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6"/>
        <w:ind w:left="7" w:right="1" w:firstLine="0"/>
        <w:jc w:val="center"/>
        <w:rPr>
          <w:b/>
          <w:sz w:val="21"/>
        </w:rPr>
      </w:pPr>
      <w:r>
        <w:rPr>
          <w:b/>
          <w:color w:val="008AF0"/>
          <w:sz w:val="21"/>
        </w:rPr>
        <w:t>CHƯƠNG</w:t>
      </w:r>
      <w:r>
        <w:rPr>
          <w:b/>
          <w:color w:val="008AF0"/>
          <w:spacing w:val="6"/>
          <w:sz w:val="21"/>
        </w:rPr>
        <w:t> </w:t>
      </w:r>
      <w:r>
        <w:rPr>
          <w:b/>
          <w:color w:val="FF0000"/>
          <w:sz w:val="21"/>
        </w:rPr>
        <w:t>VI</w:t>
      </w:r>
      <w:r>
        <w:rPr>
          <w:b/>
          <w:color w:val="008AF0"/>
          <w:sz w:val="21"/>
        </w:rPr>
        <w:t>:</w:t>
      </w:r>
      <w:r>
        <w:rPr>
          <w:b/>
          <w:color w:val="008AF0"/>
          <w:spacing w:val="6"/>
          <w:sz w:val="21"/>
        </w:rPr>
        <w:t> </w:t>
      </w:r>
      <w:r>
        <w:rPr>
          <w:b/>
          <w:color w:val="008AF0"/>
          <w:sz w:val="21"/>
        </w:rPr>
        <w:t>CHƯƠNG</w:t>
      </w:r>
      <w:r>
        <w:rPr>
          <w:b/>
          <w:color w:val="008AF0"/>
          <w:spacing w:val="4"/>
          <w:sz w:val="21"/>
        </w:rPr>
        <w:t> </w:t>
      </w:r>
      <w:r>
        <w:rPr>
          <w:b/>
          <w:color w:val="008AF0"/>
          <w:sz w:val="21"/>
        </w:rPr>
        <w:t>SÁU</w:t>
      </w:r>
      <w:r>
        <w:rPr>
          <w:b/>
          <w:color w:val="008AF0"/>
          <w:spacing w:val="9"/>
          <w:sz w:val="21"/>
        </w:rPr>
        <w:t> </w:t>
      </w:r>
      <w:r>
        <w:rPr>
          <w:b/>
          <w:color w:val="008AF0"/>
          <w:spacing w:val="-4"/>
          <w:sz w:val="21"/>
        </w:rPr>
        <w:t>PHÁP</w:t>
      </w:r>
    </w:p>
    <w:p>
      <w:pPr>
        <w:pStyle w:val="BodyText"/>
        <w:spacing w:before="44"/>
        <w:rPr>
          <w:b/>
          <w:sz w:val="21"/>
        </w:rPr>
      </w:pPr>
    </w:p>
    <w:p>
      <w:pPr>
        <w:pStyle w:val="ListParagraph"/>
        <w:numPr>
          <w:ilvl w:val="0"/>
          <w:numId w:val="1"/>
        </w:numPr>
        <w:tabs>
          <w:tab w:pos="3923" w:val="left" w:leader="none"/>
        </w:tabs>
        <w:spacing w:line="240" w:lineRule="auto" w:before="0" w:after="0"/>
        <w:ind w:left="3923" w:right="0" w:hanging="252"/>
        <w:jc w:val="left"/>
        <w:rPr>
          <w:rFonts w:ascii="Verdana" w:hAnsi="Verdana"/>
          <w:b/>
          <w:sz w:val="20"/>
        </w:rPr>
      </w:pPr>
      <w:r>
        <w:rPr>
          <w:rFonts w:ascii="Verdana" w:hAnsi="Verdana"/>
          <w:b/>
          <w:color w:val="008AF0"/>
          <w:sz w:val="20"/>
        </w:rPr>
        <w:t>Phẩm Ðáng Ðược</w:t>
      </w:r>
      <w:r>
        <w:rPr>
          <w:rFonts w:ascii="Verdana" w:hAnsi="Verdana"/>
          <w:b/>
          <w:color w:val="008AF0"/>
          <w:spacing w:val="-2"/>
          <w:sz w:val="20"/>
        </w:rPr>
        <w:t> </w:t>
      </w:r>
      <w:r>
        <w:rPr>
          <w:rFonts w:ascii="Verdana" w:hAnsi="Verdana"/>
          <w:b/>
          <w:color w:val="008AF0"/>
          <w:sz w:val="20"/>
        </w:rPr>
        <w:t>Cung </w:t>
      </w:r>
      <w:r>
        <w:rPr>
          <w:rFonts w:ascii="Verdana" w:hAnsi="Verdana"/>
          <w:b/>
          <w:color w:val="008AF0"/>
          <w:spacing w:val="-4"/>
          <w:sz w:val="20"/>
        </w:rPr>
        <w:t>Kính</w:t>
      </w:r>
    </w:p>
    <w:p>
      <w:pPr>
        <w:pStyle w:val="BodyText"/>
        <w:spacing w:before="47"/>
        <w:rPr>
          <w:rFonts w:ascii="Verdana"/>
          <w:b/>
          <w:sz w:val="20"/>
        </w:rPr>
      </w:pPr>
    </w:p>
    <w:p>
      <w:pPr>
        <w:pStyle w:val="ListParagraph"/>
        <w:numPr>
          <w:ilvl w:val="0"/>
          <w:numId w:val="2"/>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Ðược Cung</w:t>
      </w:r>
      <w:r>
        <w:rPr>
          <w:rFonts w:ascii="Verdana" w:hAnsi="Verdana"/>
          <w:b/>
          <w:color w:val="008AF0"/>
          <w:spacing w:val="1"/>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2"/>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pPr>
    </w:p>
    <w:p>
      <w:pPr>
        <w:pStyle w:val="BodyText"/>
        <w:spacing w:line="230" w:lineRule="auto"/>
        <w:ind w:left="360" w:right="591"/>
      </w:pPr>
      <w:r>
        <w:rPr/>
        <w:t>Một</w:t>
      </w:r>
      <w:r>
        <w:rPr>
          <w:spacing w:val="-2"/>
        </w:rPr>
        <w:t> </w:t>
      </w:r>
      <w:r>
        <w:rPr/>
        <w:t>thời,</w:t>
      </w:r>
      <w:r>
        <w:rPr>
          <w:spacing w:val="-2"/>
        </w:rPr>
        <w:t> </w:t>
      </w:r>
      <w:r>
        <w:rPr/>
        <w:t>Thế</w:t>
      </w:r>
      <w:r>
        <w:rPr>
          <w:spacing w:val="-4"/>
        </w:rPr>
        <w:t> </w:t>
      </w:r>
      <w:r>
        <w:rPr/>
        <w:t>Tôn</w:t>
      </w:r>
      <w:r>
        <w:rPr>
          <w:spacing w:val="-4"/>
        </w:rPr>
        <w:t> </w:t>
      </w:r>
      <w:r>
        <w:rPr/>
        <w:t>trú</w:t>
      </w:r>
      <w:r>
        <w:rPr>
          <w:spacing w:val="-4"/>
        </w:rPr>
        <w:t> </w:t>
      </w:r>
      <w:r>
        <w:rPr/>
        <w:t>ở</w:t>
      </w:r>
      <w:r>
        <w:rPr>
          <w:spacing w:val="-2"/>
        </w:rPr>
        <w:t> </w:t>
      </w:r>
      <w:r>
        <w:rPr/>
        <w:t>Sàvatthì,</w:t>
      </w:r>
      <w:r>
        <w:rPr>
          <w:spacing w:val="-2"/>
        </w:rPr>
        <w:t> </w:t>
      </w:r>
      <w:r>
        <w:rPr/>
        <w:t>Jetavana,</w:t>
      </w:r>
      <w:r>
        <w:rPr>
          <w:spacing w:val="-2"/>
        </w:rPr>
        <w:t> </w:t>
      </w:r>
      <w:r>
        <w:rPr/>
        <w:t>tại</w:t>
      </w:r>
      <w:r>
        <w:rPr>
          <w:spacing w:val="-2"/>
        </w:rPr>
        <w:t> </w:t>
      </w:r>
      <w:r>
        <w:rPr/>
        <w:t>khu</w:t>
      </w:r>
      <w:r>
        <w:rPr>
          <w:spacing w:val="-2"/>
        </w:rPr>
        <w:t> </w:t>
      </w:r>
      <w:r>
        <w:rPr/>
        <w:t>vườn</w:t>
      </w:r>
      <w:r>
        <w:rPr>
          <w:spacing w:val="-2"/>
        </w:rPr>
        <w:t> </w:t>
      </w:r>
      <w:r>
        <w:rPr/>
        <w:t>ông</w:t>
      </w:r>
      <w:r>
        <w:rPr>
          <w:spacing w:val="-5"/>
        </w:rPr>
        <w:t> </w:t>
      </w:r>
      <w:r>
        <w:rPr/>
        <w:t>Anàthapindika.</w:t>
      </w:r>
      <w:r>
        <w:rPr>
          <w:spacing w:val="-2"/>
        </w:rPr>
        <w:t> </w:t>
      </w:r>
      <w:r>
        <w:rPr/>
        <w:t>Tại</w:t>
      </w:r>
      <w:r>
        <w:rPr>
          <w:spacing w:val="-2"/>
        </w:rPr>
        <w:t> </w:t>
      </w:r>
      <w:r>
        <w:rPr/>
        <w:t>đấy,</w:t>
      </w:r>
      <w:r>
        <w:rPr>
          <w:spacing w:val="-2"/>
        </w:rPr>
        <w:t> </w:t>
      </w:r>
      <w:r>
        <w:rPr/>
        <w:t>Thế</w:t>
      </w:r>
      <w:r>
        <w:rPr>
          <w:spacing w:val="-2"/>
        </w:rPr>
        <w:t> </w:t>
      </w:r>
      <w:r>
        <w:rPr/>
        <w:t>Tôn gọi</w:t>
      </w:r>
      <w:r>
        <w:rPr>
          <w:spacing w:val="-2"/>
        </w:rPr>
        <w:t> </w:t>
      </w:r>
      <w:r>
        <w:rPr/>
        <w:t>các Tỷ-kheo: “Này các Tỷ-kheo”. - “Thưa vâng, bạch Thế Tôn”.</w:t>
      </w:r>
    </w:p>
    <w:p>
      <w:pPr>
        <w:pStyle w:val="BodyText"/>
        <w:spacing w:before="275"/>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2"/>
        </w:numPr>
        <w:tabs>
          <w:tab w:pos="621" w:val="left" w:leader="none"/>
        </w:tabs>
        <w:spacing w:line="232" w:lineRule="auto" w:before="0" w:after="0"/>
        <w:ind w:left="360" w:right="355" w:firstLine="0"/>
        <w:jc w:val="both"/>
        <w:rPr>
          <w:sz w:val="24"/>
        </w:rPr>
      </w:pPr>
      <w:r>
        <w:rPr>
          <w:sz w:val="24"/>
        </w:rPr>
        <w:t>- Thành tựu sáu pháp, này các Tỷ-kheo, Tỷ-kheo đáng được cung kính, đáng được tôn trọng, đáng được cúng dường, đáng được chắp tay, là phước điền vô thượng ở đời. Thế nào là sáu?</w:t>
      </w:r>
    </w:p>
    <w:p>
      <w:pPr>
        <w:pStyle w:val="BodyText"/>
        <w:spacing w:before="7"/>
      </w:pPr>
    </w:p>
    <w:p>
      <w:pPr>
        <w:pStyle w:val="ListParagraph"/>
        <w:numPr>
          <w:ilvl w:val="1"/>
          <w:numId w:val="2"/>
        </w:numPr>
        <w:tabs>
          <w:tab w:pos="630" w:val="left" w:leader="none"/>
        </w:tabs>
        <w:spacing w:line="230" w:lineRule="auto" w:before="0" w:after="0"/>
        <w:ind w:left="360" w:right="352" w:firstLine="0"/>
        <w:jc w:val="both"/>
        <w:rPr>
          <w:sz w:val="24"/>
        </w:rPr>
      </w:pPr>
      <w:r>
        <w:rPr>
          <w:sz w:val="24"/>
        </w:rPr>
        <w:t>Ở đây, này các Tỷ-kheo, Tỷ-kheo khi mắt thấy sắc, không có ưa thích, không có ghét bỏ, trú xả,</w:t>
      </w:r>
      <w:r>
        <w:rPr>
          <w:spacing w:val="40"/>
          <w:sz w:val="24"/>
        </w:rPr>
        <w:t> </w:t>
      </w:r>
      <w:r>
        <w:rPr>
          <w:sz w:val="24"/>
        </w:rPr>
        <w:t>chánh niệm tỉnh giác; khi tai nghe tiếng... khi mũi ngửi hương... khi lưỡi nếm vị... khi thân cảm xúc...</w:t>
      </w:r>
      <w:r>
        <w:rPr>
          <w:spacing w:val="40"/>
          <w:sz w:val="24"/>
        </w:rPr>
        <w:t> </w:t>
      </w:r>
      <w:r>
        <w:rPr>
          <w:sz w:val="24"/>
        </w:rPr>
        <w:t>khi ý biết pháp, không có ưa thích, không có ghét bỏ, trú xả, chánh niệm tỉnh giác.</w:t>
      </w:r>
    </w:p>
    <w:p>
      <w:pPr>
        <w:pStyle w:val="BodyText"/>
        <w:spacing w:before="7"/>
      </w:pPr>
    </w:p>
    <w:p>
      <w:pPr>
        <w:pStyle w:val="BodyText"/>
        <w:spacing w:line="232" w:lineRule="auto"/>
        <w:ind w:left="360" w:right="375"/>
      </w:pPr>
      <w:r>
        <w:rPr/>
        <w:t>Thành tựu sáu</w:t>
      </w:r>
      <w:r>
        <w:rPr>
          <w:spacing w:val="20"/>
        </w:rPr>
        <w:t> </w:t>
      </w:r>
      <w:r>
        <w:rPr/>
        <w:t>pháp</w:t>
      </w:r>
      <w:r>
        <w:rPr>
          <w:spacing w:val="20"/>
        </w:rPr>
        <w:t> </w:t>
      </w:r>
      <w:r>
        <w:rPr/>
        <w:t>này,</w:t>
      </w:r>
      <w:r>
        <w:rPr>
          <w:spacing w:val="20"/>
        </w:rPr>
        <w:t> </w:t>
      </w:r>
      <w:r>
        <w:rPr/>
        <w:t>này các</w:t>
      </w:r>
      <w:r>
        <w:rPr>
          <w:spacing w:val="19"/>
        </w:rPr>
        <w:t> </w:t>
      </w:r>
      <w:r>
        <w:rPr/>
        <w:t>Tỷ-kheo,</w:t>
      </w:r>
      <w:r>
        <w:rPr>
          <w:spacing w:val="20"/>
        </w:rPr>
        <w:t> </w:t>
      </w:r>
      <w:r>
        <w:rPr/>
        <w:t>Tỷ-kheo</w:t>
      </w:r>
      <w:r>
        <w:rPr>
          <w:spacing w:val="20"/>
        </w:rPr>
        <w:t> </w:t>
      </w:r>
      <w:r>
        <w:rPr/>
        <w:t>đáng được</w:t>
      </w:r>
      <w:r>
        <w:rPr>
          <w:spacing w:val="19"/>
        </w:rPr>
        <w:t> </w:t>
      </w:r>
      <w:r>
        <w:rPr/>
        <w:t>cung kính,</w:t>
      </w:r>
      <w:r>
        <w:rPr>
          <w:spacing w:val="22"/>
        </w:rPr>
        <w:t> </w:t>
      </w:r>
      <w:r>
        <w:rPr/>
        <w:t>đáng được tôn trọng, đáng được cúng dường, đáng được chắp tay, là vô thượng phước điền ở đời.</w:t>
      </w:r>
    </w:p>
    <w:p>
      <w:pPr>
        <w:pStyle w:val="BodyText"/>
        <w:spacing w:before="274"/>
        <w:ind w:left="360"/>
      </w:pPr>
      <w:r>
        <w:rPr/>
        <w:t>Thế</w:t>
      </w:r>
      <w:r>
        <w:rPr>
          <w:spacing w:val="-8"/>
        </w:rPr>
        <w:t> </w:t>
      </w:r>
      <w:r>
        <w:rPr/>
        <w:t>Tôn</w:t>
      </w:r>
      <w:r>
        <w:rPr>
          <w:spacing w:val="-3"/>
        </w:rPr>
        <w:t> </w:t>
      </w:r>
      <w:r>
        <w:rPr/>
        <w:t>thuyết</w:t>
      </w:r>
      <w:r>
        <w:rPr>
          <w:spacing w:val="-4"/>
        </w:rPr>
        <w:t> </w:t>
      </w:r>
      <w:r>
        <w:rPr/>
        <w:t>như</w:t>
      </w:r>
      <w:r>
        <w:rPr>
          <w:spacing w:val="-5"/>
        </w:rPr>
        <w:t> </w:t>
      </w:r>
      <w:r>
        <w:rPr/>
        <w:t>vậy.</w:t>
      </w:r>
      <w:r>
        <w:rPr>
          <w:spacing w:val="-2"/>
        </w:rPr>
        <w:t> </w:t>
      </w:r>
      <w:r>
        <w:rPr/>
        <w:t>Các</w:t>
      </w:r>
      <w:r>
        <w:rPr>
          <w:spacing w:val="-7"/>
        </w:rPr>
        <w:t> </w:t>
      </w:r>
      <w:r>
        <w:rPr/>
        <w:t>vị</w:t>
      </w:r>
      <w:r>
        <w:rPr>
          <w:spacing w:val="-1"/>
        </w:rPr>
        <w:t> </w:t>
      </w:r>
      <w:r>
        <w:rPr/>
        <w:t>Tỷ-kheo</w:t>
      </w:r>
      <w:r>
        <w:rPr>
          <w:spacing w:val="-2"/>
        </w:rPr>
        <w:t> </w:t>
      </w:r>
      <w:r>
        <w:rPr/>
        <w:t>ấy</w:t>
      </w:r>
      <w:r>
        <w:rPr>
          <w:spacing w:val="-9"/>
        </w:rPr>
        <w:t> </w:t>
      </w:r>
      <w:r>
        <w:rPr/>
        <w:t>hoan</w:t>
      </w:r>
      <w:r>
        <w:rPr>
          <w:spacing w:val="-2"/>
        </w:rPr>
        <w:t> </w:t>
      </w:r>
      <w:r>
        <w:rPr/>
        <w:t>hỷ,</w:t>
      </w:r>
      <w:r>
        <w:rPr>
          <w:spacing w:val="-5"/>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14"/>
      </w:pPr>
    </w:p>
    <w:p>
      <w:pPr>
        <w:pStyle w:val="ListParagraph"/>
        <w:numPr>
          <w:ilvl w:val="0"/>
          <w:numId w:val="2"/>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(2) Ðáng</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Cung</w:t>
      </w:r>
      <w:r>
        <w:rPr>
          <w:rFonts w:ascii="Verdana" w:hAnsi="Verdana"/>
          <w:b/>
          <w:color w:val="008AF0"/>
          <w:spacing w:val="1"/>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2"/>
        </w:numPr>
        <w:tabs>
          <w:tab w:pos="613" w:val="left" w:leader="none"/>
        </w:tabs>
        <w:spacing w:line="232" w:lineRule="auto" w:before="0" w:after="0"/>
        <w:ind w:left="360" w:right="355" w:firstLine="0"/>
        <w:jc w:val="both"/>
        <w:rPr>
          <w:sz w:val="24"/>
        </w:rPr>
      </w:pPr>
      <w:r>
        <w:rPr>
          <w:sz w:val="24"/>
        </w:rPr>
        <w:t>- Thành tựu sáu pháp, này các Tỷ-kheo, Tỷ-kheo đáng được cung kính... là vô thượng phước điền ở đời. Thế nào là sáu?</w:t>
      </w:r>
    </w:p>
    <w:p>
      <w:pPr>
        <w:pStyle w:val="BodyText"/>
        <w:spacing w:before="7"/>
      </w:pPr>
    </w:p>
    <w:p>
      <w:pPr>
        <w:pStyle w:val="ListParagraph"/>
        <w:numPr>
          <w:ilvl w:val="1"/>
          <w:numId w:val="2"/>
        </w:numPr>
        <w:tabs>
          <w:tab w:pos="604" w:val="left" w:leader="none"/>
        </w:tabs>
        <w:spacing w:line="230" w:lineRule="auto" w:before="0" w:after="0"/>
        <w:ind w:left="360" w:right="351" w:firstLine="0"/>
        <w:jc w:val="both"/>
        <w:rPr>
          <w:sz w:val="24"/>
        </w:rPr>
      </w:pPr>
      <w:r>
        <w:rPr>
          <w:sz w:val="24"/>
        </w:rPr>
        <w:t>Ở đây, này các Tỷ-kheo, Tỷ-kheo chứng được các loại thần thông: một thân hiện ra nhiều thân, nhiều thân hiện ra một thân, hiện hình, biến hình, đi ngang qua vách, qua tường, qua núi như đi ngang hư không, độn thổ trồi lên ngang qua đất liền, như ở trong nước, đi trên nước không chìm như trên đất liền, ngồi kiết già hay đi trên hư không như con chim, với bàn tay chạm và rờ mặt trăng và mặt trời, những</w:t>
      </w:r>
      <w:r>
        <w:rPr>
          <w:spacing w:val="40"/>
          <w:sz w:val="24"/>
        </w:rPr>
        <w:t> </w:t>
      </w:r>
      <w:r>
        <w:rPr>
          <w:sz w:val="24"/>
        </w:rPr>
        <w:t>vật có đại oai lực, đại oai thần như vậy, có thể tự thân bay đến Phạm thiên.</w:t>
      </w:r>
    </w:p>
    <w:p>
      <w:pPr>
        <w:pStyle w:val="BodyText"/>
        <w:spacing w:before="3"/>
      </w:pPr>
    </w:p>
    <w:p>
      <w:pPr>
        <w:pStyle w:val="ListParagraph"/>
        <w:numPr>
          <w:ilvl w:val="1"/>
          <w:numId w:val="2"/>
        </w:numPr>
        <w:tabs>
          <w:tab w:pos="599" w:val="left" w:leader="none"/>
        </w:tabs>
        <w:spacing w:line="240" w:lineRule="auto" w:before="0" w:after="0"/>
        <w:ind w:left="599" w:right="0" w:hanging="239"/>
        <w:jc w:val="both"/>
        <w:rPr>
          <w:sz w:val="24"/>
        </w:rPr>
      </w:pPr>
      <w:r>
        <w:rPr>
          <w:sz w:val="24"/>
        </w:rPr>
        <w:t>Với</w:t>
      </w:r>
      <w:r>
        <w:rPr>
          <w:spacing w:val="-5"/>
          <w:sz w:val="24"/>
        </w:rPr>
        <w:t> </w:t>
      </w:r>
      <w:r>
        <w:rPr>
          <w:sz w:val="24"/>
        </w:rPr>
        <w:t>thiên</w:t>
      </w:r>
      <w:r>
        <w:rPr>
          <w:spacing w:val="-4"/>
          <w:sz w:val="24"/>
        </w:rPr>
        <w:t> </w:t>
      </w:r>
      <w:r>
        <w:rPr>
          <w:sz w:val="24"/>
        </w:rPr>
        <w:t>nhĩ</w:t>
      </w:r>
      <w:r>
        <w:rPr>
          <w:spacing w:val="-1"/>
          <w:sz w:val="24"/>
        </w:rPr>
        <w:t> </w:t>
      </w:r>
      <w:r>
        <w:rPr>
          <w:sz w:val="24"/>
        </w:rPr>
        <w:t>thuần</w:t>
      </w:r>
      <w:r>
        <w:rPr>
          <w:spacing w:val="-3"/>
          <w:sz w:val="24"/>
        </w:rPr>
        <w:t> </w:t>
      </w:r>
      <w:r>
        <w:rPr>
          <w:sz w:val="24"/>
        </w:rPr>
        <w:t>tịnh</w:t>
      </w:r>
      <w:r>
        <w:rPr>
          <w:spacing w:val="-5"/>
          <w:sz w:val="24"/>
        </w:rPr>
        <w:t> </w:t>
      </w:r>
      <w:r>
        <w:rPr>
          <w:sz w:val="24"/>
        </w:rPr>
        <w:t>siêu</w:t>
      </w:r>
      <w:r>
        <w:rPr>
          <w:spacing w:val="-5"/>
          <w:sz w:val="24"/>
        </w:rPr>
        <w:t> </w:t>
      </w:r>
      <w:r>
        <w:rPr>
          <w:sz w:val="24"/>
        </w:rPr>
        <w:t>nhân,</w:t>
      </w:r>
      <w:r>
        <w:rPr>
          <w:spacing w:val="-6"/>
          <w:sz w:val="24"/>
        </w:rPr>
        <w:t> </w:t>
      </w:r>
      <w:r>
        <w:rPr>
          <w:sz w:val="24"/>
        </w:rPr>
        <w:t>nghe</w:t>
      </w:r>
      <w:r>
        <w:rPr>
          <w:spacing w:val="-3"/>
          <w:sz w:val="24"/>
        </w:rPr>
        <w:t> </w:t>
      </w:r>
      <w:r>
        <w:rPr>
          <w:sz w:val="24"/>
        </w:rPr>
        <w:t>được</w:t>
      </w:r>
      <w:r>
        <w:rPr>
          <w:spacing w:val="-4"/>
          <w:sz w:val="24"/>
        </w:rPr>
        <w:t> </w:t>
      </w:r>
      <w:r>
        <w:rPr>
          <w:sz w:val="24"/>
        </w:rPr>
        <w:t>hai</w:t>
      </w:r>
      <w:r>
        <w:rPr>
          <w:spacing w:val="-4"/>
          <w:sz w:val="24"/>
        </w:rPr>
        <w:t> </w:t>
      </w:r>
      <w:r>
        <w:rPr>
          <w:sz w:val="24"/>
        </w:rPr>
        <w:t>loại</w:t>
      </w:r>
      <w:r>
        <w:rPr>
          <w:spacing w:val="-5"/>
          <w:sz w:val="24"/>
        </w:rPr>
        <w:t> </w:t>
      </w:r>
      <w:r>
        <w:rPr>
          <w:sz w:val="24"/>
        </w:rPr>
        <w:t>tiếng,</w:t>
      </w:r>
      <w:r>
        <w:rPr>
          <w:spacing w:val="-3"/>
          <w:sz w:val="24"/>
        </w:rPr>
        <w:t> </w:t>
      </w:r>
      <w:r>
        <w:rPr>
          <w:sz w:val="24"/>
        </w:rPr>
        <w:t>chư</w:t>
      </w:r>
      <w:r>
        <w:rPr>
          <w:spacing w:val="-3"/>
          <w:sz w:val="24"/>
        </w:rPr>
        <w:t> </w:t>
      </w:r>
      <w:r>
        <w:rPr>
          <w:sz w:val="24"/>
        </w:rPr>
        <w:t>Thiên</w:t>
      </w:r>
      <w:r>
        <w:rPr>
          <w:spacing w:val="-3"/>
          <w:sz w:val="24"/>
        </w:rPr>
        <w:t> </w:t>
      </w:r>
      <w:r>
        <w:rPr>
          <w:sz w:val="24"/>
        </w:rPr>
        <w:t>và</w:t>
      </w:r>
      <w:r>
        <w:rPr>
          <w:spacing w:val="-6"/>
          <w:sz w:val="24"/>
        </w:rPr>
        <w:t> </w:t>
      </w:r>
      <w:r>
        <w:rPr>
          <w:sz w:val="24"/>
        </w:rPr>
        <w:t>loài</w:t>
      </w:r>
      <w:r>
        <w:rPr>
          <w:spacing w:val="-2"/>
          <w:sz w:val="24"/>
        </w:rPr>
        <w:t> </w:t>
      </w:r>
      <w:r>
        <w:rPr>
          <w:sz w:val="24"/>
        </w:rPr>
        <w:t>Người</w:t>
      </w:r>
      <w:r>
        <w:rPr>
          <w:spacing w:val="-5"/>
          <w:sz w:val="24"/>
        </w:rPr>
        <w:t> </w:t>
      </w:r>
      <w:r>
        <w:rPr>
          <w:sz w:val="24"/>
        </w:rPr>
        <w:t>ở</w:t>
      </w:r>
      <w:r>
        <w:rPr>
          <w:spacing w:val="-4"/>
          <w:sz w:val="24"/>
        </w:rPr>
        <w:t> </w:t>
      </w:r>
      <w:r>
        <w:rPr>
          <w:sz w:val="24"/>
        </w:rPr>
        <w:t>xa</w:t>
      </w:r>
      <w:r>
        <w:rPr>
          <w:spacing w:val="-6"/>
          <w:sz w:val="24"/>
        </w:rPr>
        <w:t> </w:t>
      </w:r>
      <w:r>
        <w:rPr>
          <w:sz w:val="24"/>
        </w:rPr>
        <w:t>và</w:t>
      </w:r>
      <w:r>
        <w:rPr>
          <w:spacing w:val="-3"/>
          <w:sz w:val="24"/>
        </w:rPr>
        <w:t> </w:t>
      </w:r>
      <w:r>
        <w:rPr>
          <w:spacing w:val="-4"/>
          <w:sz w:val="24"/>
        </w:rPr>
        <w:t>gần.</w:t>
      </w:r>
    </w:p>
    <w:p>
      <w:pPr>
        <w:pStyle w:val="BodyText"/>
        <w:spacing w:before="9"/>
      </w:pPr>
    </w:p>
    <w:p>
      <w:pPr>
        <w:pStyle w:val="ListParagraph"/>
        <w:numPr>
          <w:ilvl w:val="1"/>
          <w:numId w:val="2"/>
        </w:numPr>
        <w:tabs>
          <w:tab w:pos="601" w:val="left" w:leader="none"/>
        </w:tabs>
        <w:spacing w:line="230" w:lineRule="auto" w:before="0" w:after="0"/>
        <w:ind w:left="360" w:right="352" w:firstLine="0"/>
        <w:jc w:val="both"/>
        <w:rPr>
          <w:sz w:val="24"/>
        </w:rPr>
      </w:pPr>
      <w:r>
        <w:rPr>
          <w:sz w:val="24"/>
        </w:rPr>
        <w:t>Sau khi đi sâu vào tâm của</w:t>
      </w:r>
      <w:r>
        <w:rPr>
          <w:spacing w:val="-1"/>
          <w:sz w:val="24"/>
        </w:rPr>
        <w:t> </w:t>
      </w:r>
      <w:r>
        <w:rPr>
          <w:sz w:val="24"/>
        </w:rPr>
        <w:t>chúng sanh, của loài Người với tâm của mình, vị ấy</w:t>
      </w:r>
      <w:r>
        <w:rPr>
          <w:spacing w:val="-2"/>
          <w:sz w:val="24"/>
        </w:rPr>
        <w:t> </w:t>
      </w:r>
      <w:r>
        <w:rPr>
          <w:sz w:val="24"/>
        </w:rPr>
        <w:t>rõ biết như sau: “Tâm có</w:t>
      </w:r>
      <w:r>
        <w:rPr>
          <w:spacing w:val="-1"/>
          <w:sz w:val="24"/>
        </w:rPr>
        <w:t> </w:t>
      </w:r>
      <w:r>
        <w:rPr>
          <w:sz w:val="24"/>
        </w:rPr>
        <w:t>tham, rõ biết là</w:t>
      </w:r>
      <w:r>
        <w:rPr>
          <w:spacing w:val="-1"/>
          <w:sz w:val="24"/>
        </w:rPr>
        <w:t> </w:t>
      </w:r>
      <w:r>
        <w:rPr>
          <w:sz w:val="24"/>
        </w:rPr>
        <w:t>tâm</w:t>
      </w:r>
      <w:r>
        <w:rPr>
          <w:spacing w:val="-1"/>
          <w:sz w:val="24"/>
        </w:rPr>
        <w:t> </w:t>
      </w:r>
      <w:r>
        <w:rPr>
          <w:sz w:val="24"/>
        </w:rPr>
        <w:t>có tham,</w:t>
      </w:r>
      <w:r>
        <w:rPr>
          <w:spacing w:val="-1"/>
          <w:sz w:val="24"/>
        </w:rPr>
        <w:t> </w:t>
      </w:r>
      <w:r>
        <w:rPr>
          <w:sz w:val="24"/>
        </w:rPr>
        <w:t>hay</w:t>
      </w:r>
      <w:r>
        <w:rPr>
          <w:spacing w:val="-6"/>
          <w:sz w:val="24"/>
        </w:rPr>
        <w:t> </w:t>
      </w:r>
      <w:r>
        <w:rPr>
          <w:sz w:val="24"/>
        </w:rPr>
        <w:t>tâm</w:t>
      </w:r>
      <w:r>
        <w:rPr>
          <w:spacing w:val="-1"/>
          <w:sz w:val="24"/>
        </w:rPr>
        <w:t> </w:t>
      </w:r>
      <w:r>
        <w:rPr>
          <w:sz w:val="24"/>
        </w:rPr>
        <w:t>ly</w:t>
      </w:r>
      <w:r>
        <w:rPr>
          <w:spacing w:val="-3"/>
          <w:sz w:val="24"/>
        </w:rPr>
        <w:t> </w:t>
      </w:r>
      <w:r>
        <w:rPr>
          <w:sz w:val="24"/>
        </w:rPr>
        <w:t>tham... hay</w:t>
      </w:r>
      <w:r>
        <w:rPr>
          <w:spacing w:val="-6"/>
          <w:sz w:val="24"/>
        </w:rPr>
        <w:t> </w:t>
      </w:r>
      <w:r>
        <w:rPr>
          <w:sz w:val="24"/>
        </w:rPr>
        <w:t>tâm</w:t>
      </w:r>
      <w:r>
        <w:rPr>
          <w:spacing w:val="-1"/>
          <w:sz w:val="24"/>
        </w:rPr>
        <w:t> </w:t>
      </w:r>
      <w:r>
        <w:rPr>
          <w:sz w:val="24"/>
        </w:rPr>
        <w:t>có sân...</w:t>
      </w:r>
      <w:r>
        <w:rPr>
          <w:spacing w:val="-1"/>
          <w:sz w:val="24"/>
        </w:rPr>
        <w:t> </w:t>
      </w:r>
      <w:r>
        <w:rPr>
          <w:sz w:val="24"/>
        </w:rPr>
        <w:t>hay</w:t>
      </w:r>
      <w:r>
        <w:rPr>
          <w:spacing w:val="-6"/>
          <w:sz w:val="24"/>
        </w:rPr>
        <w:t> </w:t>
      </w:r>
      <w:r>
        <w:rPr>
          <w:sz w:val="24"/>
        </w:rPr>
        <w:t>tâm</w:t>
      </w:r>
      <w:r>
        <w:rPr>
          <w:spacing w:val="-1"/>
          <w:sz w:val="24"/>
        </w:rPr>
        <w:t> </w:t>
      </w:r>
      <w:r>
        <w:rPr>
          <w:sz w:val="24"/>
        </w:rPr>
        <w:t>ly</w:t>
      </w:r>
      <w:r>
        <w:rPr>
          <w:spacing w:val="-6"/>
          <w:sz w:val="24"/>
        </w:rPr>
        <w:t> </w:t>
      </w:r>
      <w:r>
        <w:rPr>
          <w:sz w:val="24"/>
        </w:rPr>
        <w:t>sân...</w:t>
      </w:r>
      <w:r>
        <w:rPr>
          <w:spacing w:val="-1"/>
          <w:sz w:val="24"/>
        </w:rPr>
        <w:t> </w:t>
      </w:r>
      <w:r>
        <w:rPr>
          <w:sz w:val="24"/>
        </w:rPr>
        <w:t>hay</w:t>
      </w:r>
      <w:r>
        <w:rPr>
          <w:spacing w:val="-6"/>
          <w:sz w:val="24"/>
        </w:rPr>
        <w:t> </w:t>
      </w:r>
      <w:r>
        <w:rPr>
          <w:sz w:val="24"/>
        </w:rPr>
        <w:t>tâm</w:t>
      </w:r>
      <w:r>
        <w:rPr>
          <w:spacing w:val="-1"/>
          <w:sz w:val="24"/>
        </w:rPr>
        <w:t> </w:t>
      </w:r>
      <w:r>
        <w:rPr>
          <w:sz w:val="24"/>
        </w:rPr>
        <w:t>có si...</w:t>
      </w:r>
      <w:r>
        <w:rPr>
          <w:spacing w:val="-1"/>
          <w:sz w:val="24"/>
        </w:rPr>
        <w:t> </w:t>
      </w:r>
      <w:r>
        <w:rPr>
          <w:sz w:val="24"/>
        </w:rPr>
        <w:t>hay tâm ly si... hay tâm chuyên chú... hay tâm tán loạn... hay đại hành tâm... hay không phải đại hành tâm... hay tâm chưa vô thượng... hay tâm vô thượng... hay tâm Thiền định... hay tâm không Thiền định... hay tâm giải thoát... hay tâm không giải thoát, rõ biết là tâm không giải thoát”.</w:t>
      </w:r>
    </w:p>
    <w:p>
      <w:pPr>
        <w:pStyle w:val="BodyText"/>
        <w:spacing w:before="10"/>
      </w:pPr>
    </w:p>
    <w:p>
      <w:pPr>
        <w:pStyle w:val="ListParagraph"/>
        <w:numPr>
          <w:ilvl w:val="1"/>
          <w:numId w:val="2"/>
        </w:numPr>
        <w:tabs>
          <w:tab w:pos="613" w:val="left" w:leader="none"/>
        </w:tabs>
        <w:spacing w:line="230" w:lineRule="auto" w:before="0" w:after="0"/>
        <w:ind w:left="360" w:right="352" w:firstLine="0"/>
        <w:jc w:val="both"/>
        <w:rPr>
          <w:sz w:val="24"/>
        </w:rPr>
      </w:pPr>
      <w:r>
        <w:rPr>
          <w:sz w:val="24"/>
        </w:rPr>
        <w:t>Nhớ đến các đời sống quá khứ, như một đời, hai đời, ba đời, bốn đời, năm đời, mười đời, hai mươi đời,</w:t>
      </w:r>
      <w:r>
        <w:rPr>
          <w:spacing w:val="-1"/>
          <w:sz w:val="24"/>
        </w:rPr>
        <w:t> </w:t>
      </w:r>
      <w:r>
        <w:rPr>
          <w:sz w:val="24"/>
        </w:rPr>
        <w:t>ba</w:t>
      </w:r>
      <w:r>
        <w:rPr>
          <w:spacing w:val="-3"/>
          <w:sz w:val="24"/>
        </w:rPr>
        <w:t> </w:t>
      </w:r>
      <w:r>
        <w:rPr>
          <w:sz w:val="24"/>
        </w:rPr>
        <w:t>mươi</w:t>
      </w:r>
      <w:r>
        <w:rPr>
          <w:spacing w:val="-2"/>
          <w:sz w:val="24"/>
        </w:rPr>
        <w:t> </w:t>
      </w:r>
      <w:r>
        <w:rPr>
          <w:sz w:val="24"/>
        </w:rPr>
        <w:t>đời,</w:t>
      </w:r>
      <w:r>
        <w:rPr>
          <w:spacing w:val="-1"/>
          <w:sz w:val="24"/>
        </w:rPr>
        <w:t> </w:t>
      </w:r>
      <w:r>
        <w:rPr>
          <w:sz w:val="24"/>
        </w:rPr>
        <w:t>bốn</w:t>
      </w:r>
      <w:r>
        <w:rPr>
          <w:spacing w:val="-2"/>
          <w:sz w:val="24"/>
        </w:rPr>
        <w:t> </w:t>
      </w:r>
      <w:r>
        <w:rPr>
          <w:sz w:val="24"/>
        </w:rPr>
        <w:t>mươi</w:t>
      </w:r>
      <w:r>
        <w:rPr>
          <w:spacing w:val="-2"/>
          <w:sz w:val="24"/>
        </w:rPr>
        <w:t> </w:t>
      </w:r>
      <w:r>
        <w:rPr>
          <w:sz w:val="24"/>
        </w:rPr>
        <w:t>đời,</w:t>
      </w:r>
      <w:r>
        <w:rPr>
          <w:spacing w:val="-1"/>
          <w:sz w:val="24"/>
        </w:rPr>
        <w:t> </w:t>
      </w:r>
      <w:r>
        <w:rPr>
          <w:sz w:val="24"/>
        </w:rPr>
        <w:t>năm</w:t>
      </w:r>
      <w:r>
        <w:rPr>
          <w:spacing w:val="-2"/>
          <w:sz w:val="24"/>
        </w:rPr>
        <w:t> </w:t>
      </w:r>
      <w:r>
        <w:rPr>
          <w:sz w:val="24"/>
        </w:rPr>
        <w:t>mươi</w:t>
      </w:r>
      <w:r>
        <w:rPr>
          <w:spacing w:val="-2"/>
          <w:sz w:val="24"/>
        </w:rPr>
        <w:t> </w:t>
      </w:r>
      <w:r>
        <w:rPr>
          <w:sz w:val="24"/>
        </w:rPr>
        <w:t>đời,</w:t>
      </w:r>
      <w:r>
        <w:rPr>
          <w:spacing w:val="-1"/>
          <w:sz w:val="24"/>
        </w:rPr>
        <w:t> </w:t>
      </w:r>
      <w:r>
        <w:rPr>
          <w:sz w:val="24"/>
        </w:rPr>
        <w:t>một</w:t>
      </w:r>
      <w:r>
        <w:rPr>
          <w:spacing w:val="-2"/>
          <w:sz w:val="24"/>
        </w:rPr>
        <w:t> </w:t>
      </w:r>
      <w:r>
        <w:rPr>
          <w:sz w:val="24"/>
        </w:rPr>
        <w:t>trăm</w:t>
      </w:r>
      <w:r>
        <w:rPr>
          <w:spacing w:val="-2"/>
          <w:sz w:val="24"/>
        </w:rPr>
        <w:t> </w:t>
      </w:r>
      <w:r>
        <w:rPr>
          <w:sz w:val="24"/>
        </w:rPr>
        <w:t>đời,</w:t>
      </w:r>
      <w:r>
        <w:rPr>
          <w:spacing w:val="-1"/>
          <w:sz w:val="24"/>
        </w:rPr>
        <w:t> </w:t>
      </w:r>
      <w:r>
        <w:rPr>
          <w:sz w:val="24"/>
        </w:rPr>
        <w:t>hai</w:t>
      </w:r>
      <w:r>
        <w:rPr>
          <w:spacing w:val="-1"/>
          <w:sz w:val="24"/>
        </w:rPr>
        <w:t> </w:t>
      </w:r>
      <w:r>
        <w:rPr>
          <w:sz w:val="24"/>
        </w:rPr>
        <w:t>trăm đời,</w:t>
      </w:r>
      <w:r>
        <w:rPr>
          <w:spacing w:val="-1"/>
          <w:sz w:val="24"/>
        </w:rPr>
        <w:t> </w:t>
      </w:r>
      <w:r>
        <w:rPr>
          <w:sz w:val="24"/>
        </w:rPr>
        <w:t>một</w:t>
      </w:r>
      <w:r>
        <w:rPr>
          <w:spacing w:val="-2"/>
          <w:sz w:val="24"/>
        </w:rPr>
        <w:t> </w:t>
      </w:r>
      <w:r>
        <w:rPr>
          <w:sz w:val="24"/>
        </w:rPr>
        <w:t>ngàn</w:t>
      </w:r>
      <w:r>
        <w:rPr>
          <w:spacing w:val="-2"/>
          <w:sz w:val="24"/>
        </w:rPr>
        <w:t> </w:t>
      </w:r>
      <w:r>
        <w:rPr>
          <w:sz w:val="24"/>
        </w:rPr>
        <w:t>đời,</w:t>
      </w:r>
      <w:r>
        <w:rPr>
          <w:spacing w:val="-1"/>
          <w:sz w:val="24"/>
        </w:rPr>
        <w:t> </w:t>
      </w:r>
      <w:r>
        <w:rPr>
          <w:sz w:val="24"/>
        </w:rPr>
        <w:t>một</w:t>
      </w:r>
      <w:r>
        <w:rPr>
          <w:spacing w:val="-1"/>
          <w:sz w:val="24"/>
        </w:rPr>
        <w:t> </w:t>
      </w:r>
      <w:r>
        <w:rPr>
          <w:sz w:val="24"/>
        </w:rPr>
        <w:t>trăm</w:t>
      </w:r>
      <w:r>
        <w:rPr>
          <w:spacing w:val="-1"/>
          <w:sz w:val="24"/>
        </w:rPr>
        <w:t> </w:t>
      </w:r>
      <w:r>
        <w:rPr>
          <w:sz w:val="24"/>
        </w:rPr>
        <w:t>ngàn đời; nhiều hoại kiếp, nhiều thành kiếp, nhiều hoại và thành kiếp; vị ấy nhớ rằng: “Tại chỗ kia, ta có tên như thế này, dòng họ như thế này, giai cấp như thế này, thọ khổ lạc như thế này, tuổi thọ đến mức như thế này. Sau khi chết tại chỗ kia, ta được sanh ra tại chỗ nọ. Tại chỗ ấy ta có tên như thế này, dòng họ như thế này,</w:t>
      </w:r>
      <w:r>
        <w:rPr>
          <w:spacing w:val="12"/>
          <w:sz w:val="24"/>
        </w:rPr>
        <w:t> </w:t>
      </w:r>
      <w:r>
        <w:rPr>
          <w:sz w:val="24"/>
        </w:rPr>
        <w:t>giai cấp</w:t>
      </w:r>
      <w:r>
        <w:rPr>
          <w:spacing w:val="10"/>
          <w:sz w:val="24"/>
        </w:rPr>
        <w:t> </w:t>
      </w:r>
      <w:r>
        <w:rPr>
          <w:sz w:val="24"/>
        </w:rPr>
        <w:t>như thế này,</w:t>
      </w:r>
      <w:r>
        <w:rPr>
          <w:spacing w:val="10"/>
          <w:sz w:val="24"/>
        </w:rPr>
        <w:t> </w:t>
      </w:r>
      <w:r>
        <w:rPr>
          <w:sz w:val="24"/>
        </w:rPr>
        <w:t>thọ</w:t>
      </w:r>
      <w:r>
        <w:rPr>
          <w:spacing w:val="12"/>
          <w:sz w:val="24"/>
        </w:rPr>
        <w:t> </w:t>
      </w:r>
      <w:r>
        <w:rPr>
          <w:sz w:val="24"/>
        </w:rPr>
        <w:t>khổ</w:t>
      </w:r>
      <w:r>
        <w:rPr>
          <w:spacing w:val="10"/>
          <w:sz w:val="24"/>
        </w:rPr>
        <w:t> </w:t>
      </w:r>
      <w:r>
        <w:rPr>
          <w:sz w:val="24"/>
        </w:rPr>
        <w:t>lạc như thế này,</w:t>
      </w:r>
      <w:r>
        <w:rPr>
          <w:spacing w:val="10"/>
          <w:sz w:val="24"/>
        </w:rPr>
        <w:t> </w:t>
      </w:r>
      <w:r>
        <w:rPr>
          <w:sz w:val="24"/>
        </w:rPr>
        <w:t>tuổi</w:t>
      </w:r>
      <w:r>
        <w:rPr>
          <w:spacing w:val="10"/>
          <w:sz w:val="24"/>
        </w:rPr>
        <w:t> </w:t>
      </w:r>
      <w:r>
        <w:rPr>
          <w:sz w:val="24"/>
        </w:rPr>
        <w:t>thọ</w:t>
      </w:r>
      <w:r>
        <w:rPr>
          <w:spacing w:val="10"/>
          <w:sz w:val="24"/>
        </w:rPr>
        <w:t> </w:t>
      </w:r>
      <w:r>
        <w:rPr>
          <w:sz w:val="24"/>
        </w:rPr>
        <w:t>đến</w:t>
      </w:r>
      <w:r>
        <w:rPr>
          <w:spacing w:val="12"/>
          <w:sz w:val="24"/>
        </w:rPr>
        <w:t> </w:t>
      </w:r>
      <w:r>
        <w:rPr>
          <w:sz w:val="24"/>
        </w:rPr>
        <w:t>mức như thế này.</w:t>
      </w:r>
      <w:r>
        <w:rPr>
          <w:spacing w:val="10"/>
          <w:sz w:val="24"/>
        </w:rPr>
        <w:t> </w:t>
      </w:r>
      <w:r>
        <w:rPr>
          <w:sz w:val="24"/>
        </w:rPr>
        <w:t>Sau khi</w:t>
      </w:r>
      <w:r>
        <w:rPr>
          <w:spacing w:val="11"/>
          <w:sz w:val="24"/>
        </w:rPr>
        <w:t> </w:t>
      </w:r>
      <w:r>
        <w:rPr>
          <w:sz w:val="24"/>
        </w:rPr>
        <w:t>chết</w:t>
      </w:r>
    </w:p>
    <w:p>
      <w:pPr>
        <w:pStyle w:val="ListParagraph"/>
        <w:spacing w:after="0" w:line="230" w:lineRule="auto"/>
        <w:jc w:val="both"/>
        <w:rPr>
          <w:sz w:val="24"/>
        </w:rPr>
        <w:sectPr>
          <w:headerReference w:type="default" r:id="rId5"/>
          <w:type w:val="continuous"/>
          <w:pgSz w:w="12240" w:h="15840"/>
          <w:pgMar w:header="5" w:footer="0" w:top="960" w:bottom="280" w:left="720" w:right="720"/>
          <w:pgNumType w:start="514"/>
        </w:sectPr>
      </w:pPr>
    </w:p>
    <w:p>
      <w:pPr>
        <w:pStyle w:val="BodyText"/>
        <w:spacing w:line="232" w:lineRule="auto" w:before="89"/>
        <w:ind w:left="360" w:right="353"/>
        <w:jc w:val="both"/>
      </w:pPr>
      <w:r>
        <w:rPr/>
        <w:t>tại chỗ nọ, ta được sanh ra ở đây”. Như vậy vị ấy nhớ đến nhiều đời sống quá khứ cùng với các nét đại cương và các chi tiết.</w:t>
      </w:r>
    </w:p>
    <w:p>
      <w:pPr>
        <w:pStyle w:val="BodyText"/>
        <w:spacing w:before="6"/>
      </w:pPr>
    </w:p>
    <w:p>
      <w:pPr>
        <w:pStyle w:val="ListParagraph"/>
        <w:numPr>
          <w:ilvl w:val="1"/>
          <w:numId w:val="2"/>
        </w:numPr>
        <w:tabs>
          <w:tab w:pos="611" w:val="left" w:leader="none"/>
        </w:tabs>
        <w:spacing w:line="230" w:lineRule="auto" w:before="0" w:after="0"/>
        <w:ind w:left="360" w:right="351" w:firstLine="0"/>
        <w:jc w:val="both"/>
        <w:rPr>
          <w:sz w:val="24"/>
        </w:rPr>
      </w:pPr>
      <w:r>
        <w:rPr>
          <w:sz w:val="24"/>
        </w:rPr>
        <w:t>Vị ấy với thiên nhãn thuần tịnh, siêu nhân, thấy sự sống và chết của chúng sanh. Vị ấy biết rõ rằng, chúng sanh người hạ liệt, kẻ cao sang, người đẹp đẽ, kẻ thô xấu, người may mắn, kẻ bất hạnh, đều do hạnh nghiệp của họ. Các chúng sanh này làm những ác hạnh về thân, ngữ, ý, phỉ báng các bậc thánh, theo</w:t>
      </w:r>
      <w:r>
        <w:rPr>
          <w:spacing w:val="-1"/>
          <w:sz w:val="24"/>
        </w:rPr>
        <w:t> </w:t>
      </w:r>
      <w:r>
        <w:rPr>
          <w:sz w:val="24"/>
        </w:rPr>
        <w:t>tà</w:t>
      </w:r>
      <w:r>
        <w:rPr>
          <w:spacing w:val="-1"/>
          <w:sz w:val="24"/>
        </w:rPr>
        <w:t> </w:t>
      </w:r>
      <w:r>
        <w:rPr>
          <w:sz w:val="24"/>
        </w:rPr>
        <w:t>kiến,</w:t>
      </w:r>
      <w:r>
        <w:rPr>
          <w:spacing w:val="-1"/>
          <w:sz w:val="24"/>
        </w:rPr>
        <w:t> </w:t>
      </w:r>
      <w:r>
        <w:rPr>
          <w:sz w:val="24"/>
        </w:rPr>
        <w:t>tạo</w:t>
      </w:r>
      <w:r>
        <w:rPr>
          <w:spacing w:val="-1"/>
          <w:sz w:val="24"/>
        </w:rPr>
        <w:t> </w:t>
      </w:r>
      <w:r>
        <w:rPr>
          <w:sz w:val="24"/>
        </w:rPr>
        <w:t>các</w:t>
      </w:r>
      <w:r>
        <w:rPr>
          <w:spacing w:val="-1"/>
          <w:sz w:val="24"/>
        </w:rPr>
        <w:t> </w:t>
      </w:r>
      <w:r>
        <w:rPr>
          <w:sz w:val="24"/>
        </w:rPr>
        <w:t>nghiệp theo</w:t>
      </w:r>
      <w:r>
        <w:rPr>
          <w:spacing w:val="-1"/>
          <w:sz w:val="24"/>
        </w:rPr>
        <w:t> </w:t>
      </w:r>
      <w:r>
        <w:rPr>
          <w:sz w:val="24"/>
        </w:rPr>
        <w:t>tà</w:t>
      </w:r>
      <w:r>
        <w:rPr>
          <w:spacing w:val="-1"/>
          <w:sz w:val="24"/>
        </w:rPr>
        <w:t> </w:t>
      </w:r>
      <w:r>
        <w:rPr>
          <w:sz w:val="24"/>
        </w:rPr>
        <w:t>kiến.</w:t>
      </w:r>
      <w:r>
        <w:rPr>
          <w:spacing w:val="-3"/>
          <w:sz w:val="24"/>
        </w:rPr>
        <w:t> </w:t>
      </w:r>
      <w:r>
        <w:rPr>
          <w:sz w:val="24"/>
        </w:rPr>
        <w:t>Những</w:t>
      </w:r>
      <w:r>
        <w:rPr>
          <w:spacing w:val="-3"/>
          <w:sz w:val="24"/>
        </w:rPr>
        <w:t> </w:t>
      </w:r>
      <w:r>
        <w:rPr>
          <w:sz w:val="24"/>
        </w:rPr>
        <w:t>người này, sau khi</w:t>
      </w:r>
      <w:r>
        <w:rPr>
          <w:spacing w:val="-1"/>
          <w:sz w:val="24"/>
        </w:rPr>
        <w:t> </w:t>
      </w:r>
      <w:r>
        <w:rPr>
          <w:sz w:val="24"/>
        </w:rPr>
        <w:t>thân hoại</w:t>
      </w:r>
      <w:r>
        <w:rPr>
          <w:spacing w:val="-2"/>
          <w:sz w:val="24"/>
        </w:rPr>
        <w:t> </w:t>
      </w:r>
      <w:r>
        <w:rPr>
          <w:sz w:val="24"/>
        </w:rPr>
        <w:t>mạng</w:t>
      </w:r>
      <w:r>
        <w:rPr>
          <w:spacing w:val="-3"/>
          <w:sz w:val="24"/>
        </w:rPr>
        <w:t> </w:t>
      </w:r>
      <w:r>
        <w:rPr>
          <w:sz w:val="24"/>
        </w:rPr>
        <w:t>chung, phải sanh vào cõi</w:t>
      </w:r>
      <w:r>
        <w:rPr>
          <w:spacing w:val="-2"/>
          <w:sz w:val="24"/>
        </w:rPr>
        <w:t> </w:t>
      </w:r>
      <w:r>
        <w:rPr>
          <w:sz w:val="24"/>
        </w:rPr>
        <w:t>dữ,</w:t>
      </w:r>
      <w:r>
        <w:rPr>
          <w:spacing w:val="-3"/>
          <w:sz w:val="24"/>
        </w:rPr>
        <w:t> </w:t>
      </w:r>
      <w:r>
        <w:rPr>
          <w:sz w:val="24"/>
        </w:rPr>
        <w:t>ác thú</w:t>
      </w:r>
      <w:r>
        <w:rPr>
          <w:spacing w:val="-2"/>
          <w:sz w:val="24"/>
        </w:rPr>
        <w:t> </w:t>
      </w:r>
      <w:r>
        <w:rPr>
          <w:sz w:val="24"/>
        </w:rPr>
        <w:t>đọa</w:t>
      </w:r>
      <w:r>
        <w:rPr>
          <w:spacing w:val="-1"/>
          <w:sz w:val="24"/>
        </w:rPr>
        <w:t> </w:t>
      </w:r>
      <w:r>
        <w:rPr>
          <w:sz w:val="24"/>
        </w:rPr>
        <w:t>xứ, địa</w:t>
      </w:r>
      <w:r>
        <w:rPr>
          <w:spacing w:val="-2"/>
          <w:sz w:val="24"/>
        </w:rPr>
        <w:t> </w:t>
      </w:r>
      <w:r>
        <w:rPr>
          <w:sz w:val="24"/>
        </w:rPr>
        <w:t>ngục.</w:t>
      </w:r>
      <w:r>
        <w:rPr>
          <w:spacing w:val="-2"/>
          <w:sz w:val="24"/>
        </w:rPr>
        <w:t> </w:t>
      </w:r>
      <w:r>
        <w:rPr>
          <w:sz w:val="24"/>
        </w:rPr>
        <w:t>Còn</w:t>
      </w:r>
      <w:r>
        <w:rPr>
          <w:spacing w:val="-2"/>
          <w:sz w:val="24"/>
        </w:rPr>
        <w:t> </w:t>
      </w:r>
      <w:r>
        <w:rPr>
          <w:sz w:val="24"/>
        </w:rPr>
        <w:t>những</w:t>
      </w:r>
      <w:r>
        <w:rPr>
          <w:spacing w:val="-2"/>
          <w:sz w:val="24"/>
        </w:rPr>
        <w:t> </w:t>
      </w:r>
      <w:r>
        <w:rPr>
          <w:sz w:val="24"/>
        </w:rPr>
        <w:t>chúng</w:t>
      </w:r>
      <w:r>
        <w:rPr>
          <w:spacing w:val="-2"/>
          <w:sz w:val="24"/>
        </w:rPr>
        <w:t> </w:t>
      </w:r>
      <w:r>
        <w:rPr>
          <w:sz w:val="24"/>
        </w:rPr>
        <w:t>sanh</w:t>
      </w:r>
      <w:r>
        <w:rPr>
          <w:spacing w:val="-2"/>
          <w:sz w:val="24"/>
        </w:rPr>
        <w:t> </w:t>
      </w:r>
      <w:r>
        <w:rPr>
          <w:sz w:val="24"/>
        </w:rPr>
        <w:t>này</w:t>
      </w:r>
      <w:r>
        <w:rPr>
          <w:spacing w:val="-7"/>
          <w:sz w:val="24"/>
        </w:rPr>
        <w:t> </w:t>
      </w:r>
      <w:r>
        <w:rPr>
          <w:sz w:val="24"/>
        </w:rPr>
        <w:t>làm</w:t>
      </w:r>
      <w:r>
        <w:rPr>
          <w:spacing w:val="-2"/>
          <w:sz w:val="24"/>
        </w:rPr>
        <w:t> </w:t>
      </w:r>
      <w:r>
        <w:rPr>
          <w:sz w:val="24"/>
        </w:rPr>
        <w:t>những</w:t>
      </w:r>
      <w:r>
        <w:rPr>
          <w:spacing w:val="-4"/>
          <w:sz w:val="24"/>
        </w:rPr>
        <w:t> </w:t>
      </w:r>
      <w:r>
        <w:rPr>
          <w:sz w:val="24"/>
        </w:rPr>
        <w:t>thiện</w:t>
      </w:r>
      <w:r>
        <w:rPr>
          <w:spacing w:val="-1"/>
          <w:sz w:val="24"/>
        </w:rPr>
        <w:t> </w:t>
      </w:r>
      <w:r>
        <w:rPr>
          <w:sz w:val="24"/>
        </w:rPr>
        <w:t>hạnh</w:t>
      </w:r>
      <w:r>
        <w:rPr>
          <w:spacing w:val="-2"/>
          <w:sz w:val="24"/>
        </w:rPr>
        <w:t> </w:t>
      </w:r>
      <w:r>
        <w:rPr>
          <w:sz w:val="24"/>
        </w:rPr>
        <w:t>về</w:t>
      </w:r>
      <w:r>
        <w:rPr>
          <w:spacing w:val="-3"/>
          <w:sz w:val="24"/>
        </w:rPr>
        <w:t> </w:t>
      </w:r>
      <w:r>
        <w:rPr>
          <w:sz w:val="24"/>
        </w:rPr>
        <w:t>thân,</w:t>
      </w:r>
      <w:r>
        <w:rPr>
          <w:spacing w:val="-2"/>
          <w:sz w:val="24"/>
        </w:rPr>
        <w:t> </w:t>
      </w:r>
      <w:r>
        <w:rPr>
          <w:sz w:val="24"/>
        </w:rPr>
        <w:t>ngữ, ý, không phỉ báng các bậc thánh, theo chánh</w:t>
      </w:r>
      <w:r>
        <w:rPr>
          <w:spacing w:val="-1"/>
          <w:sz w:val="24"/>
        </w:rPr>
        <w:t> </w:t>
      </w:r>
      <w:r>
        <w:rPr>
          <w:sz w:val="24"/>
        </w:rPr>
        <w:t>kiến, tạo các nghiệp theo chánh kiến.</w:t>
      </w:r>
      <w:r>
        <w:rPr>
          <w:spacing w:val="-1"/>
          <w:sz w:val="24"/>
        </w:rPr>
        <w:t> </w:t>
      </w:r>
      <w:r>
        <w:rPr>
          <w:sz w:val="24"/>
        </w:rPr>
        <w:t>Những người này, sau khi thân hoại mạng chung, được sanh lên các cõi thiện, cõi trời, cõi đời này. Như vậy, vị ấy</w:t>
      </w:r>
      <w:r>
        <w:rPr>
          <w:spacing w:val="-2"/>
          <w:sz w:val="24"/>
        </w:rPr>
        <w:t> </w:t>
      </w:r>
      <w:r>
        <w:rPr>
          <w:sz w:val="24"/>
        </w:rPr>
        <w:t>với Thiên nhãn, thấy sự sống</w:t>
      </w:r>
      <w:r>
        <w:rPr>
          <w:spacing w:val="-1"/>
          <w:sz w:val="24"/>
        </w:rPr>
        <w:t> </w:t>
      </w:r>
      <w:r>
        <w:rPr>
          <w:sz w:val="24"/>
        </w:rPr>
        <w:t>chết của chúng sanh. Vị ấy</w:t>
      </w:r>
      <w:r>
        <w:rPr>
          <w:spacing w:val="-2"/>
          <w:sz w:val="24"/>
        </w:rPr>
        <w:t> </w:t>
      </w:r>
      <w:r>
        <w:rPr>
          <w:sz w:val="24"/>
        </w:rPr>
        <w:t>biết rõ rằng, chúng sanh người hạ liệt, kẻ cao sang, người đẹp đẽ, kẻ thô xấu, người may mắn, kẻ bất hạnh, đều do hạnh nghiệp của họ. Do đoạn tận các lậu hoặc, vị ấy ngay trong hiện tại, tự mình với thắng trí chứng ngộ, chứng đạt và an trú vô lậu tâm giải thoát, tuệ giải thoát.</w:t>
      </w:r>
    </w:p>
    <w:p>
      <w:pPr>
        <w:pStyle w:val="BodyText"/>
        <w:spacing w:before="15"/>
      </w:pPr>
    </w:p>
    <w:p>
      <w:pPr>
        <w:pStyle w:val="BodyText"/>
        <w:spacing w:line="230" w:lineRule="auto"/>
        <w:ind w:left="360" w:right="355"/>
        <w:jc w:val="both"/>
      </w:pPr>
      <w:r>
        <w:rPr/>
        <w:t>Thành tựu sáu pháp này, này các Tỷ-kheo, Tỷ-kheo đáng được cung kính, đáng được tôn trọng, đáng được cúng dường, đáng được chắp tay, là vô thượng phước điền ở đời.</w:t>
      </w:r>
    </w:p>
    <w:p>
      <w:pPr>
        <w:pStyle w:val="BodyText"/>
        <w:spacing w:before="17"/>
      </w:pPr>
    </w:p>
    <w:p>
      <w:pPr>
        <w:pStyle w:val="ListParagraph"/>
        <w:numPr>
          <w:ilvl w:val="0"/>
          <w:numId w:val="2"/>
        </w:numPr>
        <w:tabs>
          <w:tab w:pos="943" w:val="left" w:leader="none"/>
        </w:tabs>
        <w:spacing w:line="240" w:lineRule="auto" w:before="1" w:after="0"/>
        <w:ind w:left="943" w:right="0" w:hanging="583"/>
        <w:jc w:val="left"/>
        <w:rPr>
          <w:rFonts w:ascii="Verdana" w:hAnsi="Verdana"/>
          <w:b/>
          <w:sz w:val="19"/>
        </w:rPr>
      </w:pPr>
      <w:r>
        <w:rPr>
          <w:rFonts w:ascii="Verdana" w:hAnsi="Verdana"/>
          <w:b/>
          <w:color w:val="008AF0"/>
          <w:sz w:val="19"/>
        </w:rPr>
        <w:t>(3)</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pacing w:val="-5"/>
          <w:sz w:val="19"/>
        </w:rPr>
        <w:t>Căn</w:t>
      </w:r>
    </w:p>
    <w:p>
      <w:pPr>
        <w:pStyle w:val="BodyText"/>
        <w:spacing w:before="44"/>
        <w:rPr>
          <w:rFonts w:ascii="Verdana"/>
          <w:b/>
          <w:sz w:val="19"/>
        </w:rPr>
      </w:pPr>
    </w:p>
    <w:p>
      <w:pPr>
        <w:pStyle w:val="ListParagraph"/>
        <w:numPr>
          <w:ilvl w:val="1"/>
          <w:numId w:val="2"/>
        </w:numPr>
        <w:tabs>
          <w:tab w:pos="613" w:val="left" w:leader="none"/>
        </w:tabs>
        <w:spacing w:line="232" w:lineRule="auto" w:before="0" w:after="0"/>
        <w:ind w:left="360" w:right="357" w:firstLine="0"/>
        <w:jc w:val="both"/>
        <w:rPr>
          <w:sz w:val="24"/>
        </w:rPr>
      </w:pPr>
      <w:r>
        <w:rPr>
          <w:sz w:val="24"/>
        </w:rPr>
        <w:t>- Thành tựu sáu pháp, này các Tỷ-kheo, Tỷ-kheo đáng được cung kính... là phước điền vô thượng ở đời. Thế nào là sáu?</w:t>
      </w:r>
    </w:p>
    <w:p>
      <w:pPr>
        <w:pStyle w:val="BodyText"/>
        <w:spacing w:before="5"/>
      </w:pPr>
    </w:p>
    <w:p>
      <w:pPr>
        <w:pStyle w:val="ListParagraph"/>
        <w:numPr>
          <w:ilvl w:val="1"/>
          <w:numId w:val="2"/>
        </w:numPr>
        <w:tabs>
          <w:tab w:pos="613" w:val="left" w:leader="none"/>
        </w:tabs>
        <w:spacing w:line="232" w:lineRule="auto" w:before="0" w:after="0"/>
        <w:ind w:left="360" w:right="352" w:firstLine="0"/>
        <w:jc w:val="both"/>
        <w:rPr>
          <w:sz w:val="24"/>
        </w:rPr>
      </w:pPr>
      <w:r>
        <w:rPr>
          <w:sz w:val="24"/>
        </w:rPr>
        <w:t>Với tín căn, với tấn căn, với niệm căn, với định căn, với tuệ căn, do đoạn tận các lậu hoặc, tự mình</w:t>
      </w:r>
      <w:r>
        <w:rPr>
          <w:spacing w:val="40"/>
          <w:sz w:val="24"/>
        </w:rPr>
        <w:t> </w:t>
      </w:r>
      <w:r>
        <w:rPr>
          <w:sz w:val="24"/>
        </w:rPr>
        <w:t>với thắng trí, ngay trong hiện tại chứng ngộ, chứng đạt và an trú vô lậu tâm giải thoát, tuệ giải thoát.</w:t>
      </w:r>
    </w:p>
    <w:p>
      <w:pPr>
        <w:pStyle w:val="BodyText"/>
        <w:spacing w:before="7"/>
      </w:pPr>
    </w:p>
    <w:p>
      <w:pPr>
        <w:pStyle w:val="BodyText"/>
        <w:spacing w:line="230" w:lineRule="auto"/>
        <w:ind w:left="360" w:right="355"/>
        <w:jc w:val="both"/>
      </w:pPr>
      <w:r>
        <w:rPr/>
        <w:t>Thành tựu sáu pháp này, này các Tỷ-kheo, Tỷ-kheo đáng được cung kính... là vô thượng phước điền ở </w:t>
      </w:r>
      <w:r>
        <w:rPr>
          <w:spacing w:val="-4"/>
        </w:rPr>
        <w:t>đời.</w:t>
      </w:r>
    </w:p>
    <w:p>
      <w:pPr>
        <w:pStyle w:val="BodyText"/>
        <w:spacing w:before="15"/>
      </w:pPr>
    </w:p>
    <w:p>
      <w:pPr>
        <w:pStyle w:val="ListParagraph"/>
        <w:numPr>
          <w:ilvl w:val="0"/>
          <w:numId w:val="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5"/>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pacing w:val="-5"/>
          <w:sz w:val="19"/>
        </w:rPr>
        <w:t>Lực</w:t>
      </w:r>
    </w:p>
    <w:p>
      <w:pPr>
        <w:pStyle w:val="BodyText"/>
        <w:spacing w:before="47"/>
        <w:rPr>
          <w:rFonts w:ascii="Verdana"/>
          <w:b/>
          <w:sz w:val="19"/>
        </w:rPr>
      </w:pPr>
    </w:p>
    <w:p>
      <w:pPr>
        <w:pStyle w:val="ListParagraph"/>
        <w:numPr>
          <w:ilvl w:val="1"/>
          <w:numId w:val="2"/>
        </w:numPr>
        <w:tabs>
          <w:tab w:pos="613" w:val="left" w:leader="none"/>
        </w:tabs>
        <w:spacing w:line="232" w:lineRule="auto" w:before="0" w:after="0"/>
        <w:ind w:left="360" w:right="355" w:firstLine="0"/>
        <w:jc w:val="both"/>
        <w:rPr>
          <w:sz w:val="24"/>
        </w:rPr>
      </w:pPr>
      <w:r>
        <w:rPr>
          <w:sz w:val="24"/>
        </w:rPr>
        <w:t>- Thành tựu sáu pháp, này các Tỷ-kheo, Tỷ-kheo đáng được cung kính... là vô thượng phước điền ở đời. Thế nào là sáu?</w:t>
      </w:r>
    </w:p>
    <w:p>
      <w:pPr>
        <w:pStyle w:val="BodyText"/>
        <w:spacing w:before="4"/>
      </w:pPr>
    </w:p>
    <w:p>
      <w:pPr>
        <w:pStyle w:val="ListParagraph"/>
        <w:numPr>
          <w:ilvl w:val="1"/>
          <w:numId w:val="2"/>
        </w:numPr>
        <w:tabs>
          <w:tab w:pos="623" w:val="left" w:leader="none"/>
        </w:tabs>
        <w:spacing w:line="232" w:lineRule="auto" w:before="0" w:after="0"/>
        <w:ind w:left="360" w:right="356" w:firstLine="0"/>
        <w:jc w:val="both"/>
        <w:rPr>
          <w:sz w:val="24"/>
        </w:rPr>
      </w:pPr>
      <w:r>
        <w:rPr>
          <w:sz w:val="24"/>
        </w:rPr>
        <w:t>Tín lực, tấn lực, niệm lực, định lực, tuệ lực, do đoạn tận các lậu hoặc, tự mình với thắng trí, ngay trong hiện tại, chứng ngộ, chứng đạt và an trú vô lậu tâm giải thoát, tuệ giải thoát.</w:t>
      </w:r>
    </w:p>
    <w:p>
      <w:pPr>
        <w:pStyle w:val="BodyText"/>
        <w:spacing w:before="7"/>
      </w:pPr>
    </w:p>
    <w:p>
      <w:pPr>
        <w:pStyle w:val="BodyText"/>
        <w:spacing w:line="230" w:lineRule="auto"/>
        <w:ind w:left="360" w:right="355"/>
        <w:jc w:val="both"/>
      </w:pPr>
      <w:r>
        <w:rPr/>
        <w:t>Thành tựu sáu pháp này, này các Tỷ-kheo, Tỷ-kheo đáng được cung kính... là vô thượng phước điền ở </w:t>
      </w:r>
      <w:r>
        <w:rPr>
          <w:spacing w:val="-4"/>
        </w:rPr>
        <w:t>đời.</w:t>
      </w:r>
    </w:p>
    <w:p>
      <w:pPr>
        <w:pStyle w:val="BodyText"/>
        <w:spacing w:before="18"/>
      </w:pPr>
    </w:p>
    <w:p>
      <w:pPr>
        <w:pStyle w:val="ListParagraph"/>
        <w:numPr>
          <w:ilvl w:val="0"/>
          <w:numId w:val="2"/>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(5)</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3"/>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Thuần Chủng</w:t>
      </w:r>
      <w:r>
        <w:rPr>
          <w:rFonts w:ascii="Verdana" w:hAnsi="Verdana"/>
          <w:b/>
          <w:color w:val="008AF0"/>
          <w:spacing w:val="1"/>
          <w:sz w:val="19"/>
        </w:rPr>
        <w:t> </w:t>
      </w:r>
      <w:r>
        <w:rPr>
          <w:rFonts w:ascii="Verdana" w:hAnsi="Verdana"/>
          <w:b/>
          <w:color w:val="008AF0"/>
          <w:spacing w:val="-4"/>
          <w:sz w:val="19"/>
        </w:rPr>
        <w:t>(1).</w:t>
      </w:r>
    </w:p>
    <w:p>
      <w:pPr>
        <w:pStyle w:val="BodyText"/>
        <w:spacing w:before="47"/>
        <w:rPr>
          <w:rFonts w:ascii="Verdana"/>
          <w:b/>
          <w:sz w:val="19"/>
        </w:rPr>
      </w:pPr>
    </w:p>
    <w:p>
      <w:pPr>
        <w:pStyle w:val="BodyText"/>
        <w:spacing w:line="232" w:lineRule="auto"/>
        <w:ind w:left="360" w:right="354"/>
        <w:jc w:val="both"/>
      </w:pPr>
      <w:r>
        <w:rPr/>
        <w:t>1- Thành tựu sáu chi phần, này các Tỷ-kheo, một con ngựa hiền thiện, thuần chủng của vua, xứng đáng cho vua dùng, là tài sản của vua, và được xem là một biểu tượng của vua. Thế nào là sáu?</w:t>
      </w:r>
    </w:p>
    <w:p>
      <w:pPr>
        <w:pStyle w:val="BodyText"/>
        <w:spacing w:before="4"/>
      </w:pPr>
    </w:p>
    <w:p>
      <w:pPr>
        <w:pStyle w:val="ListParagraph"/>
        <w:numPr>
          <w:ilvl w:val="0"/>
          <w:numId w:val="3"/>
        </w:numPr>
        <w:tabs>
          <w:tab w:pos="601" w:val="left" w:leader="none"/>
        </w:tabs>
        <w:spacing w:line="232" w:lineRule="auto" w:before="0" w:after="0"/>
        <w:ind w:left="360" w:right="356" w:firstLine="0"/>
        <w:jc w:val="both"/>
        <w:rPr>
          <w:sz w:val="24"/>
        </w:rPr>
      </w:pPr>
      <w:r>
        <w:rPr>
          <w:sz w:val="24"/>
        </w:rPr>
        <w:t>Ở đây, này</w:t>
      </w:r>
      <w:r>
        <w:rPr>
          <w:spacing w:val="-2"/>
          <w:sz w:val="24"/>
        </w:rPr>
        <w:t> </w:t>
      </w:r>
      <w:r>
        <w:rPr>
          <w:sz w:val="24"/>
        </w:rPr>
        <w:t>các Tỷ-kheo, con ngựa hiền thiện thuần chủng</w:t>
      </w:r>
      <w:r>
        <w:rPr>
          <w:spacing w:val="-2"/>
          <w:sz w:val="24"/>
        </w:rPr>
        <w:t> </w:t>
      </w:r>
      <w:r>
        <w:rPr>
          <w:sz w:val="24"/>
        </w:rPr>
        <w:t>của vua kham nhẫn các sắc, kham nhẫn các tiếng, kham nhẫn các hương, kham nhẫn các vị, kham nhẫn các xúc, và đầy đủ dung sắc.</w:t>
      </w:r>
    </w:p>
    <w:p>
      <w:pPr>
        <w:pStyle w:val="BodyText"/>
        <w:spacing w:before="5"/>
      </w:pPr>
    </w:p>
    <w:p>
      <w:pPr>
        <w:pStyle w:val="BodyText"/>
        <w:spacing w:line="230" w:lineRule="auto"/>
        <w:ind w:left="360" w:right="354"/>
        <w:jc w:val="both"/>
      </w:pPr>
      <w:r>
        <w:rPr/>
        <w:t>Thành</w:t>
      </w:r>
      <w:r>
        <w:rPr>
          <w:spacing w:val="-2"/>
        </w:rPr>
        <w:t> </w:t>
      </w:r>
      <w:r>
        <w:rPr/>
        <w:t>tựu</w:t>
      </w:r>
      <w:r>
        <w:rPr>
          <w:spacing w:val="-3"/>
        </w:rPr>
        <w:t> </w:t>
      </w:r>
      <w:r>
        <w:rPr/>
        <w:t>sáu</w:t>
      </w:r>
      <w:r>
        <w:rPr>
          <w:spacing w:val="-2"/>
        </w:rPr>
        <w:t> </w:t>
      </w:r>
      <w:r>
        <w:rPr/>
        <w:t>chi phần</w:t>
      </w:r>
      <w:r>
        <w:rPr>
          <w:spacing w:val="-2"/>
        </w:rPr>
        <w:t> </w:t>
      </w:r>
      <w:r>
        <w:rPr/>
        <w:t>này, này</w:t>
      </w:r>
      <w:r>
        <w:rPr>
          <w:spacing w:val="-4"/>
        </w:rPr>
        <w:t> </w:t>
      </w:r>
      <w:r>
        <w:rPr/>
        <w:t>các</w:t>
      </w:r>
      <w:r>
        <w:rPr>
          <w:spacing w:val="-1"/>
        </w:rPr>
        <w:t> </w:t>
      </w:r>
      <w:r>
        <w:rPr/>
        <w:t>Tỷ-kheo, một</w:t>
      </w:r>
      <w:r>
        <w:rPr>
          <w:spacing w:val="-2"/>
        </w:rPr>
        <w:t> </w:t>
      </w:r>
      <w:r>
        <w:rPr/>
        <w:t>con</w:t>
      </w:r>
      <w:r>
        <w:rPr>
          <w:spacing w:val="-2"/>
        </w:rPr>
        <w:t> </w:t>
      </w:r>
      <w:r>
        <w:rPr/>
        <w:t>ngựa</w:t>
      </w:r>
      <w:r>
        <w:rPr>
          <w:spacing w:val="-3"/>
        </w:rPr>
        <w:t> </w:t>
      </w:r>
      <w:r>
        <w:rPr/>
        <w:t>hiền thiện,</w:t>
      </w:r>
      <w:r>
        <w:rPr>
          <w:spacing w:val="-2"/>
        </w:rPr>
        <w:t> </w:t>
      </w:r>
      <w:r>
        <w:rPr/>
        <w:t>thuần</w:t>
      </w:r>
      <w:r>
        <w:rPr>
          <w:spacing w:val="-2"/>
        </w:rPr>
        <w:t> </w:t>
      </w:r>
      <w:r>
        <w:rPr/>
        <w:t>chủng</w:t>
      </w:r>
      <w:r>
        <w:rPr>
          <w:spacing w:val="-2"/>
        </w:rPr>
        <w:t> </w:t>
      </w:r>
      <w:r>
        <w:rPr/>
        <w:t>của</w:t>
      </w:r>
      <w:r>
        <w:rPr>
          <w:spacing w:val="-1"/>
        </w:rPr>
        <w:t> </w:t>
      </w:r>
      <w:r>
        <w:rPr/>
        <w:t>vua,</w:t>
      </w:r>
      <w:r>
        <w:rPr>
          <w:spacing w:val="-2"/>
        </w:rPr>
        <w:t> </w:t>
      </w:r>
      <w:r>
        <w:rPr/>
        <w:t>xứng</w:t>
      </w:r>
      <w:r>
        <w:rPr>
          <w:spacing w:val="-1"/>
        </w:rPr>
        <w:t> </w:t>
      </w:r>
      <w:r>
        <w:rPr/>
        <w:t>đáng cho vua dùng, là tài sản của vua, và được xem là một biểu tượng của vua. Cũng vậy, này các Tỷ-kheo, thành tựu sáu pháp, Tỷ-kheo đáng được cúng dường... là ruộng phước vô thượng ở đời. Thế nào là sáu?</w:t>
      </w:r>
    </w:p>
    <w:p>
      <w:pPr>
        <w:pStyle w:val="BodyText"/>
        <w:spacing w:after="0" w:line="230" w:lineRule="auto"/>
        <w:jc w:val="both"/>
        <w:sectPr>
          <w:pgSz w:w="12240" w:h="15840"/>
          <w:pgMar w:header="5" w:footer="0" w:top="960" w:bottom="280" w:left="720" w:right="720"/>
        </w:sectPr>
      </w:pPr>
    </w:p>
    <w:p>
      <w:pPr>
        <w:pStyle w:val="ListParagraph"/>
        <w:numPr>
          <w:ilvl w:val="0"/>
          <w:numId w:val="3"/>
        </w:numPr>
        <w:tabs>
          <w:tab w:pos="618" w:val="left" w:leader="none"/>
        </w:tabs>
        <w:spacing w:line="232" w:lineRule="auto" w:before="89" w:after="0"/>
        <w:ind w:left="360" w:right="356" w:firstLine="0"/>
        <w:jc w:val="both"/>
        <w:rPr>
          <w:sz w:val="24"/>
        </w:rPr>
      </w:pPr>
      <w:r>
        <w:rPr>
          <w:sz w:val="24"/>
        </w:rPr>
        <w:t>Ở đây, này các Tỷ-kheo, Tỷ-kheo kham nhẫn các sắc, kham nhẫn các tiếng, kham nhẫn các hương, kham nhẫn các vị, kham nhẫn các xúc, kham nhẫn các pháp.</w:t>
      </w:r>
    </w:p>
    <w:p>
      <w:pPr>
        <w:pStyle w:val="BodyText"/>
        <w:spacing w:before="4"/>
      </w:pPr>
    </w:p>
    <w:p>
      <w:pPr>
        <w:pStyle w:val="BodyText"/>
        <w:spacing w:line="232" w:lineRule="auto"/>
        <w:ind w:left="360" w:right="357"/>
        <w:jc w:val="both"/>
      </w:pPr>
      <w:r>
        <w:rPr/>
        <w:t>Thành tựu sáu pháp này, này các Tỷ-kheo, Tỷ-kheo đáng được cung kính... là ruộng phước vô thượng ở </w:t>
      </w:r>
      <w:r>
        <w:rPr>
          <w:spacing w:val="-4"/>
        </w:rPr>
        <w:t>đời.</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VII) (6</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7)</w:t>
      </w:r>
      <w:r>
        <w:rPr>
          <w:rFonts w:ascii="Verdana" w:hAnsi="Verdana"/>
          <w:b/>
          <w:color w:val="008AF0"/>
          <w:spacing w:val="2"/>
          <w:sz w:val="19"/>
        </w:rPr>
        <w:t> </w:t>
      </w:r>
      <w:r>
        <w:rPr>
          <w:rFonts w:ascii="Verdana" w:hAnsi="Verdana"/>
          <w:b/>
          <w:color w:val="008AF0"/>
          <w:sz w:val="19"/>
        </w:rPr>
        <w:t>Con Ngựa Thuần</w:t>
      </w:r>
      <w:r>
        <w:rPr>
          <w:rFonts w:ascii="Verdana" w:hAnsi="Verdana"/>
          <w:b/>
          <w:color w:val="008AF0"/>
          <w:spacing w:val="1"/>
          <w:sz w:val="19"/>
        </w:rPr>
        <w:t> </w:t>
      </w:r>
      <w:r>
        <w:rPr>
          <w:rFonts w:ascii="Verdana" w:hAnsi="Verdana"/>
          <w:b/>
          <w:color w:val="008AF0"/>
          <w:sz w:val="19"/>
        </w:rPr>
        <w:t>Chủng</w:t>
      </w:r>
      <w:r>
        <w:rPr>
          <w:rFonts w:ascii="Verdana" w:hAnsi="Verdana"/>
          <w:b/>
          <w:color w:val="008AF0"/>
          <w:spacing w:val="-1"/>
          <w:sz w:val="19"/>
        </w:rPr>
        <w:t> </w:t>
      </w:r>
      <w:r>
        <w:rPr>
          <w:rFonts w:ascii="Verdana" w:hAnsi="Verdana"/>
          <w:b/>
          <w:color w:val="008AF0"/>
          <w:spacing w:val="-5"/>
          <w:sz w:val="19"/>
        </w:rPr>
        <w:t>(2)</w:t>
      </w:r>
    </w:p>
    <w:p>
      <w:pPr>
        <w:pStyle w:val="BodyText"/>
        <w:spacing w:before="43"/>
        <w:rPr>
          <w:rFonts w:ascii="Verdana"/>
          <w:b/>
          <w:sz w:val="19"/>
        </w:rPr>
      </w:pPr>
    </w:p>
    <w:p>
      <w:pPr>
        <w:pStyle w:val="BodyText"/>
        <w:spacing w:line="235" w:lineRule="auto"/>
        <w:ind w:left="360" w:right="405"/>
        <w:jc w:val="both"/>
      </w:pPr>
      <w:r>
        <w:rPr/>
        <w:t>(Như kinh trên, số 5, chỉ thay đổi “đầy đủ dung sắc”, với “đầy đủ sức mạnh” cho số 6, và với “đầy đủ tốc lực” cho số 7).</w:t>
      </w:r>
    </w:p>
    <w:p>
      <w:pPr>
        <w:pStyle w:val="BodyText"/>
        <w:spacing w:before="13"/>
      </w:pPr>
    </w:p>
    <w:p>
      <w:pPr>
        <w:pStyle w:val="ListParagraph"/>
        <w:numPr>
          <w:ilvl w:val="0"/>
          <w:numId w:val="4"/>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(8) Vô </w:t>
      </w:r>
      <w:r>
        <w:rPr>
          <w:rFonts w:ascii="Verdana" w:hAnsi="Verdana"/>
          <w:b/>
          <w:color w:val="008AF0"/>
          <w:spacing w:val="-2"/>
          <w:sz w:val="19"/>
        </w:rPr>
        <w:t>Thượng</w:t>
      </w:r>
    </w:p>
    <w:p>
      <w:pPr>
        <w:pStyle w:val="BodyText"/>
        <w:spacing w:before="40"/>
        <w:rPr>
          <w:rFonts w:ascii="Verdana"/>
          <w:b/>
          <w:sz w:val="19"/>
        </w:rPr>
      </w:pPr>
    </w:p>
    <w:p>
      <w:pPr>
        <w:pStyle w:val="ListParagraph"/>
        <w:numPr>
          <w:ilvl w:val="1"/>
          <w:numId w:val="4"/>
        </w:numPr>
        <w:tabs>
          <w:tab w:pos="597" w:val="left" w:leader="none"/>
        </w:tabs>
        <w:spacing w:line="240" w:lineRule="auto" w:before="0" w:after="0"/>
        <w:ind w:left="597" w:right="0" w:hanging="237"/>
        <w:jc w:val="left"/>
        <w:rPr>
          <w:sz w:val="24"/>
        </w:rPr>
      </w:pPr>
      <w:r>
        <w:rPr>
          <w:sz w:val="24"/>
        </w:rPr>
        <w:t>-</w:t>
      </w:r>
      <w:r>
        <w:rPr>
          <w:spacing w:val="-6"/>
          <w:sz w:val="24"/>
        </w:rPr>
        <w:t> </w:t>
      </w:r>
      <w:r>
        <w:rPr>
          <w:sz w:val="24"/>
        </w:rPr>
        <w:t>Có</w:t>
      </w:r>
      <w:r>
        <w:rPr>
          <w:spacing w:val="-4"/>
          <w:sz w:val="24"/>
        </w:rPr>
        <w:t> </w:t>
      </w:r>
      <w:r>
        <w:rPr>
          <w:sz w:val="24"/>
        </w:rPr>
        <w:t>sáu</w:t>
      </w:r>
      <w:r>
        <w:rPr>
          <w:spacing w:val="-4"/>
          <w:sz w:val="24"/>
        </w:rPr>
        <w:t> </w:t>
      </w:r>
      <w:r>
        <w:rPr>
          <w:sz w:val="24"/>
        </w:rPr>
        <w:t>vô</w:t>
      </w:r>
      <w:r>
        <w:rPr>
          <w:spacing w:val="-4"/>
          <w:sz w:val="24"/>
        </w:rPr>
        <w:t> </w:t>
      </w:r>
      <w:r>
        <w:rPr>
          <w:sz w:val="24"/>
        </w:rPr>
        <w:t>thượng</w:t>
      </w:r>
      <w:r>
        <w:rPr>
          <w:spacing w:val="-7"/>
          <w:sz w:val="24"/>
        </w:rPr>
        <w:t> </w:t>
      </w:r>
      <w:r>
        <w:rPr>
          <w:sz w:val="24"/>
        </w:rPr>
        <w:t>này,</w:t>
      </w:r>
      <w:r>
        <w:rPr>
          <w:spacing w:val="1"/>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sáu?</w:t>
      </w:r>
    </w:p>
    <w:p>
      <w:pPr>
        <w:pStyle w:val="BodyText"/>
        <w:spacing w:before="7"/>
      </w:pPr>
    </w:p>
    <w:p>
      <w:pPr>
        <w:pStyle w:val="ListParagraph"/>
        <w:numPr>
          <w:ilvl w:val="1"/>
          <w:numId w:val="4"/>
        </w:numPr>
        <w:tabs>
          <w:tab w:pos="628" w:val="left" w:leader="none"/>
        </w:tabs>
        <w:spacing w:line="232" w:lineRule="auto" w:before="0" w:after="0"/>
        <w:ind w:left="360" w:right="352" w:firstLine="0"/>
        <w:jc w:val="both"/>
        <w:rPr>
          <w:sz w:val="24"/>
        </w:rPr>
      </w:pPr>
      <w:r>
        <w:rPr>
          <w:sz w:val="24"/>
        </w:rPr>
        <w:t>Kiến vô thượng, văn vô thượng, lợi đắc vô thượng, học vô thượng, hành vô thượng, tùy niệm vô thượng. Này các Tỷ-kheo, có sáu vô thượng này.</w:t>
      </w:r>
    </w:p>
    <w:p>
      <w:pPr>
        <w:pStyle w:val="BodyText"/>
        <w:spacing w:before="12"/>
      </w:pPr>
    </w:p>
    <w:p>
      <w:pPr>
        <w:pStyle w:val="ListParagraph"/>
        <w:numPr>
          <w:ilvl w:val="0"/>
          <w:numId w:val="4"/>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(9)</w:t>
      </w:r>
      <w:r>
        <w:rPr>
          <w:rFonts w:ascii="Verdana" w:hAnsi="Verdana"/>
          <w:b/>
          <w:color w:val="008AF0"/>
          <w:spacing w:val="-1"/>
          <w:sz w:val="19"/>
        </w:rPr>
        <w:t> </w:t>
      </w:r>
      <w:r>
        <w:rPr>
          <w:rFonts w:ascii="Verdana" w:hAnsi="Verdana"/>
          <w:b/>
          <w:color w:val="008AF0"/>
          <w:sz w:val="19"/>
        </w:rPr>
        <w:t>Tùy</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1"/>
          <w:sz w:val="19"/>
        </w:rPr>
        <w:t> </w:t>
      </w:r>
      <w:r>
        <w:rPr>
          <w:rFonts w:ascii="Verdana" w:hAnsi="Verdana"/>
          <w:b/>
          <w:color w:val="008AF0"/>
          <w:spacing w:val="-5"/>
          <w:sz w:val="19"/>
        </w:rPr>
        <w:t>Xứ</w:t>
      </w:r>
    </w:p>
    <w:p>
      <w:pPr>
        <w:pStyle w:val="BodyText"/>
        <w:spacing w:before="40"/>
        <w:rPr>
          <w:rFonts w:ascii="Verdana"/>
          <w:b/>
          <w:sz w:val="19"/>
        </w:rPr>
      </w:pPr>
    </w:p>
    <w:p>
      <w:pPr>
        <w:pStyle w:val="ListParagraph"/>
        <w:numPr>
          <w:ilvl w:val="1"/>
          <w:numId w:val="4"/>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1"/>
          <w:sz w:val="24"/>
        </w:rPr>
        <w:t> </w:t>
      </w:r>
      <w:r>
        <w:rPr>
          <w:sz w:val="24"/>
        </w:rPr>
        <w:t>sáu</w:t>
      </w:r>
      <w:r>
        <w:rPr>
          <w:spacing w:val="-3"/>
          <w:sz w:val="24"/>
        </w:rPr>
        <w:t> </w:t>
      </w:r>
      <w:r>
        <w:rPr>
          <w:sz w:val="24"/>
        </w:rPr>
        <w:t>tùy</w:t>
      </w:r>
      <w:r>
        <w:rPr>
          <w:spacing w:val="-9"/>
          <w:sz w:val="24"/>
        </w:rPr>
        <w:t> </w:t>
      </w:r>
      <w:r>
        <w:rPr>
          <w:sz w:val="24"/>
        </w:rPr>
        <w:t>niệm</w:t>
      </w:r>
      <w:r>
        <w:rPr>
          <w:spacing w:val="-4"/>
          <w:sz w:val="24"/>
        </w:rPr>
        <w:t> </w:t>
      </w:r>
      <w:r>
        <w:rPr>
          <w:sz w:val="24"/>
        </w:rPr>
        <w:t>xứ</w:t>
      </w:r>
      <w:r>
        <w:rPr>
          <w:spacing w:val="-1"/>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pPr>
    </w:p>
    <w:p>
      <w:pPr>
        <w:pStyle w:val="ListParagraph"/>
        <w:numPr>
          <w:ilvl w:val="1"/>
          <w:numId w:val="4"/>
        </w:numPr>
        <w:tabs>
          <w:tab w:pos="597" w:val="left" w:leader="none"/>
        </w:tabs>
        <w:spacing w:line="240" w:lineRule="auto" w:before="0" w:after="0"/>
        <w:ind w:left="597" w:right="0" w:hanging="237"/>
        <w:jc w:val="left"/>
        <w:rPr>
          <w:sz w:val="24"/>
        </w:rPr>
      </w:pPr>
      <w:r>
        <w:rPr>
          <w:sz w:val="24"/>
        </w:rPr>
        <w:t>Tùy</w:t>
      </w:r>
      <w:r>
        <w:rPr>
          <w:spacing w:val="-11"/>
          <w:sz w:val="24"/>
        </w:rPr>
        <w:t> </w:t>
      </w:r>
      <w:r>
        <w:rPr>
          <w:sz w:val="24"/>
        </w:rPr>
        <w:t>niệm</w:t>
      </w:r>
      <w:r>
        <w:rPr>
          <w:spacing w:val="-3"/>
          <w:sz w:val="24"/>
        </w:rPr>
        <w:t> </w:t>
      </w:r>
      <w:r>
        <w:rPr>
          <w:sz w:val="24"/>
        </w:rPr>
        <w:t>Phật,</w:t>
      </w:r>
      <w:r>
        <w:rPr>
          <w:spacing w:val="-4"/>
          <w:sz w:val="24"/>
        </w:rPr>
        <w:t> </w:t>
      </w:r>
      <w:r>
        <w:rPr>
          <w:sz w:val="24"/>
        </w:rPr>
        <w:t>tùy</w:t>
      </w:r>
      <w:r>
        <w:rPr>
          <w:spacing w:val="-8"/>
          <w:sz w:val="24"/>
        </w:rPr>
        <w:t> </w:t>
      </w:r>
      <w:r>
        <w:rPr>
          <w:sz w:val="24"/>
        </w:rPr>
        <w:t>niệm Pháp,</w:t>
      </w:r>
      <w:r>
        <w:rPr>
          <w:spacing w:val="-2"/>
          <w:sz w:val="24"/>
        </w:rPr>
        <w:t> </w:t>
      </w:r>
      <w:r>
        <w:rPr>
          <w:sz w:val="24"/>
        </w:rPr>
        <w:t>tùy</w:t>
      </w:r>
      <w:r>
        <w:rPr>
          <w:spacing w:val="-8"/>
          <w:sz w:val="24"/>
        </w:rPr>
        <w:t> </w:t>
      </w:r>
      <w:r>
        <w:rPr>
          <w:sz w:val="24"/>
        </w:rPr>
        <w:t>niệm</w:t>
      </w:r>
      <w:r>
        <w:rPr>
          <w:spacing w:val="-3"/>
          <w:sz w:val="24"/>
        </w:rPr>
        <w:t> </w:t>
      </w:r>
      <w:r>
        <w:rPr>
          <w:sz w:val="24"/>
        </w:rPr>
        <w:t>Tăng,</w:t>
      </w:r>
      <w:r>
        <w:rPr>
          <w:spacing w:val="-4"/>
          <w:sz w:val="24"/>
        </w:rPr>
        <w:t> </w:t>
      </w:r>
      <w:r>
        <w:rPr>
          <w:sz w:val="24"/>
        </w:rPr>
        <w:t>tùy</w:t>
      </w:r>
      <w:r>
        <w:rPr>
          <w:spacing w:val="-6"/>
          <w:sz w:val="24"/>
        </w:rPr>
        <w:t> </w:t>
      </w:r>
      <w:r>
        <w:rPr>
          <w:sz w:val="24"/>
        </w:rPr>
        <w:t>niệm</w:t>
      </w:r>
      <w:r>
        <w:rPr>
          <w:spacing w:val="-3"/>
          <w:sz w:val="24"/>
        </w:rPr>
        <w:t> </w:t>
      </w:r>
      <w:r>
        <w:rPr>
          <w:sz w:val="24"/>
        </w:rPr>
        <w:t>Giới,</w:t>
      </w:r>
      <w:r>
        <w:rPr>
          <w:spacing w:val="-4"/>
          <w:sz w:val="24"/>
        </w:rPr>
        <w:t> </w:t>
      </w:r>
      <w:r>
        <w:rPr>
          <w:sz w:val="24"/>
        </w:rPr>
        <w:t>tùy</w:t>
      </w:r>
      <w:r>
        <w:rPr>
          <w:spacing w:val="-8"/>
          <w:sz w:val="24"/>
        </w:rPr>
        <w:t> </w:t>
      </w:r>
      <w:r>
        <w:rPr>
          <w:sz w:val="24"/>
        </w:rPr>
        <w:t>niệm Thí,</w:t>
      </w:r>
      <w:r>
        <w:rPr>
          <w:spacing w:val="-5"/>
          <w:sz w:val="24"/>
        </w:rPr>
        <w:t> </w:t>
      </w:r>
      <w:r>
        <w:rPr>
          <w:sz w:val="24"/>
        </w:rPr>
        <w:t>tùy</w:t>
      </w:r>
      <w:r>
        <w:rPr>
          <w:spacing w:val="-8"/>
          <w:sz w:val="24"/>
        </w:rPr>
        <w:t> </w:t>
      </w:r>
      <w:r>
        <w:rPr>
          <w:sz w:val="24"/>
        </w:rPr>
        <w:t>niệm </w:t>
      </w:r>
      <w:r>
        <w:rPr>
          <w:spacing w:val="-2"/>
          <w:sz w:val="24"/>
        </w:rPr>
        <w:t>Thiên.</w:t>
      </w:r>
    </w:p>
    <w:p>
      <w:pPr>
        <w:pStyle w:val="BodyText"/>
        <w:spacing w:before="274"/>
        <w:ind w:left="360"/>
        <w:jc w:val="both"/>
      </w:pPr>
      <w:r>
        <w:rPr/>
        <w:t>Này</w:t>
      </w:r>
      <w:r>
        <w:rPr>
          <w:spacing w:val="-9"/>
        </w:rPr>
        <w:t> </w:t>
      </w:r>
      <w:r>
        <w:rPr/>
        <w:t>các</w:t>
      </w:r>
      <w:r>
        <w:rPr>
          <w:spacing w:val="-3"/>
        </w:rPr>
        <w:t> </w:t>
      </w:r>
      <w:r>
        <w:rPr/>
        <w:t>Tỷ-kheo,</w:t>
      </w:r>
      <w:r>
        <w:rPr>
          <w:spacing w:val="-4"/>
        </w:rPr>
        <w:t> </w:t>
      </w:r>
      <w:r>
        <w:rPr/>
        <w:t>có</w:t>
      </w:r>
      <w:r>
        <w:rPr>
          <w:spacing w:val="-2"/>
        </w:rPr>
        <w:t> </w:t>
      </w:r>
      <w:r>
        <w:rPr/>
        <w:t>sáu</w:t>
      </w:r>
      <w:r>
        <w:rPr>
          <w:spacing w:val="-3"/>
        </w:rPr>
        <w:t> </w:t>
      </w:r>
      <w:r>
        <w:rPr/>
        <w:t>tùy</w:t>
      </w:r>
      <w:r>
        <w:rPr>
          <w:spacing w:val="-8"/>
        </w:rPr>
        <w:t> </w:t>
      </w:r>
      <w:r>
        <w:rPr/>
        <w:t>niệm</w:t>
      </w:r>
      <w:r>
        <w:rPr>
          <w:spacing w:val="-1"/>
        </w:rPr>
        <w:t> </w:t>
      </w:r>
      <w:r>
        <w:rPr>
          <w:spacing w:val="-4"/>
        </w:rPr>
        <w:t>này.</w:t>
      </w:r>
    </w:p>
    <w:p>
      <w:pPr>
        <w:pStyle w:val="BodyText"/>
        <w:spacing w:before="16"/>
      </w:pPr>
    </w:p>
    <w:p>
      <w:pPr>
        <w:pStyle w:val="ListParagraph"/>
        <w:numPr>
          <w:ilvl w:val="0"/>
          <w:numId w:val="4"/>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(10) </w:t>
      </w:r>
      <w:r>
        <w:rPr>
          <w:rFonts w:ascii="Verdana" w:hAnsi="Verdana"/>
          <w:b/>
          <w:color w:val="008AF0"/>
          <w:spacing w:val="-2"/>
          <w:sz w:val="19"/>
        </w:rPr>
        <w:t>Mahànàma</w:t>
      </w:r>
    </w:p>
    <w:p>
      <w:pPr>
        <w:pStyle w:val="BodyText"/>
        <w:spacing w:before="49"/>
        <w:rPr>
          <w:rFonts w:ascii="Verdana"/>
          <w:b/>
          <w:sz w:val="19"/>
        </w:rPr>
      </w:pPr>
    </w:p>
    <w:p>
      <w:pPr>
        <w:pStyle w:val="ListParagraph"/>
        <w:numPr>
          <w:ilvl w:val="1"/>
          <w:numId w:val="4"/>
        </w:numPr>
        <w:tabs>
          <w:tab w:pos="625" w:val="left" w:leader="none"/>
        </w:tabs>
        <w:spacing w:line="230" w:lineRule="auto" w:before="1" w:after="0"/>
        <w:ind w:left="360" w:right="355" w:firstLine="0"/>
        <w:jc w:val="both"/>
        <w:rPr>
          <w:sz w:val="24"/>
        </w:rPr>
      </w:pPr>
      <w:r>
        <w:rPr>
          <w:sz w:val="24"/>
        </w:rPr>
        <w:t>Một thời, Thế Tôn trú giữa các vị Thích - ca, tại Kapilavatthu, khu vườn Nigrodha. Rồi họ Thích Mahànàma đi đến Thế Tôn; sau khi đến, đảnh lễ Thế Tôn rồi ngồi xuống một bên. Ngồi xuống một bên, họ Thích Mahànàma bạch Thế Tôn:</w:t>
      </w:r>
    </w:p>
    <w:p>
      <w:pPr>
        <w:pStyle w:val="BodyText"/>
        <w:spacing w:before="6"/>
      </w:pPr>
    </w:p>
    <w:p>
      <w:pPr>
        <w:pStyle w:val="ListParagraph"/>
        <w:numPr>
          <w:ilvl w:val="2"/>
          <w:numId w:val="4"/>
        </w:numPr>
        <w:tabs>
          <w:tab w:pos="513" w:val="left" w:leader="none"/>
        </w:tabs>
        <w:spacing w:line="232" w:lineRule="auto" w:before="0" w:after="0"/>
        <w:ind w:left="360" w:right="353" w:firstLine="0"/>
        <w:jc w:val="both"/>
        <w:rPr>
          <w:sz w:val="24"/>
        </w:rPr>
      </w:pPr>
      <w:r>
        <w:rPr>
          <w:sz w:val="24"/>
        </w:rPr>
        <w:t>Vị Thánh đệ tử này, bạch Thế Tôn, đã đi đến quả, đã liễu giải giáo pháp, đời sống gì vị ấy sống một cách sung mãn?</w:t>
      </w:r>
    </w:p>
    <w:p>
      <w:pPr>
        <w:pStyle w:val="BodyText"/>
        <w:spacing w:before="5"/>
      </w:pPr>
    </w:p>
    <w:p>
      <w:pPr>
        <w:pStyle w:val="ListParagraph"/>
        <w:numPr>
          <w:ilvl w:val="2"/>
          <w:numId w:val="4"/>
        </w:numPr>
        <w:tabs>
          <w:tab w:pos="518" w:val="left" w:leader="none"/>
        </w:tabs>
        <w:spacing w:line="232" w:lineRule="auto" w:before="0" w:after="0"/>
        <w:ind w:left="360" w:right="353" w:firstLine="0"/>
        <w:jc w:val="both"/>
        <w:rPr>
          <w:sz w:val="24"/>
        </w:rPr>
      </w:pPr>
      <w:r>
        <w:rPr>
          <w:sz w:val="24"/>
        </w:rPr>
        <w:t>Này Mahànàma, Thánh đệ tử nào đã đi đến quả, đã liễu giải giáo pháp, với nếp sống này, sống một cách sung mãn.</w:t>
      </w:r>
    </w:p>
    <w:p>
      <w:pPr>
        <w:pStyle w:val="BodyText"/>
        <w:spacing w:before="7"/>
      </w:pPr>
    </w:p>
    <w:p>
      <w:pPr>
        <w:pStyle w:val="ListParagraph"/>
        <w:numPr>
          <w:ilvl w:val="1"/>
          <w:numId w:val="4"/>
        </w:numPr>
        <w:tabs>
          <w:tab w:pos="609" w:val="left" w:leader="none"/>
        </w:tabs>
        <w:spacing w:line="230" w:lineRule="auto" w:before="0" w:after="0"/>
        <w:ind w:left="360" w:right="352" w:firstLine="0"/>
        <w:jc w:val="both"/>
        <w:rPr>
          <w:sz w:val="24"/>
        </w:rPr>
      </w:pPr>
      <w:r>
        <w:rPr>
          <w:sz w:val="24"/>
        </w:rPr>
        <w:t>Ở đây, này Mahànàma, Thánh đệ tử tùy niệm Như Lai: “Ðây là Thế Tôn... Phật, Thế Tôn”. Khi nào, này Mahànàma, Thánh đệ tử niệm Như Lai, trong khi ấy, tâm không bị tham chi phối, tâm không bị sân chi phối, tâm không bị si chi phối; trong khi ấy, tâm vị ấy được chánh trực, nhờ dựa vào Như Lai. Và</w:t>
      </w:r>
      <w:r>
        <w:rPr>
          <w:spacing w:val="40"/>
          <w:sz w:val="24"/>
        </w:rPr>
        <w:t> </w:t>
      </w:r>
      <w:r>
        <w:rPr>
          <w:sz w:val="24"/>
        </w:rPr>
        <w:t>này Mahànàma, một Thánh đệ tử, với tâm chánh trực, được nghĩa tín thọ, được pháp tín thọ, được hân hoan liên hệ đến pháp. Người có hân hoan, nên hỷ sanh. Người có hỷ, nên thân được khinh an. Với thân khinh an, vị ấy cảm giác lạc thọ. Người có lạc thọ, tâm được định tĩnh.</w:t>
      </w:r>
    </w:p>
    <w:p>
      <w:pPr>
        <w:pStyle w:val="BodyText"/>
        <w:spacing w:before="9"/>
      </w:pPr>
    </w:p>
    <w:p>
      <w:pPr>
        <w:pStyle w:val="BodyText"/>
        <w:spacing w:line="232" w:lineRule="auto"/>
        <w:ind w:left="360" w:right="352"/>
        <w:jc w:val="both"/>
      </w:pPr>
      <w:r>
        <w:rPr/>
        <w:t>Này</w:t>
      </w:r>
      <w:r>
        <w:rPr>
          <w:spacing w:val="-4"/>
        </w:rPr>
        <w:t> </w:t>
      </w:r>
      <w:r>
        <w:rPr/>
        <w:t>Mahànàma, về vị Thánh đệ</w:t>
      </w:r>
      <w:r>
        <w:rPr>
          <w:spacing w:val="-1"/>
        </w:rPr>
        <w:t> </w:t>
      </w:r>
      <w:r>
        <w:rPr/>
        <w:t>tử này, được nói như sau: “Với quần chúng</w:t>
      </w:r>
      <w:r>
        <w:rPr>
          <w:spacing w:val="-2"/>
        </w:rPr>
        <w:t> </w:t>
      </w:r>
      <w:r>
        <w:rPr/>
        <w:t>không bình thản, vị ấy</w:t>
      </w:r>
      <w:r>
        <w:rPr>
          <w:spacing w:val="-1"/>
        </w:rPr>
        <w:t> </w:t>
      </w:r>
      <w:r>
        <w:rPr/>
        <w:t>sống bình thản. Với quần chúng có não hại, vị ấy</w:t>
      </w:r>
      <w:r>
        <w:rPr>
          <w:spacing w:val="-1"/>
        </w:rPr>
        <w:t> </w:t>
      </w:r>
      <w:r>
        <w:rPr/>
        <w:t>sống không não hại. Nhập được pháp lưu, vị ấy</w:t>
      </w:r>
      <w:r>
        <w:rPr>
          <w:spacing w:val="-1"/>
        </w:rPr>
        <w:t> </w:t>
      </w:r>
      <w:r>
        <w:rPr/>
        <w:t>tu tập niệm </w:t>
      </w:r>
      <w:r>
        <w:rPr>
          <w:spacing w:val="-2"/>
        </w:rPr>
        <w:t>Phật”.</w:t>
      </w:r>
    </w:p>
    <w:p>
      <w:pPr>
        <w:pStyle w:val="ListParagraph"/>
        <w:numPr>
          <w:ilvl w:val="1"/>
          <w:numId w:val="4"/>
        </w:numPr>
        <w:tabs>
          <w:tab w:pos="623" w:val="left" w:leader="none"/>
        </w:tabs>
        <w:spacing w:line="240" w:lineRule="auto" w:before="268" w:after="0"/>
        <w:ind w:left="623" w:right="0" w:hanging="263"/>
        <w:jc w:val="left"/>
        <w:rPr>
          <w:sz w:val="24"/>
        </w:rPr>
      </w:pPr>
      <w:r>
        <w:rPr>
          <w:sz w:val="24"/>
        </w:rPr>
        <w:t>Lại</w:t>
      </w:r>
      <w:r>
        <w:rPr>
          <w:spacing w:val="17"/>
          <w:sz w:val="24"/>
        </w:rPr>
        <w:t> </w:t>
      </w:r>
      <w:r>
        <w:rPr>
          <w:sz w:val="24"/>
        </w:rPr>
        <w:t>nữa,</w:t>
      </w:r>
      <w:r>
        <w:rPr>
          <w:spacing w:val="19"/>
          <w:sz w:val="24"/>
        </w:rPr>
        <w:t> </w:t>
      </w:r>
      <w:r>
        <w:rPr>
          <w:sz w:val="24"/>
        </w:rPr>
        <w:t>này</w:t>
      </w:r>
      <w:r>
        <w:rPr>
          <w:spacing w:val="17"/>
          <w:sz w:val="24"/>
        </w:rPr>
        <w:t> </w:t>
      </w:r>
      <w:r>
        <w:rPr>
          <w:sz w:val="24"/>
        </w:rPr>
        <w:t>Mahànàma,</w:t>
      </w:r>
      <w:r>
        <w:rPr>
          <w:spacing w:val="22"/>
          <w:sz w:val="24"/>
        </w:rPr>
        <w:t> </w:t>
      </w:r>
      <w:r>
        <w:rPr>
          <w:sz w:val="24"/>
        </w:rPr>
        <w:t>Thánh</w:t>
      </w:r>
      <w:r>
        <w:rPr>
          <w:spacing w:val="21"/>
          <w:sz w:val="24"/>
        </w:rPr>
        <w:t> </w:t>
      </w:r>
      <w:r>
        <w:rPr>
          <w:sz w:val="24"/>
        </w:rPr>
        <w:t>đệ</w:t>
      </w:r>
      <w:r>
        <w:rPr>
          <w:spacing w:val="20"/>
          <w:sz w:val="24"/>
        </w:rPr>
        <w:t> </w:t>
      </w:r>
      <w:r>
        <w:rPr>
          <w:sz w:val="24"/>
        </w:rPr>
        <w:t>tử</w:t>
      </w:r>
      <w:r>
        <w:rPr>
          <w:spacing w:val="21"/>
          <w:sz w:val="24"/>
        </w:rPr>
        <w:t> </w:t>
      </w:r>
      <w:r>
        <w:rPr>
          <w:sz w:val="24"/>
        </w:rPr>
        <w:t>tùy</w:t>
      </w:r>
      <w:r>
        <w:rPr>
          <w:spacing w:val="14"/>
          <w:sz w:val="24"/>
        </w:rPr>
        <w:t> </w:t>
      </w:r>
      <w:r>
        <w:rPr>
          <w:sz w:val="24"/>
        </w:rPr>
        <w:t>niệm</w:t>
      </w:r>
      <w:r>
        <w:rPr>
          <w:spacing w:val="20"/>
          <w:sz w:val="24"/>
        </w:rPr>
        <w:t> </w:t>
      </w:r>
      <w:r>
        <w:rPr>
          <w:sz w:val="24"/>
        </w:rPr>
        <w:t>Pháp:</w:t>
      </w:r>
      <w:r>
        <w:rPr>
          <w:spacing w:val="19"/>
          <w:sz w:val="24"/>
        </w:rPr>
        <w:t> </w:t>
      </w:r>
      <w:r>
        <w:rPr>
          <w:sz w:val="24"/>
        </w:rPr>
        <w:t>“Pháp</w:t>
      </w:r>
      <w:r>
        <w:rPr>
          <w:spacing w:val="20"/>
          <w:sz w:val="24"/>
        </w:rPr>
        <w:t> </w:t>
      </w:r>
      <w:r>
        <w:rPr>
          <w:sz w:val="24"/>
        </w:rPr>
        <w:t>được</w:t>
      </w:r>
      <w:r>
        <w:rPr>
          <w:spacing w:val="18"/>
          <w:sz w:val="24"/>
        </w:rPr>
        <w:t> </w:t>
      </w:r>
      <w:r>
        <w:rPr>
          <w:sz w:val="24"/>
        </w:rPr>
        <w:t>Thế</w:t>
      </w:r>
      <w:r>
        <w:rPr>
          <w:spacing w:val="21"/>
          <w:sz w:val="24"/>
        </w:rPr>
        <w:t> </w:t>
      </w:r>
      <w:r>
        <w:rPr>
          <w:sz w:val="24"/>
        </w:rPr>
        <w:t>Tôn</w:t>
      </w:r>
      <w:r>
        <w:rPr>
          <w:spacing w:val="21"/>
          <w:sz w:val="24"/>
        </w:rPr>
        <w:t> </w:t>
      </w:r>
      <w:r>
        <w:rPr>
          <w:sz w:val="24"/>
        </w:rPr>
        <w:t>khéo</w:t>
      </w:r>
      <w:r>
        <w:rPr>
          <w:spacing w:val="21"/>
          <w:sz w:val="24"/>
        </w:rPr>
        <w:t> </w:t>
      </w:r>
      <w:r>
        <w:rPr>
          <w:sz w:val="24"/>
        </w:rPr>
        <w:t>thuyết,</w:t>
      </w:r>
      <w:r>
        <w:rPr>
          <w:spacing w:val="19"/>
          <w:sz w:val="24"/>
        </w:rPr>
        <w:t> </w:t>
      </w:r>
      <w:r>
        <w:rPr>
          <w:sz w:val="24"/>
        </w:rPr>
        <w:t>thiết</w:t>
      </w:r>
      <w:r>
        <w:rPr>
          <w:spacing w:val="20"/>
          <w:sz w:val="24"/>
        </w:rPr>
        <w:t> </w:t>
      </w:r>
      <w:r>
        <w:rPr>
          <w:spacing w:val="-4"/>
          <w:sz w:val="24"/>
        </w:rPr>
        <w:t>thực</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hiện tại, không có thời gian, đến để mà thấy, có khả năng hướng thượng, được những bậc trí tự mình</w:t>
      </w:r>
      <w:r>
        <w:rPr>
          <w:spacing w:val="40"/>
        </w:rPr>
        <w:t> </w:t>
      </w:r>
      <w:r>
        <w:rPr/>
        <w:t>giác hiểu!”. Này Mahànama, trong khi vị Thánh đệ tử tùy niệm Pháp, trong khi ấy, tâm không bị tham chi phối, không bị sân chi phối, không bị si chi phối; trong khi ấy, tâm vị ấy được chánh trực, nhờ dựa vào Pháp. Và này Mahànama, Thánh đệ tử với tâm chánh trực, được nghĩa tín thọ, được pháp tín thọ, được hân hoan liên hệ đến pháp. Người có hân hoan, nên hỷ</w:t>
      </w:r>
      <w:r>
        <w:rPr>
          <w:spacing w:val="-7"/>
        </w:rPr>
        <w:t> </w:t>
      </w:r>
      <w:r>
        <w:rPr/>
        <w:t>sanh. Người có hỷ, nên thân được khinh an. Với thân khinh an, vị ấy cảm giác lạc thọ. Người có lạc thọ, tâm được định tĩnh.</w:t>
      </w:r>
    </w:p>
    <w:p>
      <w:pPr>
        <w:pStyle w:val="BodyText"/>
        <w:spacing w:before="13"/>
      </w:pPr>
    </w:p>
    <w:p>
      <w:pPr>
        <w:pStyle w:val="BodyText"/>
        <w:spacing w:line="230" w:lineRule="auto"/>
        <w:ind w:left="360" w:right="353"/>
        <w:jc w:val="both"/>
      </w:pPr>
      <w:r>
        <w:rPr/>
        <w:t>Này</w:t>
      </w:r>
      <w:r>
        <w:rPr>
          <w:spacing w:val="-2"/>
        </w:rPr>
        <w:t> </w:t>
      </w:r>
      <w:r>
        <w:rPr/>
        <w:t>Mahànàma, về vị Thánh đệ tử này</w:t>
      </w:r>
      <w:r>
        <w:rPr>
          <w:spacing w:val="-1"/>
        </w:rPr>
        <w:t> </w:t>
      </w:r>
      <w:r>
        <w:rPr/>
        <w:t>được nói như sau: “Với quần chúng không bình thản, vị ấy sống bình thản. Với quần chúng có não hại, vị ấy</w:t>
      </w:r>
      <w:r>
        <w:rPr>
          <w:spacing w:val="-2"/>
        </w:rPr>
        <w:t> </w:t>
      </w:r>
      <w:r>
        <w:rPr/>
        <w:t>sống không não hại. Nhập được pháp lưu, vị ấy</w:t>
      </w:r>
      <w:r>
        <w:rPr>
          <w:spacing w:val="-2"/>
        </w:rPr>
        <w:t> </w:t>
      </w:r>
      <w:r>
        <w:rPr/>
        <w:t>tu tập niệm </w:t>
      </w:r>
      <w:r>
        <w:rPr>
          <w:spacing w:val="-2"/>
        </w:rPr>
        <w:t>Pháp”.</w:t>
      </w:r>
    </w:p>
    <w:p>
      <w:pPr>
        <w:pStyle w:val="BodyText"/>
        <w:spacing w:before="9"/>
      </w:pPr>
    </w:p>
    <w:p>
      <w:pPr>
        <w:pStyle w:val="ListParagraph"/>
        <w:numPr>
          <w:ilvl w:val="1"/>
          <w:numId w:val="4"/>
        </w:numPr>
        <w:tabs>
          <w:tab w:pos="604" w:val="left" w:leader="none"/>
        </w:tabs>
        <w:spacing w:line="230" w:lineRule="auto" w:before="1" w:after="0"/>
        <w:ind w:left="360" w:right="352" w:firstLine="0"/>
        <w:jc w:val="both"/>
        <w:rPr>
          <w:sz w:val="24"/>
        </w:rPr>
      </w:pPr>
      <w:r>
        <w:rPr>
          <w:sz w:val="24"/>
        </w:rPr>
        <w:t>Lại nữa, này Mahànàma, Thánh đệ tử tùy niệm Tăng: “Diệu hạnh là chúng đệ tử Thế Tôn. Trực hạnh là chúng đệ tử Thế Tôn. ng lý</w:t>
      </w:r>
      <w:r>
        <w:rPr>
          <w:spacing w:val="-2"/>
          <w:sz w:val="24"/>
        </w:rPr>
        <w:t> </w:t>
      </w:r>
      <w:r>
        <w:rPr>
          <w:sz w:val="24"/>
        </w:rPr>
        <w:t>hạnh là chúng đệ tử Thế Tôn. Chánh hạnh là chúng đệ tử Thế Tôn. Tức là bốn đôi tám vị. Chúng đệ tử Thế Tôn này đáng được cung kính, đáng được tôn trọng, đáng được cúng dường, đáng được chắp tay, là vô thượng phước điền ở đời”. Này</w:t>
      </w:r>
      <w:r>
        <w:rPr>
          <w:spacing w:val="-2"/>
          <w:sz w:val="24"/>
        </w:rPr>
        <w:t> </w:t>
      </w:r>
      <w:r>
        <w:rPr>
          <w:sz w:val="24"/>
        </w:rPr>
        <w:t>Mahànàma, trong khi Thánh đệ tử tùy niệm chúng Tăng, trong khi ấy, tâm không bị tham chi phối... tâm được định tĩnh.</w:t>
      </w:r>
    </w:p>
    <w:p>
      <w:pPr>
        <w:pStyle w:val="BodyText"/>
        <w:spacing w:before="12"/>
      </w:pPr>
    </w:p>
    <w:p>
      <w:pPr>
        <w:pStyle w:val="BodyText"/>
        <w:spacing w:line="230" w:lineRule="auto"/>
        <w:ind w:left="360" w:right="352"/>
        <w:jc w:val="both"/>
      </w:pPr>
      <w:r>
        <w:rPr/>
        <w:t>Này</w:t>
      </w:r>
      <w:r>
        <w:rPr>
          <w:spacing w:val="-4"/>
        </w:rPr>
        <w:t> </w:t>
      </w:r>
      <w:r>
        <w:rPr/>
        <w:t>Mahànàma, về vị Thánh đệ</w:t>
      </w:r>
      <w:r>
        <w:rPr>
          <w:spacing w:val="-1"/>
        </w:rPr>
        <w:t> </w:t>
      </w:r>
      <w:r>
        <w:rPr/>
        <w:t>tử này, được nói như sau: “Với quần chúng</w:t>
      </w:r>
      <w:r>
        <w:rPr>
          <w:spacing w:val="-2"/>
        </w:rPr>
        <w:t> </w:t>
      </w:r>
      <w:r>
        <w:rPr/>
        <w:t>không bình thản, vị ấy</w:t>
      </w:r>
      <w:r>
        <w:rPr>
          <w:spacing w:val="-1"/>
        </w:rPr>
        <w:t> </w:t>
      </w:r>
      <w:r>
        <w:rPr/>
        <w:t>sống bình thản. Với quần chúng có não hại, vị ấy</w:t>
      </w:r>
      <w:r>
        <w:rPr>
          <w:spacing w:val="-1"/>
        </w:rPr>
        <w:t> </w:t>
      </w:r>
      <w:r>
        <w:rPr/>
        <w:t>sống không não hại. Nhập được pháp lưu, vị ấy</w:t>
      </w:r>
      <w:r>
        <w:rPr>
          <w:spacing w:val="-1"/>
        </w:rPr>
        <w:t> </w:t>
      </w:r>
      <w:r>
        <w:rPr/>
        <w:t>tu tập niệm </w:t>
      </w:r>
      <w:r>
        <w:rPr>
          <w:spacing w:val="-2"/>
        </w:rPr>
        <w:t>Tăng”.</w:t>
      </w:r>
    </w:p>
    <w:p>
      <w:pPr>
        <w:pStyle w:val="BodyText"/>
        <w:spacing w:before="11"/>
      </w:pPr>
    </w:p>
    <w:p>
      <w:pPr>
        <w:pStyle w:val="ListParagraph"/>
        <w:numPr>
          <w:ilvl w:val="1"/>
          <w:numId w:val="4"/>
        </w:numPr>
        <w:tabs>
          <w:tab w:pos="611" w:val="left" w:leader="none"/>
        </w:tabs>
        <w:spacing w:line="230" w:lineRule="auto" w:before="0" w:after="0"/>
        <w:ind w:left="360" w:right="353" w:firstLine="0"/>
        <w:jc w:val="both"/>
        <w:rPr>
          <w:sz w:val="24"/>
        </w:rPr>
      </w:pPr>
      <w:r>
        <w:rPr>
          <w:sz w:val="24"/>
        </w:rPr>
        <w:t>Lại nữa, này Mahànàma, Thánh đệ tử tùy niệm các Giới của mình: “Giới không bị bể vụn, không bị sứt mẻ, không bị vết chấm, không có uế tạp, đưa đến giải thoát, được người trí tán thán, không bị chấp thủ, đưa đến Thiền định”. Này Mahànàma, trong khi Thánh đệ tử tùy niệm Giới, trong khi ấy, tâm</w:t>
      </w:r>
      <w:r>
        <w:rPr>
          <w:spacing w:val="80"/>
          <w:sz w:val="24"/>
        </w:rPr>
        <w:t> </w:t>
      </w:r>
      <w:r>
        <w:rPr>
          <w:sz w:val="24"/>
        </w:rPr>
        <w:t>không bị tham chi phối... tâm được định tĩnh.</w:t>
      </w:r>
    </w:p>
    <w:p>
      <w:pPr>
        <w:pStyle w:val="BodyText"/>
        <w:spacing w:before="9"/>
      </w:pPr>
    </w:p>
    <w:p>
      <w:pPr>
        <w:pStyle w:val="BodyText"/>
        <w:spacing w:line="230" w:lineRule="auto"/>
        <w:ind w:left="360" w:right="352"/>
        <w:jc w:val="both"/>
      </w:pPr>
      <w:r>
        <w:rPr/>
        <w:t>Này</w:t>
      </w:r>
      <w:r>
        <w:rPr>
          <w:spacing w:val="-4"/>
        </w:rPr>
        <w:t> </w:t>
      </w:r>
      <w:r>
        <w:rPr/>
        <w:t>Mahànàma, về vị Thánh đệ</w:t>
      </w:r>
      <w:r>
        <w:rPr>
          <w:spacing w:val="-1"/>
        </w:rPr>
        <w:t> </w:t>
      </w:r>
      <w:r>
        <w:rPr/>
        <w:t>tử này, được nói như sau: “Với quần chúng</w:t>
      </w:r>
      <w:r>
        <w:rPr>
          <w:spacing w:val="-2"/>
        </w:rPr>
        <w:t> </w:t>
      </w:r>
      <w:r>
        <w:rPr/>
        <w:t>không bình thản, vị ấy</w:t>
      </w:r>
      <w:r>
        <w:rPr>
          <w:spacing w:val="-1"/>
        </w:rPr>
        <w:t> </w:t>
      </w:r>
      <w:r>
        <w:rPr/>
        <w:t>sống bình thản. Với quần chúng có não hại, vị ấy</w:t>
      </w:r>
      <w:r>
        <w:rPr>
          <w:spacing w:val="-1"/>
        </w:rPr>
        <w:t> </w:t>
      </w:r>
      <w:r>
        <w:rPr/>
        <w:t>sống không não hại. Nhập được pháp lưu, vị ấy</w:t>
      </w:r>
      <w:r>
        <w:rPr>
          <w:spacing w:val="-1"/>
        </w:rPr>
        <w:t> </w:t>
      </w:r>
      <w:r>
        <w:rPr/>
        <w:t>tu tập niệm </w:t>
      </w:r>
      <w:r>
        <w:rPr>
          <w:spacing w:val="-2"/>
        </w:rPr>
        <w:t>Giới”.</w:t>
      </w:r>
    </w:p>
    <w:p>
      <w:pPr>
        <w:pStyle w:val="BodyText"/>
        <w:spacing w:before="11"/>
      </w:pPr>
    </w:p>
    <w:p>
      <w:pPr>
        <w:pStyle w:val="ListParagraph"/>
        <w:numPr>
          <w:ilvl w:val="1"/>
          <w:numId w:val="4"/>
        </w:numPr>
        <w:tabs>
          <w:tab w:pos="606" w:val="left" w:leader="none"/>
        </w:tabs>
        <w:spacing w:line="230" w:lineRule="auto" w:before="0" w:after="0"/>
        <w:ind w:left="360" w:right="352" w:firstLine="0"/>
        <w:jc w:val="both"/>
        <w:rPr>
          <w:sz w:val="24"/>
        </w:rPr>
      </w:pPr>
      <w:r>
        <w:rPr>
          <w:sz w:val="24"/>
        </w:rPr>
        <w:t>Lại nữa, này các Tỷ-kheo, Thánh đệ tử tự mình niệm Thí của mình: “Thật là được lợi cho ta! Thật là khéo được lợi cho ta, vì rằng với quần chúng bị cấu uế xan tham chi phối, ta sống trong gia đình, với</w:t>
      </w:r>
      <w:r>
        <w:rPr>
          <w:spacing w:val="40"/>
          <w:sz w:val="24"/>
        </w:rPr>
        <w:t> </w:t>
      </w:r>
      <w:r>
        <w:rPr>
          <w:sz w:val="24"/>
        </w:rPr>
        <w:t>tâm không bị cấu uế của xan tham chi phối, bố thí rộng rãi với bàn tay sạch sẽ, ưa thích từ bỏ, sẵn sàng để được yêu cầu, ưa thích phân phát vật bố thí”. Này Mahànàma, trong khi vị Thánh đệ tử tùy niệm bố thí, trong khi ấy, tâm không bị tham chi phối... tâm được định tĩnh.</w:t>
      </w:r>
    </w:p>
    <w:p>
      <w:pPr>
        <w:pStyle w:val="BodyText"/>
        <w:spacing w:before="12"/>
      </w:pPr>
    </w:p>
    <w:p>
      <w:pPr>
        <w:pStyle w:val="BodyText"/>
        <w:spacing w:line="230" w:lineRule="auto"/>
        <w:ind w:left="360" w:right="352"/>
        <w:jc w:val="both"/>
      </w:pPr>
      <w:r>
        <w:rPr/>
        <w:t>Này</w:t>
      </w:r>
      <w:r>
        <w:rPr>
          <w:spacing w:val="-4"/>
        </w:rPr>
        <w:t> </w:t>
      </w:r>
      <w:r>
        <w:rPr/>
        <w:t>Mahànàma, về vị Thánh đệ</w:t>
      </w:r>
      <w:r>
        <w:rPr>
          <w:spacing w:val="-1"/>
        </w:rPr>
        <w:t> </w:t>
      </w:r>
      <w:r>
        <w:rPr/>
        <w:t>tử này, được nói như sau: “Với quần chúng</w:t>
      </w:r>
      <w:r>
        <w:rPr>
          <w:spacing w:val="-2"/>
        </w:rPr>
        <w:t> </w:t>
      </w:r>
      <w:r>
        <w:rPr/>
        <w:t>không bình thản, vị ấy</w:t>
      </w:r>
      <w:r>
        <w:rPr>
          <w:spacing w:val="-1"/>
        </w:rPr>
        <w:t> </w:t>
      </w:r>
      <w:r>
        <w:rPr/>
        <w:t>sống bình thản. Với quần chúng có não hại, vị ấy</w:t>
      </w:r>
      <w:r>
        <w:rPr>
          <w:spacing w:val="-1"/>
        </w:rPr>
        <w:t> </w:t>
      </w:r>
      <w:r>
        <w:rPr/>
        <w:t>sống không não hại. Nhập được pháp lưu, vị ấy</w:t>
      </w:r>
      <w:r>
        <w:rPr>
          <w:spacing w:val="-1"/>
        </w:rPr>
        <w:t> </w:t>
      </w:r>
      <w:r>
        <w:rPr/>
        <w:t>tu tập niệm bố thí”.</w:t>
      </w:r>
    </w:p>
    <w:p>
      <w:pPr>
        <w:pStyle w:val="BodyText"/>
        <w:spacing w:before="9"/>
      </w:pPr>
    </w:p>
    <w:p>
      <w:pPr>
        <w:pStyle w:val="ListParagraph"/>
        <w:numPr>
          <w:ilvl w:val="1"/>
          <w:numId w:val="4"/>
        </w:numPr>
        <w:tabs>
          <w:tab w:pos="606" w:val="left" w:leader="none"/>
        </w:tabs>
        <w:spacing w:line="230" w:lineRule="auto" w:before="1" w:after="0"/>
        <w:ind w:left="360" w:right="350" w:firstLine="0"/>
        <w:jc w:val="both"/>
        <w:rPr>
          <w:sz w:val="24"/>
        </w:rPr>
      </w:pPr>
      <w:r>
        <w:rPr>
          <w:sz w:val="24"/>
        </w:rPr>
        <w:t>Lại nữa, này Mahànama, Thánh đệ tử tu tập tùy niệm Thiên: “Có chư Thiên bốn Thiên vương Thiên, có chư Thiên cõi trời Ba mươi ba, có chư Thiên Yàma, có chư Thiên Tusità (Ðâu - suất), có chư Thiên Hóa lạc Thiên, có chư Thiên Tha hóa Tự tại, có chư Thiên Phạm chúng, có chư Thiên cao hơn nữa. Ðầy đủ với lòng tin như vậy, chư Thiên ấy, sau khi chết ở chỗ này, được sanh tại chỗ kia. Lòng tin như vậy cũng có đầy đủ nơi ta. Ðầy đủ với giới như vậy, chư Thiên ấy sau khi chết ở chỗ này, được sanh tại chỗ kia.</w:t>
      </w:r>
      <w:r>
        <w:rPr>
          <w:spacing w:val="-1"/>
          <w:sz w:val="24"/>
        </w:rPr>
        <w:t> </w:t>
      </w:r>
      <w:r>
        <w:rPr>
          <w:sz w:val="24"/>
        </w:rPr>
        <w:t>Giới như</w:t>
      </w:r>
      <w:r>
        <w:rPr>
          <w:spacing w:val="-2"/>
          <w:sz w:val="24"/>
        </w:rPr>
        <w:t> </w:t>
      </w:r>
      <w:r>
        <w:rPr>
          <w:sz w:val="24"/>
        </w:rPr>
        <w:t>vậy</w:t>
      </w:r>
      <w:r>
        <w:rPr>
          <w:spacing w:val="-2"/>
          <w:sz w:val="24"/>
        </w:rPr>
        <w:t> </w:t>
      </w:r>
      <w:r>
        <w:rPr>
          <w:sz w:val="24"/>
        </w:rPr>
        <w:t>cũng</w:t>
      </w:r>
      <w:r>
        <w:rPr>
          <w:spacing w:val="-1"/>
          <w:sz w:val="24"/>
        </w:rPr>
        <w:t> </w:t>
      </w:r>
      <w:r>
        <w:rPr>
          <w:sz w:val="24"/>
        </w:rPr>
        <w:t>có đầy</w:t>
      </w:r>
      <w:r>
        <w:rPr>
          <w:spacing w:val="-6"/>
          <w:sz w:val="24"/>
        </w:rPr>
        <w:t> </w:t>
      </w:r>
      <w:r>
        <w:rPr>
          <w:sz w:val="24"/>
        </w:rPr>
        <w:t>đủ nơi</w:t>
      </w:r>
      <w:r>
        <w:rPr>
          <w:spacing w:val="-1"/>
          <w:sz w:val="24"/>
        </w:rPr>
        <w:t> </w:t>
      </w:r>
      <w:r>
        <w:rPr>
          <w:sz w:val="24"/>
        </w:rPr>
        <w:t>ta.</w:t>
      </w:r>
      <w:r>
        <w:rPr>
          <w:spacing w:val="-1"/>
          <w:sz w:val="24"/>
        </w:rPr>
        <w:t> </w:t>
      </w:r>
      <w:r>
        <w:rPr>
          <w:sz w:val="24"/>
        </w:rPr>
        <w:t>Ðầy</w:t>
      </w:r>
      <w:r>
        <w:rPr>
          <w:spacing w:val="-6"/>
          <w:sz w:val="24"/>
        </w:rPr>
        <w:t> </w:t>
      </w:r>
      <w:r>
        <w:rPr>
          <w:sz w:val="24"/>
        </w:rPr>
        <w:t>đủ</w:t>
      </w:r>
      <w:r>
        <w:rPr>
          <w:spacing w:val="-1"/>
          <w:sz w:val="24"/>
        </w:rPr>
        <w:t> </w:t>
      </w:r>
      <w:r>
        <w:rPr>
          <w:sz w:val="24"/>
        </w:rPr>
        <w:t>với nghe</w:t>
      </w:r>
      <w:r>
        <w:rPr>
          <w:spacing w:val="-2"/>
          <w:sz w:val="24"/>
        </w:rPr>
        <w:t> </w:t>
      </w:r>
      <w:r>
        <w:rPr>
          <w:sz w:val="24"/>
        </w:rPr>
        <w:t>pháp</w:t>
      </w:r>
      <w:r>
        <w:rPr>
          <w:spacing w:val="-1"/>
          <w:sz w:val="24"/>
        </w:rPr>
        <w:t> </w:t>
      </w:r>
      <w:r>
        <w:rPr>
          <w:sz w:val="24"/>
        </w:rPr>
        <w:t>như</w:t>
      </w:r>
      <w:r>
        <w:rPr>
          <w:spacing w:val="-2"/>
          <w:sz w:val="24"/>
        </w:rPr>
        <w:t> </w:t>
      </w:r>
      <w:r>
        <w:rPr>
          <w:sz w:val="24"/>
        </w:rPr>
        <w:t>vậy, chư</w:t>
      </w:r>
      <w:r>
        <w:rPr>
          <w:spacing w:val="-1"/>
          <w:sz w:val="24"/>
        </w:rPr>
        <w:t> </w:t>
      </w:r>
      <w:r>
        <w:rPr>
          <w:sz w:val="24"/>
        </w:rPr>
        <w:t>Thiên</w:t>
      </w:r>
      <w:r>
        <w:rPr>
          <w:spacing w:val="-1"/>
          <w:sz w:val="24"/>
        </w:rPr>
        <w:t> </w:t>
      </w:r>
      <w:r>
        <w:rPr>
          <w:sz w:val="24"/>
        </w:rPr>
        <w:t>ấy</w:t>
      </w:r>
      <w:r>
        <w:rPr>
          <w:spacing w:val="-6"/>
          <w:sz w:val="24"/>
        </w:rPr>
        <w:t> </w:t>
      </w:r>
      <w:r>
        <w:rPr>
          <w:sz w:val="24"/>
        </w:rPr>
        <w:t>sau</w:t>
      </w:r>
      <w:r>
        <w:rPr>
          <w:spacing w:val="-1"/>
          <w:sz w:val="24"/>
        </w:rPr>
        <w:t> </w:t>
      </w:r>
      <w:r>
        <w:rPr>
          <w:sz w:val="24"/>
        </w:rPr>
        <w:t>khi</w:t>
      </w:r>
      <w:r>
        <w:rPr>
          <w:spacing w:val="-1"/>
          <w:sz w:val="24"/>
        </w:rPr>
        <w:t> </w:t>
      </w:r>
      <w:r>
        <w:rPr>
          <w:sz w:val="24"/>
        </w:rPr>
        <w:t>chết ở</w:t>
      </w:r>
      <w:r>
        <w:rPr>
          <w:spacing w:val="-1"/>
          <w:sz w:val="24"/>
        </w:rPr>
        <w:t> </w:t>
      </w:r>
      <w:r>
        <w:rPr>
          <w:sz w:val="24"/>
        </w:rPr>
        <w:t>chỗ này, được sanh tại chỗ kia. Nghe pháp như vậy cũng có đầy đủ nơi ta. Ðầy đủ với Thí như vậy, chư Thiên ấy</w:t>
      </w:r>
      <w:r>
        <w:rPr>
          <w:spacing w:val="-3"/>
          <w:sz w:val="24"/>
        </w:rPr>
        <w:t> </w:t>
      </w:r>
      <w:r>
        <w:rPr>
          <w:sz w:val="24"/>
        </w:rPr>
        <w:t>sau khi chết ở chỗ này, được sanh tại chỗ kia. Thí như vậy</w:t>
      </w:r>
      <w:r>
        <w:rPr>
          <w:spacing w:val="-1"/>
          <w:sz w:val="24"/>
        </w:rPr>
        <w:t> </w:t>
      </w:r>
      <w:r>
        <w:rPr>
          <w:sz w:val="24"/>
        </w:rPr>
        <w:t>cũng có đầy</w:t>
      </w:r>
      <w:r>
        <w:rPr>
          <w:spacing w:val="-3"/>
          <w:sz w:val="24"/>
        </w:rPr>
        <w:t> </w:t>
      </w:r>
      <w:r>
        <w:rPr>
          <w:sz w:val="24"/>
        </w:rPr>
        <w:t>đủ ở nơi ta. Ðầy</w:t>
      </w:r>
      <w:r>
        <w:rPr>
          <w:spacing w:val="-1"/>
          <w:sz w:val="24"/>
        </w:rPr>
        <w:t> </w:t>
      </w:r>
      <w:r>
        <w:rPr>
          <w:sz w:val="24"/>
        </w:rPr>
        <w:t>đủ với Tuệ như vậy, chư Thiên ấy sau khi chết ở chỗ này, được sanh tại chỗ kia. Tuệ như vậy cũng đầy đủ nơi ta”.</w:t>
      </w:r>
      <w:r>
        <w:rPr>
          <w:spacing w:val="17"/>
          <w:sz w:val="24"/>
        </w:rPr>
        <w:t> </w:t>
      </w:r>
      <w:r>
        <w:rPr>
          <w:sz w:val="24"/>
        </w:rPr>
        <w:t>Khi</w:t>
      </w:r>
      <w:r>
        <w:rPr>
          <w:spacing w:val="18"/>
          <w:sz w:val="24"/>
        </w:rPr>
        <w:t> </w:t>
      </w:r>
      <w:r>
        <w:rPr>
          <w:sz w:val="24"/>
        </w:rPr>
        <w:t>vị</w:t>
      </w:r>
      <w:r>
        <w:rPr>
          <w:spacing w:val="18"/>
          <w:sz w:val="24"/>
        </w:rPr>
        <w:t> </w:t>
      </w:r>
      <w:r>
        <w:rPr>
          <w:sz w:val="24"/>
        </w:rPr>
        <w:t>ấy</w:t>
      </w:r>
      <w:r>
        <w:rPr>
          <w:spacing w:val="12"/>
          <w:sz w:val="24"/>
        </w:rPr>
        <w:t> </w:t>
      </w:r>
      <w:r>
        <w:rPr>
          <w:sz w:val="24"/>
        </w:rPr>
        <w:t>niệm</w:t>
      </w:r>
      <w:r>
        <w:rPr>
          <w:spacing w:val="17"/>
          <w:sz w:val="24"/>
        </w:rPr>
        <w:t> </w:t>
      </w:r>
      <w:r>
        <w:rPr>
          <w:sz w:val="24"/>
        </w:rPr>
        <w:t>Tín,</w:t>
      </w:r>
      <w:r>
        <w:rPr>
          <w:spacing w:val="19"/>
          <w:sz w:val="24"/>
        </w:rPr>
        <w:t> </w:t>
      </w:r>
      <w:r>
        <w:rPr>
          <w:sz w:val="24"/>
        </w:rPr>
        <w:t>Giới,</w:t>
      </w:r>
      <w:r>
        <w:rPr>
          <w:spacing w:val="17"/>
          <w:sz w:val="24"/>
        </w:rPr>
        <w:t> </w:t>
      </w:r>
      <w:r>
        <w:rPr>
          <w:sz w:val="24"/>
        </w:rPr>
        <w:t>nghe</w:t>
      </w:r>
      <w:r>
        <w:rPr>
          <w:spacing w:val="18"/>
          <w:sz w:val="24"/>
        </w:rPr>
        <w:t> </w:t>
      </w:r>
      <w:r>
        <w:rPr>
          <w:sz w:val="24"/>
        </w:rPr>
        <w:t>Pháp,</w:t>
      </w:r>
      <w:r>
        <w:rPr>
          <w:spacing w:val="17"/>
          <w:sz w:val="24"/>
        </w:rPr>
        <w:t> </w:t>
      </w:r>
      <w:r>
        <w:rPr>
          <w:sz w:val="24"/>
        </w:rPr>
        <w:t>Thí</w:t>
      </w:r>
      <w:r>
        <w:rPr>
          <w:spacing w:val="19"/>
          <w:sz w:val="24"/>
        </w:rPr>
        <w:t> </w:t>
      </w:r>
      <w:r>
        <w:rPr>
          <w:sz w:val="24"/>
        </w:rPr>
        <w:t>và</w:t>
      </w:r>
      <w:r>
        <w:rPr>
          <w:spacing w:val="18"/>
          <w:sz w:val="24"/>
        </w:rPr>
        <w:t> </w:t>
      </w:r>
      <w:r>
        <w:rPr>
          <w:sz w:val="24"/>
        </w:rPr>
        <w:t>Tuệ</w:t>
      </w:r>
      <w:r>
        <w:rPr>
          <w:spacing w:val="19"/>
          <w:sz w:val="24"/>
        </w:rPr>
        <w:t> </w:t>
      </w:r>
      <w:r>
        <w:rPr>
          <w:sz w:val="24"/>
        </w:rPr>
        <w:t>của</w:t>
      </w:r>
      <w:r>
        <w:rPr>
          <w:spacing w:val="16"/>
          <w:sz w:val="24"/>
        </w:rPr>
        <w:t> </w:t>
      </w:r>
      <w:r>
        <w:rPr>
          <w:sz w:val="24"/>
        </w:rPr>
        <w:t>tự</w:t>
      </w:r>
      <w:r>
        <w:rPr>
          <w:spacing w:val="19"/>
          <w:sz w:val="24"/>
        </w:rPr>
        <w:t> </w:t>
      </w:r>
      <w:r>
        <w:rPr>
          <w:sz w:val="24"/>
        </w:rPr>
        <w:t>mình</w:t>
      </w:r>
      <w:r>
        <w:rPr>
          <w:spacing w:val="19"/>
          <w:sz w:val="24"/>
        </w:rPr>
        <w:t> </w:t>
      </w:r>
      <w:r>
        <w:rPr>
          <w:sz w:val="24"/>
        </w:rPr>
        <w:t>và</w:t>
      </w:r>
      <w:r>
        <w:rPr>
          <w:spacing w:val="18"/>
          <w:sz w:val="24"/>
        </w:rPr>
        <w:t> </w:t>
      </w:r>
      <w:r>
        <w:rPr>
          <w:sz w:val="24"/>
        </w:rPr>
        <w:t>chư</w:t>
      </w:r>
      <w:r>
        <w:rPr>
          <w:spacing w:val="16"/>
          <w:sz w:val="24"/>
        </w:rPr>
        <w:t> </w:t>
      </w:r>
      <w:r>
        <w:rPr>
          <w:sz w:val="24"/>
        </w:rPr>
        <w:t>Thiên</w:t>
      </w:r>
      <w:r>
        <w:rPr>
          <w:spacing w:val="17"/>
          <w:sz w:val="24"/>
        </w:rPr>
        <w:t> </w:t>
      </w:r>
      <w:r>
        <w:rPr>
          <w:sz w:val="24"/>
        </w:rPr>
        <w:t>ấy;</w:t>
      </w:r>
      <w:r>
        <w:rPr>
          <w:spacing w:val="17"/>
          <w:sz w:val="24"/>
        </w:rPr>
        <w:t> </w:t>
      </w:r>
      <w:r>
        <w:rPr>
          <w:sz w:val="24"/>
        </w:rPr>
        <w:t>trong</w:t>
      </w:r>
      <w:r>
        <w:rPr>
          <w:spacing w:val="18"/>
          <w:sz w:val="24"/>
        </w:rPr>
        <w:t> </w:t>
      </w:r>
      <w:r>
        <w:rPr>
          <w:sz w:val="24"/>
        </w:rPr>
        <w:t>khi</w:t>
      </w:r>
      <w:r>
        <w:rPr>
          <w:spacing w:val="19"/>
          <w:sz w:val="24"/>
        </w:rPr>
        <w:t> </w:t>
      </w:r>
      <w:r>
        <w:rPr>
          <w:sz w:val="24"/>
        </w:rPr>
        <w:t>ấy,</w:t>
      </w:r>
      <w:r>
        <w:rPr>
          <w:spacing w:val="17"/>
          <w:sz w:val="24"/>
        </w:rPr>
        <w:t> </w:t>
      </w:r>
      <w:r>
        <w:rPr>
          <w:sz w:val="24"/>
        </w:rPr>
        <w:t>tâm</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không bị tham chi phối, tâm không bị sân chi phối, không bị si chi phối; trong khi ấy, tâm vị ấy được chánh trực nhờ dựa vào chư Thiên. Và này Mahànàma, Thánh đệ tử với tâm chánh trực được nghĩa tín thọ, được pháp tín thọ, được hân hoan liên hệ đến pháp. Người có hân hoan, nên hỷ sanh. Người có hỷ nên</w:t>
      </w:r>
      <w:r>
        <w:rPr>
          <w:spacing w:val="-2"/>
        </w:rPr>
        <w:t> </w:t>
      </w:r>
      <w:r>
        <w:rPr/>
        <w:t>thân được</w:t>
      </w:r>
      <w:r>
        <w:rPr>
          <w:spacing w:val="-3"/>
        </w:rPr>
        <w:t> </w:t>
      </w:r>
      <w:r>
        <w:rPr/>
        <w:t>khinh</w:t>
      </w:r>
      <w:r>
        <w:rPr>
          <w:spacing w:val="-3"/>
        </w:rPr>
        <w:t> </w:t>
      </w:r>
      <w:r>
        <w:rPr/>
        <w:t>an. Với thân</w:t>
      </w:r>
      <w:r>
        <w:rPr>
          <w:spacing w:val="-2"/>
        </w:rPr>
        <w:t> </w:t>
      </w:r>
      <w:r>
        <w:rPr/>
        <w:t>khinh</w:t>
      </w:r>
      <w:r>
        <w:rPr>
          <w:spacing w:val="-3"/>
        </w:rPr>
        <w:t> </w:t>
      </w:r>
      <w:r>
        <w:rPr/>
        <w:t>an,</w:t>
      </w:r>
      <w:r>
        <w:rPr>
          <w:spacing w:val="-2"/>
        </w:rPr>
        <w:t> </w:t>
      </w:r>
      <w:r>
        <w:rPr/>
        <w:t>vị</w:t>
      </w:r>
      <w:r>
        <w:rPr>
          <w:spacing w:val="-1"/>
        </w:rPr>
        <w:t> </w:t>
      </w:r>
      <w:r>
        <w:rPr/>
        <w:t>ấy</w:t>
      </w:r>
      <w:r>
        <w:rPr>
          <w:spacing w:val="-5"/>
        </w:rPr>
        <w:t> </w:t>
      </w:r>
      <w:r>
        <w:rPr/>
        <w:t>cảm giác</w:t>
      </w:r>
      <w:r>
        <w:rPr>
          <w:spacing w:val="-4"/>
        </w:rPr>
        <w:t> </w:t>
      </w:r>
      <w:r>
        <w:rPr/>
        <w:t>lạc</w:t>
      </w:r>
      <w:r>
        <w:rPr>
          <w:spacing w:val="-3"/>
        </w:rPr>
        <w:t> </w:t>
      </w:r>
      <w:r>
        <w:rPr/>
        <w:t>thọ.</w:t>
      </w:r>
      <w:r>
        <w:rPr>
          <w:spacing w:val="-2"/>
        </w:rPr>
        <w:t> </w:t>
      </w:r>
      <w:r>
        <w:rPr/>
        <w:t>Người</w:t>
      </w:r>
      <w:r>
        <w:rPr>
          <w:spacing w:val="-1"/>
        </w:rPr>
        <w:t> </w:t>
      </w:r>
      <w:r>
        <w:rPr/>
        <w:t>có lạc</w:t>
      </w:r>
      <w:r>
        <w:rPr>
          <w:spacing w:val="-3"/>
        </w:rPr>
        <w:t> </w:t>
      </w:r>
      <w:r>
        <w:rPr/>
        <w:t>thọ,</w:t>
      </w:r>
      <w:r>
        <w:rPr>
          <w:spacing w:val="-2"/>
        </w:rPr>
        <w:t> </w:t>
      </w:r>
      <w:r>
        <w:rPr/>
        <w:t>tâm được</w:t>
      </w:r>
      <w:r>
        <w:rPr>
          <w:spacing w:val="-1"/>
        </w:rPr>
        <w:t> </w:t>
      </w:r>
      <w:r>
        <w:rPr/>
        <w:t>định tĩnh.</w:t>
      </w:r>
    </w:p>
    <w:p>
      <w:pPr>
        <w:pStyle w:val="BodyText"/>
        <w:spacing w:before="13"/>
      </w:pPr>
    </w:p>
    <w:p>
      <w:pPr>
        <w:pStyle w:val="BodyText"/>
        <w:spacing w:line="230" w:lineRule="auto"/>
        <w:ind w:left="360" w:right="352"/>
        <w:jc w:val="both"/>
      </w:pPr>
      <w:r>
        <w:rPr/>
        <w:t>Này</w:t>
      </w:r>
      <w:r>
        <w:rPr>
          <w:spacing w:val="-4"/>
        </w:rPr>
        <w:t> </w:t>
      </w:r>
      <w:r>
        <w:rPr/>
        <w:t>Mahànàma, về vị Thánh đệ</w:t>
      </w:r>
      <w:r>
        <w:rPr>
          <w:spacing w:val="-1"/>
        </w:rPr>
        <w:t> </w:t>
      </w:r>
      <w:r>
        <w:rPr/>
        <w:t>tử này, được nói như sau: “Với quần chúng</w:t>
      </w:r>
      <w:r>
        <w:rPr>
          <w:spacing w:val="-2"/>
        </w:rPr>
        <w:t> </w:t>
      </w:r>
      <w:r>
        <w:rPr/>
        <w:t>không bình thản, vị ấy</w:t>
      </w:r>
      <w:r>
        <w:rPr>
          <w:spacing w:val="-1"/>
        </w:rPr>
        <w:t> </w:t>
      </w:r>
      <w:r>
        <w:rPr/>
        <w:t>sống bình thản. Với quần chúng có não hại, vị ấy</w:t>
      </w:r>
      <w:r>
        <w:rPr>
          <w:spacing w:val="-1"/>
        </w:rPr>
        <w:t> </w:t>
      </w:r>
      <w:r>
        <w:rPr/>
        <w:t>sống không não hại. Nhập được pháp lưu, vị ấy</w:t>
      </w:r>
      <w:r>
        <w:rPr>
          <w:spacing w:val="-1"/>
        </w:rPr>
        <w:t> </w:t>
      </w:r>
      <w:r>
        <w:rPr/>
        <w:t>tu tập niệm </w:t>
      </w:r>
      <w:r>
        <w:rPr>
          <w:spacing w:val="-2"/>
        </w:rPr>
        <w:t>Thiên”.</w:t>
      </w:r>
    </w:p>
    <w:p>
      <w:pPr>
        <w:pStyle w:val="BodyText"/>
        <w:spacing w:before="7"/>
      </w:pPr>
    </w:p>
    <w:p>
      <w:pPr>
        <w:pStyle w:val="BodyText"/>
        <w:spacing w:line="232" w:lineRule="auto"/>
        <w:ind w:left="360" w:right="352"/>
        <w:jc w:val="both"/>
      </w:pPr>
      <w:r>
        <w:rPr/>
        <w:t>Này</w:t>
      </w:r>
      <w:r>
        <w:rPr>
          <w:spacing w:val="-4"/>
        </w:rPr>
        <w:t> </w:t>
      </w:r>
      <w:r>
        <w:rPr/>
        <w:t>Mahànàma, vị Thánh đệ</w:t>
      </w:r>
      <w:r>
        <w:rPr>
          <w:spacing w:val="-1"/>
        </w:rPr>
        <w:t> </w:t>
      </w:r>
      <w:r>
        <w:rPr/>
        <w:t>tử nào đã đi đến quả, đã liễu giải giáo pháp, vị ấy</w:t>
      </w:r>
      <w:r>
        <w:rPr>
          <w:spacing w:val="-1"/>
        </w:rPr>
        <w:t> </w:t>
      </w:r>
      <w:r>
        <w:rPr/>
        <w:t>sống</w:t>
      </w:r>
      <w:r>
        <w:rPr>
          <w:spacing w:val="-2"/>
        </w:rPr>
        <w:t> </w:t>
      </w:r>
      <w:r>
        <w:rPr/>
        <w:t>một cách sung mãn với nếp sống này.</w:t>
      </w:r>
    </w:p>
    <w:p>
      <w:pPr>
        <w:pStyle w:val="BodyText"/>
        <w:spacing w:before="13"/>
      </w:pPr>
    </w:p>
    <w:p>
      <w:pPr>
        <w:pStyle w:val="ListParagraph"/>
        <w:numPr>
          <w:ilvl w:val="0"/>
          <w:numId w:val="1"/>
        </w:numPr>
        <w:tabs>
          <w:tab w:pos="4456" w:val="left" w:leader="none"/>
        </w:tabs>
        <w:spacing w:line="240" w:lineRule="auto" w:before="1" w:after="0"/>
        <w:ind w:left="4456" w:right="0" w:hanging="362"/>
        <w:jc w:val="left"/>
        <w:rPr>
          <w:rFonts w:ascii="Verdana" w:hAnsi="Verdana"/>
          <w:b/>
          <w:sz w:val="20"/>
        </w:rPr>
      </w:pPr>
      <w:r>
        <w:rPr>
          <w:rFonts w:ascii="Verdana" w:hAnsi="Verdana"/>
          <w:b/>
          <w:color w:val="008AF0"/>
          <w:sz w:val="20"/>
        </w:rPr>
        <w:t>Phẩm Cần Phải</w:t>
      </w:r>
      <w:r>
        <w:rPr>
          <w:rFonts w:ascii="Verdana" w:hAnsi="Verdana"/>
          <w:b/>
          <w:color w:val="008AF0"/>
          <w:spacing w:val="1"/>
          <w:sz w:val="20"/>
        </w:rPr>
        <w:t> </w:t>
      </w:r>
      <w:r>
        <w:rPr>
          <w:rFonts w:ascii="Verdana" w:hAnsi="Verdana"/>
          <w:b/>
          <w:color w:val="008AF0"/>
          <w:spacing w:val="-5"/>
          <w:sz w:val="20"/>
        </w:rPr>
        <w:t>Nhớ</w:t>
      </w:r>
    </w:p>
    <w:p>
      <w:pPr>
        <w:pStyle w:val="BodyText"/>
        <w:spacing w:before="47"/>
        <w:rPr>
          <w:rFonts w:ascii="Verdana"/>
          <w:b/>
          <w:sz w:val="20"/>
        </w:rPr>
      </w:pPr>
    </w:p>
    <w:p>
      <w:pPr>
        <w:pStyle w:val="ListParagraph"/>
        <w:numPr>
          <w:ilvl w:val="0"/>
          <w:numId w:val="5"/>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(11)</w:t>
      </w:r>
      <w:r>
        <w:rPr>
          <w:rFonts w:ascii="Verdana" w:hAnsi="Verdana"/>
          <w:b/>
          <w:color w:val="008AF0"/>
          <w:spacing w:val="2"/>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Nhớ</w:t>
      </w:r>
      <w:r>
        <w:rPr>
          <w:rFonts w:ascii="Verdana" w:hAnsi="Verdana"/>
          <w:b/>
          <w:color w:val="008AF0"/>
          <w:spacing w:val="2"/>
          <w:sz w:val="19"/>
        </w:rPr>
        <w:t> </w:t>
      </w:r>
      <w:r>
        <w:rPr>
          <w:rFonts w:ascii="Verdana" w:hAnsi="Verdana"/>
          <w:b/>
          <w:color w:val="008AF0"/>
          <w:spacing w:val="-5"/>
          <w:sz w:val="19"/>
        </w:rPr>
        <w:t>(1)</w:t>
      </w:r>
    </w:p>
    <w:p>
      <w:pPr>
        <w:pStyle w:val="BodyText"/>
        <w:spacing w:before="48"/>
        <w:rPr>
          <w:rFonts w:ascii="Verdana"/>
          <w:b/>
          <w:sz w:val="19"/>
        </w:rPr>
      </w:pPr>
    </w:p>
    <w:p>
      <w:pPr>
        <w:pStyle w:val="ListParagraph"/>
        <w:numPr>
          <w:ilvl w:val="1"/>
          <w:numId w:val="5"/>
        </w:numPr>
        <w:tabs>
          <w:tab w:pos="599" w:val="left" w:leader="none"/>
        </w:tabs>
        <w:spacing w:line="240" w:lineRule="auto" w:before="0" w:after="0"/>
        <w:ind w:left="599" w:right="0" w:hanging="239"/>
        <w:jc w:val="both"/>
        <w:rPr>
          <w:sz w:val="24"/>
        </w:rPr>
      </w:pPr>
      <w:r>
        <w:rPr>
          <w:sz w:val="24"/>
        </w:rPr>
        <w:t>-</w:t>
      </w:r>
      <w:r>
        <w:rPr>
          <w:spacing w:val="-6"/>
          <w:sz w:val="24"/>
        </w:rPr>
        <w:t> </w:t>
      </w:r>
      <w:r>
        <w:rPr>
          <w:b/>
          <w:sz w:val="27"/>
        </w:rPr>
        <w:t>N</w:t>
      </w:r>
      <w:r>
        <w:rPr>
          <w:sz w:val="24"/>
        </w:rPr>
        <w:t>ày</w:t>
      </w:r>
      <w:r>
        <w:rPr>
          <w:spacing w:val="-6"/>
          <w:sz w:val="24"/>
        </w:rPr>
        <w:t> </w:t>
      </w:r>
      <w:r>
        <w:rPr>
          <w:sz w:val="24"/>
        </w:rPr>
        <w:t>các</w:t>
      </w:r>
      <w:r>
        <w:rPr>
          <w:spacing w:val="-4"/>
          <w:sz w:val="24"/>
        </w:rPr>
        <w:t> </w:t>
      </w:r>
      <w:r>
        <w:rPr>
          <w:sz w:val="24"/>
        </w:rPr>
        <w:t>Tỷ-kheo,</w:t>
      </w:r>
      <w:r>
        <w:rPr>
          <w:spacing w:val="-1"/>
          <w:sz w:val="24"/>
        </w:rPr>
        <w:t> </w:t>
      </w:r>
      <w:r>
        <w:rPr>
          <w:sz w:val="24"/>
        </w:rPr>
        <w:t>có</w:t>
      </w:r>
      <w:r>
        <w:rPr>
          <w:spacing w:val="-3"/>
          <w:sz w:val="24"/>
        </w:rPr>
        <w:t> </w:t>
      </w:r>
      <w:r>
        <w:rPr>
          <w:sz w:val="24"/>
        </w:rPr>
        <w:t>sáu</w:t>
      </w:r>
      <w:r>
        <w:rPr>
          <w:spacing w:val="-2"/>
          <w:sz w:val="24"/>
        </w:rPr>
        <w:t> </w:t>
      </w:r>
      <w:r>
        <w:rPr>
          <w:sz w:val="24"/>
        </w:rPr>
        <w:t>pháp</w:t>
      </w:r>
      <w:r>
        <w:rPr>
          <w:spacing w:val="-2"/>
          <w:sz w:val="24"/>
        </w:rPr>
        <w:t> </w:t>
      </w:r>
      <w:r>
        <w:rPr>
          <w:sz w:val="24"/>
        </w:rPr>
        <w:t>cần</w:t>
      </w:r>
      <w:r>
        <w:rPr>
          <w:spacing w:val="-2"/>
          <w:sz w:val="24"/>
        </w:rPr>
        <w:t> </w:t>
      </w:r>
      <w:r>
        <w:rPr>
          <w:sz w:val="24"/>
        </w:rPr>
        <w:t>phải</w:t>
      </w:r>
      <w:r>
        <w:rPr>
          <w:spacing w:val="-2"/>
          <w:sz w:val="24"/>
        </w:rPr>
        <w:t> </w:t>
      </w:r>
      <w:r>
        <w:rPr>
          <w:sz w:val="24"/>
        </w:rPr>
        <w:t>ghi</w:t>
      </w:r>
      <w:r>
        <w:rPr>
          <w:spacing w:val="-2"/>
          <w:sz w:val="24"/>
        </w:rPr>
        <w:t> </w:t>
      </w:r>
      <w:r>
        <w:rPr>
          <w:sz w:val="24"/>
        </w:rPr>
        <w:t>nhớ</w:t>
      </w:r>
      <w:r>
        <w:rPr>
          <w:spacing w:val="-3"/>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pacing w:val="-4"/>
          <w:sz w:val="24"/>
        </w:rPr>
        <w:t>sáu?</w:t>
      </w:r>
    </w:p>
    <w:p>
      <w:pPr>
        <w:pStyle w:val="ListParagraph"/>
        <w:numPr>
          <w:ilvl w:val="1"/>
          <w:numId w:val="5"/>
        </w:numPr>
        <w:tabs>
          <w:tab w:pos="611" w:val="left" w:leader="none"/>
        </w:tabs>
        <w:spacing w:line="232" w:lineRule="auto" w:before="272" w:after="0"/>
        <w:ind w:left="360" w:right="358" w:firstLine="0"/>
        <w:jc w:val="both"/>
        <w:rPr>
          <w:sz w:val="24"/>
        </w:rPr>
      </w:pPr>
      <w:r>
        <w:rPr>
          <w:sz w:val="24"/>
        </w:rPr>
        <w:t>Ở đây, này các Tỷ-kheo, Tỷ-kheo an trú thân làm từ đối với các đồng Phạm hạnh, trước mặt lẫn sau lưng. Ðây là pháp cần phải ghi nhớ.</w:t>
      </w:r>
    </w:p>
    <w:p>
      <w:pPr>
        <w:pStyle w:val="BodyText"/>
        <w:spacing w:before="6"/>
      </w:pPr>
    </w:p>
    <w:p>
      <w:pPr>
        <w:pStyle w:val="ListParagraph"/>
        <w:numPr>
          <w:ilvl w:val="1"/>
          <w:numId w:val="5"/>
        </w:numPr>
        <w:tabs>
          <w:tab w:pos="613" w:val="left" w:leader="none"/>
        </w:tabs>
        <w:spacing w:line="230" w:lineRule="auto" w:before="0" w:after="0"/>
        <w:ind w:left="360" w:right="356" w:firstLine="0"/>
        <w:jc w:val="both"/>
        <w:rPr>
          <w:sz w:val="24"/>
        </w:rPr>
      </w:pPr>
      <w:r>
        <w:rPr>
          <w:sz w:val="24"/>
        </w:rPr>
        <w:t>Lại nữa, này các Tỷ-kheo, Tỷ-kheo an trú lời nói từ đối với các đồng Phạm hạnh, trước mặt lẫn sau lưng. Ðây là pháp cần phải ghi nhớ.</w:t>
      </w:r>
    </w:p>
    <w:p>
      <w:pPr>
        <w:pStyle w:val="BodyText"/>
        <w:spacing w:before="8"/>
      </w:pPr>
    </w:p>
    <w:p>
      <w:pPr>
        <w:pStyle w:val="ListParagraph"/>
        <w:numPr>
          <w:ilvl w:val="1"/>
          <w:numId w:val="5"/>
        </w:numPr>
        <w:tabs>
          <w:tab w:pos="613" w:val="left" w:leader="none"/>
        </w:tabs>
        <w:spacing w:line="232" w:lineRule="auto" w:before="0" w:after="0"/>
        <w:ind w:left="360" w:right="357" w:firstLine="0"/>
        <w:jc w:val="both"/>
        <w:rPr>
          <w:sz w:val="24"/>
        </w:rPr>
      </w:pPr>
      <w:r>
        <w:rPr>
          <w:sz w:val="24"/>
        </w:rPr>
        <w:t>Lại nữa, này các Tỷ-kheo, Tỷ-kheo an trú ý nghĩ từ đối với các đồng Phạm hạnh, trước mặt lẫn sau lưng. Ðây là pháp cần phải ghi nhớ.</w:t>
      </w:r>
    </w:p>
    <w:p>
      <w:pPr>
        <w:pStyle w:val="BodyText"/>
        <w:spacing w:before="7"/>
      </w:pPr>
    </w:p>
    <w:p>
      <w:pPr>
        <w:pStyle w:val="ListParagraph"/>
        <w:numPr>
          <w:ilvl w:val="1"/>
          <w:numId w:val="5"/>
        </w:numPr>
        <w:tabs>
          <w:tab w:pos="609" w:val="left" w:leader="none"/>
        </w:tabs>
        <w:spacing w:line="230" w:lineRule="auto" w:before="0" w:after="0"/>
        <w:ind w:left="360" w:right="352" w:firstLine="0"/>
        <w:jc w:val="both"/>
        <w:rPr>
          <w:sz w:val="24"/>
        </w:rPr>
      </w:pPr>
      <w:r>
        <w:rPr>
          <w:sz w:val="24"/>
        </w:rPr>
        <w:t>Lại nữa, này các Tỷ-kheo, Tỷ-kheo đối với các lợi dưỡng đúng pháp, nhận được đúng pháp, cho đến những đồ vật nhận được chỉ trong bình bát, vị ấy không phải là người không san sẻ các đồ vật nhận</w:t>
      </w:r>
      <w:r>
        <w:rPr>
          <w:spacing w:val="80"/>
          <w:sz w:val="24"/>
        </w:rPr>
        <w:t> </w:t>
      </w:r>
      <w:r>
        <w:rPr>
          <w:sz w:val="24"/>
        </w:rPr>
        <w:t>được như vậy, phải là người san sẻ dùng chung với các đồng Phạm hạnh có giới đức. Ðây là pháp cần phải ghi nhớ.</w:t>
      </w:r>
    </w:p>
    <w:p>
      <w:pPr>
        <w:pStyle w:val="BodyText"/>
        <w:spacing w:before="11"/>
      </w:pPr>
    </w:p>
    <w:p>
      <w:pPr>
        <w:pStyle w:val="ListParagraph"/>
        <w:numPr>
          <w:ilvl w:val="1"/>
          <w:numId w:val="5"/>
        </w:numPr>
        <w:tabs>
          <w:tab w:pos="601" w:val="left" w:leader="none"/>
        </w:tabs>
        <w:spacing w:line="230" w:lineRule="auto" w:before="0" w:after="0"/>
        <w:ind w:left="360" w:right="354" w:firstLine="0"/>
        <w:jc w:val="both"/>
        <w:rPr>
          <w:sz w:val="24"/>
        </w:rPr>
      </w:pPr>
      <w:r>
        <w:rPr>
          <w:sz w:val="24"/>
        </w:rPr>
        <w:t>Lại nữa, này</w:t>
      </w:r>
      <w:r>
        <w:rPr>
          <w:spacing w:val="-2"/>
          <w:sz w:val="24"/>
        </w:rPr>
        <w:t> </w:t>
      </w:r>
      <w:r>
        <w:rPr>
          <w:sz w:val="24"/>
        </w:rPr>
        <w:t>các Tỷ-kheo, Tỷ-kheo đối với các Giới Luật không bị bể vụn, không bị sứt mẻ, không bị vết chấm, không bị uế nhiễm, giải thoát, được người trí tán thán, không bị chấp thủ, đi đến Thiền định, Tỷ-kheo sống</w:t>
      </w:r>
      <w:r>
        <w:rPr>
          <w:spacing w:val="-3"/>
          <w:sz w:val="24"/>
        </w:rPr>
        <w:t> </w:t>
      </w:r>
      <w:r>
        <w:rPr>
          <w:sz w:val="24"/>
        </w:rPr>
        <w:t>thành</w:t>
      </w:r>
      <w:r>
        <w:rPr>
          <w:spacing w:val="-1"/>
          <w:sz w:val="24"/>
        </w:rPr>
        <w:t> </w:t>
      </w:r>
      <w:r>
        <w:rPr>
          <w:sz w:val="24"/>
        </w:rPr>
        <w:t>tựu Giới Luật trong các Giới Luật ấy</w:t>
      </w:r>
      <w:r>
        <w:rPr>
          <w:spacing w:val="-5"/>
          <w:sz w:val="24"/>
        </w:rPr>
        <w:t> </w:t>
      </w:r>
      <w:r>
        <w:rPr>
          <w:sz w:val="24"/>
        </w:rPr>
        <w:t>đối với các đồng Phạm</w:t>
      </w:r>
      <w:r>
        <w:rPr>
          <w:spacing w:val="-1"/>
          <w:sz w:val="24"/>
        </w:rPr>
        <w:t> </w:t>
      </w:r>
      <w:r>
        <w:rPr>
          <w:sz w:val="24"/>
        </w:rPr>
        <w:t>hạnh</w:t>
      </w:r>
      <w:r>
        <w:rPr>
          <w:spacing w:val="-1"/>
          <w:sz w:val="24"/>
        </w:rPr>
        <w:t> </w:t>
      </w:r>
      <w:r>
        <w:rPr>
          <w:sz w:val="24"/>
        </w:rPr>
        <w:t>trước</w:t>
      </w:r>
      <w:r>
        <w:rPr>
          <w:spacing w:val="-1"/>
          <w:sz w:val="24"/>
        </w:rPr>
        <w:t> </w:t>
      </w:r>
      <w:r>
        <w:rPr>
          <w:sz w:val="24"/>
        </w:rPr>
        <w:t>mặt lẫn sau </w:t>
      </w:r>
      <w:r>
        <w:rPr>
          <w:spacing w:val="-2"/>
          <w:sz w:val="24"/>
        </w:rPr>
        <w:t>lưng.</w:t>
      </w:r>
    </w:p>
    <w:p>
      <w:pPr>
        <w:pStyle w:val="BodyText"/>
        <w:spacing w:before="10"/>
      </w:pPr>
    </w:p>
    <w:p>
      <w:pPr>
        <w:pStyle w:val="ListParagraph"/>
        <w:numPr>
          <w:ilvl w:val="1"/>
          <w:numId w:val="5"/>
        </w:numPr>
        <w:tabs>
          <w:tab w:pos="621" w:val="left" w:leader="none"/>
        </w:tabs>
        <w:spacing w:line="230" w:lineRule="auto" w:before="1" w:after="0"/>
        <w:ind w:left="360" w:right="351" w:firstLine="0"/>
        <w:jc w:val="both"/>
        <w:rPr>
          <w:sz w:val="24"/>
        </w:rPr>
      </w:pPr>
      <w:r>
        <w:rPr>
          <w:sz w:val="24"/>
        </w:rPr>
        <w:t>Lại nữa, này các Tỷ-kheo, đối với các tri kiến thuộc bậc Thánh, có khả năng hướng thượng, khiến người thực hành chơn chánh diệt tận khổ đau, Tỷ-kheo sống thành tựu tri kiến với các tri kiến như vậy đối với các đồng Phạm hạnh cả trước mặt lẫn sau lưng.</w:t>
      </w:r>
    </w:p>
    <w:p>
      <w:pPr>
        <w:pStyle w:val="BodyText"/>
        <w:spacing w:before="2"/>
      </w:pPr>
    </w:p>
    <w:p>
      <w:pPr>
        <w:pStyle w:val="BodyText"/>
        <w:ind w:left="360"/>
        <w:jc w:val="both"/>
      </w:pPr>
      <w:r>
        <w:rPr/>
        <w:t>Này</w:t>
      </w:r>
      <w:r>
        <w:rPr>
          <w:spacing w:val="-8"/>
        </w:rPr>
        <w:t> </w:t>
      </w:r>
      <w:r>
        <w:rPr/>
        <w:t>các</w:t>
      </w:r>
      <w:r>
        <w:rPr>
          <w:spacing w:val="-4"/>
        </w:rPr>
        <w:t> </w:t>
      </w:r>
      <w:r>
        <w:rPr/>
        <w:t>Tỷ-kheo,</w:t>
      </w:r>
      <w:r>
        <w:rPr>
          <w:spacing w:val="-2"/>
        </w:rPr>
        <w:t> </w:t>
      </w:r>
      <w:r>
        <w:rPr/>
        <w:t>đây</w:t>
      </w:r>
      <w:r>
        <w:rPr>
          <w:spacing w:val="-10"/>
        </w:rPr>
        <w:t> </w:t>
      </w:r>
      <w:r>
        <w:rPr/>
        <w:t>là</w:t>
      </w:r>
      <w:r>
        <w:rPr>
          <w:spacing w:val="-1"/>
        </w:rPr>
        <w:t> </w:t>
      </w:r>
      <w:r>
        <w:rPr/>
        <w:t>sáu</w:t>
      </w:r>
      <w:r>
        <w:rPr>
          <w:spacing w:val="-3"/>
        </w:rPr>
        <w:t> </w:t>
      </w:r>
      <w:r>
        <w:rPr/>
        <w:t>pháp</w:t>
      </w:r>
      <w:r>
        <w:rPr>
          <w:spacing w:val="-2"/>
        </w:rPr>
        <w:t> </w:t>
      </w:r>
      <w:r>
        <w:rPr/>
        <w:t>cần</w:t>
      </w:r>
      <w:r>
        <w:rPr>
          <w:spacing w:val="-3"/>
        </w:rPr>
        <w:t> </w:t>
      </w:r>
      <w:r>
        <w:rPr/>
        <w:t>phải</w:t>
      </w:r>
      <w:r>
        <w:rPr>
          <w:spacing w:val="-2"/>
        </w:rPr>
        <w:t> </w:t>
      </w:r>
      <w:r>
        <w:rPr/>
        <w:t>ghi</w:t>
      </w:r>
      <w:r>
        <w:rPr>
          <w:spacing w:val="-1"/>
        </w:rPr>
        <w:t> </w:t>
      </w:r>
      <w:r>
        <w:rPr>
          <w:spacing w:val="-4"/>
        </w:rPr>
        <w:t>nhớ.</w:t>
      </w:r>
    </w:p>
    <w:p>
      <w:pPr>
        <w:pStyle w:val="BodyText"/>
        <w:spacing w:before="14"/>
      </w:pPr>
    </w:p>
    <w:p>
      <w:pPr>
        <w:pStyle w:val="ListParagraph"/>
        <w:numPr>
          <w:ilvl w:val="0"/>
          <w:numId w:val="5"/>
        </w:numPr>
        <w:tabs>
          <w:tab w:pos="837" w:val="left" w:leader="none"/>
        </w:tabs>
        <w:spacing w:line="240" w:lineRule="auto" w:before="0" w:after="0"/>
        <w:ind w:left="837" w:right="0" w:hanging="477"/>
        <w:jc w:val="both"/>
        <w:rPr>
          <w:rFonts w:ascii="Verdana" w:hAnsi="Verdana"/>
          <w:b/>
          <w:sz w:val="19"/>
        </w:rPr>
      </w:pPr>
      <w:r>
        <w:rPr>
          <w:rFonts w:ascii="Verdana" w:hAnsi="Verdana"/>
          <w:b/>
          <w:color w:val="008AF0"/>
          <w:sz w:val="19"/>
        </w:rPr>
        <w:t>(12)</w:t>
      </w:r>
      <w:r>
        <w:rPr>
          <w:rFonts w:ascii="Verdana" w:hAnsi="Verdana"/>
          <w:b/>
          <w:color w:val="008AF0"/>
          <w:spacing w:val="1"/>
          <w:sz w:val="19"/>
        </w:rPr>
        <w:t> </w:t>
      </w:r>
      <w:r>
        <w:rPr>
          <w:rFonts w:ascii="Verdana" w:hAnsi="Verdana"/>
          <w:b/>
          <w:color w:val="008AF0"/>
          <w:sz w:val="19"/>
        </w:rPr>
        <w:t>Cần Phải</w:t>
      </w:r>
      <w:r>
        <w:rPr>
          <w:rFonts w:ascii="Verdana" w:hAnsi="Verdana"/>
          <w:b/>
          <w:color w:val="008AF0"/>
          <w:spacing w:val="3"/>
          <w:sz w:val="19"/>
        </w:rPr>
        <w:t> </w:t>
      </w:r>
      <w:r>
        <w:rPr>
          <w:rFonts w:ascii="Verdana" w:hAnsi="Verdana"/>
          <w:b/>
          <w:color w:val="008AF0"/>
          <w:sz w:val="19"/>
        </w:rPr>
        <w:t>Nhớ</w:t>
      </w:r>
      <w:r>
        <w:rPr>
          <w:rFonts w:ascii="Verdana" w:hAnsi="Verdana"/>
          <w:b/>
          <w:color w:val="008AF0"/>
          <w:spacing w:val="2"/>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5"/>
        </w:numPr>
        <w:tabs>
          <w:tab w:pos="611" w:val="left" w:leader="none"/>
        </w:tabs>
        <w:spacing w:line="232" w:lineRule="auto" w:before="0" w:after="0"/>
        <w:ind w:left="360" w:right="353" w:firstLine="0"/>
        <w:jc w:val="both"/>
        <w:rPr>
          <w:sz w:val="24"/>
        </w:rPr>
      </w:pPr>
      <w:r>
        <w:rPr>
          <w:sz w:val="24"/>
        </w:rPr>
        <w:t>- Có sáu pháp cần phải ghi nhớ này, này các Tỷ-kheo, tạo thành tương ái, tạo thành tương kính, đưa đến hòa đồng, đưa đến không tranh luận, hòa hợp, nhất trí. Thế nào là sáu?</w:t>
      </w:r>
    </w:p>
    <w:p>
      <w:pPr>
        <w:pStyle w:val="BodyText"/>
        <w:spacing w:before="7"/>
      </w:pPr>
    </w:p>
    <w:p>
      <w:pPr>
        <w:pStyle w:val="ListParagraph"/>
        <w:numPr>
          <w:ilvl w:val="1"/>
          <w:numId w:val="5"/>
        </w:numPr>
        <w:tabs>
          <w:tab w:pos="599" w:val="left" w:leader="none"/>
        </w:tabs>
        <w:spacing w:line="230" w:lineRule="auto" w:before="0" w:after="0"/>
        <w:ind w:left="360" w:right="357"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 Tỷ-kheo an</w:t>
      </w:r>
      <w:r>
        <w:rPr>
          <w:spacing w:val="-2"/>
          <w:sz w:val="24"/>
        </w:rPr>
        <w:t> </w:t>
      </w:r>
      <w:r>
        <w:rPr>
          <w:sz w:val="24"/>
        </w:rPr>
        <w:t>trú thân</w:t>
      </w:r>
      <w:r>
        <w:rPr>
          <w:spacing w:val="-2"/>
          <w:sz w:val="24"/>
        </w:rPr>
        <w:t> </w:t>
      </w:r>
      <w:r>
        <w:rPr>
          <w:sz w:val="24"/>
        </w:rPr>
        <w:t>làm từ</w:t>
      </w:r>
      <w:r>
        <w:rPr>
          <w:spacing w:val="-2"/>
          <w:sz w:val="24"/>
        </w:rPr>
        <w:t> </w:t>
      </w:r>
      <w:r>
        <w:rPr>
          <w:sz w:val="24"/>
        </w:rPr>
        <w:t>đối</w:t>
      </w:r>
      <w:r>
        <w:rPr>
          <w:spacing w:val="-2"/>
          <w:sz w:val="24"/>
        </w:rPr>
        <w:t> </w:t>
      </w:r>
      <w:r>
        <w:rPr>
          <w:sz w:val="24"/>
        </w:rPr>
        <w:t>với các vị</w:t>
      </w:r>
      <w:r>
        <w:rPr>
          <w:spacing w:val="-2"/>
          <w:sz w:val="24"/>
        </w:rPr>
        <w:t> </w:t>
      </w:r>
      <w:r>
        <w:rPr>
          <w:sz w:val="24"/>
        </w:rPr>
        <w:t>đồng</w:t>
      </w:r>
      <w:r>
        <w:rPr>
          <w:spacing w:val="-4"/>
          <w:sz w:val="24"/>
        </w:rPr>
        <w:t> </w:t>
      </w:r>
      <w:r>
        <w:rPr>
          <w:sz w:val="24"/>
        </w:rPr>
        <w:t>Phạm</w:t>
      </w:r>
      <w:r>
        <w:rPr>
          <w:spacing w:val="-1"/>
          <w:sz w:val="24"/>
        </w:rPr>
        <w:t> </w:t>
      </w:r>
      <w:r>
        <w:rPr>
          <w:sz w:val="24"/>
        </w:rPr>
        <w:t>hạnh,</w:t>
      </w:r>
      <w:r>
        <w:rPr>
          <w:spacing w:val="-2"/>
          <w:sz w:val="24"/>
        </w:rPr>
        <w:t> </w:t>
      </w:r>
      <w:r>
        <w:rPr>
          <w:sz w:val="24"/>
        </w:rPr>
        <w:t>trước</w:t>
      </w:r>
      <w:r>
        <w:rPr>
          <w:spacing w:val="-3"/>
          <w:sz w:val="24"/>
        </w:rPr>
        <w:t> </w:t>
      </w:r>
      <w:r>
        <w:rPr>
          <w:sz w:val="24"/>
        </w:rPr>
        <w:t>mặt</w:t>
      </w:r>
      <w:r>
        <w:rPr>
          <w:spacing w:val="-1"/>
          <w:sz w:val="24"/>
        </w:rPr>
        <w:t> </w:t>
      </w:r>
      <w:r>
        <w:rPr>
          <w:sz w:val="24"/>
        </w:rPr>
        <w:t>lẫn</w:t>
      </w:r>
      <w:r>
        <w:rPr>
          <w:spacing w:val="-2"/>
          <w:sz w:val="24"/>
        </w:rPr>
        <w:t> </w:t>
      </w:r>
      <w:r>
        <w:rPr>
          <w:sz w:val="24"/>
        </w:rPr>
        <w:t>sau lưng. Ðây là pháp cần phải ghi nhớ, tạo thành tương ái, tạo thành tương kính, đưa đến hòa đồng, không</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tranh</w:t>
      </w:r>
      <w:r>
        <w:rPr>
          <w:spacing w:val="-6"/>
        </w:rPr>
        <w:t> </w:t>
      </w:r>
      <w:r>
        <w:rPr/>
        <w:t>luận,</w:t>
      </w:r>
      <w:r>
        <w:rPr>
          <w:spacing w:val="-5"/>
        </w:rPr>
        <w:t> </w:t>
      </w:r>
      <w:r>
        <w:rPr/>
        <w:t>hòa</w:t>
      </w:r>
      <w:r>
        <w:rPr>
          <w:spacing w:val="-6"/>
        </w:rPr>
        <w:t> </w:t>
      </w:r>
      <w:r>
        <w:rPr/>
        <w:t>hợp,</w:t>
      </w:r>
      <w:r>
        <w:rPr>
          <w:spacing w:val="-5"/>
        </w:rPr>
        <w:t> </w:t>
      </w:r>
      <w:r>
        <w:rPr/>
        <w:t>nhất</w:t>
      </w:r>
      <w:r>
        <w:rPr>
          <w:spacing w:val="1"/>
        </w:rPr>
        <w:t> </w:t>
      </w:r>
      <w:r>
        <w:rPr>
          <w:spacing w:val="-4"/>
        </w:rPr>
        <w:t>trí.</w:t>
      </w:r>
    </w:p>
    <w:p>
      <w:pPr>
        <w:pStyle w:val="BodyText"/>
        <w:spacing w:before="9"/>
      </w:pPr>
    </w:p>
    <w:p>
      <w:pPr>
        <w:pStyle w:val="ListParagraph"/>
        <w:numPr>
          <w:ilvl w:val="1"/>
          <w:numId w:val="5"/>
        </w:numPr>
        <w:tabs>
          <w:tab w:pos="618" w:val="left" w:leader="none"/>
        </w:tabs>
        <w:spacing w:line="230" w:lineRule="auto" w:before="0" w:after="0"/>
        <w:ind w:left="360" w:right="354" w:firstLine="0"/>
        <w:jc w:val="both"/>
        <w:rPr>
          <w:sz w:val="24"/>
        </w:rPr>
      </w:pPr>
      <w:r>
        <w:rPr>
          <w:sz w:val="24"/>
        </w:rPr>
        <w:t>Lại nữa, này các Tỷ-kheo, Tỷ-kheo an trú lời nói từ... ý nghĩ từ đối với các vị đồng Phạm hạnh cả trước mặt lẫn sau lưng. Ðây</w:t>
      </w:r>
      <w:r>
        <w:rPr>
          <w:spacing w:val="-2"/>
          <w:sz w:val="24"/>
        </w:rPr>
        <w:t> </w:t>
      </w:r>
      <w:r>
        <w:rPr>
          <w:sz w:val="24"/>
        </w:rPr>
        <w:t>là pháp cần phải ghi nhớ, tạo thành tương ái, tạo thành tương kính, đưa đến hòa đồng, không tranh luận, hòa hợp, nhất trí.</w:t>
      </w:r>
    </w:p>
    <w:p>
      <w:pPr>
        <w:pStyle w:val="BodyText"/>
        <w:spacing w:before="9"/>
      </w:pPr>
    </w:p>
    <w:p>
      <w:pPr>
        <w:pStyle w:val="ListParagraph"/>
        <w:numPr>
          <w:ilvl w:val="1"/>
          <w:numId w:val="5"/>
        </w:numPr>
        <w:tabs>
          <w:tab w:pos="616" w:val="left" w:leader="none"/>
        </w:tabs>
        <w:spacing w:line="230" w:lineRule="auto" w:before="0" w:after="0"/>
        <w:ind w:left="360" w:right="352" w:firstLine="0"/>
        <w:jc w:val="both"/>
        <w:rPr>
          <w:sz w:val="24"/>
        </w:rPr>
      </w:pPr>
      <w:r>
        <w:rPr>
          <w:sz w:val="24"/>
        </w:rPr>
        <w:t>Lại nữa, này các Tỷ-kheo, vị Tỷ-kheo đối với các lợi dưỡng đúng pháp, nhận được đúng pháp, cho đến những đồ vật nhận được chỉ trong bình bát, vị ấy không phải là người không san sẻ các đồ vật nhận được như vậy, phải là người san sẻ dùng</w:t>
      </w:r>
      <w:r>
        <w:rPr>
          <w:spacing w:val="-2"/>
          <w:sz w:val="24"/>
        </w:rPr>
        <w:t> </w:t>
      </w:r>
      <w:r>
        <w:rPr>
          <w:sz w:val="24"/>
        </w:rPr>
        <w:t>chung</w:t>
      </w:r>
      <w:r>
        <w:rPr>
          <w:spacing w:val="-2"/>
          <w:sz w:val="24"/>
        </w:rPr>
        <w:t> </w:t>
      </w:r>
      <w:r>
        <w:rPr>
          <w:sz w:val="24"/>
        </w:rPr>
        <w:t>với các vị đồng</w:t>
      </w:r>
      <w:r>
        <w:rPr>
          <w:spacing w:val="-2"/>
          <w:sz w:val="24"/>
        </w:rPr>
        <w:t> </w:t>
      </w:r>
      <w:r>
        <w:rPr>
          <w:sz w:val="24"/>
        </w:rPr>
        <w:t>Phạm hạnh có giới đức. Ðây</w:t>
      </w:r>
      <w:r>
        <w:rPr>
          <w:spacing w:val="-4"/>
          <w:sz w:val="24"/>
        </w:rPr>
        <w:t> </w:t>
      </w:r>
      <w:r>
        <w:rPr>
          <w:sz w:val="24"/>
        </w:rPr>
        <w:t>là pháp cần phải ghi nhớ, tạo thành tương ái, tạo thành tương kính, đưa đến hòa đồng, không tranh luận, hòa hợp, nhất trí.</w:t>
      </w:r>
    </w:p>
    <w:p>
      <w:pPr>
        <w:pStyle w:val="BodyText"/>
        <w:spacing w:before="12"/>
      </w:pPr>
    </w:p>
    <w:p>
      <w:pPr>
        <w:pStyle w:val="ListParagraph"/>
        <w:numPr>
          <w:ilvl w:val="1"/>
          <w:numId w:val="5"/>
        </w:numPr>
        <w:tabs>
          <w:tab w:pos="601" w:val="left" w:leader="none"/>
        </w:tabs>
        <w:spacing w:line="230" w:lineRule="auto" w:before="0" w:after="0"/>
        <w:ind w:left="360" w:right="355" w:firstLine="0"/>
        <w:jc w:val="both"/>
        <w:rPr>
          <w:sz w:val="24"/>
        </w:rPr>
      </w:pPr>
      <w:r>
        <w:rPr>
          <w:sz w:val="24"/>
        </w:rPr>
        <w:t>Lại nữa, này</w:t>
      </w:r>
      <w:r>
        <w:rPr>
          <w:spacing w:val="-2"/>
          <w:sz w:val="24"/>
        </w:rPr>
        <w:t> </w:t>
      </w:r>
      <w:r>
        <w:rPr>
          <w:sz w:val="24"/>
        </w:rPr>
        <w:t>các Tỷ-kheo, vị Tỷ-kheo đối với các Giới Luật không bị bể vụn, không bị sứt mẻ, không bị vết chấm, không bị uế nhiễm, giải thoát, được người trí tán thán, không bị chấp thủ, đi đến Thiền</w:t>
      </w:r>
      <w:r>
        <w:rPr>
          <w:spacing w:val="40"/>
          <w:sz w:val="24"/>
        </w:rPr>
        <w:t> </w:t>
      </w:r>
      <w:r>
        <w:rPr>
          <w:sz w:val="24"/>
        </w:rPr>
        <w:t>định, Tỷ-kheo sống thành tựu Giới</w:t>
      </w:r>
      <w:r>
        <w:rPr>
          <w:spacing w:val="-1"/>
          <w:sz w:val="24"/>
        </w:rPr>
        <w:t> </w:t>
      </w:r>
      <w:r>
        <w:rPr>
          <w:sz w:val="24"/>
        </w:rPr>
        <w:t>Luật trong các Giới Luật ấy</w:t>
      </w:r>
      <w:r>
        <w:rPr>
          <w:spacing w:val="-3"/>
          <w:sz w:val="24"/>
        </w:rPr>
        <w:t> </w:t>
      </w:r>
      <w:r>
        <w:rPr>
          <w:sz w:val="24"/>
        </w:rPr>
        <w:t>đối với các vị đồng</w:t>
      </w:r>
      <w:r>
        <w:rPr>
          <w:spacing w:val="-1"/>
          <w:sz w:val="24"/>
        </w:rPr>
        <w:t> </w:t>
      </w:r>
      <w:r>
        <w:rPr>
          <w:sz w:val="24"/>
        </w:rPr>
        <w:t>Phạm hạnh, cả trước mặt lẫn sau lưng.</w:t>
      </w:r>
    </w:p>
    <w:p>
      <w:pPr>
        <w:pStyle w:val="BodyText"/>
        <w:spacing w:before="11"/>
      </w:pPr>
    </w:p>
    <w:p>
      <w:pPr>
        <w:pStyle w:val="ListParagraph"/>
        <w:numPr>
          <w:ilvl w:val="1"/>
          <w:numId w:val="5"/>
        </w:numPr>
        <w:tabs>
          <w:tab w:pos="606" w:val="left" w:leader="none"/>
        </w:tabs>
        <w:spacing w:line="230" w:lineRule="auto" w:before="0" w:after="0"/>
        <w:ind w:left="360" w:right="354" w:firstLine="0"/>
        <w:jc w:val="both"/>
        <w:rPr>
          <w:sz w:val="24"/>
        </w:rPr>
      </w:pPr>
      <w:r>
        <w:rPr>
          <w:sz w:val="24"/>
        </w:rPr>
        <w:t>Lại nữa, này các Tỷ-kheo, Tỷ-kheo đối với các tri kiến thuộc bậc Thánh, có khả năng hướng thượng, khiến người thực</w:t>
      </w:r>
      <w:r>
        <w:rPr>
          <w:spacing w:val="-1"/>
          <w:sz w:val="24"/>
        </w:rPr>
        <w:t> </w:t>
      </w:r>
      <w:r>
        <w:rPr>
          <w:sz w:val="24"/>
        </w:rPr>
        <w:t>hành chơn chánh diệt tận khổ đau, Tỷ-kheo sống</w:t>
      </w:r>
      <w:r>
        <w:rPr>
          <w:spacing w:val="-2"/>
          <w:sz w:val="24"/>
        </w:rPr>
        <w:t> </w:t>
      </w:r>
      <w:r>
        <w:rPr>
          <w:sz w:val="24"/>
        </w:rPr>
        <w:t>thành tựu</w:t>
      </w:r>
      <w:r>
        <w:rPr>
          <w:spacing w:val="-1"/>
          <w:sz w:val="24"/>
        </w:rPr>
        <w:t> </w:t>
      </w:r>
      <w:r>
        <w:rPr>
          <w:sz w:val="24"/>
        </w:rPr>
        <w:t>tri kiến với các tri kiến như vậy đối với các vị đồng Phạm hạnh, cả trước mặt lẫn sau lưng?</w:t>
      </w:r>
    </w:p>
    <w:p>
      <w:pPr>
        <w:pStyle w:val="BodyText"/>
        <w:spacing w:before="11"/>
      </w:pPr>
    </w:p>
    <w:p>
      <w:pPr>
        <w:pStyle w:val="BodyText"/>
        <w:spacing w:line="230" w:lineRule="auto" w:before="1"/>
        <w:ind w:left="360" w:right="591"/>
      </w:pPr>
      <w:r>
        <w:rPr/>
        <w:t>Ðây</w:t>
      </w:r>
      <w:r>
        <w:rPr>
          <w:spacing w:val="-6"/>
        </w:rPr>
        <w:t> </w:t>
      </w:r>
      <w:r>
        <w:rPr/>
        <w:t>là</w:t>
      </w:r>
      <w:r>
        <w:rPr>
          <w:spacing w:val="-3"/>
        </w:rPr>
        <w:t> </w:t>
      </w:r>
      <w:r>
        <w:rPr/>
        <w:t>sáu</w:t>
      </w:r>
      <w:r>
        <w:rPr>
          <w:spacing w:val="-1"/>
        </w:rPr>
        <w:t> </w:t>
      </w:r>
      <w:r>
        <w:rPr/>
        <w:t>pháp</w:t>
      </w:r>
      <w:r>
        <w:rPr>
          <w:spacing w:val="-2"/>
        </w:rPr>
        <w:t> </w:t>
      </w:r>
      <w:r>
        <w:rPr/>
        <w:t>cần</w:t>
      </w:r>
      <w:r>
        <w:rPr>
          <w:spacing w:val="-1"/>
        </w:rPr>
        <w:t> </w:t>
      </w:r>
      <w:r>
        <w:rPr/>
        <w:t>phải</w:t>
      </w:r>
      <w:r>
        <w:rPr>
          <w:spacing w:val="-2"/>
        </w:rPr>
        <w:t> </w:t>
      </w:r>
      <w:r>
        <w:rPr/>
        <w:t>ghi</w:t>
      </w:r>
      <w:r>
        <w:rPr>
          <w:spacing w:val="-2"/>
        </w:rPr>
        <w:t> </w:t>
      </w:r>
      <w:r>
        <w:rPr/>
        <w:t>nhớ,</w:t>
      </w:r>
      <w:r>
        <w:rPr>
          <w:spacing w:val="-1"/>
        </w:rPr>
        <w:t> </w:t>
      </w:r>
      <w:r>
        <w:rPr/>
        <w:t>này</w:t>
      </w:r>
      <w:r>
        <w:rPr>
          <w:spacing w:val="-6"/>
        </w:rPr>
        <w:t> </w:t>
      </w:r>
      <w:r>
        <w:rPr/>
        <w:t>các</w:t>
      </w:r>
      <w:r>
        <w:rPr>
          <w:spacing w:val="-3"/>
        </w:rPr>
        <w:t> </w:t>
      </w:r>
      <w:r>
        <w:rPr/>
        <w:t>Tỷ-kheo,</w:t>
      </w:r>
      <w:r>
        <w:rPr>
          <w:spacing w:val="-1"/>
        </w:rPr>
        <w:t> </w:t>
      </w:r>
      <w:r>
        <w:rPr/>
        <w:t>tạo</w:t>
      </w:r>
      <w:r>
        <w:rPr>
          <w:spacing w:val="-2"/>
        </w:rPr>
        <w:t> </w:t>
      </w:r>
      <w:r>
        <w:rPr/>
        <w:t>thành</w:t>
      </w:r>
      <w:r>
        <w:rPr>
          <w:spacing w:val="-1"/>
        </w:rPr>
        <w:t> </w:t>
      </w:r>
      <w:r>
        <w:rPr/>
        <w:t>tương</w:t>
      </w:r>
      <w:r>
        <w:rPr>
          <w:spacing w:val="-2"/>
        </w:rPr>
        <w:t> </w:t>
      </w:r>
      <w:r>
        <w:rPr/>
        <w:t>ái,</w:t>
      </w:r>
      <w:r>
        <w:rPr>
          <w:spacing w:val="-1"/>
        </w:rPr>
        <w:t> </w:t>
      </w:r>
      <w:r>
        <w:rPr/>
        <w:t>tạo thành</w:t>
      </w:r>
      <w:r>
        <w:rPr>
          <w:spacing w:val="-1"/>
        </w:rPr>
        <w:t> </w:t>
      </w:r>
      <w:r>
        <w:rPr/>
        <w:t>tương</w:t>
      </w:r>
      <w:r>
        <w:rPr>
          <w:spacing w:val="-4"/>
        </w:rPr>
        <w:t> </w:t>
      </w:r>
      <w:r>
        <w:rPr/>
        <w:t>kính,</w:t>
      </w:r>
      <w:r>
        <w:rPr>
          <w:spacing w:val="-1"/>
        </w:rPr>
        <w:t> </w:t>
      </w:r>
      <w:r>
        <w:rPr/>
        <w:t>đưa</w:t>
      </w:r>
      <w:r>
        <w:rPr>
          <w:spacing w:val="-3"/>
        </w:rPr>
        <w:t> </w:t>
      </w:r>
      <w:r>
        <w:rPr/>
        <w:t>đến hòa đồng, đưa đến không tranh luận, hòa hợp, nhất trí.</w:t>
      </w:r>
    </w:p>
    <w:p>
      <w:pPr>
        <w:pStyle w:val="BodyText"/>
        <w:spacing w:before="17"/>
      </w:pPr>
    </w:p>
    <w:p>
      <w:pPr>
        <w:pStyle w:val="ListParagraph"/>
        <w:numPr>
          <w:ilvl w:val="0"/>
          <w:numId w:val="5"/>
        </w:numPr>
        <w:tabs>
          <w:tab w:pos="945" w:val="left" w:leader="none"/>
        </w:tabs>
        <w:spacing w:line="240" w:lineRule="auto" w:before="0" w:after="0"/>
        <w:ind w:left="945" w:right="0" w:hanging="585"/>
        <w:jc w:val="both"/>
        <w:rPr>
          <w:rFonts w:ascii="Verdana" w:hAnsi="Verdana"/>
          <w:b/>
          <w:sz w:val="19"/>
        </w:rPr>
      </w:pPr>
      <w:r>
        <w:rPr>
          <w:rFonts w:ascii="Verdana" w:hAnsi="Verdana"/>
          <w:b/>
          <w:color w:val="008AF0"/>
          <w:sz w:val="19"/>
        </w:rPr>
        <w:t>(13)</w:t>
      </w:r>
      <w:r>
        <w:rPr>
          <w:rFonts w:ascii="Verdana" w:hAnsi="Verdana"/>
          <w:b/>
          <w:color w:val="008AF0"/>
          <w:spacing w:val="1"/>
          <w:sz w:val="19"/>
        </w:rPr>
        <w:t> </w:t>
      </w:r>
      <w:r>
        <w:rPr>
          <w:rFonts w:ascii="Verdana" w:hAnsi="Verdana"/>
          <w:b/>
          <w:color w:val="008AF0"/>
          <w:sz w:val="19"/>
        </w:rPr>
        <w:t>Xuất</w:t>
      </w:r>
      <w:r>
        <w:rPr>
          <w:rFonts w:ascii="Verdana" w:hAnsi="Verdana"/>
          <w:b/>
          <w:color w:val="008AF0"/>
          <w:spacing w:val="3"/>
          <w:sz w:val="19"/>
        </w:rPr>
        <w:t> </w:t>
      </w:r>
      <w:r>
        <w:rPr>
          <w:rFonts w:ascii="Verdana" w:hAnsi="Verdana"/>
          <w:b/>
          <w:color w:val="008AF0"/>
          <w:sz w:val="19"/>
        </w:rPr>
        <w:t>Ly</w:t>
      </w:r>
      <w:r>
        <w:rPr>
          <w:rFonts w:ascii="Verdana" w:hAnsi="Verdana"/>
          <w:b/>
          <w:color w:val="008AF0"/>
          <w:spacing w:val="5"/>
          <w:sz w:val="19"/>
        </w:rPr>
        <w:t> </w:t>
      </w:r>
      <w:r>
        <w:rPr>
          <w:rFonts w:ascii="Verdana" w:hAnsi="Verdana"/>
          <w:b/>
          <w:color w:val="008AF0"/>
          <w:spacing w:val="-4"/>
          <w:sz w:val="19"/>
        </w:rPr>
        <w:t>Giới</w:t>
      </w:r>
    </w:p>
    <w:p>
      <w:pPr>
        <w:pStyle w:val="BodyText"/>
        <w:spacing w:before="38"/>
        <w:rPr>
          <w:rFonts w:ascii="Verdana"/>
          <w:b/>
          <w:sz w:val="19"/>
        </w:rPr>
      </w:pPr>
    </w:p>
    <w:p>
      <w:pPr>
        <w:pStyle w:val="ListParagraph"/>
        <w:numPr>
          <w:ilvl w:val="1"/>
          <w:numId w:val="5"/>
        </w:numPr>
        <w:tabs>
          <w:tab w:pos="599" w:val="left" w:leader="none"/>
        </w:tabs>
        <w:spacing w:line="240" w:lineRule="auto" w:before="0" w:after="0"/>
        <w:ind w:left="599" w:right="0" w:hanging="239"/>
        <w:jc w:val="both"/>
        <w:rPr>
          <w:sz w:val="24"/>
        </w:rPr>
      </w:pPr>
      <w:r>
        <w:rPr>
          <w:sz w:val="24"/>
        </w:rPr>
        <w:t>-</w:t>
      </w:r>
      <w:r>
        <w:rPr>
          <w:spacing w:val="-10"/>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4"/>
          <w:sz w:val="24"/>
        </w:rPr>
        <w:t> </w:t>
      </w:r>
      <w:r>
        <w:rPr>
          <w:sz w:val="24"/>
        </w:rPr>
        <w:t>sáu</w:t>
      </w:r>
      <w:r>
        <w:rPr>
          <w:spacing w:val="-3"/>
          <w:sz w:val="24"/>
        </w:rPr>
        <w:t> </w:t>
      </w:r>
      <w:r>
        <w:rPr>
          <w:sz w:val="24"/>
        </w:rPr>
        <w:t>pháp</w:t>
      </w:r>
      <w:r>
        <w:rPr>
          <w:spacing w:val="-4"/>
          <w:sz w:val="24"/>
        </w:rPr>
        <w:t> </w:t>
      </w:r>
      <w:r>
        <w:rPr>
          <w:sz w:val="24"/>
        </w:rPr>
        <w:t>xuất</w:t>
      </w:r>
      <w:r>
        <w:rPr>
          <w:spacing w:val="-4"/>
          <w:sz w:val="24"/>
        </w:rPr>
        <w:t> </w:t>
      </w:r>
      <w:r>
        <w:rPr>
          <w:sz w:val="24"/>
        </w:rPr>
        <w:t>ly</w:t>
      </w:r>
      <w:r>
        <w:rPr>
          <w:spacing w:val="-7"/>
          <w:sz w:val="24"/>
        </w:rPr>
        <w:t> </w:t>
      </w:r>
      <w:r>
        <w:rPr>
          <w:sz w:val="24"/>
        </w:rPr>
        <w:t>giới</w:t>
      </w:r>
      <w:r>
        <w:rPr>
          <w:spacing w:val="-4"/>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5"/>
        </w:numPr>
        <w:tabs>
          <w:tab w:pos="618" w:val="left" w:leader="none"/>
        </w:tabs>
        <w:spacing w:line="230" w:lineRule="auto" w:before="0" w:after="0"/>
        <w:ind w:left="360" w:right="352" w:firstLine="0"/>
        <w:jc w:val="both"/>
        <w:rPr>
          <w:sz w:val="24"/>
        </w:rPr>
      </w:pPr>
      <w:r>
        <w:rPr>
          <w:sz w:val="24"/>
        </w:rPr>
        <w:t>Ở đây, này các Tỷ-kheo, Tỷ-kheo nói như sau: “Ta đã tu từ tâm giải thoát, làm cho sung mãn, làm thành cỗ xe, làm thành căn cứ, an trú, chất chứa và khéo léo tinh cần, tuy vậy, sân tâm vẫn ngự trị tâm ta”. Vị ấy cần phải được nói như sau: “Chớ có như vậy, Hiền giả chớ có nói như vậy. Chớ có xuyên tạc Thế Tôn. Xuyên tạc Thế Tôn như vậy không tốt. Thế Tôn không nói như vậy. Này Hiền giả, sự kiện không</w:t>
      </w:r>
      <w:r>
        <w:rPr>
          <w:spacing w:val="-2"/>
          <w:sz w:val="24"/>
        </w:rPr>
        <w:t> </w:t>
      </w:r>
      <w:r>
        <w:rPr>
          <w:sz w:val="24"/>
        </w:rPr>
        <w:t>phải như vậy, trường</w:t>
      </w:r>
      <w:r>
        <w:rPr>
          <w:spacing w:val="-2"/>
          <w:sz w:val="24"/>
        </w:rPr>
        <w:t> </w:t>
      </w:r>
      <w:r>
        <w:rPr>
          <w:sz w:val="24"/>
        </w:rPr>
        <w:t>hợp không phải như vậy. Ai tu tập từ tâm giải thoát, làm cho sung mãn, làm thành cỗ xe, làm thành căn cứ, an trú, chất chứa và khéo léo tinh cần, tuy vậy, sân tâm vẫn ngự trị, an</w:t>
      </w:r>
      <w:r>
        <w:rPr>
          <w:spacing w:val="40"/>
          <w:sz w:val="24"/>
        </w:rPr>
        <w:t> </w:t>
      </w:r>
      <w:r>
        <w:rPr>
          <w:sz w:val="24"/>
        </w:rPr>
        <w:t>trú; sự kiện như vậy không xảy ra, này Hiền giả, cái này có khả năng giải thoát sân tâm, tức là từ tâm</w:t>
      </w:r>
      <w:r>
        <w:rPr>
          <w:spacing w:val="40"/>
          <w:sz w:val="24"/>
        </w:rPr>
        <w:t> </w:t>
      </w:r>
      <w:r>
        <w:rPr>
          <w:sz w:val="24"/>
        </w:rPr>
        <w:t>giải thoát”.</w:t>
      </w:r>
    </w:p>
    <w:p>
      <w:pPr>
        <w:pStyle w:val="BodyText"/>
        <w:spacing w:before="14"/>
      </w:pPr>
    </w:p>
    <w:p>
      <w:pPr>
        <w:pStyle w:val="ListParagraph"/>
        <w:numPr>
          <w:ilvl w:val="1"/>
          <w:numId w:val="5"/>
        </w:numPr>
        <w:tabs>
          <w:tab w:pos="606" w:val="left" w:leader="none"/>
        </w:tabs>
        <w:spacing w:line="230" w:lineRule="auto" w:before="0" w:after="0"/>
        <w:ind w:left="360" w:right="352" w:firstLine="0"/>
        <w:jc w:val="both"/>
        <w:rPr>
          <w:sz w:val="24"/>
        </w:rPr>
      </w:pPr>
      <w:r>
        <w:rPr>
          <w:sz w:val="24"/>
        </w:rPr>
        <w:t>Lại nữa, này các Tỷ-kheo, ở đây, Tỷ-kheo nói như sau: “Ta đã tu tập, bi tâm giải thoát, làm cho sung mãn, làm thành cỗ xe, làm thành căn cứ, an trú, chất chứa</w:t>
      </w:r>
      <w:r>
        <w:rPr>
          <w:spacing w:val="-1"/>
          <w:sz w:val="24"/>
        </w:rPr>
        <w:t> </w:t>
      </w:r>
      <w:r>
        <w:rPr>
          <w:sz w:val="24"/>
        </w:rPr>
        <w:t>và khéo léo tinh cần, tuy</w:t>
      </w:r>
      <w:r>
        <w:rPr>
          <w:spacing w:val="-4"/>
          <w:sz w:val="24"/>
        </w:rPr>
        <w:t> </w:t>
      </w:r>
      <w:r>
        <w:rPr>
          <w:sz w:val="24"/>
        </w:rPr>
        <w:t>vậy, hại tâm vẫn ngự trị tâm ta”. Vị ấy cần phải được nói như sau: “Chớ có như vậy, Hiền giả chớ có nói như vậy. Chớ có xuyên tạc Thế Tôn. Xuyên tạc Thế Tôn như vậy không tốt. Thế Tôn không nói như vậy. Này Hiền giả, sự kiện không phải như vậy. Trường hợp không phải như vậy. Ai tu tập bi tâm giải thoát, làm cho sung mãn, làm thành cỗ xe, làm thành căn cứ, an trú, chất chứa</w:t>
      </w:r>
      <w:r>
        <w:rPr>
          <w:spacing w:val="-2"/>
          <w:sz w:val="24"/>
        </w:rPr>
        <w:t> </w:t>
      </w:r>
      <w:r>
        <w:rPr>
          <w:sz w:val="24"/>
        </w:rPr>
        <w:t>và</w:t>
      </w:r>
      <w:r>
        <w:rPr>
          <w:spacing w:val="-1"/>
          <w:sz w:val="24"/>
        </w:rPr>
        <w:t> </w:t>
      </w:r>
      <w:r>
        <w:rPr>
          <w:sz w:val="24"/>
        </w:rPr>
        <w:t>khéo léo tinh cần, tuy</w:t>
      </w:r>
      <w:r>
        <w:rPr>
          <w:spacing w:val="-4"/>
          <w:sz w:val="24"/>
        </w:rPr>
        <w:t> </w:t>
      </w:r>
      <w:r>
        <w:rPr>
          <w:sz w:val="24"/>
        </w:rPr>
        <w:t>vậy, hại tâm vẫn ngự trị, an trú; sự kiện không xảy</w:t>
      </w:r>
      <w:r>
        <w:rPr>
          <w:spacing w:val="-1"/>
          <w:sz w:val="24"/>
        </w:rPr>
        <w:t> </w:t>
      </w:r>
      <w:r>
        <w:rPr>
          <w:sz w:val="24"/>
        </w:rPr>
        <w:t>ra như vậy. Này Hiền giả, cái này có khả năng giải thoát hạt tâm, tức là bi tâm giải thoát”.</w:t>
      </w:r>
    </w:p>
    <w:p>
      <w:pPr>
        <w:pStyle w:val="BodyText"/>
        <w:spacing w:before="12"/>
      </w:pPr>
    </w:p>
    <w:p>
      <w:pPr>
        <w:pStyle w:val="ListParagraph"/>
        <w:numPr>
          <w:ilvl w:val="1"/>
          <w:numId w:val="5"/>
        </w:numPr>
        <w:tabs>
          <w:tab w:pos="609" w:val="left" w:leader="none"/>
        </w:tabs>
        <w:spacing w:line="230" w:lineRule="auto" w:before="0" w:after="0"/>
        <w:ind w:left="360" w:right="354" w:firstLine="0"/>
        <w:jc w:val="both"/>
        <w:rPr>
          <w:sz w:val="24"/>
        </w:rPr>
      </w:pPr>
      <w:r>
        <w:rPr>
          <w:sz w:val="24"/>
        </w:rPr>
        <w:t>Này các Tỷ-kheo, ở đây vị Tỷ-kheo nói như sau: “Ta đã tu tập hỷ tâm giải thoát, làm cho sung mãn, làm thành cỗ xe, làm thành căn cứ, an trú, chất chứa và khéo léo tinh cần, tuy vậy, bất lạc tâm vẫn ngự</w:t>
      </w:r>
      <w:r>
        <w:rPr>
          <w:spacing w:val="40"/>
          <w:sz w:val="24"/>
        </w:rPr>
        <w:t> </w:t>
      </w:r>
      <w:r>
        <w:rPr>
          <w:sz w:val="24"/>
        </w:rPr>
        <w:t>trị tâm ta”. Vị ấy</w:t>
      </w:r>
      <w:r>
        <w:rPr>
          <w:spacing w:val="-2"/>
          <w:sz w:val="24"/>
        </w:rPr>
        <w:t> </w:t>
      </w:r>
      <w:r>
        <w:rPr>
          <w:sz w:val="24"/>
        </w:rPr>
        <w:t>cần phải được nói như sau: “Chớ có như vậy. Hiền giả chớ nói như vậy. Chớ có xuyên tạc Thế Tôn. Xuyên tạc Thế Tôn như vậy thật không tốt. Thế Tôn không nói như vậy. Này Hiền giả, sự</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kiện không phải như vậy. Trường hợp không phải như vậy. Nếu tu tập hỷ tâm giải thoát, làm cho sung mãn, làm thành cỗ xe, làm thành căn cứ, an trú, chất chứa và khéo léo tinh cần, tuy</w:t>
      </w:r>
      <w:r>
        <w:rPr>
          <w:spacing w:val="-2"/>
        </w:rPr>
        <w:t> </w:t>
      </w:r>
      <w:r>
        <w:rPr/>
        <w:t>vậy, bất lạc tâm vẫn ngự trị, an trú; sự kiện không xảy ra như vậy. Này Hiền giả, cái này có khả năng giải thoát bất lạc tâm, tức là hỷ tâm giải thoát”.</w:t>
      </w:r>
    </w:p>
    <w:p>
      <w:pPr>
        <w:pStyle w:val="BodyText"/>
        <w:spacing w:before="13"/>
      </w:pPr>
    </w:p>
    <w:p>
      <w:pPr>
        <w:pStyle w:val="ListParagraph"/>
        <w:numPr>
          <w:ilvl w:val="1"/>
          <w:numId w:val="5"/>
        </w:numPr>
        <w:tabs>
          <w:tab w:pos="599" w:val="left" w:leader="none"/>
        </w:tabs>
        <w:spacing w:line="230" w:lineRule="auto" w:before="0" w:after="0"/>
        <w:ind w:left="360" w:right="354" w:firstLine="0"/>
        <w:jc w:val="both"/>
        <w:rPr>
          <w:sz w:val="24"/>
        </w:rPr>
      </w:pPr>
      <w:r>
        <w:rPr>
          <w:sz w:val="24"/>
        </w:rPr>
        <w:t>Này</w:t>
      </w:r>
      <w:r>
        <w:rPr>
          <w:spacing w:val="-4"/>
          <w:sz w:val="24"/>
        </w:rPr>
        <w:t> </w:t>
      </w:r>
      <w:r>
        <w:rPr>
          <w:sz w:val="24"/>
        </w:rPr>
        <w:t>các Tỷ-kheo, ở</w:t>
      </w:r>
      <w:r>
        <w:rPr>
          <w:spacing w:val="-2"/>
          <w:sz w:val="24"/>
        </w:rPr>
        <w:t> </w:t>
      </w:r>
      <w:r>
        <w:rPr>
          <w:sz w:val="24"/>
        </w:rPr>
        <w:t>đây, Tỷ-kheo nói như</w:t>
      </w:r>
      <w:r>
        <w:rPr>
          <w:spacing w:val="-1"/>
          <w:sz w:val="24"/>
        </w:rPr>
        <w:t> </w:t>
      </w:r>
      <w:r>
        <w:rPr>
          <w:sz w:val="24"/>
        </w:rPr>
        <w:t>sau: “Ta đã tu tập xả</w:t>
      </w:r>
      <w:r>
        <w:rPr>
          <w:spacing w:val="-2"/>
          <w:sz w:val="24"/>
        </w:rPr>
        <w:t> </w:t>
      </w:r>
      <w:r>
        <w:rPr>
          <w:sz w:val="24"/>
        </w:rPr>
        <w:t>tâm giải thoát, làm cho sung</w:t>
      </w:r>
      <w:r>
        <w:rPr>
          <w:spacing w:val="-3"/>
          <w:sz w:val="24"/>
        </w:rPr>
        <w:t> </w:t>
      </w:r>
      <w:r>
        <w:rPr>
          <w:sz w:val="24"/>
        </w:rPr>
        <w:t>mãn, làm thành cỗ xe, làm thành căn cứ, an trú, chất chứa và khéo léo tinh cần, tuy</w:t>
      </w:r>
      <w:r>
        <w:rPr>
          <w:spacing w:val="-2"/>
          <w:sz w:val="24"/>
        </w:rPr>
        <w:t> </w:t>
      </w:r>
      <w:r>
        <w:rPr>
          <w:sz w:val="24"/>
        </w:rPr>
        <w:t>vậy, tham tâm vẫn ngự trị tâm ta”. Vị ấy</w:t>
      </w:r>
      <w:r>
        <w:rPr>
          <w:spacing w:val="-2"/>
          <w:sz w:val="24"/>
        </w:rPr>
        <w:t> </w:t>
      </w:r>
      <w:r>
        <w:rPr>
          <w:sz w:val="24"/>
        </w:rPr>
        <w:t>cần được nói: “Chớ có như vậy, Hiền giả chớ nói như vậy. Chớ có xuyên tạc Thế Tôn. Xuyên tạc Thế Tôn như vậy</w:t>
      </w:r>
      <w:r>
        <w:rPr>
          <w:spacing w:val="-2"/>
          <w:sz w:val="24"/>
        </w:rPr>
        <w:t> </w:t>
      </w:r>
      <w:r>
        <w:rPr>
          <w:sz w:val="24"/>
        </w:rPr>
        <w:t>thật không tốt. Thế Tôn không nói như vậy. Này</w:t>
      </w:r>
      <w:r>
        <w:rPr>
          <w:spacing w:val="-2"/>
          <w:sz w:val="24"/>
        </w:rPr>
        <w:t> </w:t>
      </w:r>
      <w:r>
        <w:rPr>
          <w:sz w:val="24"/>
        </w:rPr>
        <w:t>Hiền giả, sự kiện không phải như vậy. Trường hợp không phải như vậy. Nếu tu tập xả tâm giải thoát, làm cho sung mãn, làm thành cỗ xe, làm thành căn cứ, an trú, chất chứa và khéo léo tinh cần, tuy vậy, tham tâm vẫn ngự trị an trú; sự kiện không xảy ra như vậy. Này Hiền giả, cái này có khả năng giải thoát tham tâm, tức là xả tâm giải thoát”.</w:t>
      </w:r>
    </w:p>
    <w:p>
      <w:pPr>
        <w:pStyle w:val="BodyText"/>
        <w:spacing w:before="12"/>
      </w:pPr>
    </w:p>
    <w:p>
      <w:pPr>
        <w:pStyle w:val="ListParagraph"/>
        <w:numPr>
          <w:ilvl w:val="1"/>
          <w:numId w:val="5"/>
        </w:numPr>
        <w:tabs>
          <w:tab w:pos="613" w:val="left" w:leader="none"/>
        </w:tabs>
        <w:spacing w:line="230" w:lineRule="auto" w:before="1" w:after="0"/>
        <w:ind w:left="360" w:right="353" w:firstLine="0"/>
        <w:jc w:val="both"/>
        <w:rPr>
          <w:sz w:val="24"/>
        </w:rPr>
      </w:pPr>
      <w:r>
        <w:rPr>
          <w:sz w:val="24"/>
        </w:rPr>
        <w:t>Ở đây, này các Tỷ-kheo, Tỷ-kheo nói như sau: “Ta đã tu tập vô tướng tâm giải thoát, làm cho sung mãn, làm thành cỗ xe, làm thành căn cứ, an trú, chất chứa và khéo léo tinh cần, tuy</w:t>
      </w:r>
      <w:r>
        <w:rPr>
          <w:spacing w:val="-2"/>
          <w:sz w:val="24"/>
        </w:rPr>
        <w:t> </w:t>
      </w:r>
      <w:r>
        <w:rPr>
          <w:sz w:val="24"/>
        </w:rPr>
        <w:t>vậy, thức của ta vẫn tùy</w:t>
      </w:r>
      <w:r>
        <w:rPr>
          <w:spacing w:val="-3"/>
          <w:sz w:val="24"/>
        </w:rPr>
        <w:t> </w:t>
      </w:r>
      <w:r>
        <w:rPr>
          <w:sz w:val="24"/>
        </w:rPr>
        <w:t>niệm tướng”. Vị ấy cần phải được nói như sau: “Chớ có như vậy, Hiền giả chớ có nói như vậy. Chớ có xuyên tạc Thế Tôn. Xuyên tạc Thế Tôn như vậy thật không tốt. Thế Tôn không nói như vậy. Này Hiền giả, sự kiện không phải như vậy. Trường hợp không phải như vậy. Nếu tu tập vô tướng tâm giải thoát, làm cho sung</w:t>
      </w:r>
      <w:r>
        <w:rPr>
          <w:spacing w:val="-2"/>
          <w:sz w:val="24"/>
        </w:rPr>
        <w:t> </w:t>
      </w:r>
      <w:r>
        <w:rPr>
          <w:sz w:val="24"/>
        </w:rPr>
        <w:t>mãn, làm thành cỗ xe, làm thành căn cứ, an trú, chất chứa</w:t>
      </w:r>
      <w:r>
        <w:rPr>
          <w:spacing w:val="-1"/>
          <w:sz w:val="24"/>
        </w:rPr>
        <w:t> </w:t>
      </w:r>
      <w:r>
        <w:rPr>
          <w:sz w:val="24"/>
        </w:rPr>
        <w:t>và khéo léo tinh cần, thức vẫn sẽ tùy niệm tướng, an trú; sự kiện không xảy ra như vậy. Này Hiền giả, cái này có khả năng giải thoát tất cả tướng, tức là vô tướng tâm giải thoát”.</w:t>
      </w:r>
    </w:p>
    <w:p>
      <w:pPr>
        <w:pStyle w:val="BodyText"/>
        <w:spacing w:before="11"/>
      </w:pPr>
    </w:p>
    <w:p>
      <w:pPr>
        <w:pStyle w:val="ListParagraph"/>
        <w:numPr>
          <w:ilvl w:val="1"/>
          <w:numId w:val="5"/>
        </w:numPr>
        <w:tabs>
          <w:tab w:pos="604" w:val="left" w:leader="none"/>
        </w:tabs>
        <w:spacing w:line="230" w:lineRule="auto" w:before="0" w:after="0"/>
        <w:ind w:left="360" w:right="351" w:firstLine="0"/>
        <w:jc w:val="both"/>
        <w:rPr>
          <w:sz w:val="24"/>
        </w:rPr>
      </w:pPr>
      <w:r>
        <w:rPr>
          <w:sz w:val="24"/>
        </w:rPr>
        <w:t>Ở đây, này các Tỷ-kheo, Tỷ-kheo nào nói như sau: “Tôi đã từ bỏ tư tưởng “Tôi là”. Tôi không có tùy quán</w:t>
      </w:r>
      <w:r>
        <w:rPr>
          <w:spacing w:val="-1"/>
          <w:sz w:val="24"/>
        </w:rPr>
        <w:t> </w:t>
      </w:r>
      <w:r>
        <w:rPr>
          <w:sz w:val="24"/>
        </w:rPr>
        <w:t>“Cái</w:t>
      </w:r>
      <w:r>
        <w:rPr>
          <w:spacing w:val="-1"/>
          <w:sz w:val="24"/>
        </w:rPr>
        <w:t> </w:t>
      </w:r>
      <w:r>
        <w:rPr>
          <w:sz w:val="24"/>
        </w:rPr>
        <w:t>này</w:t>
      </w:r>
      <w:r>
        <w:rPr>
          <w:spacing w:val="-6"/>
          <w:sz w:val="24"/>
        </w:rPr>
        <w:t> </w:t>
      </w:r>
      <w:r>
        <w:rPr>
          <w:sz w:val="24"/>
        </w:rPr>
        <w:t>là</w:t>
      </w:r>
      <w:r>
        <w:rPr>
          <w:spacing w:val="-1"/>
          <w:sz w:val="24"/>
        </w:rPr>
        <w:t> </w:t>
      </w:r>
      <w:r>
        <w:rPr>
          <w:sz w:val="24"/>
        </w:rPr>
        <w:t>tôi”, tuy</w:t>
      </w:r>
      <w:r>
        <w:rPr>
          <w:spacing w:val="-3"/>
          <w:sz w:val="24"/>
        </w:rPr>
        <w:t> </w:t>
      </w:r>
      <w:r>
        <w:rPr>
          <w:sz w:val="24"/>
        </w:rPr>
        <w:t>vậy,</w:t>
      </w:r>
      <w:r>
        <w:rPr>
          <w:spacing w:val="-1"/>
          <w:sz w:val="24"/>
        </w:rPr>
        <w:t> </w:t>
      </w:r>
      <w:r>
        <w:rPr>
          <w:sz w:val="24"/>
        </w:rPr>
        <w:t>mũi tên</w:t>
      </w:r>
      <w:r>
        <w:rPr>
          <w:spacing w:val="-2"/>
          <w:sz w:val="24"/>
        </w:rPr>
        <w:t> </w:t>
      </w:r>
      <w:r>
        <w:rPr>
          <w:sz w:val="24"/>
        </w:rPr>
        <w:t>nghi</w:t>
      </w:r>
      <w:r>
        <w:rPr>
          <w:spacing w:val="-1"/>
          <w:sz w:val="24"/>
        </w:rPr>
        <w:t> </w:t>
      </w:r>
      <w:r>
        <w:rPr>
          <w:sz w:val="24"/>
        </w:rPr>
        <w:t>ngờ,</w:t>
      </w:r>
      <w:r>
        <w:rPr>
          <w:spacing w:val="-1"/>
          <w:sz w:val="24"/>
        </w:rPr>
        <w:t> </w:t>
      </w:r>
      <w:r>
        <w:rPr>
          <w:sz w:val="24"/>
        </w:rPr>
        <w:t>do</w:t>
      </w:r>
      <w:r>
        <w:rPr>
          <w:spacing w:val="-1"/>
          <w:sz w:val="24"/>
        </w:rPr>
        <w:t> </w:t>
      </w:r>
      <w:r>
        <w:rPr>
          <w:sz w:val="24"/>
        </w:rPr>
        <w:t>sự</w:t>
      </w:r>
      <w:r>
        <w:rPr>
          <w:spacing w:val="-1"/>
          <w:sz w:val="24"/>
        </w:rPr>
        <w:t> </w:t>
      </w:r>
      <w:r>
        <w:rPr>
          <w:sz w:val="24"/>
        </w:rPr>
        <w:t>xâm</w:t>
      </w:r>
      <w:r>
        <w:rPr>
          <w:spacing w:val="-1"/>
          <w:sz w:val="24"/>
        </w:rPr>
        <w:t> </w:t>
      </w:r>
      <w:r>
        <w:rPr>
          <w:sz w:val="24"/>
        </w:rPr>
        <w:t>chiếm tâm</w:t>
      </w:r>
      <w:r>
        <w:rPr>
          <w:spacing w:val="-1"/>
          <w:sz w:val="24"/>
        </w:rPr>
        <w:t> </w:t>
      </w:r>
      <w:r>
        <w:rPr>
          <w:sz w:val="24"/>
        </w:rPr>
        <w:t>tôi và</w:t>
      </w:r>
      <w:r>
        <w:rPr>
          <w:spacing w:val="-2"/>
          <w:sz w:val="24"/>
        </w:rPr>
        <w:t> </w:t>
      </w:r>
      <w:r>
        <w:rPr>
          <w:sz w:val="24"/>
        </w:rPr>
        <w:t>an</w:t>
      </w:r>
      <w:r>
        <w:rPr>
          <w:spacing w:val="-1"/>
          <w:sz w:val="24"/>
        </w:rPr>
        <w:t> </w:t>
      </w:r>
      <w:r>
        <w:rPr>
          <w:sz w:val="24"/>
        </w:rPr>
        <w:t>trú”. Vị ấy</w:t>
      </w:r>
      <w:r>
        <w:rPr>
          <w:spacing w:val="-3"/>
          <w:sz w:val="24"/>
        </w:rPr>
        <w:t> </w:t>
      </w:r>
      <w:r>
        <w:rPr>
          <w:sz w:val="24"/>
        </w:rPr>
        <w:t>cần</w:t>
      </w:r>
      <w:r>
        <w:rPr>
          <w:spacing w:val="-1"/>
          <w:sz w:val="24"/>
        </w:rPr>
        <w:t> </w:t>
      </w:r>
      <w:r>
        <w:rPr>
          <w:sz w:val="24"/>
        </w:rPr>
        <w:t>được nói như</w:t>
      </w:r>
      <w:r>
        <w:rPr>
          <w:spacing w:val="-2"/>
          <w:sz w:val="24"/>
        </w:rPr>
        <w:t> </w:t>
      </w:r>
      <w:r>
        <w:rPr>
          <w:sz w:val="24"/>
        </w:rPr>
        <w:t>sau: “Chớ có như</w:t>
      </w:r>
      <w:r>
        <w:rPr>
          <w:spacing w:val="-1"/>
          <w:sz w:val="24"/>
        </w:rPr>
        <w:t> </w:t>
      </w:r>
      <w:r>
        <w:rPr>
          <w:sz w:val="24"/>
        </w:rPr>
        <w:t>vậy, Hiền giả chớ có nói như</w:t>
      </w:r>
      <w:r>
        <w:rPr>
          <w:spacing w:val="-1"/>
          <w:sz w:val="24"/>
        </w:rPr>
        <w:t> </w:t>
      </w:r>
      <w:r>
        <w:rPr>
          <w:sz w:val="24"/>
        </w:rPr>
        <w:t>vậy. Chớ có xuyên tạc Thế</w:t>
      </w:r>
      <w:r>
        <w:rPr>
          <w:spacing w:val="-2"/>
          <w:sz w:val="24"/>
        </w:rPr>
        <w:t> </w:t>
      </w:r>
      <w:r>
        <w:rPr>
          <w:sz w:val="24"/>
        </w:rPr>
        <w:t>Tôn. Xuyên tạc Thế Tôn như vậy</w:t>
      </w:r>
      <w:r>
        <w:rPr>
          <w:spacing w:val="-1"/>
          <w:sz w:val="24"/>
        </w:rPr>
        <w:t> </w:t>
      </w:r>
      <w:r>
        <w:rPr>
          <w:sz w:val="24"/>
        </w:rPr>
        <w:t>thật không tốt. Thế Tôn không nói như vậy. Này</w:t>
      </w:r>
      <w:r>
        <w:rPr>
          <w:spacing w:val="-2"/>
          <w:sz w:val="24"/>
        </w:rPr>
        <w:t> </w:t>
      </w:r>
      <w:r>
        <w:rPr>
          <w:sz w:val="24"/>
        </w:rPr>
        <w:t>Hiền giả, sự kiện không phải như vậy. Trường hợp không phải như vậy. Với ai đã từ bỏ tư tưởng “Tôi là”, với ai không có tùy quán “Cái này là tôi”,</w:t>
      </w:r>
      <w:r>
        <w:rPr>
          <w:spacing w:val="40"/>
          <w:sz w:val="24"/>
        </w:rPr>
        <w:t> </w:t>
      </w:r>
      <w:r>
        <w:rPr>
          <w:sz w:val="24"/>
        </w:rPr>
        <w:t>tuy</w:t>
      </w:r>
      <w:r>
        <w:rPr>
          <w:spacing w:val="-2"/>
          <w:sz w:val="24"/>
        </w:rPr>
        <w:t> </w:t>
      </w:r>
      <w:r>
        <w:rPr>
          <w:sz w:val="24"/>
        </w:rPr>
        <w:t>vậy, mũi tên nghi ngờ, do dự</w:t>
      </w:r>
      <w:r>
        <w:rPr>
          <w:spacing w:val="-1"/>
          <w:sz w:val="24"/>
        </w:rPr>
        <w:t> </w:t>
      </w:r>
      <w:r>
        <w:rPr>
          <w:sz w:val="24"/>
        </w:rPr>
        <w:t>xâm chiếm tâm người ấy</w:t>
      </w:r>
      <w:r>
        <w:rPr>
          <w:spacing w:val="-2"/>
          <w:sz w:val="24"/>
        </w:rPr>
        <w:t> </w:t>
      </w:r>
      <w:r>
        <w:rPr>
          <w:sz w:val="24"/>
        </w:rPr>
        <w:t>và an trú; sự kiện không xảy</w:t>
      </w:r>
      <w:r>
        <w:rPr>
          <w:spacing w:val="-1"/>
          <w:sz w:val="24"/>
        </w:rPr>
        <w:t> </w:t>
      </w:r>
      <w:r>
        <w:rPr>
          <w:sz w:val="24"/>
        </w:rPr>
        <w:t>ra như vậy. Này Hiền giả, cái này có khả năng giải thoát mũi tên nghi hoặc do dự, tức là sự nhổ lên kiêu mạn “Tôi là””.</w:t>
      </w:r>
    </w:p>
    <w:p>
      <w:pPr>
        <w:pStyle w:val="BodyText"/>
        <w:spacing w:before="4"/>
      </w:pPr>
    </w:p>
    <w:p>
      <w:pPr>
        <w:pStyle w:val="BodyText"/>
        <w:ind w:left="360"/>
        <w:jc w:val="both"/>
      </w:pPr>
      <w:r>
        <w:rPr/>
        <w:t>Này</w:t>
      </w:r>
      <w:r>
        <w:rPr>
          <w:spacing w:val="-9"/>
        </w:rPr>
        <w:t> </w:t>
      </w:r>
      <w:r>
        <w:rPr/>
        <w:t>các</w:t>
      </w:r>
      <w:r>
        <w:rPr>
          <w:spacing w:val="-1"/>
        </w:rPr>
        <w:t> </w:t>
      </w:r>
      <w:r>
        <w:rPr/>
        <w:t>Tỷ-kheo,</w:t>
      </w:r>
      <w:r>
        <w:rPr>
          <w:spacing w:val="-3"/>
        </w:rPr>
        <w:t> </w:t>
      </w:r>
      <w:r>
        <w:rPr/>
        <w:t>đây</w:t>
      </w:r>
      <w:r>
        <w:rPr>
          <w:spacing w:val="-7"/>
        </w:rPr>
        <w:t> </w:t>
      </w:r>
      <w:r>
        <w:rPr/>
        <w:t>là sáu</w:t>
      </w:r>
      <w:r>
        <w:rPr>
          <w:spacing w:val="-1"/>
        </w:rPr>
        <w:t> </w:t>
      </w:r>
      <w:r>
        <w:rPr/>
        <w:t>pháp</w:t>
      </w:r>
      <w:r>
        <w:rPr>
          <w:spacing w:val="-2"/>
        </w:rPr>
        <w:t> </w:t>
      </w:r>
      <w:r>
        <w:rPr/>
        <w:t>xuất</w:t>
      </w:r>
      <w:r>
        <w:rPr>
          <w:spacing w:val="-4"/>
        </w:rPr>
        <w:t> </w:t>
      </w:r>
      <w:r>
        <w:rPr/>
        <w:t>ly</w:t>
      </w:r>
      <w:r>
        <w:rPr>
          <w:spacing w:val="-5"/>
        </w:rPr>
        <w:t> </w:t>
      </w:r>
      <w:r>
        <w:rPr>
          <w:spacing w:val="-4"/>
        </w:rPr>
        <w:t>giới.</w:t>
      </w:r>
    </w:p>
    <w:p>
      <w:pPr>
        <w:pStyle w:val="BodyText"/>
        <w:spacing w:before="14"/>
      </w:pPr>
    </w:p>
    <w:p>
      <w:pPr>
        <w:pStyle w:val="ListParagraph"/>
        <w:numPr>
          <w:ilvl w:val="0"/>
          <w:numId w:val="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(14)</w:t>
      </w:r>
      <w:r>
        <w:rPr>
          <w:rFonts w:ascii="Verdana" w:hAnsi="Verdana"/>
          <w:b/>
          <w:color w:val="008AF0"/>
          <w:spacing w:val="-1"/>
          <w:sz w:val="19"/>
        </w:rPr>
        <w:t> </w:t>
      </w:r>
      <w:r>
        <w:rPr>
          <w:rFonts w:ascii="Verdana" w:hAnsi="Verdana"/>
          <w:b/>
          <w:color w:val="008AF0"/>
          <w:sz w:val="19"/>
        </w:rPr>
        <w:t>Hiền </w:t>
      </w:r>
      <w:r>
        <w:rPr>
          <w:rFonts w:ascii="Verdana" w:hAnsi="Verdana"/>
          <w:b/>
          <w:color w:val="008AF0"/>
          <w:spacing w:val="-4"/>
          <w:sz w:val="19"/>
        </w:rPr>
        <w:t>Thiện</w:t>
      </w:r>
    </w:p>
    <w:p>
      <w:pPr>
        <w:pStyle w:val="BodyText"/>
        <w:spacing w:before="40"/>
        <w:rPr>
          <w:rFonts w:ascii="Verdana"/>
          <w:b/>
          <w:sz w:val="19"/>
        </w:rPr>
      </w:pPr>
    </w:p>
    <w:p>
      <w:pPr>
        <w:pStyle w:val="ListParagraph"/>
        <w:numPr>
          <w:ilvl w:val="1"/>
          <w:numId w:val="5"/>
        </w:numPr>
        <w:tabs>
          <w:tab w:pos="599" w:val="left" w:leader="none"/>
        </w:tabs>
        <w:spacing w:line="240" w:lineRule="auto" w:before="0" w:after="0"/>
        <w:ind w:left="599" w:right="0" w:hanging="239"/>
        <w:jc w:val="both"/>
        <w:rPr>
          <w:sz w:val="24"/>
        </w:rPr>
      </w:pPr>
      <w:r>
        <w:rPr>
          <w:sz w:val="24"/>
        </w:rPr>
        <w:t>Tại</w:t>
      </w:r>
      <w:r>
        <w:rPr>
          <w:spacing w:val="-5"/>
          <w:sz w:val="24"/>
        </w:rPr>
        <w:t> </w:t>
      </w:r>
      <w:r>
        <w:rPr>
          <w:sz w:val="24"/>
        </w:rPr>
        <w:t>đây,</w:t>
      </w:r>
      <w:r>
        <w:rPr>
          <w:spacing w:val="-3"/>
          <w:sz w:val="24"/>
        </w:rPr>
        <w:t> </w:t>
      </w:r>
      <w:r>
        <w:rPr>
          <w:sz w:val="24"/>
        </w:rPr>
        <w:t>Tôn</w:t>
      </w:r>
      <w:r>
        <w:rPr>
          <w:spacing w:val="-2"/>
          <w:sz w:val="24"/>
        </w:rPr>
        <w:t> </w:t>
      </w:r>
      <w:r>
        <w:rPr>
          <w:sz w:val="24"/>
        </w:rPr>
        <w:t>giả</w:t>
      </w:r>
      <w:r>
        <w:rPr>
          <w:spacing w:val="-6"/>
          <w:sz w:val="24"/>
        </w:rPr>
        <w:t> </w:t>
      </w:r>
      <w:r>
        <w:rPr>
          <w:sz w:val="24"/>
        </w:rPr>
        <w:t>Sàriputta</w:t>
      </w:r>
      <w:r>
        <w:rPr>
          <w:spacing w:val="-4"/>
          <w:sz w:val="24"/>
        </w:rPr>
        <w:t> </w:t>
      </w:r>
      <w:r>
        <w:rPr>
          <w:sz w:val="24"/>
        </w:rPr>
        <w:t>gọi</w:t>
      </w:r>
      <w:r>
        <w:rPr>
          <w:spacing w:val="-4"/>
          <w:sz w:val="24"/>
        </w:rPr>
        <w:t> </w:t>
      </w:r>
      <w:r>
        <w:rPr>
          <w:sz w:val="24"/>
        </w:rPr>
        <w:t>các</w:t>
      </w:r>
      <w:r>
        <w:rPr>
          <w:spacing w:val="-5"/>
          <w:sz w:val="24"/>
        </w:rPr>
        <w:t> </w:t>
      </w:r>
      <w:r>
        <w:rPr>
          <w:sz w:val="24"/>
        </w:rPr>
        <w:t>Tỷ-kheo:</w:t>
      </w:r>
      <w:r>
        <w:rPr>
          <w:spacing w:val="-3"/>
          <w:sz w:val="24"/>
        </w:rPr>
        <w:t> </w:t>
      </w:r>
      <w:r>
        <w:rPr>
          <w:sz w:val="24"/>
        </w:rPr>
        <w:t>“Này</w:t>
      </w:r>
      <w:r>
        <w:rPr>
          <w:spacing w:val="-9"/>
          <w:sz w:val="24"/>
        </w:rPr>
        <w:t> </w:t>
      </w:r>
      <w:r>
        <w:rPr>
          <w:sz w:val="24"/>
        </w:rPr>
        <w:t>các</w:t>
      </w:r>
      <w:r>
        <w:rPr>
          <w:spacing w:val="-4"/>
          <w:sz w:val="24"/>
        </w:rPr>
        <w:t> </w:t>
      </w:r>
      <w:r>
        <w:rPr>
          <w:sz w:val="24"/>
        </w:rPr>
        <w:t>Hiền</w:t>
      </w:r>
      <w:r>
        <w:rPr>
          <w:spacing w:val="-1"/>
          <w:sz w:val="24"/>
        </w:rPr>
        <w:t> </w:t>
      </w:r>
      <w:r>
        <w:rPr>
          <w:sz w:val="24"/>
        </w:rPr>
        <w:t>giả</w:t>
      </w:r>
      <w:r>
        <w:rPr>
          <w:spacing w:val="-3"/>
          <w:sz w:val="24"/>
        </w:rPr>
        <w:t> </w:t>
      </w:r>
      <w:r>
        <w:rPr>
          <w:sz w:val="24"/>
        </w:rPr>
        <w:t>Tỷ-kheo”</w:t>
      </w:r>
      <w:r>
        <w:rPr>
          <w:spacing w:val="-4"/>
          <w:sz w:val="24"/>
        </w:rPr>
        <w:t> </w:t>
      </w:r>
      <w:r>
        <w:rPr>
          <w:sz w:val="24"/>
        </w:rPr>
        <w:t>-</w:t>
      </w:r>
      <w:r>
        <w:rPr>
          <w:spacing w:val="-2"/>
          <w:sz w:val="24"/>
        </w:rPr>
        <w:t> </w:t>
      </w:r>
      <w:r>
        <w:rPr>
          <w:sz w:val="24"/>
        </w:rPr>
        <w:t>“Thưa</w:t>
      </w:r>
      <w:r>
        <w:rPr>
          <w:spacing w:val="-6"/>
          <w:sz w:val="24"/>
        </w:rPr>
        <w:t> </w:t>
      </w:r>
      <w:r>
        <w:rPr>
          <w:sz w:val="24"/>
        </w:rPr>
        <w:t>Hiền </w:t>
      </w:r>
      <w:r>
        <w:rPr>
          <w:spacing w:val="-2"/>
          <w:sz w:val="24"/>
        </w:rPr>
        <w:t>giả”.</w:t>
      </w:r>
    </w:p>
    <w:p>
      <w:pPr>
        <w:pStyle w:val="BodyText"/>
      </w:pPr>
    </w:p>
    <w:p>
      <w:pPr>
        <w:pStyle w:val="BodyText"/>
        <w:ind w:left="360"/>
        <w:jc w:val="both"/>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Sàriputta.</w:t>
      </w:r>
      <w:r>
        <w:rPr>
          <w:spacing w:val="-1"/>
        </w:rPr>
        <w:t> </w:t>
      </w:r>
      <w:r>
        <w:rPr/>
        <w:t>Tôn</w:t>
      </w:r>
      <w:r>
        <w:rPr>
          <w:spacing w:val="-3"/>
        </w:rPr>
        <w:t> </w:t>
      </w:r>
      <w:r>
        <w:rPr/>
        <w:t>giả</w:t>
      </w:r>
      <w:r>
        <w:rPr>
          <w:spacing w:val="-5"/>
        </w:rPr>
        <w:t> </w:t>
      </w:r>
      <w:r>
        <w:rPr/>
        <w:t>Sàriputta</w:t>
      </w:r>
      <w:r>
        <w:rPr>
          <w:spacing w:val="-1"/>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5"/>
        </w:numPr>
        <w:tabs>
          <w:tab w:pos="606" w:val="left" w:leader="none"/>
        </w:tabs>
        <w:spacing w:line="230" w:lineRule="auto" w:before="0" w:after="0"/>
        <w:ind w:left="360" w:right="350" w:firstLine="0"/>
        <w:jc w:val="both"/>
        <w:rPr>
          <w:sz w:val="24"/>
        </w:rPr>
      </w:pPr>
      <w:r>
        <w:rPr>
          <w:sz w:val="24"/>
        </w:rPr>
        <w:t>- Này các Hiền giả, vị Tỷ-kheo nếu sống nếp sống như vậy, như vậy, do sống nếp sống như vậy, như vậy, khi lâm chung không</w:t>
      </w:r>
      <w:r>
        <w:rPr>
          <w:spacing w:val="-1"/>
          <w:sz w:val="24"/>
        </w:rPr>
        <w:t> </w:t>
      </w:r>
      <w:r>
        <w:rPr>
          <w:sz w:val="24"/>
        </w:rPr>
        <w:t>được hiền thiện, khi mệnh chung không</w:t>
      </w:r>
      <w:r>
        <w:rPr>
          <w:spacing w:val="-1"/>
          <w:sz w:val="24"/>
        </w:rPr>
        <w:t> </w:t>
      </w:r>
      <w:r>
        <w:rPr>
          <w:sz w:val="24"/>
        </w:rPr>
        <w:t>được hiền thiện! Và như</w:t>
      </w:r>
      <w:r>
        <w:rPr>
          <w:spacing w:val="-1"/>
          <w:sz w:val="24"/>
        </w:rPr>
        <w:t> </w:t>
      </w:r>
      <w:r>
        <w:rPr>
          <w:sz w:val="24"/>
        </w:rPr>
        <w:t>thế nào, này các Hiền giả,</w:t>
      </w:r>
      <w:r>
        <w:rPr>
          <w:spacing w:val="-1"/>
          <w:sz w:val="24"/>
        </w:rPr>
        <w:t> </w:t>
      </w:r>
      <w:r>
        <w:rPr>
          <w:sz w:val="24"/>
        </w:rPr>
        <w:t>Tỷ-kheo sống</w:t>
      </w:r>
      <w:r>
        <w:rPr>
          <w:spacing w:val="-2"/>
          <w:sz w:val="24"/>
        </w:rPr>
        <w:t> </w:t>
      </w:r>
      <w:r>
        <w:rPr>
          <w:sz w:val="24"/>
        </w:rPr>
        <w:t>nếp sống</w:t>
      </w:r>
      <w:r>
        <w:rPr>
          <w:spacing w:val="-2"/>
          <w:sz w:val="24"/>
        </w:rPr>
        <w:t> </w:t>
      </w:r>
      <w:r>
        <w:rPr>
          <w:sz w:val="24"/>
        </w:rPr>
        <w:t>như vậy, như vậy, khi lâm chung</w:t>
      </w:r>
      <w:r>
        <w:rPr>
          <w:spacing w:val="-2"/>
          <w:sz w:val="24"/>
        </w:rPr>
        <w:t> </w:t>
      </w:r>
      <w:r>
        <w:rPr>
          <w:sz w:val="24"/>
        </w:rPr>
        <w:t>không</w:t>
      </w:r>
      <w:r>
        <w:rPr>
          <w:spacing w:val="-2"/>
          <w:sz w:val="24"/>
        </w:rPr>
        <w:t> </w:t>
      </w:r>
      <w:r>
        <w:rPr>
          <w:sz w:val="24"/>
        </w:rPr>
        <w:t>được hiền thiện, khi mệnh chung không được hiền thiện?</w:t>
      </w:r>
    </w:p>
    <w:p>
      <w:pPr>
        <w:pStyle w:val="BodyText"/>
        <w:spacing w:before="11"/>
      </w:pPr>
    </w:p>
    <w:p>
      <w:pPr>
        <w:pStyle w:val="ListParagraph"/>
        <w:numPr>
          <w:ilvl w:val="1"/>
          <w:numId w:val="5"/>
        </w:numPr>
        <w:tabs>
          <w:tab w:pos="611" w:val="left" w:leader="none"/>
        </w:tabs>
        <w:spacing w:line="230" w:lineRule="auto" w:before="0" w:after="0"/>
        <w:ind w:left="360" w:right="352" w:firstLine="0"/>
        <w:jc w:val="both"/>
        <w:rPr>
          <w:sz w:val="24"/>
        </w:rPr>
      </w:pPr>
      <w:r>
        <w:rPr>
          <w:sz w:val="24"/>
        </w:rPr>
        <w:t>Ở đây, này các Hiền giả, Tỷ-kheo ưa công việc, thích thú công việc, chuyên tâm ưa thích công việc; ưa</w:t>
      </w:r>
      <w:r>
        <w:rPr>
          <w:spacing w:val="-2"/>
          <w:sz w:val="24"/>
        </w:rPr>
        <w:t> </w:t>
      </w:r>
      <w:r>
        <w:rPr>
          <w:sz w:val="24"/>
        </w:rPr>
        <w:t>nói chuyện, thích</w:t>
      </w:r>
      <w:r>
        <w:rPr>
          <w:spacing w:val="-1"/>
          <w:sz w:val="24"/>
        </w:rPr>
        <w:t> </w:t>
      </w:r>
      <w:r>
        <w:rPr>
          <w:sz w:val="24"/>
        </w:rPr>
        <w:t>thú nói chuyện, chuyên</w:t>
      </w:r>
      <w:r>
        <w:rPr>
          <w:spacing w:val="-1"/>
          <w:sz w:val="24"/>
        </w:rPr>
        <w:t> </w:t>
      </w:r>
      <w:r>
        <w:rPr>
          <w:sz w:val="24"/>
        </w:rPr>
        <w:t>tâm ưa</w:t>
      </w:r>
      <w:r>
        <w:rPr>
          <w:spacing w:val="-2"/>
          <w:sz w:val="24"/>
        </w:rPr>
        <w:t> </w:t>
      </w:r>
      <w:r>
        <w:rPr>
          <w:sz w:val="24"/>
        </w:rPr>
        <w:t>thích</w:t>
      </w:r>
      <w:r>
        <w:rPr>
          <w:spacing w:val="-1"/>
          <w:sz w:val="24"/>
        </w:rPr>
        <w:t> </w:t>
      </w:r>
      <w:r>
        <w:rPr>
          <w:sz w:val="24"/>
        </w:rPr>
        <w:t>nói chuyện; ưa</w:t>
      </w:r>
      <w:r>
        <w:rPr>
          <w:spacing w:val="-2"/>
          <w:sz w:val="24"/>
        </w:rPr>
        <w:t> </w:t>
      </w:r>
      <w:r>
        <w:rPr>
          <w:sz w:val="24"/>
        </w:rPr>
        <w:t>ngủ,</w:t>
      </w:r>
      <w:r>
        <w:rPr>
          <w:spacing w:val="-1"/>
          <w:sz w:val="24"/>
        </w:rPr>
        <w:t> </w:t>
      </w:r>
      <w:r>
        <w:rPr>
          <w:sz w:val="24"/>
        </w:rPr>
        <w:t>thích</w:t>
      </w:r>
      <w:r>
        <w:rPr>
          <w:spacing w:val="-1"/>
          <w:sz w:val="24"/>
        </w:rPr>
        <w:t> </w:t>
      </w:r>
      <w:r>
        <w:rPr>
          <w:sz w:val="24"/>
        </w:rPr>
        <w:t>thú ngủ,</w:t>
      </w:r>
      <w:r>
        <w:rPr>
          <w:spacing w:val="-1"/>
          <w:sz w:val="24"/>
        </w:rPr>
        <w:t> </w:t>
      </w:r>
      <w:r>
        <w:rPr>
          <w:sz w:val="24"/>
        </w:rPr>
        <w:t>chuyên tâm ưa thích ngủ; ưa hội chúng, thích thú hội chúng, chuyên tâm ưa thích hội chúng; ưa liên lạc giao thiệp, thích thú liên lạc giao thiệp, chuyên tâm ưa thích liên lạc giao thiệp; ưa hý luận, thích thú hý luận, chuyên tâm ưa thích hý luận. Như vậy, này các Hiền giả, Tỷ-kheo sống nếp sống như vậy, như vậy, khi lâm chung không được hiền thiện, khi mệnh chung không được hiền thiện. Này các Hiền giả, đây được gọi là Tỷ-kheo ái lạc có thân, không từ bỏ có thân để chân chánh chấm dứt khổ đau.</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5"/>
        </w:numPr>
        <w:tabs>
          <w:tab w:pos="601" w:val="left" w:leader="none"/>
        </w:tabs>
        <w:spacing w:line="230" w:lineRule="auto" w:before="91" w:after="0"/>
        <w:ind w:left="360" w:right="359" w:firstLine="0"/>
        <w:jc w:val="both"/>
        <w:rPr>
          <w:sz w:val="24"/>
        </w:rPr>
      </w:pPr>
      <w:r>
        <w:rPr>
          <w:sz w:val="24"/>
        </w:rPr>
        <w:t>Này</w:t>
      </w:r>
      <w:r>
        <w:rPr>
          <w:spacing w:val="-2"/>
          <w:sz w:val="24"/>
        </w:rPr>
        <w:t> </w:t>
      </w:r>
      <w:r>
        <w:rPr>
          <w:sz w:val="24"/>
        </w:rPr>
        <w:t>các Hiền giả, Tỷ-kheo nếu sống nếp sống như vậy, như vậy, do sống nếp sống như vậy, như vậy, khi lâm chung được hiền thiện, khi mệnh chung được hiền thiện. Và như thế nào, này các Hiền giả, Tỷ- kheo sống</w:t>
      </w:r>
      <w:r>
        <w:rPr>
          <w:spacing w:val="-2"/>
          <w:sz w:val="24"/>
        </w:rPr>
        <w:t> </w:t>
      </w:r>
      <w:r>
        <w:rPr>
          <w:sz w:val="24"/>
        </w:rPr>
        <w:t>nếp sống</w:t>
      </w:r>
      <w:r>
        <w:rPr>
          <w:spacing w:val="-1"/>
          <w:sz w:val="24"/>
        </w:rPr>
        <w:t> </w:t>
      </w:r>
      <w:r>
        <w:rPr>
          <w:sz w:val="24"/>
        </w:rPr>
        <w:t>như vậy, như vậy, khi lâm chung</w:t>
      </w:r>
      <w:r>
        <w:rPr>
          <w:spacing w:val="-2"/>
          <w:sz w:val="24"/>
        </w:rPr>
        <w:t> </w:t>
      </w:r>
      <w:r>
        <w:rPr>
          <w:sz w:val="24"/>
        </w:rPr>
        <w:t>được hiền thiện, khi mạng chung</w:t>
      </w:r>
      <w:r>
        <w:rPr>
          <w:spacing w:val="-1"/>
          <w:sz w:val="24"/>
        </w:rPr>
        <w:t> </w:t>
      </w:r>
      <w:r>
        <w:rPr>
          <w:sz w:val="24"/>
        </w:rPr>
        <w:t>được hiền thiện?</w:t>
      </w:r>
    </w:p>
    <w:p>
      <w:pPr>
        <w:pStyle w:val="BodyText"/>
        <w:spacing w:before="11"/>
      </w:pPr>
    </w:p>
    <w:p>
      <w:pPr>
        <w:pStyle w:val="ListParagraph"/>
        <w:numPr>
          <w:ilvl w:val="1"/>
          <w:numId w:val="5"/>
        </w:numPr>
        <w:tabs>
          <w:tab w:pos="606" w:val="left" w:leader="none"/>
        </w:tabs>
        <w:spacing w:line="230" w:lineRule="auto" w:before="0" w:after="0"/>
        <w:ind w:left="360" w:right="351" w:firstLine="0"/>
        <w:jc w:val="both"/>
        <w:rPr>
          <w:sz w:val="24"/>
        </w:rPr>
      </w:pPr>
      <w:r>
        <w:rPr>
          <w:sz w:val="24"/>
        </w:rPr>
        <w:t>Ở đây, này các Hiền giả, Tỷ-kheo không ưa công việc, không thích thú công việc, không chuyên tâm ưa thích công việc; không ưa nói chuyện, không thích thú nói chuyện, không chuyên tâm ưa thích nói chuyện; không ưa ngủ, không thích thú ngủ, không chuyên tâm ưa thích ngủ; không ưa hội chúng,</w:t>
      </w:r>
      <w:r>
        <w:rPr>
          <w:spacing w:val="80"/>
          <w:sz w:val="24"/>
        </w:rPr>
        <w:t> </w:t>
      </w:r>
      <w:r>
        <w:rPr>
          <w:sz w:val="24"/>
        </w:rPr>
        <w:t>không thích thú hội chúng, không chuyên tâm ưa thích hội chúng; không ưa liên lạc giao thiệp, không thích thú liên lạc giao thiệp, không chuyên tâm ưa thích liên lạc giao thiệp; không ưa hý luận, không thích thú hý luận, không chuyên tâm ưa thích hý luận. Như vậy, này các Hiền giả, Tỷ-kheo sống nếp sống như vậy, như vậy, khi lâm chung được hiền thiện, khi mệnh chung được hiền thiện. Này các Hiền giả, đây được gọi là Tỷ-kheo ái lạc Niết-bàn, từ bỏ có thân để chân chánh chấm dứt khổ đau.</w:t>
      </w:r>
    </w:p>
    <w:p>
      <w:pPr>
        <w:pStyle w:val="BodyText"/>
        <w:spacing w:before="12"/>
      </w:pPr>
    </w:p>
    <w:p>
      <w:pPr>
        <w:spacing w:line="230" w:lineRule="auto" w:before="0"/>
        <w:ind w:left="960" w:right="7686" w:firstLine="0"/>
        <w:jc w:val="left"/>
        <w:rPr>
          <w:i/>
          <w:sz w:val="24"/>
        </w:rPr>
      </w:pPr>
      <w:r>
        <w:rPr>
          <w:i/>
          <w:sz w:val="24"/>
        </w:rPr>
        <w:t>Ai chuyên ưa hý luận, Như</w:t>
      </w:r>
      <w:r>
        <w:rPr>
          <w:i/>
          <w:spacing w:val="-11"/>
          <w:sz w:val="24"/>
        </w:rPr>
        <w:t> </w:t>
      </w:r>
      <w:r>
        <w:rPr>
          <w:i/>
          <w:sz w:val="24"/>
        </w:rPr>
        <w:t>thích</w:t>
      </w:r>
      <w:r>
        <w:rPr>
          <w:i/>
          <w:spacing w:val="-12"/>
          <w:sz w:val="24"/>
        </w:rPr>
        <w:t> </w:t>
      </w:r>
      <w:r>
        <w:rPr>
          <w:i/>
          <w:sz w:val="24"/>
        </w:rPr>
        <w:t>thú</w:t>
      </w:r>
      <w:r>
        <w:rPr>
          <w:i/>
          <w:spacing w:val="-14"/>
          <w:sz w:val="24"/>
        </w:rPr>
        <w:t> </w:t>
      </w:r>
      <w:r>
        <w:rPr>
          <w:i/>
          <w:sz w:val="24"/>
        </w:rPr>
        <w:t>hý</w:t>
      </w:r>
      <w:r>
        <w:rPr>
          <w:i/>
          <w:spacing w:val="-12"/>
          <w:sz w:val="24"/>
        </w:rPr>
        <w:t> </w:t>
      </w:r>
      <w:r>
        <w:rPr>
          <w:i/>
          <w:sz w:val="24"/>
        </w:rPr>
        <w:t>luận, Ði</w:t>
      </w:r>
      <w:r>
        <w:rPr>
          <w:i/>
          <w:spacing w:val="-15"/>
          <w:sz w:val="24"/>
        </w:rPr>
        <w:t> </w:t>
      </w:r>
      <w:r>
        <w:rPr>
          <w:i/>
          <w:sz w:val="24"/>
        </w:rPr>
        <w:t>ngược</w:t>
      </w:r>
      <w:r>
        <w:rPr>
          <w:i/>
          <w:spacing w:val="-15"/>
          <w:sz w:val="24"/>
        </w:rPr>
        <w:t> </w:t>
      </w:r>
      <w:r>
        <w:rPr>
          <w:i/>
          <w:sz w:val="24"/>
        </w:rPr>
        <w:t>lại</w:t>
      </w:r>
      <w:r>
        <w:rPr>
          <w:i/>
          <w:spacing w:val="-15"/>
          <w:sz w:val="24"/>
        </w:rPr>
        <w:t> </w:t>
      </w:r>
      <w:r>
        <w:rPr>
          <w:i/>
          <w:sz w:val="24"/>
        </w:rPr>
        <w:t>Niết-bàn, Nơi an ổn vô thượng. Ai từ bỏ hý luận,</w:t>
      </w:r>
    </w:p>
    <w:p>
      <w:pPr>
        <w:spacing w:line="230" w:lineRule="auto" w:before="3"/>
        <w:ind w:left="960" w:right="7206" w:firstLine="0"/>
        <w:jc w:val="left"/>
        <w:rPr>
          <w:i/>
          <w:sz w:val="24"/>
        </w:rPr>
      </w:pPr>
      <w:r>
        <w:rPr>
          <w:i/>
          <w:sz w:val="24"/>
        </w:rPr>
        <w:t>Ưa thích không hý luận. Thuận</w:t>
      </w:r>
      <w:r>
        <w:rPr>
          <w:i/>
          <w:spacing w:val="-15"/>
          <w:sz w:val="24"/>
        </w:rPr>
        <w:t> </w:t>
      </w:r>
      <w:r>
        <w:rPr>
          <w:i/>
          <w:sz w:val="24"/>
        </w:rPr>
        <w:t>hướng</w:t>
      </w:r>
      <w:r>
        <w:rPr>
          <w:i/>
          <w:spacing w:val="-15"/>
          <w:sz w:val="24"/>
        </w:rPr>
        <w:t> </w:t>
      </w:r>
      <w:r>
        <w:rPr>
          <w:i/>
          <w:sz w:val="24"/>
        </w:rPr>
        <w:t>đến</w:t>
      </w:r>
      <w:r>
        <w:rPr>
          <w:i/>
          <w:spacing w:val="-15"/>
          <w:sz w:val="24"/>
        </w:rPr>
        <w:t> </w:t>
      </w:r>
      <w:r>
        <w:rPr>
          <w:i/>
          <w:sz w:val="24"/>
        </w:rPr>
        <w:t>Niết-bàn, Nơi an ổn vô thượng.</w:t>
      </w:r>
    </w:p>
    <w:p>
      <w:pPr>
        <w:pStyle w:val="BodyText"/>
        <w:spacing w:before="18"/>
        <w:rPr>
          <w:i/>
        </w:rPr>
      </w:pPr>
    </w:p>
    <w:p>
      <w:pPr>
        <w:pStyle w:val="ListParagraph"/>
        <w:numPr>
          <w:ilvl w:val="0"/>
          <w:numId w:val="5"/>
        </w:numPr>
        <w:tabs>
          <w:tab w:pos="774" w:val="left" w:leader="none"/>
        </w:tabs>
        <w:spacing w:line="240" w:lineRule="auto" w:before="1" w:after="0"/>
        <w:ind w:left="774" w:right="0" w:hanging="414"/>
        <w:jc w:val="both"/>
        <w:rPr>
          <w:rFonts w:ascii="Verdana" w:hAnsi="Verdana"/>
          <w:b/>
          <w:sz w:val="19"/>
        </w:rPr>
      </w:pPr>
      <w:r>
        <w:rPr>
          <w:rFonts w:ascii="Verdana" w:hAnsi="Verdana"/>
          <w:b/>
          <w:color w:val="008AF0"/>
          <w:sz w:val="19"/>
        </w:rPr>
        <w:t>(15) Không</w:t>
      </w:r>
      <w:r>
        <w:rPr>
          <w:rFonts w:ascii="Verdana" w:hAnsi="Verdana"/>
          <w:b/>
          <w:color w:val="008AF0"/>
          <w:spacing w:val="1"/>
          <w:sz w:val="19"/>
        </w:rPr>
        <w:t> </w:t>
      </w:r>
      <w:r>
        <w:rPr>
          <w:rFonts w:ascii="Verdana" w:hAnsi="Verdana"/>
          <w:b/>
          <w:color w:val="008AF0"/>
          <w:sz w:val="19"/>
        </w:rPr>
        <w:t>Hối</w:t>
      </w:r>
      <w:r>
        <w:rPr>
          <w:rFonts w:ascii="Verdana" w:hAnsi="Verdana"/>
          <w:b/>
          <w:color w:val="008AF0"/>
          <w:spacing w:val="4"/>
          <w:sz w:val="19"/>
        </w:rPr>
        <w:t> </w:t>
      </w:r>
      <w:r>
        <w:rPr>
          <w:rFonts w:ascii="Verdana" w:hAnsi="Verdana"/>
          <w:b/>
          <w:color w:val="008AF0"/>
          <w:spacing w:val="-5"/>
          <w:sz w:val="19"/>
        </w:rPr>
        <w:t>Hận</w:t>
      </w:r>
    </w:p>
    <w:p>
      <w:pPr>
        <w:pStyle w:val="BodyText"/>
        <w:spacing w:before="37"/>
        <w:rPr>
          <w:rFonts w:ascii="Verdana"/>
          <w:b/>
          <w:sz w:val="19"/>
        </w:rPr>
      </w:pPr>
    </w:p>
    <w:p>
      <w:pPr>
        <w:pStyle w:val="ListParagraph"/>
        <w:numPr>
          <w:ilvl w:val="1"/>
          <w:numId w:val="5"/>
        </w:numPr>
        <w:tabs>
          <w:tab w:pos="599" w:val="left" w:leader="none"/>
        </w:tabs>
        <w:spacing w:line="240" w:lineRule="auto" w:before="1" w:after="0"/>
        <w:ind w:left="599" w:right="0" w:hanging="239"/>
        <w:jc w:val="both"/>
        <w:rPr>
          <w:sz w:val="24"/>
        </w:rPr>
      </w:pPr>
      <w:r>
        <w:rPr>
          <w:sz w:val="24"/>
        </w:rPr>
        <w:t>Ở</w:t>
      </w:r>
      <w:r>
        <w:rPr>
          <w:spacing w:val="-4"/>
          <w:sz w:val="24"/>
        </w:rPr>
        <w:t> </w:t>
      </w:r>
      <w:r>
        <w:rPr>
          <w:sz w:val="24"/>
        </w:rPr>
        <w:t>nơi</w:t>
      </w:r>
      <w:r>
        <w:rPr>
          <w:spacing w:val="-3"/>
          <w:sz w:val="24"/>
        </w:rPr>
        <w:t> </w:t>
      </w:r>
      <w:r>
        <w:rPr>
          <w:sz w:val="24"/>
        </w:rPr>
        <w:t>đây,</w:t>
      </w:r>
      <w:r>
        <w:rPr>
          <w:spacing w:val="-1"/>
          <w:sz w:val="24"/>
        </w:rPr>
        <w:t> </w:t>
      </w:r>
      <w:r>
        <w:rPr>
          <w:sz w:val="24"/>
        </w:rPr>
        <w:t>Tôn</w:t>
      </w:r>
      <w:r>
        <w:rPr>
          <w:spacing w:val="-4"/>
          <w:sz w:val="24"/>
        </w:rPr>
        <w:t> </w:t>
      </w:r>
      <w:r>
        <w:rPr>
          <w:sz w:val="24"/>
        </w:rPr>
        <w:t>giả</w:t>
      </w:r>
      <w:r>
        <w:rPr>
          <w:spacing w:val="-6"/>
          <w:sz w:val="24"/>
        </w:rPr>
        <w:t> </w:t>
      </w:r>
      <w:r>
        <w:rPr>
          <w:sz w:val="24"/>
        </w:rPr>
        <w:t>Sàriputta</w:t>
      </w:r>
      <w:r>
        <w:rPr>
          <w:spacing w:val="-2"/>
          <w:sz w:val="24"/>
        </w:rPr>
        <w:t> </w:t>
      </w:r>
      <w:r>
        <w:rPr>
          <w:sz w:val="24"/>
        </w:rPr>
        <w:t>gọi</w:t>
      </w:r>
      <w:r>
        <w:rPr>
          <w:spacing w:val="-5"/>
          <w:sz w:val="24"/>
        </w:rPr>
        <w:t> </w:t>
      </w:r>
      <w:r>
        <w:rPr>
          <w:sz w:val="24"/>
        </w:rPr>
        <w:t>các</w:t>
      </w:r>
      <w:r>
        <w:rPr>
          <w:spacing w:val="-3"/>
          <w:sz w:val="24"/>
        </w:rPr>
        <w:t> </w:t>
      </w:r>
      <w:r>
        <w:rPr>
          <w:sz w:val="24"/>
        </w:rPr>
        <w:t>Tỷ-</w:t>
      </w:r>
      <w:r>
        <w:rPr>
          <w:spacing w:val="-4"/>
          <w:sz w:val="24"/>
        </w:rPr>
        <w:t>kheo:</w:t>
      </w:r>
    </w:p>
    <w:p>
      <w:pPr>
        <w:pStyle w:val="BodyText"/>
        <w:spacing w:before="8"/>
      </w:pPr>
    </w:p>
    <w:p>
      <w:pPr>
        <w:pStyle w:val="ListParagraph"/>
        <w:numPr>
          <w:ilvl w:val="2"/>
          <w:numId w:val="5"/>
        </w:numPr>
        <w:tabs>
          <w:tab w:pos="506" w:val="left" w:leader="none"/>
        </w:tabs>
        <w:spacing w:line="230" w:lineRule="auto" w:before="1" w:after="0"/>
        <w:ind w:left="360" w:right="355" w:firstLine="0"/>
        <w:jc w:val="both"/>
        <w:rPr>
          <w:sz w:val="24"/>
        </w:rPr>
      </w:pPr>
      <w:r>
        <w:rPr>
          <w:sz w:val="24"/>
        </w:rPr>
        <w:t>Này chư Hiền, Tỷ-kheo nếu sống nếp sống như vậy, như vậy, do nếp sống như vậy, khi lâm chung có hối hận, khi mệnh chung có hối hận. Và như thế nào, này</w:t>
      </w:r>
      <w:r>
        <w:rPr>
          <w:spacing w:val="-2"/>
          <w:sz w:val="24"/>
        </w:rPr>
        <w:t> </w:t>
      </w:r>
      <w:r>
        <w:rPr>
          <w:sz w:val="24"/>
        </w:rPr>
        <w:t>các Hiền giả,</w:t>
      </w:r>
      <w:r>
        <w:rPr>
          <w:spacing w:val="-1"/>
          <w:sz w:val="24"/>
        </w:rPr>
        <w:t> </w:t>
      </w:r>
      <w:r>
        <w:rPr>
          <w:sz w:val="24"/>
        </w:rPr>
        <w:t>Tỷ-kheo sống</w:t>
      </w:r>
      <w:r>
        <w:rPr>
          <w:spacing w:val="-2"/>
          <w:sz w:val="24"/>
        </w:rPr>
        <w:t> </w:t>
      </w:r>
      <w:r>
        <w:rPr>
          <w:sz w:val="24"/>
        </w:rPr>
        <w:t>nếp sống</w:t>
      </w:r>
      <w:r>
        <w:rPr>
          <w:spacing w:val="-2"/>
          <w:sz w:val="24"/>
        </w:rPr>
        <w:t> </w:t>
      </w:r>
      <w:r>
        <w:rPr>
          <w:sz w:val="24"/>
        </w:rPr>
        <w:t>như vậy, như vậy, khi lâm chung có hối hận, khi mệnh chung có hối hận?</w:t>
      </w:r>
    </w:p>
    <w:p>
      <w:pPr>
        <w:pStyle w:val="BodyText"/>
        <w:spacing w:before="4"/>
      </w:pPr>
    </w:p>
    <w:p>
      <w:pPr>
        <w:spacing w:line="235" w:lineRule="auto" w:before="0"/>
        <w:ind w:left="360" w:right="398" w:firstLine="0"/>
        <w:jc w:val="both"/>
        <w:rPr>
          <w:i/>
          <w:sz w:val="24"/>
        </w:rPr>
      </w:pPr>
      <w:r>
        <w:rPr>
          <w:sz w:val="24"/>
        </w:rPr>
        <w:t>2</w:t>
      </w:r>
      <w:r>
        <w:rPr>
          <w:spacing w:val="40"/>
          <w:sz w:val="24"/>
        </w:rPr>
        <w:t>  </w:t>
      </w:r>
      <w:r>
        <w:rPr>
          <w:i/>
          <w:sz w:val="24"/>
        </w:rPr>
        <w:t>(Giống</w:t>
      </w:r>
      <w:r>
        <w:rPr>
          <w:i/>
          <w:spacing w:val="-4"/>
          <w:sz w:val="24"/>
        </w:rPr>
        <w:t> </w:t>
      </w:r>
      <w:r>
        <w:rPr>
          <w:i/>
          <w:sz w:val="24"/>
        </w:rPr>
        <w:t>như</w:t>
      </w:r>
      <w:r>
        <w:rPr>
          <w:i/>
          <w:spacing w:val="-2"/>
          <w:sz w:val="24"/>
        </w:rPr>
        <w:t> </w:t>
      </w:r>
      <w:r>
        <w:rPr>
          <w:i/>
          <w:sz w:val="24"/>
        </w:rPr>
        <w:t>kinh</w:t>
      </w:r>
      <w:r>
        <w:rPr>
          <w:i/>
          <w:spacing w:val="-1"/>
          <w:sz w:val="24"/>
        </w:rPr>
        <w:t> </w:t>
      </w:r>
      <w:r>
        <w:rPr>
          <w:i/>
          <w:sz w:val="24"/>
        </w:rPr>
        <w:t>số 14,</w:t>
      </w:r>
      <w:r>
        <w:rPr>
          <w:i/>
          <w:spacing w:val="-2"/>
          <w:sz w:val="24"/>
        </w:rPr>
        <w:t> </w:t>
      </w:r>
      <w:r>
        <w:rPr>
          <w:i/>
          <w:sz w:val="24"/>
        </w:rPr>
        <w:t>chỉ</w:t>
      </w:r>
      <w:r>
        <w:rPr>
          <w:i/>
          <w:spacing w:val="-2"/>
          <w:sz w:val="24"/>
        </w:rPr>
        <w:t> </w:t>
      </w:r>
      <w:r>
        <w:rPr>
          <w:i/>
          <w:sz w:val="24"/>
        </w:rPr>
        <w:t>khác</w:t>
      </w:r>
      <w:r>
        <w:rPr>
          <w:i/>
          <w:spacing w:val="-2"/>
          <w:sz w:val="24"/>
        </w:rPr>
        <w:t> </w:t>
      </w:r>
      <w:r>
        <w:rPr>
          <w:i/>
          <w:sz w:val="24"/>
        </w:rPr>
        <w:t>là thay</w:t>
      </w:r>
      <w:r>
        <w:rPr>
          <w:i/>
          <w:spacing w:val="-4"/>
          <w:sz w:val="24"/>
        </w:rPr>
        <w:t> </w:t>
      </w:r>
      <w:r>
        <w:rPr>
          <w:i/>
          <w:sz w:val="24"/>
        </w:rPr>
        <w:t>thế</w:t>
      </w:r>
      <w:r>
        <w:rPr>
          <w:i/>
          <w:spacing w:val="-4"/>
          <w:sz w:val="24"/>
        </w:rPr>
        <w:t> </w:t>
      </w:r>
      <w:r>
        <w:rPr>
          <w:i/>
          <w:sz w:val="24"/>
        </w:rPr>
        <w:t>không</w:t>
      </w:r>
      <w:r>
        <w:rPr>
          <w:i/>
          <w:spacing w:val="-3"/>
          <w:sz w:val="24"/>
        </w:rPr>
        <w:t> </w:t>
      </w:r>
      <w:r>
        <w:rPr>
          <w:i/>
          <w:sz w:val="24"/>
        </w:rPr>
        <w:t>hiền</w:t>
      </w:r>
      <w:r>
        <w:rPr>
          <w:i/>
          <w:spacing w:val="-2"/>
          <w:sz w:val="24"/>
        </w:rPr>
        <w:t> </w:t>
      </w:r>
      <w:r>
        <w:rPr>
          <w:i/>
          <w:sz w:val="24"/>
        </w:rPr>
        <w:t>thiện</w:t>
      </w:r>
      <w:r>
        <w:rPr>
          <w:i/>
          <w:spacing w:val="-2"/>
          <w:sz w:val="24"/>
        </w:rPr>
        <w:t> </w:t>
      </w:r>
      <w:r>
        <w:rPr>
          <w:i/>
          <w:sz w:val="24"/>
        </w:rPr>
        <w:t>bằng</w:t>
      </w:r>
      <w:r>
        <w:rPr>
          <w:i/>
          <w:spacing w:val="-3"/>
          <w:sz w:val="24"/>
        </w:rPr>
        <w:t> </w:t>
      </w:r>
      <w:r>
        <w:rPr>
          <w:i/>
          <w:sz w:val="24"/>
        </w:rPr>
        <w:t>có hối</w:t>
      </w:r>
      <w:r>
        <w:rPr>
          <w:i/>
          <w:spacing w:val="-3"/>
          <w:sz w:val="24"/>
        </w:rPr>
        <w:t> </w:t>
      </w:r>
      <w:r>
        <w:rPr>
          <w:i/>
          <w:sz w:val="24"/>
        </w:rPr>
        <w:t>hận,</w:t>
      </w:r>
      <w:r>
        <w:rPr>
          <w:i/>
          <w:spacing w:val="-2"/>
          <w:sz w:val="24"/>
        </w:rPr>
        <w:t> </w:t>
      </w:r>
      <w:r>
        <w:rPr>
          <w:i/>
          <w:sz w:val="24"/>
        </w:rPr>
        <w:t>thay</w:t>
      </w:r>
      <w:r>
        <w:rPr>
          <w:i/>
          <w:spacing w:val="-4"/>
          <w:sz w:val="24"/>
        </w:rPr>
        <w:t> </w:t>
      </w:r>
      <w:r>
        <w:rPr>
          <w:i/>
          <w:sz w:val="24"/>
        </w:rPr>
        <w:t>thế</w:t>
      </w:r>
      <w:r>
        <w:rPr>
          <w:i/>
          <w:spacing w:val="-2"/>
          <w:sz w:val="24"/>
        </w:rPr>
        <w:t> </w:t>
      </w:r>
      <w:r>
        <w:rPr>
          <w:i/>
          <w:sz w:val="24"/>
        </w:rPr>
        <w:t>có</w:t>
      </w:r>
      <w:r>
        <w:rPr>
          <w:i/>
          <w:spacing w:val="-3"/>
          <w:sz w:val="24"/>
        </w:rPr>
        <w:t> </w:t>
      </w:r>
      <w:r>
        <w:rPr>
          <w:i/>
          <w:sz w:val="24"/>
        </w:rPr>
        <w:t>hiền thiện bằng không hối hận)...</w:t>
      </w:r>
    </w:p>
    <w:p>
      <w:pPr>
        <w:pStyle w:val="BodyText"/>
        <w:spacing w:before="13"/>
        <w:rPr>
          <w:i/>
        </w:rPr>
      </w:pPr>
    </w:p>
    <w:p>
      <w:pPr>
        <w:pStyle w:val="ListParagraph"/>
        <w:numPr>
          <w:ilvl w:val="0"/>
          <w:numId w:val="5"/>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(16)</w:t>
      </w:r>
      <w:r>
        <w:rPr>
          <w:rFonts w:ascii="Verdana" w:hAnsi="Verdana"/>
          <w:b/>
          <w:color w:val="008AF0"/>
          <w:spacing w:val="3"/>
          <w:sz w:val="19"/>
        </w:rPr>
        <w:t> </w:t>
      </w:r>
      <w:r>
        <w:rPr>
          <w:rFonts w:ascii="Verdana" w:hAnsi="Verdana"/>
          <w:b/>
          <w:color w:val="008AF0"/>
          <w:sz w:val="19"/>
        </w:rPr>
        <w:t>Cha</w:t>
      </w:r>
      <w:r>
        <w:rPr>
          <w:rFonts w:ascii="Verdana" w:hAnsi="Verdana"/>
          <w:b/>
          <w:color w:val="008AF0"/>
          <w:spacing w:val="4"/>
          <w:sz w:val="19"/>
        </w:rPr>
        <w:t> </w:t>
      </w:r>
      <w:r>
        <w:rPr>
          <w:rFonts w:ascii="Verdana" w:hAnsi="Verdana"/>
          <w:b/>
          <w:color w:val="008AF0"/>
          <w:sz w:val="19"/>
        </w:rPr>
        <w:t>Mẹ</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1"/>
          <w:sz w:val="19"/>
        </w:rPr>
        <w:t> </w:t>
      </w:r>
      <w:r>
        <w:rPr>
          <w:rFonts w:ascii="Verdana" w:hAnsi="Verdana"/>
          <w:b/>
          <w:color w:val="008AF0"/>
          <w:sz w:val="19"/>
        </w:rPr>
        <w:t>NakuLa</w:t>
      </w:r>
      <w:r>
        <w:rPr>
          <w:rFonts w:ascii="Verdana" w:hAnsi="Verdana"/>
          <w:b/>
          <w:color w:val="008AF0"/>
          <w:spacing w:val="3"/>
          <w:sz w:val="19"/>
        </w:rPr>
        <w:t> </w:t>
      </w:r>
      <w:r>
        <w:rPr>
          <w:rFonts w:ascii="Verdana" w:hAnsi="Verdana"/>
          <w:b/>
          <w:color w:val="008AF0"/>
          <w:spacing w:val="-5"/>
          <w:sz w:val="19"/>
        </w:rPr>
        <w:t>(1)</w:t>
      </w:r>
    </w:p>
    <w:p>
      <w:pPr>
        <w:pStyle w:val="BodyText"/>
        <w:spacing w:before="50"/>
        <w:rPr>
          <w:rFonts w:ascii="Verdana"/>
          <w:b/>
          <w:sz w:val="19"/>
        </w:rPr>
      </w:pPr>
    </w:p>
    <w:p>
      <w:pPr>
        <w:pStyle w:val="ListParagraph"/>
        <w:numPr>
          <w:ilvl w:val="1"/>
          <w:numId w:val="5"/>
        </w:numPr>
        <w:tabs>
          <w:tab w:pos="599" w:val="left" w:leader="none"/>
        </w:tabs>
        <w:spacing w:line="230" w:lineRule="auto" w:before="0" w:after="0"/>
        <w:ind w:left="360" w:right="352" w:firstLine="0"/>
        <w:jc w:val="both"/>
        <w:rPr>
          <w:sz w:val="24"/>
        </w:rPr>
      </w:pPr>
      <w:r>
        <w:rPr>
          <w:sz w:val="24"/>
        </w:rPr>
        <w:t>Một</w:t>
      </w:r>
      <w:r>
        <w:rPr>
          <w:spacing w:val="-1"/>
          <w:sz w:val="24"/>
        </w:rPr>
        <w:t> </w:t>
      </w:r>
      <w:r>
        <w:rPr>
          <w:sz w:val="24"/>
        </w:rPr>
        <w:t>thời,</w:t>
      </w:r>
      <w:r>
        <w:rPr>
          <w:spacing w:val="-1"/>
          <w:sz w:val="24"/>
        </w:rPr>
        <w:t> </w:t>
      </w:r>
      <w:r>
        <w:rPr>
          <w:sz w:val="24"/>
        </w:rPr>
        <w:t>Thế</w:t>
      </w:r>
      <w:r>
        <w:rPr>
          <w:spacing w:val="-3"/>
          <w:sz w:val="24"/>
        </w:rPr>
        <w:t> </w:t>
      </w:r>
      <w:r>
        <w:rPr>
          <w:sz w:val="24"/>
        </w:rPr>
        <w:t>Tôn</w:t>
      </w:r>
      <w:r>
        <w:rPr>
          <w:spacing w:val="-3"/>
          <w:sz w:val="24"/>
        </w:rPr>
        <w:t> </w:t>
      </w:r>
      <w:r>
        <w:rPr>
          <w:sz w:val="24"/>
        </w:rPr>
        <w:t>trú</w:t>
      </w:r>
      <w:r>
        <w:rPr>
          <w:spacing w:val="-2"/>
          <w:sz w:val="24"/>
        </w:rPr>
        <w:t> </w:t>
      </w:r>
      <w:r>
        <w:rPr>
          <w:sz w:val="24"/>
        </w:rPr>
        <w:t>ở giữa</w:t>
      </w:r>
      <w:r>
        <w:rPr>
          <w:spacing w:val="-3"/>
          <w:sz w:val="24"/>
        </w:rPr>
        <w:t> </w:t>
      </w:r>
      <w:r>
        <w:rPr>
          <w:sz w:val="24"/>
        </w:rPr>
        <w:t>dân</w:t>
      </w:r>
      <w:r>
        <w:rPr>
          <w:spacing w:val="-2"/>
          <w:sz w:val="24"/>
        </w:rPr>
        <w:t> </w:t>
      </w:r>
      <w:r>
        <w:rPr>
          <w:sz w:val="24"/>
        </w:rPr>
        <w:t>chúng</w:t>
      </w:r>
      <w:r>
        <w:rPr>
          <w:spacing w:val="-2"/>
          <w:sz w:val="24"/>
        </w:rPr>
        <w:t> </w:t>
      </w:r>
      <w:r>
        <w:rPr>
          <w:sz w:val="24"/>
        </w:rPr>
        <w:t>Bhagga, tại</w:t>
      </w:r>
      <w:r>
        <w:rPr>
          <w:spacing w:val="-1"/>
          <w:sz w:val="24"/>
        </w:rPr>
        <w:t> </w:t>
      </w:r>
      <w:r>
        <w:rPr>
          <w:sz w:val="24"/>
        </w:rPr>
        <w:t>núi</w:t>
      </w:r>
      <w:r>
        <w:rPr>
          <w:spacing w:val="-2"/>
          <w:sz w:val="24"/>
        </w:rPr>
        <w:t> </w:t>
      </w:r>
      <w:r>
        <w:rPr>
          <w:sz w:val="24"/>
        </w:rPr>
        <w:t>Cá</w:t>
      </w:r>
      <w:r>
        <w:rPr>
          <w:spacing w:val="-3"/>
          <w:sz w:val="24"/>
        </w:rPr>
        <w:t> </w:t>
      </w:r>
      <w:r>
        <w:rPr>
          <w:sz w:val="24"/>
        </w:rPr>
        <w:t>Sấu,</w:t>
      </w:r>
      <w:r>
        <w:rPr>
          <w:spacing w:val="-2"/>
          <w:sz w:val="24"/>
        </w:rPr>
        <w:t> </w:t>
      </w:r>
      <w:r>
        <w:rPr>
          <w:sz w:val="24"/>
        </w:rPr>
        <w:t>rừng</w:t>
      </w:r>
      <w:r>
        <w:rPr>
          <w:spacing w:val="-2"/>
          <w:sz w:val="24"/>
        </w:rPr>
        <w:t> </w:t>
      </w:r>
      <w:r>
        <w:rPr>
          <w:sz w:val="24"/>
        </w:rPr>
        <w:t>Bhesakàla,</w:t>
      </w:r>
      <w:r>
        <w:rPr>
          <w:spacing w:val="-3"/>
          <w:sz w:val="24"/>
        </w:rPr>
        <w:t> </w:t>
      </w:r>
      <w:r>
        <w:rPr>
          <w:sz w:val="24"/>
        </w:rPr>
        <w:t>vườn Lộc</w:t>
      </w:r>
      <w:r>
        <w:rPr>
          <w:spacing w:val="-1"/>
          <w:sz w:val="24"/>
        </w:rPr>
        <w:t> </w:t>
      </w:r>
      <w:r>
        <w:rPr>
          <w:sz w:val="24"/>
        </w:rPr>
        <w:t>Uyển. Lúc bấy</w:t>
      </w:r>
      <w:r>
        <w:rPr>
          <w:spacing w:val="-1"/>
          <w:sz w:val="24"/>
        </w:rPr>
        <w:t> </w:t>
      </w:r>
      <w:r>
        <w:rPr>
          <w:sz w:val="24"/>
        </w:rPr>
        <w:t>giờ, gia chủ, cha của Nakula</w:t>
      </w:r>
      <w:r>
        <w:rPr>
          <w:spacing w:val="-1"/>
          <w:sz w:val="24"/>
        </w:rPr>
        <w:t> </w:t>
      </w:r>
      <w:r>
        <w:rPr>
          <w:sz w:val="24"/>
        </w:rPr>
        <w:t>bị bệnh, khổ đau, bị trọng</w:t>
      </w:r>
      <w:r>
        <w:rPr>
          <w:spacing w:val="-3"/>
          <w:sz w:val="24"/>
        </w:rPr>
        <w:t> </w:t>
      </w:r>
      <w:r>
        <w:rPr>
          <w:sz w:val="24"/>
        </w:rPr>
        <w:t>bệnh. Rồi nữ gia chủ, mẹ của Nakula nói với cha của Nakula như sau:</w:t>
      </w:r>
    </w:p>
    <w:p>
      <w:pPr>
        <w:pStyle w:val="BodyText"/>
        <w:spacing w:before="11"/>
      </w:pPr>
    </w:p>
    <w:p>
      <w:pPr>
        <w:pStyle w:val="ListParagraph"/>
        <w:numPr>
          <w:ilvl w:val="1"/>
          <w:numId w:val="5"/>
        </w:numPr>
        <w:tabs>
          <w:tab w:pos="609" w:val="left" w:leader="none"/>
        </w:tabs>
        <w:spacing w:line="230" w:lineRule="auto" w:before="0" w:after="0"/>
        <w:ind w:left="360" w:right="351" w:firstLine="0"/>
        <w:jc w:val="both"/>
        <w:rPr>
          <w:sz w:val="24"/>
        </w:rPr>
      </w:pPr>
      <w:r>
        <w:rPr>
          <w:sz w:val="24"/>
        </w:rPr>
        <w:t>-Thưa Gia chủ, chớ có mạng chung với tâm còn mong cầu ái luyến. Thưa Gia chủ, đau khổ là người khi mệnh chung tâm còn mong cầu ái luyến. Thế Tôn quở trách người khi mệnh chung còn mong cấu ái luyến. Thưa Gia chủ, Gia chủ có thể suy nghĩ: “Nữ gia chủ, mẹ của Nakula, sau khi ta mệnh chung, không có thể nuôi dưỡng các con và duy trì nhà cửa”. Thưa Gia chủ, chớ có nghĩ như vậy! Thưa Gia</w:t>
      </w:r>
      <w:r>
        <w:rPr>
          <w:spacing w:val="40"/>
          <w:sz w:val="24"/>
        </w:rPr>
        <w:t> </w:t>
      </w:r>
      <w:r>
        <w:rPr>
          <w:sz w:val="24"/>
        </w:rPr>
        <w:t>chủ, tôi khéo léo dệt vải và chải lông cừu. Thưa Gia chủ, sau khi Gia chủ mệnh chung, tôi có thể nuôi dưỡng các con và duy trì nhà cửa. Do vậy, thưa Gia chủ, chớ có mệnh chung với tâm còn mong cầu ái luyến! Ðau khổ, này Gia chủ, là người khi mệnh chung tâm còn mong cầu ái luyến. Thế Tôn quở trách người khi mệnh chung tâm còn mong cấu ái luyến.</w:t>
      </w:r>
    </w:p>
    <w:p>
      <w:pPr>
        <w:pStyle w:val="BodyText"/>
        <w:spacing w:before="10"/>
      </w:pPr>
    </w:p>
    <w:p>
      <w:pPr>
        <w:pStyle w:val="BodyText"/>
        <w:spacing w:line="232" w:lineRule="auto"/>
        <w:ind w:left="360" w:right="356"/>
        <w:jc w:val="both"/>
      </w:pPr>
      <w:r>
        <w:rPr/>
        <w:t>Thưa Gia chủ, Gia chủ có thể</w:t>
      </w:r>
      <w:r>
        <w:rPr>
          <w:spacing w:val="-1"/>
        </w:rPr>
        <w:t> </w:t>
      </w:r>
      <w:r>
        <w:rPr/>
        <w:t>suy</w:t>
      </w:r>
      <w:r>
        <w:rPr>
          <w:spacing w:val="-4"/>
        </w:rPr>
        <w:t> </w:t>
      </w:r>
      <w:r>
        <w:rPr/>
        <w:t>nghĩ như sau: “Nữ Gia</w:t>
      </w:r>
      <w:r>
        <w:rPr>
          <w:spacing w:val="-1"/>
        </w:rPr>
        <w:t> </w:t>
      </w:r>
      <w:r>
        <w:rPr/>
        <w:t>chủ, mẹ của Nakula, sau khi ta mệnh chung, sẽ đi</w:t>
      </w:r>
      <w:r>
        <w:rPr>
          <w:spacing w:val="-1"/>
        </w:rPr>
        <w:t> </w:t>
      </w:r>
      <w:r>
        <w:rPr/>
        <w:t>đến</w:t>
      </w:r>
      <w:r>
        <w:rPr>
          <w:spacing w:val="-1"/>
        </w:rPr>
        <w:t> </w:t>
      </w:r>
      <w:r>
        <w:rPr/>
        <w:t>một gia đình</w:t>
      </w:r>
      <w:r>
        <w:rPr>
          <w:spacing w:val="-1"/>
        </w:rPr>
        <w:t> </w:t>
      </w:r>
      <w:r>
        <w:rPr/>
        <w:t>khác”. Thưa Gia chủ,</w:t>
      </w:r>
      <w:r>
        <w:rPr>
          <w:spacing w:val="-1"/>
        </w:rPr>
        <w:t> </w:t>
      </w:r>
      <w:r>
        <w:rPr/>
        <w:t>chớ có suy</w:t>
      </w:r>
      <w:r>
        <w:rPr>
          <w:spacing w:val="-3"/>
        </w:rPr>
        <w:t> </w:t>
      </w:r>
      <w:r>
        <w:rPr/>
        <w:t>nghĩ như vậy! Thưa Gia chủ,</w:t>
      </w:r>
      <w:r>
        <w:rPr>
          <w:spacing w:val="-1"/>
        </w:rPr>
        <w:t> </w:t>
      </w:r>
      <w:r>
        <w:rPr/>
        <w:t>Gia chủ cũng</w:t>
      </w:r>
      <w:r>
        <w:rPr>
          <w:spacing w:val="-1"/>
        </w:rPr>
        <w:t> </w:t>
      </w:r>
      <w:r>
        <w:rPr/>
        <w:t>đã biết,</w:t>
      </w:r>
    </w:p>
    <w:p>
      <w:pPr>
        <w:pStyle w:val="BodyText"/>
        <w:spacing w:after="0" w:line="232" w:lineRule="auto"/>
        <w:jc w:val="both"/>
        <w:sectPr>
          <w:pgSz w:w="12240" w:h="15840"/>
          <w:pgMar w:header="5" w:footer="0" w:top="960" w:bottom="280" w:left="720" w:right="720"/>
        </w:sectPr>
      </w:pPr>
    </w:p>
    <w:p>
      <w:pPr>
        <w:pStyle w:val="BodyText"/>
        <w:spacing w:line="230" w:lineRule="auto" w:before="91"/>
        <w:ind w:left="360" w:right="354"/>
        <w:jc w:val="both"/>
      </w:pPr>
      <w:r>
        <w:rPr/>
        <w:t>trong</w:t>
      </w:r>
      <w:r>
        <w:rPr>
          <w:spacing w:val="-2"/>
        </w:rPr>
        <w:t> </w:t>
      </w:r>
      <w:r>
        <w:rPr/>
        <w:t>mười</w:t>
      </w:r>
      <w:r>
        <w:rPr>
          <w:spacing w:val="-1"/>
        </w:rPr>
        <w:t> </w:t>
      </w:r>
      <w:r>
        <w:rPr/>
        <w:t>sáu năm chúng</w:t>
      </w:r>
      <w:r>
        <w:rPr>
          <w:spacing w:val="-2"/>
        </w:rPr>
        <w:t> </w:t>
      </w:r>
      <w:r>
        <w:rPr/>
        <w:t>ta sống</w:t>
      </w:r>
      <w:r>
        <w:rPr>
          <w:spacing w:val="-2"/>
        </w:rPr>
        <w:t> </w:t>
      </w:r>
      <w:r>
        <w:rPr/>
        <w:t>làm người gia chủ, tôi đã sống</w:t>
      </w:r>
      <w:r>
        <w:rPr>
          <w:spacing w:val="-5"/>
        </w:rPr>
        <w:t> </w:t>
      </w:r>
      <w:r>
        <w:rPr/>
        <w:t>thực hành Phạm</w:t>
      </w:r>
      <w:r>
        <w:rPr>
          <w:spacing w:val="-1"/>
        </w:rPr>
        <w:t> </w:t>
      </w:r>
      <w:r>
        <w:rPr/>
        <w:t>hạnh như thế</w:t>
      </w:r>
      <w:r>
        <w:rPr>
          <w:spacing w:val="-3"/>
        </w:rPr>
        <w:t> </w:t>
      </w:r>
      <w:r>
        <w:rPr/>
        <w:t>nào. Do vậy, thưa Gia chủ, chớ có mệnh chung với tâm còn mong cầu ái luyến! Ðau khổ, thưa Gia chủ, là người khi mệnh chung còn mong cầu ái luyến. Thế Tôn quở trách người khi mệnh chung còn mong cầu ái </w:t>
      </w:r>
      <w:r>
        <w:rPr>
          <w:spacing w:val="-2"/>
        </w:rPr>
        <w:t>luyến.</w:t>
      </w:r>
    </w:p>
    <w:p>
      <w:pPr>
        <w:pStyle w:val="BodyText"/>
        <w:spacing w:before="13"/>
      </w:pPr>
    </w:p>
    <w:p>
      <w:pPr>
        <w:pStyle w:val="BodyText"/>
        <w:spacing w:line="230" w:lineRule="auto"/>
        <w:ind w:left="360" w:right="350"/>
        <w:jc w:val="both"/>
      </w:pPr>
      <w:r>
        <w:rPr/>
        <w:t>Thưa Gia chủ, Gia chủ có thể suy</w:t>
      </w:r>
      <w:r>
        <w:rPr>
          <w:spacing w:val="-2"/>
        </w:rPr>
        <w:t> </w:t>
      </w:r>
      <w:r>
        <w:rPr/>
        <w:t>nghĩ như sau: “Nữ gia chủ, mẹ của Nakula, sau khi ta mệnh chung, sẽ không</w:t>
      </w:r>
      <w:r>
        <w:rPr>
          <w:spacing w:val="-3"/>
        </w:rPr>
        <w:t> </w:t>
      </w:r>
      <w:r>
        <w:rPr/>
        <w:t>còn</w:t>
      </w:r>
      <w:r>
        <w:rPr>
          <w:spacing w:val="-1"/>
        </w:rPr>
        <w:t> </w:t>
      </w:r>
      <w:r>
        <w:rPr/>
        <w:t>muốn yết kiến Thế</w:t>
      </w:r>
      <w:r>
        <w:rPr>
          <w:spacing w:val="-2"/>
        </w:rPr>
        <w:t> </w:t>
      </w:r>
      <w:r>
        <w:rPr/>
        <w:t>Tôn, sẽ</w:t>
      </w:r>
      <w:r>
        <w:rPr>
          <w:spacing w:val="-1"/>
        </w:rPr>
        <w:t> </w:t>
      </w:r>
      <w:r>
        <w:rPr/>
        <w:t>không</w:t>
      </w:r>
      <w:r>
        <w:rPr>
          <w:spacing w:val="-2"/>
        </w:rPr>
        <w:t> </w:t>
      </w:r>
      <w:r>
        <w:rPr/>
        <w:t>còn muốn yết kiến chúng</w:t>
      </w:r>
      <w:r>
        <w:rPr>
          <w:spacing w:val="-3"/>
        </w:rPr>
        <w:t> </w:t>
      </w:r>
      <w:r>
        <w:rPr/>
        <w:t>Tăng”. Thưa</w:t>
      </w:r>
      <w:r>
        <w:rPr>
          <w:spacing w:val="-2"/>
        </w:rPr>
        <w:t> </w:t>
      </w:r>
      <w:r>
        <w:rPr/>
        <w:t>Gia</w:t>
      </w:r>
      <w:r>
        <w:rPr>
          <w:spacing w:val="-1"/>
        </w:rPr>
        <w:t> </w:t>
      </w:r>
      <w:r>
        <w:rPr/>
        <w:t>chủ,</w:t>
      </w:r>
      <w:r>
        <w:rPr>
          <w:spacing w:val="-1"/>
        </w:rPr>
        <w:t> </w:t>
      </w:r>
      <w:r>
        <w:rPr/>
        <w:t>chớ có suy nghĩ như vậy! Sau khi gia chủ mệnh chung, tôi sẽ muốn yết kiến Thế Tôn nhiều hơn, sẽ muốn yết kiến chúng Tăng nhiều hơn. Do vậy, thưa Gia chủ, chớ có mệnh chung với tâm còn mong cầu ái luyến! Ðau khổ, này Gia chủ, là người khi mệnh chung, còn mong cầu ái luyến. Thế Tôn quở trách người khi mệnh chung tâm còn mong cầu ái luyến.</w:t>
      </w:r>
    </w:p>
    <w:p>
      <w:pPr>
        <w:pStyle w:val="BodyText"/>
        <w:spacing w:before="11"/>
      </w:pPr>
    </w:p>
    <w:p>
      <w:pPr>
        <w:pStyle w:val="BodyText"/>
        <w:spacing w:line="230" w:lineRule="auto"/>
        <w:ind w:left="360" w:right="352"/>
        <w:jc w:val="both"/>
      </w:pPr>
      <w:r>
        <w:rPr/>
        <w:t>Thưa Gia chủ, Gia chủ có thể suy</w:t>
      </w:r>
      <w:r>
        <w:rPr>
          <w:spacing w:val="-2"/>
        </w:rPr>
        <w:t> </w:t>
      </w:r>
      <w:r>
        <w:rPr/>
        <w:t>nghĩ như sau: “Nữ gia chủ, mẹ của Nakula, sau khi ta mệnh chung, sẽ không giữ giới một cách đầy đủ”. Thưa Gia chủ, chớ có suy nghĩ như vậy! Thưa Gia chủ, cho đến khi nào, các nữ đệ tử gia chủ mặc áo trắng</w:t>
      </w:r>
      <w:r>
        <w:rPr>
          <w:spacing w:val="-1"/>
        </w:rPr>
        <w:t> </w:t>
      </w:r>
      <w:r>
        <w:rPr/>
        <w:t>của Thế Tôn còn giữ Giới Luật một cách đầy</w:t>
      </w:r>
      <w:r>
        <w:rPr>
          <w:spacing w:val="-2"/>
        </w:rPr>
        <w:t> </w:t>
      </w:r>
      <w:r>
        <w:rPr/>
        <w:t>đủ, tôi là một trong những người ấy. Nếu ai có nghi ngờ hay phân vân, hiện nay, Thế Tôn đang ở giữa dân chúng Bhagga,</w:t>
      </w:r>
      <w:r>
        <w:rPr>
          <w:spacing w:val="40"/>
        </w:rPr>
        <w:t> </w:t>
      </w:r>
      <w:r>
        <w:rPr/>
        <w:t>tại núi Cá Sấu, rừng Bhesakàla, vườn Lộc Uyển, người ấy hãy đi đến Thế Tôn và hỏi. Do vậy, thưa Gia chủ, chớ có mệnh chung với tâm còn mong cầu ái luyến! Ðau khổ, thưa Gia chủ, là người khi mệnh chung tâm còn mong cầu ái luyến. Thế Tôn quở trách người khi mệnh chung tâm còn mong cầu ái</w:t>
      </w:r>
      <w:r>
        <w:rPr>
          <w:spacing w:val="80"/>
        </w:rPr>
        <w:t> </w:t>
      </w:r>
      <w:r>
        <w:rPr>
          <w:spacing w:val="-2"/>
        </w:rPr>
        <w:t>luyến.</w:t>
      </w:r>
    </w:p>
    <w:p>
      <w:pPr>
        <w:pStyle w:val="BodyText"/>
        <w:spacing w:before="14"/>
      </w:pPr>
    </w:p>
    <w:p>
      <w:pPr>
        <w:pStyle w:val="BodyText"/>
        <w:spacing w:line="230" w:lineRule="auto"/>
        <w:ind w:left="360" w:right="352"/>
        <w:jc w:val="both"/>
      </w:pPr>
      <w:r>
        <w:rPr/>
        <w:t>Thưa Gia chủ, Gia chủ có thể suy nghĩ như sau: “Nữ gia chủ, mẹ của Nakula không có chứng được nội tâm tịnh chỉ”. Thưa Gia chủ, chớ có suy nghĩ như vậy! Thưa Gia chủ, cho đến khi nào, các nữ đệ tử gia chủ mặc áo trắng của Thế Tôn còn chứng được nội tâm tịnh chỉ, tôi sẽ là một trong những vị ấy. Nếu ai có nghi ngờ hay phân vân, hiện nay Thế Tôn đang ở giữa dân chúng Bhagga, tại núi Cá Sấu, rừng Bhesakàla, vườn Lộc Uyển, người ấy hãy đi đến Thế Tôn và hỏi. Do vậy, thưa Gia chủ, chớ có mệnh chung với tâm còn mong cầu ái luyến! Ðau khổ, thưa Gia chủ, là người khi mệnh chung, tâm còn mong cầu ái luyến. Thế Tôn quở trách người khi mệnh chung tâm còn mong cầu ái luyến.</w:t>
      </w:r>
    </w:p>
    <w:p>
      <w:pPr>
        <w:pStyle w:val="BodyText"/>
        <w:spacing w:before="10"/>
      </w:pPr>
    </w:p>
    <w:p>
      <w:pPr>
        <w:pStyle w:val="BodyText"/>
        <w:spacing w:line="230" w:lineRule="auto" w:before="1"/>
        <w:ind w:left="360" w:right="351"/>
        <w:jc w:val="both"/>
      </w:pPr>
      <w:r>
        <w:rPr/>
        <w:t>Thưa Gia chủ, Gia chủ có thể suy nghĩ như sau: “Nữ gia chủ, mẹ của Nakula, trong Pháp và Luật này không đạt được thể nhập, không đạt được an trú, không đạt được thoải mái, không vượt khỏi nghi hoặc, không rời được do dự, không đạt được vô úy, còn phải nhờ người khác sống trong lời dạy</w:t>
      </w:r>
      <w:r>
        <w:rPr>
          <w:spacing w:val="-2"/>
        </w:rPr>
        <w:t> </w:t>
      </w:r>
      <w:r>
        <w:rPr/>
        <w:t>đức Bổn Sư”. Thưa Gia chủ, chớ có suy nghĩ như vậy! Thưa Gia chủ, cho đến khi nào, các nữ đệ tử gia chủ mặc áo trắng của Thế Tôn, trong Pháp và Luật này đạt được thể nhập, đạt được an trú, đạt được thoải mái, vượt khỏi nghi hoặc, rời được do dự, đạt được vô úy, không phải nhờ người khác sống trong lời dạy</w:t>
      </w:r>
      <w:r>
        <w:rPr>
          <w:spacing w:val="-1"/>
        </w:rPr>
        <w:t> </w:t>
      </w:r>
      <w:r>
        <w:rPr/>
        <w:t>đức Bổn Sư, tôi sẽ là một trong những người ấy. Nếu có ai có nghi ngờ hay phân vân, hiện nay Thế Tôn đang ở giữa dân chúng Bhagga, tại núi Cá Sấu, rừng Bhesakàla, vườn Lộc Uyển, người ấy hãy đi đến Thế Tôn và hỏi. Do vậy, thưa Gia chủ, chớ có mệnh chung với tâm còn mong cầu ái luyến! Ðau khổ, thưa Gia chủ, là người khi mệnh chung, tâm còn mong cầu ái luyến. Thế Tôn quở trách người khi mệnh chung tâm còn mong cầu ái luyến.</w:t>
      </w:r>
    </w:p>
    <w:p>
      <w:pPr>
        <w:pStyle w:val="BodyText"/>
        <w:spacing w:before="15"/>
      </w:pPr>
    </w:p>
    <w:p>
      <w:pPr>
        <w:pStyle w:val="ListParagraph"/>
        <w:numPr>
          <w:ilvl w:val="1"/>
          <w:numId w:val="5"/>
        </w:numPr>
        <w:tabs>
          <w:tab w:pos="613" w:val="left" w:leader="none"/>
        </w:tabs>
        <w:spacing w:line="230" w:lineRule="auto" w:before="1" w:after="0"/>
        <w:ind w:left="360" w:right="354" w:firstLine="0"/>
        <w:jc w:val="both"/>
        <w:rPr>
          <w:sz w:val="24"/>
        </w:rPr>
      </w:pPr>
      <w:r>
        <w:rPr>
          <w:sz w:val="24"/>
        </w:rPr>
        <w:t>Rồi cha của Nakula được nữ gia chủ, mẹ của Nakula giáo giới với lời giáo giới này, bệnh hoạn liền khi ấy được khinh an và gia chủ, cha của Nakula thoát khỏi bệnh ấy. Ðược đoạn tận như vậy</w:t>
      </w:r>
      <w:r>
        <w:rPr>
          <w:spacing w:val="-2"/>
          <w:sz w:val="24"/>
        </w:rPr>
        <w:t> </w:t>
      </w:r>
      <w:r>
        <w:rPr>
          <w:sz w:val="24"/>
        </w:rPr>
        <w:t>là bệnh ấy của gia chủ, cha của Nakula. Rồi gia chủ, cha của Nakula được lành bệnh, sau khi lành bệnh không bao lâu, chống gậy đi đến Thế Tôn; sau khi đến, đảnh lễ Thế Tôn rồi ngồi xuống một bên. Thế Tôn nói với gia chủ, cha của Nakula đang ngồi xuống một bên:</w:t>
      </w:r>
    </w:p>
    <w:p>
      <w:pPr>
        <w:pStyle w:val="BodyText"/>
        <w:spacing w:before="9"/>
      </w:pPr>
    </w:p>
    <w:p>
      <w:pPr>
        <w:pStyle w:val="ListParagraph"/>
        <w:numPr>
          <w:ilvl w:val="1"/>
          <w:numId w:val="5"/>
        </w:numPr>
        <w:tabs>
          <w:tab w:pos="606" w:val="left" w:leader="none"/>
        </w:tabs>
        <w:spacing w:line="230" w:lineRule="auto" w:before="0" w:after="0"/>
        <w:ind w:left="360" w:right="352" w:firstLine="0"/>
        <w:jc w:val="both"/>
        <w:rPr>
          <w:sz w:val="24"/>
        </w:rPr>
      </w:pPr>
      <w:r>
        <w:rPr>
          <w:sz w:val="24"/>
        </w:rPr>
        <w:t>- Thật lợi ích thay cho Ông, này Gia chủ! Thật khéo lợi ích thay cho Ông, này Gia chủ! Ðược nữ gia chủ, mẹ của Nakula với lòng</w:t>
      </w:r>
      <w:r>
        <w:rPr>
          <w:spacing w:val="-2"/>
          <w:sz w:val="24"/>
        </w:rPr>
        <w:t> </w:t>
      </w:r>
      <w:r>
        <w:rPr>
          <w:sz w:val="24"/>
        </w:rPr>
        <w:t>từ mẫn, vì muốn hạnh phúc, đã giáo giới, đã khuyên dạy</w:t>
      </w:r>
      <w:r>
        <w:rPr>
          <w:spacing w:val="-2"/>
          <w:sz w:val="24"/>
        </w:rPr>
        <w:t> </w:t>
      </w:r>
      <w:r>
        <w:rPr>
          <w:sz w:val="24"/>
        </w:rPr>
        <w:t>Ông. Cho đến khi nào, này Gia chủ, Ta còn có những đệ tử gia chủ mặc áo trắng gìn giữ Giới Luật viên mãn, nữ gia chủ, mẹ của Nakula là một trong những vị ấy. Cho đến khi nào, này Gia chủ, Ta còn có những đệ tử gia chủ</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mặc áo</w:t>
      </w:r>
      <w:r>
        <w:rPr>
          <w:spacing w:val="-2"/>
        </w:rPr>
        <w:t> </w:t>
      </w:r>
      <w:r>
        <w:rPr/>
        <w:t>trắng</w:t>
      </w:r>
      <w:r>
        <w:rPr>
          <w:spacing w:val="-2"/>
        </w:rPr>
        <w:t> </w:t>
      </w:r>
      <w:r>
        <w:rPr/>
        <w:t>chứng</w:t>
      </w:r>
      <w:r>
        <w:rPr>
          <w:spacing w:val="-2"/>
        </w:rPr>
        <w:t> </w:t>
      </w:r>
      <w:r>
        <w:rPr/>
        <w:t>được nội</w:t>
      </w:r>
      <w:r>
        <w:rPr>
          <w:spacing w:val="-2"/>
        </w:rPr>
        <w:t> </w:t>
      </w:r>
      <w:r>
        <w:rPr/>
        <w:t>tâm</w:t>
      </w:r>
      <w:r>
        <w:rPr>
          <w:spacing w:val="-2"/>
        </w:rPr>
        <w:t> </w:t>
      </w:r>
      <w:r>
        <w:rPr/>
        <w:t>tịnh</w:t>
      </w:r>
      <w:r>
        <w:rPr>
          <w:spacing w:val="-2"/>
        </w:rPr>
        <w:t> </w:t>
      </w:r>
      <w:r>
        <w:rPr/>
        <w:t>chỉ,</w:t>
      </w:r>
      <w:r>
        <w:rPr>
          <w:spacing w:val="-2"/>
        </w:rPr>
        <w:t> </w:t>
      </w:r>
      <w:r>
        <w:rPr/>
        <w:t>nữ gia chủ,</w:t>
      </w:r>
      <w:r>
        <w:rPr>
          <w:spacing w:val="-2"/>
        </w:rPr>
        <w:t> </w:t>
      </w:r>
      <w:r>
        <w:rPr/>
        <w:t>mẹ của</w:t>
      </w:r>
      <w:r>
        <w:rPr>
          <w:spacing w:val="-1"/>
        </w:rPr>
        <w:t> </w:t>
      </w:r>
      <w:r>
        <w:rPr/>
        <w:t>Nakula</w:t>
      </w:r>
      <w:r>
        <w:rPr>
          <w:spacing w:val="-1"/>
        </w:rPr>
        <w:t> </w:t>
      </w:r>
      <w:r>
        <w:rPr/>
        <w:t>là</w:t>
      </w:r>
      <w:r>
        <w:rPr>
          <w:spacing w:val="-2"/>
        </w:rPr>
        <w:t> </w:t>
      </w:r>
      <w:r>
        <w:rPr/>
        <w:t>một</w:t>
      </w:r>
      <w:r>
        <w:rPr>
          <w:spacing w:val="-1"/>
        </w:rPr>
        <w:t> </w:t>
      </w:r>
      <w:r>
        <w:rPr/>
        <w:t>trong</w:t>
      </w:r>
      <w:r>
        <w:rPr>
          <w:spacing w:val="-2"/>
        </w:rPr>
        <w:t> </w:t>
      </w:r>
      <w:r>
        <w:rPr/>
        <w:t>những</w:t>
      </w:r>
      <w:r>
        <w:rPr>
          <w:spacing w:val="-4"/>
        </w:rPr>
        <w:t> </w:t>
      </w:r>
      <w:r>
        <w:rPr/>
        <w:t>vị ấy.</w:t>
      </w:r>
      <w:r>
        <w:rPr>
          <w:spacing w:val="-2"/>
        </w:rPr>
        <w:t> </w:t>
      </w:r>
      <w:r>
        <w:rPr/>
        <w:t>Cho</w:t>
      </w:r>
      <w:r>
        <w:rPr>
          <w:spacing w:val="-2"/>
        </w:rPr>
        <w:t> </w:t>
      </w:r>
      <w:r>
        <w:rPr/>
        <w:t>đến khi nào, này Gia chủ, Ta còn có những đệ tử gia chủ mặc áo trắng, trong Pháp và Luật này</w:t>
      </w:r>
      <w:r>
        <w:rPr>
          <w:spacing w:val="-2"/>
        </w:rPr>
        <w:t> </w:t>
      </w:r>
      <w:r>
        <w:rPr/>
        <w:t>đạt được thể nhập, đạt được an trú, đạt được thoải mái, vượt khỏi nghi hoặc, rời được do dự, đạt được vô úy, không còn phải nhờ người khác sống trong lời dạy</w:t>
      </w:r>
      <w:r>
        <w:rPr>
          <w:spacing w:val="-2"/>
        </w:rPr>
        <w:t> </w:t>
      </w:r>
      <w:r>
        <w:rPr/>
        <w:t>đức Bổn Sư, nữ gia chủ, mẹ của Nakula là một trong những vị ấy. Thật lợi ích thay</w:t>
      </w:r>
      <w:r>
        <w:rPr>
          <w:spacing w:val="-1"/>
        </w:rPr>
        <w:t> </w:t>
      </w:r>
      <w:r>
        <w:rPr/>
        <w:t>cho Ông, này</w:t>
      </w:r>
      <w:r>
        <w:rPr>
          <w:spacing w:val="-3"/>
        </w:rPr>
        <w:t> </w:t>
      </w:r>
      <w:r>
        <w:rPr/>
        <w:t>Gia chủ! Thật khéo lợi ích thay</w:t>
      </w:r>
      <w:r>
        <w:rPr>
          <w:spacing w:val="-1"/>
        </w:rPr>
        <w:t> </w:t>
      </w:r>
      <w:r>
        <w:rPr/>
        <w:t>cho Ông, này</w:t>
      </w:r>
      <w:r>
        <w:rPr>
          <w:spacing w:val="-3"/>
        </w:rPr>
        <w:t> </w:t>
      </w:r>
      <w:r>
        <w:rPr/>
        <w:t>Gia chủ, được nữ gia chủ, mẹ của Nakula với lòng từ mẫn, vì muốn hạnh phúc, đã giáo giới, đã khuyên dạy Ông.</w:t>
      </w:r>
    </w:p>
    <w:p>
      <w:pPr>
        <w:pStyle w:val="BodyText"/>
        <w:spacing w:before="20"/>
      </w:pPr>
    </w:p>
    <w:p>
      <w:pPr>
        <w:pStyle w:val="ListParagraph"/>
        <w:numPr>
          <w:ilvl w:val="0"/>
          <w:numId w:val="5"/>
        </w:numPr>
        <w:tabs>
          <w:tab w:pos="984" w:val="left" w:leader="none"/>
        </w:tabs>
        <w:spacing w:line="240" w:lineRule="auto" w:before="1" w:after="0"/>
        <w:ind w:left="984" w:right="0" w:hanging="624"/>
        <w:jc w:val="both"/>
        <w:rPr>
          <w:rFonts w:ascii="Verdana" w:hAnsi="Verdana"/>
          <w:b/>
          <w:sz w:val="19"/>
        </w:rPr>
      </w:pPr>
      <w:r>
        <w:rPr>
          <w:rFonts w:ascii="Verdana" w:hAnsi="Verdana"/>
          <w:b/>
          <w:color w:val="008AF0"/>
          <w:sz w:val="19"/>
        </w:rPr>
        <w:t>(17) Cha</w:t>
      </w:r>
      <w:r>
        <w:rPr>
          <w:rFonts w:ascii="Verdana" w:hAnsi="Verdana"/>
          <w:b/>
          <w:color w:val="008AF0"/>
          <w:spacing w:val="1"/>
          <w:sz w:val="19"/>
        </w:rPr>
        <w:t> </w:t>
      </w:r>
      <w:r>
        <w:rPr>
          <w:rFonts w:ascii="Verdana" w:hAnsi="Verdana"/>
          <w:b/>
          <w:color w:val="008AF0"/>
          <w:sz w:val="19"/>
        </w:rPr>
        <w:t>mẹ</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1"/>
          <w:sz w:val="19"/>
        </w:rPr>
        <w:t> </w:t>
      </w:r>
      <w:r>
        <w:rPr>
          <w:rFonts w:ascii="Verdana" w:hAnsi="Verdana"/>
          <w:b/>
          <w:color w:val="008AF0"/>
          <w:sz w:val="19"/>
        </w:rPr>
        <w:t>Nakula</w:t>
      </w:r>
      <w:r>
        <w:rPr>
          <w:rFonts w:ascii="Verdana" w:hAnsi="Verdana"/>
          <w:b/>
          <w:color w:val="008AF0"/>
          <w:spacing w:val="3"/>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5"/>
        </w:numPr>
        <w:tabs>
          <w:tab w:pos="613" w:val="left" w:leader="none"/>
        </w:tabs>
        <w:spacing w:line="230" w:lineRule="auto" w:before="0" w:after="0"/>
        <w:ind w:left="360" w:right="351" w:firstLine="0"/>
        <w:jc w:val="both"/>
        <w:rPr>
          <w:sz w:val="24"/>
        </w:rPr>
      </w:pPr>
      <w:r>
        <w:rPr>
          <w:sz w:val="24"/>
        </w:rPr>
        <w:t>Một thời, Thế Tôn trú ở Sàvatthì, tại Jetavana, khu vườn của ông Anàthapindika. Rồi Thế Tôn, vào buổi chiều, từ Thiền tịnh đứng dậy, đi đến giảng đường; sau khi đến, ngồi xuống trên chỗ đã soạn sẵn. Rồi Tôn giả Sàriputta vào buổi chiều, sau khi từ Thiền tịnh đứng dậy, đi đến giảng đường; sau khi đến, đảnh lễ Thế Tôn, rồi ngồi xuống một bên. Tôn giả Mahàmoggallàna, Tôn giả Mahàkassapa, Tôn giả Mahàkaccàna, Tôn giả Mahàkotthita, Tôn giả Mahàcunda, Tôn giả Mahàkappina, Tôn giả Anuruddha, Tôn giả Revata, Tôn giả Ananda vào buổi chiều, từ Thiền tịnh đứng dậy đi đến giảng đường; sau khi đến, đảnh lễ Thế Tôn rồi ngồi xuống một bên. Rồi Thế Tôn, sau khi ngồi như vậy đến quá phần lớn của đêm, từ chỗ ngồi đứng dậy đi vào tinh xá. Các Tôn giả ấy, sau khi Thế Tôn đi không bao lâu, từ chỗ</w:t>
      </w:r>
      <w:r>
        <w:rPr>
          <w:spacing w:val="40"/>
          <w:sz w:val="24"/>
        </w:rPr>
        <w:t> </w:t>
      </w:r>
      <w:r>
        <w:rPr>
          <w:sz w:val="24"/>
        </w:rPr>
        <w:t>ngồi đứng dậy, đi về tinh xá của mình. Nhưng tại đấy, các Tỷ-kheo tân học xuất gia không bao lâu, đi đến Pháp và Luật này chưa nhiều thời gian, ngáy và ngủ tại chỗ cho đến sáng. Rồi Thế Tôn với thiên nhãn thanh tịnh siêu nhân thấy các Tỷ-kheo ấy ngáy và ngủ tại chỗ cho đến sáng, thấy vậy liền đi đến giảng đường; sau khi đến, ngồi xuống trên chỗ đã soạn sẵn. Ngồi xuống, Thế Tôn gọi các Tỷ-kheo ấy:</w:t>
      </w:r>
    </w:p>
    <w:p>
      <w:pPr>
        <w:pStyle w:val="BodyText"/>
        <w:spacing w:before="15"/>
      </w:pPr>
    </w:p>
    <w:p>
      <w:pPr>
        <w:pStyle w:val="ListParagraph"/>
        <w:numPr>
          <w:ilvl w:val="1"/>
          <w:numId w:val="5"/>
        </w:numPr>
        <w:tabs>
          <w:tab w:pos="618" w:val="left" w:leader="none"/>
        </w:tabs>
        <w:spacing w:line="230" w:lineRule="auto" w:before="0" w:after="0"/>
        <w:ind w:left="360" w:right="355" w:firstLine="0"/>
        <w:jc w:val="both"/>
        <w:rPr>
          <w:sz w:val="24"/>
        </w:rPr>
      </w:pPr>
      <w:r>
        <w:rPr>
          <w:sz w:val="24"/>
        </w:rPr>
        <w:t>- Này các Tỷ-kheo, Sàriputta ở đâu? Mahàmoggallàna ở đâu? Mahàkassapa ở đâu? Mahàkaccàna ở đâu? Mahàkotthita ở đâu? Mahàcunda ở đâu? Mahàkappina ở đâu? Anuruddha ở đâu? Revata ở đâu? Ananda ở đâu? Này các Tỷ-kheo, các đệ tử trưởng lão ấy đã đi đâu?</w:t>
      </w:r>
    </w:p>
    <w:p>
      <w:pPr>
        <w:pStyle w:val="BodyText"/>
        <w:spacing w:before="7"/>
      </w:pPr>
    </w:p>
    <w:p>
      <w:pPr>
        <w:pStyle w:val="ListParagraph"/>
        <w:numPr>
          <w:ilvl w:val="2"/>
          <w:numId w:val="5"/>
        </w:numPr>
        <w:tabs>
          <w:tab w:pos="506" w:val="left" w:leader="none"/>
        </w:tabs>
        <w:spacing w:line="232" w:lineRule="auto" w:before="0" w:after="0"/>
        <w:ind w:left="360" w:right="352" w:firstLine="0"/>
        <w:jc w:val="both"/>
        <w:rPr>
          <w:sz w:val="24"/>
        </w:rPr>
      </w:pPr>
      <w:r>
        <w:rPr>
          <w:sz w:val="24"/>
        </w:rPr>
        <w:t>Bạch Thế Tôn, các Tôn giả ấy, sau khi Thế Tôn đi không bao lâu, đã từ chỗ ngồi đứng dậy, đi về tinh xá của mình.</w:t>
      </w:r>
    </w:p>
    <w:p>
      <w:pPr>
        <w:pStyle w:val="BodyText"/>
        <w:spacing w:before="5"/>
      </w:pPr>
    </w:p>
    <w:p>
      <w:pPr>
        <w:pStyle w:val="ListParagraph"/>
        <w:numPr>
          <w:ilvl w:val="2"/>
          <w:numId w:val="5"/>
        </w:numPr>
        <w:tabs>
          <w:tab w:pos="511" w:val="left" w:leader="none"/>
        </w:tabs>
        <w:spacing w:line="232" w:lineRule="auto" w:before="0" w:after="0"/>
        <w:ind w:left="360" w:right="356" w:firstLine="0"/>
        <w:jc w:val="both"/>
        <w:rPr>
          <w:sz w:val="24"/>
        </w:rPr>
      </w:pPr>
      <w:r>
        <w:rPr>
          <w:sz w:val="24"/>
        </w:rPr>
        <w:t>Như vậy, này các Tỷ-kheo, các Thầy không có các Tỷ-kheo trưởng lão, các tân học Tỷ-kheo ngáy và ngủ cho đến trời sáng!</w:t>
      </w:r>
    </w:p>
    <w:p>
      <w:pPr>
        <w:pStyle w:val="BodyText"/>
        <w:spacing w:before="4"/>
      </w:pPr>
    </w:p>
    <w:p>
      <w:pPr>
        <w:pStyle w:val="BodyText"/>
        <w:spacing w:line="230" w:lineRule="auto"/>
        <w:ind w:left="360" w:right="354"/>
        <w:jc w:val="both"/>
      </w:pPr>
      <w:r>
        <w:rPr/>
        <w:t>Các Thầy</w:t>
      </w:r>
      <w:r>
        <w:rPr>
          <w:spacing w:val="-1"/>
        </w:rPr>
        <w:t> </w:t>
      </w:r>
      <w:r>
        <w:rPr/>
        <w:t>nghĩ thế nào? Này</w:t>
      </w:r>
      <w:r>
        <w:rPr>
          <w:spacing w:val="-1"/>
        </w:rPr>
        <w:t> </w:t>
      </w:r>
      <w:r>
        <w:rPr/>
        <w:t>các Tỷ-kheo! Các Thầy có thấy</w:t>
      </w:r>
      <w:r>
        <w:rPr>
          <w:spacing w:val="-1"/>
        </w:rPr>
        <w:t> </w:t>
      </w:r>
      <w:r>
        <w:rPr/>
        <w:t>và có nghe như sau: “Một vua Sát-đế-ly</w:t>
      </w:r>
      <w:r>
        <w:rPr>
          <w:spacing w:val="-1"/>
        </w:rPr>
        <w:t> </w:t>
      </w:r>
      <w:r>
        <w:rPr/>
        <w:t>đã làm lễ quán đảnh, sống chuyên tâm hưởng</w:t>
      </w:r>
      <w:r>
        <w:rPr>
          <w:spacing w:val="-2"/>
        </w:rPr>
        <w:t> </w:t>
      </w:r>
      <w:r>
        <w:rPr/>
        <w:t>thọ cho đến thỏa</w:t>
      </w:r>
      <w:r>
        <w:rPr>
          <w:spacing w:val="-1"/>
        </w:rPr>
        <w:t> </w:t>
      </w:r>
      <w:r>
        <w:rPr/>
        <w:t>thích lạc</w:t>
      </w:r>
      <w:r>
        <w:rPr>
          <w:spacing w:val="-1"/>
        </w:rPr>
        <w:t> </w:t>
      </w:r>
      <w:r>
        <w:rPr/>
        <w:t>về giường</w:t>
      </w:r>
      <w:r>
        <w:rPr>
          <w:spacing w:val="-2"/>
        </w:rPr>
        <w:t> </w:t>
      </w:r>
      <w:r>
        <w:rPr/>
        <w:t>nằm, lạc về</w:t>
      </w:r>
      <w:r>
        <w:rPr>
          <w:spacing w:val="-1"/>
        </w:rPr>
        <w:t> </w:t>
      </w:r>
      <w:r>
        <w:rPr/>
        <w:t>nằm dài, lạc về ngủ nghĩ, có thể cai trị cả nước cho đến trọn đời, được quốc dân ái mộ và ưa thích”?</w:t>
      </w:r>
    </w:p>
    <w:p>
      <w:pPr>
        <w:pStyle w:val="BodyText"/>
      </w:pPr>
    </w:p>
    <w:p>
      <w:pPr>
        <w:pStyle w:val="ListParagraph"/>
        <w:numPr>
          <w:ilvl w:val="2"/>
          <w:numId w:val="5"/>
        </w:numPr>
        <w:tabs>
          <w:tab w:pos="498" w:val="left" w:leader="none"/>
        </w:tabs>
        <w:spacing w:line="240" w:lineRule="auto" w:before="1" w:after="0"/>
        <w:ind w:left="498" w:right="0" w:hanging="138"/>
        <w:jc w:val="left"/>
        <w:rPr>
          <w:sz w:val="24"/>
        </w:rPr>
      </w:pPr>
      <w:r>
        <w:rPr>
          <w:sz w:val="24"/>
        </w:rPr>
        <w:t>Thưa</w:t>
      </w:r>
      <w:r>
        <w:rPr>
          <w:spacing w:val="-7"/>
          <w:sz w:val="24"/>
        </w:rPr>
        <w:t> </w:t>
      </w:r>
      <w:r>
        <w:rPr>
          <w:sz w:val="24"/>
        </w:rPr>
        <w:t>không</w:t>
      </w:r>
      <w:r>
        <w:rPr>
          <w:spacing w:val="-5"/>
          <w:sz w:val="24"/>
        </w:rPr>
        <w:t> </w:t>
      </w:r>
      <w:r>
        <w:rPr>
          <w:sz w:val="24"/>
        </w:rPr>
        <w:t>vậy,</w:t>
      </w:r>
      <w:r>
        <w:rPr>
          <w:spacing w:val="-5"/>
          <w:sz w:val="24"/>
        </w:rPr>
        <w:t> </w:t>
      </w:r>
      <w:r>
        <w:rPr>
          <w:sz w:val="24"/>
        </w:rPr>
        <w:t>bạch</w:t>
      </w:r>
      <w:r>
        <w:rPr>
          <w:spacing w:val="-5"/>
          <w:sz w:val="24"/>
        </w:rPr>
        <w:t> </w:t>
      </w:r>
      <w:r>
        <w:rPr>
          <w:sz w:val="24"/>
        </w:rPr>
        <w:t>Thế</w:t>
      </w:r>
      <w:r>
        <w:rPr>
          <w:spacing w:val="-4"/>
          <w:sz w:val="24"/>
        </w:rPr>
        <w:t> Tôn.</w:t>
      </w:r>
    </w:p>
    <w:p>
      <w:pPr>
        <w:pStyle w:val="BodyText"/>
        <w:spacing w:before="11"/>
      </w:pPr>
    </w:p>
    <w:p>
      <w:pPr>
        <w:pStyle w:val="ListParagraph"/>
        <w:numPr>
          <w:ilvl w:val="2"/>
          <w:numId w:val="5"/>
        </w:numPr>
        <w:tabs>
          <w:tab w:pos="515" w:val="left" w:leader="none"/>
        </w:tabs>
        <w:spacing w:line="230" w:lineRule="auto" w:before="0" w:after="0"/>
        <w:ind w:left="360" w:right="355" w:firstLine="0"/>
        <w:jc w:val="both"/>
        <w:rPr>
          <w:sz w:val="24"/>
        </w:rPr>
      </w:pPr>
      <w:r>
        <w:rPr>
          <w:sz w:val="24"/>
        </w:rPr>
        <w:t>Lành thay, này các Tỷ-kheo! Ta cũng không thấy, cũng không nghe như sau: Này các Tỷ-kheo, một vua Sát-đế-ly đã làm lễ quán đảnh, sống chuyên tâm hưởng thọ cho đến thỏa thích lạc về giường nằm, lạc</w:t>
      </w:r>
      <w:r>
        <w:rPr>
          <w:spacing w:val="-3"/>
          <w:sz w:val="24"/>
        </w:rPr>
        <w:t> </w:t>
      </w:r>
      <w:r>
        <w:rPr>
          <w:sz w:val="24"/>
        </w:rPr>
        <w:t>về nằm</w:t>
      </w:r>
      <w:r>
        <w:rPr>
          <w:spacing w:val="-2"/>
          <w:sz w:val="24"/>
        </w:rPr>
        <w:t> </w:t>
      </w:r>
      <w:r>
        <w:rPr>
          <w:sz w:val="24"/>
        </w:rPr>
        <w:t>dài,</w:t>
      </w:r>
      <w:r>
        <w:rPr>
          <w:spacing w:val="-2"/>
          <w:sz w:val="24"/>
        </w:rPr>
        <w:t> </w:t>
      </w:r>
      <w:r>
        <w:rPr>
          <w:sz w:val="24"/>
        </w:rPr>
        <w:t>lạc</w:t>
      </w:r>
      <w:r>
        <w:rPr>
          <w:spacing w:val="-3"/>
          <w:sz w:val="24"/>
        </w:rPr>
        <w:t> </w:t>
      </w:r>
      <w:r>
        <w:rPr>
          <w:sz w:val="24"/>
        </w:rPr>
        <w:t>về</w:t>
      </w:r>
      <w:r>
        <w:rPr>
          <w:spacing w:val="-1"/>
          <w:sz w:val="24"/>
        </w:rPr>
        <w:t> </w:t>
      </w:r>
      <w:r>
        <w:rPr>
          <w:sz w:val="24"/>
        </w:rPr>
        <w:t>ngủ nghỉ,</w:t>
      </w:r>
      <w:r>
        <w:rPr>
          <w:spacing w:val="-2"/>
          <w:sz w:val="24"/>
        </w:rPr>
        <w:t> </w:t>
      </w:r>
      <w:r>
        <w:rPr>
          <w:sz w:val="24"/>
        </w:rPr>
        <w:t>có</w:t>
      </w:r>
      <w:r>
        <w:rPr>
          <w:spacing w:val="-2"/>
          <w:sz w:val="24"/>
        </w:rPr>
        <w:t> </w:t>
      </w:r>
      <w:r>
        <w:rPr>
          <w:sz w:val="24"/>
        </w:rPr>
        <w:t>thể</w:t>
      </w:r>
      <w:r>
        <w:rPr>
          <w:spacing w:val="-1"/>
          <w:sz w:val="24"/>
        </w:rPr>
        <w:t> </w:t>
      </w:r>
      <w:r>
        <w:rPr>
          <w:sz w:val="24"/>
        </w:rPr>
        <w:t>cai trị cả</w:t>
      </w:r>
      <w:r>
        <w:rPr>
          <w:spacing w:val="-1"/>
          <w:sz w:val="24"/>
        </w:rPr>
        <w:t> </w:t>
      </w:r>
      <w:r>
        <w:rPr>
          <w:sz w:val="24"/>
        </w:rPr>
        <w:t>nước</w:t>
      </w:r>
      <w:r>
        <w:rPr>
          <w:spacing w:val="-3"/>
          <w:sz w:val="24"/>
        </w:rPr>
        <w:t> </w:t>
      </w:r>
      <w:r>
        <w:rPr>
          <w:sz w:val="24"/>
        </w:rPr>
        <w:t>cho đến</w:t>
      </w:r>
      <w:r>
        <w:rPr>
          <w:spacing w:val="-2"/>
          <w:sz w:val="24"/>
        </w:rPr>
        <w:t> </w:t>
      </w:r>
      <w:r>
        <w:rPr>
          <w:sz w:val="24"/>
        </w:rPr>
        <w:t>trọn đời, được</w:t>
      </w:r>
      <w:r>
        <w:rPr>
          <w:spacing w:val="-3"/>
          <w:sz w:val="24"/>
        </w:rPr>
        <w:t> </w:t>
      </w:r>
      <w:r>
        <w:rPr>
          <w:sz w:val="24"/>
        </w:rPr>
        <w:t>quốc</w:t>
      </w:r>
      <w:r>
        <w:rPr>
          <w:spacing w:val="-4"/>
          <w:sz w:val="24"/>
        </w:rPr>
        <w:t> </w:t>
      </w:r>
      <w:r>
        <w:rPr>
          <w:sz w:val="24"/>
        </w:rPr>
        <w:t>dân ái</w:t>
      </w:r>
      <w:r>
        <w:rPr>
          <w:spacing w:val="-2"/>
          <w:sz w:val="24"/>
        </w:rPr>
        <w:t> </w:t>
      </w:r>
      <w:r>
        <w:rPr>
          <w:sz w:val="24"/>
        </w:rPr>
        <w:t>mộ và</w:t>
      </w:r>
      <w:r>
        <w:rPr>
          <w:spacing w:val="-3"/>
          <w:sz w:val="24"/>
        </w:rPr>
        <w:t> </w:t>
      </w:r>
      <w:r>
        <w:rPr>
          <w:sz w:val="24"/>
        </w:rPr>
        <w:t>ưa thích.</w:t>
      </w:r>
    </w:p>
    <w:p>
      <w:pPr>
        <w:pStyle w:val="BodyText"/>
        <w:spacing w:before="9"/>
      </w:pPr>
    </w:p>
    <w:p>
      <w:pPr>
        <w:pStyle w:val="BodyText"/>
        <w:spacing w:line="230" w:lineRule="auto"/>
        <w:ind w:left="360" w:right="352"/>
        <w:jc w:val="both"/>
      </w:pPr>
      <w:r>
        <w:rPr/>
        <w:t>Các Thầy nghĩ thế nào, này các Tỷ-kheo, các Thầy có thấy hay có nghe như sau: “Người thôn quê sống trên đất trại của người cha, vị tướng quân trong quân đội, vị thôn trưởng ở làng, vị tổ trưởng các tổ hợp sống chuyên tâm hưởng thọ cho đến thỏa thích lạc về giường nằm, lạc về nằm dài, lạc về ngủ nghỉ, có thể trọn đời làm tổ trưởng các tổ hợp và được các tổ viên ái mộ, ưa thích”?</w:t>
      </w:r>
    </w:p>
    <w:p>
      <w:pPr>
        <w:pStyle w:val="ListParagraph"/>
        <w:numPr>
          <w:ilvl w:val="2"/>
          <w:numId w:val="5"/>
        </w:numPr>
        <w:tabs>
          <w:tab w:pos="498" w:val="left" w:leader="none"/>
        </w:tabs>
        <w:spacing w:line="240" w:lineRule="auto" w:before="275" w:after="0"/>
        <w:ind w:left="498" w:right="0" w:hanging="138"/>
        <w:jc w:val="left"/>
        <w:rPr>
          <w:sz w:val="24"/>
        </w:rPr>
      </w:pPr>
      <w:r>
        <w:rPr>
          <w:sz w:val="24"/>
        </w:rPr>
        <w:t>Thưa</w:t>
      </w:r>
      <w:r>
        <w:rPr>
          <w:spacing w:val="-7"/>
          <w:sz w:val="24"/>
        </w:rPr>
        <w:t> </w:t>
      </w:r>
      <w:r>
        <w:rPr>
          <w:sz w:val="24"/>
        </w:rPr>
        <w:t>không</w:t>
      </w:r>
      <w:r>
        <w:rPr>
          <w:spacing w:val="-5"/>
          <w:sz w:val="24"/>
        </w:rPr>
        <w:t> </w:t>
      </w:r>
      <w:r>
        <w:rPr>
          <w:sz w:val="24"/>
        </w:rPr>
        <w:t>vậy,</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2"/>
          <w:numId w:val="5"/>
        </w:numPr>
        <w:tabs>
          <w:tab w:pos="518" w:val="left" w:leader="none"/>
        </w:tabs>
        <w:spacing w:line="240" w:lineRule="auto" w:before="0" w:after="0"/>
        <w:ind w:left="518" w:right="0" w:hanging="158"/>
        <w:jc w:val="left"/>
        <w:rPr>
          <w:sz w:val="24"/>
        </w:rPr>
      </w:pPr>
      <w:r>
        <w:rPr>
          <w:sz w:val="24"/>
        </w:rPr>
        <w:t>Lành</w:t>
      </w:r>
      <w:r>
        <w:rPr>
          <w:spacing w:val="17"/>
          <w:sz w:val="24"/>
        </w:rPr>
        <w:t> </w:t>
      </w:r>
      <w:r>
        <w:rPr>
          <w:sz w:val="24"/>
        </w:rPr>
        <w:t>thay,</w:t>
      </w:r>
      <w:r>
        <w:rPr>
          <w:spacing w:val="17"/>
          <w:sz w:val="24"/>
        </w:rPr>
        <w:t> </w:t>
      </w:r>
      <w:r>
        <w:rPr>
          <w:sz w:val="24"/>
        </w:rPr>
        <w:t>này</w:t>
      </w:r>
      <w:r>
        <w:rPr>
          <w:spacing w:val="16"/>
          <w:sz w:val="24"/>
        </w:rPr>
        <w:t> </w:t>
      </w:r>
      <w:r>
        <w:rPr>
          <w:sz w:val="24"/>
        </w:rPr>
        <w:t>các</w:t>
      </w:r>
      <w:r>
        <w:rPr>
          <w:spacing w:val="17"/>
          <w:sz w:val="24"/>
        </w:rPr>
        <w:t> </w:t>
      </w:r>
      <w:r>
        <w:rPr>
          <w:sz w:val="24"/>
        </w:rPr>
        <w:t>Tỷ-kheo!</w:t>
      </w:r>
      <w:r>
        <w:rPr>
          <w:spacing w:val="16"/>
          <w:sz w:val="24"/>
        </w:rPr>
        <w:t> </w:t>
      </w:r>
      <w:r>
        <w:rPr>
          <w:sz w:val="24"/>
        </w:rPr>
        <w:t>Ta</w:t>
      </w:r>
      <w:r>
        <w:rPr>
          <w:spacing w:val="18"/>
          <w:sz w:val="24"/>
        </w:rPr>
        <w:t> </w:t>
      </w:r>
      <w:r>
        <w:rPr>
          <w:sz w:val="24"/>
        </w:rPr>
        <w:t>cũng</w:t>
      </w:r>
      <w:r>
        <w:rPr>
          <w:spacing w:val="15"/>
          <w:sz w:val="24"/>
        </w:rPr>
        <w:t> </w:t>
      </w:r>
      <w:r>
        <w:rPr>
          <w:sz w:val="24"/>
        </w:rPr>
        <w:t>không</w:t>
      </w:r>
      <w:r>
        <w:rPr>
          <w:spacing w:val="16"/>
          <w:sz w:val="24"/>
        </w:rPr>
        <w:t> </w:t>
      </w:r>
      <w:r>
        <w:rPr>
          <w:sz w:val="24"/>
        </w:rPr>
        <w:t>thấy,</w:t>
      </w:r>
      <w:r>
        <w:rPr>
          <w:spacing w:val="19"/>
          <w:sz w:val="24"/>
        </w:rPr>
        <w:t> </w:t>
      </w:r>
      <w:r>
        <w:rPr>
          <w:sz w:val="24"/>
        </w:rPr>
        <w:t>cũng</w:t>
      </w:r>
      <w:r>
        <w:rPr>
          <w:spacing w:val="17"/>
          <w:sz w:val="24"/>
        </w:rPr>
        <w:t> </w:t>
      </w:r>
      <w:r>
        <w:rPr>
          <w:sz w:val="24"/>
        </w:rPr>
        <w:t>không</w:t>
      </w:r>
      <w:r>
        <w:rPr>
          <w:spacing w:val="16"/>
          <w:sz w:val="24"/>
        </w:rPr>
        <w:t> </w:t>
      </w:r>
      <w:r>
        <w:rPr>
          <w:sz w:val="24"/>
        </w:rPr>
        <w:t>nghe</w:t>
      </w:r>
      <w:r>
        <w:rPr>
          <w:spacing w:val="16"/>
          <w:sz w:val="24"/>
        </w:rPr>
        <w:t> </w:t>
      </w:r>
      <w:r>
        <w:rPr>
          <w:sz w:val="24"/>
        </w:rPr>
        <w:t>như</w:t>
      </w:r>
      <w:r>
        <w:rPr>
          <w:spacing w:val="18"/>
          <w:sz w:val="24"/>
        </w:rPr>
        <w:t> </w:t>
      </w:r>
      <w:r>
        <w:rPr>
          <w:sz w:val="24"/>
        </w:rPr>
        <w:t>sau,</w:t>
      </w:r>
      <w:r>
        <w:rPr>
          <w:spacing w:val="17"/>
          <w:sz w:val="24"/>
        </w:rPr>
        <w:t> </w:t>
      </w:r>
      <w:r>
        <w:rPr>
          <w:sz w:val="24"/>
        </w:rPr>
        <w:t>này</w:t>
      </w:r>
      <w:r>
        <w:rPr>
          <w:spacing w:val="14"/>
          <w:sz w:val="24"/>
        </w:rPr>
        <w:t> </w:t>
      </w:r>
      <w:r>
        <w:rPr>
          <w:sz w:val="24"/>
        </w:rPr>
        <w:t>các</w:t>
      </w:r>
      <w:r>
        <w:rPr>
          <w:spacing w:val="16"/>
          <w:sz w:val="24"/>
        </w:rPr>
        <w:t> </w:t>
      </w:r>
      <w:r>
        <w:rPr>
          <w:sz w:val="24"/>
        </w:rPr>
        <w:t>Tỷ-kheo:</w:t>
      </w:r>
      <w:r>
        <w:rPr>
          <w:spacing w:val="20"/>
          <w:sz w:val="24"/>
        </w:rPr>
        <w:t> </w:t>
      </w:r>
      <w:r>
        <w:rPr>
          <w:spacing w:val="-5"/>
          <w:sz w:val="24"/>
        </w:rPr>
        <w:t>Một</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7"/>
        <w:jc w:val="both"/>
      </w:pPr>
      <w:r>
        <w:rPr/>
        <w:t>người thôn quê sống trên đất trại của người cha, vị tướng quân sống trong quân đội, vị hôn trưởng ở làng, vị tổ trưởng các tổ hợp sống chuyên tâm hưởng thọ lạc về giường nằm, lạc về nằm dài, lạc về ngủ nghỉ có thể trọn đời làm tổ trưởng các tổ hợp và được các tổ viên ái mộ và ưa thích.</w:t>
      </w:r>
    </w:p>
    <w:p>
      <w:pPr>
        <w:pStyle w:val="BodyText"/>
        <w:spacing w:before="11"/>
      </w:pPr>
    </w:p>
    <w:p>
      <w:pPr>
        <w:pStyle w:val="BodyText"/>
        <w:spacing w:line="230" w:lineRule="auto"/>
        <w:ind w:left="360" w:right="352"/>
        <w:jc w:val="both"/>
      </w:pPr>
      <w:r>
        <w:rPr/>
        <w:t>Các Thầy nghĩ thế nào, này các Tỷ-kheo, các Thầy có hay</w:t>
      </w:r>
      <w:r>
        <w:rPr>
          <w:spacing w:val="-1"/>
        </w:rPr>
        <w:t> </w:t>
      </w:r>
      <w:r>
        <w:rPr/>
        <w:t>có nghe như sau: “Vị Sa-môn hay Bà-la-môn sống chuyên tâm hưởng thọ cho đến thỏa thích lạc về giường nằm, lạc về nằm dài, lạc về ngủ nghỉ, không phòng hộ các căn môn, không tiết độ trong ăn uống, không chú tâm cảnh giác, không quán các thiện pháp, đầu đêm cuối đêm không sống chuyên tâm tu tập các pháp giác chi, do đoạn tận các lậu</w:t>
      </w:r>
      <w:r>
        <w:rPr>
          <w:spacing w:val="40"/>
        </w:rPr>
        <w:t> </w:t>
      </w:r>
      <w:r>
        <w:rPr/>
        <w:t>hoặc, có thể tự mình với thắng trí chứng ngộ, chứng đạt và an trú tâm giải thoát, tuệ giải thoát”?</w:t>
      </w:r>
    </w:p>
    <w:p>
      <w:pPr>
        <w:pStyle w:val="BodyText"/>
        <w:spacing w:before="1"/>
      </w:pPr>
    </w:p>
    <w:p>
      <w:pPr>
        <w:pStyle w:val="ListParagraph"/>
        <w:numPr>
          <w:ilvl w:val="2"/>
          <w:numId w:val="5"/>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không</w:t>
      </w:r>
      <w:r>
        <w:rPr>
          <w:spacing w:val="-5"/>
          <w:sz w:val="24"/>
        </w:rPr>
        <w:t> </w:t>
      </w:r>
      <w:r>
        <w:rPr>
          <w:sz w:val="24"/>
        </w:rPr>
        <w:t>vậy,</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5"/>
        </w:numPr>
        <w:tabs>
          <w:tab w:pos="506" w:val="left" w:leader="none"/>
        </w:tabs>
        <w:spacing w:line="230" w:lineRule="auto" w:before="0" w:after="0"/>
        <w:ind w:left="360" w:right="352" w:firstLine="0"/>
        <w:jc w:val="both"/>
        <w:rPr>
          <w:sz w:val="24"/>
        </w:rPr>
      </w:pPr>
      <w:r>
        <w:rPr>
          <w:sz w:val="24"/>
        </w:rPr>
        <w:t>Lành thay, này các Tỷ-kheo, Ta cũng không thấy, cũng không nghe như sau, này các Tỷ-kheo: Một vị Sa-môn hay Bà-la-môn sống chuyên tâm hưởng thọ cho đến thỏa thích lạc về giường nằm, lạc về nằm dài, lạc về ngủ nghỉ, không phòng hộ các căn môn, không tiết độ trong ăn uống, không chú tâm cảnh giác, không quán các thiện pháp, đầu đêm cuối đêm không sống</w:t>
      </w:r>
      <w:r>
        <w:rPr>
          <w:spacing w:val="-1"/>
          <w:sz w:val="24"/>
        </w:rPr>
        <w:t> </w:t>
      </w:r>
      <w:r>
        <w:rPr>
          <w:sz w:val="24"/>
        </w:rPr>
        <w:t>chuyên tâm tu tập các pháp giác chi, do đoạn</w:t>
      </w:r>
      <w:r>
        <w:rPr>
          <w:spacing w:val="-2"/>
          <w:sz w:val="24"/>
        </w:rPr>
        <w:t> </w:t>
      </w:r>
      <w:r>
        <w:rPr>
          <w:sz w:val="24"/>
        </w:rPr>
        <w:t>tận</w:t>
      </w:r>
      <w:r>
        <w:rPr>
          <w:spacing w:val="-2"/>
          <w:sz w:val="24"/>
        </w:rPr>
        <w:t> </w:t>
      </w:r>
      <w:r>
        <w:rPr>
          <w:sz w:val="24"/>
        </w:rPr>
        <w:t>các</w:t>
      </w:r>
      <w:r>
        <w:rPr>
          <w:spacing w:val="-3"/>
          <w:sz w:val="24"/>
        </w:rPr>
        <w:t> </w:t>
      </w:r>
      <w:r>
        <w:rPr>
          <w:sz w:val="24"/>
        </w:rPr>
        <w:t>lậu</w:t>
      </w:r>
      <w:r>
        <w:rPr>
          <w:spacing w:val="-2"/>
          <w:sz w:val="24"/>
        </w:rPr>
        <w:t> </w:t>
      </w:r>
      <w:r>
        <w:rPr>
          <w:sz w:val="24"/>
        </w:rPr>
        <w:t>hoặc, có thể</w:t>
      </w:r>
      <w:r>
        <w:rPr>
          <w:spacing w:val="-3"/>
          <w:sz w:val="24"/>
        </w:rPr>
        <w:t> </w:t>
      </w:r>
      <w:r>
        <w:rPr>
          <w:sz w:val="24"/>
        </w:rPr>
        <w:t>tự</w:t>
      </w:r>
      <w:r>
        <w:rPr>
          <w:spacing w:val="-3"/>
          <w:sz w:val="24"/>
        </w:rPr>
        <w:t> </w:t>
      </w:r>
      <w:r>
        <w:rPr>
          <w:sz w:val="24"/>
        </w:rPr>
        <w:t>mình</w:t>
      </w:r>
      <w:r>
        <w:rPr>
          <w:spacing w:val="-2"/>
          <w:sz w:val="24"/>
        </w:rPr>
        <w:t> </w:t>
      </w:r>
      <w:r>
        <w:rPr>
          <w:sz w:val="24"/>
        </w:rPr>
        <w:t>với</w:t>
      </w:r>
      <w:r>
        <w:rPr>
          <w:spacing w:val="-1"/>
          <w:sz w:val="24"/>
        </w:rPr>
        <w:t> </w:t>
      </w:r>
      <w:r>
        <w:rPr>
          <w:sz w:val="24"/>
        </w:rPr>
        <w:t>thắng</w:t>
      </w:r>
      <w:r>
        <w:rPr>
          <w:spacing w:val="-5"/>
          <w:sz w:val="24"/>
        </w:rPr>
        <w:t> </w:t>
      </w:r>
      <w:r>
        <w:rPr>
          <w:sz w:val="24"/>
        </w:rPr>
        <w:t>trí chứng</w:t>
      </w:r>
      <w:r>
        <w:rPr>
          <w:spacing w:val="-4"/>
          <w:sz w:val="24"/>
        </w:rPr>
        <w:t> </w:t>
      </w:r>
      <w:r>
        <w:rPr>
          <w:sz w:val="24"/>
        </w:rPr>
        <w:t>ngộ, chứng</w:t>
      </w:r>
      <w:r>
        <w:rPr>
          <w:spacing w:val="-2"/>
          <w:sz w:val="24"/>
        </w:rPr>
        <w:t> </w:t>
      </w:r>
      <w:r>
        <w:rPr>
          <w:sz w:val="24"/>
        </w:rPr>
        <w:t>đạt</w:t>
      </w:r>
      <w:r>
        <w:rPr>
          <w:spacing w:val="-1"/>
          <w:sz w:val="24"/>
        </w:rPr>
        <w:t> </w:t>
      </w:r>
      <w:r>
        <w:rPr>
          <w:sz w:val="24"/>
        </w:rPr>
        <w:t>và</w:t>
      </w:r>
      <w:r>
        <w:rPr>
          <w:spacing w:val="-1"/>
          <w:sz w:val="24"/>
        </w:rPr>
        <w:t> </w:t>
      </w:r>
      <w:r>
        <w:rPr>
          <w:sz w:val="24"/>
        </w:rPr>
        <w:t>an</w:t>
      </w:r>
      <w:r>
        <w:rPr>
          <w:spacing w:val="-2"/>
          <w:sz w:val="24"/>
        </w:rPr>
        <w:t> </w:t>
      </w:r>
      <w:r>
        <w:rPr>
          <w:sz w:val="24"/>
        </w:rPr>
        <w:t>trú</w:t>
      </w:r>
      <w:r>
        <w:rPr>
          <w:spacing w:val="-2"/>
          <w:sz w:val="24"/>
        </w:rPr>
        <w:t> </w:t>
      </w:r>
      <w:r>
        <w:rPr>
          <w:sz w:val="24"/>
        </w:rPr>
        <w:t>tâm giải</w:t>
      </w:r>
      <w:r>
        <w:rPr>
          <w:spacing w:val="-1"/>
          <w:sz w:val="24"/>
        </w:rPr>
        <w:t> </w:t>
      </w:r>
      <w:r>
        <w:rPr>
          <w:sz w:val="24"/>
        </w:rPr>
        <w:t>thoát,</w:t>
      </w:r>
      <w:r>
        <w:rPr>
          <w:spacing w:val="-1"/>
          <w:sz w:val="24"/>
        </w:rPr>
        <w:t> </w:t>
      </w:r>
      <w:r>
        <w:rPr>
          <w:sz w:val="24"/>
        </w:rPr>
        <w:t>tuệ giải thoát. Do vậy, này các Tỷ-kheo, các Thầy cần phải học tập như sau:</w:t>
      </w:r>
    </w:p>
    <w:p>
      <w:pPr>
        <w:pStyle w:val="BodyText"/>
        <w:spacing w:before="11"/>
      </w:pPr>
    </w:p>
    <w:p>
      <w:pPr>
        <w:pStyle w:val="ListParagraph"/>
        <w:numPr>
          <w:ilvl w:val="1"/>
          <w:numId w:val="5"/>
        </w:numPr>
        <w:tabs>
          <w:tab w:pos="599" w:val="left" w:leader="none"/>
        </w:tabs>
        <w:spacing w:line="230" w:lineRule="auto" w:before="0" w:after="0"/>
        <w:ind w:left="360" w:right="354" w:firstLine="0"/>
        <w:jc w:val="both"/>
        <w:rPr>
          <w:sz w:val="24"/>
        </w:rPr>
      </w:pPr>
      <w:r>
        <w:rPr>
          <w:sz w:val="24"/>
        </w:rPr>
        <w:t>Với căn môn được phòng hộ, ăn uống</w:t>
      </w:r>
      <w:r>
        <w:rPr>
          <w:spacing w:val="-1"/>
          <w:sz w:val="24"/>
        </w:rPr>
        <w:t> </w:t>
      </w:r>
      <w:r>
        <w:rPr>
          <w:sz w:val="24"/>
        </w:rPr>
        <w:t>có tiết độ,</w:t>
      </w:r>
      <w:r>
        <w:rPr>
          <w:spacing w:val="-1"/>
          <w:sz w:val="24"/>
        </w:rPr>
        <w:t> </w:t>
      </w:r>
      <w:r>
        <w:rPr>
          <w:sz w:val="24"/>
        </w:rPr>
        <w:t>chuyên tâm cảnh giác, quán các thiện pháp, đầu đêm cuối đêm không sống chuyên tâm tu tập các pháp giác chi, do đoạn tận các lậu hoặc, có thể tự mình với thắng trí chứng ngộ, chứng đạt và an trú tâm giải thoát, tuệ giải thoát. Như vậy, này các Tỷ-kheo, các Thầy cần phải học tập.</w:t>
      </w:r>
    </w:p>
    <w:p>
      <w:pPr>
        <w:pStyle w:val="BodyText"/>
        <w:spacing w:before="18"/>
      </w:pPr>
    </w:p>
    <w:p>
      <w:pPr>
        <w:pStyle w:val="ListParagraph"/>
        <w:numPr>
          <w:ilvl w:val="0"/>
          <w:numId w:val="5"/>
        </w:numPr>
        <w:tabs>
          <w:tab w:pos="1088" w:val="left" w:leader="none"/>
        </w:tabs>
        <w:spacing w:line="240" w:lineRule="auto" w:before="0" w:after="0"/>
        <w:ind w:left="1088" w:right="0" w:hanging="728"/>
        <w:jc w:val="both"/>
        <w:rPr>
          <w:rFonts w:ascii="Verdana" w:hAnsi="Verdana"/>
          <w:b/>
          <w:sz w:val="19"/>
        </w:rPr>
      </w:pPr>
      <w:r>
        <w:rPr>
          <w:rFonts w:ascii="Verdana" w:hAnsi="Verdana"/>
          <w:b/>
          <w:color w:val="008AF0"/>
          <w:sz w:val="19"/>
        </w:rPr>
        <w:t>(18)</w:t>
      </w:r>
      <w:r>
        <w:rPr>
          <w:rFonts w:ascii="Verdana" w:hAnsi="Verdana"/>
          <w:b/>
          <w:color w:val="008AF0"/>
          <w:spacing w:val="-2"/>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pacing w:val="-5"/>
          <w:sz w:val="19"/>
        </w:rPr>
        <w:t>Cá</w:t>
      </w:r>
    </w:p>
    <w:p>
      <w:pPr>
        <w:pStyle w:val="BodyText"/>
        <w:spacing w:before="52"/>
        <w:rPr>
          <w:rFonts w:ascii="Verdana"/>
          <w:b/>
          <w:sz w:val="19"/>
        </w:rPr>
      </w:pPr>
    </w:p>
    <w:p>
      <w:pPr>
        <w:pStyle w:val="ListParagraph"/>
        <w:numPr>
          <w:ilvl w:val="1"/>
          <w:numId w:val="5"/>
        </w:numPr>
        <w:tabs>
          <w:tab w:pos="616" w:val="left" w:leader="none"/>
        </w:tabs>
        <w:spacing w:line="230" w:lineRule="auto" w:before="0" w:after="0"/>
        <w:ind w:left="360" w:right="355" w:firstLine="0"/>
        <w:jc w:val="both"/>
        <w:rPr>
          <w:sz w:val="24"/>
        </w:rPr>
      </w:pPr>
      <w:r>
        <w:rPr>
          <w:sz w:val="24"/>
        </w:rPr>
        <w:t>Một thời, Thế Tôn đang du hành giữa dân chúng Kosala cùng với đại chúng Tỷ-kheo. Trong khi đi giữa đường, Thế Tôn thấy tại một chỗ nọ, một người đánh cá, sau khi bắt cá, giết cá, đang bán cá. Thấy vậy, Ngài bước xuống đường và ngồi xuống trên chỗ đã sửa soạn dưới một gốc cây. Sau khi ngồi, Thế Tôn bảo các Tỷ-kheo:</w:t>
      </w:r>
    </w:p>
    <w:p>
      <w:pPr>
        <w:pStyle w:val="ListParagraph"/>
        <w:numPr>
          <w:ilvl w:val="1"/>
          <w:numId w:val="5"/>
        </w:numPr>
        <w:tabs>
          <w:tab w:pos="599" w:val="left" w:leader="none"/>
        </w:tabs>
        <w:spacing w:line="240" w:lineRule="auto" w:before="275" w:after="0"/>
        <w:ind w:left="599" w:right="0" w:hanging="239"/>
        <w:jc w:val="both"/>
        <w:rPr>
          <w:sz w:val="24"/>
        </w:rPr>
      </w:pPr>
      <w:r>
        <w:rPr>
          <w:sz w:val="24"/>
        </w:rPr>
        <w:t>-</w:t>
      </w:r>
      <w:r>
        <w:rPr>
          <w:spacing w:val="-10"/>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các</w:t>
      </w:r>
      <w:r>
        <w:rPr>
          <w:spacing w:val="-5"/>
          <w:sz w:val="24"/>
        </w:rPr>
        <w:t> </w:t>
      </w:r>
      <w:r>
        <w:rPr>
          <w:sz w:val="24"/>
        </w:rPr>
        <w:t>Thầy</w:t>
      </w:r>
      <w:r>
        <w:rPr>
          <w:spacing w:val="-6"/>
          <w:sz w:val="24"/>
        </w:rPr>
        <w:t> </w:t>
      </w:r>
      <w:r>
        <w:rPr>
          <w:sz w:val="24"/>
        </w:rPr>
        <w:t>có</w:t>
      </w:r>
      <w:r>
        <w:rPr>
          <w:spacing w:val="-5"/>
          <w:sz w:val="24"/>
        </w:rPr>
        <w:t> </w:t>
      </w:r>
      <w:r>
        <w:rPr>
          <w:sz w:val="24"/>
        </w:rPr>
        <w:t>thấy</w:t>
      </w:r>
      <w:r>
        <w:rPr>
          <w:spacing w:val="-7"/>
          <w:sz w:val="24"/>
        </w:rPr>
        <w:t> </w:t>
      </w:r>
      <w:r>
        <w:rPr>
          <w:sz w:val="24"/>
        </w:rPr>
        <w:t>người</w:t>
      </w:r>
      <w:r>
        <w:rPr>
          <w:spacing w:val="-5"/>
          <w:sz w:val="24"/>
        </w:rPr>
        <w:t> </w:t>
      </w:r>
      <w:r>
        <w:rPr>
          <w:sz w:val="24"/>
        </w:rPr>
        <w:t>đánh</w:t>
      </w:r>
      <w:r>
        <w:rPr>
          <w:spacing w:val="-3"/>
          <w:sz w:val="24"/>
        </w:rPr>
        <w:t> </w:t>
      </w:r>
      <w:r>
        <w:rPr>
          <w:sz w:val="24"/>
        </w:rPr>
        <w:t>cá</w:t>
      </w:r>
      <w:r>
        <w:rPr>
          <w:spacing w:val="-3"/>
          <w:sz w:val="24"/>
        </w:rPr>
        <w:t> </w:t>
      </w:r>
      <w:r>
        <w:rPr>
          <w:sz w:val="24"/>
        </w:rPr>
        <w:t>kia,</w:t>
      </w:r>
      <w:r>
        <w:rPr>
          <w:spacing w:val="-3"/>
          <w:sz w:val="24"/>
        </w:rPr>
        <w:t> </w:t>
      </w:r>
      <w:r>
        <w:rPr>
          <w:sz w:val="24"/>
        </w:rPr>
        <w:t>sau</w:t>
      </w:r>
      <w:r>
        <w:rPr>
          <w:spacing w:val="-2"/>
          <w:sz w:val="24"/>
        </w:rPr>
        <w:t> </w:t>
      </w:r>
      <w:r>
        <w:rPr>
          <w:sz w:val="24"/>
        </w:rPr>
        <w:t>khi</w:t>
      </w:r>
      <w:r>
        <w:rPr>
          <w:spacing w:val="-5"/>
          <w:sz w:val="24"/>
        </w:rPr>
        <w:t> </w:t>
      </w:r>
      <w:r>
        <w:rPr>
          <w:sz w:val="24"/>
        </w:rPr>
        <w:t>bắt</w:t>
      </w:r>
      <w:r>
        <w:rPr>
          <w:spacing w:val="-4"/>
          <w:sz w:val="24"/>
        </w:rPr>
        <w:t> </w:t>
      </w:r>
      <w:r>
        <w:rPr>
          <w:sz w:val="24"/>
        </w:rPr>
        <w:t>cá,</w:t>
      </w:r>
      <w:r>
        <w:rPr>
          <w:spacing w:val="-3"/>
          <w:sz w:val="24"/>
        </w:rPr>
        <w:t> </w:t>
      </w:r>
      <w:r>
        <w:rPr>
          <w:sz w:val="24"/>
        </w:rPr>
        <w:t>giết</w:t>
      </w:r>
      <w:r>
        <w:rPr>
          <w:spacing w:val="-2"/>
          <w:sz w:val="24"/>
        </w:rPr>
        <w:t> </w:t>
      </w:r>
      <w:r>
        <w:rPr>
          <w:sz w:val="24"/>
        </w:rPr>
        <w:t>cá,</w:t>
      </w:r>
      <w:r>
        <w:rPr>
          <w:spacing w:val="-2"/>
          <w:sz w:val="24"/>
        </w:rPr>
        <w:t> </w:t>
      </w:r>
      <w:r>
        <w:rPr>
          <w:sz w:val="24"/>
        </w:rPr>
        <w:t>giết</w:t>
      </w:r>
      <w:r>
        <w:rPr>
          <w:spacing w:val="-5"/>
          <w:sz w:val="24"/>
        </w:rPr>
        <w:t> </w:t>
      </w:r>
      <w:r>
        <w:rPr>
          <w:sz w:val="24"/>
        </w:rPr>
        <w:t>cá,</w:t>
      </w:r>
      <w:r>
        <w:rPr>
          <w:spacing w:val="-2"/>
          <w:sz w:val="24"/>
        </w:rPr>
        <w:t> </w:t>
      </w:r>
      <w:r>
        <w:rPr>
          <w:sz w:val="24"/>
        </w:rPr>
        <w:t>đang</w:t>
      </w:r>
      <w:r>
        <w:rPr>
          <w:spacing w:val="-5"/>
          <w:sz w:val="24"/>
        </w:rPr>
        <w:t> </w:t>
      </w:r>
      <w:r>
        <w:rPr>
          <w:sz w:val="24"/>
        </w:rPr>
        <w:t>bán</w:t>
      </w:r>
      <w:r>
        <w:rPr>
          <w:spacing w:val="-4"/>
          <w:sz w:val="24"/>
        </w:rPr>
        <w:t> </w:t>
      </w:r>
      <w:r>
        <w:rPr>
          <w:spacing w:val="-5"/>
          <w:sz w:val="24"/>
        </w:rPr>
        <w:t>cá?</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5"/>
        </w:numPr>
        <w:tabs>
          <w:tab w:pos="503" w:val="left" w:leader="none"/>
        </w:tabs>
        <w:spacing w:line="230" w:lineRule="auto" w:before="0" w:after="0"/>
        <w:ind w:left="360" w:right="352" w:firstLine="0"/>
        <w:jc w:val="both"/>
        <w:rPr>
          <w:sz w:val="24"/>
        </w:rPr>
      </w:pPr>
      <w:r>
        <w:rPr>
          <w:sz w:val="24"/>
        </w:rPr>
        <w:t>Các Thầy nghĩ thế nào, này các Tỷ-kheo, các Thầy có thấy hay có nghe như sau: “Một người đánh cá, sau khi bắt cá, giết cá, đang bán cá; do nghiệp ấy, do mạng sống ấy, được cưỡi voi, cưỡi ngựa, cưỡi xe, cưỡi cỗ xe, được thọ hưởng các tài sản, hay được sống giữa tài sản lớn hay tài sản chất đống”?</w:t>
      </w:r>
    </w:p>
    <w:p>
      <w:pPr>
        <w:pStyle w:val="ListParagraph"/>
        <w:numPr>
          <w:ilvl w:val="2"/>
          <w:numId w:val="5"/>
        </w:numPr>
        <w:tabs>
          <w:tab w:pos="498" w:val="left" w:leader="none"/>
        </w:tabs>
        <w:spacing w:line="240" w:lineRule="auto" w:before="274" w:after="0"/>
        <w:ind w:left="498" w:right="0" w:hanging="138"/>
        <w:jc w:val="left"/>
        <w:rPr>
          <w:sz w:val="24"/>
        </w:rPr>
      </w:pPr>
      <w:r>
        <w:rPr>
          <w:sz w:val="24"/>
        </w:rPr>
        <w:t>Thưa</w:t>
      </w:r>
      <w:r>
        <w:rPr>
          <w:spacing w:val="-10"/>
          <w:sz w:val="24"/>
        </w:rPr>
        <w:t> </w:t>
      </w:r>
      <w:r>
        <w:rPr>
          <w:sz w:val="24"/>
        </w:rPr>
        <w:t>không,</w:t>
      </w:r>
      <w:r>
        <w:rPr>
          <w:spacing w:val="-4"/>
          <w:sz w:val="24"/>
        </w:rPr>
        <w:t> </w:t>
      </w:r>
      <w:r>
        <w:rPr>
          <w:sz w:val="24"/>
        </w:rPr>
        <w:t>bạch</w:t>
      </w:r>
      <w:r>
        <w:rPr>
          <w:spacing w:val="-5"/>
          <w:sz w:val="24"/>
        </w:rPr>
        <w:t> </w:t>
      </w:r>
      <w:r>
        <w:rPr>
          <w:sz w:val="24"/>
        </w:rPr>
        <w:t>Thế</w:t>
      </w:r>
      <w:r>
        <w:rPr>
          <w:spacing w:val="-5"/>
          <w:sz w:val="24"/>
        </w:rPr>
        <w:t> </w:t>
      </w:r>
      <w:r>
        <w:rPr>
          <w:spacing w:val="-4"/>
          <w:sz w:val="24"/>
        </w:rPr>
        <w:t>Tôn.</w:t>
      </w:r>
    </w:p>
    <w:p>
      <w:pPr>
        <w:pStyle w:val="BodyText"/>
        <w:spacing w:before="11"/>
      </w:pPr>
    </w:p>
    <w:p>
      <w:pPr>
        <w:pStyle w:val="ListParagraph"/>
        <w:numPr>
          <w:ilvl w:val="2"/>
          <w:numId w:val="5"/>
        </w:numPr>
        <w:tabs>
          <w:tab w:pos="503" w:val="left" w:leader="none"/>
        </w:tabs>
        <w:spacing w:line="230" w:lineRule="auto" w:before="1" w:after="0"/>
        <w:ind w:left="360" w:right="353" w:firstLine="0"/>
        <w:jc w:val="both"/>
        <w:rPr>
          <w:sz w:val="24"/>
        </w:rPr>
      </w:pPr>
      <w:r>
        <w:rPr>
          <w:sz w:val="24"/>
        </w:rPr>
        <w:t>Lành thay, này các Tỷ-kheo! Ta cũng không thấy, cũng không nghe như sau: “Một người đánh cá, sau khi bắt cá, giết cá, đang bán cá; do nghiệp ấy, do mạng sống ấy, được cưỡi voi, cưỡi ngựa, cưỡi xe, hay cưỡi cỗ xe, hay được thọ hưởng các tài sản, hay được sống giữa tài sản lớn hay tài sản chất đống”? Vì sao? Này các Tỷ-kheo, người đánh cá ấy với ác ý nhìn các con cá bị giết, bị đem đi giết hại, vì vậy, người ấy không được cưỡi voi, cưỡi ngựa, cưỡi xe, hay cưỡi cỗ xe, không được thọ hưởng các tài sản, hay không được sống giữa tài sản lớn và tài sản chất đống.</w:t>
      </w:r>
    </w:p>
    <w:p>
      <w:pPr>
        <w:pStyle w:val="BodyText"/>
        <w:spacing w:before="8"/>
      </w:pPr>
    </w:p>
    <w:p>
      <w:pPr>
        <w:pStyle w:val="BodyText"/>
        <w:spacing w:line="232" w:lineRule="auto" w:before="1"/>
        <w:ind w:left="360" w:right="355"/>
        <w:jc w:val="both"/>
      </w:pPr>
      <w:r>
        <w:rPr/>
        <w:t>Các Thầy nghĩ thế nào, này các Tỷ-kheo, các Thầy có thấy hay có nghe như sau: “Một người đồ tể, sau khi giết các</w:t>
      </w:r>
      <w:r>
        <w:rPr>
          <w:spacing w:val="-1"/>
        </w:rPr>
        <w:t> </w:t>
      </w:r>
      <w:r>
        <w:rPr/>
        <w:t>con bò, giết các con bò rồi đi bán; do nghiệp ấy, do mạng</w:t>
      </w:r>
      <w:r>
        <w:rPr>
          <w:spacing w:val="-2"/>
        </w:rPr>
        <w:t> </w:t>
      </w:r>
      <w:r>
        <w:rPr/>
        <w:t>sống ấy</w:t>
      </w:r>
      <w:r>
        <w:rPr>
          <w:spacing w:val="-4"/>
        </w:rPr>
        <w:t> </w:t>
      </w:r>
      <w:r>
        <w:rPr/>
        <w:t>được</w:t>
      </w:r>
      <w:r>
        <w:rPr>
          <w:spacing w:val="-1"/>
        </w:rPr>
        <w:t> </w:t>
      </w:r>
      <w:r>
        <w:rPr/>
        <w:t>cưỡi voi, cưỡi ngựa,</w:t>
      </w:r>
    </w:p>
    <w:p>
      <w:pPr>
        <w:pStyle w:val="BodyText"/>
        <w:spacing w:after="0" w:line="232" w:lineRule="auto"/>
        <w:jc w:val="both"/>
        <w:sectPr>
          <w:pgSz w:w="12240" w:h="15840"/>
          <w:pgMar w:header="5" w:footer="0" w:top="960" w:bottom="280" w:left="720" w:right="720"/>
        </w:sectPr>
      </w:pPr>
    </w:p>
    <w:p>
      <w:pPr>
        <w:pStyle w:val="BodyText"/>
        <w:spacing w:line="235" w:lineRule="auto" w:before="86"/>
        <w:ind w:left="360" w:right="408"/>
        <w:jc w:val="both"/>
      </w:pPr>
      <w:r>
        <w:rPr/>
        <w:t>cưỡi xe, hay</w:t>
      </w:r>
      <w:r>
        <w:rPr>
          <w:spacing w:val="-3"/>
        </w:rPr>
        <w:t> </w:t>
      </w:r>
      <w:r>
        <w:rPr/>
        <w:t>cưỡi cỗ xe, được thọ hưởng các tài sản, hay</w:t>
      </w:r>
      <w:r>
        <w:rPr>
          <w:spacing w:val="-2"/>
        </w:rPr>
        <w:t> </w:t>
      </w:r>
      <w:r>
        <w:rPr/>
        <w:t>được sống giữa các tài sản lớn hay</w:t>
      </w:r>
      <w:r>
        <w:rPr>
          <w:spacing w:val="-3"/>
        </w:rPr>
        <w:t> </w:t>
      </w:r>
      <w:r>
        <w:rPr/>
        <w:t>tài sản chất </w:t>
      </w:r>
      <w:r>
        <w:rPr>
          <w:spacing w:val="-2"/>
        </w:rPr>
        <w:t>đống”?</w:t>
      </w:r>
    </w:p>
    <w:p>
      <w:pPr>
        <w:pStyle w:val="ListParagraph"/>
        <w:numPr>
          <w:ilvl w:val="2"/>
          <w:numId w:val="5"/>
        </w:numPr>
        <w:tabs>
          <w:tab w:pos="498" w:val="left" w:leader="none"/>
        </w:tabs>
        <w:spacing w:line="240" w:lineRule="auto" w:before="273" w:after="0"/>
        <w:ind w:left="498" w:right="0" w:hanging="138"/>
        <w:jc w:val="left"/>
        <w:rPr>
          <w:sz w:val="24"/>
        </w:rPr>
      </w:pPr>
      <w:r>
        <w:rPr>
          <w:sz w:val="24"/>
        </w:rPr>
        <w:t>Thưa</w:t>
      </w:r>
      <w:r>
        <w:rPr>
          <w:spacing w:val="-10"/>
          <w:sz w:val="24"/>
        </w:rPr>
        <w:t> </w:t>
      </w:r>
      <w:r>
        <w:rPr>
          <w:sz w:val="24"/>
        </w:rPr>
        <w:t>không,</w:t>
      </w:r>
      <w:r>
        <w:rPr>
          <w:spacing w:val="-4"/>
          <w:sz w:val="24"/>
        </w:rPr>
        <w:t> </w:t>
      </w:r>
      <w:r>
        <w:rPr>
          <w:sz w:val="24"/>
        </w:rPr>
        <w:t>bạch</w:t>
      </w:r>
      <w:r>
        <w:rPr>
          <w:spacing w:val="-5"/>
          <w:sz w:val="24"/>
        </w:rPr>
        <w:t> </w:t>
      </w:r>
      <w:r>
        <w:rPr>
          <w:sz w:val="24"/>
        </w:rPr>
        <w:t>Thế</w:t>
      </w:r>
      <w:r>
        <w:rPr>
          <w:spacing w:val="-5"/>
          <w:sz w:val="24"/>
        </w:rPr>
        <w:t> </w:t>
      </w:r>
      <w:r>
        <w:rPr>
          <w:spacing w:val="-4"/>
          <w:sz w:val="24"/>
        </w:rPr>
        <w:t>Tôn.</w:t>
      </w:r>
    </w:p>
    <w:p>
      <w:pPr>
        <w:pStyle w:val="BodyText"/>
        <w:spacing w:before="7"/>
      </w:pPr>
    </w:p>
    <w:p>
      <w:pPr>
        <w:pStyle w:val="ListParagraph"/>
        <w:numPr>
          <w:ilvl w:val="2"/>
          <w:numId w:val="5"/>
        </w:numPr>
        <w:tabs>
          <w:tab w:pos="498" w:val="left" w:leader="none"/>
        </w:tabs>
        <w:spacing w:line="230" w:lineRule="auto" w:before="0" w:after="0"/>
        <w:ind w:left="360" w:right="350" w:firstLine="0"/>
        <w:jc w:val="both"/>
        <w:rPr>
          <w:sz w:val="24"/>
        </w:rPr>
      </w:pPr>
      <w:r>
        <w:rPr>
          <w:sz w:val="24"/>
        </w:rPr>
        <w:t>Lành thay, này</w:t>
      </w:r>
      <w:r>
        <w:rPr>
          <w:spacing w:val="-4"/>
          <w:sz w:val="24"/>
        </w:rPr>
        <w:t> </w:t>
      </w:r>
      <w:r>
        <w:rPr>
          <w:sz w:val="24"/>
        </w:rPr>
        <w:t>các</w:t>
      </w:r>
      <w:r>
        <w:rPr>
          <w:spacing w:val="-1"/>
          <w:sz w:val="24"/>
        </w:rPr>
        <w:t> </w:t>
      </w:r>
      <w:r>
        <w:rPr>
          <w:sz w:val="24"/>
        </w:rPr>
        <w:t>Tỷ-kheo! Ta</w:t>
      </w:r>
      <w:r>
        <w:rPr>
          <w:spacing w:val="-1"/>
          <w:sz w:val="24"/>
        </w:rPr>
        <w:t> </w:t>
      </w:r>
      <w:r>
        <w:rPr>
          <w:sz w:val="24"/>
        </w:rPr>
        <w:t>cũng</w:t>
      </w:r>
      <w:r>
        <w:rPr>
          <w:spacing w:val="-2"/>
          <w:sz w:val="24"/>
        </w:rPr>
        <w:t> </w:t>
      </w:r>
      <w:r>
        <w:rPr>
          <w:sz w:val="24"/>
        </w:rPr>
        <w:t>không</w:t>
      </w:r>
      <w:r>
        <w:rPr>
          <w:spacing w:val="-3"/>
          <w:sz w:val="24"/>
        </w:rPr>
        <w:t> </w:t>
      </w:r>
      <w:r>
        <w:rPr>
          <w:sz w:val="24"/>
        </w:rPr>
        <w:t>thấy,</w:t>
      </w:r>
      <w:r>
        <w:rPr>
          <w:spacing w:val="-2"/>
          <w:sz w:val="24"/>
        </w:rPr>
        <w:t> </w:t>
      </w:r>
      <w:r>
        <w:rPr>
          <w:sz w:val="24"/>
        </w:rPr>
        <w:t>cũng</w:t>
      </w:r>
      <w:r>
        <w:rPr>
          <w:spacing w:val="-4"/>
          <w:sz w:val="24"/>
        </w:rPr>
        <w:t> </w:t>
      </w:r>
      <w:r>
        <w:rPr>
          <w:sz w:val="24"/>
        </w:rPr>
        <w:t>không</w:t>
      </w:r>
      <w:r>
        <w:rPr>
          <w:spacing w:val="-1"/>
          <w:sz w:val="24"/>
        </w:rPr>
        <w:t> </w:t>
      </w:r>
      <w:r>
        <w:rPr>
          <w:sz w:val="24"/>
        </w:rPr>
        <w:t>nghe</w:t>
      </w:r>
      <w:r>
        <w:rPr>
          <w:spacing w:val="-1"/>
          <w:sz w:val="24"/>
        </w:rPr>
        <w:t> </w:t>
      </w:r>
      <w:r>
        <w:rPr>
          <w:sz w:val="24"/>
        </w:rPr>
        <w:t>như</w:t>
      </w:r>
      <w:r>
        <w:rPr>
          <w:spacing w:val="-3"/>
          <w:sz w:val="24"/>
        </w:rPr>
        <w:t> </w:t>
      </w:r>
      <w:r>
        <w:rPr>
          <w:sz w:val="24"/>
        </w:rPr>
        <w:t>sau: “Một</w:t>
      </w:r>
      <w:r>
        <w:rPr>
          <w:spacing w:val="-2"/>
          <w:sz w:val="24"/>
        </w:rPr>
        <w:t> </w:t>
      </w:r>
      <w:r>
        <w:rPr>
          <w:sz w:val="24"/>
        </w:rPr>
        <w:t>người</w:t>
      </w:r>
      <w:r>
        <w:rPr>
          <w:spacing w:val="-1"/>
          <w:sz w:val="24"/>
        </w:rPr>
        <w:t> </w:t>
      </w:r>
      <w:r>
        <w:rPr>
          <w:sz w:val="24"/>
        </w:rPr>
        <w:t>đồ tể, sau khi giết bò, giết bò rồi đem bán; do nghiệp ấy, do mạng sống ấy, được cưỡi voi, cưỡi ngựa, cưỡi xe, hay</w:t>
      </w:r>
      <w:r>
        <w:rPr>
          <w:spacing w:val="40"/>
          <w:sz w:val="24"/>
        </w:rPr>
        <w:t> </w:t>
      </w:r>
      <w:r>
        <w:rPr>
          <w:sz w:val="24"/>
        </w:rPr>
        <w:t>cưỡi cỗ xe, hay được thọ hưởng các tài sản, hay được sống giữa tài sản lớn hay tài sản chất đống”? Vì sao? Người đồ tể giết bò ấy với ác ý nhìn các con bò bị giết, bị đem đi giết hại, vì vậy, người ấy không được cưỡi voi, cưỡi ngựa, cưỡi xe, hay cưỡi cỗ xe, không được thọ hưởng các tài sản, hay không được sống giữa các tài sản lớn và tài sản chất đống.</w:t>
      </w:r>
    </w:p>
    <w:p>
      <w:pPr>
        <w:pStyle w:val="BodyText"/>
        <w:spacing w:before="13"/>
      </w:pPr>
    </w:p>
    <w:p>
      <w:pPr>
        <w:pStyle w:val="BodyText"/>
        <w:spacing w:line="230" w:lineRule="auto" w:before="1"/>
        <w:ind w:left="360" w:right="352"/>
        <w:jc w:val="both"/>
      </w:pPr>
      <w:r>
        <w:rPr/>
        <w:t>Các Thầy nghĩ thế nào, này các Tỷ-kheo, các Thầy có thấy hay có nghe như sau: “Một người giết dê... một người giết heo... một người giết chim... hay một người giết các loài thú rừng, sau khi giết các thú rừng, giết các thú rừng</w:t>
      </w:r>
      <w:r>
        <w:rPr>
          <w:spacing w:val="-2"/>
        </w:rPr>
        <w:t> </w:t>
      </w:r>
      <w:r>
        <w:rPr/>
        <w:t>rồi đem bán; do nghiệp ấy, do mạng</w:t>
      </w:r>
      <w:r>
        <w:rPr>
          <w:spacing w:val="-2"/>
        </w:rPr>
        <w:t> </w:t>
      </w:r>
      <w:r>
        <w:rPr/>
        <w:t>sống</w:t>
      </w:r>
      <w:r>
        <w:rPr>
          <w:spacing w:val="-2"/>
        </w:rPr>
        <w:t> </w:t>
      </w:r>
      <w:r>
        <w:rPr/>
        <w:t>ấy</w:t>
      </w:r>
      <w:r>
        <w:rPr>
          <w:spacing w:val="-4"/>
        </w:rPr>
        <w:t> </w:t>
      </w:r>
      <w:r>
        <w:rPr/>
        <w:t>được cưỡi voi... hay</w:t>
      </w:r>
      <w:r>
        <w:rPr>
          <w:spacing w:val="-3"/>
        </w:rPr>
        <w:t> </w:t>
      </w:r>
      <w:r>
        <w:rPr/>
        <w:t>được sống giữa các tài sản lớn và tài sản chất đống”?</w:t>
      </w:r>
    </w:p>
    <w:p>
      <w:pPr>
        <w:pStyle w:val="ListParagraph"/>
        <w:numPr>
          <w:ilvl w:val="2"/>
          <w:numId w:val="5"/>
        </w:numPr>
        <w:tabs>
          <w:tab w:pos="498" w:val="left" w:leader="none"/>
        </w:tabs>
        <w:spacing w:line="240" w:lineRule="auto" w:before="275" w:after="0"/>
        <w:ind w:left="498" w:right="0" w:hanging="138"/>
        <w:jc w:val="left"/>
        <w:rPr>
          <w:sz w:val="24"/>
        </w:rPr>
      </w:pPr>
      <w:r>
        <w:rPr>
          <w:sz w:val="24"/>
        </w:rPr>
        <w:t>Thưa</w:t>
      </w:r>
      <w:r>
        <w:rPr>
          <w:spacing w:val="-10"/>
          <w:sz w:val="24"/>
        </w:rPr>
        <w:t> </w:t>
      </w:r>
      <w:r>
        <w:rPr>
          <w:sz w:val="24"/>
        </w:rPr>
        <w:t>không,</w:t>
      </w:r>
      <w:r>
        <w:rPr>
          <w:spacing w:val="-4"/>
          <w:sz w:val="24"/>
        </w:rPr>
        <w:t> </w:t>
      </w:r>
      <w:r>
        <w:rPr>
          <w:sz w:val="24"/>
        </w:rPr>
        <w:t>bạch</w:t>
      </w:r>
      <w:r>
        <w:rPr>
          <w:spacing w:val="-5"/>
          <w:sz w:val="24"/>
        </w:rPr>
        <w:t> </w:t>
      </w:r>
      <w:r>
        <w:rPr>
          <w:sz w:val="24"/>
        </w:rPr>
        <w:t>Thế</w:t>
      </w:r>
      <w:r>
        <w:rPr>
          <w:spacing w:val="-5"/>
          <w:sz w:val="24"/>
        </w:rPr>
        <w:t> </w:t>
      </w:r>
      <w:r>
        <w:rPr>
          <w:spacing w:val="-4"/>
          <w:sz w:val="24"/>
        </w:rPr>
        <w:t>Tôn.</w:t>
      </w:r>
    </w:p>
    <w:p>
      <w:pPr>
        <w:pStyle w:val="BodyText"/>
        <w:spacing w:before="9"/>
      </w:pPr>
    </w:p>
    <w:p>
      <w:pPr>
        <w:pStyle w:val="ListParagraph"/>
        <w:numPr>
          <w:ilvl w:val="2"/>
          <w:numId w:val="5"/>
        </w:numPr>
        <w:tabs>
          <w:tab w:pos="508" w:val="left" w:leader="none"/>
        </w:tabs>
        <w:spacing w:line="230" w:lineRule="auto" w:before="0" w:after="0"/>
        <w:ind w:left="360" w:right="352" w:firstLine="0"/>
        <w:jc w:val="both"/>
        <w:rPr>
          <w:sz w:val="24"/>
        </w:rPr>
      </w:pPr>
      <w:r>
        <w:rPr>
          <w:sz w:val="24"/>
        </w:rPr>
        <w:t>Lành thay, này các Tỷ-kheo! Ta cũng không thấy, cũng không nghe... Vì sao? Người giết các loài thú rừng ấy, với ý nhìn các con thú rừng bị giết, bị đem đi giết hại; vì vậy người ấy không được cưỡi voi, không được cưỡi ngựa, không được cưỡi xe, không được cưỡi cỗ xe, không được thọ hưởng các tài sản, hay không được sống giữa các tài sản lớn hay tài sản chất đống.</w:t>
      </w:r>
    </w:p>
    <w:p>
      <w:pPr>
        <w:pStyle w:val="BodyText"/>
        <w:spacing w:before="10"/>
      </w:pPr>
    </w:p>
    <w:p>
      <w:pPr>
        <w:pStyle w:val="BodyText"/>
        <w:spacing w:line="230" w:lineRule="auto" w:before="1"/>
        <w:ind w:left="360" w:right="351"/>
        <w:jc w:val="both"/>
      </w:pPr>
      <w:r>
        <w:rPr/>
        <w:t>Thật vậy, này các Tỷ-kheo, ai với ác ý nhìn các loài bàng sanh bị giết, đem đi giết hại; vì vậy, người ấy không được cưỡi voi, không được cưỡi ngựa, không được cưỡi xe, không được cưỡi cỗ xe, không được thọ hưởng các tài sản, hay không được sống giữa các tài sản lớn hay tài sản chất đống. Còn nói gì về người với ác ý</w:t>
      </w:r>
      <w:r>
        <w:rPr>
          <w:spacing w:val="-2"/>
        </w:rPr>
        <w:t> </w:t>
      </w:r>
      <w:r>
        <w:rPr/>
        <w:t>nhìn các loài Người bị giết, bị đem đi giết hại! Thật vậy, này</w:t>
      </w:r>
      <w:r>
        <w:rPr>
          <w:spacing w:val="-1"/>
        </w:rPr>
        <w:t> </w:t>
      </w:r>
      <w:r>
        <w:rPr/>
        <w:t>các Tỷ-kheo, như vậy</w:t>
      </w:r>
      <w:r>
        <w:rPr>
          <w:spacing w:val="-4"/>
        </w:rPr>
        <w:t> </w:t>
      </w:r>
      <w:r>
        <w:rPr/>
        <w:t>là bất hạnh, đau khổ lâu dài cho người ấy, sau khi thân hoại mạng chung sanh vào cõi dữ, ác thú, đọa xứ, địa </w:t>
      </w:r>
      <w:r>
        <w:rPr>
          <w:spacing w:val="-2"/>
        </w:rPr>
        <w:t>ngục.</w:t>
      </w:r>
    </w:p>
    <w:p>
      <w:pPr>
        <w:pStyle w:val="BodyText"/>
        <w:spacing w:before="20"/>
      </w:pPr>
    </w:p>
    <w:p>
      <w:pPr>
        <w:pStyle w:val="ListParagraph"/>
        <w:numPr>
          <w:ilvl w:val="0"/>
          <w:numId w:val="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(19)</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2"/>
          <w:sz w:val="19"/>
        </w:rPr>
        <w:t> </w:t>
      </w:r>
      <w:r>
        <w:rPr>
          <w:rFonts w:ascii="Verdana" w:hAnsi="Verdana"/>
          <w:b/>
          <w:color w:val="008AF0"/>
          <w:sz w:val="19"/>
        </w:rPr>
        <w:t>Chết</w:t>
      </w:r>
      <w:r>
        <w:rPr>
          <w:rFonts w:ascii="Verdana" w:hAnsi="Verdana"/>
          <w:b/>
          <w:color w:val="008AF0"/>
          <w:spacing w:val="2"/>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5"/>
        </w:numPr>
        <w:tabs>
          <w:tab w:pos="599" w:val="left" w:leader="none"/>
        </w:tabs>
        <w:spacing w:line="232" w:lineRule="auto" w:before="1" w:after="0"/>
        <w:ind w:left="360" w:right="412" w:firstLine="0"/>
        <w:jc w:val="left"/>
        <w:rPr>
          <w:sz w:val="24"/>
        </w:rPr>
      </w:pPr>
      <w:r>
        <w:rPr>
          <w:sz w:val="24"/>
        </w:rPr>
        <w:t>Một</w:t>
      </w:r>
      <w:r>
        <w:rPr>
          <w:spacing w:val="-5"/>
          <w:sz w:val="24"/>
        </w:rPr>
        <w:t> </w:t>
      </w:r>
      <w:r>
        <w:rPr>
          <w:sz w:val="24"/>
        </w:rPr>
        <w:t>thời,</w:t>
      </w:r>
      <w:r>
        <w:rPr>
          <w:spacing w:val="-5"/>
          <w:sz w:val="24"/>
        </w:rPr>
        <w:t> </w:t>
      </w:r>
      <w:r>
        <w:rPr>
          <w:sz w:val="24"/>
        </w:rPr>
        <w:t>Thế</w:t>
      </w:r>
      <w:r>
        <w:rPr>
          <w:spacing w:val="-6"/>
          <w:sz w:val="24"/>
        </w:rPr>
        <w:t> </w:t>
      </w:r>
      <w:r>
        <w:rPr>
          <w:sz w:val="24"/>
        </w:rPr>
        <w:t>Tôn</w:t>
      </w:r>
      <w:r>
        <w:rPr>
          <w:spacing w:val="-6"/>
          <w:sz w:val="24"/>
        </w:rPr>
        <w:t> </w:t>
      </w:r>
      <w:r>
        <w:rPr>
          <w:sz w:val="24"/>
        </w:rPr>
        <w:t>trú</w:t>
      </w:r>
      <w:r>
        <w:rPr>
          <w:spacing w:val="-6"/>
          <w:sz w:val="24"/>
        </w:rPr>
        <w:t> </w:t>
      </w:r>
      <w:r>
        <w:rPr>
          <w:sz w:val="24"/>
        </w:rPr>
        <w:t>ở</w:t>
      </w:r>
      <w:r>
        <w:rPr>
          <w:spacing w:val="-7"/>
          <w:sz w:val="24"/>
        </w:rPr>
        <w:t> </w:t>
      </w:r>
      <w:r>
        <w:rPr>
          <w:sz w:val="24"/>
        </w:rPr>
        <w:t>Nàdika,</w:t>
      </w:r>
      <w:r>
        <w:rPr>
          <w:spacing w:val="-5"/>
          <w:sz w:val="24"/>
        </w:rPr>
        <w:t> </w:t>
      </w:r>
      <w:r>
        <w:rPr>
          <w:sz w:val="24"/>
        </w:rPr>
        <w:t>tại</w:t>
      </w:r>
      <w:r>
        <w:rPr>
          <w:spacing w:val="-4"/>
          <w:sz w:val="24"/>
        </w:rPr>
        <w:t> </w:t>
      </w:r>
      <w:r>
        <w:rPr>
          <w:sz w:val="24"/>
        </w:rPr>
        <w:t>Ginjakàvasattha.</w:t>
      </w:r>
      <w:r>
        <w:rPr>
          <w:spacing w:val="-5"/>
          <w:sz w:val="24"/>
        </w:rPr>
        <w:t> </w:t>
      </w:r>
      <w:r>
        <w:rPr>
          <w:sz w:val="24"/>
        </w:rPr>
        <w:t>Tại</w:t>
      </w:r>
      <w:r>
        <w:rPr>
          <w:spacing w:val="-5"/>
          <w:sz w:val="24"/>
        </w:rPr>
        <w:t> </w:t>
      </w:r>
      <w:r>
        <w:rPr>
          <w:sz w:val="24"/>
        </w:rPr>
        <w:t>đấy,</w:t>
      </w:r>
      <w:r>
        <w:rPr>
          <w:spacing w:val="-5"/>
          <w:sz w:val="24"/>
        </w:rPr>
        <w:t> </w:t>
      </w:r>
      <w:r>
        <w:rPr>
          <w:sz w:val="24"/>
        </w:rPr>
        <w:t>Thế</w:t>
      </w:r>
      <w:r>
        <w:rPr>
          <w:spacing w:val="-6"/>
          <w:sz w:val="24"/>
        </w:rPr>
        <w:t> </w:t>
      </w:r>
      <w:r>
        <w:rPr>
          <w:sz w:val="24"/>
        </w:rPr>
        <w:t>Tôn</w:t>
      </w:r>
      <w:r>
        <w:rPr>
          <w:spacing w:val="-4"/>
          <w:sz w:val="24"/>
        </w:rPr>
        <w:t> </w:t>
      </w:r>
      <w:r>
        <w:rPr>
          <w:sz w:val="24"/>
        </w:rPr>
        <w:t>gọi</w:t>
      </w:r>
      <w:r>
        <w:rPr>
          <w:spacing w:val="-5"/>
          <w:sz w:val="24"/>
        </w:rPr>
        <w:t> </w:t>
      </w:r>
      <w:r>
        <w:rPr>
          <w:sz w:val="24"/>
        </w:rPr>
        <w:t>các</w:t>
      </w:r>
      <w:r>
        <w:rPr>
          <w:spacing w:val="-6"/>
          <w:sz w:val="24"/>
        </w:rPr>
        <w:t> </w:t>
      </w:r>
      <w:r>
        <w:rPr>
          <w:sz w:val="24"/>
        </w:rPr>
        <w:t>Tỷ-kheo:</w:t>
      </w:r>
      <w:r>
        <w:rPr>
          <w:spacing w:val="-5"/>
          <w:sz w:val="24"/>
        </w:rPr>
        <w:t> </w:t>
      </w:r>
      <w:r>
        <w:rPr>
          <w:sz w:val="24"/>
        </w:rPr>
        <w:t>“Này</w:t>
      </w:r>
      <w:r>
        <w:rPr>
          <w:spacing w:val="-10"/>
          <w:sz w:val="24"/>
        </w:rPr>
        <w:t> </w:t>
      </w:r>
      <w:r>
        <w:rPr>
          <w:sz w:val="24"/>
        </w:rPr>
        <w:t>các</w:t>
      </w:r>
      <w:r>
        <w:rPr>
          <w:spacing w:val="-6"/>
          <w:sz w:val="24"/>
        </w:rPr>
        <w:t> </w:t>
      </w:r>
      <w:r>
        <w:rPr>
          <w:sz w:val="24"/>
        </w:rPr>
        <w:t>Tỷ- kheo” - “Thưa vâng, bạch Thế Tôn”.</w:t>
      </w:r>
    </w:p>
    <w:p>
      <w:pPr>
        <w:pStyle w:val="BodyText"/>
        <w:spacing w:before="271"/>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5"/>
        </w:numPr>
        <w:tabs>
          <w:tab w:pos="609" w:val="left" w:leader="none"/>
        </w:tabs>
        <w:spacing w:line="230" w:lineRule="auto" w:before="0" w:after="0"/>
        <w:ind w:left="360" w:right="609" w:firstLine="0"/>
        <w:jc w:val="left"/>
        <w:rPr>
          <w:sz w:val="24"/>
        </w:rPr>
      </w:pPr>
      <w:r>
        <w:rPr>
          <w:sz w:val="24"/>
        </w:rPr>
        <w:t>-</w:t>
      </w:r>
      <w:r>
        <w:rPr>
          <w:spacing w:val="-4"/>
          <w:sz w:val="24"/>
        </w:rPr>
        <w:t> </w:t>
      </w:r>
      <w:r>
        <w:rPr>
          <w:sz w:val="24"/>
        </w:rPr>
        <w:t>Niệm</w:t>
      </w:r>
      <w:r>
        <w:rPr>
          <w:spacing w:val="-2"/>
          <w:sz w:val="24"/>
        </w:rPr>
        <w:t> </w:t>
      </w:r>
      <w:r>
        <w:rPr>
          <w:sz w:val="24"/>
        </w:rPr>
        <w:t>chết,</w:t>
      </w:r>
      <w:r>
        <w:rPr>
          <w:spacing w:val="-2"/>
          <w:sz w:val="24"/>
        </w:rPr>
        <w:t> </w:t>
      </w:r>
      <w:r>
        <w:rPr>
          <w:sz w:val="24"/>
        </w:rPr>
        <w:t>này</w:t>
      </w:r>
      <w:r>
        <w:rPr>
          <w:spacing w:val="-5"/>
          <w:sz w:val="24"/>
        </w:rPr>
        <w:t> </w:t>
      </w:r>
      <w:r>
        <w:rPr>
          <w:sz w:val="24"/>
        </w:rPr>
        <w:t>các</w:t>
      </w:r>
      <w:r>
        <w:rPr>
          <w:spacing w:val="-2"/>
          <w:sz w:val="24"/>
        </w:rPr>
        <w:t> </w:t>
      </w:r>
      <w:r>
        <w:rPr>
          <w:sz w:val="24"/>
        </w:rPr>
        <w:t>Tỷ-kheo,</w:t>
      </w:r>
      <w:r>
        <w:rPr>
          <w:spacing w:val="-2"/>
          <w:sz w:val="24"/>
        </w:rPr>
        <w:t> </w:t>
      </w:r>
      <w:r>
        <w:rPr>
          <w:sz w:val="24"/>
        </w:rPr>
        <w:t>được</w:t>
      </w:r>
      <w:r>
        <w:rPr>
          <w:spacing w:val="-4"/>
          <w:sz w:val="24"/>
        </w:rPr>
        <w:t> </w:t>
      </w:r>
      <w:r>
        <w:rPr>
          <w:sz w:val="24"/>
        </w:rPr>
        <w:t>tu</w:t>
      </w:r>
      <w:r>
        <w:rPr>
          <w:spacing w:val="-2"/>
          <w:sz w:val="24"/>
        </w:rPr>
        <w:t> </w:t>
      </w:r>
      <w:r>
        <w:rPr>
          <w:sz w:val="24"/>
        </w:rPr>
        <w:t>tập,</w:t>
      </w:r>
      <w:r>
        <w:rPr>
          <w:spacing w:val="-2"/>
          <w:sz w:val="24"/>
        </w:rPr>
        <w:t> </w:t>
      </w:r>
      <w:r>
        <w:rPr>
          <w:sz w:val="24"/>
        </w:rPr>
        <w:t>được</w:t>
      </w:r>
      <w:r>
        <w:rPr>
          <w:spacing w:val="-4"/>
          <w:sz w:val="24"/>
        </w:rPr>
        <w:t> </w:t>
      </w:r>
      <w:r>
        <w:rPr>
          <w:sz w:val="24"/>
        </w:rPr>
        <w:t>làm</w:t>
      </w:r>
      <w:r>
        <w:rPr>
          <w:spacing w:val="-2"/>
          <w:sz w:val="24"/>
        </w:rPr>
        <w:t> </w:t>
      </w:r>
      <w:r>
        <w:rPr>
          <w:sz w:val="24"/>
        </w:rPr>
        <w:t>cho</w:t>
      </w:r>
      <w:r>
        <w:rPr>
          <w:spacing w:val="-2"/>
          <w:sz w:val="24"/>
        </w:rPr>
        <w:t> </w:t>
      </w:r>
      <w:r>
        <w:rPr>
          <w:sz w:val="24"/>
        </w:rPr>
        <w:t>sung</w:t>
      </w:r>
      <w:r>
        <w:rPr>
          <w:spacing w:val="-4"/>
          <w:sz w:val="24"/>
        </w:rPr>
        <w:t> </w:t>
      </w:r>
      <w:r>
        <w:rPr>
          <w:sz w:val="24"/>
        </w:rPr>
        <w:t>mãn,</w:t>
      </w:r>
      <w:r>
        <w:rPr>
          <w:spacing w:val="-2"/>
          <w:sz w:val="24"/>
        </w:rPr>
        <w:t> </w:t>
      </w:r>
      <w:r>
        <w:rPr>
          <w:sz w:val="24"/>
        </w:rPr>
        <w:t>có</w:t>
      </w:r>
      <w:r>
        <w:rPr>
          <w:spacing w:val="-2"/>
          <w:sz w:val="24"/>
        </w:rPr>
        <w:t> </w:t>
      </w:r>
      <w:r>
        <w:rPr>
          <w:sz w:val="24"/>
        </w:rPr>
        <w:t>quả</w:t>
      </w:r>
      <w:r>
        <w:rPr>
          <w:spacing w:val="-2"/>
          <w:sz w:val="24"/>
        </w:rPr>
        <w:t> </w:t>
      </w:r>
      <w:r>
        <w:rPr>
          <w:sz w:val="24"/>
        </w:rPr>
        <w:t>lớn,</w:t>
      </w:r>
      <w:r>
        <w:rPr>
          <w:spacing w:val="-2"/>
          <w:sz w:val="24"/>
        </w:rPr>
        <w:t> </w:t>
      </w:r>
      <w:r>
        <w:rPr>
          <w:sz w:val="24"/>
        </w:rPr>
        <w:t>có</w:t>
      </w:r>
      <w:r>
        <w:rPr>
          <w:spacing w:val="-2"/>
          <w:sz w:val="24"/>
        </w:rPr>
        <w:t> </w:t>
      </w:r>
      <w:r>
        <w:rPr>
          <w:sz w:val="24"/>
        </w:rPr>
        <w:t>lợi</w:t>
      </w:r>
      <w:r>
        <w:rPr>
          <w:spacing w:val="-2"/>
          <w:sz w:val="24"/>
        </w:rPr>
        <w:t> </w:t>
      </w:r>
      <w:r>
        <w:rPr>
          <w:sz w:val="24"/>
        </w:rPr>
        <w:t>ích</w:t>
      </w:r>
      <w:r>
        <w:rPr>
          <w:spacing w:val="-4"/>
          <w:sz w:val="24"/>
        </w:rPr>
        <w:t> </w:t>
      </w:r>
      <w:r>
        <w:rPr>
          <w:sz w:val="24"/>
        </w:rPr>
        <w:t>lớn,</w:t>
      </w:r>
      <w:r>
        <w:rPr>
          <w:spacing w:val="-2"/>
          <w:sz w:val="24"/>
        </w:rPr>
        <w:t> </w:t>
      </w:r>
      <w:r>
        <w:rPr>
          <w:sz w:val="24"/>
        </w:rPr>
        <w:t>nhập vào bất tử, cứu cánh là bất tử. Này các Tỷ-kheo, các Thầy hãy tu tập niệm chết.</w:t>
      </w:r>
    </w:p>
    <w:p>
      <w:pPr>
        <w:pStyle w:val="ListParagraph"/>
        <w:numPr>
          <w:ilvl w:val="1"/>
          <w:numId w:val="5"/>
        </w:numPr>
        <w:tabs>
          <w:tab w:pos="599" w:val="left" w:leader="none"/>
        </w:tabs>
        <w:spacing w:line="240" w:lineRule="auto" w:before="275" w:after="0"/>
        <w:ind w:left="599" w:right="0" w:hanging="239"/>
        <w:jc w:val="left"/>
        <w:rPr>
          <w:sz w:val="24"/>
        </w:rPr>
      </w:pPr>
      <w:r>
        <w:rPr>
          <w:sz w:val="24"/>
        </w:rPr>
        <w:t>Ðược</w:t>
      </w:r>
      <w:r>
        <w:rPr>
          <w:spacing w:val="-10"/>
          <w:sz w:val="24"/>
        </w:rPr>
        <w:t> </w:t>
      </w:r>
      <w:r>
        <w:rPr>
          <w:sz w:val="24"/>
        </w:rPr>
        <w:t>nói</w:t>
      </w:r>
      <w:r>
        <w:rPr>
          <w:spacing w:val="-5"/>
          <w:sz w:val="24"/>
        </w:rPr>
        <w:t> </w:t>
      </w:r>
      <w:r>
        <w:rPr>
          <w:sz w:val="24"/>
        </w:rPr>
        <w:t>vậy,</w:t>
      </w:r>
      <w:r>
        <w:rPr>
          <w:spacing w:val="-3"/>
          <w:sz w:val="24"/>
        </w:rPr>
        <w:t> </w:t>
      </w:r>
      <w:r>
        <w:rPr>
          <w:sz w:val="24"/>
        </w:rPr>
        <w:t>một</w:t>
      </w:r>
      <w:r>
        <w:rPr>
          <w:spacing w:val="-6"/>
          <w:sz w:val="24"/>
        </w:rPr>
        <w:t> </w:t>
      </w:r>
      <w:r>
        <w:rPr>
          <w:sz w:val="24"/>
        </w:rPr>
        <w:t>Tỷ-kheo</w:t>
      </w:r>
      <w:r>
        <w:rPr>
          <w:spacing w:val="-5"/>
          <w:sz w:val="24"/>
        </w:rPr>
        <w:t> </w:t>
      </w:r>
      <w:r>
        <w:rPr>
          <w:sz w:val="24"/>
        </w:rPr>
        <w:t>bạch</w:t>
      </w:r>
      <w:r>
        <w:rPr>
          <w:spacing w:val="-3"/>
          <w:sz w:val="24"/>
        </w:rPr>
        <w:t> </w:t>
      </w:r>
      <w:r>
        <w:rPr>
          <w:sz w:val="24"/>
        </w:rPr>
        <w:t>Thế</w:t>
      </w:r>
      <w:r>
        <w:rPr>
          <w:spacing w:val="-4"/>
          <w:sz w:val="24"/>
        </w:rPr>
        <w:t> Tôn:</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Bạch</w:t>
      </w:r>
      <w:r>
        <w:rPr>
          <w:spacing w:val="-8"/>
          <w:sz w:val="24"/>
        </w:rPr>
        <w:t> </w:t>
      </w:r>
      <w:r>
        <w:rPr>
          <w:sz w:val="24"/>
        </w:rPr>
        <w:t>Thế</w:t>
      </w:r>
      <w:r>
        <w:rPr>
          <w:spacing w:val="-6"/>
          <w:sz w:val="24"/>
        </w:rPr>
        <w:t> </w:t>
      </w:r>
      <w:r>
        <w:rPr>
          <w:sz w:val="24"/>
        </w:rPr>
        <w:t>Tôn,</w:t>
      </w:r>
      <w:r>
        <w:rPr>
          <w:spacing w:val="-3"/>
          <w:sz w:val="24"/>
        </w:rPr>
        <w:t> </w:t>
      </w:r>
      <w:r>
        <w:rPr>
          <w:sz w:val="24"/>
        </w:rPr>
        <w:t>con</w:t>
      </w:r>
      <w:r>
        <w:rPr>
          <w:spacing w:val="-3"/>
          <w:sz w:val="24"/>
        </w:rPr>
        <w:t> </w:t>
      </w:r>
      <w:r>
        <w:rPr>
          <w:sz w:val="24"/>
        </w:rPr>
        <w:t>có</w:t>
      </w:r>
      <w:r>
        <w:rPr>
          <w:spacing w:val="-5"/>
          <w:sz w:val="24"/>
        </w:rPr>
        <w:t> </w:t>
      </w:r>
      <w:r>
        <w:rPr>
          <w:sz w:val="24"/>
        </w:rPr>
        <w:t>tu tập</w:t>
      </w:r>
      <w:r>
        <w:rPr>
          <w:spacing w:val="-4"/>
          <w:sz w:val="24"/>
        </w:rPr>
        <w:t> </w:t>
      </w:r>
      <w:r>
        <w:rPr>
          <w:sz w:val="24"/>
        </w:rPr>
        <w:t>niệm</w:t>
      </w:r>
      <w:r>
        <w:rPr>
          <w:spacing w:val="-4"/>
          <w:sz w:val="24"/>
        </w:rPr>
        <w:t> chết.</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4"/>
      </w:pPr>
    </w:p>
    <w:p>
      <w:pPr>
        <w:pStyle w:val="ListParagraph"/>
        <w:numPr>
          <w:ilvl w:val="2"/>
          <w:numId w:val="5"/>
        </w:numPr>
        <w:tabs>
          <w:tab w:pos="515" w:val="left" w:leader="none"/>
        </w:tabs>
        <w:spacing w:line="232" w:lineRule="auto" w:before="0" w:after="0"/>
        <w:ind w:left="360" w:right="354" w:firstLine="0"/>
        <w:jc w:val="both"/>
        <w:rPr>
          <w:sz w:val="24"/>
        </w:rPr>
      </w:pPr>
      <w:r>
        <w:rPr>
          <w:sz w:val="24"/>
        </w:rPr>
        <w:t>Ở đây, bạch Thế Tôn, con suy nghĩ như sau: “Mong rằng ta sống ngày và đêm tác ý đến lời dạy của Thế Tôn”. Con đã làm nhiều như vậy. Như vậy, bạch Thế Tôn, con tu tập niệm chết.</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5"/>
        </w:numPr>
        <w:tabs>
          <w:tab w:pos="599" w:val="left" w:leader="none"/>
        </w:tabs>
        <w:spacing w:line="240" w:lineRule="auto" w:before="82"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5"/>
        </w:numPr>
        <w:tabs>
          <w:tab w:pos="496" w:val="left" w:leader="none"/>
        </w:tabs>
        <w:spacing w:line="240" w:lineRule="auto" w:before="0" w:after="0"/>
        <w:ind w:left="496" w:right="0" w:hanging="136"/>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1"/>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3"/>
          <w:sz w:val="24"/>
        </w:rPr>
        <w:t> </w:t>
      </w:r>
      <w:r>
        <w:rPr>
          <w:spacing w:val="-4"/>
          <w:sz w:val="24"/>
        </w:rPr>
        <w:t>chết.</w:t>
      </w:r>
    </w:p>
    <w:p>
      <w:pPr>
        <w:pStyle w:val="ListParagraph"/>
        <w:numPr>
          <w:ilvl w:val="2"/>
          <w:numId w:val="5"/>
        </w:numPr>
        <w:tabs>
          <w:tab w:pos="498" w:val="left" w:leader="none"/>
        </w:tabs>
        <w:spacing w:line="240" w:lineRule="auto" w:before="274"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6"/>
      </w:pPr>
    </w:p>
    <w:p>
      <w:pPr>
        <w:pStyle w:val="ListParagraph"/>
        <w:numPr>
          <w:ilvl w:val="2"/>
          <w:numId w:val="5"/>
        </w:numPr>
        <w:tabs>
          <w:tab w:pos="511" w:val="left" w:leader="none"/>
        </w:tabs>
        <w:spacing w:line="232" w:lineRule="auto" w:before="0" w:after="0"/>
        <w:ind w:left="360" w:right="353" w:firstLine="0"/>
        <w:jc w:val="both"/>
        <w:rPr>
          <w:sz w:val="24"/>
        </w:rPr>
      </w:pPr>
      <w:r>
        <w:rPr>
          <w:sz w:val="24"/>
        </w:rPr>
        <w:t>Ở đây, bạch Thế Tôn, con suy nghĩ như sau: “Mong rằng ta sống trọn ngày tác ý đến lời dạy của Thế Tôn”. Con đã làm nhiều như vậy. Như vậy, bạch Thế Tôn, con tu tập niệm chết.</w:t>
      </w:r>
    </w:p>
    <w:p>
      <w:pPr>
        <w:pStyle w:val="ListParagraph"/>
        <w:numPr>
          <w:ilvl w:val="1"/>
          <w:numId w:val="5"/>
        </w:numPr>
        <w:tabs>
          <w:tab w:pos="599" w:val="left" w:leader="none"/>
        </w:tabs>
        <w:spacing w:line="240" w:lineRule="auto" w:before="272"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7"/>
          <w:sz w:val="24"/>
        </w:rPr>
        <w:t> </w:t>
      </w:r>
      <w:r>
        <w:rPr>
          <w:sz w:val="24"/>
        </w:rPr>
        <w:t>tu</w:t>
      </w:r>
      <w:r>
        <w:rPr>
          <w:spacing w:val="-3"/>
          <w:sz w:val="24"/>
        </w:rPr>
        <w:t> </w:t>
      </w:r>
      <w:r>
        <w:rPr>
          <w:sz w:val="24"/>
        </w:rPr>
        <w:t>tập</w:t>
      </w:r>
      <w:r>
        <w:rPr>
          <w:spacing w:val="-1"/>
          <w:sz w:val="24"/>
        </w:rPr>
        <w:t> </w:t>
      </w:r>
      <w:r>
        <w:rPr>
          <w:sz w:val="24"/>
        </w:rPr>
        <w:t>niệm</w:t>
      </w:r>
      <w:r>
        <w:rPr>
          <w:spacing w:val="-1"/>
          <w:sz w:val="24"/>
        </w:rPr>
        <w:t> </w:t>
      </w:r>
      <w:r>
        <w:rPr>
          <w:sz w:val="24"/>
        </w:rPr>
        <w:t>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6"/>
      </w:pPr>
    </w:p>
    <w:p>
      <w:pPr>
        <w:pStyle w:val="ListParagraph"/>
        <w:numPr>
          <w:ilvl w:val="2"/>
          <w:numId w:val="5"/>
        </w:numPr>
        <w:tabs>
          <w:tab w:pos="511" w:val="left" w:leader="none"/>
        </w:tabs>
        <w:spacing w:line="230" w:lineRule="auto" w:before="1" w:after="0"/>
        <w:ind w:left="360" w:right="353" w:firstLine="0"/>
        <w:jc w:val="both"/>
        <w:rPr>
          <w:sz w:val="24"/>
        </w:rPr>
      </w:pPr>
      <w:r>
        <w:rPr>
          <w:sz w:val="24"/>
        </w:rPr>
        <w:t>Ở đây, bạch Thế Tôn, con suy nghĩ như sau: “Mong rằng cho đến khi nào ta còn ăn đồ ăn khất thực, cho đến khi ấy, ta tác ý đến lời dạy của Thế Tôn”. Con đã làm nhiều như vậy. Như vậy, bạch Thế Tôn, con tu tập niệm chết.</w:t>
      </w:r>
    </w:p>
    <w:p>
      <w:pPr>
        <w:pStyle w:val="BodyText"/>
      </w:pPr>
    </w:p>
    <w:p>
      <w:pPr>
        <w:pStyle w:val="ListParagraph"/>
        <w:numPr>
          <w:ilvl w:val="1"/>
          <w:numId w:val="5"/>
        </w:numPr>
        <w:tabs>
          <w:tab w:pos="599" w:val="left" w:leader="none"/>
        </w:tabs>
        <w:spacing w:line="240" w:lineRule="auto" w:before="0"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ListParagraph"/>
        <w:numPr>
          <w:ilvl w:val="2"/>
          <w:numId w:val="5"/>
        </w:numPr>
        <w:tabs>
          <w:tab w:pos="498" w:val="left" w:leader="none"/>
        </w:tabs>
        <w:spacing w:line="240" w:lineRule="auto" w:before="273"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12"/>
      </w:pPr>
    </w:p>
    <w:p>
      <w:pPr>
        <w:pStyle w:val="ListParagraph"/>
        <w:numPr>
          <w:ilvl w:val="2"/>
          <w:numId w:val="5"/>
        </w:numPr>
        <w:tabs>
          <w:tab w:pos="506" w:val="left" w:leader="none"/>
        </w:tabs>
        <w:spacing w:line="230" w:lineRule="auto" w:before="0" w:after="0"/>
        <w:ind w:left="360" w:right="353" w:firstLine="0"/>
        <w:jc w:val="both"/>
        <w:rPr>
          <w:sz w:val="24"/>
        </w:rPr>
      </w:pPr>
      <w:r>
        <w:rPr>
          <w:sz w:val="24"/>
        </w:rPr>
        <w:t>Ở đây, bạch Thế Tôn, con suy nghĩ như sau: “Mong rằng cho đến khi nào ta còn ăn và nuốt bốn, năm miếng đồ ăn, cho đến khi ấy, ta tác ý đến lời dạy của Thế Tôn”. Con đã làm nhiều như vậy. Như vậy, bạch Thế Tôn, con tu tập niệm chết.</w:t>
      </w:r>
    </w:p>
    <w:p>
      <w:pPr>
        <w:pStyle w:val="ListParagraph"/>
        <w:numPr>
          <w:ilvl w:val="1"/>
          <w:numId w:val="5"/>
        </w:numPr>
        <w:tabs>
          <w:tab w:pos="599" w:val="left" w:leader="none"/>
        </w:tabs>
        <w:spacing w:line="240" w:lineRule="auto" w:before="274"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9"/>
      </w:pPr>
    </w:p>
    <w:p>
      <w:pPr>
        <w:pStyle w:val="ListParagraph"/>
        <w:numPr>
          <w:ilvl w:val="2"/>
          <w:numId w:val="5"/>
        </w:numPr>
        <w:tabs>
          <w:tab w:pos="506" w:val="left" w:leader="none"/>
        </w:tabs>
        <w:spacing w:line="230" w:lineRule="auto" w:before="0" w:after="0"/>
        <w:ind w:left="360" w:right="353" w:firstLine="0"/>
        <w:jc w:val="both"/>
        <w:rPr>
          <w:sz w:val="24"/>
        </w:rPr>
      </w:pPr>
      <w:r>
        <w:rPr>
          <w:sz w:val="24"/>
        </w:rPr>
        <w:t>Ở đây, bạch Thế Tôn, con suy nghĩ như sau: “Mong rằng cho đến khi nào ta còn ăn một miếng đồ ăn, cho đến khi ấy, ta tác ý đến lời dạy của Thế Tôn”. Con đã làm nhiều như vậy. Như vậy, bạch Thế Tôn, con tu tập niệm chết.</w:t>
      </w:r>
    </w:p>
    <w:p>
      <w:pPr>
        <w:pStyle w:val="BodyText"/>
      </w:pPr>
    </w:p>
    <w:p>
      <w:pPr>
        <w:pStyle w:val="ListParagraph"/>
        <w:numPr>
          <w:ilvl w:val="1"/>
          <w:numId w:val="5"/>
        </w:numPr>
        <w:tabs>
          <w:tab w:pos="599" w:val="left" w:leader="none"/>
        </w:tabs>
        <w:spacing w:line="240" w:lineRule="auto" w:before="0"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ListParagraph"/>
        <w:numPr>
          <w:ilvl w:val="2"/>
          <w:numId w:val="5"/>
        </w:numPr>
        <w:tabs>
          <w:tab w:pos="498" w:val="left" w:leader="none"/>
        </w:tabs>
        <w:spacing w:line="240" w:lineRule="auto" w:before="274"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5"/>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6"/>
      </w:pPr>
    </w:p>
    <w:p>
      <w:pPr>
        <w:pStyle w:val="ListParagraph"/>
        <w:numPr>
          <w:ilvl w:val="2"/>
          <w:numId w:val="5"/>
        </w:numPr>
        <w:tabs>
          <w:tab w:pos="506" w:val="left" w:leader="none"/>
        </w:tabs>
        <w:spacing w:line="232" w:lineRule="auto" w:before="0" w:after="0"/>
        <w:ind w:left="360" w:right="354" w:firstLine="0"/>
        <w:jc w:val="both"/>
        <w:rPr>
          <w:sz w:val="24"/>
        </w:rPr>
      </w:pPr>
      <w:r>
        <w:rPr>
          <w:sz w:val="24"/>
        </w:rPr>
        <w:t>Ở đây, bạch Thế Tôn, con suy nghĩ như sau: “Cho đến khi nào, sau khi thở vào, ta thở ra, hay sau khi thở ra, ta thở vào, cho đến khi ấy, ta tác ý đến lời dạy của Thế Tôn”. Con đã làm nhiều như vậy. Như vậy, bạch Thế Tôn, con tu tập niệm chết.</w:t>
      </w:r>
    </w:p>
    <w:p>
      <w:pPr>
        <w:pStyle w:val="ListParagraph"/>
        <w:numPr>
          <w:ilvl w:val="1"/>
          <w:numId w:val="5"/>
        </w:numPr>
        <w:tabs>
          <w:tab w:pos="599" w:val="left" w:leader="none"/>
        </w:tabs>
        <w:spacing w:line="240" w:lineRule="auto" w:before="271" w:after="0"/>
        <w:ind w:left="599" w:right="0" w:hanging="239"/>
        <w:jc w:val="left"/>
        <w:rPr>
          <w:sz w:val="24"/>
        </w:rPr>
      </w:pPr>
      <w:r>
        <w:rPr>
          <w:sz w:val="24"/>
        </w:rPr>
        <w:t>Ðược</w:t>
      </w:r>
      <w:r>
        <w:rPr>
          <w:spacing w:val="-6"/>
          <w:sz w:val="24"/>
        </w:rPr>
        <w:t> </w:t>
      </w:r>
      <w:r>
        <w:rPr>
          <w:sz w:val="24"/>
        </w:rPr>
        <w:t>nghe</w:t>
      </w:r>
      <w:r>
        <w:rPr>
          <w:spacing w:val="-4"/>
          <w:sz w:val="24"/>
        </w:rPr>
        <w:t> </w:t>
      </w:r>
      <w:r>
        <w:rPr>
          <w:sz w:val="24"/>
        </w:rPr>
        <w:t>nói</w:t>
      </w:r>
      <w:r>
        <w:rPr>
          <w:spacing w:val="-3"/>
          <w:sz w:val="24"/>
        </w:rPr>
        <w:t> </w:t>
      </w:r>
      <w:r>
        <w:rPr>
          <w:sz w:val="24"/>
        </w:rPr>
        <w:t>vậy,</w:t>
      </w:r>
      <w:r>
        <w:rPr>
          <w:spacing w:val="-5"/>
          <w:sz w:val="24"/>
        </w:rPr>
        <w:t> </w:t>
      </w:r>
      <w:r>
        <w:rPr>
          <w:sz w:val="24"/>
        </w:rPr>
        <w:t>Thế</w:t>
      </w:r>
      <w:r>
        <w:rPr>
          <w:spacing w:val="-4"/>
          <w:sz w:val="24"/>
        </w:rPr>
        <w:t> </w:t>
      </w:r>
      <w:r>
        <w:rPr>
          <w:sz w:val="24"/>
        </w:rPr>
        <w:t>Tôn</w:t>
      </w:r>
      <w:r>
        <w:rPr>
          <w:spacing w:val="-3"/>
          <w:sz w:val="24"/>
        </w:rPr>
        <w:t> </w:t>
      </w:r>
      <w:r>
        <w:rPr>
          <w:sz w:val="24"/>
        </w:rPr>
        <w:t>nói</w:t>
      </w:r>
      <w:r>
        <w:rPr>
          <w:spacing w:val="-2"/>
          <w:sz w:val="24"/>
        </w:rPr>
        <w:t> </w:t>
      </w:r>
      <w:r>
        <w:rPr>
          <w:sz w:val="24"/>
        </w:rPr>
        <w:t>với</w:t>
      </w:r>
      <w:r>
        <w:rPr>
          <w:spacing w:val="-5"/>
          <w:sz w:val="24"/>
        </w:rPr>
        <w:t> </w:t>
      </w:r>
      <w:r>
        <w:rPr>
          <w:sz w:val="24"/>
        </w:rPr>
        <w:t>các</w:t>
      </w:r>
      <w:r>
        <w:rPr>
          <w:spacing w:val="-4"/>
          <w:sz w:val="24"/>
        </w:rPr>
        <w:t> </w:t>
      </w:r>
      <w:r>
        <w:rPr>
          <w:sz w:val="24"/>
        </w:rPr>
        <w:t>vị</w:t>
      </w:r>
      <w:r>
        <w:rPr>
          <w:spacing w:val="-4"/>
          <w:sz w:val="24"/>
        </w:rPr>
        <w:t> </w:t>
      </w:r>
      <w:r>
        <w:rPr>
          <w:sz w:val="24"/>
        </w:rPr>
        <w:t>Tỷ-kheo</w:t>
      </w:r>
      <w:r>
        <w:rPr>
          <w:spacing w:val="-2"/>
          <w:sz w:val="24"/>
        </w:rPr>
        <w:t> </w:t>
      </w:r>
      <w:r>
        <w:rPr>
          <w:spacing w:val="-5"/>
          <w:sz w:val="24"/>
        </w:rPr>
        <w:t>ấy:</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5"/>
        </w:numPr>
        <w:tabs>
          <w:tab w:pos="511" w:val="left" w:leader="none"/>
        </w:tabs>
        <w:spacing w:line="230" w:lineRule="auto" w:before="91" w:after="0"/>
        <w:ind w:left="360" w:right="350" w:firstLine="0"/>
        <w:jc w:val="both"/>
        <w:rPr>
          <w:sz w:val="24"/>
        </w:rPr>
      </w:pPr>
      <w:r>
        <w:rPr>
          <w:sz w:val="24"/>
        </w:rPr>
        <w:t>Này các Tỷ-kheo, Tỷ-kheo này tu tập niệm chết như sau: “Mong rằng ta sống ngày và đêm, tác ý đến lời dạy của Thế Tôn. Ta đã làm nhiều như vậy”. Này các Tỷ-kheo, Tỷ-kheo này tu tập niệm chết như sau: “Mong rằng ta sống trọn ngày tác ý đến lời dạy của Thế Tôn. Ta đã làm nhiều như vậy”. Này các Tỷ-kheo, Tỷ-kheo này</w:t>
      </w:r>
      <w:r>
        <w:rPr>
          <w:spacing w:val="-2"/>
          <w:sz w:val="24"/>
        </w:rPr>
        <w:t> </w:t>
      </w:r>
      <w:r>
        <w:rPr>
          <w:sz w:val="24"/>
        </w:rPr>
        <w:t>tu tập niệm chết như sau: “Mong rằng cho đến khi nào ta còn ăn đồ ăn khất thực, cho đến khi ấy, ta tác ý đến lời dạy</w:t>
      </w:r>
      <w:r>
        <w:rPr>
          <w:spacing w:val="-1"/>
          <w:sz w:val="24"/>
        </w:rPr>
        <w:t> </w:t>
      </w:r>
      <w:r>
        <w:rPr>
          <w:sz w:val="24"/>
        </w:rPr>
        <w:t>của Thế Tôn. Ta đã làm nhiều như vậy”. Này các Tỷ-kheo, Tỷ-kheo này</w:t>
      </w:r>
      <w:r>
        <w:rPr>
          <w:spacing w:val="-1"/>
          <w:sz w:val="24"/>
        </w:rPr>
        <w:t> </w:t>
      </w:r>
      <w:r>
        <w:rPr>
          <w:sz w:val="24"/>
        </w:rPr>
        <w:t>tu tập niệm chết như sau: “Mong rằng</w:t>
      </w:r>
      <w:r>
        <w:rPr>
          <w:spacing w:val="-2"/>
          <w:sz w:val="24"/>
        </w:rPr>
        <w:t> </w:t>
      </w:r>
      <w:r>
        <w:rPr>
          <w:sz w:val="24"/>
        </w:rPr>
        <w:t>cho đến khi nào ta còn ăn và nuốt bốn,</w:t>
      </w:r>
      <w:r>
        <w:rPr>
          <w:spacing w:val="-1"/>
          <w:sz w:val="24"/>
        </w:rPr>
        <w:t> </w:t>
      </w:r>
      <w:r>
        <w:rPr>
          <w:sz w:val="24"/>
        </w:rPr>
        <w:t>năm miếng đồ ăn, cho đến khi ấy, ta tác ý đến lời dạy của Thế Tôn, ta đã làm nhiều như vậy”. Này các Tỷ-kheo, Tỷ-kheo này</w:t>
      </w:r>
      <w:r>
        <w:rPr>
          <w:spacing w:val="40"/>
          <w:sz w:val="24"/>
        </w:rPr>
        <w:t> </w:t>
      </w:r>
      <w:r>
        <w:rPr>
          <w:sz w:val="24"/>
        </w:rPr>
        <w:t>tu tập niệm chết như</w:t>
      </w:r>
      <w:r>
        <w:rPr>
          <w:spacing w:val="-1"/>
          <w:sz w:val="24"/>
        </w:rPr>
        <w:t> </w:t>
      </w:r>
      <w:r>
        <w:rPr>
          <w:sz w:val="24"/>
        </w:rPr>
        <w:t>sau: “Mong</w:t>
      </w:r>
      <w:r>
        <w:rPr>
          <w:spacing w:val="-1"/>
          <w:sz w:val="24"/>
        </w:rPr>
        <w:t> </w:t>
      </w:r>
      <w:r>
        <w:rPr>
          <w:sz w:val="24"/>
        </w:rPr>
        <w:t>rằng cho đến khi nào ta còn ăn một miếng đồ ăn, cho đến khi ấy, ta tác ý đến lời dạy của Thế Tôn, ta đã làm nhiều như vậy”. Này các Tỷ-kheo, Tỷ-kheo này tu tập niệm chết như sau: “Mong rằng cho đến khi nào sau khi thở vào, ta thở ra hay sau khi thở ra, ta thở vào, cho đến khi ấy, ta tác ý</w:t>
      </w:r>
      <w:r>
        <w:rPr>
          <w:spacing w:val="-2"/>
          <w:sz w:val="24"/>
        </w:rPr>
        <w:t> </w:t>
      </w:r>
      <w:r>
        <w:rPr>
          <w:sz w:val="24"/>
        </w:rPr>
        <w:t>đến lời dạy</w:t>
      </w:r>
      <w:r>
        <w:rPr>
          <w:spacing w:val="-1"/>
          <w:sz w:val="24"/>
        </w:rPr>
        <w:t> </w:t>
      </w:r>
      <w:r>
        <w:rPr>
          <w:sz w:val="24"/>
        </w:rPr>
        <w:t>của Thế</w:t>
      </w:r>
      <w:r>
        <w:rPr>
          <w:spacing w:val="-1"/>
          <w:sz w:val="24"/>
        </w:rPr>
        <w:t> </w:t>
      </w:r>
      <w:r>
        <w:rPr>
          <w:sz w:val="24"/>
        </w:rPr>
        <w:t>Tôn, ta đã làm nhiều như vậy”. Này</w:t>
      </w:r>
      <w:r>
        <w:rPr>
          <w:spacing w:val="-2"/>
          <w:sz w:val="24"/>
        </w:rPr>
        <w:t> </w:t>
      </w:r>
      <w:r>
        <w:rPr>
          <w:sz w:val="24"/>
        </w:rPr>
        <w:t>các Tỷ-kheo, những</w:t>
      </w:r>
      <w:r>
        <w:rPr>
          <w:spacing w:val="-2"/>
          <w:sz w:val="24"/>
        </w:rPr>
        <w:t> </w:t>
      </w:r>
      <w:r>
        <w:rPr>
          <w:sz w:val="24"/>
        </w:rPr>
        <w:t>Tỷ-kheo ấy được gọi là những vị sống không phóng dật, tu tập rất sắc sảo niệm chết để đoạn diệt các lậu hoặc. Do vậy, này các Tỷ-kheo, này các Tỷ-kheo, các Thầy cần phải tu học như sau:</w:t>
      </w:r>
    </w:p>
    <w:p>
      <w:pPr>
        <w:pStyle w:val="BodyText"/>
        <w:spacing w:before="5"/>
      </w:pPr>
    </w:p>
    <w:p>
      <w:pPr>
        <w:pStyle w:val="ListParagraph"/>
        <w:numPr>
          <w:ilvl w:val="1"/>
          <w:numId w:val="5"/>
        </w:numPr>
        <w:tabs>
          <w:tab w:pos="719" w:val="left" w:leader="none"/>
        </w:tabs>
        <w:spacing w:line="240" w:lineRule="auto" w:before="0" w:after="0"/>
        <w:ind w:left="719" w:right="0" w:hanging="359"/>
        <w:jc w:val="left"/>
        <w:rPr>
          <w:sz w:val="24"/>
        </w:rPr>
      </w:pPr>
      <w:r>
        <w:rPr>
          <w:sz w:val="24"/>
        </w:rPr>
        <w:t>“Hãy</w:t>
      </w:r>
      <w:r>
        <w:rPr>
          <w:spacing w:val="-12"/>
          <w:sz w:val="24"/>
        </w:rPr>
        <w:t> </w:t>
      </w:r>
      <w:r>
        <w:rPr>
          <w:sz w:val="24"/>
        </w:rPr>
        <w:t>sống</w:t>
      </w:r>
      <w:r>
        <w:rPr>
          <w:spacing w:val="-4"/>
          <w:sz w:val="24"/>
        </w:rPr>
        <w:t> </w:t>
      </w:r>
      <w:r>
        <w:rPr>
          <w:sz w:val="24"/>
        </w:rPr>
        <w:t>không</w:t>
      </w:r>
      <w:r>
        <w:rPr>
          <w:spacing w:val="-4"/>
          <w:sz w:val="24"/>
        </w:rPr>
        <w:t> </w:t>
      </w:r>
      <w:r>
        <w:rPr>
          <w:sz w:val="24"/>
        </w:rPr>
        <w:t>phóng</w:t>
      </w:r>
      <w:r>
        <w:rPr>
          <w:spacing w:val="-3"/>
          <w:sz w:val="24"/>
        </w:rPr>
        <w:t> </w:t>
      </w:r>
      <w:r>
        <w:rPr>
          <w:sz w:val="24"/>
        </w:rPr>
        <w:t>dật!</w:t>
      </w:r>
      <w:r>
        <w:rPr>
          <w:spacing w:val="-5"/>
          <w:sz w:val="24"/>
        </w:rPr>
        <w:t> </w:t>
      </w:r>
      <w:r>
        <w:rPr>
          <w:sz w:val="24"/>
        </w:rPr>
        <w:t>Ta</w:t>
      </w:r>
      <w:r>
        <w:rPr>
          <w:spacing w:val="-4"/>
          <w:sz w:val="24"/>
        </w:rPr>
        <w:t> </w:t>
      </w:r>
      <w:r>
        <w:rPr>
          <w:sz w:val="24"/>
        </w:rPr>
        <w:t>sẽ</w:t>
      </w:r>
      <w:r>
        <w:rPr>
          <w:spacing w:val="-3"/>
          <w:sz w:val="24"/>
        </w:rPr>
        <w:t> </w:t>
      </w:r>
      <w:r>
        <w:rPr>
          <w:sz w:val="24"/>
        </w:rPr>
        <w:t>tu</w:t>
      </w:r>
      <w:r>
        <w:rPr>
          <w:spacing w:val="-5"/>
          <w:sz w:val="24"/>
        </w:rPr>
        <w:t> </w:t>
      </w:r>
      <w:r>
        <w:rPr>
          <w:sz w:val="24"/>
        </w:rPr>
        <w:t>tập</w:t>
      </w:r>
      <w:r>
        <w:rPr>
          <w:spacing w:val="-1"/>
          <w:sz w:val="24"/>
        </w:rPr>
        <w:t> </w:t>
      </w:r>
      <w:r>
        <w:rPr>
          <w:sz w:val="24"/>
        </w:rPr>
        <w:t>một</w:t>
      </w:r>
      <w:r>
        <w:rPr>
          <w:spacing w:val="-5"/>
          <w:sz w:val="24"/>
        </w:rPr>
        <w:t> </w:t>
      </w:r>
      <w:r>
        <w:rPr>
          <w:sz w:val="24"/>
        </w:rPr>
        <w:t>cách</w:t>
      </w:r>
      <w:r>
        <w:rPr>
          <w:spacing w:val="-1"/>
          <w:sz w:val="24"/>
        </w:rPr>
        <w:t> </w:t>
      </w:r>
      <w:r>
        <w:rPr>
          <w:sz w:val="24"/>
        </w:rPr>
        <w:t>sắc</w:t>
      </w:r>
      <w:r>
        <w:rPr>
          <w:spacing w:val="-4"/>
          <w:sz w:val="24"/>
        </w:rPr>
        <w:t> </w:t>
      </w:r>
      <w:r>
        <w:rPr>
          <w:sz w:val="24"/>
        </w:rPr>
        <w:t>sảo</w:t>
      </w:r>
      <w:r>
        <w:rPr>
          <w:spacing w:val="-2"/>
          <w:sz w:val="24"/>
        </w:rPr>
        <w:t> </w:t>
      </w:r>
      <w:r>
        <w:rPr>
          <w:sz w:val="24"/>
        </w:rPr>
        <w:t>niệm</w:t>
      </w:r>
      <w:r>
        <w:rPr>
          <w:spacing w:val="-2"/>
          <w:sz w:val="24"/>
        </w:rPr>
        <w:t> </w:t>
      </w:r>
      <w:r>
        <w:rPr>
          <w:sz w:val="24"/>
        </w:rPr>
        <w:t>chết</w:t>
      </w:r>
      <w:r>
        <w:rPr>
          <w:spacing w:val="-2"/>
          <w:sz w:val="24"/>
        </w:rPr>
        <w:t> </w:t>
      </w:r>
      <w:r>
        <w:rPr>
          <w:sz w:val="24"/>
        </w:rPr>
        <w:t>để</w:t>
      </w:r>
      <w:r>
        <w:rPr>
          <w:spacing w:val="-5"/>
          <w:sz w:val="24"/>
        </w:rPr>
        <w:t> </w:t>
      </w:r>
      <w:r>
        <w:rPr>
          <w:sz w:val="24"/>
        </w:rPr>
        <w:t>đoạn</w:t>
      </w:r>
      <w:r>
        <w:rPr>
          <w:spacing w:val="-2"/>
          <w:sz w:val="24"/>
        </w:rPr>
        <w:t> </w:t>
      </w:r>
      <w:r>
        <w:rPr>
          <w:sz w:val="24"/>
        </w:rPr>
        <w:t>diệt</w:t>
      </w:r>
      <w:r>
        <w:rPr>
          <w:spacing w:val="-4"/>
          <w:sz w:val="24"/>
        </w:rPr>
        <w:t> </w:t>
      </w:r>
      <w:r>
        <w:rPr>
          <w:sz w:val="24"/>
        </w:rPr>
        <w:t>các</w:t>
      </w:r>
      <w:r>
        <w:rPr>
          <w:spacing w:val="-2"/>
          <w:sz w:val="24"/>
        </w:rPr>
        <w:t> </w:t>
      </w:r>
      <w:r>
        <w:rPr>
          <w:sz w:val="24"/>
        </w:rPr>
        <w:t>lậu</w:t>
      </w:r>
      <w:r>
        <w:rPr>
          <w:spacing w:val="-2"/>
          <w:sz w:val="24"/>
        </w:rPr>
        <w:t> hoặc”.</w:t>
      </w:r>
    </w:p>
    <w:p>
      <w:pPr>
        <w:pStyle w:val="BodyText"/>
      </w:pPr>
    </w:p>
    <w:p>
      <w:pPr>
        <w:pStyle w:val="BodyText"/>
        <w:ind w:left="360"/>
        <w:jc w:val="both"/>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16"/>
      </w:pPr>
    </w:p>
    <w:p>
      <w:pPr>
        <w:pStyle w:val="ListParagraph"/>
        <w:numPr>
          <w:ilvl w:val="0"/>
          <w:numId w:val="5"/>
        </w:numPr>
        <w:tabs>
          <w:tab w:pos="774" w:val="left" w:leader="none"/>
        </w:tabs>
        <w:spacing w:line="240" w:lineRule="auto" w:before="0" w:after="0"/>
        <w:ind w:left="774" w:right="0" w:hanging="414"/>
        <w:jc w:val="left"/>
        <w:rPr>
          <w:rFonts w:ascii="Verdana" w:hAnsi="Verdana"/>
          <w:b/>
          <w:sz w:val="19"/>
        </w:rPr>
      </w:pPr>
      <w:r>
        <w:rPr>
          <w:rFonts w:ascii="Verdana" w:hAnsi="Verdana"/>
          <w:b/>
          <w:color w:val="008AF0"/>
          <w:sz w:val="19"/>
        </w:rPr>
        <w:t>(20)</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2"/>
          <w:sz w:val="19"/>
        </w:rPr>
        <w:t> </w:t>
      </w:r>
      <w:r>
        <w:rPr>
          <w:rFonts w:ascii="Verdana" w:hAnsi="Verdana"/>
          <w:b/>
          <w:color w:val="008AF0"/>
          <w:sz w:val="19"/>
        </w:rPr>
        <w:t>Chết</w:t>
      </w:r>
      <w:r>
        <w:rPr>
          <w:rFonts w:ascii="Verdana" w:hAnsi="Verdana"/>
          <w:b/>
          <w:color w:val="008AF0"/>
          <w:spacing w:val="2"/>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5"/>
        </w:numPr>
        <w:tabs>
          <w:tab w:pos="599" w:val="left" w:leader="none"/>
        </w:tabs>
        <w:spacing w:line="240" w:lineRule="auto" w:before="0" w:after="0"/>
        <w:ind w:left="599" w:right="0" w:hanging="239"/>
        <w:jc w:val="left"/>
        <w:rPr>
          <w:sz w:val="24"/>
        </w:rPr>
      </w:pPr>
      <w:r>
        <w:rPr>
          <w:sz w:val="24"/>
        </w:rPr>
        <w:t>Một</w:t>
      </w:r>
      <w:r>
        <w:rPr>
          <w:spacing w:val="-9"/>
          <w:sz w:val="24"/>
        </w:rPr>
        <w:t> </w:t>
      </w:r>
      <w:r>
        <w:rPr>
          <w:sz w:val="24"/>
        </w:rPr>
        <w:t>thời,</w:t>
      </w:r>
      <w:r>
        <w:rPr>
          <w:spacing w:val="-5"/>
          <w:sz w:val="24"/>
        </w:rPr>
        <w:t> </w:t>
      </w:r>
      <w:r>
        <w:rPr>
          <w:sz w:val="24"/>
        </w:rPr>
        <w:t>Thế</w:t>
      </w:r>
      <w:r>
        <w:rPr>
          <w:spacing w:val="-6"/>
          <w:sz w:val="24"/>
        </w:rPr>
        <w:t> </w:t>
      </w:r>
      <w:r>
        <w:rPr>
          <w:sz w:val="24"/>
        </w:rPr>
        <w:t>Tôn</w:t>
      </w:r>
      <w:r>
        <w:rPr>
          <w:spacing w:val="-5"/>
          <w:sz w:val="24"/>
        </w:rPr>
        <w:t> </w:t>
      </w:r>
      <w:r>
        <w:rPr>
          <w:sz w:val="24"/>
        </w:rPr>
        <w:t>trú</w:t>
      </w:r>
      <w:r>
        <w:rPr>
          <w:spacing w:val="-6"/>
          <w:sz w:val="24"/>
        </w:rPr>
        <w:t> </w:t>
      </w:r>
      <w:r>
        <w:rPr>
          <w:sz w:val="24"/>
        </w:rPr>
        <w:t>ở</w:t>
      </w:r>
      <w:r>
        <w:rPr>
          <w:spacing w:val="-5"/>
          <w:sz w:val="24"/>
        </w:rPr>
        <w:t> </w:t>
      </w:r>
      <w:r>
        <w:rPr>
          <w:sz w:val="24"/>
        </w:rPr>
        <w:t>Nàdika,</w:t>
      </w:r>
      <w:r>
        <w:rPr>
          <w:spacing w:val="-5"/>
          <w:sz w:val="24"/>
        </w:rPr>
        <w:t> </w:t>
      </w:r>
      <w:r>
        <w:rPr>
          <w:sz w:val="24"/>
        </w:rPr>
        <w:t>tại</w:t>
      </w:r>
      <w:r>
        <w:rPr>
          <w:spacing w:val="-1"/>
          <w:sz w:val="24"/>
        </w:rPr>
        <w:t> </w:t>
      </w:r>
      <w:r>
        <w:rPr>
          <w:sz w:val="24"/>
        </w:rPr>
        <w:t>Ginjakàvasatha.</w:t>
      </w:r>
      <w:r>
        <w:rPr>
          <w:spacing w:val="-5"/>
          <w:sz w:val="24"/>
        </w:rPr>
        <w:t> </w:t>
      </w:r>
      <w:r>
        <w:rPr>
          <w:sz w:val="24"/>
        </w:rPr>
        <w:t>Tại</w:t>
      </w:r>
      <w:r>
        <w:rPr>
          <w:spacing w:val="-5"/>
          <w:sz w:val="24"/>
        </w:rPr>
        <w:t> </w:t>
      </w:r>
      <w:r>
        <w:rPr>
          <w:sz w:val="24"/>
        </w:rPr>
        <w:t>đấy,</w:t>
      </w:r>
      <w:r>
        <w:rPr>
          <w:spacing w:val="-5"/>
          <w:sz w:val="24"/>
        </w:rPr>
        <w:t> </w:t>
      </w:r>
      <w:r>
        <w:rPr>
          <w:sz w:val="24"/>
        </w:rPr>
        <w:t>Thế</w:t>
      </w:r>
      <w:r>
        <w:rPr>
          <w:spacing w:val="-5"/>
          <w:sz w:val="24"/>
        </w:rPr>
        <w:t> </w:t>
      </w:r>
      <w:r>
        <w:rPr>
          <w:sz w:val="24"/>
        </w:rPr>
        <w:t>Tôn</w:t>
      </w:r>
      <w:r>
        <w:rPr>
          <w:spacing w:val="-4"/>
          <w:sz w:val="24"/>
        </w:rPr>
        <w:t> </w:t>
      </w:r>
      <w:r>
        <w:rPr>
          <w:sz w:val="24"/>
        </w:rPr>
        <w:t>dạy</w:t>
      </w:r>
      <w:r>
        <w:rPr>
          <w:spacing w:val="-8"/>
          <w:sz w:val="24"/>
        </w:rPr>
        <w:t> </w:t>
      </w:r>
      <w:r>
        <w:rPr>
          <w:sz w:val="24"/>
        </w:rPr>
        <w:t>các</w:t>
      </w:r>
      <w:r>
        <w:rPr>
          <w:spacing w:val="-5"/>
          <w:sz w:val="24"/>
        </w:rPr>
        <w:t> </w:t>
      </w:r>
      <w:r>
        <w:rPr>
          <w:sz w:val="24"/>
        </w:rPr>
        <w:t>Tỷ-</w:t>
      </w:r>
      <w:r>
        <w:rPr>
          <w:spacing w:val="-2"/>
          <w:sz w:val="24"/>
        </w:rPr>
        <w:t>kheo:</w:t>
      </w:r>
    </w:p>
    <w:p>
      <w:pPr>
        <w:pStyle w:val="BodyText"/>
        <w:spacing w:before="9"/>
      </w:pPr>
    </w:p>
    <w:p>
      <w:pPr>
        <w:pStyle w:val="ListParagraph"/>
        <w:numPr>
          <w:ilvl w:val="1"/>
          <w:numId w:val="5"/>
        </w:numPr>
        <w:tabs>
          <w:tab w:pos="599" w:val="left" w:leader="none"/>
        </w:tabs>
        <w:spacing w:line="230" w:lineRule="auto" w:before="0" w:after="0"/>
        <w:ind w:left="360" w:right="354" w:firstLine="0"/>
        <w:jc w:val="both"/>
        <w:rPr>
          <w:sz w:val="24"/>
        </w:rPr>
      </w:pPr>
      <w:r>
        <w:rPr>
          <w:sz w:val="24"/>
        </w:rPr>
        <w:t>- Niệm chết, này</w:t>
      </w:r>
      <w:r>
        <w:rPr>
          <w:spacing w:val="-4"/>
          <w:sz w:val="24"/>
        </w:rPr>
        <w:t> </w:t>
      </w:r>
      <w:r>
        <w:rPr>
          <w:sz w:val="24"/>
        </w:rPr>
        <w:t>các Tỷ-kheo, được tu tập, được làm cho sung</w:t>
      </w:r>
      <w:r>
        <w:rPr>
          <w:spacing w:val="-2"/>
          <w:sz w:val="24"/>
        </w:rPr>
        <w:t> </w:t>
      </w:r>
      <w:r>
        <w:rPr>
          <w:sz w:val="24"/>
        </w:rPr>
        <w:t>mãn thời có quả</w:t>
      </w:r>
      <w:r>
        <w:rPr>
          <w:spacing w:val="-1"/>
          <w:sz w:val="24"/>
        </w:rPr>
        <w:t> </w:t>
      </w:r>
      <w:r>
        <w:rPr>
          <w:sz w:val="24"/>
        </w:rPr>
        <w:t>lớn, có lợi ích lớn, thể nhập vào bất tử, cứu cánh là bất tử. Tu tập niệm chết như thế nào, làm cho sung mãn niệm chết như thế nào thời đưa đến quả lớn, lợi ích lớn, thể nhập vào bất tử, cứu cánh là bất tử?</w:t>
      </w:r>
    </w:p>
    <w:p>
      <w:pPr>
        <w:pStyle w:val="BodyText"/>
        <w:spacing w:before="12"/>
      </w:pPr>
    </w:p>
    <w:p>
      <w:pPr>
        <w:pStyle w:val="ListParagraph"/>
        <w:numPr>
          <w:ilvl w:val="1"/>
          <w:numId w:val="5"/>
        </w:numPr>
        <w:tabs>
          <w:tab w:pos="623" w:val="left" w:leader="none"/>
        </w:tabs>
        <w:spacing w:line="230" w:lineRule="auto" w:before="0" w:after="0"/>
        <w:ind w:left="360" w:right="350" w:firstLine="0"/>
        <w:jc w:val="both"/>
        <w:rPr>
          <w:sz w:val="24"/>
        </w:rPr>
      </w:pPr>
      <w:r>
        <w:rPr>
          <w:sz w:val="24"/>
        </w:rPr>
        <w:t>Ở đây, này các Tỷ-kheo, Tỷ-kheo khi ngày vừa tàn và đêm vừa an trú, suy tư như sau: “Các nhân duyên đem đến cái chết cho ta rất nhiều: “Con rắn có thể cắn ta, con bò cạp có thể cắn ta, hay con rít có thể cắn ta. Do vậy, ta có thể mệnh chung. Như vậy sẽ trở ngại cho ta. Ta có thể vấp ngã và té xuống. Cơm ta ăn có thể làm ta mắc bệnh khi ăn, hay</w:t>
      </w:r>
      <w:r>
        <w:rPr>
          <w:spacing w:val="-1"/>
          <w:sz w:val="24"/>
        </w:rPr>
        <w:t> </w:t>
      </w:r>
      <w:r>
        <w:rPr>
          <w:sz w:val="24"/>
        </w:rPr>
        <w:t>mật có thể khuấy động ta, đàm có thể khuấy</w:t>
      </w:r>
      <w:r>
        <w:rPr>
          <w:spacing w:val="-1"/>
          <w:sz w:val="24"/>
        </w:rPr>
        <w:t> </w:t>
      </w:r>
      <w:r>
        <w:rPr>
          <w:sz w:val="24"/>
        </w:rPr>
        <w:t>động ta. Các gió như kiếm có thể khuấy động ta. Và như vậy có thể làm ta mệnh chung. Như vậy sẽ là chướng ngại cho ta”. Này</w:t>
      </w:r>
      <w:r>
        <w:rPr>
          <w:spacing w:val="-2"/>
          <w:sz w:val="24"/>
        </w:rPr>
        <w:t> </w:t>
      </w:r>
      <w:r>
        <w:rPr>
          <w:sz w:val="24"/>
        </w:rPr>
        <w:t>các Tỷ-kheo, Tỷ-kheo ấy</w:t>
      </w:r>
      <w:r>
        <w:rPr>
          <w:spacing w:val="-4"/>
          <w:sz w:val="24"/>
        </w:rPr>
        <w:t> </w:t>
      </w:r>
      <w:r>
        <w:rPr>
          <w:sz w:val="24"/>
        </w:rPr>
        <w:t>cần phải suy</w:t>
      </w:r>
      <w:r>
        <w:rPr>
          <w:spacing w:val="-4"/>
          <w:sz w:val="24"/>
        </w:rPr>
        <w:t> </w:t>
      </w:r>
      <w:r>
        <w:rPr>
          <w:sz w:val="24"/>
        </w:rPr>
        <w:t>xét như sau: “Nếu ta còn có những</w:t>
      </w:r>
      <w:r>
        <w:rPr>
          <w:spacing w:val="-2"/>
          <w:sz w:val="24"/>
        </w:rPr>
        <w:t> </w:t>
      </w:r>
      <w:r>
        <w:rPr>
          <w:sz w:val="24"/>
        </w:rPr>
        <w:t>pháp ác bất thiện chưa được đoạn tận, nếu ta lỡ mệnh chung đêm nay, chúng có thể là chướng ngại cho ta”. Này các Tỷ- kheo, nếu Tỷ-kheo trong khi suy xét như vậy, biết được như sau: “Ta có những pháp ác bất thiện chưa được đoạn tận, nếu ta lỡ mệnh chung đêm nay, chúng có thể là chướng ngại cho ta”, thời này các Tỷ- kheo, Tỷ-kheo ấy, để đoạn tận các pháp ác bất thiện ấy, cần phải tận lực tác động ước muốn, tinh tấn, tinh cần, nỗ lực, không có thối chuyển, chánh niệm và tỉnh giác. Ví như, này các Tỷ-kheo, áo bị cháy</w:t>
      </w:r>
      <w:r>
        <w:rPr>
          <w:spacing w:val="40"/>
          <w:sz w:val="24"/>
        </w:rPr>
        <w:t> </w:t>
      </w:r>
      <w:r>
        <w:rPr>
          <w:sz w:val="24"/>
        </w:rPr>
        <w:t>hay</w:t>
      </w:r>
      <w:r>
        <w:rPr>
          <w:spacing w:val="-3"/>
          <w:sz w:val="24"/>
        </w:rPr>
        <w:t> </w:t>
      </w:r>
      <w:r>
        <w:rPr>
          <w:sz w:val="24"/>
        </w:rPr>
        <w:t>đầu bị cháy, thời để</w:t>
      </w:r>
      <w:r>
        <w:rPr>
          <w:spacing w:val="-1"/>
          <w:sz w:val="24"/>
        </w:rPr>
        <w:t> </w:t>
      </w:r>
      <w:r>
        <w:rPr>
          <w:sz w:val="24"/>
        </w:rPr>
        <w:t>dập tắt áo ấy</w:t>
      </w:r>
      <w:r>
        <w:rPr>
          <w:spacing w:val="-4"/>
          <w:sz w:val="24"/>
        </w:rPr>
        <w:t> </w:t>
      </w:r>
      <w:r>
        <w:rPr>
          <w:sz w:val="24"/>
        </w:rPr>
        <w:t>hay</w:t>
      </w:r>
      <w:r>
        <w:rPr>
          <w:spacing w:val="-4"/>
          <w:sz w:val="24"/>
        </w:rPr>
        <w:t> </w:t>
      </w:r>
      <w:r>
        <w:rPr>
          <w:sz w:val="24"/>
        </w:rPr>
        <w:t>đầu ấy, cần phải tận lực tác</w:t>
      </w:r>
      <w:r>
        <w:rPr>
          <w:spacing w:val="-1"/>
          <w:sz w:val="24"/>
        </w:rPr>
        <w:t> </w:t>
      </w:r>
      <w:r>
        <w:rPr>
          <w:sz w:val="24"/>
        </w:rPr>
        <w:t>động</w:t>
      </w:r>
      <w:r>
        <w:rPr>
          <w:spacing w:val="-2"/>
          <w:sz w:val="24"/>
        </w:rPr>
        <w:t> </w:t>
      </w:r>
      <w:r>
        <w:rPr>
          <w:sz w:val="24"/>
        </w:rPr>
        <w:t>ước muốn,</w:t>
      </w:r>
      <w:r>
        <w:rPr>
          <w:spacing w:val="-1"/>
          <w:sz w:val="24"/>
        </w:rPr>
        <w:t> </w:t>
      </w:r>
      <w:r>
        <w:rPr>
          <w:sz w:val="24"/>
        </w:rPr>
        <w:t>tinh tấn, tinh cần, nỗ lực,</w:t>
      </w:r>
      <w:r>
        <w:rPr>
          <w:spacing w:val="-3"/>
          <w:sz w:val="24"/>
        </w:rPr>
        <w:t> </w:t>
      </w:r>
      <w:r>
        <w:rPr>
          <w:sz w:val="24"/>
        </w:rPr>
        <w:t>không</w:t>
      </w:r>
      <w:r>
        <w:rPr>
          <w:spacing w:val="-3"/>
          <w:sz w:val="24"/>
        </w:rPr>
        <w:t> </w:t>
      </w:r>
      <w:r>
        <w:rPr>
          <w:sz w:val="24"/>
        </w:rPr>
        <w:t>có</w:t>
      </w:r>
      <w:r>
        <w:rPr>
          <w:spacing w:val="-3"/>
          <w:sz w:val="24"/>
        </w:rPr>
        <w:t> </w:t>
      </w:r>
      <w:r>
        <w:rPr>
          <w:sz w:val="24"/>
        </w:rPr>
        <w:t>thối</w:t>
      </w:r>
      <w:r>
        <w:rPr>
          <w:spacing w:val="-2"/>
          <w:sz w:val="24"/>
        </w:rPr>
        <w:t> </w:t>
      </w:r>
      <w:r>
        <w:rPr>
          <w:sz w:val="24"/>
        </w:rPr>
        <w:t>chuyển, chánh</w:t>
      </w:r>
      <w:r>
        <w:rPr>
          <w:spacing w:val="-1"/>
          <w:sz w:val="24"/>
        </w:rPr>
        <w:t> </w:t>
      </w:r>
      <w:r>
        <w:rPr>
          <w:sz w:val="24"/>
        </w:rPr>
        <w:t>niệm và</w:t>
      </w:r>
      <w:r>
        <w:rPr>
          <w:spacing w:val="-2"/>
          <w:sz w:val="24"/>
        </w:rPr>
        <w:t> </w:t>
      </w:r>
      <w:r>
        <w:rPr>
          <w:sz w:val="24"/>
        </w:rPr>
        <w:t>tỉnh</w:t>
      </w:r>
      <w:r>
        <w:rPr>
          <w:spacing w:val="-3"/>
          <w:sz w:val="24"/>
        </w:rPr>
        <w:t> </w:t>
      </w:r>
      <w:r>
        <w:rPr>
          <w:sz w:val="24"/>
        </w:rPr>
        <w:t>giác.</w:t>
      </w:r>
      <w:r>
        <w:rPr>
          <w:spacing w:val="-3"/>
          <w:sz w:val="24"/>
        </w:rPr>
        <w:t> </w:t>
      </w:r>
      <w:r>
        <w:rPr>
          <w:sz w:val="24"/>
        </w:rPr>
        <w:t>Cũng</w:t>
      </w:r>
      <w:r>
        <w:rPr>
          <w:spacing w:val="-5"/>
          <w:sz w:val="24"/>
        </w:rPr>
        <w:t> </w:t>
      </w:r>
      <w:r>
        <w:rPr>
          <w:sz w:val="24"/>
        </w:rPr>
        <w:t>vậy,</w:t>
      </w:r>
      <w:r>
        <w:rPr>
          <w:spacing w:val="-3"/>
          <w:sz w:val="24"/>
        </w:rPr>
        <w:t> </w:t>
      </w:r>
      <w:r>
        <w:rPr>
          <w:sz w:val="24"/>
        </w:rPr>
        <w:t>này</w:t>
      </w:r>
      <w:r>
        <w:rPr>
          <w:spacing w:val="-5"/>
          <w:sz w:val="24"/>
        </w:rPr>
        <w:t> </w:t>
      </w:r>
      <w:r>
        <w:rPr>
          <w:sz w:val="24"/>
        </w:rPr>
        <w:t>các Tỷ-kheo,</w:t>
      </w:r>
      <w:r>
        <w:rPr>
          <w:spacing w:val="-3"/>
          <w:sz w:val="24"/>
        </w:rPr>
        <w:t> </w:t>
      </w:r>
      <w:r>
        <w:rPr>
          <w:sz w:val="24"/>
        </w:rPr>
        <w:t>Tỷ-kheo ấy, để</w:t>
      </w:r>
      <w:r>
        <w:rPr>
          <w:spacing w:val="-1"/>
          <w:sz w:val="24"/>
        </w:rPr>
        <w:t> </w:t>
      </w:r>
      <w:r>
        <w:rPr>
          <w:sz w:val="24"/>
        </w:rPr>
        <w:t>đoạn tận các ác bất thiện pháp ấy, cần phải tận lực tác động ước muốn, tinh tấn, tinh cần, nỗ lực, không có</w:t>
      </w:r>
      <w:r>
        <w:rPr>
          <w:spacing w:val="40"/>
          <w:sz w:val="24"/>
        </w:rPr>
        <w:t> </w:t>
      </w:r>
      <w:r>
        <w:rPr>
          <w:sz w:val="24"/>
        </w:rPr>
        <w:t>thối chuyển, chánh niệm và tỉnh giác. Nếu Tỷ-kheo ấy, trong khi suy xét, biết được như sau: “Ta có những pháp ác bất thiện chưa được đoạn tận, nếu ta lỡ mệnh chung đêm nay, chúng có thể là chướng ngại cho ta”. Này các Tỷ-kheo, vị Tỷ-kheo ấy cần phải sống hoan hỷ, hân hoan, ngày đêm cần phải học tập trong các thiện pháp.</w:t>
      </w:r>
    </w:p>
    <w:p>
      <w:pPr>
        <w:pStyle w:val="BodyText"/>
        <w:spacing w:before="17"/>
      </w:pPr>
    </w:p>
    <w:p>
      <w:pPr>
        <w:pStyle w:val="BodyText"/>
        <w:spacing w:line="230" w:lineRule="auto"/>
        <w:ind w:left="360" w:right="354"/>
        <w:jc w:val="both"/>
      </w:pPr>
      <w:r>
        <w:rPr/>
        <w:t>Ở đây, này</w:t>
      </w:r>
      <w:r>
        <w:rPr>
          <w:spacing w:val="-2"/>
        </w:rPr>
        <w:t> </w:t>
      </w:r>
      <w:r>
        <w:rPr/>
        <w:t>các Tỷ-kheo, Tỷ-kheo khi đêm vừa tàn và ngày</w:t>
      </w:r>
      <w:r>
        <w:rPr>
          <w:spacing w:val="-2"/>
        </w:rPr>
        <w:t> </w:t>
      </w:r>
      <w:r>
        <w:rPr/>
        <w:t>vừa an trú, suy</w:t>
      </w:r>
      <w:r>
        <w:rPr>
          <w:spacing w:val="-2"/>
        </w:rPr>
        <w:t> </w:t>
      </w:r>
      <w:r>
        <w:rPr/>
        <w:t>tư như sau: “Các nhân duyên đem đến cái chết cho</w:t>
      </w:r>
      <w:r>
        <w:rPr>
          <w:spacing w:val="-1"/>
        </w:rPr>
        <w:t> </w:t>
      </w:r>
      <w:r>
        <w:rPr/>
        <w:t>ta</w:t>
      </w:r>
      <w:r>
        <w:rPr>
          <w:spacing w:val="-1"/>
        </w:rPr>
        <w:t> </w:t>
      </w:r>
      <w:r>
        <w:rPr/>
        <w:t>rất nhiều: “Con rắn có thể</w:t>
      </w:r>
      <w:r>
        <w:rPr>
          <w:spacing w:val="-1"/>
        </w:rPr>
        <w:t> </w:t>
      </w:r>
      <w:r>
        <w:rPr/>
        <w:t>cắn ta,</w:t>
      </w:r>
      <w:r>
        <w:rPr>
          <w:spacing w:val="-2"/>
        </w:rPr>
        <w:t> </w:t>
      </w:r>
      <w:r>
        <w:rPr/>
        <w:t>con</w:t>
      </w:r>
      <w:r>
        <w:rPr>
          <w:spacing w:val="-1"/>
        </w:rPr>
        <w:t> </w:t>
      </w:r>
      <w:r>
        <w:rPr/>
        <w:t>bò cạp có thể cắn ta,</w:t>
      </w:r>
      <w:r>
        <w:rPr>
          <w:spacing w:val="-2"/>
        </w:rPr>
        <w:t> </w:t>
      </w:r>
      <w:r>
        <w:rPr/>
        <w:t>hay</w:t>
      </w:r>
      <w:r>
        <w:rPr>
          <w:spacing w:val="-5"/>
        </w:rPr>
        <w:t> </w:t>
      </w:r>
      <w:r>
        <w:rPr/>
        <w:t>con</w:t>
      </w:r>
      <w:r>
        <w:rPr>
          <w:spacing w:val="-1"/>
        </w:rPr>
        <w:t> </w:t>
      </w:r>
      <w:r>
        <w:rPr/>
        <w:t>rít có thể cắn ta. Do vậy, ta có thể mệnh chung. Như vậy sẽ là chướng ngại cho ta. Ta có thể vấp ngã và té xuống.</w:t>
      </w:r>
      <w:r>
        <w:rPr>
          <w:spacing w:val="40"/>
        </w:rPr>
        <w:t> </w:t>
      </w:r>
      <w:r>
        <w:rPr/>
        <w:t>Cơm ta ăn có thể làm ta mắc bệnh khi ăn, hay mật có thể khuấy</w:t>
      </w:r>
      <w:r>
        <w:rPr>
          <w:spacing w:val="-2"/>
        </w:rPr>
        <w:t> </w:t>
      </w:r>
      <w:r>
        <w:rPr/>
        <w:t>động ta, hay đàm có thể khuấy động ta. Các gió như kiếm có thể khuấy động ta. Và như vậy có thể làm ta mệnh chung. Như vậy sẽ là chướng ngại cho ta”. Này</w:t>
      </w:r>
      <w:r>
        <w:rPr>
          <w:spacing w:val="-1"/>
        </w:rPr>
        <w:t> </w:t>
      </w:r>
      <w:r>
        <w:rPr/>
        <w:t>các Tỷ-kheo, Tỷ-kheo ấy</w:t>
      </w:r>
      <w:r>
        <w:rPr>
          <w:spacing w:val="-1"/>
        </w:rPr>
        <w:t> </w:t>
      </w:r>
      <w:r>
        <w:rPr/>
        <w:t>cần phải suy</w:t>
      </w:r>
      <w:r>
        <w:rPr>
          <w:spacing w:val="-1"/>
        </w:rPr>
        <w:t> </w:t>
      </w:r>
      <w:r>
        <w:rPr/>
        <w:t>xét như sau: “Nếu ta còn có những pháp ác bất</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2"/>
        <w:jc w:val="both"/>
      </w:pPr>
      <w:r>
        <w:rPr/>
        <w:t>thiện chưa được đoạn tận, nếu ta lỡ mệnh chung trong ngày hôm nay, chúng có thể là chướng ngại cho ta”. Này các Tỷ-kheo, nếu Tỷ-kheo trong khi suy xét như vậy, biết được như sau: “Ta có những pháp ác bất thiện chưa</w:t>
      </w:r>
      <w:r>
        <w:rPr>
          <w:spacing w:val="-1"/>
        </w:rPr>
        <w:t> </w:t>
      </w:r>
      <w:r>
        <w:rPr/>
        <w:t>được đoạn tận, nếu ta lỡ mệnh chung</w:t>
      </w:r>
      <w:r>
        <w:rPr>
          <w:spacing w:val="-2"/>
        </w:rPr>
        <w:t> </w:t>
      </w:r>
      <w:r>
        <w:rPr/>
        <w:t>ngày</w:t>
      </w:r>
      <w:r>
        <w:rPr>
          <w:spacing w:val="-4"/>
        </w:rPr>
        <w:t> </w:t>
      </w:r>
      <w:r>
        <w:rPr/>
        <w:t>hôm nay, chúng</w:t>
      </w:r>
      <w:r>
        <w:rPr>
          <w:spacing w:val="-2"/>
        </w:rPr>
        <w:t> </w:t>
      </w:r>
      <w:r>
        <w:rPr/>
        <w:t>có thể là chướng</w:t>
      </w:r>
      <w:r>
        <w:rPr>
          <w:spacing w:val="-2"/>
        </w:rPr>
        <w:t> </w:t>
      </w:r>
      <w:r>
        <w:rPr/>
        <w:t>ngại cho ta”, thời này các Tỷ-kheo, Tỷ-kheo ấy, để đoạn tận các pháp ác bất thiện ấy, cần phải tận lực tác động ước muốn, tinh tấn, tinh cần, nỗ lực, không có thối chuyển, chánh niệm và tỉnh giác. Ví như, này các Tỷ- kheo, áo bị cháy</w:t>
      </w:r>
      <w:r>
        <w:rPr>
          <w:spacing w:val="-1"/>
        </w:rPr>
        <w:t> </w:t>
      </w:r>
      <w:r>
        <w:rPr/>
        <w:t>hay đầu bị cháy, thời để dập tắt áo ấy</w:t>
      </w:r>
      <w:r>
        <w:rPr>
          <w:spacing w:val="-1"/>
        </w:rPr>
        <w:t> </w:t>
      </w:r>
      <w:r>
        <w:rPr/>
        <w:t>hay đầu ấy, cần phải tận lực tác động ước muốn, tinh tấn, tinh cần, nỗ lực, không có thối chuyển, chánh niệm và tỉnh giác. Cũng vậy, này các Tỷ-kheo, Tỷ-kheo ấy, để đoạn tận các ác bất thiện pháp ấy, cần phải tận lực tác</w:t>
      </w:r>
      <w:r>
        <w:rPr>
          <w:spacing w:val="-1"/>
        </w:rPr>
        <w:t> </w:t>
      </w:r>
      <w:r>
        <w:rPr/>
        <w:t>động ước muốn,</w:t>
      </w:r>
      <w:r>
        <w:rPr>
          <w:spacing w:val="-1"/>
        </w:rPr>
        <w:t> </w:t>
      </w:r>
      <w:r>
        <w:rPr/>
        <w:t>tinh tấn, tinh cần, nỗ lực, không có thối chuyển, chánh niệm và tỉnh giác. Nếu Tỷ-kheo ấy, trong khi suy xét, biết được</w:t>
      </w:r>
      <w:r>
        <w:rPr>
          <w:spacing w:val="80"/>
        </w:rPr>
        <w:t> </w:t>
      </w:r>
      <w:r>
        <w:rPr/>
        <w:t>như sau: “Ta có những pháp ác bất thiện chưa được đoạn tận, nếu ta lỡ mệnh chung ngày hôm nay, chúng có thể là chướng ngại cho ta”. Này các Tỷ-kheo, vị Tỷ-kheo ấy cần phải sống hoan hỷ, hân hoan, ngày đêm cần phải học tập trong các thiện pháp.</w:t>
      </w:r>
    </w:p>
    <w:p>
      <w:pPr>
        <w:pStyle w:val="BodyText"/>
        <w:spacing w:before="13"/>
      </w:pPr>
    </w:p>
    <w:p>
      <w:pPr>
        <w:pStyle w:val="BodyText"/>
        <w:spacing w:line="232" w:lineRule="auto"/>
        <w:ind w:left="360" w:right="354"/>
        <w:jc w:val="both"/>
      </w:pPr>
      <w:r>
        <w:rPr/>
        <w:t>Này</w:t>
      </w:r>
      <w:r>
        <w:rPr>
          <w:spacing w:val="-1"/>
        </w:rPr>
        <w:t> </w:t>
      </w:r>
      <w:r>
        <w:rPr/>
        <w:t>các Tỷ-kheo, niệm chết, tu tập như vậy, làm cho sung mãn như vậy</w:t>
      </w:r>
      <w:r>
        <w:rPr>
          <w:spacing w:val="-1"/>
        </w:rPr>
        <w:t> </w:t>
      </w:r>
      <w:r>
        <w:rPr/>
        <w:t>thời được quả lớn, được lợi ích lớn, thể nhập vào bất tử, cứu cánh là bất tử.</w:t>
      </w:r>
    </w:p>
    <w:p>
      <w:pPr>
        <w:pStyle w:val="BodyText"/>
        <w:spacing w:before="13"/>
      </w:pPr>
    </w:p>
    <w:p>
      <w:pPr>
        <w:pStyle w:val="ListParagraph"/>
        <w:numPr>
          <w:ilvl w:val="0"/>
          <w:numId w:val="1"/>
        </w:numPr>
        <w:tabs>
          <w:tab w:pos="4617" w:val="left" w:leader="none"/>
        </w:tabs>
        <w:spacing w:line="240" w:lineRule="auto" w:before="1" w:after="0"/>
        <w:ind w:left="4617" w:right="0" w:hanging="47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Trên</w:t>
      </w:r>
      <w:r>
        <w:rPr>
          <w:rFonts w:ascii="Verdana" w:hAnsi="Verdana"/>
          <w:b/>
          <w:color w:val="008AF0"/>
          <w:spacing w:val="-1"/>
          <w:sz w:val="20"/>
        </w:rPr>
        <w:t> </w:t>
      </w:r>
      <w:r>
        <w:rPr>
          <w:rFonts w:ascii="Verdana" w:hAnsi="Verdana"/>
          <w:b/>
          <w:color w:val="008AF0"/>
          <w:sz w:val="20"/>
        </w:rPr>
        <w:t>Tất</w:t>
      </w:r>
      <w:r>
        <w:rPr>
          <w:rFonts w:ascii="Verdana" w:hAnsi="Verdana"/>
          <w:b/>
          <w:color w:val="008AF0"/>
          <w:spacing w:val="1"/>
          <w:sz w:val="20"/>
        </w:rPr>
        <w:t> </w:t>
      </w:r>
      <w:r>
        <w:rPr>
          <w:rFonts w:ascii="Verdana" w:hAnsi="Verdana"/>
          <w:b/>
          <w:color w:val="008AF0"/>
          <w:spacing w:val="-5"/>
          <w:sz w:val="20"/>
        </w:rPr>
        <w:t>Cả</w:t>
      </w:r>
    </w:p>
    <w:p>
      <w:pPr>
        <w:pStyle w:val="BodyText"/>
        <w:spacing w:before="46"/>
        <w:rPr>
          <w:rFonts w:ascii="Verdana"/>
          <w:b/>
          <w:sz w:val="20"/>
        </w:rPr>
      </w:pPr>
    </w:p>
    <w:p>
      <w:pPr>
        <w:pStyle w:val="ListParagraph"/>
        <w:numPr>
          <w:ilvl w:val="0"/>
          <w:numId w:val="6"/>
        </w:numPr>
        <w:tabs>
          <w:tab w:pos="737" w:val="left" w:leader="none"/>
        </w:tabs>
        <w:spacing w:line="240" w:lineRule="auto" w:before="1" w:after="0"/>
        <w:ind w:left="737" w:right="0" w:hanging="377"/>
        <w:jc w:val="both"/>
        <w:rPr>
          <w:rFonts w:ascii="Verdana" w:hAnsi="Verdana"/>
          <w:b/>
          <w:sz w:val="19"/>
        </w:rPr>
      </w:pPr>
      <w:r>
        <w:rPr>
          <w:rFonts w:ascii="Verdana" w:hAnsi="Verdana"/>
          <w:b/>
          <w:color w:val="008AF0"/>
          <w:sz w:val="19"/>
        </w:rPr>
        <w:t>(21)</w:t>
      </w:r>
      <w:r>
        <w:rPr>
          <w:rFonts w:ascii="Verdana" w:hAnsi="Verdana"/>
          <w:b/>
          <w:color w:val="008AF0"/>
          <w:spacing w:val="2"/>
          <w:sz w:val="19"/>
        </w:rPr>
        <w:t> </w:t>
      </w:r>
      <w:r>
        <w:rPr>
          <w:rFonts w:ascii="Verdana" w:hAnsi="Verdana"/>
          <w:b/>
          <w:color w:val="008AF0"/>
          <w:sz w:val="19"/>
        </w:rPr>
        <w:t>Tại</w:t>
      </w:r>
      <w:r>
        <w:rPr>
          <w:rFonts w:ascii="Verdana" w:hAnsi="Verdana"/>
          <w:b/>
          <w:color w:val="008AF0"/>
          <w:spacing w:val="1"/>
          <w:sz w:val="19"/>
        </w:rPr>
        <w:t> </w:t>
      </w:r>
      <w:r>
        <w:rPr>
          <w:rFonts w:ascii="Verdana" w:hAnsi="Verdana"/>
          <w:b/>
          <w:color w:val="008AF0"/>
          <w:spacing w:val="-2"/>
          <w:sz w:val="19"/>
        </w:rPr>
        <w:t>Sàmagàma</w:t>
      </w:r>
    </w:p>
    <w:p>
      <w:pPr>
        <w:pStyle w:val="BodyText"/>
        <w:spacing w:before="60"/>
        <w:rPr>
          <w:rFonts w:ascii="Verdana"/>
          <w:b/>
          <w:sz w:val="19"/>
        </w:rPr>
      </w:pPr>
    </w:p>
    <w:p>
      <w:pPr>
        <w:pStyle w:val="ListParagraph"/>
        <w:numPr>
          <w:ilvl w:val="1"/>
          <w:numId w:val="6"/>
        </w:numPr>
        <w:tabs>
          <w:tab w:pos="608" w:val="left" w:leader="none"/>
        </w:tabs>
        <w:spacing w:line="228" w:lineRule="auto" w:before="1" w:after="0"/>
        <w:ind w:left="360" w:right="352" w:firstLine="0"/>
        <w:jc w:val="both"/>
        <w:rPr>
          <w:sz w:val="24"/>
        </w:rPr>
      </w:pPr>
      <w:r>
        <w:rPr>
          <w:b/>
          <w:sz w:val="27"/>
        </w:rPr>
        <w:t>M</w:t>
      </w:r>
      <w:r>
        <w:rPr>
          <w:sz w:val="24"/>
        </w:rPr>
        <w:t>ột thời, Thế Tôn trú ở giữa dân chúng Sakka, tại Sàmagàma, gần hồ sen. Rồi một Thiên nhân, sau khi đêm đã gần mãn, với dung sắc thù thắng chói sáng toàn vùng hồ sen, đi đến Thế Tôn; sau khi đến, đảnh lễ Thế Tôn rồi đứng một bên. Ðứng một bên, vị Thiên nhân ấy bạch Thế Tôn:</w:t>
      </w:r>
    </w:p>
    <w:p>
      <w:pPr>
        <w:pStyle w:val="BodyText"/>
        <w:spacing w:before="8"/>
      </w:pPr>
    </w:p>
    <w:p>
      <w:pPr>
        <w:pStyle w:val="ListParagraph"/>
        <w:numPr>
          <w:ilvl w:val="2"/>
          <w:numId w:val="6"/>
        </w:numPr>
        <w:tabs>
          <w:tab w:pos="503" w:val="left" w:leader="none"/>
        </w:tabs>
        <w:spacing w:line="230" w:lineRule="auto" w:before="1" w:after="0"/>
        <w:ind w:left="360" w:right="354" w:firstLine="0"/>
        <w:jc w:val="both"/>
        <w:rPr>
          <w:sz w:val="24"/>
        </w:rPr>
      </w:pPr>
      <w:r>
        <w:rPr>
          <w:sz w:val="24"/>
        </w:rPr>
        <w:t>Có ba pháp này, bạch Thế Tôn, đưa đến Tỷ-kheo thối đọa. Thế nào là ba? Ưa thích công việc, ưa thích nói chuyện, ưa thích ngủ nghỉ. Ba pháp này, bạch Thế Tôn, đưa đến Tỷ-kheo thối đọa.</w:t>
      </w:r>
    </w:p>
    <w:p>
      <w:pPr>
        <w:pStyle w:val="BodyText"/>
        <w:spacing w:before="7"/>
      </w:pPr>
    </w:p>
    <w:p>
      <w:pPr>
        <w:pStyle w:val="BodyText"/>
        <w:spacing w:line="232" w:lineRule="auto" w:before="1"/>
        <w:ind w:left="360" w:right="354"/>
        <w:jc w:val="both"/>
      </w:pPr>
      <w:r>
        <w:rPr/>
        <w:t>Vị Thiên nhân ấy nói như vậy. Bậc Ðạo Sư chấp nhận. Vị Thiên nhân ấy, với ý nghĩ: “Bậc Ðạo Sư đã chấp nhận ta”, đảnh lễ Thế Tôn, thân bên hữu hướng về Ngài rồi biến mất tại chỗ.</w:t>
      </w:r>
    </w:p>
    <w:p>
      <w:pPr>
        <w:pStyle w:val="ListParagraph"/>
        <w:numPr>
          <w:ilvl w:val="1"/>
          <w:numId w:val="6"/>
        </w:numPr>
        <w:tabs>
          <w:tab w:pos="599" w:val="left" w:leader="none"/>
        </w:tabs>
        <w:spacing w:line="240" w:lineRule="auto" w:before="271" w:after="0"/>
        <w:ind w:left="599" w:right="0" w:hanging="239"/>
        <w:jc w:val="both"/>
        <w:rPr>
          <w:sz w:val="24"/>
        </w:rPr>
      </w:pPr>
      <w:r>
        <w:rPr>
          <w:sz w:val="24"/>
        </w:rPr>
        <w:t>Rồi</w:t>
      </w:r>
      <w:r>
        <w:rPr>
          <w:spacing w:val="-5"/>
          <w:sz w:val="24"/>
        </w:rPr>
        <w:t> </w:t>
      </w:r>
      <w:r>
        <w:rPr>
          <w:sz w:val="24"/>
        </w:rPr>
        <w:t>Thế</w:t>
      </w:r>
      <w:r>
        <w:rPr>
          <w:spacing w:val="-5"/>
          <w:sz w:val="24"/>
        </w:rPr>
        <w:t> </w:t>
      </w:r>
      <w:r>
        <w:rPr>
          <w:sz w:val="24"/>
        </w:rPr>
        <w:t>Tôn,</w:t>
      </w:r>
      <w:r>
        <w:rPr>
          <w:spacing w:val="-1"/>
          <w:sz w:val="24"/>
        </w:rPr>
        <w:t> </w:t>
      </w:r>
      <w:r>
        <w:rPr>
          <w:sz w:val="24"/>
        </w:rPr>
        <w:t>sau</w:t>
      </w:r>
      <w:r>
        <w:rPr>
          <w:spacing w:val="-1"/>
          <w:sz w:val="24"/>
        </w:rPr>
        <w:t> </w:t>
      </w:r>
      <w:r>
        <w:rPr>
          <w:sz w:val="24"/>
        </w:rPr>
        <w:t>khi</w:t>
      </w:r>
      <w:r>
        <w:rPr>
          <w:spacing w:val="-3"/>
          <w:sz w:val="24"/>
        </w:rPr>
        <w:t> </w:t>
      </w:r>
      <w:r>
        <w:rPr>
          <w:sz w:val="24"/>
        </w:rPr>
        <w:t>đêm</w:t>
      </w:r>
      <w:r>
        <w:rPr>
          <w:spacing w:val="-4"/>
          <w:sz w:val="24"/>
        </w:rPr>
        <w:t> </w:t>
      </w:r>
      <w:r>
        <w:rPr>
          <w:sz w:val="24"/>
        </w:rPr>
        <w:t>ấy</w:t>
      </w:r>
      <w:r>
        <w:rPr>
          <w:spacing w:val="-6"/>
          <w:sz w:val="24"/>
        </w:rPr>
        <w:t> </w:t>
      </w:r>
      <w:r>
        <w:rPr>
          <w:sz w:val="24"/>
        </w:rPr>
        <w:t>đã</w:t>
      </w:r>
      <w:r>
        <w:rPr>
          <w:spacing w:val="-3"/>
          <w:sz w:val="24"/>
        </w:rPr>
        <w:t> </w:t>
      </w:r>
      <w:r>
        <w:rPr>
          <w:sz w:val="24"/>
        </w:rPr>
        <w:t>mãn,</w:t>
      </w:r>
      <w:r>
        <w:rPr>
          <w:spacing w:val="-2"/>
          <w:sz w:val="24"/>
        </w:rPr>
        <w:t> </w:t>
      </w:r>
      <w:r>
        <w:rPr>
          <w:sz w:val="24"/>
        </w:rPr>
        <w:t>gọi</w:t>
      </w:r>
      <w:r>
        <w:rPr>
          <w:spacing w:val="-4"/>
          <w:sz w:val="24"/>
        </w:rPr>
        <w:t> </w:t>
      </w:r>
      <w:r>
        <w:rPr>
          <w:sz w:val="24"/>
        </w:rPr>
        <w:t>các</w:t>
      </w:r>
      <w:r>
        <w:rPr>
          <w:spacing w:val="-3"/>
          <w:sz w:val="24"/>
        </w:rPr>
        <w:t> </w:t>
      </w:r>
      <w:r>
        <w:rPr>
          <w:sz w:val="24"/>
        </w:rPr>
        <w:t>Tỷ-</w:t>
      </w:r>
      <w:r>
        <w:rPr>
          <w:spacing w:val="-2"/>
          <w:sz w:val="24"/>
        </w:rPr>
        <w:t>kheo:</w:t>
      </w:r>
    </w:p>
    <w:p>
      <w:pPr>
        <w:pStyle w:val="BodyText"/>
        <w:spacing w:before="9"/>
      </w:pPr>
    </w:p>
    <w:p>
      <w:pPr>
        <w:pStyle w:val="ListParagraph"/>
        <w:numPr>
          <w:ilvl w:val="2"/>
          <w:numId w:val="6"/>
        </w:numPr>
        <w:tabs>
          <w:tab w:pos="523" w:val="left" w:leader="none"/>
        </w:tabs>
        <w:spacing w:line="230" w:lineRule="auto" w:before="0" w:after="0"/>
        <w:ind w:left="360" w:right="352" w:firstLine="0"/>
        <w:jc w:val="both"/>
        <w:rPr>
          <w:sz w:val="24"/>
        </w:rPr>
      </w:pPr>
      <w:r>
        <w:rPr>
          <w:sz w:val="24"/>
        </w:rPr>
        <w:t>Này các Tỷ-kheo, đêm nay, một Thiên nhân, sau khi đêm đã gần mãn, với dung sắc thù thắng chói</w:t>
      </w:r>
      <w:r>
        <w:rPr>
          <w:spacing w:val="40"/>
          <w:sz w:val="24"/>
        </w:rPr>
        <w:t> </w:t>
      </w:r>
      <w:r>
        <w:rPr>
          <w:sz w:val="24"/>
        </w:rPr>
        <w:t>sáng toàn vùng hồ sen, đi đến Ta; sau khi đến, vị ấy đảnh lễ Ta rồi đứng một bên. Ðứng một bên, Thiên nhân ấy nói với Ta: “Bạch Thế Tôn, có ba pháp này, bạch Thế Tôn, đưa đến Tỷ-kheo thối đọa. Thế nào là ba? Ưa thích công việc, ưa thích nói chuyện, ưa thích ngủ nghỉ. Ba pháp này, bạch Thế Tôn, đưa đến Tỷ-kheo thối đọa”. Này các Tỷ-kheo, Thiên nhân ấy nói như vậy. Nói như vậy xong, vị ấy đảnh lễ Ta, thân bên hữu hướng về Ta rồi biến mất tại chỗ. Này các Tỷ-kheo, thật không được gì cho các Thầy, thật không khéo được gì cho các Thầy, vì rằng các Thiên nhân ấy biết được các pháp dắt dẫn các Thầy thối đọa trong các thiện pháp. Này các Tỷ-kheo, Ta sẽ giảng ba pháp khác đưa đến thối đọa, hãy lắng nghe</w:t>
      </w:r>
      <w:r>
        <w:rPr>
          <w:spacing w:val="40"/>
          <w:sz w:val="24"/>
        </w:rPr>
        <w:t> </w:t>
      </w:r>
      <w:r>
        <w:rPr>
          <w:sz w:val="24"/>
        </w:rPr>
        <w:t>và suy nghiệm kỹ, Ta sẽ nói.</w:t>
      </w:r>
    </w:p>
    <w:p>
      <w:pPr>
        <w:pStyle w:val="BodyText"/>
        <w:spacing w:before="2"/>
      </w:pPr>
    </w:p>
    <w:p>
      <w:pPr>
        <w:pStyle w:val="ListParagraph"/>
        <w:numPr>
          <w:ilvl w:val="2"/>
          <w:numId w:val="6"/>
        </w:numPr>
        <w:tabs>
          <w:tab w:pos="498" w:val="left" w:leader="none"/>
        </w:tabs>
        <w:spacing w:line="240" w:lineRule="auto" w:before="0" w:after="0"/>
        <w:ind w:left="498" w:right="0" w:hanging="138"/>
        <w:jc w:val="both"/>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jc w:val="both"/>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6"/>
        </w:numPr>
        <w:tabs>
          <w:tab w:pos="601" w:val="left" w:leader="none"/>
        </w:tabs>
        <w:spacing w:line="230" w:lineRule="auto" w:before="0" w:after="0"/>
        <w:ind w:left="360" w:right="355" w:firstLine="0"/>
        <w:jc w:val="both"/>
        <w:rPr>
          <w:sz w:val="24"/>
        </w:rPr>
      </w:pPr>
      <w:r>
        <w:rPr>
          <w:sz w:val="24"/>
        </w:rPr>
        <w:t>- Này</w:t>
      </w:r>
      <w:r>
        <w:rPr>
          <w:spacing w:val="-3"/>
          <w:sz w:val="24"/>
        </w:rPr>
        <w:t> </w:t>
      </w:r>
      <w:r>
        <w:rPr>
          <w:sz w:val="24"/>
        </w:rPr>
        <w:t>các Tỷ-kheo, thế nào là ba pháp đưa đến thối đọa? Ưa hội chúng, ác ngôn, ác bạn hữu. Ba pháp này, này các Tỷ-kheo đưa đến thối đọa.</w:t>
      </w:r>
    </w:p>
    <w:p>
      <w:pPr>
        <w:pStyle w:val="BodyText"/>
        <w:spacing w:before="1"/>
      </w:pPr>
    </w:p>
    <w:p>
      <w:pPr>
        <w:pStyle w:val="ListParagraph"/>
        <w:numPr>
          <w:ilvl w:val="1"/>
          <w:numId w:val="6"/>
        </w:numPr>
        <w:tabs>
          <w:tab w:pos="599" w:val="left" w:leader="none"/>
        </w:tabs>
        <w:spacing w:line="240" w:lineRule="auto" w:before="0" w:after="0"/>
        <w:ind w:left="599" w:right="0" w:hanging="239"/>
        <w:jc w:val="both"/>
        <w:rPr>
          <w:sz w:val="24"/>
        </w:rPr>
      </w:pPr>
      <w:r>
        <w:rPr>
          <w:sz w:val="24"/>
        </w:rPr>
        <w:t>Này</w:t>
      </w:r>
      <w:r>
        <w:rPr>
          <w:spacing w:val="-10"/>
          <w:sz w:val="24"/>
        </w:rPr>
        <w:t> </w:t>
      </w:r>
      <w:r>
        <w:rPr>
          <w:sz w:val="24"/>
        </w:rPr>
        <w:t>các</w:t>
      </w:r>
      <w:r>
        <w:rPr>
          <w:spacing w:val="-4"/>
          <w:sz w:val="24"/>
        </w:rPr>
        <w:t> </w:t>
      </w:r>
      <w:r>
        <w:rPr>
          <w:sz w:val="24"/>
        </w:rPr>
        <w:t>Tỷ-kheo,</w:t>
      </w:r>
      <w:r>
        <w:rPr>
          <w:spacing w:val="-1"/>
          <w:sz w:val="24"/>
        </w:rPr>
        <w:t> </w:t>
      </w:r>
      <w:r>
        <w:rPr>
          <w:sz w:val="24"/>
        </w:rPr>
        <w:t>những</w:t>
      </w:r>
      <w:r>
        <w:rPr>
          <w:spacing w:val="-3"/>
          <w:sz w:val="24"/>
        </w:rPr>
        <w:t> </w:t>
      </w:r>
      <w:r>
        <w:rPr>
          <w:sz w:val="24"/>
        </w:rPr>
        <w:t>ai</w:t>
      </w:r>
      <w:r>
        <w:rPr>
          <w:spacing w:val="-2"/>
          <w:sz w:val="24"/>
        </w:rPr>
        <w:t> </w:t>
      </w:r>
      <w:r>
        <w:rPr>
          <w:sz w:val="24"/>
        </w:rPr>
        <w:t>trong</w:t>
      </w:r>
      <w:r>
        <w:rPr>
          <w:spacing w:val="-4"/>
          <w:sz w:val="24"/>
        </w:rPr>
        <w:t> </w:t>
      </w:r>
      <w:r>
        <w:rPr>
          <w:sz w:val="24"/>
        </w:rPr>
        <w:t>quá</w:t>
      </w:r>
      <w:r>
        <w:rPr>
          <w:spacing w:val="-2"/>
          <w:sz w:val="24"/>
        </w:rPr>
        <w:t> </w:t>
      </w:r>
      <w:r>
        <w:rPr>
          <w:sz w:val="24"/>
        </w:rPr>
        <w:t>khứ</w:t>
      </w:r>
      <w:r>
        <w:rPr>
          <w:spacing w:val="-2"/>
          <w:sz w:val="24"/>
        </w:rPr>
        <w:t> </w:t>
      </w:r>
      <w:r>
        <w:rPr>
          <w:sz w:val="24"/>
        </w:rPr>
        <w:t>đã</w:t>
      </w:r>
      <w:r>
        <w:rPr>
          <w:spacing w:val="-3"/>
          <w:sz w:val="24"/>
        </w:rPr>
        <w:t> </w:t>
      </w:r>
      <w:r>
        <w:rPr>
          <w:sz w:val="24"/>
        </w:rPr>
        <w:t>thối đọa</w:t>
      </w:r>
      <w:r>
        <w:rPr>
          <w:spacing w:val="-4"/>
          <w:sz w:val="24"/>
        </w:rPr>
        <w:t> </w:t>
      </w:r>
      <w:r>
        <w:rPr>
          <w:sz w:val="24"/>
        </w:rPr>
        <w:t>trong</w:t>
      </w:r>
      <w:r>
        <w:rPr>
          <w:spacing w:val="-1"/>
          <w:sz w:val="24"/>
        </w:rPr>
        <w:t> </w:t>
      </w:r>
      <w:r>
        <w:rPr>
          <w:sz w:val="24"/>
        </w:rPr>
        <w:t>các</w:t>
      </w:r>
      <w:r>
        <w:rPr>
          <w:spacing w:val="-3"/>
          <w:sz w:val="24"/>
        </w:rPr>
        <w:t> </w:t>
      </w:r>
      <w:r>
        <w:rPr>
          <w:sz w:val="24"/>
        </w:rPr>
        <w:t>thiện</w:t>
      </w:r>
      <w:r>
        <w:rPr>
          <w:spacing w:val="-3"/>
          <w:sz w:val="24"/>
        </w:rPr>
        <w:t> </w:t>
      </w:r>
      <w:r>
        <w:rPr>
          <w:sz w:val="24"/>
        </w:rPr>
        <w:t>pháp,</w:t>
      </w:r>
      <w:r>
        <w:rPr>
          <w:spacing w:val="-2"/>
          <w:sz w:val="24"/>
        </w:rPr>
        <w:t> </w:t>
      </w:r>
      <w:r>
        <w:rPr>
          <w:sz w:val="24"/>
        </w:rPr>
        <w:t>tất</w:t>
      </w:r>
      <w:r>
        <w:rPr>
          <w:spacing w:val="-1"/>
          <w:sz w:val="24"/>
        </w:rPr>
        <w:t> </w:t>
      </w:r>
      <w:r>
        <w:rPr>
          <w:sz w:val="24"/>
        </w:rPr>
        <w:t>cả</w:t>
      </w:r>
      <w:r>
        <w:rPr>
          <w:spacing w:val="-4"/>
          <w:sz w:val="24"/>
        </w:rPr>
        <w:t> </w:t>
      </w:r>
      <w:r>
        <w:rPr>
          <w:sz w:val="24"/>
        </w:rPr>
        <w:t>đều</w:t>
      </w:r>
      <w:r>
        <w:rPr>
          <w:spacing w:val="-3"/>
          <w:sz w:val="24"/>
        </w:rPr>
        <w:t> </w:t>
      </w:r>
      <w:r>
        <w:rPr>
          <w:sz w:val="24"/>
        </w:rPr>
        <w:t>vì</w:t>
      </w:r>
      <w:r>
        <w:rPr>
          <w:spacing w:val="-4"/>
          <w:sz w:val="24"/>
        </w:rPr>
        <w:t> </w:t>
      </w:r>
      <w:r>
        <w:rPr>
          <w:sz w:val="24"/>
        </w:rPr>
        <w:t>sáu</w:t>
      </w:r>
      <w:r>
        <w:rPr>
          <w:spacing w:val="-3"/>
          <w:sz w:val="24"/>
        </w:rPr>
        <w:t> </w:t>
      </w:r>
      <w:r>
        <w:rPr>
          <w:sz w:val="24"/>
        </w:rPr>
        <w:t>pháp</w:t>
      </w:r>
      <w:r>
        <w:rPr>
          <w:spacing w:val="-2"/>
          <w:sz w:val="24"/>
        </w:rPr>
        <w:t> </w:t>
      </w:r>
      <w:r>
        <w:rPr>
          <w:spacing w:val="-4"/>
          <w:sz w:val="24"/>
        </w:rPr>
        <w:t>này,</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sẽ bị thối đọa trong các thiện pháp. Này các Tỷ-kheo, những ai trong tương lai sẽ bị thối đọa trong các thiện pháp, tất cả đều vì sáu pháp này, sẽ bị thối đọa trong các thiện pháp. Này các Tỷ kheo, những ai trong hiện tại bị thối đọa trong các thiện pháp, tất cả đều vì sáu pháp này, bị thối đọa trong các thiện </w:t>
      </w:r>
      <w:r>
        <w:rPr>
          <w:spacing w:val="-2"/>
        </w:rPr>
        <w:t>pháp.</w:t>
      </w:r>
    </w:p>
    <w:p>
      <w:pPr>
        <w:pStyle w:val="BodyText"/>
        <w:spacing w:before="20"/>
      </w:pPr>
    </w:p>
    <w:p>
      <w:pPr>
        <w:pStyle w:val="ListParagraph"/>
        <w:numPr>
          <w:ilvl w:val="0"/>
          <w:numId w:val="6"/>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(22) Không</w:t>
      </w:r>
      <w:r>
        <w:rPr>
          <w:rFonts w:ascii="Verdana" w:hAnsi="Verdana"/>
          <w:b/>
          <w:color w:val="008AF0"/>
          <w:spacing w:val="2"/>
          <w:sz w:val="19"/>
        </w:rPr>
        <w:t> </w:t>
      </w:r>
      <w:r>
        <w:rPr>
          <w:rFonts w:ascii="Verdana" w:hAnsi="Verdana"/>
          <w:b/>
          <w:color w:val="008AF0"/>
          <w:sz w:val="19"/>
        </w:rPr>
        <w:t>Thối</w:t>
      </w:r>
      <w:r>
        <w:rPr>
          <w:rFonts w:ascii="Verdana" w:hAnsi="Verdana"/>
          <w:b/>
          <w:color w:val="008AF0"/>
          <w:spacing w:val="3"/>
          <w:sz w:val="19"/>
        </w:rPr>
        <w:t> </w:t>
      </w:r>
      <w:r>
        <w:rPr>
          <w:rFonts w:ascii="Verdana" w:hAnsi="Verdana"/>
          <w:b/>
          <w:color w:val="008AF0"/>
          <w:spacing w:val="-5"/>
          <w:sz w:val="19"/>
        </w:rPr>
        <w:t>Ðoạ</w:t>
      </w:r>
    </w:p>
    <w:p>
      <w:pPr>
        <w:pStyle w:val="BodyText"/>
        <w:spacing w:before="38"/>
        <w:rPr>
          <w:rFonts w:ascii="Verdana"/>
          <w:b/>
          <w:sz w:val="19"/>
        </w:rPr>
      </w:pPr>
    </w:p>
    <w:p>
      <w:pPr>
        <w:pStyle w:val="ListParagraph"/>
        <w:numPr>
          <w:ilvl w:val="1"/>
          <w:numId w:val="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4"/>
          <w:sz w:val="24"/>
        </w:rPr>
        <w:t> </w:t>
      </w:r>
      <w:r>
        <w:rPr>
          <w:sz w:val="24"/>
        </w:rPr>
        <w:t>sáu</w:t>
      </w:r>
      <w:r>
        <w:rPr>
          <w:spacing w:val="-3"/>
          <w:sz w:val="24"/>
        </w:rPr>
        <w:t> </w:t>
      </w:r>
      <w:r>
        <w:rPr>
          <w:sz w:val="24"/>
        </w:rPr>
        <w:t>pháp</w:t>
      </w:r>
      <w:r>
        <w:rPr>
          <w:spacing w:val="-4"/>
          <w:sz w:val="24"/>
        </w:rPr>
        <w:t> </w:t>
      </w:r>
      <w:r>
        <w:rPr>
          <w:sz w:val="24"/>
        </w:rPr>
        <w:t>không</w:t>
      </w:r>
      <w:r>
        <w:rPr>
          <w:spacing w:val="-6"/>
          <w:sz w:val="24"/>
        </w:rPr>
        <w:t> </w:t>
      </w:r>
      <w:r>
        <w:rPr>
          <w:sz w:val="24"/>
        </w:rPr>
        <w:t>thối</w:t>
      </w:r>
      <w:r>
        <w:rPr>
          <w:spacing w:val="-5"/>
          <w:sz w:val="24"/>
        </w:rPr>
        <w:t> </w:t>
      </w:r>
      <w:r>
        <w:rPr>
          <w:sz w:val="24"/>
        </w:rPr>
        <w:t>đọa</w:t>
      </w:r>
      <w:r>
        <w:rPr>
          <w:spacing w:val="-3"/>
          <w:sz w:val="24"/>
        </w:rPr>
        <w:t> </w:t>
      </w:r>
      <w:r>
        <w:rPr>
          <w:sz w:val="24"/>
        </w:rPr>
        <w:t>này,</w:t>
      </w:r>
      <w:r>
        <w:rPr>
          <w:spacing w:val="-2"/>
          <w:sz w:val="24"/>
        </w:rPr>
        <w:t> </w:t>
      </w:r>
      <w:r>
        <w:rPr>
          <w:sz w:val="24"/>
        </w:rPr>
        <w:t>Ta</w:t>
      </w:r>
      <w:r>
        <w:rPr>
          <w:spacing w:val="-3"/>
          <w:sz w:val="24"/>
        </w:rPr>
        <w:t> </w:t>
      </w:r>
      <w:r>
        <w:rPr>
          <w:sz w:val="24"/>
        </w:rPr>
        <w:t>sẽ</w:t>
      </w:r>
      <w:r>
        <w:rPr>
          <w:spacing w:val="-3"/>
          <w:sz w:val="24"/>
        </w:rPr>
        <w:t> </w:t>
      </w:r>
      <w:r>
        <w:rPr>
          <w:sz w:val="24"/>
        </w:rPr>
        <w:t>thuyết,</w:t>
      </w:r>
      <w:r>
        <w:rPr>
          <w:spacing w:val="-1"/>
          <w:sz w:val="24"/>
        </w:rPr>
        <w:t> </w:t>
      </w:r>
      <w:r>
        <w:rPr>
          <w:sz w:val="24"/>
        </w:rPr>
        <w:t>hãy</w:t>
      </w:r>
      <w:r>
        <w:rPr>
          <w:spacing w:val="-7"/>
          <w:sz w:val="24"/>
        </w:rPr>
        <w:t> </w:t>
      </w:r>
      <w:r>
        <w:rPr>
          <w:sz w:val="24"/>
        </w:rPr>
        <w:t>lắng</w:t>
      </w:r>
      <w:r>
        <w:rPr>
          <w:spacing w:val="-4"/>
          <w:sz w:val="24"/>
        </w:rPr>
        <w:t> </w:t>
      </w:r>
      <w:r>
        <w:rPr>
          <w:spacing w:val="-2"/>
          <w:sz w:val="24"/>
        </w:rPr>
        <w:t>nghe.</w:t>
      </w:r>
    </w:p>
    <w:p>
      <w:pPr>
        <w:pStyle w:val="BodyText"/>
      </w:pPr>
    </w:p>
    <w:p>
      <w:pPr>
        <w:pStyle w:val="ListParagraph"/>
        <w:numPr>
          <w:ilvl w:val="1"/>
          <w:numId w:val="6"/>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thế</w:t>
      </w:r>
      <w:r>
        <w:rPr>
          <w:spacing w:val="-3"/>
          <w:sz w:val="24"/>
        </w:rPr>
        <w:t> </w:t>
      </w:r>
      <w:r>
        <w:rPr>
          <w:sz w:val="24"/>
        </w:rPr>
        <w:t>nào</w:t>
      </w:r>
      <w:r>
        <w:rPr>
          <w:spacing w:val="-1"/>
          <w:sz w:val="24"/>
        </w:rPr>
        <w:t> </w:t>
      </w:r>
      <w:r>
        <w:rPr>
          <w:sz w:val="24"/>
        </w:rPr>
        <w:t>là</w:t>
      </w:r>
      <w:r>
        <w:rPr>
          <w:spacing w:val="-3"/>
          <w:sz w:val="24"/>
        </w:rPr>
        <w:t> </w:t>
      </w:r>
      <w:r>
        <w:rPr>
          <w:sz w:val="24"/>
        </w:rPr>
        <w:t>sáu</w:t>
      </w:r>
      <w:r>
        <w:rPr>
          <w:spacing w:val="-1"/>
          <w:sz w:val="24"/>
        </w:rPr>
        <w:t> </w:t>
      </w:r>
      <w:r>
        <w:rPr>
          <w:sz w:val="24"/>
        </w:rPr>
        <w:t>pháp</w:t>
      </w:r>
      <w:r>
        <w:rPr>
          <w:spacing w:val="-2"/>
          <w:sz w:val="24"/>
        </w:rPr>
        <w:t> </w:t>
      </w:r>
      <w:r>
        <w:rPr>
          <w:sz w:val="24"/>
        </w:rPr>
        <w:t>không</w:t>
      </w:r>
      <w:r>
        <w:rPr>
          <w:spacing w:val="-4"/>
          <w:sz w:val="24"/>
        </w:rPr>
        <w:t> </w:t>
      </w:r>
      <w:r>
        <w:rPr>
          <w:sz w:val="24"/>
        </w:rPr>
        <w:t>thối</w:t>
      </w:r>
      <w:r>
        <w:rPr>
          <w:spacing w:val="-1"/>
          <w:sz w:val="24"/>
        </w:rPr>
        <w:t> </w:t>
      </w:r>
      <w:r>
        <w:rPr>
          <w:spacing w:val="-4"/>
          <w:sz w:val="24"/>
        </w:rPr>
        <w:t>đọa?</w:t>
      </w:r>
    </w:p>
    <w:p>
      <w:pPr>
        <w:pStyle w:val="BodyText"/>
        <w:spacing w:before="7"/>
      </w:pPr>
    </w:p>
    <w:p>
      <w:pPr>
        <w:pStyle w:val="BodyText"/>
        <w:spacing w:line="232" w:lineRule="auto"/>
        <w:ind w:left="360" w:right="355"/>
        <w:jc w:val="both"/>
      </w:pPr>
      <w:r>
        <w:rPr/>
        <w:t>Không ưa công việc, không ưa nói chuyện, không ưa ngủ nghỉ, không ưa hội chúng, thiện ngôn, thiện bạn hữu.</w:t>
      </w:r>
    </w:p>
    <w:p>
      <w:pPr>
        <w:pStyle w:val="BodyText"/>
        <w:spacing w:before="271"/>
        <w:ind w:left="360"/>
        <w:jc w:val="both"/>
      </w:pPr>
      <w:r>
        <w:rPr/>
        <w:t>Này</w:t>
      </w:r>
      <w:r>
        <w:rPr>
          <w:spacing w:val="-10"/>
        </w:rPr>
        <w:t> </w:t>
      </w:r>
      <w:r>
        <w:rPr/>
        <w:t>các</w:t>
      </w:r>
      <w:r>
        <w:rPr>
          <w:spacing w:val="-3"/>
        </w:rPr>
        <w:t> </w:t>
      </w:r>
      <w:r>
        <w:rPr/>
        <w:t>Tỷ-kheo,</w:t>
      </w:r>
      <w:r>
        <w:rPr>
          <w:spacing w:val="-4"/>
        </w:rPr>
        <w:t> </w:t>
      </w:r>
      <w:r>
        <w:rPr/>
        <w:t>có</w:t>
      </w:r>
      <w:r>
        <w:rPr>
          <w:spacing w:val="-2"/>
        </w:rPr>
        <w:t> </w:t>
      </w:r>
      <w:r>
        <w:rPr/>
        <w:t>sáu</w:t>
      </w:r>
      <w:r>
        <w:rPr>
          <w:spacing w:val="-2"/>
        </w:rPr>
        <w:t> </w:t>
      </w:r>
      <w:r>
        <w:rPr/>
        <w:t>pháp</w:t>
      </w:r>
      <w:r>
        <w:rPr>
          <w:spacing w:val="-4"/>
        </w:rPr>
        <w:t> </w:t>
      </w:r>
      <w:r>
        <w:rPr/>
        <w:t>không</w:t>
      </w:r>
      <w:r>
        <w:rPr>
          <w:spacing w:val="-6"/>
        </w:rPr>
        <w:t> </w:t>
      </w:r>
      <w:r>
        <w:rPr/>
        <w:t>thối</w:t>
      </w:r>
      <w:r>
        <w:rPr>
          <w:spacing w:val="-4"/>
        </w:rPr>
        <w:t> </w:t>
      </w:r>
      <w:r>
        <w:rPr/>
        <w:t>đọa</w:t>
      </w:r>
      <w:r>
        <w:rPr>
          <w:spacing w:val="-5"/>
        </w:rPr>
        <w:t> </w:t>
      </w:r>
      <w:r>
        <w:rPr>
          <w:spacing w:val="-4"/>
        </w:rPr>
        <w:t>này.</w:t>
      </w:r>
    </w:p>
    <w:p>
      <w:pPr>
        <w:pStyle w:val="BodyText"/>
        <w:spacing w:before="9"/>
      </w:pPr>
    </w:p>
    <w:p>
      <w:pPr>
        <w:pStyle w:val="ListParagraph"/>
        <w:numPr>
          <w:ilvl w:val="1"/>
          <w:numId w:val="6"/>
        </w:numPr>
        <w:tabs>
          <w:tab w:pos="601" w:val="left" w:leader="none"/>
        </w:tabs>
        <w:spacing w:line="230" w:lineRule="auto" w:before="0" w:after="0"/>
        <w:ind w:left="360" w:right="354" w:firstLine="0"/>
        <w:jc w:val="both"/>
        <w:rPr>
          <w:sz w:val="24"/>
        </w:rPr>
      </w:pPr>
      <w:r>
        <w:rPr>
          <w:sz w:val="24"/>
        </w:rPr>
        <w:t>Này</w:t>
      </w:r>
      <w:r>
        <w:rPr>
          <w:spacing w:val="-2"/>
          <w:sz w:val="24"/>
        </w:rPr>
        <w:t> </w:t>
      </w:r>
      <w:r>
        <w:rPr>
          <w:sz w:val="24"/>
        </w:rPr>
        <w:t>các Tỷ-kheo, những ai trong thời quá khứ không bị thối đọa, trong các thiện pháp, tất cả đều nhờ sáu pháp này, không bị thối đọa trong các thiện pháp. Này các Tỷ-kheo, những ai trong thời vị lai sẽ không</w:t>
      </w:r>
      <w:r>
        <w:rPr>
          <w:spacing w:val="-2"/>
          <w:sz w:val="24"/>
        </w:rPr>
        <w:t> </w:t>
      </w:r>
      <w:r>
        <w:rPr>
          <w:sz w:val="24"/>
        </w:rPr>
        <w:t>bị thối đọa</w:t>
      </w:r>
      <w:r>
        <w:rPr>
          <w:spacing w:val="-1"/>
          <w:sz w:val="24"/>
        </w:rPr>
        <w:t> </w:t>
      </w:r>
      <w:r>
        <w:rPr>
          <w:sz w:val="24"/>
        </w:rPr>
        <w:t>trong</w:t>
      </w:r>
      <w:r>
        <w:rPr>
          <w:spacing w:val="-1"/>
          <w:sz w:val="24"/>
        </w:rPr>
        <w:t> </w:t>
      </w:r>
      <w:r>
        <w:rPr>
          <w:sz w:val="24"/>
        </w:rPr>
        <w:t>các thiện pháp, tất cả đều nhờ sáu pháp này, sẽ không</w:t>
      </w:r>
      <w:r>
        <w:rPr>
          <w:spacing w:val="-2"/>
          <w:sz w:val="24"/>
        </w:rPr>
        <w:t> </w:t>
      </w:r>
      <w:r>
        <w:rPr>
          <w:sz w:val="24"/>
        </w:rPr>
        <w:t>bị thối đọa</w:t>
      </w:r>
      <w:r>
        <w:rPr>
          <w:spacing w:val="-1"/>
          <w:sz w:val="24"/>
        </w:rPr>
        <w:t> </w:t>
      </w:r>
      <w:r>
        <w:rPr>
          <w:sz w:val="24"/>
        </w:rPr>
        <w:t>trong</w:t>
      </w:r>
      <w:r>
        <w:rPr>
          <w:spacing w:val="-1"/>
          <w:sz w:val="24"/>
        </w:rPr>
        <w:t> </w:t>
      </w:r>
      <w:r>
        <w:rPr>
          <w:sz w:val="24"/>
        </w:rPr>
        <w:t>các thiện pháp. Này các Tỷ-kheo, những ai trong thời hiện tại không bị thối đọa trong các thiện pháp, tất cả đều nhờ sáu pháp này, không bị thối đọa trong các thiện pháp.</w:t>
      </w:r>
    </w:p>
    <w:p>
      <w:pPr>
        <w:pStyle w:val="BodyText"/>
        <w:spacing w:before="20"/>
      </w:pPr>
    </w:p>
    <w:p>
      <w:pPr>
        <w:pStyle w:val="ListParagraph"/>
        <w:numPr>
          <w:ilvl w:val="0"/>
          <w:numId w:val="6"/>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(23)</w:t>
      </w:r>
      <w:r>
        <w:rPr>
          <w:rFonts w:ascii="Verdana" w:hAnsi="Verdana"/>
          <w:b/>
          <w:color w:val="008AF0"/>
          <w:spacing w:val="-2"/>
          <w:sz w:val="19"/>
        </w:rPr>
        <w:t> </w:t>
      </w:r>
      <w:r>
        <w:rPr>
          <w:rFonts w:ascii="Verdana" w:hAnsi="Verdana"/>
          <w:b/>
          <w:color w:val="008AF0"/>
          <w:sz w:val="19"/>
        </w:rPr>
        <w:t>Sợ</w:t>
      </w:r>
      <w:r>
        <w:rPr>
          <w:rFonts w:ascii="Verdana" w:hAnsi="Verdana"/>
          <w:b/>
          <w:color w:val="008AF0"/>
          <w:spacing w:val="3"/>
          <w:sz w:val="19"/>
        </w:rPr>
        <w:t> </w:t>
      </w:r>
      <w:r>
        <w:rPr>
          <w:rFonts w:ascii="Verdana" w:hAnsi="Verdana"/>
          <w:b/>
          <w:color w:val="008AF0"/>
          <w:spacing w:val="-5"/>
          <w:sz w:val="19"/>
        </w:rPr>
        <w:t>Hãi</w:t>
      </w:r>
    </w:p>
    <w:p>
      <w:pPr>
        <w:pStyle w:val="BodyText"/>
        <w:spacing w:before="47"/>
        <w:rPr>
          <w:rFonts w:ascii="Verdana"/>
          <w:b/>
          <w:sz w:val="19"/>
        </w:rPr>
      </w:pPr>
    </w:p>
    <w:p>
      <w:pPr>
        <w:pStyle w:val="ListParagraph"/>
        <w:numPr>
          <w:ilvl w:val="1"/>
          <w:numId w:val="6"/>
        </w:numPr>
        <w:tabs>
          <w:tab w:pos="609" w:val="left" w:leader="none"/>
        </w:tabs>
        <w:spacing w:line="230" w:lineRule="auto" w:before="0" w:after="0"/>
        <w:ind w:left="360" w:right="352" w:firstLine="0"/>
        <w:jc w:val="both"/>
        <w:rPr>
          <w:sz w:val="24"/>
        </w:rPr>
      </w:pPr>
      <w:r>
        <w:rPr>
          <w:sz w:val="24"/>
        </w:rPr>
        <w:t>- Sợ hãi, này các Tỷ-kheo, là đồng nghĩa với các dục. Khổ, này các Tỷ-kheo, là đồng nghiệp với các dục. Bệnh, này các Tỷ-kheo, là đồng nghĩa với các dục. Cục bướu, này các Tỷ-kheo, là đồng nghĩa với các dục. Tham dính, này các Tỷ-kheo, là đồng nghĩa với các dục. Bùn lầy, này các Tỷ-kheo, là đồng nghĩa với các dục.</w:t>
      </w:r>
    </w:p>
    <w:p>
      <w:pPr>
        <w:pStyle w:val="BodyText"/>
        <w:spacing w:before="4"/>
      </w:pPr>
    </w:p>
    <w:p>
      <w:pPr>
        <w:pStyle w:val="ListParagraph"/>
        <w:numPr>
          <w:ilvl w:val="1"/>
          <w:numId w:val="6"/>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vì</w:t>
      </w:r>
      <w:r>
        <w:rPr>
          <w:spacing w:val="-2"/>
          <w:sz w:val="24"/>
        </w:rPr>
        <w:t> </w:t>
      </w:r>
      <w:r>
        <w:rPr>
          <w:sz w:val="24"/>
        </w:rPr>
        <w:t>sao</w:t>
      </w:r>
      <w:r>
        <w:rPr>
          <w:spacing w:val="-2"/>
          <w:sz w:val="24"/>
        </w:rPr>
        <w:t> </w:t>
      </w:r>
      <w:r>
        <w:rPr>
          <w:sz w:val="24"/>
        </w:rPr>
        <w:t>sợ</w:t>
      </w:r>
      <w:r>
        <w:rPr>
          <w:spacing w:val="-5"/>
          <w:sz w:val="24"/>
        </w:rPr>
        <w:t> </w:t>
      </w:r>
      <w:r>
        <w:rPr>
          <w:sz w:val="24"/>
        </w:rPr>
        <w:t>hãi</w:t>
      </w:r>
      <w:r>
        <w:rPr>
          <w:spacing w:val="-4"/>
          <w:sz w:val="24"/>
        </w:rPr>
        <w:t> </w:t>
      </w:r>
      <w:r>
        <w:rPr>
          <w:sz w:val="24"/>
        </w:rPr>
        <w:t>là</w:t>
      </w:r>
      <w:r>
        <w:rPr>
          <w:spacing w:val="-5"/>
          <w:sz w:val="24"/>
        </w:rPr>
        <w:t> </w:t>
      </w:r>
      <w:r>
        <w:rPr>
          <w:sz w:val="24"/>
        </w:rPr>
        <w:t>đồng</w:t>
      </w:r>
      <w:r>
        <w:rPr>
          <w:spacing w:val="-4"/>
          <w:sz w:val="24"/>
        </w:rPr>
        <w:t> </w:t>
      </w:r>
      <w:r>
        <w:rPr>
          <w:sz w:val="24"/>
        </w:rPr>
        <w:t>nghĩa</w:t>
      </w:r>
      <w:r>
        <w:rPr>
          <w:spacing w:val="-2"/>
          <w:sz w:val="24"/>
        </w:rPr>
        <w:t> </w:t>
      </w:r>
      <w:r>
        <w:rPr>
          <w:sz w:val="24"/>
        </w:rPr>
        <w:t>với</w:t>
      </w:r>
      <w:r>
        <w:rPr>
          <w:spacing w:val="-4"/>
          <w:sz w:val="24"/>
        </w:rPr>
        <w:t> </w:t>
      </w:r>
      <w:r>
        <w:rPr>
          <w:sz w:val="24"/>
        </w:rPr>
        <w:t>các</w:t>
      </w:r>
      <w:r>
        <w:rPr>
          <w:spacing w:val="-3"/>
          <w:sz w:val="24"/>
        </w:rPr>
        <w:t> </w:t>
      </w:r>
      <w:r>
        <w:rPr>
          <w:spacing w:val="-4"/>
          <w:sz w:val="24"/>
        </w:rPr>
        <w:t>dục?</w:t>
      </w:r>
    </w:p>
    <w:p>
      <w:pPr>
        <w:pStyle w:val="BodyText"/>
        <w:spacing w:before="6"/>
      </w:pPr>
    </w:p>
    <w:p>
      <w:pPr>
        <w:pStyle w:val="BodyText"/>
        <w:spacing w:line="230" w:lineRule="auto"/>
        <w:ind w:left="360" w:right="354"/>
        <w:jc w:val="both"/>
      </w:pPr>
      <w:r>
        <w:rPr/>
        <w:t>Này</w:t>
      </w:r>
      <w:r>
        <w:rPr>
          <w:spacing w:val="-3"/>
        </w:rPr>
        <w:t> </w:t>
      </w:r>
      <w:r>
        <w:rPr/>
        <w:t>các Tỷ-kheo, say</w:t>
      </w:r>
      <w:r>
        <w:rPr>
          <w:spacing w:val="-3"/>
        </w:rPr>
        <w:t> </w:t>
      </w:r>
      <w:r>
        <w:rPr/>
        <w:t>đắm bởi tham dục, bị trói buộc bởi các tham ước muốn, ngay</w:t>
      </w:r>
      <w:r>
        <w:rPr>
          <w:spacing w:val="-3"/>
        </w:rPr>
        <w:t> </w:t>
      </w:r>
      <w:r>
        <w:rPr/>
        <w:t>trong hiện tại không thoát khỏi sợ hãi, đời sau cũng không thoát khỏi sợ hãi. Do vậy, sợ hãi là đồng nghĩa với các dục.</w:t>
      </w:r>
    </w:p>
    <w:p>
      <w:pPr>
        <w:pStyle w:val="BodyText"/>
        <w:spacing w:before="1"/>
      </w:pPr>
    </w:p>
    <w:p>
      <w:pPr>
        <w:pStyle w:val="ListParagraph"/>
        <w:numPr>
          <w:ilvl w:val="1"/>
          <w:numId w:val="6"/>
        </w:numPr>
        <w:tabs>
          <w:tab w:pos="597" w:val="left" w:leader="none"/>
        </w:tabs>
        <w:spacing w:line="240" w:lineRule="auto" w:before="1" w:after="0"/>
        <w:ind w:left="597" w:right="0" w:hanging="237"/>
        <w:jc w:val="left"/>
        <w:rPr>
          <w:sz w:val="24"/>
        </w:rPr>
      </w:pPr>
      <w:r>
        <w:rPr>
          <w:sz w:val="24"/>
        </w:rPr>
        <w:t>Này</w:t>
      </w:r>
      <w:r>
        <w:rPr>
          <w:spacing w:val="-9"/>
          <w:sz w:val="24"/>
        </w:rPr>
        <w:t> </w:t>
      </w:r>
      <w:r>
        <w:rPr>
          <w:sz w:val="24"/>
        </w:rPr>
        <w:t>các</w:t>
      </w:r>
      <w:r>
        <w:rPr>
          <w:spacing w:val="-6"/>
          <w:sz w:val="24"/>
        </w:rPr>
        <w:t> </w:t>
      </w:r>
      <w:r>
        <w:rPr>
          <w:sz w:val="24"/>
        </w:rPr>
        <w:t>Tỷ-kheo,</w:t>
      </w:r>
      <w:r>
        <w:rPr>
          <w:spacing w:val="-2"/>
          <w:sz w:val="24"/>
        </w:rPr>
        <w:t> </w:t>
      </w:r>
      <w:r>
        <w:rPr>
          <w:sz w:val="24"/>
        </w:rPr>
        <w:t>vì</w:t>
      </w:r>
      <w:r>
        <w:rPr>
          <w:spacing w:val="-2"/>
          <w:sz w:val="24"/>
        </w:rPr>
        <w:t> </w:t>
      </w:r>
      <w:r>
        <w:rPr>
          <w:sz w:val="24"/>
        </w:rPr>
        <w:t>sao</w:t>
      </w:r>
      <w:r>
        <w:rPr>
          <w:spacing w:val="-4"/>
          <w:sz w:val="24"/>
        </w:rPr>
        <w:t> </w:t>
      </w:r>
      <w:r>
        <w:rPr>
          <w:sz w:val="24"/>
        </w:rPr>
        <w:t>khổ...</w:t>
      </w:r>
      <w:r>
        <w:rPr>
          <w:spacing w:val="-1"/>
          <w:sz w:val="24"/>
        </w:rPr>
        <w:t> </w:t>
      </w:r>
      <w:r>
        <w:rPr>
          <w:sz w:val="24"/>
        </w:rPr>
        <w:t>bệnh...</w:t>
      </w:r>
      <w:r>
        <w:rPr>
          <w:spacing w:val="-3"/>
          <w:sz w:val="24"/>
        </w:rPr>
        <w:t> </w:t>
      </w:r>
      <w:r>
        <w:rPr>
          <w:sz w:val="24"/>
        </w:rPr>
        <w:t>cục</w:t>
      </w:r>
      <w:r>
        <w:rPr>
          <w:spacing w:val="-3"/>
          <w:sz w:val="24"/>
        </w:rPr>
        <w:t> </w:t>
      </w:r>
      <w:r>
        <w:rPr>
          <w:sz w:val="24"/>
        </w:rPr>
        <w:t>bướu...</w:t>
      </w:r>
      <w:r>
        <w:rPr>
          <w:spacing w:val="-3"/>
          <w:sz w:val="24"/>
        </w:rPr>
        <w:t> </w:t>
      </w:r>
      <w:r>
        <w:rPr>
          <w:sz w:val="24"/>
        </w:rPr>
        <w:t>tham</w:t>
      </w:r>
      <w:r>
        <w:rPr>
          <w:spacing w:val="-1"/>
          <w:sz w:val="24"/>
        </w:rPr>
        <w:t> </w:t>
      </w:r>
      <w:r>
        <w:rPr>
          <w:sz w:val="24"/>
        </w:rPr>
        <w:t>dính...</w:t>
      </w:r>
      <w:r>
        <w:rPr>
          <w:spacing w:val="-3"/>
          <w:sz w:val="24"/>
        </w:rPr>
        <w:t> </w:t>
      </w:r>
      <w:r>
        <w:rPr>
          <w:sz w:val="24"/>
        </w:rPr>
        <w:t>bùn</w:t>
      </w:r>
      <w:r>
        <w:rPr>
          <w:spacing w:val="-3"/>
          <w:sz w:val="24"/>
        </w:rPr>
        <w:t> </w:t>
      </w:r>
      <w:r>
        <w:rPr>
          <w:sz w:val="24"/>
        </w:rPr>
        <w:t>lầy</w:t>
      </w:r>
      <w:r>
        <w:rPr>
          <w:spacing w:val="-8"/>
          <w:sz w:val="24"/>
        </w:rPr>
        <w:t> </w:t>
      </w:r>
      <w:r>
        <w:rPr>
          <w:sz w:val="24"/>
        </w:rPr>
        <w:t>là</w:t>
      </w:r>
      <w:r>
        <w:rPr>
          <w:spacing w:val="-5"/>
          <w:sz w:val="24"/>
        </w:rPr>
        <w:t> </w:t>
      </w:r>
      <w:r>
        <w:rPr>
          <w:sz w:val="24"/>
        </w:rPr>
        <w:t>đồng</w:t>
      </w:r>
      <w:r>
        <w:rPr>
          <w:spacing w:val="-4"/>
          <w:sz w:val="24"/>
        </w:rPr>
        <w:t> </w:t>
      </w:r>
      <w:r>
        <w:rPr>
          <w:sz w:val="24"/>
        </w:rPr>
        <w:t>nghĩa</w:t>
      </w:r>
      <w:r>
        <w:rPr>
          <w:spacing w:val="-2"/>
          <w:sz w:val="24"/>
        </w:rPr>
        <w:t> </w:t>
      </w:r>
      <w:r>
        <w:rPr>
          <w:sz w:val="24"/>
        </w:rPr>
        <w:t>với</w:t>
      </w:r>
      <w:r>
        <w:rPr>
          <w:spacing w:val="-4"/>
          <w:sz w:val="24"/>
        </w:rPr>
        <w:t> </w:t>
      </w:r>
      <w:r>
        <w:rPr>
          <w:sz w:val="24"/>
        </w:rPr>
        <w:t>các</w:t>
      </w:r>
      <w:r>
        <w:rPr>
          <w:spacing w:val="-3"/>
          <w:sz w:val="24"/>
        </w:rPr>
        <w:t> </w:t>
      </w:r>
      <w:r>
        <w:rPr>
          <w:spacing w:val="-4"/>
          <w:sz w:val="24"/>
        </w:rPr>
        <w:t>dục?</w:t>
      </w:r>
    </w:p>
    <w:p>
      <w:pPr>
        <w:pStyle w:val="BodyText"/>
        <w:spacing w:before="8"/>
      </w:pPr>
    </w:p>
    <w:p>
      <w:pPr>
        <w:pStyle w:val="BodyText"/>
        <w:spacing w:line="230" w:lineRule="auto" w:before="1"/>
        <w:ind w:left="360" w:right="353"/>
        <w:jc w:val="both"/>
      </w:pPr>
      <w:r>
        <w:rPr/>
        <w:t>Này</w:t>
      </w:r>
      <w:r>
        <w:rPr>
          <w:spacing w:val="-4"/>
        </w:rPr>
        <w:t> </w:t>
      </w:r>
      <w:r>
        <w:rPr/>
        <w:t>các Tỷ-kheo, say</w:t>
      </w:r>
      <w:r>
        <w:rPr>
          <w:spacing w:val="-4"/>
        </w:rPr>
        <w:t> </w:t>
      </w:r>
      <w:r>
        <w:rPr/>
        <w:t>đắm bởi tham dục, bị trói buộc</w:t>
      </w:r>
      <w:r>
        <w:rPr>
          <w:spacing w:val="-1"/>
        </w:rPr>
        <w:t> </w:t>
      </w:r>
      <w:r>
        <w:rPr/>
        <w:t>bởi tham dục, ngay</w:t>
      </w:r>
      <w:r>
        <w:rPr>
          <w:spacing w:val="-4"/>
        </w:rPr>
        <w:t> </w:t>
      </w:r>
      <w:r>
        <w:rPr/>
        <w:t>trong</w:t>
      </w:r>
      <w:r>
        <w:rPr>
          <w:spacing w:val="-2"/>
        </w:rPr>
        <w:t> </w:t>
      </w:r>
      <w:r>
        <w:rPr/>
        <w:t>hiện tại không</w:t>
      </w:r>
      <w:r>
        <w:rPr>
          <w:spacing w:val="-1"/>
        </w:rPr>
        <w:t> </w:t>
      </w:r>
      <w:r>
        <w:rPr/>
        <w:t>thoát khỏi bùn lầy, đời sau cũng không thoát khỏi bùn lầy. Do vậy bùn lầy là đồng nghĩa với các dục.</w:t>
      </w:r>
    </w:p>
    <w:p>
      <w:pPr>
        <w:pStyle w:val="BodyText"/>
        <w:spacing w:before="7"/>
      </w:pPr>
    </w:p>
    <w:p>
      <w:pPr>
        <w:spacing w:line="230" w:lineRule="auto" w:before="0"/>
        <w:ind w:left="960" w:right="7545" w:firstLine="0"/>
        <w:jc w:val="left"/>
        <w:rPr>
          <w:i/>
          <w:sz w:val="24"/>
        </w:rPr>
      </w:pPr>
      <w:r>
        <w:rPr>
          <w:i/>
          <w:sz w:val="24"/>
        </w:rPr>
        <w:t>Sợ hãi và khổ đau, Bệnh</w:t>
      </w:r>
      <w:r>
        <w:rPr>
          <w:i/>
          <w:spacing w:val="-15"/>
          <w:sz w:val="24"/>
        </w:rPr>
        <w:t> </w:t>
      </w:r>
      <w:r>
        <w:rPr>
          <w:i/>
          <w:sz w:val="24"/>
        </w:rPr>
        <w:t>hoạn</w:t>
      </w:r>
      <w:r>
        <w:rPr>
          <w:i/>
          <w:spacing w:val="-15"/>
          <w:sz w:val="24"/>
        </w:rPr>
        <w:t> </w:t>
      </w:r>
      <w:r>
        <w:rPr>
          <w:i/>
          <w:sz w:val="24"/>
        </w:rPr>
        <w:t>và</w:t>
      </w:r>
      <w:r>
        <w:rPr>
          <w:i/>
          <w:spacing w:val="-15"/>
          <w:sz w:val="24"/>
        </w:rPr>
        <w:t> </w:t>
      </w:r>
      <w:r>
        <w:rPr>
          <w:i/>
          <w:sz w:val="24"/>
        </w:rPr>
        <w:t>cục</w:t>
      </w:r>
      <w:r>
        <w:rPr>
          <w:i/>
          <w:spacing w:val="-15"/>
          <w:sz w:val="24"/>
        </w:rPr>
        <w:t> </w:t>
      </w:r>
      <w:r>
        <w:rPr>
          <w:i/>
          <w:sz w:val="24"/>
        </w:rPr>
        <w:t>bướu, Cả hai tham dính bùn, Ðược gọi là các dục, Tại đấy kẻ phàm phu,</w:t>
      </w:r>
    </w:p>
    <w:p>
      <w:pPr>
        <w:spacing w:line="230" w:lineRule="auto" w:before="3"/>
        <w:ind w:left="960" w:right="7206" w:firstLine="0"/>
        <w:jc w:val="left"/>
        <w:rPr>
          <w:i/>
          <w:sz w:val="24"/>
        </w:rPr>
      </w:pPr>
      <w:r>
        <w:rPr>
          <w:i/>
          <w:sz w:val="24"/>
        </w:rPr>
        <w:t>Tham đắm và chấp trước, Thấy sợ trong chấp thủ, Nguồn gốc của tử sanh, Không</w:t>
      </w:r>
      <w:r>
        <w:rPr>
          <w:i/>
          <w:spacing w:val="-15"/>
          <w:sz w:val="24"/>
        </w:rPr>
        <w:t> </w:t>
      </w:r>
      <w:r>
        <w:rPr>
          <w:i/>
          <w:sz w:val="24"/>
        </w:rPr>
        <w:t>chấp</w:t>
      </w:r>
      <w:r>
        <w:rPr>
          <w:i/>
          <w:spacing w:val="-15"/>
          <w:sz w:val="24"/>
        </w:rPr>
        <w:t> </w:t>
      </w:r>
      <w:r>
        <w:rPr>
          <w:i/>
          <w:sz w:val="24"/>
        </w:rPr>
        <w:t>thủ,</w:t>
      </w:r>
      <w:r>
        <w:rPr>
          <w:i/>
          <w:spacing w:val="-15"/>
          <w:sz w:val="24"/>
        </w:rPr>
        <w:t> </w:t>
      </w:r>
      <w:r>
        <w:rPr>
          <w:i/>
          <w:sz w:val="24"/>
        </w:rPr>
        <w:t>giải</w:t>
      </w:r>
      <w:r>
        <w:rPr>
          <w:i/>
          <w:spacing w:val="-15"/>
          <w:sz w:val="24"/>
        </w:rPr>
        <w:t> </w:t>
      </w:r>
      <w:r>
        <w:rPr>
          <w:i/>
          <w:sz w:val="24"/>
        </w:rPr>
        <w:t>thoát, Ðoạn tận được sanh tử, Chúng đạt được an ổn,</w:t>
      </w:r>
    </w:p>
    <w:p>
      <w:pPr>
        <w:spacing w:after="0" w:line="230" w:lineRule="auto"/>
        <w:jc w:val="left"/>
        <w:rPr>
          <w:i/>
          <w:sz w:val="24"/>
        </w:rPr>
        <w:sectPr>
          <w:pgSz w:w="12240" w:h="15840"/>
          <w:pgMar w:header="5" w:footer="0" w:top="960" w:bottom="280" w:left="720" w:right="720"/>
        </w:sectPr>
      </w:pPr>
    </w:p>
    <w:p>
      <w:pPr>
        <w:spacing w:line="230" w:lineRule="auto" w:before="88"/>
        <w:ind w:left="960" w:right="7686" w:firstLine="0"/>
        <w:jc w:val="left"/>
        <w:rPr>
          <w:i/>
          <w:sz w:val="24"/>
        </w:rPr>
      </w:pPr>
      <w:r>
        <w:rPr>
          <w:i/>
          <w:sz w:val="24"/>
        </w:rPr>
        <w:t>Ðược</w:t>
      </w:r>
      <w:r>
        <w:rPr>
          <w:i/>
          <w:spacing w:val="-15"/>
          <w:sz w:val="24"/>
        </w:rPr>
        <w:t> </w:t>
      </w:r>
      <w:r>
        <w:rPr>
          <w:i/>
          <w:sz w:val="24"/>
        </w:rPr>
        <w:t>hiện</w:t>
      </w:r>
      <w:r>
        <w:rPr>
          <w:i/>
          <w:spacing w:val="-15"/>
          <w:sz w:val="24"/>
        </w:rPr>
        <w:t> </w:t>
      </w:r>
      <w:r>
        <w:rPr>
          <w:i/>
          <w:sz w:val="24"/>
        </w:rPr>
        <w:t>tại</w:t>
      </w:r>
      <w:r>
        <w:rPr>
          <w:i/>
          <w:spacing w:val="-15"/>
          <w:sz w:val="24"/>
        </w:rPr>
        <w:t> </w:t>
      </w:r>
      <w:r>
        <w:rPr>
          <w:i/>
          <w:sz w:val="24"/>
        </w:rPr>
        <w:t>tịnh</w:t>
      </w:r>
      <w:r>
        <w:rPr>
          <w:i/>
          <w:spacing w:val="-15"/>
          <w:sz w:val="24"/>
        </w:rPr>
        <w:t> </w:t>
      </w:r>
      <w:r>
        <w:rPr>
          <w:i/>
          <w:sz w:val="24"/>
        </w:rPr>
        <w:t>lạc, Vượt sợ hãi oán thù, Mọi</w:t>
      </w:r>
      <w:r>
        <w:rPr>
          <w:i/>
          <w:spacing w:val="-15"/>
          <w:sz w:val="24"/>
        </w:rPr>
        <w:t> </w:t>
      </w:r>
      <w:r>
        <w:rPr>
          <w:i/>
          <w:sz w:val="24"/>
        </w:rPr>
        <w:t>đau</w:t>
      </w:r>
      <w:r>
        <w:rPr>
          <w:i/>
          <w:spacing w:val="-15"/>
          <w:sz w:val="24"/>
        </w:rPr>
        <w:t> </w:t>
      </w:r>
      <w:r>
        <w:rPr>
          <w:i/>
          <w:sz w:val="24"/>
        </w:rPr>
        <w:t>khổ</w:t>
      </w:r>
      <w:r>
        <w:rPr>
          <w:i/>
          <w:spacing w:val="-15"/>
          <w:sz w:val="24"/>
        </w:rPr>
        <w:t> </w:t>
      </w:r>
      <w:r>
        <w:rPr>
          <w:i/>
          <w:sz w:val="24"/>
        </w:rPr>
        <w:t>vượt</w:t>
      </w:r>
      <w:r>
        <w:rPr>
          <w:i/>
          <w:spacing w:val="-15"/>
          <w:sz w:val="24"/>
        </w:rPr>
        <w:t> </w:t>
      </w:r>
      <w:r>
        <w:rPr>
          <w:i/>
          <w:sz w:val="24"/>
        </w:rPr>
        <w:t>qua.</w:t>
      </w:r>
    </w:p>
    <w:p>
      <w:pPr>
        <w:pStyle w:val="BodyText"/>
        <w:spacing w:before="22"/>
        <w:rPr>
          <w:i/>
        </w:rPr>
      </w:pPr>
    </w:p>
    <w:p>
      <w:pPr>
        <w:pStyle w:val="ListParagraph"/>
        <w:numPr>
          <w:ilvl w:val="0"/>
          <w:numId w:val="6"/>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(24)</w:t>
      </w:r>
      <w:r>
        <w:rPr>
          <w:rFonts w:ascii="Verdana" w:hAnsi="Verdana"/>
          <w:b/>
          <w:color w:val="008AF0"/>
          <w:spacing w:val="3"/>
          <w:sz w:val="19"/>
        </w:rPr>
        <w:t> </w:t>
      </w:r>
      <w:r>
        <w:rPr>
          <w:rFonts w:ascii="Verdana" w:hAnsi="Verdana"/>
          <w:b/>
          <w:color w:val="008AF0"/>
          <w:sz w:val="19"/>
        </w:rPr>
        <w:t>Núi</w:t>
      </w:r>
      <w:r>
        <w:rPr>
          <w:rFonts w:ascii="Verdana" w:hAnsi="Verdana"/>
          <w:b/>
          <w:color w:val="008AF0"/>
          <w:spacing w:val="-1"/>
          <w:sz w:val="19"/>
        </w:rPr>
        <w:t> </w:t>
      </w:r>
      <w:r>
        <w:rPr>
          <w:rFonts w:ascii="Verdana" w:hAnsi="Verdana"/>
          <w:b/>
          <w:color w:val="008AF0"/>
          <w:sz w:val="19"/>
        </w:rPr>
        <w:t>Tuyết</w:t>
      </w:r>
      <w:r>
        <w:rPr>
          <w:rFonts w:ascii="Verdana" w:hAnsi="Verdana"/>
          <w:b/>
          <w:color w:val="008AF0"/>
          <w:spacing w:val="1"/>
          <w:sz w:val="19"/>
        </w:rPr>
        <w:t> </w:t>
      </w:r>
      <w:r>
        <w:rPr>
          <w:rFonts w:ascii="Verdana" w:hAnsi="Verdana"/>
          <w:b/>
          <w:color w:val="008AF0"/>
          <w:spacing w:val="-5"/>
          <w:sz w:val="19"/>
        </w:rPr>
        <w:t>Sơn</w:t>
      </w:r>
    </w:p>
    <w:p>
      <w:pPr>
        <w:pStyle w:val="BodyText"/>
        <w:spacing w:before="47"/>
        <w:rPr>
          <w:rFonts w:ascii="Verdana"/>
          <w:b/>
          <w:sz w:val="19"/>
        </w:rPr>
      </w:pPr>
    </w:p>
    <w:p>
      <w:pPr>
        <w:pStyle w:val="ListParagraph"/>
        <w:numPr>
          <w:ilvl w:val="1"/>
          <w:numId w:val="6"/>
        </w:numPr>
        <w:tabs>
          <w:tab w:pos="599" w:val="left" w:leader="none"/>
        </w:tabs>
        <w:spacing w:line="232" w:lineRule="auto" w:before="0" w:after="0"/>
        <w:ind w:left="360" w:right="355" w:firstLine="0"/>
        <w:jc w:val="both"/>
        <w:rPr>
          <w:sz w:val="24"/>
        </w:rPr>
      </w:pPr>
      <w:r>
        <w:rPr>
          <w:sz w:val="24"/>
        </w:rPr>
        <w:t>- Thành tựu</w:t>
      </w:r>
      <w:r>
        <w:rPr>
          <w:spacing w:val="-1"/>
          <w:sz w:val="24"/>
        </w:rPr>
        <w:t> </w:t>
      </w:r>
      <w:r>
        <w:rPr>
          <w:sz w:val="24"/>
        </w:rPr>
        <w:t>sáu pháp, này</w:t>
      </w:r>
      <w:r>
        <w:rPr>
          <w:spacing w:val="-1"/>
          <w:sz w:val="24"/>
        </w:rPr>
        <w:t> </w:t>
      </w:r>
      <w:r>
        <w:rPr>
          <w:sz w:val="24"/>
        </w:rPr>
        <w:t>các Tỷ-kheo, Tỷ-kheo có thể phá vỡ vua</w:t>
      </w:r>
      <w:r>
        <w:rPr>
          <w:spacing w:val="-1"/>
          <w:sz w:val="24"/>
        </w:rPr>
        <w:t> </w:t>
      </w:r>
      <w:r>
        <w:rPr>
          <w:sz w:val="24"/>
        </w:rPr>
        <w:t>núi Tuyết sơn, còn nói gì vô minh hạ liệt. Thế nào là sáu?</w:t>
      </w:r>
    </w:p>
    <w:p>
      <w:pPr>
        <w:pStyle w:val="BodyText"/>
        <w:spacing w:before="6"/>
      </w:pPr>
    </w:p>
    <w:p>
      <w:pPr>
        <w:pStyle w:val="ListParagraph"/>
        <w:numPr>
          <w:ilvl w:val="1"/>
          <w:numId w:val="6"/>
        </w:numPr>
        <w:tabs>
          <w:tab w:pos="609" w:val="left" w:leader="none"/>
        </w:tabs>
        <w:spacing w:line="230" w:lineRule="auto" w:before="1" w:after="0"/>
        <w:ind w:left="360" w:right="355" w:firstLine="0"/>
        <w:jc w:val="both"/>
        <w:rPr>
          <w:sz w:val="24"/>
        </w:rPr>
      </w:pPr>
      <w:r>
        <w:rPr>
          <w:sz w:val="24"/>
        </w:rPr>
        <w:t>Ở đây, này các Tỷ-kheo, vị Tỷ-kheo thiện xảo nhập được Thiền định, thiện xảo trú được Thiền định, thiện xảo xuất khỏi Thiền định, thiện xảo trong sự an lạc Thiền định, thiện xảo trong cảnh giới Thiền định, thiện xảo trong sự dẫn khởi đến Thiền định.</w:t>
      </w:r>
    </w:p>
    <w:p>
      <w:pPr>
        <w:pStyle w:val="BodyText"/>
        <w:spacing w:before="6"/>
      </w:pPr>
    </w:p>
    <w:p>
      <w:pPr>
        <w:pStyle w:val="BodyText"/>
        <w:spacing w:line="232" w:lineRule="auto" w:before="1"/>
        <w:ind w:left="360" w:right="375"/>
      </w:pPr>
      <w:r>
        <w:rPr/>
        <w:t>Thành</w:t>
      </w:r>
      <w:r>
        <w:rPr>
          <w:spacing w:val="-3"/>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có</w:t>
      </w:r>
      <w:r>
        <w:rPr>
          <w:spacing w:val="-2"/>
        </w:rPr>
        <w:t> </w:t>
      </w:r>
      <w:r>
        <w:rPr/>
        <w:t>thể</w:t>
      </w:r>
      <w:r>
        <w:rPr>
          <w:spacing w:val="-4"/>
        </w:rPr>
        <w:t> </w:t>
      </w:r>
      <w:r>
        <w:rPr/>
        <w:t>phá</w:t>
      </w:r>
      <w:r>
        <w:rPr>
          <w:spacing w:val="-4"/>
        </w:rPr>
        <w:t> </w:t>
      </w:r>
      <w:r>
        <w:rPr/>
        <w:t>vỡ</w:t>
      </w:r>
      <w:r>
        <w:rPr>
          <w:spacing w:val="-2"/>
        </w:rPr>
        <w:t> </w:t>
      </w:r>
      <w:r>
        <w:rPr/>
        <w:t>vua</w:t>
      </w:r>
      <w:r>
        <w:rPr>
          <w:spacing w:val="-4"/>
        </w:rPr>
        <w:t> </w:t>
      </w:r>
      <w:r>
        <w:rPr/>
        <w:t>núi</w:t>
      </w:r>
      <w:r>
        <w:rPr>
          <w:spacing w:val="-2"/>
        </w:rPr>
        <w:t> </w:t>
      </w:r>
      <w:r>
        <w:rPr/>
        <w:t>Tuyết</w:t>
      </w:r>
      <w:r>
        <w:rPr>
          <w:spacing w:val="-2"/>
        </w:rPr>
        <w:t> </w:t>
      </w:r>
      <w:r>
        <w:rPr/>
        <w:t>sơn,</w:t>
      </w:r>
      <w:r>
        <w:rPr>
          <w:spacing w:val="-2"/>
        </w:rPr>
        <w:t> </w:t>
      </w:r>
      <w:r>
        <w:rPr/>
        <w:t>còn</w:t>
      </w:r>
      <w:r>
        <w:rPr>
          <w:spacing w:val="-2"/>
        </w:rPr>
        <w:t> </w:t>
      </w:r>
      <w:r>
        <w:rPr/>
        <w:t>nói gì</w:t>
      </w:r>
      <w:r>
        <w:rPr>
          <w:spacing w:val="-2"/>
        </w:rPr>
        <w:t> </w:t>
      </w:r>
      <w:r>
        <w:rPr/>
        <w:t>vô</w:t>
      </w:r>
      <w:r>
        <w:rPr>
          <w:spacing w:val="-2"/>
        </w:rPr>
        <w:t> </w:t>
      </w:r>
      <w:r>
        <w:rPr/>
        <w:t>minh hạ liệt.</w:t>
      </w:r>
    </w:p>
    <w:p>
      <w:pPr>
        <w:pStyle w:val="BodyText"/>
        <w:spacing w:before="14"/>
      </w:pPr>
    </w:p>
    <w:p>
      <w:pPr>
        <w:pStyle w:val="ListParagraph"/>
        <w:numPr>
          <w:ilvl w:val="0"/>
          <w:numId w:val="6"/>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(25) Tùy</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4"/>
          <w:sz w:val="19"/>
        </w:rPr>
        <w:t> </w:t>
      </w:r>
      <w:r>
        <w:rPr>
          <w:rFonts w:ascii="Verdana" w:hAnsi="Verdana"/>
          <w:b/>
          <w:color w:val="008AF0"/>
          <w:spacing w:val="-5"/>
          <w:sz w:val="19"/>
        </w:rPr>
        <w:t>Xứ</w:t>
      </w:r>
    </w:p>
    <w:p>
      <w:pPr>
        <w:pStyle w:val="BodyText"/>
        <w:spacing w:before="38"/>
        <w:rPr>
          <w:rFonts w:ascii="Verdana"/>
          <w:b/>
          <w:sz w:val="19"/>
        </w:rPr>
      </w:pPr>
    </w:p>
    <w:p>
      <w:pPr>
        <w:pStyle w:val="ListParagraph"/>
        <w:numPr>
          <w:ilvl w:val="1"/>
          <w:numId w:val="6"/>
        </w:numPr>
        <w:tabs>
          <w:tab w:pos="599" w:val="left" w:leader="none"/>
        </w:tabs>
        <w:spacing w:line="240" w:lineRule="auto" w:before="0" w:after="0"/>
        <w:ind w:left="599" w:right="0" w:hanging="239"/>
        <w:jc w:val="both"/>
        <w:rPr>
          <w:sz w:val="24"/>
        </w:rPr>
      </w:pPr>
      <w:r>
        <w:rPr>
          <w:sz w:val="24"/>
        </w:rPr>
        <w:t>-</w:t>
      </w:r>
      <w:r>
        <w:rPr>
          <w:spacing w:val="-5"/>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sáu</w:t>
      </w:r>
      <w:r>
        <w:rPr>
          <w:spacing w:val="-3"/>
          <w:sz w:val="24"/>
        </w:rPr>
        <w:t> </w:t>
      </w:r>
      <w:r>
        <w:rPr>
          <w:sz w:val="24"/>
        </w:rPr>
        <w:t>Tùy</w:t>
      </w:r>
      <w:r>
        <w:rPr>
          <w:spacing w:val="-9"/>
          <w:sz w:val="24"/>
        </w:rPr>
        <w:t> </w:t>
      </w:r>
      <w:r>
        <w:rPr>
          <w:sz w:val="24"/>
        </w:rPr>
        <w:t>niệm</w:t>
      </w:r>
      <w:r>
        <w:rPr>
          <w:spacing w:val="-4"/>
          <w:sz w:val="24"/>
        </w:rPr>
        <w:t> </w:t>
      </w:r>
      <w:r>
        <w:rPr>
          <w:sz w:val="24"/>
        </w:rPr>
        <w:t>xứ</w:t>
      </w:r>
      <w:r>
        <w:rPr>
          <w:spacing w:val="-5"/>
          <w:sz w:val="24"/>
        </w:rPr>
        <w:t> </w:t>
      </w:r>
      <w:r>
        <w:rPr>
          <w:sz w:val="24"/>
        </w:rPr>
        <w:t>này.</w:t>
      </w:r>
      <w:r>
        <w:rPr>
          <w:spacing w:val="-2"/>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6"/>
        </w:numPr>
        <w:tabs>
          <w:tab w:pos="609" w:val="left" w:leader="none"/>
        </w:tabs>
        <w:spacing w:line="230" w:lineRule="auto" w:before="0" w:after="0"/>
        <w:ind w:left="360" w:right="353" w:firstLine="0"/>
        <w:jc w:val="both"/>
        <w:rPr>
          <w:sz w:val="24"/>
        </w:rPr>
      </w:pPr>
      <w:r>
        <w:rPr>
          <w:sz w:val="24"/>
        </w:rPr>
        <w:t>Ở đây, này các Tỷ-kheo, Thánh đệ tử tùy niệm Như Lai: “Ðây là Thế Tôn, bậc A-la-hán... Phật, Thế Tôn”. Khi nào, này các Tỷ-kheo, Thánh đệ tử tùy niệm Như Lai, trong khi ấy, tâm không bị tham chi phối, tâm không bị sân chi phối, tâm không bị si chi phối, trong khi ấy, tâm được chánh trực, ra khỏi, giải thoát, xuất khỏi tham. Tham, này</w:t>
      </w:r>
      <w:r>
        <w:rPr>
          <w:spacing w:val="-2"/>
          <w:sz w:val="24"/>
        </w:rPr>
        <w:t> </w:t>
      </w:r>
      <w:r>
        <w:rPr>
          <w:sz w:val="24"/>
        </w:rPr>
        <w:t>các Tỷ-kheo, là đồng nghĩa với năm dục</w:t>
      </w:r>
      <w:r>
        <w:rPr>
          <w:spacing w:val="-1"/>
          <w:sz w:val="24"/>
        </w:rPr>
        <w:t> </w:t>
      </w:r>
      <w:r>
        <w:rPr>
          <w:sz w:val="24"/>
        </w:rPr>
        <w:t>trương</w:t>
      </w:r>
      <w:r>
        <w:rPr>
          <w:spacing w:val="-1"/>
          <w:sz w:val="24"/>
        </w:rPr>
        <w:t> </w:t>
      </w:r>
      <w:r>
        <w:rPr>
          <w:sz w:val="24"/>
        </w:rPr>
        <w:t>dưỡng. Do lấy</w:t>
      </w:r>
      <w:r>
        <w:rPr>
          <w:spacing w:val="-2"/>
          <w:sz w:val="24"/>
        </w:rPr>
        <w:t> </w:t>
      </w:r>
      <w:r>
        <w:rPr>
          <w:sz w:val="24"/>
        </w:rPr>
        <w:t>cái này làm đối tượng, này các Tỷ-kheo, ở đây một số các loài hữu tình được thanh tịnh.</w:t>
      </w:r>
    </w:p>
    <w:p>
      <w:pPr>
        <w:pStyle w:val="BodyText"/>
        <w:spacing w:before="12"/>
      </w:pPr>
    </w:p>
    <w:p>
      <w:pPr>
        <w:pStyle w:val="ListParagraph"/>
        <w:numPr>
          <w:ilvl w:val="1"/>
          <w:numId w:val="6"/>
        </w:numPr>
        <w:tabs>
          <w:tab w:pos="630" w:val="left" w:leader="none"/>
        </w:tabs>
        <w:spacing w:line="230" w:lineRule="auto" w:before="0" w:after="0"/>
        <w:ind w:left="360" w:right="354" w:firstLine="0"/>
        <w:jc w:val="both"/>
        <w:rPr>
          <w:sz w:val="24"/>
        </w:rPr>
      </w:pPr>
      <w:r>
        <w:rPr>
          <w:sz w:val="24"/>
        </w:rPr>
        <w:t>Lại nữa, này các Tỷ-kheo, Thánh đệ tử tùy niệm Pháp: “Pháp được Thế Tôn khéo thuyết... được</w:t>
      </w:r>
      <w:r>
        <w:rPr>
          <w:spacing w:val="40"/>
          <w:sz w:val="24"/>
        </w:rPr>
        <w:t> </w:t>
      </w:r>
      <w:r>
        <w:rPr>
          <w:sz w:val="24"/>
        </w:rPr>
        <w:t>người trí tự mình giác hiểu”. Khi nào, này</w:t>
      </w:r>
      <w:r>
        <w:rPr>
          <w:spacing w:val="-2"/>
          <w:sz w:val="24"/>
        </w:rPr>
        <w:t> </w:t>
      </w:r>
      <w:r>
        <w:rPr>
          <w:sz w:val="24"/>
        </w:rPr>
        <w:t>các Tỷ-kheo, vị Thánh đệ</w:t>
      </w:r>
      <w:r>
        <w:rPr>
          <w:spacing w:val="-1"/>
          <w:sz w:val="24"/>
        </w:rPr>
        <w:t> </w:t>
      </w:r>
      <w:r>
        <w:rPr>
          <w:sz w:val="24"/>
        </w:rPr>
        <w:t>tử tùy</w:t>
      </w:r>
      <w:r>
        <w:rPr>
          <w:spacing w:val="-2"/>
          <w:sz w:val="24"/>
        </w:rPr>
        <w:t> </w:t>
      </w:r>
      <w:r>
        <w:rPr>
          <w:sz w:val="24"/>
        </w:rPr>
        <w:t>niệm Pháp, trong</w:t>
      </w:r>
      <w:r>
        <w:rPr>
          <w:spacing w:val="-1"/>
          <w:sz w:val="24"/>
        </w:rPr>
        <w:t> </w:t>
      </w:r>
      <w:r>
        <w:rPr>
          <w:sz w:val="24"/>
        </w:rPr>
        <w:t>khi ấy, tâm không bị tham chi phối, tâm không bị sân chi phối, tâm không bị si chi phối, trong khi ấy, tâm được chánh trực... các loài hữu tình được thanh tịnh.</w:t>
      </w:r>
    </w:p>
    <w:p>
      <w:pPr>
        <w:pStyle w:val="BodyText"/>
        <w:spacing w:before="10"/>
      </w:pPr>
    </w:p>
    <w:p>
      <w:pPr>
        <w:pStyle w:val="ListParagraph"/>
        <w:numPr>
          <w:ilvl w:val="1"/>
          <w:numId w:val="6"/>
        </w:numPr>
        <w:tabs>
          <w:tab w:pos="601" w:val="left" w:leader="none"/>
        </w:tabs>
        <w:spacing w:line="230" w:lineRule="auto" w:before="1" w:after="0"/>
        <w:ind w:left="360" w:right="354" w:firstLine="0"/>
        <w:jc w:val="both"/>
        <w:rPr>
          <w:sz w:val="24"/>
        </w:rPr>
      </w:pPr>
      <w:r>
        <w:rPr>
          <w:sz w:val="24"/>
        </w:rPr>
        <w:t>Lại nữa, này</w:t>
      </w:r>
      <w:r>
        <w:rPr>
          <w:spacing w:val="-2"/>
          <w:sz w:val="24"/>
        </w:rPr>
        <w:t> </w:t>
      </w:r>
      <w:r>
        <w:rPr>
          <w:sz w:val="24"/>
        </w:rPr>
        <w:t>các Tỷ-kheo, Thánh đệ tử niệm Tăng: “Diệu hạnh là chúng</w:t>
      </w:r>
      <w:r>
        <w:rPr>
          <w:spacing w:val="-2"/>
          <w:sz w:val="24"/>
        </w:rPr>
        <w:t> </w:t>
      </w:r>
      <w:r>
        <w:rPr>
          <w:sz w:val="24"/>
        </w:rPr>
        <w:t>đệ tử của Thế Tôn... là ruộng phước vô thượng ở đời”. Khi nào, này các Tỷ-kheo, Thánh đệ tử niệm Tăng... các loài hữu tình được thanh tịnh.</w:t>
      </w:r>
    </w:p>
    <w:p>
      <w:pPr>
        <w:pStyle w:val="BodyText"/>
        <w:spacing w:before="9"/>
      </w:pPr>
    </w:p>
    <w:p>
      <w:pPr>
        <w:pStyle w:val="ListParagraph"/>
        <w:numPr>
          <w:ilvl w:val="1"/>
          <w:numId w:val="6"/>
        </w:numPr>
        <w:tabs>
          <w:tab w:pos="606" w:val="left" w:leader="none"/>
        </w:tabs>
        <w:spacing w:line="230" w:lineRule="auto" w:before="0" w:after="0"/>
        <w:ind w:left="360" w:right="355" w:firstLine="0"/>
        <w:jc w:val="both"/>
        <w:rPr>
          <w:sz w:val="24"/>
        </w:rPr>
      </w:pPr>
      <w:r>
        <w:rPr>
          <w:sz w:val="24"/>
        </w:rPr>
        <w:t>Lại nữa, này các Tỷ-kheo, Thánh đệ tử tùy niệm giới: “Giới không bị bể vụn... đưa đến Thiền định”. Khi nào, này các Tỷ-kheo, vị Thánh đệ tử tùy niệm giới, trong khi ấy tâm không bị tham chi phối... các loài hữu tình được thanh tịnh.</w:t>
      </w:r>
    </w:p>
    <w:p>
      <w:pPr>
        <w:pStyle w:val="BodyText"/>
        <w:spacing w:before="9"/>
      </w:pPr>
    </w:p>
    <w:p>
      <w:pPr>
        <w:pStyle w:val="ListParagraph"/>
        <w:numPr>
          <w:ilvl w:val="1"/>
          <w:numId w:val="6"/>
        </w:numPr>
        <w:tabs>
          <w:tab w:pos="604" w:val="left" w:leader="none"/>
        </w:tabs>
        <w:spacing w:line="232" w:lineRule="auto" w:before="0" w:after="0"/>
        <w:ind w:left="360" w:right="357" w:firstLine="0"/>
        <w:jc w:val="both"/>
        <w:rPr>
          <w:sz w:val="24"/>
        </w:rPr>
      </w:pPr>
      <w:r>
        <w:rPr>
          <w:sz w:val="24"/>
        </w:rPr>
        <w:t>Lại nữa, này các Tỷ-kheo, Thánh đệ tử tự mình tùy niệm thí của mình: “Thật là được lợi cho ta! Thật là khéo được lợi cho ta... trong khi ấy, tâm không bị tham chi phối... các loài hữu tình được thanh tịnh”.</w:t>
      </w:r>
    </w:p>
    <w:p>
      <w:pPr>
        <w:pStyle w:val="BodyText"/>
        <w:spacing w:before="7"/>
      </w:pPr>
    </w:p>
    <w:p>
      <w:pPr>
        <w:pStyle w:val="ListParagraph"/>
        <w:numPr>
          <w:ilvl w:val="1"/>
          <w:numId w:val="6"/>
        </w:numPr>
        <w:tabs>
          <w:tab w:pos="604" w:val="left" w:leader="none"/>
        </w:tabs>
        <w:spacing w:line="230" w:lineRule="auto" w:before="0" w:after="0"/>
        <w:ind w:left="360" w:right="351" w:firstLine="0"/>
        <w:jc w:val="both"/>
        <w:rPr>
          <w:sz w:val="24"/>
        </w:rPr>
      </w:pPr>
      <w:r>
        <w:rPr>
          <w:sz w:val="24"/>
        </w:rPr>
        <w:t>Lại nữa, này các Tỷ-kheo, Thánh đệ tử tùy niệm Thiên: “Có bốn Thiên vương, có chư Thiên cõi Trời Ba mươi ba, có chư Thiên Yàma, có chư Thiên Tusità (Ðâu-suất), có chư Thiên Hóa Lạc Thiên, có chư Thiên Tha hóa Tự tại, có chư Thiên Phạm chúng, có chư Thiên cao hơn nữa. Ðầy đủ với lòng tin như vậy, chư Thiên ấy, sau khi chết ở chỗ này, được sanh tại chỗ kia. Lòng</w:t>
      </w:r>
      <w:r>
        <w:rPr>
          <w:spacing w:val="-2"/>
          <w:sz w:val="24"/>
        </w:rPr>
        <w:t> </w:t>
      </w:r>
      <w:r>
        <w:rPr>
          <w:sz w:val="24"/>
        </w:rPr>
        <w:t>tin như vậy</w:t>
      </w:r>
      <w:r>
        <w:rPr>
          <w:spacing w:val="-4"/>
          <w:sz w:val="24"/>
        </w:rPr>
        <w:t> </w:t>
      </w:r>
      <w:r>
        <w:rPr>
          <w:sz w:val="24"/>
        </w:rPr>
        <w:t>cũng có đầy</w:t>
      </w:r>
      <w:r>
        <w:rPr>
          <w:spacing w:val="-4"/>
          <w:sz w:val="24"/>
        </w:rPr>
        <w:t> </w:t>
      </w:r>
      <w:r>
        <w:rPr>
          <w:sz w:val="24"/>
        </w:rPr>
        <w:t>đủ ở nơi ta. Ðầy đủ với giới, với nghe pháp, với thí, với tuệ như vậy, chư Thiên ấy, sau khi chết ở chỗ này, được sanh tại chỗ kia. Tuệ như vậy cũng có đầy đủ ở nơi ta”. Khi vị ấy niệm tín, giới, nghe pháp, thí và tuệ của tự mình và chư Thiên ấy, trong khi ấy, tâm không bị tham, chi phối, tâm không bị sân chi phối, tâm không bị si chi phối, trong khi ấy, tâm vị ấy được chánh trực, ra khỏi, giải thoát, xuất khỏi tham. Tham,</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9"/>
        <w:jc w:val="both"/>
      </w:pPr>
      <w:r>
        <w:rPr/>
        <w:t>này các Tỷ-kheo là đồng nghĩa với năm dục trưởng dưỡng. Do lấy cái này làm đối tượng, này các Tỷ- kheo, ở đây, một số các loài hữu tình được thanh tịnh.</w:t>
      </w:r>
    </w:p>
    <w:p>
      <w:pPr>
        <w:pStyle w:val="BodyText"/>
        <w:spacing w:before="274"/>
        <w:ind w:left="360"/>
      </w:pPr>
      <w:r>
        <w:rPr/>
        <w:t>Này</w:t>
      </w:r>
      <w:r>
        <w:rPr>
          <w:spacing w:val="-7"/>
        </w:rPr>
        <w:t> </w:t>
      </w:r>
      <w:r>
        <w:rPr/>
        <w:t>các</w:t>
      </w:r>
      <w:r>
        <w:rPr>
          <w:spacing w:val="-3"/>
        </w:rPr>
        <w:t> </w:t>
      </w:r>
      <w:r>
        <w:rPr/>
        <w:t>Tỷ-kheo,</w:t>
      </w:r>
      <w:r>
        <w:rPr>
          <w:spacing w:val="-2"/>
        </w:rPr>
        <w:t> </w:t>
      </w:r>
      <w:r>
        <w:rPr/>
        <w:t>đây</w:t>
      </w:r>
      <w:r>
        <w:rPr>
          <w:spacing w:val="-8"/>
        </w:rPr>
        <w:t> </w:t>
      </w:r>
      <w:r>
        <w:rPr/>
        <w:t>là sau</w:t>
      </w:r>
      <w:r>
        <w:rPr>
          <w:spacing w:val="-2"/>
        </w:rPr>
        <w:t> </w:t>
      </w:r>
      <w:r>
        <w:rPr/>
        <w:t>Tùy</w:t>
      </w:r>
      <w:r>
        <w:rPr>
          <w:spacing w:val="-7"/>
        </w:rPr>
        <w:t> </w:t>
      </w:r>
      <w:r>
        <w:rPr/>
        <w:t>niệm </w:t>
      </w:r>
      <w:r>
        <w:rPr>
          <w:spacing w:val="-5"/>
        </w:rPr>
        <w:t>xứ.</w:t>
      </w:r>
    </w:p>
    <w:p>
      <w:pPr>
        <w:pStyle w:val="BodyText"/>
        <w:spacing w:before="16"/>
      </w:pPr>
    </w:p>
    <w:p>
      <w:pPr>
        <w:pStyle w:val="ListParagraph"/>
        <w:numPr>
          <w:ilvl w:val="0"/>
          <w:numId w:val="6"/>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(26)</w:t>
      </w:r>
      <w:r>
        <w:rPr>
          <w:rFonts w:ascii="Verdana" w:hAnsi="Verdana"/>
          <w:b/>
          <w:color w:val="008AF0"/>
          <w:spacing w:val="-1"/>
          <w:sz w:val="19"/>
        </w:rPr>
        <w:t> </w:t>
      </w:r>
      <w:r>
        <w:rPr>
          <w:rFonts w:ascii="Verdana" w:hAnsi="Verdana"/>
          <w:b/>
          <w:color w:val="008AF0"/>
          <w:spacing w:val="-2"/>
          <w:sz w:val="19"/>
        </w:rPr>
        <w:t>Kaccàna</w:t>
      </w:r>
    </w:p>
    <w:p>
      <w:pPr>
        <w:pStyle w:val="BodyText"/>
        <w:spacing w:before="38"/>
        <w:rPr>
          <w:rFonts w:ascii="Verdana"/>
          <w:b/>
          <w:sz w:val="19"/>
        </w:rPr>
      </w:pPr>
    </w:p>
    <w:p>
      <w:pPr>
        <w:pStyle w:val="ListParagraph"/>
        <w:numPr>
          <w:ilvl w:val="1"/>
          <w:numId w:val="6"/>
        </w:numPr>
        <w:tabs>
          <w:tab w:pos="599" w:val="left" w:leader="none"/>
        </w:tabs>
        <w:spacing w:line="240" w:lineRule="auto" w:before="0" w:after="0"/>
        <w:ind w:left="599" w:right="0" w:hanging="239"/>
        <w:jc w:val="both"/>
        <w:rPr>
          <w:sz w:val="24"/>
        </w:rPr>
      </w:pPr>
      <w:r>
        <w:rPr>
          <w:sz w:val="24"/>
        </w:rPr>
        <w:t>Tại</w:t>
      </w:r>
      <w:r>
        <w:rPr>
          <w:spacing w:val="-5"/>
          <w:sz w:val="24"/>
        </w:rPr>
        <w:t> </w:t>
      </w:r>
      <w:r>
        <w:rPr>
          <w:sz w:val="24"/>
        </w:rPr>
        <w:t>đấy,</w:t>
      </w:r>
      <w:r>
        <w:rPr>
          <w:spacing w:val="-4"/>
          <w:sz w:val="24"/>
        </w:rPr>
        <w:t> </w:t>
      </w:r>
      <w:r>
        <w:rPr>
          <w:sz w:val="24"/>
        </w:rPr>
        <w:t>Tôn</w:t>
      </w:r>
      <w:r>
        <w:rPr>
          <w:spacing w:val="-4"/>
          <w:sz w:val="24"/>
        </w:rPr>
        <w:t> </w:t>
      </w:r>
      <w:r>
        <w:rPr>
          <w:sz w:val="24"/>
        </w:rPr>
        <w:t>giả</w:t>
      </w:r>
      <w:r>
        <w:rPr>
          <w:spacing w:val="-7"/>
          <w:sz w:val="24"/>
        </w:rPr>
        <w:t> </w:t>
      </w:r>
      <w:r>
        <w:rPr>
          <w:sz w:val="24"/>
        </w:rPr>
        <w:t>Mahàkaccàna</w:t>
      </w:r>
      <w:r>
        <w:rPr>
          <w:spacing w:val="-4"/>
          <w:sz w:val="24"/>
        </w:rPr>
        <w:t> </w:t>
      </w:r>
      <w:r>
        <w:rPr>
          <w:sz w:val="24"/>
        </w:rPr>
        <w:t>gọi</w:t>
      </w:r>
      <w:r>
        <w:rPr>
          <w:spacing w:val="-6"/>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6"/>
        </w:numPr>
        <w:tabs>
          <w:tab w:pos="498" w:val="left" w:leader="none"/>
        </w:tabs>
        <w:spacing w:line="240" w:lineRule="auto" w:before="0" w:after="0"/>
        <w:ind w:left="498" w:right="0" w:hanging="138"/>
        <w:jc w:val="left"/>
        <w:rPr>
          <w:sz w:val="24"/>
        </w:rPr>
      </w:pPr>
      <w:r>
        <w:rPr>
          <w:sz w:val="24"/>
        </w:rPr>
        <w:t>Chư</w:t>
      </w:r>
      <w:r>
        <w:rPr>
          <w:spacing w:val="-5"/>
          <w:sz w:val="24"/>
        </w:rPr>
        <w:t> </w:t>
      </w:r>
      <w:r>
        <w:rPr>
          <w:sz w:val="24"/>
        </w:rPr>
        <w:t>Hiền</w:t>
      </w:r>
      <w:r>
        <w:rPr>
          <w:spacing w:val="-4"/>
          <w:sz w:val="24"/>
        </w:rPr>
        <w:t> </w:t>
      </w:r>
      <w:r>
        <w:rPr>
          <w:sz w:val="24"/>
        </w:rPr>
        <w:t>giả</w:t>
      </w:r>
      <w:r>
        <w:rPr>
          <w:spacing w:val="-5"/>
          <w:sz w:val="24"/>
        </w:rPr>
        <w:t> </w:t>
      </w:r>
      <w:r>
        <w:rPr>
          <w:sz w:val="24"/>
        </w:rPr>
        <w:t>Tỷ-</w:t>
      </w:r>
      <w:r>
        <w:rPr>
          <w:spacing w:val="-4"/>
          <w:sz w:val="24"/>
        </w:rPr>
        <w:t>kheo!</w:t>
      </w:r>
    </w:p>
    <w:p>
      <w:pPr>
        <w:pStyle w:val="BodyText"/>
      </w:pPr>
    </w:p>
    <w:p>
      <w:pPr>
        <w:pStyle w:val="ListParagraph"/>
        <w:numPr>
          <w:ilvl w:val="2"/>
          <w:numId w:val="6"/>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3"/>
        <w:ind w:left="360"/>
      </w:pPr>
      <w:r>
        <w:rPr/>
        <w:t>Các</w:t>
      </w:r>
      <w:r>
        <w:rPr>
          <w:spacing w:val="-10"/>
        </w:rPr>
        <w:t> </w:t>
      </w:r>
      <w:r>
        <w:rPr/>
        <w:t>vị</w:t>
      </w:r>
      <w:r>
        <w:rPr>
          <w:spacing w:val="-2"/>
        </w:rPr>
        <w:t> </w:t>
      </w:r>
      <w:r>
        <w:rPr/>
        <w:t>Tỷ-kheo</w:t>
      </w:r>
      <w:r>
        <w:rPr>
          <w:spacing w:val="-3"/>
        </w:rPr>
        <w:t> </w:t>
      </w:r>
      <w:r>
        <w:rPr/>
        <w:t>ấy</w:t>
      </w:r>
      <w:r>
        <w:rPr>
          <w:spacing w:val="-10"/>
        </w:rPr>
        <w:t> </w:t>
      </w:r>
      <w:r>
        <w:rPr/>
        <w:t>vâng</w:t>
      </w:r>
      <w:r>
        <w:rPr>
          <w:spacing w:val="-3"/>
        </w:rPr>
        <w:t> </w:t>
      </w:r>
      <w:r>
        <w:rPr/>
        <w:t>đáp</w:t>
      </w:r>
      <w:r>
        <w:rPr>
          <w:spacing w:val="-3"/>
        </w:rPr>
        <w:t> </w:t>
      </w:r>
      <w:r>
        <w:rPr/>
        <w:t>Tôn</w:t>
      </w:r>
      <w:r>
        <w:rPr>
          <w:spacing w:val="-5"/>
        </w:rPr>
        <w:t> </w:t>
      </w:r>
      <w:r>
        <w:rPr/>
        <w:t>giả</w:t>
      </w:r>
      <w:r>
        <w:rPr>
          <w:spacing w:val="-4"/>
        </w:rPr>
        <w:t> </w:t>
      </w:r>
      <w:r>
        <w:rPr/>
        <w:t>Mahàkaccàna.</w:t>
      </w:r>
      <w:r>
        <w:rPr>
          <w:spacing w:val="-3"/>
        </w:rPr>
        <w:t> </w:t>
      </w:r>
      <w:r>
        <w:rPr/>
        <w:t>Tôn</w:t>
      </w:r>
      <w:r>
        <w:rPr>
          <w:spacing w:val="-4"/>
        </w:rPr>
        <w:t> </w:t>
      </w:r>
      <w:r>
        <w:rPr/>
        <w:t>giả</w:t>
      </w:r>
      <w:r>
        <w:rPr>
          <w:spacing w:val="-6"/>
        </w:rPr>
        <w:t> </w:t>
      </w:r>
      <w:r>
        <w:rPr/>
        <w:t>Mahàkaccàna</w:t>
      </w:r>
      <w:r>
        <w:rPr>
          <w:spacing w:val="-4"/>
        </w:rPr>
        <w:t> </w:t>
      </w:r>
      <w:r>
        <w:rPr/>
        <w:t>nói</w:t>
      </w:r>
      <w:r>
        <w:rPr>
          <w:spacing w:val="-5"/>
        </w:rPr>
        <w:t> </w:t>
      </w:r>
      <w:r>
        <w:rPr/>
        <w:t>như</w:t>
      </w:r>
      <w:r>
        <w:rPr>
          <w:spacing w:val="-3"/>
        </w:rPr>
        <w:t> </w:t>
      </w:r>
      <w:r>
        <w:rPr>
          <w:spacing w:val="-4"/>
        </w:rPr>
        <w:t>sau:</w:t>
      </w:r>
    </w:p>
    <w:p>
      <w:pPr>
        <w:pStyle w:val="BodyText"/>
        <w:spacing w:before="9"/>
      </w:pPr>
    </w:p>
    <w:p>
      <w:pPr>
        <w:pStyle w:val="ListParagraph"/>
        <w:numPr>
          <w:ilvl w:val="1"/>
          <w:numId w:val="6"/>
        </w:numPr>
        <w:tabs>
          <w:tab w:pos="599" w:val="left" w:leader="none"/>
        </w:tabs>
        <w:spacing w:line="230" w:lineRule="auto" w:before="0" w:after="0"/>
        <w:ind w:left="360" w:right="354" w:firstLine="0"/>
        <w:jc w:val="both"/>
        <w:rPr>
          <w:sz w:val="24"/>
        </w:rPr>
      </w:pPr>
      <w:r>
        <w:rPr>
          <w:sz w:val="24"/>
        </w:rPr>
        <w:t>- Thật vi diệu thay, chư Hiền giả!</w:t>
      </w:r>
      <w:r>
        <w:rPr>
          <w:spacing w:val="-1"/>
          <w:sz w:val="24"/>
        </w:rPr>
        <w:t> </w:t>
      </w:r>
      <w:r>
        <w:rPr>
          <w:sz w:val="24"/>
        </w:rPr>
        <w:t>Thật hy</w:t>
      </w:r>
      <w:r>
        <w:rPr>
          <w:spacing w:val="-4"/>
          <w:sz w:val="24"/>
        </w:rPr>
        <w:t> </w:t>
      </w:r>
      <w:r>
        <w:rPr>
          <w:sz w:val="24"/>
        </w:rPr>
        <w:t>hữu</w:t>
      </w:r>
      <w:r>
        <w:rPr>
          <w:spacing w:val="-1"/>
          <w:sz w:val="24"/>
        </w:rPr>
        <w:t> </w:t>
      </w:r>
      <w:r>
        <w:rPr>
          <w:sz w:val="24"/>
        </w:rPr>
        <w:t>thay, chư Hiền giả!</w:t>
      </w:r>
      <w:r>
        <w:rPr>
          <w:spacing w:val="-1"/>
          <w:sz w:val="24"/>
        </w:rPr>
        <w:t> </w:t>
      </w:r>
      <w:r>
        <w:rPr>
          <w:sz w:val="24"/>
        </w:rPr>
        <w:t>Thế Tôn, bậc Trí giả, bậc Kiến giả, bậc A-la-hán, Chánh Ðẳng Giác, đã chứng ngộ và đạt được sự mở rộng khỏi bị trói buộc, nhờ vậy, các loài hữu tình được thanh tịnh, vượt khỏi sầu bi, chấm dứt khổ ưu, đạt được chánh lý, chứng ngộ Niết- bàn, tức là sáu Tùy niệm xứ. Thế nào là sáu?</w:t>
      </w:r>
    </w:p>
    <w:p>
      <w:pPr>
        <w:pStyle w:val="BodyText"/>
        <w:spacing w:before="11"/>
      </w:pPr>
    </w:p>
    <w:p>
      <w:pPr>
        <w:pStyle w:val="ListParagraph"/>
        <w:numPr>
          <w:ilvl w:val="1"/>
          <w:numId w:val="6"/>
        </w:numPr>
        <w:tabs>
          <w:tab w:pos="604" w:val="left" w:leader="none"/>
        </w:tabs>
        <w:spacing w:line="230" w:lineRule="auto" w:before="0" w:after="0"/>
        <w:ind w:left="360" w:right="352" w:firstLine="0"/>
        <w:jc w:val="both"/>
        <w:rPr>
          <w:sz w:val="24"/>
        </w:rPr>
      </w:pPr>
      <w:r>
        <w:rPr>
          <w:sz w:val="24"/>
        </w:rPr>
        <w:t>Ở đây, này</w:t>
      </w:r>
      <w:r>
        <w:rPr>
          <w:spacing w:val="-2"/>
          <w:sz w:val="24"/>
        </w:rPr>
        <w:t> </w:t>
      </w:r>
      <w:r>
        <w:rPr>
          <w:sz w:val="24"/>
        </w:rPr>
        <w:t>các Hiền giả, Thánh đệ tử niệm Như Lai: “Ðây</w:t>
      </w:r>
      <w:r>
        <w:rPr>
          <w:spacing w:val="-2"/>
          <w:sz w:val="24"/>
        </w:rPr>
        <w:t> </w:t>
      </w:r>
      <w:r>
        <w:rPr>
          <w:sz w:val="24"/>
        </w:rPr>
        <w:t>là Thế Tôn, bậc A-la-hán... Phật thế Tôn”. Này chư Hiền, trong khi Thánh đệ tử niệm Như Lai, trong khi ấy, tâm không bị tham chi phối, tâm không bị sân hận chi phối, tâm không bị si chi phối, trong khi ấy, tâm được chánh trực, ra khỏi, giải thoát, xuất khỏi tham. Tham, này chư Hiền, là đồng nghĩa với năm dục trưởng dưỡng. Thánh đệ tử ấy, này chư Hiền, trong tất cả thời, sống với tâm đồng đẳng với hư không, rộng lớn quảng đại, vô lượng, không hận, không sân. Này chư Hiền, lấy cái này làm đối tượng, ở đây một số loài hữu tình được thanh </w:t>
      </w:r>
      <w:r>
        <w:rPr>
          <w:spacing w:val="-2"/>
          <w:sz w:val="24"/>
        </w:rPr>
        <w:t>tịnh.</w:t>
      </w:r>
    </w:p>
    <w:p>
      <w:pPr>
        <w:pStyle w:val="BodyText"/>
        <w:spacing w:before="13"/>
      </w:pPr>
    </w:p>
    <w:p>
      <w:pPr>
        <w:pStyle w:val="ListParagraph"/>
        <w:numPr>
          <w:ilvl w:val="1"/>
          <w:numId w:val="6"/>
        </w:numPr>
        <w:tabs>
          <w:tab w:pos="599" w:val="left" w:leader="none"/>
        </w:tabs>
        <w:spacing w:line="230" w:lineRule="auto" w:before="0" w:after="0"/>
        <w:ind w:left="360" w:right="352" w:firstLine="0"/>
        <w:jc w:val="both"/>
        <w:rPr>
          <w:sz w:val="24"/>
        </w:rPr>
      </w:pPr>
      <w:r>
        <w:rPr>
          <w:sz w:val="24"/>
        </w:rPr>
        <w:t>Lại nữa, này</w:t>
      </w:r>
      <w:r>
        <w:rPr>
          <w:spacing w:val="-5"/>
          <w:sz w:val="24"/>
        </w:rPr>
        <w:t> </w:t>
      </w:r>
      <w:r>
        <w:rPr>
          <w:sz w:val="24"/>
        </w:rPr>
        <w:t>chư Hiền,</w:t>
      </w:r>
      <w:r>
        <w:rPr>
          <w:spacing w:val="-1"/>
          <w:sz w:val="24"/>
        </w:rPr>
        <w:t> </w:t>
      </w:r>
      <w:r>
        <w:rPr>
          <w:sz w:val="24"/>
        </w:rPr>
        <w:t>vị Thánh</w:t>
      </w:r>
      <w:r>
        <w:rPr>
          <w:spacing w:val="-1"/>
          <w:sz w:val="24"/>
        </w:rPr>
        <w:t> </w:t>
      </w:r>
      <w:r>
        <w:rPr>
          <w:sz w:val="24"/>
        </w:rPr>
        <w:t>đệ</w:t>
      </w:r>
      <w:r>
        <w:rPr>
          <w:spacing w:val="-1"/>
          <w:sz w:val="24"/>
        </w:rPr>
        <w:t> </w:t>
      </w:r>
      <w:r>
        <w:rPr>
          <w:sz w:val="24"/>
        </w:rPr>
        <w:t>tử</w:t>
      </w:r>
      <w:r>
        <w:rPr>
          <w:spacing w:val="-1"/>
          <w:sz w:val="24"/>
        </w:rPr>
        <w:t> </w:t>
      </w:r>
      <w:r>
        <w:rPr>
          <w:sz w:val="24"/>
        </w:rPr>
        <w:t>niệm Pháp: “Pháp</w:t>
      </w:r>
      <w:r>
        <w:rPr>
          <w:spacing w:val="-1"/>
          <w:sz w:val="24"/>
        </w:rPr>
        <w:t> </w:t>
      </w:r>
      <w:r>
        <w:rPr>
          <w:sz w:val="24"/>
        </w:rPr>
        <w:t>được</w:t>
      </w:r>
      <w:r>
        <w:rPr>
          <w:spacing w:val="-2"/>
          <w:sz w:val="24"/>
        </w:rPr>
        <w:t> </w:t>
      </w:r>
      <w:r>
        <w:rPr>
          <w:sz w:val="24"/>
        </w:rPr>
        <w:t>Thế</w:t>
      </w:r>
      <w:r>
        <w:rPr>
          <w:spacing w:val="-1"/>
          <w:sz w:val="24"/>
        </w:rPr>
        <w:t> </w:t>
      </w:r>
      <w:r>
        <w:rPr>
          <w:sz w:val="24"/>
        </w:rPr>
        <w:t>Tôn</w:t>
      </w:r>
      <w:r>
        <w:rPr>
          <w:spacing w:val="-1"/>
          <w:sz w:val="24"/>
        </w:rPr>
        <w:t> </w:t>
      </w:r>
      <w:r>
        <w:rPr>
          <w:sz w:val="24"/>
        </w:rPr>
        <w:t>khéo thuyết... được các người có trí tự mình giác hiểu”. Này chư Hiền, trong khi Thánh đệ tử niệm Pháp, trong khi ấy, tâm không bị tham chi phối, tâm không bị tham chi phối, tâm không bị sân chi phối, tâm không bị si phối, trong khi</w:t>
      </w:r>
      <w:r>
        <w:rPr>
          <w:spacing w:val="40"/>
          <w:sz w:val="24"/>
        </w:rPr>
        <w:t> </w:t>
      </w:r>
      <w:r>
        <w:rPr>
          <w:sz w:val="24"/>
        </w:rPr>
        <w:t>ấy,</w:t>
      </w:r>
      <w:r>
        <w:rPr>
          <w:spacing w:val="-2"/>
          <w:sz w:val="24"/>
        </w:rPr>
        <w:t> </w:t>
      </w:r>
      <w:r>
        <w:rPr>
          <w:sz w:val="24"/>
        </w:rPr>
        <w:t>tâm được chánh trực, ra</w:t>
      </w:r>
      <w:r>
        <w:rPr>
          <w:spacing w:val="-4"/>
          <w:sz w:val="24"/>
        </w:rPr>
        <w:t> </w:t>
      </w:r>
      <w:r>
        <w:rPr>
          <w:sz w:val="24"/>
        </w:rPr>
        <w:t>khỏi, giải</w:t>
      </w:r>
      <w:r>
        <w:rPr>
          <w:spacing w:val="-2"/>
          <w:sz w:val="24"/>
        </w:rPr>
        <w:t> </w:t>
      </w:r>
      <w:r>
        <w:rPr>
          <w:sz w:val="24"/>
        </w:rPr>
        <w:t>thoát, xuất</w:t>
      </w:r>
      <w:r>
        <w:rPr>
          <w:spacing w:val="-1"/>
          <w:sz w:val="24"/>
        </w:rPr>
        <w:t> </w:t>
      </w:r>
      <w:r>
        <w:rPr>
          <w:sz w:val="24"/>
        </w:rPr>
        <w:t>khỏi</w:t>
      </w:r>
      <w:r>
        <w:rPr>
          <w:spacing w:val="-2"/>
          <w:sz w:val="24"/>
        </w:rPr>
        <w:t> </w:t>
      </w:r>
      <w:r>
        <w:rPr>
          <w:sz w:val="24"/>
        </w:rPr>
        <w:t>tham.</w:t>
      </w:r>
      <w:r>
        <w:rPr>
          <w:spacing w:val="-2"/>
          <w:sz w:val="24"/>
        </w:rPr>
        <w:t> </w:t>
      </w:r>
      <w:r>
        <w:rPr>
          <w:sz w:val="24"/>
        </w:rPr>
        <w:t>Tham,</w:t>
      </w:r>
      <w:r>
        <w:rPr>
          <w:spacing w:val="-2"/>
          <w:sz w:val="24"/>
        </w:rPr>
        <w:t> </w:t>
      </w:r>
      <w:r>
        <w:rPr>
          <w:sz w:val="24"/>
        </w:rPr>
        <w:t>này</w:t>
      </w:r>
      <w:r>
        <w:rPr>
          <w:spacing w:val="-4"/>
          <w:sz w:val="24"/>
        </w:rPr>
        <w:t> </w:t>
      </w:r>
      <w:r>
        <w:rPr>
          <w:sz w:val="24"/>
        </w:rPr>
        <w:t>chư Hiền,</w:t>
      </w:r>
      <w:r>
        <w:rPr>
          <w:spacing w:val="-2"/>
          <w:sz w:val="24"/>
        </w:rPr>
        <w:t> </w:t>
      </w:r>
      <w:r>
        <w:rPr>
          <w:sz w:val="24"/>
        </w:rPr>
        <w:t>là đồng</w:t>
      </w:r>
      <w:r>
        <w:rPr>
          <w:spacing w:val="-4"/>
          <w:sz w:val="24"/>
        </w:rPr>
        <w:t> </w:t>
      </w:r>
      <w:r>
        <w:rPr>
          <w:sz w:val="24"/>
        </w:rPr>
        <w:t>nghĩa với năm dục trưởng dưỡng. Thánh đệ tử ấy, trong tất cả thời, sống với tâm đồng đẳng với hư không, rộng lớn, quảng đại, vô lượng, không hận, không sân. Này chư Hiền, lấy cái này</w:t>
      </w:r>
      <w:r>
        <w:rPr>
          <w:spacing w:val="-1"/>
          <w:sz w:val="24"/>
        </w:rPr>
        <w:t> </w:t>
      </w:r>
      <w:r>
        <w:rPr>
          <w:sz w:val="24"/>
        </w:rPr>
        <w:t>làm đối tượng, ở đây một số loài hữu tình được thanh tịnh.</w:t>
      </w:r>
    </w:p>
    <w:p>
      <w:pPr>
        <w:pStyle w:val="BodyText"/>
        <w:spacing w:before="12"/>
      </w:pPr>
    </w:p>
    <w:p>
      <w:pPr>
        <w:pStyle w:val="BodyText"/>
        <w:spacing w:line="230" w:lineRule="auto"/>
        <w:ind w:left="360" w:right="350"/>
        <w:jc w:val="both"/>
      </w:pPr>
      <w:r>
        <w:rPr/>
        <w:t>5-8. Lại nữa, này chư Hiền, vị Thánh đệ tử niệm Tăng: “Diệu hạnh là chúng đệ tử Thế Tôn... là ruộng phước</w:t>
      </w:r>
      <w:r>
        <w:rPr>
          <w:spacing w:val="-3"/>
        </w:rPr>
        <w:t> </w:t>
      </w:r>
      <w:r>
        <w:rPr/>
        <w:t>vô</w:t>
      </w:r>
      <w:r>
        <w:rPr>
          <w:spacing w:val="-2"/>
        </w:rPr>
        <w:t> </w:t>
      </w:r>
      <w:r>
        <w:rPr/>
        <w:t>thượng</w:t>
      </w:r>
      <w:r>
        <w:rPr>
          <w:spacing w:val="-4"/>
        </w:rPr>
        <w:t> </w:t>
      </w:r>
      <w:r>
        <w:rPr/>
        <w:t>ở</w:t>
      </w:r>
      <w:r>
        <w:rPr>
          <w:spacing w:val="-2"/>
        </w:rPr>
        <w:t> </w:t>
      </w:r>
      <w:r>
        <w:rPr/>
        <w:t>đời... niệm</w:t>
      </w:r>
      <w:r>
        <w:rPr>
          <w:spacing w:val="-1"/>
        </w:rPr>
        <w:t> </w:t>
      </w:r>
      <w:r>
        <w:rPr/>
        <w:t>các giới...</w:t>
      </w:r>
      <w:r>
        <w:rPr>
          <w:spacing w:val="-2"/>
        </w:rPr>
        <w:t> </w:t>
      </w:r>
      <w:r>
        <w:rPr/>
        <w:t>niệm</w:t>
      </w:r>
      <w:r>
        <w:rPr>
          <w:spacing w:val="-1"/>
        </w:rPr>
        <w:t> </w:t>
      </w:r>
      <w:r>
        <w:rPr/>
        <w:t>thí...</w:t>
      </w:r>
      <w:r>
        <w:rPr>
          <w:spacing w:val="-2"/>
        </w:rPr>
        <w:t> </w:t>
      </w:r>
      <w:r>
        <w:rPr/>
        <w:t>niệm</w:t>
      </w:r>
      <w:r>
        <w:rPr>
          <w:spacing w:val="-1"/>
        </w:rPr>
        <w:t> </w:t>
      </w:r>
      <w:r>
        <w:rPr/>
        <w:t>chư</w:t>
      </w:r>
      <w:r>
        <w:rPr>
          <w:spacing w:val="-3"/>
        </w:rPr>
        <w:t> </w:t>
      </w:r>
      <w:r>
        <w:rPr/>
        <w:t>Thiên...”</w:t>
      </w:r>
      <w:r>
        <w:rPr>
          <w:spacing w:val="-3"/>
        </w:rPr>
        <w:t> </w:t>
      </w:r>
      <w:r>
        <w:rPr/>
        <w:t>Thánh</w:t>
      </w:r>
      <w:r>
        <w:rPr>
          <w:spacing w:val="-1"/>
        </w:rPr>
        <w:t> </w:t>
      </w:r>
      <w:r>
        <w:rPr/>
        <w:t>đệ</w:t>
      </w:r>
      <w:r>
        <w:rPr>
          <w:spacing w:val="-3"/>
        </w:rPr>
        <w:t> </w:t>
      </w:r>
      <w:r>
        <w:rPr/>
        <w:t>tử,</w:t>
      </w:r>
      <w:r>
        <w:rPr>
          <w:spacing w:val="-3"/>
        </w:rPr>
        <w:t> </w:t>
      </w:r>
      <w:r>
        <w:rPr/>
        <w:t>này</w:t>
      </w:r>
      <w:r>
        <w:rPr>
          <w:spacing w:val="-4"/>
        </w:rPr>
        <w:t> </w:t>
      </w:r>
      <w:r>
        <w:rPr/>
        <w:t>chư Hiền,</w:t>
      </w:r>
      <w:r>
        <w:rPr>
          <w:spacing w:val="-2"/>
        </w:rPr>
        <w:t> </w:t>
      </w:r>
      <w:r>
        <w:rPr/>
        <w:t>trong khi niệm chư Thiên, trong khi ấy, tâm không bị tham chi phối, tâm không bị sân chi phối, tâm không bị si chi phối, trong khi ấy, tâm được chánh trực, ra khỏi, giải thoát, xuất khỏi tham. Tham, này chư Hiền, là đồng nghĩa với các dục trưởng dưỡng. Thánh đệ tử ấy, trong tất cả thời, sống với tâm đồng đẳng với hư</w:t>
      </w:r>
      <w:r>
        <w:rPr>
          <w:spacing w:val="-2"/>
        </w:rPr>
        <w:t> </w:t>
      </w:r>
      <w:r>
        <w:rPr/>
        <w:t>không,</w:t>
      </w:r>
      <w:r>
        <w:rPr>
          <w:spacing w:val="-1"/>
        </w:rPr>
        <w:t> </w:t>
      </w:r>
      <w:r>
        <w:rPr/>
        <w:t>rộng</w:t>
      </w:r>
      <w:r>
        <w:rPr>
          <w:spacing w:val="-1"/>
        </w:rPr>
        <w:t> </w:t>
      </w:r>
      <w:r>
        <w:rPr/>
        <w:t>lớn,</w:t>
      </w:r>
      <w:r>
        <w:rPr>
          <w:spacing w:val="-1"/>
        </w:rPr>
        <w:t> </w:t>
      </w:r>
      <w:r>
        <w:rPr/>
        <w:t>quảng</w:t>
      </w:r>
      <w:r>
        <w:rPr>
          <w:spacing w:val="-1"/>
        </w:rPr>
        <w:t> </w:t>
      </w:r>
      <w:r>
        <w:rPr/>
        <w:t>đại, vô lượng, không</w:t>
      </w:r>
      <w:r>
        <w:rPr>
          <w:spacing w:val="-2"/>
        </w:rPr>
        <w:t> </w:t>
      </w:r>
      <w:r>
        <w:rPr/>
        <w:t>hận,</w:t>
      </w:r>
      <w:r>
        <w:rPr>
          <w:spacing w:val="-1"/>
        </w:rPr>
        <w:t> </w:t>
      </w:r>
      <w:r>
        <w:rPr/>
        <w:t>không</w:t>
      </w:r>
      <w:r>
        <w:rPr>
          <w:spacing w:val="-2"/>
        </w:rPr>
        <w:t> </w:t>
      </w:r>
      <w:r>
        <w:rPr/>
        <w:t>sân.</w:t>
      </w:r>
      <w:r>
        <w:rPr>
          <w:spacing w:val="-1"/>
        </w:rPr>
        <w:t> </w:t>
      </w:r>
      <w:r>
        <w:rPr/>
        <w:t>Này</w:t>
      </w:r>
      <w:r>
        <w:rPr>
          <w:spacing w:val="-6"/>
        </w:rPr>
        <w:t> </w:t>
      </w:r>
      <w:r>
        <w:rPr/>
        <w:t>chư Hiền,</w:t>
      </w:r>
      <w:r>
        <w:rPr>
          <w:spacing w:val="-1"/>
        </w:rPr>
        <w:t> </w:t>
      </w:r>
      <w:r>
        <w:rPr/>
        <w:t>lấy</w:t>
      </w:r>
      <w:r>
        <w:rPr>
          <w:spacing w:val="-6"/>
        </w:rPr>
        <w:t> </w:t>
      </w:r>
      <w:r>
        <w:rPr/>
        <w:t>tư tưởng</w:t>
      </w:r>
      <w:r>
        <w:rPr>
          <w:spacing w:val="-3"/>
        </w:rPr>
        <w:t> </w:t>
      </w:r>
      <w:r>
        <w:rPr/>
        <w:t>này</w:t>
      </w:r>
      <w:r>
        <w:rPr>
          <w:spacing w:val="-6"/>
        </w:rPr>
        <w:t> </w:t>
      </w:r>
      <w:r>
        <w:rPr/>
        <w:t>làm đối tượng, ở đây, một số loài hữu tình được thanh tịnh.</w:t>
      </w:r>
    </w:p>
    <w:p>
      <w:pPr>
        <w:pStyle w:val="BodyText"/>
        <w:spacing w:before="11"/>
      </w:pPr>
    </w:p>
    <w:p>
      <w:pPr>
        <w:pStyle w:val="BodyText"/>
        <w:spacing w:line="230" w:lineRule="auto"/>
        <w:ind w:left="360" w:right="352"/>
        <w:jc w:val="both"/>
      </w:pPr>
      <w:r>
        <w:rPr/>
        <w:t>Thật vi diệu thay, này chư Hiền! Thật hy hữu thay, này chư Hiền, Thế Tôn, bậc Trí giả, bậc Kiến giả,</w:t>
      </w:r>
      <w:r>
        <w:rPr>
          <w:spacing w:val="40"/>
        </w:rPr>
        <w:t> </w:t>
      </w:r>
      <w:r>
        <w:rPr/>
        <w:t>bậc A-la-hán, Chánh Ðẳng Giác, đã chứng ngộ và đạt được sự mở rộng khỏi bị trói buộc, nhờ vậy các loài hữu tình được thanh tịnh vượt khỏi sầu bi, chấm dứt khổ ưu, đạt được chánh lý, chứng ngộ Niết- bàn, tức là sáu Tùy niệm xứ.</w:t>
      </w:r>
    </w:p>
    <w:p>
      <w:pPr>
        <w:pStyle w:val="BodyText"/>
        <w:spacing w:before="20"/>
      </w:pPr>
    </w:p>
    <w:p>
      <w:pPr>
        <w:pStyle w:val="ListParagraph"/>
        <w:numPr>
          <w:ilvl w:val="0"/>
          <w:numId w:val="6"/>
        </w:numPr>
        <w:tabs>
          <w:tab w:pos="981" w:val="left" w:leader="none"/>
        </w:tabs>
        <w:spacing w:line="240" w:lineRule="auto" w:before="0" w:after="0"/>
        <w:ind w:left="981" w:right="0" w:hanging="621"/>
        <w:jc w:val="both"/>
        <w:rPr>
          <w:rFonts w:ascii="Verdana" w:hAnsi="Verdana"/>
          <w:b/>
          <w:sz w:val="19"/>
        </w:rPr>
      </w:pPr>
      <w:r>
        <w:rPr>
          <w:rFonts w:ascii="Verdana" w:hAnsi="Verdana"/>
          <w:b/>
          <w:color w:val="008AF0"/>
          <w:sz w:val="19"/>
        </w:rPr>
        <w:t>(27)</w:t>
      </w:r>
      <w:r>
        <w:rPr>
          <w:rFonts w:ascii="Verdana" w:hAnsi="Verdana"/>
          <w:b/>
          <w:color w:val="008AF0"/>
          <w:spacing w:val="-5"/>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Thời</w:t>
      </w:r>
      <w:r>
        <w:rPr>
          <w:rFonts w:ascii="Verdana" w:hAnsi="Verdana"/>
          <w:b/>
          <w:color w:val="008AF0"/>
          <w:spacing w:val="3"/>
          <w:sz w:val="19"/>
        </w:rPr>
        <w:t> </w:t>
      </w:r>
      <w:r>
        <w:rPr>
          <w:rFonts w:ascii="Verdana" w:hAnsi="Verdana"/>
          <w:b/>
          <w:color w:val="008AF0"/>
          <w:sz w:val="19"/>
        </w:rPr>
        <w:t>Gian</w:t>
      </w:r>
      <w:r>
        <w:rPr>
          <w:rFonts w:ascii="Verdana" w:hAnsi="Verdana"/>
          <w:b/>
          <w:color w:val="008AF0"/>
          <w:spacing w:val="-1"/>
          <w:sz w:val="19"/>
        </w:rPr>
        <w:t> </w:t>
      </w:r>
      <w:r>
        <w:rPr>
          <w:rFonts w:ascii="Verdana" w:hAnsi="Verdana"/>
          <w:b/>
          <w:color w:val="008AF0"/>
          <w:spacing w:val="-5"/>
          <w:sz w:val="19"/>
        </w:rPr>
        <w:t>(1)</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6"/>
        </w:numPr>
        <w:tabs>
          <w:tab w:pos="606" w:val="left" w:leader="none"/>
        </w:tabs>
        <w:spacing w:line="232" w:lineRule="auto" w:before="89" w:after="0"/>
        <w:ind w:left="360" w:right="356" w:firstLine="0"/>
        <w:jc w:val="both"/>
        <w:rPr>
          <w:sz w:val="24"/>
        </w:rPr>
      </w:pPr>
      <w:r>
        <w:rPr>
          <w:sz w:val="24"/>
        </w:rPr>
        <w:t>Rồi một Tỷ-kheo đi đến Thế Tôn; sau khi đến, đảnh lễ Thế Tôn rồi ngồi xuống một bên. Ngồi xuống một bên, Tỷ-kheo ấy bạch Thế Tôn:</w:t>
      </w:r>
    </w:p>
    <w:p>
      <w:pPr>
        <w:pStyle w:val="ListParagraph"/>
        <w:numPr>
          <w:ilvl w:val="2"/>
          <w:numId w:val="6"/>
        </w:numPr>
        <w:tabs>
          <w:tab w:pos="496" w:val="left" w:leader="none"/>
        </w:tabs>
        <w:spacing w:line="240" w:lineRule="auto" w:before="274" w:after="0"/>
        <w:ind w:left="496" w:right="0" w:hanging="136"/>
        <w:jc w:val="left"/>
        <w:rPr>
          <w:sz w:val="24"/>
        </w:rPr>
      </w:pPr>
      <w:r>
        <w:rPr>
          <w:sz w:val="24"/>
        </w:rPr>
        <w:t>Có</w:t>
      </w:r>
      <w:r>
        <w:rPr>
          <w:spacing w:val="-7"/>
          <w:sz w:val="24"/>
        </w:rPr>
        <w:t> </w:t>
      </w:r>
      <w:r>
        <w:rPr>
          <w:sz w:val="24"/>
        </w:rPr>
        <w:t>bao</w:t>
      </w:r>
      <w:r>
        <w:rPr>
          <w:spacing w:val="-5"/>
          <w:sz w:val="24"/>
        </w:rPr>
        <w:t> </w:t>
      </w:r>
      <w:r>
        <w:rPr>
          <w:sz w:val="24"/>
        </w:rPr>
        <w:t>nhiêu</w:t>
      </w:r>
      <w:r>
        <w:rPr>
          <w:spacing w:val="-5"/>
          <w:sz w:val="24"/>
        </w:rPr>
        <w:t> </w:t>
      </w:r>
      <w:r>
        <w:rPr>
          <w:sz w:val="24"/>
        </w:rPr>
        <w:t>thời</w:t>
      </w:r>
      <w:r>
        <w:rPr>
          <w:spacing w:val="-5"/>
          <w:sz w:val="24"/>
        </w:rPr>
        <w:t> </w:t>
      </w:r>
      <w:r>
        <w:rPr>
          <w:sz w:val="24"/>
        </w:rPr>
        <w:t>gian</w:t>
      </w:r>
      <w:r>
        <w:rPr>
          <w:spacing w:val="-3"/>
          <w:sz w:val="24"/>
        </w:rPr>
        <w:t> </w:t>
      </w:r>
      <w:r>
        <w:rPr>
          <w:sz w:val="24"/>
        </w:rPr>
        <w:t>để</w:t>
      </w:r>
      <w:r>
        <w:rPr>
          <w:spacing w:val="-6"/>
          <w:sz w:val="24"/>
        </w:rPr>
        <w:t> </w:t>
      </w:r>
      <w:r>
        <w:rPr>
          <w:sz w:val="24"/>
        </w:rPr>
        <w:t>đi</w:t>
      </w:r>
      <w:r>
        <w:rPr>
          <w:spacing w:val="-3"/>
          <w:sz w:val="24"/>
        </w:rPr>
        <w:t> </w:t>
      </w:r>
      <w:r>
        <w:rPr>
          <w:sz w:val="24"/>
        </w:rPr>
        <w:t>đến yết</w:t>
      </w:r>
      <w:r>
        <w:rPr>
          <w:spacing w:val="-4"/>
          <w:sz w:val="24"/>
        </w:rPr>
        <w:t> </w:t>
      </w:r>
      <w:r>
        <w:rPr>
          <w:sz w:val="24"/>
        </w:rPr>
        <w:t>kiến</w:t>
      </w:r>
      <w:r>
        <w:rPr>
          <w:spacing w:val="-3"/>
          <w:sz w:val="24"/>
        </w:rPr>
        <w:t> </w:t>
      </w:r>
      <w:r>
        <w:rPr>
          <w:sz w:val="24"/>
        </w:rPr>
        <w:t>Tỷ-kheo đã</w:t>
      </w:r>
      <w:r>
        <w:rPr>
          <w:spacing w:val="-6"/>
          <w:sz w:val="24"/>
        </w:rPr>
        <w:t> </w:t>
      </w:r>
      <w:r>
        <w:rPr>
          <w:sz w:val="24"/>
        </w:rPr>
        <w:t>được</w:t>
      </w:r>
      <w:r>
        <w:rPr>
          <w:spacing w:val="-6"/>
          <w:sz w:val="24"/>
        </w:rPr>
        <w:t> </w:t>
      </w:r>
      <w:r>
        <w:rPr>
          <w:sz w:val="24"/>
        </w:rPr>
        <w:t>tu</w:t>
      </w:r>
      <w:r>
        <w:rPr>
          <w:spacing w:val="-4"/>
          <w:sz w:val="24"/>
        </w:rPr>
        <w:t> </w:t>
      </w:r>
      <w:r>
        <w:rPr>
          <w:sz w:val="24"/>
        </w:rPr>
        <w:t>tập</w:t>
      </w:r>
      <w:r>
        <w:rPr>
          <w:spacing w:val="-3"/>
          <w:sz w:val="24"/>
        </w:rPr>
        <w:t> </w:t>
      </w:r>
      <w:r>
        <w:rPr>
          <w:sz w:val="24"/>
        </w:rPr>
        <w:t>về</w:t>
      </w:r>
      <w:r>
        <w:rPr>
          <w:spacing w:val="-1"/>
          <w:sz w:val="24"/>
        </w:rPr>
        <w:t> </w:t>
      </w:r>
      <w:r>
        <w:rPr>
          <w:spacing w:val="-5"/>
          <w:sz w:val="24"/>
        </w:rPr>
        <w:t>ý?</w:t>
      </w:r>
    </w:p>
    <w:p>
      <w:pPr>
        <w:pStyle w:val="ListParagraph"/>
        <w:numPr>
          <w:ilvl w:val="1"/>
          <w:numId w:val="6"/>
        </w:numPr>
        <w:tabs>
          <w:tab w:pos="597" w:val="left" w:leader="none"/>
        </w:tabs>
        <w:spacing w:line="240" w:lineRule="auto" w:before="276" w:after="0"/>
        <w:ind w:left="597" w:right="0" w:hanging="237"/>
        <w:jc w:val="both"/>
        <w:rPr>
          <w:sz w:val="24"/>
        </w:rPr>
      </w:pPr>
      <w:r>
        <w:rPr>
          <w:sz w:val="24"/>
        </w:rPr>
        <w:t>-</w:t>
      </w:r>
      <w:r>
        <w:rPr>
          <w:spacing w:val="-8"/>
          <w:sz w:val="24"/>
        </w:rPr>
        <w:t> </w:t>
      </w:r>
      <w:r>
        <w:rPr>
          <w:sz w:val="24"/>
        </w:rPr>
        <w:t>Có</w:t>
      </w:r>
      <w:r>
        <w:rPr>
          <w:spacing w:val="-5"/>
          <w:sz w:val="24"/>
        </w:rPr>
        <w:t> </w:t>
      </w:r>
      <w:r>
        <w:rPr>
          <w:sz w:val="24"/>
        </w:rPr>
        <w:t>sáu</w:t>
      </w:r>
      <w:r>
        <w:rPr>
          <w:spacing w:val="-5"/>
          <w:sz w:val="24"/>
        </w:rPr>
        <w:t> </w:t>
      </w:r>
      <w:r>
        <w:rPr>
          <w:sz w:val="24"/>
        </w:rPr>
        <w:t>thời</w:t>
      </w:r>
      <w:r>
        <w:rPr>
          <w:spacing w:val="-2"/>
          <w:sz w:val="24"/>
        </w:rPr>
        <w:t> </w:t>
      </w:r>
      <w:r>
        <w:rPr>
          <w:sz w:val="24"/>
        </w:rPr>
        <w:t>gian,</w:t>
      </w:r>
      <w:r>
        <w:rPr>
          <w:spacing w:val="-4"/>
          <w:sz w:val="24"/>
        </w:rPr>
        <w:t> </w:t>
      </w:r>
      <w:r>
        <w:rPr>
          <w:sz w:val="24"/>
        </w:rPr>
        <w:t>này</w:t>
      </w:r>
      <w:r>
        <w:rPr>
          <w:spacing w:val="-10"/>
          <w:sz w:val="24"/>
        </w:rPr>
        <w:t> </w:t>
      </w:r>
      <w:r>
        <w:rPr>
          <w:sz w:val="24"/>
        </w:rPr>
        <w:t>Tỷ-kheo,</w:t>
      </w:r>
      <w:r>
        <w:rPr>
          <w:spacing w:val="-3"/>
          <w:sz w:val="24"/>
        </w:rPr>
        <w:t> </w:t>
      </w:r>
      <w:r>
        <w:rPr>
          <w:sz w:val="24"/>
        </w:rPr>
        <w:t>để</w:t>
      </w:r>
      <w:r>
        <w:rPr>
          <w:spacing w:val="-6"/>
          <w:sz w:val="24"/>
        </w:rPr>
        <w:t> </w:t>
      </w:r>
      <w:r>
        <w:rPr>
          <w:sz w:val="24"/>
        </w:rPr>
        <w:t>đi</w:t>
      </w:r>
      <w:r>
        <w:rPr>
          <w:spacing w:val="-3"/>
          <w:sz w:val="24"/>
        </w:rPr>
        <w:t> </w:t>
      </w:r>
      <w:r>
        <w:rPr>
          <w:sz w:val="24"/>
        </w:rPr>
        <w:t>đến</w:t>
      </w:r>
      <w:r>
        <w:rPr>
          <w:spacing w:val="1"/>
          <w:sz w:val="24"/>
        </w:rPr>
        <w:t> </w:t>
      </w:r>
      <w:r>
        <w:rPr>
          <w:sz w:val="24"/>
        </w:rPr>
        <w:t>yết</w:t>
      </w:r>
      <w:r>
        <w:rPr>
          <w:spacing w:val="-2"/>
          <w:sz w:val="24"/>
        </w:rPr>
        <w:t> </w:t>
      </w:r>
      <w:r>
        <w:rPr>
          <w:sz w:val="24"/>
        </w:rPr>
        <w:t>kiến</w:t>
      </w:r>
      <w:r>
        <w:rPr>
          <w:spacing w:val="-2"/>
          <w:sz w:val="24"/>
        </w:rPr>
        <w:t> </w:t>
      </w:r>
      <w:r>
        <w:rPr>
          <w:sz w:val="24"/>
        </w:rPr>
        <w:t>Tỷ-kheo</w:t>
      </w:r>
      <w:r>
        <w:rPr>
          <w:spacing w:val="-3"/>
          <w:sz w:val="24"/>
        </w:rPr>
        <w:t> </w:t>
      </w:r>
      <w:r>
        <w:rPr>
          <w:sz w:val="24"/>
        </w:rPr>
        <w:t>đã</w:t>
      </w:r>
      <w:r>
        <w:rPr>
          <w:spacing w:val="-3"/>
          <w:sz w:val="24"/>
        </w:rPr>
        <w:t> </w:t>
      </w:r>
      <w:r>
        <w:rPr>
          <w:sz w:val="24"/>
        </w:rPr>
        <w:t>được</w:t>
      </w:r>
      <w:r>
        <w:rPr>
          <w:spacing w:val="-6"/>
          <w:sz w:val="24"/>
        </w:rPr>
        <w:t> </w:t>
      </w:r>
      <w:r>
        <w:rPr>
          <w:sz w:val="24"/>
        </w:rPr>
        <w:t>tu</w:t>
      </w:r>
      <w:r>
        <w:rPr>
          <w:spacing w:val="-4"/>
          <w:sz w:val="24"/>
        </w:rPr>
        <w:t> </w:t>
      </w:r>
      <w:r>
        <w:rPr>
          <w:sz w:val="24"/>
        </w:rPr>
        <w:t>tập về</w:t>
      </w:r>
      <w:r>
        <w:rPr>
          <w:spacing w:val="-4"/>
          <w:sz w:val="24"/>
        </w:rPr>
        <w:t> </w:t>
      </w:r>
      <w:r>
        <w:rPr>
          <w:sz w:val="24"/>
        </w:rPr>
        <w:t>ý.</w:t>
      </w:r>
      <w:r>
        <w:rPr>
          <w:spacing w:val="-2"/>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6"/>
      </w:pPr>
    </w:p>
    <w:p>
      <w:pPr>
        <w:pStyle w:val="ListParagraph"/>
        <w:numPr>
          <w:ilvl w:val="1"/>
          <w:numId w:val="6"/>
        </w:numPr>
        <w:tabs>
          <w:tab w:pos="601" w:val="left" w:leader="none"/>
        </w:tabs>
        <w:spacing w:line="230" w:lineRule="auto" w:before="0" w:after="0"/>
        <w:ind w:left="360" w:right="351" w:firstLine="0"/>
        <w:jc w:val="both"/>
        <w:rPr>
          <w:sz w:val="24"/>
        </w:rPr>
      </w:pPr>
      <w:r>
        <w:rPr>
          <w:sz w:val="24"/>
        </w:rPr>
        <w:t>Ở đây, này Tỷ-kheo, trong khi Tỷ-kheo sống với tâm bị dục tham chi phối, bị dục tham ám ảnh, vị ấy không</w:t>
      </w:r>
      <w:r>
        <w:rPr>
          <w:spacing w:val="-3"/>
          <w:sz w:val="24"/>
        </w:rPr>
        <w:t> </w:t>
      </w:r>
      <w:r>
        <w:rPr>
          <w:sz w:val="24"/>
        </w:rPr>
        <w:t>như thật rõ biết dục tham đang</w:t>
      </w:r>
      <w:r>
        <w:rPr>
          <w:spacing w:val="-2"/>
          <w:sz w:val="24"/>
        </w:rPr>
        <w:t> </w:t>
      </w:r>
      <w:r>
        <w:rPr>
          <w:sz w:val="24"/>
        </w:rPr>
        <w:t>khởi lên, trong</w:t>
      </w:r>
      <w:r>
        <w:rPr>
          <w:spacing w:val="-2"/>
          <w:sz w:val="24"/>
        </w:rPr>
        <w:t> </w:t>
      </w:r>
      <w:r>
        <w:rPr>
          <w:sz w:val="24"/>
        </w:rPr>
        <w:t>khi ấy, sau khi đến Tỷ-kheo đã được tu tập về ý, vị ấy</w:t>
      </w:r>
      <w:r>
        <w:rPr>
          <w:spacing w:val="-3"/>
          <w:sz w:val="24"/>
        </w:rPr>
        <w:t> </w:t>
      </w:r>
      <w:r>
        <w:rPr>
          <w:sz w:val="24"/>
        </w:rPr>
        <w:t>cần được</w:t>
      </w:r>
      <w:r>
        <w:rPr>
          <w:spacing w:val="-3"/>
          <w:sz w:val="24"/>
        </w:rPr>
        <w:t> </w:t>
      </w:r>
      <w:r>
        <w:rPr>
          <w:sz w:val="24"/>
        </w:rPr>
        <w:t>nói</w:t>
      </w:r>
      <w:r>
        <w:rPr>
          <w:spacing w:val="-2"/>
          <w:sz w:val="24"/>
        </w:rPr>
        <w:t> </w:t>
      </w:r>
      <w:r>
        <w:rPr>
          <w:sz w:val="24"/>
        </w:rPr>
        <w:t>như sau: “Thưa Hiền giả, tôi</w:t>
      </w:r>
      <w:r>
        <w:rPr>
          <w:spacing w:val="-1"/>
          <w:sz w:val="24"/>
        </w:rPr>
        <w:t> </w:t>
      </w:r>
      <w:r>
        <w:rPr>
          <w:sz w:val="24"/>
        </w:rPr>
        <w:t>sống</w:t>
      </w:r>
      <w:r>
        <w:rPr>
          <w:spacing w:val="-2"/>
          <w:sz w:val="24"/>
        </w:rPr>
        <w:t> </w:t>
      </w:r>
      <w:r>
        <w:rPr>
          <w:sz w:val="24"/>
        </w:rPr>
        <w:t>với</w:t>
      </w:r>
      <w:r>
        <w:rPr>
          <w:spacing w:val="-1"/>
          <w:sz w:val="24"/>
        </w:rPr>
        <w:t> </w:t>
      </w:r>
      <w:r>
        <w:rPr>
          <w:sz w:val="24"/>
        </w:rPr>
        <w:t>tâm</w:t>
      </w:r>
      <w:r>
        <w:rPr>
          <w:spacing w:val="-2"/>
          <w:sz w:val="24"/>
        </w:rPr>
        <w:t> </w:t>
      </w:r>
      <w:r>
        <w:rPr>
          <w:sz w:val="24"/>
        </w:rPr>
        <w:t>bị</w:t>
      </w:r>
      <w:r>
        <w:rPr>
          <w:spacing w:val="-1"/>
          <w:sz w:val="24"/>
        </w:rPr>
        <w:t> </w:t>
      </w:r>
      <w:r>
        <w:rPr>
          <w:sz w:val="24"/>
        </w:rPr>
        <w:t>dục</w:t>
      </w:r>
      <w:r>
        <w:rPr>
          <w:spacing w:val="-1"/>
          <w:sz w:val="24"/>
        </w:rPr>
        <w:t> </w:t>
      </w:r>
      <w:r>
        <w:rPr>
          <w:sz w:val="24"/>
        </w:rPr>
        <w:t>tham chi phối,</w:t>
      </w:r>
      <w:r>
        <w:rPr>
          <w:spacing w:val="-2"/>
          <w:sz w:val="24"/>
        </w:rPr>
        <w:t> </w:t>
      </w:r>
      <w:r>
        <w:rPr>
          <w:sz w:val="24"/>
        </w:rPr>
        <w:t>bị dục</w:t>
      </w:r>
      <w:r>
        <w:rPr>
          <w:spacing w:val="-3"/>
          <w:sz w:val="24"/>
        </w:rPr>
        <w:t> </w:t>
      </w:r>
      <w:r>
        <w:rPr>
          <w:sz w:val="24"/>
        </w:rPr>
        <w:t>tham ám</w:t>
      </w:r>
      <w:r>
        <w:rPr>
          <w:spacing w:val="-1"/>
          <w:sz w:val="24"/>
        </w:rPr>
        <w:t> </w:t>
      </w:r>
      <w:r>
        <w:rPr>
          <w:sz w:val="24"/>
        </w:rPr>
        <w:t>ảnh,</w:t>
      </w:r>
      <w:r>
        <w:rPr>
          <w:spacing w:val="-2"/>
          <w:sz w:val="24"/>
        </w:rPr>
        <w:t> </w:t>
      </w:r>
      <w:r>
        <w:rPr>
          <w:sz w:val="24"/>
        </w:rPr>
        <w:t>tôi không như thật rõ biết xuất ly khỏi dục tham. Lành thay, nếu Tôn giả thuyết pháp cho tôi để đoạn tận</w:t>
      </w:r>
      <w:r>
        <w:rPr>
          <w:spacing w:val="40"/>
          <w:sz w:val="24"/>
        </w:rPr>
        <w:t> </w:t>
      </w:r>
      <w:r>
        <w:rPr>
          <w:sz w:val="24"/>
        </w:rPr>
        <w:t>dục tham”. Và Tỷ-kheo đã được tu tập về ý thuyết pháp để đoạn tham. Này Tỷ-kheo, đây là thời thứ</w:t>
      </w:r>
      <w:r>
        <w:rPr>
          <w:spacing w:val="80"/>
          <w:sz w:val="24"/>
        </w:rPr>
        <w:t> </w:t>
      </w:r>
      <w:r>
        <w:rPr>
          <w:sz w:val="24"/>
        </w:rPr>
        <w:t>nhất để đi đến yết kiến Tỷ-kheo đã được tu tập về ý.</w:t>
      </w:r>
    </w:p>
    <w:p>
      <w:pPr>
        <w:pStyle w:val="BodyText"/>
        <w:spacing w:before="14"/>
      </w:pPr>
    </w:p>
    <w:p>
      <w:pPr>
        <w:pStyle w:val="ListParagraph"/>
        <w:numPr>
          <w:ilvl w:val="1"/>
          <w:numId w:val="6"/>
        </w:numPr>
        <w:tabs>
          <w:tab w:pos="601" w:val="left" w:leader="none"/>
        </w:tabs>
        <w:spacing w:line="230" w:lineRule="auto" w:before="0" w:after="0"/>
        <w:ind w:left="360" w:right="351" w:firstLine="0"/>
        <w:jc w:val="both"/>
        <w:rPr>
          <w:sz w:val="24"/>
        </w:rPr>
      </w:pPr>
      <w:r>
        <w:rPr>
          <w:sz w:val="24"/>
        </w:rPr>
        <w:t>Lại nữa, này</w:t>
      </w:r>
      <w:r>
        <w:rPr>
          <w:spacing w:val="-1"/>
          <w:sz w:val="24"/>
        </w:rPr>
        <w:t> </w:t>
      </w:r>
      <w:r>
        <w:rPr>
          <w:sz w:val="24"/>
        </w:rPr>
        <w:t>Tỷ-kheo, trong khi Tỷ-kheo sống với tâm bị sân chi phối, bị sân ám ảnh, không như thật rõ biết xuất ly khỏi sân được khởi lên, trong khi ấy, sau khi đến Tỷ-kheo đã được tu tập về ý, vị ấy cần được nói như sau: “Thưa Hiền giả, tôi sống với tâm bị dục sân chi phối, bị dục sân ám ảnh, tôi không như thật rõ biết xuất ly khỏi sân. Lành thay, nếu Tôn giả thuyết pháp cho tôi để đoạn tận sân”. Và Tỷ- kheo đã được tu tập về ý thuyết pháp để đoạn sân. Này Tỷ-kheo, đây là thời thứ hai để đi đến yết kiến Tỷ-kheo đã được tu tập về ý.</w:t>
      </w:r>
    </w:p>
    <w:p>
      <w:pPr>
        <w:pStyle w:val="BodyText"/>
        <w:spacing w:before="11"/>
      </w:pPr>
    </w:p>
    <w:p>
      <w:pPr>
        <w:pStyle w:val="BodyText"/>
        <w:spacing w:line="230" w:lineRule="auto"/>
        <w:ind w:left="360" w:right="351"/>
        <w:jc w:val="both"/>
      </w:pPr>
      <w:r>
        <w:rPr/>
        <w:t>5-7. Lại nữa, này Tỷ-kheo, trong khi Tỷ-kheo sống với tâm bị hôn trầm thụy miên chi phối, bị hôn trầm thụy miên ám ảnh... bị trạo hối chi phối, bị trạo hối ám ảnh... bị nghi chi phối, bị nghi ám ảnh, không</w:t>
      </w:r>
      <w:r>
        <w:rPr>
          <w:spacing w:val="40"/>
        </w:rPr>
        <w:t> </w:t>
      </w:r>
      <w:r>
        <w:rPr/>
        <w:t>như thật rõ biết xuất ly</w:t>
      </w:r>
      <w:r>
        <w:rPr>
          <w:spacing w:val="-2"/>
        </w:rPr>
        <w:t> </w:t>
      </w:r>
      <w:r>
        <w:rPr/>
        <w:t>khỏi nghi được khởi lên, trong khi ấy, sau khi đến, Tỷ-kheo đã được tu tập về ý, vị ấy cần được nói như sau: “Thưa Hiền giả, tôi sống với tâm bị nghi chi phối, bị tâm bị nghi ám ảnh.</w:t>
      </w:r>
      <w:r>
        <w:rPr>
          <w:spacing w:val="40"/>
        </w:rPr>
        <w:t> </w:t>
      </w:r>
      <w:r>
        <w:rPr/>
        <w:t>Tôi không như thật rõ biết xuất ly khỏi nghi. Lành thay, nếu Tôn giả thuyết pháp cho tôi để đoạn tận nghi”. Và Tỷ-kheo đã được tu tập về ý thuyết pháp để đoạn tận nghi. Này Tỷ-kheo, đây là thời thứ năm để đi đến yết kiến Tỷ-kheo đã được tu tập về ý.</w:t>
      </w:r>
    </w:p>
    <w:p>
      <w:pPr>
        <w:pStyle w:val="BodyText"/>
        <w:spacing w:before="12"/>
      </w:pPr>
    </w:p>
    <w:p>
      <w:pPr>
        <w:pStyle w:val="BodyText"/>
        <w:spacing w:line="230" w:lineRule="auto" w:before="1"/>
        <w:ind w:left="360" w:right="348"/>
        <w:jc w:val="both"/>
      </w:pPr>
      <w:r>
        <w:rPr/>
        <w:t>8. Lại nữa, này Tỷ-kheo, trong khi Tỷ-kheo y cứ nơi tướng nào, do tác ý tướng ấy, các lậu hoặc được đoạn diệt, không có gián đoạn, vị ấy không biết, không thấy tướng ấy, trong khi ấy, sau khi đi đến Tỷ- kheo đã được tu tập về ý, vị ấy cần được nói như sau: “Thưa Hiền giả, y cứ nơi tướng nào, do tác ý</w:t>
      </w:r>
      <w:r>
        <w:rPr>
          <w:spacing w:val="40"/>
        </w:rPr>
        <w:t> </w:t>
      </w:r>
      <w:r>
        <w:rPr/>
        <w:t>tướng ấy các lậu hoặc được đoạn diệt, không có gián đoạn, tôi không biết không thấy tướng ấy. Lành thay, nếu Tôn giả thuyết pháp cho tôi để đoạn diệt các lậu hoặc”. Và Tỷ-kheo đã được tu tập về ý</w:t>
      </w:r>
      <w:r>
        <w:rPr>
          <w:spacing w:val="-4"/>
        </w:rPr>
        <w:t> </w:t>
      </w:r>
      <w:r>
        <w:rPr/>
        <w:t>thuyết pháp để đoạn diệt các lậu hoặc. Này Tỷ-kheo, đây là thời thứ sáu để đi đến yết kiến Tỷ-kheo đã được tu tập về ý.</w:t>
      </w:r>
    </w:p>
    <w:p>
      <w:pPr>
        <w:pStyle w:val="BodyText"/>
        <w:spacing w:before="1"/>
      </w:pPr>
    </w:p>
    <w:p>
      <w:pPr>
        <w:pStyle w:val="BodyText"/>
        <w:ind w:left="360"/>
      </w:pPr>
      <w:r>
        <w:rPr/>
        <w:t>Ðây</w:t>
      </w:r>
      <w:r>
        <w:rPr>
          <w:spacing w:val="-12"/>
        </w:rPr>
        <w:t> </w:t>
      </w:r>
      <w:r>
        <w:rPr/>
        <w:t>là</w:t>
      </w:r>
      <w:r>
        <w:rPr>
          <w:spacing w:val="-3"/>
        </w:rPr>
        <w:t> </w:t>
      </w:r>
      <w:r>
        <w:rPr/>
        <w:t>sái</w:t>
      </w:r>
      <w:r>
        <w:rPr>
          <w:spacing w:val="-2"/>
        </w:rPr>
        <w:t> </w:t>
      </w:r>
      <w:r>
        <w:rPr/>
        <w:t>thời</w:t>
      </w:r>
      <w:r>
        <w:rPr>
          <w:spacing w:val="-2"/>
        </w:rPr>
        <w:t> </w:t>
      </w:r>
      <w:r>
        <w:rPr/>
        <w:t>gian,</w:t>
      </w:r>
      <w:r>
        <w:rPr>
          <w:spacing w:val="-3"/>
        </w:rPr>
        <w:t> </w:t>
      </w:r>
      <w:r>
        <w:rPr/>
        <w:t>mày</w:t>
      </w:r>
      <w:r>
        <w:rPr>
          <w:spacing w:val="-4"/>
        </w:rPr>
        <w:t> </w:t>
      </w:r>
      <w:r>
        <w:rPr/>
        <w:t>Tỷ-kheo,</w:t>
      </w:r>
      <w:r>
        <w:rPr>
          <w:spacing w:val="-2"/>
        </w:rPr>
        <w:t> </w:t>
      </w:r>
      <w:r>
        <w:rPr/>
        <w:t>để</w:t>
      </w:r>
      <w:r>
        <w:rPr>
          <w:spacing w:val="-6"/>
        </w:rPr>
        <w:t> </w:t>
      </w:r>
      <w:r>
        <w:rPr/>
        <w:t>đi</w:t>
      </w:r>
      <w:r>
        <w:rPr>
          <w:spacing w:val="-3"/>
        </w:rPr>
        <w:t> </w:t>
      </w:r>
      <w:r>
        <w:rPr/>
        <w:t>đến</w:t>
      </w:r>
      <w:r>
        <w:rPr>
          <w:spacing w:val="2"/>
        </w:rPr>
        <w:t> </w:t>
      </w:r>
      <w:r>
        <w:rPr/>
        <w:t>yết</w:t>
      </w:r>
      <w:r>
        <w:rPr>
          <w:spacing w:val="-5"/>
        </w:rPr>
        <w:t> </w:t>
      </w:r>
      <w:r>
        <w:rPr/>
        <w:t>kiến</w:t>
      </w:r>
      <w:r>
        <w:rPr>
          <w:spacing w:val="-3"/>
        </w:rPr>
        <w:t> </w:t>
      </w:r>
      <w:r>
        <w:rPr/>
        <w:t>Tỷ-kheo</w:t>
      </w:r>
      <w:r>
        <w:rPr>
          <w:spacing w:val="-3"/>
        </w:rPr>
        <w:t> </w:t>
      </w:r>
      <w:r>
        <w:rPr/>
        <w:t>đã</w:t>
      </w:r>
      <w:r>
        <w:rPr>
          <w:spacing w:val="-3"/>
        </w:rPr>
        <w:t> </w:t>
      </w:r>
      <w:r>
        <w:rPr/>
        <w:t>được</w:t>
      </w:r>
      <w:r>
        <w:rPr>
          <w:spacing w:val="-6"/>
        </w:rPr>
        <w:t> </w:t>
      </w:r>
      <w:r>
        <w:rPr/>
        <w:t>tu</w:t>
      </w:r>
      <w:r>
        <w:rPr>
          <w:spacing w:val="-5"/>
        </w:rPr>
        <w:t> </w:t>
      </w:r>
      <w:r>
        <w:rPr/>
        <w:t>tập</w:t>
      </w:r>
      <w:r>
        <w:rPr>
          <w:spacing w:val="-2"/>
        </w:rPr>
        <w:t> </w:t>
      </w:r>
      <w:r>
        <w:rPr/>
        <w:t>về</w:t>
      </w:r>
      <w:r>
        <w:rPr>
          <w:spacing w:val="-1"/>
        </w:rPr>
        <w:t> </w:t>
      </w:r>
      <w:r>
        <w:rPr>
          <w:spacing w:val="-5"/>
        </w:rPr>
        <w:t>ý.</w:t>
      </w:r>
    </w:p>
    <w:p>
      <w:pPr>
        <w:pStyle w:val="BodyText"/>
        <w:spacing w:before="16"/>
      </w:pPr>
    </w:p>
    <w:p>
      <w:pPr>
        <w:pStyle w:val="ListParagraph"/>
        <w:numPr>
          <w:ilvl w:val="0"/>
          <w:numId w:val="6"/>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(28)</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Thời</w:t>
      </w:r>
      <w:r>
        <w:rPr>
          <w:rFonts w:ascii="Verdana" w:hAnsi="Verdana"/>
          <w:b/>
          <w:color w:val="008AF0"/>
          <w:spacing w:val="1"/>
          <w:sz w:val="19"/>
        </w:rPr>
        <w:t> </w:t>
      </w:r>
      <w:r>
        <w:rPr>
          <w:rFonts w:ascii="Verdana" w:hAnsi="Verdana"/>
          <w:b/>
          <w:color w:val="008AF0"/>
          <w:sz w:val="19"/>
        </w:rPr>
        <w:t>Gian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6"/>
        </w:numPr>
        <w:tabs>
          <w:tab w:pos="601" w:val="left" w:leader="none"/>
        </w:tabs>
        <w:spacing w:line="230" w:lineRule="auto" w:before="0" w:after="0"/>
        <w:ind w:left="360" w:right="353" w:firstLine="0"/>
        <w:jc w:val="both"/>
        <w:rPr>
          <w:sz w:val="24"/>
        </w:rPr>
      </w:pPr>
      <w:r>
        <w:rPr>
          <w:sz w:val="24"/>
        </w:rPr>
        <w:t>Một thời, rất nhiều Tỷ-kheo trú</w:t>
      </w:r>
      <w:r>
        <w:rPr>
          <w:spacing w:val="-1"/>
          <w:sz w:val="24"/>
        </w:rPr>
        <w:t> </w:t>
      </w:r>
      <w:r>
        <w:rPr>
          <w:sz w:val="24"/>
        </w:rPr>
        <w:t>tại Bàrànasi, chỗ chư</w:t>
      </w:r>
      <w:r>
        <w:rPr>
          <w:spacing w:val="-1"/>
          <w:sz w:val="24"/>
        </w:rPr>
        <w:t> </w:t>
      </w:r>
      <w:r>
        <w:rPr>
          <w:sz w:val="24"/>
        </w:rPr>
        <w:t>Thiên đọa</w:t>
      </w:r>
      <w:r>
        <w:rPr>
          <w:spacing w:val="-1"/>
          <w:sz w:val="24"/>
        </w:rPr>
        <w:t> </w:t>
      </w:r>
      <w:r>
        <w:rPr>
          <w:sz w:val="24"/>
        </w:rPr>
        <w:t>xứ,</w:t>
      </w:r>
      <w:r>
        <w:rPr>
          <w:spacing w:val="-1"/>
          <w:sz w:val="24"/>
        </w:rPr>
        <w:t> </w:t>
      </w:r>
      <w:r>
        <w:rPr>
          <w:sz w:val="24"/>
        </w:rPr>
        <w:t>vườn</w:t>
      </w:r>
      <w:r>
        <w:rPr>
          <w:spacing w:val="-1"/>
          <w:sz w:val="24"/>
        </w:rPr>
        <w:t> </w:t>
      </w:r>
      <w:r>
        <w:rPr>
          <w:sz w:val="24"/>
        </w:rPr>
        <w:t>Lộc</w:t>
      </w:r>
      <w:r>
        <w:rPr>
          <w:spacing w:val="-2"/>
          <w:sz w:val="24"/>
        </w:rPr>
        <w:t> </w:t>
      </w:r>
      <w:r>
        <w:rPr>
          <w:sz w:val="24"/>
        </w:rPr>
        <w:t>Uyển. Sau</w:t>
      </w:r>
      <w:r>
        <w:rPr>
          <w:spacing w:val="-1"/>
          <w:sz w:val="24"/>
        </w:rPr>
        <w:t> </w:t>
      </w:r>
      <w:r>
        <w:rPr>
          <w:sz w:val="24"/>
        </w:rPr>
        <w:t>khi ăn xong, trên con đường đi khất thực trở về, các vị Tỷ-kheo ngồi tụ họp lại trong căn nhà hình tròn, và câu</w:t>
      </w:r>
      <w:r>
        <w:rPr>
          <w:spacing w:val="80"/>
          <w:sz w:val="24"/>
        </w:rPr>
        <w:t> </w:t>
      </w:r>
      <w:r>
        <w:rPr>
          <w:sz w:val="24"/>
        </w:rPr>
        <w:t>chuyện sau đây được khởi lên:</w:t>
      </w:r>
    </w:p>
    <w:p>
      <w:pPr>
        <w:pStyle w:val="BodyText"/>
        <w:spacing w:before="1"/>
      </w:pPr>
    </w:p>
    <w:p>
      <w:pPr>
        <w:pStyle w:val="ListParagraph"/>
        <w:numPr>
          <w:ilvl w:val="2"/>
          <w:numId w:val="6"/>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chư</w:t>
      </w:r>
      <w:r>
        <w:rPr>
          <w:spacing w:val="-6"/>
          <w:sz w:val="24"/>
        </w:rPr>
        <w:t> </w:t>
      </w:r>
      <w:r>
        <w:rPr>
          <w:sz w:val="24"/>
        </w:rPr>
        <w:t>Hiền,</w:t>
      </w:r>
      <w:r>
        <w:rPr>
          <w:spacing w:val="-3"/>
          <w:sz w:val="24"/>
        </w:rPr>
        <w:t> </w:t>
      </w:r>
      <w:r>
        <w:rPr>
          <w:sz w:val="24"/>
        </w:rPr>
        <w:t>thời</w:t>
      </w:r>
      <w:r>
        <w:rPr>
          <w:spacing w:val="-2"/>
          <w:sz w:val="24"/>
        </w:rPr>
        <w:t> </w:t>
      </w:r>
      <w:r>
        <w:rPr>
          <w:sz w:val="24"/>
        </w:rPr>
        <w:t>giờ</w:t>
      </w:r>
      <w:r>
        <w:rPr>
          <w:spacing w:val="-3"/>
          <w:sz w:val="24"/>
        </w:rPr>
        <w:t> </w:t>
      </w:r>
      <w:r>
        <w:rPr>
          <w:sz w:val="24"/>
        </w:rPr>
        <w:t>nào</w:t>
      </w:r>
      <w:r>
        <w:rPr>
          <w:spacing w:val="-3"/>
          <w:sz w:val="24"/>
        </w:rPr>
        <w:t> </w:t>
      </w:r>
      <w:r>
        <w:rPr>
          <w:sz w:val="24"/>
        </w:rPr>
        <w:t>để</w:t>
      </w:r>
      <w:r>
        <w:rPr>
          <w:spacing w:val="-4"/>
          <w:sz w:val="24"/>
        </w:rPr>
        <w:t> </w:t>
      </w:r>
      <w:r>
        <w:rPr>
          <w:sz w:val="24"/>
        </w:rPr>
        <w:t>đi</w:t>
      </w:r>
      <w:r>
        <w:rPr>
          <w:spacing w:val="-3"/>
          <w:sz w:val="24"/>
        </w:rPr>
        <w:t> </w:t>
      </w:r>
      <w:r>
        <w:rPr>
          <w:sz w:val="24"/>
        </w:rPr>
        <w:t>đến yết</w:t>
      </w:r>
      <w:r>
        <w:rPr>
          <w:spacing w:val="-4"/>
          <w:sz w:val="24"/>
        </w:rPr>
        <w:t> </w:t>
      </w:r>
      <w:r>
        <w:rPr>
          <w:sz w:val="24"/>
        </w:rPr>
        <w:t>kiến</w:t>
      </w:r>
      <w:r>
        <w:rPr>
          <w:spacing w:val="-3"/>
          <w:sz w:val="24"/>
        </w:rPr>
        <w:t> </w:t>
      </w:r>
      <w:r>
        <w:rPr>
          <w:sz w:val="24"/>
        </w:rPr>
        <w:t>vị</w:t>
      </w:r>
      <w:r>
        <w:rPr>
          <w:spacing w:val="-2"/>
          <w:sz w:val="24"/>
        </w:rPr>
        <w:t> </w:t>
      </w:r>
      <w:r>
        <w:rPr>
          <w:sz w:val="24"/>
        </w:rPr>
        <w:t>Tỷ-kheo</w:t>
      </w:r>
      <w:r>
        <w:rPr>
          <w:spacing w:val="-3"/>
          <w:sz w:val="24"/>
        </w:rPr>
        <w:t> </w:t>
      </w:r>
      <w:r>
        <w:rPr>
          <w:sz w:val="24"/>
        </w:rPr>
        <w:t>đã</w:t>
      </w:r>
      <w:r>
        <w:rPr>
          <w:spacing w:val="-4"/>
          <w:sz w:val="24"/>
        </w:rPr>
        <w:t> </w:t>
      </w:r>
      <w:r>
        <w:rPr>
          <w:sz w:val="24"/>
        </w:rPr>
        <w:t>được</w:t>
      </w:r>
      <w:r>
        <w:rPr>
          <w:spacing w:val="-6"/>
          <w:sz w:val="24"/>
        </w:rPr>
        <w:t> </w:t>
      </w:r>
      <w:r>
        <w:rPr>
          <w:sz w:val="24"/>
        </w:rPr>
        <w:t>tu</w:t>
      </w:r>
      <w:r>
        <w:rPr>
          <w:spacing w:val="-3"/>
          <w:sz w:val="24"/>
        </w:rPr>
        <w:t> </w:t>
      </w:r>
      <w:r>
        <w:rPr>
          <w:sz w:val="24"/>
        </w:rPr>
        <w:t>tập</w:t>
      </w:r>
      <w:r>
        <w:rPr>
          <w:spacing w:val="-3"/>
          <w:sz w:val="24"/>
        </w:rPr>
        <w:t> </w:t>
      </w:r>
      <w:r>
        <w:rPr>
          <w:sz w:val="24"/>
        </w:rPr>
        <w:t>về</w:t>
      </w:r>
      <w:r>
        <w:rPr>
          <w:spacing w:val="-3"/>
          <w:sz w:val="24"/>
        </w:rPr>
        <w:t> </w:t>
      </w:r>
      <w:r>
        <w:rPr>
          <w:spacing w:val="-5"/>
          <w:sz w:val="24"/>
        </w:rPr>
        <w:t>ý?</w:t>
      </w:r>
    </w:p>
    <w:p>
      <w:pPr>
        <w:pStyle w:val="BodyText"/>
      </w:pPr>
    </w:p>
    <w:p>
      <w:pPr>
        <w:pStyle w:val="ListParagraph"/>
        <w:numPr>
          <w:ilvl w:val="1"/>
          <w:numId w:val="6"/>
        </w:numPr>
        <w:tabs>
          <w:tab w:pos="599" w:val="left" w:leader="none"/>
        </w:tabs>
        <w:spacing w:line="240" w:lineRule="auto" w:before="0" w:after="0"/>
        <w:ind w:left="599" w:right="0" w:hanging="239"/>
        <w:jc w:val="both"/>
        <w:rPr>
          <w:sz w:val="24"/>
        </w:rPr>
      </w:pPr>
      <w:r>
        <w:rPr>
          <w:sz w:val="24"/>
        </w:rPr>
        <w:t>Ðược</w:t>
      </w:r>
      <w:r>
        <w:rPr>
          <w:spacing w:val="-10"/>
          <w:sz w:val="24"/>
        </w:rPr>
        <w:t> </w:t>
      </w:r>
      <w:r>
        <w:rPr>
          <w:sz w:val="24"/>
        </w:rPr>
        <w:t>nói</w:t>
      </w:r>
      <w:r>
        <w:rPr>
          <w:spacing w:val="-5"/>
          <w:sz w:val="24"/>
        </w:rPr>
        <w:t> </w:t>
      </w:r>
      <w:r>
        <w:rPr>
          <w:sz w:val="24"/>
        </w:rPr>
        <w:t>vậy,</w:t>
      </w:r>
      <w:r>
        <w:rPr>
          <w:spacing w:val="-5"/>
          <w:sz w:val="24"/>
        </w:rPr>
        <w:t> </w:t>
      </w:r>
      <w:r>
        <w:rPr>
          <w:sz w:val="24"/>
        </w:rPr>
        <w:t>một</w:t>
      </w:r>
      <w:r>
        <w:rPr>
          <w:spacing w:val="-5"/>
          <w:sz w:val="24"/>
        </w:rPr>
        <w:t> </w:t>
      </w:r>
      <w:r>
        <w:rPr>
          <w:sz w:val="24"/>
        </w:rPr>
        <w:t>Tỷ-kheo</w:t>
      </w:r>
      <w:r>
        <w:rPr>
          <w:spacing w:val="-5"/>
          <w:sz w:val="24"/>
        </w:rPr>
        <w:t> </w:t>
      </w:r>
      <w:r>
        <w:rPr>
          <w:sz w:val="24"/>
        </w:rPr>
        <w:t>bạch</w:t>
      </w:r>
      <w:r>
        <w:rPr>
          <w:spacing w:val="-6"/>
          <w:sz w:val="24"/>
        </w:rPr>
        <w:t> </w:t>
      </w:r>
      <w:r>
        <w:rPr>
          <w:sz w:val="24"/>
        </w:rPr>
        <w:t>với</w:t>
      </w:r>
      <w:r>
        <w:rPr>
          <w:spacing w:val="-5"/>
          <w:sz w:val="24"/>
        </w:rPr>
        <w:t> </w:t>
      </w:r>
      <w:r>
        <w:rPr>
          <w:sz w:val="24"/>
        </w:rPr>
        <w:t>các</w:t>
      </w:r>
      <w:r>
        <w:rPr>
          <w:spacing w:val="-6"/>
          <w:sz w:val="24"/>
        </w:rPr>
        <w:t> </w:t>
      </w:r>
      <w:r>
        <w:rPr>
          <w:sz w:val="24"/>
        </w:rPr>
        <w:t>Tỷ-kheo</w:t>
      </w:r>
      <w:r>
        <w:rPr>
          <w:spacing w:val="-3"/>
          <w:sz w:val="24"/>
        </w:rPr>
        <w:t> </w:t>
      </w:r>
      <w:r>
        <w:rPr>
          <w:sz w:val="24"/>
        </w:rPr>
        <w:t>trưởng</w:t>
      </w:r>
      <w:r>
        <w:rPr>
          <w:spacing w:val="-5"/>
          <w:sz w:val="24"/>
        </w:rPr>
        <w:t> </w:t>
      </w:r>
      <w:r>
        <w:rPr>
          <w:spacing w:val="-4"/>
          <w:sz w:val="24"/>
        </w:rPr>
        <w:t>lão:</w:t>
      </w:r>
    </w:p>
    <w:p>
      <w:pPr>
        <w:pStyle w:val="ListParagraph"/>
        <w:numPr>
          <w:ilvl w:val="2"/>
          <w:numId w:val="6"/>
        </w:numPr>
        <w:tabs>
          <w:tab w:pos="503" w:val="left" w:leader="none"/>
        </w:tabs>
        <w:spacing w:line="240" w:lineRule="auto" w:before="273" w:after="0"/>
        <w:ind w:left="503" w:right="0" w:hanging="143"/>
        <w:jc w:val="left"/>
        <w:rPr>
          <w:sz w:val="24"/>
        </w:rPr>
      </w:pPr>
      <w:r>
        <w:rPr>
          <w:sz w:val="24"/>
        </w:rPr>
        <w:t>Thưa</w:t>
      </w:r>
      <w:r>
        <w:rPr>
          <w:spacing w:val="-1"/>
          <w:sz w:val="24"/>
        </w:rPr>
        <w:t> </w:t>
      </w:r>
      <w:r>
        <w:rPr>
          <w:sz w:val="24"/>
        </w:rPr>
        <w:t>chư</w:t>
      </w:r>
      <w:r>
        <w:rPr>
          <w:spacing w:val="1"/>
          <w:sz w:val="24"/>
        </w:rPr>
        <w:t> </w:t>
      </w:r>
      <w:r>
        <w:rPr>
          <w:sz w:val="24"/>
        </w:rPr>
        <w:t>Hiền, khi nào</w:t>
      </w:r>
      <w:r>
        <w:rPr>
          <w:spacing w:val="3"/>
          <w:sz w:val="24"/>
        </w:rPr>
        <w:t> </w:t>
      </w:r>
      <w:r>
        <w:rPr>
          <w:sz w:val="24"/>
        </w:rPr>
        <w:t>vị</w:t>
      </w:r>
      <w:r>
        <w:rPr>
          <w:spacing w:val="3"/>
          <w:sz w:val="24"/>
        </w:rPr>
        <w:t> </w:t>
      </w:r>
      <w:r>
        <w:rPr>
          <w:sz w:val="24"/>
        </w:rPr>
        <w:t>Tỷ-kheo</w:t>
      </w:r>
      <w:r>
        <w:rPr>
          <w:spacing w:val="3"/>
          <w:sz w:val="24"/>
        </w:rPr>
        <w:t> </w:t>
      </w:r>
      <w:r>
        <w:rPr>
          <w:sz w:val="24"/>
        </w:rPr>
        <w:t>đã</w:t>
      </w:r>
      <w:r>
        <w:rPr>
          <w:spacing w:val="1"/>
          <w:sz w:val="24"/>
        </w:rPr>
        <w:t> </w:t>
      </w:r>
      <w:r>
        <w:rPr>
          <w:sz w:val="24"/>
        </w:rPr>
        <w:t>được</w:t>
      </w:r>
      <w:r>
        <w:rPr>
          <w:spacing w:val="2"/>
          <w:sz w:val="24"/>
        </w:rPr>
        <w:t> </w:t>
      </w:r>
      <w:r>
        <w:rPr>
          <w:sz w:val="24"/>
        </w:rPr>
        <w:t>tu</w:t>
      </w:r>
      <w:r>
        <w:rPr>
          <w:spacing w:val="2"/>
          <w:sz w:val="24"/>
        </w:rPr>
        <w:t> </w:t>
      </w:r>
      <w:r>
        <w:rPr>
          <w:sz w:val="24"/>
        </w:rPr>
        <w:t>tập</w:t>
      </w:r>
      <w:r>
        <w:rPr>
          <w:spacing w:val="1"/>
          <w:sz w:val="24"/>
        </w:rPr>
        <w:t> </w:t>
      </w:r>
      <w:r>
        <w:rPr>
          <w:sz w:val="24"/>
        </w:rPr>
        <w:t>về</w:t>
      </w:r>
      <w:r>
        <w:rPr>
          <w:spacing w:val="3"/>
          <w:sz w:val="24"/>
        </w:rPr>
        <w:t> </w:t>
      </w:r>
      <w:r>
        <w:rPr>
          <w:sz w:val="24"/>
        </w:rPr>
        <w:t>ý,</w:t>
      </w:r>
      <w:r>
        <w:rPr>
          <w:spacing w:val="2"/>
          <w:sz w:val="24"/>
        </w:rPr>
        <w:t> </w:t>
      </w:r>
      <w:r>
        <w:rPr>
          <w:sz w:val="24"/>
        </w:rPr>
        <w:t>sau</w:t>
      </w:r>
      <w:r>
        <w:rPr>
          <w:spacing w:val="3"/>
          <w:sz w:val="24"/>
        </w:rPr>
        <w:t> </w:t>
      </w:r>
      <w:r>
        <w:rPr>
          <w:sz w:val="24"/>
        </w:rPr>
        <w:t>buổi</w:t>
      </w:r>
      <w:r>
        <w:rPr>
          <w:spacing w:val="2"/>
          <w:sz w:val="24"/>
        </w:rPr>
        <w:t> </w:t>
      </w:r>
      <w:r>
        <w:rPr>
          <w:sz w:val="24"/>
        </w:rPr>
        <w:t>ăn trưa,</w:t>
      </w:r>
      <w:r>
        <w:rPr>
          <w:spacing w:val="2"/>
          <w:sz w:val="24"/>
        </w:rPr>
        <w:t> </w:t>
      </w:r>
      <w:r>
        <w:rPr>
          <w:sz w:val="24"/>
        </w:rPr>
        <w:t>trên</w:t>
      </w:r>
      <w:r>
        <w:rPr>
          <w:spacing w:val="1"/>
          <w:sz w:val="24"/>
        </w:rPr>
        <w:t> </w:t>
      </w:r>
      <w:r>
        <w:rPr>
          <w:sz w:val="24"/>
        </w:rPr>
        <w:t>con</w:t>
      </w:r>
      <w:r>
        <w:rPr>
          <w:spacing w:val="2"/>
          <w:sz w:val="24"/>
        </w:rPr>
        <w:t> </w:t>
      </w:r>
      <w:r>
        <w:rPr>
          <w:sz w:val="24"/>
        </w:rPr>
        <w:t>đường</w:t>
      </w:r>
      <w:r>
        <w:rPr>
          <w:spacing w:val="-2"/>
          <w:sz w:val="24"/>
        </w:rPr>
        <w:t> </w:t>
      </w:r>
      <w:r>
        <w:rPr>
          <w:sz w:val="24"/>
        </w:rPr>
        <w:t>khất thực</w:t>
      </w:r>
      <w:r>
        <w:rPr>
          <w:spacing w:val="4"/>
          <w:sz w:val="24"/>
        </w:rPr>
        <w:t> </w:t>
      </w:r>
      <w:r>
        <w:rPr>
          <w:spacing w:val="-5"/>
          <w:sz w:val="24"/>
        </w:rPr>
        <w:t>trở</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8"/>
        <w:jc w:val="both"/>
      </w:pPr>
      <w:r>
        <w:rPr/>
        <w:t>về, sau khi rửa</w:t>
      </w:r>
      <w:r>
        <w:rPr>
          <w:spacing w:val="-1"/>
        </w:rPr>
        <w:t> </w:t>
      </w:r>
      <w:r>
        <w:rPr/>
        <w:t>chân, đã ngồi</w:t>
      </w:r>
      <w:r>
        <w:rPr>
          <w:spacing w:val="-2"/>
        </w:rPr>
        <w:t> </w:t>
      </w:r>
      <w:r>
        <w:rPr/>
        <w:t>xuống, kiết-già, lưng</w:t>
      </w:r>
      <w:r>
        <w:rPr>
          <w:spacing w:val="-4"/>
        </w:rPr>
        <w:t> </w:t>
      </w:r>
      <w:r>
        <w:rPr/>
        <w:t>thẳng,</w:t>
      </w:r>
      <w:r>
        <w:rPr>
          <w:spacing w:val="-2"/>
        </w:rPr>
        <w:t> </w:t>
      </w:r>
      <w:r>
        <w:rPr/>
        <w:t>an trú</w:t>
      </w:r>
      <w:r>
        <w:rPr>
          <w:spacing w:val="-2"/>
        </w:rPr>
        <w:t> </w:t>
      </w:r>
      <w:r>
        <w:rPr/>
        <w:t>niệm</w:t>
      </w:r>
      <w:r>
        <w:rPr>
          <w:spacing w:val="-1"/>
        </w:rPr>
        <w:t> </w:t>
      </w:r>
      <w:r>
        <w:rPr/>
        <w:t>trước</w:t>
      </w:r>
      <w:r>
        <w:rPr>
          <w:spacing w:val="-3"/>
        </w:rPr>
        <w:t> </w:t>
      </w:r>
      <w:r>
        <w:rPr/>
        <w:t>mặt,</w:t>
      </w:r>
      <w:r>
        <w:rPr>
          <w:spacing w:val="-1"/>
        </w:rPr>
        <w:t> </w:t>
      </w:r>
      <w:r>
        <w:rPr/>
        <w:t>đấy</w:t>
      </w:r>
      <w:r>
        <w:rPr>
          <w:spacing w:val="-7"/>
        </w:rPr>
        <w:t> </w:t>
      </w:r>
      <w:r>
        <w:rPr/>
        <w:t>là thời để</w:t>
      </w:r>
      <w:r>
        <w:rPr>
          <w:spacing w:val="-3"/>
        </w:rPr>
        <w:t> </w:t>
      </w:r>
      <w:r>
        <w:rPr/>
        <w:t>đi đến yết kiến Tỷ-kheo đã được tu tập về ý.</w:t>
      </w:r>
    </w:p>
    <w:p>
      <w:pPr>
        <w:pStyle w:val="ListParagraph"/>
        <w:numPr>
          <w:ilvl w:val="1"/>
          <w:numId w:val="6"/>
        </w:numPr>
        <w:tabs>
          <w:tab w:pos="599" w:val="left" w:leader="none"/>
        </w:tabs>
        <w:spacing w:line="240" w:lineRule="auto" w:before="274" w:after="0"/>
        <w:ind w:left="599" w:right="0" w:hanging="239"/>
        <w:jc w:val="left"/>
        <w:rPr>
          <w:sz w:val="24"/>
        </w:rPr>
      </w:pPr>
      <w:r>
        <w:rPr>
          <w:sz w:val="24"/>
        </w:rPr>
        <w:t>Ðược</w:t>
      </w:r>
      <w:r>
        <w:rPr>
          <w:spacing w:val="-12"/>
          <w:sz w:val="24"/>
        </w:rPr>
        <w:t> </w:t>
      </w:r>
      <w:r>
        <w:rPr>
          <w:sz w:val="24"/>
        </w:rPr>
        <w:t>nói</w:t>
      </w:r>
      <w:r>
        <w:rPr>
          <w:spacing w:val="-5"/>
          <w:sz w:val="24"/>
        </w:rPr>
        <w:t> </w:t>
      </w:r>
      <w:r>
        <w:rPr>
          <w:sz w:val="24"/>
        </w:rPr>
        <w:t>vậy,</w:t>
      </w:r>
      <w:r>
        <w:rPr>
          <w:spacing w:val="-3"/>
          <w:sz w:val="24"/>
        </w:rPr>
        <w:t> </w:t>
      </w:r>
      <w:r>
        <w:rPr>
          <w:sz w:val="24"/>
        </w:rPr>
        <w:t>một</w:t>
      </w:r>
      <w:r>
        <w:rPr>
          <w:spacing w:val="-6"/>
          <w:sz w:val="24"/>
        </w:rPr>
        <w:t> </w:t>
      </w:r>
      <w:r>
        <w:rPr>
          <w:sz w:val="24"/>
        </w:rPr>
        <w:t>Tỷ-kheo</w:t>
      </w:r>
      <w:r>
        <w:rPr>
          <w:spacing w:val="-5"/>
          <w:sz w:val="24"/>
        </w:rPr>
        <w:t> </w:t>
      </w:r>
      <w:r>
        <w:rPr>
          <w:sz w:val="24"/>
        </w:rPr>
        <w:t>khác</w:t>
      </w:r>
      <w:r>
        <w:rPr>
          <w:spacing w:val="-6"/>
          <w:sz w:val="24"/>
        </w:rPr>
        <w:t> </w:t>
      </w:r>
      <w:r>
        <w:rPr>
          <w:sz w:val="24"/>
        </w:rPr>
        <w:t>nói</w:t>
      </w:r>
      <w:r>
        <w:rPr>
          <w:spacing w:val="-6"/>
          <w:sz w:val="24"/>
        </w:rPr>
        <w:t> </w:t>
      </w:r>
      <w:r>
        <w:rPr>
          <w:sz w:val="24"/>
        </w:rPr>
        <w:t>với</w:t>
      </w:r>
      <w:r>
        <w:rPr>
          <w:spacing w:val="-4"/>
          <w:sz w:val="24"/>
        </w:rPr>
        <w:t> </w:t>
      </w:r>
      <w:r>
        <w:rPr>
          <w:sz w:val="24"/>
        </w:rPr>
        <w:t>Tỷ-kheo </w:t>
      </w:r>
      <w:r>
        <w:rPr>
          <w:spacing w:val="-5"/>
          <w:sz w:val="24"/>
        </w:rPr>
        <w:t>ấy:</w:t>
      </w:r>
    </w:p>
    <w:p>
      <w:pPr>
        <w:pStyle w:val="BodyText"/>
        <w:spacing w:before="8"/>
      </w:pPr>
    </w:p>
    <w:p>
      <w:pPr>
        <w:pStyle w:val="ListParagraph"/>
        <w:numPr>
          <w:ilvl w:val="2"/>
          <w:numId w:val="6"/>
        </w:numPr>
        <w:tabs>
          <w:tab w:pos="520" w:val="left" w:leader="none"/>
        </w:tabs>
        <w:spacing w:line="230" w:lineRule="auto" w:before="1" w:after="0"/>
        <w:ind w:left="360" w:right="352" w:firstLine="0"/>
        <w:jc w:val="both"/>
        <w:rPr>
          <w:sz w:val="24"/>
        </w:rPr>
      </w:pPr>
      <w:r>
        <w:rPr>
          <w:sz w:val="24"/>
        </w:rPr>
        <w:t>Thưa Hiền giả, đây không phải thời để đi đến yết kiến Tỷ-kheo đã được tu tập về ý. Này Hiền giả, trong khi Tỷ-kheo được tu tập về ý, sau bữa ăn, trên con đường khất thực trở về, sau khi rửa chân, ngồi kiết-già, lưng thẳng, để niệm trước mặt, bị mệt mỏi vì đi bộ, trong khi ấy, không cảm thấy khinh an, bị mệt mỏi vì ăn uống, trong khi ấy, không cảm thấy khinh an. Do vậy, không phải thời để đi đến yết kiến Tỷ-kheo được tu tập về ý. Này Hiền giả, trong khi Tỷ-kheo được tu tập về ý, vào buổi chiều, từ Thiền tịnh đứng dậy, dưới bóng của tịnh xá, ngồi kiết-già, lưng thẳng, để niệm trước mặt, thời ấy</w:t>
      </w:r>
      <w:r>
        <w:rPr>
          <w:spacing w:val="-2"/>
          <w:sz w:val="24"/>
        </w:rPr>
        <w:t> </w:t>
      </w:r>
      <w:r>
        <w:rPr>
          <w:sz w:val="24"/>
        </w:rPr>
        <w:t>chính là thời để đi đến yết kiến Tỷ-kheo đã được tu tập về ý.</w:t>
      </w:r>
    </w:p>
    <w:p>
      <w:pPr>
        <w:pStyle w:val="BodyText"/>
        <w:spacing w:before="1"/>
      </w:pPr>
    </w:p>
    <w:p>
      <w:pPr>
        <w:pStyle w:val="ListParagraph"/>
        <w:numPr>
          <w:ilvl w:val="1"/>
          <w:numId w:val="6"/>
        </w:numPr>
        <w:tabs>
          <w:tab w:pos="599" w:val="left" w:leader="none"/>
        </w:tabs>
        <w:spacing w:line="240" w:lineRule="auto" w:before="0" w:after="0"/>
        <w:ind w:left="599" w:right="0" w:hanging="239"/>
        <w:jc w:val="left"/>
        <w:rPr>
          <w:sz w:val="24"/>
        </w:rPr>
      </w:pPr>
      <w:r>
        <w:rPr>
          <w:sz w:val="24"/>
        </w:rPr>
        <w:t>Ðược</w:t>
      </w:r>
      <w:r>
        <w:rPr>
          <w:spacing w:val="-9"/>
          <w:sz w:val="24"/>
        </w:rPr>
        <w:t> </w:t>
      </w:r>
      <w:r>
        <w:rPr>
          <w:sz w:val="24"/>
        </w:rPr>
        <w:t>nói</w:t>
      </w:r>
      <w:r>
        <w:rPr>
          <w:spacing w:val="-6"/>
          <w:sz w:val="24"/>
        </w:rPr>
        <w:t> </w:t>
      </w:r>
      <w:r>
        <w:rPr>
          <w:sz w:val="24"/>
        </w:rPr>
        <w:t>vậy,</w:t>
      </w:r>
      <w:r>
        <w:rPr>
          <w:spacing w:val="-5"/>
          <w:sz w:val="24"/>
        </w:rPr>
        <w:t> </w:t>
      </w:r>
      <w:r>
        <w:rPr>
          <w:sz w:val="24"/>
        </w:rPr>
        <w:t>một</w:t>
      </w:r>
      <w:r>
        <w:rPr>
          <w:spacing w:val="-5"/>
          <w:sz w:val="24"/>
        </w:rPr>
        <w:t> </w:t>
      </w:r>
      <w:r>
        <w:rPr>
          <w:sz w:val="24"/>
        </w:rPr>
        <w:t>Tỷ-kheo</w:t>
      </w:r>
      <w:r>
        <w:rPr>
          <w:spacing w:val="-5"/>
          <w:sz w:val="24"/>
        </w:rPr>
        <w:t> </w:t>
      </w:r>
      <w:r>
        <w:rPr>
          <w:sz w:val="24"/>
        </w:rPr>
        <w:t>khác</w:t>
      </w:r>
      <w:r>
        <w:rPr>
          <w:spacing w:val="-6"/>
          <w:sz w:val="24"/>
        </w:rPr>
        <w:t> </w:t>
      </w:r>
      <w:r>
        <w:rPr>
          <w:sz w:val="24"/>
        </w:rPr>
        <w:t>nói</w:t>
      </w:r>
      <w:r>
        <w:rPr>
          <w:spacing w:val="-5"/>
          <w:sz w:val="24"/>
        </w:rPr>
        <w:t> </w:t>
      </w:r>
      <w:r>
        <w:rPr>
          <w:sz w:val="24"/>
        </w:rPr>
        <w:t>với</w:t>
      </w:r>
      <w:r>
        <w:rPr>
          <w:spacing w:val="-4"/>
          <w:sz w:val="24"/>
        </w:rPr>
        <w:t> </w:t>
      </w:r>
      <w:r>
        <w:rPr>
          <w:sz w:val="24"/>
        </w:rPr>
        <w:t>vị</w:t>
      </w:r>
      <w:r>
        <w:rPr>
          <w:spacing w:val="-2"/>
          <w:sz w:val="24"/>
        </w:rPr>
        <w:t> </w:t>
      </w:r>
      <w:r>
        <w:rPr>
          <w:sz w:val="24"/>
        </w:rPr>
        <w:t>Tỷ-kheo</w:t>
      </w:r>
      <w:r>
        <w:rPr>
          <w:spacing w:val="-3"/>
          <w:sz w:val="24"/>
        </w:rPr>
        <w:t> </w:t>
      </w:r>
      <w:r>
        <w:rPr>
          <w:spacing w:val="-5"/>
          <w:sz w:val="24"/>
        </w:rPr>
        <w:t>ấy:</w:t>
      </w:r>
    </w:p>
    <w:p>
      <w:pPr>
        <w:pStyle w:val="BodyText"/>
        <w:spacing w:before="9"/>
      </w:pPr>
    </w:p>
    <w:p>
      <w:pPr>
        <w:pStyle w:val="ListParagraph"/>
        <w:numPr>
          <w:ilvl w:val="2"/>
          <w:numId w:val="6"/>
        </w:numPr>
        <w:tabs>
          <w:tab w:pos="503" w:val="left" w:leader="none"/>
        </w:tabs>
        <w:spacing w:line="230" w:lineRule="auto" w:before="0" w:after="0"/>
        <w:ind w:left="360" w:right="352" w:firstLine="0"/>
        <w:jc w:val="both"/>
        <w:rPr>
          <w:sz w:val="24"/>
        </w:rPr>
      </w:pPr>
      <w:r>
        <w:rPr>
          <w:sz w:val="24"/>
        </w:rPr>
        <w:t>Thời ấy</w:t>
      </w:r>
      <w:r>
        <w:rPr>
          <w:spacing w:val="-2"/>
          <w:sz w:val="24"/>
        </w:rPr>
        <w:t> </w:t>
      </w:r>
      <w:r>
        <w:rPr>
          <w:sz w:val="24"/>
        </w:rPr>
        <w:t>không phải thời để đi yết kiến Tỷ-kheo đã được tu tập về ý. Thưa Hiền giả, trong khi Tỷ-kheo được tu tập về ý, vào buổi chiều từ Thiền tịnh đứng dậy, dưới bóng ngôi tịnh xá, ngồi kiết-già, lưng thẳng, để niệm trước mặt, định tướng gì vị ấy tác ý ban ngày, định tướng ấy trong khi ấy được hiện</w:t>
      </w:r>
      <w:r>
        <w:rPr>
          <w:spacing w:val="40"/>
          <w:sz w:val="24"/>
        </w:rPr>
        <w:t> </w:t>
      </w:r>
      <w:r>
        <w:rPr>
          <w:sz w:val="24"/>
        </w:rPr>
        <w:t>hành. Do vậy, đây</w:t>
      </w:r>
      <w:r>
        <w:rPr>
          <w:spacing w:val="-4"/>
          <w:sz w:val="24"/>
        </w:rPr>
        <w:t> </w:t>
      </w:r>
      <w:r>
        <w:rPr>
          <w:sz w:val="24"/>
        </w:rPr>
        <w:t>không phải là thời để</w:t>
      </w:r>
      <w:r>
        <w:rPr>
          <w:spacing w:val="-1"/>
          <w:sz w:val="24"/>
        </w:rPr>
        <w:t> </w:t>
      </w:r>
      <w:r>
        <w:rPr>
          <w:sz w:val="24"/>
        </w:rPr>
        <w:t>đi yết kiến Tỷ-kheo đã được tu tập về ý. Này</w:t>
      </w:r>
      <w:r>
        <w:rPr>
          <w:spacing w:val="-4"/>
          <w:sz w:val="24"/>
        </w:rPr>
        <w:t> </w:t>
      </w:r>
      <w:r>
        <w:rPr>
          <w:sz w:val="24"/>
        </w:rPr>
        <w:t>Hiền giả, Tỷ-kheo được tu tập về ý, sau khi đêm vừa mãn, mới thức dậy, ngồi kiết-già, lưng thẳng, để niệm trước mặt. Khi ấy là thời để đi đến yết kiến Tỷ-kheo đã được tu tập về ý.</w:t>
      </w:r>
    </w:p>
    <w:p>
      <w:pPr>
        <w:pStyle w:val="BodyText"/>
        <w:spacing w:before="2"/>
      </w:pPr>
    </w:p>
    <w:p>
      <w:pPr>
        <w:pStyle w:val="ListParagraph"/>
        <w:numPr>
          <w:ilvl w:val="1"/>
          <w:numId w:val="6"/>
        </w:numPr>
        <w:tabs>
          <w:tab w:pos="599" w:val="left" w:leader="none"/>
        </w:tabs>
        <w:spacing w:line="240" w:lineRule="auto" w:before="0" w:after="0"/>
        <w:ind w:left="599" w:right="0" w:hanging="239"/>
        <w:jc w:val="left"/>
        <w:rPr>
          <w:sz w:val="24"/>
        </w:rPr>
      </w:pPr>
      <w:r>
        <w:rPr>
          <w:sz w:val="24"/>
        </w:rPr>
        <w:t>Ðược</w:t>
      </w:r>
      <w:r>
        <w:rPr>
          <w:spacing w:val="-12"/>
          <w:sz w:val="24"/>
        </w:rPr>
        <w:t> </w:t>
      </w:r>
      <w:r>
        <w:rPr>
          <w:sz w:val="24"/>
        </w:rPr>
        <w:t>nói</w:t>
      </w:r>
      <w:r>
        <w:rPr>
          <w:spacing w:val="-5"/>
          <w:sz w:val="24"/>
        </w:rPr>
        <w:t> </w:t>
      </w:r>
      <w:r>
        <w:rPr>
          <w:sz w:val="24"/>
        </w:rPr>
        <w:t>vậy,</w:t>
      </w:r>
      <w:r>
        <w:rPr>
          <w:spacing w:val="-3"/>
          <w:sz w:val="24"/>
        </w:rPr>
        <w:t> </w:t>
      </w:r>
      <w:r>
        <w:rPr>
          <w:sz w:val="24"/>
        </w:rPr>
        <w:t>một</w:t>
      </w:r>
      <w:r>
        <w:rPr>
          <w:spacing w:val="-6"/>
          <w:sz w:val="24"/>
        </w:rPr>
        <w:t> </w:t>
      </w:r>
      <w:r>
        <w:rPr>
          <w:sz w:val="24"/>
        </w:rPr>
        <w:t>Tỷ-kheo</w:t>
      </w:r>
      <w:r>
        <w:rPr>
          <w:spacing w:val="-5"/>
          <w:sz w:val="24"/>
        </w:rPr>
        <w:t> </w:t>
      </w:r>
      <w:r>
        <w:rPr>
          <w:sz w:val="24"/>
        </w:rPr>
        <w:t>khác</w:t>
      </w:r>
      <w:r>
        <w:rPr>
          <w:spacing w:val="-6"/>
          <w:sz w:val="24"/>
        </w:rPr>
        <w:t> </w:t>
      </w:r>
      <w:r>
        <w:rPr>
          <w:sz w:val="24"/>
        </w:rPr>
        <w:t>nói</w:t>
      </w:r>
      <w:r>
        <w:rPr>
          <w:spacing w:val="-6"/>
          <w:sz w:val="24"/>
        </w:rPr>
        <w:t> </w:t>
      </w:r>
      <w:r>
        <w:rPr>
          <w:sz w:val="24"/>
        </w:rPr>
        <w:t>với</w:t>
      </w:r>
      <w:r>
        <w:rPr>
          <w:spacing w:val="-4"/>
          <w:sz w:val="24"/>
        </w:rPr>
        <w:t> </w:t>
      </w:r>
      <w:r>
        <w:rPr>
          <w:sz w:val="24"/>
        </w:rPr>
        <w:t>Tỷ-kheo </w:t>
      </w:r>
      <w:r>
        <w:rPr>
          <w:spacing w:val="-5"/>
          <w:sz w:val="24"/>
        </w:rPr>
        <w:t>ấy:</w:t>
      </w:r>
    </w:p>
    <w:p>
      <w:pPr>
        <w:pStyle w:val="BodyText"/>
        <w:spacing w:before="9"/>
      </w:pPr>
    </w:p>
    <w:p>
      <w:pPr>
        <w:pStyle w:val="ListParagraph"/>
        <w:numPr>
          <w:ilvl w:val="2"/>
          <w:numId w:val="6"/>
        </w:numPr>
        <w:tabs>
          <w:tab w:pos="506" w:val="left" w:leader="none"/>
        </w:tabs>
        <w:spacing w:line="230" w:lineRule="auto" w:before="0" w:after="0"/>
        <w:ind w:left="360" w:right="351" w:firstLine="0"/>
        <w:jc w:val="both"/>
        <w:rPr>
          <w:sz w:val="24"/>
        </w:rPr>
      </w:pPr>
      <w:r>
        <w:rPr>
          <w:sz w:val="24"/>
        </w:rPr>
        <w:t>Khi ấy không phải thời để đi đến yết kiến Tỷ-kheo được tu tập về ý. Này Hiền giả, trong khi Tỷ-kheo được tu tập về ý, sau khi đêm đã mãn, thức dậy, ngồi kiết-già, lưng thẳng, để niệm trước mặt, trong khi ấy, thân thể đầy</w:t>
      </w:r>
      <w:r>
        <w:rPr>
          <w:spacing w:val="-2"/>
          <w:sz w:val="24"/>
        </w:rPr>
        <w:t> </w:t>
      </w:r>
      <w:r>
        <w:rPr>
          <w:sz w:val="24"/>
        </w:rPr>
        <w:t>nhựa sống, vị ấy cảm giác thoải mái, tác ý</w:t>
      </w:r>
      <w:r>
        <w:rPr>
          <w:spacing w:val="-2"/>
          <w:sz w:val="24"/>
        </w:rPr>
        <w:t> </w:t>
      </w:r>
      <w:r>
        <w:rPr>
          <w:sz w:val="24"/>
        </w:rPr>
        <w:t>đến lời dạy của các đức Phật. Do vậy, khi ấy không phải là thời để yết kiến Tỷ-kheo được tu tập về ý.</w:t>
      </w:r>
    </w:p>
    <w:p>
      <w:pPr>
        <w:pStyle w:val="ListParagraph"/>
        <w:numPr>
          <w:ilvl w:val="1"/>
          <w:numId w:val="6"/>
        </w:numPr>
        <w:tabs>
          <w:tab w:pos="599" w:val="left" w:leader="none"/>
        </w:tabs>
        <w:spacing w:line="240" w:lineRule="auto" w:before="275" w:after="0"/>
        <w:ind w:left="599" w:right="0" w:hanging="239"/>
        <w:jc w:val="left"/>
        <w:rPr>
          <w:sz w:val="24"/>
        </w:rPr>
      </w:pPr>
      <w:r>
        <w:rPr>
          <w:sz w:val="24"/>
        </w:rPr>
        <w:t>Ðược</w:t>
      </w:r>
      <w:r>
        <w:rPr>
          <w:spacing w:val="-8"/>
          <w:sz w:val="24"/>
        </w:rPr>
        <w:t> </w:t>
      </w:r>
      <w:r>
        <w:rPr>
          <w:sz w:val="24"/>
        </w:rPr>
        <w:t>nói</w:t>
      </w:r>
      <w:r>
        <w:rPr>
          <w:spacing w:val="-5"/>
          <w:sz w:val="24"/>
        </w:rPr>
        <w:t> </w:t>
      </w:r>
      <w:r>
        <w:rPr>
          <w:sz w:val="24"/>
        </w:rPr>
        <w:t>vậy,</w:t>
      </w:r>
      <w:r>
        <w:rPr>
          <w:spacing w:val="-5"/>
          <w:sz w:val="24"/>
        </w:rPr>
        <w:t> </w:t>
      </w:r>
      <w:r>
        <w:rPr>
          <w:sz w:val="24"/>
        </w:rPr>
        <w:t>Tôn</w:t>
      </w:r>
      <w:r>
        <w:rPr>
          <w:spacing w:val="-1"/>
          <w:sz w:val="24"/>
        </w:rPr>
        <w:t> </w:t>
      </w:r>
      <w:r>
        <w:rPr>
          <w:sz w:val="24"/>
        </w:rPr>
        <w:t>giả</w:t>
      </w:r>
      <w:r>
        <w:rPr>
          <w:spacing w:val="-6"/>
          <w:sz w:val="24"/>
        </w:rPr>
        <w:t> </w:t>
      </w:r>
      <w:r>
        <w:rPr>
          <w:sz w:val="24"/>
        </w:rPr>
        <w:t>Mahà</w:t>
      </w:r>
      <w:r>
        <w:rPr>
          <w:spacing w:val="-4"/>
          <w:sz w:val="24"/>
        </w:rPr>
        <w:t> </w:t>
      </w:r>
      <w:r>
        <w:rPr>
          <w:sz w:val="24"/>
        </w:rPr>
        <w:t>Kaccàna</w:t>
      </w:r>
      <w:r>
        <w:rPr>
          <w:spacing w:val="-4"/>
          <w:sz w:val="24"/>
        </w:rPr>
        <w:t> </w:t>
      </w:r>
      <w:r>
        <w:rPr>
          <w:sz w:val="24"/>
        </w:rPr>
        <w:t>nói</w:t>
      </w:r>
      <w:r>
        <w:rPr>
          <w:spacing w:val="-3"/>
          <w:sz w:val="24"/>
        </w:rPr>
        <w:t> </w:t>
      </w:r>
      <w:r>
        <w:rPr>
          <w:sz w:val="24"/>
        </w:rPr>
        <w:t>với</w:t>
      </w:r>
      <w:r>
        <w:rPr>
          <w:spacing w:val="-5"/>
          <w:sz w:val="24"/>
        </w:rPr>
        <w:t> </w:t>
      </w:r>
      <w:r>
        <w:rPr>
          <w:sz w:val="24"/>
        </w:rPr>
        <w:t>các</w:t>
      </w:r>
      <w:r>
        <w:rPr>
          <w:spacing w:val="-4"/>
          <w:sz w:val="24"/>
        </w:rPr>
        <w:t> </w:t>
      </w:r>
      <w:r>
        <w:rPr>
          <w:sz w:val="24"/>
        </w:rPr>
        <w:t>Tỷ-kheo</w:t>
      </w:r>
      <w:r>
        <w:rPr>
          <w:spacing w:val="-3"/>
          <w:sz w:val="24"/>
        </w:rPr>
        <w:t> </w:t>
      </w:r>
      <w:r>
        <w:rPr>
          <w:sz w:val="24"/>
        </w:rPr>
        <w:t>trưởng</w:t>
      </w:r>
      <w:r>
        <w:rPr>
          <w:spacing w:val="-5"/>
          <w:sz w:val="24"/>
        </w:rPr>
        <w:t> </w:t>
      </w:r>
      <w:r>
        <w:rPr>
          <w:sz w:val="24"/>
        </w:rPr>
        <w:t>lão</w:t>
      </w:r>
      <w:r>
        <w:rPr>
          <w:spacing w:val="-3"/>
          <w:sz w:val="24"/>
        </w:rPr>
        <w:t> </w:t>
      </w:r>
      <w:r>
        <w:rPr>
          <w:spacing w:val="-5"/>
          <w:sz w:val="24"/>
        </w:rPr>
        <w:t>ấy:</w:t>
      </w:r>
    </w:p>
    <w:p>
      <w:pPr>
        <w:pStyle w:val="BodyText"/>
        <w:spacing w:before="7"/>
      </w:pPr>
    </w:p>
    <w:p>
      <w:pPr>
        <w:pStyle w:val="ListParagraph"/>
        <w:numPr>
          <w:ilvl w:val="2"/>
          <w:numId w:val="6"/>
        </w:numPr>
        <w:tabs>
          <w:tab w:pos="515" w:val="left" w:leader="none"/>
        </w:tabs>
        <w:spacing w:line="232" w:lineRule="auto" w:before="0" w:after="0"/>
        <w:ind w:left="360" w:right="357" w:firstLine="0"/>
        <w:jc w:val="both"/>
        <w:rPr>
          <w:sz w:val="24"/>
        </w:rPr>
      </w:pPr>
      <w:r>
        <w:rPr>
          <w:sz w:val="24"/>
        </w:rPr>
        <w:t>Thưa các Hiền giả, tôi tự thân nghe từ Thế Tôn, tự thân lãnh thọ như sau: Có sáu thời này, Tỷ-kheo</w:t>
      </w:r>
      <w:r>
        <w:rPr>
          <w:spacing w:val="40"/>
          <w:sz w:val="24"/>
        </w:rPr>
        <w:t> </w:t>
      </w:r>
      <w:r>
        <w:rPr>
          <w:sz w:val="24"/>
        </w:rPr>
        <w:t>nên đi đến yết kiến Tỷ-kheo đã được tu tập về ý. Thế nào là sáu?</w:t>
      </w:r>
    </w:p>
    <w:p>
      <w:pPr>
        <w:spacing w:before="274"/>
        <w:ind w:left="360" w:right="0" w:firstLine="0"/>
        <w:jc w:val="left"/>
        <w:rPr>
          <w:i/>
          <w:sz w:val="24"/>
        </w:rPr>
      </w:pPr>
      <w:r>
        <w:rPr>
          <w:sz w:val="24"/>
        </w:rPr>
        <w:t>7-8.</w:t>
      </w:r>
      <w:r>
        <w:rPr>
          <w:spacing w:val="-5"/>
          <w:sz w:val="24"/>
        </w:rPr>
        <w:t> </w:t>
      </w:r>
      <w:r>
        <w:rPr>
          <w:sz w:val="24"/>
        </w:rPr>
        <w:t>Mahà</w:t>
      </w:r>
      <w:r>
        <w:rPr>
          <w:spacing w:val="-7"/>
          <w:sz w:val="24"/>
        </w:rPr>
        <w:t> </w:t>
      </w:r>
      <w:r>
        <w:rPr>
          <w:sz w:val="24"/>
        </w:rPr>
        <w:t>Kaccàna</w:t>
      </w:r>
      <w:r>
        <w:rPr>
          <w:i/>
          <w:sz w:val="24"/>
        </w:rPr>
        <w:t>(lặp</w:t>
      </w:r>
      <w:r>
        <w:rPr>
          <w:i/>
          <w:spacing w:val="-5"/>
          <w:sz w:val="24"/>
        </w:rPr>
        <w:t> </w:t>
      </w:r>
      <w:r>
        <w:rPr>
          <w:i/>
          <w:sz w:val="24"/>
        </w:rPr>
        <w:t>lại</w:t>
      </w:r>
      <w:r>
        <w:rPr>
          <w:i/>
          <w:spacing w:val="-5"/>
          <w:sz w:val="24"/>
        </w:rPr>
        <w:t> </w:t>
      </w:r>
      <w:r>
        <w:rPr>
          <w:i/>
          <w:sz w:val="24"/>
        </w:rPr>
        <w:t>kinh</w:t>
      </w:r>
      <w:r>
        <w:rPr>
          <w:i/>
          <w:spacing w:val="-7"/>
          <w:sz w:val="24"/>
        </w:rPr>
        <w:t> </w:t>
      </w:r>
      <w:r>
        <w:rPr>
          <w:i/>
          <w:sz w:val="24"/>
        </w:rPr>
        <w:t>27</w:t>
      </w:r>
      <w:r>
        <w:rPr>
          <w:i/>
          <w:spacing w:val="-3"/>
          <w:sz w:val="24"/>
        </w:rPr>
        <w:t> </w:t>
      </w:r>
      <w:r>
        <w:rPr>
          <w:i/>
          <w:sz w:val="24"/>
        </w:rPr>
        <w:t>ở</w:t>
      </w:r>
      <w:r>
        <w:rPr>
          <w:i/>
          <w:spacing w:val="-5"/>
          <w:sz w:val="24"/>
        </w:rPr>
        <w:t> </w:t>
      </w:r>
      <w:r>
        <w:rPr>
          <w:i/>
          <w:spacing w:val="-2"/>
          <w:sz w:val="24"/>
        </w:rPr>
        <w:t>trên).</w:t>
      </w:r>
    </w:p>
    <w:p>
      <w:pPr>
        <w:pStyle w:val="BodyText"/>
        <w:spacing w:before="9"/>
        <w:rPr>
          <w:i/>
        </w:rPr>
      </w:pPr>
    </w:p>
    <w:p>
      <w:pPr>
        <w:pStyle w:val="ListParagraph"/>
        <w:numPr>
          <w:ilvl w:val="2"/>
          <w:numId w:val="6"/>
        </w:numPr>
        <w:tabs>
          <w:tab w:pos="501" w:val="left" w:leader="none"/>
        </w:tabs>
        <w:spacing w:line="230" w:lineRule="auto" w:before="0" w:after="0"/>
        <w:ind w:left="360" w:right="355" w:firstLine="0"/>
        <w:jc w:val="both"/>
        <w:rPr>
          <w:sz w:val="24"/>
        </w:rPr>
      </w:pPr>
      <w:r>
        <w:rPr>
          <w:sz w:val="24"/>
        </w:rPr>
        <w:t>Thưa chư Hiền, chính tôi tự thân nghe từ Thế Tôn, tự thân lãnh thọ như sau: Có sáu thời này, Tỷ-kheo cần đi đến yết kiến Tỷ-kheo đã được tu tập về ý.</w:t>
      </w:r>
    </w:p>
    <w:p>
      <w:pPr>
        <w:pStyle w:val="BodyText"/>
        <w:spacing w:before="17"/>
      </w:pPr>
    </w:p>
    <w:p>
      <w:pPr>
        <w:pStyle w:val="ListParagraph"/>
        <w:numPr>
          <w:ilvl w:val="0"/>
          <w:numId w:val="6"/>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(29)</w:t>
      </w:r>
      <w:r>
        <w:rPr>
          <w:rFonts w:ascii="Verdana" w:hAnsi="Verdana"/>
          <w:b/>
          <w:color w:val="008AF0"/>
          <w:spacing w:val="-3"/>
          <w:sz w:val="19"/>
        </w:rPr>
        <w:t> </w:t>
      </w:r>
      <w:r>
        <w:rPr>
          <w:rFonts w:ascii="Verdana" w:hAnsi="Verdana"/>
          <w:b/>
          <w:color w:val="008AF0"/>
          <w:spacing w:val="-2"/>
          <w:sz w:val="19"/>
        </w:rPr>
        <w:t>Udàyi</w:t>
      </w:r>
    </w:p>
    <w:p>
      <w:pPr>
        <w:pStyle w:val="BodyText"/>
        <w:spacing w:before="38"/>
        <w:rPr>
          <w:rFonts w:ascii="Verdana"/>
          <w:b/>
          <w:sz w:val="19"/>
        </w:rPr>
      </w:pPr>
    </w:p>
    <w:p>
      <w:pPr>
        <w:pStyle w:val="ListParagraph"/>
        <w:numPr>
          <w:ilvl w:val="1"/>
          <w:numId w:val="6"/>
        </w:numPr>
        <w:tabs>
          <w:tab w:pos="599" w:val="left" w:leader="none"/>
        </w:tabs>
        <w:spacing w:line="240" w:lineRule="auto" w:before="0" w:after="0"/>
        <w:ind w:left="599" w:right="0" w:hanging="239"/>
        <w:jc w:val="left"/>
        <w:rPr>
          <w:sz w:val="24"/>
        </w:rPr>
      </w:pPr>
      <w:r>
        <w:rPr>
          <w:sz w:val="24"/>
        </w:rPr>
        <w:t>Rồi</w:t>
      </w:r>
      <w:r>
        <w:rPr>
          <w:spacing w:val="-5"/>
          <w:sz w:val="24"/>
        </w:rPr>
        <w:t> </w:t>
      </w:r>
      <w:r>
        <w:rPr>
          <w:sz w:val="24"/>
        </w:rPr>
        <w:t>Thế</w:t>
      </w:r>
      <w:r>
        <w:rPr>
          <w:spacing w:val="-5"/>
          <w:sz w:val="24"/>
        </w:rPr>
        <w:t> </w:t>
      </w:r>
      <w:r>
        <w:rPr>
          <w:sz w:val="24"/>
        </w:rPr>
        <w:t>Tôn</w:t>
      </w:r>
      <w:r>
        <w:rPr>
          <w:spacing w:val="-3"/>
          <w:sz w:val="24"/>
        </w:rPr>
        <w:t> </w:t>
      </w:r>
      <w:r>
        <w:rPr>
          <w:sz w:val="24"/>
        </w:rPr>
        <w:t>gọi</w:t>
      </w:r>
      <w:r>
        <w:rPr>
          <w:spacing w:val="-4"/>
          <w:sz w:val="24"/>
        </w:rPr>
        <w:t> </w:t>
      </w:r>
      <w:r>
        <w:rPr>
          <w:sz w:val="24"/>
        </w:rPr>
        <w:t>Tôn</w:t>
      </w:r>
      <w:r>
        <w:rPr>
          <w:spacing w:val="-3"/>
          <w:sz w:val="24"/>
        </w:rPr>
        <w:t> </w:t>
      </w:r>
      <w:r>
        <w:rPr>
          <w:sz w:val="24"/>
        </w:rPr>
        <w:t>giả </w:t>
      </w:r>
      <w:r>
        <w:rPr>
          <w:spacing w:val="-2"/>
          <w:sz w:val="24"/>
        </w:rPr>
        <w:t>Udàyi:</w:t>
      </w:r>
    </w:p>
    <w:p>
      <w:pPr>
        <w:pStyle w:val="BodyText"/>
      </w:pPr>
    </w:p>
    <w:p>
      <w:pPr>
        <w:pStyle w:val="ListParagraph"/>
        <w:numPr>
          <w:ilvl w:val="2"/>
          <w:numId w:val="6"/>
        </w:numPr>
        <w:tabs>
          <w:tab w:pos="496" w:val="left" w:leader="none"/>
        </w:tabs>
        <w:spacing w:line="240" w:lineRule="auto" w:before="0" w:after="0"/>
        <w:ind w:left="496" w:right="0" w:hanging="136"/>
        <w:jc w:val="left"/>
        <w:rPr>
          <w:sz w:val="24"/>
        </w:rPr>
      </w:pPr>
      <w:r>
        <w:rPr>
          <w:sz w:val="24"/>
        </w:rPr>
        <w:t>Này</w:t>
      </w:r>
      <w:r>
        <w:rPr>
          <w:spacing w:val="-10"/>
          <w:sz w:val="24"/>
        </w:rPr>
        <w:t> </w:t>
      </w:r>
      <w:r>
        <w:rPr>
          <w:sz w:val="24"/>
        </w:rPr>
        <w:t>Udàyi,</w:t>
      </w:r>
      <w:r>
        <w:rPr>
          <w:spacing w:val="-4"/>
          <w:sz w:val="24"/>
        </w:rPr>
        <w:t> </w:t>
      </w:r>
      <w:r>
        <w:rPr>
          <w:sz w:val="24"/>
        </w:rPr>
        <w:t>có</w:t>
      </w:r>
      <w:r>
        <w:rPr>
          <w:spacing w:val="-5"/>
          <w:sz w:val="24"/>
        </w:rPr>
        <w:t> </w:t>
      </w:r>
      <w:r>
        <w:rPr>
          <w:sz w:val="24"/>
        </w:rPr>
        <w:t>bao</w:t>
      </w:r>
      <w:r>
        <w:rPr>
          <w:spacing w:val="-4"/>
          <w:sz w:val="24"/>
        </w:rPr>
        <w:t> </w:t>
      </w:r>
      <w:r>
        <w:rPr>
          <w:sz w:val="24"/>
        </w:rPr>
        <w:t>nhiêu</w:t>
      </w:r>
      <w:r>
        <w:rPr>
          <w:spacing w:val="-2"/>
          <w:sz w:val="24"/>
        </w:rPr>
        <w:t> </w:t>
      </w:r>
      <w:r>
        <w:rPr>
          <w:sz w:val="24"/>
        </w:rPr>
        <w:t>chỗ</w:t>
      </w:r>
      <w:r>
        <w:rPr>
          <w:spacing w:val="-3"/>
          <w:sz w:val="24"/>
        </w:rPr>
        <w:t> </w:t>
      </w:r>
      <w:r>
        <w:rPr>
          <w:sz w:val="24"/>
        </w:rPr>
        <w:t>để</w:t>
      </w:r>
      <w:r>
        <w:rPr>
          <w:spacing w:val="-5"/>
          <w:sz w:val="24"/>
        </w:rPr>
        <w:t> </w:t>
      </w:r>
      <w:r>
        <w:rPr>
          <w:sz w:val="24"/>
        </w:rPr>
        <w:t>tùy</w:t>
      </w:r>
      <w:r>
        <w:rPr>
          <w:spacing w:val="-7"/>
          <w:sz w:val="24"/>
        </w:rPr>
        <w:t> </w:t>
      </w:r>
      <w:r>
        <w:rPr>
          <w:spacing w:val="-4"/>
          <w:sz w:val="24"/>
        </w:rPr>
        <w:t>niệm?</w:t>
      </w:r>
    </w:p>
    <w:p>
      <w:pPr>
        <w:pStyle w:val="BodyText"/>
      </w:pPr>
    </w:p>
    <w:p>
      <w:pPr>
        <w:pStyle w:val="BodyText"/>
        <w:ind w:left="360"/>
      </w:pPr>
      <w:r>
        <w:rPr/>
        <w:t>Ðược</w:t>
      </w:r>
      <w:r>
        <w:rPr>
          <w:spacing w:val="-9"/>
        </w:rPr>
        <w:t> </w:t>
      </w:r>
      <w:r>
        <w:rPr/>
        <w:t>nói</w:t>
      </w:r>
      <w:r>
        <w:rPr>
          <w:spacing w:val="-5"/>
        </w:rPr>
        <w:t> </w:t>
      </w:r>
      <w:r>
        <w:rPr/>
        <w:t>vậy,</w:t>
      </w:r>
      <w:r>
        <w:rPr>
          <w:spacing w:val="-5"/>
        </w:rPr>
        <w:t> </w:t>
      </w:r>
      <w:r>
        <w:rPr/>
        <w:t>Tôn</w:t>
      </w:r>
      <w:r>
        <w:rPr>
          <w:spacing w:val="-1"/>
        </w:rPr>
        <w:t> </w:t>
      </w:r>
      <w:r>
        <w:rPr/>
        <w:t>giả</w:t>
      </w:r>
      <w:r>
        <w:rPr>
          <w:spacing w:val="-6"/>
        </w:rPr>
        <w:t> </w:t>
      </w:r>
      <w:r>
        <w:rPr/>
        <w:t>Udàyi giữ</w:t>
      </w:r>
      <w:r>
        <w:rPr>
          <w:spacing w:val="-3"/>
        </w:rPr>
        <w:t> </w:t>
      </w:r>
      <w:r>
        <w:rPr/>
        <w:t>im</w:t>
      </w:r>
      <w:r>
        <w:rPr>
          <w:spacing w:val="-3"/>
        </w:rPr>
        <w:t> </w:t>
      </w:r>
      <w:r>
        <w:rPr/>
        <w:t>lặng.</w:t>
      </w:r>
      <w:r>
        <w:rPr>
          <w:spacing w:val="-3"/>
        </w:rPr>
        <w:t> </w:t>
      </w:r>
      <w:r>
        <w:rPr/>
        <w:t>Lần</w:t>
      </w:r>
      <w:r>
        <w:rPr>
          <w:spacing w:val="-3"/>
        </w:rPr>
        <w:t> </w:t>
      </w:r>
      <w:r>
        <w:rPr/>
        <w:t>thứ</w:t>
      </w:r>
      <w:r>
        <w:rPr>
          <w:spacing w:val="-3"/>
        </w:rPr>
        <w:t> </w:t>
      </w:r>
      <w:r>
        <w:rPr/>
        <w:t>hai,</w:t>
      </w:r>
      <w:r>
        <w:rPr>
          <w:spacing w:val="-5"/>
        </w:rPr>
        <w:t> </w:t>
      </w:r>
      <w:r>
        <w:rPr/>
        <w:t>Thế</w:t>
      </w:r>
      <w:r>
        <w:rPr>
          <w:spacing w:val="-6"/>
        </w:rPr>
        <w:t> </w:t>
      </w:r>
      <w:r>
        <w:rPr/>
        <w:t>Tôn</w:t>
      </w:r>
      <w:r>
        <w:rPr>
          <w:spacing w:val="-4"/>
        </w:rPr>
        <w:t> </w:t>
      </w:r>
      <w:r>
        <w:rPr/>
        <w:t>bảo</w:t>
      </w:r>
      <w:r>
        <w:rPr>
          <w:spacing w:val="-5"/>
        </w:rPr>
        <w:t> </w:t>
      </w:r>
      <w:r>
        <w:rPr/>
        <w:t>Tôn</w:t>
      </w:r>
      <w:r>
        <w:rPr>
          <w:spacing w:val="-3"/>
        </w:rPr>
        <w:t> </w:t>
      </w:r>
      <w:r>
        <w:rPr/>
        <w:t>giả</w:t>
      </w:r>
      <w:r>
        <w:rPr>
          <w:spacing w:val="-4"/>
        </w:rPr>
        <w:t> </w:t>
      </w:r>
      <w:r>
        <w:rPr>
          <w:spacing w:val="-2"/>
        </w:rPr>
        <w:t>Udàyi:</w:t>
      </w:r>
    </w:p>
    <w:p>
      <w:pPr>
        <w:pStyle w:val="ListParagraph"/>
        <w:numPr>
          <w:ilvl w:val="2"/>
          <w:numId w:val="6"/>
        </w:numPr>
        <w:tabs>
          <w:tab w:pos="496" w:val="left" w:leader="none"/>
        </w:tabs>
        <w:spacing w:line="240" w:lineRule="auto" w:before="274" w:after="0"/>
        <w:ind w:left="496" w:right="0" w:hanging="136"/>
        <w:jc w:val="left"/>
        <w:rPr>
          <w:sz w:val="24"/>
        </w:rPr>
      </w:pPr>
      <w:r>
        <w:rPr>
          <w:sz w:val="24"/>
        </w:rPr>
        <w:t>Có</w:t>
      </w:r>
      <w:r>
        <w:rPr>
          <w:spacing w:val="-6"/>
          <w:sz w:val="24"/>
        </w:rPr>
        <w:t> </w:t>
      </w:r>
      <w:r>
        <w:rPr>
          <w:sz w:val="24"/>
        </w:rPr>
        <w:t>bao</w:t>
      </w:r>
      <w:r>
        <w:rPr>
          <w:spacing w:val="-4"/>
          <w:sz w:val="24"/>
        </w:rPr>
        <w:t> </w:t>
      </w:r>
      <w:r>
        <w:rPr>
          <w:sz w:val="24"/>
        </w:rPr>
        <w:t>nhiêu</w:t>
      </w:r>
      <w:r>
        <w:rPr>
          <w:spacing w:val="-3"/>
          <w:sz w:val="24"/>
        </w:rPr>
        <w:t> </w:t>
      </w:r>
      <w:r>
        <w:rPr>
          <w:sz w:val="24"/>
        </w:rPr>
        <w:t>chỗ</w:t>
      </w:r>
      <w:r>
        <w:rPr>
          <w:spacing w:val="-2"/>
          <w:sz w:val="24"/>
        </w:rPr>
        <w:t> </w:t>
      </w:r>
      <w:r>
        <w:rPr>
          <w:sz w:val="24"/>
        </w:rPr>
        <w:t>để</w:t>
      </w:r>
      <w:r>
        <w:rPr>
          <w:spacing w:val="-5"/>
          <w:sz w:val="24"/>
        </w:rPr>
        <w:t> </w:t>
      </w:r>
      <w:r>
        <w:rPr>
          <w:sz w:val="24"/>
        </w:rPr>
        <w:t>tùy</w:t>
      </w:r>
      <w:r>
        <w:rPr>
          <w:spacing w:val="-6"/>
          <w:sz w:val="24"/>
        </w:rPr>
        <w:t> </w:t>
      </w:r>
      <w:r>
        <w:rPr>
          <w:spacing w:val="-2"/>
          <w:sz w:val="24"/>
        </w:rPr>
        <w:t>niệm?</w:t>
      </w:r>
    </w:p>
    <w:p>
      <w:pPr>
        <w:pStyle w:val="BodyText"/>
      </w:pPr>
    </w:p>
    <w:p>
      <w:pPr>
        <w:pStyle w:val="BodyText"/>
        <w:ind w:left="360"/>
      </w:pPr>
      <w:r>
        <w:rPr/>
        <w:t>Lần</w:t>
      </w:r>
      <w:r>
        <w:rPr>
          <w:spacing w:val="-8"/>
        </w:rPr>
        <w:t> </w:t>
      </w:r>
      <w:r>
        <w:rPr/>
        <w:t>thứ</w:t>
      </w:r>
      <w:r>
        <w:rPr>
          <w:spacing w:val="-4"/>
        </w:rPr>
        <w:t> </w:t>
      </w:r>
      <w:r>
        <w:rPr/>
        <w:t>hai,</w:t>
      </w:r>
      <w:r>
        <w:rPr>
          <w:spacing w:val="-2"/>
        </w:rPr>
        <w:t> </w:t>
      </w:r>
      <w:r>
        <w:rPr/>
        <w:t>Tôn</w:t>
      </w:r>
      <w:r>
        <w:rPr>
          <w:spacing w:val="-4"/>
        </w:rPr>
        <w:t> </w:t>
      </w:r>
      <w:r>
        <w:rPr/>
        <w:t>giả</w:t>
      </w:r>
      <w:r>
        <w:rPr>
          <w:spacing w:val="-4"/>
        </w:rPr>
        <w:t> </w:t>
      </w:r>
      <w:r>
        <w:rPr/>
        <w:t>Udàyi giữ</w:t>
      </w:r>
      <w:r>
        <w:rPr>
          <w:spacing w:val="-3"/>
        </w:rPr>
        <w:t> </w:t>
      </w:r>
      <w:r>
        <w:rPr/>
        <w:t>im</w:t>
      </w:r>
      <w:r>
        <w:rPr>
          <w:spacing w:val="-2"/>
        </w:rPr>
        <w:t> </w:t>
      </w:r>
      <w:r>
        <w:rPr/>
        <w:t>lặng.</w:t>
      </w:r>
      <w:r>
        <w:rPr>
          <w:spacing w:val="-1"/>
        </w:rPr>
        <w:t> </w:t>
      </w:r>
      <w:r>
        <w:rPr/>
        <w:t>Lần</w:t>
      </w:r>
      <w:r>
        <w:rPr>
          <w:spacing w:val="-3"/>
        </w:rPr>
        <w:t> </w:t>
      </w:r>
      <w:r>
        <w:rPr/>
        <w:t>thứ</w:t>
      </w:r>
      <w:r>
        <w:rPr>
          <w:spacing w:val="-6"/>
        </w:rPr>
        <w:t> </w:t>
      </w:r>
      <w:r>
        <w:rPr/>
        <w:t>ba,</w:t>
      </w:r>
      <w:r>
        <w:rPr>
          <w:spacing w:val="-3"/>
        </w:rPr>
        <w:t> </w:t>
      </w:r>
      <w:r>
        <w:rPr/>
        <w:t>Thế</w:t>
      </w:r>
      <w:r>
        <w:rPr>
          <w:spacing w:val="-6"/>
        </w:rPr>
        <w:t> </w:t>
      </w:r>
      <w:r>
        <w:rPr/>
        <w:t>Tôn</w:t>
      </w:r>
      <w:r>
        <w:rPr>
          <w:spacing w:val="-4"/>
        </w:rPr>
        <w:t> </w:t>
      </w:r>
      <w:r>
        <w:rPr/>
        <w:t>bảo</w:t>
      </w:r>
      <w:r>
        <w:rPr>
          <w:spacing w:val="-5"/>
        </w:rPr>
        <w:t> </w:t>
      </w:r>
      <w:r>
        <w:rPr/>
        <w:t>Tôn</w:t>
      </w:r>
      <w:r>
        <w:rPr>
          <w:spacing w:val="-2"/>
        </w:rPr>
        <w:t> </w:t>
      </w:r>
      <w:r>
        <w:rPr/>
        <w:t>giả</w:t>
      </w:r>
      <w:r>
        <w:rPr>
          <w:spacing w:val="-1"/>
        </w:rPr>
        <w:t> </w:t>
      </w:r>
      <w:r>
        <w:rPr>
          <w:spacing w:val="-2"/>
        </w:rPr>
        <w:t>Udàyi:</w:t>
      </w:r>
    </w:p>
    <w:p>
      <w:pPr>
        <w:pStyle w:val="BodyText"/>
        <w:spacing w:after="0"/>
        <w:sectPr>
          <w:pgSz w:w="12240" w:h="15840"/>
          <w:pgMar w:header="5" w:footer="0" w:top="960" w:bottom="280" w:left="720" w:right="720"/>
        </w:sectPr>
      </w:pPr>
    </w:p>
    <w:p>
      <w:pPr>
        <w:pStyle w:val="ListParagraph"/>
        <w:numPr>
          <w:ilvl w:val="2"/>
          <w:numId w:val="6"/>
        </w:numPr>
        <w:tabs>
          <w:tab w:pos="515" w:val="left" w:leader="none"/>
        </w:tabs>
        <w:spacing w:line="232" w:lineRule="auto" w:before="89" w:after="0"/>
        <w:ind w:left="360" w:right="355" w:firstLine="0"/>
        <w:jc w:val="both"/>
        <w:rPr>
          <w:sz w:val="24"/>
        </w:rPr>
      </w:pPr>
      <w:r>
        <w:rPr>
          <w:sz w:val="24"/>
        </w:rPr>
        <w:t>Có bao nhiêu chỗ để tùy niệm? Lần thứ ba, Tôn giả Udàyi giữ im lặng. Rồi Tôn giả Ananda nói với Tôn giả Udàyi:</w:t>
      </w:r>
    </w:p>
    <w:p>
      <w:pPr>
        <w:pStyle w:val="ListParagraph"/>
        <w:numPr>
          <w:ilvl w:val="2"/>
          <w:numId w:val="6"/>
        </w:numPr>
        <w:tabs>
          <w:tab w:pos="496" w:val="left" w:leader="none"/>
        </w:tabs>
        <w:spacing w:line="240" w:lineRule="auto" w:before="274" w:after="0"/>
        <w:ind w:left="496" w:right="0" w:hanging="136"/>
        <w:jc w:val="left"/>
        <w:rPr>
          <w:sz w:val="24"/>
        </w:rPr>
      </w:pPr>
      <w:r>
        <w:rPr>
          <w:sz w:val="24"/>
        </w:rPr>
        <w:t>Này</w:t>
      </w:r>
      <w:r>
        <w:rPr>
          <w:spacing w:val="-10"/>
          <w:sz w:val="24"/>
        </w:rPr>
        <w:t> </w:t>
      </w:r>
      <w:r>
        <w:rPr>
          <w:sz w:val="24"/>
        </w:rPr>
        <w:t>Hiền giả</w:t>
      </w:r>
      <w:r>
        <w:rPr>
          <w:spacing w:val="-5"/>
          <w:sz w:val="24"/>
        </w:rPr>
        <w:t> </w:t>
      </w:r>
      <w:r>
        <w:rPr>
          <w:sz w:val="24"/>
        </w:rPr>
        <w:t>Udàyi,</w:t>
      </w:r>
      <w:r>
        <w:rPr>
          <w:spacing w:val="-2"/>
          <w:sz w:val="24"/>
        </w:rPr>
        <w:t> </w:t>
      </w:r>
      <w:r>
        <w:rPr>
          <w:sz w:val="24"/>
        </w:rPr>
        <w:t>Thế</w:t>
      </w:r>
      <w:r>
        <w:rPr>
          <w:spacing w:val="-4"/>
          <w:sz w:val="24"/>
        </w:rPr>
        <w:t> </w:t>
      </w:r>
      <w:r>
        <w:rPr>
          <w:sz w:val="24"/>
        </w:rPr>
        <w:t>Tôn</w:t>
      </w:r>
      <w:r>
        <w:rPr>
          <w:spacing w:val="-3"/>
          <w:sz w:val="24"/>
        </w:rPr>
        <w:t> </w:t>
      </w:r>
      <w:r>
        <w:rPr>
          <w:sz w:val="24"/>
        </w:rPr>
        <w:t>gọi</w:t>
      </w:r>
      <w:r>
        <w:rPr>
          <w:spacing w:val="-5"/>
          <w:sz w:val="24"/>
        </w:rPr>
        <w:t> </w:t>
      </w:r>
      <w:r>
        <w:rPr>
          <w:sz w:val="24"/>
        </w:rPr>
        <w:t>Hiền</w:t>
      </w:r>
      <w:r>
        <w:rPr>
          <w:spacing w:val="1"/>
          <w:sz w:val="24"/>
        </w:rPr>
        <w:t> </w:t>
      </w:r>
      <w:r>
        <w:rPr>
          <w:spacing w:val="-4"/>
          <w:sz w:val="24"/>
        </w:rPr>
        <w:t>giả!</w:t>
      </w:r>
    </w:p>
    <w:p>
      <w:pPr>
        <w:pStyle w:val="BodyText"/>
        <w:spacing w:before="8"/>
      </w:pPr>
    </w:p>
    <w:p>
      <w:pPr>
        <w:pStyle w:val="ListParagraph"/>
        <w:numPr>
          <w:ilvl w:val="2"/>
          <w:numId w:val="6"/>
        </w:numPr>
        <w:tabs>
          <w:tab w:pos="503" w:val="left" w:leader="none"/>
        </w:tabs>
        <w:spacing w:line="230" w:lineRule="auto" w:before="1" w:after="0"/>
        <w:ind w:left="360" w:right="356" w:firstLine="0"/>
        <w:jc w:val="both"/>
        <w:rPr>
          <w:sz w:val="24"/>
        </w:rPr>
      </w:pPr>
      <w:r>
        <w:rPr>
          <w:sz w:val="24"/>
        </w:rPr>
        <w:t>Thưa Hiền giả Ananda, tôi có nghe Thế Tôn gọi. Bạch Thế Tôn, khi Tỷ-kheo nhớ đến nhiều đời trước</w:t>
      </w:r>
      <w:r>
        <w:rPr>
          <w:spacing w:val="40"/>
          <w:sz w:val="24"/>
        </w:rPr>
        <w:t> </w:t>
      </w:r>
      <w:r>
        <w:rPr>
          <w:sz w:val="24"/>
        </w:rPr>
        <w:t>ở quá khứ như một đời, hai đời... vị ấy nhớ nhiều đời trước với các nét đại cương và các chi tiết. Bạch Thế Tôn, đây là chỗ để tùy niệm.</w:t>
      </w:r>
    </w:p>
    <w:p>
      <w:pPr>
        <w:pStyle w:val="BodyText"/>
        <w:spacing w:before="273"/>
        <w:ind w:left="360"/>
      </w:pPr>
      <w:r>
        <w:rPr/>
        <w:t>Rồi</w:t>
      </w:r>
      <w:r>
        <w:rPr>
          <w:spacing w:val="-5"/>
        </w:rPr>
        <w:t> </w:t>
      </w:r>
      <w:r>
        <w:rPr/>
        <w:t>Thế</w:t>
      </w:r>
      <w:r>
        <w:rPr>
          <w:spacing w:val="-3"/>
        </w:rPr>
        <w:t> </w:t>
      </w:r>
      <w:r>
        <w:rPr/>
        <w:t>Tôn</w:t>
      </w:r>
      <w:r>
        <w:rPr>
          <w:spacing w:val="-4"/>
        </w:rPr>
        <w:t> </w:t>
      </w:r>
      <w:r>
        <w:rPr/>
        <w:t>bảo</w:t>
      </w:r>
      <w:r>
        <w:rPr>
          <w:spacing w:val="-1"/>
        </w:rPr>
        <w:t> </w:t>
      </w:r>
      <w:r>
        <w:rPr/>
        <w:t>Tôn</w:t>
      </w:r>
      <w:r>
        <w:rPr>
          <w:spacing w:val="-3"/>
        </w:rPr>
        <w:t> </w:t>
      </w:r>
      <w:r>
        <w:rPr/>
        <w:t>giả </w:t>
      </w:r>
      <w:r>
        <w:rPr>
          <w:spacing w:val="-2"/>
        </w:rPr>
        <w:t>Ananda:</w:t>
      </w:r>
    </w:p>
    <w:p>
      <w:pPr>
        <w:pStyle w:val="BodyText"/>
        <w:spacing w:before="9"/>
      </w:pPr>
    </w:p>
    <w:p>
      <w:pPr>
        <w:pStyle w:val="ListParagraph"/>
        <w:numPr>
          <w:ilvl w:val="2"/>
          <w:numId w:val="6"/>
        </w:numPr>
        <w:tabs>
          <w:tab w:pos="503" w:val="left" w:leader="none"/>
        </w:tabs>
        <w:spacing w:line="232" w:lineRule="auto" w:before="1" w:after="0"/>
        <w:ind w:left="360" w:right="357" w:firstLine="0"/>
        <w:jc w:val="both"/>
        <w:rPr>
          <w:sz w:val="24"/>
        </w:rPr>
      </w:pPr>
      <w:r>
        <w:rPr>
          <w:sz w:val="24"/>
        </w:rPr>
        <w:t>Ta đã biết, này Ananda, kẻ ngu Udàyi này</w:t>
      </w:r>
      <w:r>
        <w:rPr>
          <w:spacing w:val="-2"/>
          <w:sz w:val="24"/>
        </w:rPr>
        <w:t> </w:t>
      </w:r>
      <w:r>
        <w:rPr>
          <w:sz w:val="24"/>
        </w:rPr>
        <w:t>không sống chuyên tâm vào tăng thượng tâm. Này Ananda, có bao nhiêu chỗ để tùy niệm?</w:t>
      </w:r>
    </w:p>
    <w:p>
      <w:pPr>
        <w:pStyle w:val="ListParagraph"/>
        <w:numPr>
          <w:ilvl w:val="2"/>
          <w:numId w:val="6"/>
        </w:numPr>
        <w:tabs>
          <w:tab w:pos="498" w:val="left" w:leader="none"/>
        </w:tabs>
        <w:spacing w:line="240" w:lineRule="auto" w:before="271" w:after="0"/>
        <w:ind w:left="498" w:right="0" w:hanging="138"/>
        <w:jc w:val="left"/>
        <w:rPr>
          <w:sz w:val="24"/>
        </w:rPr>
      </w:pPr>
      <w:r>
        <w:rPr>
          <w:sz w:val="24"/>
        </w:rPr>
        <w:t>Bạch</w:t>
      </w:r>
      <w:r>
        <w:rPr>
          <w:spacing w:val="-3"/>
          <w:sz w:val="24"/>
        </w:rPr>
        <w:t> </w:t>
      </w:r>
      <w:r>
        <w:rPr>
          <w:sz w:val="24"/>
        </w:rPr>
        <w:t>Thế</w:t>
      </w:r>
      <w:r>
        <w:rPr>
          <w:spacing w:val="-5"/>
          <w:sz w:val="24"/>
        </w:rPr>
        <w:t> </w:t>
      </w:r>
      <w:r>
        <w:rPr>
          <w:sz w:val="24"/>
        </w:rPr>
        <w:t>Tôn,</w:t>
      </w:r>
      <w:r>
        <w:rPr>
          <w:spacing w:val="-2"/>
          <w:sz w:val="24"/>
        </w:rPr>
        <w:t> </w:t>
      </w:r>
      <w:r>
        <w:rPr>
          <w:sz w:val="24"/>
        </w:rPr>
        <w:t>có</w:t>
      </w:r>
      <w:r>
        <w:rPr>
          <w:spacing w:val="-3"/>
          <w:sz w:val="24"/>
        </w:rPr>
        <w:t> </w:t>
      </w:r>
      <w:r>
        <w:rPr>
          <w:sz w:val="24"/>
        </w:rPr>
        <w:t>năm</w:t>
      </w:r>
      <w:r>
        <w:rPr>
          <w:spacing w:val="-2"/>
          <w:sz w:val="24"/>
        </w:rPr>
        <w:t> </w:t>
      </w:r>
      <w:r>
        <w:rPr>
          <w:sz w:val="24"/>
        </w:rPr>
        <w:t>chỗ</w:t>
      </w:r>
      <w:r>
        <w:rPr>
          <w:spacing w:val="-2"/>
          <w:sz w:val="24"/>
        </w:rPr>
        <w:t> </w:t>
      </w:r>
      <w:r>
        <w:rPr>
          <w:sz w:val="24"/>
        </w:rPr>
        <w:t>để</w:t>
      </w:r>
      <w:r>
        <w:rPr>
          <w:spacing w:val="-5"/>
          <w:sz w:val="24"/>
        </w:rPr>
        <w:t> </w:t>
      </w:r>
      <w:r>
        <w:rPr>
          <w:sz w:val="24"/>
        </w:rPr>
        <w:t>tùy</w:t>
      </w:r>
      <w:r>
        <w:rPr>
          <w:spacing w:val="-7"/>
          <w:sz w:val="24"/>
        </w:rPr>
        <w:t> </w:t>
      </w:r>
      <w:r>
        <w:rPr>
          <w:sz w:val="24"/>
        </w:rPr>
        <w:t>niệm.</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ListParagraph"/>
        <w:numPr>
          <w:ilvl w:val="1"/>
          <w:numId w:val="6"/>
        </w:numPr>
        <w:tabs>
          <w:tab w:pos="601" w:val="left" w:leader="none"/>
        </w:tabs>
        <w:spacing w:line="230" w:lineRule="auto" w:before="0" w:after="0"/>
        <w:ind w:left="360" w:right="353" w:firstLine="0"/>
        <w:jc w:val="both"/>
        <w:rPr>
          <w:sz w:val="24"/>
        </w:rPr>
      </w:pPr>
      <w:r>
        <w:rPr>
          <w:sz w:val="24"/>
        </w:rPr>
        <w:t>Ở đây, bạch Thế Tôn, Tỷ-kheo ly</w:t>
      </w:r>
      <w:r>
        <w:rPr>
          <w:spacing w:val="-3"/>
          <w:sz w:val="24"/>
        </w:rPr>
        <w:t> </w:t>
      </w:r>
      <w:r>
        <w:rPr>
          <w:sz w:val="24"/>
        </w:rPr>
        <w:t>dục, ly</w:t>
      </w:r>
      <w:r>
        <w:rPr>
          <w:spacing w:val="-3"/>
          <w:sz w:val="24"/>
        </w:rPr>
        <w:t> </w:t>
      </w:r>
      <w:r>
        <w:rPr>
          <w:sz w:val="24"/>
        </w:rPr>
        <w:t>pháp bất thiện... chứng đạt và an trú Thiền thứ ba. Bạch Thế Tôn, đây là chỗ để tùy niệm, như vậy tu tập, như vậy làm cho sung mãn, đưa đến hiện tại lạc trú.</w:t>
      </w:r>
    </w:p>
    <w:p>
      <w:pPr>
        <w:pStyle w:val="BodyText"/>
        <w:spacing w:before="8"/>
      </w:pPr>
    </w:p>
    <w:p>
      <w:pPr>
        <w:pStyle w:val="ListParagraph"/>
        <w:numPr>
          <w:ilvl w:val="1"/>
          <w:numId w:val="6"/>
        </w:numPr>
        <w:tabs>
          <w:tab w:pos="604" w:val="left" w:leader="none"/>
        </w:tabs>
        <w:spacing w:line="230" w:lineRule="auto" w:before="0" w:after="0"/>
        <w:ind w:left="360" w:right="352" w:firstLine="0"/>
        <w:jc w:val="both"/>
        <w:rPr>
          <w:sz w:val="24"/>
        </w:rPr>
      </w:pPr>
      <w:r>
        <w:rPr>
          <w:sz w:val="24"/>
        </w:rPr>
        <w:t>Lại nữa, bạch Thế Tôn, Tỷ-kheo tác ý</w:t>
      </w:r>
      <w:r>
        <w:rPr>
          <w:spacing w:val="-2"/>
          <w:sz w:val="24"/>
        </w:rPr>
        <w:t> </w:t>
      </w:r>
      <w:r>
        <w:rPr>
          <w:sz w:val="24"/>
        </w:rPr>
        <w:t>với tưởng ánh sáng, trú vào tưởng ban ngày. Ngày</w:t>
      </w:r>
      <w:r>
        <w:rPr>
          <w:spacing w:val="-2"/>
          <w:sz w:val="24"/>
        </w:rPr>
        <w:t> </w:t>
      </w:r>
      <w:r>
        <w:rPr>
          <w:sz w:val="24"/>
        </w:rPr>
        <w:t>như thế nào thời đêm</w:t>
      </w:r>
      <w:r>
        <w:rPr>
          <w:spacing w:val="-1"/>
          <w:sz w:val="24"/>
        </w:rPr>
        <w:t> </w:t>
      </w:r>
      <w:r>
        <w:rPr>
          <w:sz w:val="24"/>
        </w:rPr>
        <w:t>như</w:t>
      </w:r>
      <w:r>
        <w:rPr>
          <w:spacing w:val="-3"/>
          <w:sz w:val="24"/>
        </w:rPr>
        <w:t> </w:t>
      </w:r>
      <w:r>
        <w:rPr>
          <w:sz w:val="24"/>
        </w:rPr>
        <w:t>vậy. Ðêm như</w:t>
      </w:r>
      <w:r>
        <w:rPr>
          <w:spacing w:val="-3"/>
          <w:sz w:val="24"/>
        </w:rPr>
        <w:t> </w:t>
      </w:r>
      <w:r>
        <w:rPr>
          <w:sz w:val="24"/>
        </w:rPr>
        <w:t>thế</w:t>
      </w:r>
      <w:r>
        <w:rPr>
          <w:spacing w:val="-3"/>
          <w:sz w:val="24"/>
        </w:rPr>
        <w:t> </w:t>
      </w:r>
      <w:r>
        <w:rPr>
          <w:sz w:val="24"/>
        </w:rPr>
        <w:t>nào thời</w:t>
      </w:r>
      <w:r>
        <w:rPr>
          <w:spacing w:val="-1"/>
          <w:sz w:val="24"/>
        </w:rPr>
        <w:t> </w:t>
      </w:r>
      <w:r>
        <w:rPr>
          <w:sz w:val="24"/>
        </w:rPr>
        <w:t>ngày</w:t>
      </w:r>
      <w:r>
        <w:rPr>
          <w:spacing w:val="-7"/>
          <w:sz w:val="24"/>
        </w:rPr>
        <w:t> </w:t>
      </w:r>
      <w:r>
        <w:rPr>
          <w:sz w:val="24"/>
        </w:rPr>
        <w:t>như</w:t>
      </w:r>
      <w:r>
        <w:rPr>
          <w:spacing w:val="-2"/>
          <w:sz w:val="24"/>
        </w:rPr>
        <w:t> </w:t>
      </w:r>
      <w:r>
        <w:rPr>
          <w:sz w:val="24"/>
        </w:rPr>
        <w:t>vậy. Như</w:t>
      </w:r>
      <w:r>
        <w:rPr>
          <w:spacing w:val="-2"/>
          <w:sz w:val="24"/>
        </w:rPr>
        <w:t> </w:t>
      </w:r>
      <w:r>
        <w:rPr>
          <w:sz w:val="24"/>
        </w:rPr>
        <w:t>vậy,</w:t>
      </w:r>
      <w:r>
        <w:rPr>
          <w:spacing w:val="-2"/>
          <w:sz w:val="24"/>
        </w:rPr>
        <w:t> </w:t>
      </w:r>
      <w:r>
        <w:rPr>
          <w:sz w:val="24"/>
        </w:rPr>
        <w:t>với</w:t>
      </w:r>
      <w:r>
        <w:rPr>
          <w:spacing w:val="-1"/>
          <w:sz w:val="24"/>
        </w:rPr>
        <w:t> </w:t>
      </w:r>
      <w:r>
        <w:rPr>
          <w:sz w:val="24"/>
        </w:rPr>
        <w:t>tâm rộng</w:t>
      </w:r>
      <w:r>
        <w:rPr>
          <w:spacing w:val="-3"/>
          <w:sz w:val="24"/>
        </w:rPr>
        <w:t> </w:t>
      </w:r>
      <w:r>
        <w:rPr>
          <w:sz w:val="24"/>
        </w:rPr>
        <w:t>mở,</w:t>
      </w:r>
      <w:r>
        <w:rPr>
          <w:spacing w:val="-2"/>
          <w:sz w:val="24"/>
        </w:rPr>
        <w:t> </w:t>
      </w:r>
      <w:r>
        <w:rPr>
          <w:sz w:val="24"/>
        </w:rPr>
        <w:t>không</w:t>
      </w:r>
      <w:r>
        <w:rPr>
          <w:spacing w:val="-1"/>
          <w:sz w:val="24"/>
        </w:rPr>
        <w:t> </w:t>
      </w:r>
      <w:r>
        <w:rPr>
          <w:sz w:val="24"/>
        </w:rPr>
        <w:t>có</w:t>
      </w:r>
      <w:r>
        <w:rPr>
          <w:spacing w:val="-2"/>
          <w:sz w:val="24"/>
        </w:rPr>
        <w:t> </w:t>
      </w:r>
      <w:r>
        <w:rPr>
          <w:sz w:val="24"/>
        </w:rPr>
        <w:t>hạn</w:t>
      </w:r>
      <w:r>
        <w:rPr>
          <w:spacing w:val="-2"/>
          <w:sz w:val="24"/>
        </w:rPr>
        <w:t> </w:t>
      </w:r>
      <w:r>
        <w:rPr>
          <w:sz w:val="24"/>
        </w:rPr>
        <w:t>chế,</w:t>
      </w:r>
      <w:r>
        <w:rPr>
          <w:spacing w:val="-2"/>
          <w:sz w:val="24"/>
        </w:rPr>
        <w:t> </w:t>
      </w:r>
      <w:r>
        <w:rPr>
          <w:sz w:val="24"/>
        </w:rPr>
        <w:t>vị ấy tu tập tâm với ánh sáng, chiếu sáng. Bạch Thế Tôn, đây là chỗ để tùy niệm, tu tập như vậy, làm cho sung mãn, đưa đến chúng đắc tri kiến.</w:t>
      </w:r>
    </w:p>
    <w:p>
      <w:pPr>
        <w:pStyle w:val="BodyText"/>
        <w:spacing w:before="13"/>
      </w:pPr>
    </w:p>
    <w:p>
      <w:pPr>
        <w:pStyle w:val="ListParagraph"/>
        <w:numPr>
          <w:ilvl w:val="1"/>
          <w:numId w:val="6"/>
        </w:numPr>
        <w:tabs>
          <w:tab w:pos="618" w:val="left" w:leader="none"/>
        </w:tabs>
        <w:spacing w:line="230" w:lineRule="auto" w:before="0" w:after="0"/>
        <w:ind w:left="360" w:right="352" w:firstLine="0"/>
        <w:jc w:val="both"/>
        <w:rPr>
          <w:sz w:val="24"/>
        </w:rPr>
      </w:pPr>
      <w:r>
        <w:rPr>
          <w:sz w:val="24"/>
        </w:rPr>
        <w:t>Lại nữa, bạch Thế Tôn, Tỷ-kheo quán sát thân này từ bàn chân trở lên trên, từ đảnh tóc trở xuống, được da bọc và chứa đầy những vật bất tịnh sai biệt. Trong thân này, đây là tóc, lông, móng, răng, da, thịt, gân, xương, tủy, thận, tim, gan, hoành cách mô, lá lách, phổi, ruột, màng ruột, bụng, phân, mật, đàm, mũ, máu, mồ hôi, mỡ, nước mắt, mỡ da, nước miếng, nước mủ, nước ở khớp xương, nước tiểu. Bạch Thế Tôn, đây là chỗ để tùy niệm, tu tập như vậy, làm sung mãn như vậy, đưa đến đoạn tận tham </w:t>
      </w:r>
      <w:r>
        <w:rPr>
          <w:spacing w:val="-4"/>
          <w:sz w:val="24"/>
        </w:rPr>
        <w:t>dục.</w:t>
      </w:r>
    </w:p>
    <w:p>
      <w:pPr>
        <w:pStyle w:val="BodyText"/>
        <w:spacing w:before="11"/>
      </w:pPr>
    </w:p>
    <w:p>
      <w:pPr>
        <w:pStyle w:val="ListParagraph"/>
        <w:numPr>
          <w:ilvl w:val="1"/>
          <w:numId w:val="6"/>
        </w:numPr>
        <w:tabs>
          <w:tab w:pos="616" w:val="left" w:leader="none"/>
        </w:tabs>
        <w:spacing w:line="230" w:lineRule="auto" w:before="0" w:after="0"/>
        <w:ind w:left="360" w:right="350" w:firstLine="0"/>
        <w:jc w:val="both"/>
        <w:rPr>
          <w:sz w:val="24"/>
        </w:rPr>
      </w:pPr>
      <w:r>
        <w:rPr>
          <w:sz w:val="24"/>
        </w:rPr>
        <w:t>Lại nữa, bạch Thế Tôn, ví như vị Tỷ-kheo thấy một bài thi thể quăng bỏ trong nghĩa địa, một ngày</w:t>
      </w:r>
      <w:r>
        <w:rPr>
          <w:spacing w:val="40"/>
          <w:sz w:val="24"/>
        </w:rPr>
        <w:t> </w:t>
      </w:r>
      <w:r>
        <w:rPr>
          <w:sz w:val="24"/>
        </w:rPr>
        <w:t>hay</w:t>
      </w:r>
      <w:r>
        <w:rPr>
          <w:spacing w:val="-1"/>
          <w:sz w:val="24"/>
        </w:rPr>
        <w:t> </w:t>
      </w:r>
      <w:r>
        <w:rPr>
          <w:sz w:val="24"/>
        </w:rPr>
        <w:t>hai ngày, ba ngày, thi thể ấy</w:t>
      </w:r>
      <w:r>
        <w:rPr>
          <w:spacing w:val="-1"/>
          <w:sz w:val="24"/>
        </w:rPr>
        <w:t> </w:t>
      </w:r>
      <w:r>
        <w:rPr>
          <w:sz w:val="24"/>
        </w:rPr>
        <w:t>trương phồng lên, xanh ứ lại, thối ra mủ chảy. Tỷ-kheo ấy</w:t>
      </w:r>
      <w:r>
        <w:rPr>
          <w:spacing w:val="-2"/>
          <w:sz w:val="24"/>
        </w:rPr>
        <w:t> </w:t>
      </w:r>
      <w:r>
        <w:rPr>
          <w:sz w:val="24"/>
        </w:rPr>
        <w:t>đem so sánh với thân này như sau: “Thân này tánh chất là như vậy, bản tánh là như vậy, không vượt khỏi tánh chất ấy”. Ví như vị ấy thấy một thi thể quăng bỏ trong nghĩa địa, bị các loại quạ ăn; hay bị các loài diều hâu ăn; hay bị các chim kêu ăn; hay bị các loài chó ăn; hay bị các loài dã can ăn; hay bị các loài côn trùng</w:t>
      </w:r>
      <w:r>
        <w:rPr>
          <w:spacing w:val="40"/>
          <w:sz w:val="24"/>
        </w:rPr>
        <w:t> </w:t>
      </w:r>
      <w:r>
        <w:rPr>
          <w:sz w:val="24"/>
        </w:rPr>
        <w:t>ăn. Tỷ-kheo ấy đem so sánh với thân này</w:t>
      </w:r>
      <w:r>
        <w:rPr>
          <w:spacing w:val="-1"/>
          <w:sz w:val="24"/>
        </w:rPr>
        <w:t> </w:t>
      </w:r>
      <w:r>
        <w:rPr>
          <w:sz w:val="24"/>
        </w:rPr>
        <w:t>như sau: “Thân này</w:t>
      </w:r>
      <w:r>
        <w:rPr>
          <w:spacing w:val="-1"/>
          <w:sz w:val="24"/>
        </w:rPr>
        <w:t> </w:t>
      </w:r>
      <w:r>
        <w:rPr>
          <w:sz w:val="24"/>
        </w:rPr>
        <w:t>tánh chất là như vậy, bản tánh là như vậy, không vượt khỏi tánh chất ấy”. Ví như vị ấy thấy một thi thể quăng bỏ trong nghĩa địa, với các xương còn liên kết với nhau, còn dính thịt và máu, còn được các đường gân cột lại; với các bộ xương còn liên kết với nhau, không còn dính thịt, nhưng còn dính máu, còn được các đường gân cột lại; với các bộ xương còn liên kết với nhau, không còn thịt và máu, còn được các đường gân cột lại; chỉ còn xương không dính lại với nhau, rải rác chỗ này chỗ kia. Ở đây, là xương tay, ở đây là xương chân, ở đây là xương</w:t>
      </w:r>
      <w:r>
        <w:rPr>
          <w:spacing w:val="-1"/>
          <w:sz w:val="24"/>
        </w:rPr>
        <w:t> </w:t>
      </w:r>
      <w:r>
        <w:rPr>
          <w:sz w:val="24"/>
        </w:rPr>
        <w:t>ống, ở</w:t>
      </w:r>
      <w:r>
        <w:rPr>
          <w:spacing w:val="-1"/>
          <w:sz w:val="24"/>
        </w:rPr>
        <w:t> </w:t>
      </w:r>
      <w:r>
        <w:rPr>
          <w:sz w:val="24"/>
        </w:rPr>
        <w:t>đây</w:t>
      </w:r>
      <w:r>
        <w:rPr>
          <w:spacing w:val="-5"/>
          <w:sz w:val="24"/>
        </w:rPr>
        <w:t> </w:t>
      </w:r>
      <w:r>
        <w:rPr>
          <w:sz w:val="24"/>
        </w:rPr>
        <w:t>là xương</w:t>
      </w:r>
      <w:r>
        <w:rPr>
          <w:spacing w:val="-1"/>
          <w:sz w:val="24"/>
        </w:rPr>
        <w:t> </w:t>
      </w:r>
      <w:r>
        <w:rPr>
          <w:sz w:val="24"/>
        </w:rPr>
        <w:t>bắp vế, ở</w:t>
      </w:r>
      <w:r>
        <w:rPr>
          <w:spacing w:val="-1"/>
          <w:sz w:val="24"/>
        </w:rPr>
        <w:t> </w:t>
      </w:r>
      <w:r>
        <w:rPr>
          <w:sz w:val="24"/>
        </w:rPr>
        <w:t>đây</w:t>
      </w:r>
      <w:r>
        <w:rPr>
          <w:spacing w:val="-5"/>
          <w:sz w:val="24"/>
        </w:rPr>
        <w:t> </w:t>
      </w:r>
      <w:r>
        <w:rPr>
          <w:sz w:val="24"/>
        </w:rPr>
        <w:t>là</w:t>
      </w:r>
      <w:r>
        <w:rPr>
          <w:spacing w:val="-1"/>
          <w:sz w:val="24"/>
        </w:rPr>
        <w:t> </w:t>
      </w:r>
      <w:r>
        <w:rPr>
          <w:sz w:val="24"/>
        </w:rPr>
        <w:t>xương</w:t>
      </w:r>
      <w:r>
        <w:rPr>
          <w:spacing w:val="-3"/>
          <w:sz w:val="24"/>
        </w:rPr>
        <w:t> </w:t>
      </w:r>
      <w:r>
        <w:rPr>
          <w:sz w:val="24"/>
        </w:rPr>
        <w:t>mông, ở</w:t>
      </w:r>
      <w:r>
        <w:rPr>
          <w:spacing w:val="-1"/>
          <w:sz w:val="24"/>
        </w:rPr>
        <w:t> </w:t>
      </w:r>
      <w:r>
        <w:rPr>
          <w:sz w:val="24"/>
        </w:rPr>
        <w:t>đây</w:t>
      </w:r>
      <w:r>
        <w:rPr>
          <w:spacing w:val="-6"/>
          <w:sz w:val="24"/>
        </w:rPr>
        <w:t> </w:t>
      </w:r>
      <w:r>
        <w:rPr>
          <w:sz w:val="24"/>
        </w:rPr>
        <w:t>là</w:t>
      </w:r>
      <w:r>
        <w:rPr>
          <w:spacing w:val="-1"/>
          <w:sz w:val="24"/>
        </w:rPr>
        <w:t> </w:t>
      </w:r>
      <w:r>
        <w:rPr>
          <w:sz w:val="24"/>
        </w:rPr>
        <w:t>xương</w:t>
      </w:r>
      <w:r>
        <w:rPr>
          <w:spacing w:val="-2"/>
          <w:sz w:val="24"/>
        </w:rPr>
        <w:t> </w:t>
      </w:r>
      <w:r>
        <w:rPr>
          <w:sz w:val="24"/>
        </w:rPr>
        <w:t>sống, ở đây</w:t>
      </w:r>
      <w:r>
        <w:rPr>
          <w:spacing w:val="-6"/>
          <w:sz w:val="24"/>
        </w:rPr>
        <w:t> </w:t>
      </w:r>
      <w:r>
        <w:rPr>
          <w:sz w:val="24"/>
        </w:rPr>
        <w:t>là đầu. Tỷ-kheo ấy đem so sánh với thân này</w:t>
      </w:r>
      <w:r>
        <w:rPr>
          <w:spacing w:val="-1"/>
          <w:sz w:val="24"/>
        </w:rPr>
        <w:t> </w:t>
      </w:r>
      <w:r>
        <w:rPr>
          <w:sz w:val="24"/>
        </w:rPr>
        <w:t>như</w:t>
      </w:r>
      <w:r>
        <w:rPr>
          <w:spacing w:val="-1"/>
          <w:sz w:val="24"/>
        </w:rPr>
        <w:t> </w:t>
      </w:r>
      <w:r>
        <w:rPr>
          <w:sz w:val="24"/>
        </w:rPr>
        <w:t>sau: “Thân này</w:t>
      </w:r>
      <w:r>
        <w:rPr>
          <w:spacing w:val="-4"/>
          <w:sz w:val="24"/>
        </w:rPr>
        <w:t> </w:t>
      </w:r>
      <w:r>
        <w:rPr>
          <w:sz w:val="24"/>
        </w:rPr>
        <w:t>bản chất là như</w:t>
      </w:r>
      <w:r>
        <w:rPr>
          <w:spacing w:val="-1"/>
          <w:sz w:val="24"/>
        </w:rPr>
        <w:t> </w:t>
      </w:r>
      <w:r>
        <w:rPr>
          <w:sz w:val="24"/>
        </w:rPr>
        <w:t>vậy, bản tánh là như</w:t>
      </w:r>
      <w:r>
        <w:rPr>
          <w:spacing w:val="-1"/>
          <w:sz w:val="24"/>
        </w:rPr>
        <w:t> </w:t>
      </w:r>
      <w:r>
        <w:rPr>
          <w:sz w:val="24"/>
        </w:rPr>
        <w:t>vậy, không</w:t>
      </w:r>
      <w:r>
        <w:rPr>
          <w:spacing w:val="-1"/>
          <w:sz w:val="24"/>
        </w:rPr>
        <w:t> </w:t>
      </w:r>
      <w:r>
        <w:rPr>
          <w:sz w:val="24"/>
        </w:rPr>
        <w:t>vượt khỏi tánh chất ấy”. Hay</w:t>
      </w:r>
      <w:r>
        <w:rPr>
          <w:spacing w:val="-3"/>
          <w:sz w:val="24"/>
        </w:rPr>
        <w:t> </w:t>
      </w:r>
      <w:r>
        <w:rPr>
          <w:sz w:val="24"/>
        </w:rPr>
        <w:t>ví như vị ấy</w:t>
      </w:r>
      <w:r>
        <w:rPr>
          <w:spacing w:val="-3"/>
          <w:sz w:val="24"/>
        </w:rPr>
        <w:t> </w:t>
      </w:r>
      <w:r>
        <w:rPr>
          <w:sz w:val="24"/>
        </w:rPr>
        <w:t>thấy</w:t>
      </w:r>
      <w:r>
        <w:rPr>
          <w:spacing w:val="-3"/>
          <w:sz w:val="24"/>
        </w:rPr>
        <w:t> </w:t>
      </w:r>
      <w:r>
        <w:rPr>
          <w:sz w:val="24"/>
        </w:rPr>
        <w:t>một thi thể quăng bỏ trong nghĩa địa, chỉ còn toàn xương</w:t>
      </w:r>
      <w:r>
        <w:rPr>
          <w:spacing w:val="-1"/>
          <w:sz w:val="24"/>
        </w:rPr>
        <w:t> </w:t>
      </w:r>
      <w:r>
        <w:rPr>
          <w:sz w:val="24"/>
        </w:rPr>
        <w:t>trắng màu vỏ ốc, chỉ còn một đống xương lâu hơn một năm, chỉ còn là xương thối trở thành bột. Tỷ-kheo ấy đem</w:t>
      </w:r>
      <w:r>
        <w:rPr>
          <w:spacing w:val="40"/>
          <w:sz w:val="24"/>
        </w:rPr>
        <w:t> </w:t>
      </w:r>
      <w:r>
        <w:rPr>
          <w:sz w:val="24"/>
        </w:rPr>
        <w:t>so sánh với thân này như sau:: “Thân này bản chất là như vậy, bản tánh là như vậy, không vượt khỏi</w:t>
      </w:r>
      <w:r>
        <w:rPr>
          <w:spacing w:val="40"/>
          <w:sz w:val="24"/>
        </w:rPr>
        <w:t> </w:t>
      </w:r>
      <w:r>
        <w:rPr>
          <w:sz w:val="24"/>
        </w:rPr>
        <w:t>tánh chất ấy”. Ðây</w:t>
      </w:r>
      <w:r>
        <w:rPr>
          <w:spacing w:val="-2"/>
          <w:sz w:val="24"/>
        </w:rPr>
        <w:t> </w:t>
      </w:r>
      <w:r>
        <w:rPr>
          <w:sz w:val="24"/>
        </w:rPr>
        <w:t>là chỗ để tùy</w:t>
      </w:r>
      <w:r>
        <w:rPr>
          <w:spacing w:val="-2"/>
          <w:sz w:val="24"/>
        </w:rPr>
        <w:t> </w:t>
      </w:r>
      <w:r>
        <w:rPr>
          <w:sz w:val="24"/>
        </w:rPr>
        <w:t>niệm, bạch Thế Tôn, được tu tập như vậy, được làm cho sung mãn như vậy, đưa đến nhổ tận gốc kiêu mạn “Tôi là”.</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
        </w:numPr>
        <w:tabs>
          <w:tab w:pos="604" w:val="left" w:leader="none"/>
        </w:tabs>
        <w:spacing w:line="230" w:lineRule="auto" w:before="91" w:after="0"/>
        <w:ind w:left="360" w:right="352" w:firstLine="0"/>
        <w:jc w:val="both"/>
        <w:rPr>
          <w:sz w:val="24"/>
        </w:rPr>
      </w:pPr>
      <w:r>
        <w:rPr>
          <w:sz w:val="24"/>
        </w:rPr>
        <w:t>Lại nữa, bạch Thế Tôn, Tỷ-kheo bỏ lạc, bỏ khổ... chứng đạt và an trú Thiền thứ tư. Ðây</w:t>
      </w:r>
      <w:r>
        <w:rPr>
          <w:spacing w:val="-2"/>
          <w:sz w:val="24"/>
        </w:rPr>
        <w:t> </w:t>
      </w:r>
      <w:r>
        <w:rPr>
          <w:sz w:val="24"/>
        </w:rPr>
        <w:t>là chỗ để tùy niệm, bạch Thế Tôn, được tu tập như vậy, được làm cho sung mãn như vậy, đưa đến sự thể nhập hoàn toàn các giới sai khác nhau.</w:t>
      </w:r>
    </w:p>
    <w:p>
      <w:pPr>
        <w:pStyle w:val="BodyText"/>
      </w:pPr>
    </w:p>
    <w:p>
      <w:pPr>
        <w:pStyle w:val="BodyText"/>
        <w:ind w:left="360"/>
        <w:jc w:val="both"/>
      </w:pPr>
      <w:r>
        <w:rPr/>
        <w:t>Bạch</w:t>
      </w:r>
      <w:r>
        <w:rPr>
          <w:spacing w:val="-2"/>
        </w:rPr>
        <w:t> </w:t>
      </w:r>
      <w:r>
        <w:rPr/>
        <w:t>Thế</w:t>
      </w:r>
      <w:r>
        <w:rPr>
          <w:spacing w:val="-3"/>
        </w:rPr>
        <w:t> </w:t>
      </w:r>
      <w:r>
        <w:rPr/>
        <w:t>Tôn,</w:t>
      </w:r>
      <w:r>
        <w:rPr>
          <w:spacing w:val="-1"/>
        </w:rPr>
        <w:t> </w:t>
      </w:r>
      <w:r>
        <w:rPr/>
        <w:t>đây</w:t>
      </w:r>
      <w:r>
        <w:rPr>
          <w:spacing w:val="-9"/>
        </w:rPr>
        <w:t> </w:t>
      </w:r>
      <w:r>
        <w:rPr/>
        <w:t>là</w:t>
      </w:r>
      <w:r>
        <w:rPr>
          <w:spacing w:val="-2"/>
        </w:rPr>
        <w:t> </w:t>
      </w:r>
      <w:r>
        <w:rPr/>
        <w:t>năm</w:t>
      </w:r>
      <w:r>
        <w:rPr>
          <w:spacing w:val="-1"/>
        </w:rPr>
        <w:t> </w:t>
      </w:r>
      <w:r>
        <w:rPr/>
        <w:t>chỗ</w:t>
      </w:r>
      <w:r>
        <w:rPr>
          <w:spacing w:val="-2"/>
        </w:rPr>
        <w:t> </w:t>
      </w:r>
      <w:r>
        <w:rPr/>
        <w:t>để</w:t>
      </w:r>
      <w:r>
        <w:rPr>
          <w:spacing w:val="-5"/>
        </w:rPr>
        <w:t> </w:t>
      </w:r>
      <w:r>
        <w:rPr/>
        <w:t>tùy</w:t>
      </w:r>
      <w:r>
        <w:rPr>
          <w:spacing w:val="-6"/>
        </w:rPr>
        <w:t> </w:t>
      </w:r>
      <w:r>
        <w:rPr>
          <w:spacing w:val="-4"/>
        </w:rPr>
        <w:t>niệm.</w:t>
      </w:r>
    </w:p>
    <w:p>
      <w:pPr>
        <w:pStyle w:val="BodyText"/>
        <w:spacing w:before="9"/>
      </w:pPr>
    </w:p>
    <w:p>
      <w:pPr>
        <w:pStyle w:val="ListParagraph"/>
        <w:numPr>
          <w:ilvl w:val="2"/>
          <w:numId w:val="6"/>
        </w:numPr>
        <w:tabs>
          <w:tab w:pos="515" w:val="left" w:leader="none"/>
        </w:tabs>
        <w:spacing w:line="230" w:lineRule="auto" w:before="0" w:after="0"/>
        <w:ind w:left="360" w:right="353" w:firstLine="0"/>
        <w:jc w:val="both"/>
        <w:rPr>
          <w:sz w:val="24"/>
        </w:rPr>
      </w:pPr>
      <w:r>
        <w:rPr>
          <w:sz w:val="24"/>
        </w:rPr>
        <w:t>Lành thay, lành thay, này Ananda! Ðây là chỗ tùy niệm thứ sáu, hãy thọ trì ở đây, này Ananda, Tỷ- kheo chánh niệm đi ra, chánh</w:t>
      </w:r>
      <w:r>
        <w:rPr>
          <w:spacing w:val="-2"/>
          <w:sz w:val="24"/>
        </w:rPr>
        <w:t> </w:t>
      </w:r>
      <w:r>
        <w:rPr>
          <w:sz w:val="24"/>
        </w:rPr>
        <w:t>niệm đi vào, chánh niệm ngồi, chánh</w:t>
      </w:r>
      <w:r>
        <w:rPr>
          <w:spacing w:val="-1"/>
          <w:sz w:val="24"/>
        </w:rPr>
        <w:t> </w:t>
      </w:r>
      <w:r>
        <w:rPr>
          <w:sz w:val="24"/>
        </w:rPr>
        <w:t>niệm nằm, chánh</w:t>
      </w:r>
      <w:r>
        <w:rPr>
          <w:spacing w:val="-1"/>
          <w:sz w:val="24"/>
        </w:rPr>
        <w:t> </w:t>
      </w:r>
      <w:r>
        <w:rPr>
          <w:sz w:val="24"/>
        </w:rPr>
        <w:t>niệm trong</w:t>
      </w:r>
      <w:r>
        <w:rPr>
          <w:spacing w:val="-2"/>
          <w:sz w:val="24"/>
        </w:rPr>
        <w:t> </w:t>
      </w:r>
      <w:r>
        <w:rPr>
          <w:sz w:val="24"/>
        </w:rPr>
        <w:t>khi làm việc. Này Ananda, đây là chỗ để tùy niệm, như vậy tu tập, như vậy làm cho sung mãn, được đưa đến chánh niệm tỉnh giác.</w:t>
      </w:r>
    </w:p>
    <w:p>
      <w:pPr>
        <w:pStyle w:val="BodyText"/>
        <w:spacing w:before="20"/>
      </w:pPr>
    </w:p>
    <w:p>
      <w:pPr>
        <w:pStyle w:val="ListParagraph"/>
        <w:numPr>
          <w:ilvl w:val="0"/>
          <w:numId w:val="6"/>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(30) Trên</w:t>
      </w:r>
      <w:r>
        <w:rPr>
          <w:rFonts w:ascii="Verdana" w:hAnsi="Verdana"/>
          <w:b/>
          <w:color w:val="008AF0"/>
          <w:spacing w:val="-1"/>
          <w:sz w:val="19"/>
        </w:rPr>
        <w:t> </w:t>
      </w:r>
      <w:r>
        <w:rPr>
          <w:rFonts w:ascii="Verdana" w:hAnsi="Verdana"/>
          <w:b/>
          <w:color w:val="008AF0"/>
          <w:sz w:val="19"/>
        </w:rPr>
        <w:t>Tất</w:t>
      </w:r>
      <w:r>
        <w:rPr>
          <w:rFonts w:ascii="Verdana" w:hAnsi="Verdana"/>
          <w:b/>
          <w:color w:val="008AF0"/>
          <w:spacing w:val="3"/>
          <w:sz w:val="19"/>
        </w:rPr>
        <w:t> </w:t>
      </w:r>
      <w:r>
        <w:rPr>
          <w:rFonts w:ascii="Verdana" w:hAnsi="Verdana"/>
          <w:b/>
          <w:color w:val="008AF0"/>
          <w:spacing w:val="-5"/>
          <w:sz w:val="19"/>
        </w:rPr>
        <w:t>Cả</w:t>
      </w:r>
    </w:p>
    <w:p>
      <w:pPr>
        <w:pStyle w:val="BodyText"/>
        <w:spacing w:before="38"/>
        <w:rPr>
          <w:rFonts w:ascii="Verdana"/>
          <w:b/>
          <w:sz w:val="19"/>
        </w:rPr>
      </w:pPr>
    </w:p>
    <w:p>
      <w:pPr>
        <w:pStyle w:val="ListParagraph"/>
        <w:numPr>
          <w:ilvl w:val="1"/>
          <w:numId w:val="6"/>
        </w:numPr>
        <w:tabs>
          <w:tab w:pos="599" w:val="left" w:leader="none"/>
        </w:tabs>
        <w:spacing w:line="240" w:lineRule="auto" w:before="0"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3"/>
          <w:sz w:val="24"/>
        </w:rPr>
        <w:t> </w:t>
      </w:r>
      <w:r>
        <w:rPr>
          <w:sz w:val="24"/>
        </w:rPr>
        <w:t>sáu</w:t>
      </w:r>
      <w:r>
        <w:rPr>
          <w:spacing w:val="-3"/>
          <w:sz w:val="24"/>
        </w:rPr>
        <w:t> </w:t>
      </w:r>
      <w:r>
        <w:rPr>
          <w:sz w:val="24"/>
        </w:rPr>
        <w:t>pháp</w:t>
      </w:r>
      <w:r>
        <w:rPr>
          <w:spacing w:val="-4"/>
          <w:sz w:val="24"/>
        </w:rPr>
        <w:t> </w:t>
      </w:r>
      <w:r>
        <w:rPr>
          <w:sz w:val="24"/>
        </w:rPr>
        <w:t>vô</w:t>
      </w:r>
      <w:r>
        <w:rPr>
          <w:spacing w:val="-5"/>
          <w:sz w:val="24"/>
        </w:rPr>
        <w:t> </w:t>
      </w:r>
      <w:r>
        <w:rPr>
          <w:sz w:val="24"/>
        </w:rPr>
        <w:t>thượng</w:t>
      </w:r>
      <w:r>
        <w:rPr>
          <w:spacing w:val="-3"/>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7"/>
      </w:pPr>
    </w:p>
    <w:p>
      <w:pPr>
        <w:pStyle w:val="ListParagraph"/>
        <w:numPr>
          <w:ilvl w:val="1"/>
          <w:numId w:val="6"/>
        </w:numPr>
        <w:tabs>
          <w:tab w:pos="601" w:val="left" w:leader="none"/>
        </w:tabs>
        <w:spacing w:line="232" w:lineRule="auto" w:before="0" w:after="0"/>
        <w:ind w:left="360" w:right="357" w:firstLine="0"/>
        <w:jc w:val="both"/>
        <w:rPr>
          <w:sz w:val="24"/>
        </w:rPr>
      </w:pPr>
      <w:r>
        <w:rPr>
          <w:sz w:val="24"/>
        </w:rPr>
        <w:t>Thấy vô thượng, nghe vô thượng, lợi đắc vô thượng, học tập vô thượng, phục vụ vô thượng, tùy niệm vô thượng. Và này các Tỷ-kheo, thế nào là thấy vô thượng?</w:t>
      </w:r>
    </w:p>
    <w:p>
      <w:pPr>
        <w:pStyle w:val="BodyText"/>
        <w:spacing w:before="7"/>
      </w:pPr>
    </w:p>
    <w:p>
      <w:pPr>
        <w:pStyle w:val="ListParagraph"/>
        <w:numPr>
          <w:ilvl w:val="1"/>
          <w:numId w:val="6"/>
        </w:numPr>
        <w:tabs>
          <w:tab w:pos="601" w:val="left" w:leader="none"/>
        </w:tabs>
        <w:spacing w:line="230" w:lineRule="auto" w:before="0" w:after="0"/>
        <w:ind w:left="360" w:right="352" w:firstLine="0"/>
        <w:jc w:val="both"/>
        <w:rPr>
          <w:sz w:val="24"/>
        </w:rPr>
      </w:pPr>
      <w:r>
        <w:rPr>
          <w:sz w:val="24"/>
        </w:rPr>
        <w:t>Ở đây, này</w:t>
      </w:r>
      <w:r>
        <w:rPr>
          <w:spacing w:val="-2"/>
          <w:sz w:val="24"/>
        </w:rPr>
        <w:t> </w:t>
      </w:r>
      <w:r>
        <w:rPr>
          <w:sz w:val="24"/>
        </w:rPr>
        <w:t>các Tỷ-kheo, có người đi xem voi báu, đi xem ngựa báu, đi xem châu báu, hay</w:t>
      </w:r>
      <w:r>
        <w:rPr>
          <w:spacing w:val="-1"/>
          <w:sz w:val="24"/>
        </w:rPr>
        <w:t> </w:t>
      </w:r>
      <w:r>
        <w:rPr>
          <w:sz w:val="24"/>
        </w:rPr>
        <w:t>đi xem các vật lớn nhỏ, hay đi xem Sa-môn, hay Bà-la-môn có tà kiến, có tà hạnh. Này các Tỷ-kheo, đây có phải là thấy không?</w:t>
      </w:r>
      <w:r>
        <w:rPr>
          <w:spacing w:val="31"/>
          <w:sz w:val="24"/>
        </w:rPr>
        <w:t> </w:t>
      </w:r>
      <w:r>
        <w:rPr>
          <w:sz w:val="24"/>
        </w:rPr>
        <w:t>Ta nói rằng: Ðây là không thấy”. Sự thấy ấy, này các Tỷ-kheo, là hạ liệt, hà hèn hạ, là</w:t>
      </w:r>
      <w:r>
        <w:rPr>
          <w:spacing w:val="40"/>
          <w:sz w:val="24"/>
        </w:rPr>
        <w:t> </w:t>
      </w:r>
      <w:r>
        <w:rPr>
          <w:sz w:val="24"/>
        </w:rPr>
        <w:t>phàm phù, không xứng Thánh hạnh, không liên hệ đến mục đích, không đưa đến yếm ly, ly tham, đoạn diệt, an tịnh, thắng trí, giác ngộ, Niết-bàn. Này các Tỷ-kheo, ai đi yết kiến Thế Tôn hay đệ tử Thế Tôn, với lòng tin an trú, với lòng ái mộ an trú, nhứt hướng thuần tín thời này, các Tỷ-kheo, đây là thấy vô thượng, đưa đến thanh tịnh cho các loài chúng sanh, vượt qua sầu bi, chấm dứt khổ ưu, đạt được chánh lý, chứng ngộ Niết-bàn, tức là đi yết kiến Như Lai hay</w:t>
      </w:r>
      <w:r>
        <w:rPr>
          <w:spacing w:val="-4"/>
          <w:sz w:val="24"/>
        </w:rPr>
        <w:t> </w:t>
      </w:r>
      <w:r>
        <w:rPr>
          <w:sz w:val="24"/>
        </w:rPr>
        <w:t>đệ tử Như Lai, với lòng</w:t>
      </w:r>
      <w:r>
        <w:rPr>
          <w:spacing w:val="-1"/>
          <w:sz w:val="24"/>
        </w:rPr>
        <w:t> </w:t>
      </w:r>
      <w:r>
        <w:rPr>
          <w:sz w:val="24"/>
        </w:rPr>
        <w:t>tin an trú, với lòng</w:t>
      </w:r>
      <w:r>
        <w:rPr>
          <w:spacing w:val="-1"/>
          <w:sz w:val="24"/>
        </w:rPr>
        <w:t> </w:t>
      </w:r>
      <w:r>
        <w:rPr>
          <w:sz w:val="24"/>
        </w:rPr>
        <w:t>ái mộ an trú, nhứt hướng thuần tín. Này các Tỷ-kheo, đây gọi là thấy vô thượng, đây là thấy vô thượng. Còn nghe vô thượng là gì?</w:t>
      </w:r>
    </w:p>
    <w:p>
      <w:pPr>
        <w:pStyle w:val="BodyText"/>
        <w:spacing w:before="15"/>
      </w:pPr>
    </w:p>
    <w:p>
      <w:pPr>
        <w:pStyle w:val="ListParagraph"/>
        <w:numPr>
          <w:ilvl w:val="1"/>
          <w:numId w:val="6"/>
        </w:numPr>
        <w:tabs>
          <w:tab w:pos="599"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có người đi nghe tiếng</w:t>
      </w:r>
      <w:r>
        <w:rPr>
          <w:spacing w:val="-2"/>
          <w:sz w:val="24"/>
        </w:rPr>
        <w:t> </w:t>
      </w:r>
      <w:r>
        <w:rPr>
          <w:sz w:val="24"/>
        </w:rPr>
        <w:t>trống, đi nghe</w:t>
      </w:r>
      <w:r>
        <w:rPr>
          <w:spacing w:val="-1"/>
          <w:sz w:val="24"/>
        </w:rPr>
        <w:t> </w:t>
      </w:r>
      <w:r>
        <w:rPr>
          <w:sz w:val="24"/>
        </w:rPr>
        <w:t>tiếng</w:t>
      </w:r>
      <w:r>
        <w:rPr>
          <w:spacing w:val="-2"/>
          <w:sz w:val="24"/>
        </w:rPr>
        <w:t> </w:t>
      </w:r>
      <w:r>
        <w:rPr>
          <w:sz w:val="24"/>
        </w:rPr>
        <w:t>sáo, đi nghe tiếng</w:t>
      </w:r>
      <w:r>
        <w:rPr>
          <w:spacing w:val="-2"/>
          <w:sz w:val="24"/>
        </w:rPr>
        <w:t> </w:t>
      </w:r>
      <w:r>
        <w:rPr>
          <w:sz w:val="24"/>
        </w:rPr>
        <w:t>ca, hay</w:t>
      </w:r>
      <w:r>
        <w:rPr>
          <w:spacing w:val="-4"/>
          <w:sz w:val="24"/>
        </w:rPr>
        <w:t> </w:t>
      </w:r>
      <w:r>
        <w:rPr>
          <w:sz w:val="24"/>
        </w:rPr>
        <w:t>đi nghe tiếng cao thấp khác nhau, hay đi nghe pháp các Sa-môn hay Bà-la-môn có tà kiến, tà hạnh. Này các Tỷ- kheo, đây</w:t>
      </w:r>
      <w:r>
        <w:rPr>
          <w:spacing w:val="-4"/>
          <w:sz w:val="24"/>
        </w:rPr>
        <w:t> </w:t>
      </w:r>
      <w:r>
        <w:rPr>
          <w:sz w:val="24"/>
        </w:rPr>
        <w:t>có phải là nghe không? Ta</w:t>
      </w:r>
      <w:r>
        <w:rPr>
          <w:spacing w:val="-1"/>
          <w:sz w:val="24"/>
        </w:rPr>
        <w:t> </w:t>
      </w:r>
      <w:r>
        <w:rPr>
          <w:sz w:val="24"/>
        </w:rPr>
        <w:t>nói rằng: “Ðây</w:t>
      </w:r>
      <w:r>
        <w:rPr>
          <w:spacing w:val="-7"/>
          <w:sz w:val="24"/>
        </w:rPr>
        <w:t> </w:t>
      </w:r>
      <w:r>
        <w:rPr>
          <w:sz w:val="24"/>
        </w:rPr>
        <w:t>là không</w:t>
      </w:r>
      <w:r>
        <w:rPr>
          <w:spacing w:val="-1"/>
          <w:sz w:val="24"/>
        </w:rPr>
        <w:t> </w:t>
      </w:r>
      <w:r>
        <w:rPr>
          <w:sz w:val="24"/>
        </w:rPr>
        <w:t>nghe”. Sự nghe ấy, này</w:t>
      </w:r>
      <w:r>
        <w:rPr>
          <w:spacing w:val="-4"/>
          <w:sz w:val="24"/>
        </w:rPr>
        <w:t> </w:t>
      </w:r>
      <w:r>
        <w:rPr>
          <w:sz w:val="24"/>
        </w:rPr>
        <w:t>các Tỷ-kheo, là hạ liệt, hà hèn hạ, là phàm phù, không xứng Thánh hạnh, không liên hệ đến mục đích, không đưa đến yếm ly, ly tham, đoạn diệt, an tịnh, thắng trí, giác ngộ, Niết-bàn. Này các Tỷ-kheo, ai đi để nghe pháp của Như Lai hay</w:t>
      </w:r>
      <w:r>
        <w:rPr>
          <w:spacing w:val="-4"/>
          <w:sz w:val="24"/>
        </w:rPr>
        <w:t> </w:t>
      </w:r>
      <w:r>
        <w:rPr>
          <w:sz w:val="24"/>
        </w:rPr>
        <w:t>của</w:t>
      </w:r>
      <w:r>
        <w:rPr>
          <w:spacing w:val="-1"/>
          <w:sz w:val="24"/>
        </w:rPr>
        <w:t> </w:t>
      </w:r>
      <w:r>
        <w:rPr>
          <w:sz w:val="24"/>
        </w:rPr>
        <w:t>đệ tử</w:t>
      </w:r>
      <w:r>
        <w:rPr>
          <w:spacing w:val="-2"/>
          <w:sz w:val="24"/>
        </w:rPr>
        <w:t> </w:t>
      </w:r>
      <w:r>
        <w:rPr>
          <w:sz w:val="24"/>
        </w:rPr>
        <w:t>Như Lai, với lòng</w:t>
      </w:r>
      <w:r>
        <w:rPr>
          <w:spacing w:val="-2"/>
          <w:sz w:val="24"/>
        </w:rPr>
        <w:t> </w:t>
      </w:r>
      <w:r>
        <w:rPr>
          <w:sz w:val="24"/>
        </w:rPr>
        <w:t>tin an trú,</w:t>
      </w:r>
      <w:r>
        <w:rPr>
          <w:spacing w:val="-1"/>
          <w:sz w:val="24"/>
        </w:rPr>
        <w:t> </w:t>
      </w:r>
      <w:r>
        <w:rPr>
          <w:sz w:val="24"/>
        </w:rPr>
        <w:t>với lòng</w:t>
      </w:r>
      <w:r>
        <w:rPr>
          <w:spacing w:val="-2"/>
          <w:sz w:val="24"/>
        </w:rPr>
        <w:t> </w:t>
      </w:r>
      <w:r>
        <w:rPr>
          <w:sz w:val="24"/>
        </w:rPr>
        <w:t>ái mộ an trú,</w:t>
      </w:r>
      <w:r>
        <w:rPr>
          <w:spacing w:val="-1"/>
          <w:sz w:val="24"/>
        </w:rPr>
        <w:t> </w:t>
      </w:r>
      <w:r>
        <w:rPr>
          <w:sz w:val="24"/>
        </w:rPr>
        <w:t>nhứt hướng</w:t>
      </w:r>
      <w:r>
        <w:rPr>
          <w:spacing w:val="-2"/>
          <w:sz w:val="24"/>
        </w:rPr>
        <w:t> </w:t>
      </w:r>
      <w:r>
        <w:rPr>
          <w:sz w:val="24"/>
        </w:rPr>
        <w:t>thuần tín thời này, các Tỷ-kheo, đây là sự nghe vô thượng, đưa đến thanh tịnh cho các loài chúng sanh, vượt qua sầu bi, chấm</w:t>
      </w:r>
      <w:r>
        <w:rPr>
          <w:spacing w:val="-1"/>
          <w:sz w:val="24"/>
        </w:rPr>
        <w:t> </w:t>
      </w:r>
      <w:r>
        <w:rPr>
          <w:sz w:val="24"/>
        </w:rPr>
        <w:t>dứt</w:t>
      </w:r>
      <w:r>
        <w:rPr>
          <w:spacing w:val="-2"/>
          <w:sz w:val="24"/>
        </w:rPr>
        <w:t> </w:t>
      </w:r>
      <w:r>
        <w:rPr>
          <w:sz w:val="24"/>
        </w:rPr>
        <w:t>khổ ưu, đạt được chánh lý, chứng</w:t>
      </w:r>
      <w:r>
        <w:rPr>
          <w:spacing w:val="-1"/>
          <w:sz w:val="24"/>
        </w:rPr>
        <w:t> </w:t>
      </w:r>
      <w:r>
        <w:rPr>
          <w:sz w:val="24"/>
        </w:rPr>
        <w:t>ngộ Niết-bàn,</w:t>
      </w:r>
      <w:r>
        <w:rPr>
          <w:spacing w:val="-2"/>
          <w:sz w:val="24"/>
        </w:rPr>
        <w:t> </w:t>
      </w:r>
      <w:r>
        <w:rPr>
          <w:sz w:val="24"/>
        </w:rPr>
        <w:t>tức</w:t>
      </w:r>
      <w:r>
        <w:rPr>
          <w:spacing w:val="-3"/>
          <w:sz w:val="24"/>
        </w:rPr>
        <w:t> </w:t>
      </w:r>
      <w:r>
        <w:rPr>
          <w:sz w:val="24"/>
        </w:rPr>
        <w:t>là đi</w:t>
      </w:r>
      <w:r>
        <w:rPr>
          <w:spacing w:val="-1"/>
          <w:sz w:val="24"/>
        </w:rPr>
        <w:t> </w:t>
      </w:r>
      <w:r>
        <w:rPr>
          <w:sz w:val="24"/>
        </w:rPr>
        <w:t>nghe</w:t>
      </w:r>
      <w:r>
        <w:rPr>
          <w:spacing w:val="-3"/>
          <w:sz w:val="24"/>
        </w:rPr>
        <w:t> </w:t>
      </w:r>
      <w:r>
        <w:rPr>
          <w:sz w:val="24"/>
        </w:rPr>
        <w:t>pháp</w:t>
      </w:r>
      <w:r>
        <w:rPr>
          <w:spacing w:val="-2"/>
          <w:sz w:val="24"/>
        </w:rPr>
        <w:t> </w:t>
      </w:r>
      <w:r>
        <w:rPr>
          <w:sz w:val="24"/>
        </w:rPr>
        <w:t>của</w:t>
      </w:r>
      <w:r>
        <w:rPr>
          <w:spacing w:val="-3"/>
          <w:sz w:val="24"/>
        </w:rPr>
        <w:t> </w:t>
      </w:r>
      <w:r>
        <w:rPr>
          <w:sz w:val="24"/>
        </w:rPr>
        <w:t>Như Lai hay</w:t>
      </w:r>
      <w:r>
        <w:rPr>
          <w:spacing w:val="-4"/>
          <w:sz w:val="24"/>
        </w:rPr>
        <w:t> </w:t>
      </w:r>
      <w:r>
        <w:rPr>
          <w:sz w:val="24"/>
        </w:rPr>
        <w:t>của đệ tử Như Lai, với lòng tin an trú, với lòng ái mộ an trú, nhứt hướng thuần tín. Này các Tỷ-kheo, đây gọi là nghe vô thượng, đây là thấy vô thượng, nghe vô thượng. Còn lợi đắc vô thượng là gì?</w:t>
      </w:r>
    </w:p>
    <w:p>
      <w:pPr>
        <w:pStyle w:val="BodyText"/>
        <w:spacing w:before="12"/>
      </w:pPr>
    </w:p>
    <w:p>
      <w:pPr>
        <w:pStyle w:val="ListParagraph"/>
        <w:numPr>
          <w:ilvl w:val="1"/>
          <w:numId w:val="6"/>
        </w:numPr>
        <w:tabs>
          <w:tab w:pos="606" w:val="left" w:leader="none"/>
        </w:tabs>
        <w:spacing w:line="230" w:lineRule="auto" w:before="0" w:after="0"/>
        <w:ind w:left="360" w:right="352" w:firstLine="0"/>
        <w:jc w:val="both"/>
        <w:rPr>
          <w:sz w:val="24"/>
        </w:rPr>
      </w:pPr>
      <w:r>
        <w:rPr>
          <w:sz w:val="24"/>
        </w:rPr>
        <w:t>Ở đây, này các Tỷ-kheo, có người được con, được vợ, được tài sản, được các vật cao thấp khác nhau, được lòng tin vào các Sa-môn hay Bà-la-môn có tà kiến, tà hạnh. Này các Tỷ-kheo, đây có lợi đắc hay không? Ta nói rằng: “Ðây là không lợi đắc”. Lợi đắc ấy, này các Tỷ-kheo, là hạ liệt, hà hèn hạ, là phàm phù,</w:t>
      </w:r>
      <w:r>
        <w:rPr>
          <w:spacing w:val="-3"/>
          <w:sz w:val="24"/>
        </w:rPr>
        <w:t> </w:t>
      </w:r>
      <w:r>
        <w:rPr>
          <w:sz w:val="24"/>
        </w:rPr>
        <w:t>không</w:t>
      </w:r>
      <w:r>
        <w:rPr>
          <w:spacing w:val="-2"/>
          <w:sz w:val="24"/>
        </w:rPr>
        <w:t> </w:t>
      </w:r>
      <w:r>
        <w:rPr>
          <w:sz w:val="24"/>
        </w:rPr>
        <w:t>xứng</w:t>
      </w:r>
      <w:r>
        <w:rPr>
          <w:spacing w:val="-5"/>
          <w:sz w:val="24"/>
        </w:rPr>
        <w:t> </w:t>
      </w:r>
      <w:r>
        <w:rPr>
          <w:sz w:val="24"/>
        </w:rPr>
        <w:t>Thánh hạnh,</w:t>
      </w:r>
      <w:r>
        <w:rPr>
          <w:spacing w:val="-2"/>
          <w:sz w:val="24"/>
        </w:rPr>
        <w:t> </w:t>
      </w:r>
      <w:r>
        <w:rPr>
          <w:sz w:val="24"/>
        </w:rPr>
        <w:t>không</w:t>
      </w:r>
      <w:r>
        <w:rPr>
          <w:spacing w:val="-4"/>
          <w:sz w:val="24"/>
        </w:rPr>
        <w:t> </w:t>
      </w:r>
      <w:r>
        <w:rPr>
          <w:sz w:val="24"/>
        </w:rPr>
        <w:t>liên</w:t>
      </w:r>
      <w:r>
        <w:rPr>
          <w:spacing w:val="-2"/>
          <w:sz w:val="24"/>
        </w:rPr>
        <w:t> </w:t>
      </w:r>
      <w:r>
        <w:rPr>
          <w:sz w:val="24"/>
        </w:rPr>
        <w:t>hệ đến mục</w:t>
      </w:r>
      <w:r>
        <w:rPr>
          <w:spacing w:val="-3"/>
          <w:sz w:val="24"/>
        </w:rPr>
        <w:t> </w:t>
      </w:r>
      <w:r>
        <w:rPr>
          <w:sz w:val="24"/>
        </w:rPr>
        <w:t>đích, không</w:t>
      </w:r>
      <w:r>
        <w:rPr>
          <w:spacing w:val="-4"/>
          <w:sz w:val="24"/>
        </w:rPr>
        <w:t> </w:t>
      </w:r>
      <w:r>
        <w:rPr>
          <w:sz w:val="24"/>
        </w:rPr>
        <w:t>đưa</w:t>
      </w:r>
      <w:r>
        <w:rPr>
          <w:spacing w:val="-4"/>
          <w:sz w:val="24"/>
        </w:rPr>
        <w:t> </w:t>
      </w:r>
      <w:r>
        <w:rPr>
          <w:sz w:val="24"/>
        </w:rPr>
        <w:t>đến yếm ly,</w:t>
      </w:r>
      <w:r>
        <w:rPr>
          <w:spacing w:val="-2"/>
          <w:sz w:val="24"/>
        </w:rPr>
        <w:t> </w:t>
      </w:r>
      <w:r>
        <w:rPr>
          <w:sz w:val="24"/>
        </w:rPr>
        <w:t>ly</w:t>
      </w:r>
      <w:r>
        <w:rPr>
          <w:spacing w:val="-7"/>
          <w:sz w:val="24"/>
        </w:rPr>
        <w:t> </w:t>
      </w:r>
      <w:r>
        <w:rPr>
          <w:sz w:val="24"/>
        </w:rPr>
        <w:t>tham, đoạn</w:t>
      </w:r>
      <w:r>
        <w:rPr>
          <w:spacing w:val="-2"/>
          <w:sz w:val="24"/>
        </w:rPr>
        <w:t> </w:t>
      </w:r>
      <w:r>
        <w:rPr>
          <w:sz w:val="24"/>
        </w:rPr>
        <w:t>diệt,</w:t>
      </w:r>
      <w:r>
        <w:rPr>
          <w:spacing w:val="-1"/>
          <w:sz w:val="24"/>
        </w:rPr>
        <w:t> </w:t>
      </w:r>
      <w:r>
        <w:rPr>
          <w:sz w:val="24"/>
        </w:rPr>
        <w:t>an tịnh, thắng trí, giác ngộ, Niết-bàn. Này các Tỷ-kheo, ai được lòng tin vào Như Lai hay của đệ tử Như Lai, với lòng tin an trú, với lòng ái mộ an trú, nhứt hướng thuần tín thời này các Tỷ-kheo, đây là đắc lợi vô thượng, đưa đến thanh tịnh cho các loài chúng sanh, vượt qua sầu bi, chấm dứt khổ ưu, đạt được chánh lý, chứng ngộ Niết-bàn, tức là được lòng tin vào Như Lai hay của đệ tử Như Lai, với lòng tin an trú, với lòng ái mộ an trú, nhứt hướng thuần tín. Này các Tỷ-kheo, đây gọi là đắc lợi vô thượng, đây là thấy vô thượng, nghe vô thượng, đắc lợi vô thượng. Còn học tập vô thượng là gì?</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
        </w:numPr>
        <w:tabs>
          <w:tab w:pos="621" w:val="left" w:leader="none"/>
        </w:tabs>
        <w:spacing w:line="230" w:lineRule="auto" w:before="91" w:after="0"/>
        <w:ind w:left="360" w:right="351" w:firstLine="0"/>
        <w:jc w:val="both"/>
        <w:rPr>
          <w:sz w:val="24"/>
        </w:rPr>
      </w:pPr>
      <w:r>
        <w:rPr>
          <w:sz w:val="24"/>
        </w:rPr>
        <w:t>Ở đây, này các Tỷ-kheo, có người học tập về voi, học tập về ngựa, học tập về xe, học tập về cung pháp, học tập về kiếm pháp, học tập về các nghề cao thấp sai biệt hay học tập theo các Sa-môn hay Bà- la-môn có tà kiến, tà hạnh. Này các Tỷ-kheo, đây là có học tập hay không? Ta nói rằng: “Ðây là không học tập”. Học tập ấy, này các Tỷ-kheo, là hạ liệt, hà hèn hạ, là phàm phù, không xứng Thánh hạnh, không</w:t>
      </w:r>
      <w:r>
        <w:rPr>
          <w:spacing w:val="-2"/>
          <w:sz w:val="24"/>
        </w:rPr>
        <w:t> </w:t>
      </w:r>
      <w:r>
        <w:rPr>
          <w:sz w:val="24"/>
        </w:rPr>
        <w:t>liên hệ đến mục</w:t>
      </w:r>
      <w:r>
        <w:rPr>
          <w:spacing w:val="-1"/>
          <w:sz w:val="24"/>
        </w:rPr>
        <w:t> </w:t>
      </w:r>
      <w:r>
        <w:rPr>
          <w:sz w:val="24"/>
        </w:rPr>
        <w:t>đích, không</w:t>
      </w:r>
      <w:r>
        <w:rPr>
          <w:spacing w:val="-1"/>
          <w:sz w:val="24"/>
        </w:rPr>
        <w:t> </w:t>
      </w:r>
      <w:r>
        <w:rPr>
          <w:sz w:val="24"/>
        </w:rPr>
        <w:t>đưa đến yếm ly, ly</w:t>
      </w:r>
      <w:r>
        <w:rPr>
          <w:spacing w:val="-4"/>
          <w:sz w:val="24"/>
        </w:rPr>
        <w:t> </w:t>
      </w:r>
      <w:r>
        <w:rPr>
          <w:sz w:val="24"/>
        </w:rPr>
        <w:t>tham, đoạn diệt, an tịnh, thắng</w:t>
      </w:r>
      <w:r>
        <w:rPr>
          <w:spacing w:val="-2"/>
          <w:sz w:val="24"/>
        </w:rPr>
        <w:t> </w:t>
      </w:r>
      <w:r>
        <w:rPr>
          <w:sz w:val="24"/>
        </w:rPr>
        <w:t>trí, giác ngộ, Niết- bàn. Này các Tỷ-kheo, ai học tập Tăng thượng giới, học tập tăng thượng định, học tập tăng thượng tuệ trong</w:t>
      </w:r>
      <w:r>
        <w:rPr>
          <w:spacing w:val="-2"/>
          <w:sz w:val="24"/>
        </w:rPr>
        <w:t> </w:t>
      </w:r>
      <w:r>
        <w:rPr>
          <w:sz w:val="24"/>
        </w:rPr>
        <w:t>Pháp và Luật</w:t>
      </w:r>
      <w:r>
        <w:rPr>
          <w:spacing w:val="-1"/>
          <w:sz w:val="24"/>
        </w:rPr>
        <w:t> </w:t>
      </w:r>
      <w:r>
        <w:rPr>
          <w:sz w:val="24"/>
        </w:rPr>
        <w:t>do Như Lai tuyên</w:t>
      </w:r>
      <w:r>
        <w:rPr>
          <w:spacing w:val="-1"/>
          <w:sz w:val="24"/>
        </w:rPr>
        <w:t> </w:t>
      </w:r>
      <w:r>
        <w:rPr>
          <w:sz w:val="24"/>
        </w:rPr>
        <w:t>thuyết,</w:t>
      </w:r>
      <w:r>
        <w:rPr>
          <w:spacing w:val="-1"/>
          <w:sz w:val="24"/>
        </w:rPr>
        <w:t> </w:t>
      </w:r>
      <w:r>
        <w:rPr>
          <w:sz w:val="24"/>
        </w:rPr>
        <w:t>với</w:t>
      </w:r>
      <w:r>
        <w:rPr>
          <w:spacing w:val="-1"/>
          <w:sz w:val="24"/>
        </w:rPr>
        <w:t> </w:t>
      </w:r>
      <w:r>
        <w:rPr>
          <w:sz w:val="24"/>
        </w:rPr>
        <w:t>lòng</w:t>
      </w:r>
      <w:r>
        <w:rPr>
          <w:spacing w:val="-5"/>
          <w:sz w:val="24"/>
        </w:rPr>
        <w:t> </w:t>
      </w:r>
      <w:r>
        <w:rPr>
          <w:sz w:val="24"/>
        </w:rPr>
        <w:t>tin an</w:t>
      </w:r>
      <w:r>
        <w:rPr>
          <w:spacing w:val="-2"/>
          <w:sz w:val="24"/>
        </w:rPr>
        <w:t> </w:t>
      </w:r>
      <w:r>
        <w:rPr>
          <w:sz w:val="24"/>
        </w:rPr>
        <w:t>trú,</w:t>
      </w:r>
      <w:r>
        <w:rPr>
          <w:spacing w:val="-2"/>
          <w:sz w:val="24"/>
        </w:rPr>
        <w:t> </w:t>
      </w:r>
      <w:r>
        <w:rPr>
          <w:sz w:val="24"/>
        </w:rPr>
        <w:t>với lòng</w:t>
      </w:r>
      <w:r>
        <w:rPr>
          <w:spacing w:val="-2"/>
          <w:sz w:val="24"/>
        </w:rPr>
        <w:t> </w:t>
      </w:r>
      <w:r>
        <w:rPr>
          <w:sz w:val="24"/>
        </w:rPr>
        <w:t>ái mộ an trú, nhứt</w:t>
      </w:r>
      <w:r>
        <w:rPr>
          <w:spacing w:val="-2"/>
          <w:sz w:val="24"/>
        </w:rPr>
        <w:t> </w:t>
      </w:r>
      <w:r>
        <w:rPr>
          <w:sz w:val="24"/>
        </w:rPr>
        <w:t>hướng</w:t>
      </w:r>
      <w:r>
        <w:rPr>
          <w:spacing w:val="-4"/>
          <w:sz w:val="24"/>
        </w:rPr>
        <w:t> </w:t>
      </w:r>
      <w:r>
        <w:rPr>
          <w:sz w:val="24"/>
        </w:rPr>
        <w:t>thuần tín, này các Tỷ-kheo, đây là học tập vô thượng, đưa đến thanh tịnh cho các loài chúng sanh, vượt qua</w:t>
      </w:r>
      <w:r>
        <w:rPr>
          <w:spacing w:val="80"/>
          <w:sz w:val="24"/>
        </w:rPr>
        <w:t> </w:t>
      </w:r>
      <w:r>
        <w:rPr>
          <w:sz w:val="24"/>
        </w:rPr>
        <w:t>sầu bi, chấm dứt khổ ưu, đạt được chánh lý, chứng ngộ Niết-bàn, tức là học tập Tăng thượng giới, học tập tăng thượng định, học tập tăng thượng tuệ trong Pháp và Luật do Như Lai tuyên thuyết, với lòng tin an trú, với lòng ái mộ an trú, nhứt hướng thuần tín. Này các Tỷ-kheo, đây gọi là học tập vô thượng, đây là</w:t>
      </w:r>
      <w:r>
        <w:rPr>
          <w:spacing w:val="-2"/>
          <w:sz w:val="24"/>
        </w:rPr>
        <w:t> </w:t>
      </w:r>
      <w:r>
        <w:rPr>
          <w:sz w:val="24"/>
        </w:rPr>
        <w:t>thấy</w:t>
      </w:r>
      <w:r>
        <w:rPr>
          <w:spacing w:val="-7"/>
          <w:sz w:val="24"/>
        </w:rPr>
        <w:t> </w:t>
      </w:r>
      <w:r>
        <w:rPr>
          <w:sz w:val="24"/>
        </w:rPr>
        <w:t>vô thượng, nghe vô thượng, lợi đắc</w:t>
      </w:r>
      <w:r>
        <w:rPr>
          <w:spacing w:val="-3"/>
          <w:sz w:val="24"/>
        </w:rPr>
        <w:t> </w:t>
      </w:r>
      <w:r>
        <w:rPr>
          <w:sz w:val="24"/>
        </w:rPr>
        <w:t>vô</w:t>
      </w:r>
      <w:r>
        <w:rPr>
          <w:spacing w:val="-2"/>
          <w:sz w:val="24"/>
        </w:rPr>
        <w:t> </w:t>
      </w:r>
      <w:r>
        <w:rPr>
          <w:sz w:val="24"/>
        </w:rPr>
        <w:t>thượng, học</w:t>
      </w:r>
      <w:r>
        <w:rPr>
          <w:spacing w:val="-3"/>
          <w:sz w:val="24"/>
        </w:rPr>
        <w:t> </w:t>
      </w:r>
      <w:r>
        <w:rPr>
          <w:sz w:val="24"/>
        </w:rPr>
        <w:t>tập vô thượng. Còn</w:t>
      </w:r>
      <w:r>
        <w:rPr>
          <w:spacing w:val="-2"/>
          <w:sz w:val="24"/>
        </w:rPr>
        <w:t> </w:t>
      </w:r>
      <w:r>
        <w:rPr>
          <w:sz w:val="24"/>
        </w:rPr>
        <w:t>phục</w:t>
      </w:r>
      <w:r>
        <w:rPr>
          <w:spacing w:val="-3"/>
          <w:sz w:val="24"/>
        </w:rPr>
        <w:t> </w:t>
      </w:r>
      <w:r>
        <w:rPr>
          <w:sz w:val="24"/>
        </w:rPr>
        <w:t>vụ vô thượng</w:t>
      </w:r>
      <w:r>
        <w:rPr>
          <w:spacing w:val="-2"/>
          <w:sz w:val="24"/>
        </w:rPr>
        <w:t> </w:t>
      </w:r>
      <w:r>
        <w:rPr>
          <w:sz w:val="24"/>
        </w:rPr>
        <w:t>là như thế nào?</w:t>
      </w:r>
    </w:p>
    <w:p>
      <w:pPr>
        <w:pStyle w:val="BodyText"/>
        <w:spacing w:before="16"/>
      </w:pPr>
    </w:p>
    <w:p>
      <w:pPr>
        <w:pStyle w:val="ListParagraph"/>
        <w:numPr>
          <w:ilvl w:val="1"/>
          <w:numId w:val="6"/>
        </w:numPr>
        <w:tabs>
          <w:tab w:pos="613" w:val="left" w:leader="none"/>
        </w:tabs>
        <w:spacing w:line="230" w:lineRule="auto" w:before="1" w:after="0"/>
        <w:ind w:left="360" w:right="348" w:firstLine="0"/>
        <w:jc w:val="both"/>
        <w:rPr>
          <w:sz w:val="24"/>
        </w:rPr>
      </w:pPr>
      <w:r>
        <w:rPr>
          <w:sz w:val="24"/>
        </w:rPr>
        <w:t>Ở đây, này các Tỷ-kheo, có người phục vụ Sát-đế-ly, phục vụ Bà-la-môn, phục vụ gia chủ, phục vụ các người cao thấp sai biệt hay phục vụ Sa-môn hay Bà-la-môn có tà kiến, tà hạnh. Này các Tỷ-kheo, đây là có phục vụ hay</w:t>
      </w:r>
      <w:r>
        <w:rPr>
          <w:spacing w:val="-1"/>
          <w:sz w:val="24"/>
        </w:rPr>
        <w:t> </w:t>
      </w:r>
      <w:r>
        <w:rPr>
          <w:sz w:val="24"/>
        </w:rPr>
        <w:t>không? Ta nói rằng: “Ðây</w:t>
      </w:r>
      <w:r>
        <w:rPr>
          <w:spacing w:val="-1"/>
          <w:sz w:val="24"/>
        </w:rPr>
        <w:t> </w:t>
      </w:r>
      <w:r>
        <w:rPr>
          <w:sz w:val="24"/>
        </w:rPr>
        <w:t>là không phục vụ”. Phục vụ ấy, này</w:t>
      </w:r>
      <w:r>
        <w:rPr>
          <w:spacing w:val="-1"/>
          <w:sz w:val="24"/>
        </w:rPr>
        <w:t> </w:t>
      </w:r>
      <w:r>
        <w:rPr>
          <w:sz w:val="24"/>
        </w:rPr>
        <w:t>các Tỷ-kheo, là hạ liệt, hà hèn hạ, là phàm phù, không xứng Thánh hạnh, không liên hệ đến mục đích, không đưa đến yếm ly, ly tham, đoạn diệt, an tịnh, thắng trí, giác ngộ, Niết-bàn. Này các Tỷ-kheo, ai phục vụ Như Lai hay</w:t>
      </w:r>
      <w:r>
        <w:rPr>
          <w:spacing w:val="40"/>
          <w:sz w:val="24"/>
        </w:rPr>
        <w:t> </w:t>
      </w:r>
      <w:r>
        <w:rPr>
          <w:sz w:val="24"/>
        </w:rPr>
        <w:t>đệ tử Như Lai, với lòng tin an trú, với lòng ái mộ an trú, nhứt hướng thuần tín, này các Tỷ-kheo, đây là phục vụ vô thượng, đưa đến thanh tịnh cho các loài chúng sanh, vượt qua sầu bi, chấm dứt khổ ưu, đạt được chánh lý, chứng ngộ Niết-bàn, tức là phục vụ Như Lai hay đệ tự Như Lai, với lòng tin an trú, với lòng ái mộ an trú, nhứt hướng thuần tín. Này các Tỷ-kheo, đây gọi là phục vụ vô thượng, đây</w:t>
      </w:r>
      <w:r>
        <w:rPr>
          <w:spacing w:val="-1"/>
          <w:sz w:val="24"/>
        </w:rPr>
        <w:t> </w:t>
      </w:r>
      <w:r>
        <w:rPr>
          <w:sz w:val="24"/>
        </w:rPr>
        <w:t>là thấy vô thượng, nghe vô thượng, lợi đắc vô thượng, học tập vô thượng, phục vụ vô thượng. Và thế nào là tùy niệm vô thượng?</w:t>
      </w:r>
    </w:p>
    <w:p>
      <w:pPr>
        <w:pStyle w:val="BodyText"/>
        <w:spacing w:before="13"/>
      </w:pPr>
    </w:p>
    <w:p>
      <w:pPr>
        <w:pStyle w:val="ListParagraph"/>
        <w:numPr>
          <w:ilvl w:val="1"/>
          <w:numId w:val="6"/>
        </w:numPr>
        <w:tabs>
          <w:tab w:pos="611" w:val="left" w:leader="none"/>
        </w:tabs>
        <w:spacing w:line="230" w:lineRule="auto" w:before="0" w:after="0"/>
        <w:ind w:left="360" w:right="350" w:firstLine="0"/>
        <w:jc w:val="both"/>
        <w:rPr>
          <w:sz w:val="24"/>
        </w:rPr>
      </w:pPr>
      <w:r>
        <w:rPr>
          <w:sz w:val="24"/>
        </w:rPr>
        <w:t>Ở đây, này các Tỷ-kheo, có người tùy niệm được con, tùy niệm được vợ, tùy niệm được tài sản, tùy niệm được cao thấp sai biệt hay phục vụ Sa-môn hay Bà-la-môn có tà kiến, tà hạnh. Này các Tỷ-kheo, đây</w:t>
      </w:r>
      <w:r>
        <w:rPr>
          <w:spacing w:val="-1"/>
          <w:sz w:val="24"/>
        </w:rPr>
        <w:t> </w:t>
      </w:r>
      <w:r>
        <w:rPr>
          <w:sz w:val="24"/>
        </w:rPr>
        <w:t>là có tùy</w:t>
      </w:r>
      <w:r>
        <w:rPr>
          <w:spacing w:val="-2"/>
          <w:sz w:val="24"/>
        </w:rPr>
        <w:t> </w:t>
      </w:r>
      <w:r>
        <w:rPr>
          <w:sz w:val="24"/>
        </w:rPr>
        <w:t>niệm hay</w:t>
      </w:r>
      <w:r>
        <w:rPr>
          <w:spacing w:val="-2"/>
          <w:sz w:val="24"/>
        </w:rPr>
        <w:t> </w:t>
      </w:r>
      <w:r>
        <w:rPr>
          <w:sz w:val="24"/>
        </w:rPr>
        <w:t>không? Ta nói rằng: “Ðây là không tùy</w:t>
      </w:r>
      <w:r>
        <w:rPr>
          <w:spacing w:val="-2"/>
          <w:sz w:val="24"/>
        </w:rPr>
        <w:t> </w:t>
      </w:r>
      <w:r>
        <w:rPr>
          <w:sz w:val="24"/>
        </w:rPr>
        <w:t>niệm”. Tùy niệm ấy, này</w:t>
      </w:r>
      <w:r>
        <w:rPr>
          <w:spacing w:val="-2"/>
          <w:sz w:val="24"/>
        </w:rPr>
        <w:t> </w:t>
      </w:r>
      <w:r>
        <w:rPr>
          <w:sz w:val="24"/>
        </w:rPr>
        <w:t>các Tỷ-kheo, là hạ liệt, hà hèn hạ, là phàm phù, không xứng Thánh hạnh, không liên hệ đến mục đích, không đưa đến yếm ly, ly tham, đoạn diệt, an tịnh, thắng trí, giác ngộ, Niết-bàn. Này các Tỷ-kheo, ai tùy niệm Như Lai hay</w:t>
      </w:r>
      <w:r>
        <w:rPr>
          <w:spacing w:val="-1"/>
          <w:sz w:val="24"/>
        </w:rPr>
        <w:t> </w:t>
      </w:r>
      <w:r>
        <w:rPr>
          <w:sz w:val="24"/>
        </w:rPr>
        <w:t>đệ tử Như Lai, với lòng</w:t>
      </w:r>
      <w:r>
        <w:rPr>
          <w:spacing w:val="-2"/>
          <w:sz w:val="24"/>
        </w:rPr>
        <w:t> </w:t>
      </w:r>
      <w:r>
        <w:rPr>
          <w:sz w:val="24"/>
        </w:rPr>
        <w:t>tin an trú,</w:t>
      </w:r>
      <w:r>
        <w:rPr>
          <w:spacing w:val="-1"/>
          <w:sz w:val="24"/>
        </w:rPr>
        <w:t> </w:t>
      </w:r>
      <w:r>
        <w:rPr>
          <w:sz w:val="24"/>
        </w:rPr>
        <w:t>với lòng ái mộ an trú,</w:t>
      </w:r>
      <w:r>
        <w:rPr>
          <w:spacing w:val="-1"/>
          <w:sz w:val="24"/>
        </w:rPr>
        <w:t> </w:t>
      </w:r>
      <w:r>
        <w:rPr>
          <w:sz w:val="24"/>
        </w:rPr>
        <w:t>nhứt hướng</w:t>
      </w:r>
      <w:r>
        <w:rPr>
          <w:spacing w:val="-2"/>
          <w:sz w:val="24"/>
        </w:rPr>
        <w:t> </w:t>
      </w:r>
      <w:r>
        <w:rPr>
          <w:sz w:val="24"/>
        </w:rPr>
        <w:t>thuần tín, này</w:t>
      </w:r>
      <w:r>
        <w:rPr>
          <w:spacing w:val="-4"/>
          <w:sz w:val="24"/>
        </w:rPr>
        <w:t> </w:t>
      </w:r>
      <w:r>
        <w:rPr>
          <w:sz w:val="24"/>
        </w:rPr>
        <w:t>các Tỷ-kheo, tùy niệm ấy</w:t>
      </w:r>
      <w:r>
        <w:rPr>
          <w:spacing w:val="-5"/>
          <w:sz w:val="24"/>
        </w:rPr>
        <w:t> </w:t>
      </w:r>
      <w:r>
        <w:rPr>
          <w:sz w:val="24"/>
        </w:rPr>
        <w:t>là</w:t>
      </w:r>
      <w:r>
        <w:rPr>
          <w:spacing w:val="-3"/>
          <w:sz w:val="24"/>
        </w:rPr>
        <w:t> </w:t>
      </w:r>
      <w:r>
        <w:rPr>
          <w:sz w:val="24"/>
        </w:rPr>
        <w:t>vô thượng, đưa đến thanh</w:t>
      </w:r>
      <w:r>
        <w:rPr>
          <w:spacing w:val="-2"/>
          <w:sz w:val="24"/>
        </w:rPr>
        <w:t> </w:t>
      </w:r>
      <w:r>
        <w:rPr>
          <w:sz w:val="24"/>
        </w:rPr>
        <w:t>tịnh cho các</w:t>
      </w:r>
      <w:r>
        <w:rPr>
          <w:spacing w:val="-3"/>
          <w:sz w:val="24"/>
        </w:rPr>
        <w:t> </w:t>
      </w:r>
      <w:r>
        <w:rPr>
          <w:sz w:val="24"/>
        </w:rPr>
        <w:t>loài chúng</w:t>
      </w:r>
      <w:r>
        <w:rPr>
          <w:spacing w:val="-3"/>
          <w:sz w:val="24"/>
        </w:rPr>
        <w:t> </w:t>
      </w:r>
      <w:r>
        <w:rPr>
          <w:sz w:val="24"/>
        </w:rPr>
        <w:t>sanh,</w:t>
      </w:r>
      <w:r>
        <w:rPr>
          <w:spacing w:val="-3"/>
          <w:sz w:val="24"/>
        </w:rPr>
        <w:t> </w:t>
      </w:r>
      <w:r>
        <w:rPr>
          <w:sz w:val="24"/>
        </w:rPr>
        <w:t>vượt qua</w:t>
      </w:r>
      <w:r>
        <w:rPr>
          <w:spacing w:val="-1"/>
          <w:sz w:val="24"/>
        </w:rPr>
        <w:t> </w:t>
      </w:r>
      <w:r>
        <w:rPr>
          <w:sz w:val="24"/>
        </w:rPr>
        <w:t>sầu bi, chấm</w:t>
      </w:r>
      <w:r>
        <w:rPr>
          <w:spacing w:val="-1"/>
          <w:sz w:val="24"/>
        </w:rPr>
        <w:t> </w:t>
      </w:r>
      <w:r>
        <w:rPr>
          <w:sz w:val="24"/>
        </w:rPr>
        <w:t>dứt khổ ưu, đạt được chánh lý, chứng ngộ Niết-bàn, tức là tùy niệm Như Lai hay đệ tự Như Lai, với lòng tin được an</w:t>
      </w:r>
      <w:r>
        <w:rPr>
          <w:spacing w:val="80"/>
          <w:sz w:val="24"/>
        </w:rPr>
        <w:t> </w:t>
      </w:r>
      <w:r>
        <w:rPr>
          <w:sz w:val="24"/>
        </w:rPr>
        <w:t>trú, với lòng ái mộ được an trú, nhứt hướng thuần tín. Này các Tỷ-kheo, đây gọi là tùy niệm vô thượng.</w:t>
      </w:r>
    </w:p>
    <w:p>
      <w:pPr>
        <w:pStyle w:val="BodyText"/>
        <w:spacing w:before="4"/>
      </w:pPr>
    </w:p>
    <w:p>
      <w:pPr>
        <w:pStyle w:val="BodyText"/>
        <w:ind w:left="360"/>
      </w:pPr>
      <w:r>
        <w:rPr/>
        <w:t>Này</w:t>
      </w:r>
      <w:r>
        <w:rPr>
          <w:spacing w:val="-12"/>
        </w:rPr>
        <w:t> </w:t>
      </w:r>
      <w:r>
        <w:rPr/>
        <w:t>các</w:t>
      </w:r>
      <w:r>
        <w:rPr>
          <w:spacing w:val="-3"/>
        </w:rPr>
        <w:t> </w:t>
      </w:r>
      <w:r>
        <w:rPr/>
        <w:t>Tỷ-kheo,</w:t>
      </w:r>
      <w:r>
        <w:rPr>
          <w:spacing w:val="-2"/>
        </w:rPr>
        <w:t> </w:t>
      </w:r>
      <w:r>
        <w:rPr/>
        <w:t>có</w:t>
      </w:r>
      <w:r>
        <w:rPr>
          <w:spacing w:val="-4"/>
        </w:rPr>
        <w:t> </w:t>
      </w:r>
      <w:r>
        <w:rPr/>
        <w:t>sáu</w:t>
      </w:r>
      <w:r>
        <w:rPr>
          <w:spacing w:val="-3"/>
        </w:rPr>
        <w:t> </w:t>
      </w:r>
      <w:r>
        <w:rPr/>
        <w:t>tùy</w:t>
      </w:r>
      <w:r>
        <w:rPr>
          <w:spacing w:val="-8"/>
        </w:rPr>
        <w:t> </w:t>
      </w:r>
      <w:r>
        <w:rPr/>
        <w:t>niệm</w:t>
      </w:r>
      <w:r>
        <w:rPr>
          <w:spacing w:val="-4"/>
        </w:rPr>
        <w:t> này:</w:t>
      </w:r>
    </w:p>
    <w:p>
      <w:pPr>
        <w:pStyle w:val="BodyText"/>
        <w:spacing w:before="7"/>
      </w:pPr>
    </w:p>
    <w:p>
      <w:pPr>
        <w:spacing w:line="230" w:lineRule="auto" w:before="0"/>
        <w:ind w:left="960" w:right="7420" w:firstLine="0"/>
        <w:jc w:val="left"/>
        <w:rPr>
          <w:i/>
          <w:sz w:val="24"/>
        </w:rPr>
      </w:pPr>
      <w:r>
        <w:rPr>
          <w:i/>
          <w:sz w:val="24"/>
        </w:rPr>
        <w:t>Ai được thấy tối thắng, Và</w:t>
      </w:r>
      <w:r>
        <w:rPr>
          <w:i/>
          <w:spacing w:val="-15"/>
          <w:sz w:val="24"/>
        </w:rPr>
        <w:t> </w:t>
      </w:r>
      <w:r>
        <w:rPr>
          <w:i/>
          <w:sz w:val="24"/>
        </w:rPr>
        <w:t>được</w:t>
      </w:r>
      <w:r>
        <w:rPr>
          <w:i/>
          <w:spacing w:val="-15"/>
          <w:sz w:val="24"/>
        </w:rPr>
        <w:t> </w:t>
      </w:r>
      <w:r>
        <w:rPr>
          <w:i/>
          <w:sz w:val="24"/>
        </w:rPr>
        <w:t>nghe</w:t>
      </w:r>
      <w:r>
        <w:rPr>
          <w:i/>
          <w:spacing w:val="-15"/>
          <w:sz w:val="24"/>
        </w:rPr>
        <w:t> </w:t>
      </w:r>
      <w:r>
        <w:rPr>
          <w:i/>
          <w:sz w:val="24"/>
        </w:rPr>
        <w:t>vô</w:t>
      </w:r>
      <w:r>
        <w:rPr>
          <w:i/>
          <w:spacing w:val="-15"/>
          <w:sz w:val="24"/>
        </w:rPr>
        <w:t> </w:t>
      </w:r>
      <w:r>
        <w:rPr>
          <w:i/>
          <w:sz w:val="24"/>
        </w:rPr>
        <w:t>thượng, Ðược</w:t>
      </w:r>
      <w:r>
        <w:rPr>
          <w:i/>
          <w:spacing w:val="-3"/>
          <w:sz w:val="24"/>
        </w:rPr>
        <w:t> </w:t>
      </w:r>
      <w:r>
        <w:rPr>
          <w:i/>
          <w:sz w:val="24"/>
        </w:rPr>
        <w:t>lợi</w:t>
      </w:r>
      <w:r>
        <w:rPr>
          <w:i/>
          <w:spacing w:val="-1"/>
          <w:sz w:val="24"/>
        </w:rPr>
        <w:t> </w:t>
      </w:r>
      <w:r>
        <w:rPr>
          <w:i/>
          <w:sz w:val="24"/>
        </w:rPr>
        <w:t>đắc</w:t>
      </w:r>
      <w:r>
        <w:rPr>
          <w:i/>
          <w:spacing w:val="-3"/>
          <w:sz w:val="24"/>
        </w:rPr>
        <w:t> </w:t>
      </w:r>
      <w:r>
        <w:rPr>
          <w:i/>
          <w:sz w:val="24"/>
        </w:rPr>
        <w:t>vô</w:t>
      </w:r>
      <w:r>
        <w:rPr>
          <w:i/>
          <w:spacing w:val="-1"/>
          <w:sz w:val="24"/>
        </w:rPr>
        <w:t> </w:t>
      </w:r>
      <w:r>
        <w:rPr>
          <w:i/>
          <w:sz w:val="24"/>
        </w:rPr>
        <w:t>thượng, Vui học tập vô thượng, An trú trong phục vụ,</w:t>
      </w:r>
    </w:p>
    <w:p>
      <w:pPr>
        <w:spacing w:line="230" w:lineRule="auto" w:before="3"/>
        <w:ind w:left="960" w:right="7580" w:firstLine="0"/>
        <w:jc w:val="left"/>
        <w:rPr>
          <w:i/>
          <w:sz w:val="24"/>
        </w:rPr>
      </w:pPr>
      <w:r>
        <w:rPr>
          <w:i/>
          <w:sz w:val="24"/>
        </w:rPr>
        <w:t>Tu</w:t>
      </w:r>
      <w:r>
        <w:rPr>
          <w:i/>
          <w:spacing w:val="-15"/>
          <w:sz w:val="24"/>
        </w:rPr>
        <w:t> </w:t>
      </w:r>
      <w:r>
        <w:rPr>
          <w:i/>
          <w:sz w:val="24"/>
        </w:rPr>
        <w:t>tập</w:t>
      </w:r>
      <w:r>
        <w:rPr>
          <w:i/>
          <w:spacing w:val="-15"/>
          <w:sz w:val="24"/>
        </w:rPr>
        <w:t> </w:t>
      </w:r>
      <w:r>
        <w:rPr>
          <w:i/>
          <w:sz w:val="24"/>
        </w:rPr>
        <w:t>chuyên</w:t>
      </w:r>
      <w:r>
        <w:rPr>
          <w:i/>
          <w:spacing w:val="-15"/>
          <w:sz w:val="24"/>
        </w:rPr>
        <w:t> </w:t>
      </w:r>
      <w:r>
        <w:rPr>
          <w:i/>
          <w:sz w:val="24"/>
        </w:rPr>
        <w:t>tùy</w:t>
      </w:r>
      <w:r>
        <w:rPr>
          <w:i/>
          <w:spacing w:val="-15"/>
          <w:sz w:val="24"/>
        </w:rPr>
        <w:t> </w:t>
      </w:r>
      <w:r>
        <w:rPr>
          <w:i/>
          <w:sz w:val="24"/>
        </w:rPr>
        <w:t>niệm, Liên hệ đến viễn ly,</w:t>
      </w:r>
      <w:r>
        <w:rPr>
          <w:i/>
          <w:spacing w:val="40"/>
          <w:sz w:val="24"/>
        </w:rPr>
        <w:t> </w:t>
      </w:r>
      <w:r>
        <w:rPr>
          <w:i/>
          <w:sz w:val="24"/>
        </w:rPr>
        <w:t>Ðạt an ổn, bất tử,</w:t>
      </w:r>
    </w:p>
    <w:p>
      <w:pPr>
        <w:spacing w:line="232" w:lineRule="auto" w:before="0"/>
        <w:ind w:left="960" w:right="7266" w:firstLine="0"/>
        <w:jc w:val="left"/>
        <w:rPr>
          <w:i/>
          <w:sz w:val="24"/>
        </w:rPr>
      </w:pPr>
      <w:r>
        <w:rPr>
          <w:i/>
          <w:sz w:val="24"/>
        </w:rPr>
        <w:t>Hoan</w:t>
      </w:r>
      <w:r>
        <w:rPr>
          <w:i/>
          <w:spacing w:val="-15"/>
          <w:sz w:val="24"/>
        </w:rPr>
        <w:t> </w:t>
      </w:r>
      <w:r>
        <w:rPr>
          <w:i/>
          <w:sz w:val="24"/>
        </w:rPr>
        <w:t>hỷ,</w:t>
      </w:r>
      <w:r>
        <w:rPr>
          <w:i/>
          <w:spacing w:val="-15"/>
          <w:sz w:val="24"/>
        </w:rPr>
        <w:t> </w:t>
      </w:r>
      <w:r>
        <w:rPr>
          <w:i/>
          <w:sz w:val="24"/>
        </w:rPr>
        <w:t>không</w:t>
      </w:r>
      <w:r>
        <w:rPr>
          <w:i/>
          <w:spacing w:val="-15"/>
          <w:sz w:val="24"/>
        </w:rPr>
        <w:t> </w:t>
      </w:r>
      <w:r>
        <w:rPr>
          <w:i/>
          <w:sz w:val="24"/>
        </w:rPr>
        <w:t>phóng</w:t>
      </w:r>
      <w:r>
        <w:rPr>
          <w:i/>
          <w:spacing w:val="-15"/>
          <w:sz w:val="24"/>
        </w:rPr>
        <w:t> </w:t>
      </w:r>
      <w:r>
        <w:rPr>
          <w:i/>
          <w:sz w:val="24"/>
        </w:rPr>
        <w:t>dật, Thận trọng, hộ trì giới, Khi thời đã chín muồi</w:t>
      </w:r>
      <w:r>
        <w:rPr>
          <w:i/>
          <w:spacing w:val="80"/>
          <w:sz w:val="24"/>
        </w:rPr>
        <w:t> </w:t>
      </w:r>
      <w:r>
        <w:rPr>
          <w:i/>
          <w:sz w:val="24"/>
        </w:rPr>
        <w:t>Ðau khổ được đoạn tận.</w:t>
      </w:r>
    </w:p>
    <w:p>
      <w:pPr>
        <w:spacing w:after="0" w:line="232" w:lineRule="auto"/>
        <w:jc w:val="left"/>
        <w:rPr>
          <w:i/>
          <w:sz w:val="24"/>
        </w:rPr>
        <w:sectPr>
          <w:pgSz w:w="12240" w:h="15840"/>
          <w:pgMar w:header="5" w:footer="0" w:top="960" w:bottom="280" w:left="720" w:right="720"/>
        </w:sectPr>
      </w:pPr>
    </w:p>
    <w:p>
      <w:pPr>
        <w:pStyle w:val="ListParagraph"/>
        <w:numPr>
          <w:ilvl w:val="0"/>
          <w:numId w:val="1"/>
        </w:numPr>
        <w:tabs>
          <w:tab w:pos="4667" w:val="left" w:leader="none"/>
        </w:tabs>
        <w:spacing w:line="240" w:lineRule="auto" w:before="100" w:after="0"/>
        <w:ind w:left="4667" w:right="0" w:hanging="40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Chư </w:t>
      </w:r>
      <w:r>
        <w:rPr>
          <w:rFonts w:ascii="Verdana" w:hAnsi="Verdana"/>
          <w:b/>
          <w:color w:val="008AF0"/>
          <w:spacing w:val="-4"/>
          <w:sz w:val="20"/>
        </w:rPr>
        <w:t>Thiên</w:t>
      </w:r>
    </w:p>
    <w:p>
      <w:pPr>
        <w:pStyle w:val="BodyText"/>
        <w:spacing w:before="45"/>
        <w:rPr>
          <w:rFonts w:ascii="Verdana"/>
          <w:b/>
          <w:sz w:val="20"/>
        </w:rPr>
      </w:pPr>
    </w:p>
    <w:p>
      <w:pPr>
        <w:pStyle w:val="ListParagraph"/>
        <w:numPr>
          <w:ilvl w:val="0"/>
          <w:numId w:val="7"/>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(31)</w:t>
      </w:r>
      <w:r>
        <w:rPr>
          <w:rFonts w:ascii="Verdana" w:hAnsi="Verdana"/>
          <w:b/>
          <w:color w:val="008AF0"/>
          <w:spacing w:val="2"/>
          <w:sz w:val="19"/>
        </w:rPr>
        <w:t> </w:t>
      </w:r>
      <w:r>
        <w:rPr>
          <w:rFonts w:ascii="Verdana" w:hAnsi="Verdana"/>
          <w:b/>
          <w:color w:val="008AF0"/>
          <w:sz w:val="19"/>
        </w:rPr>
        <w:t>Hữu</w:t>
      </w:r>
      <w:r>
        <w:rPr>
          <w:rFonts w:ascii="Verdana" w:hAnsi="Verdana"/>
          <w:b/>
          <w:color w:val="008AF0"/>
          <w:spacing w:val="2"/>
          <w:sz w:val="19"/>
        </w:rPr>
        <w:t> </w:t>
      </w:r>
      <w:r>
        <w:rPr>
          <w:rFonts w:ascii="Verdana" w:hAnsi="Verdana"/>
          <w:b/>
          <w:color w:val="008AF0"/>
          <w:spacing w:val="-5"/>
          <w:sz w:val="19"/>
        </w:rPr>
        <w:t>Học</w:t>
      </w:r>
    </w:p>
    <w:p>
      <w:pPr>
        <w:pStyle w:val="BodyText"/>
        <w:spacing w:before="50"/>
        <w:rPr>
          <w:rFonts w:ascii="Verdana"/>
          <w:b/>
          <w:sz w:val="19"/>
        </w:rPr>
      </w:pPr>
    </w:p>
    <w:p>
      <w:pPr>
        <w:pStyle w:val="ListParagraph"/>
        <w:numPr>
          <w:ilvl w:val="1"/>
          <w:numId w:val="7"/>
        </w:numPr>
        <w:tabs>
          <w:tab w:pos="599" w:val="left" w:leader="none"/>
        </w:tabs>
        <w:spacing w:line="240" w:lineRule="auto" w:before="1" w:after="0"/>
        <w:ind w:left="599" w:right="0" w:hanging="239"/>
        <w:jc w:val="left"/>
        <w:rPr>
          <w:sz w:val="24"/>
        </w:rPr>
      </w:pPr>
      <w:r>
        <w:rPr>
          <w:sz w:val="24"/>
        </w:rPr>
        <w:t>-</w:t>
      </w:r>
      <w:r>
        <w:rPr>
          <w:spacing w:val="-10"/>
          <w:sz w:val="24"/>
        </w:rPr>
        <w:t> </w:t>
      </w:r>
      <w:r>
        <w:rPr>
          <w:b/>
          <w:sz w:val="27"/>
        </w:rPr>
        <w:t>S</w:t>
      </w:r>
      <w:r>
        <w:rPr>
          <w:sz w:val="24"/>
        </w:rPr>
        <w:t>áu</w:t>
      </w:r>
      <w:r>
        <w:rPr>
          <w:spacing w:val="-4"/>
          <w:sz w:val="24"/>
        </w:rPr>
        <w:t> </w:t>
      </w:r>
      <w:r>
        <w:rPr>
          <w:sz w:val="24"/>
        </w:rPr>
        <w:t>pháp</w:t>
      </w:r>
      <w:r>
        <w:rPr>
          <w:spacing w:val="-5"/>
          <w:sz w:val="24"/>
        </w:rPr>
        <w:t> </w:t>
      </w:r>
      <w:r>
        <w:rPr>
          <w:sz w:val="24"/>
        </w:rPr>
        <w:t>này,</w:t>
      </w:r>
      <w:r>
        <w:rPr>
          <w:spacing w:val="-4"/>
          <w:sz w:val="24"/>
        </w:rPr>
        <w:t> </w:t>
      </w:r>
      <w:r>
        <w:rPr>
          <w:sz w:val="24"/>
        </w:rPr>
        <w:t>này</w:t>
      </w:r>
      <w:r>
        <w:rPr>
          <w:spacing w:val="-10"/>
          <w:sz w:val="24"/>
        </w:rPr>
        <w:t> </w:t>
      </w:r>
      <w:r>
        <w:rPr>
          <w:sz w:val="24"/>
        </w:rPr>
        <w:t>các</w:t>
      </w:r>
      <w:r>
        <w:rPr>
          <w:spacing w:val="-2"/>
          <w:sz w:val="24"/>
        </w:rPr>
        <w:t> </w:t>
      </w:r>
      <w:r>
        <w:rPr>
          <w:sz w:val="24"/>
        </w:rPr>
        <w:t>Tỷ-kheo,</w:t>
      </w:r>
      <w:r>
        <w:rPr>
          <w:spacing w:val="-2"/>
          <w:sz w:val="24"/>
        </w:rPr>
        <w:t> </w:t>
      </w:r>
      <w:r>
        <w:rPr>
          <w:sz w:val="24"/>
        </w:rPr>
        <w:t>đưa</w:t>
      </w:r>
      <w:r>
        <w:rPr>
          <w:spacing w:val="-5"/>
          <w:sz w:val="24"/>
        </w:rPr>
        <w:t> </w:t>
      </w:r>
      <w:r>
        <w:rPr>
          <w:sz w:val="24"/>
        </w:rPr>
        <w:t>Tỷ-kheo</w:t>
      </w:r>
      <w:r>
        <w:rPr>
          <w:spacing w:val="-5"/>
          <w:sz w:val="24"/>
        </w:rPr>
        <w:t> </w:t>
      </w:r>
      <w:r>
        <w:rPr>
          <w:sz w:val="24"/>
        </w:rPr>
        <w:t>hữu</w:t>
      </w:r>
      <w:r>
        <w:rPr>
          <w:spacing w:val="-5"/>
          <w:sz w:val="24"/>
        </w:rPr>
        <w:t> </w:t>
      </w:r>
      <w:r>
        <w:rPr>
          <w:sz w:val="24"/>
        </w:rPr>
        <w:t>học</w:t>
      </w:r>
      <w:r>
        <w:rPr>
          <w:spacing w:val="-6"/>
          <w:sz w:val="24"/>
        </w:rPr>
        <w:t> </w:t>
      </w:r>
      <w:r>
        <w:rPr>
          <w:sz w:val="24"/>
        </w:rPr>
        <w:t>đến</w:t>
      </w:r>
      <w:r>
        <w:rPr>
          <w:spacing w:val="-3"/>
          <w:sz w:val="24"/>
        </w:rPr>
        <w:t> </w:t>
      </w:r>
      <w:r>
        <w:rPr>
          <w:sz w:val="24"/>
        </w:rPr>
        <w:t>thối</w:t>
      </w:r>
      <w:r>
        <w:rPr>
          <w:spacing w:val="-4"/>
          <w:sz w:val="24"/>
        </w:rPr>
        <w:t> </w:t>
      </w:r>
      <w:r>
        <w:rPr>
          <w:sz w:val="24"/>
        </w:rPr>
        <w:t>đọa.</w:t>
      </w:r>
      <w:r>
        <w:rPr>
          <w:spacing w:val="-5"/>
          <w:sz w:val="24"/>
        </w:rPr>
        <w:t> </w:t>
      </w:r>
      <w:r>
        <w:rPr>
          <w:sz w:val="24"/>
        </w:rPr>
        <w:t>Thế</w:t>
      </w:r>
      <w:r>
        <w:rPr>
          <w:spacing w:val="-2"/>
          <w:sz w:val="24"/>
        </w:rPr>
        <w:t> </w:t>
      </w:r>
      <w:r>
        <w:rPr>
          <w:sz w:val="24"/>
        </w:rPr>
        <w:t>nào</w:t>
      </w:r>
      <w:r>
        <w:rPr>
          <w:spacing w:val="-3"/>
          <w:sz w:val="24"/>
        </w:rPr>
        <w:t> </w:t>
      </w:r>
      <w:r>
        <w:rPr>
          <w:sz w:val="24"/>
        </w:rPr>
        <w:t>là</w:t>
      </w:r>
      <w:r>
        <w:rPr>
          <w:spacing w:val="-2"/>
          <w:sz w:val="24"/>
        </w:rPr>
        <w:t> </w:t>
      </w:r>
      <w:r>
        <w:rPr>
          <w:spacing w:val="-4"/>
          <w:sz w:val="24"/>
        </w:rPr>
        <w:t>sáu?</w:t>
      </w:r>
    </w:p>
    <w:p>
      <w:pPr>
        <w:pStyle w:val="ListParagraph"/>
        <w:numPr>
          <w:ilvl w:val="1"/>
          <w:numId w:val="7"/>
        </w:numPr>
        <w:tabs>
          <w:tab w:pos="599" w:val="left" w:leader="none"/>
        </w:tabs>
        <w:spacing w:line="240" w:lineRule="auto" w:before="264" w:after="0"/>
        <w:ind w:left="599" w:right="0" w:hanging="239"/>
        <w:jc w:val="left"/>
        <w:rPr>
          <w:sz w:val="24"/>
        </w:rPr>
      </w:pPr>
      <w:r>
        <w:rPr>
          <w:sz w:val="24"/>
        </w:rPr>
        <w:t>Ưa</w:t>
      </w:r>
      <w:r>
        <w:rPr>
          <w:spacing w:val="-6"/>
          <w:sz w:val="24"/>
        </w:rPr>
        <w:t> </w:t>
      </w:r>
      <w:r>
        <w:rPr>
          <w:sz w:val="24"/>
        </w:rPr>
        <w:t>công</w:t>
      </w:r>
      <w:r>
        <w:rPr>
          <w:spacing w:val="-7"/>
          <w:sz w:val="24"/>
        </w:rPr>
        <w:t> </w:t>
      </w:r>
      <w:r>
        <w:rPr>
          <w:sz w:val="24"/>
        </w:rPr>
        <w:t>việc,</w:t>
      </w:r>
      <w:r>
        <w:rPr>
          <w:spacing w:val="-2"/>
          <w:sz w:val="24"/>
        </w:rPr>
        <w:t> </w:t>
      </w:r>
      <w:r>
        <w:rPr>
          <w:sz w:val="24"/>
        </w:rPr>
        <w:t>ưa</w:t>
      </w:r>
      <w:r>
        <w:rPr>
          <w:spacing w:val="-7"/>
          <w:sz w:val="24"/>
        </w:rPr>
        <w:t> </w:t>
      </w:r>
      <w:r>
        <w:rPr>
          <w:sz w:val="24"/>
        </w:rPr>
        <w:t>nói</w:t>
      </w:r>
      <w:r>
        <w:rPr>
          <w:spacing w:val="-2"/>
          <w:sz w:val="24"/>
        </w:rPr>
        <w:t> </w:t>
      </w:r>
      <w:r>
        <w:rPr>
          <w:sz w:val="24"/>
        </w:rPr>
        <w:t>chuyện,</w:t>
      </w:r>
      <w:r>
        <w:rPr>
          <w:spacing w:val="-2"/>
          <w:sz w:val="24"/>
        </w:rPr>
        <w:t> </w:t>
      </w:r>
      <w:r>
        <w:rPr>
          <w:sz w:val="24"/>
        </w:rPr>
        <w:t>ưa</w:t>
      </w:r>
      <w:r>
        <w:rPr>
          <w:spacing w:val="-5"/>
          <w:sz w:val="24"/>
        </w:rPr>
        <w:t> </w:t>
      </w:r>
      <w:r>
        <w:rPr>
          <w:sz w:val="24"/>
        </w:rPr>
        <w:t>ngủ,</w:t>
      </w:r>
      <w:r>
        <w:rPr>
          <w:spacing w:val="-2"/>
          <w:sz w:val="24"/>
        </w:rPr>
        <w:t> </w:t>
      </w:r>
      <w:r>
        <w:rPr>
          <w:sz w:val="24"/>
        </w:rPr>
        <w:t>ưa</w:t>
      </w:r>
      <w:r>
        <w:rPr>
          <w:spacing w:val="-6"/>
          <w:sz w:val="24"/>
        </w:rPr>
        <w:t> </w:t>
      </w:r>
      <w:r>
        <w:rPr>
          <w:sz w:val="24"/>
        </w:rPr>
        <w:t>hội</w:t>
      </w:r>
      <w:r>
        <w:rPr>
          <w:spacing w:val="-4"/>
          <w:sz w:val="24"/>
        </w:rPr>
        <w:t> </w:t>
      </w:r>
      <w:r>
        <w:rPr>
          <w:sz w:val="24"/>
        </w:rPr>
        <w:t>chúng,</w:t>
      </w:r>
      <w:r>
        <w:rPr>
          <w:spacing w:val="-2"/>
          <w:sz w:val="24"/>
        </w:rPr>
        <w:t> </w:t>
      </w:r>
      <w:r>
        <w:rPr>
          <w:sz w:val="24"/>
        </w:rPr>
        <w:t>các</w:t>
      </w:r>
      <w:r>
        <w:rPr>
          <w:spacing w:val="-4"/>
          <w:sz w:val="24"/>
        </w:rPr>
        <w:t> </w:t>
      </w:r>
      <w:r>
        <w:rPr>
          <w:sz w:val="24"/>
        </w:rPr>
        <w:t>căn</w:t>
      </w:r>
      <w:r>
        <w:rPr>
          <w:spacing w:val="-2"/>
          <w:sz w:val="24"/>
        </w:rPr>
        <w:t> </w:t>
      </w:r>
      <w:r>
        <w:rPr>
          <w:sz w:val="24"/>
        </w:rPr>
        <w:t>không</w:t>
      </w:r>
      <w:r>
        <w:rPr>
          <w:spacing w:val="-5"/>
          <w:sz w:val="24"/>
        </w:rPr>
        <w:t> </w:t>
      </w:r>
      <w:r>
        <w:rPr>
          <w:sz w:val="24"/>
        </w:rPr>
        <w:t>phòng</w:t>
      </w:r>
      <w:r>
        <w:rPr>
          <w:spacing w:val="-4"/>
          <w:sz w:val="24"/>
        </w:rPr>
        <w:t> </w:t>
      </w:r>
      <w:r>
        <w:rPr>
          <w:sz w:val="24"/>
        </w:rPr>
        <w:t>hộ,</w:t>
      </w:r>
      <w:r>
        <w:rPr>
          <w:spacing w:val="-2"/>
          <w:sz w:val="24"/>
        </w:rPr>
        <w:t> </w:t>
      </w:r>
      <w:r>
        <w:rPr>
          <w:sz w:val="24"/>
        </w:rPr>
        <w:t>ăn</w:t>
      </w:r>
      <w:r>
        <w:rPr>
          <w:spacing w:val="-2"/>
          <w:sz w:val="24"/>
        </w:rPr>
        <w:t> </w:t>
      </w:r>
      <w:r>
        <w:rPr>
          <w:sz w:val="24"/>
        </w:rPr>
        <w:t>uống</w:t>
      </w:r>
      <w:r>
        <w:rPr>
          <w:spacing w:val="-8"/>
          <w:sz w:val="24"/>
        </w:rPr>
        <w:t> </w:t>
      </w:r>
      <w:r>
        <w:rPr>
          <w:sz w:val="24"/>
        </w:rPr>
        <w:t>không</w:t>
      </w:r>
      <w:r>
        <w:rPr>
          <w:spacing w:val="-5"/>
          <w:sz w:val="24"/>
        </w:rPr>
        <w:t> </w:t>
      </w:r>
      <w:r>
        <w:rPr>
          <w:sz w:val="24"/>
        </w:rPr>
        <w:t>tiết</w:t>
      </w:r>
      <w:r>
        <w:rPr>
          <w:spacing w:val="-1"/>
          <w:sz w:val="24"/>
        </w:rPr>
        <w:t> </w:t>
      </w:r>
      <w:r>
        <w:rPr>
          <w:spacing w:val="-5"/>
          <w:sz w:val="24"/>
        </w:rPr>
        <w:t>độ.</w:t>
      </w:r>
    </w:p>
    <w:p>
      <w:pPr>
        <w:pStyle w:val="BodyText"/>
      </w:pPr>
    </w:p>
    <w:p>
      <w:pPr>
        <w:pStyle w:val="BodyText"/>
        <w:ind w:left="360"/>
      </w:pPr>
      <w:r>
        <w:rPr/>
        <w:t>Sáu</w:t>
      </w:r>
      <w:r>
        <w:rPr>
          <w:spacing w:val="-8"/>
        </w:rPr>
        <w:t> </w:t>
      </w:r>
      <w:r>
        <w:rPr/>
        <w:t>pháp</w:t>
      </w:r>
      <w:r>
        <w:rPr>
          <w:spacing w:val="-5"/>
        </w:rPr>
        <w:t> </w:t>
      </w:r>
      <w:r>
        <w:rPr/>
        <w:t>này,</w:t>
      </w:r>
      <w:r>
        <w:rPr>
          <w:spacing w:val="-4"/>
        </w:rPr>
        <w:t> </w:t>
      </w:r>
      <w:r>
        <w:rPr/>
        <w:t>này</w:t>
      </w:r>
      <w:r>
        <w:rPr>
          <w:spacing w:val="-10"/>
        </w:rPr>
        <w:t> </w:t>
      </w:r>
      <w:r>
        <w:rPr/>
        <w:t>các</w:t>
      </w:r>
      <w:r>
        <w:rPr>
          <w:spacing w:val="-5"/>
        </w:rPr>
        <w:t> </w:t>
      </w:r>
      <w:r>
        <w:rPr/>
        <w:t>Tỷ-kheo,</w:t>
      </w:r>
      <w:r>
        <w:rPr>
          <w:spacing w:val="-1"/>
        </w:rPr>
        <w:t> </w:t>
      </w:r>
      <w:r>
        <w:rPr/>
        <w:t>đưa</w:t>
      </w:r>
      <w:r>
        <w:rPr>
          <w:spacing w:val="-6"/>
        </w:rPr>
        <w:t> </w:t>
      </w:r>
      <w:r>
        <w:rPr/>
        <w:t>Tỷ-kheo</w:t>
      </w:r>
      <w:r>
        <w:rPr>
          <w:spacing w:val="-5"/>
        </w:rPr>
        <w:t> </w:t>
      </w:r>
      <w:r>
        <w:rPr/>
        <w:t>hữu</w:t>
      </w:r>
      <w:r>
        <w:rPr>
          <w:spacing w:val="-3"/>
        </w:rPr>
        <w:t> </w:t>
      </w:r>
      <w:r>
        <w:rPr/>
        <w:t>học</w:t>
      </w:r>
      <w:r>
        <w:rPr>
          <w:spacing w:val="-6"/>
        </w:rPr>
        <w:t> </w:t>
      </w:r>
      <w:r>
        <w:rPr/>
        <w:t>đến</w:t>
      </w:r>
      <w:r>
        <w:rPr>
          <w:spacing w:val="-5"/>
        </w:rPr>
        <w:t> </w:t>
      </w:r>
      <w:r>
        <w:rPr/>
        <w:t>thối</w:t>
      </w:r>
      <w:r>
        <w:rPr>
          <w:spacing w:val="-2"/>
        </w:rPr>
        <w:t> </w:t>
      </w:r>
      <w:r>
        <w:rPr>
          <w:spacing w:val="-4"/>
        </w:rPr>
        <w:t>đọa.</w:t>
      </w:r>
    </w:p>
    <w:p>
      <w:pPr>
        <w:pStyle w:val="ListParagraph"/>
        <w:numPr>
          <w:ilvl w:val="1"/>
          <w:numId w:val="7"/>
        </w:numPr>
        <w:tabs>
          <w:tab w:pos="597" w:val="left" w:leader="none"/>
        </w:tabs>
        <w:spacing w:line="240" w:lineRule="auto" w:before="274" w:after="0"/>
        <w:ind w:left="597" w:right="0" w:hanging="237"/>
        <w:jc w:val="left"/>
        <w:rPr>
          <w:sz w:val="24"/>
        </w:rPr>
      </w:pPr>
      <w:r>
        <w:rPr>
          <w:sz w:val="24"/>
        </w:rPr>
        <w:t>Sáu</w:t>
      </w:r>
      <w:r>
        <w:rPr>
          <w:spacing w:val="-8"/>
          <w:sz w:val="24"/>
        </w:rPr>
        <w:t> </w:t>
      </w:r>
      <w:r>
        <w:rPr>
          <w:sz w:val="24"/>
        </w:rPr>
        <w:t>pháp</w:t>
      </w:r>
      <w:r>
        <w:rPr>
          <w:spacing w:val="-4"/>
          <w:sz w:val="24"/>
        </w:rPr>
        <w:t> </w:t>
      </w:r>
      <w:r>
        <w:rPr>
          <w:sz w:val="24"/>
        </w:rPr>
        <w:t>này,</w:t>
      </w:r>
      <w:r>
        <w:rPr>
          <w:spacing w:val="-5"/>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không</w:t>
      </w:r>
      <w:r>
        <w:rPr>
          <w:spacing w:val="-5"/>
          <w:sz w:val="24"/>
        </w:rPr>
        <w:t> </w:t>
      </w:r>
      <w:r>
        <w:rPr>
          <w:sz w:val="24"/>
        </w:rPr>
        <w:t>đưa</w:t>
      </w:r>
      <w:r>
        <w:rPr>
          <w:spacing w:val="-4"/>
          <w:sz w:val="24"/>
        </w:rPr>
        <w:t> </w:t>
      </w:r>
      <w:r>
        <w:rPr>
          <w:sz w:val="24"/>
        </w:rPr>
        <w:t>Tỷ-kheo</w:t>
      </w:r>
      <w:r>
        <w:rPr>
          <w:spacing w:val="-5"/>
          <w:sz w:val="24"/>
        </w:rPr>
        <w:t> </w:t>
      </w:r>
      <w:r>
        <w:rPr>
          <w:sz w:val="24"/>
        </w:rPr>
        <w:t>hữu</w:t>
      </w:r>
      <w:r>
        <w:rPr>
          <w:spacing w:val="-3"/>
          <w:sz w:val="24"/>
        </w:rPr>
        <w:t> </w:t>
      </w:r>
      <w:r>
        <w:rPr>
          <w:sz w:val="24"/>
        </w:rPr>
        <w:t>học</w:t>
      </w:r>
      <w:r>
        <w:rPr>
          <w:spacing w:val="-4"/>
          <w:sz w:val="24"/>
        </w:rPr>
        <w:t> </w:t>
      </w:r>
      <w:r>
        <w:rPr>
          <w:sz w:val="24"/>
        </w:rPr>
        <w:t>đến</w:t>
      </w:r>
      <w:r>
        <w:rPr>
          <w:spacing w:val="-4"/>
          <w:sz w:val="24"/>
        </w:rPr>
        <w:t> </w:t>
      </w:r>
      <w:r>
        <w:rPr>
          <w:sz w:val="24"/>
        </w:rPr>
        <w:t>thối</w:t>
      </w:r>
      <w:r>
        <w:rPr>
          <w:spacing w:val="-5"/>
          <w:sz w:val="24"/>
        </w:rPr>
        <w:t> </w:t>
      </w:r>
      <w:r>
        <w:rPr>
          <w:sz w:val="24"/>
        </w:rPr>
        <w:t>đọa.</w:t>
      </w:r>
      <w:r>
        <w:rPr>
          <w:spacing w:val="-4"/>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7"/>
      </w:pPr>
    </w:p>
    <w:p>
      <w:pPr>
        <w:pStyle w:val="ListParagraph"/>
        <w:numPr>
          <w:ilvl w:val="1"/>
          <w:numId w:val="7"/>
        </w:numPr>
        <w:tabs>
          <w:tab w:pos="599" w:val="left" w:leader="none"/>
        </w:tabs>
        <w:spacing w:line="232" w:lineRule="auto" w:before="0" w:after="0"/>
        <w:ind w:left="360" w:right="355" w:firstLine="0"/>
        <w:jc w:val="both"/>
        <w:rPr>
          <w:sz w:val="24"/>
        </w:rPr>
      </w:pPr>
      <w:r>
        <w:rPr>
          <w:sz w:val="24"/>
        </w:rPr>
        <w:t>Không</w:t>
      </w:r>
      <w:r>
        <w:rPr>
          <w:spacing w:val="-2"/>
          <w:sz w:val="24"/>
        </w:rPr>
        <w:t> </w:t>
      </w:r>
      <w:r>
        <w:rPr>
          <w:sz w:val="24"/>
        </w:rPr>
        <w:t>ưa công</w:t>
      </w:r>
      <w:r>
        <w:rPr>
          <w:spacing w:val="-2"/>
          <w:sz w:val="24"/>
        </w:rPr>
        <w:t> </w:t>
      </w:r>
      <w:r>
        <w:rPr>
          <w:sz w:val="24"/>
        </w:rPr>
        <w:t>việc, không</w:t>
      </w:r>
      <w:r>
        <w:rPr>
          <w:spacing w:val="-2"/>
          <w:sz w:val="24"/>
        </w:rPr>
        <w:t> </w:t>
      </w:r>
      <w:r>
        <w:rPr>
          <w:sz w:val="24"/>
        </w:rPr>
        <w:t>ưa</w:t>
      </w:r>
      <w:r>
        <w:rPr>
          <w:spacing w:val="-1"/>
          <w:sz w:val="24"/>
        </w:rPr>
        <w:t> </w:t>
      </w:r>
      <w:r>
        <w:rPr>
          <w:sz w:val="24"/>
        </w:rPr>
        <w:t>nói chuyện, không ưa</w:t>
      </w:r>
      <w:r>
        <w:rPr>
          <w:spacing w:val="-1"/>
          <w:sz w:val="24"/>
        </w:rPr>
        <w:t> </w:t>
      </w:r>
      <w:r>
        <w:rPr>
          <w:sz w:val="24"/>
        </w:rPr>
        <w:t>ngủ nghỉ, không</w:t>
      </w:r>
      <w:r>
        <w:rPr>
          <w:spacing w:val="-1"/>
          <w:sz w:val="24"/>
        </w:rPr>
        <w:t> </w:t>
      </w:r>
      <w:r>
        <w:rPr>
          <w:sz w:val="24"/>
        </w:rPr>
        <w:t>ưa hội chúng, các căn có phòng hộ, ăn uống có tiết độ.</w:t>
      </w:r>
    </w:p>
    <w:p>
      <w:pPr>
        <w:pStyle w:val="BodyText"/>
        <w:spacing w:before="271"/>
        <w:ind w:left="360"/>
      </w:pPr>
      <w:r>
        <w:rPr/>
        <w:t>Sáu</w:t>
      </w:r>
      <w:r>
        <w:rPr>
          <w:spacing w:val="-5"/>
        </w:rPr>
        <w:t> </w:t>
      </w:r>
      <w:r>
        <w:rPr/>
        <w:t>pháp</w:t>
      </w:r>
      <w:r>
        <w:rPr>
          <w:spacing w:val="-4"/>
        </w:rPr>
        <w:t> </w:t>
      </w:r>
      <w:r>
        <w:rPr/>
        <w:t>này,</w:t>
      </w:r>
      <w:r>
        <w:rPr>
          <w:spacing w:val="-4"/>
        </w:rPr>
        <w:t> </w:t>
      </w:r>
      <w:r>
        <w:rPr/>
        <w:t>này</w:t>
      </w:r>
      <w:r>
        <w:rPr>
          <w:spacing w:val="-9"/>
        </w:rPr>
        <w:t> </w:t>
      </w:r>
      <w:r>
        <w:rPr/>
        <w:t>các</w:t>
      </w:r>
      <w:r>
        <w:rPr>
          <w:spacing w:val="-5"/>
        </w:rPr>
        <w:t> </w:t>
      </w:r>
      <w:r>
        <w:rPr/>
        <w:t>Tỷ-kheo,</w:t>
      </w:r>
      <w:r>
        <w:rPr>
          <w:spacing w:val="-4"/>
        </w:rPr>
        <w:t> </w:t>
      </w:r>
      <w:r>
        <w:rPr/>
        <w:t>không</w:t>
      </w:r>
      <w:r>
        <w:rPr>
          <w:spacing w:val="-3"/>
        </w:rPr>
        <w:t> </w:t>
      </w:r>
      <w:r>
        <w:rPr/>
        <w:t>đưa</w:t>
      </w:r>
      <w:r>
        <w:rPr>
          <w:spacing w:val="-6"/>
        </w:rPr>
        <w:t> </w:t>
      </w:r>
      <w:r>
        <w:rPr/>
        <w:t>Tỷ-kheo</w:t>
      </w:r>
      <w:r>
        <w:rPr>
          <w:spacing w:val="-3"/>
        </w:rPr>
        <w:t> </w:t>
      </w:r>
      <w:r>
        <w:rPr/>
        <w:t>hữu</w:t>
      </w:r>
      <w:r>
        <w:rPr>
          <w:spacing w:val="-3"/>
        </w:rPr>
        <w:t> </w:t>
      </w:r>
      <w:r>
        <w:rPr/>
        <w:t>học</w:t>
      </w:r>
      <w:r>
        <w:rPr>
          <w:spacing w:val="-6"/>
        </w:rPr>
        <w:t> </w:t>
      </w:r>
      <w:r>
        <w:rPr/>
        <w:t>đến</w:t>
      </w:r>
      <w:r>
        <w:rPr>
          <w:spacing w:val="-4"/>
        </w:rPr>
        <w:t> </w:t>
      </w:r>
      <w:r>
        <w:rPr/>
        <w:t>thối</w:t>
      </w:r>
      <w:r>
        <w:rPr>
          <w:spacing w:val="-1"/>
        </w:rPr>
        <w:t> </w:t>
      </w:r>
      <w:r>
        <w:rPr>
          <w:spacing w:val="-4"/>
        </w:rPr>
        <w:t>đọa.</w:t>
      </w:r>
    </w:p>
    <w:p>
      <w:pPr>
        <w:pStyle w:val="BodyText"/>
        <w:spacing w:before="16"/>
      </w:pPr>
    </w:p>
    <w:p>
      <w:pPr>
        <w:pStyle w:val="ListParagraph"/>
        <w:numPr>
          <w:ilvl w:val="0"/>
          <w:numId w:val="7"/>
        </w:numPr>
        <w:tabs>
          <w:tab w:pos="840" w:val="left" w:leader="none"/>
        </w:tabs>
        <w:spacing w:line="240" w:lineRule="auto" w:before="1" w:after="0"/>
        <w:ind w:left="840" w:right="0" w:hanging="480"/>
        <w:jc w:val="left"/>
        <w:rPr>
          <w:rFonts w:ascii="Verdana" w:hAnsi="Verdana"/>
          <w:b/>
          <w:sz w:val="19"/>
        </w:rPr>
      </w:pPr>
      <w:r>
        <w:rPr>
          <w:rFonts w:ascii="Verdana" w:hAnsi="Verdana"/>
          <w:b/>
          <w:color w:val="008AF0"/>
          <w:sz w:val="19"/>
        </w:rPr>
        <w:t>(32)</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Thối</w:t>
      </w:r>
      <w:r>
        <w:rPr>
          <w:rFonts w:ascii="Verdana" w:hAnsi="Verdana"/>
          <w:b/>
          <w:color w:val="008AF0"/>
          <w:spacing w:val="2"/>
          <w:sz w:val="19"/>
        </w:rPr>
        <w:t> </w:t>
      </w:r>
      <w:r>
        <w:rPr>
          <w:rFonts w:ascii="Verdana" w:hAnsi="Verdana"/>
          <w:b/>
          <w:color w:val="008AF0"/>
          <w:sz w:val="19"/>
        </w:rPr>
        <w:t>Ðọa</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7"/>
        </w:numPr>
        <w:tabs>
          <w:tab w:pos="604" w:val="left" w:leader="none"/>
        </w:tabs>
        <w:spacing w:line="230" w:lineRule="auto" w:before="0" w:after="0"/>
        <w:ind w:left="360" w:right="352" w:firstLine="0"/>
        <w:jc w:val="both"/>
        <w:rPr>
          <w:sz w:val="24"/>
        </w:rPr>
      </w:pPr>
      <w:r>
        <w:rPr>
          <w:sz w:val="24"/>
        </w:rPr>
        <w:t>Rồi một Thiên nhân, sau khi đêm đã gần tàn, với dung sắc thù thắng, chói sáng toàn vùng Jetavana đi đến Thế Tôn; sau khi đến, đảnh lễ Thế Tôn rồi đứng một bên. Ðứng một bên, Thiên nhân ấy bạch Thế Tôn: “Có sáu pháp này, bạch Thế Tôn, không đưa Tỷ-kheo đến thối đọa. Thế nào là sáu? Kính trọng</w:t>
      </w:r>
      <w:r>
        <w:rPr>
          <w:spacing w:val="40"/>
          <w:sz w:val="24"/>
        </w:rPr>
        <w:t> </w:t>
      </w:r>
      <w:r>
        <w:rPr>
          <w:sz w:val="24"/>
        </w:rPr>
        <w:t>Ðạo</w:t>
      </w:r>
      <w:r>
        <w:rPr>
          <w:spacing w:val="-2"/>
          <w:sz w:val="24"/>
        </w:rPr>
        <w:t> </w:t>
      </w:r>
      <w:r>
        <w:rPr>
          <w:sz w:val="24"/>
        </w:rPr>
        <w:t>Sư,</w:t>
      </w:r>
      <w:r>
        <w:rPr>
          <w:spacing w:val="-2"/>
          <w:sz w:val="24"/>
        </w:rPr>
        <w:t> </w:t>
      </w:r>
      <w:r>
        <w:rPr>
          <w:sz w:val="24"/>
        </w:rPr>
        <w:t>kính</w:t>
      </w:r>
      <w:r>
        <w:rPr>
          <w:spacing w:val="-2"/>
          <w:sz w:val="24"/>
        </w:rPr>
        <w:t> </w:t>
      </w:r>
      <w:r>
        <w:rPr>
          <w:sz w:val="24"/>
        </w:rPr>
        <w:t>trọng</w:t>
      </w:r>
      <w:r>
        <w:rPr>
          <w:spacing w:val="-4"/>
          <w:sz w:val="24"/>
        </w:rPr>
        <w:t> </w:t>
      </w:r>
      <w:r>
        <w:rPr>
          <w:sz w:val="24"/>
        </w:rPr>
        <w:t>Pháp, kính</w:t>
      </w:r>
      <w:r>
        <w:rPr>
          <w:spacing w:val="-2"/>
          <w:sz w:val="24"/>
        </w:rPr>
        <w:t> </w:t>
      </w:r>
      <w:r>
        <w:rPr>
          <w:sz w:val="24"/>
        </w:rPr>
        <w:t>trọng</w:t>
      </w:r>
      <w:r>
        <w:rPr>
          <w:spacing w:val="-3"/>
          <w:sz w:val="24"/>
        </w:rPr>
        <w:t> </w:t>
      </w:r>
      <w:r>
        <w:rPr>
          <w:sz w:val="24"/>
        </w:rPr>
        <w:t>chúng</w:t>
      </w:r>
      <w:r>
        <w:rPr>
          <w:spacing w:val="-2"/>
          <w:sz w:val="24"/>
        </w:rPr>
        <w:t> </w:t>
      </w:r>
      <w:r>
        <w:rPr>
          <w:sz w:val="24"/>
        </w:rPr>
        <w:t>Tăng, kính</w:t>
      </w:r>
      <w:r>
        <w:rPr>
          <w:spacing w:val="-2"/>
          <w:sz w:val="24"/>
        </w:rPr>
        <w:t> </w:t>
      </w:r>
      <w:r>
        <w:rPr>
          <w:sz w:val="24"/>
        </w:rPr>
        <w:t>trọng</w:t>
      </w:r>
      <w:r>
        <w:rPr>
          <w:spacing w:val="-5"/>
          <w:sz w:val="24"/>
        </w:rPr>
        <w:t> </w:t>
      </w:r>
      <w:r>
        <w:rPr>
          <w:sz w:val="24"/>
        </w:rPr>
        <w:t>học</w:t>
      </w:r>
      <w:r>
        <w:rPr>
          <w:spacing w:val="-3"/>
          <w:sz w:val="24"/>
        </w:rPr>
        <w:t> </w:t>
      </w:r>
      <w:r>
        <w:rPr>
          <w:sz w:val="24"/>
        </w:rPr>
        <w:t>pháp,</w:t>
      </w:r>
      <w:r>
        <w:rPr>
          <w:spacing w:val="-2"/>
          <w:sz w:val="24"/>
        </w:rPr>
        <w:t> </w:t>
      </w:r>
      <w:r>
        <w:rPr>
          <w:sz w:val="24"/>
        </w:rPr>
        <w:t>kính</w:t>
      </w:r>
      <w:r>
        <w:rPr>
          <w:spacing w:val="-2"/>
          <w:sz w:val="24"/>
        </w:rPr>
        <w:t> </w:t>
      </w:r>
      <w:r>
        <w:rPr>
          <w:sz w:val="24"/>
        </w:rPr>
        <w:t>trọng</w:t>
      </w:r>
      <w:r>
        <w:rPr>
          <w:spacing w:val="-3"/>
          <w:sz w:val="24"/>
        </w:rPr>
        <w:t> </w:t>
      </w:r>
      <w:r>
        <w:rPr>
          <w:sz w:val="24"/>
        </w:rPr>
        <w:t>không</w:t>
      </w:r>
      <w:r>
        <w:rPr>
          <w:spacing w:val="-3"/>
          <w:sz w:val="24"/>
        </w:rPr>
        <w:t> </w:t>
      </w:r>
      <w:r>
        <w:rPr>
          <w:sz w:val="24"/>
        </w:rPr>
        <w:t>phóng</w:t>
      </w:r>
      <w:r>
        <w:rPr>
          <w:spacing w:val="-3"/>
          <w:sz w:val="24"/>
        </w:rPr>
        <w:t> </w:t>
      </w:r>
      <w:r>
        <w:rPr>
          <w:sz w:val="24"/>
        </w:rPr>
        <w:t>dật,</w:t>
      </w:r>
      <w:r>
        <w:rPr>
          <w:spacing w:val="-1"/>
          <w:sz w:val="24"/>
        </w:rPr>
        <w:t> </w:t>
      </w:r>
      <w:r>
        <w:rPr>
          <w:sz w:val="24"/>
        </w:rPr>
        <w:t>kính trọng tiếp đón. Sáu pháp này, bạch Thế Tôn, không đưa Tỷ-kheo đến thối đọa.</w:t>
      </w:r>
    </w:p>
    <w:p>
      <w:pPr>
        <w:pStyle w:val="BodyText"/>
        <w:spacing w:before="9"/>
      </w:pPr>
    </w:p>
    <w:p>
      <w:pPr>
        <w:pStyle w:val="BodyText"/>
        <w:spacing w:line="232" w:lineRule="auto" w:before="1"/>
        <w:ind w:left="360" w:right="357"/>
        <w:jc w:val="both"/>
      </w:pPr>
      <w:r>
        <w:rPr/>
        <w:t>Thiên nhân ấy nói như vậy, Bậc Ðạo Sư chấp nhận. Rồi Thiên nhân ấy</w:t>
      </w:r>
      <w:r>
        <w:rPr>
          <w:spacing w:val="-2"/>
        </w:rPr>
        <w:t> </w:t>
      </w:r>
      <w:r>
        <w:rPr/>
        <w:t>nghĩ rằng: “Bậc Ðạo Sư đã chấp nhận ta”, đảnh lễ Thế Tôn, thân bên hữu hướng về Ngài rồi biến mất tại chỗ.</w:t>
      </w:r>
    </w:p>
    <w:p>
      <w:pPr>
        <w:pStyle w:val="ListParagraph"/>
        <w:numPr>
          <w:ilvl w:val="1"/>
          <w:numId w:val="7"/>
        </w:numPr>
        <w:tabs>
          <w:tab w:pos="599" w:val="left" w:leader="none"/>
        </w:tabs>
        <w:spacing w:line="240" w:lineRule="auto" w:before="271" w:after="0"/>
        <w:ind w:left="599" w:right="0" w:hanging="239"/>
        <w:jc w:val="left"/>
        <w:rPr>
          <w:sz w:val="24"/>
        </w:rPr>
      </w:pPr>
      <w:r>
        <w:rPr>
          <w:sz w:val="24"/>
        </w:rPr>
        <w:t>Rồi</w:t>
      </w:r>
      <w:r>
        <w:rPr>
          <w:spacing w:val="-5"/>
          <w:sz w:val="24"/>
        </w:rPr>
        <w:t> </w:t>
      </w:r>
      <w:r>
        <w:rPr>
          <w:sz w:val="24"/>
        </w:rPr>
        <w:t>Thế</w:t>
      </w:r>
      <w:r>
        <w:rPr>
          <w:spacing w:val="-5"/>
          <w:sz w:val="24"/>
        </w:rPr>
        <w:t> </w:t>
      </w:r>
      <w:r>
        <w:rPr>
          <w:sz w:val="24"/>
        </w:rPr>
        <w:t>Tôn,</w:t>
      </w:r>
      <w:r>
        <w:rPr>
          <w:spacing w:val="-1"/>
          <w:sz w:val="24"/>
        </w:rPr>
        <w:t> </w:t>
      </w:r>
      <w:r>
        <w:rPr>
          <w:sz w:val="24"/>
        </w:rPr>
        <w:t>sau</w:t>
      </w:r>
      <w:r>
        <w:rPr>
          <w:spacing w:val="-2"/>
          <w:sz w:val="24"/>
        </w:rPr>
        <w:t> </w:t>
      </w:r>
      <w:r>
        <w:rPr>
          <w:sz w:val="24"/>
        </w:rPr>
        <w:t>khi</w:t>
      </w:r>
      <w:r>
        <w:rPr>
          <w:spacing w:val="-2"/>
          <w:sz w:val="24"/>
        </w:rPr>
        <w:t> </w:t>
      </w:r>
      <w:r>
        <w:rPr>
          <w:sz w:val="24"/>
        </w:rPr>
        <w:t>đêm</w:t>
      </w:r>
      <w:r>
        <w:rPr>
          <w:spacing w:val="-2"/>
          <w:sz w:val="24"/>
        </w:rPr>
        <w:t> </w:t>
      </w:r>
      <w:r>
        <w:rPr>
          <w:sz w:val="24"/>
        </w:rPr>
        <w:t>ấy</w:t>
      </w:r>
      <w:r>
        <w:rPr>
          <w:spacing w:val="-8"/>
          <w:sz w:val="24"/>
        </w:rPr>
        <w:t> </w:t>
      </w:r>
      <w:r>
        <w:rPr>
          <w:sz w:val="24"/>
        </w:rPr>
        <w:t>đã</w:t>
      </w:r>
      <w:r>
        <w:rPr>
          <w:spacing w:val="-3"/>
          <w:sz w:val="24"/>
        </w:rPr>
        <w:t> </w:t>
      </w:r>
      <w:r>
        <w:rPr>
          <w:sz w:val="24"/>
        </w:rPr>
        <w:t>qua,</w:t>
      </w:r>
      <w:r>
        <w:rPr>
          <w:spacing w:val="1"/>
          <w:sz w:val="24"/>
        </w:rPr>
        <w:t> </w:t>
      </w:r>
      <w:r>
        <w:rPr>
          <w:sz w:val="24"/>
        </w:rPr>
        <w:t>gọi</w:t>
      </w:r>
      <w:r>
        <w:rPr>
          <w:spacing w:val="-4"/>
          <w:sz w:val="24"/>
        </w:rPr>
        <w:t> </w:t>
      </w:r>
      <w:r>
        <w:rPr>
          <w:sz w:val="24"/>
        </w:rPr>
        <w:t>các</w:t>
      </w:r>
      <w:r>
        <w:rPr>
          <w:spacing w:val="-2"/>
          <w:sz w:val="24"/>
        </w:rPr>
        <w:t> </w:t>
      </w:r>
      <w:r>
        <w:rPr>
          <w:sz w:val="24"/>
        </w:rPr>
        <w:t>Tỷ-</w:t>
      </w:r>
      <w:r>
        <w:rPr>
          <w:spacing w:val="-2"/>
          <w:sz w:val="24"/>
        </w:rPr>
        <w:t>kheo:</w:t>
      </w:r>
    </w:p>
    <w:p>
      <w:pPr>
        <w:pStyle w:val="BodyText"/>
        <w:spacing w:before="9"/>
      </w:pPr>
    </w:p>
    <w:p>
      <w:pPr>
        <w:pStyle w:val="ListParagraph"/>
        <w:numPr>
          <w:ilvl w:val="2"/>
          <w:numId w:val="7"/>
        </w:numPr>
        <w:tabs>
          <w:tab w:pos="511" w:val="left" w:leader="none"/>
        </w:tabs>
        <w:spacing w:line="230" w:lineRule="auto" w:before="0" w:after="0"/>
        <w:ind w:left="360" w:right="354" w:firstLine="0"/>
        <w:jc w:val="both"/>
        <w:rPr>
          <w:sz w:val="24"/>
        </w:rPr>
      </w:pPr>
      <w:r>
        <w:rPr>
          <w:sz w:val="24"/>
        </w:rPr>
        <w:t>Ðêm nay, này các Tỷ-kheo, có một Thiên nhân, sau khi đêm đã gần tàn, với dung sắc thù thắng chói sáng toàn vùng Jetavana, đi đến Ta; sau khi đến, đảnh lễ Ta rồi đứng một bên. Ðứng một bên, này các Tỷ-kheo, Thiên nhân ấy nói với Ta: “Có sáu pháp này, bạch Thế Tôn, không đưa Tỷ-kheo đến thối đọa. Thế nào là sáu? Kính trọng Ðạo Sư, kính trọng Pháp, kính trọng chúng Tăng, kính trọng học pháp, kính trọng không phóng dật, kính trọng tiếp đón. Sáu pháp này, bạch Thế Tôn, không đưa Tỷ-kheo đến thối đọa”. Này các Tỷ-kheo, Thiên nhân ấy nói như vậy. Nói như vậy xong, vị ấy đảnh lễ Ta, thân bên hữu hướng về Ta rồi biến mất tại chỗ.</w:t>
      </w:r>
    </w:p>
    <w:p>
      <w:pPr>
        <w:pStyle w:val="BodyText"/>
        <w:spacing w:before="10"/>
      </w:pPr>
    </w:p>
    <w:p>
      <w:pPr>
        <w:spacing w:line="230" w:lineRule="auto" w:before="0"/>
        <w:ind w:left="960" w:right="7202" w:firstLine="0"/>
        <w:jc w:val="left"/>
        <w:rPr>
          <w:i/>
          <w:sz w:val="24"/>
        </w:rPr>
      </w:pPr>
      <w:r>
        <w:rPr>
          <w:i/>
          <w:sz w:val="24"/>
        </w:rPr>
        <w:t>Tỷ-kheo kính Ðạo Sư,</w:t>
      </w:r>
      <w:r>
        <w:rPr>
          <w:i/>
          <w:spacing w:val="40"/>
          <w:sz w:val="24"/>
        </w:rPr>
        <w:t> </w:t>
      </w:r>
      <w:r>
        <w:rPr>
          <w:i/>
          <w:sz w:val="24"/>
        </w:rPr>
        <w:t>Cung kính Pháp và Tăng, Học</w:t>
      </w:r>
      <w:r>
        <w:rPr>
          <w:i/>
          <w:spacing w:val="-15"/>
          <w:sz w:val="24"/>
        </w:rPr>
        <w:t> </w:t>
      </w:r>
      <w:r>
        <w:rPr>
          <w:i/>
          <w:sz w:val="24"/>
        </w:rPr>
        <w:t>pháp</w:t>
      </w:r>
      <w:r>
        <w:rPr>
          <w:i/>
          <w:spacing w:val="-15"/>
          <w:sz w:val="24"/>
        </w:rPr>
        <w:t> </w:t>
      </w:r>
      <w:r>
        <w:rPr>
          <w:i/>
          <w:sz w:val="24"/>
        </w:rPr>
        <w:t>không</w:t>
      </w:r>
      <w:r>
        <w:rPr>
          <w:i/>
          <w:spacing w:val="-15"/>
          <w:sz w:val="24"/>
        </w:rPr>
        <w:t> </w:t>
      </w:r>
      <w:r>
        <w:rPr>
          <w:i/>
          <w:sz w:val="24"/>
        </w:rPr>
        <w:t>phóng</w:t>
      </w:r>
      <w:r>
        <w:rPr>
          <w:i/>
          <w:spacing w:val="-15"/>
          <w:sz w:val="24"/>
        </w:rPr>
        <w:t> </w:t>
      </w:r>
      <w:r>
        <w:rPr>
          <w:i/>
          <w:sz w:val="24"/>
        </w:rPr>
        <w:t>dật, Cung</w:t>
      </w:r>
      <w:r>
        <w:rPr>
          <w:i/>
          <w:spacing w:val="-6"/>
          <w:sz w:val="24"/>
        </w:rPr>
        <w:t> </w:t>
      </w:r>
      <w:r>
        <w:rPr>
          <w:i/>
          <w:sz w:val="24"/>
        </w:rPr>
        <w:t>kính</w:t>
      </w:r>
      <w:r>
        <w:rPr>
          <w:i/>
          <w:spacing w:val="-6"/>
          <w:sz w:val="24"/>
        </w:rPr>
        <w:t> </w:t>
      </w:r>
      <w:r>
        <w:rPr>
          <w:i/>
          <w:sz w:val="24"/>
        </w:rPr>
        <w:t>nghinh</w:t>
      </w:r>
      <w:r>
        <w:rPr>
          <w:i/>
          <w:spacing w:val="-6"/>
          <w:sz w:val="24"/>
        </w:rPr>
        <w:t> </w:t>
      </w:r>
      <w:r>
        <w:rPr>
          <w:i/>
          <w:sz w:val="24"/>
        </w:rPr>
        <w:t>tiếp</w:t>
      </w:r>
      <w:r>
        <w:rPr>
          <w:i/>
          <w:spacing w:val="-6"/>
          <w:sz w:val="24"/>
        </w:rPr>
        <w:t> </w:t>
      </w:r>
      <w:r>
        <w:rPr>
          <w:i/>
          <w:sz w:val="24"/>
        </w:rPr>
        <w:t>đón, Không thể bị thối đọa, Nhất định gần Niết-bàn.</w:t>
      </w:r>
    </w:p>
    <w:p>
      <w:pPr>
        <w:pStyle w:val="BodyText"/>
        <w:spacing w:before="21"/>
        <w:rPr>
          <w:i/>
        </w:rPr>
      </w:pPr>
    </w:p>
    <w:p>
      <w:pPr>
        <w:pStyle w:val="ListParagraph"/>
        <w:numPr>
          <w:ilvl w:val="0"/>
          <w:numId w:val="7"/>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(33) Không</w:t>
      </w:r>
      <w:r>
        <w:rPr>
          <w:rFonts w:ascii="Verdana" w:hAnsi="Verdana"/>
          <w:b/>
          <w:color w:val="008AF0"/>
          <w:spacing w:val="3"/>
          <w:sz w:val="19"/>
        </w:rPr>
        <w:t> </w:t>
      </w:r>
      <w:r>
        <w:rPr>
          <w:rFonts w:ascii="Verdana" w:hAnsi="Verdana"/>
          <w:b/>
          <w:color w:val="008AF0"/>
          <w:sz w:val="19"/>
        </w:rPr>
        <w:t>Thối</w:t>
      </w:r>
      <w:r>
        <w:rPr>
          <w:rFonts w:ascii="Verdana" w:hAnsi="Verdana"/>
          <w:b/>
          <w:color w:val="008AF0"/>
          <w:spacing w:val="1"/>
          <w:sz w:val="19"/>
        </w:rPr>
        <w:t> </w:t>
      </w:r>
      <w:r>
        <w:rPr>
          <w:rFonts w:ascii="Verdana" w:hAnsi="Verdana"/>
          <w:b/>
          <w:color w:val="008AF0"/>
          <w:sz w:val="19"/>
        </w:rPr>
        <w:t>Ðọa</w:t>
      </w:r>
      <w:r>
        <w:rPr>
          <w:rFonts w:ascii="Verdana" w:hAnsi="Verdana"/>
          <w:b/>
          <w:color w:val="008AF0"/>
          <w:spacing w:val="2"/>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7"/>
        </w:numPr>
        <w:tabs>
          <w:tab w:pos="616" w:val="left" w:leader="none"/>
        </w:tabs>
        <w:spacing w:line="230" w:lineRule="auto" w:before="0" w:after="0"/>
        <w:ind w:left="360" w:right="353" w:firstLine="0"/>
        <w:jc w:val="both"/>
        <w:rPr>
          <w:sz w:val="24"/>
        </w:rPr>
      </w:pPr>
      <w:r>
        <w:rPr>
          <w:sz w:val="24"/>
        </w:rPr>
        <w:t>- Ðêm nay, này các Tỷ-kheo, một Thiên nhân, sau khi đêm đã gần tàn, với dung sắc thù thắng chói sáng toàn vùng Jatavana, đi đến Ta; sau khi đến đảnh lễ Ta rồi đứng một bên. Ðứng một bên, này các Tỷ-kheo,</w:t>
      </w:r>
      <w:r>
        <w:rPr>
          <w:spacing w:val="-1"/>
          <w:sz w:val="24"/>
        </w:rPr>
        <w:t> </w:t>
      </w:r>
      <w:r>
        <w:rPr>
          <w:sz w:val="24"/>
        </w:rPr>
        <w:t>Thiên</w:t>
      </w:r>
      <w:r>
        <w:rPr>
          <w:spacing w:val="-1"/>
          <w:sz w:val="24"/>
        </w:rPr>
        <w:t> </w:t>
      </w:r>
      <w:r>
        <w:rPr>
          <w:sz w:val="24"/>
        </w:rPr>
        <w:t>nhân</w:t>
      </w:r>
      <w:r>
        <w:rPr>
          <w:spacing w:val="-1"/>
          <w:sz w:val="24"/>
        </w:rPr>
        <w:t> </w:t>
      </w:r>
      <w:r>
        <w:rPr>
          <w:sz w:val="24"/>
        </w:rPr>
        <w:t>ấy</w:t>
      </w:r>
      <w:r>
        <w:rPr>
          <w:spacing w:val="-7"/>
          <w:sz w:val="24"/>
        </w:rPr>
        <w:t> </w:t>
      </w:r>
      <w:r>
        <w:rPr>
          <w:sz w:val="24"/>
        </w:rPr>
        <w:t>thưa</w:t>
      </w:r>
      <w:r>
        <w:rPr>
          <w:spacing w:val="-3"/>
          <w:sz w:val="24"/>
        </w:rPr>
        <w:t> </w:t>
      </w:r>
      <w:r>
        <w:rPr>
          <w:sz w:val="24"/>
        </w:rPr>
        <w:t>với</w:t>
      </w:r>
      <w:r>
        <w:rPr>
          <w:spacing w:val="-1"/>
          <w:sz w:val="24"/>
        </w:rPr>
        <w:t> </w:t>
      </w:r>
      <w:r>
        <w:rPr>
          <w:sz w:val="24"/>
        </w:rPr>
        <w:t>Ta: “Có</w:t>
      </w:r>
      <w:r>
        <w:rPr>
          <w:spacing w:val="-1"/>
          <w:sz w:val="24"/>
        </w:rPr>
        <w:t> </w:t>
      </w:r>
      <w:r>
        <w:rPr>
          <w:sz w:val="24"/>
        </w:rPr>
        <w:t>sáu</w:t>
      </w:r>
      <w:r>
        <w:rPr>
          <w:spacing w:val="-1"/>
          <w:sz w:val="24"/>
        </w:rPr>
        <w:t> </w:t>
      </w:r>
      <w:r>
        <w:rPr>
          <w:sz w:val="24"/>
        </w:rPr>
        <w:t>pháp này,</w:t>
      </w:r>
      <w:r>
        <w:rPr>
          <w:spacing w:val="-1"/>
          <w:sz w:val="24"/>
        </w:rPr>
        <w:t> </w:t>
      </w:r>
      <w:r>
        <w:rPr>
          <w:sz w:val="24"/>
        </w:rPr>
        <w:t>bạch</w:t>
      </w:r>
      <w:r>
        <w:rPr>
          <w:spacing w:val="-1"/>
          <w:sz w:val="24"/>
        </w:rPr>
        <w:t> </w:t>
      </w:r>
      <w:r>
        <w:rPr>
          <w:sz w:val="24"/>
        </w:rPr>
        <w:t>Thế</w:t>
      </w:r>
      <w:r>
        <w:rPr>
          <w:spacing w:val="-2"/>
          <w:sz w:val="24"/>
        </w:rPr>
        <w:t> </w:t>
      </w:r>
      <w:r>
        <w:rPr>
          <w:sz w:val="24"/>
        </w:rPr>
        <w:t>Tôn,</w:t>
      </w:r>
      <w:r>
        <w:rPr>
          <w:spacing w:val="-1"/>
          <w:sz w:val="24"/>
        </w:rPr>
        <w:t> </w:t>
      </w:r>
      <w:r>
        <w:rPr>
          <w:sz w:val="24"/>
        </w:rPr>
        <w:t>không</w:t>
      </w:r>
      <w:r>
        <w:rPr>
          <w:spacing w:val="-3"/>
          <w:sz w:val="24"/>
        </w:rPr>
        <w:t> </w:t>
      </w:r>
      <w:r>
        <w:rPr>
          <w:sz w:val="24"/>
        </w:rPr>
        <w:t>đưa</w:t>
      </w:r>
      <w:r>
        <w:rPr>
          <w:spacing w:val="-2"/>
          <w:sz w:val="24"/>
        </w:rPr>
        <w:t> </w:t>
      </w:r>
      <w:r>
        <w:rPr>
          <w:sz w:val="24"/>
        </w:rPr>
        <w:t>Tỷ-kheo</w:t>
      </w:r>
      <w:r>
        <w:rPr>
          <w:spacing w:val="-1"/>
          <w:sz w:val="24"/>
        </w:rPr>
        <w:t> </w:t>
      </w:r>
      <w:r>
        <w:rPr>
          <w:sz w:val="24"/>
        </w:rPr>
        <w:t>đến</w:t>
      </w:r>
      <w:r>
        <w:rPr>
          <w:spacing w:val="-1"/>
          <w:sz w:val="24"/>
        </w:rPr>
        <w:t> </w:t>
      </w:r>
      <w:r>
        <w:rPr>
          <w:sz w:val="24"/>
        </w:rPr>
        <w:t>thối</w:t>
      </w:r>
      <w:r>
        <w:rPr>
          <w:spacing w:val="-1"/>
          <w:sz w:val="24"/>
        </w:rPr>
        <w:t> </w:t>
      </w:r>
      <w:r>
        <w:rPr>
          <w:sz w:val="24"/>
        </w:rPr>
        <w:t>đọa.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Thế nào là sáu? Kính trọng Ðạo Sư, kính trọng Pháp, kính trọng chúng Tăng, kính trọng học pháp, kính trọng hổ thẹn, kính trọng sợ hãi. Sáu pháp này, bạch Thế Tôn, không đưa Tỷ-kheo đến thối đọa”. Này các Tỷ-kheo, Thiên nhân ấy</w:t>
      </w:r>
      <w:r>
        <w:rPr>
          <w:spacing w:val="-2"/>
        </w:rPr>
        <w:t> </w:t>
      </w:r>
      <w:r>
        <w:rPr/>
        <w:t>nói như vậy. Nói như vậy</w:t>
      </w:r>
      <w:r>
        <w:rPr>
          <w:spacing w:val="-2"/>
        </w:rPr>
        <w:t> </w:t>
      </w:r>
      <w:r>
        <w:rPr/>
        <w:t>xong, vị ấy đảnh lễ Ta, thân bên hướng về Ta rồi biến mất tại chỗ.</w:t>
      </w:r>
    </w:p>
    <w:p>
      <w:pPr>
        <w:pStyle w:val="BodyText"/>
        <w:spacing w:before="10"/>
      </w:pPr>
    </w:p>
    <w:p>
      <w:pPr>
        <w:spacing w:line="230" w:lineRule="auto" w:before="1"/>
        <w:ind w:left="960" w:right="7206" w:firstLine="0"/>
        <w:jc w:val="left"/>
        <w:rPr>
          <w:i/>
          <w:sz w:val="24"/>
        </w:rPr>
      </w:pPr>
      <w:r>
        <w:rPr>
          <w:i/>
          <w:sz w:val="24"/>
        </w:rPr>
        <w:t>Cung kính bậc Ðạo Sư, Cung</w:t>
      </w:r>
      <w:r>
        <w:rPr>
          <w:i/>
          <w:spacing w:val="-15"/>
          <w:sz w:val="24"/>
        </w:rPr>
        <w:t> </w:t>
      </w:r>
      <w:r>
        <w:rPr>
          <w:i/>
          <w:sz w:val="24"/>
        </w:rPr>
        <w:t>kính</w:t>
      </w:r>
      <w:r>
        <w:rPr>
          <w:i/>
          <w:spacing w:val="-15"/>
          <w:sz w:val="24"/>
        </w:rPr>
        <w:t> </w:t>
      </w:r>
      <w:r>
        <w:rPr>
          <w:i/>
          <w:sz w:val="24"/>
        </w:rPr>
        <w:t>lớn</w:t>
      </w:r>
      <w:r>
        <w:rPr>
          <w:i/>
          <w:spacing w:val="-15"/>
          <w:sz w:val="24"/>
        </w:rPr>
        <w:t> </w:t>
      </w:r>
      <w:r>
        <w:rPr>
          <w:i/>
          <w:sz w:val="24"/>
        </w:rPr>
        <w:t>Pháp</w:t>
      </w:r>
      <w:r>
        <w:rPr>
          <w:i/>
          <w:spacing w:val="-15"/>
          <w:sz w:val="24"/>
        </w:rPr>
        <w:t> </w:t>
      </w:r>
      <w:r>
        <w:rPr>
          <w:i/>
          <w:sz w:val="24"/>
        </w:rPr>
        <w:t>Tăng, Ðầy đủ tàm và quý</w:t>
      </w:r>
    </w:p>
    <w:p>
      <w:pPr>
        <w:spacing w:line="232" w:lineRule="auto" w:before="0"/>
        <w:ind w:left="960" w:right="7260" w:firstLine="0"/>
        <w:jc w:val="left"/>
        <w:rPr>
          <w:i/>
          <w:sz w:val="24"/>
        </w:rPr>
      </w:pPr>
      <w:r>
        <w:rPr>
          <w:i/>
          <w:sz w:val="24"/>
        </w:rPr>
        <w:t>Kính</w:t>
      </w:r>
      <w:r>
        <w:rPr>
          <w:i/>
          <w:spacing w:val="-15"/>
          <w:sz w:val="24"/>
        </w:rPr>
        <w:t> </w:t>
      </w:r>
      <w:r>
        <w:rPr>
          <w:i/>
          <w:sz w:val="24"/>
        </w:rPr>
        <w:t>nhường</w:t>
      </w:r>
      <w:r>
        <w:rPr>
          <w:i/>
          <w:spacing w:val="-15"/>
          <w:sz w:val="24"/>
        </w:rPr>
        <w:t> </w:t>
      </w:r>
      <w:r>
        <w:rPr>
          <w:i/>
          <w:sz w:val="24"/>
        </w:rPr>
        <w:t>và</w:t>
      </w:r>
      <w:r>
        <w:rPr>
          <w:i/>
          <w:spacing w:val="-15"/>
          <w:sz w:val="24"/>
        </w:rPr>
        <w:t> </w:t>
      </w:r>
      <w:r>
        <w:rPr>
          <w:i/>
          <w:sz w:val="24"/>
        </w:rPr>
        <w:t>cung</w:t>
      </w:r>
      <w:r>
        <w:rPr>
          <w:i/>
          <w:spacing w:val="-15"/>
          <w:sz w:val="24"/>
        </w:rPr>
        <w:t> </w:t>
      </w:r>
      <w:r>
        <w:rPr>
          <w:i/>
          <w:sz w:val="24"/>
        </w:rPr>
        <w:t>kính, Không thể bị thối đọa, Nhất định gần Niết-bàn.</w:t>
      </w:r>
    </w:p>
    <w:p>
      <w:pPr>
        <w:pStyle w:val="BodyText"/>
        <w:spacing w:before="10"/>
        <w:rPr>
          <w:i/>
        </w:rPr>
      </w:pPr>
    </w:p>
    <w:p>
      <w:pPr>
        <w:pStyle w:val="ListParagraph"/>
        <w:numPr>
          <w:ilvl w:val="0"/>
          <w:numId w:val="7"/>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(34) Ðại</w:t>
      </w:r>
      <w:r>
        <w:rPr>
          <w:rFonts w:ascii="Verdana" w:hAnsi="Verdana"/>
          <w:b/>
          <w:color w:val="008AF0"/>
          <w:spacing w:val="2"/>
          <w:sz w:val="19"/>
        </w:rPr>
        <w:t> </w:t>
      </w:r>
      <w:r>
        <w:rPr>
          <w:rFonts w:ascii="Verdana" w:hAnsi="Verdana"/>
          <w:b/>
          <w:color w:val="008AF0"/>
          <w:sz w:val="19"/>
        </w:rPr>
        <w:t>Mục</w:t>
      </w:r>
      <w:r>
        <w:rPr>
          <w:rFonts w:ascii="Verdana" w:hAnsi="Verdana"/>
          <w:b/>
          <w:color w:val="008AF0"/>
          <w:spacing w:val="1"/>
          <w:sz w:val="19"/>
        </w:rPr>
        <w:t> </w:t>
      </w:r>
      <w:r>
        <w:rPr>
          <w:rFonts w:ascii="Verdana" w:hAnsi="Verdana"/>
          <w:b/>
          <w:color w:val="008AF0"/>
          <w:sz w:val="19"/>
        </w:rPr>
        <w:t>Kiền</w:t>
      </w:r>
      <w:r>
        <w:rPr>
          <w:rFonts w:ascii="Verdana" w:hAnsi="Verdana"/>
          <w:b/>
          <w:color w:val="008AF0"/>
          <w:spacing w:val="3"/>
          <w:sz w:val="19"/>
        </w:rPr>
        <w:t> </w:t>
      </w:r>
      <w:r>
        <w:rPr>
          <w:rFonts w:ascii="Verdana" w:hAnsi="Verdana"/>
          <w:b/>
          <w:color w:val="008AF0"/>
          <w:spacing w:val="-4"/>
          <w:sz w:val="19"/>
        </w:rPr>
        <w:t>Liên</w:t>
      </w:r>
    </w:p>
    <w:p>
      <w:pPr>
        <w:pStyle w:val="BodyText"/>
        <w:spacing w:before="51"/>
        <w:rPr>
          <w:rFonts w:ascii="Verdana"/>
          <w:b/>
          <w:sz w:val="19"/>
        </w:rPr>
      </w:pPr>
    </w:p>
    <w:p>
      <w:pPr>
        <w:pStyle w:val="ListParagraph"/>
        <w:numPr>
          <w:ilvl w:val="1"/>
          <w:numId w:val="7"/>
        </w:numPr>
        <w:tabs>
          <w:tab w:pos="599" w:val="left" w:leader="none"/>
        </w:tabs>
        <w:spacing w:line="230" w:lineRule="auto" w:before="0" w:after="0"/>
        <w:ind w:left="360" w:right="351" w:firstLine="0"/>
        <w:jc w:val="both"/>
        <w:rPr>
          <w:sz w:val="24"/>
        </w:rPr>
      </w:pPr>
      <w:r>
        <w:rPr>
          <w:sz w:val="24"/>
        </w:rPr>
        <w:t>Một</w:t>
      </w:r>
      <w:r>
        <w:rPr>
          <w:spacing w:val="-1"/>
          <w:sz w:val="24"/>
        </w:rPr>
        <w:t> </w:t>
      </w:r>
      <w:r>
        <w:rPr>
          <w:sz w:val="24"/>
        </w:rPr>
        <w:t>thời,</w:t>
      </w:r>
      <w:r>
        <w:rPr>
          <w:spacing w:val="-1"/>
          <w:sz w:val="24"/>
        </w:rPr>
        <w:t> </w:t>
      </w:r>
      <w:r>
        <w:rPr>
          <w:sz w:val="24"/>
        </w:rPr>
        <w:t>Thế Tôn</w:t>
      </w:r>
      <w:r>
        <w:rPr>
          <w:spacing w:val="-3"/>
          <w:sz w:val="24"/>
        </w:rPr>
        <w:t> </w:t>
      </w:r>
      <w:r>
        <w:rPr>
          <w:sz w:val="24"/>
        </w:rPr>
        <w:t>trú</w:t>
      </w:r>
      <w:r>
        <w:rPr>
          <w:spacing w:val="-2"/>
          <w:sz w:val="24"/>
        </w:rPr>
        <w:t> </w:t>
      </w:r>
      <w:r>
        <w:rPr>
          <w:sz w:val="24"/>
        </w:rPr>
        <w:t>ở Sàvavatthì, tại Jetavana, chỗ</w:t>
      </w:r>
      <w:r>
        <w:rPr>
          <w:spacing w:val="-2"/>
          <w:sz w:val="24"/>
        </w:rPr>
        <w:t> </w:t>
      </w:r>
      <w:r>
        <w:rPr>
          <w:sz w:val="24"/>
        </w:rPr>
        <w:t>khu</w:t>
      </w:r>
      <w:r>
        <w:rPr>
          <w:spacing w:val="-3"/>
          <w:sz w:val="24"/>
        </w:rPr>
        <w:t> </w:t>
      </w:r>
      <w:r>
        <w:rPr>
          <w:sz w:val="24"/>
        </w:rPr>
        <w:t>vườn ông</w:t>
      </w:r>
      <w:r>
        <w:rPr>
          <w:spacing w:val="-4"/>
          <w:sz w:val="24"/>
        </w:rPr>
        <w:t> </w:t>
      </w:r>
      <w:r>
        <w:rPr>
          <w:sz w:val="24"/>
        </w:rPr>
        <w:t>Anàthapindika.</w:t>
      </w:r>
      <w:r>
        <w:rPr>
          <w:spacing w:val="-2"/>
          <w:sz w:val="24"/>
        </w:rPr>
        <w:t> </w:t>
      </w:r>
      <w:r>
        <w:rPr>
          <w:sz w:val="24"/>
        </w:rPr>
        <w:t>Rồi</w:t>
      </w:r>
      <w:r>
        <w:rPr>
          <w:spacing w:val="-2"/>
          <w:sz w:val="24"/>
        </w:rPr>
        <w:t> </w:t>
      </w:r>
      <w:r>
        <w:rPr>
          <w:sz w:val="24"/>
        </w:rPr>
        <w:t>Tôn giả Mahà Moggallàna trong khi độc cư thiền tịnh, những suy nghĩ như sau được khởi lên: “Có bao nhiêu chư</w:t>
      </w:r>
      <w:r>
        <w:rPr>
          <w:spacing w:val="40"/>
          <w:sz w:val="24"/>
        </w:rPr>
        <w:t> </w:t>
      </w:r>
      <w:r>
        <w:rPr>
          <w:sz w:val="24"/>
        </w:rPr>
        <w:t>Thiên có trí như sau: 'Ta là bậc Dự lưu, không còn bị đọa lạc, quyết chắc đạt được giác ngộ?' “</w:t>
      </w:r>
    </w:p>
    <w:p>
      <w:pPr>
        <w:pStyle w:val="BodyText"/>
        <w:spacing w:before="9"/>
      </w:pPr>
    </w:p>
    <w:p>
      <w:pPr>
        <w:pStyle w:val="BodyText"/>
        <w:spacing w:line="230" w:lineRule="auto" w:before="1"/>
        <w:ind w:left="360" w:right="353"/>
        <w:jc w:val="both"/>
      </w:pPr>
      <w:r>
        <w:rPr/>
        <w:t>Lúc bấy giờ, Tỷ-kheo Tissa mệnh chung không bao lâu, được lên một Phạm thiên giới. Tại đấy, họ biết vị ấy là: “Phạm thiên Tissa, có đại thần lực, có đại uy lực”.</w:t>
      </w:r>
    </w:p>
    <w:p>
      <w:pPr>
        <w:pStyle w:val="BodyText"/>
        <w:spacing w:before="10"/>
      </w:pPr>
    </w:p>
    <w:p>
      <w:pPr>
        <w:pStyle w:val="ListParagraph"/>
        <w:numPr>
          <w:ilvl w:val="1"/>
          <w:numId w:val="7"/>
        </w:numPr>
        <w:tabs>
          <w:tab w:pos="611" w:val="left" w:leader="none"/>
        </w:tabs>
        <w:spacing w:line="230" w:lineRule="auto" w:before="0" w:after="0"/>
        <w:ind w:left="360" w:right="355" w:firstLine="0"/>
        <w:jc w:val="both"/>
        <w:rPr>
          <w:sz w:val="24"/>
        </w:rPr>
      </w:pPr>
      <w:r>
        <w:rPr>
          <w:sz w:val="24"/>
        </w:rPr>
        <w:t>Rồi Tôn giả Mahà Moggallàna, ví như người lực sĩ duỗi bàn tay đang co lại hay co lại bàn tay đang duỗi ra, cũng vậy biến mất ở Jetavana và hiện ra ở Phạm thiên giới ấy. Phạm thiên Tissa thấy Tôn giả Mahà Moggallàna từ xa đi đến; sau khi thấy, nói Tôn giả Mahà Moggallàna:</w:t>
      </w:r>
    </w:p>
    <w:p>
      <w:pPr>
        <w:pStyle w:val="BodyText"/>
        <w:spacing w:before="7"/>
      </w:pPr>
    </w:p>
    <w:p>
      <w:pPr>
        <w:pStyle w:val="ListParagraph"/>
        <w:numPr>
          <w:ilvl w:val="2"/>
          <w:numId w:val="7"/>
        </w:numPr>
        <w:tabs>
          <w:tab w:pos="518" w:val="left" w:leader="none"/>
        </w:tabs>
        <w:spacing w:line="232" w:lineRule="auto" w:before="0" w:after="0"/>
        <w:ind w:left="360" w:right="357" w:firstLine="0"/>
        <w:jc w:val="both"/>
        <w:rPr>
          <w:sz w:val="24"/>
        </w:rPr>
      </w:pPr>
      <w:r>
        <w:rPr>
          <w:sz w:val="24"/>
        </w:rPr>
        <w:t>Hãy đến, bạn Moggallàna! Thiện lai, bạn Moggallàna! Ðã lâu, bạn Moggallàna, mới tạo cơ hội này,</w:t>
      </w:r>
      <w:r>
        <w:rPr>
          <w:spacing w:val="40"/>
          <w:sz w:val="24"/>
        </w:rPr>
        <w:t> </w:t>
      </w:r>
      <w:r>
        <w:rPr>
          <w:sz w:val="24"/>
        </w:rPr>
        <w:t>tức là đến đây. Này bạn Moggallàna, hãy ngồi trên chỗ đã soạn này!</w:t>
      </w:r>
    </w:p>
    <w:p>
      <w:pPr>
        <w:pStyle w:val="BodyText"/>
        <w:spacing w:before="4"/>
      </w:pPr>
    </w:p>
    <w:p>
      <w:pPr>
        <w:pStyle w:val="BodyText"/>
        <w:spacing w:line="232" w:lineRule="auto"/>
        <w:ind w:left="360" w:right="351"/>
        <w:jc w:val="both"/>
      </w:pPr>
      <w:r>
        <w:rPr/>
        <w:t>Tôn giả Mahà Moggalàna ngồi xuống trên chỗ đã soạn sẵn. Phạm thiên Tissa đảnh lễ Tôn giả Mahà Moggallàna, rồi ngồi xuống</w:t>
      </w:r>
      <w:r>
        <w:rPr>
          <w:spacing w:val="-1"/>
        </w:rPr>
        <w:t> </w:t>
      </w:r>
      <w:r>
        <w:rPr/>
        <w:t>một bên. Tôn giả Mahà Moggallàna nói với Phạm thiên đang ngồi một bên:</w:t>
      </w:r>
    </w:p>
    <w:p>
      <w:pPr>
        <w:pStyle w:val="BodyText"/>
        <w:spacing w:before="5"/>
      </w:pPr>
    </w:p>
    <w:p>
      <w:pPr>
        <w:pStyle w:val="ListParagraph"/>
        <w:numPr>
          <w:ilvl w:val="2"/>
          <w:numId w:val="7"/>
        </w:numPr>
        <w:tabs>
          <w:tab w:pos="511" w:val="left" w:leader="none"/>
        </w:tabs>
        <w:spacing w:line="232" w:lineRule="auto" w:before="0" w:after="0"/>
        <w:ind w:left="360" w:right="357" w:firstLine="0"/>
        <w:jc w:val="both"/>
        <w:rPr>
          <w:sz w:val="24"/>
        </w:rPr>
      </w:pPr>
      <w:r>
        <w:rPr>
          <w:sz w:val="24"/>
        </w:rPr>
        <w:t>Có bao nhiêu Thiện nhân, này Tissa, có trí như sau: “Chúng ta là bậc Dự lưu, không còn bị thối đọa, quyết chắc đạt đến giác ngộ”?</w:t>
      </w:r>
    </w:p>
    <w:p>
      <w:pPr>
        <w:pStyle w:val="BodyText"/>
        <w:spacing w:before="7"/>
      </w:pPr>
    </w:p>
    <w:p>
      <w:pPr>
        <w:pStyle w:val="ListParagraph"/>
        <w:numPr>
          <w:ilvl w:val="2"/>
          <w:numId w:val="7"/>
        </w:numPr>
        <w:tabs>
          <w:tab w:pos="498" w:val="left" w:leader="none"/>
        </w:tabs>
        <w:spacing w:line="230" w:lineRule="auto" w:before="0" w:after="0"/>
        <w:ind w:left="360" w:right="355" w:firstLine="0"/>
        <w:jc w:val="both"/>
        <w:rPr>
          <w:sz w:val="24"/>
        </w:rPr>
      </w:pPr>
      <w:r>
        <w:rPr>
          <w:sz w:val="24"/>
        </w:rPr>
        <w:t>Này</w:t>
      </w:r>
      <w:r>
        <w:rPr>
          <w:spacing w:val="-7"/>
          <w:sz w:val="24"/>
        </w:rPr>
        <w:t> </w:t>
      </w:r>
      <w:r>
        <w:rPr>
          <w:sz w:val="24"/>
        </w:rPr>
        <w:t>bạn Moggallàna, bốn Thiên vương</w:t>
      </w:r>
      <w:r>
        <w:rPr>
          <w:spacing w:val="-2"/>
          <w:sz w:val="24"/>
        </w:rPr>
        <w:t> </w:t>
      </w:r>
      <w:r>
        <w:rPr>
          <w:sz w:val="24"/>
        </w:rPr>
        <w:t>có trí như sau: “Chúng</w:t>
      </w:r>
      <w:r>
        <w:rPr>
          <w:spacing w:val="-2"/>
          <w:sz w:val="24"/>
        </w:rPr>
        <w:t> </w:t>
      </w:r>
      <w:r>
        <w:rPr>
          <w:sz w:val="24"/>
        </w:rPr>
        <w:t>ta là</w:t>
      </w:r>
      <w:r>
        <w:rPr>
          <w:spacing w:val="-2"/>
          <w:sz w:val="24"/>
        </w:rPr>
        <w:t> </w:t>
      </w:r>
      <w:r>
        <w:rPr>
          <w:sz w:val="24"/>
        </w:rPr>
        <w:t>bậc Dự lưu, không</w:t>
      </w:r>
      <w:r>
        <w:rPr>
          <w:spacing w:val="-2"/>
          <w:sz w:val="24"/>
        </w:rPr>
        <w:t> </w:t>
      </w:r>
      <w:r>
        <w:rPr>
          <w:sz w:val="24"/>
        </w:rPr>
        <w:t>còn bị thối đọa, quyết chắc đạt đến giác ngộ”.</w:t>
      </w:r>
    </w:p>
    <w:p>
      <w:pPr>
        <w:pStyle w:val="BodyText"/>
        <w:spacing w:before="5"/>
      </w:pPr>
    </w:p>
    <w:p>
      <w:pPr>
        <w:pStyle w:val="ListParagraph"/>
        <w:numPr>
          <w:ilvl w:val="2"/>
          <w:numId w:val="7"/>
        </w:numPr>
        <w:tabs>
          <w:tab w:pos="506" w:val="left" w:leader="none"/>
        </w:tabs>
        <w:spacing w:line="232" w:lineRule="auto" w:before="0" w:after="0"/>
        <w:ind w:left="360" w:right="355" w:firstLine="0"/>
        <w:jc w:val="both"/>
        <w:rPr>
          <w:sz w:val="24"/>
        </w:rPr>
      </w:pPr>
      <w:r>
        <w:rPr>
          <w:sz w:val="24"/>
        </w:rPr>
        <w:t>Này Tissa, có phải tất cả Bốn Thiên vương đều có trí như sau: “Chúng ta là bậc Dự lưu, không còn bị thối đọa, quyết chắc đạt đến giác ngộ”?</w:t>
      </w:r>
    </w:p>
    <w:p>
      <w:pPr>
        <w:pStyle w:val="BodyText"/>
        <w:spacing w:before="7"/>
      </w:pPr>
    </w:p>
    <w:p>
      <w:pPr>
        <w:pStyle w:val="ListParagraph"/>
        <w:numPr>
          <w:ilvl w:val="2"/>
          <w:numId w:val="7"/>
        </w:numPr>
        <w:tabs>
          <w:tab w:pos="501" w:val="left" w:leader="none"/>
        </w:tabs>
        <w:spacing w:line="230" w:lineRule="auto" w:before="0" w:after="0"/>
        <w:ind w:left="360" w:right="351" w:firstLine="0"/>
        <w:jc w:val="both"/>
        <w:rPr>
          <w:sz w:val="24"/>
        </w:rPr>
      </w:pPr>
      <w:r>
        <w:rPr>
          <w:sz w:val="24"/>
        </w:rPr>
        <w:t>Này</w:t>
      </w:r>
      <w:r>
        <w:rPr>
          <w:spacing w:val="-2"/>
          <w:sz w:val="24"/>
        </w:rPr>
        <w:t> </w:t>
      </w:r>
      <w:r>
        <w:rPr>
          <w:sz w:val="24"/>
        </w:rPr>
        <w:t>bạn Moggallàna, không phải tất cả Bốn Thiên vương đều có trí như sau: “Chúng ta là bậc Dự lưu, không còn bị đọa lạc, quyết chắc đạt đến giác ngộ”. Này bạn Moggallana, Bốn Thiên vương nào không thành tựu lòng tịnh tín bất động đối với đức Phật, không thành tựu lòng tịnh tín bất động đối với Pháp, không</w:t>
      </w:r>
      <w:r>
        <w:rPr>
          <w:spacing w:val="-3"/>
          <w:sz w:val="24"/>
        </w:rPr>
        <w:t> </w:t>
      </w:r>
      <w:r>
        <w:rPr>
          <w:sz w:val="24"/>
        </w:rPr>
        <w:t>thành</w:t>
      </w:r>
      <w:r>
        <w:rPr>
          <w:spacing w:val="-1"/>
          <w:sz w:val="24"/>
        </w:rPr>
        <w:t> </w:t>
      </w:r>
      <w:r>
        <w:rPr>
          <w:sz w:val="24"/>
        </w:rPr>
        <w:t>tựu</w:t>
      </w:r>
      <w:r>
        <w:rPr>
          <w:spacing w:val="-1"/>
          <w:sz w:val="24"/>
        </w:rPr>
        <w:t> </w:t>
      </w:r>
      <w:r>
        <w:rPr>
          <w:sz w:val="24"/>
        </w:rPr>
        <w:t>lòng</w:t>
      </w:r>
      <w:r>
        <w:rPr>
          <w:spacing w:val="-3"/>
          <w:sz w:val="24"/>
        </w:rPr>
        <w:t> </w:t>
      </w:r>
      <w:r>
        <w:rPr>
          <w:sz w:val="24"/>
        </w:rPr>
        <w:t>tịnh</w:t>
      </w:r>
      <w:r>
        <w:rPr>
          <w:spacing w:val="-1"/>
          <w:sz w:val="24"/>
        </w:rPr>
        <w:t> </w:t>
      </w:r>
      <w:r>
        <w:rPr>
          <w:sz w:val="24"/>
        </w:rPr>
        <w:t>tín bất động</w:t>
      </w:r>
      <w:r>
        <w:rPr>
          <w:spacing w:val="-3"/>
          <w:sz w:val="24"/>
        </w:rPr>
        <w:t> </w:t>
      </w:r>
      <w:r>
        <w:rPr>
          <w:sz w:val="24"/>
        </w:rPr>
        <w:t>đối với Tăng, không</w:t>
      </w:r>
      <w:r>
        <w:rPr>
          <w:spacing w:val="-2"/>
          <w:sz w:val="24"/>
        </w:rPr>
        <w:t> </w:t>
      </w:r>
      <w:r>
        <w:rPr>
          <w:sz w:val="24"/>
        </w:rPr>
        <w:t>thành</w:t>
      </w:r>
      <w:r>
        <w:rPr>
          <w:spacing w:val="-1"/>
          <w:sz w:val="24"/>
        </w:rPr>
        <w:t> </w:t>
      </w:r>
      <w:r>
        <w:rPr>
          <w:sz w:val="24"/>
        </w:rPr>
        <w:t>tựu</w:t>
      </w:r>
      <w:r>
        <w:rPr>
          <w:spacing w:val="-1"/>
          <w:sz w:val="24"/>
        </w:rPr>
        <w:t> </w:t>
      </w:r>
      <w:r>
        <w:rPr>
          <w:sz w:val="24"/>
        </w:rPr>
        <w:t>các Giới Luật được các bậc Thánh ái</w:t>
      </w:r>
      <w:r>
        <w:rPr>
          <w:spacing w:val="-1"/>
          <w:sz w:val="24"/>
        </w:rPr>
        <w:t> </w:t>
      </w:r>
      <w:r>
        <w:rPr>
          <w:sz w:val="24"/>
        </w:rPr>
        <w:t>kính,</w:t>
      </w:r>
      <w:r>
        <w:rPr>
          <w:spacing w:val="-2"/>
          <w:sz w:val="24"/>
        </w:rPr>
        <w:t> </w:t>
      </w:r>
      <w:r>
        <w:rPr>
          <w:sz w:val="24"/>
        </w:rPr>
        <w:t>Bốn Thiên</w:t>
      </w:r>
      <w:r>
        <w:rPr>
          <w:spacing w:val="-2"/>
          <w:sz w:val="24"/>
        </w:rPr>
        <w:t> </w:t>
      </w:r>
      <w:r>
        <w:rPr>
          <w:sz w:val="24"/>
        </w:rPr>
        <w:t>vương</w:t>
      </w:r>
      <w:r>
        <w:rPr>
          <w:spacing w:val="-2"/>
          <w:sz w:val="24"/>
        </w:rPr>
        <w:t> </w:t>
      </w:r>
      <w:r>
        <w:rPr>
          <w:sz w:val="24"/>
        </w:rPr>
        <w:t>ấy</w:t>
      </w:r>
      <w:r>
        <w:rPr>
          <w:spacing w:val="-7"/>
          <w:sz w:val="24"/>
        </w:rPr>
        <w:t> </w:t>
      </w:r>
      <w:r>
        <w:rPr>
          <w:sz w:val="24"/>
        </w:rPr>
        <w:t>không</w:t>
      </w:r>
      <w:r>
        <w:rPr>
          <w:spacing w:val="-1"/>
          <w:sz w:val="24"/>
        </w:rPr>
        <w:t> </w:t>
      </w:r>
      <w:r>
        <w:rPr>
          <w:sz w:val="24"/>
        </w:rPr>
        <w:t>có</w:t>
      </w:r>
      <w:r>
        <w:rPr>
          <w:spacing w:val="-2"/>
          <w:sz w:val="24"/>
        </w:rPr>
        <w:t> </w:t>
      </w:r>
      <w:r>
        <w:rPr>
          <w:sz w:val="24"/>
        </w:rPr>
        <w:t>trí</w:t>
      </w:r>
      <w:r>
        <w:rPr>
          <w:spacing w:val="-2"/>
          <w:sz w:val="24"/>
        </w:rPr>
        <w:t> </w:t>
      </w:r>
      <w:r>
        <w:rPr>
          <w:sz w:val="24"/>
        </w:rPr>
        <w:t>như</w:t>
      </w:r>
      <w:r>
        <w:rPr>
          <w:spacing w:val="-2"/>
          <w:sz w:val="24"/>
        </w:rPr>
        <w:t> </w:t>
      </w:r>
      <w:r>
        <w:rPr>
          <w:sz w:val="24"/>
        </w:rPr>
        <w:t>sau:</w:t>
      </w:r>
      <w:r>
        <w:rPr>
          <w:spacing w:val="-1"/>
          <w:sz w:val="24"/>
        </w:rPr>
        <w:t> </w:t>
      </w:r>
      <w:r>
        <w:rPr>
          <w:sz w:val="24"/>
        </w:rPr>
        <w:t>“Chúng</w:t>
      </w:r>
      <w:r>
        <w:rPr>
          <w:spacing w:val="-5"/>
          <w:sz w:val="24"/>
        </w:rPr>
        <w:t> </w:t>
      </w:r>
      <w:r>
        <w:rPr>
          <w:sz w:val="24"/>
        </w:rPr>
        <w:t>ta</w:t>
      </w:r>
      <w:r>
        <w:rPr>
          <w:spacing w:val="-3"/>
          <w:sz w:val="24"/>
        </w:rPr>
        <w:t> </w:t>
      </w:r>
      <w:r>
        <w:rPr>
          <w:sz w:val="24"/>
        </w:rPr>
        <w:t>là</w:t>
      </w:r>
      <w:r>
        <w:rPr>
          <w:spacing w:val="-2"/>
          <w:sz w:val="24"/>
        </w:rPr>
        <w:t> </w:t>
      </w:r>
      <w:r>
        <w:rPr>
          <w:sz w:val="24"/>
        </w:rPr>
        <w:t>bậc</w:t>
      </w:r>
      <w:r>
        <w:rPr>
          <w:spacing w:val="-2"/>
          <w:sz w:val="24"/>
        </w:rPr>
        <w:t> </w:t>
      </w:r>
      <w:r>
        <w:rPr>
          <w:sz w:val="24"/>
        </w:rPr>
        <w:t>Dự</w:t>
      </w:r>
      <w:r>
        <w:rPr>
          <w:spacing w:val="-2"/>
          <w:sz w:val="24"/>
        </w:rPr>
        <w:t> </w:t>
      </w:r>
      <w:r>
        <w:rPr>
          <w:sz w:val="24"/>
        </w:rPr>
        <w:t>lưu</w:t>
      </w:r>
      <w:r>
        <w:rPr>
          <w:spacing w:val="-2"/>
          <w:sz w:val="24"/>
        </w:rPr>
        <w:t> </w:t>
      </w:r>
      <w:r>
        <w:rPr>
          <w:sz w:val="24"/>
        </w:rPr>
        <w:t>không</w:t>
      </w:r>
      <w:r>
        <w:rPr>
          <w:spacing w:val="-2"/>
          <w:sz w:val="24"/>
        </w:rPr>
        <w:t> </w:t>
      </w:r>
      <w:r>
        <w:rPr>
          <w:sz w:val="24"/>
        </w:rPr>
        <w:t>còn</w:t>
      </w:r>
      <w:r>
        <w:rPr>
          <w:spacing w:val="-2"/>
          <w:sz w:val="24"/>
        </w:rPr>
        <w:t> </w:t>
      </w:r>
      <w:r>
        <w:rPr>
          <w:sz w:val="24"/>
        </w:rPr>
        <w:t>bị</w:t>
      </w:r>
      <w:r>
        <w:rPr>
          <w:spacing w:val="-1"/>
          <w:sz w:val="24"/>
        </w:rPr>
        <w:t> </w:t>
      </w:r>
      <w:r>
        <w:rPr>
          <w:sz w:val="24"/>
        </w:rPr>
        <w:t>thối</w:t>
      </w:r>
      <w:r>
        <w:rPr>
          <w:spacing w:val="-2"/>
          <w:sz w:val="24"/>
        </w:rPr>
        <w:t> </w:t>
      </w:r>
      <w:r>
        <w:rPr>
          <w:sz w:val="24"/>
        </w:rPr>
        <w:t>đọa, quyết chắc đạt đến giác ngộ”. Và này bạn Moggallàna, Bốn Thiên vương nào thành tựu lòng tịnh tín bất động đối với Phật, thành tựu lòng tịnh tín đối với Pháp, thành tựu lòng tịnh tín bất động đối với Tăng, thành tựu lòng tịnh tín bất động đối với các Giới được bậc trí ái kính, Bốn Thiên vương ấy có trí như sau: “Chúng ta là bậc Dự lưu, không còn bị thối đọa, quyết chắc đạt đến giác ngộ”.</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7"/>
        </w:numPr>
        <w:tabs>
          <w:tab w:pos="501" w:val="left" w:leader="none"/>
        </w:tabs>
        <w:spacing w:line="230" w:lineRule="auto" w:before="91" w:after="0"/>
        <w:ind w:left="360" w:right="352" w:firstLine="0"/>
        <w:jc w:val="both"/>
        <w:rPr>
          <w:sz w:val="24"/>
        </w:rPr>
      </w:pPr>
      <w:r>
        <w:rPr>
          <w:sz w:val="24"/>
        </w:rPr>
        <w:t>Này</w:t>
      </w:r>
      <w:r>
        <w:rPr>
          <w:spacing w:val="-2"/>
          <w:sz w:val="24"/>
        </w:rPr>
        <w:t> </w:t>
      </w:r>
      <w:r>
        <w:rPr>
          <w:sz w:val="24"/>
        </w:rPr>
        <w:t>Tissa, có phải chỉ có Bốn Thiên vương mới có trí như sau: “Chúng ta là bậc Dự lưu, không còn bị thối đọa, quyết chắc đạt đến giác ngộ”, hay</w:t>
      </w:r>
      <w:r>
        <w:rPr>
          <w:spacing w:val="-2"/>
          <w:sz w:val="24"/>
        </w:rPr>
        <w:t> </w:t>
      </w:r>
      <w:r>
        <w:rPr>
          <w:sz w:val="24"/>
        </w:rPr>
        <w:t>các chư thiên ở cõi trời Ba mươi ba... hay</w:t>
      </w:r>
      <w:r>
        <w:rPr>
          <w:spacing w:val="-4"/>
          <w:sz w:val="24"/>
        </w:rPr>
        <w:t> </w:t>
      </w:r>
      <w:r>
        <w:rPr>
          <w:sz w:val="24"/>
        </w:rPr>
        <w:t>các chư</w:t>
      </w:r>
      <w:r>
        <w:rPr>
          <w:spacing w:val="-1"/>
          <w:sz w:val="24"/>
        </w:rPr>
        <w:t> </w:t>
      </w:r>
      <w:r>
        <w:rPr>
          <w:sz w:val="24"/>
        </w:rPr>
        <w:t>Thiên Dạ- ma... hay các chư Thiên ở cõi Tusità (Ðâu-suất)... hay chư thiên Hóa lạc hay chư Thiên tha hóa Tự tại... cũng có trí như sau: “Chúng ta là bậc Dự lưu, không còn bị thối đọa, quyết chắc đạt đến giác ngộ”?</w:t>
      </w:r>
    </w:p>
    <w:p>
      <w:pPr>
        <w:pStyle w:val="BodyText"/>
        <w:spacing w:before="13"/>
      </w:pPr>
    </w:p>
    <w:p>
      <w:pPr>
        <w:pStyle w:val="ListParagraph"/>
        <w:numPr>
          <w:ilvl w:val="2"/>
          <w:numId w:val="7"/>
        </w:numPr>
        <w:tabs>
          <w:tab w:pos="506" w:val="left" w:leader="none"/>
        </w:tabs>
        <w:spacing w:line="230" w:lineRule="auto" w:before="0" w:after="0"/>
        <w:ind w:left="360" w:right="355" w:firstLine="0"/>
        <w:jc w:val="both"/>
        <w:rPr>
          <w:sz w:val="24"/>
        </w:rPr>
      </w:pPr>
      <w:r>
        <w:rPr>
          <w:sz w:val="24"/>
        </w:rPr>
        <w:t>Này bạn Moggallàna, chư Thiên Tha hóa Tự tại có trí như sau: “Chúng ta là bậc dự lưu, không còn bị thối đọa, quyết chắc đạt đến giác ngộ”.</w:t>
      </w:r>
    </w:p>
    <w:p>
      <w:pPr>
        <w:pStyle w:val="BodyText"/>
        <w:spacing w:before="5"/>
      </w:pPr>
    </w:p>
    <w:p>
      <w:pPr>
        <w:pStyle w:val="ListParagraph"/>
        <w:numPr>
          <w:ilvl w:val="2"/>
          <w:numId w:val="7"/>
        </w:numPr>
        <w:tabs>
          <w:tab w:pos="503" w:val="left" w:leader="none"/>
        </w:tabs>
        <w:spacing w:line="232" w:lineRule="auto" w:before="0" w:after="0"/>
        <w:ind w:left="360" w:right="352" w:firstLine="0"/>
        <w:jc w:val="both"/>
        <w:rPr>
          <w:sz w:val="24"/>
        </w:rPr>
      </w:pPr>
      <w:r>
        <w:rPr>
          <w:sz w:val="24"/>
        </w:rPr>
        <w:t>Này</w:t>
      </w:r>
      <w:r>
        <w:rPr>
          <w:spacing w:val="-4"/>
          <w:sz w:val="24"/>
        </w:rPr>
        <w:t> </w:t>
      </w:r>
      <w:r>
        <w:rPr>
          <w:sz w:val="24"/>
        </w:rPr>
        <w:t>Tissa, có phải tất cả chư Thiên Tha hóa Tự tại đều có trí như sau: “Chúng ta là bậc Dự lưu, không còn bị đọa lạc, quyết chắc đạt đến giác ngộ”?</w:t>
      </w:r>
    </w:p>
    <w:p>
      <w:pPr>
        <w:pStyle w:val="BodyText"/>
        <w:spacing w:before="7"/>
      </w:pPr>
    </w:p>
    <w:p>
      <w:pPr>
        <w:pStyle w:val="ListParagraph"/>
        <w:numPr>
          <w:ilvl w:val="2"/>
          <w:numId w:val="7"/>
        </w:numPr>
        <w:tabs>
          <w:tab w:pos="503" w:val="left" w:leader="none"/>
        </w:tabs>
        <w:spacing w:line="230" w:lineRule="auto" w:before="0" w:after="0"/>
        <w:ind w:left="360" w:right="354" w:firstLine="0"/>
        <w:jc w:val="both"/>
        <w:rPr>
          <w:sz w:val="24"/>
        </w:rPr>
      </w:pPr>
      <w:r>
        <w:rPr>
          <w:sz w:val="24"/>
        </w:rPr>
        <w:t>Này</w:t>
      </w:r>
      <w:r>
        <w:rPr>
          <w:spacing w:val="-2"/>
          <w:sz w:val="24"/>
        </w:rPr>
        <w:t> </w:t>
      </w:r>
      <w:r>
        <w:rPr>
          <w:sz w:val="24"/>
        </w:rPr>
        <w:t>bạn Moggallàna, không phải tất cả chư Thiên Tha hóa Tự tại đều có trí như sau: “Chúng ta là bậc Dự lưu, không còn bị thối đọa, quyết chắc đạt đến giác ngộ”. Này bạn Moggallàna, chư thiên Tha hóa</w:t>
      </w:r>
      <w:r>
        <w:rPr>
          <w:spacing w:val="40"/>
          <w:sz w:val="24"/>
        </w:rPr>
        <w:t> </w:t>
      </w:r>
      <w:r>
        <w:rPr>
          <w:sz w:val="24"/>
        </w:rPr>
        <w:t>Tự tại nào không thành tựu lòng tịnh tín bất động với đức Phật, không thành tựu lòng tịnh tín bất động đối với Pháp, không thành tựu lòng tịnh tín bất động với Tăng, không thành tựu lòng tịnh tín bất động đối với các Giới được các bậc Thánh ái kính, các chư Thiên ấy không có trí như sau: “Chúng ta là bậc Dư</w:t>
      </w:r>
      <w:r>
        <w:rPr>
          <w:spacing w:val="-3"/>
          <w:sz w:val="24"/>
        </w:rPr>
        <w:t> </w:t>
      </w:r>
      <w:r>
        <w:rPr>
          <w:sz w:val="24"/>
        </w:rPr>
        <w:t>lưu,</w:t>
      </w:r>
      <w:r>
        <w:rPr>
          <w:spacing w:val="-2"/>
          <w:sz w:val="24"/>
        </w:rPr>
        <w:t> </w:t>
      </w:r>
      <w:r>
        <w:rPr>
          <w:sz w:val="24"/>
        </w:rPr>
        <w:t>không</w:t>
      </w:r>
      <w:r>
        <w:rPr>
          <w:spacing w:val="-1"/>
          <w:sz w:val="24"/>
        </w:rPr>
        <w:t> </w:t>
      </w:r>
      <w:r>
        <w:rPr>
          <w:sz w:val="24"/>
        </w:rPr>
        <w:t>còn</w:t>
      </w:r>
      <w:r>
        <w:rPr>
          <w:spacing w:val="-2"/>
          <w:sz w:val="24"/>
        </w:rPr>
        <w:t> </w:t>
      </w:r>
      <w:r>
        <w:rPr>
          <w:sz w:val="24"/>
        </w:rPr>
        <w:t>bị</w:t>
      </w:r>
      <w:r>
        <w:rPr>
          <w:spacing w:val="-1"/>
          <w:sz w:val="24"/>
        </w:rPr>
        <w:t> </w:t>
      </w:r>
      <w:r>
        <w:rPr>
          <w:sz w:val="24"/>
        </w:rPr>
        <w:t>thối</w:t>
      </w:r>
      <w:r>
        <w:rPr>
          <w:spacing w:val="-1"/>
          <w:sz w:val="24"/>
        </w:rPr>
        <w:t> </w:t>
      </w:r>
      <w:r>
        <w:rPr>
          <w:sz w:val="24"/>
        </w:rPr>
        <w:t>đọa, quyết chắc</w:t>
      </w:r>
      <w:r>
        <w:rPr>
          <w:spacing w:val="-2"/>
          <w:sz w:val="24"/>
        </w:rPr>
        <w:t> </w:t>
      </w:r>
      <w:r>
        <w:rPr>
          <w:sz w:val="24"/>
        </w:rPr>
        <w:t>đạt đến giác</w:t>
      </w:r>
      <w:r>
        <w:rPr>
          <w:spacing w:val="-3"/>
          <w:sz w:val="24"/>
        </w:rPr>
        <w:t> </w:t>
      </w:r>
      <w:r>
        <w:rPr>
          <w:sz w:val="24"/>
        </w:rPr>
        <w:t>ngộ”. Và</w:t>
      </w:r>
      <w:r>
        <w:rPr>
          <w:spacing w:val="-1"/>
          <w:sz w:val="24"/>
        </w:rPr>
        <w:t> </w:t>
      </w:r>
      <w:r>
        <w:rPr>
          <w:sz w:val="24"/>
        </w:rPr>
        <w:t>này</w:t>
      </w:r>
      <w:r>
        <w:rPr>
          <w:spacing w:val="-7"/>
          <w:sz w:val="24"/>
        </w:rPr>
        <w:t> </w:t>
      </w:r>
      <w:r>
        <w:rPr>
          <w:sz w:val="24"/>
        </w:rPr>
        <w:t>bạn</w:t>
      </w:r>
      <w:r>
        <w:rPr>
          <w:spacing w:val="-2"/>
          <w:sz w:val="24"/>
        </w:rPr>
        <w:t> </w:t>
      </w:r>
      <w:r>
        <w:rPr>
          <w:sz w:val="24"/>
        </w:rPr>
        <w:t>Moggallàna, chư</w:t>
      </w:r>
      <w:r>
        <w:rPr>
          <w:spacing w:val="-2"/>
          <w:sz w:val="24"/>
        </w:rPr>
        <w:t> </w:t>
      </w:r>
      <w:r>
        <w:rPr>
          <w:sz w:val="24"/>
        </w:rPr>
        <w:t>thiên</w:t>
      </w:r>
      <w:r>
        <w:rPr>
          <w:spacing w:val="-3"/>
          <w:sz w:val="24"/>
        </w:rPr>
        <w:t> </w:t>
      </w:r>
      <w:r>
        <w:rPr>
          <w:sz w:val="24"/>
        </w:rPr>
        <w:t>Tha</w:t>
      </w:r>
      <w:r>
        <w:rPr>
          <w:spacing w:val="-1"/>
          <w:sz w:val="24"/>
        </w:rPr>
        <w:t> </w:t>
      </w:r>
      <w:r>
        <w:rPr>
          <w:sz w:val="24"/>
        </w:rPr>
        <w:t>hóa Tự tại nào thành tựu lòng tịnh tín bất động đối với đức Phật, thành tựu lòng tịnh tín bất động đối với Pháp, thành tựu lòng tịnh tín bất động đối với Tăng, thành tựu các Giới được các bậc Thánh ái kính, chỉ những chư Thiên ấy mới có trí như sau: “Chúng ta là bậc Dự lưu, không còn bị thối đọa, quyết chắc đạt đến giác ngộ”.</w:t>
      </w:r>
    </w:p>
    <w:p>
      <w:pPr>
        <w:pStyle w:val="BodyText"/>
        <w:spacing w:before="15"/>
      </w:pPr>
    </w:p>
    <w:p>
      <w:pPr>
        <w:pStyle w:val="ListParagraph"/>
        <w:numPr>
          <w:ilvl w:val="1"/>
          <w:numId w:val="7"/>
        </w:numPr>
        <w:tabs>
          <w:tab w:pos="613" w:val="left" w:leader="none"/>
        </w:tabs>
        <w:spacing w:line="230" w:lineRule="auto" w:before="0" w:after="0"/>
        <w:ind w:left="360" w:right="355" w:firstLine="0"/>
        <w:jc w:val="both"/>
        <w:rPr>
          <w:sz w:val="24"/>
        </w:rPr>
      </w:pPr>
      <w:r>
        <w:rPr>
          <w:sz w:val="24"/>
        </w:rPr>
        <w:t>Rồi Tôn giả Mahà Moggalàna sau khi hoan hỷ tín thọ lời nói của Phạm thiên Tissa, như một người</w:t>
      </w:r>
      <w:r>
        <w:rPr>
          <w:spacing w:val="40"/>
          <w:sz w:val="24"/>
        </w:rPr>
        <w:t> </w:t>
      </w:r>
      <w:r>
        <w:rPr>
          <w:sz w:val="24"/>
        </w:rPr>
        <w:t>lực</w:t>
      </w:r>
      <w:r>
        <w:rPr>
          <w:spacing w:val="-1"/>
          <w:sz w:val="24"/>
        </w:rPr>
        <w:t> </w:t>
      </w:r>
      <w:r>
        <w:rPr>
          <w:sz w:val="24"/>
        </w:rPr>
        <w:t>sĩ duỗi cánh tay</w:t>
      </w:r>
      <w:r>
        <w:rPr>
          <w:spacing w:val="-4"/>
          <w:sz w:val="24"/>
        </w:rPr>
        <w:t> </w:t>
      </w:r>
      <w:r>
        <w:rPr>
          <w:sz w:val="24"/>
        </w:rPr>
        <w:t>đang co lại, hay</w:t>
      </w:r>
      <w:r>
        <w:rPr>
          <w:spacing w:val="-2"/>
          <w:sz w:val="24"/>
        </w:rPr>
        <w:t> </w:t>
      </w:r>
      <w:r>
        <w:rPr>
          <w:sz w:val="24"/>
        </w:rPr>
        <w:t>co lại cánh tay</w:t>
      </w:r>
      <w:r>
        <w:rPr>
          <w:spacing w:val="-2"/>
          <w:sz w:val="24"/>
        </w:rPr>
        <w:t> </w:t>
      </w:r>
      <w:r>
        <w:rPr>
          <w:sz w:val="24"/>
        </w:rPr>
        <w:t>đang</w:t>
      </w:r>
      <w:r>
        <w:rPr>
          <w:spacing w:val="-2"/>
          <w:sz w:val="24"/>
        </w:rPr>
        <w:t> </w:t>
      </w:r>
      <w:r>
        <w:rPr>
          <w:sz w:val="24"/>
        </w:rPr>
        <w:t>duỗi ra, cũng vậy, biến mất tại Phạm thiên giới và hiện tại Jetavana.</w:t>
      </w:r>
    </w:p>
    <w:p>
      <w:pPr>
        <w:pStyle w:val="BodyText"/>
        <w:spacing w:before="16"/>
      </w:pPr>
    </w:p>
    <w:p>
      <w:pPr>
        <w:pStyle w:val="ListParagraph"/>
        <w:numPr>
          <w:ilvl w:val="0"/>
          <w:numId w:val="7"/>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(35)</w:t>
      </w:r>
      <w:r>
        <w:rPr>
          <w:rFonts w:ascii="Verdana" w:hAnsi="Verdana"/>
          <w:b/>
          <w:color w:val="008AF0"/>
          <w:spacing w:val="-5"/>
          <w:sz w:val="19"/>
        </w:rPr>
        <w:t> </w:t>
      </w:r>
      <w:r>
        <w:rPr>
          <w:rFonts w:ascii="Verdana" w:hAnsi="Verdana"/>
          <w:b/>
          <w:color w:val="008AF0"/>
          <w:sz w:val="19"/>
        </w:rPr>
        <w:t>Minh </w:t>
      </w:r>
      <w:r>
        <w:rPr>
          <w:rFonts w:ascii="Verdana" w:hAnsi="Verdana"/>
          <w:b/>
          <w:color w:val="008AF0"/>
          <w:spacing w:val="-4"/>
          <w:sz w:val="19"/>
        </w:rPr>
        <w:t>Phần</w:t>
      </w:r>
    </w:p>
    <w:p>
      <w:pPr>
        <w:pStyle w:val="BodyText"/>
        <w:spacing w:before="38"/>
        <w:rPr>
          <w:rFonts w:ascii="Verdana"/>
          <w:b/>
          <w:sz w:val="19"/>
        </w:rPr>
      </w:pPr>
    </w:p>
    <w:p>
      <w:pPr>
        <w:pStyle w:val="ListParagraph"/>
        <w:numPr>
          <w:ilvl w:val="1"/>
          <w:numId w:val="7"/>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Có</w:t>
      </w:r>
      <w:r>
        <w:rPr>
          <w:spacing w:val="-1"/>
          <w:sz w:val="24"/>
        </w:rPr>
        <w:t> </w:t>
      </w:r>
      <w:r>
        <w:rPr>
          <w:sz w:val="24"/>
        </w:rPr>
        <w:t>sáu</w:t>
      </w:r>
      <w:r>
        <w:rPr>
          <w:spacing w:val="-2"/>
          <w:sz w:val="24"/>
        </w:rPr>
        <w:t> </w:t>
      </w:r>
      <w:r>
        <w:rPr>
          <w:sz w:val="24"/>
        </w:rPr>
        <w:t>pháp</w:t>
      </w:r>
      <w:r>
        <w:rPr>
          <w:spacing w:val="-1"/>
          <w:sz w:val="24"/>
        </w:rPr>
        <w:t> </w:t>
      </w:r>
      <w:r>
        <w:rPr>
          <w:sz w:val="24"/>
        </w:rPr>
        <w:t>này</w:t>
      </w:r>
      <w:r>
        <w:rPr>
          <w:spacing w:val="-5"/>
          <w:sz w:val="24"/>
        </w:rPr>
        <w:t> </w:t>
      </w:r>
      <w:r>
        <w:rPr>
          <w:sz w:val="24"/>
        </w:rPr>
        <w:t>thuộc</w:t>
      </w:r>
      <w:r>
        <w:rPr>
          <w:spacing w:val="-3"/>
          <w:sz w:val="24"/>
        </w:rPr>
        <w:t> </w:t>
      </w:r>
      <w:r>
        <w:rPr>
          <w:sz w:val="24"/>
        </w:rPr>
        <w:t>về</w:t>
      </w:r>
      <w:r>
        <w:rPr>
          <w:spacing w:val="-5"/>
          <w:sz w:val="24"/>
        </w:rPr>
        <w:t> </w:t>
      </w:r>
      <w:r>
        <w:rPr>
          <w:sz w:val="24"/>
        </w:rPr>
        <w:t>minh</w:t>
      </w:r>
      <w:r>
        <w:rPr>
          <w:spacing w:val="-1"/>
          <w:sz w:val="24"/>
        </w:rPr>
        <w:t> </w:t>
      </w:r>
      <w:r>
        <w:rPr>
          <w:sz w:val="24"/>
        </w:rPr>
        <w:t>phần.</w:t>
      </w:r>
      <w:r>
        <w:rPr>
          <w:spacing w:val="-2"/>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7"/>
        </w:numPr>
        <w:tabs>
          <w:tab w:pos="630" w:val="left" w:leader="none"/>
        </w:tabs>
        <w:spacing w:line="232" w:lineRule="auto" w:before="1" w:after="0"/>
        <w:ind w:left="360" w:right="352" w:firstLine="0"/>
        <w:jc w:val="both"/>
        <w:rPr>
          <w:sz w:val="24"/>
        </w:rPr>
      </w:pPr>
      <w:r>
        <w:rPr>
          <w:sz w:val="24"/>
        </w:rPr>
        <w:t>Tưởng vô thường, tưởng khổ trong vô thường, tưởng vô ngã trong khổ, tưởng đoạn tận, tưởng ly tham, tưởng đoạn diệt.</w:t>
      </w:r>
    </w:p>
    <w:p>
      <w:pPr>
        <w:pStyle w:val="BodyText"/>
        <w:spacing w:before="271"/>
        <w:ind w:left="360"/>
        <w:jc w:val="both"/>
      </w:pPr>
      <w:r>
        <w:rPr/>
        <w:t>Sáu</w:t>
      </w:r>
      <w:r>
        <w:rPr>
          <w:spacing w:val="-5"/>
        </w:rPr>
        <w:t> </w:t>
      </w:r>
      <w:r>
        <w:rPr/>
        <w:t>pháp</w:t>
      </w:r>
      <w:r>
        <w:rPr>
          <w:spacing w:val="-4"/>
        </w:rPr>
        <w:t> </w:t>
      </w:r>
      <w:r>
        <w:rPr/>
        <w:t>này,</w:t>
      </w:r>
      <w:r>
        <w:rPr>
          <w:spacing w:val="-4"/>
        </w:rPr>
        <w:t> </w:t>
      </w:r>
      <w:r>
        <w:rPr/>
        <w:t>này</w:t>
      </w:r>
      <w:r>
        <w:rPr>
          <w:spacing w:val="-9"/>
        </w:rPr>
        <w:t> </w:t>
      </w:r>
      <w:r>
        <w:rPr/>
        <w:t>các</w:t>
      </w:r>
      <w:r>
        <w:rPr>
          <w:spacing w:val="-3"/>
        </w:rPr>
        <w:t> </w:t>
      </w:r>
      <w:r>
        <w:rPr/>
        <w:t>Tỷ-kheo,</w:t>
      </w:r>
      <w:r>
        <w:rPr>
          <w:spacing w:val="-5"/>
        </w:rPr>
        <w:t> </w:t>
      </w:r>
      <w:r>
        <w:rPr/>
        <w:t>là</w:t>
      </w:r>
      <w:r>
        <w:rPr>
          <w:spacing w:val="-5"/>
        </w:rPr>
        <w:t> </w:t>
      </w:r>
      <w:r>
        <w:rPr/>
        <w:t>thuộc</w:t>
      </w:r>
      <w:r>
        <w:rPr>
          <w:spacing w:val="-5"/>
        </w:rPr>
        <w:t> </w:t>
      </w:r>
      <w:r>
        <w:rPr/>
        <w:t>về</w:t>
      </w:r>
      <w:r>
        <w:rPr>
          <w:spacing w:val="-5"/>
        </w:rPr>
        <w:t> </w:t>
      </w:r>
      <w:r>
        <w:rPr/>
        <w:t>minh</w:t>
      </w:r>
      <w:r>
        <w:rPr>
          <w:spacing w:val="-1"/>
        </w:rPr>
        <w:t> </w:t>
      </w:r>
      <w:r>
        <w:rPr>
          <w:spacing w:val="-2"/>
        </w:rPr>
        <w:t>phần.</w:t>
      </w:r>
    </w:p>
    <w:p>
      <w:pPr>
        <w:pStyle w:val="BodyText"/>
        <w:spacing w:before="16"/>
      </w:pPr>
    </w:p>
    <w:p>
      <w:pPr>
        <w:pStyle w:val="ListParagraph"/>
        <w:numPr>
          <w:ilvl w:val="0"/>
          <w:numId w:val="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(36)</w:t>
      </w:r>
      <w:r>
        <w:rPr>
          <w:rFonts w:ascii="Verdana" w:hAnsi="Verdana"/>
          <w:b/>
          <w:color w:val="008AF0"/>
          <w:spacing w:val="3"/>
          <w:sz w:val="19"/>
        </w:rPr>
        <w:t> </w:t>
      </w:r>
      <w:r>
        <w:rPr>
          <w:rFonts w:ascii="Verdana" w:hAnsi="Verdana"/>
          <w:b/>
          <w:color w:val="008AF0"/>
          <w:sz w:val="19"/>
        </w:rPr>
        <w:t>Gốc</w:t>
      </w:r>
      <w:r>
        <w:rPr>
          <w:rFonts w:ascii="Verdana" w:hAnsi="Verdana"/>
          <w:b/>
          <w:color w:val="008AF0"/>
          <w:spacing w:val="-1"/>
          <w:sz w:val="19"/>
        </w:rPr>
        <w:t> </w:t>
      </w:r>
      <w:r>
        <w:rPr>
          <w:rFonts w:ascii="Verdana" w:hAnsi="Verdana"/>
          <w:b/>
          <w:color w:val="008AF0"/>
          <w:sz w:val="19"/>
        </w:rPr>
        <w:t>Rễ</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Ðấu</w:t>
      </w:r>
      <w:r>
        <w:rPr>
          <w:rFonts w:ascii="Verdana" w:hAnsi="Verdana"/>
          <w:b/>
          <w:color w:val="008AF0"/>
          <w:spacing w:val="1"/>
          <w:sz w:val="19"/>
        </w:rPr>
        <w:t> </w:t>
      </w:r>
      <w:r>
        <w:rPr>
          <w:rFonts w:ascii="Verdana" w:hAnsi="Verdana"/>
          <w:b/>
          <w:color w:val="008AF0"/>
          <w:spacing w:val="-2"/>
          <w:sz w:val="19"/>
        </w:rPr>
        <w:t>Tranh</w:t>
      </w:r>
    </w:p>
    <w:p>
      <w:pPr>
        <w:pStyle w:val="BodyText"/>
        <w:spacing w:before="38"/>
        <w:rPr>
          <w:rFonts w:ascii="Verdana"/>
          <w:b/>
          <w:sz w:val="19"/>
        </w:rPr>
      </w:pPr>
    </w:p>
    <w:p>
      <w:pPr>
        <w:pStyle w:val="ListParagraph"/>
        <w:numPr>
          <w:ilvl w:val="1"/>
          <w:numId w:val="7"/>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Có</w:t>
      </w:r>
      <w:r>
        <w:rPr>
          <w:spacing w:val="-2"/>
          <w:sz w:val="24"/>
        </w:rPr>
        <w:t> </w:t>
      </w:r>
      <w:r>
        <w:rPr>
          <w:sz w:val="24"/>
        </w:rPr>
        <w:t>sáu</w:t>
      </w:r>
      <w:r>
        <w:rPr>
          <w:spacing w:val="-2"/>
          <w:sz w:val="24"/>
        </w:rPr>
        <w:t> </w:t>
      </w:r>
      <w:r>
        <w:rPr>
          <w:sz w:val="24"/>
        </w:rPr>
        <w:t>gốc</w:t>
      </w:r>
      <w:r>
        <w:rPr>
          <w:spacing w:val="-6"/>
          <w:sz w:val="24"/>
        </w:rPr>
        <w:t> </w:t>
      </w:r>
      <w:r>
        <w:rPr>
          <w:sz w:val="24"/>
        </w:rPr>
        <w:t>rễ</w:t>
      </w:r>
      <w:r>
        <w:rPr>
          <w:spacing w:val="-3"/>
          <w:sz w:val="24"/>
        </w:rPr>
        <w:t> </w:t>
      </w:r>
      <w:r>
        <w:rPr>
          <w:sz w:val="24"/>
        </w:rPr>
        <w:t>đấu</w:t>
      </w:r>
      <w:r>
        <w:rPr>
          <w:spacing w:val="-4"/>
          <w:sz w:val="24"/>
        </w:rPr>
        <w:t> </w:t>
      </w:r>
      <w:r>
        <w:rPr>
          <w:sz w:val="24"/>
        </w:rPr>
        <w:t>tranh</w:t>
      </w:r>
      <w:r>
        <w:rPr>
          <w:spacing w:val="-1"/>
          <w:sz w:val="24"/>
        </w:rPr>
        <w:t> </w:t>
      </w:r>
      <w:r>
        <w:rPr>
          <w:sz w:val="24"/>
        </w:rPr>
        <w:t>này,</w:t>
      </w:r>
      <w:r>
        <w:rPr>
          <w:spacing w:val="-4"/>
          <w:sz w:val="24"/>
        </w:rPr>
        <w:t> </w:t>
      </w:r>
      <w:r>
        <w:rPr>
          <w:sz w:val="24"/>
        </w:rPr>
        <w:t>này</w:t>
      </w:r>
      <w:r>
        <w:rPr>
          <w:spacing w:val="-9"/>
          <w:sz w:val="24"/>
        </w:rPr>
        <w:t> </w:t>
      </w:r>
      <w:r>
        <w:rPr>
          <w:sz w:val="24"/>
        </w:rPr>
        <w:t>các</w:t>
      </w:r>
      <w:r>
        <w:rPr>
          <w:spacing w:val="-4"/>
          <w:sz w:val="24"/>
        </w:rPr>
        <w:t> </w:t>
      </w:r>
      <w:r>
        <w:rPr>
          <w:sz w:val="24"/>
        </w:rPr>
        <w:t>Tỷ-kheo.</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pPr>
    </w:p>
    <w:p>
      <w:pPr>
        <w:pStyle w:val="ListParagraph"/>
        <w:numPr>
          <w:ilvl w:val="1"/>
          <w:numId w:val="7"/>
        </w:numPr>
        <w:tabs>
          <w:tab w:pos="599" w:val="left" w:leader="none"/>
        </w:tabs>
        <w:spacing w:line="240" w:lineRule="auto" w:before="0" w:after="0"/>
        <w:ind w:left="599" w:right="0" w:hanging="239"/>
        <w:jc w:val="left"/>
        <w:rPr>
          <w:sz w:val="24"/>
        </w:rPr>
      </w:pPr>
      <w:r>
        <w:rPr>
          <w:sz w:val="24"/>
        </w:rPr>
        <w:t>Ở</w:t>
      </w:r>
      <w:r>
        <w:rPr>
          <w:spacing w:val="-8"/>
          <w:sz w:val="24"/>
        </w:rPr>
        <w:t> </w:t>
      </w:r>
      <w:r>
        <w:rPr>
          <w:sz w:val="24"/>
        </w:rPr>
        <w:t>đây,</w:t>
      </w:r>
      <w:r>
        <w:rPr>
          <w:spacing w:val="-3"/>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vị</w:t>
      </w:r>
      <w:r>
        <w:rPr>
          <w:spacing w:val="-4"/>
          <w:sz w:val="24"/>
        </w:rPr>
        <w:t> </w:t>
      </w:r>
      <w:r>
        <w:rPr>
          <w:sz w:val="24"/>
        </w:rPr>
        <w:t>Tỷ-kheo</w:t>
      </w:r>
      <w:r>
        <w:rPr>
          <w:spacing w:val="-5"/>
          <w:sz w:val="24"/>
        </w:rPr>
        <w:t> </w:t>
      </w:r>
      <w:r>
        <w:rPr>
          <w:sz w:val="24"/>
        </w:rPr>
        <w:t>phẫn</w:t>
      </w:r>
      <w:r>
        <w:rPr>
          <w:spacing w:val="-3"/>
          <w:sz w:val="24"/>
        </w:rPr>
        <w:t> </w:t>
      </w:r>
      <w:r>
        <w:rPr>
          <w:sz w:val="24"/>
        </w:rPr>
        <w:t>nộ</w:t>
      </w:r>
      <w:r>
        <w:rPr>
          <w:spacing w:val="-3"/>
          <w:sz w:val="24"/>
        </w:rPr>
        <w:t> </w:t>
      </w:r>
      <w:r>
        <w:rPr>
          <w:sz w:val="24"/>
        </w:rPr>
        <w:t>và</w:t>
      </w:r>
      <w:r>
        <w:rPr>
          <w:spacing w:val="-4"/>
          <w:sz w:val="24"/>
        </w:rPr>
        <w:t> </w:t>
      </w:r>
      <w:r>
        <w:rPr>
          <w:sz w:val="24"/>
        </w:rPr>
        <w:t>hiềm</w:t>
      </w:r>
      <w:r>
        <w:rPr>
          <w:spacing w:val="-2"/>
          <w:sz w:val="24"/>
        </w:rPr>
        <w:t> </w:t>
      </w:r>
      <w:r>
        <w:rPr>
          <w:spacing w:val="-4"/>
          <w:sz w:val="24"/>
        </w:rPr>
        <w:t>hận.</w:t>
      </w:r>
    </w:p>
    <w:p>
      <w:pPr>
        <w:pStyle w:val="BodyText"/>
        <w:spacing w:before="9"/>
      </w:pPr>
    </w:p>
    <w:p>
      <w:pPr>
        <w:pStyle w:val="BodyText"/>
        <w:spacing w:line="230" w:lineRule="auto"/>
        <w:ind w:left="360" w:right="348"/>
        <w:jc w:val="both"/>
      </w:pPr>
      <w:r>
        <w:rPr/>
        <w:t>Này các Tỷ-kheo, ở đây, vị Tỷ-kheo phẫn nộ, hiềm hận. Này các Tỷ-kheo, ai phẫn nộ, hiềm hận, vị ấy sống</w:t>
      </w:r>
      <w:r>
        <w:rPr>
          <w:spacing w:val="-1"/>
        </w:rPr>
        <w:t> </w:t>
      </w:r>
      <w:r>
        <w:rPr/>
        <w:t>không cung kính, không</w:t>
      </w:r>
      <w:r>
        <w:rPr>
          <w:spacing w:val="-2"/>
        </w:rPr>
        <w:t> </w:t>
      </w:r>
      <w:r>
        <w:rPr/>
        <w:t>tùy</w:t>
      </w:r>
      <w:r>
        <w:rPr>
          <w:spacing w:val="-3"/>
        </w:rPr>
        <w:t> </w:t>
      </w:r>
      <w:r>
        <w:rPr/>
        <w:t>thuận bậc Ðạo Sư, sống không cung kính, không tùy</w:t>
      </w:r>
      <w:r>
        <w:rPr>
          <w:spacing w:val="-3"/>
        </w:rPr>
        <w:t> </w:t>
      </w:r>
      <w:r>
        <w:rPr/>
        <w:t>thuận Pháp, sống không cung kính, không tùy thuận Tăng, không thành tựu đầy đủ các Học pháp. Này các Tỷ-kheo, Tỷ- kheo sống không cung kính, không tùy thuận bậc Ðạo Sư, không cung kính, không tùy thuận Pháp, không</w:t>
      </w:r>
      <w:r>
        <w:rPr>
          <w:spacing w:val="-2"/>
        </w:rPr>
        <w:t> </w:t>
      </w:r>
      <w:r>
        <w:rPr/>
        <w:t>cung</w:t>
      </w:r>
      <w:r>
        <w:rPr>
          <w:spacing w:val="-4"/>
        </w:rPr>
        <w:t> </w:t>
      </w:r>
      <w:r>
        <w:rPr/>
        <w:t>kính,</w:t>
      </w:r>
      <w:r>
        <w:rPr>
          <w:spacing w:val="-2"/>
        </w:rPr>
        <w:t> </w:t>
      </w:r>
      <w:r>
        <w:rPr/>
        <w:t>không tùy</w:t>
      </w:r>
      <w:r>
        <w:rPr>
          <w:spacing w:val="-7"/>
        </w:rPr>
        <w:t> </w:t>
      </w:r>
      <w:r>
        <w:rPr/>
        <w:t>thuận Tăng,</w:t>
      </w:r>
      <w:r>
        <w:rPr>
          <w:spacing w:val="-2"/>
        </w:rPr>
        <w:t> </w:t>
      </w:r>
      <w:r>
        <w:rPr/>
        <w:t>không</w:t>
      </w:r>
      <w:r>
        <w:rPr>
          <w:spacing w:val="-1"/>
        </w:rPr>
        <w:t> </w:t>
      </w:r>
      <w:r>
        <w:rPr/>
        <w:t>thành</w:t>
      </w:r>
      <w:r>
        <w:rPr>
          <w:spacing w:val="-2"/>
        </w:rPr>
        <w:t> </w:t>
      </w:r>
      <w:r>
        <w:rPr/>
        <w:t>tựu</w:t>
      </w:r>
      <w:r>
        <w:rPr>
          <w:spacing w:val="-3"/>
        </w:rPr>
        <w:t> </w:t>
      </w:r>
      <w:r>
        <w:rPr/>
        <w:t>đầu đủ các</w:t>
      </w:r>
      <w:r>
        <w:rPr>
          <w:spacing w:val="-3"/>
        </w:rPr>
        <w:t> </w:t>
      </w:r>
      <w:r>
        <w:rPr/>
        <w:t>Học</w:t>
      </w:r>
      <w:r>
        <w:rPr>
          <w:spacing w:val="-3"/>
        </w:rPr>
        <w:t> </w:t>
      </w:r>
      <w:r>
        <w:rPr/>
        <w:t>pháp,</w:t>
      </w:r>
      <w:r>
        <w:rPr>
          <w:spacing w:val="-2"/>
        </w:rPr>
        <w:t> </w:t>
      </w:r>
      <w:r>
        <w:rPr/>
        <w:t>vị</w:t>
      </w:r>
      <w:r>
        <w:rPr>
          <w:spacing w:val="-1"/>
        </w:rPr>
        <w:t> </w:t>
      </w:r>
      <w:r>
        <w:rPr/>
        <w:t>ấy</w:t>
      </w:r>
      <w:r>
        <w:rPr>
          <w:spacing w:val="-3"/>
        </w:rPr>
        <w:t> </w:t>
      </w:r>
      <w:r>
        <w:rPr/>
        <w:t>khởi</w:t>
      </w:r>
      <w:r>
        <w:rPr>
          <w:spacing w:val="-1"/>
        </w:rPr>
        <w:t> </w:t>
      </w:r>
      <w:r>
        <w:rPr/>
        <w:t>lên</w:t>
      </w:r>
      <w:r>
        <w:rPr>
          <w:spacing w:val="-3"/>
        </w:rPr>
        <w:t> </w:t>
      </w:r>
      <w:r>
        <w:rPr/>
        <w:t>tranh luận giữa chư Tăng. Tranh luận như vậy khiến nhiều người không hạnh phúc, khiến nhiều người không an lạc, khiến nhiều người không lợi ích, khiến chư Thiên và loài Người không hạnh phúc và đau khổ. Này các Tỷ-kheo, nếu các Thầy thấy ác tránh căn ấy giữa các Thầy hay ngoài các Thầy, này các Tỷ-kheo,</w:t>
      </w:r>
      <w:r>
        <w:rPr>
          <w:spacing w:val="80"/>
        </w:rPr>
        <w:t> </w:t>
      </w:r>
      <w:r>
        <w:rPr/>
        <w:t>các Thầy phải cố gắng đoạn trừ ác tránh căn ấy.</w:t>
      </w:r>
      <w:r>
        <w:rPr>
          <w:spacing w:val="12"/>
        </w:rPr>
        <w:t> </w:t>
      </w:r>
      <w:r>
        <w:rPr/>
        <w:t>Này các Tỷ-kheo, nếu các Thầy không ác tránh căn ấy</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4"/>
        <w:jc w:val="both"/>
      </w:pPr>
      <w:r>
        <w:rPr/>
        <w:t>giữa các Thầy</w:t>
      </w:r>
      <w:r>
        <w:rPr>
          <w:spacing w:val="-3"/>
        </w:rPr>
        <w:t> </w:t>
      </w:r>
      <w:r>
        <w:rPr/>
        <w:t>hay</w:t>
      </w:r>
      <w:r>
        <w:rPr>
          <w:spacing w:val="-3"/>
        </w:rPr>
        <w:t> </w:t>
      </w:r>
      <w:r>
        <w:rPr/>
        <w:t>ngoài các Thấy, này</w:t>
      </w:r>
      <w:r>
        <w:rPr>
          <w:spacing w:val="-3"/>
        </w:rPr>
        <w:t> </w:t>
      </w:r>
      <w:r>
        <w:rPr/>
        <w:t>các Tỷ</w:t>
      </w:r>
      <w:r>
        <w:rPr>
          <w:spacing w:val="-1"/>
        </w:rPr>
        <w:t> </w:t>
      </w:r>
      <w:r>
        <w:rPr/>
        <w:t>kheo, các Thầy</w:t>
      </w:r>
      <w:r>
        <w:rPr>
          <w:spacing w:val="-3"/>
        </w:rPr>
        <w:t> </w:t>
      </w:r>
      <w:r>
        <w:rPr/>
        <w:t>hãy</w:t>
      </w:r>
      <w:r>
        <w:rPr>
          <w:spacing w:val="-3"/>
        </w:rPr>
        <w:t> </w:t>
      </w:r>
      <w:r>
        <w:rPr/>
        <w:t>tác động</w:t>
      </w:r>
      <w:r>
        <w:rPr>
          <w:spacing w:val="-1"/>
        </w:rPr>
        <w:t> </w:t>
      </w:r>
      <w:r>
        <w:rPr/>
        <w:t>đừng cho ác tránh căn ấy có cơ hội làm hại trong tương lai. Như vậy là đoạn tận ác tránh căn ấy. Như vậy là ngăn chận nguy hại ác tránh căn ấy trong tương lai.</w:t>
      </w:r>
    </w:p>
    <w:p>
      <w:pPr>
        <w:pStyle w:val="BodyText"/>
        <w:spacing w:before="11"/>
      </w:pPr>
    </w:p>
    <w:p>
      <w:pPr>
        <w:pStyle w:val="ListParagraph"/>
        <w:numPr>
          <w:ilvl w:val="1"/>
          <w:numId w:val="7"/>
        </w:numPr>
        <w:tabs>
          <w:tab w:pos="609" w:val="left" w:leader="none"/>
        </w:tabs>
        <w:spacing w:line="230" w:lineRule="auto" w:before="0" w:after="0"/>
        <w:ind w:left="360" w:right="351" w:firstLine="0"/>
        <w:jc w:val="both"/>
        <w:rPr>
          <w:sz w:val="24"/>
        </w:rPr>
      </w:pPr>
      <w:r>
        <w:rPr>
          <w:sz w:val="24"/>
        </w:rPr>
        <w:t>Này các Tỷ-kheo, lại nữa, vị Tỷ-kheo giả dối và não hại... tật đố và xan tham... lừa đảo vá man trá...</w:t>
      </w:r>
      <w:r>
        <w:rPr>
          <w:spacing w:val="40"/>
          <w:sz w:val="24"/>
        </w:rPr>
        <w:t> </w:t>
      </w:r>
      <w:r>
        <w:rPr>
          <w:sz w:val="24"/>
        </w:rPr>
        <w:t>ác dục và tà kiến... chấp trước sở kiến, kiên trì gìn giữ, rất khó rời bỏ. Này các Hiền giả, Tỷ-kheo chấp trước sở kiến, kiên trì gìn giữ rất khó rời bỏ, vị ấy sống không cung kính, không tùy thuận bậc đạo Sư, không cung kính, không tùy thuận Pháp, không cung kính, không tùy thuận Tăng, không thành tựu đầy đủ các Học pháp. Này các Hiền giả, Tỷ-kheo không cung kính, không tùy thuận bậc Ðạo Sư... Pháp... Tăng... không thành tựu đầy đủ các Học pháp, vị ấy khởi lên tranh luận giữa chư Tăng. Tranh luận như vậy khiến nhiều người không hạnh phúc, khiến nhiều người không an lạc, khiến nhiều người không ích lợi, khiến chư Thiên và loài Người không hạnh phúc và đau khổ. Này các Tỷ-kheo, nếu các Thầy thấy được</w:t>
      </w:r>
      <w:r>
        <w:rPr>
          <w:spacing w:val="-1"/>
          <w:sz w:val="24"/>
        </w:rPr>
        <w:t> </w:t>
      </w:r>
      <w:r>
        <w:rPr>
          <w:sz w:val="24"/>
        </w:rPr>
        <w:t>ác tránh căn ấy</w:t>
      </w:r>
      <w:r>
        <w:rPr>
          <w:spacing w:val="-2"/>
          <w:sz w:val="24"/>
        </w:rPr>
        <w:t> </w:t>
      </w:r>
      <w:r>
        <w:rPr>
          <w:sz w:val="24"/>
        </w:rPr>
        <w:t>giữa các Thầy</w:t>
      </w:r>
      <w:r>
        <w:rPr>
          <w:spacing w:val="-4"/>
          <w:sz w:val="24"/>
        </w:rPr>
        <w:t> </w:t>
      </w:r>
      <w:r>
        <w:rPr>
          <w:sz w:val="24"/>
        </w:rPr>
        <w:t>hay</w:t>
      </w:r>
      <w:r>
        <w:rPr>
          <w:spacing w:val="-4"/>
          <w:sz w:val="24"/>
        </w:rPr>
        <w:t> </w:t>
      </w:r>
      <w:r>
        <w:rPr>
          <w:sz w:val="24"/>
        </w:rPr>
        <w:t>ngoài các Thầy, các Thầy</w:t>
      </w:r>
      <w:r>
        <w:rPr>
          <w:spacing w:val="-4"/>
          <w:sz w:val="24"/>
        </w:rPr>
        <w:t> </w:t>
      </w:r>
      <w:r>
        <w:rPr>
          <w:sz w:val="24"/>
        </w:rPr>
        <w:t>phải cố gắng đoạn</w:t>
      </w:r>
      <w:r>
        <w:rPr>
          <w:spacing w:val="-2"/>
          <w:sz w:val="24"/>
        </w:rPr>
        <w:t> </w:t>
      </w:r>
      <w:r>
        <w:rPr>
          <w:sz w:val="24"/>
        </w:rPr>
        <w:t>trừ</w:t>
      </w:r>
      <w:r>
        <w:rPr>
          <w:spacing w:val="-2"/>
          <w:sz w:val="24"/>
        </w:rPr>
        <w:t> </w:t>
      </w:r>
      <w:r>
        <w:rPr>
          <w:sz w:val="24"/>
        </w:rPr>
        <w:t>ác tránh căn ấy. Này</w:t>
      </w:r>
      <w:r>
        <w:rPr>
          <w:spacing w:val="-4"/>
          <w:sz w:val="24"/>
        </w:rPr>
        <w:t> </w:t>
      </w:r>
      <w:r>
        <w:rPr>
          <w:sz w:val="24"/>
        </w:rPr>
        <w:t>các Tỷ-kheo, nếu các Thầy</w:t>
      </w:r>
      <w:r>
        <w:rPr>
          <w:spacing w:val="-4"/>
          <w:sz w:val="24"/>
        </w:rPr>
        <w:t> </w:t>
      </w:r>
      <w:r>
        <w:rPr>
          <w:sz w:val="24"/>
        </w:rPr>
        <w:t>không</w:t>
      </w:r>
      <w:r>
        <w:rPr>
          <w:spacing w:val="-1"/>
          <w:sz w:val="24"/>
        </w:rPr>
        <w:t> </w:t>
      </w:r>
      <w:r>
        <w:rPr>
          <w:sz w:val="24"/>
        </w:rPr>
        <w:t>thấy</w:t>
      </w:r>
      <w:r>
        <w:rPr>
          <w:spacing w:val="-4"/>
          <w:sz w:val="24"/>
        </w:rPr>
        <w:t> </w:t>
      </w:r>
      <w:r>
        <w:rPr>
          <w:sz w:val="24"/>
        </w:rPr>
        <w:t>ác tránh căn ấy</w:t>
      </w:r>
      <w:r>
        <w:rPr>
          <w:spacing w:val="-4"/>
          <w:sz w:val="24"/>
        </w:rPr>
        <w:t> </w:t>
      </w:r>
      <w:r>
        <w:rPr>
          <w:sz w:val="24"/>
        </w:rPr>
        <w:t>giữa các Thầy</w:t>
      </w:r>
      <w:r>
        <w:rPr>
          <w:spacing w:val="-2"/>
          <w:sz w:val="24"/>
        </w:rPr>
        <w:t> </w:t>
      </w:r>
      <w:r>
        <w:rPr>
          <w:sz w:val="24"/>
        </w:rPr>
        <w:t>hay</w:t>
      </w:r>
      <w:r>
        <w:rPr>
          <w:spacing w:val="-1"/>
          <w:sz w:val="24"/>
        </w:rPr>
        <w:t> </w:t>
      </w:r>
      <w:r>
        <w:rPr>
          <w:sz w:val="24"/>
        </w:rPr>
        <w:t>ngoài các Thầy, các Thầy hãy gìn giữ đừng cho ác tránh căn ấy có cơ hội làm hại trong tương lai. Như vậy là sự đoạn tận ác tránh căn ấy. Như vậy là ngăn chặn nguy hại ác tránh căn ấy trong tương lai.</w:t>
      </w:r>
    </w:p>
    <w:p>
      <w:pPr>
        <w:pStyle w:val="BodyText"/>
        <w:spacing w:before="4"/>
      </w:pPr>
    </w:p>
    <w:p>
      <w:pPr>
        <w:pStyle w:val="BodyText"/>
        <w:ind w:left="360"/>
        <w:jc w:val="both"/>
      </w:pPr>
      <w:r>
        <w:rPr/>
        <w:t>Này</w:t>
      </w:r>
      <w:r>
        <w:rPr>
          <w:spacing w:val="-9"/>
        </w:rPr>
        <w:t> </w:t>
      </w:r>
      <w:r>
        <w:rPr/>
        <w:t>các</w:t>
      </w:r>
      <w:r>
        <w:rPr>
          <w:spacing w:val="-4"/>
        </w:rPr>
        <w:t> </w:t>
      </w:r>
      <w:r>
        <w:rPr/>
        <w:t>Tỷ-kheo,</w:t>
      </w:r>
      <w:r>
        <w:rPr>
          <w:spacing w:val="-3"/>
        </w:rPr>
        <w:t> </w:t>
      </w:r>
      <w:r>
        <w:rPr/>
        <w:t>đây</w:t>
      </w:r>
      <w:r>
        <w:rPr>
          <w:spacing w:val="-7"/>
        </w:rPr>
        <w:t> </w:t>
      </w:r>
      <w:r>
        <w:rPr/>
        <w:t>là</w:t>
      </w:r>
      <w:r>
        <w:rPr>
          <w:spacing w:val="-1"/>
        </w:rPr>
        <w:t> </w:t>
      </w:r>
      <w:r>
        <w:rPr/>
        <w:t>sáu</w:t>
      </w:r>
      <w:r>
        <w:rPr>
          <w:spacing w:val="-3"/>
        </w:rPr>
        <w:t> </w:t>
      </w:r>
      <w:r>
        <w:rPr/>
        <w:t>tránh</w:t>
      </w:r>
      <w:r>
        <w:rPr>
          <w:spacing w:val="-1"/>
        </w:rPr>
        <w:t> </w:t>
      </w:r>
      <w:r>
        <w:rPr>
          <w:spacing w:val="-4"/>
        </w:rPr>
        <w:t>căn.</w:t>
      </w:r>
    </w:p>
    <w:p>
      <w:pPr>
        <w:pStyle w:val="BodyText"/>
        <w:spacing w:before="16"/>
      </w:pPr>
    </w:p>
    <w:p>
      <w:pPr>
        <w:pStyle w:val="ListParagraph"/>
        <w:numPr>
          <w:ilvl w:val="0"/>
          <w:numId w:val="7"/>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(37) Bố </w:t>
      </w:r>
      <w:r>
        <w:rPr>
          <w:rFonts w:ascii="Verdana" w:hAnsi="Verdana"/>
          <w:b/>
          <w:color w:val="008AF0"/>
          <w:spacing w:val="-5"/>
          <w:sz w:val="19"/>
        </w:rPr>
        <w:t>Thí</w:t>
      </w:r>
    </w:p>
    <w:p>
      <w:pPr>
        <w:pStyle w:val="BodyText"/>
        <w:spacing w:before="51"/>
        <w:rPr>
          <w:rFonts w:ascii="Verdana"/>
          <w:b/>
          <w:sz w:val="19"/>
        </w:rPr>
      </w:pPr>
    </w:p>
    <w:p>
      <w:pPr>
        <w:pStyle w:val="ListParagraph"/>
        <w:numPr>
          <w:ilvl w:val="1"/>
          <w:numId w:val="7"/>
        </w:numPr>
        <w:tabs>
          <w:tab w:pos="613" w:val="left" w:leader="none"/>
        </w:tabs>
        <w:spacing w:line="230" w:lineRule="auto" w:before="0" w:after="0"/>
        <w:ind w:left="360" w:right="354" w:firstLine="0"/>
        <w:jc w:val="both"/>
        <w:rPr>
          <w:sz w:val="24"/>
        </w:rPr>
      </w:pPr>
      <w:r>
        <w:rPr>
          <w:sz w:val="24"/>
        </w:rPr>
        <w:t>Một thời, Thế Tôn trú ở Sàvavatthì, tại Jetavata, khu vườn của ông Anàthapindika. Lúc bấy giờ, mẹ của Nanda, nữ gia chủ người Velukandaki làm một thí vật gồm có sáu phần cho chúng Tỷ-kheo Tăng, cầm đầu là Sariputta và Moggallàna. Thế Tôn với thiên nhãn thanh tịnh, siêu nhân, thấy mẹ của Nanda, nữ gia chủ người Velukandaki làm một thí vật gồm có sáu phần cho chúng Tỷ-kheo Tăng, cầm đầu là Sàriputta và Moggallàna. Sau khi thấy vậy Thế Tôn liền bảo các Tỷ-kheo:</w:t>
      </w:r>
    </w:p>
    <w:p>
      <w:pPr>
        <w:pStyle w:val="BodyText"/>
        <w:spacing w:before="10"/>
      </w:pPr>
    </w:p>
    <w:p>
      <w:pPr>
        <w:pStyle w:val="ListParagraph"/>
        <w:numPr>
          <w:ilvl w:val="2"/>
          <w:numId w:val="7"/>
        </w:numPr>
        <w:tabs>
          <w:tab w:pos="501" w:val="left" w:leader="none"/>
        </w:tabs>
        <w:spacing w:line="230" w:lineRule="auto" w:before="0" w:after="0"/>
        <w:ind w:left="360" w:right="357" w:firstLine="0"/>
        <w:jc w:val="both"/>
        <w:rPr>
          <w:sz w:val="24"/>
        </w:rPr>
      </w:pPr>
      <w:r>
        <w:rPr>
          <w:sz w:val="24"/>
        </w:rPr>
        <w:t>Có mẹ</w:t>
      </w:r>
      <w:r>
        <w:rPr>
          <w:spacing w:val="-1"/>
          <w:sz w:val="24"/>
        </w:rPr>
        <w:t> </w:t>
      </w:r>
      <w:r>
        <w:rPr>
          <w:sz w:val="24"/>
        </w:rPr>
        <w:t>của Nanda, nữ gia chủ</w:t>
      </w:r>
      <w:r>
        <w:rPr>
          <w:spacing w:val="-1"/>
          <w:sz w:val="24"/>
        </w:rPr>
        <w:t> </w:t>
      </w:r>
      <w:r>
        <w:rPr>
          <w:sz w:val="24"/>
        </w:rPr>
        <w:t>người Velukandaki làm</w:t>
      </w:r>
      <w:r>
        <w:rPr>
          <w:spacing w:val="-1"/>
          <w:sz w:val="24"/>
        </w:rPr>
        <w:t> </w:t>
      </w:r>
      <w:r>
        <w:rPr>
          <w:sz w:val="24"/>
        </w:rPr>
        <w:t>một thí vật gồm có sáu phần cho chúng Tỷ-kheo Tăng, cầm đầu là Sàriputta và Moggallàna. Và này các Tỷ-kheo, thế nào là thí vật gồm có sáu phần cho chúng Tỷ-kheo Tăng?</w:t>
      </w:r>
    </w:p>
    <w:p>
      <w:pPr>
        <w:pStyle w:val="BodyText"/>
        <w:spacing w:before="11"/>
      </w:pPr>
    </w:p>
    <w:p>
      <w:pPr>
        <w:pStyle w:val="ListParagraph"/>
        <w:numPr>
          <w:ilvl w:val="1"/>
          <w:numId w:val="7"/>
        </w:numPr>
        <w:tabs>
          <w:tab w:pos="599" w:val="left" w:leader="none"/>
        </w:tabs>
        <w:spacing w:line="230" w:lineRule="auto" w:before="1" w:after="0"/>
        <w:ind w:left="360" w:right="351" w:firstLine="0"/>
        <w:jc w:val="both"/>
        <w:rPr>
          <w:sz w:val="24"/>
        </w:rPr>
      </w:pPr>
      <w:r>
        <w:rPr>
          <w:sz w:val="24"/>
        </w:rPr>
        <w:t>Ở</w:t>
      </w:r>
      <w:r>
        <w:rPr>
          <w:spacing w:val="-3"/>
          <w:sz w:val="24"/>
        </w:rPr>
        <w:t> </w:t>
      </w:r>
      <w:r>
        <w:rPr>
          <w:sz w:val="24"/>
        </w:rPr>
        <w:t>đây, này</w:t>
      </w:r>
      <w:r>
        <w:rPr>
          <w:spacing w:val="-4"/>
          <w:sz w:val="24"/>
        </w:rPr>
        <w:t> </w:t>
      </w:r>
      <w:r>
        <w:rPr>
          <w:sz w:val="24"/>
        </w:rPr>
        <w:t>các</w:t>
      </w:r>
      <w:r>
        <w:rPr>
          <w:spacing w:val="-1"/>
          <w:sz w:val="24"/>
        </w:rPr>
        <w:t> </w:t>
      </w:r>
      <w:r>
        <w:rPr>
          <w:sz w:val="24"/>
        </w:rPr>
        <w:t>Tỷ-kheo, có</w:t>
      </w:r>
      <w:r>
        <w:rPr>
          <w:spacing w:val="-2"/>
          <w:sz w:val="24"/>
        </w:rPr>
        <w:t> </w:t>
      </w:r>
      <w:r>
        <w:rPr>
          <w:sz w:val="24"/>
        </w:rPr>
        <w:t>ba</w:t>
      </w:r>
      <w:r>
        <w:rPr>
          <w:spacing w:val="-3"/>
          <w:sz w:val="24"/>
        </w:rPr>
        <w:t> </w:t>
      </w:r>
      <w:r>
        <w:rPr>
          <w:sz w:val="24"/>
        </w:rPr>
        <w:t>phần</w:t>
      </w:r>
      <w:r>
        <w:rPr>
          <w:spacing w:val="-2"/>
          <w:sz w:val="24"/>
        </w:rPr>
        <w:t> </w:t>
      </w:r>
      <w:r>
        <w:rPr>
          <w:sz w:val="24"/>
        </w:rPr>
        <w:t>thuộc</w:t>
      </w:r>
      <w:r>
        <w:rPr>
          <w:spacing w:val="-3"/>
          <w:sz w:val="24"/>
        </w:rPr>
        <w:t> </w:t>
      </w:r>
      <w:r>
        <w:rPr>
          <w:sz w:val="24"/>
        </w:rPr>
        <w:t>người</w:t>
      </w:r>
      <w:r>
        <w:rPr>
          <w:spacing w:val="-1"/>
          <w:sz w:val="24"/>
        </w:rPr>
        <w:t> </w:t>
      </w:r>
      <w:r>
        <w:rPr>
          <w:sz w:val="24"/>
        </w:rPr>
        <w:t>bố</w:t>
      </w:r>
      <w:r>
        <w:rPr>
          <w:spacing w:val="-2"/>
          <w:sz w:val="24"/>
        </w:rPr>
        <w:t> </w:t>
      </w:r>
      <w:r>
        <w:rPr>
          <w:sz w:val="24"/>
        </w:rPr>
        <w:t>thí và</w:t>
      </w:r>
      <w:r>
        <w:rPr>
          <w:spacing w:val="-1"/>
          <w:sz w:val="24"/>
        </w:rPr>
        <w:t> </w:t>
      </w:r>
      <w:r>
        <w:rPr>
          <w:sz w:val="24"/>
        </w:rPr>
        <w:t>có ba</w:t>
      </w:r>
      <w:r>
        <w:rPr>
          <w:spacing w:val="-1"/>
          <w:sz w:val="24"/>
        </w:rPr>
        <w:t> </w:t>
      </w:r>
      <w:r>
        <w:rPr>
          <w:sz w:val="24"/>
        </w:rPr>
        <w:t>phần</w:t>
      </w:r>
      <w:r>
        <w:rPr>
          <w:spacing w:val="-2"/>
          <w:sz w:val="24"/>
        </w:rPr>
        <w:t> </w:t>
      </w:r>
      <w:r>
        <w:rPr>
          <w:sz w:val="24"/>
        </w:rPr>
        <w:t>thuộc</w:t>
      </w:r>
      <w:r>
        <w:rPr>
          <w:spacing w:val="-1"/>
          <w:sz w:val="24"/>
        </w:rPr>
        <w:t> </w:t>
      </w:r>
      <w:r>
        <w:rPr>
          <w:sz w:val="24"/>
        </w:rPr>
        <w:t>người</w:t>
      </w:r>
      <w:r>
        <w:rPr>
          <w:spacing w:val="-1"/>
          <w:sz w:val="24"/>
        </w:rPr>
        <w:t> </w:t>
      </w:r>
      <w:r>
        <w:rPr>
          <w:sz w:val="24"/>
        </w:rPr>
        <w:t>nhận</w:t>
      </w:r>
      <w:r>
        <w:rPr>
          <w:spacing w:val="-2"/>
          <w:sz w:val="24"/>
        </w:rPr>
        <w:t> </w:t>
      </w:r>
      <w:r>
        <w:rPr>
          <w:sz w:val="24"/>
        </w:rPr>
        <w:t>đồ bố</w:t>
      </w:r>
      <w:r>
        <w:rPr>
          <w:spacing w:val="-2"/>
          <w:sz w:val="24"/>
        </w:rPr>
        <w:t> </w:t>
      </w:r>
      <w:r>
        <w:rPr>
          <w:sz w:val="24"/>
        </w:rPr>
        <w:t>thí.</w:t>
      </w:r>
      <w:r>
        <w:rPr>
          <w:spacing w:val="-1"/>
          <w:sz w:val="24"/>
        </w:rPr>
        <w:t> </w:t>
      </w:r>
      <w:r>
        <w:rPr>
          <w:sz w:val="24"/>
        </w:rPr>
        <w:t>Thế nào là ba</w:t>
      </w:r>
      <w:r>
        <w:rPr>
          <w:spacing w:val="-1"/>
          <w:sz w:val="24"/>
        </w:rPr>
        <w:t> </w:t>
      </w:r>
      <w:r>
        <w:rPr>
          <w:sz w:val="24"/>
        </w:rPr>
        <w:t>phần thuộc</w:t>
      </w:r>
      <w:r>
        <w:rPr>
          <w:spacing w:val="-1"/>
          <w:sz w:val="24"/>
        </w:rPr>
        <w:t> </w:t>
      </w:r>
      <w:r>
        <w:rPr>
          <w:sz w:val="24"/>
        </w:rPr>
        <w:t>về người bố thí? Ở đây, này</w:t>
      </w:r>
      <w:r>
        <w:rPr>
          <w:spacing w:val="-2"/>
          <w:sz w:val="24"/>
        </w:rPr>
        <w:t> </w:t>
      </w:r>
      <w:r>
        <w:rPr>
          <w:sz w:val="24"/>
        </w:rPr>
        <w:t>các Tỷ-kheo, người bố thí, trước khi bố thí, ý</w:t>
      </w:r>
      <w:r>
        <w:rPr>
          <w:spacing w:val="-7"/>
          <w:sz w:val="24"/>
        </w:rPr>
        <w:t> </w:t>
      </w:r>
      <w:r>
        <w:rPr>
          <w:sz w:val="24"/>
        </w:rPr>
        <w:t>được vui lòng; trong khi bố thí, tâm được tịnh tín; sau khi bố thí, cảm thấy</w:t>
      </w:r>
      <w:r>
        <w:rPr>
          <w:spacing w:val="-1"/>
          <w:sz w:val="24"/>
        </w:rPr>
        <w:t> </w:t>
      </w:r>
      <w:r>
        <w:rPr>
          <w:sz w:val="24"/>
        </w:rPr>
        <w:t>hoan hỷ. Ðây là ba phần của người bố thí. Thế nào là ba phần của người nhận bố thí? Ở đây, này</w:t>
      </w:r>
      <w:r>
        <w:rPr>
          <w:spacing w:val="-2"/>
          <w:sz w:val="24"/>
        </w:rPr>
        <w:t> </w:t>
      </w:r>
      <w:r>
        <w:rPr>
          <w:sz w:val="24"/>
        </w:rPr>
        <w:t>các Tỷ-kheo, những</w:t>
      </w:r>
      <w:r>
        <w:rPr>
          <w:spacing w:val="-1"/>
          <w:sz w:val="24"/>
        </w:rPr>
        <w:t> </w:t>
      </w:r>
      <w:r>
        <w:rPr>
          <w:sz w:val="24"/>
        </w:rPr>
        <w:t>người nhận vật bố thí, đã được ly</w:t>
      </w:r>
      <w:r>
        <w:rPr>
          <w:spacing w:val="-3"/>
          <w:sz w:val="24"/>
        </w:rPr>
        <w:t> </w:t>
      </w:r>
      <w:r>
        <w:rPr>
          <w:sz w:val="24"/>
        </w:rPr>
        <w:t>tham hay</w:t>
      </w:r>
      <w:r>
        <w:rPr>
          <w:spacing w:val="-3"/>
          <w:sz w:val="24"/>
        </w:rPr>
        <w:t> </w:t>
      </w:r>
      <w:r>
        <w:rPr>
          <w:sz w:val="24"/>
        </w:rPr>
        <w:t>đang</w:t>
      </w:r>
      <w:r>
        <w:rPr>
          <w:spacing w:val="-1"/>
          <w:sz w:val="24"/>
        </w:rPr>
        <w:t> </w:t>
      </w:r>
      <w:r>
        <w:rPr>
          <w:sz w:val="24"/>
        </w:rPr>
        <w:t>thực hành hạnh ly</w:t>
      </w:r>
      <w:r>
        <w:rPr>
          <w:spacing w:val="-3"/>
          <w:sz w:val="24"/>
        </w:rPr>
        <w:t> </w:t>
      </w:r>
      <w:r>
        <w:rPr>
          <w:sz w:val="24"/>
        </w:rPr>
        <w:t>tham; đã được ly</w:t>
      </w:r>
      <w:r>
        <w:rPr>
          <w:spacing w:val="-3"/>
          <w:sz w:val="24"/>
        </w:rPr>
        <w:t> </w:t>
      </w:r>
      <w:r>
        <w:rPr>
          <w:sz w:val="24"/>
        </w:rPr>
        <w:t>sân hay</w:t>
      </w:r>
      <w:r>
        <w:rPr>
          <w:spacing w:val="-3"/>
          <w:sz w:val="24"/>
        </w:rPr>
        <w:t> </w:t>
      </w:r>
      <w:r>
        <w:rPr>
          <w:sz w:val="24"/>
        </w:rPr>
        <w:t>đang</w:t>
      </w:r>
      <w:r>
        <w:rPr>
          <w:spacing w:val="-1"/>
          <w:sz w:val="24"/>
        </w:rPr>
        <w:t> </w:t>
      </w:r>
      <w:r>
        <w:rPr>
          <w:sz w:val="24"/>
        </w:rPr>
        <w:t>thực hành hạnh ly</w:t>
      </w:r>
      <w:r>
        <w:rPr>
          <w:spacing w:val="-3"/>
          <w:sz w:val="24"/>
        </w:rPr>
        <w:t> </w:t>
      </w:r>
      <w:r>
        <w:rPr>
          <w:sz w:val="24"/>
        </w:rPr>
        <w:t>sân; đã được ly si hay đang thực hành hạnh ly si. Ðây là ba phần của những người nhận vật bố thí. Như vậy là ba</w:t>
      </w:r>
      <w:r>
        <w:rPr>
          <w:spacing w:val="80"/>
          <w:sz w:val="24"/>
        </w:rPr>
        <w:t> </w:t>
      </w:r>
      <w:r>
        <w:rPr>
          <w:sz w:val="24"/>
        </w:rPr>
        <w:t>phần của người bố thí và ba phần của những người nhận được vật bố thí. Như vậy, này các Tỷ-kheo, là thí vật gồm có sáu phần.</w:t>
      </w:r>
    </w:p>
    <w:p>
      <w:pPr>
        <w:pStyle w:val="BodyText"/>
        <w:spacing w:before="11"/>
      </w:pPr>
    </w:p>
    <w:p>
      <w:pPr>
        <w:pStyle w:val="ListParagraph"/>
        <w:numPr>
          <w:ilvl w:val="1"/>
          <w:numId w:val="7"/>
        </w:numPr>
        <w:tabs>
          <w:tab w:pos="604" w:val="left" w:leader="none"/>
        </w:tabs>
        <w:spacing w:line="230" w:lineRule="auto" w:before="0" w:after="0"/>
        <w:ind w:left="360" w:right="351" w:firstLine="0"/>
        <w:jc w:val="both"/>
        <w:rPr>
          <w:sz w:val="24"/>
        </w:rPr>
      </w:pPr>
      <w:r>
        <w:rPr>
          <w:sz w:val="24"/>
        </w:rPr>
        <w:t>Như vậy, này các Tỷ-kheo, thực không dễ gì nắm được số lượng về công đức một thí vật gồm có sáu phần như vậy: “Có chừng ấy nguồn sanh phước, nguồn sanh thiện, món ăn an lạc, thuộc Thiên giới, là quả lạc dị thục, dẫn đến cõi Trời, đưa đến khả lạc, khả hỷ, khả ý, hạnh phúc, an lạc”; vì rằng cả khố</w:t>
      </w:r>
      <w:r>
        <w:rPr>
          <w:spacing w:val="80"/>
          <w:sz w:val="24"/>
        </w:rPr>
        <w:t> </w:t>
      </w:r>
      <w:r>
        <w:rPr>
          <w:sz w:val="24"/>
        </w:rPr>
        <w:t>công đức lớn được xem là vô số, vô lượng. Ví như, này các Tỷ-kheo, trong biển lớn, thật không dễ gì nắm lấy một số lượng nước và nói rằng: “Có chừng ấy thùng nước, hay có chừng ấy trăm thùng nước, hay có chừng ấy ngàn thùng nước, hay có chừng ấy trăm ngàn thùng nước”; vì rằng, cả khối lượng lớn nước được xem là vô số, vô lượng. Cũng vậy, này các Tỷ-kheo, thật không dễ gì để nắm được số lượng về công đức của một thí vật gồm sáu phần như vậy: “Có chừng ấy</w:t>
      </w:r>
      <w:r>
        <w:rPr>
          <w:spacing w:val="-4"/>
          <w:sz w:val="24"/>
        </w:rPr>
        <w:t> </w:t>
      </w:r>
      <w:r>
        <w:rPr>
          <w:sz w:val="24"/>
        </w:rPr>
        <w:t>nguồn sanh phước, nguồn sanh thiện, món ăn lạc. thuộc Thiên giới, là quả lạc dị thục, dẫn đến cõi Trời, đưa đến khả lạc, khả hỷ, khả ý, hạnh phúc an lạc”; vì rằng cả khối công đức lớn được xem là vô số, vô lượng.</w:t>
      </w:r>
    </w:p>
    <w:p>
      <w:pPr>
        <w:pStyle w:val="ListParagraph"/>
        <w:spacing w:after="0" w:line="230" w:lineRule="auto"/>
        <w:jc w:val="both"/>
        <w:rPr>
          <w:sz w:val="24"/>
        </w:rPr>
        <w:sectPr>
          <w:pgSz w:w="12240" w:h="15840"/>
          <w:pgMar w:header="5" w:footer="0" w:top="960" w:bottom="280" w:left="720" w:right="720"/>
        </w:sectPr>
      </w:pPr>
    </w:p>
    <w:p>
      <w:pPr>
        <w:spacing w:line="230" w:lineRule="auto" w:before="88"/>
        <w:ind w:left="960" w:right="7929" w:firstLine="0"/>
        <w:jc w:val="left"/>
        <w:rPr>
          <w:i/>
          <w:sz w:val="24"/>
        </w:rPr>
      </w:pPr>
      <w:r>
        <w:rPr>
          <w:i/>
          <w:sz w:val="24"/>
        </w:rPr>
        <w:t>Trước</w:t>
      </w:r>
      <w:r>
        <w:rPr>
          <w:i/>
          <w:spacing w:val="-2"/>
          <w:sz w:val="24"/>
        </w:rPr>
        <w:t> </w:t>
      </w:r>
      <w:r>
        <w:rPr>
          <w:i/>
          <w:sz w:val="24"/>
        </w:rPr>
        <w:t>bố thí, ý</w:t>
      </w:r>
      <w:r>
        <w:rPr>
          <w:i/>
          <w:spacing w:val="-3"/>
          <w:sz w:val="24"/>
        </w:rPr>
        <w:t> </w:t>
      </w:r>
      <w:r>
        <w:rPr>
          <w:i/>
          <w:sz w:val="24"/>
        </w:rPr>
        <w:t>vui, Khi bố thí, tâm tín. Sau</w:t>
      </w:r>
      <w:r>
        <w:rPr>
          <w:i/>
          <w:spacing w:val="-15"/>
          <w:sz w:val="24"/>
        </w:rPr>
        <w:t> </w:t>
      </w:r>
      <w:r>
        <w:rPr>
          <w:i/>
          <w:sz w:val="24"/>
        </w:rPr>
        <w:t>bố</w:t>
      </w:r>
      <w:r>
        <w:rPr>
          <w:i/>
          <w:spacing w:val="-15"/>
          <w:sz w:val="24"/>
        </w:rPr>
        <w:t> </w:t>
      </w:r>
      <w:r>
        <w:rPr>
          <w:i/>
          <w:sz w:val="24"/>
        </w:rPr>
        <w:t>thí,</w:t>
      </w:r>
      <w:r>
        <w:rPr>
          <w:i/>
          <w:spacing w:val="-15"/>
          <w:sz w:val="24"/>
        </w:rPr>
        <w:t> </w:t>
      </w:r>
      <w:r>
        <w:rPr>
          <w:i/>
          <w:sz w:val="24"/>
        </w:rPr>
        <w:t>hoan</w:t>
      </w:r>
      <w:r>
        <w:rPr>
          <w:i/>
          <w:spacing w:val="-15"/>
          <w:sz w:val="24"/>
        </w:rPr>
        <w:t> </w:t>
      </w:r>
      <w:r>
        <w:rPr>
          <w:i/>
          <w:sz w:val="24"/>
        </w:rPr>
        <w:t>hỷ, Ðây lễ thí đầy đủ. Ly tham và ly sân,</w:t>
      </w:r>
    </w:p>
    <w:p>
      <w:pPr>
        <w:spacing w:line="230" w:lineRule="auto" w:before="5"/>
        <w:ind w:left="960" w:right="7584" w:firstLine="0"/>
        <w:jc w:val="left"/>
        <w:rPr>
          <w:i/>
          <w:sz w:val="24"/>
        </w:rPr>
      </w:pPr>
      <w:r>
        <w:rPr>
          <w:i/>
          <w:sz w:val="24"/>
        </w:rPr>
        <w:t>Ly si, không lậu hoặc, Vị Phạm hạnh chế ngự Là ruộng phước lễ thí. Nếu</w:t>
      </w:r>
      <w:r>
        <w:rPr>
          <w:i/>
          <w:spacing w:val="-15"/>
          <w:sz w:val="24"/>
        </w:rPr>
        <w:t> </w:t>
      </w:r>
      <w:r>
        <w:rPr>
          <w:i/>
          <w:sz w:val="24"/>
        </w:rPr>
        <w:t>tự</w:t>
      </w:r>
      <w:r>
        <w:rPr>
          <w:i/>
          <w:spacing w:val="-15"/>
          <w:sz w:val="24"/>
        </w:rPr>
        <w:t> </w:t>
      </w:r>
      <w:r>
        <w:rPr>
          <w:i/>
          <w:sz w:val="24"/>
        </w:rPr>
        <w:t>thanh</w:t>
      </w:r>
      <w:r>
        <w:rPr>
          <w:i/>
          <w:spacing w:val="-15"/>
          <w:sz w:val="24"/>
        </w:rPr>
        <w:t> </w:t>
      </w:r>
      <w:r>
        <w:rPr>
          <w:i/>
          <w:sz w:val="24"/>
        </w:rPr>
        <w:t>tịnh</w:t>
      </w:r>
      <w:r>
        <w:rPr>
          <w:i/>
          <w:spacing w:val="-15"/>
          <w:sz w:val="24"/>
        </w:rPr>
        <w:t> </w:t>
      </w:r>
      <w:r>
        <w:rPr>
          <w:i/>
          <w:sz w:val="24"/>
        </w:rPr>
        <w:t>mình, Tự tay mình bố thí,</w:t>
      </w:r>
    </w:p>
    <w:p>
      <w:pPr>
        <w:spacing w:line="230" w:lineRule="auto" w:before="5"/>
        <w:ind w:left="960" w:right="7812" w:firstLine="0"/>
        <w:jc w:val="left"/>
        <w:rPr>
          <w:i/>
          <w:sz w:val="24"/>
        </w:rPr>
      </w:pPr>
      <w:r>
        <w:rPr>
          <w:i/>
          <w:sz w:val="24"/>
        </w:rPr>
        <w:t>Tự</w:t>
      </w:r>
      <w:r>
        <w:rPr>
          <w:i/>
          <w:spacing w:val="-15"/>
          <w:sz w:val="24"/>
        </w:rPr>
        <w:t> </w:t>
      </w:r>
      <w:r>
        <w:rPr>
          <w:i/>
          <w:sz w:val="24"/>
        </w:rPr>
        <w:t>mình</w:t>
      </w:r>
      <w:r>
        <w:rPr>
          <w:i/>
          <w:spacing w:val="-15"/>
          <w:sz w:val="24"/>
        </w:rPr>
        <w:t> </w:t>
      </w:r>
      <w:r>
        <w:rPr>
          <w:i/>
          <w:sz w:val="24"/>
        </w:rPr>
        <w:t>đến</w:t>
      </w:r>
      <w:r>
        <w:rPr>
          <w:i/>
          <w:spacing w:val="-15"/>
          <w:sz w:val="24"/>
        </w:rPr>
        <w:t> </w:t>
      </w:r>
      <w:r>
        <w:rPr>
          <w:i/>
          <w:sz w:val="24"/>
        </w:rPr>
        <w:t>đời</w:t>
      </w:r>
      <w:r>
        <w:rPr>
          <w:i/>
          <w:spacing w:val="-15"/>
          <w:sz w:val="24"/>
        </w:rPr>
        <w:t> </w:t>
      </w:r>
      <w:r>
        <w:rPr>
          <w:i/>
          <w:sz w:val="24"/>
        </w:rPr>
        <w:t>sau, Lễ thí vậy, quả lớn. Lễ thí vậy, bậc trí,</w:t>
      </w:r>
    </w:p>
    <w:p>
      <w:pPr>
        <w:spacing w:line="230" w:lineRule="auto" w:before="0"/>
        <w:ind w:left="960" w:right="7634" w:firstLine="0"/>
        <w:jc w:val="both"/>
        <w:rPr>
          <w:i/>
          <w:sz w:val="24"/>
        </w:rPr>
      </w:pPr>
      <w:r>
        <w:rPr>
          <w:i/>
          <w:sz w:val="24"/>
        </w:rPr>
        <w:t>Với</w:t>
      </w:r>
      <w:r>
        <w:rPr>
          <w:i/>
          <w:spacing w:val="-4"/>
          <w:sz w:val="24"/>
        </w:rPr>
        <w:t> </w:t>
      </w:r>
      <w:r>
        <w:rPr>
          <w:i/>
          <w:sz w:val="24"/>
        </w:rPr>
        <w:t>tín,</w:t>
      </w:r>
      <w:r>
        <w:rPr>
          <w:i/>
          <w:spacing w:val="-4"/>
          <w:sz w:val="24"/>
        </w:rPr>
        <w:t> </w:t>
      </w:r>
      <w:r>
        <w:rPr>
          <w:i/>
          <w:sz w:val="24"/>
        </w:rPr>
        <w:t>tâm</w:t>
      </w:r>
      <w:r>
        <w:rPr>
          <w:i/>
          <w:spacing w:val="-5"/>
          <w:sz w:val="24"/>
        </w:rPr>
        <w:t> </w:t>
      </w:r>
      <w:r>
        <w:rPr>
          <w:i/>
          <w:sz w:val="24"/>
        </w:rPr>
        <w:t>giải</w:t>
      </w:r>
      <w:r>
        <w:rPr>
          <w:i/>
          <w:spacing w:val="-5"/>
          <w:sz w:val="24"/>
        </w:rPr>
        <w:t> </w:t>
      </w:r>
      <w:r>
        <w:rPr>
          <w:i/>
          <w:sz w:val="24"/>
        </w:rPr>
        <w:t>thoát, Không</w:t>
      </w:r>
      <w:r>
        <w:rPr>
          <w:i/>
          <w:spacing w:val="-10"/>
          <w:sz w:val="24"/>
        </w:rPr>
        <w:t> </w:t>
      </w:r>
      <w:r>
        <w:rPr>
          <w:i/>
          <w:sz w:val="24"/>
        </w:rPr>
        <w:t>hận</w:t>
      </w:r>
      <w:r>
        <w:rPr>
          <w:i/>
          <w:spacing w:val="-9"/>
          <w:sz w:val="24"/>
        </w:rPr>
        <w:t> </w:t>
      </w:r>
      <w:r>
        <w:rPr>
          <w:i/>
          <w:sz w:val="24"/>
        </w:rPr>
        <w:t>thù,</w:t>
      </w:r>
      <w:r>
        <w:rPr>
          <w:i/>
          <w:spacing w:val="-9"/>
          <w:sz w:val="24"/>
        </w:rPr>
        <w:t> </w:t>
      </w:r>
      <w:r>
        <w:rPr>
          <w:i/>
          <w:sz w:val="24"/>
        </w:rPr>
        <w:t>an</w:t>
      </w:r>
      <w:r>
        <w:rPr>
          <w:i/>
          <w:spacing w:val="-9"/>
          <w:sz w:val="24"/>
        </w:rPr>
        <w:t> </w:t>
      </w:r>
      <w:r>
        <w:rPr>
          <w:i/>
          <w:sz w:val="24"/>
        </w:rPr>
        <w:t>lạc, Bậc Hiền sanh ở đời.</w:t>
      </w:r>
    </w:p>
    <w:p>
      <w:pPr>
        <w:pStyle w:val="BodyText"/>
        <w:spacing w:before="19"/>
        <w:rPr>
          <w:i/>
        </w:rPr>
      </w:pPr>
    </w:p>
    <w:p>
      <w:pPr>
        <w:pStyle w:val="ListParagraph"/>
        <w:numPr>
          <w:ilvl w:val="0"/>
          <w:numId w:val="7"/>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(38) Tự</w:t>
      </w:r>
      <w:r>
        <w:rPr>
          <w:rFonts w:ascii="Verdana" w:hAnsi="Verdana"/>
          <w:b/>
          <w:color w:val="008AF0"/>
          <w:spacing w:val="1"/>
          <w:sz w:val="19"/>
        </w:rPr>
        <w:t> </w:t>
      </w:r>
      <w:r>
        <w:rPr>
          <w:rFonts w:ascii="Verdana" w:hAnsi="Verdana"/>
          <w:b/>
          <w:color w:val="008AF0"/>
          <w:spacing w:val="-5"/>
          <w:sz w:val="19"/>
        </w:rPr>
        <w:t>Làm</w:t>
      </w:r>
    </w:p>
    <w:p>
      <w:pPr>
        <w:pStyle w:val="BodyText"/>
        <w:spacing w:before="49"/>
        <w:rPr>
          <w:rFonts w:ascii="Verdana"/>
          <w:b/>
          <w:sz w:val="19"/>
        </w:rPr>
      </w:pPr>
    </w:p>
    <w:p>
      <w:pPr>
        <w:pStyle w:val="ListParagraph"/>
        <w:numPr>
          <w:ilvl w:val="1"/>
          <w:numId w:val="7"/>
        </w:numPr>
        <w:tabs>
          <w:tab w:pos="599" w:val="left" w:leader="none"/>
        </w:tabs>
        <w:spacing w:line="230" w:lineRule="auto" w:before="0" w:after="0"/>
        <w:ind w:left="360" w:right="352" w:firstLine="0"/>
        <w:jc w:val="both"/>
        <w:rPr>
          <w:sz w:val="24"/>
        </w:rPr>
      </w:pPr>
      <w:r>
        <w:rPr>
          <w:sz w:val="24"/>
        </w:rPr>
        <w:t>Rồi một vị Bà-la-môn đi đến Thế</w:t>
      </w:r>
      <w:r>
        <w:rPr>
          <w:spacing w:val="-1"/>
          <w:sz w:val="24"/>
        </w:rPr>
        <w:t> </w:t>
      </w:r>
      <w:r>
        <w:rPr>
          <w:sz w:val="24"/>
        </w:rPr>
        <w:t>Tôn; sau khi đến, nói lên với Thế</w:t>
      </w:r>
      <w:r>
        <w:rPr>
          <w:spacing w:val="-1"/>
          <w:sz w:val="24"/>
        </w:rPr>
        <w:t> </w:t>
      </w:r>
      <w:r>
        <w:rPr>
          <w:sz w:val="24"/>
        </w:rPr>
        <w:t>Tôn những</w:t>
      </w:r>
      <w:r>
        <w:rPr>
          <w:spacing w:val="-2"/>
          <w:sz w:val="24"/>
        </w:rPr>
        <w:t> </w:t>
      </w:r>
      <w:r>
        <w:rPr>
          <w:sz w:val="24"/>
        </w:rPr>
        <w:t>lời chào đón hỏi thăm, sau</w:t>
      </w:r>
      <w:r>
        <w:rPr>
          <w:spacing w:val="-2"/>
          <w:sz w:val="24"/>
        </w:rPr>
        <w:t> </w:t>
      </w:r>
      <w:r>
        <w:rPr>
          <w:sz w:val="24"/>
        </w:rPr>
        <w:t>khi</w:t>
      </w:r>
      <w:r>
        <w:rPr>
          <w:spacing w:val="-2"/>
          <w:sz w:val="24"/>
        </w:rPr>
        <w:t> </w:t>
      </w:r>
      <w:r>
        <w:rPr>
          <w:sz w:val="24"/>
        </w:rPr>
        <w:t>nói</w:t>
      </w:r>
      <w:r>
        <w:rPr>
          <w:spacing w:val="-2"/>
          <w:sz w:val="24"/>
        </w:rPr>
        <w:t> </w:t>
      </w:r>
      <w:r>
        <w:rPr>
          <w:sz w:val="24"/>
        </w:rPr>
        <w:t>những</w:t>
      </w:r>
      <w:r>
        <w:rPr>
          <w:spacing w:val="-3"/>
          <w:sz w:val="24"/>
        </w:rPr>
        <w:t> </w:t>
      </w:r>
      <w:r>
        <w:rPr>
          <w:sz w:val="24"/>
        </w:rPr>
        <w:t>lời</w:t>
      </w:r>
      <w:r>
        <w:rPr>
          <w:spacing w:val="-1"/>
          <w:sz w:val="24"/>
        </w:rPr>
        <w:t> </w:t>
      </w:r>
      <w:r>
        <w:rPr>
          <w:sz w:val="24"/>
        </w:rPr>
        <w:t>chào</w:t>
      </w:r>
      <w:r>
        <w:rPr>
          <w:spacing w:val="-1"/>
          <w:sz w:val="24"/>
        </w:rPr>
        <w:t> </w:t>
      </w:r>
      <w:r>
        <w:rPr>
          <w:sz w:val="24"/>
        </w:rPr>
        <w:t>đón</w:t>
      </w:r>
      <w:r>
        <w:rPr>
          <w:spacing w:val="-3"/>
          <w:sz w:val="24"/>
        </w:rPr>
        <w:t> </w:t>
      </w:r>
      <w:r>
        <w:rPr>
          <w:sz w:val="24"/>
        </w:rPr>
        <w:t>hỏi</w:t>
      </w:r>
      <w:r>
        <w:rPr>
          <w:spacing w:val="-2"/>
          <w:sz w:val="24"/>
        </w:rPr>
        <w:t> </w:t>
      </w:r>
      <w:r>
        <w:rPr>
          <w:sz w:val="24"/>
        </w:rPr>
        <w:t>thăm</w:t>
      </w:r>
      <w:r>
        <w:rPr>
          <w:spacing w:val="-1"/>
          <w:sz w:val="24"/>
        </w:rPr>
        <w:t> </w:t>
      </w:r>
      <w:r>
        <w:rPr>
          <w:sz w:val="24"/>
        </w:rPr>
        <w:t>thân</w:t>
      </w:r>
      <w:r>
        <w:rPr>
          <w:spacing w:val="-2"/>
          <w:sz w:val="24"/>
        </w:rPr>
        <w:t> </w:t>
      </w:r>
      <w:r>
        <w:rPr>
          <w:sz w:val="24"/>
        </w:rPr>
        <w:t>hữu, liền</w:t>
      </w:r>
      <w:r>
        <w:rPr>
          <w:spacing w:val="-2"/>
          <w:sz w:val="24"/>
        </w:rPr>
        <w:t> </w:t>
      </w:r>
      <w:r>
        <w:rPr>
          <w:sz w:val="24"/>
        </w:rPr>
        <w:t>ngồi</w:t>
      </w:r>
      <w:r>
        <w:rPr>
          <w:spacing w:val="-2"/>
          <w:sz w:val="24"/>
        </w:rPr>
        <w:t> </w:t>
      </w:r>
      <w:r>
        <w:rPr>
          <w:sz w:val="24"/>
        </w:rPr>
        <w:t>xuống</w:t>
      </w:r>
      <w:r>
        <w:rPr>
          <w:spacing w:val="-2"/>
          <w:sz w:val="24"/>
        </w:rPr>
        <w:t> </w:t>
      </w:r>
      <w:r>
        <w:rPr>
          <w:sz w:val="24"/>
        </w:rPr>
        <w:t>một</w:t>
      </w:r>
      <w:r>
        <w:rPr>
          <w:spacing w:val="-2"/>
          <w:sz w:val="24"/>
        </w:rPr>
        <w:t> </w:t>
      </w:r>
      <w:r>
        <w:rPr>
          <w:sz w:val="24"/>
        </w:rPr>
        <w:t>bên.</w:t>
      </w:r>
      <w:r>
        <w:rPr>
          <w:spacing w:val="-2"/>
          <w:sz w:val="24"/>
        </w:rPr>
        <w:t> </w:t>
      </w:r>
      <w:r>
        <w:rPr>
          <w:sz w:val="24"/>
        </w:rPr>
        <w:t>Ngồi</w:t>
      </w:r>
      <w:r>
        <w:rPr>
          <w:spacing w:val="-2"/>
          <w:sz w:val="24"/>
        </w:rPr>
        <w:t> </w:t>
      </w:r>
      <w:r>
        <w:rPr>
          <w:sz w:val="24"/>
        </w:rPr>
        <w:t>xuống</w:t>
      </w:r>
      <w:r>
        <w:rPr>
          <w:spacing w:val="-2"/>
          <w:sz w:val="24"/>
        </w:rPr>
        <w:t> </w:t>
      </w:r>
      <w:r>
        <w:rPr>
          <w:sz w:val="24"/>
        </w:rPr>
        <w:t>một</w:t>
      </w:r>
      <w:r>
        <w:rPr>
          <w:spacing w:val="-2"/>
          <w:sz w:val="24"/>
        </w:rPr>
        <w:t> </w:t>
      </w:r>
      <w:r>
        <w:rPr>
          <w:sz w:val="24"/>
        </w:rPr>
        <w:t>bên, Bà-la- môn ấy bạch Thế Tôn:</w:t>
      </w:r>
    </w:p>
    <w:p>
      <w:pPr>
        <w:pStyle w:val="BodyText"/>
        <w:spacing w:before="11"/>
      </w:pPr>
    </w:p>
    <w:p>
      <w:pPr>
        <w:pStyle w:val="ListParagraph"/>
        <w:numPr>
          <w:ilvl w:val="1"/>
          <w:numId w:val="7"/>
        </w:numPr>
        <w:tabs>
          <w:tab w:pos="601" w:val="left" w:leader="none"/>
        </w:tabs>
        <w:spacing w:line="230" w:lineRule="auto" w:before="1" w:after="0"/>
        <w:ind w:left="360" w:right="353" w:firstLine="0"/>
        <w:jc w:val="both"/>
        <w:rPr>
          <w:sz w:val="24"/>
        </w:rPr>
      </w:pPr>
      <w:r>
        <w:rPr>
          <w:sz w:val="24"/>
        </w:rPr>
        <w:t>- Thưa Tôn giả Gatama, tôi nói như sau, có tri kiến như sau: “Không có tự mình làm, không có người khác làm”.</w:t>
      </w:r>
    </w:p>
    <w:p>
      <w:pPr>
        <w:pStyle w:val="BodyText"/>
        <w:spacing w:before="7"/>
      </w:pPr>
    </w:p>
    <w:p>
      <w:pPr>
        <w:pStyle w:val="ListParagraph"/>
        <w:numPr>
          <w:ilvl w:val="2"/>
          <w:numId w:val="7"/>
        </w:numPr>
        <w:tabs>
          <w:tab w:pos="523" w:val="left" w:leader="none"/>
        </w:tabs>
        <w:spacing w:line="230" w:lineRule="auto" w:before="0" w:after="0"/>
        <w:ind w:left="360" w:right="351" w:firstLine="0"/>
        <w:jc w:val="both"/>
        <w:rPr>
          <w:sz w:val="24"/>
        </w:rPr>
      </w:pPr>
      <w:r>
        <w:rPr>
          <w:sz w:val="24"/>
        </w:rPr>
        <w:t>Này Bà-la-môn, Ta không bao giờ thấy, không bao giờ nghe lời nói như vậy, tri kiến như vậy. Sao người ta có thể tự mình bước tới, hay tự mình bước lui, lại có thể nói rằng: “Không có tự mình làm, không có người khác làm”? Ông nghĩ thế nào, này Bà-la-môn, có phát khởi giới hay</w:t>
      </w:r>
      <w:r>
        <w:rPr>
          <w:spacing w:val="-2"/>
          <w:sz w:val="24"/>
        </w:rPr>
        <w:t> </w:t>
      </w:r>
      <w:r>
        <w:rPr>
          <w:sz w:val="24"/>
        </w:rPr>
        <w:t>không? (Có vấn đề khởi sự bắt đầu không? )</w:t>
      </w:r>
    </w:p>
    <w:p>
      <w:pPr>
        <w:pStyle w:val="BodyText"/>
        <w:spacing w:before="2"/>
      </w:pPr>
    </w:p>
    <w:p>
      <w:pPr>
        <w:pStyle w:val="ListParagraph"/>
        <w:numPr>
          <w:ilvl w:val="2"/>
          <w:numId w:val="7"/>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2"/>
          <w:sz w:val="24"/>
        </w:rPr>
        <w:t> </w:t>
      </w:r>
      <w:r>
        <w:rPr>
          <w:spacing w:val="-4"/>
          <w:sz w:val="24"/>
        </w:rPr>
        <w:t>giả.</w:t>
      </w:r>
    </w:p>
    <w:p>
      <w:pPr>
        <w:pStyle w:val="BodyText"/>
      </w:pPr>
    </w:p>
    <w:p>
      <w:pPr>
        <w:pStyle w:val="BodyText"/>
        <w:ind w:left="360"/>
      </w:pPr>
      <w:r>
        <w:rPr/>
        <w:t>Nếu</w:t>
      </w:r>
      <w:r>
        <w:rPr>
          <w:spacing w:val="-5"/>
        </w:rPr>
        <w:t> </w:t>
      </w:r>
      <w:r>
        <w:rPr/>
        <w:t>đã</w:t>
      </w:r>
      <w:r>
        <w:rPr>
          <w:spacing w:val="-4"/>
        </w:rPr>
        <w:t> </w:t>
      </w:r>
      <w:r>
        <w:rPr/>
        <w:t>có</w:t>
      </w:r>
      <w:r>
        <w:rPr>
          <w:spacing w:val="-2"/>
        </w:rPr>
        <w:t> </w:t>
      </w:r>
      <w:r>
        <w:rPr/>
        <w:t>sự</w:t>
      </w:r>
      <w:r>
        <w:rPr>
          <w:spacing w:val="-3"/>
        </w:rPr>
        <w:t> </w:t>
      </w:r>
      <w:r>
        <w:rPr/>
        <w:t>khởi</w:t>
      </w:r>
      <w:r>
        <w:rPr>
          <w:spacing w:val="-4"/>
        </w:rPr>
        <w:t> </w:t>
      </w:r>
      <w:r>
        <w:rPr/>
        <w:t>sự,</w:t>
      </w:r>
      <w:r>
        <w:rPr>
          <w:spacing w:val="-4"/>
        </w:rPr>
        <w:t> </w:t>
      </w:r>
      <w:r>
        <w:rPr/>
        <w:t>thời</w:t>
      </w:r>
      <w:r>
        <w:rPr>
          <w:spacing w:val="-1"/>
        </w:rPr>
        <w:t> </w:t>
      </w:r>
      <w:r>
        <w:rPr/>
        <w:t>các</w:t>
      </w:r>
      <w:r>
        <w:rPr>
          <w:spacing w:val="-6"/>
        </w:rPr>
        <w:t> </w:t>
      </w:r>
      <w:r>
        <w:rPr/>
        <w:t>loài</w:t>
      </w:r>
      <w:r>
        <w:rPr>
          <w:spacing w:val="-2"/>
        </w:rPr>
        <w:t> </w:t>
      </w:r>
      <w:r>
        <w:rPr/>
        <w:t>hữu</w:t>
      </w:r>
      <w:r>
        <w:rPr>
          <w:spacing w:val="-3"/>
        </w:rPr>
        <w:t> </w:t>
      </w:r>
      <w:r>
        <w:rPr/>
        <w:t>tình</w:t>
      </w:r>
      <w:r>
        <w:rPr>
          <w:spacing w:val="-2"/>
        </w:rPr>
        <w:t> </w:t>
      </w:r>
      <w:r>
        <w:rPr/>
        <w:t>có</w:t>
      </w:r>
      <w:r>
        <w:rPr>
          <w:spacing w:val="-4"/>
        </w:rPr>
        <w:t> </w:t>
      </w:r>
      <w:r>
        <w:rPr/>
        <w:t>được</w:t>
      </w:r>
      <w:r>
        <w:rPr>
          <w:spacing w:val="-4"/>
        </w:rPr>
        <w:t> </w:t>
      </w:r>
      <w:r>
        <w:rPr/>
        <w:t>nêu</w:t>
      </w:r>
      <w:r>
        <w:rPr>
          <w:spacing w:val="-2"/>
        </w:rPr>
        <w:t> </w:t>
      </w:r>
      <w:r>
        <w:rPr/>
        <w:t>rõ</w:t>
      </w:r>
      <w:r>
        <w:rPr>
          <w:spacing w:val="-2"/>
        </w:rPr>
        <w:t> </w:t>
      </w:r>
      <w:r>
        <w:rPr/>
        <w:t>là</w:t>
      </w:r>
      <w:r>
        <w:rPr>
          <w:spacing w:val="-2"/>
        </w:rPr>
        <w:t> </w:t>
      </w:r>
      <w:r>
        <w:rPr/>
        <w:t>có</w:t>
      </w:r>
      <w:r>
        <w:rPr>
          <w:spacing w:val="-2"/>
        </w:rPr>
        <w:t> </w:t>
      </w:r>
      <w:r>
        <w:rPr/>
        <w:t>khởi</w:t>
      </w:r>
      <w:r>
        <w:rPr>
          <w:spacing w:val="-2"/>
        </w:rPr>
        <w:t> </w:t>
      </w:r>
      <w:r>
        <w:rPr/>
        <w:t>sự</w:t>
      </w:r>
      <w:r>
        <w:rPr>
          <w:spacing w:val="-3"/>
        </w:rPr>
        <w:t> </w:t>
      </w:r>
      <w:r>
        <w:rPr>
          <w:spacing w:val="-2"/>
        </w:rPr>
        <w:t>không?</w:t>
      </w:r>
    </w:p>
    <w:p>
      <w:pPr>
        <w:pStyle w:val="ListParagraph"/>
        <w:numPr>
          <w:ilvl w:val="2"/>
          <w:numId w:val="7"/>
        </w:numPr>
        <w:tabs>
          <w:tab w:pos="496" w:val="left" w:leader="none"/>
        </w:tabs>
        <w:spacing w:line="240" w:lineRule="auto" w:before="274" w:after="0"/>
        <w:ind w:left="496" w:right="0" w:hanging="136"/>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1"/>
          <w:sz w:val="24"/>
        </w:rPr>
        <w:t> </w:t>
      </w:r>
      <w:r>
        <w:rPr>
          <w:spacing w:val="-4"/>
          <w:sz w:val="24"/>
        </w:rPr>
        <w:t>giả.</w:t>
      </w:r>
    </w:p>
    <w:p>
      <w:pPr>
        <w:pStyle w:val="BodyText"/>
        <w:spacing w:before="9"/>
      </w:pPr>
    </w:p>
    <w:p>
      <w:pPr>
        <w:pStyle w:val="ListParagraph"/>
        <w:numPr>
          <w:ilvl w:val="2"/>
          <w:numId w:val="7"/>
        </w:numPr>
        <w:tabs>
          <w:tab w:pos="501" w:val="left" w:leader="none"/>
        </w:tabs>
        <w:spacing w:line="230" w:lineRule="auto" w:before="0" w:after="0"/>
        <w:ind w:left="360" w:right="352" w:firstLine="0"/>
        <w:jc w:val="both"/>
        <w:rPr>
          <w:sz w:val="24"/>
        </w:rPr>
      </w:pPr>
      <w:r>
        <w:rPr>
          <w:sz w:val="24"/>
        </w:rPr>
        <w:t>Này</w:t>
      </w:r>
      <w:r>
        <w:rPr>
          <w:spacing w:val="-2"/>
          <w:sz w:val="24"/>
        </w:rPr>
        <w:t> </w:t>
      </w:r>
      <w:r>
        <w:rPr>
          <w:sz w:val="24"/>
        </w:rPr>
        <w:t>Bà-la-môn, đã có khởi sự, các loài hữu tình có được nêu rõ là có khởi sự, thời đây</w:t>
      </w:r>
      <w:r>
        <w:rPr>
          <w:spacing w:val="-3"/>
          <w:sz w:val="24"/>
        </w:rPr>
        <w:t> </w:t>
      </w:r>
      <w:r>
        <w:rPr>
          <w:sz w:val="24"/>
        </w:rPr>
        <w:t>là tự mình làm, đây</w:t>
      </w:r>
      <w:r>
        <w:rPr>
          <w:spacing w:val="-3"/>
          <w:sz w:val="24"/>
        </w:rPr>
        <w:t> </w:t>
      </w:r>
      <w:r>
        <w:rPr>
          <w:sz w:val="24"/>
        </w:rPr>
        <w:t>là người khác làm của các loài hữu</w:t>
      </w:r>
      <w:r>
        <w:rPr>
          <w:spacing w:val="-1"/>
          <w:sz w:val="24"/>
        </w:rPr>
        <w:t> </w:t>
      </w:r>
      <w:r>
        <w:rPr>
          <w:sz w:val="24"/>
        </w:rPr>
        <w:t>tình. Ông nghĩ thế nào, này</w:t>
      </w:r>
      <w:r>
        <w:rPr>
          <w:spacing w:val="-2"/>
          <w:sz w:val="24"/>
        </w:rPr>
        <w:t> </w:t>
      </w:r>
      <w:r>
        <w:rPr>
          <w:sz w:val="24"/>
        </w:rPr>
        <w:t>Bà-la-môn, có sự khởi xuất giới... có sự khởi nhập giới... có sự nỗ lựa giới... có sự kiên trì giới... có sự dõng tiến giới hay không?</w:t>
      </w:r>
    </w:p>
    <w:p>
      <w:pPr>
        <w:pStyle w:val="BodyText"/>
      </w:pPr>
    </w:p>
    <w:p>
      <w:pPr>
        <w:pStyle w:val="ListParagraph"/>
        <w:numPr>
          <w:ilvl w:val="2"/>
          <w:numId w:val="7"/>
        </w:numPr>
        <w:tabs>
          <w:tab w:pos="496" w:val="left" w:leader="none"/>
        </w:tabs>
        <w:spacing w:line="240" w:lineRule="auto" w:before="0" w:after="0"/>
        <w:ind w:left="496" w:right="0" w:hanging="136"/>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2"/>
          <w:sz w:val="24"/>
        </w:rPr>
        <w:t> </w:t>
      </w:r>
      <w:r>
        <w:rPr>
          <w:spacing w:val="-4"/>
          <w:sz w:val="24"/>
        </w:rPr>
        <w:t>giả.</w:t>
      </w:r>
    </w:p>
    <w:p>
      <w:pPr>
        <w:pStyle w:val="BodyText"/>
        <w:spacing w:before="7"/>
      </w:pPr>
    </w:p>
    <w:p>
      <w:pPr>
        <w:pStyle w:val="ListParagraph"/>
        <w:numPr>
          <w:ilvl w:val="2"/>
          <w:numId w:val="7"/>
        </w:numPr>
        <w:tabs>
          <w:tab w:pos="501" w:val="left" w:leader="none"/>
        </w:tabs>
        <w:spacing w:line="232" w:lineRule="auto" w:before="0" w:after="0"/>
        <w:ind w:left="360" w:right="353" w:firstLine="0"/>
        <w:jc w:val="both"/>
        <w:rPr>
          <w:sz w:val="24"/>
        </w:rPr>
      </w:pPr>
      <w:r>
        <w:rPr>
          <w:sz w:val="24"/>
        </w:rPr>
        <w:t>Này</w:t>
      </w:r>
      <w:r>
        <w:rPr>
          <w:spacing w:val="-2"/>
          <w:sz w:val="24"/>
        </w:rPr>
        <w:t> </w:t>
      </w:r>
      <w:r>
        <w:rPr>
          <w:sz w:val="24"/>
        </w:rPr>
        <w:t>Bà-la-môn, nếu đã có sự dõng tiến giới, thời các loài hữu tình có được nêu rõ có sự dõng tiến giới </w:t>
      </w:r>
      <w:r>
        <w:rPr>
          <w:spacing w:val="-2"/>
          <w:sz w:val="24"/>
        </w:rPr>
        <w:t>không?</w:t>
      </w:r>
    </w:p>
    <w:p>
      <w:pPr>
        <w:pStyle w:val="ListParagraph"/>
        <w:numPr>
          <w:ilvl w:val="2"/>
          <w:numId w:val="7"/>
        </w:numPr>
        <w:tabs>
          <w:tab w:pos="496" w:val="left" w:leader="none"/>
        </w:tabs>
        <w:spacing w:line="240" w:lineRule="auto" w:before="271" w:after="0"/>
        <w:ind w:left="496" w:right="0" w:hanging="136"/>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2"/>
          <w:sz w:val="24"/>
        </w:rPr>
        <w:t> </w:t>
      </w:r>
      <w:r>
        <w:rPr>
          <w:spacing w:val="-4"/>
          <w:sz w:val="24"/>
        </w:rPr>
        <w:t>giả.</w:t>
      </w:r>
    </w:p>
    <w:p>
      <w:pPr>
        <w:pStyle w:val="BodyText"/>
        <w:spacing w:before="5"/>
      </w:pPr>
    </w:p>
    <w:p>
      <w:pPr>
        <w:pStyle w:val="ListParagraph"/>
        <w:numPr>
          <w:ilvl w:val="2"/>
          <w:numId w:val="7"/>
        </w:numPr>
        <w:tabs>
          <w:tab w:pos="506" w:val="left" w:leader="none"/>
        </w:tabs>
        <w:spacing w:line="235" w:lineRule="auto" w:before="0" w:after="0"/>
        <w:ind w:left="360" w:right="391" w:firstLine="0"/>
        <w:jc w:val="both"/>
        <w:rPr>
          <w:sz w:val="24"/>
        </w:rPr>
      </w:pPr>
      <w:r>
        <w:rPr>
          <w:sz w:val="24"/>
        </w:rPr>
        <w:t>Này</w:t>
      </w:r>
      <w:r>
        <w:rPr>
          <w:spacing w:val="-2"/>
          <w:sz w:val="24"/>
        </w:rPr>
        <w:t> </w:t>
      </w:r>
      <w:r>
        <w:rPr>
          <w:sz w:val="24"/>
        </w:rPr>
        <w:t>Bà-la-môn, đã có sự dõng tiến giới, các loài hữu tình có được nêu rõ là có sự dõng tiến giới, thời đây</w:t>
      </w:r>
      <w:r>
        <w:rPr>
          <w:spacing w:val="-9"/>
          <w:sz w:val="24"/>
        </w:rPr>
        <w:t> </w:t>
      </w:r>
      <w:r>
        <w:rPr>
          <w:sz w:val="24"/>
        </w:rPr>
        <w:t>là</w:t>
      </w:r>
      <w:r>
        <w:rPr>
          <w:spacing w:val="-3"/>
          <w:sz w:val="24"/>
        </w:rPr>
        <w:t> </w:t>
      </w:r>
      <w:r>
        <w:rPr>
          <w:sz w:val="24"/>
        </w:rPr>
        <w:t>tự</w:t>
      </w:r>
      <w:r>
        <w:rPr>
          <w:spacing w:val="-2"/>
          <w:sz w:val="24"/>
        </w:rPr>
        <w:t> </w:t>
      </w:r>
      <w:r>
        <w:rPr>
          <w:sz w:val="24"/>
        </w:rPr>
        <w:t>mình</w:t>
      </w:r>
      <w:r>
        <w:rPr>
          <w:spacing w:val="-3"/>
          <w:sz w:val="24"/>
        </w:rPr>
        <w:t> </w:t>
      </w:r>
      <w:r>
        <w:rPr>
          <w:sz w:val="24"/>
        </w:rPr>
        <w:t>làm,</w:t>
      </w:r>
      <w:r>
        <w:rPr>
          <w:spacing w:val="-3"/>
          <w:sz w:val="24"/>
        </w:rPr>
        <w:t> </w:t>
      </w:r>
      <w:r>
        <w:rPr>
          <w:sz w:val="24"/>
        </w:rPr>
        <w:t>đây</w:t>
      </w:r>
      <w:r>
        <w:rPr>
          <w:spacing w:val="-7"/>
          <w:sz w:val="24"/>
        </w:rPr>
        <w:t> </w:t>
      </w:r>
      <w:r>
        <w:rPr>
          <w:sz w:val="24"/>
        </w:rPr>
        <w:t>là</w:t>
      </w:r>
      <w:r>
        <w:rPr>
          <w:spacing w:val="-6"/>
          <w:sz w:val="24"/>
        </w:rPr>
        <w:t> </w:t>
      </w:r>
      <w:r>
        <w:rPr>
          <w:sz w:val="24"/>
        </w:rPr>
        <w:t>người</w:t>
      </w:r>
      <w:r>
        <w:rPr>
          <w:spacing w:val="-2"/>
          <w:sz w:val="24"/>
        </w:rPr>
        <w:t> </w:t>
      </w:r>
      <w:r>
        <w:rPr>
          <w:sz w:val="24"/>
        </w:rPr>
        <w:t>khác</w:t>
      </w:r>
      <w:r>
        <w:rPr>
          <w:spacing w:val="-4"/>
          <w:sz w:val="24"/>
        </w:rPr>
        <w:t> </w:t>
      </w:r>
      <w:r>
        <w:rPr>
          <w:sz w:val="24"/>
        </w:rPr>
        <w:t>làm</w:t>
      </w:r>
      <w:r>
        <w:rPr>
          <w:spacing w:val="-6"/>
          <w:sz w:val="24"/>
        </w:rPr>
        <w:t> </w:t>
      </w:r>
      <w:r>
        <w:rPr>
          <w:sz w:val="24"/>
        </w:rPr>
        <w:t>của</w:t>
      </w:r>
      <w:r>
        <w:rPr>
          <w:spacing w:val="-4"/>
          <w:sz w:val="24"/>
        </w:rPr>
        <w:t> </w:t>
      </w:r>
      <w:r>
        <w:rPr>
          <w:sz w:val="24"/>
        </w:rPr>
        <w:t>các</w:t>
      </w:r>
      <w:r>
        <w:rPr>
          <w:spacing w:val="-1"/>
          <w:sz w:val="24"/>
        </w:rPr>
        <w:t> </w:t>
      </w:r>
      <w:r>
        <w:rPr>
          <w:sz w:val="24"/>
        </w:rPr>
        <w:t>loài</w:t>
      </w:r>
      <w:r>
        <w:rPr>
          <w:spacing w:val="-5"/>
          <w:sz w:val="24"/>
        </w:rPr>
        <w:t> </w:t>
      </w:r>
      <w:r>
        <w:rPr>
          <w:sz w:val="24"/>
        </w:rPr>
        <w:t>hữu</w:t>
      </w:r>
      <w:r>
        <w:rPr>
          <w:spacing w:val="-4"/>
          <w:sz w:val="24"/>
        </w:rPr>
        <w:t> </w:t>
      </w:r>
      <w:r>
        <w:rPr>
          <w:sz w:val="24"/>
        </w:rPr>
        <w:t>tình.</w:t>
      </w:r>
      <w:r>
        <w:rPr>
          <w:spacing w:val="-2"/>
          <w:sz w:val="24"/>
        </w:rPr>
        <w:t> </w:t>
      </w:r>
      <w:r>
        <w:rPr>
          <w:sz w:val="24"/>
        </w:rPr>
        <w:t>Này</w:t>
      </w:r>
      <w:r>
        <w:rPr>
          <w:spacing w:val="-6"/>
          <w:sz w:val="24"/>
        </w:rPr>
        <w:t> </w:t>
      </w:r>
      <w:r>
        <w:rPr>
          <w:sz w:val="24"/>
        </w:rPr>
        <w:t>Bà-la-môn,</w:t>
      </w:r>
      <w:r>
        <w:rPr>
          <w:spacing w:val="-2"/>
          <w:sz w:val="24"/>
        </w:rPr>
        <w:t> </w:t>
      </w:r>
      <w:r>
        <w:rPr>
          <w:sz w:val="24"/>
        </w:rPr>
        <w:t>Ta</w:t>
      </w:r>
      <w:r>
        <w:rPr>
          <w:spacing w:val="-4"/>
          <w:sz w:val="24"/>
        </w:rPr>
        <w:t> </w:t>
      </w:r>
      <w:r>
        <w:rPr>
          <w:sz w:val="24"/>
        </w:rPr>
        <w:t>không</w:t>
      </w:r>
      <w:r>
        <w:rPr>
          <w:spacing w:val="-4"/>
          <w:sz w:val="24"/>
        </w:rPr>
        <w:t> </w:t>
      </w:r>
      <w:r>
        <w:rPr>
          <w:sz w:val="24"/>
        </w:rPr>
        <w:t>bao giờ</w:t>
      </w:r>
      <w:r>
        <w:rPr>
          <w:spacing w:val="-3"/>
          <w:sz w:val="24"/>
        </w:rPr>
        <w:t> </w:t>
      </w:r>
      <w:r>
        <w:rPr>
          <w:sz w:val="24"/>
        </w:rPr>
        <w:t>thấy,</w:t>
      </w:r>
    </w:p>
    <w:p>
      <w:pPr>
        <w:pStyle w:val="ListParagraph"/>
        <w:spacing w:after="0" w:line="235" w:lineRule="auto"/>
        <w:jc w:val="both"/>
        <w:rPr>
          <w:sz w:val="24"/>
        </w:rPr>
        <w:sectPr>
          <w:pgSz w:w="12240" w:h="15840"/>
          <w:pgMar w:header="5" w:footer="0" w:top="960" w:bottom="280" w:left="720" w:right="720"/>
        </w:sectPr>
      </w:pPr>
    </w:p>
    <w:p>
      <w:pPr>
        <w:pStyle w:val="BodyText"/>
        <w:spacing w:line="232" w:lineRule="auto" w:before="89"/>
        <w:ind w:left="360"/>
      </w:pPr>
      <w:r>
        <w:rPr/>
        <w:t>không</w:t>
      </w:r>
      <w:r>
        <w:rPr>
          <w:spacing w:val="17"/>
        </w:rPr>
        <w:t> </w:t>
      </w:r>
      <w:r>
        <w:rPr/>
        <w:t>bao</w:t>
      </w:r>
      <w:r>
        <w:rPr>
          <w:spacing w:val="21"/>
        </w:rPr>
        <w:t> </w:t>
      </w:r>
      <w:r>
        <w:rPr/>
        <w:t>giờ</w:t>
      </w:r>
      <w:r>
        <w:rPr>
          <w:spacing w:val="20"/>
        </w:rPr>
        <w:t> </w:t>
      </w:r>
      <w:r>
        <w:rPr/>
        <w:t>nghe</w:t>
      </w:r>
      <w:r>
        <w:rPr>
          <w:spacing w:val="19"/>
        </w:rPr>
        <w:t> </w:t>
      </w:r>
      <w:r>
        <w:rPr/>
        <w:t>nói</w:t>
      </w:r>
      <w:r>
        <w:rPr>
          <w:spacing w:val="21"/>
        </w:rPr>
        <w:t> </w:t>
      </w:r>
      <w:r>
        <w:rPr/>
        <w:t>như</w:t>
      </w:r>
      <w:r>
        <w:rPr>
          <w:spacing w:val="19"/>
        </w:rPr>
        <w:t> </w:t>
      </w:r>
      <w:r>
        <w:rPr/>
        <w:t>vậy,</w:t>
      </w:r>
      <w:r>
        <w:rPr>
          <w:spacing w:val="21"/>
        </w:rPr>
        <w:t> </w:t>
      </w:r>
      <w:r>
        <w:rPr/>
        <w:t>tri</w:t>
      </w:r>
      <w:r>
        <w:rPr>
          <w:spacing w:val="20"/>
        </w:rPr>
        <w:t> </w:t>
      </w:r>
      <w:r>
        <w:rPr/>
        <w:t>kiến</w:t>
      </w:r>
      <w:r>
        <w:rPr>
          <w:spacing w:val="20"/>
        </w:rPr>
        <w:t> </w:t>
      </w:r>
      <w:r>
        <w:rPr/>
        <w:t>như</w:t>
      </w:r>
      <w:r>
        <w:rPr>
          <w:spacing w:val="19"/>
        </w:rPr>
        <w:t> </w:t>
      </w:r>
      <w:r>
        <w:rPr/>
        <w:t>vậy.</w:t>
      </w:r>
      <w:r>
        <w:rPr>
          <w:spacing w:val="21"/>
        </w:rPr>
        <w:t> </w:t>
      </w:r>
      <w:r>
        <w:rPr/>
        <w:t>Sao</w:t>
      </w:r>
      <w:r>
        <w:rPr>
          <w:spacing w:val="19"/>
        </w:rPr>
        <w:t> </w:t>
      </w:r>
      <w:r>
        <w:rPr/>
        <w:t>người</w:t>
      </w:r>
      <w:r>
        <w:rPr>
          <w:spacing w:val="20"/>
        </w:rPr>
        <w:t> </w:t>
      </w:r>
      <w:r>
        <w:rPr/>
        <w:t>ta</w:t>
      </w:r>
      <w:r>
        <w:rPr>
          <w:spacing w:val="19"/>
        </w:rPr>
        <w:t> </w:t>
      </w:r>
      <w:r>
        <w:rPr/>
        <w:t>lại</w:t>
      </w:r>
      <w:r>
        <w:rPr>
          <w:spacing w:val="20"/>
        </w:rPr>
        <w:t> </w:t>
      </w:r>
      <w:r>
        <w:rPr/>
        <w:t>có</w:t>
      </w:r>
      <w:r>
        <w:rPr>
          <w:spacing w:val="20"/>
        </w:rPr>
        <w:t> </w:t>
      </w:r>
      <w:r>
        <w:rPr/>
        <w:t>thể</w:t>
      </w:r>
      <w:r>
        <w:rPr>
          <w:spacing w:val="19"/>
        </w:rPr>
        <w:t> </w:t>
      </w:r>
      <w:r>
        <w:rPr/>
        <w:t>tự</w:t>
      </w:r>
      <w:r>
        <w:rPr>
          <w:spacing w:val="19"/>
        </w:rPr>
        <w:t> </w:t>
      </w:r>
      <w:r>
        <w:rPr/>
        <w:t>mình</w:t>
      </w:r>
      <w:r>
        <w:rPr>
          <w:spacing w:val="20"/>
        </w:rPr>
        <w:t> </w:t>
      </w:r>
      <w:r>
        <w:rPr/>
        <w:t>bước</w:t>
      </w:r>
      <w:r>
        <w:rPr>
          <w:spacing w:val="16"/>
        </w:rPr>
        <w:t> </w:t>
      </w:r>
      <w:r>
        <w:rPr/>
        <w:t>tới,</w:t>
      </w:r>
      <w:r>
        <w:rPr>
          <w:spacing w:val="20"/>
        </w:rPr>
        <w:t> </w:t>
      </w:r>
      <w:r>
        <w:rPr/>
        <w:t>tự</w:t>
      </w:r>
      <w:r>
        <w:rPr>
          <w:spacing w:val="19"/>
        </w:rPr>
        <w:t> </w:t>
      </w:r>
      <w:r>
        <w:rPr/>
        <w:t>mình bước lui lại có thể nói rằng: “Không có tự mình làm, không có người khác làm”.</w:t>
      </w:r>
    </w:p>
    <w:p>
      <w:pPr>
        <w:pStyle w:val="BodyText"/>
        <w:spacing w:before="4"/>
      </w:pPr>
    </w:p>
    <w:p>
      <w:pPr>
        <w:pStyle w:val="ListParagraph"/>
        <w:numPr>
          <w:ilvl w:val="2"/>
          <w:numId w:val="7"/>
        </w:numPr>
        <w:tabs>
          <w:tab w:pos="515" w:val="left" w:leader="none"/>
        </w:tabs>
        <w:spacing w:line="232" w:lineRule="auto" w:before="0" w:after="0"/>
        <w:ind w:left="360" w:right="398" w:firstLine="0"/>
        <w:jc w:val="left"/>
        <w:rPr>
          <w:sz w:val="24"/>
        </w:rPr>
      </w:pPr>
      <w:r>
        <w:rPr>
          <w:sz w:val="24"/>
        </w:rPr>
        <w:t>Thật vi diệu thay, Thưa</w:t>
      </w:r>
      <w:r>
        <w:rPr>
          <w:spacing w:val="18"/>
          <w:sz w:val="24"/>
        </w:rPr>
        <w:t> </w:t>
      </w:r>
      <w:r>
        <w:rPr>
          <w:sz w:val="24"/>
        </w:rPr>
        <w:t>Tôn giả</w:t>
      </w:r>
      <w:r>
        <w:rPr>
          <w:spacing w:val="16"/>
          <w:sz w:val="24"/>
        </w:rPr>
        <w:t> </w:t>
      </w:r>
      <w:r>
        <w:rPr>
          <w:sz w:val="24"/>
        </w:rPr>
        <w:t>Gotama!</w:t>
      </w:r>
      <w:r>
        <w:rPr>
          <w:spacing w:val="16"/>
          <w:sz w:val="24"/>
        </w:rPr>
        <w:t> </w:t>
      </w:r>
      <w:r>
        <w:rPr>
          <w:sz w:val="24"/>
        </w:rPr>
        <w:t>Thật hy hữu thay, thưa Tôn</w:t>
      </w:r>
      <w:r>
        <w:rPr>
          <w:spacing w:val="16"/>
          <w:sz w:val="24"/>
        </w:rPr>
        <w:t> </w:t>
      </w:r>
      <w:r>
        <w:rPr>
          <w:sz w:val="24"/>
        </w:rPr>
        <w:t>giả</w:t>
      </w:r>
      <w:r>
        <w:rPr>
          <w:spacing w:val="16"/>
          <w:sz w:val="24"/>
        </w:rPr>
        <w:t> </w:t>
      </w:r>
      <w:r>
        <w:rPr>
          <w:sz w:val="24"/>
        </w:rPr>
        <w:t>Gotama...</w:t>
      </w:r>
      <w:r>
        <w:rPr>
          <w:spacing w:val="16"/>
          <w:sz w:val="24"/>
        </w:rPr>
        <w:t> </w:t>
      </w:r>
      <w:r>
        <w:rPr>
          <w:sz w:val="24"/>
        </w:rPr>
        <w:t>Từ nay cho đến mạng chung, con trọn đời quy ngưỡng.</w:t>
      </w:r>
    </w:p>
    <w:p>
      <w:pPr>
        <w:pStyle w:val="BodyText"/>
        <w:spacing w:before="14"/>
      </w:pPr>
    </w:p>
    <w:p>
      <w:pPr>
        <w:pStyle w:val="ListParagraph"/>
        <w:numPr>
          <w:ilvl w:val="0"/>
          <w:numId w:val="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(39)</w:t>
      </w:r>
      <w:r>
        <w:rPr>
          <w:rFonts w:ascii="Verdana" w:hAnsi="Verdana"/>
          <w:b/>
          <w:color w:val="008AF0"/>
          <w:spacing w:val="1"/>
          <w:sz w:val="19"/>
        </w:rPr>
        <w:t> </w:t>
      </w:r>
      <w:r>
        <w:rPr>
          <w:rFonts w:ascii="Verdana" w:hAnsi="Verdana"/>
          <w:b/>
          <w:color w:val="008AF0"/>
          <w:sz w:val="19"/>
        </w:rPr>
        <w:t>Nhân </w:t>
      </w:r>
      <w:r>
        <w:rPr>
          <w:rFonts w:ascii="Verdana" w:hAnsi="Verdana"/>
          <w:b/>
          <w:color w:val="008AF0"/>
          <w:spacing w:val="-2"/>
          <w:sz w:val="19"/>
        </w:rPr>
        <w:t>Duyên</w:t>
      </w:r>
    </w:p>
    <w:p>
      <w:pPr>
        <w:pStyle w:val="BodyText"/>
        <w:spacing w:before="38"/>
        <w:rPr>
          <w:rFonts w:ascii="Verdana"/>
          <w:b/>
          <w:sz w:val="19"/>
        </w:rPr>
      </w:pPr>
    </w:p>
    <w:p>
      <w:pPr>
        <w:pStyle w:val="ListParagraph"/>
        <w:numPr>
          <w:ilvl w:val="1"/>
          <w:numId w:val="7"/>
        </w:numPr>
        <w:tabs>
          <w:tab w:pos="597" w:val="left" w:leader="none"/>
        </w:tabs>
        <w:spacing w:line="240" w:lineRule="auto" w:before="0" w:after="0"/>
        <w:ind w:left="597" w:right="0" w:hanging="237"/>
        <w:jc w:val="left"/>
        <w:rPr>
          <w:sz w:val="24"/>
        </w:rPr>
      </w:pPr>
      <w:r>
        <w:rPr>
          <w:sz w:val="24"/>
        </w:rPr>
        <w:t>-</w:t>
      </w:r>
      <w:r>
        <w:rPr>
          <w:spacing w:val="-8"/>
          <w:sz w:val="24"/>
        </w:rPr>
        <w:t> </w:t>
      </w:r>
      <w:r>
        <w:rPr>
          <w:sz w:val="24"/>
        </w:rPr>
        <w:t>Có</w:t>
      </w:r>
      <w:r>
        <w:rPr>
          <w:spacing w:val="-5"/>
          <w:sz w:val="24"/>
        </w:rPr>
        <w:t> </w:t>
      </w:r>
      <w:r>
        <w:rPr>
          <w:sz w:val="24"/>
        </w:rPr>
        <w:t>ba</w:t>
      </w:r>
      <w:r>
        <w:rPr>
          <w:spacing w:val="-3"/>
          <w:sz w:val="24"/>
        </w:rPr>
        <w:t> </w:t>
      </w:r>
      <w:r>
        <w:rPr>
          <w:sz w:val="24"/>
        </w:rPr>
        <w:t>nhân</w:t>
      </w:r>
      <w:r>
        <w:rPr>
          <w:spacing w:val="-5"/>
          <w:sz w:val="24"/>
        </w:rPr>
        <w:t> </w:t>
      </w:r>
      <w:r>
        <w:rPr>
          <w:sz w:val="24"/>
        </w:rPr>
        <w:t>duyên</w:t>
      </w:r>
      <w:r>
        <w:rPr>
          <w:spacing w:val="-4"/>
          <w:sz w:val="24"/>
        </w:rPr>
        <w:t> </w:t>
      </w:r>
      <w:r>
        <w:rPr>
          <w:sz w:val="24"/>
        </w:rPr>
        <w:t>này,</w:t>
      </w:r>
      <w:r>
        <w:rPr>
          <w:spacing w:val="-3"/>
          <w:sz w:val="24"/>
        </w:rPr>
        <w:t> </w:t>
      </w:r>
      <w:r>
        <w:rPr>
          <w:sz w:val="24"/>
        </w:rPr>
        <w:t>này</w:t>
      </w:r>
      <w:r>
        <w:rPr>
          <w:spacing w:val="-6"/>
          <w:sz w:val="24"/>
        </w:rPr>
        <w:t> </w:t>
      </w:r>
      <w:r>
        <w:rPr>
          <w:sz w:val="24"/>
        </w:rPr>
        <w:t>các</w:t>
      </w:r>
      <w:r>
        <w:rPr>
          <w:spacing w:val="-2"/>
          <w:sz w:val="24"/>
        </w:rPr>
        <w:t> </w:t>
      </w:r>
      <w:r>
        <w:rPr>
          <w:sz w:val="24"/>
        </w:rPr>
        <w:t>Tỷ-kheo,</w:t>
      </w:r>
      <w:r>
        <w:rPr>
          <w:spacing w:val="-3"/>
          <w:sz w:val="24"/>
        </w:rPr>
        <w:t> </w:t>
      </w:r>
      <w:r>
        <w:rPr>
          <w:sz w:val="24"/>
        </w:rPr>
        <w:t>khiến</w:t>
      </w:r>
      <w:r>
        <w:rPr>
          <w:spacing w:val="-4"/>
          <w:sz w:val="24"/>
        </w:rPr>
        <w:t> </w:t>
      </w:r>
      <w:r>
        <w:rPr>
          <w:sz w:val="24"/>
        </w:rPr>
        <w:t>các</w:t>
      </w:r>
      <w:r>
        <w:rPr>
          <w:spacing w:val="-4"/>
          <w:sz w:val="24"/>
        </w:rPr>
        <w:t> </w:t>
      </w:r>
      <w:r>
        <w:rPr>
          <w:sz w:val="24"/>
        </w:rPr>
        <w:t>nghiệp</w:t>
      </w:r>
      <w:r>
        <w:rPr>
          <w:spacing w:val="-3"/>
          <w:sz w:val="24"/>
        </w:rPr>
        <w:t> </w:t>
      </w:r>
      <w:r>
        <w:rPr>
          <w:sz w:val="24"/>
        </w:rPr>
        <w:t>khởi</w:t>
      </w:r>
      <w:r>
        <w:rPr>
          <w:spacing w:val="-4"/>
          <w:sz w:val="24"/>
        </w:rPr>
        <w:t> </w:t>
      </w:r>
      <w:r>
        <w:rPr>
          <w:sz w:val="24"/>
        </w:rPr>
        <w:t>lên.</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5"/>
          <w:sz w:val="24"/>
        </w:rPr>
        <w:t>ba?</w:t>
      </w:r>
    </w:p>
    <w:p>
      <w:pPr>
        <w:pStyle w:val="BodyText"/>
        <w:spacing w:before="9"/>
      </w:pPr>
    </w:p>
    <w:p>
      <w:pPr>
        <w:pStyle w:val="ListParagraph"/>
        <w:numPr>
          <w:ilvl w:val="1"/>
          <w:numId w:val="7"/>
        </w:numPr>
        <w:tabs>
          <w:tab w:pos="616" w:val="left" w:leader="none"/>
        </w:tabs>
        <w:spacing w:line="230" w:lineRule="auto" w:before="0" w:after="0"/>
        <w:ind w:left="360" w:right="351" w:firstLine="0"/>
        <w:jc w:val="both"/>
        <w:rPr>
          <w:sz w:val="24"/>
        </w:rPr>
      </w:pPr>
      <w:r>
        <w:rPr>
          <w:sz w:val="24"/>
        </w:rPr>
        <w:t>Tham là nhân duyên khiến các nghiệp khởi lên. Sân là nhân duyên khiến các nghiệp khởi lên. Si là nhân duyên khiến các nghiệp khởi lên. Này các Tỷ-kheo, không phải từ tham, không tham khởi các Tỷ- kheo, không phải từ tham, không tham khởi lên. Này các Tỷ-kheo, chính từ tham, chỉ có tham khởi lên. Này</w:t>
      </w:r>
      <w:r>
        <w:rPr>
          <w:spacing w:val="-7"/>
          <w:sz w:val="24"/>
        </w:rPr>
        <w:t> </w:t>
      </w:r>
      <w:r>
        <w:rPr>
          <w:sz w:val="24"/>
        </w:rPr>
        <w:t>các Tỷ-kheo, không</w:t>
      </w:r>
      <w:r>
        <w:rPr>
          <w:spacing w:val="-1"/>
          <w:sz w:val="24"/>
        </w:rPr>
        <w:t> </w:t>
      </w:r>
      <w:r>
        <w:rPr>
          <w:sz w:val="24"/>
        </w:rPr>
        <w:t>phải</w:t>
      </w:r>
      <w:r>
        <w:rPr>
          <w:spacing w:val="-1"/>
          <w:sz w:val="24"/>
        </w:rPr>
        <w:t> </w:t>
      </w:r>
      <w:r>
        <w:rPr>
          <w:sz w:val="24"/>
        </w:rPr>
        <w:t>từ</w:t>
      </w:r>
      <w:r>
        <w:rPr>
          <w:spacing w:val="-2"/>
          <w:sz w:val="24"/>
        </w:rPr>
        <w:t> </w:t>
      </w:r>
      <w:r>
        <w:rPr>
          <w:sz w:val="24"/>
        </w:rPr>
        <w:t>sân,</w:t>
      </w:r>
      <w:r>
        <w:rPr>
          <w:spacing w:val="-2"/>
          <w:sz w:val="24"/>
        </w:rPr>
        <w:t> </w:t>
      </w:r>
      <w:r>
        <w:rPr>
          <w:sz w:val="24"/>
        </w:rPr>
        <w:t>không</w:t>
      </w:r>
      <w:r>
        <w:rPr>
          <w:spacing w:val="-1"/>
          <w:sz w:val="24"/>
        </w:rPr>
        <w:t> </w:t>
      </w:r>
      <w:r>
        <w:rPr>
          <w:sz w:val="24"/>
        </w:rPr>
        <w:t>sân khởi</w:t>
      </w:r>
      <w:r>
        <w:rPr>
          <w:spacing w:val="-1"/>
          <w:sz w:val="24"/>
        </w:rPr>
        <w:t> </w:t>
      </w:r>
      <w:r>
        <w:rPr>
          <w:sz w:val="24"/>
        </w:rPr>
        <w:t>lên.</w:t>
      </w:r>
      <w:r>
        <w:rPr>
          <w:spacing w:val="-2"/>
          <w:sz w:val="24"/>
        </w:rPr>
        <w:t> </w:t>
      </w:r>
      <w:r>
        <w:rPr>
          <w:sz w:val="24"/>
        </w:rPr>
        <w:t>Này</w:t>
      </w:r>
      <w:r>
        <w:rPr>
          <w:spacing w:val="-4"/>
          <w:sz w:val="24"/>
        </w:rPr>
        <w:t> </w:t>
      </w:r>
      <w:r>
        <w:rPr>
          <w:sz w:val="24"/>
        </w:rPr>
        <w:t>các</w:t>
      </w:r>
      <w:r>
        <w:rPr>
          <w:spacing w:val="-3"/>
          <w:sz w:val="24"/>
        </w:rPr>
        <w:t> </w:t>
      </w:r>
      <w:r>
        <w:rPr>
          <w:sz w:val="24"/>
        </w:rPr>
        <w:t>Tỷ-kheo, chính</w:t>
      </w:r>
      <w:r>
        <w:rPr>
          <w:spacing w:val="-2"/>
          <w:sz w:val="24"/>
        </w:rPr>
        <w:t> </w:t>
      </w:r>
      <w:r>
        <w:rPr>
          <w:sz w:val="24"/>
        </w:rPr>
        <w:t>từ</w:t>
      </w:r>
      <w:r>
        <w:rPr>
          <w:spacing w:val="-2"/>
          <w:sz w:val="24"/>
        </w:rPr>
        <w:t> </w:t>
      </w:r>
      <w:r>
        <w:rPr>
          <w:sz w:val="24"/>
        </w:rPr>
        <w:t>sân, chỉ</w:t>
      </w:r>
      <w:r>
        <w:rPr>
          <w:spacing w:val="-1"/>
          <w:sz w:val="24"/>
        </w:rPr>
        <w:t> </w:t>
      </w:r>
      <w:r>
        <w:rPr>
          <w:sz w:val="24"/>
        </w:rPr>
        <w:t>có sân khởi lên. Này các Tỷ-kheo, không phải từ si, không si khởi lên. Này các Tỷ-kheo, chính từ si, chỉ có si khởi lên. Này các Tỷ-kheo, không phải do nghiệp từ tham sanh, không phải do nghiệp từ sân sanh, không</w:t>
      </w:r>
      <w:r>
        <w:rPr>
          <w:spacing w:val="40"/>
          <w:sz w:val="24"/>
        </w:rPr>
        <w:t> </w:t>
      </w:r>
      <w:r>
        <w:rPr>
          <w:sz w:val="24"/>
        </w:rPr>
        <w:t>phải do nghiệp từ si sanh, chu Thiên được nêu rõ, loài Người được nêu rõ, hay những loài khác đang ở trong thiện thú. Này các Tỷ-kheo, chính do nghiệp từ tham sanh, chính do nghiệp từ sân sanh, chính do nghiệp từ si sanh, địa ngục được nêu rõ, các loài bàng sanh được nêu rõ, các loại ngạ quỷ được nêu rõ,</w:t>
      </w:r>
      <w:r>
        <w:rPr>
          <w:spacing w:val="40"/>
          <w:sz w:val="24"/>
        </w:rPr>
        <w:t> </w:t>
      </w:r>
      <w:r>
        <w:rPr>
          <w:sz w:val="24"/>
        </w:rPr>
        <w:t>và các loài khác đang ở trong ác thú.</w:t>
      </w:r>
    </w:p>
    <w:p>
      <w:pPr>
        <w:pStyle w:val="BodyText"/>
        <w:spacing w:before="6"/>
      </w:pPr>
    </w:p>
    <w:p>
      <w:pPr>
        <w:pStyle w:val="BodyText"/>
        <w:ind w:left="360"/>
      </w:pPr>
      <w:r>
        <w:rPr/>
        <w:t>Ðây</w:t>
      </w:r>
      <w:r>
        <w:rPr>
          <w:spacing w:val="-10"/>
        </w:rPr>
        <w:t> </w:t>
      </w:r>
      <w:r>
        <w:rPr/>
        <w:t>là</w:t>
      </w:r>
      <w:r>
        <w:rPr>
          <w:spacing w:val="-2"/>
        </w:rPr>
        <w:t> </w:t>
      </w:r>
      <w:r>
        <w:rPr/>
        <w:t>ba</w:t>
      </w:r>
      <w:r>
        <w:rPr>
          <w:spacing w:val="-2"/>
        </w:rPr>
        <w:t> </w:t>
      </w:r>
      <w:r>
        <w:rPr/>
        <w:t>nhân</w:t>
      </w:r>
      <w:r>
        <w:rPr>
          <w:spacing w:val="-5"/>
        </w:rPr>
        <w:t> </w:t>
      </w:r>
      <w:r>
        <w:rPr/>
        <w:t>duyên,</w:t>
      </w:r>
      <w:r>
        <w:rPr>
          <w:spacing w:val="-2"/>
        </w:rPr>
        <w:t> </w:t>
      </w:r>
      <w:r>
        <w:rPr/>
        <w:t>này</w:t>
      </w:r>
      <w:r>
        <w:rPr>
          <w:spacing w:val="-4"/>
        </w:rPr>
        <w:t> </w:t>
      </w:r>
      <w:r>
        <w:rPr/>
        <w:t>các</w:t>
      </w:r>
      <w:r>
        <w:rPr>
          <w:spacing w:val="-3"/>
        </w:rPr>
        <w:t> </w:t>
      </w:r>
      <w:r>
        <w:rPr/>
        <w:t>Tỷ-kheo,</w:t>
      </w:r>
      <w:r>
        <w:rPr>
          <w:spacing w:val="-6"/>
        </w:rPr>
        <w:t> </w:t>
      </w:r>
      <w:r>
        <w:rPr/>
        <w:t>khiến</w:t>
      </w:r>
      <w:r>
        <w:rPr>
          <w:spacing w:val="-3"/>
        </w:rPr>
        <w:t> </w:t>
      </w:r>
      <w:r>
        <w:rPr/>
        <w:t>các nghiệp</w:t>
      </w:r>
      <w:r>
        <w:rPr>
          <w:spacing w:val="-2"/>
        </w:rPr>
        <w:t> </w:t>
      </w:r>
      <w:r>
        <w:rPr/>
        <w:t>khởi</w:t>
      </w:r>
      <w:r>
        <w:rPr>
          <w:spacing w:val="-1"/>
        </w:rPr>
        <w:t> </w:t>
      </w:r>
      <w:r>
        <w:rPr>
          <w:spacing w:val="-4"/>
        </w:rPr>
        <w:t>lên.</w:t>
      </w:r>
    </w:p>
    <w:p>
      <w:pPr>
        <w:pStyle w:val="BodyText"/>
      </w:pPr>
    </w:p>
    <w:p>
      <w:pPr>
        <w:pStyle w:val="ListParagraph"/>
        <w:numPr>
          <w:ilvl w:val="1"/>
          <w:numId w:val="7"/>
        </w:numPr>
        <w:tabs>
          <w:tab w:pos="599" w:val="left" w:leader="none"/>
        </w:tabs>
        <w:spacing w:line="240" w:lineRule="auto" w:before="0" w:after="0"/>
        <w:ind w:left="599" w:right="0" w:hanging="239"/>
        <w:jc w:val="left"/>
        <w:rPr>
          <w:sz w:val="24"/>
        </w:rPr>
      </w:pPr>
      <w:r>
        <w:rPr>
          <w:sz w:val="24"/>
        </w:rPr>
        <w:t>Có</w:t>
      </w:r>
      <w:r>
        <w:rPr>
          <w:spacing w:val="-4"/>
          <w:sz w:val="24"/>
        </w:rPr>
        <w:t> </w:t>
      </w:r>
      <w:r>
        <w:rPr>
          <w:sz w:val="24"/>
        </w:rPr>
        <w:t>ba</w:t>
      </w:r>
      <w:r>
        <w:rPr>
          <w:spacing w:val="-4"/>
          <w:sz w:val="24"/>
        </w:rPr>
        <w:t> </w:t>
      </w:r>
      <w:r>
        <w:rPr>
          <w:sz w:val="24"/>
        </w:rPr>
        <w:t>nhân</w:t>
      </w:r>
      <w:r>
        <w:rPr>
          <w:spacing w:val="-3"/>
          <w:sz w:val="24"/>
        </w:rPr>
        <w:t> </w:t>
      </w:r>
      <w:r>
        <w:rPr>
          <w:sz w:val="24"/>
        </w:rPr>
        <w:t>duyên</w:t>
      </w:r>
      <w:r>
        <w:rPr>
          <w:spacing w:val="-3"/>
          <w:sz w:val="24"/>
        </w:rPr>
        <w:t> </w:t>
      </w:r>
      <w:r>
        <w:rPr>
          <w:sz w:val="24"/>
        </w:rPr>
        <w:t>này,</w:t>
      </w:r>
      <w:r>
        <w:rPr>
          <w:spacing w:val="-3"/>
          <w:sz w:val="24"/>
        </w:rPr>
        <w:t> </w:t>
      </w:r>
      <w:r>
        <w:rPr>
          <w:sz w:val="24"/>
        </w:rPr>
        <w:t>này</w:t>
      </w:r>
      <w:r>
        <w:rPr>
          <w:spacing w:val="-4"/>
          <w:sz w:val="24"/>
        </w:rPr>
        <w:t> </w:t>
      </w:r>
      <w:r>
        <w:rPr>
          <w:sz w:val="24"/>
        </w:rPr>
        <w:t>các</w:t>
      </w:r>
      <w:r>
        <w:rPr>
          <w:spacing w:val="-3"/>
          <w:sz w:val="24"/>
        </w:rPr>
        <w:t> </w:t>
      </w:r>
      <w:r>
        <w:rPr>
          <w:sz w:val="24"/>
        </w:rPr>
        <w:t>Tỷ-kheo,</w:t>
      </w:r>
      <w:r>
        <w:rPr>
          <w:spacing w:val="-5"/>
          <w:sz w:val="24"/>
        </w:rPr>
        <w:t> </w:t>
      </w:r>
      <w:r>
        <w:rPr>
          <w:sz w:val="24"/>
        </w:rPr>
        <w:t>khiến</w:t>
      </w:r>
      <w:r>
        <w:rPr>
          <w:spacing w:val="-3"/>
          <w:sz w:val="24"/>
        </w:rPr>
        <w:t> </w:t>
      </w:r>
      <w:r>
        <w:rPr>
          <w:sz w:val="24"/>
        </w:rPr>
        <w:t>các</w:t>
      </w:r>
      <w:r>
        <w:rPr>
          <w:spacing w:val="-5"/>
          <w:sz w:val="24"/>
        </w:rPr>
        <w:t> </w:t>
      </w:r>
      <w:r>
        <w:rPr>
          <w:sz w:val="24"/>
        </w:rPr>
        <w:t>nghiệp</w:t>
      </w:r>
      <w:r>
        <w:rPr>
          <w:spacing w:val="-2"/>
          <w:sz w:val="24"/>
        </w:rPr>
        <w:t> </w:t>
      </w:r>
      <w:r>
        <w:rPr>
          <w:sz w:val="24"/>
        </w:rPr>
        <w:t>khởi</w:t>
      </w:r>
      <w:r>
        <w:rPr>
          <w:spacing w:val="-5"/>
          <w:sz w:val="24"/>
        </w:rPr>
        <w:t> </w:t>
      </w:r>
      <w:r>
        <w:rPr>
          <w:sz w:val="24"/>
        </w:rPr>
        <w:t>lên.</w:t>
      </w:r>
      <w:r>
        <w:rPr>
          <w:spacing w:val="-5"/>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pacing w:val="-5"/>
          <w:sz w:val="24"/>
        </w:rPr>
        <w:t>ba?</w:t>
      </w:r>
    </w:p>
    <w:p>
      <w:pPr>
        <w:pStyle w:val="BodyText"/>
        <w:spacing w:before="6"/>
      </w:pPr>
    </w:p>
    <w:p>
      <w:pPr>
        <w:pStyle w:val="ListParagraph"/>
        <w:numPr>
          <w:ilvl w:val="1"/>
          <w:numId w:val="7"/>
        </w:numPr>
        <w:tabs>
          <w:tab w:pos="599" w:val="left" w:leader="none"/>
        </w:tabs>
        <w:spacing w:line="230" w:lineRule="auto" w:before="1" w:after="0"/>
        <w:ind w:left="360" w:right="350" w:firstLine="0"/>
        <w:jc w:val="both"/>
        <w:rPr>
          <w:sz w:val="24"/>
        </w:rPr>
      </w:pPr>
      <w:r>
        <w:rPr>
          <w:sz w:val="24"/>
        </w:rPr>
        <w:t>Không</w:t>
      </w:r>
      <w:r>
        <w:rPr>
          <w:spacing w:val="-3"/>
          <w:sz w:val="24"/>
        </w:rPr>
        <w:t> </w:t>
      </w:r>
      <w:r>
        <w:rPr>
          <w:sz w:val="24"/>
        </w:rPr>
        <w:t>tham là</w:t>
      </w:r>
      <w:r>
        <w:rPr>
          <w:spacing w:val="-1"/>
          <w:sz w:val="24"/>
        </w:rPr>
        <w:t> </w:t>
      </w:r>
      <w:r>
        <w:rPr>
          <w:sz w:val="24"/>
        </w:rPr>
        <w:t>nhân duyên</w:t>
      </w:r>
      <w:r>
        <w:rPr>
          <w:spacing w:val="-1"/>
          <w:sz w:val="24"/>
        </w:rPr>
        <w:t> </w:t>
      </w:r>
      <w:r>
        <w:rPr>
          <w:sz w:val="24"/>
        </w:rPr>
        <w:t>khiến các</w:t>
      </w:r>
      <w:r>
        <w:rPr>
          <w:spacing w:val="-1"/>
          <w:sz w:val="24"/>
        </w:rPr>
        <w:t> </w:t>
      </w:r>
      <w:r>
        <w:rPr>
          <w:sz w:val="24"/>
        </w:rPr>
        <w:t>nghiệp khởi lên, không</w:t>
      </w:r>
      <w:r>
        <w:rPr>
          <w:spacing w:val="-3"/>
          <w:sz w:val="24"/>
        </w:rPr>
        <w:t> </w:t>
      </w:r>
      <w:r>
        <w:rPr>
          <w:sz w:val="24"/>
        </w:rPr>
        <w:t>sân là</w:t>
      </w:r>
      <w:r>
        <w:rPr>
          <w:spacing w:val="-3"/>
          <w:sz w:val="24"/>
        </w:rPr>
        <w:t> </w:t>
      </w:r>
      <w:r>
        <w:rPr>
          <w:sz w:val="24"/>
        </w:rPr>
        <w:t>nhân duyên khiến các</w:t>
      </w:r>
      <w:r>
        <w:rPr>
          <w:spacing w:val="-1"/>
          <w:sz w:val="24"/>
        </w:rPr>
        <w:t> </w:t>
      </w:r>
      <w:r>
        <w:rPr>
          <w:sz w:val="24"/>
        </w:rPr>
        <w:t>nghiệp</w:t>
      </w:r>
      <w:r>
        <w:rPr>
          <w:spacing w:val="-1"/>
          <w:sz w:val="24"/>
        </w:rPr>
        <w:t> </w:t>
      </w:r>
      <w:r>
        <w:rPr>
          <w:sz w:val="24"/>
        </w:rPr>
        <w:t>khởi lên, không si là nhân duyên khiến các nghiệp khởi lên. Không phải từ không tham, tham khởi lên. Này các Tỷ-kheo, chính từ không tham, chỉ có không tham khởi lên. Này các Tỷ-kheo, không phải từ không sân, sân khởi lên. Này các Tỷ-kheo, chính từ không sân, chỉ có không sân khởi lên. Này các Tỷ-kheo, không phải từ không si, si khởi lên. Này các Tỷ-kheo, chính từ không si, si khởi lên. Này các Tỷ-kheo, chính từ không si, chỉ có không si khởi lên. Này các Tỷ-kheo, không phải do nghiệp từ không tham</w:t>
      </w:r>
      <w:r>
        <w:rPr>
          <w:spacing w:val="40"/>
          <w:sz w:val="24"/>
        </w:rPr>
        <w:t> </w:t>
      </w:r>
      <w:r>
        <w:rPr>
          <w:sz w:val="24"/>
        </w:rPr>
        <w:t>sanh, không phải do nghiệp từ không sân sanh, không phải do nghiệp từ không sân sanh, địa ngục được nêu rõ, loài bàng sanh được nêu rõ, cõi ngạ quỹ được nêu rõ, và các loài khác đang ở trong ác thú.</w:t>
      </w:r>
      <w:r>
        <w:rPr>
          <w:spacing w:val="80"/>
          <w:sz w:val="24"/>
        </w:rPr>
        <w:t> </w:t>
      </w:r>
      <w:r>
        <w:rPr>
          <w:sz w:val="24"/>
        </w:rPr>
        <w:t>nhưng</w:t>
      </w:r>
      <w:r>
        <w:rPr>
          <w:spacing w:val="-1"/>
          <w:sz w:val="24"/>
        </w:rPr>
        <w:t> </w:t>
      </w:r>
      <w:r>
        <w:rPr>
          <w:sz w:val="24"/>
        </w:rPr>
        <w:t>này các Tỷ-kheo, chính do nghiệp từ không tham sanh, chính do nghiệp từ không sân sanh, chính do nghiệp từ không si sanh, chư Thiên được nêu rõ, loài Người được nêu rõ, và các loài khác đang ở trong thiện thú.</w:t>
      </w:r>
    </w:p>
    <w:p>
      <w:pPr>
        <w:pStyle w:val="BodyText"/>
        <w:spacing w:before="4"/>
      </w:pPr>
    </w:p>
    <w:p>
      <w:pPr>
        <w:pStyle w:val="BodyText"/>
        <w:ind w:left="360"/>
      </w:pPr>
      <w:r>
        <w:rPr/>
        <w:t>Ðây</w:t>
      </w:r>
      <w:r>
        <w:rPr>
          <w:spacing w:val="-10"/>
        </w:rPr>
        <w:t> </w:t>
      </w:r>
      <w:r>
        <w:rPr/>
        <w:t>là</w:t>
      </w:r>
      <w:r>
        <w:rPr>
          <w:spacing w:val="-2"/>
        </w:rPr>
        <w:t> </w:t>
      </w:r>
      <w:r>
        <w:rPr/>
        <w:t>ba</w:t>
      </w:r>
      <w:r>
        <w:rPr>
          <w:spacing w:val="-2"/>
        </w:rPr>
        <w:t> </w:t>
      </w:r>
      <w:r>
        <w:rPr/>
        <w:t>nhân</w:t>
      </w:r>
      <w:r>
        <w:rPr>
          <w:spacing w:val="-5"/>
        </w:rPr>
        <w:t> </w:t>
      </w:r>
      <w:r>
        <w:rPr/>
        <w:t>duyên,</w:t>
      </w:r>
      <w:r>
        <w:rPr>
          <w:spacing w:val="-2"/>
        </w:rPr>
        <w:t> </w:t>
      </w:r>
      <w:r>
        <w:rPr/>
        <w:t>này</w:t>
      </w:r>
      <w:r>
        <w:rPr>
          <w:spacing w:val="-4"/>
        </w:rPr>
        <w:t> </w:t>
      </w:r>
      <w:r>
        <w:rPr/>
        <w:t>các</w:t>
      </w:r>
      <w:r>
        <w:rPr>
          <w:spacing w:val="-3"/>
        </w:rPr>
        <w:t> </w:t>
      </w:r>
      <w:r>
        <w:rPr/>
        <w:t>Tỷ-kheo,</w:t>
      </w:r>
      <w:r>
        <w:rPr>
          <w:spacing w:val="-6"/>
        </w:rPr>
        <w:t> </w:t>
      </w:r>
      <w:r>
        <w:rPr/>
        <w:t>khiến</w:t>
      </w:r>
      <w:r>
        <w:rPr>
          <w:spacing w:val="-3"/>
        </w:rPr>
        <w:t> </w:t>
      </w:r>
      <w:r>
        <w:rPr/>
        <w:t>các nghiệp</w:t>
      </w:r>
      <w:r>
        <w:rPr>
          <w:spacing w:val="-2"/>
        </w:rPr>
        <w:t> </w:t>
      </w:r>
      <w:r>
        <w:rPr/>
        <w:t>khởi</w:t>
      </w:r>
      <w:r>
        <w:rPr>
          <w:spacing w:val="-1"/>
        </w:rPr>
        <w:t> </w:t>
      </w:r>
      <w:r>
        <w:rPr>
          <w:spacing w:val="-4"/>
        </w:rPr>
        <w:t>lên.</w:t>
      </w:r>
    </w:p>
    <w:p>
      <w:pPr>
        <w:pStyle w:val="BodyText"/>
        <w:spacing w:before="17"/>
      </w:pPr>
    </w:p>
    <w:p>
      <w:pPr>
        <w:pStyle w:val="ListParagraph"/>
        <w:numPr>
          <w:ilvl w:val="0"/>
          <w:numId w:val="7"/>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(40) 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6"/>
          <w:sz w:val="19"/>
        </w:rPr>
        <w:t> </w:t>
      </w:r>
      <w:r>
        <w:rPr>
          <w:rFonts w:ascii="Verdana" w:hAnsi="Verdana"/>
          <w:b/>
          <w:color w:val="008AF0"/>
          <w:spacing w:val="-2"/>
          <w:sz w:val="19"/>
        </w:rPr>
        <w:t>Kimbila</w:t>
      </w:r>
    </w:p>
    <w:p>
      <w:pPr>
        <w:pStyle w:val="BodyText"/>
        <w:spacing w:before="37"/>
        <w:rPr>
          <w:rFonts w:ascii="Verdana"/>
          <w:b/>
          <w:sz w:val="19"/>
        </w:rPr>
      </w:pPr>
    </w:p>
    <w:p>
      <w:pPr>
        <w:pStyle w:val="ListParagraph"/>
        <w:numPr>
          <w:ilvl w:val="1"/>
          <w:numId w:val="7"/>
        </w:numPr>
        <w:tabs>
          <w:tab w:pos="597" w:val="left" w:leader="none"/>
        </w:tabs>
        <w:spacing w:line="240" w:lineRule="auto" w:before="1"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ind w:left="360" w:right="375"/>
      </w:pPr>
      <w:r>
        <w:rPr/>
        <w:t>Một</w:t>
      </w:r>
      <w:r>
        <w:rPr>
          <w:spacing w:val="-2"/>
        </w:rPr>
        <w:t> </w:t>
      </w:r>
      <w:r>
        <w:rPr/>
        <w:t>thời,</w:t>
      </w:r>
      <w:r>
        <w:rPr>
          <w:spacing w:val="-2"/>
        </w:rPr>
        <w:t> </w:t>
      </w:r>
      <w:r>
        <w:rPr/>
        <w:t>Thế</w:t>
      </w:r>
      <w:r>
        <w:rPr>
          <w:spacing w:val="-3"/>
        </w:rPr>
        <w:t> </w:t>
      </w:r>
      <w:r>
        <w:rPr/>
        <w:t>Tôn</w:t>
      </w:r>
      <w:r>
        <w:rPr>
          <w:spacing w:val="-4"/>
        </w:rPr>
        <w:t> </w:t>
      </w:r>
      <w:r>
        <w:rPr/>
        <w:t>trú</w:t>
      </w:r>
      <w:r>
        <w:rPr>
          <w:spacing w:val="-3"/>
        </w:rPr>
        <w:t> </w:t>
      </w:r>
      <w:r>
        <w:rPr/>
        <w:t>ở</w:t>
      </w:r>
      <w:r>
        <w:rPr>
          <w:spacing w:val="-2"/>
        </w:rPr>
        <w:t> </w:t>
      </w:r>
      <w:r>
        <w:rPr/>
        <w:t>Kimbila,</w:t>
      </w:r>
      <w:r>
        <w:rPr>
          <w:spacing w:val="-2"/>
        </w:rPr>
        <w:t> </w:t>
      </w:r>
      <w:r>
        <w:rPr/>
        <w:t>tại</w:t>
      </w:r>
      <w:r>
        <w:rPr>
          <w:spacing w:val="-2"/>
        </w:rPr>
        <w:t> </w:t>
      </w:r>
      <w:r>
        <w:rPr/>
        <w:t>rừng</w:t>
      </w:r>
      <w:r>
        <w:rPr>
          <w:spacing w:val="-4"/>
        </w:rPr>
        <w:t> </w:t>
      </w:r>
      <w:r>
        <w:rPr/>
        <w:t>Trúc.</w:t>
      </w:r>
      <w:r>
        <w:rPr>
          <w:spacing w:val="-2"/>
        </w:rPr>
        <w:t> </w:t>
      </w:r>
      <w:r>
        <w:rPr/>
        <w:t>Rồi</w:t>
      </w:r>
      <w:r>
        <w:rPr>
          <w:spacing w:val="-2"/>
        </w:rPr>
        <w:t> </w:t>
      </w:r>
      <w:r>
        <w:rPr/>
        <w:t>Tôn</w:t>
      </w:r>
      <w:r>
        <w:rPr>
          <w:spacing w:val="-3"/>
        </w:rPr>
        <w:t> </w:t>
      </w:r>
      <w:r>
        <w:rPr/>
        <w:t>giả</w:t>
      </w:r>
      <w:r>
        <w:rPr>
          <w:spacing w:val="-2"/>
        </w:rPr>
        <w:t> </w:t>
      </w:r>
      <w:r>
        <w:rPr/>
        <w:t>Kimbila</w:t>
      </w:r>
      <w:r>
        <w:rPr>
          <w:spacing w:val="-2"/>
        </w:rPr>
        <w:t> </w:t>
      </w:r>
      <w:r>
        <w:rPr/>
        <w:t>đi</w:t>
      </w:r>
      <w:r>
        <w:rPr>
          <w:spacing w:val="-2"/>
        </w:rPr>
        <w:t> </w:t>
      </w:r>
      <w:r>
        <w:rPr/>
        <w:t>đến</w:t>
      </w:r>
      <w:r>
        <w:rPr>
          <w:spacing w:val="-2"/>
        </w:rPr>
        <w:t> </w:t>
      </w:r>
      <w:r>
        <w:rPr/>
        <w:t>Thế</w:t>
      </w:r>
      <w:r>
        <w:rPr>
          <w:spacing w:val="-3"/>
        </w:rPr>
        <w:t> </w:t>
      </w:r>
      <w:r>
        <w:rPr/>
        <w:t>Tôn;</w:t>
      </w:r>
      <w:r>
        <w:rPr>
          <w:spacing w:val="-2"/>
        </w:rPr>
        <w:t> </w:t>
      </w:r>
      <w:r>
        <w:rPr/>
        <w:t>sau</w:t>
      </w:r>
      <w:r>
        <w:rPr>
          <w:spacing w:val="-3"/>
        </w:rPr>
        <w:t> </w:t>
      </w:r>
      <w:r>
        <w:rPr/>
        <w:t>khi</w:t>
      </w:r>
      <w:r>
        <w:rPr>
          <w:spacing w:val="-2"/>
        </w:rPr>
        <w:t> </w:t>
      </w:r>
      <w:r>
        <w:rPr/>
        <w:t>đến,</w:t>
      </w:r>
      <w:r>
        <w:rPr>
          <w:spacing w:val="-1"/>
        </w:rPr>
        <w:t> </w:t>
      </w:r>
      <w:r>
        <w:rPr/>
        <w:t>đảnh lễ Thế Tôn rồi ngồi xuống một bên. Ngồi xuống một bên, Tôn giả Kimbila bạch Thế Tôn:</w:t>
      </w:r>
    </w:p>
    <w:p>
      <w:pPr>
        <w:pStyle w:val="BodyText"/>
        <w:spacing w:before="8"/>
      </w:pPr>
    </w:p>
    <w:p>
      <w:pPr>
        <w:pStyle w:val="ListParagraph"/>
        <w:numPr>
          <w:ilvl w:val="1"/>
          <w:numId w:val="7"/>
        </w:numPr>
        <w:tabs>
          <w:tab w:pos="606" w:val="left" w:leader="none"/>
        </w:tabs>
        <w:spacing w:line="232" w:lineRule="auto" w:before="0" w:after="0"/>
        <w:ind w:left="360" w:right="355" w:firstLine="0"/>
        <w:jc w:val="both"/>
        <w:rPr>
          <w:sz w:val="24"/>
        </w:rPr>
      </w:pPr>
      <w:r>
        <w:rPr>
          <w:sz w:val="24"/>
        </w:rPr>
        <w:t>- Bạch Thế Tôn, do nhân gì, do duyên gì, sau khi Như Lai nhập diệt, diệu pháp không còn tồn tại lâu </w:t>
      </w:r>
      <w:r>
        <w:rPr>
          <w:spacing w:val="-4"/>
          <w:sz w:val="24"/>
        </w:rPr>
        <w:t>dài?</w:t>
      </w:r>
    </w:p>
    <w:p>
      <w:pPr>
        <w:pStyle w:val="ListParagraph"/>
        <w:numPr>
          <w:ilvl w:val="1"/>
          <w:numId w:val="7"/>
        </w:numPr>
        <w:tabs>
          <w:tab w:pos="630" w:val="left" w:leader="none"/>
        </w:tabs>
        <w:spacing w:line="240" w:lineRule="auto" w:before="271" w:after="0"/>
        <w:ind w:left="630" w:right="0" w:hanging="270"/>
        <w:jc w:val="left"/>
        <w:rPr>
          <w:sz w:val="24"/>
        </w:rPr>
      </w:pPr>
      <w:r>
        <w:rPr>
          <w:sz w:val="24"/>
        </w:rPr>
        <w:t>-</w:t>
      </w:r>
      <w:r>
        <w:rPr>
          <w:spacing w:val="23"/>
          <w:sz w:val="24"/>
        </w:rPr>
        <w:t> </w:t>
      </w:r>
      <w:r>
        <w:rPr>
          <w:sz w:val="24"/>
        </w:rPr>
        <w:t>Ở</w:t>
      </w:r>
      <w:r>
        <w:rPr>
          <w:spacing w:val="25"/>
          <w:sz w:val="24"/>
        </w:rPr>
        <w:t> </w:t>
      </w:r>
      <w:r>
        <w:rPr>
          <w:sz w:val="24"/>
        </w:rPr>
        <w:t>đây,</w:t>
      </w:r>
      <w:r>
        <w:rPr>
          <w:spacing w:val="27"/>
          <w:sz w:val="24"/>
        </w:rPr>
        <w:t> </w:t>
      </w:r>
      <w:r>
        <w:rPr>
          <w:sz w:val="24"/>
        </w:rPr>
        <w:t>này</w:t>
      </w:r>
      <w:r>
        <w:rPr>
          <w:spacing w:val="21"/>
          <w:sz w:val="24"/>
        </w:rPr>
        <w:t> </w:t>
      </w:r>
      <w:r>
        <w:rPr>
          <w:sz w:val="24"/>
        </w:rPr>
        <w:t>Kimbila,</w:t>
      </w:r>
      <w:r>
        <w:rPr>
          <w:spacing w:val="26"/>
          <w:sz w:val="24"/>
        </w:rPr>
        <w:t> </w:t>
      </w:r>
      <w:r>
        <w:rPr>
          <w:sz w:val="24"/>
        </w:rPr>
        <w:t>khi</w:t>
      </w:r>
      <w:r>
        <w:rPr>
          <w:spacing w:val="27"/>
          <w:sz w:val="24"/>
        </w:rPr>
        <w:t> </w:t>
      </w:r>
      <w:r>
        <w:rPr>
          <w:sz w:val="24"/>
        </w:rPr>
        <w:t>Như</w:t>
      </w:r>
      <w:r>
        <w:rPr>
          <w:spacing w:val="28"/>
          <w:sz w:val="24"/>
        </w:rPr>
        <w:t> </w:t>
      </w:r>
      <w:r>
        <w:rPr>
          <w:sz w:val="24"/>
        </w:rPr>
        <w:t>Lai</w:t>
      </w:r>
      <w:r>
        <w:rPr>
          <w:spacing w:val="28"/>
          <w:sz w:val="24"/>
        </w:rPr>
        <w:t> </w:t>
      </w:r>
      <w:r>
        <w:rPr>
          <w:sz w:val="24"/>
        </w:rPr>
        <w:t>nhập</w:t>
      </w:r>
      <w:r>
        <w:rPr>
          <w:spacing w:val="26"/>
          <w:sz w:val="24"/>
        </w:rPr>
        <w:t> </w:t>
      </w:r>
      <w:r>
        <w:rPr>
          <w:sz w:val="24"/>
        </w:rPr>
        <w:t>diệt,</w:t>
      </w:r>
      <w:r>
        <w:rPr>
          <w:spacing w:val="26"/>
          <w:sz w:val="24"/>
        </w:rPr>
        <w:t> </w:t>
      </w:r>
      <w:r>
        <w:rPr>
          <w:sz w:val="24"/>
        </w:rPr>
        <w:t>các</w:t>
      </w:r>
      <w:r>
        <w:rPr>
          <w:spacing w:val="26"/>
          <w:sz w:val="24"/>
        </w:rPr>
        <w:t> </w:t>
      </w:r>
      <w:r>
        <w:rPr>
          <w:sz w:val="24"/>
        </w:rPr>
        <w:t>Tỷ-kheo,</w:t>
      </w:r>
      <w:r>
        <w:rPr>
          <w:spacing w:val="26"/>
          <w:sz w:val="24"/>
        </w:rPr>
        <w:t> </w:t>
      </w:r>
      <w:r>
        <w:rPr>
          <w:sz w:val="24"/>
        </w:rPr>
        <w:t>Tỷ-kheo-ni,</w:t>
      </w:r>
      <w:r>
        <w:rPr>
          <w:spacing w:val="31"/>
          <w:sz w:val="24"/>
        </w:rPr>
        <w:t> </w:t>
      </w:r>
      <w:r>
        <w:rPr>
          <w:sz w:val="24"/>
        </w:rPr>
        <w:t>nam</w:t>
      </w:r>
      <w:r>
        <w:rPr>
          <w:spacing w:val="27"/>
          <w:sz w:val="24"/>
        </w:rPr>
        <w:t> </w:t>
      </w:r>
      <w:r>
        <w:rPr>
          <w:sz w:val="24"/>
        </w:rPr>
        <w:t>cư</w:t>
      </w:r>
      <w:r>
        <w:rPr>
          <w:spacing w:val="25"/>
          <w:sz w:val="24"/>
        </w:rPr>
        <w:t> </w:t>
      </w:r>
      <w:r>
        <w:rPr>
          <w:sz w:val="24"/>
        </w:rPr>
        <w:t>sĩ,</w:t>
      </w:r>
      <w:r>
        <w:rPr>
          <w:spacing w:val="26"/>
          <w:sz w:val="24"/>
        </w:rPr>
        <w:t> </w:t>
      </w:r>
      <w:r>
        <w:rPr>
          <w:sz w:val="24"/>
        </w:rPr>
        <w:t>nữ</w:t>
      </w:r>
      <w:r>
        <w:rPr>
          <w:spacing w:val="27"/>
          <w:sz w:val="24"/>
        </w:rPr>
        <w:t> </w:t>
      </w:r>
      <w:r>
        <w:rPr>
          <w:sz w:val="24"/>
        </w:rPr>
        <w:t>cư</w:t>
      </w:r>
      <w:r>
        <w:rPr>
          <w:spacing w:val="25"/>
          <w:sz w:val="24"/>
        </w:rPr>
        <w:t> </w:t>
      </w:r>
      <w:r>
        <w:rPr>
          <w:sz w:val="24"/>
        </w:rPr>
        <w:t>sĩ</w:t>
      </w:r>
      <w:r>
        <w:rPr>
          <w:spacing w:val="30"/>
          <w:sz w:val="24"/>
        </w:rPr>
        <w:t> </w:t>
      </w:r>
      <w:r>
        <w:rPr>
          <w:spacing w:val="-4"/>
          <w:sz w:val="24"/>
        </w:rPr>
        <w:t>sống</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không cung kính, không tùy thuận bậc Ðạo sư, sống không cung kính, không tùy thuận Pháp; sống không cung kính, không tùy thuận chúng Tăng; sống không cung kính, không tùy thuận học pháp; sống không cung kính, không tùy thuận không phóng dật; sống không cung kính, không tùy thuận tiếp đón. Này Kimbila, đây là nhân, đây là duyên khiến cho khi Như Lai nhập diệt, Diệu pháp không tồn tại lâu </w:t>
      </w:r>
      <w:r>
        <w:rPr>
          <w:spacing w:val="-4"/>
        </w:rPr>
        <w:t>dài.</w:t>
      </w:r>
    </w:p>
    <w:p>
      <w:pPr>
        <w:pStyle w:val="BodyText"/>
      </w:pPr>
    </w:p>
    <w:p>
      <w:pPr>
        <w:pStyle w:val="ListParagraph"/>
        <w:numPr>
          <w:ilvl w:val="1"/>
          <w:numId w:val="7"/>
        </w:numPr>
        <w:tabs>
          <w:tab w:pos="599" w:val="left" w:leader="none"/>
        </w:tabs>
        <w:spacing w:line="240" w:lineRule="auto" w:before="1" w:after="0"/>
        <w:ind w:left="599" w:right="0" w:hanging="239"/>
        <w:jc w:val="left"/>
        <w:rPr>
          <w:sz w:val="24"/>
        </w:rPr>
      </w:pPr>
      <w:r>
        <w:rPr>
          <w:sz w:val="24"/>
        </w:rPr>
        <w:t>-</w:t>
      </w:r>
      <w:r>
        <w:rPr>
          <w:spacing w:val="-8"/>
          <w:sz w:val="24"/>
        </w:rPr>
        <w:t> </w:t>
      </w:r>
      <w:r>
        <w:rPr>
          <w:sz w:val="24"/>
        </w:rPr>
        <w:t>Do</w:t>
      </w:r>
      <w:r>
        <w:rPr>
          <w:spacing w:val="-4"/>
          <w:sz w:val="24"/>
        </w:rPr>
        <w:t> </w:t>
      </w:r>
      <w:r>
        <w:rPr>
          <w:sz w:val="24"/>
        </w:rPr>
        <w:t>nhân</w:t>
      </w:r>
      <w:r>
        <w:rPr>
          <w:spacing w:val="-3"/>
          <w:sz w:val="24"/>
        </w:rPr>
        <w:t> </w:t>
      </w:r>
      <w:r>
        <w:rPr>
          <w:sz w:val="24"/>
        </w:rPr>
        <w:t>gì,</w:t>
      </w:r>
      <w:r>
        <w:rPr>
          <w:spacing w:val="-2"/>
          <w:sz w:val="24"/>
        </w:rPr>
        <w:t> </w:t>
      </w:r>
      <w:r>
        <w:rPr>
          <w:sz w:val="24"/>
        </w:rPr>
        <w:t>do</w:t>
      </w:r>
      <w:r>
        <w:rPr>
          <w:spacing w:val="-3"/>
          <w:sz w:val="24"/>
        </w:rPr>
        <w:t> </w:t>
      </w:r>
      <w:r>
        <w:rPr>
          <w:sz w:val="24"/>
        </w:rPr>
        <w:t>duyên gì</w:t>
      </w:r>
      <w:r>
        <w:rPr>
          <w:spacing w:val="-1"/>
          <w:sz w:val="24"/>
        </w:rPr>
        <w:t> </w:t>
      </w:r>
      <w:r>
        <w:rPr>
          <w:sz w:val="24"/>
        </w:rPr>
        <w:t>khi</w:t>
      </w:r>
      <w:r>
        <w:rPr>
          <w:spacing w:val="-2"/>
          <w:sz w:val="24"/>
        </w:rPr>
        <w:t> </w:t>
      </w:r>
      <w:r>
        <w:rPr>
          <w:sz w:val="24"/>
        </w:rPr>
        <w:t>Như</w:t>
      </w:r>
      <w:r>
        <w:rPr>
          <w:spacing w:val="-3"/>
          <w:sz w:val="24"/>
        </w:rPr>
        <w:t> </w:t>
      </w:r>
      <w:r>
        <w:rPr>
          <w:sz w:val="24"/>
        </w:rPr>
        <w:t>Lai</w:t>
      </w:r>
      <w:r>
        <w:rPr>
          <w:spacing w:val="-3"/>
          <w:sz w:val="24"/>
        </w:rPr>
        <w:t> </w:t>
      </w:r>
      <w:r>
        <w:rPr>
          <w:sz w:val="24"/>
        </w:rPr>
        <w:t>nhập</w:t>
      </w:r>
      <w:r>
        <w:rPr>
          <w:spacing w:val="-2"/>
          <w:sz w:val="24"/>
        </w:rPr>
        <w:t> </w:t>
      </w:r>
      <w:r>
        <w:rPr>
          <w:sz w:val="24"/>
        </w:rPr>
        <w:t>diệt,</w:t>
      </w:r>
      <w:r>
        <w:rPr>
          <w:spacing w:val="-2"/>
          <w:sz w:val="24"/>
        </w:rPr>
        <w:t> </w:t>
      </w:r>
      <w:r>
        <w:rPr>
          <w:sz w:val="24"/>
        </w:rPr>
        <w:t>Diệu</w:t>
      </w:r>
      <w:r>
        <w:rPr>
          <w:spacing w:val="-2"/>
          <w:sz w:val="24"/>
        </w:rPr>
        <w:t> </w:t>
      </w:r>
      <w:r>
        <w:rPr>
          <w:sz w:val="24"/>
        </w:rPr>
        <w:t>pháp</w:t>
      </w:r>
      <w:r>
        <w:rPr>
          <w:spacing w:val="-3"/>
          <w:sz w:val="24"/>
        </w:rPr>
        <w:t> </w:t>
      </w:r>
      <w:r>
        <w:rPr>
          <w:sz w:val="24"/>
        </w:rPr>
        <w:t>được</w:t>
      </w:r>
      <w:r>
        <w:rPr>
          <w:spacing w:val="-4"/>
          <w:sz w:val="24"/>
        </w:rPr>
        <w:t> </w:t>
      </w:r>
      <w:r>
        <w:rPr>
          <w:sz w:val="24"/>
        </w:rPr>
        <w:t>tồn</w:t>
      </w:r>
      <w:r>
        <w:rPr>
          <w:spacing w:val="-3"/>
          <w:sz w:val="24"/>
        </w:rPr>
        <w:t> </w:t>
      </w:r>
      <w:r>
        <w:rPr>
          <w:sz w:val="24"/>
        </w:rPr>
        <w:t>tại</w:t>
      </w:r>
      <w:r>
        <w:rPr>
          <w:spacing w:val="-2"/>
          <w:sz w:val="24"/>
        </w:rPr>
        <w:t> </w:t>
      </w:r>
      <w:r>
        <w:rPr>
          <w:sz w:val="24"/>
        </w:rPr>
        <w:t>lâu</w:t>
      </w:r>
      <w:r>
        <w:rPr>
          <w:spacing w:val="-3"/>
          <w:sz w:val="24"/>
        </w:rPr>
        <w:t> </w:t>
      </w:r>
      <w:r>
        <w:rPr>
          <w:spacing w:val="-4"/>
          <w:sz w:val="24"/>
        </w:rPr>
        <w:t>dài?</w:t>
      </w:r>
    </w:p>
    <w:p>
      <w:pPr>
        <w:pStyle w:val="BodyText"/>
        <w:spacing w:before="11"/>
      </w:pPr>
    </w:p>
    <w:p>
      <w:pPr>
        <w:pStyle w:val="ListParagraph"/>
        <w:numPr>
          <w:ilvl w:val="1"/>
          <w:numId w:val="7"/>
        </w:numPr>
        <w:tabs>
          <w:tab w:pos="609" w:val="left" w:leader="none"/>
        </w:tabs>
        <w:spacing w:line="230" w:lineRule="auto" w:before="0" w:after="0"/>
        <w:ind w:left="360" w:right="352" w:firstLine="0"/>
        <w:jc w:val="both"/>
        <w:rPr>
          <w:sz w:val="24"/>
        </w:rPr>
      </w:pPr>
      <w:r>
        <w:rPr>
          <w:sz w:val="24"/>
        </w:rPr>
        <w:t>Ở đây, này Kimbila, khi Thế Tôn nhập diệt, các Tỷ-kheo, Tỷ-kheo-ni, nam cư sĩ, nữ cư sĩ sống cung kính tùy</w:t>
      </w:r>
      <w:r>
        <w:rPr>
          <w:spacing w:val="-1"/>
          <w:sz w:val="24"/>
        </w:rPr>
        <w:t> </w:t>
      </w:r>
      <w:r>
        <w:rPr>
          <w:sz w:val="24"/>
        </w:rPr>
        <w:t>thuận bậc Ðạo Sư; sống cung kính tùy</w:t>
      </w:r>
      <w:r>
        <w:rPr>
          <w:spacing w:val="-1"/>
          <w:sz w:val="24"/>
        </w:rPr>
        <w:t> </w:t>
      </w:r>
      <w:r>
        <w:rPr>
          <w:sz w:val="24"/>
        </w:rPr>
        <w:t>thuận Pháp; sống cung kính tùy</w:t>
      </w:r>
      <w:r>
        <w:rPr>
          <w:spacing w:val="-1"/>
          <w:sz w:val="24"/>
        </w:rPr>
        <w:t> </w:t>
      </w:r>
      <w:r>
        <w:rPr>
          <w:sz w:val="24"/>
        </w:rPr>
        <w:t>thuận chúng Tăng; sống cung</w:t>
      </w:r>
      <w:r>
        <w:rPr>
          <w:spacing w:val="-1"/>
          <w:sz w:val="24"/>
        </w:rPr>
        <w:t> </w:t>
      </w:r>
      <w:r>
        <w:rPr>
          <w:sz w:val="24"/>
        </w:rPr>
        <w:t>kính tùy</w:t>
      </w:r>
      <w:r>
        <w:rPr>
          <w:spacing w:val="-3"/>
          <w:sz w:val="24"/>
        </w:rPr>
        <w:t> </w:t>
      </w:r>
      <w:r>
        <w:rPr>
          <w:sz w:val="24"/>
        </w:rPr>
        <w:t>thuận học pháp; sống</w:t>
      </w:r>
      <w:r>
        <w:rPr>
          <w:spacing w:val="-2"/>
          <w:sz w:val="24"/>
        </w:rPr>
        <w:t> </w:t>
      </w:r>
      <w:r>
        <w:rPr>
          <w:sz w:val="24"/>
        </w:rPr>
        <w:t>cung</w:t>
      </w:r>
      <w:r>
        <w:rPr>
          <w:spacing w:val="-1"/>
          <w:sz w:val="24"/>
        </w:rPr>
        <w:t> </w:t>
      </w:r>
      <w:r>
        <w:rPr>
          <w:sz w:val="24"/>
        </w:rPr>
        <w:t>kính tùy</w:t>
      </w:r>
      <w:r>
        <w:rPr>
          <w:spacing w:val="-1"/>
          <w:sz w:val="24"/>
        </w:rPr>
        <w:t> </w:t>
      </w:r>
      <w:r>
        <w:rPr>
          <w:sz w:val="24"/>
        </w:rPr>
        <w:t>thuận không</w:t>
      </w:r>
      <w:r>
        <w:rPr>
          <w:spacing w:val="-1"/>
          <w:sz w:val="24"/>
        </w:rPr>
        <w:t> </w:t>
      </w:r>
      <w:r>
        <w:rPr>
          <w:sz w:val="24"/>
        </w:rPr>
        <w:t>phóng dật; sống</w:t>
      </w:r>
      <w:r>
        <w:rPr>
          <w:spacing w:val="-2"/>
          <w:sz w:val="24"/>
        </w:rPr>
        <w:t> </w:t>
      </w:r>
      <w:r>
        <w:rPr>
          <w:sz w:val="24"/>
        </w:rPr>
        <w:t>cung</w:t>
      </w:r>
      <w:r>
        <w:rPr>
          <w:spacing w:val="-1"/>
          <w:sz w:val="24"/>
        </w:rPr>
        <w:t> </w:t>
      </w:r>
      <w:r>
        <w:rPr>
          <w:sz w:val="24"/>
        </w:rPr>
        <w:t>kính tùy</w:t>
      </w:r>
      <w:r>
        <w:rPr>
          <w:spacing w:val="-3"/>
          <w:sz w:val="24"/>
        </w:rPr>
        <w:t> </w:t>
      </w:r>
      <w:r>
        <w:rPr>
          <w:sz w:val="24"/>
        </w:rPr>
        <w:t>thuận tiếp đón. Ðây là nhân, đây là duyên, khi Như lai nhập diệt, Diệu pháp được tồn tại lâu dài.</w:t>
      </w:r>
    </w:p>
    <w:p>
      <w:pPr>
        <w:pStyle w:val="BodyText"/>
        <w:spacing w:before="18"/>
      </w:pPr>
    </w:p>
    <w:p>
      <w:pPr>
        <w:pStyle w:val="ListParagraph"/>
        <w:numPr>
          <w:ilvl w:val="0"/>
          <w:numId w:val="7"/>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(41) Ðống</w:t>
      </w:r>
      <w:r>
        <w:rPr>
          <w:rFonts w:ascii="Verdana" w:hAnsi="Verdana"/>
          <w:b/>
          <w:color w:val="008AF0"/>
          <w:spacing w:val="2"/>
          <w:sz w:val="19"/>
        </w:rPr>
        <w:t> </w:t>
      </w:r>
      <w:r>
        <w:rPr>
          <w:rFonts w:ascii="Verdana" w:hAnsi="Verdana"/>
          <w:b/>
          <w:color w:val="008AF0"/>
          <w:spacing w:val="-5"/>
          <w:sz w:val="19"/>
        </w:rPr>
        <w:t>Gỗ</w:t>
      </w:r>
    </w:p>
    <w:p>
      <w:pPr>
        <w:pStyle w:val="BodyText"/>
        <w:spacing w:before="40"/>
        <w:rPr>
          <w:rFonts w:ascii="Verdana"/>
          <w:b/>
          <w:sz w:val="19"/>
        </w:rPr>
      </w:pPr>
    </w:p>
    <w:p>
      <w:pPr>
        <w:pStyle w:val="ListParagraph"/>
        <w:numPr>
          <w:ilvl w:val="1"/>
          <w:numId w:val="7"/>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7"/>
      </w:pPr>
    </w:p>
    <w:p>
      <w:pPr>
        <w:pStyle w:val="BodyText"/>
        <w:spacing w:line="230" w:lineRule="auto"/>
        <w:ind w:left="360" w:right="355"/>
        <w:jc w:val="both"/>
      </w:pPr>
      <w:r>
        <w:rPr/>
        <w:t>Một thời, Tôn giả Sàriputta trú ở Ràjagaha, tại núi Gijjhakùta. Rồi Tôn giả Sàriputta, vào buổi sáng đắp y, cầm y bát cùng với số đông Tỷ-kheo, từ núi Gijjhakùta đi xuống. Tôn giả thấy tại một chỗ nọ, một đống gỗ to lớn, thấy vậy liền nói với các Tỷ-kheo:</w:t>
      </w:r>
    </w:p>
    <w:p>
      <w:pPr>
        <w:pStyle w:val="BodyText"/>
      </w:pPr>
    </w:p>
    <w:p>
      <w:pPr>
        <w:pStyle w:val="ListParagraph"/>
        <w:numPr>
          <w:ilvl w:val="2"/>
          <w:numId w:val="7"/>
        </w:numPr>
        <w:tabs>
          <w:tab w:pos="498" w:val="left" w:leader="none"/>
        </w:tabs>
        <w:spacing w:line="240" w:lineRule="auto" w:before="0" w:after="0"/>
        <w:ind w:left="498" w:right="0" w:hanging="138"/>
        <w:jc w:val="both"/>
        <w:rPr>
          <w:sz w:val="24"/>
        </w:rPr>
      </w:pPr>
      <w:r>
        <w:rPr>
          <w:sz w:val="24"/>
        </w:rPr>
        <w:t>Này</w:t>
      </w:r>
      <w:r>
        <w:rPr>
          <w:spacing w:val="-11"/>
          <w:sz w:val="24"/>
        </w:rPr>
        <w:t> </w:t>
      </w:r>
      <w:r>
        <w:rPr>
          <w:sz w:val="24"/>
        </w:rPr>
        <w:t>các</w:t>
      </w:r>
      <w:r>
        <w:rPr>
          <w:spacing w:val="-5"/>
          <w:sz w:val="24"/>
        </w:rPr>
        <w:t> </w:t>
      </w:r>
      <w:r>
        <w:rPr>
          <w:sz w:val="24"/>
        </w:rPr>
        <w:t>Hiền</w:t>
      </w:r>
      <w:r>
        <w:rPr>
          <w:spacing w:val="1"/>
          <w:sz w:val="24"/>
        </w:rPr>
        <w:t> </w:t>
      </w:r>
      <w:r>
        <w:rPr>
          <w:sz w:val="24"/>
        </w:rPr>
        <w:t>giả,</w:t>
      </w:r>
      <w:r>
        <w:rPr>
          <w:spacing w:val="-2"/>
          <w:sz w:val="24"/>
        </w:rPr>
        <w:t> </w:t>
      </w:r>
      <w:r>
        <w:rPr>
          <w:sz w:val="24"/>
        </w:rPr>
        <w:t>các</w:t>
      </w:r>
      <w:r>
        <w:rPr>
          <w:spacing w:val="-3"/>
          <w:sz w:val="24"/>
        </w:rPr>
        <w:t> </w:t>
      </w:r>
      <w:r>
        <w:rPr>
          <w:sz w:val="24"/>
        </w:rPr>
        <w:t>Hiền</w:t>
      </w:r>
      <w:r>
        <w:rPr>
          <w:spacing w:val="-1"/>
          <w:sz w:val="24"/>
        </w:rPr>
        <w:t> </w:t>
      </w:r>
      <w:r>
        <w:rPr>
          <w:sz w:val="24"/>
        </w:rPr>
        <w:t>giả</w:t>
      </w:r>
      <w:r>
        <w:rPr>
          <w:spacing w:val="-4"/>
          <w:sz w:val="24"/>
        </w:rPr>
        <w:t> </w:t>
      </w:r>
      <w:r>
        <w:rPr>
          <w:sz w:val="24"/>
        </w:rPr>
        <w:t>có</w:t>
      </w:r>
      <w:r>
        <w:rPr>
          <w:spacing w:val="-2"/>
          <w:sz w:val="24"/>
        </w:rPr>
        <w:t> </w:t>
      </w:r>
      <w:r>
        <w:rPr>
          <w:sz w:val="24"/>
        </w:rPr>
        <w:t>thấy</w:t>
      </w:r>
      <w:r>
        <w:rPr>
          <w:spacing w:val="-6"/>
          <w:sz w:val="24"/>
        </w:rPr>
        <w:t> </w:t>
      </w:r>
      <w:r>
        <w:rPr>
          <w:sz w:val="24"/>
        </w:rPr>
        <w:t>đống</w:t>
      </w:r>
      <w:r>
        <w:rPr>
          <w:spacing w:val="-2"/>
          <w:sz w:val="24"/>
        </w:rPr>
        <w:t> </w:t>
      </w:r>
      <w:r>
        <w:rPr>
          <w:sz w:val="24"/>
        </w:rPr>
        <w:t>gỗ</w:t>
      </w:r>
      <w:r>
        <w:rPr>
          <w:spacing w:val="-1"/>
          <w:sz w:val="24"/>
        </w:rPr>
        <w:t> </w:t>
      </w:r>
      <w:r>
        <w:rPr>
          <w:sz w:val="24"/>
        </w:rPr>
        <w:t>to</w:t>
      </w:r>
      <w:r>
        <w:rPr>
          <w:spacing w:val="-2"/>
          <w:sz w:val="24"/>
        </w:rPr>
        <w:t> </w:t>
      </w:r>
      <w:r>
        <w:rPr>
          <w:sz w:val="24"/>
        </w:rPr>
        <w:t>lớn</w:t>
      </w:r>
      <w:r>
        <w:rPr>
          <w:spacing w:val="-2"/>
          <w:sz w:val="24"/>
        </w:rPr>
        <w:t> </w:t>
      </w:r>
      <w:r>
        <w:rPr>
          <w:sz w:val="24"/>
        </w:rPr>
        <w:t>ấy</w:t>
      </w:r>
      <w:r>
        <w:rPr>
          <w:spacing w:val="-7"/>
          <w:sz w:val="24"/>
        </w:rPr>
        <w:t> </w:t>
      </w:r>
      <w:r>
        <w:rPr>
          <w:spacing w:val="-2"/>
          <w:sz w:val="24"/>
        </w:rPr>
        <w:t>không?</w:t>
      </w:r>
    </w:p>
    <w:p>
      <w:pPr>
        <w:pStyle w:val="BodyText"/>
      </w:pPr>
    </w:p>
    <w:p>
      <w:pPr>
        <w:pStyle w:val="ListParagraph"/>
        <w:numPr>
          <w:ilvl w:val="2"/>
          <w:numId w:val="7"/>
        </w:numPr>
        <w:tabs>
          <w:tab w:pos="498" w:val="left" w:leader="none"/>
        </w:tabs>
        <w:spacing w:line="240" w:lineRule="auto" w:before="0" w:after="0"/>
        <w:ind w:left="498" w:right="0" w:hanging="138"/>
        <w:jc w:val="both"/>
        <w:rPr>
          <w:sz w:val="24"/>
        </w:rPr>
      </w:pPr>
      <w:r>
        <w:rPr>
          <w:sz w:val="24"/>
        </w:rPr>
        <w:t>Thưa</w:t>
      </w:r>
      <w:r>
        <w:rPr>
          <w:spacing w:val="-7"/>
          <w:sz w:val="24"/>
        </w:rPr>
        <w:t> </w:t>
      </w:r>
      <w:r>
        <w:rPr>
          <w:sz w:val="24"/>
        </w:rPr>
        <w:t>Hiền</w:t>
      </w:r>
      <w:r>
        <w:rPr>
          <w:spacing w:val="-1"/>
          <w:sz w:val="24"/>
        </w:rPr>
        <w:t> </w:t>
      </w:r>
      <w:r>
        <w:rPr>
          <w:sz w:val="24"/>
        </w:rPr>
        <w:t>giả,</w:t>
      </w:r>
      <w:r>
        <w:rPr>
          <w:spacing w:val="-4"/>
          <w:sz w:val="24"/>
        </w:rPr>
        <w:t> </w:t>
      </w:r>
      <w:r>
        <w:rPr>
          <w:sz w:val="24"/>
        </w:rPr>
        <w:t>có</w:t>
      </w:r>
      <w:r>
        <w:rPr>
          <w:spacing w:val="-4"/>
          <w:sz w:val="24"/>
        </w:rPr>
        <w:t> thấy.</w:t>
      </w:r>
    </w:p>
    <w:p>
      <w:pPr>
        <w:pStyle w:val="BodyText"/>
        <w:spacing w:before="9"/>
      </w:pPr>
    </w:p>
    <w:p>
      <w:pPr>
        <w:pStyle w:val="ListParagraph"/>
        <w:numPr>
          <w:ilvl w:val="1"/>
          <w:numId w:val="7"/>
        </w:numPr>
        <w:tabs>
          <w:tab w:pos="609" w:val="left" w:leader="none"/>
        </w:tabs>
        <w:spacing w:line="230" w:lineRule="auto" w:before="0" w:after="0"/>
        <w:ind w:left="360" w:right="354" w:firstLine="0"/>
        <w:jc w:val="both"/>
        <w:rPr>
          <w:sz w:val="24"/>
        </w:rPr>
      </w:pPr>
      <w:r>
        <w:rPr>
          <w:sz w:val="24"/>
        </w:rPr>
        <w:t>- Nếu muốn, này các Hiền giả, một Tỷ-kheo có thần không, đạt được tâm sự tại có thể quán (Tập Sớ Sallakkheyya: Thắng giải, thiên về, hướng về) đống gỗ ấy thành địa đại. Vì cớ sao? Vì rằng có địa giới trong đống gỗ lớn ấy, y tựa theo đó, Tỷ-kheo có thần thông, đạt được tâm sự tại có thể quán đống gỗ ấy thành địa đại.</w:t>
      </w:r>
    </w:p>
    <w:p>
      <w:pPr>
        <w:pStyle w:val="BodyText"/>
        <w:spacing w:before="11"/>
      </w:pPr>
    </w:p>
    <w:p>
      <w:pPr>
        <w:pStyle w:val="ListParagraph"/>
        <w:numPr>
          <w:ilvl w:val="1"/>
          <w:numId w:val="7"/>
        </w:numPr>
        <w:tabs>
          <w:tab w:pos="604" w:val="left" w:leader="none"/>
        </w:tabs>
        <w:spacing w:line="230" w:lineRule="auto" w:before="0" w:after="0"/>
        <w:ind w:left="360" w:right="352" w:firstLine="0"/>
        <w:jc w:val="both"/>
        <w:rPr>
          <w:sz w:val="24"/>
        </w:rPr>
      </w:pPr>
      <w:r>
        <w:rPr>
          <w:sz w:val="24"/>
        </w:rPr>
        <w:t>Nếu muốn, này các Hiền giả, Tỷ-kheo có thần thông, đạt được tâm tự tại, có thể quán đống gỗ lớn ấy thành nước... thành lửa... thành gió... thành tịnh... thành bất tịnh. Vì cớ sao? Vì rằng có bất tịnh trong đống gỗ lớn ấy, y</w:t>
      </w:r>
      <w:r>
        <w:rPr>
          <w:spacing w:val="-4"/>
          <w:sz w:val="24"/>
        </w:rPr>
        <w:t> </w:t>
      </w:r>
      <w:r>
        <w:rPr>
          <w:sz w:val="24"/>
        </w:rPr>
        <w:t>tựa</w:t>
      </w:r>
      <w:r>
        <w:rPr>
          <w:spacing w:val="-1"/>
          <w:sz w:val="24"/>
        </w:rPr>
        <w:t> </w:t>
      </w:r>
      <w:r>
        <w:rPr>
          <w:sz w:val="24"/>
        </w:rPr>
        <w:t>theo đó, Tỷ-kheo có thần thông, đạt được tâm sự tại, có thể quán đống gỗ ấy</w:t>
      </w:r>
      <w:r>
        <w:rPr>
          <w:spacing w:val="-4"/>
          <w:sz w:val="24"/>
        </w:rPr>
        <w:t> </w:t>
      </w:r>
      <w:r>
        <w:rPr>
          <w:sz w:val="24"/>
        </w:rPr>
        <w:t>thành bất tịnh.</w:t>
      </w:r>
    </w:p>
    <w:p>
      <w:pPr>
        <w:pStyle w:val="BodyText"/>
        <w:spacing w:before="18"/>
      </w:pPr>
    </w:p>
    <w:p>
      <w:pPr>
        <w:pStyle w:val="ListParagraph"/>
        <w:numPr>
          <w:ilvl w:val="0"/>
          <w:numId w:val="7"/>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(42) 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3"/>
          <w:sz w:val="19"/>
        </w:rPr>
        <w:t> </w:t>
      </w:r>
      <w:r>
        <w:rPr>
          <w:rFonts w:ascii="Verdana" w:hAnsi="Verdana"/>
          <w:b/>
          <w:color w:val="008AF0"/>
          <w:spacing w:val="-2"/>
          <w:sz w:val="19"/>
        </w:rPr>
        <w:t>Nagita</w:t>
      </w:r>
    </w:p>
    <w:p>
      <w:pPr>
        <w:pStyle w:val="BodyText"/>
        <w:spacing w:before="38"/>
        <w:rPr>
          <w:rFonts w:ascii="Verdana"/>
          <w:b/>
          <w:sz w:val="19"/>
        </w:rPr>
      </w:pPr>
    </w:p>
    <w:p>
      <w:pPr>
        <w:pStyle w:val="ListParagraph"/>
        <w:numPr>
          <w:ilvl w:val="1"/>
          <w:numId w:val="7"/>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vậy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ind w:left="360" w:right="352"/>
        <w:jc w:val="both"/>
      </w:pPr>
      <w:r>
        <w:rPr/>
        <w:t>Một thời thế Tôn đang</w:t>
      </w:r>
      <w:r>
        <w:rPr>
          <w:spacing w:val="-1"/>
        </w:rPr>
        <w:t> </w:t>
      </w:r>
      <w:r>
        <w:rPr/>
        <w:t>bộ hành giữa các người Kosala, cùng với đại chúng</w:t>
      </w:r>
      <w:r>
        <w:rPr>
          <w:spacing w:val="-1"/>
        </w:rPr>
        <w:t> </w:t>
      </w:r>
      <w:r>
        <w:rPr/>
        <w:t>Tỷ-kheo đi đến một làng</w:t>
      </w:r>
      <w:r>
        <w:rPr>
          <w:spacing w:val="-1"/>
        </w:rPr>
        <w:t> </w:t>
      </w:r>
      <w:r>
        <w:rPr/>
        <w:t>Bà- la-môn tên là Icchànangala. Tại đấy, Thế Tôn trú ở Icchànangala, trong khóm rừng Icchànangala. Các Bà-la-môn gia củ ở Icchànangala được nghe: “Tôn giả Gotama là Thích tử, xuất gia từ gia đình họ</w:t>
      </w:r>
      <w:r>
        <w:rPr>
          <w:spacing w:val="40"/>
        </w:rPr>
        <w:t> </w:t>
      </w:r>
      <w:r>
        <w:rPr/>
        <w:t>Thích, đã đến Icchànangala, trú ở Icchànangaka trong khóm rừng Icchànagala. Về Tôn giả Gotama ấy, tiếng</w:t>
      </w:r>
      <w:r>
        <w:rPr>
          <w:spacing w:val="-2"/>
        </w:rPr>
        <w:t> </w:t>
      </w:r>
      <w:r>
        <w:rPr/>
        <w:t>đồn tốt đẹp sau đây</w:t>
      </w:r>
      <w:r>
        <w:rPr>
          <w:spacing w:val="-2"/>
        </w:rPr>
        <w:t> </w:t>
      </w:r>
      <w:r>
        <w:rPr/>
        <w:t>được truyền đi: “Ðây</w:t>
      </w:r>
      <w:r>
        <w:rPr>
          <w:spacing w:val="-4"/>
        </w:rPr>
        <w:t> </w:t>
      </w:r>
      <w:r>
        <w:rPr/>
        <w:t>là Thế</w:t>
      </w:r>
      <w:r>
        <w:rPr>
          <w:spacing w:val="-3"/>
        </w:rPr>
        <w:t> </w:t>
      </w:r>
      <w:r>
        <w:rPr/>
        <w:t>Tôn, bậc A-la-hán, Chánh Ðẳng</w:t>
      </w:r>
      <w:r>
        <w:rPr>
          <w:spacing w:val="-2"/>
        </w:rPr>
        <w:t> </w:t>
      </w:r>
      <w:r>
        <w:rPr/>
        <w:t>Giác, Minh Hạnh Túc, Thiện thệ, Thế Gian Giải, Vô Thượng Sĩ, Ðiều Ngự Trượng Phu, Thiên Nhân Sư, Thế Tôn. Với thắng trí, Ngài tự thân chúng ngộ thế giới này cũng với Thiên giới, Phạm thiên giới, với chúng Sa-môn, Bà-la-môn, các loài Trời và Người. Sau khi đã chúng ngộ, Ngài tuyên thuyết điều Ngài đã chúng ngộ, Ngài thuyết pháp điều Ngài đã chúng</w:t>
      </w:r>
      <w:r>
        <w:rPr>
          <w:spacing w:val="-5"/>
        </w:rPr>
        <w:t> </w:t>
      </w:r>
      <w:r>
        <w:rPr/>
        <w:t>ngộ.</w:t>
      </w:r>
      <w:r>
        <w:rPr>
          <w:spacing w:val="-1"/>
        </w:rPr>
        <w:t> </w:t>
      </w:r>
      <w:r>
        <w:rPr/>
        <w:t>Ngài thuyết pháp</w:t>
      </w:r>
      <w:r>
        <w:rPr>
          <w:spacing w:val="-3"/>
        </w:rPr>
        <w:t> </w:t>
      </w:r>
      <w:r>
        <w:rPr/>
        <w:t>sơ thiện,</w:t>
      </w:r>
      <w:r>
        <w:rPr>
          <w:spacing w:val="-3"/>
        </w:rPr>
        <w:t> </w:t>
      </w:r>
      <w:r>
        <w:rPr/>
        <w:t>trung</w:t>
      </w:r>
      <w:r>
        <w:rPr>
          <w:spacing w:val="-4"/>
        </w:rPr>
        <w:t> </w:t>
      </w:r>
      <w:r>
        <w:rPr/>
        <w:t>thiện,</w:t>
      </w:r>
      <w:r>
        <w:rPr>
          <w:spacing w:val="-1"/>
        </w:rPr>
        <w:t> </w:t>
      </w:r>
      <w:r>
        <w:rPr/>
        <w:t>hậu thiện,</w:t>
      </w:r>
      <w:r>
        <w:rPr>
          <w:spacing w:val="-3"/>
        </w:rPr>
        <w:t> </w:t>
      </w:r>
      <w:r>
        <w:rPr/>
        <w:t>có nghĩa,</w:t>
      </w:r>
      <w:r>
        <w:rPr>
          <w:spacing w:val="-1"/>
        </w:rPr>
        <w:t> </w:t>
      </w:r>
      <w:r>
        <w:rPr/>
        <w:t>có văn. Ngài truyền dạy Phạm hạnh hoàn toàn đầy đủ trong sạch”. Tốt đẹp thay, sự chiêm ngưỡng một vị</w:t>
      </w:r>
      <w:r>
        <w:rPr>
          <w:spacing w:val="40"/>
        </w:rPr>
        <w:t> </w:t>
      </w:r>
      <w:r>
        <w:rPr/>
        <w:t>A-la-hán</w:t>
      </w:r>
      <w:r>
        <w:rPr>
          <w:spacing w:val="12"/>
        </w:rPr>
        <w:t> </w:t>
      </w:r>
      <w:r>
        <w:rPr/>
        <w:t>như</w:t>
      </w:r>
      <w:r>
        <w:rPr>
          <w:spacing w:val="14"/>
        </w:rPr>
        <w:t> </w:t>
      </w:r>
      <w:r>
        <w:rPr/>
        <w:t>vậy!</w:t>
      </w:r>
      <w:r>
        <w:rPr>
          <w:spacing w:val="14"/>
        </w:rPr>
        <w:t> </w:t>
      </w:r>
      <w:r>
        <w:rPr/>
        <w:t>“.</w:t>
      </w:r>
      <w:r>
        <w:rPr>
          <w:spacing w:val="13"/>
        </w:rPr>
        <w:t> </w:t>
      </w:r>
      <w:r>
        <w:rPr/>
        <w:t>Rồi</w:t>
      </w:r>
      <w:r>
        <w:rPr>
          <w:spacing w:val="13"/>
        </w:rPr>
        <w:t> </w:t>
      </w:r>
      <w:r>
        <w:rPr/>
        <w:t>các</w:t>
      </w:r>
      <w:r>
        <w:rPr>
          <w:spacing w:val="14"/>
        </w:rPr>
        <w:t> </w:t>
      </w:r>
      <w:r>
        <w:rPr/>
        <w:t>Bà-la-môn</w:t>
      </w:r>
      <w:r>
        <w:rPr>
          <w:spacing w:val="15"/>
        </w:rPr>
        <w:t> </w:t>
      </w:r>
      <w:r>
        <w:rPr/>
        <w:t>gia</w:t>
      </w:r>
      <w:r>
        <w:rPr>
          <w:spacing w:val="12"/>
        </w:rPr>
        <w:t> </w:t>
      </w:r>
      <w:r>
        <w:rPr/>
        <w:t>chủ</w:t>
      </w:r>
      <w:r>
        <w:rPr>
          <w:spacing w:val="15"/>
        </w:rPr>
        <w:t> </w:t>
      </w:r>
      <w:r>
        <w:rPr/>
        <w:t>ở</w:t>
      </w:r>
      <w:r>
        <w:rPr>
          <w:spacing w:val="17"/>
        </w:rPr>
        <w:t> </w:t>
      </w:r>
      <w:r>
        <w:rPr/>
        <w:t>Icchànangala,</w:t>
      </w:r>
      <w:r>
        <w:rPr>
          <w:spacing w:val="12"/>
        </w:rPr>
        <w:t> </w:t>
      </w:r>
      <w:r>
        <w:rPr/>
        <w:t>sau</w:t>
      </w:r>
      <w:r>
        <w:rPr>
          <w:spacing w:val="13"/>
        </w:rPr>
        <w:t> </w:t>
      </w:r>
      <w:r>
        <w:rPr/>
        <w:t>khi</w:t>
      </w:r>
      <w:r>
        <w:rPr>
          <w:spacing w:val="15"/>
        </w:rPr>
        <w:t> </w:t>
      </w:r>
      <w:r>
        <w:rPr/>
        <w:t>đêm</w:t>
      </w:r>
      <w:r>
        <w:rPr>
          <w:spacing w:val="13"/>
        </w:rPr>
        <w:t> </w:t>
      </w:r>
      <w:r>
        <w:rPr/>
        <w:t>ấy đã</w:t>
      </w:r>
      <w:r>
        <w:rPr>
          <w:spacing w:val="12"/>
        </w:rPr>
        <w:t> </w:t>
      </w:r>
      <w:r>
        <w:rPr/>
        <w:t>mãn,</w:t>
      </w:r>
      <w:r>
        <w:rPr>
          <w:spacing w:val="15"/>
        </w:rPr>
        <w:t> </w:t>
      </w:r>
      <w:r>
        <w:rPr/>
        <w:t>cầm</w:t>
      </w:r>
      <w:r>
        <w:rPr>
          <w:spacing w:val="13"/>
        </w:rPr>
        <w:t> </w:t>
      </w:r>
      <w:r>
        <w:rPr/>
        <w:t>theo</w:t>
      </w:r>
      <w:r>
        <w:rPr>
          <w:spacing w:val="16"/>
        </w:rPr>
        <w:t> </w:t>
      </w:r>
      <w:r>
        <w:rPr/>
        <w:t>rất</w:t>
      </w:r>
    </w:p>
    <w:p>
      <w:pPr>
        <w:pStyle w:val="BodyText"/>
        <w:spacing w:after="0" w:line="230" w:lineRule="auto"/>
        <w:jc w:val="both"/>
        <w:sectPr>
          <w:pgSz w:w="12240" w:h="15840"/>
          <w:pgMar w:header="5" w:footer="0" w:top="960" w:bottom="280" w:left="720" w:right="720"/>
        </w:sectPr>
      </w:pPr>
    </w:p>
    <w:p>
      <w:pPr>
        <w:pStyle w:val="BodyText"/>
        <w:spacing w:line="232" w:lineRule="auto" w:before="89"/>
        <w:ind w:left="360" w:right="355"/>
        <w:jc w:val="both"/>
      </w:pPr>
      <w:r>
        <w:rPr/>
        <w:t>nhiều đồ</w:t>
      </w:r>
      <w:r>
        <w:rPr>
          <w:spacing w:val="-2"/>
        </w:rPr>
        <w:t> </w:t>
      </w:r>
      <w:r>
        <w:rPr/>
        <w:t>ăn</w:t>
      </w:r>
      <w:r>
        <w:rPr>
          <w:spacing w:val="-2"/>
        </w:rPr>
        <w:t> </w:t>
      </w:r>
      <w:r>
        <w:rPr/>
        <w:t>loại</w:t>
      </w:r>
      <w:r>
        <w:rPr>
          <w:spacing w:val="-1"/>
        </w:rPr>
        <w:t> </w:t>
      </w:r>
      <w:r>
        <w:rPr/>
        <w:t>cứng</w:t>
      </w:r>
      <w:r>
        <w:rPr>
          <w:spacing w:val="-4"/>
        </w:rPr>
        <w:t> </w:t>
      </w:r>
      <w:r>
        <w:rPr/>
        <w:t>và loại</w:t>
      </w:r>
      <w:r>
        <w:rPr>
          <w:spacing w:val="-1"/>
        </w:rPr>
        <w:t> </w:t>
      </w:r>
      <w:r>
        <w:rPr/>
        <w:t>mềm,</w:t>
      </w:r>
      <w:r>
        <w:rPr>
          <w:spacing w:val="-2"/>
        </w:rPr>
        <w:t> </w:t>
      </w:r>
      <w:r>
        <w:rPr/>
        <w:t>đi</w:t>
      </w:r>
      <w:r>
        <w:rPr>
          <w:spacing w:val="-2"/>
        </w:rPr>
        <w:t> </w:t>
      </w:r>
      <w:r>
        <w:rPr/>
        <w:t>đến</w:t>
      </w:r>
      <w:r>
        <w:rPr>
          <w:spacing w:val="-2"/>
        </w:rPr>
        <w:t> </w:t>
      </w:r>
      <w:r>
        <w:rPr/>
        <w:t>khóm</w:t>
      </w:r>
      <w:r>
        <w:rPr>
          <w:spacing w:val="-3"/>
        </w:rPr>
        <w:t> </w:t>
      </w:r>
      <w:r>
        <w:rPr/>
        <w:t>rừng</w:t>
      </w:r>
      <w:r>
        <w:rPr>
          <w:spacing w:val="-3"/>
        </w:rPr>
        <w:t> </w:t>
      </w:r>
      <w:r>
        <w:rPr/>
        <w:t>Icchànangala,</w:t>
      </w:r>
      <w:r>
        <w:rPr>
          <w:spacing w:val="-2"/>
        </w:rPr>
        <w:t> </w:t>
      </w:r>
      <w:r>
        <w:rPr/>
        <w:t>sau</w:t>
      </w:r>
      <w:r>
        <w:rPr>
          <w:spacing w:val="-2"/>
        </w:rPr>
        <w:t> </w:t>
      </w:r>
      <w:r>
        <w:rPr/>
        <w:t>khi đến,</w:t>
      </w:r>
      <w:r>
        <w:rPr>
          <w:spacing w:val="-2"/>
        </w:rPr>
        <w:t> </w:t>
      </w:r>
      <w:r>
        <w:rPr/>
        <w:t>đứng</w:t>
      </w:r>
      <w:r>
        <w:rPr>
          <w:spacing w:val="-3"/>
        </w:rPr>
        <w:t> </w:t>
      </w:r>
      <w:r>
        <w:rPr/>
        <w:t>ở</w:t>
      </w:r>
      <w:r>
        <w:rPr>
          <w:spacing w:val="-2"/>
        </w:rPr>
        <w:t> </w:t>
      </w:r>
      <w:r>
        <w:rPr/>
        <w:t>ngoài cổng</w:t>
      </w:r>
      <w:r>
        <w:rPr>
          <w:spacing w:val="-2"/>
        </w:rPr>
        <w:t> </w:t>
      </w:r>
      <w:r>
        <w:rPr/>
        <w:t>vào, cao tiếng và lớn tiếng.</w:t>
      </w:r>
    </w:p>
    <w:p>
      <w:pPr>
        <w:pStyle w:val="ListParagraph"/>
        <w:numPr>
          <w:ilvl w:val="1"/>
          <w:numId w:val="7"/>
        </w:numPr>
        <w:tabs>
          <w:tab w:pos="597" w:val="left" w:leader="none"/>
        </w:tabs>
        <w:spacing w:line="240" w:lineRule="auto" w:before="274" w:after="0"/>
        <w:ind w:left="597" w:right="0" w:hanging="237"/>
        <w:jc w:val="both"/>
        <w:rPr>
          <w:sz w:val="24"/>
        </w:rPr>
      </w:pPr>
      <w:r>
        <w:rPr>
          <w:sz w:val="24"/>
        </w:rPr>
        <w:t>Lúc</w:t>
      </w:r>
      <w:r>
        <w:rPr>
          <w:spacing w:val="-6"/>
          <w:sz w:val="24"/>
        </w:rPr>
        <w:t> </w:t>
      </w:r>
      <w:r>
        <w:rPr>
          <w:sz w:val="24"/>
        </w:rPr>
        <w:t>bấy</w:t>
      </w:r>
      <w:r>
        <w:rPr>
          <w:spacing w:val="-4"/>
          <w:sz w:val="24"/>
        </w:rPr>
        <w:t> </w:t>
      </w:r>
      <w:r>
        <w:rPr>
          <w:sz w:val="24"/>
        </w:rPr>
        <w:t>giờ,</w:t>
      </w:r>
      <w:r>
        <w:rPr>
          <w:spacing w:val="-2"/>
          <w:sz w:val="24"/>
        </w:rPr>
        <w:t> </w:t>
      </w:r>
      <w:r>
        <w:rPr>
          <w:sz w:val="24"/>
        </w:rPr>
        <w:t>Tôn</w:t>
      </w:r>
      <w:r>
        <w:rPr>
          <w:spacing w:val="-2"/>
          <w:sz w:val="24"/>
        </w:rPr>
        <w:t> </w:t>
      </w:r>
      <w:r>
        <w:rPr>
          <w:sz w:val="24"/>
        </w:rPr>
        <w:t>giả</w:t>
      </w:r>
      <w:r>
        <w:rPr>
          <w:spacing w:val="-3"/>
          <w:sz w:val="24"/>
        </w:rPr>
        <w:t> </w:t>
      </w:r>
      <w:r>
        <w:rPr>
          <w:sz w:val="24"/>
        </w:rPr>
        <w:t>Nàgita</w:t>
      </w:r>
      <w:r>
        <w:rPr>
          <w:spacing w:val="-2"/>
          <w:sz w:val="24"/>
        </w:rPr>
        <w:t> </w:t>
      </w:r>
      <w:r>
        <w:rPr>
          <w:sz w:val="24"/>
        </w:rPr>
        <w:t>là</w:t>
      </w:r>
      <w:r>
        <w:rPr>
          <w:spacing w:val="-3"/>
          <w:sz w:val="24"/>
        </w:rPr>
        <w:t> </w:t>
      </w:r>
      <w:r>
        <w:rPr>
          <w:sz w:val="24"/>
        </w:rPr>
        <w:t>thị</w:t>
      </w:r>
      <w:r>
        <w:rPr>
          <w:spacing w:val="-2"/>
          <w:sz w:val="24"/>
        </w:rPr>
        <w:t> </w:t>
      </w:r>
      <w:r>
        <w:rPr>
          <w:sz w:val="24"/>
        </w:rPr>
        <w:t>giả</w:t>
      </w:r>
      <w:r>
        <w:rPr>
          <w:spacing w:val="-3"/>
          <w:sz w:val="24"/>
        </w:rPr>
        <w:t> </w:t>
      </w:r>
      <w:r>
        <w:rPr>
          <w:sz w:val="24"/>
        </w:rPr>
        <w:t>của</w:t>
      </w:r>
      <w:r>
        <w:rPr>
          <w:spacing w:val="-3"/>
          <w:sz w:val="24"/>
        </w:rPr>
        <w:t> </w:t>
      </w:r>
      <w:r>
        <w:rPr>
          <w:sz w:val="24"/>
        </w:rPr>
        <w:t>Thế</w:t>
      </w:r>
      <w:r>
        <w:rPr>
          <w:spacing w:val="-6"/>
          <w:sz w:val="24"/>
        </w:rPr>
        <w:t> </w:t>
      </w:r>
      <w:r>
        <w:rPr>
          <w:sz w:val="24"/>
        </w:rPr>
        <w:t>Tôn.</w:t>
      </w:r>
      <w:r>
        <w:rPr>
          <w:spacing w:val="-1"/>
          <w:sz w:val="24"/>
        </w:rPr>
        <w:t> </w:t>
      </w:r>
      <w:r>
        <w:rPr>
          <w:sz w:val="24"/>
        </w:rPr>
        <w:t>Rồi</w:t>
      </w:r>
      <w:r>
        <w:rPr>
          <w:spacing w:val="-5"/>
          <w:sz w:val="24"/>
        </w:rPr>
        <w:t> </w:t>
      </w:r>
      <w:r>
        <w:rPr>
          <w:sz w:val="24"/>
        </w:rPr>
        <w:t>Thế</w:t>
      </w:r>
      <w:r>
        <w:rPr>
          <w:spacing w:val="-3"/>
          <w:sz w:val="24"/>
        </w:rPr>
        <w:t> </w:t>
      </w:r>
      <w:r>
        <w:rPr>
          <w:sz w:val="24"/>
        </w:rPr>
        <w:t>Tôn</w:t>
      </w:r>
      <w:r>
        <w:rPr>
          <w:spacing w:val="-3"/>
          <w:sz w:val="24"/>
        </w:rPr>
        <w:t> </w:t>
      </w:r>
      <w:r>
        <w:rPr>
          <w:sz w:val="24"/>
        </w:rPr>
        <w:t>bảo</w:t>
      </w:r>
      <w:r>
        <w:rPr>
          <w:spacing w:val="-3"/>
          <w:sz w:val="24"/>
        </w:rPr>
        <w:t> </w:t>
      </w:r>
      <w:r>
        <w:rPr>
          <w:sz w:val="24"/>
        </w:rPr>
        <w:t>Tôn</w:t>
      </w:r>
      <w:r>
        <w:rPr>
          <w:spacing w:val="-5"/>
          <w:sz w:val="24"/>
        </w:rPr>
        <w:t> </w:t>
      </w:r>
      <w:r>
        <w:rPr>
          <w:sz w:val="24"/>
        </w:rPr>
        <w:t>giả</w:t>
      </w:r>
      <w:r>
        <w:rPr>
          <w:spacing w:val="-2"/>
          <w:sz w:val="24"/>
        </w:rPr>
        <w:t> Nàgita:</w:t>
      </w:r>
    </w:p>
    <w:p>
      <w:pPr>
        <w:pStyle w:val="ListParagraph"/>
        <w:numPr>
          <w:ilvl w:val="2"/>
          <w:numId w:val="7"/>
        </w:numPr>
        <w:tabs>
          <w:tab w:pos="498" w:val="left" w:leader="none"/>
        </w:tabs>
        <w:spacing w:line="240" w:lineRule="auto" w:before="276" w:after="0"/>
        <w:ind w:left="498" w:right="0" w:hanging="138"/>
        <w:jc w:val="both"/>
        <w:rPr>
          <w:sz w:val="24"/>
        </w:rPr>
      </w:pPr>
      <w:r>
        <w:rPr>
          <w:sz w:val="24"/>
        </w:rPr>
        <w:t>Này</w:t>
      </w:r>
      <w:r>
        <w:rPr>
          <w:spacing w:val="-10"/>
          <w:sz w:val="24"/>
        </w:rPr>
        <w:t> </w:t>
      </w:r>
      <w:r>
        <w:rPr>
          <w:sz w:val="24"/>
        </w:rPr>
        <w:t>Nàgita,</w:t>
      </w:r>
      <w:r>
        <w:rPr>
          <w:spacing w:val="-2"/>
          <w:sz w:val="24"/>
        </w:rPr>
        <w:t> </w:t>
      </w:r>
      <w:r>
        <w:rPr>
          <w:sz w:val="24"/>
        </w:rPr>
        <w:t>những</w:t>
      </w:r>
      <w:r>
        <w:rPr>
          <w:spacing w:val="-6"/>
          <w:sz w:val="24"/>
        </w:rPr>
        <w:t> </w:t>
      </w:r>
      <w:r>
        <w:rPr>
          <w:sz w:val="24"/>
        </w:rPr>
        <w:t>ai</w:t>
      </w:r>
      <w:r>
        <w:rPr>
          <w:spacing w:val="-4"/>
          <w:sz w:val="24"/>
        </w:rPr>
        <w:t> </w:t>
      </w:r>
      <w:r>
        <w:rPr>
          <w:sz w:val="24"/>
        </w:rPr>
        <w:t>đã</w:t>
      </w:r>
      <w:r>
        <w:rPr>
          <w:spacing w:val="-3"/>
          <w:sz w:val="24"/>
        </w:rPr>
        <w:t> </w:t>
      </w:r>
      <w:r>
        <w:rPr>
          <w:sz w:val="24"/>
        </w:rPr>
        <w:t>cao</w:t>
      </w:r>
      <w:r>
        <w:rPr>
          <w:spacing w:val="-2"/>
          <w:sz w:val="24"/>
        </w:rPr>
        <w:t> </w:t>
      </w:r>
      <w:r>
        <w:rPr>
          <w:sz w:val="24"/>
        </w:rPr>
        <w:t>tiếng</w:t>
      </w:r>
      <w:r>
        <w:rPr>
          <w:spacing w:val="-6"/>
          <w:sz w:val="24"/>
        </w:rPr>
        <w:t> </w:t>
      </w:r>
      <w:r>
        <w:rPr>
          <w:sz w:val="24"/>
        </w:rPr>
        <w:t>và</w:t>
      </w:r>
      <w:r>
        <w:rPr>
          <w:spacing w:val="-3"/>
          <w:sz w:val="24"/>
        </w:rPr>
        <w:t> </w:t>
      </w:r>
      <w:r>
        <w:rPr>
          <w:sz w:val="24"/>
        </w:rPr>
        <w:t>lớn</w:t>
      </w:r>
      <w:r>
        <w:rPr>
          <w:spacing w:val="-4"/>
          <w:sz w:val="24"/>
        </w:rPr>
        <w:t> </w:t>
      </w:r>
      <w:r>
        <w:rPr>
          <w:sz w:val="24"/>
        </w:rPr>
        <w:t>tiếng</w:t>
      </w:r>
      <w:r>
        <w:rPr>
          <w:spacing w:val="-4"/>
          <w:sz w:val="24"/>
        </w:rPr>
        <w:t> </w:t>
      </w:r>
      <w:r>
        <w:rPr>
          <w:sz w:val="24"/>
        </w:rPr>
        <w:t>như</w:t>
      </w:r>
      <w:r>
        <w:rPr>
          <w:spacing w:val="-3"/>
          <w:sz w:val="24"/>
        </w:rPr>
        <w:t> </w:t>
      </w:r>
      <w:r>
        <w:rPr>
          <w:sz w:val="24"/>
        </w:rPr>
        <w:t>những</w:t>
      </w:r>
      <w:r>
        <w:rPr>
          <w:spacing w:val="-5"/>
          <w:sz w:val="24"/>
        </w:rPr>
        <w:t> </w:t>
      </w:r>
      <w:r>
        <w:rPr>
          <w:sz w:val="24"/>
        </w:rPr>
        <w:t>người</w:t>
      </w:r>
      <w:r>
        <w:rPr>
          <w:spacing w:val="-2"/>
          <w:sz w:val="24"/>
        </w:rPr>
        <w:t> </w:t>
      </w:r>
      <w:r>
        <w:rPr>
          <w:sz w:val="24"/>
        </w:rPr>
        <w:t>đánh</w:t>
      </w:r>
      <w:r>
        <w:rPr>
          <w:spacing w:val="-5"/>
          <w:sz w:val="24"/>
        </w:rPr>
        <w:t> </w:t>
      </w:r>
      <w:r>
        <w:rPr>
          <w:sz w:val="24"/>
        </w:rPr>
        <w:t>cá</w:t>
      </w:r>
      <w:r>
        <w:rPr>
          <w:spacing w:val="-3"/>
          <w:sz w:val="24"/>
        </w:rPr>
        <w:t> </w:t>
      </w:r>
      <w:r>
        <w:rPr>
          <w:sz w:val="24"/>
        </w:rPr>
        <w:t>đang</w:t>
      </w:r>
      <w:r>
        <w:rPr>
          <w:spacing w:val="-2"/>
          <w:sz w:val="24"/>
        </w:rPr>
        <w:t> </w:t>
      </w:r>
      <w:r>
        <w:rPr>
          <w:sz w:val="24"/>
        </w:rPr>
        <w:t>giết</w:t>
      </w:r>
      <w:r>
        <w:rPr>
          <w:spacing w:val="-3"/>
          <w:sz w:val="24"/>
        </w:rPr>
        <w:t> </w:t>
      </w:r>
      <w:r>
        <w:rPr>
          <w:sz w:val="24"/>
        </w:rPr>
        <w:t>hại</w:t>
      </w:r>
      <w:r>
        <w:rPr>
          <w:spacing w:val="-1"/>
          <w:sz w:val="24"/>
        </w:rPr>
        <w:t> </w:t>
      </w:r>
      <w:r>
        <w:rPr>
          <w:spacing w:val="-5"/>
          <w:sz w:val="24"/>
        </w:rPr>
        <w:t>cá?</w:t>
      </w:r>
    </w:p>
    <w:p>
      <w:pPr>
        <w:pStyle w:val="BodyText"/>
        <w:spacing w:before="6"/>
      </w:pPr>
    </w:p>
    <w:p>
      <w:pPr>
        <w:pStyle w:val="ListParagraph"/>
        <w:numPr>
          <w:ilvl w:val="2"/>
          <w:numId w:val="7"/>
        </w:numPr>
        <w:tabs>
          <w:tab w:pos="511" w:val="left" w:leader="none"/>
        </w:tabs>
        <w:spacing w:line="230" w:lineRule="auto" w:before="0" w:after="0"/>
        <w:ind w:left="360" w:right="354" w:firstLine="0"/>
        <w:jc w:val="both"/>
        <w:rPr>
          <w:sz w:val="24"/>
        </w:rPr>
      </w:pPr>
      <w:r>
        <w:rPr>
          <w:sz w:val="24"/>
        </w:rPr>
        <w:t>Các người ấy, bạch thế Tôn, là các Bà-la-môn gia chủ trú ở Icchànangala đang đứng ở khu viên cổng ngoài, đem theo rất nhiều đồ ăn loại cứng và loại mềm cho Thế tôn và chúng Tăng.</w:t>
      </w:r>
    </w:p>
    <w:p>
      <w:pPr>
        <w:pStyle w:val="BodyText"/>
        <w:spacing w:before="10"/>
      </w:pPr>
    </w:p>
    <w:p>
      <w:pPr>
        <w:pStyle w:val="ListParagraph"/>
        <w:numPr>
          <w:ilvl w:val="2"/>
          <w:numId w:val="7"/>
        </w:numPr>
        <w:tabs>
          <w:tab w:pos="527" w:val="left" w:leader="none"/>
        </w:tabs>
        <w:spacing w:line="230" w:lineRule="auto" w:before="0" w:after="0"/>
        <w:ind w:left="360" w:right="350" w:firstLine="0"/>
        <w:jc w:val="both"/>
        <w:rPr>
          <w:sz w:val="24"/>
        </w:rPr>
      </w:pPr>
      <w:r>
        <w:rPr>
          <w:sz w:val="24"/>
        </w:rPr>
        <w:t>Này Nàgita, Ta không có liên hệ gì với danh vọng và danh vọng không có liên hệ gì với Ta, Này Nàgita, những ai tìm được có khó khăn, tìm được có mệt nhọc, tìm được có phí sức an ổn lạc, viễn ly</w:t>
      </w:r>
      <w:r>
        <w:rPr>
          <w:spacing w:val="40"/>
          <w:sz w:val="24"/>
        </w:rPr>
        <w:t> </w:t>
      </w:r>
      <w:r>
        <w:rPr>
          <w:sz w:val="24"/>
        </w:rPr>
        <w:t>lạc, an tịnh lạc, chánh giác lạc, mà Ta đã tìm được không</w:t>
      </w:r>
      <w:r>
        <w:rPr>
          <w:spacing w:val="-1"/>
          <w:sz w:val="24"/>
        </w:rPr>
        <w:t> </w:t>
      </w:r>
      <w:r>
        <w:rPr>
          <w:sz w:val="24"/>
        </w:rPr>
        <w:t>khó khăn, tìm được không</w:t>
      </w:r>
      <w:r>
        <w:rPr>
          <w:spacing w:val="-1"/>
          <w:sz w:val="24"/>
        </w:rPr>
        <w:t> </w:t>
      </w:r>
      <w:r>
        <w:rPr>
          <w:sz w:val="24"/>
        </w:rPr>
        <w:t>mệt nhọc, tìm được không phí sức, hãy</w:t>
      </w:r>
      <w:r>
        <w:rPr>
          <w:spacing w:val="-3"/>
          <w:sz w:val="24"/>
        </w:rPr>
        <w:t> </w:t>
      </w:r>
      <w:r>
        <w:rPr>
          <w:sz w:val="24"/>
        </w:rPr>
        <w:t>để họ thọ hưởng lạc như phân ấy, thụy</w:t>
      </w:r>
      <w:r>
        <w:rPr>
          <w:spacing w:val="-2"/>
          <w:sz w:val="24"/>
        </w:rPr>
        <w:t> </w:t>
      </w:r>
      <w:r>
        <w:rPr>
          <w:sz w:val="24"/>
        </w:rPr>
        <w:t>miên lạc, lợi dưỡng, cung kính, danh văn lạc.</w:t>
      </w:r>
    </w:p>
    <w:p>
      <w:pPr>
        <w:pStyle w:val="BodyText"/>
        <w:spacing w:before="11"/>
      </w:pPr>
    </w:p>
    <w:p>
      <w:pPr>
        <w:pStyle w:val="ListParagraph"/>
        <w:numPr>
          <w:ilvl w:val="2"/>
          <w:numId w:val="7"/>
        </w:numPr>
        <w:tabs>
          <w:tab w:pos="520" w:val="left" w:leader="none"/>
        </w:tabs>
        <w:spacing w:line="230" w:lineRule="auto" w:before="0" w:after="0"/>
        <w:ind w:left="360" w:right="350" w:firstLine="0"/>
        <w:jc w:val="both"/>
        <w:rPr>
          <w:sz w:val="24"/>
        </w:rPr>
      </w:pPr>
      <w:r>
        <w:rPr>
          <w:sz w:val="24"/>
        </w:rPr>
        <w:t>Bạch Thế Tôn, nay Thế Tôn hãy chấp nhận! Thiện Thệ hãy chấp nhận! Nay Thế Tôn sẽ đi đến chỗ</w:t>
      </w:r>
      <w:r>
        <w:rPr>
          <w:spacing w:val="40"/>
          <w:sz w:val="24"/>
        </w:rPr>
        <w:t> </w:t>
      </w:r>
      <w:r>
        <w:rPr>
          <w:sz w:val="24"/>
        </w:rPr>
        <w:t>nào, tại chỗ ấy các Bà-la-môn gia chủ ở thị trấn và ở quốc độ cũng sẽ đi đến với tâm hướng về cúng dường. Ví như trời mưa nặng hột, và nước được chảy tùy theo chiều dốc; cũng vậy, bạch Thế Tôn, nay Thế Tôn sẽ đi đến chỗ nào. tại chỗ ấy các Bà-la-môn gia chủ ở thị trấn và ở quốc độ cũng sẽ đi đến, với tâm hướng về cúng dường. Vì cớ sao? Bạch Thế Tôn do vì giới hạnh và trí tuệ của Thế Tôn!</w:t>
      </w:r>
    </w:p>
    <w:p>
      <w:pPr>
        <w:pStyle w:val="BodyText"/>
        <w:spacing w:before="12"/>
      </w:pPr>
    </w:p>
    <w:p>
      <w:pPr>
        <w:pStyle w:val="ListParagraph"/>
        <w:numPr>
          <w:ilvl w:val="2"/>
          <w:numId w:val="7"/>
        </w:numPr>
        <w:tabs>
          <w:tab w:pos="527" w:val="left" w:leader="none"/>
        </w:tabs>
        <w:spacing w:line="230" w:lineRule="auto" w:before="0" w:after="0"/>
        <w:ind w:left="360" w:right="352" w:firstLine="0"/>
        <w:jc w:val="both"/>
        <w:rPr>
          <w:sz w:val="24"/>
        </w:rPr>
      </w:pPr>
      <w:r>
        <w:rPr>
          <w:sz w:val="24"/>
        </w:rPr>
        <w:t>Này Nàgita, Ta không vó liên hệ gì với danh vọng và danh vọng không có liên hệ gì với Ta. Này Nàgita, những ai tìm được có khó khăn, tìm được có mệt nhọc, tìm được có phí sức an ổn lạc, viễn ly</w:t>
      </w:r>
      <w:r>
        <w:rPr>
          <w:spacing w:val="40"/>
          <w:sz w:val="24"/>
        </w:rPr>
        <w:t> </w:t>
      </w:r>
      <w:r>
        <w:rPr>
          <w:sz w:val="24"/>
        </w:rPr>
        <w:t>lạc, an tịnh lạc, chánh giác lạc mà Ta đã tìm được không khó khăn, tìm được không mệt nhọc, tìm được không phí sức, hãy</w:t>
      </w:r>
      <w:r>
        <w:rPr>
          <w:spacing w:val="-3"/>
          <w:sz w:val="24"/>
        </w:rPr>
        <w:t> </w:t>
      </w:r>
      <w:r>
        <w:rPr>
          <w:sz w:val="24"/>
        </w:rPr>
        <w:t>để họ thọ hưởng lạc như phân ấy, thụy</w:t>
      </w:r>
      <w:r>
        <w:rPr>
          <w:spacing w:val="-2"/>
          <w:sz w:val="24"/>
        </w:rPr>
        <w:t> </w:t>
      </w:r>
      <w:r>
        <w:rPr>
          <w:sz w:val="24"/>
        </w:rPr>
        <w:t>miên lạc, lợi dưỡng, cung kính, danh văn lạc.</w:t>
      </w:r>
    </w:p>
    <w:p>
      <w:pPr>
        <w:pStyle w:val="BodyText"/>
        <w:spacing w:before="11"/>
      </w:pPr>
    </w:p>
    <w:p>
      <w:pPr>
        <w:pStyle w:val="ListParagraph"/>
        <w:numPr>
          <w:ilvl w:val="1"/>
          <w:numId w:val="7"/>
        </w:numPr>
        <w:tabs>
          <w:tab w:pos="601" w:val="left" w:leader="none"/>
        </w:tabs>
        <w:spacing w:line="230" w:lineRule="auto" w:before="0" w:after="0"/>
        <w:ind w:left="360" w:right="354" w:firstLine="0"/>
        <w:jc w:val="both"/>
        <w:rPr>
          <w:sz w:val="24"/>
        </w:rPr>
      </w:pPr>
      <w:r>
        <w:rPr>
          <w:sz w:val="24"/>
        </w:rPr>
        <w:t>Ở đây, này</w:t>
      </w:r>
      <w:r>
        <w:rPr>
          <w:spacing w:val="-2"/>
          <w:sz w:val="24"/>
        </w:rPr>
        <w:t> </w:t>
      </w:r>
      <w:r>
        <w:rPr>
          <w:sz w:val="24"/>
        </w:rPr>
        <w:t>Nàgita, Ta thấy một Tỷ-kheo ngồi Thiền định tại trú xứ ở cuối làng. Này Nàgita, về vị ấy, Ta suy nghĩ như sau: “Nay có người coi khu vườn hay người Sa-di phá phách vị Tỷ-kheo này, làm cho</w:t>
      </w:r>
      <w:r>
        <w:rPr>
          <w:spacing w:val="40"/>
          <w:sz w:val="24"/>
        </w:rPr>
        <w:t> </w:t>
      </w:r>
      <w:r>
        <w:rPr>
          <w:sz w:val="24"/>
        </w:rPr>
        <w:t>vị này xuất khỏi thiền định”. Do vậy, này Nàgita, Ta không có hoan hỷ với trú xứ của vị ấy.</w:t>
      </w:r>
    </w:p>
    <w:p>
      <w:pPr>
        <w:pStyle w:val="BodyText"/>
        <w:spacing w:before="7"/>
      </w:pPr>
    </w:p>
    <w:p>
      <w:pPr>
        <w:pStyle w:val="ListParagraph"/>
        <w:numPr>
          <w:ilvl w:val="1"/>
          <w:numId w:val="7"/>
        </w:numPr>
        <w:tabs>
          <w:tab w:pos="611" w:val="left" w:leader="none"/>
        </w:tabs>
        <w:spacing w:line="232" w:lineRule="auto" w:before="0" w:after="0"/>
        <w:ind w:left="360" w:right="352" w:firstLine="0"/>
        <w:jc w:val="both"/>
        <w:rPr>
          <w:sz w:val="24"/>
        </w:rPr>
      </w:pPr>
      <w:r>
        <w:rPr>
          <w:sz w:val="24"/>
        </w:rPr>
        <w:t>Ở đây, này Nàgita, Ta thấy một Tỷ-kheo đang ngồi ngủ ngục ở trong rừng. Này Nàgita, Ta suy nghĩ về vị ấy như sau: “Nay vị Tỷ-kheo này, sau khi đoạn trừ ngủ nghỉ và mệt nhọc, sẽ tác ý tưởng về rừng đạt được nhất tâm”. Do vậy, nầy Nàgita, ta hoan hỷ với trú xứ tại rừng của Tỷ-kheo ấy.</w:t>
      </w:r>
    </w:p>
    <w:p>
      <w:pPr>
        <w:pStyle w:val="BodyText"/>
        <w:spacing w:before="5"/>
      </w:pPr>
    </w:p>
    <w:p>
      <w:pPr>
        <w:pStyle w:val="ListParagraph"/>
        <w:numPr>
          <w:ilvl w:val="1"/>
          <w:numId w:val="7"/>
        </w:numPr>
        <w:tabs>
          <w:tab w:pos="606" w:val="left" w:leader="none"/>
        </w:tabs>
        <w:spacing w:line="230" w:lineRule="auto" w:before="0" w:after="0"/>
        <w:ind w:left="360" w:right="352" w:firstLine="0"/>
        <w:jc w:val="both"/>
        <w:rPr>
          <w:sz w:val="24"/>
        </w:rPr>
      </w:pPr>
      <w:r>
        <w:rPr>
          <w:sz w:val="24"/>
        </w:rPr>
        <w:t>Ở đây, này Nàgita, Ta thấy Tỷ-kheo sống ở rừng, ngồi không Thiền định trong rừng. Này Nàgita, đối với vị ấy, Ta suy nghĩ: “Nay</w:t>
      </w:r>
      <w:r>
        <w:rPr>
          <w:spacing w:val="-2"/>
          <w:sz w:val="24"/>
        </w:rPr>
        <w:t> </w:t>
      </w:r>
      <w:r>
        <w:rPr>
          <w:sz w:val="24"/>
        </w:rPr>
        <w:t>Tỷ-kheo này sẽ Thiền định được tâm không Thiền định, hay</w:t>
      </w:r>
      <w:r>
        <w:rPr>
          <w:spacing w:val="-1"/>
          <w:sz w:val="24"/>
        </w:rPr>
        <w:t> </w:t>
      </w:r>
      <w:r>
        <w:rPr>
          <w:sz w:val="24"/>
        </w:rPr>
        <w:t>sẽ bảo vệ tâm đã được Thiền định”. Do vậy, này Nàgita. Ta hoan hỷ về trú xứ tại rừng của Tỷ-kheo ấy.</w:t>
      </w:r>
    </w:p>
    <w:p>
      <w:pPr>
        <w:pStyle w:val="BodyText"/>
        <w:spacing w:before="9"/>
      </w:pPr>
    </w:p>
    <w:p>
      <w:pPr>
        <w:pStyle w:val="ListParagraph"/>
        <w:numPr>
          <w:ilvl w:val="1"/>
          <w:numId w:val="7"/>
        </w:numPr>
        <w:tabs>
          <w:tab w:pos="604" w:val="left" w:leader="none"/>
        </w:tabs>
        <w:spacing w:line="230" w:lineRule="auto" w:before="1" w:after="0"/>
        <w:ind w:left="360" w:right="354" w:firstLine="0"/>
        <w:jc w:val="both"/>
        <w:rPr>
          <w:sz w:val="24"/>
        </w:rPr>
      </w:pPr>
      <w:r>
        <w:rPr>
          <w:sz w:val="24"/>
        </w:rPr>
        <w:t>Ở đây, này</w:t>
      </w:r>
      <w:r>
        <w:rPr>
          <w:spacing w:val="-1"/>
          <w:sz w:val="24"/>
        </w:rPr>
        <w:t> </w:t>
      </w:r>
      <w:r>
        <w:rPr>
          <w:sz w:val="24"/>
        </w:rPr>
        <w:t>Nàgita, Ta thấy Tỷ-kheo sống ở rừng ngồi với tâm Thiền định ở rừng. này Nàgita, đối với vị ấy, Ta suy nghĩ: “Nay Tỷ-kheo này sẽ giải thoát, tâm chưa được giả thoát hay sẽ bảo vệ tâm se được giải thoát”. Do vậy, này Nàgita, Ta hoan hỷ về trú xứ tại rừng của Tỷ-kheo ấy.</w:t>
      </w:r>
    </w:p>
    <w:p>
      <w:pPr>
        <w:pStyle w:val="BodyText"/>
        <w:spacing w:before="9"/>
      </w:pPr>
    </w:p>
    <w:p>
      <w:pPr>
        <w:pStyle w:val="ListParagraph"/>
        <w:numPr>
          <w:ilvl w:val="1"/>
          <w:numId w:val="7"/>
        </w:numPr>
        <w:tabs>
          <w:tab w:pos="606" w:val="left" w:leader="none"/>
        </w:tabs>
        <w:spacing w:line="230" w:lineRule="auto" w:before="0" w:after="0"/>
        <w:ind w:left="360" w:right="352" w:firstLine="0"/>
        <w:jc w:val="both"/>
        <w:rPr>
          <w:sz w:val="24"/>
        </w:rPr>
      </w:pPr>
      <w:r>
        <w:rPr>
          <w:sz w:val="24"/>
        </w:rPr>
        <w:t>Ở đây, này Nàgita, Ta thấy Tỷ-kheo sống ở cuối làng, nhận được vật dụng như y áo, đồ ăn khất thực, sàng tọa, dược phẩm trị bệnh, thích thú với các lợi dưỡng, cung kính, danh văn ấy, bỏ phế thiền tịnh, bỏ phế các trú xứ rừng núi cao nguyên xa vắng, đi xuống làng, thị trấn, kinh đô để lo nuôi sống. Do vậy,</w:t>
      </w:r>
      <w:r>
        <w:rPr>
          <w:spacing w:val="40"/>
          <w:sz w:val="24"/>
        </w:rPr>
        <w:t> </w:t>
      </w:r>
      <w:r>
        <w:rPr>
          <w:sz w:val="24"/>
        </w:rPr>
        <w:t>này Nàgita, Ta không có hoan hỷ về trú xứ cuối làng của Tỷ-kheo ấy.</w:t>
      </w:r>
    </w:p>
    <w:p>
      <w:pPr>
        <w:pStyle w:val="BodyText"/>
        <w:spacing w:before="13"/>
      </w:pPr>
    </w:p>
    <w:p>
      <w:pPr>
        <w:pStyle w:val="ListParagraph"/>
        <w:numPr>
          <w:ilvl w:val="1"/>
          <w:numId w:val="7"/>
        </w:numPr>
        <w:tabs>
          <w:tab w:pos="616" w:val="left" w:leader="none"/>
        </w:tabs>
        <w:spacing w:line="230" w:lineRule="auto" w:before="0" w:after="0"/>
        <w:ind w:left="360" w:right="351" w:firstLine="0"/>
        <w:jc w:val="both"/>
        <w:rPr>
          <w:sz w:val="24"/>
        </w:rPr>
      </w:pPr>
      <w:r>
        <w:rPr>
          <w:sz w:val="24"/>
        </w:rPr>
        <w:t>Ở đây, này Nàgita, Ta thấy Tỷ-kheo sống ở rừng nhận được các vật dụng cần thiết như y áo, đồ ăn khất thực, sàng</w:t>
      </w:r>
      <w:r>
        <w:rPr>
          <w:spacing w:val="-3"/>
          <w:sz w:val="24"/>
        </w:rPr>
        <w:t> </w:t>
      </w:r>
      <w:r>
        <w:rPr>
          <w:sz w:val="24"/>
        </w:rPr>
        <w:t>tọa, dược phẩm trị bệnh,</w:t>
      </w:r>
      <w:r>
        <w:rPr>
          <w:spacing w:val="-1"/>
          <w:sz w:val="24"/>
        </w:rPr>
        <w:t> </w:t>
      </w:r>
      <w:r>
        <w:rPr>
          <w:sz w:val="24"/>
        </w:rPr>
        <w:t>nhưng</w:t>
      </w:r>
      <w:r>
        <w:rPr>
          <w:spacing w:val="-3"/>
          <w:sz w:val="24"/>
        </w:rPr>
        <w:t> </w:t>
      </w:r>
      <w:r>
        <w:rPr>
          <w:sz w:val="24"/>
        </w:rPr>
        <w:t>chận đứng</w:t>
      </w:r>
      <w:r>
        <w:rPr>
          <w:spacing w:val="-2"/>
          <w:sz w:val="24"/>
        </w:rPr>
        <w:t> </w:t>
      </w:r>
      <w:r>
        <w:rPr>
          <w:sz w:val="24"/>
        </w:rPr>
        <w:t>các</w:t>
      </w:r>
      <w:r>
        <w:rPr>
          <w:spacing w:val="-1"/>
          <w:sz w:val="24"/>
        </w:rPr>
        <w:t> </w:t>
      </w:r>
      <w:r>
        <w:rPr>
          <w:sz w:val="24"/>
        </w:rPr>
        <w:t>lợi</w:t>
      </w:r>
      <w:r>
        <w:rPr>
          <w:spacing w:val="-2"/>
          <w:sz w:val="24"/>
        </w:rPr>
        <w:t> </w:t>
      </w:r>
      <w:r>
        <w:rPr>
          <w:sz w:val="24"/>
        </w:rPr>
        <w:t>dưỡng, cung</w:t>
      </w:r>
      <w:r>
        <w:rPr>
          <w:spacing w:val="-2"/>
          <w:sz w:val="24"/>
        </w:rPr>
        <w:t> </w:t>
      </w:r>
      <w:r>
        <w:rPr>
          <w:sz w:val="24"/>
        </w:rPr>
        <w:t>kính,</w:t>
      </w:r>
      <w:r>
        <w:rPr>
          <w:spacing w:val="-1"/>
          <w:sz w:val="24"/>
        </w:rPr>
        <w:t> </w:t>
      </w:r>
      <w:r>
        <w:rPr>
          <w:sz w:val="24"/>
        </w:rPr>
        <w:t>danh</w:t>
      </w:r>
      <w:r>
        <w:rPr>
          <w:spacing w:val="-1"/>
          <w:sz w:val="24"/>
        </w:rPr>
        <w:t> </w:t>
      </w:r>
      <w:r>
        <w:rPr>
          <w:sz w:val="24"/>
        </w:rPr>
        <w:t>văn</w:t>
      </w:r>
      <w:r>
        <w:rPr>
          <w:spacing w:val="-1"/>
          <w:sz w:val="24"/>
        </w:rPr>
        <w:t> </w:t>
      </w:r>
      <w:r>
        <w:rPr>
          <w:sz w:val="24"/>
        </w:rPr>
        <w:t>ấy, không bỏ phế Thiền tịnh, không bỏ phế các Trú xứ rừng núi cao nguyên xa vắng. Do vậy, này</w:t>
      </w:r>
      <w:r>
        <w:rPr>
          <w:spacing w:val="-1"/>
          <w:sz w:val="24"/>
        </w:rPr>
        <w:t> </w:t>
      </w:r>
      <w:r>
        <w:rPr>
          <w:sz w:val="24"/>
        </w:rPr>
        <w:t>Nàgita, Ta hoan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hỷ</w:t>
      </w:r>
      <w:r>
        <w:rPr>
          <w:spacing w:val="-10"/>
        </w:rPr>
        <w:t> </w:t>
      </w:r>
      <w:r>
        <w:rPr/>
        <w:t>về</w:t>
      </w:r>
      <w:r>
        <w:rPr>
          <w:spacing w:val="-5"/>
        </w:rPr>
        <w:t> </w:t>
      </w:r>
      <w:r>
        <w:rPr/>
        <w:t>tú</w:t>
      </w:r>
      <w:r>
        <w:rPr>
          <w:spacing w:val="-1"/>
        </w:rPr>
        <w:t> </w:t>
      </w:r>
      <w:r>
        <w:rPr/>
        <w:t>xứ</w:t>
      </w:r>
      <w:r>
        <w:rPr>
          <w:spacing w:val="-2"/>
        </w:rPr>
        <w:t> </w:t>
      </w:r>
      <w:r>
        <w:rPr/>
        <w:t>tại</w:t>
      </w:r>
      <w:r>
        <w:rPr>
          <w:spacing w:val="-5"/>
        </w:rPr>
        <w:t> </w:t>
      </w:r>
      <w:r>
        <w:rPr/>
        <w:t>rừng</w:t>
      </w:r>
      <w:r>
        <w:rPr>
          <w:spacing w:val="-4"/>
        </w:rPr>
        <w:t> </w:t>
      </w:r>
      <w:r>
        <w:rPr/>
        <w:t>của</w:t>
      </w:r>
      <w:r>
        <w:rPr>
          <w:spacing w:val="-3"/>
        </w:rPr>
        <w:t> </w:t>
      </w:r>
      <w:r>
        <w:rPr/>
        <w:t>Tỷ-kheo</w:t>
      </w:r>
      <w:r>
        <w:rPr>
          <w:spacing w:val="1"/>
        </w:rPr>
        <w:t> </w:t>
      </w:r>
      <w:r>
        <w:rPr>
          <w:spacing w:val="-5"/>
        </w:rPr>
        <w:t>ấy.</w:t>
      </w:r>
    </w:p>
    <w:p>
      <w:pPr>
        <w:pStyle w:val="BodyText"/>
        <w:spacing w:before="6"/>
      </w:pPr>
    </w:p>
    <w:p>
      <w:pPr>
        <w:pStyle w:val="BodyText"/>
        <w:spacing w:line="232" w:lineRule="auto" w:before="1"/>
        <w:ind w:left="360" w:right="356"/>
        <w:jc w:val="both"/>
      </w:pPr>
      <w:r>
        <w:rPr/>
        <w:t>Nhưng khi Ta đang bước đi trên con đường, trước mặt, Ta không thấy ai; sau lưng, Ta không thấy ai; trong khi ấy, Ta cảm thấy an ổn, này Nàgita, cho đến vấn đề đi đại, tiểu tiện.</w:t>
      </w:r>
    </w:p>
    <w:p>
      <w:pPr>
        <w:pStyle w:val="BodyText"/>
        <w:spacing w:before="13"/>
      </w:pPr>
    </w:p>
    <w:p>
      <w:pPr>
        <w:pStyle w:val="ListParagraph"/>
        <w:numPr>
          <w:ilvl w:val="0"/>
          <w:numId w:val="1"/>
        </w:numPr>
        <w:tabs>
          <w:tab w:pos="4574" w:val="left" w:leader="none"/>
        </w:tabs>
        <w:spacing w:line="240" w:lineRule="auto" w:before="0" w:after="0"/>
        <w:ind w:left="4574"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Dhammika</w:t>
      </w:r>
    </w:p>
    <w:p>
      <w:pPr>
        <w:pStyle w:val="BodyText"/>
        <w:spacing w:before="47"/>
        <w:rPr>
          <w:rFonts w:ascii="Verdana"/>
          <w:b/>
          <w:sz w:val="20"/>
        </w:rPr>
      </w:pPr>
    </w:p>
    <w:p>
      <w:pPr>
        <w:pStyle w:val="ListParagraph"/>
        <w:numPr>
          <w:ilvl w:val="0"/>
          <w:numId w:val="8"/>
        </w:numPr>
        <w:tabs>
          <w:tab w:pos="734" w:val="left" w:leader="none"/>
        </w:tabs>
        <w:spacing w:line="240" w:lineRule="auto" w:before="0" w:after="0"/>
        <w:ind w:left="734" w:right="0" w:hanging="374"/>
        <w:jc w:val="both"/>
        <w:rPr>
          <w:rFonts w:ascii="Verdana"/>
          <w:b/>
          <w:sz w:val="19"/>
        </w:rPr>
      </w:pPr>
      <w:r>
        <w:rPr>
          <w:rFonts w:ascii="Verdana"/>
          <w:b/>
          <w:color w:val="008AF0"/>
          <w:sz w:val="19"/>
        </w:rPr>
        <w:t>(43) Con</w:t>
      </w:r>
      <w:r>
        <w:rPr>
          <w:rFonts w:ascii="Verdana"/>
          <w:b/>
          <w:color w:val="008AF0"/>
          <w:spacing w:val="4"/>
          <w:sz w:val="19"/>
        </w:rPr>
        <w:t> </w:t>
      </w:r>
      <w:r>
        <w:rPr>
          <w:rFonts w:ascii="Verdana"/>
          <w:b/>
          <w:color w:val="008AF0"/>
          <w:spacing w:val="-5"/>
          <w:sz w:val="19"/>
        </w:rPr>
        <w:t>Voi</w:t>
      </w:r>
    </w:p>
    <w:p>
      <w:pPr>
        <w:pStyle w:val="BodyText"/>
        <w:spacing w:before="61"/>
        <w:rPr>
          <w:rFonts w:ascii="Verdana"/>
          <w:b/>
          <w:sz w:val="19"/>
        </w:rPr>
      </w:pPr>
    </w:p>
    <w:p>
      <w:pPr>
        <w:pStyle w:val="ListParagraph"/>
        <w:numPr>
          <w:ilvl w:val="1"/>
          <w:numId w:val="8"/>
        </w:numPr>
        <w:tabs>
          <w:tab w:pos="604" w:val="left" w:leader="none"/>
        </w:tabs>
        <w:spacing w:line="228" w:lineRule="auto" w:before="0" w:after="0"/>
        <w:ind w:left="360" w:right="353" w:firstLine="0"/>
        <w:jc w:val="both"/>
        <w:rPr>
          <w:sz w:val="24"/>
        </w:rPr>
      </w:pPr>
      <w:r>
        <w:rPr>
          <w:b/>
          <w:sz w:val="27"/>
        </w:rPr>
        <w:t>M</w:t>
      </w:r>
      <w:r>
        <w:rPr>
          <w:sz w:val="24"/>
        </w:rPr>
        <w:t>ột thời, Thế Tôn trú ở Sàvavatthì, tại Jetavana, khu vườn ông Anàthapindika. rồi Thế Tôn vào buổi sáng đắp y, cầm</w:t>
      </w:r>
      <w:r>
        <w:rPr>
          <w:spacing w:val="22"/>
          <w:sz w:val="24"/>
        </w:rPr>
        <w:t> </w:t>
      </w:r>
      <w:r>
        <w:rPr>
          <w:sz w:val="24"/>
        </w:rPr>
        <w:t>y bát, đi vào Sàvavatthì để khất thực. Khất thực ở Sàvavatthì xong, sau buổi ăn, trên</w:t>
      </w:r>
      <w:r>
        <w:rPr>
          <w:spacing w:val="40"/>
          <w:sz w:val="24"/>
        </w:rPr>
        <w:t> </w:t>
      </w:r>
      <w:r>
        <w:rPr>
          <w:sz w:val="24"/>
        </w:rPr>
        <w:t>con đường đi khất thực trở về, Ngài gọi Tôn giả Ananda:</w:t>
      </w:r>
    </w:p>
    <w:p>
      <w:pPr>
        <w:pStyle w:val="ListParagraph"/>
        <w:numPr>
          <w:ilvl w:val="2"/>
          <w:numId w:val="8"/>
        </w:numPr>
        <w:tabs>
          <w:tab w:pos="498" w:val="left" w:leader="none"/>
        </w:tabs>
        <w:spacing w:line="240" w:lineRule="auto" w:before="274" w:after="0"/>
        <w:ind w:left="498" w:right="0" w:hanging="138"/>
        <w:jc w:val="left"/>
        <w:rPr>
          <w:sz w:val="24"/>
        </w:rPr>
      </w:pPr>
      <w:r>
        <w:rPr>
          <w:sz w:val="24"/>
        </w:rPr>
        <w:t>Này</w:t>
      </w:r>
      <w:r>
        <w:rPr>
          <w:spacing w:val="-14"/>
          <w:sz w:val="24"/>
        </w:rPr>
        <w:t> </w:t>
      </w:r>
      <w:r>
        <w:rPr>
          <w:sz w:val="24"/>
        </w:rPr>
        <w:t>Ananda,</w:t>
      </w:r>
      <w:r>
        <w:rPr>
          <w:spacing w:val="-2"/>
          <w:sz w:val="24"/>
        </w:rPr>
        <w:t> </w:t>
      </w:r>
      <w:r>
        <w:rPr>
          <w:sz w:val="24"/>
        </w:rPr>
        <w:t>chúng</w:t>
      </w:r>
      <w:r>
        <w:rPr>
          <w:spacing w:val="-4"/>
          <w:sz w:val="24"/>
        </w:rPr>
        <w:t> </w:t>
      </w:r>
      <w:r>
        <w:rPr>
          <w:sz w:val="24"/>
        </w:rPr>
        <w:t>ta</w:t>
      </w:r>
      <w:r>
        <w:rPr>
          <w:spacing w:val="-3"/>
          <w:sz w:val="24"/>
        </w:rPr>
        <w:t> </w:t>
      </w:r>
      <w:r>
        <w:rPr>
          <w:sz w:val="24"/>
        </w:rPr>
        <w:t>hãy</w:t>
      </w:r>
      <w:r>
        <w:rPr>
          <w:spacing w:val="-6"/>
          <w:sz w:val="24"/>
        </w:rPr>
        <w:t> </w:t>
      </w:r>
      <w:r>
        <w:rPr>
          <w:sz w:val="24"/>
        </w:rPr>
        <w:t>đi</w:t>
      </w:r>
      <w:r>
        <w:rPr>
          <w:spacing w:val="-1"/>
          <w:sz w:val="24"/>
        </w:rPr>
        <w:t> </w:t>
      </w:r>
      <w:r>
        <w:rPr>
          <w:sz w:val="24"/>
        </w:rPr>
        <w:t>đến</w:t>
      </w:r>
      <w:r>
        <w:rPr>
          <w:spacing w:val="-5"/>
          <w:sz w:val="24"/>
        </w:rPr>
        <w:t> </w:t>
      </w:r>
      <w:r>
        <w:rPr>
          <w:sz w:val="24"/>
        </w:rPr>
        <w:t>Ðông</w:t>
      </w:r>
      <w:r>
        <w:rPr>
          <w:spacing w:val="-4"/>
          <w:sz w:val="24"/>
        </w:rPr>
        <w:t> </w:t>
      </w:r>
      <w:r>
        <w:rPr>
          <w:sz w:val="24"/>
        </w:rPr>
        <w:t>Viên,</w:t>
      </w:r>
      <w:r>
        <w:rPr>
          <w:spacing w:val="-2"/>
          <w:sz w:val="24"/>
        </w:rPr>
        <w:t> </w:t>
      </w:r>
      <w:r>
        <w:rPr>
          <w:sz w:val="24"/>
        </w:rPr>
        <w:t>giảng</w:t>
      </w:r>
      <w:r>
        <w:rPr>
          <w:spacing w:val="-5"/>
          <w:sz w:val="24"/>
        </w:rPr>
        <w:t> </w:t>
      </w:r>
      <w:r>
        <w:rPr>
          <w:sz w:val="24"/>
        </w:rPr>
        <w:t>đường</w:t>
      </w:r>
      <w:r>
        <w:rPr>
          <w:spacing w:val="-4"/>
          <w:sz w:val="24"/>
        </w:rPr>
        <w:t> </w:t>
      </w:r>
      <w:r>
        <w:rPr>
          <w:sz w:val="24"/>
        </w:rPr>
        <w:t>Mẹ</w:t>
      </w:r>
      <w:r>
        <w:rPr>
          <w:spacing w:val="-3"/>
          <w:sz w:val="24"/>
        </w:rPr>
        <w:t> </w:t>
      </w:r>
      <w:r>
        <w:rPr>
          <w:sz w:val="24"/>
        </w:rPr>
        <w:t>của</w:t>
      </w:r>
      <w:r>
        <w:rPr>
          <w:spacing w:val="-5"/>
          <w:sz w:val="24"/>
        </w:rPr>
        <w:t> </w:t>
      </w:r>
      <w:r>
        <w:rPr>
          <w:sz w:val="24"/>
        </w:rPr>
        <w:t>Migàra</w:t>
      </w:r>
      <w:r>
        <w:rPr>
          <w:spacing w:val="-3"/>
          <w:sz w:val="24"/>
        </w:rPr>
        <w:t> </w:t>
      </w:r>
      <w:r>
        <w:rPr>
          <w:sz w:val="24"/>
        </w:rPr>
        <w:t>để</w:t>
      </w:r>
      <w:r>
        <w:rPr>
          <w:spacing w:val="-3"/>
          <w:sz w:val="24"/>
        </w:rPr>
        <w:t> </w:t>
      </w:r>
      <w:r>
        <w:rPr>
          <w:sz w:val="24"/>
        </w:rPr>
        <w:t>nghỉ</w:t>
      </w:r>
      <w:r>
        <w:rPr>
          <w:spacing w:val="-1"/>
          <w:sz w:val="24"/>
        </w:rPr>
        <w:t> </w:t>
      </w:r>
      <w:r>
        <w:rPr>
          <w:spacing w:val="-2"/>
          <w:sz w:val="24"/>
        </w:rPr>
        <w:t>trưa.</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6"/>
          <w:sz w:val="24"/>
        </w:rPr>
        <w:t> </w:t>
      </w:r>
      <w:r>
        <w:rPr>
          <w:sz w:val="24"/>
        </w:rPr>
        <w:t>thế</w:t>
      </w:r>
      <w:r>
        <w:rPr>
          <w:spacing w:val="-4"/>
          <w:sz w:val="24"/>
        </w:rPr>
        <w:t> Tôn.</w:t>
      </w:r>
    </w:p>
    <w:p>
      <w:pPr>
        <w:pStyle w:val="BodyText"/>
        <w:spacing w:before="7"/>
      </w:pPr>
    </w:p>
    <w:p>
      <w:pPr>
        <w:pStyle w:val="BodyText"/>
        <w:spacing w:line="232" w:lineRule="auto"/>
        <w:ind w:left="360" w:right="395"/>
        <w:jc w:val="both"/>
      </w:pPr>
      <w:r>
        <w:rPr/>
        <w:t>Tôn</w:t>
      </w:r>
      <w:r>
        <w:rPr>
          <w:spacing w:val="-1"/>
        </w:rPr>
        <w:t> </w:t>
      </w:r>
      <w:r>
        <w:rPr/>
        <w:t>giả Ananda vâng đáp thế Tôn. Rồi Thế Tôn cùng</w:t>
      </w:r>
      <w:r>
        <w:rPr>
          <w:spacing w:val="-1"/>
        </w:rPr>
        <w:t> </w:t>
      </w:r>
      <w:r>
        <w:rPr/>
        <w:t>với Tôn giả Ananda đi đến Ðông</w:t>
      </w:r>
      <w:r>
        <w:rPr>
          <w:spacing w:val="-1"/>
        </w:rPr>
        <w:t> </w:t>
      </w:r>
      <w:r>
        <w:rPr/>
        <w:t>Viên, chỗ giảng đường Mẹ của Migàra. Rồi Thế Tôn, vào buổi chiều, từ thiền tịnh đứng dậy, gọi tôn giả Ananda:</w:t>
      </w:r>
    </w:p>
    <w:p>
      <w:pPr>
        <w:pStyle w:val="ListParagraph"/>
        <w:numPr>
          <w:ilvl w:val="2"/>
          <w:numId w:val="8"/>
        </w:numPr>
        <w:tabs>
          <w:tab w:pos="498" w:val="left" w:leader="none"/>
        </w:tabs>
        <w:spacing w:line="240" w:lineRule="auto" w:before="274" w:after="0"/>
        <w:ind w:left="498" w:right="0" w:hanging="138"/>
        <w:jc w:val="left"/>
        <w:rPr>
          <w:sz w:val="24"/>
        </w:rPr>
      </w:pPr>
      <w:r>
        <w:rPr>
          <w:sz w:val="24"/>
        </w:rPr>
        <w:t>Này</w:t>
      </w:r>
      <w:r>
        <w:rPr>
          <w:spacing w:val="-11"/>
          <w:sz w:val="24"/>
        </w:rPr>
        <w:t> </w:t>
      </w:r>
      <w:r>
        <w:rPr>
          <w:sz w:val="24"/>
        </w:rPr>
        <w:t>Ananda,</w:t>
      </w:r>
      <w:r>
        <w:rPr>
          <w:spacing w:val="1"/>
          <w:sz w:val="24"/>
        </w:rPr>
        <w:t> </w:t>
      </w:r>
      <w:r>
        <w:rPr>
          <w:sz w:val="24"/>
        </w:rPr>
        <w:t>chúng</w:t>
      </w:r>
      <w:r>
        <w:rPr>
          <w:spacing w:val="-4"/>
          <w:sz w:val="24"/>
        </w:rPr>
        <w:t> </w:t>
      </w:r>
      <w:r>
        <w:rPr>
          <w:sz w:val="24"/>
        </w:rPr>
        <w:t>ta</w:t>
      </w:r>
      <w:r>
        <w:rPr>
          <w:spacing w:val="-2"/>
          <w:sz w:val="24"/>
        </w:rPr>
        <w:t> </w:t>
      </w:r>
      <w:r>
        <w:rPr>
          <w:sz w:val="24"/>
        </w:rPr>
        <w:t>hãy</w:t>
      </w:r>
      <w:r>
        <w:rPr>
          <w:spacing w:val="-3"/>
          <w:sz w:val="24"/>
        </w:rPr>
        <w:t> </w:t>
      </w:r>
      <w:r>
        <w:rPr>
          <w:sz w:val="24"/>
        </w:rPr>
        <w:t>đi</w:t>
      </w:r>
      <w:r>
        <w:rPr>
          <w:spacing w:val="-2"/>
          <w:sz w:val="24"/>
        </w:rPr>
        <w:t> </w:t>
      </w:r>
      <w:r>
        <w:rPr>
          <w:sz w:val="24"/>
        </w:rPr>
        <w:t>đến</w:t>
      </w:r>
      <w:r>
        <w:rPr>
          <w:spacing w:val="-1"/>
          <w:sz w:val="24"/>
        </w:rPr>
        <w:t> </w:t>
      </w:r>
      <w:r>
        <w:rPr>
          <w:sz w:val="24"/>
        </w:rPr>
        <w:t>Pubbakotthaka</w:t>
      </w:r>
      <w:r>
        <w:rPr>
          <w:spacing w:val="-6"/>
          <w:sz w:val="24"/>
        </w:rPr>
        <w:t> </w:t>
      </w:r>
      <w:r>
        <w:rPr>
          <w:sz w:val="24"/>
        </w:rPr>
        <w:t>để</w:t>
      </w:r>
      <w:r>
        <w:rPr>
          <w:spacing w:val="-3"/>
          <w:sz w:val="24"/>
        </w:rPr>
        <w:t> </w:t>
      </w:r>
      <w:r>
        <w:rPr>
          <w:sz w:val="24"/>
        </w:rPr>
        <w:t>rửa</w:t>
      </w:r>
      <w:r>
        <w:rPr>
          <w:spacing w:val="-3"/>
          <w:sz w:val="24"/>
        </w:rPr>
        <w:t> </w:t>
      </w:r>
      <w:r>
        <w:rPr>
          <w:sz w:val="24"/>
        </w:rPr>
        <w:t>tay</w:t>
      </w:r>
      <w:r>
        <w:rPr>
          <w:spacing w:val="-7"/>
          <w:sz w:val="24"/>
        </w:rPr>
        <w:t> </w:t>
      </w:r>
      <w:r>
        <w:rPr>
          <w:sz w:val="24"/>
        </w:rPr>
        <w:t>rửa</w:t>
      </w:r>
      <w:r>
        <w:rPr>
          <w:spacing w:val="-2"/>
          <w:sz w:val="24"/>
        </w:rPr>
        <w:t> chân.</w:t>
      </w:r>
    </w:p>
    <w:p>
      <w:pPr>
        <w:pStyle w:val="ListParagraph"/>
        <w:numPr>
          <w:ilvl w:val="2"/>
          <w:numId w:val="8"/>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BodyText"/>
        <w:spacing w:line="230" w:lineRule="auto"/>
        <w:ind w:left="360" w:right="356"/>
        <w:jc w:val="both"/>
      </w:pPr>
      <w:r>
        <w:rPr/>
        <w:t>Tôn giả Ananda vâng đáp Thế Tôn. Rồi Thế Tôn cùng với Tôn giả Ananda đi đến Pubbkotthaka để rửa tay</w:t>
      </w:r>
      <w:r>
        <w:rPr>
          <w:spacing w:val="-3"/>
        </w:rPr>
        <w:t> </w:t>
      </w:r>
      <w:r>
        <w:rPr/>
        <w:t>rửa chân. Sau khi rửa tay</w:t>
      </w:r>
      <w:r>
        <w:rPr>
          <w:spacing w:val="-3"/>
        </w:rPr>
        <w:t> </w:t>
      </w:r>
      <w:r>
        <w:rPr/>
        <w:t>rửa chân ở Pubbakotthaka xong, Thế Tôn lên đứng</w:t>
      </w:r>
      <w:r>
        <w:rPr>
          <w:spacing w:val="-2"/>
        </w:rPr>
        <w:t> </w:t>
      </w:r>
      <w:r>
        <w:rPr/>
        <w:t>trên bờ, đắp một tấm y, phơi tay chân cho khô.</w:t>
      </w:r>
    </w:p>
    <w:p>
      <w:pPr>
        <w:pStyle w:val="BodyText"/>
        <w:spacing w:before="12"/>
      </w:pPr>
    </w:p>
    <w:p>
      <w:pPr>
        <w:pStyle w:val="ListParagraph"/>
        <w:numPr>
          <w:ilvl w:val="1"/>
          <w:numId w:val="8"/>
        </w:numPr>
        <w:tabs>
          <w:tab w:pos="601" w:val="left" w:leader="none"/>
        </w:tabs>
        <w:spacing w:line="230" w:lineRule="auto" w:before="0" w:after="0"/>
        <w:ind w:left="360" w:right="355" w:firstLine="0"/>
        <w:jc w:val="both"/>
        <w:rPr>
          <w:sz w:val="24"/>
        </w:rPr>
      </w:pPr>
      <w:r>
        <w:rPr>
          <w:sz w:val="24"/>
        </w:rPr>
        <w:t>Lúc bấy giờ, Seta, con voi của vua Pasenadi nước Kosala, từ Pubbokatthaka đi ra, với nhiều tiếng các loại trống và nhạc lớn tiếng, dân chúng thấy vậy liền nói: “Ôi đẹp đẽ thay, thưa các Ngài, con voi của vua! Ðáng nhìn thay, thưa các Ngài, con voi của vua! Thoải mái thay, thưa các Ngài, con voi của vua! Thân thể đầy đủ thay, thưa các Ngài, là con voi của vua! Con voi, thưa các Ngài, thật xứng đáng là con voi! “Khi được nghe nói vậy, Tôn giả Udàyi bạch Thế Tôn:</w:t>
      </w:r>
    </w:p>
    <w:p>
      <w:pPr>
        <w:pStyle w:val="BodyText"/>
        <w:spacing w:before="10"/>
      </w:pPr>
    </w:p>
    <w:p>
      <w:pPr>
        <w:pStyle w:val="ListParagraph"/>
        <w:numPr>
          <w:ilvl w:val="2"/>
          <w:numId w:val="8"/>
        </w:numPr>
        <w:tabs>
          <w:tab w:pos="503" w:val="left" w:leader="none"/>
        </w:tabs>
        <w:spacing w:line="230" w:lineRule="auto" w:before="0" w:after="0"/>
        <w:ind w:left="360" w:right="355" w:firstLine="0"/>
        <w:jc w:val="both"/>
        <w:rPr>
          <w:sz w:val="24"/>
        </w:rPr>
      </w:pPr>
      <w:r>
        <w:rPr>
          <w:sz w:val="24"/>
        </w:rPr>
        <w:t>Bạch Thế Tôn, quần chúng, do thấy con voi to lớn, đồ sộ, thân thể đẩy đà nói như sau: “Con voi, thưa các Ngài, thật xứng đáng là con voi! “. Hay</w:t>
      </w:r>
      <w:r>
        <w:rPr>
          <w:spacing w:val="-1"/>
          <w:sz w:val="24"/>
        </w:rPr>
        <w:t> </w:t>
      </w:r>
      <w:r>
        <w:rPr>
          <w:sz w:val="24"/>
        </w:rPr>
        <w:t>là thấy một cái gì khác to lớn, đồ sộ, thân thể đẩy</w:t>
      </w:r>
      <w:r>
        <w:rPr>
          <w:spacing w:val="-1"/>
          <w:sz w:val="24"/>
        </w:rPr>
        <w:t> </w:t>
      </w:r>
      <w:r>
        <w:rPr>
          <w:sz w:val="24"/>
        </w:rPr>
        <w:t>đà nên họ nói như vậy: “Con voi, thưa các Ngài, thật xứng đáng là con voi! “?</w:t>
      </w:r>
    </w:p>
    <w:p>
      <w:pPr>
        <w:pStyle w:val="BodyText"/>
        <w:spacing w:before="9"/>
      </w:pPr>
    </w:p>
    <w:p>
      <w:pPr>
        <w:pStyle w:val="ListParagraph"/>
        <w:numPr>
          <w:ilvl w:val="2"/>
          <w:numId w:val="8"/>
        </w:numPr>
        <w:tabs>
          <w:tab w:pos="503" w:val="left" w:leader="none"/>
        </w:tabs>
        <w:spacing w:line="232" w:lineRule="auto" w:before="0" w:after="0"/>
        <w:ind w:left="360" w:right="355" w:firstLine="0"/>
        <w:jc w:val="both"/>
        <w:rPr>
          <w:sz w:val="24"/>
        </w:rPr>
      </w:pPr>
      <w:r>
        <w:rPr>
          <w:sz w:val="24"/>
        </w:rPr>
        <w:t>Này Udàyi, quần chúng do thấy con voi to lớn, đồ sộ, thân thể đẩu đà nên nói như sau: “Con voi, thưa các Ngài thật xứng đáng là con voi! “</w:t>
      </w:r>
    </w:p>
    <w:p>
      <w:pPr>
        <w:pStyle w:val="BodyText"/>
        <w:spacing w:before="4"/>
      </w:pPr>
    </w:p>
    <w:p>
      <w:pPr>
        <w:pStyle w:val="BodyText"/>
        <w:spacing w:line="230" w:lineRule="auto" w:before="1"/>
        <w:ind w:left="360" w:right="351"/>
        <w:jc w:val="both"/>
      </w:pPr>
      <w:r>
        <w:rPr/>
        <w:t>Này</w:t>
      </w:r>
      <w:r>
        <w:rPr>
          <w:spacing w:val="-3"/>
        </w:rPr>
        <w:t> </w:t>
      </w:r>
      <w:r>
        <w:rPr/>
        <w:t>Udàyi, thấy</w:t>
      </w:r>
      <w:r>
        <w:rPr>
          <w:spacing w:val="-3"/>
        </w:rPr>
        <w:t> </w:t>
      </w:r>
      <w:r>
        <w:rPr/>
        <w:t>con ngựa... Này</w:t>
      </w:r>
      <w:r>
        <w:rPr>
          <w:spacing w:val="-1"/>
        </w:rPr>
        <w:t> </w:t>
      </w:r>
      <w:r>
        <w:rPr/>
        <w:t>Udàyi, thấy</w:t>
      </w:r>
      <w:r>
        <w:rPr>
          <w:spacing w:val="-1"/>
        </w:rPr>
        <w:t> </w:t>
      </w:r>
      <w:r>
        <w:rPr/>
        <w:t>con bò... Này</w:t>
      </w:r>
      <w:r>
        <w:rPr>
          <w:spacing w:val="-3"/>
        </w:rPr>
        <w:t> </w:t>
      </w:r>
      <w:r>
        <w:rPr/>
        <w:t>Udàyi, thấy</w:t>
      </w:r>
      <w:r>
        <w:rPr>
          <w:spacing w:val="-3"/>
        </w:rPr>
        <w:t> </w:t>
      </w:r>
      <w:r>
        <w:rPr/>
        <w:t>con rắn... Này</w:t>
      </w:r>
      <w:r>
        <w:rPr>
          <w:spacing w:val="-3"/>
        </w:rPr>
        <w:t> </w:t>
      </w:r>
      <w:r>
        <w:rPr/>
        <w:t>Udàyi, thấy</w:t>
      </w:r>
      <w:r>
        <w:rPr>
          <w:spacing w:val="-1"/>
        </w:rPr>
        <w:t> </w:t>
      </w:r>
      <w:r>
        <w:rPr/>
        <w:t>cây... này Udàyi thấy con người to lớn, đồ sộ, với thân thể đẩy đà nên nói như sau: “Con voi, thưa các Ngài, thật xứng đáng là con voi! “Nhưng Ta tuyên bố rằng, này Udàyi, trong thế giới chư Thiên này với Ma giới, Phạm thiên giới, và trên thế giới này các Sa-môn. Bà-la-môn, chư Thiện và loài Người, ai không phạm một tôi về thân, về lời, về ý nghĩ, người ấy Ta nói rằng: “Người ấy là con voi”.</w:t>
      </w:r>
    </w:p>
    <w:p>
      <w:pPr>
        <w:pStyle w:val="BodyText"/>
        <w:spacing w:before="12"/>
      </w:pPr>
    </w:p>
    <w:p>
      <w:pPr>
        <w:pStyle w:val="ListParagraph"/>
        <w:numPr>
          <w:ilvl w:val="2"/>
          <w:numId w:val="8"/>
        </w:numPr>
        <w:tabs>
          <w:tab w:pos="503" w:val="left" w:leader="none"/>
        </w:tabs>
        <w:spacing w:line="230" w:lineRule="auto" w:before="0" w:after="0"/>
        <w:ind w:left="360" w:right="350" w:firstLine="0"/>
        <w:jc w:val="both"/>
        <w:rPr>
          <w:sz w:val="24"/>
        </w:rPr>
      </w:pPr>
      <w:r>
        <w:rPr>
          <w:sz w:val="24"/>
        </w:rPr>
        <w:t>Thật vi diệu thay, bạch Thế Tôn! Thật hy hữu thay, bạch thế Tôn. Thế Tôn đã khéo nói như sau: “Này Udàyi, trong thế giới chư Thiện này, với Ma giới, Phạm thiên giới, và trên thế giới này</w:t>
      </w:r>
      <w:r>
        <w:rPr>
          <w:spacing w:val="-3"/>
          <w:sz w:val="24"/>
        </w:rPr>
        <w:t> </w:t>
      </w:r>
      <w:r>
        <w:rPr>
          <w:sz w:val="24"/>
        </w:rPr>
        <w:t>với các Sa-môn, Bà-la-môn,</w:t>
      </w:r>
      <w:r>
        <w:rPr>
          <w:spacing w:val="17"/>
          <w:sz w:val="24"/>
        </w:rPr>
        <w:t> </w:t>
      </w:r>
      <w:r>
        <w:rPr>
          <w:sz w:val="24"/>
        </w:rPr>
        <w:t>chư</w:t>
      </w:r>
      <w:r>
        <w:rPr>
          <w:spacing w:val="17"/>
          <w:sz w:val="24"/>
        </w:rPr>
        <w:t> </w:t>
      </w:r>
      <w:r>
        <w:rPr>
          <w:sz w:val="24"/>
        </w:rPr>
        <w:t>thiên</w:t>
      </w:r>
      <w:r>
        <w:rPr>
          <w:spacing w:val="17"/>
          <w:sz w:val="24"/>
        </w:rPr>
        <w:t> </w:t>
      </w:r>
      <w:r>
        <w:rPr>
          <w:sz w:val="24"/>
        </w:rPr>
        <w:t>và</w:t>
      </w:r>
      <w:r>
        <w:rPr>
          <w:spacing w:val="17"/>
          <w:sz w:val="24"/>
        </w:rPr>
        <w:t> </w:t>
      </w:r>
      <w:r>
        <w:rPr>
          <w:sz w:val="24"/>
        </w:rPr>
        <w:t>loài</w:t>
      </w:r>
      <w:r>
        <w:rPr>
          <w:spacing w:val="16"/>
          <w:sz w:val="24"/>
        </w:rPr>
        <w:t> </w:t>
      </w:r>
      <w:r>
        <w:rPr>
          <w:sz w:val="24"/>
        </w:rPr>
        <w:t>Người,</w:t>
      </w:r>
      <w:r>
        <w:rPr>
          <w:spacing w:val="18"/>
          <w:sz w:val="24"/>
        </w:rPr>
        <w:t> </w:t>
      </w:r>
      <w:r>
        <w:rPr>
          <w:sz w:val="24"/>
        </w:rPr>
        <w:t>ai</w:t>
      </w:r>
      <w:r>
        <w:rPr>
          <w:spacing w:val="19"/>
          <w:sz w:val="24"/>
        </w:rPr>
        <w:t> </w:t>
      </w:r>
      <w:r>
        <w:rPr>
          <w:sz w:val="24"/>
        </w:rPr>
        <w:t>không</w:t>
      </w:r>
      <w:r>
        <w:rPr>
          <w:spacing w:val="16"/>
          <w:sz w:val="24"/>
        </w:rPr>
        <w:t> </w:t>
      </w:r>
      <w:r>
        <w:rPr>
          <w:sz w:val="24"/>
        </w:rPr>
        <w:t>phạm</w:t>
      </w:r>
      <w:r>
        <w:rPr>
          <w:spacing w:val="16"/>
          <w:sz w:val="24"/>
        </w:rPr>
        <w:t> </w:t>
      </w:r>
      <w:r>
        <w:rPr>
          <w:sz w:val="24"/>
        </w:rPr>
        <w:t>một</w:t>
      </w:r>
      <w:r>
        <w:rPr>
          <w:spacing w:val="16"/>
          <w:sz w:val="24"/>
        </w:rPr>
        <w:t> </w:t>
      </w:r>
      <w:r>
        <w:rPr>
          <w:sz w:val="24"/>
        </w:rPr>
        <w:t>tội</w:t>
      </w:r>
      <w:r>
        <w:rPr>
          <w:spacing w:val="16"/>
          <w:sz w:val="24"/>
        </w:rPr>
        <w:t> </w:t>
      </w:r>
      <w:r>
        <w:rPr>
          <w:sz w:val="24"/>
        </w:rPr>
        <w:t>lớn</w:t>
      </w:r>
      <w:r>
        <w:rPr>
          <w:spacing w:val="18"/>
          <w:sz w:val="24"/>
        </w:rPr>
        <w:t> </w:t>
      </w:r>
      <w:r>
        <w:rPr>
          <w:sz w:val="24"/>
        </w:rPr>
        <w:t>về</w:t>
      </w:r>
      <w:r>
        <w:rPr>
          <w:spacing w:val="17"/>
          <w:sz w:val="24"/>
        </w:rPr>
        <w:t> </w:t>
      </w:r>
      <w:r>
        <w:rPr>
          <w:sz w:val="24"/>
        </w:rPr>
        <w:t>thân,</w:t>
      </w:r>
      <w:r>
        <w:rPr>
          <w:spacing w:val="15"/>
          <w:sz w:val="24"/>
        </w:rPr>
        <w:t> </w:t>
      </w:r>
      <w:r>
        <w:rPr>
          <w:sz w:val="24"/>
        </w:rPr>
        <w:t>về</w:t>
      </w:r>
      <w:r>
        <w:rPr>
          <w:spacing w:val="17"/>
          <w:sz w:val="24"/>
        </w:rPr>
        <w:t> </w:t>
      </w:r>
      <w:r>
        <w:rPr>
          <w:sz w:val="24"/>
        </w:rPr>
        <w:t>lời,</w:t>
      </w:r>
      <w:r>
        <w:rPr>
          <w:spacing w:val="16"/>
          <w:sz w:val="24"/>
        </w:rPr>
        <w:t> </w:t>
      </w:r>
      <w:r>
        <w:rPr>
          <w:sz w:val="24"/>
        </w:rPr>
        <w:t>về</w:t>
      </w:r>
      <w:r>
        <w:rPr>
          <w:spacing w:val="17"/>
          <w:sz w:val="24"/>
        </w:rPr>
        <w:t> </w:t>
      </w:r>
      <w:r>
        <w:rPr>
          <w:sz w:val="24"/>
        </w:rPr>
        <w:t>ý,</w:t>
      </w:r>
      <w:r>
        <w:rPr>
          <w:spacing w:val="18"/>
          <w:sz w:val="24"/>
        </w:rPr>
        <w:t> </w:t>
      </w:r>
      <w:r>
        <w:rPr>
          <w:sz w:val="24"/>
        </w:rPr>
        <w:t>người</w:t>
      </w:r>
      <w:r>
        <w:rPr>
          <w:spacing w:val="19"/>
          <w:sz w:val="24"/>
        </w:rPr>
        <w:t> </w:t>
      </w:r>
      <w:r>
        <w:rPr>
          <w:sz w:val="24"/>
        </w:rPr>
        <w:t>ấy Ta</w:t>
      </w:r>
      <w:r>
        <w:rPr>
          <w:spacing w:val="17"/>
          <w:sz w:val="24"/>
        </w:rPr>
        <w:t> </w:t>
      </w:r>
      <w:r>
        <w:rPr>
          <w:sz w:val="24"/>
        </w:rPr>
        <w:t>nói</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rằng:</w:t>
      </w:r>
      <w:r>
        <w:rPr>
          <w:spacing w:val="-2"/>
        </w:rPr>
        <w:t> </w:t>
      </w:r>
      <w:r>
        <w:rPr/>
        <w:t>“Người</w:t>
      </w:r>
      <w:r>
        <w:rPr>
          <w:spacing w:val="-2"/>
        </w:rPr>
        <w:t> </w:t>
      </w:r>
      <w:r>
        <w:rPr/>
        <w:t>ấy</w:t>
      </w:r>
      <w:r>
        <w:rPr>
          <w:spacing w:val="-11"/>
        </w:rPr>
        <w:t> </w:t>
      </w:r>
      <w:r>
        <w:rPr/>
        <w:t>là</w:t>
      </w:r>
      <w:r>
        <w:rPr>
          <w:spacing w:val="-3"/>
        </w:rPr>
        <w:t> </w:t>
      </w:r>
      <w:r>
        <w:rPr/>
        <w:t>con</w:t>
      </w:r>
      <w:r>
        <w:rPr>
          <w:spacing w:val="-5"/>
        </w:rPr>
        <w:t> </w:t>
      </w:r>
      <w:r>
        <w:rPr>
          <w:spacing w:val="-2"/>
        </w:rPr>
        <w:t>voi””.</w:t>
      </w:r>
    </w:p>
    <w:p>
      <w:pPr>
        <w:pStyle w:val="BodyText"/>
      </w:pPr>
    </w:p>
    <w:p>
      <w:pPr>
        <w:pStyle w:val="BodyText"/>
        <w:ind w:left="360"/>
      </w:pPr>
      <w:r>
        <w:rPr/>
        <w:t>Bạch</w:t>
      </w:r>
      <w:r>
        <w:rPr>
          <w:spacing w:val="-2"/>
        </w:rPr>
        <w:t> </w:t>
      </w:r>
      <w:r>
        <w:rPr/>
        <w:t>Thế</w:t>
      </w:r>
      <w:r>
        <w:rPr>
          <w:spacing w:val="-3"/>
        </w:rPr>
        <w:t> </w:t>
      </w:r>
      <w:r>
        <w:rPr/>
        <w:t>Tôn, lời</w:t>
      </w:r>
      <w:r>
        <w:rPr>
          <w:spacing w:val="-1"/>
        </w:rPr>
        <w:t> </w:t>
      </w:r>
      <w:r>
        <w:rPr/>
        <w:t>nói</w:t>
      </w:r>
      <w:r>
        <w:rPr>
          <w:spacing w:val="-4"/>
        </w:rPr>
        <w:t> </w:t>
      </w:r>
      <w:r>
        <w:rPr/>
        <w:t>tốt</w:t>
      </w:r>
      <w:r>
        <w:rPr>
          <w:spacing w:val="-3"/>
        </w:rPr>
        <w:t> </w:t>
      </w:r>
      <w:r>
        <w:rPr/>
        <w:t>đẹp</w:t>
      </w:r>
      <w:r>
        <w:rPr>
          <w:spacing w:val="-2"/>
        </w:rPr>
        <w:t> </w:t>
      </w:r>
      <w:r>
        <w:rPr/>
        <w:t>này</w:t>
      </w:r>
      <w:r>
        <w:rPr>
          <w:spacing w:val="-5"/>
        </w:rPr>
        <w:t> </w:t>
      </w:r>
      <w:r>
        <w:rPr/>
        <w:t>của</w:t>
      </w:r>
      <w:r>
        <w:rPr>
          <w:spacing w:val="-5"/>
        </w:rPr>
        <w:t> </w:t>
      </w:r>
      <w:r>
        <w:rPr/>
        <w:t>Thế</w:t>
      </w:r>
      <w:r>
        <w:rPr>
          <w:spacing w:val="-3"/>
        </w:rPr>
        <w:t> </w:t>
      </w:r>
      <w:r>
        <w:rPr/>
        <w:t>Tôn,</w:t>
      </w:r>
      <w:r>
        <w:rPr>
          <w:spacing w:val="-1"/>
        </w:rPr>
        <w:t> </w:t>
      </w:r>
      <w:r>
        <w:rPr/>
        <w:t>con</w:t>
      </w:r>
      <w:r>
        <w:rPr>
          <w:spacing w:val="-1"/>
        </w:rPr>
        <w:t> </w:t>
      </w:r>
      <w:r>
        <w:rPr/>
        <w:t>xin</w:t>
      </w:r>
      <w:r>
        <w:rPr>
          <w:spacing w:val="-3"/>
        </w:rPr>
        <w:t> </w:t>
      </w:r>
      <w:r>
        <w:rPr/>
        <w:t>tùy</w:t>
      </w:r>
      <w:r>
        <w:rPr>
          <w:spacing w:val="-9"/>
        </w:rPr>
        <w:t> </w:t>
      </w:r>
      <w:r>
        <w:rPr/>
        <w:t>hỷ</w:t>
      </w:r>
      <w:r>
        <w:rPr>
          <w:spacing w:val="-6"/>
        </w:rPr>
        <w:t> </w:t>
      </w:r>
      <w:r>
        <w:rPr/>
        <w:t>với</w:t>
      </w:r>
      <w:r>
        <w:rPr>
          <w:spacing w:val="-1"/>
        </w:rPr>
        <w:t> </w:t>
      </w:r>
      <w:r>
        <w:rPr/>
        <w:t>những</w:t>
      </w:r>
      <w:r>
        <w:rPr>
          <w:spacing w:val="-5"/>
        </w:rPr>
        <w:t> </w:t>
      </w:r>
      <w:r>
        <w:rPr/>
        <w:t>câu kệ</w:t>
      </w:r>
      <w:r>
        <w:rPr>
          <w:spacing w:val="-3"/>
        </w:rPr>
        <w:t> </w:t>
      </w:r>
      <w:r>
        <w:rPr/>
        <w:t>như</w:t>
      </w:r>
      <w:r>
        <w:rPr>
          <w:spacing w:val="-2"/>
        </w:rPr>
        <w:t> </w:t>
      </w:r>
      <w:r>
        <w:rPr>
          <w:spacing w:val="-4"/>
        </w:rPr>
        <w:t>sau:</w:t>
      </w:r>
    </w:p>
    <w:p>
      <w:pPr>
        <w:spacing w:line="271" w:lineRule="exact" w:before="271"/>
        <w:ind w:left="960" w:right="0" w:firstLine="0"/>
        <w:jc w:val="left"/>
        <w:rPr>
          <w:i/>
          <w:sz w:val="24"/>
        </w:rPr>
      </w:pPr>
      <w:r>
        <w:rPr>
          <w:i/>
          <w:sz w:val="24"/>
        </w:rPr>
        <w:t>Là</w:t>
      </w:r>
      <w:r>
        <w:rPr>
          <w:i/>
          <w:spacing w:val="-5"/>
          <w:sz w:val="24"/>
        </w:rPr>
        <w:t> </w:t>
      </w:r>
      <w:r>
        <w:rPr>
          <w:i/>
          <w:sz w:val="24"/>
        </w:rPr>
        <w:t>con</w:t>
      </w:r>
      <w:r>
        <w:rPr>
          <w:i/>
          <w:spacing w:val="-4"/>
          <w:sz w:val="24"/>
        </w:rPr>
        <w:t> </w:t>
      </w:r>
      <w:r>
        <w:rPr>
          <w:i/>
          <w:sz w:val="24"/>
        </w:rPr>
        <w:t>người</w:t>
      </w:r>
      <w:r>
        <w:rPr>
          <w:i/>
          <w:spacing w:val="-4"/>
          <w:sz w:val="24"/>
        </w:rPr>
        <w:t> </w:t>
      </w:r>
      <w:r>
        <w:rPr>
          <w:i/>
          <w:sz w:val="24"/>
        </w:rPr>
        <w:t>tự</w:t>
      </w:r>
      <w:r>
        <w:rPr>
          <w:i/>
          <w:spacing w:val="-1"/>
          <w:sz w:val="24"/>
        </w:rPr>
        <w:t> </w:t>
      </w:r>
      <w:r>
        <w:rPr>
          <w:i/>
          <w:spacing w:val="-4"/>
          <w:sz w:val="24"/>
        </w:rPr>
        <w:t>giác,</w:t>
      </w:r>
    </w:p>
    <w:p>
      <w:pPr>
        <w:spacing w:line="230" w:lineRule="auto" w:before="4"/>
        <w:ind w:left="960" w:right="7197" w:firstLine="0"/>
        <w:jc w:val="left"/>
        <w:rPr>
          <w:i/>
          <w:sz w:val="24"/>
        </w:rPr>
      </w:pPr>
      <w:r>
        <w:rPr>
          <w:i/>
          <w:sz w:val="24"/>
        </w:rPr>
        <w:t>Tự nhiếp phục, được định, Ðang</w:t>
      </w:r>
      <w:r>
        <w:rPr>
          <w:i/>
          <w:spacing w:val="-15"/>
          <w:sz w:val="24"/>
        </w:rPr>
        <w:t> </w:t>
      </w:r>
      <w:r>
        <w:rPr>
          <w:i/>
          <w:sz w:val="24"/>
        </w:rPr>
        <w:t>đi</w:t>
      </w:r>
      <w:r>
        <w:rPr>
          <w:i/>
          <w:spacing w:val="-15"/>
          <w:sz w:val="24"/>
        </w:rPr>
        <w:t> </w:t>
      </w:r>
      <w:r>
        <w:rPr>
          <w:i/>
          <w:sz w:val="24"/>
        </w:rPr>
        <w:t>đường</w:t>
      </w:r>
      <w:r>
        <w:rPr>
          <w:i/>
          <w:spacing w:val="-15"/>
          <w:sz w:val="24"/>
        </w:rPr>
        <w:t> </w:t>
      </w:r>
      <w:r>
        <w:rPr>
          <w:i/>
          <w:sz w:val="24"/>
        </w:rPr>
        <w:t>Phạm</w:t>
      </w:r>
      <w:r>
        <w:rPr>
          <w:i/>
          <w:spacing w:val="-15"/>
          <w:sz w:val="24"/>
        </w:rPr>
        <w:t> </w:t>
      </w:r>
      <w:r>
        <w:rPr>
          <w:i/>
          <w:sz w:val="24"/>
        </w:rPr>
        <w:t>thiên, Tâm tịnh tín, hoan hỷ, Cùng tận tất cả Pháp,</w:t>
      </w:r>
    </w:p>
    <w:p>
      <w:pPr>
        <w:spacing w:line="230" w:lineRule="auto" w:before="4"/>
        <w:ind w:left="960" w:right="7674" w:firstLine="0"/>
        <w:jc w:val="both"/>
        <w:rPr>
          <w:i/>
          <w:sz w:val="24"/>
        </w:rPr>
      </w:pPr>
      <w:r>
        <w:rPr>
          <w:i/>
          <w:sz w:val="24"/>
        </w:rPr>
        <w:t>Vị</w:t>
      </w:r>
      <w:r>
        <w:rPr>
          <w:i/>
          <w:spacing w:val="-7"/>
          <w:sz w:val="24"/>
        </w:rPr>
        <w:t> </w:t>
      </w:r>
      <w:r>
        <w:rPr>
          <w:i/>
          <w:sz w:val="24"/>
        </w:rPr>
        <w:t>ấy,</w:t>
      </w:r>
      <w:r>
        <w:rPr>
          <w:i/>
          <w:spacing w:val="-7"/>
          <w:sz w:val="24"/>
        </w:rPr>
        <w:t> </w:t>
      </w:r>
      <w:r>
        <w:rPr>
          <w:i/>
          <w:sz w:val="24"/>
        </w:rPr>
        <w:t>loài</w:t>
      </w:r>
      <w:r>
        <w:rPr>
          <w:i/>
          <w:spacing w:val="-7"/>
          <w:sz w:val="24"/>
        </w:rPr>
        <w:t> </w:t>
      </w:r>
      <w:r>
        <w:rPr>
          <w:i/>
          <w:sz w:val="24"/>
        </w:rPr>
        <w:t>người</w:t>
      </w:r>
      <w:r>
        <w:rPr>
          <w:i/>
          <w:spacing w:val="-7"/>
          <w:sz w:val="24"/>
        </w:rPr>
        <w:t> </w:t>
      </w:r>
      <w:r>
        <w:rPr>
          <w:i/>
          <w:sz w:val="24"/>
        </w:rPr>
        <w:t>kính, Vị</w:t>
      </w:r>
      <w:r>
        <w:rPr>
          <w:i/>
          <w:spacing w:val="-9"/>
          <w:sz w:val="24"/>
        </w:rPr>
        <w:t> </w:t>
      </w:r>
      <w:r>
        <w:rPr>
          <w:i/>
          <w:sz w:val="24"/>
        </w:rPr>
        <w:t>ấy,</w:t>
      </w:r>
      <w:r>
        <w:rPr>
          <w:i/>
          <w:spacing w:val="-10"/>
          <w:sz w:val="24"/>
        </w:rPr>
        <w:t> </w:t>
      </w:r>
      <w:r>
        <w:rPr>
          <w:i/>
          <w:sz w:val="24"/>
        </w:rPr>
        <w:t>chư</w:t>
      </w:r>
      <w:r>
        <w:rPr>
          <w:i/>
          <w:spacing w:val="-7"/>
          <w:sz w:val="24"/>
        </w:rPr>
        <w:t> </w:t>
      </w:r>
      <w:r>
        <w:rPr>
          <w:i/>
          <w:sz w:val="24"/>
        </w:rPr>
        <w:t>thiên</w:t>
      </w:r>
      <w:r>
        <w:rPr>
          <w:i/>
          <w:spacing w:val="-8"/>
          <w:sz w:val="24"/>
        </w:rPr>
        <w:t> </w:t>
      </w:r>
      <w:r>
        <w:rPr>
          <w:i/>
          <w:sz w:val="24"/>
        </w:rPr>
        <w:t>trọng. Vị ấy, con được nghe, LA bậc A-la-hán.</w:t>
      </w:r>
    </w:p>
    <w:p>
      <w:pPr>
        <w:spacing w:line="230" w:lineRule="auto" w:before="1"/>
        <w:ind w:left="960" w:right="7260" w:firstLine="0"/>
        <w:jc w:val="left"/>
        <w:rPr>
          <w:i/>
          <w:sz w:val="24"/>
        </w:rPr>
      </w:pPr>
      <w:r>
        <w:rPr>
          <w:i/>
          <w:sz w:val="24"/>
        </w:rPr>
        <w:t>Mọi kiết sử vượt qua, </w:t>
      </w:r>
      <w:r>
        <w:rPr>
          <w:i/>
          <w:spacing w:val="-2"/>
          <w:sz w:val="24"/>
        </w:rPr>
        <w:t>Thoát</w:t>
      </w:r>
      <w:r>
        <w:rPr>
          <w:i/>
          <w:spacing w:val="-11"/>
          <w:sz w:val="24"/>
        </w:rPr>
        <w:t> </w:t>
      </w:r>
      <w:r>
        <w:rPr>
          <w:i/>
          <w:spacing w:val="-2"/>
          <w:sz w:val="24"/>
        </w:rPr>
        <w:t>rừng,</w:t>
      </w:r>
      <w:r>
        <w:rPr>
          <w:i/>
          <w:spacing w:val="-11"/>
          <w:sz w:val="24"/>
        </w:rPr>
        <w:t> </w:t>
      </w:r>
      <w:r>
        <w:rPr>
          <w:i/>
          <w:spacing w:val="-2"/>
          <w:sz w:val="24"/>
        </w:rPr>
        <w:t>đến</w:t>
      </w:r>
      <w:r>
        <w:rPr>
          <w:i/>
          <w:spacing w:val="-11"/>
          <w:sz w:val="24"/>
        </w:rPr>
        <w:t> </w:t>
      </w:r>
      <w:r>
        <w:rPr>
          <w:i/>
          <w:spacing w:val="-2"/>
          <w:sz w:val="24"/>
        </w:rPr>
        <w:t>Niết-</w:t>
      </w:r>
      <w:r>
        <w:rPr>
          <w:i/>
          <w:spacing w:val="-2"/>
          <w:sz w:val="24"/>
        </w:rPr>
        <w:t>bàn, </w:t>
      </w:r>
      <w:r>
        <w:rPr>
          <w:i/>
          <w:sz w:val="24"/>
        </w:rPr>
        <w:t>Hoan hỷ sống an ổn,</w:t>
      </w:r>
    </w:p>
    <w:p>
      <w:pPr>
        <w:spacing w:line="230" w:lineRule="auto" w:before="2"/>
        <w:ind w:left="960" w:right="7420" w:firstLine="0"/>
        <w:jc w:val="left"/>
        <w:rPr>
          <w:i/>
          <w:sz w:val="24"/>
        </w:rPr>
      </w:pPr>
      <w:r>
        <w:rPr>
          <w:i/>
          <w:sz w:val="24"/>
        </w:rPr>
        <w:t>Rời khỏi các dục vọng, Như vàng thoát đá sỏi. Voi ấy rực chói sáng, Chiếu sáng khắp tất cả, Như</w:t>
      </w:r>
      <w:r>
        <w:rPr>
          <w:i/>
          <w:spacing w:val="-15"/>
          <w:sz w:val="24"/>
        </w:rPr>
        <w:t> </w:t>
      </w:r>
      <w:r>
        <w:rPr>
          <w:i/>
          <w:sz w:val="24"/>
        </w:rPr>
        <w:t>ngọn</w:t>
      </w:r>
      <w:r>
        <w:rPr>
          <w:i/>
          <w:spacing w:val="-15"/>
          <w:sz w:val="24"/>
        </w:rPr>
        <w:t> </w:t>
      </w:r>
      <w:r>
        <w:rPr>
          <w:i/>
          <w:sz w:val="24"/>
        </w:rPr>
        <w:t>núi</w:t>
      </w:r>
      <w:r>
        <w:rPr>
          <w:i/>
          <w:spacing w:val="-15"/>
          <w:sz w:val="24"/>
        </w:rPr>
        <w:t> </w:t>
      </w:r>
      <w:r>
        <w:rPr>
          <w:i/>
          <w:sz w:val="24"/>
        </w:rPr>
        <w:t>Tuyết</w:t>
      </w:r>
      <w:r>
        <w:rPr>
          <w:i/>
          <w:spacing w:val="-15"/>
          <w:sz w:val="24"/>
        </w:rPr>
        <w:t> </w:t>
      </w:r>
      <w:r>
        <w:rPr>
          <w:i/>
          <w:sz w:val="24"/>
        </w:rPr>
        <w:t>sơn, Cao hơn mọi núi đá.</w:t>
      </w:r>
    </w:p>
    <w:p>
      <w:pPr>
        <w:spacing w:line="232" w:lineRule="auto" w:before="0"/>
        <w:ind w:left="960" w:right="7621" w:firstLine="0"/>
        <w:jc w:val="left"/>
        <w:rPr>
          <w:i/>
          <w:sz w:val="24"/>
        </w:rPr>
      </w:pPr>
      <w:r>
        <w:rPr>
          <w:i/>
          <w:sz w:val="24"/>
        </w:rPr>
        <w:t>Vị</w:t>
      </w:r>
      <w:r>
        <w:rPr>
          <w:i/>
          <w:spacing w:val="-15"/>
          <w:sz w:val="24"/>
        </w:rPr>
        <w:t> </w:t>
      </w:r>
      <w:r>
        <w:rPr>
          <w:i/>
          <w:sz w:val="24"/>
        </w:rPr>
        <w:t>đạt</w:t>
      </w:r>
      <w:r>
        <w:rPr>
          <w:i/>
          <w:spacing w:val="-15"/>
          <w:sz w:val="24"/>
        </w:rPr>
        <w:t> </w:t>
      </w:r>
      <w:r>
        <w:rPr>
          <w:i/>
          <w:sz w:val="24"/>
        </w:rPr>
        <w:t>chân,</w:t>
      </w:r>
      <w:r>
        <w:rPr>
          <w:i/>
          <w:spacing w:val="-15"/>
          <w:sz w:val="24"/>
        </w:rPr>
        <w:t> </w:t>
      </w:r>
      <w:r>
        <w:rPr>
          <w:i/>
          <w:sz w:val="24"/>
        </w:rPr>
        <w:t>vô</w:t>
      </w:r>
      <w:r>
        <w:rPr>
          <w:i/>
          <w:spacing w:val="-15"/>
          <w:sz w:val="24"/>
        </w:rPr>
        <w:t> </w:t>
      </w:r>
      <w:r>
        <w:rPr>
          <w:i/>
          <w:sz w:val="24"/>
        </w:rPr>
        <w:t>thượng, Vượt tất cả loài voi,</w:t>
      </w:r>
      <w:r>
        <w:rPr>
          <w:i/>
          <w:spacing w:val="40"/>
          <w:sz w:val="24"/>
        </w:rPr>
        <w:t> </w:t>
      </w:r>
      <w:r>
        <w:rPr>
          <w:i/>
          <w:sz w:val="24"/>
        </w:rPr>
        <w:t>Ta sẽ khen vị voi,</w:t>
      </w:r>
    </w:p>
    <w:p>
      <w:pPr>
        <w:spacing w:line="230" w:lineRule="auto" w:before="0"/>
        <w:ind w:left="960" w:right="7206" w:firstLine="0"/>
        <w:jc w:val="left"/>
        <w:rPr>
          <w:i/>
          <w:sz w:val="24"/>
        </w:rPr>
      </w:pPr>
      <w:r>
        <w:rPr>
          <w:i/>
          <w:sz w:val="24"/>
        </w:rPr>
        <w:t>Không</w:t>
      </w:r>
      <w:r>
        <w:rPr>
          <w:i/>
          <w:spacing w:val="-15"/>
          <w:sz w:val="24"/>
        </w:rPr>
        <w:t> </w:t>
      </w:r>
      <w:r>
        <w:rPr>
          <w:i/>
          <w:sz w:val="24"/>
        </w:rPr>
        <w:t>làm</w:t>
      </w:r>
      <w:r>
        <w:rPr>
          <w:i/>
          <w:spacing w:val="-15"/>
          <w:sz w:val="24"/>
        </w:rPr>
        <w:t> </w:t>
      </w:r>
      <w:r>
        <w:rPr>
          <w:i/>
          <w:sz w:val="24"/>
        </w:rPr>
        <w:t>các</w:t>
      </w:r>
      <w:r>
        <w:rPr>
          <w:i/>
          <w:spacing w:val="-15"/>
          <w:sz w:val="24"/>
        </w:rPr>
        <w:t> </w:t>
      </w:r>
      <w:r>
        <w:rPr>
          <w:i/>
          <w:sz w:val="24"/>
        </w:rPr>
        <w:t>tội</w:t>
      </w:r>
      <w:r>
        <w:rPr>
          <w:i/>
          <w:spacing w:val="-15"/>
          <w:sz w:val="24"/>
        </w:rPr>
        <w:t> </w:t>
      </w:r>
      <w:r>
        <w:rPr>
          <w:i/>
          <w:sz w:val="24"/>
        </w:rPr>
        <w:t>phạm, Nhu hòa và thất bại,</w:t>
      </w:r>
    </w:p>
    <w:p>
      <w:pPr>
        <w:spacing w:line="230" w:lineRule="auto" w:before="0"/>
        <w:ind w:left="960" w:right="7420" w:firstLine="0"/>
        <w:jc w:val="left"/>
        <w:rPr>
          <w:i/>
          <w:sz w:val="24"/>
        </w:rPr>
      </w:pPr>
      <w:r>
        <w:rPr>
          <w:i/>
          <w:sz w:val="24"/>
        </w:rPr>
        <w:t>Là hai bàn chân trước, Khổ</w:t>
      </w:r>
      <w:r>
        <w:rPr>
          <w:i/>
          <w:spacing w:val="-15"/>
          <w:sz w:val="24"/>
        </w:rPr>
        <w:t> </w:t>
      </w:r>
      <w:r>
        <w:rPr>
          <w:i/>
          <w:sz w:val="24"/>
        </w:rPr>
        <w:t>hạnh</w:t>
      </w:r>
      <w:r>
        <w:rPr>
          <w:i/>
          <w:spacing w:val="-15"/>
          <w:sz w:val="24"/>
        </w:rPr>
        <w:t> </w:t>
      </w:r>
      <w:r>
        <w:rPr>
          <w:i/>
          <w:sz w:val="24"/>
        </w:rPr>
        <w:t>và</w:t>
      </w:r>
      <w:r>
        <w:rPr>
          <w:i/>
          <w:spacing w:val="-15"/>
          <w:sz w:val="24"/>
        </w:rPr>
        <w:t> </w:t>
      </w:r>
      <w:r>
        <w:rPr>
          <w:i/>
          <w:sz w:val="24"/>
        </w:rPr>
        <w:t>Phạm</w:t>
      </w:r>
      <w:r>
        <w:rPr>
          <w:i/>
          <w:spacing w:val="-15"/>
          <w:sz w:val="24"/>
        </w:rPr>
        <w:t> </w:t>
      </w:r>
      <w:r>
        <w:rPr>
          <w:i/>
          <w:sz w:val="24"/>
        </w:rPr>
        <w:t>hạnh, Là hai bàn chân sau.</w:t>
      </w:r>
    </w:p>
    <w:p>
      <w:pPr>
        <w:spacing w:line="230" w:lineRule="auto" w:before="0"/>
        <w:ind w:left="960" w:right="7812" w:firstLine="0"/>
        <w:jc w:val="left"/>
        <w:rPr>
          <w:i/>
          <w:sz w:val="24"/>
        </w:rPr>
      </w:pPr>
      <w:r>
        <w:rPr>
          <w:i/>
          <w:sz w:val="24"/>
        </w:rPr>
        <w:t>Lòng tin là vòi voi, Trú</w:t>
      </w:r>
      <w:r>
        <w:rPr>
          <w:i/>
          <w:spacing w:val="-15"/>
          <w:sz w:val="24"/>
        </w:rPr>
        <w:t> </w:t>
      </w:r>
      <w:r>
        <w:rPr>
          <w:i/>
          <w:sz w:val="24"/>
        </w:rPr>
        <w:t>xả</w:t>
      </w:r>
      <w:r>
        <w:rPr>
          <w:i/>
          <w:spacing w:val="-15"/>
          <w:sz w:val="24"/>
        </w:rPr>
        <w:t> </w:t>
      </w:r>
      <w:r>
        <w:rPr>
          <w:i/>
          <w:sz w:val="24"/>
        </w:rPr>
        <w:t>đôi</w:t>
      </w:r>
      <w:r>
        <w:rPr>
          <w:i/>
          <w:spacing w:val="-15"/>
          <w:sz w:val="24"/>
        </w:rPr>
        <w:t> </w:t>
      </w:r>
      <w:r>
        <w:rPr>
          <w:i/>
          <w:sz w:val="24"/>
        </w:rPr>
        <w:t>ngà</w:t>
      </w:r>
      <w:r>
        <w:rPr>
          <w:i/>
          <w:spacing w:val="-15"/>
          <w:sz w:val="24"/>
        </w:rPr>
        <w:t> </w:t>
      </w:r>
      <w:r>
        <w:rPr>
          <w:i/>
          <w:sz w:val="24"/>
        </w:rPr>
        <w:t>trắng, Niệm là cô của voi. Nếu có suy tư gì</w:t>
      </w:r>
    </w:p>
    <w:p>
      <w:pPr>
        <w:spacing w:line="230" w:lineRule="auto" w:before="1"/>
        <w:ind w:left="960" w:right="7582" w:firstLine="0"/>
        <w:jc w:val="left"/>
        <w:rPr>
          <w:i/>
          <w:sz w:val="24"/>
        </w:rPr>
      </w:pPr>
      <w:r>
        <w:rPr>
          <w:i/>
          <w:sz w:val="24"/>
        </w:rPr>
        <w:t>Là suy tư Chánh pháp Bụng</w:t>
      </w:r>
      <w:r>
        <w:rPr>
          <w:i/>
          <w:spacing w:val="-15"/>
          <w:sz w:val="24"/>
        </w:rPr>
        <w:t> </w:t>
      </w:r>
      <w:r>
        <w:rPr>
          <w:i/>
          <w:sz w:val="24"/>
        </w:rPr>
        <w:t>là</w:t>
      </w:r>
      <w:r>
        <w:rPr>
          <w:i/>
          <w:spacing w:val="-15"/>
          <w:sz w:val="24"/>
        </w:rPr>
        <w:t> </w:t>
      </w:r>
      <w:r>
        <w:rPr>
          <w:i/>
          <w:sz w:val="24"/>
        </w:rPr>
        <w:t>chỗ</w:t>
      </w:r>
      <w:r>
        <w:rPr>
          <w:i/>
          <w:spacing w:val="-15"/>
          <w:sz w:val="24"/>
        </w:rPr>
        <w:t> </w:t>
      </w:r>
      <w:r>
        <w:rPr>
          <w:i/>
          <w:sz w:val="24"/>
        </w:rPr>
        <w:t>chứa</w:t>
      </w:r>
      <w:r>
        <w:rPr>
          <w:i/>
          <w:spacing w:val="-15"/>
          <w:sz w:val="24"/>
        </w:rPr>
        <w:t> </w:t>
      </w:r>
      <w:r>
        <w:rPr>
          <w:i/>
          <w:sz w:val="24"/>
        </w:rPr>
        <w:t>pháp, Ðuôi là sống viễn ly,</w:t>
      </w:r>
      <w:r>
        <w:rPr>
          <w:i/>
          <w:spacing w:val="40"/>
          <w:sz w:val="24"/>
        </w:rPr>
        <w:t> </w:t>
      </w:r>
      <w:r>
        <w:rPr>
          <w:i/>
          <w:sz w:val="24"/>
        </w:rPr>
        <w:t>Vị ấy tu Thiền định, Hoan hỷ trong hơi thở, Với nội tâm định tĩnh,</w:t>
      </w:r>
    </w:p>
    <w:p>
      <w:pPr>
        <w:spacing w:line="232" w:lineRule="auto" w:before="2"/>
        <w:ind w:left="960" w:right="7206" w:firstLine="0"/>
        <w:jc w:val="left"/>
        <w:rPr>
          <w:i/>
          <w:sz w:val="24"/>
        </w:rPr>
      </w:pPr>
      <w:r>
        <w:rPr>
          <w:i/>
          <w:sz w:val="24"/>
        </w:rPr>
        <w:t>Khéo</w:t>
      </w:r>
      <w:r>
        <w:rPr>
          <w:i/>
          <w:spacing w:val="-15"/>
          <w:sz w:val="24"/>
        </w:rPr>
        <w:t> </w:t>
      </w:r>
      <w:r>
        <w:rPr>
          <w:i/>
          <w:sz w:val="24"/>
        </w:rPr>
        <w:t>định</w:t>
      </w:r>
      <w:r>
        <w:rPr>
          <w:i/>
          <w:spacing w:val="-15"/>
          <w:sz w:val="24"/>
        </w:rPr>
        <w:t> </w:t>
      </w:r>
      <w:r>
        <w:rPr>
          <w:i/>
          <w:sz w:val="24"/>
        </w:rPr>
        <w:t>tâm</w:t>
      </w:r>
      <w:r>
        <w:rPr>
          <w:i/>
          <w:spacing w:val="-15"/>
          <w:sz w:val="24"/>
        </w:rPr>
        <w:t> </w:t>
      </w:r>
      <w:r>
        <w:rPr>
          <w:i/>
          <w:sz w:val="24"/>
        </w:rPr>
        <w:t>Thiền</w:t>
      </w:r>
      <w:r>
        <w:rPr>
          <w:i/>
          <w:spacing w:val="-15"/>
          <w:sz w:val="24"/>
        </w:rPr>
        <w:t> </w:t>
      </w:r>
      <w:r>
        <w:rPr>
          <w:i/>
          <w:sz w:val="24"/>
        </w:rPr>
        <w:t>định. Voi đi là hành Thiền,</w:t>
      </w:r>
    </w:p>
    <w:p>
      <w:pPr>
        <w:spacing w:line="230" w:lineRule="auto" w:before="0"/>
        <w:ind w:left="960" w:right="7420" w:firstLine="0"/>
        <w:jc w:val="left"/>
        <w:rPr>
          <w:i/>
          <w:sz w:val="24"/>
        </w:rPr>
      </w:pPr>
      <w:r>
        <w:rPr>
          <w:i/>
          <w:sz w:val="24"/>
        </w:rPr>
        <w:t>Voi</w:t>
      </w:r>
      <w:r>
        <w:rPr>
          <w:i/>
          <w:spacing w:val="-15"/>
          <w:sz w:val="24"/>
        </w:rPr>
        <w:t> </w:t>
      </w:r>
      <w:r>
        <w:rPr>
          <w:i/>
          <w:sz w:val="24"/>
        </w:rPr>
        <w:t>đứng</w:t>
      </w:r>
      <w:r>
        <w:rPr>
          <w:i/>
          <w:spacing w:val="-15"/>
          <w:sz w:val="24"/>
        </w:rPr>
        <w:t> </w:t>
      </w:r>
      <w:r>
        <w:rPr>
          <w:i/>
          <w:sz w:val="24"/>
        </w:rPr>
        <w:t>là</w:t>
      </w:r>
      <w:r>
        <w:rPr>
          <w:i/>
          <w:spacing w:val="-15"/>
          <w:sz w:val="24"/>
        </w:rPr>
        <w:t> </w:t>
      </w:r>
      <w:r>
        <w:rPr>
          <w:i/>
          <w:sz w:val="24"/>
        </w:rPr>
        <w:t>hành</w:t>
      </w:r>
      <w:r>
        <w:rPr>
          <w:i/>
          <w:spacing w:val="-15"/>
          <w:sz w:val="24"/>
        </w:rPr>
        <w:t> </w:t>
      </w:r>
      <w:r>
        <w:rPr>
          <w:i/>
          <w:sz w:val="24"/>
        </w:rPr>
        <w:t>Thiền, Voi nằm</w:t>
      </w:r>
      <w:r>
        <w:rPr>
          <w:i/>
          <w:spacing w:val="-2"/>
          <w:sz w:val="24"/>
        </w:rPr>
        <w:t> </w:t>
      </w:r>
      <w:r>
        <w:rPr>
          <w:i/>
          <w:sz w:val="24"/>
        </w:rPr>
        <w:t>là hành Thiền, Voi ngồi là hành Thiền Voi hộ trì tất cả,</w:t>
      </w:r>
    </w:p>
    <w:p>
      <w:pPr>
        <w:spacing w:line="230" w:lineRule="auto" w:before="0"/>
        <w:ind w:left="960" w:right="7420" w:firstLine="0"/>
        <w:jc w:val="left"/>
        <w:rPr>
          <w:i/>
          <w:sz w:val="24"/>
        </w:rPr>
      </w:pPr>
      <w:r>
        <w:rPr>
          <w:i/>
          <w:sz w:val="24"/>
        </w:rPr>
        <w:t>Ðây viên mãn của voi. Voi</w:t>
      </w:r>
      <w:r>
        <w:rPr>
          <w:i/>
          <w:spacing w:val="-15"/>
          <w:sz w:val="24"/>
        </w:rPr>
        <w:t> </w:t>
      </w:r>
      <w:r>
        <w:rPr>
          <w:i/>
          <w:sz w:val="24"/>
        </w:rPr>
        <w:t>ăn,</w:t>
      </w:r>
      <w:r>
        <w:rPr>
          <w:i/>
          <w:spacing w:val="-15"/>
          <w:sz w:val="24"/>
        </w:rPr>
        <w:t> </w:t>
      </w:r>
      <w:r>
        <w:rPr>
          <w:i/>
          <w:sz w:val="24"/>
        </w:rPr>
        <w:t>không</w:t>
      </w:r>
      <w:r>
        <w:rPr>
          <w:i/>
          <w:spacing w:val="-15"/>
          <w:sz w:val="24"/>
        </w:rPr>
        <w:t> </w:t>
      </w:r>
      <w:r>
        <w:rPr>
          <w:i/>
          <w:sz w:val="24"/>
        </w:rPr>
        <w:t>phạm</w:t>
      </w:r>
      <w:r>
        <w:rPr>
          <w:i/>
          <w:spacing w:val="-15"/>
          <w:sz w:val="24"/>
        </w:rPr>
        <w:t> </w:t>
      </w:r>
      <w:r>
        <w:rPr>
          <w:i/>
          <w:sz w:val="24"/>
        </w:rPr>
        <w:t>lỗi, Có phạm lỗi không ăn. Nhận được cơm và áo, Quyết từ bỏ chất chứa,</w:t>
      </w:r>
    </w:p>
    <w:p>
      <w:pPr>
        <w:spacing w:after="0" w:line="230" w:lineRule="auto"/>
        <w:jc w:val="left"/>
        <w:rPr>
          <w:i/>
          <w:sz w:val="24"/>
        </w:rPr>
        <w:sectPr>
          <w:pgSz w:w="12240" w:h="15840"/>
          <w:pgMar w:header="5" w:footer="0" w:top="960" w:bottom="280" w:left="720" w:right="720"/>
        </w:sectPr>
      </w:pPr>
    </w:p>
    <w:p>
      <w:pPr>
        <w:spacing w:line="230" w:lineRule="auto" w:before="88"/>
        <w:ind w:left="960" w:right="7686" w:firstLine="0"/>
        <w:jc w:val="left"/>
        <w:rPr>
          <w:i/>
          <w:sz w:val="24"/>
        </w:rPr>
      </w:pPr>
      <w:r>
        <w:rPr>
          <w:i/>
          <w:sz w:val="24"/>
        </w:rPr>
        <w:t>Các kiết sử lớn nhỏ, Cắt</w:t>
      </w:r>
      <w:r>
        <w:rPr>
          <w:i/>
          <w:spacing w:val="-15"/>
          <w:sz w:val="24"/>
        </w:rPr>
        <w:t> </w:t>
      </w:r>
      <w:r>
        <w:rPr>
          <w:i/>
          <w:sz w:val="24"/>
        </w:rPr>
        <w:t>đứt</w:t>
      </w:r>
      <w:r>
        <w:rPr>
          <w:i/>
          <w:spacing w:val="-15"/>
          <w:sz w:val="24"/>
        </w:rPr>
        <w:t> </w:t>
      </w:r>
      <w:r>
        <w:rPr>
          <w:i/>
          <w:sz w:val="24"/>
        </w:rPr>
        <w:t>mọi</w:t>
      </w:r>
      <w:r>
        <w:rPr>
          <w:i/>
          <w:spacing w:val="-15"/>
          <w:sz w:val="24"/>
        </w:rPr>
        <w:t> </w:t>
      </w:r>
      <w:r>
        <w:rPr>
          <w:i/>
          <w:sz w:val="24"/>
        </w:rPr>
        <w:t>trói</w:t>
      </w:r>
      <w:r>
        <w:rPr>
          <w:i/>
          <w:spacing w:val="-15"/>
          <w:sz w:val="24"/>
        </w:rPr>
        <w:t> </w:t>
      </w:r>
      <w:r>
        <w:rPr>
          <w:i/>
          <w:sz w:val="24"/>
        </w:rPr>
        <w:t>buộc. Chỗ nào vị ấy đi,</w:t>
      </w:r>
    </w:p>
    <w:p>
      <w:pPr>
        <w:spacing w:line="230" w:lineRule="auto" w:before="2"/>
        <w:ind w:left="960" w:right="7441" w:firstLine="0"/>
        <w:jc w:val="left"/>
        <w:rPr>
          <w:i/>
          <w:sz w:val="24"/>
        </w:rPr>
      </w:pPr>
      <w:r>
        <w:rPr>
          <w:i/>
          <w:sz w:val="24"/>
        </w:rPr>
        <w:t>Vị ấy đi không cầu Giống</w:t>
      </w:r>
      <w:r>
        <w:rPr>
          <w:i/>
          <w:spacing w:val="-15"/>
          <w:sz w:val="24"/>
        </w:rPr>
        <w:t> </w:t>
      </w:r>
      <w:r>
        <w:rPr>
          <w:i/>
          <w:sz w:val="24"/>
        </w:rPr>
        <w:t>như</w:t>
      </w:r>
      <w:r>
        <w:rPr>
          <w:i/>
          <w:spacing w:val="-15"/>
          <w:sz w:val="24"/>
        </w:rPr>
        <w:t> </w:t>
      </w:r>
      <w:r>
        <w:rPr>
          <w:i/>
          <w:sz w:val="24"/>
        </w:rPr>
        <w:t>bông</w:t>
      </w:r>
      <w:r>
        <w:rPr>
          <w:i/>
          <w:spacing w:val="-15"/>
          <w:sz w:val="24"/>
        </w:rPr>
        <w:t> </w:t>
      </w:r>
      <w:r>
        <w:rPr>
          <w:i/>
          <w:sz w:val="24"/>
        </w:rPr>
        <w:t>hoa</w:t>
      </w:r>
      <w:r>
        <w:rPr>
          <w:i/>
          <w:spacing w:val="-15"/>
          <w:sz w:val="24"/>
        </w:rPr>
        <w:t> </w:t>
      </w:r>
      <w:r>
        <w:rPr>
          <w:i/>
          <w:sz w:val="24"/>
        </w:rPr>
        <w:t>sen, Sanh và lớn trong nước, Không</w:t>
      </w:r>
      <w:r>
        <w:rPr>
          <w:i/>
          <w:spacing w:val="-15"/>
          <w:sz w:val="24"/>
        </w:rPr>
        <w:t> </w:t>
      </w:r>
      <w:r>
        <w:rPr>
          <w:i/>
          <w:sz w:val="24"/>
        </w:rPr>
        <w:t>bị</w:t>
      </w:r>
      <w:r>
        <w:rPr>
          <w:i/>
          <w:spacing w:val="-15"/>
          <w:sz w:val="24"/>
        </w:rPr>
        <w:t> </w:t>
      </w:r>
      <w:r>
        <w:rPr>
          <w:i/>
          <w:sz w:val="24"/>
        </w:rPr>
        <w:t>nước</w:t>
      </w:r>
      <w:r>
        <w:rPr>
          <w:i/>
          <w:spacing w:val="-15"/>
          <w:sz w:val="24"/>
        </w:rPr>
        <w:t> </w:t>
      </w:r>
      <w:r>
        <w:rPr>
          <w:i/>
          <w:sz w:val="24"/>
        </w:rPr>
        <w:t>uế</w:t>
      </w:r>
      <w:r>
        <w:rPr>
          <w:i/>
          <w:spacing w:val="-15"/>
          <w:sz w:val="24"/>
        </w:rPr>
        <w:t> </w:t>
      </w:r>
      <w:r>
        <w:rPr>
          <w:i/>
          <w:sz w:val="24"/>
        </w:rPr>
        <w:t>nhiễm,</w:t>
      </w:r>
    </w:p>
    <w:p>
      <w:pPr>
        <w:spacing w:line="230" w:lineRule="auto" w:before="4"/>
        <w:ind w:left="960" w:right="7348" w:firstLine="0"/>
        <w:jc w:val="left"/>
        <w:rPr>
          <w:i/>
          <w:sz w:val="24"/>
        </w:rPr>
      </w:pPr>
      <w:r>
        <w:rPr>
          <w:i/>
          <w:sz w:val="24"/>
        </w:rPr>
        <w:t>Hương</w:t>
      </w:r>
      <w:r>
        <w:rPr>
          <w:i/>
          <w:spacing w:val="-7"/>
          <w:sz w:val="24"/>
        </w:rPr>
        <w:t> </w:t>
      </w:r>
      <w:r>
        <w:rPr>
          <w:i/>
          <w:sz w:val="24"/>
        </w:rPr>
        <w:t>thơm</w:t>
      </w:r>
      <w:r>
        <w:rPr>
          <w:i/>
          <w:spacing w:val="-7"/>
          <w:sz w:val="24"/>
        </w:rPr>
        <w:t> </w:t>
      </w:r>
      <w:r>
        <w:rPr>
          <w:i/>
          <w:sz w:val="24"/>
        </w:rPr>
        <w:t>đẹp</w:t>
      </w:r>
      <w:r>
        <w:rPr>
          <w:i/>
          <w:spacing w:val="-7"/>
          <w:sz w:val="24"/>
        </w:rPr>
        <w:t> </w:t>
      </w:r>
      <w:r>
        <w:rPr>
          <w:i/>
          <w:sz w:val="24"/>
        </w:rPr>
        <w:t>ý</w:t>
      </w:r>
      <w:r>
        <w:rPr>
          <w:i/>
          <w:spacing w:val="-9"/>
          <w:sz w:val="24"/>
        </w:rPr>
        <w:t> </w:t>
      </w:r>
      <w:r>
        <w:rPr>
          <w:i/>
          <w:sz w:val="24"/>
        </w:rPr>
        <w:t>người. Cũng vậy là đức Phật, Khéo</w:t>
      </w:r>
      <w:r>
        <w:rPr>
          <w:i/>
          <w:spacing w:val="-8"/>
          <w:sz w:val="24"/>
        </w:rPr>
        <w:t> </w:t>
      </w:r>
      <w:r>
        <w:rPr>
          <w:i/>
          <w:sz w:val="24"/>
        </w:rPr>
        <w:t>sanh,</w:t>
      </w:r>
      <w:r>
        <w:rPr>
          <w:i/>
          <w:spacing w:val="-8"/>
          <w:sz w:val="24"/>
        </w:rPr>
        <w:t> </w:t>
      </w:r>
      <w:r>
        <w:rPr>
          <w:i/>
          <w:sz w:val="24"/>
        </w:rPr>
        <w:t>vượt</w:t>
      </w:r>
      <w:r>
        <w:rPr>
          <w:i/>
          <w:spacing w:val="-8"/>
          <w:sz w:val="24"/>
        </w:rPr>
        <w:t> </w:t>
      </w:r>
      <w:r>
        <w:rPr>
          <w:i/>
          <w:sz w:val="24"/>
        </w:rPr>
        <w:t>khỏi</w:t>
      </w:r>
      <w:r>
        <w:rPr>
          <w:i/>
          <w:spacing w:val="-8"/>
          <w:sz w:val="24"/>
        </w:rPr>
        <w:t> </w:t>
      </w:r>
      <w:r>
        <w:rPr>
          <w:i/>
          <w:sz w:val="24"/>
        </w:rPr>
        <w:t>đời, Không bị đời uế nhiễm, Như</w:t>
      </w:r>
      <w:r>
        <w:rPr>
          <w:i/>
          <w:spacing w:val="-15"/>
          <w:sz w:val="24"/>
        </w:rPr>
        <w:t> </w:t>
      </w:r>
      <w:r>
        <w:rPr>
          <w:i/>
          <w:sz w:val="24"/>
        </w:rPr>
        <w:t>sen</w:t>
      </w:r>
      <w:r>
        <w:rPr>
          <w:i/>
          <w:spacing w:val="-15"/>
          <w:sz w:val="24"/>
        </w:rPr>
        <w:t> </w:t>
      </w:r>
      <w:r>
        <w:rPr>
          <w:i/>
          <w:sz w:val="24"/>
        </w:rPr>
        <w:t>không</w:t>
      </w:r>
      <w:r>
        <w:rPr>
          <w:i/>
          <w:spacing w:val="-15"/>
          <w:sz w:val="24"/>
        </w:rPr>
        <w:t> </w:t>
      </w:r>
      <w:r>
        <w:rPr>
          <w:i/>
          <w:sz w:val="24"/>
        </w:rPr>
        <w:t>dính</w:t>
      </w:r>
      <w:r>
        <w:rPr>
          <w:i/>
          <w:spacing w:val="-15"/>
          <w:sz w:val="24"/>
        </w:rPr>
        <w:t> </w:t>
      </w:r>
      <w:r>
        <w:rPr>
          <w:i/>
          <w:sz w:val="24"/>
        </w:rPr>
        <w:t>nước, Như lửa lớn cháy đỏ, Không nhiên liệu, tự tắt, Ai lắng dịu các hành, Ðược gọi bậc Tịch tịnh. Ví dụ này nhiều nghĩa, Do bậc trí thuyết giảng Bậc voi lớn được biết</w:t>
      </w:r>
    </w:p>
    <w:p>
      <w:pPr>
        <w:spacing w:line="230" w:lineRule="auto" w:before="3"/>
        <w:ind w:left="960" w:right="7731" w:firstLine="0"/>
        <w:jc w:val="left"/>
        <w:rPr>
          <w:i/>
          <w:sz w:val="24"/>
        </w:rPr>
      </w:pPr>
      <w:r>
        <w:rPr>
          <w:i/>
          <w:sz w:val="24"/>
        </w:rPr>
        <w:t>Lấy voi dạy cho voi. Bậc ly tham, ly sân, Ly</w:t>
      </w:r>
      <w:r>
        <w:rPr>
          <w:i/>
          <w:spacing w:val="-15"/>
          <w:sz w:val="24"/>
        </w:rPr>
        <w:t> </w:t>
      </w:r>
      <w:r>
        <w:rPr>
          <w:i/>
          <w:sz w:val="24"/>
        </w:rPr>
        <w:t>si,</w:t>
      </w:r>
      <w:r>
        <w:rPr>
          <w:i/>
          <w:spacing w:val="-15"/>
          <w:sz w:val="24"/>
        </w:rPr>
        <w:t> </w:t>
      </w:r>
      <w:r>
        <w:rPr>
          <w:i/>
          <w:sz w:val="24"/>
        </w:rPr>
        <w:t>không</w:t>
      </w:r>
      <w:r>
        <w:rPr>
          <w:i/>
          <w:spacing w:val="-15"/>
          <w:sz w:val="24"/>
        </w:rPr>
        <w:t> </w:t>
      </w:r>
      <w:r>
        <w:rPr>
          <w:i/>
          <w:sz w:val="24"/>
        </w:rPr>
        <w:t>lậu</w:t>
      </w:r>
      <w:r>
        <w:rPr>
          <w:i/>
          <w:spacing w:val="-15"/>
          <w:sz w:val="24"/>
        </w:rPr>
        <w:t> </w:t>
      </w:r>
      <w:r>
        <w:rPr>
          <w:i/>
          <w:sz w:val="24"/>
        </w:rPr>
        <w:t>hoặc, Voi này từ bỏ thân,</w:t>
      </w:r>
    </w:p>
    <w:p>
      <w:pPr>
        <w:spacing w:line="275" w:lineRule="exact" w:before="0"/>
        <w:ind w:left="960" w:right="0" w:firstLine="0"/>
        <w:jc w:val="left"/>
        <w:rPr>
          <w:i/>
          <w:sz w:val="24"/>
        </w:rPr>
      </w:pPr>
      <w:r>
        <w:rPr>
          <w:i/>
          <w:sz w:val="24"/>
        </w:rPr>
        <w:t>Nhập</w:t>
      </w:r>
      <w:r>
        <w:rPr>
          <w:i/>
          <w:spacing w:val="-2"/>
          <w:sz w:val="24"/>
        </w:rPr>
        <w:t> </w:t>
      </w:r>
      <w:r>
        <w:rPr>
          <w:i/>
          <w:sz w:val="24"/>
        </w:rPr>
        <w:t>diệt,</w:t>
      </w:r>
      <w:r>
        <w:rPr>
          <w:i/>
          <w:spacing w:val="-2"/>
          <w:sz w:val="24"/>
        </w:rPr>
        <w:t> </w:t>
      </w:r>
      <w:r>
        <w:rPr>
          <w:i/>
          <w:sz w:val="24"/>
        </w:rPr>
        <w:t>không</w:t>
      </w:r>
      <w:r>
        <w:rPr>
          <w:i/>
          <w:spacing w:val="-2"/>
          <w:sz w:val="24"/>
        </w:rPr>
        <w:t> </w:t>
      </w:r>
      <w:r>
        <w:rPr>
          <w:i/>
          <w:sz w:val="24"/>
        </w:rPr>
        <w:t>lậu</w:t>
      </w:r>
      <w:r>
        <w:rPr>
          <w:i/>
          <w:spacing w:val="-2"/>
          <w:sz w:val="24"/>
        </w:rPr>
        <w:t> hoặc.</w:t>
      </w:r>
    </w:p>
    <w:p>
      <w:pPr>
        <w:pStyle w:val="BodyText"/>
        <w:spacing w:before="14"/>
        <w:rPr>
          <w:i/>
        </w:rPr>
      </w:pPr>
    </w:p>
    <w:p>
      <w:pPr>
        <w:pStyle w:val="ListParagraph"/>
        <w:numPr>
          <w:ilvl w:val="0"/>
          <w:numId w:val="8"/>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(44)</w:t>
      </w:r>
      <w:r>
        <w:rPr>
          <w:rFonts w:ascii="Verdana" w:hAnsi="Verdana"/>
          <w:b/>
          <w:color w:val="008AF0"/>
          <w:spacing w:val="2"/>
          <w:sz w:val="19"/>
        </w:rPr>
        <w:t> </w:t>
      </w:r>
      <w:r>
        <w:rPr>
          <w:rFonts w:ascii="Verdana" w:hAnsi="Verdana"/>
          <w:b/>
          <w:color w:val="008AF0"/>
          <w:spacing w:val="-2"/>
          <w:sz w:val="19"/>
        </w:rPr>
        <w:t>Migasàlà</w:t>
      </w:r>
    </w:p>
    <w:p>
      <w:pPr>
        <w:pStyle w:val="BodyText"/>
        <w:spacing w:before="44"/>
        <w:rPr>
          <w:rFonts w:ascii="Verdana"/>
          <w:b/>
          <w:sz w:val="19"/>
        </w:rPr>
      </w:pPr>
    </w:p>
    <w:p>
      <w:pPr>
        <w:pStyle w:val="ListParagraph"/>
        <w:numPr>
          <w:ilvl w:val="1"/>
          <w:numId w:val="8"/>
        </w:numPr>
        <w:tabs>
          <w:tab w:pos="601" w:val="left" w:leader="none"/>
        </w:tabs>
        <w:spacing w:line="232" w:lineRule="auto" w:before="1" w:after="0"/>
        <w:ind w:left="360" w:right="358" w:firstLine="0"/>
        <w:jc w:val="both"/>
        <w:rPr>
          <w:sz w:val="24"/>
        </w:rPr>
      </w:pPr>
      <w:r>
        <w:rPr>
          <w:sz w:val="24"/>
        </w:rPr>
        <w:t>Rồi Tôn giả Ananda vào buổi sáng đắp y, cầm y</w:t>
      </w:r>
      <w:r>
        <w:rPr>
          <w:spacing w:val="-2"/>
          <w:sz w:val="24"/>
        </w:rPr>
        <w:t> </w:t>
      </w:r>
      <w:r>
        <w:rPr>
          <w:sz w:val="24"/>
        </w:rPr>
        <w:t>vát, đi đến trú xứ của nữ tu sĩ Migasàlà; sau khi đến, ngồi trên ghế đã soạn sẵn. ngồi xuống một bên, nữ cư sĩ Migasàlà thưa với Tôn giả Ananda:</w:t>
      </w:r>
    </w:p>
    <w:p>
      <w:pPr>
        <w:pStyle w:val="BodyText"/>
        <w:spacing w:before="6"/>
      </w:pPr>
    </w:p>
    <w:p>
      <w:pPr>
        <w:pStyle w:val="BodyText"/>
        <w:spacing w:line="230" w:lineRule="auto"/>
        <w:ind w:left="360" w:right="352"/>
        <w:jc w:val="both"/>
      </w:pPr>
      <w:r>
        <w:rPr/>
        <w:t>2.- Như thế nào, thế nào, thưa Tôn giả Ananda, cần phải hiểu pháp này do Thế Tôn tuyên thuyết (nói rằng): “Cả hai sống Phạm hạnh và sống không phạm hạnh đều đồng đẳng về sanh thú trong tương lai? “Puràna, thân phụ của con, thưa Tôn giả, sống Phạm hạnh, sống biệt lập, tránh xa dâm dục hạ liệt, khi mệnh chung</w:t>
      </w:r>
      <w:r>
        <w:rPr>
          <w:spacing w:val="-3"/>
        </w:rPr>
        <w:t> </w:t>
      </w:r>
      <w:r>
        <w:rPr/>
        <w:t>được</w:t>
      </w:r>
      <w:r>
        <w:rPr>
          <w:spacing w:val="-1"/>
        </w:rPr>
        <w:t> </w:t>
      </w:r>
      <w:r>
        <w:rPr/>
        <w:t>Thế Tôn trả lời: “Là bậc Dự lưu sanh với thân ở Tusità</w:t>
      </w:r>
      <w:r>
        <w:rPr>
          <w:spacing w:val="-3"/>
        </w:rPr>
        <w:t> </w:t>
      </w:r>
      <w:r>
        <w:rPr/>
        <w:t>(</w:t>
      </w:r>
      <w:r>
        <w:rPr>
          <w:spacing w:val="-1"/>
        </w:rPr>
        <w:t> </w:t>
      </w:r>
      <w:r>
        <w:rPr/>
        <w:t>Ðâu-suất)”. Còn Isidatta, cậu của</w:t>
      </w:r>
      <w:r>
        <w:rPr>
          <w:spacing w:val="-1"/>
        </w:rPr>
        <w:t> </w:t>
      </w:r>
      <w:r>
        <w:rPr/>
        <w:t>con, thưa Tôn giả, sống</w:t>
      </w:r>
      <w:r>
        <w:rPr>
          <w:spacing w:val="-2"/>
        </w:rPr>
        <w:t> </w:t>
      </w:r>
      <w:r>
        <w:rPr/>
        <w:t>không</w:t>
      </w:r>
      <w:r>
        <w:rPr>
          <w:spacing w:val="-1"/>
        </w:rPr>
        <w:t> </w:t>
      </w:r>
      <w:r>
        <w:rPr/>
        <w:t>Phạm hạnh, tự bằng</w:t>
      </w:r>
      <w:r>
        <w:rPr>
          <w:spacing w:val="-2"/>
        </w:rPr>
        <w:t> </w:t>
      </w:r>
      <w:r>
        <w:rPr/>
        <w:t>lòng</w:t>
      </w:r>
      <w:r>
        <w:rPr>
          <w:spacing w:val="-2"/>
        </w:rPr>
        <w:t> </w:t>
      </w:r>
      <w:r>
        <w:rPr/>
        <w:t>với vợ mình, sau khi mệnh chung</w:t>
      </w:r>
      <w:r>
        <w:rPr>
          <w:spacing w:val="-2"/>
        </w:rPr>
        <w:t> </w:t>
      </w:r>
      <w:r>
        <w:rPr/>
        <w:t>được Thế Tôn trả lời: “Là bậc Dự lưu, sanh với thân ở Tusità”. Như thế nào, thế nào, thưa Tôn giả Ananda, cần phải hiểu pháp này do Thế Tôn tuyên thuyết (nói rằng): “Cả hai sống Phạm hạnh và sống không Phạm hạnh đều đồng đẳng về sanh thú trong tương lai”?</w:t>
      </w:r>
    </w:p>
    <w:p>
      <w:pPr>
        <w:pStyle w:val="BodyText"/>
        <w:spacing w:before="3"/>
      </w:pPr>
    </w:p>
    <w:p>
      <w:pPr>
        <w:pStyle w:val="ListParagraph"/>
        <w:numPr>
          <w:ilvl w:val="2"/>
          <w:numId w:val="8"/>
        </w:numPr>
        <w:tabs>
          <w:tab w:pos="496" w:val="left" w:leader="none"/>
        </w:tabs>
        <w:spacing w:line="240" w:lineRule="auto" w:before="0" w:after="0"/>
        <w:ind w:left="496" w:right="0" w:hanging="136"/>
        <w:jc w:val="both"/>
        <w:rPr>
          <w:sz w:val="24"/>
        </w:rPr>
      </w:pPr>
      <w:r>
        <w:rPr>
          <w:sz w:val="24"/>
        </w:rPr>
        <w:t>Này</w:t>
      </w:r>
      <w:r>
        <w:rPr>
          <w:spacing w:val="-11"/>
          <w:sz w:val="24"/>
        </w:rPr>
        <w:t> </w:t>
      </w:r>
      <w:r>
        <w:rPr>
          <w:sz w:val="24"/>
        </w:rPr>
        <w:t>Chị,</w:t>
      </w:r>
      <w:r>
        <w:rPr>
          <w:spacing w:val="-1"/>
          <w:sz w:val="24"/>
        </w:rPr>
        <w:t> </w:t>
      </w:r>
      <w:r>
        <w:rPr>
          <w:sz w:val="24"/>
        </w:rPr>
        <w:t>như</w:t>
      </w:r>
      <w:r>
        <w:rPr>
          <w:spacing w:val="-2"/>
          <w:sz w:val="24"/>
        </w:rPr>
        <w:t> </w:t>
      </w:r>
      <w:r>
        <w:rPr>
          <w:sz w:val="24"/>
        </w:rPr>
        <w:t>vậy</w:t>
      </w:r>
      <w:r>
        <w:rPr>
          <w:spacing w:val="-5"/>
          <w:sz w:val="24"/>
        </w:rPr>
        <w:t> </w:t>
      </w:r>
      <w:r>
        <w:rPr>
          <w:sz w:val="24"/>
        </w:rPr>
        <w:t>là</w:t>
      </w:r>
      <w:r>
        <w:rPr>
          <w:spacing w:val="-1"/>
          <w:sz w:val="24"/>
        </w:rPr>
        <w:t> </w:t>
      </w:r>
      <w:r>
        <w:rPr>
          <w:sz w:val="24"/>
        </w:rPr>
        <w:t>câu</w:t>
      </w:r>
      <w:r>
        <w:rPr>
          <w:spacing w:val="-2"/>
          <w:sz w:val="24"/>
        </w:rPr>
        <w:t> </w:t>
      </w:r>
      <w:r>
        <w:rPr>
          <w:sz w:val="24"/>
        </w:rPr>
        <w:t>trả</w:t>
      </w:r>
      <w:r>
        <w:rPr>
          <w:spacing w:val="-5"/>
          <w:sz w:val="24"/>
        </w:rPr>
        <w:t> </w:t>
      </w:r>
      <w:r>
        <w:rPr>
          <w:sz w:val="24"/>
        </w:rPr>
        <w:t>lời</w:t>
      </w:r>
      <w:r>
        <w:rPr>
          <w:spacing w:val="-3"/>
          <w:sz w:val="24"/>
        </w:rPr>
        <w:t> </w:t>
      </w:r>
      <w:r>
        <w:rPr>
          <w:sz w:val="24"/>
        </w:rPr>
        <w:t>của</w:t>
      </w:r>
      <w:r>
        <w:rPr>
          <w:spacing w:val="-3"/>
          <w:sz w:val="24"/>
        </w:rPr>
        <w:t> </w:t>
      </w:r>
      <w:r>
        <w:rPr>
          <w:sz w:val="24"/>
        </w:rPr>
        <w:t>Thế</w:t>
      </w:r>
      <w:r>
        <w:rPr>
          <w:spacing w:val="-2"/>
          <w:sz w:val="24"/>
        </w:rPr>
        <w:t> </w:t>
      </w:r>
      <w:r>
        <w:rPr>
          <w:spacing w:val="-4"/>
          <w:sz w:val="24"/>
        </w:rPr>
        <w:t>Tôn.</w:t>
      </w:r>
    </w:p>
    <w:p>
      <w:pPr>
        <w:pStyle w:val="BodyText"/>
        <w:spacing w:before="9"/>
      </w:pPr>
    </w:p>
    <w:p>
      <w:pPr>
        <w:pStyle w:val="ListParagraph"/>
        <w:numPr>
          <w:ilvl w:val="0"/>
          <w:numId w:val="9"/>
        </w:numPr>
        <w:tabs>
          <w:tab w:pos="604" w:val="left" w:leader="none"/>
        </w:tabs>
        <w:spacing w:line="230" w:lineRule="auto" w:before="0" w:after="0"/>
        <w:ind w:left="360" w:right="353" w:firstLine="0"/>
        <w:jc w:val="both"/>
        <w:rPr>
          <w:sz w:val="24"/>
        </w:rPr>
      </w:pPr>
      <w:r>
        <w:rPr>
          <w:sz w:val="24"/>
        </w:rPr>
        <w:t>Tôn giả Ananda sau khi nhận đồ ăn khất thực tại nhà của nữ cư sĩ Migasàlà, từ chỗ ngồi đứng dậy rồi ra đi. Rồi Tôn giả Ananda, sau buổi ăn, trên con đường đi khất thực trở về, đi đến Thế Tôn, sau khi đến, đảnh lễ Thế Tôn rồi ngồi xuống một bên. Ngồi xuống một bên, Tôn giả Ananda bạch Thế Tôn:</w:t>
      </w:r>
    </w:p>
    <w:p>
      <w:pPr>
        <w:pStyle w:val="BodyText"/>
        <w:spacing w:before="12"/>
      </w:pPr>
    </w:p>
    <w:p>
      <w:pPr>
        <w:pStyle w:val="ListParagraph"/>
        <w:numPr>
          <w:ilvl w:val="1"/>
          <w:numId w:val="9"/>
        </w:numPr>
        <w:tabs>
          <w:tab w:pos="501" w:val="left" w:leader="none"/>
        </w:tabs>
        <w:spacing w:line="230" w:lineRule="auto" w:before="0" w:after="0"/>
        <w:ind w:left="360" w:right="352" w:firstLine="0"/>
        <w:jc w:val="both"/>
        <w:rPr>
          <w:sz w:val="24"/>
        </w:rPr>
      </w:pPr>
      <w:r>
        <w:rPr>
          <w:sz w:val="24"/>
        </w:rPr>
        <w:t>Ở đây, bạch Thế Tôn, vào buổi sáng</w:t>
      </w:r>
      <w:r>
        <w:rPr>
          <w:spacing w:val="-1"/>
          <w:sz w:val="24"/>
        </w:rPr>
        <w:t> </w:t>
      </w:r>
      <w:r>
        <w:rPr>
          <w:sz w:val="24"/>
        </w:rPr>
        <w:t>con đắp y, cầm y</w:t>
      </w:r>
      <w:r>
        <w:rPr>
          <w:spacing w:val="-4"/>
          <w:sz w:val="24"/>
        </w:rPr>
        <w:t> </w:t>
      </w:r>
      <w:r>
        <w:rPr>
          <w:sz w:val="24"/>
        </w:rPr>
        <w:t>bát, đi đến trú xứ của nữ cư sĩ Migasàlà, sau khi đến, con ngồi xuống trên chỗ đã soạn sẵn. Nữ cư sĩ Migasàlà đi đến con, sau khi đến, đảnh lễ con rồi ngồi</w:t>
      </w:r>
      <w:r>
        <w:rPr>
          <w:spacing w:val="-2"/>
          <w:sz w:val="24"/>
        </w:rPr>
        <w:t> </w:t>
      </w:r>
      <w:r>
        <w:rPr>
          <w:sz w:val="24"/>
        </w:rPr>
        <w:t>xuống</w:t>
      </w:r>
      <w:r>
        <w:rPr>
          <w:spacing w:val="-2"/>
          <w:sz w:val="24"/>
        </w:rPr>
        <w:t> </w:t>
      </w:r>
      <w:r>
        <w:rPr>
          <w:sz w:val="24"/>
        </w:rPr>
        <w:t>một bên. Ngồi</w:t>
      </w:r>
      <w:r>
        <w:rPr>
          <w:spacing w:val="-2"/>
          <w:sz w:val="24"/>
        </w:rPr>
        <w:t> </w:t>
      </w:r>
      <w:r>
        <w:rPr>
          <w:sz w:val="24"/>
        </w:rPr>
        <w:t>xuống</w:t>
      </w:r>
      <w:r>
        <w:rPr>
          <w:spacing w:val="-3"/>
          <w:sz w:val="24"/>
        </w:rPr>
        <w:t> </w:t>
      </w:r>
      <w:r>
        <w:rPr>
          <w:sz w:val="24"/>
        </w:rPr>
        <w:t>một bên, bạch Thế</w:t>
      </w:r>
      <w:r>
        <w:rPr>
          <w:spacing w:val="-1"/>
          <w:sz w:val="24"/>
        </w:rPr>
        <w:t> </w:t>
      </w:r>
      <w:r>
        <w:rPr>
          <w:sz w:val="24"/>
        </w:rPr>
        <w:t>Tôn, nữ cư sĩ Migasàlà thưa</w:t>
      </w:r>
      <w:r>
        <w:rPr>
          <w:spacing w:val="-1"/>
          <w:sz w:val="24"/>
        </w:rPr>
        <w:t> </w:t>
      </w:r>
      <w:r>
        <w:rPr>
          <w:sz w:val="24"/>
        </w:rPr>
        <w:t>với con: “Như</w:t>
      </w:r>
      <w:r>
        <w:rPr>
          <w:spacing w:val="-2"/>
          <w:sz w:val="24"/>
        </w:rPr>
        <w:t> </w:t>
      </w:r>
      <w:r>
        <w:rPr>
          <w:sz w:val="24"/>
        </w:rPr>
        <w:t>thế nào, thế nào, thưa Tôn giả Ananda, cần phải hiểu pháp này</w:t>
      </w:r>
      <w:r>
        <w:rPr>
          <w:spacing w:val="-2"/>
          <w:sz w:val="24"/>
        </w:rPr>
        <w:t> </w:t>
      </w:r>
      <w:r>
        <w:rPr>
          <w:sz w:val="24"/>
        </w:rPr>
        <w:t>do Thế Tôn tuyên thuyết (nói rằng): “Cả hai sống Phạm hạnh và</w:t>
      </w:r>
      <w:r>
        <w:rPr>
          <w:spacing w:val="-1"/>
          <w:sz w:val="24"/>
        </w:rPr>
        <w:t> </w:t>
      </w:r>
      <w:r>
        <w:rPr>
          <w:sz w:val="24"/>
        </w:rPr>
        <w:t>sống</w:t>
      </w:r>
      <w:r>
        <w:rPr>
          <w:spacing w:val="-2"/>
          <w:sz w:val="24"/>
        </w:rPr>
        <w:t> </w:t>
      </w:r>
      <w:r>
        <w:rPr>
          <w:sz w:val="24"/>
        </w:rPr>
        <w:t>không</w:t>
      </w:r>
      <w:r>
        <w:rPr>
          <w:spacing w:val="-1"/>
          <w:sz w:val="24"/>
        </w:rPr>
        <w:t> </w:t>
      </w:r>
      <w:r>
        <w:rPr>
          <w:sz w:val="24"/>
        </w:rPr>
        <w:t>Phạm hạnh đều đồng</w:t>
      </w:r>
      <w:r>
        <w:rPr>
          <w:spacing w:val="-2"/>
          <w:sz w:val="24"/>
        </w:rPr>
        <w:t> </w:t>
      </w:r>
      <w:r>
        <w:rPr>
          <w:sz w:val="24"/>
        </w:rPr>
        <w:t>đẳng</w:t>
      </w:r>
      <w:r>
        <w:rPr>
          <w:spacing w:val="-2"/>
          <w:sz w:val="24"/>
        </w:rPr>
        <w:t> </w:t>
      </w:r>
      <w:r>
        <w:rPr>
          <w:sz w:val="24"/>
        </w:rPr>
        <w:t>về sanh thú trong tương</w:t>
      </w:r>
      <w:r>
        <w:rPr>
          <w:spacing w:val="-2"/>
          <w:sz w:val="24"/>
        </w:rPr>
        <w:t> </w:t>
      </w:r>
      <w:r>
        <w:rPr>
          <w:sz w:val="24"/>
        </w:rPr>
        <w:t>lai”. Puràna</w:t>
      </w:r>
      <w:r>
        <w:rPr>
          <w:spacing w:val="-1"/>
          <w:sz w:val="24"/>
        </w:rPr>
        <w:t> </w:t>
      </w:r>
      <w:r>
        <w:rPr>
          <w:sz w:val="24"/>
        </w:rPr>
        <w:t>thân phụ con, thưa Tôn giả, sống Phạm hạnh, sống biệt lập, tránh xa dâm dục hạ liệt, khi mệnh chung, được Thế Tôn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trả lời: “Là bậc Dự lưu, sanh với thân ở Tusità”. Còn Isidatta, cậu của con, thưa Tôn giả, sống không Phạm hạnh, tự bằng lòng với vợ mình, sau khi mệnh chung, được Thế Tôn trả lời: “Là bậc Dự lưu, sanh với</w:t>
      </w:r>
      <w:r>
        <w:rPr>
          <w:spacing w:val="-1"/>
        </w:rPr>
        <w:t> </w:t>
      </w:r>
      <w:r>
        <w:rPr/>
        <w:t>thân</w:t>
      </w:r>
      <w:r>
        <w:rPr>
          <w:spacing w:val="-2"/>
        </w:rPr>
        <w:t> </w:t>
      </w:r>
      <w:r>
        <w:rPr/>
        <w:t>ở</w:t>
      </w:r>
      <w:r>
        <w:rPr>
          <w:spacing w:val="-2"/>
        </w:rPr>
        <w:t> </w:t>
      </w:r>
      <w:r>
        <w:rPr/>
        <w:t>Tusità”. Như</w:t>
      </w:r>
      <w:r>
        <w:rPr>
          <w:spacing w:val="-1"/>
        </w:rPr>
        <w:t> </w:t>
      </w:r>
      <w:r>
        <w:rPr/>
        <w:t>thế</w:t>
      </w:r>
      <w:r>
        <w:rPr>
          <w:spacing w:val="-3"/>
        </w:rPr>
        <w:t> </w:t>
      </w:r>
      <w:r>
        <w:rPr/>
        <w:t>nào,</w:t>
      </w:r>
      <w:r>
        <w:rPr>
          <w:spacing w:val="-2"/>
        </w:rPr>
        <w:t> </w:t>
      </w:r>
      <w:r>
        <w:rPr/>
        <w:t>thế</w:t>
      </w:r>
      <w:r>
        <w:rPr>
          <w:spacing w:val="-3"/>
        </w:rPr>
        <w:t> </w:t>
      </w:r>
      <w:r>
        <w:rPr/>
        <w:t>nào,</w:t>
      </w:r>
      <w:r>
        <w:rPr>
          <w:spacing w:val="-2"/>
        </w:rPr>
        <w:t> </w:t>
      </w:r>
      <w:r>
        <w:rPr/>
        <w:t>thưa</w:t>
      </w:r>
      <w:r>
        <w:rPr>
          <w:spacing w:val="-3"/>
        </w:rPr>
        <w:t> </w:t>
      </w:r>
      <w:r>
        <w:rPr/>
        <w:t>Tôn</w:t>
      </w:r>
      <w:r>
        <w:rPr>
          <w:spacing w:val="-1"/>
        </w:rPr>
        <w:t> </w:t>
      </w:r>
      <w:r>
        <w:rPr/>
        <w:t>giả</w:t>
      </w:r>
      <w:r>
        <w:rPr>
          <w:spacing w:val="-3"/>
        </w:rPr>
        <w:t> </w:t>
      </w:r>
      <w:r>
        <w:rPr/>
        <w:t>Ananda,</w:t>
      </w:r>
      <w:r>
        <w:rPr>
          <w:spacing w:val="-1"/>
        </w:rPr>
        <w:t> </w:t>
      </w:r>
      <w:r>
        <w:rPr/>
        <w:t>cần</w:t>
      </w:r>
      <w:r>
        <w:rPr>
          <w:spacing w:val="-2"/>
        </w:rPr>
        <w:t> </w:t>
      </w:r>
      <w:r>
        <w:rPr/>
        <w:t>phải</w:t>
      </w:r>
      <w:r>
        <w:rPr>
          <w:spacing w:val="-1"/>
        </w:rPr>
        <w:t> </w:t>
      </w:r>
      <w:r>
        <w:rPr/>
        <w:t>hiểu</w:t>
      </w:r>
      <w:r>
        <w:rPr>
          <w:spacing w:val="-1"/>
        </w:rPr>
        <w:t> </w:t>
      </w:r>
      <w:r>
        <w:rPr/>
        <w:t>pháp</w:t>
      </w:r>
      <w:r>
        <w:rPr>
          <w:spacing w:val="-2"/>
        </w:rPr>
        <w:t> </w:t>
      </w:r>
      <w:r>
        <w:rPr/>
        <w:t>này</w:t>
      </w:r>
      <w:r>
        <w:rPr>
          <w:spacing w:val="-6"/>
        </w:rPr>
        <w:t> </w:t>
      </w:r>
      <w:r>
        <w:rPr/>
        <w:t>do</w:t>
      </w:r>
      <w:r>
        <w:rPr>
          <w:spacing w:val="-2"/>
        </w:rPr>
        <w:t> </w:t>
      </w:r>
      <w:r>
        <w:rPr/>
        <w:t>Phạm hạnh</w:t>
      </w:r>
      <w:r>
        <w:rPr>
          <w:spacing w:val="-2"/>
        </w:rPr>
        <w:t> </w:t>
      </w:r>
      <w:r>
        <w:rPr/>
        <w:t>và sống không Phạm hạnh đều đồng đẳng về sanh thú trong tương lai”? “Ðược hỏi vậy, bạch Thế Tôn, con nói với nữ cư sĩ Migasàlà: “Này Chị, như vậy là câu trả lời của Thế Tôn”.</w:t>
      </w:r>
    </w:p>
    <w:p>
      <w:pPr>
        <w:pStyle w:val="BodyText"/>
        <w:spacing w:before="12"/>
      </w:pPr>
    </w:p>
    <w:p>
      <w:pPr>
        <w:pStyle w:val="ListParagraph"/>
        <w:numPr>
          <w:ilvl w:val="1"/>
          <w:numId w:val="9"/>
        </w:numPr>
        <w:tabs>
          <w:tab w:pos="496" w:val="left" w:leader="none"/>
        </w:tabs>
        <w:spacing w:line="230" w:lineRule="auto" w:before="0" w:after="0"/>
        <w:ind w:left="360" w:right="354" w:firstLine="0"/>
        <w:jc w:val="both"/>
        <w:rPr>
          <w:sz w:val="24"/>
        </w:rPr>
      </w:pPr>
      <w:r>
        <w:rPr>
          <w:sz w:val="24"/>
        </w:rPr>
        <w:t>Nhưng</w:t>
      </w:r>
      <w:r>
        <w:rPr>
          <w:spacing w:val="-3"/>
          <w:sz w:val="24"/>
        </w:rPr>
        <w:t> </w:t>
      </w:r>
      <w:r>
        <w:rPr>
          <w:sz w:val="24"/>
        </w:rPr>
        <w:t>này</w:t>
      </w:r>
      <w:r>
        <w:rPr>
          <w:spacing w:val="-4"/>
          <w:sz w:val="24"/>
        </w:rPr>
        <w:t> </w:t>
      </w:r>
      <w:r>
        <w:rPr>
          <w:sz w:val="24"/>
        </w:rPr>
        <w:t>Ananda,</w:t>
      </w:r>
      <w:r>
        <w:rPr>
          <w:spacing w:val="-2"/>
          <w:sz w:val="24"/>
        </w:rPr>
        <w:t> </w:t>
      </w:r>
      <w:r>
        <w:rPr>
          <w:sz w:val="24"/>
        </w:rPr>
        <w:t>ai là nữ cư sĩ Migasàlà lại</w:t>
      </w:r>
      <w:r>
        <w:rPr>
          <w:spacing w:val="-1"/>
          <w:sz w:val="24"/>
        </w:rPr>
        <w:t> </w:t>
      </w:r>
      <w:r>
        <w:rPr>
          <w:sz w:val="24"/>
        </w:rPr>
        <w:t>ngu</w:t>
      </w:r>
      <w:r>
        <w:rPr>
          <w:spacing w:val="-2"/>
          <w:sz w:val="24"/>
        </w:rPr>
        <w:t> </w:t>
      </w:r>
      <w:r>
        <w:rPr>
          <w:sz w:val="24"/>
        </w:rPr>
        <w:t>si,</w:t>
      </w:r>
      <w:r>
        <w:rPr>
          <w:spacing w:val="-1"/>
          <w:sz w:val="24"/>
        </w:rPr>
        <w:t> </w:t>
      </w:r>
      <w:r>
        <w:rPr>
          <w:sz w:val="24"/>
        </w:rPr>
        <w:t>kém</w:t>
      </w:r>
      <w:r>
        <w:rPr>
          <w:spacing w:val="-1"/>
          <w:sz w:val="24"/>
        </w:rPr>
        <w:t> </w:t>
      </w:r>
      <w:r>
        <w:rPr>
          <w:sz w:val="24"/>
        </w:rPr>
        <w:t>thông</w:t>
      </w:r>
      <w:r>
        <w:rPr>
          <w:spacing w:val="-4"/>
          <w:sz w:val="24"/>
        </w:rPr>
        <w:t> </w:t>
      </w:r>
      <w:r>
        <w:rPr>
          <w:sz w:val="24"/>
        </w:rPr>
        <w:t>minh,</w:t>
      </w:r>
      <w:r>
        <w:rPr>
          <w:spacing w:val="-2"/>
          <w:sz w:val="24"/>
        </w:rPr>
        <w:t> </w:t>
      </w:r>
      <w:r>
        <w:rPr>
          <w:sz w:val="24"/>
        </w:rPr>
        <w:t>với</w:t>
      </w:r>
      <w:r>
        <w:rPr>
          <w:spacing w:val="-1"/>
          <w:sz w:val="24"/>
        </w:rPr>
        <w:t> </w:t>
      </w:r>
      <w:r>
        <w:rPr>
          <w:sz w:val="24"/>
        </w:rPr>
        <w:t>thân</w:t>
      </w:r>
      <w:r>
        <w:rPr>
          <w:spacing w:val="-2"/>
          <w:sz w:val="24"/>
        </w:rPr>
        <w:t> </w:t>
      </w:r>
      <w:r>
        <w:rPr>
          <w:sz w:val="24"/>
        </w:rPr>
        <w:t>như</w:t>
      </w:r>
      <w:r>
        <w:rPr>
          <w:spacing w:val="-1"/>
          <w:sz w:val="24"/>
        </w:rPr>
        <w:t> </w:t>
      </w:r>
      <w:r>
        <w:rPr>
          <w:sz w:val="24"/>
        </w:rPr>
        <w:t>bà mẹ, với trí như bà mẹ, để có thể hiểu biết sự thắng liệt giữa các người? Này Ananda, có sáu hạng người có mặt, hiện</w:t>
      </w:r>
      <w:r>
        <w:rPr>
          <w:spacing w:val="40"/>
          <w:sz w:val="24"/>
        </w:rPr>
        <w:t> </w:t>
      </w:r>
      <w:r>
        <w:rPr>
          <w:sz w:val="24"/>
        </w:rPr>
        <w:t>hữu ở đời. Thế nào là sáu?</w:t>
      </w:r>
    </w:p>
    <w:p>
      <w:pPr>
        <w:pStyle w:val="BodyText"/>
        <w:spacing w:before="11"/>
      </w:pPr>
    </w:p>
    <w:p>
      <w:pPr>
        <w:pStyle w:val="BodyText"/>
        <w:spacing w:line="230" w:lineRule="auto" w:before="1"/>
        <w:ind w:left="360" w:right="354"/>
        <w:jc w:val="both"/>
      </w:pPr>
      <w:r>
        <w:rPr/>
        <w:t>4.- Ở đây, này Ananda, có người khéo tự chế ngự, dễ chung sống, các đồng Phạm hạnh hoan hỷ sống chung. Vị ấy nghe Pháp có tác động, học nhiều có tác động, có thể nhập vào tri kiến, không chứng đắc thời giải thoát. Người ấy sau khi thân hoại mạng chung hướng về thối đọa, không hướng về thù thắng, chỉ đi đến thối đọa, không đi về thù thắng.</w:t>
      </w:r>
    </w:p>
    <w:p>
      <w:pPr>
        <w:pStyle w:val="BodyText"/>
        <w:spacing w:before="10"/>
      </w:pPr>
    </w:p>
    <w:p>
      <w:pPr>
        <w:pStyle w:val="ListParagraph"/>
        <w:numPr>
          <w:ilvl w:val="0"/>
          <w:numId w:val="10"/>
        </w:numPr>
        <w:tabs>
          <w:tab w:pos="621" w:val="left" w:leader="none"/>
        </w:tabs>
        <w:spacing w:line="230" w:lineRule="auto" w:before="0" w:after="0"/>
        <w:ind w:left="360" w:right="351" w:firstLine="0"/>
        <w:jc w:val="both"/>
        <w:rPr>
          <w:sz w:val="24"/>
        </w:rPr>
      </w:pPr>
      <w:r>
        <w:rPr>
          <w:sz w:val="24"/>
        </w:rPr>
        <w:t>Ở đây, này Ananda, có người khéo tự chế ngự, dễ chung sống, các đồng Phạm hạnh hoan hỷ sống chung. Vị ấy nghe Pháp có tác động, học nhiều có tác động, có thể nhập vào tri kiến, có chứng đắc thời giải thoát. Người ấy sau khi thân hoại mạng chung hướng về thù thắng, không hướng về thối đọa, chỉ đi đến thù thắng, không đi về thối đọa. Ở đây, này Ananda, những kẻ đo lường đo lường như sau: “Những pháp ấy của vị này là như vậy, những pháp ấy của vị kia là như vậy; làm sao trong những hạng người này, có người hạ liệt, có người là thắng diệu? Và do sự đo lường ấy, này Ananda, đối với những người đo lường là không hạnh phúc, là đau khổ lâu dài. Ở đây, này Ananda, hạng người này, khéo tự chế ngự, dễ chung sống, các đồng Phạm hạnh hoan hỷ sống chung. Vị này nghe pháp có tác động, học nhiều có tác động, thể nhập được vào tri kiến, chứng được thời giải thoát. Hạng người này. này Ananda, so sánh với hạng người trước là tiến bộ hơn, là thắng diệu hơn. Vì cớ sao? Vì dòng pháp đưa người này ra phía trước. Nhưng ai ngoài Như Lai có thể biết được sự khác biệt? Do vậy, này Ananda, chớ có là người đo lường</w:t>
      </w:r>
      <w:r>
        <w:rPr>
          <w:spacing w:val="-2"/>
          <w:sz w:val="24"/>
        </w:rPr>
        <w:t> </w:t>
      </w:r>
      <w:r>
        <w:rPr>
          <w:sz w:val="24"/>
        </w:rPr>
        <w:t>các hạng</w:t>
      </w:r>
      <w:r>
        <w:rPr>
          <w:spacing w:val="-2"/>
          <w:sz w:val="24"/>
        </w:rPr>
        <w:t> </w:t>
      </w:r>
      <w:r>
        <w:rPr>
          <w:sz w:val="24"/>
        </w:rPr>
        <w:t>người. Chớ có lấy</w:t>
      </w:r>
      <w:r>
        <w:rPr>
          <w:spacing w:val="-3"/>
          <w:sz w:val="24"/>
        </w:rPr>
        <w:t> </w:t>
      </w:r>
      <w:r>
        <w:rPr>
          <w:sz w:val="24"/>
        </w:rPr>
        <w:t>sự đo lường của các hạng</w:t>
      </w:r>
      <w:r>
        <w:rPr>
          <w:spacing w:val="-2"/>
          <w:sz w:val="24"/>
        </w:rPr>
        <w:t> </w:t>
      </w:r>
      <w:r>
        <w:rPr>
          <w:sz w:val="24"/>
        </w:rPr>
        <w:t>người. Này</w:t>
      </w:r>
      <w:r>
        <w:rPr>
          <w:spacing w:val="-4"/>
          <w:sz w:val="24"/>
        </w:rPr>
        <w:t> </w:t>
      </w:r>
      <w:r>
        <w:rPr>
          <w:sz w:val="24"/>
        </w:rPr>
        <w:t>Ananada, tự đào hố cho mình là người đi lấy</w:t>
      </w:r>
      <w:r>
        <w:rPr>
          <w:spacing w:val="-3"/>
          <w:sz w:val="24"/>
        </w:rPr>
        <w:t> </w:t>
      </w:r>
      <w:r>
        <w:rPr>
          <w:sz w:val="24"/>
        </w:rPr>
        <w:t>sự đo lường của các hạng người. Chỉ có ta, này</w:t>
      </w:r>
      <w:r>
        <w:rPr>
          <w:spacing w:val="-3"/>
          <w:sz w:val="24"/>
        </w:rPr>
        <w:t> </w:t>
      </w:r>
      <w:r>
        <w:rPr>
          <w:sz w:val="24"/>
        </w:rPr>
        <w:t>Ananda, mới có thể lấy</w:t>
      </w:r>
      <w:r>
        <w:rPr>
          <w:spacing w:val="-3"/>
          <w:sz w:val="24"/>
        </w:rPr>
        <w:t> </w:t>
      </w:r>
      <w:r>
        <w:rPr>
          <w:sz w:val="24"/>
        </w:rPr>
        <w:t>sự đo lường</w:t>
      </w:r>
      <w:r>
        <w:rPr>
          <w:spacing w:val="-1"/>
          <w:sz w:val="24"/>
        </w:rPr>
        <w:t> </w:t>
      </w:r>
      <w:r>
        <w:rPr>
          <w:sz w:val="24"/>
        </w:rPr>
        <w:t>của các hạng người, hay là người như Ta.</w:t>
      </w:r>
    </w:p>
    <w:p>
      <w:pPr>
        <w:pStyle w:val="BodyText"/>
        <w:spacing w:before="16"/>
      </w:pPr>
    </w:p>
    <w:p>
      <w:pPr>
        <w:pStyle w:val="ListParagraph"/>
        <w:numPr>
          <w:ilvl w:val="0"/>
          <w:numId w:val="10"/>
        </w:numPr>
        <w:tabs>
          <w:tab w:pos="604" w:val="left" w:leader="none"/>
        </w:tabs>
        <w:spacing w:line="230" w:lineRule="auto" w:before="0" w:after="0"/>
        <w:ind w:left="360" w:right="354" w:firstLine="0"/>
        <w:jc w:val="both"/>
        <w:rPr>
          <w:sz w:val="24"/>
        </w:rPr>
      </w:pPr>
      <w:r>
        <w:rPr>
          <w:sz w:val="24"/>
        </w:rPr>
        <w:t>Ở đây, này Ananda, có hạng người đã chinh phục được phẫn nộ và kiêu mạn, nhưng thỉnh thoảng các tham pháp khởi lên; với người này, nghe pháp không có tác động, học nhiều không có tác động, không thể nhập tri kiến, không chứng được thời giải thoát. Hạng người này sau khi thân hoại mạng chung hướng về thối đọa, không hướng về thù thắng, chỉ đi đến thối đọa, không đi về thù thắng.</w:t>
      </w:r>
    </w:p>
    <w:p>
      <w:pPr>
        <w:pStyle w:val="BodyText"/>
        <w:spacing w:before="10"/>
      </w:pPr>
    </w:p>
    <w:p>
      <w:pPr>
        <w:pStyle w:val="ListParagraph"/>
        <w:numPr>
          <w:ilvl w:val="0"/>
          <w:numId w:val="10"/>
        </w:numPr>
        <w:tabs>
          <w:tab w:pos="604" w:val="left" w:leader="none"/>
        </w:tabs>
        <w:spacing w:line="230" w:lineRule="auto" w:before="1" w:after="0"/>
        <w:ind w:left="360" w:right="351" w:firstLine="0"/>
        <w:jc w:val="both"/>
        <w:rPr>
          <w:sz w:val="24"/>
        </w:rPr>
      </w:pPr>
      <w:r>
        <w:rPr>
          <w:sz w:val="24"/>
        </w:rPr>
        <w:t>Ở đây, này</w:t>
      </w:r>
      <w:r>
        <w:rPr>
          <w:spacing w:val="-2"/>
          <w:sz w:val="24"/>
        </w:rPr>
        <w:t> </w:t>
      </w:r>
      <w:r>
        <w:rPr>
          <w:sz w:val="24"/>
        </w:rPr>
        <w:t>Ananda, có hạng người đã chinh phục được phẫn nộ và kiêu mạn, nhưng thỉnh thoảng các tham pháp khởi lên; với người này, nghe pháp có tác động, học nhiều có tác động, có thể nhập tri kiến, có chứng được thời giải thoát. Người ấy sau khi thân hoại mạng chung hướng về thù thắng, không</w:t>
      </w:r>
      <w:r>
        <w:rPr>
          <w:spacing w:val="40"/>
          <w:sz w:val="24"/>
        </w:rPr>
        <w:t> </w:t>
      </w:r>
      <w:r>
        <w:rPr>
          <w:sz w:val="24"/>
        </w:rPr>
        <w:t>hướng về thối đọa, chỉ đi đến thù thắng, không đi đến thối đọa...</w:t>
      </w:r>
    </w:p>
    <w:p>
      <w:pPr>
        <w:pStyle w:val="BodyText"/>
        <w:spacing w:before="10"/>
      </w:pPr>
    </w:p>
    <w:p>
      <w:pPr>
        <w:pStyle w:val="ListParagraph"/>
        <w:numPr>
          <w:ilvl w:val="0"/>
          <w:numId w:val="10"/>
        </w:numPr>
        <w:tabs>
          <w:tab w:pos="625" w:val="left" w:leader="none"/>
        </w:tabs>
        <w:spacing w:line="230" w:lineRule="auto" w:before="0" w:after="0"/>
        <w:ind w:left="360" w:right="352" w:firstLine="0"/>
        <w:jc w:val="both"/>
        <w:rPr>
          <w:sz w:val="24"/>
        </w:rPr>
      </w:pPr>
      <w:r>
        <w:rPr>
          <w:sz w:val="24"/>
        </w:rPr>
        <w:t>Nhưng ở đây, này Ananda, có hạng người đã chinh phục được phẫn nộ và kiêu mạn, nhưng thỉnh thoảng khẩu hành khởi lên; với người này, nghe pháp không có tác động, học nhiều không có tác động, không thể nhập tri kiến, không chứng được thời giải thoát. Hạng người này sau khi thân hoại mạng chung hướng về thối đọa, không hướng về thù thắng, chỉ đi đến thối đọa, không đi đến thù thắng.</w:t>
      </w:r>
    </w:p>
    <w:p>
      <w:pPr>
        <w:pStyle w:val="BodyText"/>
        <w:spacing w:before="11"/>
      </w:pPr>
    </w:p>
    <w:p>
      <w:pPr>
        <w:pStyle w:val="ListParagraph"/>
        <w:numPr>
          <w:ilvl w:val="0"/>
          <w:numId w:val="10"/>
        </w:numPr>
        <w:tabs>
          <w:tab w:pos="623" w:val="left" w:leader="none"/>
        </w:tabs>
        <w:spacing w:line="230" w:lineRule="auto" w:before="0" w:after="0"/>
        <w:ind w:left="360" w:right="351" w:firstLine="0"/>
        <w:jc w:val="both"/>
        <w:rPr>
          <w:sz w:val="24"/>
        </w:rPr>
      </w:pPr>
      <w:r>
        <w:rPr>
          <w:sz w:val="24"/>
        </w:rPr>
        <w:t>Ở đây, này Ananda, có hạng người đã chinh phục được phẫn nộ và kiêu mạn, nhưng thỉnh thoảng khẩu hành khởi lên. Với người này, nghe pháp có tác động, học nhiều có tác động, có thể nhập tri kiến, chứng được thời giải thoát. Hạng người này sau khi thân hoại mạng chung hướng về thù thắng, không hướng về thối đọa, chỉ đi đến thù thắng, không đi đến thối đọa. Ở đây, Này Ananda, những kẻ đo lường đo lường</w:t>
      </w:r>
      <w:r>
        <w:rPr>
          <w:spacing w:val="-3"/>
          <w:sz w:val="24"/>
        </w:rPr>
        <w:t> </w:t>
      </w:r>
      <w:r>
        <w:rPr>
          <w:sz w:val="24"/>
        </w:rPr>
        <w:t>như sau: “Những</w:t>
      </w:r>
      <w:r>
        <w:rPr>
          <w:spacing w:val="-2"/>
          <w:sz w:val="24"/>
        </w:rPr>
        <w:t> </w:t>
      </w:r>
      <w:r>
        <w:rPr>
          <w:sz w:val="24"/>
        </w:rPr>
        <w:t>pháp ấy</w:t>
      </w:r>
      <w:r>
        <w:rPr>
          <w:spacing w:val="-2"/>
          <w:sz w:val="24"/>
        </w:rPr>
        <w:t> </w:t>
      </w:r>
      <w:r>
        <w:rPr>
          <w:sz w:val="24"/>
        </w:rPr>
        <w:t>của</w:t>
      </w:r>
      <w:r>
        <w:rPr>
          <w:spacing w:val="-1"/>
          <w:sz w:val="24"/>
        </w:rPr>
        <w:t> </w:t>
      </w:r>
      <w:r>
        <w:rPr>
          <w:sz w:val="24"/>
        </w:rPr>
        <w:t>vị này</w:t>
      </w:r>
      <w:r>
        <w:rPr>
          <w:spacing w:val="-5"/>
          <w:sz w:val="24"/>
        </w:rPr>
        <w:t> </w:t>
      </w:r>
      <w:r>
        <w:rPr>
          <w:sz w:val="24"/>
        </w:rPr>
        <w:t>là như</w:t>
      </w:r>
      <w:r>
        <w:rPr>
          <w:spacing w:val="-1"/>
          <w:sz w:val="24"/>
        </w:rPr>
        <w:t> </w:t>
      </w:r>
      <w:r>
        <w:rPr>
          <w:sz w:val="24"/>
        </w:rPr>
        <w:t>vậy; những</w:t>
      </w:r>
      <w:r>
        <w:rPr>
          <w:spacing w:val="-2"/>
          <w:sz w:val="24"/>
        </w:rPr>
        <w:t> </w:t>
      </w:r>
      <w:r>
        <w:rPr>
          <w:sz w:val="24"/>
        </w:rPr>
        <w:t>pháp ấy</w:t>
      </w:r>
      <w:r>
        <w:rPr>
          <w:spacing w:val="-4"/>
          <w:sz w:val="24"/>
        </w:rPr>
        <w:t> </w:t>
      </w:r>
      <w:r>
        <w:rPr>
          <w:sz w:val="24"/>
        </w:rPr>
        <w:t>của vị kia</w:t>
      </w:r>
      <w:r>
        <w:rPr>
          <w:spacing w:val="-1"/>
          <w:sz w:val="24"/>
        </w:rPr>
        <w:t> </w:t>
      </w:r>
      <w:r>
        <w:rPr>
          <w:sz w:val="24"/>
        </w:rPr>
        <w:t>là</w:t>
      </w:r>
      <w:r>
        <w:rPr>
          <w:spacing w:val="-1"/>
          <w:sz w:val="24"/>
        </w:rPr>
        <w:t> </w:t>
      </w:r>
      <w:r>
        <w:rPr>
          <w:sz w:val="24"/>
        </w:rPr>
        <w:t>như</w:t>
      </w:r>
      <w:r>
        <w:rPr>
          <w:spacing w:val="-1"/>
          <w:sz w:val="24"/>
        </w:rPr>
        <w:t> </w:t>
      </w:r>
      <w:r>
        <w:rPr>
          <w:sz w:val="24"/>
        </w:rPr>
        <w:t>vậy. Làm sao</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3"/>
        <w:jc w:val="both"/>
      </w:pPr>
      <w:r>
        <w:rPr/>
        <w:t>trong những hạng người là hạ liệt, cò người là thắng diệu? “Và sự đo lường ấy, này Ananda, đối với những người đo lường là không hạnh phúc, là đau khổ lâu dài.</w:t>
      </w:r>
    </w:p>
    <w:p>
      <w:pPr>
        <w:pStyle w:val="BodyText"/>
        <w:spacing w:before="6"/>
      </w:pPr>
    </w:p>
    <w:p>
      <w:pPr>
        <w:pStyle w:val="BodyText"/>
        <w:spacing w:line="230" w:lineRule="auto"/>
        <w:ind w:left="360" w:right="353"/>
        <w:jc w:val="both"/>
      </w:pPr>
      <w:r>
        <w:rPr/>
        <w:t>Ở đây, này</w:t>
      </w:r>
      <w:r>
        <w:rPr>
          <w:spacing w:val="-3"/>
        </w:rPr>
        <w:t> </w:t>
      </w:r>
      <w:r>
        <w:rPr/>
        <w:t>Ananda, hạng người này</w:t>
      </w:r>
      <w:r>
        <w:rPr>
          <w:spacing w:val="-3"/>
        </w:rPr>
        <w:t> </w:t>
      </w:r>
      <w:r>
        <w:rPr/>
        <w:t>khéo tự chế ngự, dễ chung</w:t>
      </w:r>
      <w:r>
        <w:rPr>
          <w:spacing w:val="-1"/>
        </w:rPr>
        <w:t> </w:t>
      </w:r>
      <w:r>
        <w:rPr/>
        <w:t>sống, các đồng</w:t>
      </w:r>
      <w:r>
        <w:rPr>
          <w:spacing w:val="-1"/>
        </w:rPr>
        <w:t> </w:t>
      </w:r>
      <w:r>
        <w:rPr/>
        <w:t>Phạm hạnh hoan hỷ</w:t>
      </w:r>
      <w:r>
        <w:rPr>
          <w:spacing w:val="-1"/>
        </w:rPr>
        <w:t> </w:t>
      </w:r>
      <w:r>
        <w:rPr/>
        <w:t>sống chung. Vị này nghe pháp có tác động, học nhiều có tác động, thể nhập được vào tri kiến, chứng được thời giải thoát. Hạng người này, này Ananda, so sánh với hạng người trước là tiến bộ hơn, là thắng diệu hơn. Vì cớ sao? Vì dòng pháp đưa người này</w:t>
      </w:r>
      <w:r>
        <w:rPr>
          <w:spacing w:val="-2"/>
        </w:rPr>
        <w:t> </w:t>
      </w:r>
      <w:r>
        <w:rPr/>
        <w:t>ra phía trước. Nhưng ai ngoài Như Lai có thể biết được sự khác biệt? Do vậy, này</w:t>
      </w:r>
      <w:r>
        <w:rPr>
          <w:spacing w:val="-4"/>
        </w:rPr>
        <w:t> </w:t>
      </w:r>
      <w:r>
        <w:rPr/>
        <w:t>Ananda, chớ có làm người đo lường</w:t>
      </w:r>
      <w:r>
        <w:rPr>
          <w:spacing w:val="-2"/>
        </w:rPr>
        <w:t> </w:t>
      </w:r>
      <w:r>
        <w:rPr/>
        <w:t>các hạng</w:t>
      </w:r>
      <w:r>
        <w:rPr>
          <w:spacing w:val="-2"/>
        </w:rPr>
        <w:t> </w:t>
      </w:r>
      <w:r>
        <w:rPr/>
        <w:t>người. Chớ có lấy</w:t>
      </w:r>
      <w:r>
        <w:rPr>
          <w:spacing w:val="-3"/>
        </w:rPr>
        <w:t> </w:t>
      </w:r>
      <w:r>
        <w:rPr/>
        <w:t>sự đo lường</w:t>
      </w:r>
      <w:r>
        <w:rPr>
          <w:spacing w:val="-2"/>
        </w:rPr>
        <w:t> </w:t>
      </w:r>
      <w:r>
        <w:rPr/>
        <w:t>của các hạng người. Này Ananda, tự đào hố cho mình là người đi lấy sự đo lường của các hạng người. Chỉ</w:t>
      </w:r>
      <w:r>
        <w:rPr>
          <w:spacing w:val="40"/>
        </w:rPr>
        <w:t> </w:t>
      </w:r>
      <w:r>
        <w:rPr/>
        <w:t>có Ta, này Ananda, mới có thể lấy sự đo lường của các hạng người này hay là người như Ta.</w:t>
      </w:r>
    </w:p>
    <w:p>
      <w:pPr>
        <w:pStyle w:val="BodyText"/>
        <w:spacing w:before="13"/>
      </w:pPr>
    </w:p>
    <w:p>
      <w:pPr>
        <w:pStyle w:val="BodyText"/>
        <w:spacing w:line="230" w:lineRule="auto"/>
        <w:ind w:left="360" w:right="351"/>
        <w:jc w:val="both"/>
      </w:pPr>
      <w:r>
        <w:rPr/>
        <w:t>Và này Ananda, ai là nữ cư sĩ Migasàlà, lại ngu si, kém thông minh, với thân như bà mẹ, với trí như bà mẹ, để có thể biết sự thắng liệt giữa các người? Này Ananda, có sáu hạng người này có mặt, hiện hữu ở đời. Giới như thế nào, này Ananda, Puràna được thành tựu, giới ấy Isidatta chưa thành tựu. Do vậy ở đây, Puràna có sanh thú khác với sanh thú của Isidatta. Tuệ như thế nào, này Ananda, Isidatta được</w:t>
      </w:r>
      <w:r>
        <w:rPr>
          <w:spacing w:val="40"/>
        </w:rPr>
        <w:t> </w:t>
      </w:r>
      <w:r>
        <w:rPr/>
        <w:t>thành tựu, tuệ ấy Puràna chưa thành tựu. Do vậy ở đây, Isidatta có sanh thú khác với sanh thú của Puràna. Như vậy, này Ananda, cả hai người này đều có thiếu sót một chi phần.</w:t>
      </w:r>
    </w:p>
    <w:p>
      <w:pPr>
        <w:pStyle w:val="BodyText"/>
        <w:spacing w:before="18"/>
      </w:pPr>
    </w:p>
    <w:p>
      <w:pPr>
        <w:pStyle w:val="ListParagraph"/>
        <w:numPr>
          <w:ilvl w:val="0"/>
          <w:numId w:val="8"/>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(45)</w:t>
      </w:r>
      <w:r>
        <w:rPr>
          <w:rFonts w:ascii="Verdana" w:hAnsi="Verdana"/>
          <w:b/>
          <w:color w:val="008AF0"/>
          <w:spacing w:val="1"/>
          <w:sz w:val="19"/>
        </w:rPr>
        <w:t> </w:t>
      </w:r>
      <w:r>
        <w:rPr>
          <w:rFonts w:ascii="Verdana" w:hAnsi="Verdana"/>
          <w:b/>
          <w:color w:val="008AF0"/>
          <w:sz w:val="19"/>
        </w:rPr>
        <w:t>Nghèo</w:t>
      </w:r>
      <w:r>
        <w:rPr>
          <w:rFonts w:ascii="Verdana" w:hAnsi="Verdana"/>
          <w:b/>
          <w:color w:val="008AF0"/>
          <w:spacing w:val="2"/>
          <w:sz w:val="19"/>
        </w:rPr>
        <w:t> </w:t>
      </w:r>
      <w:r>
        <w:rPr>
          <w:rFonts w:ascii="Verdana" w:hAnsi="Verdana"/>
          <w:b/>
          <w:color w:val="008AF0"/>
          <w:spacing w:val="-5"/>
          <w:sz w:val="19"/>
        </w:rPr>
        <w:t>Khổ</w:t>
      </w:r>
    </w:p>
    <w:p>
      <w:pPr>
        <w:pStyle w:val="BodyText"/>
        <w:spacing w:before="40"/>
        <w:rPr>
          <w:rFonts w:ascii="Verdana"/>
          <w:b/>
          <w:sz w:val="19"/>
        </w:rPr>
      </w:pPr>
    </w:p>
    <w:p>
      <w:pPr>
        <w:pStyle w:val="ListParagraph"/>
        <w:numPr>
          <w:ilvl w:val="1"/>
          <w:numId w:val="8"/>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Sự</w:t>
      </w:r>
      <w:r>
        <w:rPr>
          <w:spacing w:val="-3"/>
          <w:sz w:val="24"/>
        </w:rPr>
        <w:t> </w:t>
      </w:r>
      <w:r>
        <w:rPr>
          <w:sz w:val="24"/>
        </w:rPr>
        <w:t>nghèo</w:t>
      </w:r>
      <w:r>
        <w:rPr>
          <w:spacing w:val="-4"/>
          <w:sz w:val="24"/>
        </w:rPr>
        <w:t> </w:t>
      </w:r>
      <w:r>
        <w:rPr>
          <w:sz w:val="24"/>
        </w:rPr>
        <w:t>khổ,</w:t>
      </w:r>
      <w:r>
        <w:rPr>
          <w:spacing w:val="-3"/>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có</w:t>
      </w:r>
      <w:r>
        <w:rPr>
          <w:spacing w:val="-3"/>
          <w:sz w:val="24"/>
        </w:rPr>
        <w:t> </w:t>
      </w:r>
      <w:r>
        <w:rPr>
          <w:sz w:val="24"/>
        </w:rPr>
        <w:t>phải</w:t>
      </w:r>
      <w:r>
        <w:rPr>
          <w:spacing w:val="-1"/>
          <w:sz w:val="24"/>
        </w:rPr>
        <w:t> </w:t>
      </w:r>
      <w:r>
        <w:rPr>
          <w:sz w:val="24"/>
        </w:rPr>
        <w:t>là</w:t>
      </w:r>
      <w:r>
        <w:rPr>
          <w:spacing w:val="-3"/>
          <w:sz w:val="24"/>
        </w:rPr>
        <w:t> </w:t>
      </w:r>
      <w:r>
        <w:rPr>
          <w:sz w:val="24"/>
        </w:rPr>
        <w:t>một</w:t>
      </w:r>
      <w:r>
        <w:rPr>
          <w:spacing w:val="-5"/>
          <w:sz w:val="24"/>
        </w:rPr>
        <w:t> </w:t>
      </w:r>
      <w:r>
        <w:rPr>
          <w:sz w:val="24"/>
        </w:rPr>
        <w:t>sự</w:t>
      </w:r>
      <w:r>
        <w:rPr>
          <w:spacing w:val="-5"/>
          <w:sz w:val="24"/>
        </w:rPr>
        <w:t> </w:t>
      </w:r>
      <w:r>
        <w:rPr>
          <w:sz w:val="24"/>
        </w:rPr>
        <w:t>đau</w:t>
      </w:r>
      <w:r>
        <w:rPr>
          <w:spacing w:val="-5"/>
          <w:sz w:val="24"/>
        </w:rPr>
        <w:t> </w:t>
      </w:r>
      <w:r>
        <w:rPr>
          <w:sz w:val="24"/>
        </w:rPr>
        <w:t>khổ</w:t>
      </w:r>
      <w:r>
        <w:rPr>
          <w:spacing w:val="-2"/>
          <w:sz w:val="24"/>
        </w:rPr>
        <w:t> </w:t>
      </w:r>
      <w:r>
        <w:rPr>
          <w:sz w:val="24"/>
        </w:rPr>
        <w:t>cho</w:t>
      </w:r>
      <w:r>
        <w:rPr>
          <w:spacing w:val="-5"/>
          <w:sz w:val="24"/>
        </w:rPr>
        <w:t> </w:t>
      </w:r>
      <w:r>
        <w:rPr>
          <w:sz w:val="24"/>
        </w:rPr>
        <w:t>người</w:t>
      </w:r>
      <w:r>
        <w:rPr>
          <w:spacing w:val="-1"/>
          <w:sz w:val="24"/>
        </w:rPr>
        <w:t> </w:t>
      </w:r>
      <w:r>
        <w:rPr>
          <w:sz w:val="24"/>
        </w:rPr>
        <w:t>có</w:t>
      </w:r>
      <w:r>
        <w:rPr>
          <w:spacing w:val="-3"/>
          <w:sz w:val="24"/>
        </w:rPr>
        <w:t> </w:t>
      </w:r>
      <w:r>
        <w:rPr>
          <w:sz w:val="24"/>
        </w:rPr>
        <w:t>tham</w:t>
      </w:r>
      <w:r>
        <w:rPr>
          <w:spacing w:val="-4"/>
          <w:sz w:val="24"/>
        </w:rPr>
        <w:t> </w:t>
      </w:r>
      <w:r>
        <w:rPr>
          <w:sz w:val="24"/>
        </w:rPr>
        <w:t>dục</w:t>
      </w:r>
      <w:r>
        <w:rPr>
          <w:spacing w:val="-4"/>
          <w:sz w:val="24"/>
        </w:rPr>
        <w:t> </w:t>
      </w:r>
      <w:r>
        <w:rPr>
          <w:sz w:val="24"/>
        </w:rPr>
        <w:t>ở</w:t>
      </w:r>
      <w:r>
        <w:rPr>
          <w:spacing w:val="-4"/>
          <w:sz w:val="24"/>
        </w:rPr>
        <w:t> đời?</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4"/>
      </w:pPr>
    </w:p>
    <w:p>
      <w:pPr>
        <w:pStyle w:val="ListParagraph"/>
        <w:numPr>
          <w:ilvl w:val="2"/>
          <w:numId w:val="8"/>
        </w:numPr>
        <w:tabs>
          <w:tab w:pos="515" w:val="left" w:leader="none"/>
        </w:tabs>
        <w:spacing w:line="232" w:lineRule="auto" w:before="0" w:after="0"/>
        <w:ind w:left="360" w:right="357" w:firstLine="0"/>
        <w:jc w:val="both"/>
        <w:rPr>
          <w:sz w:val="24"/>
        </w:rPr>
      </w:pPr>
      <w:r>
        <w:rPr>
          <w:sz w:val="24"/>
        </w:rPr>
        <w:t>Khi một người khổ không có sở hữu, sống túng thiếu, phải mắc nợ, mắc nợ ấy, này các Tỷ-kheo, có phải là một sự đau khổ cho người có tham dục ở đời?</w:t>
      </w:r>
    </w:p>
    <w:p>
      <w:pPr>
        <w:pStyle w:val="ListParagraph"/>
        <w:numPr>
          <w:ilvl w:val="2"/>
          <w:numId w:val="8"/>
        </w:numPr>
        <w:tabs>
          <w:tab w:pos="498" w:val="left" w:leader="none"/>
        </w:tabs>
        <w:spacing w:line="240" w:lineRule="auto" w:before="272"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6"/>
      </w:pPr>
    </w:p>
    <w:p>
      <w:pPr>
        <w:pStyle w:val="ListParagraph"/>
        <w:numPr>
          <w:ilvl w:val="2"/>
          <w:numId w:val="8"/>
        </w:numPr>
        <w:tabs>
          <w:tab w:pos="511" w:val="left" w:leader="none"/>
        </w:tabs>
        <w:spacing w:line="232" w:lineRule="auto" w:before="1" w:after="0"/>
        <w:ind w:left="360" w:right="355" w:firstLine="0"/>
        <w:jc w:val="both"/>
        <w:rPr>
          <w:sz w:val="24"/>
        </w:rPr>
      </w:pPr>
      <w:r>
        <w:rPr>
          <w:sz w:val="24"/>
        </w:rPr>
        <w:t>Khi một người nghèo khổ không có sở hữu, sống túng thiếu, sau khi mắc nợ, phải chấp nhận tiền lời. Tiền lời, này các Tỷ-kheo, có phải là một sự đau khổ cho người có tham dục ở đời?</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6"/>
      </w:pPr>
    </w:p>
    <w:p>
      <w:pPr>
        <w:pStyle w:val="ListParagraph"/>
        <w:numPr>
          <w:ilvl w:val="2"/>
          <w:numId w:val="8"/>
        </w:numPr>
        <w:tabs>
          <w:tab w:pos="503" w:val="left" w:leader="none"/>
        </w:tabs>
        <w:spacing w:line="230" w:lineRule="auto" w:before="1" w:after="0"/>
        <w:ind w:left="360" w:right="356" w:firstLine="0"/>
        <w:jc w:val="both"/>
        <w:rPr>
          <w:sz w:val="24"/>
        </w:rPr>
      </w:pPr>
      <w:r>
        <w:rPr>
          <w:sz w:val="24"/>
        </w:rPr>
        <w:t>Khi một người nghèo khổ, này</w:t>
      </w:r>
      <w:r>
        <w:rPr>
          <w:spacing w:val="-2"/>
          <w:sz w:val="24"/>
        </w:rPr>
        <w:t> </w:t>
      </w:r>
      <w:r>
        <w:rPr>
          <w:sz w:val="24"/>
        </w:rPr>
        <w:t>các Tỷ-kheo, không có sở hữu, sống túng thiếu phải chấp nhận tiền lời, và</w:t>
      </w:r>
      <w:r>
        <w:rPr>
          <w:spacing w:val="-1"/>
          <w:sz w:val="24"/>
        </w:rPr>
        <w:t> </w:t>
      </w:r>
      <w:r>
        <w:rPr>
          <w:sz w:val="24"/>
        </w:rPr>
        <w:t>khi thời</w:t>
      </w:r>
      <w:r>
        <w:rPr>
          <w:spacing w:val="-1"/>
          <w:sz w:val="24"/>
        </w:rPr>
        <w:t> </w:t>
      </w:r>
      <w:r>
        <w:rPr>
          <w:sz w:val="24"/>
        </w:rPr>
        <w:t>hạn đến,</w:t>
      </w:r>
      <w:r>
        <w:rPr>
          <w:spacing w:val="-2"/>
          <w:sz w:val="24"/>
        </w:rPr>
        <w:t> </w:t>
      </w:r>
      <w:r>
        <w:rPr>
          <w:sz w:val="24"/>
        </w:rPr>
        <w:t>không</w:t>
      </w:r>
      <w:r>
        <w:rPr>
          <w:spacing w:val="-4"/>
          <w:sz w:val="24"/>
        </w:rPr>
        <w:t> </w:t>
      </w:r>
      <w:r>
        <w:rPr>
          <w:sz w:val="24"/>
        </w:rPr>
        <w:t>trả</w:t>
      </w:r>
      <w:r>
        <w:rPr>
          <w:spacing w:val="-3"/>
          <w:sz w:val="24"/>
        </w:rPr>
        <w:t> </w:t>
      </w:r>
      <w:r>
        <w:rPr>
          <w:sz w:val="24"/>
        </w:rPr>
        <w:t>được</w:t>
      </w:r>
      <w:r>
        <w:rPr>
          <w:spacing w:val="-3"/>
          <w:sz w:val="24"/>
        </w:rPr>
        <w:t> </w:t>
      </w:r>
      <w:r>
        <w:rPr>
          <w:sz w:val="24"/>
        </w:rPr>
        <w:t>tiền</w:t>
      </w:r>
      <w:r>
        <w:rPr>
          <w:spacing w:val="-2"/>
          <w:sz w:val="24"/>
        </w:rPr>
        <w:t> </w:t>
      </w:r>
      <w:r>
        <w:rPr>
          <w:sz w:val="24"/>
        </w:rPr>
        <w:t>lời, người</w:t>
      </w:r>
      <w:r>
        <w:rPr>
          <w:spacing w:val="-1"/>
          <w:sz w:val="24"/>
        </w:rPr>
        <w:t> </w:t>
      </w:r>
      <w:r>
        <w:rPr>
          <w:sz w:val="24"/>
        </w:rPr>
        <w:t>ta</w:t>
      </w:r>
      <w:r>
        <w:rPr>
          <w:spacing w:val="-2"/>
          <w:sz w:val="24"/>
        </w:rPr>
        <w:t> </w:t>
      </w:r>
      <w:r>
        <w:rPr>
          <w:sz w:val="24"/>
        </w:rPr>
        <w:t>hối</w:t>
      </w:r>
      <w:r>
        <w:rPr>
          <w:spacing w:val="-1"/>
          <w:sz w:val="24"/>
        </w:rPr>
        <w:t> </w:t>
      </w:r>
      <w:r>
        <w:rPr>
          <w:sz w:val="24"/>
        </w:rPr>
        <w:t>thúc,</w:t>
      </w:r>
      <w:r>
        <w:rPr>
          <w:spacing w:val="-2"/>
          <w:sz w:val="24"/>
        </w:rPr>
        <w:t> </w:t>
      </w:r>
      <w:r>
        <w:rPr>
          <w:sz w:val="24"/>
        </w:rPr>
        <w:t>đốc</w:t>
      </w:r>
      <w:r>
        <w:rPr>
          <w:spacing w:val="-3"/>
          <w:sz w:val="24"/>
        </w:rPr>
        <w:t> </w:t>
      </w:r>
      <w:r>
        <w:rPr>
          <w:sz w:val="24"/>
        </w:rPr>
        <w:t>thúc</w:t>
      </w:r>
      <w:r>
        <w:rPr>
          <w:spacing w:val="-1"/>
          <w:sz w:val="24"/>
        </w:rPr>
        <w:t> </w:t>
      </w:r>
      <w:r>
        <w:rPr>
          <w:sz w:val="24"/>
        </w:rPr>
        <w:t>người</w:t>
      </w:r>
      <w:r>
        <w:rPr>
          <w:spacing w:val="-1"/>
          <w:sz w:val="24"/>
        </w:rPr>
        <w:t> </w:t>
      </w:r>
      <w:r>
        <w:rPr>
          <w:sz w:val="24"/>
        </w:rPr>
        <w:t>ấy. Sự</w:t>
      </w:r>
      <w:r>
        <w:rPr>
          <w:spacing w:val="-2"/>
          <w:sz w:val="24"/>
        </w:rPr>
        <w:t> </w:t>
      </w:r>
      <w:r>
        <w:rPr>
          <w:sz w:val="24"/>
        </w:rPr>
        <w:t>thối</w:t>
      </w:r>
      <w:r>
        <w:rPr>
          <w:spacing w:val="-2"/>
          <w:sz w:val="24"/>
        </w:rPr>
        <w:t> </w:t>
      </w:r>
      <w:r>
        <w:rPr>
          <w:sz w:val="24"/>
        </w:rPr>
        <w:t>thúc,</w:t>
      </w:r>
      <w:r>
        <w:rPr>
          <w:spacing w:val="-2"/>
          <w:sz w:val="24"/>
        </w:rPr>
        <w:t> </w:t>
      </w:r>
      <w:r>
        <w:rPr>
          <w:sz w:val="24"/>
        </w:rPr>
        <w:t>đốc</w:t>
      </w:r>
      <w:r>
        <w:rPr>
          <w:spacing w:val="-3"/>
          <w:sz w:val="24"/>
        </w:rPr>
        <w:t> </w:t>
      </w:r>
      <w:r>
        <w:rPr>
          <w:sz w:val="24"/>
        </w:rPr>
        <w:t>thúc, này các Tỷ-kheo, có phải là một sự đau khổ cho người có tham dục ở đời?</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8"/>
        </w:numPr>
        <w:tabs>
          <w:tab w:pos="511" w:val="left" w:leader="none"/>
        </w:tabs>
        <w:spacing w:line="230" w:lineRule="auto" w:before="0" w:after="0"/>
        <w:ind w:left="360" w:right="353" w:firstLine="0"/>
        <w:jc w:val="both"/>
        <w:rPr>
          <w:sz w:val="24"/>
        </w:rPr>
      </w:pPr>
      <w:r>
        <w:rPr>
          <w:sz w:val="24"/>
        </w:rPr>
        <w:t>Khi một người nghèo khổ, này các Tỷ-kheo, không có sở hữu, sống túng thiếu, bị hối thúc, không trả được, người ta theo sát gót truy tìm người ấy. Bị theo sát gót, bị truy tìm, này các Tỷ-kheo, có phải là một sự đau khổ cho người có tham dục ở đời?</w:t>
      </w:r>
    </w:p>
    <w:p>
      <w:pPr>
        <w:pStyle w:val="BodyText"/>
        <w:spacing w:before="2"/>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ListParagraph"/>
        <w:numPr>
          <w:ilvl w:val="2"/>
          <w:numId w:val="8"/>
        </w:numPr>
        <w:tabs>
          <w:tab w:pos="506" w:val="left" w:leader="none"/>
        </w:tabs>
        <w:spacing w:line="230" w:lineRule="auto" w:before="0" w:after="0"/>
        <w:ind w:left="360" w:right="352" w:firstLine="0"/>
        <w:jc w:val="both"/>
        <w:rPr>
          <w:sz w:val="24"/>
        </w:rPr>
      </w:pPr>
      <w:r>
        <w:rPr>
          <w:sz w:val="24"/>
        </w:rPr>
        <w:t>Khi một người nghèo khổ, này các Tỷ-kheo, không có sở hữu, sống túng thiếu, bị theo sát gót, bị truy tìm, không trả nợ được, người ta bắt trói người ấy. Sự bắt trói, này các Tỷ-kheo, có phải là một sự đau khổ cho người có tham dục ở đời?</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8"/>
        </w:numPr>
        <w:tabs>
          <w:tab w:pos="498" w:val="left" w:leader="none"/>
        </w:tabs>
        <w:spacing w:line="240" w:lineRule="auto" w:before="82" w:after="0"/>
        <w:ind w:left="498" w:right="0" w:hanging="138"/>
        <w:jc w:val="both"/>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8"/>
        </w:numPr>
        <w:tabs>
          <w:tab w:pos="501" w:val="left" w:leader="none"/>
        </w:tabs>
        <w:spacing w:line="230" w:lineRule="auto" w:before="0" w:after="0"/>
        <w:ind w:left="360" w:right="350" w:firstLine="0"/>
        <w:jc w:val="both"/>
        <w:rPr>
          <w:sz w:val="24"/>
        </w:rPr>
      </w:pPr>
      <w:r>
        <w:rPr>
          <w:sz w:val="24"/>
        </w:rPr>
        <w:t>Này</w:t>
      </w:r>
      <w:r>
        <w:rPr>
          <w:spacing w:val="-4"/>
          <w:sz w:val="24"/>
        </w:rPr>
        <w:t> </w:t>
      </w:r>
      <w:r>
        <w:rPr>
          <w:sz w:val="24"/>
        </w:rPr>
        <w:t>các Tỷ-kheo, như</w:t>
      </w:r>
      <w:r>
        <w:rPr>
          <w:spacing w:val="-1"/>
          <w:sz w:val="24"/>
        </w:rPr>
        <w:t> </w:t>
      </w:r>
      <w:r>
        <w:rPr>
          <w:sz w:val="24"/>
        </w:rPr>
        <w:t>vậy, nghèo khổ là một sự đau khổ cho người có tham dục</w:t>
      </w:r>
      <w:r>
        <w:rPr>
          <w:spacing w:val="-1"/>
          <w:sz w:val="24"/>
        </w:rPr>
        <w:t> </w:t>
      </w:r>
      <w:r>
        <w:rPr>
          <w:sz w:val="24"/>
        </w:rPr>
        <w:t>ở đời; mắc nợ cũng</w:t>
      </w:r>
      <w:r>
        <w:rPr>
          <w:spacing w:val="-2"/>
          <w:sz w:val="24"/>
        </w:rPr>
        <w:t> </w:t>
      </w:r>
      <w:r>
        <w:rPr>
          <w:sz w:val="24"/>
        </w:rPr>
        <w:t>là một sự đau khổ cho người có tham dục ở đời; tiền lời cũng là một sự đau khổ cho người có tham dục ở đời; bị hối thúc, đốc thúc cũng là một sự đau khổ cho người có tham dục ở đời; bị theo sát gót, bị truy tìm cũng là một sự đau khổ cho người có tham dục ở đời; bị bắt trói cũng là một sự đau khổ cho người</w:t>
      </w:r>
      <w:r>
        <w:rPr>
          <w:spacing w:val="40"/>
          <w:sz w:val="24"/>
        </w:rPr>
        <w:t> </w:t>
      </w:r>
      <w:r>
        <w:rPr>
          <w:sz w:val="24"/>
        </w:rPr>
        <w:t>có tham dục ở đời.</w:t>
      </w:r>
    </w:p>
    <w:p>
      <w:pPr>
        <w:pStyle w:val="BodyText"/>
        <w:spacing w:before="12"/>
      </w:pPr>
    </w:p>
    <w:p>
      <w:pPr>
        <w:pStyle w:val="BodyText"/>
        <w:spacing w:line="230" w:lineRule="auto"/>
        <w:ind w:left="360" w:right="354"/>
        <w:jc w:val="both"/>
      </w:pPr>
      <w:r>
        <w:rPr/>
        <w:t>Cũng vậy, này các Tỷ-kheo, ai không có lòng tin trong các thiện pháp, không có lòng hổ thẹn trong các thiện pháp, không có lòng sợ hãi trong các thiện pháp, không có tinh tấn trong các thiện pháp, không có trí</w:t>
      </w:r>
      <w:r>
        <w:rPr>
          <w:spacing w:val="-2"/>
        </w:rPr>
        <w:t> </w:t>
      </w:r>
      <w:r>
        <w:rPr/>
        <w:t>tuệ</w:t>
      </w:r>
      <w:r>
        <w:rPr>
          <w:spacing w:val="-2"/>
        </w:rPr>
        <w:t> </w:t>
      </w:r>
      <w:r>
        <w:rPr/>
        <w:t>trong</w:t>
      </w:r>
      <w:r>
        <w:rPr>
          <w:spacing w:val="-2"/>
        </w:rPr>
        <w:t> </w:t>
      </w:r>
      <w:r>
        <w:rPr/>
        <w:t>các</w:t>
      </w:r>
      <w:r>
        <w:rPr>
          <w:spacing w:val="-3"/>
        </w:rPr>
        <w:t> </w:t>
      </w:r>
      <w:r>
        <w:rPr/>
        <w:t>thiện pháp;</w:t>
      </w:r>
      <w:r>
        <w:rPr>
          <w:spacing w:val="-2"/>
        </w:rPr>
        <w:t> </w:t>
      </w:r>
      <w:r>
        <w:rPr/>
        <w:t>người</w:t>
      </w:r>
      <w:r>
        <w:rPr>
          <w:spacing w:val="-1"/>
        </w:rPr>
        <w:t> </w:t>
      </w:r>
      <w:r>
        <w:rPr/>
        <w:t>này,</w:t>
      </w:r>
      <w:r>
        <w:rPr>
          <w:spacing w:val="-2"/>
        </w:rPr>
        <w:t> </w:t>
      </w:r>
      <w:r>
        <w:rPr/>
        <w:t>này</w:t>
      </w:r>
      <w:r>
        <w:rPr>
          <w:spacing w:val="-4"/>
        </w:rPr>
        <w:t> </w:t>
      </w:r>
      <w:r>
        <w:rPr/>
        <w:t>các Tỷ-kheo, được</w:t>
      </w:r>
      <w:r>
        <w:rPr>
          <w:spacing w:val="-1"/>
        </w:rPr>
        <w:t> </w:t>
      </w:r>
      <w:r>
        <w:rPr/>
        <w:t>gọi</w:t>
      </w:r>
      <w:r>
        <w:rPr>
          <w:spacing w:val="-2"/>
        </w:rPr>
        <w:t> </w:t>
      </w:r>
      <w:r>
        <w:rPr/>
        <w:t>là</w:t>
      </w:r>
      <w:r>
        <w:rPr>
          <w:spacing w:val="-3"/>
        </w:rPr>
        <w:t> </w:t>
      </w:r>
      <w:r>
        <w:rPr/>
        <w:t>người</w:t>
      </w:r>
      <w:r>
        <w:rPr>
          <w:spacing w:val="-1"/>
        </w:rPr>
        <w:t> </w:t>
      </w:r>
      <w:r>
        <w:rPr/>
        <w:t>nghèo</w:t>
      </w:r>
      <w:r>
        <w:rPr>
          <w:spacing w:val="-2"/>
        </w:rPr>
        <w:t> </w:t>
      </w:r>
      <w:r>
        <w:rPr/>
        <w:t>khổ,</w:t>
      </w:r>
      <w:r>
        <w:rPr>
          <w:spacing w:val="-2"/>
        </w:rPr>
        <w:t> </w:t>
      </w:r>
      <w:r>
        <w:rPr/>
        <w:t>không</w:t>
      </w:r>
      <w:r>
        <w:rPr>
          <w:spacing w:val="-1"/>
        </w:rPr>
        <w:t> </w:t>
      </w:r>
      <w:r>
        <w:rPr/>
        <w:t>có</w:t>
      </w:r>
      <w:r>
        <w:rPr>
          <w:spacing w:val="-2"/>
        </w:rPr>
        <w:t> </w:t>
      </w:r>
      <w:r>
        <w:rPr/>
        <w:t>sở hữu, sống túng thiếu trong Luật của bậc Thánh.</w:t>
      </w:r>
    </w:p>
    <w:p>
      <w:pPr>
        <w:pStyle w:val="BodyText"/>
        <w:spacing w:before="11"/>
      </w:pPr>
    </w:p>
    <w:p>
      <w:pPr>
        <w:pStyle w:val="ListParagraph"/>
        <w:numPr>
          <w:ilvl w:val="1"/>
          <w:numId w:val="8"/>
        </w:numPr>
        <w:tabs>
          <w:tab w:pos="613" w:val="left" w:leader="none"/>
        </w:tabs>
        <w:spacing w:line="230" w:lineRule="auto" w:before="0" w:after="0"/>
        <w:ind w:left="360" w:right="350" w:firstLine="0"/>
        <w:jc w:val="both"/>
        <w:rPr>
          <w:sz w:val="24"/>
        </w:rPr>
      </w:pPr>
      <w:r>
        <w:rPr>
          <w:sz w:val="24"/>
        </w:rPr>
        <w:t>Nay chính người ấy, này các Tỷ-kheo, nghèo khổ, không có sở hữu, sống túng thiếu, không có lòng</w:t>
      </w:r>
      <w:r>
        <w:rPr>
          <w:spacing w:val="40"/>
          <w:sz w:val="24"/>
        </w:rPr>
        <w:t> </w:t>
      </w:r>
      <w:r>
        <w:rPr>
          <w:sz w:val="24"/>
        </w:rPr>
        <w:t>tin trong các thiện pháp, không có lòng hổ thẹn trong các thiện pháp, không có lòng sợ hãi trong các thiện pháp, không</w:t>
      </w:r>
      <w:r>
        <w:rPr>
          <w:spacing w:val="-1"/>
          <w:sz w:val="24"/>
        </w:rPr>
        <w:t> </w:t>
      </w:r>
      <w:r>
        <w:rPr>
          <w:sz w:val="24"/>
        </w:rPr>
        <w:t>có tinh tấn trong</w:t>
      </w:r>
      <w:r>
        <w:rPr>
          <w:spacing w:val="-1"/>
          <w:sz w:val="24"/>
        </w:rPr>
        <w:t> </w:t>
      </w:r>
      <w:r>
        <w:rPr>
          <w:sz w:val="24"/>
        </w:rPr>
        <w:t>các thiện pháp, không có trí tuệ trong các thiện pháp, làm ác hạnh về thân, làm ác hạnh về lời,</w:t>
      </w:r>
      <w:r>
        <w:rPr>
          <w:spacing w:val="-1"/>
          <w:sz w:val="24"/>
        </w:rPr>
        <w:t> </w:t>
      </w:r>
      <w:r>
        <w:rPr>
          <w:sz w:val="24"/>
        </w:rPr>
        <w:t>làm ác hạnh về ý</w:t>
      </w:r>
      <w:r>
        <w:rPr>
          <w:spacing w:val="-4"/>
          <w:sz w:val="24"/>
        </w:rPr>
        <w:t> </w:t>
      </w:r>
      <w:r>
        <w:rPr>
          <w:sz w:val="24"/>
        </w:rPr>
        <w:t>nghĩ. Ta</w:t>
      </w:r>
      <w:r>
        <w:rPr>
          <w:spacing w:val="-1"/>
          <w:sz w:val="24"/>
        </w:rPr>
        <w:t> </w:t>
      </w:r>
      <w:r>
        <w:rPr>
          <w:sz w:val="24"/>
        </w:rPr>
        <w:t>gọi</w:t>
      </w:r>
      <w:r>
        <w:rPr>
          <w:spacing w:val="-1"/>
          <w:sz w:val="24"/>
        </w:rPr>
        <w:t> </w:t>
      </w:r>
      <w:r>
        <w:rPr>
          <w:sz w:val="24"/>
        </w:rPr>
        <w:t>người ấy</w:t>
      </w:r>
      <w:r>
        <w:rPr>
          <w:spacing w:val="-4"/>
          <w:sz w:val="24"/>
        </w:rPr>
        <w:t> </w:t>
      </w:r>
      <w:r>
        <w:rPr>
          <w:sz w:val="24"/>
        </w:rPr>
        <w:t>là người mắc</w:t>
      </w:r>
      <w:r>
        <w:rPr>
          <w:spacing w:val="-3"/>
          <w:sz w:val="24"/>
        </w:rPr>
        <w:t> </w:t>
      </w:r>
      <w:r>
        <w:rPr>
          <w:sz w:val="24"/>
        </w:rPr>
        <w:t>nợ.</w:t>
      </w:r>
      <w:r>
        <w:rPr>
          <w:spacing w:val="-2"/>
          <w:sz w:val="24"/>
        </w:rPr>
        <w:t> </w:t>
      </w:r>
      <w:r>
        <w:rPr>
          <w:sz w:val="24"/>
        </w:rPr>
        <w:t>Người ấy</w:t>
      </w:r>
      <w:r>
        <w:rPr>
          <w:spacing w:val="-4"/>
          <w:sz w:val="24"/>
        </w:rPr>
        <w:t> </w:t>
      </w:r>
      <w:r>
        <w:rPr>
          <w:sz w:val="24"/>
        </w:rPr>
        <w:t>do nhân che giấu thân ác hạnh, khởi lên ác dục, muốn rằng: “Mong</w:t>
      </w:r>
      <w:r>
        <w:rPr>
          <w:spacing w:val="-2"/>
          <w:sz w:val="24"/>
        </w:rPr>
        <w:t> </w:t>
      </w:r>
      <w:r>
        <w:rPr>
          <w:sz w:val="24"/>
        </w:rPr>
        <w:t>rằng</w:t>
      </w:r>
      <w:r>
        <w:rPr>
          <w:spacing w:val="-2"/>
          <w:sz w:val="24"/>
        </w:rPr>
        <w:t> </w:t>
      </w:r>
      <w:r>
        <w:rPr>
          <w:sz w:val="24"/>
        </w:rPr>
        <w:t>không ai biết ta làm”, suy</w:t>
      </w:r>
      <w:r>
        <w:rPr>
          <w:spacing w:val="-4"/>
          <w:sz w:val="24"/>
        </w:rPr>
        <w:t> </w:t>
      </w:r>
      <w:r>
        <w:rPr>
          <w:sz w:val="24"/>
        </w:rPr>
        <w:t>nghĩ rằng: “Mong rằng không ai biết ta làm”, nói rằng: “Mong rằng không ai biết ta làm”, cố gắng với tác động về thân, nghĩ rằng: “Mong rằng không ai biết ta làm”. Người ấy, do nhân che giấu ác hạnh về lời... ác hạnh về ý, khởi lên ác dục, muốn rằng: “Mong rằng</w:t>
      </w:r>
      <w:r>
        <w:rPr>
          <w:spacing w:val="-2"/>
          <w:sz w:val="24"/>
        </w:rPr>
        <w:t> </w:t>
      </w:r>
      <w:r>
        <w:rPr>
          <w:sz w:val="24"/>
        </w:rPr>
        <w:t>không ai biết ta làm”, suy</w:t>
      </w:r>
      <w:r>
        <w:rPr>
          <w:spacing w:val="-4"/>
          <w:sz w:val="24"/>
        </w:rPr>
        <w:t> </w:t>
      </w:r>
      <w:r>
        <w:rPr>
          <w:sz w:val="24"/>
        </w:rPr>
        <w:t>nghĩ rằng: “Mong rằng</w:t>
      </w:r>
      <w:r>
        <w:rPr>
          <w:spacing w:val="-2"/>
          <w:sz w:val="24"/>
        </w:rPr>
        <w:t> </w:t>
      </w:r>
      <w:r>
        <w:rPr>
          <w:sz w:val="24"/>
        </w:rPr>
        <w:t>không ai biết ta làm”, Nói rằng : “Mong rằng không ai biết ta làm”, cố gắng với tác động về thân, nghĩ rằng: “Mong rằng không ai biết ta làm”. Ðây Ta gọi rằng: “Tiền lời gia tăng”. Và các đồng Phạm hạnh thuần thành</w:t>
      </w:r>
      <w:r>
        <w:rPr>
          <w:spacing w:val="40"/>
          <w:sz w:val="24"/>
        </w:rPr>
        <w:t> </w:t>
      </w:r>
      <w:r>
        <w:rPr>
          <w:sz w:val="24"/>
        </w:rPr>
        <w:t>nói về người ấy</w:t>
      </w:r>
      <w:r>
        <w:rPr>
          <w:spacing w:val="-4"/>
          <w:sz w:val="24"/>
        </w:rPr>
        <w:t> </w:t>
      </w:r>
      <w:r>
        <w:rPr>
          <w:sz w:val="24"/>
        </w:rPr>
        <w:t>như sau: “Tôn giả này</w:t>
      </w:r>
      <w:r>
        <w:rPr>
          <w:spacing w:val="-2"/>
          <w:sz w:val="24"/>
        </w:rPr>
        <w:t> </w:t>
      </w:r>
      <w:r>
        <w:rPr>
          <w:sz w:val="24"/>
        </w:rPr>
        <w:t>có làm như vậy, có sở hành như vậy”. Ðây</w:t>
      </w:r>
      <w:r>
        <w:rPr>
          <w:spacing w:val="-2"/>
          <w:sz w:val="24"/>
        </w:rPr>
        <w:t> </w:t>
      </w:r>
      <w:r>
        <w:rPr>
          <w:sz w:val="24"/>
        </w:rPr>
        <w:t>Ta nói rằng, người ấy bị hối thúc, đốc</w:t>
      </w:r>
      <w:r>
        <w:rPr>
          <w:spacing w:val="-1"/>
          <w:sz w:val="24"/>
        </w:rPr>
        <w:t> </w:t>
      </w:r>
      <w:r>
        <w:rPr>
          <w:sz w:val="24"/>
        </w:rPr>
        <w:t>thúc, rồi đi đến rừng</w:t>
      </w:r>
      <w:r>
        <w:rPr>
          <w:spacing w:val="-3"/>
          <w:sz w:val="24"/>
        </w:rPr>
        <w:t> </w:t>
      </w:r>
      <w:r>
        <w:rPr>
          <w:sz w:val="24"/>
        </w:rPr>
        <w:t>hay</w:t>
      </w:r>
      <w:r>
        <w:rPr>
          <w:spacing w:val="-4"/>
          <w:sz w:val="24"/>
        </w:rPr>
        <w:t> </w:t>
      </w:r>
      <w:r>
        <w:rPr>
          <w:sz w:val="24"/>
        </w:rPr>
        <w:t>đi đến gốc cây, hay</w:t>
      </w:r>
      <w:r>
        <w:rPr>
          <w:spacing w:val="-4"/>
          <w:sz w:val="24"/>
        </w:rPr>
        <w:t> </w:t>
      </w:r>
      <w:r>
        <w:rPr>
          <w:sz w:val="24"/>
        </w:rPr>
        <w:t>đi đến ngôi nhà</w:t>
      </w:r>
      <w:r>
        <w:rPr>
          <w:spacing w:val="-1"/>
          <w:sz w:val="24"/>
        </w:rPr>
        <w:t> </w:t>
      </w:r>
      <w:r>
        <w:rPr>
          <w:sz w:val="24"/>
        </w:rPr>
        <w:t>trống, các ác bất thiện tầm, câu hữu với hối lỗi hiện hành. Ðây Ta gọi là bị theo sát gót, bị truy tìm.</w:t>
      </w:r>
    </w:p>
    <w:p>
      <w:pPr>
        <w:pStyle w:val="BodyText"/>
        <w:spacing w:before="14"/>
      </w:pPr>
    </w:p>
    <w:p>
      <w:pPr>
        <w:pStyle w:val="ListParagraph"/>
        <w:numPr>
          <w:ilvl w:val="1"/>
          <w:numId w:val="8"/>
        </w:numPr>
        <w:tabs>
          <w:tab w:pos="611" w:val="left" w:leader="none"/>
        </w:tabs>
        <w:spacing w:line="230" w:lineRule="auto" w:before="0" w:after="0"/>
        <w:ind w:left="360" w:right="352" w:firstLine="0"/>
        <w:jc w:val="both"/>
        <w:rPr>
          <w:sz w:val="24"/>
        </w:rPr>
      </w:pPr>
      <w:r>
        <w:rPr>
          <w:sz w:val="24"/>
        </w:rPr>
        <w:t>Nay chính người ấy, này các Tỷ-kheo, nghèo khổ, không có sở hữu, sống túng thiếu, sau khi làm ác hạnh về thân, sau khi làm ác hạnh về lời, sau khi làm ác hạnh về ý, khi thân hoại mạng chung, bị trói buộc trong trói buộc của Ðịa ngục, bị trói buộc trong trói buộc của loài bàng sanh. Và này các Tỷ-kheo, Ta không thấy một trói buộc nào khác lại khắc nghiệt như vậy, lại ác liệt như vậy, lại làm chướng ngại như vậy cho sự chứng đắc vô thượng an ổn khỏi các khổ ách, này các Tỷ-kheo, giống như sự trói buộc Ðịa ngục hay sự trói buộc các loài bàng sanh.</w:t>
      </w:r>
    </w:p>
    <w:p>
      <w:pPr>
        <w:pStyle w:val="BodyText"/>
        <w:spacing w:before="11"/>
      </w:pPr>
    </w:p>
    <w:p>
      <w:pPr>
        <w:spacing w:line="230" w:lineRule="auto" w:before="0"/>
        <w:ind w:left="960" w:right="7647" w:firstLine="0"/>
        <w:jc w:val="left"/>
        <w:rPr>
          <w:i/>
          <w:sz w:val="24"/>
        </w:rPr>
      </w:pPr>
      <w:r>
        <w:rPr>
          <w:i/>
          <w:sz w:val="24"/>
        </w:rPr>
        <w:t>Nghèo</w:t>
      </w:r>
      <w:r>
        <w:rPr>
          <w:i/>
          <w:spacing w:val="-5"/>
          <w:sz w:val="24"/>
        </w:rPr>
        <w:t> </w:t>
      </w:r>
      <w:r>
        <w:rPr>
          <w:i/>
          <w:sz w:val="24"/>
        </w:rPr>
        <w:t>khổ</w:t>
      </w:r>
      <w:r>
        <w:rPr>
          <w:i/>
          <w:spacing w:val="-5"/>
          <w:sz w:val="24"/>
        </w:rPr>
        <w:t> </w:t>
      </w:r>
      <w:r>
        <w:rPr>
          <w:i/>
          <w:sz w:val="24"/>
        </w:rPr>
        <w:t>và</w:t>
      </w:r>
      <w:r>
        <w:rPr>
          <w:i/>
          <w:spacing w:val="-5"/>
          <w:sz w:val="24"/>
        </w:rPr>
        <w:t> </w:t>
      </w:r>
      <w:r>
        <w:rPr>
          <w:i/>
          <w:sz w:val="24"/>
        </w:rPr>
        <w:t>mắc</w:t>
      </w:r>
      <w:r>
        <w:rPr>
          <w:i/>
          <w:spacing w:val="-7"/>
          <w:sz w:val="24"/>
        </w:rPr>
        <w:t> </w:t>
      </w:r>
      <w:r>
        <w:rPr>
          <w:i/>
          <w:sz w:val="24"/>
        </w:rPr>
        <w:t>nợ, Ðược gọi khổ ở đời! Kẻ bần cùng mắc nợ, Thọ dụng, bị tổn hại, Rồi</w:t>
      </w:r>
      <w:r>
        <w:rPr>
          <w:i/>
          <w:spacing w:val="-15"/>
          <w:sz w:val="24"/>
        </w:rPr>
        <w:t> </w:t>
      </w:r>
      <w:r>
        <w:rPr>
          <w:i/>
          <w:sz w:val="24"/>
        </w:rPr>
        <w:t>bị</w:t>
      </w:r>
      <w:r>
        <w:rPr>
          <w:i/>
          <w:spacing w:val="-15"/>
          <w:sz w:val="24"/>
        </w:rPr>
        <w:t> </w:t>
      </w:r>
      <w:r>
        <w:rPr>
          <w:i/>
          <w:sz w:val="24"/>
        </w:rPr>
        <w:t>người</w:t>
      </w:r>
      <w:r>
        <w:rPr>
          <w:i/>
          <w:spacing w:val="-15"/>
          <w:sz w:val="24"/>
        </w:rPr>
        <w:t> </w:t>
      </w:r>
      <w:r>
        <w:rPr>
          <w:i/>
          <w:sz w:val="24"/>
        </w:rPr>
        <w:t>truy</w:t>
      </w:r>
      <w:r>
        <w:rPr>
          <w:i/>
          <w:spacing w:val="-15"/>
          <w:sz w:val="24"/>
        </w:rPr>
        <w:t> </w:t>
      </w:r>
      <w:r>
        <w:rPr>
          <w:i/>
          <w:sz w:val="24"/>
        </w:rPr>
        <w:t>lùng, Cho đến bị trói buộc. Trói buộc vậy là khổ,</w:t>
      </w:r>
    </w:p>
    <w:p>
      <w:pPr>
        <w:spacing w:line="230" w:lineRule="auto" w:before="6"/>
        <w:ind w:left="960" w:right="7206" w:firstLine="0"/>
        <w:jc w:val="left"/>
        <w:rPr>
          <w:i/>
          <w:sz w:val="24"/>
        </w:rPr>
      </w:pPr>
      <w:r>
        <w:rPr>
          <w:i/>
          <w:sz w:val="24"/>
        </w:rPr>
        <w:t>Cho người cầu được dục. Như</w:t>
      </w:r>
      <w:r>
        <w:rPr>
          <w:i/>
          <w:spacing w:val="-12"/>
          <w:sz w:val="24"/>
        </w:rPr>
        <w:t> </w:t>
      </w:r>
      <w:r>
        <w:rPr>
          <w:i/>
          <w:sz w:val="24"/>
        </w:rPr>
        <w:t>vậy</w:t>
      </w:r>
      <w:r>
        <w:rPr>
          <w:i/>
          <w:spacing w:val="-14"/>
          <w:sz w:val="24"/>
        </w:rPr>
        <w:t> </w:t>
      </w:r>
      <w:r>
        <w:rPr>
          <w:i/>
          <w:sz w:val="24"/>
        </w:rPr>
        <w:t>trong</w:t>
      </w:r>
      <w:r>
        <w:rPr>
          <w:i/>
          <w:spacing w:val="-14"/>
          <w:sz w:val="24"/>
        </w:rPr>
        <w:t> </w:t>
      </w:r>
      <w:r>
        <w:rPr>
          <w:i/>
          <w:sz w:val="24"/>
        </w:rPr>
        <w:t>Luật</w:t>
      </w:r>
      <w:r>
        <w:rPr>
          <w:i/>
          <w:spacing w:val="-12"/>
          <w:sz w:val="24"/>
        </w:rPr>
        <w:t> </w:t>
      </w:r>
      <w:r>
        <w:rPr>
          <w:i/>
          <w:sz w:val="24"/>
        </w:rPr>
        <w:t>Thánh, Ai sống không lòng tin, Không xấu hổ, sợ hãi, Quyết</w:t>
      </w:r>
      <w:r>
        <w:rPr>
          <w:i/>
          <w:spacing w:val="-15"/>
          <w:sz w:val="24"/>
        </w:rPr>
        <w:t> </w:t>
      </w:r>
      <w:r>
        <w:rPr>
          <w:i/>
          <w:sz w:val="24"/>
        </w:rPr>
        <w:t>định</w:t>
      </w:r>
      <w:r>
        <w:rPr>
          <w:i/>
          <w:spacing w:val="-15"/>
          <w:sz w:val="24"/>
        </w:rPr>
        <w:t> </w:t>
      </w:r>
      <w:r>
        <w:rPr>
          <w:i/>
          <w:sz w:val="24"/>
        </w:rPr>
        <w:t>chọn</w:t>
      </w:r>
      <w:r>
        <w:rPr>
          <w:i/>
          <w:spacing w:val="-15"/>
          <w:sz w:val="24"/>
        </w:rPr>
        <w:t> </w:t>
      </w:r>
      <w:r>
        <w:rPr>
          <w:i/>
          <w:sz w:val="24"/>
        </w:rPr>
        <w:t>ác</w:t>
      </w:r>
      <w:r>
        <w:rPr>
          <w:i/>
          <w:spacing w:val="-15"/>
          <w:sz w:val="24"/>
        </w:rPr>
        <w:t> </w:t>
      </w:r>
      <w:r>
        <w:rPr>
          <w:i/>
          <w:sz w:val="24"/>
        </w:rPr>
        <w:t>nghiệp. Sau khi làm ác hạnh,</w:t>
      </w:r>
    </w:p>
    <w:p>
      <w:pPr>
        <w:spacing w:line="263" w:lineRule="exact" w:before="0"/>
        <w:ind w:left="960" w:right="0" w:firstLine="0"/>
        <w:jc w:val="left"/>
        <w:rPr>
          <w:i/>
          <w:sz w:val="24"/>
        </w:rPr>
      </w:pPr>
      <w:r>
        <w:rPr>
          <w:i/>
          <w:sz w:val="24"/>
        </w:rPr>
        <w:t>Về</w:t>
      </w:r>
      <w:r>
        <w:rPr>
          <w:i/>
          <w:spacing w:val="-8"/>
          <w:sz w:val="24"/>
        </w:rPr>
        <w:t> </w:t>
      </w:r>
      <w:r>
        <w:rPr>
          <w:i/>
          <w:sz w:val="24"/>
        </w:rPr>
        <w:t>thân,</w:t>
      </w:r>
      <w:r>
        <w:rPr>
          <w:i/>
          <w:spacing w:val="-1"/>
          <w:sz w:val="24"/>
        </w:rPr>
        <w:t> </w:t>
      </w:r>
      <w:r>
        <w:rPr>
          <w:i/>
          <w:sz w:val="24"/>
        </w:rPr>
        <w:t>lời</w:t>
      </w:r>
      <w:r>
        <w:rPr>
          <w:i/>
          <w:spacing w:val="-5"/>
          <w:sz w:val="24"/>
        </w:rPr>
        <w:t> </w:t>
      </w:r>
      <w:r>
        <w:rPr>
          <w:i/>
          <w:sz w:val="24"/>
        </w:rPr>
        <w:t>và</w:t>
      </w:r>
      <w:r>
        <w:rPr>
          <w:i/>
          <w:spacing w:val="-2"/>
          <w:sz w:val="24"/>
        </w:rPr>
        <w:t> </w:t>
      </w:r>
      <w:r>
        <w:rPr>
          <w:i/>
          <w:spacing w:val="-5"/>
          <w:sz w:val="24"/>
        </w:rPr>
        <w:t>ý.</w:t>
      </w:r>
    </w:p>
    <w:p>
      <w:pPr>
        <w:spacing w:line="232" w:lineRule="auto" w:before="0"/>
        <w:ind w:left="960" w:right="7206" w:firstLine="0"/>
        <w:jc w:val="left"/>
        <w:rPr>
          <w:i/>
          <w:sz w:val="24"/>
        </w:rPr>
      </w:pPr>
      <w:r>
        <w:rPr>
          <w:i/>
          <w:sz w:val="24"/>
        </w:rPr>
        <w:t>Lại</w:t>
      </w:r>
      <w:r>
        <w:rPr>
          <w:i/>
          <w:spacing w:val="-15"/>
          <w:sz w:val="24"/>
        </w:rPr>
        <w:t> </w:t>
      </w:r>
      <w:r>
        <w:rPr>
          <w:i/>
          <w:sz w:val="24"/>
        </w:rPr>
        <w:t>mong</w:t>
      </w:r>
      <w:r>
        <w:rPr>
          <w:i/>
          <w:spacing w:val="-15"/>
          <w:sz w:val="24"/>
        </w:rPr>
        <w:t> </w:t>
      </w:r>
      <w:r>
        <w:rPr>
          <w:i/>
          <w:sz w:val="24"/>
        </w:rPr>
        <w:t>muốn</w:t>
      </w:r>
      <w:r>
        <w:rPr>
          <w:i/>
          <w:spacing w:val="-15"/>
          <w:sz w:val="24"/>
        </w:rPr>
        <w:t> </w:t>
      </w:r>
      <w:r>
        <w:rPr>
          <w:i/>
          <w:sz w:val="24"/>
        </w:rPr>
        <w:t>được</w:t>
      </w:r>
      <w:r>
        <w:rPr>
          <w:i/>
          <w:spacing w:val="-15"/>
          <w:sz w:val="24"/>
        </w:rPr>
        <w:t> </w:t>
      </w:r>
      <w:r>
        <w:rPr>
          <w:i/>
          <w:sz w:val="24"/>
        </w:rPr>
        <w:t>rằng: “Chớ ai biết ta làm”.</w:t>
      </w:r>
    </w:p>
    <w:p>
      <w:pPr>
        <w:spacing w:line="271" w:lineRule="exact" w:before="0"/>
        <w:ind w:left="960" w:right="0" w:firstLine="0"/>
        <w:jc w:val="left"/>
        <w:rPr>
          <w:i/>
          <w:sz w:val="24"/>
        </w:rPr>
      </w:pPr>
      <w:r>
        <w:rPr>
          <w:i/>
          <w:sz w:val="24"/>
        </w:rPr>
        <w:t>Người</w:t>
      </w:r>
      <w:r>
        <w:rPr>
          <w:i/>
          <w:spacing w:val="-8"/>
          <w:sz w:val="24"/>
        </w:rPr>
        <w:t> </w:t>
      </w:r>
      <w:r>
        <w:rPr>
          <w:i/>
          <w:sz w:val="24"/>
        </w:rPr>
        <w:t>ấy</w:t>
      </w:r>
      <w:r>
        <w:rPr>
          <w:i/>
          <w:spacing w:val="-5"/>
          <w:sz w:val="24"/>
        </w:rPr>
        <w:t> </w:t>
      </w:r>
      <w:r>
        <w:rPr>
          <w:i/>
          <w:sz w:val="24"/>
        </w:rPr>
        <w:t>khéo</w:t>
      </w:r>
      <w:r>
        <w:rPr>
          <w:i/>
          <w:spacing w:val="-6"/>
          <w:sz w:val="24"/>
        </w:rPr>
        <w:t> </w:t>
      </w:r>
      <w:r>
        <w:rPr>
          <w:i/>
          <w:sz w:val="24"/>
        </w:rPr>
        <w:t>che</w:t>
      </w:r>
      <w:r>
        <w:rPr>
          <w:i/>
          <w:spacing w:val="-5"/>
          <w:sz w:val="24"/>
        </w:rPr>
        <w:t> </w:t>
      </w:r>
      <w:r>
        <w:rPr>
          <w:i/>
          <w:spacing w:val="-4"/>
          <w:sz w:val="24"/>
        </w:rPr>
        <w:t>giấu,</w:t>
      </w:r>
    </w:p>
    <w:p>
      <w:pPr>
        <w:spacing w:after="0" w:line="271" w:lineRule="exact"/>
        <w:jc w:val="left"/>
        <w:rPr>
          <w:i/>
          <w:sz w:val="24"/>
        </w:rPr>
        <w:sectPr>
          <w:pgSz w:w="12240" w:h="15840"/>
          <w:pgMar w:header="5" w:footer="0" w:top="960" w:bottom="280" w:left="720" w:right="720"/>
        </w:sectPr>
      </w:pPr>
    </w:p>
    <w:p>
      <w:pPr>
        <w:spacing w:line="270" w:lineRule="exact" w:before="82"/>
        <w:ind w:left="960" w:right="0" w:firstLine="0"/>
        <w:jc w:val="left"/>
        <w:rPr>
          <w:i/>
          <w:sz w:val="24"/>
        </w:rPr>
      </w:pPr>
      <w:r>
        <w:rPr>
          <w:i/>
          <w:sz w:val="24"/>
        </w:rPr>
        <w:t>Với</w:t>
      </w:r>
      <w:r>
        <w:rPr>
          <w:i/>
          <w:spacing w:val="-5"/>
          <w:sz w:val="24"/>
        </w:rPr>
        <w:t> </w:t>
      </w:r>
      <w:r>
        <w:rPr>
          <w:i/>
          <w:sz w:val="24"/>
        </w:rPr>
        <w:t>thân,</w:t>
      </w:r>
      <w:r>
        <w:rPr>
          <w:i/>
          <w:spacing w:val="-6"/>
          <w:sz w:val="24"/>
        </w:rPr>
        <w:t> </w:t>
      </w:r>
      <w:r>
        <w:rPr>
          <w:i/>
          <w:sz w:val="24"/>
        </w:rPr>
        <w:t>lời</w:t>
      </w:r>
      <w:r>
        <w:rPr>
          <w:i/>
          <w:spacing w:val="-5"/>
          <w:sz w:val="24"/>
        </w:rPr>
        <w:t> </w:t>
      </w:r>
      <w:r>
        <w:rPr>
          <w:i/>
          <w:sz w:val="24"/>
        </w:rPr>
        <w:t>và</w:t>
      </w:r>
      <w:r>
        <w:rPr>
          <w:i/>
          <w:spacing w:val="-4"/>
          <w:sz w:val="24"/>
        </w:rPr>
        <w:t> </w:t>
      </w:r>
      <w:r>
        <w:rPr>
          <w:i/>
          <w:spacing w:val="-5"/>
          <w:sz w:val="24"/>
        </w:rPr>
        <w:t>ý,</w:t>
      </w:r>
    </w:p>
    <w:p>
      <w:pPr>
        <w:spacing w:line="232" w:lineRule="auto" w:before="1"/>
        <w:ind w:left="960" w:right="7021" w:firstLine="0"/>
        <w:jc w:val="left"/>
        <w:rPr>
          <w:i/>
          <w:sz w:val="24"/>
        </w:rPr>
      </w:pPr>
      <w:r>
        <w:rPr>
          <w:i/>
          <w:sz w:val="24"/>
        </w:rPr>
        <w:t>Làm</w:t>
      </w:r>
      <w:r>
        <w:rPr>
          <w:i/>
          <w:spacing w:val="-15"/>
          <w:sz w:val="24"/>
        </w:rPr>
        <w:t> </w:t>
      </w:r>
      <w:r>
        <w:rPr>
          <w:i/>
          <w:sz w:val="24"/>
        </w:rPr>
        <w:t>tăng</w:t>
      </w:r>
      <w:r>
        <w:rPr>
          <w:i/>
          <w:spacing w:val="-15"/>
          <w:sz w:val="24"/>
        </w:rPr>
        <w:t> </w:t>
      </w:r>
      <w:r>
        <w:rPr>
          <w:i/>
          <w:sz w:val="24"/>
        </w:rPr>
        <w:t>trưởng</w:t>
      </w:r>
      <w:r>
        <w:rPr>
          <w:i/>
          <w:spacing w:val="-15"/>
          <w:sz w:val="24"/>
        </w:rPr>
        <w:t> </w:t>
      </w:r>
      <w:r>
        <w:rPr>
          <w:i/>
          <w:sz w:val="24"/>
        </w:rPr>
        <w:t>ác</w:t>
      </w:r>
      <w:r>
        <w:rPr>
          <w:i/>
          <w:spacing w:val="-15"/>
          <w:sz w:val="24"/>
        </w:rPr>
        <w:t> </w:t>
      </w:r>
      <w:r>
        <w:rPr>
          <w:i/>
          <w:sz w:val="24"/>
        </w:rPr>
        <w:t>nghiệp, Tại đây, đó, làm nữa.</w:t>
      </w:r>
    </w:p>
    <w:p>
      <w:pPr>
        <w:spacing w:line="230" w:lineRule="auto" w:before="0"/>
        <w:ind w:left="960" w:right="7420" w:firstLine="0"/>
        <w:jc w:val="left"/>
        <w:rPr>
          <w:i/>
          <w:sz w:val="24"/>
        </w:rPr>
      </w:pPr>
      <w:r>
        <w:rPr>
          <w:i/>
          <w:sz w:val="24"/>
        </w:rPr>
        <w:t>Người</w:t>
      </w:r>
      <w:r>
        <w:rPr>
          <w:i/>
          <w:spacing w:val="-15"/>
          <w:sz w:val="24"/>
        </w:rPr>
        <w:t> </w:t>
      </w:r>
      <w:r>
        <w:rPr>
          <w:i/>
          <w:sz w:val="24"/>
        </w:rPr>
        <w:t>ác</w:t>
      </w:r>
      <w:r>
        <w:rPr>
          <w:i/>
          <w:spacing w:val="-15"/>
          <w:sz w:val="24"/>
        </w:rPr>
        <w:t> </w:t>
      </w:r>
      <w:r>
        <w:rPr>
          <w:i/>
          <w:sz w:val="24"/>
        </w:rPr>
        <w:t>tuệ,</w:t>
      </w:r>
      <w:r>
        <w:rPr>
          <w:i/>
          <w:spacing w:val="-15"/>
          <w:sz w:val="24"/>
        </w:rPr>
        <w:t> </w:t>
      </w:r>
      <w:r>
        <w:rPr>
          <w:i/>
          <w:sz w:val="24"/>
        </w:rPr>
        <w:t>ác</w:t>
      </w:r>
      <w:r>
        <w:rPr>
          <w:i/>
          <w:spacing w:val="-15"/>
          <w:sz w:val="24"/>
        </w:rPr>
        <w:t> </w:t>
      </w:r>
      <w:r>
        <w:rPr>
          <w:i/>
          <w:sz w:val="24"/>
        </w:rPr>
        <w:t>nghiệp, Biết việc ác mình làm, Như kẻ nghèo mắc nợ, Thọ dụng, bị tổn hại.</w:t>
      </w:r>
    </w:p>
    <w:p>
      <w:pPr>
        <w:spacing w:line="232" w:lineRule="auto" w:before="0"/>
        <w:ind w:left="960" w:right="7206" w:firstLine="0"/>
        <w:jc w:val="left"/>
        <w:rPr>
          <w:i/>
          <w:sz w:val="24"/>
        </w:rPr>
      </w:pPr>
      <w:r>
        <w:rPr>
          <w:i/>
          <w:sz w:val="24"/>
        </w:rPr>
        <w:t>Những</w:t>
      </w:r>
      <w:r>
        <w:rPr>
          <w:i/>
          <w:spacing w:val="-15"/>
          <w:sz w:val="24"/>
        </w:rPr>
        <w:t> </w:t>
      </w:r>
      <w:r>
        <w:rPr>
          <w:i/>
          <w:sz w:val="24"/>
        </w:rPr>
        <w:t>tư</w:t>
      </w:r>
      <w:r>
        <w:rPr>
          <w:i/>
          <w:spacing w:val="-15"/>
          <w:sz w:val="24"/>
        </w:rPr>
        <w:t> </w:t>
      </w:r>
      <w:r>
        <w:rPr>
          <w:i/>
          <w:sz w:val="24"/>
        </w:rPr>
        <w:t>tưởng</w:t>
      </w:r>
      <w:r>
        <w:rPr>
          <w:i/>
          <w:spacing w:val="-15"/>
          <w:sz w:val="24"/>
        </w:rPr>
        <w:t> </w:t>
      </w:r>
      <w:r>
        <w:rPr>
          <w:i/>
          <w:sz w:val="24"/>
        </w:rPr>
        <w:t>khổ</w:t>
      </w:r>
      <w:r>
        <w:rPr>
          <w:i/>
          <w:spacing w:val="-15"/>
          <w:sz w:val="24"/>
        </w:rPr>
        <w:t> </w:t>
      </w:r>
      <w:r>
        <w:rPr>
          <w:i/>
          <w:sz w:val="24"/>
        </w:rPr>
        <w:t>đau Sanh ra từ hối hận</w:t>
      </w:r>
    </w:p>
    <w:p>
      <w:pPr>
        <w:spacing w:line="230" w:lineRule="auto" w:before="0"/>
        <w:ind w:left="960" w:right="7489" w:firstLine="0"/>
        <w:jc w:val="left"/>
        <w:rPr>
          <w:i/>
          <w:sz w:val="24"/>
        </w:rPr>
      </w:pPr>
      <w:r>
        <w:rPr>
          <w:i/>
          <w:sz w:val="24"/>
        </w:rPr>
        <w:t>Vẫn truy tìm người ấy,</w:t>
      </w:r>
      <w:r>
        <w:rPr>
          <w:i/>
          <w:sz w:val="24"/>
        </w:rPr>
        <w:t> Ở làng hoặc ở rừng. Người</w:t>
      </w:r>
      <w:r>
        <w:rPr>
          <w:i/>
          <w:spacing w:val="-14"/>
          <w:sz w:val="24"/>
        </w:rPr>
        <w:t> </w:t>
      </w:r>
      <w:r>
        <w:rPr>
          <w:i/>
          <w:sz w:val="24"/>
        </w:rPr>
        <w:t>ác</w:t>
      </w:r>
      <w:r>
        <w:rPr>
          <w:i/>
          <w:spacing w:val="-15"/>
          <w:sz w:val="24"/>
        </w:rPr>
        <w:t> </w:t>
      </w:r>
      <w:r>
        <w:rPr>
          <w:i/>
          <w:sz w:val="24"/>
        </w:rPr>
        <w:t>nghiệp,</w:t>
      </w:r>
      <w:r>
        <w:rPr>
          <w:i/>
          <w:spacing w:val="-15"/>
          <w:sz w:val="24"/>
        </w:rPr>
        <w:t> </w:t>
      </w:r>
      <w:r>
        <w:rPr>
          <w:i/>
          <w:sz w:val="24"/>
        </w:rPr>
        <w:t>ác</w:t>
      </w:r>
      <w:r>
        <w:rPr>
          <w:i/>
          <w:spacing w:val="-13"/>
          <w:sz w:val="24"/>
        </w:rPr>
        <w:t> </w:t>
      </w:r>
      <w:r>
        <w:rPr>
          <w:i/>
          <w:sz w:val="24"/>
        </w:rPr>
        <w:t>tuệ, Biết việc ác mình làm, Hoặc</w:t>
      </w:r>
      <w:r>
        <w:rPr>
          <w:i/>
          <w:spacing w:val="-15"/>
          <w:sz w:val="24"/>
        </w:rPr>
        <w:t> </w:t>
      </w:r>
      <w:r>
        <w:rPr>
          <w:i/>
          <w:sz w:val="24"/>
        </w:rPr>
        <w:t>rơi</w:t>
      </w:r>
      <w:r>
        <w:rPr>
          <w:i/>
          <w:spacing w:val="-15"/>
          <w:sz w:val="24"/>
        </w:rPr>
        <w:t> </w:t>
      </w:r>
      <w:r>
        <w:rPr>
          <w:i/>
          <w:sz w:val="24"/>
        </w:rPr>
        <w:t>vào</w:t>
      </w:r>
      <w:r>
        <w:rPr>
          <w:i/>
          <w:spacing w:val="-15"/>
          <w:sz w:val="24"/>
        </w:rPr>
        <w:t> </w:t>
      </w:r>
      <w:r>
        <w:rPr>
          <w:i/>
          <w:sz w:val="24"/>
        </w:rPr>
        <w:t>bàng</w:t>
      </w:r>
      <w:r>
        <w:rPr>
          <w:i/>
          <w:spacing w:val="-15"/>
          <w:sz w:val="24"/>
        </w:rPr>
        <w:t> </w:t>
      </w:r>
      <w:r>
        <w:rPr>
          <w:i/>
          <w:sz w:val="24"/>
        </w:rPr>
        <w:t>sanh, Hoặc bị trói Ðịa ngục. Trói buộc này là khổ.</w:t>
      </w:r>
    </w:p>
    <w:p>
      <w:pPr>
        <w:spacing w:line="232" w:lineRule="auto" w:before="0"/>
        <w:ind w:left="960" w:right="7584" w:firstLine="0"/>
        <w:jc w:val="left"/>
        <w:rPr>
          <w:i/>
          <w:sz w:val="24"/>
        </w:rPr>
      </w:pPr>
      <w:r>
        <w:rPr>
          <w:i/>
          <w:sz w:val="24"/>
        </w:rPr>
        <w:t>Bậc</w:t>
      </w:r>
      <w:r>
        <w:rPr>
          <w:i/>
          <w:spacing w:val="-15"/>
          <w:sz w:val="24"/>
        </w:rPr>
        <w:t> </w:t>
      </w:r>
      <w:r>
        <w:rPr>
          <w:i/>
          <w:sz w:val="24"/>
        </w:rPr>
        <w:t>trí</w:t>
      </w:r>
      <w:r>
        <w:rPr>
          <w:i/>
          <w:spacing w:val="-15"/>
          <w:sz w:val="24"/>
        </w:rPr>
        <w:t> </w:t>
      </w:r>
      <w:r>
        <w:rPr>
          <w:i/>
          <w:sz w:val="24"/>
        </w:rPr>
        <w:t>được</w:t>
      </w:r>
      <w:r>
        <w:rPr>
          <w:i/>
          <w:spacing w:val="-15"/>
          <w:sz w:val="24"/>
        </w:rPr>
        <w:t> </w:t>
      </w:r>
      <w:r>
        <w:rPr>
          <w:i/>
          <w:sz w:val="24"/>
        </w:rPr>
        <w:t>giải</w:t>
      </w:r>
      <w:r>
        <w:rPr>
          <w:i/>
          <w:spacing w:val="-15"/>
          <w:sz w:val="24"/>
        </w:rPr>
        <w:t> </w:t>
      </w:r>
      <w:r>
        <w:rPr>
          <w:i/>
          <w:sz w:val="24"/>
        </w:rPr>
        <w:t>thoát, Ai tâm tịnh bố thí,</w:t>
      </w:r>
    </w:p>
    <w:p>
      <w:pPr>
        <w:spacing w:line="230" w:lineRule="auto" w:before="0"/>
        <w:ind w:left="960" w:right="7396" w:firstLine="0"/>
        <w:jc w:val="both"/>
        <w:rPr>
          <w:i/>
          <w:sz w:val="24"/>
        </w:rPr>
      </w:pPr>
      <w:r>
        <w:rPr>
          <w:i/>
          <w:sz w:val="24"/>
        </w:rPr>
        <w:t>Với vật dụng đúng </w:t>
      </w:r>
      <w:r>
        <w:rPr>
          <w:i/>
          <w:sz w:val="24"/>
        </w:rPr>
        <w:t>pháp, Gieo</w:t>
      </w:r>
      <w:r>
        <w:rPr>
          <w:i/>
          <w:spacing w:val="-10"/>
          <w:sz w:val="24"/>
        </w:rPr>
        <w:t> </w:t>
      </w:r>
      <w:r>
        <w:rPr>
          <w:i/>
          <w:sz w:val="24"/>
        </w:rPr>
        <w:t>cầu</w:t>
      </w:r>
      <w:r>
        <w:rPr>
          <w:i/>
          <w:spacing w:val="-8"/>
          <w:sz w:val="24"/>
        </w:rPr>
        <w:t> </w:t>
      </w:r>
      <w:r>
        <w:rPr>
          <w:i/>
          <w:sz w:val="24"/>
        </w:rPr>
        <w:t>may</w:t>
      </w:r>
      <w:r>
        <w:rPr>
          <w:i/>
          <w:spacing w:val="-8"/>
          <w:sz w:val="24"/>
        </w:rPr>
        <w:t> </w:t>
      </w:r>
      <w:r>
        <w:rPr>
          <w:i/>
          <w:sz w:val="24"/>
        </w:rPr>
        <w:t>hai</w:t>
      </w:r>
      <w:r>
        <w:rPr>
          <w:i/>
          <w:spacing w:val="-10"/>
          <w:sz w:val="24"/>
        </w:rPr>
        <w:t> </w:t>
      </w:r>
      <w:r>
        <w:rPr>
          <w:i/>
          <w:sz w:val="24"/>
        </w:rPr>
        <w:t>đường, Tín tại gia tìm cầu,</w:t>
      </w:r>
    </w:p>
    <w:p>
      <w:pPr>
        <w:spacing w:line="232" w:lineRule="auto" w:before="0"/>
        <w:ind w:left="960" w:right="7382" w:firstLine="0"/>
        <w:jc w:val="both"/>
        <w:rPr>
          <w:i/>
          <w:sz w:val="24"/>
        </w:rPr>
      </w:pPr>
      <w:r>
        <w:rPr>
          <w:i/>
          <w:sz w:val="24"/>
        </w:rPr>
        <w:t>Hiện</w:t>
      </w:r>
      <w:r>
        <w:rPr>
          <w:i/>
          <w:spacing w:val="-7"/>
          <w:sz w:val="24"/>
        </w:rPr>
        <w:t> </w:t>
      </w:r>
      <w:r>
        <w:rPr>
          <w:i/>
          <w:sz w:val="24"/>
        </w:rPr>
        <w:t>tại</w:t>
      </w:r>
      <w:r>
        <w:rPr>
          <w:i/>
          <w:spacing w:val="-10"/>
          <w:sz w:val="24"/>
        </w:rPr>
        <w:t> </w:t>
      </w:r>
      <w:r>
        <w:rPr>
          <w:i/>
          <w:sz w:val="24"/>
        </w:rPr>
        <w:t>được</w:t>
      </w:r>
      <w:r>
        <w:rPr>
          <w:i/>
          <w:spacing w:val="-11"/>
          <w:sz w:val="24"/>
        </w:rPr>
        <w:t> </w:t>
      </w:r>
      <w:r>
        <w:rPr>
          <w:i/>
          <w:sz w:val="24"/>
        </w:rPr>
        <w:t>hạnh</w:t>
      </w:r>
      <w:r>
        <w:rPr>
          <w:i/>
          <w:spacing w:val="-8"/>
          <w:sz w:val="24"/>
        </w:rPr>
        <w:t> </w:t>
      </w:r>
      <w:r>
        <w:rPr>
          <w:i/>
          <w:sz w:val="24"/>
        </w:rPr>
        <w:t>phúc, Ðời sau được an lạc.</w:t>
      </w:r>
    </w:p>
    <w:p>
      <w:pPr>
        <w:spacing w:line="258" w:lineRule="exact" w:before="0"/>
        <w:ind w:left="960" w:right="0" w:firstLine="0"/>
        <w:jc w:val="both"/>
        <w:rPr>
          <w:i/>
          <w:sz w:val="24"/>
        </w:rPr>
      </w:pPr>
      <w:r>
        <w:rPr>
          <w:i/>
          <w:sz w:val="24"/>
        </w:rPr>
        <w:t>Như</w:t>
      </w:r>
      <w:r>
        <w:rPr>
          <w:i/>
          <w:spacing w:val="-8"/>
          <w:sz w:val="24"/>
        </w:rPr>
        <w:t> </w:t>
      </w:r>
      <w:r>
        <w:rPr>
          <w:i/>
          <w:sz w:val="24"/>
        </w:rPr>
        <w:t>vậy</w:t>
      </w:r>
      <w:r>
        <w:rPr>
          <w:i/>
          <w:spacing w:val="-3"/>
          <w:sz w:val="24"/>
        </w:rPr>
        <w:t> </w:t>
      </w:r>
      <w:r>
        <w:rPr>
          <w:i/>
          <w:sz w:val="24"/>
        </w:rPr>
        <w:t>tại</w:t>
      </w:r>
      <w:r>
        <w:rPr>
          <w:i/>
          <w:spacing w:val="-4"/>
          <w:sz w:val="24"/>
        </w:rPr>
        <w:t> </w:t>
      </w:r>
      <w:r>
        <w:rPr>
          <w:i/>
          <w:sz w:val="24"/>
        </w:rPr>
        <w:t>gia</w:t>
      </w:r>
      <w:r>
        <w:rPr>
          <w:i/>
          <w:spacing w:val="-2"/>
          <w:sz w:val="24"/>
        </w:rPr>
        <w:t> </w:t>
      </w:r>
      <w:r>
        <w:rPr>
          <w:i/>
          <w:spacing w:val="-4"/>
          <w:sz w:val="24"/>
        </w:rPr>
        <w:t>thí,</w:t>
      </w:r>
    </w:p>
    <w:p>
      <w:pPr>
        <w:spacing w:line="230" w:lineRule="auto" w:before="0"/>
        <w:ind w:left="960" w:right="7225" w:firstLine="0"/>
        <w:jc w:val="both"/>
        <w:rPr>
          <w:i/>
          <w:sz w:val="24"/>
        </w:rPr>
      </w:pPr>
      <w:r>
        <w:rPr>
          <w:i/>
          <w:sz w:val="24"/>
        </w:rPr>
        <w:t>Tăng</w:t>
      </w:r>
      <w:r>
        <w:rPr>
          <w:i/>
          <w:spacing w:val="-9"/>
          <w:sz w:val="24"/>
        </w:rPr>
        <w:t> </w:t>
      </w:r>
      <w:r>
        <w:rPr>
          <w:i/>
          <w:sz w:val="24"/>
        </w:rPr>
        <w:t>trưởng</w:t>
      </w:r>
      <w:r>
        <w:rPr>
          <w:i/>
          <w:spacing w:val="-9"/>
          <w:sz w:val="24"/>
        </w:rPr>
        <w:t> </w:t>
      </w:r>
      <w:r>
        <w:rPr>
          <w:i/>
          <w:sz w:val="24"/>
        </w:rPr>
        <w:t>các</w:t>
      </w:r>
      <w:r>
        <w:rPr>
          <w:i/>
          <w:spacing w:val="-10"/>
          <w:sz w:val="24"/>
        </w:rPr>
        <w:t> </w:t>
      </w:r>
      <w:r>
        <w:rPr>
          <w:i/>
          <w:sz w:val="24"/>
        </w:rPr>
        <w:t>công</w:t>
      </w:r>
      <w:r>
        <w:rPr>
          <w:i/>
          <w:spacing w:val="-8"/>
          <w:sz w:val="24"/>
        </w:rPr>
        <w:t> </w:t>
      </w:r>
      <w:r>
        <w:rPr>
          <w:i/>
          <w:sz w:val="24"/>
        </w:rPr>
        <w:t>đức. Như vậy trong Luật Thánh Tín tâm được an trú.</w:t>
      </w:r>
    </w:p>
    <w:p>
      <w:pPr>
        <w:spacing w:line="232" w:lineRule="auto" w:before="0"/>
        <w:ind w:left="960" w:right="7929" w:firstLine="0"/>
        <w:jc w:val="left"/>
        <w:rPr>
          <w:i/>
          <w:sz w:val="24"/>
        </w:rPr>
      </w:pPr>
      <w:r>
        <w:rPr>
          <w:i/>
          <w:sz w:val="24"/>
        </w:rPr>
        <w:t>Có xấu hổ, sợ hãi, Có</w:t>
      </w:r>
      <w:r>
        <w:rPr>
          <w:i/>
          <w:spacing w:val="-12"/>
          <w:sz w:val="24"/>
        </w:rPr>
        <w:t> </w:t>
      </w:r>
      <w:r>
        <w:rPr>
          <w:i/>
          <w:sz w:val="24"/>
        </w:rPr>
        <w:t>trí,</w:t>
      </w:r>
      <w:r>
        <w:rPr>
          <w:i/>
          <w:spacing w:val="-13"/>
          <w:sz w:val="24"/>
        </w:rPr>
        <w:t> </w:t>
      </w:r>
      <w:r>
        <w:rPr>
          <w:i/>
          <w:sz w:val="24"/>
        </w:rPr>
        <w:t>bảo</w:t>
      </w:r>
      <w:r>
        <w:rPr>
          <w:i/>
          <w:spacing w:val="-12"/>
          <w:sz w:val="24"/>
        </w:rPr>
        <w:t> </w:t>
      </w:r>
      <w:r>
        <w:rPr>
          <w:i/>
          <w:sz w:val="24"/>
        </w:rPr>
        <w:t>hộ</w:t>
      </w:r>
      <w:r>
        <w:rPr>
          <w:i/>
          <w:spacing w:val="-12"/>
          <w:sz w:val="24"/>
        </w:rPr>
        <w:t> </w:t>
      </w:r>
      <w:r>
        <w:rPr>
          <w:i/>
          <w:sz w:val="24"/>
        </w:rPr>
        <w:t>giới,</w:t>
      </w:r>
    </w:p>
    <w:p>
      <w:pPr>
        <w:spacing w:line="230" w:lineRule="auto" w:before="0"/>
        <w:ind w:left="960" w:right="7206" w:firstLine="0"/>
        <w:jc w:val="left"/>
        <w:rPr>
          <w:i/>
          <w:sz w:val="24"/>
        </w:rPr>
      </w:pPr>
      <w:r>
        <w:rPr>
          <w:i/>
          <w:sz w:val="24"/>
        </w:rPr>
        <w:t>Bậc</w:t>
      </w:r>
      <w:r>
        <w:rPr>
          <w:i/>
          <w:spacing w:val="-15"/>
          <w:sz w:val="24"/>
        </w:rPr>
        <w:t> </w:t>
      </w:r>
      <w:r>
        <w:rPr>
          <w:i/>
          <w:sz w:val="24"/>
        </w:rPr>
        <w:t>ấy,</w:t>
      </w:r>
      <w:r>
        <w:rPr>
          <w:i/>
          <w:spacing w:val="-15"/>
          <w:sz w:val="24"/>
        </w:rPr>
        <w:t> </w:t>
      </w:r>
      <w:r>
        <w:rPr>
          <w:i/>
          <w:sz w:val="24"/>
        </w:rPr>
        <w:t>trong</w:t>
      </w:r>
      <w:r>
        <w:rPr>
          <w:i/>
          <w:spacing w:val="-15"/>
          <w:sz w:val="24"/>
        </w:rPr>
        <w:t> </w:t>
      </w:r>
      <w:r>
        <w:rPr>
          <w:i/>
          <w:sz w:val="24"/>
        </w:rPr>
        <w:t>Luật</w:t>
      </w:r>
      <w:r>
        <w:rPr>
          <w:i/>
          <w:spacing w:val="-15"/>
          <w:sz w:val="24"/>
        </w:rPr>
        <w:t> </w:t>
      </w:r>
      <w:r>
        <w:rPr>
          <w:i/>
          <w:sz w:val="24"/>
        </w:rPr>
        <w:t>Thánh, Ðược</w:t>
      </w:r>
      <w:r>
        <w:rPr>
          <w:i/>
          <w:spacing w:val="-12"/>
          <w:sz w:val="24"/>
        </w:rPr>
        <w:t> </w:t>
      </w:r>
      <w:r>
        <w:rPr>
          <w:i/>
          <w:sz w:val="24"/>
        </w:rPr>
        <w:t>gọi:</w:t>
      </w:r>
      <w:r>
        <w:rPr>
          <w:i/>
          <w:spacing w:val="-12"/>
          <w:sz w:val="24"/>
        </w:rPr>
        <w:t> </w:t>
      </w:r>
      <w:r>
        <w:rPr>
          <w:i/>
          <w:sz w:val="24"/>
        </w:rPr>
        <w:t>“Sống</w:t>
      </w:r>
      <w:r>
        <w:rPr>
          <w:i/>
          <w:spacing w:val="-12"/>
          <w:sz w:val="24"/>
        </w:rPr>
        <w:t> </w:t>
      </w:r>
      <w:r>
        <w:rPr>
          <w:i/>
          <w:sz w:val="24"/>
        </w:rPr>
        <w:t>an</w:t>
      </w:r>
      <w:r>
        <w:rPr>
          <w:i/>
          <w:spacing w:val="-12"/>
          <w:sz w:val="24"/>
        </w:rPr>
        <w:t> </w:t>
      </w:r>
      <w:r>
        <w:rPr>
          <w:i/>
          <w:sz w:val="24"/>
        </w:rPr>
        <w:t>lạc”. Ðược lạc không vật chất, An trú trên tánh xả.</w:t>
      </w:r>
    </w:p>
    <w:p>
      <w:pPr>
        <w:spacing w:line="263" w:lineRule="exact" w:before="0"/>
        <w:ind w:left="960" w:right="0" w:firstLine="0"/>
        <w:jc w:val="left"/>
        <w:rPr>
          <w:i/>
          <w:sz w:val="24"/>
        </w:rPr>
      </w:pPr>
      <w:r>
        <w:rPr>
          <w:i/>
          <w:sz w:val="24"/>
        </w:rPr>
        <w:t>Từ</w:t>
      </w:r>
      <w:r>
        <w:rPr>
          <w:i/>
          <w:spacing w:val="-6"/>
          <w:sz w:val="24"/>
        </w:rPr>
        <w:t> </w:t>
      </w:r>
      <w:r>
        <w:rPr>
          <w:i/>
          <w:sz w:val="24"/>
        </w:rPr>
        <w:t>bỏ</w:t>
      </w:r>
      <w:r>
        <w:rPr>
          <w:i/>
          <w:spacing w:val="-1"/>
          <w:sz w:val="24"/>
        </w:rPr>
        <w:t> </w:t>
      </w:r>
      <w:r>
        <w:rPr>
          <w:i/>
          <w:sz w:val="24"/>
        </w:rPr>
        <w:t>năm</w:t>
      </w:r>
      <w:r>
        <w:rPr>
          <w:i/>
          <w:spacing w:val="-6"/>
          <w:sz w:val="24"/>
        </w:rPr>
        <w:t> </w:t>
      </w:r>
      <w:r>
        <w:rPr>
          <w:i/>
          <w:sz w:val="24"/>
        </w:rPr>
        <w:t>triền</w:t>
      </w:r>
      <w:r>
        <w:rPr>
          <w:i/>
          <w:spacing w:val="-2"/>
          <w:sz w:val="24"/>
        </w:rPr>
        <w:t> </w:t>
      </w:r>
      <w:r>
        <w:rPr>
          <w:i/>
          <w:spacing w:val="-4"/>
          <w:sz w:val="24"/>
        </w:rPr>
        <w:t>cái,</w:t>
      </w:r>
    </w:p>
    <w:p>
      <w:pPr>
        <w:spacing w:line="230" w:lineRule="auto" w:before="0"/>
        <w:ind w:left="960" w:right="7057" w:firstLine="0"/>
        <w:jc w:val="both"/>
        <w:rPr>
          <w:i/>
          <w:sz w:val="24"/>
        </w:rPr>
      </w:pPr>
      <w:r>
        <w:rPr>
          <w:i/>
          <w:sz w:val="24"/>
        </w:rPr>
        <w:t>Thường</w:t>
      </w:r>
      <w:r>
        <w:rPr>
          <w:i/>
          <w:spacing w:val="-15"/>
          <w:sz w:val="24"/>
        </w:rPr>
        <w:t> </w:t>
      </w:r>
      <w:r>
        <w:rPr>
          <w:i/>
          <w:sz w:val="24"/>
        </w:rPr>
        <w:t>siêng</w:t>
      </w:r>
      <w:r>
        <w:rPr>
          <w:i/>
          <w:spacing w:val="-15"/>
          <w:sz w:val="24"/>
        </w:rPr>
        <w:t> </w:t>
      </w:r>
      <w:r>
        <w:rPr>
          <w:i/>
          <w:sz w:val="24"/>
        </w:rPr>
        <w:t>năng,</w:t>
      </w:r>
      <w:r>
        <w:rPr>
          <w:i/>
          <w:spacing w:val="-15"/>
          <w:sz w:val="24"/>
        </w:rPr>
        <w:t> </w:t>
      </w:r>
      <w:r>
        <w:rPr>
          <w:i/>
          <w:sz w:val="24"/>
        </w:rPr>
        <w:t>tinh</w:t>
      </w:r>
      <w:r>
        <w:rPr>
          <w:i/>
          <w:spacing w:val="-15"/>
          <w:sz w:val="24"/>
        </w:rPr>
        <w:t> </w:t>
      </w:r>
      <w:r>
        <w:rPr>
          <w:i/>
          <w:sz w:val="24"/>
        </w:rPr>
        <w:t>cần, Chứng</w:t>
      </w:r>
      <w:r>
        <w:rPr>
          <w:i/>
          <w:spacing w:val="-11"/>
          <w:sz w:val="24"/>
        </w:rPr>
        <w:t> </w:t>
      </w:r>
      <w:r>
        <w:rPr>
          <w:i/>
          <w:sz w:val="24"/>
        </w:rPr>
        <w:t>Thiền</w:t>
      </w:r>
      <w:r>
        <w:rPr>
          <w:i/>
          <w:spacing w:val="-9"/>
          <w:sz w:val="24"/>
        </w:rPr>
        <w:t> </w:t>
      </w:r>
      <w:r>
        <w:rPr>
          <w:i/>
          <w:sz w:val="24"/>
        </w:rPr>
        <w:t>định,</w:t>
      </w:r>
      <w:r>
        <w:rPr>
          <w:i/>
          <w:spacing w:val="-10"/>
          <w:sz w:val="24"/>
        </w:rPr>
        <w:t> </w:t>
      </w:r>
      <w:r>
        <w:rPr>
          <w:i/>
          <w:sz w:val="24"/>
        </w:rPr>
        <w:t>nhứt</w:t>
      </w:r>
      <w:r>
        <w:rPr>
          <w:i/>
          <w:spacing w:val="-10"/>
          <w:sz w:val="24"/>
        </w:rPr>
        <w:t> </w:t>
      </w:r>
      <w:r>
        <w:rPr>
          <w:i/>
          <w:sz w:val="24"/>
        </w:rPr>
        <w:t>tâm, Thận trọng, giữ chánh</w:t>
      </w:r>
      <w:r>
        <w:rPr>
          <w:i/>
          <w:spacing w:val="-2"/>
          <w:sz w:val="24"/>
        </w:rPr>
        <w:t> </w:t>
      </w:r>
      <w:r>
        <w:rPr>
          <w:i/>
          <w:sz w:val="24"/>
        </w:rPr>
        <w:t>niệm. Biết như thật là vậy,</w:t>
      </w:r>
    </w:p>
    <w:p>
      <w:pPr>
        <w:spacing w:line="230" w:lineRule="auto" w:before="1"/>
        <w:ind w:left="960" w:right="7176" w:firstLine="0"/>
        <w:jc w:val="left"/>
        <w:rPr>
          <w:i/>
          <w:sz w:val="24"/>
        </w:rPr>
      </w:pPr>
      <w:r>
        <w:rPr>
          <w:i/>
          <w:sz w:val="24"/>
        </w:rPr>
        <w:t>Ðoạn diệt mọi kiết sử, Hoàn toàn</w:t>
      </w:r>
      <w:r>
        <w:rPr>
          <w:i/>
          <w:spacing w:val="-1"/>
          <w:sz w:val="24"/>
        </w:rPr>
        <w:t> </w:t>
      </w:r>
      <w:r>
        <w:rPr>
          <w:i/>
          <w:sz w:val="24"/>
        </w:rPr>
        <w:t>không</w:t>
      </w:r>
      <w:r>
        <w:rPr>
          <w:i/>
          <w:spacing w:val="-1"/>
          <w:sz w:val="24"/>
        </w:rPr>
        <w:t> </w:t>
      </w:r>
      <w:r>
        <w:rPr>
          <w:i/>
          <w:sz w:val="24"/>
        </w:rPr>
        <w:t>chấp thủ, Chơn</w:t>
      </w:r>
      <w:r>
        <w:rPr>
          <w:i/>
          <w:spacing w:val="-15"/>
          <w:sz w:val="24"/>
        </w:rPr>
        <w:t> </w:t>
      </w:r>
      <w:r>
        <w:rPr>
          <w:i/>
          <w:sz w:val="24"/>
        </w:rPr>
        <w:t>chánh,</w:t>
      </w:r>
      <w:r>
        <w:rPr>
          <w:i/>
          <w:spacing w:val="-15"/>
          <w:sz w:val="24"/>
        </w:rPr>
        <w:t> </w:t>
      </w:r>
      <w:r>
        <w:rPr>
          <w:i/>
          <w:sz w:val="24"/>
        </w:rPr>
        <w:t>tâm</w:t>
      </w:r>
      <w:r>
        <w:rPr>
          <w:i/>
          <w:spacing w:val="-15"/>
          <w:sz w:val="24"/>
        </w:rPr>
        <w:t> </w:t>
      </w:r>
      <w:r>
        <w:rPr>
          <w:i/>
          <w:sz w:val="24"/>
        </w:rPr>
        <w:t>giải</w:t>
      </w:r>
      <w:r>
        <w:rPr>
          <w:i/>
          <w:spacing w:val="-15"/>
          <w:sz w:val="24"/>
        </w:rPr>
        <w:t> </w:t>
      </w:r>
      <w:r>
        <w:rPr>
          <w:i/>
          <w:sz w:val="24"/>
        </w:rPr>
        <w:t>thoát, Với chánh giải thoát ấy, Nếu trí như vậy khởi:</w:t>
      </w:r>
    </w:p>
    <w:p>
      <w:pPr>
        <w:spacing w:line="230" w:lineRule="auto" w:before="2"/>
        <w:ind w:left="960" w:right="7420" w:firstLine="0"/>
        <w:jc w:val="left"/>
        <w:rPr>
          <w:i/>
          <w:sz w:val="24"/>
        </w:rPr>
      </w:pPr>
      <w:r>
        <w:rPr>
          <w:i/>
          <w:sz w:val="24"/>
        </w:rPr>
        <w:t>“Bất</w:t>
      </w:r>
      <w:r>
        <w:rPr>
          <w:i/>
          <w:spacing w:val="-15"/>
          <w:sz w:val="24"/>
        </w:rPr>
        <w:t> </w:t>
      </w:r>
      <w:r>
        <w:rPr>
          <w:i/>
          <w:sz w:val="24"/>
        </w:rPr>
        <w:t>động</w:t>
      </w:r>
      <w:r>
        <w:rPr>
          <w:i/>
          <w:spacing w:val="-15"/>
          <w:sz w:val="24"/>
        </w:rPr>
        <w:t> </w:t>
      </w:r>
      <w:r>
        <w:rPr>
          <w:i/>
          <w:sz w:val="24"/>
        </w:rPr>
        <w:t>ta</w:t>
      </w:r>
      <w:r>
        <w:rPr>
          <w:i/>
          <w:spacing w:val="-15"/>
          <w:sz w:val="24"/>
        </w:rPr>
        <w:t> </w:t>
      </w:r>
      <w:r>
        <w:rPr>
          <w:i/>
          <w:sz w:val="24"/>
        </w:rPr>
        <w:t>giải</w:t>
      </w:r>
      <w:r>
        <w:rPr>
          <w:i/>
          <w:spacing w:val="-15"/>
          <w:sz w:val="24"/>
        </w:rPr>
        <w:t> </w:t>
      </w:r>
      <w:r>
        <w:rPr>
          <w:i/>
          <w:sz w:val="24"/>
        </w:rPr>
        <w:t>thoát, Ðoạn</w:t>
      </w:r>
      <w:r>
        <w:rPr>
          <w:i/>
          <w:spacing w:val="-9"/>
          <w:sz w:val="24"/>
        </w:rPr>
        <w:t> </w:t>
      </w:r>
      <w:r>
        <w:rPr>
          <w:i/>
          <w:sz w:val="24"/>
        </w:rPr>
        <w:t>diệt</w:t>
      </w:r>
      <w:r>
        <w:rPr>
          <w:i/>
          <w:spacing w:val="-11"/>
          <w:sz w:val="24"/>
        </w:rPr>
        <w:t> </w:t>
      </w:r>
      <w:r>
        <w:rPr>
          <w:i/>
          <w:sz w:val="24"/>
        </w:rPr>
        <w:t>hữu</w:t>
      </w:r>
      <w:r>
        <w:rPr>
          <w:i/>
          <w:spacing w:val="-11"/>
          <w:sz w:val="24"/>
        </w:rPr>
        <w:t> </w:t>
      </w:r>
      <w:r>
        <w:rPr>
          <w:i/>
          <w:sz w:val="24"/>
        </w:rPr>
        <w:t>kiết</w:t>
      </w:r>
      <w:r>
        <w:rPr>
          <w:i/>
          <w:spacing w:val="-10"/>
          <w:sz w:val="24"/>
        </w:rPr>
        <w:t> </w:t>
      </w:r>
      <w:r>
        <w:rPr>
          <w:i/>
          <w:sz w:val="24"/>
        </w:rPr>
        <w:t>sử”. Trí này, trí tối thượng, Lạc</w:t>
      </w:r>
      <w:r>
        <w:rPr>
          <w:i/>
          <w:spacing w:val="-12"/>
          <w:sz w:val="24"/>
        </w:rPr>
        <w:t> </w:t>
      </w:r>
      <w:r>
        <w:rPr>
          <w:i/>
          <w:sz w:val="24"/>
        </w:rPr>
        <w:t>này,</w:t>
      </w:r>
      <w:r>
        <w:rPr>
          <w:i/>
          <w:spacing w:val="-11"/>
          <w:sz w:val="24"/>
        </w:rPr>
        <w:t> </w:t>
      </w:r>
      <w:r>
        <w:rPr>
          <w:i/>
          <w:sz w:val="24"/>
        </w:rPr>
        <w:t>lạc</w:t>
      </w:r>
      <w:r>
        <w:rPr>
          <w:i/>
          <w:spacing w:val="-12"/>
          <w:sz w:val="24"/>
        </w:rPr>
        <w:t> </w:t>
      </w:r>
      <w:r>
        <w:rPr>
          <w:i/>
          <w:sz w:val="24"/>
        </w:rPr>
        <w:t>vô</w:t>
      </w:r>
      <w:r>
        <w:rPr>
          <w:i/>
          <w:spacing w:val="-11"/>
          <w:sz w:val="24"/>
        </w:rPr>
        <w:t> </w:t>
      </w:r>
      <w:r>
        <w:rPr>
          <w:i/>
          <w:sz w:val="24"/>
        </w:rPr>
        <w:t>thượng,</w:t>
      </w:r>
    </w:p>
    <w:p>
      <w:pPr>
        <w:spacing w:line="230" w:lineRule="auto" w:before="1"/>
        <w:ind w:left="960" w:right="7206" w:firstLine="0"/>
        <w:jc w:val="left"/>
        <w:rPr>
          <w:i/>
          <w:sz w:val="24"/>
        </w:rPr>
      </w:pPr>
      <w:r>
        <w:rPr>
          <w:i/>
          <w:sz w:val="24"/>
        </w:rPr>
        <w:t>Không</w:t>
      </w:r>
      <w:r>
        <w:rPr>
          <w:i/>
          <w:spacing w:val="-15"/>
          <w:sz w:val="24"/>
        </w:rPr>
        <w:t> </w:t>
      </w:r>
      <w:r>
        <w:rPr>
          <w:i/>
          <w:sz w:val="24"/>
        </w:rPr>
        <w:t>sầu,</w:t>
      </w:r>
      <w:r>
        <w:rPr>
          <w:i/>
          <w:spacing w:val="-15"/>
          <w:sz w:val="24"/>
        </w:rPr>
        <w:t> </w:t>
      </w:r>
      <w:r>
        <w:rPr>
          <w:i/>
          <w:sz w:val="24"/>
        </w:rPr>
        <w:t>không</w:t>
      </w:r>
      <w:r>
        <w:rPr>
          <w:i/>
          <w:spacing w:val="-15"/>
          <w:sz w:val="24"/>
        </w:rPr>
        <w:t> </w:t>
      </w:r>
      <w:r>
        <w:rPr>
          <w:i/>
          <w:sz w:val="24"/>
        </w:rPr>
        <w:t>trần</w:t>
      </w:r>
      <w:r>
        <w:rPr>
          <w:i/>
          <w:spacing w:val="-15"/>
          <w:sz w:val="24"/>
        </w:rPr>
        <w:t> </w:t>
      </w:r>
      <w:r>
        <w:rPr>
          <w:i/>
          <w:sz w:val="24"/>
        </w:rPr>
        <w:t>cấu, Ðược an ổn, (giải thoát), Trạng thái không nợ này, Ðược xem là tối thượng.</w:t>
      </w:r>
    </w:p>
    <w:p>
      <w:pPr>
        <w:spacing w:after="0" w:line="230" w:lineRule="auto"/>
        <w:jc w:val="left"/>
        <w:rPr>
          <w:i/>
          <w:sz w:val="24"/>
        </w:rPr>
        <w:sectPr>
          <w:pgSz w:w="12240" w:h="15840"/>
          <w:pgMar w:header="5" w:footer="0" w:top="960" w:bottom="280" w:left="720" w:right="720"/>
        </w:sectPr>
      </w:pPr>
    </w:p>
    <w:p>
      <w:pPr>
        <w:pStyle w:val="ListParagraph"/>
        <w:numPr>
          <w:ilvl w:val="0"/>
          <w:numId w:val="8"/>
        </w:numPr>
        <w:tabs>
          <w:tab w:pos="881" w:val="left" w:leader="none"/>
        </w:tabs>
        <w:spacing w:line="240" w:lineRule="auto" w:before="98" w:after="0"/>
        <w:ind w:left="881" w:right="0" w:hanging="521"/>
        <w:jc w:val="left"/>
        <w:rPr>
          <w:rFonts w:ascii="Verdana" w:hAnsi="Verdana"/>
          <w:b/>
          <w:sz w:val="19"/>
        </w:rPr>
      </w:pPr>
      <w:r>
        <w:rPr>
          <w:rFonts w:ascii="Verdana" w:hAnsi="Verdana"/>
          <w:b/>
          <w:color w:val="008AF0"/>
          <w:sz w:val="19"/>
        </w:rPr>
        <w:t>(46)</w:t>
      </w:r>
      <w:r>
        <w:rPr>
          <w:rFonts w:ascii="Verdana" w:hAnsi="Verdana"/>
          <w:b/>
          <w:color w:val="008AF0"/>
          <w:spacing w:val="-1"/>
          <w:sz w:val="19"/>
        </w:rPr>
        <w:t> </w:t>
      </w:r>
      <w:r>
        <w:rPr>
          <w:rFonts w:ascii="Verdana" w:hAnsi="Verdana"/>
          <w:b/>
          <w:color w:val="008AF0"/>
          <w:spacing w:val="-2"/>
          <w:sz w:val="19"/>
        </w:rPr>
        <w:t>Mahàcunda</w:t>
      </w:r>
    </w:p>
    <w:p>
      <w:pPr>
        <w:pStyle w:val="BodyText"/>
        <w:spacing w:before="40"/>
        <w:rPr>
          <w:rFonts w:ascii="Verdana"/>
          <w:b/>
          <w:sz w:val="19"/>
        </w:rPr>
      </w:pPr>
    </w:p>
    <w:p>
      <w:pPr>
        <w:pStyle w:val="ListParagraph"/>
        <w:numPr>
          <w:ilvl w:val="1"/>
          <w:numId w:val="8"/>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vậy</w:t>
      </w:r>
      <w:r>
        <w:rPr>
          <w:spacing w:val="-4"/>
          <w:sz w:val="24"/>
        </w:rPr>
        <w:t> </w:t>
      </w:r>
      <w:r>
        <w:rPr>
          <w:sz w:val="24"/>
        </w:rPr>
        <w:t>tôi</w:t>
      </w:r>
      <w:r>
        <w:rPr>
          <w:spacing w:val="-1"/>
          <w:sz w:val="24"/>
        </w:rPr>
        <w:t> </w:t>
      </w:r>
      <w:r>
        <w:rPr>
          <w:spacing w:val="-4"/>
          <w:sz w:val="24"/>
        </w:rPr>
        <w:t>nghe:</w:t>
      </w:r>
    </w:p>
    <w:p>
      <w:pPr>
        <w:pStyle w:val="BodyText"/>
      </w:pPr>
    </w:p>
    <w:p>
      <w:pPr>
        <w:pStyle w:val="BodyText"/>
        <w:spacing w:before="1"/>
        <w:ind w:left="360"/>
      </w:pPr>
      <w:r>
        <w:rPr/>
        <w:t>Một</w:t>
      </w:r>
      <w:r>
        <w:rPr>
          <w:spacing w:val="-9"/>
        </w:rPr>
        <w:t> </w:t>
      </w:r>
      <w:r>
        <w:rPr/>
        <w:t>thời,</w:t>
      </w:r>
      <w:r>
        <w:rPr>
          <w:spacing w:val="-3"/>
        </w:rPr>
        <w:t> </w:t>
      </w:r>
      <w:r>
        <w:rPr/>
        <w:t>Tôn</w:t>
      </w:r>
      <w:r>
        <w:rPr>
          <w:spacing w:val="-6"/>
        </w:rPr>
        <w:t> </w:t>
      </w:r>
      <w:r>
        <w:rPr/>
        <w:t>giả</w:t>
      </w:r>
      <w:r>
        <w:rPr>
          <w:spacing w:val="-6"/>
        </w:rPr>
        <w:t> </w:t>
      </w:r>
      <w:r>
        <w:rPr/>
        <w:t>Mahàcunda</w:t>
      </w:r>
      <w:r>
        <w:rPr>
          <w:spacing w:val="-5"/>
        </w:rPr>
        <w:t> </w:t>
      </w:r>
      <w:r>
        <w:rPr/>
        <w:t>trú</w:t>
      </w:r>
      <w:r>
        <w:rPr>
          <w:spacing w:val="-6"/>
        </w:rPr>
        <w:t> </w:t>
      </w:r>
      <w:r>
        <w:rPr/>
        <w:t>ở</w:t>
      </w:r>
      <w:r>
        <w:rPr>
          <w:spacing w:val="-5"/>
        </w:rPr>
        <w:t> </w:t>
      </w:r>
      <w:r>
        <w:rPr/>
        <w:t>Cetì,</w:t>
      </w:r>
      <w:r>
        <w:rPr>
          <w:spacing w:val="-3"/>
        </w:rPr>
        <w:t> </w:t>
      </w:r>
      <w:r>
        <w:rPr/>
        <w:t>tại</w:t>
      </w:r>
      <w:r>
        <w:rPr>
          <w:spacing w:val="-5"/>
        </w:rPr>
        <w:t> </w:t>
      </w:r>
      <w:r>
        <w:rPr/>
        <w:t>Sahajàti.</w:t>
      </w:r>
      <w:r>
        <w:rPr>
          <w:spacing w:val="-4"/>
        </w:rPr>
        <w:t> </w:t>
      </w:r>
      <w:r>
        <w:rPr/>
        <w:t>Tại</w:t>
      </w:r>
      <w:r>
        <w:rPr>
          <w:spacing w:val="-2"/>
        </w:rPr>
        <w:t> </w:t>
      </w:r>
      <w:r>
        <w:rPr/>
        <w:t>đấy,</w:t>
      </w:r>
      <w:r>
        <w:rPr>
          <w:spacing w:val="-3"/>
        </w:rPr>
        <w:t> </w:t>
      </w:r>
      <w:r>
        <w:rPr/>
        <w:t>Tôn</w:t>
      </w:r>
      <w:r>
        <w:rPr>
          <w:spacing w:val="-4"/>
        </w:rPr>
        <w:t> </w:t>
      </w:r>
      <w:r>
        <w:rPr/>
        <w:t>giả</w:t>
      </w:r>
      <w:r>
        <w:rPr>
          <w:spacing w:val="-6"/>
        </w:rPr>
        <w:t> </w:t>
      </w:r>
      <w:r>
        <w:rPr/>
        <w:t>Mahàcunda</w:t>
      </w:r>
      <w:r>
        <w:rPr>
          <w:spacing w:val="-2"/>
        </w:rPr>
        <w:t> </w:t>
      </w:r>
      <w:r>
        <w:rPr/>
        <w:t>gọi</w:t>
      </w:r>
      <w:r>
        <w:rPr>
          <w:spacing w:val="-5"/>
        </w:rPr>
        <w:t> </w:t>
      </w:r>
      <w:r>
        <w:rPr/>
        <w:t>các</w:t>
      </w:r>
      <w:r>
        <w:rPr>
          <w:spacing w:val="-5"/>
        </w:rPr>
        <w:t> </w:t>
      </w:r>
      <w:r>
        <w:rPr/>
        <w:t>Tỷ-</w:t>
      </w:r>
      <w:r>
        <w:rPr>
          <w:spacing w:val="-2"/>
        </w:rPr>
        <w:t>kheo:</w:t>
      </w:r>
    </w:p>
    <w:p>
      <w:pPr>
        <w:pStyle w:val="ListParagraph"/>
        <w:numPr>
          <w:ilvl w:val="2"/>
          <w:numId w:val="8"/>
        </w:numPr>
        <w:tabs>
          <w:tab w:pos="498" w:val="left" w:leader="none"/>
        </w:tabs>
        <w:spacing w:line="240" w:lineRule="auto" w:before="273" w:after="0"/>
        <w:ind w:left="498" w:right="0" w:hanging="138"/>
        <w:jc w:val="left"/>
        <w:rPr>
          <w:sz w:val="24"/>
        </w:rPr>
      </w:pPr>
      <w:r>
        <w:rPr>
          <w:sz w:val="24"/>
        </w:rPr>
        <w:t>Này</w:t>
      </w:r>
      <w:r>
        <w:rPr>
          <w:spacing w:val="-10"/>
          <w:sz w:val="24"/>
        </w:rPr>
        <w:t> </w:t>
      </w:r>
      <w:r>
        <w:rPr>
          <w:sz w:val="24"/>
        </w:rPr>
        <w:t>các</w:t>
      </w:r>
      <w:r>
        <w:rPr>
          <w:spacing w:val="-5"/>
          <w:sz w:val="24"/>
        </w:rPr>
        <w:t> </w:t>
      </w:r>
      <w:r>
        <w:rPr>
          <w:sz w:val="24"/>
        </w:rPr>
        <w:t>Hiền</w:t>
      </w:r>
      <w:r>
        <w:rPr>
          <w:spacing w:val="-3"/>
          <w:sz w:val="24"/>
        </w:rPr>
        <w:t> </w:t>
      </w:r>
      <w:r>
        <w:rPr>
          <w:sz w:val="24"/>
        </w:rPr>
        <w:t>giả</w:t>
      </w:r>
      <w:r>
        <w:rPr>
          <w:spacing w:val="-2"/>
          <w:sz w:val="24"/>
        </w:rPr>
        <w:t> </w:t>
      </w:r>
      <w:r>
        <w:rPr>
          <w:sz w:val="24"/>
        </w:rPr>
        <w:t>Tỷ-</w:t>
      </w:r>
      <w:r>
        <w:rPr>
          <w:spacing w:val="-4"/>
          <w:sz w:val="24"/>
        </w:rPr>
        <w:t>kheo!</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BodyText"/>
        <w:spacing w:before="274"/>
        <w:ind w:left="360"/>
      </w:pPr>
      <w:r>
        <w:rPr/>
        <w:t>Các</w:t>
      </w:r>
      <w:r>
        <w:rPr>
          <w:spacing w:val="-7"/>
        </w:rPr>
        <w:t> </w:t>
      </w:r>
      <w:r>
        <w:rPr/>
        <w:t>Tỷ-kheo</w:t>
      </w:r>
      <w:r>
        <w:rPr>
          <w:spacing w:val="1"/>
        </w:rPr>
        <w:t> </w:t>
      </w:r>
      <w:r>
        <w:rPr/>
        <w:t>ấy</w:t>
      </w:r>
      <w:r>
        <w:rPr>
          <w:spacing w:val="-10"/>
        </w:rPr>
        <w:t> </w:t>
      </w:r>
      <w:r>
        <w:rPr/>
        <w:t>vâng</w:t>
      </w:r>
      <w:r>
        <w:rPr>
          <w:spacing w:val="-4"/>
        </w:rPr>
        <w:t> </w:t>
      </w:r>
      <w:r>
        <w:rPr/>
        <w:t>đáp</w:t>
      </w:r>
      <w:r>
        <w:rPr>
          <w:spacing w:val="-2"/>
        </w:rPr>
        <w:t> </w:t>
      </w:r>
      <w:r>
        <w:rPr/>
        <w:t>Tôn</w:t>
      </w:r>
      <w:r>
        <w:rPr>
          <w:spacing w:val="-3"/>
        </w:rPr>
        <w:t> </w:t>
      </w:r>
      <w:r>
        <w:rPr/>
        <w:t>giả</w:t>
      </w:r>
      <w:r>
        <w:rPr>
          <w:spacing w:val="-4"/>
        </w:rPr>
        <w:t> </w:t>
      </w:r>
      <w:r>
        <w:rPr/>
        <w:t>Mahàcunda.</w:t>
      </w:r>
      <w:r>
        <w:rPr>
          <w:spacing w:val="-2"/>
        </w:rPr>
        <w:t> </w:t>
      </w:r>
      <w:r>
        <w:rPr/>
        <w:t>Tôn</w:t>
      </w:r>
      <w:r>
        <w:rPr>
          <w:spacing w:val="-4"/>
        </w:rPr>
        <w:t> </w:t>
      </w:r>
      <w:r>
        <w:rPr/>
        <w:t>giả</w:t>
      </w:r>
      <w:r>
        <w:rPr>
          <w:spacing w:val="-5"/>
        </w:rPr>
        <w:t> </w:t>
      </w:r>
      <w:r>
        <w:rPr/>
        <w:t>Mahàcunda</w:t>
      </w:r>
      <w:r>
        <w:rPr>
          <w:spacing w:val="-5"/>
        </w:rPr>
        <w:t> </w:t>
      </w:r>
      <w:r>
        <w:rPr/>
        <w:t>nói</w:t>
      </w:r>
      <w:r>
        <w:rPr>
          <w:spacing w:val="-2"/>
        </w:rPr>
        <w:t> </w:t>
      </w:r>
      <w:r>
        <w:rPr/>
        <w:t>như</w:t>
      </w:r>
      <w:r>
        <w:rPr>
          <w:spacing w:val="-3"/>
        </w:rPr>
        <w:t> </w:t>
      </w:r>
      <w:r>
        <w:rPr>
          <w:spacing w:val="-4"/>
        </w:rPr>
        <w:t>sau:</w:t>
      </w:r>
    </w:p>
    <w:p>
      <w:pPr>
        <w:pStyle w:val="BodyText"/>
        <w:spacing w:before="9"/>
      </w:pPr>
    </w:p>
    <w:p>
      <w:pPr>
        <w:pStyle w:val="ListParagraph"/>
        <w:numPr>
          <w:ilvl w:val="1"/>
          <w:numId w:val="8"/>
        </w:numPr>
        <w:tabs>
          <w:tab w:pos="599" w:val="left" w:leader="none"/>
        </w:tabs>
        <w:spacing w:line="230" w:lineRule="auto" w:before="0" w:after="0"/>
        <w:ind w:left="360" w:right="354" w:firstLine="0"/>
        <w:jc w:val="both"/>
        <w:rPr>
          <w:sz w:val="24"/>
        </w:rPr>
      </w:pPr>
      <w:r>
        <w:rPr>
          <w:sz w:val="24"/>
        </w:rPr>
        <w:t>- Ở</w:t>
      </w:r>
      <w:r>
        <w:rPr>
          <w:spacing w:val="-2"/>
          <w:sz w:val="24"/>
        </w:rPr>
        <w:t> </w:t>
      </w:r>
      <w:r>
        <w:rPr>
          <w:sz w:val="24"/>
        </w:rPr>
        <w:t>đây, này</w:t>
      </w:r>
      <w:r>
        <w:rPr>
          <w:spacing w:val="-4"/>
          <w:sz w:val="24"/>
        </w:rPr>
        <w:t> </w:t>
      </w:r>
      <w:r>
        <w:rPr>
          <w:sz w:val="24"/>
        </w:rPr>
        <w:t>chư Hiền, một</w:t>
      </w:r>
      <w:r>
        <w:rPr>
          <w:spacing w:val="-2"/>
          <w:sz w:val="24"/>
        </w:rPr>
        <w:t> </w:t>
      </w:r>
      <w:r>
        <w:rPr>
          <w:sz w:val="24"/>
        </w:rPr>
        <w:t>số Tỷ-kheo chuyên tâm về</w:t>
      </w:r>
      <w:r>
        <w:rPr>
          <w:spacing w:val="-3"/>
          <w:sz w:val="24"/>
        </w:rPr>
        <w:t> </w:t>
      </w:r>
      <w:r>
        <w:rPr>
          <w:sz w:val="24"/>
        </w:rPr>
        <w:t>Pháp không</w:t>
      </w:r>
      <w:r>
        <w:rPr>
          <w:spacing w:val="-2"/>
          <w:sz w:val="24"/>
        </w:rPr>
        <w:t> </w:t>
      </w:r>
      <w:r>
        <w:rPr>
          <w:sz w:val="24"/>
        </w:rPr>
        <w:t>ưa</w:t>
      </w:r>
      <w:r>
        <w:rPr>
          <w:spacing w:val="-1"/>
          <w:sz w:val="24"/>
        </w:rPr>
        <w:t> </w:t>
      </w:r>
      <w:r>
        <w:rPr>
          <w:sz w:val="24"/>
        </w:rPr>
        <w:t>thích</w:t>
      </w:r>
      <w:r>
        <w:rPr>
          <w:spacing w:val="-3"/>
          <w:sz w:val="24"/>
        </w:rPr>
        <w:t> </w:t>
      </w:r>
      <w:r>
        <w:rPr>
          <w:sz w:val="24"/>
        </w:rPr>
        <w:t>các</w:t>
      </w:r>
      <w:r>
        <w:rPr>
          <w:spacing w:val="-1"/>
          <w:sz w:val="24"/>
        </w:rPr>
        <w:t> </w:t>
      </w:r>
      <w:r>
        <w:rPr>
          <w:sz w:val="24"/>
        </w:rPr>
        <w:t>Tỷ-kheo tu Thiền, nói như sau: “Các người này nói: 'Chúng tôi tu Thiền, chúng tôi tu Thiền'. Họ tu Thiền, họ hành Thiền. Những người này Thiền cái gì? Những người này Thiền có lợi ích gì? Những người này Thiền như thế nào? '”. Ở đây, các Tỷ-kheo chuyên tâm về Pháp không hoan hỷ, và các Tỷ-kheo tu Thiền cũng không hoan hỷ; hành động như vậy không đưa lại hạnh phúc cho nhiều người, an lạc cho nhiều người, không đưa lại lợi ích, hạnh phúc, an lạc cho chư Thiên và loài Người.</w:t>
      </w:r>
    </w:p>
    <w:p>
      <w:pPr>
        <w:pStyle w:val="BodyText"/>
        <w:spacing w:before="11"/>
      </w:pPr>
    </w:p>
    <w:p>
      <w:pPr>
        <w:pStyle w:val="ListParagraph"/>
        <w:numPr>
          <w:ilvl w:val="1"/>
          <w:numId w:val="8"/>
        </w:numPr>
        <w:tabs>
          <w:tab w:pos="611" w:val="left" w:leader="none"/>
        </w:tabs>
        <w:spacing w:line="230" w:lineRule="auto" w:before="0" w:after="0"/>
        <w:ind w:left="360" w:right="352" w:firstLine="0"/>
        <w:jc w:val="both"/>
        <w:rPr>
          <w:sz w:val="24"/>
        </w:rPr>
      </w:pPr>
      <w:r>
        <w:rPr>
          <w:sz w:val="24"/>
        </w:rPr>
        <w:t>Ở đây, này chư hiền, một số Tỷ-kheo tu thiền không ưa thích c ác Tỷ-kheo chuyên tâm về Pháp, nói như sau: “Các người này nói: 'Chúng tôi chuyên tâm về Pháp, chúng tôi chuyên tâm về Pháp”. Họ tháo động, kiêu căng, dao động, lắm mồm, lắm miệng, lắm lời, thất niệm, không tỉnh giác, không định tĩnh, tâm tán loạn, các căn thả lỏng. Những người này chuyên tâm về Pháp cái gì? Những người này chuyên tâm về Pháp có lợi ích gì? Những người này chuyên tâm về Pháp như thế nào? '”. Ở đây, này các Tỷ- kheo tu Thiền không có hoan hỷ, và các Tỷ-kheo, chuyên tu về Pháp cũng không hoan hỷ; hành động như vậy không đưa lại hạnh phúc cho nhiều người, an lạc cho nhiều người, không đưa lại lợi ích, hạnh phúc, an lạc cho chư Thiên và loài Người.</w:t>
      </w:r>
    </w:p>
    <w:p>
      <w:pPr>
        <w:pStyle w:val="BodyText"/>
        <w:spacing w:before="14"/>
      </w:pPr>
    </w:p>
    <w:p>
      <w:pPr>
        <w:pStyle w:val="ListParagraph"/>
        <w:numPr>
          <w:ilvl w:val="1"/>
          <w:numId w:val="8"/>
        </w:numPr>
        <w:tabs>
          <w:tab w:pos="599" w:val="left" w:leader="none"/>
        </w:tabs>
        <w:spacing w:line="230" w:lineRule="auto" w:before="0" w:after="0"/>
        <w:ind w:left="360" w:right="352" w:firstLine="0"/>
        <w:jc w:val="both"/>
        <w:rPr>
          <w:sz w:val="24"/>
        </w:rPr>
      </w:pPr>
      <w:r>
        <w:rPr>
          <w:sz w:val="24"/>
        </w:rPr>
        <w:t>Nhưng</w:t>
      </w:r>
      <w:r>
        <w:rPr>
          <w:spacing w:val="-3"/>
          <w:sz w:val="24"/>
        </w:rPr>
        <w:t> </w:t>
      </w:r>
      <w:r>
        <w:rPr>
          <w:sz w:val="24"/>
        </w:rPr>
        <w:t>ở đây, này</w:t>
      </w:r>
      <w:r>
        <w:rPr>
          <w:spacing w:val="-4"/>
          <w:sz w:val="24"/>
        </w:rPr>
        <w:t> </w:t>
      </w:r>
      <w:r>
        <w:rPr>
          <w:sz w:val="24"/>
        </w:rPr>
        <w:t>chư Hiền, có những</w:t>
      </w:r>
      <w:r>
        <w:rPr>
          <w:spacing w:val="-2"/>
          <w:sz w:val="24"/>
        </w:rPr>
        <w:t> </w:t>
      </w:r>
      <w:r>
        <w:rPr>
          <w:sz w:val="24"/>
        </w:rPr>
        <w:t>Tỷ-kheo chuyên tâm về</w:t>
      </w:r>
      <w:r>
        <w:rPr>
          <w:spacing w:val="-3"/>
          <w:sz w:val="24"/>
        </w:rPr>
        <w:t> </w:t>
      </w:r>
      <w:r>
        <w:rPr>
          <w:sz w:val="24"/>
        </w:rPr>
        <w:t>Pháp, chỉ tán thán các Tỷ-kheo chuyên tâm về Pháp, không tán thán các Tỷ-kheo tu Thiền. Và ở đây, các Tỷ-kheo chuyên tâm về Pháp không được hoan hỷ; các Tỷ-kheo tu Thiền không được hoan hỷ. Hành đông như vậy</w:t>
      </w:r>
      <w:r>
        <w:rPr>
          <w:spacing w:val="-2"/>
          <w:sz w:val="24"/>
        </w:rPr>
        <w:t> </w:t>
      </w:r>
      <w:r>
        <w:rPr>
          <w:sz w:val="24"/>
        </w:rPr>
        <w:t>không đưa lại hạnh phúc cho nhiều người, an lạc cho nhiều người, không đưa lại lợi ích, hạnh phúc, an lạc cho chư Thiên và loài </w:t>
      </w:r>
      <w:r>
        <w:rPr>
          <w:spacing w:val="-2"/>
          <w:sz w:val="24"/>
        </w:rPr>
        <w:t>Người.</w:t>
      </w:r>
    </w:p>
    <w:p>
      <w:pPr>
        <w:pStyle w:val="BodyText"/>
        <w:spacing w:before="12"/>
      </w:pPr>
    </w:p>
    <w:p>
      <w:pPr>
        <w:pStyle w:val="ListParagraph"/>
        <w:numPr>
          <w:ilvl w:val="1"/>
          <w:numId w:val="8"/>
        </w:numPr>
        <w:tabs>
          <w:tab w:pos="599" w:val="left" w:leader="none"/>
        </w:tabs>
        <w:spacing w:line="230" w:lineRule="auto" w:before="0" w:after="0"/>
        <w:ind w:left="360" w:right="355" w:firstLine="0"/>
        <w:jc w:val="both"/>
        <w:rPr>
          <w:sz w:val="24"/>
        </w:rPr>
      </w:pPr>
      <w:r>
        <w:rPr>
          <w:sz w:val="24"/>
        </w:rPr>
        <w:t>Nhưng</w:t>
      </w:r>
      <w:r>
        <w:rPr>
          <w:spacing w:val="-1"/>
          <w:sz w:val="24"/>
        </w:rPr>
        <w:t> </w:t>
      </w:r>
      <w:r>
        <w:rPr>
          <w:sz w:val="24"/>
        </w:rPr>
        <w:t>ở đây, này</w:t>
      </w:r>
      <w:r>
        <w:rPr>
          <w:spacing w:val="-4"/>
          <w:sz w:val="24"/>
        </w:rPr>
        <w:t> </w:t>
      </w:r>
      <w:r>
        <w:rPr>
          <w:sz w:val="24"/>
        </w:rPr>
        <w:t>chư Hiền, có những</w:t>
      </w:r>
      <w:r>
        <w:rPr>
          <w:spacing w:val="-2"/>
          <w:sz w:val="24"/>
        </w:rPr>
        <w:t> </w:t>
      </w:r>
      <w:r>
        <w:rPr>
          <w:sz w:val="24"/>
        </w:rPr>
        <w:t>Tỷ-kheo tu Thiền chỉ tán thán các Tỷ-kheo tu Thiền, không</w:t>
      </w:r>
      <w:r>
        <w:rPr>
          <w:spacing w:val="-1"/>
          <w:sz w:val="24"/>
        </w:rPr>
        <w:t> </w:t>
      </w:r>
      <w:r>
        <w:rPr>
          <w:sz w:val="24"/>
        </w:rPr>
        <w:t>tán thán các Tỷ-kheo chuyên tâm về Pháp. Và ở đây, các Tỷ-kheo tu Thiền không được hoan hỷ; các Tỷ- kheo chuyên tâm về Pháp không được hoan hỷ. Sở hành như vậy không đưa lại hạnh phúc cho nhiều nguời, an lạc cho nhiều người, không đưa lại lợi ích, hạnh phúc, an lạc cho chư Thiên và loài người.</w:t>
      </w:r>
    </w:p>
    <w:p>
      <w:pPr>
        <w:pStyle w:val="ListParagraph"/>
        <w:numPr>
          <w:ilvl w:val="1"/>
          <w:numId w:val="8"/>
        </w:numPr>
        <w:tabs>
          <w:tab w:pos="597" w:val="left" w:leader="none"/>
        </w:tabs>
        <w:spacing w:line="240" w:lineRule="auto" w:before="276" w:after="0"/>
        <w:ind w:left="597" w:right="0" w:hanging="237"/>
        <w:jc w:val="left"/>
        <w:rPr>
          <w:sz w:val="24"/>
        </w:rPr>
      </w:pPr>
      <w:r>
        <w:rPr>
          <w:sz w:val="24"/>
        </w:rPr>
        <w:t>Do</w:t>
      </w:r>
      <w:r>
        <w:rPr>
          <w:spacing w:val="-6"/>
          <w:sz w:val="24"/>
        </w:rPr>
        <w:t> </w:t>
      </w:r>
      <w:r>
        <w:rPr>
          <w:sz w:val="24"/>
        </w:rPr>
        <w:t>vậy,</w:t>
      </w:r>
      <w:r>
        <w:rPr>
          <w:spacing w:val="-4"/>
          <w:sz w:val="24"/>
        </w:rPr>
        <w:t> </w:t>
      </w:r>
      <w:r>
        <w:rPr>
          <w:sz w:val="24"/>
        </w:rPr>
        <w:t>này</w:t>
      </w:r>
      <w:r>
        <w:rPr>
          <w:spacing w:val="-7"/>
          <w:sz w:val="24"/>
        </w:rPr>
        <w:t> </w:t>
      </w:r>
      <w:r>
        <w:rPr>
          <w:sz w:val="24"/>
        </w:rPr>
        <w:t>chư</w:t>
      </w:r>
      <w:r>
        <w:rPr>
          <w:spacing w:val="-2"/>
          <w:sz w:val="24"/>
        </w:rPr>
        <w:t> </w:t>
      </w:r>
      <w:r>
        <w:rPr>
          <w:sz w:val="24"/>
        </w:rPr>
        <w:t>Hiền,</w:t>
      </w:r>
      <w:r>
        <w:rPr>
          <w:spacing w:val="-1"/>
          <w:sz w:val="24"/>
        </w:rPr>
        <w:t> </w:t>
      </w:r>
      <w:r>
        <w:rPr>
          <w:sz w:val="24"/>
        </w:rPr>
        <w:t>cần</w:t>
      </w:r>
      <w:r>
        <w:rPr>
          <w:spacing w:val="-2"/>
          <w:sz w:val="24"/>
        </w:rPr>
        <w:t> </w:t>
      </w:r>
      <w:r>
        <w:rPr>
          <w:sz w:val="24"/>
        </w:rPr>
        <w:t>phải</w:t>
      </w:r>
      <w:r>
        <w:rPr>
          <w:spacing w:val="-3"/>
          <w:sz w:val="24"/>
        </w:rPr>
        <w:t> </w:t>
      </w:r>
      <w:r>
        <w:rPr>
          <w:sz w:val="24"/>
        </w:rPr>
        <w:t>học</w:t>
      </w:r>
      <w:r>
        <w:rPr>
          <w:spacing w:val="-3"/>
          <w:sz w:val="24"/>
        </w:rPr>
        <w:t> </w:t>
      </w:r>
      <w:r>
        <w:rPr>
          <w:sz w:val="24"/>
        </w:rPr>
        <w:t>tập</w:t>
      </w:r>
      <w:r>
        <w:rPr>
          <w:spacing w:val="-2"/>
          <w:sz w:val="24"/>
        </w:rPr>
        <w:t> </w:t>
      </w:r>
      <w:r>
        <w:rPr>
          <w:sz w:val="24"/>
        </w:rPr>
        <w:t>như</w:t>
      </w:r>
      <w:r>
        <w:rPr>
          <w:spacing w:val="-3"/>
          <w:sz w:val="24"/>
        </w:rPr>
        <w:t> </w:t>
      </w:r>
      <w:r>
        <w:rPr>
          <w:spacing w:val="-4"/>
          <w:sz w:val="24"/>
        </w:rPr>
        <w:t>sau:</w:t>
      </w:r>
    </w:p>
    <w:p>
      <w:pPr>
        <w:pStyle w:val="BodyText"/>
        <w:spacing w:before="6"/>
      </w:pPr>
    </w:p>
    <w:p>
      <w:pPr>
        <w:pStyle w:val="BodyText"/>
        <w:spacing w:line="232" w:lineRule="auto"/>
        <w:ind w:left="360" w:right="352"/>
        <w:jc w:val="both"/>
      </w:pPr>
      <w:r>
        <w:rPr/>
        <w:t>“Chúng ta là những người chuyên tâm về Pháp, chúng ta sẽ tán thán các Tỷ-kheo tu Thiền “. Này chư Hiền, chư Hiền cần phải học tập như vậy. Vì cớ sao? Thật vậy, này chư Hiền, các người vi diệu ấy khó tìm được ở đời, những người cảm giác bất tử giới với thân và an trú.</w:t>
      </w:r>
    </w:p>
    <w:p>
      <w:pPr>
        <w:pStyle w:val="ListParagraph"/>
        <w:numPr>
          <w:ilvl w:val="1"/>
          <w:numId w:val="8"/>
        </w:numPr>
        <w:tabs>
          <w:tab w:pos="597" w:val="left" w:leader="none"/>
        </w:tabs>
        <w:spacing w:line="240" w:lineRule="auto" w:before="273" w:after="0"/>
        <w:ind w:left="597" w:right="0" w:hanging="237"/>
        <w:jc w:val="left"/>
        <w:rPr>
          <w:sz w:val="24"/>
        </w:rPr>
      </w:pPr>
      <w:r>
        <w:rPr>
          <w:sz w:val="24"/>
        </w:rPr>
        <w:t>Do</w:t>
      </w:r>
      <w:r>
        <w:rPr>
          <w:spacing w:val="-6"/>
          <w:sz w:val="24"/>
        </w:rPr>
        <w:t> </w:t>
      </w:r>
      <w:r>
        <w:rPr>
          <w:sz w:val="24"/>
        </w:rPr>
        <w:t>vậy,</w:t>
      </w:r>
      <w:r>
        <w:rPr>
          <w:spacing w:val="-2"/>
          <w:sz w:val="24"/>
        </w:rPr>
        <w:t> </w:t>
      </w:r>
      <w:r>
        <w:rPr>
          <w:sz w:val="24"/>
        </w:rPr>
        <w:t>này</w:t>
      </w:r>
      <w:r>
        <w:rPr>
          <w:spacing w:val="-9"/>
          <w:sz w:val="24"/>
        </w:rPr>
        <w:t> </w:t>
      </w:r>
      <w:r>
        <w:rPr>
          <w:sz w:val="24"/>
        </w:rPr>
        <w:t>chư</w:t>
      </w:r>
      <w:r>
        <w:rPr>
          <w:spacing w:val="-1"/>
          <w:sz w:val="24"/>
        </w:rPr>
        <w:t> </w:t>
      </w:r>
      <w:r>
        <w:rPr>
          <w:sz w:val="24"/>
        </w:rPr>
        <w:t>Hiền,</w:t>
      </w:r>
      <w:r>
        <w:rPr>
          <w:spacing w:val="-2"/>
          <w:sz w:val="24"/>
        </w:rPr>
        <w:t> </w:t>
      </w:r>
      <w:r>
        <w:rPr>
          <w:sz w:val="24"/>
        </w:rPr>
        <w:t>cần</w:t>
      </w:r>
      <w:r>
        <w:rPr>
          <w:spacing w:val="-2"/>
          <w:sz w:val="24"/>
        </w:rPr>
        <w:t> </w:t>
      </w:r>
      <w:r>
        <w:rPr>
          <w:sz w:val="24"/>
        </w:rPr>
        <w:t>phải</w:t>
      </w:r>
      <w:r>
        <w:rPr>
          <w:spacing w:val="-3"/>
          <w:sz w:val="24"/>
        </w:rPr>
        <w:t> </w:t>
      </w:r>
      <w:r>
        <w:rPr>
          <w:sz w:val="24"/>
        </w:rPr>
        <w:t>học</w:t>
      </w:r>
      <w:r>
        <w:rPr>
          <w:spacing w:val="-3"/>
          <w:sz w:val="24"/>
        </w:rPr>
        <w:t> </w:t>
      </w:r>
      <w:r>
        <w:rPr>
          <w:sz w:val="24"/>
        </w:rPr>
        <w:t>tập</w:t>
      </w:r>
      <w:r>
        <w:rPr>
          <w:spacing w:val="-2"/>
          <w:sz w:val="24"/>
        </w:rPr>
        <w:t> </w:t>
      </w:r>
      <w:r>
        <w:rPr>
          <w:sz w:val="24"/>
        </w:rPr>
        <w:t>như</w:t>
      </w:r>
      <w:r>
        <w:rPr>
          <w:spacing w:val="-3"/>
          <w:sz w:val="24"/>
        </w:rPr>
        <w:t> </w:t>
      </w:r>
      <w:r>
        <w:rPr>
          <w:spacing w:val="-4"/>
          <w:sz w:val="24"/>
        </w:rPr>
        <w:t>sau:</w:t>
      </w:r>
    </w:p>
    <w:p>
      <w:pPr>
        <w:pStyle w:val="BodyText"/>
        <w:spacing w:before="6"/>
      </w:pPr>
    </w:p>
    <w:p>
      <w:pPr>
        <w:pStyle w:val="BodyText"/>
        <w:spacing w:line="230" w:lineRule="auto" w:before="1"/>
        <w:ind w:left="360" w:right="352"/>
        <w:jc w:val="both"/>
      </w:pPr>
      <w:r>
        <w:rPr/>
        <w:t>“Chúng ta là những người tu thiền, chúng ta sẽ tán thán các Tỷ-kheo chuyên tâm về Pháp”. Này chư Hiền, chư Hiền cần phải học tập như vậy. Vì cớ sao? Thật vậy, này chư Hiền, các người vi diệu ấy khó tìm được ở đời, những người với trí tuệ thể nhập và thấy con đường thâm sâu hướng dẫn đến đích.</w:t>
      </w:r>
    </w:p>
    <w:p>
      <w:pPr>
        <w:pStyle w:val="BodyText"/>
        <w:spacing w:after="0" w:line="230" w:lineRule="auto"/>
        <w:jc w:val="both"/>
        <w:sectPr>
          <w:pgSz w:w="12240" w:h="15840"/>
          <w:pgMar w:header="5" w:footer="0" w:top="960" w:bottom="280" w:left="720" w:right="720"/>
        </w:sectPr>
      </w:pPr>
    </w:p>
    <w:p>
      <w:pPr>
        <w:pStyle w:val="ListParagraph"/>
        <w:numPr>
          <w:ilvl w:val="0"/>
          <w:numId w:val="8"/>
        </w:numPr>
        <w:tabs>
          <w:tab w:pos="776" w:val="left" w:leader="none"/>
        </w:tabs>
        <w:spacing w:line="240" w:lineRule="auto" w:before="98" w:after="0"/>
        <w:ind w:left="776" w:right="0" w:hanging="416"/>
        <w:jc w:val="both"/>
        <w:rPr>
          <w:rFonts w:ascii="Verdana" w:hAnsi="Verdana"/>
          <w:b/>
          <w:sz w:val="19"/>
        </w:rPr>
      </w:pPr>
      <w:r>
        <w:rPr>
          <w:rFonts w:ascii="Verdana" w:hAnsi="Verdana"/>
          <w:b/>
          <w:color w:val="008AF0"/>
          <w:sz w:val="19"/>
        </w:rPr>
        <w:t>(47)</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2"/>
          <w:sz w:val="19"/>
        </w:rPr>
        <w:t> </w:t>
      </w:r>
      <w:r>
        <w:rPr>
          <w:rFonts w:ascii="Verdana" w:hAnsi="Verdana"/>
          <w:b/>
          <w:color w:val="008AF0"/>
          <w:sz w:val="19"/>
        </w:rPr>
        <w:t>Ðời</w:t>
      </w:r>
      <w:r>
        <w:rPr>
          <w:rFonts w:ascii="Verdana" w:hAnsi="Verdana"/>
          <w:b/>
          <w:color w:val="008AF0"/>
          <w:spacing w:val="3"/>
          <w:sz w:val="19"/>
        </w:rPr>
        <w:t> </w:t>
      </w:r>
      <w:r>
        <w:rPr>
          <w:rFonts w:ascii="Verdana" w:hAnsi="Verdana"/>
          <w:b/>
          <w:color w:val="008AF0"/>
          <w:sz w:val="19"/>
        </w:rPr>
        <w:t>Này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8"/>
        </w:numPr>
        <w:tabs>
          <w:tab w:pos="609" w:val="left" w:leader="none"/>
        </w:tabs>
        <w:spacing w:line="230" w:lineRule="auto" w:before="0" w:after="0"/>
        <w:ind w:left="360" w:right="357" w:firstLine="0"/>
        <w:jc w:val="both"/>
        <w:rPr>
          <w:sz w:val="24"/>
        </w:rPr>
      </w:pPr>
      <w:r>
        <w:rPr>
          <w:sz w:val="24"/>
        </w:rPr>
        <w:t>Rồi du sĩ ngoại đạo Moliyasìvaka đi đến Thế Tôn; sau khi đến, nói với Thế Tôn những lời chào đón hỏi thăm, său khi nói lên những lời hỏi thăm thân hữu, liền ngồi xuống một bên. Ngồi xuống một bên,</w:t>
      </w:r>
      <w:r>
        <w:rPr>
          <w:spacing w:val="40"/>
          <w:sz w:val="24"/>
        </w:rPr>
        <w:t> </w:t>
      </w:r>
      <w:r>
        <w:rPr>
          <w:sz w:val="24"/>
        </w:rPr>
        <w:t>du sĩ ngoại đạo Moliyasìvaka bạch Thế Tôn:</w:t>
      </w:r>
    </w:p>
    <w:p>
      <w:pPr>
        <w:pStyle w:val="BodyText"/>
        <w:spacing w:before="12"/>
      </w:pPr>
    </w:p>
    <w:p>
      <w:pPr>
        <w:pStyle w:val="BodyText"/>
        <w:spacing w:line="230" w:lineRule="auto"/>
        <w:ind w:left="360" w:right="354"/>
        <w:jc w:val="both"/>
      </w:pPr>
      <w:r>
        <w:rPr/>
        <w:t>-Pháp là thiết thực hiện tại, Pháp là thiết thực hiện tại, bạch Thế Tôn, được nói đến như vậy. Cho đến như thế nào, bạch Thế Tôn, pháp là thiết thực hiện tại, không có thời gian, đến để mà thấy, có khả năng hướng thượng, được người trí tự mình giác hiểu?</w:t>
      </w:r>
    </w:p>
    <w:p>
      <w:pPr>
        <w:pStyle w:val="BodyText"/>
        <w:spacing w:before="7"/>
      </w:pPr>
    </w:p>
    <w:p>
      <w:pPr>
        <w:pStyle w:val="BodyText"/>
        <w:spacing w:line="232" w:lineRule="auto"/>
        <w:ind w:left="360" w:right="353"/>
        <w:jc w:val="both"/>
      </w:pPr>
      <w:r>
        <w:rPr/>
        <w:t>2.- Vậy</w:t>
      </w:r>
      <w:r>
        <w:rPr>
          <w:spacing w:val="-2"/>
        </w:rPr>
        <w:t> </w:t>
      </w:r>
      <w:r>
        <w:rPr/>
        <w:t>này Sìvaka, ở đây Ta sẽ hỏi Ông; nêu Ông có thể kham nhẫn thời hãy trả lời. Ông nghĩ thế nào, này</w:t>
      </w:r>
      <w:r>
        <w:rPr>
          <w:spacing w:val="-2"/>
        </w:rPr>
        <w:t> </w:t>
      </w:r>
      <w:r>
        <w:rPr/>
        <w:t>Sìvaka? Nội tâm có tham, Ông có biết: “Nội tâm ta có tham”? Nội tâm không có tham, Ông có biết: “Nội tâm ta không có tham”?</w:t>
      </w:r>
    </w:p>
    <w:p>
      <w:pPr>
        <w:pStyle w:val="ListParagraph"/>
        <w:numPr>
          <w:ilvl w:val="2"/>
          <w:numId w:val="8"/>
        </w:numPr>
        <w:tabs>
          <w:tab w:pos="498" w:val="left" w:leader="none"/>
        </w:tabs>
        <w:spacing w:line="240" w:lineRule="auto" w:before="273"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8"/>
        </w:numPr>
        <w:tabs>
          <w:tab w:pos="498" w:val="left" w:leader="none"/>
        </w:tabs>
        <w:spacing w:line="230" w:lineRule="auto" w:before="0" w:after="0"/>
        <w:ind w:left="360" w:right="353" w:firstLine="0"/>
        <w:jc w:val="both"/>
        <w:rPr>
          <w:sz w:val="24"/>
        </w:rPr>
      </w:pPr>
      <w:r>
        <w:rPr>
          <w:sz w:val="24"/>
        </w:rPr>
        <w:t>Này</w:t>
      </w:r>
      <w:r>
        <w:rPr>
          <w:spacing w:val="-4"/>
          <w:sz w:val="24"/>
        </w:rPr>
        <w:t> </w:t>
      </w:r>
      <w:r>
        <w:rPr>
          <w:sz w:val="24"/>
        </w:rPr>
        <w:t>Sìvaka, nội tâm có tham, Ông có biết: “Nội tâm ta có tham”. Nội tâm không</w:t>
      </w:r>
      <w:r>
        <w:rPr>
          <w:spacing w:val="-2"/>
          <w:sz w:val="24"/>
        </w:rPr>
        <w:t> </w:t>
      </w:r>
      <w:r>
        <w:rPr>
          <w:sz w:val="24"/>
        </w:rPr>
        <w:t>có tham, Ông có biết: “Nội tâm ta không có tham”. Như vậy này Sìvaka, pháp là thiết thực hiện tại... Ông nghĩ thế nào, này Sìvaka? Nội tâm có sân...( Như trên)...Ông nghĩ thế nào, này Sìvaka? Nội tâm có si, Ông có biết: “Nội tâm ta có si”? Hay nội tâm không si, Ông có biết: “Nội tâm ta không si”?</w:t>
      </w:r>
    </w:p>
    <w:p>
      <w:pPr>
        <w:pStyle w:val="BodyText"/>
        <w:spacing w:before="276"/>
        <w:ind w:left="360"/>
      </w:pPr>
      <w:r>
        <w:rPr/>
        <w:t>-Thưa</w:t>
      </w:r>
      <w:r>
        <w:rPr>
          <w:spacing w:val="-7"/>
        </w:rPr>
        <w:t> </w:t>
      </w:r>
      <w:r>
        <w:rPr/>
        <w:t>có,</w:t>
      </w:r>
      <w:r>
        <w:rPr>
          <w:spacing w:val="-5"/>
        </w:rPr>
        <w:t> </w:t>
      </w:r>
      <w:r>
        <w:rPr/>
        <w:t>bạch</w:t>
      </w:r>
      <w:r>
        <w:rPr>
          <w:spacing w:val="-4"/>
        </w:rPr>
        <w:t> </w:t>
      </w:r>
      <w:r>
        <w:rPr/>
        <w:t>Thế</w:t>
      </w:r>
      <w:r>
        <w:rPr>
          <w:spacing w:val="-1"/>
        </w:rPr>
        <w:t> </w:t>
      </w:r>
      <w:r>
        <w:rPr>
          <w:spacing w:val="-4"/>
        </w:rPr>
        <w:t>Tôn.</w:t>
      </w:r>
    </w:p>
    <w:p>
      <w:pPr>
        <w:pStyle w:val="BodyText"/>
        <w:spacing w:before="11"/>
      </w:pPr>
    </w:p>
    <w:p>
      <w:pPr>
        <w:pStyle w:val="ListParagraph"/>
        <w:numPr>
          <w:ilvl w:val="2"/>
          <w:numId w:val="8"/>
        </w:numPr>
        <w:tabs>
          <w:tab w:pos="503" w:val="left" w:leader="none"/>
        </w:tabs>
        <w:spacing w:line="230" w:lineRule="auto" w:before="0" w:after="0"/>
        <w:ind w:left="360" w:right="353" w:firstLine="0"/>
        <w:jc w:val="both"/>
        <w:rPr>
          <w:sz w:val="24"/>
        </w:rPr>
      </w:pPr>
      <w:r>
        <w:rPr>
          <w:sz w:val="24"/>
        </w:rPr>
        <w:t>Này</w:t>
      </w:r>
      <w:r>
        <w:rPr>
          <w:spacing w:val="-1"/>
          <w:sz w:val="24"/>
        </w:rPr>
        <w:t> </w:t>
      </w:r>
      <w:r>
        <w:rPr>
          <w:sz w:val="24"/>
        </w:rPr>
        <w:t>Sìvaka, nội tâm có si, Ông có biết: “Nội tâm ta có si”, hay</w:t>
      </w:r>
      <w:r>
        <w:rPr>
          <w:spacing w:val="-1"/>
          <w:sz w:val="24"/>
        </w:rPr>
        <w:t> </w:t>
      </w:r>
      <w:r>
        <w:rPr>
          <w:sz w:val="24"/>
        </w:rPr>
        <w:t>nội tâm không có si, Ông có biết: “Nội tâm ta không si”. như vậy, này Sìvaka, pháp là thiết thực hiện tại... Ông nghĩ thế nào, này Sìvaka? Nội tâm có tham pháp,... hay nội tâm có sân pháp..., hay</w:t>
      </w:r>
      <w:r>
        <w:rPr>
          <w:spacing w:val="-1"/>
          <w:sz w:val="24"/>
        </w:rPr>
        <w:t> </w:t>
      </w:r>
      <w:r>
        <w:rPr>
          <w:sz w:val="24"/>
        </w:rPr>
        <w:t>nội tâm có si pháp..., Ông có biết: “Nội tâm ta có si </w:t>
      </w:r>
      <w:r>
        <w:rPr>
          <w:spacing w:val="-2"/>
          <w:sz w:val="24"/>
        </w:rPr>
        <w:t>pháp”?</w:t>
      </w:r>
    </w:p>
    <w:p>
      <w:pPr>
        <w:pStyle w:val="BodyText"/>
        <w:spacing w:before="1"/>
      </w:pPr>
    </w:p>
    <w:p>
      <w:pPr>
        <w:pStyle w:val="ListParagraph"/>
        <w:numPr>
          <w:ilvl w:val="2"/>
          <w:numId w:val="8"/>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numPr>
          <w:ilvl w:val="2"/>
          <w:numId w:val="8"/>
        </w:numPr>
        <w:tabs>
          <w:tab w:pos="498" w:val="left" w:leader="none"/>
        </w:tabs>
        <w:spacing w:line="240" w:lineRule="auto" w:before="273" w:after="0"/>
        <w:ind w:left="498" w:right="0" w:hanging="138"/>
        <w:jc w:val="left"/>
        <w:rPr>
          <w:sz w:val="24"/>
        </w:rPr>
      </w:pPr>
      <w:r>
        <w:rPr>
          <w:sz w:val="24"/>
        </w:rPr>
        <w:t>Hay</w:t>
      </w:r>
      <w:r>
        <w:rPr>
          <w:spacing w:val="-13"/>
          <w:sz w:val="24"/>
        </w:rPr>
        <w:t> </w:t>
      </w:r>
      <w:r>
        <w:rPr>
          <w:sz w:val="24"/>
        </w:rPr>
        <w:t>nội</w:t>
      </w:r>
      <w:r>
        <w:rPr>
          <w:spacing w:val="-2"/>
          <w:sz w:val="24"/>
        </w:rPr>
        <w:t> </w:t>
      </w:r>
      <w:r>
        <w:rPr>
          <w:sz w:val="24"/>
        </w:rPr>
        <w:t>tâm</w:t>
      </w:r>
      <w:r>
        <w:rPr>
          <w:spacing w:val="-2"/>
          <w:sz w:val="24"/>
        </w:rPr>
        <w:t> </w:t>
      </w:r>
      <w:r>
        <w:rPr>
          <w:sz w:val="24"/>
        </w:rPr>
        <w:t>không</w:t>
      </w:r>
      <w:r>
        <w:rPr>
          <w:spacing w:val="-7"/>
          <w:sz w:val="24"/>
        </w:rPr>
        <w:t> </w:t>
      </w:r>
      <w:r>
        <w:rPr>
          <w:sz w:val="24"/>
        </w:rPr>
        <w:t>có</w:t>
      </w:r>
      <w:r>
        <w:rPr>
          <w:spacing w:val="-2"/>
          <w:sz w:val="24"/>
        </w:rPr>
        <w:t> </w:t>
      </w:r>
      <w:r>
        <w:rPr>
          <w:sz w:val="24"/>
        </w:rPr>
        <w:t>si</w:t>
      </w:r>
      <w:r>
        <w:rPr>
          <w:spacing w:val="-4"/>
          <w:sz w:val="24"/>
        </w:rPr>
        <w:t> </w:t>
      </w:r>
      <w:r>
        <w:rPr>
          <w:sz w:val="24"/>
        </w:rPr>
        <w:t>pháp.</w:t>
      </w:r>
      <w:r>
        <w:rPr>
          <w:spacing w:val="-5"/>
          <w:sz w:val="24"/>
        </w:rPr>
        <w:t> </w:t>
      </w:r>
      <w:r>
        <w:rPr>
          <w:sz w:val="24"/>
        </w:rPr>
        <w:t>Ông</w:t>
      </w:r>
      <w:r>
        <w:rPr>
          <w:spacing w:val="-5"/>
          <w:sz w:val="24"/>
        </w:rPr>
        <w:t> </w:t>
      </w:r>
      <w:r>
        <w:rPr>
          <w:sz w:val="24"/>
        </w:rPr>
        <w:t>có</w:t>
      </w:r>
      <w:r>
        <w:rPr>
          <w:spacing w:val="-2"/>
          <w:sz w:val="24"/>
        </w:rPr>
        <w:t> </w:t>
      </w:r>
      <w:r>
        <w:rPr>
          <w:sz w:val="24"/>
        </w:rPr>
        <w:t>biết:</w:t>
      </w:r>
      <w:r>
        <w:rPr>
          <w:spacing w:val="-1"/>
          <w:sz w:val="24"/>
        </w:rPr>
        <w:t> </w:t>
      </w:r>
      <w:r>
        <w:rPr>
          <w:sz w:val="24"/>
        </w:rPr>
        <w:t>“Nội</w:t>
      </w:r>
      <w:r>
        <w:rPr>
          <w:spacing w:val="-4"/>
          <w:sz w:val="24"/>
        </w:rPr>
        <w:t> </w:t>
      </w:r>
      <w:r>
        <w:rPr>
          <w:sz w:val="24"/>
        </w:rPr>
        <w:t>tâm</w:t>
      </w:r>
      <w:r>
        <w:rPr>
          <w:spacing w:val="-2"/>
          <w:sz w:val="24"/>
        </w:rPr>
        <w:t> </w:t>
      </w:r>
      <w:r>
        <w:rPr>
          <w:sz w:val="24"/>
        </w:rPr>
        <w:t>ta</w:t>
      </w:r>
      <w:r>
        <w:rPr>
          <w:spacing w:val="-5"/>
          <w:sz w:val="24"/>
        </w:rPr>
        <w:t> </w:t>
      </w:r>
      <w:r>
        <w:rPr>
          <w:sz w:val="24"/>
        </w:rPr>
        <w:t>không</w:t>
      </w:r>
      <w:r>
        <w:rPr>
          <w:spacing w:val="-4"/>
          <w:sz w:val="24"/>
        </w:rPr>
        <w:t> </w:t>
      </w:r>
      <w:r>
        <w:rPr>
          <w:sz w:val="24"/>
        </w:rPr>
        <w:t>có</w:t>
      </w:r>
      <w:r>
        <w:rPr>
          <w:spacing w:val="-4"/>
          <w:sz w:val="24"/>
        </w:rPr>
        <w:t> </w:t>
      </w:r>
      <w:r>
        <w:rPr>
          <w:sz w:val="24"/>
        </w:rPr>
        <w:t>si</w:t>
      </w:r>
      <w:r>
        <w:rPr>
          <w:spacing w:val="-1"/>
          <w:sz w:val="24"/>
        </w:rPr>
        <w:t> </w:t>
      </w:r>
      <w:r>
        <w:rPr>
          <w:spacing w:val="-2"/>
          <w:sz w:val="24"/>
        </w:rPr>
        <w:t>pháp”?</w:t>
      </w:r>
    </w:p>
    <w:p>
      <w:pPr>
        <w:pStyle w:val="ListParagraph"/>
        <w:numPr>
          <w:ilvl w:val="2"/>
          <w:numId w:val="8"/>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11"/>
      </w:pPr>
    </w:p>
    <w:p>
      <w:pPr>
        <w:pStyle w:val="ListParagraph"/>
        <w:numPr>
          <w:ilvl w:val="2"/>
          <w:numId w:val="8"/>
        </w:numPr>
        <w:tabs>
          <w:tab w:pos="511" w:val="left" w:leader="none"/>
        </w:tabs>
        <w:spacing w:line="230" w:lineRule="auto" w:before="0" w:after="0"/>
        <w:ind w:left="360" w:right="354" w:firstLine="0"/>
        <w:jc w:val="both"/>
        <w:rPr>
          <w:sz w:val="24"/>
        </w:rPr>
      </w:pPr>
      <w:r>
        <w:rPr>
          <w:sz w:val="24"/>
        </w:rPr>
        <w:t>Này Sìvaka, nội tâm có si pháp, Ông có biết: “Nội tâm ta có si pháp”, hay nội tâm không có si pháp, Ông có biết: “Nội tâm ta không có si pháp. “Như vậy, này Sìvaka, pháp là thiết thực hiện tại, không có thời gian, đến để mà thấy, có khả năng hướng thượng, được người có trí tự mình giác hiểu.</w:t>
      </w:r>
    </w:p>
    <w:p>
      <w:pPr>
        <w:pStyle w:val="BodyText"/>
        <w:spacing w:before="2"/>
      </w:pPr>
    </w:p>
    <w:p>
      <w:pPr>
        <w:pStyle w:val="ListParagraph"/>
        <w:numPr>
          <w:ilvl w:val="2"/>
          <w:numId w:val="8"/>
        </w:numPr>
        <w:tabs>
          <w:tab w:pos="513" w:val="left" w:leader="none"/>
        </w:tabs>
        <w:spacing w:line="235" w:lineRule="auto" w:before="1" w:after="0"/>
        <w:ind w:left="360" w:right="412" w:firstLine="0"/>
        <w:jc w:val="both"/>
        <w:rPr>
          <w:sz w:val="24"/>
        </w:rPr>
      </w:pPr>
      <w:r>
        <w:rPr>
          <w:sz w:val="24"/>
        </w:rPr>
        <w:t>Thật vi diệu thay! ... Mong Thế Tôn nhận con làm đệ tử cư sĩ, từ nay cho đến mạng chung, con trọn đời quy ngưỡng.</w:t>
      </w:r>
    </w:p>
    <w:p>
      <w:pPr>
        <w:pStyle w:val="BodyText"/>
        <w:spacing w:before="15"/>
      </w:pPr>
    </w:p>
    <w:p>
      <w:pPr>
        <w:pStyle w:val="ListParagraph"/>
        <w:numPr>
          <w:ilvl w:val="0"/>
          <w:numId w:val="8"/>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(48)</w:t>
      </w:r>
      <w:r>
        <w:rPr>
          <w:rFonts w:ascii="Verdana" w:hAnsi="Verdana"/>
          <w:b/>
          <w:color w:val="008AF0"/>
          <w:spacing w:val="2"/>
          <w:sz w:val="19"/>
        </w:rPr>
        <w:t> </w:t>
      </w:r>
      <w:r>
        <w:rPr>
          <w:rFonts w:ascii="Verdana" w:hAnsi="Verdana"/>
          <w:b/>
          <w:color w:val="008AF0"/>
          <w:sz w:val="19"/>
        </w:rPr>
        <w:t>Cho</w:t>
      </w:r>
      <w:r>
        <w:rPr>
          <w:rFonts w:ascii="Verdana" w:hAnsi="Verdana"/>
          <w:b/>
          <w:color w:val="008AF0"/>
          <w:spacing w:val="2"/>
          <w:sz w:val="19"/>
        </w:rPr>
        <w:t> </w:t>
      </w:r>
      <w:r>
        <w:rPr>
          <w:rFonts w:ascii="Verdana" w:hAnsi="Verdana"/>
          <w:b/>
          <w:color w:val="008AF0"/>
          <w:sz w:val="19"/>
        </w:rPr>
        <w:t>Ðời</w:t>
      </w:r>
      <w:r>
        <w:rPr>
          <w:rFonts w:ascii="Verdana" w:hAnsi="Verdana"/>
          <w:b/>
          <w:color w:val="008AF0"/>
          <w:spacing w:val="2"/>
          <w:sz w:val="19"/>
        </w:rPr>
        <w:t> </w:t>
      </w:r>
      <w:r>
        <w:rPr>
          <w:rFonts w:ascii="Verdana" w:hAnsi="Verdana"/>
          <w:b/>
          <w:color w:val="008AF0"/>
          <w:sz w:val="19"/>
        </w:rPr>
        <w:t>Này</w:t>
      </w:r>
      <w:r>
        <w:rPr>
          <w:rFonts w:ascii="Verdana" w:hAnsi="Verdana"/>
          <w:b/>
          <w:color w:val="008AF0"/>
          <w:spacing w:val="-1"/>
          <w:sz w:val="19"/>
        </w:rPr>
        <w:t> </w:t>
      </w:r>
      <w:r>
        <w:rPr>
          <w:rFonts w:ascii="Verdana" w:hAnsi="Verdana"/>
          <w:b/>
          <w:color w:val="008AF0"/>
          <w:spacing w:val="-5"/>
          <w:sz w:val="19"/>
        </w:rPr>
        <w:t>(2)</w:t>
      </w:r>
    </w:p>
    <w:p>
      <w:pPr>
        <w:pStyle w:val="BodyText"/>
        <w:spacing w:before="45"/>
        <w:rPr>
          <w:rFonts w:ascii="Verdana"/>
          <w:b/>
          <w:sz w:val="19"/>
        </w:rPr>
      </w:pPr>
    </w:p>
    <w:p>
      <w:pPr>
        <w:pStyle w:val="ListParagraph"/>
        <w:numPr>
          <w:ilvl w:val="1"/>
          <w:numId w:val="8"/>
        </w:numPr>
        <w:tabs>
          <w:tab w:pos="611" w:val="left" w:leader="none"/>
        </w:tabs>
        <w:spacing w:line="232" w:lineRule="auto" w:before="0" w:after="0"/>
        <w:ind w:left="360" w:right="355" w:firstLine="0"/>
        <w:jc w:val="both"/>
        <w:rPr>
          <w:sz w:val="24"/>
        </w:rPr>
      </w:pPr>
      <w:r>
        <w:rPr>
          <w:sz w:val="24"/>
        </w:rPr>
        <w:t>Rồi một Bà-la-môn đi đến Thế Tôn; sau khi đến, nói lên với Thế Tôn những lời chào đón hỏi thăm, sau khi nói lên những</w:t>
      </w:r>
      <w:r>
        <w:rPr>
          <w:spacing w:val="-2"/>
          <w:sz w:val="24"/>
        </w:rPr>
        <w:t> </w:t>
      </w:r>
      <w:r>
        <w:rPr>
          <w:sz w:val="24"/>
        </w:rPr>
        <w:t>lời chào đón hỏi thăm thân hữu, liền ngồi xuống</w:t>
      </w:r>
      <w:r>
        <w:rPr>
          <w:spacing w:val="-3"/>
          <w:sz w:val="24"/>
        </w:rPr>
        <w:t> </w:t>
      </w:r>
      <w:r>
        <w:rPr>
          <w:sz w:val="24"/>
        </w:rPr>
        <w:t>một bên. Ngồi xuống</w:t>
      </w:r>
      <w:r>
        <w:rPr>
          <w:spacing w:val="-3"/>
          <w:sz w:val="24"/>
        </w:rPr>
        <w:t> </w:t>
      </w:r>
      <w:r>
        <w:rPr>
          <w:sz w:val="24"/>
        </w:rPr>
        <w:t>một bên, vị Bà-la-môn ấy bạch Thế Tôn:</w:t>
      </w:r>
    </w:p>
    <w:p>
      <w:pPr>
        <w:pStyle w:val="BodyText"/>
        <w:spacing w:before="5"/>
      </w:pPr>
    </w:p>
    <w:p>
      <w:pPr>
        <w:pStyle w:val="ListParagraph"/>
        <w:numPr>
          <w:ilvl w:val="2"/>
          <w:numId w:val="8"/>
        </w:numPr>
        <w:tabs>
          <w:tab w:pos="498" w:val="left" w:leader="none"/>
        </w:tabs>
        <w:spacing w:line="230" w:lineRule="auto" w:before="1" w:after="0"/>
        <w:ind w:left="360" w:right="355" w:firstLine="0"/>
        <w:jc w:val="both"/>
        <w:rPr>
          <w:sz w:val="24"/>
        </w:rPr>
      </w:pPr>
      <w:r>
        <w:rPr>
          <w:sz w:val="24"/>
        </w:rPr>
        <w:t>Pháp</w:t>
      </w:r>
      <w:r>
        <w:rPr>
          <w:spacing w:val="-3"/>
          <w:sz w:val="24"/>
        </w:rPr>
        <w:t> </w:t>
      </w:r>
      <w:r>
        <w:rPr>
          <w:sz w:val="24"/>
        </w:rPr>
        <w:t>là thiết thực</w:t>
      </w:r>
      <w:r>
        <w:rPr>
          <w:spacing w:val="-4"/>
          <w:sz w:val="24"/>
        </w:rPr>
        <w:t> </w:t>
      </w:r>
      <w:r>
        <w:rPr>
          <w:sz w:val="24"/>
        </w:rPr>
        <w:t>hiện tại,</w:t>
      </w:r>
      <w:r>
        <w:rPr>
          <w:spacing w:val="-2"/>
          <w:sz w:val="24"/>
        </w:rPr>
        <w:t> </w:t>
      </w:r>
      <w:r>
        <w:rPr>
          <w:sz w:val="24"/>
        </w:rPr>
        <w:t>pháp</w:t>
      </w:r>
      <w:r>
        <w:rPr>
          <w:spacing w:val="-2"/>
          <w:sz w:val="24"/>
        </w:rPr>
        <w:t> </w:t>
      </w:r>
      <w:r>
        <w:rPr>
          <w:sz w:val="24"/>
        </w:rPr>
        <w:t>là thiết thực</w:t>
      </w:r>
      <w:r>
        <w:rPr>
          <w:spacing w:val="-4"/>
          <w:sz w:val="24"/>
        </w:rPr>
        <w:t> </w:t>
      </w:r>
      <w:r>
        <w:rPr>
          <w:sz w:val="24"/>
        </w:rPr>
        <w:t>hiện tại, thưa</w:t>
      </w:r>
      <w:r>
        <w:rPr>
          <w:spacing w:val="-3"/>
          <w:sz w:val="24"/>
        </w:rPr>
        <w:t> </w:t>
      </w:r>
      <w:r>
        <w:rPr>
          <w:sz w:val="24"/>
        </w:rPr>
        <w:t>Tôn giả Gotama,</w:t>
      </w:r>
      <w:r>
        <w:rPr>
          <w:spacing w:val="-2"/>
          <w:sz w:val="24"/>
        </w:rPr>
        <w:t> </w:t>
      </w:r>
      <w:r>
        <w:rPr>
          <w:sz w:val="24"/>
        </w:rPr>
        <w:t>được</w:t>
      </w:r>
      <w:r>
        <w:rPr>
          <w:spacing w:val="-3"/>
          <w:sz w:val="24"/>
        </w:rPr>
        <w:t> </w:t>
      </w:r>
      <w:r>
        <w:rPr>
          <w:sz w:val="24"/>
        </w:rPr>
        <w:t>nói đến như</w:t>
      </w:r>
      <w:r>
        <w:rPr>
          <w:spacing w:val="-3"/>
          <w:sz w:val="24"/>
        </w:rPr>
        <w:t> </w:t>
      </w:r>
      <w:r>
        <w:rPr>
          <w:sz w:val="24"/>
        </w:rPr>
        <w:t>vậy. Cho đến như thế nào, thưa Tôn giả Gotama, pháp là thiết thực hiện tại, không có thời gian, đến để mà thấy,</w:t>
      </w:r>
      <w:r>
        <w:rPr>
          <w:spacing w:val="40"/>
          <w:sz w:val="24"/>
        </w:rPr>
        <w:t> </w:t>
      </w:r>
      <w:r>
        <w:rPr>
          <w:sz w:val="24"/>
        </w:rPr>
        <w:t>có khả năng hướng thượng, được người có trí tự mình giác hiểu?</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6"/>
        <w:jc w:val="both"/>
      </w:pPr>
      <w:r>
        <w:rPr/>
        <w:t>2.- Vậy này Bà-la-môn, ở đây Ta sẽ hỏi Ông. Nếu Ông có thể kham nhẫn thời hãy trả lời; Ông nghĩ thế nào, này Bà-la-môn? Nội tâm có tham ái, Ông có biết: “Nội tâm ta có tham ái”? Hay nội tâm không có tham ái. Ông có biết: “Nội tâm ta không có tham ái”?</w:t>
      </w:r>
    </w:p>
    <w:p>
      <w:pPr>
        <w:pStyle w:val="BodyText"/>
      </w:pPr>
    </w:p>
    <w:p>
      <w:pPr>
        <w:pStyle w:val="ListParagraph"/>
        <w:numPr>
          <w:ilvl w:val="2"/>
          <w:numId w:val="8"/>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2"/>
          <w:sz w:val="24"/>
        </w:rPr>
        <w:t> </w:t>
      </w:r>
      <w:r>
        <w:rPr>
          <w:spacing w:val="-4"/>
          <w:sz w:val="24"/>
        </w:rPr>
        <w:t>giả.</w:t>
      </w:r>
    </w:p>
    <w:p>
      <w:pPr>
        <w:pStyle w:val="BodyText"/>
        <w:spacing w:before="9"/>
      </w:pPr>
    </w:p>
    <w:p>
      <w:pPr>
        <w:pStyle w:val="ListParagraph"/>
        <w:numPr>
          <w:ilvl w:val="2"/>
          <w:numId w:val="8"/>
        </w:numPr>
        <w:tabs>
          <w:tab w:pos="501" w:val="left" w:leader="none"/>
        </w:tabs>
        <w:spacing w:line="230" w:lineRule="auto" w:before="0" w:after="0"/>
        <w:ind w:left="360" w:right="354" w:firstLine="0"/>
        <w:jc w:val="both"/>
        <w:rPr>
          <w:sz w:val="24"/>
        </w:rPr>
      </w:pPr>
      <w:r>
        <w:rPr>
          <w:sz w:val="24"/>
        </w:rPr>
        <w:t>Này</w:t>
      </w:r>
      <w:r>
        <w:rPr>
          <w:spacing w:val="-2"/>
          <w:sz w:val="24"/>
        </w:rPr>
        <w:t> </w:t>
      </w:r>
      <w:r>
        <w:rPr>
          <w:sz w:val="24"/>
        </w:rPr>
        <w:t>Bà-la-môn, nội tâm có tham ái, Ông có biết: “Nội tâm ta có tham ái”. Hay</w:t>
      </w:r>
      <w:r>
        <w:rPr>
          <w:spacing w:val="-2"/>
          <w:sz w:val="24"/>
        </w:rPr>
        <w:t> </w:t>
      </w:r>
      <w:r>
        <w:rPr>
          <w:sz w:val="24"/>
        </w:rPr>
        <w:t>nội tâm không có tham ái, Ông có biết: “Nội tâm ta không có tham ái. “Như vậy, này Bà-la-môn, pháp là thiết thực hiện tại... Ông nghĩ thế nào, này</w:t>
      </w:r>
      <w:r>
        <w:rPr>
          <w:spacing w:val="-2"/>
          <w:sz w:val="24"/>
        </w:rPr>
        <w:t> </w:t>
      </w:r>
      <w:r>
        <w:rPr>
          <w:sz w:val="24"/>
        </w:rPr>
        <w:t>Bà-la-môn? Nội tâm ta có si”? Hay</w:t>
      </w:r>
      <w:r>
        <w:rPr>
          <w:spacing w:val="-2"/>
          <w:sz w:val="24"/>
        </w:rPr>
        <w:t> </w:t>
      </w:r>
      <w:r>
        <w:rPr>
          <w:sz w:val="24"/>
        </w:rPr>
        <w:t>nội tâm không có si, Ông có biết: “Nội tâm ta không có si”?</w:t>
      </w:r>
    </w:p>
    <w:p>
      <w:pPr>
        <w:pStyle w:val="BodyText"/>
        <w:spacing w:before="2"/>
      </w:pPr>
    </w:p>
    <w:p>
      <w:pPr>
        <w:pStyle w:val="BodyText"/>
        <w:ind w:left="360"/>
      </w:pPr>
      <w:r>
        <w:rPr/>
        <w:t>-Thưa</w:t>
      </w:r>
      <w:r>
        <w:rPr>
          <w:spacing w:val="-6"/>
        </w:rPr>
        <w:t> </w:t>
      </w:r>
      <w:r>
        <w:rPr/>
        <w:t>có,</w:t>
      </w:r>
      <w:r>
        <w:rPr>
          <w:spacing w:val="-4"/>
        </w:rPr>
        <w:t> </w:t>
      </w:r>
      <w:r>
        <w:rPr/>
        <w:t>thưa</w:t>
      </w:r>
      <w:r>
        <w:rPr>
          <w:spacing w:val="-6"/>
        </w:rPr>
        <w:t> </w:t>
      </w:r>
      <w:r>
        <w:rPr/>
        <w:t>Tôn </w:t>
      </w:r>
      <w:r>
        <w:rPr>
          <w:spacing w:val="-4"/>
        </w:rPr>
        <w:t>giả.</w:t>
      </w:r>
    </w:p>
    <w:p>
      <w:pPr>
        <w:pStyle w:val="BodyText"/>
        <w:spacing w:before="9"/>
      </w:pPr>
    </w:p>
    <w:p>
      <w:pPr>
        <w:pStyle w:val="ListParagraph"/>
        <w:numPr>
          <w:ilvl w:val="2"/>
          <w:numId w:val="8"/>
        </w:numPr>
        <w:tabs>
          <w:tab w:pos="508" w:val="left" w:leader="none"/>
        </w:tabs>
        <w:spacing w:line="230" w:lineRule="auto" w:before="0" w:after="0"/>
        <w:ind w:left="360" w:right="353" w:firstLine="0"/>
        <w:jc w:val="both"/>
        <w:rPr>
          <w:sz w:val="24"/>
        </w:rPr>
      </w:pPr>
      <w:r>
        <w:rPr>
          <w:sz w:val="24"/>
        </w:rPr>
        <w:t>Này Bà-la-môn, nội tâm có si, Ông có biết: “Nội tâm ta có si.” Hay nội tâm không có si, Ông có biết: “Nội tâm ta không có si. “Như vậy, này Bà-la-môn, pháp là thiết thực hiện tại...Ông nghĩ thế nào, này Bà-la-môn? Nội tâm có thân uế..., hay nội tâm có khẩu uế...hay nội tâm có ý uế, Ông có biết: “Nội tâm</w:t>
      </w:r>
      <w:r>
        <w:rPr>
          <w:spacing w:val="40"/>
          <w:sz w:val="24"/>
        </w:rPr>
        <w:t> </w:t>
      </w:r>
      <w:r>
        <w:rPr>
          <w:sz w:val="24"/>
        </w:rPr>
        <w:t>ta có ý uế”? Hay nội tâm không có ý uế, Ông có biết: “Nội tâm ta không có ý uế...”?</w:t>
      </w:r>
    </w:p>
    <w:p>
      <w:pPr>
        <w:pStyle w:val="BodyText"/>
        <w:spacing w:before="1"/>
      </w:pPr>
    </w:p>
    <w:p>
      <w:pPr>
        <w:pStyle w:val="ListParagraph"/>
        <w:numPr>
          <w:ilvl w:val="2"/>
          <w:numId w:val="8"/>
        </w:numPr>
        <w:tabs>
          <w:tab w:pos="498" w:val="left" w:leader="none"/>
        </w:tabs>
        <w:spacing w:line="240" w:lineRule="auto" w:before="1" w:after="0"/>
        <w:ind w:left="498" w:right="0" w:hanging="138"/>
        <w:jc w:val="left"/>
        <w:rPr>
          <w:sz w:val="24"/>
        </w:rPr>
      </w:pPr>
      <w:r>
        <w:rPr>
          <w:sz w:val="24"/>
        </w:rPr>
        <w:t>Thưa</w:t>
      </w:r>
      <w:r>
        <w:rPr>
          <w:spacing w:val="-7"/>
          <w:sz w:val="24"/>
        </w:rPr>
        <w:t> </w:t>
      </w:r>
      <w:r>
        <w:rPr>
          <w:sz w:val="24"/>
        </w:rPr>
        <w:t>có,</w:t>
      </w:r>
      <w:r>
        <w:rPr>
          <w:spacing w:val="-4"/>
          <w:sz w:val="24"/>
        </w:rPr>
        <w:t> </w:t>
      </w:r>
      <w:r>
        <w:rPr>
          <w:sz w:val="24"/>
        </w:rPr>
        <w:t>thưa</w:t>
      </w:r>
      <w:r>
        <w:rPr>
          <w:spacing w:val="-5"/>
          <w:sz w:val="24"/>
        </w:rPr>
        <w:t> </w:t>
      </w:r>
      <w:r>
        <w:rPr>
          <w:sz w:val="24"/>
        </w:rPr>
        <w:t>Tôn</w:t>
      </w:r>
      <w:r>
        <w:rPr>
          <w:spacing w:val="-2"/>
          <w:sz w:val="24"/>
        </w:rPr>
        <w:t> </w:t>
      </w:r>
      <w:r>
        <w:rPr>
          <w:spacing w:val="-4"/>
          <w:sz w:val="24"/>
        </w:rPr>
        <w:t>giả.</w:t>
      </w:r>
    </w:p>
    <w:p>
      <w:pPr>
        <w:pStyle w:val="BodyText"/>
        <w:spacing w:before="8"/>
      </w:pPr>
    </w:p>
    <w:p>
      <w:pPr>
        <w:pStyle w:val="ListParagraph"/>
        <w:numPr>
          <w:ilvl w:val="2"/>
          <w:numId w:val="8"/>
        </w:numPr>
        <w:tabs>
          <w:tab w:pos="508" w:val="left" w:leader="none"/>
        </w:tabs>
        <w:spacing w:line="230" w:lineRule="auto" w:before="1" w:after="0"/>
        <w:ind w:left="360" w:right="354" w:firstLine="0"/>
        <w:jc w:val="both"/>
        <w:rPr>
          <w:sz w:val="24"/>
        </w:rPr>
      </w:pPr>
      <w:r>
        <w:rPr>
          <w:sz w:val="24"/>
        </w:rPr>
        <w:t>Này Bà-la-môn, nội tâm có ý uế, Ông có biết: “Nội tâm ta có ý uế”. Hay nội tâm không có ý uế, Ông</w:t>
      </w:r>
      <w:r>
        <w:rPr>
          <w:spacing w:val="40"/>
          <w:sz w:val="24"/>
        </w:rPr>
        <w:t> </w:t>
      </w:r>
      <w:r>
        <w:rPr>
          <w:sz w:val="24"/>
        </w:rPr>
        <w:t>có biết: “Nội tâm ta không có ý uế”. Như vậy này Bà-la-môn, pháp là thiết thực hiện tại, không có thời gian, đến để mà thấy, có khả năng hướng thượng, được người trí tự mình giác hiểu.</w:t>
      </w:r>
    </w:p>
    <w:p>
      <w:pPr>
        <w:pStyle w:val="BodyText"/>
        <w:spacing w:before="4"/>
      </w:pPr>
    </w:p>
    <w:p>
      <w:pPr>
        <w:pStyle w:val="ListParagraph"/>
        <w:numPr>
          <w:ilvl w:val="2"/>
          <w:numId w:val="8"/>
        </w:numPr>
        <w:tabs>
          <w:tab w:pos="506" w:val="left" w:leader="none"/>
        </w:tabs>
        <w:spacing w:line="235" w:lineRule="auto" w:before="0" w:after="0"/>
        <w:ind w:left="360" w:right="398" w:firstLine="0"/>
        <w:jc w:val="both"/>
        <w:rPr>
          <w:sz w:val="24"/>
        </w:rPr>
      </w:pPr>
      <w:r>
        <w:rPr>
          <w:sz w:val="24"/>
        </w:rPr>
        <w:t>Thật vi diệu thay, thưa Tôn giả Gotama... Mong Tôn giả Gotama nhận con làm để tử cư sĩ, từ nay cho đến mạng chung, con trọn đời quy ngưỡng.</w:t>
      </w:r>
    </w:p>
    <w:p>
      <w:pPr>
        <w:pStyle w:val="BodyText"/>
        <w:spacing w:before="13"/>
      </w:pPr>
    </w:p>
    <w:p>
      <w:pPr>
        <w:pStyle w:val="ListParagraph"/>
        <w:numPr>
          <w:ilvl w:val="0"/>
          <w:numId w:val="8"/>
        </w:numPr>
        <w:tabs>
          <w:tab w:pos="983" w:val="left" w:leader="none"/>
        </w:tabs>
        <w:spacing w:line="240" w:lineRule="auto" w:before="0" w:after="0"/>
        <w:ind w:left="983" w:right="0" w:hanging="623"/>
        <w:jc w:val="both"/>
        <w:rPr>
          <w:rFonts w:ascii="Verdana"/>
          <w:b/>
          <w:sz w:val="19"/>
        </w:rPr>
      </w:pPr>
      <w:r>
        <w:rPr>
          <w:rFonts w:ascii="Verdana"/>
          <w:b/>
          <w:color w:val="008AF0"/>
          <w:sz w:val="19"/>
        </w:rPr>
        <w:t>(49)</w:t>
      </w:r>
      <w:r>
        <w:rPr>
          <w:rFonts w:ascii="Verdana"/>
          <w:b/>
          <w:color w:val="008AF0"/>
          <w:spacing w:val="-5"/>
          <w:sz w:val="19"/>
        </w:rPr>
        <w:t> </w:t>
      </w:r>
      <w:r>
        <w:rPr>
          <w:rFonts w:ascii="Verdana"/>
          <w:b/>
          <w:color w:val="008AF0"/>
          <w:spacing w:val="-2"/>
          <w:sz w:val="19"/>
        </w:rPr>
        <w:t>Khema</w:t>
      </w:r>
    </w:p>
    <w:p>
      <w:pPr>
        <w:pStyle w:val="BodyText"/>
        <w:spacing w:before="50"/>
        <w:rPr>
          <w:rFonts w:ascii="Verdana"/>
          <w:b/>
          <w:sz w:val="19"/>
        </w:rPr>
      </w:pPr>
    </w:p>
    <w:p>
      <w:pPr>
        <w:pStyle w:val="ListParagraph"/>
        <w:numPr>
          <w:ilvl w:val="1"/>
          <w:numId w:val="8"/>
        </w:numPr>
        <w:tabs>
          <w:tab w:pos="606" w:val="left" w:leader="none"/>
        </w:tabs>
        <w:spacing w:line="230" w:lineRule="auto" w:before="0" w:after="0"/>
        <w:ind w:left="360" w:right="355" w:firstLine="0"/>
        <w:jc w:val="both"/>
        <w:rPr>
          <w:sz w:val="24"/>
        </w:rPr>
      </w:pPr>
      <w:r>
        <w:rPr>
          <w:sz w:val="24"/>
        </w:rPr>
        <w:t>Một thời, Thế Tôn trú ở Sàvavatthì, Jetavana, tại khu vườn ông Anàthapindika. Lúc bấy giờ, Tôn giả Sumana trú ở Sàvavatthì, tại rừng Andha. Rồi Tôn giả Khema và Tôn giả Sumana đi đến Thế Tôn; sau khi đến, đảnh lễ Thế Tôn rồi ngồi xuống một bên. Ngồi xuống một bên, Tôn giả Khema bạch Thế Tôn:</w:t>
      </w:r>
    </w:p>
    <w:p>
      <w:pPr>
        <w:pStyle w:val="BodyText"/>
        <w:spacing w:before="9"/>
      </w:pPr>
    </w:p>
    <w:p>
      <w:pPr>
        <w:pStyle w:val="ListParagraph"/>
        <w:numPr>
          <w:ilvl w:val="2"/>
          <w:numId w:val="8"/>
        </w:numPr>
        <w:tabs>
          <w:tab w:pos="503" w:val="left" w:leader="none"/>
        </w:tabs>
        <w:spacing w:line="230" w:lineRule="auto" w:before="0" w:after="0"/>
        <w:ind w:left="360" w:right="354" w:firstLine="0"/>
        <w:jc w:val="both"/>
        <w:rPr>
          <w:sz w:val="24"/>
        </w:rPr>
      </w:pPr>
      <w:r>
        <w:rPr>
          <w:sz w:val="24"/>
        </w:rPr>
        <w:t>Bạch Thế Tôn, Tỷ-kheo là bậc A-la-hán, đã đoạn tận các lậu hoặc, Phạm hạnh đã thành, đã làm những việc phải làm, đã đặt gánh nặng xuống, đã đạt được mục đích, hữu kiết sử đã đoạn tận, chánh trí giải thoát. Vị ấy không nghĩ rằng: “Có người tốt hơn ta” hay</w:t>
      </w:r>
      <w:r>
        <w:rPr>
          <w:spacing w:val="-1"/>
          <w:sz w:val="24"/>
        </w:rPr>
        <w:t> </w:t>
      </w:r>
      <w:r>
        <w:rPr>
          <w:sz w:val="24"/>
        </w:rPr>
        <w:t>“Có người giống như ta” hay “Có người hạ liệt hơn ta”.</w:t>
      </w:r>
    </w:p>
    <w:p>
      <w:pPr>
        <w:pStyle w:val="BodyText"/>
        <w:spacing w:before="11"/>
      </w:pPr>
    </w:p>
    <w:p>
      <w:pPr>
        <w:pStyle w:val="BodyText"/>
        <w:spacing w:line="230" w:lineRule="auto"/>
        <w:ind w:left="360" w:right="352"/>
        <w:jc w:val="both"/>
      </w:pPr>
      <w:r>
        <w:rPr/>
        <w:t>Tôn giả Khema nói như vậy, Bậc Ðạo Sư chấp nhận. Rồi Tôn giả Khema nghĩ rằng: “Thế Tôn đã chấp nhận ta”. Tôn giả từ chỗ ngồi đứng dậy, đảnh lễ Thế</w:t>
      </w:r>
      <w:r>
        <w:rPr>
          <w:spacing w:val="-1"/>
        </w:rPr>
        <w:t> </w:t>
      </w:r>
      <w:r>
        <w:rPr/>
        <w:t>Tôn, thân bên hữu</w:t>
      </w:r>
      <w:r>
        <w:rPr>
          <w:spacing w:val="-1"/>
        </w:rPr>
        <w:t> </w:t>
      </w:r>
      <w:r>
        <w:rPr/>
        <w:t>hướng</w:t>
      </w:r>
      <w:r>
        <w:rPr>
          <w:spacing w:val="-2"/>
        </w:rPr>
        <w:t> </w:t>
      </w:r>
      <w:r>
        <w:rPr/>
        <w:t>về Ngài rồi ra đi. Tôn giả Sumana, khi Tôn giả Khema ra đi không bao lâu, liền bạch Thế Tôn:</w:t>
      </w:r>
    </w:p>
    <w:p>
      <w:pPr>
        <w:pStyle w:val="BodyText"/>
        <w:spacing w:before="11"/>
      </w:pPr>
    </w:p>
    <w:p>
      <w:pPr>
        <w:pStyle w:val="ListParagraph"/>
        <w:numPr>
          <w:ilvl w:val="2"/>
          <w:numId w:val="8"/>
        </w:numPr>
        <w:tabs>
          <w:tab w:pos="503" w:val="left" w:leader="none"/>
        </w:tabs>
        <w:spacing w:line="230" w:lineRule="auto" w:before="0" w:after="0"/>
        <w:ind w:left="360" w:right="351" w:firstLine="0"/>
        <w:jc w:val="both"/>
        <w:rPr>
          <w:sz w:val="24"/>
        </w:rPr>
      </w:pPr>
      <w:r>
        <w:rPr>
          <w:sz w:val="24"/>
        </w:rPr>
        <w:t>Bạch Thế Tôn, Tỷ-kheo là bậc A-la-hán, đã đoạn tận các lậu hoặc, Phạm hạnh đã thành, đã làm những việc phải làm, đã đặt gánh nặng xuống, đã đạt được mục đích, hữu kiết sử đã đoạn tận, chánh trí giải thoát. Vị ấy không nghĩ rằng: “Có người tốt hơn ta”, hay “Có người giống như ta”, hay “Có người hạ</w:t>
      </w:r>
      <w:r>
        <w:rPr>
          <w:spacing w:val="80"/>
          <w:sz w:val="24"/>
        </w:rPr>
        <w:t> </w:t>
      </w:r>
      <w:r>
        <w:rPr>
          <w:sz w:val="24"/>
        </w:rPr>
        <w:t>liệt hơn ta”.</w:t>
      </w:r>
    </w:p>
    <w:p>
      <w:pPr>
        <w:pStyle w:val="BodyText"/>
        <w:spacing w:before="11"/>
      </w:pPr>
    </w:p>
    <w:p>
      <w:pPr>
        <w:pStyle w:val="BodyText"/>
        <w:spacing w:line="230" w:lineRule="auto"/>
        <w:ind w:left="360" w:right="352"/>
        <w:jc w:val="both"/>
      </w:pPr>
      <w:r>
        <w:rPr/>
        <w:t>Tôn giả Sumana nói như vậy, bậc Ðạo Sư chấp nhận. Rồi tôn giả Sumana nghĩ rằng: “Thế Tôn đã chấp nhận ta”. Tôn giả từ chỗ ngồi đứng dậy, đảnh lễ Thế Tôn, thân phía hữu hướng về Ngài rồi ra đi.</w:t>
      </w:r>
    </w:p>
    <w:p>
      <w:pPr>
        <w:pStyle w:val="BodyText"/>
        <w:spacing w:after="0" w:line="230" w:lineRule="auto"/>
        <w:jc w:val="both"/>
        <w:sectPr>
          <w:pgSz w:w="12240" w:h="15840"/>
          <w:pgMar w:header="5" w:footer="0" w:top="960" w:bottom="280" w:left="720" w:right="720"/>
        </w:sectPr>
      </w:pPr>
    </w:p>
    <w:p>
      <w:pPr>
        <w:pStyle w:val="ListParagraph"/>
        <w:numPr>
          <w:ilvl w:val="1"/>
          <w:numId w:val="8"/>
        </w:numPr>
        <w:tabs>
          <w:tab w:pos="599" w:val="left" w:leader="none"/>
        </w:tabs>
        <w:spacing w:line="240" w:lineRule="auto" w:before="82" w:after="0"/>
        <w:ind w:left="599" w:right="0" w:hanging="239"/>
        <w:jc w:val="both"/>
        <w:rPr>
          <w:sz w:val="24"/>
        </w:rPr>
      </w:pPr>
      <w:r>
        <w:rPr>
          <w:sz w:val="24"/>
        </w:rPr>
        <w:t>Rồi</w:t>
      </w:r>
      <w:r>
        <w:rPr>
          <w:spacing w:val="-7"/>
          <w:sz w:val="24"/>
        </w:rPr>
        <w:t> </w:t>
      </w:r>
      <w:r>
        <w:rPr>
          <w:sz w:val="24"/>
        </w:rPr>
        <w:t>Thế</w:t>
      </w:r>
      <w:r>
        <w:rPr>
          <w:spacing w:val="-6"/>
          <w:sz w:val="24"/>
        </w:rPr>
        <w:t> </w:t>
      </w:r>
      <w:r>
        <w:rPr>
          <w:sz w:val="24"/>
        </w:rPr>
        <w:t>Tôn,</w:t>
      </w:r>
      <w:r>
        <w:rPr>
          <w:spacing w:val="-1"/>
          <w:sz w:val="24"/>
        </w:rPr>
        <w:t> </w:t>
      </w:r>
      <w:r>
        <w:rPr>
          <w:sz w:val="24"/>
        </w:rPr>
        <w:t>sau</w:t>
      </w:r>
      <w:r>
        <w:rPr>
          <w:spacing w:val="-3"/>
          <w:sz w:val="24"/>
        </w:rPr>
        <w:t> </w:t>
      </w:r>
      <w:r>
        <w:rPr>
          <w:sz w:val="24"/>
        </w:rPr>
        <w:t>khi</w:t>
      </w:r>
      <w:r>
        <w:rPr>
          <w:spacing w:val="-3"/>
          <w:sz w:val="24"/>
        </w:rPr>
        <w:t> </w:t>
      </w:r>
      <w:r>
        <w:rPr>
          <w:sz w:val="24"/>
        </w:rPr>
        <w:t>Tôn</w:t>
      </w:r>
      <w:r>
        <w:rPr>
          <w:spacing w:val="-2"/>
          <w:sz w:val="24"/>
        </w:rPr>
        <w:t> </w:t>
      </w:r>
      <w:r>
        <w:rPr>
          <w:sz w:val="24"/>
        </w:rPr>
        <w:t>giả</w:t>
      </w:r>
      <w:r>
        <w:rPr>
          <w:spacing w:val="-6"/>
          <w:sz w:val="24"/>
        </w:rPr>
        <w:t> </w:t>
      </w:r>
      <w:r>
        <w:rPr>
          <w:sz w:val="24"/>
        </w:rPr>
        <w:t>Khema</w:t>
      </w:r>
      <w:r>
        <w:rPr>
          <w:spacing w:val="-4"/>
          <w:sz w:val="24"/>
        </w:rPr>
        <w:t> </w:t>
      </w:r>
      <w:r>
        <w:rPr>
          <w:sz w:val="24"/>
        </w:rPr>
        <w:t>và</w:t>
      </w:r>
      <w:r>
        <w:rPr>
          <w:spacing w:val="-3"/>
          <w:sz w:val="24"/>
        </w:rPr>
        <w:t> </w:t>
      </w:r>
      <w:r>
        <w:rPr>
          <w:sz w:val="24"/>
        </w:rPr>
        <w:t>Tôn</w:t>
      </w:r>
      <w:r>
        <w:rPr>
          <w:spacing w:val="-4"/>
          <w:sz w:val="24"/>
        </w:rPr>
        <w:t> </w:t>
      </w:r>
      <w:r>
        <w:rPr>
          <w:sz w:val="24"/>
        </w:rPr>
        <w:t>giả</w:t>
      </w:r>
      <w:r>
        <w:rPr>
          <w:spacing w:val="-4"/>
          <w:sz w:val="24"/>
        </w:rPr>
        <w:t> </w:t>
      </w:r>
      <w:r>
        <w:rPr>
          <w:sz w:val="24"/>
        </w:rPr>
        <w:t>Sumana</w:t>
      </w:r>
      <w:r>
        <w:rPr>
          <w:spacing w:val="-3"/>
          <w:sz w:val="24"/>
        </w:rPr>
        <w:t> </w:t>
      </w:r>
      <w:r>
        <w:rPr>
          <w:sz w:val="24"/>
        </w:rPr>
        <w:t>ra</w:t>
      </w:r>
      <w:r>
        <w:rPr>
          <w:spacing w:val="-7"/>
          <w:sz w:val="24"/>
        </w:rPr>
        <w:t> </w:t>
      </w:r>
      <w:r>
        <w:rPr>
          <w:sz w:val="24"/>
        </w:rPr>
        <w:t>đi</w:t>
      </w:r>
      <w:r>
        <w:rPr>
          <w:spacing w:val="-3"/>
          <w:sz w:val="24"/>
        </w:rPr>
        <w:t> </w:t>
      </w:r>
      <w:r>
        <w:rPr>
          <w:sz w:val="24"/>
        </w:rPr>
        <w:t>không</w:t>
      </w:r>
      <w:r>
        <w:rPr>
          <w:spacing w:val="-4"/>
          <w:sz w:val="24"/>
        </w:rPr>
        <w:t> </w:t>
      </w:r>
      <w:r>
        <w:rPr>
          <w:sz w:val="24"/>
        </w:rPr>
        <w:t>bao</w:t>
      </w:r>
      <w:r>
        <w:rPr>
          <w:spacing w:val="-3"/>
          <w:sz w:val="24"/>
        </w:rPr>
        <w:t> </w:t>
      </w:r>
      <w:r>
        <w:rPr>
          <w:sz w:val="24"/>
        </w:rPr>
        <w:t>lâu,</w:t>
      </w:r>
      <w:r>
        <w:rPr>
          <w:spacing w:val="-3"/>
          <w:sz w:val="24"/>
        </w:rPr>
        <w:t> </w:t>
      </w:r>
      <w:r>
        <w:rPr>
          <w:sz w:val="24"/>
        </w:rPr>
        <w:t>liền</w:t>
      </w:r>
      <w:r>
        <w:rPr>
          <w:spacing w:val="-2"/>
          <w:sz w:val="24"/>
        </w:rPr>
        <w:t> </w:t>
      </w:r>
      <w:r>
        <w:rPr>
          <w:sz w:val="24"/>
        </w:rPr>
        <w:t>bảo</w:t>
      </w:r>
      <w:r>
        <w:rPr>
          <w:spacing w:val="-5"/>
          <w:sz w:val="24"/>
        </w:rPr>
        <w:t> </w:t>
      </w:r>
      <w:r>
        <w:rPr>
          <w:sz w:val="24"/>
        </w:rPr>
        <w:t>các</w:t>
      </w:r>
      <w:r>
        <w:rPr>
          <w:spacing w:val="-3"/>
          <w:sz w:val="24"/>
        </w:rPr>
        <w:t> </w:t>
      </w:r>
      <w:r>
        <w:rPr>
          <w:sz w:val="24"/>
        </w:rPr>
        <w:t>Tỷ-</w:t>
      </w:r>
      <w:r>
        <w:rPr>
          <w:spacing w:val="-2"/>
          <w:sz w:val="24"/>
        </w:rPr>
        <w:t>kheo:</w:t>
      </w:r>
    </w:p>
    <w:p>
      <w:pPr>
        <w:pStyle w:val="BodyText"/>
        <w:spacing w:before="9"/>
      </w:pPr>
    </w:p>
    <w:p>
      <w:pPr>
        <w:pStyle w:val="ListParagraph"/>
        <w:numPr>
          <w:ilvl w:val="2"/>
          <w:numId w:val="8"/>
        </w:numPr>
        <w:tabs>
          <w:tab w:pos="513" w:val="left" w:leader="none"/>
        </w:tabs>
        <w:spacing w:line="230" w:lineRule="auto" w:before="0" w:after="0"/>
        <w:ind w:left="360" w:right="354" w:firstLine="0"/>
        <w:jc w:val="both"/>
        <w:rPr>
          <w:sz w:val="24"/>
        </w:rPr>
      </w:pPr>
      <w:r>
        <w:rPr>
          <w:sz w:val="24"/>
        </w:rPr>
        <w:t>Như vậy, này các Tỷ-kheo, các thiện nam tử nói lên chánh trí, có nói đến mục đích, nhưng không đề cập đến tự ngã. Tuy vậy, ở đây một số kẻ ngu nói lên chánh trí một cách ngạo mạn đắc chí. Họ về sau</w:t>
      </w:r>
      <w:r>
        <w:rPr>
          <w:spacing w:val="40"/>
          <w:sz w:val="24"/>
        </w:rPr>
        <w:t> </w:t>
      </w:r>
      <w:r>
        <w:rPr>
          <w:sz w:val="24"/>
        </w:rPr>
        <w:t>rơi vào nguy hại.</w:t>
      </w:r>
    </w:p>
    <w:p>
      <w:pPr>
        <w:pStyle w:val="BodyText"/>
        <w:spacing w:before="9"/>
      </w:pPr>
    </w:p>
    <w:p>
      <w:pPr>
        <w:spacing w:line="230" w:lineRule="auto" w:before="0"/>
        <w:ind w:left="960" w:right="7021" w:firstLine="0"/>
        <w:jc w:val="left"/>
        <w:rPr>
          <w:i/>
          <w:sz w:val="24"/>
        </w:rPr>
      </w:pPr>
      <w:r>
        <w:rPr>
          <w:i/>
          <w:sz w:val="24"/>
        </w:rPr>
        <w:t>Không</w:t>
      </w:r>
      <w:r>
        <w:rPr>
          <w:i/>
          <w:spacing w:val="-15"/>
          <w:sz w:val="24"/>
        </w:rPr>
        <w:t> </w:t>
      </w:r>
      <w:r>
        <w:rPr>
          <w:i/>
          <w:sz w:val="24"/>
        </w:rPr>
        <w:t>thắng,</w:t>
      </w:r>
      <w:r>
        <w:rPr>
          <w:i/>
          <w:spacing w:val="-15"/>
          <w:sz w:val="24"/>
        </w:rPr>
        <w:t> </w:t>
      </w:r>
      <w:r>
        <w:rPr>
          <w:i/>
          <w:sz w:val="24"/>
        </w:rPr>
        <w:t>không</w:t>
      </w:r>
      <w:r>
        <w:rPr>
          <w:i/>
          <w:spacing w:val="-15"/>
          <w:sz w:val="24"/>
        </w:rPr>
        <w:t> </w:t>
      </w:r>
      <w:r>
        <w:rPr>
          <w:i/>
          <w:sz w:val="24"/>
        </w:rPr>
        <w:t>hạ</w:t>
      </w:r>
      <w:r>
        <w:rPr>
          <w:i/>
          <w:spacing w:val="-15"/>
          <w:sz w:val="24"/>
        </w:rPr>
        <w:t> </w:t>
      </w:r>
      <w:r>
        <w:rPr>
          <w:i/>
          <w:sz w:val="24"/>
        </w:rPr>
        <w:t>liệt, Không ai đồng đẳng Ta, Những tư tưởng như vậy Không chi phối các vị.</w:t>
      </w:r>
    </w:p>
    <w:p>
      <w:pPr>
        <w:spacing w:line="230" w:lineRule="auto" w:before="4"/>
        <w:ind w:left="960" w:right="7021" w:firstLine="0"/>
        <w:jc w:val="left"/>
        <w:rPr>
          <w:i/>
          <w:sz w:val="24"/>
        </w:rPr>
      </w:pPr>
      <w:r>
        <w:rPr>
          <w:i/>
          <w:sz w:val="24"/>
        </w:rPr>
        <w:t>Sanh khởi đã chấm dứt, Phạm</w:t>
      </w:r>
      <w:r>
        <w:rPr>
          <w:i/>
          <w:spacing w:val="-15"/>
          <w:sz w:val="24"/>
        </w:rPr>
        <w:t> </w:t>
      </w:r>
      <w:r>
        <w:rPr>
          <w:i/>
          <w:sz w:val="24"/>
        </w:rPr>
        <w:t>hạnh</w:t>
      </w:r>
      <w:r>
        <w:rPr>
          <w:i/>
          <w:spacing w:val="-15"/>
          <w:sz w:val="24"/>
        </w:rPr>
        <w:t> </w:t>
      </w:r>
      <w:r>
        <w:rPr>
          <w:i/>
          <w:sz w:val="24"/>
        </w:rPr>
        <w:t>được</w:t>
      </w:r>
      <w:r>
        <w:rPr>
          <w:i/>
          <w:spacing w:val="-15"/>
          <w:sz w:val="24"/>
        </w:rPr>
        <w:t> </w:t>
      </w:r>
      <w:r>
        <w:rPr>
          <w:i/>
          <w:sz w:val="24"/>
        </w:rPr>
        <w:t>viên</w:t>
      </w:r>
      <w:r>
        <w:rPr>
          <w:i/>
          <w:spacing w:val="-15"/>
          <w:sz w:val="24"/>
        </w:rPr>
        <w:t> </w:t>
      </w:r>
      <w:r>
        <w:rPr>
          <w:i/>
          <w:sz w:val="24"/>
        </w:rPr>
        <w:t>thành, Họ lìa bỏ kiết sử,</w:t>
      </w:r>
    </w:p>
    <w:p>
      <w:pPr>
        <w:spacing w:line="271" w:lineRule="exact" w:before="0"/>
        <w:ind w:left="960" w:right="0" w:firstLine="0"/>
        <w:jc w:val="left"/>
        <w:rPr>
          <w:i/>
          <w:sz w:val="24"/>
        </w:rPr>
      </w:pPr>
      <w:r>
        <w:rPr>
          <w:i/>
          <w:sz w:val="24"/>
        </w:rPr>
        <w:t>Hoàn</w:t>
      </w:r>
      <w:r>
        <w:rPr>
          <w:i/>
          <w:spacing w:val="-3"/>
          <w:sz w:val="24"/>
        </w:rPr>
        <w:t> </w:t>
      </w:r>
      <w:r>
        <w:rPr>
          <w:i/>
          <w:sz w:val="24"/>
        </w:rPr>
        <w:t>toàn</w:t>
      </w:r>
      <w:r>
        <w:rPr>
          <w:i/>
          <w:spacing w:val="-2"/>
          <w:sz w:val="24"/>
        </w:rPr>
        <w:t> </w:t>
      </w:r>
      <w:r>
        <w:rPr>
          <w:i/>
          <w:sz w:val="24"/>
        </w:rPr>
        <w:t>được</w:t>
      </w:r>
      <w:r>
        <w:rPr>
          <w:i/>
          <w:spacing w:val="-5"/>
          <w:sz w:val="24"/>
        </w:rPr>
        <w:t> </w:t>
      </w:r>
      <w:r>
        <w:rPr>
          <w:i/>
          <w:sz w:val="24"/>
        </w:rPr>
        <w:t>giải</w:t>
      </w:r>
      <w:r>
        <w:rPr>
          <w:i/>
          <w:spacing w:val="-2"/>
          <w:sz w:val="24"/>
        </w:rPr>
        <w:t> thoát.</w:t>
      </w:r>
    </w:p>
    <w:p>
      <w:pPr>
        <w:pStyle w:val="BodyText"/>
        <w:spacing w:before="11"/>
        <w:rPr>
          <w:i/>
        </w:rPr>
      </w:pPr>
    </w:p>
    <w:p>
      <w:pPr>
        <w:pStyle w:val="ListParagraph"/>
        <w:numPr>
          <w:ilvl w:val="0"/>
          <w:numId w:val="8"/>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(50)</w:t>
      </w:r>
      <w:r>
        <w:rPr>
          <w:rFonts w:ascii="Verdana" w:hAnsi="Verdana"/>
          <w:b/>
          <w:color w:val="008AF0"/>
          <w:spacing w:val="-4"/>
          <w:sz w:val="19"/>
        </w:rPr>
        <w:t> </w:t>
      </w:r>
      <w:r>
        <w:rPr>
          <w:rFonts w:ascii="Verdana" w:hAnsi="Verdana"/>
          <w:b/>
          <w:color w:val="008AF0"/>
          <w:sz w:val="19"/>
        </w:rPr>
        <w:t>Các </w:t>
      </w:r>
      <w:r>
        <w:rPr>
          <w:rFonts w:ascii="Verdana" w:hAnsi="Verdana"/>
          <w:b/>
          <w:color w:val="008AF0"/>
          <w:spacing w:val="-5"/>
          <w:sz w:val="19"/>
        </w:rPr>
        <w:t>Căn</w:t>
      </w:r>
    </w:p>
    <w:p>
      <w:pPr>
        <w:pStyle w:val="BodyText"/>
        <w:spacing w:before="49"/>
        <w:rPr>
          <w:rFonts w:ascii="Verdana"/>
          <w:b/>
          <w:sz w:val="19"/>
        </w:rPr>
      </w:pPr>
    </w:p>
    <w:p>
      <w:pPr>
        <w:pStyle w:val="ListParagraph"/>
        <w:numPr>
          <w:ilvl w:val="1"/>
          <w:numId w:val="8"/>
        </w:numPr>
        <w:tabs>
          <w:tab w:pos="613" w:val="left" w:leader="none"/>
        </w:tabs>
        <w:spacing w:line="230" w:lineRule="auto" w:before="0" w:after="0"/>
        <w:ind w:left="360" w:right="352" w:firstLine="0"/>
        <w:jc w:val="both"/>
        <w:rPr>
          <w:sz w:val="24"/>
        </w:rPr>
      </w:pPr>
      <w:r>
        <w:rPr>
          <w:sz w:val="24"/>
        </w:rPr>
        <w:t>- Với căn không phòng hộ, này các Tỷ-kheo, với người khiếm khuyết phòng hộ các căn giới đi đến hủy hoại; với giới không có, có ai khiếm khuyết về giới, chánh định đi đến hủy hoại. Với chánh định không có, với ai khiếm khuyết chánh định, trì kiến như thật đi đến hủy</w:t>
      </w:r>
      <w:r>
        <w:rPr>
          <w:spacing w:val="-4"/>
          <w:sz w:val="24"/>
        </w:rPr>
        <w:t> </w:t>
      </w:r>
      <w:r>
        <w:rPr>
          <w:sz w:val="24"/>
        </w:rPr>
        <w:t>hoại. Với tri kiến như thật không có, với ai khiếm khuyết tri kiến như thật, nhàm chán ly tham đi đến hủy hoại. Với nhàm chán, ly tham không có, với ai khiếm khuyết nhàm chán, ly tham, giải thoát tri kiến đi đến hủy hoại.</w:t>
      </w:r>
    </w:p>
    <w:p>
      <w:pPr>
        <w:pStyle w:val="BodyText"/>
        <w:spacing w:before="12"/>
      </w:pPr>
    </w:p>
    <w:p>
      <w:pPr>
        <w:pStyle w:val="ListParagraph"/>
        <w:numPr>
          <w:ilvl w:val="1"/>
          <w:numId w:val="8"/>
        </w:numPr>
        <w:tabs>
          <w:tab w:pos="606" w:val="left" w:leader="none"/>
        </w:tabs>
        <w:spacing w:line="230" w:lineRule="auto" w:before="0" w:after="0"/>
        <w:ind w:left="360" w:right="352" w:firstLine="0"/>
        <w:jc w:val="both"/>
        <w:rPr>
          <w:sz w:val="24"/>
        </w:rPr>
      </w:pPr>
      <w:r>
        <w:rPr>
          <w:sz w:val="24"/>
        </w:rPr>
        <w:t>Ví như, này các Tỷ-kheo, một cây, với cành và lá khiếm khuyết, thời các chồi non không đi đến viên mãn, vỏ cây không đi đến viên mãn, giác cây không đi đến viên mãn, lõi cây không đi đến viên mãn. Cũng vậy, này các Tỷ-kheo, với căn không phòng hộ, với người khiếm khuyết phòng hộ các căn... giải thoát tri kiến đi đến hủy hoại.</w:t>
      </w:r>
    </w:p>
    <w:p>
      <w:pPr>
        <w:pStyle w:val="BodyText"/>
        <w:spacing w:before="11"/>
      </w:pPr>
    </w:p>
    <w:p>
      <w:pPr>
        <w:pStyle w:val="ListParagraph"/>
        <w:numPr>
          <w:ilvl w:val="1"/>
          <w:numId w:val="8"/>
        </w:numPr>
        <w:tabs>
          <w:tab w:pos="611" w:val="left" w:leader="none"/>
        </w:tabs>
        <w:spacing w:line="230" w:lineRule="auto" w:before="0" w:after="0"/>
        <w:ind w:left="360" w:right="352" w:firstLine="0"/>
        <w:jc w:val="both"/>
        <w:rPr>
          <w:sz w:val="24"/>
        </w:rPr>
      </w:pPr>
      <w:r>
        <w:rPr>
          <w:sz w:val="24"/>
        </w:rPr>
        <w:t>Với các căn được phòng hộ, này các Tỷ-kheo, với người đầy đủ các căn được phòng hộ, giới đi đến đầy đủ. Với giới có mặt, với người đầy đủ giới, chánh định đi đến đầy đủ. Với chánh định có mặt, với người đầy</w:t>
      </w:r>
      <w:r>
        <w:rPr>
          <w:spacing w:val="-2"/>
          <w:sz w:val="24"/>
        </w:rPr>
        <w:t> </w:t>
      </w:r>
      <w:r>
        <w:rPr>
          <w:sz w:val="24"/>
        </w:rPr>
        <w:t>đủ chánh định, tri kiến như thật đi đến đầy đủ. Với tri kiến như thật có mặt, với người đầy đủ tri kiến như thật, nhàm chán ly tham đi đến đầy đủ. Với nhàm chán, ly tham có mặt, với người đầy đủ nhàm chán ly tham, giải thoát tri kiến đi đến đầy đủ.</w:t>
      </w:r>
    </w:p>
    <w:p>
      <w:pPr>
        <w:pStyle w:val="BodyText"/>
        <w:spacing w:before="12"/>
      </w:pPr>
    </w:p>
    <w:p>
      <w:pPr>
        <w:pStyle w:val="ListParagraph"/>
        <w:numPr>
          <w:ilvl w:val="1"/>
          <w:numId w:val="8"/>
        </w:numPr>
        <w:tabs>
          <w:tab w:pos="599" w:val="left" w:leader="none"/>
        </w:tabs>
        <w:spacing w:line="230" w:lineRule="auto" w:before="0" w:after="0"/>
        <w:ind w:left="360" w:right="351" w:firstLine="0"/>
        <w:jc w:val="both"/>
        <w:rPr>
          <w:sz w:val="24"/>
        </w:rPr>
      </w:pPr>
      <w:r>
        <w:rPr>
          <w:sz w:val="24"/>
        </w:rPr>
        <w:t>Ví như, này</w:t>
      </w:r>
      <w:r>
        <w:rPr>
          <w:spacing w:val="-4"/>
          <w:sz w:val="24"/>
        </w:rPr>
        <w:t> </w:t>
      </w:r>
      <w:r>
        <w:rPr>
          <w:sz w:val="24"/>
        </w:rPr>
        <w:t>các Tỷ-kheo, một cây</w:t>
      </w:r>
      <w:r>
        <w:rPr>
          <w:spacing w:val="-3"/>
          <w:sz w:val="24"/>
        </w:rPr>
        <w:t> </w:t>
      </w:r>
      <w:r>
        <w:rPr>
          <w:sz w:val="24"/>
        </w:rPr>
        <w:t>với cành và</w:t>
      </w:r>
      <w:r>
        <w:rPr>
          <w:spacing w:val="-1"/>
          <w:sz w:val="24"/>
        </w:rPr>
        <w:t> </w:t>
      </w:r>
      <w:r>
        <w:rPr>
          <w:sz w:val="24"/>
        </w:rPr>
        <w:t>lá đầy</w:t>
      </w:r>
      <w:r>
        <w:rPr>
          <w:spacing w:val="-3"/>
          <w:sz w:val="24"/>
        </w:rPr>
        <w:t> </w:t>
      </w:r>
      <w:r>
        <w:rPr>
          <w:sz w:val="24"/>
        </w:rPr>
        <w:t>đủ, thời chồi non đi đến viên mãn, vỏ cây</w:t>
      </w:r>
      <w:r>
        <w:rPr>
          <w:spacing w:val="-4"/>
          <w:sz w:val="24"/>
        </w:rPr>
        <w:t> </w:t>
      </w:r>
      <w:r>
        <w:rPr>
          <w:sz w:val="24"/>
        </w:rPr>
        <w:t>đi đến viên mãn, giác cây đi đến viên mãn, lõi cây đi đến viên mãn. Cũng vậy, này các Tỷ-kheo, với căn được phòng hộ, với người đầy đủ phòng hộ các căn, giới đi đến đầy đủ... giải thoát tri kiến đi đến đầy đủ.</w:t>
      </w:r>
    </w:p>
    <w:p>
      <w:pPr>
        <w:pStyle w:val="BodyText"/>
        <w:spacing w:before="17"/>
      </w:pPr>
    </w:p>
    <w:p>
      <w:pPr>
        <w:pStyle w:val="ListParagraph"/>
        <w:numPr>
          <w:ilvl w:val="0"/>
          <w:numId w:val="8"/>
        </w:numPr>
        <w:tabs>
          <w:tab w:pos="881" w:val="left" w:leader="none"/>
        </w:tabs>
        <w:spacing w:line="240" w:lineRule="auto" w:before="0" w:after="0"/>
        <w:ind w:left="881" w:right="0" w:hanging="521"/>
        <w:jc w:val="both"/>
        <w:rPr>
          <w:rFonts w:ascii="Verdana"/>
          <w:b/>
          <w:sz w:val="19"/>
        </w:rPr>
      </w:pPr>
      <w:r>
        <w:rPr>
          <w:rFonts w:ascii="Verdana"/>
          <w:b/>
          <w:color w:val="008AF0"/>
          <w:sz w:val="19"/>
        </w:rPr>
        <w:t>(51)</w:t>
      </w:r>
      <w:r>
        <w:rPr>
          <w:rFonts w:ascii="Verdana"/>
          <w:b/>
          <w:color w:val="008AF0"/>
          <w:spacing w:val="2"/>
          <w:sz w:val="19"/>
        </w:rPr>
        <w:t> </w:t>
      </w:r>
      <w:r>
        <w:rPr>
          <w:rFonts w:ascii="Verdana"/>
          <w:b/>
          <w:color w:val="008AF0"/>
          <w:spacing w:val="-2"/>
          <w:sz w:val="19"/>
        </w:rPr>
        <w:t>Ananda</w:t>
      </w:r>
    </w:p>
    <w:p>
      <w:pPr>
        <w:pStyle w:val="BodyText"/>
        <w:spacing w:before="49"/>
        <w:rPr>
          <w:rFonts w:ascii="Verdana"/>
          <w:b/>
          <w:sz w:val="19"/>
        </w:rPr>
      </w:pPr>
    </w:p>
    <w:p>
      <w:pPr>
        <w:pStyle w:val="ListParagraph"/>
        <w:numPr>
          <w:ilvl w:val="1"/>
          <w:numId w:val="8"/>
        </w:numPr>
        <w:tabs>
          <w:tab w:pos="618" w:val="left" w:leader="none"/>
        </w:tabs>
        <w:spacing w:line="230" w:lineRule="auto" w:before="0" w:after="0"/>
        <w:ind w:left="360" w:right="352" w:firstLine="0"/>
        <w:jc w:val="both"/>
        <w:rPr>
          <w:sz w:val="24"/>
        </w:rPr>
      </w:pPr>
      <w:r>
        <w:rPr>
          <w:sz w:val="24"/>
        </w:rPr>
        <w:t>Rồi Tôn giả Ananda đi đến Tôn giả Sàriputta; sau khi đến, nói lên với Tôn giả Sàriputta những lời chào đón hỏi thăm, sau khi nói lên những lời chào đón hỏi thăm thân hữu, liền ngồi xuống một bên.</w:t>
      </w:r>
      <w:r>
        <w:rPr>
          <w:spacing w:val="40"/>
          <w:sz w:val="24"/>
        </w:rPr>
        <w:t> </w:t>
      </w:r>
      <w:r>
        <w:rPr>
          <w:sz w:val="24"/>
        </w:rPr>
        <w:t>Ngồi xuống một bên, Tôn giả Ananda thưa với Tôn giả Sàriputta:</w:t>
      </w:r>
    </w:p>
    <w:p>
      <w:pPr>
        <w:pStyle w:val="BodyText"/>
        <w:spacing w:before="12"/>
      </w:pPr>
    </w:p>
    <w:p>
      <w:pPr>
        <w:pStyle w:val="ListParagraph"/>
        <w:numPr>
          <w:ilvl w:val="1"/>
          <w:numId w:val="8"/>
        </w:numPr>
        <w:tabs>
          <w:tab w:pos="618" w:val="left" w:leader="none"/>
        </w:tabs>
        <w:spacing w:line="230" w:lineRule="auto" w:before="0" w:after="0"/>
        <w:ind w:left="360" w:right="353" w:firstLine="0"/>
        <w:jc w:val="both"/>
        <w:rPr>
          <w:sz w:val="24"/>
        </w:rPr>
      </w:pPr>
      <w:r>
        <w:rPr>
          <w:sz w:val="24"/>
        </w:rPr>
        <w:t>- Cho đến như thế nào, thưa Hiền giả Sàriputta, Tỷ-kheo nghe pháp trước kia chưa được nghe, với pháp đã được nghe, không đi đến rối loạn, còn đối với các pháp trước kia tâm đã từng cảm xúc, chúng vẫn được hiện hành, và vị ấy biết được điều trước kia chưa biết?</w:t>
      </w:r>
    </w:p>
    <w:p>
      <w:pPr>
        <w:pStyle w:val="BodyText"/>
      </w:pPr>
    </w:p>
    <w:p>
      <w:pPr>
        <w:pStyle w:val="ListParagraph"/>
        <w:numPr>
          <w:ilvl w:val="2"/>
          <w:numId w:val="8"/>
        </w:numPr>
        <w:tabs>
          <w:tab w:pos="498" w:val="left" w:leader="none"/>
        </w:tabs>
        <w:spacing w:line="240" w:lineRule="auto" w:before="0" w:after="0"/>
        <w:ind w:left="498" w:right="0" w:hanging="138"/>
        <w:jc w:val="both"/>
        <w:rPr>
          <w:sz w:val="24"/>
        </w:rPr>
      </w:pPr>
      <w:r>
        <w:rPr>
          <w:sz w:val="24"/>
        </w:rPr>
        <w:t>Tôn</w:t>
      </w:r>
      <w:r>
        <w:rPr>
          <w:spacing w:val="-8"/>
          <w:sz w:val="24"/>
        </w:rPr>
        <w:t> </w:t>
      </w:r>
      <w:r>
        <w:rPr>
          <w:sz w:val="24"/>
        </w:rPr>
        <w:t>giả</w:t>
      </w:r>
      <w:r>
        <w:rPr>
          <w:spacing w:val="-5"/>
          <w:sz w:val="24"/>
        </w:rPr>
        <w:t> </w:t>
      </w:r>
      <w:r>
        <w:rPr>
          <w:sz w:val="24"/>
        </w:rPr>
        <w:t>Ananda</w:t>
      </w:r>
      <w:r>
        <w:rPr>
          <w:spacing w:val="-3"/>
          <w:sz w:val="24"/>
        </w:rPr>
        <w:t> </w:t>
      </w:r>
      <w:r>
        <w:rPr>
          <w:sz w:val="24"/>
        </w:rPr>
        <w:t>là</w:t>
      </w:r>
      <w:r>
        <w:rPr>
          <w:spacing w:val="-2"/>
          <w:sz w:val="24"/>
        </w:rPr>
        <w:t> </w:t>
      </w:r>
      <w:r>
        <w:rPr>
          <w:sz w:val="24"/>
        </w:rPr>
        <w:t>vị</w:t>
      </w:r>
      <w:r>
        <w:rPr>
          <w:spacing w:val="-1"/>
          <w:sz w:val="24"/>
        </w:rPr>
        <w:t> </w:t>
      </w:r>
      <w:r>
        <w:rPr>
          <w:sz w:val="24"/>
        </w:rPr>
        <w:t>nghe</w:t>
      </w:r>
      <w:r>
        <w:rPr>
          <w:spacing w:val="-3"/>
          <w:sz w:val="24"/>
        </w:rPr>
        <w:t> </w:t>
      </w:r>
      <w:r>
        <w:rPr>
          <w:sz w:val="24"/>
        </w:rPr>
        <w:t>nhiều,</w:t>
      </w:r>
      <w:r>
        <w:rPr>
          <w:spacing w:val="-2"/>
          <w:sz w:val="24"/>
        </w:rPr>
        <w:t> </w:t>
      </w:r>
      <w:r>
        <w:rPr>
          <w:sz w:val="24"/>
        </w:rPr>
        <w:t>Tôn</w:t>
      </w:r>
      <w:r>
        <w:rPr>
          <w:spacing w:val="-4"/>
          <w:sz w:val="24"/>
        </w:rPr>
        <w:t> </w:t>
      </w:r>
      <w:r>
        <w:rPr>
          <w:sz w:val="24"/>
        </w:rPr>
        <w:t>giả</w:t>
      </w:r>
      <w:r>
        <w:rPr>
          <w:spacing w:val="-3"/>
          <w:sz w:val="24"/>
        </w:rPr>
        <w:t> </w:t>
      </w:r>
      <w:r>
        <w:rPr>
          <w:sz w:val="24"/>
        </w:rPr>
        <w:t>hãy</w:t>
      </w:r>
      <w:r>
        <w:rPr>
          <w:spacing w:val="-9"/>
          <w:sz w:val="24"/>
        </w:rPr>
        <w:t> </w:t>
      </w:r>
      <w:r>
        <w:rPr>
          <w:sz w:val="24"/>
        </w:rPr>
        <w:t>nói</w:t>
      </w:r>
      <w:r>
        <w:rPr>
          <w:spacing w:val="-1"/>
          <w:sz w:val="24"/>
        </w:rPr>
        <w:t> </w:t>
      </w:r>
      <w:r>
        <w:rPr>
          <w:spacing w:val="-4"/>
          <w:sz w:val="24"/>
        </w:rPr>
        <w:t>lên!</w:t>
      </w:r>
    </w:p>
    <w:p>
      <w:pPr>
        <w:pStyle w:val="ListParagraph"/>
        <w:spacing w:after="0" w:line="240" w:lineRule="auto"/>
        <w:jc w:val="both"/>
        <w:rPr>
          <w:sz w:val="24"/>
        </w:rPr>
        <w:sectPr>
          <w:pgSz w:w="12240" w:h="15840"/>
          <w:pgMar w:header="5" w:footer="0" w:top="960" w:bottom="280" w:left="720" w:right="720"/>
        </w:sectPr>
      </w:pPr>
    </w:p>
    <w:p>
      <w:pPr>
        <w:pStyle w:val="ListParagraph"/>
        <w:numPr>
          <w:ilvl w:val="2"/>
          <w:numId w:val="8"/>
        </w:numPr>
        <w:tabs>
          <w:tab w:pos="498" w:val="left" w:leader="none"/>
        </w:tabs>
        <w:spacing w:line="240" w:lineRule="auto" w:before="82" w:after="0"/>
        <w:ind w:left="498" w:right="0" w:hanging="138"/>
        <w:jc w:val="left"/>
        <w:rPr>
          <w:sz w:val="24"/>
        </w:rPr>
      </w:pPr>
      <w:r>
        <w:rPr>
          <w:sz w:val="24"/>
        </w:rPr>
        <w:t>Vậy</w:t>
      </w:r>
      <w:r>
        <w:rPr>
          <w:spacing w:val="-9"/>
          <w:sz w:val="24"/>
        </w:rPr>
        <w:t> </w:t>
      </w:r>
      <w:r>
        <w:rPr>
          <w:sz w:val="24"/>
        </w:rPr>
        <w:t>thưa</w:t>
      </w:r>
      <w:r>
        <w:rPr>
          <w:spacing w:val="-4"/>
          <w:sz w:val="24"/>
        </w:rPr>
        <w:t> </w:t>
      </w:r>
      <w:r>
        <w:rPr>
          <w:sz w:val="24"/>
        </w:rPr>
        <w:t>Hiền</w:t>
      </w:r>
      <w:r>
        <w:rPr>
          <w:spacing w:val="-2"/>
          <w:sz w:val="24"/>
        </w:rPr>
        <w:t> </w:t>
      </w:r>
      <w:r>
        <w:rPr>
          <w:sz w:val="24"/>
        </w:rPr>
        <w:t>giả</w:t>
      </w:r>
      <w:r>
        <w:rPr>
          <w:spacing w:val="-3"/>
          <w:sz w:val="24"/>
        </w:rPr>
        <w:t> </w:t>
      </w:r>
      <w:r>
        <w:rPr>
          <w:sz w:val="24"/>
        </w:rPr>
        <w:t>Sàriputta,</w:t>
      </w:r>
      <w:r>
        <w:rPr>
          <w:spacing w:val="-2"/>
          <w:sz w:val="24"/>
        </w:rPr>
        <w:t> </w:t>
      </w:r>
      <w:r>
        <w:rPr>
          <w:sz w:val="24"/>
        </w:rPr>
        <w:t>hãy</w:t>
      </w:r>
      <w:r>
        <w:rPr>
          <w:spacing w:val="-6"/>
          <w:sz w:val="24"/>
        </w:rPr>
        <w:t> </w:t>
      </w:r>
      <w:r>
        <w:rPr>
          <w:sz w:val="24"/>
        </w:rPr>
        <w:t>nghe</w:t>
      </w:r>
      <w:r>
        <w:rPr>
          <w:spacing w:val="-5"/>
          <w:sz w:val="24"/>
        </w:rPr>
        <w:t> </w:t>
      </w:r>
      <w:r>
        <w:rPr>
          <w:sz w:val="24"/>
        </w:rPr>
        <w:t>và</w:t>
      </w:r>
      <w:r>
        <w:rPr>
          <w:spacing w:val="-3"/>
          <w:sz w:val="24"/>
        </w:rPr>
        <w:t> </w:t>
      </w:r>
      <w:r>
        <w:rPr>
          <w:sz w:val="24"/>
        </w:rPr>
        <w:t>khéo</w:t>
      </w:r>
      <w:r>
        <w:rPr>
          <w:spacing w:val="-2"/>
          <w:sz w:val="24"/>
        </w:rPr>
        <w:t> </w:t>
      </w:r>
      <w:r>
        <w:rPr>
          <w:sz w:val="24"/>
        </w:rPr>
        <w:t>tác</w:t>
      </w:r>
      <w:r>
        <w:rPr>
          <w:spacing w:val="-3"/>
          <w:sz w:val="24"/>
        </w:rPr>
        <w:t> </w:t>
      </w:r>
      <w:r>
        <w:rPr>
          <w:sz w:val="24"/>
        </w:rPr>
        <w:t>ý,</w:t>
      </w:r>
      <w:r>
        <w:rPr>
          <w:spacing w:val="1"/>
          <w:sz w:val="24"/>
        </w:rPr>
        <w:t> </w:t>
      </w:r>
      <w:r>
        <w:rPr>
          <w:sz w:val="24"/>
        </w:rPr>
        <w:t>tôi</w:t>
      </w:r>
      <w:r>
        <w:rPr>
          <w:spacing w:val="-1"/>
          <w:sz w:val="24"/>
        </w:rPr>
        <w:t> </w:t>
      </w:r>
      <w:r>
        <w:rPr>
          <w:sz w:val="24"/>
        </w:rPr>
        <w:t>sẽ</w:t>
      </w:r>
      <w:r>
        <w:rPr>
          <w:spacing w:val="-3"/>
          <w:sz w:val="24"/>
        </w:rPr>
        <w:t> </w:t>
      </w:r>
      <w:r>
        <w:rPr>
          <w:spacing w:val="-4"/>
          <w:sz w:val="24"/>
        </w:rPr>
        <w:t>nói!</w:t>
      </w:r>
    </w:p>
    <w:p>
      <w:pPr>
        <w:pStyle w:val="BodyText"/>
      </w:pPr>
    </w:p>
    <w:p>
      <w:pPr>
        <w:pStyle w:val="ListParagraph"/>
        <w:numPr>
          <w:ilvl w:val="2"/>
          <w:numId w:val="8"/>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vâng,</w:t>
      </w:r>
      <w:r>
        <w:rPr>
          <w:spacing w:val="-5"/>
          <w:sz w:val="24"/>
        </w:rPr>
        <w:t> </w:t>
      </w:r>
      <w:r>
        <w:rPr>
          <w:sz w:val="24"/>
        </w:rPr>
        <w:t>hiền </w:t>
      </w:r>
      <w:r>
        <w:rPr>
          <w:spacing w:val="-4"/>
          <w:sz w:val="24"/>
        </w:rPr>
        <w:t>giả.</w:t>
      </w:r>
    </w:p>
    <w:p>
      <w:pPr>
        <w:pStyle w:val="BodyText"/>
        <w:spacing w:before="274"/>
        <w:ind w:left="360"/>
      </w:pPr>
      <w:r>
        <w:rPr/>
        <w:t>Tôn</w:t>
      </w:r>
      <w:r>
        <w:rPr>
          <w:spacing w:val="-6"/>
        </w:rPr>
        <w:t> </w:t>
      </w:r>
      <w:r>
        <w:rPr/>
        <w:t>giả</w:t>
      </w:r>
      <w:r>
        <w:rPr>
          <w:spacing w:val="-3"/>
        </w:rPr>
        <w:t> </w:t>
      </w:r>
      <w:r>
        <w:rPr/>
        <w:t>Sàriputta</w:t>
      </w:r>
      <w:r>
        <w:rPr>
          <w:spacing w:val="-2"/>
        </w:rPr>
        <w:t> </w:t>
      </w:r>
      <w:r>
        <w:rPr/>
        <w:t>vâng</w:t>
      </w:r>
      <w:r>
        <w:rPr>
          <w:spacing w:val="-5"/>
        </w:rPr>
        <w:t> </w:t>
      </w:r>
      <w:r>
        <w:rPr/>
        <w:t>đáp</w:t>
      </w:r>
      <w:r>
        <w:rPr>
          <w:spacing w:val="-3"/>
        </w:rPr>
        <w:t> </w:t>
      </w:r>
      <w:r>
        <w:rPr/>
        <w:t>Tôn</w:t>
      </w:r>
      <w:r>
        <w:rPr>
          <w:spacing w:val="-4"/>
        </w:rPr>
        <w:t> </w:t>
      </w:r>
      <w:r>
        <w:rPr/>
        <w:t>giả</w:t>
      </w:r>
      <w:r>
        <w:rPr>
          <w:spacing w:val="-4"/>
        </w:rPr>
        <w:t> </w:t>
      </w:r>
      <w:r>
        <w:rPr/>
        <w:t>Ananda.</w:t>
      </w:r>
      <w:r>
        <w:rPr>
          <w:spacing w:val="-2"/>
        </w:rPr>
        <w:t> </w:t>
      </w:r>
      <w:r>
        <w:rPr/>
        <w:t>Tôn giả</w:t>
      </w:r>
      <w:r>
        <w:rPr>
          <w:spacing w:val="-4"/>
        </w:rPr>
        <w:t> </w:t>
      </w:r>
      <w:r>
        <w:rPr/>
        <w:t>Ananda</w:t>
      </w:r>
      <w:r>
        <w:rPr>
          <w:spacing w:val="-4"/>
        </w:rPr>
        <w:t> </w:t>
      </w:r>
      <w:r>
        <w:rPr/>
        <w:t>nói</w:t>
      </w:r>
      <w:r>
        <w:rPr>
          <w:spacing w:val="-2"/>
        </w:rPr>
        <w:t> </w:t>
      </w:r>
      <w:r>
        <w:rPr/>
        <w:t>như</w:t>
      </w:r>
      <w:r>
        <w:rPr>
          <w:spacing w:val="-2"/>
        </w:rPr>
        <w:t> </w:t>
      </w:r>
      <w:r>
        <w:rPr>
          <w:spacing w:val="-4"/>
        </w:rPr>
        <w:t>sau:</w:t>
      </w:r>
    </w:p>
    <w:p>
      <w:pPr>
        <w:pStyle w:val="BodyText"/>
        <w:spacing w:before="8"/>
      </w:pPr>
    </w:p>
    <w:p>
      <w:pPr>
        <w:pStyle w:val="ListParagraph"/>
        <w:numPr>
          <w:ilvl w:val="1"/>
          <w:numId w:val="8"/>
        </w:numPr>
        <w:tabs>
          <w:tab w:pos="604" w:val="left" w:leader="none"/>
        </w:tabs>
        <w:spacing w:line="230" w:lineRule="auto" w:before="1" w:after="0"/>
        <w:ind w:left="360" w:right="352" w:firstLine="0"/>
        <w:jc w:val="both"/>
        <w:rPr>
          <w:sz w:val="24"/>
        </w:rPr>
      </w:pPr>
      <w:r>
        <w:rPr>
          <w:sz w:val="24"/>
        </w:rPr>
        <w:t>- Ở đây, thưa Hiền giả Sàriputta, Tỷ-kheo học thông suốt pháp, tức là Khế kinh, ứng tụng, Ký thuyết, Phúng tụng, Vô vấn tự thuyết, Như thị thuyết, bản sanh, Vị tăng hữu pháp, Trí giải hay Phương quảng. Vị ấy</w:t>
      </w:r>
      <w:r>
        <w:rPr>
          <w:spacing w:val="-4"/>
          <w:sz w:val="24"/>
        </w:rPr>
        <w:t> </w:t>
      </w:r>
      <w:r>
        <w:rPr>
          <w:sz w:val="24"/>
        </w:rPr>
        <w:t>thuyết pháp cho các người khác một cách rộng rãi như</w:t>
      </w:r>
      <w:r>
        <w:rPr>
          <w:spacing w:val="-1"/>
          <w:sz w:val="24"/>
        </w:rPr>
        <w:t> </w:t>
      </w:r>
      <w:r>
        <w:rPr>
          <w:sz w:val="24"/>
        </w:rPr>
        <w:t>đã được nghe, như đã được học</w:t>
      </w:r>
      <w:r>
        <w:rPr>
          <w:spacing w:val="-1"/>
          <w:sz w:val="24"/>
        </w:rPr>
        <w:t> </w:t>
      </w:r>
      <w:r>
        <w:rPr>
          <w:sz w:val="24"/>
        </w:rPr>
        <w:t>thông</w:t>
      </w:r>
      <w:r>
        <w:rPr>
          <w:spacing w:val="-2"/>
          <w:sz w:val="24"/>
        </w:rPr>
        <w:t> </w:t>
      </w:r>
      <w:r>
        <w:rPr>
          <w:sz w:val="24"/>
        </w:rPr>
        <w:t>suốt. Vị ấy khiến cho các người khác nói pháp một cách rộng rãi như đã được nghe, như đã được học thông suốt. Vị ấy tụng đọc pháp một cách rộng rãi như đã được nghe, như đã được học thông suốt. Vị ấy với tâm tùy</w:t>
      </w:r>
      <w:r>
        <w:rPr>
          <w:spacing w:val="-2"/>
          <w:sz w:val="24"/>
        </w:rPr>
        <w:t> </w:t>
      </w:r>
      <w:r>
        <w:rPr>
          <w:sz w:val="24"/>
        </w:rPr>
        <w:t>tầm, tùy tứ, với ý tùy quán pháp như đã được nghe, như đã được học thuộc lòng. Tại trú xứ nào các Tỷ-kheo trưởng lão trú ở, các vị nghe nhiều, được trao truyền các tập Agama, bậc Trì pháp, Trì luật, Trì toát yếu, tại các chỗ ấy, vị ấy an cư vào mùa mưa, thỉnh thoảng đến các Tôn giả ấy; sau khi đến, phỏng vấn, đặt các câu hỏi: “Thưa Tôn giả, cái này là thế nào? Ý nghĩa cái này là gì? “Các Tôn giả ấy mở rộng những gì chưa được mở rộng, phơi bày những gì chưa được phơi bày, và đối với những đoạn</w:t>
      </w:r>
      <w:r>
        <w:rPr>
          <w:spacing w:val="40"/>
          <w:sz w:val="24"/>
        </w:rPr>
        <w:t> </w:t>
      </w:r>
      <w:r>
        <w:rPr>
          <w:sz w:val="24"/>
        </w:rPr>
        <w:t>sai khác, còn có chỗ nghi ngờ, các tôn giả ấy</w:t>
      </w:r>
      <w:r>
        <w:rPr>
          <w:spacing w:val="-2"/>
          <w:sz w:val="24"/>
        </w:rPr>
        <w:t> </w:t>
      </w:r>
      <w:r>
        <w:rPr>
          <w:sz w:val="24"/>
        </w:rPr>
        <w:t>giải thích các sự nghi ngờ. Cho đến như vậy, thưa Hiền giả Sàriputta, Tỷ-kheo nghe pháp chưa được nghe, với pháp đã được nghe, không đi đến rối loạn, còn đối với các pháp trước kia tâm đã từng cảm xúc, chúng vẫn được hiện hành, và vị ấy biết được điều trước</w:t>
      </w:r>
      <w:r>
        <w:rPr>
          <w:spacing w:val="40"/>
          <w:sz w:val="24"/>
        </w:rPr>
        <w:t> </w:t>
      </w:r>
      <w:r>
        <w:rPr>
          <w:sz w:val="24"/>
        </w:rPr>
        <w:t>kia chưa biết.</w:t>
      </w:r>
    </w:p>
    <w:p>
      <w:pPr>
        <w:pStyle w:val="BodyText"/>
        <w:spacing w:before="15"/>
      </w:pPr>
    </w:p>
    <w:p>
      <w:pPr>
        <w:pStyle w:val="ListParagraph"/>
        <w:numPr>
          <w:ilvl w:val="1"/>
          <w:numId w:val="8"/>
        </w:numPr>
        <w:tabs>
          <w:tab w:pos="604" w:val="left" w:leader="none"/>
        </w:tabs>
        <w:spacing w:line="230" w:lineRule="auto" w:before="0" w:after="0"/>
        <w:ind w:left="360" w:right="356" w:firstLine="0"/>
        <w:jc w:val="both"/>
        <w:rPr>
          <w:sz w:val="24"/>
        </w:rPr>
      </w:pPr>
      <w:r>
        <w:rPr>
          <w:sz w:val="24"/>
        </w:rPr>
        <w:t>- Thật vi diệu thay, thưa Hiền giả! thưa Hiền giả! Thật hy hữu thay, thưa Hiền giả! Khéo nói cho đến như vậy, chính là điều đã được Tôn giả Ananda nói lên. Và chúng tôi thọ trì rằng Tôn giả Ananda đã được thành tựu sáu pháp:</w:t>
      </w:r>
    </w:p>
    <w:p>
      <w:pPr>
        <w:pStyle w:val="BodyText"/>
        <w:spacing w:before="12"/>
      </w:pPr>
    </w:p>
    <w:p>
      <w:pPr>
        <w:pStyle w:val="ListParagraph"/>
        <w:numPr>
          <w:ilvl w:val="1"/>
          <w:numId w:val="8"/>
        </w:numPr>
        <w:tabs>
          <w:tab w:pos="616" w:val="left" w:leader="none"/>
        </w:tabs>
        <w:spacing w:line="230" w:lineRule="auto" w:before="0" w:after="0"/>
        <w:ind w:left="360" w:right="351" w:firstLine="0"/>
        <w:jc w:val="both"/>
        <w:rPr>
          <w:sz w:val="24"/>
        </w:rPr>
      </w:pPr>
      <w:r>
        <w:rPr>
          <w:sz w:val="24"/>
        </w:rPr>
        <w:t>Tôn giả Ananda học thông suốt pháp, tức là Khế kinh, ứng tụng, Ký thuyết, Phúng tụng, Vô vấn tự thuyết, Như thị thuyết, Bản sanh, Vị tằng hữu pháp, Trí giải hay Phương quảng. Tôn giả Ananda thuyết pháp cho các người khác một cách rộng rãi như đã nghe, như đã được học thông suốt. Tôn giả Ananda khiến cho các người khác nói lên pháp một cách rộng rãi như đã được nghe, như đã được học thông</w:t>
      </w:r>
      <w:r>
        <w:rPr>
          <w:spacing w:val="80"/>
          <w:sz w:val="24"/>
        </w:rPr>
        <w:t> </w:t>
      </w:r>
      <w:r>
        <w:rPr>
          <w:sz w:val="24"/>
        </w:rPr>
        <w:t>suốt. Tôn giả Ananda đọc tụng pháp một cách rộng rãi, như đã được nghe, như đã được học một cách thông</w:t>
      </w:r>
      <w:r>
        <w:rPr>
          <w:spacing w:val="-4"/>
          <w:sz w:val="24"/>
        </w:rPr>
        <w:t> </w:t>
      </w:r>
      <w:r>
        <w:rPr>
          <w:sz w:val="24"/>
        </w:rPr>
        <w:t>suốt.</w:t>
      </w:r>
      <w:r>
        <w:rPr>
          <w:spacing w:val="-1"/>
          <w:sz w:val="24"/>
        </w:rPr>
        <w:t> </w:t>
      </w:r>
      <w:r>
        <w:rPr>
          <w:sz w:val="24"/>
        </w:rPr>
        <w:t>Tôn giả</w:t>
      </w:r>
      <w:r>
        <w:rPr>
          <w:spacing w:val="-2"/>
          <w:sz w:val="24"/>
        </w:rPr>
        <w:t> </w:t>
      </w:r>
      <w:r>
        <w:rPr>
          <w:sz w:val="24"/>
        </w:rPr>
        <w:t>Ananda</w:t>
      </w:r>
      <w:r>
        <w:rPr>
          <w:spacing w:val="-2"/>
          <w:sz w:val="24"/>
        </w:rPr>
        <w:t> </w:t>
      </w:r>
      <w:r>
        <w:rPr>
          <w:sz w:val="24"/>
        </w:rPr>
        <w:t>với tâm</w:t>
      </w:r>
      <w:r>
        <w:rPr>
          <w:spacing w:val="-1"/>
          <w:sz w:val="24"/>
        </w:rPr>
        <w:t> </w:t>
      </w:r>
      <w:r>
        <w:rPr>
          <w:sz w:val="24"/>
        </w:rPr>
        <w:t>tùy</w:t>
      </w:r>
      <w:r>
        <w:rPr>
          <w:spacing w:val="-6"/>
          <w:sz w:val="24"/>
        </w:rPr>
        <w:t> </w:t>
      </w:r>
      <w:r>
        <w:rPr>
          <w:sz w:val="24"/>
        </w:rPr>
        <w:t>tầm, tùy</w:t>
      </w:r>
      <w:r>
        <w:rPr>
          <w:spacing w:val="-6"/>
          <w:sz w:val="24"/>
        </w:rPr>
        <w:t> </w:t>
      </w:r>
      <w:r>
        <w:rPr>
          <w:sz w:val="24"/>
        </w:rPr>
        <w:t>tứ,</w:t>
      </w:r>
      <w:r>
        <w:rPr>
          <w:spacing w:val="-2"/>
          <w:sz w:val="24"/>
        </w:rPr>
        <w:t> </w:t>
      </w:r>
      <w:r>
        <w:rPr>
          <w:sz w:val="24"/>
        </w:rPr>
        <w:t>với ý</w:t>
      </w:r>
      <w:r>
        <w:rPr>
          <w:spacing w:val="-6"/>
          <w:sz w:val="24"/>
        </w:rPr>
        <w:t> </w:t>
      </w:r>
      <w:r>
        <w:rPr>
          <w:sz w:val="24"/>
        </w:rPr>
        <w:t>tùy</w:t>
      </w:r>
      <w:r>
        <w:rPr>
          <w:spacing w:val="-6"/>
          <w:sz w:val="24"/>
        </w:rPr>
        <w:t> </w:t>
      </w:r>
      <w:r>
        <w:rPr>
          <w:sz w:val="24"/>
        </w:rPr>
        <w:t>quán pháp</w:t>
      </w:r>
      <w:r>
        <w:rPr>
          <w:spacing w:val="-1"/>
          <w:sz w:val="24"/>
        </w:rPr>
        <w:t> </w:t>
      </w:r>
      <w:r>
        <w:rPr>
          <w:sz w:val="24"/>
        </w:rPr>
        <w:t>như</w:t>
      </w:r>
      <w:r>
        <w:rPr>
          <w:spacing w:val="-2"/>
          <w:sz w:val="24"/>
        </w:rPr>
        <w:t> </w:t>
      </w:r>
      <w:r>
        <w:rPr>
          <w:sz w:val="24"/>
        </w:rPr>
        <w:t>đã</w:t>
      </w:r>
      <w:r>
        <w:rPr>
          <w:spacing w:val="-2"/>
          <w:sz w:val="24"/>
        </w:rPr>
        <w:t> </w:t>
      </w:r>
      <w:r>
        <w:rPr>
          <w:sz w:val="24"/>
        </w:rPr>
        <w:t>được</w:t>
      </w:r>
      <w:r>
        <w:rPr>
          <w:spacing w:val="-2"/>
          <w:sz w:val="24"/>
        </w:rPr>
        <w:t> </w:t>
      </w:r>
      <w:r>
        <w:rPr>
          <w:sz w:val="24"/>
        </w:rPr>
        <w:t>nghe,</w:t>
      </w:r>
      <w:r>
        <w:rPr>
          <w:spacing w:val="-1"/>
          <w:sz w:val="24"/>
        </w:rPr>
        <w:t> </w:t>
      </w:r>
      <w:r>
        <w:rPr>
          <w:sz w:val="24"/>
        </w:rPr>
        <w:t>như</w:t>
      </w:r>
      <w:r>
        <w:rPr>
          <w:spacing w:val="-2"/>
          <w:sz w:val="24"/>
        </w:rPr>
        <w:t> </w:t>
      </w:r>
      <w:r>
        <w:rPr>
          <w:sz w:val="24"/>
        </w:rPr>
        <w:t>đã được học thuộc lòng. Tôn giả Ananda, tại trú xứ nào các Tỷ-kheo trưởng lão trú ở, các vị nghe nhiều, được trao truyền các</w:t>
      </w:r>
      <w:r>
        <w:rPr>
          <w:spacing w:val="-1"/>
          <w:sz w:val="24"/>
        </w:rPr>
        <w:t> </w:t>
      </w:r>
      <w:r>
        <w:rPr>
          <w:sz w:val="24"/>
        </w:rPr>
        <w:t>tập Agama, bậc</w:t>
      </w:r>
      <w:r>
        <w:rPr>
          <w:spacing w:val="-1"/>
          <w:sz w:val="24"/>
        </w:rPr>
        <w:t> </w:t>
      </w:r>
      <w:r>
        <w:rPr>
          <w:sz w:val="24"/>
        </w:rPr>
        <w:t>Trì pháp,</w:t>
      </w:r>
      <w:r>
        <w:rPr>
          <w:spacing w:val="-1"/>
          <w:sz w:val="24"/>
        </w:rPr>
        <w:t> </w:t>
      </w:r>
      <w:r>
        <w:rPr>
          <w:sz w:val="24"/>
        </w:rPr>
        <w:t>Trì luật. Trì toát yếu, tại</w:t>
      </w:r>
      <w:r>
        <w:rPr>
          <w:spacing w:val="-1"/>
          <w:sz w:val="24"/>
        </w:rPr>
        <w:t> </w:t>
      </w:r>
      <w:r>
        <w:rPr>
          <w:sz w:val="24"/>
        </w:rPr>
        <w:t>các</w:t>
      </w:r>
      <w:r>
        <w:rPr>
          <w:spacing w:val="-1"/>
          <w:sz w:val="24"/>
        </w:rPr>
        <w:t> </w:t>
      </w:r>
      <w:r>
        <w:rPr>
          <w:sz w:val="24"/>
        </w:rPr>
        <w:t>chỗ ấy, Tôn giả Ananda</w:t>
      </w:r>
      <w:r>
        <w:rPr>
          <w:spacing w:val="-1"/>
          <w:sz w:val="24"/>
        </w:rPr>
        <w:t> </w:t>
      </w:r>
      <w:r>
        <w:rPr>
          <w:sz w:val="24"/>
        </w:rPr>
        <w:t>an cư vào mùa</w:t>
      </w:r>
      <w:r>
        <w:rPr>
          <w:spacing w:val="-1"/>
          <w:sz w:val="24"/>
        </w:rPr>
        <w:t> </w:t>
      </w:r>
      <w:r>
        <w:rPr>
          <w:sz w:val="24"/>
        </w:rPr>
        <w:t>mưa, thỉnh thoảng đến các vị ấy, sau khi đến, phỏng vấn, đặt các câu hỏi: “Thưa</w:t>
      </w:r>
      <w:r>
        <w:rPr>
          <w:spacing w:val="-1"/>
          <w:sz w:val="24"/>
        </w:rPr>
        <w:t> </w:t>
      </w:r>
      <w:r>
        <w:rPr>
          <w:sz w:val="24"/>
        </w:rPr>
        <w:t>Tôn giả, cái này</w:t>
      </w:r>
      <w:r>
        <w:rPr>
          <w:spacing w:val="-1"/>
          <w:sz w:val="24"/>
        </w:rPr>
        <w:t> </w:t>
      </w:r>
      <w:r>
        <w:rPr>
          <w:sz w:val="24"/>
        </w:rPr>
        <w:t>là thế nào? Ý nghĩa cái này là gì? “Các Tôn giả ấy mở rộng những gì chưa được mở rộng, phơi bày những gì chưa được phơi bày, và đối với những đoạn sai khác, còn có chỗ nghi ngờ, các vị ấy giải thích các sự nghi ngờ.</w:t>
      </w:r>
    </w:p>
    <w:p>
      <w:pPr>
        <w:pStyle w:val="BodyText"/>
        <w:spacing w:before="22"/>
      </w:pPr>
    </w:p>
    <w:p>
      <w:pPr>
        <w:pStyle w:val="ListParagraph"/>
        <w:numPr>
          <w:ilvl w:val="0"/>
          <w:numId w:val="8"/>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(52)</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Sát Ðế</w:t>
      </w:r>
      <w:r>
        <w:rPr>
          <w:rFonts w:ascii="Verdana" w:hAnsi="Verdana"/>
          <w:b/>
          <w:color w:val="008AF0"/>
          <w:spacing w:val="3"/>
          <w:sz w:val="19"/>
        </w:rPr>
        <w:t> </w:t>
      </w:r>
      <w:r>
        <w:rPr>
          <w:rFonts w:ascii="Verdana" w:hAnsi="Verdana"/>
          <w:b/>
          <w:color w:val="008AF0"/>
          <w:spacing w:val="-5"/>
          <w:sz w:val="19"/>
        </w:rPr>
        <w:t>Lỵ</w:t>
      </w:r>
    </w:p>
    <w:p>
      <w:pPr>
        <w:pStyle w:val="BodyText"/>
        <w:spacing w:before="47"/>
        <w:rPr>
          <w:rFonts w:ascii="Verdana"/>
          <w:b/>
          <w:sz w:val="19"/>
        </w:rPr>
      </w:pPr>
    </w:p>
    <w:p>
      <w:pPr>
        <w:pStyle w:val="ListParagraph"/>
        <w:numPr>
          <w:ilvl w:val="1"/>
          <w:numId w:val="8"/>
        </w:numPr>
        <w:tabs>
          <w:tab w:pos="616" w:val="left" w:leader="none"/>
        </w:tabs>
        <w:spacing w:line="230" w:lineRule="auto" w:before="0" w:after="0"/>
        <w:ind w:left="360" w:right="353" w:firstLine="0"/>
        <w:jc w:val="both"/>
        <w:rPr>
          <w:sz w:val="24"/>
        </w:rPr>
      </w:pPr>
      <w:r>
        <w:rPr>
          <w:sz w:val="24"/>
        </w:rPr>
        <w:t>Rồi Bà-la-môn Jànussoni đi đến Thế Tôn; sau khi đến, nói lên với Thế Tôn những lời chào đón hỏi thăm, sau khi nói lên những lời chào đón hỏi thăm thân hữu, liền ngồi xuống một bên. Ngồi xuống một bên, Bà-la-môn Jànussoni bạch Thế Tôn:</w:t>
      </w:r>
    </w:p>
    <w:p>
      <w:pPr>
        <w:pStyle w:val="BodyText"/>
        <w:spacing w:before="9"/>
      </w:pPr>
    </w:p>
    <w:p>
      <w:pPr>
        <w:pStyle w:val="ListParagraph"/>
        <w:numPr>
          <w:ilvl w:val="1"/>
          <w:numId w:val="8"/>
        </w:numPr>
        <w:tabs>
          <w:tab w:pos="611" w:val="left" w:leader="none"/>
        </w:tabs>
        <w:spacing w:line="232" w:lineRule="auto" w:before="1" w:after="0"/>
        <w:ind w:left="360" w:right="355" w:firstLine="0"/>
        <w:jc w:val="both"/>
        <w:rPr>
          <w:sz w:val="24"/>
        </w:rPr>
      </w:pPr>
      <w:r>
        <w:rPr>
          <w:sz w:val="24"/>
        </w:rPr>
        <w:t>- Ðối với Sát-đế-lỵ, thưa Tôn giả Gotama, vị ấy mong muốn cái gì, cận hành cái gì, điểm tựa cái gì,</w:t>
      </w:r>
      <w:r>
        <w:rPr>
          <w:spacing w:val="40"/>
          <w:sz w:val="24"/>
        </w:rPr>
        <w:t> </w:t>
      </w:r>
      <w:r>
        <w:rPr>
          <w:sz w:val="24"/>
        </w:rPr>
        <w:t>xu hướng cái gì, cứu cánh cái gì?</w:t>
      </w:r>
    </w:p>
    <w:p>
      <w:pPr>
        <w:pStyle w:val="BodyText"/>
        <w:spacing w:before="2"/>
      </w:pPr>
    </w:p>
    <w:p>
      <w:pPr>
        <w:pStyle w:val="ListParagraph"/>
        <w:numPr>
          <w:ilvl w:val="2"/>
          <w:numId w:val="8"/>
        </w:numPr>
        <w:tabs>
          <w:tab w:pos="503" w:val="left" w:leader="none"/>
        </w:tabs>
        <w:spacing w:line="232" w:lineRule="auto" w:before="0" w:after="0"/>
        <w:ind w:left="360" w:right="503" w:firstLine="0"/>
        <w:jc w:val="left"/>
        <w:rPr>
          <w:sz w:val="24"/>
        </w:rPr>
      </w:pPr>
      <w:r>
        <w:rPr>
          <w:sz w:val="24"/>
        </w:rPr>
        <w:t>Ðối</w:t>
      </w:r>
      <w:r>
        <w:rPr>
          <w:spacing w:val="-2"/>
          <w:sz w:val="24"/>
        </w:rPr>
        <w:t> </w:t>
      </w:r>
      <w:r>
        <w:rPr>
          <w:sz w:val="24"/>
        </w:rPr>
        <w:t>với</w:t>
      </w:r>
      <w:r>
        <w:rPr>
          <w:spacing w:val="-2"/>
          <w:sz w:val="24"/>
        </w:rPr>
        <w:t> </w:t>
      </w:r>
      <w:r>
        <w:rPr>
          <w:sz w:val="24"/>
        </w:rPr>
        <w:t>Sát-đế-lỵ,</w:t>
      </w:r>
      <w:r>
        <w:rPr>
          <w:spacing w:val="-2"/>
          <w:sz w:val="24"/>
        </w:rPr>
        <w:t> </w:t>
      </w:r>
      <w:r>
        <w:rPr>
          <w:sz w:val="24"/>
        </w:rPr>
        <w:t>này</w:t>
      </w:r>
      <w:r>
        <w:rPr>
          <w:spacing w:val="-7"/>
          <w:sz w:val="24"/>
        </w:rPr>
        <w:t> </w:t>
      </w:r>
      <w:r>
        <w:rPr>
          <w:sz w:val="24"/>
        </w:rPr>
        <w:t>Bà-la-môn,</w:t>
      </w:r>
      <w:r>
        <w:rPr>
          <w:spacing w:val="-2"/>
          <w:sz w:val="24"/>
        </w:rPr>
        <w:t> </w:t>
      </w:r>
      <w:r>
        <w:rPr>
          <w:sz w:val="24"/>
        </w:rPr>
        <w:t>tài</w:t>
      </w:r>
      <w:r>
        <w:rPr>
          <w:spacing w:val="-2"/>
          <w:sz w:val="24"/>
        </w:rPr>
        <w:t> </w:t>
      </w:r>
      <w:r>
        <w:rPr>
          <w:sz w:val="24"/>
        </w:rPr>
        <w:t>sản</w:t>
      </w:r>
      <w:r>
        <w:rPr>
          <w:spacing w:val="-2"/>
          <w:sz w:val="24"/>
        </w:rPr>
        <w:t> </w:t>
      </w:r>
      <w:r>
        <w:rPr>
          <w:sz w:val="24"/>
        </w:rPr>
        <w:t>là</w:t>
      </w:r>
      <w:r>
        <w:rPr>
          <w:spacing w:val="-4"/>
          <w:sz w:val="24"/>
        </w:rPr>
        <w:t> </w:t>
      </w:r>
      <w:r>
        <w:rPr>
          <w:sz w:val="24"/>
        </w:rPr>
        <w:t>mong</w:t>
      </w:r>
      <w:r>
        <w:rPr>
          <w:spacing w:val="-2"/>
          <w:sz w:val="24"/>
        </w:rPr>
        <w:t> </w:t>
      </w:r>
      <w:r>
        <w:rPr>
          <w:sz w:val="24"/>
        </w:rPr>
        <w:t>muốn,</w:t>
      </w:r>
      <w:r>
        <w:rPr>
          <w:spacing w:val="-2"/>
          <w:sz w:val="24"/>
        </w:rPr>
        <w:t> </w:t>
      </w:r>
      <w:r>
        <w:rPr>
          <w:sz w:val="24"/>
        </w:rPr>
        <w:t>trí</w:t>
      </w:r>
      <w:r>
        <w:rPr>
          <w:spacing w:val="-2"/>
          <w:sz w:val="24"/>
        </w:rPr>
        <w:t> </w:t>
      </w:r>
      <w:r>
        <w:rPr>
          <w:sz w:val="24"/>
        </w:rPr>
        <w:t>tuệ</w:t>
      </w:r>
      <w:r>
        <w:rPr>
          <w:spacing w:val="-4"/>
          <w:sz w:val="24"/>
        </w:rPr>
        <w:t> </w:t>
      </w:r>
      <w:r>
        <w:rPr>
          <w:sz w:val="24"/>
        </w:rPr>
        <w:t>là</w:t>
      </w:r>
      <w:r>
        <w:rPr>
          <w:spacing w:val="-4"/>
          <w:sz w:val="24"/>
        </w:rPr>
        <w:t> </w:t>
      </w:r>
      <w:r>
        <w:rPr>
          <w:sz w:val="24"/>
        </w:rPr>
        <w:t>cận</w:t>
      </w:r>
      <w:r>
        <w:rPr>
          <w:spacing w:val="-2"/>
          <w:sz w:val="24"/>
        </w:rPr>
        <w:t> </w:t>
      </w:r>
      <w:r>
        <w:rPr>
          <w:sz w:val="24"/>
        </w:rPr>
        <w:t>hành,</w:t>
      </w:r>
      <w:r>
        <w:rPr>
          <w:spacing w:val="-2"/>
          <w:sz w:val="24"/>
        </w:rPr>
        <w:t> </w:t>
      </w:r>
      <w:r>
        <w:rPr>
          <w:sz w:val="24"/>
        </w:rPr>
        <w:t>sức</w:t>
      </w:r>
      <w:r>
        <w:rPr>
          <w:spacing w:val="-4"/>
          <w:sz w:val="24"/>
        </w:rPr>
        <w:t> </w:t>
      </w:r>
      <w:r>
        <w:rPr>
          <w:sz w:val="24"/>
        </w:rPr>
        <w:t>mạnh</w:t>
      </w:r>
      <w:r>
        <w:rPr>
          <w:spacing w:val="-2"/>
          <w:sz w:val="24"/>
        </w:rPr>
        <w:t> </w:t>
      </w:r>
      <w:r>
        <w:rPr>
          <w:sz w:val="24"/>
        </w:rPr>
        <w:t>là</w:t>
      </w:r>
      <w:r>
        <w:rPr>
          <w:spacing w:val="-4"/>
          <w:sz w:val="24"/>
        </w:rPr>
        <w:t> </w:t>
      </w:r>
      <w:r>
        <w:rPr>
          <w:sz w:val="24"/>
        </w:rPr>
        <w:t>điểm</w:t>
      </w:r>
      <w:r>
        <w:rPr>
          <w:spacing w:val="-2"/>
          <w:sz w:val="24"/>
        </w:rPr>
        <w:t> </w:t>
      </w:r>
      <w:r>
        <w:rPr>
          <w:sz w:val="24"/>
        </w:rPr>
        <w:t>tựa,</w:t>
      </w:r>
      <w:r>
        <w:rPr>
          <w:spacing w:val="-2"/>
          <w:sz w:val="24"/>
        </w:rPr>
        <w:t> </w:t>
      </w:r>
      <w:r>
        <w:rPr>
          <w:sz w:val="24"/>
        </w:rPr>
        <w:t>xu hướng là trái đất, cứu cánh là tự tại.</w:t>
      </w:r>
    </w:p>
    <w:p>
      <w:pPr>
        <w:pStyle w:val="ListParagraph"/>
        <w:spacing w:after="0" w:line="232" w:lineRule="auto"/>
        <w:jc w:val="left"/>
        <w:rPr>
          <w:sz w:val="24"/>
        </w:rPr>
        <w:sectPr>
          <w:pgSz w:w="12240" w:h="15840"/>
          <w:pgMar w:header="5" w:footer="0" w:top="960" w:bottom="280" w:left="720" w:right="720"/>
        </w:sectPr>
      </w:pPr>
    </w:p>
    <w:p>
      <w:pPr>
        <w:pStyle w:val="ListParagraph"/>
        <w:numPr>
          <w:ilvl w:val="2"/>
          <w:numId w:val="8"/>
        </w:numPr>
        <w:tabs>
          <w:tab w:pos="511" w:val="left" w:leader="none"/>
        </w:tabs>
        <w:spacing w:line="232" w:lineRule="auto" w:before="89" w:after="0"/>
        <w:ind w:left="360" w:right="595" w:firstLine="0"/>
        <w:jc w:val="left"/>
        <w:rPr>
          <w:sz w:val="24"/>
        </w:rPr>
      </w:pPr>
      <w:r>
        <w:rPr>
          <w:sz w:val="24"/>
        </w:rPr>
        <w:t>Nhưng</w:t>
      </w:r>
      <w:r>
        <w:rPr>
          <w:spacing w:val="-6"/>
          <w:sz w:val="24"/>
        </w:rPr>
        <w:t> </w:t>
      </w:r>
      <w:r>
        <w:rPr>
          <w:sz w:val="24"/>
        </w:rPr>
        <w:t>đối</w:t>
      </w:r>
      <w:r>
        <w:rPr>
          <w:spacing w:val="-2"/>
          <w:sz w:val="24"/>
        </w:rPr>
        <w:t> </w:t>
      </w:r>
      <w:r>
        <w:rPr>
          <w:sz w:val="24"/>
        </w:rPr>
        <w:t>với Bà-la-môn,</w:t>
      </w:r>
      <w:r>
        <w:rPr>
          <w:spacing w:val="-2"/>
          <w:sz w:val="24"/>
        </w:rPr>
        <w:t> </w:t>
      </w:r>
      <w:r>
        <w:rPr>
          <w:sz w:val="24"/>
        </w:rPr>
        <w:t>thưa</w:t>
      </w:r>
      <w:r>
        <w:rPr>
          <w:spacing w:val="-4"/>
          <w:sz w:val="24"/>
        </w:rPr>
        <w:t> </w:t>
      </w:r>
      <w:r>
        <w:rPr>
          <w:sz w:val="24"/>
        </w:rPr>
        <w:t>Tôn</w:t>
      </w:r>
      <w:r>
        <w:rPr>
          <w:spacing w:val="-4"/>
          <w:sz w:val="24"/>
        </w:rPr>
        <w:t> </w:t>
      </w:r>
      <w:r>
        <w:rPr>
          <w:sz w:val="24"/>
        </w:rPr>
        <w:t>giả</w:t>
      </w:r>
      <w:r>
        <w:rPr>
          <w:spacing w:val="-4"/>
          <w:sz w:val="24"/>
        </w:rPr>
        <w:t> </w:t>
      </w:r>
      <w:r>
        <w:rPr>
          <w:sz w:val="24"/>
        </w:rPr>
        <w:t>Gotama, mong</w:t>
      </w:r>
      <w:r>
        <w:rPr>
          <w:spacing w:val="-6"/>
          <w:sz w:val="24"/>
        </w:rPr>
        <w:t> </w:t>
      </w:r>
      <w:r>
        <w:rPr>
          <w:sz w:val="24"/>
        </w:rPr>
        <w:t>muốn</w:t>
      </w:r>
      <w:r>
        <w:rPr>
          <w:spacing w:val="-4"/>
          <w:sz w:val="24"/>
        </w:rPr>
        <w:t> </w:t>
      </w:r>
      <w:r>
        <w:rPr>
          <w:sz w:val="24"/>
        </w:rPr>
        <w:t>cái gì,</w:t>
      </w:r>
      <w:r>
        <w:rPr>
          <w:spacing w:val="-2"/>
          <w:sz w:val="24"/>
        </w:rPr>
        <w:t> </w:t>
      </w:r>
      <w:r>
        <w:rPr>
          <w:sz w:val="24"/>
        </w:rPr>
        <w:t>cận</w:t>
      </w:r>
      <w:r>
        <w:rPr>
          <w:spacing w:val="-2"/>
          <w:sz w:val="24"/>
        </w:rPr>
        <w:t> </w:t>
      </w:r>
      <w:r>
        <w:rPr>
          <w:sz w:val="24"/>
        </w:rPr>
        <w:t>hành</w:t>
      </w:r>
      <w:r>
        <w:rPr>
          <w:spacing w:val="-2"/>
          <w:sz w:val="24"/>
        </w:rPr>
        <w:t> </w:t>
      </w:r>
      <w:r>
        <w:rPr>
          <w:sz w:val="24"/>
        </w:rPr>
        <w:t>cái gì,</w:t>
      </w:r>
      <w:r>
        <w:rPr>
          <w:spacing w:val="-2"/>
          <w:sz w:val="24"/>
        </w:rPr>
        <w:t> </w:t>
      </w:r>
      <w:r>
        <w:rPr>
          <w:sz w:val="24"/>
        </w:rPr>
        <w:t>điểm</w:t>
      </w:r>
      <w:r>
        <w:rPr>
          <w:spacing w:val="-2"/>
          <w:sz w:val="24"/>
        </w:rPr>
        <w:t> </w:t>
      </w:r>
      <w:r>
        <w:rPr>
          <w:sz w:val="24"/>
        </w:rPr>
        <w:t>tựa</w:t>
      </w:r>
      <w:r>
        <w:rPr>
          <w:spacing w:val="-4"/>
          <w:sz w:val="24"/>
        </w:rPr>
        <w:t> </w:t>
      </w:r>
      <w:r>
        <w:rPr>
          <w:sz w:val="24"/>
        </w:rPr>
        <w:t>cái gì, xu hướng cái gì, cứu cánh cái gì?</w:t>
      </w:r>
    </w:p>
    <w:p>
      <w:pPr>
        <w:pStyle w:val="BodyText"/>
        <w:spacing w:before="4"/>
      </w:pPr>
    </w:p>
    <w:p>
      <w:pPr>
        <w:pStyle w:val="ListParagraph"/>
        <w:numPr>
          <w:ilvl w:val="2"/>
          <w:numId w:val="8"/>
        </w:numPr>
        <w:tabs>
          <w:tab w:pos="503" w:val="left" w:leader="none"/>
        </w:tabs>
        <w:spacing w:line="232" w:lineRule="auto" w:before="0" w:after="0"/>
        <w:ind w:left="360" w:right="457" w:firstLine="0"/>
        <w:jc w:val="left"/>
        <w:rPr>
          <w:sz w:val="24"/>
        </w:rPr>
      </w:pPr>
      <w:r>
        <w:rPr>
          <w:sz w:val="24"/>
        </w:rPr>
        <w:t>Ðối</w:t>
      </w:r>
      <w:r>
        <w:rPr>
          <w:spacing w:val="-2"/>
          <w:sz w:val="24"/>
        </w:rPr>
        <w:t> </w:t>
      </w:r>
      <w:r>
        <w:rPr>
          <w:sz w:val="24"/>
        </w:rPr>
        <w:t>với</w:t>
      </w:r>
      <w:r>
        <w:rPr>
          <w:spacing w:val="-2"/>
          <w:sz w:val="24"/>
        </w:rPr>
        <w:t> </w:t>
      </w:r>
      <w:r>
        <w:rPr>
          <w:sz w:val="24"/>
        </w:rPr>
        <w:t>Bà-la-môn,</w:t>
      </w:r>
      <w:r>
        <w:rPr>
          <w:spacing w:val="-2"/>
          <w:sz w:val="24"/>
        </w:rPr>
        <w:t> </w:t>
      </w:r>
      <w:r>
        <w:rPr>
          <w:sz w:val="24"/>
        </w:rPr>
        <w:t>này</w:t>
      </w:r>
      <w:r>
        <w:rPr>
          <w:spacing w:val="-5"/>
          <w:sz w:val="24"/>
        </w:rPr>
        <w:t> </w:t>
      </w:r>
      <w:r>
        <w:rPr>
          <w:sz w:val="24"/>
        </w:rPr>
        <w:t>Bà-la-môn,</w:t>
      </w:r>
      <w:r>
        <w:rPr>
          <w:spacing w:val="-2"/>
          <w:sz w:val="24"/>
        </w:rPr>
        <w:t> </w:t>
      </w:r>
      <w:r>
        <w:rPr>
          <w:sz w:val="24"/>
        </w:rPr>
        <w:t>tài</w:t>
      </w:r>
      <w:r>
        <w:rPr>
          <w:spacing w:val="-2"/>
          <w:sz w:val="24"/>
        </w:rPr>
        <w:t> </w:t>
      </w:r>
      <w:r>
        <w:rPr>
          <w:sz w:val="24"/>
        </w:rPr>
        <w:t>sản</w:t>
      </w:r>
      <w:r>
        <w:rPr>
          <w:spacing w:val="-2"/>
          <w:sz w:val="24"/>
        </w:rPr>
        <w:t> </w:t>
      </w:r>
      <w:r>
        <w:rPr>
          <w:sz w:val="24"/>
        </w:rPr>
        <w:t>là</w:t>
      </w:r>
      <w:r>
        <w:rPr>
          <w:spacing w:val="-4"/>
          <w:sz w:val="24"/>
        </w:rPr>
        <w:t> </w:t>
      </w:r>
      <w:r>
        <w:rPr>
          <w:sz w:val="24"/>
        </w:rPr>
        <w:t>mong</w:t>
      </w:r>
      <w:r>
        <w:rPr>
          <w:spacing w:val="-5"/>
          <w:sz w:val="24"/>
        </w:rPr>
        <w:t> </w:t>
      </w:r>
      <w:r>
        <w:rPr>
          <w:sz w:val="24"/>
        </w:rPr>
        <w:t>muốn,</w:t>
      </w:r>
      <w:r>
        <w:rPr>
          <w:spacing w:val="-2"/>
          <w:sz w:val="24"/>
        </w:rPr>
        <w:t> </w:t>
      </w:r>
      <w:r>
        <w:rPr>
          <w:sz w:val="24"/>
        </w:rPr>
        <w:t>trí</w:t>
      </w:r>
      <w:r>
        <w:rPr>
          <w:spacing w:val="-2"/>
          <w:sz w:val="24"/>
        </w:rPr>
        <w:t> </w:t>
      </w:r>
      <w:r>
        <w:rPr>
          <w:sz w:val="24"/>
        </w:rPr>
        <w:t>tuệ</w:t>
      </w:r>
      <w:r>
        <w:rPr>
          <w:spacing w:val="-4"/>
          <w:sz w:val="24"/>
        </w:rPr>
        <w:t> </w:t>
      </w:r>
      <w:r>
        <w:rPr>
          <w:sz w:val="24"/>
        </w:rPr>
        <w:t>là</w:t>
      </w:r>
      <w:r>
        <w:rPr>
          <w:spacing w:val="-4"/>
          <w:sz w:val="24"/>
        </w:rPr>
        <w:t> </w:t>
      </w:r>
      <w:r>
        <w:rPr>
          <w:sz w:val="24"/>
        </w:rPr>
        <w:t>cận</w:t>
      </w:r>
      <w:r>
        <w:rPr>
          <w:spacing w:val="-2"/>
          <w:sz w:val="24"/>
        </w:rPr>
        <w:t> </w:t>
      </w:r>
      <w:r>
        <w:rPr>
          <w:sz w:val="24"/>
        </w:rPr>
        <w:t>hành,</w:t>
      </w:r>
      <w:r>
        <w:rPr>
          <w:spacing w:val="-2"/>
          <w:sz w:val="24"/>
        </w:rPr>
        <w:t> </w:t>
      </w:r>
      <w:r>
        <w:rPr>
          <w:sz w:val="24"/>
        </w:rPr>
        <w:t>chú</w:t>
      </w:r>
      <w:r>
        <w:rPr>
          <w:spacing w:val="-2"/>
          <w:sz w:val="24"/>
        </w:rPr>
        <w:t> </w:t>
      </w:r>
      <w:r>
        <w:rPr>
          <w:sz w:val="24"/>
        </w:rPr>
        <w:t>thuật</w:t>
      </w:r>
      <w:r>
        <w:rPr>
          <w:spacing w:val="-2"/>
          <w:sz w:val="24"/>
        </w:rPr>
        <w:t> </w:t>
      </w:r>
      <w:r>
        <w:rPr>
          <w:sz w:val="24"/>
        </w:rPr>
        <w:t>là</w:t>
      </w:r>
      <w:r>
        <w:rPr>
          <w:spacing w:val="-4"/>
          <w:sz w:val="24"/>
        </w:rPr>
        <w:t> </w:t>
      </w:r>
      <w:r>
        <w:rPr>
          <w:sz w:val="24"/>
        </w:rPr>
        <w:t>điểm</w:t>
      </w:r>
      <w:r>
        <w:rPr>
          <w:spacing w:val="-2"/>
          <w:sz w:val="24"/>
        </w:rPr>
        <w:t> </w:t>
      </w:r>
      <w:r>
        <w:rPr>
          <w:sz w:val="24"/>
        </w:rPr>
        <w:t>tựa, tế tự là xu hướng, cứu cánh là Phạm thiên giới.</w:t>
      </w:r>
    </w:p>
    <w:p>
      <w:pPr>
        <w:pStyle w:val="BodyText"/>
        <w:spacing w:before="5"/>
      </w:pPr>
    </w:p>
    <w:p>
      <w:pPr>
        <w:pStyle w:val="ListParagraph"/>
        <w:numPr>
          <w:ilvl w:val="2"/>
          <w:numId w:val="8"/>
        </w:numPr>
        <w:tabs>
          <w:tab w:pos="511" w:val="left" w:leader="none"/>
        </w:tabs>
        <w:spacing w:line="232" w:lineRule="auto" w:before="0" w:after="0"/>
        <w:ind w:left="360" w:right="626" w:firstLine="0"/>
        <w:jc w:val="left"/>
        <w:rPr>
          <w:sz w:val="24"/>
        </w:rPr>
      </w:pPr>
      <w:r>
        <w:rPr>
          <w:sz w:val="24"/>
        </w:rPr>
        <w:t>Nhưng</w:t>
      </w:r>
      <w:r>
        <w:rPr>
          <w:spacing w:val="-6"/>
          <w:sz w:val="24"/>
        </w:rPr>
        <w:t> </w:t>
      </w:r>
      <w:r>
        <w:rPr>
          <w:sz w:val="24"/>
        </w:rPr>
        <w:t>đối</w:t>
      </w:r>
      <w:r>
        <w:rPr>
          <w:spacing w:val="-2"/>
          <w:sz w:val="24"/>
        </w:rPr>
        <w:t> </w:t>
      </w:r>
      <w:r>
        <w:rPr>
          <w:sz w:val="24"/>
        </w:rPr>
        <w:t>với gia</w:t>
      </w:r>
      <w:r>
        <w:rPr>
          <w:spacing w:val="-2"/>
          <w:sz w:val="24"/>
        </w:rPr>
        <w:t> </w:t>
      </w:r>
      <w:r>
        <w:rPr>
          <w:sz w:val="24"/>
        </w:rPr>
        <w:t>chủ,</w:t>
      </w:r>
      <w:r>
        <w:rPr>
          <w:spacing w:val="-2"/>
          <w:sz w:val="24"/>
        </w:rPr>
        <w:t> </w:t>
      </w:r>
      <w:r>
        <w:rPr>
          <w:sz w:val="24"/>
        </w:rPr>
        <w:t>thưa</w:t>
      </w:r>
      <w:r>
        <w:rPr>
          <w:spacing w:val="-4"/>
          <w:sz w:val="24"/>
        </w:rPr>
        <w:t> </w:t>
      </w:r>
      <w:r>
        <w:rPr>
          <w:sz w:val="24"/>
        </w:rPr>
        <w:t>Tôn</w:t>
      </w:r>
      <w:r>
        <w:rPr>
          <w:spacing w:val="-2"/>
          <w:sz w:val="24"/>
        </w:rPr>
        <w:t> </w:t>
      </w:r>
      <w:r>
        <w:rPr>
          <w:sz w:val="24"/>
        </w:rPr>
        <w:t>giả</w:t>
      </w:r>
      <w:r>
        <w:rPr>
          <w:spacing w:val="-4"/>
          <w:sz w:val="24"/>
        </w:rPr>
        <w:t> </w:t>
      </w:r>
      <w:r>
        <w:rPr>
          <w:sz w:val="24"/>
        </w:rPr>
        <w:t>Gotama,</w:t>
      </w:r>
      <w:r>
        <w:rPr>
          <w:spacing w:val="-2"/>
          <w:sz w:val="24"/>
        </w:rPr>
        <w:t> </w:t>
      </w:r>
      <w:r>
        <w:rPr>
          <w:sz w:val="24"/>
        </w:rPr>
        <w:t>mong</w:t>
      </w:r>
      <w:r>
        <w:rPr>
          <w:spacing w:val="-5"/>
          <w:sz w:val="24"/>
        </w:rPr>
        <w:t> </w:t>
      </w:r>
      <w:r>
        <w:rPr>
          <w:sz w:val="24"/>
        </w:rPr>
        <w:t>muốn</w:t>
      </w:r>
      <w:r>
        <w:rPr>
          <w:spacing w:val="-4"/>
          <w:sz w:val="24"/>
        </w:rPr>
        <w:t> </w:t>
      </w:r>
      <w:r>
        <w:rPr>
          <w:sz w:val="24"/>
        </w:rPr>
        <w:t>cái</w:t>
      </w:r>
      <w:r>
        <w:rPr>
          <w:spacing w:val="-2"/>
          <w:sz w:val="24"/>
        </w:rPr>
        <w:t> </w:t>
      </w:r>
      <w:r>
        <w:rPr>
          <w:sz w:val="24"/>
        </w:rPr>
        <w:t>gì, cận</w:t>
      </w:r>
      <w:r>
        <w:rPr>
          <w:spacing w:val="-2"/>
          <w:sz w:val="24"/>
        </w:rPr>
        <w:t> </w:t>
      </w:r>
      <w:r>
        <w:rPr>
          <w:sz w:val="24"/>
        </w:rPr>
        <w:t>hành</w:t>
      </w:r>
      <w:r>
        <w:rPr>
          <w:spacing w:val="-1"/>
          <w:sz w:val="24"/>
        </w:rPr>
        <w:t> </w:t>
      </w:r>
      <w:r>
        <w:rPr>
          <w:sz w:val="24"/>
        </w:rPr>
        <w:t>cái gì,</w:t>
      </w:r>
      <w:r>
        <w:rPr>
          <w:spacing w:val="-2"/>
          <w:sz w:val="24"/>
        </w:rPr>
        <w:t> </w:t>
      </w:r>
      <w:r>
        <w:rPr>
          <w:sz w:val="24"/>
        </w:rPr>
        <w:t>điểm</w:t>
      </w:r>
      <w:r>
        <w:rPr>
          <w:spacing w:val="-2"/>
          <w:sz w:val="24"/>
        </w:rPr>
        <w:t> </w:t>
      </w:r>
      <w:r>
        <w:rPr>
          <w:sz w:val="24"/>
        </w:rPr>
        <w:t>tựa</w:t>
      </w:r>
      <w:r>
        <w:rPr>
          <w:spacing w:val="-4"/>
          <w:sz w:val="24"/>
        </w:rPr>
        <w:t> </w:t>
      </w:r>
      <w:r>
        <w:rPr>
          <w:sz w:val="24"/>
        </w:rPr>
        <w:t>cái gì,</w:t>
      </w:r>
      <w:r>
        <w:rPr>
          <w:spacing w:val="-2"/>
          <w:sz w:val="24"/>
        </w:rPr>
        <w:t> </w:t>
      </w:r>
      <w:r>
        <w:rPr>
          <w:sz w:val="24"/>
        </w:rPr>
        <w:t>xu hướng cái gì, cứu cánh cái gì?</w:t>
      </w:r>
    </w:p>
    <w:p>
      <w:pPr>
        <w:pStyle w:val="BodyText"/>
        <w:spacing w:before="2"/>
      </w:pPr>
    </w:p>
    <w:p>
      <w:pPr>
        <w:pStyle w:val="ListParagraph"/>
        <w:numPr>
          <w:ilvl w:val="2"/>
          <w:numId w:val="8"/>
        </w:numPr>
        <w:tabs>
          <w:tab w:pos="515" w:val="left" w:leader="none"/>
        </w:tabs>
        <w:spacing w:line="232" w:lineRule="auto" w:before="0" w:after="0"/>
        <w:ind w:left="360" w:right="473" w:firstLine="0"/>
        <w:jc w:val="left"/>
        <w:rPr>
          <w:sz w:val="24"/>
        </w:rPr>
      </w:pPr>
      <w:r>
        <w:rPr>
          <w:sz w:val="24"/>
        </w:rPr>
        <w:t>Ðối với gia chủ, này Bà-la-môn, tài sản là mong muốn,</w:t>
      </w:r>
      <w:r>
        <w:rPr>
          <w:spacing w:val="-1"/>
          <w:sz w:val="24"/>
        </w:rPr>
        <w:t> </w:t>
      </w:r>
      <w:r>
        <w:rPr>
          <w:sz w:val="24"/>
        </w:rPr>
        <w:t>trí tuệ là cận</w:t>
      </w:r>
      <w:r>
        <w:rPr>
          <w:spacing w:val="-1"/>
          <w:sz w:val="24"/>
        </w:rPr>
        <w:t> </w:t>
      </w:r>
      <w:r>
        <w:rPr>
          <w:sz w:val="24"/>
        </w:rPr>
        <w:t>hành,</w:t>
      </w:r>
      <w:r>
        <w:rPr>
          <w:spacing w:val="-1"/>
          <w:sz w:val="24"/>
        </w:rPr>
        <w:t> </w:t>
      </w:r>
      <w:r>
        <w:rPr>
          <w:sz w:val="24"/>
        </w:rPr>
        <w:t>nghề nghiệp</w:t>
      </w:r>
      <w:r>
        <w:rPr>
          <w:spacing w:val="-1"/>
          <w:sz w:val="24"/>
        </w:rPr>
        <w:t> </w:t>
      </w:r>
      <w:r>
        <w:rPr>
          <w:sz w:val="24"/>
        </w:rPr>
        <w:t>là điểm tựa, công việc là xu hướng, thành tựu công việc là cứu cánh.</w:t>
      </w:r>
    </w:p>
    <w:p>
      <w:pPr>
        <w:pStyle w:val="BodyText"/>
        <w:spacing w:before="9"/>
      </w:pPr>
    </w:p>
    <w:p>
      <w:pPr>
        <w:pStyle w:val="ListParagraph"/>
        <w:numPr>
          <w:ilvl w:val="2"/>
          <w:numId w:val="8"/>
        </w:numPr>
        <w:tabs>
          <w:tab w:pos="503" w:val="left" w:leader="none"/>
        </w:tabs>
        <w:spacing w:line="230" w:lineRule="auto" w:before="0" w:after="0"/>
        <w:ind w:left="360" w:right="504" w:firstLine="0"/>
        <w:jc w:val="left"/>
        <w:rPr>
          <w:sz w:val="24"/>
        </w:rPr>
      </w:pPr>
      <w:r>
        <w:rPr>
          <w:sz w:val="24"/>
        </w:rPr>
        <w:t>Nhưng</w:t>
      </w:r>
      <w:r>
        <w:rPr>
          <w:spacing w:val="-6"/>
          <w:sz w:val="24"/>
        </w:rPr>
        <w:t> </w:t>
      </w:r>
      <w:r>
        <w:rPr>
          <w:sz w:val="24"/>
        </w:rPr>
        <w:t>đối</w:t>
      </w:r>
      <w:r>
        <w:rPr>
          <w:spacing w:val="-2"/>
          <w:sz w:val="24"/>
        </w:rPr>
        <w:t> </w:t>
      </w:r>
      <w:r>
        <w:rPr>
          <w:sz w:val="24"/>
        </w:rPr>
        <w:t>với</w:t>
      </w:r>
      <w:r>
        <w:rPr>
          <w:spacing w:val="-2"/>
          <w:sz w:val="24"/>
        </w:rPr>
        <w:t> </w:t>
      </w:r>
      <w:r>
        <w:rPr>
          <w:sz w:val="24"/>
        </w:rPr>
        <w:t>nữ</w:t>
      </w:r>
      <w:r>
        <w:rPr>
          <w:spacing w:val="-4"/>
          <w:sz w:val="24"/>
        </w:rPr>
        <w:t> </w:t>
      </w:r>
      <w:r>
        <w:rPr>
          <w:sz w:val="24"/>
        </w:rPr>
        <w:t>nhân,</w:t>
      </w:r>
      <w:r>
        <w:rPr>
          <w:spacing w:val="-2"/>
          <w:sz w:val="24"/>
        </w:rPr>
        <w:t> </w:t>
      </w:r>
      <w:r>
        <w:rPr>
          <w:sz w:val="24"/>
        </w:rPr>
        <w:t>thưa</w:t>
      </w:r>
      <w:r>
        <w:rPr>
          <w:spacing w:val="-4"/>
          <w:sz w:val="24"/>
        </w:rPr>
        <w:t> </w:t>
      </w:r>
      <w:r>
        <w:rPr>
          <w:sz w:val="24"/>
        </w:rPr>
        <w:t>Tôn</w:t>
      </w:r>
      <w:r>
        <w:rPr>
          <w:spacing w:val="-2"/>
          <w:sz w:val="24"/>
        </w:rPr>
        <w:t> </w:t>
      </w:r>
      <w:r>
        <w:rPr>
          <w:sz w:val="24"/>
        </w:rPr>
        <w:t>giả</w:t>
      </w:r>
      <w:r>
        <w:rPr>
          <w:spacing w:val="-4"/>
          <w:sz w:val="24"/>
        </w:rPr>
        <w:t> </w:t>
      </w:r>
      <w:r>
        <w:rPr>
          <w:sz w:val="24"/>
        </w:rPr>
        <w:t>Gotama,</w:t>
      </w:r>
      <w:r>
        <w:rPr>
          <w:spacing w:val="-2"/>
          <w:sz w:val="24"/>
        </w:rPr>
        <w:t> </w:t>
      </w:r>
      <w:r>
        <w:rPr>
          <w:sz w:val="24"/>
        </w:rPr>
        <w:t>mong</w:t>
      </w:r>
      <w:r>
        <w:rPr>
          <w:spacing w:val="-5"/>
          <w:sz w:val="24"/>
        </w:rPr>
        <w:t> </w:t>
      </w:r>
      <w:r>
        <w:rPr>
          <w:sz w:val="24"/>
        </w:rPr>
        <w:t>muốn</w:t>
      </w:r>
      <w:r>
        <w:rPr>
          <w:spacing w:val="-4"/>
          <w:sz w:val="24"/>
        </w:rPr>
        <w:t> </w:t>
      </w:r>
      <w:r>
        <w:rPr>
          <w:sz w:val="24"/>
        </w:rPr>
        <w:t>cái</w:t>
      </w:r>
      <w:r>
        <w:rPr>
          <w:spacing w:val="-2"/>
          <w:sz w:val="24"/>
        </w:rPr>
        <w:t> </w:t>
      </w:r>
      <w:r>
        <w:rPr>
          <w:sz w:val="24"/>
        </w:rPr>
        <w:t>gì, cận</w:t>
      </w:r>
      <w:r>
        <w:rPr>
          <w:spacing w:val="-2"/>
          <w:sz w:val="24"/>
        </w:rPr>
        <w:t> </w:t>
      </w:r>
      <w:r>
        <w:rPr>
          <w:sz w:val="24"/>
        </w:rPr>
        <w:t>hành</w:t>
      </w:r>
      <w:r>
        <w:rPr>
          <w:spacing w:val="-1"/>
          <w:sz w:val="24"/>
        </w:rPr>
        <w:t> </w:t>
      </w:r>
      <w:r>
        <w:rPr>
          <w:sz w:val="24"/>
        </w:rPr>
        <w:t>tận</w:t>
      </w:r>
      <w:r>
        <w:rPr>
          <w:spacing w:val="-2"/>
          <w:sz w:val="24"/>
        </w:rPr>
        <w:t> </w:t>
      </w:r>
      <w:r>
        <w:rPr>
          <w:sz w:val="24"/>
        </w:rPr>
        <w:t>cái gì,</w:t>
      </w:r>
      <w:r>
        <w:rPr>
          <w:spacing w:val="-2"/>
          <w:sz w:val="24"/>
        </w:rPr>
        <w:t> </w:t>
      </w:r>
      <w:r>
        <w:rPr>
          <w:sz w:val="24"/>
        </w:rPr>
        <w:t>điểm</w:t>
      </w:r>
      <w:r>
        <w:rPr>
          <w:spacing w:val="-2"/>
          <w:sz w:val="24"/>
        </w:rPr>
        <w:t> </w:t>
      </w:r>
      <w:r>
        <w:rPr>
          <w:sz w:val="24"/>
        </w:rPr>
        <w:t>tựa</w:t>
      </w:r>
      <w:r>
        <w:rPr>
          <w:spacing w:val="-4"/>
          <w:sz w:val="24"/>
        </w:rPr>
        <w:t> </w:t>
      </w:r>
      <w:r>
        <w:rPr>
          <w:sz w:val="24"/>
        </w:rPr>
        <w:t>cái</w:t>
      </w:r>
      <w:r>
        <w:rPr>
          <w:spacing w:val="-2"/>
          <w:sz w:val="24"/>
        </w:rPr>
        <w:t> </w:t>
      </w:r>
      <w:r>
        <w:rPr>
          <w:sz w:val="24"/>
        </w:rPr>
        <w:t>gì, xu hướng cái gì, cứu cánh cái gì?</w:t>
      </w:r>
    </w:p>
    <w:p>
      <w:pPr>
        <w:pStyle w:val="BodyText"/>
        <w:spacing w:before="8"/>
      </w:pPr>
    </w:p>
    <w:p>
      <w:pPr>
        <w:pStyle w:val="ListParagraph"/>
        <w:numPr>
          <w:ilvl w:val="2"/>
          <w:numId w:val="8"/>
        </w:numPr>
        <w:tabs>
          <w:tab w:pos="503" w:val="left" w:leader="none"/>
        </w:tabs>
        <w:spacing w:line="232" w:lineRule="auto" w:before="0" w:after="0"/>
        <w:ind w:left="360" w:right="528" w:firstLine="0"/>
        <w:jc w:val="left"/>
        <w:rPr>
          <w:sz w:val="24"/>
        </w:rPr>
      </w:pPr>
      <w:r>
        <w:rPr>
          <w:sz w:val="24"/>
        </w:rPr>
        <w:t>Ðối</w:t>
      </w:r>
      <w:r>
        <w:rPr>
          <w:spacing w:val="-2"/>
          <w:sz w:val="24"/>
        </w:rPr>
        <w:t> </w:t>
      </w:r>
      <w:r>
        <w:rPr>
          <w:sz w:val="24"/>
        </w:rPr>
        <w:t>với</w:t>
      </w:r>
      <w:r>
        <w:rPr>
          <w:spacing w:val="-2"/>
          <w:sz w:val="24"/>
        </w:rPr>
        <w:t> </w:t>
      </w:r>
      <w:r>
        <w:rPr>
          <w:sz w:val="24"/>
        </w:rPr>
        <w:t>nữ</w:t>
      </w:r>
      <w:r>
        <w:rPr>
          <w:spacing w:val="-4"/>
          <w:sz w:val="24"/>
        </w:rPr>
        <w:t> </w:t>
      </w:r>
      <w:r>
        <w:rPr>
          <w:sz w:val="24"/>
        </w:rPr>
        <w:t>nhân,</w:t>
      </w:r>
      <w:r>
        <w:rPr>
          <w:spacing w:val="-2"/>
          <w:sz w:val="24"/>
        </w:rPr>
        <w:t> </w:t>
      </w:r>
      <w:r>
        <w:rPr>
          <w:sz w:val="24"/>
        </w:rPr>
        <w:t>này</w:t>
      </w:r>
      <w:r>
        <w:rPr>
          <w:spacing w:val="-6"/>
          <w:sz w:val="24"/>
        </w:rPr>
        <w:t> </w:t>
      </w:r>
      <w:r>
        <w:rPr>
          <w:sz w:val="24"/>
        </w:rPr>
        <w:t>Bà-la-môn,</w:t>
      </w:r>
      <w:r>
        <w:rPr>
          <w:spacing w:val="-2"/>
          <w:sz w:val="24"/>
        </w:rPr>
        <w:t> </w:t>
      </w:r>
      <w:r>
        <w:rPr>
          <w:sz w:val="24"/>
        </w:rPr>
        <w:t>đàn</w:t>
      </w:r>
      <w:r>
        <w:rPr>
          <w:spacing w:val="-2"/>
          <w:sz w:val="24"/>
        </w:rPr>
        <w:t> </w:t>
      </w:r>
      <w:r>
        <w:rPr>
          <w:sz w:val="24"/>
        </w:rPr>
        <w:t>ông</w:t>
      </w:r>
      <w:r>
        <w:rPr>
          <w:spacing w:val="-4"/>
          <w:sz w:val="24"/>
        </w:rPr>
        <w:t> </w:t>
      </w:r>
      <w:r>
        <w:rPr>
          <w:sz w:val="24"/>
        </w:rPr>
        <w:t>là</w:t>
      </w:r>
      <w:r>
        <w:rPr>
          <w:spacing w:val="-4"/>
          <w:sz w:val="24"/>
        </w:rPr>
        <w:t> </w:t>
      </w:r>
      <w:r>
        <w:rPr>
          <w:sz w:val="24"/>
        </w:rPr>
        <w:t>mong</w:t>
      </w:r>
      <w:r>
        <w:rPr>
          <w:spacing w:val="-2"/>
          <w:sz w:val="24"/>
        </w:rPr>
        <w:t> </w:t>
      </w:r>
      <w:r>
        <w:rPr>
          <w:sz w:val="24"/>
        </w:rPr>
        <w:t>muốn,</w:t>
      </w:r>
      <w:r>
        <w:rPr>
          <w:spacing w:val="-2"/>
          <w:sz w:val="24"/>
        </w:rPr>
        <w:t> </w:t>
      </w:r>
      <w:r>
        <w:rPr>
          <w:sz w:val="24"/>
        </w:rPr>
        <w:t>trang</w:t>
      </w:r>
      <w:r>
        <w:rPr>
          <w:spacing w:val="-4"/>
          <w:sz w:val="24"/>
        </w:rPr>
        <w:t> </w:t>
      </w:r>
      <w:r>
        <w:rPr>
          <w:sz w:val="24"/>
        </w:rPr>
        <w:t>điểm</w:t>
      </w:r>
      <w:r>
        <w:rPr>
          <w:spacing w:val="-2"/>
          <w:sz w:val="24"/>
        </w:rPr>
        <w:t> </w:t>
      </w:r>
      <w:r>
        <w:rPr>
          <w:sz w:val="24"/>
        </w:rPr>
        <w:t>là</w:t>
      </w:r>
      <w:r>
        <w:rPr>
          <w:spacing w:val="-1"/>
          <w:sz w:val="24"/>
        </w:rPr>
        <w:t> </w:t>
      </w:r>
      <w:r>
        <w:rPr>
          <w:sz w:val="24"/>
        </w:rPr>
        <w:t>cận hành,</w:t>
      </w:r>
      <w:r>
        <w:rPr>
          <w:spacing w:val="-2"/>
          <w:sz w:val="24"/>
        </w:rPr>
        <w:t> </w:t>
      </w:r>
      <w:r>
        <w:rPr>
          <w:sz w:val="24"/>
        </w:rPr>
        <w:t>điểm</w:t>
      </w:r>
      <w:r>
        <w:rPr>
          <w:spacing w:val="-2"/>
          <w:sz w:val="24"/>
        </w:rPr>
        <w:t> </w:t>
      </w:r>
      <w:r>
        <w:rPr>
          <w:sz w:val="24"/>
        </w:rPr>
        <w:t>tựa</w:t>
      </w:r>
      <w:r>
        <w:rPr>
          <w:spacing w:val="-4"/>
          <w:sz w:val="24"/>
        </w:rPr>
        <w:t> </w:t>
      </w:r>
      <w:r>
        <w:rPr>
          <w:sz w:val="24"/>
        </w:rPr>
        <w:t>là</w:t>
      </w:r>
      <w:r>
        <w:rPr>
          <w:spacing w:val="-4"/>
          <w:sz w:val="24"/>
        </w:rPr>
        <w:t> </w:t>
      </w:r>
      <w:r>
        <w:rPr>
          <w:sz w:val="24"/>
        </w:rPr>
        <w:t>con</w:t>
      </w:r>
      <w:r>
        <w:rPr>
          <w:spacing w:val="-1"/>
          <w:sz w:val="24"/>
        </w:rPr>
        <w:t> </w:t>
      </w:r>
      <w:r>
        <w:rPr>
          <w:sz w:val="24"/>
        </w:rPr>
        <w:t>cái, không có địch thù là xu hướng, tự tại là cứu cánh.</w:t>
      </w:r>
    </w:p>
    <w:p>
      <w:pPr>
        <w:pStyle w:val="BodyText"/>
        <w:spacing w:before="5"/>
      </w:pPr>
    </w:p>
    <w:p>
      <w:pPr>
        <w:pStyle w:val="ListParagraph"/>
        <w:numPr>
          <w:ilvl w:val="2"/>
          <w:numId w:val="8"/>
        </w:numPr>
        <w:tabs>
          <w:tab w:pos="508" w:val="left" w:leader="none"/>
        </w:tabs>
        <w:spacing w:line="230" w:lineRule="auto" w:before="0" w:after="0"/>
        <w:ind w:left="360" w:right="571" w:firstLine="0"/>
        <w:jc w:val="left"/>
        <w:rPr>
          <w:sz w:val="24"/>
        </w:rPr>
      </w:pPr>
      <w:r>
        <w:rPr>
          <w:sz w:val="24"/>
        </w:rPr>
        <w:t>Nhưng</w:t>
      </w:r>
      <w:r>
        <w:rPr>
          <w:spacing w:val="-6"/>
          <w:sz w:val="24"/>
        </w:rPr>
        <w:t> </w:t>
      </w:r>
      <w:r>
        <w:rPr>
          <w:sz w:val="24"/>
        </w:rPr>
        <w:t>đối</w:t>
      </w:r>
      <w:r>
        <w:rPr>
          <w:spacing w:val="-2"/>
          <w:sz w:val="24"/>
        </w:rPr>
        <w:t> </w:t>
      </w:r>
      <w:r>
        <w:rPr>
          <w:sz w:val="24"/>
        </w:rPr>
        <w:t>với</w:t>
      </w:r>
      <w:r>
        <w:rPr>
          <w:spacing w:val="-2"/>
          <w:sz w:val="24"/>
        </w:rPr>
        <w:t> </w:t>
      </w:r>
      <w:r>
        <w:rPr>
          <w:sz w:val="24"/>
        </w:rPr>
        <w:t>người</w:t>
      </w:r>
      <w:r>
        <w:rPr>
          <w:spacing w:val="-2"/>
          <w:sz w:val="24"/>
        </w:rPr>
        <w:t> </w:t>
      </w:r>
      <w:r>
        <w:rPr>
          <w:sz w:val="24"/>
        </w:rPr>
        <w:t>ăn</w:t>
      </w:r>
      <w:r>
        <w:rPr>
          <w:spacing w:val="-2"/>
          <w:sz w:val="24"/>
        </w:rPr>
        <w:t> </w:t>
      </w:r>
      <w:r>
        <w:rPr>
          <w:sz w:val="24"/>
        </w:rPr>
        <w:t>trộm,</w:t>
      </w:r>
      <w:r>
        <w:rPr>
          <w:spacing w:val="-2"/>
          <w:sz w:val="24"/>
        </w:rPr>
        <w:t> </w:t>
      </w:r>
      <w:r>
        <w:rPr>
          <w:sz w:val="24"/>
        </w:rPr>
        <w:t>thưa</w:t>
      </w:r>
      <w:r>
        <w:rPr>
          <w:spacing w:val="-4"/>
          <w:sz w:val="24"/>
        </w:rPr>
        <w:t> </w:t>
      </w:r>
      <w:r>
        <w:rPr>
          <w:sz w:val="24"/>
        </w:rPr>
        <w:t>Tôn</w:t>
      </w:r>
      <w:r>
        <w:rPr>
          <w:spacing w:val="-2"/>
          <w:sz w:val="24"/>
        </w:rPr>
        <w:t> </w:t>
      </w:r>
      <w:r>
        <w:rPr>
          <w:sz w:val="24"/>
        </w:rPr>
        <w:t>giả</w:t>
      </w:r>
      <w:r>
        <w:rPr>
          <w:spacing w:val="-4"/>
          <w:sz w:val="24"/>
        </w:rPr>
        <w:t> </w:t>
      </w:r>
      <w:r>
        <w:rPr>
          <w:sz w:val="24"/>
        </w:rPr>
        <w:t>Gotama,</w:t>
      </w:r>
      <w:r>
        <w:rPr>
          <w:spacing w:val="-2"/>
          <w:sz w:val="24"/>
        </w:rPr>
        <w:t> </w:t>
      </w:r>
      <w:r>
        <w:rPr>
          <w:sz w:val="24"/>
        </w:rPr>
        <w:t>mong</w:t>
      </w:r>
      <w:r>
        <w:rPr>
          <w:spacing w:val="-6"/>
          <w:sz w:val="24"/>
        </w:rPr>
        <w:t> </w:t>
      </w:r>
      <w:r>
        <w:rPr>
          <w:sz w:val="24"/>
        </w:rPr>
        <w:t>muốn</w:t>
      </w:r>
      <w:r>
        <w:rPr>
          <w:spacing w:val="-4"/>
          <w:sz w:val="24"/>
        </w:rPr>
        <w:t> </w:t>
      </w:r>
      <w:r>
        <w:rPr>
          <w:sz w:val="24"/>
        </w:rPr>
        <w:t>cái gì,</w:t>
      </w:r>
      <w:r>
        <w:rPr>
          <w:spacing w:val="-2"/>
          <w:sz w:val="24"/>
        </w:rPr>
        <w:t> </w:t>
      </w:r>
      <w:r>
        <w:rPr>
          <w:sz w:val="24"/>
        </w:rPr>
        <w:t>cận hành</w:t>
      </w:r>
      <w:r>
        <w:rPr>
          <w:spacing w:val="-2"/>
          <w:sz w:val="24"/>
        </w:rPr>
        <w:t> </w:t>
      </w:r>
      <w:r>
        <w:rPr>
          <w:sz w:val="24"/>
        </w:rPr>
        <w:t>cái gì,</w:t>
      </w:r>
      <w:r>
        <w:rPr>
          <w:spacing w:val="-2"/>
          <w:sz w:val="24"/>
        </w:rPr>
        <w:t> </w:t>
      </w:r>
      <w:r>
        <w:rPr>
          <w:sz w:val="24"/>
        </w:rPr>
        <w:t>điểm</w:t>
      </w:r>
      <w:r>
        <w:rPr>
          <w:spacing w:val="-2"/>
          <w:sz w:val="24"/>
        </w:rPr>
        <w:t> </w:t>
      </w:r>
      <w:r>
        <w:rPr>
          <w:sz w:val="24"/>
        </w:rPr>
        <w:t>tựa</w:t>
      </w:r>
      <w:r>
        <w:rPr>
          <w:spacing w:val="-4"/>
          <w:sz w:val="24"/>
        </w:rPr>
        <w:t> </w:t>
      </w:r>
      <w:r>
        <w:rPr>
          <w:sz w:val="24"/>
        </w:rPr>
        <w:t>cái gì, xu hướng cái gì, cứu cánh cái gì?</w:t>
      </w:r>
    </w:p>
    <w:p>
      <w:pPr>
        <w:pStyle w:val="BodyText"/>
        <w:spacing w:before="7"/>
      </w:pPr>
    </w:p>
    <w:p>
      <w:pPr>
        <w:pStyle w:val="ListParagraph"/>
        <w:numPr>
          <w:ilvl w:val="2"/>
          <w:numId w:val="8"/>
        </w:numPr>
        <w:tabs>
          <w:tab w:pos="508" w:val="left" w:leader="none"/>
        </w:tabs>
        <w:spacing w:line="232" w:lineRule="auto" w:before="1" w:after="0"/>
        <w:ind w:left="360" w:right="549" w:firstLine="0"/>
        <w:jc w:val="left"/>
        <w:rPr>
          <w:sz w:val="24"/>
        </w:rPr>
      </w:pPr>
      <w:r>
        <w:rPr>
          <w:sz w:val="24"/>
        </w:rPr>
        <w:t>Ðối</w:t>
      </w:r>
      <w:r>
        <w:rPr>
          <w:spacing w:val="-1"/>
          <w:sz w:val="24"/>
        </w:rPr>
        <w:t> </w:t>
      </w:r>
      <w:r>
        <w:rPr>
          <w:sz w:val="24"/>
        </w:rPr>
        <w:t>với</w:t>
      </w:r>
      <w:r>
        <w:rPr>
          <w:spacing w:val="-1"/>
          <w:sz w:val="24"/>
        </w:rPr>
        <w:t> </w:t>
      </w:r>
      <w:r>
        <w:rPr>
          <w:sz w:val="24"/>
        </w:rPr>
        <w:t>người</w:t>
      </w:r>
      <w:r>
        <w:rPr>
          <w:spacing w:val="-1"/>
          <w:sz w:val="24"/>
        </w:rPr>
        <w:t> </w:t>
      </w:r>
      <w:r>
        <w:rPr>
          <w:sz w:val="24"/>
        </w:rPr>
        <w:t>ăn</w:t>
      </w:r>
      <w:r>
        <w:rPr>
          <w:spacing w:val="-1"/>
          <w:sz w:val="24"/>
        </w:rPr>
        <w:t> </w:t>
      </w:r>
      <w:r>
        <w:rPr>
          <w:sz w:val="24"/>
        </w:rPr>
        <w:t>trộm,</w:t>
      </w:r>
      <w:r>
        <w:rPr>
          <w:spacing w:val="-1"/>
          <w:sz w:val="24"/>
        </w:rPr>
        <w:t> </w:t>
      </w:r>
      <w:r>
        <w:rPr>
          <w:sz w:val="24"/>
        </w:rPr>
        <w:t>này</w:t>
      </w:r>
      <w:r>
        <w:rPr>
          <w:spacing w:val="-3"/>
          <w:sz w:val="24"/>
        </w:rPr>
        <w:t> </w:t>
      </w:r>
      <w:r>
        <w:rPr>
          <w:sz w:val="24"/>
        </w:rPr>
        <w:t>Bà-la-môn,</w:t>
      </w:r>
      <w:r>
        <w:rPr>
          <w:spacing w:val="-1"/>
          <w:sz w:val="24"/>
        </w:rPr>
        <w:t> </w:t>
      </w:r>
      <w:r>
        <w:rPr>
          <w:sz w:val="24"/>
        </w:rPr>
        <w:t>đồ</w:t>
      </w:r>
      <w:r>
        <w:rPr>
          <w:spacing w:val="-1"/>
          <w:sz w:val="24"/>
        </w:rPr>
        <w:t> </w:t>
      </w:r>
      <w:r>
        <w:rPr>
          <w:sz w:val="24"/>
        </w:rPr>
        <w:t>lấy</w:t>
      </w:r>
      <w:r>
        <w:rPr>
          <w:spacing w:val="-6"/>
          <w:sz w:val="24"/>
        </w:rPr>
        <w:t> </w:t>
      </w:r>
      <w:r>
        <w:rPr>
          <w:sz w:val="24"/>
        </w:rPr>
        <w:t>được</w:t>
      </w:r>
      <w:r>
        <w:rPr>
          <w:spacing w:val="-3"/>
          <w:sz w:val="24"/>
        </w:rPr>
        <w:t> </w:t>
      </w:r>
      <w:r>
        <w:rPr>
          <w:sz w:val="24"/>
        </w:rPr>
        <w:t>là</w:t>
      </w:r>
      <w:r>
        <w:rPr>
          <w:spacing w:val="-3"/>
          <w:sz w:val="24"/>
        </w:rPr>
        <w:t> </w:t>
      </w:r>
      <w:r>
        <w:rPr>
          <w:sz w:val="24"/>
        </w:rPr>
        <w:t>mong</w:t>
      </w:r>
      <w:r>
        <w:rPr>
          <w:spacing w:val="-5"/>
          <w:sz w:val="24"/>
        </w:rPr>
        <w:t> </w:t>
      </w:r>
      <w:r>
        <w:rPr>
          <w:sz w:val="24"/>
        </w:rPr>
        <w:t>muốn,</w:t>
      </w:r>
      <w:r>
        <w:rPr>
          <w:spacing w:val="-1"/>
          <w:sz w:val="24"/>
        </w:rPr>
        <w:t> </w:t>
      </w:r>
      <w:r>
        <w:rPr>
          <w:sz w:val="24"/>
        </w:rPr>
        <w:t>rừng</w:t>
      </w:r>
      <w:r>
        <w:rPr>
          <w:spacing w:val="-4"/>
          <w:sz w:val="24"/>
        </w:rPr>
        <w:t> </w:t>
      </w:r>
      <w:r>
        <w:rPr>
          <w:sz w:val="24"/>
        </w:rPr>
        <w:t>rậm</w:t>
      </w:r>
      <w:r>
        <w:rPr>
          <w:spacing w:val="-1"/>
          <w:sz w:val="24"/>
        </w:rPr>
        <w:t> </w:t>
      </w:r>
      <w:r>
        <w:rPr>
          <w:sz w:val="24"/>
        </w:rPr>
        <w:t>là</w:t>
      </w:r>
      <w:r>
        <w:rPr>
          <w:spacing w:val="-3"/>
          <w:sz w:val="24"/>
        </w:rPr>
        <w:t> </w:t>
      </w:r>
      <w:r>
        <w:rPr>
          <w:sz w:val="24"/>
        </w:rPr>
        <w:t>cận</w:t>
      </w:r>
      <w:r>
        <w:rPr>
          <w:spacing w:val="-1"/>
          <w:sz w:val="24"/>
        </w:rPr>
        <w:t> </w:t>
      </w:r>
      <w:r>
        <w:rPr>
          <w:sz w:val="24"/>
        </w:rPr>
        <w:t>hành.</w:t>
      </w:r>
      <w:r>
        <w:rPr>
          <w:spacing w:val="-1"/>
          <w:sz w:val="24"/>
        </w:rPr>
        <w:t> </w:t>
      </w:r>
      <w:r>
        <w:rPr>
          <w:sz w:val="24"/>
        </w:rPr>
        <w:t>đao</w:t>
      </w:r>
      <w:r>
        <w:rPr>
          <w:spacing w:val="-1"/>
          <w:sz w:val="24"/>
        </w:rPr>
        <w:t> </w:t>
      </w:r>
      <w:r>
        <w:rPr>
          <w:sz w:val="24"/>
        </w:rPr>
        <w:t>trượng là điểm tựa, tối tăm là xu hướng, không bị thấy là cứu cánh.</w:t>
      </w:r>
    </w:p>
    <w:p>
      <w:pPr>
        <w:pStyle w:val="BodyText"/>
        <w:spacing w:before="2"/>
      </w:pPr>
    </w:p>
    <w:p>
      <w:pPr>
        <w:pStyle w:val="ListParagraph"/>
        <w:numPr>
          <w:ilvl w:val="2"/>
          <w:numId w:val="8"/>
        </w:numPr>
        <w:tabs>
          <w:tab w:pos="508" w:val="left" w:leader="none"/>
        </w:tabs>
        <w:spacing w:line="232" w:lineRule="auto" w:before="0" w:after="0"/>
        <w:ind w:left="360" w:right="580" w:firstLine="0"/>
        <w:jc w:val="left"/>
        <w:rPr>
          <w:sz w:val="24"/>
        </w:rPr>
      </w:pPr>
      <w:r>
        <w:rPr>
          <w:sz w:val="24"/>
        </w:rPr>
        <w:t>Nhưng</w:t>
      </w:r>
      <w:r>
        <w:rPr>
          <w:spacing w:val="-6"/>
          <w:sz w:val="24"/>
        </w:rPr>
        <w:t> </w:t>
      </w:r>
      <w:r>
        <w:rPr>
          <w:sz w:val="24"/>
        </w:rPr>
        <w:t>đối</w:t>
      </w:r>
      <w:r>
        <w:rPr>
          <w:spacing w:val="-2"/>
          <w:sz w:val="24"/>
        </w:rPr>
        <w:t> </w:t>
      </w:r>
      <w:r>
        <w:rPr>
          <w:sz w:val="24"/>
        </w:rPr>
        <w:t>với</w:t>
      </w:r>
      <w:r>
        <w:rPr>
          <w:spacing w:val="-2"/>
          <w:sz w:val="24"/>
        </w:rPr>
        <w:t> </w:t>
      </w:r>
      <w:r>
        <w:rPr>
          <w:sz w:val="24"/>
        </w:rPr>
        <w:t>Sa-môn,</w:t>
      </w:r>
      <w:r>
        <w:rPr>
          <w:spacing w:val="-2"/>
          <w:sz w:val="24"/>
        </w:rPr>
        <w:t> </w:t>
      </w:r>
      <w:r>
        <w:rPr>
          <w:sz w:val="24"/>
        </w:rPr>
        <w:t>thưa</w:t>
      </w:r>
      <w:r>
        <w:rPr>
          <w:spacing w:val="-5"/>
          <w:sz w:val="24"/>
        </w:rPr>
        <w:t> </w:t>
      </w:r>
      <w:r>
        <w:rPr>
          <w:sz w:val="24"/>
        </w:rPr>
        <w:t>Tôn</w:t>
      </w:r>
      <w:r>
        <w:rPr>
          <w:spacing w:val="-2"/>
          <w:sz w:val="24"/>
        </w:rPr>
        <w:t> </w:t>
      </w:r>
      <w:r>
        <w:rPr>
          <w:sz w:val="24"/>
        </w:rPr>
        <w:t>giả</w:t>
      </w:r>
      <w:r>
        <w:rPr>
          <w:spacing w:val="-4"/>
          <w:sz w:val="24"/>
        </w:rPr>
        <w:t> </w:t>
      </w:r>
      <w:r>
        <w:rPr>
          <w:sz w:val="24"/>
        </w:rPr>
        <w:t>Gotama,</w:t>
      </w:r>
      <w:r>
        <w:rPr>
          <w:spacing w:val="-2"/>
          <w:sz w:val="24"/>
        </w:rPr>
        <w:t> </w:t>
      </w:r>
      <w:r>
        <w:rPr>
          <w:sz w:val="24"/>
        </w:rPr>
        <w:t>mong</w:t>
      </w:r>
      <w:r>
        <w:rPr>
          <w:spacing w:val="-5"/>
          <w:sz w:val="24"/>
        </w:rPr>
        <w:t> </w:t>
      </w:r>
      <w:r>
        <w:rPr>
          <w:sz w:val="24"/>
        </w:rPr>
        <w:t>muốn</w:t>
      </w:r>
      <w:r>
        <w:rPr>
          <w:spacing w:val="-4"/>
          <w:sz w:val="24"/>
        </w:rPr>
        <w:t> </w:t>
      </w:r>
      <w:r>
        <w:rPr>
          <w:sz w:val="24"/>
        </w:rPr>
        <w:t>cái</w:t>
      </w:r>
      <w:r>
        <w:rPr>
          <w:spacing w:val="-2"/>
          <w:sz w:val="24"/>
        </w:rPr>
        <w:t> </w:t>
      </w:r>
      <w:r>
        <w:rPr>
          <w:sz w:val="24"/>
        </w:rPr>
        <w:t>gì, cận</w:t>
      </w:r>
      <w:r>
        <w:rPr>
          <w:spacing w:val="-2"/>
          <w:sz w:val="24"/>
        </w:rPr>
        <w:t> </w:t>
      </w:r>
      <w:r>
        <w:rPr>
          <w:sz w:val="24"/>
        </w:rPr>
        <w:t>hành</w:t>
      </w:r>
      <w:r>
        <w:rPr>
          <w:spacing w:val="-1"/>
          <w:sz w:val="24"/>
        </w:rPr>
        <w:t> </w:t>
      </w:r>
      <w:r>
        <w:rPr>
          <w:sz w:val="24"/>
        </w:rPr>
        <w:t>cái gì,</w:t>
      </w:r>
      <w:r>
        <w:rPr>
          <w:spacing w:val="-2"/>
          <w:sz w:val="24"/>
        </w:rPr>
        <w:t> </w:t>
      </w:r>
      <w:r>
        <w:rPr>
          <w:sz w:val="24"/>
        </w:rPr>
        <w:t>điểm</w:t>
      </w:r>
      <w:r>
        <w:rPr>
          <w:spacing w:val="-2"/>
          <w:sz w:val="24"/>
        </w:rPr>
        <w:t> </w:t>
      </w:r>
      <w:r>
        <w:rPr>
          <w:sz w:val="24"/>
        </w:rPr>
        <w:t>tựa</w:t>
      </w:r>
      <w:r>
        <w:rPr>
          <w:spacing w:val="-4"/>
          <w:sz w:val="24"/>
        </w:rPr>
        <w:t> </w:t>
      </w:r>
      <w:r>
        <w:rPr>
          <w:sz w:val="24"/>
        </w:rPr>
        <w:t>cái gì,</w:t>
      </w:r>
      <w:r>
        <w:rPr>
          <w:spacing w:val="-2"/>
          <w:sz w:val="24"/>
        </w:rPr>
        <w:t> </w:t>
      </w:r>
      <w:r>
        <w:rPr>
          <w:sz w:val="24"/>
        </w:rPr>
        <w:t>xu hướng cái gì, cứu cánh cái gì?</w:t>
      </w:r>
    </w:p>
    <w:p>
      <w:pPr>
        <w:pStyle w:val="BodyText"/>
        <w:spacing w:before="2"/>
      </w:pPr>
    </w:p>
    <w:p>
      <w:pPr>
        <w:pStyle w:val="ListParagraph"/>
        <w:numPr>
          <w:ilvl w:val="2"/>
          <w:numId w:val="8"/>
        </w:numPr>
        <w:tabs>
          <w:tab w:pos="515" w:val="left" w:leader="none"/>
        </w:tabs>
        <w:spacing w:line="235" w:lineRule="auto" w:before="0" w:after="0"/>
        <w:ind w:left="360" w:right="407" w:firstLine="0"/>
        <w:jc w:val="left"/>
        <w:rPr>
          <w:sz w:val="24"/>
        </w:rPr>
      </w:pPr>
      <w:r>
        <w:rPr>
          <w:sz w:val="24"/>
        </w:rPr>
        <w:t>Ðối với Sa-môn, này Bà-la-môn, nhẫn nhục nhu hòa là mong muốn, trí tuệ là cận hành,</w:t>
      </w:r>
      <w:r>
        <w:rPr>
          <w:spacing w:val="17"/>
          <w:sz w:val="24"/>
        </w:rPr>
        <w:t> </w:t>
      </w:r>
      <w:r>
        <w:rPr>
          <w:sz w:val="24"/>
        </w:rPr>
        <w:t>giới hạnh là</w:t>
      </w:r>
      <w:r>
        <w:rPr>
          <w:spacing w:val="40"/>
          <w:sz w:val="24"/>
        </w:rPr>
        <w:t> </w:t>
      </w:r>
      <w:r>
        <w:rPr>
          <w:sz w:val="24"/>
        </w:rPr>
        <w:t>điểm tựa, không có sở hữu là xu hướng, Niết-bàn là cứu cánh.</w:t>
      </w:r>
    </w:p>
    <w:p>
      <w:pPr>
        <w:pStyle w:val="BodyText"/>
        <w:spacing w:before="4"/>
      </w:pPr>
    </w:p>
    <w:p>
      <w:pPr>
        <w:pStyle w:val="ListParagraph"/>
        <w:numPr>
          <w:ilvl w:val="1"/>
          <w:numId w:val="8"/>
        </w:numPr>
        <w:tabs>
          <w:tab w:pos="599" w:val="left" w:leader="none"/>
        </w:tabs>
        <w:spacing w:line="230" w:lineRule="auto" w:before="0" w:after="0"/>
        <w:ind w:left="360" w:right="351" w:firstLine="0"/>
        <w:jc w:val="both"/>
        <w:rPr>
          <w:sz w:val="24"/>
        </w:rPr>
      </w:pPr>
      <w:r>
        <w:rPr>
          <w:sz w:val="24"/>
        </w:rPr>
        <w:t>-</w:t>
      </w:r>
      <w:r>
        <w:rPr>
          <w:spacing w:val="-3"/>
          <w:sz w:val="24"/>
        </w:rPr>
        <w:t> </w:t>
      </w:r>
      <w:r>
        <w:rPr>
          <w:sz w:val="24"/>
        </w:rPr>
        <w:t>Thật vi diệu</w:t>
      </w:r>
      <w:r>
        <w:rPr>
          <w:spacing w:val="-2"/>
          <w:sz w:val="24"/>
        </w:rPr>
        <w:t> </w:t>
      </w:r>
      <w:r>
        <w:rPr>
          <w:sz w:val="24"/>
        </w:rPr>
        <w:t>thay, thưa Tôn giả</w:t>
      </w:r>
      <w:r>
        <w:rPr>
          <w:spacing w:val="-2"/>
          <w:sz w:val="24"/>
        </w:rPr>
        <w:t> </w:t>
      </w:r>
      <w:r>
        <w:rPr>
          <w:sz w:val="24"/>
        </w:rPr>
        <w:t>Gotama. Thật</w:t>
      </w:r>
      <w:r>
        <w:rPr>
          <w:spacing w:val="-1"/>
          <w:sz w:val="24"/>
        </w:rPr>
        <w:t> </w:t>
      </w:r>
      <w:r>
        <w:rPr>
          <w:sz w:val="24"/>
        </w:rPr>
        <w:t>hy</w:t>
      </w:r>
      <w:r>
        <w:rPr>
          <w:spacing w:val="-4"/>
          <w:sz w:val="24"/>
        </w:rPr>
        <w:t> </w:t>
      </w:r>
      <w:r>
        <w:rPr>
          <w:sz w:val="24"/>
        </w:rPr>
        <w:t>hữu</w:t>
      </w:r>
      <w:r>
        <w:rPr>
          <w:spacing w:val="-3"/>
          <w:sz w:val="24"/>
        </w:rPr>
        <w:t> </w:t>
      </w:r>
      <w:r>
        <w:rPr>
          <w:sz w:val="24"/>
        </w:rPr>
        <w:t>thay, thưa</w:t>
      </w:r>
      <w:r>
        <w:rPr>
          <w:spacing w:val="-1"/>
          <w:sz w:val="24"/>
        </w:rPr>
        <w:t> </w:t>
      </w:r>
      <w:r>
        <w:rPr>
          <w:sz w:val="24"/>
        </w:rPr>
        <w:t>Tôn giả Gotama!</w:t>
      </w:r>
      <w:r>
        <w:rPr>
          <w:spacing w:val="-3"/>
          <w:sz w:val="24"/>
        </w:rPr>
        <w:t> </w:t>
      </w:r>
      <w:r>
        <w:rPr>
          <w:sz w:val="24"/>
        </w:rPr>
        <w:t>Tôn giả Gotama</w:t>
      </w:r>
      <w:r>
        <w:rPr>
          <w:spacing w:val="-3"/>
          <w:sz w:val="24"/>
        </w:rPr>
        <w:t> </w:t>
      </w:r>
      <w:r>
        <w:rPr>
          <w:sz w:val="24"/>
        </w:rPr>
        <w:t>rõ biết mong muốn, cận hành, điểm tựa, xu hướng và cứu cánh của các Sát-đế-lỵ, Tôn giả Gotama rõ biết mong muốn, cận hành, điểm tựa, xu hướng, cứu cánh của các Bà-la-môn... của các gia chủ... của các nữ nhân... của các người ăn trộm... của các Sa-môn. Thật vi diệu thay, thưa Tôn giả Gotama! ... Mong Tôn giả Gotama nhận con làm đệ tử cư sĩ, từ nay cho đến mạng chung con xin trọn đời quy ngưỡng!</w:t>
      </w:r>
    </w:p>
    <w:p>
      <w:pPr>
        <w:pStyle w:val="BodyText"/>
        <w:spacing w:before="22"/>
      </w:pPr>
    </w:p>
    <w:p>
      <w:pPr>
        <w:pStyle w:val="ListParagraph"/>
        <w:numPr>
          <w:ilvl w:val="0"/>
          <w:numId w:val="8"/>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Không Phóng</w:t>
      </w:r>
      <w:r>
        <w:rPr>
          <w:rFonts w:ascii="Verdana" w:hAnsi="Verdana"/>
          <w:b/>
          <w:color w:val="008AF0"/>
          <w:spacing w:val="2"/>
          <w:sz w:val="19"/>
        </w:rPr>
        <w:t> </w:t>
      </w:r>
      <w:r>
        <w:rPr>
          <w:rFonts w:ascii="Verdana" w:hAnsi="Verdana"/>
          <w:b/>
          <w:color w:val="008AF0"/>
          <w:spacing w:val="-5"/>
          <w:sz w:val="19"/>
        </w:rPr>
        <w:t>Dật</w:t>
      </w:r>
    </w:p>
    <w:p>
      <w:pPr>
        <w:pStyle w:val="BodyText"/>
        <w:spacing w:before="46"/>
        <w:rPr>
          <w:rFonts w:ascii="Verdana"/>
          <w:b/>
          <w:sz w:val="19"/>
        </w:rPr>
      </w:pPr>
    </w:p>
    <w:p>
      <w:pPr>
        <w:pStyle w:val="ListParagraph"/>
        <w:numPr>
          <w:ilvl w:val="1"/>
          <w:numId w:val="8"/>
        </w:numPr>
        <w:tabs>
          <w:tab w:pos="613" w:val="left" w:leader="none"/>
        </w:tabs>
        <w:spacing w:line="230" w:lineRule="auto" w:before="1" w:after="0"/>
        <w:ind w:left="360" w:right="354" w:firstLine="0"/>
        <w:jc w:val="both"/>
        <w:rPr>
          <w:sz w:val="24"/>
        </w:rPr>
      </w:pPr>
      <w:r>
        <w:rPr>
          <w:sz w:val="24"/>
        </w:rPr>
        <w:t>Rồi một Bà-la-môn đi đến Thế Tôn; sau khi đến, nói với thế Tôn những lời chào đón hỏi thăm, sau</w:t>
      </w:r>
      <w:r>
        <w:rPr>
          <w:spacing w:val="40"/>
          <w:sz w:val="24"/>
        </w:rPr>
        <w:t> </w:t>
      </w:r>
      <w:r>
        <w:rPr>
          <w:sz w:val="24"/>
        </w:rPr>
        <w:t>khi nói lên những lời chào đón hỏi thăm thân hữu rồi ngồi xuống một bên. Ngồi xuống một bên, Bà-la- môn ấy bạch Thế Tôn:</w:t>
      </w:r>
    </w:p>
    <w:p>
      <w:pPr>
        <w:pStyle w:val="BodyText"/>
        <w:spacing w:before="9"/>
      </w:pPr>
    </w:p>
    <w:p>
      <w:pPr>
        <w:pStyle w:val="ListParagraph"/>
        <w:numPr>
          <w:ilvl w:val="1"/>
          <w:numId w:val="8"/>
        </w:numPr>
        <w:tabs>
          <w:tab w:pos="606" w:val="left" w:leader="none"/>
        </w:tabs>
        <w:spacing w:line="232" w:lineRule="auto" w:before="0" w:after="0"/>
        <w:ind w:left="360" w:right="354" w:firstLine="0"/>
        <w:jc w:val="both"/>
        <w:rPr>
          <w:sz w:val="24"/>
        </w:rPr>
      </w:pPr>
      <w:r>
        <w:rPr>
          <w:sz w:val="24"/>
        </w:rPr>
        <w:t>- Có một pháp nào, thưa Tôn giả Gotama, được tu tập, được làm cho sung mãn, pháp ấy bao trùm và an trú hai lợi ích: lợi ích hiện tại và lợi ích trong tương lai?</w:t>
      </w:r>
    </w:p>
    <w:p>
      <w:pPr>
        <w:pStyle w:val="BodyText"/>
        <w:spacing w:before="7"/>
      </w:pPr>
    </w:p>
    <w:p>
      <w:pPr>
        <w:pStyle w:val="ListParagraph"/>
        <w:numPr>
          <w:ilvl w:val="2"/>
          <w:numId w:val="8"/>
        </w:numPr>
        <w:tabs>
          <w:tab w:pos="511" w:val="left" w:leader="none"/>
        </w:tabs>
        <w:spacing w:line="230" w:lineRule="auto" w:before="0" w:after="0"/>
        <w:ind w:left="360" w:right="638" w:firstLine="0"/>
        <w:jc w:val="left"/>
        <w:rPr>
          <w:sz w:val="24"/>
        </w:rPr>
      </w:pPr>
      <w:r>
        <w:rPr>
          <w:sz w:val="24"/>
        </w:rPr>
        <w:t>Có</w:t>
      </w:r>
      <w:r>
        <w:rPr>
          <w:spacing w:val="-2"/>
          <w:sz w:val="24"/>
        </w:rPr>
        <w:t> </w:t>
      </w:r>
      <w:r>
        <w:rPr>
          <w:sz w:val="24"/>
        </w:rPr>
        <w:t>một</w:t>
      </w:r>
      <w:r>
        <w:rPr>
          <w:spacing w:val="-2"/>
          <w:sz w:val="24"/>
        </w:rPr>
        <w:t> </w:t>
      </w:r>
      <w:r>
        <w:rPr>
          <w:sz w:val="24"/>
        </w:rPr>
        <w:t>pháp,</w:t>
      </w:r>
      <w:r>
        <w:rPr>
          <w:spacing w:val="-2"/>
          <w:sz w:val="24"/>
        </w:rPr>
        <w:t> </w:t>
      </w:r>
      <w:r>
        <w:rPr>
          <w:sz w:val="24"/>
        </w:rPr>
        <w:t>này</w:t>
      </w:r>
      <w:r>
        <w:rPr>
          <w:spacing w:val="-4"/>
          <w:sz w:val="24"/>
        </w:rPr>
        <w:t> </w:t>
      </w:r>
      <w:r>
        <w:rPr>
          <w:sz w:val="24"/>
        </w:rPr>
        <w:t>Bà-la-môn,</w:t>
      </w:r>
      <w:r>
        <w:rPr>
          <w:spacing w:val="-2"/>
          <w:sz w:val="24"/>
        </w:rPr>
        <w:t> </w:t>
      </w:r>
      <w:r>
        <w:rPr>
          <w:sz w:val="24"/>
        </w:rPr>
        <w:t>được</w:t>
      </w:r>
      <w:r>
        <w:rPr>
          <w:spacing w:val="-4"/>
          <w:sz w:val="24"/>
        </w:rPr>
        <w:t> </w:t>
      </w:r>
      <w:r>
        <w:rPr>
          <w:sz w:val="24"/>
        </w:rPr>
        <w:t>tu</w:t>
      </w:r>
      <w:r>
        <w:rPr>
          <w:spacing w:val="-2"/>
          <w:sz w:val="24"/>
        </w:rPr>
        <w:t> </w:t>
      </w:r>
      <w:r>
        <w:rPr>
          <w:sz w:val="24"/>
        </w:rPr>
        <w:t>tập,</w:t>
      </w:r>
      <w:r>
        <w:rPr>
          <w:spacing w:val="-2"/>
          <w:sz w:val="24"/>
        </w:rPr>
        <w:t> </w:t>
      </w:r>
      <w:r>
        <w:rPr>
          <w:sz w:val="24"/>
        </w:rPr>
        <w:t>được</w:t>
      </w:r>
      <w:r>
        <w:rPr>
          <w:spacing w:val="-4"/>
          <w:sz w:val="24"/>
        </w:rPr>
        <w:t> </w:t>
      </w:r>
      <w:r>
        <w:rPr>
          <w:sz w:val="24"/>
        </w:rPr>
        <w:t>làm</w:t>
      </w:r>
      <w:r>
        <w:rPr>
          <w:spacing w:val="-2"/>
          <w:sz w:val="24"/>
        </w:rPr>
        <w:t> </w:t>
      </w:r>
      <w:r>
        <w:rPr>
          <w:sz w:val="24"/>
        </w:rPr>
        <w:t>cho</w:t>
      </w:r>
      <w:r>
        <w:rPr>
          <w:spacing w:val="-2"/>
          <w:sz w:val="24"/>
        </w:rPr>
        <w:t> </w:t>
      </w:r>
      <w:r>
        <w:rPr>
          <w:sz w:val="24"/>
        </w:rPr>
        <w:t>sung</w:t>
      </w:r>
      <w:r>
        <w:rPr>
          <w:spacing w:val="-4"/>
          <w:sz w:val="24"/>
        </w:rPr>
        <w:t> </w:t>
      </w:r>
      <w:r>
        <w:rPr>
          <w:sz w:val="24"/>
        </w:rPr>
        <w:t>mãn</w:t>
      </w:r>
      <w:r>
        <w:rPr>
          <w:spacing w:val="-2"/>
          <w:sz w:val="24"/>
        </w:rPr>
        <w:t> </w:t>
      </w:r>
      <w:r>
        <w:rPr>
          <w:sz w:val="24"/>
        </w:rPr>
        <w:t>bao</w:t>
      </w:r>
      <w:r>
        <w:rPr>
          <w:spacing w:val="-2"/>
          <w:sz w:val="24"/>
        </w:rPr>
        <w:t> </w:t>
      </w:r>
      <w:r>
        <w:rPr>
          <w:sz w:val="24"/>
        </w:rPr>
        <w:t>trùm</w:t>
      </w:r>
      <w:r>
        <w:rPr>
          <w:spacing w:val="-2"/>
          <w:sz w:val="24"/>
        </w:rPr>
        <w:t> </w:t>
      </w:r>
      <w:r>
        <w:rPr>
          <w:sz w:val="24"/>
        </w:rPr>
        <w:t>và</w:t>
      </w:r>
      <w:r>
        <w:rPr>
          <w:spacing w:val="-2"/>
          <w:sz w:val="24"/>
        </w:rPr>
        <w:t> </w:t>
      </w:r>
      <w:r>
        <w:rPr>
          <w:sz w:val="24"/>
        </w:rPr>
        <w:t>an</w:t>
      </w:r>
      <w:r>
        <w:rPr>
          <w:spacing w:val="-2"/>
          <w:sz w:val="24"/>
        </w:rPr>
        <w:t> </w:t>
      </w:r>
      <w:r>
        <w:rPr>
          <w:sz w:val="24"/>
        </w:rPr>
        <w:t>trú</w:t>
      </w:r>
      <w:r>
        <w:rPr>
          <w:spacing w:val="-4"/>
          <w:sz w:val="24"/>
        </w:rPr>
        <w:t> </w:t>
      </w:r>
      <w:r>
        <w:rPr>
          <w:sz w:val="24"/>
        </w:rPr>
        <w:t>hai</w:t>
      </w:r>
      <w:r>
        <w:rPr>
          <w:spacing w:val="-2"/>
          <w:sz w:val="24"/>
        </w:rPr>
        <w:t> </w:t>
      </w:r>
      <w:r>
        <w:rPr>
          <w:sz w:val="24"/>
        </w:rPr>
        <w:t>lợi</w:t>
      </w:r>
      <w:r>
        <w:rPr>
          <w:spacing w:val="-2"/>
          <w:sz w:val="24"/>
        </w:rPr>
        <w:t> </w:t>
      </w:r>
      <w:r>
        <w:rPr>
          <w:sz w:val="24"/>
        </w:rPr>
        <w:t>ích:</w:t>
      </w:r>
      <w:r>
        <w:rPr>
          <w:spacing w:val="-2"/>
          <w:sz w:val="24"/>
        </w:rPr>
        <w:t> </w:t>
      </w:r>
      <w:r>
        <w:rPr>
          <w:sz w:val="24"/>
        </w:rPr>
        <w:t>lợi ích hiện tại và lợi ích trong tương lai.</w:t>
      </w:r>
    </w:p>
    <w:p>
      <w:pPr>
        <w:pStyle w:val="BodyText"/>
        <w:spacing w:before="5"/>
      </w:pPr>
    </w:p>
    <w:p>
      <w:pPr>
        <w:pStyle w:val="ListParagraph"/>
        <w:numPr>
          <w:ilvl w:val="2"/>
          <w:numId w:val="8"/>
        </w:numPr>
        <w:tabs>
          <w:tab w:pos="508" w:val="left" w:leader="none"/>
        </w:tabs>
        <w:spacing w:line="232" w:lineRule="auto" w:before="0" w:after="0"/>
        <w:ind w:left="360" w:right="586" w:firstLine="0"/>
        <w:jc w:val="left"/>
        <w:rPr>
          <w:sz w:val="24"/>
        </w:rPr>
      </w:pPr>
      <w:r>
        <w:rPr>
          <w:sz w:val="24"/>
        </w:rPr>
        <w:t>Một</w:t>
      </w:r>
      <w:r>
        <w:rPr>
          <w:spacing w:val="-1"/>
          <w:sz w:val="24"/>
        </w:rPr>
        <w:t> </w:t>
      </w:r>
      <w:r>
        <w:rPr>
          <w:sz w:val="24"/>
        </w:rPr>
        <w:t>pháp</w:t>
      </w:r>
      <w:r>
        <w:rPr>
          <w:spacing w:val="-1"/>
          <w:sz w:val="24"/>
        </w:rPr>
        <w:t> </w:t>
      </w:r>
      <w:r>
        <w:rPr>
          <w:sz w:val="24"/>
        </w:rPr>
        <w:t>ấy</w:t>
      </w:r>
      <w:r>
        <w:rPr>
          <w:spacing w:val="-6"/>
          <w:sz w:val="24"/>
        </w:rPr>
        <w:t> </w:t>
      </w:r>
      <w:r>
        <w:rPr>
          <w:sz w:val="24"/>
        </w:rPr>
        <w:t>là gì,</w:t>
      </w:r>
      <w:r>
        <w:rPr>
          <w:spacing w:val="-1"/>
          <w:sz w:val="24"/>
        </w:rPr>
        <w:t> </w:t>
      </w:r>
      <w:r>
        <w:rPr>
          <w:sz w:val="24"/>
        </w:rPr>
        <w:t>thưa</w:t>
      </w:r>
      <w:r>
        <w:rPr>
          <w:spacing w:val="-3"/>
          <w:sz w:val="24"/>
        </w:rPr>
        <w:t> </w:t>
      </w:r>
      <w:r>
        <w:rPr>
          <w:sz w:val="24"/>
        </w:rPr>
        <w:t>tôn</w:t>
      </w:r>
      <w:r>
        <w:rPr>
          <w:spacing w:val="-1"/>
          <w:sz w:val="24"/>
        </w:rPr>
        <w:t> </w:t>
      </w:r>
      <w:r>
        <w:rPr>
          <w:sz w:val="24"/>
        </w:rPr>
        <w:t>giả</w:t>
      </w:r>
      <w:r>
        <w:rPr>
          <w:spacing w:val="-3"/>
          <w:sz w:val="24"/>
        </w:rPr>
        <w:t> </w:t>
      </w:r>
      <w:r>
        <w:rPr>
          <w:sz w:val="24"/>
        </w:rPr>
        <w:t>Gotama</w:t>
      </w:r>
      <w:r>
        <w:rPr>
          <w:spacing w:val="-3"/>
          <w:sz w:val="24"/>
        </w:rPr>
        <w:t> </w:t>
      </w:r>
      <w:r>
        <w:rPr>
          <w:sz w:val="24"/>
        </w:rPr>
        <w:t>được</w:t>
      </w:r>
      <w:r>
        <w:rPr>
          <w:spacing w:val="-3"/>
          <w:sz w:val="24"/>
        </w:rPr>
        <w:t> </w:t>
      </w:r>
      <w:r>
        <w:rPr>
          <w:sz w:val="24"/>
        </w:rPr>
        <w:t>tu</w:t>
      </w:r>
      <w:r>
        <w:rPr>
          <w:spacing w:val="-1"/>
          <w:sz w:val="24"/>
        </w:rPr>
        <w:t> </w:t>
      </w:r>
      <w:r>
        <w:rPr>
          <w:sz w:val="24"/>
        </w:rPr>
        <w:t>tập,</w:t>
      </w:r>
      <w:r>
        <w:rPr>
          <w:spacing w:val="-1"/>
          <w:sz w:val="24"/>
        </w:rPr>
        <w:t> </w:t>
      </w:r>
      <w:r>
        <w:rPr>
          <w:sz w:val="24"/>
        </w:rPr>
        <w:t>được</w:t>
      </w:r>
      <w:r>
        <w:rPr>
          <w:spacing w:val="-3"/>
          <w:sz w:val="24"/>
        </w:rPr>
        <w:t> </w:t>
      </w:r>
      <w:r>
        <w:rPr>
          <w:sz w:val="24"/>
        </w:rPr>
        <w:t>làm</w:t>
      </w:r>
      <w:r>
        <w:rPr>
          <w:spacing w:val="-1"/>
          <w:sz w:val="24"/>
        </w:rPr>
        <w:t> </w:t>
      </w:r>
      <w:r>
        <w:rPr>
          <w:sz w:val="24"/>
        </w:rPr>
        <w:t>cho</w:t>
      </w:r>
      <w:r>
        <w:rPr>
          <w:spacing w:val="-1"/>
          <w:sz w:val="24"/>
        </w:rPr>
        <w:t> </w:t>
      </w:r>
      <w:r>
        <w:rPr>
          <w:sz w:val="24"/>
        </w:rPr>
        <w:t>sung</w:t>
      </w:r>
      <w:r>
        <w:rPr>
          <w:spacing w:val="-3"/>
          <w:sz w:val="24"/>
        </w:rPr>
        <w:t> </w:t>
      </w:r>
      <w:r>
        <w:rPr>
          <w:sz w:val="24"/>
        </w:rPr>
        <w:t>mãn,</w:t>
      </w:r>
      <w:r>
        <w:rPr>
          <w:spacing w:val="-1"/>
          <w:sz w:val="24"/>
        </w:rPr>
        <w:t> </w:t>
      </w:r>
      <w:r>
        <w:rPr>
          <w:sz w:val="24"/>
        </w:rPr>
        <w:t>pháp</w:t>
      </w:r>
      <w:r>
        <w:rPr>
          <w:spacing w:val="-2"/>
          <w:sz w:val="24"/>
        </w:rPr>
        <w:t> </w:t>
      </w:r>
      <w:r>
        <w:rPr>
          <w:sz w:val="24"/>
        </w:rPr>
        <w:t>ấy</w:t>
      </w:r>
      <w:r>
        <w:rPr>
          <w:spacing w:val="-6"/>
          <w:sz w:val="24"/>
        </w:rPr>
        <w:t> </w:t>
      </w:r>
      <w:r>
        <w:rPr>
          <w:sz w:val="24"/>
        </w:rPr>
        <w:t>bao</w:t>
      </w:r>
      <w:r>
        <w:rPr>
          <w:spacing w:val="-1"/>
          <w:sz w:val="24"/>
        </w:rPr>
        <w:t> </w:t>
      </w:r>
      <w:r>
        <w:rPr>
          <w:sz w:val="24"/>
        </w:rPr>
        <w:t>trùm</w:t>
      </w:r>
      <w:r>
        <w:rPr>
          <w:spacing w:val="-1"/>
          <w:sz w:val="24"/>
        </w:rPr>
        <w:t> </w:t>
      </w:r>
      <w:r>
        <w:rPr>
          <w:sz w:val="24"/>
        </w:rPr>
        <w:t>và</w:t>
      </w:r>
      <w:r>
        <w:rPr>
          <w:spacing w:val="-1"/>
          <w:sz w:val="24"/>
        </w:rPr>
        <w:t> </w:t>
      </w:r>
      <w:r>
        <w:rPr>
          <w:sz w:val="24"/>
        </w:rPr>
        <w:t>an trú hai lợi ích: lợi ích hiện tại và lợi ích trong tương lai?</w:t>
      </w:r>
    </w:p>
    <w:p>
      <w:pPr>
        <w:pStyle w:val="ListParagraph"/>
        <w:spacing w:after="0" w:line="232" w:lineRule="auto"/>
        <w:jc w:val="left"/>
        <w:rPr>
          <w:sz w:val="24"/>
        </w:rPr>
        <w:sectPr>
          <w:pgSz w:w="12240" w:h="15840"/>
          <w:pgMar w:header="5" w:footer="0" w:top="960" w:bottom="280" w:left="720" w:right="720"/>
        </w:sectPr>
      </w:pPr>
    </w:p>
    <w:p>
      <w:pPr>
        <w:pStyle w:val="ListParagraph"/>
        <w:numPr>
          <w:ilvl w:val="1"/>
          <w:numId w:val="8"/>
        </w:numPr>
        <w:tabs>
          <w:tab w:pos="606" w:val="left" w:leader="none"/>
        </w:tabs>
        <w:spacing w:line="230" w:lineRule="auto" w:before="91" w:after="0"/>
        <w:ind w:left="360" w:right="351" w:firstLine="0"/>
        <w:jc w:val="both"/>
        <w:rPr>
          <w:sz w:val="24"/>
        </w:rPr>
      </w:pPr>
      <w:r>
        <w:rPr>
          <w:sz w:val="24"/>
        </w:rPr>
        <w:t>- Không phóng dật, này Bà-la-môn là một pháp được tu tập, được làm cho sung mãn, bao trùm và an trú hai lợi ích: lợi ích hiện tại và lợi ích trong tương lai. Ví như, này Bà-la-môn, phàm có những dấu</w:t>
      </w:r>
      <w:r>
        <w:rPr>
          <w:spacing w:val="40"/>
          <w:sz w:val="24"/>
        </w:rPr>
        <w:t> </w:t>
      </w:r>
      <w:r>
        <w:rPr>
          <w:sz w:val="24"/>
        </w:rPr>
        <w:t>chân của các loại bộ hành nào, tất cả dấu chân ấy đều được thâu nhiếp trong dấu chân voi. Dấu chân voi được gọi là tối thắng trong các dấu chân ấy, cũng vậy, này Bà-la-môn, không phóng dật là một pháp được</w:t>
      </w:r>
      <w:r>
        <w:rPr>
          <w:spacing w:val="-3"/>
          <w:sz w:val="24"/>
        </w:rPr>
        <w:t> </w:t>
      </w:r>
      <w:r>
        <w:rPr>
          <w:sz w:val="24"/>
        </w:rPr>
        <w:t>tu</w:t>
      </w:r>
      <w:r>
        <w:rPr>
          <w:spacing w:val="-1"/>
          <w:sz w:val="24"/>
        </w:rPr>
        <w:t> </w:t>
      </w:r>
      <w:r>
        <w:rPr>
          <w:sz w:val="24"/>
        </w:rPr>
        <w:t>tập,</w:t>
      </w:r>
      <w:r>
        <w:rPr>
          <w:spacing w:val="-2"/>
          <w:sz w:val="24"/>
        </w:rPr>
        <w:t> </w:t>
      </w:r>
      <w:r>
        <w:rPr>
          <w:sz w:val="24"/>
        </w:rPr>
        <w:t>được</w:t>
      </w:r>
      <w:r>
        <w:rPr>
          <w:spacing w:val="-3"/>
          <w:sz w:val="24"/>
        </w:rPr>
        <w:t> </w:t>
      </w:r>
      <w:r>
        <w:rPr>
          <w:sz w:val="24"/>
        </w:rPr>
        <w:t>làm cho</w:t>
      </w:r>
      <w:r>
        <w:rPr>
          <w:spacing w:val="-2"/>
          <w:sz w:val="24"/>
        </w:rPr>
        <w:t> </w:t>
      </w:r>
      <w:r>
        <w:rPr>
          <w:sz w:val="24"/>
        </w:rPr>
        <w:t>sung</w:t>
      </w:r>
      <w:r>
        <w:rPr>
          <w:spacing w:val="-5"/>
          <w:sz w:val="24"/>
        </w:rPr>
        <w:t> </w:t>
      </w:r>
      <w:r>
        <w:rPr>
          <w:sz w:val="24"/>
        </w:rPr>
        <w:t>mãn,</w:t>
      </w:r>
      <w:r>
        <w:rPr>
          <w:spacing w:val="-2"/>
          <w:sz w:val="24"/>
        </w:rPr>
        <w:t> </w:t>
      </w:r>
      <w:r>
        <w:rPr>
          <w:sz w:val="24"/>
        </w:rPr>
        <w:t>bao trùm</w:t>
      </w:r>
      <w:r>
        <w:rPr>
          <w:spacing w:val="-3"/>
          <w:sz w:val="24"/>
        </w:rPr>
        <w:t> </w:t>
      </w:r>
      <w:r>
        <w:rPr>
          <w:sz w:val="24"/>
        </w:rPr>
        <w:t>và</w:t>
      </w:r>
      <w:r>
        <w:rPr>
          <w:spacing w:val="-1"/>
          <w:sz w:val="24"/>
        </w:rPr>
        <w:t> </w:t>
      </w:r>
      <w:r>
        <w:rPr>
          <w:sz w:val="24"/>
        </w:rPr>
        <w:t>an</w:t>
      </w:r>
      <w:r>
        <w:rPr>
          <w:spacing w:val="-2"/>
          <w:sz w:val="24"/>
        </w:rPr>
        <w:t> </w:t>
      </w:r>
      <w:r>
        <w:rPr>
          <w:sz w:val="24"/>
        </w:rPr>
        <w:t>trú</w:t>
      </w:r>
      <w:r>
        <w:rPr>
          <w:spacing w:val="-2"/>
          <w:sz w:val="24"/>
        </w:rPr>
        <w:t> </w:t>
      </w:r>
      <w:r>
        <w:rPr>
          <w:sz w:val="24"/>
        </w:rPr>
        <w:t>hai</w:t>
      </w:r>
      <w:r>
        <w:rPr>
          <w:spacing w:val="-1"/>
          <w:sz w:val="24"/>
        </w:rPr>
        <w:t> </w:t>
      </w:r>
      <w:r>
        <w:rPr>
          <w:sz w:val="24"/>
        </w:rPr>
        <w:t>lợi</w:t>
      </w:r>
      <w:r>
        <w:rPr>
          <w:spacing w:val="-1"/>
          <w:sz w:val="24"/>
        </w:rPr>
        <w:t> </w:t>
      </w:r>
      <w:r>
        <w:rPr>
          <w:sz w:val="24"/>
        </w:rPr>
        <w:t>ích:</w:t>
      </w:r>
      <w:r>
        <w:rPr>
          <w:spacing w:val="-1"/>
          <w:sz w:val="24"/>
        </w:rPr>
        <w:t> </w:t>
      </w:r>
      <w:r>
        <w:rPr>
          <w:sz w:val="24"/>
        </w:rPr>
        <w:t>lợi ích hiện</w:t>
      </w:r>
      <w:r>
        <w:rPr>
          <w:spacing w:val="-2"/>
          <w:sz w:val="24"/>
        </w:rPr>
        <w:t> </w:t>
      </w:r>
      <w:r>
        <w:rPr>
          <w:sz w:val="24"/>
        </w:rPr>
        <w:t>tại</w:t>
      </w:r>
      <w:r>
        <w:rPr>
          <w:spacing w:val="-1"/>
          <w:sz w:val="24"/>
        </w:rPr>
        <w:t> </w:t>
      </w:r>
      <w:r>
        <w:rPr>
          <w:sz w:val="24"/>
        </w:rPr>
        <w:t>và</w:t>
      </w:r>
      <w:r>
        <w:rPr>
          <w:spacing w:val="-3"/>
          <w:sz w:val="24"/>
        </w:rPr>
        <w:t> </w:t>
      </w:r>
      <w:r>
        <w:rPr>
          <w:sz w:val="24"/>
        </w:rPr>
        <w:t>lợi</w:t>
      </w:r>
      <w:r>
        <w:rPr>
          <w:spacing w:val="-1"/>
          <w:sz w:val="24"/>
        </w:rPr>
        <w:t> </w:t>
      </w:r>
      <w:r>
        <w:rPr>
          <w:sz w:val="24"/>
        </w:rPr>
        <w:t>ích</w:t>
      </w:r>
      <w:r>
        <w:rPr>
          <w:spacing w:val="-3"/>
          <w:sz w:val="24"/>
        </w:rPr>
        <w:t> </w:t>
      </w:r>
      <w:r>
        <w:rPr>
          <w:sz w:val="24"/>
        </w:rPr>
        <w:t>trong</w:t>
      </w:r>
      <w:r>
        <w:rPr>
          <w:spacing w:val="-3"/>
          <w:sz w:val="24"/>
        </w:rPr>
        <w:t> </w:t>
      </w:r>
      <w:r>
        <w:rPr>
          <w:sz w:val="24"/>
        </w:rPr>
        <w:t>tương lai. Ví như này Bà-la-môn, trong một ngôi nhà có nóc nhọn, tất cả rui kèo đều hướng về nóc nhọn, thiên về nóc nhọn, quy</w:t>
      </w:r>
      <w:r>
        <w:rPr>
          <w:spacing w:val="-4"/>
          <w:sz w:val="24"/>
        </w:rPr>
        <w:t> </w:t>
      </w:r>
      <w:r>
        <w:rPr>
          <w:sz w:val="24"/>
        </w:rPr>
        <w:t>tụ về nóc nhọn, nóc nhọn được gọi là tối thắng trong các vậy</w:t>
      </w:r>
      <w:r>
        <w:rPr>
          <w:spacing w:val="-1"/>
          <w:sz w:val="24"/>
        </w:rPr>
        <w:t> </w:t>
      </w:r>
      <w:r>
        <w:rPr>
          <w:sz w:val="24"/>
        </w:rPr>
        <w:t>ấy. Cũng vậy, này</w:t>
      </w:r>
      <w:r>
        <w:rPr>
          <w:spacing w:val="-2"/>
          <w:sz w:val="24"/>
        </w:rPr>
        <w:t> </w:t>
      </w:r>
      <w:r>
        <w:rPr>
          <w:sz w:val="24"/>
        </w:rPr>
        <w:t>Bà-la- môn, không phóng dật... Ví như, này Bà-la-môn, người cắt cỏ, trong khi cắt cỏ, sau khi túm lấy đầu các ngọn cỏ, liền lùa cỏ qua lại, dặc cỏ lên xuống và đập cỏ. Cũng vậy, này Bà-la-môn... Ví như, này Bà-la- môn, nhánh cây có chùm xoài bị chặt đứt, tất cả trái xoài dính với nhánh ấy đều bị chung một số phận với nhánh kia. Cũng vậy, này Bà-la-môn... Ví như, này Bà-la-môn, phàm có các tiểu vương nào, tất cả đều tùy</w:t>
      </w:r>
      <w:r>
        <w:rPr>
          <w:spacing w:val="-2"/>
          <w:sz w:val="24"/>
        </w:rPr>
        <w:t> </w:t>
      </w:r>
      <w:r>
        <w:rPr>
          <w:sz w:val="24"/>
        </w:rPr>
        <w:t>thuộc vua Chuyển Luân. Vua Chuyển Luân được gọi là tối thắng trong các vị vua ấy. Cũng vậy, này Bà-la-môn... Ví như, này Bà-la-môn, ánh sáng của các vì sao, tất cả ánh sáng các ngôi sao không bằng giá trị một phần mười sáu ánh sáng của mặt trăng. Ánh sáng của mặt trăng được gọi là tối thắng trong tất cả ánh sáng. Cũng vậy, này Bà-la-môn, không phóng dật là một pháp được tu tập, được làm</w:t>
      </w:r>
      <w:r>
        <w:rPr>
          <w:spacing w:val="80"/>
          <w:sz w:val="24"/>
        </w:rPr>
        <w:t> </w:t>
      </w:r>
      <w:r>
        <w:rPr>
          <w:sz w:val="24"/>
        </w:rPr>
        <w:t>cho sung mãn, bao trùm và an trú hai lợi ích: lợi ích hiện tại và lợi ích trong tương lai. Ðây</w:t>
      </w:r>
      <w:r>
        <w:rPr>
          <w:spacing w:val="-2"/>
          <w:sz w:val="24"/>
        </w:rPr>
        <w:t> </w:t>
      </w:r>
      <w:r>
        <w:rPr>
          <w:sz w:val="24"/>
        </w:rPr>
        <w:t>là một pháp, này Bà-la-môn, được tu tập, được làm cho sung mãn, bao trùm và an trú hai lợi ích: lợi ích hiện tại và</w:t>
      </w:r>
      <w:r>
        <w:rPr>
          <w:spacing w:val="80"/>
          <w:sz w:val="24"/>
        </w:rPr>
        <w:t> </w:t>
      </w:r>
      <w:r>
        <w:rPr>
          <w:sz w:val="24"/>
        </w:rPr>
        <w:t>lợi ích trong tương lai.</w:t>
      </w:r>
    </w:p>
    <w:p>
      <w:pPr>
        <w:pStyle w:val="BodyText"/>
        <w:spacing w:before="19"/>
      </w:pPr>
    </w:p>
    <w:p>
      <w:pPr>
        <w:pStyle w:val="ListParagraph"/>
        <w:numPr>
          <w:ilvl w:val="2"/>
          <w:numId w:val="8"/>
        </w:numPr>
        <w:tabs>
          <w:tab w:pos="530" w:val="left" w:leader="none"/>
        </w:tabs>
        <w:spacing w:line="230" w:lineRule="auto" w:before="0" w:after="0"/>
        <w:ind w:left="360" w:right="354" w:firstLine="0"/>
        <w:jc w:val="both"/>
        <w:rPr>
          <w:sz w:val="24"/>
        </w:rPr>
      </w:pPr>
      <w:r>
        <w:rPr>
          <w:sz w:val="24"/>
        </w:rPr>
        <w:t>Thật vi diệu thay, thưa Tôn giả Gotama! Thật vi diệu thay, thưa Tôn giả Gotama! ... Xin Tôn giả Gotama nhận con làm đệ tử, từ nay cho đến mạng chung, con trọn đời quy ngưỡng.</w:t>
      </w:r>
    </w:p>
    <w:p>
      <w:pPr>
        <w:pStyle w:val="BodyText"/>
        <w:spacing w:before="17"/>
      </w:pPr>
    </w:p>
    <w:p>
      <w:pPr>
        <w:pStyle w:val="ListParagraph"/>
        <w:numPr>
          <w:ilvl w:val="0"/>
          <w:numId w:val="8"/>
        </w:numPr>
        <w:tabs>
          <w:tab w:pos="983" w:val="left" w:leader="none"/>
        </w:tabs>
        <w:spacing w:line="240" w:lineRule="auto" w:before="1" w:after="0"/>
        <w:ind w:left="983" w:right="0" w:hanging="623"/>
        <w:jc w:val="both"/>
        <w:rPr>
          <w:rFonts w:ascii="Verdana"/>
          <w:b/>
          <w:sz w:val="19"/>
        </w:rPr>
      </w:pPr>
      <w:r>
        <w:rPr>
          <w:rFonts w:ascii="Verdana"/>
          <w:b/>
          <w:color w:val="008AF0"/>
          <w:sz w:val="19"/>
        </w:rPr>
        <w:t>(54)</w:t>
      </w:r>
      <w:r>
        <w:rPr>
          <w:rFonts w:ascii="Verdana"/>
          <w:b/>
          <w:color w:val="008AF0"/>
          <w:spacing w:val="-3"/>
          <w:sz w:val="19"/>
        </w:rPr>
        <w:t> </w:t>
      </w:r>
      <w:r>
        <w:rPr>
          <w:rFonts w:ascii="Verdana"/>
          <w:b/>
          <w:color w:val="008AF0"/>
          <w:spacing w:val="-2"/>
          <w:sz w:val="19"/>
        </w:rPr>
        <w:t>Dhammika</w:t>
      </w:r>
    </w:p>
    <w:p>
      <w:pPr>
        <w:pStyle w:val="BodyText"/>
        <w:spacing w:before="37"/>
        <w:rPr>
          <w:rFonts w:ascii="Verdana"/>
          <w:b/>
          <w:sz w:val="19"/>
        </w:rPr>
      </w:pPr>
    </w:p>
    <w:p>
      <w:pPr>
        <w:pStyle w:val="ListParagraph"/>
        <w:numPr>
          <w:ilvl w:val="1"/>
          <w:numId w:val="8"/>
        </w:numPr>
        <w:tabs>
          <w:tab w:pos="599" w:val="left" w:leader="none"/>
        </w:tabs>
        <w:spacing w:line="240" w:lineRule="auto" w:before="0" w:after="0"/>
        <w:ind w:left="599" w:right="0" w:hanging="239"/>
        <w:jc w:val="both"/>
        <w:rPr>
          <w:sz w:val="24"/>
        </w:rPr>
      </w:pPr>
      <w:r>
        <w:rPr>
          <w:sz w:val="24"/>
        </w:rPr>
        <w:t>Một</w:t>
      </w:r>
      <w:r>
        <w:rPr>
          <w:spacing w:val="-9"/>
          <w:sz w:val="24"/>
        </w:rPr>
        <w:t> </w:t>
      </w:r>
      <w:r>
        <w:rPr>
          <w:sz w:val="24"/>
        </w:rPr>
        <w:t>thời,</w:t>
      </w:r>
      <w:r>
        <w:rPr>
          <w:spacing w:val="-4"/>
          <w:sz w:val="24"/>
        </w:rPr>
        <w:t> </w:t>
      </w:r>
      <w:r>
        <w:rPr>
          <w:sz w:val="24"/>
        </w:rPr>
        <w:t>Thế</w:t>
      </w:r>
      <w:r>
        <w:rPr>
          <w:spacing w:val="-5"/>
          <w:sz w:val="24"/>
        </w:rPr>
        <w:t> </w:t>
      </w:r>
      <w:r>
        <w:rPr>
          <w:sz w:val="24"/>
        </w:rPr>
        <w:t>Tôn</w:t>
      </w:r>
      <w:r>
        <w:rPr>
          <w:spacing w:val="-4"/>
          <w:sz w:val="24"/>
        </w:rPr>
        <w:t> </w:t>
      </w:r>
      <w:r>
        <w:rPr>
          <w:sz w:val="24"/>
        </w:rPr>
        <w:t>trú</w:t>
      </w:r>
      <w:r>
        <w:rPr>
          <w:spacing w:val="-2"/>
          <w:sz w:val="24"/>
        </w:rPr>
        <w:t> </w:t>
      </w:r>
      <w:r>
        <w:rPr>
          <w:sz w:val="24"/>
        </w:rPr>
        <w:t>ở</w:t>
      </w:r>
      <w:r>
        <w:rPr>
          <w:spacing w:val="-4"/>
          <w:sz w:val="24"/>
        </w:rPr>
        <w:t> </w:t>
      </w:r>
      <w:r>
        <w:rPr>
          <w:sz w:val="24"/>
        </w:rPr>
        <w:t>Ràjagaha</w:t>
      </w:r>
      <w:r>
        <w:rPr>
          <w:spacing w:val="-4"/>
          <w:sz w:val="24"/>
        </w:rPr>
        <w:t> </w:t>
      </w:r>
      <w:r>
        <w:rPr>
          <w:sz w:val="24"/>
        </w:rPr>
        <w:t>(Vương</w:t>
      </w:r>
      <w:r>
        <w:rPr>
          <w:spacing w:val="-7"/>
          <w:sz w:val="24"/>
        </w:rPr>
        <w:t> </w:t>
      </w:r>
      <w:r>
        <w:rPr>
          <w:sz w:val="24"/>
        </w:rPr>
        <w:t>Xá)</w:t>
      </w:r>
      <w:r>
        <w:rPr>
          <w:spacing w:val="-2"/>
          <w:sz w:val="24"/>
        </w:rPr>
        <w:t> </w:t>
      </w:r>
      <w:r>
        <w:rPr>
          <w:sz w:val="24"/>
        </w:rPr>
        <w:t>tại</w:t>
      </w:r>
      <w:r>
        <w:rPr>
          <w:spacing w:val="-1"/>
          <w:sz w:val="24"/>
        </w:rPr>
        <w:t> </w:t>
      </w:r>
      <w:r>
        <w:rPr>
          <w:sz w:val="24"/>
        </w:rPr>
        <w:t>núi</w:t>
      </w:r>
      <w:r>
        <w:rPr>
          <w:spacing w:val="-3"/>
          <w:sz w:val="24"/>
        </w:rPr>
        <w:t> </w:t>
      </w:r>
      <w:r>
        <w:rPr>
          <w:sz w:val="24"/>
        </w:rPr>
        <w:t>Gijihakùta</w:t>
      </w:r>
      <w:r>
        <w:rPr>
          <w:spacing w:val="-3"/>
          <w:sz w:val="24"/>
        </w:rPr>
        <w:t> </w:t>
      </w:r>
      <w:r>
        <w:rPr>
          <w:sz w:val="24"/>
        </w:rPr>
        <w:t>(Linh</w:t>
      </w:r>
      <w:r>
        <w:rPr>
          <w:spacing w:val="-2"/>
          <w:sz w:val="24"/>
        </w:rPr>
        <w:t> Thứu).</w:t>
      </w:r>
    </w:p>
    <w:p>
      <w:pPr>
        <w:pStyle w:val="BodyText"/>
        <w:spacing w:before="9"/>
      </w:pPr>
    </w:p>
    <w:p>
      <w:pPr>
        <w:pStyle w:val="BodyText"/>
        <w:spacing w:line="230" w:lineRule="auto"/>
        <w:ind w:left="360" w:right="349"/>
        <w:jc w:val="both"/>
      </w:pPr>
      <w:r>
        <w:rPr/>
        <w:t>Lúc bấy giờ, Tôn giả Dhammika trú tại chỗ sanh trưởng của mình và có tất cả bảy trú xứ tại chỗ sanh trưởng ấy. tại đấy, Tôn giả Dhammika đối với các khách Tỷ-kheo, mắng</w:t>
      </w:r>
      <w:r>
        <w:rPr>
          <w:spacing w:val="-2"/>
        </w:rPr>
        <w:t> </w:t>
      </w:r>
      <w:r>
        <w:rPr/>
        <w:t>nhiếc, quở trách, não hại, châm biếm, khiến họ tức giận với những lời nói. Và các khách Tỷ-kheo ấy bị Tôn giả Dhammika mắng nhiếc, quở trách, não hại, châm biếm, khiến họ tức giận, liền bỏ đi, không có an trú và từ bỏ trú xứ. Rồi các cư sĩ tại chỗ sanh trưởng, suy nghĩ như sau: “Chúng ta đã cung cấp cho chúng Tỷ-kheo Tăng các vật dụng cần thiết như y áo, đồ ăn khất thực, sàng tọa, dược phẩm trị bệnh, nhưng các khách Tỷ-kheo lại bỏ đi, không có an trú và từ bỏ trú xứ. Do nhân gì, do duyên gì, các khách Tỷ-kheo lại bỏ đi, không có an trú, từ bỏ trú xứ? “Rồi các cư sĩ tại chỗ sanh trưởng suy nghĩ: “Có Tôn giả Dhammika này mắng nhiếc các khách Tỷ-kheo, quở trách, não hại, châm biếm, làm họ tức giận với những lời nói. Các khách Tỷ-kheo</w:t>
      </w:r>
      <w:r>
        <w:rPr>
          <w:spacing w:val="40"/>
        </w:rPr>
        <w:t> </w:t>
      </w:r>
      <w:r>
        <w:rPr/>
        <w:t>ấy bị Tôn giả Dhammika mắng nhiếc, quở trách, não hại, châm biếm, làm cho tức giận với những lời</w:t>
      </w:r>
      <w:r>
        <w:rPr>
          <w:spacing w:val="40"/>
        </w:rPr>
        <w:t> </w:t>
      </w:r>
      <w:r>
        <w:rPr/>
        <w:t>nói, nên bỏ đi, không có an trú, từ bỏ trú xứ. Vậy chúng ta hãy mời Tôn giả Dhammika đi chỗ khác.”</w:t>
      </w:r>
      <w:r>
        <w:rPr>
          <w:spacing w:val="40"/>
        </w:rPr>
        <w:t> </w:t>
      </w:r>
      <w:r>
        <w:rPr/>
        <w:t>Rồi các cư sĩ tại chỗ sanh trưởng đi đến Tôn giả Dhammika; sau khi đến, thưa với Tôn giả Dhammika: “Thưa Tôn giả, Tôn giả Dhammika hãy từ bỏ trú xứ này. Tôn giả trú ở đây đã vừa đủ rồi.”</w:t>
      </w:r>
    </w:p>
    <w:p>
      <w:pPr>
        <w:pStyle w:val="BodyText"/>
        <w:spacing w:before="17"/>
      </w:pPr>
    </w:p>
    <w:p>
      <w:pPr>
        <w:pStyle w:val="ListParagraph"/>
        <w:numPr>
          <w:ilvl w:val="1"/>
          <w:numId w:val="8"/>
        </w:numPr>
        <w:tabs>
          <w:tab w:pos="613" w:val="left" w:leader="none"/>
        </w:tabs>
        <w:spacing w:line="230" w:lineRule="auto" w:before="0" w:after="0"/>
        <w:ind w:left="360" w:right="350" w:firstLine="0"/>
        <w:jc w:val="both"/>
        <w:rPr>
          <w:sz w:val="24"/>
        </w:rPr>
      </w:pPr>
      <w:r>
        <w:rPr>
          <w:sz w:val="24"/>
        </w:rPr>
        <w:t>Rồi Tôn giả Dhammika từ bỏ trú xứ ấy, đi đến một trú xứ khác. Tại đấy, Tôn giả Dhammika mắng nhiếc các khách Tỷ-kheo, quở trách, não hại, châm biếm, làm cho</w:t>
      </w:r>
      <w:r>
        <w:rPr>
          <w:spacing w:val="-1"/>
          <w:sz w:val="24"/>
        </w:rPr>
        <w:t> </w:t>
      </w:r>
      <w:r>
        <w:rPr>
          <w:sz w:val="24"/>
        </w:rPr>
        <w:t>tức giận với các lời nói.</w:t>
      </w:r>
      <w:r>
        <w:rPr>
          <w:spacing w:val="-1"/>
          <w:sz w:val="24"/>
        </w:rPr>
        <w:t> </w:t>
      </w:r>
      <w:r>
        <w:rPr>
          <w:sz w:val="24"/>
        </w:rPr>
        <w:t>Và các khách Tỷ-kheo ấy bị Tôn giả Dhammika mắng nhiếc, quở trách, não hại, châm biếm, làm cho tức giận với các lời nói, liền bỏ đi, không an trú, và từ bỏ trú xứ. Rồi các cư sĩ tại chỗ sanh trưởng suy nghĩ như sau: “Chúng ta đã cung cấp cho chúng Tỷ-kheo các vật dụng cần thiết, như y áo, đồ ăn khất thực, sàng tọa, dược phẩm trị bệnh, nhưng các khách Tỷ-kheo lại bỏ đi, không an trú, từ bỏ trú xứ. Do nhân gì, do</w:t>
      </w:r>
      <w:r>
        <w:rPr>
          <w:spacing w:val="40"/>
          <w:sz w:val="24"/>
        </w:rPr>
        <w:t> </w:t>
      </w:r>
      <w:r>
        <w:rPr>
          <w:sz w:val="24"/>
        </w:rPr>
        <w:t>duyên gì, các khách Tỷ-kheo lại bỏ đi, không có an trú, từ bỏ trú xứ? “Rồi các cư sĩ tại chỗ sanh trưởng suy nghĩ: “Có Tôn giả Dhammika này mắng nhiếc các khách Tỷ-kheo, quở trách, não hại, châm biếm, làm họ tức giận với những lời nói. Các khách Tỷ-kheo ấy bị Tôn giả Dhammika mắng nhiếc, quở trách, não hại, châm biếm, làm họ tức giận, nên bỏ đi, không có n trú, từ bỏ trú xứ. Vậy</w:t>
      </w:r>
      <w:r>
        <w:rPr>
          <w:spacing w:val="-1"/>
          <w:sz w:val="24"/>
        </w:rPr>
        <w:t> </w:t>
      </w:r>
      <w:r>
        <w:rPr>
          <w:sz w:val="24"/>
        </w:rPr>
        <w:t>chúng ta hãy</w:t>
      </w:r>
      <w:r>
        <w:rPr>
          <w:spacing w:val="-1"/>
          <w:sz w:val="24"/>
        </w:rPr>
        <w:t> </w:t>
      </w:r>
      <w:r>
        <w:rPr>
          <w:sz w:val="24"/>
        </w:rPr>
        <w:t>mời Tôn giả</w:t>
      </w:r>
      <w:r>
        <w:rPr>
          <w:spacing w:val="12"/>
          <w:sz w:val="24"/>
        </w:rPr>
        <w:t> </w:t>
      </w:r>
      <w:r>
        <w:rPr>
          <w:sz w:val="24"/>
        </w:rPr>
        <w:t>Dhammika</w:t>
      </w:r>
      <w:r>
        <w:rPr>
          <w:spacing w:val="13"/>
          <w:sz w:val="24"/>
        </w:rPr>
        <w:t> </w:t>
      </w:r>
      <w:r>
        <w:rPr>
          <w:sz w:val="24"/>
        </w:rPr>
        <w:t>đi</w:t>
      </w:r>
      <w:r>
        <w:rPr>
          <w:spacing w:val="14"/>
          <w:sz w:val="24"/>
        </w:rPr>
        <w:t> </w:t>
      </w:r>
      <w:r>
        <w:rPr>
          <w:sz w:val="24"/>
        </w:rPr>
        <w:t>đến</w:t>
      </w:r>
      <w:r>
        <w:rPr>
          <w:spacing w:val="14"/>
          <w:sz w:val="24"/>
        </w:rPr>
        <w:t> </w:t>
      </w:r>
      <w:r>
        <w:rPr>
          <w:sz w:val="24"/>
        </w:rPr>
        <w:t>chỗ</w:t>
      </w:r>
      <w:r>
        <w:rPr>
          <w:spacing w:val="14"/>
          <w:sz w:val="24"/>
        </w:rPr>
        <w:t> </w:t>
      </w:r>
      <w:r>
        <w:rPr>
          <w:sz w:val="24"/>
        </w:rPr>
        <w:t>khác”.</w:t>
      </w:r>
      <w:r>
        <w:rPr>
          <w:spacing w:val="14"/>
          <w:sz w:val="24"/>
        </w:rPr>
        <w:t> </w:t>
      </w:r>
      <w:r>
        <w:rPr>
          <w:sz w:val="24"/>
        </w:rPr>
        <w:t>Rồi</w:t>
      </w:r>
      <w:r>
        <w:rPr>
          <w:spacing w:val="11"/>
          <w:sz w:val="24"/>
        </w:rPr>
        <w:t> </w:t>
      </w:r>
      <w:r>
        <w:rPr>
          <w:sz w:val="24"/>
        </w:rPr>
        <w:t>các</w:t>
      </w:r>
      <w:r>
        <w:rPr>
          <w:spacing w:val="13"/>
          <w:sz w:val="24"/>
        </w:rPr>
        <w:t> </w:t>
      </w:r>
      <w:r>
        <w:rPr>
          <w:sz w:val="24"/>
        </w:rPr>
        <w:t>cư</w:t>
      </w:r>
      <w:r>
        <w:rPr>
          <w:spacing w:val="13"/>
          <w:sz w:val="24"/>
        </w:rPr>
        <w:t> </w:t>
      </w:r>
      <w:r>
        <w:rPr>
          <w:sz w:val="24"/>
        </w:rPr>
        <w:t>sĩ</w:t>
      </w:r>
      <w:r>
        <w:rPr>
          <w:spacing w:val="14"/>
          <w:sz w:val="24"/>
        </w:rPr>
        <w:t> </w:t>
      </w:r>
      <w:r>
        <w:rPr>
          <w:sz w:val="24"/>
        </w:rPr>
        <w:t>tại</w:t>
      </w:r>
      <w:r>
        <w:rPr>
          <w:spacing w:val="15"/>
          <w:sz w:val="24"/>
        </w:rPr>
        <w:t> </w:t>
      </w:r>
      <w:r>
        <w:rPr>
          <w:sz w:val="24"/>
        </w:rPr>
        <w:t>chỗ</w:t>
      </w:r>
      <w:r>
        <w:rPr>
          <w:spacing w:val="14"/>
          <w:sz w:val="24"/>
        </w:rPr>
        <w:t> </w:t>
      </w:r>
      <w:r>
        <w:rPr>
          <w:sz w:val="24"/>
        </w:rPr>
        <w:t>sanh</w:t>
      </w:r>
      <w:r>
        <w:rPr>
          <w:spacing w:val="13"/>
          <w:sz w:val="24"/>
        </w:rPr>
        <w:t> </w:t>
      </w:r>
      <w:r>
        <w:rPr>
          <w:sz w:val="24"/>
        </w:rPr>
        <w:t>trưởng</w:t>
      </w:r>
      <w:r>
        <w:rPr>
          <w:spacing w:val="11"/>
          <w:sz w:val="24"/>
        </w:rPr>
        <w:t> </w:t>
      </w:r>
      <w:r>
        <w:rPr>
          <w:sz w:val="24"/>
        </w:rPr>
        <w:t>đi</w:t>
      </w:r>
      <w:r>
        <w:rPr>
          <w:spacing w:val="14"/>
          <w:sz w:val="24"/>
        </w:rPr>
        <w:t> </w:t>
      </w:r>
      <w:r>
        <w:rPr>
          <w:sz w:val="24"/>
        </w:rPr>
        <w:t>đến</w:t>
      </w:r>
      <w:r>
        <w:rPr>
          <w:spacing w:val="16"/>
          <w:sz w:val="24"/>
        </w:rPr>
        <w:t> </w:t>
      </w:r>
      <w:r>
        <w:rPr>
          <w:sz w:val="24"/>
        </w:rPr>
        <w:t>Tôn</w:t>
      </w:r>
      <w:r>
        <w:rPr>
          <w:spacing w:val="13"/>
          <w:sz w:val="24"/>
        </w:rPr>
        <w:t> </w:t>
      </w:r>
      <w:r>
        <w:rPr>
          <w:sz w:val="24"/>
        </w:rPr>
        <w:t>giả</w:t>
      </w:r>
      <w:r>
        <w:rPr>
          <w:spacing w:val="13"/>
          <w:sz w:val="24"/>
        </w:rPr>
        <w:t> </w:t>
      </w:r>
      <w:r>
        <w:rPr>
          <w:sz w:val="24"/>
        </w:rPr>
        <w:t>Dhammika;</w:t>
      </w:r>
      <w:r>
        <w:rPr>
          <w:spacing w:val="14"/>
          <w:sz w:val="24"/>
        </w:rPr>
        <w:t> </w:t>
      </w:r>
      <w:r>
        <w:rPr>
          <w:sz w:val="24"/>
        </w:rPr>
        <w:t>sau</w:t>
      </w:r>
      <w:r>
        <w:rPr>
          <w:spacing w:val="18"/>
          <w:sz w:val="24"/>
        </w:rPr>
        <w:t> </w:t>
      </w:r>
      <w:r>
        <w:rPr>
          <w:sz w:val="24"/>
        </w:rPr>
        <w:t>khi</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75"/>
      </w:pPr>
      <w:r>
        <w:rPr/>
        <w:t>đến,</w:t>
      </w:r>
      <w:r>
        <w:rPr>
          <w:spacing w:val="-2"/>
        </w:rPr>
        <w:t> </w:t>
      </w:r>
      <w:r>
        <w:rPr/>
        <w:t>thưa</w:t>
      </w:r>
      <w:r>
        <w:rPr>
          <w:spacing w:val="-4"/>
        </w:rPr>
        <w:t> </w:t>
      </w:r>
      <w:r>
        <w:rPr/>
        <w:t>với</w:t>
      </w:r>
      <w:r>
        <w:rPr>
          <w:spacing w:val="-2"/>
        </w:rPr>
        <w:t> </w:t>
      </w:r>
      <w:r>
        <w:rPr/>
        <w:t>tôn</w:t>
      </w:r>
      <w:r>
        <w:rPr>
          <w:spacing w:val="-2"/>
        </w:rPr>
        <w:t> </w:t>
      </w:r>
      <w:r>
        <w:rPr/>
        <w:t>giả</w:t>
      </w:r>
      <w:r>
        <w:rPr>
          <w:spacing w:val="-1"/>
        </w:rPr>
        <w:t> </w:t>
      </w:r>
      <w:r>
        <w:rPr/>
        <w:t>Dhammika:</w:t>
      </w:r>
      <w:r>
        <w:rPr>
          <w:spacing w:val="-2"/>
        </w:rPr>
        <w:t> </w:t>
      </w:r>
      <w:r>
        <w:rPr/>
        <w:t>“Thưa</w:t>
      </w:r>
      <w:r>
        <w:rPr>
          <w:spacing w:val="-4"/>
        </w:rPr>
        <w:t> </w:t>
      </w:r>
      <w:r>
        <w:rPr/>
        <w:t>Tôn</w:t>
      </w:r>
      <w:r>
        <w:rPr>
          <w:spacing w:val="-2"/>
        </w:rPr>
        <w:t> </w:t>
      </w:r>
      <w:r>
        <w:rPr/>
        <w:t>giả, Tôn</w:t>
      </w:r>
      <w:r>
        <w:rPr>
          <w:spacing w:val="-4"/>
        </w:rPr>
        <w:t> </w:t>
      </w:r>
      <w:r>
        <w:rPr/>
        <w:t>giả</w:t>
      </w:r>
      <w:r>
        <w:rPr>
          <w:spacing w:val="-1"/>
        </w:rPr>
        <w:t> </w:t>
      </w:r>
      <w:r>
        <w:rPr/>
        <w:t>Dhammika</w:t>
      </w:r>
      <w:r>
        <w:rPr>
          <w:spacing w:val="-4"/>
        </w:rPr>
        <w:t> </w:t>
      </w:r>
      <w:r>
        <w:rPr/>
        <w:t>hãy</w:t>
      </w:r>
      <w:r>
        <w:rPr>
          <w:spacing w:val="-7"/>
        </w:rPr>
        <w:t> </w:t>
      </w:r>
      <w:r>
        <w:rPr/>
        <w:t>tử</w:t>
      </w:r>
      <w:r>
        <w:rPr>
          <w:spacing w:val="-2"/>
        </w:rPr>
        <w:t> </w:t>
      </w:r>
      <w:r>
        <w:rPr/>
        <w:t>bỏ</w:t>
      </w:r>
      <w:r>
        <w:rPr>
          <w:spacing w:val="-2"/>
        </w:rPr>
        <w:t> </w:t>
      </w:r>
      <w:r>
        <w:rPr/>
        <w:t>trú</w:t>
      </w:r>
      <w:r>
        <w:rPr>
          <w:spacing w:val="-4"/>
        </w:rPr>
        <w:t> </w:t>
      </w:r>
      <w:r>
        <w:rPr/>
        <w:t>xứ</w:t>
      </w:r>
      <w:r>
        <w:rPr>
          <w:spacing w:val="-2"/>
        </w:rPr>
        <w:t> </w:t>
      </w:r>
      <w:r>
        <w:rPr/>
        <w:t>này.</w:t>
      </w:r>
      <w:r>
        <w:rPr>
          <w:spacing w:val="-2"/>
        </w:rPr>
        <w:t> </w:t>
      </w:r>
      <w:r>
        <w:rPr/>
        <w:t>Tôn giả</w:t>
      </w:r>
      <w:r>
        <w:rPr>
          <w:spacing w:val="-1"/>
        </w:rPr>
        <w:t> </w:t>
      </w:r>
      <w:r>
        <w:rPr/>
        <w:t>trú</w:t>
      </w:r>
      <w:r>
        <w:rPr>
          <w:spacing w:val="-2"/>
        </w:rPr>
        <w:t> </w:t>
      </w:r>
      <w:r>
        <w:rPr/>
        <w:t>ở đây đã vừa đủ rồi”.</w:t>
      </w:r>
    </w:p>
    <w:p>
      <w:pPr>
        <w:pStyle w:val="BodyText"/>
        <w:spacing w:before="6"/>
      </w:pPr>
    </w:p>
    <w:p>
      <w:pPr>
        <w:pStyle w:val="ListParagraph"/>
        <w:numPr>
          <w:ilvl w:val="1"/>
          <w:numId w:val="8"/>
        </w:numPr>
        <w:tabs>
          <w:tab w:pos="599" w:val="left" w:leader="none"/>
        </w:tabs>
        <w:spacing w:line="230" w:lineRule="auto" w:before="0" w:after="0"/>
        <w:ind w:left="360" w:right="353" w:firstLine="0"/>
        <w:jc w:val="both"/>
        <w:rPr>
          <w:sz w:val="24"/>
        </w:rPr>
      </w:pPr>
      <w:r>
        <w:rPr>
          <w:sz w:val="24"/>
        </w:rPr>
        <w:t>Rồi Tôn giả Dhammika từ bỏ trú xứ ấy, đi đến một xứ khác . Tại đấy, Tôn giả Dhammika mắng</w:t>
      </w:r>
      <w:r>
        <w:rPr>
          <w:spacing w:val="-2"/>
          <w:sz w:val="24"/>
        </w:rPr>
        <w:t> </w:t>
      </w:r>
      <w:r>
        <w:rPr>
          <w:sz w:val="24"/>
        </w:rPr>
        <w:t>nhiếc các khách Tỷ-kheo, quở trách, não hại, châm biếm, làm tức giận với lời nói. Và các khách tỷ-kheo ấy</w:t>
      </w:r>
      <w:r>
        <w:rPr>
          <w:spacing w:val="-2"/>
          <w:sz w:val="24"/>
        </w:rPr>
        <w:t> </w:t>
      </w:r>
      <w:r>
        <w:rPr>
          <w:sz w:val="24"/>
        </w:rPr>
        <w:t>bị Tôn giả Dhammika mắng nhiếc, quở trách, não hại, châm biếm, làm cho tức giận với lời nói, liền bỏ đi, không có an trú và từ bỏ trú xứ. Rồi các cư sĩ tại chỗ sanh trưởng suy nghĩ như sau: “Chúng ta đã cung cấp cho chúng Tỷ-kheo các vật dụng cần thiết như y áo, đồ ăn khất thực, sàng tọa, dược phẩm trị bệnh, nhưng các khách Tỷ-kheo lại bỏ đi, không an trú, từ bỏ trú xứ. Do nhân gì, do duyên gì, các khách Tỷ- kheo lại bỏ đi, không có an trú, từ bỏ trú xứ? “. Rồi các cư sĩ tại chỗ sanh trưởng suy</w:t>
      </w:r>
      <w:r>
        <w:rPr>
          <w:spacing w:val="-2"/>
          <w:sz w:val="24"/>
        </w:rPr>
        <w:t> </w:t>
      </w:r>
      <w:r>
        <w:rPr>
          <w:sz w:val="24"/>
        </w:rPr>
        <w:t>nghĩ: “Có Tôn giả Dhammika này mắng nhiếc, quở trách, não hại, châm biếm, làm họ tức giận với những lời nói. Các khách Tỷ-kheo ấy bị Tôn giả Dhammika mắng nhiếc, quở trách, não hại, châm biếm, làm tức giận với những</w:t>
      </w:r>
      <w:r>
        <w:rPr>
          <w:spacing w:val="-1"/>
          <w:sz w:val="24"/>
        </w:rPr>
        <w:t> </w:t>
      </w:r>
      <w:r>
        <w:rPr>
          <w:sz w:val="24"/>
        </w:rPr>
        <w:t>lời nói, nên bỏ đi, không có an trú, từ bỏ trú xứ. Vậy</w:t>
      </w:r>
      <w:r>
        <w:rPr>
          <w:spacing w:val="-4"/>
          <w:sz w:val="24"/>
        </w:rPr>
        <w:t> </w:t>
      </w:r>
      <w:r>
        <w:rPr>
          <w:sz w:val="24"/>
        </w:rPr>
        <w:t>chúng ta hãy mời Tôn giả Dhammika rời bỏ hoàn toàn bảy trú xứ tại chỗ đất sanh trưởng”. Rồi các cư sĩ tại chỗ đất sanh trưởng đi đến Tôn giả Dhammika; sau khi đến, nói với Tôn giả Dhammika: “Thưa Tôn giả, Tôn giả Dhammika hãy rời bỏ</w:t>
      </w:r>
      <w:r>
        <w:rPr>
          <w:spacing w:val="40"/>
          <w:sz w:val="24"/>
        </w:rPr>
        <w:t> </w:t>
      </w:r>
      <w:r>
        <w:rPr>
          <w:sz w:val="24"/>
        </w:rPr>
        <w:t>hoàn toàn bảy trú xứ tại chỗ đất sanh trưởng”.</w:t>
      </w:r>
    </w:p>
    <w:p>
      <w:pPr>
        <w:pStyle w:val="BodyText"/>
        <w:spacing w:before="15"/>
      </w:pPr>
    </w:p>
    <w:p>
      <w:pPr>
        <w:pStyle w:val="ListParagraph"/>
        <w:numPr>
          <w:ilvl w:val="1"/>
          <w:numId w:val="8"/>
        </w:numPr>
        <w:tabs>
          <w:tab w:pos="599" w:val="left" w:leader="none"/>
        </w:tabs>
        <w:spacing w:line="230" w:lineRule="auto" w:before="0" w:after="0"/>
        <w:ind w:left="360" w:right="351" w:firstLine="0"/>
        <w:jc w:val="both"/>
        <w:rPr>
          <w:sz w:val="24"/>
        </w:rPr>
      </w:pPr>
      <w:r>
        <w:rPr>
          <w:sz w:val="24"/>
        </w:rPr>
        <w:t>Rồi Tôn</w:t>
      </w:r>
      <w:r>
        <w:rPr>
          <w:spacing w:val="-1"/>
          <w:sz w:val="24"/>
        </w:rPr>
        <w:t> </w:t>
      </w:r>
      <w:r>
        <w:rPr>
          <w:sz w:val="24"/>
        </w:rPr>
        <w:t>giả</w:t>
      </w:r>
      <w:r>
        <w:rPr>
          <w:spacing w:val="-1"/>
          <w:sz w:val="24"/>
        </w:rPr>
        <w:t> </w:t>
      </w:r>
      <w:r>
        <w:rPr>
          <w:sz w:val="24"/>
        </w:rPr>
        <w:t>Dhammika</w:t>
      </w:r>
      <w:r>
        <w:rPr>
          <w:spacing w:val="-1"/>
          <w:sz w:val="24"/>
        </w:rPr>
        <w:t> </w:t>
      </w:r>
      <w:r>
        <w:rPr>
          <w:sz w:val="24"/>
        </w:rPr>
        <w:t>suy</w:t>
      </w:r>
      <w:r>
        <w:rPr>
          <w:spacing w:val="-5"/>
          <w:sz w:val="24"/>
        </w:rPr>
        <w:t> </w:t>
      </w:r>
      <w:r>
        <w:rPr>
          <w:sz w:val="24"/>
        </w:rPr>
        <w:t>nghĩ: “Ta</w:t>
      </w:r>
      <w:r>
        <w:rPr>
          <w:spacing w:val="-2"/>
          <w:sz w:val="24"/>
        </w:rPr>
        <w:t> </w:t>
      </w:r>
      <w:r>
        <w:rPr>
          <w:sz w:val="24"/>
        </w:rPr>
        <w:t>đã</w:t>
      </w:r>
      <w:r>
        <w:rPr>
          <w:spacing w:val="-1"/>
          <w:sz w:val="24"/>
        </w:rPr>
        <w:t> </w:t>
      </w:r>
      <w:r>
        <w:rPr>
          <w:sz w:val="24"/>
        </w:rPr>
        <w:t>bị các</w:t>
      </w:r>
      <w:r>
        <w:rPr>
          <w:spacing w:val="-1"/>
          <w:sz w:val="24"/>
        </w:rPr>
        <w:t> </w:t>
      </w:r>
      <w:r>
        <w:rPr>
          <w:sz w:val="24"/>
        </w:rPr>
        <w:t>cư sĩ tại</w:t>
      </w:r>
      <w:r>
        <w:rPr>
          <w:spacing w:val="-2"/>
          <w:sz w:val="24"/>
        </w:rPr>
        <w:t> </w:t>
      </w:r>
      <w:r>
        <w:rPr>
          <w:sz w:val="24"/>
        </w:rPr>
        <w:t>chỗ đất sanh</w:t>
      </w:r>
      <w:r>
        <w:rPr>
          <w:spacing w:val="-1"/>
          <w:sz w:val="24"/>
        </w:rPr>
        <w:t> </w:t>
      </w:r>
      <w:r>
        <w:rPr>
          <w:sz w:val="24"/>
        </w:rPr>
        <w:t>trưởng</w:t>
      </w:r>
      <w:r>
        <w:rPr>
          <w:spacing w:val="-3"/>
          <w:sz w:val="24"/>
        </w:rPr>
        <w:t> </w:t>
      </w:r>
      <w:r>
        <w:rPr>
          <w:sz w:val="24"/>
        </w:rPr>
        <w:t>mời rời bỏ hoàn</w:t>
      </w:r>
      <w:r>
        <w:rPr>
          <w:spacing w:val="-3"/>
          <w:sz w:val="24"/>
        </w:rPr>
        <w:t> </w:t>
      </w:r>
      <w:r>
        <w:rPr>
          <w:sz w:val="24"/>
        </w:rPr>
        <w:t>toàn</w:t>
      </w:r>
      <w:r>
        <w:rPr>
          <w:spacing w:val="-1"/>
          <w:sz w:val="24"/>
        </w:rPr>
        <w:t> </w:t>
      </w:r>
      <w:r>
        <w:rPr>
          <w:sz w:val="24"/>
        </w:rPr>
        <w:t>bảy trú xứ</w:t>
      </w:r>
      <w:r>
        <w:rPr>
          <w:spacing w:val="-3"/>
          <w:sz w:val="24"/>
        </w:rPr>
        <w:t> </w:t>
      </w:r>
      <w:r>
        <w:rPr>
          <w:sz w:val="24"/>
        </w:rPr>
        <w:t>tại</w:t>
      </w:r>
      <w:r>
        <w:rPr>
          <w:spacing w:val="-1"/>
          <w:sz w:val="24"/>
        </w:rPr>
        <w:t> </w:t>
      </w:r>
      <w:r>
        <w:rPr>
          <w:sz w:val="24"/>
        </w:rPr>
        <w:t>chỗ</w:t>
      </w:r>
      <w:r>
        <w:rPr>
          <w:spacing w:val="-2"/>
          <w:sz w:val="24"/>
        </w:rPr>
        <w:t> </w:t>
      </w:r>
      <w:r>
        <w:rPr>
          <w:sz w:val="24"/>
        </w:rPr>
        <w:t>đất</w:t>
      </w:r>
      <w:r>
        <w:rPr>
          <w:spacing w:val="-1"/>
          <w:sz w:val="24"/>
        </w:rPr>
        <w:t> </w:t>
      </w:r>
      <w:r>
        <w:rPr>
          <w:sz w:val="24"/>
        </w:rPr>
        <w:t>sanh</w:t>
      </w:r>
      <w:r>
        <w:rPr>
          <w:spacing w:val="-2"/>
          <w:sz w:val="24"/>
        </w:rPr>
        <w:t> </w:t>
      </w:r>
      <w:r>
        <w:rPr>
          <w:sz w:val="24"/>
        </w:rPr>
        <w:t>trưởng. Nay</w:t>
      </w:r>
      <w:r>
        <w:rPr>
          <w:spacing w:val="-7"/>
          <w:sz w:val="24"/>
        </w:rPr>
        <w:t> </w:t>
      </w:r>
      <w:r>
        <w:rPr>
          <w:sz w:val="24"/>
        </w:rPr>
        <w:t>ta</w:t>
      </w:r>
      <w:r>
        <w:rPr>
          <w:spacing w:val="-3"/>
          <w:sz w:val="24"/>
        </w:rPr>
        <w:t> </w:t>
      </w:r>
      <w:r>
        <w:rPr>
          <w:sz w:val="24"/>
        </w:rPr>
        <w:t>sẽ đi</w:t>
      </w:r>
      <w:r>
        <w:rPr>
          <w:spacing w:val="-2"/>
          <w:sz w:val="24"/>
        </w:rPr>
        <w:t> </w:t>
      </w:r>
      <w:r>
        <w:rPr>
          <w:sz w:val="24"/>
        </w:rPr>
        <w:t>tại</w:t>
      </w:r>
      <w:r>
        <w:rPr>
          <w:spacing w:val="-1"/>
          <w:sz w:val="24"/>
        </w:rPr>
        <w:t> </w:t>
      </w:r>
      <w:r>
        <w:rPr>
          <w:sz w:val="24"/>
        </w:rPr>
        <w:t>chỗ</w:t>
      </w:r>
      <w:r>
        <w:rPr>
          <w:spacing w:val="-2"/>
          <w:sz w:val="24"/>
        </w:rPr>
        <w:t> </w:t>
      </w:r>
      <w:r>
        <w:rPr>
          <w:sz w:val="24"/>
        </w:rPr>
        <w:t>nào? Ta</w:t>
      </w:r>
      <w:r>
        <w:rPr>
          <w:spacing w:val="-3"/>
          <w:sz w:val="24"/>
        </w:rPr>
        <w:t> </w:t>
      </w:r>
      <w:r>
        <w:rPr>
          <w:sz w:val="24"/>
        </w:rPr>
        <w:t>hãy</w:t>
      </w:r>
      <w:r>
        <w:rPr>
          <w:spacing w:val="-9"/>
          <w:sz w:val="24"/>
        </w:rPr>
        <w:t> </w:t>
      </w:r>
      <w:r>
        <w:rPr>
          <w:sz w:val="24"/>
        </w:rPr>
        <w:t>đi</w:t>
      </w:r>
      <w:r>
        <w:rPr>
          <w:spacing w:val="-2"/>
          <w:sz w:val="24"/>
        </w:rPr>
        <w:t> </w:t>
      </w:r>
      <w:r>
        <w:rPr>
          <w:sz w:val="24"/>
        </w:rPr>
        <w:t>đến</w:t>
      </w:r>
      <w:r>
        <w:rPr>
          <w:spacing w:val="-2"/>
          <w:sz w:val="24"/>
        </w:rPr>
        <w:t> </w:t>
      </w:r>
      <w:r>
        <w:rPr>
          <w:sz w:val="24"/>
        </w:rPr>
        <w:t>Thế Tôn”. Rồi</w:t>
      </w:r>
      <w:r>
        <w:rPr>
          <w:spacing w:val="-2"/>
          <w:sz w:val="24"/>
        </w:rPr>
        <w:t> </w:t>
      </w:r>
      <w:r>
        <w:rPr>
          <w:sz w:val="24"/>
        </w:rPr>
        <w:t>Tôn</w:t>
      </w:r>
      <w:r>
        <w:rPr>
          <w:spacing w:val="-3"/>
          <w:sz w:val="24"/>
        </w:rPr>
        <w:t> </w:t>
      </w:r>
      <w:r>
        <w:rPr>
          <w:sz w:val="24"/>
        </w:rPr>
        <w:t>giả</w:t>
      </w:r>
      <w:r>
        <w:rPr>
          <w:spacing w:val="-3"/>
          <w:sz w:val="24"/>
        </w:rPr>
        <w:t> </w:t>
      </w:r>
      <w:r>
        <w:rPr>
          <w:sz w:val="24"/>
        </w:rPr>
        <w:t>Dhammika cầm y bát, ra đi, hướng đến Ràjagaha (Vương Xá), dần dần đi đến núi Gijihakùta (Linh Thứu) tại Ràjagaha; sau khi đến, đảnh lễ Thế Tôn rồi ngồi xuống một bên. Thế Tôn nói với Tôn giả Dhammika đang ngồi xuống một bên:</w:t>
      </w:r>
    </w:p>
    <w:p>
      <w:pPr>
        <w:pStyle w:val="BodyText"/>
      </w:pPr>
    </w:p>
    <w:p>
      <w:pPr>
        <w:pStyle w:val="ListParagraph"/>
        <w:numPr>
          <w:ilvl w:val="2"/>
          <w:numId w:val="8"/>
        </w:numPr>
        <w:tabs>
          <w:tab w:pos="498" w:val="left" w:leader="none"/>
        </w:tabs>
        <w:spacing w:line="240" w:lineRule="auto" w:before="1" w:after="0"/>
        <w:ind w:left="498" w:right="0" w:hanging="138"/>
        <w:jc w:val="left"/>
        <w:rPr>
          <w:sz w:val="24"/>
        </w:rPr>
      </w:pPr>
      <w:r>
        <w:rPr>
          <w:sz w:val="24"/>
        </w:rPr>
        <w:t>Này</w:t>
      </w:r>
      <w:r>
        <w:rPr>
          <w:spacing w:val="-7"/>
          <w:sz w:val="24"/>
        </w:rPr>
        <w:t> </w:t>
      </w:r>
      <w:r>
        <w:rPr>
          <w:sz w:val="24"/>
        </w:rPr>
        <w:t>Bà-la-môn</w:t>
      </w:r>
      <w:r>
        <w:rPr>
          <w:spacing w:val="-1"/>
          <w:sz w:val="24"/>
        </w:rPr>
        <w:t> </w:t>
      </w:r>
      <w:r>
        <w:rPr>
          <w:sz w:val="24"/>
        </w:rPr>
        <w:t>Dhammika,</w:t>
      </w:r>
      <w:r>
        <w:rPr>
          <w:spacing w:val="-1"/>
          <w:sz w:val="24"/>
        </w:rPr>
        <w:t> </w:t>
      </w:r>
      <w:r>
        <w:rPr>
          <w:sz w:val="24"/>
        </w:rPr>
        <w:t>Ông</w:t>
      </w:r>
      <w:r>
        <w:rPr>
          <w:spacing w:val="-8"/>
          <w:sz w:val="24"/>
        </w:rPr>
        <w:t> </w:t>
      </w:r>
      <w:r>
        <w:rPr>
          <w:sz w:val="24"/>
        </w:rPr>
        <w:t>đi</w:t>
      </w:r>
      <w:r>
        <w:rPr>
          <w:spacing w:val="-2"/>
          <w:sz w:val="24"/>
        </w:rPr>
        <w:t> </w:t>
      </w:r>
      <w:r>
        <w:rPr>
          <w:sz w:val="24"/>
        </w:rPr>
        <w:t>từ</w:t>
      </w:r>
      <w:r>
        <w:rPr>
          <w:spacing w:val="-3"/>
          <w:sz w:val="24"/>
        </w:rPr>
        <w:t> </w:t>
      </w:r>
      <w:r>
        <w:rPr>
          <w:sz w:val="24"/>
        </w:rPr>
        <w:t>đâu</w:t>
      </w:r>
      <w:r>
        <w:rPr>
          <w:spacing w:val="-2"/>
          <w:sz w:val="24"/>
        </w:rPr>
        <w:t> </w:t>
      </w:r>
      <w:r>
        <w:rPr>
          <w:spacing w:val="-4"/>
          <w:sz w:val="24"/>
        </w:rPr>
        <w:t>đến?</w:t>
      </w:r>
    </w:p>
    <w:p>
      <w:pPr>
        <w:pStyle w:val="BodyText"/>
        <w:spacing w:before="11"/>
      </w:pPr>
    </w:p>
    <w:p>
      <w:pPr>
        <w:pStyle w:val="ListParagraph"/>
        <w:numPr>
          <w:ilvl w:val="2"/>
          <w:numId w:val="8"/>
        </w:numPr>
        <w:tabs>
          <w:tab w:pos="496" w:val="left" w:leader="none"/>
        </w:tabs>
        <w:spacing w:line="230" w:lineRule="auto" w:before="0" w:after="0"/>
        <w:ind w:left="360" w:right="402" w:firstLine="0"/>
        <w:jc w:val="left"/>
        <w:rPr>
          <w:sz w:val="24"/>
        </w:rPr>
      </w:pPr>
      <w:r>
        <w:rPr>
          <w:sz w:val="24"/>
        </w:rPr>
        <w:t>Bạch</w:t>
      </w:r>
      <w:r>
        <w:rPr>
          <w:spacing w:val="-3"/>
          <w:sz w:val="24"/>
        </w:rPr>
        <w:t> </w:t>
      </w:r>
      <w:r>
        <w:rPr>
          <w:sz w:val="24"/>
        </w:rPr>
        <w:t>Thế</w:t>
      </w:r>
      <w:r>
        <w:rPr>
          <w:spacing w:val="-6"/>
          <w:sz w:val="24"/>
        </w:rPr>
        <w:t> </w:t>
      </w:r>
      <w:r>
        <w:rPr>
          <w:sz w:val="24"/>
        </w:rPr>
        <w:t>Tôn,</w:t>
      </w:r>
      <w:r>
        <w:rPr>
          <w:spacing w:val="-2"/>
          <w:sz w:val="24"/>
        </w:rPr>
        <w:t> </w:t>
      </w:r>
      <w:r>
        <w:rPr>
          <w:sz w:val="24"/>
        </w:rPr>
        <w:t>con</w:t>
      </w:r>
      <w:r>
        <w:rPr>
          <w:spacing w:val="-2"/>
          <w:sz w:val="24"/>
        </w:rPr>
        <w:t> </w:t>
      </w:r>
      <w:r>
        <w:rPr>
          <w:sz w:val="24"/>
        </w:rPr>
        <w:t>bị</w:t>
      </w:r>
      <w:r>
        <w:rPr>
          <w:spacing w:val="-2"/>
          <w:sz w:val="24"/>
        </w:rPr>
        <w:t> </w:t>
      </w:r>
      <w:r>
        <w:rPr>
          <w:sz w:val="24"/>
        </w:rPr>
        <w:t>các</w:t>
      </w:r>
      <w:r>
        <w:rPr>
          <w:spacing w:val="-3"/>
          <w:sz w:val="24"/>
        </w:rPr>
        <w:t> </w:t>
      </w:r>
      <w:r>
        <w:rPr>
          <w:sz w:val="24"/>
        </w:rPr>
        <w:t>cư</w:t>
      </w:r>
      <w:r>
        <w:rPr>
          <w:spacing w:val="-3"/>
          <w:sz w:val="24"/>
        </w:rPr>
        <w:t> </w:t>
      </w:r>
      <w:r>
        <w:rPr>
          <w:sz w:val="24"/>
        </w:rPr>
        <w:t>sĩ</w:t>
      </w:r>
      <w:r>
        <w:rPr>
          <w:spacing w:val="-2"/>
          <w:sz w:val="24"/>
        </w:rPr>
        <w:t> </w:t>
      </w:r>
      <w:r>
        <w:rPr>
          <w:sz w:val="24"/>
        </w:rPr>
        <w:t>tại</w:t>
      </w:r>
      <w:r>
        <w:rPr>
          <w:spacing w:val="-2"/>
          <w:sz w:val="24"/>
        </w:rPr>
        <w:t> </w:t>
      </w:r>
      <w:r>
        <w:rPr>
          <w:sz w:val="24"/>
        </w:rPr>
        <w:t>chỗ</w:t>
      </w:r>
      <w:r>
        <w:rPr>
          <w:spacing w:val="-3"/>
          <w:sz w:val="24"/>
        </w:rPr>
        <w:t> </w:t>
      </w:r>
      <w:r>
        <w:rPr>
          <w:sz w:val="24"/>
        </w:rPr>
        <w:t>đất</w:t>
      </w:r>
      <w:r>
        <w:rPr>
          <w:spacing w:val="-2"/>
          <w:sz w:val="24"/>
        </w:rPr>
        <w:t> </w:t>
      </w:r>
      <w:r>
        <w:rPr>
          <w:sz w:val="24"/>
        </w:rPr>
        <w:t>sanh</w:t>
      </w:r>
      <w:r>
        <w:rPr>
          <w:spacing w:val="-5"/>
          <w:sz w:val="24"/>
        </w:rPr>
        <w:t> </w:t>
      </w:r>
      <w:r>
        <w:rPr>
          <w:sz w:val="24"/>
        </w:rPr>
        <w:t>trưởng</w:t>
      </w:r>
      <w:r>
        <w:rPr>
          <w:spacing w:val="-6"/>
          <w:sz w:val="24"/>
        </w:rPr>
        <w:t> </w:t>
      </w:r>
      <w:r>
        <w:rPr>
          <w:sz w:val="24"/>
        </w:rPr>
        <w:t>mời</w:t>
      </w:r>
      <w:r>
        <w:rPr>
          <w:spacing w:val="-2"/>
          <w:sz w:val="24"/>
        </w:rPr>
        <w:t> </w:t>
      </w:r>
      <w:r>
        <w:rPr>
          <w:sz w:val="24"/>
        </w:rPr>
        <w:t>rời</w:t>
      </w:r>
      <w:r>
        <w:rPr>
          <w:spacing w:val="-2"/>
          <w:sz w:val="24"/>
        </w:rPr>
        <w:t> </w:t>
      </w:r>
      <w:r>
        <w:rPr>
          <w:sz w:val="24"/>
        </w:rPr>
        <w:t>bỏ</w:t>
      </w:r>
      <w:r>
        <w:rPr>
          <w:spacing w:val="-3"/>
          <w:sz w:val="24"/>
        </w:rPr>
        <w:t> </w:t>
      </w:r>
      <w:r>
        <w:rPr>
          <w:sz w:val="24"/>
        </w:rPr>
        <w:t>hoàn</w:t>
      </w:r>
      <w:r>
        <w:rPr>
          <w:spacing w:val="-3"/>
          <w:sz w:val="24"/>
        </w:rPr>
        <w:t> </w:t>
      </w:r>
      <w:r>
        <w:rPr>
          <w:sz w:val="24"/>
        </w:rPr>
        <w:t>toàn</w:t>
      </w:r>
      <w:r>
        <w:rPr>
          <w:spacing w:val="-3"/>
          <w:sz w:val="24"/>
        </w:rPr>
        <w:t> </w:t>
      </w:r>
      <w:r>
        <w:rPr>
          <w:sz w:val="24"/>
        </w:rPr>
        <w:t>bảy</w:t>
      </w:r>
      <w:r>
        <w:rPr>
          <w:spacing w:val="-7"/>
          <w:sz w:val="24"/>
        </w:rPr>
        <w:t> </w:t>
      </w:r>
      <w:r>
        <w:rPr>
          <w:sz w:val="24"/>
        </w:rPr>
        <w:t>trú</w:t>
      </w:r>
      <w:r>
        <w:rPr>
          <w:spacing w:val="-3"/>
          <w:sz w:val="24"/>
        </w:rPr>
        <w:t> </w:t>
      </w:r>
      <w:r>
        <w:rPr>
          <w:sz w:val="24"/>
        </w:rPr>
        <w:t>xứ</w:t>
      </w:r>
      <w:r>
        <w:rPr>
          <w:spacing w:val="-6"/>
          <w:sz w:val="24"/>
        </w:rPr>
        <w:t> </w:t>
      </w:r>
      <w:r>
        <w:rPr>
          <w:sz w:val="24"/>
        </w:rPr>
        <w:t>tại</w:t>
      </w:r>
      <w:r>
        <w:rPr>
          <w:spacing w:val="-2"/>
          <w:sz w:val="24"/>
        </w:rPr>
        <w:t> </w:t>
      </w:r>
      <w:r>
        <w:rPr>
          <w:sz w:val="24"/>
        </w:rPr>
        <w:t>chỗ</w:t>
      </w:r>
      <w:r>
        <w:rPr>
          <w:spacing w:val="-3"/>
          <w:sz w:val="24"/>
        </w:rPr>
        <w:t> </w:t>
      </w:r>
      <w:r>
        <w:rPr>
          <w:sz w:val="24"/>
        </w:rPr>
        <w:t>đất</w:t>
      </w:r>
      <w:r>
        <w:rPr>
          <w:spacing w:val="-2"/>
          <w:sz w:val="24"/>
        </w:rPr>
        <w:t> </w:t>
      </w:r>
      <w:r>
        <w:rPr>
          <w:sz w:val="24"/>
        </w:rPr>
        <w:t>sanh </w:t>
      </w:r>
      <w:r>
        <w:rPr>
          <w:spacing w:val="-2"/>
          <w:sz w:val="24"/>
        </w:rPr>
        <w:t>trưởng!</w:t>
      </w:r>
    </w:p>
    <w:p>
      <w:pPr>
        <w:pStyle w:val="BodyText"/>
        <w:spacing w:before="5"/>
      </w:pPr>
    </w:p>
    <w:p>
      <w:pPr>
        <w:pStyle w:val="ListParagraph"/>
        <w:numPr>
          <w:ilvl w:val="2"/>
          <w:numId w:val="8"/>
        </w:numPr>
        <w:tabs>
          <w:tab w:pos="511" w:val="left" w:leader="none"/>
        </w:tabs>
        <w:spacing w:line="232" w:lineRule="auto" w:before="0" w:after="0"/>
        <w:ind w:left="360" w:right="599" w:firstLine="0"/>
        <w:jc w:val="left"/>
        <w:rPr>
          <w:sz w:val="24"/>
        </w:rPr>
      </w:pPr>
      <w:r>
        <w:rPr>
          <w:sz w:val="24"/>
        </w:rPr>
        <w:t>Thôi</w:t>
      </w:r>
      <w:r>
        <w:rPr>
          <w:spacing w:val="-2"/>
          <w:sz w:val="24"/>
        </w:rPr>
        <w:t> </w:t>
      </w:r>
      <w:r>
        <w:rPr>
          <w:sz w:val="24"/>
        </w:rPr>
        <w:t>vừa</w:t>
      </w:r>
      <w:r>
        <w:rPr>
          <w:spacing w:val="-4"/>
          <w:sz w:val="24"/>
        </w:rPr>
        <w:t> </w:t>
      </w:r>
      <w:r>
        <w:rPr>
          <w:sz w:val="24"/>
        </w:rPr>
        <w:t>rồi,</w:t>
      </w:r>
      <w:r>
        <w:rPr>
          <w:spacing w:val="-2"/>
          <w:sz w:val="24"/>
        </w:rPr>
        <w:t> </w:t>
      </w:r>
      <w:r>
        <w:rPr>
          <w:sz w:val="24"/>
        </w:rPr>
        <w:t>này</w:t>
      </w:r>
      <w:r>
        <w:rPr>
          <w:spacing w:val="-5"/>
          <w:sz w:val="24"/>
        </w:rPr>
        <w:t> </w:t>
      </w:r>
      <w:r>
        <w:rPr>
          <w:sz w:val="24"/>
        </w:rPr>
        <w:t>Bà-la-môn</w:t>
      </w:r>
      <w:r>
        <w:rPr>
          <w:spacing w:val="-2"/>
          <w:sz w:val="24"/>
        </w:rPr>
        <w:t> </w:t>
      </w:r>
      <w:r>
        <w:rPr>
          <w:sz w:val="24"/>
        </w:rPr>
        <w:t>Dhammika!</w:t>
      </w:r>
      <w:r>
        <w:rPr>
          <w:spacing w:val="-2"/>
          <w:sz w:val="24"/>
        </w:rPr>
        <w:t> </w:t>
      </w:r>
      <w:r>
        <w:rPr>
          <w:sz w:val="24"/>
        </w:rPr>
        <w:t>Sự</w:t>
      </w:r>
      <w:r>
        <w:rPr>
          <w:spacing w:val="-2"/>
          <w:sz w:val="24"/>
        </w:rPr>
        <w:t> </w:t>
      </w:r>
      <w:r>
        <w:rPr>
          <w:sz w:val="24"/>
        </w:rPr>
        <w:t>việc</w:t>
      </w:r>
      <w:r>
        <w:rPr>
          <w:spacing w:val="-2"/>
          <w:sz w:val="24"/>
        </w:rPr>
        <w:t> </w:t>
      </w:r>
      <w:r>
        <w:rPr>
          <w:sz w:val="24"/>
        </w:rPr>
        <w:t>này,</w:t>
      </w:r>
      <w:r>
        <w:rPr>
          <w:spacing w:val="-2"/>
          <w:sz w:val="24"/>
        </w:rPr>
        <w:t> </w:t>
      </w:r>
      <w:r>
        <w:rPr>
          <w:sz w:val="24"/>
        </w:rPr>
        <w:t>đối</w:t>
      </w:r>
      <w:r>
        <w:rPr>
          <w:spacing w:val="-2"/>
          <w:sz w:val="24"/>
        </w:rPr>
        <w:t> </w:t>
      </w:r>
      <w:r>
        <w:rPr>
          <w:sz w:val="24"/>
        </w:rPr>
        <w:t>với</w:t>
      </w:r>
      <w:r>
        <w:rPr>
          <w:spacing w:val="-2"/>
          <w:sz w:val="24"/>
        </w:rPr>
        <w:t> </w:t>
      </w:r>
      <w:r>
        <w:rPr>
          <w:sz w:val="24"/>
        </w:rPr>
        <w:t>Ông</w:t>
      </w:r>
      <w:r>
        <w:rPr>
          <w:spacing w:val="-5"/>
          <w:sz w:val="24"/>
        </w:rPr>
        <w:t> </w:t>
      </w:r>
      <w:r>
        <w:rPr>
          <w:sz w:val="24"/>
        </w:rPr>
        <w:t>có hề</w:t>
      </w:r>
      <w:r>
        <w:rPr>
          <w:spacing w:val="-4"/>
          <w:sz w:val="24"/>
        </w:rPr>
        <w:t> </w:t>
      </w:r>
      <w:r>
        <w:rPr>
          <w:sz w:val="24"/>
        </w:rPr>
        <w:t>hấn</w:t>
      </w:r>
      <w:r>
        <w:rPr>
          <w:spacing w:val="-2"/>
          <w:sz w:val="24"/>
        </w:rPr>
        <w:t> </w:t>
      </w:r>
      <w:r>
        <w:rPr>
          <w:sz w:val="24"/>
        </w:rPr>
        <w:t>gì!</w:t>
      </w:r>
      <w:r>
        <w:rPr>
          <w:spacing w:val="-1"/>
          <w:sz w:val="24"/>
        </w:rPr>
        <w:t> </w:t>
      </w:r>
      <w:r>
        <w:rPr>
          <w:sz w:val="24"/>
        </w:rPr>
        <w:t>Dầu</w:t>
      </w:r>
      <w:r>
        <w:rPr>
          <w:spacing w:val="-2"/>
          <w:sz w:val="24"/>
        </w:rPr>
        <w:t> </w:t>
      </w:r>
      <w:r>
        <w:rPr>
          <w:sz w:val="24"/>
        </w:rPr>
        <w:t>họ</w:t>
      </w:r>
      <w:r>
        <w:rPr>
          <w:spacing w:val="-2"/>
          <w:sz w:val="24"/>
        </w:rPr>
        <w:t> </w:t>
      </w:r>
      <w:r>
        <w:rPr>
          <w:sz w:val="24"/>
        </w:rPr>
        <w:t>có</w:t>
      </w:r>
      <w:r>
        <w:rPr>
          <w:spacing w:val="-2"/>
          <w:sz w:val="24"/>
        </w:rPr>
        <w:t> </w:t>
      </w:r>
      <w:r>
        <w:rPr>
          <w:sz w:val="24"/>
        </w:rPr>
        <w:t>mời</w:t>
      </w:r>
      <w:r>
        <w:rPr>
          <w:spacing w:val="-2"/>
          <w:sz w:val="24"/>
        </w:rPr>
        <w:t> </w:t>
      </w:r>
      <w:r>
        <w:rPr>
          <w:sz w:val="24"/>
        </w:rPr>
        <w:t>Ông từ bỏ tại chỗ nào, chỗ nào, sau khi đã từ bỏ chỗ ấy, chỗ ấy, Ông đã đi đến gần Ta!</w:t>
      </w:r>
    </w:p>
    <w:p>
      <w:pPr>
        <w:pStyle w:val="BodyText"/>
        <w:spacing w:before="7"/>
      </w:pPr>
    </w:p>
    <w:p>
      <w:pPr>
        <w:pStyle w:val="ListParagraph"/>
        <w:numPr>
          <w:ilvl w:val="1"/>
          <w:numId w:val="8"/>
        </w:numPr>
        <w:tabs>
          <w:tab w:pos="609" w:val="left" w:leader="none"/>
        </w:tabs>
        <w:spacing w:line="230" w:lineRule="auto" w:before="0" w:after="0"/>
        <w:ind w:left="360" w:right="353" w:firstLine="0"/>
        <w:jc w:val="both"/>
        <w:rPr>
          <w:sz w:val="24"/>
        </w:rPr>
      </w:pPr>
      <w:r>
        <w:rPr>
          <w:sz w:val="24"/>
        </w:rPr>
        <w:t>Trong quá khứ, này Bà-la-môn Dhammika, các nhà buôn đường biển đem theo một con chim để tìm bờ,</w:t>
      </w:r>
      <w:r>
        <w:rPr>
          <w:spacing w:val="-2"/>
          <w:sz w:val="24"/>
        </w:rPr>
        <w:t> </w:t>
      </w:r>
      <w:r>
        <w:rPr>
          <w:sz w:val="24"/>
        </w:rPr>
        <w:t>khi</w:t>
      </w:r>
      <w:r>
        <w:rPr>
          <w:spacing w:val="-2"/>
          <w:sz w:val="24"/>
        </w:rPr>
        <w:t> </w:t>
      </w:r>
      <w:r>
        <w:rPr>
          <w:sz w:val="24"/>
        </w:rPr>
        <w:t>họ</w:t>
      </w:r>
      <w:r>
        <w:rPr>
          <w:spacing w:val="-2"/>
          <w:sz w:val="24"/>
        </w:rPr>
        <w:t> </w:t>
      </w:r>
      <w:r>
        <w:rPr>
          <w:sz w:val="24"/>
        </w:rPr>
        <w:t>đi</w:t>
      </w:r>
      <w:r>
        <w:rPr>
          <w:spacing w:val="-2"/>
          <w:sz w:val="24"/>
        </w:rPr>
        <w:t> </w:t>
      </w:r>
      <w:r>
        <w:rPr>
          <w:sz w:val="24"/>
        </w:rPr>
        <w:t>tàu</w:t>
      </w:r>
      <w:r>
        <w:rPr>
          <w:spacing w:val="-3"/>
          <w:sz w:val="24"/>
        </w:rPr>
        <w:t> </w:t>
      </w:r>
      <w:r>
        <w:rPr>
          <w:sz w:val="24"/>
        </w:rPr>
        <w:t>ra</w:t>
      </w:r>
      <w:r>
        <w:rPr>
          <w:spacing w:val="-4"/>
          <w:sz w:val="24"/>
        </w:rPr>
        <w:t> </w:t>
      </w:r>
      <w:r>
        <w:rPr>
          <w:sz w:val="24"/>
        </w:rPr>
        <w:t>biển. Khi</w:t>
      </w:r>
      <w:r>
        <w:rPr>
          <w:spacing w:val="-1"/>
          <w:sz w:val="24"/>
        </w:rPr>
        <w:t> </w:t>
      </w:r>
      <w:r>
        <w:rPr>
          <w:sz w:val="24"/>
        </w:rPr>
        <w:t>chiếc</w:t>
      </w:r>
      <w:r>
        <w:rPr>
          <w:spacing w:val="-3"/>
          <w:sz w:val="24"/>
        </w:rPr>
        <w:t> </w:t>
      </w:r>
      <w:r>
        <w:rPr>
          <w:sz w:val="24"/>
        </w:rPr>
        <w:t>tàu ra</w:t>
      </w:r>
      <w:r>
        <w:rPr>
          <w:spacing w:val="-4"/>
          <w:sz w:val="24"/>
        </w:rPr>
        <w:t> </w:t>
      </w:r>
      <w:r>
        <w:rPr>
          <w:sz w:val="24"/>
        </w:rPr>
        <w:t>xa,</w:t>
      </w:r>
      <w:r>
        <w:rPr>
          <w:spacing w:val="-2"/>
          <w:sz w:val="24"/>
        </w:rPr>
        <w:t> </w:t>
      </w:r>
      <w:r>
        <w:rPr>
          <w:sz w:val="24"/>
        </w:rPr>
        <w:t>không</w:t>
      </w:r>
      <w:r>
        <w:rPr>
          <w:spacing w:val="-4"/>
          <w:sz w:val="24"/>
        </w:rPr>
        <w:t> </w:t>
      </w:r>
      <w:r>
        <w:rPr>
          <w:sz w:val="24"/>
        </w:rPr>
        <w:t>thấy</w:t>
      </w:r>
      <w:r>
        <w:rPr>
          <w:spacing w:val="-7"/>
          <w:sz w:val="24"/>
        </w:rPr>
        <w:t> </w:t>
      </w:r>
      <w:r>
        <w:rPr>
          <w:sz w:val="24"/>
        </w:rPr>
        <w:t>bờ, họ</w:t>
      </w:r>
      <w:r>
        <w:rPr>
          <w:spacing w:val="-2"/>
          <w:sz w:val="24"/>
        </w:rPr>
        <w:t> </w:t>
      </w:r>
      <w:r>
        <w:rPr>
          <w:sz w:val="24"/>
        </w:rPr>
        <w:t>thả</w:t>
      </w:r>
      <w:r>
        <w:rPr>
          <w:spacing w:val="-3"/>
          <w:sz w:val="24"/>
        </w:rPr>
        <w:t> </w:t>
      </w:r>
      <w:r>
        <w:rPr>
          <w:sz w:val="24"/>
        </w:rPr>
        <w:t>con chim</w:t>
      </w:r>
      <w:r>
        <w:rPr>
          <w:spacing w:val="-1"/>
          <w:sz w:val="24"/>
        </w:rPr>
        <w:t> </w:t>
      </w:r>
      <w:r>
        <w:rPr>
          <w:sz w:val="24"/>
        </w:rPr>
        <w:t>đi</w:t>
      </w:r>
      <w:r>
        <w:rPr>
          <w:spacing w:val="-1"/>
          <w:sz w:val="24"/>
        </w:rPr>
        <w:t> </w:t>
      </w:r>
      <w:r>
        <w:rPr>
          <w:sz w:val="24"/>
        </w:rPr>
        <w:t>tìm</w:t>
      </w:r>
      <w:r>
        <w:rPr>
          <w:spacing w:val="-1"/>
          <w:sz w:val="24"/>
        </w:rPr>
        <w:t> </w:t>
      </w:r>
      <w:r>
        <w:rPr>
          <w:sz w:val="24"/>
        </w:rPr>
        <w:t>bờ.</w:t>
      </w:r>
      <w:r>
        <w:rPr>
          <w:spacing w:val="-2"/>
          <w:sz w:val="24"/>
        </w:rPr>
        <w:t> </w:t>
      </w:r>
      <w:r>
        <w:rPr>
          <w:sz w:val="24"/>
        </w:rPr>
        <w:t>Con</w:t>
      </w:r>
      <w:r>
        <w:rPr>
          <w:spacing w:val="-2"/>
          <w:sz w:val="24"/>
        </w:rPr>
        <w:t> </w:t>
      </w:r>
      <w:r>
        <w:rPr>
          <w:sz w:val="24"/>
        </w:rPr>
        <w:t>chim</w:t>
      </w:r>
      <w:r>
        <w:rPr>
          <w:spacing w:val="-2"/>
          <w:sz w:val="24"/>
        </w:rPr>
        <w:t> </w:t>
      </w:r>
      <w:r>
        <w:rPr>
          <w:sz w:val="24"/>
        </w:rPr>
        <w:t>bay</w:t>
      </w:r>
      <w:r>
        <w:rPr>
          <w:spacing w:val="-3"/>
          <w:sz w:val="24"/>
        </w:rPr>
        <w:t> </w:t>
      </w:r>
      <w:r>
        <w:rPr>
          <w:sz w:val="24"/>
        </w:rPr>
        <w:t>về hướng Ðông, bay về hướng Tây, bay về hướng Bắc, bay về hướng Nam, bay về hướng Trên, bay về hướng</w:t>
      </w:r>
      <w:r>
        <w:rPr>
          <w:spacing w:val="-1"/>
          <w:sz w:val="24"/>
        </w:rPr>
        <w:t> </w:t>
      </w:r>
      <w:r>
        <w:rPr>
          <w:sz w:val="24"/>
        </w:rPr>
        <w:t>Gió. Nếu nó thấy</w:t>
      </w:r>
      <w:r>
        <w:rPr>
          <w:spacing w:val="-1"/>
          <w:sz w:val="24"/>
        </w:rPr>
        <w:t> </w:t>
      </w:r>
      <w:r>
        <w:rPr>
          <w:sz w:val="24"/>
        </w:rPr>
        <w:t>bờ</w:t>
      </w:r>
      <w:r>
        <w:rPr>
          <w:spacing w:val="-1"/>
          <w:sz w:val="24"/>
        </w:rPr>
        <w:t> </w:t>
      </w:r>
      <w:r>
        <w:rPr>
          <w:sz w:val="24"/>
        </w:rPr>
        <w:t>xung</w:t>
      </w:r>
      <w:r>
        <w:rPr>
          <w:spacing w:val="-1"/>
          <w:sz w:val="24"/>
        </w:rPr>
        <w:t> </w:t>
      </w:r>
      <w:r>
        <w:rPr>
          <w:sz w:val="24"/>
        </w:rPr>
        <w:t>quanh, nó liền bay</w:t>
      </w:r>
      <w:r>
        <w:rPr>
          <w:spacing w:val="-2"/>
          <w:sz w:val="24"/>
        </w:rPr>
        <w:t> </w:t>
      </w:r>
      <w:r>
        <w:rPr>
          <w:sz w:val="24"/>
        </w:rPr>
        <w:t>luôn. Nếu nó không thấy</w:t>
      </w:r>
      <w:r>
        <w:rPr>
          <w:spacing w:val="-2"/>
          <w:sz w:val="24"/>
        </w:rPr>
        <w:t> </w:t>
      </w:r>
      <w:r>
        <w:rPr>
          <w:sz w:val="24"/>
        </w:rPr>
        <w:t>bờ</w:t>
      </w:r>
      <w:r>
        <w:rPr>
          <w:spacing w:val="-1"/>
          <w:sz w:val="24"/>
        </w:rPr>
        <w:t> </w:t>
      </w:r>
      <w:r>
        <w:rPr>
          <w:sz w:val="24"/>
        </w:rPr>
        <w:t>xung</w:t>
      </w:r>
      <w:r>
        <w:rPr>
          <w:spacing w:val="-1"/>
          <w:sz w:val="24"/>
        </w:rPr>
        <w:t> </w:t>
      </w:r>
      <w:r>
        <w:rPr>
          <w:sz w:val="24"/>
        </w:rPr>
        <w:t>quanh, nó bay trở lui về tàu. Cũng vậy, này Bà-la-môn Dhammika, dầu họ có mời Ông từ bỏ tại chỗ nào, chỗ nào, sau khi đã từ bỏ chỗ ấy, chỗ ấy, Ông đã đi đến gần Ta.</w:t>
      </w:r>
    </w:p>
    <w:p>
      <w:pPr>
        <w:pStyle w:val="BodyText"/>
        <w:spacing w:before="14"/>
      </w:pPr>
    </w:p>
    <w:p>
      <w:pPr>
        <w:pStyle w:val="ListParagraph"/>
        <w:numPr>
          <w:ilvl w:val="1"/>
          <w:numId w:val="8"/>
        </w:numPr>
        <w:tabs>
          <w:tab w:pos="606" w:val="left" w:leader="none"/>
        </w:tabs>
        <w:spacing w:line="230" w:lineRule="auto" w:before="0" w:after="0"/>
        <w:ind w:left="360" w:right="351" w:firstLine="0"/>
        <w:jc w:val="both"/>
        <w:rPr>
          <w:sz w:val="24"/>
        </w:rPr>
      </w:pPr>
      <w:r>
        <w:rPr>
          <w:sz w:val="24"/>
        </w:rPr>
        <w:t>Thuở xưa, này Bà-la-môn Dhammika, vua Koravya có một cây bàng chúa tên là Suppatittha, cây này có năm cành, có bóng mát dịu, rất là khả ý. Này Bà-la-môn Dhammika, cây bàng chúa Suppatittha tỏa rộng ra đến mười hai do tuần, các rễ mọc lan rộng đến năm do tuần. Này Bà-la-môn Dhammika, cây bàng chúa Suppatittha có những trái cây to lớn, lớn như những cái nồi con; những trái cây ngọt lịm như vậy, trong sáng và ngọt như mật ong. Này Bà-la-môn Dhammika, vua với các cung nữ hưởng thụ một cành cây của cây bàng chúa Suppatittha; quân đội hưởng thụ một cành; các Sa-môn, Bà-la-môn hưởng thụ một cành; các loài thú, loài chim hưởng thụ một cành. Này Bà-la-môn Dhammika, không có ai</w:t>
      </w:r>
      <w:r>
        <w:rPr>
          <w:spacing w:val="40"/>
          <w:sz w:val="24"/>
        </w:rPr>
        <w:t> </w:t>
      </w:r>
      <w:r>
        <w:rPr>
          <w:sz w:val="24"/>
        </w:rPr>
        <w:t>phòng</w:t>
      </w:r>
      <w:r>
        <w:rPr>
          <w:spacing w:val="-2"/>
          <w:sz w:val="24"/>
        </w:rPr>
        <w:t> </w:t>
      </w:r>
      <w:r>
        <w:rPr>
          <w:sz w:val="24"/>
        </w:rPr>
        <w:t>hộ các trái của cây</w:t>
      </w:r>
      <w:r>
        <w:rPr>
          <w:spacing w:val="-1"/>
          <w:sz w:val="24"/>
        </w:rPr>
        <w:t> </w:t>
      </w:r>
      <w:r>
        <w:rPr>
          <w:sz w:val="24"/>
        </w:rPr>
        <w:t>bàng</w:t>
      </w:r>
      <w:r>
        <w:rPr>
          <w:spacing w:val="-2"/>
          <w:sz w:val="24"/>
        </w:rPr>
        <w:t> </w:t>
      </w:r>
      <w:r>
        <w:rPr>
          <w:sz w:val="24"/>
        </w:rPr>
        <w:t>chúa Suppatittha, và</w:t>
      </w:r>
      <w:r>
        <w:rPr>
          <w:spacing w:val="-1"/>
          <w:sz w:val="24"/>
        </w:rPr>
        <w:t> </w:t>
      </w:r>
      <w:r>
        <w:rPr>
          <w:sz w:val="24"/>
        </w:rPr>
        <w:t>không</w:t>
      </w:r>
      <w:r>
        <w:rPr>
          <w:spacing w:val="-1"/>
          <w:sz w:val="24"/>
        </w:rPr>
        <w:t> </w:t>
      </w:r>
      <w:r>
        <w:rPr>
          <w:sz w:val="24"/>
        </w:rPr>
        <w:t>có ai hại nhau vì trái cây. Rồi này</w:t>
      </w:r>
      <w:r>
        <w:rPr>
          <w:spacing w:val="-2"/>
          <w:sz w:val="24"/>
        </w:rPr>
        <w:t> </w:t>
      </w:r>
      <w:r>
        <w:rPr>
          <w:sz w:val="24"/>
        </w:rPr>
        <w:t>Bà-la-môn Dhammika, một người sau khi đã ăn hết cho đến thỏa thích những trái của cây bàng chúa Suppatittha, liền bẻ gãy</w:t>
      </w:r>
      <w:r>
        <w:rPr>
          <w:spacing w:val="-2"/>
          <w:sz w:val="24"/>
        </w:rPr>
        <w:t> </w:t>
      </w:r>
      <w:r>
        <w:rPr>
          <w:sz w:val="24"/>
        </w:rPr>
        <w:t>một cành rồi bỏ đi. Rồi này Bà-la-môn Dhammika, vị Thiên trú ở cây</w:t>
      </w:r>
      <w:r>
        <w:rPr>
          <w:spacing w:val="-2"/>
          <w:sz w:val="24"/>
        </w:rPr>
        <w:t> </w:t>
      </w:r>
      <w:r>
        <w:rPr>
          <w:sz w:val="24"/>
        </w:rPr>
        <w:t>bàng chúa Suppatittha suy</w:t>
      </w:r>
      <w:r>
        <w:rPr>
          <w:spacing w:val="-2"/>
          <w:sz w:val="24"/>
        </w:rPr>
        <w:t> </w:t>
      </w:r>
      <w:r>
        <w:rPr>
          <w:sz w:val="24"/>
        </w:rPr>
        <w:t>nghĩ như sau: “Thật là vi diệu, thưa Tôn giả! Thật là hy</w:t>
      </w:r>
      <w:r>
        <w:rPr>
          <w:spacing w:val="-2"/>
          <w:sz w:val="24"/>
        </w:rPr>
        <w:t> </w:t>
      </w:r>
      <w:r>
        <w:rPr>
          <w:sz w:val="24"/>
        </w:rPr>
        <w:t>hữu, thưa Tôn giả, con người lại ác cho đến như</w:t>
      </w:r>
      <w:r>
        <w:rPr>
          <w:spacing w:val="-1"/>
          <w:sz w:val="24"/>
        </w:rPr>
        <w:t> </w:t>
      </w:r>
      <w:r>
        <w:rPr>
          <w:sz w:val="24"/>
        </w:rPr>
        <w:t>vậy! Sau khi ăn cho đến thỏa</w:t>
      </w:r>
      <w:r>
        <w:rPr>
          <w:spacing w:val="-1"/>
          <w:sz w:val="24"/>
        </w:rPr>
        <w:t> </w:t>
      </w:r>
      <w:r>
        <w:rPr>
          <w:sz w:val="24"/>
        </w:rPr>
        <w:t>thích</w:t>
      </w:r>
      <w:r>
        <w:rPr>
          <w:spacing w:val="-1"/>
          <w:sz w:val="24"/>
        </w:rPr>
        <w:t> </w:t>
      </w:r>
      <w:r>
        <w:rPr>
          <w:sz w:val="24"/>
        </w:rPr>
        <w:t>các</w:t>
      </w:r>
      <w:r>
        <w:rPr>
          <w:spacing w:val="-1"/>
          <w:sz w:val="24"/>
        </w:rPr>
        <w:t> </w:t>
      </w:r>
      <w:r>
        <w:rPr>
          <w:sz w:val="24"/>
        </w:rPr>
        <w:t>trái của</w:t>
      </w:r>
      <w:r>
        <w:rPr>
          <w:spacing w:val="-1"/>
          <w:sz w:val="24"/>
        </w:rPr>
        <w:t> </w:t>
      </w:r>
      <w:r>
        <w:rPr>
          <w:sz w:val="24"/>
        </w:rPr>
        <w:t>cây</w:t>
      </w:r>
      <w:r>
        <w:rPr>
          <w:spacing w:val="-4"/>
          <w:sz w:val="24"/>
        </w:rPr>
        <w:t> </w:t>
      </w:r>
      <w:r>
        <w:rPr>
          <w:sz w:val="24"/>
        </w:rPr>
        <w:t>bàng</w:t>
      </w:r>
      <w:r>
        <w:rPr>
          <w:spacing w:val="-2"/>
          <w:sz w:val="24"/>
        </w:rPr>
        <w:t> </w:t>
      </w:r>
      <w:r>
        <w:rPr>
          <w:sz w:val="24"/>
        </w:rPr>
        <w:t>chúa</w:t>
      </w:r>
      <w:r>
        <w:rPr>
          <w:spacing w:val="-1"/>
          <w:sz w:val="24"/>
        </w:rPr>
        <w:t> </w:t>
      </w:r>
      <w:r>
        <w:rPr>
          <w:sz w:val="24"/>
        </w:rPr>
        <w:t>Suppatittha, lại bẻ</w:t>
      </w:r>
      <w:r>
        <w:rPr>
          <w:spacing w:val="-1"/>
          <w:sz w:val="24"/>
        </w:rPr>
        <w:t> </w:t>
      </w:r>
      <w:r>
        <w:rPr>
          <w:sz w:val="24"/>
        </w:rPr>
        <w:t>một cành rồi bỏ đi!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Vậy</w:t>
      </w:r>
      <w:r>
        <w:rPr>
          <w:spacing w:val="-1"/>
        </w:rPr>
        <w:t> </w:t>
      </w:r>
      <w:r>
        <w:rPr/>
        <w:t>cây</w:t>
      </w:r>
      <w:r>
        <w:rPr>
          <w:spacing w:val="-1"/>
        </w:rPr>
        <w:t> </w:t>
      </w:r>
      <w:r>
        <w:rPr/>
        <w:t>bàng chúa Suppatittha hãy đừng sanh trái nữa trong tương lai! “Rồi này Bà-la-môn Dhammika, cây bàng chúa Suppatittha không sanh trái nữa trong tương lai. Rồi này Bà-la-môn Dhammika, vua Koravya đi đến Thiên chủ Sakka; sau khi đến, thưa với Thiên chủ Sakka: “Tôn giả có biết không? Cây bàng chúa Suppatittha không sanh trái nữa! “Rồi này Bà-la-môn Dhammika, Thiên chủ Sakka thực hiện thần thông, khiến cho mưa to gió lớn khởi lên, làm cây bàng chúa Suppatittha ngã xuống và bậc gốc rễ. Này Bà-la-môn Dhammika, vị Thiên trú ở cây bàng chúa Suppatittha khổ đau, sầu muộn, nước mắt đầy mặt, khóc lóc, đứng một bên. Này Bà-la-môn Dhammika, rồi Thiên chủ Suppatittha đi đến vị Thiên trú</w:t>
      </w:r>
      <w:r>
        <w:rPr>
          <w:spacing w:val="80"/>
        </w:rPr>
        <w:t> </w:t>
      </w:r>
      <w:r>
        <w:rPr/>
        <w:t>ở cây bàng chuá Suppatittha, sau khi đến, nói với vị Thiên trú ở cây bàng chúa Suppatittha như sau:</w:t>
      </w:r>
    </w:p>
    <w:p>
      <w:pPr>
        <w:pStyle w:val="BodyText"/>
        <w:spacing w:before="2"/>
      </w:pPr>
    </w:p>
    <w:p>
      <w:pPr>
        <w:pStyle w:val="BodyText"/>
        <w:spacing w:before="1"/>
        <w:ind w:left="360"/>
      </w:pPr>
      <w:r>
        <w:rPr/>
        <w:t>“-</w:t>
      </w:r>
      <w:r>
        <w:rPr>
          <w:spacing w:val="-5"/>
        </w:rPr>
        <w:t> </w:t>
      </w:r>
      <w:r>
        <w:rPr/>
        <w:t>Vì</w:t>
      </w:r>
      <w:r>
        <w:rPr>
          <w:spacing w:val="-2"/>
        </w:rPr>
        <w:t> </w:t>
      </w:r>
      <w:r>
        <w:rPr/>
        <w:t>sao,</w:t>
      </w:r>
      <w:r>
        <w:rPr>
          <w:spacing w:val="-2"/>
        </w:rPr>
        <w:t> </w:t>
      </w:r>
      <w:r>
        <w:rPr/>
        <w:t>này</w:t>
      </w:r>
      <w:r>
        <w:rPr>
          <w:spacing w:val="-6"/>
        </w:rPr>
        <w:t> </w:t>
      </w:r>
      <w:r>
        <w:rPr/>
        <w:t>vị</w:t>
      </w:r>
      <w:r>
        <w:rPr>
          <w:spacing w:val="-3"/>
        </w:rPr>
        <w:t> </w:t>
      </w:r>
      <w:r>
        <w:rPr/>
        <w:t>Thiên</w:t>
      </w:r>
      <w:r>
        <w:rPr>
          <w:spacing w:val="-2"/>
        </w:rPr>
        <w:t> </w:t>
      </w:r>
      <w:r>
        <w:rPr/>
        <w:t>kia,</w:t>
      </w:r>
      <w:r>
        <w:rPr>
          <w:spacing w:val="-2"/>
        </w:rPr>
        <w:t> </w:t>
      </w:r>
      <w:r>
        <w:rPr/>
        <w:t>Ông</w:t>
      </w:r>
      <w:r>
        <w:rPr>
          <w:spacing w:val="-4"/>
        </w:rPr>
        <w:t> </w:t>
      </w:r>
      <w:r>
        <w:rPr/>
        <w:t>lại</w:t>
      </w:r>
      <w:r>
        <w:rPr>
          <w:spacing w:val="-4"/>
        </w:rPr>
        <w:t> </w:t>
      </w:r>
      <w:r>
        <w:rPr/>
        <w:t>khổ</w:t>
      </w:r>
      <w:r>
        <w:rPr>
          <w:spacing w:val="-2"/>
        </w:rPr>
        <w:t> </w:t>
      </w:r>
      <w:r>
        <w:rPr/>
        <w:t>đau,</w:t>
      </w:r>
      <w:r>
        <w:rPr>
          <w:spacing w:val="-5"/>
        </w:rPr>
        <w:t> </w:t>
      </w:r>
      <w:r>
        <w:rPr/>
        <w:t>sầu</w:t>
      </w:r>
      <w:r>
        <w:rPr>
          <w:spacing w:val="-4"/>
        </w:rPr>
        <w:t> </w:t>
      </w:r>
      <w:r>
        <w:rPr/>
        <w:t>muộn,</w:t>
      </w:r>
      <w:r>
        <w:rPr>
          <w:spacing w:val="-3"/>
        </w:rPr>
        <w:t> </w:t>
      </w:r>
      <w:r>
        <w:rPr/>
        <w:t>nước</w:t>
      </w:r>
      <w:r>
        <w:rPr>
          <w:spacing w:val="-3"/>
        </w:rPr>
        <w:t> </w:t>
      </w:r>
      <w:r>
        <w:rPr/>
        <w:t>mắt</w:t>
      </w:r>
      <w:r>
        <w:rPr>
          <w:spacing w:val="-1"/>
        </w:rPr>
        <w:t> </w:t>
      </w:r>
      <w:r>
        <w:rPr/>
        <w:t>đầy</w:t>
      </w:r>
      <w:r>
        <w:rPr>
          <w:spacing w:val="-8"/>
        </w:rPr>
        <w:t> </w:t>
      </w:r>
      <w:r>
        <w:rPr/>
        <w:t>mặt,</w:t>
      </w:r>
      <w:r>
        <w:rPr>
          <w:spacing w:val="-3"/>
        </w:rPr>
        <w:t> </w:t>
      </w:r>
      <w:r>
        <w:rPr/>
        <w:t>khóc</w:t>
      </w:r>
      <w:r>
        <w:rPr>
          <w:spacing w:val="-6"/>
        </w:rPr>
        <w:t> </w:t>
      </w:r>
      <w:r>
        <w:rPr/>
        <w:t>lóc,</w:t>
      </w:r>
      <w:r>
        <w:rPr>
          <w:spacing w:val="-2"/>
        </w:rPr>
        <w:t> </w:t>
      </w:r>
      <w:r>
        <w:rPr/>
        <w:t>đứng</w:t>
      </w:r>
      <w:r>
        <w:rPr>
          <w:spacing w:val="-4"/>
        </w:rPr>
        <w:t> </w:t>
      </w:r>
      <w:r>
        <w:rPr/>
        <w:t>một</w:t>
      </w:r>
      <w:r>
        <w:rPr>
          <w:spacing w:val="-2"/>
        </w:rPr>
        <w:t> </w:t>
      </w:r>
      <w:r>
        <w:rPr>
          <w:spacing w:val="-4"/>
        </w:rPr>
        <w:t>bên?</w:t>
      </w:r>
    </w:p>
    <w:p>
      <w:pPr>
        <w:pStyle w:val="BodyText"/>
        <w:spacing w:before="9"/>
      </w:pPr>
    </w:p>
    <w:p>
      <w:pPr>
        <w:pStyle w:val="BodyText"/>
        <w:spacing w:line="232" w:lineRule="auto"/>
        <w:ind w:left="360" w:right="354"/>
        <w:jc w:val="both"/>
      </w:pPr>
      <w:r>
        <w:rPr/>
        <w:t>“- Thưa Tôn giả, có cơn mưa</w:t>
      </w:r>
      <w:r>
        <w:rPr>
          <w:spacing w:val="-1"/>
        </w:rPr>
        <w:t> </w:t>
      </w:r>
      <w:r>
        <w:rPr/>
        <w:t>to gió lớn khởi lên, và</w:t>
      </w:r>
      <w:r>
        <w:rPr>
          <w:spacing w:val="-1"/>
        </w:rPr>
        <w:t> </w:t>
      </w:r>
      <w:r>
        <w:rPr/>
        <w:t>làm cho chỗ trú xứ của con bị ngã xuống và bật gốc rễ lên.</w:t>
      </w:r>
    </w:p>
    <w:p>
      <w:pPr>
        <w:pStyle w:val="BodyText"/>
        <w:spacing w:before="4"/>
      </w:pPr>
    </w:p>
    <w:p>
      <w:pPr>
        <w:pStyle w:val="BodyText"/>
        <w:spacing w:line="230" w:lineRule="auto"/>
        <w:ind w:left="360" w:right="352"/>
        <w:jc w:val="both"/>
      </w:pPr>
      <w:r>
        <w:rPr/>
        <w:t>“- Này vị Thiên kia, có phải Ông đang gìn giữ cây pháp, nhưng cơn mưa to lớn ấy khởi lên, làm trú xứ của Ông bị ngã xuống và bật gốc rễ lên?</w:t>
      </w:r>
    </w:p>
    <w:p>
      <w:pPr>
        <w:pStyle w:val="BodyText"/>
        <w:spacing w:before="275"/>
        <w:ind w:left="360"/>
      </w:pPr>
      <w:r>
        <w:rPr/>
        <w:t>“-</w:t>
      </w:r>
      <w:r>
        <w:rPr>
          <w:spacing w:val="-8"/>
        </w:rPr>
        <w:t> </w:t>
      </w:r>
      <w:r>
        <w:rPr/>
        <w:t>Làm</w:t>
      </w:r>
      <w:r>
        <w:rPr>
          <w:spacing w:val="-5"/>
        </w:rPr>
        <w:t> </w:t>
      </w:r>
      <w:r>
        <w:rPr/>
        <w:t>thế</w:t>
      </w:r>
      <w:r>
        <w:rPr>
          <w:spacing w:val="-5"/>
        </w:rPr>
        <w:t> </w:t>
      </w:r>
      <w:r>
        <w:rPr/>
        <w:t>nào,</w:t>
      </w:r>
      <w:r>
        <w:rPr>
          <w:spacing w:val="-5"/>
        </w:rPr>
        <w:t> </w:t>
      </w:r>
      <w:r>
        <w:rPr/>
        <w:t>thưa</w:t>
      </w:r>
      <w:r>
        <w:rPr>
          <w:spacing w:val="-7"/>
        </w:rPr>
        <w:t> </w:t>
      </w:r>
      <w:r>
        <w:rPr/>
        <w:t>Tôn</w:t>
      </w:r>
      <w:r>
        <w:rPr>
          <w:spacing w:val="-3"/>
        </w:rPr>
        <w:t> </w:t>
      </w:r>
      <w:r>
        <w:rPr/>
        <w:t>giả,</w:t>
      </w:r>
      <w:r>
        <w:rPr>
          <w:spacing w:val="-3"/>
        </w:rPr>
        <w:t> </w:t>
      </w:r>
      <w:r>
        <w:rPr/>
        <w:t>một</w:t>
      </w:r>
      <w:r>
        <w:rPr>
          <w:spacing w:val="-5"/>
        </w:rPr>
        <w:t> </w:t>
      </w:r>
      <w:r>
        <w:rPr/>
        <w:t>cây...</w:t>
      </w:r>
      <w:r>
        <w:rPr>
          <w:spacing w:val="-5"/>
        </w:rPr>
        <w:t> </w:t>
      </w:r>
      <w:r>
        <w:rPr/>
        <w:t>được</w:t>
      </w:r>
      <w:r>
        <w:rPr>
          <w:spacing w:val="-6"/>
        </w:rPr>
        <w:t> </w:t>
      </w:r>
      <w:r>
        <w:rPr/>
        <w:t>gìn</w:t>
      </w:r>
      <w:r>
        <w:rPr>
          <w:spacing w:val="-2"/>
        </w:rPr>
        <w:t> </w:t>
      </w:r>
      <w:r>
        <w:rPr/>
        <w:t>giữ</w:t>
      </w:r>
      <w:r>
        <w:rPr>
          <w:spacing w:val="-3"/>
        </w:rPr>
        <w:t> </w:t>
      </w:r>
      <w:r>
        <w:rPr/>
        <w:t>như</w:t>
      </w:r>
      <w:r>
        <w:rPr>
          <w:spacing w:val="-5"/>
        </w:rPr>
        <w:t> </w:t>
      </w:r>
      <w:r>
        <w:rPr/>
        <w:t>một</w:t>
      </w:r>
      <w:r>
        <w:rPr>
          <w:spacing w:val="-3"/>
        </w:rPr>
        <w:t> </w:t>
      </w:r>
      <w:r>
        <w:rPr/>
        <w:t>cây</w:t>
      </w:r>
      <w:r>
        <w:rPr>
          <w:spacing w:val="-6"/>
        </w:rPr>
        <w:t> </w:t>
      </w:r>
      <w:r>
        <w:rPr>
          <w:spacing w:val="-2"/>
        </w:rPr>
        <w:t>pháp?</w:t>
      </w:r>
    </w:p>
    <w:p>
      <w:pPr>
        <w:pStyle w:val="BodyText"/>
        <w:spacing w:before="9"/>
      </w:pPr>
    </w:p>
    <w:p>
      <w:pPr>
        <w:pStyle w:val="BodyText"/>
        <w:spacing w:line="230" w:lineRule="auto"/>
        <w:ind w:left="360" w:right="353"/>
        <w:jc w:val="both"/>
      </w:pPr>
      <w:r>
        <w:rPr/>
        <w:t>“- Ở đây, này</w:t>
      </w:r>
      <w:r>
        <w:rPr>
          <w:spacing w:val="-1"/>
        </w:rPr>
        <w:t> </w:t>
      </w:r>
      <w:r>
        <w:rPr/>
        <w:t>vị Thiên kia, những người cần rễ đến lấy rễ cây</w:t>
      </w:r>
      <w:r>
        <w:rPr>
          <w:spacing w:val="-1"/>
        </w:rPr>
        <w:t> </w:t>
      </w:r>
      <w:r>
        <w:rPr/>
        <w:t>đi, những người cần vỏ đến lấy</w:t>
      </w:r>
      <w:r>
        <w:rPr>
          <w:spacing w:val="-1"/>
        </w:rPr>
        <w:t> </w:t>
      </w:r>
      <w:r>
        <w:rPr/>
        <w:t>vỏ cây đi. Những người cần lá đến lấy</w:t>
      </w:r>
      <w:r>
        <w:rPr>
          <w:spacing w:val="-2"/>
        </w:rPr>
        <w:t> </w:t>
      </w:r>
      <w:r>
        <w:rPr/>
        <w:t>lá đi. Những người cần bông đến lấy</w:t>
      </w:r>
      <w:r>
        <w:rPr>
          <w:spacing w:val="-2"/>
        </w:rPr>
        <w:t> </w:t>
      </w:r>
      <w:r>
        <w:rPr/>
        <w:t>bông đi. Những người cần trái đến lấy trái đi. Như vậy, không có gì để khiến cho một vị Thiên phải không hoan hỷ, không vui vẻ. Như vậy, là một cây được gìn giữ như một cây pháp.</w:t>
      </w:r>
    </w:p>
    <w:p>
      <w:pPr>
        <w:pStyle w:val="BodyText"/>
        <w:spacing w:before="11"/>
      </w:pPr>
    </w:p>
    <w:p>
      <w:pPr>
        <w:pStyle w:val="BodyText"/>
        <w:spacing w:line="232" w:lineRule="auto"/>
        <w:ind w:left="360" w:right="354"/>
        <w:jc w:val="both"/>
      </w:pPr>
      <w:r>
        <w:rPr/>
        <w:t>“- Thưa Tôn giả, con không gìn giữ một cây pháp, khi cơn mưa to lớn ấy khởi lên, làm chỗ trú xứ của con ngã xuống và bật gốc rễ lên!</w:t>
      </w:r>
    </w:p>
    <w:p>
      <w:pPr>
        <w:pStyle w:val="BodyText"/>
        <w:spacing w:line="480" w:lineRule="auto" w:before="271"/>
        <w:ind w:left="360" w:right="1770"/>
      </w:pPr>
      <w:r>
        <w:rPr/>
        <w:t>“-</w:t>
      </w:r>
      <w:r>
        <w:rPr>
          <w:spacing w:val="-5"/>
        </w:rPr>
        <w:t> </w:t>
      </w:r>
      <w:r>
        <w:rPr/>
        <w:t>Này</w:t>
      </w:r>
      <w:r>
        <w:rPr>
          <w:spacing w:val="-7"/>
        </w:rPr>
        <w:t> </w:t>
      </w:r>
      <w:r>
        <w:rPr/>
        <w:t>vị</w:t>
      </w:r>
      <w:r>
        <w:rPr>
          <w:spacing w:val="-3"/>
        </w:rPr>
        <w:t> </w:t>
      </w:r>
      <w:r>
        <w:rPr/>
        <w:t>Thiên</w:t>
      </w:r>
      <w:r>
        <w:rPr>
          <w:spacing w:val="-4"/>
        </w:rPr>
        <w:t> </w:t>
      </w:r>
      <w:r>
        <w:rPr/>
        <w:t>kia,</w:t>
      </w:r>
      <w:r>
        <w:rPr>
          <w:spacing w:val="-4"/>
        </w:rPr>
        <w:t> </w:t>
      </w:r>
      <w:r>
        <w:rPr/>
        <w:t>nếu Ông</w:t>
      </w:r>
      <w:r>
        <w:rPr>
          <w:spacing w:val="-4"/>
        </w:rPr>
        <w:t> </w:t>
      </w:r>
      <w:r>
        <w:rPr/>
        <w:t>gìn</w:t>
      </w:r>
      <w:r>
        <w:rPr>
          <w:spacing w:val="-1"/>
        </w:rPr>
        <w:t> </w:t>
      </w:r>
      <w:r>
        <w:rPr/>
        <w:t>giữ</w:t>
      </w:r>
      <w:r>
        <w:rPr>
          <w:spacing w:val="-5"/>
        </w:rPr>
        <w:t> </w:t>
      </w:r>
      <w:r>
        <w:rPr/>
        <w:t>cây</w:t>
      </w:r>
      <w:r>
        <w:rPr>
          <w:spacing w:val="-9"/>
        </w:rPr>
        <w:t> </w:t>
      </w:r>
      <w:r>
        <w:rPr/>
        <w:t>pháp,</w:t>
      </w:r>
      <w:r>
        <w:rPr>
          <w:spacing w:val="-2"/>
        </w:rPr>
        <w:t> </w:t>
      </w:r>
      <w:r>
        <w:rPr/>
        <w:t>thời</w:t>
      </w:r>
      <w:r>
        <w:rPr>
          <w:spacing w:val="-3"/>
        </w:rPr>
        <w:t> </w:t>
      </w:r>
      <w:r>
        <w:rPr/>
        <w:t>trú</w:t>
      </w:r>
      <w:r>
        <w:rPr>
          <w:spacing w:val="-7"/>
        </w:rPr>
        <w:t> </w:t>
      </w:r>
      <w:r>
        <w:rPr/>
        <w:t>xứ</w:t>
      </w:r>
      <w:r>
        <w:rPr>
          <w:spacing w:val="-5"/>
        </w:rPr>
        <w:t> </w:t>
      </w:r>
      <w:r>
        <w:rPr/>
        <w:t>của</w:t>
      </w:r>
      <w:r>
        <w:rPr>
          <w:spacing w:val="-5"/>
        </w:rPr>
        <w:t> </w:t>
      </w:r>
      <w:r>
        <w:rPr/>
        <w:t>Ông</w:t>
      </w:r>
      <w:r>
        <w:rPr>
          <w:spacing w:val="-4"/>
        </w:rPr>
        <w:t> </w:t>
      </w:r>
      <w:r>
        <w:rPr/>
        <w:t>sẽ</w:t>
      </w:r>
      <w:r>
        <w:rPr>
          <w:spacing w:val="-5"/>
        </w:rPr>
        <w:t> </w:t>
      </w:r>
      <w:r>
        <w:rPr/>
        <w:t>trở</w:t>
      </w:r>
      <w:r>
        <w:rPr>
          <w:spacing w:val="-4"/>
        </w:rPr>
        <w:t> </w:t>
      </w:r>
      <w:r>
        <w:rPr/>
        <w:t>lại</w:t>
      </w:r>
      <w:r>
        <w:rPr>
          <w:spacing w:val="-4"/>
        </w:rPr>
        <w:t> </w:t>
      </w:r>
      <w:r>
        <w:rPr/>
        <w:t>như</w:t>
      </w:r>
      <w:r>
        <w:rPr>
          <w:spacing w:val="-5"/>
        </w:rPr>
        <w:t> </w:t>
      </w:r>
      <w:r>
        <w:rPr/>
        <w:t>xưa. Thưa Tôn giã, con sẽ gìn giữ cây pháp, mong rằng trú xứ cuả con trở lại như xưa.</w:t>
      </w:r>
    </w:p>
    <w:p>
      <w:pPr>
        <w:pStyle w:val="BodyText"/>
        <w:spacing w:line="232" w:lineRule="auto" w:before="5"/>
        <w:ind w:left="360" w:right="353"/>
        <w:jc w:val="both"/>
      </w:pPr>
      <w:r>
        <w:rPr/>
        <w:t>Rồi</w:t>
      </w:r>
      <w:r>
        <w:rPr>
          <w:spacing w:val="-2"/>
        </w:rPr>
        <w:t> </w:t>
      </w:r>
      <w:r>
        <w:rPr/>
        <w:t>Thiên</w:t>
      </w:r>
      <w:r>
        <w:rPr>
          <w:spacing w:val="-2"/>
        </w:rPr>
        <w:t> </w:t>
      </w:r>
      <w:r>
        <w:rPr/>
        <w:t>chủ Sakka thực</w:t>
      </w:r>
      <w:r>
        <w:rPr>
          <w:spacing w:val="-3"/>
        </w:rPr>
        <w:t> </w:t>
      </w:r>
      <w:r>
        <w:rPr/>
        <w:t>hiện</w:t>
      </w:r>
      <w:r>
        <w:rPr>
          <w:spacing w:val="-2"/>
        </w:rPr>
        <w:t> </w:t>
      </w:r>
      <w:r>
        <w:rPr/>
        <w:t>thần thông</w:t>
      </w:r>
      <w:r>
        <w:rPr>
          <w:spacing w:val="-2"/>
        </w:rPr>
        <w:t> </w:t>
      </w:r>
      <w:r>
        <w:rPr/>
        <w:t>khiến cho mưa</w:t>
      </w:r>
      <w:r>
        <w:rPr>
          <w:spacing w:val="-1"/>
        </w:rPr>
        <w:t> </w:t>
      </w:r>
      <w:r>
        <w:rPr/>
        <w:t>to gió lớn đến dựng</w:t>
      </w:r>
      <w:r>
        <w:rPr>
          <w:spacing w:val="-2"/>
        </w:rPr>
        <w:t> </w:t>
      </w:r>
      <w:r>
        <w:rPr/>
        <w:t>đứng</w:t>
      </w:r>
      <w:r>
        <w:rPr>
          <w:spacing w:val="-2"/>
        </w:rPr>
        <w:t> </w:t>
      </w:r>
      <w:r>
        <w:rPr/>
        <w:t>lại cây</w:t>
      </w:r>
      <w:r>
        <w:rPr>
          <w:spacing w:val="-4"/>
        </w:rPr>
        <w:t> </w:t>
      </w:r>
      <w:r>
        <w:rPr/>
        <w:t>bàng</w:t>
      </w:r>
      <w:r>
        <w:rPr>
          <w:spacing w:val="-2"/>
        </w:rPr>
        <w:t> </w:t>
      </w:r>
      <w:r>
        <w:rPr/>
        <w:t>chúa và chữa lành những rễ cây</w:t>
      </w:r>
    </w:p>
    <w:p>
      <w:pPr>
        <w:pStyle w:val="BodyText"/>
        <w:spacing w:before="6"/>
      </w:pPr>
    </w:p>
    <w:p>
      <w:pPr>
        <w:pStyle w:val="BodyText"/>
        <w:spacing w:line="230" w:lineRule="auto" w:before="1"/>
        <w:ind w:left="360" w:right="354"/>
        <w:jc w:val="both"/>
      </w:pPr>
      <w:r>
        <w:rPr/>
        <w:t>Cũng vậy, này Bà-la-môn Dhammika, Ông có gìn giữ Sa-môn pháp, khi các người cư sĩ tại chỗ sanh trưởng mời Ông đi khỏi bảy trú xứ tại chỗ sanh trưởng không?</w:t>
      </w:r>
    </w:p>
    <w:p>
      <w:pPr>
        <w:pStyle w:val="ListParagraph"/>
        <w:numPr>
          <w:ilvl w:val="0"/>
          <w:numId w:val="11"/>
        </w:numPr>
        <w:tabs>
          <w:tab w:pos="496" w:val="left" w:leader="none"/>
        </w:tabs>
        <w:spacing w:line="240" w:lineRule="auto" w:before="274" w:after="0"/>
        <w:ind w:left="496" w:right="0" w:hanging="136"/>
        <w:jc w:val="left"/>
        <w:rPr>
          <w:sz w:val="24"/>
        </w:rPr>
      </w:pPr>
      <w:r>
        <w:rPr>
          <w:sz w:val="24"/>
        </w:rPr>
        <w:t>Như</w:t>
      </w:r>
      <w:r>
        <w:rPr>
          <w:spacing w:val="-10"/>
          <w:sz w:val="24"/>
        </w:rPr>
        <w:t> </w:t>
      </w:r>
      <w:r>
        <w:rPr>
          <w:sz w:val="24"/>
        </w:rPr>
        <w:t>thế</w:t>
      </w:r>
      <w:r>
        <w:rPr>
          <w:spacing w:val="-5"/>
          <w:sz w:val="24"/>
        </w:rPr>
        <w:t> </w:t>
      </w:r>
      <w:r>
        <w:rPr>
          <w:sz w:val="24"/>
        </w:rPr>
        <w:t>nào,</w:t>
      </w:r>
      <w:r>
        <w:rPr>
          <w:spacing w:val="-2"/>
          <w:sz w:val="24"/>
        </w:rPr>
        <w:t> </w:t>
      </w:r>
      <w:r>
        <w:rPr>
          <w:sz w:val="24"/>
        </w:rPr>
        <w:t>thưa</w:t>
      </w:r>
      <w:r>
        <w:rPr>
          <w:spacing w:val="-6"/>
          <w:sz w:val="24"/>
        </w:rPr>
        <w:t> </w:t>
      </w:r>
      <w:r>
        <w:rPr>
          <w:sz w:val="24"/>
        </w:rPr>
        <w:t>Tôn</w:t>
      </w:r>
      <w:r>
        <w:rPr>
          <w:spacing w:val="-4"/>
          <w:sz w:val="24"/>
        </w:rPr>
        <w:t> </w:t>
      </w:r>
      <w:r>
        <w:rPr>
          <w:sz w:val="24"/>
        </w:rPr>
        <w:t>giả,</w:t>
      </w:r>
      <w:r>
        <w:rPr>
          <w:spacing w:val="-2"/>
          <w:sz w:val="24"/>
        </w:rPr>
        <w:t> </w:t>
      </w:r>
      <w:r>
        <w:rPr>
          <w:sz w:val="24"/>
        </w:rPr>
        <w:t>là</w:t>
      </w:r>
      <w:r>
        <w:rPr>
          <w:spacing w:val="-5"/>
          <w:sz w:val="24"/>
        </w:rPr>
        <w:t> </w:t>
      </w:r>
      <w:r>
        <w:rPr>
          <w:sz w:val="24"/>
        </w:rPr>
        <w:t>một</w:t>
      </w:r>
      <w:r>
        <w:rPr>
          <w:spacing w:val="-4"/>
          <w:sz w:val="24"/>
        </w:rPr>
        <w:t> </w:t>
      </w:r>
      <w:r>
        <w:rPr>
          <w:sz w:val="24"/>
        </w:rPr>
        <w:t>Sa-môn</w:t>
      </w:r>
      <w:r>
        <w:rPr>
          <w:spacing w:val="-6"/>
          <w:sz w:val="24"/>
        </w:rPr>
        <w:t> </w:t>
      </w:r>
      <w:r>
        <w:rPr>
          <w:sz w:val="24"/>
        </w:rPr>
        <w:t>gìn</w:t>
      </w:r>
      <w:r>
        <w:rPr>
          <w:spacing w:val="-1"/>
          <w:sz w:val="24"/>
        </w:rPr>
        <w:t> </w:t>
      </w:r>
      <w:r>
        <w:rPr>
          <w:sz w:val="24"/>
        </w:rPr>
        <w:t>giữ</w:t>
      </w:r>
      <w:r>
        <w:rPr>
          <w:spacing w:val="-2"/>
          <w:sz w:val="24"/>
        </w:rPr>
        <w:t> </w:t>
      </w:r>
      <w:r>
        <w:rPr>
          <w:sz w:val="24"/>
        </w:rPr>
        <w:t>Sa-môn</w:t>
      </w:r>
      <w:r>
        <w:rPr>
          <w:spacing w:val="-2"/>
          <w:sz w:val="24"/>
        </w:rPr>
        <w:t> pháp?</w:t>
      </w:r>
    </w:p>
    <w:p>
      <w:pPr>
        <w:pStyle w:val="BodyText"/>
        <w:spacing w:before="9"/>
      </w:pPr>
    </w:p>
    <w:p>
      <w:pPr>
        <w:pStyle w:val="ListParagraph"/>
        <w:numPr>
          <w:ilvl w:val="0"/>
          <w:numId w:val="11"/>
        </w:numPr>
        <w:tabs>
          <w:tab w:pos="508" w:val="left" w:leader="none"/>
        </w:tabs>
        <w:spacing w:line="230" w:lineRule="auto" w:before="0" w:after="0"/>
        <w:ind w:left="360" w:right="352" w:firstLine="0"/>
        <w:jc w:val="both"/>
        <w:rPr>
          <w:sz w:val="24"/>
        </w:rPr>
      </w:pPr>
      <w:r>
        <w:rPr>
          <w:sz w:val="24"/>
        </w:rPr>
        <w:t>Như thế này, này Bà-la-môn Dhammika, ở đây, một Sa-môn không có mắng nhiếc lại người đã mắng nhiếc mình, không có tức giận người đã tức giận mình, không có quở trách người đã quở trách mình. Như vậy, này Bà-la-môn Dhammika, là vị Sa-môn gìn giữ Sa-môn pháp.</w:t>
      </w:r>
    </w:p>
    <w:p>
      <w:pPr>
        <w:pStyle w:val="BodyText"/>
        <w:spacing w:before="12"/>
      </w:pPr>
    </w:p>
    <w:p>
      <w:pPr>
        <w:pStyle w:val="ListParagraph"/>
        <w:numPr>
          <w:ilvl w:val="0"/>
          <w:numId w:val="11"/>
        </w:numPr>
        <w:tabs>
          <w:tab w:pos="498" w:val="left" w:leader="none"/>
        </w:tabs>
        <w:spacing w:line="230" w:lineRule="auto" w:before="0" w:after="0"/>
        <w:ind w:left="360" w:right="355" w:firstLine="0"/>
        <w:jc w:val="both"/>
        <w:rPr>
          <w:sz w:val="24"/>
        </w:rPr>
      </w:pPr>
      <w:r>
        <w:rPr>
          <w:sz w:val="24"/>
        </w:rPr>
        <w:t>Thưa Tôn giả, con không gìn giữ Sa-môn pháp khi những</w:t>
      </w:r>
      <w:r>
        <w:rPr>
          <w:spacing w:val="-1"/>
          <w:sz w:val="24"/>
        </w:rPr>
        <w:t> </w:t>
      </w:r>
      <w:r>
        <w:rPr>
          <w:sz w:val="24"/>
        </w:rPr>
        <w:t>người cư sĩ ở tại chỗ sanh trưởng</w:t>
      </w:r>
      <w:r>
        <w:rPr>
          <w:spacing w:val="-2"/>
          <w:sz w:val="24"/>
        </w:rPr>
        <w:t> </w:t>
      </w:r>
      <w:r>
        <w:rPr>
          <w:sz w:val="24"/>
        </w:rPr>
        <w:t>mời con đi khỏi hoàn toàn bảy trú xứ trong chỗ được sanh trưởng.</w:t>
      </w:r>
    </w:p>
    <w:p>
      <w:pPr>
        <w:pStyle w:val="BodyText"/>
        <w:spacing w:before="10"/>
      </w:pPr>
    </w:p>
    <w:p>
      <w:pPr>
        <w:pStyle w:val="ListParagraph"/>
        <w:numPr>
          <w:ilvl w:val="1"/>
          <w:numId w:val="8"/>
        </w:numPr>
        <w:tabs>
          <w:tab w:pos="613" w:val="left" w:leader="none"/>
        </w:tabs>
        <w:spacing w:line="230" w:lineRule="auto" w:before="0" w:after="0"/>
        <w:ind w:left="360" w:right="352" w:firstLine="0"/>
        <w:jc w:val="both"/>
        <w:rPr>
          <w:sz w:val="24"/>
        </w:rPr>
      </w:pPr>
      <w:r>
        <w:rPr>
          <w:sz w:val="24"/>
        </w:rPr>
        <w:t>- Thuở xưa, này Bà-la-môn Dhammika, có một ngoại đạo sư tên là Sunettto (Diệu Nhãn) đã viễn ly các dục. Này Bà-la-môn Dhammika, ngoại đạo sư Sunetto có hàng trăm đệ tử. Ngoại đạo sư Sunetto thuyết pháp về cộng trú tại Phạm thiên giới cho các người đệ tử. Những ai nghe ngoại đạo sư Sunetto thuyết giảng về cộng trú tại Phạm thiên giới, này Bà-la-môn Dhammika, tâm không được hoan</w:t>
      </w:r>
      <w:r>
        <w:rPr>
          <w:spacing w:val="15"/>
          <w:sz w:val="24"/>
        </w:rPr>
        <w:t> </w:t>
      </w:r>
      <w:r>
        <w:rPr>
          <w:sz w:val="24"/>
        </w:rPr>
        <w:t>hỷ,</w:t>
      </w:r>
      <w:r>
        <w:rPr>
          <w:spacing w:val="15"/>
          <w:sz w:val="24"/>
        </w:rPr>
        <w:t> </w:t>
      </w:r>
      <w:r>
        <w:rPr>
          <w:sz w:val="24"/>
        </w:rPr>
        <w:t>các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48"/>
        <w:jc w:val="both"/>
      </w:pPr>
      <w:r>
        <w:rPr/>
        <w:t>người ấy sau khi thân hoại mạng chung bị sanh vào cõi dữ, ác thú, đọa xứ, địa ngục. Còn những ai, này Bà-la-môn Dhammika, nghe ngoại đạo sư Sunetto thuyết giảng về cọng trú tại Phạm thiên giới, tâm</w:t>
      </w:r>
      <w:r>
        <w:rPr>
          <w:spacing w:val="40"/>
        </w:rPr>
        <w:t> </w:t>
      </w:r>
      <w:r>
        <w:rPr/>
        <w:t>được hoan hỷ, các người ấy sau khi thân hoại mạng chung được sanh vào thiện thú, Thiên giới, cõi đời này. Thuở xưa, này Bà-la-môn Dhammika, có ngoại đạo sư tên là Mugapakkha... có ngoại đạo sư tên là Aranemi... có ngoại đạo sư tên là Kuddàlaka... có ngoại đạo sư tên là Hatthipàla... có ngoại đạo sư tên là Jotipàla đã viễn ly</w:t>
      </w:r>
      <w:r>
        <w:rPr>
          <w:spacing w:val="-4"/>
        </w:rPr>
        <w:t> </w:t>
      </w:r>
      <w:r>
        <w:rPr/>
        <w:t>các dục... được sanh vào thiện thú, Thiên giới, cõi đời này. Ông</w:t>
      </w:r>
      <w:r>
        <w:rPr>
          <w:spacing w:val="-1"/>
        </w:rPr>
        <w:t> </w:t>
      </w:r>
      <w:r>
        <w:rPr/>
        <w:t>nghĩ thế</w:t>
      </w:r>
      <w:r>
        <w:rPr>
          <w:spacing w:val="-3"/>
        </w:rPr>
        <w:t> </w:t>
      </w:r>
      <w:r>
        <w:rPr/>
        <w:t>nào, này</w:t>
      </w:r>
      <w:r>
        <w:rPr>
          <w:spacing w:val="-2"/>
        </w:rPr>
        <w:t> </w:t>
      </w:r>
      <w:r>
        <w:rPr/>
        <w:t>Bà- la-môn Dhammika? đối với sáu ngoại đạo sư này đã viễn ly các dục, hay đối với chúng đệ tử hàng trăm hội chúng của những vị ấy, ai với tâm uế nhiễm, mắng nhiếc, quở trách, như vậy có sanh khởi ra nhiều vô phước không?</w:t>
      </w:r>
    </w:p>
    <w:p>
      <w:pPr>
        <w:pStyle w:val="BodyText"/>
        <w:spacing w:before="4"/>
      </w:pPr>
    </w:p>
    <w:p>
      <w:pPr>
        <w:pStyle w:val="ListParagraph"/>
        <w:numPr>
          <w:ilvl w:val="2"/>
          <w:numId w:val="8"/>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1"/>
          <w:numId w:val="8"/>
        </w:numPr>
        <w:tabs>
          <w:tab w:pos="611" w:val="left" w:leader="none"/>
        </w:tabs>
        <w:spacing w:line="230" w:lineRule="auto" w:before="0" w:after="0"/>
        <w:ind w:left="360" w:right="351" w:firstLine="0"/>
        <w:jc w:val="both"/>
        <w:rPr>
          <w:sz w:val="24"/>
        </w:rPr>
      </w:pPr>
      <w:r>
        <w:rPr>
          <w:sz w:val="24"/>
        </w:rPr>
        <w:t>- Thật vậy, này Bà-la-môn Dhammika, đối với sáu ngoại đạo sư này đã viễn ly các dục, hay đối với chúng đệ tử hàng trăm hội chúng của những vị ấy, ai với tâm uế nhiễm, mắng nhiếc, quở trách, có sanh khởi ra nhiều vô phước. Còn ai, đối với bị đầy</w:t>
      </w:r>
      <w:r>
        <w:rPr>
          <w:spacing w:val="-2"/>
          <w:sz w:val="24"/>
        </w:rPr>
        <w:t> </w:t>
      </w:r>
      <w:r>
        <w:rPr>
          <w:sz w:val="24"/>
        </w:rPr>
        <w:t>đủ chánh kiến, với tâm uế nhiễm, mắng nhiếc, quở trách, như vậy</w:t>
      </w:r>
      <w:r>
        <w:rPr>
          <w:spacing w:val="-2"/>
          <w:sz w:val="24"/>
        </w:rPr>
        <w:t> </w:t>
      </w:r>
      <w:r>
        <w:rPr>
          <w:sz w:val="24"/>
        </w:rPr>
        <w:t>sanh khởi ra nhiều vô phước hơn nữa. Vì cớ sao? Ta tuyên bố rằng, này Bà-la-môn Dhammika, sự tổn hại đối với các ngoại đạo sư như vậy không bằng sự tổn hại nếu đối xử với các vị đồng Phạm hạnh. Do vậy, này các Bà-la-môn Dhammika, cần phải học tập như sau:</w:t>
      </w:r>
    </w:p>
    <w:p>
      <w:pPr>
        <w:pStyle w:val="BodyText"/>
        <w:spacing w:before="9"/>
      </w:pPr>
    </w:p>
    <w:p>
      <w:pPr>
        <w:pStyle w:val="ListParagraph"/>
        <w:numPr>
          <w:ilvl w:val="1"/>
          <w:numId w:val="8"/>
        </w:numPr>
        <w:tabs>
          <w:tab w:pos="618" w:val="left" w:leader="none"/>
        </w:tabs>
        <w:spacing w:line="232" w:lineRule="auto" w:before="0" w:after="0"/>
        <w:ind w:left="360" w:right="356" w:firstLine="0"/>
        <w:jc w:val="both"/>
        <w:rPr>
          <w:sz w:val="24"/>
        </w:rPr>
      </w:pPr>
      <w:r>
        <w:rPr>
          <w:sz w:val="24"/>
        </w:rPr>
        <w:t>Chúng tôi sẽ không có tâm uế nhiễm đối với vị đồng Phạm hạnh”. Này Bà-la-môn Dhammika, các Ông cần phải học tập như vậy.</w:t>
      </w:r>
    </w:p>
    <w:p>
      <w:pPr>
        <w:pStyle w:val="BodyText"/>
        <w:spacing w:before="7"/>
      </w:pPr>
    </w:p>
    <w:p>
      <w:pPr>
        <w:spacing w:line="230" w:lineRule="auto" w:before="0"/>
        <w:ind w:left="960" w:right="8065" w:firstLine="0"/>
        <w:jc w:val="left"/>
        <w:rPr>
          <w:i/>
          <w:sz w:val="24"/>
        </w:rPr>
      </w:pPr>
      <w:r>
        <w:rPr>
          <w:i/>
          <w:spacing w:val="-2"/>
          <w:sz w:val="24"/>
        </w:rPr>
        <w:t>Các</w:t>
      </w:r>
      <w:r>
        <w:rPr>
          <w:i/>
          <w:spacing w:val="-16"/>
          <w:sz w:val="24"/>
        </w:rPr>
        <w:t> </w:t>
      </w:r>
      <w:r>
        <w:rPr>
          <w:i/>
          <w:spacing w:val="-2"/>
          <w:sz w:val="24"/>
        </w:rPr>
        <w:t>vị</w:t>
      </w:r>
      <w:r>
        <w:rPr>
          <w:i/>
          <w:spacing w:val="-15"/>
          <w:sz w:val="24"/>
        </w:rPr>
        <w:t> </w:t>
      </w:r>
      <w:r>
        <w:rPr>
          <w:i/>
          <w:spacing w:val="-2"/>
          <w:sz w:val="24"/>
        </w:rPr>
        <w:t>Bà-la-</w:t>
      </w:r>
      <w:r>
        <w:rPr>
          <w:i/>
          <w:spacing w:val="-2"/>
          <w:sz w:val="24"/>
        </w:rPr>
        <w:t>môn, </w:t>
      </w:r>
      <w:r>
        <w:rPr>
          <w:i/>
          <w:sz w:val="24"/>
        </w:rPr>
        <w:t>Như Sư Sunetto, Sư Mugapakkha, Và Aranemi,</w:t>
      </w:r>
    </w:p>
    <w:p>
      <w:pPr>
        <w:spacing w:line="230" w:lineRule="auto" w:before="0"/>
        <w:ind w:left="960" w:right="8406" w:firstLine="0"/>
        <w:jc w:val="both"/>
        <w:rPr>
          <w:i/>
          <w:sz w:val="24"/>
        </w:rPr>
      </w:pPr>
      <w:r>
        <w:rPr>
          <w:i/>
          <w:sz w:val="24"/>
        </w:rPr>
        <w:t>Sư</w:t>
      </w:r>
      <w:r>
        <w:rPr>
          <w:i/>
          <w:spacing w:val="-15"/>
          <w:sz w:val="24"/>
        </w:rPr>
        <w:t> </w:t>
      </w:r>
      <w:r>
        <w:rPr>
          <w:i/>
          <w:sz w:val="24"/>
        </w:rPr>
        <w:t>Kuddalaka, Và</w:t>
      </w:r>
      <w:r>
        <w:rPr>
          <w:i/>
          <w:spacing w:val="-15"/>
          <w:sz w:val="24"/>
        </w:rPr>
        <w:t> </w:t>
      </w:r>
      <w:r>
        <w:rPr>
          <w:i/>
          <w:sz w:val="24"/>
        </w:rPr>
        <w:t>Hatthipàla, Sư Jotipàla,</w:t>
      </w:r>
    </w:p>
    <w:p>
      <w:pPr>
        <w:spacing w:line="264" w:lineRule="exact" w:before="0"/>
        <w:ind w:left="960" w:right="0" w:firstLine="0"/>
        <w:jc w:val="both"/>
        <w:rPr>
          <w:i/>
          <w:sz w:val="24"/>
        </w:rPr>
      </w:pPr>
      <w:r>
        <w:rPr>
          <w:i/>
          <w:sz w:val="24"/>
        </w:rPr>
        <w:t>Và</w:t>
      </w:r>
      <w:r>
        <w:rPr>
          <w:i/>
          <w:spacing w:val="-7"/>
          <w:sz w:val="24"/>
        </w:rPr>
        <w:t> </w:t>
      </w:r>
      <w:r>
        <w:rPr>
          <w:i/>
          <w:sz w:val="24"/>
        </w:rPr>
        <w:t>Sư</w:t>
      </w:r>
      <w:r>
        <w:rPr>
          <w:i/>
          <w:spacing w:val="-2"/>
          <w:sz w:val="24"/>
        </w:rPr>
        <w:t> Govinda,</w:t>
      </w:r>
    </w:p>
    <w:p>
      <w:pPr>
        <w:spacing w:line="230" w:lineRule="auto" w:before="3"/>
        <w:ind w:left="960" w:right="7686" w:firstLine="0"/>
        <w:jc w:val="left"/>
        <w:rPr>
          <w:i/>
          <w:sz w:val="24"/>
        </w:rPr>
      </w:pPr>
      <w:r>
        <w:rPr>
          <w:i/>
          <w:sz w:val="24"/>
        </w:rPr>
        <w:t>Là</w:t>
      </w:r>
      <w:r>
        <w:rPr>
          <w:i/>
          <w:spacing w:val="-15"/>
          <w:sz w:val="24"/>
        </w:rPr>
        <w:t> </w:t>
      </w:r>
      <w:r>
        <w:rPr>
          <w:i/>
          <w:sz w:val="24"/>
        </w:rPr>
        <w:t>quốc</w:t>
      </w:r>
      <w:r>
        <w:rPr>
          <w:i/>
          <w:spacing w:val="-15"/>
          <w:sz w:val="24"/>
        </w:rPr>
        <w:t> </w:t>
      </w:r>
      <w:r>
        <w:rPr>
          <w:i/>
          <w:sz w:val="24"/>
        </w:rPr>
        <w:t>sư</w:t>
      </w:r>
      <w:r>
        <w:rPr>
          <w:i/>
          <w:spacing w:val="-15"/>
          <w:sz w:val="24"/>
        </w:rPr>
        <w:t> </w:t>
      </w:r>
      <w:r>
        <w:rPr>
          <w:i/>
          <w:sz w:val="24"/>
        </w:rPr>
        <w:t>thứ</w:t>
      </w:r>
      <w:r>
        <w:rPr>
          <w:i/>
          <w:spacing w:val="-13"/>
          <w:sz w:val="24"/>
        </w:rPr>
        <w:t> </w:t>
      </w:r>
      <w:r>
        <w:rPr>
          <w:i/>
          <w:sz w:val="24"/>
        </w:rPr>
        <w:t>bảy. Sáu Sư bạn vị này,</w:t>
      </w:r>
    </w:p>
    <w:p>
      <w:pPr>
        <w:spacing w:line="230" w:lineRule="auto" w:before="0"/>
        <w:ind w:left="960" w:right="7420" w:firstLine="0"/>
        <w:jc w:val="left"/>
        <w:rPr>
          <w:i/>
          <w:sz w:val="24"/>
        </w:rPr>
      </w:pPr>
      <w:r>
        <w:rPr>
          <w:i/>
          <w:sz w:val="24"/>
        </w:rPr>
        <w:t>Là</w:t>
      </w:r>
      <w:r>
        <w:rPr>
          <w:i/>
          <w:spacing w:val="-15"/>
          <w:sz w:val="24"/>
        </w:rPr>
        <w:t> </w:t>
      </w:r>
      <w:r>
        <w:rPr>
          <w:i/>
          <w:sz w:val="24"/>
        </w:rPr>
        <w:t>những</w:t>
      </w:r>
      <w:r>
        <w:rPr>
          <w:i/>
          <w:spacing w:val="-15"/>
          <w:sz w:val="24"/>
        </w:rPr>
        <w:t> </w:t>
      </w:r>
      <w:r>
        <w:rPr>
          <w:i/>
          <w:sz w:val="24"/>
        </w:rPr>
        <w:t>vị</w:t>
      </w:r>
      <w:r>
        <w:rPr>
          <w:i/>
          <w:spacing w:val="-15"/>
          <w:sz w:val="24"/>
        </w:rPr>
        <w:t> </w:t>
      </w:r>
      <w:r>
        <w:rPr>
          <w:i/>
          <w:sz w:val="24"/>
        </w:rPr>
        <w:t>danh</w:t>
      </w:r>
      <w:r>
        <w:rPr>
          <w:i/>
          <w:spacing w:val="-15"/>
          <w:sz w:val="24"/>
        </w:rPr>
        <w:t> </w:t>
      </w:r>
      <w:r>
        <w:rPr>
          <w:i/>
          <w:sz w:val="24"/>
        </w:rPr>
        <w:t>tiếng, Quá khứ không hại ai, Thoát hôi hám, từ bi, Giải thoát dục kiết sử, Thoát ly tham ái dục,</w:t>
      </w:r>
    </w:p>
    <w:p>
      <w:pPr>
        <w:spacing w:line="232" w:lineRule="auto" w:before="0"/>
        <w:ind w:left="960" w:right="7206" w:firstLine="0"/>
        <w:jc w:val="left"/>
        <w:rPr>
          <w:i/>
          <w:sz w:val="24"/>
        </w:rPr>
      </w:pPr>
      <w:r>
        <w:rPr>
          <w:i/>
          <w:sz w:val="24"/>
        </w:rPr>
        <w:t>Ðạt</w:t>
      </w:r>
      <w:r>
        <w:rPr>
          <w:i/>
          <w:spacing w:val="-15"/>
          <w:sz w:val="24"/>
        </w:rPr>
        <w:t> </w:t>
      </w:r>
      <w:r>
        <w:rPr>
          <w:i/>
          <w:sz w:val="24"/>
        </w:rPr>
        <w:t>được</w:t>
      </w:r>
      <w:r>
        <w:rPr>
          <w:i/>
          <w:spacing w:val="-15"/>
          <w:sz w:val="24"/>
        </w:rPr>
        <w:t> </w:t>
      </w:r>
      <w:r>
        <w:rPr>
          <w:i/>
          <w:sz w:val="24"/>
        </w:rPr>
        <w:t>Phạm</w:t>
      </w:r>
      <w:r>
        <w:rPr>
          <w:i/>
          <w:spacing w:val="-15"/>
          <w:sz w:val="24"/>
        </w:rPr>
        <w:t> </w:t>
      </w:r>
      <w:r>
        <w:rPr>
          <w:i/>
          <w:sz w:val="24"/>
        </w:rPr>
        <w:t>thiên</w:t>
      </w:r>
      <w:r>
        <w:rPr>
          <w:i/>
          <w:spacing w:val="-15"/>
          <w:sz w:val="24"/>
        </w:rPr>
        <w:t> </w:t>
      </w:r>
      <w:r>
        <w:rPr>
          <w:i/>
          <w:sz w:val="24"/>
        </w:rPr>
        <w:t>giới. Và các hàng đệ tử,</w:t>
      </w:r>
    </w:p>
    <w:p>
      <w:pPr>
        <w:spacing w:line="230" w:lineRule="auto" w:before="0"/>
        <w:ind w:left="960" w:right="7686" w:firstLine="0"/>
        <w:jc w:val="left"/>
        <w:rPr>
          <w:i/>
          <w:sz w:val="24"/>
        </w:rPr>
      </w:pPr>
      <w:r>
        <w:rPr>
          <w:i/>
          <w:sz w:val="24"/>
        </w:rPr>
        <w:t>Con</w:t>
      </w:r>
      <w:r>
        <w:rPr>
          <w:i/>
          <w:spacing w:val="-15"/>
          <w:sz w:val="24"/>
        </w:rPr>
        <w:t> </w:t>
      </w:r>
      <w:r>
        <w:rPr>
          <w:i/>
          <w:sz w:val="24"/>
        </w:rPr>
        <w:t>số</w:t>
      </w:r>
      <w:r>
        <w:rPr>
          <w:i/>
          <w:spacing w:val="-15"/>
          <w:sz w:val="24"/>
        </w:rPr>
        <w:t> </w:t>
      </w:r>
      <w:r>
        <w:rPr>
          <w:i/>
          <w:sz w:val="24"/>
        </w:rPr>
        <w:t>lên</w:t>
      </w:r>
      <w:r>
        <w:rPr>
          <w:i/>
          <w:spacing w:val="-15"/>
          <w:sz w:val="24"/>
        </w:rPr>
        <w:t> </w:t>
      </w:r>
      <w:r>
        <w:rPr>
          <w:i/>
          <w:sz w:val="24"/>
        </w:rPr>
        <w:t>hàng</w:t>
      </w:r>
      <w:r>
        <w:rPr>
          <w:i/>
          <w:spacing w:val="-15"/>
          <w:sz w:val="24"/>
        </w:rPr>
        <w:t> </w:t>
      </w:r>
      <w:r>
        <w:rPr>
          <w:i/>
          <w:sz w:val="24"/>
        </w:rPr>
        <w:t>trăm, Thoát hôi hám, từ bi, Giải</w:t>
      </w:r>
      <w:r>
        <w:rPr>
          <w:i/>
          <w:spacing w:val="-15"/>
          <w:sz w:val="24"/>
        </w:rPr>
        <w:t> </w:t>
      </w:r>
      <w:r>
        <w:rPr>
          <w:i/>
          <w:sz w:val="24"/>
        </w:rPr>
        <w:t>thoát</w:t>
      </w:r>
      <w:r>
        <w:rPr>
          <w:i/>
          <w:spacing w:val="-15"/>
          <w:sz w:val="24"/>
        </w:rPr>
        <w:t> </w:t>
      </w:r>
      <w:r>
        <w:rPr>
          <w:i/>
          <w:sz w:val="24"/>
        </w:rPr>
        <w:t>dục</w:t>
      </w:r>
      <w:r>
        <w:rPr>
          <w:i/>
          <w:spacing w:val="-15"/>
          <w:sz w:val="24"/>
        </w:rPr>
        <w:t> </w:t>
      </w:r>
      <w:r>
        <w:rPr>
          <w:i/>
          <w:sz w:val="24"/>
        </w:rPr>
        <w:t>kiết</w:t>
      </w:r>
      <w:r>
        <w:rPr>
          <w:i/>
          <w:spacing w:val="-15"/>
          <w:sz w:val="24"/>
        </w:rPr>
        <w:t> </w:t>
      </w:r>
      <w:r>
        <w:rPr>
          <w:i/>
          <w:sz w:val="24"/>
        </w:rPr>
        <w:t>sử, Thoát ly tham ái dục,</w:t>
      </w:r>
    </w:p>
    <w:p>
      <w:pPr>
        <w:spacing w:line="232" w:lineRule="auto" w:before="0"/>
        <w:ind w:left="960" w:right="7206" w:firstLine="0"/>
        <w:jc w:val="left"/>
        <w:rPr>
          <w:i/>
          <w:sz w:val="24"/>
        </w:rPr>
      </w:pPr>
      <w:r>
        <w:rPr>
          <w:i/>
          <w:sz w:val="24"/>
        </w:rPr>
        <w:t>Ðạt</w:t>
      </w:r>
      <w:r>
        <w:rPr>
          <w:i/>
          <w:spacing w:val="-15"/>
          <w:sz w:val="24"/>
        </w:rPr>
        <w:t> </w:t>
      </w:r>
      <w:r>
        <w:rPr>
          <w:i/>
          <w:sz w:val="24"/>
        </w:rPr>
        <w:t>được</w:t>
      </w:r>
      <w:r>
        <w:rPr>
          <w:i/>
          <w:spacing w:val="-15"/>
          <w:sz w:val="24"/>
        </w:rPr>
        <w:t> </w:t>
      </w:r>
      <w:r>
        <w:rPr>
          <w:i/>
          <w:sz w:val="24"/>
        </w:rPr>
        <w:t>Phạm</w:t>
      </w:r>
      <w:r>
        <w:rPr>
          <w:i/>
          <w:spacing w:val="-15"/>
          <w:sz w:val="24"/>
        </w:rPr>
        <w:t> </w:t>
      </w:r>
      <w:r>
        <w:rPr>
          <w:i/>
          <w:sz w:val="24"/>
        </w:rPr>
        <w:t>thiên</w:t>
      </w:r>
      <w:r>
        <w:rPr>
          <w:i/>
          <w:spacing w:val="-14"/>
          <w:sz w:val="24"/>
        </w:rPr>
        <w:t> </w:t>
      </w:r>
      <w:r>
        <w:rPr>
          <w:i/>
          <w:sz w:val="24"/>
        </w:rPr>
        <w:t>giới. Ẩn sĩ ngoại đạo ấy,</w:t>
      </w:r>
    </w:p>
    <w:p>
      <w:pPr>
        <w:spacing w:line="230" w:lineRule="auto" w:before="0"/>
        <w:ind w:left="960" w:right="7420" w:firstLine="0"/>
        <w:jc w:val="left"/>
        <w:rPr>
          <w:i/>
          <w:sz w:val="24"/>
        </w:rPr>
      </w:pPr>
      <w:r>
        <w:rPr>
          <w:i/>
          <w:sz w:val="24"/>
        </w:rPr>
        <w:t>Ly</w:t>
      </w:r>
      <w:r>
        <w:rPr>
          <w:i/>
          <w:spacing w:val="-15"/>
          <w:sz w:val="24"/>
        </w:rPr>
        <w:t> </w:t>
      </w:r>
      <w:r>
        <w:rPr>
          <w:i/>
          <w:sz w:val="24"/>
        </w:rPr>
        <w:t>tham,</w:t>
      </w:r>
      <w:r>
        <w:rPr>
          <w:i/>
          <w:spacing w:val="-15"/>
          <w:sz w:val="24"/>
        </w:rPr>
        <w:t> </w:t>
      </w:r>
      <w:r>
        <w:rPr>
          <w:i/>
          <w:sz w:val="24"/>
        </w:rPr>
        <w:t>tâm</w:t>
      </w:r>
      <w:r>
        <w:rPr>
          <w:i/>
          <w:spacing w:val="-15"/>
          <w:sz w:val="24"/>
        </w:rPr>
        <w:t> </w:t>
      </w:r>
      <w:r>
        <w:rPr>
          <w:i/>
          <w:sz w:val="24"/>
        </w:rPr>
        <w:t>Thiền</w:t>
      </w:r>
      <w:r>
        <w:rPr>
          <w:i/>
          <w:spacing w:val="-15"/>
          <w:sz w:val="24"/>
        </w:rPr>
        <w:t> </w:t>
      </w:r>
      <w:r>
        <w:rPr>
          <w:i/>
          <w:sz w:val="24"/>
        </w:rPr>
        <w:t>định, Nếu với tâm uế nhiễm, Có ai mắng nhiếc họ, Người như vậy tạo ra, Rất nhiều sự vô phước. Ðối một đệ tử Phật,</w:t>
      </w:r>
    </w:p>
    <w:p>
      <w:pPr>
        <w:spacing w:after="0" w:line="230" w:lineRule="auto"/>
        <w:jc w:val="left"/>
        <w:rPr>
          <w:i/>
          <w:sz w:val="24"/>
        </w:rPr>
        <w:sectPr>
          <w:pgSz w:w="12240" w:h="15840"/>
          <w:pgMar w:header="5" w:footer="0" w:top="960" w:bottom="280" w:left="720" w:right="720"/>
        </w:sectPr>
      </w:pPr>
    </w:p>
    <w:p>
      <w:pPr>
        <w:spacing w:line="230" w:lineRule="auto" w:before="88"/>
        <w:ind w:left="960" w:right="7584" w:firstLine="0"/>
        <w:jc w:val="left"/>
        <w:rPr>
          <w:i/>
          <w:sz w:val="24"/>
        </w:rPr>
      </w:pPr>
      <w:r>
        <w:rPr>
          <w:i/>
          <w:spacing w:val="-2"/>
          <w:sz w:val="24"/>
        </w:rPr>
        <w:t>Tỷ-kheo</w:t>
      </w:r>
      <w:r>
        <w:rPr>
          <w:i/>
          <w:spacing w:val="-13"/>
          <w:sz w:val="24"/>
        </w:rPr>
        <w:t> </w:t>
      </w:r>
      <w:r>
        <w:rPr>
          <w:i/>
          <w:spacing w:val="-2"/>
          <w:sz w:val="24"/>
        </w:rPr>
        <w:t>có</w:t>
      </w:r>
      <w:r>
        <w:rPr>
          <w:i/>
          <w:spacing w:val="-13"/>
          <w:sz w:val="24"/>
        </w:rPr>
        <w:t> </w:t>
      </w:r>
      <w:r>
        <w:rPr>
          <w:i/>
          <w:spacing w:val="-2"/>
          <w:sz w:val="24"/>
        </w:rPr>
        <w:t>chánh</w:t>
      </w:r>
      <w:r>
        <w:rPr>
          <w:i/>
          <w:spacing w:val="-14"/>
          <w:sz w:val="24"/>
        </w:rPr>
        <w:t> </w:t>
      </w:r>
      <w:r>
        <w:rPr>
          <w:i/>
          <w:spacing w:val="-2"/>
          <w:sz w:val="24"/>
        </w:rPr>
        <w:t>kiến, </w:t>
      </w:r>
      <w:r>
        <w:rPr>
          <w:i/>
          <w:sz w:val="24"/>
        </w:rPr>
        <w:t>Nếu</w:t>
      </w:r>
      <w:r>
        <w:rPr>
          <w:i/>
          <w:spacing w:val="-4"/>
          <w:sz w:val="24"/>
        </w:rPr>
        <w:t> </w:t>
      </w:r>
      <w:r>
        <w:rPr>
          <w:i/>
          <w:sz w:val="24"/>
        </w:rPr>
        <w:t>với</w:t>
      </w:r>
      <w:r>
        <w:rPr>
          <w:i/>
          <w:spacing w:val="-4"/>
          <w:sz w:val="24"/>
        </w:rPr>
        <w:t> </w:t>
      </w:r>
      <w:r>
        <w:rPr>
          <w:i/>
          <w:sz w:val="24"/>
        </w:rPr>
        <w:t>tâm</w:t>
      </w:r>
      <w:r>
        <w:rPr>
          <w:i/>
          <w:spacing w:val="-4"/>
          <w:sz w:val="24"/>
        </w:rPr>
        <w:t> </w:t>
      </w:r>
      <w:r>
        <w:rPr>
          <w:i/>
          <w:sz w:val="24"/>
        </w:rPr>
        <w:t>uế</w:t>
      </w:r>
      <w:r>
        <w:rPr>
          <w:i/>
          <w:spacing w:val="-5"/>
          <w:sz w:val="24"/>
        </w:rPr>
        <w:t> </w:t>
      </w:r>
      <w:r>
        <w:rPr>
          <w:i/>
          <w:sz w:val="24"/>
        </w:rPr>
        <w:t>nhiễm, Có ai mắng vị ấy, Người như vậy tạo ra,</w:t>
      </w:r>
    </w:p>
    <w:p>
      <w:pPr>
        <w:spacing w:line="230" w:lineRule="auto" w:before="4"/>
        <w:ind w:left="960" w:right="7418" w:firstLine="0"/>
        <w:jc w:val="both"/>
        <w:rPr>
          <w:i/>
          <w:sz w:val="24"/>
        </w:rPr>
      </w:pPr>
      <w:r>
        <w:rPr>
          <w:i/>
          <w:sz w:val="24"/>
        </w:rPr>
        <w:t>Nhiều vô phước</w:t>
      </w:r>
      <w:r>
        <w:rPr>
          <w:i/>
          <w:spacing w:val="-4"/>
          <w:sz w:val="24"/>
        </w:rPr>
        <w:t> </w:t>
      </w:r>
      <w:r>
        <w:rPr>
          <w:i/>
          <w:sz w:val="24"/>
        </w:rPr>
        <w:t>hơn nưã Chớ</w:t>
      </w:r>
      <w:r>
        <w:rPr>
          <w:i/>
          <w:spacing w:val="-10"/>
          <w:sz w:val="24"/>
        </w:rPr>
        <w:t> </w:t>
      </w:r>
      <w:r>
        <w:rPr>
          <w:i/>
          <w:sz w:val="24"/>
        </w:rPr>
        <w:t>Phật</w:t>
      </w:r>
      <w:r>
        <w:rPr>
          <w:i/>
          <w:spacing w:val="-8"/>
          <w:sz w:val="24"/>
        </w:rPr>
        <w:t> </w:t>
      </w:r>
      <w:r>
        <w:rPr>
          <w:i/>
          <w:sz w:val="24"/>
        </w:rPr>
        <w:t>lòng</w:t>
      </w:r>
      <w:r>
        <w:rPr>
          <w:i/>
          <w:spacing w:val="-9"/>
          <w:sz w:val="24"/>
        </w:rPr>
        <w:t> </w:t>
      </w:r>
      <w:r>
        <w:rPr>
          <w:i/>
          <w:sz w:val="24"/>
        </w:rPr>
        <w:t>bậc</w:t>
      </w:r>
      <w:r>
        <w:rPr>
          <w:i/>
          <w:spacing w:val="-8"/>
          <w:sz w:val="24"/>
        </w:rPr>
        <w:t> </w:t>
      </w:r>
      <w:r>
        <w:rPr>
          <w:i/>
          <w:sz w:val="24"/>
        </w:rPr>
        <w:t>thiện, Hãy từ bỏ kiến xứ,</w:t>
      </w:r>
    </w:p>
    <w:p>
      <w:pPr>
        <w:spacing w:line="230" w:lineRule="auto" w:before="2"/>
        <w:ind w:left="960" w:right="6791" w:firstLine="0"/>
        <w:jc w:val="left"/>
        <w:rPr>
          <w:i/>
          <w:sz w:val="24"/>
        </w:rPr>
      </w:pPr>
      <w:r>
        <w:rPr>
          <w:i/>
          <w:sz w:val="24"/>
        </w:rPr>
        <w:t>Tối</w:t>
      </w:r>
      <w:r>
        <w:rPr>
          <w:i/>
          <w:spacing w:val="-15"/>
          <w:sz w:val="24"/>
        </w:rPr>
        <w:t> </w:t>
      </w:r>
      <w:r>
        <w:rPr>
          <w:i/>
          <w:sz w:val="24"/>
        </w:rPr>
        <w:t>thượng</w:t>
      </w:r>
      <w:r>
        <w:rPr>
          <w:i/>
          <w:spacing w:val="-15"/>
          <w:sz w:val="24"/>
        </w:rPr>
        <w:t> </w:t>
      </w:r>
      <w:r>
        <w:rPr>
          <w:i/>
          <w:sz w:val="24"/>
        </w:rPr>
        <w:t>trong</w:t>
      </w:r>
      <w:r>
        <w:rPr>
          <w:i/>
          <w:spacing w:val="-15"/>
          <w:sz w:val="24"/>
        </w:rPr>
        <w:t> </w:t>
      </w:r>
      <w:r>
        <w:rPr>
          <w:i/>
          <w:sz w:val="24"/>
        </w:rPr>
        <w:t>Thánh</w:t>
      </w:r>
      <w:r>
        <w:rPr>
          <w:i/>
          <w:spacing w:val="-15"/>
          <w:sz w:val="24"/>
        </w:rPr>
        <w:t> </w:t>
      </w:r>
      <w:r>
        <w:rPr>
          <w:i/>
          <w:sz w:val="24"/>
        </w:rPr>
        <w:t>chúng, Vị ấy được gọi vậy.</w:t>
      </w:r>
    </w:p>
    <w:p>
      <w:pPr>
        <w:spacing w:line="230" w:lineRule="auto" w:before="3"/>
        <w:ind w:left="960" w:right="7584" w:firstLine="0"/>
        <w:jc w:val="left"/>
        <w:rPr>
          <w:i/>
          <w:sz w:val="24"/>
        </w:rPr>
      </w:pPr>
      <w:r>
        <w:rPr>
          <w:i/>
          <w:sz w:val="24"/>
        </w:rPr>
        <w:t>Ai chưa ly các dục, Năm căn còn mềm dịu, Tín, niệm và tinh tấn, Với chỉ và với quán, Nếu phật ý vị ấy,</w:t>
      </w:r>
      <w:r>
        <w:rPr>
          <w:i/>
          <w:spacing w:val="40"/>
          <w:sz w:val="24"/>
        </w:rPr>
        <w:t> </w:t>
      </w:r>
      <w:r>
        <w:rPr>
          <w:i/>
          <w:sz w:val="24"/>
        </w:rPr>
        <w:t>Trước hết tự hại mình, Sau khi tự hại mình, Lại</w:t>
      </w:r>
      <w:r>
        <w:rPr>
          <w:i/>
          <w:spacing w:val="-15"/>
          <w:sz w:val="24"/>
        </w:rPr>
        <w:t> </w:t>
      </w:r>
      <w:r>
        <w:rPr>
          <w:i/>
          <w:sz w:val="24"/>
        </w:rPr>
        <w:t>hại</w:t>
      </w:r>
      <w:r>
        <w:rPr>
          <w:i/>
          <w:spacing w:val="-15"/>
          <w:sz w:val="24"/>
        </w:rPr>
        <w:t> </w:t>
      </w:r>
      <w:r>
        <w:rPr>
          <w:i/>
          <w:sz w:val="24"/>
        </w:rPr>
        <w:t>đến</w:t>
      </w:r>
      <w:r>
        <w:rPr>
          <w:i/>
          <w:spacing w:val="-15"/>
          <w:sz w:val="24"/>
        </w:rPr>
        <w:t> </w:t>
      </w:r>
      <w:r>
        <w:rPr>
          <w:i/>
          <w:sz w:val="24"/>
        </w:rPr>
        <w:t>người</w:t>
      </w:r>
      <w:r>
        <w:rPr>
          <w:i/>
          <w:spacing w:val="-15"/>
          <w:sz w:val="24"/>
        </w:rPr>
        <w:t> </w:t>
      </w:r>
      <w:r>
        <w:rPr>
          <w:i/>
          <w:sz w:val="24"/>
        </w:rPr>
        <w:t>khác, Ai tự bảo vệ mình,</w:t>
      </w:r>
    </w:p>
    <w:p>
      <w:pPr>
        <w:spacing w:line="230" w:lineRule="auto" w:before="3"/>
        <w:ind w:left="960" w:right="7737" w:firstLine="0"/>
        <w:jc w:val="both"/>
        <w:rPr>
          <w:i/>
          <w:sz w:val="24"/>
        </w:rPr>
      </w:pPr>
      <w:r>
        <w:rPr>
          <w:i/>
          <w:sz w:val="24"/>
        </w:rPr>
        <w:t>Bề</w:t>
      </w:r>
      <w:r>
        <w:rPr>
          <w:i/>
          <w:spacing w:val="-15"/>
          <w:sz w:val="24"/>
        </w:rPr>
        <w:t> </w:t>
      </w:r>
      <w:r>
        <w:rPr>
          <w:i/>
          <w:sz w:val="24"/>
        </w:rPr>
        <w:t>ngoài</w:t>
      </w:r>
      <w:r>
        <w:rPr>
          <w:i/>
          <w:spacing w:val="-15"/>
          <w:sz w:val="24"/>
        </w:rPr>
        <w:t> </w:t>
      </w:r>
      <w:r>
        <w:rPr>
          <w:i/>
          <w:sz w:val="24"/>
        </w:rPr>
        <w:t>cũng</w:t>
      </w:r>
      <w:r>
        <w:rPr>
          <w:i/>
          <w:spacing w:val="-15"/>
          <w:sz w:val="24"/>
        </w:rPr>
        <w:t> </w:t>
      </w:r>
      <w:r>
        <w:rPr>
          <w:i/>
          <w:sz w:val="24"/>
        </w:rPr>
        <w:t>bảo</w:t>
      </w:r>
      <w:r>
        <w:rPr>
          <w:i/>
          <w:spacing w:val="-15"/>
          <w:sz w:val="24"/>
        </w:rPr>
        <w:t> </w:t>
      </w:r>
      <w:r>
        <w:rPr>
          <w:i/>
          <w:sz w:val="24"/>
        </w:rPr>
        <w:t>vệ, Do vậy, bảo vệ mình, Bậc</w:t>
      </w:r>
      <w:r>
        <w:rPr>
          <w:i/>
          <w:spacing w:val="-5"/>
          <w:sz w:val="24"/>
        </w:rPr>
        <w:t> </w:t>
      </w:r>
      <w:r>
        <w:rPr>
          <w:i/>
          <w:sz w:val="24"/>
        </w:rPr>
        <w:t>trí</w:t>
      </w:r>
      <w:r>
        <w:rPr>
          <w:i/>
          <w:spacing w:val="-1"/>
          <w:sz w:val="24"/>
        </w:rPr>
        <w:t> </w:t>
      </w:r>
      <w:r>
        <w:rPr>
          <w:i/>
          <w:sz w:val="24"/>
        </w:rPr>
        <w:t>không</w:t>
      </w:r>
      <w:r>
        <w:rPr>
          <w:i/>
          <w:spacing w:val="-1"/>
          <w:sz w:val="24"/>
        </w:rPr>
        <w:t> </w:t>
      </w:r>
      <w:r>
        <w:rPr>
          <w:i/>
          <w:sz w:val="24"/>
        </w:rPr>
        <w:t>tổn</w:t>
      </w:r>
      <w:r>
        <w:rPr>
          <w:i/>
          <w:spacing w:val="-2"/>
          <w:sz w:val="24"/>
        </w:rPr>
        <w:t> </w:t>
      </w:r>
      <w:r>
        <w:rPr>
          <w:i/>
          <w:spacing w:val="-4"/>
          <w:sz w:val="24"/>
        </w:rPr>
        <w:t>hại.</w:t>
      </w:r>
    </w:p>
    <w:p>
      <w:pPr>
        <w:pStyle w:val="BodyText"/>
        <w:spacing w:before="65"/>
        <w:rPr>
          <w:i/>
          <w:sz w:val="20"/>
        </w:rPr>
      </w:pPr>
    </w:p>
    <w:p>
      <w:pPr>
        <w:pStyle w:val="ListParagraph"/>
        <w:numPr>
          <w:ilvl w:val="0"/>
          <w:numId w:val="1"/>
        </w:numPr>
        <w:tabs>
          <w:tab w:pos="5053" w:val="left" w:leader="none"/>
        </w:tabs>
        <w:spacing w:line="240" w:lineRule="auto" w:before="0" w:after="0"/>
        <w:ind w:left="5053" w:right="0" w:hanging="405"/>
        <w:jc w:val="left"/>
        <w:rPr>
          <w:rFonts w:ascii="Verdana" w:hAnsi="Verdana"/>
          <w:b/>
          <w:sz w:val="20"/>
        </w:rPr>
      </w:pPr>
      <w:r>
        <w:rPr>
          <w:rFonts w:ascii="Verdana" w:hAnsi="Verdana"/>
          <w:b/>
          <w:color w:val="008AF0"/>
          <w:sz w:val="20"/>
        </w:rPr>
        <w:t>Ðại </w:t>
      </w:r>
      <w:r>
        <w:rPr>
          <w:rFonts w:ascii="Verdana" w:hAnsi="Verdana"/>
          <w:b/>
          <w:color w:val="008AF0"/>
          <w:spacing w:val="-4"/>
          <w:sz w:val="20"/>
        </w:rPr>
        <w:t>Phẩm</w:t>
      </w:r>
    </w:p>
    <w:p>
      <w:pPr>
        <w:pStyle w:val="BodyText"/>
        <w:spacing w:before="59"/>
        <w:rPr>
          <w:rFonts w:ascii="Verdana"/>
          <w:b/>
          <w:sz w:val="19"/>
        </w:rPr>
      </w:pPr>
    </w:p>
    <w:p>
      <w:pPr>
        <w:pStyle w:val="ListParagraph"/>
        <w:numPr>
          <w:ilvl w:val="0"/>
          <w:numId w:val="12"/>
        </w:numPr>
        <w:tabs>
          <w:tab w:pos="732" w:val="left" w:leader="none"/>
        </w:tabs>
        <w:spacing w:line="240" w:lineRule="auto" w:before="0" w:after="0"/>
        <w:ind w:left="732" w:right="0" w:hanging="372"/>
        <w:jc w:val="left"/>
        <w:rPr>
          <w:rFonts w:ascii="Verdana"/>
          <w:b/>
          <w:sz w:val="19"/>
        </w:rPr>
      </w:pPr>
      <w:r>
        <w:rPr>
          <w:rFonts w:ascii="Verdana"/>
          <w:b/>
          <w:color w:val="008AF0"/>
          <w:sz w:val="19"/>
        </w:rPr>
        <w:t>(55)</w:t>
      </w:r>
      <w:r>
        <w:rPr>
          <w:rFonts w:ascii="Verdana"/>
          <w:b/>
          <w:color w:val="008AF0"/>
          <w:spacing w:val="-2"/>
          <w:sz w:val="19"/>
        </w:rPr>
        <w:t> </w:t>
      </w:r>
      <w:r>
        <w:rPr>
          <w:rFonts w:ascii="Verdana"/>
          <w:b/>
          <w:color w:val="008AF0"/>
          <w:spacing w:val="-4"/>
          <w:sz w:val="19"/>
        </w:rPr>
        <w:t>Sona</w:t>
      </w:r>
    </w:p>
    <w:p>
      <w:pPr>
        <w:pStyle w:val="BodyText"/>
        <w:spacing w:before="48"/>
        <w:rPr>
          <w:rFonts w:ascii="Verdana"/>
          <w:b/>
          <w:sz w:val="19"/>
        </w:rPr>
      </w:pPr>
    </w:p>
    <w:p>
      <w:pPr>
        <w:pStyle w:val="ListParagraph"/>
        <w:numPr>
          <w:ilvl w:val="1"/>
          <w:numId w:val="12"/>
        </w:numPr>
        <w:tabs>
          <w:tab w:pos="599" w:val="left" w:leader="none"/>
        </w:tabs>
        <w:spacing w:line="240" w:lineRule="auto" w:before="0" w:after="0"/>
        <w:ind w:left="599" w:right="0" w:hanging="239"/>
        <w:jc w:val="left"/>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51"/>
        <w:jc w:val="both"/>
      </w:pPr>
      <w:r>
        <w:rPr/>
        <w:t>Một thời, Thế Tôn trú tại Ràjagaha (Vương Xá) núi Gijjhakùta (Linh Thứu). Lúc bấy giờ Tôn giả Sona trú ở Ràjagaha, tại rừng Sìta. Rồi Tôn giả Sona, trong</w:t>
      </w:r>
      <w:r>
        <w:rPr>
          <w:spacing w:val="-2"/>
        </w:rPr>
        <w:t> </w:t>
      </w:r>
      <w:r>
        <w:rPr/>
        <w:t>khi độc cư Thiền tịnh, tư tưởng</w:t>
      </w:r>
      <w:r>
        <w:rPr>
          <w:spacing w:val="-2"/>
        </w:rPr>
        <w:t> </w:t>
      </w:r>
      <w:r>
        <w:rPr/>
        <w:t>sau đây</w:t>
      </w:r>
      <w:r>
        <w:rPr>
          <w:spacing w:val="-4"/>
        </w:rPr>
        <w:t> </w:t>
      </w:r>
      <w:r>
        <w:rPr/>
        <w:t>được khởi lên: “Những ai là đệ tử Thế Tôn, sống tinh cần tinh tấn, ta là một trong những vị ấy. Nhưng ta còn chấp thủ, tâm chưa giải thoát khỏi các lậu hoặc. Gia đình ta có tài sản, và ta có thể hưởng thọ tài sản và làm điều công đức. Vậy ta hãy từ bỏ học pháp, hoàn tục, thọ hưởng tài sản và làm các công đức”. Rồi Thế Tôn với tâm của mình biết được tâm của Tôn giả Sona, như một người lực sĩ duỗi cánh tay đang co lại hay</w:t>
      </w:r>
      <w:r>
        <w:rPr>
          <w:spacing w:val="-3"/>
        </w:rPr>
        <w:t> </w:t>
      </w:r>
      <w:r>
        <w:rPr/>
        <w:t>co lại</w:t>
      </w:r>
      <w:r>
        <w:rPr>
          <w:spacing w:val="-1"/>
        </w:rPr>
        <w:t> </w:t>
      </w:r>
      <w:r>
        <w:rPr/>
        <w:t>cánh</w:t>
      </w:r>
      <w:r>
        <w:rPr>
          <w:spacing w:val="-2"/>
        </w:rPr>
        <w:t> </w:t>
      </w:r>
      <w:r>
        <w:rPr/>
        <w:t>tay</w:t>
      </w:r>
      <w:r>
        <w:rPr>
          <w:spacing w:val="-7"/>
        </w:rPr>
        <w:t> </w:t>
      </w:r>
      <w:r>
        <w:rPr/>
        <w:t>đang duỗi</w:t>
      </w:r>
      <w:r>
        <w:rPr>
          <w:spacing w:val="-2"/>
        </w:rPr>
        <w:t> </w:t>
      </w:r>
      <w:r>
        <w:rPr/>
        <w:t>ra,</w:t>
      </w:r>
      <w:r>
        <w:rPr>
          <w:spacing w:val="-2"/>
        </w:rPr>
        <w:t> </w:t>
      </w:r>
      <w:r>
        <w:rPr/>
        <w:t>biến</w:t>
      </w:r>
      <w:r>
        <w:rPr>
          <w:spacing w:val="-2"/>
        </w:rPr>
        <w:t> </w:t>
      </w:r>
      <w:r>
        <w:rPr/>
        <w:t>mất</w:t>
      </w:r>
      <w:r>
        <w:rPr>
          <w:spacing w:val="-1"/>
        </w:rPr>
        <w:t> </w:t>
      </w:r>
      <w:r>
        <w:rPr/>
        <w:t>từ</w:t>
      </w:r>
      <w:r>
        <w:rPr>
          <w:spacing w:val="-2"/>
        </w:rPr>
        <w:t> </w:t>
      </w:r>
      <w:r>
        <w:rPr/>
        <w:t>núi Gijjhakùta,</w:t>
      </w:r>
      <w:r>
        <w:rPr>
          <w:spacing w:val="-2"/>
        </w:rPr>
        <w:t> </w:t>
      </w:r>
      <w:r>
        <w:rPr/>
        <w:t>hiện</w:t>
      </w:r>
      <w:r>
        <w:rPr>
          <w:spacing w:val="-2"/>
        </w:rPr>
        <w:t> </w:t>
      </w:r>
      <w:r>
        <w:rPr/>
        <w:t>ra</w:t>
      </w:r>
      <w:r>
        <w:rPr>
          <w:spacing w:val="-3"/>
        </w:rPr>
        <w:t> </w:t>
      </w:r>
      <w:r>
        <w:rPr/>
        <w:t>trước</w:t>
      </w:r>
      <w:r>
        <w:rPr>
          <w:spacing w:val="-1"/>
        </w:rPr>
        <w:t> </w:t>
      </w:r>
      <w:r>
        <w:rPr/>
        <w:t>mặt</w:t>
      </w:r>
      <w:r>
        <w:rPr>
          <w:spacing w:val="-1"/>
        </w:rPr>
        <w:t> </w:t>
      </w:r>
      <w:r>
        <w:rPr/>
        <w:t>Tôn</w:t>
      </w:r>
      <w:r>
        <w:rPr>
          <w:spacing w:val="-3"/>
        </w:rPr>
        <w:t> </w:t>
      </w:r>
      <w:r>
        <w:rPr/>
        <w:t>giả</w:t>
      </w:r>
      <w:r>
        <w:rPr>
          <w:spacing w:val="-3"/>
        </w:rPr>
        <w:t> </w:t>
      </w:r>
      <w:r>
        <w:rPr/>
        <w:t>Sona,</w:t>
      </w:r>
      <w:r>
        <w:rPr>
          <w:spacing w:val="-2"/>
        </w:rPr>
        <w:t> </w:t>
      </w:r>
      <w:r>
        <w:rPr/>
        <w:t>ở rừng</w:t>
      </w:r>
      <w:r>
        <w:rPr>
          <w:spacing w:val="-4"/>
        </w:rPr>
        <w:t> </w:t>
      </w:r>
      <w:r>
        <w:rPr/>
        <w:t>Sìta. Thế Tôn ngồi xuống trên chỗ đã soạn sẵn. Tông giả Sona đảnh lễ Thế Tôn, rồi ngồi xuống một bên. Thế Tôn nói với Tôn giả Sona đang ngồi một bên:</w:t>
      </w:r>
    </w:p>
    <w:p>
      <w:pPr>
        <w:pStyle w:val="BodyText"/>
        <w:spacing w:before="13"/>
      </w:pPr>
    </w:p>
    <w:p>
      <w:pPr>
        <w:pStyle w:val="ListParagraph"/>
        <w:numPr>
          <w:ilvl w:val="2"/>
          <w:numId w:val="12"/>
        </w:numPr>
        <w:tabs>
          <w:tab w:pos="508" w:val="left" w:leader="none"/>
        </w:tabs>
        <w:spacing w:line="230" w:lineRule="auto" w:before="0" w:after="0"/>
        <w:ind w:left="360" w:right="352" w:firstLine="0"/>
        <w:jc w:val="both"/>
        <w:rPr>
          <w:sz w:val="24"/>
        </w:rPr>
      </w:pPr>
      <w:r>
        <w:rPr>
          <w:sz w:val="24"/>
        </w:rPr>
        <w:t>Này Sona, có phải trong khi thầy độc cư Thiền tịnh, tư tưởng sau đây được khởi lên: “Những ai là đệ</w:t>
      </w:r>
      <w:r>
        <w:rPr>
          <w:spacing w:val="40"/>
          <w:sz w:val="24"/>
        </w:rPr>
        <w:t> </w:t>
      </w:r>
      <w:r>
        <w:rPr>
          <w:sz w:val="24"/>
        </w:rPr>
        <w:t>tử Thế Tôn, sống tinh cần tinh tấn, ta là một trong những vị ấy. Nhưng ta còn chấp thủ, tâm chưa giải thoát các lậu hoặc. Gia đình ta có tài sản, ta có thể hưởng</w:t>
      </w:r>
      <w:r>
        <w:rPr>
          <w:spacing w:val="-1"/>
          <w:sz w:val="24"/>
        </w:rPr>
        <w:t> </w:t>
      </w:r>
      <w:r>
        <w:rPr>
          <w:sz w:val="24"/>
        </w:rPr>
        <w:t>thọ tài sản ấy</w:t>
      </w:r>
      <w:r>
        <w:rPr>
          <w:spacing w:val="-1"/>
          <w:sz w:val="24"/>
        </w:rPr>
        <w:t> </w:t>
      </w:r>
      <w:r>
        <w:rPr>
          <w:sz w:val="24"/>
        </w:rPr>
        <w:t>và làm các công</w:t>
      </w:r>
      <w:r>
        <w:rPr>
          <w:spacing w:val="-1"/>
          <w:sz w:val="24"/>
        </w:rPr>
        <w:t> </w:t>
      </w:r>
      <w:r>
        <w:rPr>
          <w:sz w:val="24"/>
        </w:rPr>
        <w:t>đức. Vậy</w:t>
      </w:r>
      <w:r>
        <w:rPr>
          <w:spacing w:val="-3"/>
          <w:sz w:val="24"/>
        </w:rPr>
        <w:t> </w:t>
      </w:r>
      <w:r>
        <w:rPr>
          <w:sz w:val="24"/>
        </w:rPr>
        <w:t>ta hãy từ bỏ học pháp, hoàn tục, thọ hưởng tài sản và làm các công đức”?</w:t>
      </w:r>
    </w:p>
    <w:p>
      <w:pPr>
        <w:pStyle w:val="BodyText"/>
        <w:spacing w:before="2"/>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Thầy</w:t>
      </w:r>
      <w:r>
        <w:rPr>
          <w:spacing w:val="-6"/>
          <w:sz w:val="24"/>
        </w:rPr>
        <w:t> </w:t>
      </w:r>
      <w:r>
        <w:rPr>
          <w:sz w:val="24"/>
        </w:rPr>
        <w:t>nghĩ</w:t>
      </w:r>
      <w:r>
        <w:rPr>
          <w:spacing w:val="-4"/>
          <w:sz w:val="24"/>
        </w:rPr>
        <w:t> </w:t>
      </w:r>
      <w:r>
        <w:rPr>
          <w:sz w:val="24"/>
        </w:rPr>
        <w:t>thế</w:t>
      </w:r>
      <w:r>
        <w:rPr>
          <w:spacing w:val="-5"/>
          <w:sz w:val="24"/>
        </w:rPr>
        <w:t> </w:t>
      </w:r>
      <w:r>
        <w:rPr>
          <w:sz w:val="24"/>
        </w:rPr>
        <w:t>nào,</w:t>
      </w:r>
      <w:r>
        <w:rPr>
          <w:spacing w:val="-3"/>
          <w:sz w:val="24"/>
        </w:rPr>
        <w:t> </w:t>
      </w:r>
      <w:r>
        <w:rPr>
          <w:sz w:val="24"/>
        </w:rPr>
        <w:t>này</w:t>
      </w:r>
      <w:r>
        <w:rPr>
          <w:spacing w:val="-9"/>
          <w:sz w:val="24"/>
        </w:rPr>
        <w:t> </w:t>
      </w:r>
      <w:r>
        <w:rPr>
          <w:sz w:val="24"/>
        </w:rPr>
        <w:t>Sona? Có</w:t>
      </w:r>
      <w:r>
        <w:rPr>
          <w:spacing w:val="-2"/>
          <w:sz w:val="24"/>
        </w:rPr>
        <w:t> </w:t>
      </w:r>
      <w:r>
        <w:rPr>
          <w:sz w:val="24"/>
        </w:rPr>
        <w:t>phải</w:t>
      </w:r>
      <w:r>
        <w:rPr>
          <w:spacing w:val="-3"/>
          <w:sz w:val="24"/>
        </w:rPr>
        <w:t> </w:t>
      </w:r>
      <w:r>
        <w:rPr>
          <w:sz w:val="24"/>
        </w:rPr>
        <w:t>thuở</w:t>
      </w:r>
      <w:r>
        <w:rPr>
          <w:spacing w:val="-4"/>
          <w:sz w:val="24"/>
        </w:rPr>
        <w:t> </w:t>
      </w:r>
      <w:r>
        <w:rPr>
          <w:sz w:val="24"/>
        </w:rPr>
        <w:t>trước,</w:t>
      </w:r>
      <w:r>
        <w:rPr>
          <w:spacing w:val="-3"/>
          <w:sz w:val="24"/>
        </w:rPr>
        <w:t> </w:t>
      </w:r>
      <w:r>
        <w:rPr>
          <w:sz w:val="24"/>
        </w:rPr>
        <w:t>khi</w:t>
      </w:r>
      <w:r>
        <w:rPr>
          <w:spacing w:val="-2"/>
          <w:sz w:val="24"/>
        </w:rPr>
        <w:t> </w:t>
      </w:r>
      <w:r>
        <w:rPr>
          <w:sz w:val="24"/>
        </w:rPr>
        <w:t>còn</w:t>
      </w:r>
      <w:r>
        <w:rPr>
          <w:spacing w:val="-2"/>
          <w:sz w:val="24"/>
        </w:rPr>
        <w:t> </w:t>
      </w:r>
      <w:r>
        <w:rPr>
          <w:sz w:val="24"/>
        </w:rPr>
        <w:t>là</w:t>
      </w:r>
      <w:r>
        <w:rPr>
          <w:spacing w:val="-3"/>
          <w:sz w:val="24"/>
        </w:rPr>
        <w:t> </w:t>
      </w:r>
      <w:r>
        <w:rPr>
          <w:sz w:val="24"/>
        </w:rPr>
        <w:t>gia</w:t>
      </w:r>
      <w:r>
        <w:rPr>
          <w:spacing w:val="-1"/>
          <w:sz w:val="24"/>
        </w:rPr>
        <w:t> </w:t>
      </w:r>
      <w:r>
        <w:rPr>
          <w:sz w:val="24"/>
        </w:rPr>
        <w:t>chủ,</w:t>
      </w:r>
      <w:r>
        <w:rPr>
          <w:spacing w:val="-1"/>
          <w:sz w:val="24"/>
        </w:rPr>
        <w:t> </w:t>
      </w:r>
      <w:r>
        <w:rPr>
          <w:sz w:val="24"/>
        </w:rPr>
        <w:t>Thầy</w:t>
      </w:r>
      <w:r>
        <w:rPr>
          <w:spacing w:val="-5"/>
          <w:sz w:val="24"/>
        </w:rPr>
        <w:t> </w:t>
      </w:r>
      <w:r>
        <w:rPr>
          <w:sz w:val="24"/>
        </w:rPr>
        <w:t>giỏi</w:t>
      </w:r>
      <w:r>
        <w:rPr>
          <w:spacing w:val="-2"/>
          <w:sz w:val="24"/>
        </w:rPr>
        <w:t> </w:t>
      </w:r>
      <w:r>
        <w:rPr>
          <w:sz w:val="24"/>
        </w:rPr>
        <w:t>đánh</w:t>
      </w:r>
      <w:r>
        <w:rPr>
          <w:spacing w:val="-2"/>
          <w:sz w:val="24"/>
        </w:rPr>
        <w:t> </w:t>
      </w:r>
      <w:r>
        <w:rPr>
          <w:sz w:val="24"/>
        </w:rPr>
        <w:t>đàn</w:t>
      </w:r>
      <w:r>
        <w:rPr>
          <w:spacing w:val="-3"/>
          <w:sz w:val="24"/>
        </w:rPr>
        <w:t> </w:t>
      </w:r>
      <w:r>
        <w:rPr>
          <w:sz w:val="24"/>
        </w:rPr>
        <w:t>tỳ-bà</w:t>
      </w:r>
      <w:r>
        <w:rPr>
          <w:spacing w:val="-3"/>
          <w:sz w:val="24"/>
        </w:rPr>
        <w:t> </w:t>
      </w:r>
      <w:r>
        <w:rPr>
          <w:sz w:val="24"/>
        </w:rPr>
        <w:t>có</w:t>
      </w:r>
      <w:r>
        <w:rPr>
          <w:spacing w:val="-2"/>
          <w:sz w:val="24"/>
        </w:rPr>
        <w:t> </w:t>
      </w:r>
      <w:r>
        <w:rPr>
          <w:spacing w:val="-4"/>
          <w:sz w:val="24"/>
        </w:rPr>
        <w:t>dây?</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2"/>
          <w:numId w:val="12"/>
        </w:numPr>
        <w:tabs>
          <w:tab w:pos="501" w:val="left" w:leader="none"/>
        </w:tabs>
        <w:spacing w:line="240" w:lineRule="auto" w:before="0" w:after="0"/>
        <w:ind w:left="501" w:right="0" w:hanging="141"/>
        <w:jc w:val="left"/>
        <w:rPr>
          <w:sz w:val="24"/>
        </w:rPr>
      </w:pPr>
      <w:r>
        <w:rPr>
          <w:sz w:val="24"/>
        </w:rPr>
        <w:t>Thầy</w:t>
      </w:r>
      <w:r>
        <w:rPr>
          <w:spacing w:val="-5"/>
          <w:sz w:val="24"/>
        </w:rPr>
        <w:t> </w:t>
      </w:r>
      <w:r>
        <w:rPr>
          <w:sz w:val="24"/>
        </w:rPr>
        <w:t>nghĩ</w:t>
      </w:r>
      <w:r>
        <w:rPr>
          <w:spacing w:val="1"/>
          <w:sz w:val="24"/>
        </w:rPr>
        <w:t> </w:t>
      </w:r>
      <w:r>
        <w:rPr>
          <w:sz w:val="24"/>
        </w:rPr>
        <w:t>thế</w:t>
      </w:r>
      <w:r>
        <w:rPr>
          <w:spacing w:val="1"/>
          <w:sz w:val="24"/>
        </w:rPr>
        <w:t> </w:t>
      </w:r>
      <w:r>
        <w:rPr>
          <w:sz w:val="24"/>
        </w:rPr>
        <w:t>nào,</w:t>
      </w:r>
      <w:r>
        <w:rPr>
          <w:spacing w:val="1"/>
          <w:sz w:val="24"/>
        </w:rPr>
        <w:t> </w:t>
      </w:r>
      <w:r>
        <w:rPr>
          <w:sz w:val="24"/>
        </w:rPr>
        <w:t>này</w:t>
      </w:r>
      <w:r>
        <w:rPr>
          <w:spacing w:val="-3"/>
          <w:sz w:val="24"/>
        </w:rPr>
        <w:t> </w:t>
      </w:r>
      <w:r>
        <w:rPr>
          <w:sz w:val="24"/>
        </w:rPr>
        <w:t>Sona?</w:t>
      </w:r>
      <w:r>
        <w:rPr>
          <w:spacing w:val="5"/>
          <w:sz w:val="24"/>
        </w:rPr>
        <w:t> </w:t>
      </w:r>
      <w:r>
        <w:rPr>
          <w:sz w:val="24"/>
        </w:rPr>
        <w:t>Khi</w:t>
      </w:r>
      <w:r>
        <w:rPr>
          <w:spacing w:val="1"/>
          <w:sz w:val="24"/>
        </w:rPr>
        <w:t> </w:t>
      </w:r>
      <w:r>
        <w:rPr>
          <w:sz w:val="24"/>
        </w:rPr>
        <w:t>những</w:t>
      </w:r>
      <w:r>
        <w:rPr>
          <w:spacing w:val="-2"/>
          <w:sz w:val="24"/>
        </w:rPr>
        <w:t> </w:t>
      </w:r>
      <w:r>
        <w:rPr>
          <w:sz w:val="24"/>
        </w:rPr>
        <w:t>sợi</w:t>
      </w:r>
      <w:r>
        <w:rPr>
          <w:spacing w:val="-1"/>
          <w:sz w:val="24"/>
        </w:rPr>
        <w:t> </w:t>
      </w:r>
      <w:r>
        <w:rPr>
          <w:sz w:val="24"/>
        </w:rPr>
        <w:t>dây</w:t>
      </w:r>
      <w:r>
        <w:rPr>
          <w:spacing w:val="-1"/>
          <w:sz w:val="24"/>
        </w:rPr>
        <w:t> </w:t>
      </w:r>
      <w:r>
        <w:rPr>
          <w:sz w:val="24"/>
        </w:rPr>
        <w:t>đàn</w:t>
      </w:r>
      <w:r>
        <w:rPr>
          <w:spacing w:val="1"/>
          <w:sz w:val="24"/>
        </w:rPr>
        <w:t> </w:t>
      </w:r>
      <w:r>
        <w:rPr>
          <w:sz w:val="24"/>
        </w:rPr>
        <w:t>tỳ-bà</w:t>
      </w:r>
      <w:r>
        <w:rPr>
          <w:spacing w:val="-1"/>
          <w:sz w:val="24"/>
        </w:rPr>
        <w:t> </w:t>
      </w:r>
      <w:r>
        <w:rPr>
          <w:sz w:val="24"/>
        </w:rPr>
        <w:t>của</w:t>
      </w:r>
      <w:r>
        <w:rPr>
          <w:spacing w:val="3"/>
          <w:sz w:val="24"/>
        </w:rPr>
        <w:t> </w:t>
      </w:r>
      <w:r>
        <w:rPr>
          <w:sz w:val="24"/>
        </w:rPr>
        <w:t>Thầy</w:t>
      </w:r>
      <w:r>
        <w:rPr>
          <w:spacing w:val="-4"/>
          <w:sz w:val="24"/>
        </w:rPr>
        <w:t> </w:t>
      </w:r>
      <w:r>
        <w:rPr>
          <w:sz w:val="24"/>
        </w:rPr>
        <w:t>quá</w:t>
      </w:r>
      <w:r>
        <w:rPr>
          <w:spacing w:val="2"/>
          <w:sz w:val="24"/>
        </w:rPr>
        <w:t> </w:t>
      </w:r>
      <w:r>
        <w:rPr>
          <w:sz w:val="24"/>
        </w:rPr>
        <w:t>căng</w:t>
      </w:r>
      <w:r>
        <w:rPr>
          <w:spacing w:val="-2"/>
          <w:sz w:val="24"/>
        </w:rPr>
        <w:t> </w:t>
      </w:r>
      <w:r>
        <w:rPr>
          <w:sz w:val="24"/>
        </w:rPr>
        <w:t>thẳng,</w:t>
      </w:r>
      <w:r>
        <w:rPr>
          <w:spacing w:val="3"/>
          <w:sz w:val="24"/>
        </w:rPr>
        <w:t> </w:t>
      </w:r>
      <w:r>
        <w:rPr>
          <w:sz w:val="24"/>
        </w:rPr>
        <w:t>trong khi</w:t>
      </w:r>
      <w:r>
        <w:rPr>
          <w:spacing w:val="1"/>
          <w:sz w:val="24"/>
        </w:rPr>
        <w:t> </w:t>
      </w:r>
      <w:r>
        <w:rPr>
          <w:sz w:val="24"/>
        </w:rPr>
        <w:t>ấy,</w:t>
      </w:r>
      <w:r>
        <w:rPr>
          <w:spacing w:val="4"/>
          <w:sz w:val="24"/>
        </w:rPr>
        <w:t> </w:t>
      </w:r>
      <w:r>
        <w:rPr>
          <w:spacing w:val="-5"/>
          <w:sz w:val="24"/>
        </w:rPr>
        <w:t>đàn</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pPr>
      <w:r>
        <w:rPr/>
        <w:t>tỳ-bà</w:t>
      </w:r>
      <w:r>
        <w:rPr>
          <w:spacing w:val="-4"/>
        </w:rPr>
        <w:t> </w:t>
      </w:r>
      <w:r>
        <w:rPr/>
        <w:t>của</w:t>
      </w:r>
      <w:r>
        <w:rPr>
          <w:spacing w:val="-3"/>
        </w:rPr>
        <w:t> </w:t>
      </w:r>
      <w:r>
        <w:rPr/>
        <w:t>Thầy</w:t>
      </w:r>
      <w:r>
        <w:rPr>
          <w:spacing w:val="-7"/>
        </w:rPr>
        <w:t> </w:t>
      </w:r>
      <w:r>
        <w:rPr/>
        <w:t>có</w:t>
      </w:r>
      <w:r>
        <w:rPr>
          <w:spacing w:val="-2"/>
        </w:rPr>
        <w:t> </w:t>
      </w:r>
      <w:r>
        <w:rPr/>
        <w:t>phát</w:t>
      </w:r>
      <w:r>
        <w:rPr>
          <w:spacing w:val="-2"/>
        </w:rPr>
        <w:t> </w:t>
      </w:r>
      <w:r>
        <w:rPr/>
        <w:t>âm</w:t>
      </w:r>
      <w:r>
        <w:rPr>
          <w:spacing w:val="-3"/>
        </w:rPr>
        <w:t> </w:t>
      </w:r>
      <w:r>
        <w:rPr/>
        <w:t>hay</w:t>
      </w:r>
      <w:r>
        <w:rPr>
          <w:spacing w:val="-6"/>
        </w:rPr>
        <w:t> </w:t>
      </w:r>
      <w:r>
        <w:rPr/>
        <w:t>sử</w:t>
      </w:r>
      <w:r>
        <w:rPr>
          <w:spacing w:val="-2"/>
        </w:rPr>
        <w:t> </w:t>
      </w:r>
      <w:r>
        <w:rPr/>
        <w:t>dụng</w:t>
      </w:r>
      <w:r>
        <w:rPr>
          <w:spacing w:val="-4"/>
        </w:rPr>
        <w:t> </w:t>
      </w:r>
      <w:r>
        <w:rPr/>
        <w:t>được</w:t>
      </w:r>
      <w:r>
        <w:rPr>
          <w:spacing w:val="-5"/>
        </w:rPr>
        <w:t> </w:t>
      </w:r>
      <w:r>
        <w:rPr>
          <w:spacing w:val="-2"/>
        </w:rPr>
        <w:t>không?</w:t>
      </w:r>
    </w:p>
    <w:p>
      <w:pPr>
        <w:pStyle w:val="BodyText"/>
      </w:pPr>
    </w:p>
    <w:p>
      <w:pPr>
        <w:pStyle w:val="ListParagraph"/>
        <w:numPr>
          <w:ilvl w:val="2"/>
          <w:numId w:val="12"/>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7"/>
      </w:pPr>
    </w:p>
    <w:p>
      <w:pPr>
        <w:pStyle w:val="ListParagraph"/>
        <w:numPr>
          <w:ilvl w:val="2"/>
          <w:numId w:val="12"/>
        </w:numPr>
        <w:tabs>
          <w:tab w:pos="501" w:val="left" w:leader="none"/>
        </w:tabs>
        <w:spacing w:line="232" w:lineRule="auto" w:before="0" w:after="0"/>
        <w:ind w:left="360" w:right="358" w:firstLine="0"/>
        <w:jc w:val="both"/>
        <w:rPr>
          <w:sz w:val="24"/>
        </w:rPr>
      </w:pPr>
      <w:r>
        <w:rPr>
          <w:sz w:val="24"/>
        </w:rPr>
        <w:t>Thầy</w:t>
      </w:r>
      <w:r>
        <w:rPr>
          <w:spacing w:val="-1"/>
          <w:sz w:val="24"/>
        </w:rPr>
        <w:t> </w:t>
      </w:r>
      <w:r>
        <w:rPr>
          <w:sz w:val="24"/>
        </w:rPr>
        <w:t>nghĩ thế nào, này</w:t>
      </w:r>
      <w:r>
        <w:rPr>
          <w:spacing w:val="-4"/>
          <w:sz w:val="24"/>
        </w:rPr>
        <w:t> </w:t>
      </w:r>
      <w:r>
        <w:rPr>
          <w:sz w:val="24"/>
        </w:rPr>
        <w:t>Sona? Khi những</w:t>
      </w:r>
      <w:r>
        <w:rPr>
          <w:spacing w:val="-3"/>
          <w:sz w:val="24"/>
        </w:rPr>
        <w:t> </w:t>
      </w:r>
      <w:r>
        <w:rPr>
          <w:sz w:val="24"/>
        </w:rPr>
        <w:t>sợi dây</w:t>
      </w:r>
      <w:r>
        <w:rPr>
          <w:spacing w:val="-2"/>
          <w:sz w:val="24"/>
        </w:rPr>
        <w:t> </w:t>
      </w:r>
      <w:r>
        <w:rPr>
          <w:sz w:val="24"/>
        </w:rPr>
        <w:t>đàn tỳ-bà của Thầy</w:t>
      </w:r>
      <w:r>
        <w:rPr>
          <w:spacing w:val="-2"/>
          <w:sz w:val="24"/>
        </w:rPr>
        <w:t> </w:t>
      </w:r>
      <w:r>
        <w:rPr>
          <w:sz w:val="24"/>
        </w:rPr>
        <w:t>quá trùng, trong</w:t>
      </w:r>
      <w:r>
        <w:rPr>
          <w:spacing w:val="-1"/>
          <w:sz w:val="24"/>
        </w:rPr>
        <w:t> </w:t>
      </w:r>
      <w:r>
        <w:rPr>
          <w:sz w:val="24"/>
        </w:rPr>
        <w:t>khi ấy, đàn tỳ-bà của Thầy có phát âm hay sử dụng được không?</w:t>
      </w:r>
    </w:p>
    <w:p>
      <w:pPr>
        <w:pStyle w:val="ListParagraph"/>
        <w:numPr>
          <w:ilvl w:val="2"/>
          <w:numId w:val="12"/>
        </w:numPr>
        <w:tabs>
          <w:tab w:pos="498" w:val="left" w:leader="none"/>
        </w:tabs>
        <w:spacing w:line="240" w:lineRule="auto" w:before="271"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12"/>
        </w:numPr>
        <w:tabs>
          <w:tab w:pos="532" w:val="left" w:leader="none"/>
        </w:tabs>
        <w:spacing w:line="230" w:lineRule="auto" w:before="0" w:after="0"/>
        <w:ind w:left="360" w:right="354" w:firstLine="0"/>
        <w:jc w:val="both"/>
        <w:rPr>
          <w:sz w:val="24"/>
        </w:rPr>
      </w:pPr>
      <w:r>
        <w:rPr>
          <w:sz w:val="24"/>
        </w:rPr>
        <w:t>Nhưng này Sona? Khi những sợi dây đàn tỳ-bà của Thầy không quá căng thẳng, không quá trùng xuống, nhưng vặn đúng mức trung bình, trong khi ấy, đàn tỳ-bà của Thầy có phát âm hay sử dụng được </w:t>
      </w:r>
      <w:r>
        <w:rPr>
          <w:spacing w:val="-2"/>
          <w:sz w:val="24"/>
        </w:rPr>
        <w:t>không?</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được,</w:t>
      </w:r>
      <w:r>
        <w:rPr>
          <w:spacing w:val="-3"/>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12"/>
        </w:numPr>
        <w:tabs>
          <w:tab w:pos="503" w:val="left" w:leader="none"/>
        </w:tabs>
        <w:spacing w:line="230" w:lineRule="auto" w:before="0" w:after="0"/>
        <w:ind w:left="360" w:right="352" w:firstLine="0"/>
        <w:jc w:val="both"/>
        <w:rPr>
          <w:sz w:val="24"/>
        </w:rPr>
      </w:pPr>
      <w:r>
        <w:rPr>
          <w:sz w:val="24"/>
        </w:rPr>
        <w:t>Cũng vậy, này Sona, khi tinh cần tinh tấn quá căng thẳng, thời đưa đến dao động; khi tinh cần tinh tấn quá thụ động, thời đưa đến biếng nhác. Do vậy, này</w:t>
      </w:r>
      <w:r>
        <w:rPr>
          <w:spacing w:val="-1"/>
          <w:sz w:val="24"/>
        </w:rPr>
        <w:t> </w:t>
      </w:r>
      <w:r>
        <w:rPr>
          <w:sz w:val="24"/>
        </w:rPr>
        <w:t>Sona, Thầy</w:t>
      </w:r>
      <w:r>
        <w:rPr>
          <w:spacing w:val="-2"/>
          <w:sz w:val="24"/>
        </w:rPr>
        <w:t> </w:t>
      </w:r>
      <w:r>
        <w:rPr>
          <w:sz w:val="24"/>
        </w:rPr>
        <w:t>phải an trú tinh tấn một cách bình đẳng, thể nhập các căn một cách bình đẳng, rồi tại đấy nắm giữ tướng.</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BodyText"/>
        <w:spacing w:line="232" w:lineRule="auto"/>
        <w:ind w:left="360" w:right="353"/>
        <w:jc w:val="both"/>
      </w:pPr>
      <w:r>
        <w:rPr/>
        <w:t>Tôn giả Sona vâng đáp Thế Tôn. Rồi Thế Tôn sau khi giáo giới Tôn giả Sona với lời giáo giới, như một nhà lực sĩ duỗi cánh tay đang co lại, hay co lại cánh tay đang duỗi ra, cũng vậy, Thế Tôn biến mất tại rừng Sìta và hiện ra ở núi Gijjhakùta.</w:t>
      </w:r>
    </w:p>
    <w:p>
      <w:pPr>
        <w:pStyle w:val="BodyText"/>
        <w:spacing w:before="5"/>
      </w:pPr>
    </w:p>
    <w:p>
      <w:pPr>
        <w:pStyle w:val="ListParagraph"/>
        <w:numPr>
          <w:ilvl w:val="1"/>
          <w:numId w:val="12"/>
        </w:numPr>
        <w:tabs>
          <w:tab w:pos="613" w:val="left" w:leader="none"/>
        </w:tabs>
        <w:spacing w:line="230" w:lineRule="auto" w:before="1" w:after="0"/>
        <w:ind w:left="360" w:right="351" w:firstLine="0"/>
        <w:jc w:val="both"/>
        <w:rPr>
          <w:sz w:val="24"/>
        </w:rPr>
      </w:pPr>
      <w:r>
        <w:rPr>
          <w:sz w:val="24"/>
        </w:rPr>
        <w:t>Rồi Tôn giả Sona, sau một thời gian an trú tinh tấn một cách bình đẳng, thể nhập các căn một cách bình đẳng</w:t>
      </w:r>
      <w:r>
        <w:rPr>
          <w:spacing w:val="-2"/>
          <w:sz w:val="24"/>
        </w:rPr>
        <w:t> </w:t>
      </w:r>
      <w:r>
        <w:rPr>
          <w:sz w:val="24"/>
        </w:rPr>
        <w:t>và tại đấy</w:t>
      </w:r>
      <w:r>
        <w:rPr>
          <w:spacing w:val="-4"/>
          <w:sz w:val="24"/>
        </w:rPr>
        <w:t> </w:t>
      </w:r>
      <w:r>
        <w:rPr>
          <w:sz w:val="24"/>
        </w:rPr>
        <w:t>nắm giữ tướng. Rồi Tôn giả Sona sống</w:t>
      </w:r>
      <w:r>
        <w:rPr>
          <w:spacing w:val="-2"/>
          <w:sz w:val="24"/>
        </w:rPr>
        <w:t> </w:t>
      </w:r>
      <w:r>
        <w:rPr>
          <w:sz w:val="24"/>
        </w:rPr>
        <w:t>độc cư, an tịnh, không</w:t>
      </w:r>
      <w:r>
        <w:rPr>
          <w:spacing w:val="-2"/>
          <w:sz w:val="24"/>
        </w:rPr>
        <w:t> </w:t>
      </w:r>
      <w:r>
        <w:rPr>
          <w:sz w:val="24"/>
        </w:rPr>
        <w:t>phóng</w:t>
      </w:r>
      <w:r>
        <w:rPr>
          <w:spacing w:val="-1"/>
          <w:sz w:val="24"/>
        </w:rPr>
        <w:t> </w:t>
      </w:r>
      <w:r>
        <w:rPr>
          <w:sz w:val="24"/>
        </w:rPr>
        <w:t>dật, nhiệt tâm, tinh cần, không bao lâu, do mục</w:t>
      </w:r>
      <w:r>
        <w:rPr>
          <w:spacing w:val="-1"/>
          <w:sz w:val="24"/>
        </w:rPr>
        <w:t> </w:t>
      </w:r>
      <w:r>
        <w:rPr>
          <w:sz w:val="24"/>
        </w:rPr>
        <w:t>đích gì các thiện nam tử chơn chánh xuất gia từ bỏ gia đình sống</w:t>
      </w:r>
      <w:r>
        <w:rPr>
          <w:spacing w:val="-2"/>
          <w:sz w:val="24"/>
        </w:rPr>
        <w:t> </w:t>
      </w:r>
      <w:r>
        <w:rPr>
          <w:sz w:val="24"/>
        </w:rPr>
        <w:t>không gia đình, vị ấy ngay trong hiện tại, tự mình với thắng trí chứng ngộ và chứng đạt vô thượng cứu cánh Phạm hạnh. Vị ấy rõ biết: “Sanh đã tận, Phạm hạnh đã thành, việc gì nên làm đã làm, không còn trở lui trạng thái nay nữa”. Tôn giả Sona trở thành một vị A-la-hán. Sau khi chứng được A-la-hán, Tôn giả</w:t>
      </w:r>
      <w:r>
        <w:rPr>
          <w:spacing w:val="40"/>
          <w:sz w:val="24"/>
        </w:rPr>
        <w:t> </w:t>
      </w:r>
      <w:r>
        <w:rPr>
          <w:sz w:val="24"/>
        </w:rPr>
        <w:t>Sona suy nghĩ như sau: “Ta hãy đi đến Thế Tôn; sau khi đến, ta sẽ nói lên</w:t>
      </w:r>
      <w:r>
        <w:rPr>
          <w:spacing w:val="20"/>
          <w:sz w:val="24"/>
        </w:rPr>
        <w:t> </w:t>
      </w:r>
      <w:r>
        <w:rPr>
          <w:sz w:val="24"/>
        </w:rPr>
        <w:t>ý nghĩa này với Thế Tôn”.</w:t>
      </w:r>
      <w:r>
        <w:rPr>
          <w:spacing w:val="40"/>
          <w:sz w:val="24"/>
        </w:rPr>
        <w:t> </w:t>
      </w:r>
      <w:r>
        <w:rPr>
          <w:sz w:val="24"/>
        </w:rPr>
        <w:t>Rồi Tôn giả Sona đi đến Thế Tôn; sau khi đến, đảnh lễ Thế Tôn, rồi ngồi xuống một bên. Ngồi xuống một bên, Tôn giả Sona bạch Thế Tôn:</w:t>
      </w:r>
    </w:p>
    <w:p>
      <w:pPr>
        <w:pStyle w:val="BodyText"/>
        <w:spacing w:before="13"/>
      </w:pPr>
    </w:p>
    <w:p>
      <w:pPr>
        <w:pStyle w:val="ListParagraph"/>
        <w:numPr>
          <w:ilvl w:val="1"/>
          <w:numId w:val="12"/>
        </w:numPr>
        <w:tabs>
          <w:tab w:pos="606" w:val="left" w:leader="none"/>
        </w:tabs>
        <w:spacing w:line="230" w:lineRule="auto" w:before="0" w:after="0"/>
        <w:ind w:left="360" w:right="353" w:firstLine="0"/>
        <w:jc w:val="both"/>
        <w:rPr>
          <w:sz w:val="24"/>
        </w:rPr>
      </w:pPr>
      <w:r>
        <w:rPr>
          <w:sz w:val="24"/>
        </w:rPr>
        <w:t>- Bạch Thế Tôn, Tỷ-kheo nào là bậc A-la-hán, đã đoạn tận các lậu hoặc, Phạm hạnh đã thành, đã làm những</w:t>
      </w:r>
      <w:r>
        <w:rPr>
          <w:spacing w:val="-3"/>
          <w:sz w:val="24"/>
        </w:rPr>
        <w:t> </w:t>
      </w:r>
      <w:r>
        <w:rPr>
          <w:sz w:val="24"/>
        </w:rPr>
        <w:t>việc cần làm, đã đặt gánh nặng</w:t>
      </w:r>
      <w:r>
        <w:rPr>
          <w:spacing w:val="-2"/>
          <w:sz w:val="24"/>
        </w:rPr>
        <w:t> </w:t>
      </w:r>
      <w:r>
        <w:rPr>
          <w:sz w:val="24"/>
        </w:rPr>
        <w:t>xuống, đã đạt được mục</w:t>
      </w:r>
      <w:r>
        <w:rPr>
          <w:spacing w:val="-1"/>
          <w:sz w:val="24"/>
        </w:rPr>
        <w:t> </w:t>
      </w:r>
      <w:r>
        <w:rPr>
          <w:sz w:val="24"/>
        </w:rPr>
        <w:t>đích, hữu</w:t>
      </w:r>
      <w:r>
        <w:rPr>
          <w:spacing w:val="-1"/>
          <w:sz w:val="24"/>
        </w:rPr>
        <w:t> </w:t>
      </w:r>
      <w:r>
        <w:rPr>
          <w:sz w:val="24"/>
        </w:rPr>
        <w:t>kiết sử đã trừ diệt, đã được giải thoát</w:t>
      </w:r>
      <w:r>
        <w:rPr>
          <w:spacing w:val="-1"/>
          <w:sz w:val="24"/>
        </w:rPr>
        <w:t> </w:t>
      </w:r>
      <w:r>
        <w:rPr>
          <w:sz w:val="24"/>
        </w:rPr>
        <w:t>nhờ chánh</w:t>
      </w:r>
      <w:r>
        <w:rPr>
          <w:spacing w:val="-2"/>
          <w:sz w:val="24"/>
        </w:rPr>
        <w:t> </w:t>
      </w:r>
      <w:r>
        <w:rPr>
          <w:sz w:val="24"/>
        </w:rPr>
        <w:t>trí; vị</w:t>
      </w:r>
      <w:r>
        <w:rPr>
          <w:spacing w:val="-1"/>
          <w:sz w:val="24"/>
        </w:rPr>
        <w:t> </w:t>
      </w:r>
      <w:r>
        <w:rPr>
          <w:sz w:val="24"/>
        </w:rPr>
        <w:t>ấy</w:t>
      </w:r>
      <w:r>
        <w:rPr>
          <w:spacing w:val="-2"/>
          <w:sz w:val="24"/>
        </w:rPr>
        <w:t> </w:t>
      </w:r>
      <w:r>
        <w:rPr>
          <w:sz w:val="24"/>
        </w:rPr>
        <w:t>có sáu chỗ để</w:t>
      </w:r>
      <w:r>
        <w:rPr>
          <w:spacing w:val="-1"/>
          <w:sz w:val="24"/>
        </w:rPr>
        <w:t> </w:t>
      </w:r>
      <w:r>
        <w:rPr>
          <w:sz w:val="24"/>
        </w:rPr>
        <w:t>xu hướng, xu hướng</w:t>
      </w:r>
      <w:r>
        <w:rPr>
          <w:spacing w:val="-2"/>
          <w:sz w:val="24"/>
        </w:rPr>
        <w:t> </w:t>
      </w:r>
      <w:r>
        <w:rPr>
          <w:sz w:val="24"/>
        </w:rPr>
        <w:t>xuất</w:t>
      </w:r>
      <w:r>
        <w:rPr>
          <w:spacing w:val="-1"/>
          <w:sz w:val="24"/>
        </w:rPr>
        <w:t> </w:t>
      </w:r>
      <w:r>
        <w:rPr>
          <w:sz w:val="24"/>
        </w:rPr>
        <w:t>ly, xu hướng</w:t>
      </w:r>
      <w:r>
        <w:rPr>
          <w:spacing w:val="-2"/>
          <w:sz w:val="24"/>
        </w:rPr>
        <w:t> </w:t>
      </w:r>
      <w:r>
        <w:rPr>
          <w:sz w:val="24"/>
        </w:rPr>
        <w:t>viễn ly, xu hướng</w:t>
      </w:r>
      <w:r>
        <w:rPr>
          <w:spacing w:val="-2"/>
          <w:sz w:val="24"/>
        </w:rPr>
        <w:t> </w:t>
      </w:r>
      <w:r>
        <w:rPr>
          <w:sz w:val="24"/>
        </w:rPr>
        <w:t>vô sân, xu hướng ái diệt, xu hướng thủ diệt, xu hướng vô si.</w:t>
      </w:r>
    </w:p>
    <w:p>
      <w:pPr>
        <w:pStyle w:val="BodyText"/>
        <w:spacing w:before="10"/>
      </w:pPr>
    </w:p>
    <w:p>
      <w:pPr>
        <w:pStyle w:val="ListParagraph"/>
        <w:numPr>
          <w:ilvl w:val="1"/>
          <w:numId w:val="12"/>
        </w:numPr>
        <w:tabs>
          <w:tab w:pos="613" w:val="left" w:leader="none"/>
        </w:tabs>
        <w:spacing w:line="230" w:lineRule="auto" w:before="0" w:after="0"/>
        <w:ind w:left="360" w:right="354" w:firstLine="0"/>
        <w:jc w:val="both"/>
        <w:rPr>
          <w:sz w:val="24"/>
        </w:rPr>
      </w:pPr>
      <w:r>
        <w:rPr>
          <w:sz w:val="24"/>
        </w:rPr>
        <w:t>Bạch Thế Tôn, có thể ở đây, một số Tôn giả suy nghĩ như sau: “Có Tôn giả này hoàn toàn chỉ y cứ trên tín, có xu hướng xuất ly”. Vị Tôn giả ấy chớ có quan điểm như vậy! Tỷ-kheo đã đoạn tận các lậu hoặc, bạch Thế Tôn, Phạm hạnh đã thành, các việc nên làm đã làm, không còn thấy trong mình còn cái</w:t>
      </w:r>
      <w:r>
        <w:rPr>
          <w:spacing w:val="40"/>
          <w:sz w:val="24"/>
        </w:rPr>
        <w:t> </w:t>
      </w:r>
      <w:r>
        <w:rPr>
          <w:sz w:val="24"/>
        </w:rPr>
        <w:t>gì cần làm, hay còn cái gì cần phải làm thêm; do đoạn diệt tham ái, do viễn ly tham ái, vị ấy hướng tâm đến xu hướng xuất ly; do đoạn diệt sân, do viễn ly sân, vị ấy hướng tâm đến xu hướng xuất ly; do đoạn diệt si, do viễn ly si, vị ấy hướng tâm đến xu hướng xuất ly.</w:t>
      </w:r>
    </w:p>
    <w:p>
      <w:pPr>
        <w:pStyle w:val="BodyText"/>
        <w:spacing w:before="12"/>
      </w:pPr>
    </w:p>
    <w:p>
      <w:pPr>
        <w:pStyle w:val="ListParagraph"/>
        <w:numPr>
          <w:ilvl w:val="1"/>
          <w:numId w:val="12"/>
        </w:numPr>
        <w:tabs>
          <w:tab w:pos="601" w:val="left" w:leader="none"/>
        </w:tabs>
        <w:spacing w:line="230" w:lineRule="auto" w:before="0" w:after="0"/>
        <w:ind w:left="360" w:right="357" w:firstLine="0"/>
        <w:jc w:val="both"/>
        <w:rPr>
          <w:sz w:val="24"/>
        </w:rPr>
      </w:pPr>
      <w:r>
        <w:rPr>
          <w:sz w:val="24"/>
        </w:rPr>
        <w:t>Bạch Thế Tôn, có thể ở đây</w:t>
      </w:r>
      <w:r>
        <w:rPr>
          <w:spacing w:val="-1"/>
          <w:sz w:val="24"/>
        </w:rPr>
        <w:t> </w:t>
      </w:r>
      <w:r>
        <w:rPr>
          <w:sz w:val="24"/>
        </w:rPr>
        <w:t>một số Tôn giả suy</w:t>
      </w:r>
      <w:r>
        <w:rPr>
          <w:spacing w:val="-2"/>
          <w:sz w:val="24"/>
        </w:rPr>
        <w:t> </w:t>
      </w:r>
      <w:r>
        <w:rPr>
          <w:sz w:val="24"/>
        </w:rPr>
        <w:t>nghĩ như sau: “Tôn giả này do tham muốn lợi dưỡng, cung</w:t>
      </w:r>
      <w:r>
        <w:rPr>
          <w:spacing w:val="-2"/>
          <w:sz w:val="24"/>
        </w:rPr>
        <w:t> </w:t>
      </w:r>
      <w:r>
        <w:rPr>
          <w:sz w:val="24"/>
        </w:rPr>
        <w:t>kính, danh tiếng</w:t>
      </w:r>
      <w:r>
        <w:rPr>
          <w:spacing w:val="-4"/>
          <w:sz w:val="24"/>
        </w:rPr>
        <w:t> </w:t>
      </w:r>
      <w:r>
        <w:rPr>
          <w:sz w:val="24"/>
        </w:rPr>
        <w:t>nên hướng</w:t>
      </w:r>
      <w:r>
        <w:rPr>
          <w:spacing w:val="-2"/>
          <w:sz w:val="24"/>
        </w:rPr>
        <w:t> </w:t>
      </w:r>
      <w:r>
        <w:rPr>
          <w:sz w:val="24"/>
        </w:rPr>
        <w:t>tâm về xu hướng</w:t>
      </w:r>
      <w:r>
        <w:rPr>
          <w:spacing w:val="-2"/>
          <w:sz w:val="24"/>
        </w:rPr>
        <w:t> </w:t>
      </w:r>
      <w:r>
        <w:rPr>
          <w:sz w:val="24"/>
        </w:rPr>
        <w:t>viễn</w:t>
      </w:r>
      <w:r>
        <w:rPr>
          <w:spacing w:val="-2"/>
          <w:sz w:val="24"/>
        </w:rPr>
        <w:t> </w:t>
      </w:r>
      <w:r>
        <w:rPr>
          <w:sz w:val="24"/>
        </w:rPr>
        <w:t>ly”. Tôn giả ấy</w:t>
      </w:r>
      <w:r>
        <w:rPr>
          <w:spacing w:val="-4"/>
          <w:sz w:val="24"/>
        </w:rPr>
        <w:t> </w:t>
      </w:r>
      <w:r>
        <w:rPr>
          <w:sz w:val="24"/>
        </w:rPr>
        <w:t>chớ</w:t>
      </w:r>
      <w:r>
        <w:rPr>
          <w:spacing w:val="-2"/>
          <w:sz w:val="24"/>
        </w:rPr>
        <w:t> </w:t>
      </w:r>
      <w:r>
        <w:rPr>
          <w:sz w:val="24"/>
        </w:rPr>
        <w:t>có quan niệm</w:t>
      </w:r>
      <w:r>
        <w:rPr>
          <w:spacing w:val="-1"/>
          <w:sz w:val="24"/>
        </w:rPr>
        <w:t> </w:t>
      </w:r>
      <w:r>
        <w:rPr>
          <w:sz w:val="24"/>
        </w:rPr>
        <w:t>như</w:t>
      </w:r>
      <w:r>
        <w:rPr>
          <w:spacing w:val="-1"/>
          <w:sz w:val="24"/>
        </w:rPr>
        <w:t> </w:t>
      </w:r>
      <w:r>
        <w:rPr>
          <w:sz w:val="24"/>
        </w:rPr>
        <w:t>vậy! Bạch Thế</w:t>
      </w:r>
      <w:r>
        <w:rPr>
          <w:spacing w:val="30"/>
          <w:sz w:val="24"/>
        </w:rPr>
        <w:t> </w:t>
      </w:r>
      <w:r>
        <w:rPr>
          <w:sz w:val="24"/>
        </w:rPr>
        <w:t>Tôn,</w:t>
      </w:r>
      <w:r>
        <w:rPr>
          <w:spacing w:val="32"/>
          <w:sz w:val="24"/>
        </w:rPr>
        <w:t> </w:t>
      </w:r>
      <w:r>
        <w:rPr>
          <w:sz w:val="24"/>
        </w:rPr>
        <w:t>Tỷ-kheo</w:t>
      </w:r>
      <w:r>
        <w:rPr>
          <w:spacing w:val="31"/>
          <w:sz w:val="24"/>
        </w:rPr>
        <w:t> </w:t>
      </w:r>
      <w:r>
        <w:rPr>
          <w:sz w:val="24"/>
        </w:rPr>
        <w:t>đã</w:t>
      </w:r>
      <w:r>
        <w:rPr>
          <w:spacing w:val="28"/>
          <w:sz w:val="24"/>
        </w:rPr>
        <w:t> </w:t>
      </w:r>
      <w:r>
        <w:rPr>
          <w:sz w:val="24"/>
        </w:rPr>
        <w:t>đoạn</w:t>
      </w:r>
      <w:r>
        <w:rPr>
          <w:spacing w:val="31"/>
          <w:sz w:val="24"/>
        </w:rPr>
        <w:t> </w:t>
      </w:r>
      <w:r>
        <w:rPr>
          <w:sz w:val="24"/>
        </w:rPr>
        <w:t>tận</w:t>
      </w:r>
      <w:r>
        <w:rPr>
          <w:spacing w:val="32"/>
          <w:sz w:val="24"/>
        </w:rPr>
        <w:t> </w:t>
      </w:r>
      <w:r>
        <w:rPr>
          <w:sz w:val="24"/>
        </w:rPr>
        <w:t>các</w:t>
      </w:r>
      <w:r>
        <w:rPr>
          <w:spacing w:val="28"/>
          <w:sz w:val="24"/>
        </w:rPr>
        <w:t> </w:t>
      </w:r>
      <w:r>
        <w:rPr>
          <w:sz w:val="24"/>
        </w:rPr>
        <w:t>lậu</w:t>
      </w:r>
      <w:r>
        <w:rPr>
          <w:spacing w:val="29"/>
          <w:sz w:val="24"/>
        </w:rPr>
        <w:t> </w:t>
      </w:r>
      <w:r>
        <w:rPr>
          <w:sz w:val="24"/>
        </w:rPr>
        <w:t>hoặc,</w:t>
      </w:r>
      <w:r>
        <w:rPr>
          <w:spacing w:val="32"/>
          <w:sz w:val="24"/>
        </w:rPr>
        <w:t> </w:t>
      </w:r>
      <w:r>
        <w:rPr>
          <w:sz w:val="24"/>
        </w:rPr>
        <w:t>đã</w:t>
      </w:r>
      <w:r>
        <w:rPr>
          <w:spacing w:val="33"/>
          <w:sz w:val="24"/>
        </w:rPr>
        <w:t> </w:t>
      </w:r>
      <w:r>
        <w:rPr>
          <w:sz w:val="24"/>
        </w:rPr>
        <w:t>thành</w:t>
      </w:r>
      <w:r>
        <w:rPr>
          <w:spacing w:val="31"/>
          <w:sz w:val="24"/>
        </w:rPr>
        <w:t> </w:t>
      </w:r>
      <w:r>
        <w:rPr>
          <w:sz w:val="24"/>
        </w:rPr>
        <w:t>tựu</w:t>
      </w:r>
      <w:r>
        <w:rPr>
          <w:spacing w:val="28"/>
          <w:sz w:val="24"/>
        </w:rPr>
        <w:t> </w:t>
      </w:r>
      <w:r>
        <w:rPr>
          <w:sz w:val="24"/>
        </w:rPr>
        <w:t>Phạm</w:t>
      </w:r>
      <w:r>
        <w:rPr>
          <w:spacing w:val="29"/>
          <w:sz w:val="24"/>
        </w:rPr>
        <w:t> </w:t>
      </w:r>
      <w:r>
        <w:rPr>
          <w:sz w:val="24"/>
        </w:rPr>
        <w:t>hạnh,</w:t>
      </w:r>
      <w:r>
        <w:rPr>
          <w:spacing w:val="28"/>
          <w:sz w:val="24"/>
        </w:rPr>
        <w:t> </w:t>
      </w:r>
      <w:r>
        <w:rPr>
          <w:sz w:val="24"/>
        </w:rPr>
        <w:t>đã</w:t>
      </w:r>
      <w:r>
        <w:rPr>
          <w:spacing w:val="28"/>
          <w:sz w:val="24"/>
        </w:rPr>
        <w:t> </w:t>
      </w:r>
      <w:r>
        <w:rPr>
          <w:sz w:val="24"/>
        </w:rPr>
        <w:t>làm</w:t>
      </w:r>
      <w:r>
        <w:rPr>
          <w:spacing w:val="31"/>
          <w:sz w:val="24"/>
        </w:rPr>
        <w:t> </w:t>
      </w:r>
      <w:r>
        <w:rPr>
          <w:sz w:val="24"/>
        </w:rPr>
        <w:t>những</w:t>
      </w:r>
      <w:r>
        <w:rPr>
          <w:spacing w:val="28"/>
          <w:sz w:val="24"/>
        </w:rPr>
        <w:t> </w:t>
      </w:r>
      <w:r>
        <w:rPr>
          <w:sz w:val="24"/>
        </w:rPr>
        <w:t>việc</w:t>
      </w:r>
      <w:r>
        <w:rPr>
          <w:spacing w:val="28"/>
          <w:sz w:val="24"/>
        </w:rPr>
        <w:t> </w:t>
      </w:r>
      <w:r>
        <w:rPr>
          <w:sz w:val="24"/>
        </w:rPr>
        <w:t>phải</w:t>
      </w:r>
      <w:r>
        <w:rPr>
          <w:spacing w:val="30"/>
          <w:sz w:val="24"/>
        </w:rPr>
        <w:t> </w:t>
      </w:r>
      <w:r>
        <w:rPr>
          <w:sz w:val="24"/>
        </w:rPr>
        <w:t>làm,</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không còn thấy trong mình còn cái gì cần làm hay còn cái gì cần phải làm thêm; do đoạn diệt tham ái,</w:t>
      </w:r>
      <w:r>
        <w:rPr>
          <w:spacing w:val="80"/>
        </w:rPr>
        <w:t> </w:t>
      </w:r>
      <w:r>
        <w:rPr/>
        <w:t>do viễn ly</w:t>
      </w:r>
      <w:r>
        <w:rPr>
          <w:spacing w:val="-1"/>
        </w:rPr>
        <w:t> </w:t>
      </w:r>
      <w:r>
        <w:rPr/>
        <w:t>tham ái, vị ấy hướng tâm đến xu hướng viễn ly; do đoạn diệt sân, do viễn ly</w:t>
      </w:r>
      <w:r>
        <w:rPr>
          <w:spacing w:val="-1"/>
        </w:rPr>
        <w:t> </w:t>
      </w:r>
      <w:r>
        <w:rPr/>
        <w:t>sân, vị ấy</w:t>
      </w:r>
      <w:r>
        <w:rPr>
          <w:spacing w:val="-1"/>
        </w:rPr>
        <w:t> </w:t>
      </w:r>
      <w:r>
        <w:rPr/>
        <w:t>hướng tâm đến xu hướng viễn ly; do đoạn diệt si, do viễn ly si, vị ấy hướng tâm đến xu hướng viễn ly.</w:t>
      </w:r>
    </w:p>
    <w:p>
      <w:pPr>
        <w:pStyle w:val="BodyText"/>
        <w:spacing w:before="11"/>
      </w:pPr>
    </w:p>
    <w:p>
      <w:pPr>
        <w:pStyle w:val="BodyText"/>
        <w:spacing w:line="230" w:lineRule="auto"/>
        <w:ind w:left="360" w:right="351"/>
        <w:jc w:val="both"/>
      </w:pPr>
      <w:r>
        <w:rPr/>
        <w:t>6-9. Bạch Thế Tôn, có thể đây</w:t>
      </w:r>
      <w:r>
        <w:rPr>
          <w:spacing w:val="-1"/>
        </w:rPr>
        <w:t> </w:t>
      </w:r>
      <w:r>
        <w:rPr/>
        <w:t>một số Tôn giả suy nghĩ như sau: “Do đi ngược trở lại tối thắng giới cấm thủ, Tôn giả này hướng tâm đến xu hướng vô sân”. Tôn giả ấy chớ có quan điểm như vậy! Bạch Thế Tôn, Tỷ-kheo đã đoạn tận các lậu hoặc, đã thành tựu Phạm hạnh, đã làm những việc phải làm, không</w:t>
      </w:r>
      <w:r>
        <w:rPr>
          <w:spacing w:val="40"/>
        </w:rPr>
        <w:t> </w:t>
      </w:r>
      <w:r>
        <w:rPr/>
        <w:t>còn thấy trong mình còn cái gì cần phải làm hay còn cái gì cần phải làm thêm; do đoạn diệt tham ái, do viễn ly</w:t>
      </w:r>
      <w:r>
        <w:rPr>
          <w:spacing w:val="-3"/>
        </w:rPr>
        <w:t> </w:t>
      </w:r>
      <w:r>
        <w:rPr/>
        <w:t>tham ái, vị ấy</w:t>
      </w:r>
      <w:r>
        <w:rPr>
          <w:spacing w:val="-3"/>
        </w:rPr>
        <w:t> </w:t>
      </w:r>
      <w:r>
        <w:rPr/>
        <w:t>hướng</w:t>
      </w:r>
      <w:r>
        <w:rPr>
          <w:spacing w:val="-1"/>
        </w:rPr>
        <w:t> </w:t>
      </w:r>
      <w:r>
        <w:rPr/>
        <w:t>tâm đến xu hướng</w:t>
      </w:r>
      <w:r>
        <w:rPr>
          <w:spacing w:val="-1"/>
        </w:rPr>
        <w:t> </w:t>
      </w:r>
      <w:r>
        <w:rPr/>
        <w:t>vô sân; do đoạn diệt sân, do viễn ly</w:t>
      </w:r>
      <w:r>
        <w:rPr>
          <w:spacing w:val="-3"/>
        </w:rPr>
        <w:t> </w:t>
      </w:r>
      <w:r>
        <w:rPr/>
        <w:t>sân, vị ấy</w:t>
      </w:r>
      <w:r>
        <w:rPr>
          <w:spacing w:val="-3"/>
        </w:rPr>
        <w:t> </w:t>
      </w:r>
      <w:r>
        <w:rPr/>
        <w:t>hướng</w:t>
      </w:r>
      <w:r>
        <w:rPr>
          <w:spacing w:val="-1"/>
        </w:rPr>
        <w:t> </w:t>
      </w:r>
      <w:r>
        <w:rPr/>
        <w:t>tâm đến</w:t>
      </w:r>
      <w:r>
        <w:rPr>
          <w:spacing w:val="-1"/>
        </w:rPr>
        <w:t> </w:t>
      </w:r>
      <w:r>
        <w:rPr/>
        <w:t>xu</w:t>
      </w:r>
      <w:r>
        <w:rPr>
          <w:spacing w:val="-1"/>
        </w:rPr>
        <w:t> </w:t>
      </w:r>
      <w:r>
        <w:rPr/>
        <w:t>hướng</w:t>
      </w:r>
      <w:r>
        <w:rPr>
          <w:spacing w:val="-4"/>
        </w:rPr>
        <w:t> </w:t>
      </w:r>
      <w:r>
        <w:rPr/>
        <w:t>vô</w:t>
      </w:r>
      <w:r>
        <w:rPr>
          <w:spacing w:val="-1"/>
        </w:rPr>
        <w:t> </w:t>
      </w:r>
      <w:r>
        <w:rPr/>
        <w:t>sân; do đoạn</w:t>
      </w:r>
      <w:r>
        <w:rPr>
          <w:spacing w:val="-1"/>
        </w:rPr>
        <w:t> </w:t>
      </w:r>
      <w:r>
        <w:rPr/>
        <w:t>diệt si, do</w:t>
      </w:r>
      <w:r>
        <w:rPr>
          <w:spacing w:val="-1"/>
        </w:rPr>
        <w:t> </w:t>
      </w:r>
      <w:r>
        <w:rPr/>
        <w:t>viễn</w:t>
      </w:r>
      <w:r>
        <w:rPr>
          <w:spacing w:val="-1"/>
        </w:rPr>
        <w:t> </w:t>
      </w:r>
      <w:r>
        <w:rPr/>
        <w:t>ly</w:t>
      </w:r>
      <w:r>
        <w:rPr>
          <w:spacing w:val="-6"/>
        </w:rPr>
        <w:t> </w:t>
      </w:r>
      <w:r>
        <w:rPr/>
        <w:t>si,</w:t>
      </w:r>
      <w:r>
        <w:rPr>
          <w:spacing w:val="-1"/>
        </w:rPr>
        <w:t> </w:t>
      </w:r>
      <w:r>
        <w:rPr/>
        <w:t>vị ấy</w:t>
      </w:r>
      <w:r>
        <w:rPr>
          <w:spacing w:val="-2"/>
        </w:rPr>
        <w:t> </w:t>
      </w:r>
      <w:r>
        <w:rPr/>
        <w:t>hướng</w:t>
      </w:r>
      <w:r>
        <w:rPr>
          <w:spacing w:val="-3"/>
        </w:rPr>
        <w:t> </w:t>
      </w:r>
      <w:r>
        <w:rPr/>
        <w:t>tâm</w:t>
      </w:r>
      <w:r>
        <w:rPr>
          <w:spacing w:val="-1"/>
        </w:rPr>
        <w:t> </w:t>
      </w:r>
      <w:r>
        <w:rPr/>
        <w:t>đến</w:t>
      </w:r>
      <w:r>
        <w:rPr>
          <w:spacing w:val="-1"/>
        </w:rPr>
        <w:t> </w:t>
      </w:r>
      <w:r>
        <w:rPr/>
        <w:t>xu</w:t>
      </w:r>
      <w:r>
        <w:rPr>
          <w:spacing w:val="-1"/>
        </w:rPr>
        <w:t> </w:t>
      </w:r>
      <w:r>
        <w:rPr/>
        <w:t>hướng</w:t>
      </w:r>
      <w:r>
        <w:rPr>
          <w:spacing w:val="-1"/>
        </w:rPr>
        <w:t> </w:t>
      </w:r>
      <w:r>
        <w:rPr/>
        <w:t>vô</w:t>
      </w:r>
      <w:r>
        <w:rPr>
          <w:spacing w:val="-1"/>
        </w:rPr>
        <w:t> </w:t>
      </w:r>
      <w:r>
        <w:rPr/>
        <w:t>sân... Do</w:t>
      </w:r>
      <w:r>
        <w:rPr>
          <w:spacing w:val="-2"/>
        </w:rPr>
        <w:t> </w:t>
      </w:r>
      <w:r>
        <w:rPr/>
        <w:t>đoạn diệt tham ái, do viễn ly</w:t>
      </w:r>
      <w:r>
        <w:rPr>
          <w:spacing w:val="-7"/>
        </w:rPr>
        <w:t> </w:t>
      </w:r>
      <w:r>
        <w:rPr/>
        <w:t>tham ái, vị</w:t>
      </w:r>
      <w:r>
        <w:rPr>
          <w:spacing w:val="-2"/>
        </w:rPr>
        <w:t> </w:t>
      </w:r>
      <w:r>
        <w:rPr/>
        <w:t>ấy</w:t>
      </w:r>
      <w:r>
        <w:rPr>
          <w:spacing w:val="-3"/>
        </w:rPr>
        <w:t> </w:t>
      </w:r>
      <w:r>
        <w:rPr/>
        <w:t>hướng</w:t>
      </w:r>
      <w:r>
        <w:rPr>
          <w:spacing w:val="-2"/>
        </w:rPr>
        <w:t> </w:t>
      </w:r>
      <w:r>
        <w:rPr/>
        <w:t>tâm đến xu hướng</w:t>
      </w:r>
      <w:r>
        <w:rPr>
          <w:spacing w:val="-2"/>
        </w:rPr>
        <w:t> </w:t>
      </w:r>
      <w:r>
        <w:rPr/>
        <w:t>ái diệt; do đoạn diệt sân, do viễn ly</w:t>
      </w:r>
      <w:r>
        <w:rPr>
          <w:spacing w:val="-7"/>
        </w:rPr>
        <w:t> </w:t>
      </w:r>
      <w:r>
        <w:rPr/>
        <w:t>sân, vị</w:t>
      </w:r>
      <w:r>
        <w:rPr>
          <w:spacing w:val="-2"/>
        </w:rPr>
        <w:t> </w:t>
      </w:r>
      <w:r>
        <w:rPr/>
        <w:t>ấy hướng tâm đến xu hướng ái diệt; do đoạn diệt si, do viễn ly si, vị ấy hướng tâm đến xu hướng ái diệt... Do đoạn diệt tham ái, do viễn ly tham ái, vị ấy hướng tâm đến xu hướng thủ diệt; do đoạn diệt sân, do viễn ly sân, vị ấy hướng tâm đến xu hướng thủ diệt; do đoạn diệt si, do viễn ly si, vị ấy hướng tâm đến xu hướng thủ diệt. Do đoạn diệt tham ái, do viễn ly tham ái, vị ấy hướng tâm đến xu hướng vô si; do đoạn diệt sân, do viễn ly sân, vị ấy hướng tâm đến xu hướng vô si; do đoạn diệt si, do viễn ly si, vị ấy hướng tâm đến xu hướng vô si.</w:t>
      </w:r>
    </w:p>
    <w:p>
      <w:pPr>
        <w:pStyle w:val="BodyText"/>
        <w:spacing w:before="17"/>
      </w:pPr>
    </w:p>
    <w:p>
      <w:pPr>
        <w:pStyle w:val="ListParagraph"/>
        <w:numPr>
          <w:ilvl w:val="1"/>
          <w:numId w:val="8"/>
        </w:numPr>
        <w:tabs>
          <w:tab w:pos="723" w:val="left" w:leader="none"/>
        </w:tabs>
        <w:spacing w:line="230" w:lineRule="auto" w:before="0" w:after="0"/>
        <w:ind w:left="360" w:right="352" w:firstLine="0"/>
        <w:jc w:val="both"/>
        <w:rPr>
          <w:sz w:val="24"/>
        </w:rPr>
      </w:pPr>
      <w:r>
        <w:rPr>
          <w:sz w:val="24"/>
        </w:rPr>
        <w:t>Như vậy, với Tỷ-kheo có tâm chơn chánh giải thoát, bạch Thế Tôn, nếu nhiều sắc do mắt nhận thức đi vào trong giới vức của mắt, chúng không chinh phục tâm vị ấy, và tâm vị ấy không lộn xộn, an trú,</w:t>
      </w:r>
      <w:r>
        <w:rPr>
          <w:spacing w:val="40"/>
          <w:sz w:val="24"/>
        </w:rPr>
        <w:t> </w:t>
      </w:r>
      <w:r>
        <w:rPr>
          <w:sz w:val="24"/>
        </w:rPr>
        <w:t>đạt được không dao động, quán thấy tánh diệt của chúng. Nếu nhiều tiếng do tai nhận thức... nếu nhiều hương do mũi nhận thức... nếu nhiều vị do lưỡi nhận thức... nếu nhiều xúc do thân nhận thức... nếu</w:t>
      </w:r>
      <w:r>
        <w:rPr>
          <w:spacing w:val="40"/>
          <w:sz w:val="24"/>
        </w:rPr>
        <w:t> </w:t>
      </w:r>
      <w:r>
        <w:rPr>
          <w:sz w:val="24"/>
        </w:rPr>
        <w:t>nhiều pháp do ý</w:t>
      </w:r>
      <w:r>
        <w:rPr>
          <w:spacing w:val="-4"/>
          <w:sz w:val="24"/>
        </w:rPr>
        <w:t> </w:t>
      </w:r>
      <w:r>
        <w:rPr>
          <w:sz w:val="24"/>
        </w:rPr>
        <w:t>nhận thức</w:t>
      </w:r>
      <w:r>
        <w:rPr>
          <w:spacing w:val="-3"/>
          <w:sz w:val="24"/>
        </w:rPr>
        <w:t> </w:t>
      </w:r>
      <w:r>
        <w:rPr>
          <w:sz w:val="24"/>
        </w:rPr>
        <w:t>đi vào trong giới</w:t>
      </w:r>
      <w:r>
        <w:rPr>
          <w:spacing w:val="-1"/>
          <w:sz w:val="24"/>
        </w:rPr>
        <w:t> </w:t>
      </w:r>
      <w:r>
        <w:rPr>
          <w:sz w:val="24"/>
        </w:rPr>
        <w:t>vực</w:t>
      </w:r>
      <w:r>
        <w:rPr>
          <w:spacing w:val="-1"/>
          <w:sz w:val="24"/>
        </w:rPr>
        <w:t> </w:t>
      </w:r>
      <w:r>
        <w:rPr>
          <w:sz w:val="24"/>
        </w:rPr>
        <w:t>của ý, chúng</w:t>
      </w:r>
      <w:r>
        <w:rPr>
          <w:spacing w:val="-2"/>
          <w:sz w:val="24"/>
        </w:rPr>
        <w:t> </w:t>
      </w:r>
      <w:r>
        <w:rPr>
          <w:sz w:val="24"/>
        </w:rPr>
        <w:t>không chinh phục</w:t>
      </w:r>
      <w:r>
        <w:rPr>
          <w:spacing w:val="-4"/>
          <w:sz w:val="24"/>
        </w:rPr>
        <w:t> </w:t>
      </w:r>
      <w:r>
        <w:rPr>
          <w:sz w:val="24"/>
        </w:rPr>
        <w:t>tâm của</w:t>
      </w:r>
      <w:r>
        <w:rPr>
          <w:spacing w:val="-3"/>
          <w:sz w:val="24"/>
        </w:rPr>
        <w:t> </w:t>
      </w:r>
      <w:r>
        <w:rPr>
          <w:sz w:val="24"/>
        </w:rPr>
        <w:t>vị ấy, và tâm vị ấy không lộn xộn, an trú, đạt được không dao động, quán thấy tánh diệt của chúng.</w:t>
      </w:r>
    </w:p>
    <w:p>
      <w:pPr>
        <w:pStyle w:val="BodyText"/>
        <w:spacing w:before="9"/>
      </w:pPr>
    </w:p>
    <w:p>
      <w:pPr>
        <w:pStyle w:val="ListParagraph"/>
        <w:numPr>
          <w:ilvl w:val="1"/>
          <w:numId w:val="8"/>
        </w:numPr>
        <w:tabs>
          <w:tab w:pos="721" w:val="left" w:leader="none"/>
        </w:tabs>
        <w:spacing w:line="232" w:lineRule="auto" w:before="0" w:after="0"/>
        <w:ind w:left="360" w:right="354" w:firstLine="0"/>
        <w:jc w:val="both"/>
        <w:rPr>
          <w:sz w:val="24"/>
        </w:rPr>
      </w:pPr>
      <w:r>
        <w:rPr>
          <w:sz w:val="24"/>
        </w:rPr>
        <w:t>Ví như, bạch Thế Tôn, một hòn núi đá, không có rạn nứt,</w:t>
      </w:r>
      <w:r>
        <w:rPr>
          <w:spacing w:val="-1"/>
          <w:sz w:val="24"/>
        </w:rPr>
        <w:t> </w:t>
      </w:r>
      <w:r>
        <w:rPr>
          <w:sz w:val="24"/>
        </w:rPr>
        <w:t>không có trống</w:t>
      </w:r>
      <w:r>
        <w:rPr>
          <w:spacing w:val="-1"/>
          <w:sz w:val="24"/>
        </w:rPr>
        <w:t> </w:t>
      </w:r>
      <w:r>
        <w:rPr>
          <w:sz w:val="24"/>
        </w:rPr>
        <w:t>bọng, một tảng</w:t>
      </w:r>
      <w:r>
        <w:rPr>
          <w:spacing w:val="-1"/>
          <w:sz w:val="24"/>
        </w:rPr>
        <w:t> </w:t>
      </w:r>
      <w:r>
        <w:rPr>
          <w:sz w:val="24"/>
        </w:rPr>
        <w:t>đá lớn, nếu từ phương Ðông mưa to gió lớn đến, không có làm rung động, rung chuyển, chuyển động mạnh núi đá ấy. Nếu từ phương Tây mưa to gió lớn đến... nếu từ phương Bắc mưa to gió lớn đến.</w:t>
      </w:r>
      <w:r>
        <w:rPr>
          <w:spacing w:val="40"/>
          <w:sz w:val="24"/>
        </w:rPr>
        <w:t>  </w:t>
      </w:r>
      <w:r>
        <w:rPr>
          <w:sz w:val="24"/>
        </w:rPr>
        <w:t>nếu từ phương Nam mưa to gió lớn đến không có làm rung động, rung chuyển, chuyển động mạnh núi đá ấy.</w:t>
      </w:r>
    </w:p>
    <w:p>
      <w:pPr>
        <w:pStyle w:val="BodyText"/>
        <w:spacing w:before="2"/>
      </w:pPr>
    </w:p>
    <w:p>
      <w:pPr>
        <w:pStyle w:val="BodyText"/>
        <w:spacing w:line="230" w:lineRule="auto"/>
        <w:ind w:left="360" w:right="351"/>
        <w:jc w:val="both"/>
      </w:pPr>
      <w:r>
        <w:rPr/>
        <w:t>Cũng vậy, bạch Thế Tôn, với Tỷ-kheo có tâm chơn chánh giải thoát, nếu nhiều sắc do mắt nhận thức đi vào trong giới vức của mắt, chúng không chinh phục tâm vị ấy, và tâm vị ấy không lộn xộn, an trú, đạt được không dao động, quán thấy tánh diệt của chúng. Nếu nhiều tiếng do tai nhận thức... nếu nhiều hương</w:t>
      </w:r>
      <w:r>
        <w:rPr>
          <w:spacing w:val="-1"/>
        </w:rPr>
        <w:t> </w:t>
      </w:r>
      <w:r>
        <w:rPr/>
        <w:t>do mũi nhận thức... nếu nhiều vị do lưỡi nhận thức.</w:t>
      </w:r>
      <w:r>
        <w:rPr>
          <w:spacing w:val="80"/>
        </w:rPr>
        <w:t> </w:t>
      </w:r>
      <w:r>
        <w:rPr/>
        <w:t>nếu nhiều xúc do thân nhận thức, nếu nhiều pháp do ý</w:t>
      </w:r>
      <w:r>
        <w:rPr>
          <w:spacing w:val="-2"/>
        </w:rPr>
        <w:t> </w:t>
      </w:r>
      <w:r>
        <w:rPr/>
        <w:t>nhận thức đi vào trong giới vực của ý, chúng không chinh phục tâm vị ấy, và tâm vị ấy</w:t>
      </w:r>
      <w:r>
        <w:rPr>
          <w:spacing w:val="-2"/>
        </w:rPr>
        <w:t> </w:t>
      </w:r>
      <w:r>
        <w:rPr/>
        <w:t>không lộn xộn, an trú, đạt được không dao động, quán thấy tánh diệt của chúng.</w:t>
      </w:r>
    </w:p>
    <w:p>
      <w:pPr>
        <w:pStyle w:val="BodyText"/>
        <w:spacing w:before="11"/>
      </w:pPr>
    </w:p>
    <w:p>
      <w:pPr>
        <w:spacing w:line="230" w:lineRule="auto" w:before="0"/>
        <w:ind w:left="960" w:right="7622" w:firstLine="0"/>
        <w:jc w:val="left"/>
        <w:rPr>
          <w:i/>
          <w:sz w:val="24"/>
        </w:rPr>
      </w:pPr>
      <w:r>
        <w:rPr>
          <w:i/>
          <w:sz w:val="24"/>
        </w:rPr>
        <w:t>Với ai hướng xuất ly, Tâm xu hướng viễn ly, Với ai hướng vô sân, Tâm</w:t>
      </w:r>
      <w:r>
        <w:rPr>
          <w:i/>
          <w:spacing w:val="-15"/>
          <w:sz w:val="24"/>
        </w:rPr>
        <w:t> </w:t>
      </w:r>
      <w:r>
        <w:rPr>
          <w:i/>
          <w:sz w:val="24"/>
        </w:rPr>
        <w:t>xu</w:t>
      </w:r>
      <w:r>
        <w:rPr>
          <w:i/>
          <w:spacing w:val="-15"/>
          <w:sz w:val="24"/>
        </w:rPr>
        <w:t> </w:t>
      </w:r>
      <w:r>
        <w:rPr>
          <w:i/>
          <w:sz w:val="24"/>
        </w:rPr>
        <w:t>hướng</w:t>
      </w:r>
      <w:r>
        <w:rPr>
          <w:i/>
          <w:spacing w:val="-15"/>
          <w:sz w:val="24"/>
        </w:rPr>
        <w:t> </w:t>
      </w:r>
      <w:r>
        <w:rPr>
          <w:i/>
          <w:sz w:val="24"/>
        </w:rPr>
        <w:t>thủ</w:t>
      </w:r>
      <w:r>
        <w:rPr>
          <w:i/>
          <w:spacing w:val="-15"/>
          <w:sz w:val="24"/>
        </w:rPr>
        <w:t> </w:t>
      </w:r>
      <w:r>
        <w:rPr>
          <w:i/>
          <w:sz w:val="24"/>
        </w:rPr>
        <w:t>diệt, Với ai hướng ái diệt, Tâm xu hướng vô si, Có thấy xứ sanh khởi,</w:t>
      </w:r>
    </w:p>
    <w:p>
      <w:pPr>
        <w:spacing w:line="232" w:lineRule="auto" w:before="0"/>
        <w:ind w:left="960" w:right="7206" w:firstLine="0"/>
        <w:jc w:val="left"/>
        <w:rPr>
          <w:i/>
          <w:sz w:val="24"/>
        </w:rPr>
      </w:pPr>
      <w:r>
        <w:rPr>
          <w:i/>
          <w:sz w:val="24"/>
        </w:rPr>
        <w:t>Tâm</w:t>
      </w:r>
      <w:r>
        <w:rPr>
          <w:i/>
          <w:spacing w:val="-15"/>
          <w:sz w:val="24"/>
        </w:rPr>
        <w:t> </w:t>
      </w:r>
      <w:r>
        <w:rPr>
          <w:i/>
          <w:sz w:val="24"/>
        </w:rPr>
        <w:t>được</w:t>
      </w:r>
      <w:r>
        <w:rPr>
          <w:i/>
          <w:spacing w:val="-15"/>
          <w:sz w:val="24"/>
        </w:rPr>
        <w:t> </w:t>
      </w:r>
      <w:r>
        <w:rPr>
          <w:i/>
          <w:sz w:val="24"/>
        </w:rPr>
        <w:t>chánh</w:t>
      </w:r>
      <w:r>
        <w:rPr>
          <w:i/>
          <w:spacing w:val="-15"/>
          <w:sz w:val="24"/>
        </w:rPr>
        <w:t> </w:t>
      </w:r>
      <w:r>
        <w:rPr>
          <w:i/>
          <w:sz w:val="24"/>
        </w:rPr>
        <w:t>giải</w:t>
      </w:r>
      <w:r>
        <w:rPr>
          <w:i/>
          <w:spacing w:val="-15"/>
          <w:sz w:val="24"/>
        </w:rPr>
        <w:t> </w:t>
      </w:r>
      <w:r>
        <w:rPr>
          <w:i/>
          <w:sz w:val="24"/>
        </w:rPr>
        <w:t>thoát. Với vị chánh giải thoát,</w:t>
      </w:r>
    </w:p>
    <w:p>
      <w:pPr>
        <w:spacing w:line="230" w:lineRule="auto" w:before="0"/>
        <w:ind w:left="960" w:right="7495" w:firstLine="0"/>
        <w:jc w:val="left"/>
        <w:rPr>
          <w:i/>
          <w:sz w:val="24"/>
        </w:rPr>
      </w:pPr>
      <w:r>
        <w:rPr>
          <w:i/>
          <w:sz w:val="24"/>
        </w:rPr>
        <w:t>Vị Tỷ-kheo tâm tịnh, Không</w:t>
      </w:r>
      <w:r>
        <w:rPr>
          <w:i/>
          <w:spacing w:val="-1"/>
          <w:sz w:val="24"/>
        </w:rPr>
        <w:t> </w:t>
      </w:r>
      <w:r>
        <w:rPr>
          <w:i/>
          <w:sz w:val="24"/>
        </w:rPr>
        <w:t>cần làm</w:t>
      </w:r>
      <w:r>
        <w:rPr>
          <w:i/>
          <w:spacing w:val="-1"/>
          <w:sz w:val="24"/>
        </w:rPr>
        <w:t> </w:t>
      </w:r>
      <w:r>
        <w:rPr>
          <w:i/>
          <w:sz w:val="24"/>
        </w:rPr>
        <w:t>thêm gì, Không có gì phải làm. Như hòn núi đá tảng, Gió</w:t>
      </w:r>
      <w:r>
        <w:rPr>
          <w:i/>
          <w:spacing w:val="-15"/>
          <w:sz w:val="24"/>
        </w:rPr>
        <w:t> </w:t>
      </w:r>
      <w:r>
        <w:rPr>
          <w:i/>
          <w:sz w:val="24"/>
        </w:rPr>
        <w:t>không</w:t>
      </w:r>
      <w:r>
        <w:rPr>
          <w:i/>
          <w:spacing w:val="-15"/>
          <w:sz w:val="24"/>
        </w:rPr>
        <w:t> </w:t>
      </w:r>
      <w:r>
        <w:rPr>
          <w:i/>
          <w:sz w:val="24"/>
        </w:rPr>
        <w:t>thể</w:t>
      </w:r>
      <w:r>
        <w:rPr>
          <w:i/>
          <w:spacing w:val="-15"/>
          <w:sz w:val="24"/>
        </w:rPr>
        <w:t> </w:t>
      </w:r>
      <w:r>
        <w:rPr>
          <w:i/>
          <w:sz w:val="24"/>
        </w:rPr>
        <w:t>dao</w:t>
      </w:r>
      <w:r>
        <w:rPr>
          <w:i/>
          <w:spacing w:val="-15"/>
          <w:sz w:val="24"/>
        </w:rPr>
        <w:t> </w:t>
      </w:r>
      <w:r>
        <w:rPr>
          <w:i/>
          <w:sz w:val="24"/>
        </w:rPr>
        <w:t>động,</w:t>
      </w:r>
    </w:p>
    <w:p>
      <w:pPr>
        <w:spacing w:after="0" w:line="230" w:lineRule="auto"/>
        <w:jc w:val="left"/>
        <w:rPr>
          <w:i/>
          <w:sz w:val="24"/>
        </w:rPr>
        <w:sectPr>
          <w:pgSz w:w="12240" w:h="15840"/>
          <w:pgMar w:header="5" w:footer="0" w:top="960" w:bottom="280" w:left="720" w:right="720"/>
        </w:sectPr>
      </w:pPr>
    </w:p>
    <w:p>
      <w:pPr>
        <w:spacing w:line="230" w:lineRule="auto" w:before="88"/>
        <w:ind w:left="960" w:right="7495" w:firstLine="0"/>
        <w:jc w:val="left"/>
        <w:rPr>
          <w:i/>
          <w:sz w:val="24"/>
        </w:rPr>
      </w:pPr>
      <w:r>
        <w:rPr>
          <w:i/>
          <w:sz w:val="24"/>
        </w:rPr>
        <w:t>Cũng vậy, toàn thể sắc, Vị,</w:t>
      </w:r>
      <w:r>
        <w:rPr>
          <w:i/>
          <w:spacing w:val="-15"/>
          <w:sz w:val="24"/>
        </w:rPr>
        <w:t> </w:t>
      </w:r>
      <w:r>
        <w:rPr>
          <w:i/>
          <w:sz w:val="24"/>
        </w:rPr>
        <w:t>tiếng,</w:t>
      </w:r>
      <w:r>
        <w:rPr>
          <w:i/>
          <w:spacing w:val="-15"/>
          <w:sz w:val="24"/>
        </w:rPr>
        <w:t> </w:t>
      </w:r>
      <w:r>
        <w:rPr>
          <w:i/>
          <w:sz w:val="24"/>
        </w:rPr>
        <w:t>và</w:t>
      </w:r>
      <w:r>
        <w:rPr>
          <w:i/>
          <w:spacing w:val="-15"/>
          <w:sz w:val="24"/>
        </w:rPr>
        <w:t> </w:t>
      </w:r>
      <w:r>
        <w:rPr>
          <w:i/>
          <w:sz w:val="24"/>
        </w:rPr>
        <w:t>hương,</w:t>
      </w:r>
      <w:r>
        <w:rPr>
          <w:i/>
          <w:spacing w:val="-15"/>
          <w:sz w:val="24"/>
        </w:rPr>
        <w:t> </w:t>
      </w:r>
      <w:r>
        <w:rPr>
          <w:i/>
          <w:sz w:val="24"/>
        </w:rPr>
        <w:t>xúc, Cho đến tất cả pháp, Khả ái, không khả ái, Không</w:t>
      </w:r>
      <w:r>
        <w:rPr>
          <w:i/>
          <w:spacing w:val="-7"/>
          <w:sz w:val="24"/>
        </w:rPr>
        <w:t> </w:t>
      </w:r>
      <w:r>
        <w:rPr>
          <w:i/>
          <w:sz w:val="24"/>
        </w:rPr>
        <w:t>có</w:t>
      </w:r>
      <w:r>
        <w:rPr>
          <w:i/>
          <w:spacing w:val="-5"/>
          <w:sz w:val="24"/>
        </w:rPr>
        <w:t> </w:t>
      </w:r>
      <w:r>
        <w:rPr>
          <w:i/>
          <w:sz w:val="24"/>
        </w:rPr>
        <w:t>thể</w:t>
      </w:r>
      <w:r>
        <w:rPr>
          <w:i/>
          <w:spacing w:val="-7"/>
          <w:sz w:val="24"/>
        </w:rPr>
        <w:t> </w:t>
      </w:r>
      <w:r>
        <w:rPr>
          <w:i/>
          <w:sz w:val="24"/>
        </w:rPr>
        <w:t>dao</w:t>
      </w:r>
      <w:r>
        <w:rPr>
          <w:i/>
          <w:spacing w:val="-7"/>
          <w:sz w:val="24"/>
        </w:rPr>
        <w:t> </w:t>
      </w:r>
      <w:r>
        <w:rPr>
          <w:i/>
          <w:sz w:val="24"/>
        </w:rPr>
        <w:t>động, Một vị được như vậy, Tâm</w:t>
      </w:r>
      <w:r>
        <w:rPr>
          <w:i/>
          <w:spacing w:val="-15"/>
          <w:sz w:val="24"/>
        </w:rPr>
        <w:t> </w:t>
      </w:r>
      <w:r>
        <w:rPr>
          <w:i/>
          <w:sz w:val="24"/>
        </w:rPr>
        <w:t>kiên</w:t>
      </w:r>
      <w:r>
        <w:rPr>
          <w:i/>
          <w:spacing w:val="-14"/>
          <w:sz w:val="24"/>
        </w:rPr>
        <w:t> </w:t>
      </w:r>
      <w:r>
        <w:rPr>
          <w:i/>
          <w:sz w:val="24"/>
        </w:rPr>
        <w:t>trú,</w:t>
      </w:r>
      <w:r>
        <w:rPr>
          <w:i/>
          <w:spacing w:val="-14"/>
          <w:sz w:val="24"/>
        </w:rPr>
        <w:t> </w:t>
      </w:r>
      <w:r>
        <w:rPr>
          <w:i/>
          <w:sz w:val="24"/>
        </w:rPr>
        <w:t>giải</w:t>
      </w:r>
      <w:r>
        <w:rPr>
          <w:i/>
          <w:spacing w:val="-15"/>
          <w:sz w:val="24"/>
        </w:rPr>
        <w:t> </w:t>
      </w:r>
      <w:r>
        <w:rPr>
          <w:i/>
          <w:sz w:val="24"/>
        </w:rPr>
        <w:t>thoát,</w:t>
      </w:r>
    </w:p>
    <w:p>
      <w:pPr>
        <w:spacing w:before="2"/>
        <w:ind w:left="960" w:right="0" w:firstLine="0"/>
        <w:jc w:val="left"/>
        <w:rPr>
          <w:i/>
          <w:sz w:val="24"/>
        </w:rPr>
      </w:pPr>
      <w:r>
        <w:rPr>
          <w:i/>
          <w:sz w:val="24"/>
        </w:rPr>
        <w:t>Thấy</w:t>
      </w:r>
      <w:r>
        <w:rPr>
          <w:i/>
          <w:spacing w:val="-5"/>
          <w:sz w:val="24"/>
        </w:rPr>
        <w:t> </w:t>
      </w:r>
      <w:r>
        <w:rPr>
          <w:i/>
          <w:sz w:val="24"/>
        </w:rPr>
        <w:t>tánh</w:t>
      </w:r>
      <w:r>
        <w:rPr>
          <w:i/>
          <w:spacing w:val="-5"/>
          <w:sz w:val="24"/>
        </w:rPr>
        <w:t> </w:t>
      </w:r>
      <w:r>
        <w:rPr>
          <w:i/>
          <w:sz w:val="24"/>
        </w:rPr>
        <w:t>diệt</w:t>
      </w:r>
      <w:r>
        <w:rPr>
          <w:i/>
          <w:spacing w:val="-4"/>
          <w:sz w:val="24"/>
        </w:rPr>
        <w:t> </w:t>
      </w:r>
      <w:r>
        <w:rPr>
          <w:i/>
          <w:sz w:val="24"/>
        </w:rPr>
        <w:t>của</w:t>
      </w:r>
      <w:r>
        <w:rPr>
          <w:i/>
          <w:spacing w:val="-2"/>
          <w:sz w:val="24"/>
        </w:rPr>
        <w:t> chúng.</w:t>
      </w:r>
    </w:p>
    <w:p>
      <w:pPr>
        <w:pStyle w:val="BodyText"/>
        <w:spacing w:before="11"/>
        <w:rPr>
          <w:i/>
        </w:rPr>
      </w:pPr>
    </w:p>
    <w:p>
      <w:pPr>
        <w:pStyle w:val="ListParagraph"/>
        <w:numPr>
          <w:ilvl w:val="0"/>
          <w:numId w:val="12"/>
        </w:numPr>
        <w:tabs>
          <w:tab w:pos="838" w:val="left" w:leader="none"/>
        </w:tabs>
        <w:spacing w:line="240" w:lineRule="auto" w:before="0" w:after="0"/>
        <w:ind w:left="838" w:right="0" w:hanging="478"/>
        <w:jc w:val="both"/>
        <w:rPr>
          <w:rFonts w:ascii="Verdana"/>
          <w:b/>
          <w:sz w:val="19"/>
        </w:rPr>
      </w:pPr>
      <w:r>
        <w:rPr>
          <w:rFonts w:ascii="Verdana"/>
          <w:b/>
          <w:color w:val="008AF0"/>
          <w:sz w:val="19"/>
        </w:rPr>
        <w:t>(56)</w:t>
      </w:r>
      <w:r>
        <w:rPr>
          <w:rFonts w:ascii="Verdana"/>
          <w:b/>
          <w:color w:val="008AF0"/>
          <w:spacing w:val="2"/>
          <w:sz w:val="19"/>
        </w:rPr>
        <w:t> </w:t>
      </w:r>
      <w:r>
        <w:rPr>
          <w:rFonts w:ascii="Verdana"/>
          <w:b/>
          <w:color w:val="008AF0"/>
          <w:spacing w:val="-2"/>
          <w:sz w:val="19"/>
        </w:rPr>
        <w:t>Phagguna</w:t>
      </w:r>
    </w:p>
    <w:p>
      <w:pPr>
        <w:pStyle w:val="BodyText"/>
        <w:spacing w:before="49"/>
        <w:rPr>
          <w:rFonts w:ascii="Verdana"/>
          <w:b/>
          <w:sz w:val="19"/>
        </w:rPr>
      </w:pPr>
    </w:p>
    <w:p>
      <w:pPr>
        <w:pStyle w:val="ListParagraph"/>
        <w:numPr>
          <w:ilvl w:val="1"/>
          <w:numId w:val="12"/>
        </w:numPr>
        <w:tabs>
          <w:tab w:pos="601" w:val="left" w:leader="none"/>
        </w:tabs>
        <w:spacing w:line="230" w:lineRule="auto" w:before="1" w:after="0"/>
        <w:ind w:left="360" w:right="353" w:firstLine="0"/>
        <w:jc w:val="both"/>
        <w:rPr>
          <w:sz w:val="24"/>
        </w:rPr>
      </w:pPr>
      <w:r>
        <w:rPr>
          <w:sz w:val="24"/>
        </w:rPr>
        <w:t>Lúc bấy giờ, Tôn giả Phagguna bị bệnh, khổ đau, bị trọng bệnh. Rồi Tôn giả Ananda đi đến Thế Tôn; sau khi đến, đảnh lễ Thế Tôn rồi ngồi xuống một bên. Ngồi xuống một bên, Tôn giả Ananda bạch Thế </w:t>
      </w:r>
      <w:r>
        <w:rPr>
          <w:spacing w:val="-4"/>
          <w:sz w:val="24"/>
        </w:rPr>
        <w:t>Tôn:</w:t>
      </w:r>
    </w:p>
    <w:p>
      <w:pPr>
        <w:pStyle w:val="BodyText"/>
        <w:spacing w:before="9"/>
      </w:pPr>
    </w:p>
    <w:p>
      <w:pPr>
        <w:pStyle w:val="ListParagraph"/>
        <w:numPr>
          <w:ilvl w:val="2"/>
          <w:numId w:val="12"/>
        </w:numPr>
        <w:tabs>
          <w:tab w:pos="511" w:val="left" w:leader="none"/>
        </w:tabs>
        <w:spacing w:line="232" w:lineRule="auto" w:before="0" w:after="0"/>
        <w:ind w:left="360" w:right="353" w:firstLine="0"/>
        <w:jc w:val="both"/>
        <w:rPr>
          <w:sz w:val="24"/>
        </w:rPr>
      </w:pPr>
      <w:r>
        <w:rPr>
          <w:sz w:val="24"/>
        </w:rPr>
        <w:t>Bạch Thế Tôn, Tôn giả Phagguna bị bệnh, khổ đau, bị trọng bệnh. Lành thay, bạch Thế Tôn, xin Thế Tôn đi đến Tôn giả Phagguna, vì lòng từ mẫn.</w:t>
      </w:r>
    </w:p>
    <w:p>
      <w:pPr>
        <w:pStyle w:val="BodyText"/>
        <w:spacing w:before="4"/>
      </w:pPr>
    </w:p>
    <w:p>
      <w:pPr>
        <w:pStyle w:val="BodyText"/>
        <w:spacing w:line="230" w:lineRule="auto"/>
        <w:ind w:left="360" w:right="354"/>
        <w:jc w:val="both"/>
      </w:pPr>
      <w:r>
        <w:rPr/>
        <w:t>Thế Tôn im lặng nhận lời. Rồi Thế Tôn vào buổi chiều, từ chỗ Thiền tịnh đứng dậy, đi đến Tôn giả Phagguna. Tôn giả Phagguna thấy Thế Tôn từ xa đi đến, thấy vậy, muốn rời khỏi giường. Rồi Thế Tôn nói với Tôn giả Phagguna:</w:t>
      </w:r>
    </w:p>
    <w:p>
      <w:pPr>
        <w:pStyle w:val="BodyText"/>
        <w:spacing w:before="10"/>
      </w:pPr>
    </w:p>
    <w:p>
      <w:pPr>
        <w:pStyle w:val="ListParagraph"/>
        <w:numPr>
          <w:ilvl w:val="2"/>
          <w:numId w:val="12"/>
        </w:numPr>
        <w:tabs>
          <w:tab w:pos="506" w:val="left" w:leader="none"/>
        </w:tabs>
        <w:spacing w:line="232" w:lineRule="auto" w:before="0" w:after="0"/>
        <w:ind w:left="360" w:right="356" w:firstLine="0"/>
        <w:jc w:val="both"/>
        <w:rPr>
          <w:sz w:val="24"/>
        </w:rPr>
      </w:pPr>
      <w:r>
        <w:rPr>
          <w:sz w:val="24"/>
        </w:rPr>
        <w:t>Thôi được rồi, Phagguna! Thầy chớ có rời khỏi giường. Ðã có những chỗ ngồi đã soạn từ trước, Ta sẽ ngồi tại các chỗ ấy.</w:t>
      </w:r>
    </w:p>
    <w:p>
      <w:pPr>
        <w:pStyle w:val="BodyText"/>
        <w:spacing w:before="271"/>
        <w:ind w:left="360"/>
        <w:jc w:val="both"/>
      </w:pPr>
      <w:r>
        <w:rPr/>
        <w:t>Rồi</w:t>
      </w:r>
      <w:r>
        <w:rPr>
          <w:spacing w:val="-7"/>
        </w:rPr>
        <w:t> </w:t>
      </w:r>
      <w:r>
        <w:rPr/>
        <w:t>Thế</w:t>
      </w:r>
      <w:r>
        <w:rPr>
          <w:spacing w:val="-5"/>
        </w:rPr>
        <w:t> </w:t>
      </w:r>
      <w:r>
        <w:rPr/>
        <w:t>Tôn</w:t>
      </w:r>
      <w:r>
        <w:rPr>
          <w:spacing w:val="-3"/>
        </w:rPr>
        <w:t> </w:t>
      </w:r>
      <w:r>
        <w:rPr/>
        <w:t>ngồi</w:t>
      </w:r>
      <w:r>
        <w:rPr>
          <w:spacing w:val="-3"/>
        </w:rPr>
        <w:t> </w:t>
      </w:r>
      <w:r>
        <w:rPr/>
        <w:t>xuống</w:t>
      </w:r>
      <w:r>
        <w:rPr>
          <w:spacing w:val="-5"/>
        </w:rPr>
        <w:t> </w:t>
      </w:r>
      <w:r>
        <w:rPr/>
        <w:t>trên</w:t>
      </w:r>
      <w:r>
        <w:rPr>
          <w:spacing w:val="-4"/>
        </w:rPr>
        <w:t> </w:t>
      </w:r>
      <w:r>
        <w:rPr/>
        <w:t>chỗ</w:t>
      </w:r>
      <w:r>
        <w:rPr>
          <w:spacing w:val="-3"/>
        </w:rPr>
        <w:t> </w:t>
      </w:r>
      <w:r>
        <w:rPr/>
        <w:t>đã</w:t>
      </w:r>
      <w:r>
        <w:rPr>
          <w:spacing w:val="-3"/>
        </w:rPr>
        <w:t> </w:t>
      </w:r>
      <w:r>
        <w:rPr/>
        <w:t>soạn</w:t>
      </w:r>
      <w:r>
        <w:rPr>
          <w:spacing w:val="-2"/>
        </w:rPr>
        <w:t> </w:t>
      </w:r>
      <w:r>
        <w:rPr/>
        <w:t>sẵn.</w:t>
      </w:r>
      <w:r>
        <w:rPr>
          <w:spacing w:val="-5"/>
        </w:rPr>
        <w:t> </w:t>
      </w:r>
      <w:r>
        <w:rPr/>
        <w:t>Sau</w:t>
      </w:r>
      <w:r>
        <w:rPr>
          <w:spacing w:val="-2"/>
        </w:rPr>
        <w:t> </w:t>
      </w:r>
      <w:r>
        <w:rPr/>
        <w:t>khi</w:t>
      </w:r>
      <w:r>
        <w:rPr>
          <w:spacing w:val="-1"/>
        </w:rPr>
        <w:t> </w:t>
      </w:r>
      <w:r>
        <w:rPr/>
        <w:t>ngồi,</w:t>
      </w:r>
      <w:r>
        <w:rPr>
          <w:spacing w:val="-5"/>
        </w:rPr>
        <w:t> </w:t>
      </w:r>
      <w:r>
        <w:rPr/>
        <w:t>Thế</w:t>
      </w:r>
      <w:r>
        <w:rPr>
          <w:spacing w:val="-3"/>
        </w:rPr>
        <w:t> </w:t>
      </w:r>
      <w:r>
        <w:rPr/>
        <w:t>Tôn</w:t>
      </w:r>
      <w:r>
        <w:rPr>
          <w:spacing w:val="-3"/>
        </w:rPr>
        <w:t> </w:t>
      </w:r>
      <w:r>
        <w:rPr/>
        <w:t>nói</w:t>
      </w:r>
      <w:r>
        <w:rPr>
          <w:spacing w:val="-2"/>
        </w:rPr>
        <w:t> </w:t>
      </w:r>
      <w:r>
        <w:rPr/>
        <w:t>với</w:t>
      </w:r>
      <w:r>
        <w:rPr>
          <w:spacing w:val="-1"/>
        </w:rPr>
        <w:t> </w:t>
      </w:r>
      <w:r>
        <w:rPr/>
        <w:t>Tôn</w:t>
      </w:r>
      <w:r>
        <w:rPr>
          <w:spacing w:val="-5"/>
        </w:rPr>
        <w:t> </w:t>
      </w:r>
      <w:r>
        <w:rPr/>
        <w:t>giả</w:t>
      </w:r>
      <w:r>
        <w:rPr>
          <w:spacing w:val="-3"/>
        </w:rPr>
        <w:t> </w:t>
      </w:r>
      <w:r>
        <w:rPr>
          <w:spacing w:val="-2"/>
        </w:rPr>
        <w:t>Phagguna:</w:t>
      </w:r>
    </w:p>
    <w:p>
      <w:pPr>
        <w:pStyle w:val="BodyText"/>
        <w:spacing w:before="9"/>
      </w:pPr>
    </w:p>
    <w:p>
      <w:pPr>
        <w:pStyle w:val="ListParagraph"/>
        <w:numPr>
          <w:ilvl w:val="2"/>
          <w:numId w:val="12"/>
        </w:numPr>
        <w:tabs>
          <w:tab w:pos="501" w:val="left" w:leader="none"/>
        </w:tabs>
        <w:spacing w:line="230" w:lineRule="auto" w:before="0" w:after="0"/>
        <w:ind w:left="360" w:right="354" w:firstLine="0"/>
        <w:jc w:val="both"/>
        <w:rPr>
          <w:sz w:val="24"/>
        </w:rPr>
      </w:pPr>
      <w:r>
        <w:rPr>
          <w:sz w:val="24"/>
        </w:rPr>
        <w:t>Này</w:t>
      </w:r>
      <w:r>
        <w:rPr>
          <w:spacing w:val="-4"/>
          <w:sz w:val="24"/>
        </w:rPr>
        <w:t> </w:t>
      </w:r>
      <w:r>
        <w:rPr>
          <w:sz w:val="24"/>
        </w:rPr>
        <w:t>Phagguna, mong rằng Thầy</w:t>
      </w:r>
      <w:r>
        <w:rPr>
          <w:spacing w:val="-2"/>
          <w:sz w:val="24"/>
        </w:rPr>
        <w:t> </w:t>
      </w:r>
      <w:r>
        <w:rPr>
          <w:sz w:val="24"/>
        </w:rPr>
        <w:t>có thể kham nhẫn! Mong rằng Thầy có thể chịu đựng! Mong rằng các khổ thọ được giảm thiểu, không tăng trưởng! Mong rằng triệu chứng giảm thiểu được thấy rõ, không tăng trưởng!</w:t>
      </w:r>
    </w:p>
    <w:p>
      <w:pPr>
        <w:pStyle w:val="BodyText"/>
        <w:spacing w:before="9"/>
      </w:pPr>
    </w:p>
    <w:p>
      <w:pPr>
        <w:pStyle w:val="ListParagraph"/>
        <w:numPr>
          <w:ilvl w:val="2"/>
          <w:numId w:val="12"/>
        </w:numPr>
        <w:tabs>
          <w:tab w:pos="530" w:val="left" w:leader="none"/>
        </w:tabs>
        <w:spacing w:line="230" w:lineRule="auto" w:before="0" w:after="0"/>
        <w:ind w:left="360" w:right="351" w:firstLine="0"/>
        <w:jc w:val="both"/>
        <w:rPr>
          <w:sz w:val="24"/>
        </w:rPr>
      </w:pPr>
      <w:r>
        <w:rPr>
          <w:sz w:val="24"/>
        </w:rPr>
        <w:t>Bạch Thế Tôn, con không có thể kham nhẫn. Con không có thể chịu đựng. Khổ thọ của con tăng trưởng, không có giảm thiểu. Triệu chứng tăng trưởng được thấy rõ, không có giảm thiểu! Bạch Thế Tôn, ví như một người lực sĩ chém đầu (một người khác) với một thanh kiếm sắc bén; cũng vậy, bạch Thế Tôn, những ngọn gió kinh khủng thổi lên, đau nhói trong đầu con. Bạch Thế Tôn, con không thể kham nhẫn,</w:t>
      </w:r>
      <w:r>
        <w:rPr>
          <w:spacing w:val="-1"/>
          <w:sz w:val="24"/>
        </w:rPr>
        <w:t> </w:t>
      </w:r>
      <w:r>
        <w:rPr>
          <w:sz w:val="24"/>
        </w:rPr>
        <w:t>con</w:t>
      </w:r>
      <w:r>
        <w:rPr>
          <w:spacing w:val="-1"/>
          <w:sz w:val="24"/>
        </w:rPr>
        <w:t> </w:t>
      </w:r>
      <w:r>
        <w:rPr>
          <w:sz w:val="24"/>
        </w:rPr>
        <w:t>không</w:t>
      </w:r>
      <w:r>
        <w:rPr>
          <w:spacing w:val="-3"/>
          <w:sz w:val="24"/>
        </w:rPr>
        <w:t> </w:t>
      </w:r>
      <w:r>
        <w:rPr>
          <w:sz w:val="24"/>
        </w:rPr>
        <w:t>có thể</w:t>
      </w:r>
      <w:r>
        <w:rPr>
          <w:spacing w:val="-1"/>
          <w:sz w:val="24"/>
        </w:rPr>
        <w:t> </w:t>
      </w:r>
      <w:r>
        <w:rPr>
          <w:sz w:val="24"/>
        </w:rPr>
        <w:t>chịu đựng. Khổ thọ của con gia</w:t>
      </w:r>
      <w:r>
        <w:rPr>
          <w:spacing w:val="-1"/>
          <w:sz w:val="24"/>
        </w:rPr>
        <w:t> </w:t>
      </w:r>
      <w:r>
        <w:rPr>
          <w:sz w:val="24"/>
        </w:rPr>
        <w:t>tăng, không có giảm</w:t>
      </w:r>
      <w:r>
        <w:rPr>
          <w:spacing w:val="-1"/>
          <w:sz w:val="24"/>
        </w:rPr>
        <w:t> </w:t>
      </w:r>
      <w:r>
        <w:rPr>
          <w:sz w:val="24"/>
        </w:rPr>
        <w:t>thiểu, triệu</w:t>
      </w:r>
      <w:r>
        <w:rPr>
          <w:spacing w:val="-1"/>
          <w:sz w:val="24"/>
        </w:rPr>
        <w:t> </w:t>
      </w:r>
      <w:r>
        <w:rPr>
          <w:sz w:val="24"/>
        </w:rPr>
        <w:t>chứng gia tăng được thấy rõ, không có giảm thiểu. Bạch Thế Tôn, như một người lực sĩ lấy một dây nịt bằng da cứng quấn tròn quanh đầu rồi siết chặt; cũng vậy, bạch Thế Tôn, con cảm thấy đau đầu một cách kinh khủng. Bạch Thế Tôn, con không có thể kham nhẫn, con không có thể chịu đựng, khổ thọ của con gia tăng, không có giảm thiểu. Triệu chứng gia tăng được thấy rõ, không có giảm thiểu. Bạch Thế Tôn, như một</w:t>
      </w:r>
      <w:r>
        <w:rPr>
          <w:spacing w:val="-2"/>
          <w:sz w:val="24"/>
        </w:rPr>
        <w:t> </w:t>
      </w:r>
      <w:r>
        <w:rPr>
          <w:sz w:val="24"/>
        </w:rPr>
        <w:t>người</w:t>
      </w:r>
      <w:r>
        <w:rPr>
          <w:spacing w:val="-1"/>
          <w:sz w:val="24"/>
        </w:rPr>
        <w:t> </w:t>
      </w:r>
      <w:r>
        <w:rPr>
          <w:sz w:val="24"/>
        </w:rPr>
        <w:t>đồ</w:t>
      </w:r>
      <w:r>
        <w:rPr>
          <w:spacing w:val="-2"/>
          <w:sz w:val="24"/>
        </w:rPr>
        <w:t> </w:t>
      </w:r>
      <w:r>
        <w:rPr>
          <w:sz w:val="24"/>
        </w:rPr>
        <w:t>tể</w:t>
      </w:r>
      <w:r>
        <w:rPr>
          <w:spacing w:val="-2"/>
          <w:sz w:val="24"/>
        </w:rPr>
        <w:t> </w:t>
      </w:r>
      <w:r>
        <w:rPr>
          <w:sz w:val="24"/>
        </w:rPr>
        <w:t>thiện xảo</w:t>
      </w:r>
      <w:r>
        <w:rPr>
          <w:spacing w:val="-2"/>
          <w:sz w:val="24"/>
        </w:rPr>
        <w:t> </w:t>
      </w:r>
      <w:r>
        <w:rPr>
          <w:sz w:val="24"/>
        </w:rPr>
        <w:t>hay</w:t>
      </w:r>
      <w:r>
        <w:rPr>
          <w:spacing w:val="-7"/>
          <w:sz w:val="24"/>
        </w:rPr>
        <w:t> </w:t>
      </w:r>
      <w:r>
        <w:rPr>
          <w:sz w:val="24"/>
        </w:rPr>
        <w:t>đệ tử</w:t>
      </w:r>
      <w:r>
        <w:rPr>
          <w:spacing w:val="-2"/>
          <w:sz w:val="24"/>
        </w:rPr>
        <w:t> </w:t>
      </w:r>
      <w:r>
        <w:rPr>
          <w:sz w:val="24"/>
        </w:rPr>
        <w:t>người</w:t>
      </w:r>
      <w:r>
        <w:rPr>
          <w:spacing w:val="-1"/>
          <w:sz w:val="24"/>
        </w:rPr>
        <w:t> </w:t>
      </w:r>
      <w:r>
        <w:rPr>
          <w:sz w:val="24"/>
        </w:rPr>
        <w:t>đồ tể</w:t>
      </w:r>
      <w:r>
        <w:rPr>
          <w:spacing w:val="-2"/>
          <w:sz w:val="24"/>
        </w:rPr>
        <w:t> </w:t>
      </w:r>
      <w:r>
        <w:rPr>
          <w:sz w:val="24"/>
        </w:rPr>
        <w:t>cắt</w:t>
      </w:r>
      <w:r>
        <w:rPr>
          <w:spacing w:val="-1"/>
          <w:sz w:val="24"/>
        </w:rPr>
        <w:t> </w:t>
      </w:r>
      <w:r>
        <w:rPr>
          <w:sz w:val="24"/>
        </w:rPr>
        <w:t>ngang</w:t>
      </w:r>
      <w:r>
        <w:rPr>
          <w:spacing w:val="-4"/>
          <w:sz w:val="24"/>
        </w:rPr>
        <w:t> </w:t>
      </w:r>
      <w:r>
        <w:rPr>
          <w:sz w:val="24"/>
        </w:rPr>
        <w:t>bụng</w:t>
      </w:r>
      <w:r>
        <w:rPr>
          <w:spacing w:val="-4"/>
          <w:sz w:val="24"/>
        </w:rPr>
        <w:t> </w:t>
      </w:r>
      <w:r>
        <w:rPr>
          <w:sz w:val="24"/>
        </w:rPr>
        <w:t>với</w:t>
      </w:r>
      <w:r>
        <w:rPr>
          <w:spacing w:val="-1"/>
          <w:sz w:val="24"/>
        </w:rPr>
        <w:t> </w:t>
      </w:r>
      <w:r>
        <w:rPr>
          <w:sz w:val="24"/>
        </w:rPr>
        <w:t>một</w:t>
      </w:r>
      <w:r>
        <w:rPr>
          <w:spacing w:val="-2"/>
          <w:sz w:val="24"/>
        </w:rPr>
        <w:t> </w:t>
      </w:r>
      <w:r>
        <w:rPr>
          <w:sz w:val="24"/>
        </w:rPr>
        <w:t>con</w:t>
      </w:r>
      <w:r>
        <w:rPr>
          <w:spacing w:val="-2"/>
          <w:sz w:val="24"/>
        </w:rPr>
        <w:t> </w:t>
      </w:r>
      <w:r>
        <w:rPr>
          <w:sz w:val="24"/>
        </w:rPr>
        <w:t>dao</w:t>
      </w:r>
      <w:r>
        <w:rPr>
          <w:spacing w:val="-2"/>
          <w:sz w:val="24"/>
        </w:rPr>
        <w:t> </w:t>
      </w:r>
      <w:r>
        <w:rPr>
          <w:sz w:val="24"/>
        </w:rPr>
        <w:t>cắt</w:t>
      </w:r>
      <w:r>
        <w:rPr>
          <w:spacing w:val="-1"/>
          <w:sz w:val="24"/>
        </w:rPr>
        <w:t> </w:t>
      </w:r>
      <w:r>
        <w:rPr>
          <w:sz w:val="24"/>
        </w:rPr>
        <w:t>thịt</w:t>
      </w:r>
      <w:r>
        <w:rPr>
          <w:spacing w:val="-1"/>
          <w:sz w:val="24"/>
        </w:rPr>
        <w:t> </w:t>
      </w:r>
      <w:r>
        <w:rPr>
          <w:sz w:val="24"/>
        </w:rPr>
        <w:t>bò</w:t>
      </w:r>
      <w:r>
        <w:rPr>
          <w:spacing w:val="-2"/>
          <w:sz w:val="24"/>
        </w:rPr>
        <w:t> </w:t>
      </w:r>
      <w:r>
        <w:rPr>
          <w:sz w:val="24"/>
        </w:rPr>
        <w:t>sắt</w:t>
      </w:r>
      <w:r>
        <w:rPr>
          <w:spacing w:val="-1"/>
          <w:sz w:val="24"/>
        </w:rPr>
        <w:t> </w:t>
      </w:r>
      <w:r>
        <w:rPr>
          <w:sz w:val="24"/>
        </w:rPr>
        <w:t>bén;</w:t>
      </w:r>
      <w:r>
        <w:rPr>
          <w:spacing w:val="-1"/>
          <w:sz w:val="24"/>
        </w:rPr>
        <w:t> </w:t>
      </w:r>
      <w:r>
        <w:rPr>
          <w:sz w:val="24"/>
        </w:rPr>
        <w:t>cũng vậy, bạch Thế Tôn, một ngọn gió kinh khủng cắt ngang bụng của con. Bạch Thế Tôn, con không có thể kham nhẫn, con không có thể chịu đựng. Những khổ thọ của con gia tăng, không có giảm thiểu, triệu chứng gia tăng được thấy rõ, không có giảm thiểu. Bạch Thế Tôn, ví như hai người lực sĩ, sau khi nắm cánh tay của một người yếu hơn, nướng người ấy, đốt người ấy trên một hố than hừng; cũng vậy, bạch Thế Tôn, một sức nóng kinh khủng khởi lên trong thân của con. Bạch Thế Tôn, con không có thể kham nhẫn, con không có thể chịu đựng. Những khổ thọ của con gia tăng, không có giảm thiểu, triệu chứng</w:t>
      </w:r>
      <w:r>
        <w:rPr>
          <w:spacing w:val="40"/>
          <w:sz w:val="24"/>
        </w:rPr>
        <w:t> </w:t>
      </w:r>
      <w:r>
        <w:rPr>
          <w:sz w:val="24"/>
        </w:rPr>
        <w:t>gia tăng được thấy rõ, không có giảm thiểu.</w:t>
      </w:r>
    </w:p>
    <w:p>
      <w:pPr>
        <w:pStyle w:val="BodyText"/>
        <w:spacing w:before="7"/>
      </w:pPr>
    </w:p>
    <w:p>
      <w:pPr>
        <w:pStyle w:val="BodyText"/>
        <w:ind w:left="360"/>
        <w:jc w:val="both"/>
      </w:pPr>
      <w:r>
        <w:rPr/>
        <w:t>Rồi</w:t>
      </w:r>
      <w:r>
        <w:rPr>
          <w:spacing w:val="7"/>
        </w:rPr>
        <w:t> </w:t>
      </w:r>
      <w:r>
        <w:rPr/>
        <w:t>Thế</w:t>
      </w:r>
      <w:r>
        <w:rPr>
          <w:spacing w:val="9"/>
        </w:rPr>
        <w:t> </w:t>
      </w:r>
      <w:r>
        <w:rPr/>
        <w:t>Tôn,</w:t>
      </w:r>
      <w:r>
        <w:rPr>
          <w:spacing w:val="9"/>
        </w:rPr>
        <w:t> </w:t>
      </w:r>
      <w:r>
        <w:rPr/>
        <w:t>với</w:t>
      </w:r>
      <w:r>
        <w:rPr>
          <w:spacing w:val="11"/>
        </w:rPr>
        <w:t> </w:t>
      </w:r>
      <w:r>
        <w:rPr/>
        <w:t>pháp</w:t>
      </w:r>
      <w:r>
        <w:rPr>
          <w:spacing w:val="9"/>
        </w:rPr>
        <w:t> </w:t>
      </w:r>
      <w:r>
        <w:rPr/>
        <w:t>thoại,</w:t>
      </w:r>
      <w:r>
        <w:rPr>
          <w:spacing w:val="11"/>
        </w:rPr>
        <w:t> </w:t>
      </w:r>
      <w:r>
        <w:rPr/>
        <w:t>nói</w:t>
      </w:r>
      <w:r>
        <w:rPr>
          <w:spacing w:val="9"/>
        </w:rPr>
        <w:t> </w:t>
      </w:r>
      <w:r>
        <w:rPr/>
        <w:t>lên</w:t>
      </w:r>
      <w:r>
        <w:rPr>
          <w:spacing w:val="9"/>
        </w:rPr>
        <w:t> </w:t>
      </w:r>
      <w:r>
        <w:rPr/>
        <w:t>cho</w:t>
      </w:r>
      <w:r>
        <w:rPr>
          <w:spacing w:val="9"/>
        </w:rPr>
        <w:t> </w:t>
      </w:r>
      <w:r>
        <w:rPr/>
        <w:t>Tôn</w:t>
      </w:r>
      <w:r>
        <w:rPr>
          <w:spacing w:val="9"/>
        </w:rPr>
        <w:t> </w:t>
      </w:r>
      <w:r>
        <w:rPr/>
        <w:t>giả</w:t>
      </w:r>
      <w:r>
        <w:rPr>
          <w:spacing w:val="8"/>
        </w:rPr>
        <w:t> </w:t>
      </w:r>
      <w:r>
        <w:rPr/>
        <w:t>Phagguna</w:t>
      </w:r>
      <w:r>
        <w:rPr>
          <w:spacing w:val="8"/>
        </w:rPr>
        <w:t> </w:t>
      </w:r>
      <w:r>
        <w:rPr/>
        <w:t>biết,</w:t>
      </w:r>
      <w:r>
        <w:rPr>
          <w:spacing w:val="10"/>
        </w:rPr>
        <w:t> </w:t>
      </w:r>
      <w:r>
        <w:rPr/>
        <w:t>khích</w:t>
      </w:r>
      <w:r>
        <w:rPr>
          <w:spacing w:val="10"/>
        </w:rPr>
        <w:t> </w:t>
      </w:r>
      <w:r>
        <w:rPr/>
        <w:t>lệ,</w:t>
      </w:r>
      <w:r>
        <w:rPr>
          <w:spacing w:val="9"/>
        </w:rPr>
        <w:t> </w:t>
      </w:r>
      <w:r>
        <w:rPr/>
        <w:t>làm</w:t>
      </w:r>
      <w:r>
        <w:rPr>
          <w:spacing w:val="10"/>
        </w:rPr>
        <w:t> </w:t>
      </w:r>
      <w:r>
        <w:rPr/>
        <w:t>cho</w:t>
      </w:r>
      <w:r>
        <w:rPr>
          <w:spacing w:val="9"/>
        </w:rPr>
        <w:t> </w:t>
      </w:r>
      <w:r>
        <w:rPr/>
        <w:t>phấn</w:t>
      </w:r>
      <w:r>
        <w:rPr>
          <w:spacing w:val="10"/>
        </w:rPr>
        <w:t> </w:t>
      </w:r>
      <w:r>
        <w:rPr/>
        <w:t>khởi,</w:t>
      </w:r>
      <w:r>
        <w:rPr>
          <w:spacing w:val="10"/>
        </w:rPr>
        <w:t> </w:t>
      </w:r>
      <w:r>
        <w:rPr/>
        <w:t>làm</w:t>
      </w:r>
      <w:r>
        <w:rPr>
          <w:spacing w:val="10"/>
        </w:rPr>
        <w:t> </w:t>
      </w:r>
      <w:r>
        <w:rPr>
          <w:spacing w:val="-5"/>
        </w:rPr>
        <w:t>cho</w:t>
      </w:r>
    </w:p>
    <w:p>
      <w:pPr>
        <w:pStyle w:val="BodyText"/>
        <w:spacing w:after="0"/>
        <w:jc w:val="both"/>
        <w:sectPr>
          <w:pgSz w:w="12240" w:h="15840"/>
          <w:pgMar w:header="5" w:footer="0" w:top="960" w:bottom="280" w:left="720" w:right="720"/>
        </w:sectPr>
      </w:pPr>
    </w:p>
    <w:p>
      <w:pPr>
        <w:pStyle w:val="BodyText"/>
        <w:spacing w:before="82"/>
        <w:ind w:left="360"/>
        <w:jc w:val="both"/>
      </w:pPr>
      <w:r>
        <w:rPr/>
        <w:t>hoan</w:t>
      </w:r>
      <w:r>
        <w:rPr>
          <w:spacing w:val="-6"/>
        </w:rPr>
        <w:t> </w:t>
      </w:r>
      <w:r>
        <w:rPr/>
        <w:t>hỉ,</w:t>
      </w:r>
      <w:r>
        <w:rPr>
          <w:spacing w:val="-1"/>
        </w:rPr>
        <w:t> </w:t>
      </w:r>
      <w:r>
        <w:rPr/>
        <w:t>từ</w:t>
      </w:r>
      <w:r>
        <w:rPr>
          <w:spacing w:val="-2"/>
        </w:rPr>
        <w:t> </w:t>
      </w:r>
      <w:r>
        <w:rPr/>
        <w:t>chỗ</w:t>
      </w:r>
      <w:r>
        <w:rPr>
          <w:spacing w:val="-1"/>
        </w:rPr>
        <w:t> </w:t>
      </w:r>
      <w:r>
        <w:rPr/>
        <w:t>ngồi,</w:t>
      </w:r>
      <w:r>
        <w:rPr>
          <w:spacing w:val="-2"/>
        </w:rPr>
        <w:t> </w:t>
      </w:r>
      <w:r>
        <w:rPr/>
        <w:t>đứng</w:t>
      </w:r>
      <w:r>
        <w:rPr>
          <w:spacing w:val="-4"/>
        </w:rPr>
        <w:t> </w:t>
      </w:r>
      <w:r>
        <w:rPr/>
        <w:t>dậy</w:t>
      </w:r>
      <w:r>
        <w:rPr>
          <w:spacing w:val="-7"/>
        </w:rPr>
        <w:t> </w:t>
      </w:r>
      <w:r>
        <w:rPr/>
        <w:t>và</w:t>
      </w:r>
      <w:r>
        <w:rPr>
          <w:spacing w:val="-3"/>
        </w:rPr>
        <w:t> </w:t>
      </w:r>
      <w:r>
        <w:rPr/>
        <w:t>ra</w:t>
      </w:r>
      <w:r>
        <w:rPr>
          <w:spacing w:val="-5"/>
        </w:rPr>
        <w:t> đi.</w:t>
      </w:r>
    </w:p>
    <w:p>
      <w:pPr>
        <w:pStyle w:val="BodyText"/>
        <w:spacing w:before="9"/>
      </w:pPr>
    </w:p>
    <w:p>
      <w:pPr>
        <w:pStyle w:val="ListParagraph"/>
        <w:numPr>
          <w:ilvl w:val="1"/>
          <w:numId w:val="12"/>
        </w:numPr>
        <w:tabs>
          <w:tab w:pos="601" w:val="left" w:leader="none"/>
        </w:tabs>
        <w:spacing w:line="230" w:lineRule="auto" w:before="0" w:after="0"/>
        <w:ind w:left="360" w:right="354" w:firstLine="0"/>
        <w:jc w:val="both"/>
        <w:rPr>
          <w:sz w:val="24"/>
        </w:rPr>
      </w:pPr>
      <w:r>
        <w:rPr>
          <w:sz w:val="24"/>
        </w:rPr>
        <w:t>Rồi Tôn giả Phagguna, sau khi Thế Tôn ra đi không</w:t>
      </w:r>
      <w:r>
        <w:rPr>
          <w:spacing w:val="-1"/>
          <w:sz w:val="24"/>
        </w:rPr>
        <w:t> </w:t>
      </w:r>
      <w:r>
        <w:rPr>
          <w:sz w:val="24"/>
        </w:rPr>
        <w:t>bao lâu, liền mệnh chung. Trong khi Tôn giả lâm chung, các căn được sáng chói. Rồi Tôn giả Ananda đi đến Thế Tôn, sau khi đến, đảnh lễ Thế Tôn rồi ngồi xuống một bên, Tôn giả Ananda bạch Thế Tôn:</w:t>
      </w:r>
    </w:p>
    <w:p>
      <w:pPr>
        <w:pStyle w:val="BodyText"/>
        <w:spacing w:before="9"/>
      </w:pPr>
    </w:p>
    <w:p>
      <w:pPr>
        <w:pStyle w:val="ListParagraph"/>
        <w:numPr>
          <w:ilvl w:val="2"/>
          <w:numId w:val="12"/>
        </w:numPr>
        <w:tabs>
          <w:tab w:pos="520" w:val="left" w:leader="none"/>
        </w:tabs>
        <w:spacing w:line="232" w:lineRule="auto" w:before="0" w:after="0"/>
        <w:ind w:left="360" w:right="352" w:firstLine="0"/>
        <w:jc w:val="both"/>
        <w:rPr>
          <w:sz w:val="24"/>
        </w:rPr>
      </w:pPr>
      <w:r>
        <w:rPr>
          <w:sz w:val="24"/>
        </w:rPr>
        <w:t>Bạch Thế Tôn, Tôn giả Phagguna, sau khi Thế Tôn ra đi không bao lâu, đã mệnh chung. Trong khi</w:t>
      </w:r>
      <w:r>
        <w:rPr>
          <w:spacing w:val="40"/>
          <w:sz w:val="24"/>
        </w:rPr>
        <w:t> </w:t>
      </w:r>
      <w:r>
        <w:rPr>
          <w:sz w:val="24"/>
        </w:rPr>
        <w:t>Tôn giả mệnh chung, các căn được sáng chói.</w:t>
      </w:r>
    </w:p>
    <w:p>
      <w:pPr>
        <w:pStyle w:val="BodyText"/>
        <w:spacing w:before="5"/>
      </w:pPr>
    </w:p>
    <w:p>
      <w:pPr>
        <w:pStyle w:val="ListParagraph"/>
        <w:numPr>
          <w:ilvl w:val="2"/>
          <w:numId w:val="12"/>
        </w:numPr>
        <w:tabs>
          <w:tab w:pos="523" w:val="left" w:leader="none"/>
        </w:tabs>
        <w:spacing w:line="230" w:lineRule="auto" w:before="0" w:after="0"/>
        <w:ind w:left="360" w:right="354" w:firstLine="0"/>
        <w:jc w:val="both"/>
        <w:rPr>
          <w:sz w:val="24"/>
        </w:rPr>
      </w:pPr>
      <w:r>
        <w:rPr>
          <w:sz w:val="24"/>
        </w:rPr>
        <w:t>Này Ananda, tại sao các căn của Tôn giả Phagguna lại không sáng chói chứ? Này Ananda, với Tỷ- kheo Phagguna, tâm chưa được giải thoát khỏi năm hạ phần kiết sử. Sau khi nghe pháp, tâm vị ấy được giải thoát khỏi năm hạ phần kiết sử. Có sáu lợi ích này, này Ananda, nếu nghe pháp đúng thời, và thẩm sát ý nghĩa đúng thời. Thế nào là sáu?</w:t>
      </w:r>
    </w:p>
    <w:p>
      <w:pPr>
        <w:pStyle w:val="BodyText"/>
        <w:spacing w:before="10"/>
      </w:pPr>
    </w:p>
    <w:p>
      <w:pPr>
        <w:pStyle w:val="ListParagraph"/>
        <w:numPr>
          <w:ilvl w:val="1"/>
          <w:numId w:val="12"/>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Ananda,</w:t>
      </w:r>
      <w:r>
        <w:rPr>
          <w:spacing w:val="-2"/>
          <w:sz w:val="24"/>
        </w:rPr>
        <w:t> </w:t>
      </w:r>
      <w:r>
        <w:rPr>
          <w:sz w:val="24"/>
        </w:rPr>
        <w:t>Tỷ-kheo</w:t>
      </w:r>
      <w:r>
        <w:rPr>
          <w:spacing w:val="-2"/>
          <w:sz w:val="24"/>
        </w:rPr>
        <w:t> </w:t>
      </w:r>
      <w:r>
        <w:rPr>
          <w:sz w:val="24"/>
        </w:rPr>
        <w:t>tâm chưa</w:t>
      </w:r>
      <w:r>
        <w:rPr>
          <w:spacing w:val="-2"/>
          <w:sz w:val="24"/>
        </w:rPr>
        <w:t> </w:t>
      </w:r>
      <w:r>
        <w:rPr>
          <w:sz w:val="24"/>
        </w:rPr>
        <w:t>được giải</w:t>
      </w:r>
      <w:r>
        <w:rPr>
          <w:spacing w:val="-1"/>
          <w:sz w:val="24"/>
        </w:rPr>
        <w:t> </w:t>
      </w:r>
      <w:r>
        <w:rPr>
          <w:sz w:val="24"/>
        </w:rPr>
        <w:t>thoát</w:t>
      </w:r>
      <w:r>
        <w:rPr>
          <w:spacing w:val="-1"/>
          <w:sz w:val="24"/>
        </w:rPr>
        <w:t> </w:t>
      </w:r>
      <w:r>
        <w:rPr>
          <w:sz w:val="24"/>
        </w:rPr>
        <w:t>khỏi</w:t>
      </w:r>
      <w:r>
        <w:rPr>
          <w:spacing w:val="-2"/>
          <w:sz w:val="24"/>
        </w:rPr>
        <w:t> </w:t>
      </w:r>
      <w:r>
        <w:rPr>
          <w:sz w:val="24"/>
        </w:rPr>
        <w:t>năm</w:t>
      </w:r>
      <w:r>
        <w:rPr>
          <w:spacing w:val="-2"/>
          <w:sz w:val="24"/>
        </w:rPr>
        <w:t> </w:t>
      </w:r>
      <w:r>
        <w:rPr>
          <w:sz w:val="24"/>
        </w:rPr>
        <w:t>hạ</w:t>
      </w:r>
      <w:r>
        <w:rPr>
          <w:spacing w:val="-3"/>
          <w:sz w:val="24"/>
        </w:rPr>
        <w:t> </w:t>
      </w:r>
      <w:r>
        <w:rPr>
          <w:sz w:val="24"/>
        </w:rPr>
        <w:t>phần kiết</w:t>
      </w:r>
      <w:r>
        <w:rPr>
          <w:spacing w:val="-1"/>
          <w:sz w:val="24"/>
        </w:rPr>
        <w:t> </w:t>
      </w:r>
      <w:r>
        <w:rPr>
          <w:sz w:val="24"/>
        </w:rPr>
        <w:t>sử, vị</w:t>
      </w:r>
      <w:r>
        <w:rPr>
          <w:spacing w:val="-1"/>
          <w:sz w:val="24"/>
        </w:rPr>
        <w:t> </w:t>
      </w:r>
      <w:r>
        <w:rPr>
          <w:sz w:val="24"/>
        </w:rPr>
        <w:t>ấy</w:t>
      </w:r>
      <w:r>
        <w:rPr>
          <w:spacing w:val="-3"/>
          <w:sz w:val="24"/>
        </w:rPr>
        <w:t> </w:t>
      </w:r>
      <w:r>
        <w:rPr>
          <w:sz w:val="24"/>
        </w:rPr>
        <w:t>trong</w:t>
      </w:r>
      <w:r>
        <w:rPr>
          <w:spacing w:val="-3"/>
          <w:sz w:val="24"/>
        </w:rPr>
        <w:t> </w:t>
      </w:r>
      <w:r>
        <w:rPr>
          <w:sz w:val="24"/>
        </w:rPr>
        <w:t>khi mạng chung, được thấy Thế Tôn. Thế Tôn thuyết pháp cho vị ấy, sơ thiện, trung thiện, hậu thiện, có nghĩa, có văn, đề cao đời sống Phạm hạnh hoàn toàn đầy</w:t>
      </w:r>
      <w:r>
        <w:rPr>
          <w:spacing w:val="-1"/>
          <w:sz w:val="24"/>
        </w:rPr>
        <w:t> </w:t>
      </w:r>
      <w:r>
        <w:rPr>
          <w:sz w:val="24"/>
        </w:rPr>
        <w:t>đủ thanh tịnh. Sau khi nghe thuyết pháp, tâm vị ấy</w:t>
      </w:r>
      <w:r>
        <w:rPr>
          <w:spacing w:val="-1"/>
          <w:sz w:val="24"/>
        </w:rPr>
        <w:t> </w:t>
      </w:r>
      <w:r>
        <w:rPr>
          <w:sz w:val="24"/>
        </w:rPr>
        <w:t>được giải thoát khỏi năm hạ phần kiết sử. Ðây</w:t>
      </w:r>
      <w:r>
        <w:rPr>
          <w:spacing w:val="-2"/>
          <w:sz w:val="24"/>
        </w:rPr>
        <w:t> </w:t>
      </w:r>
      <w:r>
        <w:rPr>
          <w:sz w:val="24"/>
        </w:rPr>
        <w:t>là lợi ích thứ nhất, này</w:t>
      </w:r>
      <w:r>
        <w:rPr>
          <w:spacing w:val="-2"/>
          <w:sz w:val="24"/>
        </w:rPr>
        <w:t> </w:t>
      </w:r>
      <w:r>
        <w:rPr>
          <w:sz w:val="24"/>
        </w:rPr>
        <w:t>Ananda, khi được nghe pháp đúng thời.</w:t>
      </w:r>
    </w:p>
    <w:p>
      <w:pPr>
        <w:pStyle w:val="BodyText"/>
        <w:spacing w:before="11"/>
      </w:pPr>
    </w:p>
    <w:p>
      <w:pPr>
        <w:pStyle w:val="ListParagraph"/>
        <w:numPr>
          <w:ilvl w:val="1"/>
          <w:numId w:val="12"/>
        </w:numPr>
        <w:tabs>
          <w:tab w:pos="601" w:val="left" w:leader="none"/>
        </w:tabs>
        <w:spacing w:line="230" w:lineRule="auto" w:before="0" w:after="0"/>
        <w:ind w:left="360" w:right="352" w:firstLine="0"/>
        <w:jc w:val="both"/>
        <w:rPr>
          <w:sz w:val="24"/>
        </w:rPr>
      </w:pPr>
      <w:r>
        <w:rPr>
          <w:sz w:val="24"/>
        </w:rPr>
        <w:t>Lại nữa, này</w:t>
      </w:r>
      <w:r>
        <w:rPr>
          <w:spacing w:val="-3"/>
          <w:sz w:val="24"/>
        </w:rPr>
        <w:t> </w:t>
      </w:r>
      <w:r>
        <w:rPr>
          <w:sz w:val="24"/>
        </w:rPr>
        <w:t>Ananda, Tỷ-kheo với tâm chưa được giải thoát khỏi năm hạ phần kiết sử, vị ấy</w:t>
      </w:r>
      <w:r>
        <w:rPr>
          <w:spacing w:val="-4"/>
          <w:sz w:val="24"/>
        </w:rPr>
        <w:t> </w:t>
      </w:r>
      <w:r>
        <w:rPr>
          <w:sz w:val="24"/>
        </w:rPr>
        <w:t>trong khi mệnh chung, không được thấy</w:t>
      </w:r>
      <w:r>
        <w:rPr>
          <w:spacing w:val="-4"/>
          <w:sz w:val="24"/>
        </w:rPr>
        <w:t> </w:t>
      </w:r>
      <w:r>
        <w:rPr>
          <w:sz w:val="24"/>
        </w:rPr>
        <w:t>Thế Tôn, nhưng</w:t>
      </w:r>
      <w:r>
        <w:rPr>
          <w:spacing w:val="-2"/>
          <w:sz w:val="24"/>
        </w:rPr>
        <w:t> </w:t>
      </w:r>
      <w:r>
        <w:rPr>
          <w:sz w:val="24"/>
        </w:rPr>
        <w:t>chỉ được thấy</w:t>
      </w:r>
      <w:r>
        <w:rPr>
          <w:spacing w:val="-4"/>
          <w:sz w:val="24"/>
        </w:rPr>
        <w:t> </w:t>
      </w:r>
      <w:r>
        <w:rPr>
          <w:sz w:val="24"/>
        </w:rPr>
        <w:t>đệ tử Như Lai. Ðệ tử Như Lai thuyết pháp cho vị ấy, sơ thiện, trung thiện, hậu thiện, có nghĩa, có văn, đề cao đời sống Phạm hạnh hoàn toàn đầy</w:t>
      </w:r>
      <w:r>
        <w:rPr>
          <w:spacing w:val="40"/>
          <w:sz w:val="24"/>
        </w:rPr>
        <w:t> </w:t>
      </w:r>
      <w:r>
        <w:rPr>
          <w:sz w:val="24"/>
        </w:rPr>
        <w:t>đủ thanh tịnh. Sau khi nghe thuyết pháp, tâm vị ấy được giải thoát khỏi năm hạ phần kiết sử. Này Ananda, đây là lợi ích thứ hai khi được nghe pháp đúng thời.</w:t>
      </w:r>
    </w:p>
    <w:p>
      <w:pPr>
        <w:pStyle w:val="BodyText"/>
        <w:spacing w:before="12"/>
      </w:pPr>
    </w:p>
    <w:p>
      <w:pPr>
        <w:pStyle w:val="ListParagraph"/>
        <w:numPr>
          <w:ilvl w:val="1"/>
          <w:numId w:val="12"/>
        </w:numPr>
        <w:tabs>
          <w:tab w:pos="601" w:val="left" w:leader="none"/>
        </w:tabs>
        <w:spacing w:line="230" w:lineRule="auto" w:before="0" w:after="0"/>
        <w:ind w:left="360" w:right="350" w:firstLine="0"/>
        <w:jc w:val="both"/>
        <w:rPr>
          <w:sz w:val="24"/>
        </w:rPr>
      </w:pPr>
      <w:r>
        <w:rPr>
          <w:sz w:val="24"/>
        </w:rPr>
        <w:t>Lại nữa, này</w:t>
      </w:r>
      <w:r>
        <w:rPr>
          <w:spacing w:val="-3"/>
          <w:sz w:val="24"/>
        </w:rPr>
        <w:t> </w:t>
      </w:r>
      <w:r>
        <w:rPr>
          <w:sz w:val="24"/>
        </w:rPr>
        <w:t>Ananda, Tỷ-kheo với tâm chưa được giải thoát khỏi năm hạ phần kiết sử, vị ấy</w:t>
      </w:r>
      <w:r>
        <w:rPr>
          <w:spacing w:val="-4"/>
          <w:sz w:val="24"/>
        </w:rPr>
        <w:t> </w:t>
      </w:r>
      <w:r>
        <w:rPr>
          <w:sz w:val="24"/>
        </w:rPr>
        <w:t>trong khi mệnh chung, không được thấy Như Lai, cũng không được thấy đệ tử của Như Lai. Nhưng với tâm tùy tầm, tùy tứ, với ý tùy quán pháp như đã được nghe, như đã được học một cách thông suốt; do vị ấy, với tâm tùy tầm, tùy tứ, với ý tùy quán pháp như đã được nghe, như đã được học một cách thông suốt, nên tâm được giải thoát khỏi năm hạ phần kiết sử. Này Ananda, đây là lợi ích thứ ba khi thẩm sát ý nghĩa đúng thời.</w:t>
      </w:r>
    </w:p>
    <w:p>
      <w:pPr>
        <w:pStyle w:val="BodyText"/>
        <w:spacing w:before="11"/>
      </w:pPr>
    </w:p>
    <w:p>
      <w:pPr>
        <w:pStyle w:val="ListParagraph"/>
        <w:numPr>
          <w:ilvl w:val="1"/>
          <w:numId w:val="12"/>
        </w:numPr>
        <w:tabs>
          <w:tab w:pos="613" w:val="left" w:leader="none"/>
        </w:tabs>
        <w:spacing w:line="230" w:lineRule="auto" w:before="0" w:after="0"/>
        <w:ind w:left="360" w:right="351" w:firstLine="0"/>
        <w:jc w:val="both"/>
        <w:rPr>
          <w:sz w:val="24"/>
        </w:rPr>
      </w:pPr>
      <w:r>
        <w:rPr>
          <w:sz w:val="24"/>
        </w:rPr>
        <w:t>Ở đây, này Ananda, Tỷ-kheo với tâm đã được giải thoát khỏi năm hạ phần kiết sử, nhưng tâm chưa giải thoát đối với vô thượng đoạn diệt sanh y, vị ấy trong khi mệnh chung được thấy Như Lai. Và Như Lai thuyết pháp cho vị ấy, sơ thiện, trung thiện, hậu thiện, có nghĩa, có văn, đề cao đời sống Phạm hạnh hoàn toàn viên mãn thanh tịnh. Sau khi được nghe thuyết pháp, tâm vị ấy được giải thoát đối với vô thượng đoạn diệt sanh y. Này Ananda, đây là lợi ích thứ tư khi được nghe pháp đúng thời.</w:t>
      </w:r>
    </w:p>
    <w:p>
      <w:pPr>
        <w:pStyle w:val="BodyText"/>
        <w:spacing w:before="12"/>
      </w:pPr>
    </w:p>
    <w:p>
      <w:pPr>
        <w:pStyle w:val="ListParagraph"/>
        <w:numPr>
          <w:ilvl w:val="1"/>
          <w:numId w:val="12"/>
        </w:numPr>
        <w:tabs>
          <w:tab w:pos="606" w:val="left" w:leader="none"/>
        </w:tabs>
        <w:spacing w:line="230" w:lineRule="auto" w:before="1" w:after="0"/>
        <w:ind w:left="360" w:right="353" w:firstLine="0"/>
        <w:jc w:val="both"/>
        <w:rPr>
          <w:sz w:val="24"/>
        </w:rPr>
      </w:pPr>
      <w:r>
        <w:rPr>
          <w:sz w:val="24"/>
        </w:rPr>
        <w:t>Lại nữa, này Ananda, Tỷ-kheo với tâm đã được giải thoát khỏi năm hạ phần kiết sử, nhưng tâm chưa giải thoát đối với vô thượng</w:t>
      </w:r>
      <w:r>
        <w:rPr>
          <w:spacing w:val="-2"/>
          <w:sz w:val="24"/>
        </w:rPr>
        <w:t> </w:t>
      </w:r>
      <w:r>
        <w:rPr>
          <w:sz w:val="24"/>
        </w:rPr>
        <w:t>đoạn diệt sanh y, vị ấy</w:t>
      </w:r>
      <w:r>
        <w:rPr>
          <w:spacing w:val="-3"/>
          <w:sz w:val="24"/>
        </w:rPr>
        <w:t> </w:t>
      </w:r>
      <w:r>
        <w:rPr>
          <w:sz w:val="24"/>
        </w:rPr>
        <w:t>trong</w:t>
      </w:r>
      <w:r>
        <w:rPr>
          <w:spacing w:val="-2"/>
          <w:sz w:val="24"/>
        </w:rPr>
        <w:t> </w:t>
      </w:r>
      <w:r>
        <w:rPr>
          <w:sz w:val="24"/>
        </w:rPr>
        <w:t>khi mạng</w:t>
      </w:r>
      <w:r>
        <w:rPr>
          <w:spacing w:val="-2"/>
          <w:sz w:val="24"/>
        </w:rPr>
        <w:t> </w:t>
      </w:r>
      <w:r>
        <w:rPr>
          <w:sz w:val="24"/>
        </w:rPr>
        <w:t>chung không</w:t>
      </w:r>
      <w:r>
        <w:rPr>
          <w:spacing w:val="-2"/>
          <w:sz w:val="24"/>
        </w:rPr>
        <w:t> </w:t>
      </w:r>
      <w:r>
        <w:rPr>
          <w:sz w:val="24"/>
        </w:rPr>
        <w:t>được thấy</w:t>
      </w:r>
      <w:r>
        <w:rPr>
          <w:spacing w:val="-4"/>
          <w:sz w:val="24"/>
        </w:rPr>
        <w:t> </w:t>
      </w:r>
      <w:r>
        <w:rPr>
          <w:sz w:val="24"/>
        </w:rPr>
        <w:t>Như Lai, chỉ được thấy đệ tử của Như Lai. Ðệ tử Như Lai thuyết pháp cho vị ấy, sơ thiện, trung thiện, hậu thiện, có nghĩa, có văn, đề cao đời sống Phạm hạnh hoàn toàn viên mãn thanh tịnh. Sau khi được nghe thuyết pháp, tâm vị ấy</w:t>
      </w:r>
      <w:r>
        <w:rPr>
          <w:spacing w:val="-1"/>
          <w:sz w:val="24"/>
        </w:rPr>
        <w:t> </w:t>
      </w:r>
      <w:r>
        <w:rPr>
          <w:sz w:val="24"/>
        </w:rPr>
        <w:t>được giải thoát đối với vô thượng đoạn diệt sanh y. Này</w:t>
      </w:r>
      <w:r>
        <w:rPr>
          <w:spacing w:val="-2"/>
          <w:sz w:val="24"/>
        </w:rPr>
        <w:t> </w:t>
      </w:r>
      <w:r>
        <w:rPr>
          <w:sz w:val="24"/>
        </w:rPr>
        <w:t>Ananda, đây là lợi ích thứ năm khi được nghe pháp đúng thời.</w:t>
      </w:r>
    </w:p>
    <w:p>
      <w:pPr>
        <w:pStyle w:val="BodyText"/>
        <w:spacing w:before="11"/>
      </w:pPr>
    </w:p>
    <w:p>
      <w:pPr>
        <w:pStyle w:val="ListParagraph"/>
        <w:numPr>
          <w:ilvl w:val="1"/>
          <w:numId w:val="12"/>
        </w:numPr>
        <w:tabs>
          <w:tab w:pos="599" w:val="left" w:leader="none"/>
        </w:tabs>
        <w:spacing w:line="230" w:lineRule="auto" w:before="0" w:after="0"/>
        <w:ind w:left="360" w:right="351" w:firstLine="0"/>
        <w:jc w:val="both"/>
        <w:rPr>
          <w:sz w:val="24"/>
        </w:rPr>
      </w:pPr>
      <w:r>
        <w:rPr>
          <w:sz w:val="24"/>
        </w:rPr>
        <w:t>Lại nữa, này</w:t>
      </w:r>
      <w:r>
        <w:rPr>
          <w:spacing w:val="-4"/>
          <w:sz w:val="24"/>
        </w:rPr>
        <w:t> </w:t>
      </w:r>
      <w:r>
        <w:rPr>
          <w:sz w:val="24"/>
        </w:rPr>
        <w:t>Ananda, Tỷ-kheo với</w:t>
      </w:r>
      <w:r>
        <w:rPr>
          <w:spacing w:val="-1"/>
          <w:sz w:val="24"/>
        </w:rPr>
        <w:t> </w:t>
      </w:r>
      <w:r>
        <w:rPr>
          <w:sz w:val="24"/>
        </w:rPr>
        <w:t>tâm được</w:t>
      </w:r>
      <w:r>
        <w:rPr>
          <w:spacing w:val="-1"/>
          <w:sz w:val="24"/>
        </w:rPr>
        <w:t> </w:t>
      </w:r>
      <w:r>
        <w:rPr>
          <w:sz w:val="24"/>
        </w:rPr>
        <w:t>giải thoát khỏi</w:t>
      </w:r>
      <w:r>
        <w:rPr>
          <w:spacing w:val="-1"/>
          <w:sz w:val="24"/>
        </w:rPr>
        <w:t> </w:t>
      </w:r>
      <w:r>
        <w:rPr>
          <w:sz w:val="24"/>
        </w:rPr>
        <w:t>năm</w:t>
      </w:r>
      <w:r>
        <w:rPr>
          <w:spacing w:val="-2"/>
          <w:sz w:val="24"/>
        </w:rPr>
        <w:t> </w:t>
      </w:r>
      <w:r>
        <w:rPr>
          <w:sz w:val="24"/>
        </w:rPr>
        <w:t>hạ phần kiết</w:t>
      </w:r>
      <w:r>
        <w:rPr>
          <w:spacing w:val="-1"/>
          <w:sz w:val="24"/>
        </w:rPr>
        <w:t> </w:t>
      </w:r>
      <w:r>
        <w:rPr>
          <w:sz w:val="24"/>
        </w:rPr>
        <w:t>sử, nhưng</w:t>
      </w:r>
      <w:r>
        <w:rPr>
          <w:spacing w:val="-2"/>
          <w:sz w:val="24"/>
        </w:rPr>
        <w:t> </w:t>
      </w:r>
      <w:r>
        <w:rPr>
          <w:sz w:val="24"/>
        </w:rPr>
        <w:t>tâm chưa giải thoát đối với vô thượng đoạn diệt sanh y, vị ấy trong khi mệnh chung không được thấy Như Lai, cũng không được thấy đệ tử Như Lai. Nhưng với tâm tùy tầm, tùy tứ, với ý tùy quán pháp như đã được học thông suốt, do vị ấy với tâm tùy tầm, tùy tứ, với ý tùy quán pháp như đã được nghe, như đã được học thông suốt, nên tâm được giải thoát đối với vô thượng đoạn diệt sanh y này. Này Ananda, đây là lợi ích</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thứ</w:t>
      </w:r>
      <w:r>
        <w:rPr>
          <w:spacing w:val="-5"/>
        </w:rPr>
        <w:t> </w:t>
      </w:r>
      <w:r>
        <w:rPr/>
        <w:t>sáu</w:t>
      </w:r>
      <w:r>
        <w:rPr>
          <w:spacing w:val="-4"/>
        </w:rPr>
        <w:t> </w:t>
      </w:r>
      <w:r>
        <w:rPr/>
        <w:t>khi</w:t>
      </w:r>
      <w:r>
        <w:rPr>
          <w:spacing w:val="-4"/>
        </w:rPr>
        <w:t> </w:t>
      </w:r>
      <w:r>
        <w:rPr/>
        <w:t>được</w:t>
      </w:r>
      <w:r>
        <w:rPr>
          <w:spacing w:val="-5"/>
        </w:rPr>
        <w:t> </w:t>
      </w:r>
      <w:r>
        <w:rPr/>
        <w:t>thẩm sát</w:t>
      </w:r>
      <w:r>
        <w:rPr>
          <w:spacing w:val="2"/>
        </w:rPr>
        <w:t> </w:t>
      </w:r>
      <w:r>
        <w:rPr/>
        <w:t>ý</w:t>
      </w:r>
      <w:r>
        <w:rPr>
          <w:spacing w:val="-9"/>
        </w:rPr>
        <w:t> </w:t>
      </w:r>
      <w:r>
        <w:rPr/>
        <w:t>nghĩa</w:t>
      </w:r>
      <w:r>
        <w:rPr>
          <w:spacing w:val="-5"/>
        </w:rPr>
        <w:t> </w:t>
      </w:r>
      <w:r>
        <w:rPr/>
        <w:t>đúng</w:t>
      </w:r>
      <w:r>
        <w:rPr>
          <w:spacing w:val="-3"/>
        </w:rPr>
        <w:t> </w:t>
      </w:r>
      <w:r>
        <w:rPr>
          <w:spacing w:val="-4"/>
        </w:rPr>
        <w:t>thời.</w:t>
      </w:r>
    </w:p>
    <w:p>
      <w:pPr>
        <w:pStyle w:val="BodyText"/>
      </w:pPr>
    </w:p>
    <w:p>
      <w:pPr>
        <w:pStyle w:val="BodyText"/>
        <w:ind w:left="360"/>
      </w:pPr>
      <w:r>
        <w:rPr/>
        <w:t>Có</w:t>
      </w:r>
      <w:r>
        <w:rPr>
          <w:spacing w:val="-8"/>
        </w:rPr>
        <w:t> </w:t>
      </w:r>
      <w:r>
        <w:rPr/>
        <w:t>sáu</w:t>
      </w:r>
      <w:r>
        <w:rPr>
          <w:spacing w:val="-4"/>
        </w:rPr>
        <w:t> </w:t>
      </w:r>
      <w:r>
        <w:rPr/>
        <w:t>lợi</w:t>
      </w:r>
      <w:r>
        <w:rPr>
          <w:spacing w:val="-4"/>
        </w:rPr>
        <w:t> </w:t>
      </w:r>
      <w:r>
        <w:rPr/>
        <w:t>ích</w:t>
      </w:r>
      <w:r>
        <w:rPr>
          <w:spacing w:val="-5"/>
        </w:rPr>
        <w:t> </w:t>
      </w:r>
      <w:r>
        <w:rPr/>
        <w:t>này,</w:t>
      </w:r>
      <w:r>
        <w:rPr>
          <w:spacing w:val="-3"/>
        </w:rPr>
        <w:t> </w:t>
      </w:r>
      <w:r>
        <w:rPr/>
        <w:t>này</w:t>
      </w:r>
      <w:r>
        <w:rPr>
          <w:spacing w:val="-9"/>
        </w:rPr>
        <w:t> </w:t>
      </w:r>
      <w:r>
        <w:rPr/>
        <w:t>Ananda,</w:t>
      </w:r>
      <w:r>
        <w:rPr>
          <w:spacing w:val="-4"/>
        </w:rPr>
        <w:t> </w:t>
      </w:r>
      <w:r>
        <w:rPr/>
        <w:t>khi</w:t>
      </w:r>
      <w:r>
        <w:rPr>
          <w:spacing w:val="-1"/>
        </w:rPr>
        <w:t> </w:t>
      </w:r>
      <w:r>
        <w:rPr/>
        <w:t>được</w:t>
      </w:r>
      <w:r>
        <w:rPr>
          <w:spacing w:val="-4"/>
        </w:rPr>
        <w:t> </w:t>
      </w:r>
      <w:r>
        <w:rPr/>
        <w:t>nghe</w:t>
      </w:r>
      <w:r>
        <w:rPr>
          <w:spacing w:val="-5"/>
        </w:rPr>
        <w:t> </w:t>
      </w:r>
      <w:r>
        <w:rPr/>
        <w:t>pháp</w:t>
      </w:r>
      <w:r>
        <w:rPr>
          <w:spacing w:val="-2"/>
        </w:rPr>
        <w:t> </w:t>
      </w:r>
      <w:r>
        <w:rPr/>
        <w:t>đúng</w:t>
      </w:r>
      <w:r>
        <w:rPr>
          <w:spacing w:val="-8"/>
        </w:rPr>
        <w:t> </w:t>
      </w:r>
      <w:r>
        <w:rPr/>
        <w:t>thời,</w:t>
      </w:r>
      <w:r>
        <w:rPr>
          <w:spacing w:val="-3"/>
        </w:rPr>
        <w:t> </w:t>
      </w:r>
      <w:r>
        <w:rPr/>
        <w:t>và</w:t>
      </w:r>
      <w:r>
        <w:rPr>
          <w:spacing w:val="-5"/>
        </w:rPr>
        <w:t> </w:t>
      </w:r>
      <w:r>
        <w:rPr/>
        <w:t>khi</w:t>
      </w:r>
      <w:r>
        <w:rPr>
          <w:spacing w:val="-4"/>
        </w:rPr>
        <w:t> </w:t>
      </w:r>
      <w:r>
        <w:rPr/>
        <w:t>được</w:t>
      </w:r>
      <w:r>
        <w:rPr>
          <w:spacing w:val="-3"/>
        </w:rPr>
        <w:t> </w:t>
      </w:r>
      <w:r>
        <w:rPr/>
        <w:t>thẩm</w:t>
      </w:r>
      <w:r>
        <w:rPr>
          <w:spacing w:val="-3"/>
        </w:rPr>
        <w:t> </w:t>
      </w:r>
      <w:r>
        <w:rPr/>
        <w:t>sát</w:t>
      </w:r>
      <w:r>
        <w:rPr>
          <w:spacing w:val="-1"/>
        </w:rPr>
        <w:t> </w:t>
      </w:r>
      <w:r>
        <w:rPr/>
        <w:t>ý</w:t>
      </w:r>
      <w:r>
        <w:rPr>
          <w:spacing w:val="-9"/>
        </w:rPr>
        <w:t> </w:t>
      </w:r>
      <w:r>
        <w:rPr/>
        <w:t>nghĩa</w:t>
      </w:r>
      <w:r>
        <w:rPr>
          <w:spacing w:val="-5"/>
        </w:rPr>
        <w:t> </w:t>
      </w:r>
      <w:r>
        <w:rPr/>
        <w:t>đúng</w:t>
      </w:r>
      <w:r>
        <w:rPr>
          <w:spacing w:val="-6"/>
        </w:rPr>
        <w:t> </w:t>
      </w:r>
      <w:r>
        <w:rPr>
          <w:spacing w:val="-2"/>
        </w:rPr>
        <w:t>thời.</w:t>
      </w:r>
    </w:p>
    <w:p>
      <w:pPr>
        <w:pStyle w:val="BodyText"/>
        <w:spacing w:before="14"/>
      </w:pPr>
    </w:p>
    <w:p>
      <w:pPr>
        <w:pStyle w:val="ListParagraph"/>
        <w:numPr>
          <w:ilvl w:val="0"/>
          <w:numId w:val="12"/>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(57)</w:t>
      </w:r>
      <w:r>
        <w:rPr>
          <w:rFonts w:ascii="Verdana" w:hAnsi="Verdana"/>
          <w:b/>
          <w:color w:val="008AF0"/>
          <w:spacing w:val="-1"/>
          <w:sz w:val="19"/>
        </w:rPr>
        <w:t> </w:t>
      </w:r>
      <w:r>
        <w:rPr>
          <w:rFonts w:ascii="Verdana" w:hAnsi="Verdana"/>
          <w:b/>
          <w:color w:val="008AF0"/>
          <w:sz w:val="19"/>
        </w:rPr>
        <w:t>Sáu</w:t>
      </w:r>
      <w:r>
        <w:rPr>
          <w:rFonts w:ascii="Verdana" w:hAnsi="Verdana"/>
          <w:b/>
          <w:color w:val="008AF0"/>
          <w:spacing w:val="2"/>
          <w:sz w:val="19"/>
        </w:rPr>
        <w:t> </w:t>
      </w:r>
      <w:r>
        <w:rPr>
          <w:rFonts w:ascii="Verdana" w:hAnsi="Verdana"/>
          <w:b/>
          <w:color w:val="008AF0"/>
          <w:sz w:val="19"/>
        </w:rPr>
        <w:t>Sanh</w:t>
      </w:r>
      <w:r>
        <w:rPr>
          <w:rFonts w:ascii="Verdana" w:hAnsi="Verdana"/>
          <w:b/>
          <w:color w:val="008AF0"/>
          <w:spacing w:val="3"/>
          <w:sz w:val="19"/>
        </w:rPr>
        <w:t> </w:t>
      </w:r>
      <w:r>
        <w:rPr>
          <w:rFonts w:ascii="Verdana" w:hAnsi="Verdana"/>
          <w:b/>
          <w:color w:val="008AF0"/>
          <w:spacing w:val="-4"/>
          <w:sz w:val="19"/>
        </w:rPr>
        <w:t>Loại</w:t>
      </w:r>
    </w:p>
    <w:p>
      <w:pPr>
        <w:pStyle w:val="BodyText"/>
        <w:spacing w:before="51"/>
        <w:rPr>
          <w:rFonts w:ascii="Verdana"/>
          <w:b/>
          <w:sz w:val="19"/>
        </w:rPr>
      </w:pPr>
    </w:p>
    <w:p>
      <w:pPr>
        <w:pStyle w:val="ListParagraph"/>
        <w:numPr>
          <w:ilvl w:val="1"/>
          <w:numId w:val="12"/>
        </w:numPr>
        <w:tabs>
          <w:tab w:pos="606" w:val="left" w:leader="none"/>
        </w:tabs>
        <w:spacing w:line="230" w:lineRule="auto" w:before="1" w:after="0"/>
        <w:ind w:left="360" w:right="351" w:firstLine="0"/>
        <w:jc w:val="both"/>
        <w:rPr>
          <w:sz w:val="24"/>
        </w:rPr>
      </w:pPr>
      <w:r>
        <w:rPr>
          <w:sz w:val="24"/>
        </w:rPr>
        <w:t>Một thời, Thế Tôn trú ở Ràijagaha (Vương Xá), tại núi Gijjhakùta (Linh Thứu). Rồi Tôn giả Ananda đi đến Thế Tôn; sau khi đến đảnh lễ Thế Tôn rồi ngồi xuống một bên. Ngồi xuống một bên, Tôn giả Ananda bạch Thế Tôn:</w:t>
      </w:r>
    </w:p>
    <w:p>
      <w:pPr>
        <w:pStyle w:val="BodyText"/>
        <w:spacing w:before="9"/>
      </w:pPr>
    </w:p>
    <w:p>
      <w:pPr>
        <w:pStyle w:val="ListParagraph"/>
        <w:numPr>
          <w:ilvl w:val="1"/>
          <w:numId w:val="12"/>
        </w:numPr>
        <w:tabs>
          <w:tab w:pos="609" w:val="left" w:leader="none"/>
        </w:tabs>
        <w:spacing w:line="230" w:lineRule="auto" w:before="0" w:after="0"/>
        <w:ind w:left="360" w:right="353" w:firstLine="0"/>
        <w:jc w:val="both"/>
        <w:rPr>
          <w:sz w:val="24"/>
        </w:rPr>
      </w:pPr>
      <w:r>
        <w:rPr>
          <w:sz w:val="24"/>
        </w:rPr>
        <w:t>- Bạch Thế Tôn, Tôn giả Pùrana Kassapa trình bày sáu sanh loại: sanh loại đen, sanh loại xanh, sanh loại đỏ, sanh loại vàng, sanh loại trắng, sanh loại hết sức trắng. Ở đây, bạch Thế Tôn, đây là loại sanh đen</w:t>
      </w:r>
      <w:r>
        <w:rPr>
          <w:spacing w:val="-1"/>
          <w:sz w:val="24"/>
        </w:rPr>
        <w:t> </w:t>
      </w:r>
      <w:r>
        <w:rPr>
          <w:sz w:val="24"/>
        </w:rPr>
        <w:t>do</w:t>
      </w:r>
      <w:r>
        <w:rPr>
          <w:spacing w:val="-1"/>
          <w:sz w:val="24"/>
        </w:rPr>
        <w:t> </w:t>
      </w:r>
      <w:r>
        <w:rPr>
          <w:sz w:val="24"/>
        </w:rPr>
        <w:t>Pùrana</w:t>
      </w:r>
      <w:r>
        <w:rPr>
          <w:spacing w:val="-2"/>
          <w:sz w:val="24"/>
        </w:rPr>
        <w:t> </w:t>
      </w:r>
      <w:r>
        <w:rPr>
          <w:sz w:val="24"/>
        </w:rPr>
        <w:t>Kassapa</w:t>
      </w:r>
      <w:r>
        <w:rPr>
          <w:spacing w:val="-2"/>
          <w:sz w:val="24"/>
        </w:rPr>
        <w:t> </w:t>
      </w:r>
      <w:r>
        <w:rPr>
          <w:sz w:val="24"/>
        </w:rPr>
        <w:t>trình bày: “Kẻ giết cừu,</w:t>
      </w:r>
      <w:r>
        <w:rPr>
          <w:spacing w:val="-1"/>
          <w:sz w:val="24"/>
        </w:rPr>
        <w:t> </w:t>
      </w:r>
      <w:r>
        <w:rPr>
          <w:sz w:val="24"/>
        </w:rPr>
        <w:t>kẻ giết heo,</w:t>
      </w:r>
      <w:r>
        <w:rPr>
          <w:spacing w:val="-1"/>
          <w:sz w:val="24"/>
        </w:rPr>
        <w:t> </w:t>
      </w:r>
      <w:r>
        <w:rPr>
          <w:sz w:val="24"/>
        </w:rPr>
        <w:t>kẻ</w:t>
      </w:r>
      <w:r>
        <w:rPr>
          <w:spacing w:val="-1"/>
          <w:sz w:val="24"/>
        </w:rPr>
        <w:t> </w:t>
      </w:r>
      <w:r>
        <w:rPr>
          <w:sz w:val="24"/>
        </w:rPr>
        <w:t>giết chim, kẻ</w:t>
      </w:r>
      <w:r>
        <w:rPr>
          <w:spacing w:val="-1"/>
          <w:sz w:val="24"/>
        </w:rPr>
        <w:t> </w:t>
      </w:r>
      <w:r>
        <w:rPr>
          <w:sz w:val="24"/>
        </w:rPr>
        <w:t>săn thú,</w:t>
      </w:r>
      <w:r>
        <w:rPr>
          <w:spacing w:val="-1"/>
          <w:sz w:val="24"/>
        </w:rPr>
        <w:t> </w:t>
      </w:r>
      <w:r>
        <w:rPr>
          <w:sz w:val="24"/>
        </w:rPr>
        <w:t>kẻ</w:t>
      </w:r>
      <w:r>
        <w:rPr>
          <w:spacing w:val="-4"/>
          <w:sz w:val="24"/>
        </w:rPr>
        <w:t> </w:t>
      </w:r>
      <w:r>
        <w:rPr>
          <w:sz w:val="24"/>
        </w:rPr>
        <w:t>hung</w:t>
      </w:r>
      <w:r>
        <w:rPr>
          <w:spacing w:val="-4"/>
          <w:sz w:val="24"/>
        </w:rPr>
        <w:t> </w:t>
      </w:r>
      <w:r>
        <w:rPr>
          <w:sz w:val="24"/>
        </w:rPr>
        <w:t>bạo,</w:t>
      </w:r>
      <w:r>
        <w:rPr>
          <w:spacing w:val="-1"/>
          <w:sz w:val="24"/>
        </w:rPr>
        <w:t> </w:t>
      </w:r>
      <w:r>
        <w:rPr>
          <w:sz w:val="24"/>
        </w:rPr>
        <w:t>người đánh cá, kẻ ăn trộm, kẻ ăn trộm giết người, kẻ ngục tốt và những người khác theo nghề tàn ác”. Ở đây, bạch Thế Tôn, đây là các sanh loại xanh do Pùrana Kassapa trình bày: “Các Tỷ-kheo sống như cỏ gai đâm bên hông, và tất cả những ai khác chủ trương nghiệp nhân luận, nghiệp quả luận”. Ở đây, bạch Thế Tôn, đây là các sanh loại đỏ do Pùrana Kassapa trình bày: “Các Ni-kiền-tử và những kẻ mặc một tấm vải”. Ở đây, bạch Thế Tôn, là các sanh loại vàng do Pùrana Kassapa trình bày: “Các gia chủ và đệ tử những người ở trần truồng”. Ở đây, bạch Thế Tôn, đây là các sanh loại trắng do Pùrana Kassapa trình bày: “Các tà mạng ngoại đạo và đệ tử của họ”. Ở đây, bạch Thế Tôn, đây là các sanh loại hết sức trắng do Pùrana Kassapa trình bày: “Nanda Vaccha, Kisa Sankicca và Makkhali Gosàla”. Bạch Thế Tôn, sáu sanh loại này do Pùrana Kassapa trình bày.</w:t>
      </w:r>
    </w:p>
    <w:p>
      <w:pPr>
        <w:pStyle w:val="BodyText"/>
        <w:spacing w:before="15"/>
      </w:pPr>
    </w:p>
    <w:p>
      <w:pPr>
        <w:pStyle w:val="ListParagraph"/>
        <w:numPr>
          <w:ilvl w:val="1"/>
          <w:numId w:val="12"/>
        </w:numPr>
        <w:tabs>
          <w:tab w:pos="613" w:val="left" w:leader="none"/>
        </w:tabs>
        <w:spacing w:line="230" w:lineRule="auto" w:before="0" w:after="0"/>
        <w:ind w:left="360" w:right="356" w:firstLine="0"/>
        <w:jc w:val="both"/>
        <w:rPr>
          <w:sz w:val="24"/>
        </w:rPr>
      </w:pPr>
      <w:r>
        <w:rPr>
          <w:sz w:val="24"/>
        </w:rPr>
        <w:t>- Này Ananda, có phải toàn thế giới đều đồng ý chấp nhận sự trình bày thành sáu sanh loại này của Pùrana Kassapa không?</w:t>
      </w:r>
    </w:p>
    <w:p>
      <w:pPr>
        <w:pStyle w:val="ListParagraph"/>
        <w:numPr>
          <w:ilvl w:val="2"/>
          <w:numId w:val="12"/>
        </w:numPr>
        <w:tabs>
          <w:tab w:pos="498" w:val="left" w:leader="none"/>
        </w:tabs>
        <w:spacing w:line="240" w:lineRule="auto" w:before="275"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spacing w:before="9"/>
      </w:pPr>
    </w:p>
    <w:p>
      <w:pPr>
        <w:pStyle w:val="ListParagraph"/>
        <w:numPr>
          <w:ilvl w:val="2"/>
          <w:numId w:val="12"/>
        </w:numPr>
        <w:tabs>
          <w:tab w:pos="506" w:val="left" w:leader="none"/>
        </w:tabs>
        <w:spacing w:line="230" w:lineRule="auto" w:before="0" w:after="0"/>
        <w:ind w:left="360" w:right="354" w:firstLine="0"/>
        <w:jc w:val="both"/>
        <w:rPr>
          <w:sz w:val="24"/>
        </w:rPr>
      </w:pPr>
      <w:r>
        <w:rPr>
          <w:sz w:val="24"/>
        </w:rPr>
        <w:t>Ví như này Ananda, một người nghèo khổ, không có sở hữu, sống túng thiếu, dầu miễn cưỡng, không muốn,</w:t>
      </w:r>
      <w:r>
        <w:rPr>
          <w:spacing w:val="-1"/>
          <w:sz w:val="24"/>
        </w:rPr>
        <w:t> </w:t>
      </w:r>
      <w:r>
        <w:rPr>
          <w:sz w:val="24"/>
        </w:rPr>
        <w:t>người ta</w:t>
      </w:r>
      <w:r>
        <w:rPr>
          <w:spacing w:val="-1"/>
          <w:sz w:val="24"/>
        </w:rPr>
        <w:t> </w:t>
      </w:r>
      <w:r>
        <w:rPr>
          <w:sz w:val="24"/>
        </w:rPr>
        <w:t>quăng</w:t>
      </w:r>
      <w:r>
        <w:rPr>
          <w:spacing w:val="-1"/>
          <w:sz w:val="24"/>
        </w:rPr>
        <w:t> </w:t>
      </w:r>
      <w:r>
        <w:rPr>
          <w:sz w:val="24"/>
        </w:rPr>
        <w:t>cho</w:t>
      </w:r>
      <w:r>
        <w:rPr>
          <w:spacing w:val="-1"/>
          <w:sz w:val="24"/>
        </w:rPr>
        <w:t> </w:t>
      </w:r>
      <w:r>
        <w:rPr>
          <w:sz w:val="24"/>
        </w:rPr>
        <w:t>người ấy</w:t>
      </w:r>
      <w:r>
        <w:rPr>
          <w:spacing w:val="-6"/>
          <w:sz w:val="24"/>
        </w:rPr>
        <w:t> </w:t>
      </w:r>
      <w:r>
        <w:rPr>
          <w:sz w:val="24"/>
        </w:rPr>
        <w:t>một</w:t>
      </w:r>
      <w:r>
        <w:rPr>
          <w:spacing w:val="-1"/>
          <w:sz w:val="24"/>
        </w:rPr>
        <w:t> </w:t>
      </w:r>
      <w:r>
        <w:rPr>
          <w:sz w:val="24"/>
        </w:rPr>
        <w:t>miếng</w:t>
      </w:r>
      <w:r>
        <w:rPr>
          <w:spacing w:val="-4"/>
          <w:sz w:val="24"/>
        </w:rPr>
        <w:t> </w:t>
      </w:r>
      <w:r>
        <w:rPr>
          <w:sz w:val="24"/>
        </w:rPr>
        <w:t>thịt và</w:t>
      </w:r>
      <w:r>
        <w:rPr>
          <w:spacing w:val="-2"/>
          <w:sz w:val="24"/>
        </w:rPr>
        <w:t> </w:t>
      </w:r>
      <w:r>
        <w:rPr>
          <w:sz w:val="24"/>
        </w:rPr>
        <w:t>nói:</w:t>
      </w:r>
      <w:r>
        <w:rPr>
          <w:spacing w:val="-1"/>
          <w:sz w:val="24"/>
        </w:rPr>
        <w:t> </w:t>
      </w:r>
      <w:r>
        <w:rPr>
          <w:sz w:val="24"/>
        </w:rPr>
        <w:t>“Hãy</w:t>
      </w:r>
      <w:r>
        <w:rPr>
          <w:spacing w:val="-6"/>
          <w:sz w:val="24"/>
        </w:rPr>
        <w:t> </w:t>
      </w:r>
      <w:r>
        <w:rPr>
          <w:sz w:val="24"/>
        </w:rPr>
        <w:t>ăn</w:t>
      </w:r>
      <w:r>
        <w:rPr>
          <w:spacing w:val="-1"/>
          <w:sz w:val="24"/>
        </w:rPr>
        <w:t> </w:t>
      </w:r>
      <w:r>
        <w:rPr>
          <w:sz w:val="24"/>
        </w:rPr>
        <w:t>miếng</w:t>
      </w:r>
      <w:r>
        <w:rPr>
          <w:spacing w:val="-3"/>
          <w:sz w:val="24"/>
        </w:rPr>
        <w:t> </w:t>
      </w:r>
      <w:r>
        <w:rPr>
          <w:sz w:val="24"/>
        </w:rPr>
        <w:t>thịt này,</w:t>
      </w:r>
      <w:r>
        <w:rPr>
          <w:spacing w:val="-1"/>
          <w:sz w:val="24"/>
        </w:rPr>
        <w:t> </w:t>
      </w:r>
      <w:r>
        <w:rPr>
          <w:sz w:val="24"/>
        </w:rPr>
        <w:t>này</w:t>
      </w:r>
      <w:r>
        <w:rPr>
          <w:spacing w:val="-6"/>
          <w:sz w:val="24"/>
        </w:rPr>
        <w:t> </w:t>
      </w:r>
      <w:r>
        <w:rPr>
          <w:sz w:val="24"/>
        </w:rPr>
        <w:t>Người kia,</w:t>
      </w:r>
      <w:r>
        <w:rPr>
          <w:spacing w:val="-1"/>
          <w:sz w:val="24"/>
        </w:rPr>
        <w:t> </w:t>
      </w:r>
      <w:r>
        <w:rPr>
          <w:sz w:val="24"/>
        </w:rPr>
        <w:t>và</w:t>
      </w:r>
      <w:r>
        <w:rPr>
          <w:spacing w:val="-2"/>
          <w:sz w:val="24"/>
        </w:rPr>
        <w:t> </w:t>
      </w:r>
      <w:r>
        <w:rPr>
          <w:sz w:val="24"/>
        </w:rPr>
        <w:t>trả tiền luôn”. Cũng vậy, này Ananda là lời tuyên bố của Pùrana Kassapa về sáu sanh loại này cho những Sa-môn, Bà-la-môn ấy, không được họ đồng ý, như bởi một kẻ ngu si, không thông minh, không biết thích ứng, bất thiện. Này Ananda, Ta tuyên bố có sáu sanh loại, hãy nghe và khéo tác ý, Ta sẽ nói:</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spacing w:before="1"/>
        <w:ind w:left="360"/>
      </w:pPr>
      <w:r>
        <w:rPr/>
        <w:t>Tôn</w:t>
      </w:r>
      <w:r>
        <w:rPr>
          <w:spacing w:val="-5"/>
        </w:rPr>
        <w:t> </w:t>
      </w:r>
      <w:r>
        <w:rPr/>
        <w:t>giả</w:t>
      </w:r>
      <w:r>
        <w:rPr>
          <w:spacing w:val="-2"/>
        </w:rPr>
        <w:t> </w:t>
      </w:r>
      <w:r>
        <w:rPr/>
        <w:t>Ananda</w:t>
      </w:r>
      <w:r>
        <w:rPr>
          <w:spacing w:val="-3"/>
        </w:rPr>
        <w:t> </w:t>
      </w:r>
      <w:r>
        <w:rPr/>
        <w:t>vâng</w:t>
      </w:r>
      <w:r>
        <w:rPr>
          <w:spacing w:val="-4"/>
        </w:rPr>
        <w:t> </w:t>
      </w:r>
      <w:r>
        <w:rPr/>
        <w:t>đáp</w:t>
      </w:r>
      <w:r>
        <w:rPr>
          <w:spacing w:val="-3"/>
        </w:rPr>
        <w:t> </w:t>
      </w:r>
      <w:r>
        <w:rPr/>
        <w:t>Thế</w:t>
      </w:r>
      <w:r>
        <w:rPr>
          <w:spacing w:val="-2"/>
        </w:rPr>
        <w:t> </w:t>
      </w:r>
      <w:r>
        <w:rPr/>
        <w:t>Tôn.</w:t>
      </w:r>
      <w:r>
        <w:rPr>
          <w:spacing w:val="-2"/>
        </w:rPr>
        <w:t> </w:t>
      </w:r>
      <w:r>
        <w:rPr/>
        <w:t>Thế</w:t>
      </w:r>
      <w:r>
        <w:rPr>
          <w:spacing w:val="-3"/>
        </w:rPr>
        <w:t> </w:t>
      </w:r>
      <w:r>
        <w:rPr/>
        <w:t>Tôn</w:t>
      </w:r>
      <w:r>
        <w:rPr>
          <w:spacing w:val="-2"/>
        </w:rPr>
        <w:t> </w:t>
      </w:r>
      <w:r>
        <w:rPr/>
        <w:t>nói</w:t>
      </w:r>
      <w:r>
        <w:rPr>
          <w:spacing w:val="-4"/>
        </w:rPr>
        <w:t> </w:t>
      </w:r>
      <w:r>
        <w:rPr/>
        <w:t>như</w:t>
      </w:r>
      <w:r>
        <w:rPr>
          <w:spacing w:val="-2"/>
        </w:rPr>
        <w:t> </w:t>
      </w:r>
      <w:r>
        <w:rPr>
          <w:spacing w:val="-4"/>
        </w:rPr>
        <w:t>sau:</w:t>
      </w:r>
    </w:p>
    <w:p>
      <w:pPr>
        <w:pStyle w:val="ListParagraph"/>
        <w:numPr>
          <w:ilvl w:val="2"/>
          <w:numId w:val="12"/>
        </w:numPr>
        <w:tabs>
          <w:tab w:pos="496" w:val="left" w:leader="none"/>
        </w:tabs>
        <w:spacing w:line="240" w:lineRule="auto" w:before="276" w:after="0"/>
        <w:ind w:left="496" w:right="0" w:hanging="136"/>
        <w:jc w:val="left"/>
        <w:rPr>
          <w:sz w:val="24"/>
        </w:rPr>
      </w:pPr>
      <w:r>
        <w:rPr>
          <w:sz w:val="24"/>
        </w:rPr>
        <w:t>Này</w:t>
      </w:r>
      <w:r>
        <w:rPr>
          <w:spacing w:val="-10"/>
          <w:sz w:val="24"/>
        </w:rPr>
        <w:t> </w:t>
      </w:r>
      <w:r>
        <w:rPr>
          <w:sz w:val="24"/>
        </w:rPr>
        <w:t>Ananda,</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sáu</w:t>
      </w:r>
      <w:r>
        <w:rPr>
          <w:spacing w:val="-2"/>
          <w:sz w:val="24"/>
        </w:rPr>
        <w:t> </w:t>
      </w:r>
      <w:r>
        <w:rPr>
          <w:sz w:val="24"/>
        </w:rPr>
        <w:t>sanh</w:t>
      </w:r>
      <w:r>
        <w:rPr>
          <w:spacing w:val="-2"/>
          <w:sz w:val="24"/>
        </w:rPr>
        <w:t> </w:t>
      </w:r>
      <w:r>
        <w:rPr>
          <w:spacing w:val="-4"/>
          <w:sz w:val="24"/>
        </w:rPr>
        <w:t>loại?</w:t>
      </w:r>
    </w:p>
    <w:p>
      <w:pPr>
        <w:pStyle w:val="BodyText"/>
        <w:spacing w:before="8"/>
      </w:pPr>
    </w:p>
    <w:p>
      <w:pPr>
        <w:pStyle w:val="ListParagraph"/>
        <w:numPr>
          <w:ilvl w:val="1"/>
          <w:numId w:val="12"/>
        </w:numPr>
        <w:tabs>
          <w:tab w:pos="599" w:val="left" w:leader="none"/>
        </w:tabs>
        <w:spacing w:line="230" w:lineRule="auto" w:before="1" w:after="0"/>
        <w:ind w:left="360" w:right="351" w:firstLine="0"/>
        <w:jc w:val="both"/>
        <w:rPr>
          <w:sz w:val="24"/>
        </w:rPr>
      </w:pPr>
      <w:r>
        <w:rPr>
          <w:sz w:val="24"/>
        </w:rPr>
        <w:t>Ở đây, này</w:t>
      </w:r>
      <w:r>
        <w:rPr>
          <w:spacing w:val="-2"/>
          <w:sz w:val="24"/>
        </w:rPr>
        <w:t> </w:t>
      </w:r>
      <w:r>
        <w:rPr>
          <w:sz w:val="24"/>
        </w:rPr>
        <w:t>Ananda, có một số sanh loại đen, sanh ra các pháp đen. Nhưng</w:t>
      </w:r>
      <w:r>
        <w:rPr>
          <w:spacing w:val="-2"/>
          <w:sz w:val="24"/>
        </w:rPr>
        <w:t> </w:t>
      </w:r>
      <w:r>
        <w:rPr>
          <w:sz w:val="24"/>
        </w:rPr>
        <w:t>ở đây, này</w:t>
      </w:r>
      <w:r>
        <w:rPr>
          <w:spacing w:val="-2"/>
          <w:sz w:val="24"/>
        </w:rPr>
        <w:t> </w:t>
      </w:r>
      <w:r>
        <w:rPr>
          <w:sz w:val="24"/>
        </w:rPr>
        <w:t>Ananda, có một số sanh loại đen sanh ra pháp trắng. Ở đây, này Ananda, có một số sanh loại đen sanh ra Niết-bàn,</w:t>
      </w:r>
      <w:r>
        <w:rPr>
          <w:spacing w:val="80"/>
          <w:sz w:val="24"/>
        </w:rPr>
        <w:t> </w:t>
      </w:r>
      <w:r>
        <w:rPr>
          <w:sz w:val="24"/>
        </w:rPr>
        <w:t>không đen không trắng. Ở đây, này Ananda, có một số sanh loại trắng sanh ra pháp đen. Ở đây, này Ananda, có một số sanh loại trắng sanh ra pháp trắng. Ở đây, này Ananda, có một số sanh loại trắng</w:t>
      </w:r>
      <w:r>
        <w:rPr>
          <w:spacing w:val="40"/>
          <w:sz w:val="24"/>
        </w:rPr>
        <w:t> </w:t>
      </w:r>
      <w:r>
        <w:rPr>
          <w:sz w:val="24"/>
        </w:rPr>
        <w:t>sanh ra Niết-bàn, không đen không trắng. Và này, Ananda, thế nào là một số sanh loại đen sanh ra pháp </w:t>
      </w:r>
      <w:r>
        <w:rPr>
          <w:spacing w:val="-4"/>
          <w:sz w:val="24"/>
        </w:rPr>
        <w:t>đen?</w:t>
      </w:r>
    </w:p>
    <w:p>
      <w:pPr>
        <w:pStyle w:val="BodyText"/>
        <w:spacing w:before="11"/>
      </w:pPr>
    </w:p>
    <w:p>
      <w:pPr>
        <w:pStyle w:val="ListParagraph"/>
        <w:numPr>
          <w:ilvl w:val="1"/>
          <w:numId w:val="12"/>
        </w:numPr>
        <w:tabs>
          <w:tab w:pos="604" w:val="left" w:leader="none"/>
        </w:tabs>
        <w:spacing w:line="230" w:lineRule="auto" w:before="0" w:after="0"/>
        <w:ind w:left="360" w:right="356" w:firstLine="0"/>
        <w:jc w:val="both"/>
        <w:rPr>
          <w:sz w:val="24"/>
        </w:rPr>
      </w:pPr>
      <w:r>
        <w:rPr>
          <w:sz w:val="24"/>
        </w:rPr>
        <w:t>Ở đây, này</w:t>
      </w:r>
      <w:r>
        <w:rPr>
          <w:spacing w:val="-2"/>
          <w:sz w:val="24"/>
        </w:rPr>
        <w:t> </w:t>
      </w:r>
      <w:r>
        <w:rPr>
          <w:sz w:val="24"/>
        </w:rPr>
        <w:t>Ananda, có một số người sanh ra trong gia đình thấp kém, gia đình người đổ phân hay gia đình người thợ săn, hay gia đình người đan tre, hay</w:t>
      </w:r>
      <w:r>
        <w:rPr>
          <w:spacing w:val="-1"/>
          <w:sz w:val="24"/>
        </w:rPr>
        <w:t> </w:t>
      </w:r>
      <w:r>
        <w:rPr>
          <w:sz w:val="24"/>
        </w:rPr>
        <w:t>gia đình người đóng</w:t>
      </w:r>
      <w:r>
        <w:rPr>
          <w:spacing w:val="-3"/>
          <w:sz w:val="24"/>
        </w:rPr>
        <w:t> </w:t>
      </w:r>
      <w:r>
        <w:rPr>
          <w:sz w:val="24"/>
        </w:rPr>
        <w:t>xe, hay</w:t>
      </w:r>
      <w:r>
        <w:rPr>
          <w:spacing w:val="-2"/>
          <w:sz w:val="24"/>
        </w:rPr>
        <w:t> </w:t>
      </w:r>
      <w:r>
        <w:rPr>
          <w:sz w:val="24"/>
        </w:rPr>
        <w:t>gia đình người quét rác, hay trong gia đình một người nghèo khổ, khó tìm được đồ ăn uống để sống, khó tìm cho được đồ ăn đồ</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mặc. Và người ấy xấu xí, khó nhìn, lùn thấp, nhiều bệnh hoạn, đui một mắt, tàn tật, còm, què, hay đi khấp khểnh, không có được đồ ăn, đồ uống, đồ mặc, xe cộ, vòng hoa, hương, phấn sáp, chỗ nằm, chỗ ở và đèn. Người ấy làm ác hạnh về thân, làm ác hạnh về lời, làm ác hạnh về ý. Người ấy do làm ác hạnh</w:t>
      </w:r>
      <w:r>
        <w:rPr>
          <w:spacing w:val="40"/>
        </w:rPr>
        <w:t> </w:t>
      </w:r>
      <w:r>
        <w:rPr/>
        <w:t>về thân, về lời, về ý, sau khi thân hoại mạng chung sanh vào cõi dữ, ác thú, đọa xứ, địa ngục. Như vậy, này</w:t>
      </w:r>
      <w:r>
        <w:rPr>
          <w:spacing w:val="-1"/>
        </w:rPr>
        <w:t> </w:t>
      </w:r>
      <w:r>
        <w:rPr/>
        <w:t>Ananda, là hạng sanh loại đen sanh ra pháp đen. Và này</w:t>
      </w:r>
      <w:r>
        <w:rPr>
          <w:spacing w:val="-2"/>
        </w:rPr>
        <w:t> </w:t>
      </w:r>
      <w:r>
        <w:rPr/>
        <w:t>Ananda, thế nào là hạng sanh loại đen sanh ra pháp trắng?</w:t>
      </w:r>
    </w:p>
    <w:p>
      <w:pPr>
        <w:pStyle w:val="BodyText"/>
        <w:spacing w:before="13"/>
      </w:pPr>
    </w:p>
    <w:p>
      <w:pPr>
        <w:pStyle w:val="ListParagraph"/>
        <w:numPr>
          <w:ilvl w:val="1"/>
          <w:numId w:val="12"/>
        </w:numPr>
        <w:tabs>
          <w:tab w:pos="611" w:val="left" w:leader="none"/>
        </w:tabs>
        <w:spacing w:line="230" w:lineRule="auto" w:before="0" w:after="0"/>
        <w:ind w:left="360" w:right="351" w:firstLine="0"/>
        <w:jc w:val="both"/>
        <w:rPr>
          <w:sz w:val="24"/>
        </w:rPr>
      </w:pPr>
      <w:r>
        <w:rPr>
          <w:sz w:val="24"/>
        </w:rPr>
        <w:t>Ở đây, này Ananda, có hạng người sanh ra trong gia đình thấp kém... chỗ nằm, chỗ ở và đèn. Người ấy làm thiện hạnh về thân, làm thiện hạnh về lời, làm thiện hạnh về ý. Người ấy do làm thiện hạnh về thân, về lời, về ý, sau khi thân hoại mạng chung sanh vào cõi lành, Thiên giới, thế giới này. Như vậy,</w:t>
      </w:r>
      <w:r>
        <w:rPr>
          <w:spacing w:val="40"/>
          <w:sz w:val="24"/>
        </w:rPr>
        <w:t> </w:t>
      </w:r>
      <w:r>
        <w:rPr>
          <w:sz w:val="24"/>
        </w:rPr>
        <w:t>này Ananda, là hạng sanh loại đen sanh ra pháp trắng. Và này Ananda, thế nào là hạng sanh loại đen sanh ra Niết-bàn, không đen không trắng?</w:t>
      </w:r>
    </w:p>
    <w:p>
      <w:pPr>
        <w:pStyle w:val="BodyText"/>
        <w:spacing w:before="12"/>
      </w:pPr>
    </w:p>
    <w:p>
      <w:pPr>
        <w:pStyle w:val="ListParagraph"/>
        <w:numPr>
          <w:ilvl w:val="1"/>
          <w:numId w:val="12"/>
        </w:numPr>
        <w:tabs>
          <w:tab w:pos="613" w:val="left" w:leader="none"/>
        </w:tabs>
        <w:spacing w:line="230" w:lineRule="auto" w:before="1" w:after="0"/>
        <w:ind w:left="360" w:right="351" w:firstLine="0"/>
        <w:jc w:val="both"/>
        <w:rPr>
          <w:sz w:val="24"/>
        </w:rPr>
      </w:pPr>
      <w:r>
        <w:rPr>
          <w:sz w:val="24"/>
        </w:rPr>
        <w:t>Ở đây, này Ananda, có hạng người sanh ra trong gia đình thấp kém... và người ấy xấu xí, khó nhìn,</w:t>
      </w:r>
      <w:r>
        <w:rPr>
          <w:spacing w:val="40"/>
          <w:sz w:val="24"/>
        </w:rPr>
        <w:t> </w:t>
      </w:r>
      <w:r>
        <w:rPr>
          <w:sz w:val="24"/>
        </w:rPr>
        <w:t>lùn thấp. Người ấy, sau khi cạo bỏ râu tóc, đắp áo cà sa, xuất gia từ bỏ gia đình, sống</w:t>
      </w:r>
      <w:r>
        <w:rPr>
          <w:spacing w:val="-2"/>
          <w:sz w:val="24"/>
        </w:rPr>
        <w:t> </w:t>
      </w:r>
      <w:r>
        <w:rPr>
          <w:sz w:val="24"/>
        </w:rPr>
        <w:t>không gia đình. Vị ấy</w:t>
      </w:r>
      <w:r>
        <w:rPr>
          <w:spacing w:val="-2"/>
          <w:sz w:val="24"/>
        </w:rPr>
        <w:t> </w:t>
      </w:r>
      <w:r>
        <w:rPr>
          <w:sz w:val="24"/>
        </w:rPr>
        <w:t>xuất gia như vậy, sau khi đoạn tận năm triền cái, làm cho muội lược các kiết sử về</w:t>
      </w:r>
      <w:r>
        <w:rPr>
          <w:spacing w:val="-2"/>
          <w:sz w:val="24"/>
        </w:rPr>
        <w:t> </w:t>
      </w:r>
      <w:r>
        <w:rPr>
          <w:sz w:val="24"/>
        </w:rPr>
        <w:t>tâm với trí tuệ, trú tâm trên Bốn niệm xứ, như thật tu tập Bảy giác chi, sanh ra Niết-bàn không đen không trắng. Như vậy, này Ananda là hạng sanh loại đen sanh ra Niết-bàn, không đen không trắng. Và này Ananda, thế nào là sanh loại trắng sanh ra pháp đen?</w:t>
      </w:r>
    </w:p>
    <w:p>
      <w:pPr>
        <w:pStyle w:val="BodyText"/>
        <w:spacing w:before="11"/>
      </w:pPr>
    </w:p>
    <w:p>
      <w:pPr>
        <w:pStyle w:val="ListParagraph"/>
        <w:numPr>
          <w:ilvl w:val="1"/>
          <w:numId w:val="12"/>
        </w:numPr>
        <w:tabs>
          <w:tab w:pos="613" w:val="left" w:leader="none"/>
        </w:tabs>
        <w:spacing w:line="230" w:lineRule="auto" w:before="0" w:after="0"/>
        <w:ind w:left="360" w:right="352" w:firstLine="0"/>
        <w:jc w:val="both"/>
        <w:rPr>
          <w:sz w:val="24"/>
        </w:rPr>
      </w:pPr>
      <w:r>
        <w:rPr>
          <w:sz w:val="24"/>
        </w:rPr>
        <w:t>Ở đây, này Ananda, có hạng người sanh ra trong gia đình cao quý, trong gia đình Sát-đế-lỵ đại phú, hay trong gia đình Bà-la-môn đại phú, hay trong gia đình gia chủ đại phú, phú hào, có tiền của lớn, tài sản lớn, có nhiều vàng bạc, có nhiều tài sản, vật dụng, nhiều tiền của, ngũ cốc. Người ấy lại đẹp trai, dễ nhìn, dễ thương, với màu da tuyệt đẹp, mỹ miều. Người ấy lại được ăn đồ ăn, đồ uống, áo mặc, xe cộ, vòng</w:t>
      </w:r>
      <w:r>
        <w:rPr>
          <w:spacing w:val="-3"/>
          <w:sz w:val="24"/>
        </w:rPr>
        <w:t> </w:t>
      </w:r>
      <w:r>
        <w:rPr>
          <w:sz w:val="24"/>
        </w:rPr>
        <w:t>hoa, hương</w:t>
      </w:r>
      <w:r>
        <w:rPr>
          <w:spacing w:val="-1"/>
          <w:sz w:val="24"/>
        </w:rPr>
        <w:t> </w:t>
      </w:r>
      <w:r>
        <w:rPr>
          <w:sz w:val="24"/>
        </w:rPr>
        <w:t>liệu, phấn sáp, chỗ nằm, chỗ trú, đèn đuốc. Người ấy</w:t>
      </w:r>
      <w:r>
        <w:rPr>
          <w:spacing w:val="-2"/>
          <w:sz w:val="24"/>
        </w:rPr>
        <w:t> </w:t>
      </w:r>
      <w:r>
        <w:rPr>
          <w:sz w:val="24"/>
        </w:rPr>
        <w:t>làm ác hạnh về</w:t>
      </w:r>
      <w:r>
        <w:rPr>
          <w:spacing w:val="-1"/>
          <w:sz w:val="24"/>
        </w:rPr>
        <w:t> </w:t>
      </w:r>
      <w:r>
        <w:rPr>
          <w:sz w:val="24"/>
        </w:rPr>
        <w:t>thân, làm ác hạnh về lời, làm ác hạnh về ý. Người ấy do làm ác hạnh về thân, do làm ác hạnh về lời, do làm ác hạnh về ý, sau khi thân hoại mạng chung sanh, sanh vào cõi dữ, ác thú, đạo xứ, địa ngục. Như vậy, này Ananda, là hạng sanh loại trắng sanh ra pháp đen. Và này Ananda, thế nào là hạng sanh loại trắng sanh ra pháp </w:t>
      </w:r>
      <w:r>
        <w:rPr>
          <w:spacing w:val="-2"/>
          <w:sz w:val="24"/>
        </w:rPr>
        <w:t>trắng?</w:t>
      </w:r>
    </w:p>
    <w:p>
      <w:pPr>
        <w:pStyle w:val="BodyText"/>
        <w:spacing w:before="13"/>
      </w:pPr>
    </w:p>
    <w:p>
      <w:pPr>
        <w:pStyle w:val="ListParagraph"/>
        <w:numPr>
          <w:ilvl w:val="1"/>
          <w:numId w:val="12"/>
        </w:numPr>
        <w:tabs>
          <w:tab w:pos="606" w:val="left" w:leader="none"/>
        </w:tabs>
        <w:spacing w:line="230" w:lineRule="auto" w:before="0" w:after="0"/>
        <w:ind w:left="360" w:right="354" w:firstLine="0"/>
        <w:jc w:val="both"/>
        <w:rPr>
          <w:sz w:val="24"/>
        </w:rPr>
      </w:pPr>
      <w:r>
        <w:rPr>
          <w:sz w:val="24"/>
        </w:rPr>
        <w:t>Ở đây, này Ananda, có hạng người sanh ra trong gia đình cao quý, trong gia đình Sát-đế-lỵ đại phú... chỗ trú, đèn đuốc. Người ấy làm thiện hạnh về thân, làm thiện hạnh về lời, làm thiện hạnh về ý. Người</w:t>
      </w:r>
      <w:r>
        <w:rPr>
          <w:spacing w:val="40"/>
          <w:sz w:val="24"/>
        </w:rPr>
        <w:t> </w:t>
      </w:r>
      <w:r>
        <w:rPr>
          <w:sz w:val="24"/>
        </w:rPr>
        <w:t>ấy do làm thiện hạnh về thân, do làm thiện hạnh về lời, do làm thiện hạnh về ý, sau khi thân hoại mạng chung sanh lên thiện thú, Thiên giới, cõi đời này. Như vậy, này Ananda, là hạng sanh loại trắng sanh ra pháp trắng. Và này Ananda, thế nào là hạng sanh loại trắng sanh ra Niết-bàn, không đen không trắng?</w:t>
      </w:r>
    </w:p>
    <w:p>
      <w:pPr>
        <w:pStyle w:val="BodyText"/>
        <w:spacing w:before="12"/>
      </w:pPr>
    </w:p>
    <w:p>
      <w:pPr>
        <w:pStyle w:val="ListParagraph"/>
        <w:numPr>
          <w:ilvl w:val="1"/>
          <w:numId w:val="12"/>
        </w:numPr>
        <w:tabs>
          <w:tab w:pos="721" w:val="left" w:leader="none"/>
        </w:tabs>
        <w:spacing w:line="230" w:lineRule="auto" w:before="0" w:after="0"/>
        <w:ind w:left="360" w:right="352" w:firstLine="0"/>
        <w:jc w:val="both"/>
        <w:rPr>
          <w:sz w:val="24"/>
        </w:rPr>
      </w:pPr>
      <w:r>
        <w:rPr>
          <w:sz w:val="24"/>
        </w:rPr>
        <w:t>Ở đây, này</w:t>
      </w:r>
      <w:r>
        <w:rPr>
          <w:spacing w:val="-4"/>
          <w:sz w:val="24"/>
        </w:rPr>
        <w:t> </w:t>
      </w:r>
      <w:r>
        <w:rPr>
          <w:sz w:val="24"/>
        </w:rPr>
        <w:t>Ananda, có hạng</w:t>
      </w:r>
      <w:r>
        <w:rPr>
          <w:spacing w:val="-2"/>
          <w:sz w:val="24"/>
        </w:rPr>
        <w:t> </w:t>
      </w:r>
      <w:r>
        <w:rPr>
          <w:sz w:val="24"/>
        </w:rPr>
        <w:t>người sanh ra trong gia đình cao quý, trong gia đình Sát-đế-lỵ</w:t>
      </w:r>
      <w:r>
        <w:rPr>
          <w:spacing w:val="-7"/>
          <w:sz w:val="24"/>
        </w:rPr>
        <w:t> </w:t>
      </w:r>
      <w:r>
        <w:rPr>
          <w:sz w:val="24"/>
        </w:rPr>
        <w:t>đại phú... chỗ trú, đèn đuốc. Vị ấy, sau khi cạo bỏ râu tóc, đắp áo cà sa, xuất gia, từ bỏ gia đình, sống không gia đình. Vị ấy xuất gia như vậy, sau khi đoạn tận năm triền cái, làm cho muội lược các kiết sử về tâm với</w:t>
      </w:r>
      <w:r>
        <w:rPr>
          <w:spacing w:val="40"/>
          <w:sz w:val="24"/>
        </w:rPr>
        <w:t> </w:t>
      </w:r>
      <w:r>
        <w:rPr>
          <w:sz w:val="24"/>
        </w:rPr>
        <w:t>trí tuệ, trú tâm trên Bốn niệm xứ, như thật tu tập Bảy giác chi, sanh ra Niết-bàn không đen không trắng. Như vậy, này Ananda là hạng sanh loại trắng sanh ra Niết-bàn, không đen không trắng.</w:t>
      </w:r>
    </w:p>
    <w:p>
      <w:pPr>
        <w:pStyle w:val="BodyText"/>
        <w:spacing w:before="274"/>
        <w:ind w:left="360"/>
        <w:jc w:val="both"/>
      </w:pPr>
      <w:r>
        <w:rPr/>
        <w:t>Này</w:t>
      </w:r>
      <w:r>
        <w:rPr>
          <w:spacing w:val="-8"/>
        </w:rPr>
        <w:t> </w:t>
      </w:r>
      <w:r>
        <w:rPr/>
        <w:t>Ananda, đây</w:t>
      </w:r>
      <w:r>
        <w:rPr>
          <w:spacing w:val="-5"/>
        </w:rPr>
        <w:t> </w:t>
      </w:r>
      <w:r>
        <w:rPr/>
        <w:t>là</w:t>
      </w:r>
      <w:r>
        <w:rPr>
          <w:spacing w:val="-2"/>
        </w:rPr>
        <w:t> </w:t>
      </w:r>
      <w:r>
        <w:rPr/>
        <w:t>sáu sanh</w:t>
      </w:r>
      <w:r>
        <w:rPr>
          <w:spacing w:val="-1"/>
        </w:rPr>
        <w:t> </w:t>
      </w:r>
      <w:r>
        <w:rPr>
          <w:spacing w:val="-4"/>
        </w:rPr>
        <w:t>loại.</w:t>
      </w:r>
    </w:p>
    <w:p>
      <w:pPr>
        <w:pStyle w:val="BodyText"/>
        <w:spacing w:before="19"/>
      </w:pPr>
    </w:p>
    <w:p>
      <w:pPr>
        <w:pStyle w:val="ListParagraph"/>
        <w:numPr>
          <w:ilvl w:val="0"/>
          <w:numId w:val="1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(58)</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Lậu</w:t>
      </w:r>
      <w:r>
        <w:rPr>
          <w:rFonts w:ascii="Verdana" w:hAnsi="Verdana"/>
          <w:b/>
          <w:color w:val="008AF0"/>
          <w:spacing w:val="1"/>
          <w:sz w:val="19"/>
        </w:rPr>
        <w:t> </w:t>
      </w:r>
      <w:r>
        <w:rPr>
          <w:rFonts w:ascii="Verdana" w:hAnsi="Verdana"/>
          <w:b/>
          <w:color w:val="008AF0"/>
          <w:spacing w:val="-4"/>
          <w:sz w:val="19"/>
        </w:rPr>
        <w:t>Hoặc</w:t>
      </w:r>
    </w:p>
    <w:p>
      <w:pPr>
        <w:pStyle w:val="BodyText"/>
        <w:spacing w:before="47"/>
        <w:rPr>
          <w:rFonts w:ascii="Verdana"/>
          <w:b/>
          <w:sz w:val="19"/>
        </w:rPr>
      </w:pPr>
    </w:p>
    <w:p>
      <w:pPr>
        <w:pStyle w:val="ListParagraph"/>
        <w:numPr>
          <w:ilvl w:val="1"/>
          <w:numId w:val="12"/>
        </w:numPr>
        <w:tabs>
          <w:tab w:pos="621" w:val="left" w:leader="none"/>
        </w:tabs>
        <w:spacing w:line="232" w:lineRule="auto" w:before="0" w:after="0"/>
        <w:ind w:left="360" w:right="355" w:firstLine="0"/>
        <w:jc w:val="both"/>
        <w:rPr>
          <w:sz w:val="24"/>
        </w:rPr>
      </w:pPr>
      <w:r>
        <w:rPr>
          <w:sz w:val="24"/>
        </w:rPr>
        <w:t>- Thành tựu sáu pháp, này các Tỷ-kheo, Tỷ-kheo đáng được cung kính, đáng được tôn trọng, đáng được cúng dường, đáng được chắp tay, là phước điền vô thượng ở đời. Thế nào là sáu?</w:t>
      </w:r>
    </w:p>
    <w:p>
      <w:pPr>
        <w:pStyle w:val="ListParagraph"/>
        <w:numPr>
          <w:ilvl w:val="1"/>
          <w:numId w:val="12"/>
        </w:numPr>
        <w:tabs>
          <w:tab w:pos="606" w:val="left" w:leader="none"/>
        </w:tabs>
        <w:spacing w:line="240" w:lineRule="auto" w:before="272" w:after="0"/>
        <w:ind w:left="606" w:right="0" w:hanging="246"/>
        <w:jc w:val="both"/>
        <w:rPr>
          <w:sz w:val="24"/>
        </w:rPr>
      </w:pPr>
      <w:r>
        <w:rPr>
          <w:sz w:val="24"/>
        </w:rPr>
        <w:t>Ở</w:t>
      </w:r>
      <w:r>
        <w:rPr>
          <w:spacing w:val="-1"/>
          <w:sz w:val="24"/>
        </w:rPr>
        <w:t> </w:t>
      </w:r>
      <w:r>
        <w:rPr>
          <w:sz w:val="24"/>
        </w:rPr>
        <w:t>đầy,</w:t>
      </w:r>
      <w:r>
        <w:rPr>
          <w:spacing w:val="2"/>
          <w:sz w:val="24"/>
        </w:rPr>
        <w:t> </w:t>
      </w:r>
      <w:r>
        <w:rPr>
          <w:sz w:val="24"/>
        </w:rPr>
        <w:t>này các</w:t>
      </w:r>
      <w:r>
        <w:rPr>
          <w:spacing w:val="5"/>
          <w:sz w:val="24"/>
        </w:rPr>
        <w:t> </w:t>
      </w:r>
      <w:r>
        <w:rPr>
          <w:sz w:val="24"/>
        </w:rPr>
        <w:t>Tỷ-kheo,</w:t>
      </w:r>
      <w:r>
        <w:rPr>
          <w:spacing w:val="6"/>
          <w:sz w:val="24"/>
        </w:rPr>
        <w:t> </w:t>
      </w:r>
      <w:r>
        <w:rPr>
          <w:sz w:val="24"/>
        </w:rPr>
        <w:t>Tỷ-kheo</w:t>
      </w:r>
      <w:r>
        <w:rPr>
          <w:spacing w:val="4"/>
          <w:sz w:val="24"/>
        </w:rPr>
        <w:t> </w:t>
      </w:r>
      <w:r>
        <w:rPr>
          <w:sz w:val="24"/>
        </w:rPr>
        <w:t>đối</w:t>
      </w:r>
      <w:r>
        <w:rPr>
          <w:spacing w:val="2"/>
          <w:sz w:val="24"/>
        </w:rPr>
        <w:t> </w:t>
      </w:r>
      <w:r>
        <w:rPr>
          <w:sz w:val="24"/>
        </w:rPr>
        <w:t>với</w:t>
      </w:r>
      <w:r>
        <w:rPr>
          <w:spacing w:val="3"/>
          <w:sz w:val="24"/>
        </w:rPr>
        <w:t> </w:t>
      </w:r>
      <w:r>
        <w:rPr>
          <w:sz w:val="24"/>
        </w:rPr>
        <w:t>các</w:t>
      </w:r>
      <w:r>
        <w:rPr>
          <w:spacing w:val="5"/>
          <w:sz w:val="24"/>
        </w:rPr>
        <w:t> </w:t>
      </w:r>
      <w:r>
        <w:rPr>
          <w:sz w:val="24"/>
        </w:rPr>
        <w:t>lậu</w:t>
      </w:r>
      <w:r>
        <w:rPr>
          <w:spacing w:val="2"/>
          <w:sz w:val="24"/>
        </w:rPr>
        <w:t> </w:t>
      </w:r>
      <w:r>
        <w:rPr>
          <w:sz w:val="24"/>
        </w:rPr>
        <w:t>hoặc</w:t>
      </w:r>
      <w:r>
        <w:rPr>
          <w:spacing w:val="1"/>
          <w:sz w:val="24"/>
        </w:rPr>
        <w:t> </w:t>
      </w:r>
      <w:r>
        <w:rPr>
          <w:sz w:val="24"/>
        </w:rPr>
        <w:t>phải</w:t>
      </w:r>
      <w:r>
        <w:rPr>
          <w:spacing w:val="3"/>
          <w:sz w:val="24"/>
        </w:rPr>
        <w:t> </w:t>
      </w:r>
      <w:r>
        <w:rPr>
          <w:sz w:val="24"/>
        </w:rPr>
        <w:t>do</w:t>
      </w:r>
      <w:r>
        <w:rPr>
          <w:spacing w:val="5"/>
          <w:sz w:val="24"/>
        </w:rPr>
        <w:t> </w:t>
      </w:r>
      <w:r>
        <w:rPr>
          <w:sz w:val="24"/>
        </w:rPr>
        <w:t>phòng</w:t>
      </w:r>
      <w:r>
        <w:rPr>
          <w:spacing w:val="1"/>
          <w:sz w:val="24"/>
        </w:rPr>
        <w:t> </w:t>
      </w:r>
      <w:r>
        <w:rPr>
          <w:sz w:val="24"/>
        </w:rPr>
        <w:t>hộ</w:t>
      </w:r>
      <w:r>
        <w:rPr>
          <w:spacing w:val="4"/>
          <w:sz w:val="24"/>
        </w:rPr>
        <w:t> </w:t>
      </w:r>
      <w:r>
        <w:rPr>
          <w:sz w:val="24"/>
        </w:rPr>
        <w:t>mà</w:t>
      </w:r>
      <w:r>
        <w:rPr>
          <w:spacing w:val="1"/>
          <w:sz w:val="24"/>
        </w:rPr>
        <w:t> </w:t>
      </w:r>
      <w:r>
        <w:rPr>
          <w:sz w:val="24"/>
        </w:rPr>
        <w:t>được</w:t>
      </w:r>
      <w:r>
        <w:rPr>
          <w:spacing w:val="2"/>
          <w:sz w:val="24"/>
        </w:rPr>
        <w:t> </w:t>
      </w:r>
      <w:r>
        <w:rPr>
          <w:sz w:val="24"/>
        </w:rPr>
        <w:t>đoạn</w:t>
      </w:r>
      <w:r>
        <w:rPr>
          <w:spacing w:val="4"/>
          <w:sz w:val="24"/>
        </w:rPr>
        <w:t> </w:t>
      </w:r>
      <w:r>
        <w:rPr>
          <w:sz w:val="24"/>
        </w:rPr>
        <w:t>trừ,</w:t>
      </w:r>
      <w:r>
        <w:rPr>
          <w:spacing w:val="1"/>
          <w:sz w:val="24"/>
        </w:rPr>
        <w:t> </w:t>
      </w:r>
      <w:r>
        <w:rPr>
          <w:sz w:val="24"/>
        </w:rPr>
        <w:t>chúng</w:t>
      </w:r>
      <w:r>
        <w:rPr>
          <w:spacing w:val="5"/>
          <w:sz w:val="24"/>
        </w:rPr>
        <w:t> </w:t>
      </w:r>
      <w:r>
        <w:rPr>
          <w:spacing w:val="-5"/>
          <w:sz w:val="24"/>
        </w:rPr>
        <w:t>đã</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được đoạn trừ do phòng hộ; đối với các lậu hoặc phải do thọ dụng mà được đoạn trừ, chúng đã được đoạn trừ do thọ dụng; đối với các lậu hoặc phải do kham nhẫn mà được đoạn trừ, chúng đã được đoạn</w:t>
      </w:r>
      <w:r>
        <w:rPr>
          <w:spacing w:val="40"/>
        </w:rPr>
        <w:t> </w:t>
      </w:r>
      <w:r>
        <w:rPr/>
        <w:t>trừ do kham nhẫn; đối với các lậu hoặc phải do tránh né mà được đoạn trừ, chúng đã được đoạn trừ do tránh né; đối với các lậu hoặc phải do trừ diệt mà được đoạn trừ, chúng</w:t>
      </w:r>
      <w:r>
        <w:rPr>
          <w:spacing w:val="-2"/>
        </w:rPr>
        <w:t> </w:t>
      </w:r>
      <w:r>
        <w:rPr/>
        <w:t>đã được đoạn trừ</w:t>
      </w:r>
      <w:r>
        <w:rPr>
          <w:spacing w:val="-1"/>
        </w:rPr>
        <w:t> </w:t>
      </w:r>
      <w:r>
        <w:rPr/>
        <w:t>do trừ</w:t>
      </w:r>
      <w:r>
        <w:rPr>
          <w:spacing w:val="-1"/>
        </w:rPr>
        <w:t> </w:t>
      </w:r>
      <w:r>
        <w:rPr/>
        <w:t>diệt; đối với các lậu hoặc phải do tu tập mà được đoạn trừ, chúng đã được đoạn trừ do tu tập. Và này các Tỷ- kheo, thế</w:t>
      </w:r>
      <w:r>
        <w:rPr>
          <w:spacing w:val="-1"/>
        </w:rPr>
        <w:t> </w:t>
      </w:r>
      <w:r>
        <w:rPr/>
        <w:t>nào là các</w:t>
      </w:r>
      <w:r>
        <w:rPr>
          <w:spacing w:val="-1"/>
        </w:rPr>
        <w:t> </w:t>
      </w:r>
      <w:r>
        <w:rPr/>
        <w:t>lậu hoặc</w:t>
      </w:r>
      <w:r>
        <w:rPr>
          <w:spacing w:val="-1"/>
        </w:rPr>
        <w:t> </w:t>
      </w:r>
      <w:r>
        <w:rPr/>
        <w:t>phải do phòng</w:t>
      </w:r>
      <w:r>
        <w:rPr>
          <w:spacing w:val="-2"/>
        </w:rPr>
        <w:t> </w:t>
      </w:r>
      <w:r>
        <w:rPr/>
        <w:t>hộ mà được</w:t>
      </w:r>
      <w:r>
        <w:rPr>
          <w:spacing w:val="-1"/>
        </w:rPr>
        <w:t> </w:t>
      </w:r>
      <w:r>
        <w:rPr/>
        <w:t>đoạn trừ, chúng</w:t>
      </w:r>
      <w:r>
        <w:rPr>
          <w:spacing w:val="-2"/>
        </w:rPr>
        <w:t> </w:t>
      </w:r>
      <w:r>
        <w:rPr/>
        <w:t>đã được</w:t>
      </w:r>
      <w:r>
        <w:rPr>
          <w:spacing w:val="-1"/>
        </w:rPr>
        <w:t> </w:t>
      </w:r>
      <w:r>
        <w:rPr/>
        <w:t>đoạn trừ</w:t>
      </w:r>
      <w:r>
        <w:rPr>
          <w:spacing w:val="-1"/>
        </w:rPr>
        <w:t> </w:t>
      </w:r>
      <w:r>
        <w:rPr/>
        <w:t>do phòng hộ?</w:t>
      </w:r>
    </w:p>
    <w:p>
      <w:pPr>
        <w:pStyle w:val="BodyText"/>
        <w:spacing w:before="13"/>
      </w:pPr>
    </w:p>
    <w:p>
      <w:pPr>
        <w:pStyle w:val="ListParagraph"/>
        <w:numPr>
          <w:ilvl w:val="1"/>
          <w:numId w:val="12"/>
        </w:numPr>
        <w:tabs>
          <w:tab w:pos="601"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Tỷ-kheo chơn chánh giác sát, sống</w:t>
      </w:r>
      <w:r>
        <w:rPr>
          <w:spacing w:val="-2"/>
          <w:sz w:val="24"/>
        </w:rPr>
        <w:t> </w:t>
      </w:r>
      <w:r>
        <w:rPr>
          <w:sz w:val="24"/>
        </w:rPr>
        <w:t>phòng hộ với sự phòng</w:t>
      </w:r>
      <w:r>
        <w:rPr>
          <w:spacing w:val="-2"/>
          <w:sz w:val="24"/>
        </w:rPr>
        <w:t> </w:t>
      </w:r>
      <w:r>
        <w:rPr>
          <w:sz w:val="24"/>
        </w:rPr>
        <w:t>hộ nhãn căn. Này các Tỷ-kheo, nếu Tỷ-kheo ấy sống không phòng hộ với sự phòng hộ nhãn căn, các lậu hoặc tàn hại và nhiệt não có thể khởi lên. Nếu vị ấy sống phòng hộ với sự phòng hộ nhãn căn, các lậu hoặc tàn hại và nhiệt não ấy không còn nữa. Vị chơn chánh giác sát, sống phòng hộ với sự phòng hộ nhĩ căn... sống phòng hộ với sự phòng hộ tỷ căn... sống phòng hộ với sự phòng hộ thiệt căn... sống phòng hộ với sự phòng hộ thân căn... sống phòng hộ với sự phòng hộ ý căn. Này các Tỷ-kheo, nếu Tỷ-kheo ấy sống không</w:t>
      </w:r>
      <w:r>
        <w:rPr>
          <w:spacing w:val="-2"/>
          <w:sz w:val="24"/>
        </w:rPr>
        <w:t> </w:t>
      </w:r>
      <w:r>
        <w:rPr>
          <w:sz w:val="24"/>
        </w:rPr>
        <w:t>phòng</w:t>
      </w:r>
      <w:r>
        <w:rPr>
          <w:spacing w:val="-1"/>
          <w:sz w:val="24"/>
        </w:rPr>
        <w:t> </w:t>
      </w:r>
      <w:r>
        <w:rPr>
          <w:sz w:val="24"/>
        </w:rPr>
        <w:t>hộ với</w:t>
      </w:r>
      <w:r>
        <w:rPr>
          <w:spacing w:val="-2"/>
          <w:sz w:val="24"/>
        </w:rPr>
        <w:t> </w:t>
      </w:r>
      <w:r>
        <w:rPr>
          <w:sz w:val="24"/>
        </w:rPr>
        <w:t>sự</w:t>
      </w:r>
      <w:r>
        <w:rPr>
          <w:spacing w:val="-2"/>
          <w:sz w:val="24"/>
        </w:rPr>
        <w:t> </w:t>
      </w:r>
      <w:r>
        <w:rPr>
          <w:sz w:val="24"/>
        </w:rPr>
        <w:t>phòng</w:t>
      </w:r>
      <w:r>
        <w:rPr>
          <w:spacing w:val="-3"/>
          <w:sz w:val="24"/>
        </w:rPr>
        <w:t> </w:t>
      </w:r>
      <w:r>
        <w:rPr>
          <w:sz w:val="24"/>
        </w:rPr>
        <w:t>hộ ý</w:t>
      </w:r>
      <w:r>
        <w:rPr>
          <w:spacing w:val="-4"/>
          <w:sz w:val="24"/>
        </w:rPr>
        <w:t> </w:t>
      </w:r>
      <w:r>
        <w:rPr>
          <w:sz w:val="24"/>
        </w:rPr>
        <w:t>căn, các</w:t>
      </w:r>
      <w:r>
        <w:rPr>
          <w:spacing w:val="-1"/>
          <w:sz w:val="24"/>
        </w:rPr>
        <w:t> </w:t>
      </w:r>
      <w:r>
        <w:rPr>
          <w:sz w:val="24"/>
        </w:rPr>
        <w:t>lậu hoặc tàn hại</w:t>
      </w:r>
      <w:r>
        <w:rPr>
          <w:spacing w:val="-1"/>
          <w:sz w:val="24"/>
        </w:rPr>
        <w:t> </w:t>
      </w:r>
      <w:r>
        <w:rPr>
          <w:sz w:val="24"/>
        </w:rPr>
        <w:t>và</w:t>
      </w:r>
      <w:r>
        <w:rPr>
          <w:spacing w:val="-3"/>
          <w:sz w:val="24"/>
        </w:rPr>
        <w:t> </w:t>
      </w:r>
      <w:r>
        <w:rPr>
          <w:sz w:val="24"/>
        </w:rPr>
        <w:t>nhiệt</w:t>
      </w:r>
      <w:r>
        <w:rPr>
          <w:spacing w:val="-1"/>
          <w:sz w:val="24"/>
        </w:rPr>
        <w:t> </w:t>
      </w:r>
      <w:r>
        <w:rPr>
          <w:sz w:val="24"/>
        </w:rPr>
        <w:t>não có thể khởi</w:t>
      </w:r>
      <w:r>
        <w:rPr>
          <w:spacing w:val="-2"/>
          <w:sz w:val="24"/>
        </w:rPr>
        <w:t> </w:t>
      </w:r>
      <w:r>
        <w:rPr>
          <w:sz w:val="24"/>
        </w:rPr>
        <w:t>lên.</w:t>
      </w:r>
      <w:r>
        <w:rPr>
          <w:spacing w:val="-2"/>
          <w:sz w:val="24"/>
        </w:rPr>
        <w:t> </w:t>
      </w:r>
      <w:r>
        <w:rPr>
          <w:sz w:val="24"/>
        </w:rPr>
        <w:t>Nếu vị</w:t>
      </w:r>
      <w:r>
        <w:rPr>
          <w:spacing w:val="-1"/>
          <w:sz w:val="24"/>
        </w:rPr>
        <w:t> </w:t>
      </w:r>
      <w:r>
        <w:rPr>
          <w:sz w:val="24"/>
        </w:rPr>
        <w:t>ấy</w:t>
      </w:r>
      <w:r>
        <w:rPr>
          <w:spacing w:val="-4"/>
          <w:sz w:val="24"/>
        </w:rPr>
        <w:t> </w:t>
      </w:r>
      <w:r>
        <w:rPr>
          <w:sz w:val="24"/>
        </w:rPr>
        <w:t>sống phòng hộ với sự phòng hộ ý căn, các lậu hoặc tàn hại và nhiệt não ấy không còn nữa. Này các Tỷ-kheo, nếu sống không phòng hộ với sự phòng hộ các căn, các lậu hoặc tàn hại và nhiệt não có thể khởi lên.</w:t>
      </w:r>
      <w:r>
        <w:rPr>
          <w:spacing w:val="40"/>
          <w:sz w:val="24"/>
        </w:rPr>
        <w:t> </w:t>
      </w:r>
      <w:r>
        <w:rPr>
          <w:sz w:val="24"/>
        </w:rPr>
        <w:t>Nếu sống phòng hộ với sự phòng hộ các căn, như vậy các lậu hoặc tàn hại và nhiệt não ấy không có thể khởi lên.</w:t>
      </w:r>
    </w:p>
    <w:p>
      <w:pPr>
        <w:pStyle w:val="BodyText"/>
        <w:spacing w:before="14"/>
      </w:pPr>
    </w:p>
    <w:p>
      <w:pPr>
        <w:pStyle w:val="BodyText"/>
        <w:spacing w:line="230" w:lineRule="auto"/>
        <w:ind w:left="360" w:right="354"/>
        <w:jc w:val="both"/>
      </w:pPr>
      <w:r>
        <w:rPr/>
        <w:t>Này các Tỷ-kheo, đây gọi là các lậu hoặc phải do phòng hộ mà được đoạn trừ, chúng đã được đoạn trừ nhờ phòng hộ. Và này các Tỷ-kheo, thế nào là các lậu hoặc phải do thọ dụng mà được đoạn trừ, chúng</w:t>
      </w:r>
      <w:r>
        <w:rPr>
          <w:spacing w:val="40"/>
        </w:rPr>
        <w:t> </w:t>
      </w:r>
      <w:r>
        <w:rPr/>
        <w:t>đã được đoạn trừ nhờ thọ dụng?</w:t>
      </w:r>
    </w:p>
    <w:p>
      <w:pPr>
        <w:pStyle w:val="BodyText"/>
        <w:spacing w:before="12"/>
      </w:pPr>
    </w:p>
    <w:p>
      <w:pPr>
        <w:pStyle w:val="ListParagraph"/>
        <w:numPr>
          <w:ilvl w:val="1"/>
          <w:numId w:val="12"/>
        </w:numPr>
        <w:tabs>
          <w:tab w:pos="611" w:val="left" w:leader="none"/>
        </w:tabs>
        <w:spacing w:line="230" w:lineRule="auto" w:before="0" w:after="0"/>
        <w:ind w:left="360" w:right="351" w:firstLine="0"/>
        <w:jc w:val="both"/>
        <w:rPr>
          <w:sz w:val="24"/>
        </w:rPr>
      </w:pPr>
      <w:r>
        <w:rPr>
          <w:sz w:val="24"/>
        </w:rPr>
        <w:t>Này các Tỷ-kheo, ở đây, Tỷ-kheo chơn chánh giác sát thọ dụng y phục chỉ để ngăn ngừa lạnh, ngăn ngừa nóng, ngăn ngừa sự xúc chạm của ruồi, muỗi, gió, sức nóng mặt trời, các loài bò sát, chỉ với mục đích che đậy sự hổ thẹn. Vị ấy chơn chánh giác sát thọ dụng món ăn khất thực, không phải để vui đùa, không phải để đam mê, không phải để trang sức, không phải để tự làm đẹp mình, mà chỉ để thân này được sống lâu và được bảo dưỡng, để thân này khỏi bị thương hại, để hỗ trợ Phạm hạnh, nghĩ rằng:</w:t>
      </w:r>
      <w:r>
        <w:rPr>
          <w:spacing w:val="40"/>
          <w:sz w:val="24"/>
        </w:rPr>
        <w:t> </w:t>
      </w:r>
      <w:r>
        <w:rPr>
          <w:sz w:val="24"/>
        </w:rPr>
        <w:t>“Như vậy, ta diệt trừ các cảm thọ cũ và không cho khởi lên các cảm thọ mới, và ta sẽ không có lỗi lầm, sống được an ổn. Vị ấy chơn chánh giác sát thọ dụng sàng tọa chỉ để ngăn ngừa lạnh, ngăn ngừa nóng, ngăn ngừa sự xúc chạm của ruồi, muỗi, gió, sức nóng mặt trời, các loài bò sát, chỉ giải trừ nguy hiểm</w:t>
      </w:r>
      <w:r>
        <w:rPr>
          <w:spacing w:val="40"/>
          <w:sz w:val="24"/>
        </w:rPr>
        <w:t> </w:t>
      </w:r>
      <w:r>
        <w:rPr>
          <w:sz w:val="24"/>
        </w:rPr>
        <w:t>của thới tiết, chỉ với mục đích sống độc cư an tịnh. Vị ấy chơn chánh giác sát thọ dụng những dược</w:t>
      </w:r>
      <w:r>
        <w:rPr>
          <w:spacing w:val="40"/>
          <w:sz w:val="24"/>
        </w:rPr>
        <w:t> </w:t>
      </w:r>
      <w:r>
        <w:rPr>
          <w:sz w:val="24"/>
        </w:rPr>
        <w:t>phẩm trị bệnh, chỉ để ngăn chận các cảm giác thống khổ đã sanh để được ly khổ hoàn toàn. Này</w:t>
      </w:r>
      <w:r>
        <w:rPr>
          <w:spacing w:val="-2"/>
          <w:sz w:val="24"/>
        </w:rPr>
        <w:t> </w:t>
      </w:r>
      <w:r>
        <w:rPr>
          <w:sz w:val="24"/>
        </w:rPr>
        <w:t>các Tỷ- kheo, nếu</w:t>
      </w:r>
      <w:r>
        <w:rPr>
          <w:spacing w:val="-2"/>
          <w:sz w:val="24"/>
        </w:rPr>
        <w:t> </w:t>
      </w:r>
      <w:r>
        <w:rPr>
          <w:sz w:val="24"/>
        </w:rPr>
        <w:t>vị</w:t>
      </w:r>
      <w:r>
        <w:rPr>
          <w:spacing w:val="-1"/>
          <w:sz w:val="24"/>
        </w:rPr>
        <w:t> </w:t>
      </w:r>
      <w:r>
        <w:rPr>
          <w:sz w:val="24"/>
        </w:rPr>
        <w:t>ấy</w:t>
      </w:r>
      <w:r>
        <w:rPr>
          <w:spacing w:val="-4"/>
          <w:sz w:val="24"/>
        </w:rPr>
        <w:t> </w:t>
      </w:r>
      <w:r>
        <w:rPr>
          <w:sz w:val="24"/>
        </w:rPr>
        <w:t>không</w:t>
      </w:r>
      <w:r>
        <w:rPr>
          <w:spacing w:val="-3"/>
          <w:sz w:val="24"/>
        </w:rPr>
        <w:t> </w:t>
      </w:r>
      <w:r>
        <w:rPr>
          <w:sz w:val="24"/>
        </w:rPr>
        <w:t>chơn</w:t>
      </w:r>
      <w:r>
        <w:rPr>
          <w:spacing w:val="-2"/>
          <w:sz w:val="24"/>
        </w:rPr>
        <w:t> </w:t>
      </w:r>
      <w:r>
        <w:rPr>
          <w:sz w:val="24"/>
        </w:rPr>
        <w:t>chánh giác</w:t>
      </w:r>
      <w:r>
        <w:rPr>
          <w:spacing w:val="-4"/>
          <w:sz w:val="24"/>
        </w:rPr>
        <w:t> </w:t>
      </w:r>
      <w:r>
        <w:rPr>
          <w:sz w:val="24"/>
        </w:rPr>
        <w:t>sát</w:t>
      </w:r>
      <w:r>
        <w:rPr>
          <w:spacing w:val="-1"/>
          <w:sz w:val="24"/>
        </w:rPr>
        <w:t> </w:t>
      </w:r>
      <w:r>
        <w:rPr>
          <w:sz w:val="24"/>
        </w:rPr>
        <w:t>khi</w:t>
      </w:r>
      <w:r>
        <w:rPr>
          <w:spacing w:val="-2"/>
          <w:sz w:val="24"/>
        </w:rPr>
        <w:t> </w:t>
      </w:r>
      <w:r>
        <w:rPr>
          <w:sz w:val="24"/>
        </w:rPr>
        <w:t>thọ</w:t>
      </w:r>
      <w:r>
        <w:rPr>
          <w:spacing w:val="-2"/>
          <w:sz w:val="24"/>
        </w:rPr>
        <w:t> </w:t>
      </w:r>
      <w:r>
        <w:rPr>
          <w:sz w:val="24"/>
        </w:rPr>
        <w:t>dụng</w:t>
      </w:r>
      <w:r>
        <w:rPr>
          <w:spacing w:val="-3"/>
          <w:sz w:val="24"/>
        </w:rPr>
        <w:t> </w:t>
      </w:r>
      <w:r>
        <w:rPr>
          <w:sz w:val="24"/>
        </w:rPr>
        <w:t>như</w:t>
      </w:r>
      <w:r>
        <w:rPr>
          <w:spacing w:val="-3"/>
          <w:sz w:val="24"/>
        </w:rPr>
        <w:t> </w:t>
      </w:r>
      <w:r>
        <w:rPr>
          <w:sz w:val="24"/>
        </w:rPr>
        <w:t>vậy, các</w:t>
      </w:r>
      <w:r>
        <w:rPr>
          <w:spacing w:val="-2"/>
          <w:sz w:val="24"/>
        </w:rPr>
        <w:t> </w:t>
      </w:r>
      <w:r>
        <w:rPr>
          <w:sz w:val="24"/>
        </w:rPr>
        <w:t>lậu</w:t>
      </w:r>
      <w:r>
        <w:rPr>
          <w:spacing w:val="-2"/>
          <w:sz w:val="24"/>
        </w:rPr>
        <w:t> </w:t>
      </w:r>
      <w:r>
        <w:rPr>
          <w:sz w:val="24"/>
        </w:rPr>
        <w:t>hoặc</w:t>
      </w:r>
      <w:r>
        <w:rPr>
          <w:spacing w:val="-3"/>
          <w:sz w:val="24"/>
        </w:rPr>
        <w:t> </w:t>
      </w:r>
      <w:r>
        <w:rPr>
          <w:sz w:val="24"/>
        </w:rPr>
        <w:t>tàn</w:t>
      </w:r>
      <w:r>
        <w:rPr>
          <w:spacing w:val="-3"/>
          <w:sz w:val="24"/>
        </w:rPr>
        <w:t> </w:t>
      </w:r>
      <w:r>
        <w:rPr>
          <w:sz w:val="24"/>
        </w:rPr>
        <w:t>hại và</w:t>
      </w:r>
      <w:r>
        <w:rPr>
          <w:spacing w:val="-3"/>
          <w:sz w:val="24"/>
        </w:rPr>
        <w:t> </w:t>
      </w:r>
      <w:r>
        <w:rPr>
          <w:sz w:val="24"/>
        </w:rPr>
        <w:t>nhiệt</w:t>
      </w:r>
      <w:r>
        <w:rPr>
          <w:spacing w:val="-1"/>
          <w:sz w:val="24"/>
        </w:rPr>
        <w:t> </w:t>
      </w:r>
      <w:r>
        <w:rPr>
          <w:sz w:val="24"/>
        </w:rPr>
        <w:t>não có</w:t>
      </w:r>
      <w:r>
        <w:rPr>
          <w:spacing w:val="-1"/>
          <w:sz w:val="24"/>
        </w:rPr>
        <w:t> </w:t>
      </w:r>
      <w:r>
        <w:rPr>
          <w:sz w:val="24"/>
        </w:rPr>
        <w:t>thể khởi lên. Nếu vị ấy có chơn chánh giác sát khi thọ dụng như vậy, các lậu hoặc tàn hại và nhiệt não ấy không còn nữa.</w:t>
      </w:r>
    </w:p>
    <w:p>
      <w:pPr>
        <w:pStyle w:val="BodyText"/>
        <w:spacing w:before="12"/>
      </w:pPr>
    </w:p>
    <w:p>
      <w:pPr>
        <w:pStyle w:val="BodyText"/>
        <w:spacing w:line="232" w:lineRule="auto"/>
        <w:ind w:left="360" w:right="354"/>
        <w:jc w:val="both"/>
      </w:pPr>
      <w:r>
        <w:rPr/>
        <w:t>Này các Tỷ-kheo, đây gọi là các lậu hoặc phải do thọ dụng mà được đoạn trừ, chúng đã được đoạn trừ nhờ thọ dụng. Và này</w:t>
      </w:r>
      <w:r>
        <w:rPr>
          <w:spacing w:val="-2"/>
        </w:rPr>
        <w:t> </w:t>
      </w:r>
      <w:r>
        <w:rPr/>
        <w:t>các Tỷ-kheo, thế nào là các lậu hoặc phải do kham nhẫn mà được đoạn trừ, chúng đã được đoạn trừ nhờ kham nhẫn?</w:t>
      </w:r>
    </w:p>
    <w:p>
      <w:pPr>
        <w:pStyle w:val="BodyText"/>
        <w:spacing w:before="3"/>
      </w:pPr>
    </w:p>
    <w:p>
      <w:pPr>
        <w:pStyle w:val="ListParagraph"/>
        <w:numPr>
          <w:ilvl w:val="1"/>
          <w:numId w:val="12"/>
        </w:numPr>
        <w:tabs>
          <w:tab w:pos="599" w:val="left" w:leader="none"/>
        </w:tabs>
        <w:spacing w:line="230" w:lineRule="auto" w:before="0" w:after="0"/>
        <w:ind w:left="360" w:right="354" w:firstLine="0"/>
        <w:jc w:val="both"/>
        <w:rPr>
          <w:sz w:val="24"/>
        </w:rPr>
      </w:pPr>
      <w:r>
        <w:rPr>
          <w:sz w:val="24"/>
        </w:rPr>
        <w:t>Này</w:t>
      </w:r>
      <w:r>
        <w:rPr>
          <w:spacing w:val="-4"/>
          <w:sz w:val="24"/>
        </w:rPr>
        <w:t> </w:t>
      </w:r>
      <w:r>
        <w:rPr>
          <w:sz w:val="24"/>
        </w:rPr>
        <w:t>các Tỷ-kheo, ở đây</w:t>
      </w:r>
      <w:r>
        <w:rPr>
          <w:spacing w:val="-2"/>
          <w:sz w:val="24"/>
        </w:rPr>
        <w:t> </w:t>
      </w:r>
      <w:r>
        <w:rPr>
          <w:sz w:val="24"/>
        </w:rPr>
        <w:t>có Tỷ-kheo chơn chánh giác sát kham nhẫn lạnh nóng, đói khát, sự xúc</w:t>
      </w:r>
      <w:r>
        <w:rPr>
          <w:spacing w:val="-1"/>
          <w:sz w:val="24"/>
        </w:rPr>
        <w:t> </w:t>
      </w:r>
      <w:r>
        <w:rPr>
          <w:sz w:val="24"/>
        </w:rPr>
        <w:t>chạm của ruồi, muỗi, gió, sức nóng mặt trời, các loài bò sát, kham nhẫn những cách nói mạ lỵ phỉ báng, vị ấy có tánh kham nhẫn các cảm thọ về</w:t>
      </w:r>
      <w:r>
        <w:rPr>
          <w:spacing w:val="-1"/>
          <w:sz w:val="24"/>
        </w:rPr>
        <w:t> </w:t>
      </w:r>
      <w:r>
        <w:rPr>
          <w:sz w:val="24"/>
        </w:rPr>
        <w:t>thân, những cảm thọ thống</w:t>
      </w:r>
      <w:r>
        <w:rPr>
          <w:spacing w:val="-3"/>
          <w:sz w:val="24"/>
        </w:rPr>
        <w:t> </w:t>
      </w:r>
      <w:r>
        <w:rPr>
          <w:sz w:val="24"/>
        </w:rPr>
        <w:t>khổ, khốc</w:t>
      </w:r>
      <w:r>
        <w:rPr>
          <w:spacing w:val="-1"/>
          <w:sz w:val="24"/>
        </w:rPr>
        <w:t> </w:t>
      </w:r>
      <w:r>
        <w:rPr>
          <w:sz w:val="24"/>
        </w:rPr>
        <w:t>liệt, đau nhói, nhức</w:t>
      </w:r>
      <w:r>
        <w:rPr>
          <w:spacing w:val="-1"/>
          <w:sz w:val="24"/>
        </w:rPr>
        <w:t> </w:t>
      </w:r>
      <w:r>
        <w:rPr>
          <w:sz w:val="24"/>
        </w:rPr>
        <w:t>nhối không sung sướng, không thích thú, chết điếng người. Này các Tỷ-kheo, nếu vị ấy không kham nhẫn như vậy, các lậu hoặc tàn hại và nhiệt não có thể khởi lên. Nếu vị ấy kham nhẫn như vậy, các lậu hoặc tàn hại và nhiệt não ấy không còn nữa.</w:t>
      </w:r>
    </w:p>
    <w:p>
      <w:pPr>
        <w:pStyle w:val="BodyText"/>
        <w:spacing w:before="11"/>
      </w:pPr>
    </w:p>
    <w:p>
      <w:pPr>
        <w:pStyle w:val="BodyText"/>
        <w:spacing w:line="230" w:lineRule="auto"/>
        <w:ind w:left="360" w:right="351"/>
        <w:jc w:val="both"/>
      </w:pPr>
      <w:r>
        <w:rPr/>
        <w:t>Này</w:t>
      </w:r>
      <w:r>
        <w:rPr>
          <w:spacing w:val="-4"/>
        </w:rPr>
        <w:t> </w:t>
      </w:r>
      <w:r>
        <w:rPr/>
        <w:t>các Tỷ-kheo, đây</w:t>
      </w:r>
      <w:r>
        <w:rPr>
          <w:spacing w:val="-2"/>
        </w:rPr>
        <w:t> </w:t>
      </w:r>
      <w:r>
        <w:rPr/>
        <w:t>gọi là các lậu hoặc phải do kham nhẫn mà được đoạn trừ, chúng đã được đoạn trừ nhờ kham nhẫn. Và này các Tỷ-kheo, thế nào là các lậu hoặc phải do tránh né mà được đoạn trừ, chúng đã được đoạn trừ nhờ tránh né?</w:t>
      </w:r>
    </w:p>
    <w:p>
      <w:pPr>
        <w:pStyle w:val="BodyText"/>
        <w:spacing w:after="0" w:line="230" w:lineRule="auto"/>
        <w:jc w:val="both"/>
        <w:sectPr>
          <w:pgSz w:w="12240" w:h="15840"/>
          <w:pgMar w:header="5" w:footer="0" w:top="960" w:bottom="280" w:left="720" w:right="720"/>
        </w:sectPr>
      </w:pPr>
    </w:p>
    <w:p>
      <w:pPr>
        <w:pStyle w:val="ListParagraph"/>
        <w:numPr>
          <w:ilvl w:val="1"/>
          <w:numId w:val="12"/>
        </w:numPr>
        <w:tabs>
          <w:tab w:pos="606" w:val="left" w:leader="none"/>
        </w:tabs>
        <w:spacing w:line="230" w:lineRule="auto" w:before="91" w:after="0"/>
        <w:ind w:left="360" w:right="351" w:firstLine="0"/>
        <w:jc w:val="both"/>
        <w:rPr>
          <w:sz w:val="24"/>
        </w:rPr>
      </w:pPr>
      <w:r>
        <w:rPr>
          <w:sz w:val="24"/>
        </w:rPr>
        <w:t>Này các Tỷ-kheo, ở đây Tỷ-kheo chơn chánh giác sát, tránh né voi dữ, tránh né ngựa dữ, tránh né bò dữ, tránh né chó dữ, rắn, khúc cây, gai góc, hố sâu, vực núi, ao nước nhớp, vũng nước. Những chỗ ngồi không xứng đáng nếu ngồi, những trú xứ không nên lai vãng nếu đến, những bạn bè ác độc, nếu giao du bị các vị đồng</w:t>
      </w:r>
      <w:r>
        <w:rPr>
          <w:spacing w:val="-2"/>
          <w:sz w:val="24"/>
        </w:rPr>
        <w:t> </w:t>
      </w:r>
      <w:r>
        <w:rPr>
          <w:sz w:val="24"/>
        </w:rPr>
        <w:t>Phạm hạnh có trí nghi ngờ khinh thường. Vị chơn chánh giác</w:t>
      </w:r>
      <w:r>
        <w:rPr>
          <w:spacing w:val="-1"/>
          <w:sz w:val="24"/>
        </w:rPr>
        <w:t> </w:t>
      </w:r>
      <w:r>
        <w:rPr>
          <w:sz w:val="24"/>
        </w:rPr>
        <w:t>sát tránh né chỗ ngồi không xứng đáng ấy, trú xứ không nên lai vãng ấy và các bạn bè độc ác ấy. Này các Tỷ-kheo, nếu vị ấy không tránh né như vậy, các lậu hoặc tàn hại và nhiệt não ấy có thể khởi lên. Nếu vị ấy tránh né như vậy, các lậu hoặc tàn hại và nhiệt não ấy không còn nữa.</w:t>
      </w:r>
    </w:p>
    <w:p>
      <w:pPr>
        <w:pStyle w:val="BodyText"/>
        <w:spacing w:before="10"/>
      </w:pPr>
    </w:p>
    <w:p>
      <w:pPr>
        <w:pStyle w:val="BodyText"/>
        <w:spacing w:line="232" w:lineRule="auto"/>
        <w:ind w:left="360" w:right="354"/>
        <w:jc w:val="both"/>
      </w:pPr>
      <w:r>
        <w:rPr/>
        <w:t>Này các Tỷ-kheo, đây gọi là các lậu hoặc phải do tránh né mà được đoạn trừ, chúng đã được đoạn trừ nhờ tránh né. Và này các Tỷ-kheo, thế nào là các lậu hoặc phải do trừ diệt mà được đoạn trừ, chúng đã được đoạn trừ nhờ trừ diệt?</w:t>
      </w:r>
    </w:p>
    <w:p>
      <w:pPr>
        <w:pStyle w:val="BodyText"/>
        <w:spacing w:before="3"/>
      </w:pPr>
    </w:p>
    <w:p>
      <w:pPr>
        <w:pStyle w:val="ListParagraph"/>
        <w:numPr>
          <w:ilvl w:val="1"/>
          <w:numId w:val="12"/>
        </w:numPr>
        <w:tabs>
          <w:tab w:pos="597" w:val="left" w:leader="none"/>
        </w:tabs>
        <w:spacing w:line="230" w:lineRule="auto" w:before="0" w:after="0"/>
        <w:ind w:left="360" w:right="351" w:firstLine="0"/>
        <w:jc w:val="both"/>
        <w:rPr>
          <w:sz w:val="24"/>
        </w:rPr>
      </w:pPr>
      <w:r>
        <w:rPr>
          <w:sz w:val="24"/>
        </w:rPr>
        <w:t>Này</w:t>
      </w:r>
      <w:r>
        <w:rPr>
          <w:spacing w:val="-7"/>
          <w:sz w:val="24"/>
        </w:rPr>
        <w:t> </w:t>
      </w:r>
      <w:r>
        <w:rPr>
          <w:sz w:val="24"/>
        </w:rPr>
        <w:t>các</w:t>
      </w:r>
      <w:r>
        <w:rPr>
          <w:spacing w:val="-2"/>
          <w:sz w:val="24"/>
        </w:rPr>
        <w:t> </w:t>
      </w:r>
      <w:r>
        <w:rPr>
          <w:sz w:val="24"/>
        </w:rPr>
        <w:t>Tỷ-kheo, ở</w:t>
      </w:r>
      <w:r>
        <w:rPr>
          <w:spacing w:val="-2"/>
          <w:sz w:val="24"/>
        </w:rPr>
        <w:t> </w:t>
      </w:r>
      <w:r>
        <w:rPr>
          <w:sz w:val="24"/>
        </w:rPr>
        <w:t>đây</w:t>
      </w:r>
      <w:r>
        <w:rPr>
          <w:spacing w:val="-4"/>
          <w:sz w:val="24"/>
        </w:rPr>
        <w:t> </w:t>
      </w:r>
      <w:r>
        <w:rPr>
          <w:sz w:val="24"/>
        </w:rPr>
        <w:t>vị</w:t>
      </w:r>
      <w:r>
        <w:rPr>
          <w:spacing w:val="-1"/>
          <w:sz w:val="24"/>
        </w:rPr>
        <w:t> </w:t>
      </w:r>
      <w:r>
        <w:rPr>
          <w:sz w:val="24"/>
        </w:rPr>
        <w:t>Tỷ-kheo chơn</w:t>
      </w:r>
      <w:r>
        <w:rPr>
          <w:spacing w:val="-2"/>
          <w:sz w:val="24"/>
        </w:rPr>
        <w:t> </w:t>
      </w:r>
      <w:r>
        <w:rPr>
          <w:sz w:val="24"/>
        </w:rPr>
        <w:t>chánh giác</w:t>
      </w:r>
      <w:r>
        <w:rPr>
          <w:spacing w:val="-3"/>
          <w:sz w:val="24"/>
        </w:rPr>
        <w:t> </w:t>
      </w:r>
      <w:r>
        <w:rPr>
          <w:sz w:val="24"/>
        </w:rPr>
        <w:t>sát</w:t>
      </w:r>
      <w:r>
        <w:rPr>
          <w:spacing w:val="-1"/>
          <w:sz w:val="24"/>
        </w:rPr>
        <w:t> </w:t>
      </w:r>
      <w:r>
        <w:rPr>
          <w:sz w:val="24"/>
        </w:rPr>
        <w:t>không</w:t>
      </w:r>
      <w:r>
        <w:rPr>
          <w:spacing w:val="-3"/>
          <w:sz w:val="24"/>
        </w:rPr>
        <w:t> </w:t>
      </w:r>
      <w:r>
        <w:rPr>
          <w:sz w:val="24"/>
        </w:rPr>
        <w:t>chấp</w:t>
      </w:r>
      <w:r>
        <w:rPr>
          <w:spacing w:val="-2"/>
          <w:sz w:val="24"/>
        </w:rPr>
        <w:t> </w:t>
      </w:r>
      <w:r>
        <w:rPr>
          <w:sz w:val="24"/>
        </w:rPr>
        <w:t>nhận dục</w:t>
      </w:r>
      <w:r>
        <w:rPr>
          <w:spacing w:val="-3"/>
          <w:sz w:val="24"/>
        </w:rPr>
        <w:t> </w:t>
      </w:r>
      <w:r>
        <w:rPr>
          <w:sz w:val="24"/>
        </w:rPr>
        <w:t>niệm</w:t>
      </w:r>
      <w:r>
        <w:rPr>
          <w:spacing w:val="-1"/>
          <w:sz w:val="24"/>
        </w:rPr>
        <w:t> </w:t>
      </w:r>
      <w:r>
        <w:rPr>
          <w:sz w:val="24"/>
        </w:rPr>
        <w:t>đã khởi</w:t>
      </w:r>
      <w:r>
        <w:rPr>
          <w:spacing w:val="-1"/>
          <w:sz w:val="24"/>
        </w:rPr>
        <w:t> </w:t>
      </w:r>
      <w:r>
        <w:rPr>
          <w:sz w:val="24"/>
        </w:rPr>
        <w:t>lên,</w:t>
      </w:r>
      <w:r>
        <w:rPr>
          <w:spacing w:val="-2"/>
          <w:sz w:val="24"/>
        </w:rPr>
        <w:t> </w:t>
      </w:r>
      <w:r>
        <w:rPr>
          <w:sz w:val="24"/>
        </w:rPr>
        <w:t>từ bỏ, trừ khử, diệt tận, không cho tồn tại dục niệm ấy; không chấp nhận sân niệm đã khởi lên, từ bỏ, trừ khử, diệt tận, không cho tồn tại sân niệm ấy; không chấp nhận hại niệm đã khởi lên, từ bỏ, trừ khử, diệt tận, không cho tồn tại hại niệm ấy; không</w:t>
      </w:r>
      <w:r>
        <w:rPr>
          <w:spacing w:val="-1"/>
          <w:sz w:val="24"/>
        </w:rPr>
        <w:t> </w:t>
      </w:r>
      <w:r>
        <w:rPr>
          <w:sz w:val="24"/>
        </w:rPr>
        <w:t>chấp nhận các ác bất thiện pháp luôn luôn khởi lên, từ bỏ, trừ khử, diệt tận, không cho tồn tại các ác bất thiện pháp ấy. Này các Tỷ-kheo, nếu vị ấy</w:t>
      </w:r>
      <w:r>
        <w:rPr>
          <w:spacing w:val="-2"/>
          <w:sz w:val="24"/>
        </w:rPr>
        <w:t> </w:t>
      </w:r>
      <w:r>
        <w:rPr>
          <w:sz w:val="24"/>
        </w:rPr>
        <w:t>không trừ khử như vậy, các lậu hoặc tàn hại và nhiệt não ấy có thể khởi lên. Nếu vị ấy trừ khử như vậy, các lậu hoặc tàn hại và nhiệt não ấy không còn nữa.</w:t>
      </w:r>
    </w:p>
    <w:p>
      <w:pPr>
        <w:pStyle w:val="BodyText"/>
        <w:spacing w:before="13"/>
      </w:pPr>
    </w:p>
    <w:p>
      <w:pPr>
        <w:pStyle w:val="BodyText"/>
        <w:spacing w:line="230" w:lineRule="auto"/>
        <w:ind w:left="360" w:right="351"/>
        <w:jc w:val="both"/>
      </w:pPr>
      <w:r>
        <w:rPr/>
        <w:t>Này các Tỷ-kheo, đây gọi là các lậu hoặc phải do trừ diệt mà được đoạn trừ, chúng đã được đoạn trừ</w:t>
      </w:r>
      <w:r>
        <w:rPr>
          <w:spacing w:val="80"/>
        </w:rPr>
        <w:t> </w:t>
      </w:r>
      <w:r>
        <w:rPr/>
        <w:t>nhờ trừ diệt. Và này các Tỷ-kheo, thế nào là các lậu hoặc phải do tu tập mà được đoạn trừ, chúng đã được đoạn trừ nhờ tu tập?</w:t>
      </w:r>
    </w:p>
    <w:p>
      <w:pPr>
        <w:pStyle w:val="BodyText"/>
        <w:spacing w:before="12"/>
      </w:pPr>
    </w:p>
    <w:p>
      <w:pPr>
        <w:pStyle w:val="ListParagraph"/>
        <w:numPr>
          <w:ilvl w:val="1"/>
          <w:numId w:val="12"/>
        </w:numPr>
        <w:tabs>
          <w:tab w:pos="599" w:val="left" w:leader="none"/>
        </w:tabs>
        <w:spacing w:line="230" w:lineRule="auto" w:before="0" w:after="0"/>
        <w:ind w:left="360" w:right="353" w:firstLine="0"/>
        <w:jc w:val="both"/>
        <w:rPr>
          <w:sz w:val="24"/>
        </w:rPr>
      </w:pPr>
      <w:r>
        <w:rPr>
          <w:sz w:val="24"/>
        </w:rPr>
        <w:t>Này</w:t>
      </w:r>
      <w:r>
        <w:rPr>
          <w:spacing w:val="-4"/>
          <w:sz w:val="24"/>
        </w:rPr>
        <w:t> </w:t>
      </w:r>
      <w:r>
        <w:rPr>
          <w:sz w:val="24"/>
        </w:rPr>
        <w:t>các Tỷ-kheo, ở đây</w:t>
      </w:r>
      <w:r>
        <w:rPr>
          <w:spacing w:val="-2"/>
          <w:sz w:val="24"/>
        </w:rPr>
        <w:t> </w:t>
      </w:r>
      <w:r>
        <w:rPr>
          <w:sz w:val="24"/>
        </w:rPr>
        <w:t>Tỷ-kheo chơn chánh giác sát tu tập niệm giác</w:t>
      </w:r>
      <w:r>
        <w:rPr>
          <w:spacing w:val="-1"/>
          <w:sz w:val="24"/>
        </w:rPr>
        <w:t> </w:t>
      </w:r>
      <w:r>
        <w:rPr>
          <w:sz w:val="24"/>
        </w:rPr>
        <w:t>chi, niệm giác chi này y</w:t>
      </w:r>
      <w:r>
        <w:rPr>
          <w:spacing w:val="-4"/>
          <w:sz w:val="24"/>
        </w:rPr>
        <w:t> </w:t>
      </w:r>
      <w:r>
        <w:rPr>
          <w:sz w:val="24"/>
        </w:rPr>
        <w:t>xuất y, y ly tham, y diệt tận, đưa đến từ bỏ, chơn chánh giác sát tu tập trạch pháp giác chi... (như trên)... tu tập tinh tấn giác chi... tu tập hỷ giác chi... tu tập khinh an giác chi... tu tập định giác chi... tu tập xả giác chi; xả giác chi này y xuất ly, y ly tham, y diệt tận, đưa đến từ bỏ. Này các Tỷ-kheo, nếu vị ấy không tu tập như vậy, các lậu hoặc tàn hại và nhiệt não ấy có thể khởi lên. Nếu vị ấy</w:t>
      </w:r>
      <w:r>
        <w:rPr>
          <w:spacing w:val="-2"/>
          <w:sz w:val="24"/>
        </w:rPr>
        <w:t> </w:t>
      </w:r>
      <w:r>
        <w:rPr>
          <w:sz w:val="24"/>
        </w:rPr>
        <w:t>tu tập như vậy, các lậu hoặc tàn hại và nhiệt não ấy không còn nữa.</w:t>
      </w:r>
    </w:p>
    <w:p>
      <w:pPr>
        <w:pStyle w:val="BodyText"/>
        <w:spacing w:before="8"/>
      </w:pPr>
    </w:p>
    <w:p>
      <w:pPr>
        <w:pStyle w:val="BodyText"/>
        <w:spacing w:line="232" w:lineRule="auto" w:before="1"/>
        <w:ind w:left="360" w:right="354"/>
        <w:jc w:val="both"/>
      </w:pPr>
      <w:r>
        <w:rPr/>
        <w:t>Này các Tỷ-kheo, đây gọi là các lậu hoặc phải do tu tập mà được đoạn trừ, chúng đã được đoạn trừ nhờ tu tập.</w:t>
      </w:r>
    </w:p>
    <w:p>
      <w:pPr>
        <w:pStyle w:val="BodyText"/>
        <w:spacing w:before="2"/>
      </w:pPr>
    </w:p>
    <w:p>
      <w:pPr>
        <w:pStyle w:val="BodyText"/>
        <w:spacing w:line="232" w:lineRule="auto"/>
        <w:ind w:left="360" w:right="355"/>
        <w:jc w:val="both"/>
      </w:pPr>
      <w:r>
        <w:rPr/>
        <w:t>Này các Tỷ-kheo, thành tựu sáu pháp này, Tỷ-kheo đáng được cung kính, đáng được tôn trọng, đáng được cúng dường, đáng được chắp tay, là ruộng phước vô thượng ở đời.</w:t>
      </w:r>
    </w:p>
    <w:p>
      <w:pPr>
        <w:pStyle w:val="BodyText"/>
        <w:spacing w:before="14"/>
      </w:pPr>
    </w:p>
    <w:p>
      <w:pPr>
        <w:pStyle w:val="ListParagraph"/>
        <w:numPr>
          <w:ilvl w:val="0"/>
          <w:numId w:val="12"/>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(59)</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Bán</w:t>
      </w:r>
      <w:r>
        <w:rPr>
          <w:rFonts w:ascii="Verdana" w:hAnsi="Verdana"/>
          <w:b/>
          <w:color w:val="008AF0"/>
          <w:spacing w:val="6"/>
          <w:sz w:val="19"/>
        </w:rPr>
        <w:t> </w:t>
      </w:r>
      <w:r>
        <w:rPr>
          <w:rFonts w:ascii="Verdana" w:hAnsi="Verdana"/>
          <w:b/>
          <w:color w:val="008AF0"/>
          <w:spacing w:val="-5"/>
          <w:sz w:val="19"/>
        </w:rPr>
        <w:t>Củi</w:t>
      </w:r>
    </w:p>
    <w:p>
      <w:pPr>
        <w:pStyle w:val="BodyText"/>
        <w:spacing w:before="38"/>
        <w:rPr>
          <w:rFonts w:ascii="Verdana"/>
          <w:b/>
          <w:sz w:val="19"/>
        </w:rPr>
      </w:pPr>
    </w:p>
    <w:p>
      <w:pPr>
        <w:pStyle w:val="ListParagraph"/>
        <w:numPr>
          <w:ilvl w:val="1"/>
          <w:numId w:val="12"/>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ind w:left="360" w:right="355"/>
        <w:jc w:val="both"/>
      </w:pPr>
      <w:r>
        <w:rPr/>
        <w:t>Một thời,</w:t>
      </w:r>
      <w:r>
        <w:rPr>
          <w:spacing w:val="-2"/>
        </w:rPr>
        <w:t> </w:t>
      </w:r>
      <w:r>
        <w:rPr/>
        <w:t>Thế</w:t>
      </w:r>
      <w:r>
        <w:rPr>
          <w:spacing w:val="-1"/>
        </w:rPr>
        <w:t> </w:t>
      </w:r>
      <w:r>
        <w:rPr/>
        <w:t>Tôn</w:t>
      </w:r>
      <w:r>
        <w:rPr>
          <w:spacing w:val="-1"/>
        </w:rPr>
        <w:t> </w:t>
      </w:r>
      <w:r>
        <w:rPr/>
        <w:t>ở</w:t>
      </w:r>
      <w:r>
        <w:rPr>
          <w:spacing w:val="-3"/>
        </w:rPr>
        <w:t> </w:t>
      </w:r>
      <w:r>
        <w:rPr/>
        <w:t>Nàdika, tại</w:t>
      </w:r>
      <w:r>
        <w:rPr>
          <w:spacing w:val="-2"/>
        </w:rPr>
        <w:t> </w:t>
      </w:r>
      <w:r>
        <w:rPr/>
        <w:t>giảng đường</w:t>
      </w:r>
      <w:r>
        <w:rPr>
          <w:spacing w:val="-3"/>
        </w:rPr>
        <w:t> </w:t>
      </w:r>
      <w:r>
        <w:rPr/>
        <w:t>bằng gạch.</w:t>
      </w:r>
      <w:r>
        <w:rPr>
          <w:spacing w:val="-1"/>
        </w:rPr>
        <w:t> </w:t>
      </w:r>
      <w:r>
        <w:rPr/>
        <w:t>Bấy</w:t>
      </w:r>
      <w:r>
        <w:rPr>
          <w:spacing w:val="-3"/>
        </w:rPr>
        <w:t> </w:t>
      </w:r>
      <w:r>
        <w:rPr/>
        <w:t>giờ có gia</w:t>
      </w:r>
      <w:r>
        <w:rPr>
          <w:spacing w:val="-1"/>
        </w:rPr>
        <w:t> </w:t>
      </w:r>
      <w:r>
        <w:rPr/>
        <w:t>chủ bán</w:t>
      </w:r>
      <w:r>
        <w:rPr>
          <w:spacing w:val="-1"/>
        </w:rPr>
        <w:t> </w:t>
      </w:r>
      <w:r>
        <w:rPr/>
        <w:t>củi</w:t>
      </w:r>
      <w:r>
        <w:rPr>
          <w:spacing w:val="-3"/>
        </w:rPr>
        <w:t> </w:t>
      </w:r>
      <w:r>
        <w:rPr/>
        <w:t>đi đến Thế</w:t>
      </w:r>
      <w:r>
        <w:rPr>
          <w:spacing w:val="-4"/>
        </w:rPr>
        <w:t> </w:t>
      </w:r>
      <w:r>
        <w:rPr/>
        <w:t>Tôn, sau khi đến, đảnh lễ Thế Tôn rồi ngồi xuống một bên. Thế Tôn nói với người bán củi đang ngồi xuống một </w:t>
      </w:r>
      <w:r>
        <w:rPr>
          <w:spacing w:val="-4"/>
        </w:rPr>
        <w:t>bên:</w:t>
      </w:r>
    </w:p>
    <w:p>
      <w:pPr>
        <w:pStyle w:val="BodyText"/>
      </w:pPr>
    </w:p>
    <w:p>
      <w:pPr>
        <w:pStyle w:val="ListParagraph"/>
        <w:numPr>
          <w:ilvl w:val="1"/>
          <w:numId w:val="12"/>
        </w:numPr>
        <w:tabs>
          <w:tab w:pos="597" w:val="left" w:leader="none"/>
        </w:tabs>
        <w:spacing w:line="240" w:lineRule="auto" w:before="1" w:after="0"/>
        <w:ind w:left="597" w:right="0" w:hanging="237"/>
        <w:jc w:val="both"/>
        <w:rPr>
          <w:sz w:val="24"/>
        </w:rPr>
      </w:pPr>
      <w:r>
        <w:rPr>
          <w:sz w:val="24"/>
        </w:rPr>
        <w:t>-</w:t>
      </w:r>
      <w:r>
        <w:rPr>
          <w:spacing w:val="-7"/>
          <w:sz w:val="24"/>
        </w:rPr>
        <w:t> </w:t>
      </w:r>
      <w:r>
        <w:rPr>
          <w:sz w:val="24"/>
        </w:rPr>
        <w:t>Này</w:t>
      </w:r>
      <w:r>
        <w:rPr>
          <w:spacing w:val="-9"/>
          <w:sz w:val="24"/>
        </w:rPr>
        <w:t> </w:t>
      </w:r>
      <w:r>
        <w:rPr>
          <w:sz w:val="24"/>
        </w:rPr>
        <w:t>Gia</w:t>
      </w:r>
      <w:r>
        <w:rPr>
          <w:spacing w:val="-3"/>
          <w:sz w:val="24"/>
        </w:rPr>
        <w:t> </w:t>
      </w:r>
      <w:r>
        <w:rPr>
          <w:sz w:val="24"/>
        </w:rPr>
        <w:t>chủ,</w:t>
      </w:r>
      <w:r>
        <w:rPr>
          <w:spacing w:val="-4"/>
          <w:sz w:val="24"/>
        </w:rPr>
        <w:t> </w:t>
      </w:r>
      <w:r>
        <w:rPr>
          <w:sz w:val="24"/>
        </w:rPr>
        <w:t>trong</w:t>
      </w:r>
      <w:r>
        <w:rPr>
          <w:spacing w:val="-2"/>
          <w:sz w:val="24"/>
        </w:rPr>
        <w:t> </w:t>
      </w:r>
      <w:r>
        <w:rPr>
          <w:sz w:val="24"/>
        </w:rPr>
        <w:t>gia đình</w:t>
      </w:r>
      <w:r>
        <w:rPr>
          <w:spacing w:val="-2"/>
          <w:sz w:val="24"/>
        </w:rPr>
        <w:t> </w:t>
      </w:r>
      <w:r>
        <w:rPr>
          <w:sz w:val="24"/>
        </w:rPr>
        <w:t>Ông</w:t>
      </w:r>
      <w:r>
        <w:rPr>
          <w:spacing w:val="-4"/>
          <w:sz w:val="24"/>
        </w:rPr>
        <w:t> </w:t>
      </w:r>
      <w:r>
        <w:rPr>
          <w:sz w:val="24"/>
        </w:rPr>
        <w:t>có</w:t>
      </w:r>
      <w:r>
        <w:rPr>
          <w:spacing w:val="-2"/>
          <w:sz w:val="24"/>
        </w:rPr>
        <w:t> </w:t>
      </w:r>
      <w:r>
        <w:rPr>
          <w:sz w:val="24"/>
        </w:rPr>
        <w:t>bố</w:t>
      </w:r>
      <w:r>
        <w:rPr>
          <w:spacing w:val="-2"/>
          <w:sz w:val="24"/>
        </w:rPr>
        <w:t> </w:t>
      </w:r>
      <w:r>
        <w:rPr>
          <w:sz w:val="24"/>
        </w:rPr>
        <w:t>thí </w:t>
      </w:r>
      <w:r>
        <w:rPr>
          <w:spacing w:val="-2"/>
          <w:sz w:val="24"/>
        </w:rPr>
        <w:t>không?</w:t>
      </w:r>
    </w:p>
    <w:p>
      <w:pPr>
        <w:pStyle w:val="BodyText"/>
        <w:spacing w:before="8"/>
      </w:pPr>
    </w:p>
    <w:p>
      <w:pPr>
        <w:pStyle w:val="ListParagraph"/>
        <w:numPr>
          <w:ilvl w:val="2"/>
          <w:numId w:val="12"/>
        </w:numPr>
        <w:tabs>
          <w:tab w:pos="515" w:val="left" w:leader="none"/>
        </w:tabs>
        <w:spacing w:line="230" w:lineRule="auto" w:before="1" w:after="0"/>
        <w:ind w:left="360" w:right="355" w:firstLine="0"/>
        <w:jc w:val="both"/>
        <w:rPr>
          <w:sz w:val="24"/>
        </w:rPr>
      </w:pPr>
      <w:r>
        <w:rPr>
          <w:sz w:val="24"/>
        </w:rPr>
        <w:t>Bạch Thế Tôn, trong gia đình con có bố thí. Những Tỷ-kheo là vị sống ở rừng, theo hạnh khất thực, mặc áo lấy vải lượm từ đống rác, bậc A-la-hán, hay thực hành A-la-hán đạo, những Tỷ-kheo như vậy, bạch Thế Tôn, đều được bố thí.</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2"/>
        </w:numPr>
        <w:tabs>
          <w:tab w:pos="611" w:val="left" w:leader="none"/>
        </w:tabs>
        <w:spacing w:line="230" w:lineRule="auto" w:before="91" w:after="0"/>
        <w:ind w:left="360" w:right="348" w:firstLine="0"/>
        <w:jc w:val="both"/>
        <w:rPr>
          <w:sz w:val="24"/>
        </w:rPr>
      </w:pPr>
      <w:r>
        <w:rPr>
          <w:sz w:val="24"/>
        </w:rPr>
        <w:t>- Nhưng chắc chắn, này Gia chủ, đây thực là một sự khó khăn cho Ông, một người tại gia thọ dụng</w:t>
      </w:r>
      <w:r>
        <w:rPr>
          <w:spacing w:val="40"/>
          <w:sz w:val="24"/>
        </w:rPr>
        <w:t> </w:t>
      </w:r>
      <w:r>
        <w:rPr>
          <w:sz w:val="24"/>
        </w:rPr>
        <w:t>các dục, bị con cháu trói buộc, được dùng hương chiên đàn từ Kàsi, được đeo và thoa với vòng hoa, hương, hương liệu, được tiêu dùng vàng và bạc để có thể nói ai là bậc A-la-hán, ai là bậc thực hành A- la-hán đạo. Tỷ-kheo trú tại rừng núi, này Gia chủ, nếu tháo động, kiêu căng dao động, lắm mồm, lắm miệng, lắm lời, thất niệm, không tỉnh giác, không định tĩnh, tâm tán loạn, các căn thả lỏng, thời vị ấy về phương diện này đáng bị chỉ trích. Này Gia chủ, nếu Tỷ-kheo trú ở rừng núi, không tháo động, không kiêu căng, không dao động, không lắm mồm, lắm miệng, không lắm lời, chánh niệm, tỉnh giác, định</w:t>
      </w:r>
      <w:r>
        <w:rPr>
          <w:spacing w:val="40"/>
          <w:sz w:val="24"/>
        </w:rPr>
        <w:t> </w:t>
      </w:r>
      <w:r>
        <w:rPr>
          <w:sz w:val="24"/>
        </w:rPr>
        <w:t>tĩnh, nhất tâm, với các căn được phòng hộ, thời vị ấy về phương diện này đáng được tán thán. Nếu Tỷ- kheo sống ở cuối làng, này Gia chủ, tháo động, kiêu căng... các căn thả lỏng; vị ấy về phương diện này đáng bị chỉ trích. Nếu Tỷ-kheo sống ở cuối làng, này Gia chủ, không tháo động, không kiêu căng... các căn được phòng hộ, thời vị ấy về phương diện này đáng được tán thán. Nếu vị Tỷ-kheo theo hạnh khất thực, này Gia chủ, nhưng còn tháo động, kiêu căng... đáng bị chỉ trích. Nếu Tỷ-kheo theo hạnh khất</w:t>
      </w:r>
      <w:r>
        <w:rPr>
          <w:spacing w:val="40"/>
          <w:sz w:val="24"/>
        </w:rPr>
        <w:t> </w:t>
      </w:r>
      <w:r>
        <w:rPr>
          <w:sz w:val="24"/>
        </w:rPr>
        <w:t>thực, này Gia chủ, nhưng không tháo động, không kiêu căng... đáng được tán thán. Nếu Tỷ-kheo nào nhận lời mời, này</w:t>
      </w:r>
      <w:r>
        <w:rPr>
          <w:spacing w:val="-2"/>
          <w:sz w:val="24"/>
        </w:rPr>
        <w:t> </w:t>
      </w:r>
      <w:r>
        <w:rPr>
          <w:sz w:val="24"/>
        </w:rPr>
        <w:t>Gia chủ, nhưng</w:t>
      </w:r>
      <w:r>
        <w:rPr>
          <w:spacing w:val="-2"/>
          <w:sz w:val="24"/>
        </w:rPr>
        <w:t> </w:t>
      </w:r>
      <w:r>
        <w:rPr>
          <w:sz w:val="24"/>
        </w:rPr>
        <w:t>còn tháo động... đáng</w:t>
      </w:r>
      <w:r>
        <w:rPr>
          <w:spacing w:val="-2"/>
          <w:sz w:val="24"/>
        </w:rPr>
        <w:t> </w:t>
      </w:r>
      <w:r>
        <w:rPr>
          <w:sz w:val="24"/>
        </w:rPr>
        <w:t>bị chỉ trích. Nếu Tỷ-kheo nào nhận lời mời, này Gia chủ, nhưng không tháo động... đáng được tán thán. Nếu Tỷ-kheo nào mặc áo lấy vải lượm từ đống rác, này Gia chủ, nhưng còn tháo động... đáng bị chỉ trích. Nếu Tỷ-kheo nào mặc áo lấy vải lượm từ đống</w:t>
      </w:r>
      <w:r>
        <w:rPr>
          <w:spacing w:val="-3"/>
          <w:sz w:val="24"/>
        </w:rPr>
        <w:t> </w:t>
      </w:r>
      <w:r>
        <w:rPr>
          <w:sz w:val="24"/>
        </w:rPr>
        <w:t>rác, này</w:t>
      </w:r>
      <w:r>
        <w:rPr>
          <w:spacing w:val="-4"/>
          <w:sz w:val="24"/>
        </w:rPr>
        <w:t> </w:t>
      </w:r>
      <w:r>
        <w:rPr>
          <w:sz w:val="24"/>
        </w:rPr>
        <w:t>Gia chủ, nhưng</w:t>
      </w:r>
      <w:r>
        <w:rPr>
          <w:spacing w:val="-2"/>
          <w:sz w:val="24"/>
        </w:rPr>
        <w:t> </w:t>
      </w:r>
      <w:r>
        <w:rPr>
          <w:sz w:val="24"/>
        </w:rPr>
        <w:t>không</w:t>
      </w:r>
      <w:r>
        <w:rPr>
          <w:spacing w:val="-1"/>
          <w:sz w:val="24"/>
        </w:rPr>
        <w:t> </w:t>
      </w:r>
      <w:r>
        <w:rPr>
          <w:sz w:val="24"/>
        </w:rPr>
        <w:t>tháo động... đáng được tán thán. Nếu Tỷ-kheo nào mang y</w:t>
      </w:r>
      <w:r>
        <w:rPr>
          <w:spacing w:val="-4"/>
          <w:sz w:val="24"/>
        </w:rPr>
        <w:t> </w:t>
      </w:r>
      <w:r>
        <w:rPr>
          <w:sz w:val="24"/>
        </w:rPr>
        <w:t>từ người Gia chủ cúng, nhưng không tháo động... đáng được tán thán. Tuy vậy, này Gia chủ, hãy cúng dường chúng Tăng. Nếu Ông cúng dường chúng Tăng, tâm sẽ được định tín. Nếu Ông có tâm định tín, lúc thân hoại mạng chung, sẽ được sanh lên thiện thú, Thiên giới, cõi đời này.</w:t>
      </w:r>
    </w:p>
    <w:p>
      <w:pPr>
        <w:pStyle w:val="BodyText"/>
        <w:spacing w:before="10"/>
      </w:pPr>
    </w:p>
    <w:p>
      <w:pPr>
        <w:pStyle w:val="ListParagraph"/>
        <w:numPr>
          <w:ilvl w:val="2"/>
          <w:numId w:val="12"/>
        </w:numPr>
        <w:tabs>
          <w:tab w:pos="498" w:val="left" w:leader="none"/>
        </w:tabs>
        <w:spacing w:line="240" w:lineRule="auto" w:before="1" w:after="0"/>
        <w:ind w:left="498" w:right="0" w:hanging="138"/>
        <w:jc w:val="both"/>
        <w:rPr>
          <w:sz w:val="24"/>
        </w:rPr>
      </w:pPr>
      <w:r>
        <w:rPr>
          <w:sz w:val="24"/>
        </w:rPr>
        <w:t>Bạch</w:t>
      </w:r>
      <w:r>
        <w:rPr>
          <w:spacing w:val="-5"/>
          <w:sz w:val="24"/>
        </w:rPr>
        <w:t> </w:t>
      </w:r>
      <w:r>
        <w:rPr>
          <w:sz w:val="24"/>
        </w:rPr>
        <w:t>Thế</w:t>
      </w:r>
      <w:r>
        <w:rPr>
          <w:spacing w:val="-6"/>
          <w:sz w:val="24"/>
        </w:rPr>
        <w:t> </w:t>
      </w:r>
      <w:r>
        <w:rPr>
          <w:sz w:val="24"/>
        </w:rPr>
        <w:t>Tôn,</w:t>
      </w:r>
      <w:r>
        <w:rPr>
          <w:spacing w:val="-2"/>
          <w:sz w:val="24"/>
        </w:rPr>
        <w:t> </w:t>
      </w:r>
      <w:r>
        <w:rPr>
          <w:sz w:val="24"/>
        </w:rPr>
        <w:t>bắt</w:t>
      </w:r>
      <w:r>
        <w:rPr>
          <w:spacing w:val="-5"/>
          <w:sz w:val="24"/>
        </w:rPr>
        <w:t> </w:t>
      </w:r>
      <w:r>
        <w:rPr>
          <w:sz w:val="24"/>
        </w:rPr>
        <w:t>đầu</w:t>
      </w:r>
      <w:r>
        <w:rPr>
          <w:spacing w:val="-1"/>
          <w:sz w:val="24"/>
        </w:rPr>
        <w:t> </w:t>
      </w:r>
      <w:r>
        <w:rPr>
          <w:sz w:val="24"/>
        </w:rPr>
        <w:t>từ</w:t>
      </w:r>
      <w:r>
        <w:rPr>
          <w:spacing w:val="-3"/>
          <w:sz w:val="24"/>
        </w:rPr>
        <w:t> </w:t>
      </w:r>
      <w:r>
        <w:rPr>
          <w:sz w:val="24"/>
        </w:rPr>
        <w:t>hôm</w:t>
      </w:r>
      <w:r>
        <w:rPr>
          <w:spacing w:val="-3"/>
          <w:sz w:val="24"/>
        </w:rPr>
        <w:t> </w:t>
      </w:r>
      <w:r>
        <w:rPr>
          <w:sz w:val="24"/>
        </w:rPr>
        <w:t>nay,</w:t>
      </w:r>
      <w:r>
        <w:rPr>
          <w:spacing w:val="-2"/>
          <w:sz w:val="24"/>
        </w:rPr>
        <w:t> </w:t>
      </w:r>
      <w:r>
        <w:rPr>
          <w:sz w:val="24"/>
        </w:rPr>
        <w:t>con</w:t>
      </w:r>
      <w:r>
        <w:rPr>
          <w:spacing w:val="-3"/>
          <w:sz w:val="24"/>
        </w:rPr>
        <w:t> </w:t>
      </w:r>
      <w:r>
        <w:rPr>
          <w:sz w:val="24"/>
        </w:rPr>
        <w:t>sẽ</w:t>
      </w:r>
      <w:r>
        <w:rPr>
          <w:spacing w:val="-4"/>
          <w:sz w:val="24"/>
        </w:rPr>
        <w:t> </w:t>
      </w:r>
      <w:r>
        <w:rPr>
          <w:sz w:val="24"/>
        </w:rPr>
        <w:t>bố</w:t>
      </w:r>
      <w:r>
        <w:rPr>
          <w:spacing w:val="-2"/>
          <w:sz w:val="24"/>
        </w:rPr>
        <w:t> </w:t>
      </w:r>
      <w:r>
        <w:rPr>
          <w:sz w:val="24"/>
        </w:rPr>
        <w:t>thí</w:t>
      </w:r>
      <w:r>
        <w:rPr>
          <w:spacing w:val="-2"/>
          <w:sz w:val="24"/>
        </w:rPr>
        <w:t> </w:t>
      </w:r>
      <w:r>
        <w:rPr>
          <w:sz w:val="24"/>
        </w:rPr>
        <w:t>cúng</w:t>
      </w:r>
      <w:r>
        <w:rPr>
          <w:spacing w:val="-6"/>
          <w:sz w:val="24"/>
        </w:rPr>
        <w:t> </w:t>
      </w:r>
      <w:r>
        <w:rPr>
          <w:sz w:val="24"/>
        </w:rPr>
        <w:t>dường</w:t>
      </w:r>
      <w:r>
        <w:rPr>
          <w:spacing w:val="-5"/>
          <w:sz w:val="24"/>
        </w:rPr>
        <w:t> </w:t>
      </w:r>
      <w:r>
        <w:rPr>
          <w:sz w:val="24"/>
        </w:rPr>
        <w:t>chúng</w:t>
      </w:r>
      <w:r>
        <w:rPr>
          <w:spacing w:val="-4"/>
          <w:sz w:val="24"/>
        </w:rPr>
        <w:t> </w:t>
      </w:r>
      <w:r>
        <w:rPr>
          <w:spacing w:val="-2"/>
          <w:sz w:val="24"/>
        </w:rPr>
        <w:t>Tăng.</w:t>
      </w:r>
    </w:p>
    <w:p>
      <w:pPr>
        <w:pStyle w:val="BodyText"/>
        <w:spacing w:before="13"/>
      </w:pPr>
    </w:p>
    <w:p>
      <w:pPr>
        <w:pStyle w:val="ListParagraph"/>
        <w:numPr>
          <w:ilvl w:val="0"/>
          <w:numId w:val="12"/>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(60)</w:t>
      </w:r>
      <w:r>
        <w:rPr>
          <w:rFonts w:ascii="Verdana" w:hAnsi="Verdana"/>
          <w:b/>
          <w:color w:val="008AF0"/>
          <w:spacing w:val="2"/>
          <w:sz w:val="19"/>
        </w:rPr>
        <w:t> </w:t>
      </w:r>
      <w:r>
        <w:rPr>
          <w:rFonts w:ascii="Verdana" w:hAnsi="Verdana"/>
          <w:b/>
          <w:color w:val="008AF0"/>
          <w:spacing w:val="-2"/>
          <w:sz w:val="19"/>
        </w:rPr>
        <w:t>Hatthisàriputta</w:t>
      </w:r>
    </w:p>
    <w:p>
      <w:pPr>
        <w:pStyle w:val="BodyText"/>
        <w:spacing w:before="41"/>
        <w:rPr>
          <w:rFonts w:ascii="Verdana"/>
          <w:b/>
          <w:sz w:val="19"/>
        </w:rPr>
      </w:pPr>
    </w:p>
    <w:p>
      <w:pPr>
        <w:pStyle w:val="ListParagraph"/>
        <w:numPr>
          <w:ilvl w:val="1"/>
          <w:numId w:val="12"/>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0" w:lineRule="auto"/>
        <w:ind w:left="360" w:right="352"/>
        <w:jc w:val="both"/>
      </w:pPr>
      <w:r>
        <w:rPr/>
        <w:t>Một thời, Thế Tôn trú ở Bàrànasi tại Isipatana, vườn Lộc Uyển. Lúc bấy giờ, nhiều vị Tỷ-kheo trưởng lão, sau buổi ăn, sau khi đi khất thực trở về, ngồi tụ họp tại ngôi nhà hình tròn và thuyết về Thắng pháp luận. Tại đấy, Tôn giả Hatthisàriputta,</w:t>
      </w:r>
      <w:r>
        <w:rPr>
          <w:spacing w:val="-1"/>
        </w:rPr>
        <w:t> </w:t>
      </w:r>
      <w:r>
        <w:rPr/>
        <w:t>trong</w:t>
      </w:r>
      <w:r>
        <w:rPr>
          <w:spacing w:val="-2"/>
        </w:rPr>
        <w:t> </w:t>
      </w:r>
      <w:r>
        <w:rPr/>
        <w:t>khi các tỷ-kheo trưởng</w:t>
      </w:r>
      <w:r>
        <w:rPr>
          <w:spacing w:val="-2"/>
        </w:rPr>
        <w:t> </w:t>
      </w:r>
      <w:r>
        <w:rPr/>
        <w:t>lão đang</w:t>
      </w:r>
      <w:r>
        <w:rPr>
          <w:spacing w:val="-1"/>
        </w:rPr>
        <w:t> </w:t>
      </w:r>
      <w:r>
        <w:rPr/>
        <w:t>thuyết về Thắng</w:t>
      </w:r>
      <w:r>
        <w:rPr>
          <w:spacing w:val="-2"/>
        </w:rPr>
        <w:t> </w:t>
      </w:r>
      <w:r>
        <w:rPr/>
        <w:t>pháp luận, lại nói xen vào chặng giữa. Rồi Tôn giả Mahàkotthita nói với Tôn giả Hatthisàriputta:</w:t>
      </w:r>
    </w:p>
    <w:p>
      <w:pPr>
        <w:pStyle w:val="BodyText"/>
        <w:spacing w:before="8"/>
      </w:pPr>
    </w:p>
    <w:p>
      <w:pPr>
        <w:pStyle w:val="ListParagraph"/>
        <w:numPr>
          <w:ilvl w:val="2"/>
          <w:numId w:val="12"/>
        </w:numPr>
        <w:tabs>
          <w:tab w:pos="501" w:val="left" w:leader="none"/>
        </w:tabs>
        <w:spacing w:line="232" w:lineRule="auto" w:before="0" w:after="0"/>
        <w:ind w:left="360" w:right="354" w:firstLine="0"/>
        <w:jc w:val="both"/>
        <w:rPr>
          <w:sz w:val="24"/>
        </w:rPr>
      </w:pPr>
      <w:r>
        <w:rPr>
          <w:sz w:val="24"/>
        </w:rPr>
        <w:t>Tôn giả Citta Hatthisàriputta,</w:t>
      </w:r>
      <w:r>
        <w:rPr>
          <w:spacing w:val="-1"/>
          <w:sz w:val="24"/>
        </w:rPr>
        <w:t> </w:t>
      </w:r>
      <w:r>
        <w:rPr>
          <w:sz w:val="24"/>
        </w:rPr>
        <w:t>trong</w:t>
      </w:r>
      <w:r>
        <w:rPr>
          <w:spacing w:val="-2"/>
          <w:sz w:val="24"/>
        </w:rPr>
        <w:t> </w:t>
      </w:r>
      <w:r>
        <w:rPr>
          <w:sz w:val="24"/>
        </w:rPr>
        <w:t>khi các tỷ-kheo trưởng</w:t>
      </w:r>
      <w:r>
        <w:rPr>
          <w:spacing w:val="-2"/>
          <w:sz w:val="24"/>
        </w:rPr>
        <w:t> </w:t>
      </w:r>
      <w:r>
        <w:rPr>
          <w:sz w:val="24"/>
        </w:rPr>
        <w:t>lão đang thuyết về</w:t>
      </w:r>
      <w:r>
        <w:rPr>
          <w:spacing w:val="-1"/>
          <w:sz w:val="24"/>
        </w:rPr>
        <w:t> </w:t>
      </w:r>
      <w:r>
        <w:rPr>
          <w:sz w:val="24"/>
        </w:rPr>
        <w:t>Thắng pháp luận, chớ có nói xen vào chặng giữa! Tôn giả Citta hãy chờ cho đến cuối câu chuyện.</w:t>
      </w:r>
    </w:p>
    <w:p>
      <w:pPr>
        <w:pStyle w:val="BodyText"/>
        <w:spacing w:before="272"/>
        <w:ind w:left="360"/>
        <w:jc w:val="both"/>
      </w:pPr>
      <w:r>
        <w:rPr/>
        <w:t>Ðược</w:t>
      </w:r>
      <w:r>
        <w:rPr>
          <w:spacing w:val="-13"/>
        </w:rPr>
        <w:t> </w:t>
      </w:r>
      <w:r>
        <w:rPr/>
        <w:t>nghe</w:t>
      </w:r>
      <w:r>
        <w:rPr>
          <w:spacing w:val="-6"/>
        </w:rPr>
        <w:t> </w:t>
      </w:r>
      <w:r>
        <w:rPr/>
        <w:t>nói</w:t>
      </w:r>
      <w:r>
        <w:rPr>
          <w:spacing w:val="-4"/>
        </w:rPr>
        <w:t> </w:t>
      </w:r>
      <w:r>
        <w:rPr/>
        <w:t>vậy,</w:t>
      </w:r>
      <w:r>
        <w:rPr>
          <w:spacing w:val="-5"/>
        </w:rPr>
        <w:t> </w:t>
      </w:r>
      <w:r>
        <w:rPr/>
        <w:t>các</w:t>
      </w:r>
      <w:r>
        <w:rPr>
          <w:spacing w:val="-4"/>
        </w:rPr>
        <w:t> </w:t>
      </w:r>
      <w:r>
        <w:rPr/>
        <w:t>Tỷ-kheo</w:t>
      </w:r>
      <w:r>
        <w:rPr>
          <w:spacing w:val="-4"/>
        </w:rPr>
        <w:t> </w:t>
      </w:r>
      <w:r>
        <w:rPr/>
        <w:t>bạn</w:t>
      </w:r>
      <w:r>
        <w:rPr>
          <w:spacing w:val="-5"/>
        </w:rPr>
        <w:t> </w:t>
      </w:r>
      <w:r>
        <w:rPr/>
        <w:t>bè</w:t>
      </w:r>
      <w:r>
        <w:rPr>
          <w:spacing w:val="-6"/>
        </w:rPr>
        <w:t> </w:t>
      </w:r>
      <w:r>
        <w:rPr/>
        <w:t>của</w:t>
      </w:r>
      <w:r>
        <w:rPr>
          <w:spacing w:val="-5"/>
        </w:rPr>
        <w:t> </w:t>
      </w:r>
      <w:r>
        <w:rPr/>
        <w:t>Tôn</w:t>
      </w:r>
      <w:r>
        <w:rPr>
          <w:spacing w:val="-4"/>
        </w:rPr>
        <w:t> </w:t>
      </w:r>
      <w:r>
        <w:rPr/>
        <w:t>giả</w:t>
      </w:r>
      <w:r>
        <w:rPr>
          <w:spacing w:val="-6"/>
        </w:rPr>
        <w:t> </w:t>
      </w:r>
      <w:r>
        <w:rPr/>
        <w:t>Citta</w:t>
      </w:r>
      <w:r>
        <w:rPr>
          <w:spacing w:val="-2"/>
        </w:rPr>
        <w:t> </w:t>
      </w:r>
      <w:r>
        <w:rPr/>
        <w:t>Hatthisàriputta</w:t>
      </w:r>
      <w:r>
        <w:rPr>
          <w:spacing w:val="-6"/>
        </w:rPr>
        <w:t> </w:t>
      </w:r>
      <w:r>
        <w:rPr/>
        <w:t>nói</w:t>
      </w:r>
      <w:r>
        <w:rPr>
          <w:spacing w:val="-5"/>
        </w:rPr>
        <w:t> </w:t>
      </w:r>
      <w:r>
        <w:rPr/>
        <w:t>với</w:t>
      </w:r>
      <w:r>
        <w:rPr>
          <w:spacing w:val="-3"/>
        </w:rPr>
        <w:t> </w:t>
      </w:r>
      <w:r>
        <w:rPr/>
        <w:t>Tôn</w:t>
      </w:r>
      <w:r>
        <w:rPr>
          <w:spacing w:val="-6"/>
        </w:rPr>
        <w:t> </w:t>
      </w:r>
      <w:r>
        <w:rPr/>
        <w:t>giả</w:t>
      </w:r>
      <w:r>
        <w:rPr>
          <w:spacing w:val="-5"/>
        </w:rPr>
        <w:t> </w:t>
      </w:r>
      <w:r>
        <w:rPr>
          <w:spacing w:val="-2"/>
        </w:rPr>
        <w:t>Mahàkotthita:</w:t>
      </w:r>
    </w:p>
    <w:p>
      <w:pPr>
        <w:pStyle w:val="BodyText"/>
        <w:spacing w:before="11"/>
      </w:pPr>
    </w:p>
    <w:p>
      <w:pPr>
        <w:pStyle w:val="ListParagraph"/>
        <w:numPr>
          <w:ilvl w:val="2"/>
          <w:numId w:val="12"/>
        </w:numPr>
        <w:tabs>
          <w:tab w:pos="527" w:val="left" w:leader="none"/>
        </w:tabs>
        <w:spacing w:line="230" w:lineRule="auto" w:before="0" w:after="0"/>
        <w:ind w:left="360" w:right="351" w:firstLine="0"/>
        <w:jc w:val="both"/>
        <w:rPr>
          <w:sz w:val="24"/>
        </w:rPr>
      </w:pPr>
      <w:r>
        <w:rPr>
          <w:sz w:val="24"/>
        </w:rPr>
        <w:t>Tôn giả Kotthita chớ có bất mãn Tôn giả Citta Hatthisàriputta! Tôn giả Citta Hatthisàriputta là bậc Hiền trí. Tôn giả Citta Hatthisàriputta có thể nói chuyện về Thắng pháp luận với các Tỷ-kheo trưởng lão và thật rất khó lòng cho các Hiền giả để biết được tâm tư của người khác.</w:t>
      </w:r>
    </w:p>
    <w:p>
      <w:pPr>
        <w:pStyle w:val="BodyText"/>
        <w:spacing w:before="12"/>
      </w:pPr>
    </w:p>
    <w:p>
      <w:pPr>
        <w:pStyle w:val="ListParagraph"/>
        <w:numPr>
          <w:ilvl w:val="1"/>
          <w:numId w:val="12"/>
        </w:numPr>
        <w:tabs>
          <w:tab w:pos="599" w:val="left" w:leader="none"/>
        </w:tabs>
        <w:spacing w:line="230" w:lineRule="auto" w:before="0" w:after="0"/>
        <w:ind w:left="360" w:right="352" w:firstLine="0"/>
        <w:jc w:val="both"/>
        <w:rPr>
          <w:sz w:val="24"/>
        </w:rPr>
      </w:pPr>
      <w:r>
        <w:rPr>
          <w:sz w:val="24"/>
        </w:rPr>
        <w:t>Ở đây, thưa các Hiền giả, có hạng người, khi còn sống gần vị Bổn sư hay</w:t>
      </w:r>
      <w:r>
        <w:rPr>
          <w:spacing w:val="-4"/>
          <w:sz w:val="24"/>
        </w:rPr>
        <w:t> </w:t>
      </w:r>
      <w:r>
        <w:rPr>
          <w:sz w:val="24"/>
        </w:rPr>
        <w:t>sống gần một vị đồng</w:t>
      </w:r>
      <w:r>
        <w:rPr>
          <w:spacing w:val="-2"/>
          <w:sz w:val="24"/>
        </w:rPr>
        <w:t> </w:t>
      </w:r>
      <w:r>
        <w:rPr>
          <w:sz w:val="24"/>
        </w:rPr>
        <w:t>Phạm hạnh đóng vai trò y chỉ sư, trong khi ấy, là người nhu hòa nhất trong những người nhu hòa, là người khiêm tốn nhất trong những người khiêm tốn, là người an tịnh nhất trong những người an tịnh. Khi</w:t>
      </w:r>
      <w:r>
        <w:rPr>
          <w:spacing w:val="40"/>
          <w:sz w:val="24"/>
        </w:rPr>
        <w:t> </w:t>
      </w:r>
      <w:r>
        <w:rPr>
          <w:sz w:val="24"/>
        </w:rPr>
        <w:t>người ấy rời khỏi bậc Ðạo Sư, rời khỏi các vị đồng Phạm hạnh đóng vai trò y chỉ sư, vị ấy sống giao thiệp với các Tỷ-kheo, các Tỷ-kheo-ni, với các nam cư sĩ, nữ cư sĩ, với các vua chúa, các đại thần của vua, với các ngoại đạo, các đệ tử ngoại đạo. Do vị ấy sống giao thiệp, phóng túng, thô lỗ, đam mê nói chuyện, tham ái tấn công tâm vị ấy. Vị ấy, với tâm bị tham ái tấn công, liền từ bỏ học pháp và hoàn tục. Ví như, này</w:t>
      </w:r>
      <w:r>
        <w:rPr>
          <w:spacing w:val="-2"/>
          <w:sz w:val="24"/>
        </w:rPr>
        <w:t> </w:t>
      </w:r>
      <w:r>
        <w:rPr>
          <w:sz w:val="24"/>
        </w:rPr>
        <w:t>các Hiền giả, một con</w:t>
      </w:r>
      <w:r>
        <w:rPr>
          <w:spacing w:val="-1"/>
          <w:sz w:val="24"/>
        </w:rPr>
        <w:t> </w:t>
      </w:r>
      <w:r>
        <w:rPr>
          <w:sz w:val="24"/>
        </w:rPr>
        <w:t>bò ăn lúa, bị dây</w:t>
      </w:r>
      <w:r>
        <w:rPr>
          <w:spacing w:val="-2"/>
          <w:sz w:val="24"/>
        </w:rPr>
        <w:t> </w:t>
      </w:r>
      <w:r>
        <w:rPr>
          <w:sz w:val="24"/>
        </w:rPr>
        <w:t>cột lại, hay</w:t>
      </w:r>
      <w:r>
        <w:rPr>
          <w:spacing w:val="-2"/>
          <w:sz w:val="24"/>
        </w:rPr>
        <w:t> </w:t>
      </w:r>
      <w:r>
        <w:rPr>
          <w:sz w:val="24"/>
        </w:rPr>
        <w:t>bị nhốt trong chuồng. Này</w:t>
      </w:r>
      <w:r>
        <w:rPr>
          <w:spacing w:val="-3"/>
          <w:sz w:val="24"/>
        </w:rPr>
        <w:t> </w:t>
      </w:r>
      <w:r>
        <w:rPr>
          <w:sz w:val="24"/>
        </w:rPr>
        <w:t>Hiền giả, nếu có ai nói như sau: “Con bò ăn lúa này sẽ không bao giờ đi xuống ruộng lúa nữa”, nói như vậy, thưa các</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Hiền</w:t>
      </w:r>
      <w:r>
        <w:rPr>
          <w:spacing w:val="-6"/>
        </w:rPr>
        <w:t> </w:t>
      </w:r>
      <w:r>
        <w:rPr/>
        <w:t>Giả,</w:t>
      </w:r>
      <w:r>
        <w:rPr>
          <w:spacing w:val="-3"/>
        </w:rPr>
        <w:t> </w:t>
      </w:r>
      <w:r>
        <w:rPr/>
        <w:t>là</w:t>
      </w:r>
      <w:r>
        <w:rPr>
          <w:spacing w:val="-4"/>
        </w:rPr>
        <w:t> </w:t>
      </w:r>
      <w:r>
        <w:rPr/>
        <w:t>nói</w:t>
      </w:r>
      <w:r>
        <w:rPr>
          <w:spacing w:val="-4"/>
        </w:rPr>
        <w:t> </w:t>
      </w:r>
      <w:r>
        <w:rPr/>
        <w:t>một</w:t>
      </w:r>
      <w:r>
        <w:rPr>
          <w:spacing w:val="-5"/>
        </w:rPr>
        <w:t> </w:t>
      </w:r>
      <w:r>
        <w:rPr/>
        <w:t>cách</w:t>
      </w:r>
      <w:r>
        <w:rPr>
          <w:spacing w:val="-5"/>
        </w:rPr>
        <w:t> </w:t>
      </w:r>
      <w:r>
        <w:rPr/>
        <w:t>chơn</w:t>
      </w:r>
      <w:r>
        <w:rPr>
          <w:spacing w:val="-4"/>
        </w:rPr>
        <w:t> </w:t>
      </w:r>
      <w:r>
        <w:rPr/>
        <w:t>chánh</w:t>
      </w:r>
      <w:r>
        <w:rPr>
          <w:spacing w:val="-3"/>
        </w:rPr>
        <w:t> </w:t>
      </w:r>
      <w:r>
        <w:rPr>
          <w:spacing w:val="-2"/>
        </w:rPr>
        <w:t>không?</w:t>
      </w:r>
    </w:p>
    <w:p>
      <w:pPr>
        <w:pStyle w:val="BodyText"/>
        <w:spacing w:before="6"/>
      </w:pPr>
    </w:p>
    <w:p>
      <w:pPr>
        <w:pStyle w:val="ListParagraph"/>
        <w:numPr>
          <w:ilvl w:val="2"/>
          <w:numId w:val="12"/>
        </w:numPr>
        <w:tabs>
          <w:tab w:pos="511" w:val="left" w:leader="none"/>
        </w:tabs>
        <w:spacing w:line="232" w:lineRule="auto" w:before="1" w:after="0"/>
        <w:ind w:left="360" w:right="357" w:firstLine="0"/>
        <w:jc w:val="both"/>
        <w:rPr>
          <w:sz w:val="24"/>
        </w:rPr>
      </w:pPr>
      <w:r>
        <w:rPr>
          <w:sz w:val="24"/>
        </w:rPr>
        <w:t>Thưa không, thưa Hiền giả, sự kiện này, thưa Hiền giả, có xảy ra: Con bò ăn lúa ấy, sau khi bứt dây, hay phá sập chuồng, có thể xuống ruộng lúa nữa.</w:t>
      </w:r>
    </w:p>
    <w:p>
      <w:pPr>
        <w:pStyle w:val="BodyText"/>
        <w:spacing w:before="6"/>
      </w:pPr>
    </w:p>
    <w:p>
      <w:pPr>
        <w:pStyle w:val="BodyText"/>
        <w:spacing w:line="230" w:lineRule="auto" w:before="1"/>
        <w:ind w:left="360" w:right="352"/>
        <w:jc w:val="both"/>
      </w:pPr>
      <w:r>
        <w:rPr/>
        <w:t>Cũng</w:t>
      </w:r>
      <w:r>
        <w:rPr>
          <w:spacing w:val="-2"/>
        </w:rPr>
        <w:t> </w:t>
      </w:r>
      <w:r>
        <w:rPr/>
        <w:t>vậy, này</w:t>
      </w:r>
      <w:r>
        <w:rPr>
          <w:spacing w:val="-4"/>
        </w:rPr>
        <w:t> </w:t>
      </w:r>
      <w:r>
        <w:rPr/>
        <w:t>các Hiền giả,</w:t>
      </w:r>
      <w:r>
        <w:rPr>
          <w:spacing w:val="-1"/>
        </w:rPr>
        <w:t> </w:t>
      </w:r>
      <w:r>
        <w:rPr/>
        <w:t>ở đây, một số người khi còn sống gần vị Bổn Sư, hay</w:t>
      </w:r>
      <w:r>
        <w:rPr>
          <w:spacing w:val="-3"/>
        </w:rPr>
        <w:t> </w:t>
      </w:r>
      <w:r>
        <w:rPr/>
        <w:t>sống gần một vị đồng Phạm hạnh đóng vai trò y chỉ sư, trong khi ấy, là người nhu hòa nhất trong những người nhu hòa, là người khiêm tốn nhất trong những người khiêm tốn, là người an tịnh nhất trong những người an tịnh.</w:t>
      </w:r>
      <w:r>
        <w:rPr>
          <w:spacing w:val="40"/>
        </w:rPr>
        <w:t> </w:t>
      </w:r>
      <w:r>
        <w:rPr/>
        <w:t>Khi người ấy rời khỏi bậc Ðạo Sư, rời khỏi vị đồng Phạm hạnh đóng vai trò y chỉ sư, vị ấy sống giao thiệp với các Tỷ-kheo, các Tỷ-kheo-ni, với các nam cư sĩ, nữ cư sĩ, với các vua chúa, các đại thần của vua, với các ngoại đạo, các đệ tử ngoại đạo. Do vị ấy sống giao thiệp, phóng túng, thô lỗ, đam mê nói chuyện, tham ái tấn công tâm vị ấy. Vị ấy, với tâm bị tham ái tấn công, liền từ bỏ học pháp và hoàn tục.</w:t>
      </w:r>
    </w:p>
    <w:p>
      <w:pPr>
        <w:pStyle w:val="BodyText"/>
        <w:spacing w:before="10"/>
      </w:pPr>
    </w:p>
    <w:p>
      <w:pPr>
        <w:pStyle w:val="ListParagraph"/>
        <w:numPr>
          <w:ilvl w:val="1"/>
          <w:numId w:val="12"/>
        </w:numPr>
        <w:tabs>
          <w:tab w:pos="616" w:val="left" w:leader="none"/>
        </w:tabs>
        <w:spacing w:line="230" w:lineRule="auto" w:before="0" w:after="0"/>
        <w:ind w:left="360" w:right="351" w:firstLine="0"/>
        <w:jc w:val="both"/>
        <w:rPr>
          <w:sz w:val="24"/>
        </w:rPr>
      </w:pPr>
      <w:r>
        <w:rPr>
          <w:sz w:val="24"/>
        </w:rPr>
        <w:t>Ví như có hạng người ly dục..., chứng và trú sơ Thiền. Với tư tưởng: “Ta đã được sơ Thiền”, vị ấy sống giao thiệp với các Tỷ-kheo... từ bỏ học pháp và hoàn tục. Ví như, này các Hiền giả, một cơn mưa</w:t>
      </w:r>
      <w:r>
        <w:rPr>
          <w:spacing w:val="80"/>
          <w:sz w:val="24"/>
        </w:rPr>
        <w:t> </w:t>
      </w:r>
      <w:r>
        <w:rPr>
          <w:sz w:val="24"/>
        </w:rPr>
        <w:t>to lớn xảy ra tại ngã tư đường, khiến cho bụi bặm biến mất và bùn hiện ra. Này các Hiền giả, nếu có ai nói như sau: “Nay tại ngã tư đường này, bụi sẽ không hiện ra nữa”. Người ấy nói như vậy có nói một cách chơn chánh không?</w:t>
      </w:r>
    </w:p>
    <w:p>
      <w:pPr>
        <w:pStyle w:val="BodyText"/>
        <w:spacing w:before="10"/>
      </w:pPr>
    </w:p>
    <w:p>
      <w:pPr>
        <w:pStyle w:val="ListParagraph"/>
        <w:numPr>
          <w:ilvl w:val="2"/>
          <w:numId w:val="12"/>
        </w:numPr>
        <w:tabs>
          <w:tab w:pos="506" w:val="left" w:leader="none"/>
        </w:tabs>
        <w:spacing w:line="232" w:lineRule="auto" w:before="0" w:after="0"/>
        <w:ind w:left="360" w:right="355" w:firstLine="0"/>
        <w:jc w:val="both"/>
        <w:rPr>
          <w:sz w:val="24"/>
        </w:rPr>
      </w:pPr>
      <w:r>
        <w:rPr>
          <w:sz w:val="24"/>
        </w:rPr>
        <w:t>Thưa không, thưa Hiền giả. Sự kiện này có xảy ra, thưa Hiền giả: “Tại ngã tư đường này, có người đi qua, hay có trâu bò đi qua, hay gió và nóng có thể làm cho khô khí ẩm ướt và bụi sẽ hiện ra trở lại.</w:t>
      </w:r>
    </w:p>
    <w:p>
      <w:pPr>
        <w:pStyle w:val="BodyText"/>
        <w:spacing w:before="4"/>
      </w:pPr>
    </w:p>
    <w:p>
      <w:pPr>
        <w:pStyle w:val="ListParagraph"/>
        <w:numPr>
          <w:ilvl w:val="2"/>
          <w:numId w:val="12"/>
        </w:numPr>
        <w:tabs>
          <w:tab w:pos="498" w:val="left" w:leader="none"/>
        </w:tabs>
        <w:spacing w:line="232" w:lineRule="auto" w:before="0" w:after="0"/>
        <w:ind w:left="360" w:right="353" w:firstLine="0"/>
        <w:jc w:val="both"/>
        <w:rPr>
          <w:sz w:val="24"/>
        </w:rPr>
      </w:pPr>
      <w:r>
        <w:rPr>
          <w:sz w:val="24"/>
        </w:rPr>
        <w:t>Cũng</w:t>
      </w:r>
      <w:r>
        <w:rPr>
          <w:spacing w:val="-2"/>
          <w:sz w:val="24"/>
        </w:rPr>
        <w:t> </w:t>
      </w:r>
      <w:r>
        <w:rPr>
          <w:sz w:val="24"/>
        </w:rPr>
        <w:t>như vậy, thưa các Hiền giả,</w:t>
      </w:r>
      <w:r>
        <w:rPr>
          <w:spacing w:val="-1"/>
          <w:sz w:val="24"/>
        </w:rPr>
        <w:t> </w:t>
      </w:r>
      <w:r>
        <w:rPr>
          <w:sz w:val="24"/>
        </w:rPr>
        <w:t>ở đây</w:t>
      </w:r>
      <w:r>
        <w:rPr>
          <w:spacing w:val="-2"/>
          <w:sz w:val="24"/>
        </w:rPr>
        <w:t> </w:t>
      </w:r>
      <w:r>
        <w:rPr>
          <w:sz w:val="24"/>
        </w:rPr>
        <w:t>có hạng người ly</w:t>
      </w:r>
      <w:r>
        <w:rPr>
          <w:spacing w:val="-7"/>
          <w:sz w:val="24"/>
        </w:rPr>
        <w:t> </w:t>
      </w:r>
      <w:r>
        <w:rPr>
          <w:sz w:val="24"/>
        </w:rPr>
        <w:t>dục... chứng</w:t>
      </w:r>
      <w:r>
        <w:rPr>
          <w:spacing w:val="-1"/>
          <w:sz w:val="24"/>
        </w:rPr>
        <w:t> </w:t>
      </w:r>
      <w:r>
        <w:rPr>
          <w:sz w:val="24"/>
        </w:rPr>
        <w:t>và trú Thiền</w:t>
      </w:r>
      <w:r>
        <w:rPr>
          <w:spacing w:val="-2"/>
          <w:sz w:val="24"/>
        </w:rPr>
        <w:t> </w:t>
      </w:r>
      <w:r>
        <w:rPr>
          <w:sz w:val="24"/>
        </w:rPr>
        <w:t>thứ</w:t>
      </w:r>
      <w:r>
        <w:rPr>
          <w:spacing w:val="-2"/>
          <w:sz w:val="24"/>
        </w:rPr>
        <w:t> </w:t>
      </w:r>
      <w:r>
        <w:rPr>
          <w:sz w:val="24"/>
        </w:rPr>
        <w:t>nhất.</w:t>
      </w:r>
      <w:r>
        <w:rPr>
          <w:spacing w:val="-1"/>
          <w:sz w:val="24"/>
        </w:rPr>
        <w:t> </w:t>
      </w:r>
      <w:r>
        <w:rPr>
          <w:sz w:val="24"/>
        </w:rPr>
        <w:t>Vị ấy, với ý nghĩa: “Ta đã chứng sơ thiền”, sống giao thiệp với các Tỷ-kheo... từ bỏ học pháp và hoàn tục.</w:t>
      </w:r>
    </w:p>
    <w:p>
      <w:pPr>
        <w:pStyle w:val="BodyText"/>
        <w:spacing w:before="5"/>
      </w:pPr>
    </w:p>
    <w:p>
      <w:pPr>
        <w:pStyle w:val="ListParagraph"/>
        <w:numPr>
          <w:ilvl w:val="1"/>
          <w:numId w:val="12"/>
        </w:numPr>
        <w:tabs>
          <w:tab w:pos="611" w:val="left" w:leader="none"/>
        </w:tabs>
        <w:spacing w:line="230" w:lineRule="auto" w:before="0" w:after="0"/>
        <w:ind w:left="360" w:right="351" w:firstLine="0"/>
        <w:jc w:val="both"/>
        <w:rPr>
          <w:sz w:val="24"/>
        </w:rPr>
      </w:pPr>
      <w:r>
        <w:rPr>
          <w:sz w:val="24"/>
        </w:rPr>
        <w:t>Ở đây, này các Hiền giả, có hạng người làm cho tịnh chỉ tầm và tứ... chứng và trú Thiền thứ hai. Vị ấy, với ý</w:t>
      </w:r>
      <w:r>
        <w:rPr>
          <w:spacing w:val="-7"/>
          <w:sz w:val="24"/>
        </w:rPr>
        <w:t> </w:t>
      </w:r>
      <w:r>
        <w:rPr>
          <w:sz w:val="24"/>
        </w:rPr>
        <w:t>nghĩa: “Ta</w:t>
      </w:r>
      <w:r>
        <w:rPr>
          <w:spacing w:val="-1"/>
          <w:sz w:val="24"/>
        </w:rPr>
        <w:t> </w:t>
      </w:r>
      <w:r>
        <w:rPr>
          <w:sz w:val="24"/>
        </w:rPr>
        <w:t>đã chứng</w:t>
      </w:r>
      <w:r>
        <w:rPr>
          <w:spacing w:val="-3"/>
          <w:sz w:val="24"/>
        </w:rPr>
        <w:t> </w:t>
      </w:r>
      <w:r>
        <w:rPr>
          <w:sz w:val="24"/>
        </w:rPr>
        <w:t>được Thiền</w:t>
      </w:r>
      <w:r>
        <w:rPr>
          <w:spacing w:val="-2"/>
          <w:sz w:val="24"/>
        </w:rPr>
        <w:t> </w:t>
      </w:r>
      <w:r>
        <w:rPr>
          <w:sz w:val="24"/>
        </w:rPr>
        <w:t>thứ hai”, giao thiệp với các Tỷ-kheo... từ</w:t>
      </w:r>
      <w:r>
        <w:rPr>
          <w:spacing w:val="-2"/>
          <w:sz w:val="24"/>
        </w:rPr>
        <w:t> </w:t>
      </w:r>
      <w:r>
        <w:rPr>
          <w:sz w:val="24"/>
        </w:rPr>
        <w:t>bỏ học</w:t>
      </w:r>
      <w:r>
        <w:rPr>
          <w:spacing w:val="-1"/>
          <w:sz w:val="24"/>
        </w:rPr>
        <w:t> </w:t>
      </w:r>
      <w:r>
        <w:rPr>
          <w:sz w:val="24"/>
        </w:rPr>
        <w:t>pháp và hoàn tục. Ví như, thưa các Hiền giả, một hồ nước lớn gần một làng hay</w:t>
      </w:r>
      <w:r>
        <w:rPr>
          <w:spacing w:val="-2"/>
          <w:sz w:val="24"/>
        </w:rPr>
        <w:t> </w:t>
      </w:r>
      <w:r>
        <w:rPr>
          <w:sz w:val="24"/>
        </w:rPr>
        <w:t>thị trấn. Tại đấy, một cơn mưa to xảy đến, khiến cho các loài sò ốc, các đá sỏi biến mất.</w:t>
      </w:r>
    </w:p>
    <w:p>
      <w:pPr>
        <w:pStyle w:val="BodyText"/>
        <w:spacing w:before="8"/>
      </w:pPr>
    </w:p>
    <w:p>
      <w:pPr>
        <w:pStyle w:val="BodyText"/>
        <w:spacing w:line="232" w:lineRule="auto"/>
        <w:ind w:left="360" w:right="353"/>
        <w:jc w:val="both"/>
      </w:pPr>
      <w:r>
        <w:rPr/>
        <w:t>Thưa các Hiền giả, nếu có ai nói như sau: “Nay</w:t>
      </w:r>
      <w:r>
        <w:rPr>
          <w:spacing w:val="-4"/>
        </w:rPr>
        <w:t> </w:t>
      </w:r>
      <w:r>
        <w:rPr/>
        <w:t>tại hồ nước này, các loại sò ốc, các đá sỏi sẽ không xuất hiện ra nữa”. Người ấy nói như vậy có nói một cách chơn chánh không?</w:t>
      </w:r>
    </w:p>
    <w:p>
      <w:pPr>
        <w:pStyle w:val="BodyText"/>
        <w:spacing w:before="7"/>
      </w:pPr>
    </w:p>
    <w:p>
      <w:pPr>
        <w:pStyle w:val="ListParagraph"/>
        <w:numPr>
          <w:ilvl w:val="2"/>
          <w:numId w:val="12"/>
        </w:numPr>
        <w:tabs>
          <w:tab w:pos="506" w:val="left" w:leader="none"/>
        </w:tabs>
        <w:spacing w:line="230" w:lineRule="auto" w:before="0" w:after="0"/>
        <w:ind w:left="360" w:right="354" w:firstLine="0"/>
        <w:jc w:val="both"/>
        <w:rPr>
          <w:sz w:val="24"/>
        </w:rPr>
      </w:pPr>
      <w:r>
        <w:rPr>
          <w:sz w:val="24"/>
        </w:rPr>
        <w:t>Thưa không, thưa Hiền giả. Sự kiện này có xảy ra, thưa Hiền giả: Tại hồ nước này, loài Người có thể uống, hay loài trâu bò có thể uống, hay gió và sức nóng có thể làm cho khô khí ẩm ướt, và các loài sò</w:t>
      </w:r>
      <w:r>
        <w:rPr>
          <w:spacing w:val="80"/>
          <w:sz w:val="24"/>
        </w:rPr>
        <w:t> </w:t>
      </w:r>
      <w:r>
        <w:rPr>
          <w:sz w:val="24"/>
        </w:rPr>
        <w:t>ốc, các đá sỏi có thể xuất hiện ra lại.</w:t>
      </w:r>
    </w:p>
    <w:p>
      <w:pPr>
        <w:pStyle w:val="BodyText"/>
        <w:spacing w:before="9"/>
      </w:pPr>
    </w:p>
    <w:p>
      <w:pPr>
        <w:pStyle w:val="ListParagraph"/>
        <w:numPr>
          <w:ilvl w:val="2"/>
          <w:numId w:val="12"/>
        </w:numPr>
        <w:tabs>
          <w:tab w:pos="503" w:val="left" w:leader="none"/>
        </w:tabs>
        <w:spacing w:line="230" w:lineRule="auto" w:before="0" w:after="0"/>
        <w:ind w:left="360" w:right="352" w:firstLine="0"/>
        <w:jc w:val="both"/>
        <w:rPr>
          <w:sz w:val="24"/>
        </w:rPr>
      </w:pPr>
      <w:r>
        <w:rPr>
          <w:sz w:val="24"/>
        </w:rPr>
        <w:t>Cũng vậy, thưa các Hiền giả, ở đây</w:t>
      </w:r>
      <w:r>
        <w:rPr>
          <w:spacing w:val="-2"/>
          <w:sz w:val="24"/>
        </w:rPr>
        <w:t> </w:t>
      </w:r>
      <w:r>
        <w:rPr>
          <w:sz w:val="24"/>
        </w:rPr>
        <w:t>có hạng người làm cho tịnh chỉ tầm và tứ... chứng và trú Thiền thứ hai.</w:t>
      </w:r>
      <w:r>
        <w:rPr>
          <w:spacing w:val="-1"/>
          <w:sz w:val="24"/>
        </w:rPr>
        <w:t> </w:t>
      </w:r>
      <w:r>
        <w:rPr>
          <w:sz w:val="24"/>
        </w:rPr>
        <w:t>Vị</w:t>
      </w:r>
      <w:r>
        <w:rPr>
          <w:spacing w:val="-1"/>
          <w:sz w:val="24"/>
        </w:rPr>
        <w:t> </w:t>
      </w:r>
      <w:r>
        <w:rPr>
          <w:sz w:val="24"/>
        </w:rPr>
        <w:t>ấy</w:t>
      </w:r>
      <w:r>
        <w:rPr>
          <w:spacing w:val="-7"/>
          <w:sz w:val="24"/>
        </w:rPr>
        <w:t> </w:t>
      </w:r>
      <w:r>
        <w:rPr>
          <w:sz w:val="24"/>
        </w:rPr>
        <w:t>với ý</w:t>
      </w:r>
      <w:r>
        <w:rPr>
          <w:spacing w:val="-7"/>
          <w:sz w:val="24"/>
        </w:rPr>
        <w:t> </w:t>
      </w:r>
      <w:r>
        <w:rPr>
          <w:sz w:val="24"/>
        </w:rPr>
        <w:t>nghĩ: “Ta đã chứng</w:t>
      </w:r>
      <w:r>
        <w:rPr>
          <w:spacing w:val="-4"/>
          <w:sz w:val="24"/>
        </w:rPr>
        <w:t> </w:t>
      </w:r>
      <w:r>
        <w:rPr>
          <w:sz w:val="24"/>
        </w:rPr>
        <w:t>được</w:t>
      </w:r>
      <w:r>
        <w:rPr>
          <w:spacing w:val="-3"/>
          <w:sz w:val="24"/>
        </w:rPr>
        <w:t> </w:t>
      </w:r>
      <w:r>
        <w:rPr>
          <w:sz w:val="24"/>
        </w:rPr>
        <w:t>Thiền thứ</w:t>
      </w:r>
      <w:r>
        <w:rPr>
          <w:spacing w:val="-3"/>
          <w:sz w:val="24"/>
        </w:rPr>
        <w:t> </w:t>
      </w:r>
      <w:r>
        <w:rPr>
          <w:sz w:val="24"/>
        </w:rPr>
        <w:t>hai”, giao</w:t>
      </w:r>
      <w:r>
        <w:rPr>
          <w:spacing w:val="-3"/>
          <w:sz w:val="24"/>
        </w:rPr>
        <w:t> </w:t>
      </w:r>
      <w:r>
        <w:rPr>
          <w:sz w:val="24"/>
        </w:rPr>
        <w:t>thiệp</w:t>
      </w:r>
      <w:r>
        <w:rPr>
          <w:spacing w:val="-2"/>
          <w:sz w:val="24"/>
        </w:rPr>
        <w:t> </w:t>
      </w:r>
      <w:r>
        <w:rPr>
          <w:sz w:val="24"/>
        </w:rPr>
        <w:t>với các Tỷ-kheo... từ</w:t>
      </w:r>
      <w:r>
        <w:rPr>
          <w:spacing w:val="-2"/>
          <w:sz w:val="24"/>
        </w:rPr>
        <w:t> </w:t>
      </w:r>
      <w:r>
        <w:rPr>
          <w:sz w:val="24"/>
        </w:rPr>
        <w:t>bỏ</w:t>
      </w:r>
      <w:r>
        <w:rPr>
          <w:spacing w:val="-2"/>
          <w:sz w:val="24"/>
        </w:rPr>
        <w:t> </w:t>
      </w:r>
      <w:r>
        <w:rPr>
          <w:sz w:val="24"/>
        </w:rPr>
        <w:t>học</w:t>
      </w:r>
      <w:r>
        <w:rPr>
          <w:spacing w:val="-3"/>
          <w:sz w:val="24"/>
        </w:rPr>
        <w:t> </w:t>
      </w:r>
      <w:r>
        <w:rPr>
          <w:sz w:val="24"/>
        </w:rPr>
        <w:t>pháp</w:t>
      </w:r>
      <w:r>
        <w:rPr>
          <w:spacing w:val="-2"/>
          <w:sz w:val="24"/>
        </w:rPr>
        <w:t> </w:t>
      </w:r>
      <w:r>
        <w:rPr>
          <w:sz w:val="24"/>
        </w:rPr>
        <w:t>và hoàn tục.</w:t>
      </w:r>
    </w:p>
    <w:p>
      <w:pPr>
        <w:pStyle w:val="BodyText"/>
        <w:spacing w:before="12"/>
      </w:pPr>
    </w:p>
    <w:p>
      <w:pPr>
        <w:pStyle w:val="ListParagraph"/>
        <w:numPr>
          <w:ilvl w:val="1"/>
          <w:numId w:val="12"/>
        </w:numPr>
        <w:tabs>
          <w:tab w:pos="606" w:val="left" w:leader="none"/>
        </w:tabs>
        <w:spacing w:line="230" w:lineRule="auto" w:before="0" w:after="0"/>
        <w:ind w:left="360" w:right="352" w:firstLine="0"/>
        <w:jc w:val="both"/>
        <w:rPr>
          <w:sz w:val="24"/>
        </w:rPr>
      </w:pPr>
      <w:r>
        <w:rPr>
          <w:sz w:val="24"/>
        </w:rPr>
        <w:t>Ở đây, thưa các Hiền giả, có hạng người từ bỏ hỷ... chứng và trú Thiền thứ ba. Vị ấy với ý nghĩ: “Ta đã</w:t>
      </w:r>
      <w:r>
        <w:rPr>
          <w:spacing w:val="-3"/>
          <w:sz w:val="24"/>
        </w:rPr>
        <w:t> </w:t>
      </w:r>
      <w:r>
        <w:rPr>
          <w:sz w:val="24"/>
        </w:rPr>
        <w:t>chứng</w:t>
      </w:r>
      <w:r>
        <w:rPr>
          <w:spacing w:val="-2"/>
          <w:sz w:val="24"/>
        </w:rPr>
        <w:t> </w:t>
      </w:r>
      <w:r>
        <w:rPr>
          <w:sz w:val="24"/>
        </w:rPr>
        <w:t>được Thiền</w:t>
      </w:r>
      <w:r>
        <w:rPr>
          <w:spacing w:val="-2"/>
          <w:sz w:val="24"/>
        </w:rPr>
        <w:t> </w:t>
      </w:r>
      <w:r>
        <w:rPr>
          <w:sz w:val="24"/>
        </w:rPr>
        <w:t>thứ ba”, giao thiệp</w:t>
      </w:r>
      <w:r>
        <w:rPr>
          <w:spacing w:val="-2"/>
          <w:sz w:val="24"/>
        </w:rPr>
        <w:t> </w:t>
      </w:r>
      <w:r>
        <w:rPr>
          <w:sz w:val="24"/>
        </w:rPr>
        <w:t>với các Tỷ-kheo... từ</w:t>
      </w:r>
      <w:r>
        <w:rPr>
          <w:spacing w:val="-2"/>
          <w:sz w:val="24"/>
        </w:rPr>
        <w:t> </w:t>
      </w:r>
      <w:r>
        <w:rPr>
          <w:sz w:val="24"/>
        </w:rPr>
        <w:t>bỏ</w:t>
      </w:r>
      <w:r>
        <w:rPr>
          <w:spacing w:val="-2"/>
          <w:sz w:val="24"/>
        </w:rPr>
        <w:t> </w:t>
      </w:r>
      <w:r>
        <w:rPr>
          <w:sz w:val="24"/>
        </w:rPr>
        <w:t>học</w:t>
      </w:r>
      <w:r>
        <w:rPr>
          <w:spacing w:val="-3"/>
          <w:sz w:val="24"/>
        </w:rPr>
        <w:t> </w:t>
      </w:r>
      <w:r>
        <w:rPr>
          <w:sz w:val="24"/>
        </w:rPr>
        <w:t>pháp và</w:t>
      </w:r>
      <w:r>
        <w:rPr>
          <w:spacing w:val="-1"/>
          <w:sz w:val="24"/>
        </w:rPr>
        <w:t> </w:t>
      </w:r>
      <w:r>
        <w:rPr>
          <w:sz w:val="24"/>
        </w:rPr>
        <w:t>hoàn</w:t>
      </w:r>
      <w:r>
        <w:rPr>
          <w:spacing w:val="-2"/>
          <w:sz w:val="24"/>
        </w:rPr>
        <w:t> </w:t>
      </w:r>
      <w:r>
        <w:rPr>
          <w:sz w:val="24"/>
        </w:rPr>
        <w:t>tục. Ví</w:t>
      </w:r>
      <w:r>
        <w:rPr>
          <w:spacing w:val="-2"/>
          <w:sz w:val="24"/>
        </w:rPr>
        <w:t> </w:t>
      </w:r>
      <w:r>
        <w:rPr>
          <w:sz w:val="24"/>
        </w:rPr>
        <w:t>như,</w:t>
      </w:r>
      <w:r>
        <w:rPr>
          <w:spacing w:val="-2"/>
          <w:sz w:val="24"/>
        </w:rPr>
        <w:t> </w:t>
      </w:r>
      <w:r>
        <w:rPr>
          <w:sz w:val="24"/>
        </w:rPr>
        <w:t>thưa các Hiền giả, có người đã ăn đồ ăn thượng vị, không ưa thích các đồ ăn hôm qua để lại. Thưa các Hiền giả, nếu ai nói như sau: “Nay người này</w:t>
      </w:r>
      <w:r>
        <w:rPr>
          <w:spacing w:val="-2"/>
          <w:sz w:val="24"/>
        </w:rPr>
        <w:t> </w:t>
      </w:r>
      <w:r>
        <w:rPr>
          <w:sz w:val="24"/>
        </w:rPr>
        <w:t>không còn ưa thích đồ ăn nữa”, thưa các Hiền giả, người ấy</w:t>
      </w:r>
      <w:r>
        <w:rPr>
          <w:spacing w:val="-5"/>
          <w:sz w:val="24"/>
        </w:rPr>
        <w:t> </w:t>
      </w:r>
      <w:r>
        <w:rPr>
          <w:sz w:val="24"/>
        </w:rPr>
        <w:t>nói như vậy có nói một cách chơn chánh không?</w:t>
      </w:r>
    </w:p>
    <w:p>
      <w:pPr>
        <w:pStyle w:val="BodyText"/>
        <w:spacing w:before="12"/>
      </w:pPr>
    </w:p>
    <w:p>
      <w:pPr>
        <w:pStyle w:val="ListParagraph"/>
        <w:numPr>
          <w:ilvl w:val="2"/>
          <w:numId w:val="12"/>
        </w:numPr>
        <w:tabs>
          <w:tab w:pos="506" w:val="left" w:leader="none"/>
        </w:tabs>
        <w:spacing w:line="230" w:lineRule="auto" w:before="0" w:after="0"/>
        <w:ind w:left="360" w:right="356" w:firstLine="0"/>
        <w:jc w:val="both"/>
        <w:rPr>
          <w:sz w:val="24"/>
        </w:rPr>
      </w:pPr>
      <w:r>
        <w:rPr>
          <w:sz w:val="24"/>
        </w:rPr>
        <w:t>Thưa không, thưa Hiền giả. Sự kiện có xảy ra: Người này, thưa Hiền giả, khi ăn đồ ăn thượng vị, cho đến khi nào chất dinh dưỡng còn tồn tại trong thân, cho đến khi ấy, không có một món ăn nào khác sẽ làm vị ấy ưa thích. Cho đến khi chất dinh dưỡng tiêu mất, khi ấy món ăn có thể làm cho vị ấy ưa thích.</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2"/>
        </w:numPr>
        <w:tabs>
          <w:tab w:pos="515" w:val="left" w:leader="none"/>
        </w:tabs>
        <w:spacing w:line="232" w:lineRule="auto" w:before="89" w:after="0"/>
        <w:ind w:left="360" w:right="352" w:firstLine="0"/>
        <w:jc w:val="both"/>
        <w:rPr>
          <w:sz w:val="24"/>
        </w:rPr>
      </w:pPr>
      <w:r>
        <w:rPr>
          <w:sz w:val="24"/>
        </w:rPr>
        <w:t>Cũng vậy, này các Hiền giả, ở đây có hạng người từ bỏ hỷ... chứng và trú Thiền thứ ba, vị ấy với ý nghĩ: “Ta đã chứng được Thiền thứ ba”, giao thiệp với các Tỷ-kheo... từ bỏ học pháp và hoàn tục.</w:t>
      </w:r>
    </w:p>
    <w:p>
      <w:pPr>
        <w:pStyle w:val="BodyText"/>
        <w:spacing w:before="6"/>
      </w:pPr>
    </w:p>
    <w:p>
      <w:pPr>
        <w:pStyle w:val="ListParagraph"/>
        <w:numPr>
          <w:ilvl w:val="1"/>
          <w:numId w:val="12"/>
        </w:numPr>
        <w:tabs>
          <w:tab w:pos="599" w:val="left" w:leader="none"/>
        </w:tabs>
        <w:spacing w:line="230" w:lineRule="auto" w:before="0" w:after="0"/>
        <w:ind w:left="360" w:right="354" w:firstLine="0"/>
        <w:jc w:val="both"/>
        <w:rPr>
          <w:sz w:val="24"/>
        </w:rPr>
      </w:pPr>
      <w:r>
        <w:rPr>
          <w:sz w:val="24"/>
        </w:rPr>
        <w:t>Ví như,</w:t>
      </w:r>
      <w:r>
        <w:rPr>
          <w:spacing w:val="-2"/>
          <w:sz w:val="24"/>
        </w:rPr>
        <w:t> </w:t>
      </w:r>
      <w:r>
        <w:rPr>
          <w:sz w:val="24"/>
        </w:rPr>
        <w:t>này</w:t>
      </w:r>
      <w:r>
        <w:rPr>
          <w:spacing w:val="-4"/>
          <w:sz w:val="24"/>
        </w:rPr>
        <w:t> </w:t>
      </w:r>
      <w:r>
        <w:rPr>
          <w:sz w:val="24"/>
        </w:rPr>
        <w:t>các Hiền giả,</w:t>
      </w:r>
      <w:r>
        <w:rPr>
          <w:spacing w:val="-1"/>
          <w:sz w:val="24"/>
        </w:rPr>
        <w:t> </w:t>
      </w:r>
      <w:r>
        <w:rPr>
          <w:sz w:val="24"/>
        </w:rPr>
        <w:t>có</w:t>
      </w:r>
      <w:r>
        <w:rPr>
          <w:spacing w:val="-2"/>
          <w:sz w:val="24"/>
        </w:rPr>
        <w:t> </w:t>
      </w:r>
      <w:r>
        <w:rPr>
          <w:sz w:val="24"/>
        </w:rPr>
        <w:t>hạng</w:t>
      </w:r>
      <w:r>
        <w:rPr>
          <w:spacing w:val="-4"/>
          <w:sz w:val="24"/>
        </w:rPr>
        <w:t> </w:t>
      </w:r>
      <w:r>
        <w:rPr>
          <w:sz w:val="24"/>
        </w:rPr>
        <w:t>người</w:t>
      </w:r>
      <w:r>
        <w:rPr>
          <w:spacing w:val="-1"/>
          <w:sz w:val="24"/>
        </w:rPr>
        <w:t> </w:t>
      </w:r>
      <w:r>
        <w:rPr>
          <w:sz w:val="24"/>
        </w:rPr>
        <w:t>từ bỏ lạc,</w:t>
      </w:r>
      <w:r>
        <w:rPr>
          <w:spacing w:val="-1"/>
          <w:sz w:val="24"/>
        </w:rPr>
        <w:t> </w:t>
      </w:r>
      <w:r>
        <w:rPr>
          <w:sz w:val="24"/>
        </w:rPr>
        <w:t>từ</w:t>
      </w:r>
      <w:r>
        <w:rPr>
          <w:spacing w:val="-2"/>
          <w:sz w:val="24"/>
        </w:rPr>
        <w:t> </w:t>
      </w:r>
      <w:r>
        <w:rPr>
          <w:sz w:val="24"/>
        </w:rPr>
        <w:t>bỏ</w:t>
      </w:r>
      <w:r>
        <w:rPr>
          <w:spacing w:val="-2"/>
          <w:sz w:val="24"/>
        </w:rPr>
        <w:t> </w:t>
      </w:r>
      <w:r>
        <w:rPr>
          <w:sz w:val="24"/>
        </w:rPr>
        <w:t>khổ... chứng</w:t>
      </w:r>
      <w:r>
        <w:rPr>
          <w:spacing w:val="-2"/>
          <w:sz w:val="24"/>
        </w:rPr>
        <w:t> </w:t>
      </w:r>
      <w:r>
        <w:rPr>
          <w:sz w:val="24"/>
        </w:rPr>
        <w:t>đạt</w:t>
      </w:r>
      <w:r>
        <w:rPr>
          <w:spacing w:val="-1"/>
          <w:sz w:val="24"/>
        </w:rPr>
        <w:t> </w:t>
      </w:r>
      <w:r>
        <w:rPr>
          <w:sz w:val="24"/>
        </w:rPr>
        <w:t>và</w:t>
      </w:r>
      <w:r>
        <w:rPr>
          <w:spacing w:val="-3"/>
          <w:sz w:val="24"/>
        </w:rPr>
        <w:t> </w:t>
      </w:r>
      <w:r>
        <w:rPr>
          <w:sz w:val="24"/>
        </w:rPr>
        <w:t>an trú Thiền thứ</w:t>
      </w:r>
      <w:r>
        <w:rPr>
          <w:spacing w:val="-2"/>
          <w:sz w:val="24"/>
        </w:rPr>
        <w:t> </w:t>
      </w:r>
      <w:r>
        <w:rPr>
          <w:sz w:val="24"/>
        </w:rPr>
        <w:t>tư. Vị ấy với ý nghĩ: “Ta đã chứng được Thiền thứ tư”, giao thiệp với các Tỷ-kheo... từ bỏ học pháp và hoàn tục. Ví như, này các Hiền giả, một hồ nước trong khe núi, không có gió, không có sóng. Rồi thưa các Hiền giả, nếu có ai nói như sau: “Nay</w:t>
      </w:r>
      <w:r>
        <w:rPr>
          <w:spacing w:val="-3"/>
          <w:sz w:val="24"/>
        </w:rPr>
        <w:t> </w:t>
      </w:r>
      <w:r>
        <w:rPr>
          <w:sz w:val="24"/>
        </w:rPr>
        <w:t>trong hồ nước này</w:t>
      </w:r>
      <w:r>
        <w:rPr>
          <w:spacing w:val="-2"/>
          <w:sz w:val="24"/>
        </w:rPr>
        <w:t> </w:t>
      </w:r>
      <w:r>
        <w:rPr>
          <w:sz w:val="24"/>
        </w:rPr>
        <w:t>sẽ không hiện ra sóng nữa”, người ấy, thưa các Hiền giả, có nói một cách chơn chánh không?</w:t>
      </w:r>
    </w:p>
    <w:p>
      <w:pPr>
        <w:pStyle w:val="BodyText"/>
        <w:spacing w:before="12"/>
      </w:pPr>
    </w:p>
    <w:p>
      <w:pPr>
        <w:pStyle w:val="ListParagraph"/>
        <w:numPr>
          <w:ilvl w:val="2"/>
          <w:numId w:val="12"/>
        </w:numPr>
        <w:tabs>
          <w:tab w:pos="503" w:val="left" w:leader="none"/>
        </w:tabs>
        <w:spacing w:line="230" w:lineRule="auto" w:before="1" w:after="0"/>
        <w:ind w:left="360" w:right="351" w:firstLine="0"/>
        <w:jc w:val="both"/>
        <w:rPr>
          <w:sz w:val="24"/>
        </w:rPr>
      </w:pPr>
      <w:r>
        <w:rPr>
          <w:sz w:val="24"/>
        </w:rPr>
        <w:t>Thưa không, thưa Hiền giả. Sự kiện này có thể xảy ra: Nếu từ phương Ðông, mưa to gió lớn đến, mưa to gió lớn ấy làm cho hồ nước ấy khởi sóng; nếu từ phương Tây... nếu từ phương Bắc... nếu từ phương Nam, mưa to gió lớn đến, mưa to gió lớn ấy làm cho hồ nước ấy khởi sóng.</w:t>
      </w:r>
    </w:p>
    <w:p>
      <w:pPr>
        <w:pStyle w:val="BodyText"/>
        <w:spacing w:before="9"/>
      </w:pPr>
    </w:p>
    <w:p>
      <w:pPr>
        <w:pStyle w:val="ListParagraph"/>
        <w:numPr>
          <w:ilvl w:val="2"/>
          <w:numId w:val="12"/>
        </w:numPr>
        <w:tabs>
          <w:tab w:pos="503" w:val="left" w:leader="none"/>
        </w:tabs>
        <w:spacing w:line="230" w:lineRule="auto" w:before="0" w:after="0"/>
        <w:ind w:left="360" w:right="352" w:firstLine="0"/>
        <w:jc w:val="both"/>
        <w:rPr>
          <w:sz w:val="24"/>
        </w:rPr>
      </w:pPr>
      <w:r>
        <w:rPr>
          <w:sz w:val="24"/>
        </w:rPr>
        <w:t>Cũng vậy, này các Hiền giả, ở đây có hạng người từ bỏ lạc, từ bỏ khổ... chứng đạt và an trú Thiền thứ tư. Vị ấy</w:t>
      </w:r>
      <w:r>
        <w:rPr>
          <w:spacing w:val="-4"/>
          <w:sz w:val="24"/>
        </w:rPr>
        <w:t> </w:t>
      </w:r>
      <w:r>
        <w:rPr>
          <w:sz w:val="24"/>
        </w:rPr>
        <w:t>với ý</w:t>
      </w:r>
      <w:r>
        <w:rPr>
          <w:spacing w:val="-4"/>
          <w:sz w:val="24"/>
        </w:rPr>
        <w:t> </w:t>
      </w:r>
      <w:r>
        <w:rPr>
          <w:sz w:val="24"/>
        </w:rPr>
        <w:t>nghĩ: “Ta đã chứng</w:t>
      </w:r>
      <w:r>
        <w:rPr>
          <w:spacing w:val="-2"/>
          <w:sz w:val="24"/>
        </w:rPr>
        <w:t> </w:t>
      </w:r>
      <w:r>
        <w:rPr>
          <w:sz w:val="24"/>
        </w:rPr>
        <w:t>được Thiền thứ tư”, giao thiệp với Tỷ-kheo... từ bỏ học pháp và hoàn </w:t>
      </w:r>
      <w:r>
        <w:rPr>
          <w:spacing w:val="-4"/>
          <w:sz w:val="24"/>
        </w:rPr>
        <w:t>tục.</w:t>
      </w:r>
    </w:p>
    <w:p>
      <w:pPr>
        <w:pStyle w:val="BodyText"/>
        <w:spacing w:before="11"/>
      </w:pPr>
    </w:p>
    <w:p>
      <w:pPr>
        <w:pStyle w:val="ListParagraph"/>
        <w:numPr>
          <w:ilvl w:val="1"/>
          <w:numId w:val="12"/>
        </w:numPr>
        <w:tabs>
          <w:tab w:pos="360" w:val="left" w:leader="none"/>
          <w:tab w:pos="613" w:val="left" w:leader="none"/>
        </w:tabs>
        <w:spacing w:line="230" w:lineRule="auto" w:before="0" w:after="0"/>
        <w:ind w:left="360" w:right="350" w:hanging="3"/>
        <w:jc w:val="both"/>
        <w:rPr>
          <w:sz w:val="24"/>
        </w:rPr>
      </w:pPr>
      <w:r>
        <w:rPr>
          <w:sz w:val="24"/>
        </w:rPr>
        <w:t>Ở đây, này các Hiền giả, có hạng người không tác ý tất cả các tướng, chứng đạt và an trú vô tướng</w:t>
      </w:r>
      <w:r>
        <w:rPr>
          <w:spacing w:val="40"/>
          <w:sz w:val="24"/>
        </w:rPr>
        <w:t> </w:t>
      </w:r>
      <w:r>
        <w:rPr>
          <w:sz w:val="24"/>
        </w:rPr>
        <w:t>tâm định. Vị ấy, với ý nghĩ: “Ta đã chứng đạt được vô tướng tâm định”, sống giao thiệp với các Tỷ- kheo,</w:t>
      </w:r>
      <w:r>
        <w:rPr>
          <w:spacing w:val="-1"/>
          <w:sz w:val="24"/>
        </w:rPr>
        <w:t> </w:t>
      </w:r>
      <w:r>
        <w:rPr>
          <w:sz w:val="24"/>
        </w:rPr>
        <w:t>các</w:t>
      </w:r>
      <w:r>
        <w:rPr>
          <w:spacing w:val="-1"/>
          <w:sz w:val="24"/>
        </w:rPr>
        <w:t> </w:t>
      </w:r>
      <w:r>
        <w:rPr>
          <w:sz w:val="24"/>
        </w:rPr>
        <w:t>Tỷ-kheo-ni, với</w:t>
      </w:r>
      <w:r>
        <w:rPr>
          <w:spacing w:val="-2"/>
          <w:sz w:val="24"/>
        </w:rPr>
        <w:t> </w:t>
      </w:r>
      <w:r>
        <w:rPr>
          <w:sz w:val="24"/>
        </w:rPr>
        <w:t>các</w:t>
      </w:r>
      <w:r>
        <w:rPr>
          <w:spacing w:val="-1"/>
          <w:sz w:val="24"/>
        </w:rPr>
        <w:t> </w:t>
      </w:r>
      <w:r>
        <w:rPr>
          <w:sz w:val="24"/>
        </w:rPr>
        <w:t>nam</w:t>
      </w:r>
      <w:r>
        <w:rPr>
          <w:spacing w:val="-2"/>
          <w:sz w:val="24"/>
        </w:rPr>
        <w:t> </w:t>
      </w:r>
      <w:r>
        <w:rPr>
          <w:sz w:val="24"/>
        </w:rPr>
        <w:t>cư</w:t>
      </w:r>
      <w:r>
        <w:rPr>
          <w:spacing w:val="-2"/>
          <w:sz w:val="24"/>
        </w:rPr>
        <w:t> </w:t>
      </w:r>
      <w:r>
        <w:rPr>
          <w:sz w:val="24"/>
        </w:rPr>
        <w:t>sĩ,</w:t>
      </w:r>
      <w:r>
        <w:rPr>
          <w:spacing w:val="-2"/>
          <w:sz w:val="24"/>
        </w:rPr>
        <w:t> </w:t>
      </w:r>
      <w:r>
        <w:rPr>
          <w:sz w:val="24"/>
        </w:rPr>
        <w:t>nữ</w:t>
      </w:r>
      <w:r>
        <w:rPr>
          <w:spacing w:val="-1"/>
          <w:sz w:val="24"/>
        </w:rPr>
        <w:t> </w:t>
      </w:r>
      <w:r>
        <w:rPr>
          <w:sz w:val="24"/>
        </w:rPr>
        <w:t>cư</w:t>
      </w:r>
      <w:r>
        <w:rPr>
          <w:spacing w:val="-1"/>
          <w:sz w:val="24"/>
        </w:rPr>
        <w:t> </w:t>
      </w:r>
      <w:r>
        <w:rPr>
          <w:sz w:val="24"/>
        </w:rPr>
        <w:t>sĩ, với các</w:t>
      </w:r>
      <w:r>
        <w:rPr>
          <w:spacing w:val="-1"/>
          <w:sz w:val="24"/>
        </w:rPr>
        <w:t> </w:t>
      </w:r>
      <w:r>
        <w:rPr>
          <w:sz w:val="24"/>
        </w:rPr>
        <w:t>vua</w:t>
      </w:r>
      <w:r>
        <w:rPr>
          <w:spacing w:val="-2"/>
          <w:sz w:val="24"/>
        </w:rPr>
        <w:t> </w:t>
      </w:r>
      <w:r>
        <w:rPr>
          <w:sz w:val="24"/>
        </w:rPr>
        <w:t>chúa,</w:t>
      </w:r>
      <w:r>
        <w:rPr>
          <w:spacing w:val="-3"/>
          <w:sz w:val="24"/>
        </w:rPr>
        <w:t> </w:t>
      </w:r>
      <w:r>
        <w:rPr>
          <w:sz w:val="24"/>
        </w:rPr>
        <w:t>đại</w:t>
      </w:r>
      <w:r>
        <w:rPr>
          <w:spacing w:val="-2"/>
          <w:sz w:val="24"/>
        </w:rPr>
        <w:t> </w:t>
      </w:r>
      <w:r>
        <w:rPr>
          <w:sz w:val="24"/>
        </w:rPr>
        <w:t>thần</w:t>
      </w:r>
      <w:r>
        <w:rPr>
          <w:spacing w:val="-2"/>
          <w:sz w:val="24"/>
        </w:rPr>
        <w:t> </w:t>
      </w:r>
      <w:r>
        <w:rPr>
          <w:sz w:val="24"/>
        </w:rPr>
        <w:t>các</w:t>
      </w:r>
      <w:r>
        <w:rPr>
          <w:spacing w:val="-1"/>
          <w:sz w:val="24"/>
        </w:rPr>
        <w:t> </w:t>
      </w:r>
      <w:r>
        <w:rPr>
          <w:sz w:val="24"/>
        </w:rPr>
        <w:t>vua</w:t>
      </w:r>
      <w:r>
        <w:rPr>
          <w:spacing w:val="-2"/>
          <w:sz w:val="24"/>
        </w:rPr>
        <w:t> </w:t>
      </w:r>
      <w:r>
        <w:rPr>
          <w:sz w:val="24"/>
        </w:rPr>
        <w:t>chúa, với</w:t>
      </w:r>
      <w:r>
        <w:rPr>
          <w:spacing w:val="-2"/>
          <w:sz w:val="24"/>
        </w:rPr>
        <w:t> </w:t>
      </w:r>
      <w:r>
        <w:rPr>
          <w:sz w:val="24"/>
        </w:rPr>
        <w:t>các</w:t>
      </w:r>
      <w:r>
        <w:rPr>
          <w:spacing w:val="-2"/>
          <w:sz w:val="24"/>
        </w:rPr>
        <w:t> </w:t>
      </w:r>
      <w:r>
        <w:rPr>
          <w:sz w:val="24"/>
        </w:rPr>
        <w:t>ngoại đạo, các đệ tử ngoại đạo. Do vị ấy sống giao thiệp, phóng túng, thô lỗ, đam mê nói chuyện, nên tham ái tấn công</w:t>
      </w:r>
      <w:r>
        <w:rPr>
          <w:spacing w:val="-2"/>
          <w:sz w:val="24"/>
        </w:rPr>
        <w:t> </w:t>
      </w:r>
      <w:r>
        <w:rPr>
          <w:sz w:val="24"/>
        </w:rPr>
        <w:t>tâm vị ấy. Vị ấy, với tâm bị tham ái tấn công, liền từ bỏ học pháp và hoàn tục. Ví như, thưa các Hiền giả, một vị vua, hay đại thần của vua, đang đi giữa đường cùng với bốn loại binh chủng, đến trú ở một đêm tại một khóm rừng. Ở đấy, do tiếng voi, tiếng ngựa, tiếng xe, tiếng bộ binh, tiếng trống lớn, trống nhỏ, tiếng tù và, nên tiếng của con dế biến mất. Rồi này</w:t>
      </w:r>
      <w:r>
        <w:rPr>
          <w:spacing w:val="-2"/>
          <w:sz w:val="24"/>
        </w:rPr>
        <w:t> </w:t>
      </w:r>
      <w:r>
        <w:rPr>
          <w:sz w:val="24"/>
        </w:rPr>
        <w:t>các Hiền giả, có người nói như sau: “Nay trong khóm rừng này, tiếng kêu của con dế không hiện ra nữa”. Người ấy nói như vậy, thưa các Hiền</w:t>
      </w:r>
      <w:r>
        <w:rPr>
          <w:spacing w:val="40"/>
          <w:sz w:val="24"/>
        </w:rPr>
        <w:t> </w:t>
      </w:r>
      <w:r>
        <w:rPr>
          <w:sz w:val="24"/>
        </w:rPr>
        <w:t>giả, có nói một cách chơn chánh không?</w:t>
      </w:r>
    </w:p>
    <w:p>
      <w:pPr>
        <w:pStyle w:val="BodyText"/>
        <w:spacing w:before="10"/>
      </w:pPr>
    </w:p>
    <w:p>
      <w:pPr>
        <w:pStyle w:val="ListParagraph"/>
        <w:numPr>
          <w:ilvl w:val="2"/>
          <w:numId w:val="12"/>
        </w:numPr>
        <w:tabs>
          <w:tab w:pos="503" w:val="left" w:leader="none"/>
        </w:tabs>
        <w:spacing w:line="232" w:lineRule="auto" w:before="0" w:after="0"/>
        <w:ind w:left="360" w:right="353" w:firstLine="0"/>
        <w:jc w:val="both"/>
        <w:rPr>
          <w:sz w:val="24"/>
        </w:rPr>
      </w:pPr>
      <w:r>
        <w:rPr>
          <w:sz w:val="24"/>
        </w:rPr>
        <w:t>Thưa không, thưa Hiền giả. Sự kiện này có xảy ra, thưa Hiền giả: Khi nào vua hay</w:t>
      </w:r>
      <w:r>
        <w:rPr>
          <w:spacing w:val="-2"/>
          <w:sz w:val="24"/>
        </w:rPr>
        <w:t> </w:t>
      </w:r>
      <w:r>
        <w:rPr>
          <w:sz w:val="24"/>
        </w:rPr>
        <w:t>vị đại thần của vua ra đi khỏi khóm rừng này, khi ấy tiếng con dế kêu sẽ hiện hữu.</w:t>
      </w:r>
    </w:p>
    <w:p>
      <w:pPr>
        <w:pStyle w:val="BodyText"/>
        <w:spacing w:before="7"/>
      </w:pPr>
    </w:p>
    <w:p>
      <w:pPr>
        <w:pStyle w:val="ListParagraph"/>
        <w:numPr>
          <w:ilvl w:val="2"/>
          <w:numId w:val="12"/>
        </w:numPr>
        <w:tabs>
          <w:tab w:pos="498" w:val="left" w:leader="none"/>
        </w:tabs>
        <w:spacing w:line="230" w:lineRule="auto" w:before="0" w:after="0"/>
        <w:ind w:left="360" w:right="352" w:firstLine="0"/>
        <w:jc w:val="both"/>
        <w:rPr>
          <w:sz w:val="24"/>
        </w:rPr>
      </w:pPr>
      <w:r>
        <w:rPr>
          <w:sz w:val="24"/>
        </w:rPr>
        <w:t>Cũng</w:t>
      </w:r>
      <w:r>
        <w:rPr>
          <w:spacing w:val="-2"/>
          <w:sz w:val="24"/>
        </w:rPr>
        <w:t> </w:t>
      </w:r>
      <w:r>
        <w:rPr>
          <w:sz w:val="24"/>
        </w:rPr>
        <w:t>vậy,</w:t>
      </w:r>
      <w:r>
        <w:rPr>
          <w:spacing w:val="-2"/>
          <w:sz w:val="24"/>
        </w:rPr>
        <w:t> </w:t>
      </w:r>
      <w:r>
        <w:rPr>
          <w:sz w:val="24"/>
        </w:rPr>
        <w:t>thưa các Hiền giả,</w:t>
      </w:r>
      <w:r>
        <w:rPr>
          <w:spacing w:val="-1"/>
          <w:sz w:val="24"/>
        </w:rPr>
        <w:t> </w:t>
      </w:r>
      <w:r>
        <w:rPr>
          <w:sz w:val="24"/>
        </w:rPr>
        <w:t>ở đây, có hạng</w:t>
      </w:r>
      <w:r>
        <w:rPr>
          <w:spacing w:val="-2"/>
          <w:sz w:val="24"/>
        </w:rPr>
        <w:t> </w:t>
      </w:r>
      <w:r>
        <w:rPr>
          <w:sz w:val="24"/>
        </w:rPr>
        <w:t>người do không</w:t>
      </w:r>
      <w:r>
        <w:rPr>
          <w:spacing w:val="-2"/>
          <w:sz w:val="24"/>
        </w:rPr>
        <w:t> </w:t>
      </w:r>
      <w:r>
        <w:rPr>
          <w:sz w:val="24"/>
        </w:rPr>
        <w:t>tác ý</w:t>
      </w:r>
      <w:r>
        <w:rPr>
          <w:spacing w:val="-4"/>
          <w:sz w:val="24"/>
        </w:rPr>
        <w:t> </w:t>
      </w:r>
      <w:r>
        <w:rPr>
          <w:sz w:val="24"/>
        </w:rPr>
        <w:t>tất cả các tướng, chứng</w:t>
      </w:r>
      <w:r>
        <w:rPr>
          <w:spacing w:val="-1"/>
          <w:sz w:val="24"/>
        </w:rPr>
        <w:t> </w:t>
      </w:r>
      <w:r>
        <w:rPr>
          <w:sz w:val="24"/>
        </w:rPr>
        <w:t>đạt và</w:t>
      </w:r>
      <w:r>
        <w:rPr>
          <w:spacing w:val="-1"/>
          <w:sz w:val="24"/>
        </w:rPr>
        <w:t> </w:t>
      </w:r>
      <w:r>
        <w:rPr>
          <w:sz w:val="24"/>
        </w:rPr>
        <w:t>an trú vô tướng tâm định. Vị ấy, với ý nghĩ: “Ta đạt được vô tướng tâm định”, sống giao thiệp với các Tỷ- kheo, các Tỷ-kheo-ni, với các nam cư sĩ, nữ cư sĩ, với các vua chúa, các đại thần của vua, với các ngoại đạo, các đệ tử ngoại đạo. Do vị ấy sống giao thiệp, phóng túng, thô lỗ, đam mê nói chuyện, nên tham ái tấn công tâm vị ấy. Vị ấy, với tâm bị tham ái tấn công, liền từ bỏ học pháp và hoàn tục.</w:t>
      </w:r>
    </w:p>
    <w:p>
      <w:pPr>
        <w:pStyle w:val="BodyText"/>
        <w:spacing w:before="8"/>
      </w:pPr>
    </w:p>
    <w:p>
      <w:pPr>
        <w:pStyle w:val="ListParagraph"/>
        <w:numPr>
          <w:ilvl w:val="1"/>
          <w:numId w:val="12"/>
        </w:numPr>
        <w:tabs>
          <w:tab w:pos="601" w:val="left" w:leader="none"/>
        </w:tabs>
        <w:spacing w:line="232" w:lineRule="auto" w:before="0" w:after="0"/>
        <w:ind w:left="360" w:right="355" w:firstLine="0"/>
        <w:jc w:val="both"/>
        <w:rPr>
          <w:sz w:val="24"/>
        </w:rPr>
      </w:pPr>
      <w:r>
        <w:rPr>
          <w:sz w:val="24"/>
        </w:rPr>
        <w:t>Rồi Tôn giả Citta Hatthisàriputta sau một thời gian từ bỏ học pháp và hoàn tục. Rồi các Tỷ-kheo, bạn của Tôn giả Citta Hatthisàriputta đi đến Tôn giả Mahàkotthita, sau khi đến nói với Tôn giả</w:t>
      </w:r>
      <w:r>
        <w:rPr>
          <w:spacing w:val="80"/>
          <w:sz w:val="24"/>
        </w:rPr>
        <w:t> </w:t>
      </w:r>
      <w:r>
        <w:rPr>
          <w:spacing w:val="-2"/>
          <w:sz w:val="24"/>
        </w:rPr>
        <w:t>Mahàkotthita:</w:t>
      </w:r>
    </w:p>
    <w:p>
      <w:pPr>
        <w:pStyle w:val="BodyText"/>
        <w:spacing w:before="5"/>
      </w:pPr>
    </w:p>
    <w:p>
      <w:pPr>
        <w:pStyle w:val="ListParagraph"/>
        <w:numPr>
          <w:ilvl w:val="2"/>
          <w:numId w:val="12"/>
        </w:numPr>
        <w:tabs>
          <w:tab w:pos="549" w:val="left" w:leader="none"/>
        </w:tabs>
        <w:spacing w:line="230" w:lineRule="auto" w:before="0" w:after="0"/>
        <w:ind w:left="360" w:right="352" w:firstLine="0"/>
        <w:jc w:val="both"/>
        <w:rPr>
          <w:sz w:val="24"/>
        </w:rPr>
      </w:pPr>
      <w:r>
        <w:rPr>
          <w:sz w:val="24"/>
        </w:rPr>
        <w:t>Có phải Tôn giả Mahàkotthita biết được tâm của Citta Hatthisàriputta với tâm của mình: “Citta Hatthisàriputta đã chứng quả chứng này, quả chứng này, hay là chư Thiên báo cho biết về vấn đề này; tuy vậy, vị ấy sẽ từ bỏ học pháp và hoàn tục”?</w:t>
      </w:r>
    </w:p>
    <w:p>
      <w:pPr>
        <w:pStyle w:val="BodyText"/>
        <w:spacing w:before="9"/>
      </w:pPr>
    </w:p>
    <w:p>
      <w:pPr>
        <w:pStyle w:val="ListParagraph"/>
        <w:numPr>
          <w:ilvl w:val="2"/>
          <w:numId w:val="12"/>
        </w:numPr>
        <w:tabs>
          <w:tab w:pos="511" w:val="left" w:leader="none"/>
        </w:tabs>
        <w:spacing w:line="230" w:lineRule="auto" w:before="1" w:after="0"/>
        <w:ind w:left="360" w:right="355" w:firstLine="0"/>
        <w:jc w:val="both"/>
        <w:rPr>
          <w:sz w:val="24"/>
        </w:rPr>
      </w:pPr>
      <w:r>
        <w:rPr>
          <w:sz w:val="24"/>
        </w:rPr>
        <w:t>Thưa chư Hiền, tôi biết được tâm của Citta Hatthisàriputta với tâm của tôi, rằng Citta đã chứng được quả chứng này, quả chứng này, và chư Thiên cũng báo cho biết về vấn đề này: “Thưa Tôn giả, Citta Hatthisàriputta đã chứng được quả chứng này, quả chứng này, nhưng vị ấy sẽ từ bỏ học pháp và hoàn </w:t>
      </w:r>
      <w:r>
        <w:rPr>
          <w:spacing w:val="-2"/>
          <w:sz w:val="24"/>
        </w:rPr>
        <w:t>tục”.</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3"/>
        <w:jc w:val="both"/>
      </w:pPr>
      <w:r>
        <w:rPr/>
        <w:t>Rồi các bạn bè của Citta Hatthisàriputta đi đến Thế Tôn, sau khi đến, đảnh lễ Thế Tôn rồi ngồi xuống một bên. Ngồi xuống một bên, các Tỷ-kheo ấy bạch Thế Tôn:</w:t>
      </w:r>
    </w:p>
    <w:p>
      <w:pPr>
        <w:pStyle w:val="BodyText"/>
        <w:spacing w:before="4"/>
      </w:pPr>
    </w:p>
    <w:p>
      <w:pPr>
        <w:pStyle w:val="ListParagraph"/>
        <w:numPr>
          <w:ilvl w:val="2"/>
          <w:numId w:val="12"/>
        </w:numPr>
        <w:tabs>
          <w:tab w:pos="498" w:val="left" w:leader="none"/>
        </w:tabs>
        <w:spacing w:line="232" w:lineRule="auto" w:before="0" w:after="0"/>
        <w:ind w:left="360" w:right="353" w:firstLine="0"/>
        <w:jc w:val="both"/>
        <w:rPr>
          <w:sz w:val="24"/>
        </w:rPr>
      </w:pPr>
      <w:r>
        <w:rPr>
          <w:sz w:val="24"/>
        </w:rPr>
        <w:t>Bạch Thế</w:t>
      </w:r>
      <w:r>
        <w:rPr>
          <w:spacing w:val="-1"/>
          <w:sz w:val="24"/>
        </w:rPr>
        <w:t> </w:t>
      </w:r>
      <w:r>
        <w:rPr>
          <w:sz w:val="24"/>
        </w:rPr>
        <w:t>Tôn, Citta Hatthisàriputta đã chứng</w:t>
      </w:r>
      <w:r>
        <w:rPr>
          <w:spacing w:val="-2"/>
          <w:sz w:val="24"/>
        </w:rPr>
        <w:t> </w:t>
      </w:r>
      <w:r>
        <w:rPr>
          <w:sz w:val="24"/>
        </w:rPr>
        <w:t>được</w:t>
      </w:r>
      <w:r>
        <w:rPr>
          <w:spacing w:val="-3"/>
          <w:sz w:val="24"/>
        </w:rPr>
        <w:t> </w:t>
      </w:r>
      <w:r>
        <w:rPr>
          <w:sz w:val="24"/>
        </w:rPr>
        <w:t>quả chứng</w:t>
      </w:r>
      <w:r>
        <w:rPr>
          <w:spacing w:val="-2"/>
          <w:sz w:val="24"/>
        </w:rPr>
        <w:t> </w:t>
      </w:r>
      <w:r>
        <w:rPr>
          <w:sz w:val="24"/>
        </w:rPr>
        <w:t>này, quả chứng</w:t>
      </w:r>
      <w:r>
        <w:rPr>
          <w:spacing w:val="-3"/>
          <w:sz w:val="24"/>
        </w:rPr>
        <w:t> </w:t>
      </w:r>
      <w:r>
        <w:rPr>
          <w:sz w:val="24"/>
        </w:rPr>
        <w:t>này, nhưng</w:t>
      </w:r>
      <w:r>
        <w:rPr>
          <w:spacing w:val="-2"/>
          <w:sz w:val="24"/>
        </w:rPr>
        <w:t> </w:t>
      </w:r>
      <w:r>
        <w:rPr>
          <w:sz w:val="24"/>
        </w:rPr>
        <w:t>đã từ bỏ học pháp và hoàn tục.</w:t>
      </w:r>
    </w:p>
    <w:p>
      <w:pPr>
        <w:pStyle w:val="ListParagraph"/>
        <w:numPr>
          <w:ilvl w:val="2"/>
          <w:numId w:val="12"/>
        </w:numPr>
        <w:tabs>
          <w:tab w:pos="496" w:val="left" w:leader="none"/>
        </w:tabs>
        <w:spacing w:line="240" w:lineRule="auto" w:before="272" w:after="0"/>
        <w:ind w:left="496" w:right="0" w:hanging="136"/>
        <w:jc w:val="left"/>
        <w:rPr>
          <w:sz w:val="24"/>
        </w:rPr>
      </w:pPr>
      <w:r>
        <w:rPr>
          <w:sz w:val="24"/>
        </w:rPr>
        <w:t>Này</w:t>
      </w:r>
      <w:r>
        <w:rPr>
          <w:spacing w:val="-13"/>
          <w:sz w:val="24"/>
        </w:rPr>
        <w:t> </w:t>
      </w:r>
      <w:r>
        <w:rPr>
          <w:sz w:val="24"/>
        </w:rPr>
        <w:t>các</w:t>
      </w:r>
      <w:r>
        <w:rPr>
          <w:spacing w:val="-4"/>
          <w:sz w:val="24"/>
        </w:rPr>
        <w:t> </w:t>
      </w:r>
      <w:r>
        <w:rPr>
          <w:sz w:val="24"/>
        </w:rPr>
        <w:t>Tỷ-kheo,</w:t>
      </w:r>
      <w:r>
        <w:rPr>
          <w:spacing w:val="-2"/>
          <w:sz w:val="24"/>
        </w:rPr>
        <w:t> </w:t>
      </w:r>
      <w:r>
        <w:rPr>
          <w:sz w:val="24"/>
        </w:rPr>
        <w:t>Citta</w:t>
      </w:r>
      <w:r>
        <w:rPr>
          <w:spacing w:val="-1"/>
          <w:sz w:val="24"/>
        </w:rPr>
        <w:t> </w:t>
      </w:r>
      <w:r>
        <w:rPr>
          <w:sz w:val="24"/>
        </w:rPr>
        <w:t>không</w:t>
      </w:r>
      <w:r>
        <w:rPr>
          <w:spacing w:val="-5"/>
          <w:sz w:val="24"/>
        </w:rPr>
        <w:t> </w:t>
      </w:r>
      <w:r>
        <w:rPr>
          <w:sz w:val="24"/>
        </w:rPr>
        <w:t>bao</w:t>
      </w:r>
      <w:r>
        <w:rPr>
          <w:spacing w:val="-1"/>
          <w:sz w:val="24"/>
        </w:rPr>
        <w:t> </w:t>
      </w:r>
      <w:r>
        <w:rPr>
          <w:sz w:val="24"/>
        </w:rPr>
        <w:t>lâu</w:t>
      </w:r>
      <w:r>
        <w:rPr>
          <w:spacing w:val="-2"/>
          <w:sz w:val="24"/>
        </w:rPr>
        <w:t> </w:t>
      </w:r>
      <w:r>
        <w:rPr>
          <w:sz w:val="24"/>
        </w:rPr>
        <w:t>sẽ</w:t>
      </w:r>
      <w:r>
        <w:rPr>
          <w:spacing w:val="-3"/>
          <w:sz w:val="24"/>
        </w:rPr>
        <w:t> </w:t>
      </w:r>
      <w:r>
        <w:rPr>
          <w:sz w:val="24"/>
        </w:rPr>
        <w:t>nghĩ</w:t>
      </w:r>
      <w:r>
        <w:rPr>
          <w:spacing w:val="-4"/>
          <w:sz w:val="24"/>
        </w:rPr>
        <w:t> </w:t>
      </w:r>
      <w:r>
        <w:rPr>
          <w:sz w:val="24"/>
        </w:rPr>
        <w:t>đến</w:t>
      </w:r>
      <w:r>
        <w:rPr>
          <w:spacing w:val="1"/>
          <w:sz w:val="24"/>
        </w:rPr>
        <w:t> </w:t>
      </w:r>
      <w:r>
        <w:rPr>
          <w:sz w:val="24"/>
        </w:rPr>
        <w:t>xuất</w:t>
      </w:r>
      <w:r>
        <w:rPr>
          <w:spacing w:val="-4"/>
          <w:sz w:val="24"/>
        </w:rPr>
        <w:t> </w:t>
      </w:r>
      <w:r>
        <w:rPr>
          <w:spacing w:val="-5"/>
          <w:sz w:val="24"/>
        </w:rPr>
        <w:t>ly.</w:t>
      </w:r>
    </w:p>
    <w:p>
      <w:pPr>
        <w:pStyle w:val="BodyText"/>
        <w:spacing w:before="9"/>
      </w:pPr>
    </w:p>
    <w:p>
      <w:pPr>
        <w:pStyle w:val="ListParagraph"/>
        <w:numPr>
          <w:ilvl w:val="1"/>
          <w:numId w:val="12"/>
        </w:numPr>
        <w:tabs>
          <w:tab w:pos="618" w:val="left" w:leader="none"/>
        </w:tabs>
        <w:spacing w:line="230" w:lineRule="auto" w:before="0" w:after="0"/>
        <w:ind w:left="360" w:right="352" w:firstLine="0"/>
        <w:jc w:val="both"/>
        <w:rPr>
          <w:sz w:val="24"/>
        </w:rPr>
      </w:pPr>
      <w:r>
        <w:rPr>
          <w:sz w:val="24"/>
        </w:rPr>
        <w:t>Rồi Citta Hatthisàriputta không bao lâu cạo bỏ râu tóc, đắp áo cà sa, xuất gia, từ bỏ gia đình, sống không gia đình. Rồi Tôn giả Citta Hatthisàriputta sống một mình, an tịnh, không phóng dật, nhiệt tâm, tinh cần, không bao lâu chứng được mục đích mà các thiện nam tử chân chánh xuất gia, từ bỏ gia đình, sống không gia đình, hướng đến. Ðó là vô thượng cứu cánh Phạm hạnh, vị ấy ngay trong hiện tại đã tự mình với thắng trí chứng ngộ, chứng đạt và an trú. Vị ấy biết rõ rằng: “Sanh đã tận, Phạm hạnh đã</w:t>
      </w:r>
      <w:r>
        <w:rPr>
          <w:spacing w:val="80"/>
          <w:sz w:val="24"/>
        </w:rPr>
        <w:t> </w:t>
      </w:r>
      <w:r>
        <w:rPr>
          <w:sz w:val="24"/>
        </w:rPr>
        <w:t>thành, việc cần làm đã làm, không còn trở lui trạng thái này nữa”.</w:t>
      </w:r>
    </w:p>
    <w:p>
      <w:pPr>
        <w:pStyle w:val="BodyText"/>
        <w:spacing w:before="2"/>
      </w:pPr>
    </w:p>
    <w:p>
      <w:pPr>
        <w:pStyle w:val="BodyText"/>
        <w:ind w:left="360"/>
      </w:pPr>
      <w:r>
        <w:rPr/>
        <w:t>Và</w:t>
      </w:r>
      <w:r>
        <w:rPr>
          <w:spacing w:val="-12"/>
        </w:rPr>
        <w:t> </w:t>
      </w:r>
      <w:r>
        <w:rPr/>
        <w:t>Tôn</w:t>
      </w:r>
      <w:r>
        <w:rPr>
          <w:spacing w:val="-4"/>
        </w:rPr>
        <w:t> </w:t>
      </w:r>
      <w:r>
        <w:rPr/>
        <w:t>giả</w:t>
      </w:r>
      <w:r>
        <w:rPr>
          <w:spacing w:val="-8"/>
        </w:rPr>
        <w:t> </w:t>
      </w:r>
      <w:r>
        <w:rPr/>
        <w:t>Citta</w:t>
      </w:r>
      <w:r>
        <w:rPr>
          <w:spacing w:val="-5"/>
        </w:rPr>
        <w:t> </w:t>
      </w:r>
      <w:r>
        <w:rPr/>
        <w:t>Hatthisàriputta</w:t>
      </w:r>
      <w:r>
        <w:rPr>
          <w:spacing w:val="-6"/>
        </w:rPr>
        <w:t> </w:t>
      </w:r>
      <w:r>
        <w:rPr/>
        <w:t>trở</w:t>
      </w:r>
      <w:r>
        <w:rPr>
          <w:spacing w:val="-6"/>
        </w:rPr>
        <w:t> </w:t>
      </w:r>
      <w:r>
        <w:rPr/>
        <w:t>thành</w:t>
      </w:r>
      <w:r>
        <w:rPr>
          <w:spacing w:val="-6"/>
        </w:rPr>
        <w:t> </w:t>
      </w:r>
      <w:r>
        <w:rPr/>
        <w:t>một</w:t>
      </w:r>
      <w:r>
        <w:rPr>
          <w:spacing w:val="-7"/>
        </w:rPr>
        <w:t> </w:t>
      </w:r>
      <w:r>
        <w:rPr/>
        <w:t>vị</w:t>
      </w:r>
      <w:r>
        <w:rPr>
          <w:spacing w:val="-3"/>
        </w:rPr>
        <w:t> </w:t>
      </w:r>
      <w:r>
        <w:rPr/>
        <w:t>A-la-</w:t>
      </w:r>
      <w:r>
        <w:rPr>
          <w:spacing w:val="-4"/>
        </w:rPr>
        <w:t>hán.</w:t>
      </w:r>
    </w:p>
    <w:p>
      <w:pPr>
        <w:pStyle w:val="BodyText"/>
        <w:spacing w:before="16"/>
      </w:pPr>
    </w:p>
    <w:p>
      <w:pPr>
        <w:pStyle w:val="ListParagraph"/>
        <w:numPr>
          <w:ilvl w:val="0"/>
          <w:numId w:val="12"/>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(61)</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1"/>
          <w:sz w:val="19"/>
        </w:rPr>
        <w:t> </w:t>
      </w:r>
      <w:r>
        <w:rPr>
          <w:rFonts w:ascii="Verdana" w:hAnsi="Verdana"/>
          <w:b/>
          <w:color w:val="008AF0"/>
          <w:sz w:val="19"/>
        </w:rPr>
        <w:t>Ðường Ði</w:t>
      </w:r>
      <w:r>
        <w:rPr>
          <w:rFonts w:ascii="Verdana" w:hAnsi="Verdana"/>
          <w:b/>
          <w:color w:val="008AF0"/>
          <w:spacing w:val="4"/>
          <w:sz w:val="19"/>
        </w:rPr>
        <w:t> </w:t>
      </w:r>
      <w:r>
        <w:rPr>
          <w:rFonts w:ascii="Verdana" w:hAnsi="Verdana"/>
          <w:b/>
          <w:color w:val="008AF0"/>
          <w:sz w:val="19"/>
        </w:rPr>
        <w:t>Ðến</w:t>
      </w:r>
      <w:r>
        <w:rPr>
          <w:rFonts w:ascii="Verdana" w:hAnsi="Verdana"/>
          <w:b/>
          <w:color w:val="008AF0"/>
          <w:spacing w:val="1"/>
          <w:sz w:val="19"/>
        </w:rPr>
        <w:t> </w:t>
      </w:r>
      <w:r>
        <w:rPr>
          <w:rFonts w:ascii="Verdana" w:hAnsi="Verdana"/>
          <w:b/>
          <w:color w:val="008AF0"/>
          <w:sz w:val="19"/>
        </w:rPr>
        <w:t>Bờ</w:t>
      </w:r>
      <w:r>
        <w:rPr>
          <w:rFonts w:ascii="Verdana" w:hAnsi="Verdana"/>
          <w:b/>
          <w:color w:val="008AF0"/>
          <w:spacing w:val="2"/>
          <w:sz w:val="19"/>
        </w:rPr>
        <w:t> </w:t>
      </w:r>
      <w:r>
        <w:rPr>
          <w:rFonts w:ascii="Verdana" w:hAnsi="Verdana"/>
          <w:b/>
          <w:color w:val="008AF0"/>
          <w:sz w:val="19"/>
        </w:rPr>
        <w:t>Bên</w:t>
      </w:r>
      <w:r>
        <w:rPr>
          <w:rFonts w:ascii="Verdana" w:hAnsi="Verdana"/>
          <w:b/>
          <w:color w:val="008AF0"/>
          <w:spacing w:val="2"/>
          <w:sz w:val="19"/>
        </w:rPr>
        <w:t> </w:t>
      </w:r>
      <w:r>
        <w:rPr>
          <w:rFonts w:ascii="Verdana" w:hAnsi="Verdana"/>
          <w:b/>
          <w:color w:val="008AF0"/>
          <w:spacing w:val="-5"/>
          <w:sz w:val="19"/>
        </w:rPr>
        <w:t>Kia</w:t>
      </w:r>
    </w:p>
    <w:p>
      <w:pPr>
        <w:pStyle w:val="BodyText"/>
        <w:spacing w:before="40"/>
        <w:rPr>
          <w:rFonts w:ascii="Verdana"/>
          <w:b/>
          <w:sz w:val="19"/>
        </w:rPr>
      </w:pPr>
    </w:p>
    <w:p>
      <w:pPr>
        <w:pStyle w:val="ListParagraph"/>
        <w:numPr>
          <w:ilvl w:val="1"/>
          <w:numId w:val="12"/>
        </w:numPr>
        <w:tabs>
          <w:tab w:pos="597" w:val="left" w:leader="none"/>
        </w:tabs>
        <w:spacing w:line="240" w:lineRule="auto" w:before="1"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2" w:lineRule="auto"/>
        <w:ind w:left="360" w:right="353"/>
        <w:jc w:val="both"/>
      </w:pPr>
      <w:r>
        <w:rPr/>
        <w:t>Một thời Thế Tôn trú ở Bàrànasi, tại Isipatana, vườn Lộc Uyển. Lúc bấy giờ, nhiều Tỷ-kheo trưởng lão, sau bữa</w:t>
      </w:r>
      <w:r>
        <w:rPr>
          <w:spacing w:val="-1"/>
        </w:rPr>
        <w:t> </w:t>
      </w:r>
      <w:r>
        <w:rPr/>
        <w:t>ăn, trên con đường</w:t>
      </w:r>
      <w:r>
        <w:rPr>
          <w:spacing w:val="-2"/>
        </w:rPr>
        <w:t> </w:t>
      </w:r>
      <w:r>
        <w:rPr/>
        <w:t>đi</w:t>
      </w:r>
      <w:r>
        <w:rPr>
          <w:spacing w:val="-2"/>
        </w:rPr>
        <w:t> </w:t>
      </w:r>
      <w:r>
        <w:rPr/>
        <w:t>khất thực</w:t>
      </w:r>
      <w:r>
        <w:rPr>
          <w:spacing w:val="-1"/>
        </w:rPr>
        <w:t> </w:t>
      </w:r>
      <w:r>
        <w:rPr/>
        <w:t>trở về, ngồi</w:t>
      </w:r>
      <w:r>
        <w:rPr>
          <w:spacing w:val="-2"/>
        </w:rPr>
        <w:t> </w:t>
      </w:r>
      <w:r>
        <w:rPr/>
        <w:t>tụ họp tại ngôi nhà hình tròn, và</w:t>
      </w:r>
      <w:r>
        <w:rPr>
          <w:spacing w:val="-1"/>
        </w:rPr>
        <w:t> </w:t>
      </w:r>
      <w:r>
        <w:rPr/>
        <w:t>câu chuyện sau đây được khởi lên:</w:t>
      </w:r>
    </w:p>
    <w:p>
      <w:pPr>
        <w:pStyle w:val="ListParagraph"/>
        <w:numPr>
          <w:ilvl w:val="2"/>
          <w:numId w:val="12"/>
        </w:numPr>
        <w:tabs>
          <w:tab w:pos="498" w:val="left" w:leader="none"/>
        </w:tabs>
        <w:spacing w:line="240" w:lineRule="auto" w:before="271" w:after="0"/>
        <w:ind w:left="498" w:right="0" w:hanging="138"/>
        <w:jc w:val="left"/>
        <w:rPr>
          <w:sz w:val="24"/>
        </w:rPr>
      </w:pPr>
      <w:r>
        <w:rPr>
          <w:sz w:val="24"/>
        </w:rPr>
        <w:t>Này</w:t>
      </w:r>
      <w:r>
        <w:rPr>
          <w:spacing w:val="-10"/>
          <w:sz w:val="24"/>
        </w:rPr>
        <w:t> </w:t>
      </w:r>
      <w:r>
        <w:rPr>
          <w:sz w:val="24"/>
        </w:rPr>
        <w:t>chư</w:t>
      </w:r>
      <w:r>
        <w:rPr>
          <w:spacing w:val="-5"/>
          <w:sz w:val="24"/>
        </w:rPr>
        <w:t> </w:t>
      </w:r>
      <w:r>
        <w:rPr>
          <w:sz w:val="24"/>
        </w:rPr>
        <w:t>Hiền,</w:t>
      </w:r>
      <w:r>
        <w:rPr>
          <w:spacing w:val="-2"/>
          <w:sz w:val="24"/>
        </w:rPr>
        <w:t> </w:t>
      </w:r>
      <w:r>
        <w:rPr>
          <w:sz w:val="24"/>
        </w:rPr>
        <w:t>Thế</w:t>
      </w:r>
      <w:r>
        <w:rPr>
          <w:spacing w:val="-3"/>
          <w:sz w:val="24"/>
        </w:rPr>
        <w:t> </w:t>
      </w:r>
      <w:r>
        <w:rPr>
          <w:sz w:val="24"/>
        </w:rPr>
        <w:t>Tôn</w:t>
      </w:r>
      <w:r>
        <w:rPr>
          <w:spacing w:val="-1"/>
          <w:sz w:val="24"/>
        </w:rPr>
        <w:t> </w:t>
      </w:r>
      <w:r>
        <w:rPr>
          <w:sz w:val="24"/>
        </w:rPr>
        <w:t>đã</w:t>
      </w:r>
      <w:r>
        <w:rPr>
          <w:spacing w:val="-4"/>
          <w:sz w:val="24"/>
        </w:rPr>
        <w:t> </w:t>
      </w:r>
      <w:r>
        <w:rPr>
          <w:sz w:val="24"/>
        </w:rPr>
        <w:t>nói</w:t>
      </w:r>
      <w:r>
        <w:rPr>
          <w:spacing w:val="-2"/>
          <w:sz w:val="24"/>
        </w:rPr>
        <w:t> </w:t>
      </w:r>
      <w:r>
        <w:rPr>
          <w:sz w:val="24"/>
        </w:rPr>
        <w:t>như</w:t>
      </w:r>
      <w:r>
        <w:rPr>
          <w:spacing w:val="-3"/>
          <w:sz w:val="24"/>
        </w:rPr>
        <w:t> </w:t>
      </w:r>
      <w:r>
        <w:rPr>
          <w:sz w:val="24"/>
        </w:rPr>
        <w:t>sau</w:t>
      </w:r>
      <w:r>
        <w:rPr>
          <w:spacing w:val="-3"/>
          <w:sz w:val="24"/>
        </w:rPr>
        <w:t> </w:t>
      </w:r>
      <w:r>
        <w:rPr>
          <w:sz w:val="24"/>
        </w:rPr>
        <w:t>trong</w:t>
      </w:r>
      <w:r>
        <w:rPr>
          <w:spacing w:val="-4"/>
          <w:sz w:val="24"/>
        </w:rPr>
        <w:t> </w:t>
      </w:r>
      <w:r>
        <w:rPr>
          <w:sz w:val="24"/>
        </w:rPr>
        <w:t>“Con</w:t>
      </w:r>
      <w:r>
        <w:rPr>
          <w:spacing w:val="-1"/>
          <w:sz w:val="24"/>
        </w:rPr>
        <w:t> </w:t>
      </w:r>
      <w:r>
        <w:rPr>
          <w:sz w:val="24"/>
        </w:rPr>
        <w:t>đường</w:t>
      </w:r>
      <w:r>
        <w:rPr>
          <w:spacing w:val="-6"/>
          <w:sz w:val="24"/>
        </w:rPr>
        <w:t> </w:t>
      </w:r>
      <w:r>
        <w:rPr>
          <w:sz w:val="24"/>
        </w:rPr>
        <w:t>đến</w:t>
      </w:r>
      <w:r>
        <w:rPr>
          <w:spacing w:val="-1"/>
          <w:sz w:val="24"/>
        </w:rPr>
        <w:t> </w:t>
      </w:r>
      <w:r>
        <w:rPr>
          <w:sz w:val="24"/>
        </w:rPr>
        <w:t>bờ</w:t>
      </w:r>
      <w:r>
        <w:rPr>
          <w:spacing w:val="-5"/>
          <w:sz w:val="24"/>
        </w:rPr>
        <w:t> </w:t>
      </w:r>
      <w:r>
        <w:rPr>
          <w:sz w:val="24"/>
        </w:rPr>
        <w:t>bên</w:t>
      </w:r>
      <w:r>
        <w:rPr>
          <w:spacing w:val="-2"/>
          <w:sz w:val="24"/>
        </w:rPr>
        <w:t> </w:t>
      </w:r>
      <w:r>
        <w:rPr>
          <w:sz w:val="24"/>
        </w:rPr>
        <w:t>kia” trong</w:t>
      </w:r>
      <w:r>
        <w:rPr>
          <w:spacing w:val="-4"/>
          <w:sz w:val="24"/>
        </w:rPr>
        <w:t> </w:t>
      </w:r>
      <w:r>
        <w:rPr>
          <w:sz w:val="24"/>
        </w:rPr>
        <w:t>câu</w:t>
      </w:r>
      <w:r>
        <w:rPr>
          <w:spacing w:val="-2"/>
          <w:sz w:val="24"/>
        </w:rPr>
        <w:t> </w:t>
      </w:r>
      <w:r>
        <w:rPr>
          <w:sz w:val="24"/>
        </w:rPr>
        <w:t>hỏi</w:t>
      </w:r>
      <w:r>
        <w:rPr>
          <w:spacing w:val="-2"/>
          <w:sz w:val="24"/>
        </w:rPr>
        <w:t> </w:t>
      </w:r>
      <w:r>
        <w:rPr>
          <w:sz w:val="24"/>
        </w:rPr>
        <w:t>của</w:t>
      </w:r>
      <w:r>
        <w:rPr>
          <w:spacing w:val="-3"/>
          <w:sz w:val="24"/>
        </w:rPr>
        <w:t> </w:t>
      </w:r>
      <w:r>
        <w:rPr>
          <w:spacing w:val="-2"/>
          <w:sz w:val="24"/>
        </w:rPr>
        <w:t>Metteyya:</w:t>
      </w:r>
    </w:p>
    <w:p>
      <w:pPr>
        <w:spacing w:line="270" w:lineRule="exact" w:before="273"/>
        <w:ind w:left="960" w:right="0" w:firstLine="0"/>
        <w:jc w:val="left"/>
        <w:rPr>
          <w:i/>
          <w:sz w:val="24"/>
        </w:rPr>
      </w:pPr>
      <w:r>
        <w:rPr>
          <w:i/>
          <w:sz w:val="24"/>
        </w:rPr>
        <w:t>Ai</w:t>
      </w:r>
      <w:r>
        <w:rPr>
          <w:i/>
          <w:spacing w:val="-7"/>
          <w:sz w:val="24"/>
        </w:rPr>
        <w:t> </w:t>
      </w:r>
      <w:r>
        <w:rPr>
          <w:i/>
          <w:sz w:val="24"/>
        </w:rPr>
        <w:t>biết</w:t>
      </w:r>
      <w:r>
        <w:rPr>
          <w:i/>
          <w:spacing w:val="-4"/>
          <w:sz w:val="24"/>
        </w:rPr>
        <w:t> </w:t>
      </w:r>
      <w:r>
        <w:rPr>
          <w:i/>
          <w:sz w:val="24"/>
        </w:rPr>
        <w:t>hai</w:t>
      </w:r>
      <w:r>
        <w:rPr>
          <w:i/>
          <w:spacing w:val="-4"/>
          <w:sz w:val="24"/>
        </w:rPr>
        <w:t> </w:t>
      </w:r>
      <w:r>
        <w:rPr>
          <w:i/>
          <w:sz w:val="24"/>
        </w:rPr>
        <w:t>cực</w:t>
      </w:r>
      <w:r>
        <w:rPr>
          <w:i/>
          <w:spacing w:val="-2"/>
          <w:sz w:val="24"/>
        </w:rPr>
        <w:t> đoan,</w:t>
      </w:r>
    </w:p>
    <w:p>
      <w:pPr>
        <w:spacing w:line="232" w:lineRule="auto" w:before="1"/>
        <w:ind w:left="960" w:right="7275" w:firstLine="0"/>
        <w:jc w:val="left"/>
        <w:rPr>
          <w:i/>
          <w:sz w:val="24"/>
        </w:rPr>
      </w:pPr>
      <w:r>
        <w:rPr>
          <w:i/>
          <w:sz w:val="24"/>
        </w:rPr>
        <w:t>Giữa</w:t>
      </w:r>
      <w:r>
        <w:rPr>
          <w:i/>
          <w:spacing w:val="-15"/>
          <w:sz w:val="24"/>
        </w:rPr>
        <w:t> </w:t>
      </w:r>
      <w:r>
        <w:rPr>
          <w:i/>
          <w:sz w:val="24"/>
        </w:rPr>
        <w:t>bậc</w:t>
      </w:r>
      <w:r>
        <w:rPr>
          <w:i/>
          <w:spacing w:val="-15"/>
          <w:sz w:val="24"/>
        </w:rPr>
        <w:t> </w:t>
      </w:r>
      <w:r>
        <w:rPr>
          <w:i/>
          <w:sz w:val="24"/>
        </w:rPr>
        <w:t>Trí</w:t>
      </w:r>
      <w:r>
        <w:rPr>
          <w:i/>
          <w:spacing w:val="-15"/>
          <w:sz w:val="24"/>
        </w:rPr>
        <w:t> </w:t>
      </w:r>
      <w:r>
        <w:rPr>
          <w:i/>
          <w:sz w:val="24"/>
        </w:rPr>
        <w:t>không</w:t>
      </w:r>
      <w:r>
        <w:rPr>
          <w:i/>
          <w:spacing w:val="-15"/>
          <w:sz w:val="24"/>
        </w:rPr>
        <w:t> </w:t>
      </w:r>
      <w:r>
        <w:rPr>
          <w:i/>
          <w:sz w:val="24"/>
        </w:rPr>
        <w:t>nhiễm, Ta gọi bậc Ðại nhân,</w:t>
      </w:r>
      <w:r>
        <w:rPr>
          <w:i/>
          <w:spacing w:val="80"/>
          <w:sz w:val="24"/>
        </w:rPr>
        <w:t> </w:t>
      </w:r>
      <w:r>
        <w:rPr>
          <w:i/>
          <w:sz w:val="24"/>
        </w:rPr>
        <w:t>Ðây, vượt người dệt vải.</w:t>
      </w:r>
    </w:p>
    <w:p>
      <w:pPr>
        <w:pStyle w:val="BodyText"/>
        <w:spacing w:before="3"/>
        <w:rPr>
          <w:i/>
        </w:rPr>
      </w:pPr>
    </w:p>
    <w:p>
      <w:pPr>
        <w:pStyle w:val="ListParagraph"/>
        <w:numPr>
          <w:ilvl w:val="2"/>
          <w:numId w:val="12"/>
        </w:numPr>
        <w:tabs>
          <w:tab w:pos="498" w:val="left" w:leader="none"/>
        </w:tabs>
        <w:spacing w:line="232" w:lineRule="auto" w:before="0" w:after="0"/>
        <w:ind w:left="360" w:right="355" w:firstLine="0"/>
        <w:jc w:val="both"/>
        <w:rPr>
          <w:sz w:val="24"/>
        </w:rPr>
      </w:pPr>
      <w:r>
        <w:rPr>
          <w:sz w:val="24"/>
        </w:rPr>
        <w:t>Thưa Hiền giả, thế nào là một cực</w:t>
      </w:r>
      <w:r>
        <w:rPr>
          <w:spacing w:val="-1"/>
          <w:sz w:val="24"/>
        </w:rPr>
        <w:t> </w:t>
      </w:r>
      <w:r>
        <w:rPr>
          <w:sz w:val="24"/>
        </w:rPr>
        <w:t>đoan? Thế</w:t>
      </w:r>
      <w:r>
        <w:rPr>
          <w:spacing w:val="-1"/>
          <w:sz w:val="24"/>
        </w:rPr>
        <w:t> </w:t>
      </w:r>
      <w:r>
        <w:rPr>
          <w:sz w:val="24"/>
        </w:rPr>
        <w:t>nào là cực đoan thứ hai? Thế</w:t>
      </w:r>
      <w:r>
        <w:rPr>
          <w:spacing w:val="-1"/>
          <w:sz w:val="24"/>
        </w:rPr>
        <w:t> </w:t>
      </w:r>
      <w:r>
        <w:rPr>
          <w:sz w:val="24"/>
        </w:rPr>
        <w:t>nào là chặng giữa? Thế</w:t>
      </w:r>
      <w:r>
        <w:rPr>
          <w:spacing w:val="-1"/>
          <w:sz w:val="24"/>
        </w:rPr>
        <w:t> </w:t>
      </w:r>
      <w:r>
        <w:rPr>
          <w:sz w:val="24"/>
        </w:rPr>
        <w:t>nào là người dệt vải?</w:t>
      </w:r>
    </w:p>
    <w:p>
      <w:pPr>
        <w:pStyle w:val="ListParagraph"/>
        <w:numPr>
          <w:ilvl w:val="1"/>
          <w:numId w:val="12"/>
        </w:numPr>
        <w:tabs>
          <w:tab w:pos="599" w:val="left" w:leader="none"/>
        </w:tabs>
        <w:spacing w:line="240" w:lineRule="auto" w:before="274" w:after="0"/>
        <w:ind w:left="599" w:right="0" w:hanging="239"/>
        <w:jc w:val="left"/>
        <w:rPr>
          <w:sz w:val="24"/>
        </w:rPr>
      </w:pPr>
      <w:r>
        <w:rPr>
          <w:sz w:val="24"/>
        </w:rPr>
        <w:t>Ðược</w:t>
      </w:r>
      <w:r>
        <w:rPr>
          <w:spacing w:val="-9"/>
          <w:sz w:val="24"/>
        </w:rPr>
        <w:t> </w:t>
      </w:r>
      <w:r>
        <w:rPr>
          <w:sz w:val="24"/>
        </w:rPr>
        <w:t>nói</w:t>
      </w:r>
      <w:r>
        <w:rPr>
          <w:spacing w:val="-5"/>
          <w:sz w:val="24"/>
        </w:rPr>
        <w:t> </w:t>
      </w:r>
      <w:r>
        <w:rPr>
          <w:sz w:val="24"/>
        </w:rPr>
        <w:t>vậy,</w:t>
      </w:r>
      <w:r>
        <w:rPr>
          <w:spacing w:val="-3"/>
          <w:sz w:val="24"/>
        </w:rPr>
        <w:t> </w:t>
      </w:r>
      <w:r>
        <w:rPr>
          <w:sz w:val="24"/>
        </w:rPr>
        <w:t>một</w:t>
      </w:r>
      <w:r>
        <w:rPr>
          <w:spacing w:val="-5"/>
          <w:sz w:val="24"/>
        </w:rPr>
        <w:t> </w:t>
      </w:r>
      <w:r>
        <w:rPr>
          <w:sz w:val="24"/>
        </w:rPr>
        <w:t>Tỷ-kheo</w:t>
      </w:r>
      <w:r>
        <w:rPr>
          <w:spacing w:val="-6"/>
          <w:sz w:val="24"/>
        </w:rPr>
        <w:t> </w:t>
      </w:r>
      <w:r>
        <w:rPr>
          <w:sz w:val="24"/>
        </w:rPr>
        <w:t>thưa</w:t>
      </w:r>
      <w:r>
        <w:rPr>
          <w:spacing w:val="-6"/>
          <w:sz w:val="24"/>
        </w:rPr>
        <w:t> </w:t>
      </w:r>
      <w:r>
        <w:rPr>
          <w:sz w:val="24"/>
        </w:rPr>
        <w:t>với</w:t>
      </w:r>
      <w:r>
        <w:rPr>
          <w:spacing w:val="-5"/>
          <w:sz w:val="24"/>
        </w:rPr>
        <w:t> </w:t>
      </w:r>
      <w:r>
        <w:rPr>
          <w:sz w:val="24"/>
        </w:rPr>
        <w:t>các</w:t>
      </w:r>
      <w:r>
        <w:rPr>
          <w:spacing w:val="-5"/>
          <w:sz w:val="24"/>
        </w:rPr>
        <w:t> </w:t>
      </w:r>
      <w:r>
        <w:rPr>
          <w:sz w:val="24"/>
        </w:rPr>
        <w:t>Tỷ-kheo</w:t>
      </w:r>
      <w:r>
        <w:rPr>
          <w:spacing w:val="-6"/>
          <w:sz w:val="24"/>
        </w:rPr>
        <w:t> </w:t>
      </w:r>
      <w:r>
        <w:rPr>
          <w:sz w:val="24"/>
        </w:rPr>
        <w:t>trưởng</w:t>
      </w:r>
      <w:r>
        <w:rPr>
          <w:spacing w:val="-5"/>
          <w:sz w:val="24"/>
        </w:rPr>
        <w:t> </w:t>
      </w:r>
      <w:r>
        <w:rPr>
          <w:spacing w:val="-4"/>
          <w:sz w:val="24"/>
        </w:rPr>
        <w:t>lão:</w:t>
      </w:r>
    </w:p>
    <w:p>
      <w:pPr>
        <w:pStyle w:val="BodyText"/>
        <w:spacing w:before="9"/>
      </w:pPr>
    </w:p>
    <w:p>
      <w:pPr>
        <w:pStyle w:val="ListParagraph"/>
        <w:numPr>
          <w:ilvl w:val="2"/>
          <w:numId w:val="12"/>
        </w:numPr>
        <w:tabs>
          <w:tab w:pos="511" w:val="left" w:leader="none"/>
        </w:tabs>
        <w:spacing w:line="230" w:lineRule="auto" w:before="0" w:after="0"/>
        <w:ind w:left="360" w:right="354" w:firstLine="0"/>
        <w:jc w:val="both"/>
        <w:rPr>
          <w:sz w:val="24"/>
        </w:rPr>
      </w:pPr>
      <w:r>
        <w:rPr>
          <w:sz w:val="24"/>
        </w:rPr>
        <w:t>Thưa chư Hiền, xúc là một cực đoan. Xúc tập khởi là cực đoan thứ hai. Xúc diệt là chặng giữa. Ái là người thợ dệt; vì rằng ái dệt, nên khiến cho vị ấy phải sanh ở hữu này. Cho đến như vậy, thưa chư Hiền, Tỷ-kheo thắng tri được điều có thể thắng tri, liễu tri được điều có thể liễu tri. Do thắng tri được điều có thể thắng tri, do liễu tri được điều có thể liễu tri, ngay trong hiện tại, vị ấy có thể chấm dứt khổ đau.</w:t>
      </w:r>
    </w:p>
    <w:p>
      <w:pPr>
        <w:pStyle w:val="ListParagraph"/>
        <w:numPr>
          <w:ilvl w:val="1"/>
          <w:numId w:val="12"/>
        </w:numPr>
        <w:tabs>
          <w:tab w:pos="599" w:val="left" w:leader="none"/>
        </w:tabs>
        <w:spacing w:line="240" w:lineRule="auto" w:before="275" w:after="0"/>
        <w:ind w:left="599" w:right="0" w:hanging="239"/>
        <w:jc w:val="left"/>
        <w:rPr>
          <w:sz w:val="24"/>
        </w:rPr>
      </w:pPr>
      <w:r>
        <w:rPr>
          <w:sz w:val="24"/>
        </w:rPr>
        <w:t>Ðược</w:t>
      </w:r>
      <w:r>
        <w:rPr>
          <w:spacing w:val="-7"/>
          <w:sz w:val="24"/>
        </w:rPr>
        <w:t> </w:t>
      </w:r>
      <w:r>
        <w:rPr>
          <w:sz w:val="24"/>
        </w:rPr>
        <w:t>nói</w:t>
      </w:r>
      <w:r>
        <w:rPr>
          <w:spacing w:val="-5"/>
          <w:sz w:val="24"/>
        </w:rPr>
        <w:t> </w:t>
      </w:r>
      <w:r>
        <w:rPr>
          <w:sz w:val="24"/>
        </w:rPr>
        <w:t>vậy,</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5"/>
          <w:sz w:val="24"/>
        </w:rPr>
        <w:t> </w:t>
      </w:r>
      <w:r>
        <w:rPr>
          <w:sz w:val="24"/>
        </w:rPr>
        <w:t>thưa</w:t>
      </w:r>
      <w:r>
        <w:rPr>
          <w:spacing w:val="-7"/>
          <w:sz w:val="24"/>
        </w:rPr>
        <w:t> </w:t>
      </w:r>
      <w:r>
        <w:rPr>
          <w:sz w:val="24"/>
        </w:rPr>
        <w:t>với</w:t>
      </w:r>
      <w:r>
        <w:rPr>
          <w:spacing w:val="-2"/>
          <w:sz w:val="24"/>
        </w:rPr>
        <w:t> </w:t>
      </w:r>
      <w:r>
        <w:rPr>
          <w:sz w:val="24"/>
        </w:rPr>
        <w:t>các</w:t>
      </w:r>
      <w:r>
        <w:rPr>
          <w:spacing w:val="-4"/>
          <w:sz w:val="24"/>
        </w:rPr>
        <w:t> </w:t>
      </w:r>
      <w:r>
        <w:rPr>
          <w:sz w:val="24"/>
        </w:rPr>
        <w:t>Tỷ-kheo</w:t>
      </w:r>
      <w:r>
        <w:rPr>
          <w:spacing w:val="-5"/>
          <w:sz w:val="24"/>
        </w:rPr>
        <w:t> </w:t>
      </w:r>
      <w:r>
        <w:rPr>
          <w:sz w:val="24"/>
        </w:rPr>
        <w:t>trưởng</w:t>
      </w:r>
      <w:r>
        <w:rPr>
          <w:spacing w:val="-5"/>
          <w:sz w:val="24"/>
        </w:rPr>
        <w:t> </w:t>
      </w:r>
      <w:r>
        <w:rPr>
          <w:spacing w:val="-4"/>
          <w:sz w:val="24"/>
        </w:rPr>
        <w:t>lão:</w:t>
      </w:r>
    </w:p>
    <w:p>
      <w:pPr>
        <w:pStyle w:val="BodyText"/>
        <w:spacing w:before="9"/>
      </w:pPr>
    </w:p>
    <w:p>
      <w:pPr>
        <w:pStyle w:val="ListParagraph"/>
        <w:numPr>
          <w:ilvl w:val="2"/>
          <w:numId w:val="12"/>
        </w:numPr>
        <w:tabs>
          <w:tab w:pos="506" w:val="left" w:leader="none"/>
        </w:tabs>
        <w:spacing w:line="230" w:lineRule="auto" w:before="0" w:after="0"/>
        <w:ind w:left="360" w:right="354" w:firstLine="0"/>
        <w:jc w:val="both"/>
        <w:rPr>
          <w:sz w:val="24"/>
        </w:rPr>
      </w:pPr>
      <w:r>
        <w:rPr>
          <w:sz w:val="24"/>
        </w:rPr>
        <w:t>Quá khứ, thưa chư Hiền, là một cực đoan. Tương lai là cực đoan thứ hai. Hiện tại là chặng giữa. Ái là người dệt vải. Do ái dệt, nên khiến cho vị ấy</w:t>
      </w:r>
      <w:r>
        <w:rPr>
          <w:spacing w:val="-2"/>
          <w:sz w:val="24"/>
        </w:rPr>
        <w:t> </w:t>
      </w:r>
      <w:r>
        <w:rPr>
          <w:sz w:val="24"/>
        </w:rPr>
        <w:t>phải sanh ở hữu này. Cho đến như vậy, thưa chư Hiền, Tỷ- kheo thắng tri được điều có thể tri... vị ấy có thể chấm dứt khổ đau.</w:t>
      </w:r>
    </w:p>
    <w:p>
      <w:pPr>
        <w:pStyle w:val="BodyText"/>
      </w:pPr>
    </w:p>
    <w:p>
      <w:pPr>
        <w:pStyle w:val="ListParagraph"/>
        <w:numPr>
          <w:ilvl w:val="1"/>
          <w:numId w:val="12"/>
        </w:numPr>
        <w:tabs>
          <w:tab w:pos="599" w:val="left" w:leader="none"/>
        </w:tabs>
        <w:spacing w:line="240" w:lineRule="auto" w:before="1" w:after="0"/>
        <w:ind w:left="599" w:right="0" w:hanging="239"/>
        <w:jc w:val="left"/>
        <w:rPr>
          <w:sz w:val="24"/>
        </w:rPr>
      </w:pPr>
      <w:r>
        <w:rPr>
          <w:sz w:val="24"/>
        </w:rPr>
        <w:t>Ðược</w:t>
      </w:r>
      <w:r>
        <w:rPr>
          <w:spacing w:val="-9"/>
          <w:sz w:val="24"/>
        </w:rPr>
        <w:t> </w:t>
      </w:r>
      <w:r>
        <w:rPr>
          <w:sz w:val="24"/>
        </w:rPr>
        <w:t>nói</w:t>
      </w:r>
      <w:r>
        <w:rPr>
          <w:spacing w:val="-4"/>
          <w:sz w:val="24"/>
        </w:rPr>
        <w:t> </w:t>
      </w:r>
      <w:r>
        <w:rPr>
          <w:sz w:val="24"/>
        </w:rPr>
        <w:t>vậy,</w:t>
      </w:r>
      <w:r>
        <w:rPr>
          <w:spacing w:val="-3"/>
          <w:sz w:val="24"/>
        </w:rPr>
        <w:t> </w:t>
      </w:r>
      <w:r>
        <w:rPr>
          <w:sz w:val="24"/>
        </w:rPr>
        <w:t>một</w:t>
      </w:r>
      <w:r>
        <w:rPr>
          <w:spacing w:val="-4"/>
          <w:sz w:val="24"/>
        </w:rPr>
        <w:t> </w:t>
      </w:r>
      <w:r>
        <w:rPr>
          <w:sz w:val="24"/>
        </w:rPr>
        <w:t>Tỷ-kheo</w:t>
      </w:r>
      <w:r>
        <w:rPr>
          <w:spacing w:val="-4"/>
          <w:sz w:val="24"/>
        </w:rPr>
        <w:t> </w:t>
      </w:r>
      <w:r>
        <w:rPr>
          <w:sz w:val="24"/>
        </w:rPr>
        <w:t>khác</w:t>
      </w:r>
      <w:r>
        <w:rPr>
          <w:spacing w:val="-4"/>
          <w:sz w:val="24"/>
        </w:rPr>
        <w:t> </w:t>
      </w:r>
      <w:r>
        <w:rPr>
          <w:sz w:val="24"/>
        </w:rPr>
        <w:t>thưa</w:t>
      </w:r>
      <w:r>
        <w:rPr>
          <w:spacing w:val="-6"/>
          <w:sz w:val="24"/>
        </w:rPr>
        <w:t> </w:t>
      </w:r>
      <w:r>
        <w:rPr>
          <w:sz w:val="24"/>
        </w:rPr>
        <w:t>với</w:t>
      </w:r>
      <w:r>
        <w:rPr>
          <w:spacing w:val="-4"/>
          <w:sz w:val="24"/>
        </w:rPr>
        <w:t> </w:t>
      </w:r>
      <w:r>
        <w:rPr>
          <w:sz w:val="24"/>
        </w:rPr>
        <w:t>các</w:t>
      </w:r>
      <w:r>
        <w:rPr>
          <w:spacing w:val="-6"/>
          <w:sz w:val="24"/>
        </w:rPr>
        <w:t> </w:t>
      </w:r>
      <w:r>
        <w:rPr>
          <w:sz w:val="24"/>
        </w:rPr>
        <w:t>Tỷ-kheo</w:t>
      </w:r>
      <w:r>
        <w:rPr>
          <w:spacing w:val="-4"/>
          <w:sz w:val="24"/>
        </w:rPr>
        <w:t> </w:t>
      </w:r>
      <w:r>
        <w:rPr>
          <w:sz w:val="24"/>
        </w:rPr>
        <w:t>trưởng</w:t>
      </w:r>
      <w:r>
        <w:rPr>
          <w:spacing w:val="-4"/>
          <w:sz w:val="24"/>
        </w:rPr>
        <w:t> lão:</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2"/>
        </w:numPr>
        <w:tabs>
          <w:tab w:pos="503" w:val="left" w:leader="none"/>
        </w:tabs>
        <w:spacing w:line="232" w:lineRule="auto" w:before="89" w:after="0"/>
        <w:ind w:left="360" w:right="354" w:firstLine="0"/>
        <w:jc w:val="both"/>
        <w:rPr>
          <w:sz w:val="24"/>
        </w:rPr>
      </w:pPr>
      <w:r>
        <w:rPr>
          <w:sz w:val="24"/>
        </w:rPr>
        <w:t>Lạc, thưa chư Hiền, là một cực đoan. Khổ là cực đoan thứ hai. Không khổ không lạc là chặng giữa. Ái là người dệt vải. Do ái dệt, nên khiến cho vị ấy phải sanh ở hữu này... có thể chấm dứt khổ đau.</w:t>
      </w:r>
    </w:p>
    <w:p>
      <w:pPr>
        <w:pStyle w:val="ListParagraph"/>
        <w:numPr>
          <w:ilvl w:val="1"/>
          <w:numId w:val="12"/>
        </w:numPr>
        <w:tabs>
          <w:tab w:pos="599" w:val="left" w:leader="none"/>
        </w:tabs>
        <w:spacing w:line="240" w:lineRule="auto" w:before="274" w:after="0"/>
        <w:ind w:left="599" w:right="0" w:hanging="239"/>
        <w:jc w:val="left"/>
        <w:rPr>
          <w:sz w:val="24"/>
        </w:rPr>
      </w:pPr>
      <w:r>
        <w:rPr>
          <w:sz w:val="24"/>
        </w:rPr>
        <w:t>Ðược</w:t>
      </w:r>
      <w:r>
        <w:rPr>
          <w:spacing w:val="-7"/>
          <w:sz w:val="24"/>
        </w:rPr>
        <w:t> </w:t>
      </w:r>
      <w:r>
        <w:rPr>
          <w:sz w:val="24"/>
        </w:rPr>
        <w:t>nói</w:t>
      </w:r>
      <w:r>
        <w:rPr>
          <w:spacing w:val="-5"/>
          <w:sz w:val="24"/>
        </w:rPr>
        <w:t> </w:t>
      </w:r>
      <w:r>
        <w:rPr>
          <w:sz w:val="24"/>
        </w:rPr>
        <w:t>vậy,</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5"/>
          <w:sz w:val="24"/>
        </w:rPr>
        <w:t> </w:t>
      </w:r>
      <w:r>
        <w:rPr>
          <w:sz w:val="24"/>
        </w:rPr>
        <w:t>thưa</w:t>
      </w:r>
      <w:r>
        <w:rPr>
          <w:spacing w:val="-7"/>
          <w:sz w:val="24"/>
        </w:rPr>
        <w:t> </w:t>
      </w:r>
      <w:r>
        <w:rPr>
          <w:sz w:val="24"/>
        </w:rPr>
        <w:t>với</w:t>
      </w:r>
      <w:r>
        <w:rPr>
          <w:spacing w:val="-2"/>
          <w:sz w:val="24"/>
        </w:rPr>
        <w:t> </w:t>
      </w:r>
      <w:r>
        <w:rPr>
          <w:sz w:val="24"/>
        </w:rPr>
        <w:t>các</w:t>
      </w:r>
      <w:r>
        <w:rPr>
          <w:spacing w:val="-4"/>
          <w:sz w:val="24"/>
        </w:rPr>
        <w:t> </w:t>
      </w:r>
      <w:r>
        <w:rPr>
          <w:sz w:val="24"/>
        </w:rPr>
        <w:t>Tỷ-kheo</w:t>
      </w:r>
      <w:r>
        <w:rPr>
          <w:spacing w:val="-5"/>
          <w:sz w:val="24"/>
        </w:rPr>
        <w:t> </w:t>
      </w:r>
      <w:r>
        <w:rPr>
          <w:sz w:val="24"/>
        </w:rPr>
        <w:t>trưởng</w:t>
      </w:r>
      <w:r>
        <w:rPr>
          <w:spacing w:val="-5"/>
          <w:sz w:val="24"/>
        </w:rPr>
        <w:t> </w:t>
      </w:r>
      <w:r>
        <w:rPr>
          <w:spacing w:val="-4"/>
          <w:sz w:val="24"/>
        </w:rPr>
        <w:t>lão:</w:t>
      </w:r>
    </w:p>
    <w:p>
      <w:pPr>
        <w:pStyle w:val="BodyText"/>
        <w:spacing w:before="8"/>
      </w:pPr>
    </w:p>
    <w:p>
      <w:pPr>
        <w:pStyle w:val="ListParagraph"/>
        <w:numPr>
          <w:ilvl w:val="2"/>
          <w:numId w:val="12"/>
        </w:numPr>
        <w:tabs>
          <w:tab w:pos="515" w:val="left" w:leader="none"/>
        </w:tabs>
        <w:spacing w:line="230" w:lineRule="auto" w:before="1" w:after="0"/>
        <w:ind w:left="360" w:right="355" w:firstLine="0"/>
        <w:jc w:val="both"/>
        <w:rPr>
          <w:sz w:val="24"/>
        </w:rPr>
      </w:pPr>
      <w:r>
        <w:rPr>
          <w:sz w:val="24"/>
        </w:rPr>
        <w:t>Danh, thưa chư Hiền, là một cực đoan. Sắc là cực đoan thứ hai. Thức là chặng giữa. Ái là người dệt vải. Do ái dệt... có thể chấm dứt khổ đau.</w:t>
      </w:r>
    </w:p>
    <w:p>
      <w:pPr>
        <w:pStyle w:val="ListParagraph"/>
        <w:numPr>
          <w:ilvl w:val="1"/>
          <w:numId w:val="12"/>
        </w:numPr>
        <w:tabs>
          <w:tab w:pos="599" w:val="left" w:leader="none"/>
        </w:tabs>
        <w:spacing w:line="240" w:lineRule="auto" w:before="274" w:after="0"/>
        <w:ind w:left="599" w:right="0" w:hanging="239"/>
        <w:jc w:val="left"/>
        <w:rPr>
          <w:sz w:val="24"/>
        </w:rPr>
      </w:pPr>
      <w:r>
        <w:rPr>
          <w:sz w:val="24"/>
        </w:rPr>
        <w:t>Ðược</w:t>
      </w:r>
      <w:r>
        <w:rPr>
          <w:spacing w:val="-7"/>
          <w:sz w:val="24"/>
        </w:rPr>
        <w:t> </w:t>
      </w:r>
      <w:r>
        <w:rPr>
          <w:sz w:val="24"/>
        </w:rPr>
        <w:t>nói</w:t>
      </w:r>
      <w:r>
        <w:rPr>
          <w:spacing w:val="-5"/>
          <w:sz w:val="24"/>
        </w:rPr>
        <w:t> </w:t>
      </w:r>
      <w:r>
        <w:rPr>
          <w:sz w:val="24"/>
        </w:rPr>
        <w:t>vậy,</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5"/>
          <w:sz w:val="24"/>
        </w:rPr>
        <w:t> </w:t>
      </w:r>
      <w:r>
        <w:rPr>
          <w:sz w:val="24"/>
        </w:rPr>
        <w:t>thưa</w:t>
      </w:r>
      <w:r>
        <w:rPr>
          <w:spacing w:val="-7"/>
          <w:sz w:val="24"/>
        </w:rPr>
        <w:t> </w:t>
      </w:r>
      <w:r>
        <w:rPr>
          <w:sz w:val="24"/>
        </w:rPr>
        <w:t>với</w:t>
      </w:r>
      <w:r>
        <w:rPr>
          <w:spacing w:val="-2"/>
          <w:sz w:val="24"/>
        </w:rPr>
        <w:t> </w:t>
      </w:r>
      <w:r>
        <w:rPr>
          <w:sz w:val="24"/>
        </w:rPr>
        <w:t>các</w:t>
      </w:r>
      <w:r>
        <w:rPr>
          <w:spacing w:val="-4"/>
          <w:sz w:val="24"/>
        </w:rPr>
        <w:t> </w:t>
      </w:r>
      <w:r>
        <w:rPr>
          <w:sz w:val="24"/>
        </w:rPr>
        <w:t>Tỷ-kheo</w:t>
      </w:r>
      <w:r>
        <w:rPr>
          <w:spacing w:val="-5"/>
          <w:sz w:val="24"/>
        </w:rPr>
        <w:t> </w:t>
      </w:r>
      <w:r>
        <w:rPr>
          <w:sz w:val="24"/>
        </w:rPr>
        <w:t>trưởng</w:t>
      </w:r>
      <w:r>
        <w:rPr>
          <w:spacing w:val="-5"/>
          <w:sz w:val="24"/>
        </w:rPr>
        <w:t> </w:t>
      </w:r>
      <w:r>
        <w:rPr>
          <w:spacing w:val="-4"/>
          <w:sz w:val="24"/>
        </w:rPr>
        <w:t>lão:</w:t>
      </w:r>
    </w:p>
    <w:p>
      <w:pPr>
        <w:pStyle w:val="BodyText"/>
        <w:spacing w:before="7"/>
      </w:pPr>
    </w:p>
    <w:p>
      <w:pPr>
        <w:pStyle w:val="ListParagraph"/>
        <w:numPr>
          <w:ilvl w:val="2"/>
          <w:numId w:val="12"/>
        </w:numPr>
        <w:tabs>
          <w:tab w:pos="503" w:val="left" w:leader="none"/>
        </w:tabs>
        <w:spacing w:line="232" w:lineRule="auto" w:before="0" w:after="0"/>
        <w:ind w:left="360" w:right="357" w:firstLine="0"/>
        <w:jc w:val="both"/>
        <w:rPr>
          <w:sz w:val="24"/>
        </w:rPr>
      </w:pPr>
      <w:r>
        <w:rPr>
          <w:sz w:val="24"/>
        </w:rPr>
        <w:t>Sáu nội xứ, thưa chư Hiền, là một cực đoan. Sáu ngoại xứ là cực đoan thứ hai. Thức là chặng giữa. Ái là người dệt vải. Do ái dệt... có thể chấm dứt khổ đau.</w:t>
      </w:r>
    </w:p>
    <w:p>
      <w:pPr>
        <w:pStyle w:val="ListParagraph"/>
        <w:numPr>
          <w:ilvl w:val="1"/>
          <w:numId w:val="12"/>
        </w:numPr>
        <w:tabs>
          <w:tab w:pos="599" w:val="left" w:leader="none"/>
        </w:tabs>
        <w:spacing w:line="240" w:lineRule="auto" w:before="272" w:after="0"/>
        <w:ind w:left="599" w:right="0" w:hanging="239"/>
        <w:jc w:val="left"/>
        <w:rPr>
          <w:sz w:val="24"/>
        </w:rPr>
      </w:pPr>
      <w:r>
        <w:rPr>
          <w:sz w:val="24"/>
        </w:rPr>
        <w:t>Ðược</w:t>
      </w:r>
      <w:r>
        <w:rPr>
          <w:spacing w:val="-7"/>
          <w:sz w:val="24"/>
        </w:rPr>
        <w:t> </w:t>
      </w:r>
      <w:r>
        <w:rPr>
          <w:sz w:val="24"/>
        </w:rPr>
        <w:t>nói</w:t>
      </w:r>
      <w:r>
        <w:rPr>
          <w:spacing w:val="-5"/>
          <w:sz w:val="24"/>
        </w:rPr>
        <w:t> </w:t>
      </w:r>
      <w:r>
        <w:rPr>
          <w:sz w:val="24"/>
        </w:rPr>
        <w:t>vậy,</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5"/>
          <w:sz w:val="24"/>
        </w:rPr>
        <w:t> </w:t>
      </w:r>
      <w:r>
        <w:rPr>
          <w:sz w:val="24"/>
        </w:rPr>
        <w:t>thưa</w:t>
      </w:r>
      <w:r>
        <w:rPr>
          <w:spacing w:val="-7"/>
          <w:sz w:val="24"/>
        </w:rPr>
        <w:t> </w:t>
      </w:r>
      <w:r>
        <w:rPr>
          <w:sz w:val="24"/>
        </w:rPr>
        <w:t>với</w:t>
      </w:r>
      <w:r>
        <w:rPr>
          <w:spacing w:val="-2"/>
          <w:sz w:val="24"/>
        </w:rPr>
        <w:t> </w:t>
      </w:r>
      <w:r>
        <w:rPr>
          <w:sz w:val="24"/>
        </w:rPr>
        <w:t>các</w:t>
      </w:r>
      <w:r>
        <w:rPr>
          <w:spacing w:val="-4"/>
          <w:sz w:val="24"/>
        </w:rPr>
        <w:t> </w:t>
      </w:r>
      <w:r>
        <w:rPr>
          <w:sz w:val="24"/>
        </w:rPr>
        <w:t>Tỷ-kheo</w:t>
      </w:r>
      <w:r>
        <w:rPr>
          <w:spacing w:val="-5"/>
          <w:sz w:val="24"/>
        </w:rPr>
        <w:t> </w:t>
      </w:r>
      <w:r>
        <w:rPr>
          <w:sz w:val="24"/>
        </w:rPr>
        <w:t>trưởng</w:t>
      </w:r>
      <w:r>
        <w:rPr>
          <w:spacing w:val="-5"/>
          <w:sz w:val="24"/>
        </w:rPr>
        <w:t> </w:t>
      </w:r>
      <w:r>
        <w:rPr>
          <w:spacing w:val="-4"/>
          <w:sz w:val="24"/>
        </w:rPr>
        <w:t>lão:</w:t>
      </w:r>
    </w:p>
    <w:p>
      <w:pPr>
        <w:pStyle w:val="BodyText"/>
        <w:spacing w:before="6"/>
      </w:pPr>
    </w:p>
    <w:p>
      <w:pPr>
        <w:pStyle w:val="ListParagraph"/>
        <w:numPr>
          <w:ilvl w:val="2"/>
          <w:numId w:val="12"/>
        </w:numPr>
        <w:tabs>
          <w:tab w:pos="498" w:val="left" w:leader="none"/>
        </w:tabs>
        <w:spacing w:line="232" w:lineRule="auto" w:before="0" w:after="0"/>
        <w:ind w:left="360" w:right="360" w:firstLine="0"/>
        <w:jc w:val="both"/>
        <w:rPr>
          <w:sz w:val="24"/>
        </w:rPr>
      </w:pPr>
      <w:r>
        <w:rPr>
          <w:sz w:val="24"/>
        </w:rPr>
        <w:t>Thân,</w:t>
      </w:r>
      <w:r>
        <w:rPr>
          <w:spacing w:val="-1"/>
          <w:sz w:val="24"/>
        </w:rPr>
        <w:t> </w:t>
      </w:r>
      <w:r>
        <w:rPr>
          <w:sz w:val="24"/>
        </w:rPr>
        <w:t>thưa</w:t>
      </w:r>
      <w:r>
        <w:rPr>
          <w:spacing w:val="-2"/>
          <w:sz w:val="24"/>
        </w:rPr>
        <w:t> </w:t>
      </w:r>
      <w:r>
        <w:rPr>
          <w:sz w:val="24"/>
        </w:rPr>
        <w:t>chư</w:t>
      </w:r>
      <w:r>
        <w:rPr>
          <w:spacing w:val="-1"/>
          <w:sz w:val="24"/>
        </w:rPr>
        <w:t> </w:t>
      </w:r>
      <w:r>
        <w:rPr>
          <w:sz w:val="24"/>
        </w:rPr>
        <w:t>Hiền,</w:t>
      </w:r>
      <w:r>
        <w:rPr>
          <w:spacing w:val="-1"/>
          <w:sz w:val="24"/>
        </w:rPr>
        <w:t> </w:t>
      </w:r>
      <w:r>
        <w:rPr>
          <w:sz w:val="24"/>
        </w:rPr>
        <w:t>là một</w:t>
      </w:r>
      <w:r>
        <w:rPr>
          <w:spacing w:val="-3"/>
          <w:sz w:val="24"/>
        </w:rPr>
        <w:t> </w:t>
      </w:r>
      <w:r>
        <w:rPr>
          <w:sz w:val="24"/>
        </w:rPr>
        <w:t>cực</w:t>
      </w:r>
      <w:r>
        <w:rPr>
          <w:spacing w:val="-2"/>
          <w:sz w:val="24"/>
        </w:rPr>
        <w:t> </w:t>
      </w:r>
      <w:r>
        <w:rPr>
          <w:sz w:val="24"/>
        </w:rPr>
        <w:t>đoan.</w:t>
      </w:r>
      <w:r>
        <w:rPr>
          <w:spacing w:val="-1"/>
          <w:sz w:val="24"/>
        </w:rPr>
        <w:t> </w:t>
      </w:r>
      <w:r>
        <w:rPr>
          <w:sz w:val="24"/>
        </w:rPr>
        <w:t>Thân tập khởi là</w:t>
      </w:r>
      <w:r>
        <w:rPr>
          <w:spacing w:val="-3"/>
          <w:sz w:val="24"/>
        </w:rPr>
        <w:t> </w:t>
      </w:r>
      <w:r>
        <w:rPr>
          <w:sz w:val="24"/>
        </w:rPr>
        <w:t>cực</w:t>
      </w:r>
      <w:r>
        <w:rPr>
          <w:spacing w:val="-2"/>
          <w:sz w:val="24"/>
        </w:rPr>
        <w:t> </w:t>
      </w:r>
      <w:r>
        <w:rPr>
          <w:sz w:val="24"/>
        </w:rPr>
        <w:t>đoan thứ</w:t>
      </w:r>
      <w:r>
        <w:rPr>
          <w:spacing w:val="-1"/>
          <w:sz w:val="24"/>
        </w:rPr>
        <w:t> </w:t>
      </w:r>
      <w:r>
        <w:rPr>
          <w:sz w:val="24"/>
        </w:rPr>
        <w:t>hai. Thân</w:t>
      </w:r>
      <w:r>
        <w:rPr>
          <w:spacing w:val="-1"/>
          <w:sz w:val="24"/>
        </w:rPr>
        <w:t> </w:t>
      </w:r>
      <w:r>
        <w:rPr>
          <w:sz w:val="24"/>
        </w:rPr>
        <w:t>kiến diệt là</w:t>
      </w:r>
      <w:r>
        <w:rPr>
          <w:spacing w:val="-1"/>
          <w:sz w:val="24"/>
        </w:rPr>
        <w:t> </w:t>
      </w:r>
      <w:r>
        <w:rPr>
          <w:sz w:val="24"/>
        </w:rPr>
        <w:t>chặng</w:t>
      </w:r>
      <w:r>
        <w:rPr>
          <w:spacing w:val="-1"/>
          <w:sz w:val="24"/>
        </w:rPr>
        <w:t> </w:t>
      </w:r>
      <w:r>
        <w:rPr>
          <w:sz w:val="24"/>
        </w:rPr>
        <w:t>giữa. Ái là người dệt vải. Do ái dệt... có thể chấm dứt khổ đau.</w:t>
      </w:r>
    </w:p>
    <w:p>
      <w:pPr>
        <w:pStyle w:val="ListParagraph"/>
        <w:numPr>
          <w:ilvl w:val="1"/>
          <w:numId w:val="12"/>
        </w:numPr>
        <w:tabs>
          <w:tab w:pos="599" w:val="left" w:leader="none"/>
        </w:tabs>
        <w:spacing w:line="240" w:lineRule="auto" w:before="274" w:after="0"/>
        <w:ind w:left="599" w:right="0" w:hanging="239"/>
        <w:jc w:val="left"/>
        <w:rPr>
          <w:sz w:val="24"/>
        </w:rPr>
      </w:pPr>
      <w:r>
        <w:rPr>
          <w:sz w:val="24"/>
        </w:rPr>
        <w:t>Ðược</w:t>
      </w:r>
      <w:r>
        <w:rPr>
          <w:spacing w:val="-7"/>
          <w:sz w:val="24"/>
        </w:rPr>
        <w:t> </w:t>
      </w:r>
      <w:r>
        <w:rPr>
          <w:sz w:val="24"/>
        </w:rPr>
        <w:t>nói</w:t>
      </w:r>
      <w:r>
        <w:rPr>
          <w:spacing w:val="-5"/>
          <w:sz w:val="24"/>
        </w:rPr>
        <w:t> </w:t>
      </w:r>
      <w:r>
        <w:rPr>
          <w:sz w:val="24"/>
        </w:rPr>
        <w:t>vậy,</w:t>
      </w:r>
      <w:r>
        <w:rPr>
          <w:spacing w:val="-3"/>
          <w:sz w:val="24"/>
        </w:rPr>
        <w:t> </w:t>
      </w:r>
      <w:r>
        <w:rPr>
          <w:sz w:val="24"/>
        </w:rPr>
        <w:t>một</w:t>
      </w:r>
      <w:r>
        <w:rPr>
          <w:spacing w:val="-3"/>
          <w:sz w:val="24"/>
        </w:rPr>
        <w:t> </w:t>
      </w:r>
      <w:r>
        <w:rPr>
          <w:sz w:val="24"/>
        </w:rPr>
        <w:t>Tỷ-kheo</w:t>
      </w:r>
      <w:r>
        <w:rPr>
          <w:spacing w:val="-3"/>
          <w:sz w:val="24"/>
        </w:rPr>
        <w:t> </w:t>
      </w:r>
      <w:r>
        <w:rPr>
          <w:sz w:val="24"/>
        </w:rPr>
        <w:t>khác</w:t>
      </w:r>
      <w:r>
        <w:rPr>
          <w:spacing w:val="-5"/>
          <w:sz w:val="24"/>
        </w:rPr>
        <w:t> </w:t>
      </w:r>
      <w:r>
        <w:rPr>
          <w:sz w:val="24"/>
        </w:rPr>
        <w:t>thưa</w:t>
      </w:r>
      <w:r>
        <w:rPr>
          <w:spacing w:val="-7"/>
          <w:sz w:val="24"/>
        </w:rPr>
        <w:t> </w:t>
      </w:r>
      <w:r>
        <w:rPr>
          <w:sz w:val="24"/>
        </w:rPr>
        <w:t>với</w:t>
      </w:r>
      <w:r>
        <w:rPr>
          <w:spacing w:val="-2"/>
          <w:sz w:val="24"/>
        </w:rPr>
        <w:t> </w:t>
      </w:r>
      <w:r>
        <w:rPr>
          <w:sz w:val="24"/>
        </w:rPr>
        <w:t>các</w:t>
      </w:r>
      <w:r>
        <w:rPr>
          <w:spacing w:val="-4"/>
          <w:sz w:val="24"/>
        </w:rPr>
        <w:t> </w:t>
      </w:r>
      <w:r>
        <w:rPr>
          <w:sz w:val="24"/>
        </w:rPr>
        <w:t>Tỷ-kheo</w:t>
      </w:r>
      <w:r>
        <w:rPr>
          <w:spacing w:val="-5"/>
          <w:sz w:val="24"/>
        </w:rPr>
        <w:t> </w:t>
      </w:r>
      <w:r>
        <w:rPr>
          <w:sz w:val="24"/>
        </w:rPr>
        <w:t>trưởng</w:t>
      </w:r>
      <w:r>
        <w:rPr>
          <w:spacing w:val="-5"/>
          <w:sz w:val="24"/>
        </w:rPr>
        <w:t> </w:t>
      </w:r>
      <w:r>
        <w:rPr>
          <w:spacing w:val="-4"/>
          <w:sz w:val="24"/>
        </w:rPr>
        <w:t>lão:</w:t>
      </w:r>
    </w:p>
    <w:p>
      <w:pPr>
        <w:pStyle w:val="BodyText"/>
        <w:spacing w:before="7"/>
      </w:pPr>
    </w:p>
    <w:p>
      <w:pPr>
        <w:pStyle w:val="ListParagraph"/>
        <w:numPr>
          <w:ilvl w:val="2"/>
          <w:numId w:val="12"/>
        </w:numPr>
        <w:tabs>
          <w:tab w:pos="501" w:val="left" w:leader="none"/>
        </w:tabs>
        <w:spacing w:line="230" w:lineRule="auto" w:before="0" w:after="0"/>
        <w:ind w:left="360" w:right="356" w:firstLine="0"/>
        <w:jc w:val="both"/>
        <w:rPr>
          <w:sz w:val="24"/>
        </w:rPr>
      </w:pPr>
      <w:r>
        <w:rPr>
          <w:sz w:val="24"/>
        </w:rPr>
        <w:t>Thưa chư Hiền, tất cả chúng tôi đã trả lời tùy</w:t>
      </w:r>
      <w:r>
        <w:rPr>
          <w:spacing w:val="-2"/>
          <w:sz w:val="24"/>
        </w:rPr>
        <w:t> </w:t>
      </w:r>
      <w:r>
        <w:rPr>
          <w:sz w:val="24"/>
        </w:rPr>
        <w:t>theo sự hiểu biết của chúng tôi. Thưa chư Hiền, chúng ta sẽ đi đến Thế Tôn, sau khi đến, chúng ta sẽ hỏi Thế Tôn về ý nghĩa này. Thế Tôn trả lời cho chúng ta như thế nào, chúng ta sẽ thọ trì như vậy.</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vâng,</w:t>
      </w:r>
      <w:r>
        <w:rPr>
          <w:spacing w:val="-5"/>
          <w:sz w:val="24"/>
        </w:rPr>
        <w:t> </w:t>
      </w:r>
      <w:r>
        <w:rPr>
          <w:sz w:val="24"/>
        </w:rPr>
        <w:t>thưa</w:t>
      </w:r>
      <w:r>
        <w:rPr>
          <w:spacing w:val="-6"/>
          <w:sz w:val="24"/>
        </w:rPr>
        <w:t> </w:t>
      </w:r>
      <w:r>
        <w:rPr>
          <w:sz w:val="24"/>
        </w:rPr>
        <w:t>Hiền</w:t>
      </w:r>
      <w:r>
        <w:rPr>
          <w:spacing w:val="1"/>
          <w:sz w:val="24"/>
        </w:rPr>
        <w:t> </w:t>
      </w:r>
      <w:r>
        <w:rPr>
          <w:spacing w:val="-4"/>
          <w:sz w:val="24"/>
        </w:rPr>
        <w:t>giả.</w:t>
      </w:r>
    </w:p>
    <w:p>
      <w:pPr>
        <w:pStyle w:val="BodyText"/>
        <w:spacing w:before="9"/>
      </w:pPr>
    </w:p>
    <w:p>
      <w:pPr>
        <w:pStyle w:val="BodyText"/>
        <w:spacing w:line="230" w:lineRule="auto"/>
        <w:ind w:left="360" w:right="354"/>
        <w:jc w:val="both"/>
      </w:pPr>
      <w:r>
        <w:rPr/>
        <w:t>Các Tỷ-kheo trưởng lão vâng đáp Tỷ-kheo ấy. Rồi các trưởng lão đi đến Thế Tôn, sau khi đi đến, đảnh</w:t>
      </w:r>
      <w:r>
        <w:rPr>
          <w:spacing w:val="40"/>
        </w:rPr>
        <w:t> </w:t>
      </w:r>
      <w:r>
        <w:rPr/>
        <w:t>lễ Thế</w:t>
      </w:r>
      <w:r>
        <w:rPr>
          <w:spacing w:val="-4"/>
        </w:rPr>
        <w:t> </w:t>
      </w:r>
      <w:r>
        <w:rPr/>
        <w:t>Tôn, rồi</w:t>
      </w:r>
      <w:r>
        <w:rPr>
          <w:spacing w:val="-1"/>
        </w:rPr>
        <w:t> </w:t>
      </w:r>
      <w:r>
        <w:rPr/>
        <w:t>ngồi xuống</w:t>
      </w:r>
      <w:r>
        <w:rPr>
          <w:spacing w:val="-2"/>
        </w:rPr>
        <w:t> </w:t>
      </w:r>
      <w:r>
        <w:rPr/>
        <w:t>một bên.</w:t>
      </w:r>
      <w:r>
        <w:rPr>
          <w:spacing w:val="-2"/>
        </w:rPr>
        <w:t> </w:t>
      </w:r>
      <w:r>
        <w:rPr/>
        <w:t>Ngồi xuống</w:t>
      </w:r>
      <w:r>
        <w:rPr>
          <w:spacing w:val="-2"/>
        </w:rPr>
        <w:t> </w:t>
      </w:r>
      <w:r>
        <w:rPr/>
        <w:t>một bên, các Tỷ</w:t>
      </w:r>
      <w:r>
        <w:rPr>
          <w:spacing w:val="-4"/>
        </w:rPr>
        <w:t> </w:t>
      </w:r>
      <w:r>
        <w:rPr/>
        <w:t>-kheo trưởng</w:t>
      </w:r>
      <w:r>
        <w:rPr>
          <w:spacing w:val="-2"/>
        </w:rPr>
        <w:t> </w:t>
      </w:r>
      <w:r>
        <w:rPr/>
        <w:t>lão thuật</w:t>
      </w:r>
      <w:r>
        <w:rPr>
          <w:spacing w:val="-1"/>
        </w:rPr>
        <w:t> </w:t>
      </w:r>
      <w:r>
        <w:rPr/>
        <w:t>lại</w:t>
      </w:r>
      <w:r>
        <w:rPr>
          <w:spacing w:val="-1"/>
        </w:rPr>
        <w:t> </w:t>
      </w:r>
      <w:r>
        <w:rPr/>
        <w:t>với</w:t>
      </w:r>
      <w:r>
        <w:rPr>
          <w:spacing w:val="-1"/>
        </w:rPr>
        <w:t> </w:t>
      </w:r>
      <w:r>
        <w:rPr/>
        <w:t>Thế Tôn tất cả câu chuyện đã xảy ra và thưa:</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Bạch</w:t>
      </w:r>
      <w:r>
        <w:rPr>
          <w:spacing w:val="-8"/>
          <w:sz w:val="24"/>
        </w:rPr>
        <w:t> </w:t>
      </w:r>
      <w:r>
        <w:rPr>
          <w:sz w:val="24"/>
        </w:rPr>
        <w:t>Thế</w:t>
      </w:r>
      <w:r>
        <w:rPr>
          <w:spacing w:val="-6"/>
          <w:sz w:val="24"/>
        </w:rPr>
        <w:t> </w:t>
      </w:r>
      <w:r>
        <w:rPr>
          <w:sz w:val="24"/>
        </w:rPr>
        <w:t>Tôn,</w:t>
      </w:r>
      <w:r>
        <w:rPr>
          <w:spacing w:val="-2"/>
          <w:sz w:val="24"/>
        </w:rPr>
        <w:t> </w:t>
      </w:r>
      <w:r>
        <w:rPr>
          <w:sz w:val="24"/>
        </w:rPr>
        <w:t>ai</w:t>
      </w:r>
      <w:r>
        <w:rPr>
          <w:spacing w:val="-2"/>
          <w:sz w:val="24"/>
        </w:rPr>
        <w:t> </w:t>
      </w:r>
      <w:r>
        <w:rPr>
          <w:sz w:val="24"/>
        </w:rPr>
        <w:t>là</w:t>
      </w:r>
      <w:r>
        <w:rPr>
          <w:spacing w:val="-6"/>
          <w:sz w:val="24"/>
        </w:rPr>
        <w:t> </w:t>
      </w:r>
      <w:r>
        <w:rPr>
          <w:sz w:val="24"/>
        </w:rPr>
        <w:t>người</w:t>
      </w:r>
      <w:r>
        <w:rPr>
          <w:spacing w:val="-1"/>
          <w:sz w:val="24"/>
        </w:rPr>
        <w:t> </w:t>
      </w:r>
      <w:r>
        <w:rPr>
          <w:sz w:val="24"/>
        </w:rPr>
        <w:t>đã</w:t>
      </w:r>
      <w:r>
        <w:rPr>
          <w:spacing w:val="-6"/>
          <w:sz w:val="24"/>
        </w:rPr>
        <w:t> </w:t>
      </w:r>
      <w:r>
        <w:rPr>
          <w:sz w:val="24"/>
        </w:rPr>
        <w:t>khéo</w:t>
      </w:r>
      <w:r>
        <w:rPr>
          <w:spacing w:val="-4"/>
          <w:sz w:val="24"/>
        </w:rPr>
        <w:t> nói?</w:t>
      </w:r>
    </w:p>
    <w:p>
      <w:pPr>
        <w:pStyle w:val="BodyText"/>
        <w:spacing w:before="7"/>
      </w:pPr>
    </w:p>
    <w:p>
      <w:pPr>
        <w:pStyle w:val="ListParagraph"/>
        <w:numPr>
          <w:ilvl w:val="2"/>
          <w:numId w:val="12"/>
        </w:numPr>
        <w:tabs>
          <w:tab w:pos="503" w:val="left" w:leader="none"/>
        </w:tabs>
        <w:spacing w:line="232" w:lineRule="auto" w:before="0" w:after="0"/>
        <w:ind w:left="360" w:right="353" w:firstLine="0"/>
        <w:jc w:val="both"/>
        <w:rPr>
          <w:sz w:val="24"/>
        </w:rPr>
      </w:pPr>
      <w:r>
        <w:rPr>
          <w:sz w:val="24"/>
        </w:rPr>
        <w:t>Tất cả các Thầy, này các Tỷ-kheo, đều khéo nói theo phương pháp của mình. Nhưng, đây</w:t>
      </w:r>
      <w:r>
        <w:rPr>
          <w:spacing w:val="-2"/>
          <w:sz w:val="24"/>
        </w:rPr>
        <w:t> </w:t>
      </w:r>
      <w:r>
        <w:rPr>
          <w:sz w:val="24"/>
        </w:rPr>
        <w:t>là vấn đề Ta nói về con đường đi đến bờ bên kia trong các câu hỏi của Metteyya.</w:t>
      </w:r>
    </w:p>
    <w:p>
      <w:pPr>
        <w:spacing w:line="271" w:lineRule="exact" w:before="272"/>
        <w:ind w:left="960" w:right="0" w:firstLine="0"/>
        <w:jc w:val="left"/>
        <w:rPr>
          <w:i/>
          <w:sz w:val="24"/>
        </w:rPr>
      </w:pPr>
      <w:r>
        <w:rPr>
          <w:i/>
          <w:sz w:val="24"/>
        </w:rPr>
        <w:t>Ai</w:t>
      </w:r>
      <w:r>
        <w:rPr>
          <w:i/>
          <w:spacing w:val="-7"/>
          <w:sz w:val="24"/>
        </w:rPr>
        <w:t> </w:t>
      </w:r>
      <w:r>
        <w:rPr>
          <w:i/>
          <w:sz w:val="24"/>
        </w:rPr>
        <w:t>biết</w:t>
      </w:r>
      <w:r>
        <w:rPr>
          <w:i/>
          <w:spacing w:val="-4"/>
          <w:sz w:val="24"/>
        </w:rPr>
        <w:t> </w:t>
      </w:r>
      <w:r>
        <w:rPr>
          <w:i/>
          <w:sz w:val="24"/>
        </w:rPr>
        <w:t>hai</w:t>
      </w:r>
      <w:r>
        <w:rPr>
          <w:i/>
          <w:spacing w:val="-4"/>
          <w:sz w:val="24"/>
        </w:rPr>
        <w:t> </w:t>
      </w:r>
      <w:r>
        <w:rPr>
          <w:i/>
          <w:sz w:val="24"/>
        </w:rPr>
        <w:t>cực</w:t>
      </w:r>
      <w:r>
        <w:rPr>
          <w:i/>
          <w:spacing w:val="-2"/>
          <w:sz w:val="24"/>
        </w:rPr>
        <w:t> đoan,</w:t>
      </w:r>
    </w:p>
    <w:p>
      <w:pPr>
        <w:spacing w:line="232" w:lineRule="auto" w:before="1"/>
        <w:ind w:left="960" w:right="7275" w:firstLine="0"/>
        <w:jc w:val="left"/>
        <w:rPr>
          <w:i/>
          <w:sz w:val="24"/>
        </w:rPr>
      </w:pPr>
      <w:r>
        <w:rPr>
          <w:i/>
          <w:sz w:val="24"/>
        </w:rPr>
        <w:t>Giữa</w:t>
      </w:r>
      <w:r>
        <w:rPr>
          <w:i/>
          <w:spacing w:val="-15"/>
          <w:sz w:val="24"/>
        </w:rPr>
        <w:t> </w:t>
      </w:r>
      <w:r>
        <w:rPr>
          <w:i/>
          <w:sz w:val="24"/>
        </w:rPr>
        <w:t>bậc</w:t>
      </w:r>
      <w:r>
        <w:rPr>
          <w:i/>
          <w:spacing w:val="-15"/>
          <w:sz w:val="24"/>
        </w:rPr>
        <w:t> </w:t>
      </w:r>
      <w:r>
        <w:rPr>
          <w:i/>
          <w:sz w:val="24"/>
        </w:rPr>
        <w:t>Trí</w:t>
      </w:r>
      <w:r>
        <w:rPr>
          <w:i/>
          <w:spacing w:val="-15"/>
          <w:sz w:val="24"/>
        </w:rPr>
        <w:t> </w:t>
      </w:r>
      <w:r>
        <w:rPr>
          <w:i/>
          <w:sz w:val="24"/>
        </w:rPr>
        <w:t>không</w:t>
      </w:r>
      <w:r>
        <w:rPr>
          <w:i/>
          <w:spacing w:val="-15"/>
          <w:sz w:val="24"/>
        </w:rPr>
        <w:t> </w:t>
      </w:r>
      <w:r>
        <w:rPr>
          <w:i/>
          <w:sz w:val="24"/>
        </w:rPr>
        <w:t>nhiễm, Ta gọi bậc Ðại nhân,</w:t>
      </w:r>
      <w:r>
        <w:rPr>
          <w:i/>
          <w:spacing w:val="80"/>
          <w:sz w:val="24"/>
        </w:rPr>
        <w:t> </w:t>
      </w:r>
      <w:r>
        <w:rPr>
          <w:i/>
          <w:sz w:val="24"/>
        </w:rPr>
        <w:t>Ðây, vượt người dệt vải.</w:t>
      </w:r>
    </w:p>
    <w:p>
      <w:pPr>
        <w:pStyle w:val="BodyText"/>
        <w:spacing w:before="273"/>
        <w:ind w:left="360"/>
      </w:pPr>
      <w:r>
        <w:rPr/>
        <w:t>Hãy</w:t>
      </w:r>
      <w:r>
        <w:rPr>
          <w:spacing w:val="-11"/>
        </w:rPr>
        <w:t> </w:t>
      </w:r>
      <w:r>
        <w:rPr/>
        <w:t>nghe</w:t>
      </w:r>
      <w:r>
        <w:rPr>
          <w:spacing w:val="-2"/>
        </w:rPr>
        <w:t> </w:t>
      </w:r>
      <w:r>
        <w:rPr/>
        <w:t>và</w:t>
      </w:r>
      <w:r>
        <w:rPr>
          <w:spacing w:val="-2"/>
        </w:rPr>
        <w:t> </w:t>
      </w:r>
      <w:r>
        <w:rPr/>
        <w:t>suy</w:t>
      </w:r>
      <w:r>
        <w:rPr>
          <w:spacing w:val="-8"/>
        </w:rPr>
        <w:t> </w:t>
      </w:r>
      <w:r>
        <w:rPr/>
        <w:t>nghiệm kỹ, Ta</w:t>
      </w:r>
      <w:r>
        <w:rPr>
          <w:spacing w:val="-5"/>
        </w:rPr>
        <w:t> </w:t>
      </w:r>
      <w:r>
        <w:rPr/>
        <w:t>sẽ</w:t>
      </w:r>
      <w:r>
        <w:rPr>
          <w:spacing w:val="-2"/>
        </w:rPr>
        <w:t> </w:t>
      </w:r>
      <w:r>
        <w:rPr>
          <w:spacing w:val="-4"/>
        </w:rPr>
        <w:t>nói:</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7"/>
        </w:rPr>
        <w:t> </w:t>
      </w:r>
      <w:r>
        <w:rPr/>
        <w:t>vị</w:t>
      </w:r>
      <w:r>
        <w:rPr>
          <w:spacing w:val="-1"/>
        </w:rPr>
        <w:t> </w:t>
      </w:r>
      <w:r>
        <w:rPr/>
        <w:t>Tỷ-kheo</w:t>
      </w:r>
      <w:r>
        <w:rPr>
          <w:spacing w:val="-2"/>
        </w:rPr>
        <w:t> </w:t>
      </w:r>
      <w:r>
        <w:rPr/>
        <w:t>trưởng</w:t>
      </w:r>
      <w:r>
        <w:rPr>
          <w:spacing w:val="-4"/>
        </w:rPr>
        <w:t> </w:t>
      </w:r>
      <w:r>
        <w:rPr/>
        <w:t>lão</w:t>
      </w:r>
      <w:r>
        <w:rPr>
          <w:spacing w:val="-3"/>
        </w:rPr>
        <w:t> </w:t>
      </w:r>
      <w:r>
        <w:rPr/>
        <w:t>vâng</w:t>
      </w:r>
      <w:r>
        <w:rPr>
          <w:spacing w:val="-5"/>
        </w:rPr>
        <w:t> </w:t>
      </w:r>
      <w:r>
        <w:rPr/>
        <w:t>đáp</w:t>
      </w:r>
      <w:r>
        <w:rPr>
          <w:spacing w:val="-5"/>
        </w:rPr>
        <w:t> </w:t>
      </w:r>
      <w:r>
        <w:rPr/>
        <w:t>Thế</w:t>
      </w:r>
      <w:r>
        <w:rPr>
          <w:spacing w:val="-3"/>
        </w:rPr>
        <w:t> </w:t>
      </w:r>
      <w:r>
        <w:rPr/>
        <w:t>Tôn.</w:t>
      </w:r>
      <w:r>
        <w:rPr>
          <w:spacing w:val="-1"/>
        </w:rPr>
        <w:t> </w:t>
      </w:r>
      <w:r>
        <w:rPr/>
        <w:t>Thế</w:t>
      </w:r>
      <w:r>
        <w:rPr>
          <w:spacing w:val="-5"/>
        </w:rPr>
        <w:t> </w:t>
      </w:r>
      <w:r>
        <w:rPr/>
        <w:t>Tôn</w:t>
      </w:r>
      <w:r>
        <w:rPr>
          <w:spacing w:val="-3"/>
        </w:rPr>
        <w:t> </w:t>
      </w:r>
      <w:r>
        <w:rPr/>
        <w:t>nói</w:t>
      </w:r>
      <w:r>
        <w:rPr>
          <w:spacing w:val="-2"/>
        </w:rPr>
        <w:t> </w:t>
      </w:r>
      <w:r>
        <w:rPr/>
        <w:t>như</w:t>
      </w:r>
      <w:r>
        <w:rPr>
          <w:spacing w:val="-3"/>
        </w:rPr>
        <w:t> </w:t>
      </w:r>
      <w:r>
        <w:rPr>
          <w:spacing w:val="-4"/>
        </w:rPr>
        <w:t>sau:</w:t>
      </w:r>
    </w:p>
    <w:p>
      <w:pPr>
        <w:pStyle w:val="BodyText"/>
        <w:spacing w:before="9"/>
      </w:pPr>
    </w:p>
    <w:p>
      <w:pPr>
        <w:pStyle w:val="ListParagraph"/>
        <w:numPr>
          <w:ilvl w:val="2"/>
          <w:numId w:val="12"/>
        </w:numPr>
        <w:tabs>
          <w:tab w:pos="518" w:val="left" w:leader="none"/>
        </w:tabs>
        <w:spacing w:line="230" w:lineRule="auto" w:before="0" w:after="0"/>
        <w:ind w:left="360" w:right="351" w:firstLine="0"/>
        <w:jc w:val="both"/>
        <w:rPr>
          <w:sz w:val="24"/>
        </w:rPr>
      </w:pPr>
      <w:r>
        <w:rPr>
          <w:sz w:val="24"/>
        </w:rPr>
        <w:t>Xúc, này các Tỷ-kheo, là cực đoan. Xúc tập khởi là cực đoan thứ hai. Xúc diệt là chặng giữa. Ái là người dệt vải; vì rằng ái dệt nên khiến cho vị ấy phải sanh ở hữu này. Cho đến như vậy, này các Tỷ- kheo, Tỷ-kheo thắng tri được điều có thể thắng tri, liễu tri được điều có thể liễu tri. Do thắng tri được điều có thể</w:t>
      </w:r>
      <w:r>
        <w:rPr>
          <w:spacing w:val="-1"/>
          <w:sz w:val="24"/>
        </w:rPr>
        <w:t> </w:t>
      </w:r>
      <w:r>
        <w:rPr>
          <w:sz w:val="24"/>
        </w:rPr>
        <w:t>thắng</w:t>
      </w:r>
      <w:r>
        <w:rPr>
          <w:spacing w:val="-2"/>
          <w:sz w:val="24"/>
        </w:rPr>
        <w:t> </w:t>
      </w:r>
      <w:r>
        <w:rPr>
          <w:sz w:val="24"/>
        </w:rPr>
        <w:t>tri, liễu tri được</w:t>
      </w:r>
      <w:r>
        <w:rPr>
          <w:spacing w:val="-1"/>
          <w:sz w:val="24"/>
        </w:rPr>
        <w:t> </w:t>
      </w:r>
      <w:r>
        <w:rPr>
          <w:sz w:val="24"/>
        </w:rPr>
        <w:t>điều có thể</w:t>
      </w:r>
      <w:r>
        <w:rPr>
          <w:spacing w:val="-1"/>
          <w:sz w:val="24"/>
        </w:rPr>
        <w:t> </w:t>
      </w:r>
      <w:r>
        <w:rPr>
          <w:sz w:val="24"/>
        </w:rPr>
        <w:t>liễu tri, ngay</w:t>
      </w:r>
      <w:r>
        <w:rPr>
          <w:spacing w:val="-4"/>
          <w:sz w:val="24"/>
        </w:rPr>
        <w:t> </w:t>
      </w:r>
      <w:r>
        <w:rPr>
          <w:sz w:val="24"/>
        </w:rPr>
        <w:t>trong</w:t>
      </w:r>
      <w:r>
        <w:rPr>
          <w:spacing w:val="-1"/>
          <w:sz w:val="24"/>
        </w:rPr>
        <w:t> </w:t>
      </w:r>
      <w:r>
        <w:rPr>
          <w:sz w:val="24"/>
        </w:rPr>
        <w:t>hiện tại, vị ấy</w:t>
      </w:r>
      <w:r>
        <w:rPr>
          <w:spacing w:val="-1"/>
          <w:sz w:val="24"/>
        </w:rPr>
        <w:t> </w:t>
      </w:r>
      <w:r>
        <w:rPr>
          <w:sz w:val="24"/>
        </w:rPr>
        <w:t>có thể</w:t>
      </w:r>
      <w:r>
        <w:rPr>
          <w:spacing w:val="-1"/>
          <w:sz w:val="24"/>
        </w:rPr>
        <w:t> </w:t>
      </w:r>
      <w:r>
        <w:rPr>
          <w:sz w:val="24"/>
        </w:rPr>
        <w:t>chấm dứt khổ đau.</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2"/>
        </w:numPr>
        <w:tabs>
          <w:tab w:pos="1089" w:val="left" w:leader="none"/>
        </w:tabs>
        <w:spacing w:line="240" w:lineRule="auto" w:before="98" w:after="0"/>
        <w:ind w:left="1089" w:right="0" w:hanging="729"/>
        <w:jc w:val="left"/>
        <w:rPr>
          <w:rFonts w:ascii="Verdana" w:hAnsi="Verdana"/>
          <w:b/>
          <w:sz w:val="19"/>
        </w:rPr>
      </w:pPr>
      <w:r>
        <w:rPr>
          <w:rFonts w:ascii="Verdana" w:hAnsi="Verdana"/>
          <w:b/>
          <w:color w:val="008AF0"/>
          <w:sz w:val="19"/>
        </w:rPr>
        <w:t>(62)</w:t>
      </w:r>
      <w:r>
        <w:rPr>
          <w:rFonts w:ascii="Verdana" w:hAnsi="Verdana"/>
          <w:b/>
          <w:color w:val="008AF0"/>
          <w:spacing w:val="-1"/>
          <w:sz w:val="19"/>
        </w:rPr>
        <w:t> </w:t>
      </w:r>
      <w:r>
        <w:rPr>
          <w:rFonts w:ascii="Verdana" w:hAnsi="Verdana"/>
          <w:b/>
          <w:color w:val="008AF0"/>
          <w:sz w:val="19"/>
        </w:rPr>
        <w:t>Lời Cảm</w:t>
      </w:r>
      <w:r>
        <w:rPr>
          <w:rFonts w:ascii="Verdana" w:hAnsi="Verdana"/>
          <w:b/>
          <w:color w:val="008AF0"/>
          <w:spacing w:val="4"/>
          <w:sz w:val="19"/>
        </w:rPr>
        <w:t> </w:t>
      </w:r>
      <w:r>
        <w:rPr>
          <w:rFonts w:ascii="Verdana" w:hAnsi="Verdana"/>
          <w:b/>
          <w:color w:val="008AF0"/>
          <w:spacing w:val="-4"/>
          <w:sz w:val="19"/>
        </w:rPr>
        <w:t>Hứng</w:t>
      </w:r>
    </w:p>
    <w:p>
      <w:pPr>
        <w:pStyle w:val="BodyText"/>
        <w:spacing w:before="40"/>
        <w:rPr>
          <w:rFonts w:ascii="Verdana"/>
          <w:b/>
          <w:sz w:val="19"/>
        </w:rPr>
      </w:pPr>
    </w:p>
    <w:p>
      <w:pPr>
        <w:pStyle w:val="ListParagraph"/>
        <w:numPr>
          <w:ilvl w:val="1"/>
          <w:numId w:val="12"/>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0" w:lineRule="auto"/>
        <w:ind w:left="360" w:right="351"/>
        <w:jc w:val="both"/>
      </w:pPr>
      <w:r>
        <w:rPr/>
        <w:t>Một thời, Thế Tôn đang du hành giữa dân chúng Kosala với đại chúng Tỷ-kheo, đi đến một thị trấn của dân chúng</w:t>
      </w:r>
      <w:r>
        <w:rPr>
          <w:spacing w:val="-2"/>
        </w:rPr>
        <w:t> </w:t>
      </w:r>
      <w:r>
        <w:rPr/>
        <w:t>Kosala tên là Dandakappaka. Rồi Thế Tôn từ trên đường</w:t>
      </w:r>
      <w:r>
        <w:rPr>
          <w:spacing w:val="-2"/>
        </w:rPr>
        <w:t> </w:t>
      </w:r>
      <w:r>
        <w:rPr/>
        <w:t>bước xuống, ngồi xuống</w:t>
      </w:r>
      <w:r>
        <w:rPr>
          <w:spacing w:val="-3"/>
        </w:rPr>
        <w:t> </w:t>
      </w:r>
      <w:r>
        <w:rPr/>
        <w:t>trên chỗ đã được sửa soạn dưới một gốc cây; còn các Tỷ-kheo ấy đi vào Dandakappaka để tìm chỗ ở. Bấy giờ Tôn giả Aụnanda cùng với một số đông Tỷ-kheo, đi đến sông Aciravatì để rửa tay</w:t>
      </w:r>
      <w:r>
        <w:rPr>
          <w:spacing w:val="-2"/>
        </w:rPr>
        <w:t> </w:t>
      </w:r>
      <w:r>
        <w:rPr/>
        <w:t>chân, sau khi rửa tay chân ở sông Aciravatì xong, ra khỏi sông, đứng trên bờ đắp một y để phơi tay chân cho khô.</w:t>
      </w:r>
    </w:p>
    <w:p>
      <w:pPr>
        <w:pStyle w:val="BodyText"/>
        <w:spacing w:before="1"/>
      </w:pPr>
    </w:p>
    <w:p>
      <w:pPr>
        <w:pStyle w:val="ListParagraph"/>
        <w:numPr>
          <w:ilvl w:val="1"/>
          <w:numId w:val="12"/>
        </w:numPr>
        <w:tabs>
          <w:tab w:pos="599" w:val="left" w:leader="none"/>
        </w:tabs>
        <w:spacing w:line="240" w:lineRule="auto" w:before="0" w:after="0"/>
        <w:ind w:left="599" w:right="0" w:hanging="239"/>
        <w:jc w:val="left"/>
        <w:rPr>
          <w:sz w:val="24"/>
        </w:rPr>
      </w:pPr>
      <w:r>
        <w:rPr>
          <w:sz w:val="24"/>
        </w:rPr>
        <w:t>Rồi</w:t>
      </w:r>
      <w:r>
        <w:rPr>
          <w:spacing w:val="-7"/>
          <w:sz w:val="24"/>
        </w:rPr>
        <w:t> </w:t>
      </w:r>
      <w:r>
        <w:rPr>
          <w:sz w:val="24"/>
        </w:rPr>
        <w:t>một</w:t>
      </w:r>
      <w:r>
        <w:rPr>
          <w:spacing w:val="-5"/>
          <w:sz w:val="24"/>
        </w:rPr>
        <w:t> </w:t>
      </w:r>
      <w:r>
        <w:rPr>
          <w:sz w:val="24"/>
        </w:rPr>
        <w:t>Tỷ-kheo</w:t>
      </w:r>
      <w:r>
        <w:rPr>
          <w:spacing w:val="-3"/>
          <w:sz w:val="24"/>
        </w:rPr>
        <w:t> </w:t>
      </w:r>
      <w:r>
        <w:rPr>
          <w:sz w:val="24"/>
        </w:rPr>
        <w:t>đi</w:t>
      </w:r>
      <w:r>
        <w:rPr>
          <w:spacing w:val="-2"/>
          <w:sz w:val="24"/>
        </w:rPr>
        <w:t> </w:t>
      </w:r>
      <w:r>
        <w:rPr>
          <w:sz w:val="24"/>
        </w:rPr>
        <w:t>đến</w:t>
      </w:r>
      <w:r>
        <w:rPr>
          <w:spacing w:val="-3"/>
          <w:sz w:val="24"/>
        </w:rPr>
        <w:t> </w:t>
      </w:r>
      <w:r>
        <w:rPr>
          <w:sz w:val="24"/>
        </w:rPr>
        <w:t>Tôn</w:t>
      </w:r>
      <w:r>
        <w:rPr>
          <w:spacing w:val="-6"/>
          <w:sz w:val="24"/>
        </w:rPr>
        <w:t> </w:t>
      </w:r>
      <w:r>
        <w:rPr>
          <w:sz w:val="24"/>
        </w:rPr>
        <w:t>giả</w:t>
      </w:r>
      <w:r>
        <w:rPr>
          <w:spacing w:val="-4"/>
          <w:sz w:val="24"/>
        </w:rPr>
        <w:t> </w:t>
      </w:r>
      <w:r>
        <w:rPr>
          <w:sz w:val="24"/>
        </w:rPr>
        <w:t>Ananda,</w:t>
      </w:r>
      <w:r>
        <w:rPr>
          <w:spacing w:val="-2"/>
          <w:sz w:val="24"/>
        </w:rPr>
        <w:t> </w:t>
      </w:r>
      <w:r>
        <w:rPr>
          <w:sz w:val="24"/>
        </w:rPr>
        <w:t>sau</w:t>
      </w:r>
      <w:r>
        <w:rPr>
          <w:spacing w:val="-3"/>
          <w:sz w:val="24"/>
        </w:rPr>
        <w:t> </w:t>
      </w:r>
      <w:r>
        <w:rPr>
          <w:sz w:val="24"/>
        </w:rPr>
        <w:t>khi</w:t>
      </w:r>
      <w:r>
        <w:rPr>
          <w:spacing w:val="-5"/>
          <w:sz w:val="24"/>
        </w:rPr>
        <w:t> </w:t>
      </w:r>
      <w:r>
        <w:rPr>
          <w:sz w:val="24"/>
        </w:rPr>
        <w:t>đến,</w:t>
      </w:r>
      <w:r>
        <w:rPr>
          <w:spacing w:val="-3"/>
          <w:sz w:val="24"/>
        </w:rPr>
        <w:t> </w:t>
      </w:r>
      <w:r>
        <w:rPr>
          <w:sz w:val="24"/>
        </w:rPr>
        <w:t>thưa</w:t>
      </w:r>
      <w:r>
        <w:rPr>
          <w:spacing w:val="-7"/>
          <w:sz w:val="24"/>
        </w:rPr>
        <w:t> </w:t>
      </w:r>
      <w:r>
        <w:rPr>
          <w:sz w:val="24"/>
        </w:rPr>
        <w:t>với</w:t>
      </w:r>
      <w:r>
        <w:rPr>
          <w:spacing w:val="-5"/>
          <w:sz w:val="24"/>
        </w:rPr>
        <w:t> </w:t>
      </w:r>
      <w:r>
        <w:rPr>
          <w:sz w:val="24"/>
        </w:rPr>
        <w:t>Tôn</w:t>
      </w:r>
      <w:r>
        <w:rPr>
          <w:spacing w:val="-4"/>
          <w:sz w:val="24"/>
        </w:rPr>
        <w:t> </w:t>
      </w:r>
      <w:r>
        <w:rPr>
          <w:sz w:val="24"/>
        </w:rPr>
        <w:t>giả</w:t>
      </w:r>
      <w:r>
        <w:rPr>
          <w:spacing w:val="-3"/>
          <w:sz w:val="24"/>
        </w:rPr>
        <w:t> </w:t>
      </w:r>
      <w:r>
        <w:rPr>
          <w:spacing w:val="-2"/>
          <w:sz w:val="24"/>
        </w:rPr>
        <w:t>Ananda:</w:t>
      </w:r>
    </w:p>
    <w:p>
      <w:pPr>
        <w:pStyle w:val="BodyText"/>
        <w:spacing w:before="9"/>
      </w:pPr>
    </w:p>
    <w:p>
      <w:pPr>
        <w:pStyle w:val="ListParagraph"/>
        <w:numPr>
          <w:ilvl w:val="2"/>
          <w:numId w:val="12"/>
        </w:numPr>
        <w:tabs>
          <w:tab w:pos="537" w:val="left" w:leader="none"/>
        </w:tabs>
        <w:spacing w:line="230" w:lineRule="auto" w:before="0" w:after="0"/>
        <w:ind w:left="360" w:right="350" w:firstLine="0"/>
        <w:jc w:val="both"/>
        <w:rPr>
          <w:sz w:val="24"/>
        </w:rPr>
      </w:pPr>
      <w:r>
        <w:rPr>
          <w:sz w:val="24"/>
        </w:rPr>
        <w:t>Có phải Thế Tôn tập trung tất cả tâm, thưa Tôn giả Ananda, để tuyên bố về Devadatta như sau: “Devadatta phải sanh vào</w:t>
      </w:r>
      <w:r>
        <w:rPr>
          <w:spacing w:val="-1"/>
          <w:sz w:val="24"/>
        </w:rPr>
        <w:t> </w:t>
      </w:r>
      <w:r>
        <w:rPr>
          <w:sz w:val="24"/>
        </w:rPr>
        <w:t>đọa</w:t>
      </w:r>
      <w:r>
        <w:rPr>
          <w:spacing w:val="-3"/>
          <w:sz w:val="24"/>
        </w:rPr>
        <w:t> </w:t>
      </w:r>
      <w:r>
        <w:rPr>
          <w:sz w:val="24"/>
        </w:rPr>
        <w:t>xứ, phải sanh vào địa</w:t>
      </w:r>
      <w:r>
        <w:rPr>
          <w:spacing w:val="-2"/>
          <w:sz w:val="24"/>
        </w:rPr>
        <w:t> </w:t>
      </w:r>
      <w:r>
        <w:rPr>
          <w:sz w:val="24"/>
        </w:rPr>
        <w:t>ngục cho đến</w:t>
      </w:r>
      <w:r>
        <w:rPr>
          <w:spacing w:val="-2"/>
          <w:sz w:val="24"/>
        </w:rPr>
        <w:t> </w:t>
      </w:r>
      <w:r>
        <w:rPr>
          <w:sz w:val="24"/>
        </w:rPr>
        <w:t>một</w:t>
      </w:r>
      <w:r>
        <w:rPr>
          <w:spacing w:val="-2"/>
          <w:sz w:val="24"/>
        </w:rPr>
        <w:t> </w:t>
      </w:r>
      <w:r>
        <w:rPr>
          <w:sz w:val="24"/>
        </w:rPr>
        <w:t>kiếp,</w:t>
      </w:r>
      <w:r>
        <w:rPr>
          <w:spacing w:val="-1"/>
          <w:sz w:val="24"/>
        </w:rPr>
        <w:t> </w:t>
      </w:r>
      <w:r>
        <w:rPr>
          <w:sz w:val="24"/>
        </w:rPr>
        <w:t>không</w:t>
      </w:r>
      <w:r>
        <w:rPr>
          <w:spacing w:val="-2"/>
          <w:sz w:val="24"/>
        </w:rPr>
        <w:t> </w:t>
      </w:r>
      <w:r>
        <w:rPr>
          <w:sz w:val="24"/>
        </w:rPr>
        <w:t>thể</w:t>
      </w:r>
      <w:r>
        <w:rPr>
          <w:spacing w:val="-3"/>
          <w:sz w:val="24"/>
        </w:rPr>
        <w:t> </w:t>
      </w:r>
      <w:r>
        <w:rPr>
          <w:sz w:val="24"/>
        </w:rPr>
        <w:t>cứu</w:t>
      </w:r>
      <w:r>
        <w:rPr>
          <w:spacing w:val="-3"/>
          <w:sz w:val="24"/>
        </w:rPr>
        <w:t> </w:t>
      </w:r>
      <w:r>
        <w:rPr>
          <w:sz w:val="24"/>
        </w:rPr>
        <w:t>hộ</w:t>
      </w:r>
      <w:r>
        <w:rPr>
          <w:spacing w:val="-2"/>
          <w:sz w:val="24"/>
        </w:rPr>
        <w:t> </w:t>
      </w:r>
      <w:r>
        <w:rPr>
          <w:sz w:val="24"/>
        </w:rPr>
        <w:t>được” hay có phải nhờ một Thiên nhân?</w:t>
      </w:r>
    </w:p>
    <w:p>
      <w:pPr>
        <w:pStyle w:val="BodyText"/>
      </w:pPr>
    </w:p>
    <w:p>
      <w:pPr>
        <w:pStyle w:val="ListParagraph"/>
        <w:numPr>
          <w:ilvl w:val="2"/>
          <w:numId w:val="12"/>
        </w:numPr>
        <w:tabs>
          <w:tab w:pos="498" w:val="left" w:leader="none"/>
        </w:tabs>
        <w:spacing w:line="240" w:lineRule="auto" w:before="1" w:after="0"/>
        <w:ind w:left="498" w:right="0" w:hanging="138"/>
        <w:jc w:val="both"/>
        <w:rPr>
          <w:sz w:val="24"/>
        </w:rPr>
      </w:pPr>
      <w:r>
        <w:rPr>
          <w:sz w:val="24"/>
        </w:rPr>
        <w:t>Thật</w:t>
      </w:r>
      <w:r>
        <w:rPr>
          <w:spacing w:val="-5"/>
          <w:sz w:val="24"/>
        </w:rPr>
        <w:t> </w:t>
      </w:r>
      <w:r>
        <w:rPr>
          <w:sz w:val="24"/>
        </w:rPr>
        <w:t>đúng</w:t>
      </w:r>
      <w:r>
        <w:rPr>
          <w:spacing w:val="-6"/>
          <w:sz w:val="24"/>
        </w:rPr>
        <w:t> </w:t>
      </w:r>
      <w:r>
        <w:rPr>
          <w:sz w:val="24"/>
        </w:rPr>
        <w:t>như</w:t>
      </w:r>
      <w:r>
        <w:rPr>
          <w:spacing w:val="-3"/>
          <w:sz w:val="24"/>
        </w:rPr>
        <w:t> </w:t>
      </w:r>
      <w:r>
        <w:rPr>
          <w:sz w:val="24"/>
        </w:rPr>
        <w:t>Thế</w:t>
      </w:r>
      <w:r>
        <w:rPr>
          <w:spacing w:val="-4"/>
          <w:sz w:val="24"/>
        </w:rPr>
        <w:t> </w:t>
      </w:r>
      <w:r>
        <w:rPr>
          <w:sz w:val="24"/>
        </w:rPr>
        <w:t>Tôn</w:t>
      </w:r>
      <w:r>
        <w:rPr>
          <w:spacing w:val="-3"/>
          <w:sz w:val="24"/>
        </w:rPr>
        <w:t> </w:t>
      </w:r>
      <w:r>
        <w:rPr>
          <w:sz w:val="24"/>
        </w:rPr>
        <w:t>đã</w:t>
      </w:r>
      <w:r>
        <w:rPr>
          <w:spacing w:val="-4"/>
          <w:sz w:val="24"/>
        </w:rPr>
        <w:t> </w:t>
      </w:r>
      <w:r>
        <w:rPr>
          <w:sz w:val="24"/>
        </w:rPr>
        <w:t>tuyên</w:t>
      </w:r>
      <w:r>
        <w:rPr>
          <w:spacing w:val="-2"/>
          <w:sz w:val="24"/>
        </w:rPr>
        <w:t> </w:t>
      </w:r>
      <w:r>
        <w:rPr>
          <w:spacing w:val="-5"/>
          <w:sz w:val="24"/>
        </w:rPr>
        <w:t>bố.</w:t>
      </w:r>
    </w:p>
    <w:p>
      <w:pPr>
        <w:pStyle w:val="BodyText"/>
        <w:spacing w:before="11"/>
      </w:pPr>
    </w:p>
    <w:p>
      <w:pPr>
        <w:pStyle w:val="BodyText"/>
        <w:spacing w:line="230" w:lineRule="auto"/>
        <w:ind w:left="360" w:right="349"/>
        <w:jc w:val="both"/>
      </w:pPr>
      <w:r>
        <w:rPr/>
        <w:t>Rồi Tôn giả Ananda đi đến Thế Tôn, sau khi đến, đảnh lễ Thế Tôn rồi ngồi xuống một bên. Ngồi xuống một bên, Tôn giả Ananda bạch Thế Tôn:</w:t>
      </w:r>
    </w:p>
    <w:p>
      <w:pPr>
        <w:pStyle w:val="BodyText"/>
        <w:spacing w:before="7"/>
      </w:pPr>
    </w:p>
    <w:p>
      <w:pPr>
        <w:pStyle w:val="ListParagraph"/>
        <w:numPr>
          <w:ilvl w:val="2"/>
          <w:numId w:val="12"/>
        </w:numPr>
        <w:tabs>
          <w:tab w:pos="501" w:val="left" w:leader="none"/>
        </w:tabs>
        <w:spacing w:line="230" w:lineRule="auto" w:before="1" w:after="0"/>
        <w:ind w:left="360" w:right="350" w:firstLine="0"/>
        <w:jc w:val="both"/>
        <w:rPr>
          <w:sz w:val="24"/>
        </w:rPr>
      </w:pPr>
      <w:r>
        <w:rPr>
          <w:sz w:val="24"/>
        </w:rPr>
        <w:t>Ở đây, bạch Thế Tôn, với một số đông</w:t>
      </w:r>
      <w:r>
        <w:rPr>
          <w:spacing w:val="-3"/>
          <w:sz w:val="24"/>
        </w:rPr>
        <w:t> </w:t>
      </w:r>
      <w:r>
        <w:rPr>
          <w:sz w:val="24"/>
        </w:rPr>
        <w:t>Tỷ-kheo, con đi đến sông</w:t>
      </w:r>
      <w:r>
        <w:rPr>
          <w:spacing w:val="-2"/>
          <w:sz w:val="24"/>
        </w:rPr>
        <w:t> </w:t>
      </w:r>
      <w:r>
        <w:rPr>
          <w:sz w:val="24"/>
        </w:rPr>
        <w:t>Aciravatì để rửa tay</w:t>
      </w:r>
      <w:r>
        <w:rPr>
          <w:spacing w:val="-4"/>
          <w:sz w:val="24"/>
        </w:rPr>
        <w:t> </w:t>
      </w:r>
      <w:r>
        <w:rPr>
          <w:sz w:val="24"/>
        </w:rPr>
        <w:t>chân, sau khi rửa tay</w:t>
      </w:r>
      <w:r>
        <w:rPr>
          <w:spacing w:val="-2"/>
          <w:sz w:val="24"/>
        </w:rPr>
        <w:t> </w:t>
      </w:r>
      <w:r>
        <w:rPr>
          <w:sz w:val="24"/>
        </w:rPr>
        <w:t>chân ở sông</w:t>
      </w:r>
      <w:r>
        <w:rPr>
          <w:spacing w:val="-2"/>
          <w:sz w:val="24"/>
        </w:rPr>
        <w:t> </w:t>
      </w:r>
      <w:r>
        <w:rPr>
          <w:sz w:val="24"/>
        </w:rPr>
        <w:t>Aciravatì</w:t>
      </w:r>
      <w:r>
        <w:rPr>
          <w:spacing w:val="-1"/>
          <w:sz w:val="24"/>
        </w:rPr>
        <w:t> </w:t>
      </w:r>
      <w:r>
        <w:rPr>
          <w:sz w:val="24"/>
        </w:rPr>
        <w:t>xong, ra</w:t>
      </w:r>
      <w:r>
        <w:rPr>
          <w:spacing w:val="-1"/>
          <w:sz w:val="24"/>
        </w:rPr>
        <w:t> </w:t>
      </w:r>
      <w:r>
        <w:rPr>
          <w:sz w:val="24"/>
        </w:rPr>
        <w:t>khỏi sông, đứng</w:t>
      </w:r>
      <w:r>
        <w:rPr>
          <w:spacing w:val="-2"/>
          <w:sz w:val="24"/>
        </w:rPr>
        <w:t> </w:t>
      </w:r>
      <w:r>
        <w:rPr>
          <w:sz w:val="24"/>
        </w:rPr>
        <w:t>trên bờ đắp một tấm y</w:t>
      </w:r>
      <w:r>
        <w:rPr>
          <w:spacing w:val="-2"/>
          <w:sz w:val="24"/>
        </w:rPr>
        <w:t> </w:t>
      </w:r>
      <w:r>
        <w:rPr>
          <w:sz w:val="24"/>
        </w:rPr>
        <w:t>để</w:t>
      </w:r>
      <w:r>
        <w:rPr>
          <w:spacing w:val="-1"/>
          <w:sz w:val="24"/>
        </w:rPr>
        <w:t> </w:t>
      </w:r>
      <w:r>
        <w:rPr>
          <w:sz w:val="24"/>
        </w:rPr>
        <w:t>phơi tay</w:t>
      </w:r>
      <w:r>
        <w:rPr>
          <w:spacing w:val="-2"/>
          <w:sz w:val="24"/>
        </w:rPr>
        <w:t> </w:t>
      </w:r>
      <w:r>
        <w:rPr>
          <w:sz w:val="24"/>
        </w:rPr>
        <w:t>chân cho khô. Rồi bạch</w:t>
      </w:r>
      <w:r>
        <w:rPr>
          <w:spacing w:val="-2"/>
          <w:sz w:val="24"/>
        </w:rPr>
        <w:t> </w:t>
      </w:r>
      <w:r>
        <w:rPr>
          <w:sz w:val="24"/>
        </w:rPr>
        <w:t>Thế</w:t>
      </w:r>
      <w:r>
        <w:rPr>
          <w:spacing w:val="-3"/>
          <w:sz w:val="24"/>
        </w:rPr>
        <w:t> </w:t>
      </w:r>
      <w:r>
        <w:rPr>
          <w:sz w:val="24"/>
        </w:rPr>
        <w:t>Tôn, một</w:t>
      </w:r>
      <w:r>
        <w:rPr>
          <w:spacing w:val="-2"/>
          <w:sz w:val="24"/>
        </w:rPr>
        <w:t> </w:t>
      </w:r>
      <w:r>
        <w:rPr>
          <w:sz w:val="24"/>
        </w:rPr>
        <w:t>Tỷ-kheo đi</w:t>
      </w:r>
      <w:r>
        <w:rPr>
          <w:spacing w:val="-2"/>
          <w:sz w:val="24"/>
        </w:rPr>
        <w:t> </w:t>
      </w:r>
      <w:r>
        <w:rPr>
          <w:sz w:val="24"/>
        </w:rPr>
        <w:t>đến</w:t>
      </w:r>
      <w:r>
        <w:rPr>
          <w:spacing w:val="-2"/>
          <w:sz w:val="24"/>
        </w:rPr>
        <w:t> </w:t>
      </w:r>
      <w:r>
        <w:rPr>
          <w:sz w:val="24"/>
        </w:rPr>
        <w:t>con,</w:t>
      </w:r>
      <w:r>
        <w:rPr>
          <w:spacing w:val="-2"/>
          <w:sz w:val="24"/>
        </w:rPr>
        <w:t> </w:t>
      </w:r>
      <w:r>
        <w:rPr>
          <w:sz w:val="24"/>
        </w:rPr>
        <w:t>sau</w:t>
      </w:r>
      <w:r>
        <w:rPr>
          <w:spacing w:val="-2"/>
          <w:sz w:val="24"/>
        </w:rPr>
        <w:t> </w:t>
      </w:r>
      <w:r>
        <w:rPr>
          <w:sz w:val="24"/>
        </w:rPr>
        <w:t>khi</w:t>
      </w:r>
      <w:r>
        <w:rPr>
          <w:spacing w:val="-2"/>
          <w:sz w:val="24"/>
        </w:rPr>
        <w:t> </w:t>
      </w:r>
      <w:r>
        <w:rPr>
          <w:sz w:val="24"/>
        </w:rPr>
        <w:t>đến</w:t>
      </w:r>
      <w:r>
        <w:rPr>
          <w:spacing w:val="-2"/>
          <w:sz w:val="24"/>
        </w:rPr>
        <w:t> </w:t>
      </w:r>
      <w:r>
        <w:rPr>
          <w:sz w:val="24"/>
        </w:rPr>
        <w:t>thưa</w:t>
      </w:r>
      <w:r>
        <w:rPr>
          <w:spacing w:val="-3"/>
          <w:sz w:val="24"/>
        </w:rPr>
        <w:t> </w:t>
      </w:r>
      <w:r>
        <w:rPr>
          <w:sz w:val="24"/>
        </w:rPr>
        <w:t>với</w:t>
      </w:r>
      <w:r>
        <w:rPr>
          <w:spacing w:val="-1"/>
          <w:sz w:val="24"/>
        </w:rPr>
        <w:t> </w:t>
      </w:r>
      <w:r>
        <w:rPr>
          <w:sz w:val="24"/>
        </w:rPr>
        <w:t>con: “Có</w:t>
      </w:r>
      <w:r>
        <w:rPr>
          <w:spacing w:val="-2"/>
          <w:sz w:val="24"/>
        </w:rPr>
        <w:t> </w:t>
      </w:r>
      <w:r>
        <w:rPr>
          <w:sz w:val="24"/>
        </w:rPr>
        <w:t>phải Thế</w:t>
      </w:r>
      <w:r>
        <w:rPr>
          <w:spacing w:val="-3"/>
          <w:sz w:val="24"/>
        </w:rPr>
        <w:t> </w:t>
      </w:r>
      <w:r>
        <w:rPr>
          <w:sz w:val="24"/>
        </w:rPr>
        <w:t>Tôn</w:t>
      </w:r>
      <w:r>
        <w:rPr>
          <w:spacing w:val="-3"/>
          <w:sz w:val="24"/>
        </w:rPr>
        <w:t> </w:t>
      </w:r>
      <w:r>
        <w:rPr>
          <w:sz w:val="24"/>
        </w:rPr>
        <w:t>tập</w:t>
      </w:r>
      <w:r>
        <w:rPr>
          <w:spacing w:val="-2"/>
          <w:sz w:val="24"/>
        </w:rPr>
        <w:t> </w:t>
      </w:r>
      <w:r>
        <w:rPr>
          <w:sz w:val="24"/>
        </w:rPr>
        <w:t>trung</w:t>
      </w:r>
      <w:r>
        <w:rPr>
          <w:spacing w:val="-3"/>
          <w:sz w:val="24"/>
        </w:rPr>
        <w:t> </w:t>
      </w:r>
      <w:r>
        <w:rPr>
          <w:sz w:val="24"/>
        </w:rPr>
        <w:t>tất</w:t>
      </w:r>
      <w:r>
        <w:rPr>
          <w:spacing w:val="-1"/>
          <w:sz w:val="24"/>
        </w:rPr>
        <w:t> </w:t>
      </w:r>
      <w:r>
        <w:rPr>
          <w:sz w:val="24"/>
        </w:rPr>
        <w:t>cả tâm, thưa Tôn giả Ananda, để tuyên bố về Devadatta như sau: 'Devadatta phải sanh vào đọa xứ, phải sanh</w:t>
      </w:r>
      <w:r>
        <w:rPr>
          <w:spacing w:val="80"/>
          <w:sz w:val="24"/>
        </w:rPr>
        <w:t> </w:t>
      </w:r>
      <w:r>
        <w:rPr>
          <w:sz w:val="24"/>
        </w:rPr>
        <w:t>vào địa ngục cho đến một kiếp, không thể cứu độ được' hay có phải nhờ một Thiên nhân? “</w:t>
      </w:r>
    </w:p>
    <w:p>
      <w:pPr>
        <w:pStyle w:val="BodyText"/>
        <w:spacing w:before="9"/>
      </w:pPr>
    </w:p>
    <w:p>
      <w:pPr>
        <w:pStyle w:val="BodyText"/>
        <w:spacing w:line="232" w:lineRule="auto" w:before="1"/>
        <w:ind w:left="360" w:right="356"/>
        <w:jc w:val="both"/>
      </w:pPr>
      <w:r>
        <w:rPr/>
        <w:t>Khi được nói vậy, bạch Thế Tôn, con trả lời Tỷ-kheo ấy: “Thưa Hiền giả, thật đúng như Thế Tôn đã tuyên bố”.</w:t>
      </w:r>
    </w:p>
    <w:p>
      <w:pPr>
        <w:pStyle w:val="BodyText"/>
        <w:spacing w:before="6"/>
      </w:pPr>
    </w:p>
    <w:p>
      <w:pPr>
        <w:pStyle w:val="ListParagraph"/>
        <w:numPr>
          <w:ilvl w:val="2"/>
          <w:numId w:val="12"/>
        </w:numPr>
        <w:tabs>
          <w:tab w:pos="503" w:val="left" w:leader="none"/>
        </w:tabs>
        <w:spacing w:line="230" w:lineRule="auto" w:before="0" w:after="0"/>
        <w:ind w:left="360" w:right="351" w:firstLine="0"/>
        <w:jc w:val="both"/>
        <w:rPr>
          <w:sz w:val="24"/>
        </w:rPr>
      </w:pPr>
      <w:r>
        <w:rPr>
          <w:sz w:val="24"/>
        </w:rPr>
        <w:t>Này</w:t>
      </w:r>
      <w:r>
        <w:rPr>
          <w:spacing w:val="-1"/>
          <w:sz w:val="24"/>
        </w:rPr>
        <w:t> </w:t>
      </w:r>
      <w:r>
        <w:rPr>
          <w:sz w:val="24"/>
        </w:rPr>
        <w:t>Ananda, hoặc Tỷ-kheo ấy là vị tân nhập, xuất gia chưa được bao lâu, hay vị ấy</w:t>
      </w:r>
      <w:r>
        <w:rPr>
          <w:spacing w:val="-1"/>
          <w:sz w:val="24"/>
        </w:rPr>
        <w:t> </w:t>
      </w:r>
      <w:r>
        <w:rPr>
          <w:sz w:val="24"/>
        </w:rPr>
        <w:t>là Tỷ-kheo trưởng lão ngu si, không thông minh. Làm sao khi ta đã tuyên bố một chiều, ở đây lại có thể có trường hợp thứ hai được? Ta không thể thấy về một người nào khác, này Aụnanda, sau khi tập trung tất cả tâm, Ta đã tuyên bố như vậy, trừ với Devadatta! Cho đến khi nào, này Ananda, Ta thấy một pháp trắng nhỏ như</w:t>
      </w:r>
      <w:r>
        <w:rPr>
          <w:spacing w:val="80"/>
          <w:sz w:val="24"/>
        </w:rPr>
        <w:t> </w:t>
      </w:r>
      <w:r>
        <w:rPr>
          <w:sz w:val="24"/>
        </w:rPr>
        <w:t>đầu sợi lông đuôi ngựa ở Devadatta, thời Ta đã không tuyên bố về Devadatta như sau: “Devadatta phải sanh vào đọa xứ, phải sanh vào địa ngục cho đến một kiếp, không thể cứu độ được”. Cho đến khi nào, này Ananda, Ta không thấy</w:t>
      </w:r>
      <w:r>
        <w:rPr>
          <w:spacing w:val="-1"/>
          <w:sz w:val="24"/>
        </w:rPr>
        <w:t> </w:t>
      </w:r>
      <w:r>
        <w:rPr>
          <w:sz w:val="24"/>
        </w:rPr>
        <w:t>một pháp trắng nhỏ như đầu sợi lông đuôi ngựa ở Davadatta, cho nên Ta đã tuyên bố về Devadatta như sau: “Devadatta phải sanh vào đọa xứ, phải sanh vào địa ngục cho đến một kiếp, không thể cứu hộ được”. Ví như, này Ananda, một hố phân cao hơn đầu người, đầy cả phân, và một người rơi vào hố phân cho đến cả đầu. Rồi một người khác đi đến, muốn lợi ích, muốn hạnh phúc, muốn người ấy an ổn khỏi các khổ ách, muốn kéo người ấy ra khỏi hố phân ấy. Người này đi vòng</w:t>
      </w:r>
      <w:r>
        <w:rPr>
          <w:spacing w:val="40"/>
          <w:sz w:val="24"/>
        </w:rPr>
        <w:t> </w:t>
      </w:r>
      <w:r>
        <w:rPr>
          <w:sz w:val="24"/>
        </w:rPr>
        <w:t>quanh hố phân và không thấy cho đến một điểm nhỏ như đầu sợi lông đuôi ngựa ở người ấy mà không</w:t>
      </w:r>
      <w:r>
        <w:rPr>
          <w:spacing w:val="40"/>
          <w:sz w:val="24"/>
        </w:rPr>
        <w:t> </w:t>
      </w:r>
      <w:r>
        <w:rPr>
          <w:sz w:val="24"/>
        </w:rPr>
        <w:t>bị dính phân, để có thể nắm lấy</w:t>
      </w:r>
      <w:r>
        <w:rPr>
          <w:spacing w:val="-2"/>
          <w:sz w:val="24"/>
        </w:rPr>
        <w:t> </w:t>
      </w:r>
      <w:r>
        <w:rPr>
          <w:sz w:val="24"/>
        </w:rPr>
        <w:t>chỗ ấy</w:t>
      </w:r>
      <w:r>
        <w:rPr>
          <w:spacing w:val="-4"/>
          <w:sz w:val="24"/>
        </w:rPr>
        <w:t> </w:t>
      </w:r>
      <w:r>
        <w:rPr>
          <w:sz w:val="24"/>
        </w:rPr>
        <w:t>và kéo lên. Cũng vậy, này</w:t>
      </w:r>
      <w:r>
        <w:rPr>
          <w:spacing w:val="-2"/>
          <w:sz w:val="24"/>
        </w:rPr>
        <w:t> </w:t>
      </w:r>
      <w:r>
        <w:rPr>
          <w:sz w:val="24"/>
        </w:rPr>
        <w:t>Ananda, cho đến khi nào, Ta thấy</w:t>
      </w:r>
      <w:r>
        <w:rPr>
          <w:spacing w:val="-1"/>
          <w:sz w:val="24"/>
        </w:rPr>
        <w:t> </w:t>
      </w:r>
      <w:r>
        <w:rPr>
          <w:sz w:val="24"/>
        </w:rPr>
        <w:t>một pháp trắng nhỏ như đầu sợi lông đuôi ngựa ở Devadatta, thời Ta đã không tuyên bố về Devadatta như sau: “Devadatta phải sanh vào đọa xứ, phải sanh vào địa ngục cho đến một kiếp, không thể cứu hộ được”. Nếu thầy muốn nghe, này Ananda, Như Lai sẽ phân tích về căn trí của con người.</w:t>
      </w:r>
    </w:p>
    <w:p>
      <w:pPr>
        <w:pStyle w:val="BodyText"/>
        <w:spacing w:before="16"/>
      </w:pPr>
    </w:p>
    <w:p>
      <w:pPr>
        <w:pStyle w:val="ListParagraph"/>
        <w:numPr>
          <w:ilvl w:val="2"/>
          <w:numId w:val="12"/>
        </w:numPr>
        <w:tabs>
          <w:tab w:pos="498" w:val="left" w:leader="none"/>
        </w:tabs>
        <w:spacing w:line="230" w:lineRule="auto" w:before="1" w:after="0"/>
        <w:ind w:left="360" w:right="353" w:firstLine="0"/>
        <w:jc w:val="both"/>
        <w:rPr>
          <w:sz w:val="24"/>
        </w:rPr>
      </w:pPr>
      <w:r>
        <w:rPr>
          <w:sz w:val="24"/>
        </w:rPr>
        <w:t>Nay</w:t>
      </w:r>
      <w:r>
        <w:rPr>
          <w:spacing w:val="-4"/>
          <w:sz w:val="24"/>
        </w:rPr>
        <w:t> </w:t>
      </w:r>
      <w:r>
        <w:rPr>
          <w:sz w:val="24"/>
        </w:rPr>
        <w:t>đã đến thời, bạch Thế Tôn! Nay</w:t>
      </w:r>
      <w:r>
        <w:rPr>
          <w:spacing w:val="-4"/>
          <w:sz w:val="24"/>
        </w:rPr>
        <w:t> </w:t>
      </w:r>
      <w:r>
        <w:rPr>
          <w:sz w:val="24"/>
        </w:rPr>
        <w:t>đã đến thời, bạch Thiên Thệ, để</w:t>
      </w:r>
      <w:r>
        <w:rPr>
          <w:spacing w:val="-1"/>
          <w:sz w:val="24"/>
        </w:rPr>
        <w:t> </w:t>
      </w:r>
      <w:r>
        <w:rPr>
          <w:sz w:val="24"/>
        </w:rPr>
        <w:t>Thế Tôn phân tích các căn trí của con người, sau khi nghe Thế Tôn, các Tỷ-kheo sẽ thọ trì.</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2"/>
        </w:numPr>
        <w:tabs>
          <w:tab w:pos="498" w:val="left" w:leader="none"/>
        </w:tabs>
        <w:spacing w:line="240" w:lineRule="auto" w:before="82" w:after="0"/>
        <w:ind w:left="498" w:right="0" w:hanging="138"/>
        <w:jc w:val="left"/>
        <w:rPr>
          <w:sz w:val="24"/>
        </w:rPr>
      </w:pPr>
      <w:r>
        <w:rPr>
          <w:sz w:val="24"/>
        </w:rPr>
        <w:t>Vậy</w:t>
      </w:r>
      <w:r>
        <w:rPr>
          <w:spacing w:val="-9"/>
          <w:sz w:val="24"/>
        </w:rPr>
        <w:t> </w:t>
      </w:r>
      <w:r>
        <w:rPr>
          <w:sz w:val="24"/>
        </w:rPr>
        <w:t>này</w:t>
      </w:r>
      <w:r>
        <w:rPr>
          <w:spacing w:val="-5"/>
          <w:sz w:val="24"/>
        </w:rPr>
        <w:t> </w:t>
      </w:r>
      <w:r>
        <w:rPr>
          <w:sz w:val="24"/>
        </w:rPr>
        <w:t>Ananda,</w:t>
      </w:r>
      <w:r>
        <w:rPr>
          <w:spacing w:val="-1"/>
          <w:sz w:val="24"/>
        </w:rPr>
        <w:t> </w:t>
      </w:r>
      <w:r>
        <w:rPr>
          <w:sz w:val="24"/>
        </w:rPr>
        <w:t>hãy</w:t>
      </w:r>
      <w:r>
        <w:rPr>
          <w:spacing w:val="-5"/>
          <w:sz w:val="24"/>
        </w:rPr>
        <w:t> </w:t>
      </w:r>
      <w:r>
        <w:rPr>
          <w:sz w:val="24"/>
        </w:rPr>
        <w:t>nghe</w:t>
      </w:r>
      <w:r>
        <w:rPr>
          <w:spacing w:val="-2"/>
          <w:sz w:val="24"/>
        </w:rPr>
        <w:t> </w:t>
      </w:r>
      <w:r>
        <w:rPr>
          <w:sz w:val="24"/>
        </w:rPr>
        <w:t>và</w:t>
      </w:r>
      <w:r>
        <w:rPr>
          <w:spacing w:val="-3"/>
          <w:sz w:val="24"/>
        </w:rPr>
        <w:t> </w:t>
      </w:r>
      <w:r>
        <w:rPr>
          <w:sz w:val="24"/>
        </w:rPr>
        <w:t>suy</w:t>
      </w:r>
      <w:r>
        <w:rPr>
          <w:spacing w:val="-6"/>
          <w:sz w:val="24"/>
        </w:rPr>
        <w:t> </w:t>
      </w:r>
      <w:r>
        <w:rPr>
          <w:sz w:val="24"/>
        </w:rPr>
        <w:t>nghiệm kỹ,</w:t>
      </w:r>
      <w:r>
        <w:rPr>
          <w:spacing w:val="-1"/>
          <w:sz w:val="24"/>
        </w:rPr>
        <w:t> </w:t>
      </w:r>
      <w:r>
        <w:rPr>
          <w:sz w:val="24"/>
        </w:rPr>
        <w:t>Ta sẽ</w:t>
      </w:r>
      <w:r>
        <w:rPr>
          <w:spacing w:val="-2"/>
          <w:sz w:val="24"/>
        </w:rPr>
        <w:t> </w:t>
      </w:r>
      <w:r>
        <w:rPr>
          <w:spacing w:val="-4"/>
          <w:sz w:val="24"/>
        </w:rPr>
        <w:t>nói:</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Tôn</w:t>
      </w:r>
      <w:r>
        <w:rPr>
          <w:spacing w:val="-5"/>
        </w:rPr>
        <w:t> </w:t>
      </w:r>
      <w:r>
        <w:rPr/>
        <w:t>giả</w:t>
      </w:r>
      <w:r>
        <w:rPr>
          <w:spacing w:val="-2"/>
        </w:rPr>
        <w:t> </w:t>
      </w:r>
      <w:r>
        <w:rPr/>
        <w:t>Ananda</w:t>
      </w:r>
      <w:r>
        <w:rPr>
          <w:spacing w:val="-3"/>
        </w:rPr>
        <w:t> </w:t>
      </w:r>
      <w:r>
        <w:rPr/>
        <w:t>vâng</w:t>
      </w:r>
      <w:r>
        <w:rPr>
          <w:spacing w:val="-4"/>
        </w:rPr>
        <w:t> </w:t>
      </w:r>
      <w:r>
        <w:rPr/>
        <w:t>đáp</w:t>
      </w:r>
      <w:r>
        <w:rPr>
          <w:spacing w:val="-3"/>
        </w:rPr>
        <w:t> </w:t>
      </w:r>
      <w:r>
        <w:rPr/>
        <w:t>Thế</w:t>
      </w:r>
      <w:r>
        <w:rPr>
          <w:spacing w:val="-2"/>
        </w:rPr>
        <w:t> </w:t>
      </w:r>
      <w:r>
        <w:rPr/>
        <w:t>Tôn.</w:t>
      </w:r>
      <w:r>
        <w:rPr>
          <w:spacing w:val="-2"/>
        </w:rPr>
        <w:t> </w:t>
      </w:r>
      <w:r>
        <w:rPr/>
        <w:t>Thế</w:t>
      </w:r>
      <w:r>
        <w:rPr>
          <w:spacing w:val="-3"/>
        </w:rPr>
        <w:t> </w:t>
      </w:r>
      <w:r>
        <w:rPr/>
        <w:t>Tôn</w:t>
      </w:r>
      <w:r>
        <w:rPr>
          <w:spacing w:val="-2"/>
        </w:rPr>
        <w:t> </w:t>
      </w:r>
      <w:r>
        <w:rPr/>
        <w:t>nói</w:t>
      </w:r>
      <w:r>
        <w:rPr>
          <w:spacing w:val="-4"/>
        </w:rPr>
        <w:t> </w:t>
      </w:r>
      <w:r>
        <w:rPr/>
        <w:t>như</w:t>
      </w:r>
      <w:r>
        <w:rPr>
          <w:spacing w:val="-2"/>
        </w:rPr>
        <w:t> </w:t>
      </w:r>
      <w:r>
        <w:rPr>
          <w:spacing w:val="-4"/>
        </w:rPr>
        <w:t>sau:</w:t>
      </w:r>
    </w:p>
    <w:p>
      <w:pPr>
        <w:pStyle w:val="BodyText"/>
        <w:spacing w:before="8"/>
      </w:pPr>
    </w:p>
    <w:p>
      <w:pPr>
        <w:pStyle w:val="ListParagraph"/>
        <w:numPr>
          <w:ilvl w:val="1"/>
          <w:numId w:val="12"/>
        </w:numPr>
        <w:tabs>
          <w:tab w:pos="630" w:val="left" w:leader="none"/>
        </w:tabs>
        <w:spacing w:line="230" w:lineRule="auto" w:before="1" w:after="0"/>
        <w:ind w:left="360" w:right="348" w:firstLine="0"/>
        <w:jc w:val="both"/>
        <w:rPr>
          <w:sz w:val="24"/>
        </w:rPr>
      </w:pPr>
      <w:r>
        <w:rPr>
          <w:sz w:val="24"/>
        </w:rPr>
        <w:t>- Ở đây, này Ananda, với tâm của Ta, Ta rõ biết tâm của một người khác: “Trong người này, có</w:t>
      </w:r>
      <w:r>
        <w:rPr>
          <w:spacing w:val="40"/>
          <w:sz w:val="24"/>
        </w:rPr>
        <w:t> </w:t>
      </w:r>
      <w:r>
        <w:rPr>
          <w:sz w:val="24"/>
        </w:rPr>
        <w:t>những pháp thiện, có những pháp bất thiện”. Sau một thời gian khác, cũng vậy, với tâm của Ta, Ta rõ biết tâm của người ấy: “Trong người này, các pháp thiện đã biến mất, các pháp bất thiện đang hiện hữu, nhưng còn có cội gốc thiện chưa bị cắt đứt. Và pháp thiện sẽ khởi lên từ cội gốc thiện ấy”. Như vậy người này</w:t>
      </w:r>
      <w:r>
        <w:rPr>
          <w:spacing w:val="-2"/>
          <w:sz w:val="24"/>
        </w:rPr>
        <w:t> </w:t>
      </w:r>
      <w:r>
        <w:rPr>
          <w:sz w:val="24"/>
        </w:rPr>
        <w:t>sẽ không bị thối đọa trong tương lai. Ví như, này</w:t>
      </w:r>
      <w:r>
        <w:rPr>
          <w:spacing w:val="-3"/>
          <w:sz w:val="24"/>
        </w:rPr>
        <w:t> </w:t>
      </w:r>
      <w:r>
        <w:rPr>
          <w:sz w:val="24"/>
        </w:rPr>
        <w:t>Ananda, các hột giống chưa bị bể vụn, chưa bị</w:t>
      </w:r>
      <w:r>
        <w:rPr>
          <w:spacing w:val="-1"/>
          <w:sz w:val="24"/>
        </w:rPr>
        <w:t> </w:t>
      </w:r>
      <w:r>
        <w:rPr>
          <w:sz w:val="24"/>
        </w:rPr>
        <w:t>hư</w:t>
      </w:r>
      <w:r>
        <w:rPr>
          <w:spacing w:val="-3"/>
          <w:sz w:val="24"/>
        </w:rPr>
        <w:t> </w:t>
      </w:r>
      <w:r>
        <w:rPr>
          <w:sz w:val="24"/>
        </w:rPr>
        <w:t>thối,</w:t>
      </w:r>
      <w:r>
        <w:rPr>
          <w:spacing w:val="-2"/>
          <w:sz w:val="24"/>
        </w:rPr>
        <w:t> </w:t>
      </w:r>
      <w:r>
        <w:rPr>
          <w:sz w:val="24"/>
        </w:rPr>
        <w:t>chưa</w:t>
      </w:r>
      <w:r>
        <w:rPr>
          <w:spacing w:val="-3"/>
          <w:sz w:val="24"/>
        </w:rPr>
        <w:t> </w:t>
      </w:r>
      <w:r>
        <w:rPr>
          <w:sz w:val="24"/>
        </w:rPr>
        <w:t>bị gió và sức</w:t>
      </w:r>
      <w:r>
        <w:rPr>
          <w:spacing w:val="-3"/>
          <w:sz w:val="24"/>
        </w:rPr>
        <w:t> </w:t>
      </w:r>
      <w:r>
        <w:rPr>
          <w:sz w:val="24"/>
        </w:rPr>
        <w:t>nóng</w:t>
      </w:r>
      <w:r>
        <w:rPr>
          <w:spacing w:val="-4"/>
          <w:sz w:val="24"/>
        </w:rPr>
        <w:t> </w:t>
      </w:r>
      <w:r>
        <w:rPr>
          <w:sz w:val="24"/>
        </w:rPr>
        <w:t>phá</w:t>
      </w:r>
      <w:r>
        <w:rPr>
          <w:spacing w:val="-1"/>
          <w:sz w:val="24"/>
        </w:rPr>
        <w:t> </w:t>
      </w:r>
      <w:r>
        <w:rPr>
          <w:sz w:val="24"/>
        </w:rPr>
        <w:t>hoại, còn giữ</w:t>
      </w:r>
      <w:r>
        <w:rPr>
          <w:spacing w:val="-2"/>
          <w:sz w:val="24"/>
        </w:rPr>
        <w:t> </w:t>
      </w:r>
      <w:r>
        <w:rPr>
          <w:sz w:val="24"/>
        </w:rPr>
        <w:t>được sức</w:t>
      </w:r>
      <w:r>
        <w:rPr>
          <w:spacing w:val="-1"/>
          <w:sz w:val="24"/>
        </w:rPr>
        <w:t> </w:t>
      </w:r>
      <w:r>
        <w:rPr>
          <w:sz w:val="24"/>
        </w:rPr>
        <w:t>sống</w:t>
      </w:r>
      <w:r>
        <w:rPr>
          <w:spacing w:val="-4"/>
          <w:sz w:val="24"/>
        </w:rPr>
        <w:t> </w:t>
      </w:r>
      <w:r>
        <w:rPr>
          <w:sz w:val="24"/>
        </w:rPr>
        <w:t>bám sâu</w:t>
      </w:r>
      <w:r>
        <w:rPr>
          <w:spacing w:val="-2"/>
          <w:sz w:val="24"/>
        </w:rPr>
        <w:t> </w:t>
      </w:r>
      <w:r>
        <w:rPr>
          <w:sz w:val="24"/>
        </w:rPr>
        <w:t>trong</w:t>
      </w:r>
      <w:r>
        <w:rPr>
          <w:spacing w:val="-1"/>
          <w:sz w:val="24"/>
        </w:rPr>
        <w:t> </w:t>
      </w:r>
      <w:r>
        <w:rPr>
          <w:sz w:val="24"/>
        </w:rPr>
        <w:t>cánh</w:t>
      </w:r>
      <w:r>
        <w:rPr>
          <w:spacing w:val="-2"/>
          <w:sz w:val="24"/>
        </w:rPr>
        <w:t> </w:t>
      </w:r>
      <w:r>
        <w:rPr>
          <w:sz w:val="24"/>
        </w:rPr>
        <w:t>đồng, được gieo trên mảnh đất khéo sửa soạn. Này Ananda, Thầy có thể biết những hột giống này sẽ được lớn lên, được tăng trưởng, được lớn mạnh không?</w:t>
      </w:r>
    </w:p>
    <w:p>
      <w:pPr>
        <w:pStyle w:val="BodyText"/>
        <w:spacing w:before="2"/>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2"/>
        </w:numPr>
        <w:tabs>
          <w:tab w:pos="506" w:val="left" w:leader="none"/>
        </w:tabs>
        <w:spacing w:line="230" w:lineRule="auto" w:before="0" w:after="0"/>
        <w:ind w:left="360" w:right="356" w:firstLine="0"/>
        <w:jc w:val="both"/>
        <w:rPr>
          <w:sz w:val="24"/>
        </w:rPr>
      </w:pPr>
      <w:r>
        <w:rPr>
          <w:sz w:val="24"/>
        </w:rPr>
        <w:t>Cũng vậy, này Ananda, ở đây, với tâm của Ta, Ta rõ biết tâm của một người khác: “Trong người này, có những</w:t>
      </w:r>
      <w:r>
        <w:rPr>
          <w:spacing w:val="-2"/>
          <w:sz w:val="24"/>
        </w:rPr>
        <w:t> </w:t>
      </w:r>
      <w:r>
        <w:rPr>
          <w:sz w:val="24"/>
        </w:rPr>
        <w:t>pháp thiện, có những</w:t>
      </w:r>
      <w:r>
        <w:rPr>
          <w:spacing w:val="-3"/>
          <w:sz w:val="24"/>
        </w:rPr>
        <w:t> </w:t>
      </w:r>
      <w:r>
        <w:rPr>
          <w:sz w:val="24"/>
        </w:rPr>
        <w:t>pháp bất thiện”. Sau một thời gian khác, cũng</w:t>
      </w:r>
      <w:r>
        <w:rPr>
          <w:spacing w:val="-2"/>
          <w:sz w:val="24"/>
        </w:rPr>
        <w:t> </w:t>
      </w:r>
      <w:r>
        <w:rPr>
          <w:sz w:val="24"/>
        </w:rPr>
        <w:t>vậy, với tâm của Ta, Ta</w:t>
      </w:r>
      <w:r>
        <w:rPr>
          <w:spacing w:val="-1"/>
          <w:sz w:val="24"/>
        </w:rPr>
        <w:t> </w:t>
      </w:r>
      <w:r>
        <w:rPr>
          <w:sz w:val="24"/>
        </w:rPr>
        <w:t>rõ biết tâm của người ấy: “Trong người này, các pháp thiện đã biến mất, các pháp bất thiện đang hiện hữu. Nhưng còn có cội gốc thiện chưa bị cắt đứt. Và thiện pháp sẽ khởi lên từ cội gốc thiện ấy”. Như vậy người này sẽ không bị thối đọa trong tương lai. Như vậy, này Ananda, Như Lai với tâm của mình biết được</w:t>
      </w:r>
      <w:r>
        <w:rPr>
          <w:spacing w:val="-3"/>
          <w:sz w:val="24"/>
        </w:rPr>
        <w:t> </w:t>
      </w:r>
      <w:r>
        <w:rPr>
          <w:sz w:val="24"/>
        </w:rPr>
        <w:t>tâm</w:t>
      </w:r>
      <w:r>
        <w:rPr>
          <w:spacing w:val="-2"/>
          <w:sz w:val="24"/>
        </w:rPr>
        <w:t> </w:t>
      </w:r>
      <w:r>
        <w:rPr>
          <w:sz w:val="24"/>
        </w:rPr>
        <w:t>của</w:t>
      </w:r>
      <w:r>
        <w:rPr>
          <w:spacing w:val="-3"/>
          <w:sz w:val="24"/>
        </w:rPr>
        <w:t> </w:t>
      </w:r>
      <w:r>
        <w:rPr>
          <w:sz w:val="24"/>
        </w:rPr>
        <w:t>loài Người.</w:t>
      </w:r>
      <w:r>
        <w:rPr>
          <w:spacing w:val="-2"/>
          <w:sz w:val="24"/>
        </w:rPr>
        <w:t> </w:t>
      </w:r>
      <w:r>
        <w:rPr>
          <w:sz w:val="24"/>
        </w:rPr>
        <w:t>Cũng</w:t>
      </w:r>
      <w:r>
        <w:rPr>
          <w:spacing w:val="-5"/>
          <w:sz w:val="24"/>
        </w:rPr>
        <w:t> </w:t>
      </w:r>
      <w:r>
        <w:rPr>
          <w:sz w:val="24"/>
        </w:rPr>
        <w:t>vậy,</w:t>
      </w:r>
      <w:r>
        <w:rPr>
          <w:spacing w:val="-2"/>
          <w:sz w:val="24"/>
        </w:rPr>
        <w:t> </w:t>
      </w:r>
      <w:r>
        <w:rPr>
          <w:sz w:val="24"/>
        </w:rPr>
        <w:t>này</w:t>
      </w:r>
      <w:r>
        <w:rPr>
          <w:spacing w:val="-4"/>
          <w:sz w:val="24"/>
        </w:rPr>
        <w:t> </w:t>
      </w:r>
      <w:r>
        <w:rPr>
          <w:sz w:val="24"/>
        </w:rPr>
        <w:t>Ananda, Như Lai</w:t>
      </w:r>
      <w:r>
        <w:rPr>
          <w:spacing w:val="-1"/>
          <w:sz w:val="24"/>
        </w:rPr>
        <w:t> </w:t>
      </w:r>
      <w:r>
        <w:rPr>
          <w:sz w:val="24"/>
        </w:rPr>
        <w:t>với</w:t>
      </w:r>
      <w:r>
        <w:rPr>
          <w:spacing w:val="-1"/>
          <w:sz w:val="24"/>
        </w:rPr>
        <w:t> </w:t>
      </w:r>
      <w:r>
        <w:rPr>
          <w:sz w:val="24"/>
        </w:rPr>
        <w:t>tâm của</w:t>
      </w:r>
      <w:r>
        <w:rPr>
          <w:spacing w:val="-1"/>
          <w:sz w:val="24"/>
        </w:rPr>
        <w:t> </w:t>
      </w:r>
      <w:r>
        <w:rPr>
          <w:sz w:val="24"/>
        </w:rPr>
        <w:t>mình đã</w:t>
      </w:r>
      <w:r>
        <w:rPr>
          <w:spacing w:val="-3"/>
          <w:sz w:val="24"/>
        </w:rPr>
        <w:t> </w:t>
      </w:r>
      <w:r>
        <w:rPr>
          <w:sz w:val="24"/>
        </w:rPr>
        <w:t>biết</w:t>
      </w:r>
      <w:r>
        <w:rPr>
          <w:spacing w:val="-1"/>
          <w:sz w:val="24"/>
        </w:rPr>
        <w:t> </w:t>
      </w:r>
      <w:r>
        <w:rPr>
          <w:sz w:val="24"/>
        </w:rPr>
        <w:t>được</w:t>
      </w:r>
      <w:r>
        <w:rPr>
          <w:spacing w:val="-1"/>
          <w:sz w:val="24"/>
        </w:rPr>
        <w:t> </w:t>
      </w:r>
      <w:r>
        <w:rPr>
          <w:sz w:val="24"/>
        </w:rPr>
        <w:t>các</w:t>
      </w:r>
      <w:r>
        <w:rPr>
          <w:spacing w:val="-1"/>
          <w:sz w:val="24"/>
        </w:rPr>
        <w:t> </w:t>
      </w:r>
      <w:r>
        <w:rPr>
          <w:sz w:val="24"/>
        </w:rPr>
        <w:t>căn</w:t>
      </w:r>
      <w:r>
        <w:rPr>
          <w:spacing w:val="-2"/>
          <w:sz w:val="24"/>
        </w:rPr>
        <w:t> </w:t>
      </w:r>
      <w:r>
        <w:rPr>
          <w:sz w:val="24"/>
        </w:rPr>
        <w:t>trí của người. Cũng vậy, này Ananda, Như Lai với tâm của mình biết được pháp sanh khởi trong tương lai.</w:t>
      </w:r>
    </w:p>
    <w:p>
      <w:pPr>
        <w:pStyle w:val="BodyText"/>
        <w:spacing w:before="13"/>
      </w:pPr>
    </w:p>
    <w:p>
      <w:pPr>
        <w:pStyle w:val="ListParagraph"/>
        <w:numPr>
          <w:ilvl w:val="1"/>
          <w:numId w:val="12"/>
        </w:numPr>
        <w:tabs>
          <w:tab w:pos="604" w:val="left" w:leader="none"/>
        </w:tabs>
        <w:spacing w:line="230" w:lineRule="auto" w:before="0" w:after="0"/>
        <w:ind w:left="360" w:right="351" w:firstLine="0"/>
        <w:jc w:val="both"/>
        <w:rPr>
          <w:sz w:val="24"/>
        </w:rPr>
      </w:pPr>
      <w:r>
        <w:rPr>
          <w:sz w:val="24"/>
        </w:rPr>
        <w:t>Ở đây, này Ananda, với tâm của Ta, Ta rõ biết tâm của một người khác: “Trong người này, có những pháp thiện, có những pháp bất thiện”. Sau một thời gian khác, cũng vậy, với tâm của Ta, Ta rõ biết tâm của người ấy: “Trong người này, các pháp bất thiện đã biến mất, các pháp thiện đang hiện hữu, nhưng còn có cội gốc bất thiện chưa bị cắt đứt và các pháp bất thiện sẽ khởi lên từ cội gốc bất thiện ấy”. Như vậy</w:t>
      </w:r>
      <w:r>
        <w:rPr>
          <w:spacing w:val="-1"/>
          <w:sz w:val="24"/>
        </w:rPr>
        <w:t> </w:t>
      </w:r>
      <w:r>
        <w:rPr>
          <w:sz w:val="24"/>
        </w:rPr>
        <w:t>người này</w:t>
      </w:r>
      <w:r>
        <w:rPr>
          <w:spacing w:val="-2"/>
          <w:sz w:val="24"/>
        </w:rPr>
        <w:t> </w:t>
      </w:r>
      <w:r>
        <w:rPr>
          <w:sz w:val="24"/>
        </w:rPr>
        <w:t>sẽ bị thối đọa trong tương lai. Ví như, này</w:t>
      </w:r>
      <w:r>
        <w:rPr>
          <w:spacing w:val="-1"/>
          <w:sz w:val="24"/>
        </w:rPr>
        <w:t> </w:t>
      </w:r>
      <w:r>
        <w:rPr>
          <w:sz w:val="24"/>
        </w:rPr>
        <w:t>Ananda, các hột giống chưa bị bể vụn, chưa bị hư thối, chưa bị gió và sức nóng phá hoại, còn giữ được sức sống, được bám sâu trong cánh đồng, được gieo trên mảnh đất đầy sỏi đá. Này Ananda, Thầy có thể rõ biết những hột giống này sẽ không có thể được lớn lên, được tăng trưởng, được lớn mạnh không?</w:t>
      </w:r>
    </w:p>
    <w:p>
      <w:pPr>
        <w:pStyle w:val="BodyText"/>
        <w:spacing w:before="3"/>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2"/>
        </w:numPr>
        <w:tabs>
          <w:tab w:pos="515" w:val="left" w:leader="none"/>
        </w:tabs>
        <w:spacing w:line="230" w:lineRule="auto" w:before="0" w:after="0"/>
        <w:ind w:left="360" w:right="352" w:firstLine="0"/>
        <w:jc w:val="both"/>
        <w:rPr>
          <w:sz w:val="24"/>
        </w:rPr>
      </w:pPr>
      <w:r>
        <w:rPr>
          <w:sz w:val="24"/>
        </w:rPr>
        <w:t>Cũng vậy, này Ananda, ở đây, với tâm của Ta, Ta rõ biết tâm của người khác: “Trong người này, có những pháp thiện, có những pháp bất thiện”. Sau một thời gian khác, cũng vậy, với tâm của Ta, Ta rõ biết tâm của người ấy: “Trong người này, các pháp bất thiện đã biến mất, các pháp thiện đang hiện hữu, nhưng</w:t>
      </w:r>
      <w:r>
        <w:rPr>
          <w:spacing w:val="-2"/>
          <w:sz w:val="24"/>
        </w:rPr>
        <w:t> </w:t>
      </w:r>
      <w:r>
        <w:rPr>
          <w:sz w:val="24"/>
        </w:rPr>
        <w:t>cội gốc</w:t>
      </w:r>
      <w:r>
        <w:rPr>
          <w:spacing w:val="-1"/>
          <w:sz w:val="24"/>
        </w:rPr>
        <w:t> </w:t>
      </w:r>
      <w:r>
        <w:rPr>
          <w:sz w:val="24"/>
        </w:rPr>
        <w:t>của</w:t>
      </w:r>
      <w:r>
        <w:rPr>
          <w:spacing w:val="-1"/>
          <w:sz w:val="24"/>
        </w:rPr>
        <w:t> </w:t>
      </w:r>
      <w:r>
        <w:rPr>
          <w:sz w:val="24"/>
        </w:rPr>
        <w:t>pháp bất</w:t>
      </w:r>
      <w:r>
        <w:rPr>
          <w:spacing w:val="-1"/>
          <w:sz w:val="24"/>
        </w:rPr>
        <w:t> </w:t>
      </w:r>
      <w:r>
        <w:rPr>
          <w:sz w:val="24"/>
        </w:rPr>
        <w:t>thiện</w:t>
      </w:r>
      <w:r>
        <w:rPr>
          <w:spacing w:val="-2"/>
          <w:sz w:val="24"/>
        </w:rPr>
        <w:t> </w:t>
      </w:r>
      <w:r>
        <w:rPr>
          <w:sz w:val="24"/>
        </w:rPr>
        <w:t>chưa</w:t>
      </w:r>
      <w:r>
        <w:rPr>
          <w:spacing w:val="-3"/>
          <w:sz w:val="24"/>
        </w:rPr>
        <w:t> </w:t>
      </w:r>
      <w:r>
        <w:rPr>
          <w:sz w:val="24"/>
        </w:rPr>
        <w:t>được</w:t>
      </w:r>
      <w:r>
        <w:rPr>
          <w:spacing w:val="-1"/>
          <w:sz w:val="24"/>
        </w:rPr>
        <w:t> </w:t>
      </w:r>
      <w:r>
        <w:rPr>
          <w:sz w:val="24"/>
        </w:rPr>
        <w:t>cắt</w:t>
      </w:r>
      <w:r>
        <w:rPr>
          <w:spacing w:val="-1"/>
          <w:sz w:val="24"/>
        </w:rPr>
        <w:t> </w:t>
      </w:r>
      <w:r>
        <w:rPr>
          <w:sz w:val="24"/>
        </w:rPr>
        <w:t>đứt</w:t>
      </w:r>
      <w:r>
        <w:rPr>
          <w:spacing w:val="-2"/>
          <w:sz w:val="24"/>
        </w:rPr>
        <w:t> </w:t>
      </w:r>
      <w:r>
        <w:rPr>
          <w:sz w:val="24"/>
        </w:rPr>
        <w:t>và</w:t>
      </w:r>
      <w:r>
        <w:rPr>
          <w:spacing w:val="-1"/>
          <w:sz w:val="24"/>
        </w:rPr>
        <w:t> </w:t>
      </w:r>
      <w:r>
        <w:rPr>
          <w:sz w:val="24"/>
        </w:rPr>
        <w:t>các pháp bất</w:t>
      </w:r>
      <w:r>
        <w:rPr>
          <w:spacing w:val="-1"/>
          <w:sz w:val="24"/>
        </w:rPr>
        <w:t> </w:t>
      </w:r>
      <w:r>
        <w:rPr>
          <w:sz w:val="24"/>
        </w:rPr>
        <w:t>thiện</w:t>
      </w:r>
      <w:r>
        <w:rPr>
          <w:spacing w:val="-2"/>
          <w:sz w:val="24"/>
        </w:rPr>
        <w:t> </w:t>
      </w:r>
      <w:r>
        <w:rPr>
          <w:sz w:val="24"/>
        </w:rPr>
        <w:t>sẽ khởi</w:t>
      </w:r>
      <w:r>
        <w:rPr>
          <w:spacing w:val="-2"/>
          <w:sz w:val="24"/>
        </w:rPr>
        <w:t> </w:t>
      </w:r>
      <w:r>
        <w:rPr>
          <w:sz w:val="24"/>
        </w:rPr>
        <w:t>lên</w:t>
      </w:r>
      <w:r>
        <w:rPr>
          <w:spacing w:val="-3"/>
          <w:sz w:val="24"/>
        </w:rPr>
        <w:t> </w:t>
      </w:r>
      <w:r>
        <w:rPr>
          <w:sz w:val="24"/>
        </w:rPr>
        <w:t>từ</w:t>
      </w:r>
      <w:r>
        <w:rPr>
          <w:spacing w:val="-2"/>
          <w:sz w:val="24"/>
        </w:rPr>
        <w:t> </w:t>
      </w:r>
      <w:r>
        <w:rPr>
          <w:sz w:val="24"/>
        </w:rPr>
        <w:t>cội</w:t>
      </w:r>
      <w:r>
        <w:rPr>
          <w:spacing w:val="-1"/>
          <w:sz w:val="24"/>
        </w:rPr>
        <w:t> </w:t>
      </w:r>
      <w:r>
        <w:rPr>
          <w:sz w:val="24"/>
        </w:rPr>
        <w:t>gốc</w:t>
      </w:r>
      <w:r>
        <w:rPr>
          <w:spacing w:val="-3"/>
          <w:sz w:val="24"/>
        </w:rPr>
        <w:t> </w:t>
      </w:r>
      <w:r>
        <w:rPr>
          <w:sz w:val="24"/>
        </w:rPr>
        <w:t>bất</w:t>
      </w:r>
      <w:r>
        <w:rPr>
          <w:spacing w:val="-1"/>
          <w:sz w:val="24"/>
        </w:rPr>
        <w:t> </w:t>
      </w:r>
      <w:r>
        <w:rPr>
          <w:sz w:val="24"/>
        </w:rPr>
        <w:t>thiện ấy. Như vậy người này sẽ bị thối đọa trong tương lai”. Như vậy, này Ananda, Như Lai với tâm của</w:t>
      </w:r>
      <w:r>
        <w:rPr>
          <w:spacing w:val="40"/>
          <w:sz w:val="24"/>
        </w:rPr>
        <w:t> </w:t>
      </w:r>
      <w:r>
        <w:rPr>
          <w:sz w:val="24"/>
        </w:rPr>
        <w:t>mình, đã biết được tâm của loài Người. Cũng vậy, này Ananda, Như Lai với tâm của mình đã biết được các căn trí của</w:t>
      </w:r>
      <w:r>
        <w:rPr>
          <w:spacing w:val="-1"/>
          <w:sz w:val="24"/>
        </w:rPr>
        <w:t> </w:t>
      </w:r>
      <w:r>
        <w:rPr>
          <w:sz w:val="24"/>
        </w:rPr>
        <w:t>người. Cũng</w:t>
      </w:r>
      <w:r>
        <w:rPr>
          <w:spacing w:val="-2"/>
          <w:sz w:val="24"/>
        </w:rPr>
        <w:t> </w:t>
      </w:r>
      <w:r>
        <w:rPr>
          <w:sz w:val="24"/>
        </w:rPr>
        <w:t>vậy, này</w:t>
      </w:r>
      <w:r>
        <w:rPr>
          <w:spacing w:val="-4"/>
          <w:sz w:val="24"/>
        </w:rPr>
        <w:t> </w:t>
      </w:r>
      <w:r>
        <w:rPr>
          <w:sz w:val="24"/>
        </w:rPr>
        <w:t>Ananda, Như Lai với tâm của</w:t>
      </w:r>
      <w:r>
        <w:rPr>
          <w:spacing w:val="-1"/>
          <w:sz w:val="24"/>
        </w:rPr>
        <w:t> </w:t>
      </w:r>
      <w:r>
        <w:rPr>
          <w:sz w:val="24"/>
        </w:rPr>
        <w:t>mình biết được pháp sanh khởi trong tương lai.</w:t>
      </w:r>
    </w:p>
    <w:p>
      <w:pPr>
        <w:pStyle w:val="BodyText"/>
        <w:spacing w:before="14"/>
      </w:pPr>
    </w:p>
    <w:p>
      <w:pPr>
        <w:pStyle w:val="ListParagraph"/>
        <w:numPr>
          <w:ilvl w:val="1"/>
          <w:numId w:val="12"/>
        </w:numPr>
        <w:tabs>
          <w:tab w:pos="599" w:val="left" w:leader="none"/>
        </w:tabs>
        <w:spacing w:line="230" w:lineRule="auto" w:before="0" w:after="0"/>
        <w:ind w:left="360" w:right="353" w:firstLine="0"/>
        <w:jc w:val="both"/>
        <w:rPr>
          <w:sz w:val="24"/>
        </w:rPr>
      </w:pPr>
      <w:r>
        <w:rPr>
          <w:sz w:val="24"/>
        </w:rPr>
        <w:t>Ở</w:t>
      </w:r>
      <w:r>
        <w:rPr>
          <w:spacing w:val="-3"/>
          <w:sz w:val="24"/>
        </w:rPr>
        <w:t> </w:t>
      </w:r>
      <w:r>
        <w:rPr>
          <w:sz w:val="24"/>
        </w:rPr>
        <w:t>đây, này</w:t>
      </w:r>
      <w:r>
        <w:rPr>
          <w:spacing w:val="-4"/>
          <w:sz w:val="24"/>
        </w:rPr>
        <w:t> </w:t>
      </w:r>
      <w:r>
        <w:rPr>
          <w:sz w:val="24"/>
        </w:rPr>
        <w:t>Ananda, với</w:t>
      </w:r>
      <w:r>
        <w:rPr>
          <w:spacing w:val="-1"/>
          <w:sz w:val="24"/>
        </w:rPr>
        <w:t> </w:t>
      </w:r>
      <w:r>
        <w:rPr>
          <w:sz w:val="24"/>
        </w:rPr>
        <w:t>tâm</w:t>
      </w:r>
      <w:r>
        <w:rPr>
          <w:spacing w:val="-2"/>
          <w:sz w:val="24"/>
        </w:rPr>
        <w:t> </w:t>
      </w:r>
      <w:r>
        <w:rPr>
          <w:sz w:val="24"/>
        </w:rPr>
        <w:t>của</w:t>
      </w:r>
      <w:r>
        <w:rPr>
          <w:spacing w:val="-1"/>
          <w:sz w:val="24"/>
        </w:rPr>
        <w:t> </w:t>
      </w:r>
      <w:r>
        <w:rPr>
          <w:sz w:val="24"/>
        </w:rPr>
        <w:t>Ta, Ta</w:t>
      </w:r>
      <w:r>
        <w:rPr>
          <w:spacing w:val="-1"/>
          <w:sz w:val="24"/>
        </w:rPr>
        <w:t> </w:t>
      </w:r>
      <w:r>
        <w:rPr>
          <w:sz w:val="24"/>
        </w:rPr>
        <w:t>rõ biết</w:t>
      </w:r>
      <w:r>
        <w:rPr>
          <w:spacing w:val="-1"/>
          <w:sz w:val="24"/>
        </w:rPr>
        <w:t> </w:t>
      </w:r>
      <w:r>
        <w:rPr>
          <w:sz w:val="24"/>
        </w:rPr>
        <w:t>tâm</w:t>
      </w:r>
      <w:r>
        <w:rPr>
          <w:spacing w:val="-2"/>
          <w:sz w:val="24"/>
        </w:rPr>
        <w:t> </w:t>
      </w:r>
      <w:r>
        <w:rPr>
          <w:sz w:val="24"/>
        </w:rPr>
        <w:t>của</w:t>
      </w:r>
      <w:r>
        <w:rPr>
          <w:spacing w:val="-3"/>
          <w:sz w:val="24"/>
        </w:rPr>
        <w:t> </w:t>
      </w:r>
      <w:r>
        <w:rPr>
          <w:sz w:val="24"/>
        </w:rPr>
        <w:t>người khác: “Trong</w:t>
      </w:r>
      <w:r>
        <w:rPr>
          <w:spacing w:val="-2"/>
          <w:sz w:val="24"/>
        </w:rPr>
        <w:t> </w:t>
      </w:r>
      <w:r>
        <w:rPr>
          <w:sz w:val="24"/>
        </w:rPr>
        <w:t>người này, có những</w:t>
      </w:r>
      <w:r>
        <w:rPr>
          <w:spacing w:val="-2"/>
          <w:sz w:val="24"/>
        </w:rPr>
        <w:t> </w:t>
      </w:r>
      <w:r>
        <w:rPr>
          <w:sz w:val="24"/>
        </w:rPr>
        <w:t>pháp thiện, có những pháp bất thiện”. Sau một thời gian, cũng vậy, với tâm của Ta, Ta rõ biết tâm của người ấy: “Người này không có pháp trắng cho đến nhỏ như đầu sợi lông đuôi ngựa. Người này thành tựu với những pháp bất thiện, chỉ một mặt màu đen, sau khi thân hoại mạng chung sanh vào cõi dữ, ác thú, đọa xứ,</w:t>
      </w:r>
      <w:r>
        <w:rPr>
          <w:spacing w:val="19"/>
          <w:sz w:val="24"/>
        </w:rPr>
        <w:t> </w:t>
      </w:r>
      <w:r>
        <w:rPr>
          <w:sz w:val="24"/>
        </w:rPr>
        <w:t>địa</w:t>
      </w:r>
      <w:r>
        <w:rPr>
          <w:spacing w:val="19"/>
          <w:sz w:val="24"/>
        </w:rPr>
        <w:t> </w:t>
      </w:r>
      <w:r>
        <w:rPr>
          <w:sz w:val="24"/>
        </w:rPr>
        <w:t>ngục”.</w:t>
      </w:r>
      <w:r>
        <w:rPr>
          <w:spacing w:val="22"/>
          <w:sz w:val="24"/>
        </w:rPr>
        <w:t> </w:t>
      </w:r>
      <w:r>
        <w:rPr>
          <w:sz w:val="24"/>
        </w:rPr>
        <w:t>Ví</w:t>
      </w:r>
      <w:r>
        <w:rPr>
          <w:spacing w:val="19"/>
          <w:sz w:val="24"/>
        </w:rPr>
        <w:t> </w:t>
      </w:r>
      <w:r>
        <w:rPr>
          <w:sz w:val="24"/>
        </w:rPr>
        <w:t>như,</w:t>
      </w:r>
      <w:r>
        <w:rPr>
          <w:spacing w:val="22"/>
          <w:sz w:val="24"/>
        </w:rPr>
        <w:t> </w:t>
      </w:r>
      <w:r>
        <w:rPr>
          <w:sz w:val="24"/>
        </w:rPr>
        <w:t>này</w:t>
      </w:r>
      <w:r>
        <w:rPr>
          <w:spacing w:val="18"/>
          <w:sz w:val="24"/>
        </w:rPr>
        <w:t> </w:t>
      </w:r>
      <w:r>
        <w:rPr>
          <w:sz w:val="24"/>
        </w:rPr>
        <w:t>Ananda,</w:t>
      </w:r>
      <w:r>
        <w:rPr>
          <w:spacing w:val="22"/>
          <w:sz w:val="24"/>
        </w:rPr>
        <w:t> </w:t>
      </w:r>
      <w:r>
        <w:rPr>
          <w:sz w:val="24"/>
        </w:rPr>
        <w:t>các</w:t>
      </w:r>
      <w:r>
        <w:rPr>
          <w:spacing w:val="19"/>
          <w:sz w:val="24"/>
        </w:rPr>
        <w:t> </w:t>
      </w:r>
      <w:r>
        <w:rPr>
          <w:sz w:val="24"/>
        </w:rPr>
        <w:t>hột</w:t>
      </w:r>
      <w:r>
        <w:rPr>
          <w:spacing w:val="22"/>
          <w:sz w:val="24"/>
        </w:rPr>
        <w:t> </w:t>
      </w:r>
      <w:r>
        <w:rPr>
          <w:sz w:val="24"/>
        </w:rPr>
        <w:t>giống</w:t>
      </w:r>
      <w:r>
        <w:rPr>
          <w:spacing w:val="17"/>
          <w:sz w:val="24"/>
        </w:rPr>
        <w:t> </w:t>
      </w:r>
      <w:r>
        <w:rPr>
          <w:sz w:val="24"/>
        </w:rPr>
        <w:t>bị</w:t>
      </w:r>
      <w:r>
        <w:rPr>
          <w:spacing w:val="20"/>
          <w:sz w:val="24"/>
        </w:rPr>
        <w:t> </w:t>
      </w:r>
      <w:r>
        <w:rPr>
          <w:sz w:val="24"/>
        </w:rPr>
        <w:t>bể</w:t>
      </w:r>
      <w:r>
        <w:rPr>
          <w:spacing w:val="19"/>
          <w:sz w:val="24"/>
        </w:rPr>
        <w:t> </w:t>
      </w:r>
      <w:r>
        <w:rPr>
          <w:sz w:val="24"/>
        </w:rPr>
        <w:t>vụn,</w:t>
      </w:r>
      <w:r>
        <w:rPr>
          <w:spacing w:val="19"/>
          <w:sz w:val="24"/>
        </w:rPr>
        <w:t> </w:t>
      </w:r>
      <w:r>
        <w:rPr>
          <w:sz w:val="24"/>
        </w:rPr>
        <w:t>bị</w:t>
      </w:r>
      <w:r>
        <w:rPr>
          <w:spacing w:val="22"/>
          <w:sz w:val="24"/>
        </w:rPr>
        <w:t> </w:t>
      </w:r>
      <w:r>
        <w:rPr>
          <w:sz w:val="24"/>
        </w:rPr>
        <w:t>hư</w:t>
      </w:r>
      <w:r>
        <w:rPr>
          <w:spacing w:val="18"/>
          <w:sz w:val="24"/>
        </w:rPr>
        <w:t> </w:t>
      </w:r>
      <w:r>
        <w:rPr>
          <w:sz w:val="24"/>
        </w:rPr>
        <w:t>thối,</w:t>
      </w:r>
      <w:r>
        <w:rPr>
          <w:spacing w:val="22"/>
          <w:sz w:val="24"/>
        </w:rPr>
        <w:t> </w:t>
      </w:r>
      <w:r>
        <w:rPr>
          <w:sz w:val="24"/>
        </w:rPr>
        <w:t>bị</w:t>
      </w:r>
      <w:r>
        <w:rPr>
          <w:spacing w:val="22"/>
          <w:sz w:val="24"/>
        </w:rPr>
        <w:t> </w:t>
      </w:r>
      <w:r>
        <w:rPr>
          <w:sz w:val="24"/>
        </w:rPr>
        <w:t>gió</w:t>
      </w:r>
      <w:r>
        <w:rPr>
          <w:spacing w:val="20"/>
          <w:sz w:val="24"/>
        </w:rPr>
        <w:t> </w:t>
      </w:r>
      <w:r>
        <w:rPr>
          <w:sz w:val="24"/>
        </w:rPr>
        <w:t>và</w:t>
      </w:r>
      <w:r>
        <w:rPr>
          <w:spacing w:val="18"/>
          <w:sz w:val="24"/>
        </w:rPr>
        <w:t> </w:t>
      </w:r>
      <w:r>
        <w:rPr>
          <w:sz w:val="24"/>
        </w:rPr>
        <w:t>sức</w:t>
      </w:r>
      <w:r>
        <w:rPr>
          <w:spacing w:val="18"/>
          <w:sz w:val="24"/>
        </w:rPr>
        <w:t> </w:t>
      </w:r>
      <w:r>
        <w:rPr>
          <w:sz w:val="24"/>
        </w:rPr>
        <w:t>nóng</w:t>
      </w:r>
      <w:r>
        <w:rPr>
          <w:spacing w:val="17"/>
          <w:sz w:val="24"/>
        </w:rPr>
        <w:t> </w:t>
      </w:r>
      <w:r>
        <w:rPr>
          <w:sz w:val="24"/>
        </w:rPr>
        <w:t>phá</w:t>
      </w:r>
      <w:r>
        <w:rPr>
          <w:spacing w:val="23"/>
          <w:sz w:val="24"/>
        </w:rPr>
        <w:t> </w:t>
      </w:r>
      <w:r>
        <w:rPr>
          <w:sz w:val="24"/>
        </w:rPr>
        <w:t>hoại,</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2"/>
        <w:jc w:val="both"/>
      </w:pPr>
      <w:r>
        <w:rPr/>
        <w:t>được bám sâu trong cánh đồng, được gieo trên mảnh đất khéo sửa soạn. Này Aụnanda, Thầy có thể rõ biết những hột giống này không thể được lớn lên, được tăng trưởng, được lớn mạnh không?</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8"/>
      </w:pPr>
    </w:p>
    <w:p>
      <w:pPr>
        <w:pStyle w:val="ListParagraph"/>
        <w:numPr>
          <w:ilvl w:val="2"/>
          <w:numId w:val="12"/>
        </w:numPr>
        <w:tabs>
          <w:tab w:pos="513" w:val="left" w:leader="none"/>
        </w:tabs>
        <w:spacing w:line="230" w:lineRule="auto" w:before="1" w:after="0"/>
        <w:ind w:left="360" w:right="351" w:firstLine="0"/>
        <w:jc w:val="both"/>
        <w:rPr>
          <w:sz w:val="24"/>
        </w:rPr>
      </w:pPr>
      <w:r>
        <w:rPr>
          <w:sz w:val="24"/>
        </w:rPr>
        <w:t>Cũng vậy, này Ananda, với tâm của Ta, Ta rõ biết tâm của người khác: “Trong người này, có những pháp thiện, và những pháp bất thiện”. Sau một thời gian, cũng vậy, với tâm của Ta, Ta rõ biết tâm của người ấy: “Người này không có pháp trắng cho đến nhỏ như đầu sợi lông đuôi ngựa. Người này thành tựu với những pháp bất thiện, chỉ một mặt màu đen, sau khi thân hoại mạng chung, sẽ bị sanh vào cõi</w:t>
      </w:r>
      <w:r>
        <w:rPr>
          <w:spacing w:val="40"/>
          <w:sz w:val="24"/>
        </w:rPr>
        <w:t> </w:t>
      </w:r>
      <w:r>
        <w:rPr>
          <w:sz w:val="24"/>
        </w:rPr>
        <w:t>dữ, ác thú, đọa xứ, địa ngục”. Cũng vậy, này Ananda, Như Lai với tâm của mình biết được tâm của loài Người. Cũng vậy, này</w:t>
      </w:r>
      <w:r>
        <w:rPr>
          <w:spacing w:val="-4"/>
          <w:sz w:val="24"/>
        </w:rPr>
        <w:t> </w:t>
      </w:r>
      <w:r>
        <w:rPr>
          <w:sz w:val="24"/>
        </w:rPr>
        <w:t>Ananda, Như Lai với tâm của</w:t>
      </w:r>
      <w:r>
        <w:rPr>
          <w:spacing w:val="-1"/>
          <w:sz w:val="24"/>
        </w:rPr>
        <w:t> </w:t>
      </w:r>
      <w:r>
        <w:rPr>
          <w:sz w:val="24"/>
        </w:rPr>
        <w:t>mình đã biết được các căn trí của người. Cũng vậy, này Ananda, Như Lai với tâm của mình, biết được pháp sanh khởi trong tương lai.</w:t>
      </w:r>
    </w:p>
    <w:p>
      <w:pPr>
        <w:pStyle w:val="BodyText"/>
        <w:spacing w:before="1"/>
      </w:pPr>
    </w:p>
    <w:p>
      <w:pPr>
        <w:pStyle w:val="BodyText"/>
        <w:ind w:left="360"/>
      </w:pPr>
      <w:r>
        <w:rPr/>
        <w:t>Khi</w:t>
      </w:r>
      <w:r>
        <w:rPr>
          <w:spacing w:val="-6"/>
        </w:rPr>
        <w:t> </w:t>
      </w:r>
      <w:r>
        <w:rPr/>
        <w:t>được</w:t>
      </w:r>
      <w:r>
        <w:rPr>
          <w:spacing w:val="-6"/>
        </w:rPr>
        <w:t> </w:t>
      </w:r>
      <w:r>
        <w:rPr/>
        <w:t>nói</w:t>
      </w:r>
      <w:r>
        <w:rPr>
          <w:spacing w:val="-3"/>
        </w:rPr>
        <w:t> </w:t>
      </w:r>
      <w:r>
        <w:rPr/>
        <w:t>vậy,</w:t>
      </w:r>
      <w:r>
        <w:rPr>
          <w:spacing w:val="-5"/>
        </w:rPr>
        <w:t> </w:t>
      </w:r>
      <w:r>
        <w:rPr/>
        <w:t>Tôn</w:t>
      </w:r>
      <w:r>
        <w:rPr>
          <w:spacing w:val="-4"/>
        </w:rPr>
        <w:t> </w:t>
      </w:r>
      <w:r>
        <w:rPr/>
        <w:t>giả</w:t>
      </w:r>
      <w:r>
        <w:rPr>
          <w:spacing w:val="-4"/>
        </w:rPr>
        <w:t> </w:t>
      </w:r>
      <w:r>
        <w:rPr/>
        <w:t>Ananda</w:t>
      </w:r>
      <w:r>
        <w:rPr>
          <w:spacing w:val="-4"/>
        </w:rPr>
        <w:t> </w:t>
      </w:r>
      <w:r>
        <w:rPr/>
        <w:t>bạch</w:t>
      </w:r>
      <w:r>
        <w:rPr>
          <w:spacing w:val="-3"/>
        </w:rPr>
        <w:t> </w:t>
      </w:r>
      <w:r>
        <w:rPr/>
        <w:t>Thế</w:t>
      </w:r>
      <w:r>
        <w:rPr>
          <w:spacing w:val="-4"/>
        </w:rPr>
        <w:t> Tôn:</w:t>
      </w:r>
    </w:p>
    <w:p>
      <w:pPr>
        <w:pStyle w:val="BodyText"/>
      </w:pPr>
    </w:p>
    <w:p>
      <w:pPr>
        <w:pStyle w:val="ListParagraph"/>
        <w:numPr>
          <w:ilvl w:val="2"/>
          <w:numId w:val="12"/>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5"/>
          <w:sz w:val="24"/>
        </w:rPr>
        <w:t> </w:t>
      </w:r>
      <w:r>
        <w:rPr>
          <w:sz w:val="24"/>
        </w:rPr>
        <w:t>Tôn,</w:t>
      </w:r>
      <w:r>
        <w:rPr>
          <w:spacing w:val="-2"/>
          <w:sz w:val="24"/>
        </w:rPr>
        <w:t> </w:t>
      </w:r>
      <w:r>
        <w:rPr>
          <w:sz w:val="24"/>
        </w:rPr>
        <w:t>có</w:t>
      </w:r>
      <w:r>
        <w:rPr>
          <w:spacing w:val="-2"/>
          <w:sz w:val="24"/>
        </w:rPr>
        <w:t> </w:t>
      </w:r>
      <w:r>
        <w:rPr>
          <w:sz w:val="24"/>
        </w:rPr>
        <w:t>thể</w:t>
      </w:r>
      <w:r>
        <w:rPr>
          <w:spacing w:val="-5"/>
          <w:sz w:val="24"/>
        </w:rPr>
        <w:t> </w:t>
      </w:r>
      <w:r>
        <w:rPr>
          <w:sz w:val="24"/>
        </w:rPr>
        <w:t>tuyên</w:t>
      </w:r>
      <w:r>
        <w:rPr>
          <w:spacing w:val="-1"/>
          <w:sz w:val="24"/>
        </w:rPr>
        <w:t> </w:t>
      </w:r>
      <w:r>
        <w:rPr>
          <w:sz w:val="24"/>
        </w:rPr>
        <w:t>bố</w:t>
      </w:r>
      <w:r>
        <w:rPr>
          <w:spacing w:val="-2"/>
          <w:sz w:val="24"/>
        </w:rPr>
        <w:t> </w:t>
      </w:r>
      <w:r>
        <w:rPr>
          <w:sz w:val="24"/>
        </w:rPr>
        <w:t>ba</w:t>
      </w:r>
      <w:r>
        <w:rPr>
          <w:spacing w:val="-6"/>
          <w:sz w:val="24"/>
        </w:rPr>
        <w:t> </w:t>
      </w:r>
      <w:r>
        <w:rPr>
          <w:sz w:val="24"/>
        </w:rPr>
        <w:t>hạng</w:t>
      </w:r>
      <w:r>
        <w:rPr>
          <w:spacing w:val="-5"/>
          <w:sz w:val="24"/>
        </w:rPr>
        <w:t> </w:t>
      </w:r>
      <w:r>
        <w:rPr>
          <w:sz w:val="24"/>
        </w:rPr>
        <w:t>người</w:t>
      </w:r>
      <w:r>
        <w:rPr>
          <w:spacing w:val="-1"/>
          <w:sz w:val="24"/>
        </w:rPr>
        <w:t> </w:t>
      </w:r>
      <w:r>
        <w:rPr>
          <w:sz w:val="24"/>
        </w:rPr>
        <w:t>khác</w:t>
      </w:r>
      <w:r>
        <w:rPr>
          <w:spacing w:val="-3"/>
          <w:sz w:val="24"/>
        </w:rPr>
        <w:t> </w:t>
      </w:r>
      <w:r>
        <w:rPr>
          <w:sz w:val="24"/>
        </w:rPr>
        <w:t>đồng</w:t>
      </w:r>
      <w:r>
        <w:rPr>
          <w:spacing w:val="-7"/>
          <w:sz w:val="24"/>
        </w:rPr>
        <w:t> </w:t>
      </w:r>
      <w:r>
        <w:rPr>
          <w:sz w:val="24"/>
        </w:rPr>
        <w:t>loại</w:t>
      </w:r>
      <w:r>
        <w:rPr>
          <w:spacing w:val="-3"/>
          <w:sz w:val="24"/>
        </w:rPr>
        <w:t> </w:t>
      </w:r>
      <w:r>
        <w:rPr>
          <w:sz w:val="24"/>
        </w:rPr>
        <w:t>với</w:t>
      </w:r>
      <w:r>
        <w:rPr>
          <w:spacing w:val="-4"/>
          <w:sz w:val="24"/>
        </w:rPr>
        <w:t> </w:t>
      </w:r>
      <w:r>
        <w:rPr>
          <w:sz w:val="24"/>
        </w:rPr>
        <w:t>ba</w:t>
      </w:r>
      <w:r>
        <w:rPr>
          <w:spacing w:val="-5"/>
          <w:sz w:val="24"/>
        </w:rPr>
        <w:t> </w:t>
      </w:r>
      <w:r>
        <w:rPr>
          <w:sz w:val="24"/>
        </w:rPr>
        <w:t>người</w:t>
      </w:r>
      <w:r>
        <w:rPr>
          <w:spacing w:val="-1"/>
          <w:sz w:val="24"/>
        </w:rPr>
        <w:t> </w:t>
      </w:r>
      <w:r>
        <w:rPr>
          <w:sz w:val="24"/>
        </w:rPr>
        <w:t>này</w:t>
      </w:r>
      <w:r>
        <w:rPr>
          <w:spacing w:val="-6"/>
          <w:sz w:val="24"/>
        </w:rPr>
        <w:t> </w:t>
      </w:r>
      <w:r>
        <w:rPr>
          <w:sz w:val="24"/>
        </w:rPr>
        <w:t>hay</w:t>
      </w:r>
      <w:r>
        <w:rPr>
          <w:spacing w:val="-7"/>
          <w:sz w:val="24"/>
        </w:rPr>
        <w:t> </w:t>
      </w:r>
      <w:r>
        <w:rPr>
          <w:spacing w:val="-2"/>
          <w:sz w:val="24"/>
        </w:rPr>
        <w:t>không?</w:t>
      </w:r>
    </w:p>
    <w:p>
      <w:pPr>
        <w:pStyle w:val="ListParagraph"/>
        <w:numPr>
          <w:ilvl w:val="2"/>
          <w:numId w:val="12"/>
        </w:numPr>
        <w:tabs>
          <w:tab w:pos="496" w:val="left" w:leader="none"/>
        </w:tabs>
        <w:spacing w:line="480" w:lineRule="auto" w:before="273" w:after="0"/>
        <w:ind w:left="360" w:right="7827" w:firstLine="0"/>
        <w:jc w:val="left"/>
        <w:rPr>
          <w:sz w:val="24"/>
        </w:rPr>
      </w:pPr>
      <w:r>
        <w:rPr>
          <w:sz w:val="24"/>
        </w:rPr>
        <w:t>Có</w:t>
      </w:r>
      <w:r>
        <w:rPr>
          <w:spacing w:val="-15"/>
          <w:sz w:val="24"/>
        </w:rPr>
        <w:t> </w:t>
      </w:r>
      <w:r>
        <w:rPr>
          <w:sz w:val="24"/>
        </w:rPr>
        <w:t>thể</w:t>
      </w:r>
      <w:r>
        <w:rPr>
          <w:spacing w:val="-15"/>
          <w:sz w:val="24"/>
        </w:rPr>
        <w:t> </w:t>
      </w:r>
      <w:r>
        <w:rPr>
          <w:sz w:val="24"/>
        </w:rPr>
        <w:t>được,</w:t>
      </w:r>
      <w:r>
        <w:rPr>
          <w:spacing w:val="-15"/>
          <w:sz w:val="24"/>
        </w:rPr>
        <w:t> </w:t>
      </w:r>
      <w:r>
        <w:rPr>
          <w:sz w:val="24"/>
        </w:rPr>
        <w:t>này</w:t>
      </w:r>
      <w:r>
        <w:rPr>
          <w:spacing w:val="-15"/>
          <w:sz w:val="24"/>
        </w:rPr>
        <w:t> </w:t>
      </w:r>
      <w:r>
        <w:rPr>
          <w:sz w:val="24"/>
        </w:rPr>
        <w:t>Ananda. Thế Tôn nói như sau:</w:t>
      </w:r>
    </w:p>
    <w:p>
      <w:pPr>
        <w:pStyle w:val="ListParagraph"/>
        <w:numPr>
          <w:ilvl w:val="1"/>
          <w:numId w:val="12"/>
        </w:numPr>
        <w:tabs>
          <w:tab w:pos="611" w:val="left" w:leader="none"/>
        </w:tabs>
        <w:spacing w:line="230" w:lineRule="auto" w:before="10" w:after="0"/>
        <w:ind w:left="360" w:right="351" w:firstLine="0"/>
        <w:jc w:val="both"/>
        <w:rPr>
          <w:sz w:val="24"/>
        </w:rPr>
      </w:pPr>
      <w:r>
        <w:rPr>
          <w:sz w:val="24"/>
        </w:rPr>
        <w:t>- Ở đây, này Ananda, với tâm của Ta, Ta rõ biết tâm của người khác như sau: “Trong người này, có những</w:t>
      </w:r>
      <w:r>
        <w:rPr>
          <w:spacing w:val="-3"/>
          <w:sz w:val="24"/>
        </w:rPr>
        <w:t> </w:t>
      </w:r>
      <w:r>
        <w:rPr>
          <w:sz w:val="24"/>
        </w:rPr>
        <w:t>pháp</w:t>
      </w:r>
      <w:r>
        <w:rPr>
          <w:spacing w:val="-2"/>
          <w:sz w:val="24"/>
        </w:rPr>
        <w:t> </w:t>
      </w:r>
      <w:r>
        <w:rPr>
          <w:sz w:val="24"/>
        </w:rPr>
        <w:t>thiện, có</w:t>
      </w:r>
      <w:r>
        <w:rPr>
          <w:spacing w:val="-2"/>
          <w:sz w:val="24"/>
        </w:rPr>
        <w:t> </w:t>
      </w:r>
      <w:r>
        <w:rPr>
          <w:sz w:val="24"/>
        </w:rPr>
        <w:t>những</w:t>
      </w:r>
      <w:r>
        <w:rPr>
          <w:spacing w:val="-3"/>
          <w:sz w:val="24"/>
        </w:rPr>
        <w:t> </w:t>
      </w:r>
      <w:r>
        <w:rPr>
          <w:sz w:val="24"/>
        </w:rPr>
        <w:t>pháp</w:t>
      </w:r>
      <w:r>
        <w:rPr>
          <w:spacing w:val="-2"/>
          <w:sz w:val="24"/>
        </w:rPr>
        <w:t> </w:t>
      </w:r>
      <w:r>
        <w:rPr>
          <w:sz w:val="24"/>
        </w:rPr>
        <w:t>bất</w:t>
      </w:r>
      <w:r>
        <w:rPr>
          <w:spacing w:val="-1"/>
          <w:sz w:val="24"/>
        </w:rPr>
        <w:t> </w:t>
      </w:r>
      <w:r>
        <w:rPr>
          <w:sz w:val="24"/>
        </w:rPr>
        <w:t>thiện”.</w:t>
      </w:r>
      <w:r>
        <w:rPr>
          <w:spacing w:val="-2"/>
          <w:sz w:val="24"/>
        </w:rPr>
        <w:t> </w:t>
      </w:r>
      <w:r>
        <w:rPr>
          <w:sz w:val="24"/>
        </w:rPr>
        <w:t>Sau một</w:t>
      </w:r>
      <w:r>
        <w:rPr>
          <w:spacing w:val="-2"/>
          <w:sz w:val="24"/>
        </w:rPr>
        <w:t> </w:t>
      </w:r>
      <w:r>
        <w:rPr>
          <w:sz w:val="24"/>
        </w:rPr>
        <w:t>thời</w:t>
      </w:r>
      <w:r>
        <w:rPr>
          <w:spacing w:val="-1"/>
          <w:sz w:val="24"/>
        </w:rPr>
        <w:t> </w:t>
      </w:r>
      <w:r>
        <w:rPr>
          <w:sz w:val="24"/>
        </w:rPr>
        <w:t>gian,</w:t>
      </w:r>
      <w:r>
        <w:rPr>
          <w:spacing w:val="-2"/>
          <w:sz w:val="24"/>
        </w:rPr>
        <w:t> </w:t>
      </w:r>
      <w:r>
        <w:rPr>
          <w:sz w:val="24"/>
        </w:rPr>
        <w:t>cũng</w:t>
      </w:r>
      <w:r>
        <w:rPr>
          <w:spacing w:val="-3"/>
          <w:sz w:val="24"/>
        </w:rPr>
        <w:t> </w:t>
      </w:r>
      <w:r>
        <w:rPr>
          <w:sz w:val="24"/>
        </w:rPr>
        <w:t>vậy, với</w:t>
      </w:r>
      <w:r>
        <w:rPr>
          <w:spacing w:val="-1"/>
          <w:sz w:val="24"/>
        </w:rPr>
        <w:t> </w:t>
      </w:r>
      <w:r>
        <w:rPr>
          <w:sz w:val="24"/>
        </w:rPr>
        <w:t>tâm</w:t>
      </w:r>
      <w:r>
        <w:rPr>
          <w:spacing w:val="-2"/>
          <w:sz w:val="24"/>
        </w:rPr>
        <w:t> </w:t>
      </w:r>
      <w:r>
        <w:rPr>
          <w:sz w:val="24"/>
        </w:rPr>
        <w:t>của</w:t>
      </w:r>
      <w:r>
        <w:rPr>
          <w:spacing w:val="-3"/>
          <w:sz w:val="24"/>
        </w:rPr>
        <w:t> </w:t>
      </w:r>
      <w:r>
        <w:rPr>
          <w:sz w:val="24"/>
        </w:rPr>
        <w:t>Ta, Ta</w:t>
      </w:r>
      <w:r>
        <w:rPr>
          <w:spacing w:val="-1"/>
          <w:sz w:val="24"/>
        </w:rPr>
        <w:t> </w:t>
      </w:r>
      <w:r>
        <w:rPr>
          <w:sz w:val="24"/>
        </w:rPr>
        <w:t>rõ</w:t>
      </w:r>
      <w:r>
        <w:rPr>
          <w:spacing w:val="-3"/>
          <w:sz w:val="24"/>
        </w:rPr>
        <w:t> </w:t>
      </w:r>
      <w:r>
        <w:rPr>
          <w:sz w:val="24"/>
        </w:rPr>
        <w:t>biết tâm của người ấy: “Trong người này, các pháp thiện đã biến mất, các pháp bất thiện đang hiện khởi; và cội gốc thiện chưa bị cắt đứt và nhưng đi đến hoàn toàn bị nhổ lên bởi người ấy. Như vậy, người này sẽ đi đến thối đọa trong tương lai”. Ví như, này</w:t>
      </w:r>
      <w:r>
        <w:rPr>
          <w:spacing w:val="-1"/>
          <w:sz w:val="24"/>
        </w:rPr>
        <w:t> </w:t>
      </w:r>
      <w:r>
        <w:rPr>
          <w:sz w:val="24"/>
        </w:rPr>
        <w:t>Ananda, các cục than cháy</w:t>
      </w:r>
      <w:r>
        <w:rPr>
          <w:spacing w:val="-2"/>
          <w:sz w:val="24"/>
        </w:rPr>
        <w:t> </w:t>
      </w:r>
      <w:r>
        <w:rPr>
          <w:sz w:val="24"/>
        </w:rPr>
        <w:t>đỏ, rực cháy, cháy</w:t>
      </w:r>
      <w:r>
        <w:rPr>
          <w:spacing w:val="-2"/>
          <w:sz w:val="24"/>
        </w:rPr>
        <w:t> </w:t>
      </w:r>
      <w:r>
        <w:rPr>
          <w:sz w:val="24"/>
        </w:rPr>
        <w:t>lửa ngọn, được quăng trên đất sỏi. Này Ananda, Thầy có biết không, đống than này không có thể lớn lên, tăng trưởng, lớn mạnh?</w:t>
      </w:r>
    </w:p>
    <w:p>
      <w:pPr>
        <w:pStyle w:val="BodyText"/>
        <w:spacing w:before="1"/>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BodyText"/>
        <w:spacing w:line="232" w:lineRule="auto" w:before="1"/>
        <w:ind w:left="360" w:right="358"/>
        <w:jc w:val="both"/>
      </w:pPr>
      <w:r>
        <w:rPr/>
        <w:t>Ví như, này Ananda, vào buổi chiều, mặt trời đang lặn, Thầy có thể biết được chăng, này Ananda, biết rằng: “Ánh sáng đã biến mất, bóng tối đã xuất hiện”?</w:t>
      </w:r>
    </w:p>
    <w:p>
      <w:pPr>
        <w:pStyle w:val="ListParagraph"/>
        <w:numPr>
          <w:ilvl w:val="2"/>
          <w:numId w:val="12"/>
        </w:numPr>
        <w:tabs>
          <w:tab w:pos="498" w:val="left" w:leader="none"/>
        </w:tabs>
        <w:spacing w:line="240" w:lineRule="auto" w:before="273"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5"/>
      </w:pPr>
    </w:p>
    <w:p>
      <w:pPr>
        <w:pStyle w:val="BodyText"/>
        <w:spacing w:line="232" w:lineRule="auto"/>
        <w:ind w:left="360" w:right="354"/>
        <w:jc w:val="both"/>
      </w:pPr>
      <w:r>
        <w:rPr/>
        <w:t>Ví như, này Ananda, khi đêm đã qua một phần, trong thời gian ăn cơm, Thầy có biết chăng, này</w:t>
      </w:r>
      <w:r>
        <w:rPr>
          <w:spacing w:val="40"/>
        </w:rPr>
        <w:t> </w:t>
      </w:r>
      <w:r>
        <w:rPr/>
        <w:t>Ananda, biết rằng: “Ánh sáng đã biến mất, bóng tối đã xuất hiện”?</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12"/>
        </w:numPr>
        <w:tabs>
          <w:tab w:pos="515" w:val="left" w:leader="none"/>
        </w:tabs>
        <w:spacing w:line="230" w:lineRule="auto" w:before="0" w:after="0"/>
        <w:ind w:left="360" w:right="355" w:firstLine="0"/>
        <w:jc w:val="both"/>
        <w:rPr>
          <w:sz w:val="24"/>
        </w:rPr>
      </w:pPr>
      <w:r>
        <w:rPr>
          <w:sz w:val="24"/>
        </w:rPr>
        <w:t>Cũng vậy, này Ananda, ở đây với tâm của Ta, Ta rõ biết tâm của người khác như sau: “Trong người này, có những pháp thiện, có những pháp bất thiện”. Sau một thời gian, cũng vậy, với tâm của Ta, Ta rõ biết tâm của người ấy, biết rằng: “Trong người này, các pháp thiện đã biến mất, các pháp bất thiện đã hiện khởi. Và cội gốc thiện chưa bị cắt đứt, đi đến hoàn toàn bị nhổ lên bởi người ấy. Như vậy, người này</w:t>
      </w:r>
      <w:r>
        <w:rPr>
          <w:spacing w:val="-1"/>
          <w:sz w:val="24"/>
        </w:rPr>
        <w:t> </w:t>
      </w:r>
      <w:r>
        <w:rPr>
          <w:sz w:val="24"/>
        </w:rPr>
        <w:t>sẽ đi đến thối đọa trong tương lai”. Cũng vậy, này</w:t>
      </w:r>
      <w:r>
        <w:rPr>
          <w:spacing w:val="-1"/>
          <w:sz w:val="24"/>
        </w:rPr>
        <w:t> </w:t>
      </w:r>
      <w:r>
        <w:rPr>
          <w:sz w:val="24"/>
        </w:rPr>
        <w:t>Aụnanda, Như Lai biết được tâm của loài Người, với tâm của</w:t>
      </w:r>
      <w:r>
        <w:rPr>
          <w:spacing w:val="-1"/>
          <w:sz w:val="24"/>
        </w:rPr>
        <w:t> </w:t>
      </w:r>
      <w:r>
        <w:rPr>
          <w:sz w:val="24"/>
        </w:rPr>
        <w:t>mình. Cũng</w:t>
      </w:r>
      <w:r>
        <w:rPr>
          <w:spacing w:val="-3"/>
          <w:sz w:val="24"/>
        </w:rPr>
        <w:t> </w:t>
      </w:r>
      <w:r>
        <w:rPr>
          <w:sz w:val="24"/>
        </w:rPr>
        <w:t>vậy, này</w:t>
      </w:r>
      <w:r>
        <w:rPr>
          <w:spacing w:val="-4"/>
          <w:sz w:val="24"/>
        </w:rPr>
        <w:t> </w:t>
      </w:r>
      <w:r>
        <w:rPr>
          <w:sz w:val="24"/>
        </w:rPr>
        <w:t>Ananda, Như Lai với tâm của</w:t>
      </w:r>
      <w:r>
        <w:rPr>
          <w:spacing w:val="-1"/>
          <w:sz w:val="24"/>
        </w:rPr>
        <w:t> </w:t>
      </w:r>
      <w:r>
        <w:rPr>
          <w:sz w:val="24"/>
        </w:rPr>
        <w:t>mình đã biết được các căn trí của</w:t>
      </w:r>
      <w:r>
        <w:rPr>
          <w:spacing w:val="-1"/>
          <w:sz w:val="24"/>
        </w:rPr>
        <w:t> </w:t>
      </w:r>
      <w:r>
        <w:rPr>
          <w:sz w:val="24"/>
        </w:rPr>
        <w:t>người. Cũng vậy, này Ananda, Như Lai với tâm của mình, biết được pháp sanh khởi trong tương lai.</w:t>
      </w:r>
    </w:p>
    <w:p>
      <w:pPr>
        <w:pStyle w:val="BodyText"/>
        <w:spacing w:before="4"/>
      </w:pPr>
    </w:p>
    <w:p>
      <w:pPr>
        <w:pStyle w:val="ListParagraph"/>
        <w:numPr>
          <w:ilvl w:val="1"/>
          <w:numId w:val="12"/>
        </w:numPr>
        <w:tabs>
          <w:tab w:pos="618" w:val="left" w:leader="none"/>
        </w:tabs>
        <w:spacing w:line="240" w:lineRule="auto" w:before="0" w:after="0"/>
        <w:ind w:left="618" w:right="0" w:hanging="258"/>
        <w:jc w:val="both"/>
        <w:rPr>
          <w:sz w:val="24"/>
        </w:rPr>
      </w:pPr>
      <w:r>
        <w:rPr>
          <w:sz w:val="24"/>
        </w:rPr>
        <w:t>Ở</w:t>
      </w:r>
      <w:r>
        <w:rPr>
          <w:spacing w:val="14"/>
          <w:sz w:val="24"/>
        </w:rPr>
        <w:t> </w:t>
      </w:r>
      <w:r>
        <w:rPr>
          <w:sz w:val="24"/>
        </w:rPr>
        <w:t>đây,</w:t>
      </w:r>
      <w:r>
        <w:rPr>
          <w:spacing w:val="16"/>
          <w:sz w:val="24"/>
        </w:rPr>
        <w:t> </w:t>
      </w:r>
      <w:r>
        <w:rPr>
          <w:sz w:val="24"/>
        </w:rPr>
        <w:t>này</w:t>
      </w:r>
      <w:r>
        <w:rPr>
          <w:spacing w:val="13"/>
          <w:sz w:val="24"/>
        </w:rPr>
        <w:t> </w:t>
      </w:r>
      <w:r>
        <w:rPr>
          <w:sz w:val="24"/>
        </w:rPr>
        <w:t>Ananda,</w:t>
      </w:r>
      <w:r>
        <w:rPr>
          <w:spacing w:val="17"/>
          <w:sz w:val="24"/>
        </w:rPr>
        <w:t> </w:t>
      </w:r>
      <w:r>
        <w:rPr>
          <w:sz w:val="24"/>
        </w:rPr>
        <w:t>với</w:t>
      </w:r>
      <w:r>
        <w:rPr>
          <w:spacing w:val="16"/>
          <w:sz w:val="24"/>
        </w:rPr>
        <w:t> </w:t>
      </w:r>
      <w:r>
        <w:rPr>
          <w:sz w:val="24"/>
        </w:rPr>
        <w:t>tâm</w:t>
      </w:r>
      <w:r>
        <w:rPr>
          <w:spacing w:val="16"/>
          <w:sz w:val="24"/>
        </w:rPr>
        <w:t> </w:t>
      </w:r>
      <w:r>
        <w:rPr>
          <w:sz w:val="24"/>
        </w:rPr>
        <w:t>của</w:t>
      </w:r>
      <w:r>
        <w:rPr>
          <w:spacing w:val="15"/>
          <w:sz w:val="24"/>
        </w:rPr>
        <w:t> </w:t>
      </w:r>
      <w:r>
        <w:rPr>
          <w:sz w:val="24"/>
        </w:rPr>
        <w:t>Ta,</w:t>
      </w:r>
      <w:r>
        <w:rPr>
          <w:spacing w:val="18"/>
          <w:sz w:val="24"/>
        </w:rPr>
        <w:t> </w:t>
      </w:r>
      <w:r>
        <w:rPr>
          <w:sz w:val="24"/>
        </w:rPr>
        <w:t>Ta</w:t>
      </w:r>
      <w:r>
        <w:rPr>
          <w:spacing w:val="15"/>
          <w:sz w:val="24"/>
        </w:rPr>
        <w:t> </w:t>
      </w:r>
      <w:r>
        <w:rPr>
          <w:sz w:val="24"/>
        </w:rPr>
        <w:t>rõ</w:t>
      </w:r>
      <w:r>
        <w:rPr>
          <w:spacing w:val="16"/>
          <w:sz w:val="24"/>
        </w:rPr>
        <w:t> </w:t>
      </w:r>
      <w:r>
        <w:rPr>
          <w:sz w:val="24"/>
        </w:rPr>
        <w:t>biết</w:t>
      </w:r>
      <w:r>
        <w:rPr>
          <w:spacing w:val="17"/>
          <w:sz w:val="24"/>
        </w:rPr>
        <w:t> </w:t>
      </w:r>
      <w:r>
        <w:rPr>
          <w:sz w:val="24"/>
        </w:rPr>
        <w:t>tâm</w:t>
      </w:r>
      <w:r>
        <w:rPr>
          <w:spacing w:val="16"/>
          <w:sz w:val="24"/>
        </w:rPr>
        <w:t> </w:t>
      </w:r>
      <w:r>
        <w:rPr>
          <w:sz w:val="24"/>
        </w:rPr>
        <w:t>của</w:t>
      </w:r>
      <w:r>
        <w:rPr>
          <w:spacing w:val="16"/>
          <w:sz w:val="24"/>
        </w:rPr>
        <w:t> </w:t>
      </w:r>
      <w:r>
        <w:rPr>
          <w:sz w:val="24"/>
        </w:rPr>
        <w:t>người</w:t>
      </w:r>
      <w:r>
        <w:rPr>
          <w:spacing w:val="17"/>
          <w:sz w:val="24"/>
        </w:rPr>
        <w:t> </w:t>
      </w:r>
      <w:r>
        <w:rPr>
          <w:sz w:val="24"/>
        </w:rPr>
        <w:t>khác</w:t>
      </w:r>
      <w:r>
        <w:rPr>
          <w:spacing w:val="17"/>
          <w:sz w:val="24"/>
        </w:rPr>
        <w:t> </w:t>
      </w:r>
      <w:r>
        <w:rPr>
          <w:sz w:val="24"/>
        </w:rPr>
        <w:t>như</w:t>
      </w:r>
      <w:r>
        <w:rPr>
          <w:spacing w:val="15"/>
          <w:sz w:val="24"/>
        </w:rPr>
        <w:t> </w:t>
      </w:r>
      <w:r>
        <w:rPr>
          <w:sz w:val="24"/>
        </w:rPr>
        <w:t>sau:</w:t>
      </w:r>
      <w:r>
        <w:rPr>
          <w:spacing w:val="16"/>
          <w:sz w:val="24"/>
        </w:rPr>
        <w:t> </w:t>
      </w:r>
      <w:r>
        <w:rPr>
          <w:sz w:val="24"/>
        </w:rPr>
        <w:t>“Trong</w:t>
      </w:r>
      <w:r>
        <w:rPr>
          <w:spacing w:val="14"/>
          <w:sz w:val="24"/>
        </w:rPr>
        <w:t> </w:t>
      </w:r>
      <w:r>
        <w:rPr>
          <w:sz w:val="24"/>
        </w:rPr>
        <w:t>người</w:t>
      </w:r>
      <w:r>
        <w:rPr>
          <w:spacing w:val="17"/>
          <w:sz w:val="24"/>
        </w:rPr>
        <w:t> </w:t>
      </w:r>
      <w:r>
        <w:rPr>
          <w:sz w:val="24"/>
        </w:rPr>
        <w:t>này,</w:t>
      </w:r>
      <w:r>
        <w:rPr>
          <w:spacing w:val="20"/>
          <w:sz w:val="24"/>
        </w:rPr>
        <w:t> </w:t>
      </w:r>
      <w:r>
        <w:rPr>
          <w:spacing w:val="-5"/>
          <w:sz w:val="24"/>
        </w:rPr>
        <w:t>có</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những</w:t>
      </w:r>
      <w:r>
        <w:rPr>
          <w:spacing w:val="-3"/>
        </w:rPr>
        <w:t> </w:t>
      </w:r>
      <w:r>
        <w:rPr/>
        <w:t>pháp</w:t>
      </w:r>
      <w:r>
        <w:rPr>
          <w:spacing w:val="-2"/>
        </w:rPr>
        <w:t> </w:t>
      </w:r>
      <w:r>
        <w:rPr/>
        <w:t>thiện, có những</w:t>
      </w:r>
      <w:r>
        <w:rPr>
          <w:spacing w:val="-3"/>
        </w:rPr>
        <w:t> </w:t>
      </w:r>
      <w:r>
        <w:rPr/>
        <w:t>pháp</w:t>
      </w:r>
      <w:r>
        <w:rPr>
          <w:spacing w:val="-2"/>
        </w:rPr>
        <w:t> </w:t>
      </w:r>
      <w:r>
        <w:rPr/>
        <w:t>bất</w:t>
      </w:r>
      <w:r>
        <w:rPr>
          <w:spacing w:val="-1"/>
        </w:rPr>
        <w:t> </w:t>
      </w:r>
      <w:r>
        <w:rPr/>
        <w:t>thiện”.</w:t>
      </w:r>
      <w:r>
        <w:rPr>
          <w:spacing w:val="-2"/>
        </w:rPr>
        <w:t> </w:t>
      </w:r>
      <w:r>
        <w:rPr/>
        <w:t>Sau một</w:t>
      </w:r>
      <w:r>
        <w:rPr>
          <w:spacing w:val="-2"/>
        </w:rPr>
        <w:t> </w:t>
      </w:r>
      <w:r>
        <w:rPr/>
        <w:t>thời</w:t>
      </w:r>
      <w:r>
        <w:rPr>
          <w:spacing w:val="-1"/>
        </w:rPr>
        <w:t> </w:t>
      </w:r>
      <w:r>
        <w:rPr/>
        <w:t>gian,</w:t>
      </w:r>
      <w:r>
        <w:rPr>
          <w:spacing w:val="-2"/>
        </w:rPr>
        <w:t> </w:t>
      </w:r>
      <w:r>
        <w:rPr/>
        <w:t>cũng</w:t>
      </w:r>
      <w:r>
        <w:rPr>
          <w:spacing w:val="-4"/>
        </w:rPr>
        <w:t> </w:t>
      </w:r>
      <w:r>
        <w:rPr/>
        <w:t>vậy, với</w:t>
      </w:r>
      <w:r>
        <w:rPr>
          <w:spacing w:val="-1"/>
        </w:rPr>
        <w:t> </w:t>
      </w:r>
      <w:r>
        <w:rPr/>
        <w:t>tâm</w:t>
      </w:r>
      <w:r>
        <w:rPr>
          <w:spacing w:val="-2"/>
        </w:rPr>
        <w:t> </w:t>
      </w:r>
      <w:r>
        <w:rPr/>
        <w:t>của</w:t>
      </w:r>
      <w:r>
        <w:rPr>
          <w:spacing w:val="-3"/>
        </w:rPr>
        <w:t> </w:t>
      </w:r>
      <w:r>
        <w:rPr/>
        <w:t>Ta, Ta</w:t>
      </w:r>
      <w:r>
        <w:rPr>
          <w:spacing w:val="-1"/>
        </w:rPr>
        <w:t> </w:t>
      </w:r>
      <w:r>
        <w:rPr/>
        <w:t>rõ</w:t>
      </w:r>
      <w:r>
        <w:rPr>
          <w:spacing w:val="-3"/>
        </w:rPr>
        <w:t> </w:t>
      </w:r>
      <w:r>
        <w:rPr/>
        <w:t>biết tâm của người ấy: “Trong người này, các pháp bất thiện đã biến mất, các pháp thiện hiện khởi; cội gốc bất thiện chưa bị cắt đứt, nhưng đi đến hoàn toàn bị nhổ lên bởi người ấy. Như vậy, người này sẽ không</w:t>
      </w:r>
      <w:r>
        <w:rPr>
          <w:spacing w:val="80"/>
        </w:rPr>
        <w:t> </w:t>
      </w:r>
      <w:r>
        <w:rPr/>
        <w:t>phải bị thối đọa trong tương lai”. Ví như, này Ananda, đống than cháy đỏ, rực cháy, cháy lửa ngọn, quăng trên một đống cỏ khô, hay trên đống củi khô. Này Ananda, Thầy có biết chăng, đống than này sẽ được lớn lên, tăng trưởng, lớn mạnh?</w:t>
      </w:r>
    </w:p>
    <w:p>
      <w:pPr>
        <w:pStyle w:val="BodyText"/>
        <w:spacing w:before="4"/>
      </w:pPr>
    </w:p>
    <w:p>
      <w:pPr>
        <w:pStyle w:val="ListParagraph"/>
        <w:numPr>
          <w:ilvl w:val="2"/>
          <w:numId w:val="12"/>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4"/>
      </w:pPr>
    </w:p>
    <w:p>
      <w:pPr>
        <w:pStyle w:val="ListParagraph"/>
        <w:numPr>
          <w:ilvl w:val="2"/>
          <w:numId w:val="12"/>
        </w:numPr>
        <w:tabs>
          <w:tab w:pos="515" w:val="left" w:leader="none"/>
        </w:tabs>
        <w:spacing w:line="232" w:lineRule="auto" w:before="0" w:after="0"/>
        <w:ind w:left="360" w:right="353" w:firstLine="0"/>
        <w:jc w:val="both"/>
        <w:rPr>
          <w:sz w:val="24"/>
        </w:rPr>
      </w:pPr>
      <w:r>
        <w:rPr>
          <w:sz w:val="24"/>
        </w:rPr>
        <w:t>Ví như, này Ananda, đêm đã gần mãn, mặt trời đang mọc; này Ananda, Thầy có biết chăng bóng tối sắp sửa biến mất, ánh sáng sẽ hiện ra”?</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2"/>
        </w:numPr>
        <w:tabs>
          <w:tab w:pos="508" w:val="left" w:leader="none"/>
        </w:tabs>
        <w:spacing w:line="230" w:lineRule="auto" w:before="0" w:after="0"/>
        <w:ind w:left="360" w:right="354" w:firstLine="0"/>
        <w:jc w:val="both"/>
        <w:rPr>
          <w:sz w:val="24"/>
        </w:rPr>
      </w:pPr>
      <w:r>
        <w:rPr>
          <w:sz w:val="24"/>
        </w:rPr>
        <w:t>Ví như, này Ananda, trong một thời gian sau, vào giữa trưa, vào giờ ăn cơm, Thầy có biết chăng, này Ananda, bóng tối đã biến mất, ánh sáng đã hiện ra”?</w:t>
      </w:r>
    </w:p>
    <w:p>
      <w:pPr>
        <w:pStyle w:val="ListParagraph"/>
        <w:numPr>
          <w:ilvl w:val="2"/>
          <w:numId w:val="12"/>
        </w:numPr>
        <w:tabs>
          <w:tab w:pos="498" w:val="left" w:leader="none"/>
        </w:tabs>
        <w:spacing w:line="240" w:lineRule="auto" w:before="272"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11"/>
      </w:pPr>
    </w:p>
    <w:p>
      <w:pPr>
        <w:pStyle w:val="ListParagraph"/>
        <w:numPr>
          <w:ilvl w:val="2"/>
          <w:numId w:val="12"/>
        </w:numPr>
        <w:tabs>
          <w:tab w:pos="511" w:val="left" w:leader="none"/>
        </w:tabs>
        <w:spacing w:line="230" w:lineRule="auto" w:before="1" w:after="0"/>
        <w:ind w:left="360" w:right="351" w:firstLine="0"/>
        <w:jc w:val="both"/>
        <w:rPr>
          <w:sz w:val="24"/>
        </w:rPr>
      </w:pPr>
      <w:r>
        <w:rPr>
          <w:sz w:val="24"/>
        </w:rPr>
        <w:t>Cũng vậy, này Ananda, ở đây, với tâm của Ta, Ta rõ biết tâm của người khác như sau: “Trong người này, có những pháp thiện, có những pháp bất thiện”. Sau một thời gian khác, cũng vậy, với tâm của Ta, Ta rõ biết tâm của người ấy: “Trong người này, pháp bất thiện đã biến mất, các pháp thiện được hiện khởi; cội gốc bất thiện chưa bị cắt đứt, nhưng đi đến hoàn toàn bị nhổ lên bởi người ấy. Như vậy, người này sẽ không phải bị thối đọa trong tương lai”. Cũng vậy, này Ananda, Như Lai biết được tâm của loài Người với tâm của mình. Cũng</w:t>
      </w:r>
      <w:r>
        <w:rPr>
          <w:spacing w:val="-2"/>
          <w:sz w:val="24"/>
        </w:rPr>
        <w:t> </w:t>
      </w:r>
      <w:r>
        <w:rPr>
          <w:sz w:val="24"/>
        </w:rPr>
        <w:t>vậy, này</w:t>
      </w:r>
      <w:r>
        <w:rPr>
          <w:spacing w:val="-2"/>
          <w:sz w:val="24"/>
        </w:rPr>
        <w:t> </w:t>
      </w:r>
      <w:r>
        <w:rPr>
          <w:sz w:val="24"/>
        </w:rPr>
        <w:t>Ananda, Như Lai với tâm của</w:t>
      </w:r>
      <w:r>
        <w:rPr>
          <w:spacing w:val="-1"/>
          <w:sz w:val="24"/>
        </w:rPr>
        <w:t> </w:t>
      </w:r>
      <w:r>
        <w:rPr>
          <w:sz w:val="24"/>
        </w:rPr>
        <w:t>mình đã biết được</w:t>
      </w:r>
      <w:r>
        <w:rPr>
          <w:spacing w:val="-1"/>
          <w:sz w:val="24"/>
        </w:rPr>
        <w:t> </w:t>
      </w:r>
      <w:r>
        <w:rPr>
          <w:sz w:val="24"/>
        </w:rPr>
        <w:t>các căn trí của người. Cũng vậy, này Ananda, Như Lai với tâm của mình, biết được pháp sanh khởi trong tương lai.</w:t>
      </w:r>
    </w:p>
    <w:p>
      <w:pPr>
        <w:pStyle w:val="BodyText"/>
        <w:spacing w:before="12"/>
      </w:pPr>
    </w:p>
    <w:p>
      <w:pPr>
        <w:pStyle w:val="ListParagraph"/>
        <w:numPr>
          <w:ilvl w:val="1"/>
          <w:numId w:val="12"/>
        </w:numPr>
        <w:tabs>
          <w:tab w:pos="618" w:val="left" w:leader="none"/>
        </w:tabs>
        <w:spacing w:line="230" w:lineRule="auto" w:before="0" w:after="0"/>
        <w:ind w:left="360" w:right="352" w:firstLine="0"/>
        <w:jc w:val="both"/>
        <w:rPr>
          <w:sz w:val="24"/>
        </w:rPr>
      </w:pPr>
      <w:r>
        <w:rPr>
          <w:sz w:val="24"/>
        </w:rPr>
        <w:t>Ở đây, này Ananda, với tâm của Ta, Ta rõ biết tâm của người khác như sau: “Trong người này, có những pháp thiện, cũng có những pháp bất thiện”. Sau một thời gian, cũng vậy, với tâm của Ta, Ta rõ biết tâm của người ấy: “Trong người này không có pháp bất thiện cho đến nhỏ như đầu sợi lông đuôi ngựa. Người này thành tựu với những pháp thuần túy trắng, những pháp không có lỗi lầm, ngay trong hiện tại, sẽ được nhập Niết-bàn”. Ví như, này Ananda, những cục than nguội lạnh, đã dập tắt, bị quăng trên đống cỏ hay trên đống củi khô. Này Ananda, Thầy có biết chăng, đống than này không thể lớn lên, tăng trưởng, lớn mạnh?</w:t>
      </w:r>
    </w:p>
    <w:p>
      <w:pPr>
        <w:pStyle w:val="BodyText"/>
        <w:spacing w:before="1"/>
      </w:pPr>
    </w:p>
    <w:p>
      <w:pPr>
        <w:pStyle w:val="ListParagraph"/>
        <w:numPr>
          <w:ilvl w:val="2"/>
          <w:numId w:val="12"/>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BodyText"/>
        <w:spacing w:line="230" w:lineRule="auto" w:before="1"/>
        <w:ind w:left="360" w:right="350"/>
        <w:jc w:val="both"/>
      </w:pPr>
      <w:r>
        <w:rPr/>
        <w:t>Cũng vậy, ở đây này Aụnanda, với tâm của Ta, Ta rõ biết tâm của người khác như sau: “Trong người này, có những pháp thiện, cũng có những pháp bất thiện”. Sau một thời gian, cũng vậy, với tâm của Ta, Ta rõ biết tâm của người ấy: “Trong người này không có pháp bất thiện cho đến nhỏ như đầu sợi lông đuôi ngựa. Người này thành tựu với những pháp thuần túy trắng, những pháp không có lỗi lầm, ngay trong</w:t>
      </w:r>
      <w:r>
        <w:rPr>
          <w:spacing w:val="-4"/>
        </w:rPr>
        <w:t> </w:t>
      </w:r>
      <w:r>
        <w:rPr/>
        <w:t>hiện tại,</w:t>
      </w:r>
      <w:r>
        <w:rPr>
          <w:spacing w:val="-1"/>
        </w:rPr>
        <w:t> </w:t>
      </w:r>
      <w:r>
        <w:rPr/>
        <w:t>sẽ được</w:t>
      </w:r>
      <w:r>
        <w:rPr>
          <w:spacing w:val="-1"/>
        </w:rPr>
        <w:t> </w:t>
      </w:r>
      <w:r>
        <w:rPr/>
        <w:t>nhập</w:t>
      </w:r>
      <w:r>
        <w:rPr>
          <w:spacing w:val="-2"/>
        </w:rPr>
        <w:t> </w:t>
      </w:r>
      <w:r>
        <w:rPr/>
        <w:t>Niết-bàn”.</w:t>
      </w:r>
      <w:r>
        <w:rPr>
          <w:spacing w:val="-2"/>
        </w:rPr>
        <w:t> </w:t>
      </w:r>
      <w:r>
        <w:rPr/>
        <w:t>Như vậy,</w:t>
      </w:r>
      <w:r>
        <w:rPr>
          <w:spacing w:val="-2"/>
        </w:rPr>
        <w:t> </w:t>
      </w:r>
      <w:r>
        <w:rPr/>
        <w:t>này</w:t>
      </w:r>
      <w:r>
        <w:rPr>
          <w:spacing w:val="-3"/>
        </w:rPr>
        <w:t> </w:t>
      </w:r>
      <w:r>
        <w:rPr/>
        <w:t>Ananda,</w:t>
      </w:r>
      <w:r>
        <w:rPr>
          <w:spacing w:val="-2"/>
        </w:rPr>
        <w:t> </w:t>
      </w:r>
      <w:r>
        <w:rPr/>
        <w:t>Như Lai biết được</w:t>
      </w:r>
      <w:r>
        <w:rPr>
          <w:spacing w:val="-3"/>
        </w:rPr>
        <w:t> </w:t>
      </w:r>
      <w:r>
        <w:rPr/>
        <w:t>tâm</w:t>
      </w:r>
      <w:r>
        <w:rPr>
          <w:spacing w:val="-2"/>
        </w:rPr>
        <w:t> </w:t>
      </w:r>
      <w:r>
        <w:rPr/>
        <w:t>của</w:t>
      </w:r>
      <w:r>
        <w:rPr>
          <w:spacing w:val="-1"/>
        </w:rPr>
        <w:t> </w:t>
      </w:r>
      <w:r>
        <w:rPr/>
        <w:t>loài</w:t>
      </w:r>
      <w:r>
        <w:rPr>
          <w:spacing w:val="-1"/>
        </w:rPr>
        <w:t> </w:t>
      </w:r>
      <w:r>
        <w:rPr/>
        <w:t>Người với tâm của mình. Cũng vậy, này Ananda, Như Lai với tâm của mình đã biết được căn trí của mình, biết được pháp sanh khởi trong tương lai.</w:t>
      </w:r>
    </w:p>
    <w:p>
      <w:pPr>
        <w:pStyle w:val="BodyText"/>
        <w:spacing w:before="12"/>
      </w:pPr>
    </w:p>
    <w:p>
      <w:pPr>
        <w:pStyle w:val="BodyText"/>
        <w:spacing w:line="230" w:lineRule="auto"/>
        <w:ind w:left="360" w:right="352"/>
        <w:jc w:val="both"/>
      </w:pPr>
      <w:r>
        <w:rPr/>
        <w:t>Ở</w:t>
      </w:r>
      <w:r>
        <w:rPr>
          <w:spacing w:val="-3"/>
        </w:rPr>
        <w:t> </w:t>
      </w:r>
      <w:r>
        <w:rPr/>
        <w:t>đây, này</w:t>
      </w:r>
      <w:r>
        <w:rPr>
          <w:spacing w:val="-4"/>
        </w:rPr>
        <w:t> </w:t>
      </w:r>
      <w:r>
        <w:rPr/>
        <w:t>Ananda, ba hạng</w:t>
      </w:r>
      <w:r>
        <w:rPr>
          <w:spacing w:val="-2"/>
        </w:rPr>
        <w:t> </w:t>
      </w:r>
      <w:r>
        <w:rPr/>
        <w:t>người trước, một trong</w:t>
      </w:r>
      <w:r>
        <w:rPr>
          <w:spacing w:val="-2"/>
        </w:rPr>
        <w:t> </w:t>
      </w:r>
      <w:r>
        <w:rPr/>
        <w:t>ba</w:t>
      </w:r>
      <w:r>
        <w:rPr>
          <w:spacing w:val="-1"/>
        </w:rPr>
        <w:t> </w:t>
      </w:r>
      <w:r>
        <w:rPr/>
        <w:t>người ấy</w:t>
      </w:r>
      <w:r>
        <w:rPr>
          <w:spacing w:val="-4"/>
        </w:rPr>
        <w:t> </w:t>
      </w:r>
      <w:r>
        <w:rPr/>
        <w:t>không</w:t>
      </w:r>
      <w:r>
        <w:rPr>
          <w:spacing w:val="-1"/>
        </w:rPr>
        <w:t> </w:t>
      </w:r>
      <w:r>
        <w:rPr/>
        <w:t>phải</w:t>
      </w:r>
      <w:r>
        <w:rPr>
          <w:spacing w:val="-1"/>
        </w:rPr>
        <w:t> </w:t>
      </w:r>
      <w:r>
        <w:rPr/>
        <w:t>bị thối đọa, một</w:t>
      </w:r>
      <w:r>
        <w:rPr>
          <w:spacing w:val="-2"/>
        </w:rPr>
        <w:t> </w:t>
      </w:r>
      <w:r>
        <w:rPr/>
        <w:t>phải</w:t>
      </w:r>
      <w:r>
        <w:rPr>
          <w:spacing w:val="-1"/>
        </w:rPr>
        <w:t> </w:t>
      </w:r>
      <w:r>
        <w:rPr/>
        <w:t>bị thối đọa, một bị rơi vào đọa xứ, địa ngục. Ở đây, này Ananda, trong ba hạng người sau, một trong ba hạng người này không phải bị thối đọa, một phải bị thối đọa, một được nhập Niết-bàn.</w:t>
      </w:r>
    </w:p>
    <w:p>
      <w:pPr>
        <w:pStyle w:val="BodyText"/>
        <w:spacing w:before="19"/>
      </w:pPr>
    </w:p>
    <w:p>
      <w:pPr>
        <w:pStyle w:val="ListParagraph"/>
        <w:numPr>
          <w:ilvl w:val="0"/>
          <w:numId w:val="1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(63)</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2"/>
          <w:sz w:val="19"/>
        </w:rPr>
        <w:t> </w:t>
      </w:r>
      <w:r>
        <w:rPr>
          <w:rFonts w:ascii="Verdana" w:hAnsi="Verdana"/>
          <w:b/>
          <w:color w:val="008AF0"/>
          <w:sz w:val="19"/>
        </w:rPr>
        <w:t>Pháp Môn</w:t>
      </w:r>
      <w:r>
        <w:rPr>
          <w:rFonts w:ascii="Verdana" w:hAnsi="Verdana"/>
          <w:b/>
          <w:color w:val="008AF0"/>
          <w:spacing w:val="1"/>
          <w:sz w:val="19"/>
        </w:rPr>
        <w:t> </w:t>
      </w:r>
      <w:r>
        <w:rPr>
          <w:rFonts w:ascii="Verdana" w:hAnsi="Verdana"/>
          <w:b/>
          <w:color w:val="008AF0"/>
          <w:sz w:val="19"/>
        </w:rPr>
        <w:t>Quyết</w:t>
      </w:r>
      <w:r>
        <w:rPr>
          <w:rFonts w:ascii="Verdana" w:hAnsi="Verdana"/>
          <w:b/>
          <w:color w:val="008AF0"/>
          <w:spacing w:val="3"/>
          <w:sz w:val="19"/>
        </w:rPr>
        <w:t> </w:t>
      </w:r>
      <w:r>
        <w:rPr>
          <w:rFonts w:ascii="Verdana" w:hAnsi="Verdana"/>
          <w:b/>
          <w:color w:val="008AF0"/>
          <w:spacing w:val="-4"/>
          <w:sz w:val="19"/>
        </w:rPr>
        <w:t>Trạch</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2"/>
        </w:numPr>
        <w:tabs>
          <w:tab w:pos="599" w:val="left" w:leader="none"/>
        </w:tabs>
        <w:spacing w:line="232" w:lineRule="auto" w:before="89" w:after="0"/>
        <w:ind w:left="360" w:right="360" w:firstLine="0"/>
        <w:jc w:val="both"/>
        <w:rPr>
          <w:sz w:val="24"/>
        </w:rPr>
      </w:pPr>
      <w:r>
        <w:rPr>
          <w:sz w:val="24"/>
        </w:rPr>
        <w:t>-</w:t>
      </w:r>
      <w:r>
        <w:rPr>
          <w:spacing w:val="-3"/>
          <w:sz w:val="24"/>
        </w:rPr>
        <w:t> </w:t>
      </w:r>
      <w:r>
        <w:rPr>
          <w:sz w:val="24"/>
        </w:rPr>
        <w:t>Này</w:t>
      </w:r>
      <w:r>
        <w:rPr>
          <w:spacing w:val="-4"/>
          <w:sz w:val="24"/>
        </w:rPr>
        <w:t> </w:t>
      </w:r>
      <w:r>
        <w:rPr>
          <w:sz w:val="24"/>
        </w:rPr>
        <w:t>các</w:t>
      </w:r>
      <w:r>
        <w:rPr>
          <w:spacing w:val="-1"/>
          <w:sz w:val="24"/>
        </w:rPr>
        <w:t> </w:t>
      </w:r>
      <w:r>
        <w:rPr>
          <w:sz w:val="24"/>
        </w:rPr>
        <w:t>Tỷ-kheo,</w:t>
      </w:r>
      <w:r>
        <w:rPr>
          <w:spacing w:val="-2"/>
          <w:sz w:val="24"/>
        </w:rPr>
        <w:t> </w:t>
      </w:r>
      <w:r>
        <w:rPr>
          <w:sz w:val="24"/>
        </w:rPr>
        <w:t>Ta</w:t>
      </w:r>
      <w:r>
        <w:rPr>
          <w:spacing w:val="-3"/>
          <w:sz w:val="24"/>
        </w:rPr>
        <w:t> </w:t>
      </w:r>
      <w:r>
        <w:rPr>
          <w:sz w:val="24"/>
        </w:rPr>
        <w:t>sẽ thuyết cho các</w:t>
      </w:r>
      <w:r>
        <w:rPr>
          <w:spacing w:val="-1"/>
          <w:sz w:val="24"/>
        </w:rPr>
        <w:t> </w:t>
      </w:r>
      <w:r>
        <w:rPr>
          <w:sz w:val="24"/>
        </w:rPr>
        <w:t>Thầy</w:t>
      </w:r>
      <w:r>
        <w:rPr>
          <w:spacing w:val="-7"/>
          <w:sz w:val="24"/>
        </w:rPr>
        <w:t> </w:t>
      </w:r>
      <w:r>
        <w:rPr>
          <w:sz w:val="24"/>
        </w:rPr>
        <w:t>pháp</w:t>
      </w:r>
      <w:r>
        <w:rPr>
          <w:spacing w:val="-1"/>
          <w:sz w:val="24"/>
        </w:rPr>
        <w:t> </w:t>
      </w:r>
      <w:r>
        <w:rPr>
          <w:sz w:val="24"/>
        </w:rPr>
        <w:t>môn</w:t>
      </w:r>
      <w:r>
        <w:rPr>
          <w:spacing w:val="-2"/>
          <w:sz w:val="24"/>
        </w:rPr>
        <w:t> </w:t>
      </w:r>
      <w:r>
        <w:rPr>
          <w:sz w:val="24"/>
        </w:rPr>
        <w:t>thể</w:t>
      </w:r>
      <w:r>
        <w:rPr>
          <w:spacing w:val="-3"/>
          <w:sz w:val="24"/>
        </w:rPr>
        <w:t> </w:t>
      </w:r>
      <w:r>
        <w:rPr>
          <w:sz w:val="24"/>
        </w:rPr>
        <w:t>nhập,</w:t>
      </w:r>
      <w:r>
        <w:rPr>
          <w:spacing w:val="-2"/>
          <w:sz w:val="24"/>
        </w:rPr>
        <w:t> </w:t>
      </w:r>
      <w:r>
        <w:rPr>
          <w:sz w:val="24"/>
        </w:rPr>
        <w:t>pháp môn</w:t>
      </w:r>
      <w:r>
        <w:rPr>
          <w:spacing w:val="-2"/>
          <w:sz w:val="24"/>
        </w:rPr>
        <w:t> </w:t>
      </w:r>
      <w:r>
        <w:rPr>
          <w:sz w:val="24"/>
        </w:rPr>
        <w:t>pháp.</w:t>
      </w:r>
      <w:r>
        <w:rPr>
          <w:spacing w:val="-2"/>
          <w:sz w:val="24"/>
        </w:rPr>
        <w:t> </w:t>
      </w:r>
      <w:r>
        <w:rPr>
          <w:sz w:val="24"/>
        </w:rPr>
        <w:t>Hãy</w:t>
      </w:r>
      <w:r>
        <w:rPr>
          <w:spacing w:val="-7"/>
          <w:sz w:val="24"/>
        </w:rPr>
        <w:t> </w:t>
      </w:r>
      <w:r>
        <w:rPr>
          <w:sz w:val="24"/>
        </w:rPr>
        <w:t>nghe</w:t>
      </w:r>
      <w:r>
        <w:rPr>
          <w:spacing w:val="-1"/>
          <w:sz w:val="24"/>
        </w:rPr>
        <w:t> </w:t>
      </w:r>
      <w:r>
        <w:rPr>
          <w:sz w:val="24"/>
        </w:rPr>
        <w:t>và</w:t>
      </w:r>
      <w:r>
        <w:rPr>
          <w:spacing w:val="-1"/>
          <w:sz w:val="24"/>
        </w:rPr>
        <w:t> </w:t>
      </w:r>
      <w:r>
        <w:rPr>
          <w:sz w:val="24"/>
        </w:rPr>
        <w:t>tác</w:t>
      </w:r>
      <w:r>
        <w:rPr>
          <w:spacing w:val="-1"/>
          <w:sz w:val="24"/>
        </w:rPr>
        <w:t> </w:t>
      </w:r>
      <w:r>
        <w:rPr>
          <w:sz w:val="24"/>
        </w:rPr>
        <w:t>ý, Ta sẽ giảng.</w:t>
      </w:r>
    </w:p>
    <w:p>
      <w:pPr>
        <w:pStyle w:val="ListParagraph"/>
        <w:numPr>
          <w:ilvl w:val="2"/>
          <w:numId w:val="12"/>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6"/>
        <w:ind w:left="360"/>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ListParagraph"/>
        <w:numPr>
          <w:ilvl w:val="1"/>
          <w:numId w:val="12"/>
        </w:numPr>
        <w:tabs>
          <w:tab w:pos="599" w:val="left" w:leader="none"/>
        </w:tabs>
        <w:spacing w:line="240" w:lineRule="auto" w:before="273" w:after="0"/>
        <w:ind w:left="599" w:right="0" w:hanging="239"/>
        <w:jc w:val="both"/>
        <w:rPr>
          <w:sz w:val="24"/>
        </w:rPr>
      </w:pPr>
      <w:r>
        <w:rPr>
          <w:sz w:val="24"/>
        </w:rPr>
        <w:t>-</w:t>
      </w:r>
      <w:r>
        <w:rPr>
          <w:spacing w:val="-5"/>
          <w:sz w:val="24"/>
        </w:rPr>
        <w:t> </w:t>
      </w:r>
      <w:r>
        <w:rPr>
          <w:sz w:val="24"/>
        </w:rPr>
        <w:t>Và</w:t>
      </w:r>
      <w:r>
        <w:rPr>
          <w:spacing w:val="-6"/>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thế</w:t>
      </w:r>
      <w:r>
        <w:rPr>
          <w:spacing w:val="-5"/>
          <w:sz w:val="24"/>
        </w:rPr>
        <w:t> </w:t>
      </w:r>
      <w:r>
        <w:rPr>
          <w:sz w:val="24"/>
        </w:rPr>
        <w:t>nào</w:t>
      </w:r>
      <w:r>
        <w:rPr>
          <w:spacing w:val="-4"/>
          <w:sz w:val="24"/>
        </w:rPr>
        <w:t> </w:t>
      </w:r>
      <w:r>
        <w:rPr>
          <w:sz w:val="24"/>
        </w:rPr>
        <w:t>là</w:t>
      </w:r>
      <w:r>
        <w:rPr>
          <w:spacing w:val="-4"/>
          <w:sz w:val="24"/>
        </w:rPr>
        <w:t> </w:t>
      </w:r>
      <w:r>
        <w:rPr>
          <w:sz w:val="24"/>
        </w:rPr>
        <w:t>pháp</w:t>
      </w:r>
      <w:r>
        <w:rPr>
          <w:spacing w:val="-2"/>
          <w:sz w:val="24"/>
        </w:rPr>
        <w:t> </w:t>
      </w:r>
      <w:r>
        <w:rPr>
          <w:sz w:val="24"/>
        </w:rPr>
        <w:t>môn</w:t>
      </w:r>
      <w:r>
        <w:rPr>
          <w:spacing w:val="-5"/>
          <w:sz w:val="24"/>
        </w:rPr>
        <w:t> </w:t>
      </w:r>
      <w:r>
        <w:rPr>
          <w:sz w:val="24"/>
        </w:rPr>
        <w:t>thể</w:t>
      </w:r>
      <w:r>
        <w:rPr>
          <w:spacing w:val="-5"/>
          <w:sz w:val="24"/>
        </w:rPr>
        <w:t> </w:t>
      </w:r>
      <w:r>
        <w:rPr>
          <w:sz w:val="24"/>
        </w:rPr>
        <w:t>nhập</w:t>
      </w:r>
      <w:r>
        <w:rPr>
          <w:spacing w:val="-3"/>
          <w:sz w:val="24"/>
        </w:rPr>
        <w:t> </w:t>
      </w:r>
      <w:r>
        <w:rPr>
          <w:sz w:val="24"/>
        </w:rPr>
        <w:t>(quyết</w:t>
      </w:r>
      <w:r>
        <w:rPr>
          <w:spacing w:val="-2"/>
          <w:sz w:val="24"/>
        </w:rPr>
        <w:t> </w:t>
      </w:r>
      <w:r>
        <w:rPr>
          <w:sz w:val="24"/>
        </w:rPr>
        <w:t>trạch),</w:t>
      </w:r>
      <w:r>
        <w:rPr>
          <w:spacing w:val="-4"/>
          <w:sz w:val="24"/>
        </w:rPr>
        <w:t> </w:t>
      </w:r>
      <w:r>
        <w:rPr>
          <w:sz w:val="24"/>
        </w:rPr>
        <w:t>pháp</w:t>
      </w:r>
      <w:r>
        <w:rPr>
          <w:spacing w:val="-4"/>
          <w:sz w:val="24"/>
        </w:rPr>
        <w:t> </w:t>
      </w:r>
      <w:r>
        <w:rPr>
          <w:sz w:val="24"/>
        </w:rPr>
        <w:t>môn</w:t>
      </w:r>
      <w:r>
        <w:rPr>
          <w:spacing w:val="-4"/>
          <w:sz w:val="24"/>
        </w:rPr>
        <w:t> </w:t>
      </w:r>
      <w:r>
        <w:rPr>
          <w:spacing w:val="-2"/>
          <w:sz w:val="24"/>
        </w:rPr>
        <w:t>pháp?</w:t>
      </w:r>
    </w:p>
    <w:p>
      <w:pPr>
        <w:pStyle w:val="BodyText"/>
        <w:spacing w:before="9"/>
      </w:pPr>
    </w:p>
    <w:p>
      <w:pPr>
        <w:pStyle w:val="BodyText"/>
        <w:spacing w:line="230" w:lineRule="auto"/>
        <w:ind w:left="360" w:right="351"/>
        <w:jc w:val="both"/>
      </w:pPr>
      <w:r>
        <w:rPr/>
        <w:t>Này</w:t>
      </w:r>
      <w:r>
        <w:rPr>
          <w:spacing w:val="-3"/>
        </w:rPr>
        <w:t> </w:t>
      </w:r>
      <w:r>
        <w:rPr/>
        <w:t>các Tỷ-kheo, cần phải biết các dục, cần phải biết duyên khởi các dục, cần phải biết các dục sai biệt, cần phải biết các dục dị thục, cần phải biết các dục đoạn diệt, cần phải biết con đường đưa đến các dục đoạn diệt. Này các Tỷ-kheo, cần phải biết cảm thọ, cần phải biết các cảm thọ duyên khởi, cần phải biết các cảm thọ sai biệt, cần phải biết các cảm thọ dị thục, cần phải biết các cản thọ đoạn diệt, cần phaỉ biết con đường đưa đến các cảm thọ đoạn diệt. Này các Tỷ-kheo, cần phải biết các tưởng, cần phải biết các tưởng duyên khởi, cần phải biết các tưởng sai biệt, cần phải biết các tưởng dị thục, cần phải biết các tưởng đoạn diệt, cần phải biết con đường đưa đến các tưởng đoạn diệt. Này các Tỷ-kheo, cần phải biết các lậu hoặc, cần phải biết các lậu hoặc duyên khởi, cần phaỉ biết các lậu hoặc sai biệt, cần phải biết các lậu hoặc dị thục, cần phải biết các lậu hoặc đoạn diệt, cần phải biết con đường đưa đến các lậu hoặc</w:t>
      </w:r>
      <w:r>
        <w:rPr>
          <w:spacing w:val="40"/>
        </w:rPr>
        <w:t> </w:t>
      </w:r>
      <w:r>
        <w:rPr/>
        <w:t>đoạn diệt. Này</w:t>
      </w:r>
      <w:r>
        <w:rPr>
          <w:spacing w:val="-5"/>
        </w:rPr>
        <w:t> </w:t>
      </w:r>
      <w:r>
        <w:rPr/>
        <w:t>các Tỷ-kheo,</w:t>
      </w:r>
      <w:r>
        <w:rPr>
          <w:spacing w:val="-1"/>
        </w:rPr>
        <w:t> </w:t>
      </w:r>
      <w:r>
        <w:rPr/>
        <w:t>cần phải biết nghiệp, cần phải biết duyên khởi các</w:t>
      </w:r>
      <w:r>
        <w:rPr>
          <w:spacing w:val="-1"/>
        </w:rPr>
        <w:t> </w:t>
      </w:r>
      <w:r>
        <w:rPr/>
        <w:t>nghiệp,</w:t>
      </w:r>
      <w:r>
        <w:rPr>
          <w:spacing w:val="-1"/>
        </w:rPr>
        <w:t> </w:t>
      </w:r>
      <w:r>
        <w:rPr/>
        <w:t>cần</w:t>
      </w:r>
      <w:r>
        <w:rPr>
          <w:spacing w:val="-1"/>
        </w:rPr>
        <w:t> </w:t>
      </w:r>
      <w:r>
        <w:rPr/>
        <w:t>phải biết các nghiệp sai biệt, cần phải biết các nghiệp dị thục, cần phải biết các nghiệp đoạn diệt, cần phải biết con đường đưa đến nghiệp đoạn diệt. Này</w:t>
      </w:r>
      <w:r>
        <w:rPr>
          <w:spacing w:val="-2"/>
        </w:rPr>
        <w:t> </w:t>
      </w:r>
      <w:r>
        <w:rPr/>
        <w:t>các Tỷ-kheo, cần phải biết khổ, cần phải biết khổ duyên khởi, cần phải biết khổ sai biệt, cần phải biết khổ dị</w:t>
      </w:r>
      <w:r>
        <w:rPr>
          <w:spacing w:val="-3"/>
        </w:rPr>
        <w:t> </w:t>
      </w:r>
      <w:r>
        <w:rPr/>
        <w:t>thục, cần phải biết khổ đoạn diệt, cần phải biết con</w:t>
      </w:r>
      <w:r>
        <w:rPr>
          <w:spacing w:val="-1"/>
        </w:rPr>
        <w:t> </w:t>
      </w:r>
      <w:r>
        <w:rPr/>
        <w:t>đường</w:t>
      </w:r>
      <w:r>
        <w:rPr>
          <w:spacing w:val="-3"/>
        </w:rPr>
        <w:t> </w:t>
      </w:r>
      <w:r>
        <w:rPr/>
        <w:t>đưa đến khổ đoạn diệt.</w:t>
      </w:r>
    </w:p>
    <w:p>
      <w:pPr>
        <w:pStyle w:val="BodyText"/>
        <w:spacing w:before="13"/>
      </w:pPr>
    </w:p>
    <w:p>
      <w:pPr>
        <w:pStyle w:val="ListParagraph"/>
        <w:numPr>
          <w:ilvl w:val="1"/>
          <w:numId w:val="12"/>
        </w:numPr>
        <w:tabs>
          <w:tab w:pos="611" w:val="left" w:leader="none"/>
        </w:tabs>
        <w:spacing w:line="230" w:lineRule="auto" w:before="0" w:after="0"/>
        <w:ind w:left="360" w:right="356" w:firstLine="0"/>
        <w:jc w:val="both"/>
        <w:rPr>
          <w:sz w:val="24"/>
        </w:rPr>
      </w:pPr>
      <w:r>
        <w:rPr>
          <w:sz w:val="24"/>
        </w:rPr>
        <w:t>Này các Tỷ-kheo, cần phải biết các dục, cần phải biết các dục duyên khởi, cần phải biết các dục sai biệt, cần phải biết các dục dị thục, cần phải biết các dục đoạn diệt, cần phải biết con đường đưa đến các dục đoạn diệt, đã được nói như vậy. Và do duyên gì được nói như vậy?</w:t>
      </w:r>
    </w:p>
    <w:p>
      <w:pPr>
        <w:pStyle w:val="BodyText"/>
        <w:spacing w:before="12"/>
      </w:pPr>
    </w:p>
    <w:p>
      <w:pPr>
        <w:pStyle w:val="BodyText"/>
        <w:spacing w:line="230" w:lineRule="auto"/>
        <w:ind w:left="360" w:right="352"/>
        <w:jc w:val="both"/>
      </w:pPr>
      <w:r>
        <w:rPr/>
        <w:t>Này các Tỷ-kheo, có năm dục trưởng dưỡng này: Các sắc do mắt nhận thức, khả lạc, khả ý, khả hỷ, khả ý, khả ái, liên hệ đến dục, hấp dẫn. Các tiếng</w:t>
      </w:r>
      <w:r>
        <w:rPr>
          <w:spacing w:val="-1"/>
        </w:rPr>
        <w:t> </w:t>
      </w:r>
      <w:r>
        <w:rPr/>
        <w:t>do tai nhận thức... các hương do mũi nhận thức... các vị do lưỡi nhận thức... các xúc do thân nhận thức... khả lạc, khả hỷ, khả ý, khả ái, liên hệ đến dục, hấp dẫn. Này các Tỷ-kheo, dầu chúng không phải dục, chúng được gọi là dục trưởng dưỡng trong giới luật của bậc Thánh.</w:t>
      </w:r>
    </w:p>
    <w:p>
      <w:pPr>
        <w:pStyle w:val="BodyText"/>
        <w:spacing w:before="10"/>
      </w:pPr>
    </w:p>
    <w:p>
      <w:pPr>
        <w:spacing w:line="230" w:lineRule="auto" w:before="0"/>
        <w:ind w:left="960" w:right="7709" w:firstLine="0"/>
        <w:jc w:val="left"/>
        <w:rPr>
          <w:i/>
          <w:sz w:val="24"/>
        </w:rPr>
      </w:pPr>
      <w:r>
        <w:rPr>
          <w:i/>
          <w:sz w:val="24"/>
        </w:rPr>
        <w:t>Các tư duy tham ái, Là</w:t>
      </w:r>
      <w:r>
        <w:rPr>
          <w:i/>
          <w:spacing w:val="-15"/>
          <w:sz w:val="24"/>
        </w:rPr>
        <w:t> </w:t>
      </w:r>
      <w:r>
        <w:rPr>
          <w:i/>
          <w:sz w:val="24"/>
        </w:rPr>
        <w:t>dục</w:t>
      </w:r>
      <w:r>
        <w:rPr>
          <w:i/>
          <w:spacing w:val="-15"/>
          <w:sz w:val="24"/>
        </w:rPr>
        <w:t> </w:t>
      </w:r>
      <w:r>
        <w:rPr>
          <w:i/>
          <w:sz w:val="24"/>
        </w:rPr>
        <w:t>của</w:t>
      </w:r>
      <w:r>
        <w:rPr>
          <w:i/>
          <w:spacing w:val="-15"/>
          <w:sz w:val="24"/>
        </w:rPr>
        <w:t> </w:t>
      </w:r>
      <w:r>
        <w:rPr>
          <w:i/>
          <w:sz w:val="24"/>
        </w:rPr>
        <w:t>con</w:t>
      </w:r>
      <w:r>
        <w:rPr>
          <w:i/>
          <w:spacing w:val="-15"/>
          <w:sz w:val="24"/>
        </w:rPr>
        <w:t> </w:t>
      </w:r>
      <w:r>
        <w:rPr>
          <w:i/>
          <w:sz w:val="24"/>
        </w:rPr>
        <w:t>người, Các hoa mỹ ở đời,</w:t>
      </w:r>
    </w:p>
    <w:p>
      <w:pPr>
        <w:spacing w:line="232" w:lineRule="auto" w:before="0"/>
        <w:ind w:left="960" w:right="7393" w:firstLine="0"/>
        <w:jc w:val="left"/>
        <w:rPr>
          <w:i/>
          <w:sz w:val="24"/>
        </w:rPr>
      </w:pPr>
      <w:r>
        <w:rPr>
          <w:i/>
          <w:sz w:val="24"/>
        </w:rPr>
        <w:t>Chúng</w:t>
      </w:r>
      <w:r>
        <w:rPr>
          <w:i/>
          <w:spacing w:val="-15"/>
          <w:sz w:val="24"/>
        </w:rPr>
        <w:t> </w:t>
      </w:r>
      <w:r>
        <w:rPr>
          <w:i/>
          <w:sz w:val="24"/>
        </w:rPr>
        <w:t>không</w:t>
      </w:r>
      <w:r>
        <w:rPr>
          <w:i/>
          <w:spacing w:val="-15"/>
          <w:sz w:val="24"/>
        </w:rPr>
        <w:t> </w:t>
      </w:r>
      <w:r>
        <w:rPr>
          <w:i/>
          <w:sz w:val="24"/>
        </w:rPr>
        <w:t>phải</w:t>
      </w:r>
      <w:r>
        <w:rPr>
          <w:i/>
          <w:spacing w:val="-15"/>
          <w:sz w:val="24"/>
        </w:rPr>
        <w:t> </w:t>
      </w:r>
      <w:r>
        <w:rPr>
          <w:i/>
          <w:sz w:val="24"/>
        </w:rPr>
        <w:t>là</w:t>
      </w:r>
      <w:r>
        <w:rPr>
          <w:i/>
          <w:spacing w:val="-15"/>
          <w:sz w:val="24"/>
        </w:rPr>
        <w:t> </w:t>
      </w:r>
      <w:r>
        <w:rPr>
          <w:i/>
          <w:sz w:val="24"/>
        </w:rPr>
        <w:t>dục, Các tư duy tham ái</w:t>
      </w:r>
    </w:p>
    <w:p>
      <w:pPr>
        <w:spacing w:line="230" w:lineRule="auto" w:before="0"/>
        <w:ind w:left="960" w:right="7777" w:firstLine="0"/>
        <w:jc w:val="left"/>
        <w:rPr>
          <w:i/>
          <w:sz w:val="24"/>
        </w:rPr>
      </w:pPr>
      <w:r>
        <w:rPr>
          <w:i/>
          <w:spacing w:val="-2"/>
          <w:sz w:val="24"/>
        </w:rPr>
        <w:t>Là</w:t>
      </w:r>
      <w:r>
        <w:rPr>
          <w:i/>
          <w:spacing w:val="-15"/>
          <w:sz w:val="24"/>
        </w:rPr>
        <w:t> </w:t>
      </w:r>
      <w:r>
        <w:rPr>
          <w:i/>
          <w:spacing w:val="-2"/>
          <w:sz w:val="24"/>
        </w:rPr>
        <w:t>dụccủa</w:t>
      </w:r>
      <w:r>
        <w:rPr>
          <w:i/>
          <w:spacing w:val="-13"/>
          <w:sz w:val="24"/>
        </w:rPr>
        <w:t> </w:t>
      </w:r>
      <w:r>
        <w:rPr>
          <w:i/>
          <w:spacing w:val="-2"/>
          <w:sz w:val="24"/>
        </w:rPr>
        <w:t>con</w:t>
      </w:r>
      <w:r>
        <w:rPr>
          <w:i/>
          <w:spacing w:val="-13"/>
          <w:sz w:val="24"/>
        </w:rPr>
        <w:t> </w:t>
      </w:r>
      <w:r>
        <w:rPr>
          <w:i/>
          <w:spacing w:val="-2"/>
          <w:sz w:val="24"/>
        </w:rPr>
        <w:t>người, </w:t>
      </w:r>
      <w:r>
        <w:rPr>
          <w:i/>
          <w:sz w:val="24"/>
        </w:rPr>
        <w:t>Các hoa mỹ an trú Như vậy ở trên đời, Ở</w:t>
      </w:r>
      <w:r>
        <w:rPr>
          <w:i/>
          <w:spacing w:val="-12"/>
          <w:sz w:val="24"/>
        </w:rPr>
        <w:t> </w:t>
      </w:r>
      <w:r>
        <w:rPr>
          <w:i/>
          <w:sz w:val="24"/>
        </w:rPr>
        <w:t>đây</w:t>
      </w:r>
      <w:r>
        <w:rPr>
          <w:i/>
          <w:spacing w:val="-13"/>
          <w:sz w:val="24"/>
        </w:rPr>
        <w:t> </w:t>
      </w:r>
      <w:r>
        <w:rPr>
          <w:i/>
          <w:sz w:val="24"/>
        </w:rPr>
        <w:t>những</w:t>
      </w:r>
      <w:r>
        <w:rPr>
          <w:i/>
          <w:spacing w:val="-11"/>
          <w:sz w:val="24"/>
        </w:rPr>
        <w:t> </w:t>
      </w:r>
      <w:r>
        <w:rPr>
          <w:i/>
          <w:sz w:val="24"/>
        </w:rPr>
        <w:t>bậc</w:t>
      </w:r>
      <w:r>
        <w:rPr>
          <w:i/>
          <w:spacing w:val="-13"/>
          <w:sz w:val="24"/>
        </w:rPr>
        <w:t> </w:t>
      </w:r>
      <w:r>
        <w:rPr>
          <w:i/>
          <w:sz w:val="24"/>
        </w:rPr>
        <w:t>Trí,</w:t>
      </w:r>
    </w:p>
    <w:p>
      <w:pPr>
        <w:spacing w:line="270" w:lineRule="exact" w:before="0"/>
        <w:ind w:left="960" w:right="0" w:firstLine="0"/>
        <w:jc w:val="left"/>
        <w:rPr>
          <w:i/>
          <w:sz w:val="24"/>
        </w:rPr>
      </w:pPr>
      <w:r>
        <w:rPr>
          <w:i/>
          <w:sz w:val="24"/>
        </w:rPr>
        <w:t>Nhiếp</w:t>
      </w:r>
      <w:r>
        <w:rPr>
          <w:i/>
          <w:spacing w:val="-5"/>
          <w:sz w:val="24"/>
        </w:rPr>
        <w:t> </w:t>
      </w:r>
      <w:r>
        <w:rPr>
          <w:i/>
          <w:sz w:val="24"/>
        </w:rPr>
        <w:t>phục</w:t>
      </w:r>
      <w:r>
        <w:rPr>
          <w:i/>
          <w:spacing w:val="-5"/>
          <w:sz w:val="24"/>
        </w:rPr>
        <w:t> </w:t>
      </w:r>
      <w:r>
        <w:rPr>
          <w:i/>
          <w:sz w:val="24"/>
        </w:rPr>
        <w:t>được</w:t>
      </w:r>
      <w:r>
        <w:rPr>
          <w:i/>
          <w:spacing w:val="-6"/>
          <w:sz w:val="24"/>
        </w:rPr>
        <w:t> </w:t>
      </w:r>
      <w:r>
        <w:rPr>
          <w:i/>
          <w:sz w:val="24"/>
        </w:rPr>
        <w:t>lòng</w:t>
      </w:r>
      <w:r>
        <w:rPr>
          <w:i/>
          <w:spacing w:val="-4"/>
          <w:sz w:val="24"/>
        </w:rPr>
        <w:t> dục.</w:t>
      </w:r>
    </w:p>
    <w:p>
      <w:pPr>
        <w:pStyle w:val="ListParagraph"/>
        <w:numPr>
          <w:ilvl w:val="1"/>
          <w:numId w:val="12"/>
        </w:numPr>
        <w:tabs>
          <w:tab w:pos="597" w:val="left" w:leader="none"/>
        </w:tabs>
        <w:spacing w:line="240" w:lineRule="auto" w:before="270" w:after="0"/>
        <w:ind w:left="597" w:right="0" w:hanging="237"/>
        <w:jc w:val="both"/>
        <w:rPr>
          <w:sz w:val="24"/>
        </w:rPr>
      </w:pPr>
      <w:r>
        <w:rPr>
          <w:sz w:val="24"/>
        </w:rPr>
        <w:t>Này</w:t>
      </w:r>
      <w:r>
        <w:rPr>
          <w:spacing w:val="-14"/>
          <w:sz w:val="24"/>
        </w:rPr>
        <w:t> </w:t>
      </w:r>
      <w:r>
        <w:rPr>
          <w:sz w:val="24"/>
        </w:rPr>
        <w:t>các</w:t>
      </w:r>
      <w:r>
        <w:rPr>
          <w:spacing w:val="-4"/>
          <w:sz w:val="24"/>
        </w:rPr>
        <w:t> </w:t>
      </w:r>
      <w:r>
        <w:rPr>
          <w:sz w:val="24"/>
        </w:rPr>
        <w:t>Tỷ-kheo,</w:t>
      </w:r>
      <w:r>
        <w:rPr>
          <w:spacing w:val="-5"/>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các</w:t>
      </w:r>
      <w:r>
        <w:rPr>
          <w:spacing w:val="-4"/>
          <w:sz w:val="24"/>
        </w:rPr>
        <w:t> </w:t>
      </w:r>
      <w:r>
        <w:rPr>
          <w:sz w:val="24"/>
        </w:rPr>
        <w:t>dục</w:t>
      </w:r>
      <w:r>
        <w:rPr>
          <w:spacing w:val="-5"/>
          <w:sz w:val="24"/>
        </w:rPr>
        <w:t> </w:t>
      </w:r>
      <w:r>
        <w:rPr>
          <w:sz w:val="24"/>
        </w:rPr>
        <w:t>duyên</w:t>
      </w:r>
      <w:r>
        <w:rPr>
          <w:spacing w:val="-4"/>
          <w:sz w:val="24"/>
        </w:rPr>
        <w:t> </w:t>
      </w:r>
      <w:r>
        <w:rPr>
          <w:sz w:val="24"/>
        </w:rPr>
        <w:t>khởi?</w:t>
      </w:r>
      <w:r>
        <w:rPr>
          <w:spacing w:val="-1"/>
          <w:sz w:val="24"/>
        </w:rPr>
        <w:t> </w:t>
      </w:r>
      <w:r>
        <w:rPr>
          <w:sz w:val="24"/>
        </w:rPr>
        <w:t>Xúc,</w:t>
      </w:r>
      <w:r>
        <w:rPr>
          <w:spacing w:val="-4"/>
          <w:sz w:val="24"/>
        </w:rPr>
        <w:t> </w:t>
      </w:r>
      <w:r>
        <w:rPr>
          <w:sz w:val="24"/>
        </w:rPr>
        <w:t>này</w:t>
      </w:r>
      <w:r>
        <w:rPr>
          <w:spacing w:val="-10"/>
          <w:sz w:val="24"/>
        </w:rPr>
        <w:t> </w:t>
      </w:r>
      <w:r>
        <w:rPr>
          <w:sz w:val="24"/>
        </w:rPr>
        <w:t>các</w:t>
      </w:r>
      <w:r>
        <w:rPr>
          <w:spacing w:val="-5"/>
          <w:sz w:val="24"/>
        </w:rPr>
        <w:t> </w:t>
      </w:r>
      <w:r>
        <w:rPr>
          <w:sz w:val="24"/>
        </w:rPr>
        <w:t>Tỷ-kheo,</w:t>
      </w:r>
      <w:r>
        <w:rPr>
          <w:spacing w:val="-5"/>
          <w:sz w:val="24"/>
        </w:rPr>
        <w:t> </w:t>
      </w:r>
      <w:r>
        <w:rPr>
          <w:sz w:val="24"/>
        </w:rPr>
        <w:t>là</w:t>
      </w:r>
      <w:r>
        <w:rPr>
          <w:spacing w:val="-2"/>
          <w:sz w:val="24"/>
        </w:rPr>
        <w:t> </w:t>
      </w:r>
      <w:r>
        <w:rPr>
          <w:sz w:val="24"/>
        </w:rPr>
        <w:t>các</w:t>
      </w:r>
      <w:r>
        <w:rPr>
          <w:spacing w:val="-6"/>
          <w:sz w:val="24"/>
        </w:rPr>
        <w:t> </w:t>
      </w:r>
      <w:r>
        <w:rPr>
          <w:sz w:val="24"/>
        </w:rPr>
        <w:t>dục</w:t>
      </w:r>
      <w:r>
        <w:rPr>
          <w:spacing w:val="-3"/>
          <w:sz w:val="24"/>
        </w:rPr>
        <w:t> </w:t>
      </w:r>
      <w:r>
        <w:rPr>
          <w:sz w:val="24"/>
        </w:rPr>
        <w:t>duyên</w:t>
      </w:r>
      <w:r>
        <w:rPr>
          <w:spacing w:val="-4"/>
          <w:sz w:val="24"/>
        </w:rPr>
        <w:t> </w:t>
      </w:r>
      <w:r>
        <w:rPr>
          <w:spacing w:val="-2"/>
          <w:sz w:val="24"/>
        </w:rPr>
        <w:t>khởi.</w:t>
      </w:r>
    </w:p>
    <w:p>
      <w:pPr>
        <w:pStyle w:val="BodyText"/>
        <w:spacing w:before="9"/>
      </w:pPr>
    </w:p>
    <w:p>
      <w:pPr>
        <w:pStyle w:val="BodyText"/>
        <w:spacing w:line="230" w:lineRule="auto"/>
        <w:ind w:left="360" w:right="357"/>
        <w:jc w:val="both"/>
      </w:pPr>
      <w:r>
        <w:rPr/>
        <w:t>Và</w:t>
      </w:r>
      <w:r>
        <w:rPr>
          <w:spacing w:val="-1"/>
        </w:rPr>
        <w:t> </w:t>
      </w:r>
      <w:r>
        <w:rPr/>
        <w:t>này</w:t>
      </w:r>
      <w:r>
        <w:rPr>
          <w:spacing w:val="-2"/>
        </w:rPr>
        <w:t> </w:t>
      </w:r>
      <w:r>
        <w:rPr/>
        <w:t>các Tỷ-kheo, thế nào là các dục</w:t>
      </w:r>
      <w:r>
        <w:rPr>
          <w:spacing w:val="-1"/>
        </w:rPr>
        <w:t> </w:t>
      </w:r>
      <w:r>
        <w:rPr/>
        <w:t>sai biệt? Này</w:t>
      </w:r>
      <w:r>
        <w:rPr>
          <w:spacing w:val="-4"/>
        </w:rPr>
        <w:t> </w:t>
      </w:r>
      <w:r>
        <w:rPr/>
        <w:t>các Tỷ-kheo, dục trên các sắc là khác, dục trên các tiếng là khác, dục trên các hương là khác, dục trên các vị là khác, dục trên các xúc là khác. Này các Tỷ- kheo, đây là các dục sai biệt.</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3"/>
        <w:jc w:val="both"/>
      </w:pPr>
      <w:r>
        <w:rPr/>
        <w:t>Và này các Tỷ-kheo, thế nào là các dục dị thục? Này các Tỷ-kheo, khi muốn một cái gì, sanh khởi một</w:t>
      </w:r>
      <w:r>
        <w:rPr>
          <w:spacing w:val="40"/>
        </w:rPr>
        <w:t> </w:t>
      </w:r>
      <w:r>
        <w:rPr/>
        <w:t>tự ngã khởi lên từ vật ấy, từ vật ấy, để dự phần phước đức, hay để dự phần không phước đức, Này các Tỷ-kheo, đây gọi là các dục dị thục.</w:t>
      </w:r>
    </w:p>
    <w:p>
      <w:pPr>
        <w:pStyle w:val="BodyText"/>
        <w:spacing w:before="11"/>
      </w:pPr>
    </w:p>
    <w:p>
      <w:pPr>
        <w:pStyle w:val="BodyText"/>
        <w:spacing w:line="230" w:lineRule="auto"/>
        <w:ind w:left="360" w:right="352"/>
        <w:jc w:val="both"/>
      </w:pPr>
      <w:r>
        <w:rPr/>
        <w:t>Và</w:t>
      </w:r>
      <w:r>
        <w:rPr>
          <w:spacing w:val="-1"/>
        </w:rPr>
        <w:t> </w:t>
      </w:r>
      <w:r>
        <w:rPr/>
        <w:t>này</w:t>
      </w:r>
      <w:r>
        <w:rPr>
          <w:spacing w:val="-7"/>
        </w:rPr>
        <w:t> </w:t>
      </w:r>
      <w:r>
        <w:rPr/>
        <w:t>các Tỷ-kheo, thế nào là</w:t>
      </w:r>
      <w:r>
        <w:rPr>
          <w:spacing w:val="-2"/>
        </w:rPr>
        <w:t> </w:t>
      </w:r>
      <w:r>
        <w:rPr/>
        <w:t>các dục</w:t>
      </w:r>
      <w:r>
        <w:rPr>
          <w:spacing w:val="-3"/>
        </w:rPr>
        <w:t> </w:t>
      </w:r>
      <w:r>
        <w:rPr/>
        <w:t>đoạn</w:t>
      </w:r>
      <w:r>
        <w:rPr>
          <w:spacing w:val="-2"/>
        </w:rPr>
        <w:t> </w:t>
      </w:r>
      <w:r>
        <w:rPr/>
        <w:t>diệt? Xúc</w:t>
      </w:r>
      <w:r>
        <w:rPr>
          <w:spacing w:val="-3"/>
        </w:rPr>
        <w:t> </w:t>
      </w:r>
      <w:r>
        <w:rPr/>
        <w:t>đoạn</w:t>
      </w:r>
      <w:r>
        <w:rPr>
          <w:spacing w:val="-2"/>
        </w:rPr>
        <w:t> </w:t>
      </w:r>
      <w:r>
        <w:rPr/>
        <w:t>diệt,</w:t>
      </w:r>
      <w:r>
        <w:rPr>
          <w:spacing w:val="-1"/>
        </w:rPr>
        <w:t> </w:t>
      </w:r>
      <w:r>
        <w:rPr/>
        <w:t>này</w:t>
      </w:r>
      <w:r>
        <w:rPr>
          <w:spacing w:val="-4"/>
        </w:rPr>
        <w:t> </w:t>
      </w:r>
      <w:r>
        <w:rPr/>
        <w:t>các Tỷ-kheo là dục</w:t>
      </w:r>
      <w:r>
        <w:rPr>
          <w:spacing w:val="-1"/>
        </w:rPr>
        <w:t> </w:t>
      </w:r>
      <w:r>
        <w:rPr/>
        <w:t>đoạn</w:t>
      </w:r>
      <w:r>
        <w:rPr>
          <w:spacing w:val="-2"/>
        </w:rPr>
        <w:t> </w:t>
      </w:r>
      <w:r>
        <w:rPr/>
        <w:t>diệt. Ðây là con đường Thánh đạo tám ngành đưa đến các dục đoạn diệt. Tức là chánh tri kiến, chánh tư duy, chánh ngữ, chánh nghiệp, chánh mạng, chánh tinh tấn, chánh niệm, chánh định. Khi nào, này các Tỷ- kheo, vị Thánh đệ tử rõ biết các dục như vậy, rõ biết các dục sanh khởi như vậy, rõ biết các dục sai biệt như vậy, rõ biết các dục dị thục như vậy, rõ biết các dục đoạn diệt như vậy, rõ biết con đường đưa đến các dục đoạn diệt như vậy, khi ấy, vị ấy được rõ biết Phạm hạnh thế nhập này như là các dục đoạn diệt.</w:t>
      </w:r>
    </w:p>
    <w:p>
      <w:pPr>
        <w:pStyle w:val="BodyText"/>
        <w:spacing w:before="9"/>
      </w:pPr>
    </w:p>
    <w:p>
      <w:pPr>
        <w:pStyle w:val="BodyText"/>
        <w:spacing w:line="232" w:lineRule="auto"/>
        <w:ind w:left="360" w:right="354"/>
        <w:jc w:val="both"/>
      </w:pPr>
      <w:r>
        <w:rPr/>
        <w:t>Này các Tỷ-kheo, cần phải biết các dục... cần phải biết con đường đưa đến dục đoạn diệt, Ðoạn diệt đã được nói như vậy. Chính do duyên này, đã được nói như vậy.</w:t>
      </w:r>
    </w:p>
    <w:p>
      <w:pPr>
        <w:pStyle w:val="BodyText"/>
        <w:spacing w:before="5"/>
      </w:pPr>
    </w:p>
    <w:p>
      <w:pPr>
        <w:pStyle w:val="ListParagraph"/>
        <w:numPr>
          <w:ilvl w:val="1"/>
          <w:numId w:val="12"/>
        </w:numPr>
        <w:tabs>
          <w:tab w:pos="599" w:val="left" w:leader="none"/>
        </w:tabs>
        <w:spacing w:line="232" w:lineRule="auto" w:before="0" w:after="0"/>
        <w:ind w:left="360" w:right="403" w:firstLine="0"/>
        <w:jc w:val="both"/>
        <w:rPr>
          <w:sz w:val="24"/>
        </w:rPr>
      </w:pPr>
      <w:r>
        <w:rPr>
          <w:sz w:val="24"/>
        </w:rPr>
        <w:t>Này</w:t>
      </w:r>
      <w:r>
        <w:rPr>
          <w:spacing w:val="-10"/>
          <w:sz w:val="24"/>
        </w:rPr>
        <w:t> </w:t>
      </w:r>
      <w:r>
        <w:rPr>
          <w:sz w:val="24"/>
        </w:rPr>
        <w:t>các</w:t>
      </w:r>
      <w:r>
        <w:rPr>
          <w:spacing w:val="-4"/>
          <w:sz w:val="24"/>
        </w:rPr>
        <w:t> </w:t>
      </w:r>
      <w:r>
        <w:rPr>
          <w:sz w:val="24"/>
        </w:rPr>
        <w:t>Tỷ-kheo, cần</w:t>
      </w:r>
      <w:r>
        <w:rPr>
          <w:spacing w:val="-2"/>
          <w:sz w:val="24"/>
        </w:rPr>
        <w:t> </w:t>
      </w:r>
      <w:r>
        <w:rPr>
          <w:sz w:val="24"/>
        </w:rPr>
        <w:t>phải</w:t>
      </w:r>
      <w:r>
        <w:rPr>
          <w:spacing w:val="-2"/>
          <w:sz w:val="24"/>
        </w:rPr>
        <w:t> </w:t>
      </w:r>
      <w:r>
        <w:rPr>
          <w:sz w:val="24"/>
        </w:rPr>
        <w:t>biết</w:t>
      </w:r>
      <w:r>
        <w:rPr>
          <w:spacing w:val="-2"/>
          <w:sz w:val="24"/>
        </w:rPr>
        <w:t> </w:t>
      </w:r>
      <w:r>
        <w:rPr>
          <w:sz w:val="24"/>
        </w:rPr>
        <w:t>các</w:t>
      </w:r>
      <w:r>
        <w:rPr>
          <w:spacing w:val="-4"/>
          <w:sz w:val="24"/>
        </w:rPr>
        <w:t> </w:t>
      </w:r>
      <w:r>
        <w:rPr>
          <w:sz w:val="24"/>
        </w:rPr>
        <w:t>cảm</w:t>
      </w:r>
      <w:r>
        <w:rPr>
          <w:spacing w:val="-3"/>
          <w:sz w:val="24"/>
        </w:rPr>
        <w:t> </w:t>
      </w:r>
      <w:r>
        <w:rPr>
          <w:sz w:val="24"/>
        </w:rPr>
        <w:t>thọ...</w:t>
      </w:r>
      <w:r>
        <w:rPr>
          <w:spacing w:val="-3"/>
          <w:sz w:val="24"/>
        </w:rPr>
        <w:t> </w:t>
      </w:r>
      <w:r>
        <w:rPr>
          <w:sz w:val="24"/>
        </w:rPr>
        <w:t>cần phải</w:t>
      </w:r>
      <w:r>
        <w:rPr>
          <w:spacing w:val="-2"/>
          <w:sz w:val="24"/>
        </w:rPr>
        <w:t> </w:t>
      </w:r>
      <w:r>
        <w:rPr>
          <w:sz w:val="24"/>
        </w:rPr>
        <w:t>biết</w:t>
      </w:r>
      <w:r>
        <w:rPr>
          <w:spacing w:val="-2"/>
          <w:sz w:val="24"/>
        </w:rPr>
        <w:t> </w:t>
      </w:r>
      <w:r>
        <w:rPr>
          <w:sz w:val="24"/>
        </w:rPr>
        <w:t>con</w:t>
      </w:r>
      <w:r>
        <w:rPr>
          <w:spacing w:val="-1"/>
          <w:sz w:val="24"/>
        </w:rPr>
        <w:t> </w:t>
      </w:r>
      <w:r>
        <w:rPr>
          <w:sz w:val="24"/>
        </w:rPr>
        <w:t>đường</w:t>
      </w:r>
      <w:r>
        <w:rPr>
          <w:spacing w:val="-3"/>
          <w:sz w:val="24"/>
        </w:rPr>
        <w:t> </w:t>
      </w:r>
      <w:r>
        <w:rPr>
          <w:sz w:val="24"/>
        </w:rPr>
        <w:t>đưa đến</w:t>
      </w:r>
      <w:r>
        <w:rPr>
          <w:spacing w:val="-2"/>
          <w:sz w:val="24"/>
        </w:rPr>
        <w:t> </w:t>
      </w:r>
      <w:r>
        <w:rPr>
          <w:sz w:val="24"/>
        </w:rPr>
        <w:t>các</w:t>
      </w:r>
      <w:r>
        <w:rPr>
          <w:spacing w:val="-2"/>
          <w:sz w:val="24"/>
        </w:rPr>
        <w:t> </w:t>
      </w:r>
      <w:r>
        <w:rPr>
          <w:sz w:val="24"/>
        </w:rPr>
        <w:t>cảm thọ</w:t>
      </w:r>
      <w:r>
        <w:rPr>
          <w:spacing w:val="-2"/>
          <w:sz w:val="24"/>
        </w:rPr>
        <w:t> </w:t>
      </w:r>
      <w:r>
        <w:rPr>
          <w:sz w:val="24"/>
        </w:rPr>
        <w:t>đoạn</w:t>
      </w:r>
      <w:r>
        <w:rPr>
          <w:spacing w:val="-3"/>
          <w:sz w:val="24"/>
        </w:rPr>
        <w:t> </w:t>
      </w:r>
      <w:r>
        <w:rPr>
          <w:sz w:val="24"/>
        </w:rPr>
        <w:t>diệt, đã được nói như vậy. Do duyên gì đã được nói như vậy?</w:t>
      </w:r>
    </w:p>
    <w:p>
      <w:pPr>
        <w:pStyle w:val="BodyText"/>
        <w:spacing w:before="274"/>
        <w:ind w:left="360"/>
        <w:jc w:val="both"/>
      </w:pPr>
      <w:r>
        <w:rPr/>
        <w:t>Này</w:t>
      </w:r>
      <w:r>
        <w:rPr>
          <w:spacing w:val="-10"/>
        </w:rPr>
        <w:t> </w:t>
      </w:r>
      <w:r>
        <w:rPr/>
        <w:t>các</w:t>
      </w:r>
      <w:r>
        <w:rPr>
          <w:spacing w:val="-3"/>
        </w:rPr>
        <w:t> </w:t>
      </w:r>
      <w:r>
        <w:rPr/>
        <w:t>Tỷ-kheo,</w:t>
      </w:r>
      <w:r>
        <w:rPr>
          <w:spacing w:val="-2"/>
        </w:rPr>
        <w:t> </w:t>
      </w:r>
      <w:r>
        <w:rPr/>
        <w:t>có</w:t>
      </w:r>
      <w:r>
        <w:rPr>
          <w:spacing w:val="-2"/>
        </w:rPr>
        <w:t> </w:t>
      </w:r>
      <w:r>
        <w:rPr/>
        <w:t>ba</w:t>
      </w:r>
      <w:r>
        <w:rPr>
          <w:spacing w:val="-5"/>
        </w:rPr>
        <w:t> </w:t>
      </w:r>
      <w:r>
        <w:rPr/>
        <w:t>cảm</w:t>
      </w:r>
      <w:r>
        <w:rPr>
          <w:spacing w:val="-5"/>
        </w:rPr>
        <w:t> </w:t>
      </w:r>
      <w:r>
        <w:rPr/>
        <w:t>thọ</w:t>
      </w:r>
      <w:r>
        <w:rPr>
          <w:spacing w:val="-2"/>
        </w:rPr>
        <w:t> </w:t>
      </w:r>
      <w:r>
        <w:rPr/>
        <w:t>này:</w:t>
      </w:r>
      <w:r>
        <w:rPr>
          <w:spacing w:val="-4"/>
        </w:rPr>
        <w:t> </w:t>
      </w:r>
      <w:r>
        <w:rPr/>
        <w:t>lạc</w:t>
      </w:r>
      <w:r>
        <w:rPr>
          <w:spacing w:val="-4"/>
        </w:rPr>
        <w:t> </w:t>
      </w:r>
      <w:r>
        <w:rPr/>
        <w:t>thọ,</w:t>
      </w:r>
      <w:r>
        <w:rPr>
          <w:spacing w:val="-2"/>
        </w:rPr>
        <w:t> </w:t>
      </w:r>
      <w:r>
        <w:rPr/>
        <w:t>khổ</w:t>
      </w:r>
      <w:r>
        <w:rPr>
          <w:spacing w:val="-3"/>
        </w:rPr>
        <w:t> </w:t>
      </w:r>
      <w:r>
        <w:rPr/>
        <w:t>thọ,</w:t>
      </w:r>
      <w:r>
        <w:rPr>
          <w:spacing w:val="-4"/>
        </w:rPr>
        <w:t> </w:t>
      </w:r>
      <w:r>
        <w:rPr/>
        <w:t>phi</w:t>
      </w:r>
      <w:r>
        <w:rPr>
          <w:spacing w:val="-4"/>
        </w:rPr>
        <w:t> </w:t>
      </w:r>
      <w:r>
        <w:rPr/>
        <w:t>khổ</w:t>
      </w:r>
      <w:r>
        <w:rPr>
          <w:spacing w:val="-2"/>
        </w:rPr>
        <w:t> </w:t>
      </w:r>
      <w:r>
        <w:rPr/>
        <w:t>phi</w:t>
      </w:r>
      <w:r>
        <w:rPr>
          <w:spacing w:val="-4"/>
        </w:rPr>
        <w:t> </w:t>
      </w:r>
      <w:r>
        <w:rPr/>
        <w:t>lạc</w:t>
      </w:r>
      <w:r>
        <w:rPr>
          <w:spacing w:val="-5"/>
        </w:rPr>
        <w:t> </w:t>
      </w:r>
      <w:r>
        <w:rPr>
          <w:spacing w:val="-4"/>
        </w:rPr>
        <w:t>thọ.</w:t>
      </w:r>
    </w:p>
    <w:p>
      <w:pPr>
        <w:pStyle w:val="BodyText"/>
        <w:spacing w:before="9"/>
      </w:pPr>
    </w:p>
    <w:p>
      <w:pPr>
        <w:pStyle w:val="ListParagraph"/>
        <w:numPr>
          <w:ilvl w:val="1"/>
          <w:numId w:val="12"/>
        </w:numPr>
        <w:tabs>
          <w:tab w:pos="616" w:val="left" w:leader="none"/>
        </w:tabs>
        <w:spacing w:line="230" w:lineRule="auto" w:before="0" w:after="0"/>
        <w:ind w:left="360" w:right="352" w:firstLine="0"/>
        <w:jc w:val="both"/>
        <w:rPr>
          <w:sz w:val="24"/>
        </w:rPr>
      </w:pPr>
      <w:r>
        <w:rPr>
          <w:sz w:val="24"/>
        </w:rPr>
        <w:t>Và này các Tỷ-kheo, thế nào là các cảm thọ sanh khởi? Xúc, này các Tỷ-kheo, là các cảm thọ sanh khởi. Và này các Tỷ-kheo, thế nào là các cảm thọ sai biệt? Này các Tỷ-kheo, có các lạc thọ liên hệ đến vật chất có các lạc thọ không liên hệ đến vật chất; có các khổ thọ không liên hệ đến vật chất, có các khổ lạc thọ không liên hệ đến vật chất; có các cảm thọ không khổ không lạc liên hệ đến vật chất, có các cảm thọ không khổ không lạc không liên hệ đến vật chất. Này các Tỷ-kheo, đây gọi là các cảm thọ sai biệt.</w:t>
      </w:r>
    </w:p>
    <w:p>
      <w:pPr>
        <w:pStyle w:val="BodyText"/>
        <w:spacing w:before="12"/>
      </w:pPr>
    </w:p>
    <w:p>
      <w:pPr>
        <w:pStyle w:val="BodyText"/>
        <w:spacing w:line="230" w:lineRule="auto"/>
        <w:ind w:left="360" w:right="350"/>
        <w:jc w:val="both"/>
      </w:pPr>
      <w:r>
        <w:rPr/>
        <w:t>Và</w:t>
      </w:r>
      <w:r>
        <w:rPr>
          <w:spacing w:val="-2"/>
        </w:rPr>
        <w:t> </w:t>
      </w:r>
      <w:r>
        <w:rPr/>
        <w:t>này</w:t>
      </w:r>
      <w:r>
        <w:rPr>
          <w:spacing w:val="-5"/>
        </w:rPr>
        <w:t> </w:t>
      </w:r>
      <w:r>
        <w:rPr/>
        <w:t>các Tỷ-kheo,</w:t>
      </w:r>
      <w:r>
        <w:rPr>
          <w:spacing w:val="-1"/>
        </w:rPr>
        <w:t> </w:t>
      </w:r>
      <w:r>
        <w:rPr/>
        <w:t>thế nào là</w:t>
      </w:r>
      <w:r>
        <w:rPr>
          <w:spacing w:val="-1"/>
        </w:rPr>
        <w:t> </w:t>
      </w:r>
      <w:r>
        <w:rPr/>
        <w:t>các cảm thọ dị thục? Này</w:t>
      </w:r>
      <w:r>
        <w:rPr>
          <w:spacing w:val="-4"/>
        </w:rPr>
        <w:t> </w:t>
      </w:r>
      <w:r>
        <w:rPr/>
        <w:t>các</w:t>
      </w:r>
      <w:r>
        <w:rPr>
          <w:spacing w:val="-1"/>
        </w:rPr>
        <w:t> </w:t>
      </w:r>
      <w:r>
        <w:rPr/>
        <w:t>Tỷ-kheo,</w:t>
      </w:r>
      <w:r>
        <w:rPr>
          <w:spacing w:val="-1"/>
        </w:rPr>
        <w:t> </w:t>
      </w:r>
      <w:r>
        <w:rPr/>
        <w:t>khi nào cảm thọ cái gì, sanh khởi một tự ngã khởi lên từ vật ấy, từ vật ấy, để dự phần phước đức, hay để dự phần không phước đức. Này các Tỷ-kheo, đây gọi là các cảm thọ dị thục.</w:t>
      </w:r>
    </w:p>
    <w:p>
      <w:pPr>
        <w:pStyle w:val="BodyText"/>
        <w:spacing w:before="9"/>
      </w:pPr>
    </w:p>
    <w:p>
      <w:pPr>
        <w:pStyle w:val="BodyText"/>
        <w:spacing w:line="230" w:lineRule="auto"/>
        <w:ind w:left="360" w:right="352"/>
        <w:jc w:val="both"/>
      </w:pPr>
      <w:r>
        <w:rPr/>
        <w:t>Và này các Tỷ-kheo, thế nào là các cảm thọ đoạn diệt? Xúc đoạn diệt, này các Tỷ-kheo, là các cảm thọ đoạn diệt. Ðây là con đường Thánh đạo tám ngành đưa đến các cảm thọ đoạn diệt. Tức là chánh tri kiến... chánh định. Và khi nào, này các Tỷ kheo, vị thánh đệ tử đã biết các cảm thọ như vậy, rõ biết các cảm thọ sanh khởi như vậy, rõ biết các cảm thọ sai biệt như vậy, rõ biết các cảm thọ dị thục như vậy, rõ biết các cảm thọ đoạn diệt như vậy, khi ấy, vị ấy được rõ biết Phạm hạnh thể nhập này như là các cảm thọ đoạn diệt.</w:t>
      </w:r>
    </w:p>
    <w:p>
      <w:pPr>
        <w:pStyle w:val="BodyText"/>
        <w:spacing w:before="9"/>
      </w:pPr>
    </w:p>
    <w:p>
      <w:pPr>
        <w:pStyle w:val="BodyText"/>
        <w:spacing w:line="232" w:lineRule="auto"/>
        <w:ind w:left="360" w:right="351"/>
        <w:jc w:val="both"/>
      </w:pPr>
      <w:r>
        <w:rPr/>
        <w:t>Này</w:t>
      </w:r>
      <w:r>
        <w:rPr>
          <w:spacing w:val="-7"/>
        </w:rPr>
        <w:t> </w:t>
      </w:r>
      <w:r>
        <w:rPr/>
        <w:t>các</w:t>
      </w:r>
      <w:r>
        <w:rPr>
          <w:spacing w:val="-3"/>
        </w:rPr>
        <w:t> </w:t>
      </w:r>
      <w:r>
        <w:rPr/>
        <w:t>Tỷ-kheo, cần</w:t>
      </w:r>
      <w:r>
        <w:rPr>
          <w:spacing w:val="-2"/>
        </w:rPr>
        <w:t> </w:t>
      </w:r>
      <w:r>
        <w:rPr/>
        <w:t>phải</w:t>
      </w:r>
      <w:r>
        <w:rPr>
          <w:spacing w:val="-1"/>
        </w:rPr>
        <w:t> </w:t>
      </w:r>
      <w:r>
        <w:rPr/>
        <w:t>biết</w:t>
      </w:r>
      <w:r>
        <w:rPr>
          <w:spacing w:val="-1"/>
        </w:rPr>
        <w:t> </w:t>
      </w:r>
      <w:r>
        <w:rPr/>
        <w:t>các</w:t>
      </w:r>
      <w:r>
        <w:rPr>
          <w:spacing w:val="-3"/>
        </w:rPr>
        <w:t> </w:t>
      </w:r>
      <w:r>
        <w:rPr/>
        <w:t>cảm</w:t>
      </w:r>
      <w:r>
        <w:rPr>
          <w:spacing w:val="-1"/>
        </w:rPr>
        <w:t> </w:t>
      </w:r>
      <w:r>
        <w:rPr/>
        <w:t>thọ...</w:t>
      </w:r>
      <w:r>
        <w:rPr>
          <w:spacing w:val="-2"/>
        </w:rPr>
        <w:t> </w:t>
      </w:r>
      <w:r>
        <w:rPr/>
        <w:t>cần phải</w:t>
      </w:r>
      <w:r>
        <w:rPr>
          <w:spacing w:val="-1"/>
        </w:rPr>
        <w:t> </w:t>
      </w:r>
      <w:r>
        <w:rPr/>
        <w:t>biết</w:t>
      </w:r>
      <w:r>
        <w:rPr>
          <w:spacing w:val="-1"/>
        </w:rPr>
        <w:t> </w:t>
      </w:r>
      <w:r>
        <w:rPr/>
        <w:t>con đường</w:t>
      </w:r>
      <w:r>
        <w:rPr>
          <w:spacing w:val="-5"/>
        </w:rPr>
        <w:t> </w:t>
      </w:r>
      <w:r>
        <w:rPr/>
        <w:t>đưa</w:t>
      </w:r>
      <w:r>
        <w:rPr>
          <w:spacing w:val="-1"/>
        </w:rPr>
        <w:t> </w:t>
      </w:r>
      <w:r>
        <w:rPr/>
        <w:t>đến</w:t>
      </w:r>
      <w:r>
        <w:rPr>
          <w:spacing w:val="-2"/>
        </w:rPr>
        <w:t> </w:t>
      </w:r>
      <w:r>
        <w:rPr/>
        <w:t>các cảm</w:t>
      </w:r>
      <w:r>
        <w:rPr>
          <w:spacing w:val="-1"/>
        </w:rPr>
        <w:t> </w:t>
      </w:r>
      <w:r>
        <w:rPr/>
        <w:t>thọ</w:t>
      </w:r>
      <w:r>
        <w:rPr>
          <w:spacing w:val="-2"/>
        </w:rPr>
        <w:t> </w:t>
      </w:r>
      <w:r>
        <w:rPr/>
        <w:t>đoạn diệt,</w:t>
      </w:r>
      <w:r>
        <w:rPr>
          <w:spacing w:val="-2"/>
        </w:rPr>
        <w:t> </w:t>
      </w:r>
      <w:r>
        <w:rPr/>
        <w:t>đã nói như vậy. Chính do duyên này, đã được nói như vậy.</w:t>
      </w:r>
    </w:p>
    <w:p>
      <w:pPr>
        <w:pStyle w:val="BodyText"/>
        <w:spacing w:before="5"/>
      </w:pPr>
    </w:p>
    <w:p>
      <w:pPr>
        <w:pStyle w:val="ListParagraph"/>
        <w:numPr>
          <w:ilvl w:val="1"/>
          <w:numId w:val="12"/>
        </w:numPr>
        <w:tabs>
          <w:tab w:pos="609" w:val="left" w:leader="none"/>
        </w:tabs>
        <w:spacing w:line="232" w:lineRule="auto" w:before="0" w:after="0"/>
        <w:ind w:left="360" w:right="351" w:firstLine="0"/>
        <w:jc w:val="both"/>
        <w:rPr>
          <w:sz w:val="24"/>
        </w:rPr>
      </w:pPr>
      <w:r>
        <w:rPr>
          <w:sz w:val="24"/>
        </w:rPr>
        <w:t>Này các Tỷ-kheo, cần phải biết các tưởng...cần phải biết con đường đưa đến các tưởng đoạn diệt, đã được nói như vậy. Do duyên gì đã được nói như vậy?</w:t>
      </w:r>
    </w:p>
    <w:p>
      <w:pPr>
        <w:pStyle w:val="BodyText"/>
        <w:spacing w:before="4"/>
      </w:pPr>
    </w:p>
    <w:p>
      <w:pPr>
        <w:pStyle w:val="BodyText"/>
        <w:spacing w:line="232" w:lineRule="auto" w:before="1"/>
        <w:ind w:left="360" w:right="352"/>
        <w:jc w:val="both"/>
      </w:pPr>
      <w:r>
        <w:rPr/>
        <w:t>Này các Tỷ-kheo, có sáu tưởng này: Sắc tưởng, thanh tưởng, hương tưởng, vị tưởng, xúc tưởng, pháp </w:t>
      </w:r>
      <w:r>
        <w:rPr>
          <w:spacing w:val="-2"/>
        </w:rPr>
        <w:t>tưởng.</w:t>
      </w:r>
    </w:p>
    <w:p>
      <w:pPr>
        <w:pStyle w:val="ListParagraph"/>
        <w:numPr>
          <w:ilvl w:val="1"/>
          <w:numId w:val="12"/>
        </w:numPr>
        <w:tabs>
          <w:tab w:pos="597" w:val="left" w:leader="none"/>
        </w:tabs>
        <w:spacing w:line="240" w:lineRule="auto" w:before="271" w:after="0"/>
        <w:ind w:left="597" w:right="0" w:hanging="237"/>
        <w:jc w:val="both"/>
        <w:rPr>
          <w:sz w:val="24"/>
        </w:rPr>
      </w:pPr>
      <w:r>
        <w:rPr>
          <w:sz w:val="24"/>
        </w:rPr>
        <w:t>Và</w:t>
      </w:r>
      <w:r>
        <w:rPr>
          <w:spacing w:val="-11"/>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thế</w:t>
      </w:r>
      <w:r>
        <w:rPr>
          <w:spacing w:val="-5"/>
          <w:sz w:val="24"/>
        </w:rPr>
        <w:t> </w:t>
      </w:r>
      <w:r>
        <w:rPr>
          <w:sz w:val="24"/>
        </w:rPr>
        <w:t>nào</w:t>
      </w:r>
      <w:r>
        <w:rPr>
          <w:spacing w:val="-2"/>
          <w:sz w:val="24"/>
        </w:rPr>
        <w:t> </w:t>
      </w:r>
      <w:r>
        <w:rPr>
          <w:sz w:val="24"/>
        </w:rPr>
        <w:t>là</w:t>
      </w:r>
      <w:r>
        <w:rPr>
          <w:spacing w:val="-5"/>
          <w:sz w:val="24"/>
        </w:rPr>
        <w:t> </w:t>
      </w:r>
      <w:r>
        <w:rPr>
          <w:sz w:val="24"/>
        </w:rPr>
        <w:t>tưởng</w:t>
      </w:r>
      <w:r>
        <w:rPr>
          <w:spacing w:val="-7"/>
          <w:sz w:val="24"/>
        </w:rPr>
        <w:t> </w:t>
      </w:r>
      <w:r>
        <w:rPr>
          <w:sz w:val="24"/>
        </w:rPr>
        <w:t>sanh</w:t>
      </w:r>
      <w:r>
        <w:rPr>
          <w:spacing w:val="-4"/>
          <w:sz w:val="24"/>
        </w:rPr>
        <w:t> </w:t>
      </w:r>
      <w:r>
        <w:rPr>
          <w:sz w:val="24"/>
        </w:rPr>
        <w:t>khởi?</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xúc</w:t>
      </w:r>
      <w:r>
        <w:rPr>
          <w:spacing w:val="-6"/>
          <w:sz w:val="24"/>
        </w:rPr>
        <w:t> </w:t>
      </w:r>
      <w:r>
        <w:rPr>
          <w:sz w:val="24"/>
        </w:rPr>
        <w:t>là</w:t>
      </w:r>
      <w:r>
        <w:rPr>
          <w:spacing w:val="-5"/>
          <w:sz w:val="24"/>
        </w:rPr>
        <w:t> </w:t>
      </w:r>
      <w:r>
        <w:rPr>
          <w:sz w:val="24"/>
        </w:rPr>
        <w:t>các</w:t>
      </w:r>
      <w:r>
        <w:rPr>
          <w:spacing w:val="-3"/>
          <w:sz w:val="24"/>
        </w:rPr>
        <w:t> </w:t>
      </w:r>
      <w:r>
        <w:rPr>
          <w:sz w:val="24"/>
        </w:rPr>
        <w:t>tưởng</w:t>
      </w:r>
      <w:r>
        <w:rPr>
          <w:spacing w:val="-7"/>
          <w:sz w:val="24"/>
        </w:rPr>
        <w:t> </w:t>
      </w:r>
      <w:r>
        <w:rPr>
          <w:sz w:val="24"/>
        </w:rPr>
        <w:t>sanh</w:t>
      </w:r>
      <w:r>
        <w:rPr>
          <w:spacing w:val="-4"/>
          <w:sz w:val="24"/>
        </w:rPr>
        <w:t> </w:t>
      </w:r>
      <w:r>
        <w:rPr>
          <w:spacing w:val="-2"/>
          <w:sz w:val="24"/>
        </w:rPr>
        <w:t>khởi.</w:t>
      </w:r>
    </w:p>
    <w:p>
      <w:pPr>
        <w:pStyle w:val="BodyText"/>
        <w:spacing w:before="9"/>
      </w:pPr>
    </w:p>
    <w:p>
      <w:pPr>
        <w:pStyle w:val="BodyText"/>
        <w:spacing w:line="230" w:lineRule="auto"/>
        <w:ind w:left="360" w:right="360"/>
        <w:jc w:val="both"/>
      </w:pPr>
      <w:r>
        <w:rPr/>
        <w:t>Và này các Tỷ-kheo, thế nào là các tưởng sai biệt? Này các Tỷ-kheo, các tưởng trong các sắc là khác, các tưởng trong các hương là khác, các tưởng trong các vị là khác, các tưởng trong các xúc là khác, các tưởng trong các pháp là khác. Này các Tỷ-kheo, đây gọi là các tưởng sai biệt.</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5"/>
        <w:jc w:val="both"/>
      </w:pPr>
      <w:r>
        <w:rPr/>
        <w:t>Và này các Tỷ-kheo, thế nào là các tưởng dị thục? Này các Tỷ-kheo, Ta tuyên bố rằng các tưởng là kết quả của thói quen, khi nào người ta biết sự vật như thế nào, như thế nào, người ta nói sự vật ấy</w:t>
      </w:r>
      <w:r>
        <w:rPr>
          <w:spacing w:val="-2"/>
        </w:rPr>
        <w:t> </w:t>
      </w:r>
      <w:r>
        <w:rPr/>
        <w:t>như sau, như sau: “Như vậy tôi tưởng”. Này các Tỷ-kheo, đây gọi là các tưởng dị thục.</w:t>
      </w:r>
    </w:p>
    <w:p>
      <w:pPr>
        <w:pStyle w:val="BodyText"/>
        <w:spacing w:before="11"/>
      </w:pPr>
    </w:p>
    <w:p>
      <w:pPr>
        <w:pStyle w:val="BodyText"/>
        <w:spacing w:line="230" w:lineRule="auto"/>
        <w:ind w:left="360" w:right="353"/>
        <w:jc w:val="both"/>
      </w:pPr>
      <w:r>
        <w:rPr/>
        <w:t>Và này các Tỷ-kheo, thế nào là các tưởng đoạn diệt? Xúc đoạn diệt, này các Tỷ-kheo, là tưởng đoạn</w:t>
      </w:r>
      <w:r>
        <w:rPr>
          <w:spacing w:val="40"/>
        </w:rPr>
        <w:t> </w:t>
      </w:r>
      <w:r>
        <w:rPr/>
        <w:t>diệt. Ðây là Thánh đạo tám ngành đưa đến các tưởng đoạn diệt. Tức là chánh tri kiến... chánh định. Khi nào này các Tỷ-kheo, vị Thánh đệ tử rõ biết các tưởng như vậy, rõ biết các tưởng sanh khởi như vậy, rõ biết các tưởng sai biệt như vậy, rõ biết các tưởng dị thục như vậy, rõ biết các tưởng đoạn diệt như vậy,</w:t>
      </w:r>
      <w:r>
        <w:rPr>
          <w:spacing w:val="40"/>
        </w:rPr>
        <w:t> </w:t>
      </w:r>
      <w:r>
        <w:rPr/>
        <w:t>rõ biết con đường đưa đến các tưởng đoạn diệt như vậy, khi ấy, vị ấy được rõ biết Phạm hạnh thể nhập này như là các tưởng đoạn diệt.</w:t>
      </w:r>
    </w:p>
    <w:p>
      <w:pPr>
        <w:pStyle w:val="BodyText"/>
        <w:spacing w:before="9"/>
      </w:pPr>
    </w:p>
    <w:p>
      <w:pPr>
        <w:pStyle w:val="BodyText"/>
        <w:spacing w:line="232" w:lineRule="auto"/>
        <w:ind w:left="360" w:right="354"/>
        <w:jc w:val="both"/>
      </w:pPr>
      <w:r>
        <w:rPr/>
        <w:t>Này các Tỷ-kheo, cần phải biết các tưởng... cần phải biết con đường đưa đến các tưởng đoạn diệt, đã được nói như vậy. Chính do duyên này đã được nói như vậy.</w:t>
      </w:r>
    </w:p>
    <w:p>
      <w:pPr>
        <w:pStyle w:val="BodyText"/>
        <w:spacing w:before="7"/>
      </w:pPr>
    </w:p>
    <w:p>
      <w:pPr>
        <w:pStyle w:val="ListParagraph"/>
        <w:numPr>
          <w:ilvl w:val="1"/>
          <w:numId w:val="12"/>
        </w:numPr>
        <w:tabs>
          <w:tab w:pos="621" w:val="left" w:leader="none"/>
        </w:tabs>
        <w:spacing w:line="230" w:lineRule="auto" w:before="0" w:after="0"/>
        <w:ind w:left="360" w:right="354" w:firstLine="0"/>
        <w:jc w:val="both"/>
        <w:rPr>
          <w:sz w:val="24"/>
        </w:rPr>
      </w:pPr>
      <w:r>
        <w:rPr>
          <w:sz w:val="24"/>
        </w:rPr>
        <w:t>Này các Tỷ-kheo, cần phải biết các lậu hoặc... cần phải biết con đường đưa đến các lậu hoặc đoạn diệt, đã được nói như vậy. Chính do duyên nào đã được nói như vậy? Này các Tỷ-kheo, có ba lậu hoặc này: dục lậu, hữu lậu, vô minh lậu.</w:t>
      </w:r>
    </w:p>
    <w:p>
      <w:pPr>
        <w:pStyle w:val="BodyText"/>
        <w:spacing w:before="7"/>
      </w:pPr>
    </w:p>
    <w:p>
      <w:pPr>
        <w:pStyle w:val="ListParagraph"/>
        <w:numPr>
          <w:ilvl w:val="1"/>
          <w:numId w:val="12"/>
        </w:numPr>
        <w:tabs>
          <w:tab w:pos="726" w:val="left" w:leader="none"/>
        </w:tabs>
        <w:spacing w:line="232" w:lineRule="auto" w:before="0" w:after="0"/>
        <w:ind w:left="360" w:right="352" w:firstLine="0"/>
        <w:jc w:val="both"/>
        <w:rPr>
          <w:sz w:val="24"/>
        </w:rPr>
      </w:pPr>
      <w:r>
        <w:rPr>
          <w:sz w:val="24"/>
        </w:rPr>
        <w:t>Và này các Tỷ-kheo, thế nào là các lậu hoặc sanh khởi? Vô minh, này các Tỷ-kheo, là các lậu hoặc sanh khởi.</w:t>
      </w:r>
    </w:p>
    <w:p>
      <w:pPr>
        <w:pStyle w:val="BodyText"/>
        <w:spacing w:before="9"/>
      </w:pPr>
    </w:p>
    <w:p>
      <w:pPr>
        <w:pStyle w:val="BodyText"/>
        <w:spacing w:line="230" w:lineRule="auto" w:before="1"/>
        <w:ind w:left="360" w:right="354"/>
        <w:jc w:val="both"/>
      </w:pPr>
      <w:r>
        <w:rPr/>
        <w:t>Và này các Tỷ-kheo, thế nào là các lậu hoặc sai biệt? Này các Tỷ-kheo, có các lậu hoặc đưa đến địa ngục, có các lậu hoặc đưa đến bàng sanh, có các lậu hoặc đưa đến ngạ quỷ, có các lậu hoặc đưa đến thế giới loài người, có các lậu hoặc đưa đền thế giới chư Thiên. Này các Tỷ-kheo, đây gọi là các lậu hoặc</w:t>
      </w:r>
      <w:r>
        <w:rPr>
          <w:spacing w:val="80"/>
        </w:rPr>
        <w:t> </w:t>
      </w:r>
      <w:r>
        <w:rPr/>
        <w:t>sai biệt.</w:t>
      </w:r>
    </w:p>
    <w:p>
      <w:pPr>
        <w:pStyle w:val="BodyText"/>
        <w:spacing w:before="8"/>
      </w:pPr>
    </w:p>
    <w:p>
      <w:pPr>
        <w:pStyle w:val="BodyText"/>
        <w:spacing w:line="230" w:lineRule="auto"/>
        <w:ind w:left="360" w:right="352"/>
        <w:jc w:val="both"/>
      </w:pPr>
      <w:r>
        <w:rPr/>
        <w:t>Và này các Tỷ Kheo, thế nào là các lậu hoặc dị thục? Này các Tỷ kheo, khi nào vì vô minh cái gì sanh khởi, một tự ngã khởi lên từ vật ấy, từ vật ấy, để dự phấn phước đức, hay để dự phấn không phước đức. Này các Tỷ kheo, đây gọi là các lậu hoặc dị thục.</w:t>
      </w:r>
    </w:p>
    <w:p>
      <w:pPr>
        <w:pStyle w:val="BodyText"/>
        <w:spacing w:before="11"/>
      </w:pPr>
    </w:p>
    <w:p>
      <w:pPr>
        <w:pStyle w:val="BodyText"/>
        <w:spacing w:line="230" w:lineRule="auto"/>
        <w:ind w:left="360" w:right="351"/>
        <w:jc w:val="both"/>
      </w:pPr>
      <w:r>
        <w:rPr/>
        <w:t>Và này các Tỷ-kheo, thế nào là các lậu hoặc đoạn diệt? Vô minh đoạn diệt, này các Tỷ-kheo, là các lậu đoạn diệt. Ðây là con đường Thánh đạo tám ngành đưa đến các lậu hoặc đoạn diệt. Tức là chánh tri kiến... chánh định. Khi nào, này các Tỷ-kheo, vị Thánh đệ tử rõ biết các lậu hoặc là như vậy, rõ biết các lậu</w:t>
      </w:r>
      <w:r>
        <w:rPr>
          <w:spacing w:val="-2"/>
        </w:rPr>
        <w:t> </w:t>
      </w:r>
      <w:r>
        <w:rPr/>
        <w:t>hoặc sanh</w:t>
      </w:r>
      <w:r>
        <w:rPr>
          <w:spacing w:val="-2"/>
        </w:rPr>
        <w:t> </w:t>
      </w:r>
      <w:r>
        <w:rPr/>
        <w:t>khởi</w:t>
      </w:r>
      <w:r>
        <w:rPr>
          <w:spacing w:val="-1"/>
        </w:rPr>
        <w:t> </w:t>
      </w:r>
      <w:r>
        <w:rPr/>
        <w:t>như</w:t>
      </w:r>
      <w:r>
        <w:rPr>
          <w:spacing w:val="-1"/>
        </w:rPr>
        <w:t> </w:t>
      </w:r>
      <w:r>
        <w:rPr/>
        <w:t>vậy, rõ</w:t>
      </w:r>
      <w:r>
        <w:rPr>
          <w:spacing w:val="-3"/>
        </w:rPr>
        <w:t> </w:t>
      </w:r>
      <w:r>
        <w:rPr/>
        <w:t>biết</w:t>
      </w:r>
      <w:r>
        <w:rPr>
          <w:spacing w:val="-1"/>
        </w:rPr>
        <w:t> </w:t>
      </w:r>
      <w:r>
        <w:rPr/>
        <w:t>các</w:t>
      </w:r>
      <w:r>
        <w:rPr>
          <w:spacing w:val="-1"/>
        </w:rPr>
        <w:t> </w:t>
      </w:r>
      <w:r>
        <w:rPr/>
        <w:t>lậu</w:t>
      </w:r>
      <w:r>
        <w:rPr>
          <w:spacing w:val="-2"/>
        </w:rPr>
        <w:t> </w:t>
      </w:r>
      <w:r>
        <w:rPr/>
        <w:t>hoặc</w:t>
      </w:r>
      <w:r>
        <w:rPr>
          <w:spacing w:val="-2"/>
        </w:rPr>
        <w:t> </w:t>
      </w:r>
      <w:r>
        <w:rPr/>
        <w:t>sai biệt</w:t>
      </w:r>
      <w:r>
        <w:rPr>
          <w:spacing w:val="-1"/>
        </w:rPr>
        <w:t> </w:t>
      </w:r>
      <w:r>
        <w:rPr/>
        <w:t>như</w:t>
      </w:r>
      <w:r>
        <w:rPr>
          <w:spacing w:val="-3"/>
        </w:rPr>
        <w:t> </w:t>
      </w:r>
      <w:r>
        <w:rPr/>
        <w:t>vậy, rõ</w:t>
      </w:r>
      <w:r>
        <w:rPr>
          <w:spacing w:val="-3"/>
        </w:rPr>
        <w:t> </w:t>
      </w:r>
      <w:r>
        <w:rPr/>
        <w:t>biết</w:t>
      </w:r>
      <w:r>
        <w:rPr>
          <w:spacing w:val="-1"/>
        </w:rPr>
        <w:t> </w:t>
      </w:r>
      <w:r>
        <w:rPr/>
        <w:t>các</w:t>
      </w:r>
      <w:r>
        <w:rPr>
          <w:spacing w:val="-3"/>
        </w:rPr>
        <w:t> </w:t>
      </w:r>
      <w:r>
        <w:rPr/>
        <w:t>lậu</w:t>
      </w:r>
      <w:r>
        <w:rPr>
          <w:spacing w:val="-2"/>
        </w:rPr>
        <w:t> </w:t>
      </w:r>
      <w:r>
        <w:rPr/>
        <w:t>hoặc</w:t>
      </w:r>
      <w:r>
        <w:rPr>
          <w:spacing w:val="-2"/>
        </w:rPr>
        <w:t> </w:t>
      </w:r>
      <w:r>
        <w:rPr/>
        <w:t>dị</w:t>
      </w:r>
      <w:r>
        <w:rPr>
          <w:spacing w:val="-1"/>
        </w:rPr>
        <w:t> </w:t>
      </w:r>
      <w:r>
        <w:rPr/>
        <w:t>thục</w:t>
      </w:r>
      <w:r>
        <w:rPr>
          <w:spacing w:val="-1"/>
        </w:rPr>
        <w:t> </w:t>
      </w:r>
      <w:r>
        <w:rPr/>
        <w:t>như</w:t>
      </w:r>
      <w:r>
        <w:rPr>
          <w:spacing w:val="-3"/>
        </w:rPr>
        <w:t> </w:t>
      </w:r>
      <w:r>
        <w:rPr/>
        <w:t>vậy, rõ biết các lậu hoặc đoạn diệt như vậy, rõ biết con đường đưa đến các lậu hoặc đoạn diệt như vậy, khi ấy,</w:t>
      </w:r>
      <w:r>
        <w:rPr>
          <w:spacing w:val="80"/>
        </w:rPr>
        <w:t> </w:t>
      </w:r>
      <w:r>
        <w:rPr/>
        <w:t>vị ấy được rõ biết Phạm hạnh thể nhập này như là các lậu hoặc đoạn diệt.</w:t>
      </w:r>
    </w:p>
    <w:p>
      <w:pPr>
        <w:pStyle w:val="BodyText"/>
        <w:spacing w:before="5"/>
      </w:pPr>
    </w:p>
    <w:p>
      <w:pPr>
        <w:pStyle w:val="BodyText"/>
        <w:spacing w:line="235" w:lineRule="auto"/>
        <w:ind w:left="360" w:right="405"/>
        <w:jc w:val="both"/>
      </w:pPr>
      <w:r>
        <w:rPr/>
        <w:t>Này</w:t>
      </w:r>
      <w:r>
        <w:rPr>
          <w:spacing w:val="-1"/>
        </w:rPr>
        <w:t> </w:t>
      </w:r>
      <w:r>
        <w:rPr/>
        <w:t>các Tỷ-kheo, cần phải biết các lậu hoặc... cần phải biết con đường đưa đến các lậu hoặc đoạn diệt, đã được nói như vậy. Chính do duyên này đã được nói như vậy.</w:t>
      </w:r>
    </w:p>
    <w:p>
      <w:pPr>
        <w:pStyle w:val="BodyText"/>
        <w:spacing w:before="1"/>
      </w:pPr>
    </w:p>
    <w:p>
      <w:pPr>
        <w:pStyle w:val="ListParagraph"/>
        <w:numPr>
          <w:ilvl w:val="1"/>
          <w:numId w:val="12"/>
        </w:numPr>
        <w:tabs>
          <w:tab w:pos="731" w:val="left" w:leader="none"/>
        </w:tabs>
        <w:spacing w:line="235" w:lineRule="auto" w:before="0" w:after="0"/>
        <w:ind w:left="360" w:right="396" w:firstLine="0"/>
        <w:jc w:val="both"/>
        <w:rPr>
          <w:sz w:val="24"/>
        </w:rPr>
      </w:pPr>
      <w:r>
        <w:rPr>
          <w:sz w:val="24"/>
        </w:rPr>
        <w:t>Này các Tỷ-kheo, cần phải biết các nghiệp... cần phải biết con đường đưa đến các nghiệp đoạn diệt được nói như vậy. Do duyên gì được nói như vậy?</w:t>
      </w:r>
    </w:p>
    <w:p>
      <w:pPr>
        <w:pStyle w:val="BodyText"/>
        <w:spacing w:before="273"/>
        <w:ind w:left="360"/>
        <w:jc w:val="both"/>
      </w:pPr>
      <w:r>
        <w:rPr/>
        <w:t>Này</w:t>
      </w:r>
      <w:r>
        <w:rPr>
          <w:spacing w:val="-11"/>
        </w:rPr>
        <w:t> </w:t>
      </w:r>
      <w:r>
        <w:rPr/>
        <w:t>các</w:t>
      </w:r>
      <w:r>
        <w:rPr>
          <w:spacing w:val="-1"/>
        </w:rPr>
        <w:t> </w:t>
      </w:r>
      <w:r>
        <w:rPr/>
        <w:t>Tỷ-kheo,</w:t>
      </w:r>
      <w:r>
        <w:rPr>
          <w:spacing w:val="-2"/>
        </w:rPr>
        <w:t> </w:t>
      </w:r>
      <w:r>
        <w:rPr/>
        <w:t>Ta</w:t>
      </w:r>
      <w:r>
        <w:rPr>
          <w:spacing w:val="-3"/>
        </w:rPr>
        <w:t> </w:t>
      </w:r>
      <w:r>
        <w:rPr/>
        <w:t>tuyên</w:t>
      </w:r>
      <w:r>
        <w:rPr>
          <w:spacing w:val="-2"/>
        </w:rPr>
        <w:t> </w:t>
      </w:r>
      <w:r>
        <w:rPr/>
        <w:t>bố</w:t>
      </w:r>
      <w:r>
        <w:rPr>
          <w:spacing w:val="-1"/>
        </w:rPr>
        <w:t> </w:t>
      </w:r>
      <w:r>
        <w:rPr/>
        <w:t>rằng</w:t>
      </w:r>
      <w:r>
        <w:rPr>
          <w:spacing w:val="-3"/>
        </w:rPr>
        <w:t> </w:t>
      </w:r>
      <w:r>
        <w:rPr/>
        <w:t>suy</w:t>
      </w:r>
      <w:r>
        <w:rPr>
          <w:spacing w:val="-6"/>
        </w:rPr>
        <w:t> </w:t>
      </w:r>
      <w:r>
        <w:rPr/>
        <w:t>tư</w:t>
      </w:r>
      <w:r>
        <w:rPr>
          <w:spacing w:val="-2"/>
        </w:rPr>
        <w:t> </w:t>
      </w:r>
      <w:r>
        <w:rPr/>
        <w:t>là</w:t>
      </w:r>
      <w:r>
        <w:rPr>
          <w:spacing w:val="-1"/>
        </w:rPr>
        <w:t> </w:t>
      </w:r>
      <w:r>
        <w:rPr/>
        <w:t>nghiệp;</w:t>
      </w:r>
      <w:r>
        <w:rPr>
          <w:spacing w:val="-2"/>
        </w:rPr>
        <w:t> </w:t>
      </w:r>
      <w:r>
        <w:rPr/>
        <w:t>sau</w:t>
      </w:r>
      <w:r>
        <w:rPr>
          <w:spacing w:val="-1"/>
        </w:rPr>
        <w:t> </w:t>
      </w:r>
      <w:r>
        <w:rPr/>
        <w:t>khi</w:t>
      </w:r>
      <w:r>
        <w:rPr>
          <w:spacing w:val="-1"/>
        </w:rPr>
        <w:t> </w:t>
      </w:r>
      <w:r>
        <w:rPr/>
        <w:t>suy</w:t>
      </w:r>
      <w:r>
        <w:rPr>
          <w:spacing w:val="-7"/>
        </w:rPr>
        <w:t> </w:t>
      </w:r>
      <w:r>
        <w:rPr/>
        <w:t>tư,</w:t>
      </w:r>
      <w:r>
        <w:rPr>
          <w:spacing w:val="-1"/>
        </w:rPr>
        <w:t> </w:t>
      </w:r>
      <w:r>
        <w:rPr/>
        <w:t>tạo</w:t>
      </w:r>
      <w:r>
        <w:rPr>
          <w:spacing w:val="-2"/>
        </w:rPr>
        <w:t> </w:t>
      </w:r>
      <w:r>
        <w:rPr/>
        <w:t>nghiệp</w:t>
      </w:r>
      <w:r>
        <w:rPr>
          <w:spacing w:val="-1"/>
        </w:rPr>
        <w:t> </w:t>
      </w:r>
      <w:r>
        <w:rPr/>
        <w:t>về</w:t>
      </w:r>
      <w:r>
        <w:rPr>
          <w:spacing w:val="-6"/>
        </w:rPr>
        <w:t> </w:t>
      </w:r>
      <w:r>
        <w:rPr/>
        <w:t>thân,</w:t>
      </w:r>
      <w:r>
        <w:rPr>
          <w:spacing w:val="-1"/>
        </w:rPr>
        <w:t> </w:t>
      </w:r>
      <w:r>
        <w:rPr/>
        <w:t>về</w:t>
      </w:r>
      <w:r>
        <w:rPr>
          <w:spacing w:val="-3"/>
        </w:rPr>
        <w:t> </w:t>
      </w:r>
      <w:r>
        <w:rPr/>
        <w:t>lời,</w:t>
      </w:r>
      <w:r>
        <w:rPr>
          <w:spacing w:val="-1"/>
        </w:rPr>
        <w:t> </w:t>
      </w:r>
      <w:r>
        <w:rPr/>
        <w:t>về</w:t>
      </w:r>
      <w:r>
        <w:rPr>
          <w:spacing w:val="1"/>
        </w:rPr>
        <w:t> </w:t>
      </w:r>
      <w:r>
        <w:rPr>
          <w:spacing w:val="-5"/>
        </w:rPr>
        <w:t>ý.</w:t>
      </w:r>
    </w:p>
    <w:p>
      <w:pPr>
        <w:pStyle w:val="BodyText"/>
        <w:spacing w:before="4"/>
      </w:pPr>
    </w:p>
    <w:p>
      <w:pPr>
        <w:pStyle w:val="ListParagraph"/>
        <w:numPr>
          <w:ilvl w:val="1"/>
          <w:numId w:val="12"/>
        </w:numPr>
        <w:tabs>
          <w:tab w:pos="743" w:val="left" w:leader="none"/>
        </w:tabs>
        <w:spacing w:line="232" w:lineRule="auto" w:before="1" w:after="0"/>
        <w:ind w:left="360" w:right="355" w:firstLine="0"/>
        <w:jc w:val="both"/>
        <w:rPr>
          <w:sz w:val="24"/>
        </w:rPr>
      </w:pPr>
      <w:r>
        <w:rPr>
          <w:sz w:val="24"/>
        </w:rPr>
        <w:t>Và này các Tỷ-kheo, thế nào là các nghiệp sanh khởi? Này các Tỷ-kheo, xúc là các nghiệp sanh</w:t>
      </w:r>
      <w:r>
        <w:rPr>
          <w:spacing w:val="40"/>
          <w:sz w:val="24"/>
        </w:rPr>
        <w:t> </w:t>
      </w:r>
      <w:r>
        <w:rPr>
          <w:spacing w:val="-2"/>
          <w:sz w:val="24"/>
        </w:rPr>
        <w:t>khởi.</w:t>
      </w:r>
    </w:p>
    <w:p>
      <w:pPr>
        <w:pStyle w:val="BodyText"/>
        <w:spacing w:before="4"/>
      </w:pPr>
    </w:p>
    <w:p>
      <w:pPr>
        <w:pStyle w:val="ListParagraph"/>
        <w:numPr>
          <w:ilvl w:val="2"/>
          <w:numId w:val="12"/>
        </w:numPr>
        <w:tabs>
          <w:tab w:pos="498" w:val="left" w:leader="none"/>
        </w:tabs>
        <w:spacing w:line="232" w:lineRule="auto" w:before="0" w:after="0"/>
        <w:ind w:left="360" w:right="354" w:firstLine="0"/>
        <w:jc w:val="both"/>
        <w:rPr>
          <w:sz w:val="24"/>
        </w:rPr>
      </w:pPr>
      <w:r>
        <w:rPr>
          <w:sz w:val="24"/>
        </w:rPr>
        <w:t>Và</w:t>
      </w:r>
      <w:r>
        <w:rPr>
          <w:spacing w:val="-1"/>
          <w:sz w:val="24"/>
        </w:rPr>
        <w:t> </w:t>
      </w:r>
      <w:r>
        <w:rPr>
          <w:sz w:val="24"/>
        </w:rPr>
        <w:t>này</w:t>
      </w:r>
      <w:r>
        <w:rPr>
          <w:spacing w:val="-4"/>
          <w:sz w:val="24"/>
        </w:rPr>
        <w:t> </w:t>
      </w:r>
      <w:r>
        <w:rPr>
          <w:sz w:val="24"/>
        </w:rPr>
        <w:t>các Tỷ-kheo, thế nào là các nghiệp sai biệt? Này</w:t>
      </w:r>
      <w:r>
        <w:rPr>
          <w:spacing w:val="-4"/>
          <w:sz w:val="24"/>
        </w:rPr>
        <w:t> </w:t>
      </w:r>
      <w:r>
        <w:rPr>
          <w:sz w:val="24"/>
        </w:rPr>
        <w:t>các Tỷ-kheo, có nghiệp đưa đến cảm thọ ở</w:t>
      </w:r>
      <w:r>
        <w:rPr>
          <w:spacing w:val="-2"/>
          <w:sz w:val="24"/>
        </w:rPr>
        <w:t> </w:t>
      </w:r>
      <w:r>
        <w:rPr>
          <w:sz w:val="24"/>
        </w:rPr>
        <w:t>địa ngục, có nghiệp đưa đến cảm thọ loài bàng</w:t>
      </w:r>
      <w:r>
        <w:rPr>
          <w:spacing w:val="-1"/>
          <w:sz w:val="24"/>
        </w:rPr>
        <w:t> </w:t>
      </w:r>
      <w:r>
        <w:rPr>
          <w:sz w:val="24"/>
        </w:rPr>
        <w:t>sanh, có nghiệp đưa đến cảm thọ cõi ngạ quỷ, có nghiệp đưa</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đến cảm thọ thế giới loài Người, có nghiệp đưa đến cảm thọ thế giới chư Thiên. Này các Tỷ-kheo, đây gọi là các nghiệp sai biệt. Và này các Tỷ-kheo, thế nào là các nghiệp dị thục? Này các Tỷ-kheo, Ta</w:t>
      </w:r>
      <w:r>
        <w:rPr>
          <w:spacing w:val="40"/>
        </w:rPr>
        <w:t> </w:t>
      </w:r>
      <w:r>
        <w:rPr/>
        <w:t>tuyên bố rằng có ba loại nghiệp dị thục: Ở ngay đời hiện tại, hay ở đời sau, hay ở một đời sau nữa. Này các Tỷ-kheo, đây là các nghiệp dị thục.</w:t>
      </w:r>
    </w:p>
    <w:p>
      <w:pPr>
        <w:pStyle w:val="BodyText"/>
        <w:spacing w:before="13"/>
      </w:pPr>
    </w:p>
    <w:p>
      <w:pPr>
        <w:pStyle w:val="BodyText"/>
        <w:spacing w:line="230" w:lineRule="auto"/>
        <w:ind w:left="360" w:right="352"/>
        <w:jc w:val="both"/>
      </w:pPr>
      <w:r>
        <w:rPr/>
        <w:t>Và này các Tỷ-kheo, thế nào là nghiệp đoạn diệt? Xúc đoạn diệt, này các Tỷ-kheo, là nghiệp đoạn diệt. Ðây là Thánh đạo tám ngành, con đường đưa đến các nghiệp đoạn diệt. Ðó là chánh tri kiến... chánh định. Khi nào, này</w:t>
      </w:r>
      <w:r>
        <w:rPr>
          <w:spacing w:val="-2"/>
        </w:rPr>
        <w:t> </w:t>
      </w:r>
      <w:r>
        <w:rPr/>
        <w:t>các Tỷ-kheo, vị Thánh đệ tử rõ biết các nghiệp như vậy, rõ biết các nghiệp sanh khởi như vậy, rõ biết các nghiệp sai biệt như vậy, rõ biết các nghiệp dị thục như vậy, rõ biết các nghiệp đoạn diệt như vậy, rõ biết con đường đưa đến các nghiệp đoạn diệt như vậy, khi ấy, vị ấy rõ biết Phạm hạnh thể nhập này như là các nghiệp đoạn diệt.</w:t>
      </w:r>
    </w:p>
    <w:p>
      <w:pPr>
        <w:pStyle w:val="BodyText"/>
        <w:spacing w:before="9"/>
      </w:pPr>
    </w:p>
    <w:p>
      <w:pPr>
        <w:pStyle w:val="BodyText"/>
        <w:spacing w:line="232" w:lineRule="auto"/>
        <w:ind w:left="360" w:right="403"/>
        <w:jc w:val="both"/>
      </w:pPr>
      <w:r>
        <w:rPr/>
        <w:t>Này các Tỷ-kheo, cần phải biết các nghiệp... cần phải rõ biết con đường đưa đến các nghiệp đoạn diệt, đã được nói như vậy. Chính do duyên này đã được nói như vậy.</w:t>
      </w:r>
    </w:p>
    <w:p>
      <w:pPr>
        <w:pStyle w:val="BodyText"/>
        <w:spacing w:before="7"/>
      </w:pPr>
    </w:p>
    <w:p>
      <w:pPr>
        <w:pStyle w:val="ListParagraph"/>
        <w:numPr>
          <w:ilvl w:val="1"/>
          <w:numId w:val="12"/>
        </w:numPr>
        <w:tabs>
          <w:tab w:pos="721" w:val="left" w:leader="none"/>
        </w:tabs>
        <w:spacing w:line="230" w:lineRule="auto" w:before="0" w:after="0"/>
        <w:ind w:left="360" w:right="353" w:firstLine="0"/>
        <w:jc w:val="both"/>
        <w:rPr>
          <w:sz w:val="24"/>
        </w:rPr>
      </w:pPr>
      <w:r>
        <w:rPr>
          <w:sz w:val="24"/>
        </w:rPr>
        <w:t>Này</w:t>
      </w:r>
      <w:r>
        <w:rPr>
          <w:spacing w:val="-2"/>
          <w:sz w:val="24"/>
        </w:rPr>
        <w:t> </w:t>
      </w:r>
      <w:r>
        <w:rPr>
          <w:sz w:val="24"/>
        </w:rPr>
        <w:t>các Tỷ-kheo, cần phải biết khổ, cần phải biết khổ sanh khởi, cần phải biết khổ sai biệt, cần phải biết khổ dị thục, cần phải biết khổ đoạn diệt, cần phải biết con đường đưa đến khổ đoạn diệt, đã được</w:t>
      </w:r>
      <w:r>
        <w:rPr>
          <w:spacing w:val="40"/>
          <w:sz w:val="24"/>
        </w:rPr>
        <w:t> </w:t>
      </w:r>
      <w:r>
        <w:rPr>
          <w:sz w:val="24"/>
        </w:rPr>
        <w:t>nói như vậy. Chính do duyên gì đã được nói như vậy?</w:t>
      </w:r>
    </w:p>
    <w:p>
      <w:pPr>
        <w:pStyle w:val="BodyText"/>
        <w:spacing w:before="9"/>
      </w:pPr>
    </w:p>
    <w:p>
      <w:pPr>
        <w:pStyle w:val="BodyText"/>
        <w:spacing w:line="232" w:lineRule="auto"/>
        <w:ind w:left="360" w:right="352"/>
        <w:jc w:val="both"/>
      </w:pPr>
      <w:r>
        <w:rPr/>
        <w:t>Sanh là khổ, già là khổ, bệnh là khổ, chết là khổ, sầu bi khổ não là khổ, cầu không được là khổ, tóm lại năm thủ uẩn là khổ.</w:t>
      </w:r>
    </w:p>
    <w:p>
      <w:pPr>
        <w:pStyle w:val="ListParagraph"/>
        <w:numPr>
          <w:ilvl w:val="1"/>
          <w:numId w:val="12"/>
        </w:numPr>
        <w:tabs>
          <w:tab w:pos="716" w:val="left" w:leader="none"/>
        </w:tabs>
        <w:spacing w:line="240" w:lineRule="auto" w:before="272" w:after="0"/>
        <w:ind w:left="716" w:right="0" w:hanging="356"/>
        <w:jc w:val="both"/>
        <w:rPr>
          <w:sz w:val="24"/>
        </w:rPr>
      </w:pPr>
      <w:r>
        <w:rPr>
          <w:sz w:val="24"/>
        </w:rPr>
        <w:t>Và</w:t>
      </w:r>
      <w:r>
        <w:rPr>
          <w:spacing w:val="-11"/>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z w:val="24"/>
        </w:rPr>
        <w:t>khổ</w:t>
      </w:r>
      <w:r>
        <w:rPr>
          <w:spacing w:val="-3"/>
          <w:sz w:val="24"/>
        </w:rPr>
        <w:t> </w:t>
      </w:r>
      <w:r>
        <w:rPr>
          <w:sz w:val="24"/>
        </w:rPr>
        <w:t>sanh</w:t>
      </w:r>
      <w:r>
        <w:rPr>
          <w:spacing w:val="-5"/>
          <w:sz w:val="24"/>
        </w:rPr>
        <w:t> </w:t>
      </w:r>
      <w:r>
        <w:rPr>
          <w:sz w:val="24"/>
        </w:rPr>
        <w:t>khởi? Ái,</w:t>
      </w:r>
      <w:r>
        <w:rPr>
          <w:spacing w:val="-7"/>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là</w:t>
      </w:r>
      <w:r>
        <w:rPr>
          <w:spacing w:val="-5"/>
          <w:sz w:val="24"/>
        </w:rPr>
        <w:t> </w:t>
      </w:r>
      <w:r>
        <w:rPr>
          <w:sz w:val="24"/>
        </w:rPr>
        <w:t>khổ</w:t>
      </w:r>
      <w:r>
        <w:rPr>
          <w:spacing w:val="-2"/>
          <w:sz w:val="24"/>
        </w:rPr>
        <w:t> </w:t>
      </w:r>
      <w:r>
        <w:rPr>
          <w:sz w:val="24"/>
        </w:rPr>
        <w:t>sanh</w:t>
      </w:r>
      <w:r>
        <w:rPr>
          <w:spacing w:val="-4"/>
          <w:sz w:val="24"/>
        </w:rPr>
        <w:t> </w:t>
      </w:r>
      <w:r>
        <w:rPr>
          <w:spacing w:val="-2"/>
          <w:sz w:val="24"/>
        </w:rPr>
        <w:t>khởi.</w:t>
      </w:r>
    </w:p>
    <w:p>
      <w:pPr>
        <w:pStyle w:val="BodyText"/>
        <w:spacing w:before="6"/>
      </w:pPr>
    </w:p>
    <w:p>
      <w:pPr>
        <w:pStyle w:val="BodyText"/>
        <w:spacing w:line="232" w:lineRule="auto"/>
        <w:ind w:left="360" w:right="355"/>
        <w:jc w:val="both"/>
      </w:pPr>
      <w:r>
        <w:rPr/>
        <w:t>Và này các Tỷ-kheo, thế nào là khổ sai biệt? Này các Tỷ-kheo có khổ lớn, có khổ nhỏ, có khổ chậm</w:t>
      </w:r>
      <w:r>
        <w:rPr>
          <w:spacing w:val="40"/>
        </w:rPr>
        <w:t> </w:t>
      </w:r>
      <w:r>
        <w:rPr/>
        <w:t>biến, có khổ mau biến. Này các Tỷ-kheo, đây là khổ sai biệt.</w:t>
      </w:r>
    </w:p>
    <w:p>
      <w:pPr>
        <w:pStyle w:val="BodyText"/>
        <w:spacing w:before="7"/>
      </w:pPr>
    </w:p>
    <w:p>
      <w:pPr>
        <w:pStyle w:val="BodyText"/>
        <w:spacing w:line="230" w:lineRule="auto"/>
        <w:ind w:left="360" w:right="353"/>
        <w:jc w:val="both"/>
      </w:pPr>
      <w:r>
        <w:rPr/>
        <w:t>Và này các Tỷ-kheo, thế nào là khổ dị thục? Này các Tỷ-kheo, ở đây có hạng người bị khổ chinh phục, tâm bị trói buộc, ưu sầu, bi thảm, than van, đập ngực, khóc lóc, đi đến bất tỉnh; do bị khổ chinh phục, tâm bị trói buộc, nên đi tìm phía bên ngoài xem có ai biết được một câu, hai câu thần chú đề đoạn diệt khổ này.</w:t>
      </w:r>
    </w:p>
    <w:p>
      <w:pPr>
        <w:pStyle w:val="BodyText"/>
        <w:spacing w:before="11"/>
      </w:pPr>
    </w:p>
    <w:p>
      <w:pPr>
        <w:pStyle w:val="BodyText"/>
        <w:spacing w:line="230" w:lineRule="auto"/>
        <w:ind w:left="360" w:right="357"/>
        <w:jc w:val="both"/>
      </w:pPr>
      <w:r>
        <w:rPr/>
        <w:t>Này</w:t>
      </w:r>
      <w:r>
        <w:rPr>
          <w:spacing w:val="-2"/>
        </w:rPr>
        <w:t> </w:t>
      </w:r>
      <w:r>
        <w:rPr/>
        <w:t>các Tỷ-kheo, Ta tuyên bố rằng khổ đem lại kết quả mê loạn, đem lại kết quả tìm kiếm. Này</w:t>
      </w:r>
      <w:r>
        <w:rPr>
          <w:spacing w:val="-2"/>
        </w:rPr>
        <w:t> </w:t>
      </w:r>
      <w:r>
        <w:rPr/>
        <w:t>các Tỷ- kheo, đây gọi là khổ dị thục.</w:t>
      </w:r>
    </w:p>
    <w:p>
      <w:pPr>
        <w:pStyle w:val="BodyText"/>
        <w:spacing w:before="275"/>
        <w:ind w:left="360"/>
        <w:jc w:val="both"/>
      </w:pPr>
      <w:r>
        <w:rPr/>
        <w:t>Và</w:t>
      </w:r>
      <w:r>
        <w:rPr>
          <w:spacing w:val="-8"/>
        </w:rPr>
        <w:t> </w:t>
      </w:r>
      <w:r>
        <w:rPr/>
        <w:t>này</w:t>
      </w:r>
      <w:r>
        <w:rPr>
          <w:spacing w:val="-7"/>
        </w:rPr>
        <w:t> </w:t>
      </w:r>
      <w:r>
        <w:rPr/>
        <w:t>các</w:t>
      </w:r>
      <w:r>
        <w:rPr>
          <w:spacing w:val="-5"/>
        </w:rPr>
        <w:t> </w:t>
      </w:r>
      <w:r>
        <w:rPr/>
        <w:t>Tỷ-kheo,</w:t>
      </w:r>
      <w:r>
        <w:rPr>
          <w:spacing w:val="-4"/>
        </w:rPr>
        <w:t> </w:t>
      </w:r>
      <w:r>
        <w:rPr/>
        <w:t>thế</w:t>
      </w:r>
      <w:r>
        <w:rPr>
          <w:spacing w:val="-2"/>
        </w:rPr>
        <w:t> </w:t>
      </w:r>
      <w:r>
        <w:rPr/>
        <w:t>nào</w:t>
      </w:r>
      <w:r>
        <w:rPr>
          <w:spacing w:val="-2"/>
        </w:rPr>
        <w:t> </w:t>
      </w:r>
      <w:r>
        <w:rPr/>
        <w:t>là</w:t>
      </w:r>
      <w:r>
        <w:rPr>
          <w:spacing w:val="-5"/>
        </w:rPr>
        <w:t> </w:t>
      </w:r>
      <w:r>
        <w:rPr/>
        <w:t>khổ</w:t>
      </w:r>
      <w:r>
        <w:rPr>
          <w:spacing w:val="-2"/>
        </w:rPr>
        <w:t> </w:t>
      </w:r>
      <w:r>
        <w:rPr/>
        <w:t>đoạn</w:t>
      </w:r>
      <w:r>
        <w:rPr>
          <w:spacing w:val="-1"/>
        </w:rPr>
        <w:t> </w:t>
      </w:r>
      <w:r>
        <w:rPr>
          <w:spacing w:val="-4"/>
        </w:rPr>
        <w:t>diệt?</w:t>
      </w:r>
    </w:p>
    <w:p>
      <w:pPr>
        <w:pStyle w:val="BodyText"/>
        <w:spacing w:before="9"/>
      </w:pPr>
    </w:p>
    <w:p>
      <w:pPr>
        <w:pStyle w:val="BodyText"/>
        <w:spacing w:line="230" w:lineRule="auto"/>
        <w:ind w:left="360" w:right="354"/>
        <w:jc w:val="both"/>
      </w:pPr>
      <w:r>
        <w:rPr/>
        <w:t>Ái</w:t>
      </w:r>
      <w:r>
        <w:rPr>
          <w:spacing w:val="-2"/>
        </w:rPr>
        <w:t> </w:t>
      </w:r>
      <w:r>
        <w:rPr/>
        <w:t>đoạn</w:t>
      </w:r>
      <w:r>
        <w:rPr>
          <w:spacing w:val="-2"/>
        </w:rPr>
        <w:t> </w:t>
      </w:r>
      <w:r>
        <w:rPr/>
        <w:t>diệt,</w:t>
      </w:r>
      <w:r>
        <w:rPr>
          <w:spacing w:val="-1"/>
        </w:rPr>
        <w:t> </w:t>
      </w:r>
      <w:r>
        <w:rPr/>
        <w:t>này</w:t>
      </w:r>
      <w:r>
        <w:rPr>
          <w:spacing w:val="-4"/>
        </w:rPr>
        <w:t> </w:t>
      </w:r>
      <w:r>
        <w:rPr/>
        <w:t>các Tỷ-kheo, là khổ</w:t>
      </w:r>
      <w:r>
        <w:rPr>
          <w:spacing w:val="-2"/>
        </w:rPr>
        <w:t> </w:t>
      </w:r>
      <w:r>
        <w:rPr/>
        <w:t>đoạn</w:t>
      </w:r>
      <w:r>
        <w:rPr>
          <w:spacing w:val="-2"/>
        </w:rPr>
        <w:t> </w:t>
      </w:r>
      <w:r>
        <w:rPr/>
        <w:t>diệt. Ðây</w:t>
      </w:r>
      <w:r>
        <w:rPr>
          <w:spacing w:val="-3"/>
        </w:rPr>
        <w:t> </w:t>
      </w:r>
      <w:r>
        <w:rPr/>
        <w:t>là</w:t>
      </w:r>
      <w:r>
        <w:rPr>
          <w:spacing w:val="-2"/>
        </w:rPr>
        <w:t> </w:t>
      </w:r>
      <w:r>
        <w:rPr/>
        <w:t>Thánh</w:t>
      </w:r>
      <w:r>
        <w:rPr>
          <w:spacing w:val="-5"/>
        </w:rPr>
        <w:t> </w:t>
      </w:r>
      <w:r>
        <w:rPr/>
        <w:t>đạo tám</w:t>
      </w:r>
      <w:r>
        <w:rPr>
          <w:spacing w:val="-2"/>
        </w:rPr>
        <w:t> </w:t>
      </w:r>
      <w:r>
        <w:rPr/>
        <w:t>ngành</w:t>
      </w:r>
      <w:r>
        <w:rPr>
          <w:spacing w:val="-1"/>
        </w:rPr>
        <w:t> </w:t>
      </w:r>
      <w:r>
        <w:rPr/>
        <w:t>đưa</w:t>
      </w:r>
      <w:r>
        <w:rPr>
          <w:spacing w:val="-3"/>
        </w:rPr>
        <w:t> </w:t>
      </w:r>
      <w:r>
        <w:rPr/>
        <w:t>đến</w:t>
      </w:r>
      <w:r>
        <w:rPr>
          <w:spacing w:val="-2"/>
        </w:rPr>
        <w:t> </w:t>
      </w:r>
      <w:r>
        <w:rPr/>
        <w:t>khổ</w:t>
      </w:r>
      <w:r>
        <w:rPr>
          <w:spacing w:val="-2"/>
        </w:rPr>
        <w:t> </w:t>
      </w:r>
      <w:r>
        <w:rPr/>
        <w:t>đoạn</w:t>
      </w:r>
      <w:r>
        <w:rPr>
          <w:spacing w:val="-2"/>
        </w:rPr>
        <w:t> </w:t>
      </w:r>
      <w:r>
        <w:rPr/>
        <w:t>diệt.</w:t>
      </w:r>
      <w:r>
        <w:rPr>
          <w:spacing w:val="-2"/>
        </w:rPr>
        <w:t> </w:t>
      </w:r>
      <w:r>
        <w:rPr/>
        <w:t>Ðó là chánh kiến... chánh định. Này</w:t>
      </w:r>
      <w:r>
        <w:rPr>
          <w:spacing w:val="-2"/>
        </w:rPr>
        <w:t> </w:t>
      </w:r>
      <w:r>
        <w:rPr/>
        <w:t>các Tỷ-kheo, khi nào Thánh đệ tử rõ biết khổ như vậy, rõ biết khổ sanh khởi như vậy, rõ biết khổ sai biệt như vậy, rõ biết khổ dị thục như vậy, rõ biết khổ đoạn diệt như</w:t>
      </w:r>
      <w:r>
        <w:rPr>
          <w:spacing w:val="-1"/>
        </w:rPr>
        <w:t> </w:t>
      </w:r>
      <w:r>
        <w:rPr/>
        <w:t>vậy, rõ biết con đường đưa đến</w:t>
      </w:r>
      <w:r>
        <w:rPr>
          <w:spacing w:val="13"/>
        </w:rPr>
        <w:t> </w:t>
      </w:r>
      <w:r>
        <w:rPr/>
        <w:t>khổ đoạn diệt như vậy, khi ấy, vị ấy được rõ biết Phạm hạnh thể nhập này như</w:t>
      </w:r>
      <w:r>
        <w:rPr>
          <w:spacing w:val="40"/>
        </w:rPr>
        <w:t> </w:t>
      </w:r>
      <w:r>
        <w:rPr/>
        <w:t>là khổ đoạn diệt.</w:t>
      </w:r>
    </w:p>
    <w:p>
      <w:pPr>
        <w:pStyle w:val="BodyText"/>
        <w:spacing w:before="12"/>
      </w:pPr>
    </w:p>
    <w:p>
      <w:pPr>
        <w:pStyle w:val="BodyText"/>
        <w:spacing w:line="230" w:lineRule="auto"/>
        <w:ind w:left="360" w:right="355"/>
        <w:jc w:val="both"/>
      </w:pPr>
      <w:r>
        <w:rPr/>
        <w:t>Này</w:t>
      </w:r>
      <w:r>
        <w:rPr>
          <w:spacing w:val="-5"/>
        </w:rPr>
        <w:t> </w:t>
      </w:r>
      <w:r>
        <w:rPr/>
        <w:t>các</w:t>
      </w:r>
      <w:r>
        <w:rPr>
          <w:spacing w:val="-1"/>
        </w:rPr>
        <w:t> </w:t>
      </w:r>
      <w:r>
        <w:rPr/>
        <w:t>Tỷ-kheo,</w:t>
      </w:r>
      <w:r>
        <w:rPr>
          <w:spacing w:val="-1"/>
        </w:rPr>
        <w:t> </w:t>
      </w:r>
      <w:r>
        <w:rPr/>
        <w:t>cần phải biết khổ,</w:t>
      </w:r>
      <w:r>
        <w:rPr>
          <w:spacing w:val="-2"/>
        </w:rPr>
        <w:t> </w:t>
      </w:r>
      <w:r>
        <w:rPr/>
        <w:t>cần phải biết khổ</w:t>
      </w:r>
      <w:r>
        <w:rPr>
          <w:spacing w:val="-1"/>
        </w:rPr>
        <w:t> </w:t>
      </w:r>
      <w:r>
        <w:rPr/>
        <w:t>sanh</w:t>
      </w:r>
      <w:r>
        <w:rPr>
          <w:spacing w:val="-1"/>
        </w:rPr>
        <w:t> </w:t>
      </w:r>
      <w:r>
        <w:rPr/>
        <w:t>khởi,</w:t>
      </w:r>
      <w:r>
        <w:rPr>
          <w:spacing w:val="-1"/>
        </w:rPr>
        <w:t> </w:t>
      </w:r>
      <w:r>
        <w:rPr/>
        <w:t>cần phải biết khổ</w:t>
      </w:r>
      <w:r>
        <w:rPr>
          <w:spacing w:val="-1"/>
        </w:rPr>
        <w:t> </w:t>
      </w:r>
      <w:r>
        <w:rPr/>
        <w:t>sai biệt, cần phải biết khổ dị thục, cần phải biết khổ đoạn diệt, cần phải biết con đường đưa đến khổ đoạn diệt, đã được nói</w:t>
      </w:r>
      <w:r>
        <w:rPr>
          <w:spacing w:val="40"/>
        </w:rPr>
        <w:t> </w:t>
      </w:r>
      <w:r>
        <w:rPr/>
        <w:t>như vậy. Chính do duyên này, đã được nói như vậy.</w:t>
      </w:r>
    </w:p>
    <w:p>
      <w:pPr>
        <w:pStyle w:val="BodyText"/>
      </w:pPr>
    </w:p>
    <w:p>
      <w:pPr>
        <w:pStyle w:val="BodyText"/>
        <w:ind w:left="360"/>
        <w:jc w:val="both"/>
      </w:pPr>
      <w:r>
        <w:rPr/>
        <w:t>Này</w:t>
      </w:r>
      <w:r>
        <w:rPr>
          <w:spacing w:val="-8"/>
        </w:rPr>
        <w:t> </w:t>
      </w:r>
      <w:r>
        <w:rPr/>
        <w:t>các</w:t>
      </w:r>
      <w:r>
        <w:rPr>
          <w:spacing w:val="-3"/>
        </w:rPr>
        <w:t> </w:t>
      </w:r>
      <w:r>
        <w:rPr/>
        <w:t>Tỷ-kheo,</w:t>
      </w:r>
      <w:r>
        <w:rPr>
          <w:spacing w:val="-2"/>
        </w:rPr>
        <w:t> </w:t>
      </w:r>
      <w:r>
        <w:rPr/>
        <w:t>đây</w:t>
      </w:r>
      <w:r>
        <w:rPr>
          <w:spacing w:val="-9"/>
        </w:rPr>
        <w:t> </w:t>
      </w:r>
      <w:r>
        <w:rPr/>
        <w:t>là thể</w:t>
      </w:r>
      <w:r>
        <w:rPr>
          <w:spacing w:val="-3"/>
        </w:rPr>
        <w:t> </w:t>
      </w:r>
      <w:r>
        <w:rPr/>
        <w:t>nhập</w:t>
      </w:r>
      <w:r>
        <w:rPr>
          <w:spacing w:val="-2"/>
        </w:rPr>
        <w:t> </w:t>
      </w:r>
      <w:r>
        <w:rPr/>
        <w:t>pháp</w:t>
      </w:r>
      <w:r>
        <w:rPr>
          <w:spacing w:val="-2"/>
        </w:rPr>
        <w:t> </w:t>
      </w:r>
      <w:r>
        <w:rPr/>
        <w:t>môn,</w:t>
      </w:r>
      <w:r>
        <w:rPr>
          <w:spacing w:val="-2"/>
        </w:rPr>
        <w:t> </w:t>
      </w:r>
      <w:r>
        <w:rPr/>
        <w:t>pháp</w:t>
      </w:r>
      <w:r>
        <w:rPr>
          <w:spacing w:val="-2"/>
        </w:rPr>
        <w:t> </w:t>
      </w:r>
      <w:r>
        <w:rPr/>
        <w:t>pháp</w:t>
      </w:r>
      <w:r>
        <w:rPr>
          <w:spacing w:val="-2"/>
        </w:rPr>
        <w:t> </w:t>
      </w:r>
      <w:r>
        <w:rPr>
          <w:spacing w:val="-4"/>
        </w:rPr>
        <w:t>môn.</w:t>
      </w:r>
    </w:p>
    <w:p>
      <w:pPr>
        <w:pStyle w:val="BodyText"/>
        <w:spacing w:before="16"/>
      </w:pPr>
    </w:p>
    <w:p>
      <w:pPr>
        <w:pStyle w:val="ListParagraph"/>
        <w:numPr>
          <w:ilvl w:val="0"/>
          <w:numId w:val="12"/>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(64) Tiếng</w:t>
      </w:r>
      <w:r>
        <w:rPr>
          <w:rFonts w:ascii="Verdana" w:hAnsi="Verdana"/>
          <w:b/>
          <w:color w:val="008AF0"/>
          <w:spacing w:val="1"/>
          <w:sz w:val="19"/>
        </w:rPr>
        <w:t> </w:t>
      </w:r>
      <w:r>
        <w:rPr>
          <w:rFonts w:ascii="Verdana" w:hAnsi="Verdana"/>
          <w:b/>
          <w:color w:val="008AF0"/>
          <w:sz w:val="19"/>
        </w:rPr>
        <w:t>Rống</w:t>
      </w:r>
      <w:r>
        <w:rPr>
          <w:rFonts w:ascii="Verdana" w:hAnsi="Verdana"/>
          <w:b/>
          <w:color w:val="008AF0"/>
          <w:spacing w:val="3"/>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Sư</w:t>
      </w:r>
      <w:r>
        <w:rPr>
          <w:rFonts w:ascii="Verdana" w:hAnsi="Verdana"/>
          <w:b/>
          <w:color w:val="008AF0"/>
          <w:spacing w:val="4"/>
          <w:sz w:val="19"/>
        </w:rPr>
        <w:t> </w:t>
      </w:r>
      <w:r>
        <w:rPr>
          <w:rFonts w:ascii="Verdana" w:hAnsi="Verdana"/>
          <w:b/>
          <w:color w:val="008AF0"/>
          <w:spacing w:val="-5"/>
          <w:sz w:val="19"/>
        </w:rPr>
        <w:t>Tử</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2"/>
        </w:numPr>
        <w:tabs>
          <w:tab w:pos="609" w:val="left" w:leader="none"/>
        </w:tabs>
        <w:spacing w:line="230" w:lineRule="auto" w:before="91" w:after="0"/>
        <w:ind w:left="360" w:right="354" w:firstLine="0"/>
        <w:jc w:val="both"/>
        <w:rPr>
          <w:sz w:val="24"/>
        </w:rPr>
      </w:pPr>
      <w:r>
        <w:rPr>
          <w:sz w:val="24"/>
        </w:rPr>
        <w:t>- Này các Tỷ-kheo, có sáu Như Lai lực của Như Lai, do thành tựu các lực này, Như Lai tự nhận cho mình địa vị ngư vương, rống tiếng rống con sư tử trong các hội chúng, chuyển bánh xe pháp. Thế nào là </w:t>
      </w:r>
      <w:r>
        <w:rPr>
          <w:spacing w:val="-4"/>
          <w:sz w:val="24"/>
        </w:rPr>
        <w:t>sáu?</w:t>
      </w:r>
    </w:p>
    <w:p>
      <w:pPr>
        <w:pStyle w:val="BodyText"/>
        <w:spacing w:before="11"/>
      </w:pPr>
    </w:p>
    <w:p>
      <w:pPr>
        <w:pStyle w:val="ListParagraph"/>
        <w:numPr>
          <w:ilvl w:val="1"/>
          <w:numId w:val="12"/>
        </w:numPr>
        <w:tabs>
          <w:tab w:pos="611" w:val="left" w:leader="none"/>
        </w:tabs>
        <w:spacing w:line="230" w:lineRule="auto" w:before="0" w:after="0"/>
        <w:ind w:left="360" w:right="353" w:firstLine="0"/>
        <w:jc w:val="both"/>
        <w:rPr>
          <w:sz w:val="24"/>
        </w:rPr>
      </w:pPr>
      <w:r>
        <w:rPr>
          <w:sz w:val="24"/>
        </w:rPr>
        <w:t>Ở đây, này các Tỷ-kheo, Như Lai như thật rõ biết xứ là xứ, phi xứ là phi xứ. Này các Tỷ-kheo, Như Lai như thật rõ biết xứ là xứ, phi xứ là phi xứ, như vậy</w:t>
      </w:r>
      <w:r>
        <w:rPr>
          <w:spacing w:val="-2"/>
          <w:sz w:val="24"/>
        </w:rPr>
        <w:t> </w:t>
      </w:r>
      <w:r>
        <w:rPr>
          <w:sz w:val="24"/>
        </w:rPr>
        <w:t>là Như Lai lực của Như Lai. Chính nhờ Như Lai lực này, Như Lai tự nhận cho mình địa vị ngưu vương, rống tiếng rống con sư tử trong các hội chúng, chuyển bánh xe pháp.</w:t>
      </w:r>
    </w:p>
    <w:p>
      <w:pPr>
        <w:pStyle w:val="BodyText"/>
        <w:spacing w:before="11"/>
      </w:pPr>
    </w:p>
    <w:p>
      <w:pPr>
        <w:pStyle w:val="ListParagraph"/>
        <w:numPr>
          <w:ilvl w:val="1"/>
          <w:numId w:val="12"/>
        </w:numPr>
        <w:tabs>
          <w:tab w:pos="613" w:val="left" w:leader="none"/>
        </w:tabs>
        <w:spacing w:line="230" w:lineRule="auto" w:before="0" w:after="0"/>
        <w:ind w:left="360" w:right="353" w:firstLine="0"/>
        <w:jc w:val="both"/>
        <w:rPr>
          <w:sz w:val="24"/>
        </w:rPr>
      </w:pPr>
      <w:r>
        <w:rPr>
          <w:sz w:val="24"/>
        </w:rPr>
        <w:t>Lại nữa, này các Tỷ kheo, Như Lai như thật rõ biết quả báo tùy thuộc sở do, tùy thuộc sở nhân của</w:t>
      </w:r>
      <w:r>
        <w:rPr>
          <w:spacing w:val="40"/>
          <w:sz w:val="24"/>
        </w:rPr>
        <w:t> </w:t>
      </w:r>
      <w:r>
        <w:rPr>
          <w:sz w:val="24"/>
        </w:rPr>
        <w:t>các thọ nghiệp quá khứ, vị lai, hiện tại. Này</w:t>
      </w:r>
      <w:r>
        <w:rPr>
          <w:spacing w:val="-1"/>
          <w:sz w:val="24"/>
        </w:rPr>
        <w:t> </w:t>
      </w:r>
      <w:r>
        <w:rPr>
          <w:sz w:val="24"/>
        </w:rPr>
        <w:t>các Tỷ kheo , Như Lai như thật rõ biết quả báo tùy</w:t>
      </w:r>
      <w:r>
        <w:rPr>
          <w:spacing w:val="-4"/>
          <w:sz w:val="24"/>
        </w:rPr>
        <w:t> </w:t>
      </w:r>
      <w:r>
        <w:rPr>
          <w:sz w:val="24"/>
        </w:rPr>
        <w:t>thuộc sở do,</w:t>
      </w:r>
      <w:r>
        <w:rPr>
          <w:spacing w:val="26"/>
          <w:sz w:val="24"/>
        </w:rPr>
        <w:t> </w:t>
      </w:r>
      <w:r>
        <w:rPr>
          <w:sz w:val="24"/>
        </w:rPr>
        <w:t>tùy</w:t>
      </w:r>
      <w:r>
        <w:rPr>
          <w:spacing w:val="20"/>
          <w:sz w:val="24"/>
        </w:rPr>
        <w:t> </w:t>
      </w:r>
      <w:r>
        <w:rPr>
          <w:sz w:val="24"/>
        </w:rPr>
        <w:t>theo</w:t>
      </w:r>
      <w:r>
        <w:rPr>
          <w:spacing w:val="27"/>
          <w:sz w:val="24"/>
        </w:rPr>
        <w:t> </w:t>
      </w:r>
      <w:r>
        <w:rPr>
          <w:sz w:val="24"/>
        </w:rPr>
        <w:t>sở</w:t>
      </w:r>
      <w:r>
        <w:rPr>
          <w:spacing w:val="27"/>
          <w:sz w:val="24"/>
        </w:rPr>
        <w:t> </w:t>
      </w:r>
      <w:r>
        <w:rPr>
          <w:sz w:val="24"/>
        </w:rPr>
        <w:t>nhân</w:t>
      </w:r>
      <w:r>
        <w:rPr>
          <w:spacing w:val="27"/>
          <w:sz w:val="24"/>
        </w:rPr>
        <w:t> </w:t>
      </w:r>
      <w:r>
        <w:rPr>
          <w:sz w:val="24"/>
        </w:rPr>
        <w:t>của</w:t>
      </w:r>
      <w:r>
        <w:rPr>
          <w:spacing w:val="26"/>
          <w:sz w:val="24"/>
        </w:rPr>
        <w:t> </w:t>
      </w:r>
      <w:r>
        <w:rPr>
          <w:sz w:val="24"/>
        </w:rPr>
        <w:t>các</w:t>
      </w:r>
      <w:r>
        <w:rPr>
          <w:spacing w:val="26"/>
          <w:sz w:val="24"/>
        </w:rPr>
        <w:t> </w:t>
      </w:r>
      <w:r>
        <w:rPr>
          <w:sz w:val="24"/>
        </w:rPr>
        <w:t>hành</w:t>
      </w:r>
      <w:r>
        <w:rPr>
          <w:spacing w:val="26"/>
          <w:sz w:val="24"/>
        </w:rPr>
        <w:t> </w:t>
      </w:r>
      <w:r>
        <w:rPr>
          <w:sz w:val="24"/>
        </w:rPr>
        <w:t>nghiệp</w:t>
      </w:r>
      <w:r>
        <w:rPr>
          <w:spacing w:val="27"/>
          <w:sz w:val="24"/>
        </w:rPr>
        <w:t> </w:t>
      </w:r>
      <w:r>
        <w:rPr>
          <w:sz w:val="24"/>
        </w:rPr>
        <w:t>quá</w:t>
      </w:r>
      <w:r>
        <w:rPr>
          <w:spacing w:val="25"/>
          <w:sz w:val="24"/>
        </w:rPr>
        <w:t> </w:t>
      </w:r>
      <w:r>
        <w:rPr>
          <w:sz w:val="24"/>
        </w:rPr>
        <w:t>khứ,</w:t>
      </w:r>
      <w:r>
        <w:rPr>
          <w:spacing w:val="26"/>
          <w:sz w:val="24"/>
        </w:rPr>
        <w:t> </w:t>
      </w:r>
      <w:r>
        <w:rPr>
          <w:sz w:val="24"/>
        </w:rPr>
        <w:t>vị</w:t>
      </w:r>
      <w:r>
        <w:rPr>
          <w:spacing w:val="28"/>
          <w:sz w:val="24"/>
        </w:rPr>
        <w:t> </w:t>
      </w:r>
      <w:r>
        <w:rPr>
          <w:sz w:val="24"/>
        </w:rPr>
        <w:t>lai,</w:t>
      </w:r>
      <w:r>
        <w:rPr>
          <w:spacing w:val="26"/>
          <w:sz w:val="24"/>
        </w:rPr>
        <w:t> </w:t>
      </w:r>
      <w:r>
        <w:rPr>
          <w:sz w:val="24"/>
        </w:rPr>
        <w:t>hiện</w:t>
      </w:r>
      <w:r>
        <w:rPr>
          <w:spacing w:val="27"/>
          <w:sz w:val="24"/>
        </w:rPr>
        <w:t> </w:t>
      </w:r>
      <w:r>
        <w:rPr>
          <w:sz w:val="24"/>
        </w:rPr>
        <w:t>tại,</w:t>
      </w:r>
      <w:r>
        <w:rPr>
          <w:spacing w:val="27"/>
          <w:sz w:val="24"/>
        </w:rPr>
        <w:t> </w:t>
      </w:r>
      <w:r>
        <w:rPr>
          <w:sz w:val="24"/>
        </w:rPr>
        <w:t>như</w:t>
      </w:r>
      <w:r>
        <w:rPr>
          <w:spacing w:val="23"/>
          <w:sz w:val="24"/>
        </w:rPr>
        <w:t> </w:t>
      </w:r>
      <w:r>
        <w:rPr>
          <w:sz w:val="24"/>
        </w:rPr>
        <w:t>vậy</w:t>
      </w:r>
      <w:r>
        <w:rPr>
          <w:spacing w:val="23"/>
          <w:sz w:val="24"/>
        </w:rPr>
        <w:t> </w:t>
      </w:r>
      <w:r>
        <w:rPr>
          <w:sz w:val="24"/>
        </w:rPr>
        <w:t>là</w:t>
      </w:r>
      <w:r>
        <w:rPr>
          <w:spacing w:val="26"/>
          <w:sz w:val="24"/>
        </w:rPr>
        <w:t> </w:t>
      </w:r>
      <w:r>
        <w:rPr>
          <w:sz w:val="24"/>
        </w:rPr>
        <w:t>Như</w:t>
      </w:r>
      <w:r>
        <w:rPr>
          <w:spacing w:val="30"/>
          <w:sz w:val="24"/>
        </w:rPr>
        <w:t> </w:t>
      </w:r>
      <w:r>
        <w:rPr>
          <w:sz w:val="24"/>
        </w:rPr>
        <w:t>Lai</w:t>
      </w:r>
      <w:r>
        <w:rPr>
          <w:spacing w:val="28"/>
          <w:sz w:val="24"/>
        </w:rPr>
        <w:t> </w:t>
      </w:r>
      <w:r>
        <w:rPr>
          <w:sz w:val="24"/>
        </w:rPr>
        <w:t>lực</w:t>
      </w:r>
      <w:r>
        <w:rPr>
          <w:spacing w:val="23"/>
          <w:sz w:val="24"/>
        </w:rPr>
        <w:t> </w:t>
      </w:r>
      <w:r>
        <w:rPr>
          <w:sz w:val="24"/>
        </w:rPr>
        <w:t>của</w:t>
      </w:r>
      <w:r>
        <w:rPr>
          <w:spacing w:val="26"/>
          <w:sz w:val="24"/>
        </w:rPr>
        <w:t> </w:t>
      </w:r>
      <w:r>
        <w:rPr>
          <w:sz w:val="24"/>
        </w:rPr>
        <w:t>Như Lai.</w:t>
      </w:r>
      <w:r>
        <w:rPr>
          <w:spacing w:val="80"/>
          <w:sz w:val="24"/>
        </w:rPr>
        <w:t> </w:t>
      </w:r>
      <w:r>
        <w:rPr>
          <w:sz w:val="24"/>
        </w:rPr>
        <w:t>chuyển bánh xe pháp.</w:t>
      </w:r>
    </w:p>
    <w:p>
      <w:pPr>
        <w:pStyle w:val="BodyText"/>
        <w:spacing w:before="8"/>
      </w:pPr>
    </w:p>
    <w:p>
      <w:pPr>
        <w:pStyle w:val="ListParagraph"/>
        <w:numPr>
          <w:ilvl w:val="1"/>
          <w:numId w:val="12"/>
        </w:numPr>
        <w:tabs>
          <w:tab w:pos="623" w:val="left" w:leader="none"/>
        </w:tabs>
        <w:spacing w:line="232" w:lineRule="auto" w:before="1" w:after="0"/>
        <w:ind w:left="360" w:right="358" w:firstLine="0"/>
        <w:jc w:val="left"/>
        <w:rPr>
          <w:sz w:val="24"/>
        </w:rPr>
      </w:pPr>
      <w:r>
        <w:rPr>
          <w:sz w:val="24"/>
        </w:rPr>
        <w:t>Lại</w:t>
      </w:r>
      <w:r>
        <w:rPr>
          <w:spacing w:val="25"/>
          <w:sz w:val="24"/>
        </w:rPr>
        <w:t> </w:t>
      </w:r>
      <w:r>
        <w:rPr>
          <w:sz w:val="24"/>
        </w:rPr>
        <w:t>nữa,</w:t>
      </w:r>
      <w:r>
        <w:rPr>
          <w:spacing w:val="25"/>
          <w:sz w:val="24"/>
        </w:rPr>
        <w:t> </w:t>
      </w:r>
      <w:r>
        <w:rPr>
          <w:sz w:val="24"/>
        </w:rPr>
        <w:t>này</w:t>
      </w:r>
      <w:r>
        <w:rPr>
          <w:spacing w:val="20"/>
          <w:sz w:val="24"/>
        </w:rPr>
        <w:t> </w:t>
      </w:r>
      <w:r>
        <w:rPr>
          <w:sz w:val="24"/>
        </w:rPr>
        <w:t>các</w:t>
      </w:r>
      <w:r>
        <w:rPr>
          <w:spacing w:val="24"/>
          <w:sz w:val="24"/>
        </w:rPr>
        <w:t> </w:t>
      </w:r>
      <w:r>
        <w:rPr>
          <w:sz w:val="24"/>
        </w:rPr>
        <w:t>Tỷ-kheo,</w:t>
      </w:r>
      <w:r>
        <w:rPr>
          <w:spacing w:val="25"/>
          <w:sz w:val="24"/>
        </w:rPr>
        <w:t> </w:t>
      </w:r>
      <w:r>
        <w:rPr>
          <w:sz w:val="24"/>
        </w:rPr>
        <w:t>Như</w:t>
      </w:r>
      <w:r>
        <w:rPr>
          <w:spacing w:val="26"/>
          <w:sz w:val="24"/>
        </w:rPr>
        <w:t> </w:t>
      </w:r>
      <w:r>
        <w:rPr>
          <w:sz w:val="24"/>
        </w:rPr>
        <w:t>Lai</w:t>
      </w:r>
      <w:r>
        <w:rPr>
          <w:spacing w:val="25"/>
          <w:sz w:val="24"/>
        </w:rPr>
        <w:t> </w:t>
      </w:r>
      <w:r>
        <w:rPr>
          <w:sz w:val="24"/>
        </w:rPr>
        <w:t>như</w:t>
      </w:r>
      <w:r>
        <w:rPr>
          <w:spacing w:val="24"/>
          <w:sz w:val="24"/>
        </w:rPr>
        <w:t> </w:t>
      </w:r>
      <w:r>
        <w:rPr>
          <w:sz w:val="24"/>
        </w:rPr>
        <w:t>thật</w:t>
      </w:r>
      <w:r>
        <w:rPr>
          <w:spacing w:val="25"/>
          <w:sz w:val="24"/>
        </w:rPr>
        <w:t> </w:t>
      </w:r>
      <w:r>
        <w:rPr>
          <w:sz w:val="24"/>
        </w:rPr>
        <w:t>rõ</w:t>
      </w:r>
      <w:r>
        <w:rPr>
          <w:spacing w:val="27"/>
          <w:sz w:val="24"/>
        </w:rPr>
        <w:t> </w:t>
      </w:r>
      <w:r>
        <w:rPr>
          <w:sz w:val="24"/>
        </w:rPr>
        <w:t>biết</w:t>
      </w:r>
      <w:r>
        <w:rPr>
          <w:spacing w:val="25"/>
          <w:sz w:val="24"/>
        </w:rPr>
        <w:t> </w:t>
      </w:r>
      <w:r>
        <w:rPr>
          <w:sz w:val="24"/>
        </w:rPr>
        <w:t>sự</w:t>
      </w:r>
      <w:r>
        <w:rPr>
          <w:spacing w:val="24"/>
          <w:sz w:val="24"/>
        </w:rPr>
        <w:t> </w:t>
      </w:r>
      <w:r>
        <w:rPr>
          <w:sz w:val="24"/>
        </w:rPr>
        <w:t>tạp</w:t>
      </w:r>
      <w:r>
        <w:rPr>
          <w:spacing w:val="24"/>
          <w:sz w:val="24"/>
        </w:rPr>
        <w:t> </w:t>
      </w:r>
      <w:r>
        <w:rPr>
          <w:sz w:val="24"/>
        </w:rPr>
        <w:t>nhiễm,</w:t>
      </w:r>
      <w:r>
        <w:rPr>
          <w:spacing w:val="25"/>
          <w:sz w:val="24"/>
        </w:rPr>
        <w:t> </w:t>
      </w:r>
      <w:r>
        <w:rPr>
          <w:sz w:val="24"/>
        </w:rPr>
        <w:t>sự</w:t>
      </w:r>
      <w:r>
        <w:rPr>
          <w:spacing w:val="24"/>
          <w:sz w:val="24"/>
        </w:rPr>
        <w:t> </w:t>
      </w:r>
      <w:r>
        <w:rPr>
          <w:sz w:val="24"/>
        </w:rPr>
        <w:t>thanh</w:t>
      </w:r>
      <w:r>
        <w:rPr>
          <w:spacing w:val="24"/>
          <w:sz w:val="24"/>
        </w:rPr>
        <w:t> </w:t>
      </w:r>
      <w:r>
        <w:rPr>
          <w:sz w:val="24"/>
        </w:rPr>
        <w:t>tịnh,</w:t>
      </w:r>
      <w:r>
        <w:rPr>
          <w:spacing w:val="25"/>
          <w:sz w:val="24"/>
        </w:rPr>
        <w:t> </w:t>
      </w:r>
      <w:r>
        <w:rPr>
          <w:sz w:val="24"/>
        </w:rPr>
        <w:t>sự</w:t>
      </w:r>
      <w:r>
        <w:rPr>
          <w:spacing w:val="24"/>
          <w:sz w:val="24"/>
        </w:rPr>
        <w:t> </w:t>
      </w:r>
      <w:r>
        <w:rPr>
          <w:sz w:val="24"/>
        </w:rPr>
        <w:t>xuất</w:t>
      </w:r>
      <w:r>
        <w:rPr>
          <w:spacing w:val="25"/>
          <w:sz w:val="24"/>
        </w:rPr>
        <w:t> </w:t>
      </w:r>
      <w:r>
        <w:rPr>
          <w:sz w:val="24"/>
        </w:rPr>
        <w:t>khởi</w:t>
      </w:r>
      <w:r>
        <w:rPr>
          <w:spacing w:val="24"/>
          <w:sz w:val="24"/>
        </w:rPr>
        <w:t> </w:t>
      </w:r>
      <w:r>
        <w:rPr>
          <w:sz w:val="24"/>
        </w:rPr>
        <w:t>của những thành đạt về Thiền, về giải thoát, về định. Này các Tỷ-kheo, Như Lai như thật biết.</w:t>
      </w:r>
      <w:r>
        <w:rPr>
          <w:spacing w:val="80"/>
          <w:sz w:val="24"/>
        </w:rPr>
        <w:t> </w:t>
      </w:r>
      <w:r>
        <w:rPr>
          <w:sz w:val="24"/>
        </w:rPr>
        <w:t>và chuyển</w:t>
      </w:r>
      <w:r>
        <w:rPr>
          <w:spacing w:val="40"/>
          <w:sz w:val="24"/>
        </w:rPr>
        <w:t> </w:t>
      </w:r>
      <w:r>
        <w:rPr>
          <w:sz w:val="24"/>
        </w:rPr>
        <w:t>bánh xe pháp.</w:t>
      </w:r>
    </w:p>
    <w:p>
      <w:pPr>
        <w:pStyle w:val="BodyText"/>
        <w:spacing w:before="3"/>
      </w:pPr>
    </w:p>
    <w:p>
      <w:pPr>
        <w:pStyle w:val="ListParagraph"/>
        <w:numPr>
          <w:ilvl w:val="1"/>
          <w:numId w:val="12"/>
        </w:numPr>
        <w:tabs>
          <w:tab w:pos="613" w:val="left" w:leader="none"/>
        </w:tabs>
        <w:spacing w:line="232" w:lineRule="auto" w:before="0" w:after="0"/>
        <w:ind w:left="360" w:right="410" w:firstLine="0"/>
        <w:jc w:val="left"/>
        <w:rPr>
          <w:sz w:val="24"/>
        </w:rPr>
      </w:pPr>
      <w:r>
        <w:rPr>
          <w:sz w:val="24"/>
        </w:rPr>
        <w:t>Lại nữa, này các Tỷ-kheo, Như Lai nhớ đến các đời sống quá khứ, như một đời, hai đời.</w:t>
      </w:r>
      <w:r>
        <w:rPr>
          <w:spacing w:val="80"/>
          <w:w w:val="150"/>
          <w:sz w:val="24"/>
        </w:rPr>
        <w:t> </w:t>
      </w:r>
      <w:r>
        <w:rPr>
          <w:sz w:val="24"/>
        </w:rPr>
        <w:t>Như vậy,</w:t>
      </w:r>
      <w:r>
        <w:rPr>
          <w:spacing w:val="40"/>
          <w:sz w:val="24"/>
        </w:rPr>
        <w:t> </w:t>
      </w:r>
      <w:r>
        <w:rPr>
          <w:sz w:val="24"/>
        </w:rPr>
        <w:t>Như Lai nhớ đến nhiều đời sống quá khứ cùng với các nét đại cương và các chi tiết. này các Tỷ-kheo, Như Lai như thật rõ biết... và chuyển bánh xe pháp.</w:t>
      </w:r>
    </w:p>
    <w:p>
      <w:pPr>
        <w:pStyle w:val="BodyText"/>
        <w:spacing w:before="1"/>
      </w:pPr>
    </w:p>
    <w:p>
      <w:pPr>
        <w:pStyle w:val="ListParagraph"/>
        <w:numPr>
          <w:ilvl w:val="1"/>
          <w:numId w:val="12"/>
        </w:numPr>
        <w:tabs>
          <w:tab w:pos="623" w:val="left" w:leader="none"/>
        </w:tabs>
        <w:spacing w:line="232" w:lineRule="auto" w:before="0" w:after="0"/>
        <w:ind w:left="360" w:right="352" w:firstLine="0"/>
        <w:jc w:val="left"/>
        <w:rPr>
          <w:sz w:val="24"/>
        </w:rPr>
      </w:pPr>
      <w:r>
        <w:rPr>
          <w:sz w:val="24"/>
        </w:rPr>
        <w:t>Lại</w:t>
      </w:r>
      <w:r>
        <w:rPr>
          <w:spacing w:val="25"/>
          <w:sz w:val="24"/>
        </w:rPr>
        <w:t> </w:t>
      </w:r>
      <w:r>
        <w:rPr>
          <w:sz w:val="24"/>
        </w:rPr>
        <w:t>nữa,</w:t>
      </w:r>
      <w:r>
        <w:rPr>
          <w:spacing w:val="25"/>
          <w:sz w:val="24"/>
        </w:rPr>
        <w:t> </w:t>
      </w:r>
      <w:r>
        <w:rPr>
          <w:sz w:val="24"/>
        </w:rPr>
        <w:t>này</w:t>
      </w:r>
      <w:r>
        <w:rPr>
          <w:spacing w:val="20"/>
          <w:sz w:val="24"/>
        </w:rPr>
        <w:t> </w:t>
      </w:r>
      <w:r>
        <w:rPr>
          <w:sz w:val="24"/>
        </w:rPr>
        <w:t>các</w:t>
      </w:r>
      <w:r>
        <w:rPr>
          <w:spacing w:val="24"/>
          <w:sz w:val="24"/>
        </w:rPr>
        <w:t> </w:t>
      </w:r>
      <w:r>
        <w:rPr>
          <w:sz w:val="24"/>
        </w:rPr>
        <w:t>Tỷ-kheo,</w:t>
      </w:r>
      <w:r>
        <w:rPr>
          <w:spacing w:val="23"/>
          <w:sz w:val="24"/>
        </w:rPr>
        <w:t> </w:t>
      </w:r>
      <w:r>
        <w:rPr>
          <w:sz w:val="24"/>
        </w:rPr>
        <w:t>Như</w:t>
      </w:r>
      <w:r>
        <w:rPr>
          <w:spacing w:val="24"/>
          <w:sz w:val="24"/>
        </w:rPr>
        <w:t> </w:t>
      </w:r>
      <w:r>
        <w:rPr>
          <w:sz w:val="24"/>
        </w:rPr>
        <w:t>Lai</w:t>
      </w:r>
      <w:r>
        <w:rPr>
          <w:spacing w:val="25"/>
          <w:sz w:val="24"/>
        </w:rPr>
        <w:t> </w:t>
      </w:r>
      <w:r>
        <w:rPr>
          <w:sz w:val="24"/>
        </w:rPr>
        <w:t>với</w:t>
      </w:r>
      <w:r>
        <w:rPr>
          <w:spacing w:val="23"/>
          <w:sz w:val="24"/>
        </w:rPr>
        <w:t> </w:t>
      </w:r>
      <w:r>
        <w:rPr>
          <w:sz w:val="24"/>
        </w:rPr>
        <w:t>thiên</w:t>
      </w:r>
      <w:r>
        <w:rPr>
          <w:spacing w:val="22"/>
          <w:sz w:val="24"/>
        </w:rPr>
        <w:t> </w:t>
      </w:r>
      <w:r>
        <w:rPr>
          <w:sz w:val="24"/>
        </w:rPr>
        <w:t>nhãn</w:t>
      </w:r>
      <w:r>
        <w:rPr>
          <w:spacing w:val="22"/>
          <w:sz w:val="24"/>
        </w:rPr>
        <w:t> </w:t>
      </w:r>
      <w:r>
        <w:rPr>
          <w:sz w:val="24"/>
        </w:rPr>
        <w:t>thuần</w:t>
      </w:r>
      <w:r>
        <w:rPr>
          <w:spacing w:val="22"/>
          <w:sz w:val="24"/>
        </w:rPr>
        <w:t> </w:t>
      </w:r>
      <w:r>
        <w:rPr>
          <w:sz w:val="24"/>
        </w:rPr>
        <w:t>tịnh,</w:t>
      </w:r>
      <w:r>
        <w:rPr>
          <w:spacing w:val="22"/>
          <w:sz w:val="24"/>
        </w:rPr>
        <w:t> </w:t>
      </w:r>
      <w:r>
        <w:rPr>
          <w:sz w:val="24"/>
        </w:rPr>
        <w:t>siêu</w:t>
      </w:r>
      <w:r>
        <w:rPr>
          <w:spacing w:val="25"/>
          <w:sz w:val="24"/>
        </w:rPr>
        <w:t> </w:t>
      </w:r>
      <w:r>
        <w:rPr>
          <w:sz w:val="24"/>
        </w:rPr>
        <w:t>nhân,</w:t>
      </w:r>
      <w:r>
        <w:rPr>
          <w:spacing w:val="24"/>
          <w:sz w:val="24"/>
        </w:rPr>
        <w:t> </w:t>
      </w:r>
      <w:r>
        <w:rPr>
          <w:sz w:val="24"/>
        </w:rPr>
        <w:t>thấy</w:t>
      </w:r>
      <w:r>
        <w:rPr>
          <w:spacing w:val="17"/>
          <w:sz w:val="24"/>
        </w:rPr>
        <w:t> </w:t>
      </w:r>
      <w:r>
        <w:rPr>
          <w:sz w:val="24"/>
        </w:rPr>
        <w:t>sự</w:t>
      </w:r>
      <w:r>
        <w:rPr>
          <w:spacing w:val="22"/>
          <w:sz w:val="24"/>
        </w:rPr>
        <w:t> </w:t>
      </w:r>
      <w:r>
        <w:rPr>
          <w:sz w:val="24"/>
        </w:rPr>
        <w:t>sống</w:t>
      </w:r>
      <w:r>
        <w:rPr>
          <w:spacing w:val="22"/>
          <w:sz w:val="24"/>
        </w:rPr>
        <w:t> </w:t>
      </w:r>
      <w:r>
        <w:rPr>
          <w:sz w:val="24"/>
        </w:rPr>
        <w:t>và</w:t>
      </w:r>
      <w:r>
        <w:rPr>
          <w:spacing w:val="24"/>
          <w:sz w:val="24"/>
        </w:rPr>
        <w:t> </w:t>
      </w:r>
      <w:r>
        <w:rPr>
          <w:sz w:val="24"/>
        </w:rPr>
        <w:t>chết</w:t>
      </w:r>
      <w:r>
        <w:rPr>
          <w:spacing w:val="25"/>
          <w:sz w:val="24"/>
        </w:rPr>
        <w:t> </w:t>
      </w:r>
      <w:r>
        <w:rPr>
          <w:sz w:val="24"/>
        </w:rPr>
        <w:t>của chúng sanh... Này các Tỷ-kheo, Như Lai như thật rõ biết.</w:t>
      </w:r>
      <w:r>
        <w:rPr>
          <w:spacing w:val="80"/>
          <w:sz w:val="24"/>
        </w:rPr>
        <w:t> </w:t>
      </w:r>
      <w:r>
        <w:rPr>
          <w:sz w:val="24"/>
        </w:rPr>
        <w:t>và chuyển bánh xe pháp.</w:t>
      </w:r>
    </w:p>
    <w:p>
      <w:pPr>
        <w:pStyle w:val="BodyText"/>
        <w:spacing w:before="7"/>
      </w:pPr>
    </w:p>
    <w:p>
      <w:pPr>
        <w:pStyle w:val="ListParagraph"/>
        <w:numPr>
          <w:ilvl w:val="1"/>
          <w:numId w:val="12"/>
        </w:numPr>
        <w:tabs>
          <w:tab w:pos="601" w:val="left" w:leader="none"/>
        </w:tabs>
        <w:spacing w:line="230" w:lineRule="auto" w:before="0" w:after="0"/>
        <w:ind w:left="360" w:right="354" w:firstLine="0"/>
        <w:jc w:val="both"/>
        <w:rPr>
          <w:sz w:val="24"/>
        </w:rPr>
      </w:pPr>
      <w:r>
        <w:rPr>
          <w:sz w:val="24"/>
        </w:rPr>
        <w:t>Lại nữa, này</w:t>
      </w:r>
      <w:r>
        <w:rPr>
          <w:spacing w:val="-2"/>
          <w:sz w:val="24"/>
        </w:rPr>
        <w:t> </w:t>
      </w:r>
      <w:r>
        <w:rPr>
          <w:sz w:val="24"/>
        </w:rPr>
        <w:t>các Tỷ-kheo, Như Lai nhờ đoạn trừ các lậu hoặc, tự mình với thắng trí, chứng ngộ thành tựu và an trú ngay trong hiện tại vô lậu tâm giải thoát, tuệ giải thoát. Này các Tỷ-kheo, Như Lai nhờ đoạn trừ các lậu hoặc, tự mình với thắng trí, chứng ngộ, thành tựu và an trú ngay trong hiện tại vô lậu tâm giải thoát, tuệ giải thoát. Chính nhờ Như Lai lực này, Như Lai tự nhận cho mình địa vị ngư vương, rống tiếng con sư tử trong các hội chúng và chuyển bánh xe pháp.</w:t>
      </w:r>
    </w:p>
    <w:p>
      <w:pPr>
        <w:pStyle w:val="BodyText"/>
        <w:spacing w:before="9"/>
      </w:pPr>
    </w:p>
    <w:p>
      <w:pPr>
        <w:pStyle w:val="BodyText"/>
        <w:spacing w:line="232" w:lineRule="auto" w:before="1"/>
        <w:ind w:left="360" w:right="375"/>
      </w:pPr>
      <w:r>
        <w:rPr/>
        <w:t>Này</w:t>
      </w:r>
      <w:r>
        <w:rPr>
          <w:spacing w:val="-7"/>
        </w:rPr>
        <w:t> </w:t>
      </w:r>
      <w:r>
        <w:rPr/>
        <w:t>các</w:t>
      </w:r>
      <w:r>
        <w:rPr>
          <w:spacing w:val="-2"/>
        </w:rPr>
        <w:t> </w:t>
      </w:r>
      <w:r>
        <w:rPr/>
        <w:t>Tỷ-kheo,</w:t>
      </w:r>
      <w:r>
        <w:rPr>
          <w:spacing w:val="-2"/>
        </w:rPr>
        <w:t> </w:t>
      </w:r>
      <w:r>
        <w:rPr/>
        <w:t>có</w:t>
      </w:r>
      <w:r>
        <w:rPr>
          <w:spacing w:val="-2"/>
        </w:rPr>
        <w:t> </w:t>
      </w:r>
      <w:r>
        <w:rPr/>
        <w:t>sáu Như</w:t>
      </w:r>
      <w:r>
        <w:rPr>
          <w:spacing w:val="-1"/>
        </w:rPr>
        <w:t> </w:t>
      </w:r>
      <w:r>
        <w:rPr/>
        <w:t>Lai</w:t>
      </w:r>
      <w:r>
        <w:rPr>
          <w:spacing w:val="-2"/>
        </w:rPr>
        <w:t> </w:t>
      </w:r>
      <w:r>
        <w:rPr/>
        <w:t>lực</w:t>
      </w:r>
      <w:r>
        <w:rPr>
          <w:spacing w:val="-4"/>
        </w:rPr>
        <w:t> </w:t>
      </w:r>
      <w:r>
        <w:rPr/>
        <w:t>này</w:t>
      </w:r>
      <w:r>
        <w:rPr>
          <w:spacing w:val="-5"/>
        </w:rPr>
        <w:t> </w:t>
      </w:r>
      <w:r>
        <w:rPr/>
        <w:t>của</w:t>
      </w:r>
      <w:r>
        <w:rPr>
          <w:spacing w:val="-4"/>
        </w:rPr>
        <w:t> </w:t>
      </w:r>
      <w:r>
        <w:rPr/>
        <w:t>Như Lai,</w:t>
      </w:r>
      <w:r>
        <w:rPr>
          <w:spacing w:val="-2"/>
        </w:rPr>
        <w:t> </w:t>
      </w:r>
      <w:r>
        <w:rPr/>
        <w:t>do</w:t>
      </w:r>
      <w:r>
        <w:rPr>
          <w:spacing w:val="-2"/>
        </w:rPr>
        <w:t> </w:t>
      </w:r>
      <w:r>
        <w:rPr/>
        <w:t>thành</w:t>
      </w:r>
      <w:r>
        <w:rPr>
          <w:spacing w:val="-2"/>
        </w:rPr>
        <w:t> </w:t>
      </w:r>
      <w:r>
        <w:rPr/>
        <w:t>tựu</w:t>
      </w:r>
      <w:r>
        <w:rPr>
          <w:spacing w:val="-2"/>
        </w:rPr>
        <w:t> </w:t>
      </w:r>
      <w:r>
        <w:rPr/>
        <w:t>các</w:t>
      </w:r>
      <w:r>
        <w:rPr>
          <w:spacing w:val="-2"/>
        </w:rPr>
        <w:t> </w:t>
      </w:r>
      <w:r>
        <w:rPr/>
        <w:t>lực</w:t>
      </w:r>
      <w:r>
        <w:rPr>
          <w:spacing w:val="-2"/>
        </w:rPr>
        <w:t> </w:t>
      </w:r>
      <w:r>
        <w:rPr/>
        <w:t>này, Như</w:t>
      </w:r>
      <w:r>
        <w:rPr>
          <w:spacing w:val="-1"/>
        </w:rPr>
        <w:t> </w:t>
      </w:r>
      <w:r>
        <w:rPr/>
        <w:t>Lai</w:t>
      </w:r>
      <w:r>
        <w:rPr>
          <w:spacing w:val="-2"/>
        </w:rPr>
        <w:t> </w:t>
      </w:r>
      <w:r>
        <w:rPr/>
        <w:t>tự</w:t>
      </w:r>
      <w:r>
        <w:rPr>
          <w:spacing w:val="-2"/>
        </w:rPr>
        <w:t> </w:t>
      </w:r>
      <w:r>
        <w:rPr/>
        <w:t>nhận cho mình địa vị ngư vương, rống tiếng rống con sư tử trong các hội chúng, chuyển bánh xe chánh pháp.</w:t>
      </w:r>
    </w:p>
    <w:p>
      <w:pPr>
        <w:pStyle w:val="BodyText"/>
        <w:spacing w:before="4"/>
      </w:pPr>
    </w:p>
    <w:p>
      <w:pPr>
        <w:pStyle w:val="ListParagraph"/>
        <w:numPr>
          <w:ilvl w:val="1"/>
          <w:numId w:val="12"/>
        </w:numPr>
        <w:tabs>
          <w:tab w:pos="609" w:val="left" w:leader="none"/>
        </w:tabs>
        <w:spacing w:line="230" w:lineRule="auto" w:before="0" w:after="0"/>
        <w:ind w:left="360" w:right="352" w:firstLine="0"/>
        <w:jc w:val="both"/>
        <w:rPr>
          <w:sz w:val="24"/>
        </w:rPr>
      </w:pPr>
      <w:r>
        <w:rPr>
          <w:sz w:val="24"/>
        </w:rPr>
        <w:t>Ở đây, này các Tỷ-kheo, nếu có những người khác đến hỏi Như Lai các câu hỏi liên hệ đến như thật</w:t>
      </w:r>
      <w:r>
        <w:rPr>
          <w:spacing w:val="40"/>
          <w:sz w:val="24"/>
        </w:rPr>
        <w:t> </w:t>
      </w:r>
      <w:r>
        <w:rPr>
          <w:sz w:val="24"/>
        </w:rPr>
        <w:t>trí về xứ là xứ, phi xứ là phi xứ, này các Tỷ-kheo, tùy theo, tùy theo như thật trí hiểu biết của Như</w:t>
      </w:r>
      <w:r>
        <w:rPr>
          <w:spacing w:val="13"/>
          <w:sz w:val="24"/>
        </w:rPr>
        <w:t> </w:t>
      </w:r>
      <w:r>
        <w:rPr>
          <w:sz w:val="24"/>
        </w:rPr>
        <w:t>Lai</w:t>
      </w:r>
      <w:r>
        <w:rPr>
          <w:spacing w:val="40"/>
          <w:sz w:val="24"/>
        </w:rPr>
        <w:t> </w:t>
      </w:r>
      <w:r>
        <w:rPr>
          <w:sz w:val="24"/>
        </w:rPr>
        <w:t>về xứ là xứ, phi</w:t>
      </w:r>
      <w:r>
        <w:rPr>
          <w:spacing w:val="-1"/>
          <w:sz w:val="24"/>
        </w:rPr>
        <w:t> </w:t>
      </w:r>
      <w:r>
        <w:rPr>
          <w:sz w:val="24"/>
        </w:rPr>
        <w:t>xứ là phi xứ; tùy</w:t>
      </w:r>
      <w:r>
        <w:rPr>
          <w:spacing w:val="-7"/>
          <w:sz w:val="24"/>
        </w:rPr>
        <w:t> </w:t>
      </w:r>
      <w:r>
        <w:rPr>
          <w:sz w:val="24"/>
        </w:rPr>
        <w:t>theo như vậy, tùy</w:t>
      </w:r>
      <w:r>
        <w:rPr>
          <w:spacing w:val="-2"/>
          <w:sz w:val="24"/>
        </w:rPr>
        <w:t> </w:t>
      </w:r>
      <w:r>
        <w:rPr>
          <w:sz w:val="24"/>
        </w:rPr>
        <w:t>theo như vậy, Như Lai trả lời các câu hỏi liên hệ đến như thật trí về xứ là xứ, phi xứ là phi xứ.</w:t>
      </w:r>
    </w:p>
    <w:p>
      <w:pPr>
        <w:pStyle w:val="BodyText"/>
        <w:spacing w:before="11"/>
      </w:pPr>
    </w:p>
    <w:p>
      <w:pPr>
        <w:pStyle w:val="ListParagraph"/>
        <w:numPr>
          <w:ilvl w:val="1"/>
          <w:numId w:val="12"/>
        </w:numPr>
        <w:tabs>
          <w:tab w:pos="609" w:val="left" w:leader="none"/>
        </w:tabs>
        <w:spacing w:line="230" w:lineRule="auto" w:before="0" w:after="0"/>
        <w:ind w:left="360" w:right="350" w:firstLine="0"/>
        <w:jc w:val="both"/>
        <w:rPr>
          <w:sz w:val="24"/>
        </w:rPr>
      </w:pPr>
      <w:r>
        <w:rPr>
          <w:sz w:val="24"/>
        </w:rPr>
        <w:t>Ở đây, này các Tỷ-kheo, nếu có những người khác đến hỏi Như Lai các câu hỏi liên hệ đến như thật</w:t>
      </w:r>
      <w:r>
        <w:rPr>
          <w:spacing w:val="40"/>
          <w:sz w:val="24"/>
        </w:rPr>
        <w:t> </w:t>
      </w:r>
      <w:r>
        <w:rPr>
          <w:sz w:val="24"/>
        </w:rPr>
        <w:t>trí về quả báo tùy</w:t>
      </w:r>
      <w:r>
        <w:rPr>
          <w:spacing w:val="-2"/>
          <w:sz w:val="24"/>
        </w:rPr>
        <w:t> </w:t>
      </w:r>
      <w:r>
        <w:rPr>
          <w:sz w:val="24"/>
        </w:rPr>
        <w:t>thuộc sở do, tùy</w:t>
      </w:r>
      <w:r>
        <w:rPr>
          <w:spacing w:val="-2"/>
          <w:sz w:val="24"/>
        </w:rPr>
        <w:t> </w:t>
      </w:r>
      <w:r>
        <w:rPr>
          <w:sz w:val="24"/>
        </w:rPr>
        <w:t>theo sở nhân của các thọ nghiệp quá khứ, vị lai, hiện tại, này các Tỷ- kheo, tùy theo, tùy theo như thật trí hiểu biết của Như Lai về quả báo tùy thuộc sờ do, tùy theo sở nhân của các thọ nghiệp quá khứ, vị lai, hiện tại; tùy theo như vậy, tùy theo như vậy, Như Lai trả lời các câu hỏi liên hệ đến như thật trí về quả báo tùy</w:t>
      </w:r>
      <w:r>
        <w:rPr>
          <w:spacing w:val="-3"/>
          <w:sz w:val="24"/>
        </w:rPr>
        <w:t> </w:t>
      </w:r>
      <w:r>
        <w:rPr>
          <w:sz w:val="24"/>
        </w:rPr>
        <w:t>thuộc sở do, tùy</w:t>
      </w:r>
      <w:r>
        <w:rPr>
          <w:spacing w:val="-1"/>
          <w:sz w:val="24"/>
        </w:rPr>
        <w:t> </w:t>
      </w:r>
      <w:r>
        <w:rPr>
          <w:sz w:val="24"/>
        </w:rPr>
        <w:t>thuộc sở nhân của các thọ nghiệp quá khứ, vị lai, hiện tại.</w:t>
      </w:r>
    </w:p>
    <w:p>
      <w:pPr>
        <w:pStyle w:val="BodyText"/>
        <w:spacing w:before="13"/>
      </w:pPr>
    </w:p>
    <w:p>
      <w:pPr>
        <w:pStyle w:val="ListParagraph"/>
        <w:numPr>
          <w:ilvl w:val="1"/>
          <w:numId w:val="12"/>
        </w:numPr>
        <w:tabs>
          <w:tab w:pos="733" w:val="left" w:leader="none"/>
        </w:tabs>
        <w:spacing w:line="230" w:lineRule="auto" w:before="0" w:after="0"/>
        <w:ind w:left="360" w:right="352" w:firstLine="0"/>
        <w:jc w:val="both"/>
        <w:rPr>
          <w:sz w:val="24"/>
        </w:rPr>
      </w:pPr>
      <w:r>
        <w:rPr>
          <w:sz w:val="24"/>
        </w:rPr>
        <w:t>Ở đây, này các Tỷ-kheo, nếu có những người khác đến hỏi Như Lai các câu hỏi liên hệ đến sự tạp nhiễm, sự thanh tịnh, sự</w:t>
      </w:r>
      <w:r>
        <w:rPr>
          <w:spacing w:val="-3"/>
          <w:sz w:val="24"/>
        </w:rPr>
        <w:t> </w:t>
      </w:r>
      <w:r>
        <w:rPr>
          <w:sz w:val="24"/>
        </w:rPr>
        <w:t>xuất khởi của</w:t>
      </w:r>
      <w:r>
        <w:rPr>
          <w:spacing w:val="-1"/>
          <w:sz w:val="24"/>
        </w:rPr>
        <w:t> </w:t>
      </w:r>
      <w:r>
        <w:rPr>
          <w:sz w:val="24"/>
        </w:rPr>
        <w:t>những</w:t>
      </w:r>
      <w:r>
        <w:rPr>
          <w:spacing w:val="-3"/>
          <w:sz w:val="24"/>
        </w:rPr>
        <w:t> </w:t>
      </w:r>
      <w:r>
        <w:rPr>
          <w:sz w:val="24"/>
        </w:rPr>
        <w:t>thành đạt về thiền, về giải thoát, về định, này</w:t>
      </w:r>
      <w:r>
        <w:rPr>
          <w:spacing w:val="-3"/>
          <w:sz w:val="24"/>
        </w:rPr>
        <w:t> </w:t>
      </w:r>
      <w:r>
        <w:rPr>
          <w:sz w:val="24"/>
        </w:rPr>
        <w:t>các Tỷ-kheo; tùy theo, tùy theo như thật trí hiểu biết của Như Lai về sự tạp nhiễm, sự thanh tịnh, sự xuất khởi của thành tựu</w:t>
      </w:r>
      <w:r>
        <w:rPr>
          <w:spacing w:val="11"/>
          <w:sz w:val="24"/>
        </w:rPr>
        <w:t> </w:t>
      </w:r>
      <w:r>
        <w:rPr>
          <w:sz w:val="24"/>
        </w:rPr>
        <w:t>về</w:t>
      </w:r>
      <w:r>
        <w:rPr>
          <w:spacing w:val="14"/>
          <w:sz w:val="24"/>
        </w:rPr>
        <w:t> </w:t>
      </w:r>
      <w:r>
        <w:rPr>
          <w:sz w:val="24"/>
        </w:rPr>
        <w:t>Thiền,</w:t>
      </w:r>
      <w:r>
        <w:rPr>
          <w:spacing w:val="12"/>
          <w:sz w:val="24"/>
        </w:rPr>
        <w:t> </w:t>
      </w:r>
      <w:r>
        <w:rPr>
          <w:sz w:val="24"/>
        </w:rPr>
        <w:t>về</w:t>
      </w:r>
      <w:r>
        <w:rPr>
          <w:spacing w:val="14"/>
          <w:sz w:val="24"/>
        </w:rPr>
        <w:t> </w:t>
      </w:r>
      <w:r>
        <w:rPr>
          <w:sz w:val="24"/>
        </w:rPr>
        <w:t>giải</w:t>
      </w:r>
      <w:r>
        <w:rPr>
          <w:spacing w:val="13"/>
          <w:sz w:val="24"/>
        </w:rPr>
        <w:t> </w:t>
      </w:r>
      <w:r>
        <w:rPr>
          <w:sz w:val="24"/>
        </w:rPr>
        <w:t>thoát,</w:t>
      </w:r>
      <w:r>
        <w:rPr>
          <w:spacing w:val="15"/>
          <w:sz w:val="24"/>
        </w:rPr>
        <w:t> </w:t>
      </w:r>
      <w:r>
        <w:rPr>
          <w:sz w:val="24"/>
        </w:rPr>
        <w:t>về</w:t>
      </w:r>
      <w:r>
        <w:rPr>
          <w:spacing w:val="11"/>
          <w:sz w:val="24"/>
        </w:rPr>
        <w:t> </w:t>
      </w:r>
      <w:r>
        <w:rPr>
          <w:sz w:val="24"/>
        </w:rPr>
        <w:t>định;</w:t>
      </w:r>
      <w:r>
        <w:rPr>
          <w:spacing w:val="12"/>
          <w:sz w:val="24"/>
        </w:rPr>
        <w:t> </w:t>
      </w:r>
      <w:r>
        <w:rPr>
          <w:sz w:val="24"/>
        </w:rPr>
        <w:t>tùy theo</w:t>
      </w:r>
      <w:r>
        <w:rPr>
          <w:spacing w:val="12"/>
          <w:sz w:val="24"/>
        </w:rPr>
        <w:t> </w:t>
      </w:r>
      <w:r>
        <w:rPr>
          <w:sz w:val="24"/>
        </w:rPr>
        <w:t>như</w:t>
      </w:r>
      <w:r>
        <w:rPr>
          <w:spacing w:val="11"/>
          <w:sz w:val="24"/>
        </w:rPr>
        <w:t> </w:t>
      </w:r>
      <w:r>
        <w:rPr>
          <w:sz w:val="24"/>
        </w:rPr>
        <w:t>vậy,</w:t>
      </w:r>
      <w:r>
        <w:rPr>
          <w:spacing w:val="15"/>
          <w:sz w:val="24"/>
        </w:rPr>
        <w:t> </w:t>
      </w:r>
      <w:r>
        <w:rPr>
          <w:sz w:val="24"/>
        </w:rPr>
        <w:t>tùy theo</w:t>
      </w:r>
      <w:r>
        <w:rPr>
          <w:spacing w:val="12"/>
          <w:sz w:val="24"/>
        </w:rPr>
        <w:t> </w:t>
      </w:r>
      <w:r>
        <w:rPr>
          <w:sz w:val="24"/>
        </w:rPr>
        <w:t>như</w:t>
      </w:r>
      <w:r>
        <w:rPr>
          <w:spacing w:val="13"/>
          <w:sz w:val="24"/>
        </w:rPr>
        <w:t> </w:t>
      </w:r>
      <w:r>
        <w:rPr>
          <w:sz w:val="24"/>
        </w:rPr>
        <w:t>vậy,</w:t>
      </w:r>
      <w:r>
        <w:rPr>
          <w:spacing w:val="12"/>
          <w:sz w:val="24"/>
        </w:rPr>
        <w:t> </w:t>
      </w:r>
      <w:r>
        <w:rPr>
          <w:sz w:val="24"/>
        </w:rPr>
        <w:t>Như</w:t>
      </w:r>
      <w:r>
        <w:rPr>
          <w:spacing w:val="16"/>
          <w:sz w:val="24"/>
        </w:rPr>
        <w:t> </w:t>
      </w:r>
      <w:r>
        <w:rPr>
          <w:sz w:val="24"/>
        </w:rPr>
        <w:t>Lai</w:t>
      </w:r>
      <w:r>
        <w:rPr>
          <w:spacing w:val="15"/>
          <w:sz w:val="24"/>
        </w:rPr>
        <w:t> </w:t>
      </w:r>
      <w:r>
        <w:rPr>
          <w:sz w:val="24"/>
        </w:rPr>
        <w:t>trả</w:t>
      </w:r>
      <w:r>
        <w:rPr>
          <w:spacing w:val="14"/>
          <w:sz w:val="24"/>
        </w:rPr>
        <w:t> </w:t>
      </w:r>
      <w:r>
        <w:rPr>
          <w:sz w:val="24"/>
        </w:rPr>
        <w:t>lời</w:t>
      </w:r>
      <w:r>
        <w:rPr>
          <w:spacing w:val="13"/>
          <w:sz w:val="24"/>
        </w:rPr>
        <w:t> </w:t>
      </w:r>
      <w:r>
        <w:rPr>
          <w:sz w:val="24"/>
        </w:rPr>
        <w:t>các</w:t>
      </w:r>
      <w:r>
        <w:rPr>
          <w:spacing w:val="15"/>
          <w:sz w:val="24"/>
        </w:rPr>
        <w:t> </w:t>
      </w:r>
      <w:r>
        <w:rPr>
          <w:sz w:val="24"/>
        </w:rPr>
        <w:t>câu</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75"/>
      </w:pPr>
      <w:r>
        <w:rPr/>
        <w:t>hỏi</w:t>
      </w:r>
      <w:r>
        <w:rPr>
          <w:spacing w:val="-2"/>
        </w:rPr>
        <w:t> </w:t>
      </w:r>
      <w:r>
        <w:rPr/>
        <w:t>liên</w:t>
      </w:r>
      <w:r>
        <w:rPr>
          <w:spacing w:val="-2"/>
        </w:rPr>
        <w:t> </w:t>
      </w:r>
      <w:r>
        <w:rPr/>
        <w:t>hệ</w:t>
      </w:r>
      <w:r>
        <w:rPr>
          <w:spacing w:val="-3"/>
        </w:rPr>
        <w:t> </w:t>
      </w:r>
      <w:r>
        <w:rPr/>
        <w:t>đến</w:t>
      </w:r>
      <w:r>
        <w:rPr>
          <w:spacing w:val="-2"/>
        </w:rPr>
        <w:t> </w:t>
      </w:r>
      <w:r>
        <w:rPr/>
        <w:t>như</w:t>
      </w:r>
      <w:r>
        <w:rPr>
          <w:spacing w:val="-5"/>
        </w:rPr>
        <w:t> </w:t>
      </w:r>
      <w:r>
        <w:rPr/>
        <w:t>thật</w:t>
      </w:r>
      <w:r>
        <w:rPr>
          <w:spacing w:val="-1"/>
        </w:rPr>
        <w:t> </w:t>
      </w:r>
      <w:r>
        <w:rPr/>
        <w:t>trí</w:t>
      </w:r>
      <w:r>
        <w:rPr>
          <w:spacing w:val="-2"/>
        </w:rPr>
        <w:t> </w:t>
      </w:r>
      <w:r>
        <w:rPr/>
        <w:t>về</w:t>
      </w:r>
      <w:r>
        <w:rPr>
          <w:spacing w:val="-3"/>
        </w:rPr>
        <w:t> </w:t>
      </w:r>
      <w:r>
        <w:rPr/>
        <w:t>sự</w:t>
      </w:r>
      <w:r>
        <w:rPr>
          <w:spacing w:val="-2"/>
        </w:rPr>
        <w:t> </w:t>
      </w:r>
      <w:r>
        <w:rPr/>
        <w:t>tạp</w:t>
      </w:r>
      <w:r>
        <w:rPr>
          <w:spacing w:val="-2"/>
        </w:rPr>
        <w:t> </w:t>
      </w:r>
      <w:r>
        <w:rPr/>
        <w:t>nhiễm,</w:t>
      </w:r>
      <w:r>
        <w:rPr>
          <w:spacing w:val="-4"/>
        </w:rPr>
        <w:t> </w:t>
      </w:r>
      <w:r>
        <w:rPr/>
        <w:t>sự</w:t>
      </w:r>
      <w:r>
        <w:rPr>
          <w:spacing w:val="-5"/>
        </w:rPr>
        <w:t> </w:t>
      </w:r>
      <w:r>
        <w:rPr/>
        <w:t>thanh</w:t>
      </w:r>
      <w:r>
        <w:rPr>
          <w:spacing w:val="-5"/>
        </w:rPr>
        <w:t> </w:t>
      </w:r>
      <w:r>
        <w:rPr/>
        <w:t>tịnh,</w:t>
      </w:r>
      <w:r>
        <w:rPr>
          <w:spacing w:val="-2"/>
        </w:rPr>
        <w:t> </w:t>
      </w:r>
      <w:r>
        <w:rPr/>
        <w:t>sự</w:t>
      </w:r>
      <w:r>
        <w:rPr>
          <w:spacing w:val="-5"/>
        </w:rPr>
        <w:t> </w:t>
      </w:r>
      <w:r>
        <w:rPr/>
        <w:t>xuất</w:t>
      </w:r>
      <w:r>
        <w:rPr>
          <w:spacing w:val="-4"/>
        </w:rPr>
        <w:t> </w:t>
      </w:r>
      <w:r>
        <w:rPr/>
        <w:t>khởi</w:t>
      </w:r>
      <w:r>
        <w:rPr>
          <w:spacing w:val="-4"/>
        </w:rPr>
        <w:t> </w:t>
      </w:r>
      <w:r>
        <w:rPr/>
        <w:t>của</w:t>
      </w:r>
      <w:r>
        <w:rPr>
          <w:spacing w:val="-5"/>
        </w:rPr>
        <w:t> </w:t>
      </w:r>
      <w:r>
        <w:rPr/>
        <w:t>những</w:t>
      </w:r>
      <w:r>
        <w:rPr>
          <w:spacing w:val="-5"/>
        </w:rPr>
        <w:t> </w:t>
      </w:r>
      <w:r>
        <w:rPr/>
        <w:t>thành</w:t>
      </w:r>
      <w:r>
        <w:rPr>
          <w:spacing w:val="-2"/>
        </w:rPr>
        <w:t> </w:t>
      </w:r>
      <w:r>
        <w:rPr/>
        <w:t>đạt</w:t>
      </w:r>
      <w:r>
        <w:rPr>
          <w:spacing w:val="-3"/>
        </w:rPr>
        <w:t> </w:t>
      </w:r>
      <w:r>
        <w:rPr/>
        <w:t>về</w:t>
      </w:r>
      <w:r>
        <w:rPr>
          <w:spacing w:val="-3"/>
        </w:rPr>
        <w:t> </w:t>
      </w:r>
      <w:r>
        <w:rPr/>
        <w:t>Thiền,</w:t>
      </w:r>
      <w:r>
        <w:rPr>
          <w:spacing w:val="-1"/>
        </w:rPr>
        <w:t> </w:t>
      </w:r>
      <w:r>
        <w:rPr/>
        <w:t>về giải thoát, về định.</w:t>
      </w:r>
    </w:p>
    <w:p>
      <w:pPr>
        <w:pStyle w:val="BodyText"/>
        <w:spacing w:before="6"/>
      </w:pPr>
    </w:p>
    <w:p>
      <w:pPr>
        <w:pStyle w:val="ListParagraph"/>
        <w:numPr>
          <w:ilvl w:val="1"/>
          <w:numId w:val="12"/>
        </w:numPr>
        <w:tabs>
          <w:tab w:pos="726" w:val="left" w:leader="none"/>
        </w:tabs>
        <w:spacing w:line="230" w:lineRule="auto" w:before="0" w:after="0"/>
        <w:ind w:left="360" w:right="353" w:firstLine="0"/>
        <w:jc w:val="both"/>
        <w:rPr>
          <w:sz w:val="24"/>
        </w:rPr>
      </w:pPr>
      <w:r>
        <w:rPr>
          <w:sz w:val="24"/>
        </w:rPr>
        <w:t>Ở đây, này các Tỷ-kheo, nếu có những người khác đến hỏi Như lai các câu hỏi liên hệ đến như thật trí về nhớ đến các đời sống quá khứ, này các Tỷ-kheo, tùy theo, tùy theo như thật trí hiểu biết của Như Lai, về nhớ đến các đời sống quá khứ; tùy theo như vậy, tùy theo như vậy, Như Lai trả lời các câu hỏi liên hệ đến như thật trí về nhớ đến các đời sống quá khứ.</w:t>
      </w:r>
    </w:p>
    <w:p>
      <w:pPr>
        <w:pStyle w:val="BodyText"/>
        <w:spacing w:before="11"/>
      </w:pPr>
    </w:p>
    <w:p>
      <w:pPr>
        <w:pStyle w:val="ListParagraph"/>
        <w:numPr>
          <w:ilvl w:val="1"/>
          <w:numId w:val="12"/>
        </w:numPr>
        <w:tabs>
          <w:tab w:pos="723" w:val="left" w:leader="none"/>
        </w:tabs>
        <w:spacing w:line="230" w:lineRule="auto" w:before="0" w:after="0"/>
        <w:ind w:left="360" w:right="352" w:firstLine="0"/>
        <w:jc w:val="both"/>
        <w:rPr>
          <w:sz w:val="24"/>
        </w:rPr>
      </w:pPr>
      <w:r>
        <w:rPr>
          <w:sz w:val="24"/>
        </w:rPr>
        <w:t>Ở đây, này các Tỷ-kheo, nếu có những người khác đến hỏi Như Lai các câu hỏi liên hệ đến như thật trí về sự sanh diệt của các chúng</w:t>
      </w:r>
      <w:r>
        <w:rPr>
          <w:spacing w:val="-2"/>
          <w:sz w:val="24"/>
        </w:rPr>
        <w:t> </w:t>
      </w:r>
      <w:r>
        <w:rPr>
          <w:sz w:val="24"/>
        </w:rPr>
        <w:t>sanh, này</w:t>
      </w:r>
      <w:r>
        <w:rPr>
          <w:spacing w:val="-2"/>
          <w:sz w:val="24"/>
        </w:rPr>
        <w:t> </w:t>
      </w:r>
      <w:r>
        <w:rPr>
          <w:sz w:val="24"/>
        </w:rPr>
        <w:t>các Tỷ-kheo, tùy</w:t>
      </w:r>
      <w:r>
        <w:rPr>
          <w:spacing w:val="-4"/>
          <w:sz w:val="24"/>
        </w:rPr>
        <w:t> </w:t>
      </w:r>
      <w:r>
        <w:rPr>
          <w:sz w:val="24"/>
        </w:rPr>
        <w:t>theo, tùy</w:t>
      </w:r>
      <w:r>
        <w:rPr>
          <w:spacing w:val="-4"/>
          <w:sz w:val="24"/>
        </w:rPr>
        <w:t> </w:t>
      </w:r>
      <w:r>
        <w:rPr>
          <w:sz w:val="24"/>
        </w:rPr>
        <w:t>theo như</w:t>
      </w:r>
      <w:r>
        <w:rPr>
          <w:spacing w:val="-1"/>
          <w:sz w:val="24"/>
        </w:rPr>
        <w:t> </w:t>
      </w:r>
      <w:r>
        <w:rPr>
          <w:sz w:val="24"/>
        </w:rPr>
        <w:t>thật trí hiểu biết của Như Lai về sự sanh diệt của các chúng sanh; tùy theo như vậy, tùy theo như vậy, Như Lai trả lời các câu hỏi liên hệ đến như thật trí về sự sanh diệt của các chúng sanh.</w:t>
      </w:r>
    </w:p>
    <w:p>
      <w:pPr>
        <w:pStyle w:val="BodyText"/>
        <w:spacing w:before="11"/>
      </w:pPr>
    </w:p>
    <w:p>
      <w:pPr>
        <w:pStyle w:val="ListParagraph"/>
        <w:numPr>
          <w:ilvl w:val="1"/>
          <w:numId w:val="12"/>
        </w:numPr>
        <w:tabs>
          <w:tab w:pos="726" w:val="left" w:leader="none"/>
        </w:tabs>
        <w:spacing w:line="230" w:lineRule="auto" w:before="0" w:after="0"/>
        <w:ind w:left="360" w:right="359" w:firstLine="0"/>
        <w:jc w:val="both"/>
        <w:rPr>
          <w:sz w:val="24"/>
        </w:rPr>
      </w:pPr>
      <w:r>
        <w:rPr>
          <w:sz w:val="24"/>
        </w:rPr>
        <w:t>Ở đây, này các Tỷ-kheo nếu có những người khác đến hỏi Như Lai các câu hỏi liên hệ đến như thật trí... về sự đoạn diệt các lậu hoặc; hiểu biết của Như Lai về sự đoạn diệt các lậu hoặc; tùy theo như vậy, tùy theo như vậy, Như Lai trả lời các câu hỏi liên hệ đến như thật trí về sự đoạn diệt các lậu hoặc.</w:t>
      </w:r>
    </w:p>
    <w:p>
      <w:pPr>
        <w:pStyle w:val="BodyText"/>
        <w:spacing w:before="11"/>
      </w:pPr>
    </w:p>
    <w:p>
      <w:pPr>
        <w:pStyle w:val="ListParagraph"/>
        <w:numPr>
          <w:ilvl w:val="1"/>
          <w:numId w:val="12"/>
        </w:numPr>
        <w:tabs>
          <w:tab w:pos="721" w:val="left" w:leader="none"/>
        </w:tabs>
        <w:spacing w:line="230" w:lineRule="auto" w:before="0" w:after="0"/>
        <w:ind w:left="360" w:right="351" w:firstLine="0"/>
        <w:jc w:val="both"/>
        <w:rPr>
          <w:sz w:val="24"/>
        </w:rPr>
      </w:pPr>
      <w:r>
        <w:rPr>
          <w:sz w:val="24"/>
        </w:rPr>
        <w:t>Ở đây, này các Tỷ-kheo, liên hệ đến như thật trí này, về xứ là xứ, phi xứ là phi xứ, Ta tuyên bố rằng trí ấy chỉ có đối với người có Thiền định, không phải với người không Thiền định. Liên hệ đến như thật trí về quả báo tùy</w:t>
      </w:r>
      <w:r>
        <w:rPr>
          <w:spacing w:val="-1"/>
          <w:sz w:val="24"/>
        </w:rPr>
        <w:t> </w:t>
      </w:r>
      <w:r>
        <w:rPr>
          <w:sz w:val="24"/>
        </w:rPr>
        <w:t>thuộc sở do, tùy</w:t>
      </w:r>
      <w:r>
        <w:rPr>
          <w:spacing w:val="-1"/>
          <w:sz w:val="24"/>
        </w:rPr>
        <w:t> </w:t>
      </w:r>
      <w:r>
        <w:rPr>
          <w:sz w:val="24"/>
        </w:rPr>
        <w:t>theo sở nhân của các thọ nghiệp quá khứ, vị lai, hiện tại, Ta tuyên bố rằng trí ấy chỉ có đối với người có Thiền định, không phải với người không có Thiền định. Liên hệ đến như thật trí về sự tạp nhiễm, sự thanh tịnh, sự xuất khởi của những thành đạt về Thiền, về giải thoát, về định, Ta tuyên bố rằng trí ấy chỉ có đối với người có Thiền định, không phải với người không có Thiền định. Ở đây, này các Tỷ-kheo, liên hệ đến như thật trí, nhớ đến các đời sống quá khứ, Ta tuyên bố rằng trí ấy chỉ có đối với người có Thiền định, không phải với người không thiền định. Liên hệ đến như thật trí về sự sanh diệt của chúng sanh, Ta tuyên bố rằng trí ấy chỉ có đối với người có Thiền định. Ở đây,</w:t>
      </w:r>
      <w:r>
        <w:rPr>
          <w:spacing w:val="40"/>
          <w:sz w:val="24"/>
        </w:rPr>
        <w:t> </w:t>
      </w:r>
      <w:r>
        <w:rPr>
          <w:sz w:val="24"/>
        </w:rPr>
        <w:t>này các Tỷ-kheo, liên hệ đến như thật trí về sự đoạn diệt các lậu hoặc, Ta tuyên bố rằng trí ấy</w:t>
      </w:r>
      <w:r>
        <w:rPr>
          <w:spacing w:val="-2"/>
          <w:sz w:val="24"/>
        </w:rPr>
        <w:t> </w:t>
      </w:r>
      <w:r>
        <w:rPr>
          <w:sz w:val="24"/>
        </w:rPr>
        <w:t>chỉ có đối với người có Thiền định, không phải với người không có thiền định . Như vậy, này các Tỷ-kheo, định là chánh đạo, không định là tà đạo.</w:t>
      </w:r>
    </w:p>
    <w:p>
      <w:pPr>
        <w:pStyle w:val="BodyText"/>
        <w:spacing w:before="22"/>
      </w:pPr>
    </w:p>
    <w:p>
      <w:pPr>
        <w:pStyle w:val="ListParagraph"/>
        <w:numPr>
          <w:ilvl w:val="0"/>
          <w:numId w:val="1"/>
        </w:numPr>
        <w:tabs>
          <w:tab w:pos="4720" w:val="left" w:leader="none"/>
        </w:tabs>
        <w:spacing w:line="240" w:lineRule="auto" w:before="0" w:after="0"/>
        <w:ind w:left="4720" w:right="0" w:hanging="51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Chư</w:t>
      </w:r>
      <w:r>
        <w:rPr>
          <w:rFonts w:ascii="Verdana" w:hAnsi="Verdana"/>
          <w:b/>
          <w:color w:val="008AF0"/>
          <w:spacing w:val="1"/>
          <w:sz w:val="20"/>
        </w:rPr>
        <w:t> </w:t>
      </w:r>
      <w:r>
        <w:rPr>
          <w:rFonts w:ascii="Verdana" w:hAnsi="Verdana"/>
          <w:b/>
          <w:color w:val="008AF0"/>
          <w:spacing w:val="-4"/>
          <w:sz w:val="20"/>
        </w:rPr>
        <w:t>Thiên</w:t>
      </w:r>
    </w:p>
    <w:p>
      <w:pPr>
        <w:pStyle w:val="BodyText"/>
        <w:spacing w:before="47"/>
        <w:rPr>
          <w:rFonts w:ascii="Verdana"/>
          <w:b/>
          <w:sz w:val="20"/>
        </w:rPr>
      </w:pPr>
    </w:p>
    <w:p>
      <w:pPr>
        <w:spacing w:before="1"/>
        <w:ind w:left="360" w:right="0" w:firstLine="0"/>
        <w:jc w:val="both"/>
        <w:rPr>
          <w:rFonts w:ascii="Verdana" w:hAnsi="Verdana"/>
          <w:b/>
          <w:sz w:val="19"/>
        </w:rPr>
      </w:pPr>
      <w:r>
        <w:rPr>
          <w:rFonts w:ascii="Verdana" w:hAnsi="Verdana"/>
          <w:b/>
          <w:color w:val="008AF0"/>
          <w:sz w:val="19"/>
        </w:rPr>
        <w:t>(I)</w:t>
      </w:r>
      <w:r>
        <w:rPr>
          <w:rFonts w:ascii="Verdana" w:hAnsi="Verdana"/>
          <w:b/>
          <w:color w:val="008AF0"/>
          <w:spacing w:val="-5"/>
          <w:sz w:val="19"/>
        </w:rPr>
        <w:t> </w:t>
      </w:r>
      <w:r>
        <w:rPr>
          <w:rFonts w:ascii="Verdana" w:hAnsi="Verdana"/>
          <w:b/>
          <w:color w:val="008AF0"/>
          <w:sz w:val="19"/>
        </w:rPr>
        <w:t>(65)</w:t>
      </w:r>
      <w:r>
        <w:rPr>
          <w:rFonts w:ascii="Verdana" w:hAnsi="Verdana"/>
          <w:b/>
          <w:color w:val="008AF0"/>
          <w:spacing w:val="4"/>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1"/>
          <w:sz w:val="19"/>
        </w:rPr>
        <w:t> </w:t>
      </w:r>
      <w:r>
        <w:rPr>
          <w:rFonts w:ascii="Verdana" w:hAnsi="Verdana"/>
          <w:b/>
          <w:color w:val="008AF0"/>
          <w:spacing w:val="-5"/>
          <w:sz w:val="19"/>
        </w:rPr>
        <w:t>Lai</w:t>
      </w:r>
    </w:p>
    <w:p>
      <w:pPr>
        <w:pStyle w:val="BodyText"/>
        <w:spacing w:before="65"/>
        <w:rPr>
          <w:rFonts w:ascii="Verdana"/>
          <w:b/>
          <w:sz w:val="19"/>
        </w:rPr>
      </w:pPr>
    </w:p>
    <w:p>
      <w:pPr>
        <w:pStyle w:val="ListParagraph"/>
        <w:numPr>
          <w:ilvl w:val="0"/>
          <w:numId w:val="13"/>
        </w:numPr>
        <w:tabs>
          <w:tab w:pos="618" w:val="left" w:leader="none"/>
        </w:tabs>
        <w:spacing w:line="223" w:lineRule="auto" w:before="1" w:after="0"/>
        <w:ind w:left="360" w:right="357" w:firstLine="0"/>
        <w:jc w:val="both"/>
        <w:rPr>
          <w:sz w:val="24"/>
        </w:rPr>
      </w:pPr>
      <w:r>
        <w:rPr>
          <w:sz w:val="24"/>
        </w:rPr>
        <w:t>- </w:t>
      </w:r>
      <w:r>
        <w:rPr>
          <w:b/>
          <w:sz w:val="27"/>
        </w:rPr>
        <w:t>D</w:t>
      </w:r>
      <w:r>
        <w:rPr>
          <w:sz w:val="24"/>
        </w:rPr>
        <w:t>o không đoạn tận sáu pháp, này các Tỷ-kheo, không có thể chứng được quả Bất lai. Thế nào là </w:t>
      </w:r>
      <w:r>
        <w:rPr>
          <w:spacing w:val="-4"/>
          <w:sz w:val="24"/>
        </w:rPr>
        <w:t>sáu?</w:t>
      </w:r>
    </w:p>
    <w:p>
      <w:pPr>
        <w:pStyle w:val="BodyText"/>
        <w:spacing w:before="11"/>
      </w:pPr>
    </w:p>
    <w:p>
      <w:pPr>
        <w:pStyle w:val="ListParagraph"/>
        <w:numPr>
          <w:ilvl w:val="0"/>
          <w:numId w:val="13"/>
        </w:numPr>
        <w:tabs>
          <w:tab w:pos="611" w:val="left" w:leader="none"/>
        </w:tabs>
        <w:spacing w:line="230" w:lineRule="auto" w:before="0" w:after="0"/>
        <w:ind w:left="360" w:right="353" w:firstLine="0"/>
        <w:jc w:val="both"/>
        <w:rPr>
          <w:sz w:val="24"/>
        </w:rPr>
      </w:pPr>
      <w:r>
        <w:rPr>
          <w:sz w:val="24"/>
        </w:rPr>
        <w:t>Bất tín, không tàm, không quý, biếng nhác, thất niệm, ác tuệ. Do không đoạn tận sáu pháp này, này các Tỷ-kheo, không có thể chứng được quả Bất lai.</w:t>
      </w:r>
    </w:p>
    <w:p>
      <w:pPr>
        <w:pStyle w:val="ListParagraph"/>
        <w:numPr>
          <w:ilvl w:val="0"/>
          <w:numId w:val="13"/>
        </w:numPr>
        <w:tabs>
          <w:tab w:pos="597" w:val="left" w:leader="none"/>
        </w:tabs>
        <w:spacing w:line="240" w:lineRule="auto" w:before="275" w:after="0"/>
        <w:ind w:left="597" w:right="0" w:hanging="237"/>
        <w:jc w:val="left"/>
        <w:rPr>
          <w:sz w:val="24"/>
        </w:rPr>
      </w:pPr>
      <w:r>
        <w:rPr>
          <w:sz w:val="24"/>
        </w:rPr>
        <w:t>Do</w:t>
      </w:r>
      <w:r>
        <w:rPr>
          <w:spacing w:val="-5"/>
          <w:sz w:val="24"/>
        </w:rPr>
        <w:t> </w:t>
      </w:r>
      <w:r>
        <w:rPr>
          <w:sz w:val="24"/>
        </w:rPr>
        <w:t>đoạn</w:t>
      </w:r>
      <w:r>
        <w:rPr>
          <w:spacing w:val="-2"/>
          <w:sz w:val="24"/>
        </w:rPr>
        <w:t> </w:t>
      </w:r>
      <w:r>
        <w:rPr>
          <w:sz w:val="24"/>
        </w:rPr>
        <w:t>tận</w:t>
      </w:r>
      <w:r>
        <w:rPr>
          <w:spacing w:val="-4"/>
          <w:sz w:val="24"/>
        </w:rPr>
        <w:t> </w:t>
      </w:r>
      <w:r>
        <w:rPr>
          <w:sz w:val="24"/>
        </w:rPr>
        <w:t>sáu</w:t>
      </w:r>
      <w:r>
        <w:rPr>
          <w:spacing w:val="-4"/>
          <w:sz w:val="24"/>
        </w:rPr>
        <w:t> </w:t>
      </w:r>
      <w:r>
        <w:rPr>
          <w:sz w:val="24"/>
        </w:rPr>
        <w:t>pháp,</w:t>
      </w:r>
      <w:r>
        <w:rPr>
          <w:spacing w:val="-4"/>
          <w:sz w:val="24"/>
        </w:rPr>
        <w:t> </w:t>
      </w:r>
      <w:r>
        <w:rPr>
          <w:sz w:val="24"/>
        </w:rPr>
        <w:t>này</w:t>
      </w:r>
      <w:r>
        <w:rPr>
          <w:spacing w:val="-6"/>
          <w:sz w:val="24"/>
        </w:rPr>
        <w:t> </w:t>
      </w:r>
      <w:r>
        <w:rPr>
          <w:sz w:val="24"/>
        </w:rPr>
        <w:t>các</w:t>
      </w:r>
      <w:r>
        <w:rPr>
          <w:spacing w:val="-3"/>
          <w:sz w:val="24"/>
        </w:rPr>
        <w:t> </w:t>
      </w:r>
      <w:r>
        <w:rPr>
          <w:sz w:val="24"/>
        </w:rPr>
        <w:t>Tỷ-kheo,</w:t>
      </w:r>
      <w:r>
        <w:rPr>
          <w:spacing w:val="-4"/>
          <w:sz w:val="24"/>
        </w:rPr>
        <w:t> </w:t>
      </w:r>
      <w:r>
        <w:rPr>
          <w:sz w:val="24"/>
        </w:rPr>
        <w:t>có</w:t>
      </w:r>
      <w:r>
        <w:rPr>
          <w:spacing w:val="-3"/>
          <w:sz w:val="24"/>
        </w:rPr>
        <w:t> </w:t>
      </w:r>
      <w:r>
        <w:rPr>
          <w:sz w:val="24"/>
        </w:rPr>
        <w:t>thể</w:t>
      </w:r>
      <w:r>
        <w:rPr>
          <w:spacing w:val="-5"/>
          <w:sz w:val="24"/>
        </w:rPr>
        <w:t> </w:t>
      </w:r>
      <w:r>
        <w:rPr>
          <w:sz w:val="24"/>
        </w:rPr>
        <w:t>chứng</w:t>
      </w:r>
      <w:r>
        <w:rPr>
          <w:spacing w:val="-5"/>
          <w:sz w:val="24"/>
        </w:rPr>
        <w:t> </w:t>
      </w:r>
      <w:r>
        <w:rPr>
          <w:sz w:val="24"/>
        </w:rPr>
        <w:t>được</w:t>
      </w:r>
      <w:r>
        <w:rPr>
          <w:spacing w:val="-5"/>
          <w:sz w:val="24"/>
        </w:rPr>
        <w:t> </w:t>
      </w:r>
      <w:r>
        <w:rPr>
          <w:sz w:val="24"/>
        </w:rPr>
        <w:t>quả</w:t>
      </w:r>
      <w:r>
        <w:rPr>
          <w:spacing w:val="-3"/>
          <w:sz w:val="24"/>
        </w:rPr>
        <w:t> </w:t>
      </w:r>
      <w:r>
        <w:rPr>
          <w:sz w:val="24"/>
        </w:rPr>
        <w:t>Bất</w:t>
      </w:r>
      <w:r>
        <w:rPr>
          <w:spacing w:val="-4"/>
          <w:sz w:val="24"/>
        </w:rPr>
        <w:t> </w:t>
      </w:r>
      <w:r>
        <w:rPr>
          <w:sz w:val="24"/>
        </w:rPr>
        <w:t>lai.</w:t>
      </w:r>
      <w:r>
        <w:rPr>
          <w:spacing w:val="-5"/>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11"/>
      </w:pPr>
    </w:p>
    <w:p>
      <w:pPr>
        <w:pStyle w:val="ListParagraph"/>
        <w:numPr>
          <w:ilvl w:val="0"/>
          <w:numId w:val="13"/>
        </w:numPr>
        <w:tabs>
          <w:tab w:pos="606" w:val="left" w:leader="none"/>
        </w:tabs>
        <w:spacing w:line="230" w:lineRule="auto" w:before="0" w:after="0"/>
        <w:ind w:left="360" w:right="355" w:firstLine="0"/>
        <w:jc w:val="both"/>
        <w:rPr>
          <w:sz w:val="24"/>
        </w:rPr>
      </w:pPr>
      <w:r>
        <w:rPr>
          <w:sz w:val="24"/>
        </w:rPr>
        <w:t>Bất tín, không tàm, không quý, biếng nhác, thất niệm, ác tuệ. Này các Tỷ-kheo, do đoạn tận sáu pháp này, có thể chứng được quả Bất lai.</w:t>
      </w:r>
    </w:p>
    <w:p>
      <w:pPr>
        <w:pStyle w:val="BodyText"/>
        <w:spacing w:before="15"/>
      </w:pPr>
    </w:p>
    <w:p>
      <w:pPr>
        <w:pStyle w:val="ListParagraph"/>
        <w:numPr>
          <w:ilvl w:val="0"/>
          <w:numId w:val="14"/>
        </w:numPr>
        <w:tabs>
          <w:tab w:pos="942" w:val="left" w:leader="none"/>
        </w:tabs>
        <w:spacing w:line="240" w:lineRule="auto" w:before="0" w:after="0"/>
        <w:ind w:left="942" w:right="0" w:hanging="582"/>
        <w:jc w:val="left"/>
        <w:rPr>
          <w:rFonts w:ascii="Verdana" w:hAnsi="Verdana"/>
          <w:b/>
          <w:sz w:val="19"/>
        </w:rPr>
      </w:pPr>
      <w:r>
        <w:rPr>
          <w:rFonts w:ascii="Verdana" w:hAnsi="Verdana"/>
          <w:b/>
          <w:color w:val="008AF0"/>
          <w:sz w:val="19"/>
        </w:rPr>
        <w:t>(66)</w:t>
      </w:r>
      <w:r>
        <w:rPr>
          <w:rFonts w:ascii="Verdana" w:hAnsi="Verdana"/>
          <w:b/>
          <w:color w:val="008AF0"/>
          <w:spacing w:val="3"/>
          <w:sz w:val="19"/>
        </w:rPr>
        <w:t> </w:t>
      </w:r>
      <w:r>
        <w:rPr>
          <w:rFonts w:ascii="Verdana" w:hAnsi="Verdana"/>
          <w:b/>
          <w:color w:val="008AF0"/>
          <w:sz w:val="19"/>
        </w:rPr>
        <w:t>A-La-</w:t>
      </w:r>
      <w:r>
        <w:rPr>
          <w:rFonts w:ascii="Verdana" w:hAnsi="Verdana"/>
          <w:b/>
          <w:color w:val="008AF0"/>
          <w:spacing w:val="-5"/>
          <w:sz w:val="19"/>
        </w:rPr>
        <w:t>Hán</w:t>
      </w:r>
    </w:p>
    <w:p>
      <w:pPr>
        <w:pStyle w:val="BodyText"/>
        <w:spacing w:before="40"/>
        <w:rPr>
          <w:rFonts w:ascii="Verdana"/>
          <w:b/>
          <w:sz w:val="19"/>
        </w:rPr>
      </w:pPr>
    </w:p>
    <w:p>
      <w:pPr>
        <w:pStyle w:val="ListParagraph"/>
        <w:numPr>
          <w:ilvl w:val="1"/>
          <w:numId w:val="14"/>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Do</w:t>
      </w:r>
      <w:r>
        <w:rPr>
          <w:spacing w:val="-3"/>
          <w:sz w:val="24"/>
        </w:rPr>
        <w:t> </w:t>
      </w:r>
      <w:r>
        <w:rPr>
          <w:sz w:val="24"/>
        </w:rPr>
        <w:t>không</w:t>
      </w:r>
      <w:r>
        <w:rPr>
          <w:spacing w:val="-8"/>
          <w:sz w:val="24"/>
        </w:rPr>
        <w:t> </w:t>
      </w:r>
      <w:r>
        <w:rPr>
          <w:sz w:val="24"/>
        </w:rPr>
        <w:t>đoạn</w:t>
      </w:r>
      <w:r>
        <w:rPr>
          <w:spacing w:val="-1"/>
          <w:sz w:val="24"/>
        </w:rPr>
        <w:t> </w:t>
      </w:r>
      <w:r>
        <w:rPr>
          <w:sz w:val="24"/>
        </w:rPr>
        <w:t>tận</w:t>
      </w:r>
      <w:r>
        <w:rPr>
          <w:spacing w:val="-3"/>
          <w:sz w:val="24"/>
        </w:rPr>
        <w:t> </w:t>
      </w:r>
      <w:r>
        <w:rPr>
          <w:sz w:val="24"/>
        </w:rPr>
        <w:t>sáu pháp,</w:t>
      </w:r>
      <w:r>
        <w:rPr>
          <w:spacing w:val="-3"/>
          <w:sz w:val="24"/>
        </w:rPr>
        <w:t> </w:t>
      </w:r>
      <w:r>
        <w:rPr>
          <w:sz w:val="24"/>
        </w:rPr>
        <w:t>này</w:t>
      </w:r>
      <w:r>
        <w:rPr>
          <w:spacing w:val="-6"/>
          <w:sz w:val="24"/>
        </w:rPr>
        <w:t> </w:t>
      </w:r>
      <w:r>
        <w:rPr>
          <w:sz w:val="24"/>
        </w:rPr>
        <w:t>Tỷ-kheo,</w:t>
      </w:r>
      <w:r>
        <w:rPr>
          <w:spacing w:val="-5"/>
          <w:sz w:val="24"/>
        </w:rPr>
        <w:t> </w:t>
      </w:r>
      <w:r>
        <w:rPr>
          <w:sz w:val="24"/>
        </w:rPr>
        <w:t>không</w:t>
      </w:r>
      <w:r>
        <w:rPr>
          <w:spacing w:val="-3"/>
          <w:sz w:val="24"/>
        </w:rPr>
        <w:t> </w:t>
      </w:r>
      <w:r>
        <w:rPr>
          <w:sz w:val="24"/>
        </w:rPr>
        <w:t>có</w:t>
      </w:r>
      <w:r>
        <w:rPr>
          <w:spacing w:val="-5"/>
          <w:sz w:val="24"/>
        </w:rPr>
        <w:t> </w:t>
      </w:r>
      <w:r>
        <w:rPr>
          <w:sz w:val="24"/>
        </w:rPr>
        <w:t>thể</w:t>
      </w:r>
      <w:r>
        <w:rPr>
          <w:spacing w:val="-3"/>
          <w:sz w:val="24"/>
        </w:rPr>
        <w:t> </w:t>
      </w:r>
      <w:r>
        <w:rPr>
          <w:sz w:val="24"/>
        </w:rPr>
        <w:t>chứng</w:t>
      </w:r>
      <w:r>
        <w:rPr>
          <w:spacing w:val="-5"/>
          <w:sz w:val="24"/>
        </w:rPr>
        <w:t> </w:t>
      </w:r>
      <w:r>
        <w:rPr>
          <w:sz w:val="24"/>
        </w:rPr>
        <w:t>được</w:t>
      </w:r>
      <w:r>
        <w:rPr>
          <w:spacing w:val="-5"/>
          <w:sz w:val="24"/>
        </w:rPr>
        <w:t> </w:t>
      </w:r>
      <w:r>
        <w:rPr>
          <w:sz w:val="24"/>
        </w:rPr>
        <w:t>quả</w:t>
      </w:r>
      <w:r>
        <w:rPr>
          <w:spacing w:val="-3"/>
          <w:sz w:val="24"/>
        </w:rPr>
        <w:t> </w:t>
      </w:r>
      <w:r>
        <w:rPr>
          <w:sz w:val="24"/>
        </w:rPr>
        <w:t>A-la-hán.</w:t>
      </w:r>
      <w:r>
        <w:rPr>
          <w:spacing w:val="-2"/>
          <w:sz w:val="24"/>
        </w:rPr>
        <w:t> </w:t>
      </w:r>
      <w:r>
        <w:rPr>
          <w:sz w:val="24"/>
        </w:rPr>
        <w:t>Thế</w:t>
      </w:r>
      <w:r>
        <w:rPr>
          <w:spacing w:val="-5"/>
          <w:sz w:val="24"/>
        </w:rPr>
        <w:t> </w:t>
      </w:r>
      <w:r>
        <w:rPr>
          <w:sz w:val="24"/>
        </w:rPr>
        <w:t>nào</w:t>
      </w:r>
      <w:r>
        <w:rPr>
          <w:spacing w:val="-3"/>
          <w:sz w:val="24"/>
        </w:rPr>
        <w:t> </w:t>
      </w:r>
      <w:r>
        <w:rPr>
          <w:sz w:val="24"/>
        </w:rPr>
        <w:t>là </w:t>
      </w:r>
      <w:r>
        <w:rPr>
          <w:spacing w:val="-4"/>
          <w:sz w:val="24"/>
        </w:rPr>
        <w:t>sáu?</w:t>
      </w:r>
    </w:p>
    <w:p>
      <w:pPr>
        <w:pStyle w:val="ListParagraph"/>
        <w:numPr>
          <w:ilvl w:val="1"/>
          <w:numId w:val="14"/>
        </w:numPr>
        <w:tabs>
          <w:tab w:pos="616" w:val="left" w:leader="none"/>
        </w:tabs>
        <w:spacing w:line="240" w:lineRule="auto" w:before="276" w:after="0"/>
        <w:ind w:left="616" w:right="0" w:hanging="256"/>
        <w:jc w:val="left"/>
        <w:rPr>
          <w:sz w:val="24"/>
        </w:rPr>
      </w:pPr>
      <w:r>
        <w:rPr>
          <w:sz w:val="24"/>
        </w:rPr>
        <w:t>Hôn</w:t>
      </w:r>
      <w:r>
        <w:rPr>
          <w:spacing w:val="9"/>
          <w:sz w:val="24"/>
        </w:rPr>
        <w:t> </w:t>
      </w:r>
      <w:r>
        <w:rPr>
          <w:sz w:val="24"/>
        </w:rPr>
        <w:t>trầm,</w:t>
      </w:r>
      <w:r>
        <w:rPr>
          <w:spacing w:val="15"/>
          <w:sz w:val="24"/>
        </w:rPr>
        <w:t> </w:t>
      </w:r>
      <w:r>
        <w:rPr>
          <w:sz w:val="24"/>
        </w:rPr>
        <w:t>thụy</w:t>
      </w:r>
      <w:r>
        <w:rPr>
          <w:spacing w:val="10"/>
          <w:sz w:val="24"/>
        </w:rPr>
        <w:t> </w:t>
      </w:r>
      <w:r>
        <w:rPr>
          <w:sz w:val="24"/>
        </w:rPr>
        <w:t>miên,</w:t>
      </w:r>
      <w:r>
        <w:rPr>
          <w:spacing w:val="15"/>
          <w:sz w:val="24"/>
        </w:rPr>
        <w:t> </w:t>
      </w:r>
      <w:r>
        <w:rPr>
          <w:sz w:val="24"/>
        </w:rPr>
        <w:t>trạo</w:t>
      </w:r>
      <w:r>
        <w:rPr>
          <w:spacing w:val="15"/>
          <w:sz w:val="24"/>
        </w:rPr>
        <w:t> </w:t>
      </w:r>
      <w:r>
        <w:rPr>
          <w:sz w:val="24"/>
        </w:rPr>
        <w:t>cử,</w:t>
      </w:r>
      <w:r>
        <w:rPr>
          <w:spacing w:val="14"/>
          <w:sz w:val="24"/>
        </w:rPr>
        <w:t> </w:t>
      </w:r>
      <w:r>
        <w:rPr>
          <w:sz w:val="24"/>
        </w:rPr>
        <w:t>hối</w:t>
      </w:r>
      <w:r>
        <w:rPr>
          <w:spacing w:val="15"/>
          <w:sz w:val="24"/>
        </w:rPr>
        <w:t> </w:t>
      </w:r>
      <w:r>
        <w:rPr>
          <w:sz w:val="24"/>
        </w:rPr>
        <w:t>quá,</w:t>
      </w:r>
      <w:r>
        <w:rPr>
          <w:spacing w:val="14"/>
          <w:sz w:val="24"/>
        </w:rPr>
        <w:t> </w:t>
      </w:r>
      <w:r>
        <w:rPr>
          <w:sz w:val="24"/>
        </w:rPr>
        <w:t>bất</w:t>
      </w:r>
      <w:r>
        <w:rPr>
          <w:spacing w:val="16"/>
          <w:sz w:val="24"/>
        </w:rPr>
        <w:t> </w:t>
      </w:r>
      <w:r>
        <w:rPr>
          <w:sz w:val="24"/>
        </w:rPr>
        <w:t>tín,</w:t>
      </w:r>
      <w:r>
        <w:rPr>
          <w:spacing w:val="16"/>
          <w:sz w:val="24"/>
        </w:rPr>
        <w:t> </w:t>
      </w:r>
      <w:r>
        <w:rPr>
          <w:sz w:val="24"/>
        </w:rPr>
        <w:t>phóng</w:t>
      </w:r>
      <w:r>
        <w:rPr>
          <w:spacing w:val="13"/>
          <w:sz w:val="24"/>
        </w:rPr>
        <w:t> </w:t>
      </w:r>
      <w:r>
        <w:rPr>
          <w:sz w:val="24"/>
        </w:rPr>
        <w:t>dật.</w:t>
      </w:r>
      <w:r>
        <w:rPr>
          <w:spacing w:val="14"/>
          <w:sz w:val="24"/>
        </w:rPr>
        <w:t> </w:t>
      </w:r>
      <w:r>
        <w:rPr>
          <w:sz w:val="24"/>
        </w:rPr>
        <w:t>Này</w:t>
      </w:r>
      <w:r>
        <w:rPr>
          <w:spacing w:val="10"/>
          <w:sz w:val="24"/>
        </w:rPr>
        <w:t> </w:t>
      </w:r>
      <w:r>
        <w:rPr>
          <w:sz w:val="24"/>
        </w:rPr>
        <w:t>các</w:t>
      </w:r>
      <w:r>
        <w:rPr>
          <w:spacing w:val="15"/>
          <w:sz w:val="24"/>
        </w:rPr>
        <w:t> </w:t>
      </w:r>
      <w:r>
        <w:rPr>
          <w:sz w:val="24"/>
        </w:rPr>
        <w:t>Tỷ-kheo,</w:t>
      </w:r>
      <w:r>
        <w:rPr>
          <w:spacing w:val="15"/>
          <w:sz w:val="24"/>
        </w:rPr>
        <w:t> </w:t>
      </w:r>
      <w:r>
        <w:rPr>
          <w:sz w:val="24"/>
        </w:rPr>
        <w:t>do</w:t>
      </w:r>
      <w:r>
        <w:rPr>
          <w:spacing w:val="14"/>
          <w:sz w:val="24"/>
        </w:rPr>
        <w:t> </w:t>
      </w:r>
      <w:r>
        <w:rPr>
          <w:sz w:val="24"/>
        </w:rPr>
        <w:t>không</w:t>
      </w:r>
      <w:r>
        <w:rPr>
          <w:spacing w:val="13"/>
          <w:sz w:val="24"/>
        </w:rPr>
        <w:t> </w:t>
      </w:r>
      <w:r>
        <w:rPr>
          <w:sz w:val="24"/>
        </w:rPr>
        <w:t>đoạn</w:t>
      </w:r>
      <w:r>
        <w:rPr>
          <w:spacing w:val="15"/>
          <w:sz w:val="24"/>
        </w:rPr>
        <w:t> </w:t>
      </w:r>
      <w:r>
        <w:rPr>
          <w:sz w:val="24"/>
        </w:rPr>
        <w:t>tận</w:t>
      </w:r>
      <w:r>
        <w:rPr>
          <w:spacing w:val="17"/>
          <w:sz w:val="24"/>
        </w:rPr>
        <w:t> </w:t>
      </w:r>
      <w:r>
        <w:rPr>
          <w:spacing w:val="-5"/>
          <w:sz w:val="24"/>
        </w:rPr>
        <w:t>sáu</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jc w:val="both"/>
      </w:pPr>
      <w:r>
        <w:rPr/>
        <w:t>pháp</w:t>
      </w:r>
      <w:r>
        <w:rPr>
          <w:spacing w:val="-5"/>
        </w:rPr>
        <w:t> </w:t>
      </w:r>
      <w:r>
        <w:rPr/>
        <w:t>này,</w:t>
      </w:r>
      <w:r>
        <w:rPr>
          <w:spacing w:val="-5"/>
        </w:rPr>
        <w:t> </w:t>
      </w:r>
      <w:r>
        <w:rPr/>
        <w:t>không</w:t>
      </w:r>
      <w:r>
        <w:rPr>
          <w:spacing w:val="-5"/>
        </w:rPr>
        <w:t> </w:t>
      </w:r>
      <w:r>
        <w:rPr/>
        <w:t>có</w:t>
      </w:r>
      <w:r>
        <w:rPr>
          <w:spacing w:val="-5"/>
        </w:rPr>
        <w:t> </w:t>
      </w:r>
      <w:r>
        <w:rPr/>
        <w:t>thể</w:t>
      </w:r>
      <w:r>
        <w:rPr>
          <w:spacing w:val="-5"/>
        </w:rPr>
        <w:t> </w:t>
      </w:r>
      <w:r>
        <w:rPr/>
        <w:t>chứng</w:t>
      </w:r>
      <w:r>
        <w:rPr>
          <w:spacing w:val="-6"/>
        </w:rPr>
        <w:t> </w:t>
      </w:r>
      <w:r>
        <w:rPr/>
        <w:t>được</w:t>
      </w:r>
      <w:r>
        <w:rPr>
          <w:spacing w:val="-6"/>
        </w:rPr>
        <w:t> </w:t>
      </w:r>
      <w:r>
        <w:rPr/>
        <w:t>quả</w:t>
      </w:r>
      <w:r>
        <w:rPr>
          <w:spacing w:val="-3"/>
        </w:rPr>
        <w:t> </w:t>
      </w:r>
      <w:r>
        <w:rPr/>
        <w:t>A-la-</w:t>
      </w:r>
      <w:r>
        <w:rPr>
          <w:spacing w:val="-4"/>
        </w:rPr>
        <w:t>hán.</w:t>
      </w:r>
    </w:p>
    <w:p>
      <w:pPr>
        <w:pStyle w:val="BodyText"/>
      </w:pPr>
    </w:p>
    <w:p>
      <w:pPr>
        <w:pStyle w:val="ListParagraph"/>
        <w:numPr>
          <w:ilvl w:val="1"/>
          <w:numId w:val="14"/>
        </w:numPr>
        <w:tabs>
          <w:tab w:pos="597" w:val="left" w:leader="none"/>
        </w:tabs>
        <w:spacing w:line="240" w:lineRule="auto" w:before="0" w:after="0"/>
        <w:ind w:left="597" w:right="0" w:hanging="237"/>
        <w:jc w:val="both"/>
        <w:rPr>
          <w:sz w:val="24"/>
        </w:rPr>
      </w:pPr>
      <w:r>
        <w:rPr>
          <w:sz w:val="24"/>
        </w:rPr>
        <w:t>Do</w:t>
      </w:r>
      <w:r>
        <w:rPr>
          <w:spacing w:val="-6"/>
          <w:sz w:val="24"/>
        </w:rPr>
        <w:t> </w:t>
      </w:r>
      <w:r>
        <w:rPr>
          <w:sz w:val="24"/>
        </w:rPr>
        <w:t>đoạn</w:t>
      </w:r>
      <w:r>
        <w:rPr>
          <w:spacing w:val="-4"/>
          <w:sz w:val="24"/>
        </w:rPr>
        <w:t> </w:t>
      </w:r>
      <w:r>
        <w:rPr>
          <w:sz w:val="24"/>
        </w:rPr>
        <w:t>tận</w:t>
      </w:r>
      <w:r>
        <w:rPr>
          <w:spacing w:val="-4"/>
          <w:sz w:val="24"/>
        </w:rPr>
        <w:t> </w:t>
      </w:r>
      <w:r>
        <w:rPr>
          <w:sz w:val="24"/>
        </w:rPr>
        <w:t>sáu</w:t>
      </w:r>
      <w:r>
        <w:rPr>
          <w:spacing w:val="-4"/>
          <w:sz w:val="24"/>
        </w:rPr>
        <w:t> </w:t>
      </w:r>
      <w:r>
        <w:rPr>
          <w:sz w:val="24"/>
        </w:rPr>
        <w:t>pháp,</w:t>
      </w:r>
      <w:r>
        <w:rPr>
          <w:spacing w:val="-5"/>
          <w:sz w:val="24"/>
        </w:rPr>
        <w:t> </w:t>
      </w:r>
      <w:r>
        <w:rPr>
          <w:sz w:val="24"/>
        </w:rPr>
        <w:t>này</w:t>
      </w:r>
      <w:r>
        <w:rPr>
          <w:spacing w:val="-6"/>
          <w:sz w:val="24"/>
        </w:rPr>
        <w:t> </w:t>
      </w:r>
      <w:r>
        <w:rPr>
          <w:sz w:val="24"/>
        </w:rPr>
        <w:t>các</w:t>
      </w:r>
      <w:r>
        <w:rPr>
          <w:spacing w:val="-5"/>
          <w:sz w:val="24"/>
        </w:rPr>
        <w:t> </w:t>
      </w:r>
      <w:r>
        <w:rPr>
          <w:sz w:val="24"/>
        </w:rPr>
        <w:t>Tỷ-kheo,</w:t>
      </w:r>
      <w:r>
        <w:rPr>
          <w:spacing w:val="-4"/>
          <w:sz w:val="24"/>
        </w:rPr>
        <w:t> </w:t>
      </w:r>
      <w:r>
        <w:rPr>
          <w:sz w:val="24"/>
        </w:rPr>
        <w:t>có</w:t>
      </w:r>
      <w:r>
        <w:rPr>
          <w:spacing w:val="-4"/>
          <w:sz w:val="24"/>
        </w:rPr>
        <w:t> </w:t>
      </w:r>
      <w:r>
        <w:rPr>
          <w:sz w:val="24"/>
        </w:rPr>
        <w:t>thể</w:t>
      </w:r>
      <w:r>
        <w:rPr>
          <w:spacing w:val="-3"/>
          <w:sz w:val="24"/>
        </w:rPr>
        <w:t> </w:t>
      </w:r>
      <w:r>
        <w:rPr>
          <w:sz w:val="24"/>
        </w:rPr>
        <w:t>chứng</w:t>
      </w:r>
      <w:r>
        <w:rPr>
          <w:spacing w:val="-8"/>
          <w:sz w:val="24"/>
        </w:rPr>
        <w:t> </w:t>
      </w:r>
      <w:r>
        <w:rPr>
          <w:sz w:val="24"/>
        </w:rPr>
        <w:t>được</w:t>
      </w:r>
      <w:r>
        <w:rPr>
          <w:spacing w:val="-5"/>
          <w:sz w:val="24"/>
        </w:rPr>
        <w:t> </w:t>
      </w:r>
      <w:r>
        <w:rPr>
          <w:sz w:val="24"/>
        </w:rPr>
        <w:t>quả</w:t>
      </w:r>
      <w:r>
        <w:rPr>
          <w:spacing w:val="-5"/>
          <w:sz w:val="24"/>
        </w:rPr>
        <w:t> </w:t>
      </w:r>
      <w:r>
        <w:rPr>
          <w:sz w:val="24"/>
        </w:rPr>
        <w:t>A-la-hán.</w:t>
      </w:r>
      <w:r>
        <w:rPr>
          <w:spacing w:val="-2"/>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pacing w:val="-4"/>
          <w:sz w:val="24"/>
        </w:rPr>
        <w:t>sáu?</w:t>
      </w:r>
    </w:p>
    <w:p>
      <w:pPr>
        <w:pStyle w:val="BodyText"/>
        <w:spacing w:before="7"/>
      </w:pPr>
    </w:p>
    <w:p>
      <w:pPr>
        <w:pStyle w:val="ListParagraph"/>
        <w:numPr>
          <w:ilvl w:val="1"/>
          <w:numId w:val="14"/>
        </w:numPr>
        <w:tabs>
          <w:tab w:pos="613" w:val="left" w:leader="none"/>
        </w:tabs>
        <w:spacing w:line="232" w:lineRule="auto" w:before="0" w:after="0"/>
        <w:ind w:left="360" w:right="355" w:firstLine="0"/>
        <w:jc w:val="both"/>
        <w:rPr>
          <w:sz w:val="24"/>
        </w:rPr>
      </w:pPr>
      <w:r>
        <w:rPr>
          <w:sz w:val="24"/>
        </w:rPr>
        <w:t>- Hôn trầm, thụy miên, trạo cử, hối quá, bất tín, phóng dật. Này các Tỷ-kheo, do đoạn tận sáu pháp này, có thể chứng quả A-la-hán.</w:t>
      </w:r>
    </w:p>
    <w:p>
      <w:pPr>
        <w:pStyle w:val="BodyText"/>
        <w:spacing w:before="11"/>
      </w:pPr>
    </w:p>
    <w:p>
      <w:pPr>
        <w:pStyle w:val="ListParagraph"/>
        <w:numPr>
          <w:ilvl w:val="0"/>
          <w:numId w:val="15"/>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(67)</w:t>
      </w:r>
      <w:r>
        <w:rPr>
          <w:rFonts w:ascii="Verdana" w:hAnsi="Verdana"/>
          <w:b/>
          <w:color w:val="008AF0"/>
          <w:spacing w:val="2"/>
          <w:sz w:val="19"/>
        </w:rPr>
        <w:t> </w:t>
      </w:r>
      <w:r>
        <w:rPr>
          <w:rFonts w:ascii="Verdana" w:hAnsi="Verdana"/>
          <w:b/>
          <w:color w:val="008AF0"/>
          <w:sz w:val="19"/>
        </w:rPr>
        <w:t>Những</w:t>
      </w:r>
      <w:r>
        <w:rPr>
          <w:rFonts w:ascii="Verdana" w:hAnsi="Verdana"/>
          <w:b/>
          <w:color w:val="008AF0"/>
          <w:spacing w:val="4"/>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pacing w:val="-5"/>
          <w:sz w:val="19"/>
        </w:rPr>
        <w:t>Bạn</w:t>
      </w:r>
    </w:p>
    <w:p>
      <w:pPr>
        <w:pStyle w:val="BodyText"/>
        <w:spacing w:before="50"/>
        <w:rPr>
          <w:rFonts w:ascii="Verdana"/>
          <w:b/>
          <w:sz w:val="19"/>
        </w:rPr>
      </w:pPr>
    </w:p>
    <w:p>
      <w:pPr>
        <w:pStyle w:val="ListParagraph"/>
        <w:numPr>
          <w:ilvl w:val="1"/>
          <w:numId w:val="15"/>
        </w:numPr>
        <w:tabs>
          <w:tab w:pos="597" w:val="left" w:leader="none"/>
        </w:tabs>
        <w:spacing w:line="230" w:lineRule="auto" w:before="0" w:after="0"/>
        <w:ind w:left="360" w:right="348" w:firstLine="0"/>
        <w:jc w:val="both"/>
        <w:rPr>
          <w:sz w:val="24"/>
        </w:rPr>
      </w:pPr>
      <w:r>
        <w:rPr>
          <w:sz w:val="24"/>
        </w:rPr>
        <w:t>-</w:t>
      </w:r>
      <w:r>
        <w:rPr>
          <w:spacing w:val="-3"/>
          <w:sz w:val="24"/>
        </w:rPr>
        <w:t> </w:t>
      </w:r>
      <w:r>
        <w:rPr>
          <w:sz w:val="24"/>
        </w:rPr>
        <w:t>Thật</w:t>
      </w:r>
      <w:r>
        <w:rPr>
          <w:spacing w:val="-1"/>
          <w:sz w:val="24"/>
        </w:rPr>
        <w:t> </w:t>
      </w:r>
      <w:r>
        <w:rPr>
          <w:sz w:val="24"/>
        </w:rPr>
        <w:t>vậy,</w:t>
      </w:r>
      <w:r>
        <w:rPr>
          <w:spacing w:val="-2"/>
          <w:sz w:val="24"/>
        </w:rPr>
        <w:t> </w:t>
      </w:r>
      <w:r>
        <w:rPr>
          <w:sz w:val="24"/>
        </w:rPr>
        <w:t>này</w:t>
      </w:r>
      <w:r>
        <w:rPr>
          <w:spacing w:val="-4"/>
          <w:sz w:val="24"/>
        </w:rPr>
        <w:t> </w:t>
      </w:r>
      <w:r>
        <w:rPr>
          <w:sz w:val="24"/>
        </w:rPr>
        <w:t>các Tỷ-kheo, Tỷ-kheo ấy, là ác</w:t>
      </w:r>
      <w:r>
        <w:rPr>
          <w:spacing w:val="-3"/>
          <w:sz w:val="24"/>
        </w:rPr>
        <w:t> </w:t>
      </w:r>
      <w:r>
        <w:rPr>
          <w:sz w:val="24"/>
        </w:rPr>
        <w:t>thân</w:t>
      </w:r>
      <w:r>
        <w:rPr>
          <w:spacing w:val="-2"/>
          <w:sz w:val="24"/>
        </w:rPr>
        <w:t> </w:t>
      </w:r>
      <w:r>
        <w:rPr>
          <w:sz w:val="24"/>
        </w:rPr>
        <w:t>hữu, ác bằng</w:t>
      </w:r>
      <w:r>
        <w:rPr>
          <w:spacing w:val="-4"/>
          <w:sz w:val="24"/>
        </w:rPr>
        <w:t> </w:t>
      </w:r>
      <w:r>
        <w:rPr>
          <w:sz w:val="24"/>
        </w:rPr>
        <w:t>hữu, ác bạn</w:t>
      </w:r>
      <w:r>
        <w:rPr>
          <w:spacing w:val="-2"/>
          <w:sz w:val="24"/>
        </w:rPr>
        <w:t> </w:t>
      </w:r>
      <w:r>
        <w:rPr>
          <w:sz w:val="24"/>
        </w:rPr>
        <w:t>bè, thân cận, hầu</w:t>
      </w:r>
      <w:r>
        <w:rPr>
          <w:spacing w:val="-2"/>
          <w:sz w:val="24"/>
        </w:rPr>
        <w:t> </w:t>
      </w:r>
      <w:r>
        <w:rPr>
          <w:sz w:val="24"/>
        </w:rPr>
        <w:t>hạ, tôn kính ác thân hữu, chấp nhận tà kiến của họ, sẽ làm cho viên mãn hành trì pháp, sự kiện này không xảy</w:t>
      </w:r>
      <w:r>
        <w:rPr>
          <w:spacing w:val="40"/>
          <w:sz w:val="24"/>
        </w:rPr>
        <w:t> </w:t>
      </w:r>
      <w:r>
        <w:rPr>
          <w:sz w:val="24"/>
        </w:rPr>
        <w:t>ra. Không viên mãn hành trì pháp, sẽ có thể làm cho viên mãn hữu học pháp, sự kiện này không xảy ra. Không viên mãn hữu học pháp, sẽ viên mãn các giới luật, sự kiện này không xảy ra. Không viên mãn</w:t>
      </w:r>
      <w:r>
        <w:rPr>
          <w:spacing w:val="40"/>
          <w:sz w:val="24"/>
        </w:rPr>
        <w:t> </w:t>
      </w:r>
      <w:r>
        <w:rPr>
          <w:sz w:val="24"/>
        </w:rPr>
        <w:t>các giới luật, sẽ từ bỏ dục tham, sắc tham, hay vô sắc tham, sự kiện này không xảy ra</w:t>
      </w:r>
    </w:p>
    <w:p>
      <w:pPr>
        <w:pStyle w:val="BodyText"/>
        <w:spacing w:before="12"/>
      </w:pPr>
    </w:p>
    <w:p>
      <w:pPr>
        <w:pStyle w:val="ListParagraph"/>
        <w:numPr>
          <w:ilvl w:val="1"/>
          <w:numId w:val="15"/>
        </w:numPr>
        <w:tabs>
          <w:tab w:pos="601" w:val="left" w:leader="none"/>
        </w:tabs>
        <w:spacing w:line="230" w:lineRule="auto" w:before="0" w:after="0"/>
        <w:ind w:left="360" w:right="352" w:firstLine="0"/>
        <w:jc w:val="both"/>
        <w:rPr>
          <w:sz w:val="24"/>
        </w:rPr>
      </w:pPr>
      <w:r>
        <w:rPr>
          <w:sz w:val="24"/>
        </w:rPr>
        <w:t>Thật vậy, này các Tỷ-kheo, Tỷ-kheo ấy, là thiện thân hữu, thiện bằng</w:t>
      </w:r>
      <w:r>
        <w:rPr>
          <w:spacing w:val="-1"/>
          <w:sz w:val="24"/>
        </w:rPr>
        <w:t> </w:t>
      </w:r>
      <w:r>
        <w:rPr>
          <w:sz w:val="24"/>
        </w:rPr>
        <w:t>hữu, thiện bạn bè, thân cận, hầu hạ, tôn kính thiện thân hữu, chấp nhận chánh kiến của họ, sẽ làm cho viên mãn hành trì pháp, sự kiện</w:t>
      </w:r>
      <w:r>
        <w:rPr>
          <w:spacing w:val="40"/>
          <w:sz w:val="24"/>
        </w:rPr>
        <w:t> </w:t>
      </w:r>
      <w:r>
        <w:rPr>
          <w:sz w:val="24"/>
        </w:rPr>
        <w:t>này có thể xảy ra. Sau khi viên mãn hành trì pháp, sẽ có thể làm cho viên mãn hữu học pháp, sự kiện</w:t>
      </w:r>
      <w:r>
        <w:rPr>
          <w:spacing w:val="80"/>
          <w:sz w:val="24"/>
        </w:rPr>
        <w:t> </w:t>
      </w:r>
      <w:r>
        <w:rPr>
          <w:sz w:val="24"/>
        </w:rPr>
        <w:t>này có thể xảy ra. Sau khi làm cho viên mãn hữu học pháp, sẽ làm cho viên mãn các giới luật, sự kiện này có xảy ra. Sau khi làm cho viên mãn các giới luật sẽ từ bỏ dục tham, sắc tham, hay vô sắc tham, sự kiện này có xảy ra.</w:t>
      </w:r>
    </w:p>
    <w:p>
      <w:pPr>
        <w:pStyle w:val="BodyText"/>
        <w:spacing w:before="18"/>
      </w:pPr>
    </w:p>
    <w:p>
      <w:pPr>
        <w:pStyle w:val="ListParagraph"/>
        <w:numPr>
          <w:ilvl w:val="0"/>
          <w:numId w:val="15"/>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(68) Hội</w:t>
      </w:r>
      <w:r>
        <w:rPr>
          <w:rFonts w:ascii="Verdana" w:hAnsi="Verdana"/>
          <w:b/>
          <w:color w:val="008AF0"/>
          <w:spacing w:val="2"/>
          <w:sz w:val="19"/>
        </w:rPr>
        <w:t> </w:t>
      </w:r>
      <w:r>
        <w:rPr>
          <w:rFonts w:ascii="Verdana" w:hAnsi="Verdana"/>
          <w:b/>
          <w:color w:val="008AF0"/>
          <w:spacing w:val="-2"/>
          <w:sz w:val="19"/>
        </w:rPr>
        <w:t>Chúng</w:t>
      </w:r>
    </w:p>
    <w:p>
      <w:pPr>
        <w:pStyle w:val="BodyText"/>
        <w:spacing w:before="49"/>
        <w:rPr>
          <w:rFonts w:ascii="Verdana"/>
          <w:b/>
          <w:sz w:val="19"/>
        </w:rPr>
      </w:pPr>
    </w:p>
    <w:p>
      <w:pPr>
        <w:pStyle w:val="ListParagraph"/>
        <w:numPr>
          <w:ilvl w:val="1"/>
          <w:numId w:val="15"/>
        </w:numPr>
        <w:tabs>
          <w:tab w:pos="597" w:val="left" w:leader="none"/>
        </w:tabs>
        <w:spacing w:line="230" w:lineRule="auto" w:before="1" w:after="0"/>
        <w:ind w:left="360" w:right="352" w:firstLine="0"/>
        <w:jc w:val="both"/>
        <w:rPr>
          <w:sz w:val="24"/>
        </w:rPr>
      </w:pPr>
      <w:r>
        <w:rPr>
          <w:sz w:val="24"/>
        </w:rPr>
        <w:t>-</w:t>
      </w:r>
      <w:r>
        <w:rPr>
          <w:spacing w:val="-3"/>
          <w:sz w:val="24"/>
        </w:rPr>
        <w:t> </w:t>
      </w:r>
      <w:r>
        <w:rPr>
          <w:sz w:val="24"/>
        </w:rPr>
        <w:t>Thật</w:t>
      </w:r>
      <w:r>
        <w:rPr>
          <w:spacing w:val="-1"/>
          <w:sz w:val="24"/>
        </w:rPr>
        <w:t> </w:t>
      </w:r>
      <w:r>
        <w:rPr>
          <w:sz w:val="24"/>
        </w:rPr>
        <w:t>vậy,</w:t>
      </w:r>
      <w:r>
        <w:rPr>
          <w:spacing w:val="-2"/>
          <w:sz w:val="24"/>
        </w:rPr>
        <w:t> </w:t>
      </w:r>
      <w:r>
        <w:rPr>
          <w:sz w:val="24"/>
        </w:rPr>
        <w:t>này</w:t>
      </w:r>
      <w:r>
        <w:rPr>
          <w:spacing w:val="-4"/>
          <w:sz w:val="24"/>
        </w:rPr>
        <w:t> </w:t>
      </w:r>
      <w:r>
        <w:rPr>
          <w:sz w:val="24"/>
        </w:rPr>
        <w:t>các</w:t>
      </w:r>
      <w:r>
        <w:rPr>
          <w:spacing w:val="-2"/>
          <w:sz w:val="24"/>
        </w:rPr>
        <w:t> </w:t>
      </w:r>
      <w:r>
        <w:rPr>
          <w:sz w:val="24"/>
        </w:rPr>
        <w:t>Tỷ-kheo, Tỷ-kheo ấy</w:t>
      </w:r>
      <w:r>
        <w:rPr>
          <w:spacing w:val="-4"/>
          <w:sz w:val="24"/>
        </w:rPr>
        <w:t> </w:t>
      </w:r>
      <w:r>
        <w:rPr>
          <w:sz w:val="24"/>
        </w:rPr>
        <w:t>ưa</w:t>
      </w:r>
      <w:r>
        <w:rPr>
          <w:spacing w:val="-1"/>
          <w:sz w:val="24"/>
        </w:rPr>
        <w:t> </w:t>
      </w:r>
      <w:r>
        <w:rPr>
          <w:sz w:val="24"/>
        </w:rPr>
        <w:t>thích hội</w:t>
      </w:r>
      <w:r>
        <w:rPr>
          <w:spacing w:val="-1"/>
          <w:sz w:val="24"/>
        </w:rPr>
        <w:t> </w:t>
      </w:r>
      <w:r>
        <w:rPr>
          <w:sz w:val="24"/>
        </w:rPr>
        <w:t>chúng,</w:t>
      </w:r>
      <w:r>
        <w:rPr>
          <w:spacing w:val="-2"/>
          <w:sz w:val="24"/>
        </w:rPr>
        <w:t> </w:t>
      </w:r>
      <w:r>
        <w:rPr>
          <w:sz w:val="24"/>
        </w:rPr>
        <w:t>vui</w:t>
      </w:r>
      <w:r>
        <w:rPr>
          <w:spacing w:val="-2"/>
          <w:sz w:val="24"/>
        </w:rPr>
        <w:t> </w:t>
      </w:r>
      <w:r>
        <w:rPr>
          <w:sz w:val="24"/>
        </w:rPr>
        <w:t>thích</w:t>
      </w:r>
      <w:r>
        <w:rPr>
          <w:spacing w:val="-3"/>
          <w:sz w:val="24"/>
        </w:rPr>
        <w:t> </w:t>
      </w:r>
      <w:r>
        <w:rPr>
          <w:sz w:val="24"/>
        </w:rPr>
        <w:t>hội chúng, chuyên tâm ưa</w:t>
      </w:r>
      <w:r>
        <w:rPr>
          <w:spacing w:val="-1"/>
          <w:sz w:val="24"/>
        </w:rPr>
        <w:t> </w:t>
      </w:r>
      <w:r>
        <w:rPr>
          <w:sz w:val="24"/>
        </w:rPr>
        <w:t>thích hội chúng, ưa thích đồ chúng, vui thích đồ chúng, chuyên tâm ưa thích đồ chúng, vui thích đồ chúng sẽ hoan hỷ sống một mình, sống viễn ly, sự kiện này không xảy ra. Không hoan hỷ sống một mình, sống viễn ly, vị ấy sẽ nắm giữ tướng của tâm, sự kiện này không xảy ra, Không nắm giữ tướng của tâm, sẽ làm cho viên mãn chánh kiến, sự kiện này không xảy ra. Không làm cho viên mãn chánh kiến, sẽ làm cho viên mãn chánh định, sự kiện này không xảy ra. Không làm cho viên mãn chánh định, sẽ từ bỏ các kiết sử, sự kiện này không xảy ra. Không từ bỏ các kiết sử, sẽ chứng ngộ Niết-bàn, sự kiện này không xảy ra.</w:t>
      </w:r>
    </w:p>
    <w:p>
      <w:pPr>
        <w:pStyle w:val="BodyText"/>
        <w:spacing w:before="14"/>
      </w:pPr>
    </w:p>
    <w:p>
      <w:pPr>
        <w:pStyle w:val="ListParagraph"/>
        <w:numPr>
          <w:ilvl w:val="1"/>
          <w:numId w:val="15"/>
        </w:numPr>
        <w:tabs>
          <w:tab w:pos="606" w:val="left" w:leader="none"/>
        </w:tabs>
        <w:spacing w:line="230" w:lineRule="auto" w:before="0" w:after="0"/>
        <w:ind w:left="360" w:right="352" w:firstLine="0"/>
        <w:jc w:val="both"/>
        <w:rPr>
          <w:sz w:val="24"/>
        </w:rPr>
      </w:pPr>
      <w:r>
        <w:rPr>
          <w:sz w:val="24"/>
        </w:rPr>
        <w:t>Thật vậy, này các Tỷ-kheo, Tỷ-kheo ấy không ưa thích hội chúng, không vui thích hội chúng, không chuyên tâm ưa thích hội chúng, không ưa thích đồ chúng, không vui thích đồ chúng, không chuyên tâm ưa thích đồ dùng, không vui thích đồ dùng, không chuyên tâm ưa thích đồ dùng, sẽ hoan hỷ sống một mình, sống</w:t>
      </w:r>
      <w:r>
        <w:rPr>
          <w:spacing w:val="-1"/>
          <w:sz w:val="24"/>
        </w:rPr>
        <w:t> </w:t>
      </w:r>
      <w:r>
        <w:rPr>
          <w:sz w:val="24"/>
        </w:rPr>
        <w:t>viễn ly, sự kiện này</w:t>
      </w:r>
      <w:r>
        <w:rPr>
          <w:spacing w:val="-1"/>
          <w:sz w:val="24"/>
        </w:rPr>
        <w:t> </w:t>
      </w:r>
      <w:r>
        <w:rPr>
          <w:sz w:val="24"/>
        </w:rPr>
        <w:t>có xảy</w:t>
      </w:r>
      <w:r>
        <w:rPr>
          <w:spacing w:val="-3"/>
          <w:sz w:val="24"/>
        </w:rPr>
        <w:t> </w:t>
      </w:r>
      <w:r>
        <w:rPr>
          <w:sz w:val="24"/>
        </w:rPr>
        <w:t>ra. Hoan hỷ</w:t>
      </w:r>
      <w:r>
        <w:rPr>
          <w:spacing w:val="-1"/>
          <w:sz w:val="24"/>
        </w:rPr>
        <w:t> </w:t>
      </w:r>
      <w:r>
        <w:rPr>
          <w:sz w:val="24"/>
        </w:rPr>
        <w:t>sống một mình, sống viễn ly, vị ấy</w:t>
      </w:r>
      <w:r>
        <w:rPr>
          <w:spacing w:val="-3"/>
          <w:sz w:val="24"/>
        </w:rPr>
        <w:t> </w:t>
      </w:r>
      <w:r>
        <w:rPr>
          <w:sz w:val="24"/>
        </w:rPr>
        <w:t>sẽ nắm giữ tướng của</w:t>
      </w:r>
      <w:r>
        <w:rPr>
          <w:spacing w:val="-1"/>
          <w:sz w:val="24"/>
        </w:rPr>
        <w:t> </w:t>
      </w:r>
      <w:r>
        <w:rPr>
          <w:sz w:val="24"/>
        </w:rPr>
        <w:t>tâm,</w:t>
      </w:r>
      <w:r>
        <w:rPr>
          <w:spacing w:val="-1"/>
          <w:sz w:val="24"/>
        </w:rPr>
        <w:t> </w:t>
      </w:r>
      <w:r>
        <w:rPr>
          <w:sz w:val="24"/>
        </w:rPr>
        <w:t>sự kiện này</w:t>
      </w:r>
      <w:r>
        <w:rPr>
          <w:spacing w:val="-4"/>
          <w:sz w:val="24"/>
        </w:rPr>
        <w:t> </w:t>
      </w:r>
      <w:r>
        <w:rPr>
          <w:sz w:val="24"/>
        </w:rPr>
        <w:t>có xảy</w:t>
      </w:r>
      <w:r>
        <w:rPr>
          <w:spacing w:val="-3"/>
          <w:sz w:val="24"/>
        </w:rPr>
        <w:t> </w:t>
      </w:r>
      <w:r>
        <w:rPr>
          <w:sz w:val="24"/>
        </w:rPr>
        <w:t>ra. Nắm giữ tướng</w:t>
      </w:r>
      <w:r>
        <w:rPr>
          <w:spacing w:val="-2"/>
          <w:sz w:val="24"/>
        </w:rPr>
        <w:t> </w:t>
      </w:r>
      <w:r>
        <w:rPr>
          <w:sz w:val="24"/>
        </w:rPr>
        <w:t>của tâm,</w:t>
      </w:r>
      <w:r>
        <w:rPr>
          <w:spacing w:val="-1"/>
          <w:sz w:val="24"/>
        </w:rPr>
        <w:t> </w:t>
      </w:r>
      <w:r>
        <w:rPr>
          <w:sz w:val="24"/>
        </w:rPr>
        <w:t>sẽ làm cho viên mãn chánh kiến, sự kiện này</w:t>
      </w:r>
      <w:r>
        <w:rPr>
          <w:spacing w:val="-1"/>
          <w:sz w:val="24"/>
        </w:rPr>
        <w:t> </w:t>
      </w:r>
      <w:r>
        <w:rPr>
          <w:sz w:val="24"/>
        </w:rPr>
        <w:t>có xảy</w:t>
      </w:r>
      <w:r>
        <w:rPr>
          <w:spacing w:val="-1"/>
          <w:sz w:val="24"/>
        </w:rPr>
        <w:t> </w:t>
      </w:r>
      <w:r>
        <w:rPr>
          <w:sz w:val="24"/>
        </w:rPr>
        <w:t>ra. Làm cho viên mãn chánh kiến, sẽ làm cho viên mãn chánh định, sự kiện này có xảy ra. Làm cho viên mãn chánh định, sẽ từ bỏ các kiết sử, sự kiện này có xảy ra. Từ bỏ các kiết sử, sẽ chứng ngộ Niết- bàn, sự kiện này có xảy ra.</w:t>
      </w:r>
    </w:p>
    <w:p>
      <w:pPr>
        <w:pStyle w:val="BodyText"/>
        <w:spacing w:before="19"/>
      </w:pPr>
    </w:p>
    <w:p>
      <w:pPr>
        <w:pStyle w:val="ListParagraph"/>
        <w:numPr>
          <w:ilvl w:val="0"/>
          <w:numId w:val="15"/>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(69)</w:t>
      </w:r>
      <w:r>
        <w:rPr>
          <w:rFonts w:ascii="Verdana" w:hAnsi="Verdana"/>
          <w:b/>
          <w:color w:val="008AF0"/>
          <w:spacing w:val="-3"/>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Thiên </w:t>
      </w:r>
      <w:r>
        <w:rPr>
          <w:rFonts w:ascii="Verdana" w:hAnsi="Verdana"/>
          <w:b/>
          <w:color w:val="008AF0"/>
          <w:spacing w:val="-4"/>
          <w:sz w:val="19"/>
        </w:rPr>
        <w:t>Nhân</w:t>
      </w:r>
    </w:p>
    <w:p>
      <w:pPr>
        <w:pStyle w:val="BodyText"/>
        <w:spacing w:before="49"/>
        <w:rPr>
          <w:rFonts w:ascii="Verdana"/>
          <w:b/>
          <w:sz w:val="19"/>
        </w:rPr>
      </w:pPr>
    </w:p>
    <w:p>
      <w:pPr>
        <w:pStyle w:val="ListParagraph"/>
        <w:numPr>
          <w:ilvl w:val="1"/>
          <w:numId w:val="15"/>
        </w:numPr>
        <w:tabs>
          <w:tab w:pos="606" w:val="left" w:leader="none"/>
        </w:tabs>
        <w:spacing w:line="230" w:lineRule="auto" w:before="0" w:after="0"/>
        <w:ind w:left="360" w:right="355" w:firstLine="0"/>
        <w:jc w:val="both"/>
        <w:rPr>
          <w:sz w:val="24"/>
        </w:rPr>
      </w:pPr>
      <w:r>
        <w:rPr>
          <w:sz w:val="24"/>
        </w:rPr>
        <w:t>Bấy giờ có một Thiên nhân, sau đêm gần mãn, với dung sắc thù thắng chói sáng toàn vùng Jetavana, đi đến Thế Tôn, sau khi đến, đảnh lễ Thế Tôn rồi đứng một bên. Ðứng một bên, vị Thiên nhân ấy bạch Thế Tôn:</w:t>
      </w:r>
    </w:p>
    <w:p>
      <w:pPr>
        <w:pStyle w:val="BodyText"/>
        <w:spacing w:before="12"/>
      </w:pPr>
    </w:p>
    <w:p>
      <w:pPr>
        <w:pStyle w:val="ListParagraph"/>
        <w:numPr>
          <w:ilvl w:val="2"/>
          <w:numId w:val="15"/>
        </w:numPr>
        <w:tabs>
          <w:tab w:pos="508" w:val="left" w:leader="none"/>
        </w:tabs>
        <w:spacing w:line="230" w:lineRule="auto" w:before="0" w:after="0"/>
        <w:ind w:left="360" w:right="352" w:firstLine="0"/>
        <w:jc w:val="both"/>
        <w:rPr>
          <w:sz w:val="24"/>
        </w:rPr>
      </w:pPr>
      <w:r>
        <w:rPr>
          <w:sz w:val="24"/>
        </w:rPr>
        <w:t>Có sáu pháp này, bạch Thế Tôn, dắt dẫn vị Tỷ-kheo đi đến không thối đọa. Thế nào là sáu? Tôn kính Ðạo Sư, tôn kính Pháp, tôn kính Tăng, tôn kính học pháp, tôn kính thiện ngôn, tôn kính thiện bằng hữu. Sáu pháp này, bạch Thế Tôn, dắt dẫn vị Tỷ-kheo đi đến không thối đọa.</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2"/>
        <w:jc w:val="both"/>
      </w:pPr>
      <w:r>
        <w:rPr/>
        <w:t>Thiên nhân ấy nói như vậy, bậc Ðạo Sư chấp nhận. thiên nhân ấy, với ý nghĩ: “Bậc Ðạo Sư đã chấp</w:t>
      </w:r>
      <w:r>
        <w:rPr>
          <w:spacing w:val="80"/>
        </w:rPr>
        <w:t> </w:t>
      </w:r>
      <w:r>
        <w:rPr/>
        <w:t>nhận ta”, đảnh lễ Thế tôn, thân phía hữu hướng về Ngài, rồi biến mất tại chỗ.</w:t>
      </w:r>
    </w:p>
    <w:p>
      <w:pPr>
        <w:pStyle w:val="ListParagraph"/>
        <w:numPr>
          <w:ilvl w:val="1"/>
          <w:numId w:val="15"/>
        </w:numPr>
        <w:tabs>
          <w:tab w:pos="599" w:val="left" w:leader="none"/>
        </w:tabs>
        <w:spacing w:line="240" w:lineRule="auto" w:before="274" w:after="0"/>
        <w:ind w:left="599" w:right="0" w:hanging="239"/>
        <w:jc w:val="left"/>
        <w:rPr>
          <w:sz w:val="24"/>
        </w:rPr>
      </w:pPr>
      <w:r>
        <w:rPr>
          <w:sz w:val="24"/>
        </w:rPr>
        <w:t>Rồi</w:t>
      </w:r>
      <w:r>
        <w:rPr>
          <w:spacing w:val="-5"/>
          <w:sz w:val="24"/>
        </w:rPr>
        <w:t> </w:t>
      </w:r>
      <w:r>
        <w:rPr>
          <w:sz w:val="24"/>
        </w:rPr>
        <w:t>Thế</w:t>
      </w:r>
      <w:r>
        <w:rPr>
          <w:spacing w:val="-5"/>
          <w:sz w:val="24"/>
        </w:rPr>
        <w:t> </w:t>
      </w:r>
      <w:r>
        <w:rPr>
          <w:sz w:val="24"/>
        </w:rPr>
        <w:t>Tôn</w:t>
      </w:r>
      <w:r>
        <w:rPr>
          <w:spacing w:val="-3"/>
          <w:sz w:val="24"/>
        </w:rPr>
        <w:t> </w:t>
      </w:r>
      <w:r>
        <w:rPr>
          <w:sz w:val="24"/>
        </w:rPr>
        <w:t>sau</w:t>
      </w:r>
      <w:r>
        <w:rPr>
          <w:spacing w:val="-2"/>
          <w:sz w:val="24"/>
        </w:rPr>
        <w:t> </w:t>
      </w:r>
      <w:r>
        <w:rPr>
          <w:sz w:val="24"/>
        </w:rPr>
        <w:t>khi</w:t>
      </w:r>
      <w:r>
        <w:rPr>
          <w:spacing w:val="-1"/>
          <w:sz w:val="24"/>
        </w:rPr>
        <w:t> </w:t>
      </w:r>
      <w:r>
        <w:rPr>
          <w:sz w:val="24"/>
        </w:rPr>
        <w:t>đêm</w:t>
      </w:r>
      <w:r>
        <w:rPr>
          <w:spacing w:val="-4"/>
          <w:sz w:val="24"/>
        </w:rPr>
        <w:t> </w:t>
      </w:r>
      <w:r>
        <w:rPr>
          <w:sz w:val="24"/>
        </w:rPr>
        <w:t>ấy</w:t>
      </w:r>
      <w:r>
        <w:rPr>
          <w:spacing w:val="-6"/>
          <w:sz w:val="24"/>
        </w:rPr>
        <w:t> </w:t>
      </w:r>
      <w:r>
        <w:rPr>
          <w:sz w:val="24"/>
        </w:rPr>
        <w:t>đã</w:t>
      </w:r>
      <w:r>
        <w:rPr>
          <w:spacing w:val="-3"/>
          <w:sz w:val="24"/>
        </w:rPr>
        <w:t> </w:t>
      </w:r>
      <w:r>
        <w:rPr>
          <w:sz w:val="24"/>
        </w:rPr>
        <w:t>mãn, gọi</w:t>
      </w:r>
      <w:r>
        <w:rPr>
          <w:spacing w:val="-4"/>
          <w:sz w:val="24"/>
        </w:rPr>
        <w:t> </w:t>
      </w:r>
      <w:r>
        <w:rPr>
          <w:sz w:val="24"/>
        </w:rPr>
        <w:t>các</w:t>
      </w:r>
      <w:r>
        <w:rPr>
          <w:spacing w:val="-2"/>
          <w:sz w:val="24"/>
        </w:rPr>
        <w:t> </w:t>
      </w:r>
      <w:r>
        <w:rPr>
          <w:sz w:val="24"/>
        </w:rPr>
        <w:t>Tỷ-kheo</w:t>
      </w:r>
      <w:r>
        <w:rPr>
          <w:spacing w:val="-2"/>
          <w:sz w:val="24"/>
        </w:rPr>
        <w:t> </w:t>
      </w:r>
      <w:r>
        <w:rPr>
          <w:sz w:val="24"/>
        </w:rPr>
        <w:t>và</w:t>
      </w:r>
      <w:r>
        <w:rPr>
          <w:spacing w:val="-3"/>
          <w:sz w:val="24"/>
        </w:rPr>
        <w:t> </w:t>
      </w:r>
      <w:r>
        <w:rPr>
          <w:spacing w:val="-4"/>
          <w:sz w:val="24"/>
        </w:rPr>
        <w:t>nói:</w:t>
      </w:r>
    </w:p>
    <w:p>
      <w:pPr>
        <w:pStyle w:val="BodyText"/>
        <w:spacing w:before="8"/>
      </w:pPr>
    </w:p>
    <w:p>
      <w:pPr>
        <w:pStyle w:val="ListParagraph"/>
        <w:numPr>
          <w:ilvl w:val="2"/>
          <w:numId w:val="15"/>
        </w:numPr>
        <w:tabs>
          <w:tab w:pos="506" w:val="left" w:leader="none"/>
        </w:tabs>
        <w:spacing w:line="230" w:lineRule="auto" w:before="1" w:after="0"/>
        <w:ind w:left="360" w:right="355" w:firstLine="0"/>
        <w:jc w:val="both"/>
        <w:rPr>
          <w:sz w:val="24"/>
        </w:rPr>
      </w:pPr>
      <w:r>
        <w:rPr>
          <w:sz w:val="24"/>
        </w:rPr>
        <w:t>Này các Tỷ-kheo, đêm nay có một Thiên nhân, sau khi đêm đã gần mãn, với dung sắc thù thắng, chói sáng toàn vùng Jetavana, đi đến Ta, sau khi đến, đảnh lễ Ta, rồi đứng một bên. Ðứng một bên, vị Thiên nhân ấy bạch với Ta: “Có sáu pháp này, bạch Thế Tôn, dắt dẫn vị Tỷ-kheo đi đến không thối đọa. Thế nào là sáu? Tôn kính bậc Ðạo Sư, tôn kính</w:t>
      </w:r>
      <w:r>
        <w:rPr>
          <w:spacing w:val="-1"/>
          <w:sz w:val="24"/>
        </w:rPr>
        <w:t> </w:t>
      </w:r>
      <w:r>
        <w:rPr>
          <w:sz w:val="24"/>
        </w:rPr>
        <w:t>Pháp, tôn kính Tăng, tôn kính học pháp, tôn kính thiện ngôn, tôn kính</w:t>
      </w:r>
      <w:r>
        <w:rPr>
          <w:spacing w:val="-1"/>
          <w:sz w:val="24"/>
        </w:rPr>
        <w:t> </w:t>
      </w:r>
      <w:r>
        <w:rPr>
          <w:sz w:val="24"/>
        </w:rPr>
        <w:t>thiện bằng</w:t>
      </w:r>
      <w:r>
        <w:rPr>
          <w:spacing w:val="-1"/>
          <w:sz w:val="24"/>
        </w:rPr>
        <w:t> </w:t>
      </w:r>
      <w:r>
        <w:rPr>
          <w:sz w:val="24"/>
        </w:rPr>
        <w:t>hữu. Sáu pháp này, bạch Thế Tôn, dắt dẫn Tỷ-kheo đi đến không thối đọa”. Này các Tỷ-kheo, vị Thiên nhân ấy nói như vậy, nói như vậy xong, đảnh lễ Ta, thân bên hữu hướng về Ta rồi biến mất tại chỗ.</w:t>
      </w:r>
    </w:p>
    <w:p>
      <w:pPr>
        <w:pStyle w:val="BodyText"/>
        <w:spacing w:before="1"/>
      </w:pPr>
    </w:p>
    <w:p>
      <w:pPr>
        <w:pStyle w:val="ListParagraph"/>
        <w:numPr>
          <w:ilvl w:val="1"/>
          <w:numId w:val="15"/>
        </w:numPr>
        <w:tabs>
          <w:tab w:pos="599" w:val="left" w:leader="none"/>
        </w:tabs>
        <w:spacing w:line="240" w:lineRule="auto" w:before="0" w:after="0"/>
        <w:ind w:left="599" w:right="0" w:hanging="239"/>
        <w:jc w:val="left"/>
        <w:rPr>
          <w:sz w:val="24"/>
        </w:rPr>
      </w:pPr>
      <w:r>
        <w:rPr>
          <w:sz w:val="24"/>
        </w:rPr>
        <w:t>Ðược</w:t>
      </w:r>
      <w:r>
        <w:rPr>
          <w:spacing w:val="-10"/>
          <w:sz w:val="24"/>
        </w:rPr>
        <w:t> </w:t>
      </w:r>
      <w:r>
        <w:rPr>
          <w:sz w:val="24"/>
        </w:rPr>
        <w:t>nói</w:t>
      </w:r>
      <w:r>
        <w:rPr>
          <w:spacing w:val="-4"/>
          <w:sz w:val="24"/>
        </w:rPr>
        <w:t> </w:t>
      </w:r>
      <w:r>
        <w:rPr>
          <w:sz w:val="24"/>
        </w:rPr>
        <w:t>như</w:t>
      </w:r>
      <w:r>
        <w:rPr>
          <w:spacing w:val="-3"/>
          <w:sz w:val="24"/>
        </w:rPr>
        <w:t> </w:t>
      </w:r>
      <w:r>
        <w:rPr>
          <w:sz w:val="24"/>
        </w:rPr>
        <w:t>vậy,</w:t>
      </w:r>
      <w:r>
        <w:rPr>
          <w:spacing w:val="-4"/>
          <w:sz w:val="24"/>
        </w:rPr>
        <w:t> </w:t>
      </w:r>
      <w:r>
        <w:rPr>
          <w:sz w:val="24"/>
        </w:rPr>
        <w:t>Tôn giả</w:t>
      </w:r>
      <w:r>
        <w:rPr>
          <w:spacing w:val="-5"/>
          <w:sz w:val="24"/>
        </w:rPr>
        <w:t> </w:t>
      </w:r>
      <w:r>
        <w:rPr>
          <w:sz w:val="24"/>
        </w:rPr>
        <w:t>Sàriputta</w:t>
      </w:r>
      <w:r>
        <w:rPr>
          <w:spacing w:val="-1"/>
          <w:sz w:val="24"/>
        </w:rPr>
        <w:t> </w:t>
      </w:r>
      <w:r>
        <w:rPr>
          <w:sz w:val="24"/>
        </w:rPr>
        <w:t>đảnh</w:t>
      </w:r>
      <w:r>
        <w:rPr>
          <w:spacing w:val="-2"/>
          <w:sz w:val="24"/>
        </w:rPr>
        <w:t> </w:t>
      </w:r>
      <w:r>
        <w:rPr>
          <w:sz w:val="24"/>
        </w:rPr>
        <w:t>lễ</w:t>
      </w:r>
      <w:r>
        <w:rPr>
          <w:spacing w:val="-3"/>
          <w:sz w:val="24"/>
        </w:rPr>
        <w:t> </w:t>
      </w:r>
      <w:r>
        <w:rPr>
          <w:sz w:val="24"/>
        </w:rPr>
        <w:t>Thế</w:t>
      </w:r>
      <w:r>
        <w:rPr>
          <w:spacing w:val="-2"/>
          <w:sz w:val="24"/>
        </w:rPr>
        <w:t> </w:t>
      </w:r>
      <w:r>
        <w:rPr>
          <w:sz w:val="24"/>
        </w:rPr>
        <w:t>Tôn</w:t>
      </w:r>
      <w:r>
        <w:rPr>
          <w:spacing w:val="-3"/>
          <w:sz w:val="24"/>
        </w:rPr>
        <w:t> </w:t>
      </w:r>
      <w:r>
        <w:rPr>
          <w:sz w:val="24"/>
        </w:rPr>
        <w:t>và</w:t>
      </w:r>
      <w:r>
        <w:rPr>
          <w:spacing w:val="-4"/>
          <w:sz w:val="24"/>
        </w:rPr>
        <w:t> </w:t>
      </w:r>
      <w:r>
        <w:rPr>
          <w:sz w:val="24"/>
        </w:rPr>
        <w:t>thưa</w:t>
      </w:r>
      <w:r>
        <w:rPr>
          <w:spacing w:val="-3"/>
          <w:sz w:val="24"/>
        </w:rPr>
        <w:t> </w:t>
      </w:r>
      <w:r>
        <w:rPr>
          <w:spacing w:val="-2"/>
          <w:sz w:val="24"/>
        </w:rPr>
        <w:t>rằng:</w:t>
      </w:r>
    </w:p>
    <w:p>
      <w:pPr>
        <w:pStyle w:val="BodyText"/>
        <w:spacing w:before="9"/>
      </w:pPr>
    </w:p>
    <w:p>
      <w:pPr>
        <w:pStyle w:val="ListParagraph"/>
        <w:numPr>
          <w:ilvl w:val="2"/>
          <w:numId w:val="15"/>
        </w:numPr>
        <w:tabs>
          <w:tab w:pos="515" w:val="left" w:leader="none"/>
        </w:tabs>
        <w:spacing w:line="230" w:lineRule="auto" w:before="0" w:after="0"/>
        <w:ind w:left="360" w:right="351" w:firstLine="0"/>
        <w:jc w:val="both"/>
        <w:rPr>
          <w:sz w:val="24"/>
        </w:rPr>
      </w:pPr>
      <w:r>
        <w:rPr>
          <w:sz w:val="24"/>
        </w:rPr>
        <w:t>Bạch Thế Tôn, lời nói vắn tắt này của Thế Tôn, con hiểu ý nghĩa một cách rộng rãi như vầy: Ở đây, bạch Thế</w:t>
      </w:r>
      <w:r>
        <w:rPr>
          <w:spacing w:val="-1"/>
          <w:sz w:val="24"/>
        </w:rPr>
        <w:t> </w:t>
      </w:r>
      <w:r>
        <w:rPr>
          <w:sz w:val="24"/>
        </w:rPr>
        <w:t>Tôn, Tỷ-kheo tự mình tôn kính bậc Ðạo sư và</w:t>
      </w:r>
      <w:r>
        <w:rPr>
          <w:spacing w:val="-1"/>
          <w:sz w:val="24"/>
        </w:rPr>
        <w:t> </w:t>
      </w:r>
      <w:r>
        <w:rPr>
          <w:sz w:val="24"/>
        </w:rPr>
        <w:t>nói lời tán thán sự tôn kính bậc Ðạo Sư. Ðối với các Tỷ-kheo khác không tôn kính bậc Ðạo Sư, họ được khích lệ trong sự tôn kính bậc Ðạo Sư. Và đối với các Tỷ-kheo khác có tôn kính bậc Ðạo Sư, vị</w:t>
      </w:r>
      <w:r>
        <w:rPr>
          <w:spacing w:val="-1"/>
          <w:sz w:val="24"/>
        </w:rPr>
        <w:t> </w:t>
      </w:r>
      <w:r>
        <w:rPr>
          <w:sz w:val="24"/>
        </w:rPr>
        <w:t>ấy</w:t>
      </w:r>
      <w:r>
        <w:rPr>
          <w:spacing w:val="-2"/>
          <w:sz w:val="24"/>
        </w:rPr>
        <w:t> </w:t>
      </w:r>
      <w:r>
        <w:rPr>
          <w:sz w:val="24"/>
        </w:rPr>
        <w:t>nói lên lời tán thán với</w:t>
      </w:r>
      <w:r>
        <w:rPr>
          <w:spacing w:val="-2"/>
          <w:sz w:val="24"/>
        </w:rPr>
        <w:t> </w:t>
      </w:r>
      <w:r>
        <w:rPr>
          <w:sz w:val="24"/>
        </w:rPr>
        <w:t>họ, như chân, như</w:t>
      </w:r>
      <w:r>
        <w:rPr>
          <w:spacing w:val="-1"/>
          <w:sz w:val="24"/>
        </w:rPr>
        <w:t> </w:t>
      </w:r>
      <w:r>
        <w:rPr>
          <w:sz w:val="24"/>
        </w:rPr>
        <w:t>thật, đúng thời. Tự mình tôn kính Pháp... tự mình tôn kính thiện ngôn... tự mình tôn kính thiện bằng hữu và nói lời tán thán sự tôn kính thiện bằng hữu. Ðối với các Tỷ-kheo khác không tôn kính thiện bằng hữu, họ được khích lệ trong sự tôn kính thiện bằng hữu, vị ấy nói lên lời tán thán với họ, như chân, như thật, đúng</w:t>
      </w:r>
      <w:r>
        <w:rPr>
          <w:spacing w:val="40"/>
          <w:sz w:val="24"/>
        </w:rPr>
        <w:t> </w:t>
      </w:r>
      <w:r>
        <w:rPr>
          <w:sz w:val="24"/>
        </w:rPr>
        <w:t>thời. Bạch Thế Tôn, lời nói vắn tắt này của Thế Tôn, con hiểu ý nghĩa một cách rộng rãi như vậy.</w:t>
      </w:r>
    </w:p>
    <w:p>
      <w:pPr>
        <w:pStyle w:val="BodyText"/>
        <w:spacing w:before="11"/>
      </w:pPr>
    </w:p>
    <w:p>
      <w:pPr>
        <w:pStyle w:val="ListParagraph"/>
        <w:numPr>
          <w:ilvl w:val="2"/>
          <w:numId w:val="15"/>
        </w:numPr>
        <w:tabs>
          <w:tab w:pos="511" w:val="left" w:leader="none"/>
        </w:tabs>
        <w:spacing w:line="230" w:lineRule="auto" w:before="1" w:after="0"/>
        <w:ind w:left="360" w:right="354" w:firstLine="0"/>
        <w:jc w:val="both"/>
        <w:rPr>
          <w:sz w:val="24"/>
        </w:rPr>
      </w:pPr>
      <w:r>
        <w:rPr>
          <w:sz w:val="24"/>
        </w:rPr>
        <w:t>Lành thay, lành thay, này Sàriputta! Lành thay này Sàriputta, Thầy đã hiểu lời noi vắn tắt này của Ta một cách rộng rãi như vậy. Ở đây, này Sàriputta, Tỷ-kheo tự mình tôn kính bậc Ðạo Sư, và nói lời tán thán sự tôn kính bậc Ðạo Sư.</w:t>
      </w:r>
    </w:p>
    <w:p>
      <w:pPr>
        <w:pStyle w:val="BodyText"/>
        <w:spacing w:before="11"/>
      </w:pPr>
    </w:p>
    <w:p>
      <w:pPr>
        <w:pStyle w:val="BodyText"/>
        <w:spacing w:line="230" w:lineRule="auto"/>
        <w:ind w:left="360" w:right="353"/>
        <w:jc w:val="both"/>
      </w:pPr>
      <w:r>
        <w:rPr/>
        <w:t>Ðối với các vị Tỷ-kheo khác không tôn kính bậc Ðạo Sư, họ được khích lệ trong sự tôn kính bậc Ðạo</w:t>
      </w:r>
      <w:r>
        <w:rPr>
          <w:spacing w:val="40"/>
        </w:rPr>
        <w:t> </w:t>
      </w:r>
      <w:r>
        <w:rPr/>
        <w:t>Sư. Và đối với các vị Tỷ-kheo khác có tôn kính bậc Ðạo Sư, vị ấy nói lên lời tán thán với họ như chân, như thật, đúng thời. Tự mình tôn kính Pháp... tự mình tôn kính Tăng... tự mình tôn kính học pháp... tự mình tôn kính thiện ngôn... tự mình tôn kính thiện bằng hữu và nói lời tán thán sự tôn kính thiện bằng hữu. Ðối với các Tỷ-kheo khác không tôn kính thiện bằng hữu, họ được khích lệ trong sự tôn kính thiện bằng</w:t>
      </w:r>
      <w:r>
        <w:rPr>
          <w:spacing w:val="-3"/>
        </w:rPr>
        <w:t> </w:t>
      </w:r>
      <w:r>
        <w:rPr/>
        <w:t>hữu. Và</w:t>
      </w:r>
      <w:r>
        <w:rPr>
          <w:spacing w:val="-1"/>
        </w:rPr>
        <w:t> </w:t>
      </w:r>
      <w:r>
        <w:rPr/>
        <w:t>đối với các Tỷ-kheo khác có tôn kính</w:t>
      </w:r>
      <w:r>
        <w:rPr>
          <w:spacing w:val="-1"/>
        </w:rPr>
        <w:t> </w:t>
      </w:r>
      <w:r>
        <w:rPr/>
        <w:t>bằng</w:t>
      </w:r>
      <w:r>
        <w:rPr>
          <w:spacing w:val="-3"/>
        </w:rPr>
        <w:t> </w:t>
      </w:r>
      <w:r>
        <w:rPr/>
        <w:t>hữu, vị ấy</w:t>
      </w:r>
      <w:r>
        <w:rPr>
          <w:spacing w:val="-4"/>
        </w:rPr>
        <w:t> </w:t>
      </w:r>
      <w:r>
        <w:rPr/>
        <w:t>nói lên lời tán</w:t>
      </w:r>
      <w:r>
        <w:rPr>
          <w:spacing w:val="-1"/>
        </w:rPr>
        <w:t> </w:t>
      </w:r>
      <w:r>
        <w:rPr/>
        <w:t>thán với họ</w:t>
      </w:r>
      <w:r>
        <w:rPr>
          <w:spacing w:val="-1"/>
        </w:rPr>
        <w:t> </w:t>
      </w:r>
      <w:r>
        <w:rPr/>
        <w:t>như</w:t>
      </w:r>
      <w:r>
        <w:rPr>
          <w:spacing w:val="-1"/>
        </w:rPr>
        <w:t> </w:t>
      </w:r>
      <w:r>
        <w:rPr/>
        <w:t>chân, như thật, đúng thời. Này Sàriputta lời nói vắn tắt này của Ta cần phải hiểu ý nghĩa một cách rộng rãi.</w:t>
      </w:r>
    </w:p>
    <w:p>
      <w:pPr>
        <w:pStyle w:val="BodyText"/>
        <w:spacing w:before="20"/>
      </w:pPr>
    </w:p>
    <w:p>
      <w:pPr>
        <w:pStyle w:val="ListParagraph"/>
        <w:numPr>
          <w:ilvl w:val="0"/>
          <w:numId w:val="15"/>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(70)</w:t>
      </w:r>
      <w:r>
        <w:rPr>
          <w:rFonts w:ascii="Verdana" w:hAnsi="Verdana"/>
          <w:b/>
          <w:color w:val="008AF0"/>
          <w:spacing w:val="-2"/>
          <w:sz w:val="19"/>
        </w:rPr>
        <w:t> </w:t>
      </w:r>
      <w:r>
        <w:rPr>
          <w:rFonts w:ascii="Verdana" w:hAnsi="Verdana"/>
          <w:b/>
          <w:color w:val="008AF0"/>
          <w:sz w:val="19"/>
        </w:rPr>
        <w:t>Thần</w:t>
      </w:r>
      <w:r>
        <w:rPr>
          <w:rFonts w:ascii="Verdana" w:hAnsi="Verdana"/>
          <w:b/>
          <w:color w:val="008AF0"/>
          <w:spacing w:val="1"/>
          <w:sz w:val="19"/>
        </w:rPr>
        <w:t> </w:t>
      </w:r>
      <w:r>
        <w:rPr>
          <w:rFonts w:ascii="Verdana" w:hAnsi="Verdana"/>
          <w:b/>
          <w:color w:val="008AF0"/>
          <w:spacing w:val="-4"/>
          <w:sz w:val="19"/>
        </w:rPr>
        <w:t>Thông</w:t>
      </w:r>
    </w:p>
    <w:p>
      <w:pPr>
        <w:pStyle w:val="BodyText"/>
        <w:spacing w:before="49"/>
        <w:rPr>
          <w:rFonts w:ascii="Verdana"/>
          <w:b/>
          <w:sz w:val="19"/>
        </w:rPr>
      </w:pPr>
    </w:p>
    <w:p>
      <w:pPr>
        <w:pStyle w:val="ListParagraph"/>
        <w:numPr>
          <w:ilvl w:val="1"/>
          <w:numId w:val="15"/>
        </w:numPr>
        <w:tabs>
          <w:tab w:pos="601" w:val="left" w:leader="none"/>
        </w:tabs>
        <w:spacing w:line="230" w:lineRule="auto" w:before="0" w:after="0"/>
        <w:ind w:left="360" w:right="348" w:firstLine="0"/>
        <w:jc w:val="both"/>
        <w:rPr>
          <w:sz w:val="24"/>
        </w:rPr>
      </w:pPr>
      <w:r>
        <w:rPr>
          <w:sz w:val="24"/>
        </w:rPr>
        <w:t>- Thật vậy, này</w:t>
      </w:r>
      <w:r>
        <w:rPr>
          <w:spacing w:val="-2"/>
          <w:sz w:val="24"/>
        </w:rPr>
        <w:t> </w:t>
      </w:r>
      <w:r>
        <w:rPr>
          <w:sz w:val="24"/>
        </w:rPr>
        <w:t>các Tỷ-kheo, Tỷ-kheo ấy</w:t>
      </w:r>
      <w:r>
        <w:rPr>
          <w:spacing w:val="-4"/>
          <w:sz w:val="24"/>
        </w:rPr>
        <w:t> </w:t>
      </w:r>
      <w:r>
        <w:rPr>
          <w:sz w:val="24"/>
        </w:rPr>
        <w:t>không có Thiền định, tịch tĩnh, không đạt được khinh an thù diệu, không chứng đắc nội tĩnh nhứt tâm, sẽ chứng được nhiều loại thần thông. Một thân hiện ra nhiều thân... nhiều thân hiện ra một thân... có thể tự thân bay đến cõi Phạm thiên, sự kiện này không xảy ra. Với</w:t>
      </w:r>
      <w:r>
        <w:rPr>
          <w:spacing w:val="-1"/>
          <w:sz w:val="24"/>
        </w:rPr>
        <w:t> </w:t>
      </w:r>
      <w:r>
        <w:rPr>
          <w:sz w:val="24"/>
        </w:rPr>
        <w:t>thiên</w:t>
      </w:r>
      <w:r>
        <w:rPr>
          <w:spacing w:val="-2"/>
          <w:sz w:val="24"/>
        </w:rPr>
        <w:t> </w:t>
      </w:r>
      <w:r>
        <w:rPr>
          <w:sz w:val="24"/>
        </w:rPr>
        <w:t>nhĩ</w:t>
      </w:r>
      <w:r>
        <w:rPr>
          <w:spacing w:val="-1"/>
          <w:sz w:val="24"/>
        </w:rPr>
        <w:t> </w:t>
      </w:r>
      <w:r>
        <w:rPr>
          <w:sz w:val="24"/>
        </w:rPr>
        <w:t>thanh tịnh siêu</w:t>
      </w:r>
      <w:r>
        <w:rPr>
          <w:spacing w:val="-3"/>
          <w:sz w:val="24"/>
        </w:rPr>
        <w:t> </w:t>
      </w:r>
      <w:r>
        <w:rPr>
          <w:sz w:val="24"/>
        </w:rPr>
        <w:t>nhân</w:t>
      </w:r>
      <w:r>
        <w:rPr>
          <w:spacing w:val="-2"/>
          <w:sz w:val="24"/>
        </w:rPr>
        <w:t> </w:t>
      </w:r>
      <w:r>
        <w:rPr>
          <w:sz w:val="24"/>
        </w:rPr>
        <w:t>sẽ</w:t>
      </w:r>
      <w:r>
        <w:rPr>
          <w:spacing w:val="-2"/>
          <w:sz w:val="24"/>
        </w:rPr>
        <w:t> </w:t>
      </w:r>
      <w:r>
        <w:rPr>
          <w:sz w:val="24"/>
        </w:rPr>
        <w:t>nghe</w:t>
      </w:r>
      <w:r>
        <w:rPr>
          <w:spacing w:val="-1"/>
          <w:sz w:val="24"/>
        </w:rPr>
        <w:t> </w:t>
      </w:r>
      <w:r>
        <w:rPr>
          <w:sz w:val="24"/>
        </w:rPr>
        <w:t>hai</w:t>
      </w:r>
      <w:r>
        <w:rPr>
          <w:spacing w:val="-1"/>
          <w:sz w:val="24"/>
        </w:rPr>
        <w:t> </w:t>
      </w:r>
      <w:r>
        <w:rPr>
          <w:sz w:val="24"/>
        </w:rPr>
        <w:t>loại tiếng</w:t>
      </w:r>
      <w:r>
        <w:rPr>
          <w:spacing w:val="-5"/>
          <w:sz w:val="24"/>
        </w:rPr>
        <w:t> </w:t>
      </w:r>
      <w:r>
        <w:rPr>
          <w:sz w:val="24"/>
        </w:rPr>
        <w:t>chư Thiên</w:t>
      </w:r>
      <w:r>
        <w:rPr>
          <w:spacing w:val="-2"/>
          <w:sz w:val="24"/>
        </w:rPr>
        <w:t> </w:t>
      </w:r>
      <w:r>
        <w:rPr>
          <w:sz w:val="24"/>
        </w:rPr>
        <w:t>và</w:t>
      </w:r>
      <w:r>
        <w:rPr>
          <w:spacing w:val="-1"/>
          <w:sz w:val="24"/>
        </w:rPr>
        <w:t> </w:t>
      </w:r>
      <w:r>
        <w:rPr>
          <w:sz w:val="24"/>
        </w:rPr>
        <w:t>loài Người, xa và gần,</w:t>
      </w:r>
      <w:r>
        <w:rPr>
          <w:spacing w:val="-2"/>
          <w:sz w:val="24"/>
        </w:rPr>
        <w:t> </w:t>
      </w:r>
      <w:r>
        <w:rPr>
          <w:sz w:val="24"/>
        </w:rPr>
        <w:t>sự kiện</w:t>
      </w:r>
      <w:r>
        <w:rPr>
          <w:spacing w:val="-1"/>
          <w:sz w:val="24"/>
        </w:rPr>
        <w:t> </w:t>
      </w:r>
      <w:r>
        <w:rPr>
          <w:sz w:val="24"/>
        </w:rPr>
        <w:t>này không xảy ra. Sau khi đi sâu vào tâm của các chúng sanh, của loài Người với tâm của mình, vị ấy sẽ rõ biết được: “Tâm có tham, biết là tâm có tham... tâm không giải thoát, biết là tâm không giải thoát” sự kiện này</w:t>
      </w:r>
      <w:r>
        <w:rPr>
          <w:spacing w:val="-4"/>
          <w:sz w:val="24"/>
        </w:rPr>
        <w:t> </w:t>
      </w:r>
      <w:r>
        <w:rPr>
          <w:sz w:val="24"/>
        </w:rPr>
        <w:t>không</w:t>
      </w:r>
      <w:r>
        <w:rPr>
          <w:spacing w:val="-1"/>
          <w:sz w:val="24"/>
        </w:rPr>
        <w:t> </w:t>
      </w:r>
      <w:r>
        <w:rPr>
          <w:sz w:val="24"/>
        </w:rPr>
        <w:t>xảy</w:t>
      </w:r>
      <w:r>
        <w:rPr>
          <w:spacing w:val="-1"/>
          <w:sz w:val="24"/>
        </w:rPr>
        <w:t> </w:t>
      </w:r>
      <w:r>
        <w:rPr>
          <w:sz w:val="24"/>
        </w:rPr>
        <w:t>ra. Sẽ nhớ đến các Ðời sống</w:t>
      </w:r>
      <w:r>
        <w:rPr>
          <w:spacing w:val="-2"/>
          <w:sz w:val="24"/>
        </w:rPr>
        <w:t> </w:t>
      </w:r>
      <w:r>
        <w:rPr>
          <w:sz w:val="24"/>
        </w:rPr>
        <w:t>quá</w:t>
      </w:r>
      <w:r>
        <w:rPr>
          <w:spacing w:val="-1"/>
          <w:sz w:val="24"/>
        </w:rPr>
        <w:t> </w:t>
      </w:r>
      <w:r>
        <w:rPr>
          <w:sz w:val="24"/>
        </w:rPr>
        <w:t>khứ, như một đời, hai đời. Sẽ nhớ đến các đời sống quá khứ cùng với các nét đại cương và các chi tiết, sự kiện này không xảy ra. Với thiên nhãn thanh tịnh siêu</w:t>
      </w:r>
      <w:r>
        <w:rPr>
          <w:spacing w:val="-1"/>
          <w:sz w:val="24"/>
        </w:rPr>
        <w:t> </w:t>
      </w:r>
      <w:r>
        <w:rPr>
          <w:sz w:val="24"/>
        </w:rPr>
        <w:t>nhân,</w:t>
      </w:r>
      <w:r>
        <w:rPr>
          <w:spacing w:val="-1"/>
          <w:sz w:val="24"/>
        </w:rPr>
        <w:t> </w:t>
      </w:r>
      <w:r>
        <w:rPr>
          <w:sz w:val="24"/>
        </w:rPr>
        <w:t>sẽ thấy</w:t>
      </w:r>
      <w:r>
        <w:rPr>
          <w:spacing w:val="-6"/>
          <w:sz w:val="24"/>
        </w:rPr>
        <w:t> </w:t>
      </w:r>
      <w:r>
        <w:rPr>
          <w:sz w:val="24"/>
        </w:rPr>
        <w:t>được</w:t>
      </w:r>
      <w:r>
        <w:rPr>
          <w:spacing w:val="-2"/>
          <w:sz w:val="24"/>
        </w:rPr>
        <w:t> </w:t>
      </w:r>
      <w:r>
        <w:rPr>
          <w:sz w:val="24"/>
        </w:rPr>
        <w:t>các</w:t>
      </w:r>
      <w:r>
        <w:rPr>
          <w:spacing w:val="-2"/>
          <w:sz w:val="24"/>
        </w:rPr>
        <w:t> </w:t>
      </w:r>
      <w:r>
        <w:rPr>
          <w:sz w:val="24"/>
        </w:rPr>
        <w:t>chúng</w:t>
      </w:r>
      <w:r>
        <w:rPr>
          <w:spacing w:val="-1"/>
          <w:sz w:val="24"/>
        </w:rPr>
        <w:t> </w:t>
      </w:r>
      <w:r>
        <w:rPr>
          <w:sz w:val="24"/>
        </w:rPr>
        <w:t>sanh...</w:t>
      </w:r>
      <w:r>
        <w:rPr>
          <w:spacing w:val="-2"/>
          <w:sz w:val="24"/>
        </w:rPr>
        <w:t> </w:t>
      </w:r>
      <w:r>
        <w:rPr>
          <w:sz w:val="24"/>
        </w:rPr>
        <w:t>vị ấy</w:t>
      </w:r>
      <w:r>
        <w:rPr>
          <w:spacing w:val="-3"/>
          <w:sz w:val="24"/>
        </w:rPr>
        <w:t> </w:t>
      </w:r>
      <w:r>
        <w:rPr>
          <w:sz w:val="24"/>
        </w:rPr>
        <w:t>sẽ rõ</w:t>
      </w:r>
      <w:r>
        <w:rPr>
          <w:spacing w:val="-2"/>
          <w:sz w:val="24"/>
        </w:rPr>
        <w:t> </w:t>
      </w:r>
      <w:r>
        <w:rPr>
          <w:sz w:val="24"/>
        </w:rPr>
        <w:t>biết các chúng</w:t>
      </w:r>
      <w:r>
        <w:rPr>
          <w:spacing w:val="-3"/>
          <w:sz w:val="24"/>
        </w:rPr>
        <w:t> </w:t>
      </w:r>
      <w:r>
        <w:rPr>
          <w:sz w:val="24"/>
        </w:rPr>
        <w:t>sanh</w:t>
      </w:r>
      <w:r>
        <w:rPr>
          <w:spacing w:val="-1"/>
          <w:sz w:val="24"/>
        </w:rPr>
        <w:t> </w:t>
      </w:r>
      <w:r>
        <w:rPr>
          <w:sz w:val="24"/>
        </w:rPr>
        <w:t>tùy</w:t>
      </w:r>
      <w:r>
        <w:rPr>
          <w:spacing w:val="-3"/>
          <w:sz w:val="24"/>
        </w:rPr>
        <w:t> </w:t>
      </w:r>
      <w:r>
        <w:rPr>
          <w:sz w:val="24"/>
        </w:rPr>
        <w:t>theo hạnh</w:t>
      </w:r>
      <w:r>
        <w:rPr>
          <w:spacing w:val="-1"/>
          <w:sz w:val="24"/>
        </w:rPr>
        <w:t> </w:t>
      </w:r>
      <w:r>
        <w:rPr>
          <w:sz w:val="24"/>
        </w:rPr>
        <w:t>nghiệp</w:t>
      </w:r>
      <w:r>
        <w:rPr>
          <w:spacing w:val="-1"/>
          <w:sz w:val="24"/>
        </w:rPr>
        <w:t> </w:t>
      </w:r>
      <w:r>
        <w:rPr>
          <w:sz w:val="24"/>
        </w:rPr>
        <w:t>của</w:t>
      </w:r>
      <w:r>
        <w:rPr>
          <w:spacing w:val="-2"/>
          <w:sz w:val="24"/>
        </w:rPr>
        <w:t> </w:t>
      </w:r>
      <w:r>
        <w:rPr>
          <w:sz w:val="24"/>
        </w:rPr>
        <w:t>họ, sự kiện này không xảy ra. Do đoạn diệt các lậu hoặc... sau khi chứng ngộ, chứng đạt và an trú, sự kiện này không xảy ra.</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5"/>
        </w:numPr>
        <w:tabs>
          <w:tab w:pos="604" w:val="left" w:leader="none"/>
        </w:tabs>
        <w:spacing w:line="230" w:lineRule="auto" w:before="91" w:after="0"/>
        <w:ind w:left="360" w:right="350" w:firstLine="0"/>
        <w:jc w:val="both"/>
        <w:rPr>
          <w:sz w:val="24"/>
        </w:rPr>
      </w:pPr>
      <w:r>
        <w:rPr>
          <w:sz w:val="24"/>
        </w:rPr>
        <w:t>Thật vậy, này các Tỷ-kheo, Tỷ-kheo ấy có Thiền định tịch tĩnh, đạt được sự khinh an thù diệu, chứng đắc nội tĩnh nhứt tâm,</w:t>
      </w:r>
      <w:r>
        <w:rPr>
          <w:spacing w:val="-1"/>
          <w:sz w:val="24"/>
        </w:rPr>
        <w:t> </w:t>
      </w:r>
      <w:r>
        <w:rPr>
          <w:sz w:val="24"/>
        </w:rPr>
        <w:t>sẽ chứng</w:t>
      </w:r>
      <w:r>
        <w:rPr>
          <w:spacing w:val="-2"/>
          <w:sz w:val="24"/>
        </w:rPr>
        <w:t> </w:t>
      </w:r>
      <w:r>
        <w:rPr>
          <w:sz w:val="24"/>
        </w:rPr>
        <w:t>được nhiều loại thần thông. Một thân hiện ra</w:t>
      </w:r>
      <w:r>
        <w:rPr>
          <w:spacing w:val="-1"/>
          <w:sz w:val="24"/>
        </w:rPr>
        <w:t> </w:t>
      </w:r>
      <w:r>
        <w:rPr>
          <w:sz w:val="24"/>
        </w:rPr>
        <w:t>nhiều thân, nhiều thân hiện ra một thân... có thể tự thân bay đến cõi Phạm thiên, sự kiện này có thể xảy ra. Với thiên nhĩ thanh tịnh siêu nhân, sẽ nghe hai loại tiếng chư Thiên và loài Người, xa và gần, sự kiện này có xảy ra. Sau khi đi sâu vào tâm của các chúng sanh, của loài Người với tâm của mình, vị ấy sẽ rõ biết: “Tâm có tham, biết được là tâm có tham... tâm không giải thoát, biết được là tâm không giải thoát”, sự kiện này có xảy ra.</w:t>
      </w:r>
      <w:r>
        <w:rPr>
          <w:spacing w:val="40"/>
          <w:sz w:val="24"/>
        </w:rPr>
        <w:t> </w:t>
      </w:r>
      <w:r>
        <w:rPr>
          <w:sz w:val="24"/>
        </w:rPr>
        <w:t>Vị ấy sẽ nhớ đến các đời sống quá khứ, như một đời, hai đời... sẽ nhớ đến đời sống quá khứ cùng với</w:t>
      </w:r>
      <w:r>
        <w:rPr>
          <w:spacing w:val="80"/>
          <w:sz w:val="24"/>
        </w:rPr>
        <w:t> </w:t>
      </w:r>
      <w:r>
        <w:rPr>
          <w:sz w:val="24"/>
        </w:rPr>
        <w:t>các nét đại cương và các chi tiết, sự kiện này có xảy ra. Với thiên nhãn thanh tịnh siêu nhân, sẽ thấy</w:t>
      </w:r>
      <w:r>
        <w:rPr>
          <w:spacing w:val="40"/>
          <w:sz w:val="24"/>
        </w:rPr>
        <w:t> </w:t>
      </w:r>
      <w:r>
        <w:rPr>
          <w:sz w:val="24"/>
        </w:rPr>
        <w:t>được các chúng sanh... vị ấy</w:t>
      </w:r>
      <w:r>
        <w:rPr>
          <w:spacing w:val="-1"/>
          <w:sz w:val="24"/>
        </w:rPr>
        <w:t> </w:t>
      </w:r>
      <w:r>
        <w:rPr>
          <w:sz w:val="24"/>
        </w:rPr>
        <w:t>sẽ rõ biết các chúng sanh tùy</w:t>
      </w:r>
      <w:r>
        <w:rPr>
          <w:spacing w:val="-2"/>
          <w:sz w:val="24"/>
        </w:rPr>
        <w:t> </w:t>
      </w:r>
      <w:r>
        <w:rPr>
          <w:sz w:val="24"/>
        </w:rPr>
        <w:t>theo hạnh nghiệp của họ”, sự kiện nào có xảy ra. Do đoạn diệt các lậu hoặc... sau khi chứng ngộ, chứng đạt và an trú, sự kiện này có xảy ra.</w:t>
      </w:r>
    </w:p>
    <w:p>
      <w:pPr>
        <w:pStyle w:val="BodyText"/>
        <w:spacing w:before="22"/>
      </w:pPr>
    </w:p>
    <w:p>
      <w:pPr>
        <w:pStyle w:val="ListParagraph"/>
        <w:numPr>
          <w:ilvl w:val="0"/>
          <w:numId w:val="15"/>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(71)</w:t>
      </w:r>
      <w:r>
        <w:rPr>
          <w:rFonts w:ascii="Verdana" w:hAnsi="Verdana"/>
          <w:b/>
          <w:color w:val="008AF0"/>
          <w:spacing w:val="-3"/>
          <w:sz w:val="19"/>
        </w:rPr>
        <w:t> </w:t>
      </w:r>
      <w:r>
        <w:rPr>
          <w:rFonts w:ascii="Verdana" w:hAnsi="Verdana"/>
          <w:b/>
          <w:color w:val="008AF0"/>
          <w:sz w:val="19"/>
        </w:rPr>
        <w:t>Chứng</w:t>
      </w:r>
      <w:r>
        <w:rPr>
          <w:rFonts w:ascii="Verdana" w:hAnsi="Verdana"/>
          <w:b/>
          <w:color w:val="008AF0"/>
          <w:spacing w:val="1"/>
          <w:sz w:val="19"/>
        </w:rPr>
        <w:t> </w:t>
      </w:r>
      <w:r>
        <w:rPr>
          <w:rFonts w:ascii="Verdana" w:hAnsi="Verdana"/>
          <w:b/>
          <w:color w:val="008AF0"/>
          <w:spacing w:val="-4"/>
          <w:sz w:val="19"/>
        </w:rPr>
        <w:t>Nhân</w:t>
      </w:r>
    </w:p>
    <w:p>
      <w:pPr>
        <w:pStyle w:val="BodyText"/>
        <w:spacing w:before="47"/>
        <w:rPr>
          <w:rFonts w:ascii="Verdana"/>
          <w:b/>
          <w:sz w:val="19"/>
        </w:rPr>
      </w:pPr>
    </w:p>
    <w:p>
      <w:pPr>
        <w:pStyle w:val="BodyText"/>
        <w:spacing w:line="232" w:lineRule="auto"/>
        <w:ind w:left="360" w:right="375"/>
      </w:pPr>
      <w:r>
        <w:rPr/>
        <w:t>1-</w:t>
      </w:r>
      <w:r>
        <w:rPr>
          <w:spacing w:val="-3"/>
        </w:rPr>
        <w:t> </w:t>
      </w:r>
      <w:r>
        <w:rPr/>
        <w:t>Thành</w:t>
      </w:r>
      <w:r>
        <w:rPr>
          <w:spacing w:val="-2"/>
        </w:rPr>
        <w:t> </w:t>
      </w:r>
      <w:r>
        <w:rPr/>
        <w:t>tựu</w:t>
      </w:r>
      <w:r>
        <w:rPr>
          <w:spacing w:val="-4"/>
        </w:rPr>
        <w:t> </w:t>
      </w:r>
      <w:r>
        <w:rPr/>
        <w:t>sáu</w:t>
      </w:r>
      <w:r>
        <w:rPr>
          <w:spacing w:val="-2"/>
        </w:rPr>
        <w:t> </w:t>
      </w:r>
      <w:r>
        <w:rPr/>
        <w:t>pháp,</w:t>
      </w:r>
      <w:r>
        <w:rPr>
          <w:spacing w:val="-2"/>
        </w:rPr>
        <w:t> </w:t>
      </w:r>
      <w:r>
        <w:rPr/>
        <w:t>này</w:t>
      </w:r>
      <w:r>
        <w:rPr>
          <w:spacing w:val="-4"/>
        </w:rPr>
        <w:t> </w:t>
      </w:r>
      <w:r>
        <w:rPr/>
        <w:t>các</w:t>
      </w:r>
      <w:r>
        <w:rPr>
          <w:spacing w:val="-2"/>
        </w:rPr>
        <w:t> </w:t>
      </w:r>
      <w:r>
        <w:rPr/>
        <w:t>Tỷ-kheo,</w:t>
      </w:r>
      <w:r>
        <w:rPr>
          <w:spacing w:val="-2"/>
        </w:rPr>
        <w:t> </w:t>
      </w:r>
      <w:r>
        <w:rPr/>
        <w:t>Tỷ-kheo không</w:t>
      </w:r>
      <w:r>
        <w:rPr>
          <w:spacing w:val="-5"/>
        </w:rPr>
        <w:t> </w:t>
      </w:r>
      <w:r>
        <w:rPr/>
        <w:t>có</w:t>
      </w:r>
      <w:r>
        <w:rPr>
          <w:spacing w:val="-2"/>
        </w:rPr>
        <w:t> </w:t>
      </w:r>
      <w:r>
        <w:rPr/>
        <w:t>thể</w:t>
      </w:r>
      <w:r>
        <w:rPr>
          <w:spacing w:val="-4"/>
        </w:rPr>
        <w:t> </w:t>
      </w:r>
      <w:r>
        <w:rPr/>
        <w:t>đạt</w:t>
      </w:r>
      <w:r>
        <w:rPr>
          <w:spacing w:val="-2"/>
        </w:rPr>
        <w:t> </w:t>
      </w:r>
      <w:r>
        <w:rPr/>
        <w:t>được</w:t>
      </w:r>
      <w:r>
        <w:rPr>
          <w:spacing w:val="-4"/>
        </w:rPr>
        <w:t> </w:t>
      </w:r>
      <w:r>
        <w:rPr/>
        <w:t>địa</w:t>
      </w:r>
      <w:r>
        <w:rPr>
          <w:spacing w:val="-4"/>
        </w:rPr>
        <w:t> </w:t>
      </w:r>
      <w:r>
        <w:rPr/>
        <w:t>vị</w:t>
      </w:r>
      <w:r>
        <w:rPr>
          <w:spacing w:val="-2"/>
        </w:rPr>
        <w:t> </w:t>
      </w:r>
      <w:r>
        <w:rPr/>
        <w:t>chứng</w:t>
      </w:r>
      <w:r>
        <w:rPr>
          <w:spacing w:val="-4"/>
        </w:rPr>
        <w:t> </w:t>
      </w:r>
      <w:r>
        <w:rPr/>
        <w:t>nhân,</w:t>
      </w:r>
      <w:r>
        <w:rPr>
          <w:spacing w:val="-2"/>
        </w:rPr>
        <w:t> </w:t>
      </w:r>
      <w:r>
        <w:rPr/>
        <w:t>quả</w:t>
      </w:r>
      <w:r>
        <w:rPr>
          <w:spacing w:val="-2"/>
        </w:rPr>
        <w:t> </w:t>
      </w:r>
      <w:r>
        <w:rPr/>
        <w:t>chứng này hay quả chứng khác, dầu thuộc loại xứ nào. Thế nào là sáu?</w:t>
      </w:r>
    </w:p>
    <w:p>
      <w:pPr>
        <w:pStyle w:val="BodyText"/>
        <w:spacing w:before="7"/>
      </w:pPr>
    </w:p>
    <w:p>
      <w:pPr>
        <w:pStyle w:val="ListParagraph"/>
        <w:numPr>
          <w:ilvl w:val="0"/>
          <w:numId w:val="16"/>
        </w:numPr>
        <w:tabs>
          <w:tab w:pos="616" w:val="left" w:leader="none"/>
        </w:tabs>
        <w:spacing w:line="230" w:lineRule="auto" w:before="0" w:after="0"/>
        <w:ind w:left="360" w:right="354" w:firstLine="0"/>
        <w:jc w:val="both"/>
        <w:rPr>
          <w:sz w:val="24"/>
        </w:rPr>
      </w:pPr>
      <w:r>
        <w:rPr>
          <w:sz w:val="24"/>
        </w:rPr>
        <w:t>Ở đây, này các Tỷ-kheo, Tỷ-kheo không như thật rõ biết: “Những pháp này dự phần vào thối đọa”, không như thật rõ biết: “Những</w:t>
      </w:r>
      <w:r>
        <w:rPr>
          <w:spacing w:val="-2"/>
          <w:sz w:val="24"/>
        </w:rPr>
        <w:t> </w:t>
      </w:r>
      <w:r>
        <w:rPr>
          <w:sz w:val="24"/>
        </w:rPr>
        <w:t>pháp này</w:t>
      </w:r>
      <w:r>
        <w:rPr>
          <w:spacing w:val="-4"/>
          <w:sz w:val="24"/>
        </w:rPr>
        <w:t> </w:t>
      </w:r>
      <w:r>
        <w:rPr>
          <w:sz w:val="24"/>
        </w:rPr>
        <w:t>dự phần vào an trú”, không như thật rõ biết: “Những</w:t>
      </w:r>
      <w:r>
        <w:rPr>
          <w:spacing w:val="-2"/>
          <w:sz w:val="24"/>
        </w:rPr>
        <w:t> </w:t>
      </w:r>
      <w:r>
        <w:rPr>
          <w:sz w:val="24"/>
        </w:rPr>
        <w:t>pháp này dự phần vào thắng</w:t>
      </w:r>
      <w:r>
        <w:rPr>
          <w:spacing w:val="-2"/>
          <w:sz w:val="24"/>
        </w:rPr>
        <w:t> </w:t>
      </w:r>
      <w:r>
        <w:rPr>
          <w:sz w:val="24"/>
        </w:rPr>
        <w:t>tiến hay</w:t>
      </w:r>
      <w:r>
        <w:rPr>
          <w:spacing w:val="-3"/>
          <w:sz w:val="24"/>
        </w:rPr>
        <w:t> </w:t>
      </w:r>
      <w:r>
        <w:rPr>
          <w:sz w:val="24"/>
        </w:rPr>
        <w:t>thù thắng”, không</w:t>
      </w:r>
      <w:r>
        <w:rPr>
          <w:spacing w:val="-1"/>
          <w:sz w:val="24"/>
        </w:rPr>
        <w:t> </w:t>
      </w:r>
      <w:r>
        <w:rPr>
          <w:sz w:val="24"/>
        </w:rPr>
        <w:t>như thật rõ biết: “Những</w:t>
      </w:r>
      <w:r>
        <w:rPr>
          <w:spacing w:val="-2"/>
          <w:sz w:val="24"/>
        </w:rPr>
        <w:t> </w:t>
      </w:r>
      <w:r>
        <w:rPr>
          <w:sz w:val="24"/>
        </w:rPr>
        <w:t>pháp này</w:t>
      </w:r>
      <w:r>
        <w:rPr>
          <w:spacing w:val="-3"/>
          <w:sz w:val="24"/>
        </w:rPr>
        <w:t> </w:t>
      </w:r>
      <w:r>
        <w:rPr>
          <w:sz w:val="24"/>
        </w:rPr>
        <w:t>dự phần vào thể nhập”, làm việc không chu toàn và làm việc không có lợi ích.</w:t>
      </w:r>
    </w:p>
    <w:p>
      <w:pPr>
        <w:pStyle w:val="BodyText"/>
        <w:spacing w:before="10"/>
      </w:pPr>
    </w:p>
    <w:p>
      <w:pPr>
        <w:pStyle w:val="BodyText"/>
        <w:spacing w:line="230" w:lineRule="auto"/>
        <w:ind w:left="360" w:right="375"/>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không</w:t>
      </w:r>
      <w:r>
        <w:rPr>
          <w:spacing w:val="-3"/>
        </w:rPr>
        <w:t> </w:t>
      </w:r>
      <w:r>
        <w:rPr/>
        <w:t>có</w:t>
      </w:r>
      <w:r>
        <w:rPr>
          <w:spacing w:val="-2"/>
        </w:rPr>
        <w:t> </w:t>
      </w:r>
      <w:r>
        <w:rPr/>
        <w:t>thể</w:t>
      </w:r>
      <w:r>
        <w:rPr>
          <w:spacing w:val="-4"/>
        </w:rPr>
        <w:t> </w:t>
      </w:r>
      <w:r>
        <w:rPr/>
        <w:t>đạt</w:t>
      </w:r>
      <w:r>
        <w:rPr>
          <w:spacing w:val="-2"/>
        </w:rPr>
        <w:t> </w:t>
      </w:r>
      <w:r>
        <w:rPr/>
        <w:t>được</w:t>
      </w:r>
      <w:r>
        <w:rPr>
          <w:spacing w:val="-4"/>
        </w:rPr>
        <w:t> </w:t>
      </w:r>
      <w:r>
        <w:rPr/>
        <w:t>địa</w:t>
      </w:r>
      <w:r>
        <w:rPr>
          <w:spacing w:val="-4"/>
        </w:rPr>
        <w:t> </w:t>
      </w:r>
      <w:r>
        <w:rPr/>
        <w:t>vị</w:t>
      </w:r>
      <w:r>
        <w:rPr>
          <w:spacing w:val="-2"/>
        </w:rPr>
        <w:t> </w:t>
      </w:r>
      <w:r>
        <w:rPr/>
        <w:t>một</w:t>
      </w:r>
      <w:r>
        <w:rPr>
          <w:spacing w:val="-2"/>
        </w:rPr>
        <w:t> </w:t>
      </w:r>
      <w:r>
        <w:rPr/>
        <w:t>chứng</w:t>
      </w:r>
      <w:r>
        <w:rPr>
          <w:spacing w:val="-6"/>
        </w:rPr>
        <w:t> </w:t>
      </w:r>
      <w:r>
        <w:rPr/>
        <w:t>nhân,</w:t>
      </w:r>
      <w:r>
        <w:rPr>
          <w:spacing w:val="-2"/>
        </w:rPr>
        <w:t> </w:t>
      </w:r>
      <w:r>
        <w:rPr/>
        <w:t>quả</w:t>
      </w:r>
      <w:r>
        <w:rPr>
          <w:spacing w:val="-1"/>
        </w:rPr>
        <w:t> </w:t>
      </w:r>
      <w:r>
        <w:rPr/>
        <w:t>chứng</w:t>
      </w:r>
      <w:r>
        <w:rPr>
          <w:spacing w:val="-2"/>
        </w:rPr>
        <w:t> </w:t>
      </w:r>
      <w:r>
        <w:rPr/>
        <w:t>này hay quả chứng khác, dầu thuộc loại xứ nào.</w:t>
      </w:r>
    </w:p>
    <w:p>
      <w:pPr>
        <w:pStyle w:val="BodyText"/>
        <w:spacing w:before="8"/>
      </w:pPr>
    </w:p>
    <w:p>
      <w:pPr>
        <w:pStyle w:val="ListParagraph"/>
        <w:numPr>
          <w:ilvl w:val="0"/>
          <w:numId w:val="16"/>
        </w:numPr>
        <w:tabs>
          <w:tab w:pos="611" w:val="left" w:leader="none"/>
        </w:tabs>
        <w:spacing w:line="230" w:lineRule="auto" w:before="0" w:after="0"/>
        <w:ind w:left="360" w:right="352" w:firstLine="0"/>
        <w:jc w:val="both"/>
        <w:rPr>
          <w:sz w:val="24"/>
        </w:rPr>
      </w:pPr>
      <w:r>
        <w:rPr>
          <w:sz w:val="24"/>
        </w:rPr>
        <w:t>Thành tựu sáu pháp này, các Tỷ-kheo, Tỷ-kheo như thật rõ biết: “Những pháp này dự phần vào thối đọa”, như thật rõ biết: “Những pháp này dự phần vào an trú”, như thật rõ biết:” Những pháp này dự</w:t>
      </w:r>
      <w:r>
        <w:rPr>
          <w:spacing w:val="40"/>
          <w:sz w:val="24"/>
        </w:rPr>
        <w:t> </w:t>
      </w:r>
      <w:r>
        <w:rPr>
          <w:sz w:val="24"/>
        </w:rPr>
        <w:t>phần vào thắng tiến”, Nhu thật rõ biết “Những pháp này dự phần vào dự phần vào thể nhập”, làm việc</w:t>
      </w:r>
      <w:r>
        <w:rPr>
          <w:spacing w:val="80"/>
          <w:sz w:val="24"/>
        </w:rPr>
        <w:t> </w:t>
      </w:r>
      <w:r>
        <w:rPr>
          <w:sz w:val="24"/>
        </w:rPr>
        <w:t>có chu toàn, làm việc có lợi ích.</w:t>
      </w:r>
    </w:p>
    <w:p>
      <w:pPr>
        <w:pStyle w:val="BodyText"/>
        <w:spacing w:before="11"/>
      </w:pPr>
    </w:p>
    <w:p>
      <w:pPr>
        <w:pStyle w:val="BodyText"/>
        <w:spacing w:line="232" w:lineRule="auto"/>
        <w:ind w:left="360" w:right="591"/>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có</w:t>
      </w:r>
      <w:r>
        <w:rPr>
          <w:spacing w:val="-2"/>
        </w:rPr>
        <w:t> </w:t>
      </w:r>
      <w:r>
        <w:rPr/>
        <w:t>thể</w:t>
      </w:r>
      <w:r>
        <w:rPr>
          <w:spacing w:val="-4"/>
        </w:rPr>
        <w:t> </w:t>
      </w:r>
      <w:r>
        <w:rPr/>
        <w:t>đạt</w:t>
      </w:r>
      <w:r>
        <w:rPr>
          <w:spacing w:val="-2"/>
        </w:rPr>
        <w:t> </w:t>
      </w:r>
      <w:r>
        <w:rPr/>
        <w:t>được</w:t>
      </w:r>
      <w:r>
        <w:rPr>
          <w:spacing w:val="-4"/>
        </w:rPr>
        <w:t> </w:t>
      </w:r>
      <w:r>
        <w:rPr/>
        <w:t>địa</w:t>
      </w:r>
      <w:r>
        <w:rPr>
          <w:spacing w:val="-4"/>
        </w:rPr>
        <w:t> </w:t>
      </w:r>
      <w:r>
        <w:rPr/>
        <w:t>vị chứng</w:t>
      </w:r>
      <w:r>
        <w:rPr>
          <w:spacing w:val="-5"/>
        </w:rPr>
        <w:t> </w:t>
      </w:r>
      <w:r>
        <w:rPr/>
        <w:t>nhân,</w:t>
      </w:r>
      <w:r>
        <w:rPr>
          <w:spacing w:val="-2"/>
        </w:rPr>
        <w:t> </w:t>
      </w:r>
      <w:r>
        <w:rPr/>
        <w:t>qua</w:t>
      </w:r>
      <w:r>
        <w:rPr>
          <w:spacing w:val="-4"/>
        </w:rPr>
        <w:t> </w:t>
      </w:r>
      <w:r>
        <w:rPr/>
        <w:t>chứng</w:t>
      </w:r>
      <w:r>
        <w:rPr>
          <w:spacing w:val="-5"/>
        </w:rPr>
        <w:t> </w:t>
      </w:r>
      <w:r>
        <w:rPr/>
        <w:t>này hay qua chứng khác, dầu thuộc loại xứ nào</w:t>
      </w:r>
    </w:p>
    <w:p>
      <w:pPr>
        <w:pStyle w:val="BodyText"/>
        <w:spacing w:before="12"/>
      </w:pPr>
    </w:p>
    <w:p>
      <w:pPr>
        <w:pStyle w:val="ListParagraph"/>
        <w:numPr>
          <w:ilvl w:val="0"/>
          <w:numId w:val="15"/>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(72)</w:t>
      </w:r>
      <w:r>
        <w:rPr>
          <w:rFonts w:ascii="Verdana" w:hAnsi="Verdana"/>
          <w:b/>
          <w:color w:val="008AF0"/>
          <w:spacing w:val="-3"/>
          <w:sz w:val="19"/>
        </w:rPr>
        <w:t> </w:t>
      </w:r>
      <w:r>
        <w:rPr>
          <w:rFonts w:ascii="Verdana" w:hAnsi="Verdana"/>
          <w:b/>
          <w:color w:val="008AF0"/>
          <w:sz w:val="19"/>
        </w:rPr>
        <w:t>Sức </w:t>
      </w:r>
      <w:r>
        <w:rPr>
          <w:rFonts w:ascii="Verdana" w:hAnsi="Verdana"/>
          <w:b/>
          <w:color w:val="008AF0"/>
          <w:spacing w:val="-4"/>
          <w:sz w:val="19"/>
        </w:rPr>
        <w:t>Mạnh</w:t>
      </w:r>
    </w:p>
    <w:p>
      <w:pPr>
        <w:pStyle w:val="BodyText"/>
        <w:spacing w:before="44"/>
        <w:rPr>
          <w:rFonts w:ascii="Verdana"/>
          <w:b/>
          <w:sz w:val="19"/>
        </w:rPr>
      </w:pPr>
    </w:p>
    <w:p>
      <w:pPr>
        <w:pStyle w:val="ListParagraph"/>
        <w:numPr>
          <w:ilvl w:val="1"/>
          <w:numId w:val="15"/>
        </w:numPr>
        <w:tabs>
          <w:tab w:pos="616" w:val="left" w:leader="none"/>
        </w:tabs>
        <w:spacing w:line="235" w:lineRule="auto" w:before="1" w:after="0"/>
        <w:ind w:left="360" w:right="415" w:firstLine="0"/>
        <w:jc w:val="both"/>
        <w:rPr>
          <w:sz w:val="24"/>
        </w:rPr>
      </w:pPr>
      <w:r>
        <w:rPr>
          <w:sz w:val="24"/>
        </w:rPr>
        <w:t>- Thành tựu sáu pháp này, này các Tỷ-kheo, Tỷ-kheo không có thể đạt được sức mạnh trong Thiền định. Thế nào là sáu?</w:t>
      </w:r>
    </w:p>
    <w:p>
      <w:pPr>
        <w:pStyle w:val="BodyText"/>
        <w:spacing w:before="5"/>
      </w:pPr>
    </w:p>
    <w:p>
      <w:pPr>
        <w:pStyle w:val="ListParagraph"/>
        <w:numPr>
          <w:ilvl w:val="1"/>
          <w:numId w:val="15"/>
        </w:numPr>
        <w:tabs>
          <w:tab w:pos="611" w:val="left" w:leader="none"/>
        </w:tabs>
        <w:spacing w:line="230" w:lineRule="auto" w:before="1" w:after="0"/>
        <w:ind w:left="360" w:right="353" w:firstLine="0"/>
        <w:jc w:val="both"/>
        <w:rPr>
          <w:sz w:val="24"/>
        </w:rPr>
      </w:pPr>
      <w:r>
        <w:rPr>
          <w:sz w:val="24"/>
        </w:rPr>
        <w:t>Ở đây, này các Tỷ-kheo, Tỷ-kheo không thiện xảo đạt được thiền định, không thiện xảo an trú được Thiền định, không thiện xảo xuất khỏi thiền định, làm việc không chu toàn, làm việc không kiên trì và làm việc không có lợi ích.</w:t>
      </w:r>
    </w:p>
    <w:p>
      <w:pPr>
        <w:pStyle w:val="BodyText"/>
      </w:pPr>
    </w:p>
    <w:p>
      <w:pPr>
        <w:pStyle w:val="BodyText"/>
        <w:ind w:left="360"/>
      </w:pPr>
      <w:r>
        <w:rPr/>
        <w:t>Thành</w:t>
      </w:r>
      <w:r>
        <w:rPr>
          <w:spacing w:val="-10"/>
        </w:rPr>
        <w:t> </w:t>
      </w:r>
      <w:r>
        <w:rPr/>
        <w:t>tựu</w:t>
      </w:r>
      <w:r>
        <w:rPr>
          <w:spacing w:val="-6"/>
        </w:rPr>
        <w:t> </w:t>
      </w:r>
      <w:r>
        <w:rPr/>
        <w:t>sáu</w:t>
      </w:r>
      <w:r>
        <w:rPr>
          <w:spacing w:val="-5"/>
        </w:rPr>
        <w:t> </w:t>
      </w:r>
      <w:r>
        <w:rPr/>
        <w:t>pháp</w:t>
      </w:r>
      <w:r>
        <w:rPr>
          <w:spacing w:val="-5"/>
        </w:rPr>
        <w:t> </w:t>
      </w:r>
      <w:r>
        <w:rPr/>
        <w:t>này,</w:t>
      </w:r>
      <w:r>
        <w:rPr>
          <w:spacing w:val="-3"/>
        </w:rPr>
        <w:t> </w:t>
      </w:r>
      <w:r>
        <w:rPr/>
        <w:t>này</w:t>
      </w:r>
      <w:r>
        <w:rPr>
          <w:spacing w:val="-7"/>
        </w:rPr>
        <w:t> </w:t>
      </w:r>
      <w:r>
        <w:rPr/>
        <w:t>các</w:t>
      </w:r>
      <w:r>
        <w:rPr>
          <w:spacing w:val="-5"/>
        </w:rPr>
        <w:t> </w:t>
      </w:r>
      <w:r>
        <w:rPr/>
        <w:t>Tỷ-kheo,</w:t>
      </w:r>
      <w:r>
        <w:rPr>
          <w:spacing w:val="-5"/>
        </w:rPr>
        <w:t> </w:t>
      </w:r>
      <w:r>
        <w:rPr/>
        <w:t>Tỷ-kheo</w:t>
      </w:r>
      <w:r>
        <w:rPr>
          <w:spacing w:val="-4"/>
        </w:rPr>
        <w:t> </w:t>
      </w:r>
      <w:r>
        <w:rPr/>
        <w:t>không</w:t>
      </w:r>
      <w:r>
        <w:rPr>
          <w:spacing w:val="-4"/>
        </w:rPr>
        <w:t> </w:t>
      </w:r>
      <w:r>
        <w:rPr/>
        <w:t>có</w:t>
      </w:r>
      <w:r>
        <w:rPr>
          <w:spacing w:val="-5"/>
        </w:rPr>
        <w:t> </w:t>
      </w:r>
      <w:r>
        <w:rPr/>
        <w:t>thể</w:t>
      </w:r>
      <w:r>
        <w:rPr>
          <w:spacing w:val="-6"/>
        </w:rPr>
        <w:t> </w:t>
      </w:r>
      <w:r>
        <w:rPr/>
        <w:t>đạt</w:t>
      </w:r>
      <w:r>
        <w:rPr>
          <w:spacing w:val="-5"/>
        </w:rPr>
        <w:t> </w:t>
      </w:r>
      <w:r>
        <w:rPr/>
        <w:t>được</w:t>
      </w:r>
      <w:r>
        <w:rPr>
          <w:spacing w:val="-6"/>
        </w:rPr>
        <w:t> </w:t>
      </w:r>
      <w:r>
        <w:rPr/>
        <w:t>sức</w:t>
      </w:r>
      <w:r>
        <w:rPr>
          <w:spacing w:val="-7"/>
        </w:rPr>
        <w:t> </w:t>
      </w:r>
      <w:r>
        <w:rPr/>
        <w:t>mạnh</w:t>
      </w:r>
      <w:r>
        <w:rPr>
          <w:spacing w:val="-5"/>
        </w:rPr>
        <w:t> </w:t>
      </w:r>
      <w:r>
        <w:rPr/>
        <w:t>trong</w:t>
      </w:r>
      <w:r>
        <w:rPr>
          <w:spacing w:val="-8"/>
        </w:rPr>
        <w:t> </w:t>
      </w:r>
      <w:r>
        <w:rPr/>
        <w:t>Thiền</w:t>
      </w:r>
      <w:r>
        <w:rPr>
          <w:spacing w:val="-2"/>
        </w:rPr>
        <w:t> định.</w:t>
      </w:r>
    </w:p>
    <w:p>
      <w:pPr>
        <w:pStyle w:val="BodyText"/>
      </w:pPr>
    </w:p>
    <w:p>
      <w:pPr>
        <w:pStyle w:val="ListParagraph"/>
        <w:numPr>
          <w:ilvl w:val="1"/>
          <w:numId w:val="15"/>
        </w:numPr>
        <w:tabs>
          <w:tab w:pos="599" w:val="left" w:leader="none"/>
        </w:tabs>
        <w:spacing w:line="240" w:lineRule="auto" w:before="0" w:after="0"/>
        <w:ind w:left="599" w:right="0" w:hanging="239"/>
        <w:jc w:val="both"/>
        <w:rPr>
          <w:sz w:val="24"/>
        </w:rPr>
      </w:pPr>
      <w:r>
        <w:rPr>
          <w:sz w:val="24"/>
        </w:rPr>
        <w:t>Thành</w:t>
      </w:r>
      <w:r>
        <w:rPr>
          <w:spacing w:val="-10"/>
          <w:sz w:val="24"/>
        </w:rPr>
        <w:t> </w:t>
      </w:r>
      <w:r>
        <w:rPr>
          <w:sz w:val="24"/>
        </w:rPr>
        <w:t>tựu</w:t>
      </w:r>
      <w:r>
        <w:rPr>
          <w:spacing w:val="-6"/>
          <w:sz w:val="24"/>
        </w:rPr>
        <w:t> </w:t>
      </w:r>
      <w:r>
        <w:rPr>
          <w:sz w:val="24"/>
        </w:rPr>
        <w:t>sáu</w:t>
      </w:r>
      <w:r>
        <w:rPr>
          <w:spacing w:val="-4"/>
          <w:sz w:val="24"/>
        </w:rPr>
        <w:t> </w:t>
      </w:r>
      <w:r>
        <w:rPr>
          <w:sz w:val="24"/>
        </w:rPr>
        <w:t>pháp</w:t>
      </w:r>
      <w:r>
        <w:rPr>
          <w:spacing w:val="-3"/>
          <w:sz w:val="24"/>
        </w:rPr>
        <w:t> </w:t>
      </w:r>
      <w:r>
        <w:rPr>
          <w:sz w:val="24"/>
        </w:rPr>
        <w:t>này,</w:t>
      </w:r>
      <w:r>
        <w:rPr>
          <w:spacing w:val="-2"/>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thể</w:t>
      </w:r>
      <w:r>
        <w:rPr>
          <w:spacing w:val="-5"/>
          <w:sz w:val="24"/>
        </w:rPr>
        <w:t> </w:t>
      </w:r>
      <w:r>
        <w:rPr>
          <w:sz w:val="24"/>
        </w:rPr>
        <w:t>đạt</w:t>
      </w:r>
      <w:r>
        <w:rPr>
          <w:spacing w:val="-5"/>
          <w:sz w:val="24"/>
        </w:rPr>
        <w:t> </w:t>
      </w:r>
      <w:r>
        <w:rPr>
          <w:sz w:val="24"/>
        </w:rPr>
        <w:t>được</w:t>
      </w:r>
      <w:r>
        <w:rPr>
          <w:spacing w:val="-6"/>
          <w:sz w:val="24"/>
        </w:rPr>
        <w:t> </w:t>
      </w:r>
      <w:r>
        <w:rPr>
          <w:sz w:val="24"/>
        </w:rPr>
        <w:t>sứ</w:t>
      </w:r>
      <w:r>
        <w:rPr>
          <w:spacing w:val="-2"/>
          <w:sz w:val="24"/>
        </w:rPr>
        <w:t> </w:t>
      </w:r>
      <w:r>
        <w:rPr>
          <w:sz w:val="24"/>
        </w:rPr>
        <w:t>mạnh</w:t>
      </w:r>
      <w:r>
        <w:rPr>
          <w:spacing w:val="-6"/>
          <w:sz w:val="24"/>
        </w:rPr>
        <w:t> </w:t>
      </w:r>
      <w:r>
        <w:rPr>
          <w:sz w:val="24"/>
        </w:rPr>
        <w:t>trong</w:t>
      </w:r>
      <w:r>
        <w:rPr>
          <w:spacing w:val="-4"/>
          <w:sz w:val="24"/>
        </w:rPr>
        <w:t> </w:t>
      </w:r>
      <w:r>
        <w:rPr>
          <w:sz w:val="24"/>
        </w:rPr>
        <w:t>Thiền</w:t>
      </w:r>
      <w:r>
        <w:rPr>
          <w:spacing w:val="-5"/>
          <w:sz w:val="24"/>
        </w:rPr>
        <w:t> </w:t>
      </w:r>
      <w:r>
        <w:rPr>
          <w:sz w:val="24"/>
        </w:rPr>
        <w:t>định.</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15"/>
        </w:numPr>
        <w:tabs>
          <w:tab w:pos="613" w:val="left" w:leader="none"/>
        </w:tabs>
        <w:spacing w:line="230" w:lineRule="auto" w:before="0" w:after="0"/>
        <w:ind w:left="360" w:right="355" w:firstLine="0"/>
        <w:jc w:val="both"/>
        <w:rPr>
          <w:sz w:val="24"/>
        </w:rPr>
      </w:pPr>
      <w:r>
        <w:rPr>
          <w:sz w:val="24"/>
        </w:rPr>
        <w:t>Ở đây, này các Tỷ-kheo, Tỷ-kheo thiện xảo đạt được Thiền định, thiện xảo an trú được Thiền định, thiện xảo xuất khỏi Thiền định, làm việc có chu toán, làm việc có kiên trì, làm việc có lợi ích.</w:t>
      </w:r>
    </w:p>
    <w:p>
      <w:pPr>
        <w:pStyle w:val="BodyText"/>
        <w:spacing w:before="1"/>
      </w:pPr>
    </w:p>
    <w:p>
      <w:pPr>
        <w:pStyle w:val="BodyText"/>
        <w:ind w:left="360"/>
      </w:pPr>
      <w:r>
        <w:rPr/>
        <w:t>Thành</w:t>
      </w:r>
      <w:r>
        <w:rPr>
          <w:spacing w:val="-10"/>
        </w:rPr>
        <w:t> </w:t>
      </w:r>
      <w:r>
        <w:rPr/>
        <w:t>tựu</w:t>
      </w:r>
      <w:r>
        <w:rPr>
          <w:spacing w:val="-4"/>
        </w:rPr>
        <w:t> </w:t>
      </w:r>
      <w:r>
        <w:rPr/>
        <w:t>sáu</w:t>
      </w:r>
      <w:r>
        <w:rPr>
          <w:spacing w:val="-5"/>
        </w:rPr>
        <w:t> </w:t>
      </w:r>
      <w:r>
        <w:rPr/>
        <w:t>pháp</w:t>
      </w:r>
      <w:r>
        <w:rPr>
          <w:spacing w:val="-3"/>
        </w:rPr>
        <w:t> </w:t>
      </w:r>
      <w:r>
        <w:rPr/>
        <w:t>này, này</w:t>
      </w:r>
      <w:r>
        <w:rPr>
          <w:spacing w:val="-7"/>
        </w:rPr>
        <w:t> </w:t>
      </w:r>
      <w:r>
        <w:rPr/>
        <w:t>các</w:t>
      </w:r>
      <w:r>
        <w:rPr>
          <w:spacing w:val="-4"/>
        </w:rPr>
        <w:t> </w:t>
      </w:r>
      <w:r>
        <w:rPr/>
        <w:t>Tỷ-kheo,</w:t>
      </w:r>
      <w:r>
        <w:rPr>
          <w:spacing w:val="-5"/>
        </w:rPr>
        <w:t> </w:t>
      </w:r>
      <w:r>
        <w:rPr/>
        <w:t>một</w:t>
      </w:r>
      <w:r>
        <w:rPr>
          <w:spacing w:val="-5"/>
        </w:rPr>
        <w:t> </w:t>
      </w:r>
      <w:r>
        <w:rPr/>
        <w:t>Tỷ-kheo</w:t>
      </w:r>
      <w:r>
        <w:rPr>
          <w:spacing w:val="-3"/>
        </w:rPr>
        <w:t> </w:t>
      </w:r>
      <w:r>
        <w:rPr/>
        <w:t>có</w:t>
      </w:r>
      <w:r>
        <w:rPr>
          <w:spacing w:val="-3"/>
        </w:rPr>
        <w:t> </w:t>
      </w:r>
      <w:r>
        <w:rPr/>
        <w:t>thể</w:t>
      </w:r>
      <w:r>
        <w:rPr>
          <w:spacing w:val="-6"/>
        </w:rPr>
        <w:t> </w:t>
      </w:r>
      <w:r>
        <w:rPr/>
        <w:t>đạt</w:t>
      </w:r>
      <w:r>
        <w:rPr>
          <w:spacing w:val="-4"/>
        </w:rPr>
        <w:t> </w:t>
      </w:r>
      <w:r>
        <w:rPr/>
        <w:t>được</w:t>
      </w:r>
      <w:r>
        <w:rPr>
          <w:spacing w:val="-6"/>
        </w:rPr>
        <w:t> </w:t>
      </w:r>
      <w:r>
        <w:rPr/>
        <w:t>sức</w:t>
      </w:r>
      <w:r>
        <w:rPr>
          <w:spacing w:val="-6"/>
        </w:rPr>
        <w:t> </w:t>
      </w:r>
      <w:r>
        <w:rPr/>
        <w:t>mạnh</w:t>
      </w:r>
      <w:r>
        <w:rPr>
          <w:spacing w:val="-6"/>
        </w:rPr>
        <w:t> </w:t>
      </w:r>
      <w:r>
        <w:rPr/>
        <w:t>trong</w:t>
      </w:r>
      <w:r>
        <w:rPr>
          <w:spacing w:val="-4"/>
        </w:rPr>
        <w:t> </w:t>
      </w:r>
      <w:r>
        <w:rPr/>
        <w:t>Thiền</w:t>
      </w:r>
      <w:r>
        <w:rPr>
          <w:spacing w:val="-2"/>
        </w:rPr>
        <w:t> định.</w:t>
      </w:r>
    </w:p>
    <w:p>
      <w:pPr>
        <w:pStyle w:val="BodyText"/>
        <w:spacing w:after="0"/>
        <w:sectPr>
          <w:pgSz w:w="12240" w:h="15840"/>
          <w:pgMar w:header="5" w:footer="0" w:top="960" w:bottom="280" w:left="720" w:right="720"/>
        </w:sectPr>
      </w:pPr>
    </w:p>
    <w:p>
      <w:pPr>
        <w:pStyle w:val="ListParagraph"/>
        <w:numPr>
          <w:ilvl w:val="0"/>
          <w:numId w:val="12"/>
        </w:numPr>
        <w:tabs>
          <w:tab w:pos="883" w:val="left" w:leader="none"/>
        </w:tabs>
        <w:spacing w:line="240" w:lineRule="auto" w:before="98" w:after="0"/>
        <w:ind w:left="883" w:right="0" w:hanging="523"/>
        <w:jc w:val="left"/>
        <w:rPr>
          <w:rFonts w:ascii="Verdana" w:hAnsi="Verdana"/>
          <w:b/>
          <w:sz w:val="19"/>
        </w:rPr>
      </w:pPr>
      <w:r>
        <w:rPr>
          <w:rFonts w:ascii="Verdana" w:hAnsi="Verdana"/>
          <w:b/>
          <w:color w:val="008AF0"/>
          <w:sz w:val="19"/>
        </w:rPr>
        <w:t>(73)</w:t>
      </w:r>
      <w:r>
        <w:rPr>
          <w:rFonts w:ascii="Verdana" w:hAnsi="Verdana"/>
          <w:b/>
          <w:color w:val="008AF0"/>
          <w:spacing w:val="1"/>
          <w:sz w:val="19"/>
        </w:rPr>
        <w:t> </w:t>
      </w:r>
      <w:r>
        <w:rPr>
          <w:rFonts w:ascii="Verdana" w:hAnsi="Verdana"/>
          <w:b/>
          <w:color w:val="008AF0"/>
          <w:sz w:val="19"/>
        </w:rPr>
        <w:t>Thiền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12"/>
        </w:numPr>
        <w:tabs>
          <w:tab w:pos="599" w:val="left" w:leader="none"/>
        </w:tabs>
        <w:spacing w:line="240" w:lineRule="auto" w:before="0" w:after="0"/>
        <w:ind w:left="599" w:right="0" w:hanging="239"/>
        <w:jc w:val="left"/>
        <w:rPr>
          <w:sz w:val="24"/>
        </w:rPr>
      </w:pPr>
      <w:r>
        <w:rPr>
          <w:sz w:val="24"/>
        </w:rPr>
        <w:t>-</w:t>
      </w:r>
      <w:r>
        <w:rPr>
          <w:spacing w:val="-7"/>
          <w:sz w:val="24"/>
        </w:rPr>
        <w:t> </w:t>
      </w:r>
      <w:r>
        <w:rPr>
          <w:sz w:val="24"/>
        </w:rPr>
        <w:t>Không</w:t>
      </w:r>
      <w:r>
        <w:rPr>
          <w:spacing w:val="-7"/>
          <w:sz w:val="24"/>
        </w:rPr>
        <w:t> </w:t>
      </w:r>
      <w:r>
        <w:rPr>
          <w:sz w:val="24"/>
        </w:rPr>
        <w:t>đoạn</w:t>
      </w:r>
      <w:r>
        <w:rPr>
          <w:spacing w:val="-2"/>
          <w:sz w:val="24"/>
        </w:rPr>
        <w:t> </w:t>
      </w:r>
      <w:r>
        <w:rPr>
          <w:sz w:val="24"/>
        </w:rPr>
        <w:t>tận</w:t>
      </w:r>
      <w:r>
        <w:rPr>
          <w:spacing w:val="-4"/>
          <w:sz w:val="24"/>
        </w:rPr>
        <w:t> </w:t>
      </w:r>
      <w:r>
        <w:rPr>
          <w:sz w:val="24"/>
        </w:rPr>
        <w:t>sáu</w:t>
      </w:r>
      <w:r>
        <w:rPr>
          <w:spacing w:val="-4"/>
          <w:sz w:val="24"/>
        </w:rPr>
        <w:t> </w:t>
      </w:r>
      <w:r>
        <w:rPr>
          <w:sz w:val="24"/>
        </w:rPr>
        <w:t>pháp,</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không</w:t>
      </w:r>
      <w:r>
        <w:rPr>
          <w:spacing w:val="-2"/>
          <w:sz w:val="24"/>
        </w:rPr>
        <w:t> </w:t>
      </w:r>
      <w:r>
        <w:rPr>
          <w:sz w:val="24"/>
        </w:rPr>
        <w:t>có</w:t>
      </w:r>
      <w:r>
        <w:rPr>
          <w:spacing w:val="-4"/>
          <w:sz w:val="24"/>
        </w:rPr>
        <w:t> </w:t>
      </w:r>
      <w:r>
        <w:rPr>
          <w:sz w:val="24"/>
        </w:rPr>
        <w:t>thể</w:t>
      </w:r>
      <w:r>
        <w:rPr>
          <w:spacing w:val="-5"/>
          <w:sz w:val="24"/>
        </w:rPr>
        <w:t> </w:t>
      </w:r>
      <w:r>
        <w:rPr>
          <w:sz w:val="24"/>
        </w:rPr>
        <w:t>đạt</w:t>
      </w:r>
      <w:r>
        <w:rPr>
          <w:spacing w:val="-4"/>
          <w:sz w:val="24"/>
        </w:rPr>
        <w:t> </w:t>
      </w:r>
      <w:r>
        <w:rPr>
          <w:sz w:val="24"/>
        </w:rPr>
        <w:t>được</w:t>
      </w:r>
      <w:r>
        <w:rPr>
          <w:spacing w:val="-3"/>
          <w:sz w:val="24"/>
        </w:rPr>
        <w:t> </w:t>
      </w:r>
      <w:r>
        <w:rPr>
          <w:sz w:val="24"/>
        </w:rPr>
        <w:t>an</w:t>
      </w:r>
      <w:r>
        <w:rPr>
          <w:spacing w:val="-4"/>
          <w:sz w:val="24"/>
        </w:rPr>
        <w:t> </w:t>
      </w:r>
      <w:r>
        <w:rPr>
          <w:sz w:val="24"/>
        </w:rPr>
        <w:t>trú</w:t>
      </w:r>
      <w:r>
        <w:rPr>
          <w:spacing w:val="-5"/>
          <w:sz w:val="24"/>
        </w:rPr>
        <w:t> </w:t>
      </w:r>
      <w:r>
        <w:rPr>
          <w:sz w:val="24"/>
        </w:rPr>
        <w:t>sơ</w:t>
      </w:r>
      <w:r>
        <w:rPr>
          <w:spacing w:val="-4"/>
          <w:sz w:val="24"/>
        </w:rPr>
        <w:t> </w:t>
      </w:r>
      <w:r>
        <w:rPr>
          <w:sz w:val="24"/>
        </w:rPr>
        <w:t>Thiền.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12"/>
        </w:numPr>
        <w:tabs>
          <w:tab w:pos="616" w:val="left" w:leader="none"/>
        </w:tabs>
        <w:spacing w:line="230" w:lineRule="auto" w:before="0" w:after="0"/>
        <w:ind w:left="360" w:right="352" w:firstLine="0"/>
        <w:jc w:val="both"/>
        <w:rPr>
          <w:sz w:val="24"/>
        </w:rPr>
      </w:pPr>
      <w:r>
        <w:rPr>
          <w:sz w:val="24"/>
        </w:rPr>
        <w:t>Dục tham, sân, hôn trầm, thụy miên, trạo hối, nghi, không như thật khéo thấy với chánh trí tuệ các nguy</w:t>
      </w:r>
      <w:r>
        <w:rPr>
          <w:spacing w:val="-4"/>
          <w:sz w:val="24"/>
        </w:rPr>
        <w:t> </w:t>
      </w:r>
      <w:r>
        <w:rPr>
          <w:sz w:val="24"/>
        </w:rPr>
        <w:t>hại trong</w:t>
      </w:r>
      <w:r>
        <w:rPr>
          <w:spacing w:val="-1"/>
          <w:sz w:val="24"/>
        </w:rPr>
        <w:t> </w:t>
      </w:r>
      <w:r>
        <w:rPr>
          <w:sz w:val="24"/>
        </w:rPr>
        <w:t>các dục. Không</w:t>
      </w:r>
      <w:r>
        <w:rPr>
          <w:spacing w:val="-2"/>
          <w:sz w:val="24"/>
        </w:rPr>
        <w:t> </w:t>
      </w:r>
      <w:r>
        <w:rPr>
          <w:sz w:val="24"/>
        </w:rPr>
        <w:t>đoạn tận sáu pháp này, này</w:t>
      </w:r>
      <w:r>
        <w:rPr>
          <w:spacing w:val="-2"/>
          <w:sz w:val="24"/>
        </w:rPr>
        <w:t> </w:t>
      </w:r>
      <w:r>
        <w:rPr>
          <w:sz w:val="24"/>
        </w:rPr>
        <w:t>các Tỷ-kheo, không có thể đạt được và an trú sơ thiền.</w:t>
      </w:r>
    </w:p>
    <w:p>
      <w:pPr>
        <w:pStyle w:val="BodyText"/>
        <w:spacing w:before="1"/>
      </w:pPr>
    </w:p>
    <w:p>
      <w:pPr>
        <w:pStyle w:val="ListParagraph"/>
        <w:numPr>
          <w:ilvl w:val="1"/>
          <w:numId w:val="12"/>
        </w:numPr>
        <w:tabs>
          <w:tab w:pos="599" w:val="left" w:leader="none"/>
        </w:tabs>
        <w:spacing w:line="240" w:lineRule="auto" w:before="0" w:after="0"/>
        <w:ind w:left="599" w:right="0" w:hanging="239"/>
        <w:jc w:val="left"/>
        <w:rPr>
          <w:sz w:val="24"/>
        </w:rPr>
      </w:pPr>
      <w:r>
        <w:rPr>
          <w:sz w:val="24"/>
        </w:rPr>
        <w:t>Ðoạn</w:t>
      </w:r>
      <w:r>
        <w:rPr>
          <w:spacing w:val="-5"/>
          <w:sz w:val="24"/>
        </w:rPr>
        <w:t> </w:t>
      </w:r>
      <w:r>
        <w:rPr>
          <w:sz w:val="24"/>
        </w:rPr>
        <w:t>tận</w:t>
      </w:r>
      <w:r>
        <w:rPr>
          <w:spacing w:val="-4"/>
          <w:sz w:val="24"/>
        </w:rPr>
        <w:t> </w:t>
      </w:r>
      <w:r>
        <w:rPr>
          <w:sz w:val="24"/>
        </w:rPr>
        <w:t>sáu</w:t>
      </w:r>
      <w:r>
        <w:rPr>
          <w:spacing w:val="-2"/>
          <w:sz w:val="24"/>
        </w:rPr>
        <w:t> </w:t>
      </w:r>
      <w:r>
        <w:rPr>
          <w:sz w:val="24"/>
        </w:rPr>
        <w:t>pháp,</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4"/>
          <w:sz w:val="24"/>
        </w:rPr>
        <w:t> </w:t>
      </w:r>
      <w:r>
        <w:rPr>
          <w:sz w:val="24"/>
        </w:rPr>
        <w:t>thể</w:t>
      </w:r>
      <w:r>
        <w:rPr>
          <w:spacing w:val="-5"/>
          <w:sz w:val="24"/>
        </w:rPr>
        <w:t> </w:t>
      </w:r>
      <w:r>
        <w:rPr>
          <w:sz w:val="24"/>
        </w:rPr>
        <w:t>đạt</w:t>
      </w:r>
      <w:r>
        <w:rPr>
          <w:spacing w:val="-4"/>
          <w:sz w:val="24"/>
        </w:rPr>
        <w:t> </w:t>
      </w:r>
      <w:r>
        <w:rPr>
          <w:sz w:val="24"/>
        </w:rPr>
        <w:t>được</w:t>
      </w:r>
      <w:r>
        <w:rPr>
          <w:spacing w:val="-5"/>
          <w:sz w:val="24"/>
        </w:rPr>
        <w:t> </w:t>
      </w:r>
      <w:r>
        <w:rPr>
          <w:sz w:val="24"/>
        </w:rPr>
        <w:t>và</w:t>
      </w:r>
      <w:r>
        <w:rPr>
          <w:spacing w:val="-5"/>
          <w:sz w:val="24"/>
        </w:rPr>
        <w:t> </w:t>
      </w:r>
      <w:r>
        <w:rPr>
          <w:sz w:val="24"/>
        </w:rPr>
        <w:t>an</w:t>
      </w:r>
      <w:r>
        <w:rPr>
          <w:spacing w:val="-3"/>
          <w:sz w:val="24"/>
        </w:rPr>
        <w:t> </w:t>
      </w:r>
      <w:r>
        <w:rPr>
          <w:sz w:val="24"/>
        </w:rPr>
        <w:t>trú</w:t>
      </w:r>
      <w:r>
        <w:rPr>
          <w:spacing w:val="-5"/>
          <w:sz w:val="24"/>
        </w:rPr>
        <w:t> </w:t>
      </w:r>
      <w:r>
        <w:rPr>
          <w:sz w:val="24"/>
        </w:rPr>
        <w:t>sơ</w:t>
      </w:r>
      <w:r>
        <w:rPr>
          <w:spacing w:val="-4"/>
          <w:sz w:val="24"/>
        </w:rPr>
        <w:t> </w:t>
      </w:r>
      <w:r>
        <w:rPr>
          <w:sz w:val="24"/>
        </w:rPr>
        <w:t>Thiền.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6"/>
      </w:pPr>
    </w:p>
    <w:p>
      <w:pPr>
        <w:pStyle w:val="ListParagraph"/>
        <w:numPr>
          <w:ilvl w:val="1"/>
          <w:numId w:val="12"/>
        </w:numPr>
        <w:tabs>
          <w:tab w:pos="609" w:val="left" w:leader="none"/>
        </w:tabs>
        <w:spacing w:line="232" w:lineRule="auto" w:before="1" w:after="0"/>
        <w:ind w:left="360" w:right="355" w:firstLine="0"/>
        <w:jc w:val="both"/>
        <w:rPr>
          <w:sz w:val="24"/>
        </w:rPr>
      </w:pPr>
      <w:r>
        <w:rPr>
          <w:sz w:val="24"/>
        </w:rPr>
        <w:t>Dục tham, sân, hôn trầm thụy miên, trạo hối, nghi, như thật khéo thấy với chánh trí tuệ các nguy hại trong các dục. Ðoạn tận sáu pháp này, này các Tỷ-kheo, có thể đạt được và an trú sơ Thiền.</w:t>
      </w:r>
    </w:p>
    <w:p>
      <w:pPr>
        <w:pStyle w:val="BodyText"/>
        <w:spacing w:before="13"/>
      </w:pPr>
    </w:p>
    <w:p>
      <w:pPr>
        <w:spacing w:before="1"/>
        <w:ind w:left="360" w:right="0" w:firstLine="0"/>
        <w:jc w:val="left"/>
        <w:rPr>
          <w:rFonts w:ascii="Verdana" w:hAnsi="Verdana"/>
          <w:b/>
          <w:sz w:val="19"/>
        </w:rPr>
      </w:pPr>
      <w:r>
        <w:rPr>
          <w:rFonts w:ascii="Verdana" w:hAnsi="Verdana"/>
          <w:b/>
          <w:color w:val="008AF0"/>
          <w:sz w:val="19"/>
        </w:rPr>
        <w:t>(74)</w:t>
      </w:r>
      <w:r>
        <w:rPr>
          <w:rFonts w:ascii="Verdana" w:hAnsi="Verdana"/>
          <w:b/>
          <w:color w:val="008AF0"/>
          <w:spacing w:val="1"/>
          <w:sz w:val="19"/>
        </w:rPr>
        <w:t> </w:t>
      </w:r>
      <w:r>
        <w:rPr>
          <w:rFonts w:ascii="Verdana" w:hAnsi="Verdana"/>
          <w:b/>
          <w:color w:val="008AF0"/>
          <w:sz w:val="19"/>
        </w:rPr>
        <w:t>Thiền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17"/>
        </w:numPr>
        <w:tabs>
          <w:tab w:pos="613" w:val="left" w:leader="none"/>
        </w:tabs>
        <w:spacing w:line="232" w:lineRule="auto" w:before="0" w:after="0"/>
        <w:ind w:left="360" w:right="352" w:firstLine="0"/>
        <w:jc w:val="both"/>
        <w:rPr>
          <w:sz w:val="24"/>
        </w:rPr>
      </w:pPr>
      <w:r>
        <w:rPr>
          <w:sz w:val="24"/>
        </w:rPr>
        <w:t>- Không đoạn tận sáu pháp, này các Tỷ-kheo, không có thể đạt được và an trú sơ Thiền. Thế nào là </w:t>
      </w:r>
      <w:r>
        <w:rPr>
          <w:spacing w:val="-4"/>
          <w:sz w:val="24"/>
        </w:rPr>
        <w:t>sáu?</w:t>
      </w:r>
    </w:p>
    <w:p>
      <w:pPr>
        <w:pStyle w:val="BodyText"/>
        <w:spacing w:before="6"/>
      </w:pPr>
    </w:p>
    <w:p>
      <w:pPr>
        <w:pStyle w:val="ListParagraph"/>
        <w:numPr>
          <w:ilvl w:val="0"/>
          <w:numId w:val="17"/>
        </w:numPr>
        <w:tabs>
          <w:tab w:pos="613" w:val="left" w:leader="none"/>
        </w:tabs>
        <w:spacing w:line="230" w:lineRule="auto" w:before="1" w:after="0"/>
        <w:ind w:left="360" w:right="359" w:firstLine="0"/>
        <w:jc w:val="both"/>
        <w:rPr>
          <w:sz w:val="24"/>
        </w:rPr>
      </w:pPr>
      <w:r>
        <w:rPr>
          <w:sz w:val="24"/>
        </w:rPr>
        <w:t>Dục tâm, sân tâm, hại tâm, dục tưởng, sân tưởng, hại tưởng. Không đoạn tận sáu pháp này, này các Tỷ-kheo, không có thể đạt được và an trú sơ Thiền.</w:t>
      </w:r>
    </w:p>
    <w:p>
      <w:pPr>
        <w:pStyle w:val="ListParagraph"/>
        <w:numPr>
          <w:ilvl w:val="0"/>
          <w:numId w:val="17"/>
        </w:numPr>
        <w:tabs>
          <w:tab w:pos="599" w:val="left" w:leader="none"/>
        </w:tabs>
        <w:spacing w:line="240" w:lineRule="auto" w:before="272" w:after="0"/>
        <w:ind w:left="599" w:right="0" w:hanging="239"/>
        <w:jc w:val="left"/>
        <w:rPr>
          <w:sz w:val="24"/>
        </w:rPr>
      </w:pPr>
      <w:r>
        <w:rPr>
          <w:sz w:val="24"/>
        </w:rPr>
        <w:t>Ðoạn</w:t>
      </w:r>
      <w:r>
        <w:rPr>
          <w:spacing w:val="-5"/>
          <w:sz w:val="24"/>
        </w:rPr>
        <w:t> </w:t>
      </w:r>
      <w:r>
        <w:rPr>
          <w:sz w:val="24"/>
        </w:rPr>
        <w:t>tận</w:t>
      </w:r>
      <w:r>
        <w:rPr>
          <w:spacing w:val="-4"/>
          <w:sz w:val="24"/>
        </w:rPr>
        <w:t> </w:t>
      </w:r>
      <w:r>
        <w:rPr>
          <w:sz w:val="24"/>
        </w:rPr>
        <w:t>sáu</w:t>
      </w:r>
      <w:r>
        <w:rPr>
          <w:spacing w:val="-2"/>
          <w:sz w:val="24"/>
        </w:rPr>
        <w:t> </w:t>
      </w:r>
      <w:r>
        <w:rPr>
          <w:sz w:val="24"/>
        </w:rPr>
        <w:t>pháp,</w:t>
      </w:r>
      <w:r>
        <w:rPr>
          <w:spacing w:val="-5"/>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4"/>
          <w:sz w:val="24"/>
        </w:rPr>
        <w:t> </w:t>
      </w:r>
      <w:r>
        <w:rPr>
          <w:sz w:val="24"/>
        </w:rPr>
        <w:t>thể</w:t>
      </w:r>
      <w:r>
        <w:rPr>
          <w:spacing w:val="-5"/>
          <w:sz w:val="24"/>
        </w:rPr>
        <w:t> </w:t>
      </w:r>
      <w:r>
        <w:rPr>
          <w:sz w:val="24"/>
        </w:rPr>
        <w:t>đạt</w:t>
      </w:r>
      <w:r>
        <w:rPr>
          <w:spacing w:val="-4"/>
          <w:sz w:val="24"/>
        </w:rPr>
        <w:t> </w:t>
      </w:r>
      <w:r>
        <w:rPr>
          <w:sz w:val="24"/>
        </w:rPr>
        <w:t>được</w:t>
      </w:r>
      <w:r>
        <w:rPr>
          <w:spacing w:val="-5"/>
          <w:sz w:val="24"/>
        </w:rPr>
        <w:t> </w:t>
      </w:r>
      <w:r>
        <w:rPr>
          <w:sz w:val="24"/>
        </w:rPr>
        <w:t>và</w:t>
      </w:r>
      <w:r>
        <w:rPr>
          <w:spacing w:val="-5"/>
          <w:sz w:val="24"/>
        </w:rPr>
        <w:t> </w:t>
      </w:r>
      <w:r>
        <w:rPr>
          <w:sz w:val="24"/>
        </w:rPr>
        <w:t>an</w:t>
      </w:r>
      <w:r>
        <w:rPr>
          <w:spacing w:val="-3"/>
          <w:sz w:val="24"/>
        </w:rPr>
        <w:t> </w:t>
      </w:r>
      <w:r>
        <w:rPr>
          <w:sz w:val="24"/>
        </w:rPr>
        <w:t>trú</w:t>
      </w:r>
      <w:r>
        <w:rPr>
          <w:spacing w:val="-5"/>
          <w:sz w:val="24"/>
        </w:rPr>
        <w:t> </w:t>
      </w:r>
      <w:r>
        <w:rPr>
          <w:sz w:val="24"/>
        </w:rPr>
        <w:t>sơ</w:t>
      </w:r>
      <w:r>
        <w:rPr>
          <w:spacing w:val="-4"/>
          <w:sz w:val="24"/>
        </w:rPr>
        <w:t> </w:t>
      </w:r>
      <w:r>
        <w:rPr>
          <w:sz w:val="24"/>
        </w:rPr>
        <w:t>Thiền.</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7"/>
      </w:pPr>
    </w:p>
    <w:p>
      <w:pPr>
        <w:pStyle w:val="ListParagraph"/>
        <w:numPr>
          <w:ilvl w:val="0"/>
          <w:numId w:val="17"/>
        </w:numPr>
        <w:tabs>
          <w:tab w:pos="599" w:val="left" w:leader="none"/>
        </w:tabs>
        <w:spacing w:line="232" w:lineRule="auto" w:before="0" w:after="0"/>
        <w:ind w:left="360" w:right="357" w:firstLine="0"/>
        <w:jc w:val="both"/>
        <w:rPr>
          <w:sz w:val="24"/>
        </w:rPr>
      </w:pPr>
      <w:r>
        <w:rPr>
          <w:sz w:val="24"/>
        </w:rPr>
        <w:t>Dục</w:t>
      </w:r>
      <w:r>
        <w:rPr>
          <w:spacing w:val="-1"/>
          <w:sz w:val="24"/>
        </w:rPr>
        <w:t> </w:t>
      </w:r>
      <w:r>
        <w:rPr>
          <w:sz w:val="24"/>
        </w:rPr>
        <w:t>tầm, sân tầm,</w:t>
      </w:r>
      <w:r>
        <w:rPr>
          <w:spacing w:val="-1"/>
          <w:sz w:val="24"/>
        </w:rPr>
        <w:t> </w:t>
      </w:r>
      <w:r>
        <w:rPr>
          <w:sz w:val="24"/>
        </w:rPr>
        <w:t>hại tầm, dục</w:t>
      </w:r>
      <w:r>
        <w:rPr>
          <w:spacing w:val="-1"/>
          <w:sz w:val="24"/>
        </w:rPr>
        <w:t> </w:t>
      </w:r>
      <w:r>
        <w:rPr>
          <w:sz w:val="24"/>
        </w:rPr>
        <w:t>tưởng, sân tưởng, hại tưởng. Ðoạn tận sáu pháp này, này</w:t>
      </w:r>
      <w:r>
        <w:rPr>
          <w:spacing w:val="-4"/>
          <w:sz w:val="24"/>
        </w:rPr>
        <w:t> </w:t>
      </w:r>
      <w:r>
        <w:rPr>
          <w:sz w:val="24"/>
        </w:rPr>
        <w:t>các Tỷ-kheo, có thể đạt được và an trú sơ Thiền.</w:t>
      </w:r>
    </w:p>
    <w:p>
      <w:pPr>
        <w:pStyle w:val="BodyText"/>
        <w:spacing w:before="13"/>
      </w:pPr>
    </w:p>
    <w:p>
      <w:pPr>
        <w:pStyle w:val="ListParagraph"/>
        <w:numPr>
          <w:ilvl w:val="0"/>
          <w:numId w:val="1"/>
        </w:numPr>
        <w:tabs>
          <w:tab w:pos="4813" w:val="left" w:leader="none"/>
        </w:tabs>
        <w:spacing w:line="240" w:lineRule="auto" w:before="0" w:after="0"/>
        <w:ind w:left="4813" w:right="0" w:hanging="626"/>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A-La-</w:t>
      </w:r>
      <w:r>
        <w:rPr>
          <w:rFonts w:ascii="Verdana" w:hAnsi="Verdana"/>
          <w:b/>
          <w:color w:val="008AF0"/>
          <w:spacing w:val="-5"/>
          <w:sz w:val="20"/>
        </w:rPr>
        <w:t>Hán</w:t>
      </w:r>
    </w:p>
    <w:p>
      <w:pPr>
        <w:pStyle w:val="BodyText"/>
        <w:spacing w:before="47"/>
        <w:rPr>
          <w:rFonts w:ascii="Verdana"/>
          <w:b/>
          <w:sz w:val="20"/>
        </w:rPr>
      </w:pPr>
    </w:p>
    <w:p>
      <w:pPr>
        <w:pStyle w:val="ListParagraph"/>
        <w:numPr>
          <w:ilvl w:val="0"/>
          <w:numId w:val="18"/>
        </w:numPr>
        <w:tabs>
          <w:tab w:pos="732" w:val="left" w:leader="none"/>
        </w:tabs>
        <w:spacing w:line="240" w:lineRule="auto" w:before="1" w:after="0"/>
        <w:ind w:left="732" w:right="0" w:hanging="372"/>
        <w:jc w:val="left"/>
        <w:rPr>
          <w:rFonts w:ascii="Verdana" w:hAnsi="Verdana"/>
          <w:b/>
          <w:sz w:val="19"/>
        </w:rPr>
      </w:pPr>
      <w:r>
        <w:rPr>
          <w:rFonts w:ascii="Verdana" w:hAnsi="Verdana"/>
          <w:b/>
          <w:color w:val="008AF0"/>
          <w:sz w:val="19"/>
        </w:rPr>
        <w:t>(75) </w:t>
      </w:r>
      <w:r>
        <w:rPr>
          <w:rFonts w:ascii="Verdana" w:hAnsi="Verdana"/>
          <w:b/>
          <w:color w:val="008AF0"/>
          <w:spacing w:val="-5"/>
          <w:sz w:val="19"/>
        </w:rPr>
        <w:t>Khổ</w:t>
      </w:r>
    </w:p>
    <w:p>
      <w:pPr>
        <w:pStyle w:val="BodyText"/>
        <w:spacing w:before="44"/>
        <w:rPr>
          <w:rFonts w:ascii="Verdana"/>
          <w:b/>
          <w:sz w:val="19"/>
        </w:rPr>
      </w:pPr>
    </w:p>
    <w:p>
      <w:pPr>
        <w:pStyle w:val="BodyText"/>
        <w:spacing w:line="235" w:lineRule="auto"/>
        <w:ind w:left="360" w:right="591"/>
      </w:pPr>
      <w:r>
        <w:rPr/>
        <w:t>1.- Thành tựu với sáu pháp, này các Tỷ-kheo, Tỷ-kheo ngay trong hiện tại sống đau khổ, hiềm hận, có ưu não, có nhiệt não, sau khi thân hoại mạng chung, chờ đợi là ác thú. Thế nào là sáu?</w:t>
      </w:r>
    </w:p>
    <w:p>
      <w:pPr>
        <w:pStyle w:val="BodyText"/>
        <w:spacing w:before="6"/>
      </w:pPr>
    </w:p>
    <w:p>
      <w:pPr>
        <w:pStyle w:val="ListParagraph"/>
        <w:numPr>
          <w:ilvl w:val="0"/>
          <w:numId w:val="19"/>
        </w:numPr>
        <w:tabs>
          <w:tab w:pos="599" w:val="left" w:leader="none"/>
        </w:tabs>
        <w:spacing w:line="230" w:lineRule="auto" w:before="0" w:after="0"/>
        <w:ind w:left="360" w:right="357" w:firstLine="0"/>
        <w:jc w:val="both"/>
        <w:rPr>
          <w:sz w:val="24"/>
        </w:rPr>
      </w:pPr>
      <w:r>
        <w:rPr>
          <w:sz w:val="24"/>
        </w:rPr>
        <w:t>Với dục</w:t>
      </w:r>
      <w:r>
        <w:rPr>
          <w:spacing w:val="-2"/>
          <w:sz w:val="24"/>
        </w:rPr>
        <w:t> </w:t>
      </w:r>
      <w:r>
        <w:rPr>
          <w:sz w:val="24"/>
        </w:rPr>
        <w:t>tầm, với</w:t>
      </w:r>
      <w:r>
        <w:rPr>
          <w:spacing w:val="-2"/>
          <w:sz w:val="24"/>
        </w:rPr>
        <w:t> </w:t>
      </w:r>
      <w:r>
        <w:rPr>
          <w:sz w:val="24"/>
        </w:rPr>
        <w:t>sân</w:t>
      </w:r>
      <w:r>
        <w:rPr>
          <w:spacing w:val="-1"/>
          <w:sz w:val="24"/>
        </w:rPr>
        <w:t> </w:t>
      </w:r>
      <w:r>
        <w:rPr>
          <w:sz w:val="24"/>
        </w:rPr>
        <w:t>tầm, với hại</w:t>
      </w:r>
      <w:r>
        <w:rPr>
          <w:spacing w:val="-2"/>
          <w:sz w:val="24"/>
        </w:rPr>
        <w:t> </w:t>
      </w:r>
      <w:r>
        <w:rPr>
          <w:sz w:val="24"/>
        </w:rPr>
        <w:t>tầm, với</w:t>
      </w:r>
      <w:r>
        <w:rPr>
          <w:spacing w:val="-2"/>
          <w:sz w:val="24"/>
        </w:rPr>
        <w:t> </w:t>
      </w:r>
      <w:r>
        <w:rPr>
          <w:sz w:val="24"/>
        </w:rPr>
        <w:t>dục</w:t>
      </w:r>
      <w:r>
        <w:rPr>
          <w:spacing w:val="-2"/>
          <w:sz w:val="24"/>
        </w:rPr>
        <w:t> </w:t>
      </w:r>
      <w:r>
        <w:rPr>
          <w:sz w:val="24"/>
        </w:rPr>
        <w:t>tưởng, với sân tưởng, với hại tưởng. Thành</w:t>
      </w:r>
      <w:r>
        <w:rPr>
          <w:spacing w:val="-1"/>
          <w:sz w:val="24"/>
        </w:rPr>
        <w:t> </w:t>
      </w:r>
      <w:r>
        <w:rPr>
          <w:sz w:val="24"/>
        </w:rPr>
        <w:t>tựu</w:t>
      </w:r>
      <w:r>
        <w:rPr>
          <w:spacing w:val="-2"/>
          <w:sz w:val="24"/>
        </w:rPr>
        <w:t> </w:t>
      </w:r>
      <w:r>
        <w:rPr>
          <w:sz w:val="24"/>
        </w:rPr>
        <w:t>với sáu pháp này, các Tỷ-kheo, Tỷ-kheo ngay trong hiện tại sống đau khổ, hiềm hận, có ưu não, có nhiệt não, sau khi thân hoại mạng chung, chờ đợi là ác thú.</w:t>
      </w:r>
    </w:p>
    <w:p>
      <w:pPr>
        <w:pStyle w:val="BodyText"/>
        <w:spacing w:before="7"/>
      </w:pPr>
    </w:p>
    <w:p>
      <w:pPr>
        <w:pStyle w:val="ListParagraph"/>
        <w:numPr>
          <w:ilvl w:val="0"/>
          <w:numId w:val="19"/>
        </w:numPr>
        <w:tabs>
          <w:tab w:pos="611" w:val="left" w:leader="none"/>
        </w:tabs>
        <w:spacing w:line="232" w:lineRule="auto" w:before="0" w:after="0"/>
        <w:ind w:left="360" w:right="354" w:firstLine="0"/>
        <w:jc w:val="both"/>
        <w:rPr>
          <w:sz w:val="24"/>
        </w:rPr>
      </w:pPr>
      <w:r>
        <w:rPr>
          <w:sz w:val="24"/>
        </w:rPr>
        <w:t>Thành tựu với sáu pháp này, này các Tỷ-kheo, Tỷ-kheo ngay trong hiện tại sống an lạc, không hiềm hận, không ưu não, không nhiệt não, sau khi thân hoại mạng chung, chờ đợi là thiện thú.</w:t>
      </w:r>
    </w:p>
    <w:p>
      <w:pPr>
        <w:pStyle w:val="BodyText"/>
        <w:spacing w:before="7"/>
      </w:pPr>
    </w:p>
    <w:p>
      <w:pPr>
        <w:pStyle w:val="ListParagraph"/>
        <w:numPr>
          <w:ilvl w:val="0"/>
          <w:numId w:val="19"/>
        </w:numPr>
        <w:tabs>
          <w:tab w:pos="623" w:val="left" w:leader="none"/>
        </w:tabs>
        <w:spacing w:line="230" w:lineRule="auto" w:before="0" w:after="0"/>
        <w:ind w:left="360" w:right="351" w:firstLine="0"/>
        <w:jc w:val="both"/>
        <w:rPr>
          <w:sz w:val="24"/>
        </w:rPr>
      </w:pPr>
      <w:r>
        <w:rPr>
          <w:sz w:val="24"/>
        </w:rPr>
        <w:t>Với xuất ly tầm, với vô sân tầm, với bất hại tầm, với xuất ly tưởng, với vô sân tưởng, với bất hại tưởng. Thành tựu với sáu pháp này, này các Tỷ-kheo, Tỷ-kheo ngay trong hiện tại sống an lạc, không hiềm hận, không ưu não, không nhiệt não, sau khi thân hoại mạng chung, chờ đợi là thiện thú.</w:t>
      </w:r>
    </w:p>
    <w:p>
      <w:pPr>
        <w:pStyle w:val="BodyText"/>
        <w:spacing w:before="16"/>
      </w:pPr>
    </w:p>
    <w:p>
      <w:pPr>
        <w:pStyle w:val="ListParagraph"/>
        <w:numPr>
          <w:ilvl w:val="0"/>
          <w:numId w:val="18"/>
        </w:numPr>
        <w:tabs>
          <w:tab w:pos="838" w:val="left" w:leader="none"/>
        </w:tabs>
        <w:spacing w:line="240" w:lineRule="auto" w:before="1" w:after="0"/>
        <w:ind w:left="838" w:right="0" w:hanging="478"/>
        <w:jc w:val="left"/>
        <w:rPr>
          <w:rFonts w:ascii="Verdana" w:hAnsi="Verdana"/>
          <w:b/>
          <w:sz w:val="19"/>
        </w:rPr>
      </w:pPr>
      <w:r>
        <w:rPr>
          <w:rFonts w:ascii="Verdana" w:hAnsi="Verdana"/>
          <w:b/>
          <w:color w:val="008AF0"/>
          <w:sz w:val="19"/>
        </w:rPr>
        <w:t>(76)</w:t>
      </w:r>
      <w:r>
        <w:rPr>
          <w:rFonts w:ascii="Verdana" w:hAnsi="Verdana"/>
          <w:b/>
          <w:color w:val="008AF0"/>
          <w:spacing w:val="-1"/>
          <w:sz w:val="19"/>
        </w:rPr>
        <w:t> </w:t>
      </w:r>
      <w:r>
        <w:rPr>
          <w:rFonts w:ascii="Verdana" w:hAnsi="Verdana"/>
          <w:b/>
          <w:color w:val="008AF0"/>
          <w:sz w:val="19"/>
        </w:rPr>
        <w:t>A-La-Hán </w:t>
      </w:r>
      <w:r>
        <w:rPr>
          <w:rFonts w:ascii="Verdana" w:hAnsi="Verdana"/>
          <w:b/>
          <w:color w:val="008AF0"/>
          <w:spacing w:val="-5"/>
          <w:sz w:val="19"/>
        </w:rPr>
        <w:t>Quả</w:t>
      </w:r>
    </w:p>
    <w:p>
      <w:pPr>
        <w:pStyle w:val="BodyText"/>
        <w:spacing w:before="37"/>
        <w:rPr>
          <w:rFonts w:ascii="Verdana"/>
          <w:b/>
          <w:sz w:val="19"/>
        </w:rPr>
      </w:pPr>
    </w:p>
    <w:p>
      <w:pPr>
        <w:pStyle w:val="ListParagraph"/>
        <w:numPr>
          <w:ilvl w:val="1"/>
          <w:numId w:val="18"/>
        </w:numPr>
        <w:tabs>
          <w:tab w:pos="599" w:val="left" w:leader="none"/>
        </w:tabs>
        <w:spacing w:line="240" w:lineRule="auto" w:before="1" w:after="0"/>
        <w:ind w:left="599" w:right="0" w:hanging="239"/>
        <w:jc w:val="left"/>
        <w:rPr>
          <w:sz w:val="24"/>
        </w:rPr>
      </w:pPr>
      <w:r>
        <w:rPr>
          <w:sz w:val="24"/>
        </w:rPr>
        <w:t>-</w:t>
      </w:r>
      <w:r>
        <w:rPr>
          <w:spacing w:val="-8"/>
          <w:sz w:val="24"/>
        </w:rPr>
        <w:t> </w:t>
      </w:r>
      <w:r>
        <w:rPr>
          <w:sz w:val="24"/>
        </w:rPr>
        <w:t>Không</w:t>
      </w:r>
      <w:r>
        <w:rPr>
          <w:spacing w:val="-7"/>
          <w:sz w:val="24"/>
        </w:rPr>
        <w:t> </w:t>
      </w:r>
      <w:r>
        <w:rPr>
          <w:sz w:val="24"/>
        </w:rPr>
        <w:t>đoạn</w:t>
      </w:r>
      <w:r>
        <w:rPr>
          <w:spacing w:val="-5"/>
          <w:sz w:val="24"/>
        </w:rPr>
        <w:t> </w:t>
      </w:r>
      <w:r>
        <w:rPr>
          <w:sz w:val="24"/>
        </w:rPr>
        <w:t>tận</w:t>
      </w:r>
      <w:r>
        <w:rPr>
          <w:spacing w:val="-4"/>
          <w:sz w:val="24"/>
        </w:rPr>
        <w:t> </w:t>
      </w:r>
      <w:r>
        <w:rPr>
          <w:sz w:val="24"/>
        </w:rPr>
        <w:t>sáu</w:t>
      </w:r>
      <w:r>
        <w:rPr>
          <w:spacing w:val="-5"/>
          <w:sz w:val="24"/>
        </w:rPr>
        <w:t> </w:t>
      </w:r>
      <w:r>
        <w:rPr>
          <w:sz w:val="24"/>
        </w:rPr>
        <w:t>pháp,</w:t>
      </w:r>
      <w:r>
        <w:rPr>
          <w:spacing w:val="-3"/>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không</w:t>
      </w:r>
      <w:r>
        <w:rPr>
          <w:spacing w:val="-3"/>
          <w:sz w:val="24"/>
        </w:rPr>
        <w:t> </w:t>
      </w:r>
      <w:r>
        <w:rPr>
          <w:sz w:val="24"/>
        </w:rPr>
        <w:t>có</w:t>
      </w:r>
      <w:r>
        <w:rPr>
          <w:spacing w:val="-5"/>
          <w:sz w:val="24"/>
        </w:rPr>
        <w:t> </w:t>
      </w:r>
      <w:r>
        <w:rPr>
          <w:sz w:val="24"/>
        </w:rPr>
        <w:t>thể</w:t>
      </w:r>
      <w:r>
        <w:rPr>
          <w:spacing w:val="-3"/>
          <w:sz w:val="24"/>
        </w:rPr>
        <w:t> </w:t>
      </w:r>
      <w:r>
        <w:rPr>
          <w:sz w:val="24"/>
        </w:rPr>
        <w:t>chứng</w:t>
      </w:r>
      <w:r>
        <w:rPr>
          <w:spacing w:val="-5"/>
          <w:sz w:val="24"/>
        </w:rPr>
        <w:t> </w:t>
      </w:r>
      <w:r>
        <w:rPr>
          <w:sz w:val="24"/>
        </w:rPr>
        <w:t>ngộ</w:t>
      </w:r>
      <w:r>
        <w:rPr>
          <w:spacing w:val="-4"/>
          <w:sz w:val="24"/>
        </w:rPr>
        <w:t> </w:t>
      </w:r>
      <w:r>
        <w:rPr>
          <w:sz w:val="24"/>
        </w:rPr>
        <w:t>quả</w:t>
      </w:r>
      <w:r>
        <w:rPr>
          <w:spacing w:val="-3"/>
          <w:sz w:val="24"/>
        </w:rPr>
        <w:t> </w:t>
      </w:r>
      <w:r>
        <w:rPr>
          <w:sz w:val="24"/>
        </w:rPr>
        <w:t>A-la-hán.</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18"/>
        </w:numPr>
        <w:tabs>
          <w:tab w:pos="601" w:val="left" w:leader="none"/>
        </w:tabs>
        <w:spacing w:line="232" w:lineRule="auto" w:before="0" w:after="0"/>
        <w:ind w:left="360" w:right="356" w:firstLine="0"/>
        <w:jc w:val="both"/>
        <w:rPr>
          <w:sz w:val="24"/>
        </w:rPr>
      </w:pPr>
      <w:r>
        <w:rPr>
          <w:sz w:val="24"/>
        </w:rPr>
        <w:t>Mạn, ty</w:t>
      </w:r>
      <w:r>
        <w:rPr>
          <w:spacing w:val="-1"/>
          <w:sz w:val="24"/>
        </w:rPr>
        <w:t> </w:t>
      </w:r>
      <w:r>
        <w:rPr>
          <w:sz w:val="24"/>
        </w:rPr>
        <w:t>mạn, quá mạn, tăng thượng mạn, cố chấp, ty</w:t>
      </w:r>
      <w:r>
        <w:rPr>
          <w:spacing w:val="-1"/>
          <w:sz w:val="24"/>
        </w:rPr>
        <w:t> </w:t>
      </w:r>
      <w:r>
        <w:rPr>
          <w:sz w:val="24"/>
        </w:rPr>
        <w:t>liệt mạn. Không đoạn tận sáu pháp này, này các Tỷ-kheo, không có thể chứng ngộ quả A-la-hán.</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8"/>
        </w:numPr>
        <w:tabs>
          <w:tab w:pos="599" w:val="left" w:leader="none"/>
        </w:tabs>
        <w:spacing w:line="240" w:lineRule="auto" w:before="82" w:after="0"/>
        <w:ind w:left="599" w:right="0" w:hanging="239"/>
        <w:jc w:val="both"/>
        <w:rPr>
          <w:sz w:val="24"/>
        </w:rPr>
      </w:pPr>
      <w:r>
        <w:rPr>
          <w:sz w:val="24"/>
        </w:rPr>
        <w:t>Ðoạn</w:t>
      </w:r>
      <w:r>
        <w:rPr>
          <w:spacing w:val="-3"/>
          <w:sz w:val="24"/>
        </w:rPr>
        <w:t> </w:t>
      </w:r>
      <w:r>
        <w:rPr>
          <w:sz w:val="24"/>
        </w:rPr>
        <w:t>tận</w:t>
      </w:r>
      <w:r>
        <w:rPr>
          <w:spacing w:val="-2"/>
          <w:sz w:val="24"/>
        </w:rPr>
        <w:t> </w:t>
      </w:r>
      <w:r>
        <w:rPr>
          <w:sz w:val="24"/>
        </w:rPr>
        <w:t>sáu</w:t>
      </w:r>
      <w:r>
        <w:rPr>
          <w:spacing w:val="-3"/>
          <w:sz w:val="24"/>
        </w:rPr>
        <w:t> </w:t>
      </w:r>
      <w:r>
        <w:rPr>
          <w:sz w:val="24"/>
        </w:rPr>
        <w:t>pháp</w:t>
      </w:r>
      <w:r>
        <w:rPr>
          <w:spacing w:val="-2"/>
          <w:sz w:val="24"/>
        </w:rPr>
        <w:t> </w:t>
      </w:r>
      <w:r>
        <w:rPr>
          <w:sz w:val="24"/>
        </w:rPr>
        <w:t>này,</w:t>
      </w:r>
      <w:r>
        <w:rPr>
          <w:spacing w:val="-2"/>
          <w:sz w:val="24"/>
        </w:rPr>
        <w:t> </w:t>
      </w:r>
      <w:r>
        <w:rPr>
          <w:sz w:val="24"/>
        </w:rPr>
        <w:t>này</w:t>
      </w:r>
      <w:r>
        <w:rPr>
          <w:spacing w:val="-4"/>
          <w:sz w:val="24"/>
        </w:rPr>
        <w:t> </w:t>
      </w:r>
      <w:r>
        <w:rPr>
          <w:sz w:val="24"/>
        </w:rPr>
        <w:t>các</w:t>
      </w:r>
      <w:r>
        <w:rPr>
          <w:spacing w:val="-3"/>
          <w:sz w:val="24"/>
        </w:rPr>
        <w:t> </w:t>
      </w:r>
      <w:r>
        <w:rPr>
          <w:sz w:val="24"/>
        </w:rPr>
        <w:t>Tỷ-kheo,</w:t>
      </w:r>
      <w:r>
        <w:rPr>
          <w:spacing w:val="-3"/>
          <w:sz w:val="24"/>
        </w:rPr>
        <w:t> </w:t>
      </w:r>
      <w:r>
        <w:rPr>
          <w:sz w:val="24"/>
        </w:rPr>
        <w:t>có</w:t>
      </w:r>
      <w:r>
        <w:rPr>
          <w:spacing w:val="-4"/>
          <w:sz w:val="24"/>
        </w:rPr>
        <w:t> </w:t>
      </w:r>
      <w:r>
        <w:rPr>
          <w:sz w:val="24"/>
        </w:rPr>
        <w:t>thể</w:t>
      </w:r>
      <w:r>
        <w:rPr>
          <w:spacing w:val="-1"/>
          <w:sz w:val="24"/>
        </w:rPr>
        <w:t> </w:t>
      </w:r>
      <w:r>
        <w:rPr>
          <w:sz w:val="24"/>
        </w:rPr>
        <w:t>chứng</w:t>
      </w:r>
      <w:r>
        <w:rPr>
          <w:spacing w:val="-6"/>
          <w:sz w:val="24"/>
        </w:rPr>
        <w:t> </w:t>
      </w:r>
      <w:r>
        <w:rPr>
          <w:sz w:val="24"/>
        </w:rPr>
        <w:t>ngộ</w:t>
      </w:r>
      <w:r>
        <w:rPr>
          <w:spacing w:val="-2"/>
          <w:sz w:val="24"/>
        </w:rPr>
        <w:t> </w:t>
      </w:r>
      <w:r>
        <w:rPr>
          <w:sz w:val="24"/>
        </w:rPr>
        <w:t>quả</w:t>
      </w:r>
      <w:r>
        <w:rPr>
          <w:spacing w:val="-4"/>
          <w:sz w:val="24"/>
        </w:rPr>
        <w:t> </w:t>
      </w:r>
      <w:r>
        <w:rPr>
          <w:sz w:val="24"/>
        </w:rPr>
        <w:t>A-la-hán.</w:t>
      </w:r>
      <w:r>
        <w:rPr>
          <w:spacing w:val="-1"/>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pacing w:val="-4"/>
          <w:sz w:val="24"/>
        </w:rPr>
        <w:t>sáu?</w:t>
      </w:r>
    </w:p>
    <w:p>
      <w:pPr>
        <w:pStyle w:val="BodyText"/>
        <w:spacing w:before="6"/>
      </w:pPr>
    </w:p>
    <w:p>
      <w:pPr>
        <w:pStyle w:val="ListParagraph"/>
        <w:numPr>
          <w:ilvl w:val="1"/>
          <w:numId w:val="18"/>
        </w:numPr>
        <w:tabs>
          <w:tab w:pos="613" w:val="left" w:leader="none"/>
        </w:tabs>
        <w:spacing w:line="232" w:lineRule="auto" w:before="1" w:after="0"/>
        <w:ind w:left="360" w:right="359" w:firstLine="0"/>
        <w:jc w:val="both"/>
        <w:rPr>
          <w:sz w:val="24"/>
        </w:rPr>
      </w:pPr>
      <w:r>
        <w:rPr>
          <w:sz w:val="24"/>
        </w:rPr>
        <w:t>Mạn, ty mạn, quá mạn, tăng thượng mạn, cố chấp, ty liệt mạn. Ðoạn tận sáu pháp này, này các Tỷ- kheo, có thể chứng ngộ quả A-la-hán.</w:t>
      </w:r>
    </w:p>
    <w:p>
      <w:pPr>
        <w:pStyle w:val="BodyText"/>
        <w:spacing w:before="14"/>
      </w:pPr>
    </w:p>
    <w:p>
      <w:pPr>
        <w:pStyle w:val="ListParagraph"/>
        <w:numPr>
          <w:ilvl w:val="0"/>
          <w:numId w:val="18"/>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(77)</w:t>
      </w:r>
      <w:r>
        <w:rPr>
          <w:rFonts w:ascii="Verdana" w:hAnsi="Verdana"/>
          <w:b/>
          <w:color w:val="008AF0"/>
          <w:spacing w:val="-1"/>
          <w:sz w:val="19"/>
        </w:rPr>
        <w:t> </w:t>
      </w:r>
      <w:r>
        <w:rPr>
          <w:rFonts w:ascii="Verdana" w:hAnsi="Verdana"/>
          <w:b/>
          <w:color w:val="008AF0"/>
          <w:sz w:val="19"/>
        </w:rPr>
        <w:t>Thượng</w:t>
      </w:r>
      <w:r>
        <w:rPr>
          <w:rFonts w:ascii="Verdana" w:hAnsi="Verdana"/>
          <w:b/>
          <w:color w:val="008AF0"/>
          <w:spacing w:val="1"/>
          <w:sz w:val="19"/>
        </w:rPr>
        <w:t> </w:t>
      </w:r>
      <w:r>
        <w:rPr>
          <w:rFonts w:ascii="Verdana" w:hAnsi="Verdana"/>
          <w:b/>
          <w:color w:val="008AF0"/>
          <w:sz w:val="19"/>
        </w:rPr>
        <w:t>Nhân</w:t>
      </w:r>
      <w:r>
        <w:rPr>
          <w:rFonts w:ascii="Verdana" w:hAnsi="Verdana"/>
          <w:b/>
          <w:color w:val="008AF0"/>
          <w:spacing w:val="3"/>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18"/>
        </w:numPr>
        <w:tabs>
          <w:tab w:pos="606" w:val="left" w:leader="none"/>
        </w:tabs>
        <w:spacing w:line="230" w:lineRule="auto" w:before="0" w:after="0"/>
        <w:ind w:left="360" w:right="357" w:firstLine="0"/>
        <w:jc w:val="both"/>
        <w:rPr>
          <w:sz w:val="24"/>
        </w:rPr>
      </w:pPr>
      <w:r>
        <w:rPr>
          <w:sz w:val="24"/>
        </w:rPr>
        <w:t>- Không đoạn tận sáu pháp, này các Tỷ-kheo, không có thể chứng ngộ các pháp thượng nhân tri kiến thù thắng xứng đáng bậc Thánh. Thế nào là sáu?</w:t>
      </w:r>
    </w:p>
    <w:p>
      <w:pPr>
        <w:pStyle w:val="BodyText"/>
        <w:spacing w:before="8"/>
      </w:pPr>
    </w:p>
    <w:p>
      <w:pPr>
        <w:pStyle w:val="ListParagraph"/>
        <w:numPr>
          <w:ilvl w:val="1"/>
          <w:numId w:val="18"/>
        </w:numPr>
        <w:tabs>
          <w:tab w:pos="601" w:val="left" w:leader="none"/>
        </w:tabs>
        <w:spacing w:line="232" w:lineRule="auto" w:before="0" w:after="0"/>
        <w:ind w:left="360" w:right="352" w:firstLine="0"/>
        <w:jc w:val="both"/>
        <w:rPr>
          <w:sz w:val="24"/>
        </w:rPr>
      </w:pPr>
      <w:r>
        <w:rPr>
          <w:sz w:val="24"/>
        </w:rPr>
        <w:t>Thất niệm, không tỉnh giác, không phòng hộ các căn, không có thể tiết độ trong ăn uống, ngụy</w:t>
      </w:r>
      <w:r>
        <w:rPr>
          <w:spacing w:val="-2"/>
          <w:sz w:val="24"/>
        </w:rPr>
        <w:t> </w:t>
      </w:r>
      <w:r>
        <w:rPr>
          <w:sz w:val="24"/>
        </w:rPr>
        <w:t>trá, hư đàm. Không đoạn tận sáu pháp này, này</w:t>
      </w:r>
      <w:r>
        <w:rPr>
          <w:spacing w:val="-2"/>
          <w:sz w:val="24"/>
        </w:rPr>
        <w:t> </w:t>
      </w:r>
      <w:r>
        <w:rPr>
          <w:sz w:val="24"/>
        </w:rPr>
        <w:t>các Tỷ-kheo, không có thể chứng ngộ các pháp thượng nhân tri kiến thù thắng xứng đáng bậc Thánh.</w:t>
      </w:r>
    </w:p>
    <w:p>
      <w:pPr>
        <w:pStyle w:val="BodyText"/>
        <w:spacing w:before="1"/>
      </w:pPr>
    </w:p>
    <w:p>
      <w:pPr>
        <w:pStyle w:val="ListParagraph"/>
        <w:numPr>
          <w:ilvl w:val="1"/>
          <w:numId w:val="18"/>
        </w:numPr>
        <w:tabs>
          <w:tab w:pos="604" w:val="left" w:leader="none"/>
        </w:tabs>
        <w:spacing w:line="232" w:lineRule="auto" w:before="0" w:after="0"/>
        <w:ind w:left="360" w:right="398" w:firstLine="0"/>
        <w:jc w:val="both"/>
        <w:rPr>
          <w:sz w:val="24"/>
        </w:rPr>
      </w:pPr>
      <w:r>
        <w:rPr>
          <w:sz w:val="24"/>
        </w:rPr>
        <w:t>Ðoạn tận sáu pháp, này</w:t>
      </w:r>
      <w:r>
        <w:rPr>
          <w:spacing w:val="-1"/>
          <w:sz w:val="24"/>
        </w:rPr>
        <w:t> </w:t>
      </w:r>
      <w:r>
        <w:rPr>
          <w:sz w:val="24"/>
        </w:rPr>
        <w:t>các Tỷ-kheo, có thể chứng ngộ các pháp thượng nhân tri kiến thù thắng xứng đáng bậc Thánh. Thế nào là sáu?</w:t>
      </w:r>
    </w:p>
    <w:p>
      <w:pPr>
        <w:pStyle w:val="BodyText"/>
        <w:spacing w:before="7"/>
      </w:pPr>
    </w:p>
    <w:p>
      <w:pPr>
        <w:pStyle w:val="ListParagraph"/>
        <w:numPr>
          <w:ilvl w:val="1"/>
          <w:numId w:val="18"/>
        </w:numPr>
        <w:tabs>
          <w:tab w:pos="611" w:val="left" w:leader="none"/>
        </w:tabs>
        <w:spacing w:line="230" w:lineRule="auto" w:before="0" w:after="0"/>
        <w:ind w:left="360" w:right="352" w:firstLine="0"/>
        <w:jc w:val="both"/>
        <w:rPr>
          <w:sz w:val="24"/>
        </w:rPr>
      </w:pPr>
      <w:r>
        <w:rPr>
          <w:sz w:val="24"/>
        </w:rPr>
        <w:t>Thất niệm, không tỉnh giác, không phòng hộ các căn, tiết độ trong ăn uống, ngụy trá, hư đàm. Ðoạn tận</w:t>
      </w:r>
      <w:r>
        <w:rPr>
          <w:spacing w:val="-2"/>
          <w:sz w:val="24"/>
        </w:rPr>
        <w:t> </w:t>
      </w:r>
      <w:r>
        <w:rPr>
          <w:sz w:val="24"/>
        </w:rPr>
        <w:t>sáu</w:t>
      </w:r>
      <w:r>
        <w:rPr>
          <w:spacing w:val="-2"/>
          <w:sz w:val="24"/>
        </w:rPr>
        <w:t> </w:t>
      </w:r>
      <w:r>
        <w:rPr>
          <w:sz w:val="24"/>
        </w:rPr>
        <w:t>pháp</w:t>
      </w:r>
      <w:r>
        <w:rPr>
          <w:spacing w:val="-2"/>
          <w:sz w:val="24"/>
        </w:rPr>
        <w:t> </w:t>
      </w:r>
      <w:r>
        <w:rPr>
          <w:sz w:val="24"/>
        </w:rPr>
        <w:t>này, này</w:t>
      </w:r>
      <w:r>
        <w:rPr>
          <w:spacing w:val="-4"/>
          <w:sz w:val="24"/>
        </w:rPr>
        <w:t> </w:t>
      </w:r>
      <w:r>
        <w:rPr>
          <w:sz w:val="24"/>
        </w:rPr>
        <w:t>các</w:t>
      </w:r>
      <w:r>
        <w:rPr>
          <w:spacing w:val="-1"/>
          <w:sz w:val="24"/>
        </w:rPr>
        <w:t> </w:t>
      </w:r>
      <w:r>
        <w:rPr>
          <w:sz w:val="24"/>
        </w:rPr>
        <w:t>Tỷ-kheo, có thể</w:t>
      </w:r>
      <w:r>
        <w:rPr>
          <w:spacing w:val="-3"/>
          <w:sz w:val="24"/>
        </w:rPr>
        <w:t> </w:t>
      </w:r>
      <w:r>
        <w:rPr>
          <w:sz w:val="24"/>
        </w:rPr>
        <w:t>chứng</w:t>
      </w:r>
      <w:r>
        <w:rPr>
          <w:spacing w:val="-2"/>
          <w:sz w:val="24"/>
        </w:rPr>
        <w:t> </w:t>
      </w:r>
      <w:r>
        <w:rPr>
          <w:sz w:val="24"/>
        </w:rPr>
        <w:t>ngộ các pháp thượng</w:t>
      </w:r>
      <w:r>
        <w:rPr>
          <w:spacing w:val="-2"/>
          <w:sz w:val="24"/>
        </w:rPr>
        <w:t> </w:t>
      </w:r>
      <w:r>
        <w:rPr>
          <w:sz w:val="24"/>
        </w:rPr>
        <w:t>nhân</w:t>
      </w:r>
      <w:r>
        <w:rPr>
          <w:spacing w:val="-1"/>
          <w:sz w:val="24"/>
        </w:rPr>
        <w:t> </w:t>
      </w:r>
      <w:r>
        <w:rPr>
          <w:sz w:val="24"/>
        </w:rPr>
        <w:t>tri</w:t>
      </w:r>
      <w:r>
        <w:rPr>
          <w:spacing w:val="-2"/>
          <w:sz w:val="24"/>
        </w:rPr>
        <w:t> </w:t>
      </w:r>
      <w:r>
        <w:rPr>
          <w:sz w:val="24"/>
        </w:rPr>
        <w:t>kiến</w:t>
      </w:r>
      <w:r>
        <w:rPr>
          <w:spacing w:val="-2"/>
          <w:sz w:val="24"/>
        </w:rPr>
        <w:t> </w:t>
      </w:r>
      <w:r>
        <w:rPr>
          <w:sz w:val="24"/>
        </w:rPr>
        <w:t>thù</w:t>
      </w:r>
      <w:r>
        <w:rPr>
          <w:spacing w:val="-2"/>
          <w:sz w:val="24"/>
        </w:rPr>
        <w:t> </w:t>
      </w:r>
      <w:r>
        <w:rPr>
          <w:sz w:val="24"/>
        </w:rPr>
        <w:t>thắng</w:t>
      </w:r>
      <w:r>
        <w:rPr>
          <w:spacing w:val="-4"/>
          <w:sz w:val="24"/>
        </w:rPr>
        <w:t> </w:t>
      </w:r>
      <w:r>
        <w:rPr>
          <w:sz w:val="24"/>
        </w:rPr>
        <w:t>xứng</w:t>
      </w:r>
      <w:r>
        <w:rPr>
          <w:spacing w:val="-1"/>
          <w:sz w:val="24"/>
        </w:rPr>
        <w:t> </w:t>
      </w:r>
      <w:r>
        <w:rPr>
          <w:sz w:val="24"/>
        </w:rPr>
        <w:t>đánh bậc Thánh</w:t>
      </w:r>
    </w:p>
    <w:p>
      <w:pPr>
        <w:pStyle w:val="BodyText"/>
        <w:spacing w:before="16"/>
      </w:pPr>
    </w:p>
    <w:p>
      <w:pPr>
        <w:pStyle w:val="ListParagraph"/>
        <w:numPr>
          <w:ilvl w:val="0"/>
          <w:numId w:val="2"/>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(78)</w:t>
      </w:r>
      <w:r>
        <w:rPr>
          <w:rFonts w:ascii="Verdana" w:hAnsi="Verdana"/>
          <w:b/>
          <w:color w:val="008AF0"/>
          <w:spacing w:val="1"/>
          <w:sz w:val="19"/>
        </w:rPr>
        <w:t> </w:t>
      </w:r>
      <w:r>
        <w:rPr>
          <w:rFonts w:ascii="Verdana" w:hAnsi="Verdana"/>
          <w:b/>
          <w:color w:val="008AF0"/>
          <w:sz w:val="19"/>
        </w:rPr>
        <w:t>Lạc</w:t>
      </w:r>
      <w:r>
        <w:rPr>
          <w:rFonts w:ascii="Verdana" w:hAnsi="Verdana"/>
          <w:b/>
          <w:color w:val="008AF0"/>
          <w:spacing w:val="-1"/>
          <w:sz w:val="19"/>
        </w:rPr>
        <w:t> </w:t>
      </w:r>
      <w:r>
        <w:rPr>
          <w:rFonts w:ascii="Verdana" w:hAnsi="Verdana"/>
          <w:b/>
          <w:color w:val="008AF0"/>
          <w:spacing w:val="-5"/>
          <w:sz w:val="19"/>
        </w:rPr>
        <w:t>Hỷ</w:t>
      </w:r>
    </w:p>
    <w:p>
      <w:pPr>
        <w:pStyle w:val="BodyText"/>
        <w:spacing w:before="52"/>
        <w:rPr>
          <w:rFonts w:ascii="Verdana"/>
          <w:b/>
          <w:sz w:val="19"/>
        </w:rPr>
      </w:pPr>
    </w:p>
    <w:p>
      <w:pPr>
        <w:pStyle w:val="ListParagraph"/>
        <w:numPr>
          <w:ilvl w:val="1"/>
          <w:numId w:val="2"/>
        </w:numPr>
        <w:tabs>
          <w:tab w:pos="604" w:val="left" w:leader="none"/>
        </w:tabs>
        <w:spacing w:line="230" w:lineRule="auto" w:before="0" w:after="0"/>
        <w:ind w:left="360" w:right="355" w:firstLine="0"/>
        <w:jc w:val="both"/>
        <w:rPr>
          <w:sz w:val="24"/>
        </w:rPr>
      </w:pPr>
      <w:r>
        <w:rPr>
          <w:sz w:val="24"/>
        </w:rPr>
        <w:t>- Thành tựu sáu pháp, này các Tỷ-kheo, Tỷ-kheo ngay trong hiện tại sống với nhiều lạc hỷ, đối với vị ấy nguyên nhân đã được hình thành để đoạn trừ các lậu hoặc. Thế nào là sáu?</w:t>
      </w:r>
    </w:p>
    <w:p>
      <w:pPr>
        <w:pStyle w:val="BodyText"/>
        <w:spacing w:before="10"/>
      </w:pPr>
    </w:p>
    <w:p>
      <w:pPr>
        <w:pStyle w:val="ListParagraph"/>
        <w:numPr>
          <w:ilvl w:val="1"/>
          <w:numId w:val="2"/>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 này</w:t>
      </w:r>
      <w:r>
        <w:rPr>
          <w:spacing w:val="-7"/>
          <w:sz w:val="24"/>
        </w:rPr>
        <w:t> </w:t>
      </w:r>
      <w:r>
        <w:rPr>
          <w:sz w:val="24"/>
        </w:rPr>
        <w:t>các</w:t>
      </w:r>
      <w:r>
        <w:rPr>
          <w:spacing w:val="-3"/>
          <w:sz w:val="24"/>
        </w:rPr>
        <w:t> </w:t>
      </w:r>
      <w:r>
        <w:rPr>
          <w:sz w:val="24"/>
        </w:rPr>
        <w:t>Tỷ-kheo, Tỷ-kheo ưa</w:t>
      </w:r>
      <w:r>
        <w:rPr>
          <w:spacing w:val="-1"/>
          <w:sz w:val="24"/>
        </w:rPr>
        <w:t> </w:t>
      </w:r>
      <w:r>
        <w:rPr>
          <w:sz w:val="24"/>
        </w:rPr>
        <w:t>thích pháp, ưa</w:t>
      </w:r>
      <w:r>
        <w:rPr>
          <w:spacing w:val="-3"/>
          <w:sz w:val="24"/>
        </w:rPr>
        <w:t> </w:t>
      </w:r>
      <w:r>
        <w:rPr>
          <w:sz w:val="24"/>
        </w:rPr>
        <w:t>thích</w:t>
      </w:r>
      <w:r>
        <w:rPr>
          <w:spacing w:val="-3"/>
          <w:sz w:val="24"/>
        </w:rPr>
        <w:t> </w:t>
      </w:r>
      <w:r>
        <w:rPr>
          <w:sz w:val="24"/>
        </w:rPr>
        <w:t>tu</w:t>
      </w:r>
      <w:r>
        <w:rPr>
          <w:spacing w:val="-1"/>
          <w:sz w:val="24"/>
        </w:rPr>
        <w:t> </w:t>
      </w:r>
      <w:r>
        <w:rPr>
          <w:sz w:val="24"/>
        </w:rPr>
        <w:t>tập, ưa</w:t>
      </w:r>
      <w:r>
        <w:rPr>
          <w:spacing w:val="-3"/>
          <w:sz w:val="24"/>
        </w:rPr>
        <w:t> </w:t>
      </w:r>
      <w:r>
        <w:rPr>
          <w:sz w:val="24"/>
        </w:rPr>
        <w:t>thích</w:t>
      </w:r>
      <w:r>
        <w:rPr>
          <w:spacing w:val="-3"/>
          <w:sz w:val="24"/>
        </w:rPr>
        <w:t> </w:t>
      </w:r>
      <w:r>
        <w:rPr>
          <w:sz w:val="24"/>
        </w:rPr>
        <w:t>đoạn</w:t>
      </w:r>
      <w:r>
        <w:rPr>
          <w:spacing w:val="-2"/>
          <w:sz w:val="24"/>
        </w:rPr>
        <w:t> </w:t>
      </w:r>
      <w:r>
        <w:rPr>
          <w:sz w:val="24"/>
        </w:rPr>
        <w:t>trừ, ưa</w:t>
      </w:r>
      <w:r>
        <w:rPr>
          <w:spacing w:val="-1"/>
          <w:sz w:val="24"/>
        </w:rPr>
        <w:t> </w:t>
      </w:r>
      <w:r>
        <w:rPr>
          <w:sz w:val="24"/>
        </w:rPr>
        <w:t>thích viễn</w:t>
      </w:r>
      <w:r>
        <w:rPr>
          <w:spacing w:val="-2"/>
          <w:sz w:val="24"/>
        </w:rPr>
        <w:t> </w:t>
      </w:r>
      <w:r>
        <w:rPr>
          <w:sz w:val="24"/>
        </w:rPr>
        <w:t>ly, ưa thích không có sân hận, ưa thích không có hý luận. Thành tựu sáu pháp này, này các Tỷ-kheo, Tỷ-kheo ngay</w:t>
      </w:r>
      <w:r>
        <w:rPr>
          <w:spacing w:val="-4"/>
          <w:sz w:val="24"/>
        </w:rPr>
        <w:t> </w:t>
      </w:r>
      <w:r>
        <w:rPr>
          <w:sz w:val="24"/>
        </w:rPr>
        <w:t>trong</w:t>
      </w:r>
      <w:r>
        <w:rPr>
          <w:spacing w:val="-1"/>
          <w:sz w:val="24"/>
        </w:rPr>
        <w:t> </w:t>
      </w:r>
      <w:r>
        <w:rPr>
          <w:sz w:val="24"/>
        </w:rPr>
        <w:t>hiện tại</w:t>
      </w:r>
      <w:r>
        <w:rPr>
          <w:spacing w:val="-1"/>
          <w:sz w:val="24"/>
        </w:rPr>
        <w:t> </w:t>
      </w:r>
      <w:r>
        <w:rPr>
          <w:sz w:val="24"/>
        </w:rPr>
        <w:t>sống với</w:t>
      </w:r>
      <w:r>
        <w:rPr>
          <w:spacing w:val="-1"/>
          <w:sz w:val="24"/>
        </w:rPr>
        <w:t> </w:t>
      </w:r>
      <w:r>
        <w:rPr>
          <w:sz w:val="24"/>
        </w:rPr>
        <w:t>nhiều lạc</w:t>
      </w:r>
      <w:r>
        <w:rPr>
          <w:spacing w:val="-3"/>
          <w:sz w:val="24"/>
        </w:rPr>
        <w:t> </w:t>
      </w:r>
      <w:r>
        <w:rPr>
          <w:sz w:val="24"/>
        </w:rPr>
        <w:t>hỷ, đối</w:t>
      </w:r>
      <w:r>
        <w:rPr>
          <w:spacing w:val="-2"/>
          <w:sz w:val="24"/>
        </w:rPr>
        <w:t> </w:t>
      </w:r>
      <w:r>
        <w:rPr>
          <w:sz w:val="24"/>
        </w:rPr>
        <w:t>với vị</w:t>
      </w:r>
      <w:r>
        <w:rPr>
          <w:spacing w:val="-1"/>
          <w:sz w:val="24"/>
        </w:rPr>
        <w:t> </w:t>
      </w:r>
      <w:r>
        <w:rPr>
          <w:sz w:val="24"/>
        </w:rPr>
        <w:t>ấy, nguyên nhân đã</w:t>
      </w:r>
      <w:r>
        <w:rPr>
          <w:spacing w:val="-3"/>
          <w:sz w:val="24"/>
        </w:rPr>
        <w:t> </w:t>
      </w:r>
      <w:r>
        <w:rPr>
          <w:sz w:val="24"/>
        </w:rPr>
        <w:t>được hình thành để</w:t>
      </w:r>
      <w:r>
        <w:rPr>
          <w:spacing w:val="-3"/>
          <w:sz w:val="24"/>
        </w:rPr>
        <w:t> </w:t>
      </w:r>
      <w:r>
        <w:rPr>
          <w:sz w:val="24"/>
        </w:rPr>
        <w:t>đoạn</w:t>
      </w:r>
      <w:r>
        <w:rPr>
          <w:spacing w:val="-2"/>
          <w:sz w:val="24"/>
        </w:rPr>
        <w:t> </w:t>
      </w:r>
      <w:r>
        <w:rPr>
          <w:sz w:val="24"/>
        </w:rPr>
        <w:t>trừ các lậu hoặc.</w:t>
      </w:r>
    </w:p>
    <w:p>
      <w:pPr>
        <w:pStyle w:val="BodyText"/>
        <w:spacing w:before="18"/>
      </w:pPr>
    </w:p>
    <w:p>
      <w:pPr>
        <w:pStyle w:val="ListParagraph"/>
        <w:numPr>
          <w:ilvl w:val="0"/>
          <w:numId w:val="20"/>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(79)</w:t>
      </w:r>
      <w:r>
        <w:rPr>
          <w:rFonts w:ascii="Verdana" w:hAnsi="Verdana"/>
          <w:b/>
          <w:color w:val="008AF0"/>
          <w:spacing w:val="-1"/>
          <w:sz w:val="19"/>
        </w:rPr>
        <w:t> </w:t>
      </w:r>
      <w:r>
        <w:rPr>
          <w:rFonts w:ascii="Verdana" w:hAnsi="Verdana"/>
          <w:b/>
          <w:color w:val="008AF0"/>
          <w:sz w:val="19"/>
        </w:rPr>
        <w:t>Chứng</w:t>
      </w:r>
      <w:r>
        <w:rPr>
          <w:rFonts w:ascii="Verdana" w:hAnsi="Verdana"/>
          <w:b/>
          <w:color w:val="008AF0"/>
          <w:spacing w:val="1"/>
          <w:sz w:val="19"/>
        </w:rPr>
        <w:t> </w:t>
      </w:r>
      <w:r>
        <w:rPr>
          <w:rFonts w:ascii="Verdana" w:hAnsi="Verdana"/>
          <w:b/>
          <w:color w:val="008AF0"/>
          <w:spacing w:val="-5"/>
          <w:sz w:val="19"/>
        </w:rPr>
        <w:t>Ðắc</w:t>
      </w:r>
    </w:p>
    <w:p>
      <w:pPr>
        <w:pStyle w:val="BodyText"/>
        <w:spacing w:before="47"/>
        <w:rPr>
          <w:rFonts w:ascii="Verdana"/>
          <w:b/>
          <w:sz w:val="19"/>
        </w:rPr>
      </w:pPr>
    </w:p>
    <w:p>
      <w:pPr>
        <w:pStyle w:val="ListParagraph"/>
        <w:numPr>
          <w:ilvl w:val="1"/>
          <w:numId w:val="20"/>
        </w:numPr>
        <w:tabs>
          <w:tab w:pos="625" w:val="left" w:leader="none"/>
        </w:tabs>
        <w:spacing w:line="232" w:lineRule="auto" w:before="0" w:after="0"/>
        <w:ind w:left="360" w:right="355" w:firstLine="0"/>
        <w:jc w:val="both"/>
        <w:rPr>
          <w:sz w:val="24"/>
        </w:rPr>
      </w:pPr>
      <w:r>
        <w:rPr>
          <w:sz w:val="24"/>
        </w:rPr>
        <w:t>- Thành tựu sáu pháp này, này các Tỷ-kheo, vị Tỷ-kheo không có thể chứng đắc thiện pháp chưa chứng đắc, hay không có thể tăng trưởng thiện pháp đã được chứng đắc. Thế nào là sáu?</w:t>
      </w:r>
    </w:p>
    <w:p>
      <w:pPr>
        <w:pStyle w:val="BodyText"/>
        <w:spacing w:before="4"/>
      </w:pPr>
    </w:p>
    <w:p>
      <w:pPr>
        <w:pStyle w:val="ListParagraph"/>
        <w:numPr>
          <w:ilvl w:val="1"/>
          <w:numId w:val="20"/>
        </w:numPr>
        <w:tabs>
          <w:tab w:pos="606" w:val="left" w:leader="none"/>
        </w:tabs>
        <w:spacing w:line="230" w:lineRule="auto" w:before="1" w:after="0"/>
        <w:ind w:left="360" w:right="352" w:firstLine="0"/>
        <w:jc w:val="both"/>
        <w:rPr>
          <w:sz w:val="24"/>
        </w:rPr>
      </w:pPr>
      <w:r>
        <w:rPr>
          <w:sz w:val="24"/>
        </w:rPr>
        <w:t>Ở đây, này các Tỷ-kheo, Tỷ-kheo không thiện xảo khi đi vào, không thiện xảo khi đi ra, không thiện xảo khi đến gần, không khởi lên ý nghĩa muốn đạt được những thiện pháp chưa đạt được, không phòng hộ các thiện pháp đã được chứng đắc, không có cố gắng để kiên trì tiếp tục.</w:t>
      </w:r>
    </w:p>
    <w:p>
      <w:pPr>
        <w:pStyle w:val="BodyText"/>
        <w:spacing w:before="11"/>
      </w:pPr>
    </w:p>
    <w:p>
      <w:pPr>
        <w:pStyle w:val="BodyText"/>
        <w:spacing w:line="230" w:lineRule="auto"/>
        <w:ind w:left="360" w:right="375"/>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không</w:t>
      </w:r>
      <w:r>
        <w:rPr>
          <w:spacing w:val="-5"/>
        </w:rPr>
        <w:t> </w:t>
      </w:r>
      <w:r>
        <w:rPr/>
        <w:t>có</w:t>
      </w:r>
      <w:r>
        <w:rPr>
          <w:spacing w:val="-3"/>
        </w:rPr>
        <w:t> </w:t>
      </w:r>
      <w:r>
        <w:rPr/>
        <w:t>thể</w:t>
      </w:r>
      <w:r>
        <w:rPr>
          <w:spacing w:val="-4"/>
        </w:rPr>
        <w:t> </w:t>
      </w:r>
      <w:r>
        <w:rPr/>
        <w:t>chứng</w:t>
      </w:r>
      <w:r>
        <w:rPr>
          <w:spacing w:val="-4"/>
        </w:rPr>
        <w:t> </w:t>
      </w:r>
      <w:r>
        <w:rPr/>
        <w:t>đắc</w:t>
      </w:r>
      <w:r>
        <w:rPr>
          <w:spacing w:val="-2"/>
        </w:rPr>
        <w:t> </w:t>
      </w:r>
      <w:r>
        <w:rPr/>
        <w:t>thiện</w:t>
      </w:r>
      <w:r>
        <w:rPr>
          <w:spacing w:val="-2"/>
        </w:rPr>
        <w:t> </w:t>
      </w:r>
      <w:r>
        <w:rPr/>
        <w:t>pháp</w:t>
      </w:r>
      <w:r>
        <w:rPr>
          <w:spacing w:val="-2"/>
        </w:rPr>
        <w:t> </w:t>
      </w:r>
      <w:r>
        <w:rPr/>
        <w:t>chưa</w:t>
      </w:r>
      <w:r>
        <w:rPr>
          <w:spacing w:val="-4"/>
        </w:rPr>
        <w:t> </w:t>
      </w:r>
      <w:r>
        <w:rPr/>
        <w:t>chứng</w:t>
      </w:r>
      <w:r>
        <w:rPr>
          <w:spacing w:val="-3"/>
        </w:rPr>
        <w:t> </w:t>
      </w:r>
      <w:r>
        <w:rPr/>
        <w:t>đắc, hay không có thể tăng trưởng thiện pháp đã được chứng đắc.</w:t>
      </w:r>
    </w:p>
    <w:p>
      <w:pPr>
        <w:pStyle w:val="BodyText"/>
        <w:spacing w:before="8"/>
      </w:pPr>
    </w:p>
    <w:p>
      <w:pPr>
        <w:pStyle w:val="ListParagraph"/>
        <w:numPr>
          <w:ilvl w:val="1"/>
          <w:numId w:val="20"/>
        </w:numPr>
        <w:tabs>
          <w:tab w:pos="609" w:val="left" w:leader="none"/>
        </w:tabs>
        <w:spacing w:line="232" w:lineRule="auto" w:before="0" w:after="0"/>
        <w:ind w:left="360" w:right="355" w:firstLine="0"/>
        <w:jc w:val="both"/>
        <w:rPr>
          <w:sz w:val="24"/>
        </w:rPr>
      </w:pPr>
      <w:r>
        <w:rPr>
          <w:sz w:val="24"/>
        </w:rPr>
        <w:t>Thành tựu sáu pháp, này các Tỷ-kheo, Tỷ-kheo có thể chứng đắc thiện pháp chưa chứng đắc, hay có thể tăng trưởng thiện pháp đã được chứng đắc. Thế nào là sáu?</w:t>
      </w:r>
    </w:p>
    <w:p>
      <w:pPr>
        <w:pStyle w:val="BodyText"/>
        <w:spacing w:before="4"/>
      </w:pPr>
    </w:p>
    <w:p>
      <w:pPr>
        <w:pStyle w:val="ListParagraph"/>
        <w:numPr>
          <w:ilvl w:val="1"/>
          <w:numId w:val="20"/>
        </w:numPr>
        <w:tabs>
          <w:tab w:pos="599" w:val="left" w:leader="none"/>
        </w:tabs>
        <w:spacing w:line="230" w:lineRule="auto" w:before="1" w:after="0"/>
        <w:ind w:left="360" w:right="355" w:firstLine="0"/>
        <w:jc w:val="both"/>
        <w:rPr>
          <w:sz w:val="24"/>
        </w:rPr>
      </w:pPr>
      <w:r>
        <w:rPr>
          <w:sz w:val="24"/>
        </w:rPr>
        <w:t>Ở</w:t>
      </w:r>
      <w:r>
        <w:rPr>
          <w:spacing w:val="-4"/>
          <w:sz w:val="24"/>
        </w:rPr>
        <w:t> </w:t>
      </w:r>
      <w:r>
        <w:rPr>
          <w:sz w:val="24"/>
        </w:rPr>
        <w:t>đây, này</w:t>
      </w:r>
      <w:r>
        <w:rPr>
          <w:spacing w:val="-5"/>
          <w:sz w:val="24"/>
        </w:rPr>
        <w:t> </w:t>
      </w:r>
      <w:r>
        <w:rPr>
          <w:sz w:val="24"/>
        </w:rPr>
        <w:t>các</w:t>
      </w:r>
      <w:r>
        <w:rPr>
          <w:spacing w:val="-1"/>
          <w:sz w:val="24"/>
        </w:rPr>
        <w:t> </w:t>
      </w:r>
      <w:r>
        <w:rPr>
          <w:sz w:val="24"/>
        </w:rPr>
        <w:t>Tỷ-kheo, Tỷ-kheo thiện xảo</w:t>
      </w:r>
      <w:r>
        <w:rPr>
          <w:spacing w:val="-1"/>
          <w:sz w:val="24"/>
        </w:rPr>
        <w:t> </w:t>
      </w:r>
      <w:r>
        <w:rPr>
          <w:sz w:val="24"/>
        </w:rPr>
        <w:t>khi đi</w:t>
      </w:r>
      <w:r>
        <w:rPr>
          <w:spacing w:val="-5"/>
          <w:sz w:val="24"/>
        </w:rPr>
        <w:t> </w:t>
      </w:r>
      <w:r>
        <w:rPr>
          <w:sz w:val="24"/>
        </w:rPr>
        <w:t>vào,</w:t>
      </w:r>
      <w:r>
        <w:rPr>
          <w:spacing w:val="-3"/>
          <w:sz w:val="24"/>
        </w:rPr>
        <w:t> </w:t>
      </w:r>
      <w:r>
        <w:rPr>
          <w:sz w:val="24"/>
        </w:rPr>
        <w:t>thiện xảo khi đi ra, thiện</w:t>
      </w:r>
      <w:r>
        <w:rPr>
          <w:spacing w:val="-1"/>
          <w:sz w:val="24"/>
        </w:rPr>
        <w:t> </w:t>
      </w:r>
      <w:r>
        <w:rPr>
          <w:sz w:val="24"/>
        </w:rPr>
        <w:t>xảo khi đến gần,</w:t>
      </w:r>
      <w:r>
        <w:rPr>
          <w:spacing w:val="-1"/>
          <w:sz w:val="24"/>
        </w:rPr>
        <w:t> </w:t>
      </w:r>
      <w:r>
        <w:rPr>
          <w:sz w:val="24"/>
        </w:rPr>
        <w:t>khởi lên ý muốn đạt được những thiện pháp chưa đạt được, phòng hộ các thiện pháp đã được chứng đắc, có</w:t>
      </w:r>
      <w:r>
        <w:rPr>
          <w:spacing w:val="40"/>
          <w:sz w:val="24"/>
        </w:rPr>
        <w:t> </w:t>
      </w:r>
      <w:r>
        <w:rPr>
          <w:sz w:val="24"/>
        </w:rPr>
        <w:t>cố gắng để kiên trì tiếp tục.</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75"/>
      </w:pPr>
      <w:r>
        <w:rPr/>
        <w:t>Thành</w:t>
      </w:r>
      <w:r>
        <w:rPr>
          <w:spacing w:val="-3"/>
        </w:rPr>
        <w:t> </w:t>
      </w:r>
      <w:r>
        <w:rPr/>
        <w:t>tựu</w:t>
      </w:r>
      <w:r>
        <w:rPr>
          <w:spacing w:val="-4"/>
        </w:rPr>
        <w:t> </w:t>
      </w:r>
      <w:r>
        <w:rPr/>
        <w:t>sáu</w:t>
      </w:r>
      <w:r>
        <w:rPr>
          <w:spacing w:val="-3"/>
        </w:rPr>
        <w:t> </w:t>
      </w:r>
      <w:r>
        <w:rPr/>
        <w:t>pháp</w:t>
      </w:r>
      <w:r>
        <w:rPr>
          <w:spacing w:val="-3"/>
        </w:rPr>
        <w:t> </w:t>
      </w:r>
      <w:r>
        <w:rPr/>
        <w:t>này, này</w:t>
      </w:r>
      <w:r>
        <w:rPr>
          <w:spacing w:val="-7"/>
        </w:rPr>
        <w:t> </w:t>
      </w:r>
      <w:r>
        <w:rPr/>
        <w:t>các</w:t>
      </w:r>
      <w:r>
        <w:rPr>
          <w:spacing w:val="-4"/>
        </w:rPr>
        <w:t> </w:t>
      </w:r>
      <w:r>
        <w:rPr/>
        <w:t>Tỷ-kheo,</w:t>
      </w:r>
      <w:r>
        <w:rPr>
          <w:spacing w:val="-2"/>
        </w:rPr>
        <w:t> </w:t>
      </w:r>
      <w:r>
        <w:rPr/>
        <w:t>Tỷ-kheo</w:t>
      </w:r>
      <w:r>
        <w:rPr>
          <w:spacing w:val="-2"/>
        </w:rPr>
        <w:t> </w:t>
      </w:r>
      <w:r>
        <w:rPr/>
        <w:t>có</w:t>
      </w:r>
      <w:r>
        <w:rPr>
          <w:spacing w:val="-2"/>
        </w:rPr>
        <w:t> </w:t>
      </w:r>
      <w:r>
        <w:rPr/>
        <w:t>thể</w:t>
      </w:r>
      <w:r>
        <w:rPr>
          <w:spacing w:val="-4"/>
        </w:rPr>
        <w:t> </w:t>
      </w:r>
      <w:r>
        <w:rPr/>
        <w:t>chứng</w:t>
      </w:r>
      <w:r>
        <w:rPr>
          <w:spacing w:val="-5"/>
        </w:rPr>
        <w:t> </w:t>
      </w:r>
      <w:r>
        <w:rPr/>
        <w:t>đắc</w:t>
      </w:r>
      <w:r>
        <w:rPr>
          <w:spacing w:val="-3"/>
        </w:rPr>
        <w:t> </w:t>
      </w:r>
      <w:r>
        <w:rPr/>
        <w:t>thiện</w:t>
      </w:r>
      <w:r>
        <w:rPr>
          <w:spacing w:val="-3"/>
        </w:rPr>
        <w:t> </w:t>
      </w:r>
      <w:r>
        <w:rPr/>
        <w:t>pháp</w:t>
      </w:r>
      <w:r>
        <w:rPr>
          <w:spacing w:val="-3"/>
        </w:rPr>
        <w:t> </w:t>
      </w:r>
      <w:r>
        <w:rPr/>
        <w:t>chưa</w:t>
      </w:r>
      <w:r>
        <w:rPr>
          <w:spacing w:val="-5"/>
        </w:rPr>
        <w:t> </w:t>
      </w:r>
      <w:r>
        <w:rPr/>
        <w:t>chứng</w:t>
      </w:r>
      <w:r>
        <w:rPr>
          <w:spacing w:val="-5"/>
        </w:rPr>
        <w:t> </w:t>
      </w:r>
      <w:r>
        <w:rPr/>
        <w:t>đắc,</w:t>
      </w:r>
      <w:r>
        <w:rPr>
          <w:spacing w:val="-2"/>
        </w:rPr>
        <w:t> </w:t>
      </w:r>
      <w:r>
        <w:rPr/>
        <w:t>hay</w:t>
      </w:r>
      <w:r>
        <w:rPr>
          <w:spacing w:val="-4"/>
        </w:rPr>
        <w:t> </w:t>
      </w:r>
      <w:r>
        <w:rPr/>
        <w:t>có thể tăng trưởng thiện pháp đã được chứng đắc.</w:t>
      </w:r>
    </w:p>
    <w:p>
      <w:pPr>
        <w:pStyle w:val="BodyText"/>
        <w:spacing w:before="14"/>
      </w:pPr>
    </w:p>
    <w:p>
      <w:pPr>
        <w:pStyle w:val="ListParagraph"/>
        <w:numPr>
          <w:ilvl w:val="0"/>
          <w:numId w:val="20"/>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(80) Lớn </w:t>
      </w:r>
      <w:r>
        <w:rPr>
          <w:rFonts w:ascii="Verdana" w:hAnsi="Verdana"/>
          <w:b/>
          <w:color w:val="008AF0"/>
          <w:spacing w:val="-4"/>
          <w:sz w:val="19"/>
        </w:rPr>
        <w:t>Mạnh</w:t>
      </w:r>
    </w:p>
    <w:p>
      <w:pPr>
        <w:pStyle w:val="BodyText"/>
        <w:spacing w:before="49"/>
        <w:rPr>
          <w:rFonts w:ascii="Verdana"/>
          <w:b/>
          <w:sz w:val="19"/>
        </w:rPr>
      </w:pPr>
    </w:p>
    <w:p>
      <w:pPr>
        <w:pStyle w:val="ListParagraph"/>
        <w:numPr>
          <w:ilvl w:val="1"/>
          <w:numId w:val="20"/>
        </w:numPr>
        <w:tabs>
          <w:tab w:pos="633" w:val="left" w:leader="none"/>
        </w:tabs>
        <w:spacing w:line="230" w:lineRule="auto" w:before="0" w:after="0"/>
        <w:ind w:left="360" w:right="355" w:firstLine="0"/>
        <w:jc w:val="both"/>
        <w:rPr>
          <w:sz w:val="24"/>
        </w:rPr>
      </w:pPr>
      <w:r>
        <w:rPr>
          <w:sz w:val="24"/>
        </w:rPr>
        <w:t>- Thành tựu sáu pháp, này các Tỷ-kheo, Tỷ-kheo không bao lâu chứng đạt sự lớn mạnh, sự tăng trưởng trong các thiện pháp. Thế nào là sáu?</w:t>
      </w:r>
    </w:p>
    <w:p>
      <w:pPr>
        <w:pStyle w:val="BodyText"/>
        <w:spacing w:before="8"/>
      </w:pPr>
    </w:p>
    <w:p>
      <w:pPr>
        <w:pStyle w:val="ListParagraph"/>
        <w:numPr>
          <w:ilvl w:val="1"/>
          <w:numId w:val="20"/>
        </w:numPr>
        <w:tabs>
          <w:tab w:pos="618" w:val="left" w:leader="none"/>
        </w:tabs>
        <w:spacing w:line="232" w:lineRule="auto" w:before="0" w:after="0"/>
        <w:ind w:left="360" w:right="352" w:firstLine="0"/>
        <w:jc w:val="both"/>
        <w:rPr>
          <w:sz w:val="24"/>
        </w:rPr>
      </w:pPr>
      <w:r>
        <w:rPr>
          <w:sz w:val="24"/>
        </w:rPr>
        <w:t>Ở đây, này các Tỷ-kheo, Tỷ-kheo nhiều ánh sáng, nhiều quán hạnh, nhiều hoan hỷ, nhiều không tự bằng lòng, không từ bỏ gánh nặng đối với các thiện pháp, đi thẳng đến bờ kia.</w:t>
      </w:r>
    </w:p>
    <w:p>
      <w:pPr>
        <w:pStyle w:val="BodyText"/>
        <w:spacing w:before="4"/>
      </w:pPr>
    </w:p>
    <w:p>
      <w:pPr>
        <w:pStyle w:val="BodyText"/>
        <w:spacing w:line="232" w:lineRule="auto" w:before="1"/>
        <w:ind w:left="360"/>
      </w:pPr>
      <w:r>
        <w:rPr/>
        <w:t>Thành</w:t>
      </w:r>
      <w:r>
        <w:rPr>
          <w:spacing w:val="29"/>
        </w:rPr>
        <w:t> </w:t>
      </w:r>
      <w:r>
        <w:rPr/>
        <w:t>tựu</w:t>
      </w:r>
      <w:r>
        <w:rPr>
          <w:spacing w:val="29"/>
        </w:rPr>
        <w:t> </w:t>
      </w:r>
      <w:r>
        <w:rPr/>
        <w:t>sáu</w:t>
      </w:r>
      <w:r>
        <w:rPr>
          <w:spacing w:val="32"/>
        </w:rPr>
        <w:t> </w:t>
      </w:r>
      <w:r>
        <w:rPr/>
        <w:t>pháp</w:t>
      </w:r>
      <w:r>
        <w:rPr>
          <w:spacing w:val="32"/>
        </w:rPr>
        <w:t> </w:t>
      </w:r>
      <w:r>
        <w:rPr/>
        <w:t>này,</w:t>
      </w:r>
      <w:r>
        <w:rPr>
          <w:spacing w:val="29"/>
        </w:rPr>
        <w:t> </w:t>
      </w:r>
      <w:r>
        <w:rPr/>
        <w:t>này</w:t>
      </w:r>
      <w:r>
        <w:rPr>
          <w:spacing w:val="25"/>
        </w:rPr>
        <w:t> </w:t>
      </w:r>
      <w:r>
        <w:rPr/>
        <w:t>các</w:t>
      </w:r>
      <w:r>
        <w:rPr>
          <w:spacing w:val="31"/>
        </w:rPr>
        <w:t> </w:t>
      </w:r>
      <w:r>
        <w:rPr/>
        <w:t>Tỷ-kheo,</w:t>
      </w:r>
      <w:r>
        <w:rPr>
          <w:spacing w:val="31"/>
        </w:rPr>
        <w:t> </w:t>
      </w:r>
      <w:r>
        <w:rPr/>
        <w:t>Tỷ-kheo</w:t>
      </w:r>
      <w:r>
        <w:rPr>
          <w:spacing w:val="29"/>
        </w:rPr>
        <w:t> </w:t>
      </w:r>
      <w:r>
        <w:rPr/>
        <w:t>không</w:t>
      </w:r>
      <w:r>
        <w:rPr>
          <w:spacing w:val="28"/>
        </w:rPr>
        <w:t> </w:t>
      </w:r>
      <w:r>
        <w:rPr/>
        <w:t>bao</w:t>
      </w:r>
      <w:r>
        <w:rPr>
          <w:spacing w:val="32"/>
        </w:rPr>
        <w:t> </w:t>
      </w:r>
      <w:r>
        <w:rPr/>
        <w:t>lâu</w:t>
      </w:r>
      <w:r>
        <w:rPr>
          <w:spacing w:val="31"/>
        </w:rPr>
        <w:t> </w:t>
      </w:r>
      <w:r>
        <w:rPr/>
        <w:t>chứng</w:t>
      </w:r>
      <w:r>
        <w:rPr>
          <w:spacing w:val="27"/>
        </w:rPr>
        <w:t> </w:t>
      </w:r>
      <w:r>
        <w:rPr/>
        <w:t>đạt</w:t>
      </w:r>
      <w:r>
        <w:rPr>
          <w:spacing w:val="30"/>
        </w:rPr>
        <w:t> </w:t>
      </w:r>
      <w:r>
        <w:rPr/>
        <w:t>sự</w:t>
      </w:r>
      <w:r>
        <w:rPr>
          <w:spacing w:val="31"/>
        </w:rPr>
        <w:t> </w:t>
      </w:r>
      <w:r>
        <w:rPr/>
        <w:t>lớn</w:t>
      </w:r>
      <w:r>
        <w:rPr>
          <w:spacing w:val="29"/>
        </w:rPr>
        <w:t> </w:t>
      </w:r>
      <w:r>
        <w:rPr/>
        <w:t>mạnh,</w:t>
      </w:r>
      <w:r>
        <w:rPr>
          <w:spacing w:val="29"/>
        </w:rPr>
        <w:t> </w:t>
      </w:r>
      <w:r>
        <w:rPr/>
        <w:t>sự</w:t>
      </w:r>
      <w:r>
        <w:rPr>
          <w:spacing w:val="31"/>
        </w:rPr>
        <w:t> </w:t>
      </w:r>
      <w:r>
        <w:rPr/>
        <w:t>tăng trưởng trong các thiện pháp.</w:t>
      </w:r>
    </w:p>
    <w:p>
      <w:pPr>
        <w:pStyle w:val="BodyText"/>
        <w:spacing w:before="11"/>
      </w:pPr>
    </w:p>
    <w:p>
      <w:pPr>
        <w:pStyle w:val="ListParagraph"/>
        <w:numPr>
          <w:ilvl w:val="0"/>
          <w:numId w:val="20"/>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(81)</w:t>
      </w:r>
      <w:r>
        <w:rPr>
          <w:rFonts w:ascii="Verdana" w:hAnsi="Verdana"/>
          <w:b/>
          <w:color w:val="008AF0"/>
          <w:spacing w:val="-1"/>
          <w:sz w:val="19"/>
        </w:rPr>
        <w:t> </w:t>
      </w:r>
      <w:r>
        <w:rPr>
          <w:rFonts w:ascii="Verdana" w:hAnsi="Verdana"/>
          <w:b/>
          <w:color w:val="008AF0"/>
          <w:sz w:val="19"/>
        </w:rPr>
        <w:t>Ðịa</w:t>
      </w:r>
      <w:r>
        <w:rPr>
          <w:rFonts w:ascii="Verdana" w:hAnsi="Verdana"/>
          <w:b/>
          <w:color w:val="008AF0"/>
          <w:spacing w:val="1"/>
          <w:sz w:val="19"/>
        </w:rPr>
        <w:t> </w:t>
      </w:r>
      <w:r>
        <w:rPr>
          <w:rFonts w:ascii="Verdana" w:hAnsi="Verdana"/>
          <w:b/>
          <w:color w:val="008AF0"/>
          <w:spacing w:val="-4"/>
          <w:sz w:val="19"/>
        </w:rPr>
        <w:t>Ngục</w:t>
      </w:r>
    </w:p>
    <w:p>
      <w:pPr>
        <w:pStyle w:val="BodyText"/>
        <w:spacing w:before="40"/>
        <w:rPr>
          <w:rFonts w:ascii="Verdana"/>
          <w:b/>
          <w:sz w:val="19"/>
        </w:rPr>
      </w:pPr>
    </w:p>
    <w:p>
      <w:pPr>
        <w:pStyle w:val="ListParagraph"/>
        <w:numPr>
          <w:ilvl w:val="1"/>
          <w:numId w:val="20"/>
        </w:numPr>
        <w:tabs>
          <w:tab w:pos="599" w:val="left" w:leader="none"/>
        </w:tabs>
        <w:spacing w:line="240" w:lineRule="auto" w:before="1" w:after="0"/>
        <w:ind w:left="599" w:right="0" w:hanging="239"/>
        <w:jc w:val="left"/>
        <w:rPr>
          <w:sz w:val="24"/>
        </w:rPr>
      </w:pPr>
      <w:r>
        <w:rPr>
          <w:sz w:val="24"/>
        </w:rPr>
        <w:t>-</w:t>
      </w:r>
      <w:r>
        <w:rPr>
          <w:spacing w:val="-3"/>
          <w:sz w:val="24"/>
        </w:rPr>
        <w:t> </w:t>
      </w:r>
      <w:r>
        <w:rPr>
          <w:sz w:val="24"/>
        </w:rPr>
        <w:t>Thành</w:t>
      </w:r>
      <w:r>
        <w:rPr>
          <w:spacing w:val="-2"/>
          <w:sz w:val="24"/>
        </w:rPr>
        <w:t> </w:t>
      </w:r>
      <w:r>
        <w:rPr>
          <w:sz w:val="24"/>
        </w:rPr>
        <w:t>tựu</w:t>
      </w:r>
      <w:r>
        <w:rPr>
          <w:spacing w:val="-5"/>
          <w:sz w:val="24"/>
        </w:rPr>
        <w:t> </w:t>
      </w:r>
      <w:r>
        <w:rPr>
          <w:sz w:val="24"/>
        </w:rPr>
        <w:t>sáu</w:t>
      </w:r>
      <w:r>
        <w:rPr>
          <w:spacing w:val="-3"/>
          <w:sz w:val="24"/>
        </w:rPr>
        <w:t> </w:t>
      </w:r>
      <w:r>
        <w:rPr>
          <w:sz w:val="24"/>
        </w:rPr>
        <w:t>pháp,</w:t>
      </w:r>
      <w:r>
        <w:rPr>
          <w:spacing w:val="-5"/>
          <w:sz w:val="24"/>
        </w:rPr>
        <w:t> </w:t>
      </w:r>
      <w:r>
        <w:rPr>
          <w:sz w:val="24"/>
        </w:rPr>
        <w:t>này</w:t>
      </w:r>
      <w:r>
        <w:rPr>
          <w:spacing w:val="-5"/>
          <w:sz w:val="24"/>
        </w:rPr>
        <w:t> </w:t>
      </w:r>
      <w:r>
        <w:rPr>
          <w:sz w:val="24"/>
        </w:rPr>
        <w:t>các</w:t>
      </w:r>
      <w:r>
        <w:rPr>
          <w:spacing w:val="-3"/>
          <w:sz w:val="24"/>
        </w:rPr>
        <w:t> </w:t>
      </w:r>
      <w:r>
        <w:rPr>
          <w:sz w:val="24"/>
        </w:rPr>
        <w:t>Tỷ-kheo,</w:t>
      </w:r>
      <w:r>
        <w:rPr>
          <w:spacing w:val="-1"/>
          <w:sz w:val="24"/>
        </w:rPr>
        <w:t> </w:t>
      </w:r>
      <w:r>
        <w:rPr>
          <w:sz w:val="24"/>
        </w:rPr>
        <w:t>như</w:t>
      </w:r>
      <w:r>
        <w:rPr>
          <w:spacing w:val="-5"/>
          <w:sz w:val="24"/>
        </w:rPr>
        <w:t> </w:t>
      </w:r>
      <w:r>
        <w:rPr>
          <w:sz w:val="24"/>
        </w:rPr>
        <w:t>vậy</w:t>
      </w:r>
      <w:r>
        <w:rPr>
          <w:spacing w:val="-7"/>
          <w:sz w:val="24"/>
        </w:rPr>
        <w:t> </w:t>
      </w:r>
      <w:r>
        <w:rPr>
          <w:sz w:val="24"/>
        </w:rPr>
        <w:t>tương</w:t>
      </w:r>
      <w:r>
        <w:rPr>
          <w:spacing w:val="-4"/>
          <w:sz w:val="24"/>
        </w:rPr>
        <w:t> </w:t>
      </w:r>
      <w:r>
        <w:rPr>
          <w:sz w:val="24"/>
        </w:rPr>
        <w:t>xứng</w:t>
      </w:r>
      <w:r>
        <w:rPr>
          <w:spacing w:val="-4"/>
          <w:sz w:val="24"/>
        </w:rPr>
        <w:t> </w:t>
      </w:r>
      <w:r>
        <w:rPr>
          <w:sz w:val="24"/>
        </w:rPr>
        <w:t>bị</w:t>
      </w:r>
      <w:r>
        <w:rPr>
          <w:spacing w:val="-1"/>
          <w:sz w:val="24"/>
        </w:rPr>
        <w:t> </w:t>
      </w:r>
      <w:r>
        <w:rPr>
          <w:sz w:val="24"/>
        </w:rPr>
        <w:t>rơi</w:t>
      </w:r>
      <w:r>
        <w:rPr>
          <w:spacing w:val="-2"/>
          <w:sz w:val="24"/>
        </w:rPr>
        <w:t> </w:t>
      </w:r>
      <w:r>
        <w:rPr>
          <w:sz w:val="24"/>
        </w:rPr>
        <w:t>vào</w:t>
      </w:r>
      <w:r>
        <w:rPr>
          <w:spacing w:val="-4"/>
          <w:sz w:val="24"/>
        </w:rPr>
        <w:t> </w:t>
      </w:r>
      <w:r>
        <w:rPr>
          <w:sz w:val="24"/>
        </w:rPr>
        <w:t>địa</w:t>
      </w:r>
      <w:r>
        <w:rPr>
          <w:spacing w:val="-4"/>
          <w:sz w:val="24"/>
        </w:rPr>
        <w:t> </w:t>
      </w:r>
      <w:r>
        <w:rPr>
          <w:sz w:val="24"/>
        </w:rPr>
        <w:t>ngục.</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20"/>
        </w:numPr>
        <w:tabs>
          <w:tab w:pos="616" w:val="left" w:leader="none"/>
        </w:tabs>
        <w:spacing w:line="230" w:lineRule="auto" w:before="0" w:after="0"/>
        <w:ind w:left="360" w:right="357" w:firstLine="0"/>
        <w:jc w:val="both"/>
        <w:rPr>
          <w:sz w:val="24"/>
        </w:rPr>
      </w:pPr>
      <w:r>
        <w:rPr>
          <w:sz w:val="24"/>
        </w:rPr>
        <w:t>Sát sanh, lấy của không cho, tà hạnh trong các dục, nói láo, ác dục và tà kiến. Thành tựu sáu pháp</w:t>
      </w:r>
      <w:r>
        <w:rPr>
          <w:spacing w:val="40"/>
          <w:sz w:val="24"/>
        </w:rPr>
        <w:t> </w:t>
      </w:r>
      <w:r>
        <w:rPr>
          <w:sz w:val="24"/>
        </w:rPr>
        <w:t>này, như vậy tương xứng bị rơi vào địa ngục.</w:t>
      </w:r>
    </w:p>
    <w:p>
      <w:pPr>
        <w:pStyle w:val="BodyText"/>
        <w:spacing w:before="1"/>
      </w:pPr>
    </w:p>
    <w:p>
      <w:pPr>
        <w:pStyle w:val="ListParagraph"/>
        <w:numPr>
          <w:ilvl w:val="1"/>
          <w:numId w:val="20"/>
        </w:numPr>
        <w:tabs>
          <w:tab w:pos="599" w:val="left" w:leader="none"/>
        </w:tabs>
        <w:spacing w:line="240" w:lineRule="auto" w:before="0" w:after="0"/>
        <w:ind w:left="599" w:right="0" w:hanging="239"/>
        <w:jc w:val="left"/>
        <w:rPr>
          <w:sz w:val="24"/>
        </w:rPr>
      </w:pPr>
      <w:r>
        <w:rPr>
          <w:sz w:val="24"/>
        </w:rPr>
        <w:t>Thành</w:t>
      </w:r>
      <w:r>
        <w:rPr>
          <w:spacing w:val="-7"/>
          <w:sz w:val="24"/>
        </w:rPr>
        <w:t> </w:t>
      </w:r>
      <w:r>
        <w:rPr>
          <w:sz w:val="24"/>
        </w:rPr>
        <w:t>tựu</w:t>
      </w:r>
      <w:r>
        <w:rPr>
          <w:spacing w:val="-5"/>
          <w:sz w:val="24"/>
        </w:rPr>
        <w:t> </w:t>
      </w:r>
      <w:r>
        <w:rPr>
          <w:sz w:val="24"/>
        </w:rPr>
        <w:t>sáu</w:t>
      </w:r>
      <w:r>
        <w:rPr>
          <w:spacing w:val="-4"/>
          <w:sz w:val="24"/>
        </w:rPr>
        <w:t> </w:t>
      </w:r>
      <w:r>
        <w:rPr>
          <w:sz w:val="24"/>
        </w:rPr>
        <w:t>pháp,</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như</w:t>
      </w:r>
      <w:r>
        <w:rPr>
          <w:spacing w:val="-5"/>
          <w:sz w:val="24"/>
        </w:rPr>
        <w:t> </w:t>
      </w:r>
      <w:r>
        <w:rPr>
          <w:sz w:val="24"/>
        </w:rPr>
        <w:t>vậy</w:t>
      </w:r>
      <w:r>
        <w:rPr>
          <w:spacing w:val="-7"/>
          <w:sz w:val="24"/>
        </w:rPr>
        <w:t> </w:t>
      </w:r>
      <w:r>
        <w:rPr>
          <w:sz w:val="24"/>
        </w:rPr>
        <w:t>tương</w:t>
      </w:r>
      <w:r>
        <w:rPr>
          <w:spacing w:val="-7"/>
          <w:sz w:val="24"/>
        </w:rPr>
        <w:t> </w:t>
      </w:r>
      <w:r>
        <w:rPr>
          <w:sz w:val="24"/>
        </w:rPr>
        <w:t>xứng</w:t>
      </w:r>
      <w:r>
        <w:rPr>
          <w:spacing w:val="-5"/>
          <w:sz w:val="24"/>
        </w:rPr>
        <w:t> </w:t>
      </w:r>
      <w:r>
        <w:rPr>
          <w:sz w:val="24"/>
        </w:rPr>
        <w:t>được</w:t>
      </w:r>
      <w:r>
        <w:rPr>
          <w:spacing w:val="-3"/>
          <w:sz w:val="24"/>
        </w:rPr>
        <w:t> </w:t>
      </w:r>
      <w:r>
        <w:rPr>
          <w:sz w:val="24"/>
        </w:rPr>
        <w:t>sanh</w:t>
      </w:r>
      <w:r>
        <w:rPr>
          <w:spacing w:val="-4"/>
          <w:sz w:val="24"/>
        </w:rPr>
        <w:t> </w:t>
      </w:r>
      <w:r>
        <w:rPr>
          <w:sz w:val="24"/>
        </w:rPr>
        <w:t>lên</w:t>
      </w:r>
      <w:r>
        <w:rPr>
          <w:spacing w:val="-3"/>
          <w:sz w:val="24"/>
        </w:rPr>
        <w:t> </w:t>
      </w:r>
      <w:r>
        <w:rPr>
          <w:sz w:val="24"/>
        </w:rPr>
        <w:t>cõi</w:t>
      </w:r>
      <w:r>
        <w:rPr>
          <w:spacing w:val="-4"/>
          <w:sz w:val="24"/>
        </w:rPr>
        <w:t> </w:t>
      </w:r>
      <w:r>
        <w:rPr>
          <w:sz w:val="24"/>
        </w:rPr>
        <w:t>Trời.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4"/>
      </w:pPr>
    </w:p>
    <w:p>
      <w:pPr>
        <w:pStyle w:val="ListParagraph"/>
        <w:numPr>
          <w:ilvl w:val="1"/>
          <w:numId w:val="20"/>
        </w:numPr>
        <w:tabs>
          <w:tab w:pos="606" w:val="left" w:leader="none"/>
        </w:tabs>
        <w:spacing w:line="232" w:lineRule="auto" w:before="0" w:after="0"/>
        <w:ind w:left="360" w:right="354" w:firstLine="0"/>
        <w:jc w:val="both"/>
        <w:rPr>
          <w:sz w:val="24"/>
        </w:rPr>
      </w:pPr>
      <w:r>
        <w:rPr>
          <w:sz w:val="24"/>
        </w:rPr>
        <w:t>Từ bỏ sát sanh, từ bỏ lấy của không cho, từ bỏ tà hạnh trong các dục, từ bỏ nói láo, không ác dục và chánh tri kiến. Thành tựu sáu pháp, này các Tỷ-kheo, như vậy tương xứng được sanh lên cõi Trời.</w:t>
      </w:r>
    </w:p>
    <w:p>
      <w:pPr>
        <w:pStyle w:val="BodyText"/>
        <w:spacing w:before="14"/>
      </w:pPr>
    </w:p>
    <w:p>
      <w:pPr>
        <w:pStyle w:val="ListParagraph"/>
        <w:numPr>
          <w:ilvl w:val="0"/>
          <w:numId w:val="20"/>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(82) Ðịa</w:t>
      </w:r>
      <w:r>
        <w:rPr>
          <w:rFonts w:ascii="Verdana" w:hAnsi="Verdana"/>
          <w:b/>
          <w:color w:val="008AF0"/>
          <w:spacing w:val="1"/>
          <w:sz w:val="19"/>
        </w:rPr>
        <w:t> </w:t>
      </w:r>
      <w:r>
        <w:rPr>
          <w:rFonts w:ascii="Verdana" w:hAnsi="Verdana"/>
          <w:b/>
          <w:color w:val="008AF0"/>
          <w:sz w:val="19"/>
        </w:rPr>
        <w:t>Ngục</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20"/>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Thành</w:t>
      </w:r>
      <w:r>
        <w:rPr>
          <w:spacing w:val="-2"/>
          <w:sz w:val="24"/>
        </w:rPr>
        <w:t> </w:t>
      </w:r>
      <w:r>
        <w:rPr>
          <w:sz w:val="24"/>
        </w:rPr>
        <w:t>tựu</w:t>
      </w:r>
      <w:r>
        <w:rPr>
          <w:spacing w:val="-5"/>
          <w:sz w:val="24"/>
        </w:rPr>
        <w:t> </w:t>
      </w:r>
      <w:r>
        <w:rPr>
          <w:sz w:val="24"/>
        </w:rPr>
        <w:t>sáu</w:t>
      </w:r>
      <w:r>
        <w:rPr>
          <w:spacing w:val="-3"/>
          <w:sz w:val="24"/>
        </w:rPr>
        <w:t> </w:t>
      </w:r>
      <w:r>
        <w:rPr>
          <w:sz w:val="24"/>
        </w:rPr>
        <w:t>pháp,</w:t>
      </w:r>
      <w:r>
        <w:rPr>
          <w:spacing w:val="-5"/>
          <w:sz w:val="24"/>
        </w:rPr>
        <w:t> </w:t>
      </w:r>
      <w:r>
        <w:rPr>
          <w:sz w:val="24"/>
        </w:rPr>
        <w:t>này</w:t>
      </w:r>
      <w:r>
        <w:rPr>
          <w:spacing w:val="-5"/>
          <w:sz w:val="24"/>
        </w:rPr>
        <w:t> </w:t>
      </w:r>
      <w:r>
        <w:rPr>
          <w:sz w:val="24"/>
        </w:rPr>
        <w:t>các</w:t>
      </w:r>
      <w:r>
        <w:rPr>
          <w:spacing w:val="-3"/>
          <w:sz w:val="24"/>
        </w:rPr>
        <w:t> </w:t>
      </w:r>
      <w:r>
        <w:rPr>
          <w:sz w:val="24"/>
        </w:rPr>
        <w:t>Tỷ-kheo,</w:t>
      </w:r>
      <w:r>
        <w:rPr>
          <w:spacing w:val="-1"/>
          <w:sz w:val="24"/>
        </w:rPr>
        <w:t> </w:t>
      </w:r>
      <w:r>
        <w:rPr>
          <w:sz w:val="24"/>
        </w:rPr>
        <w:t>như</w:t>
      </w:r>
      <w:r>
        <w:rPr>
          <w:spacing w:val="-5"/>
          <w:sz w:val="24"/>
        </w:rPr>
        <w:t> </w:t>
      </w:r>
      <w:r>
        <w:rPr>
          <w:sz w:val="24"/>
        </w:rPr>
        <w:t>vậy</w:t>
      </w:r>
      <w:r>
        <w:rPr>
          <w:spacing w:val="-7"/>
          <w:sz w:val="24"/>
        </w:rPr>
        <w:t> </w:t>
      </w:r>
      <w:r>
        <w:rPr>
          <w:sz w:val="24"/>
        </w:rPr>
        <w:t>tương</w:t>
      </w:r>
      <w:r>
        <w:rPr>
          <w:spacing w:val="-4"/>
          <w:sz w:val="24"/>
        </w:rPr>
        <w:t> </w:t>
      </w:r>
      <w:r>
        <w:rPr>
          <w:sz w:val="24"/>
        </w:rPr>
        <w:t>xứng</w:t>
      </w:r>
      <w:r>
        <w:rPr>
          <w:spacing w:val="-4"/>
          <w:sz w:val="24"/>
        </w:rPr>
        <w:t> </w:t>
      </w:r>
      <w:r>
        <w:rPr>
          <w:sz w:val="24"/>
        </w:rPr>
        <w:t>bị</w:t>
      </w:r>
      <w:r>
        <w:rPr>
          <w:spacing w:val="-1"/>
          <w:sz w:val="24"/>
        </w:rPr>
        <w:t> </w:t>
      </w:r>
      <w:r>
        <w:rPr>
          <w:sz w:val="24"/>
        </w:rPr>
        <w:t>rơi</w:t>
      </w:r>
      <w:r>
        <w:rPr>
          <w:spacing w:val="-2"/>
          <w:sz w:val="24"/>
        </w:rPr>
        <w:t> </w:t>
      </w:r>
      <w:r>
        <w:rPr>
          <w:sz w:val="24"/>
        </w:rPr>
        <w:t>vào</w:t>
      </w:r>
      <w:r>
        <w:rPr>
          <w:spacing w:val="-4"/>
          <w:sz w:val="24"/>
        </w:rPr>
        <w:t> </w:t>
      </w:r>
      <w:r>
        <w:rPr>
          <w:sz w:val="24"/>
        </w:rPr>
        <w:t>địa</w:t>
      </w:r>
      <w:r>
        <w:rPr>
          <w:spacing w:val="-4"/>
          <w:sz w:val="24"/>
        </w:rPr>
        <w:t> </w:t>
      </w:r>
      <w:r>
        <w:rPr>
          <w:sz w:val="24"/>
        </w:rPr>
        <w:t>ngục.</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7"/>
      </w:pPr>
    </w:p>
    <w:p>
      <w:pPr>
        <w:pStyle w:val="ListParagraph"/>
        <w:numPr>
          <w:ilvl w:val="1"/>
          <w:numId w:val="20"/>
        </w:numPr>
        <w:tabs>
          <w:tab w:pos="611" w:val="left" w:leader="none"/>
        </w:tabs>
        <w:spacing w:line="232" w:lineRule="auto" w:before="0" w:after="0"/>
        <w:ind w:left="360" w:right="357" w:firstLine="0"/>
        <w:jc w:val="both"/>
        <w:rPr>
          <w:sz w:val="24"/>
        </w:rPr>
      </w:pPr>
      <w:r>
        <w:rPr>
          <w:sz w:val="24"/>
        </w:rPr>
        <w:t>Nói láo, nói hai lưỡi, nói lời ác ngữ, nói lời phù phiếm, tham dục, ăn nói táo bạo, trắng trợn. Thành tựu sáu pháp này, này các Tỷ-kheo, như vậy tương xứng bị rơi vào địa ngục</w:t>
      </w:r>
    </w:p>
    <w:p>
      <w:pPr>
        <w:pStyle w:val="ListParagraph"/>
        <w:numPr>
          <w:ilvl w:val="1"/>
          <w:numId w:val="20"/>
        </w:numPr>
        <w:tabs>
          <w:tab w:pos="599" w:val="left" w:leader="none"/>
        </w:tabs>
        <w:spacing w:line="240" w:lineRule="auto" w:before="272" w:after="0"/>
        <w:ind w:left="599" w:right="0" w:hanging="239"/>
        <w:jc w:val="left"/>
        <w:rPr>
          <w:sz w:val="24"/>
        </w:rPr>
      </w:pPr>
      <w:r>
        <w:rPr>
          <w:sz w:val="24"/>
        </w:rPr>
        <w:t>Thành</w:t>
      </w:r>
      <w:r>
        <w:rPr>
          <w:spacing w:val="-7"/>
          <w:sz w:val="24"/>
        </w:rPr>
        <w:t> </w:t>
      </w:r>
      <w:r>
        <w:rPr>
          <w:sz w:val="24"/>
        </w:rPr>
        <w:t>tựu</w:t>
      </w:r>
      <w:r>
        <w:rPr>
          <w:spacing w:val="-5"/>
          <w:sz w:val="24"/>
        </w:rPr>
        <w:t> </w:t>
      </w:r>
      <w:r>
        <w:rPr>
          <w:sz w:val="24"/>
        </w:rPr>
        <w:t>sáu</w:t>
      </w:r>
      <w:r>
        <w:rPr>
          <w:spacing w:val="-4"/>
          <w:sz w:val="24"/>
        </w:rPr>
        <w:t> </w:t>
      </w:r>
      <w:r>
        <w:rPr>
          <w:sz w:val="24"/>
        </w:rPr>
        <w:t>pháp,</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như</w:t>
      </w:r>
      <w:r>
        <w:rPr>
          <w:spacing w:val="-5"/>
          <w:sz w:val="24"/>
        </w:rPr>
        <w:t> </w:t>
      </w:r>
      <w:r>
        <w:rPr>
          <w:sz w:val="24"/>
        </w:rPr>
        <w:t>vậy</w:t>
      </w:r>
      <w:r>
        <w:rPr>
          <w:spacing w:val="-7"/>
          <w:sz w:val="24"/>
        </w:rPr>
        <w:t> </w:t>
      </w:r>
      <w:r>
        <w:rPr>
          <w:sz w:val="24"/>
        </w:rPr>
        <w:t>tương</w:t>
      </w:r>
      <w:r>
        <w:rPr>
          <w:spacing w:val="-7"/>
          <w:sz w:val="24"/>
        </w:rPr>
        <w:t> </w:t>
      </w:r>
      <w:r>
        <w:rPr>
          <w:sz w:val="24"/>
        </w:rPr>
        <w:t>xứng</w:t>
      </w:r>
      <w:r>
        <w:rPr>
          <w:spacing w:val="-5"/>
          <w:sz w:val="24"/>
        </w:rPr>
        <w:t> </w:t>
      </w:r>
      <w:r>
        <w:rPr>
          <w:sz w:val="24"/>
        </w:rPr>
        <w:t>được</w:t>
      </w:r>
      <w:r>
        <w:rPr>
          <w:spacing w:val="-3"/>
          <w:sz w:val="24"/>
        </w:rPr>
        <w:t> </w:t>
      </w:r>
      <w:r>
        <w:rPr>
          <w:sz w:val="24"/>
        </w:rPr>
        <w:t>sanh</w:t>
      </w:r>
      <w:r>
        <w:rPr>
          <w:spacing w:val="-4"/>
          <w:sz w:val="24"/>
        </w:rPr>
        <w:t> </w:t>
      </w:r>
      <w:r>
        <w:rPr>
          <w:sz w:val="24"/>
        </w:rPr>
        <w:t>lên</w:t>
      </w:r>
      <w:r>
        <w:rPr>
          <w:spacing w:val="-3"/>
          <w:sz w:val="24"/>
        </w:rPr>
        <w:t> </w:t>
      </w:r>
      <w:r>
        <w:rPr>
          <w:sz w:val="24"/>
        </w:rPr>
        <w:t>cõi</w:t>
      </w:r>
      <w:r>
        <w:rPr>
          <w:spacing w:val="-4"/>
          <w:sz w:val="24"/>
        </w:rPr>
        <w:t> </w:t>
      </w:r>
      <w:r>
        <w:rPr>
          <w:sz w:val="24"/>
        </w:rPr>
        <w:t>Trời.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8"/>
      </w:pPr>
    </w:p>
    <w:p>
      <w:pPr>
        <w:pStyle w:val="ListParagraph"/>
        <w:numPr>
          <w:ilvl w:val="1"/>
          <w:numId w:val="20"/>
        </w:numPr>
        <w:tabs>
          <w:tab w:pos="618" w:val="left" w:leader="none"/>
        </w:tabs>
        <w:spacing w:line="230" w:lineRule="auto" w:before="1" w:after="0"/>
        <w:ind w:left="360" w:right="351" w:firstLine="0"/>
        <w:jc w:val="both"/>
        <w:rPr>
          <w:sz w:val="24"/>
        </w:rPr>
      </w:pPr>
      <w:r>
        <w:rPr>
          <w:sz w:val="24"/>
        </w:rPr>
        <w:t>Từ bỏ nói láo, từ bỏ nói hai lưỡi, từ bỏ nói lời thô ác, từ bỏ nói lời phì phiếm, không tham dục và không nói lời táo bạo, trắng trợn. Thành tựu sáu pháp này, này các Tỷ-kheo, như vậy tương xứng được sanh lên cõi Trời.</w:t>
      </w:r>
    </w:p>
    <w:p>
      <w:pPr>
        <w:pStyle w:val="BodyText"/>
        <w:spacing w:before="18"/>
      </w:pPr>
    </w:p>
    <w:p>
      <w:pPr>
        <w:pStyle w:val="ListParagraph"/>
        <w:numPr>
          <w:ilvl w:val="0"/>
          <w:numId w:val="20"/>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(83)</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Tối</w:t>
      </w:r>
      <w:r>
        <w:rPr>
          <w:rFonts w:ascii="Verdana" w:hAnsi="Verdana"/>
          <w:b/>
          <w:color w:val="008AF0"/>
          <w:spacing w:val="1"/>
          <w:sz w:val="19"/>
        </w:rPr>
        <w:t> </w:t>
      </w:r>
      <w:r>
        <w:rPr>
          <w:rFonts w:ascii="Verdana" w:hAnsi="Verdana"/>
          <w:b/>
          <w:color w:val="008AF0"/>
          <w:spacing w:val="-2"/>
          <w:sz w:val="19"/>
        </w:rPr>
        <w:t>Thượng</w:t>
      </w:r>
    </w:p>
    <w:p>
      <w:pPr>
        <w:pStyle w:val="BodyText"/>
        <w:spacing w:before="46"/>
        <w:rPr>
          <w:rFonts w:ascii="Verdana"/>
          <w:b/>
          <w:sz w:val="19"/>
        </w:rPr>
      </w:pPr>
    </w:p>
    <w:p>
      <w:pPr>
        <w:pStyle w:val="ListParagraph"/>
        <w:numPr>
          <w:ilvl w:val="0"/>
          <w:numId w:val="21"/>
        </w:numPr>
        <w:tabs>
          <w:tab w:pos="635" w:val="left" w:leader="none"/>
        </w:tabs>
        <w:spacing w:line="232" w:lineRule="auto" w:before="1" w:after="0"/>
        <w:ind w:left="360" w:right="681" w:firstLine="0"/>
        <w:jc w:val="left"/>
        <w:rPr>
          <w:sz w:val="24"/>
        </w:rPr>
      </w:pPr>
      <w:r>
        <w:rPr>
          <w:sz w:val="24"/>
        </w:rPr>
        <w:t>Thành</w:t>
      </w:r>
      <w:r>
        <w:rPr>
          <w:spacing w:val="-2"/>
          <w:sz w:val="24"/>
        </w:rPr>
        <w:t> </w:t>
      </w:r>
      <w:r>
        <w:rPr>
          <w:sz w:val="24"/>
        </w:rPr>
        <w:t>tựu</w:t>
      </w:r>
      <w:r>
        <w:rPr>
          <w:spacing w:val="-4"/>
          <w:sz w:val="24"/>
        </w:rPr>
        <w:t> </w:t>
      </w:r>
      <w:r>
        <w:rPr>
          <w:sz w:val="24"/>
        </w:rPr>
        <w:t>sáu</w:t>
      </w:r>
      <w:r>
        <w:rPr>
          <w:spacing w:val="-2"/>
          <w:sz w:val="24"/>
        </w:rPr>
        <w:t> </w:t>
      </w:r>
      <w:r>
        <w:rPr>
          <w:sz w:val="24"/>
        </w:rPr>
        <w:t>pháp,</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2"/>
          <w:sz w:val="24"/>
        </w:rPr>
        <w:t> </w:t>
      </w:r>
      <w:r>
        <w:rPr>
          <w:sz w:val="24"/>
        </w:rPr>
        <w:t>Tỷ-kheo</w:t>
      </w:r>
      <w:r>
        <w:rPr>
          <w:spacing w:val="-2"/>
          <w:sz w:val="24"/>
        </w:rPr>
        <w:t> </w:t>
      </w:r>
      <w:r>
        <w:rPr>
          <w:sz w:val="24"/>
        </w:rPr>
        <w:t>không</w:t>
      </w:r>
      <w:r>
        <w:rPr>
          <w:spacing w:val="-6"/>
          <w:sz w:val="24"/>
        </w:rPr>
        <w:t> </w:t>
      </w:r>
      <w:r>
        <w:rPr>
          <w:sz w:val="24"/>
        </w:rPr>
        <w:t>có</w:t>
      </w:r>
      <w:r>
        <w:rPr>
          <w:spacing w:val="-2"/>
          <w:sz w:val="24"/>
        </w:rPr>
        <w:t> </w:t>
      </w:r>
      <w:r>
        <w:rPr>
          <w:sz w:val="24"/>
        </w:rPr>
        <w:t>thể</w:t>
      </w:r>
      <w:r>
        <w:rPr>
          <w:spacing w:val="-4"/>
          <w:sz w:val="24"/>
        </w:rPr>
        <w:t> </w:t>
      </w:r>
      <w:r>
        <w:rPr>
          <w:sz w:val="24"/>
        </w:rPr>
        <w:t>chứng</w:t>
      </w:r>
      <w:r>
        <w:rPr>
          <w:spacing w:val="-4"/>
          <w:sz w:val="24"/>
        </w:rPr>
        <w:t> </w:t>
      </w:r>
      <w:r>
        <w:rPr>
          <w:sz w:val="24"/>
        </w:rPr>
        <w:t>ngộ</w:t>
      </w:r>
      <w:r>
        <w:rPr>
          <w:spacing w:val="-2"/>
          <w:sz w:val="24"/>
        </w:rPr>
        <w:t> </w:t>
      </w:r>
      <w:r>
        <w:rPr>
          <w:sz w:val="24"/>
        </w:rPr>
        <w:t>pháp</w:t>
      </w:r>
      <w:r>
        <w:rPr>
          <w:spacing w:val="-2"/>
          <w:sz w:val="24"/>
        </w:rPr>
        <w:t> </w:t>
      </w:r>
      <w:r>
        <w:rPr>
          <w:sz w:val="24"/>
        </w:rPr>
        <w:t>tối</w:t>
      </w:r>
      <w:r>
        <w:rPr>
          <w:spacing w:val="-2"/>
          <w:sz w:val="24"/>
        </w:rPr>
        <w:t> </w:t>
      </w:r>
      <w:r>
        <w:rPr>
          <w:sz w:val="24"/>
        </w:rPr>
        <w:t>thượng</w:t>
      </w:r>
      <w:r>
        <w:rPr>
          <w:spacing w:val="-5"/>
          <w:sz w:val="24"/>
        </w:rPr>
        <w:t> </w:t>
      </w:r>
      <w:r>
        <w:rPr>
          <w:sz w:val="24"/>
        </w:rPr>
        <w:t>A-la-hán. Thế nào là sáu?</w:t>
      </w:r>
    </w:p>
    <w:p>
      <w:pPr>
        <w:pStyle w:val="BodyText"/>
        <w:spacing w:before="2"/>
      </w:pPr>
    </w:p>
    <w:p>
      <w:pPr>
        <w:pStyle w:val="BodyText"/>
        <w:spacing w:line="232" w:lineRule="auto"/>
        <w:ind w:left="360" w:right="355"/>
        <w:jc w:val="both"/>
      </w:pPr>
      <w:r>
        <w:rPr/>
        <w:t>2. Ở đây, này các Tỷ-kheo, Tỷ-kheo không có lòng tin, không có lòng xấu hổ, không có lòng sợ hãi, biếng nhác, ác tuệ, thân và mạng nhiều ước vọng</w:t>
      </w:r>
    </w:p>
    <w:p>
      <w:pPr>
        <w:pStyle w:val="BodyText"/>
      </w:pPr>
    </w:p>
    <w:p>
      <w:pPr>
        <w:pStyle w:val="BodyText"/>
        <w:ind w:left="360"/>
      </w:pPr>
      <w:r>
        <w:rPr/>
        <w:t>Thành</w:t>
      </w:r>
      <w:r>
        <w:rPr>
          <w:spacing w:val="-8"/>
        </w:rPr>
        <w:t> </w:t>
      </w:r>
      <w:r>
        <w:rPr/>
        <w:t>tựu</w:t>
      </w:r>
      <w:r>
        <w:rPr>
          <w:spacing w:val="-6"/>
        </w:rPr>
        <w:t> </w:t>
      </w:r>
      <w:r>
        <w:rPr/>
        <w:t>sáu</w:t>
      </w:r>
      <w:r>
        <w:rPr>
          <w:spacing w:val="-5"/>
        </w:rPr>
        <w:t> </w:t>
      </w:r>
      <w:r>
        <w:rPr/>
        <w:t>pháp</w:t>
      </w:r>
      <w:r>
        <w:rPr>
          <w:spacing w:val="-4"/>
        </w:rPr>
        <w:t> </w:t>
      </w:r>
      <w:r>
        <w:rPr/>
        <w:t>này,</w:t>
      </w:r>
      <w:r>
        <w:rPr>
          <w:spacing w:val="-3"/>
        </w:rPr>
        <w:t> </w:t>
      </w:r>
      <w:r>
        <w:rPr/>
        <w:t>này</w:t>
      </w:r>
      <w:r>
        <w:rPr>
          <w:spacing w:val="-7"/>
        </w:rPr>
        <w:t> </w:t>
      </w:r>
      <w:r>
        <w:rPr/>
        <w:t>các</w:t>
      </w:r>
      <w:r>
        <w:rPr>
          <w:spacing w:val="-4"/>
        </w:rPr>
        <w:t> </w:t>
      </w:r>
      <w:r>
        <w:rPr/>
        <w:t>Tỷ-kheo,</w:t>
      </w:r>
      <w:r>
        <w:rPr>
          <w:spacing w:val="-5"/>
        </w:rPr>
        <w:t> </w:t>
      </w:r>
      <w:r>
        <w:rPr/>
        <w:t>Tỷ-kheo</w:t>
      </w:r>
      <w:r>
        <w:rPr>
          <w:spacing w:val="-4"/>
        </w:rPr>
        <w:t> </w:t>
      </w:r>
      <w:r>
        <w:rPr/>
        <w:t>không</w:t>
      </w:r>
      <w:r>
        <w:rPr>
          <w:spacing w:val="-5"/>
        </w:rPr>
        <w:t> </w:t>
      </w:r>
      <w:r>
        <w:rPr/>
        <w:t>có</w:t>
      </w:r>
      <w:r>
        <w:rPr>
          <w:spacing w:val="-2"/>
        </w:rPr>
        <w:t> </w:t>
      </w:r>
      <w:r>
        <w:rPr/>
        <w:t>thể</w:t>
      </w:r>
      <w:r>
        <w:rPr>
          <w:spacing w:val="-6"/>
        </w:rPr>
        <w:t> </w:t>
      </w:r>
      <w:r>
        <w:rPr/>
        <w:t>chứng</w:t>
      </w:r>
      <w:r>
        <w:rPr>
          <w:spacing w:val="-8"/>
        </w:rPr>
        <w:t> </w:t>
      </w:r>
      <w:r>
        <w:rPr/>
        <w:t>ngộ</w:t>
      </w:r>
      <w:r>
        <w:rPr>
          <w:spacing w:val="-4"/>
        </w:rPr>
        <w:t> </w:t>
      </w:r>
      <w:r>
        <w:rPr/>
        <w:t>pháp</w:t>
      </w:r>
      <w:r>
        <w:rPr>
          <w:spacing w:val="-5"/>
        </w:rPr>
        <w:t> </w:t>
      </w:r>
      <w:r>
        <w:rPr/>
        <w:t>tối</w:t>
      </w:r>
      <w:r>
        <w:rPr>
          <w:spacing w:val="-5"/>
        </w:rPr>
        <w:t> </w:t>
      </w:r>
      <w:r>
        <w:rPr/>
        <w:t>thượng</w:t>
      </w:r>
      <w:r>
        <w:rPr>
          <w:spacing w:val="-4"/>
        </w:rPr>
        <w:t> </w:t>
      </w:r>
      <w:r>
        <w:rPr/>
        <w:t>A-la-</w:t>
      </w:r>
      <w:r>
        <w:rPr>
          <w:spacing w:val="-4"/>
        </w:rPr>
        <w:t>hán.</w:t>
      </w:r>
    </w:p>
    <w:p>
      <w:pPr>
        <w:pStyle w:val="BodyText"/>
        <w:spacing w:before="274"/>
        <w:ind w:left="360"/>
      </w:pPr>
      <w:r>
        <w:rPr/>
        <w:t>3-</w:t>
      </w:r>
      <w:r>
        <w:rPr>
          <w:spacing w:val="2"/>
        </w:rPr>
        <w:t> </w:t>
      </w:r>
      <w:r>
        <w:rPr/>
        <w:t>Thành</w:t>
      </w:r>
      <w:r>
        <w:rPr>
          <w:spacing w:val="4"/>
        </w:rPr>
        <w:t> </w:t>
      </w:r>
      <w:r>
        <w:rPr/>
        <w:t>tựu</w:t>
      </w:r>
      <w:r>
        <w:rPr>
          <w:spacing w:val="5"/>
        </w:rPr>
        <w:t> </w:t>
      </w:r>
      <w:r>
        <w:rPr/>
        <w:t>sáu</w:t>
      </w:r>
      <w:r>
        <w:rPr>
          <w:spacing w:val="4"/>
        </w:rPr>
        <w:t> </w:t>
      </w:r>
      <w:r>
        <w:rPr/>
        <w:t>pháp,</w:t>
      </w:r>
      <w:r>
        <w:rPr>
          <w:spacing w:val="5"/>
        </w:rPr>
        <w:t> </w:t>
      </w:r>
      <w:r>
        <w:rPr/>
        <w:t>này</w:t>
      </w:r>
      <w:r>
        <w:rPr>
          <w:spacing w:val="3"/>
        </w:rPr>
        <w:t> </w:t>
      </w:r>
      <w:r>
        <w:rPr/>
        <w:t>các</w:t>
      </w:r>
      <w:r>
        <w:rPr>
          <w:spacing w:val="4"/>
        </w:rPr>
        <w:t> </w:t>
      </w:r>
      <w:r>
        <w:rPr/>
        <w:t>Tỷ-kheo,</w:t>
      </w:r>
      <w:r>
        <w:rPr>
          <w:spacing w:val="6"/>
        </w:rPr>
        <w:t> </w:t>
      </w:r>
      <w:r>
        <w:rPr/>
        <w:t>Tỷ-kheo</w:t>
      </w:r>
      <w:r>
        <w:rPr>
          <w:spacing w:val="7"/>
        </w:rPr>
        <w:t> </w:t>
      </w:r>
      <w:r>
        <w:rPr/>
        <w:t>có</w:t>
      </w:r>
      <w:r>
        <w:rPr>
          <w:spacing w:val="5"/>
        </w:rPr>
        <w:t> </w:t>
      </w:r>
      <w:r>
        <w:rPr/>
        <w:t>thể</w:t>
      </w:r>
      <w:r>
        <w:rPr>
          <w:spacing w:val="3"/>
        </w:rPr>
        <w:t> </w:t>
      </w:r>
      <w:r>
        <w:rPr/>
        <w:t>chứng</w:t>
      </w:r>
      <w:r>
        <w:rPr>
          <w:spacing w:val="3"/>
        </w:rPr>
        <w:t> </w:t>
      </w:r>
      <w:r>
        <w:rPr/>
        <w:t>ngộ</w:t>
      </w:r>
      <w:r>
        <w:rPr>
          <w:spacing w:val="4"/>
        </w:rPr>
        <w:t> </w:t>
      </w:r>
      <w:r>
        <w:rPr/>
        <w:t>pháp</w:t>
      </w:r>
      <w:r>
        <w:rPr>
          <w:spacing w:val="5"/>
        </w:rPr>
        <w:t> </w:t>
      </w:r>
      <w:r>
        <w:rPr/>
        <w:t>tối</w:t>
      </w:r>
      <w:r>
        <w:rPr>
          <w:spacing w:val="5"/>
        </w:rPr>
        <w:t> </w:t>
      </w:r>
      <w:r>
        <w:rPr/>
        <w:t>thượng</w:t>
      </w:r>
      <w:r>
        <w:rPr>
          <w:spacing w:val="3"/>
        </w:rPr>
        <w:t> </w:t>
      </w:r>
      <w:r>
        <w:rPr/>
        <w:t>A-la-hán.</w:t>
      </w:r>
      <w:r>
        <w:rPr>
          <w:spacing w:val="4"/>
        </w:rPr>
        <w:t> </w:t>
      </w:r>
      <w:r>
        <w:rPr/>
        <w:t>Thế</w:t>
      </w:r>
      <w:r>
        <w:rPr>
          <w:spacing w:val="7"/>
        </w:rPr>
        <w:t> </w:t>
      </w:r>
      <w:r>
        <w:rPr>
          <w:spacing w:val="-5"/>
        </w:rPr>
        <w:t>nào</w:t>
      </w:r>
    </w:p>
    <w:p>
      <w:pPr>
        <w:pStyle w:val="BodyText"/>
        <w:spacing w:after="0"/>
        <w:sectPr>
          <w:pgSz w:w="12240" w:h="15840"/>
          <w:pgMar w:header="5" w:footer="0" w:top="960" w:bottom="280" w:left="720" w:right="720"/>
        </w:sectPr>
      </w:pPr>
    </w:p>
    <w:p>
      <w:pPr>
        <w:pStyle w:val="BodyText"/>
        <w:spacing w:before="82"/>
        <w:ind w:left="360"/>
      </w:pPr>
      <w:r>
        <w:rPr/>
        <w:t>là</w:t>
      </w:r>
      <w:r>
        <w:rPr>
          <w:spacing w:val="-1"/>
        </w:rPr>
        <w:t> </w:t>
      </w:r>
      <w:r>
        <w:rPr>
          <w:spacing w:val="-4"/>
        </w:rPr>
        <w:t>sáu?</w:t>
      </w:r>
    </w:p>
    <w:p>
      <w:pPr>
        <w:pStyle w:val="BodyText"/>
        <w:spacing w:before="6"/>
      </w:pPr>
    </w:p>
    <w:p>
      <w:pPr>
        <w:pStyle w:val="BodyText"/>
        <w:spacing w:line="232" w:lineRule="auto" w:before="1"/>
        <w:ind w:left="360" w:right="357"/>
        <w:jc w:val="both"/>
      </w:pPr>
      <w:r>
        <w:rPr/>
        <w:t>4. Ở đây, này các Tỷ-kheo, Tỷ-kheo có lòng tin, có lòng xấu hổ, có lòng sợ hãi, tinh cần tinh tấn, có trí tuệ, thân và mạng không có ước vọng</w:t>
      </w:r>
    </w:p>
    <w:p>
      <w:pPr>
        <w:pStyle w:val="BodyText"/>
        <w:spacing w:before="271"/>
        <w:ind w:left="360"/>
      </w:pPr>
      <w:r>
        <w:rPr/>
        <w:t>Thành</w:t>
      </w:r>
      <w:r>
        <w:rPr>
          <w:spacing w:val="-10"/>
        </w:rPr>
        <w:t> </w:t>
      </w:r>
      <w:r>
        <w:rPr/>
        <w:t>tựu</w:t>
      </w:r>
      <w:r>
        <w:rPr>
          <w:spacing w:val="-6"/>
        </w:rPr>
        <w:t> </w:t>
      </w:r>
      <w:r>
        <w:rPr/>
        <w:t>sáu</w:t>
      </w:r>
      <w:r>
        <w:rPr>
          <w:spacing w:val="-5"/>
        </w:rPr>
        <w:t> </w:t>
      </w:r>
      <w:r>
        <w:rPr/>
        <w:t>pháp</w:t>
      </w:r>
      <w:r>
        <w:rPr>
          <w:spacing w:val="-5"/>
        </w:rPr>
        <w:t> </w:t>
      </w:r>
      <w:r>
        <w:rPr/>
        <w:t>này,</w:t>
      </w:r>
      <w:r>
        <w:rPr>
          <w:spacing w:val="-3"/>
        </w:rPr>
        <w:t> </w:t>
      </w:r>
      <w:r>
        <w:rPr/>
        <w:t>này</w:t>
      </w:r>
      <w:r>
        <w:rPr>
          <w:spacing w:val="-7"/>
        </w:rPr>
        <w:t> </w:t>
      </w:r>
      <w:r>
        <w:rPr/>
        <w:t>các</w:t>
      </w:r>
      <w:r>
        <w:rPr>
          <w:spacing w:val="-5"/>
        </w:rPr>
        <w:t> </w:t>
      </w:r>
      <w:r>
        <w:rPr/>
        <w:t>Tỷ-kheo,</w:t>
      </w:r>
      <w:r>
        <w:rPr>
          <w:spacing w:val="-4"/>
        </w:rPr>
        <w:t> </w:t>
      </w:r>
      <w:r>
        <w:rPr/>
        <w:t>Tỷ-kheo</w:t>
      </w:r>
      <w:r>
        <w:rPr>
          <w:spacing w:val="-4"/>
        </w:rPr>
        <w:t> </w:t>
      </w:r>
      <w:r>
        <w:rPr/>
        <w:t>có</w:t>
      </w:r>
      <w:r>
        <w:rPr>
          <w:spacing w:val="-5"/>
        </w:rPr>
        <w:t> </w:t>
      </w:r>
      <w:r>
        <w:rPr/>
        <w:t>thể</w:t>
      </w:r>
      <w:r>
        <w:rPr>
          <w:spacing w:val="-4"/>
        </w:rPr>
        <w:t> </w:t>
      </w:r>
      <w:r>
        <w:rPr/>
        <w:t>chứng</w:t>
      </w:r>
      <w:r>
        <w:rPr>
          <w:spacing w:val="-9"/>
        </w:rPr>
        <w:t> </w:t>
      </w:r>
      <w:r>
        <w:rPr/>
        <w:t>ngộ</w:t>
      </w:r>
      <w:r>
        <w:rPr>
          <w:spacing w:val="-3"/>
        </w:rPr>
        <w:t> </w:t>
      </w:r>
      <w:r>
        <w:rPr/>
        <w:t>pháp</w:t>
      </w:r>
      <w:r>
        <w:rPr>
          <w:spacing w:val="-3"/>
        </w:rPr>
        <w:t> </w:t>
      </w:r>
      <w:r>
        <w:rPr/>
        <w:t>tối</w:t>
      </w:r>
      <w:r>
        <w:rPr>
          <w:spacing w:val="-5"/>
        </w:rPr>
        <w:t> </w:t>
      </w:r>
      <w:r>
        <w:rPr/>
        <w:t>thượng</w:t>
      </w:r>
      <w:r>
        <w:rPr>
          <w:spacing w:val="-7"/>
        </w:rPr>
        <w:t> </w:t>
      </w:r>
      <w:r>
        <w:rPr/>
        <w:t>A-la-</w:t>
      </w:r>
      <w:r>
        <w:rPr>
          <w:spacing w:val="-4"/>
        </w:rPr>
        <w:t>hán.</w:t>
      </w:r>
    </w:p>
    <w:p>
      <w:pPr>
        <w:pStyle w:val="BodyText"/>
        <w:spacing w:before="16"/>
      </w:pPr>
    </w:p>
    <w:p>
      <w:pPr>
        <w:pStyle w:val="ListParagraph"/>
        <w:numPr>
          <w:ilvl w:val="0"/>
          <w:numId w:val="20"/>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(84)</w:t>
      </w:r>
      <w:r>
        <w:rPr>
          <w:rFonts w:ascii="Verdana" w:hAnsi="Verdana"/>
          <w:b/>
          <w:color w:val="008AF0"/>
          <w:spacing w:val="1"/>
          <w:sz w:val="19"/>
        </w:rPr>
        <w:t> </w:t>
      </w:r>
      <w:r>
        <w:rPr>
          <w:rFonts w:ascii="Verdana" w:hAnsi="Verdana"/>
          <w:b/>
          <w:color w:val="008AF0"/>
          <w:sz w:val="19"/>
        </w:rPr>
        <w:t>Ngày</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pacing w:val="-5"/>
          <w:sz w:val="19"/>
        </w:rPr>
        <w:t>Ðêm</w:t>
      </w:r>
    </w:p>
    <w:p>
      <w:pPr>
        <w:pStyle w:val="BodyText"/>
        <w:spacing w:before="45"/>
        <w:rPr>
          <w:rFonts w:ascii="Verdana"/>
          <w:b/>
          <w:sz w:val="19"/>
        </w:rPr>
      </w:pPr>
    </w:p>
    <w:p>
      <w:pPr>
        <w:pStyle w:val="ListParagraph"/>
        <w:numPr>
          <w:ilvl w:val="1"/>
          <w:numId w:val="20"/>
        </w:numPr>
        <w:tabs>
          <w:tab w:pos="611" w:val="left" w:leader="none"/>
        </w:tabs>
        <w:spacing w:line="235" w:lineRule="auto" w:before="0" w:after="0"/>
        <w:ind w:left="360" w:right="394" w:firstLine="0"/>
        <w:jc w:val="both"/>
        <w:rPr>
          <w:sz w:val="24"/>
        </w:rPr>
      </w:pPr>
      <w:r>
        <w:rPr>
          <w:sz w:val="24"/>
        </w:rPr>
        <w:t>- Nếu Tỷ-kheo thành tựu sáu pháp, này các Tỷ-kheo, thời bất luận đêm hay ngày, chờ đợi là sự thối đọa trong các thiện pháp, không có tăng trương. Thế nào là sáu?</w:t>
      </w:r>
    </w:p>
    <w:p>
      <w:pPr>
        <w:pStyle w:val="BodyText"/>
        <w:spacing w:before="4"/>
      </w:pPr>
    </w:p>
    <w:p>
      <w:pPr>
        <w:pStyle w:val="ListParagraph"/>
        <w:numPr>
          <w:ilvl w:val="1"/>
          <w:numId w:val="20"/>
        </w:numPr>
        <w:tabs>
          <w:tab w:pos="623" w:val="left" w:leader="none"/>
        </w:tabs>
        <w:spacing w:line="232" w:lineRule="auto" w:before="0" w:after="0"/>
        <w:ind w:left="360" w:right="353" w:firstLine="0"/>
        <w:jc w:val="both"/>
        <w:rPr>
          <w:sz w:val="24"/>
        </w:rPr>
      </w:pPr>
      <w:r>
        <w:rPr>
          <w:sz w:val="24"/>
        </w:rPr>
        <w:t>Ở đây, này các Tỷ-kheo, Tỷ-kheo có dục lớn, có hiềm hận, không bằng lòng với bất cứ những vật dụng cần thiết nào như y áo, đồ ăn khất thực, sàng tọa, các dược phẩm trị bệnh, không có lòng tin, ác giới, biếng nhác, thất niệm, ác tuệ.</w:t>
      </w:r>
    </w:p>
    <w:p>
      <w:pPr>
        <w:pStyle w:val="BodyText"/>
        <w:spacing w:before="1"/>
      </w:pPr>
    </w:p>
    <w:p>
      <w:pPr>
        <w:pStyle w:val="BodyText"/>
        <w:spacing w:line="232" w:lineRule="auto"/>
        <w:ind w:left="360" w:right="591"/>
      </w:pPr>
      <w:r>
        <w:rPr/>
        <w:t>Nếu Tỷ-kheo thành tựu sáu pháp này, này các Tỷ-kheo, thời bất luận đêm hay ngày, chờ đợi là sự thối đọa trong các thiện pháp.</w:t>
      </w:r>
    </w:p>
    <w:p>
      <w:pPr>
        <w:pStyle w:val="BodyText"/>
        <w:spacing w:before="4"/>
      </w:pPr>
    </w:p>
    <w:p>
      <w:pPr>
        <w:pStyle w:val="ListParagraph"/>
        <w:numPr>
          <w:ilvl w:val="1"/>
          <w:numId w:val="20"/>
        </w:numPr>
        <w:tabs>
          <w:tab w:pos="618" w:val="left" w:leader="none"/>
        </w:tabs>
        <w:spacing w:line="232" w:lineRule="auto" w:before="1" w:after="0"/>
        <w:ind w:left="360" w:right="353" w:firstLine="0"/>
        <w:jc w:val="both"/>
        <w:rPr>
          <w:sz w:val="24"/>
        </w:rPr>
      </w:pPr>
      <w:r>
        <w:rPr>
          <w:sz w:val="24"/>
        </w:rPr>
        <w:t>Nếu Tỷ-kheo thành tựu sáu pháp, này các Tỷ-kheo, thời bất luận đêm hay ngày, chờ đợi là sự tăng trưởng trong các thiện pháp, không có thối đọa. Thế nào là sáu?</w:t>
      </w:r>
    </w:p>
    <w:p>
      <w:pPr>
        <w:pStyle w:val="BodyText"/>
        <w:spacing w:before="6"/>
      </w:pPr>
    </w:p>
    <w:p>
      <w:pPr>
        <w:pStyle w:val="ListParagraph"/>
        <w:numPr>
          <w:ilvl w:val="1"/>
          <w:numId w:val="20"/>
        </w:numPr>
        <w:tabs>
          <w:tab w:pos="609" w:val="left" w:leader="none"/>
        </w:tabs>
        <w:spacing w:line="230" w:lineRule="auto" w:before="0" w:after="0"/>
        <w:ind w:left="360" w:right="353" w:firstLine="0"/>
        <w:jc w:val="both"/>
        <w:rPr>
          <w:sz w:val="24"/>
        </w:rPr>
      </w:pPr>
      <w:r>
        <w:rPr>
          <w:sz w:val="24"/>
        </w:rPr>
        <w:t>Ở đây, này các Tỷ-kheo, Tỷ-kheo không có dục lớn, không hiềm hận, bằng lòng với bất cứ vật dụng cần thiết nào, như y áo, đồ ăn khất thực, sàng tọa, các dược phẩm trị bệnh, có lòng tin, thiện giới, tinh cần tinh tấn, có niệm, có trí tuệ.</w:t>
      </w:r>
    </w:p>
    <w:p>
      <w:pPr>
        <w:pStyle w:val="BodyText"/>
        <w:spacing w:before="7"/>
      </w:pPr>
    </w:p>
    <w:p>
      <w:pPr>
        <w:pStyle w:val="BodyText"/>
        <w:spacing w:line="232" w:lineRule="auto"/>
        <w:ind w:left="360"/>
      </w:pPr>
      <w:r>
        <w:rPr/>
        <w:t>Nếu</w:t>
      </w:r>
      <w:r>
        <w:rPr>
          <w:spacing w:val="16"/>
        </w:rPr>
        <w:t> </w:t>
      </w:r>
      <w:r>
        <w:rPr/>
        <w:t>Tỷ-kheo</w:t>
      </w:r>
      <w:r>
        <w:rPr>
          <w:spacing w:val="16"/>
        </w:rPr>
        <w:t> </w:t>
      </w:r>
      <w:r>
        <w:rPr/>
        <w:t>thành</w:t>
      </w:r>
      <w:r>
        <w:rPr>
          <w:spacing w:val="16"/>
        </w:rPr>
        <w:t> </w:t>
      </w:r>
      <w:r>
        <w:rPr/>
        <w:t>tựu</w:t>
      </w:r>
      <w:r>
        <w:rPr>
          <w:spacing w:val="16"/>
        </w:rPr>
        <w:t> </w:t>
      </w:r>
      <w:r>
        <w:rPr/>
        <w:t>sáu</w:t>
      </w:r>
      <w:r>
        <w:rPr>
          <w:spacing w:val="16"/>
        </w:rPr>
        <w:t> </w:t>
      </w:r>
      <w:r>
        <w:rPr/>
        <w:t>pháp</w:t>
      </w:r>
      <w:r>
        <w:rPr>
          <w:spacing w:val="16"/>
        </w:rPr>
        <w:t> </w:t>
      </w:r>
      <w:r>
        <w:rPr/>
        <w:t>này,</w:t>
      </w:r>
      <w:r>
        <w:rPr>
          <w:spacing w:val="16"/>
        </w:rPr>
        <w:t> </w:t>
      </w:r>
      <w:r>
        <w:rPr/>
        <w:t>này các</w:t>
      </w:r>
      <w:r>
        <w:rPr>
          <w:spacing w:val="17"/>
        </w:rPr>
        <w:t> </w:t>
      </w:r>
      <w:r>
        <w:rPr/>
        <w:t>Tỷ-kheo,</w:t>
      </w:r>
      <w:r>
        <w:rPr>
          <w:spacing w:val="16"/>
        </w:rPr>
        <w:t> </w:t>
      </w:r>
      <w:r>
        <w:rPr/>
        <w:t>thời</w:t>
      </w:r>
      <w:r>
        <w:rPr>
          <w:spacing w:val="15"/>
        </w:rPr>
        <w:t> </w:t>
      </w:r>
      <w:r>
        <w:rPr/>
        <w:t>bất</w:t>
      </w:r>
      <w:r>
        <w:rPr>
          <w:spacing w:val="15"/>
        </w:rPr>
        <w:t> </w:t>
      </w:r>
      <w:r>
        <w:rPr/>
        <w:t>cứ đêm</w:t>
      </w:r>
      <w:r>
        <w:rPr>
          <w:spacing w:val="17"/>
        </w:rPr>
        <w:t> </w:t>
      </w:r>
      <w:r>
        <w:rPr/>
        <w:t>hay ngày,</w:t>
      </w:r>
      <w:r>
        <w:rPr>
          <w:spacing w:val="17"/>
        </w:rPr>
        <w:t> </w:t>
      </w:r>
      <w:r>
        <w:rPr/>
        <w:t>chờ đợi</w:t>
      </w:r>
      <w:r>
        <w:rPr>
          <w:spacing w:val="17"/>
        </w:rPr>
        <w:t> </w:t>
      </w:r>
      <w:r>
        <w:rPr/>
        <w:t>là</w:t>
      </w:r>
      <w:r>
        <w:rPr>
          <w:spacing w:val="16"/>
        </w:rPr>
        <w:t> </w:t>
      </w:r>
      <w:r>
        <w:rPr/>
        <w:t>sự</w:t>
      </w:r>
      <w:r>
        <w:rPr>
          <w:spacing w:val="16"/>
        </w:rPr>
        <w:t> </w:t>
      </w:r>
      <w:r>
        <w:rPr/>
        <w:t>tăng trưởng trong các thiện pháp, không có thối đọa</w:t>
      </w:r>
    </w:p>
    <w:p>
      <w:pPr>
        <w:pStyle w:val="BodyText"/>
        <w:spacing w:before="16"/>
      </w:pPr>
    </w:p>
    <w:p>
      <w:pPr>
        <w:pStyle w:val="ListParagraph"/>
        <w:numPr>
          <w:ilvl w:val="0"/>
          <w:numId w:val="1"/>
        </w:numPr>
        <w:tabs>
          <w:tab w:pos="4717" w:val="left" w:leader="none"/>
        </w:tabs>
        <w:spacing w:line="240" w:lineRule="auto" w:before="0" w:after="0"/>
        <w:ind w:left="4717" w:right="0" w:hanging="407"/>
        <w:jc w:val="left"/>
        <w:rPr>
          <w:rFonts w:ascii="Verdana" w:hAnsi="Verdana"/>
          <w:b/>
          <w:sz w:val="20"/>
        </w:rPr>
      </w:pPr>
      <w:r>
        <w:rPr>
          <w:rFonts w:ascii="Verdana" w:hAnsi="Verdana"/>
          <w:b/>
          <w:color w:val="008AF0"/>
          <w:sz w:val="20"/>
        </w:rPr>
        <w:t>Phẩm Mát</w:t>
      </w:r>
      <w:r>
        <w:rPr>
          <w:rFonts w:ascii="Verdana" w:hAnsi="Verdana"/>
          <w:b/>
          <w:color w:val="008AF0"/>
          <w:spacing w:val="2"/>
          <w:sz w:val="20"/>
        </w:rPr>
        <w:t> </w:t>
      </w:r>
      <w:r>
        <w:rPr>
          <w:rFonts w:ascii="Verdana" w:hAnsi="Verdana"/>
          <w:b/>
          <w:color w:val="008AF0"/>
          <w:spacing w:val="-4"/>
          <w:sz w:val="20"/>
        </w:rPr>
        <w:t>Lạnh</w:t>
      </w:r>
    </w:p>
    <w:p>
      <w:pPr>
        <w:pStyle w:val="BodyText"/>
        <w:spacing w:before="45"/>
        <w:rPr>
          <w:rFonts w:ascii="Verdana"/>
          <w:b/>
          <w:sz w:val="20"/>
        </w:rPr>
      </w:pPr>
    </w:p>
    <w:p>
      <w:pPr>
        <w:pStyle w:val="ListParagraph"/>
        <w:numPr>
          <w:ilvl w:val="0"/>
          <w:numId w:val="22"/>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(85)</w:t>
      </w:r>
      <w:r>
        <w:rPr>
          <w:rFonts w:ascii="Verdana" w:hAnsi="Verdana"/>
          <w:b/>
          <w:color w:val="008AF0"/>
          <w:spacing w:val="1"/>
          <w:sz w:val="19"/>
        </w:rPr>
        <w:t> </w:t>
      </w:r>
      <w:r>
        <w:rPr>
          <w:rFonts w:ascii="Verdana" w:hAnsi="Verdana"/>
          <w:b/>
          <w:color w:val="008AF0"/>
          <w:sz w:val="19"/>
        </w:rPr>
        <w:t>Mát</w:t>
      </w:r>
      <w:r>
        <w:rPr>
          <w:rFonts w:ascii="Verdana" w:hAnsi="Verdana"/>
          <w:b/>
          <w:color w:val="008AF0"/>
          <w:spacing w:val="3"/>
          <w:sz w:val="19"/>
        </w:rPr>
        <w:t> </w:t>
      </w:r>
      <w:r>
        <w:rPr>
          <w:rFonts w:ascii="Verdana" w:hAnsi="Verdana"/>
          <w:b/>
          <w:color w:val="008AF0"/>
          <w:spacing w:val="-4"/>
          <w:sz w:val="19"/>
        </w:rPr>
        <w:t>Lạnh</w:t>
      </w:r>
    </w:p>
    <w:p>
      <w:pPr>
        <w:pStyle w:val="BodyText"/>
        <w:spacing w:before="66"/>
        <w:rPr>
          <w:rFonts w:ascii="Verdana"/>
          <w:b/>
          <w:sz w:val="19"/>
        </w:rPr>
      </w:pPr>
    </w:p>
    <w:p>
      <w:pPr>
        <w:pStyle w:val="ListParagraph"/>
        <w:numPr>
          <w:ilvl w:val="1"/>
          <w:numId w:val="22"/>
        </w:numPr>
        <w:tabs>
          <w:tab w:pos="621" w:val="left" w:leader="none"/>
        </w:tabs>
        <w:spacing w:line="223" w:lineRule="auto" w:before="0" w:after="0"/>
        <w:ind w:left="360" w:right="357" w:firstLine="0"/>
        <w:jc w:val="both"/>
        <w:rPr>
          <w:sz w:val="24"/>
        </w:rPr>
      </w:pPr>
      <w:r>
        <w:rPr>
          <w:sz w:val="24"/>
        </w:rPr>
        <w:t>- </w:t>
      </w:r>
      <w:r>
        <w:rPr>
          <w:b/>
          <w:sz w:val="27"/>
        </w:rPr>
        <w:t>T</w:t>
      </w:r>
      <w:r>
        <w:rPr>
          <w:sz w:val="24"/>
        </w:rPr>
        <w:t>hành tựu sáu pháp, này các Tỷ-kheo, Tỷ-kheo không có thể chứng ngộ vô thượng thanh lương.</w:t>
      </w:r>
      <w:r>
        <w:rPr>
          <w:spacing w:val="40"/>
          <w:sz w:val="24"/>
        </w:rPr>
        <w:t> </w:t>
      </w:r>
      <w:r>
        <w:rPr>
          <w:sz w:val="24"/>
        </w:rPr>
        <w:t>Thế nào là sáu?</w:t>
      </w:r>
    </w:p>
    <w:p>
      <w:pPr>
        <w:pStyle w:val="BodyText"/>
        <w:spacing w:before="14"/>
      </w:pPr>
    </w:p>
    <w:p>
      <w:pPr>
        <w:pStyle w:val="ListParagraph"/>
        <w:numPr>
          <w:ilvl w:val="1"/>
          <w:numId w:val="22"/>
        </w:numPr>
        <w:tabs>
          <w:tab w:pos="616" w:val="left" w:leader="none"/>
        </w:tabs>
        <w:spacing w:line="230" w:lineRule="auto" w:before="0" w:after="0"/>
        <w:ind w:left="360" w:right="354" w:firstLine="0"/>
        <w:jc w:val="both"/>
        <w:rPr>
          <w:sz w:val="24"/>
        </w:rPr>
      </w:pPr>
      <w:r>
        <w:rPr>
          <w:sz w:val="24"/>
        </w:rPr>
        <w:t>Ở đây, này các Tỷ-kheo, Tỷ-kheo khi nào tâm cần hạn chế, khi ấy không hạn chế tâm; khi nào tâm</w:t>
      </w:r>
      <w:r>
        <w:rPr>
          <w:spacing w:val="40"/>
          <w:sz w:val="24"/>
        </w:rPr>
        <w:t> </w:t>
      </w:r>
      <w:r>
        <w:rPr>
          <w:sz w:val="24"/>
        </w:rPr>
        <w:t>cần phải phấn chấn, khi ấy, lại không phấn chấn tâm; khi nào tâm cần phải làm cho hoan hỷ, khi ấy lại không</w:t>
      </w:r>
      <w:r>
        <w:rPr>
          <w:spacing w:val="-2"/>
          <w:sz w:val="24"/>
        </w:rPr>
        <w:t> </w:t>
      </w:r>
      <w:r>
        <w:rPr>
          <w:sz w:val="24"/>
        </w:rPr>
        <w:t>làm tâm hoan hỷ; khi nào tâm cần phải trú xả, quán sát, khi ấy</w:t>
      </w:r>
      <w:r>
        <w:rPr>
          <w:spacing w:val="-5"/>
          <w:sz w:val="24"/>
        </w:rPr>
        <w:t> </w:t>
      </w:r>
      <w:r>
        <w:rPr>
          <w:sz w:val="24"/>
        </w:rPr>
        <w:t>lại không</w:t>
      </w:r>
      <w:r>
        <w:rPr>
          <w:spacing w:val="-3"/>
          <w:sz w:val="24"/>
        </w:rPr>
        <w:t> </w:t>
      </w:r>
      <w:r>
        <w:rPr>
          <w:sz w:val="24"/>
        </w:rPr>
        <w:t>làm cho tâm trú xả, quán sát; xu hướng về hạ liệt; hoan hỷ thân kiến.</w:t>
      </w:r>
    </w:p>
    <w:p>
      <w:pPr>
        <w:pStyle w:val="BodyText"/>
        <w:spacing w:before="275"/>
        <w:ind w:left="360"/>
      </w:pPr>
      <w:r>
        <w:rPr/>
        <w:t>Thành</w:t>
      </w:r>
      <w:r>
        <w:rPr>
          <w:spacing w:val="-10"/>
        </w:rPr>
        <w:t> </w:t>
      </w:r>
      <w:r>
        <w:rPr/>
        <w:t>tựu</w:t>
      </w:r>
      <w:r>
        <w:rPr>
          <w:spacing w:val="-6"/>
        </w:rPr>
        <w:t> </w:t>
      </w:r>
      <w:r>
        <w:rPr/>
        <w:t>sáu</w:t>
      </w:r>
      <w:r>
        <w:rPr>
          <w:spacing w:val="-5"/>
        </w:rPr>
        <w:t> </w:t>
      </w:r>
      <w:r>
        <w:rPr/>
        <w:t>pháp</w:t>
      </w:r>
      <w:r>
        <w:rPr>
          <w:spacing w:val="-4"/>
        </w:rPr>
        <w:t> </w:t>
      </w:r>
      <w:r>
        <w:rPr/>
        <w:t>này,</w:t>
      </w:r>
      <w:r>
        <w:rPr>
          <w:spacing w:val="-3"/>
        </w:rPr>
        <w:t> </w:t>
      </w:r>
      <w:r>
        <w:rPr/>
        <w:t>này</w:t>
      </w:r>
      <w:r>
        <w:rPr>
          <w:spacing w:val="-7"/>
        </w:rPr>
        <w:t> </w:t>
      </w:r>
      <w:r>
        <w:rPr/>
        <w:t>các</w:t>
      </w:r>
      <w:r>
        <w:rPr>
          <w:spacing w:val="-5"/>
        </w:rPr>
        <w:t> </w:t>
      </w:r>
      <w:r>
        <w:rPr/>
        <w:t>Tỷ-kheo,</w:t>
      </w:r>
      <w:r>
        <w:rPr>
          <w:spacing w:val="-5"/>
        </w:rPr>
        <w:t> </w:t>
      </w:r>
      <w:r>
        <w:rPr/>
        <w:t>Tỷ-kheo</w:t>
      </w:r>
      <w:r>
        <w:rPr>
          <w:spacing w:val="-5"/>
        </w:rPr>
        <w:t> </w:t>
      </w:r>
      <w:r>
        <w:rPr/>
        <w:t>không</w:t>
      </w:r>
      <w:r>
        <w:rPr>
          <w:spacing w:val="-8"/>
        </w:rPr>
        <w:t> </w:t>
      </w:r>
      <w:r>
        <w:rPr/>
        <w:t>có</w:t>
      </w:r>
      <w:r>
        <w:rPr>
          <w:spacing w:val="-2"/>
        </w:rPr>
        <w:t> </w:t>
      </w:r>
      <w:r>
        <w:rPr/>
        <w:t>thể</w:t>
      </w:r>
      <w:r>
        <w:rPr>
          <w:spacing w:val="-6"/>
        </w:rPr>
        <w:t> </w:t>
      </w:r>
      <w:r>
        <w:rPr/>
        <w:t>chứng</w:t>
      </w:r>
      <w:r>
        <w:rPr>
          <w:spacing w:val="-5"/>
        </w:rPr>
        <w:t> </w:t>
      </w:r>
      <w:r>
        <w:rPr/>
        <w:t>ngộ</w:t>
      </w:r>
      <w:r>
        <w:rPr>
          <w:spacing w:val="-4"/>
        </w:rPr>
        <w:t> </w:t>
      </w:r>
      <w:r>
        <w:rPr/>
        <w:t>vô</w:t>
      </w:r>
      <w:r>
        <w:rPr>
          <w:spacing w:val="-6"/>
        </w:rPr>
        <w:t> </w:t>
      </w:r>
      <w:r>
        <w:rPr/>
        <w:t>thượng</w:t>
      </w:r>
      <w:r>
        <w:rPr>
          <w:spacing w:val="-8"/>
        </w:rPr>
        <w:t> </w:t>
      </w:r>
      <w:r>
        <w:rPr/>
        <w:t>thanh</w:t>
      </w:r>
      <w:r>
        <w:rPr>
          <w:spacing w:val="-5"/>
        </w:rPr>
        <w:t> </w:t>
      </w:r>
      <w:r>
        <w:rPr>
          <w:spacing w:val="-2"/>
        </w:rPr>
        <w:t>lương.</w:t>
      </w:r>
    </w:p>
    <w:p>
      <w:pPr>
        <w:pStyle w:val="BodyText"/>
        <w:spacing w:before="7"/>
      </w:pPr>
    </w:p>
    <w:p>
      <w:pPr>
        <w:pStyle w:val="ListParagraph"/>
        <w:numPr>
          <w:ilvl w:val="1"/>
          <w:numId w:val="22"/>
        </w:numPr>
        <w:tabs>
          <w:tab w:pos="606" w:val="left" w:leader="none"/>
        </w:tabs>
        <w:spacing w:line="232" w:lineRule="auto" w:before="0" w:after="0"/>
        <w:ind w:left="360" w:right="357" w:firstLine="0"/>
        <w:jc w:val="both"/>
        <w:rPr>
          <w:sz w:val="24"/>
        </w:rPr>
      </w:pPr>
      <w:r>
        <w:rPr>
          <w:sz w:val="24"/>
        </w:rPr>
        <w:t>Thành tựu sáu pháp, này các Tỷ-kheo, Tỷ-kheo có thể chứng ngộ vô thượng thanh lương. Thế nào là </w:t>
      </w:r>
      <w:r>
        <w:rPr>
          <w:spacing w:val="-4"/>
          <w:sz w:val="24"/>
        </w:rPr>
        <w:t>sáu?</w:t>
      </w:r>
    </w:p>
    <w:p>
      <w:pPr>
        <w:pStyle w:val="BodyText"/>
        <w:spacing w:before="7"/>
      </w:pPr>
    </w:p>
    <w:p>
      <w:pPr>
        <w:pStyle w:val="ListParagraph"/>
        <w:numPr>
          <w:ilvl w:val="1"/>
          <w:numId w:val="22"/>
        </w:numPr>
        <w:tabs>
          <w:tab w:pos="606" w:val="left" w:leader="none"/>
        </w:tabs>
        <w:spacing w:line="230" w:lineRule="auto" w:before="0" w:after="0"/>
        <w:ind w:left="360" w:right="352" w:firstLine="0"/>
        <w:jc w:val="both"/>
        <w:rPr>
          <w:sz w:val="24"/>
        </w:rPr>
      </w:pPr>
      <w:r>
        <w:rPr>
          <w:sz w:val="24"/>
        </w:rPr>
        <w:t>Ở đây, này các Tỷ-kheo, Tỷ-kheo khi nào tâm cần phải hạn chế, khi ấy hạn chế tâm; khi nào tâm cần phải phấn chấn, khi ấy phấn chấn tâm; khi nào tâm cần phải làm cho hoan hỷ, khi ấy làm cho tâm hoan hỷ; khi nào tâm cần phải trú xả, quán sát khi ấy làm tâm trú xả, quán sát; xu hướng về thù thắng; hoan</w:t>
      </w:r>
      <w:r>
        <w:rPr>
          <w:spacing w:val="40"/>
          <w:sz w:val="24"/>
        </w:rPr>
        <w:t> </w:t>
      </w:r>
      <w:r>
        <w:rPr>
          <w:sz w:val="24"/>
        </w:rPr>
        <w:t>hỷ Niết-bàn.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Thành</w:t>
      </w:r>
      <w:r>
        <w:rPr>
          <w:spacing w:val="-10"/>
        </w:rPr>
        <w:t> </w:t>
      </w:r>
      <w:r>
        <w:rPr/>
        <w:t>tựu</w:t>
      </w:r>
      <w:r>
        <w:rPr>
          <w:spacing w:val="-6"/>
        </w:rPr>
        <w:t> </w:t>
      </w:r>
      <w:r>
        <w:rPr/>
        <w:t>sáu</w:t>
      </w:r>
      <w:r>
        <w:rPr>
          <w:spacing w:val="-5"/>
        </w:rPr>
        <w:t> </w:t>
      </w:r>
      <w:r>
        <w:rPr/>
        <w:t>pháp</w:t>
      </w:r>
      <w:r>
        <w:rPr>
          <w:spacing w:val="-4"/>
        </w:rPr>
        <w:t> </w:t>
      </w:r>
      <w:r>
        <w:rPr/>
        <w:t>này,</w:t>
      </w:r>
      <w:r>
        <w:rPr>
          <w:spacing w:val="-3"/>
        </w:rPr>
        <w:t> </w:t>
      </w:r>
      <w:r>
        <w:rPr/>
        <w:t>này</w:t>
      </w:r>
      <w:r>
        <w:rPr>
          <w:spacing w:val="-7"/>
        </w:rPr>
        <w:t> </w:t>
      </w:r>
      <w:r>
        <w:rPr/>
        <w:t>các</w:t>
      </w:r>
      <w:r>
        <w:rPr>
          <w:spacing w:val="-5"/>
        </w:rPr>
        <w:t> </w:t>
      </w:r>
      <w:r>
        <w:rPr/>
        <w:t>Tỷ-kheo,</w:t>
      </w:r>
      <w:r>
        <w:rPr>
          <w:spacing w:val="-4"/>
        </w:rPr>
        <w:t> </w:t>
      </w:r>
      <w:r>
        <w:rPr/>
        <w:t>Tỷ-kheo</w:t>
      </w:r>
      <w:r>
        <w:rPr>
          <w:spacing w:val="-4"/>
        </w:rPr>
        <w:t> </w:t>
      </w:r>
      <w:r>
        <w:rPr/>
        <w:t>có</w:t>
      </w:r>
      <w:r>
        <w:rPr>
          <w:spacing w:val="-5"/>
        </w:rPr>
        <w:t> </w:t>
      </w:r>
      <w:r>
        <w:rPr/>
        <w:t>thể</w:t>
      </w:r>
      <w:r>
        <w:rPr>
          <w:spacing w:val="-4"/>
        </w:rPr>
        <w:t> </w:t>
      </w:r>
      <w:r>
        <w:rPr/>
        <w:t>chứng</w:t>
      </w:r>
      <w:r>
        <w:rPr>
          <w:spacing w:val="-8"/>
        </w:rPr>
        <w:t> </w:t>
      </w:r>
      <w:r>
        <w:rPr/>
        <w:t>ngộ</w:t>
      </w:r>
      <w:r>
        <w:rPr>
          <w:spacing w:val="-3"/>
        </w:rPr>
        <w:t> </w:t>
      </w:r>
      <w:r>
        <w:rPr/>
        <w:t>vô</w:t>
      </w:r>
      <w:r>
        <w:rPr>
          <w:spacing w:val="-5"/>
        </w:rPr>
        <w:t> </w:t>
      </w:r>
      <w:r>
        <w:rPr/>
        <w:t>thượng</w:t>
      </w:r>
      <w:r>
        <w:rPr>
          <w:spacing w:val="-8"/>
        </w:rPr>
        <w:t> </w:t>
      </w:r>
      <w:r>
        <w:rPr/>
        <w:t>thanh</w:t>
      </w:r>
      <w:r>
        <w:rPr>
          <w:spacing w:val="-4"/>
        </w:rPr>
        <w:t> </w:t>
      </w:r>
      <w:r>
        <w:rPr>
          <w:spacing w:val="-2"/>
        </w:rPr>
        <w:t>lương.</w:t>
      </w:r>
    </w:p>
    <w:p>
      <w:pPr>
        <w:pStyle w:val="BodyText"/>
        <w:spacing w:before="16"/>
      </w:pPr>
    </w:p>
    <w:p>
      <w:pPr>
        <w:pStyle w:val="ListParagraph"/>
        <w:numPr>
          <w:ilvl w:val="0"/>
          <w:numId w:val="22"/>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(86)</w:t>
      </w:r>
      <w:r>
        <w:rPr>
          <w:rFonts w:ascii="Verdana" w:hAnsi="Verdana"/>
          <w:b/>
          <w:color w:val="008AF0"/>
          <w:spacing w:val="1"/>
          <w:sz w:val="19"/>
        </w:rPr>
        <w:t> </w:t>
      </w:r>
      <w:r>
        <w:rPr>
          <w:rFonts w:ascii="Verdana" w:hAnsi="Verdana"/>
          <w:b/>
          <w:color w:val="008AF0"/>
          <w:sz w:val="19"/>
        </w:rPr>
        <w:t>Chướng</w:t>
      </w:r>
      <w:r>
        <w:rPr>
          <w:rFonts w:ascii="Verdana" w:hAnsi="Verdana"/>
          <w:b/>
          <w:color w:val="008AF0"/>
          <w:spacing w:val="3"/>
          <w:sz w:val="19"/>
        </w:rPr>
        <w:t> </w:t>
      </w:r>
      <w:r>
        <w:rPr>
          <w:rFonts w:ascii="Verdana" w:hAnsi="Verdana"/>
          <w:b/>
          <w:color w:val="008AF0"/>
          <w:spacing w:val="-4"/>
          <w:sz w:val="19"/>
        </w:rPr>
        <w:t>Ngại</w:t>
      </w:r>
    </w:p>
    <w:p>
      <w:pPr>
        <w:pStyle w:val="BodyText"/>
        <w:spacing w:before="47"/>
        <w:rPr>
          <w:rFonts w:ascii="Verdana"/>
          <w:b/>
          <w:sz w:val="19"/>
        </w:rPr>
      </w:pPr>
    </w:p>
    <w:p>
      <w:pPr>
        <w:pStyle w:val="ListParagraph"/>
        <w:numPr>
          <w:ilvl w:val="1"/>
          <w:numId w:val="22"/>
        </w:numPr>
        <w:tabs>
          <w:tab w:pos="618" w:val="left" w:leader="none"/>
        </w:tabs>
        <w:spacing w:line="232" w:lineRule="auto" w:before="0" w:after="0"/>
        <w:ind w:left="360" w:right="354" w:firstLine="0"/>
        <w:jc w:val="both"/>
        <w:rPr>
          <w:sz w:val="24"/>
        </w:rPr>
      </w:pPr>
      <w:r>
        <w:rPr>
          <w:sz w:val="24"/>
        </w:rPr>
        <w:t>- Thành tựu sáu pháp, này các Tỷ-kheo, dầu có nghe diệu pháp, không có thể bước vào quyết định tánh trong các thiện pháp. Thế nào là sáu?</w:t>
      </w:r>
    </w:p>
    <w:p>
      <w:pPr>
        <w:pStyle w:val="BodyText"/>
        <w:spacing w:before="7"/>
      </w:pPr>
    </w:p>
    <w:p>
      <w:pPr>
        <w:pStyle w:val="ListParagraph"/>
        <w:numPr>
          <w:ilvl w:val="1"/>
          <w:numId w:val="22"/>
        </w:numPr>
        <w:tabs>
          <w:tab w:pos="606" w:val="left" w:leader="none"/>
        </w:tabs>
        <w:spacing w:line="230" w:lineRule="auto" w:before="0" w:after="0"/>
        <w:ind w:left="360" w:right="355" w:firstLine="0"/>
        <w:jc w:val="both"/>
        <w:rPr>
          <w:sz w:val="24"/>
        </w:rPr>
      </w:pPr>
      <w:r>
        <w:rPr>
          <w:sz w:val="24"/>
        </w:rPr>
        <w:t>Thành tựu nghiệp chướng, thành tựu phiến não chướng, thành tựu dị thục chướng, không có lòng tin, không có ước muốn, và ác tuệ.</w:t>
      </w:r>
    </w:p>
    <w:p>
      <w:pPr>
        <w:pStyle w:val="BodyText"/>
        <w:spacing w:before="8"/>
      </w:pPr>
    </w:p>
    <w:p>
      <w:pPr>
        <w:pStyle w:val="BodyText"/>
        <w:spacing w:line="232" w:lineRule="auto"/>
        <w:ind w:left="360" w:right="591"/>
      </w:pPr>
      <w:r>
        <w:rPr/>
        <w:t>Thành tựu sáu pháp này, này các Tỷ-kheo, dầu có nghe pháp, không có thể bước vào</w:t>
      </w:r>
      <w:r>
        <w:rPr>
          <w:spacing w:val="17"/>
        </w:rPr>
        <w:t> </w:t>
      </w:r>
      <w:r>
        <w:rPr/>
        <w:t>quyết</w:t>
      </w:r>
      <w:r>
        <w:rPr>
          <w:spacing w:val="18"/>
        </w:rPr>
        <w:t> </w:t>
      </w:r>
      <w:r>
        <w:rPr/>
        <w:t>định tánh</w:t>
      </w:r>
      <w:r>
        <w:rPr>
          <w:spacing w:val="80"/>
        </w:rPr>
        <w:t> </w:t>
      </w:r>
      <w:r>
        <w:rPr/>
        <w:t>trong các thiện pháp.</w:t>
      </w:r>
    </w:p>
    <w:p>
      <w:pPr>
        <w:pStyle w:val="BodyText"/>
        <w:spacing w:before="2"/>
      </w:pPr>
    </w:p>
    <w:p>
      <w:pPr>
        <w:pStyle w:val="ListParagraph"/>
        <w:numPr>
          <w:ilvl w:val="1"/>
          <w:numId w:val="22"/>
        </w:numPr>
        <w:tabs>
          <w:tab w:pos="606" w:val="left" w:leader="none"/>
        </w:tabs>
        <w:spacing w:line="232" w:lineRule="auto" w:before="0" w:after="0"/>
        <w:ind w:left="360" w:right="357" w:firstLine="0"/>
        <w:jc w:val="both"/>
        <w:rPr>
          <w:sz w:val="24"/>
        </w:rPr>
      </w:pPr>
      <w:r>
        <w:rPr>
          <w:sz w:val="24"/>
        </w:rPr>
        <w:t>Thành tựu sáu pháp, này các Tỷ-kheo, nếu có nghe diệu pháp, có thể bước vào quyết định tánh trong các thiện pháp. Thế nào là sáu?</w:t>
      </w:r>
    </w:p>
    <w:p>
      <w:pPr>
        <w:pStyle w:val="BodyText"/>
        <w:spacing w:before="7"/>
      </w:pPr>
    </w:p>
    <w:p>
      <w:pPr>
        <w:pStyle w:val="ListParagraph"/>
        <w:numPr>
          <w:ilvl w:val="1"/>
          <w:numId w:val="22"/>
        </w:numPr>
        <w:tabs>
          <w:tab w:pos="649" w:val="left" w:leader="none"/>
        </w:tabs>
        <w:spacing w:line="230" w:lineRule="auto" w:before="0" w:after="0"/>
        <w:ind w:left="360" w:right="356" w:firstLine="0"/>
        <w:jc w:val="both"/>
        <w:rPr>
          <w:sz w:val="24"/>
        </w:rPr>
      </w:pPr>
      <w:r>
        <w:rPr>
          <w:sz w:val="24"/>
        </w:rPr>
        <w:t>Không thành tựu nghiệp chướng, không thành tựu phiền não chướng, không thành tựu dị thục chướng, có lòng tin, có ước muốn, và có trí tuệ.</w:t>
      </w:r>
    </w:p>
    <w:p>
      <w:pPr>
        <w:pStyle w:val="BodyText"/>
        <w:spacing w:before="5"/>
      </w:pPr>
    </w:p>
    <w:p>
      <w:pPr>
        <w:pStyle w:val="BodyText"/>
        <w:spacing w:line="232" w:lineRule="auto" w:before="1"/>
        <w:ind w:left="360" w:right="375"/>
      </w:pPr>
      <w:r>
        <w:rPr/>
        <w:t>Thành</w:t>
      </w:r>
      <w:r>
        <w:rPr>
          <w:spacing w:val="-6"/>
        </w:rPr>
        <w:t> </w:t>
      </w:r>
      <w:r>
        <w:rPr/>
        <w:t>tựu</w:t>
      </w:r>
      <w:r>
        <w:rPr>
          <w:spacing w:val="-6"/>
        </w:rPr>
        <w:t> </w:t>
      </w:r>
      <w:r>
        <w:rPr/>
        <w:t>sáu</w:t>
      </w:r>
      <w:r>
        <w:rPr>
          <w:spacing w:val="-5"/>
        </w:rPr>
        <w:t> </w:t>
      </w:r>
      <w:r>
        <w:rPr/>
        <w:t>pháp</w:t>
      </w:r>
      <w:r>
        <w:rPr>
          <w:spacing w:val="-5"/>
        </w:rPr>
        <w:t> </w:t>
      </w:r>
      <w:r>
        <w:rPr/>
        <w:t>này,</w:t>
      </w:r>
      <w:r>
        <w:rPr>
          <w:spacing w:val="-3"/>
        </w:rPr>
        <w:t> </w:t>
      </w:r>
      <w:r>
        <w:rPr/>
        <w:t>này</w:t>
      </w:r>
      <w:r>
        <w:rPr>
          <w:spacing w:val="-7"/>
        </w:rPr>
        <w:t> </w:t>
      </w:r>
      <w:r>
        <w:rPr/>
        <w:t>các</w:t>
      </w:r>
      <w:r>
        <w:rPr>
          <w:spacing w:val="-5"/>
        </w:rPr>
        <w:t> </w:t>
      </w:r>
      <w:r>
        <w:rPr/>
        <w:t>Tỷ-kheo,</w:t>
      </w:r>
      <w:r>
        <w:rPr>
          <w:spacing w:val="-3"/>
        </w:rPr>
        <w:t> </w:t>
      </w:r>
      <w:r>
        <w:rPr/>
        <w:t>nếu</w:t>
      </w:r>
      <w:r>
        <w:rPr>
          <w:spacing w:val="-5"/>
        </w:rPr>
        <w:t> </w:t>
      </w:r>
      <w:r>
        <w:rPr/>
        <w:t>có</w:t>
      </w:r>
      <w:r>
        <w:rPr>
          <w:spacing w:val="-3"/>
        </w:rPr>
        <w:t> </w:t>
      </w:r>
      <w:r>
        <w:rPr/>
        <w:t>nghe</w:t>
      </w:r>
      <w:r>
        <w:rPr>
          <w:spacing w:val="-4"/>
        </w:rPr>
        <w:t> </w:t>
      </w:r>
      <w:r>
        <w:rPr/>
        <w:t>diệu</w:t>
      </w:r>
      <w:r>
        <w:rPr>
          <w:spacing w:val="-5"/>
        </w:rPr>
        <w:t> </w:t>
      </w:r>
      <w:r>
        <w:rPr/>
        <w:t>pháp,</w:t>
      </w:r>
      <w:r>
        <w:rPr>
          <w:spacing w:val="-5"/>
        </w:rPr>
        <w:t> </w:t>
      </w:r>
      <w:r>
        <w:rPr/>
        <w:t>có</w:t>
      </w:r>
      <w:r>
        <w:rPr>
          <w:spacing w:val="-5"/>
        </w:rPr>
        <w:t> </w:t>
      </w:r>
      <w:r>
        <w:rPr/>
        <w:t>thể</w:t>
      </w:r>
      <w:r>
        <w:rPr>
          <w:spacing w:val="-6"/>
        </w:rPr>
        <w:t> </w:t>
      </w:r>
      <w:r>
        <w:rPr/>
        <w:t>bước</w:t>
      </w:r>
      <w:r>
        <w:rPr>
          <w:spacing w:val="-6"/>
        </w:rPr>
        <w:t> </w:t>
      </w:r>
      <w:r>
        <w:rPr/>
        <w:t>vào</w:t>
      </w:r>
      <w:r>
        <w:rPr>
          <w:spacing w:val="-5"/>
        </w:rPr>
        <w:t> </w:t>
      </w:r>
      <w:r>
        <w:rPr/>
        <w:t>quyết</w:t>
      </w:r>
      <w:r>
        <w:rPr>
          <w:spacing w:val="-2"/>
        </w:rPr>
        <w:t> </w:t>
      </w:r>
      <w:r>
        <w:rPr/>
        <w:t>định</w:t>
      </w:r>
      <w:r>
        <w:rPr>
          <w:spacing w:val="-5"/>
        </w:rPr>
        <w:t> </w:t>
      </w:r>
      <w:r>
        <w:rPr/>
        <w:t>tánh</w:t>
      </w:r>
      <w:r>
        <w:rPr>
          <w:spacing w:val="-5"/>
        </w:rPr>
        <w:t> </w:t>
      </w:r>
      <w:r>
        <w:rPr/>
        <w:t>trong các thiện pháp.</w:t>
      </w:r>
    </w:p>
    <w:p>
      <w:pPr>
        <w:pStyle w:val="BodyText"/>
        <w:spacing w:before="14"/>
      </w:pPr>
    </w:p>
    <w:p>
      <w:pPr>
        <w:pStyle w:val="ListParagraph"/>
        <w:numPr>
          <w:ilvl w:val="0"/>
          <w:numId w:val="22"/>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(87)</w:t>
      </w:r>
      <w:r>
        <w:rPr>
          <w:rFonts w:ascii="Verdana" w:hAnsi="Verdana"/>
          <w:b/>
          <w:color w:val="008AF0"/>
          <w:spacing w:val="-1"/>
          <w:sz w:val="19"/>
        </w:rPr>
        <w:t> </w:t>
      </w:r>
      <w:r>
        <w:rPr>
          <w:rFonts w:ascii="Verdana" w:hAnsi="Verdana"/>
          <w:b/>
          <w:color w:val="008AF0"/>
          <w:sz w:val="19"/>
        </w:rPr>
        <w:t>Nghiệp</w:t>
      </w:r>
      <w:r>
        <w:rPr>
          <w:rFonts w:ascii="Verdana" w:hAnsi="Verdana"/>
          <w:b/>
          <w:color w:val="008AF0"/>
          <w:spacing w:val="5"/>
          <w:sz w:val="19"/>
        </w:rPr>
        <w:t> </w:t>
      </w:r>
      <w:r>
        <w:rPr>
          <w:rFonts w:ascii="Verdana" w:hAnsi="Verdana"/>
          <w:b/>
          <w:color w:val="008AF0"/>
          <w:spacing w:val="-2"/>
          <w:sz w:val="19"/>
        </w:rPr>
        <w:t>Chướng</w:t>
      </w:r>
    </w:p>
    <w:p>
      <w:pPr>
        <w:pStyle w:val="BodyText"/>
        <w:spacing w:before="42"/>
        <w:rPr>
          <w:rFonts w:ascii="Verdana"/>
          <w:b/>
          <w:sz w:val="19"/>
        </w:rPr>
      </w:pPr>
    </w:p>
    <w:p>
      <w:pPr>
        <w:pStyle w:val="ListParagraph"/>
        <w:numPr>
          <w:ilvl w:val="1"/>
          <w:numId w:val="22"/>
        </w:numPr>
        <w:tabs>
          <w:tab w:pos="616" w:val="left" w:leader="none"/>
        </w:tabs>
        <w:spacing w:line="235" w:lineRule="auto" w:before="0" w:after="0"/>
        <w:ind w:left="360" w:right="401" w:firstLine="0"/>
        <w:jc w:val="both"/>
        <w:rPr>
          <w:sz w:val="24"/>
        </w:rPr>
      </w:pPr>
      <w:r>
        <w:rPr>
          <w:sz w:val="24"/>
        </w:rPr>
        <w:t>- Thành tựu sáu pháp, này các Tỷ-kheo, dầu có nghe diệu pháp, cũng không có thể bước vào quyết định tánh trong các thiện pháp. Thế nào là sáu?</w:t>
      </w:r>
    </w:p>
    <w:p>
      <w:pPr>
        <w:pStyle w:val="BodyText"/>
        <w:spacing w:before="4"/>
      </w:pPr>
    </w:p>
    <w:p>
      <w:pPr>
        <w:pStyle w:val="ListParagraph"/>
        <w:numPr>
          <w:ilvl w:val="1"/>
          <w:numId w:val="22"/>
        </w:numPr>
        <w:tabs>
          <w:tab w:pos="621" w:val="left" w:leader="none"/>
        </w:tabs>
        <w:spacing w:line="232" w:lineRule="auto" w:before="0" w:after="0"/>
        <w:ind w:left="360" w:right="355" w:firstLine="0"/>
        <w:jc w:val="both"/>
        <w:rPr>
          <w:sz w:val="24"/>
        </w:rPr>
      </w:pPr>
      <w:r>
        <w:rPr>
          <w:sz w:val="24"/>
        </w:rPr>
        <w:t>Ðoạn mạng sống của mẹ; đoạn mạng sống của cha; đoạn mạng sống của A-la-hán; với ác tâm làm Như Lai chảy máu; phá hòa hiệp Tăng; ác tuệ, si mê, câm ngọng.</w:t>
      </w:r>
    </w:p>
    <w:p>
      <w:pPr>
        <w:pStyle w:val="BodyText"/>
      </w:pPr>
    </w:p>
    <w:p>
      <w:pPr>
        <w:pStyle w:val="BodyText"/>
        <w:spacing w:line="235" w:lineRule="auto"/>
        <w:ind w:left="360" w:right="375"/>
      </w:pPr>
      <w:r>
        <w:rPr/>
        <w:t>Thành</w:t>
      </w:r>
      <w:r>
        <w:rPr>
          <w:spacing w:val="18"/>
        </w:rPr>
        <w:t> </w:t>
      </w:r>
      <w:r>
        <w:rPr/>
        <w:t>tựu</w:t>
      </w:r>
      <w:r>
        <w:rPr>
          <w:spacing w:val="20"/>
        </w:rPr>
        <w:t> </w:t>
      </w:r>
      <w:r>
        <w:rPr/>
        <w:t>sáu</w:t>
      </w:r>
      <w:r>
        <w:rPr>
          <w:spacing w:val="21"/>
        </w:rPr>
        <w:t> </w:t>
      </w:r>
      <w:r>
        <w:rPr/>
        <w:t>pháp</w:t>
      </w:r>
      <w:r>
        <w:rPr>
          <w:spacing w:val="21"/>
        </w:rPr>
        <w:t> </w:t>
      </w:r>
      <w:r>
        <w:rPr/>
        <w:t>này,</w:t>
      </w:r>
      <w:r>
        <w:rPr>
          <w:spacing w:val="24"/>
        </w:rPr>
        <w:t> </w:t>
      </w:r>
      <w:r>
        <w:rPr/>
        <w:t>này</w:t>
      </w:r>
      <w:r>
        <w:rPr>
          <w:spacing w:val="17"/>
        </w:rPr>
        <w:t> </w:t>
      </w:r>
      <w:r>
        <w:rPr/>
        <w:t>các</w:t>
      </w:r>
      <w:r>
        <w:rPr>
          <w:spacing w:val="20"/>
        </w:rPr>
        <w:t> </w:t>
      </w:r>
      <w:r>
        <w:rPr/>
        <w:t>Tỷ-kheo,</w:t>
      </w:r>
      <w:r>
        <w:rPr>
          <w:spacing w:val="21"/>
        </w:rPr>
        <w:t> </w:t>
      </w:r>
      <w:r>
        <w:rPr/>
        <w:t>dầu</w:t>
      </w:r>
      <w:r>
        <w:rPr>
          <w:spacing w:val="21"/>
        </w:rPr>
        <w:t> </w:t>
      </w:r>
      <w:r>
        <w:rPr/>
        <w:t>cho</w:t>
      </w:r>
      <w:r>
        <w:rPr>
          <w:spacing w:val="22"/>
        </w:rPr>
        <w:t> </w:t>
      </w:r>
      <w:r>
        <w:rPr/>
        <w:t>có</w:t>
      </w:r>
      <w:r>
        <w:rPr>
          <w:spacing w:val="21"/>
        </w:rPr>
        <w:t> </w:t>
      </w:r>
      <w:r>
        <w:rPr/>
        <w:t>nghe</w:t>
      </w:r>
      <w:r>
        <w:rPr>
          <w:spacing w:val="20"/>
        </w:rPr>
        <w:t> </w:t>
      </w:r>
      <w:r>
        <w:rPr/>
        <w:t>diệu</w:t>
      </w:r>
      <w:r>
        <w:rPr>
          <w:spacing w:val="21"/>
        </w:rPr>
        <w:t> </w:t>
      </w:r>
      <w:r>
        <w:rPr/>
        <w:t>pháp,</w:t>
      </w:r>
      <w:r>
        <w:rPr>
          <w:spacing w:val="21"/>
        </w:rPr>
        <w:t> </w:t>
      </w:r>
      <w:r>
        <w:rPr/>
        <w:t>không</w:t>
      </w:r>
      <w:r>
        <w:rPr>
          <w:spacing w:val="19"/>
        </w:rPr>
        <w:t> </w:t>
      </w:r>
      <w:r>
        <w:rPr/>
        <w:t>có</w:t>
      </w:r>
      <w:r>
        <w:rPr>
          <w:spacing w:val="21"/>
        </w:rPr>
        <w:t> </w:t>
      </w:r>
      <w:r>
        <w:rPr/>
        <w:t>thể</w:t>
      </w:r>
      <w:r>
        <w:rPr>
          <w:spacing w:val="20"/>
        </w:rPr>
        <w:t> </w:t>
      </w:r>
      <w:r>
        <w:rPr/>
        <w:t>bước</w:t>
      </w:r>
      <w:r>
        <w:rPr>
          <w:spacing w:val="20"/>
        </w:rPr>
        <w:t> </w:t>
      </w:r>
      <w:r>
        <w:rPr/>
        <w:t>vào</w:t>
      </w:r>
      <w:r>
        <w:rPr>
          <w:spacing w:val="21"/>
        </w:rPr>
        <w:t> </w:t>
      </w:r>
      <w:r>
        <w:rPr/>
        <w:t>quyết định tánh trong các thiện pháp.</w:t>
      </w:r>
    </w:p>
    <w:p>
      <w:pPr>
        <w:pStyle w:val="BodyText"/>
        <w:spacing w:before="6"/>
      </w:pPr>
    </w:p>
    <w:p>
      <w:pPr>
        <w:pStyle w:val="ListParagraph"/>
        <w:numPr>
          <w:ilvl w:val="1"/>
          <w:numId w:val="22"/>
        </w:numPr>
        <w:tabs>
          <w:tab w:pos="613" w:val="left" w:leader="none"/>
        </w:tabs>
        <w:spacing w:line="232" w:lineRule="auto" w:before="0" w:after="0"/>
        <w:ind w:left="360" w:right="352" w:firstLine="0"/>
        <w:jc w:val="both"/>
        <w:rPr>
          <w:sz w:val="24"/>
        </w:rPr>
      </w:pPr>
      <w:r>
        <w:rPr>
          <w:sz w:val="24"/>
        </w:rPr>
        <w:t>Thành tựu sáu pháp, này các Tỷ-kheo, được nghe diệu pháp, có thể bước vào quyết định tánh trong các thiện pháp. Thế nào là sáu?</w:t>
      </w:r>
    </w:p>
    <w:p>
      <w:pPr>
        <w:pStyle w:val="BodyText"/>
        <w:spacing w:before="4"/>
      </w:pPr>
    </w:p>
    <w:p>
      <w:pPr>
        <w:pStyle w:val="ListParagraph"/>
        <w:numPr>
          <w:ilvl w:val="1"/>
          <w:numId w:val="22"/>
        </w:numPr>
        <w:tabs>
          <w:tab w:pos="616" w:val="left" w:leader="none"/>
        </w:tabs>
        <w:spacing w:line="230" w:lineRule="auto" w:before="1" w:after="0"/>
        <w:ind w:left="360" w:right="357" w:firstLine="0"/>
        <w:jc w:val="both"/>
        <w:rPr>
          <w:sz w:val="24"/>
        </w:rPr>
      </w:pPr>
      <w:r>
        <w:rPr>
          <w:sz w:val="24"/>
        </w:rPr>
        <w:t>Không đoạn mạng sống của mẹ; không đoạn mạng sống của cha; không đoạn mạng sống của A-la- hán; không với ác tâm làm Như Lai chảy máu; không phá hòa hợp Tăng; có trí tuệ, không si mê, câm </w:t>
      </w:r>
      <w:r>
        <w:rPr>
          <w:spacing w:val="-2"/>
          <w:sz w:val="24"/>
        </w:rPr>
        <w:t>ngọng.</w:t>
      </w:r>
    </w:p>
    <w:p>
      <w:pPr>
        <w:pStyle w:val="BodyText"/>
        <w:spacing w:before="6"/>
      </w:pPr>
    </w:p>
    <w:p>
      <w:pPr>
        <w:pStyle w:val="BodyText"/>
        <w:spacing w:line="232" w:lineRule="auto" w:before="1"/>
        <w:ind w:left="360" w:right="591"/>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nếu</w:t>
      </w:r>
      <w:r>
        <w:rPr>
          <w:spacing w:val="-2"/>
        </w:rPr>
        <w:t> </w:t>
      </w:r>
      <w:r>
        <w:rPr/>
        <w:t>được</w:t>
      </w:r>
      <w:r>
        <w:rPr>
          <w:spacing w:val="-4"/>
        </w:rPr>
        <w:t> </w:t>
      </w:r>
      <w:r>
        <w:rPr/>
        <w:t>nghe</w:t>
      </w:r>
      <w:r>
        <w:rPr>
          <w:spacing w:val="-4"/>
        </w:rPr>
        <w:t> </w:t>
      </w:r>
      <w:r>
        <w:rPr/>
        <w:t>diệu</w:t>
      </w:r>
      <w:r>
        <w:rPr>
          <w:spacing w:val="-2"/>
        </w:rPr>
        <w:t> </w:t>
      </w:r>
      <w:r>
        <w:rPr/>
        <w:t>pháp,</w:t>
      </w:r>
      <w:r>
        <w:rPr>
          <w:spacing w:val="-1"/>
        </w:rPr>
        <w:t> </w:t>
      </w:r>
      <w:r>
        <w:rPr/>
        <w:t>có</w:t>
      </w:r>
      <w:r>
        <w:rPr>
          <w:spacing w:val="-2"/>
        </w:rPr>
        <w:t> </w:t>
      </w:r>
      <w:r>
        <w:rPr/>
        <w:t>thể</w:t>
      </w:r>
      <w:r>
        <w:rPr>
          <w:spacing w:val="-4"/>
        </w:rPr>
        <w:t> </w:t>
      </w:r>
      <w:r>
        <w:rPr/>
        <w:t>bước</w:t>
      </w:r>
      <w:r>
        <w:rPr>
          <w:spacing w:val="-4"/>
        </w:rPr>
        <w:t> </w:t>
      </w:r>
      <w:r>
        <w:rPr/>
        <w:t>vào</w:t>
      </w:r>
      <w:r>
        <w:rPr>
          <w:spacing w:val="-2"/>
        </w:rPr>
        <w:t> </w:t>
      </w:r>
      <w:r>
        <w:rPr/>
        <w:t>quyết</w:t>
      </w:r>
      <w:r>
        <w:rPr>
          <w:spacing w:val="-2"/>
        </w:rPr>
        <w:t> </w:t>
      </w:r>
      <w:r>
        <w:rPr/>
        <w:t>định</w:t>
      </w:r>
      <w:r>
        <w:rPr>
          <w:spacing w:val="-2"/>
        </w:rPr>
        <w:t> </w:t>
      </w:r>
      <w:r>
        <w:rPr/>
        <w:t>tánh trong các thiện pháp.</w:t>
      </w:r>
    </w:p>
    <w:p>
      <w:pPr>
        <w:pStyle w:val="BodyText"/>
        <w:spacing w:before="13"/>
      </w:pPr>
    </w:p>
    <w:p>
      <w:pPr>
        <w:pStyle w:val="ListParagraph"/>
        <w:numPr>
          <w:ilvl w:val="0"/>
          <w:numId w:val="22"/>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(88) Không</w:t>
      </w:r>
      <w:r>
        <w:rPr>
          <w:rFonts w:ascii="Verdana" w:hAnsi="Verdana"/>
          <w:b/>
          <w:color w:val="008AF0"/>
          <w:spacing w:val="1"/>
          <w:sz w:val="19"/>
        </w:rPr>
        <w:t> </w:t>
      </w:r>
      <w:r>
        <w:rPr>
          <w:rFonts w:ascii="Verdana" w:hAnsi="Verdana"/>
          <w:b/>
          <w:color w:val="008AF0"/>
          <w:sz w:val="19"/>
        </w:rPr>
        <w:t>Ưa</w:t>
      </w:r>
      <w:r>
        <w:rPr>
          <w:rFonts w:ascii="Verdana" w:hAnsi="Verdana"/>
          <w:b/>
          <w:color w:val="008AF0"/>
          <w:spacing w:val="2"/>
          <w:sz w:val="19"/>
        </w:rPr>
        <w:t> </w:t>
      </w:r>
      <w:r>
        <w:rPr>
          <w:rFonts w:ascii="Verdana" w:hAnsi="Verdana"/>
          <w:b/>
          <w:color w:val="008AF0"/>
          <w:spacing w:val="-4"/>
          <w:sz w:val="19"/>
        </w:rPr>
        <w:t>Nghe</w:t>
      </w:r>
    </w:p>
    <w:p>
      <w:pPr>
        <w:pStyle w:val="BodyText"/>
        <w:spacing w:before="42"/>
        <w:rPr>
          <w:rFonts w:ascii="Verdana"/>
          <w:b/>
          <w:sz w:val="19"/>
        </w:rPr>
      </w:pPr>
    </w:p>
    <w:p>
      <w:pPr>
        <w:pStyle w:val="ListParagraph"/>
        <w:numPr>
          <w:ilvl w:val="1"/>
          <w:numId w:val="22"/>
        </w:numPr>
        <w:tabs>
          <w:tab w:pos="604" w:val="left" w:leader="none"/>
        </w:tabs>
        <w:spacing w:line="235" w:lineRule="auto" w:before="0" w:after="0"/>
        <w:ind w:left="360" w:right="399" w:firstLine="0"/>
        <w:jc w:val="both"/>
        <w:rPr>
          <w:sz w:val="24"/>
        </w:rPr>
      </w:pPr>
      <w:r>
        <w:rPr>
          <w:sz w:val="24"/>
        </w:rPr>
        <w:t>- Thành tựu sáu pháp, này các Tỷ-kheo, dầu được nghe diệu pháp, cũng không</w:t>
      </w:r>
      <w:r>
        <w:rPr>
          <w:spacing w:val="-1"/>
          <w:sz w:val="24"/>
        </w:rPr>
        <w:t> </w:t>
      </w:r>
      <w:r>
        <w:rPr>
          <w:sz w:val="24"/>
        </w:rPr>
        <w:t>có thể bước vào quyết định tánh trong các thiện pháp. Thế nào là sáu?</w:t>
      </w:r>
    </w:p>
    <w:p>
      <w:pPr>
        <w:pStyle w:val="BodyText"/>
        <w:spacing w:before="6"/>
      </w:pPr>
    </w:p>
    <w:p>
      <w:pPr>
        <w:pStyle w:val="ListParagraph"/>
        <w:numPr>
          <w:ilvl w:val="1"/>
          <w:numId w:val="22"/>
        </w:numPr>
        <w:tabs>
          <w:tab w:pos="604" w:val="left" w:leader="none"/>
        </w:tabs>
        <w:spacing w:line="232" w:lineRule="auto" w:before="0" w:after="0"/>
        <w:ind w:left="360" w:right="357" w:firstLine="0"/>
        <w:jc w:val="both"/>
        <w:rPr>
          <w:sz w:val="24"/>
        </w:rPr>
      </w:pPr>
      <w:r>
        <w:rPr>
          <w:sz w:val="24"/>
        </w:rPr>
        <w:t>Khi Pháp và Luật được Như Lai thuyết giảng, không ưa nghe, không có lóng tai, không có an trú tâm liễu giải, nắm giữ điều không lợi ích, bỏ qua điều lợi ích, không thành tựu tùy thuận nhẫn nhục.</w:t>
      </w:r>
    </w:p>
    <w:p>
      <w:pPr>
        <w:pStyle w:val="ListParagraph"/>
        <w:spacing w:after="0" w:line="232" w:lineRule="auto"/>
        <w:jc w:val="both"/>
        <w:rPr>
          <w:sz w:val="24"/>
        </w:rPr>
        <w:sectPr>
          <w:pgSz w:w="12240" w:h="15840"/>
          <w:pgMar w:header="5" w:footer="0" w:top="960" w:bottom="280" w:left="720" w:right="720"/>
        </w:sectPr>
      </w:pPr>
    </w:p>
    <w:p>
      <w:pPr>
        <w:pStyle w:val="BodyText"/>
        <w:spacing w:line="235" w:lineRule="auto" w:before="86"/>
        <w:ind w:left="360" w:right="375"/>
      </w:pPr>
      <w:r>
        <w:rPr/>
        <w:t>Thành</w:t>
      </w:r>
      <w:r>
        <w:rPr>
          <w:spacing w:val="18"/>
        </w:rPr>
        <w:t> </w:t>
      </w:r>
      <w:r>
        <w:rPr/>
        <w:t>tựu</w:t>
      </w:r>
      <w:r>
        <w:rPr>
          <w:spacing w:val="20"/>
        </w:rPr>
        <w:t> </w:t>
      </w:r>
      <w:r>
        <w:rPr/>
        <w:t>sáu</w:t>
      </w:r>
      <w:r>
        <w:rPr>
          <w:spacing w:val="21"/>
        </w:rPr>
        <w:t> </w:t>
      </w:r>
      <w:r>
        <w:rPr/>
        <w:t>pháp</w:t>
      </w:r>
      <w:r>
        <w:rPr>
          <w:spacing w:val="21"/>
        </w:rPr>
        <w:t> </w:t>
      </w:r>
      <w:r>
        <w:rPr/>
        <w:t>này,</w:t>
      </w:r>
      <w:r>
        <w:rPr>
          <w:spacing w:val="24"/>
        </w:rPr>
        <w:t> </w:t>
      </w:r>
      <w:r>
        <w:rPr/>
        <w:t>này</w:t>
      </w:r>
      <w:r>
        <w:rPr>
          <w:spacing w:val="17"/>
        </w:rPr>
        <w:t> </w:t>
      </w:r>
      <w:r>
        <w:rPr/>
        <w:t>các</w:t>
      </w:r>
      <w:r>
        <w:rPr>
          <w:spacing w:val="20"/>
        </w:rPr>
        <w:t> </w:t>
      </w:r>
      <w:r>
        <w:rPr/>
        <w:t>Tỷ-kheo,</w:t>
      </w:r>
      <w:r>
        <w:rPr>
          <w:spacing w:val="21"/>
        </w:rPr>
        <w:t> </w:t>
      </w:r>
      <w:r>
        <w:rPr/>
        <w:t>dầu</w:t>
      </w:r>
      <w:r>
        <w:rPr>
          <w:spacing w:val="21"/>
        </w:rPr>
        <w:t> </w:t>
      </w:r>
      <w:r>
        <w:rPr/>
        <w:t>cho</w:t>
      </w:r>
      <w:r>
        <w:rPr>
          <w:spacing w:val="22"/>
        </w:rPr>
        <w:t> </w:t>
      </w:r>
      <w:r>
        <w:rPr/>
        <w:t>có</w:t>
      </w:r>
      <w:r>
        <w:rPr>
          <w:spacing w:val="21"/>
        </w:rPr>
        <w:t> </w:t>
      </w:r>
      <w:r>
        <w:rPr/>
        <w:t>nghe</w:t>
      </w:r>
      <w:r>
        <w:rPr>
          <w:spacing w:val="20"/>
        </w:rPr>
        <w:t> </w:t>
      </w:r>
      <w:r>
        <w:rPr/>
        <w:t>diệu</w:t>
      </w:r>
      <w:r>
        <w:rPr>
          <w:spacing w:val="21"/>
        </w:rPr>
        <w:t> </w:t>
      </w:r>
      <w:r>
        <w:rPr/>
        <w:t>pháp,</w:t>
      </w:r>
      <w:r>
        <w:rPr>
          <w:spacing w:val="21"/>
        </w:rPr>
        <w:t> </w:t>
      </w:r>
      <w:r>
        <w:rPr/>
        <w:t>không</w:t>
      </w:r>
      <w:r>
        <w:rPr>
          <w:spacing w:val="19"/>
        </w:rPr>
        <w:t> </w:t>
      </w:r>
      <w:r>
        <w:rPr/>
        <w:t>có</w:t>
      </w:r>
      <w:r>
        <w:rPr>
          <w:spacing w:val="21"/>
        </w:rPr>
        <w:t> </w:t>
      </w:r>
      <w:r>
        <w:rPr/>
        <w:t>thể</w:t>
      </w:r>
      <w:r>
        <w:rPr>
          <w:spacing w:val="20"/>
        </w:rPr>
        <w:t> </w:t>
      </w:r>
      <w:r>
        <w:rPr/>
        <w:t>bước</w:t>
      </w:r>
      <w:r>
        <w:rPr>
          <w:spacing w:val="20"/>
        </w:rPr>
        <w:t> </w:t>
      </w:r>
      <w:r>
        <w:rPr/>
        <w:t>vào</w:t>
      </w:r>
      <w:r>
        <w:rPr>
          <w:spacing w:val="21"/>
        </w:rPr>
        <w:t> </w:t>
      </w:r>
      <w:r>
        <w:rPr/>
        <w:t>quyết định tánh trong các thiện pháp.</w:t>
      </w:r>
    </w:p>
    <w:p>
      <w:pPr>
        <w:pStyle w:val="BodyText"/>
        <w:spacing w:before="6"/>
      </w:pPr>
    </w:p>
    <w:p>
      <w:pPr>
        <w:pStyle w:val="ListParagraph"/>
        <w:numPr>
          <w:ilvl w:val="1"/>
          <w:numId w:val="22"/>
        </w:numPr>
        <w:tabs>
          <w:tab w:pos="623" w:val="left" w:leader="none"/>
        </w:tabs>
        <w:spacing w:line="230" w:lineRule="auto" w:before="0" w:after="0"/>
        <w:ind w:left="360" w:right="357" w:firstLine="0"/>
        <w:jc w:val="both"/>
        <w:rPr>
          <w:sz w:val="24"/>
        </w:rPr>
      </w:pPr>
      <w:r>
        <w:rPr>
          <w:sz w:val="24"/>
        </w:rPr>
        <w:t>Thành tựu sáu pháp, này các Tỷ-kheo, nếu được nghe diệu pháp, có thể bước vào quyết định tánh trong các thiện pháp. Thế nào là sáu?</w:t>
      </w:r>
    </w:p>
    <w:p>
      <w:pPr>
        <w:pStyle w:val="BodyText"/>
        <w:spacing w:before="6"/>
      </w:pPr>
    </w:p>
    <w:p>
      <w:pPr>
        <w:pStyle w:val="ListParagraph"/>
        <w:numPr>
          <w:ilvl w:val="1"/>
          <w:numId w:val="22"/>
        </w:numPr>
        <w:tabs>
          <w:tab w:pos="601" w:val="left" w:leader="none"/>
        </w:tabs>
        <w:spacing w:line="232" w:lineRule="auto" w:before="0" w:after="0"/>
        <w:ind w:left="360" w:right="355" w:firstLine="0"/>
        <w:jc w:val="both"/>
        <w:rPr>
          <w:sz w:val="24"/>
        </w:rPr>
      </w:pPr>
      <w:r>
        <w:rPr>
          <w:sz w:val="24"/>
        </w:rPr>
        <w:t>Khi Pháp</w:t>
      </w:r>
      <w:r>
        <w:rPr>
          <w:spacing w:val="-1"/>
          <w:sz w:val="24"/>
        </w:rPr>
        <w:t> </w:t>
      </w:r>
      <w:r>
        <w:rPr>
          <w:sz w:val="24"/>
        </w:rPr>
        <w:t>và Luật được Như Lai thuyết giảng, có ưa</w:t>
      </w:r>
      <w:r>
        <w:rPr>
          <w:spacing w:val="-2"/>
          <w:sz w:val="24"/>
        </w:rPr>
        <w:t> </w:t>
      </w:r>
      <w:r>
        <w:rPr>
          <w:sz w:val="24"/>
        </w:rPr>
        <w:t>nghe, có lóng</w:t>
      </w:r>
      <w:r>
        <w:rPr>
          <w:spacing w:val="-3"/>
          <w:sz w:val="24"/>
        </w:rPr>
        <w:t> </w:t>
      </w:r>
      <w:r>
        <w:rPr>
          <w:sz w:val="24"/>
        </w:rPr>
        <w:t>tai, có an trú</w:t>
      </w:r>
      <w:r>
        <w:rPr>
          <w:spacing w:val="-1"/>
          <w:sz w:val="24"/>
        </w:rPr>
        <w:t> </w:t>
      </w:r>
      <w:r>
        <w:rPr>
          <w:sz w:val="24"/>
        </w:rPr>
        <w:t>tâm</w:t>
      </w:r>
      <w:r>
        <w:rPr>
          <w:spacing w:val="-1"/>
          <w:sz w:val="24"/>
        </w:rPr>
        <w:t> </w:t>
      </w:r>
      <w:r>
        <w:rPr>
          <w:sz w:val="24"/>
        </w:rPr>
        <w:t>liễu giải,</w:t>
      </w:r>
      <w:r>
        <w:rPr>
          <w:spacing w:val="-1"/>
          <w:sz w:val="24"/>
        </w:rPr>
        <w:t> </w:t>
      </w:r>
      <w:r>
        <w:rPr>
          <w:sz w:val="24"/>
        </w:rPr>
        <w:t>nắm giữ điều lợi ích, bỏ qua điều không lợi ích, thành tựu tùy thuận nhẫn nhục.</w:t>
      </w:r>
    </w:p>
    <w:p>
      <w:pPr>
        <w:pStyle w:val="BodyText"/>
        <w:spacing w:before="4"/>
      </w:pPr>
    </w:p>
    <w:p>
      <w:pPr>
        <w:pStyle w:val="BodyText"/>
        <w:spacing w:line="232" w:lineRule="auto" w:before="1"/>
        <w:ind w:left="360" w:right="591"/>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nếu</w:t>
      </w:r>
      <w:r>
        <w:rPr>
          <w:spacing w:val="-2"/>
        </w:rPr>
        <w:t> </w:t>
      </w:r>
      <w:r>
        <w:rPr/>
        <w:t>được</w:t>
      </w:r>
      <w:r>
        <w:rPr>
          <w:spacing w:val="-4"/>
        </w:rPr>
        <w:t> </w:t>
      </w:r>
      <w:r>
        <w:rPr/>
        <w:t>nghe</w:t>
      </w:r>
      <w:r>
        <w:rPr>
          <w:spacing w:val="-4"/>
        </w:rPr>
        <w:t> </w:t>
      </w:r>
      <w:r>
        <w:rPr/>
        <w:t>diệu</w:t>
      </w:r>
      <w:r>
        <w:rPr>
          <w:spacing w:val="-2"/>
        </w:rPr>
        <w:t> </w:t>
      </w:r>
      <w:r>
        <w:rPr/>
        <w:t>pháp,</w:t>
      </w:r>
      <w:r>
        <w:rPr>
          <w:spacing w:val="-1"/>
        </w:rPr>
        <w:t> </w:t>
      </w:r>
      <w:r>
        <w:rPr/>
        <w:t>có</w:t>
      </w:r>
      <w:r>
        <w:rPr>
          <w:spacing w:val="-2"/>
        </w:rPr>
        <w:t> </w:t>
      </w:r>
      <w:r>
        <w:rPr/>
        <w:t>thể</w:t>
      </w:r>
      <w:r>
        <w:rPr>
          <w:spacing w:val="-4"/>
        </w:rPr>
        <w:t> </w:t>
      </w:r>
      <w:r>
        <w:rPr/>
        <w:t>bước</w:t>
      </w:r>
      <w:r>
        <w:rPr>
          <w:spacing w:val="-4"/>
        </w:rPr>
        <w:t> </w:t>
      </w:r>
      <w:r>
        <w:rPr/>
        <w:t>vào</w:t>
      </w:r>
      <w:r>
        <w:rPr>
          <w:spacing w:val="-2"/>
        </w:rPr>
        <w:t> </w:t>
      </w:r>
      <w:r>
        <w:rPr/>
        <w:t>quyết</w:t>
      </w:r>
      <w:r>
        <w:rPr>
          <w:spacing w:val="-2"/>
        </w:rPr>
        <w:t> </w:t>
      </w:r>
      <w:r>
        <w:rPr/>
        <w:t>định</w:t>
      </w:r>
      <w:r>
        <w:rPr>
          <w:spacing w:val="-2"/>
        </w:rPr>
        <w:t> </w:t>
      </w:r>
      <w:r>
        <w:rPr/>
        <w:t>tánh trong các thiện pháp.</w:t>
      </w:r>
    </w:p>
    <w:p>
      <w:pPr>
        <w:pStyle w:val="BodyText"/>
        <w:spacing w:before="13"/>
      </w:pPr>
    </w:p>
    <w:p>
      <w:pPr>
        <w:pStyle w:val="ListParagraph"/>
        <w:numPr>
          <w:ilvl w:val="0"/>
          <w:numId w:val="22"/>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(89) Cần</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Ðoạn </w:t>
      </w:r>
      <w:r>
        <w:rPr>
          <w:rFonts w:ascii="Verdana" w:hAnsi="Verdana"/>
          <w:b/>
          <w:color w:val="008AF0"/>
          <w:spacing w:val="-5"/>
          <w:sz w:val="19"/>
        </w:rPr>
        <w:t>Tận</w:t>
      </w:r>
    </w:p>
    <w:p>
      <w:pPr>
        <w:pStyle w:val="BodyText"/>
        <w:spacing w:before="37"/>
        <w:rPr>
          <w:rFonts w:ascii="Verdana"/>
          <w:b/>
          <w:sz w:val="19"/>
        </w:rPr>
      </w:pPr>
    </w:p>
    <w:p>
      <w:pPr>
        <w:pStyle w:val="ListParagraph"/>
        <w:numPr>
          <w:ilvl w:val="1"/>
          <w:numId w:val="22"/>
        </w:numPr>
        <w:tabs>
          <w:tab w:pos="599" w:val="left" w:leader="none"/>
        </w:tabs>
        <w:spacing w:line="240" w:lineRule="auto" w:before="1" w:after="0"/>
        <w:ind w:left="599" w:right="0" w:hanging="239"/>
        <w:jc w:val="left"/>
        <w:rPr>
          <w:sz w:val="24"/>
        </w:rPr>
      </w:pPr>
      <w:r>
        <w:rPr>
          <w:sz w:val="24"/>
        </w:rPr>
        <w:t>-</w:t>
      </w:r>
      <w:r>
        <w:rPr>
          <w:spacing w:val="-9"/>
          <w:sz w:val="24"/>
        </w:rPr>
        <w:t> </w:t>
      </w:r>
      <w:r>
        <w:rPr>
          <w:sz w:val="24"/>
        </w:rPr>
        <w:t>Không</w:t>
      </w:r>
      <w:r>
        <w:rPr>
          <w:spacing w:val="-7"/>
          <w:sz w:val="24"/>
        </w:rPr>
        <w:t> </w:t>
      </w:r>
      <w:r>
        <w:rPr>
          <w:sz w:val="24"/>
        </w:rPr>
        <w:t>đoạn</w:t>
      </w:r>
      <w:r>
        <w:rPr>
          <w:spacing w:val="-2"/>
          <w:sz w:val="24"/>
        </w:rPr>
        <w:t> </w:t>
      </w:r>
      <w:r>
        <w:rPr>
          <w:sz w:val="24"/>
        </w:rPr>
        <w:t>tận</w:t>
      </w:r>
      <w:r>
        <w:rPr>
          <w:spacing w:val="-4"/>
          <w:sz w:val="24"/>
        </w:rPr>
        <w:t> </w:t>
      </w:r>
      <w:r>
        <w:rPr>
          <w:sz w:val="24"/>
        </w:rPr>
        <w:t>sáu</w:t>
      </w:r>
      <w:r>
        <w:rPr>
          <w:spacing w:val="-4"/>
          <w:sz w:val="24"/>
        </w:rPr>
        <w:t> </w:t>
      </w:r>
      <w:r>
        <w:rPr>
          <w:sz w:val="24"/>
        </w:rPr>
        <w:t>pháp,</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không</w:t>
      </w:r>
      <w:r>
        <w:rPr>
          <w:spacing w:val="-3"/>
          <w:sz w:val="24"/>
        </w:rPr>
        <w:t> </w:t>
      </w:r>
      <w:r>
        <w:rPr>
          <w:sz w:val="24"/>
        </w:rPr>
        <w:t>có</w:t>
      </w:r>
      <w:r>
        <w:rPr>
          <w:spacing w:val="-4"/>
          <w:sz w:val="24"/>
        </w:rPr>
        <w:t> </w:t>
      </w:r>
      <w:r>
        <w:rPr>
          <w:sz w:val="24"/>
        </w:rPr>
        <w:t>thể</w:t>
      </w:r>
      <w:r>
        <w:rPr>
          <w:spacing w:val="-3"/>
          <w:sz w:val="24"/>
        </w:rPr>
        <w:t> </w:t>
      </w:r>
      <w:r>
        <w:rPr>
          <w:sz w:val="24"/>
        </w:rPr>
        <w:t>chứng</w:t>
      </w:r>
      <w:r>
        <w:rPr>
          <w:spacing w:val="-7"/>
          <w:sz w:val="24"/>
        </w:rPr>
        <w:t> </w:t>
      </w:r>
      <w:r>
        <w:rPr>
          <w:sz w:val="24"/>
        </w:rPr>
        <w:t>tri</w:t>
      </w:r>
      <w:r>
        <w:rPr>
          <w:spacing w:val="-4"/>
          <w:sz w:val="24"/>
        </w:rPr>
        <w:t> </w:t>
      </w:r>
      <w:r>
        <w:rPr>
          <w:sz w:val="24"/>
        </w:rPr>
        <w:t>kiến</w:t>
      </w:r>
      <w:r>
        <w:rPr>
          <w:spacing w:val="-1"/>
          <w:sz w:val="24"/>
        </w:rPr>
        <w:t> </w:t>
      </w:r>
      <w:r>
        <w:rPr>
          <w:sz w:val="24"/>
        </w:rPr>
        <w:t>đầy</w:t>
      </w:r>
      <w:r>
        <w:rPr>
          <w:spacing w:val="-4"/>
          <w:sz w:val="24"/>
        </w:rPr>
        <w:t> </w:t>
      </w:r>
      <w:r>
        <w:rPr>
          <w:sz w:val="24"/>
        </w:rPr>
        <w:t>đủ.</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4"/>
      </w:pPr>
    </w:p>
    <w:p>
      <w:pPr>
        <w:pStyle w:val="ListParagraph"/>
        <w:numPr>
          <w:ilvl w:val="1"/>
          <w:numId w:val="22"/>
        </w:numPr>
        <w:tabs>
          <w:tab w:pos="611" w:val="left" w:leader="none"/>
        </w:tabs>
        <w:spacing w:line="235" w:lineRule="auto" w:before="0" w:after="0"/>
        <w:ind w:left="360" w:right="400" w:firstLine="0"/>
        <w:jc w:val="both"/>
        <w:rPr>
          <w:sz w:val="24"/>
        </w:rPr>
      </w:pPr>
      <w:r>
        <w:rPr>
          <w:sz w:val="24"/>
        </w:rPr>
        <w:t>Thân kiến, nghi, giới cấm thủ, tham đưa đến đọa xứ, sân đưa đến đọa xứ, si đưa đến đọa xứ. Không đoạn tận sáu pháp này, này các Tỷ-kheo, không có thể chứng tri kiến đầy đủ.</w:t>
      </w:r>
    </w:p>
    <w:p>
      <w:pPr>
        <w:pStyle w:val="ListParagraph"/>
        <w:numPr>
          <w:ilvl w:val="1"/>
          <w:numId w:val="22"/>
        </w:numPr>
        <w:tabs>
          <w:tab w:pos="599" w:val="left" w:leader="none"/>
        </w:tabs>
        <w:spacing w:line="240" w:lineRule="auto" w:before="273" w:after="0"/>
        <w:ind w:left="599" w:right="0" w:hanging="239"/>
        <w:jc w:val="left"/>
        <w:rPr>
          <w:sz w:val="24"/>
        </w:rPr>
      </w:pPr>
      <w:r>
        <w:rPr>
          <w:sz w:val="24"/>
        </w:rPr>
        <w:t>Ðoạn</w:t>
      </w:r>
      <w:r>
        <w:rPr>
          <w:spacing w:val="-5"/>
          <w:sz w:val="24"/>
        </w:rPr>
        <w:t> </w:t>
      </w:r>
      <w:r>
        <w:rPr>
          <w:sz w:val="24"/>
        </w:rPr>
        <w:t>tận</w:t>
      </w:r>
      <w:r>
        <w:rPr>
          <w:spacing w:val="-4"/>
          <w:sz w:val="24"/>
        </w:rPr>
        <w:t> </w:t>
      </w:r>
      <w:r>
        <w:rPr>
          <w:sz w:val="24"/>
        </w:rPr>
        <w:t>sáu</w:t>
      </w:r>
      <w:r>
        <w:rPr>
          <w:spacing w:val="-2"/>
          <w:sz w:val="24"/>
        </w:rPr>
        <w:t> </w:t>
      </w:r>
      <w:r>
        <w:rPr>
          <w:sz w:val="24"/>
        </w:rPr>
        <w:t>pháp,</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5"/>
          <w:sz w:val="24"/>
        </w:rPr>
        <w:t> </w:t>
      </w:r>
      <w:r>
        <w:rPr>
          <w:sz w:val="24"/>
        </w:rPr>
        <w:t>thể</w:t>
      </w:r>
      <w:r>
        <w:rPr>
          <w:spacing w:val="-3"/>
          <w:sz w:val="24"/>
        </w:rPr>
        <w:t> </w:t>
      </w:r>
      <w:r>
        <w:rPr>
          <w:sz w:val="24"/>
        </w:rPr>
        <w:t>chứng</w:t>
      </w:r>
      <w:r>
        <w:rPr>
          <w:spacing w:val="-4"/>
          <w:sz w:val="24"/>
        </w:rPr>
        <w:t> </w:t>
      </w:r>
      <w:r>
        <w:rPr>
          <w:sz w:val="24"/>
        </w:rPr>
        <w:t>tri</w:t>
      </w:r>
      <w:r>
        <w:rPr>
          <w:spacing w:val="-5"/>
          <w:sz w:val="24"/>
        </w:rPr>
        <w:t> </w:t>
      </w:r>
      <w:r>
        <w:rPr>
          <w:sz w:val="24"/>
        </w:rPr>
        <w:t>kiến</w:t>
      </w:r>
      <w:r>
        <w:rPr>
          <w:spacing w:val="-2"/>
          <w:sz w:val="24"/>
        </w:rPr>
        <w:t> </w:t>
      </w:r>
      <w:r>
        <w:rPr>
          <w:sz w:val="24"/>
        </w:rPr>
        <w:t>đầy</w:t>
      </w:r>
      <w:r>
        <w:rPr>
          <w:spacing w:val="-5"/>
          <w:sz w:val="24"/>
        </w:rPr>
        <w:t> </w:t>
      </w:r>
      <w:r>
        <w:rPr>
          <w:sz w:val="24"/>
        </w:rPr>
        <w:t>đủ.</w:t>
      </w:r>
      <w:r>
        <w:rPr>
          <w:spacing w:val="-5"/>
          <w:sz w:val="24"/>
        </w:rPr>
        <w:t> </w:t>
      </w:r>
      <w:r>
        <w:rPr>
          <w:sz w:val="24"/>
        </w:rPr>
        <w:t>Thế</w:t>
      </w:r>
      <w:r>
        <w:rPr>
          <w:spacing w:val="-5"/>
          <w:sz w:val="24"/>
        </w:rPr>
        <w:t> </w:t>
      </w:r>
      <w:r>
        <w:rPr>
          <w:sz w:val="24"/>
        </w:rPr>
        <w:t>nào là</w:t>
      </w:r>
      <w:r>
        <w:rPr>
          <w:spacing w:val="-2"/>
          <w:sz w:val="24"/>
        </w:rPr>
        <w:t> </w:t>
      </w:r>
      <w:r>
        <w:rPr>
          <w:spacing w:val="-4"/>
          <w:sz w:val="24"/>
        </w:rPr>
        <w:t>sáu?</w:t>
      </w:r>
    </w:p>
    <w:p>
      <w:pPr>
        <w:pStyle w:val="BodyText"/>
        <w:spacing w:before="4"/>
      </w:pPr>
    </w:p>
    <w:p>
      <w:pPr>
        <w:pStyle w:val="ListParagraph"/>
        <w:numPr>
          <w:ilvl w:val="1"/>
          <w:numId w:val="22"/>
        </w:numPr>
        <w:tabs>
          <w:tab w:pos="601" w:val="left" w:leader="none"/>
        </w:tabs>
        <w:spacing w:line="232" w:lineRule="auto" w:before="0" w:after="0"/>
        <w:ind w:left="360" w:right="354" w:firstLine="0"/>
        <w:jc w:val="both"/>
        <w:rPr>
          <w:sz w:val="24"/>
        </w:rPr>
      </w:pPr>
      <w:r>
        <w:rPr>
          <w:sz w:val="24"/>
        </w:rPr>
        <w:t>Thân kiến, nghi, giới cấm thủ, tham đưa</w:t>
      </w:r>
      <w:r>
        <w:rPr>
          <w:spacing w:val="-1"/>
          <w:sz w:val="24"/>
        </w:rPr>
        <w:t> </w:t>
      </w:r>
      <w:r>
        <w:rPr>
          <w:sz w:val="24"/>
        </w:rPr>
        <w:t>đến đọa xứ, sân đưa</w:t>
      </w:r>
      <w:r>
        <w:rPr>
          <w:spacing w:val="-1"/>
          <w:sz w:val="24"/>
        </w:rPr>
        <w:t> </w:t>
      </w:r>
      <w:r>
        <w:rPr>
          <w:sz w:val="24"/>
        </w:rPr>
        <w:t>đến đọa xứ, si đưa</w:t>
      </w:r>
      <w:r>
        <w:rPr>
          <w:spacing w:val="-1"/>
          <w:sz w:val="24"/>
        </w:rPr>
        <w:t> </w:t>
      </w:r>
      <w:r>
        <w:rPr>
          <w:sz w:val="24"/>
        </w:rPr>
        <w:t>đến đọa</w:t>
      </w:r>
      <w:r>
        <w:rPr>
          <w:spacing w:val="-1"/>
          <w:sz w:val="24"/>
        </w:rPr>
        <w:t> </w:t>
      </w:r>
      <w:r>
        <w:rPr>
          <w:sz w:val="24"/>
        </w:rPr>
        <w:t>xứ. Ðoạn tận sáu pháp này, này các Tỷ-kheo, có thể chứng tri kiến đầy đủ.</w:t>
      </w:r>
    </w:p>
    <w:p>
      <w:pPr>
        <w:pStyle w:val="BodyText"/>
        <w:spacing w:before="17"/>
      </w:pPr>
    </w:p>
    <w:p>
      <w:pPr>
        <w:pStyle w:val="ListParagraph"/>
        <w:numPr>
          <w:ilvl w:val="0"/>
          <w:numId w:val="22"/>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(90)</w:t>
      </w:r>
      <w:r>
        <w:rPr>
          <w:rFonts w:ascii="Verdana" w:hAnsi="Verdana"/>
          <w:b/>
          <w:color w:val="008AF0"/>
          <w:spacing w:val="2"/>
          <w:sz w:val="19"/>
        </w:rPr>
        <w:t> </w:t>
      </w:r>
      <w:r>
        <w:rPr>
          <w:rFonts w:ascii="Verdana" w:hAnsi="Verdana"/>
          <w:b/>
          <w:color w:val="008AF0"/>
          <w:sz w:val="19"/>
        </w:rPr>
        <w:t>Chứng</w:t>
      </w:r>
      <w:r>
        <w:rPr>
          <w:rFonts w:ascii="Verdana" w:hAnsi="Verdana"/>
          <w:b/>
          <w:color w:val="008AF0"/>
          <w:spacing w:val="2"/>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Ðoạn </w:t>
      </w:r>
      <w:r>
        <w:rPr>
          <w:rFonts w:ascii="Verdana" w:hAnsi="Verdana"/>
          <w:b/>
          <w:color w:val="008AF0"/>
          <w:spacing w:val="-5"/>
          <w:sz w:val="19"/>
        </w:rPr>
        <w:t>Tận</w:t>
      </w:r>
    </w:p>
    <w:p>
      <w:pPr>
        <w:pStyle w:val="BodyText"/>
        <w:spacing w:before="38"/>
        <w:rPr>
          <w:rFonts w:ascii="Verdana"/>
          <w:b/>
          <w:sz w:val="19"/>
        </w:rPr>
      </w:pPr>
    </w:p>
    <w:p>
      <w:pPr>
        <w:pStyle w:val="ListParagraph"/>
        <w:numPr>
          <w:ilvl w:val="1"/>
          <w:numId w:val="22"/>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Sáu</w:t>
      </w:r>
      <w:r>
        <w:rPr>
          <w:spacing w:val="-2"/>
          <w:sz w:val="24"/>
        </w:rPr>
        <w:t> </w:t>
      </w:r>
      <w:r>
        <w:rPr>
          <w:sz w:val="24"/>
        </w:rPr>
        <w:t>pháp</w:t>
      </w:r>
      <w:r>
        <w:rPr>
          <w:spacing w:val="-3"/>
          <w:sz w:val="24"/>
        </w:rPr>
        <w:t> </w:t>
      </w:r>
      <w:r>
        <w:rPr>
          <w:sz w:val="24"/>
        </w:rPr>
        <w:t>này,</w:t>
      </w:r>
      <w:r>
        <w:rPr>
          <w:spacing w:val="-2"/>
          <w:sz w:val="24"/>
        </w:rPr>
        <w:t> </w:t>
      </w:r>
      <w:r>
        <w:rPr>
          <w:sz w:val="24"/>
        </w:rPr>
        <w:t>này</w:t>
      </w:r>
      <w:r>
        <w:rPr>
          <w:spacing w:val="-8"/>
          <w:sz w:val="24"/>
        </w:rPr>
        <w:t> </w:t>
      </w:r>
      <w:r>
        <w:rPr>
          <w:sz w:val="24"/>
        </w:rPr>
        <w:t>các</w:t>
      </w:r>
      <w:r>
        <w:rPr>
          <w:spacing w:val="-2"/>
          <w:sz w:val="24"/>
        </w:rPr>
        <w:t> </w:t>
      </w:r>
      <w:r>
        <w:rPr>
          <w:sz w:val="24"/>
        </w:rPr>
        <w:t>Tỷ-kheo,</w:t>
      </w:r>
      <w:r>
        <w:rPr>
          <w:spacing w:val="-2"/>
          <w:sz w:val="24"/>
        </w:rPr>
        <w:t> </w:t>
      </w:r>
      <w:r>
        <w:rPr>
          <w:sz w:val="24"/>
        </w:rPr>
        <w:t>được</w:t>
      </w:r>
      <w:r>
        <w:rPr>
          <w:spacing w:val="-5"/>
          <w:sz w:val="24"/>
        </w:rPr>
        <w:t> </w:t>
      </w:r>
      <w:r>
        <w:rPr>
          <w:sz w:val="24"/>
        </w:rPr>
        <w:t>người</w:t>
      </w:r>
      <w:r>
        <w:rPr>
          <w:spacing w:val="-1"/>
          <w:sz w:val="24"/>
        </w:rPr>
        <w:t> </w:t>
      </w:r>
      <w:r>
        <w:rPr>
          <w:sz w:val="24"/>
        </w:rPr>
        <w:t>đầy</w:t>
      </w:r>
      <w:r>
        <w:rPr>
          <w:spacing w:val="-4"/>
          <w:sz w:val="24"/>
        </w:rPr>
        <w:t> </w:t>
      </w:r>
      <w:r>
        <w:rPr>
          <w:sz w:val="24"/>
        </w:rPr>
        <w:t>đủ</w:t>
      </w:r>
      <w:r>
        <w:rPr>
          <w:spacing w:val="-2"/>
          <w:sz w:val="24"/>
        </w:rPr>
        <w:t> </w:t>
      </w:r>
      <w:r>
        <w:rPr>
          <w:sz w:val="24"/>
        </w:rPr>
        <w:t>tri</w:t>
      </w:r>
      <w:r>
        <w:rPr>
          <w:spacing w:val="-3"/>
          <w:sz w:val="24"/>
        </w:rPr>
        <w:t> </w:t>
      </w:r>
      <w:r>
        <w:rPr>
          <w:sz w:val="24"/>
        </w:rPr>
        <w:t>kiến</w:t>
      </w:r>
      <w:r>
        <w:rPr>
          <w:spacing w:val="-2"/>
          <w:sz w:val="24"/>
        </w:rPr>
        <w:t> </w:t>
      </w:r>
      <w:r>
        <w:rPr>
          <w:sz w:val="24"/>
        </w:rPr>
        <w:t>đoạn</w:t>
      </w:r>
      <w:r>
        <w:rPr>
          <w:spacing w:val="-3"/>
          <w:sz w:val="24"/>
        </w:rPr>
        <w:t> </w:t>
      </w:r>
      <w:r>
        <w:rPr>
          <w:sz w:val="24"/>
        </w:rPr>
        <w:t>tận.</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7"/>
      </w:pPr>
    </w:p>
    <w:p>
      <w:pPr>
        <w:pStyle w:val="ListParagraph"/>
        <w:numPr>
          <w:ilvl w:val="1"/>
          <w:numId w:val="22"/>
        </w:numPr>
        <w:tabs>
          <w:tab w:pos="601" w:val="left" w:leader="none"/>
        </w:tabs>
        <w:spacing w:line="232" w:lineRule="auto" w:before="0" w:after="0"/>
        <w:ind w:left="360" w:right="355" w:firstLine="0"/>
        <w:jc w:val="both"/>
        <w:rPr>
          <w:sz w:val="24"/>
        </w:rPr>
      </w:pPr>
      <w:r>
        <w:rPr>
          <w:sz w:val="24"/>
        </w:rPr>
        <w:t>Thân kiến, nghi, giới cấm thủ, tham đưa</w:t>
      </w:r>
      <w:r>
        <w:rPr>
          <w:spacing w:val="-1"/>
          <w:sz w:val="24"/>
        </w:rPr>
        <w:t> </w:t>
      </w:r>
      <w:r>
        <w:rPr>
          <w:sz w:val="24"/>
        </w:rPr>
        <w:t>đến đọa xứ, sân đưa</w:t>
      </w:r>
      <w:r>
        <w:rPr>
          <w:spacing w:val="-1"/>
          <w:sz w:val="24"/>
        </w:rPr>
        <w:t> </w:t>
      </w:r>
      <w:r>
        <w:rPr>
          <w:sz w:val="24"/>
        </w:rPr>
        <w:t>đến đọa</w:t>
      </w:r>
      <w:r>
        <w:rPr>
          <w:spacing w:val="-1"/>
          <w:sz w:val="24"/>
        </w:rPr>
        <w:t> </w:t>
      </w:r>
      <w:r>
        <w:rPr>
          <w:sz w:val="24"/>
        </w:rPr>
        <w:t>xứ, si đưa</w:t>
      </w:r>
      <w:r>
        <w:rPr>
          <w:spacing w:val="-1"/>
          <w:sz w:val="24"/>
        </w:rPr>
        <w:t> </w:t>
      </w:r>
      <w:r>
        <w:rPr>
          <w:sz w:val="24"/>
        </w:rPr>
        <w:t>đến đọa</w:t>
      </w:r>
      <w:r>
        <w:rPr>
          <w:spacing w:val="-1"/>
          <w:sz w:val="24"/>
        </w:rPr>
        <w:t> </w:t>
      </w:r>
      <w:r>
        <w:rPr>
          <w:sz w:val="24"/>
        </w:rPr>
        <w:t>xứ. Sáu pháp này, này các Tỷ-kheo, được người đầy đủ tri kiến đoạn tận</w:t>
      </w:r>
    </w:p>
    <w:p>
      <w:pPr>
        <w:pStyle w:val="BodyText"/>
        <w:spacing w:before="14"/>
      </w:pPr>
    </w:p>
    <w:p>
      <w:pPr>
        <w:pStyle w:val="ListParagraph"/>
        <w:numPr>
          <w:ilvl w:val="0"/>
          <w:numId w:val="22"/>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(91)</w:t>
      </w:r>
      <w:r>
        <w:rPr>
          <w:rFonts w:ascii="Verdana" w:hAnsi="Verdana"/>
          <w:b/>
          <w:color w:val="008AF0"/>
          <w:spacing w:val="-2"/>
          <w:sz w:val="19"/>
        </w:rPr>
        <w:t> </w:t>
      </w:r>
      <w:r>
        <w:rPr>
          <w:rFonts w:ascii="Verdana" w:hAnsi="Verdana"/>
          <w:b/>
          <w:color w:val="008AF0"/>
          <w:sz w:val="19"/>
        </w:rPr>
        <w:t>Làm Cho Sanh</w:t>
      </w:r>
      <w:r>
        <w:rPr>
          <w:rFonts w:ascii="Verdana" w:hAnsi="Verdana"/>
          <w:b/>
          <w:color w:val="008AF0"/>
          <w:spacing w:val="1"/>
          <w:sz w:val="19"/>
        </w:rPr>
        <w:t> </w:t>
      </w:r>
      <w:r>
        <w:rPr>
          <w:rFonts w:ascii="Verdana" w:hAnsi="Verdana"/>
          <w:b/>
          <w:color w:val="008AF0"/>
          <w:spacing w:val="-4"/>
          <w:sz w:val="19"/>
        </w:rPr>
        <w:t>Khởi</w:t>
      </w:r>
    </w:p>
    <w:p>
      <w:pPr>
        <w:pStyle w:val="BodyText"/>
        <w:spacing w:before="44"/>
        <w:rPr>
          <w:rFonts w:ascii="Verdana"/>
          <w:b/>
          <w:sz w:val="19"/>
        </w:rPr>
      </w:pPr>
    </w:p>
    <w:p>
      <w:pPr>
        <w:pStyle w:val="ListParagraph"/>
        <w:numPr>
          <w:ilvl w:val="1"/>
          <w:numId w:val="22"/>
        </w:numPr>
        <w:tabs>
          <w:tab w:pos="611" w:val="left" w:leader="none"/>
        </w:tabs>
        <w:spacing w:line="232" w:lineRule="auto" w:before="1" w:after="0"/>
        <w:ind w:left="360" w:right="354" w:firstLine="0"/>
        <w:jc w:val="both"/>
        <w:rPr>
          <w:sz w:val="24"/>
        </w:rPr>
      </w:pPr>
      <w:r>
        <w:rPr>
          <w:sz w:val="24"/>
        </w:rPr>
        <w:t>- Một người đầy đủ tri kiến, này các Tỷ-kheo, không có thể làm cho sanh khởi sáu pháp. Thế nào là </w:t>
      </w:r>
      <w:r>
        <w:rPr>
          <w:spacing w:val="-4"/>
          <w:sz w:val="24"/>
        </w:rPr>
        <w:t>sáu?</w:t>
      </w:r>
    </w:p>
    <w:p>
      <w:pPr>
        <w:pStyle w:val="BodyText"/>
        <w:spacing w:before="9"/>
      </w:pPr>
    </w:p>
    <w:p>
      <w:pPr>
        <w:pStyle w:val="ListParagraph"/>
        <w:numPr>
          <w:ilvl w:val="1"/>
          <w:numId w:val="22"/>
        </w:numPr>
        <w:tabs>
          <w:tab w:pos="623" w:val="left" w:leader="none"/>
        </w:tabs>
        <w:spacing w:line="230" w:lineRule="auto" w:before="0" w:after="0"/>
        <w:ind w:left="360" w:right="355" w:firstLine="0"/>
        <w:jc w:val="both"/>
        <w:rPr>
          <w:sz w:val="24"/>
        </w:rPr>
      </w:pPr>
      <w:r>
        <w:rPr>
          <w:sz w:val="24"/>
        </w:rPr>
        <w:t>Thân kiến, nghi, giới cấm thủ, tham đưa đến đọa xứ, sân đưa đến đọa xứ, si đưa đến đọa xứ. Một người đầy đủ tri kiến, này các Tỷ-kheo, không có thể làm cho sanh khởi sáu pháp này.</w:t>
      </w:r>
    </w:p>
    <w:p>
      <w:pPr>
        <w:pStyle w:val="BodyText"/>
        <w:spacing w:before="15"/>
      </w:pPr>
    </w:p>
    <w:p>
      <w:pPr>
        <w:pStyle w:val="ListParagraph"/>
        <w:numPr>
          <w:ilvl w:val="0"/>
          <w:numId w:val="22"/>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(92)</w:t>
      </w:r>
      <w:r>
        <w:rPr>
          <w:rFonts w:ascii="Verdana" w:hAnsi="Verdana"/>
          <w:b/>
          <w:color w:val="008AF0"/>
          <w:spacing w:val="1"/>
          <w:sz w:val="19"/>
        </w:rPr>
        <w:t> </w:t>
      </w:r>
      <w:r>
        <w:rPr>
          <w:rFonts w:ascii="Verdana" w:hAnsi="Verdana"/>
          <w:b/>
          <w:color w:val="008AF0"/>
          <w:sz w:val="19"/>
        </w:rPr>
        <w:t>Bậc Ðạo</w:t>
      </w:r>
      <w:r>
        <w:rPr>
          <w:rFonts w:ascii="Verdana" w:hAnsi="Verdana"/>
          <w:b/>
          <w:color w:val="008AF0"/>
          <w:spacing w:val="1"/>
          <w:sz w:val="19"/>
        </w:rPr>
        <w:t> </w:t>
      </w:r>
      <w:r>
        <w:rPr>
          <w:rFonts w:ascii="Verdana" w:hAnsi="Verdana"/>
          <w:b/>
          <w:color w:val="008AF0"/>
          <w:spacing w:val="-5"/>
          <w:sz w:val="19"/>
        </w:rPr>
        <w:t>Sư</w:t>
      </w:r>
    </w:p>
    <w:p>
      <w:pPr>
        <w:pStyle w:val="BodyText"/>
        <w:spacing w:before="40"/>
        <w:rPr>
          <w:rFonts w:ascii="Verdana"/>
          <w:b/>
          <w:sz w:val="19"/>
        </w:rPr>
      </w:pPr>
    </w:p>
    <w:p>
      <w:pPr>
        <w:pStyle w:val="ListParagraph"/>
        <w:numPr>
          <w:ilvl w:val="1"/>
          <w:numId w:val="22"/>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sáu</w:t>
      </w:r>
      <w:r>
        <w:rPr>
          <w:spacing w:val="-1"/>
          <w:sz w:val="24"/>
        </w:rPr>
        <w:t> </w:t>
      </w:r>
      <w:r>
        <w:rPr>
          <w:sz w:val="24"/>
        </w:rPr>
        <w:t>trường</w:t>
      </w:r>
      <w:r>
        <w:rPr>
          <w:spacing w:val="-7"/>
          <w:sz w:val="24"/>
        </w:rPr>
        <w:t> </w:t>
      </w:r>
      <w:r>
        <w:rPr>
          <w:sz w:val="24"/>
        </w:rPr>
        <w:t>hợp</w:t>
      </w:r>
      <w:r>
        <w:rPr>
          <w:spacing w:val="-3"/>
          <w:sz w:val="24"/>
        </w:rPr>
        <w:t> </w:t>
      </w:r>
      <w:r>
        <w:rPr>
          <w:sz w:val="24"/>
        </w:rPr>
        <w:t>không</w:t>
      </w:r>
      <w:r>
        <w:rPr>
          <w:spacing w:val="-4"/>
          <w:sz w:val="24"/>
        </w:rPr>
        <w:t> </w:t>
      </w:r>
      <w:r>
        <w:rPr>
          <w:sz w:val="24"/>
        </w:rPr>
        <w:t>thể</w:t>
      </w:r>
      <w:r>
        <w:rPr>
          <w:spacing w:val="-3"/>
          <w:sz w:val="24"/>
        </w:rPr>
        <w:t> </w:t>
      </w:r>
      <w:r>
        <w:rPr>
          <w:sz w:val="24"/>
        </w:rPr>
        <w:t>xảy</w:t>
      </w:r>
      <w:r>
        <w:rPr>
          <w:spacing w:val="-5"/>
          <w:sz w:val="24"/>
        </w:rPr>
        <w:t> </w:t>
      </w:r>
      <w:r>
        <w:rPr>
          <w:sz w:val="24"/>
        </w:rPr>
        <w:t>ra.</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22"/>
        </w:numPr>
        <w:tabs>
          <w:tab w:pos="609" w:val="left" w:leader="none"/>
        </w:tabs>
        <w:spacing w:line="230" w:lineRule="auto" w:before="0" w:after="0"/>
        <w:ind w:left="360" w:right="352" w:firstLine="0"/>
        <w:jc w:val="both"/>
        <w:rPr>
          <w:sz w:val="24"/>
        </w:rPr>
      </w:pPr>
      <w:r>
        <w:rPr>
          <w:sz w:val="24"/>
        </w:rPr>
        <w:t>Người đầy đủ tri kiến không thể sống không tôn kính, không tùy thuận bậc đạo Sư; người đầy đủ tri kiến không thể sống không tôn kính, không tùy thuận chánh pháp; người đầy đủ tri kiến không thể sống không tôn kính, không tùy thuận chúng Tăng; người đầy đủ tri kiến không thể sống không tôn kính, không tùy thuận học pháp; người đầu đủ tri kiến không thể rơi trở lại vào những vấn đề không nên trở lại; người đầy đủ tri kiến không thể làm cho sanh khởi hữu thứ tám.</w:t>
      </w:r>
    </w:p>
    <w:p>
      <w:pPr>
        <w:pStyle w:val="BodyText"/>
        <w:spacing w:before="1"/>
      </w:pPr>
    </w:p>
    <w:p>
      <w:pPr>
        <w:pStyle w:val="BodyText"/>
        <w:ind w:left="360"/>
      </w:pPr>
      <w:r>
        <w:rPr/>
        <w:t>Này</w:t>
      </w:r>
      <w:r>
        <w:rPr>
          <w:spacing w:val="-7"/>
        </w:rPr>
        <w:t> </w:t>
      </w:r>
      <w:r>
        <w:rPr/>
        <w:t>các</w:t>
      </w:r>
      <w:r>
        <w:rPr>
          <w:spacing w:val="-3"/>
        </w:rPr>
        <w:t> </w:t>
      </w:r>
      <w:r>
        <w:rPr/>
        <w:t>Tỷ-kheo,</w:t>
      </w:r>
      <w:r>
        <w:rPr>
          <w:spacing w:val="-1"/>
        </w:rPr>
        <w:t> </w:t>
      </w:r>
      <w:r>
        <w:rPr/>
        <w:t>đây</w:t>
      </w:r>
      <w:r>
        <w:rPr>
          <w:spacing w:val="-7"/>
        </w:rPr>
        <w:t> </w:t>
      </w:r>
      <w:r>
        <w:rPr/>
        <w:t>là</w:t>
      </w:r>
      <w:r>
        <w:rPr>
          <w:spacing w:val="-2"/>
        </w:rPr>
        <w:t> </w:t>
      </w:r>
      <w:r>
        <w:rPr/>
        <w:t>sáu trường</w:t>
      </w:r>
      <w:r>
        <w:rPr>
          <w:spacing w:val="-5"/>
        </w:rPr>
        <w:t> </w:t>
      </w:r>
      <w:r>
        <w:rPr/>
        <w:t>hợp</w:t>
      </w:r>
      <w:r>
        <w:rPr>
          <w:spacing w:val="-2"/>
        </w:rPr>
        <w:t> </w:t>
      </w:r>
      <w:r>
        <w:rPr/>
        <w:t>không</w:t>
      </w:r>
      <w:r>
        <w:rPr>
          <w:spacing w:val="-2"/>
        </w:rPr>
        <w:t> </w:t>
      </w:r>
      <w:r>
        <w:rPr/>
        <w:t>thể</w:t>
      </w:r>
      <w:r>
        <w:rPr>
          <w:spacing w:val="-5"/>
        </w:rPr>
        <w:t> </w:t>
      </w:r>
      <w:r>
        <w:rPr/>
        <w:t>xảy</w:t>
      </w:r>
      <w:r>
        <w:rPr>
          <w:spacing w:val="-4"/>
        </w:rPr>
        <w:t> </w:t>
      </w:r>
      <w:r>
        <w:rPr>
          <w:spacing w:val="-5"/>
        </w:rPr>
        <w:t>ra.</w:t>
      </w:r>
    </w:p>
    <w:p>
      <w:pPr>
        <w:pStyle w:val="BodyText"/>
        <w:spacing w:after="0"/>
        <w:sectPr>
          <w:pgSz w:w="12240" w:h="15840"/>
          <w:pgMar w:header="5" w:footer="0" w:top="960" w:bottom="280" w:left="720" w:right="720"/>
        </w:sectPr>
      </w:pPr>
    </w:p>
    <w:p>
      <w:pPr>
        <w:pStyle w:val="ListParagraph"/>
        <w:numPr>
          <w:ilvl w:val="0"/>
          <w:numId w:val="22"/>
        </w:numPr>
        <w:tabs>
          <w:tab w:pos="881" w:val="left" w:leader="none"/>
        </w:tabs>
        <w:spacing w:line="240" w:lineRule="auto" w:before="98" w:after="0"/>
        <w:ind w:left="881" w:right="0" w:hanging="521"/>
        <w:jc w:val="left"/>
        <w:rPr>
          <w:rFonts w:ascii="Verdana" w:hAnsi="Verdana"/>
          <w:b/>
          <w:sz w:val="19"/>
        </w:rPr>
      </w:pPr>
      <w:r>
        <w:rPr>
          <w:rFonts w:ascii="Verdana" w:hAnsi="Verdana"/>
          <w:b/>
          <w:color w:val="008AF0"/>
          <w:sz w:val="19"/>
        </w:rPr>
        <w:t>(93)</w:t>
      </w:r>
      <w:r>
        <w:rPr>
          <w:rFonts w:ascii="Verdana" w:hAnsi="Verdana"/>
          <w:b/>
          <w:color w:val="008AF0"/>
          <w:spacing w:val="-3"/>
          <w:sz w:val="19"/>
        </w:rPr>
        <w:t> </w:t>
      </w:r>
      <w:r>
        <w:rPr>
          <w:rFonts w:ascii="Verdana" w:hAnsi="Verdana"/>
          <w:b/>
          <w:color w:val="008AF0"/>
          <w:spacing w:val="-4"/>
          <w:sz w:val="19"/>
        </w:rPr>
        <w:t>Hành</w:t>
      </w:r>
    </w:p>
    <w:p>
      <w:pPr>
        <w:pStyle w:val="BodyText"/>
        <w:spacing w:before="40"/>
        <w:rPr>
          <w:rFonts w:ascii="Verdana"/>
          <w:b/>
          <w:sz w:val="19"/>
        </w:rPr>
      </w:pPr>
    </w:p>
    <w:p>
      <w:pPr>
        <w:pStyle w:val="ListParagraph"/>
        <w:numPr>
          <w:ilvl w:val="1"/>
          <w:numId w:val="22"/>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sáu</w:t>
      </w:r>
      <w:r>
        <w:rPr>
          <w:spacing w:val="-3"/>
          <w:sz w:val="24"/>
        </w:rPr>
        <w:t> </w:t>
      </w:r>
      <w:r>
        <w:rPr>
          <w:sz w:val="24"/>
        </w:rPr>
        <w:t>trường</w:t>
      </w:r>
      <w:r>
        <w:rPr>
          <w:spacing w:val="-4"/>
          <w:sz w:val="24"/>
        </w:rPr>
        <w:t> </w:t>
      </w:r>
      <w:r>
        <w:rPr>
          <w:sz w:val="24"/>
        </w:rPr>
        <w:t>hợp</w:t>
      </w:r>
      <w:r>
        <w:rPr>
          <w:spacing w:val="-3"/>
          <w:sz w:val="24"/>
        </w:rPr>
        <w:t> </w:t>
      </w:r>
      <w:r>
        <w:rPr>
          <w:sz w:val="24"/>
        </w:rPr>
        <w:t>không</w:t>
      </w:r>
      <w:r>
        <w:rPr>
          <w:spacing w:val="-6"/>
          <w:sz w:val="24"/>
        </w:rPr>
        <w:t> </w:t>
      </w:r>
      <w:r>
        <w:rPr>
          <w:sz w:val="24"/>
        </w:rPr>
        <w:t>thể</w:t>
      </w:r>
      <w:r>
        <w:rPr>
          <w:spacing w:val="-3"/>
          <w:sz w:val="24"/>
        </w:rPr>
        <w:t> </w:t>
      </w:r>
      <w:r>
        <w:rPr>
          <w:sz w:val="24"/>
        </w:rPr>
        <w:t>xả</w:t>
      </w:r>
      <w:r>
        <w:rPr>
          <w:spacing w:val="-4"/>
          <w:sz w:val="24"/>
        </w:rPr>
        <w:t> </w:t>
      </w:r>
      <w:r>
        <w:rPr>
          <w:sz w:val="24"/>
        </w:rPr>
        <w:t>ra.</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22"/>
        </w:numPr>
        <w:tabs>
          <w:tab w:pos="625" w:val="left" w:leader="none"/>
        </w:tabs>
        <w:spacing w:line="230" w:lineRule="auto" w:before="0" w:after="0"/>
        <w:ind w:left="360" w:right="352" w:firstLine="0"/>
        <w:jc w:val="both"/>
        <w:rPr>
          <w:sz w:val="24"/>
        </w:rPr>
      </w:pPr>
      <w:r>
        <w:rPr>
          <w:sz w:val="24"/>
        </w:rPr>
        <w:t>Người đầy đủ tri kiến không thể chấp nhận bất cứ hành nào là thường còn; người đầu đủ tri kiến không thể chấp nhận bất cứ hành nào là lạc; người đầy đủ tri kiến không thể chấp nhận bất cứ hành nào là ngã; người đầy</w:t>
      </w:r>
      <w:r>
        <w:rPr>
          <w:spacing w:val="-2"/>
          <w:sz w:val="24"/>
        </w:rPr>
        <w:t> </w:t>
      </w:r>
      <w:r>
        <w:rPr>
          <w:sz w:val="24"/>
        </w:rPr>
        <w:t>đủ tri kiến không thể làm hành động vô gián; người đầy đủ tri kiến không thể làm cho thanh tịnh với những lễ nghi đặc biệt; người đầy đủ tri kiến không thể đi tìm các vị đáng được cúng dường ngoài chư Tăng.</w:t>
      </w:r>
    </w:p>
    <w:p>
      <w:pPr>
        <w:pStyle w:val="BodyText"/>
        <w:spacing w:before="1"/>
      </w:pPr>
    </w:p>
    <w:p>
      <w:pPr>
        <w:pStyle w:val="BodyText"/>
        <w:ind w:left="360"/>
      </w:pPr>
      <w:r>
        <w:rPr/>
        <w:t>Này</w:t>
      </w:r>
      <w:r>
        <w:rPr>
          <w:spacing w:val="-12"/>
        </w:rPr>
        <w:t> </w:t>
      </w:r>
      <w:r>
        <w:rPr/>
        <w:t>các</w:t>
      </w:r>
      <w:r>
        <w:rPr>
          <w:spacing w:val="-2"/>
        </w:rPr>
        <w:t> </w:t>
      </w:r>
      <w:r>
        <w:rPr/>
        <w:t>Tỷ-kheo,</w:t>
      </w:r>
      <w:r>
        <w:rPr>
          <w:spacing w:val="-2"/>
        </w:rPr>
        <w:t> </w:t>
      </w:r>
      <w:r>
        <w:rPr/>
        <w:t>đây</w:t>
      </w:r>
      <w:r>
        <w:rPr>
          <w:spacing w:val="-6"/>
        </w:rPr>
        <w:t> </w:t>
      </w:r>
      <w:r>
        <w:rPr/>
        <w:t>là</w:t>
      </w:r>
      <w:r>
        <w:rPr>
          <w:spacing w:val="-2"/>
        </w:rPr>
        <w:t> </w:t>
      </w:r>
      <w:r>
        <w:rPr/>
        <w:t>sáu</w:t>
      </w:r>
      <w:r>
        <w:rPr>
          <w:spacing w:val="-1"/>
        </w:rPr>
        <w:t> </w:t>
      </w:r>
      <w:r>
        <w:rPr/>
        <w:t>trường</w:t>
      </w:r>
      <w:r>
        <w:rPr>
          <w:spacing w:val="-7"/>
        </w:rPr>
        <w:t> </w:t>
      </w:r>
      <w:r>
        <w:rPr/>
        <w:t>hợp</w:t>
      </w:r>
      <w:r>
        <w:rPr>
          <w:spacing w:val="-3"/>
        </w:rPr>
        <w:t> </w:t>
      </w:r>
      <w:r>
        <w:rPr/>
        <w:t>không</w:t>
      </w:r>
      <w:r>
        <w:rPr>
          <w:spacing w:val="-5"/>
        </w:rPr>
        <w:t> </w:t>
      </w:r>
      <w:r>
        <w:rPr/>
        <w:t>thể</w:t>
      </w:r>
      <w:r>
        <w:rPr>
          <w:spacing w:val="-1"/>
        </w:rPr>
        <w:t> </w:t>
      </w:r>
      <w:r>
        <w:rPr/>
        <w:t>xảy</w:t>
      </w:r>
      <w:r>
        <w:rPr>
          <w:spacing w:val="-7"/>
        </w:rPr>
        <w:t> </w:t>
      </w:r>
      <w:r>
        <w:rPr>
          <w:spacing w:val="-5"/>
        </w:rPr>
        <w:t>ra.</w:t>
      </w:r>
    </w:p>
    <w:p>
      <w:pPr>
        <w:pStyle w:val="BodyText"/>
        <w:spacing w:before="16"/>
      </w:pPr>
    </w:p>
    <w:p>
      <w:pPr>
        <w:pStyle w:val="ListParagraph"/>
        <w:numPr>
          <w:ilvl w:val="0"/>
          <w:numId w:val="22"/>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(94)</w:t>
      </w:r>
      <w:r>
        <w:rPr>
          <w:rFonts w:ascii="Verdana" w:hAnsi="Verdana"/>
          <w:b/>
          <w:color w:val="008AF0"/>
          <w:spacing w:val="-5"/>
          <w:sz w:val="19"/>
        </w:rPr>
        <w:t> Mẹ</w:t>
      </w:r>
    </w:p>
    <w:p>
      <w:pPr>
        <w:pStyle w:val="BodyText"/>
        <w:spacing w:before="40"/>
        <w:rPr>
          <w:rFonts w:ascii="Verdana"/>
          <w:b/>
          <w:sz w:val="19"/>
        </w:rPr>
      </w:pPr>
    </w:p>
    <w:p>
      <w:pPr>
        <w:pStyle w:val="ListParagraph"/>
        <w:numPr>
          <w:ilvl w:val="1"/>
          <w:numId w:val="22"/>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8"/>
          <w:sz w:val="24"/>
        </w:rPr>
        <w:t> </w:t>
      </w:r>
      <w:r>
        <w:rPr>
          <w:sz w:val="24"/>
        </w:rPr>
        <w:t>các</w:t>
      </w:r>
      <w:r>
        <w:rPr>
          <w:spacing w:val="-1"/>
          <w:sz w:val="24"/>
        </w:rPr>
        <w:t> </w:t>
      </w:r>
      <w:r>
        <w:rPr>
          <w:sz w:val="24"/>
        </w:rPr>
        <w:t>Tỷ-kheo,</w:t>
      </w:r>
      <w:r>
        <w:rPr>
          <w:spacing w:val="-1"/>
          <w:sz w:val="24"/>
        </w:rPr>
        <w:t> </w:t>
      </w:r>
      <w:r>
        <w:rPr>
          <w:sz w:val="24"/>
        </w:rPr>
        <w:t>có</w:t>
      </w:r>
      <w:r>
        <w:rPr>
          <w:spacing w:val="-2"/>
          <w:sz w:val="24"/>
        </w:rPr>
        <w:t> </w:t>
      </w:r>
      <w:r>
        <w:rPr>
          <w:sz w:val="24"/>
        </w:rPr>
        <w:t>sáu</w:t>
      </w:r>
      <w:r>
        <w:rPr>
          <w:spacing w:val="-3"/>
          <w:sz w:val="24"/>
        </w:rPr>
        <w:t> </w:t>
      </w:r>
      <w:r>
        <w:rPr>
          <w:sz w:val="24"/>
        </w:rPr>
        <w:t>trường</w:t>
      </w:r>
      <w:r>
        <w:rPr>
          <w:spacing w:val="-3"/>
          <w:sz w:val="24"/>
        </w:rPr>
        <w:t> </w:t>
      </w:r>
      <w:r>
        <w:rPr>
          <w:sz w:val="24"/>
        </w:rPr>
        <w:t>hợp</w:t>
      </w:r>
      <w:r>
        <w:rPr>
          <w:spacing w:val="-4"/>
          <w:sz w:val="24"/>
        </w:rPr>
        <w:t> </w:t>
      </w:r>
      <w:r>
        <w:rPr>
          <w:sz w:val="24"/>
        </w:rPr>
        <w:t>này</w:t>
      </w:r>
      <w:r>
        <w:rPr>
          <w:spacing w:val="-6"/>
          <w:sz w:val="24"/>
        </w:rPr>
        <w:t> </w:t>
      </w:r>
      <w:r>
        <w:rPr>
          <w:sz w:val="24"/>
        </w:rPr>
        <w:t>không</w:t>
      </w:r>
      <w:r>
        <w:rPr>
          <w:spacing w:val="-4"/>
          <w:sz w:val="24"/>
        </w:rPr>
        <w:t> </w:t>
      </w:r>
      <w:r>
        <w:rPr>
          <w:sz w:val="24"/>
        </w:rPr>
        <w:t>thể</w:t>
      </w:r>
      <w:r>
        <w:rPr>
          <w:spacing w:val="-2"/>
          <w:sz w:val="24"/>
        </w:rPr>
        <w:t> </w:t>
      </w:r>
      <w:r>
        <w:rPr>
          <w:sz w:val="24"/>
        </w:rPr>
        <w:t>xảy</w:t>
      </w:r>
      <w:r>
        <w:rPr>
          <w:spacing w:val="-7"/>
          <w:sz w:val="24"/>
        </w:rPr>
        <w:t> </w:t>
      </w:r>
      <w:r>
        <w:rPr>
          <w:sz w:val="24"/>
        </w:rPr>
        <w:t>ra.</w:t>
      </w:r>
      <w:r>
        <w:rPr>
          <w:spacing w:val="-2"/>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22"/>
        </w:numPr>
        <w:tabs>
          <w:tab w:pos="601" w:val="left" w:leader="none"/>
        </w:tabs>
        <w:spacing w:line="230" w:lineRule="auto" w:before="0" w:after="0"/>
        <w:ind w:left="360" w:right="355" w:firstLine="0"/>
        <w:jc w:val="both"/>
        <w:rPr>
          <w:sz w:val="24"/>
        </w:rPr>
      </w:pPr>
      <w:r>
        <w:rPr>
          <w:sz w:val="24"/>
        </w:rPr>
        <w:t>Người đầy</w:t>
      </w:r>
      <w:r>
        <w:rPr>
          <w:spacing w:val="-2"/>
          <w:sz w:val="24"/>
        </w:rPr>
        <w:t> </w:t>
      </w:r>
      <w:r>
        <w:rPr>
          <w:sz w:val="24"/>
        </w:rPr>
        <w:t>đủ tri kiến không thể đoạn mạng sống của mẹ; người đầy</w:t>
      </w:r>
      <w:r>
        <w:rPr>
          <w:spacing w:val="-2"/>
          <w:sz w:val="24"/>
        </w:rPr>
        <w:t> </w:t>
      </w:r>
      <w:r>
        <w:rPr>
          <w:sz w:val="24"/>
        </w:rPr>
        <w:t>đủ tri kiến không thể đoạn mạng sống của cha; người đầy đủ tri kiến không thể đoạn mạng sống của vị A-la-hán; người đầy đủ tri kiến không thể với ác tâm làm Như Lai phải chảy máu; người đầy đủ tri kiến không thể phá hòa hợp Tăng; người đầy đủ tri kiến không thể đề cử một vị Ðạo Sư khác.</w:t>
      </w:r>
    </w:p>
    <w:p>
      <w:pPr>
        <w:pStyle w:val="BodyText"/>
        <w:spacing w:before="275"/>
        <w:ind w:left="360"/>
      </w:pPr>
      <w:r>
        <w:rPr/>
        <w:t>Này</w:t>
      </w:r>
      <w:r>
        <w:rPr>
          <w:spacing w:val="-9"/>
        </w:rPr>
        <w:t> </w:t>
      </w:r>
      <w:r>
        <w:rPr/>
        <w:t>các</w:t>
      </w:r>
      <w:r>
        <w:rPr>
          <w:spacing w:val="-2"/>
        </w:rPr>
        <w:t> </w:t>
      </w:r>
      <w:r>
        <w:rPr/>
        <w:t>Tỷ-kheo,</w:t>
      </w:r>
      <w:r>
        <w:rPr>
          <w:spacing w:val="-3"/>
        </w:rPr>
        <w:t> </w:t>
      </w:r>
      <w:r>
        <w:rPr/>
        <w:t>có</w:t>
      </w:r>
      <w:r>
        <w:rPr>
          <w:spacing w:val="-1"/>
        </w:rPr>
        <w:t> </w:t>
      </w:r>
      <w:r>
        <w:rPr/>
        <w:t>sáu</w:t>
      </w:r>
      <w:r>
        <w:rPr>
          <w:spacing w:val="2"/>
        </w:rPr>
        <w:t> </w:t>
      </w:r>
      <w:r>
        <w:rPr/>
        <w:t>trường</w:t>
      </w:r>
      <w:r>
        <w:rPr>
          <w:spacing w:val="-7"/>
        </w:rPr>
        <w:t> </w:t>
      </w:r>
      <w:r>
        <w:rPr/>
        <w:t>hợp</w:t>
      </w:r>
      <w:r>
        <w:rPr>
          <w:spacing w:val="-3"/>
        </w:rPr>
        <w:t> </w:t>
      </w:r>
      <w:r>
        <w:rPr/>
        <w:t>này</w:t>
      </w:r>
      <w:r>
        <w:rPr>
          <w:spacing w:val="-8"/>
        </w:rPr>
        <w:t> </w:t>
      </w:r>
      <w:r>
        <w:rPr/>
        <w:t>không</w:t>
      </w:r>
      <w:r>
        <w:rPr>
          <w:spacing w:val="-4"/>
        </w:rPr>
        <w:t> </w:t>
      </w:r>
      <w:r>
        <w:rPr/>
        <w:t>thể</w:t>
      </w:r>
      <w:r>
        <w:rPr>
          <w:spacing w:val="-2"/>
        </w:rPr>
        <w:t> </w:t>
      </w:r>
      <w:r>
        <w:rPr/>
        <w:t>xảy</w:t>
      </w:r>
      <w:r>
        <w:rPr>
          <w:spacing w:val="-7"/>
        </w:rPr>
        <w:t> </w:t>
      </w:r>
      <w:r>
        <w:rPr>
          <w:spacing w:val="-5"/>
        </w:rPr>
        <w:t>ra.</w:t>
      </w:r>
    </w:p>
    <w:p>
      <w:pPr>
        <w:pStyle w:val="BodyText"/>
        <w:spacing w:before="19"/>
      </w:pPr>
    </w:p>
    <w:p>
      <w:pPr>
        <w:pStyle w:val="ListParagraph"/>
        <w:numPr>
          <w:ilvl w:val="0"/>
          <w:numId w:val="22"/>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(95)</w:t>
      </w:r>
      <w:r>
        <w:rPr>
          <w:rFonts w:ascii="Verdana" w:hAnsi="Verdana"/>
          <w:b/>
          <w:color w:val="008AF0"/>
          <w:spacing w:val="1"/>
          <w:sz w:val="19"/>
        </w:rPr>
        <w:t> </w:t>
      </w:r>
      <w:r>
        <w:rPr>
          <w:rFonts w:ascii="Verdana" w:hAnsi="Verdana"/>
          <w:b/>
          <w:color w:val="008AF0"/>
          <w:sz w:val="19"/>
        </w:rPr>
        <w:t>Tự</w:t>
      </w:r>
      <w:r>
        <w:rPr>
          <w:rFonts w:ascii="Verdana" w:hAnsi="Verdana"/>
          <w:b/>
          <w:color w:val="008AF0"/>
          <w:spacing w:val="4"/>
          <w:sz w:val="19"/>
        </w:rPr>
        <w:t> </w:t>
      </w:r>
      <w:r>
        <w:rPr>
          <w:rFonts w:ascii="Verdana" w:hAnsi="Verdana"/>
          <w:b/>
          <w:color w:val="008AF0"/>
          <w:spacing w:val="-5"/>
          <w:sz w:val="19"/>
        </w:rPr>
        <w:t>Làm</w:t>
      </w:r>
    </w:p>
    <w:p>
      <w:pPr>
        <w:pStyle w:val="BodyText"/>
        <w:spacing w:before="38"/>
        <w:rPr>
          <w:rFonts w:ascii="Verdana"/>
          <w:b/>
          <w:sz w:val="19"/>
        </w:rPr>
      </w:pPr>
    </w:p>
    <w:p>
      <w:pPr>
        <w:pStyle w:val="ListParagraph"/>
        <w:numPr>
          <w:ilvl w:val="1"/>
          <w:numId w:val="22"/>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 Tỷ-kheo,</w:t>
      </w:r>
      <w:r>
        <w:rPr>
          <w:spacing w:val="-2"/>
          <w:sz w:val="24"/>
        </w:rPr>
        <w:t> </w:t>
      </w:r>
      <w:r>
        <w:rPr>
          <w:sz w:val="24"/>
        </w:rPr>
        <w:t>có</w:t>
      </w:r>
      <w:r>
        <w:rPr>
          <w:spacing w:val="-1"/>
          <w:sz w:val="24"/>
        </w:rPr>
        <w:t> </w:t>
      </w:r>
      <w:r>
        <w:rPr>
          <w:sz w:val="24"/>
        </w:rPr>
        <w:t>sáu</w:t>
      </w:r>
      <w:r>
        <w:rPr>
          <w:spacing w:val="-3"/>
          <w:sz w:val="24"/>
        </w:rPr>
        <w:t> </w:t>
      </w:r>
      <w:r>
        <w:rPr>
          <w:sz w:val="24"/>
        </w:rPr>
        <w:t>trường</w:t>
      </w:r>
      <w:r>
        <w:rPr>
          <w:spacing w:val="-3"/>
          <w:sz w:val="24"/>
        </w:rPr>
        <w:t> </w:t>
      </w:r>
      <w:r>
        <w:rPr>
          <w:sz w:val="24"/>
        </w:rPr>
        <w:t>hợp</w:t>
      </w:r>
      <w:r>
        <w:rPr>
          <w:spacing w:val="-4"/>
          <w:sz w:val="24"/>
        </w:rPr>
        <w:t> </w:t>
      </w:r>
      <w:r>
        <w:rPr>
          <w:sz w:val="24"/>
        </w:rPr>
        <w:t>này</w:t>
      </w:r>
      <w:r>
        <w:rPr>
          <w:spacing w:val="-7"/>
          <w:sz w:val="24"/>
        </w:rPr>
        <w:t> </w:t>
      </w:r>
      <w:r>
        <w:rPr>
          <w:sz w:val="24"/>
        </w:rPr>
        <w:t>không</w:t>
      </w:r>
      <w:r>
        <w:rPr>
          <w:spacing w:val="-4"/>
          <w:sz w:val="24"/>
        </w:rPr>
        <w:t> </w:t>
      </w:r>
      <w:r>
        <w:rPr>
          <w:sz w:val="24"/>
        </w:rPr>
        <w:t>thể</w:t>
      </w:r>
      <w:r>
        <w:rPr>
          <w:spacing w:val="-2"/>
          <w:sz w:val="24"/>
        </w:rPr>
        <w:t> </w:t>
      </w:r>
      <w:r>
        <w:rPr>
          <w:sz w:val="24"/>
        </w:rPr>
        <w:t>xảy</w:t>
      </w:r>
      <w:r>
        <w:rPr>
          <w:spacing w:val="-7"/>
          <w:sz w:val="24"/>
        </w:rPr>
        <w:t> </w:t>
      </w:r>
      <w:r>
        <w:rPr>
          <w:sz w:val="24"/>
        </w:rPr>
        <w:t>ra.</w:t>
      </w:r>
      <w:r>
        <w:rPr>
          <w:spacing w:val="-4"/>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4"/>
          <w:sz w:val="24"/>
        </w:rPr>
        <w:t>sáu?</w:t>
      </w:r>
    </w:p>
    <w:p>
      <w:pPr>
        <w:pStyle w:val="BodyText"/>
        <w:spacing w:before="9"/>
      </w:pPr>
    </w:p>
    <w:p>
      <w:pPr>
        <w:pStyle w:val="ListParagraph"/>
        <w:numPr>
          <w:ilvl w:val="1"/>
          <w:numId w:val="22"/>
        </w:numPr>
        <w:tabs>
          <w:tab w:pos="609" w:val="left" w:leader="none"/>
        </w:tabs>
        <w:spacing w:line="230" w:lineRule="auto" w:before="0" w:after="0"/>
        <w:ind w:left="360" w:right="352" w:firstLine="0"/>
        <w:jc w:val="both"/>
        <w:rPr>
          <w:sz w:val="24"/>
        </w:rPr>
      </w:pPr>
      <w:r>
        <w:rPr>
          <w:sz w:val="24"/>
        </w:rPr>
        <w:t>Người đầy đủ tri kiến không thể trở lui lại quan điểm lạc khổ do tự mình làm; người đầu đủ tri kiến không thể trở lui lại quan điểm lạc khổ do người khác làm; người đầy đủ tri kiến không thể trở lui lại quan điểm lạc khổ do tự mình làm, do người khác làm; người đầy đủ tri kiến không thể trở lui lại quan điểm lạc khổ không do tự mình làm, do tự nhiên sanh; người đầy đủ tri kiến không thể trở lui lại quan điểm lạc khổ không do tự mình làm và không do người khác làm, do tự nhiên sanh. Vì cớ sao?</w:t>
      </w:r>
    </w:p>
    <w:p>
      <w:pPr>
        <w:pStyle w:val="BodyText"/>
        <w:spacing w:before="3"/>
      </w:pPr>
    </w:p>
    <w:p>
      <w:pPr>
        <w:pStyle w:val="BodyText"/>
        <w:spacing w:line="477" w:lineRule="auto"/>
        <w:ind w:left="360" w:right="880"/>
      </w:pPr>
      <w:r>
        <w:rPr/>
        <w:t>Này</w:t>
      </w:r>
      <w:r>
        <w:rPr>
          <w:spacing w:val="-9"/>
        </w:rPr>
        <w:t> </w:t>
      </w:r>
      <w:r>
        <w:rPr/>
        <w:t>các</w:t>
      </w:r>
      <w:r>
        <w:rPr>
          <w:spacing w:val="-5"/>
        </w:rPr>
        <w:t> </w:t>
      </w:r>
      <w:r>
        <w:rPr/>
        <w:t>Tỷ-kheo,</w:t>
      </w:r>
      <w:r>
        <w:rPr>
          <w:spacing w:val="-4"/>
        </w:rPr>
        <w:t> </w:t>
      </w:r>
      <w:r>
        <w:rPr/>
        <w:t>đối</w:t>
      </w:r>
      <w:r>
        <w:rPr>
          <w:spacing w:val="-4"/>
        </w:rPr>
        <w:t> </w:t>
      </w:r>
      <w:r>
        <w:rPr/>
        <w:t>với</w:t>
      </w:r>
      <w:r>
        <w:rPr>
          <w:spacing w:val="-4"/>
        </w:rPr>
        <w:t> </w:t>
      </w:r>
      <w:r>
        <w:rPr/>
        <w:t>người</w:t>
      </w:r>
      <w:r>
        <w:rPr>
          <w:spacing w:val="-4"/>
        </w:rPr>
        <w:t> </w:t>
      </w:r>
      <w:r>
        <w:rPr/>
        <w:t>có</w:t>
      </w:r>
      <w:r>
        <w:rPr>
          <w:spacing w:val="-4"/>
        </w:rPr>
        <w:t> </w:t>
      </w:r>
      <w:r>
        <w:rPr/>
        <w:t>đầy</w:t>
      </w:r>
      <w:r>
        <w:rPr>
          <w:spacing w:val="-7"/>
        </w:rPr>
        <w:t> </w:t>
      </w:r>
      <w:r>
        <w:rPr/>
        <w:t>đủ</w:t>
      </w:r>
      <w:r>
        <w:rPr>
          <w:spacing w:val="-4"/>
        </w:rPr>
        <w:t> </w:t>
      </w:r>
      <w:r>
        <w:rPr/>
        <w:t>tri</w:t>
      </w:r>
      <w:r>
        <w:rPr>
          <w:spacing w:val="-4"/>
        </w:rPr>
        <w:t> </w:t>
      </w:r>
      <w:r>
        <w:rPr/>
        <w:t>kiến,</w:t>
      </w:r>
      <w:r>
        <w:rPr>
          <w:spacing w:val="-4"/>
        </w:rPr>
        <w:t> </w:t>
      </w:r>
      <w:r>
        <w:rPr/>
        <w:t>nhân</w:t>
      </w:r>
      <w:r>
        <w:rPr>
          <w:spacing w:val="-4"/>
        </w:rPr>
        <w:t> </w:t>
      </w:r>
      <w:r>
        <w:rPr/>
        <w:t>và</w:t>
      </w:r>
      <w:r>
        <w:rPr>
          <w:spacing w:val="-3"/>
        </w:rPr>
        <w:t> </w:t>
      </w:r>
      <w:r>
        <w:rPr/>
        <w:t>các</w:t>
      </w:r>
      <w:r>
        <w:rPr>
          <w:spacing w:val="-3"/>
        </w:rPr>
        <w:t> </w:t>
      </w:r>
      <w:r>
        <w:rPr/>
        <w:t>pháp</w:t>
      </w:r>
      <w:r>
        <w:rPr>
          <w:spacing w:val="-4"/>
        </w:rPr>
        <w:t> </w:t>
      </w:r>
      <w:r>
        <w:rPr/>
        <w:t>do</w:t>
      </w:r>
      <w:r>
        <w:rPr>
          <w:spacing w:val="-4"/>
        </w:rPr>
        <w:t> </w:t>
      </w:r>
      <w:r>
        <w:rPr/>
        <w:t>nhân</w:t>
      </w:r>
      <w:r>
        <w:rPr>
          <w:spacing w:val="-3"/>
        </w:rPr>
        <w:t> </w:t>
      </w:r>
      <w:r>
        <w:rPr/>
        <w:t>sanh</w:t>
      </w:r>
      <w:r>
        <w:rPr>
          <w:spacing w:val="-5"/>
        </w:rPr>
        <w:t> </w:t>
      </w:r>
      <w:r>
        <w:rPr/>
        <w:t>đã</w:t>
      </w:r>
      <w:r>
        <w:rPr>
          <w:spacing w:val="-5"/>
        </w:rPr>
        <w:t> </w:t>
      </w:r>
      <w:r>
        <w:rPr/>
        <w:t>khéo</w:t>
      </w:r>
      <w:r>
        <w:rPr>
          <w:spacing w:val="-4"/>
        </w:rPr>
        <w:t> </w:t>
      </w:r>
      <w:r>
        <w:rPr/>
        <w:t>thấy. Này các Tỷ-kheo, có sáu trường hợp này không thể xảy ra.</w:t>
      </w:r>
    </w:p>
    <w:p>
      <w:pPr>
        <w:pStyle w:val="ListParagraph"/>
        <w:numPr>
          <w:ilvl w:val="0"/>
          <w:numId w:val="1"/>
        </w:numPr>
        <w:tabs>
          <w:tab w:pos="4792" w:val="left" w:leader="none"/>
        </w:tabs>
        <w:spacing w:line="240" w:lineRule="auto" w:before="19" w:after="0"/>
        <w:ind w:left="4792"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Lợi</w:t>
      </w:r>
      <w:r>
        <w:rPr>
          <w:rFonts w:ascii="Verdana" w:hAnsi="Verdana"/>
          <w:b/>
          <w:color w:val="008AF0"/>
          <w:spacing w:val="1"/>
          <w:sz w:val="20"/>
        </w:rPr>
        <w:t> </w:t>
      </w:r>
      <w:r>
        <w:rPr>
          <w:rFonts w:ascii="Verdana" w:hAnsi="Verdana"/>
          <w:b/>
          <w:color w:val="008AF0"/>
          <w:spacing w:val="-5"/>
          <w:sz w:val="20"/>
        </w:rPr>
        <w:t>Ích</w:t>
      </w:r>
    </w:p>
    <w:p>
      <w:pPr>
        <w:pStyle w:val="BodyText"/>
        <w:spacing w:before="47"/>
        <w:rPr>
          <w:rFonts w:ascii="Verdana"/>
          <w:b/>
          <w:sz w:val="20"/>
        </w:rPr>
      </w:pPr>
    </w:p>
    <w:p>
      <w:pPr>
        <w:pStyle w:val="ListParagraph"/>
        <w:numPr>
          <w:ilvl w:val="0"/>
          <w:numId w:val="23"/>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(96)</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3"/>
          <w:sz w:val="19"/>
        </w:rPr>
        <w:t> </w:t>
      </w:r>
      <w:r>
        <w:rPr>
          <w:rFonts w:ascii="Verdana" w:hAnsi="Verdana"/>
          <w:b/>
          <w:color w:val="008AF0"/>
          <w:sz w:val="19"/>
        </w:rPr>
        <w:t>Xuất</w:t>
      </w:r>
      <w:r>
        <w:rPr>
          <w:rFonts w:ascii="Verdana" w:hAnsi="Verdana"/>
          <w:b/>
          <w:color w:val="008AF0"/>
          <w:spacing w:val="2"/>
          <w:sz w:val="19"/>
        </w:rPr>
        <w:t> </w:t>
      </w:r>
      <w:r>
        <w:rPr>
          <w:rFonts w:ascii="Verdana" w:hAnsi="Verdana"/>
          <w:b/>
          <w:color w:val="008AF0"/>
          <w:spacing w:val="-4"/>
          <w:sz w:val="19"/>
        </w:rPr>
        <w:t>Hiện</w:t>
      </w:r>
    </w:p>
    <w:p>
      <w:pPr>
        <w:pStyle w:val="BodyText"/>
        <w:spacing w:before="51"/>
        <w:rPr>
          <w:rFonts w:ascii="Verdana"/>
          <w:b/>
          <w:sz w:val="19"/>
        </w:rPr>
      </w:pPr>
    </w:p>
    <w:p>
      <w:pPr>
        <w:pStyle w:val="ListParagraph"/>
        <w:numPr>
          <w:ilvl w:val="1"/>
          <w:numId w:val="23"/>
        </w:numPr>
        <w:tabs>
          <w:tab w:pos="599" w:val="left" w:leader="none"/>
        </w:tabs>
        <w:spacing w:line="240" w:lineRule="auto" w:before="0" w:after="0"/>
        <w:ind w:left="599" w:right="0" w:hanging="239"/>
        <w:jc w:val="left"/>
        <w:rPr>
          <w:sz w:val="24"/>
        </w:rPr>
      </w:pPr>
      <w:r>
        <w:rPr>
          <w:sz w:val="24"/>
        </w:rPr>
        <w:t>-</w:t>
      </w:r>
      <w:r>
        <w:rPr>
          <w:spacing w:val="-6"/>
          <w:sz w:val="24"/>
        </w:rPr>
        <w:t> </w:t>
      </w:r>
      <w:r>
        <w:rPr>
          <w:b/>
          <w:sz w:val="27"/>
        </w:rPr>
        <w:t>N</w:t>
      </w:r>
      <w:r>
        <w:rPr>
          <w:sz w:val="24"/>
        </w:rPr>
        <w:t>ày</w:t>
      </w:r>
      <w:r>
        <w:rPr>
          <w:spacing w:val="-5"/>
          <w:sz w:val="24"/>
        </w:rPr>
        <w:t> </w:t>
      </w:r>
      <w:r>
        <w:rPr>
          <w:sz w:val="24"/>
        </w:rPr>
        <w:t>các</w:t>
      </w:r>
      <w:r>
        <w:rPr>
          <w:spacing w:val="-3"/>
          <w:sz w:val="24"/>
        </w:rPr>
        <w:t> </w:t>
      </w:r>
      <w:r>
        <w:rPr>
          <w:sz w:val="24"/>
        </w:rPr>
        <w:t>Tỷ-kheo,</w:t>
      </w:r>
      <w:r>
        <w:rPr>
          <w:spacing w:val="-2"/>
          <w:sz w:val="24"/>
        </w:rPr>
        <w:t> </w:t>
      </w:r>
      <w:r>
        <w:rPr>
          <w:sz w:val="24"/>
        </w:rPr>
        <w:t>sự</w:t>
      </w:r>
      <w:r>
        <w:rPr>
          <w:spacing w:val="-5"/>
          <w:sz w:val="24"/>
        </w:rPr>
        <w:t> </w:t>
      </w:r>
      <w:r>
        <w:rPr>
          <w:sz w:val="24"/>
        </w:rPr>
        <w:t>xuất</w:t>
      </w:r>
      <w:r>
        <w:rPr>
          <w:spacing w:val="-5"/>
          <w:sz w:val="24"/>
        </w:rPr>
        <w:t> </w:t>
      </w:r>
      <w:r>
        <w:rPr>
          <w:sz w:val="24"/>
        </w:rPr>
        <w:t>hiện</w:t>
      </w:r>
      <w:r>
        <w:rPr>
          <w:spacing w:val="-2"/>
          <w:sz w:val="24"/>
        </w:rPr>
        <w:t> </w:t>
      </w:r>
      <w:r>
        <w:rPr>
          <w:sz w:val="24"/>
        </w:rPr>
        <w:t>của</w:t>
      </w:r>
      <w:r>
        <w:rPr>
          <w:spacing w:val="-6"/>
          <w:sz w:val="24"/>
        </w:rPr>
        <w:t> </w:t>
      </w:r>
      <w:r>
        <w:rPr>
          <w:sz w:val="24"/>
        </w:rPr>
        <w:t>sáu</w:t>
      </w:r>
      <w:r>
        <w:rPr>
          <w:spacing w:val="-2"/>
          <w:sz w:val="24"/>
        </w:rPr>
        <w:t> </w:t>
      </w:r>
      <w:r>
        <w:rPr>
          <w:sz w:val="24"/>
        </w:rPr>
        <w:t>sự</w:t>
      </w:r>
      <w:r>
        <w:rPr>
          <w:spacing w:val="-3"/>
          <w:sz w:val="24"/>
        </w:rPr>
        <w:t> </w:t>
      </w:r>
      <w:r>
        <w:rPr>
          <w:sz w:val="24"/>
        </w:rPr>
        <w:t>kiện</w:t>
      </w:r>
      <w:r>
        <w:rPr>
          <w:spacing w:val="-4"/>
          <w:sz w:val="24"/>
        </w:rPr>
        <w:t> </w:t>
      </w:r>
      <w:r>
        <w:rPr>
          <w:sz w:val="24"/>
        </w:rPr>
        <w:t>khó</w:t>
      </w:r>
      <w:r>
        <w:rPr>
          <w:spacing w:val="-5"/>
          <w:sz w:val="24"/>
        </w:rPr>
        <w:t> </w:t>
      </w:r>
      <w:r>
        <w:rPr>
          <w:sz w:val="24"/>
        </w:rPr>
        <w:t>tìm</w:t>
      </w:r>
      <w:r>
        <w:rPr>
          <w:spacing w:val="-1"/>
          <w:sz w:val="24"/>
        </w:rPr>
        <w:t> </w:t>
      </w:r>
      <w:r>
        <w:rPr>
          <w:sz w:val="24"/>
        </w:rPr>
        <w:t>được</w:t>
      </w:r>
      <w:r>
        <w:rPr>
          <w:spacing w:val="-3"/>
          <w:sz w:val="24"/>
        </w:rPr>
        <w:t> </w:t>
      </w:r>
      <w:r>
        <w:rPr>
          <w:sz w:val="24"/>
        </w:rPr>
        <w:t>ở</w:t>
      </w:r>
      <w:r>
        <w:rPr>
          <w:spacing w:val="-5"/>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ListParagraph"/>
        <w:numPr>
          <w:ilvl w:val="1"/>
          <w:numId w:val="23"/>
        </w:numPr>
        <w:tabs>
          <w:tab w:pos="625" w:val="left" w:leader="none"/>
        </w:tabs>
        <w:spacing w:line="230" w:lineRule="auto" w:before="274" w:after="0"/>
        <w:ind w:left="360" w:right="353" w:firstLine="0"/>
        <w:jc w:val="both"/>
        <w:rPr>
          <w:sz w:val="24"/>
        </w:rPr>
      </w:pPr>
      <w:r>
        <w:rPr>
          <w:sz w:val="24"/>
        </w:rPr>
        <w:t>Sự xuất hiện của Như Lai, bậc A-la-hán, Chánh Ðẳng Giác khó tìm được ở đời; sự xuất hiện của người thuyết giảng Pháp và Luật do Như Lai tuyên thuyết khó tìm được ở đời; sự tái sanh trong Thánh xứ khó tìm được ở đời; không khiếm khuyết các căn khó tìm ở đời; không si mê, không câm ngọng khó tìm ở đời; ước muốn thiện pháp khó tìm được ở đời.</w:t>
      </w:r>
    </w:p>
    <w:p>
      <w:pPr>
        <w:pStyle w:val="BodyText"/>
        <w:spacing w:before="275"/>
        <w:ind w:left="360"/>
      </w:pPr>
      <w:r>
        <w:rPr/>
        <w:t>Này</w:t>
      </w:r>
      <w:r>
        <w:rPr>
          <w:spacing w:val="-8"/>
        </w:rPr>
        <w:t> </w:t>
      </w:r>
      <w:r>
        <w:rPr/>
        <w:t>các</w:t>
      </w:r>
      <w:r>
        <w:rPr>
          <w:spacing w:val="-3"/>
        </w:rPr>
        <w:t> </w:t>
      </w:r>
      <w:r>
        <w:rPr/>
        <w:t>Tỷ-kheo,</w:t>
      </w:r>
      <w:r>
        <w:rPr>
          <w:spacing w:val="-4"/>
        </w:rPr>
        <w:t> </w:t>
      </w:r>
      <w:r>
        <w:rPr/>
        <w:t>sự</w:t>
      </w:r>
      <w:r>
        <w:rPr>
          <w:spacing w:val="-2"/>
        </w:rPr>
        <w:t> </w:t>
      </w:r>
      <w:r>
        <w:rPr/>
        <w:t>xuất</w:t>
      </w:r>
      <w:r>
        <w:rPr>
          <w:spacing w:val="-3"/>
        </w:rPr>
        <w:t> </w:t>
      </w:r>
      <w:r>
        <w:rPr/>
        <w:t>hiện</w:t>
      </w:r>
      <w:r>
        <w:rPr>
          <w:spacing w:val="-2"/>
        </w:rPr>
        <w:t> </w:t>
      </w:r>
      <w:r>
        <w:rPr/>
        <w:t>của</w:t>
      </w:r>
      <w:r>
        <w:rPr>
          <w:spacing w:val="-5"/>
        </w:rPr>
        <w:t> </w:t>
      </w:r>
      <w:r>
        <w:rPr/>
        <w:t>sáu</w:t>
      </w:r>
      <w:r>
        <w:rPr>
          <w:spacing w:val="-3"/>
        </w:rPr>
        <w:t> </w:t>
      </w:r>
      <w:r>
        <w:rPr/>
        <w:t>sự</w:t>
      </w:r>
      <w:r>
        <w:rPr>
          <w:spacing w:val="-5"/>
        </w:rPr>
        <w:t> </w:t>
      </w:r>
      <w:r>
        <w:rPr/>
        <w:t>kiện</w:t>
      </w:r>
      <w:r>
        <w:rPr>
          <w:spacing w:val="-4"/>
        </w:rPr>
        <w:t> </w:t>
      </w:r>
      <w:r>
        <w:rPr/>
        <w:t>khó</w:t>
      </w:r>
      <w:r>
        <w:rPr>
          <w:spacing w:val="-4"/>
        </w:rPr>
        <w:t> </w:t>
      </w:r>
      <w:r>
        <w:rPr/>
        <w:t>tìm</w:t>
      </w:r>
      <w:r>
        <w:rPr>
          <w:spacing w:val="-1"/>
        </w:rPr>
        <w:t> </w:t>
      </w:r>
      <w:r>
        <w:rPr/>
        <w:t>được</w:t>
      </w:r>
      <w:r>
        <w:rPr>
          <w:spacing w:val="-3"/>
        </w:rPr>
        <w:t> </w:t>
      </w:r>
      <w:r>
        <w:rPr/>
        <w:t>ở</w:t>
      </w:r>
      <w:r>
        <w:rPr>
          <w:spacing w:val="-2"/>
        </w:rPr>
        <w:t> </w:t>
      </w:r>
      <w:r>
        <w:rPr>
          <w:spacing w:val="-4"/>
        </w:rPr>
        <w:t>đời.</w:t>
      </w:r>
    </w:p>
    <w:p>
      <w:pPr>
        <w:pStyle w:val="BodyText"/>
        <w:spacing w:after="0"/>
        <w:sectPr>
          <w:pgSz w:w="12240" w:h="15840"/>
          <w:pgMar w:header="5" w:footer="0" w:top="960" w:bottom="280" w:left="720" w:right="720"/>
        </w:sectPr>
      </w:pPr>
    </w:p>
    <w:p>
      <w:pPr>
        <w:pStyle w:val="ListParagraph"/>
        <w:numPr>
          <w:ilvl w:val="0"/>
          <w:numId w:val="23"/>
        </w:numPr>
        <w:tabs>
          <w:tab w:pos="840" w:val="left" w:leader="none"/>
        </w:tabs>
        <w:spacing w:line="240" w:lineRule="auto" w:before="98" w:after="0"/>
        <w:ind w:left="840" w:right="0" w:hanging="480"/>
        <w:jc w:val="left"/>
        <w:rPr>
          <w:rFonts w:ascii="Verdana" w:hAnsi="Verdana"/>
          <w:b/>
          <w:sz w:val="19"/>
        </w:rPr>
      </w:pPr>
      <w:r>
        <w:rPr>
          <w:rFonts w:ascii="Verdana" w:hAnsi="Verdana"/>
          <w:b/>
          <w:color w:val="008AF0"/>
          <w:sz w:val="19"/>
        </w:rPr>
        <w:t>(97)</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Lợi</w:t>
      </w:r>
      <w:r>
        <w:rPr>
          <w:rFonts w:ascii="Verdana" w:hAnsi="Verdana"/>
          <w:b/>
          <w:color w:val="008AF0"/>
          <w:spacing w:val="1"/>
          <w:sz w:val="19"/>
        </w:rPr>
        <w:t> </w:t>
      </w:r>
      <w:r>
        <w:rPr>
          <w:rFonts w:ascii="Verdana" w:hAnsi="Verdana"/>
          <w:b/>
          <w:color w:val="008AF0"/>
          <w:spacing w:val="-5"/>
          <w:sz w:val="19"/>
        </w:rPr>
        <w:t>Ích</w:t>
      </w:r>
    </w:p>
    <w:p>
      <w:pPr>
        <w:pStyle w:val="BodyText"/>
        <w:spacing w:before="40"/>
        <w:rPr>
          <w:rFonts w:ascii="Verdana"/>
          <w:b/>
          <w:sz w:val="19"/>
        </w:rPr>
      </w:pPr>
    </w:p>
    <w:p>
      <w:pPr>
        <w:pStyle w:val="ListParagraph"/>
        <w:numPr>
          <w:ilvl w:val="1"/>
          <w:numId w:val="23"/>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Có</w:t>
      </w:r>
      <w:r>
        <w:rPr>
          <w:spacing w:val="-2"/>
          <w:sz w:val="24"/>
        </w:rPr>
        <w:t> </w:t>
      </w:r>
      <w:r>
        <w:rPr>
          <w:sz w:val="24"/>
        </w:rPr>
        <w:t>sáu</w:t>
      </w:r>
      <w:r>
        <w:rPr>
          <w:spacing w:val="-2"/>
          <w:sz w:val="24"/>
        </w:rPr>
        <w:t> </w:t>
      </w:r>
      <w:r>
        <w:rPr>
          <w:sz w:val="24"/>
        </w:rPr>
        <w:t>lợi</w:t>
      </w:r>
      <w:r>
        <w:rPr>
          <w:spacing w:val="-4"/>
          <w:sz w:val="24"/>
        </w:rPr>
        <w:t> </w:t>
      </w:r>
      <w:r>
        <w:rPr>
          <w:sz w:val="24"/>
        </w:rPr>
        <w:t>ích,</w:t>
      </w:r>
      <w:r>
        <w:rPr>
          <w:spacing w:val="-1"/>
          <w:sz w:val="24"/>
        </w:rPr>
        <w:t> </w:t>
      </w:r>
      <w:r>
        <w:rPr>
          <w:sz w:val="24"/>
        </w:rPr>
        <w:t>này</w:t>
      </w:r>
      <w:r>
        <w:rPr>
          <w:spacing w:val="-6"/>
          <w:sz w:val="24"/>
        </w:rPr>
        <w:t> </w:t>
      </w:r>
      <w:r>
        <w:rPr>
          <w:sz w:val="24"/>
        </w:rPr>
        <w:t>các</w:t>
      </w:r>
      <w:r>
        <w:rPr>
          <w:spacing w:val="-1"/>
          <w:sz w:val="24"/>
        </w:rPr>
        <w:t> </w:t>
      </w:r>
      <w:r>
        <w:rPr>
          <w:sz w:val="24"/>
        </w:rPr>
        <w:t>Tỷ-kheo,</w:t>
      </w:r>
      <w:r>
        <w:rPr>
          <w:spacing w:val="-4"/>
          <w:sz w:val="24"/>
        </w:rPr>
        <w:t> </w:t>
      </w:r>
      <w:r>
        <w:rPr>
          <w:sz w:val="24"/>
        </w:rPr>
        <w:t>khi</w:t>
      </w:r>
      <w:r>
        <w:rPr>
          <w:spacing w:val="-5"/>
          <w:sz w:val="24"/>
        </w:rPr>
        <w:t> </w:t>
      </w:r>
      <w:r>
        <w:rPr>
          <w:sz w:val="24"/>
        </w:rPr>
        <w:t>chứng</w:t>
      </w:r>
      <w:r>
        <w:rPr>
          <w:spacing w:val="-4"/>
          <w:sz w:val="24"/>
        </w:rPr>
        <w:t> </w:t>
      </w:r>
      <w:r>
        <w:rPr>
          <w:sz w:val="24"/>
        </w:rPr>
        <w:t>ngộ</w:t>
      </w:r>
      <w:r>
        <w:rPr>
          <w:spacing w:val="1"/>
          <w:sz w:val="24"/>
        </w:rPr>
        <w:t> </w:t>
      </w:r>
      <w:r>
        <w:rPr>
          <w:sz w:val="24"/>
        </w:rPr>
        <w:t>quả</w:t>
      </w:r>
      <w:r>
        <w:rPr>
          <w:spacing w:val="-6"/>
          <w:sz w:val="24"/>
        </w:rPr>
        <w:t> </w:t>
      </w:r>
      <w:r>
        <w:rPr>
          <w:sz w:val="24"/>
        </w:rPr>
        <w:t>Dự</w:t>
      </w:r>
      <w:r>
        <w:rPr>
          <w:spacing w:val="-5"/>
          <w:sz w:val="24"/>
        </w:rPr>
        <w:t> </w:t>
      </w:r>
      <w:r>
        <w:rPr>
          <w:sz w:val="24"/>
        </w:rPr>
        <w:t>lưu.</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BodyText"/>
        <w:spacing w:before="9"/>
      </w:pPr>
    </w:p>
    <w:p>
      <w:pPr>
        <w:pStyle w:val="ListParagraph"/>
        <w:numPr>
          <w:ilvl w:val="1"/>
          <w:numId w:val="23"/>
        </w:numPr>
        <w:tabs>
          <w:tab w:pos="611" w:val="left" w:leader="none"/>
        </w:tabs>
        <w:spacing w:line="230" w:lineRule="auto" w:before="0" w:after="0"/>
        <w:ind w:left="360" w:right="354" w:firstLine="0"/>
        <w:jc w:val="both"/>
        <w:rPr>
          <w:sz w:val="24"/>
        </w:rPr>
      </w:pPr>
      <w:r>
        <w:rPr>
          <w:sz w:val="24"/>
        </w:rPr>
        <w:t>Sự quyết định đối với diệu pháp không có bị thối đọa; không có bị đau khổ; làm các việc bị sanh tử hạn chế; thành tựu trí tuệ; không cùng chia sẻ với các dị sanh; nguyên nhân và các pháp do nhân sanh được khéo thấy.</w:t>
      </w:r>
    </w:p>
    <w:p>
      <w:pPr>
        <w:pStyle w:val="BodyText"/>
        <w:spacing w:before="1"/>
      </w:pPr>
    </w:p>
    <w:p>
      <w:pPr>
        <w:pStyle w:val="BodyText"/>
        <w:ind w:left="360"/>
      </w:pPr>
      <w:r>
        <w:rPr/>
        <w:t>Có</w:t>
      </w:r>
      <w:r>
        <w:rPr>
          <w:spacing w:val="-5"/>
        </w:rPr>
        <w:t> </w:t>
      </w:r>
      <w:r>
        <w:rPr/>
        <w:t>sáu</w:t>
      </w:r>
      <w:r>
        <w:rPr>
          <w:spacing w:val="-2"/>
        </w:rPr>
        <w:t> </w:t>
      </w:r>
      <w:r>
        <w:rPr/>
        <w:t>lợi</w:t>
      </w:r>
      <w:r>
        <w:rPr>
          <w:spacing w:val="-4"/>
        </w:rPr>
        <w:t> </w:t>
      </w:r>
      <w:r>
        <w:rPr/>
        <w:t>ích</w:t>
      </w:r>
      <w:r>
        <w:rPr>
          <w:spacing w:val="-6"/>
        </w:rPr>
        <w:t> </w:t>
      </w:r>
      <w:r>
        <w:rPr/>
        <w:t>này,</w:t>
      </w:r>
      <w:r>
        <w:rPr>
          <w:spacing w:val="-4"/>
        </w:rPr>
        <w:t> </w:t>
      </w:r>
      <w:r>
        <w:rPr/>
        <w:t>này</w:t>
      </w:r>
      <w:r>
        <w:rPr>
          <w:spacing w:val="-7"/>
        </w:rPr>
        <w:t> </w:t>
      </w:r>
      <w:r>
        <w:rPr/>
        <w:t>các</w:t>
      </w:r>
      <w:r>
        <w:rPr>
          <w:spacing w:val="-4"/>
        </w:rPr>
        <w:t> </w:t>
      </w:r>
      <w:r>
        <w:rPr/>
        <w:t>Tỷ-kheo,</w:t>
      </w:r>
      <w:r>
        <w:rPr>
          <w:spacing w:val="-2"/>
        </w:rPr>
        <w:t> </w:t>
      </w:r>
      <w:r>
        <w:rPr/>
        <w:t>khi</w:t>
      </w:r>
      <w:r>
        <w:rPr>
          <w:spacing w:val="-2"/>
        </w:rPr>
        <w:t> </w:t>
      </w:r>
      <w:r>
        <w:rPr/>
        <w:t>chứng</w:t>
      </w:r>
      <w:r>
        <w:rPr>
          <w:spacing w:val="-5"/>
        </w:rPr>
        <w:t> </w:t>
      </w:r>
      <w:r>
        <w:rPr/>
        <w:t>ngộ</w:t>
      </w:r>
      <w:r>
        <w:rPr>
          <w:spacing w:val="-2"/>
        </w:rPr>
        <w:t> </w:t>
      </w:r>
      <w:r>
        <w:rPr/>
        <w:t>quả</w:t>
      </w:r>
      <w:r>
        <w:rPr>
          <w:spacing w:val="-3"/>
        </w:rPr>
        <w:t> </w:t>
      </w:r>
      <w:r>
        <w:rPr/>
        <w:t>Dự</w:t>
      </w:r>
      <w:r>
        <w:rPr>
          <w:spacing w:val="-2"/>
        </w:rPr>
        <w:t> </w:t>
      </w:r>
      <w:r>
        <w:rPr>
          <w:spacing w:val="-4"/>
        </w:rPr>
        <w:t>lưu.</w:t>
      </w:r>
    </w:p>
    <w:p>
      <w:pPr>
        <w:pStyle w:val="BodyText"/>
        <w:spacing w:before="16"/>
      </w:pPr>
    </w:p>
    <w:p>
      <w:pPr>
        <w:pStyle w:val="ListParagraph"/>
        <w:numPr>
          <w:ilvl w:val="0"/>
          <w:numId w:val="23"/>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(98)</w:t>
      </w:r>
      <w:r>
        <w:rPr>
          <w:rFonts w:ascii="Verdana" w:hAnsi="Verdana"/>
          <w:b/>
          <w:color w:val="008AF0"/>
          <w:spacing w:val="-2"/>
          <w:sz w:val="19"/>
        </w:rPr>
        <w:t> </w:t>
      </w:r>
      <w:r>
        <w:rPr>
          <w:rFonts w:ascii="Verdana" w:hAnsi="Verdana"/>
          <w:b/>
          <w:color w:val="008AF0"/>
          <w:sz w:val="19"/>
        </w:rPr>
        <w:t>Vô</w:t>
      </w:r>
      <w:r>
        <w:rPr>
          <w:rFonts w:ascii="Verdana" w:hAnsi="Verdana"/>
          <w:b/>
          <w:color w:val="008AF0"/>
          <w:spacing w:val="3"/>
          <w:sz w:val="19"/>
        </w:rPr>
        <w:t> </w:t>
      </w:r>
      <w:r>
        <w:rPr>
          <w:rFonts w:ascii="Verdana" w:hAnsi="Verdana"/>
          <w:b/>
          <w:color w:val="008AF0"/>
          <w:spacing w:val="-2"/>
          <w:sz w:val="19"/>
        </w:rPr>
        <w:t>Thường</w:t>
      </w:r>
    </w:p>
    <w:p>
      <w:pPr>
        <w:pStyle w:val="BodyText"/>
        <w:spacing w:before="49"/>
        <w:rPr>
          <w:rFonts w:ascii="Verdana"/>
          <w:b/>
          <w:sz w:val="19"/>
        </w:rPr>
      </w:pPr>
    </w:p>
    <w:p>
      <w:pPr>
        <w:pStyle w:val="ListParagraph"/>
        <w:numPr>
          <w:ilvl w:val="1"/>
          <w:numId w:val="23"/>
        </w:numPr>
        <w:tabs>
          <w:tab w:pos="611" w:val="left" w:leader="none"/>
        </w:tabs>
        <w:spacing w:line="230" w:lineRule="auto" w:before="0" w:after="0"/>
        <w:ind w:left="360" w:right="351" w:firstLine="0"/>
        <w:jc w:val="both"/>
        <w:rPr>
          <w:sz w:val="24"/>
        </w:rPr>
      </w:pPr>
      <w:r>
        <w:rPr>
          <w:sz w:val="24"/>
        </w:rPr>
        <w:t>- Thật vậy, này các Tỷ-kheo, vị Tỷ-kheo nào thấy bất cứ hành nào là thường còn, sẽ thành tựu được nhẫn nhục tùy thuận, sự kiện này không xảy ra. Không thành tựu nhẫn nhục tùy thuận, sẽ nhập vào chánh tánh quyết định, sự kiện này không thể xảy ra. Không nhập vào chánh tánh quyết định, sẽ chứng ngộ quả Dự lưu, hay quả Nhất Lai, hay quả Bất lai, hay quả A-la-hán, sự kiện này không xảy ra.</w:t>
      </w:r>
    </w:p>
    <w:p>
      <w:pPr>
        <w:pStyle w:val="BodyText"/>
        <w:spacing w:before="11"/>
      </w:pPr>
    </w:p>
    <w:p>
      <w:pPr>
        <w:pStyle w:val="ListParagraph"/>
        <w:numPr>
          <w:ilvl w:val="1"/>
          <w:numId w:val="23"/>
        </w:numPr>
        <w:tabs>
          <w:tab w:pos="609" w:val="left" w:leader="none"/>
        </w:tabs>
        <w:spacing w:line="230" w:lineRule="auto" w:before="0" w:after="0"/>
        <w:ind w:left="360" w:right="354" w:firstLine="0"/>
        <w:jc w:val="both"/>
        <w:rPr>
          <w:sz w:val="24"/>
        </w:rPr>
      </w:pPr>
      <w:r>
        <w:rPr>
          <w:sz w:val="24"/>
        </w:rPr>
        <w:t>Thật vậy, này các Tỷ-kheo, Tỷ-kheo nào thấy bất cứ hành nào là vô thường, sẽ thành tựu được nhẫn nhục tùy thuận, sự kiện này có xảy ra. Thành tựu nhẫn nhục tùy thuận, sẽ nhập vào chánh tánh quyết định, sự kiện này có xảy ra. Nhập vào chánh tánh quyết định, sẽ chứng ngộ quả Dự lưu, quả Nhất lai,</w:t>
      </w:r>
      <w:r>
        <w:rPr>
          <w:spacing w:val="40"/>
          <w:sz w:val="24"/>
        </w:rPr>
        <w:t> </w:t>
      </w:r>
      <w:r>
        <w:rPr>
          <w:sz w:val="24"/>
        </w:rPr>
        <w:t>quả Bất lai, hay quả A-la-hán, sự kiện này có xảy ra.</w:t>
      </w:r>
    </w:p>
    <w:p>
      <w:pPr>
        <w:pStyle w:val="BodyText"/>
        <w:spacing w:before="18"/>
      </w:pPr>
    </w:p>
    <w:p>
      <w:pPr>
        <w:spacing w:before="0"/>
        <w:ind w:left="360" w:right="0" w:firstLine="0"/>
        <w:jc w:val="left"/>
        <w:rPr>
          <w:rFonts w:ascii="Verdana" w:hAnsi="Verdana"/>
          <w:b/>
          <w:sz w:val="19"/>
        </w:rPr>
      </w:pPr>
      <w:r>
        <w:rPr>
          <w:rFonts w:ascii="Verdana" w:hAnsi="Verdana"/>
          <w:b/>
          <w:color w:val="008AF0"/>
          <w:sz w:val="19"/>
        </w:rPr>
        <w:t>(VI) (99)</w:t>
      </w:r>
      <w:r>
        <w:rPr>
          <w:rFonts w:ascii="Verdana" w:hAnsi="Verdana"/>
          <w:b/>
          <w:color w:val="008AF0"/>
          <w:spacing w:val="2"/>
          <w:sz w:val="19"/>
        </w:rPr>
        <w:t> </w:t>
      </w:r>
      <w:r>
        <w:rPr>
          <w:rFonts w:ascii="Verdana" w:hAnsi="Verdana"/>
          <w:b/>
          <w:color w:val="008AF0"/>
          <w:spacing w:val="-5"/>
          <w:sz w:val="19"/>
        </w:rPr>
        <w:t>Khổ</w:t>
      </w:r>
    </w:p>
    <w:p>
      <w:pPr>
        <w:pStyle w:val="BodyText"/>
        <w:spacing w:before="47"/>
        <w:rPr>
          <w:rFonts w:ascii="Verdana"/>
          <w:b/>
          <w:sz w:val="19"/>
        </w:rPr>
      </w:pPr>
    </w:p>
    <w:p>
      <w:pPr>
        <w:pStyle w:val="ListParagraph"/>
        <w:numPr>
          <w:ilvl w:val="0"/>
          <w:numId w:val="24"/>
        </w:numPr>
        <w:tabs>
          <w:tab w:pos="527" w:val="left" w:leader="none"/>
        </w:tabs>
        <w:spacing w:line="232" w:lineRule="auto" w:before="0" w:after="0"/>
        <w:ind w:left="360" w:right="414" w:firstLine="0"/>
        <w:jc w:val="left"/>
        <w:rPr>
          <w:i/>
          <w:sz w:val="24"/>
        </w:rPr>
      </w:pPr>
      <w:r>
        <w:rPr>
          <w:sz w:val="24"/>
        </w:rPr>
        <w:t>Thật</w:t>
      </w:r>
      <w:r>
        <w:rPr>
          <w:spacing w:val="27"/>
          <w:sz w:val="24"/>
        </w:rPr>
        <w:t> </w:t>
      </w:r>
      <w:r>
        <w:rPr>
          <w:sz w:val="24"/>
        </w:rPr>
        <w:t>vậy,</w:t>
      </w:r>
      <w:r>
        <w:rPr>
          <w:spacing w:val="26"/>
          <w:sz w:val="24"/>
        </w:rPr>
        <w:t> </w:t>
      </w:r>
      <w:r>
        <w:rPr>
          <w:sz w:val="24"/>
        </w:rPr>
        <w:t>này</w:t>
      </w:r>
      <w:r>
        <w:rPr>
          <w:spacing w:val="21"/>
          <w:sz w:val="24"/>
        </w:rPr>
        <w:t> </w:t>
      </w:r>
      <w:r>
        <w:rPr>
          <w:sz w:val="24"/>
        </w:rPr>
        <w:t>các</w:t>
      </w:r>
      <w:r>
        <w:rPr>
          <w:spacing w:val="25"/>
          <w:sz w:val="24"/>
        </w:rPr>
        <w:t> </w:t>
      </w:r>
      <w:r>
        <w:rPr>
          <w:sz w:val="24"/>
        </w:rPr>
        <w:t>Tỷ-kheo,</w:t>
      </w:r>
      <w:r>
        <w:rPr>
          <w:spacing w:val="26"/>
          <w:sz w:val="24"/>
        </w:rPr>
        <w:t> </w:t>
      </w:r>
      <w:r>
        <w:rPr>
          <w:sz w:val="24"/>
        </w:rPr>
        <w:t>Tỷ-kheo</w:t>
      </w:r>
      <w:r>
        <w:rPr>
          <w:spacing w:val="26"/>
          <w:sz w:val="24"/>
        </w:rPr>
        <w:t> </w:t>
      </w:r>
      <w:r>
        <w:rPr>
          <w:sz w:val="24"/>
        </w:rPr>
        <w:t>nào</w:t>
      </w:r>
      <w:r>
        <w:rPr>
          <w:spacing w:val="26"/>
          <w:sz w:val="24"/>
        </w:rPr>
        <w:t> </w:t>
      </w:r>
      <w:r>
        <w:rPr>
          <w:sz w:val="24"/>
        </w:rPr>
        <w:t>thấy</w:t>
      </w:r>
      <w:r>
        <w:rPr>
          <w:spacing w:val="19"/>
          <w:sz w:val="24"/>
        </w:rPr>
        <w:t> </w:t>
      </w:r>
      <w:r>
        <w:rPr>
          <w:sz w:val="24"/>
        </w:rPr>
        <w:t>bất</w:t>
      </w:r>
      <w:r>
        <w:rPr>
          <w:spacing w:val="28"/>
          <w:sz w:val="24"/>
        </w:rPr>
        <w:t> </w:t>
      </w:r>
      <w:r>
        <w:rPr>
          <w:sz w:val="24"/>
        </w:rPr>
        <w:t>cứ</w:t>
      </w:r>
      <w:r>
        <w:rPr>
          <w:spacing w:val="25"/>
          <w:sz w:val="24"/>
        </w:rPr>
        <w:t> </w:t>
      </w:r>
      <w:r>
        <w:rPr>
          <w:sz w:val="24"/>
        </w:rPr>
        <w:t>hành</w:t>
      </w:r>
      <w:r>
        <w:rPr>
          <w:spacing w:val="26"/>
          <w:sz w:val="24"/>
        </w:rPr>
        <w:t> </w:t>
      </w:r>
      <w:r>
        <w:rPr>
          <w:sz w:val="24"/>
        </w:rPr>
        <w:t>nào</w:t>
      </w:r>
      <w:r>
        <w:rPr>
          <w:spacing w:val="26"/>
          <w:sz w:val="24"/>
        </w:rPr>
        <w:t> </w:t>
      </w:r>
      <w:r>
        <w:rPr>
          <w:sz w:val="24"/>
        </w:rPr>
        <w:t>là</w:t>
      </w:r>
      <w:r>
        <w:rPr>
          <w:spacing w:val="23"/>
          <w:sz w:val="24"/>
        </w:rPr>
        <w:t> </w:t>
      </w:r>
      <w:r>
        <w:rPr>
          <w:sz w:val="24"/>
        </w:rPr>
        <w:t>lạc,</w:t>
      </w:r>
      <w:r>
        <w:rPr>
          <w:spacing w:val="26"/>
          <w:sz w:val="24"/>
        </w:rPr>
        <w:t> </w:t>
      </w:r>
      <w:r>
        <w:rPr>
          <w:sz w:val="24"/>
        </w:rPr>
        <w:t>sẽ</w:t>
      </w:r>
      <w:r>
        <w:rPr>
          <w:spacing w:val="28"/>
          <w:sz w:val="24"/>
        </w:rPr>
        <w:t> </w:t>
      </w:r>
      <w:r>
        <w:rPr>
          <w:sz w:val="24"/>
        </w:rPr>
        <w:t>thành</w:t>
      </w:r>
      <w:r>
        <w:rPr>
          <w:spacing w:val="23"/>
          <w:sz w:val="24"/>
        </w:rPr>
        <w:t> </w:t>
      </w:r>
      <w:r>
        <w:rPr>
          <w:sz w:val="24"/>
        </w:rPr>
        <w:t>tựu...</w:t>
      </w:r>
      <w:r>
        <w:rPr>
          <w:spacing w:val="28"/>
          <w:sz w:val="24"/>
        </w:rPr>
        <w:t> </w:t>
      </w:r>
      <w:r>
        <w:rPr>
          <w:i/>
          <w:sz w:val="24"/>
        </w:rPr>
        <w:t>(như</w:t>
      </w:r>
      <w:r>
        <w:rPr>
          <w:i/>
          <w:spacing w:val="27"/>
          <w:sz w:val="24"/>
        </w:rPr>
        <w:t> </w:t>
      </w:r>
      <w:r>
        <w:rPr>
          <w:i/>
          <w:sz w:val="24"/>
        </w:rPr>
        <w:t>trên</w:t>
      </w:r>
      <w:r>
        <w:rPr>
          <w:i/>
          <w:spacing w:val="25"/>
          <w:sz w:val="24"/>
        </w:rPr>
        <w:t> </w:t>
      </w:r>
      <w:r>
        <w:rPr>
          <w:i/>
          <w:sz w:val="24"/>
        </w:rPr>
        <w:t>với những thay đổi cần thiết).</w:t>
      </w:r>
    </w:p>
    <w:p>
      <w:pPr>
        <w:pStyle w:val="BodyText"/>
        <w:spacing w:before="14"/>
        <w:rPr>
          <w:i/>
        </w:rPr>
      </w:pPr>
    </w:p>
    <w:p>
      <w:pPr>
        <w:pStyle w:val="ListParagraph"/>
        <w:numPr>
          <w:ilvl w:val="0"/>
          <w:numId w:val="25"/>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(100) Vô</w:t>
      </w:r>
      <w:r>
        <w:rPr>
          <w:rFonts w:ascii="Verdana" w:hAnsi="Verdana"/>
          <w:b/>
          <w:color w:val="008AF0"/>
          <w:spacing w:val="1"/>
          <w:sz w:val="19"/>
        </w:rPr>
        <w:t> </w:t>
      </w:r>
      <w:r>
        <w:rPr>
          <w:rFonts w:ascii="Verdana" w:hAnsi="Verdana"/>
          <w:b/>
          <w:color w:val="008AF0"/>
          <w:spacing w:val="-5"/>
          <w:sz w:val="19"/>
        </w:rPr>
        <w:t>Ngã</w:t>
      </w:r>
    </w:p>
    <w:p>
      <w:pPr>
        <w:pStyle w:val="BodyText"/>
        <w:spacing w:before="52"/>
        <w:rPr>
          <w:rFonts w:ascii="Verdana"/>
          <w:b/>
          <w:sz w:val="19"/>
        </w:rPr>
      </w:pPr>
    </w:p>
    <w:p>
      <w:pPr>
        <w:pStyle w:val="ListParagraph"/>
        <w:numPr>
          <w:ilvl w:val="0"/>
          <w:numId w:val="24"/>
        </w:numPr>
        <w:tabs>
          <w:tab w:pos="508" w:val="left" w:leader="none"/>
        </w:tabs>
        <w:spacing w:line="230" w:lineRule="auto" w:before="0" w:after="0"/>
        <w:ind w:left="360" w:right="574" w:firstLine="0"/>
        <w:jc w:val="left"/>
        <w:rPr>
          <w:i/>
          <w:sz w:val="24"/>
        </w:rPr>
      </w:pPr>
      <w:r>
        <w:rPr>
          <w:sz w:val="24"/>
        </w:rPr>
        <w:t>Thật</w:t>
      </w:r>
      <w:r>
        <w:rPr>
          <w:spacing w:val="-1"/>
          <w:sz w:val="24"/>
        </w:rPr>
        <w:t> </w:t>
      </w:r>
      <w:r>
        <w:rPr>
          <w:sz w:val="24"/>
        </w:rPr>
        <w:t>vậy,</w:t>
      </w:r>
      <w:r>
        <w:rPr>
          <w:spacing w:val="-1"/>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Tỷ-kheo</w:t>
      </w:r>
      <w:r>
        <w:rPr>
          <w:spacing w:val="-1"/>
          <w:sz w:val="24"/>
        </w:rPr>
        <w:t> </w:t>
      </w:r>
      <w:r>
        <w:rPr>
          <w:sz w:val="24"/>
        </w:rPr>
        <w:t>nào</w:t>
      </w:r>
      <w:r>
        <w:rPr>
          <w:spacing w:val="-1"/>
          <w:sz w:val="24"/>
        </w:rPr>
        <w:t> </w:t>
      </w:r>
      <w:r>
        <w:rPr>
          <w:sz w:val="24"/>
        </w:rPr>
        <w:t>thấy</w:t>
      </w:r>
      <w:r>
        <w:rPr>
          <w:spacing w:val="-6"/>
          <w:sz w:val="24"/>
        </w:rPr>
        <w:t> </w:t>
      </w:r>
      <w:r>
        <w:rPr>
          <w:sz w:val="24"/>
        </w:rPr>
        <w:t>bất</w:t>
      </w:r>
      <w:r>
        <w:rPr>
          <w:spacing w:val="-1"/>
          <w:sz w:val="24"/>
        </w:rPr>
        <w:t> </w:t>
      </w:r>
      <w:r>
        <w:rPr>
          <w:sz w:val="24"/>
        </w:rPr>
        <w:t>cứ</w:t>
      </w:r>
      <w:r>
        <w:rPr>
          <w:spacing w:val="-1"/>
          <w:sz w:val="24"/>
        </w:rPr>
        <w:t> </w:t>
      </w:r>
      <w:r>
        <w:rPr>
          <w:sz w:val="24"/>
        </w:rPr>
        <w:t>hành</w:t>
      </w:r>
      <w:r>
        <w:rPr>
          <w:spacing w:val="-1"/>
          <w:sz w:val="24"/>
        </w:rPr>
        <w:t> </w:t>
      </w:r>
      <w:r>
        <w:rPr>
          <w:sz w:val="24"/>
        </w:rPr>
        <w:t>nào</w:t>
      </w:r>
      <w:r>
        <w:rPr>
          <w:spacing w:val="-1"/>
          <w:sz w:val="24"/>
        </w:rPr>
        <w:t> </w:t>
      </w:r>
      <w:r>
        <w:rPr>
          <w:sz w:val="24"/>
        </w:rPr>
        <w:t>là</w:t>
      </w:r>
      <w:r>
        <w:rPr>
          <w:spacing w:val="-3"/>
          <w:sz w:val="24"/>
        </w:rPr>
        <w:t> </w:t>
      </w:r>
      <w:r>
        <w:rPr>
          <w:sz w:val="24"/>
        </w:rPr>
        <w:t>ngã,</w:t>
      </w:r>
      <w:r>
        <w:rPr>
          <w:spacing w:val="-1"/>
          <w:sz w:val="24"/>
        </w:rPr>
        <w:t> </w:t>
      </w:r>
      <w:r>
        <w:rPr>
          <w:sz w:val="24"/>
        </w:rPr>
        <w:t>sẽ</w:t>
      </w:r>
      <w:r>
        <w:rPr>
          <w:spacing w:val="-3"/>
          <w:sz w:val="24"/>
        </w:rPr>
        <w:t> </w:t>
      </w:r>
      <w:r>
        <w:rPr>
          <w:sz w:val="24"/>
        </w:rPr>
        <w:t>thành</w:t>
      </w:r>
      <w:r>
        <w:rPr>
          <w:spacing w:val="-1"/>
          <w:sz w:val="24"/>
        </w:rPr>
        <w:t> </w:t>
      </w:r>
      <w:r>
        <w:rPr>
          <w:sz w:val="24"/>
        </w:rPr>
        <w:t>tựu...</w:t>
      </w:r>
      <w:r>
        <w:rPr>
          <w:spacing w:val="-2"/>
          <w:sz w:val="24"/>
        </w:rPr>
        <w:t> </w:t>
      </w:r>
      <w:r>
        <w:rPr>
          <w:i/>
          <w:sz w:val="24"/>
        </w:rPr>
        <w:t>(như</w:t>
      </w:r>
      <w:r>
        <w:rPr>
          <w:i/>
          <w:spacing w:val="-1"/>
          <w:sz w:val="24"/>
        </w:rPr>
        <w:t> </w:t>
      </w:r>
      <w:r>
        <w:rPr>
          <w:i/>
          <w:sz w:val="24"/>
        </w:rPr>
        <w:t>kinh</w:t>
      </w:r>
      <w:r>
        <w:rPr>
          <w:i/>
          <w:spacing w:val="-1"/>
          <w:sz w:val="24"/>
        </w:rPr>
        <w:t> </w:t>
      </w:r>
      <w:r>
        <w:rPr>
          <w:i/>
          <w:sz w:val="24"/>
        </w:rPr>
        <w:t>98</w:t>
      </w:r>
      <w:r>
        <w:rPr>
          <w:i/>
          <w:spacing w:val="-3"/>
          <w:sz w:val="24"/>
        </w:rPr>
        <w:t> </w:t>
      </w:r>
      <w:r>
        <w:rPr>
          <w:i/>
          <w:sz w:val="24"/>
        </w:rPr>
        <w:t>với những thay đổi cần thiết).</w:t>
      </w:r>
    </w:p>
    <w:p>
      <w:pPr>
        <w:pStyle w:val="BodyText"/>
        <w:spacing w:before="15"/>
        <w:rPr>
          <w:i/>
        </w:rPr>
      </w:pPr>
    </w:p>
    <w:p>
      <w:pPr>
        <w:pStyle w:val="ListParagraph"/>
        <w:numPr>
          <w:ilvl w:val="0"/>
          <w:numId w:val="2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(101) Niết</w:t>
      </w:r>
      <w:r>
        <w:rPr>
          <w:rFonts w:ascii="Verdana" w:hAnsi="Verdana"/>
          <w:b/>
          <w:color w:val="008AF0"/>
          <w:spacing w:val="1"/>
          <w:sz w:val="19"/>
        </w:rPr>
        <w:t> </w:t>
      </w:r>
      <w:r>
        <w:rPr>
          <w:rFonts w:ascii="Verdana" w:hAnsi="Verdana"/>
          <w:b/>
          <w:color w:val="008AF0"/>
          <w:spacing w:val="-5"/>
          <w:sz w:val="19"/>
        </w:rPr>
        <w:t>Bàn</w:t>
      </w:r>
    </w:p>
    <w:p>
      <w:pPr>
        <w:pStyle w:val="BodyText"/>
        <w:spacing w:before="47"/>
        <w:rPr>
          <w:rFonts w:ascii="Verdana"/>
          <w:b/>
          <w:sz w:val="19"/>
        </w:rPr>
      </w:pPr>
    </w:p>
    <w:p>
      <w:pPr>
        <w:pStyle w:val="ListParagraph"/>
        <w:numPr>
          <w:ilvl w:val="0"/>
          <w:numId w:val="24"/>
        </w:numPr>
        <w:tabs>
          <w:tab w:pos="503" w:val="left" w:leader="none"/>
        </w:tabs>
        <w:spacing w:line="232" w:lineRule="auto" w:before="0" w:after="0"/>
        <w:ind w:left="360" w:right="457" w:firstLine="0"/>
        <w:jc w:val="left"/>
        <w:rPr>
          <w:i/>
          <w:sz w:val="24"/>
        </w:rPr>
      </w:pPr>
      <w:r>
        <w:rPr>
          <w:sz w:val="24"/>
        </w:rPr>
        <w:t>Thật</w:t>
      </w:r>
      <w:r>
        <w:rPr>
          <w:spacing w:val="-1"/>
          <w:sz w:val="24"/>
        </w:rPr>
        <w:t> </w:t>
      </w:r>
      <w:r>
        <w:rPr>
          <w:sz w:val="24"/>
        </w:rPr>
        <w:t>vậy,</w:t>
      </w:r>
      <w:r>
        <w:rPr>
          <w:spacing w:val="-1"/>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Tỷ-kheo</w:t>
      </w:r>
      <w:r>
        <w:rPr>
          <w:spacing w:val="-1"/>
          <w:sz w:val="24"/>
        </w:rPr>
        <w:t> </w:t>
      </w:r>
      <w:r>
        <w:rPr>
          <w:sz w:val="24"/>
        </w:rPr>
        <w:t>nào</w:t>
      </w:r>
      <w:r>
        <w:rPr>
          <w:spacing w:val="-1"/>
          <w:sz w:val="24"/>
        </w:rPr>
        <w:t> </w:t>
      </w:r>
      <w:r>
        <w:rPr>
          <w:sz w:val="24"/>
        </w:rPr>
        <w:t>thấy</w:t>
      </w:r>
      <w:r>
        <w:rPr>
          <w:spacing w:val="-4"/>
          <w:sz w:val="24"/>
        </w:rPr>
        <w:t> </w:t>
      </w:r>
      <w:r>
        <w:rPr>
          <w:sz w:val="24"/>
        </w:rPr>
        <w:t>Niết-bàn</w:t>
      </w:r>
      <w:r>
        <w:rPr>
          <w:spacing w:val="-1"/>
          <w:sz w:val="24"/>
        </w:rPr>
        <w:t> </w:t>
      </w:r>
      <w:r>
        <w:rPr>
          <w:sz w:val="24"/>
        </w:rPr>
        <w:t>là</w:t>
      </w:r>
      <w:r>
        <w:rPr>
          <w:spacing w:val="-3"/>
          <w:sz w:val="24"/>
        </w:rPr>
        <w:t> </w:t>
      </w:r>
      <w:r>
        <w:rPr>
          <w:sz w:val="24"/>
        </w:rPr>
        <w:t>khổ,</w:t>
      </w:r>
      <w:r>
        <w:rPr>
          <w:spacing w:val="-1"/>
          <w:sz w:val="24"/>
        </w:rPr>
        <w:t> </w:t>
      </w:r>
      <w:r>
        <w:rPr>
          <w:sz w:val="24"/>
        </w:rPr>
        <w:t>sẽ</w:t>
      </w:r>
      <w:r>
        <w:rPr>
          <w:spacing w:val="-3"/>
          <w:sz w:val="24"/>
        </w:rPr>
        <w:t> </w:t>
      </w:r>
      <w:r>
        <w:rPr>
          <w:sz w:val="24"/>
        </w:rPr>
        <w:t>thành</w:t>
      </w:r>
      <w:r>
        <w:rPr>
          <w:spacing w:val="-1"/>
          <w:sz w:val="24"/>
        </w:rPr>
        <w:t> </w:t>
      </w:r>
      <w:r>
        <w:rPr>
          <w:sz w:val="24"/>
        </w:rPr>
        <w:t>tựu</w:t>
      </w:r>
      <w:r>
        <w:rPr>
          <w:spacing w:val="-1"/>
          <w:sz w:val="24"/>
        </w:rPr>
        <w:t> </w:t>
      </w:r>
      <w:r>
        <w:rPr>
          <w:sz w:val="24"/>
        </w:rPr>
        <w:t>được</w:t>
      </w:r>
      <w:r>
        <w:rPr>
          <w:spacing w:val="-3"/>
          <w:sz w:val="24"/>
        </w:rPr>
        <w:t> </w:t>
      </w:r>
      <w:r>
        <w:rPr>
          <w:sz w:val="24"/>
        </w:rPr>
        <w:t>nhẫn</w:t>
      </w:r>
      <w:r>
        <w:rPr>
          <w:spacing w:val="-1"/>
          <w:sz w:val="24"/>
        </w:rPr>
        <w:t> </w:t>
      </w:r>
      <w:r>
        <w:rPr>
          <w:sz w:val="24"/>
        </w:rPr>
        <w:t>nhục</w:t>
      </w:r>
      <w:r>
        <w:rPr>
          <w:spacing w:val="-3"/>
          <w:sz w:val="24"/>
        </w:rPr>
        <w:t> </w:t>
      </w:r>
      <w:r>
        <w:rPr>
          <w:sz w:val="24"/>
        </w:rPr>
        <w:t>tùy</w:t>
      </w:r>
      <w:r>
        <w:rPr>
          <w:spacing w:val="-6"/>
          <w:sz w:val="24"/>
        </w:rPr>
        <w:t> </w:t>
      </w:r>
      <w:r>
        <w:rPr>
          <w:sz w:val="24"/>
        </w:rPr>
        <w:t>thuận, sự kiện này không xảy ra... </w:t>
      </w:r>
      <w:r>
        <w:rPr>
          <w:i/>
          <w:sz w:val="24"/>
        </w:rPr>
        <w:t>(như kinh 98 với những thay đổi cần thiết).</w:t>
      </w:r>
    </w:p>
    <w:p>
      <w:pPr>
        <w:pStyle w:val="BodyText"/>
        <w:spacing w:before="14"/>
        <w:rPr>
          <w:i/>
        </w:rPr>
      </w:pPr>
    </w:p>
    <w:p>
      <w:pPr>
        <w:pStyle w:val="ListParagraph"/>
        <w:numPr>
          <w:ilvl w:val="0"/>
          <w:numId w:val="25"/>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(102) Không Có</w:t>
      </w:r>
      <w:r>
        <w:rPr>
          <w:rFonts w:ascii="Verdana" w:hAnsi="Verdana"/>
          <w:b/>
          <w:color w:val="008AF0"/>
          <w:spacing w:val="5"/>
          <w:sz w:val="19"/>
        </w:rPr>
        <w:t> </w:t>
      </w:r>
      <w:r>
        <w:rPr>
          <w:rFonts w:ascii="Verdana" w:hAnsi="Verdana"/>
          <w:b/>
          <w:color w:val="008AF0"/>
          <w:sz w:val="19"/>
        </w:rPr>
        <w:t>Hạn Chế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25"/>
        </w:numPr>
        <w:tabs>
          <w:tab w:pos="630" w:val="left" w:leader="none"/>
        </w:tabs>
        <w:spacing w:line="232" w:lineRule="auto" w:before="0" w:after="0"/>
        <w:ind w:left="360" w:right="355" w:firstLine="0"/>
        <w:jc w:val="both"/>
        <w:rPr>
          <w:sz w:val="24"/>
        </w:rPr>
      </w:pPr>
      <w:r>
        <w:rPr>
          <w:sz w:val="24"/>
        </w:rPr>
        <w:t>- Thấy được sáu lợi ích, này các Tỷ-kheo, thật là vừa đủ để vị Tỷ-kheo làm cho an trú tưởng vô thường, không có hạn chế trong tất cả hành. Thế nào là sáu?</w:t>
      </w:r>
    </w:p>
    <w:p>
      <w:pPr>
        <w:pStyle w:val="BodyText"/>
        <w:spacing w:before="7"/>
      </w:pPr>
    </w:p>
    <w:p>
      <w:pPr>
        <w:pStyle w:val="ListParagraph"/>
        <w:numPr>
          <w:ilvl w:val="1"/>
          <w:numId w:val="25"/>
        </w:numPr>
        <w:tabs>
          <w:tab w:pos="606" w:val="left" w:leader="none"/>
        </w:tabs>
        <w:spacing w:line="230" w:lineRule="auto" w:before="0" w:after="0"/>
        <w:ind w:left="360" w:right="353" w:firstLine="0"/>
        <w:jc w:val="both"/>
        <w:rPr>
          <w:sz w:val="24"/>
        </w:rPr>
      </w:pPr>
      <w:r>
        <w:rPr>
          <w:sz w:val="24"/>
        </w:rPr>
        <w:t>Tất cả hành hiện ra với tôi, không có an trú; ý của tôi không ưa thích tất cả thế giới; ý của tôi sẽ xuất khỏi tất cả thế giới; ý</w:t>
      </w:r>
      <w:r>
        <w:rPr>
          <w:spacing w:val="-2"/>
          <w:sz w:val="24"/>
        </w:rPr>
        <w:t> </w:t>
      </w:r>
      <w:r>
        <w:rPr>
          <w:sz w:val="24"/>
        </w:rPr>
        <w:t>của tôi sẽ nghiêng về Niết-bàn; các kiết sử của tôi đi đến đoạn diệt; và tôi sẽ thành tựu tối thượng Sa-môn hạnh.</w:t>
      </w:r>
    </w:p>
    <w:p>
      <w:pPr>
        <w:pStyle w:val="BodyText"/>
        <w:spacing w:before="7"/>
      </w:pPr>
    </w:p>
    <w:p>
      <w:pPr>
        <w:pStyle w:val="BodyText"/>
        <w:spacing w:line="232" w:lineRule="auto"/>
        <w:ind w:left="360"/>
      </w:pPr>
      <w:r>
        <w:rPr/>
        <w:t>Thấy</w:t>
      </w:r>
      <w:r>
        <w:rPr>
          <w:spacing w:val="-5"/>
        </w:rPr>
        <w:t> </w:t>
      </w:r>
      <w:r>
        <w:rPr/>
        <w:t>được</w:t>
      </w:r>
      <w:r>
        <w:rPr>
          <w:spacing w:val="-4"/>
        </w:rPr>
        <w:t> </w:t>
      </w:r>
      <w:r>
        <w:rPr/>
        <w:t>sáu</w:t>
      </w:r>
      <w:r>
        <w:rPr>
          <w:spacing w:val="-2"/>
        </w:rPr>
        <w:t> </w:t>
      </w:r>
      <w:r>
        <w:rPr/>
        <w:t>lợi</w:t>
      </w:r>
      <w:r>
        <w:rPr>
          <w:spacing w:val="-2"/>
        </w:rPr>
        <w:t> </w:t>
      </w:r>
      <w:r>
        <w:rPr/>
        <w:t>ích</w:t>
      </w:r>
      <w:r>
        <w:rPr>
          <w:spacing w:val="-4"/>
        </w:rPr>
        <w:t> </w:t>
      </w:r>
      <w:r>
        <w:rPr/>
        <w:t>này, này</w:t>
      </w:r>
      <w:r>
        <w:rPr>
          <w:spacing w:val="-5"/>
        </w:rPr>
        <w:t> </w:t>
      </w:r>
      <w:r>
        <w:rPr/>
        <w:t>các</w:t>
      </w:r>
      <w:r>
        <w:rPr>
          <w:spacing w:val="-2"/>
        </w:rPr>
        <w:t> </w:t>
      </w:r>
      <w:r>
        <w:rPr/>
        <w:t>Tỷ-kheo,</w:t>
      </w:r>
      <w:r>
        <w:rPr>
          <w:spacing w:val="-2"/>
        </w:rPr>
        <w:t> </w:t>
      </w:r>
      <w:r>
        <w:rPr/>
        <w:t>thật</w:t>
      </w:r>
      <w:r>
        <w:rPr>
          <w:spacing w:val="-2"/>
        </w:rPr>
        <w:t> </w:t>
      </w:r>
      <w:r>
        <w:rPr/>
        <w:t>là</w:t>
      </w:r>
      <w:r>
        <w:rPr>
          <w:spacing w:val="-4"/>
        </w:rPr>
        <w:t> </w:t>
      </w:r>
      <w:r>
        <w:rPr/>
        <w:t>vừa</w:t>
      </w:r>
      <w:r>
        <w:rPr>
          <w:spacing w:val="-4"/>
        </w:rPr>
        <w:t> </w:t>
      </w:r>
      <w:r>
        <w:rPr/>
        <w:t>đủ</w:t>
      </w:r>
      <w:r>
        <w:rPr>
          <w:spacing w:val="-2"/>
        </w:rPr>
        <w:t> </w:t>
      </w:r>
      <w:r>
        <w:rPr/>
        <w:t>để</w:t>
      </w:r>
      <w:r>
        <w:rPr>
          <w:spacing w:val="-4"/>
        </w:rPr>
        <w:t> </w:t>
      </w:r>
      <w:r>
        <w:rPr/>
        <w:t>Tỷ-kheo</w:t>
      </w:r>
      <w:r>
        <w:rPr>
          <w:spacing w:val="-2"/>
        </w:rPr>
        <w:t> </w:t>
      </w:r>
      <w:r>
        <w:rPr/>
        <w:t>làm cho</w:t>
      </w:r>
      <w:r>
        <w:rPr>
          <w:spacing w:val="-2"/>
        </w:rPr>
        <w:t> </w:t>
      </w:r>
      <w:r>
        <w:rPr/>
        <w:t>an</w:t>
      </w:r>
      <w:r>
        <w:rPr>
          <w:spacing w:val="-2"/>
        </w:rPr>
        <w:t> </w:t>
      </w:r>
      <w:r>
        <w:rPr/>
        <w:t>trú</w:t>
      </w:r>
      <w:r>
        <w:rPr>
          <w:spacing w:val="-4"/>
        </w:rPr>
        <w:t> </w:t>
      </w:r>
      <w:r>
        <w:rPr/>
        <w:t>tưởng</w:t>
      </w:r>
      <w:r>
        <w:rPr>
          <w:spacing w:val="-5"/>
        </w:rPr>
        <w:t> </w:t>
      </w:r>
      <w:r>
        <w:rPr/>
        <w:t>vô</w:t>
      </w:r>
      <w:r>
        <w:rPr>
          <w:spacing w:val="-2"/>
        </w:rPr>
        <w:t> </w:t>
      </w:r>
      <w:r>
        <w:rPr/>
        <w:t>thường, không có hạn chế trong tất cả hành.</w:t>
      </w:r>
    </w:p>
    <w:p>
      <w:pPr>
        <w:pStyle w:val="BodyText"/>
        <w:spacing w:before="14"/>
      </w:pPr>
    </w:p>
    <w:p>
      <w:pPr>
        <w:pStyle w:val="ListParagraph"/>
        <w:numPr>
          <w:ilvl w:val="0"/>
          <w:numId w:val="25"/>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(103)</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4"/>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Hạn</w:t>
      </w:r>
      <w:r>
        <w:rPr>
          <w:rFonts w:ascii="Verdana" w:hAnsi="Verdana"/>
          <w:b/>
          <w:color w:val="008AF0"/>
          <w:spacing w:val="2"/>
          <w:sz w:val="19"/>
        </w:rPr>
        <w:t> </w:t>
      </w:r>
      <w:r>
        <w:rPr>
          <w:rFonts w:ascii="Verdana" w:hAnsi="Verdana"/>
          <w:b/>
          <w:color w:val="008AF0"/>
          <w:sz w:val="19"/>
        </w:rPr>
        <w:t>Chế</w:t>
      </w:r>
      <w:r>
        <w:rPr>
          <w:rFonts w:ascii="Verdana" w:hAnsi="Verdana"/>
          <w:b/>
          <w:color w:val="008AF0"/>
          <w:spacing w:val="2"/>
          <w:sz w:val="19"/>
        </w:rPr>
        <w:t> </w:t>
      </w:r>
      <w:r>
        <w:rPr>
          <w:rFonts w:ascii="Verdana" w:hAnsi="Verdana"/>
          <w:b/>
          <w:color w:val="008AF0"/>
          <w:spacing w:val="-5"/>
          <w:sz w:val="19"/>
        </w:rPr>
        <w:t>(2)</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25"/>
        </w:numPr>
        <w:tabs>
          <w:tab w:pos="613" w:val="left" w:leader="none"/>
        </w:tabs>
        <w:spacing w:line="232" w:lineRule="auto" w:before="89" w:after="0"/>
        <w:ind w:left="360" w:right="359" w:firstLine="0"/>
        <w:jc w:val="both"/>
        <w:rPr>
          <w:sz w:val="24"/>
        </w:rPr>
      </w:pPr>
      <w:r>
        <w:rPr>
          <w:sz w:val="24"/>
        </w:rPr>
        <w:t>- Thấy được sáu lợi ích này, này các Tỷ-kheo, thật là vừa đủ để Tỷ-kheo làm cho an trú tưởng khổ, không có hạn chế trong tất cả hành. Thế nào là sáu?</w:t>
      </w:r>
    </w:p>
    <w:p>
      <w:pPr>
        <w:pStyle w:val="BodyText"/>
        <w:spacing w:before="6"/>
      </w:pPr>
    </w:p>
    <w:p>
      <w:pPr>
        <w:pStyle w:val="ListParagraph"/>
        <w:numPr>
          <w:ilvl w:val="1"/>
          <w:numId w:val="25"/>
        </w:numPr>
        <w:tabs>
          <w:tab w:pos="621" w:val="left" w:leader="none"/>
        </w:tabs>
        <w:spacing w:line="230" w:lineRule="auto" w:before="0" w:after="0"/>
        <w:ind w:left="360" w:right="352" w:firstLine="0"/>
        <w:jc w:val="both"/>
        <w:rPr>
          <w:sz w:val="24"/>
        </w:rPr>
      </w:pPr>
      <w:r>
        <w:rPr>
          <w:sz w:val="24"/>
        </w:rPr>
        <w:t>Trong tất cả hành, tưởng Niết-bàn sẽ được an trú trong tôi, ví như kẻ giết người đang đưa dao lên chém; ý</w:t>
      </w:r>
      <w:r>
        <w:rPr>
          <w:spacing w:val="-2"/>
          <w:sz w:val="24"/>
        </w:rPr>
        <w:t> </w:t>
      </w:r>
      <w:r>
        <w:rPr>
          <w:sz w:val="24"/>
        </w:rPr>
        <w:t>của tôi sẽ xuất khỏi tất cả thế giới; tôi sẽ trở thành một người thấy</w:t>
      </w:r>
      <w:r>
        <w:rPr>
          <w:spacing w:val="-2"/>
          <w:sz w:val="24"/>
        </w:rPr>
        <w:t> </w:t>
      </w:r>
      <w:r>
        <w:rPr>
          <w:sz w:val="24"/>
        </w:rPr>
        <w:t>được tịnh lạc trong</w:t>
      </w:r>
      <w:r>
        <w:rPr>
          <w:spacing w:val="-2"/>
          <w:sz w:val="24"/>
        </w:rPr>
        <w:t> </w:t>
      </w:r>
      <w:r>
        <w:rPr>
          <w:sz w:val="24"/>
        </w:rPr>
        <w:t>Niết-bàn; các tùy miên trong tôi sẽ được nhổ lên; tôi sẽ là người đã làm các việc nên làm; tôi sẽ với từ tâm hầu hạ bậc Ðạo Sư.</w:t>
      </w:r>
    </w:p>
    <w:p>
      <w:pPr>
        <w:pStyle w:val="BodyText"/>
        <w:spacing w:before="9"/>
      </w:pPr>
    </w:p>
    <w:p>
      <w:pPr>
        <w:pStyle w:val="BodyText"/>
        <w:spacing w:line="232" w:lineRule="auto"/>
        <w:ind w:left="360" w:right="375"/>
      </w:pPr>
      <w:r>
        <w:rPr/>
        <w:t>Thấy</w:t>
      </w:r>
      <w:r>
        <w:rPr>
          <w:spacing w:val="-5"/>
        </w:rPr>
        <w:t> </w:t>
      </w:r>
      <w:r>
        <w:rPr/>
        <w:t>được</w:t>
      </w:r>
      <w:r>
        <w:rPr>
          <w:spacing w:val="-3"/>
        </w:rPr>
        <w:t> </w:t>
      </w:r>
      <w:r>
        <w:rPr/>
        <w:t>sáu</w:t>
      </w:r>
      <w:r>
        <w:rPr>
          <w:spacing w:val="-1"/>
        </w:rPr>
        <w:t> </w:t>
      </w:r>
      <w:r>
        <w:rPr/>
        <w:t>lợi</w:t>
      </w:r>
      <w:r>
        <w:rPr>
          <w:spacing w:val="-1"/>
        </w:rPr>
        <w:t> </w:t>
      </w:r>
      <w:r>
        <w:rPr/>
        <w:t>ích</w:t>
      </w:r>
      <w:r>
        <w:rPr>
          <w:spacing w:val="-3"/>
        </w:rPr>
        <w:t> </w:t>
      </w:r>
      <w:r>
        <w:rPr/>
        <w:t>này, này</w:t>
      </w:r>
      <w:r>
        <w:rPr>
          <w:spacing w:val="-4"/>
        </w:rPr>
        <w:t> </w:t>
      </w:r>
      <w:r>
        <w:rPr/>
        <w:t>các</w:t>
      </w:r>
      <w:r>
        <w:rPr>
          <w:spacing w:val="-1"/>
        </w:rPr>
        <w:t> </w:t>
      </w:r>
      <w:r>
        <w:rPr/>
        <w:t>Tỷ-kheo,</w:t>
      </w:r>
      <w:r>
        <w:rPr>
          <w:spacing w:val="-1"/>
        </w:rPr>
        <w:t> </w:t>
      </w:r>
      <w:r>
        <w:rPr/>
        <w:t>thật</w:t>
      </w:r>
      <w:r>
        <w:rPr>
          <w:spacing w:val="-1"/>
        </w:rPr>
        <w:t> </w:t>
      </w:r>
      <w:r>
        <w:rPr/>
        <w:t>là</w:t>
      </w:r>
      <w:r>
        <w:rPr>
          <w:spacing w:val="-3"/>
        </w:rPr>
        <w:t> </w:t>
      </w:r>
      <w:r>
        <w:rPr/>
        <w:t>vừa</w:t>
      </w:r>
      <w:r>
        <w:rPr>
          <w:spacing w:val="-3"/>
        </w:rPr>
        <w:t> </w:t>
      </w:r>
      <w:r>
        <w:rPr/>
        <w:t>đủ</w:t>
      </w:r>
      <w:r>
        <w:rPr>
          <w:spacing w:val="-1"/>
        </w:rPr>
        <w:t> </w:t>
      </w:r>
      <w:r>
        <w:rPr/>
        <w:t>để</w:t>
      </w:r>
      <w:r>
        <w:rPr>
          <w:spacing w:val="-3"/>
        </w:rPr>
        <w:t> </w:t>
      </w:r>
      <w:r>
        <w:rPr/>
        <w:t>Tỷ-kheo</w:t>
      </w:r>
      <w:r>
        <w:rPr>
          <w:spacing w:val="-1"/>
        </w:rPr>
        <w:t> </w:t>
      </w:r>
      <w:r>
        <w:rPr/>
        <w:t>làm cho</w:t>
      </w:r>
      <w:r>
        <w:rPr>
          <w:spacing w:val="-1"/>
        </w:rPr>
        <w:t> </w:t>
      </w:r>
      <w:r>
        <w:rPr/>
        <w:t>an</w:t>
      </w:r>
      <w:r>
        <w:rPr>
          <w:spacing w:val="-1"/>
        </w:rPr>
        <w:t> </w:t>
      </w:r>
      <w:r>
        <w:rPr/>
        <w:t>trú</w:t>
      </w:r>
      <w:r>
        <w:rPr>
          <w:spacing w:val="-3"/>
        </w:rPr>
        <w:t> </w:t>
      </w:r>
      <w:r>
        <w:rPr/>
        <w:t>tưởng</w:t>
      </w:r>
      <w:r>
        <w:rPr>
          <w:spacing w:val="-4"/>
        </w:rPr>
        <w:t> </w:t>
      </w:r>
      <w:r>
        <w:rPr/>
        <w:t>khổ</w:t>
      </w:r>
      <w:r>
        <w:rPr>
          <w:spacing w:val="-3"/>
        </w:rPr>
        <w:t> </w:t>
      </w:r>
      <w:r>
        <w:rPr/>
        <w:t>không có hạn chế trong tất cả hành.</w:t>
      </w:r>
    </w:p>
    <w:p>
      <w:pPr>
        <w:pStyle w:val="BodyText"/>
        <w:spacing w:before="14"/>
      </w:pPr>
    </w:p>
    <w:p>
      <w:pPr>
        <w:pStyle w:val="ListParagraph"/>
        <w:numPr>
          <w:ilvl w:val="0"/>
          <w:numId w:val="25"/>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(104)</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3"/>
          <w:sz w:val="19"/>
        </w:rPr>
        <w:t> </w:t>
      </w:r>
      <w:r>
        <w:rPr>
          <w:rFonts w:ascii="Verdana" w:hAnsi="Verdana"/>
          <w:b/>
          <w:color w:val="008AF0"/>
          <w:sz w:val="19"/>
        </w:rPr>
        <w:t>Hạn</w:t>
      </w:r>
      <w:r>
        <w:rPr>
          <w:rFonts w:ascii="Verdana" w:hAnsi="Verdana"/>
          <w:b/>
          <w:color w:val="008AF0"/>
          <w:spacing w:val="3"/>
          <w:sz w:val="19"/>
        </w:rPr>
        <w:t> </w:t>
      </w:r>
      <w:r>
        <w:rPr>
          <w:rFonts w:ascii="Verdana" w:hAnsi="Verdana"/>
          <w:b/>
          <w:color w:val="008AF0"/>
          <w:sz w:val="19"/>
        </w:rPr>
        <w:t>Chế</w:t>
      </w:r>
      <w:r>
        <w:rPr>
          <w:rFonts w:ascii="Verdana" w:hAnsi="Verdana"/>
          <w:b/>
          <w:color w:val="008AF0"/>
          <w:spacing w:val="2"/>
          <w:sz w:val="19"/>
        </w:rPr>
        <w:t> </w:t>
      </w:r>
      <w:r>
        <w:rPr>
          <w:rFonts w:ascii="Verdana" w:hAnsi="Verdana"/>
          <w:b/>
          <w:color w:val="008AF0"/>
          <w:spacing w:val="-5"/>
          <w:sz w:val="19"/>
        </w:rPr>
        <w:t>(3)</w:t>
      </w:r>
    </w:p>
    <w:p>
      <w:pPr>
        <w:pStyle w:val="BodyText"/>
        <w:spacing w:before="47"/>
        <w:rPr>
          <w:rFonts w:ascii="Verdana"/>
          <w:b/>
          <w:sz w:val="19"/>
        </w:rPr>
      </w:pPr>
    </w:p>
    <w:p>
      <w:pPr>
        <w:pStyle w:val="ListParagraph"/>
        <w:numPr>
          <w:ilvl w:val="1"/>
          <w:numId w:val="25"/>
        </w:numPr>
        <w:tabs>
          <w:tab w:pos="623" w:val="left" w:leader="none"/>
        </w:tabs>
        <w:spacing w:line="232" w:lineRule="auto" w:before="0" w:after="0"/>
        <w:ind w:left="360" w:right="356" w:firstLine="0"/>
        <w:jc w:val="both"/>
        <w:rPr>
          <w:sz w:val="24"/>
        </w:rPr>
      </w:pPr>
      <w:r>
        <w:rPr>
          <w:sz w:val="24"/>
        </w:rPr>
        <w:t>- Thấy được sáu lợi ích, này các Tỷ-kheo, thật là vừa đủ để Tỷ-kheo làm cho an trú tưởng vô ngã không có hạn chế trong tất cả hành. Thế nào là sáu?</w:t>
      </w:r>
    </w:p>
    <w:p>
      <w:pPr>
        <w:pStyle w:val="BodyText"/>
        <w:spacing w:before="4"/>
      </w:pPr>
    </w:p>
    <w:p>
      <w:pPr>
        <w:pStyle w:val="ListParagraph"/>
        <w:numPr>
          <w:ilvl w:val="1"/>
          <w:numId w:val="25"/>
        </w:numPr>
        <w:tabs>
          <w:tab w:pos="606" w:val="left" w:leader="none"/>
        </w:tabs>
        <w:spacing w:line="230" w:lineRule="auto" w:before="1" w:after="0"/>
        <w:ind w:left="360" w:right="352" w:firstLine="0"/>
        <w:jc w:val="both"/>
        <w:rPr>
          <w:sz w:val="24"/>
        </w:rPr>
      </w:pPr>
      <w:r>
        <w:rPr>
          <w:sz w:val="24"/>
        </w:rPr>
        <w:t>Trong tất cả thế giới, tôi sẽ không dự phần vào trong ấy; cái gì tạo ra cái “tôi” trong tôi sẽ được chận đứng; cái gì tạo ra cái “của tôi” trong tôi sẽ được chận đứng; tôi sẽ thành tựu trí; không cùng chia sẻ với người khác; nguyên nhân và các pháp do nhân sanh được tôi khéo thấy.</w:t>
      </w:r>
    </w:p>
    <w:p>
      <w:pPr>
        <w:pStyle w:val="BodyText"/>
        <w:spacing w:before="11"/>
      </w:pPr>
    </w:p>
    <w:p>
      <w:pPr>
        <w:pStyle w:val="BodyText"/>
        <w:spacing w:line="230" w:lineRule="auto"/>
        <w:ind w:left="360"/>
      </w:pPr>
      <w:r>
        <w:rPr/>
        <w:t>Thấy</w:t>
      </w:r>
      <w:r>
        <w:rPr>
          <w:spacing w:val="18"/>
        </w:rPr>
        <w:t> </w:t>
      </w:r>
      <w:r>
        <w:rPr/>
        <w:t>được</w:t>
      </w:r>
      <w:r>
        <w:rPr>
          <w:spacing w:val="19"/>
        </w:rPr>
        <w:t> </w:t>
      </w:r>
      <w:r>
        <w:rPr/>
        <w:t>sáu</w:t>
      </w:r>
      <w:r>
        <w:rPr>
          <w:spacing w:val="20"/>
        </w:rPr>
        <w:t> </w:t>
      </w:r>
      <w:r>
        <w:rPr/>
        <w:t>lợi</w:t>
      </w:r>
      <w:r>
        <w:rPr>
          <w:spacing w:val="20"/>
        </w:rPr>
        <w:t> </w:t>
      </w:r>
      <w:r>
        <w:rPr/>
        <w:t>ích</w:t>
      </w:r>
      <w:r>
        <w:rPr>
          <w:spacing w:val="19"/>
        </w:rPr>
        <w:t> </w:t>
      </w:r>
      <w:r>
        <w:rPr/>
        <w:t>này,</w:t>
      </w:r>
      <w:r>
        <w:rPr>
          <w:spacing w:val="20"/>
        </w:rPr>
        <w:t> </w:t>
      </w:r>
      <w:r>
        <w:rPr/>
        <w:t>này</w:t>
      </w:r>
      <w:r>
        <w:rPr>
          <w:spacing w:val="15"/>
        </w:rPr>
        <w:t> </w:t>
      </w:r>
      <w:r>
        <w:rPr/>
        <w:t>các</w:t>
      </w:r>
      <w:r>
        <w:rPr>
          <w:spacing w:val="19"/>
        </w:rPr>
        <w:t> </w:t>
      </w:r>
      <w:r>
        <w:rPr/>
        <w:t>Tỷ-kheo,</w:t>
      </w:r>
      <w:r>
        <w:rPr>
          <w:spacing w:val="20"/>
        </w:rPr>
        <w:t> </w:t>
      </w:r>
      <w:r>
        <w:rPr/>
        <w:t>thật</w:t>
      </w:r>
      <w:r>
        <w:rPr>
          <w:spacing w:val="22"/>
        </w:rPr>
        <w:t> </w:t>
      </w:r>
      <w:r>
        <w:rPr/>
        <w:t>là</w:t>
      </w:r>
      <w:r>
        <w:rPr>
          <w:spacing w:val="19"/>
        </w:rPr>
        <w:t> </w:t>
      </w:r>
      <w:r>
        <w:rPr/>
        <w:t>vừa</w:t>
      </w:r>
      <w:r>
        <w:rPr>
          <w:spacing w:val="18"/>
        </w:rPr>
        <w:t> </w:t>
      </w:r>
      <w:r>
        <w:rPr/>
        <w:t>đủ</w:t>
      </w:r>
      <w:r>
        <w:rPr>
          <w:spacing w:val="20"/>
        </w:rPr>
        <w:t> </w:t>
      </w:r>
      <w:r>
        <w:rPr/>
        <w:t>để</w:t>
      </w:r>
      <w:r>
        <w:rPr>
          <w:spacing w:val="19"/>
        </w:rPr>
        <w:t> </w:t>
      </w:r>
      <w:r>
        <w:rPr/>
        <w:t>Tỷ-kheo</w:t>
      </w:r>
      <w:r>
        <w:rPr>
          <w:spacing w:val="20"/>
        </w:rPr>
        <w:t> </w:t>
      </w:r>
      <w:r>
        <w:rPr/>
        <w:t>làm</w:t>
      </w:r>
      <w:r>
        <w:rPr>
          <w:spacing w:val="20"/>
        </w:rPr>
        <w:t> </w:t>
      </w:r>
      <w:r>
        <w:rPr/>
        <w:t>cho</w:t>
      </w:r>
      <w:r>
        <w:rPr>
          <w:spacing w:val="19"/>
        </w:rPr>
        <w:t> </w:t>
      </w:r>
      <w:r>
        <w:rPr/>
        <w:t>an</w:t>
      </w:r>
      <w:r>
        <w:rPr>
          <w:spacing w:val="20"/>
        </w:rPr>
        <w:t> </w:t>
      </w:r>
      <w:r>
        <w:rPr/>
        <w:t>trú</w:t>
      </w:r>
      <w:r>
        <w:rPr>
          <w:spacing w:val="19"/>
        </w:rPr>
        <w:t> </w:t>
      </w:r>
      <w:r>
        <w:rPr/>
        <w:t>tưởng</w:t>
      </w:r>
      <w:r>
        <w:rPr>
          <w:spacing w:val="17"/>
        </w:rPr>
        <w:t> </w:t>
      </w:r>
      <w:r>
        <w:rPr/>
        <w:t>vô</w:t>
      </w:r>
      <w:r>
        <w:rPr>
          <w:spacing w:val="22"/>
        </w:rPr>
        <w:t> </w:t>
      </w:r>
      <w:r>
        <w:rPr/>
        <w:t>ngã không có hạn chế trong tất cả hành.</w:t>
      </w:r>
    </w:p>
    <w:p>
      <w:pPr>
        <w:pStyle w:val="BodyText"/>
        <w:spacing w:before="17"/>
      </w:pPr>
    </w:p>
    <w:p>
      <w:pPr>
        <w:pStyle w:val="ListParagraph"/>
        <w:numPr>
          <w:ilvl w:val="0"/>
          <w:numId w:val="25"/>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(105) </w:t>
      </w:r>
      <w:r>
        <w:rPr>
          <w:rFonts w:ascii="Verdana" w:hAnsi="Verdana"/>
          <w:b/>
          <w:color w:val="008AF0"/>
          <w:spacing w:val="-5"/>
          <w:sz w:val="19"/>
        </w:rPr>
        <w:t>Hữu</w:t>
      </w:r>
    </w:p>
    <w:p>
      <w:pPr>
        <w:pStyle w:val="BodyText"/>
        <w:spacing w:before="49"/>
        <w:rPr>
          <w:rFonts w:ascii="Verdana"/>
          <w:b/>
          <w:sz w:val="19"/>
        </w:rPr>
      </w:pPr>
    </w:p>
    <w:p>
      <w:pPr>
        <w:pStyle w:val="ListParagraph"/>
        <w:numPr>
          <w:ilvl w:val="1"/>
          <w:numId w:val="25"/>
        </w:numPr>
        <w:tabs>
          <w:tab w:pos="599" w:val="left" w:leader="none"/>
        </w:tabs>
        <w:spacing w:line="230" w:lineRule="auto" w:before="0" w:after="0"/>
        <w:ind w:left="360" w:right="353" w:firstLine="0"/>
        <w:jc w:val="both"/>
        <w:rPr>
          <w:sz w:val="24"/>
        </w:rPr>
      </w:pPr>
      <w:r>
        <w:rPr>
          <w:sz w:val="24"/>
        </w:rPr>
        <w:t>-</w:t>
      </w:r>
      <w:r>
        <w:rPr>
          <w:spacing w:val="-3"/>
          <w:sz w:val="24"/>
        </w:rPr>
        <w:t> </w:t>
      </w:r>
      <w:r>
        <w:rPr>
          <w:sz w:val="24"/>
        </w:rPr>
        <w:t>Này</w:t>
      </w:r>
      <w:r>
        <w:rPr>
          <w:spacing w:val="-4"/>
          <w:sz w:val="24"/>
        </w:rPr>
        <w:t> </w:t>
      </w:r>
      <w:r>
        <w:rPr>
          <w:sz w:val="24"/>
        </w:rPr>
        <w:t>các</w:t>
      </w:r>
      <w:r>
        <w:rPr>
          <w:spacing w:val="-1"/>
          <w:sz w:val="24"/>
        </w:rPr>
        <w:t> </w:t>
      </w:r>
      <w:r>
        <w:rPr>
          <w:sz w:val="24"/>
        </w:rPr>
        <w:t>Tỷ-kheo, có ba hữu</w:t>
      </w:r>
      <w:r>
        <w:rPr>
          <w:spacing w:val="-3"/>
          <w:sz w:val="24"/>
        </w:rPr>
        <w:t> </w:t>
      </w:r>
      <w:r>
        <w:rPr>
          <w:sz w:val="24"/>
        </w:rPr>
        <w:t>này</w:t>
      </w:r>
      <w:r>
        <w:rPr>
          <w:spacing w:val="-7"/>
          <w:sz w:val="24"/>
        </w:rPr>
        <w:t> </w:t>
      </w:r>
      <w:r>
        <w:rPr>
          <w:sz w:val="24"/>
        </w:rPr>
        <w:t>cần</w:t>
      </w:r>
      <w:r>
        <w:rPr>
          <w:spacing w:val="-2"/>
          <w:sz w:val="24"/>
        </w:rPr>
        <w:t> </w:t>
      </w:r>
      <w:r>
        <w:rPr>
          <w:sz w:val="24"/>
        </w:rPr>
        <w:t>phải đoạn</w:t>
      </w:r>
      <w:r>
        <w:rPr>
          <w:spacing w:val="-2"/>
          <w:sz w:val="24"/>
        </w:rPr>
        <w:t> </w:t>
      </w:r>
      <w:r>
        <w:rPr>
          <w:sz w:val="24"/>
        </w:rPr>
        <w:t>tận,</w:t>
      </w:r>
      <w:r>
        <w:rPr>
          <w:spacing w:val="-2"/>
          <w:sz w:val="24"/>
        </w:rPr>
        <w:t> </w:t>
      </w:r>
      <w:r>
        <w:rPr>
          <w:sz w:val="24"/>
        </w:rPr>
        <w:t>cần phải</w:t>
      </w:r>
      <w:r>
        <w:rPr>
          <w:spacing w:val="-1"/>
          <w:sz w:val="24"/>
        </w:rPr>
        <w:t> </w:t>
      </w:r>
      <w:r>
        <w:rPr>
          <w:sz w:val="24"/>
        </w:rPr>
        <w:t>được</w:t>
      </w:r>
      <w:r>
        <w:rPr>
          <w:spacing w:val="-3"/>
          <w:sz w:val="24"/>
        </w:rPr>
        <w:t> </w:t>
      </w:r>
      <w:r>
        <w:rPr>
          <w:sz w:val="24"/>
        </w:rPr>
        <w:t>học</w:t>
      </w:r>
      <w:r>
        <w:rPr>
          <w:spacing w:val="-1"/>
          <w:sz w:val="24"/>
        </w:rPr>
        <w:t> </w:t>
      </w:r>
      <w:r>
        <w:rPr>
          <w:sz w:val="24"/>
        </w:rPr>
        <w:t>tập</w:t>
      </w:r>
      <w:r>
        <w:rPr>
          <w:spacing w:val="-1"/>
          <w:sz w:val="24"/>
        </w:rPr>
        <w:t> </w:t>
      </w:r>
      <w:r>
        <w:rPr>
          <w:sz w:val="24"/>
        </w:rPr>
        <w:t>trong</w:t>
      </w:r>
      <w:r>
        <w:rPr>
          <w:spacing w:val="-2"/>
          <w:sz w:val="24"/>
        </w:rPr>
        <w:t> </w:t>
      </w:r>
      <w:r>
        <w:rPr>
          <w:sz w:val="24"/>
        </w:rPr>
        <w:t>học</w:t>
      </w:r>
      <w:r>
        <w:rPr>
          <w:spacing w:val="-3"/>
          <w:sz w:val="24"/>
        </w:rPr>
        <w:t> </w:t>
      </w:r>
      <w:r>
        <w:rPr>
          <w:sz w:val="24"/>
        </w:rPr>
        <w:t>tập</w:t>
      </w:r>
      <w:r>
        <w:rPr>
          <w:spacing w:val="-2"/>
          <w:sz w:val="24"/>
        </w:rPr>
        <w:t> </w:t>
      </w:r>
      <w:r>
        <w:rPr>
          <w:sz w:val="24"/>
        </w:rPr>
        <w:t>trong</w:t>
      </w:r>
      <w:r>
        <w:rPr>
          <w:spacing w:val="-3"/>
          <w:sz w:val="24"/>
        </w:rPr>
        <w:t> </w:t>
      </w:r>
      <w:r>
        <w:rPr>
          <w:sz w:val="24"/>
        </w:rPr>
        <w:t>ba học pháp. Thế nào là ba hữu cần phải đoạn tận?</w:t>
      </w:r>
    </w:p>
    <w:p>
      <w:pPr>
        <w:pStyle w:val="ListParagraph"/>
        <w:numPr>
          <w:ilvl w:val="1"/>
          <w:numId w:val="25"/>
        </w:numPr>
        <w:tabs>
          <w:tab w:pos="599" w:val="left" w:leader="none"/>
        </w:tabs>
        <w:spacing w:line="240" w:lineRule="auto" w:before="275" w:after="0"/>
        <w:ind w:left="599" w:right="0" w:hanging="239"/>
        <w:jc w:val="left"/>
        <w:rPr>
          <w:sz w:val="24"/>
        </w:rPr>
      </w:pPr>
      <w:r>
        <w:rPr>
          <w:sz w:val="24"/>
        </w:rPr>
        <w:t>Dục</w:t>
      </w:r>
      <w:r>
        <w:rPr>
          <w:spacing w:val="-8"/>
          <w:sz w:val="24"/>
        </w:rPr>
        <w:t> </w:t>
      </w:r>
      <w:r>
        <w:rPr>
          <w:sz w:val="24"/>
        </w:rPr>
        <w:t>hữu,</w:t>
      </w:r>
      <w:r>
        <w:rPr>
          <w:spacing w:val="-4"/>
          <w:sz w:val="24"/>
        </w:rPr>
        <w:t> </w:t>
      </w:r>
      <w:r>
        <w:rPr>
          <w:sz w:val="24"/>
        </w:rPr>
        <w:t>sắc</w:t>
      </w:r>
      <w:r>
        <w:rPr>
          <w:spacing w:val="-4"/>
          <w:sz w:val="24"/>
        </w:rPr>
        <w:t> </w:t>
      </w:r>
      <w:r>
        <w:rPr>
          <w:sz w:val="24"/>
        </w:rPr>
        <w:t>hữu,</w:t>
      </w:r>
      <w:r>
        <w:rPr>
          <w:spacing w:val="-3"/>
          <w:sz w:val="24"/>
        </w:rPr>
        <w:t> </w:t>
      </w:r>
      <w:r>
        <w:rPr>
          <w:sz w:val="24"/>
        </w:rPr>
        <w:t>vô</w:t>
      </w:r>
      <w:r>
        <w:rPr>
          <w:spacing w:val="-2"/>
          <w:sz w:val="24"/>
        </w:rPr>
        <w:t> </w:t>
      </w:r>
      <w:r>
        <w:rPr>
          <w:sz w:val="24"/>
        </w:rPr>
        <w:t>sắc</w:t>
      </w:r>
      <w:r>
        <w:rPr>
          <w:spacing w:val="1"/>
          <w:sz w:val="24"/>
        </w:rPr>
        <w:t> </w:t>
      </w:r>
      <w:r>
        <w:rPr>
          <w:sz w:val="24"/>
        </w:rPr>
        <w:t>hữu.</w:t>
      </w:r>
      <w:r>
        <w:rPr>
          <w:spacing w:val="-5"/>
          <w:sz w:val="24"/>
        </w:rPr>
        <w:t> </w:t>
      </w:r>
      <w:r>
        <w:rPr>
          <w:sz w:val="24"/>
        </w:rPr>
        <w:t>Ba</w:t>
      </w:r>
      <w:r>
        <w:rPr>
          <w:spacing w:val="-3"/>
          <w:sz w:val="24"/>
        </w:rPr>
        <w:t> </w:t>
      </w:r>
      <w:r>
        <w:rPr>
          <w:sz w:val="24"/>
        </w:rPr>
        <w:t>hữu</w:t>
      </w:r>
      <w:r>
        <w:rPr>
          <w:spacing w:val="-3"/>
          <w:sz w:val="24"/>
        </w:rPr>
        <w:t> </w:t>
      </w:r>
      <w:r>
        <w:rPr>
          <w:sz w:val="24"/>
        </w:rPr>
        <w:t>này</w:t>
      </w:r>
      <w:r>
        <w:rPr>
          <w:spacing w:val="-4"/>
          <w:sz w:val="24"/>
        </w:rPr>
        <w:t> </w:t>
      </w:r>
      <w:r>
        <w:rPr>
          <w:sz w:val="24"/>
        </w:rPr>
        <w:t>cần</w:t>
      </w:r>
      <w:r>
        <w:rPr>
          <w:spacing w:val="-2"/>
          <w:sz w:val="24"/>
        </w:rPr>
        <w:t> </w:t>
      </w:r>
      <w:r>
        <w:rPr>
          <w:sz w:val="24"/>
        </w:rPr>
        <w:t>phải đoạn</w:t>
      </w:r>
      <w:r>
        <w:rPr>
          <w:spacing w:val="-2"/>
          <w:sz w:val="24"/>
        </w:rPr>
        <w:t> </w:t>
      </w:r>
      <w:r>
        <w:rPr>
          <w:spacing w:val="-4"/>
          <w:sz w:val="24"/>
        </w:rPr>
        <w:t>tận.</w:t>
      </w:r>
    </w:p>
    <w:p>
      <w:pPr>
        <w:pStyle w:val="BodyText"/>
      </w:pPr>
    </w:p>
    <w:p>
      <w:pPr>
        <w:pStyle w:val="BodyText"/>
        <w:ind w:left="360"/>
      </w:pPr>
      <w:r>
        <w:rPr/>
        <w:t>Trong</w:t>
      </w:r>
      <w:r>
        <w:rPr>
          <w:spacing w:val="-11"/>
        </w:rPr>
        <w:t> </w:t>
      </w:r>
      <w:r>
        <w:rPr/>
        <w:t>ba</w:t>
      </w:r>
      <w:r>
        <w:rPr>
          <w:spacing w:val="-5"/>
        </w:rPr>
        <w:t> </w:t>
      </w:r>
      <w:r>
        <w:rPr/>
        <w:t>học</w:t>
      </w:r>
      <w:r>
        <w:rPr>
          <w:spacing w:val="-5"/>
        </w:rPr>
        <w:t> </w:t>
      </w:r>
      <w:r>
        <w:rPr/>
        <w:t>pháp</w:t>
      </w:r>
      <w:r>
        <w:rPr>
          <w:spacing w:val="-4"/>
        </w:rPr>
        <w:t> </w:t>
      </w:r>
      <w:r>
        <w:rPr/>
        <w:t>nào,</w:t>
      </w:r>
      <w:r>
        <w:rPr>
          <w:spacing w:val="-2"/>
        </w:rPr>
        <w:t> </w:t>
      </w:r>
      <w:r>
        <w:rPr/>
        <w:t>cần</w:t>
      </w:r>
      <w:r>
        <w:rPr>
          <w:spacing w:val="-2"/>
        </w:rPr>
        <w:t> </w:t>
      </w:r>
      <w:r>
        <w:rPr/>
        <w:t>phải</w:t>
      </w:r>
      <w:r>
        <w:rPr>
          <w:spacing w:val="-4"/>
        </w:rPr>
        <w:t> </w:t>
      </w:r>
      <w:r>
        <w:rPr/>
        <w:t>học</w:t>
      </w:r>
      <w:r>
        <w:rPr>
          <w:spacing w:val="-5"/>
        </w:rPr>
        <w:t> </w:t>
      </w:r>
      <w:r>
        <w:rPr>
          <w:spacing w:val="-4"/>
        </w:rPr>
        <w:t>tập?</w:t>
      </w:r>
    </w:p>
    <w:p>
      <w:pPr>
        <w:pStyle w:val="BodyText"/>
        <w:spacing w:before="6"/>
      </w:pPr>
    </w:p>
    <w:p>
      <w:pPr>
        <w:pStyle w:val="ListParagraph"/>
        <w:numPr>
          <w:ilvl w:val="1"/>
          <w:numId w:val="25"/>
        </w:numPr>
        <w:tabs>
          <w:tab w:pos="613" w:val="left" w:leader="none"/>
        </w:tabs>
        <w:spacing w:line="232" w:lineRule="auto" w:before="1" w:after="0"/>
        <w:ind w:left="360" w:right="355" w:firstLine="0"/>
        <w:jc w:val="both"/>
        <w:rPr>
          <w:sz w:val="24"/>
        </w:rPr>
      </w:pPr>
      <w:r>
        <w:rPr>
          <w:sz w:val="24"/>
        </w:rPr>
        <w:t>Tăng thượng giới học, tăng thượng định học, tăng thượng tuệ học. Trong ba học pháp này, cần phải học tập.</w:t>
      </w:r>
    </w:p>
    <w:p>
      <w:pPr>
        <w:pStyle w:val="BodyText"/>
        <w:spacing w:before="4"/>
      </w:pPr>
    </w:p>
    <w:p>
      <w:pPr>
        <w:pStyle w:val="ListParagraph"/>
        <w:numPr>
          <w:ilvl w:val="1"/>
          <w:numId w:val="25"/>
        </w:numPr>
        <w:tabs>
          <w:tab w:pos="616" w:val="left" w:leader="none"/>
        </w:tabs>
        <w:spacing w:line="230" w:lineRule="auto" w:before="0" w:after="0"/>
        <w:ind w:left="360" w:right="356" w:firstLine="0"/>
        <w:jc w:val="both"/>
        <w:rPr>
          <w:sz w:val="24"/>
        </w:rPr>
      </w:pPr>
      <w:r>
        <w:rPr>
          <w:sz w:val="24"/>
        </w:rPr>
        <w:t>Này các Tỷ-kheo, khi nào Tỷ-kheo đã đoạn tận ba hữu này, đã học tập trong ba học pháp này, Tỷ- kheo ấy, này các Tỷ-kheo, được gọi là Tỷ-kheo đã chặt đứt khát ái, đã giải tỏa kiết sử do chơn chánh hiện quán kiêu mạn, đã đoạn tận khổ đau.</w:t>
      </w:r>
    </w:p>
    <w:p>
      <w:pPr>
        <w:pStyle w:val="BodyText"/>
        <w:spacing w:before="19"/>
      </w:pPr>
    </w:p>
    <w:p>
      <w:pPr>
        <w:pStyle w:val="ListParagraph"/>
        <w:numPr>
          <w:ilvl w:val="0"/>
          <w:numId w:val="2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(106)</w:t>
      </w:r>
      <w:r>
        <w:rPr>
          <w:rFonts w:ascii="Verdana" w:hAnsi="Verdana"/>
          <w:b/>
          <w:color w:val="008AF0"/>
          <w:spacing w:val="2"/>
          <w:sz w:val="19"/>
        </w:rPr>
        <w:t> </w:t>
      </w:r>
      <w:r>
        <w:rPr>
          <w:rFonts w:ascii="Verdana" w:hAnsi="Verdana"/>
          <w:b/>
          <w:color w:val="008AF0"/>
          <w:sz w:val="19"/>
        </w:rPr>
        <w:t>Khát</w:t>
      </w:r>
      <w:r>
        <w:rPr>
          <w:rFonts w:ascii="Verdana" w:hAnsi="Verdana"/>
          <w:b/>
          <w:color w:val="008AF0"/>
          <w:spacing w:val="3"/>
          <w:sz w:val="19"/>
        </w:rPr>
        <w:t> </w:t>
      </w:r>
      <w:r>
        <w:rPr>
          <w:rFonts w:ascii="Verdana" w:hAnsi="Verdana"/>
          <w:b/>
          <w:color w:val="008AF0"/>
          <w:spacing w:val="-5"/>
          <w:sz w:val="19"/>
        </w:rPr>
        <w:t>Ái</w:t>
      </w:r>
    </w:p>
    <w:p>
      <w:pPr>
        <w:pStyle w:val="BodyText"/>
        <w:spacing w:before="47"/>
        <w:rPr>
          <w:rFonts w:ascii="Verdana"/>
          <w:b/>
          <w:sz w:val="19"/>
        </w:rPr>
      </w:pPr>
    </w:p>
    <w:p>
      <w:pPr>
        <w:pStyle w:val="ListParagraph"/>
        <w:numPr>
          <w:ilvl w:val="1"/>
          <w:numId w:val="25"/>
        </w:numPr>
        <w:tabs>
          <w:tab w:pos="606" w:val="left" w:leader="none"/>
        </w:tabs>
        <w:spacing w:line="232" w:lineRule="auto" w:before="0" w:after="0"/>
        <w:ind w:left="360" w:right="355" w:firstLine="0"/>
        <w:jc w:val="both"/>
        <w:rPr>
          <w:sz w:val="24"/>
        </w:rPr>
      </w:pPr>
      <w:r>
        <w:rPr>
          <w:sz w:val="24"/>
        </w:rPr>
        <w:t>- Này các Tỷ-kheo, ba khát ái và ba mạn này cần phải đoạn diệt. Thế nào là ba khát ái cần phải đoạn </w:t>
      </w:r>
      <w:r>
        <w:rPr>
          <w:spacing w:val="-2"/>
          <w:sz w:val="24"/>
        </w:rPr>
        <w:t>diệt?</w:t>
      </w:r>
    </w:p>
    <w:p>
      <w:pPr>
        <w:pStyle w:val="ListParagraph"/>
        <w:numPr>
          <w:ilvl w:val="1"/>
          <w:numId w:val="25"/>
        </w:numPr>
        <w:tabs>
          <w:tab w:pos="599" w:val="left" w:leader="none"/>
        </w:tabs>
        <w:spacing w:line="240" w:lineRule="auto" w:before="271" w:after="0"/>
        <w:ind w:left="599" w:right="0" w:hanging="239"/>
        <w:jc w:val="left"/>
        <w:rPr>
          <w:sz w:val="24"/>
        </w:rPr>
      </w:pPr>
      <w:r>
        <w:rPr>
          <w:sz w:val="24"/>
        </w:rPr>
        <w:t>Dục</w:t>
      </w:r>
      <w:r>
        <w:rPr>
          <w:spacing w:val="-8"/>
          <w:sz w:val="24"/>
        </w:rPr>
        <w:t> </w:t>
      </w:r>
      <w:r>
        <w:rPr>
          <w:sz w:val="24"/>
        </w:rPr>
        <w:t>ái,</w:t>
      </w:r>
      <w:r>
        <w:rPr>
          <w:spacing w:val="-2"/>
          <w:sz w:val="24"/>
        </w:rPr>
        <w:t> </w:t>
      </w:r>
      <w:r>
        <w:rPr>
          <w:sz w:val="24"/>
        </w:rPr>
        <w:t>hữu</w:t>
      </w:r>
      <w:r>
        <w:rPr>
          <w:spacing w:val="-4"/>
          <w:sz w:val="24"/>
        </w:rPr>
        <w:t> </w:t>
      </w:r>
      <w:r>
        <w:rPr>
          <w:sz w:val="24"/>
        </w:rPr>
        <w:t>ái,</w:t>
      </w:r>
      <w:r>
        <w:rPr>
          <w:spacing w:val="-1"/>
          <w:sz w:val="24"/>
        </w:rPr>
        <w:t> </w:t>
      </w:r>
      <w:r>
        <w:rPr>
          <w:sz w:val="24"/>
        </w:rPr>
        <w:t>phi</w:t>
      </w:r>
      <w:r>
        <w:rPr>
          <w:spacing w:val="-2"/>
          <w:sz w:val="24"/>
        </w:rPr>
        <w:t> </w:t>
      </w:r>
      <w:r>
        <w:rPr>
          <w:sz w:val="24"/>
        </w:rPr>
        <w:t>hữu</w:t>
      </w:r>
      <w:r>
        <w:rPr>
          <w:spacing w:val="-4"/>
          <w:sz w:val="24"/>
        </w:rPr>
        <w:t> </w:t>
      </w:r>
      <w:r>
        <w:rPr>
          <w:sz w:val="24"/>
        </w:rPr>
        <w:t>ái.</w:t>
      </w:r>
      <w:r>
        <w:rPr>
          <w:spacing w:val="-1"/>
          <w:sz w:val="24"/>
        </w:rPr>
        <w:t> </w:t>
      </w:r>
      <w:r>
        <w:rPr>
          <w:sz w:val="24"/>
        </w:rPr>
        <w:t>Ba</w:t>
      </w:r>
      <w:r>
        <w:rPr>
          <w:spacing w:val="-4"/>
          <w:sz w:val="24"/>
        </w:rPr>
        <w:t> </w:t>
      </w:r>
      <w:r>
        <w:rPr>
          <w:sz w:val="24"/>
        </w:rPr>
        <w:t>khát</w:t>
      </w:r>
      <w:r>
        <w:rPr>
          <w:spacing w:val="-2"/>
          <w:sz w:val="24"/>
        </w:rPr>
        <w:t> </w:t>
      </w:r>
      <w:r>
        <w:rPr>
          <w:sz w:val="24"/>
        </w:rPr>
        <w:t>ái</w:t>
      </w:r>
      <w:r>
        <w:rPr>
          <w:spacing w:val="-2"/>
          <w:sz w:val="24"/>
        </w:rPr>
        <w:t> </w:t>
      </w:r>
      <w:r>
        <w:rPr>
          <w:sz w:val="24"/>
        </w:rPr>
        <w:t>này</w:t>
      </w:r>
      <w:r>
        <w:rPr>
          <w:spacing w:val="-4"/>
          <w:sz w:val="24"/>
        </w:rPr>
        <w:t> </w:t>
      </w:r>
      <w:r>
        <w:rPr>
          <w:sz w:val="24"/>
        </w:rPr>
        <w:t>cần</w:t>
      </w:r>
      <w:r>
        <w:rPr>
          <w:spacing w:val="-3"/>
          <w:sz w:val="24"/>
        </w:rPr>
        <w:t> </w:t>
      </w:r>
      <w:r>
        <w:rPr>
          <w:sz w:val="24"/>
        </w:rPr>
        <w:t>phải đoạn</w:t>
      </w:r>
      <w:r>
        <w:rPr>
          <w:spacing w:val="-2"/>
          <w:sz w:val="24"/>
        </w:rPr>
        <w:t> diệt.</w:t>
      </w:r>
    </w:p>
    <w:p>
      <w:pPr>
        <w:pStyle w:val="BodyText"/>
      </w:pPr>
    </w:p>
    <w:p>
      <w:pPr>
        <w:pStyle w:val="BodyText"/>
        <w:ind w:left="360"/>
      </w:pPr>
      <w:r>
        <w:rPr/>
        <w:t>Thế</w:t>
      </w:r>
      <w:r>
        <w:rPr>
          <w:spacing w:val="-6"/>
        </w:rPr>
        <w:t> </w:t>
      </w:r>
      <w:r>
        <w:rPr/>
        <w:t>nào</w:t>
      </w:r>
      <w:r>
        <w:rPr>
          <w:spacing w:val="-1"/>
        </w:rPr>
        <w:t> </w:t>
      </w:r>
      <w:r>
        <w:rPr/>
        <w:t>là</w:t>
      </w:r>
      <w:r>
        <w:rPr>
          <w:spacing w:val="-4"/>
        </w:rPr>
        <w:t> </w:t>
      </w:r>
      <w:r>
        <w:rPr/>
        <w:t>ba</w:t>
      </w:r>
      <w:r>
        <w:rPr>
          <w:spacing w:val="-3"/>
        </w:rPr>
        <w:t> </w:t>
      </w:r>
      <w:r>
        <w:rPr/>
        <w:t>mạn</w:t>
      </w:r>
      <w:r>
        <w:rPr>
          <w:spacing w:val="-2"/>
        </w:rPr>
        <w:t> </w:t>
      </w:r>
      <w:r>
        <w:rPr/>
        <w:t>cần</w:t>
      </w:r>
      <w:r>
        <w:rPr>
          <w:spacing w:val="-2"/>
        </w:rPr>
        <w:t> </w:t>
      </w:r>
      <w:r>
        <w:rPr/>
        <w:t>phải</w:t>
      </w:r>
      <w:r>
        <w:rPr>
          <w:spacing w:val="-1"/>
        </w:rPr>
        <w:t> </w:t>
      </w:r>
      <w:r>
        <w:rPr/>
        <w:t>đoạn</w:t>
      </w:r>
      <w:r>
        <w:rPr>
          <w:spacing w:val="-2"/>
        </w:rPr>
        <w:t> </w:t>
      </w:r>
      <w:r>
        <w:rPr>
          <w:spacing w:val="-4"/>
        </w:rPr>
        <w:t>diệt?</w:t>
      </w:r>
    </w:p>
    <w:p>
      <w:pPr>
        <w:pStyle w:val="ListParagraph"/>
        <w:numPr>
          <w:ilvl w:val="1"/>
          <w:numId w:val="25"/>
        </w:numPr>
        <w:tabs>
          <w:tab w:pos="599" w:val="left" w:leader="none"/>
        </w:tabs>
        <w:spacing w:line="240" w:lineRule="auto" w:before="274" w:after="0"/>
        <w:ind w:left="599" w:right="0" w:hanging="239"/>
        <w:jc w:val="left"/>
        <w:rPr>
          <w:sz w:val="24"/>
        </w:rPr>
      </w:pPr>
      <w:r>
        <w:rPr>
          <w:sz w:val="24"/>
        </w:rPr>
        <w:t>Mạn,</w:t>
      </w:r>
      <w:r>
        <w:rPr>
          <w:spacing w:val="-7"/>
          <w:sz w:val="24"/>
        </w:rPr>
        <w:t> </w:t>
      </w:r>
      <w:r>
        <w:rPr>
          <w:sz w:val="24"/>
        </w:rPr>
        <w:t>tùy</w:t>
      </w:r>
      <w:r>
        <w:rPr>
          <w:spacing w:val="-7"/>
          <w:sz w:val="24"/>
        </w:rPr>
        <w:t> </w:t>
      </w:r>
      <w:r>
        <w:rPr>
          <w:sz w:val="24"/>
        </w:rPr>
        <w:t>mạn,</w:t>
      </w:r>
      <w:r>
        <w:rPr>
          <w:spacing w:val="-1"/>
          <w:sz w:val="24"/>
        </w:rPr>
        <w:t> </w:t>
      </w:r>
      <w:r>
        <w:rPr>
          <w:sz w:val="24"/>
        </w:rPr>
        <w:t>quá</w:t>
      </w:r>
      <w:r>
        <w:rPr>
          <w:spacing w:val="-3"/>
          <w:sz w:val="24"/>
        </w:rPr>
        <w:t> </w:t>
      </w:r>
      <w:r>
        <w:rPr>
          <w:sz w:val="24"/>
        </w:rPr>
        <w:t>mạn.</w:t>
      </w:r>
      <w:r>
        <w:rPr>
          <w:spacing w:val="-2"/>
          <w:sz w:val="24"/>
        </w:rPr>
        <w:t> </w:t>
      </w:r>
      <w:r>
        <w:rPr>
          <w:sz w:val="24"/>
        </w:rPr>
        <w:t>Ba</w:t>
      </w:r>
      <w:r>
        <w:rPr>
          <w:spacing w:val="-4"/>
          <w:sz w:val="24"/>
        </w:rPr>
        <w:t> </w:t>
      </w:r>
      <w:r>
        <w:rPr>
          <w:sz w:val="24"/>
        </w:rPr>
        <w:t>mạn</w:t>
      </w:r>
      <w:r>
        <w:rPr>
          <w:spacing w:val="-1"/>
          <w:sz w:val="24"/>
        </w:rPr>
        <w:t> </w:t>
      </w:r>
      <w:r>
        <w:rPr>
          <w:sz w:val="24"/>
        </w:rPr>
        <w:t>này</w:t>
      </w:r>
      <w:r>
        <w:rPr>
          <w:spacing w:val="-7"/>
          <w:sz w:val="24"/>
        </w:rPr>
        <w:t> </w:t>
      </w:r>
      <w:r>
        <w:rPr>
          <w:sz w:val="24"/>
        </w:rPr>
        <w:t>cần</w:t>
      </w:r>
      <w:r>
        <w:rPr>
          <w:spacing w:val="-1"/>
          <w:sz w:val="24"/>
        </w:rPr>
        <w:t> </w:t>
      </w:r>
      <w:r>
        <w:rPr>
          <w:sz w:val="24"/>
        </w:rPr>
        <w:t>phải</w:t>
      </w:r>
      <w:r>
        <w:rPr>
          <w:spacing w:val="-1"/>
          <w:sz w:val="24"/>
        </w:rPr>
        <w:t> </w:t>
      </w:r>
      <w:r>
        <w:rPr>
          <w:sz w:val="24"/>
        </w:rPr>
        <w:t>đoạn</w:t>
      </w:r>
      <w:r>
        <w:rPr>
          <w:spacing w:val="-1"/>
          <w:sz w:val="24"/>
        </w:rPr>
        <w:t> </w:t>
      </w:r>
      <w:r>
        <w:rPr>
          <w:spacing w:val="-2"/>
          <w:sz w:val="24"/>
        </w:rPr>
        <w:t>diệt.</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25"/>
        </w:numPr>
        <w:tabs>
          <w:tab w:pos="616" w:val="left" w:leader="none"/>
        </w:tabs>
        <w:spacing w:line="230" w:lineRule="auto" w:before="91" w:after="0"/>
        <w:ind w:left="360" w:right="353" w:firstLine="0"/>
        <w:jc w:val="both"/>
        <w:rPr>
          <w:sz w:val="24"/>
        </w:rPr>
      </w:pPr>
      <w:r>
        <w:rPr>
          <w:sz w:val="24"/>
        </w:rPr>
        <w:t>Này các Tỷ-kheo, khi nào Tỷ-kheo đã được tận ba khát ái và ba mạn này, vị này, này các Tỷ-kheo, được gọi là Tỷ-kheo đã chặt đứt khát ái, đã giải tỏa kiết sử, do chơn chánh hiện quán mạn kiêu, đã đoạn tận khổ đau.</w:t>
      </w:r>
    </w:p>
    <w:p>
      <w:pPr>
        <w:pStyle w:val="BodyText"/>
        <w:spacing w:before="18"/>
      </w:pPr>
    </w:p>
    <w:p>
      <w:pPr>
        <w:pStyle w:val="ListParagraph"/>
        <w:numPr>
          <w:ilvl w:val="0"/>
          <w:numId w:val="1"/>
        </w:numPr>
        <w:tabs>
          <w:tab w:pos="4775" w:val="left" w:leader="none"/>
        </w:tabs>
        <w:spacing w:line="240" w:lineRule="auto" w:before="0" w:after="0"/>
        <w:ind w:left="4775" w:right="0" w:hanging="407"/>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Ba</w:t>
      </w:r>
      <w:r>
        <w:rPr>
          <w:rFonts w:ascii="Verdana" w:hAnsi="Verdana"/>
          <w:b/>
          <w:color w:val="008AF0"/>
          <w:spacing w:val="1"/>
          <w:sz w:val="20"/>
        </w:rPr>
        <w:t> </w:t>
      </w:r>
      <w:r>
        <w:rPr>
          <w:rFonts w:ascii="Verdana" w:hAnsi="Verdana"/>
          <w:b/>
          <w:color w:val="008AF0"/>
          <w:spacing w:val="-4"/>
          <w:sz w:val="20"/>
        </w:rPr>
        <w:t>Pháp</w:t>
      </w:r>
    </w:p>
    <w:p>
      <w:pPr>
        <w:pStyle w:val="BodyText"/>
        <w:spacing w:before="47"/>
        <w:rPr>
          <w:rFonts w:ascii="Verdana"/>
          <w:b/>
          <w:sz w:val="20"/>
        </w:rPr>
      </w:pPr>
    </w:p>
    <w:p>
      <w:pPr>
        <w:pStyle w:val="ListParagraph"/>
        <w:numPr>
          <w:ilvl w:val="0"/>
          <w:numId w:val="26"/>
        </w:numPr>
        <w:tabs>
          <w:tab w:pos="734" w:val="left" w:leader="none"/>
        </w:tabs>
        <w:spacing w:line="240" w:lineRule="auto" w:before="0" w:after="0"/>
        <w:ind w:left="734" w:right="0" w:hanging="374"/>
        <w:jc w:val="left"/>
        <w:rPr>
          <w:rFonts w:ascii="Verdana"/>
          <w:b/>
          <w:sz w:val="19"/>
        </w:rPr>
      </w:pPr>
      <w:r>
        <w:rPr>
          <w:rFonts w:ascii="Verdana"/>
          <w:b/>
          <w:color w:val="008AF0"/>
          <w:sz w:val="19"/>
        </w:rPr>
        <w:t>(107)</w:t>
      </w:r>
      <w:r>
        <w:rPr>
          <w:rFonts w:ascii="Verdana"/>
          <w:b/>
          <w:color w:val="008AF0"/>
          <w:spacing w:val="1"/>
          <w:sz w:val="19"/>
        </w:rPr>
        <w:t> </w:t>
      </w:r>
      <w:r>
        <w:rPr>
          <w:rFonts w:ascii="Verdana"/>
          <w:b/>
          <w:color w:val="008AF0"/>
          <w:spacing w:val="-4"/>
          <w:sz w:val="19"/>
        </w:rPr>
        <w:t>Tham</w:t>
      </w:r>
    </w:p>
    <w:p>
      <w:pPr>
        <w:pStyle w:val="BodyText"/>
        <w:spacing w:before="51"/>
        <w:rPr>
          <w:rFonts w:ascii="Verdana"/>
          <w:b/>
          <w:sz w:val="19"/>
        </w:rPr>
      </w:pPr>
    </w:p>
    <w:p>
      <w:pPr>
        <w:pStyle w:val="ListParagraph"/>
        <w:numPr>
          <w:ilvl w:val="1"/>
          <w:numId w:val="26"/>
        </w:numPr>
        <w:tabs>
          <w:tab w:pos="599" w:val="left" w:leader="none"/>
        </w:tabs>
        <w:spacing w:line="240" w:lineRule="auto" w:before="0" w:after="0"/>
        <w:ind w:left="599" w:right="0" w:hanging="239"/>
        <w:jc w:val="left"/>
        <w:rPr>
          <w:sz w:val="24"/>
        </w:rPr>
      </w:pPr>
      <w:r>
        <w:rPr>
          <w:sz w:val="24"/>
        </w:rPr>
        <w:t>-</w:t>
      </w:r>
      <w:r>
        <w:rPr>
          <w:spacing w:val="-3"/>
          <w:sz w:val="24"/>
        </w:rPr>
        <w:t> </w:t>
      </w:r>
      <w:r>
        <w:rPr>
          <w:b/>
          <w:sz w:val="27"/>
        </w:rPr>
        <w:t>N</w:t>
      </w:r>
      <w:r>
        <w:rPr>
          <w:sz w:val="24"/>
        </w:rPr>
        <w:t>ày</w:t>
      </w:r>
      <w:r>
        <w:rPr>
          <w:spacing w:val="-6"/>
          <w:sz w:val="24"/>
        </w:rPr>
        <w:t> </w:t>
      </w:r>
      <w:r>
        <w:rPr>
          <w:sz w:val="24"/>
        </w:rPr>
        <w:t>các</w:t>
      </w:r>
      <w:r>
        <w:rPr>
          <w:spacing w:val="-3"/>
          <w:sz w:val="24"/>
        </w:rPr>
        <w:t> </w:t>
      </w:r>
      <w:r>
        <w:rPr>
          <w:sz w:val="24"/>
        </w:rPr>
        <w:t>Tỷ-kheo,</w:t>
      </w:r>
      <w:r>
        <w:rPr>
          <w:spacing w:val="-1"/>
          <w:sz w:val="24"/>
        </w:rPr>
        <w:t> </w:t>
      </w:r>
      <w:r>
        <w:rPr>
          <w:sz w:val="24"/>
        </w:rPr>
        <w:t>có</w:t>
      </w:r>
      <w:r>
        <w:rPr>
          <w:spacing w:val="-1"/>
          <w:sz w:val="24"/>
        </w:rPr>
        <w:t> </w:t>
      </w:r>
      <w:r>
        <w:rPr>
          <w:sz w:val="24"/>
        </w:rPr>
        <w:t>ba</w:t>
      </w:r>
      <w:r>
        <w:rPr>
          <w:spacing w:val="-2"/>
          <w:sz w:val="24"/>
        </w:rPr>
        <w:t> </w:t>
      </w:r>
      <w:r>
        <w:rPr>
          <w:sz w:val="24"/>
        </w:rPr>
        <w:t>pháp</w:t>
      </w:r>
      <w:r>
        <w:rPr>
          <w:spacing w:val="-1"/>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3"/>
          <w:sz w:val="24"/>
        </w:rPr>
        <w:t> </w:t>
      </w:r>
      <w:r>
        <w:rPr>
          <w:spacing w:val="-5"/>
          <w:sz w:val="24"/>
        </w:rPr>
        <w:t>ba?</w:t>
      </w:r>
    </w:p>
    <w:p>
      <w:pPr>
        <w:pStyle w:val="ListParagraph"/>
        <w:numPr>
          <w:ilvl w:val="1"/>
          <w:numId w:val="26"/>
        </w:numPr>
        <w:tabs>
          <w:tab w:pos="597" w:val="left" w:leader="none"/>
        </w:tabs>
        <w:spacing w:line="240" w:lineRule="auto" w:before="265" w:after="0"/>
        <w:ind w:left="597" w:right="0" w:hanging="237"/>
        <w:jc w:val="left"/>
        <w:rPr>
          <w:sz w:val="24"/>
        </w:rPr>
      </w:pPr>
      <w:r>
        <w:rPr>
          <w:sz w:val="24"/>
        </w:rPr>
        <w:t>Tham,</w:t>
      </w:r>
      <w:r>
        <w:rPr>
          <w:spacing w:val="-8"/>
          <w:sz w:val="24"/>
        </w:rPr>
        <w:t> </w:t>
      </w:r>
      <w:r>
        <w:rPr>
          <w:sz w:val="24"/>
        </w:rPr>
        <w:t>sân,</w:t>
      </w:r>
      <w:r>
        <w:rPr>
          <w:spacing w:val="-5"/>
          <w:sz w:val="24"/>
        </w:rPr>
        <w:t> </w:t>
      </w:r>
      <w:r>
        <w:rPr>
          <w:sz w:val="24"/>
        </w:rPr>
        <w:t>si.</w:t>
      </w:r>
      <w:r>
        <w:rPr>
          <w:spacing w:val="-4"/>
          <w:sz w:val="24"/>
        </w:rPr>
        <w:t> </w:t>
      </w:r>
      <w:r>
        <w:rPr>
          <w:sz w:val="24"/>
        </w:rPr>
        <w:t>Này</w:t>
      </w:r>
      <w:r>
        <w:rPr>
          <w:spacing w:val="-10"/>
          <w:sz w:val="24"/>
        </w:rPr>
        <w:t> </w:t>
      </w:r>
      <w:r>
        <w:rPr>
          <w:sz w:val="24"/>
        </w:rPr>
        <w:t>các</w:t>
      </w:r>
      <w:r>
        <w:rPr>
          <w:spacing w:val="-3"/>
          <w:sz w:val="24"/>
        </w:rPr>
        <w:t> </w:t>
      </w:r>
      <w:r>
        <w:rPr>
          <w:sz w:val="24"/>
        </w:rPr>
        <w:t>Tỷ-kheo,</w:t>
      </w:r>
      <w:r>
        <w:rPr>
          <w:spacing w:val="-5"/>
          <w:sz w:val="24"/>
        </w:rPr>
        <w:t> </w:t>
      </w:r>
      <w:r>
        <w:rPr>
          <w:sz w:val="24"/>
        </w:rPr>
        <w:t>có</w:t>
      </w:r>
      <w:r>
        <w:rPr>
          <w:spacing w:val="-4"/>
          <w:sz w:val="24"/>
        </w:rPr>
        <w:t> </w:t>
      </w:r>
      <w:r>
        <w:rPr>
          <w:sz w:val="24"/>
        </w:rPr>
        <w:t>ba</w:t>
      </w:r>
      <w:r>
        <w:rPr>
          <w:spacing w:val="-7"/>
          <w:sz w:val="24"/>
        </w:rPr>
        <w:t> </w:t>
      </w:r>
      <w:r>
        <w:rPr>
          <w:sz w:val="24"/>
        </w:rPr>
        <w:t>pháp</w:t>
      </w:r>
      <w:r>
        <w:rPr>
          <w:spacing w:val="-2"/>
          <w:sz w:val="24"/>
        </w:rPr>
        <w:t> </w:t>
      </w:r>
      <w:r>
        <w:rPr>
          <w:spacing w:val="-4"/>
          <w:sz w:val="24"/>
        </w:rPr>
        <w:t>này.</w:t>
      </w:r>
    </w:p>
    <w:p>
      <w:pPr>
        <w:pStyle w:val="BodyText"/>
        <w:spacing w:before="274"/>
        <w:ind w:left="360"/>
      </w:pPr>
      <w:r>
        <w:rPr/>
        <w:t>Ðể</w:t>
      </w:r>
      <w:r>
        <w:rPr>
          <w:spacing w:val="-4"/>
        </w:rPr>
        <w:t> </w:t>
      </w:r>
      <w:r>
        <w:rPr/>
        <w:t>đoạn</w:t>
      </w:r>
      <w:r>
        <w:rPr>
          <w:spacing w:val="-2"/>
        </w:rPr>
        <w:t> </w:t>
      </w:r>
      <w:r>
        <w:rPr/>
        <w:t>tận</w:t>
      </w:r>
      <w:r>
        <w:rPr>
          <w:spacing w:val="-4"/>
        </w:rPr>
        <w:t> </w:t>
      </w:r>
      <w:r>
        <w:rPr/>
        <w:t>ba</w:t>
      </w:r>
      <w:r>
        <w:rPr>
          <w:spacing w:val="-3"/>
        </w:rPr>
        <w:t> </w:t>
      </w:r>
      <w:r>
        <w:rPr/>
        <w:t>pháp</w:t>
      </w:r>
      <w:r>
        <w:rPr>
          <w:spacing w:val="-4"/>
        </w:rPr>
        <w:t> </w:t>
      </w:r>
      <w:r>
        <w:rPr/>
        <w:t>đó,</w:t>
      </w:r>
      <w:r>
        <w:rPr>
          <w:spacing w:val="-1"/>
        </w:rPr>
        <w:t> </w:t>
      </w:r>
      <w:r>
        <w:rPr/>
        <w:t>này</w:t>
      </w:r>
      <w:r>
        <w:rPr>
          <w:spacing w:val="-6"/>
        </w:rPr>
        <w:t> </w:t>
      </w:r>
      <w:r>
        <w:rPr/>
        <w:t>các</w:t>
      </w:r>
      <w:r>
        <w:rPr>
          <w:spacing w:val="-3"/>
        </w:rPr>
        <w:t> </w:t>
      </w:r>
      <w:r>
        <w:rPr/>
        <w:t>Tỷ-kheo,</w:t>
      </w:r>
      <w:r>
        <w:rPr>
          <w:spacing w:val="-2"/>
        </w:rPr>
        <w:t> </w:t>
      </w:r>
      <w:r>
        <w:rPr/>
        <w:t>ba</w:t>
      </w:r>
      <w:r>
        <w:rPr>
          <w:spacing w:val="-3"/>
        </w:rPr>
        <w:t> </w:t>
      </w:r>
      <w:r>
        <w:rPr/>
        <w:t>pháp</w:t>
      </w:r>
      <w:r>
        <w:rPr>
          <w:spacing w:val="-1"/>
        </w:rPr>
        <w:t> </w:t>
      </w:r>
      <w:r>
        <w:rPr/>
        <w:t>cần</w:t>
      </w:r>
      <w:r>
        <w:rPr>
          <w:spacing w:val="-2"/>
        </w:rPr>
        <w:t> </w:t>
      </w:r>
      <w:r>
        <w:rPr/>
        <w:t>phải</w:t>
      </w:r>
      <w:r>
        <w:rPr>
          <w:spacing w:val="-4"/>
        </w:rPr>
        <w:t> </w:t>
      </w:r>
      <w:r>
        <w:rPr/>
        <w:t>tu</w:t>
      </w:r>
      <w:r>
        <w:rPr>
          <w:spacing w:val="-4"/>
        </w:rPr>
        <w:t> </w:t>
      </w:r>
      <w:r>
        <w:rPr/>
        <w:t>tập.</w:t>
      </w:r>
      <w:r>
        <w:rPr>
          <w:spacing w:val="-2"/>
        </w:rPr>
        <w:t> </w:t>
      </w:r>
      <w:r>
        <w:rPr/>
        <w:t>Thế</w:t>
      </w:r>
      <w:r>
        <w:rPr>
          <w:spacing w:val="-5"/>
        </w:rPr>
        <w:t> </w:t>
      </w:r>
      <w:r>
        <w:rPr/>
        <w:t>nào</w:t>
      </w:r>
      <w:r>
        <w:rPr>
          <w:spacing w:val="-1"/>
        </w:rPr>
        <w:t> </w:t>
      </w:r>
      <w:r>
        <w:rPr/>
        <w:t>là</w:t>
      </w:r>
      <w:r>
        <w:rPr>
          <w:spacing w:val="-2"/>
        </w:rPr>
        <w:t> </w:t>
      </w:r>
      <w:r>
        <w:rPr>
          <w:spacing w:val="-5"/>
        </w:rPr>
        <w:t>ba?</w:t>
      </w:r>
    </w:p>
    <w:p>
      <w:pPr>
        <w:pStyle w:val="BodyText"/>
        <w:spacing w:before="6"/>
      </w:pPr>
    </w:p>
    <w:p>
      <w:pPr>
        <w:pStyle w:val="ListParagraph"/>
        <w:numPr>
          <w:ilvl w:val="1"/>
          <w:numId w:val="26"/>
        </w:numPr>
        <w:tabs>
          <w:tab w:pos="601" w:val="left" w:leader="none"/>
        </w:tabs>
        <w:spacing w:line="232" w:lineRule="auto" w:before="0" w:after="0"/>
        <w:ind w:left="360" w:right="359" w:firstLine="0"/>
        <w:jc w:val="both"/>
        <w:rPr>
          <w:sz w:val="24"/>
        </w:rPr>
      </w:pPr>
      <w:r>
        <w:rPr>
          <w:sz w:val="24"/>
        </w:rPr>
        <w:t>Ðể đoạn tận tham, bất tịnh cần phải tu tập. Ðể đoạn tận sân, từ tâm cần phải tu tập. Ðể đoạn tận si, trí tuệ cần phải tu tập.</w:t>
      </w:r>
    </w:p>
    <w:p>
      <w:pPr>
        <w:pStyle w:val="BodyText"/>
        <w:spacing w:before="272"/>
        <w:ind w:left="360"/>
      </w:pPr>
      <w:r>
        <w:rPr/>
        <w:t>Ðể</w:t>
      </w:r>
      <w:r>
        <w:rPr>
          <w:spacing w:val="-4"/>
        </w:rPr>
        <w:t> </w:t>
      </w:r>
      <w:r>
        <w:rPr/>
        <w:t>đoạn</w:t>
      </w:r>
      <w:r>
        <w:rPr>
          <w:spacing w:val="-3"/>
        </w:rPr>
        <w:t> </w:t>
      </w:r>
      <w:r>
        <w:rPr/>
        <w:t>tận</w:t>
      </w:r>
      <w:r>
        <w:rPr>
          <w:spacing w:val="-4"/>
        </w:rPr>
        <w:t> </w:t>
      </w:r>
      <w:r>
        <w:rPr/>
        <w:t>ba</w:t>
      </w:r>
      <w:r>
        <w:rPr>
          <w:spacing w:val="-6"/>
        </w:rPr>
        <w:t> </w:t>
      </w:r>
      <w:r>
        <w:rPr/>
        <w:t>pháp</w:t>
      </w:r>
      <w:r>
        <w:rPr>
          <w:spacing w:val="-2"/>
        </w:rPr>
        <w:t> </w:t>
      </w:r>
      <w:r>
        <w:rPr/>
        <w:t>kia,</w:t>
      </w:r>
      <w:r>
        <w:rPr>
          <w:spacing w:val="-3"/>
        </w:rPr>
        <w:t> </w:t>
      </w:r>
      <w:r>
        <w:rPr/>
        <w:t>này</w:t>
      </w:r>
      <w:r>
        <w:rPr>
          <w:spacing w:val="-6"/>
        </w:rPr>
        <w:t> </w:t>
      </w:r>
      <w:r>
        <w:rPr/>
        <w:t>các</w:t>
      </w:r>
      <w:r>
        <w:rPr>
          <w:spacing w:val="-5"/>
        </w:rPr>
        <w:t> </w:t>
      </w:r>
      <w:r>
        <w:rPr/>
        <w:t>Tỷ-kheo,</w:t>
      </w:r>
      <w:r>
        <w:rPr>
          <w:spacing w:val="-2"/>
        </w:rPr>
        <w:t> </w:t>
      </w:r>
      <w:r>
        <w:rPr/>
        <w:t>ba</w:t>
      </w:r>
      <w:r>
        <w:rPr>
          <w:spacing w:val="-4"/>
        </w:rPr>
        <w:t> </w:t>
      </w:r>
      <w:r>
        <w:rPr/>
        <w:t>pháp</w:t>
      </w:r>
      <w:r>
        <w:rPr>
          <w:spacing w:val="-1"/>
        </w:rPr>
        <w:t> </w:t>
      </w:r>
      <w:r>
        <w:rPr/>
        <w:t>này</w:t>
      </w:r>
      <w:r>
        <w:rPr>
          <w:spacing w:val="-7"/>
        </w:rPr>
        <w:t> </w:t>
      </w:r>
      <w:r>
        <w:rPr/>
        <w:t>cần</w:t>
      </w:r>
      <w:r>
        <w:rPr>
          <w:spacing w:val="-2"/>
        </w:rPr>
        <w:t> </w:t>
      </w:r>
      <w:r>
        <w:rPr/>
        <w:t>phải</w:t>
      </w:r>
      <w:r>
        <w:rPr>
          <w:spacing w:val="-4"/>
        </w:rPr>
        <w:t> </w:t>
      </w:r>
      <w:r>
        <w:rPr/>
        <w:t>tu</w:t>
      </w:r>
      <w:r>
        <w:rPr>
          <w:spacing w:val="-2"/>
        </w:rPr>
        <w:t> </w:t>
      </w:r>
      <w:r>
        <w:rPr>
          <w:spacing w:val="-4"/>
        </w:rPr>
        <w:t>tập.</w:t>
      </w:r>
    </w:p>
    <w:p>
      <w:pPr>
        <w:pStyle w:val="BodyText"/>
        <w:spacing w:before="16"/>
      </w:pPr>
    </w:p>
    <w:p>
      <w:pPr>
        <w:pStyle w:val="ListParagraph"/>
        <w:numPr>
          <w:ilvl w:val="0"/>
          <w:numId w:val="26"/>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(108)</w:t>
      </w:r>
      <w:r>
        <w:rPr>
          <w:rFonts w:ascii="Verdana" w:hAnsi="Verdana"/>
          <w:b/>
          <w:color w:val="008AF0"/>
          <w:spacing w:val="-3"/>
          <w:sz w:val="19"/>
        </w:rPr>
        <w:t> </w:t>
      </w:r>
      <w:r>
        <w:rPr>
          <w:rFonts w:ascii="Verdana" w:hAnsi="Verdana"/>
          <w:b/>
          <w:color w:val="008AF0"/>
          <w:sz w:val="19"/>
        </w:rPr>
        <w:t>Ác </w:t>
      </w:r>
      <w:r>
        <w:rPr>
          <w:rFonts w:ascii="Verdana" w:hAnsi="Verdana"/>
          <w:b/>
          <w:color w:val="008AF0"/>
          <w:spacing w:val="-4"/>
          <w:sz w:val="19"/>
        </w:rPr>
        <w:t>Hành</w:t>
      </w:r>
    </w:p>
    <w:p>
      <w:pPr>
        <w:pStyle w:val="BodyText"/>
        <w:spacing w:before="40"/>
        <w:rPr>
          <w:rFonts w:ascii="Verdana"/>
          <w:b/>
          <w:sz w:val="19"/>
        </w:rPr>
      </w:pPr>
    </w:p>
    <w:p>
      <w:pPr>
        <w:pStyle w:val="ListParagraph"/>
        <w:numPr>
          <w:ilvl w:val="1"/>
          <w:numId w:val="2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4"/>
          <w:sz w:val="24"/>
        </w:rPr>
        <w:t> </w:t>
      </w:r>
      <w:r>
        <w:rPr>
          <w:sz w:val="24"/>
        </w:rPr>
        <w:t>ba</w:t>
      </w:r>
      <w:r>
        <w:rPr>
          <w:spacing w:val="-4"/>
          <w:sz w:val="24"/>
        </w:rPr>
        <w:t> </w:t>
      </w:r>
      <w:r>
        <w:rPr>
          <w:sz w:val="24"/>
        </w:rPr>
        <w:t>pháp</w:t>
      </w:r>
      <w:r>
        <w:rPr>
          <w:spacing w:val="-4"/>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5"/>
          <w:sz w:val="24"/>
        </w:rPr>
        <w:t>ba?</w:t>
      </w:r>
    </w:p>
    <w:p>
      <w:pPr>
        <w:pStyle w:val="BodyText"/>
      </w:pPr>
    </w:p>
    <w:p>
      <w:pPr>
        <w:pStyle w:val="ListParagraph"/>
        <w:numPr>
          <w:ilvl w:val="1"/>
          <w:numId w:val="26"/>
        </w:numPr>
        <w:tabs>
          <w:tab w:pos="599" w:val="left" w:leader="none"/>
        </w:tabs>
        <w:spacing w:line="240" w:lineRule="auto" w:before="0" w:after="0"/>
        <w:ind w:left="599" w:right="0" w:hanging="239"/>
        <w:jc w:val="left"/>
        <w:rPr>
          <w:sz w:val="24"/>
        </w:rPr>
      </w:pPr>
      <w:r>
        <w:rPr>
          <w:sz w:val="24"/>
        </w:rPr>
        <w:t>Thân</w:t>
      </w:r>
      <w:r>
        <w:rPr>
          <w:spacing w:val="-5"/>
          <w:sz w:val="24"/>
        </w:rPr>
        <w:t> </w:t>
      </w:r>
      <w:r>
        <w:rPr>
          <w:sz w:val="24"/>
        </w:rPr>
        <w:t>ác</w:t>
      </w:r>
      <w:r>
        <w:rPr>
          <w:spacing w:val="-4"/>
          <w:sz w:val="24"/>
        </w:rPr>
        <w:t> </w:t>
      </w:r>
      <w:r>
        <w:rPr>
          <w:sz w:val="24"/>
        </w:rPr>
        <w:t>hành,</w:t>
      </w:r>
      <w:r>
        <w:rPr>
          <w:spacing w:val="-2"/>
          <w:sz w:val="24"/>
        </w:rPr>
        <w:t> </w:t>
      </w:r>
      <w:r>
        <w:rPr>
          <w:sz w:val="24"/>
        </w:rPr>
        <w:t>khấu</w:t>
      </w:r>
      <w:r>
        <w:rPr>
          <w:spacing w:val="-3"/>
          <w:sz w:val="24"/>
        </w:rPr>
        <w:t> </w:t>
      </w:r>
      <w:r>
        <w:rPr>
          <w:sz w:val="24"/>
        </w:rPr>
        <w:t>ác</w:t>
      </w:r>
      <w:r>
        <w:rPr>
          <w:spacing w:val="-3"/>
          <w:sz w:val="24"/>
        </w:rPr>
        <w:t> </w:t>
      </w:r>
      <w:r>
        <w:rPr>
          <w:sz w:val="24"/>
        </w:rPr>
        <w:t>hành,</w:t>
      </w:r>
      <w:r>
        <w:rPr>
          <w:spacing w:val="-3"/>
          <w:sz w:val="24"/>
        </w:rPr>
        <w:t> </w:t>
      </w:r>
      <w:r>
        <w:rPr>
          <w:sz w:val="24"/>
        </w:rPr>
        <w:t>ý</w:t>
      </w:r>
      <w:r>
        <w:rPr>
          <w:spacing w:val="-7"/>
          <w:sz w:val="24"/>
        </w:rPr>
        <w:t> </w:t>
      </w:r>
      <w:r>
        <w:rPr>
          <w:sz w:val="24"/>
        </w:rPr>
        <w:t>ác</w:t>
      </w:r>
      <w:r>
        <w:rPr>
          <w:spacing w:val="-6"/>
          <w:sz w:val="24"/>
        </w:rPr>
        <w:t> </w:t>
      </w:r>
      <w:r>
        <w:rPr>
          <w:sz w:val="24"/>
        </w:rPr>
        <w:t>hành.</w:t>
      </w:r>
      <w:r>
        <w:rPr>
          <w:spacing w:val="-5"/>
          <w:sz w:val="24"/>
        </w:rPr>
        <w:t> </w:t>
      </w:r>
      <w:r>
        <w:rPr>
          <w:sz w:val="24"/>
        </w:rPr>
        <w:t>Này</w:t>
      </w:r>
      <w:r>
        <w:rPr>
          <w:spacing w:val="-8"/>
          <w:sz w:val="24"/>
        </w:rPr>
        <w:t> </w:t>
      </w:r>
      <w:r>
        <w:rPr>
          <w:sz w:val="24"/>
        </w:rPr>
        <w:t>các</w:t>
      </w:r>
      <w:r>
        <w:rPr>
          <w:spacing w:val="-1"/>
          <w:sz w:val="24"/>
        </w:rPr>
        <w:t> </w:t>
      </w:r>
      <w:r>
        <w:rPr>
          <w:sz w:val="24"/>
        </w:rPr>
        <w:t>Tỷ-kheo,</w:t>
      </w:r>
      <w:r>
        <w:rPr>
          <w:spacing w:val="-5"/>
          <w:sz w:val="24"/>
        </w:rPr>
        <w:t> </w:t>
      </w:r>
      <w:r>
        <w:rPr>
          <w:sz w:val="24"/>
        </w:rPr>
        <w:t>có</w:t>
      </w:r>
      <w:r>
        <w:rPr>
          <w:spacing w:val="-4"/>
          <w:sz w:val="24"/>
        </w:rPr>
        <w:t> </w:t>
      </w:r>
      <w:r>
        <w:rPr>
          <w:sz w:val="24"/>
        </w:rPr>
        <w:t>ba</w:t>
      </w:r>
      <w:r>
        <w:rPr>
          <w:spacing w:val="-6"/>
          <w:sz w:val="24"/>
        </w:rPr>
        <w:t> </w:t>
      </w:r>
      <w:r>
        <w:rPr>
          <w:sz w:val="24"/>
        </w:rPr>
        <w:t>pháp</w:t>
      </w:r>
      <w:r>
        <w:rPr>
          <w:spacing w:val="-2"/>
          <w:sz w:val="24"/>
        </w:rPr>
        <w:t> </w:t>
      </w:r>
      <w:r>
        <w:rPr>
          <w:spacing w:val="-4"/>
          <w:sz w:val="24"/>
        </w:rPr>
        <w:t>này.</w:t>
      </w:r>
    </w:p>
    <w:p>
      <w:pPr>
        <w:pStyle w:val="BodyText"/>
        <w:spacing w:before="274"/>
        <w:ind w:left="360"/>
      </w:pPr>
      <w:r>
        <w:rPr/>
        <w:t>Ðể</w:t>
      </w:r>
      <w:r>
        <w:rPr>
          <w:spacing w:val="-6"/>
        </w:rPr>
        <w:t> </w:t>
      </w:r>
      <w:r>
        <w:rPr/>
        <w:t>đoạn</w:t>
      </w:r>
      <w:r>
        <w:rPr>
          <w:spacing w:val="-2"/>
        </w:rPr>
        <w:t> </w:t>
      </w:r>
      <w:r>
        <w:rPr/>
        <w:t>tận</w:t>
      </w:r>
      <w:r>
        <w:rPr>
          <w:spacing w:val="-5"/>
        </w:rPr>
        <w:t> </w:t>
      </w:r>
      <w:r>
        <w:rPr/>
        <w:t>ba</w:t>
      </w:r>
      <w:r>
        <w:rPr>
          <w:spacing w:val="-5"/>
        </w:rPr>
        <w:t> </w:t>
      </w:r>
      <w:r>
        <w:rPr/>
        <w:t>pháp</w:t>
      </w:r>
      <w:r>
        <w:rPr>
          <w:spacing w:val="-4"/>
        </w:rPr>
        <w:t> </w:t>
      </w:r>
      <w:r>
        <w:rPr/>
        <w:t>đó,</w:t>
      </w:r>
      <w:r>
        <w:rPr>
          <w:spacing w:val="-4"/>
        </w:rPr>
        <w:t> </w:t>
      </w:r>
      <w:r>
        <w:rPr/>
        <w:t>ba</w:t>
      </w:r>
      <w:r>
        <w:rPr>
          <w:spacing w:val="-3"/>
        </w:rPr>
        <w:t> </w:t>
      </w:r>
      <w:r>
        <w:rPr/>
        <w:t>pháp</w:t>
      </w:r>
      <w:r>
        <w:rPr>
          <w:spacing w:val="-2"/>
        </w:rPr>
        <w:t> </w:t>
      </w:r>
      <w:r>
        <w:rPr/>
        <w:t>cần</w:t>
      </w:r>
      <w:r>
        <w:rPr>
          <w:spacing w:val="-2"/>
        </w:rPr>
        <w:t> </w:t>
      </w:r>
      <w:r>
        <w:rPr/>
        <w:t>phải</w:t>
      </w:r>
      <w:r>
        <w:rPr>
          <w:spacing w:val="-4"/>
        </w:rPr>
        <w:t> </w:t>
      </w:r>
      <w:r>
        <w:rPr/>
        <w:t>tu</w:t>
      </w:r>
      <w:r>
        <w:rPr>
          <w:spacing w:val="-5"/>
        </w:rPr>
        <w:t> </w:t>
      </w:r>
      <w:r>
        <w:rPr/>
        <w:t>tập.</w:t>
      </w:r>
      <w:r>
        <w:rPr>
          <w:spacing w:val="-2"/>
        </w:rPr>
        <w:t> </w:t>
      </w:r>
      <w:r>
        <w:rPr/>
        <w:t>Thế</w:t>
      </w:r>
      <w:r>
        <w:rPr>
          <w:spacing w:val="-6"/>
        </w:rPr>
        <w:t> </w:t>
      </w:r>
      <w:r>
        <w:rPr/>
        <w:t>nào</w:t>
      </w:r>
      <w:r>
        <w:rPr>
          <w:spacing w:val="-2"/>
        </w:rPr>
        <w:t> </w:t>
      </w:r>
      <w:r>
        <w:rPr/>
        <w:t>là</w:t>
      </w:r>
      <w:r>
        <w:rPr>
          <w:spacing w:val="-2"/>
        </w:rPr>
        <w:t> </w:t>
      </w:r>
      <w:r>
        <w:rPr>
          <w:spacing w:val="-5"/>
        </w:rPr>
        <w:t>ba?</w:t>
      </w:r>
    </w:p>
    <w:p>
      <w:pPr>
        <w:pStyle w:val="BodyText"/>
        <w:spacing w:before="7"/>
      </w:pPr>
    </w:p>
    <w:p>
      <w:pPr>
        <w:pStyle w:val="ListParagraph"/>
        <w:numPr>
          <w:ilvl w:val="1"/>
          <w:numId w:val="26"/>
        </w:numPr>
        <w:tabs>
          <w:tab w:pos="601" w:val="left" w:leader="none"/>
        </w:tabs>
        <w:spacing w:line="232" w:lineRule="auto" w:before="0" w:after="0"/>
        <w:ind w:left="360" w:right="355" w:firstLine="0"/>
        <w:jc w:val="both"/>
        <w:rPr>
          <w:sz w:val="24"/>
        </w:rPr>
      </w:pPr>
      <w:r>
        <w:rPr>
          <w:sz w:val="24"/>
        </w:rPr>
        <w:t>Ðể đoạn tận thân ác hành, thân thiện hành cần phải tu tập. Ðể đoạn tận khẩu ác hành, khẩu thiện hành cần phải tu tập. Ðể đoạn tận ý ác hành, ý thiện hành cần phải tu tập.</w:t>
      </w:r>
    </w:p>
    <w:p>
      <w:pPr>
        <w:pStyle w:val="BodyText"/>
        <w:spacing w:before="271"/>
        <w:ind w:left="360"/>
      </w:pPr>
      <w:r>
        <w:rPr/>
        <w:t>Ðể</w:t>
      </w:r>
      <w:r>
        <w:rPr>
          <w:spacing w:val="-4"/>
        </w:rPr>
        <w:t> </w:t>
      </w:r>
      <w:r>
        <w:rPr/>
        <w:t>đoạn</w:t>
      </w:r>
      <w:r>
        <w:rPr>
          <w:spacing w:val="-2"/>
        </w:rPr>
        <w:t> </w:t>
      </w:r>
      <w:r>
        <w:rPr/>
        <w:t>tận</w:t>
      </w:r>
      <w:r>
        <w:rPr>
          <w:spacing w:val="-4"/>
        </w:rPr>
        <w:t> </w:t>
      </w:r>
      <w:r>
        <w:rPr/>
        <w:t>ba</w:t>
      </w:r>
      <w:r>
        <w:rPr>
          <w:spacing w:val="-6"/>
        </w:rPr>
        <w:t> </w:t>
      </w:r>
      <w:r>
        <w:rPr/>
        <w:t>pháp</w:t>
      </w:r>
      <w:r>
        <w:rPr>
          <w:spacing w:val="-2"/>
        </w:rPr>
        <w:t> </w:t>
      </w:r>
      <w:r>
        <w:rPr/>
        <w:t>kia,</w:t>
      </w:r>
      <w:r>
        <w:rPr>
          <w:spacing w:val="-2"/>
        </w:rPr>
        <w:t> </w:t>
      </w:r>
      <w:r>
        <w:rPr/>
        <w:t>này</w:t>
      </w:r>
      <w:r>
        <w:rPr>
          <w:spacing w:val="-7"/>
        </w:rPr>
        <w:t> </w:t>
      </w:r>
      <w:r>
        <w:rPr/>
        <w:t>các</w:t>
      </w:r>
      <w:r>
        <w:rPr>
          <w:spacing w:val="-4"/>
        </w:rPr>
        <w:t> </w:t>
      </w:r>
      <w:r>
        <w:rPr/>
        <w:t>Tỷ-kheo,</w:t>
      </w:r>
      <w:r>
        <w:rPr>
          <w:spacing w:val="-2"/>
        </w:rPr>
        <w:t> </w:t>
      </w:r>
      <w:r>
        <w:rPr/>
        <w:t>ba</w:t>
      </w:r>
      <w:r>
        <w:rPr>
          <w:spacing w:val="-4"/>
        </w:rPr>
        <w:t> </w:t>
      </w:r>
      <w:r>
        <w:rPr/>
        <w:t>pháp</w:t>
      </w:r>
      <w:r>
        <w:rPr>
          <w:spacing w:val="-1"/>
        </w:rPr>
        <w:t> </w:t>
      </w:r>
      <w:r>
        <w:rPr/>
        <w:t>này</w:t>
      </w:r>
      <w:r>
        <w:rPr>
          <w:spacing w:val="-6"/>
        </w:rPr>
        <w:t> </w:t>
      </w:r>
      <w:r>
        <w:rPr/>
        <w:t>cần</w:t>
      </w:r>
      <w:r>
        <w:rPr>
          <w:spacing w:val="-3"/>
        </w:rPr>
        <w:t> </w:t>
      </w:r>
      <w:r>
        <w:rPr/>
        <w:t>phải</w:t>
      </w:r>
      <w:r>
        <w:rPr>
          <w:spacing w:val="-1"/>
        </w:rPr>
        <w:t> </w:t>
      </w:r>
      <w:r>
        <w:rPr/>
        <w:t>được</w:t>
      </w:r>
      <w:r>
        <w:rPr>
          <w:spacing w:val="-5"/>
        </w:rPr>
        <w:t> </w:t>
      </w:r>
      <w:r>
        <w:rPr/>
        <w:t>tu</w:t>
      </w:r>
      <w:r>
        <w:rPr>
          <w:spacing w:val="-2"/>
        </w:rPr>
        <w:t> </w:t>
      </w:r>
      <w:r>
        <w:rPr>
          <w:spacing w:val="-4"/>
        </w:rPr>
        <w:t>tập.</w:t>
      </w:r>
    </w:p>
    <w:p>
      <w:pPr>
        <w:pStyle w:val="BodyText"/>
        <w:spacing w:before="16"/>
      </w:pPr>
    </w:p>
    <w:p>
      <w:pPr>
        <w:pStyle w:val="ListParagraph"/>
        <w:numPr>
          <w:ilvl w:val="0"/>
          <w:numId w:val="26"/>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(109)</w:t>
      </w:r>
      <w:r>
        <w:rPr>
          <w:rFonts w:ascii="Verdana" w:hAnsi="Verdana"/>
          <w:b/>
          <w:color w:val="008AF0"/>
          <w:spacing w:val="1"/>
          <w:sz w:val="19"/>
        </w:rPr>
        <w:t> </w:t>
      </w:r>
      <w:r>
        <w:rPr>
          <w:rFonts w:ascii="Verdana" w:hAnsi="Verdana"/>
          <w:b/>
          <w:color w:val="008AF0"/>
          <w:sz w:val="19"/>
        </w:rPr>
        <w:t>Suy</w:t>
      </w:r>
      <w:r>
        <w:rPr>
          <w:rFonts w:ascii="Verdana" w:hAnsi="Verdana"/>
          <w:b/>
          <w:color w:val="008AF0"/>
          <w:spacing w:val="2"/>
          <w:sz w:val="19"/>
        </w:rPr>
        <w:t> </w:t>
      </w:r>
      <w:r>
        <w:rPr>
          <w:rFonts w:ascii="Verdana" w:hAnsi="Verdana"/>
          <w:b/>
          <w:color w:val="008AF0"/>
          <w:spacing w:val="-5"/>
          <w:sz w:val="19"/>
        </w:rPr>
        <w:t>Tầm</w:t>
      </w:r>
    </w:p>
    <w:p>
      <w:pPr>
        <w:pStyle w:val="BodyText"/>
        <w:spacing w:before="37"/>
        <w:rPr>
          <w:rFonts w:ascii="Verdana"/>
          <w:b/>
          <w:sz w:val="19"/>
        </w:rPr>
      </w:pPr>
    </w:p>
    <w:p>
      <w:pPr>
        <w:pStyle w:val="BodyText"/>
        <w:spacing w:before="1"/>
        <w:ind w:left="360"/>
      </w:pPr>
      <w:r>
        <w:rPr/>
        <w:t>1.-</w:t>
      </w:r>
      <w:r>
        <w:rPr>
          <w:spacing w:val="-7"/>
        </w:rPr>
        <w:t> </w:t>
      </w:r>
      <w:r>
        <w:rPr/>
        <w:t>Này</w:t>
      </w:r>
      <w:r>
        <w:rPr>
          <w:spacing w:val="-9"/>
        </w:rPr>
        <w:t> </w:t>
      </w:r>
      <w:r>
        <w:rPr/>
        <w:t>các</w:t>
      </w:r>
      <w:r>
        <w:rPr>
          <w:spacing w:val="-5"/>
        </w:rPr>
        <w:t> </w:t>
      </w:r>
      <w:r>
        <w:rPr/>
        <w:t>Tỷ-kheo,</w:t>
      </w:r>
      <w:r>
        <w:rPr>
          <w:spacing w:val="-4"/>
        </w:rPr>
        <w:t> </w:t>
      </w:r>
      <w:r>
        <w:rPr/>
        <w:t>có</w:t>
      </w:r>
      <w:r>
        <w:rPr>
          <w:spacing w:val="-2"/>
        </w:rPr>
        <w:t> </w:t>
      </w:r>
      <w:r>
        <w:rPr/>
        <w:t>ba</w:t>
      </w:r>
      <w:r>
        <w:rPr>
          <w:spacing w:val="-6"/>
        </w:rPr>
        <w:t> </w:t>
      </w:r>
      <w:r>
        <w:rPr/>
        <w:t>pháp</w:t>
      </w:r>
      <w:r>
        <w:rPr>
          <w:spacing w:val="-4"/>
        </w:rPr>
        <w:t> </w:t>
      </w:r>
      <w:r>
        <w:rPr/>
        <w:t>này.</w:t>
      </w:r>
      <w:r>
        <w:rPr>
          <w:spacing w:val="-4"/>
        </w:rPr>
        <w:t> </w:t>
      </w:r>
      <w:r>
        <w:rPr/>
        <w:t>Thế</w:t>
      </w:r>
      <w:r>
        <w:rPr>
          <w:spacing w:val="-5"/>
        </w:rPr>
        <w:t> </w:t>
      </w:r>
      <w:r>
        <w:rPr/>
        <w:t>nào</w:t>
      </w:r>
      <w:r>
        <w:rPr>
          <w:spacing w:val="-2"/>
        </w:rPr>
        <w:t> </w:t>
      </w:r>
      <w:r>
        <w:rPr/>
        <w:t>là</w:t>
      </w:r>
      <w:r>
        <w:rPr>
          <w:spacing w:val="-2"/>
        </w:rPr>
        <w:t> </w:t>
      </w:r>
      <w:r>
        <w:rPr>
          <w:spacing w:val="-5"/>
        </w:rPr>
        <w:t>ba?</w:t>
      </w:r>
    </w:p>
    <w:p>
      <w:pPr>
        <w:pStyle w:val="ListParagraph"/>
        <w:numPr>
          <w:ilvl w:val="0"/>
          <w:numId w:val="27"/>
        </w:numPr>
        <w:tabs>
          <w:tab w:pos="599" w:val="left" w:leader="none"/>
        </w:tabs>
        <w:spacing w:line="240" w:lineRule="auto" w:before="276" w:after="0"/>
        <w:ind w:left="599" w:right="0" w:hanging="239"/>
        <w:jc w:val="left"/>
        <w:rPr>
          <w:sz w:val="24"/>
        </w:rPr>
      </w:pPr>
      <w:r>
        <w:rPr>
          <w:sz w:val="24"/>
        </w:rPr>
        <w:t>Dục</w:t>
      </w:r>
      <w:r>
        <w:rPr>
          <w:spacing w:val="-9"/>
          <w:sz w:val="24"/>
        </w:rPr>
        <w:t> </w:t>
      </w:r>
      <w:r>
        <w:rPr>
          <w:sz w:val="24"/>
        </w:rPr>
        <w:t>tầm,</w:t>
      </w:r>
      <w:r>
        <w:rPr>
          <w:spacing w:val="-5"/>
          <w:sz w:val="24"/>
        </w:rPr>
        <w:t> </w:t>
      </w:r>
      <w:r>
        <w:rPr>
          <w:sz w:val="24"/>
        </w:rPr>
        <w:t>sân</w:t>
      </w:r>
      <w:r>
        <w:rPr>
          <w:spacing w:val="-5"/>
          <w:sz w:val="24"/>
        </w:rPr>
        <w:t> </w:t>
      </w:r>
      <w:r>
        <w:rPr>
          <w:sz w:val="24"/>
        </w:rPr>
        <w:t>tầm,</w:t>
      </w:r>
      <w:r>
        <w:rPr>
          <w:spacing w:val="-4"/>
          <w:sz w:val="24"/>
        </w:rPr>
        <w:t> </w:t>
      </w:r>
      <w:r>
        <w:rPr>
          <w:sz w:val="24"/>
        </w:rPr>
        <w:t>hại</w:t>
      </w:r>
      <w:r>
        <w:rPr>
          <w:spacing w:val="-4"/>
          <w:sz w:val="24"/>
        </w:rPr>
        <w:t> </w:t>
      </w:r>
      <w:r>
        <w:rPr>
          <w:sz w:val="24"/>
        </w:rPr>
        <w:t>tầm.</w:t>
      </w:r>
      <w:r>
        <w:rPr>
          <w:spacing w:val="-4"/>
          <w:sz w:val="24"/>
        </w:rPr>
        <w:t> </w:t>
      </w:r>
      <w:r>
        <w:rPr>
          <w:sz w:val="24"/>
        </w:rPr>
        <w:t>Này</w:t>
      </w:r>
      <w:r>
        <w:rPr>
          <w:spacing w:val="-10"/>
          <w:sz w:val="24"/>
        </w:rPr>
        <w:t> </w:t>
      </w:r>
      <w:r>
        <w:rPr>
          <w:sz w:val="24"/>
        </w:rPr>
        <w:t>các</w:t>
      </w:r>
      <w:r>
        <w:rPr>
          <w:spacing w:val="-3"/>
          <w:sz w:val="24"/>
        </w:rPr>
        <w:t> </w:t>
      </w:r>
      <w:r>
        <w:rPr>
          <w:sz w:val="24"/>
        </w:rPr>
        <w:t>Tỷ-kheo,</w:t>
      </w:r>
      <w:r>
        <w:rPr>
          <w:spacing w:val="-3"/>
          <w:sz w:val="24"/>
        </w:rPr>
        <w:t> </w:t>
      </w:r>
      <w:r>
        <w:rPr>
          <w:sz w:val="24"/>
        </w:rPr>
        <w:t>có</w:t>
      </w:r>
      <w:r>
        <w:rPr>
          <w:spacing w:val="-3"/>
          <w:sz w:val="24"/>
        </w:rPr>
        <w:t> </w:t>
      </w:r>
      <w:r>
        <w:rPr>
          <w:sz w:val="24"/>
        </w:rPr>
        <w:t>ba</w:t>
      </w:r>
      <w:r>
        <w:rPr>
          <w:spacing w:val="-7"/>
          <w:sz w:val="24"/>
        </w:rPr>
        <w:t> </w:t>
      </w:r>
      <w:r>
        <w:rPr>
          <w:sz w:val="24"/>
        </w:rPr>
        <w:t>pháp</w:t>
      </w:r>
      <w:r>
        <w:rPr>
          <w:spacing w:val="-4"/>
          <w:sz w:val="24"/>
        </w:rPr>
        <w:t> này.</w:t>
      </w:r>
    </w:p>
    <w:p>
      <w:pPr>
        <w:pStyle w:val="BodyText"/>
        <w:spacing w:before="276"/>
        <w:ind w:left="360"/>
      </w:pPr>
      <w:r>
        <w:rPr/>
        <w:t>Ðể</w:t>
      </w:r>
      <w:r>
        <w:rPr>
          <w:spacing w:val="-6"/>
        </w:rPr>
        <w:t> </w:t>
      </w:r>
      <w:r>
        <w:rPr/>
        <w:t>đoạn</w:t>
      </w:r>
      <w:r>
        <w:rPr>
          <w:spacing w:val="-2"/>
        </w:rPr>
        <w:t> </w:t>
      </w:r>
      <w:r>
        <w:rPr/>
        <w:t>tận</w:t>
      </w:r>
      <w:r>
        <w:rPr>
          <w:spacing w:val="-5"/>
        </w:rPr>
        <w:t> </w:t>
      </w:r>
      <w:r>
        <w:rPr/>
        <w:t>ba</w:t>
      </w:r>
      <w:r>
        <w:rPr>
          <w:spacing w:val="-5"/>
        </w:rPr>
        <w:t> </w:t>
      </w:r>
      <w:r>
        <w:rPr/>
        <w:t>pháp</w:t>
      </w:r>
      <w:r>
        <w:rPr>
          <w:spacing w:val="-4"/>
        </w:rPr>
        <w:t> </w:t>
      </w:r>
      <w:r>
        <w:rPr/>
        <w:t>đó,</w:t>
      </w:r>
      <w:r>
        <w:rPr>
          <w:spacing w:val="-4"/>
        </w:rPr>
        <w:t> </w:t>
      </w:r>
      <w:r>
        <w:rPr/>
        <w:t>ba</w:t>
      </w:r>
      <w:r>
        <w:rPr>
          <w:spacing w:val="-3"/>
        </w:rPr>
        <w:t> </w:t>
      </w:r>
      <w:r>
        <w:rPr/>
        <w:t>pháp</w:t>
      </w:r>
      <w:r>
        <w:rPr>
          <w:spacing w:val="-2"/>
        </w:rPr>
        <w:t> </w:t>
      </w:r>
      <w:r>
        <w:rPr/>
        <w:t>cần</w:t>
      </w:r>
      <w:r>
        <w:rPr>
          <w:spacing w:val="-2"/>
        </w:rPr>
        <w:t> </w:t>
      </w:r>
      <w:r>
        <w:rPr/>
        <w:t>phải</w:t>
      </w:r>
      <w:r>
        <w:rPr>
          <w:spacing w:val="-4"/>
        </w:rPr>
        <w:t> </w:t>
      </w:r>
      <w:r>
        <w:rPr/>
        <w:t>tu</w:t>
      </w:r>
      <w:r>
        <w:rPr>
          <w:spacing w:val="-5"/>
        </w:rPr>
        <w:t> </w:t>
      </w:r>
      <w:r>
        <w:rPr/>
        <w:t>tập.</w:t>
      </w:r>
      <w:r>
        <w:rPr>
          <w:spacing w:val="-2"/>
        </w:rPr>
        <w:t> </w:t>
      </w:r>
      <w:r>
        <w:rPr/>
        <w:t>Thế</w:t>
      </w:r>
      <w:r>
        <w:rPr>
          <w:spacing w:val="-6"/>
        </w:rPr>
        <w:t> </w:t>
      </w:r>
      <w:r>
        <w:rPr/>
        <w:t>nào</w:t>
      </w:r>
      <w:r>
        <w:rPr>
          <w:spacing w:val="-2"/>
        </w:rPr>
        <w:t> </w:t>
      </w:r>
      <w:r>
        <w:rPr/>
        <w:t>là</w:t>
      </w:r>
      <w:r>
        <w:rPr>
          <w:spacing w:val="-2"/>
        </w:rPr>
        <w:t> </w:t>
      </w:r>
      <w:r>
        <w:rPr>
          <w:spacing w:val="-5"/>
        </w:rPr>
        <w:t>ba?</w:t>
      </w:r>
    </w:p>
    <w:p>
      <w:pPr>
        <w:pStyle w:val="BodyText"/>
        <w:spacing w:before="4"/>
      </w:pPr>
    </w:p>
    <w:p>
      <w:pPr>
        <w:pStyle w:val="ListParagraph"/>
        <w:numPr>
          <w:ilvl w:val="0"/>
          <w:numId w:val="27"/>
        </w:numPr>
        <w:tabs>
          <w:tab w:pos="618" w:val="left" w:leader="none"/>
        </w:tabs>
        <w:spacing w:line="232" w:lineRule="auto" w:before="0" w:after="0"/>
        <w:ind w:left="360" w:right="354" w:firstLine="0"/>
        <w:jc w:val="both"/>
        <w:rPr>
          <w:sz w:val="24"/>
        </w:rPr>
      </w:pPr>
      <w:r>
        <w:rPr>
          <w:sz w:val="24"/>
        </w:rPr>
        <w:t>Ðể đoạn tận dục tầm, xuất ly tầm phải tu tập. Ðể đoạn tận sân tầm, vô sân tầm cần phải tu tập, Ðể đoạn tận hại tầm, bất hại tầm cần phải tu tập.</w:t>
      </w:r>
    </w:p>
    <w:p>
      <w:pPr>
        <w:pStyle w:val="BodyText"/>
        <w:spacing w:before="274"/>
        <w:ind w:left="360"/>
      </w:pPr>
      <w:r>
        <w:rPr/>
        <w:t>Ðể</w:t>
      </w:r>
      <w:r>
        <w:rPr>
          <w:spacing w:val="-4"/>
        </w:rPr>
        <w:t> </w:t>
      </w:r>
      <w:r>
        <w:rPr/>
        <w:t>đoạn</w:t>
      </w:r>
      <w:r>
        <w:rPr>
          <w:spacing w:val="-3"/>
        </w:rPr>
        <w:t> </w:t>
      </w:r>
      <w:r>
        <w:rPr/>
        <w:t>tận</w:t>
      </w:r>
      <w:r>
        <w:rPr>
          <w:spacing w:val="-4"/>
        </w:rPr>
        <w:t> </w:t>
      </w:r>
      <w:r>
        <w:rPr/>
        <w:t>ba</w:t>
      </w:r>
      <w:r>
        <w:rPr>
          <w:spacing w:val="-6"/>
        </w:rPr>
        <w:t> </w:t>
      </w:r>
      <w:r>
        <w:rPr/>
        <w:t>pháp</w:t>
      </w:r>
      <w:r>
        <w:rPr>
          <w:spacing w:val="-2"/>
        </w:rPr>
        <w:t> </w:t>
      </w:r>
      <w:r>
        <w:rPr/>
        <w:t>kia,</w:t>
      </w:r>
      <w:r>
        <w:rPr>
          <w:spacing w:val="-3"/>
        </w:rPr>
        <w:t> </w:t>
      </w:r>
      <w:r>
        <w:rPr/>
        <w:t>này</w:t>
      </w:r>
      <w:r>
        <w:rPr>
          <w:spacing w:val="-6"/>
        </w:rPr>
        <w:t> </w:t>
      </w:r>
      <w:r>
        <w:rPr/>
        <w:t>các</w:t>
      </w:r>
      <w:r>
        <w:rPr>
          <w:spacing w:val="-5"/>
        </w:rPr>
        <w:t> </w:t>
      </w:r>
      <w:r>
        <w:rPr/>
        <w:t>Tỷ-kheo,</w:t>
      </w:r>
      <w:r>
        <w:rPr>
          <w:spacing w:val="-2"/>
        </w:rPr>
        <w:t> </w:t>
      </w:r>
      <w:r>
        <w:rPr/>
        <w:t>ba</w:t>
      </w:r>
      <w:r>
        <w:rPr>
          <w:spacing w:val="-4"/>
        </w:rPr>
        <w:t> </w:t>
      </w:r>
      <w:r>
        <w:rPr/>
        <w:t>pháp</w:t>
      </w:r>
      <w:r>
        <w:rPr>
          <w:spacing w:val="-1"/>
        </w:rPr>
        <w:t> </w:t>
      </w:r>
      <w:r>
        <w:rPr/>
        <w:t>này</w:t>
      </w:r>
      <w:r>
        <w:rPr>
          <w:spacing w:val="-7"/>
        </w:rPr>
        <w:t> </w:t>
      </w:r>
      <w:r>
        <w:rPr/>
        <w:t>cần</w:t>
      </w:r>
      <w:r>
        <w:rPr>
          <w:spacing w:val="-2"/>
        </w:rPr>
        <w:t> </w:t>
      </w:r>
      <w:r>
        <w:rPr/>
        <w:t>phải</w:t>
      </w:r>
      <w:r>
        <w:rPr>
          <w:spacing w:val="-4"/>
        </w:rPr>
        <w:t> </w:t>
      </w:r>
      <w:r>
        <w:rPr/>
        <w:t>tu</w:t>
      </w:r>
      <w:r>
        <w:rPr>
          <w:spacing w:val="-2"/>
        </w:rPr>
        <w:t> </w:t>
      </w:r>
      <w:r>
        <w:rPr>
          <w:spacing w:val="-4"/>
        </w:rPr>
        <w:t>tập.</w:t>
      </w:r>
    </w:p>
    <w:p>
      <w:pPr>
        <w:pStyle w:val="BodyText"/>
        <w:spacing w:before="13"/>
      </w:pPr>
    </w:p>
    <w:p>
      <w:pPr>
        <w:pStyle w:val="ListParagraph"/>
        <w:numPr>
          <w:ilvl w:val="0"/>
          <w:numId w:val="26"/>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(110)</w:t>
      </w:r>
      <w:r>
        <w:rPr>
          <w:rFonts w:ascii="Verdana" w:hAnsi="Verdana"/>
          <w:b/>
          <w:color w:val="008AF0"/>
          <w:spacing w:val="1"/>
          <w:sz w:val="19"/>
        </w:rPr>
        <w:t> </w:t>
      </w:r>
      <w:r>
        <w:rPr>
          <w:rFonts w:ascii="Verdana" w:hAnsi="Verdana"/>
          <w:b/>
          <w:color w:val="008AF0"/>
          <w:spacing w:val="-4"/>
          <w:sz w:val="19"/>
        </w:rPr>
        <w:t>Tưởng</w:t>
      </w:r>
    </w:p>
    <w:p>
      <w:pPr>
        <w:pStyle w:val="BodyText"/>
        <w:spacing w:before="40"/>
        <w:rPr>
          <w:rFonts w:ascii="Verdana"/>
          <w:b/>
          <w:sz w:val="19"/>
        </w:rPr>
      </w:pPr>
    </w:p>
    <w:p>
      <w:pPr>
        <w:pStyle w:val="BodyText"/>
        <w:ind w:left="360"/>
      </w:pPr>
      <w:r>
        <w:rPr/>
        <w:t>...</w:t>
      </w:r>
      <w:r>
        <w:rPr>
          <w:spacing w:val="-5"/>
        </w:rPr>
        <w:t> </w:t>
      </w:r>
      <w:r>
        <w:rPr/>
        <w:t>(Như</w:t>
      </w:r>
      <w:r>
        <w:rPr>
          <w:spacing w:val="-5"/>
        </w:rPr>
        <w:t> </w:t>
      </w:r>
      <w:r>
        <w:rPr/>
        <w:t>kinh</w:t>
      </w:r>
      <w:r>
        <w:rPr>
          <w:spacing w:val="-5"/>
        </w:rPr>
        <w:t> </w:t>
      </w:r>
      <w:r>
        <w:rPr/>
        <w:t>trên,</w:t>
      </w:r>
      <w:r>
        <w:rPr>
          <w:spacing w:val="-3"/>
        </w:rPr>
        <w:t> </w:t>
      </w:r>
      <w:r>
        <w:rPr/>
        <w:t>chỉ</w:t>
      </w:r>
      <w:r>
        <w:rPr>
          <w:spacing w:val="-4"/>
        </w:rPr>
        <w:t> </w:t>
      </w:r>
      <w:r>
        <w:rPr/>
        <w:t>có</w:t>
      </w:r>
      <w:r>
        <w:rPr>
          <w:spacing w:val="-3"/>
        </w:rPr>
        <w:t> </w:t>
      </w:r>
      <w:r>
        <w:rPr/>
        <w:t>tưởng</w:t>
      </w:r>
      <w:r>
        <w:rPr>
          <w:spacing w:val="-7"/>
        </w:rPr>
        <w:t> </w:t>
      </w:r>
      <w:r>
        <w:rPr/>
        <w:t>thế</w:t>
      </w:r>
      <w:r>
        <w:rPr>
          <w:spacing w:val="-5"/>
        </w:rPr>
        <w:t> </w:t>
      </w:r>
      <w:r>
        <w:rPr/>
        <w:t>cho</w:t>
      </w:r>
      <w:r>
        <w:rPr>
          <w:spacing w:val="-2"/>
        </w:rPr>
        <w:t> </w:t>
      </w:r>
      <w:r>
        <w:rPr>
          <w:spacing w:val="-4"/>
        </w:rPr>
        <w:t>tâm).</w:t>
      </w:r>
    </w:p>
    <w:p>
      <w:pPr>
        <w:pStyle w:val="BodyText"/>
        <w:spacing w:before="16"/>
      </w:pPr>
    </w:p>
    <w:p>
      <w:pPr>
        <w:pStyle w:val="ListParagraph"/>
        <w:numPr>
          <w:ilvl w:val="0"/>
          <w:numId w:val="26"/>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(111)</w:t>
      </w:r>
      <w:r>
        <w:rPr>
          <w:rFonts w:ascii="Verdana" w:hAnsi="Verdana"/>
          <w:b/>
          <w:color w:val="008AF0"/>
          <w:spacing w:val="1"/>
          <w:sz w:val="19"/>
        </w:rPr>
        <w:t> </w:t>
      </w:r>
      <w:r>
        <w:rPr>
          <w:rFonts w:ascii="Verdana" w:hAnsi="Verdana"/>
          <w:b/>
          <w:color w:val="008AF0"/>
          <w:spacing w:val="-4"/>
          <w:sz w:val="19"/>
        </w:rPr>
        <w:t>Giới</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BodyText"/>
        <w:spacing w:before="82"/>
        <w:ind w:left="360"/>
      </w:pPr>
      <w:r>
        <w:rPr/>
        <w:t>...</w:t>
      </w:r>
      <w:r>
        <w:rPr>
          <w:spacing w:val="-8"/>
        </w:rPr>
        <w:t> </w:t>
      </w:r>
      <w:r>
        <w:rPr/>
        <w:t>(Như</w:t>
      </w:r>
      <w:r>
        <w:rPr>
          <w:spacing w:val="-6"/>
        </w:rPr>
        <w:t> </w:t>
      </w:r>
      <w:r>
        <w:rPr/>
        <w:t>kinh</w:t>
      </w:r>
      <w:r>
        <w:rPr>
          <w:spacing w:val="-2"/>
        </w:rPr>
        <w:t> </w:t>
      </w:r>
      <w:r>
        <w:rPr/>
        <w:t>(109),</w:t>
      </w:r>
      <w:r>
        <w:rPr>
          <w:spacing w:val="-3"/>
        </w:rPr>
        <w:t> </w:t>
      </w:r>
      <w:r>
        <w:rPr/>
        <w:t>chỉ</w:t>
      </w:r>
      <w:r>
        <w:rPr>
          <w:spacing w:val="-4"/>
        </w:rPr>
        <w:t> </w:t>
      </w:r>
      <w:r>
        <w:rPr/>
        <w:t>có</w:t>
      </w:r>
      <w:r>
        <w:rPr>
          <w:spacing w:val="-2"/>
        </w:rPr>
        <w:t> </w:t>
      </w:r>
      <w:r>
        <w:rPr/>
        <w:t>giới</w:t>
      </w:r>
      <w:r>
        <w:rPr>
          <w:spacing w:val="-4"/>
        </w:rPr>
        <w:t> </w:t>
      </w:r>
      <w:r>
        <w:rPr/>
        <w:t>thế</w:t>
      </w:r>
      <w:r>
        <w:rPr>
          <w:spacing w:val="-6"/>
        </w:rPr>
        <w:t> </w:t>
      </w:r>
      <w:r>
        <w:rPr/>
        <w:t>cho</w:t>
      </w:r>
      <w:r>
        <w:rPr>
          <w:spacing w:val="-4"/>
        </w:rPr>
        <w:t> tâm).</w:t>
      </w:r>
    </w:p>
    <w:p>
      <w:pPr>
        <w:pStyle w:val="BodyText"/>
        <w:spacing w:before="16"/>
      </w:pPr>
    </w:p>
    <w:p>
      <w:pPr>
        <w:pStyle w:val="ListParagraph"/>
        <w:numPr>
          <w:ilvl w:val="0"/>
          <w:numId w:val="26"/>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(112)</w:t>
      </w:r>
      <w:r>
        <w:rPr>
          <w:rFonts w:ascii="Verdana" w:hAnsi="Verdana"/>
          <w:b/>
          <w:color w:val="008AF0"/>
          <w:spacing w:val="3"/>
          <w:sz w:val="19"/>
        </w:rPr>
        <w:t> </w:t>
      </w:r>
      <w:r>
        <w:rPr>
          <w:rFonts w:ascii="Verdana" w:hAnsi="Verdana"/>
          <w:b/>
          <w:color w:val="008AF0"/>
          <w:sz w:val="19"/>
        </w:rPr>
        <w:t>Thỏa</w:t>
      </w:r>
      <w:r>
        <w:rPr>
          <w:rFonts w:ascii="Verdana" w:hAnsi="Verdana"/>
          <w:b/>
          <w:color w:val="008AF0"/>
          <w:spacing w:val="1"/>
          <w:sz w:val="19"/>
        </w:rPr>
        <w:t> </w:t>
      </w:r>
      <w:r>
        <w:rPr>
          <w:rFonts w:ascii="Verdana" w:hAnsi="Verdana"/>
          <w:b/>
          <w:color w:val="008AF0"/>
          <w:spacing w:val="-5"/>
          <w:sz w:val="19"/>
        </w:rPr>
        <w:t>Mãn</w:t>
      </w:r>
    </w:p>
    <w:p>
      <w:pPr>
        <w:pStyle w:val="BodyText"/>
        <w:spacing w:before="38"/>
        <w:rPr>
          <w:rFonts w:ascii="Verdana"/>
          <w:b/>
          <w:sz w:val="19"/>
        </w:rPr>
      </w:pPr>
    </w:p>
    <w:p>
      <w:pPr>
        <w:pStyle w:val="ListParagraph"/>
        <w:numPr>
          <w:ilvl w:val="1"/>
          <w:numId w:val="2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4"/>
          <w:sz w:val="24"/>
        </w:rPr>
        <w:t> </w:t>
      </w:r>
      <w:r>
        <w:rPr>
          <w:sz w:val="24"/>
        </w:rPr>
        <w:t>ba</w:t>
      </w:r>
      <w:r>
        <w:rPr>
          <w:spacing w:val="-4"/>
          <w:sz w:val="24"/>
        </w:rPr>
        <w:t> </w:t>
      </w:r>
      <w:r>
        <w:rPr>
          <w:sz w:val="24"/>
        </w:rPr>
        <w:t>pháp</w:t>
      </w:r>
      <w:r>
        <w:rPr>
          <w:spacing w:val="-4"/>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5"/>
          <w:sz w:val="24"/>
        </w:rPr>
        <w:t>ba?</w:t>
      </w:r>
    </w:p>
    <w:p>
      <w:pPr>
        <w:pStyle w:val="BodyText"/>
      </w:pPr>
    </w:p>
    <w:p>
      <w:pPr>
        <w:pStyle w:val="ListParagraph"/>
        <w:numPr>
          <w:ilvl w:val="1"/>
          <w:numId w:val="26"/>
        </w:numPr>
        <w:tabs>
          <w:tab w:pos="597" w:val="left" w:leader="none"/>
        </w:tabs>
        <w:spacing w:line="240" w:lineRule="auto" w:before="0" w:after="0"/>
        <w:ind w:left="597" w:right="0" w:hanging="237"/>
        <w:jc w:val="left"/>
        <w:rPr>
          <w:sz w:val="24"/>
        </w:rPr>
      </w:pPr>
      <w:r>
        <w:rPr>
          <w:sz w:val="24"/>
        </w:rPr>
        <w:t>Thỏa</w:t>
      </w:r>
      <w:r>
        <w:rPr>
          <w:spacing w:val="-7"/>
          <w:sz w:val="24"/>
        </w:rPr>
        <w:t> </w:t>
      </w:r>
      <w:r>
        <w:rPr>
          <w:sz w:val="24"/>
        </w:rPr>
        <w:t>mãn</w:t>
      </w:r>
      <w:r>
        <w:rPr>
          <w:spacing w:val="-3"/>
          <w:sz w:val="24"/>
        </w:rPr>
        <w:t> </w:t>
      </w:r>
      <w:r>
        <w:rPr>
          <w:sz w:val="24"/>
        </w:rPr>
        <w:t>kiến,</w:t>
      </w:r>
      <w:r>
        <w:rPr>
          <w:spacing w:val="-4"/>
          <w:sz w:val="24"/>
        </w:rPr>
        <w:t> </w:t>
      </w:r>
      <w:r>
        <w:rPr>
          <w:sz w:val="24"/>
        </w:rPr>
        <w:t>tùy</w:t>
      </w:r>
      <w:r>
        <w:rPr>
          <w:spacing w:val="-8"/>
          <w:sz w:val="24"/>
        </w:rPr>
        <w:t> </w:t>
      </w:r>
      <w:r>
        <w:rPr>
          <w:sz w:val="24"/>
        </w:rPr>
        <w:t>ngã</w:t>
      </w:r>
      <w:r>
        <w:rPr>
          <w:spacing w:val="-2"/>
          <w:sz w:val="24"/>
        </w:rPr>
        <w:t> </w:t>
      </w:r>
      <w:r>
        <w:rPr>
          <w:sz w:val="24"/>
        </w:rPr>
        <w:t>kiến,</w:t>
      </w:r>
      <w:r>
        <w:rPr>
          <w:spacing w:val="-4"/>
          <w:sz w:val="24"/>
        </w:rPr>
        <w:t> </w:t>
      </w:r>
      <w:r>
        <w:rPr>
          <w:sz w:val="24"/>
        </w:rPr>
        <w:t>tà</w:t>
      </w:r>
      <w:r>
        <w:rPr>
          <w:spacing w:val="-1"/>
          <w:sz w:val="24"/>
        </w:rPr>
        <w:t> </w:t>
      </w:r>
      <w:r>
        <w:rPr>
          <w:sz w:val="24"/>
        </w:rPr>
        <w:t>kiến.</w:t>
      </w:r>
      <w:r>
        <w:rPr>
          <w:spacing w:val="-3"/>
          <w:sz w:val="24"/>
        </w:rPr>
        <w:t> </w:t>
      </w:r>
      <w:r>
        <w:rPr>
          <w:sz w:val="24"/>
        </w:rPr>
        <w:t>Này</w:t>
      </w:r>
      <w:r>
        <w:rPr>
          <w:spacing w:val="-9"/>
          <w:sz w:val="24"/>
        </w:rPr>
        <w:t> </w:t>
      </w:r>
      <w:r>
        <w:rPr>
          <w:sz w:val="24"/>
        </w:rPr>
        <w:t>các</w:t>
      </w:r>
      <w:r>
        <w:rPr>
          <w:spacing w:val="-4"/>
          <w:sz w:val="24"/>
        </w:rPr>
        <w:t> </w:t>
      </w:r>
      <w:r>
        <w:rPr>
          <w:sz w:val="24"/>
        </w:rPr>
        <w:t>Tỷ-kheo,</w:t>
      </w:r>
      <w:r>
        <w:rPr>
          <w:spacing w:val="-4"/>
          <w:sz w:val="24"/>
        </w:rPr>
        <w:t> </w:t>
      </w:r>
      <w:r>
        <w:rPr>
          <w:sz w:val="24"/>
        </w:rPr>
        <w:t>có</w:t>
      </w:r>
      <w:r>
        <w:rPr>
          <w:spacing w:val="-4"/>
          <w:sz w:val="24"/>
        </w:rPr>
        <w:t> </w:t>
      </w:r>
      <w:r>
        <w:rPr>
          <w:sz w:val="24"/>
        </w:rPr>
        <w:t>ba</w:t>
      </w:r>
      <w:r>
        <w:rPr>
          <w:spacing w:val="-4"/>
          <w:sz w:val="24"/>
        </w:rPr>
        <w:t> </w:t>
      </w:r>
      <w:r>
        <w:rPr>
          <w:sz w:val="24"/>
        </w:rPr>
        <w:t>pháp</w:t>
      </w:r>
      <w:r>
        <w:rPr>
          <w:spacing w:val="-3"/>
          <w:sz w:val="24"/>
        </w:rPr>
        <w:t> </w:t>
      </w:r>
      <w:r>
        <w:rPr>
          <w:spacing w:val="-4"/>
          <w:sz w:val="24"/>
        </w:rPr>
        <w:t>này.</w:t>
      </w:r>
    </w:p>
    <w:p>
      <w:pPr>
        <w:pStyle w:val="BodyText"/>
      </w:pPr>
    </w:p>
    <w:p>
      <w:pPr>
        <w:pStyle w:val="BodyText"/>
        <w:ind w:left="360"/>
      </w:pPr>
      <w:r>
        <w:rPr/>
        <w:t>Ðể</w:t>
      </w:r>
      <w:r>
        <w:rPr>
          <w:spacing w:val="-4"/>
        </w:rPr>
        <w:t> </w:t>
      </w:r>
      <w:r>
        <w:rPr/>
        <w:t>đoạn</w:t>
      </w:r>
      <w:r>
        <w:rPr>
          <w:spacing w:val="-2"/>
        </w:rPr>
        <w:t> </w:t>
      </w:r>
      <w:r>
        <w:rPr/>
        <w:t>tận</w:t>
      </w:r>
      <w:r>
        <w:rPr>
          <w:spacing w:val="-4"/>
        </w:rPr>
        <w:t> </w:t>
      </w:r>
      <w:r>
        <w:rPr/>
        <w:t>ba</w:t>
      </w:r>
      <w:r>
        <w:rPr>
          <w:spacing w:val="-3"/>
        </w:rPr>
        <w:t> </w:t>
      </w:r>
      <w:r>
        <w:rPr/>
        <w:t>pháp</w:t>
      </w:r>
      <w:r>
        <w:rPr>
          <w:spacing w:val="-4"/>
        </w:rPr>
        <w:t> </w:t>
      </w:r>
      <w:r>
        <w:rPr/>
        <w:t>đó,</w:t>
      </w:r>
      <w:r>
        <w:rPr>
          <w:spacing w:val="-1"/>
        </w:rPr>
        <w:t> </w:t>
      </w:r>
      <w:r>
        <w:rPr/>
        <w:t>này</w:t>
      </w:r>
      <w:r>
        <w:rPr>
          <w:spacing w:val="-6"/>
        </w:rPr>
        <w:t> </w:t>
      </w:r>
      <w:r>
        <w:rPr/>
        <w:t>các</w:t>
      </w:r>
      <w:r>
        <w:rPr>
          <w:spacing w:val="-3"/>
        </w:rPr>
        <w:t> </w:t>
      </w:r>
      <w:r>
        <w:rPr/>
        <w:t>Tỷ-kheo,</w:t>
      </w:r>
      <w:r>
        <w:rPr>
          <w:spacing w:val="-2"/>
        </w:rPr>
        <w:t> </w:t>
      </w:r>
      <w:r>
        <w:rPr/>
        <w:t>ba</w:t>
      </w:r>
      <w:r>
        <w:rPr>
          <w:spacing w:val="-3"/>
        </w:rPr>
        <w:t> </w:t>
      </w:r>
      <w:r>
        <w:rPr/>
        <w:t>pháp</w:t>
      </w:r>
      <w:r>
        <w:rPr>
          <w:spacing w:val="-1"/>
        </w:rPr>
        <w:t> </w:t>
      </w:r>
      <w:r>
        <w:rPr/>
        <w:t>cần</w:t>
      </w:r>
      <w:r>
        <w:rPr>
          <w:spacing w:val="-2"/>
        </w:rPr>
        <w:t> </w:t>
      </w:r>
      <w:r>
        <w:rPr/>
        <w:t>phải</w:t>
      </w:r>
      <w:r>
        <w:rPr>
          <w:spacing w:val="-4"/>
        </w:rPr>
        <w:t> </w:t>
      </w:r>
      <w:r>
        <w:rPr/>
        <w:t>tu</w:t>
      </w:r>
      <w:r>
        <w:rPr>
          <w:spacing w:val="-4"/>
        </w:rPr>
        <w:t> </w:t>
      </w:r>
      <w:r>
        <w:rPr/>
        <w:t>tập.</w:t>
      </w:r>
      <w:r>
        <w:rPr>
          <w:spacing w:val="-2"/>
        </w:rPr>
        <w:t> </w:t>
      </w:r>
      <w:r>
        <w:rPr/>
        <w:t>Thế</w:t>
      </w:r>
      <w:r>
        <w:rPr>
          <w:spacing w:val="-5"/>
        </w:rPr>
        <w:t> </w:t>
      </w:r>
      <w:r>
        <w:rPr/>
        <w:t>nào</w:t>
      </w:r>
      <w:r>
        <w:rPr>
          <w:spacing w:val="-1"/>
        </w:rPr>
        <w:t> </w:t>
      </w:r>
      <w:r>
        <w:rPr/>
        <w:t>là</w:t>
      </w:r>
      <w:r>
        <w:rPr>
          <w:spacing w:val="-2"/>
        </w:rPr>
        <w:t> </w:t>
      </w:r>
      <w:r>
        <w:rPr>
          <w:spacing w:val="-5"/>
        </w:rPr>
        <w:t>ba?</w:t>
      </w:r>
    </w:p>
    <w:p>
      <w:pPr>
        <w:pStyle w:val="BodyText"/>
        <w:spacing w:before="4"/>
      </w:pPr>
    </w:p>
    <w:p>
      <w:pPr>
        <w:pStyle w:val="ListParagraph"/>
        <w:numPr>
          <w:ilvl w:val="1"/>
          <w:numId w:val="26"/>
        </w:numPr>
        <w:tabs>
          <w:tab w:pos="606" w:val="left" w:leader="none"/>
        </w:tabs>
        <w:spacing w:line="232" w:lineRule="auto" w:before="1" w:after="0"/>
        <w:ind w:left="360" w:right="503" w:firstLine="0"/>
        <w:jc w:val="left"/>
        <w:rPr>
          <w:sz w:val="24"/>
        </w:rPr>
      </w:pPr>
      <w:r>
        <w:rPr>
          <w:sz w:val="24"/>
        </w:rPr>
        <w:t>Ðể</w:t>
      </w:r>
      <w:r>
        <w:rPr>
          <w:spacing w:val="-3"/>
          <w:sz w:val="24"/>
        </w:rPr>
        <w:t> </w:t>
      </w:r>
      <w:r>
        <w:rPr>
          <w:sz w:val="24"/>
        </w:rPr>
        <w:t>đoạn</w:t>
      </w:r>
      <w:r>
        <w:rPr>
          <w:spacing w:val="-1"/>
          <w:sz w:val="24"/>
        </w:rPr>
        <w:t> </w:t>
      </w:r>
      <w:r>
        <w:rPr>
          <w:sz w:val="24"/>
        </w:rPr>
        <w:t>tận</w:t>
      </w:r>
      <w:r>
        <w:rPr>
          <w:spacing w:val="-1"/>
          <w:sz w:val="24"/>
        </w:rPr>
        <w:t> </w:t>
      </w:r>
      <w:r>
        <w:rPr>
          <w:sz w:val="24"/>
        </w:rPr>
        <w:t>thỏa</w:t>
      </w:r>
      <w:r>
        <w:rPr>
          <w:spacing w:val="-3"/>
          <w:sz w:val="24"/>
        </w:rPr>
        <w:t> </w:t>
      </w:r>
      <w:r>
        <w:rPr>
          <w:sz w:val="24"/>
        </w:rPr>
        <w:t>mãn</w:t>
      </w:r>
      <w:r>
        <w:rPr>
          <w:spacing w:val="-1"/>
          <w:sz w:val="24"/>
        </w:rPr>
        <w:t> </w:t>
      </w:r>
      <w:r>
        <w:rPr>
          <w:sz w:val="24"/>
        </w:rPr>
        <w:t>kiến,</w:t>
      </w:r>
      <w:r>
        <w:rPr>
          <w:spacing w:val="-1"/>
          <w:sz w:val="24"/>
        </w:rPr>
        <w:t> </w:t>
      </w:r>
      <w:r>
        <w:rPr>
          <w:sz w:val="24"/>
        </w:rPr>
        <w:t>tưởng</w:t>
      </w:r>
      <w:r>
        <w:rPr>
          <w:spacing w:val="-4"/>
          <w:sz w:val="24"/>
        </w:rPr>
        <w:t> </w:t>
      </w:r>
      <w:r>
        <w:rPr>
          <w:sz w:val="24"/>
        </w:rPr>
        <w:t>vô</w:t>
      </w:r>
      <w:r>
        <w:rPr>
          <w:spacing w:val="-1"/>
          <w:sz w:val="24"/>
        </w:rPr>
        <w:t> </w:t>
      </w:r>
      <w:r>
        <w:rPr>
          <w:sz w:val="24"/>
        </w:rPr>
        <w:t>thường</w:t>
      </w:r>
      <w:r>
        <w:rPr>
          <w:spacing w:val="-2"/>
          <w:sz w:val="24"/>
        </w:rPr>
        <w:t> </w:t>
      </w:r>
      <w:r>
        <w:rPr>
          <w:sz w:val="24"/>
        </w:rPr>
        <w:t>cần phải</w:t>
      </w:r>
      <w:r>
        <w:rPr>
          <w:spacing w:val="-1"/>
          <w:sz w:val="24"/>
        </w:rPr>
        <w:t> </w:t>
      </w:r>
      <w:r>
        <w:rPr>
          <w:sz w:val="24"/>
        </w:rPr>
        <w:t>tu</w:t>
      </w:r>
      <w:r>
        <w:rPr>
          <w:spacing w:val="-1"/>
          <w:sz w:val="24"/>
        </w:rPr>
        <w:t> </w:t>
      </w:r>
      <w:r>
        <w:rPr>
          <w:sz w:val="24"/>
        </w:rPr>
        <w:t>tập.</w:t>
      </w:r>
      <w:r>
        <w:rPr>
          <w:spacing w:val="-1"/>
          <w:sz w:val="24"/>
        </w:rPr>
        <w:t> </w:t>
      </w:r>
      <w:r>
        <w:rPr>
          <w:sz w:val="24"/>
        </w:rPr>
        <w:t>Ðể</w:t>
      </w:r>
      <w:r>
        <w:rPr>
          <w:spacing w:val="-3"/>
          <w:sz w:val="24"/>
        </w:rPr>
        <w:t> </w:t>
      </w:r>
      <w:r>
        <w:rPr>
          <w:sz w:val="24"/>
        </w:rPr>
        <w:t>đoạn</w:t>
      </w:r>
      <w:r>
        <w:rPr>
          <w:spacing w:val="-1"/>
          <w:sz w:val="24"/>
        </w:rPr>
        <w:t> </w:t>
      </w:r>
      <w:r>
        <w:rPr>
          <w:sz w:val="24"/>
        </w:rPr>
        <w:t>tận</w:t>
      </w:r>
      <w:r>
        <w:rPr>
          <w:spacing w:val="-1"/>
          <w:sz w:val="24"/>
        </w:rPr>
        <w:t> </w:t>
      </w:r>
      <w:r>
        <w:rPr>
          <w:sz w:val="24"/>
        </w:rPr>
        <w:t>tùy</w:t>
      </w:r>
      <w:r>
        <w:rPr>
          <w:spacing w:val="-6"/>
          <w:sz w:val="24"/>
        </w:rPr>
        <w:t> </w:t>
      </w:r>
      <w:r>
        <w:rPr>
          <w:sz w:val="24"/>
        </w:rPr>
        <w:t>ngã</w:t>
      </w:r>
      <w:r>
        <w:rPr>
          <w:spacing w:val="-3"/>
          <w:sz w:val="24"/>
        </w:rPr>
        <w:t> </w:t>
      </w:r>
      <w:r>
        <w:rPr>
          <w:sz w:val="24"/>
        </w:rPr>
        <w:t>kiến,</w:t>
      </w:r>
      <w:r>
        <w:rPr>
          <w:spacing w:val="-1"/>
          <w:sz w:val="24"/>
        </w:rPr>
        <w:t> </w:t>
      </w:r>
      <w:r>
        <w:rPr>
          <w:sz w:val="24"/>
        </w:rPr>
        <w:t>tưởng</w:t>
      </w:r>
      <w:r>
        <w:rPr>
          <w:spacing w:val="-4"/>
          <w:sz w:val="24"/>
        </w:rPr>
        <w:t> </w:t>
      </w:r>
      <w:r>
        <w:rPr>
          <w:sz w:val="24"/>
        </w:rPr>
        <w:t>vô</w:t>
      </w:r>
      <w:r>
        <w:rPr>
          <w:spacing w:val="-1"/>
          <w:sz w:val="24"/>
        </w:rPr>
        <w:t> </w:t>
      </w:r>
      <w:r>
        <w:rPr>
          <w:sz w:val="24"/>
        </w:rPr>
        <w:t>ngã cần phải tu tập. Ðể đoạn tận tà kiến, chánh kiến cần phải tu tập.</w:t>
      </w:r>
    </w:p>
    <w:p>
      <w:pPr>
        <w:pStyle w:val="BodyText"/>
        <w:spacing w:before="273"/>
        <w:ind w:left="360"/>
      </w:pPr>
      <w:r>
        <w:rPr/>
        <w:t>Ðể</w:t>
      </w:r>
      <w:r>
        <w:rPr>
          <w:spacing w:val="-4"/>
        </w:rPr>
        <w:t> </w:t>
      </w:r>
      <w:r>
        <w:rPr/>
        <w:t>đoạn</w:t>
      </w:r>
      <w:r>
        <w:rPr>
          <w:spacing w:val="-2"/>
        </w:rPr>
        <w:t> </w:t>
      </w:r>
      <w:r>
        <w:rPr/>
        <w:t>tận</w:t>
      </w:r>
      <w:r>
        <w:rPr>
          <w:spacing w:val="-5"/>
        </w:rPr>
        <w:t> </w:t>
      </w:r>
      <w:r>
        <w:rPr/>
        <w:t>ba</w:t>
      </w:r>
      <w:r>
        <w:rPr>
          <w:spacing w:val="-5"/>
        </w:rPr>
        <w:t> </w:t>
      </w:r>
      <w:r>
        <w:rPr/>
        <w:t>pháp</w:t>
      </w:r>
      <w:r>
        <w:rPr>
          <w:spacing w:val="-2"/>
        </w:rPr>
        <w:t> </w:t>
      </w:r>
      <w:r>
        <w:rPr/>
        <w:t>kia,</w:t>
      </w:r>
      <w:r>
        <w:rPr>
          <w:spacing w:val="-3"/>
        </w:rPr>
        <w:t> </w:t>
      </w:r>
      <w:r>
        <w:rPr/>
        <w:t>này</w:t>
      </w:r>
      <w:r>
        <w:rPr>
          <w:spacing w:val="-6"/>
        </w:rPr>
        <w:t> </w:t>
      </w:r>
      <w:r>
        <w:rPr/>
        <w:t>các</w:t>
      </w:r>
      <w:r>
        <w:rPr>
          <w:spacing w:val="-4"/>
        </w:rPr>
        <w:t> </w:t>
      </w:r>
      <w:r>
        <w:rPr/>
        <w:t>Tỷ-kheo,</w:t>
      </w:r>
      <w:r>
        <w:rPr>
          <w:spacing w:val="-3"/>
        </w:rPr>
        <w:t> </w:t>
      </w:r>
      <w:r>
        <w:rPr/>
        <w:t>ba</w:t>
      </w:r>
      <w:r>
        <w:rPr>
          <w:spacing w:val="-3"/>
        </w:rPr>
        <w:t> </w:t>
      </w:r>
      <w:r>
        <w:rPr/>
        <w:t>pháp</w:t>
      </w:r>
      <w:r>
        <w:rPr>
          <w:spacing w:val="-1"/>
        </w:rPr>
        <w:t> </w:t>
      </w:r>
      <w:r>
        <w:rPr/>
        <w:t>này</w:t>
      </w:r>
      <w:r>
        <w:rPr>
          <w:spacing w:val="-7"/>
        </w:rPr>
        <w:t> </w:t>
      </w:r>
      <w:r>
        <w:rPr/>
        <w:t>phải</w:t>
      </w:r>
      <w:r>
        <w:rPr>
          <w:spacing w:val="-4"/>
        </w:rPr>
        <w:t> </w:t>
      </w:r>
      <w:r>
        <w:rPr/>
        <w:t>tu</w:t>
      </w:r>
      <w:r>
        <w:rPr>
          <w:spacing w:val="-2"/>
        </w:rPr>
        <w:t> </w:t>
      </w:r>
      <w:r>
        <w:rPr>
          <w:spacing w:val="-4"/>
        </w:rPr>
        <w:t>tập.</w:t>
      </w:r>
    </w:p>
    <w:p>
      <w:pPr>
        <w:pStyle w:val="BodyText"/>
        <w:spacing w:before="17"/>
      </w:pPr>
    </w:p>
    <w:p>
      <w:pPr>
        <w:pStyle w:val="ListParagraph"/>
        <w:numPr>
          <w:ilvl w:val="0"/>
          <w:numId w:val="26"/>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(113)</w:t>
      </w:r>
      <w:r>
        <w:rPr>
          <w:rFonts w:ascii="Verdana" w:hAnsi="Verdana"/>
          <w:b/>
          <w:color w:val="008AF0"/>
          <w:spacing w:val="-1"/>
          <w:sz w:val="19"/>
        </w:rPr>
        <w:t> </w:t>
      </w:r>
      <w:r>
        <w:rPr>
          <w:rFonts w:ascii="Verdana" w:hAnsi="Verdana"/>
          <w:b/>
          <w:color w:val="008AF0"/>
          <w:sz w:val="19"/>
        </w:rPr>
        <w:t>Bất</w:t>
      </w:r>
      <w:r>
        <w:rPr>
          <w:rFonts w:ascii="Verdana" w:hAnsi="Verdana"/>
          <w:b/>
          <w:color w:val="008AF0"/>
          <w:spacing w:val="2"/>
          <w:sz w:val="19"/>
        </w:rPr>
        <w:t> </w:t>
      </w:r>
      <w:r>
        <w:rPr>
          <w:rFonts w:ascii="Verdana" w:hAnsi="Verdana"/>
          <w:b/>
          <w:color w:val="008AF0"/>
          <w:spacing w:val="-5"/>
          <w:sz w:val="19"/>
        </w:rPr>
        <w:t>Lạc</w:t>
      </w:r>
    </w:p>
    <w:p>
      <w:pPr>
        <w:pStyle w:val="BodyText"/>
        <w:spacing w:before="38"/>
        <w:rPr>
          <w:rFonts w:ascii="Verdana"/>
          <w:b/>
          <w:sz w:val="19"/>
        </w:rPr>
      </w:pPr>
    </w:p>
    <w:p>
      <w:pPr>
        <w:pStyle w:val="ListParagraph"/>
        <w:numPr>
          <w:ilvl w:val="1"/>
          <w:numId w:val="2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4"/>
          <w:sz w:val="24"/>
        </w:rPr>
        <w:t> </w:t>
      </w:r>
      <w:r>
        <w:rPr>
          <w:sz w:val="24"/>
        </w:rPr>
        <w:t>ba</w:t>
      </w:r>
      <w:r>
        <w:rPr>
          <w:spacing w:val="-4"/>
          <w:sz w:val="24"/>
        </w:rPr>
        <w:t> </w:t>
      </w:r>
      <w:r>
        <w:rPr>
          <w:sz w:val="24"/>
        </w:rPr>
        <w:t>pháp</w:t>
      </w:r>
      <w:r>
        <w:rPr>
          <w:spacing w:val="-4"/>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5"/>
          <w:sz w:val="24"/>
        </w:rPr>
        <w:t>ba?</w:t>
      </w:r>
    </w:p>
    <w:p>
      <w:pPr>
        <w:pStyle w:val="BodyText"/>
      </w:pPr>
    </w:p>
    <w:p>
      <w:pPr>
        <w:pStyle w:val="ListParagraph"/>
        <w:numPr>
          <w:ilvl w:val="1"/>
          <w:numId w:val="26"/>
        </w:numPr>
        <w:tabs>
          <w:tab w:pos="599" w:val="left" w:leader="none"/>
        </w:tabs>
        <w:spacing w:line="240" w:lineRule="auto" w:before="0" w:after="0"/>
        <w:ind w:left="599" w:right="0" w:hanging="239"/>
        <w:jc w:val="left"/>
        <w:rPr>
          <w:sz w:val="24"/>
        </w:rPr>
      </w:pPr>
      <w:r>
        <w:rPr>
          <w:sz w:val="24"/>
        </w:rPr>
        <w:t>Bất</w:t>
      </w:r>
      <w:r>
        <w:rPr>
          <w:spacing w:val="-5"/>
          <w:sz w:val="24"/>
        </w:rPr>
        <w:t> </w:t>
      </w:r>
      <w:r>
        <w:rPr>
          <w:sz w:val="24"/>
        </w:rPr>
        <w:t>lạc,</w:t>
      </w:r>
      <w:r>
        <w:rPr>
          <w:spacing w:val="-3"/>
          <w:sz w:val="24"/>
        </w:rPr>
        <w:t> </w:t>
      </w:r>
      <w:r>
        <w:rPr>
          <w:sz w:val="24"/>
        </w:rPr>
        <w:t>hại,</w:t>
      </w:r>
      <w:r>
        <w:rPr>
          <w:spacing w:val="-2"/>
          <w:sz w:val="24"/>
        </w:rPr>
        <w:t> </w:t>
      </w:r>
      <w:r>
        <w:rPr>
          <w:sz w:val="24"/>
        </w:rPr>
        <w:t>phi</w:t>
      </w:r>
      <w:r>
        <w:rPr>
          <w:spacing w:val="-2"/>
          <w:sz w:val="24"/>
        </w:rPr>
        <w:t> </w:t>
      </w:r>
      <w:r>
        <w:rPr>
          <w:sz w:val="24"/>
        </w:rPr>
        <w:t>pháp</w:t>
      </w:r>
      <w:r>
        <w:rPr>
          <w:spacing w:val="-2"/>
          <w:sz w:val="24"/>
        </w:rPr>
        <w:t> </w:t>
      </w:r>
      <w:r>
        <w:rPr>
          <w:sz w:val="24"/>
        </w:rPr>
        <w:t>hành.</w:t>
      </w:r>
      <w:r>
        <w:rPr>
          <w:spacing w:val="-2"/>
          <w:sz w:val="24"/>
        </w:rPr>
        <w:t> </w:t>
      </w:r>
      <w:r>
        <w:rPr>
          <w:sz w:val="24"/>
        </w:rPr>
        <w:t>Này</w:t>
      </w:r>
      <w:r>
        <w:rPr>
          <w:spacing w:val="-8"/>
          <w:sz w:val="24"/>
        </w:rPr>
        <w:t> </w:t>
      </w:r>
      <w:r>
        <w:rPr>
          <w:sz w:val="24"/>
        </w:rPr>
        <w:t>các</w:t>
      </w:r>
      <w:r>
        <w:rPr>
          <w:spacing w:val="-4"/>
          <w:sz w:val="24"/>
        </w:rPr>
        <w:t> </w:t>
      </w:r>
      <w:r>
        <w:rPr>
          <w:sz w:val="24"/>
        </w:rPr>
        <w:t>Tỷ-kheo,</w:t>
      </w:r>
      <w:r>
        <w:rPr>
          <w:spacing w:val="-1"/>
          <w:sz w:val="24"/>
        </w:rPr>
        <w:t> </w:t>
      </w:r>
      <w:r>
        <w:rPr>
          <w:sz w:val="24"/>
        </w:rPr>
        <w:t>có</w:t>
      </w:r>
      <w:r>
        <w:rPr>
          <w:spacing w:val="-2"/>
          <w:sz w:val="24"/>
        </w:rPr>
        <w:t> </w:t>
      </w:r>
      <w:r>
        <w:rPr>
          <w:sz w:val="24"/>
        </w:rPr>
        <w:t>ba</w:t>
      </w:r>
      <w:r>
        <w:rPr>
          <w:spacing w:val="-4"/>
          <w:sz w:val="24"/>
        </w:rPr>
        <w:t> </w:t>
      </w:r>
      <w:r>
        <w:rPr>
          <w:sz w:val="24"/>
        </w:rPr>
        <w:t>pháp</w:t>
      </w:r>
      <w:r>
        <w:rPr>
          <w:spacing w:val="-2"/>
          <w:sz w:val="24"/>
        </w:rPr>
        <w:t> </w:t>
      </w:r>
      <w:r>
        <w:rPr>
          <w:spacing w:val="-4"/>
          <w:sz w:val="24"/>
        </w:rPr>
        <w:t>này.</w:t>
      </w:r>
    </w:p>
    <w:p>
      <w:pPr>
        <w:pStyle w:val="BodyText"/>
      </w:pPr>
    </w:p>
    <w:p>
      <w:pPr>
        <w:pStyle w:val="BodyText"/>
        <w:ind w:left="360"/>
      </w:pPr>
      <w:r>
        <w:rPr/>
        <w:t>Ðể</w:t>
      </w:r>
      <w:r>
        <w:rPr>
          <w:spacing w:val="-4"/>
        </w:rPr>
        <w:t> </w:t>
      </w:r>
      <w:r>
        <w:rPr/>
        <w:t>đoạn</w:t>
      </w:r>
      <w:r>
        <w:rPr>
          <w:spacing w:val="-2"/>
        </w:rPr>
        <w:t> </w:t>
      </w:r>
      <w:r>
        <w:rPr/>
        <w:t>tận</w:t>
      </w:r>
      <w:r>
        <w:rPr>
          <w:spacing w:val="-4"/>
        </w:rPr>
        <w:t> </w:t>
      </w:r>
      <w:r>
        <w:rPr/>
        <w:t>ba</w:t>
      </w:r>
      <w:r>
        <w:rPr>
          <w:spacing w:val="-3"/>
        </w:rPr>
        <w:t> </w:t>
      </w:r>
      <w:r>
        <w:rPr/>
        <w:t>pháp</w:t>
      </w:r>
      <w:r>
        <w:rPr>
          <w:spacing w:val="-4"/>
        </w:rPr>
        <w:t> </w:t>
      </w:r>
      <w:r>
        <w:rPr/>
        <w:t>đó,</w:t>
      </w:r>
      <w:r>
        <w:rPr>
          <w:spacing w:val="-1"/>
        </w:rPr>
        <w:t> </w:t>
      </w:r>
      <w:r>
        <w:rPr/>
        <w:t>này</w:t>
      </w:r>
      <w:r>
        <w:rPr>
          <w:spacing w:val="-6"/>
        </w:rPr>
        <w:t> </w:t>
      </w:r>
      <w:r>
        <w:rPr/>
        <w:t>các</w:t>
      </w:r>
      <w:r>
        <w:rPr>
          <w:spacing w:val="-3"/>
        </w:rPr>
        <w:t> </w:t>
      </w:r>
      <w:r>
        <w:rPr/>
        <w:t>Tỷ-kheo,</w:t>
      </w:r>
      <w:r>
        <w:rPr>
          <w:spacing w:val="-2"/>
        </w:rPr>
        <w:t> </w:t>
      </w:r>
      <w:r>
        <w:rPr/>
        <w:t>ba</w:t>
      </w:r>
      <w:r>
        <w:rPr>
          <w:spacing w:val="-3"/>
        </w:rPr>
        <w:t> </w:t>
      </w:r>
      <w:r>
        <w:rPr/>
        <w:t>pháp</w:t>
      </w:r>
      <w:r>
        <w:rPr>
          <w:spacing w:val="-1"/>
        </w:rPr>
        <w:t> </w:t>
      </w:r>
      <w:r>
        <w:rPr/>
        <w:t>cần</w:t>
      </w:r>
      <w:r>
        <w:rPr>
          <w:spacing w:val="-2"/>
        </w:rPr>
        <w:t> </w:t>
      </w:r>
      <w:r>
        <w:rPr/>
        <w:t>phải</w:t>
      </w:r>
      <w:r>
        <w:rPr>
          <w:spacing w:val="-4"/>
        </w:rPr>
        <w:t> </w:t>
      </w:r>
      <w:r>
        <w:rPr/>
        <w:t>tu</w:t>
      </w:r>
      <w:r>
        <w:rPr>
          <w:spacing w:val="-4"/>
        </w:rPr>
        <w:t> </w:t>
      </w:r>
      <w:r>
        <w:rPr/>
        <w:t>tập.</w:t>
      </w:r>
      <w:r>
        <w:rPr>
          <w:spacing w:val="-2"/>
        </w:rPr>
        <w:t> </w:t>
      </w:r>
      <w:r>
        <w:rPr/>
        <w:t>Thế</w:t>
      </w:r>
      <w:r>
        <w:rPr>
          <w:spacing w:val="-5"/>
        </w:rPr>
        <w:t> </w:t>
      </w:r>
      <w:r>
        <w:rPr/>
        <w:t>nào</w:t>
      </w:r>
      <w:r>
        <w:rPr>
          <w:spacing w:val="-1"/>
        </w:rPr>
        <w:t> </w:t>
      </w:r>
      <w:r>
        <w:rPr/>
        <w:t>là</w:t>
      </w:r>
      <w:r>
        <w:rPr>
          <w:spacing w:val="-2"/>
        </w:rPr>
        <w:t> </w:t>
      </w:r>
      <w:r>
        <w:rPr>
          <w:spacing w:val="-5"/>
        </w:rPr>
        <w:t>ba?</w:t>
      </w:r>
    </w:p>
    <w:p>
      <w:pPr>
        <w:pStyle w:val="BodyText"/>
        <w:spacing w:before="4"/>
      </w:pPr>
    </w:p>
    <w:p>
      <w:pPr>
        <w:pStyle w:val="ListParagraph"/>
        <w:numPr>
          <w:ilvl w:val="1"/>
          <w:numId w:val="26"/>
        </w:numPr>
        <w:tabs>
          <w:tab w:pos="601" w:val="left" w:leader="none"/>
        </w:tabs>
        <w:spacing w:line="232" w:lineRule="auto" w:before="0" w:after="0"/>
        <w:ind w:left="360" w:right="480" w:firstLine="0"/>
        <w:jc w:val="left"/>
        <w:rPr>
          <w:sz w:val="24"/>
        </w:rPr>
      </w:pPr>
      <w:r>
        <w:rPr>
          <w:sz w:val="24"/>
        </w:rPr>
        <w:t>Ðể</w:t>
      </w:r>
      <w:r>
        <w:rPr>
          <w:spacing w:val="-4"/>
          <w:sz w:val="24"/>
        </w:rPr>
        <w:t> </w:t>
      </w:r>
      <w:r>
        <w:rPr>
          <w:sz w:val="24"/>
        </w:rPr>
        <w:t>đoạn</w:t>
      </w:r>
      <w:r>
        <w:rPr>
          <w:spacing w:val="-2"/>
          <w:sz w:val="24"/>
        </w:rPr>
        <w:t> </w:t>
      </w:r>
      <w:r>
        <w:rPr>
          <w:sz w:val="24"/>
        </w:rPr>
        <w:t>tận</w:t>
      </w:r>
      <w:r>
        <w:rPr>
          <w:spacing w:val="-2"/>
          <w:sz w:val="24"/>
        </w:rPr>
        <w:t> </w:t>
      </w:r>
      <w:r>
        <w:rPr>
          <w:sz w:val="24"/>
        </w:rPr>
        <w:t>bất</w:t>
      </w:r>
      <w:r>
        <w:rPr>
          <w:spacing w:val="-2"/>
          <w:sz w:val="24"/>
        </w:rPr>
        <w:t> </w:t>
      </w:r>
      <w:r>
        <w:rPr>
          <w:sz w:val="24"/>
        </w:rPr>
        <w:t>lạc,</w:t>
      </w:r>
      <w:r>
        <w:rPr>
          <w:spacing w:val="-2"/>
          <w:sz w:val="24"/>
        </w:rPr>
        <w:t> </w:t>
      </w:r>
      <w:r>
        <w:rPr>
          <w:sz w:val="24"/>
        </w:rPr>
        <w:t>hỷ</w:t>
      </w:r>
      <w:r>
        <w:rPr>
          <w:spacing w:val="-6"/>
          <w:sz w:val="24"/>
        </w:rPr>
        <w:t> </w:t>
      </w:r>
      <w:r>
        <w:rPr>
          <w:sz w:val="24"/>
        </w:rPr>
        <w:t>cần</w:t>
      </w:r>
      <w:r>
        <w:rPr>
          <w:spacing w:val="-2"/>
          <w:sz w:val="24"/>
        </w:rPr>
        <w:t> </w:t>
      </w:r>
      <w:r>
        <w:rPr>
          <w:sz w:val="24"/>
        </w:rPr>
        <w:t>phải</w:t>
      </w:r>
      <w:r>
        <w:rPr>
          <w:spacing w:val="-2"/>
          <w:sz w:val="24"/>
        </w:rPr>
        <w:t> </w:t>
      </w:r>
      <w:r>
        <w:rPr>
          <w:sz w:val="24"/>
        </w:rPr>
        <w:t>tu</w:t>
      </w:r>
      <w:r>
        <w:rPr>
          <w:spacing w:val="-2"/>
          <w:sz w:val="24"/>
        </w:rPr>
        <w:t> </w:t>
      </w:r>
      <w:r>
        <w:rPr>
          <w:sz w:val="24"/>
        </w:rPr>
        <w:t>tập.</w:t>
      </w:r>
      <w:r>
        <w:rPr>
          <w:spacing w:val="-2"/>
          <w:sz w:val="24"/>
        </w:rPr>
        <w:t> </w:t>
      </w:r>
      <w:r>
        <w:rPr>
          <w:sz w:val="24"/>
        </w:rPr>
        <w:t>Ðể</w:t>
      </w:r>
      <w:r>
        <w:rPr>
          <w:spacing w:val="-4"/>
          <w:sz w:val="24"/>
        </w:rPr>
        <w:t> </w:t>
      </w:r>
      <w:r>
        <w:rPr>
          <w:sz w:val="24"/>
        </w:rPr>
        <w:t>đoạn</w:t>
      </w:r>
      <w:r>
        <w:rPr>
          <w:spacing w:val="-2"/>
          <w:sz w:val="24"/>
        </w:rPr>
        <w:t> </w:t>
      </w:r>
      <w:r>
        <w:rPr>
          <w:sz w:val="24"/>
        </w:rPr>
        <w:t>tận</w:t>
      </w:r>
      <w:r>
        <w:rPr>
          <w:spacing w:val="-2"/>
          <w:sz w:val="24"/>
        </w:rPr>
        <w:t> </w:t>
      </w:r>
      <w:r>
        <w:rPr>
          <w:sz w:val="24"/>
        </w:rPr>
        <w:t>hại,</w:t>
      </w:r>
      <w:r>
        <w:rPr>
          <w:spacing w:val="-2"/>
          <w:sz w:val="24"/>
        </w:rPr>
        <w:t> </w:t>
      </w:r>
      <w:r>
        <w:rPr>
          <w:sz w:val="24"/>
        </w:rPr>
        <w:t>bất</w:t>
      </w:r>
      <w:r>
        <w:rPr>
          <w:spacing w:val="-2"/>
          <w:sz w:val="24"/>
        </w:rPr>
        <w:t> </w:t>
      </w:r>
      <w:r>
        <w:rPr>
          <w:sz w:val="24"/>
        </w:rPr>
        <w:t>hại</w:t>
      </w:r>
      <w:r>
        <w:rPr>
          <w:spacing w:val="-2"/>
          <w:sz w:val="24"/>
        </w:rPr>
        <w:t> </w:t>
      </w:r>
      <w:r>
        <w:rPr>
          <w:sz w:val="24"/>
        </w:rPr>
        <w:t>cần</w:t>
      </w:r>
      <w:r>
        <w:rPr>
          <w:spacing w:val="-2"/>
          <w:sz w:val="24"/>
        </w:rPr>
        <w:t> </w:t>
      </w:r>
      <w:r>
        <w:rPr>
          <w:sz w:val="24"/>
        </w:rPr>
        <w:t>phải</w:t>
      </w:r>
      <w:r>
        <w:rPr>
          <w:spacing w:val="-2"/>
          <w:sz w:val="24"/>
        </w:rPr>
        <w:t> </w:t>
      </w:r>
      <w:r>
        <w:rPr>
          <w:sz w:val="24"/>
        </w:rPr>
        <w:t>tu</w:t>
      </w:r>
      <w:r>
        <w:rPr>
          <w:spacing w:val="-2"/>
          <w:sz w:val="24"/>
        </w:rPr>
        <w:t> </w:t>
      </w:r>
      <w:r>
        <w:rPr>
          <w:sz w:val="24"/>
        </w:rPr>
        <w:t>tập.</w:t>
      </w:r>
      <w:r>
        <w:rPr>
          <w:spacing w:val="-3"/>
          <w:sz w:val="24"/>
        </w:rPr>
        <w:t> </w:t>
      </w:r>
      <w:r>
        <w:rPr>
          <w:sz w:val="24"/>
        </w:rPr>
        <w:t>Ðể</w:t>
      </w:r>
      <w:r>
        <w:rPr>
          <w:spacing w:val="-4"/>
          <w:sz w:val="24"/>
        </w:rPr>
        <w:t> </w:t>
      </w:r>
      <w:r>
        <w:rPr>
          <w:sz w:val="24"/>
        </w:rPr>
        <w:t>đoạn</w:t>
      </w:r>
      <w:r>
        <w:rPr>
          <w:spacing w:val="-2"/>
          <w:sz w:val="24"/>
        </w:rPr>
        <w:t> </w:t>
      </w:r>
      <w:r>
        <w:rPr>
          <w:sz w:val="24"/>
        </w:rPr>
        <w:t>tận</w:t>
      </w:r>
      <w:r>
        <w:rPr>
          <w:spacing w:val="-2"/>
          <w:sz w:val="24"/>
        </w:rPr>
        <w:t> </w:t>
      </w:r>
      <w:r>
        <w:rPr>
          <w:sz w:val="24"/>
        </w:rPr>
        <w:t>phi</w:t>
      </w:r>
      <w:r>
        <w:rPr>
          <w:spacing w:val="-2"/>
          <w:sz w:val="24"/>
        </w:rPr>
        <w:t> </w:t>
      </w:r>
      <w:r>
        <w:rPr>
          <w:sz w:val="24"/>
        </w:rPr>
        <w:t>pháp hành, pháp hành cần phải tu tập.</w:t>
      </w:r>
    </w:p>
    <w:p>
      <w:pPr>
        <w:pStyle w:val="BodyText"/>
        <w:spacing w:before="274"/>
        <w:ind w:left="360"/>
      </w:pPr>
      <w:r>
        <w:rPr/>
        <w:t>Ðể</w:t>
      </w:r>
      <w:r>
        <w:rPr>
          <w:spacing w:val="-4"/>
        </w:rPr>
        <w:t> </w:t>
      </w:r>
      <w:r>
        <w:rPr/>
        <w:t>đoạn</w:t>
      </w:r>
      <w:r>
        <w:rPr>
          <w:spacing w:val="-3"/>
        </w:rPr>
        <w:t> </w:t>
      </w:r>
      <w:r>
        <w:rPr/>
        <w:t>tận</w:t>
      </w:r>
      <w:r>
        <w:rPr>
          <w:spacing w:val="-4"/>
        </w:rPr>
        <w:t> </w:t>
      </w:r>
      <w:r>
        <w:rPr/>
        <w:t>ba</w:t>
      </w:r>
      <w:r>
        <w:rPr>
          <w:spacing w:val="-6"/>
        </w:rPr>
        <w:t> </w:t>
      </w:r>
      <w:r>
        <w:rPr/>
        <w:t>pháp</w:t>
      </w:r>
      <w:r>
        <w:rPr>
          <w:spacing w:val="-3"/>
        </w:rPr>
        <w:t> </w:t>
      </w:r>
      <w:r>
        <w:rPr/>
        <w:t>kia,</w:t>
      </w:r>
      <w:r>
        <w:rPr>
          <w:spacing w:val="-2"/>
        </w:rPr>
        <w:t> </w:t>
      </w:r>
      <w:r>
        <w:rPr/>
        <w:t>này</w:t>
      </w:r>
      <w:r>
        <w:rPr>
          <w:spacing w:val="-7"/>
        </w:rPr>
        <w:t> </w:t>
      </w:r>
      <w:r>
        <w:rPr/>
        <w:t>các</w:t>
      </w:r>
      <w:r>
        <w:rPr>
          <w:spacing w:val="-2"/>
        </w:rPr>
        <w:t> </w:t>
      </w:r>
      <w:r>
        <w:rPr/>
        <w:t>Tỷ-kheo,</w:t>
      </w:r>
      <w:r>
        <w:rPr>
          <w:spacing w:val="-2"/>
        </w:rPr>
        <w:t> </w:t>
      </w:r>
      <w:r>
        <w:rPr/>
        <w:t>ba</w:t>
      </w:r>
      <w:r>
        <w:rPr>
          <w:spacing w:val="-4"/>
        </w:rPr>
        <w:t> </w:t>
      </w:r>
      <w:r>
        <w:rPr/>
        <w:t>pháp</w:t>
      </w:r>
      <w:r>
        <w:rPr>
          <w:spacing w:val="-2"/>
        </w:rPr>
        <w:t> </w:t>
      </w:r>
      <w:r>
        <w:rPr/>
        <w:t>này</w:t>
      </w:r>
      <w:r>
        <w:rPr>
          <w:spacing w:val="-6"/>
        </w:rPr>
        <w:t> </w:t>
      </w:r>
      <w:r>
        <w:rPr/>
        <w:t>cần</w:t>
      </w:r>
      <w:r>
        <w:rPr>
          <w:spacing w:val="-3"/>
        </w:rPr>
        <w:t> </w:t>
      </w:r>
      <w:r>
        <w:rPr/>
        <w:t>phải</w:t>
      </w:r>
      <w:r>
        <w:rPr>
          <w:spacing w:val="-4"/>
        </w:rPr>
        <w:t> </w:t>
      </w:r>
      <w:r>
        <w:rPr/>
        <w:t>tu</w:t>
      </w:r>
      <w:r>
        <w:rPr>
          <w:spacing w:val="-2"/>
        </w:rPr>
        <w:t> </w:t>
      </w:r>
      <w:r>
        <w:rPr>
          <w:spacing w:val="-4"/>
        </w:rPr>
        <w:t>tập.</w:t>
      </w:r>
    </w:p>
    <w:p>
      <w:pPr>
        <w:pStyle w:val="BodyText"/>
        <w:spacing w:before="16"/>
      </w:pPr>
    </w:p>
    <w:p>
      <w:pPr>
        <w:pStyle w:val="ListParagraph"/>
        <w:numPr>
          <w:ilvl w:val="0"/>
          <w:numId w:val="26"/>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(114)</w:t>
      </w:r>
      <w:r>
        <w:rPr>
          <w:rFonts w:ascii="Verdana" w:hAnsi="Verdana"/>
          <w:b/>
          <w:color w:val="008AF0"/>
          <w:spacing w:val="1"/>
          <w:sz w:val="19"/>
        </w:rPr>
        <w:t> </w:t>
      </w:r>
      <w:r>
        <w:rPr>
          <w:rFonts w:ascii="Verdana" w:hAnsi="Verdana"/>
          <w:b/>
          <w:color w:val="008AF0"/>
          <w:sz w:val="19"/>
        </w:rPr>
        <w:t>Biết</w:t>
      </w:r>
      <w:r>
        <w:rPr>
          <w:rFonts w:ascii="Verdana" w:hAnsi="Verdana"/>
          <w:b/>
          <w:color w:val="008AF0"/>
          <w:spacing w:val="4"/>
          <w:sz w:val="19"/>
        </w:rPr>
        <w:t> </w:t>
      </w:r>
      <w:r>
        <w:rPr>
          <w:rFonts w:ascii="Verdana" w:hAnsi="Verdana"/>
          <w:b/>
          <w:color w:val="008AF0"/>
          <w:spacing w:val="-5"/>
          <w:sz w:val="19"/>
        </w:rPr>
        <w:t>Ðủ</w:t>
      </w:r>
    </w:p>
    <w:p>
      <w:pPr>
        <w:pStyle w:val="BodyText"/>
        <w:spacing w:before="40"/>
        <w:rPr>
          <w:rFonts w:ascii="Verdana"/>
          <w:b/>
          <w:sz w:val="19"/>
        </w:rPr>
      </w:pPr>
    </w:p>
    <w:p>
      <w:pPr>
        <w:pStyle w:val="ListParagraph"/>
        <w:numPr>
          <w:ilvl w:val="1"/>
          <w:numId w:val="26"/>
        </w:numPr>
        <w:tabs>
          <w:tab w:pos="599" w:val="left" w:leader="none"/>
        </w:tabs>
        <w:spacing w:line="240" w:lineRule="auto" w:before="1"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4"/>
          <w:sz w:val="24"/>
        </w:rPr>
        <w:t> </w:t>
      </w:r>
      <w:r>
        <w:rPr>
          <w:sz w:val="24"/>
        </w:rPr>
        <w:t>ba</w:t>
      </w:r>
      <w:r>
        <w:rPr>
          <w:spacing w:val="-4"/>
          <w:sz w:val="24"/>
        </w:rPr>
        <w:t> </w:t>
      </w:r>
      <w:r>
        <w:rPr>
          <w:sz w:val="24"/>
        </w:rPr>
        <w:t>pháp</w:t>
      </w:r>
      <w:r>
        <w:rPr>
          <w:spacing w:val="-4"/>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5"/>
          <w:sz w:val="24"/>
        </w:rPr>
        <w:t>ba?</w:t>
      </w:r>
    </w:p>
    <w:p>
      <w:pPr>
        <w:pStyle w:val="ListParagraph"/>
        <w:numPr>
          <w:ilvl w:val="1"/>
          <w:numId w:val="26"/>
        </w:numPr>
        <w:tabs>
          <w:tab w:pos="599" w:val="left" w:leader="none"/>
        </w:tabs>
        <w:spacing w:line="240" w:lineRule="auto" w:before="273" w:after="0"/>
        <w:ind w:left="599" w:right="0" w:hanging="239"/>
        <w:jc w:val="left"/>
        <w:rPr>
          <w:sz w:val="24"/>
        </w:rPr>
      </w:pPr>
      <w:r>
        <w:rPr>
          <w:sz w:val="24"/>
        </w:rPr>
        <w:t>Không</w:t>
      </w:r>
      <w:r>
        <w:rPr>
          <w:spacing w:val="-8"/>
          <w:sz w:val="24"/>
        </w:rPr>
        <w:t> </w:t>
      </w:r>
      <w:r>
        <w:rPr>
          <w:sz w:val="24"/>
        </w:rPr>
        <w:t>biết</w:t>
      </w:r>
      <w:r>
        <w:rPr>
          <w:spacing w:val="-2"/>
          <w:sz w:val="24"/>
        </w:rPr>
        <w:t> </w:t>
      </w:r>
      <w:r>
        <w:rPr>
          <w:sz w:val="24"/>
        </w:rPr>
        <w:t>đủ,</w:t>
      </w:r>
      <w:r>
        <w:rPr>
          <w:spacing w:val="-2"/>
          <w:sz w:val="24"/>
        </w:rPr>
        <w:t> </w:t>
      </w:r>
      <w:r>
        <w:rPr>
          <w:sz w:val="24"/>
        </w:rPr>
        <w:t>không</w:t>
      </w:r>
      <w:r>
        <w:rPr>
          <w:spacing w:val="-5"/>
          <w:sz w:val="24"/>
        </w:rPr>
        <w:t> </w:t>
      </w:r>
      <w:r>
        <w:rPr>
          <w:sz w:val="24"/>
        </w:rPr>
        <w:t>tỉnh</w:t>
      </w:r>
      <w:r>
        <w:rPr>
          <w:spacing w:val="-3"/>
          <w:sz w:val="24"/>
        </w:rPr>
        <w:t> </w:t>
      </w:r>
      <w:r>
        <w:rPr>
          <w:sz w:val="24"/>
        </w:rPr>
        <w:t>giác,</w:t>
      </w:r>
      <w:r>
        <w:rPr>
          <w:spacing w:val="-2"/>
          <w:sz w:val="24"/>
        </w:rPr>
        <w:t> </w:t>
      </w:r>
      <w:r>
        <w:rPr>
          <w:sz w:val="24"/>
        </w:rPr>
        <w:t>có</w:t>
      </w:r>
      <w:r>
        <w:rPr>
          <w:spacing w:val="-2"/>
          <w:sz w:val="24"/>
        </w:rPr>
        <w:t> </w:t>
      </w:r>
      <w:r>
        <w:rPr>
          <w:sz w:val="24"/>
        </w:rPr>
        <w:t>nhiều</w:t>
      </w:r>
      <w:r>
        <w:rPr>
          <w:spacing w:val="-3"/>
          <w:sz w:val="24"/>
        </w:rPr>
        <w:t> </w:t>
      </w:r>
      <w:r>
        <w:rPr>
          <w:sz w:val="24"/>
        </w:rPr>
        <w:t>dục.</w:t>
      </w:r>
      <w:r>
        <w:rPr>
          <w:spacing w:val="-5"/>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có</w:t>
      </w:r>
      <w:r>
        <w:rPr>
          <w:spacing w:val="-4"/>
          <w:sz w:val="24"/>
        </w:rPr>
        <w:t> </w:t>
      </w:r>
      <w:r>
        <w:rPr>
          <w:sz w:val="24"/>
        </w:rPr>
        <w:t>bao</w:t>
      </w:r>
      <w:r>
        <w:rPr>
          <w:spacing w:val="-5"/>
          <w:sz w:val="24"/>
        </w:rPr>
        <w:t> </w:t>
      </w:r>
      <w:r>
        <w:rPr>
          <w:sz w:val="24"/>
        </w:rPr>
        <w:t>pháp</w:t>
      </w:r>
      <w:r>
        <w:rPr>
          <w:spacing w:val="-4"/>
          <w:sz w:val="24"/>
        </w:rPr>
        <w:t> này.</w:t>
      </w:r>
    </w:p>
    <w:p>
      <w:pPr>
        <w:pStyle w:val="BodyText"/>
        <w:spacing w:before="274"/>
        <w:ind w:left="360"/>
      </w:pPr>
      <w:r>
        <w:rPr/>
        <w:t>Ðể</w:t>
      </w:r>
      <w:r>
        <w:rPr>
          <w:spacing w:val="-4"/>
        </w:rPr>
        <w:t> </w:t>
      </w:r>
      <w:r>
        <w:rPr/>
        <w:t>đoạn</w:t>
      </w:r>
      <w:r>
        <w:rPr>
          <w:spacing w:val="-2"/>
        </w:rPr>
        <w:t> </w:t>
      </w:r>
      <w:r>
        <w:rPr/>
        <w:t>tận</w:t>
      </w:r>
      <w:r>
        <w:rPr>
          <w:spacing w:val="-4"/>
        </w:rPr>
        <w:t> </w:t>
      </w:r>
      <w:r>
        <w:rPr/>
        <w:t>ba</w:t>
      </w:r>
      <w:r>
        <w:rPr>
          <w:spacing w:val="-4"/>
        </w:rPr>
        <w:t> </w:t>
      </w:r>
      <w:r>
        <w:rPr/>
        <w:t>pháp</w:t>
      </w:r>
      <w:r>
        <w:rPr>
          <w:spacing w:val="-4"/>
        </w:rPr>
        <w:t> </w:t>
      </w:r>
      <w:r>
        <w:rPr/>
        <w:t>đó, này</w:t>
      </w:r>
      <w:r>
        <w:rPr>
          <w:spacing w:val="-3"/>
        </w:rPr>
        <w:t> </w:t>
      </w:r>
      <w:r>
        <w:rPr/>
        <w:t>các</w:t>
      </w:r>
      <w:r>
        <w:rPr>
          <w:spacing w:val="-3"/>
        </w:rPr>
        <w:t> </w:t>
      </w:r>
      <w:r>
        <w:rPr/>
        <w:t>Tỷ-kheo,</w:t>
      </w:r>
      <w:r>
        <w:rPr>
          <w:spacing w:val="-2"/>
        </w:rPr>
        <w:t> </w:t>
      </w:r>
      <w:r>
        <w:rPr/>
        <w:t>ba</w:t>
      </w:r>
      <w:r>
        <w:rPr>
          <w:spacing w:val="-3"/>
        </w:rPr>
        <w:t> </w:t>
      </w:r>
      <w:r>
        <w:rPr/>
        <w:t>pháp</w:t>
      </w:r>
      <w:r>
        <w:rPr>
          <w:spacing w:val="-1"/>
        </w:rPr>
        <w:t> </w:t>
      </w:r>
      <w:r>
        <w:rPr/>
        <w:t>này</w:t>
      </w:r>
      <w:r>
        <w:rPr>
          <w:spacing w:val="-7"/>
        </w:rPr>
        <w:t> </w:t>
      </w:r>
      <w:r>
        <w:rPr/>
        <w:t>cần</w:t>
      </w:r>
      <w:r>
        <w:rPr>
          <w:spacing w:val="-1"/>
        </w:rPr>
        <w:t> </w:t>
      </w:r>
      <w:r>
        <w:rPr/>
        <w:t>phải</w:t>
      </w:r>
      <w:r>
        <w:rPr>
          <w:spacing w:val="-4"/>
        </w:rPr>
        <w:t> </w:t>
      </w:r>
      <w:r>
        <w:rPr/>
        <w:t>tu</w:t>
      </w:r>
      <w:r>
        <w:rPr>
          <w:spacing w:val="-4"/>
        </w:rPr>
        <w:t> </w:t>
      </w:r>
      <w:r>
        <w:rPr/>
        <w:t>tập.</w:t>
      </w:r>
      <w:r>
        <w:rPr>
          <w:spacing w:val="-3"/>
        </w:rPr>
        <w:t> </w:t>
      </w:r>
      <w:r>
        <w:rPr/>
        <w:t>Thế</w:t>
      </w:r>
      <w:r>
        <w:rPr>
          <w:spacing w:val="-5"/>
        </w:rPr>
        <w:t> </w:t>
      </w:r>
      <w:r>
        <w:rPr/>
        <w:t>nào</w:t>
      </w:r>
      <w:r>
        <w:rPr>
          <w:spacing w:val="-2"/>
        </w:rPr>
        <w:t> </w:t>
      </w:r>
      <w:r>
        <w:rPr/>
        <w:t>là</w:t>
      </w:r>
      <w:r>
        <w:rPr>
          <w:spacing w:val="-2"/>
        </w:rPr>
        <w:t> </w:t>
      </w:r>
      <w:r>
        <w:rPr>
          <w:spacing w:val="-5"/>
        </w:rPr>
        <w:t>ba?</w:t>
      </w:r>
    </w:p>
    <w:p>
      <w:pPr>
        <w:pStyle w:val="BodyText"/>
        <w:spacing w:before="6"/>
      </w:pPr>
    </w:p>
    <w:p>
      <w:pPr>
        <w:pStyle w:val="ListParagraph"/>
        <w:numPr>
          <w:ilvl w:val="1"/>
          <w:numId w:val="26"/>
        </w:numPr>
        <w:tabs>
          <w:tab w:pos="606" w:val="left" w:leader="none"/>
        </w:tabs>
        <w:spacing w:line="232" w:lineRule="auto" w:before="1" w:after="0"/>
        <w:ind w:left="360" w:right="506" w:firstLine="0"/>
        <w:jc w:val="left"/>
        <w:rPr>
          <w:sz w:val="24"/>
        </w:rPr>
      </w:pPr>
      <w:r>
        <w:rPr>
          <w:sz w:val="24"/>
        </w:rPr>
        <w:t>Ðể</w:t>
      </w:r>
      <w:r>
        <w:rPr>
          <w:spacing w:val="-4"/>
          <w:sz w:val="24"/>
        </w:rPr>
        <w:t> </w:t>
      </w:r>
      <w:r>
        <w:rPr>
          <w:sz w:val="24"/>
        </w:rPr>
        <w:t>đoạn</w:t>
      </w:r>
      <w:r>
        <w:rPr>
          <w:spacing w:val="-2"/>
          <w:sz w:val="24"/>
        </w:rPr>
        <w:t> </w:t>
      </w:r>
      <w:r>
        <w:rPr>
          <w:sz w:val="24"/>
        </w:rPr>
        <w:t>tận</w:t>
      </w:r>
      <w:r>
        <w:rPr>
          <w:spacing w:val="-2"/>
          <w:sz w:val="24"/>
        </w:rPr>
        <w:t> </w:t>
      </w:r>
      <w:r>
        <w:rPr>
          <w:sz w:val="24"/>
        </w:rPr>
        <w:t>không</w:t>
      </w:r>
      <w:r>
        <w:rPr>
          <w:spacing w:val="-5"/>
          <w:sz w:val="24"/>
        </w:rPr>
        <w:t> </w:t>
      </w:r>
      <w:r>
        <w:rPr>
          <w:sz w:val="24"/>
        </w:rPr>
        <w:t>biết</w:t>
      </w:r>
      <w:r>
        <w:rPr>
          <w:spacing w:val="-2"/>
          <w:sz w:val="24"/>
        </w:rPr>
        <w:t> </w:t>
      </w:r>
      <w:r>
        <w:rPr>
          <w:sz w:val="24"/>
        </w:rPr>
        <w:t>đủ,</w:t>
      </w:r>
      <w:r>
        <w:rPr>
          <w:spacing w:val="-2"/>
          <w:sz w:val="24"/>
        </w:rPr>
        <w:t> </w:t>
      </w:r>
      <w:r>
        <w:rPr>
          <w:sz w:val="24"/>
        </w:rPr>
        <w:t>biết</w:t>
      </w:r>
      <w:r>
        <w:rPr>
          <w:spacing w:val="-2"/>
          <w:sz w:val="24"/>
        </w:rPr>
        <w:t> </w:t>
      </w:r>
      <w:r>
        <w:rPr>
          <w:sz w:val="24"/>
        </w:rPr>
        <w:t>đủ</w:t>
      </w:r>
      <w:r>
        <w:rPr>
          <w:spacing w:val="-2"/>
          <w:sz w:val="24"/>
        </w:rPr>
        <w:t> </w:t>
      </w:r>
      <w:r>
        <w:rPr>
          <w:sz w:val="24"/>
        </w:rPr>
        <w:t>cần</w:t>
      </w:r>
      <w:r>
        <w:rPr>
          <w:spacing w:val="-2"/>
          <w:sz w:val="24"/>
        </w:rPr>
        <w:t> </w:t>
      </w:r>
      <w:r>
        <w:rPr>
          <w:sz w:val="24"/>
        </w:rPr>
        <w:t>phải</w:t>
      </w:r>
      <w:r>
        <w:rPr>
          <w:spacing w:val="-2"/>
          <w:sz w:val="24"/>
        </w:rPr>
        <w:t> </w:t>
      </w:r>
      <w:r>
        <w:rPr>
          <w:sz w:val="24"/>
        </w:rPr>
        <w:t>tu</w:t>
      </w:r>
      <w:r>
        <w:rPr>
          <w:spacing w:val="-2"/>
          <w:sz w:val="24"/>
        </w:rPr>
        <w:t> </w:t>
      </w:r>
      <w:r>
        <w:rPr>
          <w:sz w:val="24"/>
        </w:rPr>
        <w:t>tập. Ðể</w:t>
      </w:r>
      <w:r>
        <w:rPr>
          <w:spacing w:val="-4"/>
          <w:sz w:val="24"/>
        </w:rPr>
        <w:t> </w:t>
      </w:r>
      <w:r>
        <w:rPr>
          <w:sz w:val="24"/>
        </w:rPr>
        <w:t>đoạn</w:t>
      </w:r>
      <w:r>
        <w:rPr>
          <w:spacing w:val="-2"/>
          <w:sz w:val="24"/>
        </w:rPr>
        <w:t> </w:t>
      </w:r>
      <w:r>
        <w:rPr>
          <w:sz w:val="24"/>
        </w:rPr>
        <w:t>tận</w:t>
      </w:r>
      <w:r>
        <w:rPr>
          <w:spacing w:val="-2"/>
          <w:sz w:val="24"/>
        </w:rPr>
        <w:t> </w:t>
      </w:r>
      <w:r>
        <w:rPr>
          <w:sz w:val="24"/>
        </w:rPr>
        <w:t>không</w:t>
      </w:r>
      <w:r>
        <w:rPr>
          <w:spacing w:val="-5"/>
          <w:sz w:val="24"/>
        </w:rPr>
        <w:t> </w:t>
      </w:r>
      <w:r>
        <w:rPr>
          <w:sz w:val="24"/>
        </w:rPr>
        <w:t>tỉnh giác,</w:t>
      </w:r>
      <w:r>
        <w:rPr>
          <w:spacing w:val="-2"/>
          <w:sz w:val="24"/>
        </w:rPr>
        <w:t> </w:t>
      </w:r>
      <w:r>
        <w:rPr>
          <w:sz w:val="24"/>
        </w:rPr>
        <w:t>tỉnh</w:t>
      </w:r>
      <w:r>
        <w:rPr>
          <w:spacing w:val="-2"/>
          <w:sz w:val="24"/>
        </w:rPr>
        <w:t> </w:t>
      </w:r>
      <w:r>
        <w:rPr>
          <w:sz w:val="24"/>
        </w:rPr>
        <w:t>giác</w:t>
      </w:r>
      <w:r>
        <w:rPr>
          <w:spacing w:val="-4"/>
          <w:sz w:val="24"/>
        </w:rPr>
        <w:t> </w:t>
      </w:r>
      <w:r>
        <w:rPr>
          <w:sz w:val="24"/>
        </w:rPr>
        <w:t>cần phải</w:t>
      </w:r>
      <w:r>
        <w:rPr>
          <w:spacing w:val="-2"/>
          <w:sz w:val="24"/>
        </w:rPr>
        <w:t> </w:t>
      </w:r>
      <w:r>
        <w:rPr>
          <w:sz w:val="24"/>
        </w:rPr>
        <w:t>tu tập. Ðể đoạn tận có nhiều dục, ít dục cần phải tu tập.</w:t>
      </w:r>
    </w:p>
    <w:p>
      <w:pPr>
        <w:pStyle w:val="BodyText"/>
        <w:spacing w:before="271"/>
        <w:ind w:left="360"/>
      </w:pPr>
      <w:r>
        <w:rPr/>
        <w:t>Ðể</w:t>
      </w:r>
      <w:r>
        <w:rPr>
          <w:spacing w:val="-4"/>
        </w:rPr>
        <w:t> </w:t>
      </w:r>
      <w:r>
        <w:rPr/>
        <w:t>đoạn</w:t>
      </w:r>
      <w:r>
        <w:rPr>
          <w:spacing w:val="-3"/>
        </w:rPr>
        <w:t> </w:t>
      </w:r>
      <w:r>
        <w:rPr/>
        <w:t>tận</w:t>
      </w:r>
      <w:r>
        <w:rPr>
          <w:spacing w:val="-4"/>
        </w:rPr>
        <w:t> </w:t>
      </w:r>
      <w:r>
        <w:rPr/>
        <w:t>ba</w:t>
      </w:r>
      <w:r>
        <w:rPr>
          <w:spacing w:val="-6"/>
        </w:rPr>
        <w:t> </w:t>
      </w:r>
      <w:r>
        <w:rPr/>
        <w:t>pháp</w:t>
      </w:r>
      <w:r>
        <w:rPr>
          <w:spacing w:val="-2"/>
        </w:rPr>
        <w:t> </w:t>
      </w:r>
      <w:r>
        <w:rPr/>
        <w:t>kia,</w:t>
      </w:r>
      <w:r>
        <w:rPr>
          <w:spacing w:val="-3"/>
        </w:rPr>
        <w:t> </w:t>
      </w:r>
      <w:r>
        <w:rPr/>
        <w:t>này</w:t>
      </w:r>
      <w:r>
        <w:rPr>
          <w:spacing w:val="-6"/>
        </w:rPr>
        <w:t> </w:t>
      </w:r>
      <w:r>
        <w:rPr/>
        <w:t>các</w:t>
      </w:r>
      <w:r>
        <w:rPr>
          <w:spacing w:val="-5"/>
        </w:rPr>
        <w:t> </w:t>
      </w:r>
      <w:r>
        <w:rPr/>
        <w:t>Tỷ-kheo,</w:t>
      </w:r>
      <w:r>
        <w:rPr>
          <w:spacing w:val="-2"/>
        </w:rPr>
        <w:t> </w:t>
      </w:r>
      <w:r>
        <w:rPr/>
        <w:t>ba</w:t>
      </w:r>
      <w:r>
        <w:rPr>
          <w:spacing w:val="-4"/>
        </w:rPr>
        <w:t> </w:t>
      </w:r>
      <w:r>
        <w:rPr/>
        <w:t>pháp</w:t>
      </w:r>
      <w:r>
        <w:rPr>
          <w:spacing w:val="-1"/>
        </w:rPr>
        <w:t> </w:t>
      </w:r>
      <w:r>
        <w:rPr/>
        <w:t>này</w:t>
      </w:r>
      <w:r>
        <w:rPr>
          <w:spacing w:val="-7"/>
        </w:rPr>
        <w:t> </w:t>
      </w:r>
      <w:r>
        <w:rPr/>
        <w:t>cần</w:t>
      </w:r>
      <w:r>
        <w:rPr>
          <w:spacing w:val="-2"/>
        </w:rPr>
        <w:t> </w:t>
      </w:r>
      <w:r>
        <w:rPr/>
        <w:t>phải</w:t>
      </w:r>
      <w:r>
        <w:rPr>
          <w:spacing w:val="-4"/>
        </w:rPr>
        <w:t> </w:t>
      </w:r>
      <w:r>
        <w:rPr/>
        <w:t>tu</w:t>
      </w:r>
      <w:r>
        <w:rPr>
          <w:spacing w:val="-2"/>
        </w:rPr>
        <w:t> </w:t>
      </w:r>
      <w:r>
        <w:rPr>
          <w:spacing w:val="-4"/>
        </w:rPr>
        <w:t>tập.</w:t>
      </w:r>
    </w:p>
    <w:p>
      <w:pPr>
        <w:pStyle w:val="BodyText"/>
        <w:spacing w:before="16"/>
      </w:pPr>
    </w:p>
    <w:p>
      <w:pPr>
        <w:pStyle w:val="ListParagraph"/>
        <w:numPr>
          <w:ilvl w:val="0"/>
          <w:numId w:val="2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(115) Ác</w:t>
      </w:r>
      <w:r>
        <w:rPr>
          <w:rFonts w:ascii="Verdana" w:hAnsi="Verdana"/>
          <w:b/>
          <w:color w:val="008AF0"/>
          <w:spacing w:val="2"/>
          <w:sz w:val="19"/>
        </w:rPr>
        <w:t> </w:t>
      </w:r>
      <w:r>
        <w:rPr>
          <w:rFonts w:ascii="Verdana" w:hAnsi="Verdana"/>
          <w:b/>
          <w:color w:val="008AF0"/>
          <w:spacing w:val="-4"/>
          <w:sz w:val="19"/>
        </w:rPr>
        <w:t>Ngôn</w:t>
      </w:r>
    </w:p>
    <w:p>
      <w:pPr>
        <w:pStyle w:val="BodyText"/>
        <w:spacing w:before="38"/>
        <w:rPr>
          <w:rFonts w:ascii="Verdana"/>
          <w:b/>
          <w:sz w:val="19"/>
        </w:rPr>
      </w:pPr>
    </w:p>
    <w:p>
      <w:pPr>
        <w:pStyle w:val="BodyText"/>
        <w:ind w:left="360"/>
      </w:pPr>
      <w:r>
        <w:rPr/>
        <w:t>1.-</w:t>
      </w:r>
      <w:r>
        <w:rPr>
          <w:spacing w:val="-7"/>
        </w:rPr>
        <w:t> </w:t>
      </w:r>
      <w:r>
        <w:rPr/>
        <w:t>Này</w:t>
      </w:r>
      <w:r>
        <w:rPr>
          <w:spacing w:val="-9"/>
        </w:rPr>
        <w:t> </w:t>
      </w:r>
      <w:r>
        <w:rPr/>
        <w:t>các</w:t>
      </w:r>
      <w:r>
        <w:rPr>
          <w:spacing w:val="-5"/>
        </w:rPr>
        <w:t> </w:t>
      </w:r>
      <w:r>
        <w:rPr/>
        <w:t>Tỷ-kheo,</w:t>
      </w:r>
      <w:r>
        <w:rPr>
          <w:spacing w:val="-4"/>
        </w:rPr>
        <w:t> </w:t>
      </w:r>
      <w:r>
        <w:rPr/>
        <w:t>có</w:t>
      </w:r>
      <w:r>
        <w:rPr>
          <w:spacing w:val="-2"/>
        </w:rPr>
        <w:t> </w:t>
      </w:r>
      <w:r>
        <w:rPr/>
        <w:t>ba</w:t>
      </w:r>
      <w:r>
        <w:rPr>
          <w:spacing w:val="-6"/>
        </w:rPr>
        <w:t> </w:t>
      </w:r>
      <w:r>
        <w:rPr/>
        <w:t>pháp</w:t>
      </w:r>
      <w:r>
        <w:rPr>
          <w:spacing w:val="-4"/>
        </w:rPr>
        <w:t> </w:t>
      </w:r>
      <w:r>
        <w:rPr/>
        <w:t>này.</w:t>
      </w:r>
      <w:r>
        <w:rPr>
          <w:spacing w:val="-4"/>
        </w:rPr>
        <w:t> </w:t>
      </w:r>
      <w:r>
        <w:rPr/>
        <w:t>Thế</w:t>
      </w:r>
      <w:r>
        <w:rPr>
          <w:spacing w:val="-5"/>
        </w:rPr>
        <w:t> </w:t>
      </w:r>
      <w:r>
        <w:rPr/>
        <w:t>nào</w:t>
      </w:r>
      <w:r>
        <w:rPr>
          <w:spacing w:val="-2"/>
        </w:rPr>
        <w:t> </w:t>
      </w:r>
      <w:r>
        <w:rPr/>
        <w:t>là</w:t>
      </w:r>
      <w:r>
        <w:rPr>
          <w:spacing w:val="-2"/>
        </w:rPr>
        <w:t> </w:t>
      </w:r>
      <w:r>
        <w:rPr>
          <w:spacing w:val="-5"/>
        </w:rPr>
        <w:t>ba?</w:t>
      </w:r>
    </w:p>
    <w:p>
      <w:pPr>
        <w:pStyle w:val="BodyText"/>
      </w:pPr>
    </w:p>
    <w:p>
      <w:pPr>
        <w:pStyle w:val="ListParagraph"/>
        <w:numPr>
          <w:ilvl w:val="0"/>
          <w:numId w:val="28"/>
        </w:numPr>
        <w:tabs>
          <w:tab w:pos="597" w:val="left" w:leader="none"/>
        </w:tabs>
        <w:spacing w:line="240" w:lineRule="auto" w:before="0" w:after="0"/>
        <w:ind w:left="597" w:right="0" w:hanging="237"/>
        <w:jc w:val="left"/>
        <w:rPr>
          <w:sz w:val="24"/>
        </w:rPr>
      </w:pPr>
      <w:r>
        <w:rPr>
          <w:sz w:val="24"/>
        </w:rPr>
        <w:t>Ác</w:t>
      </w:r>
      <w:r>
        <w:rPr>
          <w:spacing w:val="-10"/>
          <w:sz w:val="24"/>
        </w:rPr>
        <w:t> </w:t>
      </w:r>
      <w:r>
        <w:rPr>
          <w:sz w:val="24"/>
        </w:rPr>
        <w:t>ngôn,</w:t>
      </w:r>
      <w:r>
        <w:rPr>
          <w:spacing w:val="-2"/>
          <w:sz w:val="24"/>
        </w:rPr>
        <w:t> </w:t>
      </w:r>
      <w:r>
        <w:rPr>
          <w:sz w:val="24"/>
        </w:rPr>
        <w:t>ác</w:t>
      </w:r>
      <w:r>
        <w:rPr>
          <w:spacing w:val="-3"/>
          <w:sz w:val="24"/>
        </w:rPr>
        <w:t> </w:t>
      </w:r>
      <w:r>
        <w:rPr>
          <w:sz w:val="24"/>
        </w:rPr>
        <w:t>bằng</w:t>
      </w:r>
      <w:r>
        <w:rPr>
          <w:spacing w:val="-8"/>
          <w:sz w:val="24"/>
        </w:rPr>
        <w:t> </w:t>
      </w:r>
      <w:r>
        <w:rPr>
          <w:sz w:val="24"/>
        </w:rPr>
        <w:t>hữu,</w:t>
      </w:r>
      <w:r>
        <w:rPr>
          <w:spacing w:val="-5"/>
          <w:sz w:val="24"/>
        </w:rPr>
        <w:t> </w:t>
      </w:r>
      <w:r>
        <w:rPr>
          <w:sz w:val="24"/>
        </w:rPr>
        <w:t>tâm</w:t>
      </w:r>
      <w:r>
        <w:rPr>
          <w:spacing w:val="-4"/>
          <w:sz w:val="24"/>
        </w:rPr>
        <w:t> </w:t>
      </w:r>
      <w:r>
        <w:rPr>
          <w:sz w:val="24"/>
        </w:rPr>
        <w:t>dao</w:t>
      </w:r>
      <w:r>
        <w:rPr>
          <w:spacing w:val="-4"/>
          <w:sz w:val="24"/>
        </w:rPr>
        <w:t> </w:t>
      </w:r>
      <w:r>
        <w:rPr>
          <w:sz w:val="24"/>
        </w:rPr>
        <w:t>động.</w:t>
      </w:r>
      <w:r>
        <w:rPr>
          <w:spacing w:val="-5"/>
          <w:sz w:val="24"/>
        </w:rPr>
        <w:t> </w:t>
      </w:r>
      <w:r>
        <w:rPr>
          <w:sz w:val="24"/>
        </w:rPr>
        <w:t>Này</w:t>
      </w:r>
      <w:r>
        <w:rPr>
          <w:spacing w:val="-7"/>
          <w:sz w:val="24"/>
        </w:rPr>
        <w:t> </w:t>
      </w:r>
      <w:r>
        <w:rPr>
          <w:sz w:val="24"/>
        </w:rPr>
        <w:t>các</w:t>
      </w:r>
      <w:r>
        <w:rPr>
          <w:spacing w:val="-4"/>
          <w:sz w:val="24"/>
        </w:rPr>
        <w:t> </w:t>
      </w:r>
      <w:r>
        <w:rPr>
          <w:sz w:val="24"/>
        </w:rPr>
        <w:t>Tỷ-kheo,</w:t>
      </w:r>
      <w:r>
        <w:rPr>
          <w:spacing w:val="-6"/>
          <w:sz w:val="24"/>
        </w:rPr>
        <w:t> </w:t>
      </w:r>
      <w:r>
        <w:rPr>
          <w:sz w:val="24"/>
        </w:rPr>
        <w:t>có</w:t>
      </w:r>
      <w:r>
        <w:rPr>
          <w:spacing w:val="-4"/>
          <w:sz w:val="24"/>
        </w:rPr>
        <w:t> </w:t>
      </w:r>
      <w:r>
        <w:rPr>
          <w:sz w:val="24"/>
        </w:rPr>
        <w:t>ba</w:t>
      </w:r>
      <w:r>
        <w:rPr>
          <w:spacing w:val="-5"/>
          <w:sz w:val="24"/>
        </w:rPr>
        <w:t> </w:t>
      </w:r>
      <w:r>
        <w:rPr>
          <w:sz w:val="24"/>
        </w:rPr>
        <w:t>pháp</w:t>
      </w:r>
      <w:r>
        <w:rPr>
          <w:spacing w:val="-2"/>
          <w:sz w:val="24"/>
        </w:rPr>
        <w:t> </w:t>
      </w:r>
      <w:r>
        <w:rPr>
          <w:spacing w:val="-4"/>
          <w:sz w:val="24"/>
        </w:rPr>
        <w:t>này.</w:t>
      </w:r>
    </w:p>
    <w:p>
      <w:pPr>
        <w:pStyle w:val="BodyText"/>
      </w:pPr>
    </w:p>
    <w:p>
      <w:pPr>
        <w:pStyle w:val="BodyText"/>
        <w:ind w:left="360"/>
      </w:pPr>
      <w:r>
        <w:rPr/>
        <w:t>Ðể</w:t>
      </w:r>
      <w:r>
        <w:rPr>
          <w:spacing w:val="-4"/>
        </w:rPr>
        <w:t> </w:t>
      </w:r>
      <w:r>
        <w:rPr/>
        <w:t>đoạn</w:t>
      </w:r>
      <w:r>
        <w:rPr>
          <w:spacing w:val="-2"/>
        </w:rPr>
        <w:t> </w:t>
      </w:r>
      <w:r>
        <w:rPr/>
        <w:t>tận</w:t>
      </w:r>
      <w:r>
        <w:rPr>
          <w:spacing w:val="-4"/>
        </w:rPr>
        <w:t> </w:t>
      </w:r>
      <w:r>
        <w:rPr/>
        <w:t>ba</w:t>
      </w:r>
      <w:r>
        <w:rPr>
          <w:spacing w:val="-4"/>
        </w:rPr>
        <w:t> </w:t>
      </w:r>
      <w:r>
        <w:rPr/>
        <w:t>pháp</w:t>
      </w:r>
      <w:r>
        <w:rPr>
          <w:spacing w:val="-4"/>
        </w:rPr>
        <w:t> </w:t>
      </w:r>
      <w:r>
        <w:rPr/>
        <w:t>đó, này</w:t>
      </w:r>
      <w:r>
        <w:rPr>
          <w:spacing w:val="-3"/>
        </w:rPr>
        <w:t> </w:t>
      </w:r>
      <w:r>
        <w:rPr/>
        <w:t>các</w:t>
      </w:r>
      <w:r>
        <w:rPr>
          <w:spacing w:val="-3"/>
        </w:rPr>
        <w:t> </w:t>
      </w:r>
      <w:r>
        <w:rPr/>
        <w:t>Tỷ-kheo,</w:t>
      </w:r>
      <w:r>
        <w:rPr>
          <w:spacing w:val="-2"/>
        </w:rPr>
        <w:t> </w:t>
      </w:r>
      <w:r>
        <w:rPr/>
        <w:t>ba</w:t>
      </w:r>
      <w:r>
        <w:rPr>
          <w:spacing w:val="-3"/>
        </w:rPr>
        <w:t> </w:t>
      </w:r>
      <w:r>
        <w:rPr/>
        <w:t>pháp</w:t>
      </w:r>
      <w:r>
        <w:rPr>
          <w:spacing w:val="-1"/>
        </w:rPr>
        <w:t> </w:t>
      </w:r>
      <w:r>
        <w:rPr/>
        <w:t>này</w:t>
      </w:r>
      <w:r>
        <w:rPr>
          <w:spacing w:val="-7"/>
        </w:rPr>
        <w:t> </w:t>
      </w:r>
      <w:r>
        <w:rPr/>
        <w:t>cần</w:t>
      </w:r>
      <w:r>
        <w:rPr>
          <w:spacing w:val="-1"/>
        </w:rPr>
        <w:t> </w:t>
      </w:r>
      <w:r>
        <w:rPr/>
        <w:t>phải</w:t>
      </w:r>
      <w:r>
        <w:rPr>
          <w:spacing w:val="-4"/>
        </w:rPr>
        <w:t> </w:t>
      </w:r>
      <w:r>
        <w:rPr/>
        <w:t>tu</w:t>
      </w:r>
      <w:r>
        <w:rPr>
          <w:spacing w:val="-4"/>
        </w:rPr>
        <w:t> </w:t>
      </w:r>
      <w:r>
        <w:rPr/>
        <w:t>tập.</w:t>
      </w:r>
      <w:r>
        <w:rPr>
          <w:spacing w:val="-3"/>
        </w:rPr>
        <w:t> </w:t>
      </w:r>
      <w:r>
        <w:rPr/>
        <w:t>Thế</w:t>
      </w:r>
      <w:r>
        <w:rPr>
          <w:spacing w:val="-5"/>
        </w:rPr>
        <w:t> </w:t>
      </w:r>
      <w:r>
        <w:rPr/>
        <w:t>nào</w:t>
      </w:r>
      <w:r>
        <w:rPr>
          <w:spacing w:val="-2"/>
        </w:rPr>
        <w:t> </w:t>
      </w:r>
      <w:r>
        <w:rPr/>
        <w:t>là</w:t>
      </w:r>
      <w:r>
        <w:rPr>
          <w:spacing w:val="-2"/>
        </w:rPr>
        <w:t> </w:t>
      </w:r>
      <w:r>
        <w:rPr>
          <w:spacing w:val="-5"/>
        </w:rPr>
        <w:t>ba?</w:t>
      </w:r>
    </w:p>
    <w:p>
      <w:pPr>
        <w:pStyle w:val="BodyText"/>
      </w:pPr>
    </w:p>
    <w:p>
      <w:pPr>
        <w:pStyle w:val="ListParagraph"/>
        <w:numPr>
          <w:ilvl w:val="0"/>
          <w:numId w:val="28"/>
        </w:numPr>
        <w:tabs>
          <w:tab w:pos="606" w:val="left" w:leader="none"/>
        </w:tabs>
        <w:spacing w:line="240" w:lineRule="auto" w:before="1" w:after="0"/>
        <w:ind w:left="606" w:right="0" w:hanging="246"/>
        <w:jc w:val="left"/>
        <w:rPr>
          <w:sz w:val="24"/>
        </w:rPr>
      </w:pPr>
      <w:r>
        <w:rPr>
          <w:sz w:val="24"/>
        </w:rPr>
        <w:t>Ðể đoạn</w:t>
      </w:r>
      <w:r>
        <w:rPr>
          <w:spacing w:val="2"/>
          <w:sz w:val="24"/>
        </w:rPr>
        <w:t> </w:t>
      </w:r>
      <w:r>
        <w:rPr>
          <w:sz w:val="24"/>
        </w:rPr>
        <w:t>tận</w:t>
      </w:r>
      <w:r>
        <w:rPr>
          <w:spacing w:val="4"/>
          <w:sz w:val="24"/>
        </w:rPr>
        <w:t> </w:t>
      </w:r>
      <w:r>
        <w:rPr>
          <w:sz w:val="24"/>
        </w:rPr>
        <w:t>ác</w:t>
      </w:r>
      <w:r>
        <w:rPr>
          <w:spacing w:val="1"/>
          <w:sz w:val="24"/>
        </w:rPr>
        <w:t> </w:t>
      </w:r>
      <w:r>
        <w:rPr>
          <w:sz w:val="24"/>
        </w:rPr>
        <w:t>ngôn,</w:t>
      </w:r>
      <w:r>
        <w:rPr>
          <w:spacing w:val="1"/>
          <w:sz w:val="24"/>
        </w:rPr>
        <w:t> </w:t>
      </w:r>
      <w:r>
        <w:rPr>
          <w:sz w:val="24"/>
        </w:rPr>
        <w:t>thiện</w:t>
      </w:r>
      <w:r>
        <w:rPr>
          <w:spacing w:val="2"/>
          <w:sz w:val="24"/>
        </w:rPr>
        <w:t> </w:t>
      </w:r>
      <w:r>
        <w:rPr>
          <w:sz w:val="24"/>
        </w:rPr>
        <w:t>ngôn</w:t>
      </w:r>
      <w:r>
        <w:rPr>
          <w:spacing w:val="2"/>
          <w:sz w:val="24"/>
        </w:rPr>
        <w:t> </w:t>
      </w:r>
      <w:r>
        <w:rPr>
          <w:sz w:val="24"/>
        </w:rPr>
        <w:t>cần</w:t>
      </w:r>
      <w:r>
        <w:rPr>
          <w:spacing w:val="3"/>
          <w:sz w:val="24"/>
        </w:rPr>
        <w:t> </w:t>
      </w:r>
      <w:r>
        <w:rPr>
          <w:sz w:val="24"/>
        </w:rPr>
        <w:t>phải</w:t>
      </w:r>
      <w:r>
        <w:rPr>
          <w:spacing w:val="2"/>
          <w:sz w:val="24"/>
        </w:rPr>
        <w:t> </w:t>
      </w:r>
      <w:r>
        <w:rPr>
          <w:sz w:val="24"/>
        </w:rPr>
        <w:t>tu</w:t>
      </w:r>
      <w:r>
        <w:rPr>
          <w:spacing w:val="2"/>
          <w:sz w:val="24"/>
        </w:rPr>
        <w:t> </w:t>
      </w:r>
      <w:r>
        <w:rPr>
          <w:sz w:val="24"/>
        </w:rPr>
        <w:t>tập.</w:t>
      </w:r>
      <w:r>
        <w:rPr>
          <w:spacing w:val="4"/>
          <w:sz w:val="24"/>
        </w:rPr>
        <w:t> </w:t>
      </w:r>
      <w:r>
        <w:rPr>
          <w:sz w:val="24"/>
        </w:rPr>
        <w:t>để</w:t>
      </w:r>
      <w:r>
        <w:rPr>
          <w:spacing w:val="1"/>
          <w:sz w:val="24"/>
        </w:rPr>
        <w:t> </w:t>
      </w:r>
      <w:r>
        <w:rPr>
          <w:sz w:val="24"/>
        </w:rPr>
        <w:t>đoạn</w:t>
      </w:r>
      <w:r>
        <w:rPr>
          <w:spacing w:val="2"/>
          <w:sz w:val="24"/>
        </w:rPr>
        <w:t> </w:t>
      </w:r>
      <w:r>
        <w:rPr>
          <w:sz w:val="24"/>
        </w:rPr>
        <w:t>tận</w:t>
      </w:r>
      <w:r>
        <w:rPr>
          <w:spacing w:val="4"/>
          <w:sz w:val="24"/>
        </w:rPr>
        <w:t> </w:t>
      </w:r>
      <w:r>
        <w:rPr>
          <w:sz w:val="24"/>
        </w:rPr>
        <w:t>ác</w:t>
      </w:r>
      <w:r>
        <w:rPr>
          <w:spacing w:val="1"/>
          <w:sz w:val="24"/>
        </w:rPr>
        <w:t> </w:t>
      </w:r>
      <w:r>
        <w:rPr>
          <w:sz w:val="24"/>
        </w:rPr>
        <w:t>bằng hữu,</w:t>
      </w:r>
      <w:r>
        <w:rPr>
          <w:spacing w:val="3"/>
          <w:sz w:val="24"/>
        </w:rPr>
        <w:t> </w:t>
      </w:r>
      <w:r>
        <w:rPr>
          <w:sz w:val="24"/>
        </w:rPr>
        <w:t>thiện</w:t>
      </w:r>
      <w:r>
        <w:rPr>
          <w:spacing w:val="2"/>
          <w:sz w:val="24"/>
        </w:rPr>
        <w:t> </w:t>
      </w:r>
      <w:r>
        <w:rPr>
          <w:sz w:val="24"/>
        </w:rPr>
        <w:t>bằng hữu</w:t>
      </w:r>
      <w:r>
        <w:rPr>
          <w:spacing w:val="1"/>
          <w:sz w:val="24"/>
        </w:rPr>
        <w:t> </w:t>
      </w:r>
      <w:r>
        <w:rPr>
          <w:sz w:val="24"/>
        </w:rPr>
        <w:t>cần</w:t>
      </w:r>
      <w:r>
        <w:rPr>
          <w:spacing w:val="2"/>
          <w:sz w:val="24"/>
        </w:rPr>
        <w:t> </w:t>
      </w:r>
      <w:r>
        <w:rPr>
          <w:sz w:val="24"/>
        </w:rPr>
        <w:t>phải</w:t>
      </w:r>
      <w:r>
        <w:rPr>
          <w:spacing w:val="5"/>
          <w:sz w:val="24"/>
        </w:rPr>
        <w:t> </w:t>
      </w:r>
      <w:r>
        <w:rPr>
          <w:spacing w:val="-5"/>
          <w:sz w:val="24"/>
        </w:rPr>
        <w:t>tu</w:t>
      </w:r>
    </w:p>
    <w:p>
      <w:pPr>
        <w:pStyle w:val="ListParagraph"/>
        <w:spacing w:after="0" w:line="240" w:lineRule="auto"/>
        <w:jc w:val="left"/>
        <w:rPr>
          <w:sz w:val="24"/>
        </w:rPr>
        <w:sectPr>
          <w:pgSz w:w="12240" w:h="15840"/>
          <w:pgMar w:header="5" w:footer="0" w:top="960" w:bottom="280" w:left="720" w:right="720"/>
        </w:sectPr>
      </w:pPr>
    </w:p>
    <w:p>
      <w:pPr>
        <w:pStyle w:val="BodyText"/>
        <w:spacing w:line="480" w:lineRule="auto" w:before="82"/>
        <w:ind w:left="360" w:right="3053"/>
      </w:pPr>
      <w:r>
        <w:rPr/>
        <w:t>tập.</w:t>
      </w:r>
      <w:r>
        <w:rPr>
          <w:spacing w:val="-5"/>
        </w:rPr>
        <w:t> </w:t>
      </w:r>
      <w:r>
        <w:rPr/>
        <w:t>Ðể</w:t>
      </w:r>
      <w:r>
        <w:rPr>
          <w:spacing w:val="-6"/>
        </w:rPr>
        <w:t> </w:t>
      </w:r>
      <w:r>
        <w:rPr/>
        <w:t>đoạn</w:t>
      </w:r>
      <w:r>
        <w:rPr>
          <w:spacing w:val="-5"/>
        </w:rPr>
        <w:t> </w:t>
      </w:r>
      <w:r>
        <w:rPr/>
        <w:t>tận</w:t>
      </w:r>
      <w:r>
        <w:rPr>
          <w:spacing w:val="-5"/>
        </w:rPr>
        <w:t> </w:t>
      </w:r>
      <w:r>
        <w:rPr/>
        <w:t>tâm</w:t>
      </w:r>
      <w:r>
        <w:rPr>
          <w:spacing w:val="-6"/>
        </w:rPr>
        <w:t> </w:t>
      </w:r>
      <w:r>
        <w:rPr/>
        <w:t>dao</w:t>
      </w:r>
      <w:r>
        <w:rPr>
          <w:spacing w:val="-3"/>
        </w:rPr>
        <w:t> </w:t>
      </w:r>
      <w:r>
        <w:rPr/>
        <w:t>động,</w:t>
      </w:r>
      <w:r>
        <w:rPr>
          <w:spacing w:val="-5"/>
        </w:rPr>
        <w:t> </w:t>
      </w:r>
      <w:r>
        <w:rPr/>
        <w:t>niệm</w:t>
      </w:r>
      <w:r>
        <w:rPr>
          <w:spacing w:val="-5"/>
        </w:rPr>
        <w:t> </w:t>
      </w:r>
      <w:r>
        <w:rPr/>
        <w:t>hơi</w:t>
      </w:r>
      <w:r>
        <w:rPr>
          <w:spacing w:val="-5"/>
        </w:rPr>
        <w:t> </w:t>
      </w:r>
      <w:r>
        <w:rPr/>
        <w:t>thở</w:t>
      </w:r>
      <w:r>
        <w:rPr>
          <w:spacing w:val="-5"/>
        </w:rPr>
        <w:t> </w:t>
      </w:r>
      <w:r>
        <w:rPr/>
        <w:t>vào</w:t>
      </w:r>
      <w:r>
        <w:rPr>
          <w:spacing w:val="-5"/>
        </w:rPr>
        <w:t> </w:t>
      </w:r>
      <w:r>
        <w:rPr/>
        <w:t>hơi</w:t>
      </w:r>
      <w:r>
        <w:rPr>
          <w:spacing w:val="-5"/>
        </w:rPr>
        <w:t> </w:t>
      </w:r>
      <w:r>
        <w:rPr/>
        <w:t>thở</w:t>
      </w:r>
      <w:r>
        <w:rPr>
          <w:spacing w:val="-5"/>
        </w:rPr>
        <w:t> </w:t>
      </w:r>
      <w:r>
        <w:rPr/>
        <w:t>ra</w:t>
      </w:r>
      <w:r>
        <w:rPr>
          <w:spacing w:val="-7"/>
        </w:rPr>
        <w:t> </w:t>
      </w:r>
      <w:r>
        <w:rPr/>
        <w:t>cần</w:t>
      </w:r>
      <w:r>
        <w:rPr>
          <w:spacing w:val="-5"/>
        </w:rPr>
        <w:t> </w:t>
      </w:r>
      <w:r>
        <w:rPr/>
        <w:t>phải</w:t>
      </w:r>
      <w:r>
        <w:rPr>
          <w:spacing w:val="-4"/>
        </w:rPr>
        <w:t> </w:t>
      </w:r>
      <w:r>
        <w:rPr/>
        <w:t>tu</w:t>
      </w:r>
      <w:r>
        <w:rPr>
          <w:spacing w:val="-5"/>
        </w:rPr>
        <w:t> </w:t>
      </w:r>
      <w:r>
        <w:rPr/>
        <w:t>tập. Ðể đoạn tận ba pháp kia, này các Tỷ-kheo, ba pháp này cần phải tu tập.</w:t>
      </w:r>
    </w:p>
    <w:p>
      <w:pPr>
        <w:pStyle w:val="ListParagraph"/>
        <w:numPr>
          <w:ilvl w:val="0"/>
          <w:numId w:val="26"/>
        </w:numPr>
        <w:tabs>
          <w:tab w:pos="776" w:val="left" w:leader="none"/>
        </w:tabs>
        <w:spacing w:line="240" w:lineRule="auto" w:before="14" w:after="0"/>
        <w:ind w:left="776" w:right="0" w:hanging="416"/>
        <w:jc w:val="left"/>
        <w:rPr>
          <w:rFonts w:ascii="Verdana" w:hAnsi="Verdana"/>
          <w:b/>
          <w:sz w:val="19"/>
        </w:rPr>
      </w:pPr>
      <w:r>
        <w:rPr>
          <w:rFonts w:ascii="Verdana" w:hAnsi="Verdana"/>
          <w:b/>
          <w:color w:val="008AF0"/>
          <w:sz w:val="19"/>
        </w:rPr>
        <w:t>(116)</w:t>
      </w:r>
      <w:r>
        <w:rPr>
          <w:rFonts w:ascii="Verdana" w:hAnsi="Verdana"/>
          <w:b/>
          <w:color w:val="008AF0"/>
          <w:spacing w:val="-2"/>
          <w:sz w:val="19"/>
        </w:rPr>
        <w:t> </w:t>
      </w:r>
      <w:r>
        <w:rPr>
          <w:rFonts w:ascii="Verdana" w:hAnsi="Verdana"/>
          <w:b/>
          <w:color w:val="008AF0"/>
          <w:sz w:val="19"/>
        </w:rPr>
        <w:t>Trạo</w:t>
      </w:r>
      <w:r>
        <w:rPr>
          <w:rFonts w:ascii="Verdana" w:hAnsi="Verdana"/>
          <w:b/>
          <w:color w:val="008AF0"/>
          <w:spacing w:val="4"/>
          <w:sz w:val="19"/>
        </w:rPr>
        <w:t> </w:t>
      </w:r>
      <w:r>
        <w:rPr>
          <w:rFonts w:ascii="Verdana" w:hAnsi="Verdana"/>
          <w:b/>
          <w:color w:val="008AF0"/>
          <w:spacing w:val="-5"/>
          <w:sz w:val="19"/>
        </w:rPr>
        <w:t>Cử</w:t>
      </w:r>
    </w:p>
    <w:p>
      <w:pPr>
        <w:pStyle w:val="BodyText"/>
        <w:spacing w:before="40"/>
        <w:rPr>
          <w:rFonts w:ascii="Verdana"/>
          <w:b/>
          <w:sz w:val="19"/>
        </w:rPr>
      </w:pPr>
    </w:p>
    <w:p>
      <w:pPr>
        <w:pStyle w:val="ListParagraph"/>
        <w:numPr>
          <w:ilvl w:val="1"/>
          <w:numId w:val="26"/>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có</w:t>
      </w:r>
      <w:r>
        <w:rPr>
          <w:spacing w:val="-4"/>
          <w:sz w:val="24"/>
        </w:rPr>
        <w:t> </w:t>
      </w:r>
      <w:r>
        <w:rPr>
          <w:sz w:val="24"/>
        </w:rPr>
        <w:t>ba</w:t>
      </w:r>
      <w:r>
        <w:rPr>
          <w:spacing w:val="-4"/>
          <w:sz w:val="24"/>
        </w:rPr>
        <w:t> </w:t>
      </w:r>
      <w:r>
        <w:rPr>
          <w:sz w:val="24"/>
        </w:rPr>
        <w:t>pháp</w:t>
      </w:r>
      <w:r>
        <w:rPr>
          <w:spacing w:val="-4"/>
          <w:sz w:val="24"/>
        </w:rPr>
        <w:t> </w:t>
      </w:r>
      <w:r>
        <w:rPr>
          <w:sz w:val="24"/>
        </w:rPr>
        <w:t>này.</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5"/>
          <w:sz w:val="24"/>
        </w:rPr>
        <w:t>ba?</w:t>
      </w:r>
    </w:p>
    <w:p>
      <w:pPr>
        <w:pStyle w:val="BodyText"/>
      </w:pPr>
    </w:p>
    <w:p>
      <w:pPr>
        <w:pStyle w:val="ListParagraph"/>
        <w:numPr>
          <w:ilvl w:val="1"/>
          <w:numId w:val="26"/>
        </w:numPr>
        <w:tabs>
          <w:tab w:pos="597" w:val="left" w:leader="none"/>
        </w:tabs>
        <w:spacing w:line="240" w:lineRule="auto" w:before="0" w:after="0"/>
        <w:ind w:left="597" w:right="0" w:hanging="237"/>
        <w:jc w:val="left"/>
        <w:rPr>
          <w:sz w:val="24"/>
        </w:rPr>
      </w:pPr>
      <w:r>
        <w:rPr>
          <w:sz w:val="24"/>
        </w:rPr>
        <w:t>Trạo</w:t>
      </w:r>
      <w:r>
        <w:rPr>
          <w:spacing w:val="-6"/>
          <w:sz w:val="24"/>
        </w:rPr>
        <w:t> </w:t>
      </w:r>
      <w:r>
        <w:rPr>
          <w:sz w:val="24"/>
        </w:rPr>
        <w:t>cử,</w:t>
      </w:r>
      <w:r>
        <w:rPr>
          <w:spacing w:val="-2"/>
          <w:sz w:val="24"/>
        </w:rPr>
        <w:t> </w:t>
      </w:r>
      <w:r>
        <w:rPr>
          <w:sz w:val="24"/>
        </w:rPr>
        <w:t>không</w:t>
      </w:r>
      <w:r>
        <w:rPr>
          <w:spacing w:val="-4"/>
          <w:sz w:val="24"/>
        </w:rPr>
        <w:t> </w:t>
      </w:r>
      <w:r>
        <w:rPr>
          <w:sz w:val="24"/>
        </w:rPr>
        <w:t>bảo</w:t>
      </w:r>
      <w:r>
        <w:rPr>
          <w:spacing w:val="-3"/>
          <w:sz w:val="24"/>
        </w:rPr>
        <w:t> </w:t>
      </w:r>
      <w:r>
        <w:rPr>
          <w:sz w:val="24"/>
        </w:rPr>
        <w:t>vệ,</w:t>
      </w:r>
      <w:r>
        <w:rPr>
          <w:spacing w:val="-2"/>
          <w:sz w:val="24"/>
        </w:rPr>
        <w:t> </w:t>
      </w:r>
      <w:r>
        <w:rPr>
          <w:sz w:val="24"/>
        </w:rPr>
        <w:t>phóng</w:t>
      </w:r>
      <w:r>
        <w:rPr>
          <w:spacing w:val="-5"/>
          <w:sz w:val="24"/>
        </w:rPr>
        <w:t> </w:t>
      </w:r>
      <w:r>
        <w:rPr>
          <w:sz w:val="24"/>
        </w:rPr>
        <w:t>dật.</w:t>
      </w:r>
      <w:r>
        <w:rPr>
          <w:spacing w:val="-3"/>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ba</w:t>
      </w:r>
      <w:r>
        <w:rPr>
          <w:spacing w:val="-4"/>
          <w:sz w:val="24"/>
        </w:rPr>
        <w:t> </w:t>
      </w:r>
      <w:r>
        <w:rPr>
          <w:sz w:val="24"/>
        </w:rPr>
        <w:t>pháp </w:t>
      </w:r>
      <w:r>
        <w:rPr>
          <w:spacing w:val="-4"/>
          <w:sz w:val="24"/>
        </w:rPr>
        <w:t>này.</w:t>
      </w:r>
    </w:p>
    <w:p>
      <w:pPr>
        <w:pStyle w:val="BodyText"/>
        <w:spacing w:before="274"/>
        <w:ind w:left="360"/>
      </w:pPr>
      <w:r>
        <w:rPr/>
        <w:t>Ðể</w:t>
      </w:r>
      <w:r>
        <w:rPr>
          <w:spacing w:val="-6"/>
        </w:rPr>
        <w:t> </w:t>
      </w:r>
      <w:r>
        <w:rPr/>
        <w:t>đoạn</w:t>
      </w:r>
      <w:r>
        <w:rPr>
          <w:spacing w:val="-2"/>
        </w:rPr>
        <w:t> </w:t>
      </w:r>
      <w:r>
        <w:rPr/>
        <w:t>tận</w:t>
      </w:r>
      <w:r>
        <w:rPr>
          <w:spacing w:val="-5"/>
        </w:rPr>
        <w:t> </w:t>
      </w:r>
      <w:r>
        <w:rPr/>
        <w:t>ba</w:t>
      </w:r>
      <w:r>
        <w:rPr>
          <w:spacing w:val="-5"/>
        </w:rPr>
        <w:t> </w:t>
      </w:r>
      <w:r>
        <w:rPr/>
        <w:t>pháp</w:t>
      </w:r>
      <w:r>
        <w:rPr>
          <w:spacing w:val="-4"/>
        </w:rPr>
        <w:t> </w:t>
      </w:r>
      <w:r>
        <w:rPr/>
        <w:t>đó,</w:t>
      </w:r>
      <w:r>
        <w:rPr>
          <w:spacing w:val="-4"/>
        </w:rPr>
        <w:t> </w:t>
      </w:r>
      <w:r>
        <w:rPr/>
        <w:t>ba</w:t>
      </w:r>
      <w:r>
        <w:rPr>
          <w:spacing w:val="-3"/>
        </w:rPr>
        <w:t> </w:t>
      </w:r>
      <w:r>
        <w:rPr/>
        <w:t>pháp</w:t>
      </w:r>
      <w:r>
        <w:rPr>
          <w:spacing w:val="-2"/>
        </w:rPr>
        <w:t> </w:t>
      </w:r>
      <w:r>
        <w:rPr/>
        <w:t>cần</w:t>
      </w:r>
      <w:r>
        <w:rPr>
          <w:spacing w:val="-2"/>
        </w:rPr>
        <w:t> </w:t>
      </w:r>
      <w:r>
        <w:rPr/>
        <w:t>phải</w:t>
      </w:r>
      <w:r>
        <w:rPr>
          <w:spacing w:val="-4"/>
        </w:rPr>
        <w:t> </w:t>
      </w:r>
      <w:r>
        <w:rPr/>
        <w:t>tu</w:t>
      </w:r>
      <w:r>
        <w:rPr>
          <w:spacing w:val="-5"/>
        </w:rPr>
        <w:t> </w:t>
      </w:r>
      <w:r>
        <w:rPr/>
        <w:t>tập.</w:t>
      </w:r>
      <w:r>
        <w:rPr>
          <w:spacing w:val="-2"/>
        </w:rPr>
        <w:t> </w:t>
      </w:r>
      <w:r>
        <w:rPr/>
        <w:t>Thế</w:t>
      </w:r>
      <w:r>
        <w:rPr>
          <w:spacing w:val="-6"/>
        </w:rPr>
        <w:t> </w:t>
      </w:r>
      <w:r>
        <w:rPr/>
        <w:t>nào</w:t>
      </w:r>
      <w:r>
        <w:rPr>
          <w:spacing w:val="-2"/>
        </w:rPr>
        <w:t> </w:t>
      </w:r>
      <w:r>
        <w:rPr/>
        <w:t>là</w:t>
      </w:r>
      <w:r>
        <w:rPr>
          <w:spacing w:val="-2"/>
        </w:rPr>
        <w:t> </w:t>
      </w:r>
      <w:r>
        <w:rPr>
          <w:spacing w:val="-5"/>
        </w:rPr>
        <w:t>ba?</w:t>
      </w:r>
    </w:p>
    <w:p>
      <w:pPr>
        <w:pStyle w:val="BodyText"/>
        <w:spacing w:before="6"/>
      </w:pPr>
    </w:p>
    <w:p>
      <w:pPr>
        <w:pStyle w:val="ListParagraph"/>
        <w:numPr>
          <w:ilvl w:val="1"/>
          <w:numId w:val="26"/>
        </w:numPr>
        <w:tabs>
          <w:tab w:pos="611" w:val="left" w:leader="none"/>
        </w:tabs>
        <w:spacing w:line="232" w:lineRule="auto" w:before="1" w:after="0"/>
        <w:ind w:left="360" w:right="355" w:firstLine="0"/>
        <w:jc w:val="both"/>
        <w:rPr>
          <w:sz w:val="24"/>
        </w:rPr>
      </w:pPr>
      <w:r>
        <w:rPr>
          <w:sz w:val="24"/>
        </w:rPr>
        <w:t>Ðể đoạn tận trạo cử, chỉ cần phải tu tập. Ðể đoạn tận không bảo vệ, bảo vệ cần phải tu tập. Ðể đoạn tận phóng dật, không phóng dật cần phải tu tập.</w:t>
      </w:r>
    </w:p>
    <w:p>
      <w:pPr>
        <w:pStyle w:val="BodyText"/>
        <w:spacing w:before="271"/>
        <w:ind w:left="360"/>
      </w:pPr>
      <w:r>
        <w:rPr/>
        <w:t>Ðể</w:t>
      </w:r>
      <w:r>
        <w:rPr>
          <w:spacing w:val="-4"/>
        </w:rPr>
        <w:t> </w:t>
      </w:r>
      <w:r>
        <w:rPr/>
        <w:t>đoạn</w:t>
      </w:r>
      <w:r>
        <w:rPr>
          <w:spacing w:val="-3"/>
        </w:rPr>
        <w:t> </w:t>
      </w:r>
      <w:r>
        <w:rPr/>
        <w:t>tận</w:t>
      </w:r>
      <w:r>
        <w:rPr>
          <w:spacing w:val="-4"/>
        </w:rPr>
        <w:t> </w:t>
      </w:r>
      <w:r>
        <w:rPr/>
        <w:t>ba</w:t>
      </w:r>
      <w:r>
        <w:rPr>
          <w:spacing w:val="-6"/>
        </w:rPr>
        <w:t> </w:t>
      </w:r>
      <w:r>
        <w:rPr/>
        <w:t>pháp</w:t>
      </w:r>
      <w:r>
        <w:rPr>
          <w:spacing w:val="-3"/>
        </w:rPr>
        <w:t> </w:t>
      </w:r>
      <w:r>
        <w:rPr/>
        <w:t>kia,</w:t>
      </w:r>
      <w:r>
        <w:rPr>
          <w:spacing w:val="-2"/>
        </w:rPr>
        <w:t> </w:t>
      </w:r>
      <w:r>
        <w:rPr/>
        <w:t>này</w:t>
      </w:r>
      <w:r>
        <w:rPr>
          <w:spacing w:val="-7"/>
        </w:rPr>
        <w:t> </w:t>
      </w:r>
      <w:r>
        <w:rPr/>
        <w:t>các</w:t>
      </w:r>
      <w:r>
        <w:rPr>
          <w:spacing w:val="-5"/>
        </w:rPr>
        <w:t> </w:t>
      </w:r>
      <w:r>
        <w:rPr/>
        <w:t>Tỷ-kheo,</w:t>
      </w:r>
      <w:r>
        <w:rPr>
          <w:spacing w:val="-2"/>
        </w:rPr>
        <w:t> </w:t>
      </w:r>
      <w:r>
        <w:rPr/>
        <w:t>ba</w:t>
      </w:r>
      <w:r>
        <w:rPr>
          <w:spacing w:val="-4"/>
        </w:rPr>
        <w:t> </w:t>
      </w:r>
      <w:r>
        <w:rPr/>
        <w:t>pháp</w:t>
      </w:r>
      <w:r>
        <w:rPr>
          <w:spacing w:val="-2"/>
        </w:rPr>
        <w:t> </w:t>
      </w:r>
      <w:r>
        <w:rPr/>
        <w:t>cần</w:t>
      </w:r>
      <w:r>
        <w:rPr>
          <w:spacing w:val="-2"/>
        </w:rPr>
        <w:t> </w:t>
      </w:r>
      <w:r>
        <w:rPr/>
        <w:t>phải</w:t>
      </w:r>
      <w:r>
        <w:rPr>
          <w:spacing w:val="-5"/>
        </w:rPr>
        <w:t> </w:t>
      </w:r>
      <w:r>
        <w:rPr/>
        <w:t>tu</w:t>
      </w:r>
      <w:r>
        <w:rPr>
          <w:spacing w:val="-2"/>
        </w:rPr>
        <w:t> </w:t>
      </w:r>
      <w:r>
        <w:rPr>
          <w:spacing w:val="-4"/>
        </w:rPr>
        <w:t>tập.</w:t>
      </w:r>
    </w:p>
    <w:p>
      <w:pPr>
        <w:pStyle w:val="BodyText"/>
        <w:spacing w:before="18"/>
      </w:pPr>
    </w:p>
    <w:p>
      <w:pPr>
        <w:pStyle w:val="ListParagraph"/>
        <w:numPr>
          <w:ilvl w:val="0"/>
          <w:numId w:val="1"/>
        </w:numPr>
        <w:tabs>
          <w:tab w:pos="3304" w:val="left" w:leader="none"/>
        </w:tabs>
        <w:spacing w:line="240" w:lineRule="auto" w:before="0" w:after="0"/>
        <w:ind w:left="3304" w:right="0" w:hanging="51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Các</w:t>
      </w:r>
      <w:r>
        <w:rPr>
          <w:rFonts w:ascii="Verdana" w:hAnsi="Verdana"/>
          <w:b/>
          <w:color w:val="008AF0"/>
          <w:spacing w:val="1"/>
          <w:sz w:val="20"/>
        </w:rPr>
        <w:t> </w:t>
      </w:r>
      <w:r>
        <w:rPr>
          <w:rFonts w:ascii="Verdana" w:hAnsi="Verdana"/>
          <w:b/>
          <w:color w:val="008AF0"/>
          <w:sz w:val="20"/>
        </w:rPr>
        <w:t>Kinh</w:t>
      </w:r>
      <w:r>
        <w:rPr>
          <w:rFonts w:ascii="Verdana" w:hAnsi="Verdana"/>
          <w:b/>
          <w:color w:val="008AF0"/>
          <w:spacing w:val="3"/>
          <w:sz w:val="20"/>
        </w:rPr>
        <w:t> </w:t>
      </w:r>
      <w:r>
        <w:rPr>
          <w:rFonts w:ascii="Verdana" w:hAnsi="Verdana"/>
          <w:b/>
          <w:color w:val="008AF0"/>
          <w:sz w:val="20"/>
        </w:rPr>
        <w:t>Không</w:t>
      </w:r>
      <w:r>
        <w:rPr>
          <w:rFonts w:ascii="Verdana" w:hAnsi="Verdana"/>
          <w:b/>
          <w:color w:val="008AF0"/>
          <w:spacing w:val="1"/>
          <w:sz w:val="20"/>
        </w:rPr>
        <w:t> </w:t>
      </w:r>
      <w:r>
        <w:rPr>
          <w:rFonts w:ascii="Verdana" w:hAnsi="Verdana"/>
          <w:b/>
          <w:color w:val="008AF0"/>
          <w:sz w:val="20"/>
        </w:rPr>
        <w:t>Nhiếp Trong</w:t>
      </w:r>
      <w:r>
        <w:rPr>
          <w:rFonts w:ascii="Verdana" w:hAnsi="Verdana"/>
          <w:b/>
          <w:color w:val="008AF0"/>
          <w:spacing w:val="2"/>
          <w:sz w:val="20"/>
        </w:rPr>
        <w:t> </w:t>
      </w:r>
      <w:r>
        <w:rPr>
          <w:rFonts w:ascii="Verdana" w:hAnsi="Verdana"/>
          <w:b/>
          <w:color w:val="008AF0"/>
          <w:spacing w:val="-4"/>
          <w:sz w:val="20"/>
        </w:rPr>
        <w:t>Phẩm</w:t>
      </w:r>
    </w:p>
    <w:p>
      <w:pPr>
        <w:pStyle w:val="BodyText"/>
        <w:spacing w:before="45"/>
        <w:rPr>
          <w:rFonts w:ascii="Verdana"/>
          <w:b/>
          <w:sz w:val="20"/>
        </w:rPr>
      </w:pPr>
    </w:p>
    <w:p>
      <w:pPr>
        <w:pStyle w:val="ListParagraph"/>
        <w:numPr>
          <w:ilvl w:val="0"/>
          <w:numId w:val="29"/>
        </w:numPr>
        <w:tabs>
          <w:tab w:pos="1040" w:val="left" w:leader="none"/>
        </w:tabs>
        <w:spacing w:line="240" w:lineRule="auto" w:before="0" w:after="0"/>
        <w:ind w:left="1040" w:right="0" w:hanging="680"/>
        <w:jc w:val="left"/>
        <w:rPr>
          <w:rFonts w:ascii="Verdana" w:hAnsi="Verdana"/>
          <w:b/>
          <w:sz w:val="19"/>
        </w:rPr>
      </w:pPr>
      <w:r>
        <w:rPr>
          <w:rFonts w:ascii="Verdana" w:hAnsi="Verdana"/>
          <w:b/>
          <w:color w:val="008AF0"/>
          <w:sz w:val="19"/>
        </w:rPr>
        <w:t>Quán</w:t>
      </w:r>
      <w:r>
        <w:rPr>
          <w:rFonts w:ascii="Verdana" w:hAnsi="Verdana"/>
          <w:b/>
          <w:color w:val="008AF0"/>
          <w:spacing w:val="-1"/>
          <w:sz w:val="19"/>
        </w:rPr>
        <w:t> </w:t>
      </w:r>
      <w:r>
        <w:rPr>
          <w:rFonts w:ascii="Verdana" w:hAnsi="Verdana"/>
          <w:b/>
          <w:color w:val="008AF0"/>
          <w:spacing w:val="-5"/>
          <w:sz w:val="19"/>
        </w:rPr>
        <w:t>(1)</w:t>
      </w:r>
    </w:p>
    <w:p>
      <w:pPr>
        <w:pStyle w:val="BodyText"/>
        <w:spacing w:before="51"/>
        <w:rPr>
          <w:rFonts w:ascii="Verdana"/>
          <w:b/>
          <w:sz w:val="19"/>
        </w:rPr>
      </w:pPr>
    </w:p>
    <w:p>
      <w:pPr>
        <w:pStyle w:val="ListParagraph"/>
        <w:numPr>
          <w:ilvl w:val="0"/>
          <w:numId w:val="30"/>
        </w:numPr>
        <w:tabs>
          <w:tab w:pos="599" w:val="left" w:leader="none"/>
        </w:tabs>
        <w:spacing w:line="240" w:lineRule="auto" w:before="0" w:after="0"/>
        <w:ind w:left="599" w:right="0" w:hanging="239"/>
        <w:jc w:val="left"/>
        <w:rPr>
          <w:sz w:val="24"/>
        </w:rPr>
      </w:pPr>
      <w:r>
        <w:rPr>
          <w:sz w:val="24"/>
        </w:rPr>
        <w:t>-</w:t>
      </w:r>
      <w:r>
        <w:rPr>
          <w:spacing w:val="-8"/>
          <w:sz w:val="24"/>
        </w:rPr>
        <w:t> </w:t>
      </w:r>
      <w:r>
        <w:rPr>
          <w:b/>
          <w:sz w:val="27"/>
        </w:rPr>
        <w:t>K</w:t>
      </w:r>
      <w:r>
        <w:rPr>
          <w:sz w:val="24"/>
        </w:rPr>
        <w:t>hông</w:t>
      </w:r>
      <w:r>
        <w:rPr>
          <w:spacing w:val="-5"/>
          <w:sz w:val="24"/>
        </w:rPr>
        <w:t> </w:t>
      </w:r>
      <w:r>
        <w:rPr>
          <w:sz w:val="24"/>
        </w:rPr>
        <w:t>đoạn</w:t>
      </w:r>
      <w:r>
        <w:rPr>
          <w:spacing w:val="-2"/>
          <w:sz w:val="24"/>
        </w:rPr>
        <w:t> </w:t>
      </w:r>
      <w:r>
        <w:rPr>
          <w:sz w:val="24"/>
        </w:rPr>
        <w:t>tận</w:t>
      </w:r>
      <w:r>
        <w:rPr>
          <w:spacing w:val="-4"/>
          <w:sz w:val="24"/>
        </w:rPr>
        <w:t> </w:t>
      </w:r>
      <w:r>
        <w:rPr>
          <w:sz w:val="24"/>
        </w:rPr>
        <w:t>sáu</w:t>
      </w:r>
      <w:r>
        <w:rPr>
          <w:spacing w:val="-4"/>
          <w:sz w:val="24"/>
        </w:rPr>
        <w:t> </w:t>
      </w:r>
      <w:r>
        <w:rPr>
          <w:sz w:val="24"/>
        </w:rPr>
        <w:t>pháp,</w:t>
      </w:r>
      <w:r>
        <w:rPr>
          <w:spacing w:val="-4"/>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không</w:t>
      </w:r>
      <w:r>
        <w:rPr>
          <w:spacing w:val="-4"/>
          <w:sz w:val="24"/>
        </w:rPr>
        <w:t> </w:t>
      </w:r>
      <w:r>
        <w:rPr>
          <w:sz w:val="24"/>
        </w:rPr>
        <w:t>có</w:t>
      </w:r>
      <w:r>
        <w:rPr>
          <w:spacing w:val="-4"/>
          <w:sz w:val="24"/>
        </w:rPr>
        <w:t> </w:t>
      </w:r>
      <w:r>
        <w:rPr>
          <w:sz w:val="24"/>
        </w:rPr>
        <w:t>thể</w:t>
      </w:r>
      <w:r>
        <w:rPr>
          <w:spacing w:val="-5"/>
          <w:sz w:val="24"/>
        </w:rPr>
        <w:t> </w:t>
      </w:r>
      <w:r>
        <w:rPr>
          <w:sz w:val="24"/>
        </w:rPr>
        <w:t>trú</w:t>
      </w:r>
      <w:r>
        <w:rPr>
          <w:spacing w:val="-2"/>
          <w:sz w:val="24"/>
        </w:rPr>
        <w:t> </w:t>
      </w:r>
      <w:r>
        <w:rPr>
          <w:sz w:val="24"/>
        </w:rPr>
        <w:t>quán</w:t>
      </w:r>
      <w:r>
        <w:rPr>
          <w:spacing w:val="-2"/>
          <w:sz w:val="24"/>
        </w:rPr>
        <w:t> </w:t>
      </w:r>
      <w:r>
        <w:rPr>
          <w:sz w:val="24"/>
        </w:rPr>
        <w:t>thân</w:t>
      </w:r>
      <w:r>
        <w:rPr>
          <w:spacing w:val="-3"/>
          <w:sz w:val="24"/>
        </w:rPr>
        <w:t> </w:t>
      </w:r>
      <w:r>
        <w:rPr>
          <w:sz w:val="24"/>
        </w:rPr>
        <w:t>trên</w:t>
      </w:r>
      <w:r>
        <w:rPr>
          <w:spacing w:val="-2"/>
          <w:sz w:val="24"/>
        </w:rPr>
        <w:t> </w:t>
      </w:r>
      <w:r>
        <w:rPr>
          <w:sz w:val="24"/>
        </w:rPr>
        <w:t>thân.</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sáu?</w:t>
      </w:r>
    </w:p>
    <w:p>
      <w:pPr>
        <w:pStyle w:val="ListParagraph"/>
        <w:numPr>
          <w:ilvl w:val="0"/>
          <w:numId w:val="30"/>
        </w:numPr>
        <w:tabs>
          <w:tab w:pos="611" w:val="left" w:leader="none"/>
        </w:tabs>
        <w:spacing w:line="230" w:lineRule="auto" w:before="273" w:after="0"/>
        <w:ind w:left="360" w:right="354" w:firstLine="0"/>
        <w:jc w:val="both"/>
        <w:rPr>
          <w:sz w:val="24"/>
        </w:rPr>
      </w:pPr>
      <w:r>
        <w:rPr>
          <w:sz w:val="24"/>
        </w:rPr>
        <w:t>Ưa thích công việc, ưa thích nói chuyện, ưa thích ngủ nghỉ, ưa thích hội chúng, không phòng hộ các căn, không tiết độ trong ăn uống. Này các Tỷ-kheo, không đoạn tận sáu pháp này, không thể trú quán </w:t>
      </w:r>
      <w:r>
        <w:rPr>
          <w:spacing w:val="-2"/>
          <w:sz w:val="24"/>
        </w:rPr>
        <w:t>thân.</w:t>
      </w:r>
    </w:p>
    <w:p>
      <w:pPr>
        <w:pStyle w:val="BodyText"/>
        <w:spacing w:before="1"/>
      </w:pPr>
    </w:p>
    <w:p>
      <w:pPr>
        <w:pStyle w:val="ListParagraph"/>
        <w:numPr>
          <w:ilvl w:val="0"/>
          <w:numId w:val="30"/>
        </w:numPr>
        <w:tabs>
          <w:tab w:pos="599" w:val="left" w:leader="none"/>
        </w:tabs>
        <w:spacing w:line="240" w:lineRule="auto" w:before="0" w:after="0"/>
        <w:ind w:left="599" w:right="0" w:hanging="239"/>
        <w:jc w:val="left"/>
        <w:rPr>
          <w:sz w:val="24"/>
        </w:rPr>
      </w:pPr>
      <w:r>
        <w:rPr>
          <w:sz w:val="24"/>
        </w:rPr>
        <w:t>Ðoạn</w:t>
      </w:r>
      <w:r>
        <w:rPr>
          <w:spacing w:val="-5"/>
          <w:sz w:val="24"/>
        </w:rPr>
        <w:t> </w:t>
      </w:r>
      <w:r>
        <w:rPr>
          <w:sz w:val="24"/>
        </w:rPr>
        <w:t>tận</w:t>
      </w:r>
      <w:r>
        <w:rPr>
          <w:spacing w:val="-4"/>
          <w:sz w:val="24"/>
        </w:rPr>
        <w:t> </w:t>
      </w:r>
      <w:r>
        <w:rPr>
          <w:sz w:val="24"/>
        </w:rPr>
        <w:t>sáu</w:t>
      </w:r>
      <w:r>
        <w:rPr>
          <w:spacing w:val="-4"/>
          <w:sz w:val="24"/>
        </w:rPr>
        <w:t> </w:t>
      </w:r>
      <w:r>
        <w:rPr>
          <w:sz w:val="24"/>
        </w:rPr>
        <w:t>pháp,</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5"/>
          <w:sz w:val="24"/>
        </w:rPr>
        <w:t> </w:t>
      </w:r>
      <w:r>
        <w:rPr>
          <w:sz w:val="24"/>
        </w:rPr>
        <w:t>thể</w:t>
      </w:r>
      <w:r>
        <w:rPr>
          <w:spacing w:val="-5"/>
          <w:sz w:val="24"/>
        </w:rPr>
        <w:t> </w:t>
      </w:r>
      <w:r>
        <w:rPr>
          <w:sz w:val="24"/>
        </w:rPr>
        <w:t>trú</w:t>
      </w:r>
      <w:r>
        <w:rPr>
          <w:spacing w:val="-5"/>
          <w:sz w:val="24"/>
        </w:rPr>
        <w:t> </w:t>
      </w:r>
      <w:r>
        <w:rPr>
          <w:sz w:val="24"/>
        </w:rPr>
        <w:t>quán</w:t>
      </w:r>
      <w:r>
        <w:rPr>
          <w:spacing w:val="-3"/>
          <w:sz w:val="24"/>
        </w:rPr>
        <w:t> </w:t>
      </w:r>
      <w:r>
        <w:rPr>
          <w:sz w:val="24"/>
        </w:rPr>
        <w:t>thân</w:t>
      </w:r>
      <w:r>
        <w:rPr>
          <w:spacing w:val="-4"/>
          <w:sz w:val="24"/>
        </w:rPr>
        <w:t> </w:t>
      </w:r>
      <w:r>
        <w:rPr>
          <w:sz w:val="24"/>
        </w:rPr>
        <w:t>trên</w:t>
      </w:r>
      <w:r>
        <w:rPr>
          <w:spacing w:val="-4"/>
          <w:sz w:val="24"/>
        </w:rPr>
        <w:t> </w:t>
      </w:r>
      <w:r>
        <w:rPr>
          <w:sz w:val="24"/>
        </w:rPr>
        <w:t>thân.</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6"/>
      </w:pPr>
    </w:p>
    <w:p>
      <w:pPr>
        <w:pStyle w:val="ListParagraph"/>
        <w:numPr>
          <w:ilvl w:val="0"/>
          <w:numId w:val="30"/>
        </w:numPr>
        <w:tabs>
          <w:tab w:pos="601" w:val="left" w:leader="none"/>
        </w:tabs>
        <w:spacing w:line="232" w:lineRule="auto" w:before="0" w:after="0"/>
        <w:ind w:left="360" w:right="356" w:firstLine="0"/>
        <w:jc w:val="both"/>
        <w:rPr>
          <w:sz w:val="24"/>
        </w:rPr>
      </w:pPr>
      <w:r>
        <w:rPr>
          <w:sz w:val="24"/>
        </w:rPr>
        <w:t>Ưa thích công việc, ưa thích nói chuyện, ưa thích ngủ nghỉ, ưa thích hội chúng, không phòng các căn, không tiết độ trong ăn uống. Ðoạn tận sáu pháp này, này các Tỷ-kheo, có thể trú quán thân trên thân.</w:t>
      </w:r>
    </w:p>
    <w:p>
      <w:pPr>
        <w:pStyle w:val="BodyText"/>
        <w:spacing w:before="15"/>
      </w:pPr>
    </w:p>
    <w:p>
      <w:pPr>
        <w:pStyle w:val="ListParagraph"/>
        <w:numPr>
          <w:ilvl w:val="0"/>
          <w:numId w:val="29"/>
        </w:numPr>
        <w:tabs>
          <w:tab w:pos="1040" w:val="left" w:leader="none"/>
        </w:tabs>
        <w:spacing w:line="240" w:lineRule="auto" w:before="0" w:after="0"/>
        <w:ind w:left="1040" w:right="0" w:hanging="680"/>
        <w:jc w:val="left"/>
        <w:rPr>
          <w:rFonts w:ascii="Verdana" w:hAnsi="Verdana"/>
          <w:b/>
          <w:sz w:val="19"/>
        </w:rPr>
      </w:pPr>
      <w:r>
        <w:rPr>
          <w:rFonts w:ascii="Verdana" w:hAnsi="Verdana"/>
          <w:b/>
          <w:color w:val="008AF0"/>
          <w:sz w:val="19"/>
        </w:rPr>
        <w:t>Quán</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0"/>
          <w:numId w:val="31"/>
        </w:numPr>
        <w:tabs>
          <w:tab w:pos="601" w:val="left" w:leader="none"/>
        </w:tabs>
        <w:spacing w:line="230" w:lineRule="auto" w:before="0" w:after="0"/>
        <w:ind w:left="360" w:right="352" w:firstLine="0"/>
        <w:jc w:val="both"/>
        <w:rPr>
          <w:sz w:val="24"/>
        </w:rPr>
      </w:pPr>
      <w:r>
        <w:rPr>
          <w:sz w:val="24"/>
        </w:rPr>
        <w:t>- Không</w:t>
      </w:r>
      <w:r>
        <w:rPr>
          <w:spacing w:val="-2"/>
          <w:sz w:val="24"/>
        </w:rPr>
        <w:t> </w:t>
      </w:r>
      <w:r>
        <w:rPr>
          <w:sz w:val="24"/>
        </w:rPr>
        <w:t>đoạn tận sáu pháp, này</w:t>
      </w:r>
      <w:r>
        <w:rPr>
          <w:spacing w:val="-4"/>
          <w:sz w:val="24"/>
        </w:rPr>
        <w:t> </w:t>
      </w:r>
      <w:r>
        <w:rPr>
          <w:sz w:val="24"/>
        </w:rPr>
        <w:t>các Tỷ-kheo, không có thể quán thân trên nội thân... trên ngoại thân... trên nội ngoại thân... trên các cảm thọ... trên các nội thọ... trên các ngoại thọ... trên các nội ngoại thọ... trên tâm... trên nội tâm... trên ngoại tâm... trên các nội ngoại tâm... trên các pháp... trên các nội pháp... trên các ngoại pháp... trên các nội ngoại pháp. Thế nào là sáu?</w:t>
      </w:r>
    </w:p>
    <w:p>
      <w:pPr>
        <w:pStyle w:val="BodyText"/>
        <w:spacing w:before="10"/>
      </w:pPr>
    </w:p>
    <w:p>
      <w:pPr>
        <w:pStyle w:val="ListParagraph"/>
        <w:numPr>
          <w:ilvl w:val="0"/>
          <w:numId w:val="31"/>
        </w:numPr>
        <w:tabs>
          <w:tab w:pos="611" w:val="left" w:leader="none"/>
        </w:tabs>
        <w:spacing w:line="230" w:lineRule="auto" w:before="1" w:after="0"/>
        <w:ind w:left="360" w:right="355" w:firstLine="0"/>
        <w:jc w:val="both"/>
        <w:rPr>
          <w:sz w:val="24"/>
        </w:rPr>
      </w:pPr>
      <w:r>
        <w:rPr>
          <w:sz w:val="24"/>
        </w:rPr>
        <w:t>Ưa thích công việc, ưa thích nói chuyện, ưa thích ngủ nghỉ, ưa thích hội chúng, không phòng hộ các căn, không</w:t>
      </w:r>
      <w:r>
        <w:rPr>
          <w:spacing w:val="-1"/>
          <w:sz w:val="24"/>
        </w:rPr>
        <w:t> </w:t>
      </w:r>
      <w:r>
        <w:rPr>
          <w:sz w:val="24"/>
        </w:rPr>
        <w:t>tiết độ trong ăn uống. Ðoạn tận sáu pháp này, này</w:t>
      </w:r>
      <w:r>
        <w:rPr>
          <w:spacing w:val="-4"/>
          <w:sz w:val="24"/>
        </w:rPr>
        <w:t> </w:t>
      </w:r>
      <w:r>
        <w:rPr>
          <w:sz w:val="24"/>
        </w:rPr>
        <w:t>các Tỷ-kheo, có thể trú quán pháp trên nội ngoại pháp.</w:t>
      </w:r>
    </w:p>
    <w:p>
      <w:pPr>
        <w:pStyle w:val="BodyText"/>
        <w:spacing w:before="18"/>
      </w:pPr>
    </w:p>
    <w:p>
      <w:pPr>
        <w:pStyle w:val="ListParagraph"/>
        <w:numPr>
          <w:ilvl w:val="0"/>
          <w:numId w:val="29"/>
        </w:numPr>
        <w:tabs>
          <w:tab w:pos="1037" w:val="left" w:leader="none"/>
        </w:tabs>
        <w:spacing w:line="240" w:lineRule="auto" w:before="1" w:after="0"/>
        <w:ind w:left="1037" w:right="0" w:hanging="677"/>
        <w:jc w:val="left"/>
        <w:rPr>
          <w:rFonts w:ascii="Verdana" w:hAnsi="Verdana"/>
          <w:b/>
          <w:sz w:val="19"/>
        </w:rPr>
      </w:pPr>
      <w:r>
        <w:rPr>
          <w:rFonts w:ascii="Verdana" w:hAnsi="Verdana"/>
          <w:b/>
          <w:color w:val="008AF0"/>
          <w:sz w:val="19"/>
        </w:rPr>
        <w:t>Thấy</w:t>
      </w:r>
      <w:r>
        <w:rPr>
          <w:rFonts w:ascii="Verdana" w:hAnsi="Verdana"/>
          <w:b/>
          <w:color w:val="008AF0"/>
          <w:spacing w:val="1"/>
          <w:sz w:val="19"/>
        </w:rPr>
        <w:t> </w:t>
      </w:r>
      <w:r>
        <w:rPr>
          <w:rFonts w:ascii="Verdana" w:hAnsi="Verdana"/>
          <w:b/>
          <w:color w:val="008AF0"/>
          <w:sz w:val="19"/>
        </w:rPr>
        <w:t>Bất</w:t>
      </w:r>
      <w:r>
        <w:rPr>
          <w:rFonts w:ascii="Verdana" w:hAnsi="Verdana"/>
          <w:b/>
          <w:color w:val="008AF0"/>
          <w:spacing w:val="3"/>
          <w:sz w:val="19"/>
        </w:rPr>
        <w:t> </w:t>
      </w:r>
      <w:r>
        <w:rPr>
          <w:rFonts w:ascii="Verdana" w:hAnsi="Verdana"/>
          <w:b/>
          <w:color w:val="008AF0"/>
          <w:spacing w:val="-7"/>
          <w:sz w:val="19"/>
        </w:rPr>
        <w:t>Tử</w:t>
      </w:r>
    </w:p>
    <w:p>
      <w:pPr>
        <w:pStyle w:val="BodyText"/>
        <w:spacing w:before="44"/>
        <w:rPr>
          <w:rFonts w:ascii="Verdana"/>
          <w:b/>
          <w:sz w:val="19"/>
        </w:rPr>
      </w:pPr>
    </w:p>
    <w:p>
      <w:pPr>
        <w:pStyle w:val="ListParagraph"/>
        <w:numPr>
          <w:ilvl w:val="0"/>
          <w:numId w:val="32"/>
        </w:numPr>
        <w:tabs>
          <w:tab w:pos="599" w:val="left" w:leader="none"/>
        </w:tabs>
        <w:spacing w:line="232" w:lineRule="auto" w:before="0" w:after="0"/>
        <w:ind w:left="360" w:right="354" w:firstLine="0"/>
        <w:jc w:val="both"/>
        <w:rPr>
          <w:sz w:val="24"/>
        </w:rPr>
      </w:pPr>
      <w:r>
        <w:rPr>
          <w:sz w:val="24"/>
        </w:rPr>
        <w:t>-</w:t>
      </w:r>
      <w:r>
        <w:rPr>
          <w:spacing w:val="-3"/>
          <w:sz w:val="24"/>
        </w:rPr>
        <w:t> </w:t>
      </w:r>
      <w:r>
        <w:rPr>
          <w:sz w:val="24"/>
        </w:rPr>
        <w:t>Thành</w:t>
      </w:r>
      <w:r>
        <w:rPr>
          <w:spacing w:val="-2"/>
          <w:sz w:val="24"/>
        </w:rPr>
        <w:t> </w:t>
      </w:r>
      <w:r>
        <w:rPr>
          <w:sz w:val="24"/>
        </w:rPr>
        <w:t>tựu sáu</w:t>
      </w:r>
      <w:r>
        <w:rPr>
          <w:spacing w:val="-2"/>
          <w:sz w:val="24"/>
        </w:rPr>
        <w:t> </w:t>
      </w:r>
      <w:r>
        <w:rPr>
          <w:sz w:val="24"/>
        </w:rPr>
        <w:t>pháp,</w:t>
      </w:r>
      <w:r>
        <w:rPr>
          <w:spacing w:val="-2"/>
          <w:sz w:val="24"/>
        </w:rPr>
        <w:t> </w:t>
      </w:r>
      <w:r>
        <w:rPr>
          <w:sz w:val="24"/>
        </w:rPr>
        <w:t>này</w:t>
      </w:r>
      <w:r>
        <w:rPr>
          <w:spacing w:val="-3"/>
          <w:sz w:val="24"/>
        </w:rPr>
        <w:t> </w:t>
      </w:r>
      <w:r>
        <w:rPr>
          <w:sz w:val="24"/>
        </w:rPr>
        <w:t>các</w:t>
      </w:r>
      <w:r>
        <w:rPr>
          <w:spacing w:val="-1"/>
          <w:sz w:val="24"/>
        </w:rPr>
        <w:t> </w:t>
      </w:r>
      <w:r>
        <w:rPr>
          <w:sz w:val="24"/>
        </w:rPr>
        <w:t>Tỷ-kheo, gia chủ</w:t>
      </w:r>
      <w:r>
        <w:rPr>
          <w:spacing w:val="-2"/>
          <w:sz w:val="24"/>
        </w:rPr>
        <w:t> </w:t>
      </w:r>
      <w:r>
        <w:rPr>
          <w:sz w:val="24"/>
        </w:rPr>
        <w:t>Tapussa</w:t>
      </w:r>
      <w:r>
        <w:rPr>
          <w:spacing w:val="-4"/>
          <w:sz w:val="24"/>
        </w:rPr>
        <w:t> </w:t>
      </w:r>
      <w:r>
        <w:rPr>
          <w:sz w:val="24"/>
        </w:rPr>
        <w:t>đi</w:t>
      </w:r>
      <w:r>
        <w:rPr>
          <w:spacing w:val="-2"/>
          <w:sz w:val="24"/>
        </w:rPr>
        <w:t> </w:t>
      </w:r>
      <w:r>
        <w:rPr>
          <w:sz w:val="24"/>
        </w:rPr>
        <w:t>đến cứu cánh nơi</w:t>
      </w:r>
      <w:r>
        <w:rPr>
          <w:spacing w:val="-1"/>
          <w:sz w:val="24"/>
        </w:rPr>
        <w:t> </w:t>
      </w:r>
      <w:r>
        <w:rPr>
          <w:sz w:val="24"/>
        </w:rPr>
        <w:t>Như Lai,</w:t>
      </w:r>
      <w:r>
        <w:rPr>
          <w:spacing w:val="-1"/>
          <w:sz w:val="24"/>
        </w:rPr>
        <w:t> </w:t>
      </w:r>
      <w:r>
        <w:rPr>
          <w:sz w:val="24"/>
        </w:rPr>
        <w:t>sống</w:t>
      </w:r>
      <w:r>
        <w:rPr>
          <w:spacing w:val="-4"/>
          <w:sz w:val="24"/>
        </w:rPr>
        <w:t> </w:t>
      </w:r>
      <w:r>
        <w:rPr>
          <w:sz w:val="24"/>
        </w:rPr>
        <w:t>thấy</w:t>
      </w:r>
      <w:r>
        <w:rPr>
          <w:spacing w:val="-7"/>
          <w:sz w:val="24"/>
        </w:rPr>
        <w:t> </w:t>
      </w:r>
      <w:r>
        <w:rPr>
          <w:sz w:val="24"/>
        </w:rPr>
        <w:t>được bất tử, chứng ngộ bất tử. Thế nào là sáu?</w:t>
      </w:r>
    </w:p>
    <w:p>
      <w:pPr>
        <w:pStyle w:val="BodyText"/>
        <w:spacing w:before="2"/>
      </w:pPr>
    </w:p>
    <w:p>
      <w:pPr>
        <w:pStyle w:val="ListParagraph"/>
        <w:numPr>
          <w:ilvl w:val="0"/>
          <w:numId w:val="32"/>
        </w:numPr>
        <w:tabs>
          <w:tab w:pos="613" w:val="left" w:leader="none"/>
        </w:tabs>
        <w:spacing w:line="235" w:lineRule="auto" w:before="1" w:after="0"/>
        <w:ind w:left="360" w:right="399" w:firstLine="0"/>
        <w:jc w:val="both"/>
        <w:rPr>
          <w:sz w:val="24"/>
        </w:rPr>
      </w:pPr>
      <w:r>
        <w:rPr>
          <w:sz w:val="24"/>
        </w:rPr>
        <w:t>Với lòng tịnh tín bất động đối với Phật, vời lòng tin tín bất động đối với Pháp, với lòng tịnh tín bất động đối với Tăng, với Thánh giới, với Thánh trí, với Thánh giải thoát.</w:t>
      </w:r>
    </w:p>
    <w:p>
      <w:pPr>
        <w:pStyle w:val="ListParagraph"/>
        <w:spacing w:after="0" w:line="235" w:lineRule="auto"/>
        <w:jc w:val="both"/>
        <w:rPr>
          <w:sz w:val="24"/>
        </w:rPr>
        <w:sectPr>
          <w:pgSz w:w="12240" w:h="15840"/>
          <w:pgMar w:header="5" w:footer="0" w:top="960" w:bottom="280" w:left="720" w:right="720"/>
        </w:sectPr>
      </w:pPr>
    </w:p>
    <w:p>
      <w:pPr>
        <w:pStyle w:val="BodyText"/>
        <w:spacing w:line="235" w:lineRule="auto" w:before="86"/>
        <w:ind w:left="360"/>
      </w:pPr>
      <w:r>
        <w:rPr/>
        <w:t>Thành</w:t>
      </w:r>
      <w:r>
        <w:rPr>
          <w:spacing w:val="23"/>
        </w:rPr>
        <w:t> </w:t>
      </w:r>
      <w:r>
        <w:rPr/>
        <w:t>tựu</w:t>
      </w:r>
      <w:r>
        <w:rPr>
          <w:spacing w:val="23"/>
        </w:rPr>
        <w:t> </w:t>
      </w:r>
      <w:r>
        <w:rPr/>
        <w:t>sáu</w:t>
      </w:r>
      <w:r>
        <w:rPr>
          <w:spacing w:val="21"/>
        </w:rPr>
        <w:t> </w:t>
      </w:r>
      <w:r>
        <w:rPr/>
        <w:t>pháp</w:t>
      </w:r>
      <w:r>
        <w:rPr>
          <w:spacing w:val="24"/>
        </w:rPr>
        <w:t> </w:t>
      </w:r>
      <w:r>
        <w:rPr/>
        <w:t>này,</w:t>
      </w:r>
      <w:r>
        <w:rPr>
          <w:spacing w:val="24"/>
        </w:rPr>
        <w:t> </w:t>
      </w:r>
      <w:r>
        <w:rPr/>
        <w:t>này</w:t>
      </w:r>
      <w:r>
        <w:rPr>
          <w:spacing w:val="20"/>
        </w:rPr>
        <w:t> </w:t>
      </w:r>
      <w:r>
        <w:rPr/>
        <w:t>các</w:t>
      </w:r>
      <w:r>
        <w:rPr>
          <w:spacing w:val="24"/>
        </w:rPr>
        <w:t> </w:t>
      </w:r>
      <w:r>
        <w:rPr/>
        <w:t>Tỷ-kheo,</w:t>
      </w:r>
      <w:r>
        <w:rPr>
          <w:spacing w:val="28"/>
        </w:rPr>
        <w:t> </w:t>
      </w:r>
      <w:r>
        <w:rPr/>
        <w:t>gia</w:t>
      </w:r>
      <w:r>
        <w:rPr>
          <w:spacing w:val="23"/>
        </w:rPr>
        <w:t> </w:t>
      </w:r>
      <w:r>
        <w:rPr/>
        <w:t>chủ</w:t>
      </w:r>
      <w:r>
        <w:rPr>
          <w:spacing w:val="24"/>
        </w:rPr>
        <w:t> </w:t>
      </w:r>
      <w:r>
        <w:rPr/>
        <w:t>Tapussa</w:t>
      </w:r>
      <w:r>
        <w:rPr>
          <w:spacing w:val="22"/>
        </w:rPr>
        <w:t> </w:t>
      </w:r>
      <w:r>
        <w:rPr/>
        <w:t>đi</w:t>
      </w:r>
      <w:r>
        <w:rPr>
          <w:spacing w:val="24"/>
        </w:rPr>
        <w:t> </w:t>
      </w:r>
      <w:r>
        <w:rPr/>
        <w:t>đến</w:t>
      </w:r>
      <w:r>
        <w:rPr>
          <w:spacing w:val="24"/>
        </w:rPr>
        <w:t> </w:t>
      </w:r>
      <w:r>
        <w:rPr/>
        <w:t>cứu</w:t>
      </w:r>
      <w:r>
        <w:rPr>
          <w:spacing w:val="23"/>
        </w:rPr>
        <w:t> </w:t>
      </w:r>
      <w:r>
        <w:rPr/>
        <w:t>cánh</w:t>
      </w:r>
      <w:r>
        <w:rPr>
          <w:spacing w:val="23"/>
        </w:rPr>
        <w:t> </w:t>
      </w:r>
      <w:r>
        <w:rPr/>
        <w:t>nơi</w:t>
      </w:r>
      <w:r>
        <w:rPr>
          <w:spacing w:val="24"/>
        </w:rPr>
        <w:t> </w:t>
      </w:r>
      <w:r>
        <w:rPr/>
        <w:t>Như</w:t>
      </w:r>
      <w:r>
        <w:rPr>
          <w:spacing w:val="25"/>
        </w:rPr>
        <w:t> </w:t>
      </w:r>
      <w:r>
        <w:rPr/>
        <w:t>Lai,</w:t>
      </w:r>
      <w:r>
        <w:rPr>
          <w:spacing w:val="24"/>
        </w:rPr>
        <w:t> </w:t>
      </w:r>
      <w:r>
        <w:rPr/>
        <w:t>sống</w:t>
      </w:r>
      <w:r>
        <w:rPr>
          <w:spacing w:val="24"/>
        </w:rPr>
        <w:t> </w:t>
      </w:r>
      <w:r>
        <w:rPr/>
        <w:t>thấy được bất tử, chứng ngộ bất tử.</w:t>
      </w:r>
    </w:p>
    <w:p>
      <w:pPr>
        <w:pStyle w:val="BodyText"/>
        <w:spacing w:before="13"/>
      </w:pPr>
    </w:p>
    <w:p>
      <w:pPr>
        <w:pStyle w:val="ListParagraph"/>
        <w:numPr>
          <w:ilvl w:val="0"/>
          <w:numId w:val="29"/>
        </w:numPr>
        <w:tabs>
          <w:tab w:pos="1040" w:val="left" w:leader="none"/>
        </w:tabs>
        <w:spacing w:line="240" w:lineRule="auto" w:before="1" w:after="0"/>
        <w:ind w:left="1040" w:right="0" w:hanging="680"/>
        <w:jc w:val="left"/>
        <w:rPr>
          <w:rFonts w:ascii="Verdana" w:hAnsi="Verdana"/>
          <w:b/>
          <w:sz w:val="19"/>
        </w:rPr>
      </w:pPr>
      <w:r>
        <w:rPr>
          <w:rFonts w:ascii="Verdana" w:hAnsi="Verdana"/>
          <w:b/>
          <w:color w:val="008AF0"/>
          <w:sz w:val="19"/>
        </w:rPr>
        <w:t>Thấy</w:t>
      </w:r>
      <w:r>
        <w:rPr>
          <w:rFonts w:ascii="Verdana" w:hAnsi="Verdana"/>
          <w:b/>
          <w:color w:val="008AF0"/>
          <w:spacing w:val="1"/>
          <w:sz w:val="19"/>
        </w:rPr>
        <w:t> </w:t>
      </w:r>
      <w:r>
        <w:rPr>
          <w:rFonts w:ascii="Verdana" w:hAnsi="Verdana"/>
          <w:b/>
          <w:color w:val="008AF0"/>
          <w:sz w:val="19"/>
        </w:rPr>
        <w:t>Ðược Bất</w:t>
      </w:r>
      <w:r>
        <w:rPr>
          <w:rFonts w:ascii="Verdana" w:hAnsi="Verdana"/>
          <w:b/>
          <w:color w:val="008AF0"/>
          <w:spacing w:val="3"/>
          <w:sz w:val="19"/>
        </w:rPr>
        <w:t> </w:t>
      </w:r>
      <w:r>
        <w:rPr>
          <w:rFonts w:ascii="Verdana" w:hAnsi="Verdana"/>
          <w:b/>
          <w:color w:val="008AF0"/>
          <w:spacing w:val="-5"/>
          <w:sz w:val="19"/>
        </w:rPr>
        <w:t>Tử</w:t>
      </w:r>
    </w:p>
    <w:p>
      <w:pPr>
        <w:pStyle w:val="BodyText"/>
        <w:spacing w:before="49"/>
        <w:rPr>
          <w:rFonts w:ascii="Verdana"/>
          <w:b/>
          <w:sz w:val="19"/>
        </w:rPr>
      </w:pPr>
    </w:p>
    <w:p>
      <w:pPr>
        <w:pStyle w:val="ListParagraph"/>
        <w:numPr>
          <w:ilvl w:val="0"/>
          <w:numId w:val="33"/>
        </w:numPr>
        <w:tabs>
          <w:tab w:pos="611" w:val="left" w:leader="none"/>
        </w:tabs>
        <w:spacing w:line="230" w:lineRule="auto" w:before="0" w:after="0"/>
        <w:ind w:left="360" w:right="354" w:firstLine="0"/>
        <w:jc w:val="both"/>
        <w:rPr>
          <w:sz w:val="24"/>
        </w:rPr>
      </w:pPr>
      <w:r>
        <w:rPr>
          <w:sz w:val="24"/>
        </w:rPr>
        <w:t>- Thành tựu sáu pháp, này các Tỷ-kheo, gia chủ Bhallika... gia chủ Sudatta Anàthapindika... gia chủ Citta Macchikàsandika... Hatthaka Alavaka... Mahànàma Sakka... gia chủ Ugga người Vesàlì... gia chủ Uggata... Sùra Ambattha... Jivaka Komàrabhacca... gia chủ Nakulapità... gia chủ Tavakannika...gia chủ Pùrana... gia chủ Isidatta... gia chủ Sandhàna... gia chủ Vijaya... gia chủ Vajjiyamahito... gia chủ Mendaka... cư sĩ Vàsettha... cư sĩ Arittha... cư sĩ Sàragga đi đến cứu cánh nơi Như Lai, sống thấy được bất tử, chứng ngộ được bất tử. Thế nào là sáu?</w:t>
      </w:r>
    </w:p>
    <w:p>
      <w:pPr>
        <w:pStyle w:val="BodyText"/>
        <w:spacing w:before="9"/>
      </w:pPr>
    </w:p>
    <w:p>
      <w:pPr>
        <w:pStyle w:val="ListParagraph"/>
        <w:numPr>
          <w:ilvl w:val="0"/>
          <w:numId w:val="33"/>
        </w:numPr>
        <w:tabs>
          <w:tab w:pos="609" w:val="left" w:leader="none"/>
        </w:tabs>
        <w:spacing w:line="232" w:lineRule="auto" w:before="0" w:after="0"/>
        <w:ind w:left="360" w:right="411" w:firstLine="0"/>
        <w:jc w:val="both"/>
        <w:rPr>
          <w:sz w:val="24"/>
        </w:rPr>
      </w:pPr>
      <w:r>
        <w:rPr>
          <w:sz w:val="24"/>
        </w:rPr>
        <w:t>Với lòng tịnh tín bất động đối với Phật, với lòng tịnh tín bất động đối với Pháp, với lòng tịnh tín bất động đối với Tăng, với Thánh giới, với Thánh trí, với Thánh giải thoát.</w:t>
      </w:r>
    </w:p>
    <w:p>
      <w:pPr>
        <w:pStyle w:val="BodyText"/>
        <w:spacing w:before="4"/>
      </w:pPr>
    </w:p>
    <w:p>
      <w:pPr>
        <w:pStyle w:val="BodyText"/>
        <w:spacing w:line="232" w:lineRule="auto" w:before="1"/>
        <w:ind w:left="360" w:right="591"/>
      </w:pPr>
      <w:r>
        <w:rPr/>
        <w:t>Thành</w:t>
      </w:r>
      <w:r>
        <w:rPr>
          <w:spacing w:val="-2"/>
        </w:rPr>
        <w:t> </w:t>
      </w:r>
      <w:r>
        <w:rPr/>
        <w:t>tựu</w:t>
      </w:r>
      <w:r>
        <w:rPr>
          <w:spacing w:val="-4"/>
        </w:rPr>
        <w:t> </w:t>
      </w:r>
      <w:r>
        <w:rPr/>
        <w:t>sáu</w:t>
      </w:r>
      <w:r>
        <w:rPr>
          <w:spacing w:val="-2"/>
        </w:rPr>
        <w:t> </w:t>
      </w:r>
      <w:r>
        <w:rPr/>
        <w:t>pháp</w:t>
      </w:r>
      <w:r>
        <w:rPr>
          <w:spacing w:val="-2"/>
        </w:rPr>
        <w:t> </w:t>
      </w:r>
      <w:r>
        <w:rPr/>
        <w:t>này, này</w:t>
      </w:r>
      <w:r>
        <w:rPr>
          <w:spacing w:val="-4"/>
        </w:rPr>
        <w:t> </w:t>
      </w:r>
      <w:r>
        <w:rPr/>
        <w:t>các</w:t>
      </w:r>
      <w:r>
        <w:rPr>
          <w:spacing w:val="-2"/>
        </w:rPr>
        <w:t> </w:t>
      </w:r>
      <w:r>
        <w:rPr/>
        <w:t>Tỷ-kheo,</w:t>
      </w:r>
      <w:r>
        <w:rPr>
          <w:spacing w:val="-1"/>
        </w:rPr>
        <w:t> </w:t>
      </w:r>
      <w:r>
        <w:rPr/>
        <w:t>cư</w:t>
      </w:r>
      <w:r>
        <w:rPr>
          <w:spacing w:val="-2"/>
        </w:rPr>
        <w:t> </w:t>
      </w:r>
      <w:r>
        <w:rPr/>
        <w:t>sĩ</w:t>
      </w:r>
      <w:r>
        <w:rPr>
          <w:spacing w:val="-2"/>
        </w:rPr>
        <w:t> </w:t>
      </w:r>
      <w:r>
        <w:rPr/>
        <w:t>Sàragga</w:t>
      </w:r>
      <w:r>
        <w:rPr>
          <w:spacing w:val="-4"/>
        </w:rPr>
        <w:t> </w:t>
      </w:r>
      <w:r>
        <w:rPr/>
        <w:t>đi</w:t>
      </w:r>
      <w:r>
        <w:rPr>
          <w:spacing w:val="-2"/>
        </w:rPr>
        <w:t> </w:t>
      </w:r>
      <w:r>
        <w:rPr/>
        <w:t>đến</w:t>
      </w:r>
      <w:r>
        <w:rPr>
          <w:spacing w:val="-2"/>
        </w:rPr>
        <w:t> </w:t>
      </w:r>
      <w:r>
        <w:rPr/>
        <w:t>cứu</w:t>
      </w:r>
      <w:r>
        <w:rPr>
          <w:spacing w:val="-2"/>
        </w:rPr>
        <w:t> </w:t>
      </w:r>
      <w:r>
        <w:rPr/>
        <w:t>cánh</w:t>
      </w:r>
      <w:r>
        <w:rPr>
          <w:spacing w:val="-2"/>
        </w:rPr>
        <w:t> </w:t>
      </w:r>
      <w:r>
        <w:rPr/>
        <w:t>nơi</w:t>
      </w:r>
      <w:r>
        <w:rPr>
          <w:spacing w:val="-2"/>
        </w:rPr>
        <w:t> </w:t>
      </w:r>
      <w:r>
        <w:rPr/>
        <w:t>Như</w:t>
      </w:r>
      <w:r>
        <w:rPr>
          <w:spacing w:val="-1"/>
        </w:rPr>
        <w:t> </w:t>
      </w:r>
      <w:r>
        <w:rPr/>
        <w:t>Lai,</w:t>
      </w:r>
      <w:r>
        <w:rPr>
          <w:spacing w:val="-2"/>
        </w:rPr>
        <w:t> </w:t>
      </w:r>
      <w:r>
        <w:rPr/>
        <w:t>sống</w:t>
      </w:r>
      <w:r>
        <w:rPr>
          <w:spacing w:val="-6"/>
        </w:rPr>
        <w:t> </w:t>
      </w:r>
      <w:r>
        <w:rPr/>
        <w:t>thấy</w:t>
      </w:r>
      <w:r>
        <w:rPr>
          <w:spacing w:val="-7"/>
        </w:rPr>
        <w:t> </w:t>
      </w:r>
      <w:r>
        <w:rPr/>
        <w:t>được bất tử, chứng ngộ được bất tử.</w:t>
      </w:r>
    </w:p>
    <w:p>
      <w:pPr>
        <w:pStyle w:val="BodyText"/>
        <w:spacing w:before="14"/>
      </w:pPr>
    </w:p>
    <w:p>
      <w:pPr>
        <w:pStyle w:val="ListParagraph"/>
        <w:numPr>
          <w:ilvl w:val="0"/>
          <w:numId w:val="29"/>
        </w:numPr>
        <w:tabs>
          <w:tab w:pos="1035" w:val="left" w:leader="none"/>
        </w:tabs>
        <w:spacing w:line="240" w:lineRule="auto" w:before="0" w:after="0"/>
        <w:ind w:left="1035" w:right="0" w:hanging="675"/>
        <w:jc w:val="left"/>
        <w:rPr>
          <w:rFonts w:ascii="Verdana"/>
          <w:b/>
          <w:sz w:val="19"/>
        </w:rPr>
      </w:pPr>
      <w:r>
        <w:rPr>
          <w:rFonts w:ascii="Verdana"/>
          <w:b/>
          <w:color w:val="008AF0"/>
          <w:sz w:val="19"/>
        </w:rPr>
        <w:t>Tham</w:t>
      </w:r>
      <w:r>
        <w:rPr>
          <w:rFonts w:ascii="Verdana"/>
          <w:b/>
          <w:color w:val="008AF0"/>
          <w:spacing w:val="-4"/>
          <w:sz w:val="19"/>
        </w:rPr>
        <w:t> </w:t>
      </w:r>
      <w:r>
        <w:rPr>
          <w:rFonts w:ascii="Verdana"/>
          <w:b/>
          <w:color w:val="008AF0"/>
          <w:spacing w:val="-5"/>
          <w:sz w:val="19"/>
        </w:rPr>
        <w:t>(1)</w:t>
      </w:r>
    </w:p>
    <w:p>
      <w:pPr>
        <w:pStyle w:val="BodyText"/>
        <w:spacing w:before="37"/>
        <w:rPr>
          <w:rFonts w:ascii="Verdana"/>
          <w:b/>
          <w:sz w:val="19"/>
        </w:rPr>
      </w:pPr>
    </w:p>
    <w:p>
      <w:pPr>
        <w:pStyle w:val="ListParagraph"/>
        <w:numPr>
          <w:ilvl w:val="0"/>
          <w:numId w:val="34"/>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Ðể</w:t>
      </w:r>
      <w:r>
        <w:rPr>
          <w:spacing w:val="-3"/>
          <w:sz w:val="24"/>
        </w:rPr>
        <w:t> </w:t>
      </w:r>
      <w:r>
        <w:rPr>
          <w:sz w:val="24"/>
        </w:rPr>
        <w:t>thắng</w:t>
      </w:r>
      <w:r>
        <w:rPr>
          <w:spacing w:val="-5"/>
          <w:sz w:val="24"/>
        </w:rPr>
        <w:t> </w:t>
      </w:r>
      <w:r>
        <w:rPr>
          <w:sz w:val="24"/>
        </w:rPr>
        <w:t>tri</w:t>
      </w:r>
      <w:r>
        <w:rPr>
          <w:spacing w:val="-2"/>
          <w:sz w:val="24"/>
        </w:rPr>
        <w:t> </w:t>
      </w:r>
      <w:r>
        <w:rPr>
          <w:sz w:val="24"/>
        </w:rPr>
        <w:t>tham,</w:t>
      </w:r>
      <w:r>
        <w:rPr>
          <w:spacing w:val="-3"/>
          <w:sz w:val="24"/>
        </w:rPr>
        <w:t> </w:t>
      </w:r>
      <w:r>
        <w:rPr>
          <w:sz w:val="24"/>
        </w:rPr>
        <w:t>này</w:t>
      </w:r>
      <w:r>
        <w:rPr>
          <w:spacing w:val="-3"/>
          <w:sz w:val="24"/>
        </w:rPr>
        <w:t> </w:t>
      </w:r>
      <w:r>
        <w:rPr>
          <w:sz w:val="24"/>
        </w:rPr>
        <w:t>các</w:t>
      </w:r>
      <w:r>
        <w:rPr>
          <w:spacing w:val="-4"/>
          <w:sz w:val="24"/>
        </w:rPr>
        <w:t> </w:t>
      </w:r>
      <w:r>
        <w:rPr>
          <w:sz w:val="24"/>
        </w:rPr>
        <w:t>Tỷ-kheo,</w:t>
      </w:r>
      <w:r>
        <w:rPr>
          <w:spacing w:val="-5"/>
          <w:sz w:val="24"/>
        </w:rPr>
        <w:t> </w:t>
      </w:r>
      <w:r>
        <w:rPr>
          <w:sz w:val="24"/>
        </w:rPr>
        <w:t>sáu</w:t>
      </w:r>
      <w:r>
        <w:rPr>
          <w:spacing w:val="-5"/>
          <w:sz w:val="24"/>
        </w:rPr>
        <w:t> </w:t>
      </w:r>
      <w:r>
        <w:rPr>
          <w:sz w:val="24"/>
        </w:rPr>
        <w:t>pháp</w:t>
      </w:r>
      <w:r>
        <w:rPr>
          <w:spacing w:val="-2"/>
          <w:sz w:val="24"/>
        </w:rPr>
        <w:t> </w:t>
      </w:r>
      <w:r>
        <w:rPr>
          <w:sz w:val="24"/>
        </w:rPr>
        <w:t>cần</w:t>
      </w:r>
      <w:r>
        <w:rPr>
          <w:spacing w:val="-1"/>
          <w:sz w:val="24"/>
        </w:rPr>
        <w:t> </w:t>
      </w:r>
      <w:r>
        <w:rPr>
          <w:sz w:val="24"/>
        </w:rPr>
        <w:t>phải</w:t>
      </w:r>
      <w:r>
        <w:rPr>
          <w:spacing w:val="-1"/>
          <w:sz w:val="24"/>
        </w:rPr>
        <w:t> </w:t>
      </w:r>
      <w:r>
        <w:rPr>
          <w:sz w:val="24"/>
        </w:rPr>
        <w:t>tu</w:t>
      </w:r>
      <w:r>
        <w:rPr>
          <w:spacing w:val="-5"/>
          <w:sz w:val="24"/>
        </w:rPr>
        <w:t> </w:t>
      </w:r>
      <w:r>
        <w:rPr>
          <w:sz w:val="24"/>
        </w:rPr>
        <w:t>tập.</w:t>
      </w:r>
      <w:r>
        <w:rPr>
          <w:spacing w:val="-4"/>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9"/>
      </w:pPr>
    </w:p>
    <w:p>
      <w:pPr>
        <w:pStyle w:val="ListParagraph"/>
        <w:numPr>
          <w:ilvl w:val="0"/>
          <w:numId w:val="34"/>
        </w:numPr>
        <w:tabs>
          <w:tab w:pos="621" w:val="left" w:leader="none"/>
        </w:tabs>
        <w:spacing w:line="232" w:lineRule="auto" w:before="0" w:after="0"/>
        <w:ind w:left="360" w:right="352" w:firstLine="0"/>
        <w:jc w:val="both"/>
        <w:rPr>
          <w:sz w:val="24"/>
        </w:rPr>
      </w:pPr>
      <w:r>
        <w:rPr>
          <w:sz w:val="24"/>
        </w:rPr>
        <w:t>Thấy vô thượng, nghe vô thượng, lợi đắc vô thượng, học pháp vô thượng, phục vụ vô thượng, tùy niệm vô thượng. Ðể thắng tri tham, này các Tỷ-kheo, sáu pháp này cần phải tu tập.</w:t>
      </w:r>
    </w:p>
    <w:p>
      <w:pPr>
        <w:pStyle w:val="BodyText"/>
        <w:spacing w:before="14"/>
      </w:pPr>
    </w:p>
    <w:p>
      <w:pPr>
        <w:pStyle w:val="ListParagraph"/>
        <w:numPr>
          <w:ilvl w:val="0"/>
          <w:numId w:val="29"/>
        </w:numPr>
        <w:tabs>
          <w:tab w:pos="1040" w:val="left" w:leader="none"/>
        </w:tabs>
        <w:spacing w:line="240" w:lineRule="auto" w:before="0" w:after="0"/>
        <w:ind w:left="1040" w:right="0" w:hanging="680"/>
        <w:jc w:val="left"/>
        <w:rPr>
          <w:rFonts w:ascii="Verdana"/>
          <w:b/>
          <w:sz w:val="19"/>
        </w:rPr>
      </w:pPr>
      <w:r>
        <w:rPr>
          <w:rFonts w:ascii="Verdana"/>
          <w:b/>
          <w:color w:val="008AF0"/>
          <w:sz w:val="19"/>
        </w:rPr>
        <w:t>Tham</w:t>
      </w:r>
      <w:r>
        <w:rPr>
          <w:rFonts w:ascii="Verdana"/>
          <w:b/>
          <w:color w:val="008AF0"/>
          <w:spacing w:val="1"/>
          <w:sz w:val="19"/>
        </w:rPr>
        <w:t> </w:t>
      </w:r>
      <w:r>
        <w:rPr>
          <w:rFonts w:ascii="Verdana"/>
          <w:b/>
          <w:color w:val="008AF0"/>
          <w:spacing w:val="-5"/>
          <w:sz w:val="19"/>
        </w:rPr>
        <w:t>(2)</w:t>
      </w:r>
    </w:p>
    <w:p>
      <w:pPr>
        <w:pStyle w:val="BodyText"/>
        <w:spacing w:before="38"/>
        <w:rPr>
          <w:rFonts w:ascii="Verdana"/>
          <w:b/>
          <w:sz w:val="19"/>
        </w:rPr>
      </w:pPr>
    </w:p>
    <w:p>
      <w:pPr>
        <w:pStyle w:val="ListParagraph"/>
        <w:numPr>
          <w:ilvl w:val="0"/>
          <w:numId w:val="35"/>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Ðể</w:t>
      </w:r>
      <w:r>
        <w:rPr>
          <w:spacing w:val="-3"/>
          <w:sz w:val="24"/>
        </w:rPr>
        <w:t> </w:t>
      </w:r>
      <w:r>
        <w:rPr>
          <w:sz w:val="24"/>
        </w:rPr>
        <w:t>thắng</w:t>
      </w:r>
      <w:r>
        <w:rPr>
          <w:spacing w:val="-5"/>
          <w:sz w:val="24"/>
        </w:rPr>
        <w:t> </w:t>
      </w:r>
      <w:r>
        <w:rPr>
          <w:sz w:val="24"/>
        </w:rPr>
        <w:t>tri</w:t>
      </w:r>
      <w:r>
        <w:rPr>
          <w:spacing w:val="-2"/>
          <w:sz w:val="24"/>
        </w:rPr>
        <w:t> </w:t>
      </w:r>
      <w:r>
        <w:rPr>
          <w:sz w:val="24"/>
        </w:rPr>
        <w:t>tham,</w:t>
      </w:r>
      <w:r>
        <w:rPr>
          <w:spacing w:val="-3"/>
          <w:sz w:val="24"/>
        </w:rPr>
        <w:t> </w:t>
      </w:r>
      <w:r>
        <w:rPr>
          <w:sz w:val="24"/>
        </w:rPr>
        <w:t>này</w:t>
      </w:r>
      <w:r>
        <w:rPr>
          <w:spacing w:val="-3"/>
          <w:sz w:val="24"/>
        </w:rPr>
        <w:t> </w:t>
      </w:r>
      <w:r>
        <w:rPr>
          <w:sz w:val="24"/>
        </w:rPr>
        <w:t>các</w:t>
      </w:r>
      <w:r>
        <w:rPr>
          <w:spacing w:val="-4"/>
          <w:sz w:val="24"/>
        </w:rPr>
        <w:t> </w:t>
      </w:r>
      <w:r>
        <w:rPr>
          <w:sz w:val="24"/>
        </w:rPr>
        <w:t>Tỷ-kheo,</w:t>
      </w:r>
      <w:r>
        <w:rPr>
          <w:spacing w:val="-5"/>
          <w:sz w:val="24"/>
        </w:rPr>
        <w:t> </w:t>
      </w:r>
      <w:r>
        <w:rPr>
          <w:sz w:val="24"/>
        </w:rPr>
        <w:t>sáu</w:t>
      </w:r>
      <w:r>
        <w:rPr>
          <w:spacing w:val="-5"/>
          <w:sz w:val="24"/>
        </w:rPr>
        <w:t> </w:t>
      </w:r>
      <w:r>
        <w:rPr>
          <w:sz w:val="24"/>
        </w:rPr>
        <w:t>pháp</w:t>
      </w:r>
      <w:r>
        <w:rPr>
          <w:spacing w:val="-2"/>
          <w:sz w:val="24"/>
        </w:rPr>
        <w:t> </w:t>
      </w:r>
      <w:r>
        <w:rPr>
          <w:sz w:val="24"/>
        </w:rPr>
        <w:t>cần</w:t>
      </w:r>
      <w:r>
        <w:rPr>
          <w:spacing w:val="-1"/>
          <w:sz w:val="24"/>
        </w:rPr>
        <w:t> </w:t>
      </w:r>
      <w:r>
        <w:rPr>
          <w:sz w:val="24"/>
        </w:rPr>
        <w:t>phải</w:t>
      </w:r>
      <w:r>
        <w:rPr>
          <w:spacing w:val="-1"/>
          <w:sz w:val="24"/>
        </w:rPr>
        <w:t> </w:t>
      </w:r>
      <w:r>
        <w:rPr>
          <w:sz w:val="24"/>
        </w:rPr>
        <w:t>tu</w:t>
      </w:r>
      <w:r>
        <w:rPr>
          <w:spacing w:val="-5"/>
          <w:sz w:val="24"/>
        </w:rPr>
        <w:t> </w:t>
      </w:r>
      <w:r>
        <w:rPr>
          <w:sz w:val="24"/>
        </w:rPr>
        <w:t>tập.</w:t>
      </w:r>
      <w:r>
        <w:rPr>
          <w:spacing w:val="-4"/>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9"/>
      </w:pPr>
    </w:p>
    <w:p>
      <w:pPr>
        <w:pStyle w:val="ListParagraph"/>
        <w:numPr>
          <w:ilvl w:val="0"/>
          <w:numId w:val="35"/>
        </w:numPr>
        <w:tabs>
          <w:tab w:pos="628" w:val="left" w:leader="none"/>
        </w:tabs>
        <w:spacing w:line="230" w:lineRule="auto" w:before="0" w:after="0"/>
        <w:ind w:left="360" w:right="356" w:firstLine="0"/>
        <w:jc w:val="both"/>
        <w:rPr>
          <w:sz w:val="24"/>
        </w:rPr>
      </w:pPr>
      <w:r>
        <w:rPr>
          <w:sz w:val="24"/>
        </w:rPr>
        <w:t>Tùy niệm Phật, tùy niệm Pháp, tùy niệm Tăng, tùy niệm Giới. tùy niệm Thí, tùy niệm Thiên. Ðể</w:t>
      </w:r>
      <w:r>
        <w:rPr>
          <w:spacing w:val="40"/>
          <w:sz w:val="24"/>
        </w:rPr>
        <w:t> </w:t>
      </w:r>
      <w:r>
        <w:rPr>
          <w:sz w:val="24"/>
        </w:rPr>
        <w:t>thắng tri tham, này các Tỷ-kheo, sáu pháp này cần phải tu tập.</w:t>
      </w:r>
    </w:p>
    <w:p>
      <w:pPr>
        <w:pStyle w:val="BodyText"/>
        <w:spacing w:before="15"/>
      </w:pPr>
    </w:p>
    <w:p>
      <w:pPr>
        <w:pStyle w:val="ListParagraph"/>
        <w:numPr>
          <w:ilvl w:val="0"/>
          <w:numId w:val="29"/>
        </w:numPr>
        <w:tabs>
          <w:tab w:pos="1040" w:val="left" w:leader="none"/>
        </w:tabs>
        <w:spacing w:line="240" w:lineRule="auto" w:before="0" w:after="0"/>
        <w:ind w:left="1040" w:right="0" w:hanging="680"/>
        <w:jc w:val="left"/>
        <w:rPr>
          <w:rFonts w:ascii="Verdana"/>
          <w:b/>
          <w:sz w:val="19"/>
        </w:rPr>
      </w:pPr>
      <w:r>
        <w:rPr>
          <w:rFonts w:ascii="Verdana"/>
          <w:b/>
          <w:color w:val="008AF0"/>
          <w:sz w:val="19"/>
        </w:rPr>
        <w:t>Tham</w:t>
      </w:r>
      <w:r>
        <w:rPr>
          <w:rFonts w:ascii="Verdana"/>
          <w:b/>
          <w:color w:val="008AF0"/>
          <w:spacing w:val="1"/>
          <w:sz w:val="19"/>
        </w:rPr>
        <w:t> </w:t>
      </w:r>
      <w:r>
        <w:rPr>
          <w:rFonts w:ascii="Verdana"/>
          <w:b/>
          <w:color w:val="008AF0"/>
          <w:spacing w:val="-5"/>
          <w:sz w:val="19"/>
        </w:rPr>
        <w:t>(3)</w:t>
      </w:r>
    </w:p>
    <w:p>
      <w:pPr>
        <w:pStyle w:val="BodyText"/>
        <w:spacing w:before="40"/>
        <w:rPr>
          <w:rFonts w:ascii="Verdana"/>
          <w:b/>
          <w:sz w:val="19"/>
        </w:rPr>
      </w:pPr>
    </w:p>
    <w:p>
      <w:pPr>
        <w:pStyle w:val="ListParagraph"/>
        <w:numPr>
          <w:ilvl w:val="0"/>
          <w:numId w:val="36"/>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Ðể</w:t>
      </w:r>
      <w:r>
        <w:rPr>
          <w:spacing w:val="-3"/>
          <w:sz w:val="24"/>
        </w:rPr>
        <w:t> </w:t>
      </w:r>
      <w:r>
        <w:rPr>
          <w:sz w:val="24"/>
        </w:rPr>
        <w:t>thắng</w:t>
      </w:r>
      <w:r>
        <w:rPr>
          <w:spacing w:val="-5"/>
          <w:sz w:val="24"/>
        </w:rPr>
        <w:t> </w:t>
      </w:r>
      <w:r>
        <w:rPr>
          <w:sz w:val="24"/>
        </w:rPr>
        <w:t>tri</w:t>
      </w:r>
      <w:r>
        <w:rPr>
          <w:spacing w:val="-2"/>
          <w:sz w:val="24"/>
        </w:rPr>
        <w:t> </w:t>
      </w:r>
      <w:r>
        <w:rPr>
          <w:sz w:val="24"/>
        </w:rPr>
        <w:t>tham,</w:t>
      </w:r>
      <w:r>
        <w:rPr>
          <w:spacing w:val="-3"/>
          <w:sz w:val="24"/>
        </w:rPr>
        <w:t> </w:t>
      </w:r>
      <w:r>
        <w:rPr>
          <w:sz w:val="24"/>
        </w:rPr>
        <w:t>này</w:t>
      </w:r>
      <w:r>
        <w:rPr>
          <w:spacing w:val="-3"/>
          <w:sz w:val="24"/>
        </w:rPr>
        <w:t> </w:t>
      </w:r>
      <w:r>
        <w:rPr>
          <w:sz w:val="24"/>
        </w:rPr>
        <w:t>các</w:t>
      </w:r>
      <w:r>
        <w:rPr>
          <w:spacing w:val="-4"/>
          <w:sz w:val="24"/>
        </w:rPr>
        <w:t> </w:t>
      </w:r>
      <w:r>
        <w:rPr>
          <w:sz w:val="24"/>
        </w:rPr>
        <w:t>Tỷ-kheo,</w:t>
      </w:r>
      <w:r>
        <w:rPr>
          <w:spacing w:val="-5"/>
          <w:sz w:val="24"/>
        </w:rPr>
        <w:t> </w:t>
      </w:r>
      <w:r>
        <w:rPr>
          <w:sz w:val="24"/>
        </w:rPr>
        <w:t>sáu</w:t>
      </w:r>
      <w:r>
        <w:rPr>
          <w:spacing w:val="-5"/>
          <w:sz w:val="24"/>
        </w:rPr>
        <w:t> </w:t>
      </w:r>
      <w:r>
        <w:rPr>
          <w:sz w:val="24"/>
        </w:rPr>
        <w:t>pháp</w:t>
      </w:r>
      <w:r>
        <w:rPr>
          <w:spacing w:val="-2"/>
          <w:sz w:val="24"/>
        </w:rPr>
        <w:t> </w:t>
      </w:r>
      <w:r>
        <w:rPr>
          <w:sz w:val="24"/>
        </w:rPr>
        <w:t>cần</w:t>
      </w:r>
      <w:r>
        <w:rPr>
          <w:spacing w:val="-1"/>
          <w:sz w:val="24"/>
        </w:rPr>
        <w:t> </w:t>
      </w:r>
      <w:r>
        <w:rPr>
          <w:sz w:val="24"/>
        </w:rPr>
        <w:t>phải</w:t>
      </w:r>
      <w:r>
        <w:rPr>
          <w:spacing w:val="-1"/>
          <w:sz w:val="24"/>
        </w:rPr>
        <w:t> </w:t>
      </w:r>
      <w:r>
        <w:rPr>
          <w:sz w:val="24"/>
        </w:rPr>
        <w:t>tu</w:t>
      </w:r>
      <w:r>
        <w:rPr>
          <w:spacing w:val="-5"/>
          <w:sz w:val="24"/>
        </w:rPr>
        <w:t> </w:t>
      </w:r>
      <w:r>
        <w:rPr>
          <w:sz w:val="24"/>
        </w:rPr>
        <w:t>tập.</w:t>
      </w:r>
      <w:r>
        <w:rPr>
          <w:spacing w:val="-4"/>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sáu?</w:t>
      </w:r>
    </w:p>
    <w:p>
      <w:pPr>
        <w:pStyle w:val="BodyText"/>
        <w:spacing w:before="11"/>
      </w:pPr>
    </w:p>
    <w:p>
      <w:pPr>
        <w:pStyle w:val="ListParagraph"/>
        <w:numPr>
          <w:ilvl w:val="0"/>
          <w:numId w:val="36"/>
        </w:numPr>
        <w:tabs>
          <w:tab w:pos="630" w:val="left" w:leader="none"/>
        </w:tabs>
        <w:spacing w:line="230" w:lineRule="auto" w:before="1" w:after="0"/>
        <w:ind w:left="360" w:right="352" w:firstLine="0"/>
        <w:jc w:val="both"/>
        <w:rPr>
          <w:sz w:val="24"/>
        </w:rPr>
      </w:pPr>
      <w:r>
        <w:rPr>
          <w:sz w:val="24"/>
        </w:rPr>
        <w:t>Tưởng vô thường, tưởng khổ trong vô thường, tưởng vô ngã trong khổ, tưởng đoạn tận, tưởng ly tham, tưởng đoạn diệt. Ðể thắng tri tham, này các Tỷ-kheo, sáu pháp này cần phải tu tập.</w:t>
      </w:r>
    </w:p>
    <w:p>
      <w:pPr>
        <w:pStyle w:val="BodyText"/>
        <w:spacing w:before="15"/>
      </w:pPr>
    </w:p>
    <w:p>
      <w:pPr>
        <w:pStyle w:val="ListParagraph"/>
        <w:numPr>
          <w:ilvl w:val="0"/>
          <w:numId w:val="29"/>
        </w:numPr>
        <w:tabs>
          <w:tab w:pos="1040" w:val="left" w:leader="none"/>
        </w:tabs>
        <w:spacing w:line="240" w:lineRule="auto" w:before="0" w:after="0"/>
        <w:ind w:left="1040" w:right="0" w:hanging="680"/>
        <w:jc w:val="left"/>
        <w:rPr>
          <w:rFonts w:ascii="Verdana"/>
          <w:b/>
          <w:sz w:val="19"/>
        </w:rPr>
      </w:pPr>
      <w:r>
        <w:rPr>
          <w:rFonts w:ascii="Verdana"/>
          <w:b/>
          <w:color w:val="008AF0"/>
          <w:sz w:val="19"/>
        </w:rPr>
        <w:t>Tham</w:t>
      </w:r>
      <w:r>
        <w:rPr>
          <w:rFonts w:ascii="Verdana"/>
          <w:b/>
          <w:color w:val="008AF0"/>
          <w:spacing w:val="1"/>
          <w:sz w:val="19"/>
        </w:rPr>
        <w:t> </w:t>
      </w:r>
      <w:r>
        <w:rPr>
          <w:rFonts w:ascii="Verdana"/>
          <w:b/>
          <w:color w:val="008AF0"/>
          <w:spacing w:val="-5"/>
          <w:sz w:val="19"/>
        </w:rPr>
        <w:t>(4)</w:t>
      </w:r>
    </w:p>
    <w:p>
      <w:pPr>
        <w:pStyle w:val="BodyText"/>
        <w:spacing w:before="47"/>
        <w:rPr>
          <w:rFonts w:ascii="Verdana"/>
          <w:b/>
          <w:sz w:val="19"/>
        </w:rPr>
      </w:pPr>
    </w:p>
    <w:p>
      <w:pPr>
        <w:pStyle w:val="ListParagraph"/>
        <w:numPr>
          <w:ilvl w:val="0"/>
          <w:numId w:val="37"/>
        </w:numPr>
        <w:tabs>
          <w:tab w:pos="601" w:val="left" w:leader="none"/>
        </w:tabs>
        <w:spacing w:line="232" w:lineRule="auto" w:before="0" w:after="0"/>
        <w:ind w:left="360" w:right="352" w:firstLine="0"/>
        <w:jc w:val="both"/>
        <w:rPr>
          <w:sz w:val="24"/>
        </w:rPr>
      </w:pPr>
      <w:r>
        <w:rPr>
          <w:sz w:val="24"/>
        </w:rPr>
        <w:t>- Này các Tỷ-kheo, để liễu tri tham... để đoạn diệt... để đoạn tận... để trừ diệt, để làm cho tàn tạ, để ly tham, để đoạn diệt, để trừ bỏ, để từ bỏ tham, sáu pháp cần phải tu tập. Thế nào là sáu?</w:t>
      </w:r>
    </w:p>
    <w:p>
      <w:pPr>
        <w:spacing w:before="271"/>
        <w:ind w:left="360" w:right="0" w:firstLine="0"/>
        <w:jc w:val="left"/>
        <w:rPr>
          <w:i/>
          <w:sz w:val="24"/>
        </w:rPr>
      </w:pPr>
      <w:r>
        <w:rPr>
          <w:i/>
          <w:sz w:val="24"/>
        </w:rPr>
        <w:t>(Xem</w:t>
      </w:r>
      <w:r>
        <w:rPr>
          <w:i/>
          <w:spacing w:val="-12"/>
          <w:sz w:val="24"/>
        </w:rPr>
        <w:t> </w:t>
      </w:r>
      <w:r>
        <w:rPr>
          <w:i/>
          <w:sz w:val="24"/>
        </w:rPr>
        <w:t>kinh</w:t>
      </w:r>
      <w:r>
        <w:rPr>
          <w:i/>
          <w:spacing w:val="-11"/>
          <w:sz w:val="24"/>
        </w:rPr>
        <w:t> </w:t>
      </w:r>
      <w:r>
        <w:rPr>
          <w:i/>
          <w:sz w:val="24"/>
        </w:rPr>
        <w:t>121-</w:t>
      </w:r>
      <w:r>
        <w:rPr>
          <w:i/>
          <w:spacing w:val="-4"/>
          <w:sz w:val="24"/>
        </w:rPr>
        <w:t>123).</w:t>
      </w:r>
    </w:p>
    <w:p>
      <w:pPr>
        <w:pStyle w:val="BodyText"/>
        <w:spacing w:before="9"/>
        <w:rPr>
          <w:i/>
        </w:rPr>
      </w:pPr>
    </w:p>
    <w:p>
      <w:pPr>
        <w:pStyle w:val="ListParagraph"/>
        <w:numPr>
          <w:ilvl w:val="0"/>
          <w:numId w:val="37"/>
        </w:numPr>
        <w:tabs>
          <w:tab w:pos="613" w:val="left" w:leader="none"/>
        </w:tabs>
        <w:spacing w:line="230" w:lineRule="auto" w:before="0" w:after="0"/>
        <w:ind w:left="360" w:right="353" w:firstLine="0"/>
        <w:jc w:val="both"/>
        <w:rPr>
          <w:sz w:val="24"/>
        </w:rPr>
      </w:pPr>
      <w:r>
        <w:rPr>
          <w:sz w:val="24"/>
        </w:rPr>
        <w:t>Này các Tỷ-kheo, để thắng tri sân... si, phẫn nộ, hiềm hận, giả dối, não hại, tật đố, xan lẫn, lừa đảo, man trá, phản trắc, ngoan cố, bồng bột, nông nỗi, mạn, thượng mạn, kiêu, phóng dật... để liễu tri, để</w:t>
      </w:r>
      <w:r>
        <w:rPr>
          <w:spacing w:val="40"/>
          <w:sz w:val="24"/>
        </w:rPr>
        <w:t> </w:t>
      </w:r>
      <w:r>
        <w:rPr>
          <w:sz w:val="24"/>
        </w:rPr>
        <w:t>đoạn diệt, để trừ diệt, để làm cho tàn tạ, để ly</w:t>
      </w:r>
      <w:r>
        <w:rPr>
          <w:spacing w:val="-1"/>
          <w:sz w:val="24"/>
        </w:rPr>
        <w:t> </w:t>
      </w:r>
      <w:r>
        <w:rPr>
          <w:sz w:val="24"/>
        </w:rPr>
        <w:t>tham, để đoạn diệt, để trừ bỏ, để từ bỏ... sáu pháp này cần phải tu tập.</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Thế</w:t>
      </w:r>
      <w:r>
        <w:rPr>
          <w:spacing w:val="-5"/>
        </w:rPr>
        <w:t> </w:t>
      </w:r>
      <w:r>
        <w:rPr/>
        <w:t>Tôn</w:t>
      </w:r>
      <w:r>
        <w:rPr>
          <w:spacing w:val="-3"/>
        </w:rPr>
        <w:t> </w:t>
      </w:r>
      <w:r>
        <w:rPr/>
        <w:t>thuyết</w:t>
      </w:r>
      <w:r>
        <w:rPr>
          <w:spacing w:val="-4"/>
        </w:rPr>
        <w:t> </w:t>
      </w:r>
      <w:r>
        <w:rPr/>
        <w:t>như</w:t>
      </w:r>
      <w:r>
        <w:rPr>
          <w:spacing w:val="-5"/>
        </w:rPr>
        <w:t> </w:t>
      </w:r>
      <w:r>
        <w:rPr/>
        <w:t>vậy,</w:t>
      </w:r>
      <w:r>
        <w:rPr>
          <w:spacing w:val="-3"/>
        </w:rPr>
        <w:t> </w:t>
      </w:r>
      <w:r>
        <w:rPr/>
        <w:t>các</w:t>
      </w:r>
      <w:r>
        <w:rPr>
          <w:spacing w:val="-5"/>
        </w:rPr>
        <w:t> </w:t>
      </w:r>
      <w:r>
        <w:rPr/>
        <w:t>Tỷ-kheo</w:t>
      </w:r>
      <w:r>
        <w:rPr>
          <w:spacing w:val="-4"/>
        </w:rPr>
        <w:t> </w:t>
      </w:r>
      <w:r>
        <w:rPr/>
        <w:t>hoan</w:t>
      </w:r>
      <w:r>
        <w:rPr>
          <w:spacing w:val="-4"/>
        </w:rPr>
        <w:t> </w:t>
      </w:r>
      <w:r>
        <w:rPr/>
        <w:t>hỷ</w:t>
      </w:r>
      <w:r>
        <w:rPr>
          <w:spacing w:val="-8"/>
        </w:rPr>
        <w:t> </w:t>
      </w:r>
      <w:r>
        <w:rPr/>
        <w:t>tín</w:t>
      </w:r>
      <w:r>
        <w:rPr>
          <w:spacing w:val="-3"/>
        </w:rPr>
        <w:t> </w:t>
      </w:r>
      <w:r>
        <w:rPr/>
        <w:t>thọ</w:t>
      </w:r>
      <w:r>
        <w:rPr>
          <w:spacing w:val="-2"/>
        </w:rPr>
        <w:t> </w:t>
      </w:r>
      <w:r>
        <w:rPr/>
        <w:t>lời</w:t>
      </w:r>
      <w:r>
        <w:rPr>
          <w:spacing w:val="-4"/>
        </w:rPr>
        <w:t> </w:t>
      </w:r>
      <w:r>
        <w:rPr/>
        <w:t>Thế</w:t>
      </w:r>
      <w:r>
        <w:rPr>
          <w:spacing w:val="-5"/>
        </w:rPr>
        <w:t> </w:t>
      </w:r>
      <w:r>
        <w:rPr/>
        <w:t>Tôn</w:t>
      </w:r>
      <w:r>
        <w:rPr>
          <w:spacing w:val="-3"/>
        </w:rPr>
        <w:t> </w:t>
      </w:r>
      <w:r>
        <w:rPr>
          <w:spacing w:val="-5"/>
        </w:rPr>
        <w:t>dạy</w:t>
      </w:r>
    </w:p>
    <w:p>
      <w:pPr>
        <w:pStyle w:val="BodyText"/>
        <w:spacing w:before="7"/>
      </w:pPr>
    </w:p>
    <w:p>
      <w:pPr>
        <w:spacing w:before="0"/>
        <w:ind w:left="7" w:right="7"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6"/>
        <w:ind w:left="7" w:right="3" w:firstLine="0"/>
        <w:jc w:val="center"/>
        <w:rPr>
          <w:b/>
          <w:sz w:val="21"/>
        </w:rPr>
      </w:pPr>
      <w:r>
        <w:rPr>
          <w:b/>
          <w:color w:val="008AF0"/>
          <w:sz w:val="21"/>
        </w:rPr>
        <w:t>CHƯƠNG</w:t>
      </w:r>
      <w:r>
        <w:rPr>
          <w:b/>
          <w:color w:val="008AF0"/>
          <w:spacing w:val="5"/>
          <w:sz w:val="21"/>
        </w:rPr>
        <w:t> </w:t>
      </w:r>
      <w:r>
        <w:rPr>
          <w:b/>
          <w:color w:val="FF0000"/>
          <w:sz w:val="21"/>
        </w:rPr>
        <w:t>VII</w:t>
      </w:r>
      <w:r>
        <w:rPr>
          <w:b/>
          <w:color w:val="008AF0"/>
          <w:sz w:val="21"/>
        </w:rPr>
        <w:t>:</w:t>
      </w:r>
      <w:r>
        <w:rPr>
          <w:b/>
          <w:color w:val="008AF0"/>
          <w:spacing w:val="7"/>
          <w:sz w:val="21"/>
        </w:rPr>
        <w:t> </w:t>
      </w:r>
      <w:r>
        <w:rPr>
          <w:b/>
          <w:color w:val="008AF0"/>
          <w:sz w:val="21"/>
        </w:rPr>
        <w:t>CHƯƠNG</w:t>
      </w:r>
      <w:r>
        <w:rPr>
          <w:b/>
          <w:color w:val="008AF0"/>
          <w:spacing w:val="6"/>
          <w:sz w:val="21"/>
        </w:rPr>
        <w:t> </w:t>
      </w:r>
      <w:r>
        <w:rPr>
          <w:b/>
          <w:color w:val="008AF0"/>
          <w:sz w:val="21"/>
        </w:rPr>
        <w:t>BẢY</w:t>
      </w:r>
      <w:r>
        <w:rPr>
          <w:b/>
          <w:color w:val="008AF0"/>
          <w:spacing w:val="7"/>
          <w:sz w:val="21"/>
        </w:rPr>
        <w:t> </w:t>
      </w:r>
      <w:r>
        <w:rPr>
          <w:b/>
          <w:color w:val="008AF0"/>
          <w:spacing w:val="-4"/>
          <w:sz w:val="21"/>
        </w:rPr>
        <w:t>PHÁP</w:t>
      </w:r>
    </w:p>
    <w:p>
      <w:pPr>
        <w:pStyle w:val="BodyText"/>
        <w:spacing w:before="44"/>
        <w:rPr>
          <w:b/>
          <w:sz w:val="21"/>
        </w:rPr>
      </w:pPr>
    </w:p>
    <w:p>
      <w:pPr>
        <w:pStyle w:val="ListParagraph"/>
        <w:numPr>
          <w:ilvl w:val="1"/>
          <w:numId w:val="37"/>
        </w:numPr>
        <w:tabs>
          <w:tab w:pos="4744" w:val="left" w:leader="none"/>
        </w:tabs>
        <w:spacing w:line="240" w:lineRule="auto" w:before="0" w:after="0"/>
        <w:ind w:left="4744" w:right="0" w:hanging="25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Tài</w:t>
      </w:r>
      <w:r>
        <w:rPr>
          <w:rFonts w:ascii="Verdana" w:hAnsi="Verdana"/>
          <w:b/>
          <w:color w:val="008AF0"/>
          <w:spacing w:val="1"/>
          <w:sz w:val="20"/>
        </w:rPr>
        <w:t> </w:t>
      </w:r>
      <w:r>
        <w:rPr>
          <w:rFonts w:ascii="Verdana" w:hAnsi="Verdana"/>
          <w:b/>
          <w:color w:val="008AF0"/>
          <w:spacing w:val="-5"/>
          <w:sz w:val="20"/>
        </w:rPr>
        <w:t>Sản</w:t>
      </w:r>
    </w:p>
    <w:p>
      <w:pPr>
        <w:pStyle w:val="BodyText"/>
        <w:spacing w:before="59"/>
        <w:rPr>
          <w:rFonts w:ascii="Verdana"/>
          <w:b/>
          <w:sz w:val="19"/>
        </w:rPr>
      </w:pPr>
    </w:p>
    <w:p>
      <w:pPr>
        <w:pStyle w:val="ListParagraph"/>
        <w:numPr>
          <w:ilvl w:val="0"/>
          <w:numId w:val="38"/>
        </w:numPr>
        <w:tabs>
          <w:tab w:pos="732" w:val="left" w:leader="none"/>
        </w:tabs>
        <w:spacing w:line="240" w:lineRule="auto" w:before="1" w:after="0"/>
        <w:ind w:left="732" w:right="0" w:hanging="372"/>
        <w:jc w:val="left"/>
        <w:rPr>
          <w:rFonts w:ascii="Verdana" w:hAnsi="Verdana"/>
          <w:b/>
          <w:sz w:val="19"/>
        </w:rPr>
      </w:pPr>
      <w:r>
        <w:rPr>
          <w:rFonts w:ascii="Verdana" w:hAnsi="Verdana"/>
          <w:b/>
          <w:color w:val="008AF0"/>
          <w:sz w:val="19"/>
        </w:rPr>
        <w:t>(1)</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Ái</w:t>
      </w:r>
      <w:r>
        <w:rPr>
          <w:rFonts w:ascii="Verdana" w:hAnsi="Verdana"/>
          <w:b/>
          <w:color w:val="008AF0"/>
          <w:spacing w:val="2"/>
          <w:sz w:val="19"/>
        </w:rPr>
        <w:t> </w:t>
      </w:r>
      <w:r>
        <w:rPr>
          <w:rFonts w:ascii="Verdana" w:hAnsi="Verdana"/>
          <w:b/>
          <w:color w:val="008AF0"/>
          <w:sz w:val="19"/>
        </w:rPr>
        <w:t>Mộ</w:t>
      </w:r>
      <w:r>
        <w:rPr>
          <w:rFonts w:ascii="Verdana" w:hAnsi="Verdana"/>
          <w:b/>
          <w:color w:val="008AF0"/>
          <w:spacing w:val="2"/>
          <w:sz w:val="19"/>
        </w:rPr>
        <w:t> </w:t>
      </w:r>
      <w:r>
        <w:rPr>
          <w:rFonts w:ascii="Verdana" w:hAnsi="Verdana"/>
          <w:b/>
          <w:color w:val="008AF0"/>
          <w:spacing w:val="-5"/>
          <w:sz w:val="19"/>
        </w:rPr>
        <w:t>(1)</w:t>
      </w:r>
    </w:p>
    <w:p>
      <w:pPr>
        <w:pStyle w:val="BodyText"/>
        <w:spacing w:before="50"/>
        <w:rPr>
          <w:rFonts w:ascii="Verdana"/>
          <w:b/>
          <w:sz w:val="19"/>
        </w:rPr>
      </w:pPr>
    </w:p>
    <w:p>
      <w:pPr>
        <w:pStyle w:val="ListParagraph"/>
        <w:numPr>
          <w:ilvl w:val="1"/>
          <w:numId w:val="38"/>
        </w:numPr>
        <w:tabs>
          <w:tab w:pos="599" w:val="left" w:leader="none"/>
        </w:tabs>
        <w:spacing w:line="240" w:lineRule="auto" w:before="0" w:after="0"/>
        <w:ind w:left="599" w:right="0" w:hanging="239"/>
        <w:jc w:val="left"/>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75"/>
      </w:pPr>
      <w:r>
        <w:rPr/>
        <w:t>Một</w:t>
      </w:r>
      <w:r>
        <w:rPr>
          <w:spacing w:val="-2"/>
        </w:rPr>
        <w:t> </w:t>
      </w:r>
      <w:r>
        <w:rPr/>
        <w:t>thời,</w:t>
      </w:r>
      <w:r>
        <w:rPr>
          <w:spacing w:val="-2"/>
        </w:rPr>
        <w:t> </w:t>
      </w:r>
      <w:r>
        <w:rPr/>
        <w:t>Thế</w:t>
      </w:r>
      <w:r>
        <w:rPr>
          <w:spacing w:val="-4"/>
        </w:rPr>
        <w:t> </w:t>
      </w:r>
      <w:r>
        <w:rPr/>
        <w:t>Tôn</w:t>
      </w:r>
      <w:r>
        <w:rPr>
          <w:spacing w:val="-4"/>
        </w:rPr>
        <w:t> </w:t>
      </w:r>
      <w:r>
        <w:rPr/>
        <w:t>trú</w:t>
      </w:r>
      <w:r>
        <w:rPr>
          <w:spacing w:val="-4"/>
        </w:rPr>
        <w:t> </w:t>
      </w:r>
      <w:r>
        <w:rPr/>
        <w:t>ở</w:t>
      </w:r>
      <w:r>
        <w:rPr>
          <w:spacing w:val="-2"/>
        </w:rPr>
        <w:t> </w:t>
      </w:r>
      <w:r>
        <w:rPr/>
        <w:t>Sàvathì,</w:t>
      </w:r>
      <w:r>
        <w:rPr>
          <w:spacing w:val="-2"/>
        </w:rPr>
        <w:t> </w:t>
      </w:r>
      <w:r>
        <w:rPr/>
        <w:t>Jetavana,</w:t>
      </w:r>
      <w:r>
        <w:rPr>
          <w:spacing w:val="-2"/>
        </w:rPr>
        <w:t> </w:t>
      </w:r>
      <w:r>
        <w:rPr/>
        <w:t>khu</w:t>
      </w:r>
      <w:r>
        <w:rPr>
          <w:spacing w:val="-4"/>
        </w:rPr>
        <w:t> </w:t>
      </w:r>
      <w:r>
        <w:rPr/>
        <w:t>vườn</w:t>
      </w:r>
      <w:r>
        <w:rPr>
          <w:spacing w:val="-2"/>
        </w:rPr>
        <w:t> </w:t>
      </w:r>
      <w:r>
        <w:rPr/>
        <w:t>ông</w:t>
      </w:r>
      <w:r>
        <w:rPr>
          <w:spacing w:val="-5"/>
        </w:rPr>
        <w:t> </w:t>
      </w:r>
      <w:r>
        <w:rPr/>
        <w:t>Anàthapindika.</w:t>
      </w:r>
      <w:r>
        <w:rPr>
          <w:spacing w:val="-2"/>
        </w:rPr>
        <w:t> </w:t>
      </w:r>
      <w:r>
        <w:rPr/>
        <w:t>Tại</w:t>
      </w:r>
      <w:r>
        <w:rPr>
          <w:spacing w:val="-2"/>
        </w:rPr>
        <w:t> </w:t>
      </w:r>
      <w:r>
        <w:rPr/>
        <w:t>đấy,</w:t>
      </w:r>
      <w:r>
        <w:rPr>
          <w:spacing w:val="-2"/>
        </w:rPr>
        <w:t> </w:t>
      </w:r>
      <w:r>
        <w:rPr/>
        <w:t>Thế</w:t>
      </w:r>
      <w:r>
        <w:rPr>
          <w:spacing w:val="-4"/>
        </w:rPr>
        <w:t> </w:t>
      </w:r>
      <w:r>
        <w:rPr/>
        <w:t>Tôn</w:t>
      </w:r>
      <w:r>
        <w:rPr>
          <w:spacing w:val="-2"/>
        </w:rPr>
        <w:t> </w:t>
      </w:r>
      <w:r>
        <w:rPr/>
        <w:t>gọi</w:t>
      </w:r>
      <w:r>
        <w:rPr>
          <w:spacing w:val="-2"/>
        </w:rPr>
        <w:t> </w:t>
      </w:r>
      <w:r>
        <w:rPr/>
        <w:t>các</w:t>
      </w:r>
      <w:r>
        <w:rPr>
          <w:spacing w:val="-2"/>
        </w:rPr>
        <w:t> </w:t>
      </w:r>
      <w:r>
        <w:rPr/>
        <w:t>Tỷ- </w:t>
      </w:r>
      <w:r>
        <w:rPr>
          <w:spacing w:val="-2"/>
        </w:rPr>
        <w:t>kheo:</w:t>
      </w:r>
    </w:p>
    <w:p>
      <w:pPr>
        <w:pStyle w:val="ListParagraph"/>
        <w:numPr>
          <w:ilvl w:val="2"/>
          <w:numId w:val="38"/>
        </w:numPr>
        <w:tabs>
          <w:tab w:pos="498" w:val="left" w:leader="none"/>
        </w:tabs>
        <w:spacing w:line="240" w:lineRule="auto" w:before="275"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38"/>
        </w:numPr>
        <w:tabs>
          <w:tab w:pos="498" w:val="left" w:leader="none"/>
        </w:tabs>
        <w:spacing w:line="240" w:lineRule="auto" w:before="0" w:after="0"/>
        <w:ind w:left="498" w:right="0" w:hanging="138"/>
        <w:jc w:val="left"/>
        <w:rPr>
          <w:sz w:val="24"/>
        </w:rPr>
      </w:pPr>
      <w:r>
        <w:rPr>
          <w:sz w:val="24"/>
        </w:rPr>
        <w:t>Bạch</w:t>
      </w:r>
      <w:r>
        <w:rPr>
          <w:spacing w:val="-6"/>
          <w:sz w:val="24"/>
        </w:rPr>
        <w:t> </w:t>
      </w:r>
      <w:r>
        <w:rPr>
          <w:sz w:val="24"/>
        </w:rPr>
        <w:t>Thế</w:t>
      </w:r>
      <w:r>
        <w:rPr>
          <w:spacing w:val="-5"/>
          <w:sz w:val="24"/>
        </w:rPr>
        <w:t> </w:t>
      </w:r>
      <w:r>
        <w:rPr>
          <w:spacing w:val="-4"/>
          <w:sz w:val="24"/>
        </w:rPr>
        <w:t>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4"/>
      </w:pPr>
    </w:p>
    <w:p>
      <w:pPr>
        <w:pStyle w:val="ListParagraph"/>
        <w:numPr>
          <w:ilvl w:val="1"/>
          <w:numId w:val="38"/>
        </w:numPr>
        <w:tabs>
          <w:tab w:pos="599" w:val="left" w:leader="none"/>
        </w:tabs>
        <w:spacing w:line="232" w:lineRule="auto" w:before="0" w:after="0"/>
        <w:ind w:left="360" w:right="404" w:firstLine="0"/>
        <w:jc w:val="left"/>
        <w:rPr>
          <w:sz w:val="24"/>
        </w:rPr>
      </w:pPr>
      <w:r>
        <w:rPr>
          <w:sz w:val="24"/>
        </w:rPr>
        <w:t>-</w:t>
      </w:r>
      <w:r>
        <w:rPr>
          <w:spacing w:val="-5"/>
          <w:sz w:val="24"/>
        </w:rPr>
        <w:t> </w:t>
      </w:r>
      <w:r>
        <w:rPr>
          <w:sz w:val="24"/>
        </w:rPr>
        <w:t>Thành</w:t>
      </w:r>
      <w:r>
        <w:rPr>
          <w:spacing w:val="-4"/>
          <w:sz w:val="24"/>
        </w:rPr>
        <w:t> </w:t>
      </w:r>
      <w:r>
        <w:rPr>
          <w:sz w:val="24"/>
        </w:rPr>
        <w:t>tựu</w:t>
      </w:r>
      <w:r>
        <w:rPr>
          <w:spacing w:val="-5"/>
          <w:sz w:val="24"/>
        </w:rPr>
        <w:t> </w:t>
      </w:r>
      <w:r>
        <w:rPr>
          <w:sz w:val="24"/>
        </w:rPr>
        <w:t>bảy</w:t>
      </w:r>
      <w:r>
        <w:rPr>
          <w:spacing w:val="-9"/>
          <w:sz w:val="24"/>
        </w:rPr>
        <w:t> </w:t>
      </w:r>
      <w:r>
        <w:rPr>
          <w:sz w:val="24"/>
        </w:rPr>
        <w:t>pháp,</w:t>
      </w:r>
      <w:r>
        <w:rPr>
          <w:spacing w:val="-5"/>
          <w:sz w:val="24"/>
        </w:rPr>
        <w:t> </w:t>
      </w:r>
      <w:r>
        <w:rPr>
          <w:sz w:val="24"/>
        </w:rPr>
        <w:t>này</w:t>
      </w:r>
      <w:r>
        <w:rPr>
          <w:spacing w:val="-5"/>
          <w:sz w:val="24"/>
        </w:rPr>
        <w:t> </w:t>
      </w:r>
      <w:r>
        <w:rPr>
          <w:sz w:val="24"/>
        </w:rPr>
        <w:t>các</w:t>
      </w:r>
      <w:r>
        <w:rPr>
          <w:spacing w:val="-3"/>
          <w:sz w:val="24"/>
        </w:rPr>
        <w:t> </w:t>
      </w:r>
      <w:r>
        <w:rPr>
          <w:sz w:val="24"/>
        </w:rPr>
        <w:t>Tỷ-kheo,</w:t>
      </w:r>
      <w:r>
        <w:rPr>
          <w:spacing w:val="-2"/>
          <w:sz w:val="24"/>
        </w:rPr>
        <w:t> </w:t>
      </w:r>
      <w:r>
        <w:rPr>
          <w:sz w:val="24"/>
        </w:rPr>
        <w:t>Tỷ-kheo</w:t>
      </w:r>
      <w:r>
        <w:rPr>
          <w:spacing w:val="-2"/>
          <w:sz w:val="24"/>
        </w:rPr>
        <w:t> </w:t>
      </w:r>
      <w:r>
        <w:rPr>
          <w:sz w:val="24"/>
        </w:rPr>
        <w:t>không</w:t>
      </w:r>
      <w:r>
        <w:rPr>
          <w:spacing w:val="-7"/>
          <w:sz w:val="24"/>
        </w:rPr>
        <w:t> </w:t>
      </w:r>
      <w:r>
        <w:rPr>
          <w:sz w:val="24"/>
        </w:rPr>
        <w:t>được</w:t>
      </w:r>
      <w:r>
        <w:rPr>
          <w:spacing w:val="-5"/>
          <w:sz w:val="24"/>
        </w:rPr>
        <w:t> </w:t>
      </w:r>
      <w:r>
        <w:rPr>
          <w:sz w:val="24"/>
        </w:rPr>
        <w:t>các</w:t>
      </w:r>
      <w:r>
        <w:rPr>
          <w:spacing w:val="-5"/>
          <w:sz w:val="24"/>
        </w:rPr>
        <w:t> </w:t>
      </w:r>
      <w:r>
        <w:rPr>
          <w:sz w:val="24"/>
        </w:rPr>
        <w:t>đồng</w:t>
      </w:r>
      <w:r>
        <w:rPr>
          <w:spacing w:val="-7"/>
          <w:sz w:val="24"/>
        </w:rPr>
        <w:t> </w:t>
      </w:r>
      <w:r>
        <w:rPr>
          <w:sz w:val="24"/>
        </w:rPr>
        <w:t>Phạm</w:t>
      </w:r>
      <w:r>
        <w:rPr>
          <w:spacing w:val="-4"/>
          <w:sz w:val="24"/>
        </w:rPr>
        <w:t> </w:t>
      </w:r>
      <w:r>
        <w:rPr>
          <w:sz w:val="24"/>
        </w:rPr>
        <w:t>hạnh</w:t>
      </w:r>
      <w:r>
        <w:rPr>
          <w:spacing w:val="-4"/>
          <w:sz w:val="24"/>
        </w:rPr>
        <w:t> </w:t>
      </w:r>
      <w:r>
        <w:rPr>
          <w:sz w:val="24"/>
        </w:rPr>
        <w:t>ái</w:t>
      </w:r>
      <w:r>
        <w:rPr>
          <w:spacing w:val="-4"/>
          <w:sz w:val="24"/>
        </w:rPr>
        <w:t> </w:t>
      </w:r>
      <w:r>
        <w:rPr>
          <w:sz w:val="24"/>
        </w:rPr>
        <w:t>mộ,</w:t>
      </w:r>
      <w:r>
        <w:rPr>
          <w:spacing w:val="-4"/>
          <w:sz w:val="24"/>
        </w:rPr>
        <w:t> </w:t>
      </w:r>
      <w:r>
        <w:rPr>
          <w:sz w:val="24"/>
        </w:rPr>
        <w:t>không</w:t>
      </w:r>
      <w:r>
        <w:rPr>
          <w:spacing w:val="-7"/>
          <w:sz w:val="24"/>
        </w:rPr>
        <w:t> </w:t>
      </w:r>
      <w:r>
        <w:rPr>
          <w:sz w:val="24"/>
        </w:rPr>
        <w:t>được khả ý, không được kính trọng, không được bắt chước tu tập theo. Thế nào là bảy?</w:t>
      </w:r>
    </w:p>
    <w:p>
      <w:pPr>
        <w:pStyle w:val="BodyText"/>
        <w:spacing w:before="5"/>
      </w:pPr>
    </w:p>
    <w:p>
      <w:pPr>
        <w:pStyle w:val="ListParagraph"/>
        <w:numPr>
          <w:ilvl w:val="1"/>
          <w:numId w:val="38"/>
        </w:numPr>
        <w:tabs>
          <w:tab w:pos="611" w:val="left" w:leader="none"/>
        </w:tabs>
        <w:spacing w:line="232" w:lineRule="auto" w:before="0" w:after="0"/>
        <w:ind w:left="360" w:right="599" w:firstLine="0"/>
        <w:jc w:val="left"/>
        <w:rPr>
          <w:sz w:val="24"/>
        </w:rPr>
      </w:pPr>
      <w:r>
        <w:rPr>
          <w:sz w:val="24"/>
        </w:rPr>
        <w:t>Ở</w:t>
      </w:r>
      <w:r>
        <w:rPr>
          <w:spacing w:val="-2"/>
          <w:sz w:val="24"/>
        </w:rPr>
        <w:t> </w:t>
      </w:r>
      <w:r>
        <w:rPr>
          <w:sz w:val="24"/>
        </w:rPr>
        <w:t>đây,</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vị</w:t>
      </w:r>
      <w:r>
        <w:rPr>
          <w:spacing w:val="-2"/>
          <w:sz w:val="24"/>
        </w:rPr>
        <w:t> </w:t>
      </w:r>
      <w:r>
        <w:rPr>
          <w:sz w:val="24"/>
        </w:rPr>
        <w:t>Tỷ-kheo</w:t>
      </w:r>
      <w:r>
        <w:rPr>
          <w:spacing w:val="-2"/>
          <w:sz w:val="24"/>
        </w:rPr>
        <w:t> </w:t>
      </w:r>
      <w:r>
        <w:rPr>
          <w:sz w:val="24"/>
        </w:rPr>
        <w:t>ưa</w:t>
      </w:r>
      <w:r>
        <w:rPr>
          <w:spacing w:val="-3"/>
          <w:sz w:val="24"/>
        </w:rPr>
        <w:t> </w:t>
      </w:r>
      <w:r>
        <w:rPr>
          <w:sz w:val="24"/>
        </w:rPr>
        <w:t>muốn</w:t>
      </w:r>
      <w:r>
        <w:rPr>
          <w:spacing w:val="-2"/>
          <w:sz w:val="24"/>
        </w:rPr>
        <w:t> </w:t>
      </w:r>
      <w:r>
        <w:rPr>
          <w:sz w:val="24"/>
        </w:rPr>
        <w:t>lợi</w:t>
      </w:r>
      <w:r>
        <w:rPr>
          <w:spacing w:val="-2"/>
          <w:sz w:val="24"/>
        </w:rPr>
        <w:t> </w:t>
      </w:r>
      <w:r>
        <w:rPr>
          <w:sz w:val="24"/>
        </w:rPr>
        <w:t>dưỡng,</w:t>
      </w:r>
      <w:r>
        <w:rPr>
          <w:spacing w:val="-3"/>
          <w:sz w:val="24"/>
        </w:rPr>
        <w:t> </w:t>
      </w:r>
      <w:r>
        <w:rPr>
          <w:sz w:val="24"/>
        </w:rPr>
        <w:t>ưa</w:t>
      </w:r>
      <w:r>
        <w:rPr>
          <w:spacing w:val="-3"/>
          <w:sz w:val="24"/>
        </w:rPr>
        <w:t> </w:t>
      </w:r>
      <w:r>
        <w:rPr>
          <w:sz w:val="24"/>
        </w:rPr>
        <w:t>muốn</w:t>
      </w:r>
      <w:r>
        <w:rPr>
          <w:spacing w:val="-2"/>
          <w:sz w:val="24"/>
        </w:rPr>
        <w:t> </w:t>
      </w:r>
      <w:r>
        <w:rPr>
          <w:sz w:val="24"/>
        </w:rPr>
        <w:t>tôn</w:t>
      </w:r>
      <w:r>
        <w:rPr>
          <w:spacing w:val="-3"/>
          <w:sz w:val="24"/>
        </w:rPr>
        <w:t> </w:t>
      </w:r>
      <w:r>
        <w:rPr>
          <w:sz w:val="24"/>
        </w:rPr>
        <w:t>kính,</w:t>
      </w:r>
      <w:r>
        <w:rPr>
          <w:spacing w:val="-3"/>
          <w:sz w:val="24"/>
        </w:rPr>
        <w:t> </w:t>
      </w:r>
      <w:r>
        <w:rPr>
          <w:sz w:val="24"/>
        </w:rPr>
        <w:t>ưa</w:t>
      </w:r>
      <w:r>
        <w:rPr>
          <w:spacing w:val="-3"/>
          <w:sz w:val="24"/>
        </w:rPr>
        <w:t> </w:t>
      </w:r>
      <w:r>
        <w:rPr>
          <w:sz w:val="24"/>
        </w:rPr>
        <w:t>muốn</w:t>
      </w:r>
      <w:r>
        <w:rPr>
          <w:spacing w:val="-2"/>
          <w:sz w:val="24"/>
        </w:rPr>
        <w:t> </w:t>
      </w:r>
      <w:r>
        <w:rPr>
          <w:sz w:val="24"/>
        </w:rPr>
        <w:t>được</w:t>
      </w:r>
      <w:r>
        <w:rPr>
          <w:spacing w:val="-3"/>
          <w:sz w:val="24"/>
        </w:rPr>
        <w:t> </w:t>
      </w:r>
      <w:r>
        <w:rPr>
          <w:sz w:val="24"/>
        </w:rPr>
        <w:t>tán</w:t>
      </w:r>
      <w:r>
        <w:rPr>
          <w:spacing w:val="-3"/>
          <w:sz w:val="24"/>
        </w:rPr>
        <w:t> </w:t>
      </w:r>
      <w:r>
        <w:rPr>
          <w:sz w:val="24"/>
        </w:rPr>
        <w:t>thán, không xấu hổ, không sợ hãi, ác dục và tà kiến.</w:t>
      </w:r>
    </w:p>
    <w:p>
      <w:pPr>
        <w:pStyle w:val="BodyText"/>
      </w:pPr>
    </w:p>
    <w:p>
      <w:pPr>
        <w:pStyle w:val="BodyText"/>
        <w:spacing w:line="235" w:lineRule="auto"/>
        <w:ind w:left="360"/>
      </w:pPr>
      <w:r>
        <w:rPr/>
        <w:t>Thành</w:t>
      </w:r>
      <w:r>
        <w:rPr>
          <w:spacing w:val="26"/>
        </w:rPr>
        <w:t> </w:t>
      </w:r>
      <w:r>
        <w:rPr/>
        <w:t>tựu</w:t>
      </w:r>
      <w:r>
        <w:rPr>
          <w:spacing w:val="25"/>
        </w:rPr>
        <w:t> </w:t>
      </w:r>
      <w:r>
        <w:rPr/>
        <w:t>bảy</w:t>
      </w:r>
      <w:r>
        <w:rPr>
          <w:spacing w:val="22"/>
        </w:rPr>
        <w:t> </w:t>
      </w:r>
      <w:r>
        <w:rPr/>
        <w:t>pháp</w:t>
      </w:r>
      <w:r>
        <w:rPr>
          <w:spacing w:val="26"/>
        </w:rPr>
        <w:t> </w:t>
      </w:r>
      <w:r>
        <w:rPr/>
        <w:t>này,</w:t>
      </w:r>
      <w:r>
        <w:rPr>
          <w:spacing w:val="26"/>
        </w:rPr>
        <w:t> </w:t>
      </w:r>
      <w:r>
        <w:rPr/>
        <w:t>này</w:t>
      </w:r>
      <w:r>
        <w:rPr>
          <w:spacing w:val="24"/>
        </w:rPr>
        <w:t> </w:t>
      </w:r>
      <w:r>
        <w:rPr/>
        <w:t>các</w:t>
      </w:r>
      <w:r>
        <w:rPr>
          <w:spacing w:val="25"/>
        </w:rPr>
        <w:t> </w:t>
      </w:r>
      <w:r>
        <w:rPr/>
        <w:t>Tỷ-kheo,</w:t>
      </w:r>
      <w:r>
        <w:rPr>
          <w:spacing w:val="26"/>
        </w:rPr>
        <w:t> </w:t>
      </w:r>
      <w:r>
        <w:rPr/>
        <w:t>Tỷ-kheo</w:t>
      </w:r>
      <w:r>
        <w:rPr>
          <w:spacing w:val="28"/>
        </w:rPr>
        <w:t> </w:t>
      </w:r>
      <w:r>
        <w:rPr/>
        <w:t>không</w:t>
      </w:r>
      <w:r>
        <w:rPr>
          <w:spacing w:val="24"/>
        </w:rPr>
        <w:t> </w:t>
      </w:r>
      <w:r>
        <w:rPr/>
        <w:t>được</w:t>
      </w:r>
      <w:r>
        <w:rPr>
          <w:spacing w:val="28"/>
        </w:rPr>
        <w:t> </w:t>
      </w:r>
      <w:r>
        <w:rPr/>
        <w:t>các</w:t>
      </w:r>
      <w:r>
        <w:rPr>
          <w:spacing w:val="25"/>
        </w:rPr>
        <w:t> </w:t>
      </w:r>
      <w:r>
        <w:rPr/>
        <w:t>đồng</w:t>
      </w:r>
      <w:r>
        <w:rPr>
          <w:spacing w:val="23"/>
        </w:rPr>
        <w:t> </w:t>
      </w:r>
      <w:r>
        <w:rPr/>
        <w:t>Phạm</w:t>
      </w:r>
      <w:r>
        <w:rPr>
          <w:spacing w:val="26"/>
        </w:rPr>
        <w:t> </w:t>
      </w:r>
      <w:r>
        <w:rPr/>
        <w:t>hạnh</w:t>
      </w:r>
      <w:r>
        <w:rPr>
          <w:spacing w:val="26"/>
        </w:rPr>
        <w:t> </w:t>
      </w:r>
      <w:r>
        <w:rPr/>
        <w:t>ái</w:t>
      </w:r>
      <w:r>
        <w:rPr>
          <w:spacing w:val="27"/>
        </w:rPr>
        <w:t> </w:t>
      </w:r>
      <w:r>
        <w:rPr/>
        <w:t>mộ,</w:t>
      </w:r>
      <w:r>
        <w:rPr>
          <w:spacing w:val="28"/>
        </w:rPr>
        <w:t> </w:t>
      </w:r>
      <w:r>
        <w:rPr/>
        <w:t>không được khả ý, không được kính trọng, không được bắt chước tu tập theo.</w:t>
      </w:r>
    </w:p>
    <w:p>
      <w:pPr>
        <w:pStyle w:val="BodyText"/>
        <w:spacing w:before="3"/>
      </w:pPr>
    </w:p>
    <w:p>
      <w:pPr>
        <w:pStyle w:val="ListParagraph"/>
        <w:numPr>
          <w:ilvl w:val="1"/>
          <w:numId w:val="38"/>
        </w:numPr>
        <w:tabs>
          <w:tab w:pos="611" w:val="left" w:leader="none"/>
        </w:tabs>
        <w:spacing w:line="232" w:lineRule="auto" w:before="1" w:after="0"/>
        <w:ind w:left="360" w:right="620" w:firstLine="0"/>
        <w:jc w:val="left"/>
        <w:rPr>
          <w:sz w:val="24"/>
        </w:rPr>
      </w:pPr>
      <w:r>
        <w:rPr>
          <w:sz w:val="24"/>
        </w:rPr>
        <w:t>Thành</w:t>
      </w:r>
      <w:r>
        <w:rPr>
          <w:spacing w:val="-1"/>
          <w:sz w:val="24"/>
        </w:rPr>
        <w:t> </w:t>
      </w:r>
      <w:r>
        <w:rPr>
          <w:sz w:val="24"/>
        </w:rPr>
        <w:t>tựu</w:t>
      </w:r>
      <w:r>
        <w:rPr>
          <w:spacing w:val="-3"/>
          <w:sz w:val="24"/>
        </w:rPr>
        <w:t> </w:t>
      </w:r>
      <w:r>
        <w:rPr>
          <w:sz w:val="24"/>
        </w:rPr>
        <w:t>bảy</w:t>
      </w:r>
      <w:r>
        <w:rPr>
          <w:spacing w:val="-6"/>
          <w:sz w:val="24"/>
        </w:rPr>
        <w:t> </w:t>
      </w:r>
      <w:r>
        <w:rPr>
          <w:sz w:val="24"/>
        </w:rPr>
        <w:t>pháp,</w:t>
      </w:r>
      <w:r>
        <w:rPr>
          <w:spacing w:val="-1"/>
          <w:sz w:val="24"/>
        </w:rPr>
        <w:t> </w:t>
      </w:r>
      <w:r>
        <w:rPr>
          <w:sz w:val="24"/>
        </w:rPr>
        <w:t>này</w:t>
      </w:r>
      <w:r>
        <w:rPr>
          <w:spacing w:val="-4"/>
          <w:sz w:val="24"/>
        </w:rPr>
        <w:t> </w:t>
      </w:r>
      <w:r>
        <w:rPr>
          <w:sz w:val="24"/>
        </w:rPr>
        <w:t>các</w:t>
      </w:r>
      <w:r>
        <w:rPr>
          <w:spacing w:val="-3"/>
          <w:sz w:val="24"/>
        </w:rPr>
        <w:t> </w:t>
      </w:r>
      <w:r>
        <w:rPr>
          <w:sz w:val="24"/>
        </w:rPr>
        <w:t>Tỷ-kheo,</w:t>
      </w:r>
      <w:r>
        <w:rPr>
          <w:spacing w:val="-1"/>
          <w:sz w:val="24"/>
        </w:rPr>
        <w:t> </w:t>
      </w:r>
      <w:r>
        <w:rPr>
          <w:sz w:val="24"/>
        </w:rPr>
        <w:t>Tỷ-kheo</w:t>
      </w:r>
      <w:r>
        <w:rPr>
          <w:spacing w:val="-1"/>
          <w:sz w:val="24"/>
        </w:rPr>
        <w:t> </w:t>
      </w:r>
      <w:r>
        <w:rPr>
          <w:sz w:val="24"/>
        </w:rPr>
        <w:t>được</w:t>
      </w:r>
      <w:r>
        <w:rPr>
          <w:spacing w:val="-3"/>
          <w:sz w:val="24"/>
        </w:rPr>
        <w:t> </w:t>
      </w:r>
      <w:r>
        <w:rPr>
          <w:sz w:val="24"/>
        </w:rPr>
        <w:t>các</w:t>
      </w:r>
      <w:r>
        <w:rPr>
          <w:spacing w:val="-3"/>
          <w:sz w:val="24"/>
        </w:rPr>
        <w:t> </w:t>
      </w:r>
      <w:r>
        <w:rPr>
          <w:sz w:val="24"/>
        </w:rPr>
        <w:t>đồng</w:t>
      </w:r>
      <w:r>
        <w:rPr>
          <w:spacing w:val="-4"/>
          <w:sz w:val="24"/>
        </w:rPr>
        <w:t> </w:t>
      </w:r>
      <w:r>
        <w:rPr>
          <w:sz w:val="24"/>
        </w:rPr>
        <w:t>Phạm</w:t>
      </w:r>
      <w:r>
        <w:rPr>
          <w:spacing w:val="-3"/>
          <w:sz w:val="24"/>
        </w:rPr>
        <w:t> </w:t>
      </w:r>
      <w:r>
        <w:rPr>
          <w:sz w:val="24"/>
        </w:rPr>
        <w:t>hạnh</w:t>
      </w:r>
      <w:r>
        <w:rPr>
          <w:spacing w:val="-1"/>
          <w:sz w:val="24"/>
        </w:rPr>
        <w:t> </w:t>
      </w:r>
      <w:r>
        <w:rPr>
          <w:sz w:val="24"/>
        </w:rPr>
        <w:t>ái</w:t>
      </w:r>
      <w:r>
        <w:rPr>
          <w:spacing w:val="-1"/>
          <w:sz w:val="24"/>
        </w:rPr>
        <w:t> </w:t>
      </w:r>
      <w:r>
        <w:rPr>
          <w:sz w:val="24"/>
        </w:rPr>
        <w:t>mộ,</w:t>
      </w:r>
      <w:r>
        <w:rPr>
          <w:spacing w:val="-1"/>
          <w:sz w:val="24"/>
        </w:rPr>
        <w:t> </w:t>
      </w:r>
      <w:r>
        <w:rPr>
          <w:sz w:val="24"/>
        </w:rPr>
        <w:t>được</w:t>
      </w:r>
      <w:r>
        <w:rPr>
          <w:spacing w:val="-3"/>
          <w:sz w:val="24"/>
        </w:rPr>
        <w:t> </w:t>
      </w:r>
      <w:r>
        <w:rPr>
          <w:sz w:val="24"/>
        </w:rPr>
        <w:t>khả</w:t>
      </w:r>
      <w:r>
        <w:rPr>
          <w:spacing w:val="-1"/>
          <w:sz w:val="24"/>
        </w:rPr>
        <w:t> </w:t>
      </w:r>
      <w:r>
        <w:rPr>
          <w:sz w:val="24"/>
        </w:rPr>
        <w:t>ý,</w:t>
      </w:r>
      <w:r>
        <w:rPr>
          <w:spacing w:val="-1"/>
          <w:sz w:val="24"/>
        </w:rPr>
        <w:t> </w:t>
      </w:r>
      <w:r>
        <w:rPr>
          <w:sz w:val="24"/>
        </w:rPr>
        <w:t>được kính trọng, được bắt chước tu tập theo. Thế nào là bảy?</w:t>
      </w:r>
    </w:p>
    <w:p>
      <w:pPr>
        <w:pStyle w:val="BodyText"/>
        <w:spacing w:before="4"/>
      </w:pPr>
    </w:p>
    <w:p>
      <w:pPr>
        <w:pStyle w:val="ListParagraph"/>
        <w:numPr>
          <w:ilvl w:val="1"/>
          <w:numId w:val="38"/>
        </w:numPr>
        <w:tabs>
          <w:tab w:pos="630" w:val="left" w:leader="none"/>
        </w:tabs>
        <w:spacing w:line="232" w:lineRule="auto" w:before="0" w:after="0"/>
        <w:ind w:left="360" w:right="397" w:firstLine="0"/>
        <w:jc w:val="left"/>
        <w:rPr>
          <w:sz w:val="24"/>
        </w:rPr>
      </w:pPr>
      <w:r>
        <w:rPr>
          <w:sz w:val="24"/>
        </w:rPr>
        <w:t>Ở</w:t>
      </w:r>
      <w:r>
        <w:rPr>
          <w:spacing w:val="26"/>
          <w:sz w:val="24"/>
        </w:rPr>
        <w:t> </w:t>
      </w:r>
      <w:r>
        <w:rPr>
          <w:sz w:val="24"/>
        </w:rPr>
        <w:t>đây,</w:t>
      </w:r>
      <w:r>
        <w:rPr>
          <w:spacing w:val="27"/>
          <w:sz w:val="24"/>
        </w:rPr>
        <w:t> </w:t>
      </w:r>
      <w:r>
        <w:rPr>
          <w:sz w:val="24"/>
        </w:rPr>
        <w:t>này</w:t>
      </w:r>
      <w:r>
        <w:rPr>
          <w:spacing w:val="22"/>
          <w:sz w:val="24"/>
        </w:rPr>
        <w:t> </w:t>
      </w:r>
      <w:r>
        <w:rPr>
          <w:sz w:val="24"/>
        </w:rPr>
        <w:t>các</w:t>
      </w:r>
      <w:r>
        <w:rPr>
          <w:spacing w:val="26"/>
          <w:sz w:val="24"/>
        </w:rPr>
        <w:t> </w:t>
      </w:r>
      <w:r>
        <w:rPr>
          <w:sz w:val="24"/>
        </w:rPr>
        <w:t>Tỷ-kheo,</w:t>
      </w:r>
      <w:r>
        <w:rPr>
          <w:spacing w:val="27"/>
          <w:sz w:val="24"/>
        </w:rPr>
        <w:t> </w:t>
      </w:r>
      <w:r>
        <w:rPr>
          <w:sz w:val="24"/>
        </w:rPr>
        <w:t>Tỷ-kheo</w:t>
      </w:r>
      <w:r>
        <w:rPr>
          <w:spacing w:val="29"/>
          <w:sz w:val="24"/>
        </w:rPr>
        <w:t> </w:t>
      </w:r>
      <w:r>
        <w:rPr>
          <w:sz w:val="24"/>
        </w:rPr>
        <w:t>không</w:t>
      </w:r>
      <w:r>
        <w:rPr>
          <w:spacing w:val="26"/>
          <w:sz w:val="24"/>
        </w:rPr>
        <w:t> </w:t>
      </w:r>
      <w:r>
        <w:rPr>
          <w:sz w:val="24"/>
        </w:rPr>
        <w:t>ưa</w:t>
      </w:r>
      <w:r>
        <w:rPr>
          <w:spacing w:val="25"/>
          <w:sz w:val="24"/>
        </w:rPr>
        <w:t> </w:t>
      </w:r>
      <w:r>
        <w:rPr>
          <w:sz w:val="24"/>
        </w:rPr>
        <w:t>muốn</w:t>
      </w:r>
      <w:r>
        <w:rPr>
          <w:spacing w:val="27"/>
          <w:sz w:val="24"/>
        </w:rPr>
        <w:t> </w:t>
      </w:r>
      <w:r>
        <w:rPr>
          <w:sz w:val="24"/>
        </w:rPr>
        <w:t>lợi</w:t>
      </w:r>
      <w:r>
        <w:rPr>
          <w:spacing w:val="28"/>
          <w:sz w:val="24"/>
        </w:rPr>
        <w:t> </w:t>
      </w:r>
      <w:r>
        <w:rPr>
          <w:sz w:val="24"/>
        </w:rPr>
        <w:t>dưỡng,</w:t>
      </w:r>
      <w:r>
        <w:rPr>
          <w:spacing w:val="27"/>
          <w:sz w:val="24"/>
        </w:rPr>
        <w:t> </w:t>
      </w:r>
      <w:r>
        <w:rPr>
          <w:sz w:val="24"/>
        </w:rPr>
        <w:t>không</w:t>
      </w:r>
      <w:r>
        <w:rPr>
          <w:spacing w:val="25"/>
          <w:sz w:val="24"/>
        </w:rPr>
        <w:t> </w:t>
      </w:r>
      <w:r>
        <w:rPr>
          <w:sz w:val="24"/>
        </w:rPr>
        <w:t>ưa</w:t>
      </w:r>
      <w:r>
        <w:rPr>
          <w:spacing w:val="28"/>
          <w:sz w:val="24"/>
        </w:rPr>
        <w:t> </w:t>
      </w:r>
      <w:r>
        <w:rPr>
          <w:sz w:val="24"/>
        </w:rPr>
        <w:t>muốn</w:t>
      </w:r>
      <w:r>
        <w:rPr>
          <w:spacing w:val="27"/>
          <w:sz w:val="24"/>
        </w:rPr>
        <w:t> </w:t>
      </w:r>
      <w:r>
        <w:rPr>
          <w:sz w:val="24"/>
        </w:rPr>
        <w:t>tôn</w:t>
      </w:r>
      <w:r>
        <w:rPr>
          <w:spacing w:val="27"/>
          <w:sz w:val="24"/>
        </w:rPr>
        <w:t> </w:t>
      </w:r>
      <w:r>
        <w:rPr>
          <w:sz w:val="24"/>
        </w:rPr>
        <w:t>kính,</w:t>
      </w:r>
      <w:r>
        <w:rPr>
          <w:spacing w:val="24"/>
          <w:sz w:val="24"/>
        </w:rPr>
        <w:t> </w:t>
      </w:r>
      <w:r>
        <w:rPr>
          <w:sz w:val="24"/>
        </w:rPr>
        <w:t>không</w:t>
      </w:r>
      <w:r>
        <w:rPr>
          <w:spacing w:val="25"/>
          <w:sz w:val="24"/>
        </w:rPr>
        <w:t> </w:t>
      </w:r>
      <w:r>
        <w:rPr>
          <w:sz w:val="24"/>
        </w:rPr>
        <w:t>ưa muốn được tán thán, có xấu hổ, có sợ hãi, ít dục và chánh kiến.</w:t>
      </w:r>
    </w:p>
    <w:p>
      <w:pPr>
        <w:pStyle w:val="BodyText"/>
        <w:spacing w:before="5"/>
      </w:pPr>
    </w:p>
    <w:p>
      <w:pPr>
        <w:pStyle w:val="BodyText"/>
        <w:spacing w:line="230" w:lineRule="auto"/>
        <w:ind w:left="360" w:right="375"/>
      </w:pPr>
      <w:r>
        <w:rPr/>
        <w:t>Thành</w:t>
      </w:r>
      <w:r>
        <w:rPr>
          <w:spacing w:val="-2"/>
        </w:rPr>
        <w:t> </w:t>
      </w:r>
      <w:r>
        <w:rPr/>
        <w:t>tựu</w:t>
      </w:r>
      <w:r>
        <w:rPr>
          <w:spacing w:val="-4"/>
        </w:rPr>
        <w:t> </w:t>
      </w:r>
      <w:r>
        <w:rPr/>
        <w:t>bảy</w:t>
      </w:r>
      <w:r>
        <w:rPr>
          <w:spacing w:val="-7"/>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được</w:t>
      </w:r>
      <w:r>
        <w:rPr>
          <w:spacing w:val="-4"/>
        </w:rPr>
        <w:t> </w:t>
      </w:r>
      <w:r>
        <w:rPr/>
        <w:t>các</w:t>
      </w:r>
      <w:r>
        <w:rPr>
          <w:spacing w:val="-2"/>
        </w:rPr>
        <w:t> </w:t>
      </w:r>
      <w:r>
        <w:rPr/>
        <w:t>đồng</w:t>
      </w:r>
      <w:r>
        <w:rPr>
          <w:spacing w:val="-4"/>
        </w:rPr>
        <w:t> </w:t>
      </w:r>
      <w:r>
        <w:rPr/>
        <w:t>Phạm</w:t>
      </w:r>
      <w:r>
        <w:rPr>
          <w:spacing w:val="-4"/>
        </w:rPr>
        <w:t> </w:t>
      </w:r>
      <w:r>
        <w:rPr/>
        <w:t>hạnh</w:t>
      </w:r>
      <w:r>
        <w:rPr>
          <w:spacing w:val="-2"/>
        </w:rPr>
        <w:t> </w:t>
      </w:r>
      <w:r>
        <w:rPr/>
        <w:t>ái</w:t>
      </w:r>
      <w:r>
        <w:rPr>
          <w:spacing w:val="-2"/>
        </w:rPr>
        <w:t> </w:t>
      </w:r>
      <w:r>
        <w:rPr/>
        <w:t>mộ,</w:t>
      </w:r>
      <w:r>
        <w:rPr>
          <w:spacing w:val="-2"/>
        </w:rPr>
        <w:t> </w:t>
      </w:r>
      <w:r>
        <w:rPr/>
        <w:t>được</w:t>
      </w:r>
      <w:r>
        <w:rPr>
          <w:spacing w:val="-4"/>
        </w:rPr>
        <w:t> </w:t>
      </w:r>
      <w:r>
        <w:rPr/>
        <w:t>khả ý,</w:t>
      </w:r>
      <w:r>
        <w:rPr>
          <w:spacing w:val="-2"/>
        </w:rPr>
        <w:t> </w:t>
      </w:r>
      <w:r>
        <w:rPr/>
        <w:t>được kính trọng, được bắt chước tu tập theo.</w:t>
      </w:r>
    </w:p>
    <w:p>
      <w:pPr>
        <w:pStyle w:val="BodyText"/>
        <w:spacing w:before="17"/>
      </w:pPr>
    </w:p>
    <w:p>
      <w:pPr>
        <w:pStyle w:val="ListParagraph"/>
        <w:numPr>
          <w:ilvl w:val="0"/>
          <w:numId w:val="38"/>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(2)</w:t>
      </w:r>
      <w:r>
        <w:rPr>
          <w:rFonts w:ascii="Verdana" w:hAnsi="Verdana"/>
          <w:b/>
          <w:color w:val="008AF0"/>
          <w:spacing w:val="-2"/>
          <w:sz w:val="19"/>
        </w:rPr>
        <w:t> </w:t>
      </w:r>
      <w:r>
        <w:rPr>
          <w:rFonts w:ascii="Verdana" w:hAnsi="Verdana"/>
          <w:b/>
          <w:color w:val="008AF0"/>
          <w:sz w:val="19"/>
        </w:rPr>
        <w:t>Ðược Ái </w:t>
      </w:r>
      <w:r>
        <w:rPr>
          <w:rFonts w:ascii="Verdana" w:hAnsi="Verdana"/>
          <w:b/>
          <w:color w:val="008AF0"/>
          <w:spacing w:val="-4"/>
          <w:sz w:val="19"/>
        </w:rPr>
        <w:t>Mộ(2)</w:t>
      </w:r>
    </w:p>
    <w:p>
      <w:pPr>
        <w:pStyle w:val="BodyText"/>
        <w:spacing w:before="38"/>
        <w:rPr>
          <w:rFonts w:ascii="Verdana"/>
          <w:b/>
          <w:sz w:val="19"/>
        </w:rPr>
      </w:pPr>
    </w:p>
    <w:p>
      <w:pPr>
        <w:pStyle w:val="BodyText"/>
        <w:ind w:left="360"/>
      </w:pPr>
      <w:r>
        <w:rPr/>
        <w:t>...</w:t>
      </w:r>
      <w:r>
        <w:rPr>
          <w:spacing w:val="-7"/>
        </w:rPr>
        <w:t> </w:t>
      </w:r>
      <w:r>
        <w:rPr/>
        <w:t>(như</w:t>
      </w:r>
      <w:r>
        <w:rPr>
          <w:spacing w:val="-5"/>
        </w:rPr>
        <w:t> </w:t>
      </w:r>
      <w:r>
        <w:rPr/>
        <w:t>kinh</w:t>
      </w:r>
      <w:r>
        <w:rPr>
          <w:spacing w:val="-4"/>
        </w:rPr>
        <w:t> </w:t>
      </w:r>
      <w:r>
        <w:rPr/>
        <w:t>1,</w:t>
      </w:r>
      <w:r>
        <w:rPr>
          <w:spacing w:val="-4"/>
        </w:rPr>
        <w:t> </w:t>
      </w:r>
      <w:r>
        <w:rPr/>
        <w:t>thay</w:t>
      </w:r>
      <w:r>
        <w:rPr>
          <w:spacing w:val="-8"/>
        </w:rPr>
        <w:t> </w:t>
      </w:r>
      <w:r>
        <w:rPr/>
        <w:t>hai</w:t>
      </w:r>
      <w:r>
        <w:rPr>
          <w:spacing w:val="-4"/>
        </w:rPr>
        <w:t> </w:t>
      </w:r>
      <w:r>
        <w:rPr/>
        <w:t>pháp</w:t>
      </w:r>
      <w:r>
        <w:rPr>
          <w:spacing w:val="-4"/>
        </w:rPr>
        <w:t> </w:t>
      </w:r>
      <w:r>
        <w:rPr/>
        <w:t>cuối</w:t>
      </w:r>
      <w:r>
        <w:rPr>
          <w:spacing w:val="-4"/>
        </w:rPr>
        <w:t> </w:t>
      </w:r>
      <w:r>
        <w:rPr/>
        <w:t>với</w:t>
      </w:r>
      <w:r>
        <w:rPr>
          <w:spacing w:val="-1"/>
        </w:rPr>
        <w:t> </w:t>
      </w:r>
      <w:r>
        <w:rPr/>
        <w:t>“tật</w:t>
      </w:r>
      <w:r>
        <w:rPr>
          <w:spacing w:val="-4"/>
        </w:rPr>
        <w:t> </w:t>
      </w:r>
      <w:r>
        <w:rPr/>
        <w:t>đố</w:t>
      </w:r>
      <w:r>
        <w:rPr>
          <w:spacing w:val="-3"/>
        </w:rPr>
        <w:t> </w:t>
      </w:r>
      <w:r>
        <w:rPr/>
        <w:t>và</w:t>
      </w:r>
      <w:r>
        <w:rPr>
          <w:spacing w:val="-5"/>
        </w:rPr>
        <w:t> </w:t>
      </w:r>
      <w:r>
        <w:rPr/>
        <w:t>xan</w:t>
      </w:r>
      <w:r>
        <w:rPr>
          <w:spacing w:val="-4"/>
        </w:rPr>
        <w:t> </w:t>
      </w:r>
      <w:r>
        <w:rPr/>
        <w:t>tham”</w:t>
      </w:r>
      <w:r>
        <w:rPr>
          <w:spacing w:val="-3"/>
        </w:rPr>
        <w:t> </w:t>
      </w:r>
      <w:r>
        <w:rPr/>
        <w:t>và</w:t>
      </w:r>
      <w:r>
        <w:rPr>
          <w:spacing w:val="-6"/>
        </w:rPr>
        <w:t> </w:t>
      </w:r>
      <w:r>
        <w:rPr/>
        <w:t>với</w:t>
      </w:r>
      <w:r>
        <w:rPr>
          <w:spacing w:val="-4"/>
        </w:rPr>
        <w:t> </w:t>
      </w:r>
      <w:r>
        <w:rPr/>
        <w:t>“không</w:t>
      </w:r>
      <w:r>
        <w:rPr>
          <w:spacing w:val="-6"/>
        </w:rPr>
        <w:t> </w:t>
      </w:r>
      <w:r>
        <w:rPr/>
        <w:t>tật</w:t>
      </w:r>
      <w:r>
        <w:rPr>
          <w:spacing w:val="-4"/>
        </w:rPr>
        <w:t> </w:t>
      </w:r>
      <w:r>
        <w:rPr/>
        <w:t>đố,</w:t>
      </w:r>
      <w:r>
        <w:rPr>
          <w:spacing w:val="-4"/>
        </w:rPr>
        <w:t> </w:t>
      </w:r>
      <w:r>
        <w:rPr/>
        <w:t>không</w:t>
      </w:r>
      <w:r>
        <w:rPr>
          <w:spacing w:val="-6"/>
        </w:rPr>
        <w:t> </w:t>
      </w:r>
      <w:r>
        <w:rPr/>
        <w:t>xan</w:t>
      </w:r>
      <w:r>
        <w:rPr>
          <w:spacing w:val="-2"/>
        </w:rPr>
        <w:t> tham”).</w:t>
      </w:r>
    </w:p>
    <w:p>
      <w:pPr>
        <w:pStyle w:val="BodyText"/>
        <w:spacing w:before="19"/>
      </w:pPr>
    </w:p>
    <w:p>
      <w:pPr>
        <w:pStyle w:val="ListParagraph"/>
        <w:numPr>
          <w:ilvl w:val="0"/>
          <w:numId w:val="38"/>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Sức Mạnh Tóm </w:t>
      </w:r>
      <w:r>
        <w:rPr>
          <w:rFonts w:ascii="Verdana" w:hAnsi="Verdana"/>
          <w:b/>
          <w:color w:val="008AF0"/>
          <w:spacing w:val="-5"/>
          <w:sz w:val="19"/>
        </w:rPr>
        <w:t>Tắt</w:t>
      </w:r>
    </w:p>
    <w:p>
      <w:pPr>
        <w:pStyle w:val="BodyText"/>
        <w:spacing w:before="38"/>
        <w:rPr>
          <w:rFonts w:ascii="Verdana"/>
          <w:b/>
          <w:sz w:val="19"/>
        </w:rPr>
      </w:pPr>
    </w:p>
    <w:p>
      <w:pPr>
        <w:pStyle w:val="ListParagraph"/>
        <w:numPr>
          <w:ilvl w:val="1"/>
          <w:numId w:val="38"/>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có</w:t>
      </w:r>
      <w:r>
        <w:rPr>
          <w:spacing w:val="-3"/>
          <w:sz w:val="24"/>
        </w:rPr>
        <w:t> </w:t>
      </w:r>
      <w:r>
        <w:rPr>
          <w:sz w:val="24"/>
        </w:rPr>
        <w:t>bảy</w:t>
      </w:r>
      <w:r>
        <w:rPr>
          <w:spacing w:val="-3"/>
          <w:sz w:val="24"/>
        </w:rPr>
        <w:t> </w:t>
      </w:r>
      <w:r>
        <w:rPr>
          <w:sz w:val="24"/>
        </w:rPr>
        <w:t>sức</w:t>
      </w:r>
      <w:r>
        <w:rPr>
          <w:spacing w:val="-6"/>
          <w:sz w:val="24"/>
        </w:rPr>
        <w:t> </w:t>
      </w:r>
      <w:r>
        <w:rPr>
          <w:sz w:val="24"/>
        </w:rPr>
        <w:t>mạnh</w:t>
      </w:r>
      <w:r>
        <w:rPr>
          <w:spacing w:val="-1"/>
          <w:sz w:val="24"/>
        </w:rPr>
        <w:t> </w:t>
      </w:r>
      <w:r>
        <w:rPr>
          <w:sz w:val="24"/>
        </w:rPr>
        <w:t>này.</w:t>
      </w:r>
      <w:r>
        <w:rPr>
          <w:spacing w:val="-3"/>
          <w:sz w:val="24"/>
        </w:rPr>
        <w:t> </w:t>
      </w:r>
      <w:r>
        <w:rPr>
          <w:sz w:val="24"/>
        </w:rPr>
        <w:t>Thế</w:t>
      </w:r>
      <w:r>
        <w:rPr>
          <w:spacing w:val="-3"/>
          <w:sz w:val="24"/>
        </w:rPr>
        <w:t> </w:t>
      </w:r>
      <w:r>
        <w:rPr>
          <w:sz w:val="24"/>
        </w:rPr>
        <w:t>nào là</w:t>
      </w:r>
      <w:r>
        <w:rPr>
          <w:spacing w:val="-3"/>
          <w:sz w:val="24"/>
        </w:rPr>
        <w:t> </w:t>
      </w:r>
      <w:r>
        <w:rPr>
          <w:spacing w:val="-4"/>
          <w:sz w:val="24"/>
        </w:rPr>
        <w:t>bảy?</w:t>
      </w:r>
    </w:p>
    <w:p>
      <w:pPr>
        <w:pStyle w:val="BodyText"/>
      </w:pPr>
    </w:p>
    <w:p>
      <w:pPr>
        <w:pStyle w:val="ListParagraph"/>
        <w:numPr>
          <w:ilvl w:val="1"/>
          <w:numId w:val="38"/>
        </w:numPr>
        <w:tabs>
          <w:tab w:pos="599" w:val="left" w:leader="none"/>
        </w:tabs>
        <w:spacing w:line="240" w:lineRule="auto" w:before="0" w:after="0"/>
        <w:ind w:left="599" w:right="0" w:hanging="239"/>
        <w:jc w:val="left"/>
        <w:rPr>
          <w:sz w:val="24"/>
        </w:rPr>
      </w:pPr>
      <w:r>
        <w:rPr>
          <w:sz w:val="24"/>
        </w:rPr>
        <w:t>Tín</w:t>
      </w:r>
      <w:r>
        <w:rPr>
          <w:spacing w:val="-5"/>
          <w:sz w:val="24"/>
        </w:rPr>
        <w:t> </w:t>
      </w:r>
      <w:r>
        <w:rPr>
          <w:sz w:val="24"/>
        </w:rPr>
        <w:t>lực,</w:t>
      </w:r>
      <w:r>
        <w:rPr>
          <w:spacing w:val="-5"/>
          <w:sz w:val="24"/>
        </w:rPr>
        <w:t> </w:t>
      </w:r>
      <w:r>
        <w:rPr>
          <w:sz w:val="24"/>
        </w:rPr>
        <w:t>tấn</w:t>
      </w:r>
      <w:r>
        <w:rPr>
          <w:spacing w:val="-3"/>
          <w:sz w:val="24"/>
        </w:rPr>
        <w:t> </w:t>
      </w:r>
      <w:r>
        <w:rPr>
          <w:sz w:val="24"/>
        </w:rPr>
        <w:t>lực,</w:t>
      </w:r>
      <w:r>
        <w:rPr>
          <w:spacing w:val="-5"/>
          <w:sz w:val="24"/>
        </w:rPr>
        <w:t> </w:t>
      </w:r>
      <w:r>
        <w:rPr>
          <w:sz w:val="24"/>
        </w:rPr>
        <w:t>tàm</w:t>
      </w:r>
      <w:r>
        <w:rPr>
          <w:spacing w:val="-5"/>
          <w:sz w:val="24"/>
        </w:rPr>
        <w:t> </w:t>
      </w:r>
      <w:r>
        <w:rPr>
          <w:sz w:val="24"/>
        </w:rPr>
        <w:t>lực,</w:t>
      </w:r>
      <w:r>
        <w:rPr>
          <w:spacing w:val="-3"/>
          <w:sz w:val="24"/>
        </w:rPr>
        <w:t> </w:t>
      </w:r>
      <w:r>
        <w:rPr>
          <w:sz w:val="24"/>
        </w:rPr>
        <w:t>quý</w:t>
      </w:r>
      <w:r>
        <w:rPr>
          <w:spacing w:val="-7"/>
          <w:sz w:val="24"/>
        </w:rPr>
        <w:t> </w:t>
      </w:r>
      <w:r>
        <w:rPr>
          <w:sz w:val="24"/>
        </w:rPr>
        <w:t>lực,</w:t>
      </w:r>
      <w:r>
        <w:rPr>
          <w:spacing w:val="-3"/>
          <w:sz w:val="24"/>
        </w:rPr>
        <w:t> </w:t>
      </w:r>
      <w:r>
        <w:rPr>
          <w:sz w:val="24"/>
        </w:rPr>
        <w:t>niệm</w:t>
      </w:r>
      <w:r>
        <w:rPr>
          <w:spacing w:val="-4"/>
          <w:sz w:val="24"/>
        </w:rPr>
        <w:t> </w:t>
      </w:r>
      <w:r>
        <w:rPr>
          <w:sz w:val="24"/>
        </w:rPr>
        <w:t>lực,</w:t>
      </w:r>
      <w:r>
        <w:rPr>
          <w:spacing w:val="-3"/>
          <w:sz w:val="24"/>
        </w:rPr>
        <w:t> </w:t>
      </w:r>
      <w:r>
        <w:rPr>
          <w:sz w:val="24"/>
        </w:rPr>
        <w:t>định</w:t>
      </w:r>
      <w:r>
        <w:rPr>
          <w:spacing w:val="-3"/>
          <w:sz w:val="24"/>
        </w:rPr>
        <w:t> </w:t>
      </w:r>
      <w:r>
        <w:rPr>
          <w:sz w:val="24"/>
        </w:rPr>
        <w:t>lực,</w:t>
      </w:r>
      <w:r>
        <w:rPr>
          <w:spacing w:val="-5"/>
          <w:sz w:val="24"/>
        </w:rPr>
        <w:t> </w:t>
      </w:r>
      <w:r>
        <w:rPr>
          <w:sz w:val="24"/>
        </w:rPr>
        <w:t>tuệ</w:t>
      </w:r>
      <w:r>
        <w:rPr>
          <w:spacing w:val="-3"/>
          <w:sz w:val="24"/>
        </w:rPr>
        <w:t> </w:t>
      </w:r>
      <w:r>
        <w:rPr>
          <w:sz w:val="24"/>
        </w:rPr>
        <w:t>lực.</w:t>
      </w:r>
      <w:r>
        <w:rPr>
          <w:spacing w:val="-3"/>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bảy</w:t>
      </w:r>
      <w:r>
        <w:rPr>
          <w:spacing w:val="-7"/>
          <w:sz w:val="24"/>
        </w:rPr>
        <w:t> </w:t>
      </w:r>
      <w:r>
        <w:rPr>
          <w:sz w:val="24"/>
        </w:rPr>
        <w:t>sức</w:t>
      </w:r>
      <w:r>
        <w:rPr>
          <w:spacing w:val="-4"/>
          <w:sz w:val="24"/>
        </w:rPr>
        <w:t> </w:t>
      </w:r>
      <w:r>
        <w:rPr>
          <w:sz w:val="24"/>
        </w:rPr>
        <w:t>mạnh</w:t>
      </w:r>
      <w:r>
        <w:rPr>
          <w:spacing w:val="-2"/>
          <w:sz w:val="24"/>
        </w:rPr>
        <w:t> </w:t>
      </w:r>
      <w:r>
        <w:rPr>
          <w:spacing w:val="-4"/>
          <w:sz w:val="24"/>
        </w:rPr>
        <w:t>này.</w:t>
      </w:r>
    </w:p>
    <w:p>
      <w:pPr>
        <w:pStyle w:val="BodyText"/>
        <w:spacing w:before="6"/>
      </w:pPr>
    </w:p>
    <w:p>
      <w:pPr>
        <w:spacing w:line="230" w:lineRule="auto" w:before="0"/>
        <w:ind w:left="960" w:right="7812" w:firstLine="0"/>
        <w:jc w:val="left"/>
        <w:rPr>
          <w:i/>
          <w:sz w:val="24"/>
        </w:rPr>
      </w:pPr>
      <w:r>
        <w:rPr>
          <w:i/>
          <w:sz w:val="24"/>
        </w:rPr>
        <w:t>Tín lực và tấn lực, Tàm lực và quý lực, Niệm</w:t>
      </w:r>
      <w:r>
        <w:rPr>
          <w:i/>
          <w:spacing w:val="-15"/>
          <w:sz w:val="24"/>
        </w:rPr>
        <w:t> </w:t>
      </w:r>
      <w:r>
        <w:rPr>
          <w:i/>
          <w:sz w:val="24"/>
        </w:rPr>
        <w:t>lực</w:t>
      </w:r>
      <w:r>
        <w:rPr>
          <w:i/>
          <w:spacing w:val="-15"/>
          <w:sz w:val="24"/>
        </w:rPr>
        <w:t> </w:t>
      </w:r>
      <w:r>
        <w:rPr>
          <w:i/>
          <w:sz w:val="24"/>
        </w:rPr>
        <w:t>và</w:t>
      </w:r>
      <w:r>
        <w:rPr>
          <w:i/>
          <w:spacing w:val="-15"/>
          <w:sz w:val="24"/>
        </w:rPr>
        <w:t> </w:t>
      </w:r>
      <w:r>
        <w:rPr>
          <w:i/>
          <w:sz w:val="24"/>
        </w:rPr>
        <w:t>định</w:t>
      </w:r>
      <w:r>
        <w:rPr>
          <w:i/>
          <w:spacing w:val="-15"/>
          <w:sz w:val="24"/>
        </w:rPr>
        <w:t> </w:t>
      </w:r>
      <w:r>
        <w:rPr>
          <w:i/>
          <w:sz w:val="24"/>
        </w:rPr>
        <w:t>lực, Tuệ là lực thứ bảy, Và tuệ lực thứ bảy;</w:t>
      </w:r>
    </w:p>
    <w:p>
      <w:pPr>
        <w:spacing w:after="0" w:line="230" w:lineRule="auto"/>
        <w:jc w:val="left"/>
        <w:rPr>
          <w:i/>
          <w:sz w:val="24"/>
        </w:rPr>
        <w:sectPr>
          <w:pgSz w:w="12240" w:h="15840"/>
          <w:pgMar w:header="5" w:footer="0" w:top="960" w:bottom="280" w:left="720" w:right="720"/>
        </w:sectPr>
      </w:pPr>
    </w:p>
    <w:p>
      <w:pPr>
        <w:spacing w:line="230" w:lineRule="auto" w:before="88"/>
        <w:ind w:left="960" w:right="7495" w:firstLine="0"/>
        <w:jc w:val="left"/>
        <w:rPr>
          <w:i/>
          <w:sz w:val="24"/>
        </w:rPr>
      </w:pPr>
      <w:r>
        <w:rPr>
          <w:i/>
          <w:sz w:val="24"/>
        </w:rPr>
        <w:t>Tỷ-kheo với lực này, Sống hiền trí an lạc, Như lý suy tư pháp, Quán rõ đích trí tuệ, Như ngọn lửa tàn diệt, Với</w:t>
      </w:r>
      <w:r>
        <w:rPr>
          <w:i/>
          <w:spacing w:val="-15"/>
          <w:sz w:val="24"/>
        </w:rPr>
        <w:t> </w:t>
      </w:r>
      <w:r>
        <w:rPr>
          <w:i/>
          <w:sz w:val="24"/>
        </w:rPr>
        <w:t>tâm</w:t>
      </w:r>
      <w:r>
        <w:rPr>
          <w:i/>
          <w:spacing w:val="-15"/>
          <w:sz w:val="24"/>
        </w:rPr>
        <w:t> </w:t>
      </w:r>
      <w:r>
        <w:rPr>
          <w:i/>
          <w:sz w:val="24"/>
        </w:rPr>
        <w:t>được</w:t>
      </w:r>
      <w:r>
        <w:rPr>
          <w:i/>
          <w:spacing w:val="-15"/>
          <w:sz w:val="24"/>
        </w:rPr>
        <w:t> </w:t>
      </w:r>
      <w:r>
        <w:rPr>
          <w:i/>
          <w:sz w:val="24"/>
        </w:rPr>
        <w:t>giải</w:t>
      </w:r>
      <w:r>
        <w:rPr>
          <w:i/>
          <w:spacing w:val="-15"/>
          <w:sz w:val="24"/>
        </w:rPr>
        <w:t> </w:t>
      </w:r>
      <w:r>
        <w:rPr>
          <w:i/>
          <w:sz w:val="24"/>
        </w:rPr>
        <w:t>thoát.</w:t>
      </w:r>
    </w:p>
    <w:p>
      <w:pPr>
        <w:pStyle w:val="BodyText"/>
        <w:spacing w:before="23"/>
        <w:rPr>
          <w:i/>
        </w:rPr>
      </w:pPr>
    </w:p>
    <w:p>
      <w:pPr>
        <w:pStyle w:val="ListParagraph"/>
        <w:numPr>
          <w:ilvl w:val="0"/>
          <w:numId w:val="38"/>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1"/>
          <w:sz w:val="19"/>
        </w:rPr>
        <w:t> </w:t>
      </w:r>
      <w:r>
        <w:rPr>
          <w:rFonts w:ascii="Verdana" w:hAnsi="Verdana"/>
          <w:b/>
          <w:color w:val="008AF0"/>
          <w:sz w:val="19"/>
        </w:rPr>
        <w:t>Các Sức</w:t>
      </w:r>
      <w:r>
        <w:rPr>
          <w:rFonts w:ascii="Verdana" w:hAnsi="Verdana"/>
          <w:b/>
          <w:color w:val="008AF0"/>
          <w:spacing w:val="-1"/>
          <w:sz w:val="19"/>
        </w:rPr>
        <w:t> </w:t>
      </w:r>
      <w:r>
        <w:rPr>
          <w:rFonts w:ascii="Verdana" w:hAnsi="Verdana"/>
          <w:b/>
          <w:color w:val="008AF0"/>
          <w:sz w:val="19"/>
        </w:rPr>
        <w:t>Mạnh</w:t>
      </w:r>
      <w:r>
        <w:rPr>
          <w:rFonts w:ascii="Verdana" w:hAnsi="Verdana"/>
          <w:b/>
          <w:color w:val="008AF0"/>
          <w:spacing w:val="1"/>
          <w:sz w:val="19"/>
        </w:rPr>
        <w:t> </w:t>
      </w:r>
      <w:r>
        <w:rPr>
          <w:rFonts w:ascii="Verdana" w:hAnsi="Verdana"/>
          <w:b/>
          <w:color w:val="008AF0"/>
          <w:sz w:val="19"/>
        </w:rPr>
        <w:t>rộng</w:t>
      </w:r>
      <w:r>
        <w:rPr>
          <w:rFonts w:ascii="Verdana" w:hAnsi="Verdana"/>
          <w:b/>
          <w:color w:val="008AF0"/>
          <w:spacing w:val="2"/>
          <w:sz w:val="19"/>
        </w:rPr>
        <w:t> </w:t>
      </w:r>
      <w:r>
        <w:rPr>
          <w:rFonts w:ascii="Verdana" w:hAnsi="Verdana"/>
          <w:b/>
          <w:color w:val="008AF0"/>
          <w:spacing w:val="-2"/>
          <w:sz w:val="19"/>
        </w:rPr>
        <w:t>Thuyết</w:t>
      </w:r>
    </w:p>
    <w:p>
      <w:pPr>
        <w:pStyle w:val="BodyText"/>
        <w:spacing w:before="37"/>
        <w:rPr>
          <w:rFonts w:ascii="Verdana"/>
          <w:b/>
          <w:sz w:val="19"/>
        </w:rPr>
      </w:pPr>
    </w:p>
    <w:p>
      <w:pPr>
        <w:pStyle w:val="ListParagraph"/>
        <w:numPr>
          <w:ilvl w:val="1"/>
          <w:numId w:val="38"/>
        </w:numPr>
        <w:tabs>
          <w:tab w:pos="599" w:val="left" w:leader="none"/>
        </w:tabs>
        <w:spacing w:line="240" w:lineRule="auto" w:before="1" w:after="0"/>
        <w:ind w:left="599" w:right="0" w:hanging="239"/>
        <w:jc w:val="left"/>
        <w:rPr>
          <w:sz w:val="24"/>
        </w:rPr>
      </w:pPr>
      <w:r>
        <w:rPr>
          <w:sz w:val="24"/>
        </w:rPr>
        <w:t>-</w:t>
      </w:r>
      <w:r>
        <w:rPr>
          <w:spacing w:val="-4"/>
          <w:sz w:val="24"/>
        </w:rPr>
        <w:t> </w:t>
      </w: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có</w:t>
      </w:r>
      <w:r>
        <w:rPr>
          <w:spacing w:val="-3"/>
          <w:sz w:val="24"/>
        </w:rPr>
        <w:t> </w:t>
      </w:r>
      <w:r>
        <w:rPr>
          <w:sz w:val="24"/>
        </w:rPr>
        <w:t>bảy</w:t>
      </w:r>
      <w:r>
        <w:rPr>
          <w:spacing w:val="-3"/>
          <w:sz w:val="24"/>
        </w:rPr>
        <w:t> </w:t>
      </w:r>
      <w:r>
        <w:rPr>
          <w:sz w:val="24"/>
        </w:rPr>
        <w:t>sức</w:t>
      </w:r>
      <w:r>
        <w:rPr>
          <w:spacing w:val="-6"/>
          <w:sz w:val="24"/>
        </w:rPr>
        <w:t> </w:t>
      </w:r>
      <w:r>
        <w:rPr>
          <w:sz w:val="24"/>
        </w:rPr>
        <w:t>mạnh</w:t>
      </w:r>
      <w:r>
        <w:rPr>
          <w:spacing w:val="-1"/>
          <w:sz w:val="24"/>
        </w:rPr>
        <w:t> </w:t>
      </w:r>
      <w:r>
        <w:rPr>
          <w:sz w:val="24"/>
        </w:rPr>
        <w:t>này.</w:t>
      </w:r>
      <w:r>
        <w:rPr>
          <w:spacing w:val="-3"/>
          <w:sz w:val="24"/>
        </w:rPr>
        <w:t> </w:t>
      </w:r>
      <w:r>
        <w:rPr>
          <w:sz w:val="24"/>
        </w:rPr>
        <w:t>Thế</w:t>
      </w:r>
      <w:r>
        <w:rPr>
          <w:spacing w:val="-3"/>
          <w:sz w:val="24"/>
        </w:rPr>
        <w:t> </w:t>
      </w:r>
      <w:r>
        <w:rPr>
          <w:sz w:val="24"/>
        </w:rPr>
        <w:t>nào là</w:t>
      </w:r>
      <w:r>
        <w:rPr>
          <w:spacing w:val="-3"/>
          <w:sz w:val="24"/>
        </w:rPr>
        <w:t> </w:t>
      </w:r>
      <w:r>
        <w:rPr>
          <w:spacing w:val="-4"/>
          <w:sz w:val="24"/>
        </w:rPr>
        <w:t>bảy?</w:t>
      </w:r>
    </w:p>
    <w:p>
      <w:pPr>
        <w:pStyle w:val="BodyText"/>
      </w:pPr>
    </w:p>
    <w:p>
      <w:pPr>
        <w:pStyle w:val="ListParagraph"/>
        <w:numPr>
          <w:ilvl w:val="1"/>
          <w:numId w:val="38"/>
        </w:numPr>
        <w:tabs>
          <w:tab w:pos="599" w:val="left" w:leader="none"/>
        </w:tabs>
        <w:spacing w:line="240" w:lineRule="auto" w:before="0" w:after="0"/>
        <w:ind w:left="599" w:right="0" w:hanging="239"/>
        <w:jc w:val="left"/>
        <w:rPr>
          <w:sz w:val="24"/>
        </w:rPr>
      </w:pPr>
      <w:r>
        <w:rPr>
          <w:sz w:val="24"/>
        </w:rPr>
        <w:t>Tín</w:t>
      </w:r>
      <w:r>
        <w:rPr>
          <w:spacing w:val="-5"/>
          <w:sz w:val="24"/>
        </w:rPr>
        <w:t> </w:t>
      </w:r>
      <w:r>
        <w:rPr>
          <w:sz w:val="24"/>
        </w:rPr>
        <w:t>lực,</w:t>
      </w:r>
      <w:r>
        <w:rPr>
          <w:spacing w:val="-5"/>
          <w:sz w:val="24"/>
        </w:rPr>
        <w:t> </w:t>
      </w:r>
      <w:r>
        <w:rPr>
          <w:sz w:val="24"/>
        </w:rPr>
        <w:t>tấn</w:t>
      </w:r>
      <w:r>
        <w:rPr>
          <w:spacing w:val="-3"/>
          <w:sz w:val="24"/>
        </w:rPr>
        <w:t> </w:t>
      </w:r>
      <w:r>
        <w:rPr>
          <w:sz w:val="24"/>
        </w:rPr>
        <w:t>lực,</w:t>
      </w:r>
      <w:r>
        <w:rPr>
          <w:spacing w:val="-5"/>
          <w:sz w:val="24"/>
        </w:rPr>
        <w:t> </w:t>
      </w:r>
      <w:r>
        <w:rPr>
          <w:sz w:val="24"/>
        </w:rPr>
        <w:t>tàm</w:t>
      </w:r>
      <w:r>
        <w:rPr>
          <w:spacing w:val="-5"/>
          <w:sz w:val="24"/>
        </w:rPr>
        <w:t> </w:t>
      </w:r>
      <w:r>
        <w:rPr>
          <w:sz w:val="24"/>
        </w:rPr>
        <w:t>lực,</w:t>
      </w:r>
      <w:r>
        <w:rPr>
          <w:spacing w:val="-3"/>
          <w:sz w:val="24"/>
        </w:rPr>
        <w:t> </w:t>
      </w:r>
      <w:r>
        <w:rPr>
          <w:sz w:val="24"/>
        </w:rPr>
        <w:t>quý</w:t>
      </w:r>
      <w:r>
        <w:rPr>
          <w:spacing w:val="-8"/>
          <w:sz w:val="24"/>
        </w:rPr>
        <w:t> </w:t>
      </w:r>
      <w:r>
        <w:rPr>
          <w:sz w:val="24"/>
        </w:rPr>
        <w:t>lực,</w:t>
      </w:r>
      <w:r>
        <w:rPr>
          <w:spacing w:val="-5"/>
          <w:sz w:val="24"/>
        </w:rPr>
        <w:t> </w:t>
      </w:r>
      <w:r>
        <w:rPr>
          <w:sz w:val="24"/>
        </w:rPr>
        <w:t>niệm</w:t>
      </w:r>
      <w:r>
        <w:rPr>
          <w:spacing w:val="-4"/>
          <w:sz w:val="24"/>
        </w:rPr>
        <w:t> </w:t>
      </w:r>
      <w:r>
        <w:rPr>
          <w:sz w:val="24"/>
        </w:rPr>
        <w:t>lực,</w:t>
      </w:r>
      <w:r>
        <w:rPr>
          <w:spacing w:val="-3"/>
          <w:sz w:val="24"/>
        </w:rPr>
        <w:t> </w:t>
      </w:r>
      <w:r>
        <w:rPr>
          <w:sz w:val="24"/>
        </w:rPr>
        <w:t>định</w:t>
      </w:r>
      <w:r>
        <w:rPr>
          <w:spacing w:val="-3"/>
          <w:sz w:val="24"/>
        </w:rPr>
        <w:t> </w:t>
      </w:r>
      <w:r>
        <w:rPr>
          <w:sz w:val="24"/>
        </w:rPr>
        <w:t>lực,</w:t>
      </w:r>
      <w:r>
        <w:rPr>
          <w:spacing w:val="-5"/>
          <w:sz w:val="24"/>
        </w:rPr>
        <w:t> </w:t>
      </w:r>
      <w:r>
        <w:rPr>
          <w:sz w:val="24"/>
        </w:rPr>
        <w:t>tuệ</w:t>
      </w:r>
      <w:r>
        <w:rPr>
          <w:spacing w:val="-3"/>
          <w:sz w:val="24"/>
        </w:rPr>
        <w:t> </w:t>
      </w:r>
      <w:r>
        <w:rPr>
          <w:spacing w:val="-4"/>
          <w:sz w:val="24"/>
        </w:rPr>
        <w:t>lực.</w:t>
      </w:r>
    </w:p>
    <w:p>
      <w:pPr>
        <w:pStyle w:val="BodyText"/>
      </w:pPr>
    </w:p>
    <w:p>
      <w:pPr>
        <w:pStyle w:val="BodyText"/>
        <w:ind w:left="360"/>
      </w:pPr>
      <w:r>
        <w:rPr/>
        <w:t>Và</w:t>
      </w:r>
      <w:r>
        <w:rPr>
          <w:spacing w:val="-6"/>
        </w:rPr>
        <w:t> </w:t>
      </w:r>
      <w:r>
        <w:rPr/>
        <w:t>này</w:t>
      </w:r>
      <w:r>
        <w:rPr>
          <w:spacing w:val="-6"/>
        </w:rPr>
        <w:t> </w:t>
      </w:r>
      <w:r>
        <w:rPr/>
        <w:t>các</w:t>
      </w:r>
      <w:r>
        <w:rPr>
          <w:spacing w:val="-2"/>
        </w:rPr>
        <w:t> </w:t>
      </w:r>
      <w:r>
        <w:rPr/>
        <w:t>Tỷ-kheo,</w:t>
      </w:r>
      <w:r>
        <w:rPr>
          <w:spacing w:val="-4"/>
        </w:rPr>
        <w:t> </w:t>
      </w:r>
      <w:r>
        <w:rPr/>
        <w:t>thế</w:t>
      </w:r>
      <w:r>
        <w:rPr>
          <w:spacing w:val="-3"/>
        </w:rPr>
        <w:t> </w:t>
      </w:r>
      <w:r>
        <w:rPr/>
        <w:t>nào</w:t>
      </w:r>
      <w:r>
        <w:rPr>
          <w:spacing w:val="-1"/>
        </w:rPr>
        <w:t> </w:t>
      </w:r>
      <w:r>
        <w:rPr/>
        <w:t>là</w:t>
      </w:r>
      <w:r>
        <w:rPr>
          <w:spacing w:val="-1"/>
        </w:rPr>
        <w:t> </w:t>
      </w:r>
      <w:r>
        <w:rPr/>
        <w:t>tín </w:t>
      </w:r>
      <w:r>
        <w:rPr>
          <w:spacing w:val="-4"/>
        </w:rPr>
        <w:t>lực?</w:t>
      </w:r>
    </w:p>
    <w:p>
      <w:pPr>
        <w:pStyle w:val="BodyText"/>
        <w:spacing w:before="6"/>
      </w:pPr>
    </w:p>
    <w:p>
      <w:pPr>
        <w:pStyle w:val="ListParagraph"/>
        <w:numPr>
          <w:ilvl w:val="1"/>
          <w:numId w:val="38"/>
        </w:numPr>
        <w:tabs>
          <w:tab w:pos="611" w:val="left" w:leader="none"/>
        </w:tabs>
        <w:spacing w:line="230" w:lineRule="auto" w:before="0" w:after="0"/>
        <w:ind w:left="360" w:right="354" w:firstLine="0"/>
        <w:jc w:val="both"/>
        <w:rPr>
          <w:sz w:val="24"/>
        </w:rPr>
      </w:pPr>
      <w:r>
        <w:rPr>
          <w:sz w:val="24"/>
        </w:rPr>
        <w:t>Ở đây, này các Tỷ-kheo, Thánh đệ tử có lòng tin, tin tưởng ở sự giác ngộ của Như Lai: “Ðây là Thế Tôn, bậc A-la-hán, Chánh Ðẳng Giác, Minh Hạnh Túc, Thiện Thệ, Thế Gian Giải, Vô Thượng Sĩ, Ðiều Ngự Trượng Phu, Thiên Nhơn Sư, Phật Thế Tôn”. Này các Tỷ-kheo, đây gọi là tín lực.</w:t>
      </w:r>
    </w:p>
    <w:p>
      <w:pPr>
        <w:pStyle w:val="BodyText"/>
      </w:pPr>
    </w:p>
    <w:p>
      <w:pPr>
        <w:pStyle w:val="BodyText"/>
        <w:spacing w:before="1"/>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4"/>
        </w:rPr>
        <w:t> </w:t>
      </w:r>
      <w:r>
        <w:rPr/>
        <w:t>nào</w:t>
      </w:r>
      <w:r>
        <w:rPr>
          <w:spacing w:val="-2"/>
        </w:rPr>
        <w:t> </w:t>
      </w:r>
      <w:r>
        <w:rPr/>
        <w:t>là</w:t>
      </w:r>
      <w:r>
        <w:rPr>
          <w:spacing w:val="-5"/>
        </w:rPr>
        <w:t> </w:t>
      </w:r>
      <w:r>
        <w:rPr/>
        <w:t>tấn</w:t>
      </w:r>
      <w:r>
        <w:rPr>
          <w:spacing w:val="-2"/>
        </w:rPr>
        <w:t> </w:t>
      </w:r>
      <w:r>
        <w:rPr>
          <w:spacing w:val="-4"/>
        </w:rPr>
        <w:t>lực?</w:t>
      </w:r>
    </w:p>
    <w:p>
      <w:pPr>
        <w:pStyle w:val="BodyText"/>
        <w:spacing w:before="6"/>
      </w:pPr>
    </w:p>
    <w:p>
      <w:pPr>
        <w:pStyle w:val="ListParagraph"/>
        <w:numPr>
          <w:ilvl w:val="1"/>
          <w:numId w:val="38"/>
        </w:numPr>
        <w:tabs>
          <w:tab w:pos="606" w:val="left" w:leader="none"/>
        </w:tabs>
        <w:spacing w:line="232" w:lineRule="auto" w:before="0" w:after="0"/>
        <w:ind w:left="360" w:right="354" w:firstLine="0"/>
        <w:jc w:val="both"/>
        <w:rPr>
          <w:sz w:val="24"/>
        </w:rPr>
      </w:pPr>
      <w:r>
        <w:rPr>
          <w:sz w:val="24"/>
        </w:rPr>
        <w:t>Ở đây, này các Tỷ-kheo, Thánh đệ tử sống tinh cần tinh tấn để đoạn tận các pháp bất thiện, làm sanh khởi các pháp thiện, nỗ lực, kiên trì, không có bỏ rơi gánh nặng đối với các pháp thiện. Này các Tỷ- kheo, đây gọi là tấn lực.</w:t>
      </w:r>
    </w:p>
    <w:p>
      <w:pPr>
        <w:pStyle w:val="BodyText"/>
        <w:spacing w:before="273"/>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2"/>
        </w:rPr>
        <w:t> </w:t>
      </w:r>
      <w:r>
        <w:rPr/>
        <w:t>là</w:t>
      </w:r>
      <w:r>
        <w:rPr>
          <w:spacing w:val="-5"/>
        </w:rPr>
        <w:t> </w:t>
      </w:r>
      <w:r>
        <w:rPr/>
        <w:t>tàm</w:t>
      </w:r>
      <w:r>
        <w:rPr>
          <w:spacing w:val="-2"/>
        </w:rPr>
        <w:t> </w:t>
      </w:r>
      <w:r>
        <w:rPr>
          <w:spacing w:val="-4"/>
        </w:rPr>
        <w:t>lực?</w:t>
      </w:r>
    </w:p>
    <w:p>
      <w:pPr>
        <w:pStyle w:val="BodyText"/>
        <w:spacing w:before="6"/>
      </w:pPr>
    </w:p>
    <w:p>
      <w:pPr>
        <w:pStyle w:val="ListParagraph"/>
        <w:numPr>
          <w:ilvl w:val="1"/>
          <w:numId w:val="38"/>
        </w:numPr>
        <w:tabs>
          <w:tab w:pos="599" w:val="left" w:leader="none"/>
        </w:tabs>
        <w:spacing w:line="230" w:lineRule="auto" w:before="1" w:after="0"/>
        <w:ind w:left="360" w:right="357" w:firstLine="0"/>
        <w:jc w:val="both"/>
        <w:rPr>
          <w:sz w:val="24"/>
        </w:rPr>
      </w:pPr>
      <w:r>
        <w:rPr>
          <w:sz w:val="24"/>
        </w:rPr>
        <w:t>Ở đây, này</w:t>
      </w:r>
      <w:r>
        <w:rPr>
          <w:spacing w:val="-2"/>
          <w:sz w:val="24"/>
        </w:rPr>
        <w:t> </w:t>
      </w:r>
      <w:r>
        <w:rPr>
          <w:sz w:val="24"/>
        </w:rPr>
        <w:t>các Tỷ-kheo, Thánh đệ tử có lòng</w:t>
      </w:r>
      <w:r>
        <w:rPr>
          <w:spacing w:val="-2"/>
          <w:sz w:val="24"/>
        </w:rPr>
        <w:t> </w:t>
      </w:r>
      <w:r>
        <w:rPr>
          <w:sz w:val="24"/>
        </w:rPr>
        <w:t>xấu hổ, xấu hổ với thân làm ác, miệng nói ác, ý</w:t>
      </w:r>
      <w:r>
        <w:rPr>
          <w:spacing w:val="-4"/>
          <w:sz w:val="24"/>
        </w:rPr>
        <w:t> </w:t>
      </w:r>
      <w:r>
        <w:rPr>
          <w:sz w:val="24"/>
        </w:rPr>
        <w:t>nghĩ ác, xấu hổ vì đã thành tựu các pháp ác, bất thiện. Này các Tỷ-kheo, đây gọi là tàm lực.</w:t>
      </w:r>
    </w:p>
    <w:p>
      <w:pPr>
        <w:pStyle w:val="BodyText"/>
        <w:spacing w:before="1"/>
      </w:pPr>
    </w:p>
    <w:p>
      <w:pPr>
        <w:pStyle w:val="BodyText"/>
        <w:ind w:left="360"/>
      </w:pPr>
      <w:r>
        <w:rPr/>
        <w:t>Và</w:t>
      </w:r>
      <w:r>
        <w:rPr>
          <w:spacing w:val="-6"/>
        </w:rPr>
        <w:t> </w:t>
      </w:r>
      <w:r>
        <w:rPr/>
        <w:t>này</w:t>
      </w:r>
      <w:r>
        <w:rPr>
          <w:spacing w:val="-6"/>
        </w:rPr>
        <w:t> </w:t>
      </w:r>
      <w:r>
        <w:rPr/>
        <w:t>các</w:t>
      </w:r>
      <w:r>
        <w:rPr>
          <w:spacing w:val="-2"/>
        </w:rPr>
        <w:t> </w:t>
      </w:r>
      <w:r>
        <w:rPr/>
        <w:t>Tỷ-kheo,</w:t>
      </w:r>
      <w:r>
        <w:rPr>
          <w:spacing w:val="-4"/>
        </w:rPr>
        <w:t> </w:t>
      </w:r>
      <w:r>
        <w:rPr/>
        <w:t>thế</w:t>
      </w:r>
      <w:r>
        <w:rPr>
          <w:spacing w:val="-2"/>
        </w:rPr>
        <w:t> </w:t>
      </w:r>
      <w:r>
        <w:rPr/>
        <w:t>nào</w:t>
      </w:r>
      <w:r>
        <w:rPr>
          <w:spacing w:val="-1"/>
        </w:rPr>
        <w:t> </w:t>
      </w:r>
      <w:r>
        <w:rPr/>
        <w:t>là</w:t>
      </w:r>
      <w:r>
        <w:rPr>
          <w:spacing w:val="-1"/>
        </w:rPr>
        <w:t> </w:t>
      </w:r>
      <w:r>
        <w:rPr/>
        <w:t>quý</w:t>
      </w:r>
      <w:r>
        <w:rPr>
          <w:spacing w:val="-8"/>
        </w:rPr>
        <w:t> </w:t>
      </w:r>
      <w:r>
        <w:rPr>
          <w:spacing w:val="-4"/>
        </w:rPr>
        <w:t>lực?</w:t>
      </w:r>
    </w:p>
    <w:p>
      <w:pPr>
        <w:pStyle w:val="BodyText"/>
        <w:spacing w:before="4"/>
      </w:pPr>
    </w:p>
    <w:p>
      <w:pPr>
        <w:pStyle w:val="ListParagraph"/>
        <w:numPr>
          <w:ilvl w:val="1"/>
          <w:numId w:val="38"/>
        </w:numPr>
        <w:tabs>
          <w:tab w:pos="606" w:val="left" w:leader="none"/>
        </w:tabs>
        <w:spacing w:line="232" w:lineRule="auto" w:before="0" w:after="0"/>
        <w:ind w:left="360" w:right="355" w:firstLine="0"/>
        <w:jc w:val="both"/>
        <w:rPr>
          <w:sz w:val="24"/>
        </w:rPr>
      </w:pPr>
      <w:r>
        <w:rPr>
          <w:sz w:val="24"/>
        </w:rPr>
        <w:t>Ở đây, này các Tỷ-kheo, Thánh đệ tử có lòng sợ hãi, sợ hãi đối với thân làm ác, miệng nói ác, ý nghĩ sợ hãi vì thành tựu các pháp ác, bất thiện. Này các Tỷ-kheo, đây gọi là quý lực.</w:t>
      </w:r>
    </w:p>
    <w:p>
      <w:pPr>
        <w:pStyle w:val="BodyText"/>
        <w:spacing w:before="274"/>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4"/>
        </w:rPr>
        <w:t> </w:t>
      </w:r>
      <w:r>
        <w:rPr/>
        <w:t>nào</w:t>
      </w:r>
      <w:r>
        <w:rPr>
          <w:spacing w:val="-2"/>
        </w:rPr>
        <w:t> </w:t>
      </w:r>
      <w:r>
        <w:rPr/>
        <w:t>là</w:t>
      </w:r>
      <w:r>
        <w:rPr>
          <w:spacing w:val="-5"/>
        </w:rPr>
        <w:t> </w:t>
      </w:r>
      <w:r>
        <w:rPr/>
        <w:t>niệm</w:t>
      </w:r>
      <w:r>
        <w:rPr>
          <w:spacing w:val="-4"/>
        </w:rPr>
        <w:t> lực?</w:t>
      </w:r>
    </w:p>
    <w:p>
      <w:pPr>
        <w:pStyle w:val="BodyText"/>
        <w:spacing w:before="7"/>
      </w:pPr>
    </w:p>
    <w:p>
      <w:pPr>
        <w:pStyle w:val="ListParagraph"/>
        <w:numPr>
          <w:ilvl w:val="1"/>
          <w:numId w:val="38"/>
        </w:numPr>
        <w:tabs>
          <w:tab w:pos="618" w:val="left" w:leader="none"/>
        </w:tabs>
        <w:spacing w:line="232" w:lineRule="auto" w:before="0" w:after="0"/>
        <w:ind w:left="360" w:right="356" w:firstLine="0"/>
        <w:jc w:val="both"/>
        <w:rPr>
          <w:sz w:val="24"/>
        </w:rPr>
      </w:pPr>
      <w:r>
        <w:rPr>
          <w:sz w:val="24"/>
        </w:rPr>
        <w:t>Ở đây, này các Tỷ-kheo, Thánh đệ tử đầy đủ niệm, thành tựu niệm tuệ tối thắng, ức nhớ, tùy niệm những điều làm đã lâu, nói đã lâu. Này các Tỷ-kheo, đây gọi là niệm lực.</w:t>
      </w:r>
    </w:p>
    <w:p>
      <w:pPr>
        <w:pStyle w:val="BodyText"/>
        <w:spacing w:before="271"/>
        <w:ind w:left="360"/>
      </w:pPr>
      <w:r>
        <w:rPr/>
        <w:t>Và</w:t>
      </w:r>
      <w:r>
        <w:rPr>
          <w:spacing w:val="-6"/>
        </w:rPr>
        <w:t> </w:t>
      </w:r>
      <w:r>
        <w:rPr/>
        <w:t>này</w:t>
      </w:r>
      <w:r>
        <w:rPr>
          <w:spacing w:val="-6"/>
        </w:rPr>
        <w:t> </w:t>
      </w:r>
      <w:r>
        <w:rPr/>
        <w:t>các</w:t>
      </w:r>
      <w:r>
        <w:rPr>
          <w:spacing w:val="-5"/>
        </w:rPr>
        <w:t> </w:t>
      </w:r>
      <w:r>
        <w:rPr/>
        <w:t>Tỷ-kheo,</w:t>
      </w:r>
      <w:r>
        <w:rPr>
          <w:spacing w:val="-3"/>
        </w:rPr>
        <w:t> </w:t>
      </w:r>
      <w:r>
        <w:rPr/>
        <w:t>thế</w:t>
      </w:r>
      <w:r>
        <w:rPr>
          <w:spacing w:val="-3"/>
        </w:rPr>
        <w:t> </w:t>
      </w:r>
      <w:r>
        <w:rPr/>
        <w:t>nào</w:t>
      </w:r>
      <w:r>
        <w:rPr>
          <w:spacing w:val="-3"/>
        </w:rPr>
        <w:t> </w:t>
      </w:r>
      <w:r>
        <w:rPr/>
        <w:t>là</w:t>
      </w:r>
      <w:r>
        <w:rPr>
          <w:spacing w:val="-5"/>
        </w:rPr>
        <w:t> </w:t>
      </w:r>
      <w:r>
        <w:rPr/>
        <w:t>định</w:t>
      </w:r>
      <w:r>
        <w:rPr>
          <w:spacing w:val="-1"/>
        </w:rPr>
        <w:t> </w:t>
      </w:r>
      <w:r>
        <w:rPr>
          <w:spacing w:val="-4"/>
        </w:rPr>
        <w:t>lực?</w:t>
      </w:r>
    </w:p>
    <w:p>
      <w:pPr>
        <w:pStyle w:val="BodyText"/>
        <w:spacing w:before="4"/>
      </w:pPr>
    </w:p>
    <w:p>
      <w:pPr>
        <w:pStyle w:val="ListParagraph"/>
        <w:numPr>
          <w:ilvl w:val="1"/>
          <w:numId w:val="38"/>
        </w:numPr>
        <w:tabs>
          <w:tab w:pos="618" w:val="left" w:leader="none"/>
        </w:tabs>
        <w:spacing w:line="232" w:lineRule="auto" w:before="1" w:after="0"/>
        <w:ind w:left="360" w:right="355" w:firstLine="0"/>
        <w:jc w:val="both"/>
        <w:rPr>
          <w:sz w:val="24"/>
        </w:rPr>
      </w:pPr>
      <w:r>
        <w:rPr>
          <w:sz w:val="24"/>
        </w:rPr>
        <w:t>Ở đây, này các Tỷ-kheo, Thánh đệ tử ly dục, ly các pháp ác bất thiện... chứng đạt và an trú vào sơ Thiền, ... Thiền thứ hai ... Thiền thứ ba ... Thiền thứ tư. Này các Tỷ-kheo, đây gọi là định lực.</w:t>
      </w:r>
    </w:p>
    <w:p>
      <w:pPr>
        <w:pStyle w:val="BodyText"/>
        <w:spacing w:before="274"/>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3"/>
        </w:rPr>
        <w:t> </w:t>
      </w:r>
      <w:r>
        <w:rPr/>
        <w:t>là</w:t>
      </w:r>
      <w:r>
        <w:rPr>
          <w:spacing w:val="-5"/>
        </w:rPr>
        <w:t> </w:t>
      </w:r>
      <w:r>
        <w:rPr/>
        <w:t>tuệ</w:t>
      </w:r>
      <w:r>
        <w:rPr>
          <w:spacing w:val="-4"/>
        </w:rPr>
        <w:t> lực?</w:t>
      </w:r>
    </w:p>
    <w:p>
      <w:pPr>
        <w:pStyle w:val="BodyText"/>
        <w:spacing w:before="6"/>
      </w:pPr>
    </w:p>
    <w:p>
      <w:pPr>
        <w:pStyle w:val="ListParagraph"/>
        <w:numPr>
          <w:ilvl w:val="1"/>
          <w:numId w:val="38"/>
        </w:numPr>
        <w:tabs>
          <w:tab w:pos="625" w:val="left" w:leader="none"/>
        </w:tabs>
        <w:spacing w:line="232" w:lineRule="auto" w:before="0" w:after="0"/>
        <w:ind w:left="360" w:right="353" w:firstLine="0"/>
        <w:jc w:val="both"/>
        <w:rPr>
          <w:sz w:val="24"/>
        </w:rPr>
      </w:pPr>
      <w:r>
        <w:rPr>
          <w:sz w:val="24"/>
        </w:rPr>
        <w:t>Ở đây, này các Tỷ-kheo, Thánh đệ tử có trí tuệ, có trí tuệ về sanh diệt, thành tựu Thánh thể nhập (quyết trạch) đưa đến chơn chánh đoạn diệt khổ đau. Này các Tỷ-kheo, đây gọi là tuệ lực.</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pPr>
      <w:r>
        <w:rPr/>
        <w:t>Các</w:t>
      </w:r>
      <w:r>
        <w:rPr>
          <w:spacing w:val="-6"/>
        </w:rPr>
        <w:t> </w:t>
      </w:r>
      <w:r>
        <w:rPr/>
        <w:t>pháp</w:t>
      </w:r>
      <w:r>
        <w:rPr>
          <w:spacing w:val="-4"/>
        </w:rPr>
        <w:t> </w:t>
      </w:r>
      <w:r>
        <w:rPr/>
        <w:t>này,</w:t>
      </w:r>
      <w:r>
        <w:rPr>
          <w:spacing w:val="-4"/>
        </w:rPr>
        <w:t> </w:t>
      </w:r>
      <w:r>
        <w:rPr/>
        <w:t>này</w:t>
      </w:r>
      <w:r>
        <w:rPr>
          <w:spacing w:val="-7"/>
        </w:rPr>
        <w:t> </w:t>
      </w:r>
      <w:r>
        <w:rPr/>
        <w:t>các</w:t>
      </w:r>
      <w:r>
        <w:rPr>
          <w:spacing w:val="-4"/>
        </w:rPr>
        <w:t> </w:t>
      </w:r>
      <w:r>
        <w:rPr/>
        <w:t>Tỷ-kheo,</w:t>
      </w:r>
      <w:r>
        <w:rPr>
          <w:spacing w:val="-2"/>
        </w:rPr>
        <w:t> </w:t>
      </w:r>
      <w:r>
        <w:rPr/>
        <w:t>là</w:t>
      </w:r>
      <w:r>
        <w:rPr>
          <w:spacing w:val="-5"/>
        </w:rPr>
        <w:t> </w:t>
      </w:r>
      <w:r>
        <w:rPr/>
        <w:t>bảy</w:t>
      </w:r>
      <w:r>
        <w:rPr>
          <w:spacing w:val="-6"/>
        </w:rPr>
        <w:t> </w:t>
      </w:r>
      <w:r>
        <w:rPr>
          <w:spacing w:val="-4"/>
        </w:rPr>
        <w:t>pháp.</w:t>
      </w:r>
    </w:p>
    <w:p>
      <w:pPr>
        <w:pStyle w:val="BodyText"/>
        <w:spacing w:before="6"/>
      </w:pPr>
    </w:p>
    <w:p>
      <w:pPr>
        <w:spacing w:line="230" w:lineRule="auto" w:before="1"/>
        <w:ind w:left="960" w:right="7814" w:firstLine="0"/>
        <w:jc w:val="left"/>
        <w:rPr>
          <w:i/>
          <w:sz w:val="24"/>
        </w:rPr>
      </w:pPr>
      <w:r>
        <w:rPr>
          <w:i/>
          <w:sz w:val="24"/>
        </w:rPr>
        <w:t>Tín lực và tấn lực, Tàm lực và quý lực, Niệm</w:t>
      </w:r>
      <w:r>
        <w:rPr>
          <w:i/>
          <w:spacing w:val="-15"/>
          <w:sz w:val="24"/>
        </w:rPr>
        <w:t> </w:t>
      </w:r>
      <w:r>
        <w:rPr>
          <w:i/>
          <w:sz w:val="24"/>
        </w:rPr>
        <w:t>lực</w:t>
      </w:r>
      <w:r>
        <w:rPr>
          <w:i/>
          <w:spacing w:val="-15"/>
          <w:sz w:val="24"/>
        </w:rPr>
        <w:t> </w:t>
      </w:r>
      <w:r>
        <w:rPr>
          <w:i/>
          <w:sz w:val="24"/>
        </w:rPr>
        <w:t>và</w:t>
      </w:r>
      <w:r>
        <w:rPr>
          <w:i/>
          <w:spacing w:val="-15"/>
          <w:sz w:val="24"/>
        </w:rPr>
        <w:t> </w:t>
      </w:r>
      <w:r>
        <w:rPr>
          <w:i/>
          <w:sz w:val="24"/>
        </w:rPr>
        <w:t>định</w:t>
      </w:r>
      <w:r>
        <w:rPr>
          <w:i/>
          <w:spacing w:val="-15"/>
          <w:sz w:val="24"/>
        </w:rPr>
        <w:t> </w:t>
      </w:r>
      <w:r>
        <w:rPr>
          <w:i/>
          <w:sz w:val="24"/>
        </w:rPr>
        <w:t>lực, Và tuệ lực thứ bảy; Tỷ-kheo với lực này, Sống hiền trí an lạc, Như lý suy tư pháp, Quán rõ</w:t>
      </w:r>
      <w:r>
        <w:rPr>
          <w:i/>
          <w:spacing w:val="-1"/>
          <w:sz w:val="24"/>
        </w:rPr>
        <w:t> </w:t>
      </w:r>
      <w:r>
        <w:rPr>
          <w:i/>
          <w:sz w:val="24"/>
        </w:rPr>
        <w:t>đích trí tuệ,</w:t>
      </w:r>
    </w:p>
    <w:p>
      <w:pPr>
        <w:spacing w:line="232" w:lineRule="auto" w:before="2"/>
        <w:ind w:left="960" w:right="7420" w:firstLine="0"/>
        <w:jc w:val="left"/>
        <w:rPr>
          <w:i/>
          <w:sz w:val="24"/>
        </w:rPr>
      </w:pPr>
      <w:r>
        <w:rPr>
          <w:i/>
          <w:sz w:val="24"/>
        </w:rPr>
        <w:t>Như ngọn lửa tàn diệt, Với</w:t>
      </w:r>
      <w:r>
        <w:rPr>
          <w:i/>
          <w:spacing w:val="-15"/>
          <w:sz w:val="24"/>
        </w:rPr>
        <w:t> </w:t>
      </w:r>
      <w:r>
        <w:rPr>
          <w:i/>
          <w:sz w:val="24"/>
        </w:rPr>
        <w:t>tâm</w:t>
      </w:r>
      <w:r>
        <w:rPr>
          <w:i/>
          <w:spacing w:val="-15"/>
          <w:sz w:val="24"/>
        </w:rPr>
        <w:t> </w:t>
      </w:r>
      <w:r>
        <w:rPr>
          <w:i/>
          <w:sz w:val="24"/>
        </w:rPr>
        <w:t>được</w:t>
      </w:r>
      <w:r>
        <w:rPr>
          <w:i/>
          <w:spacing w:val="-15"/>
          <w:sz w:val="24"/>
        </w:rPr>
        <w:t> </w:t>
      </w:r>
      <w:r>
        <w:rPr>
          <w:i/>
          <w:sz w:val="24"/>
        </w:rPr>
        <w:t>giải</w:t>
      </w:r>
      <w:r>
        <w:rPr>
          <w:i/>
          <w:spacing w:val="-15"/>
          <w:sz w:val="24"/>
        </w:rPr>
        <w:t> </w:t>
      </w:r>
      <w:r>
        <w:rPr>
          <w:i/>
          <w:sz w:val="24"/>
        </w:rPr>
        <w:t>thoát.</w:t>
      </w:r>
    </w:p>
    <w:p>
      <w:pPr>
        <w:pStyle w:val="BodyText"/>
        <w:spacing w:before="16"/>
        <w:rPr>
          <w:i/>
        </w:rPr>
      </w:pPr>
    </w:p>
    <w:p>
      <w:pPr>
        <w:pStyle w:val="ListParagraph"/>
        <w:numPr>
          <w:ilvl w:val="0"/>
          <w:numId w:val="38"/>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2"/>
          <w:sz w:val="19"/>
        </w:rPr>
        <w:t> </w:t>
      </w:r>
      <w:r>
        <w:rPr>
          <w:rFonts w:ascii="Verdana" w:hAnsi="Verdana"/>
          <w:b/>
          <w:color w:val="008AF0"/>
          <w:sz w:val="19"/>
        </w:rPr>
        <w:t>Tài</w:t>
      </w:r>
      <w:r>
        <w:rPr>
          <w:rFonts w:ascii="Verdana" w:hAnsi="Verdana"/>
          <w:b/>
          <w:color w:val="008AF0"/>
          <w:spacing w:val="5"/>
          <w:sz w:val="19"/>
        </w:rPr>
        <w:t> </w:t>
      </w:r>
      <w:r>
        <w:rPr>
          <w:rFonts w:ascii="Verdana" w:hAnsi="Verdana"/>
          <w:b/>
          <w:color w:val="008AF0"/>
          <w:sz w:val="19"/>
        </w:rPr>
        <w:t>Sản</w:t>
      </w:r>
      <w:r>
        <w:rPr>
          <w:rFonts w:ascii="Verdana" w:hAnsi="Verdana"/>
          <w:b/>
          <w:color w:val="008AF0"/>
          <w:spacing w:val="-1"/>
          <w:sz w:val="19"/>
        </w:rPr>
        <w:t> </w:t>
      </w:r>
      <w:r>
        <w:rPr>
          <w:rFonts w:ascii="Verdana" w:hAnsi="Verdana"/>
          <w:b/>
          <w:color w:val="008AF0"/>
          <w:sz w:val="19"/>
        </w:rPr>
        <w:t>Tóm </w:t>
      </w:r>
      <w:r>
        <w:rPr>
          <w:rFonts w:ascii="Verdana" w:hAnsi="Verdana"/>
          <w:b/>
          <w:color w:val="008AF0"/>
          <w:spacing w:val="-5"/>
          <w:sz w:val="19"/>
        </w:rPr>
        <w:t>Tắt</w:t>
      </w:r>
    </w:p>
    <w:p>
      <w:pPr>
        <w:pStyle w:val="BodyText"/>
        <w:spacing w:before="38"/>
        <w:rPr>
          <w:rFonts w:ascii="Verdana"/>
          <w:b/>
          <w:sz w:val="19"/>
        </w:rPr>
      </w:pPr>
    </w:p>
    <w:p>
      <w:pPr>
        <w:pStyle w:val="ListParagraph"/>
        <w:numPr>
          <w:ilvl w:val="1"/>
          <w:numId w:val="38"/>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bảy</w:t>
      </w:r>
      <w:r>
        <w:rPr>
          <w:spacing w:val="-7"/>
          <w:sz w:val="24"/>
        </w:rPr>
        <w:t> </w:t>
      </w:r>
      <w:r>
        <w:rPr>
          <w:sz w:val="24"/>
        </w:rPr>
        <w:t>tài</w:t>
      </w:r>
      <w:r>
        <w:rPr>
          <w:spacing w:val="-3"/>
          <w:sz w:val="24"/>
        </w:rPr>
        <w:t> </w:t>
      </w:r>
      <w:r>
        <w:rPr>
          <w:sz w:val="24"/>
        </w:rPr>
        <w:t>sản</w:t>
      </w:r>
      <w:r>
        <w:rPr>
          <w:spacing w:val="-2"/>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 </w:t>
      </w:r>
      <w:r>
        <w:rPr>
          <w:spacing w:val="-4"/>
          <w:sz w:val="24"/>
        </w:rPr>
        <w:t>bảy?</w:t>
      </w:r>
    </w:p>
    <w:p>
      <w:pPr>
        <w:pStyle w:val="BodyText"/>
      </w:pPr>
    </w:p>
    <w:p>
      <w:pPr>
        <w:pStyle w:val="ListParagraph"/>
        <w:numPr>
          <w:ilvl w:val="1"/>
          <w:numId w:val="38"/>
        </w:numPr>
        <w:tabs>
          <w:tab w:pos="597" w:val="left" w:leader="none"/>
        </w:tabs>
        <w:spacing w:line="240" w:lineRule="auto" w:before="0" w:after="0"/>
        <w:ind w:left="597" w:right="0" w:hanging="237"/>
        <w:jc w:val="left"/>
        <w:rPr>
          <w:sz w:val="24"/>
        </w:rPr>
      </w:pPr>
      <w:r>
        <w:rPr>
          <w:sz w:val="24"/>
        </w:rPr>
        <w:t>Tín</w:t>
      </w:r>
      <w:r>
        <w:rPr>
          <w:spacing w:val="-6"/>
          <w:sz w:val="24"/>
        </w:rPr>
        <w:t> </w:t>
      </w:r>
      <w:r>
        <w:rPr>
          <w:sz w:val="24"/>
        </w:rPr>
        <w:t>tài,</w:t>
      </w:r>
      <w:r>
        <w:rPr>
          <w:spacing w:val="-4"/>
          <w:sz w:val="24"/>
        </w:rPr>
        <w:t> </w:t>
      </w:r>
      <w:r>
        <w:rPr>
          <w:sz w:val="24"/>
        </w:rPr>
        <w:t>giới</w:t>
      </w:r>
      <w:r>
        <w:rPr>
          <w:spacing w:val="-3"/>
          <w:sz w:val="24"/>
        </w:rPr>
        <w:t> </w:t>
      </w:r>
      <w:r>
        <w:rPr>
          <w:sz w:val="24"/>
        </w:rPr>
        <w:t>tài,</w:t>
      </w:r>
      <w:r>
        <w:rPr>
          <w:spacing w:val="-4"/>
          <w:sz w:val="24"/>
        </w:rPr>
        <w:t> </w:t>
      </w:r>
      <w:r>
        <w:rPr>
          <w:sz w:val="24"/>
        </w:rPr>
        <w:t>tàm</w:t>
      </w:r>
      <w:r>
        <w:rPr>
          <w:spacing w:val="-4"/>
          <w:sz w:val="24"/>
        </w:rPr>
        <w:t> </w:t>
      </w:r>
      <w:r>
        <w:rPr>
          <w:sz w:val="24"/>
        </w:rPr>
        <w:t>tài,</w:t>
      </w:r>
      <w:r>
        <w:rPr>
          <w:spacing w:val="-4"/>
          <w:sz w:val="24"/>
        </w:rPr>
        <w:t> </w:t>
      </w:r>
      <w:r>
        <w:rPr>
          <w:sz w:val="24"/>
        </w:rPr>
        <w:t>quý</w:t>
      </w:r>
      <w:r>
        <w:rPr>
          <w:spacing w:val="-8"/>
          <w:sz w:val="24"/>
        </w:rPr>
        <w:t> </w:t>
      </w:r>
      <w:r>
        <w:rPr>
          <w:sz w:val="24"/>
        </w:rPr>
        <w:t>tài,</w:t>
      </w:r>
      <w:r>
        <w:rPr>
          <w:spacing w:val="-4"/>
          <w:sz w:val="24"/>
        </w:rPr>
        <w:t> </w:t>
      </w:r>
      <w:r>
        <w:rPr>
          <w:sz w:val="24"/>
        </w:rPr>
        <w:t>văn</w:t>
      </w:r>
      <w:r>
        <w:rPr>
          <w:spacing w:val="-1"/>
          <w:sz w:val="24"/>
        </w:rPr>
        <w:t> </w:t>
      </w:r>
      <w:r>
        <w:rPr>
          <w:sz w:val="24"/>
        </w:rPr>
        <w:t>tài,</w:t>
      </w:r>
      <w:r>
        <w:rPr>
          <w:spacing w:val="-1"/>
          <w:sz w:val="24"/>
        </w:rPr>
        <w:t> </w:t>
      </w:r>
      <w:r>
        <w:rPr>
          <w:sz w:val="24"/>
        </w:rPr>
        <w:t>thí tài,</w:t>
      </w:r>
      <w:r>
        <w:rPr>
          <w:spacing w:val="-4"/>
          <w:sz w:val="24"/>
        </w:rPr>
        <w:t> </w:t>
      </w:r>
      <w:r>
        <w:rPr>
          <w:sz w:val="24"/>
        </w:rPr>
        <w:t>tuệ</w:t>
      </w:r>
      <w:r>
        <w:rPr>
          <w:spacing w:val="-3"/>
          <w:sz w:val="24"/>
        </w:rPr>
        <w:t> </w:t>
      </w:r>
      <w:r>
        <w:rPr>
          <w:spacing w:val="-4"/>
          <w:sz w:val="24"/>
        </w:rPr>
        <w:t>tài.</w:t>
      </w:r>
    </w:p>
    <w:p>
      <w:pPr>
        <w:pStyle w:val="BodyText"/>
        <w:spacing w:before="274"/>
        <w:ind w:left="360"/>
      </w:pPr>
      <w:r>
        <w:rPr/>
        <w:t>Này</w:t>
      </w:r>
      <w:r>
        <w:rPr>
          <w:spacing w:val="-12"/>
        </w:rPr>
        <w:t> </w:t>
      </w:r>
      <w:r>
        <w:rPr/>
        <w:t>các</w:t>
      </w:r>
      <w:r>
        <w:rPr>
          <w:spacing w:val="-2"/>
        </w:rPr>
        <w:t> </w:t>
      </w:r>
      <w:r>
        <w:rPr/>
        <w:t>Tỷ-kheo,</w:t>
      </w:r>
      <w:r>
        <w:rPr>
          <w:spacing w:val="-1"/>
        </w:rPr>
        <w:t> </w:t>
      </w:r>
      <w:r>
        <w:rPr/>
        <w:t>đây</w:t>
      </w:r>
      <w:r>
        <w:rPr>
          <w:spacing w:val="-6"/>
        </w:rPr>
        <w:t> </w:t>
      </w:r>
      <w:r>
        <w:rPr/>
        <w:t>là</w:t>
      </w:r>
      <w:r>
        <w:rPr>
          <w:spacing w:val="-1"/>
        </w:rPr>
        <w:t> </w:t>
      </w:r>
      <w:r>
        <w:rPr/>
        <w:t>bảy</w:t>
      </w:r>
      <w:r>
        <w:rPr>
          <w:spacing w:val="-7"/>
        </w:rPr>
        <w:t> </w:t>
      </w:r>
      <w:r>
        <w:rPr/>
        <w:t>tài</w:t>
      </w:r>
      <w:r>
        <w:rPr>
          <w:spacing w:val="-3"/>
        </w:rPr>
        <w:t> </w:t>
      </w:r>
      <w:r>
        <w:rPr>
          <w:spacing w:val="-4"/>
        </w:rPr>
        <w:t>sản.</w:t>
      </w:r>
    </w:p>
    <w:p>
      <w:pPr>
        <w:pStyle w:val="BodyText"/>
        <w:spacing w:before="6"/>
      </w:pPr>
    </w:p>
    <w:p>
      <w:pPr>
        <w:spacing w:line="230" w:lineRule="auto" w:before="1"/>
        <w:ind w:left="960" w:right="7827" w:firstLine="0"/>
        <w:jc w:val="left"/>
        <w:rPr>
          <w:i/>
          <w:sz w:val="24"/>
        </w:rPr>
      </w:pPr>
      <w:r>
        <w:rPr>
          <w:i/>
          <w:sz w:val="24"/>
        </w:rPr>
        <w:t>Tín tài và giới tài, Tàm tài và quý tài, Văn tài và quý tài, Và</w:t>
      </w:r>
      <w:r>
        <w:rPr>
          <w:i/>
          <w:spacing w:val="-15"/>
          <w:sz w:val="24"/>
        </w:rPr>
        <w:t> </w:t>
      </w:r>
      <w:r>
        <w:rPr>
          <w:i/>
          <w:sz w:val="24"/>
        </w:rPr>
        <w:t>tuệ</w:t>
      </w:r>
      <w:r>
        <w:rPr>
          <w:i/>
          <w:spacing w:val="-15"/>
          <w:sz w:val="24"/>
        </w:rPr>
        <w:t> </w:t>
      </w:r>
      <w:r>
        <w:rPr>
          <w:i/>
          <w:sz w:val="24"/>
        </w:rPr>
        <w:t>là</w:t>
      </w:r>
      <w:r>
        <w:rPr>
          <w:i/>
          <w:spacing w:val="-15"/>
          <w:sz w:val="24"/>
        </w:rPr>
        <w:t> </w:t>
      </w:r>
      <w:r>
        <w:rPr>
          <w:i/>
          <w:sz w:val="24"/>
        </w:rPr>
        <w:t>tài</w:t>
      </w:r>
      <w:r>
        <w:rPr>
          <w:i/>
          <w:spacing w:val="-15"/>
          <w:sz w:val="24"/>
        </w:rPr>
        <w:t> </w:t>
      </w:r>
      <w:r>
        <w:rPr>
          <w:i/>
          <w:sz w:val="24"/>
        </w:rPr>
        <w:t>thứ</w:t>
      </w:r>
      <w:r>
        <w:rPr>
          <w:i/>
          <w:spacing w:val="-15"/>
          <w:sz w:val="24"/>
        </w:rPr>
        <w:t> </w:t>
      </w:r>
      <w:r>
        <w:rPr>
          <w:i/>
          <w:sz w:val="24"/>
        </w:rPr>
        <w:t>bảy; Ai</w:t>
      </w:r>
      <w:r>
        <w:rPr>
          <w:i/>
          <w:spacing w:val="-3"/>
          <w:sz w:val="24"/>
        </w:rPr>
        <w:t> </w:t>
      </w:r>
      <w:r>
        <w:rPr>
          <w:i/>
          <w:sz w:val="24"/>
        </w:rPr>
        <w:t>có</w:t>
      </w:r>
      <w:r>
        <w:rPr>
          <w:i/>
          <w:spacing w:val="-1"/>
          <w:sz w:val="24"/>
        </w:rPr>
        <w:t> </w:t>
      </w:r>
      <w:r>
        <w:rPr>
          <w:i/>
          <w:sz w:val="24"/>
        </w:rPr>
        <w:t>những</w:t>
      </w:r>
      <w:r>
        <w:rPr>
          <w:i/>
          <w:spacing w:val="-1"/>
          <w:sz w:val="24"/>
        </w:rPr>
        <w:t> </w:t>
      </w:r>
      <w:r>
        <w:rPr>
          <w:i/>
          <w:sz w:val="24"/>
        </w:rPr>
        <w:t>tài</w:t>
      </w:r>
      <w:r>
        <w:rPr>
          <w:i/>
          <w:spacing w:val="-1"/>
          <w:sz w:val="24"/>
        </w:rPr>
        <w:t> </w:t>
      </w:r>
      <w:r>
        <w:rPr>
          <w:i/>
          <w:spacing w:val="-4"/>
          <w:sz w:val="24"/>
        </w:rPr>
        <w:t>này,</w:t>
      </w:r>
    </w:p>
    <w:p>
      <w:pPr>
        <w:spacing w:line="230" w:lineRule="auto" w:before="4"/>
        <w:ind w:left="960" w:right="7004" w:firstLine="0"/>
        <w:jc w:val="left"/>
        <w:rPr>
          <w:i/>
          <w:sz w:val="24"/>
        </w:rPr>
      </w:pPr>
      <w:r>
        <w:rPr>
          <w:i/>
          <w:sz w:val="24"/>
        </w:rPr>
        <w:t>Nữ nhân hay nam nhân, Ðược gọi không nghèo khổ, Mạng</w:t>
      </w:r>
      <w:r>
        <w:rPr>
          <w:i/>
          <w:spacing w:val="-15"/>
          <w:sz w:val="24"/>
        </w:rPr>
        <w:t> </w:t>
      </w:r>
      <w:r>
        <w:rPr>
          <w:i/>
          <w:sz w:val="24"/>
        </w:rPr>
        <w:t>sống</w:t>
      </w:r>
      <w:r>
        <w:rPr>
          <w:i/>
          <w:spacing w:val="-15"/>
          <w:sz w:val="24"/>
        </w:rPr>
        <w:t> </w:t>
      </w:r>
      <w:r>
        <w:rPr>
          <w:i/>
          <w:sz w:val="24"/>
        </w:rPr>
        <w:t>không</w:t>
      </w:r>
      <w:r>
        <w:rPr>
          <w:i/>
          <w:spacing w:val="-15"/>
          <w:sz w:val="24"/>
        </w:rPr>
        <w:t> </w:t>
      </w:r>
      <w:r>
        <w:rPr>
          <w:i/>
          <w:sz w:val="24"/>
        </w:rPr>
        <w:t>trống</w:t>
      </w:r>
      <w:r>
        <w:rPr>
          <w:i/>
          <w:spacing w:val="-15"/>
          <w:sz w:val="24"/>
        </w:rPr>
        <w:t> </w:t>
      </w:r>
      <w:r>
        <w:rPr>
          <w:i/>
          <w:sz w:val="24"/>
        </w:rPr>
        <w:t>rỗng, Do vậy tín và giới,</w:t>
      </w:r>
    </w:p>
    <w:p>
      <w:pPr>
        <w:spacing w:line="230" w:lineRule="auto" w:before="1"/>
        <w:ind w:left="960" w:right="7420" w:firstLine="0"/>
        <w:jc w:val="left"/>
        <w:rPr>
          <w:i/>
          <w:sz w:val="24"/>
        </w:rPr>
      </w:pPr>
      <w:r>
        <w:rPr>
          <w:i/>
          <w:sz w:val="24"/>
        </w:rPr>
        <w:t>Tịnh tín và thấy pháp, Bậc</w:t>
      </w:r>
      <w:r>
        <w:rPr>
          <w:i/>
          <w:spacing w:val="-15"/>
          <w:sz w:val="24"/>
        </w:rPr>
        <w:t> </w:t>
      </w:r>
      <w:r>
        <w:rPr>
          <w:i/>
          <w:sz w:val="24"/>
        </w:rPr>
        <w:t>trí</w:t>
      </w:r>
      <w:r>
        <w:rPr>
          <w:i/>
          <w:spacing w:val="-15"/>
          <w:sz w:val="24"/>
        </w:rPr>
        <w:t> </w:t>
      </w:r>
      <w:r>
        <w:rPr>
          <w:i/>
          <w:sz w:val="24"/>
        </w:rPr>
        <w:t>chuyên</w:t>
      </w:r>
      <w:r>
        <w:rPr>
          <w:i/>
          <w:spacing w:val="-15"/>
          <w:sz w:val="24"/>
        </w:rPr>
        <w:t> </w:t>
      </w:r>
      <w:r>
        <w:rPr>
          <w:i/>
          <w:sz w:val="24"/>
        </w:rPr>
        <w:t>chú</w:t>
      </w:r>
      <w:r>
        <w:rPr>
          <w:i/>
          <w:spacing w:val="-15"/>
          <w:sz w:val="24"/>
        </w:rPr>
        <w:t> </w:t>
      </w:r>
      <w:r>
        <w:rPr>
          <w:i/>
          <w:sz w:val="24"/>
        </w:rPr>
        <w:t>tâm, ức niệm lời Phật dạy.</w:t>
      </w:r>
    </w:p>
    <w:p>
      <w:pPr>
        <w:pStyle w:val="BodyText"/>
        <w:spacing w:before="19"/>
        <w:rPr>
          <w:i/>
        </w:rPr>
      </w:pPr>
    </w:p>
    <w:p>
      <w:pPr>
        <w:pStyle w:val="ListParagraph"/>
        <w:numPr>
          <w:ilvl w:val="0"/>
          <w:numId w:val="38"/>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(6)</w:t>
      </w:r>
      <w:r>
        <w:rPr>
          <w:rFonts w:ascii="Verdana" w:hAnsi="Verdana"/>
          <w:b/>
          <w:color w:val="008AF0"/>
          <w:spacing w:val="-1"/>
          <w:sz w:val="19"/>
        </w:rPr>
        <w:t> </w:t>
      </w:r>
      <w:r>
        <w:rPr>
          <w:rFonts w:ascii="Verdana" w:hAnsi="Verdana"/>
          <w:b/>
          <w:color w:val="008AF0"/>
          <w:sz w:val="19"/>
        </w:rPr>
        <w:t>Các Tài</w:t>
      </w:r>
      <w:r>
        <w:rPr>
          <w:rFonts w:ascii="Verdana" w:hAnsi="Verdana"/>
          <w:b/>
          <w:color w:val="008AF0"/>
          <w:spacing w:val="1"/>
          <w:sz w:val="19"/>
        </w:rPr>
        <w:t> </w:t>
      </w:r>
      <w:r>
        <w:rPr>
          <w:rFonts w:ascii="Verdana" w:hAnsi="Verdana"/>
          <w:b/>
          <w:color w:val="008AF0"/>
          <w:sz w:val="19"/>
        </w:rPr>
        <w:t>Sản</w:t>
      </w:r>
      <w:r>
        <w:rPr>
          <w:rFonts w:ascii="Verdana" w:hAnsi="Verdana"/>
          <w:b/>
          <w:color w:val="008AF0"/>
          <w:spacing w:val="1"/>
          <w:sz w:val="19"/>
        </w:rPr>
        <w:t> </w:t>
      </w:r>
      <w:r>
        <w:rPr>
          <w:rFonts w:ascii="Verdana" w:hAnsi="Verdana"/>
          <w:b/>
          <w:color w:val="008AF0"/>
          <w:sz w:val="19"/>
        </w:rPr>
        <w:t>Rộng </w:t>
      </w:r>
      <w:r>
        <w:rPr>
          <w:rFonts w:ascii="Verdana" w:hAnsi="Verdana"/>
          <w:b/>
          <w:color w:val="008AF0"/>
          <w:spacing w:val="-2"/>
          <w:sz w:val="19"/>
        </w:rPr>
        <w:t>Thuyết</w:t>
      </w:r>
    </w:p>
    <w:p>
      <w:pPr>
        <w:pStyle w:val="BodyText"/>
        <w:spacing w:before="41"/>
        <w:rPr>
          <w:rFonts w:ascii="Verdana"/>
          <w:b/>
          <w:sz w:val="19"/>
        </w:rPr>
      </w:pPr>
    </w:p>
    <w:p>
      <w:pPr>
        <w:pStyle w:val="ListParagraph"/>
        <w:numPr>
          <w:ilvl w:val="1"/>
          <w:numId w:val="38"/>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bảy</w:t>
      </w:r>
      <w:r>
        <w:rPr>
          <w:spacing w:val="-7"/>
          <w:sz w:val="24"/>
        </w:rPr>
        <w:t> </w:t>
      </w:r>
      <w:r>
        <w:rPr>
          <w:sz w:val="24"/>
        </w:rPr>
        <w:t>tài</w:t>
      </w:r>
      <w:r>
        <w:rPr>
          <w:spacing w:val="-3"/>
          <w:sz w:val="24"/>
        </w:rPr>
        <w:t> </w:t>
      </w:r>
      <w:r>
        <w:rPr>
          <w:sz w:val="24"/>
        </w:rPr>
        <w:t>sản</w:t>
      </w:r>
      <w:r>
        <w:rPr>
          <w:spacing w:val="-2"/>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 </w:t>
      </w:r>
      <w:r>
        <w:rPr>
          <w:spacing w:val="-4"/>
          <w:sz w:val="24"/>
        </w:rPr>
        <w:t>bảy?</w:t>
      </w:r>
    </w:p>
    <w:p>
      <w:pPr>
        <w:pStyle w:val="BodyText"/>
      </w:pPr>
    </w:p>
    <w:p>
      <w:pPr>
        <w:pStyle w:val="ListParagraph"/>
        <w:numPr>
          <w:ilvl w:val="1"/>
          <w:numId w:val="38"/>
        </w:numPr>
        <w:tabs>
          <w:tab w:pos="597" w:val="left" w:leader="none"/>
        </w:tabs>
        <w:spacing w:line="240" w:lineRule="auto" w:before="0" w:after="0"/>
        <w:ind w:left="597" w:right="0" w:hanging="237"/>
        <w:jc w:val="left"/>
        <w:rPr>
          <w:sz w:val="24"/>
        </w:rPr>
      </w:pPr>
      <w:r>
        <w:rPr>
          <w:sz w:val="24"/>
        </w:rPr>
        <w:t>Tín</w:t>
      </w:r>
      <w:r>
        <w:rPr>
          <w:spacing w:val="-7"/>
          <w:sz w:val="24"/>
        </w:rPr>
        <w:t> </w:t>
      </w:r>
      <w:r>
        <w:rPr>
          <w:sz w:val="24"/>
        </w:rPr>
        <w:t>tài,</w:t>
      </w:r>
      <w:r>
        <w:rPr>
          <w:spacing w:val="-4"/>
          <w:sz w:val="24"/>
        </w:rPr>
        <w:t> </w:t>
      </w:r>
      <w:r>
        <w:rPr>
          <w:sz w:val="24"/>
        </w:rPr>
        <w:t>giới</w:t>
      </w:r>
      <w:r>
        <w:rPr>
          <w:spacing w:val="-4"/>
          <w:sz w:val="24"/>
        </w:rPr>
        <w:t> </w:t>
      </w:r>
      <w:r>
        <w:rPr>
          <w:sz w:val="24"/>
        </w:rPr>
        <w:t>tài,</w:t>
      </w:r>
      <w:r>
        <w:rPr>
          <w:spacing w:val="-4"/>
          <w:sz w:val="24"/>
        </w:rPr>
        <w:t> </w:t>
      </w:r>
      <w:r>
        <w:rPr>
          <w:sz w:val="24"/>
        </w:rPr>
        <w:t>tàm</w:t>
      </w:r>
      <w:r>
        <w:rPr>
          <w:spacing w:val="-4"/>
          <w:sz w:val="24"/>
        </w:rPr>
        <w:t> </w:t>
      </w:r>
      <w:r>
        <w:rPr>
          <w:sz w:val="24"/>
        </w:rPr>
        <w:t>tài,</w:t>
      </w:r>
      <w:r>
        <w:rPr>
          <w:spacing w:val="-5"/>
          <w:sz w:val="24"/>
        </w:rPr>
        <w:t> </w:t>
      </w:r>
      <w:r>
        <w:rPr>
          <w:sz w:val="24"/>
        </w:rPr>
        <w:t>quý</w:t>
      </w:r>
      <w:r>
        <w:rPr>
          <w:spacing w:val="-8"/>
          <w:sz w:val="24"/>
        </w:rPr>
        <w:t> </w:t>
      </w:r>
      <w:r>
        <w:rPr>
          <w:sz w:val="24"/>
        </w:rPr>
        <w:t>tài,</w:t>
      </w:r>
      <w:r>
        <w:rPr>
          <w:spacing w:val="-4"/>
          <w:sz w:val="24"/>
        </w:rPr>
        <w:t> </w:t>
      </w:r>
      <w:r>
        <w:rPr>
          <w:sz w:val="24"/>
        </w:rPr>
        <w:t>văn</w:t>
      </w:r>
      <w:r>
        <w:rPr>
          <w:spacing w:val="-2"/>
          <w:sz w:val="24"/>
        </w:rPr>
        <w:t> </w:t>
      </w:r>
      <w:r>
        <w:rPr>
          <w:sz w:val="24"/>
        </w:rPr>
        <w:t>tài,</w:t>
      </w:r>
      <w:r>
        <w:rPr>
          <w:spacing w:val="-1"/>
          <w:sz w:val="24"/>
        </w:rPr>
        <w:t> </w:t>
      </w:r>
      <w:r>
        <w:rPr>
          <w:sz w:val="24"/>
        </w:rPr>
        <w:t>thí tài,</w:t>
      </w:r>
      <w:r>
        <w:rPr>
          <w:spacing w:val="-5"/>
          <w:sz w:val="24"/>
        </w:rPr>
        <w:t> </w:t>
      </w:r>
      <w:r>
        <w:rPr>
          <w:sz w:val="24"/>
        </w:rPr>
        <w:t>tuệ</w:t>
      </w:r>
      <w:r>
        <w:rPr>
          <w:spacing w:val="-7"/>
          <w:sz w:val="24"/>
        </w:rPr>
        <w:t> </w:t>
      </w:r>
      <w:r>
        <w:rPr>
          <w:sz w:val="24"/>
        </w:rPr>
        <w:t>tài.</w:t>
      </w:r>
      <w:r>
        <w:rPr>
          <w:spacing w:val="-2"/>
          <w:sz w:val="24"/>
        </w:rPr>
        <w:t> </w:t>
      </w:r>
      <w:r>
        <w:rPr>
          <w:sz w:val="24"/>
        </w:rPr>
        <w:t>Và</w:t>
      </w:r>
      <w:r>
        <w:rPr>
          <w:spacing w:val="-3"/>
          <w:sz w:val="24"/>
        </w:rPr>
        <w:t> </w:t>
      </w:r>
      <w:r>
        <w:rPr>
          <w:sz w:val="24"/>
        </w:rPr>
        <w:t>này</w:t>
      </w:r>
      <w:r>
        <w:rPr>
          <w:spacing w:val="-5"/>
          <w:sz w:val="24"/>
        </w:rPr>
        <w:t> </w:t>
      </w:r>
      <w:r>
        <w:rPr>
          <w:sz w:val="24"/>
        </w:rPr>
        <w:t>các</w:t>
      </w:r>
      <w:r>
        <w:rPr>
          <w:spacing w:val="-2"/>
          <w:sz w:val="24"/>
        </w:rPr>
        <w:t> </w:t>
      </w:r>
      <w:r>
        <w:rPr>
          <w:sz w:val="24"/>
        </w:rPr>
        <w:t>Tỷ-kheo,</w:t>
      </w:r>
      <w:r>
        <w:rPr>
          <w:spacing w:val="2"/>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z w:val="24"/>
        </w:rPr>
        <w:t>tín </w:t>
      </w:r>
      <w:r>
        <w:rPr>
          <w:spacing w:val="-4"/>
          <w:sz w:val="24"/>
        </w:rPr>
        <w:t>tài?</w:t>
      </w:r>
    </w:p>
    <w:p>
      <w:pPr>
        <w:pStyle w:val="BodyText"/>
        <w:spacing w:before="6"/>
      </w:pPr>
    </w:p>
    <w:p>
      <w:pPr>
        <w:pStyle w:val="ListParagraph"/>
        <w:numPr>
          <w:ilvl w:val="1"/>
          <w:numId w:val="38"/>
        </w:numPr>
        <w:tabs>
          <w:tab w:pos="611" w:val="left" w:leader="none"/>
        </w:tabs>
        <w:spacing w:line="230" w:lineRule="auto" w:before="0" w:after="0"/>
        <w:ind w:left="360" w:right="620" w:firstLine="0"/>
        <w:jc w:val="left"/>
        <w:rPr>
          <w:sz w:val="24"/>
        </w:rPr>
      </w:pPr>
      <w:r>
        <w:rPr>
          <w:sz w:val="24"/>
        </w:rPr>
        <w:t>Ở</w:t>
      </w:r>
      <w:r>
        <w:rPr>
          <w:spacing w:val="-1"/>
          <w:sz w:val="24"/>
        </w:rPr>
        <w:t> </w:t>
      </w:r>
      <w:r>
        <w:rPr>
          <w:sz w:val="24"/>
        </w:rPr>
        <w:t>đây,</w:t>
      </w:r>
      <w:r>
        <w:rPr>
          <w:spacing w:val="-1"/>
          <w:sz w:val="24"/>
        </w:rPr>
        <w:t> </w:t>
      </w:r>
      <w:r>
        <w:rPr>
          <w:sz w:val="24"/>
        </w:rPr>
        <w:t>này</w:t>
      </w:r>
      <w:r>
        <w:rPr>
          <w:spacing w:val="-6"/>
          <w:sz w:val="24"/>
        </w:rPr>
        <w:t> </w:t>
      </w:r>
      <w:r>
        <w:rPr>
          <w:sz w:val="24"/>
        </w:rPr>
        <w:t>các</w:t>
      </w:r>
      <w:r>
        <w:rPr>
          <w:spacing w:val="-3"/>
          <w:sz w:val="24"/>
        </w:rPr>
        <w:t> </w:t>
      </w:r>
      <w:r>
        <w:rPr>
          <w:sz w:val="24"/>
        </w:rPr>
        <w:t>Tỷ-kheo, Thánh</w:t>
      </w:r>
      <w:r>
        <w:rPr>
          <w:spacing w:val="-1"/>
          <w:sz w:val="24"/>
        </w:rPr>
        <w:t> </w:t>
      </w:r>
      <w:r>
        <w:rPr>
          <w:sz w:val="24"/>
        </w:rPr>
        <w:t>đệ</w:t>
      </w:r>
      <w:r>
        <w:rPr>
          <w:spacing w:val="-3"/>
          <w:sz w:val="24"/>
        </w:rPr>
        <w:t> </w:t>
      </w:r>
      <w:r>
        <w:rPr>
          <w:sz w:val="24"/>
        </w:rPr>
        <w:t>tử</w:t>
      </w:r>
      <w:r>
        <w:rPr>
          <w:spacing w:val="-1"/>
          <w:sz w:val="24"/>
        </w:rPr>
        <w:t> </w:t>
      </w:r>
      <w:r>
        <w:rPr>
          <w:sz w:val="24"/>
        </w:rPr>
        <w:t>có</w:t>
      </w:r>
      <w:r>
        <w:rPr>
          <w:spacing w:val="-1"/>
          <w:sz w:val="24"/>
        </w:rPr>
        <w:t> </w:t>
      </w:r>
      <w:r>
        <w:rPr>
          <w:sz w:val="24"/>
        </w:rPr>
        <w:t>lòng</w:t>
      </w:r>
      <w:r>
        <w:rPr>
          <w:spacing w:val="-4"/>
          <w:sz w:val="24"/>
        </w:rPr>
        <w:t> </w:t>
      </w:r>
      <w:r>
        <w:rPr>
          <w:sz w:val="24"/>
        </w:rPr>
        <w:t>tin,</w:t>
      </w:r>
      <w:r>
        <w:rPr>
          <w:spacing w:val="-1"/>
          <w:sz w:val="24"/>
        </w:rPr>
        <w:t> </w:t>
      </w:r>
      <w:r>
        <w:rPr>
          <w:sz w:val="24"/>
        </w:rPr>
        <w:t>tin</w:t>
      </w:r>
      <w:r>
        <w:rPr>
          <w:spacing w:val="-1"/>
          <w:sz w:val="24"/>
        </w:rPr>
        <w:t> </w:t>
      </w:r>
      <w:r>
        <w:rPr>
          <w:sz w:val="24"/>
        </w:rPr>
        <w:t>tưởng</w:t>
      </w:r>
      <w:r>
        <w:rPr>
          <w:spacing w:val="-4"/>
          <w:sz w:val="24"/>
        </w:rPr>
        <w:t> </w:t>
      </w:r>
      <w:r>
        <w:rPr>
          <w:sz w:val="24"/>
        </w:rPr>
        <w:t>ở</w:t>
      </w:r>
      <w:r>
        <w:rPr>
          <w:spacing w:val="-1"/>
          <w:sz w:val="24"/>
        </w:rPr>
        <w:t> </w:t>
      </w:r>
      <w:r>
        <w:rPr>
          <w:sz w:val="24"/>
        </w:rPr>
        <w:t>sự giác</w:t>
      </w:r>
      <w:r>
        <w:rPr>
          <w:spacing w:val="-3"/>
          <w:sz w:val="24"/>
        </w:rPr>
        <w:t> </w:t>
      </w:r>
      <w:r>
        <w:rPr>
          <w:sz w:val="24"/>
        </w:rPr>
        <w:t>ngộ của</w:t>
      </w:r>
      <w:r>
        <w:rPr>
          <w:spacing w:val="-3"/>
          <w:sz w:val="24"/>
        </w:rPr>
        <w:t> </w:t>
      </w:r>
      <w:r>
        <w:rPr>
          <w:sz w:val="24"/>
        </w:rPr>
        <w:t>Như Lai:</w:t>
      </w:r>
      <w:r>
        <w:rPr>
          <w:spacing w:val="-1"/>
          <w:sz w:val="24"/>
        </w:rPr>
        <w:t> </w:t>
      </w:r>
      <w:r>
        <w:rPr>
          <w:sz w:val="24"/>
        </w:rPr>
        <w:t>“Ðây</w:t>
      </w:r>
      <w:r>
        <w:rPr>
          <w:spacing w:val="-6"/>
          <w:sz w:val="24"/>
        </w:rPr>
        <w:t> </w:t>
      </w:r>
      <w:r>
        <w:rPr>
          <w:sz w:val="24"/>
        </w:rPr>
        <w:t>là</w:t>
      </w:r>
      <w:r>
        <w:rPr>
          <w:spacing w:val="-3"/>
          <w:sz w:val="24"/>
        </w:rPr>
        <w:t> </w:t>
      </w:r>
      <w:r>
        <w:rPr>
          <w:sz w:val="24"/>
        </w:rPr>
        <w:t>Thế Tôn, bậc A-la-hán... Phật, Thế Tôn”. Này các Tỷ-kheo, đây gọi là tín tài.</w:t>
      </w:r>
    </w:p>
    <w:p>
      <w:pPr>
        <w:pStyle w:val="BodyText"/>
        <w:spacing w:before="1"/>
      </w:pPr>
    </w:p>
    <w:p>
      <w:pPr>
        <w:pStyle w:val="BodyText"/>
        <w:spacing w:before="1"/>
        <w:ind w:left="360"/>
      </w:pPr>
      <w:r>
        <w:rPr/>
        <w:t>Và</w:t>
      </w:r>
      <w:r>
        <w:rPr>
          <w:spacing w:val="-7"/>
        </w:rPr>
        <w:t> </w:t>
      </w:r>
      <w:r>
        <w:rPr/>
        <w:t>này</w:t>
      </w:r>
      <w:r>
        <w:rPr>
          <w:spacing w:val="-7"/>
        </w:rPr>
        <w:t> </w:t>
      </w:r>
      <w:r>
        <w:rPr/>
        <w:t>các</w:t>
      </w:r>
      <w:r>
        <w:rPr>
          <w:spacing w:val="-2"/>
        </w:rPr>
        <w:t> </w:t>
      </w:r>
      <w:r>
        <w:rPr/>
        <w:t>Tỷ-kheo,</w:t>
      </w:r>
      <w:r>
        <w:rPr>
          <w:spacing w:val="-4"/>
        </w:rPr>
        <w:t> </w:t>
      </w:r>
      <w:r>
        <w:rPr/>
        <w:t>thế</w:t>
      </w:r>
      <w:r>
        <w:rPr>
          <w:spacing w:val="-3"/>
        </w:rPr>
        <w:t> </w:t>
      </w:r>
      <w:r>
        <w:rPr/>
        <w:t>nào</w:t>
      </w:r>
      <w:r>
        <w:rPr>
          <w:spacing w:val="-3"/>
        </w:rPr>
        <w:t> </w:t>
      </w:r>
      <w:r>
        <w:rPr/>
        <w:t>là</w:t>
      </w:r>
      <w:r>
        <w:rPr>
          <w:spacing w:val="-5"/>
        </w:rPr>
        <w:t> </w:t>
      </w:r>
      <w:r>
        <w:rPr/>
        <w:t>giới</w:t>
      </w:r>
      <w:r>
        <w:rPr>
          <w:spacing w:val="-4"/>
        </w:rPr>
        <w:t> tài?</w:t>
      </w:r>
    </w:p>
    <w:p>
      <w:pPr>
        <w:pStyle w:val="BodyText"/>
        <w:spacing w:before="8"/>
      </w:pPr>
    </w:p>
    <w:p>
      <w:pPr>
        <w:pStyle w:val="ListParagraph"/>
        <w:numPr>
          <w:ilvl w:val="1"/>
          <w:numId w:val="38"/>
        </w:numPr>
        <w:tabs>
          <w:tab w:pos="601" w:val="left" w:leader="none"/>
        </w:tabs>
        <w:spacing w:line="230" w:lineRule="auto" w:before="1" w:after="0"/>
        <w:ind w:left="360" w:right="431" w:firstLine="0"/>
        <w:jc w:val="left"/>
        <w:rPr>
          <w:sz w:val="24"/>
        </w:rPr>
      </w:pPr>
      <w:r>
        <w:rPr>
          <w:sz w:val="24"/>
        </w:rPr>
        <w:t>Ở</w:t>
      </w:r>
      <w:r>
        <w:rPr>
          <w:spacing w:val="-1"/>
          <w:sz w:val="24"/>
        </w:rPr>
        <w:t> </w:t>
      </w:r>
      <w:r>
        <w:rPr>
          <w:sz w:val="24"/>
        </w:rPr>
        <w:t>đây,</w:t>
      </w:r>
      <w:r>
        <w:rPr>
          <w:spacing w:val="-1"/>
          <w:sz w:val="24"/>
        </w:rPr>
        <w:t> </w:t>
      </w:r>
      <w:r>
        <w:rPr>
          <w:sz w:val="24"/>
        </w:rPr>
        <w:t>này</w:t>
      </w:r>
      <w:r>
        <w:rPr>
          <w:spacing w:val="-6"/>
          <w:sz w:val="24"/>
        </w:rPr>
        <w:t> </w:t>
      </w:r>
      <w:r>
        <w:rPr>
          <w:sz w:val="24"/>
        </w:rPr>
        <w:t>các</w:t>
      </w:r>
      <w:r>
        <w:rPr>
          <w:spacing w:val="-3"/>
          <w:sz w:val="24"/>
        </w:rPr>
        <w:t> </w:t>
      </w:r>
      <w:r>
        <w:rPr>
          <w:sz w:val="24"/>
        </w:rPr>
        <w:t>Tỷ-kheo, Thánh</w:t>
      </w:r>
      <w:r>
        <w:rPr>
          <w:spacing w:val="-1"/>
          <w:sz w:val="24"/>
        </w:rPr>
        <w:t> </w:t>
      </w:r>
      <w:r>
        <w:rPr>
          <w:sz w:val="24"/>
        </w:rPr>
        <w:t>đệ</w:t>
      </w:r>
      <w:r>
        <w:rPr>
          <w:spacing w:val="-3"/>
          <w:sz w:val="24"/>
        </w:rPr>
        <w:t> </w:t>
      </w:r>
      <w:r>
        <w:rPr>
          <w:sz w:val="24"/>
        </w:rPr>
        <w:t>tử</w:t>
      </w:r>
      <w:r>
        <w:rPr>
          <w:spacing w:val="-1"/>
          <w:sz w:val="24"/>
        </w:rPr>
        <w:t> </w:t>
      </w:r>
      <w:r>
        <w:rPr>
          <w:sz w:val="24"/>
        </w:rPr>
        <w:t>từ</w:t>
      </w:r>
      <w:r>
        <w:rPr>
          <w:spacing w:val="-3"/>
          <w:sz w:val="24"/>
        </w:rPr>
        <w:t> </w:t>
      </w:r>
      <w:r>
        <w:rPr>
          <w:sz w:val="24"/>
        </w:rPr>
        <w:t>bỏ</w:t>
      </w:r>
      <w:r>
        <w:rPr>
          <w:spacing w:val="-1"/>
          <w:sz w:val="24"/>
        </w:rPr>
        <w:t> </w:t>
      </w:r>
      <w:r>
        <w:rPr>
          <w:sz w:val="24"/>
        </w:rPr>
        <w:t>sát</w:t>
      </w:r>
      <w:r>
        <w:rPr>
          <w:spacing w:val="-1"/>
          <w:sz w:val="24"/>
        </w:rPr>
        <w:t> </w:t>
      </w:r>
      <w:r>
        <w:rPr>
          <w:sz w:val="24"/>
        </w:rPr>
        <w:t>sanh...</w:t>
      </w:r>
      <w:r>
        <w:rPr>
          <w:spacing w:val="-1"/>
          <w:sz w:val="24"/>
        </w:rPr>
        <w:t> </w:t>
      </w:r>
      <w:r>
        <w:rPr>
          <w:sz w:val="24"/>
        </w:rPr>
        <w:t>từ</w:t>
      </w:r>
      <w:r>
        <w:rPr>
          <w:spacing w:val="-1"/>
          <w:sz w:val="24"/>
        </w:rPr>
        <w:t> </w:t>
      </w:r>
      <w:r>
        <w:rPr>
          <w:sz w:val="24"/>
        </w:rPr>
        <w:t>bỏ</w:t>
      </w:r>
      <w:r>
        <w:rPr>
          <w:spacing w:val="-3"/>
          <w:sz w:val="24"/>
        </w:rPr>
        <w:t> </w:t>
      </w:r>
      <w:r>
        <w:rPr>
          <w:sz w:val="24"/>
        </w:rPr>
        <w:t>đắm</w:t>
      </w:r>
      <w:r>
        <w:rPr>
          <w:spacing w:val="-1"/>
          <w:sz w:val="24"/>
        </w:rPr>
        <w:t> </w:t>
      </w:r>
      <w:r>
        <w:rPr>
          <w:sz w:val="24"/>
        </w:rPr>
        <w:t>say</w:t>
      </w:r>
      <w:r>
        <w:rPr>
          <w:spacing w:val="-6"/>
          <w:sz w:val="24"/>
        </w:rPr>
        <w:t> </w:t>
      </w:r>
      <w:r>
        <w:rPr>
          <w:sz w:val="24"/>
        </w:rPr>
        <w:t>rượu men</w:t>
      </w:r>
      <w:r>
        <w:rPr>
          <w:spacing w:val="-1"/>
          <w:sz w:val="24"/>
        </w:rPr>
        <w:t> </w:t>
      </w:r>
      <w:r>
        <w:rPr>
          <w:sz w:val="24"/>
        </w:rPr>
        <w:t>rượu</w:t>
      </w:r>
      <w:r>
        <w:rPr>
          <w:spacing w:val="-1"/>
          <w:sz w:val="24"/>
        </w:rPr>
        <w:t> </w:t>
      </w:r>
      <w:r>
        <w:rPr>
          <w:sz w:val="24"/>
        </w:rPr>
        <w:t>nấu.</w:t>
      </w:r>
      <w:r>
        <w:rPr>
          <w:spacing w:val="-1"/>
          <w:sz w:val="24"/>
        </w:rPr>
        <w:t> </w:t>
      </w:r>
      <w:r>
        <w:rPr>
          <w:sz w:val="24"/>
        </w:rPr>
        <w:t>Này</w:t>
      </w:r>
      <w:r>
        <w:rPr>
          <w:spacing w:val="-6"/>
          <w:sz w:val="24"/>
        </w:rPr>
        <w:t> </w:t>
      </w:r>
      <w:r>
        <w:rPr>
          <w:sz w:val="24"/>
        </w:rPr>
        <w:t>các</w:t>
      </w:r>
      <w:r>
        <w:rPr>
          <w:spacing w:val="-1"/>
          <w:sz w:val="24"/>
        </w:rPr>
        <w:t> </w:t>
      </w:r>
      <w:r>
        <w:rPr>
          <w:sz w:val="24"/>
        </w:rPr>
        <w:t>Tỷ- kheo, đây gọi là giới tài.</w:t>
      </w:r>
    </w:p>
    <w:p>
      <w:pPr>
        <w:pStyle w:val="BodyText"/>
        <w:spacing w:before="1"/>
      </w:pPr>
    </w:p>
    <w:p>
      <w:pPr>
        <w:pStyle w:val="BodyText"/>
        <w:ind w:left="360"/>
      </w:pPr>
      <w:r>
        <w:rPr/>
        <w:t>Và</w:t>
      </w:r>
      <w:r>
        <w:rPr>
          <w:spacing w:val="-9"/>
        </w:rPr>
        <w:t> </w:t>
      </w:r>
      <w:r>
        <w:rPr/>
        <w:t>này</w:t>
      </w:r>
      <w:r>
        <w:rPr>
          <w:spacing w:val="-6"/>
        </w:rPr>
        <w:t> </w:t>
      </w:r>
      <w:r>
        <w:rPr/>
        <w:t>các</w:t>
      </w:r>
      <w:r>
        <w:rPr>
          <w:spacing w:val="-5"/>
        </w:rPr>
        <w:t> </w:t>
      </w:r>
      <w:r>
        <w:rPr/>
        <w:t>Tỷ-kheo,</w:t>
      </w:r>
      <w:r>
        <w:rPr>
          <w:spacing w:val="-3"/>
        </w:rPr>
        <w:t> </w:t>
      </w:r>
      <w:r>
        <w:rPr/>
        <w:t>thế</w:t>
      </w:r>
      <w:r>
        <w:rPr>
          <w:spacing w:val="1"/>
        </w:rPr>
        <w:t> </w:t>
      </w:r>
      <w:r>
        <w:rPr/>
        <w:t>nào</w:t>
      </w:r>
      <w:r>
        <w:rPr>
          <w:spacing w:val="-4"/>
        </w:rPr>
        <w:t> </w:t>
      </w:r>
      <w:r>
        <w:rPr/>
        <w:t>là</w:t>
      </w:r>
      <w:r>
        <w:rPr>
          <w:spacing w:val="-1"/>
        </w:rPr>
        <w:t> </w:t>
      </w:r>
      <w:r>
        <w:rPr/>
        <w:t>tàm</w:t>
      </w:r>
      <w:r>
        <w:rPr>
          <w:spacing w:val="-4"/>
        </w:rPr>
        <w:t> tài?</w:t>
      </w:r>
    </w:p>
    <w:p>
      <w:pPr>
        <w:pStyle w:val="BodyText"/>
        <w:spacing w:after="0"/>
        <w:sectPr>
          <w:pgSz w:w="12240" w:h="15840"/>
          <w:pgMar w:header="5" w:footer="0" w:top="960" w:bottom="280" w:left="720" w:right="720"/>
        </w:sectPr>
      </w:pPr>
    </w:p>
    <w:p>
      <w:pPr>
        <w:pStyle w:val="ListParagraph"/>
        <w:numPr>
          <w:ilvl w:val="1"/>
          <w:numId w:val="38"/>
        </w:numPr>
        <w:tabs>
          <w:tab w:pos="606" w:val="left" w:leader="none"/>
        </w:tabs>
        <w:spacing w:line="232" w:lineRule="auto" w:before="89" w:after="0"/>
        <w:ind w:left="360" w:right="355" w:firstLine="0"/>
        <w:jc w:val="both"/>
        <w:rPr>
          <w:sz w:val="24"/>
        </w:rPr>
      </w:pPr>
      <w:r>
        <w:rPr>
          <w:sz w:val="24"/>
        </w:rPr>
        <w:t>Ở đây, này các Tỷ-kheo, Thánh đệ tử có xấu hổ, xấu hổ đối với thân làm ác, miệng nói ác, ý nghĩ ác, xấu hổ vì đã thành tựu các pháp các, bất thiện. Này các Tỷ-kheo, đây gọi là tàm tài.</w:t>
      </w:r>
    </w:p>
    <w:p>
      <w:pPr>
        <w:pStyle w:val="BodyText"/>
        <w:spacing w:before="274"/>
        <w:ind w:left="360"/>
      </w:pPr>
      <w:r>
        <w:rPr/>
        <w:t>Và</w:t>
      </w:r>
      <w:r>
        <w:rPr>
          <w:spacing w:val="-6"/>
        </w:rPr>
        <w:t> </w:t>
      </w:r>
      <w:r>
        <w:rPr/>
        <w:t>này</w:t>
      </w:r>
      <w:r>
        <w:rPr>
          <w:spacing w:val="-6"/>
        </w:rPr>
        <w:t> </w:t>
      </w:r>
      <w:r>
        <w:rPr/>
        <w:t>các</w:t>
      </w:r>
      <w:r>
        <w:rPr>
          <w:spacing w:val="-3"/>
        </w:rPr>
        <w:t> </w:t>
      </w:r>
      <w:r>
        <w:rPr/>
        <w:t>Tỷ-kheo,</w:t>
      </w:r>
      <w:r>
        <w:rPr>
          <w:spacing w:val="-1"/>
        </w:rPr>
        <w:t> </w:t>
      </w:r>
      <w:r>
        <w:rPr/>
        <w:t>thế</w:t>
      </w:r>
      <w:r>
        <w:rPr>
          <w:spacing w:val="-3"/>
        </w:rPr>
        <w:t> </w:t>
      </w:r>
      <w:r>
        <w:rPr/>
        <w:t>nào</w:t>
      </w:r>
      <w:r>
        <w:rPr>
          <w:spacing w:val="-3"/>
        </w:rPr>
        <w:t> </w:t>
      </w:r>
      <w:r>
        <w:rPr/>
        <w:t>là</w:t>
      </w:r>
      <w:r>
        <w:rPr>
          <w:spacing w:val="-4"/>
        </w:rPr>
        <w:t> </w:t>
      </w:r>
      <w:r>
        <w:rPr/>
        <w:t>quý</w:t>
      </w:r>
      <w:r>
        <w:rPr>
          <w:spacing w:val="-6"/>
        </w:rPr>
        <w:t> </w:t>
      </w:r>
      <w:r>
        <w:rPr>
          <w:spacing w:val="-4"/>
        </w:rPr>
        <w:t>tài?</w:t>
      </w:r>
    </w:p>
    <w:p>
      <w:pPr>
        <w:pStyle w:val="BodyText"/>
        <w:spacing w:before="8"/>
      </w:pPr>
    </w:p>
    <w:p>
      <w:pPr>
        <w:pStyle w:val="ListParagraph"/>
        <w:numPr>
          <w:ilvl w:val="1"/>
          <w:numId w:val="38"/>
        </w:numPr>
        <w:tabs>
          <w:tab w:pos="606" w:val="left" w:leader="none"/>
        </w:tabs>
        <w:spacing w:line="230" w:lineRule="auto" w:before="1" w:after="0"/>
        <w:ind w:left="360" w:right="355" w:firstLine="0"/>
        <w:jc w:val="both"/>
        <w:rPr>
          <w:sz w:val="24"/>
        </w:rPr>
      </w:pPr>
      <w:r>
        <w:rPr>
          <w:sz w:val="24"/>
        </w:rPr>
        <w:t>Ở đây, này các Tỷ-kheo, Thánh đệ tử có lòng sợ hãi, sợ hãi đối với thân làm ác, miệng nói ác, ý nghĩ sợ hãi vì thành tựu các pháp ác, bất thiện. Này các Tỷ-kheo, đây gọi là quý tài.</w:t>
      </w:r>
    </w:p>
    <w:p>
      <w:pPr>
        <w:pStyle w:val="BodyText"/>
        <w:spacing w:before="274"/>
        <w:ind w:left="360"/>
      </w:pPr>
      <w:r>
        <w:rPr/>
        <w:t>Và</w:t>
      </w:r>
      <w:r>
        <w:rPr>
          <w:spacing w:val="-10"/>
        </w:rPr>
        <w:t> </w:t>
      </w:r>
      <w:r>
        <w:rPr/>
        <w:t>này</w:t>
      </w:r>
      <w:r>
        <w:rPr>
          <w:spacing w:val="-7"/>
        </w:rPr>
        <w:t> </w:t>
      </w:r>
      <w:r>
        <w:rPr/>
        <w:t>các</w:t>
      </w:r>
      <w:r>
        <w:rPr>
          <w:spacing w:val="-1"/>
        </w:rPr>
        <w:t> </w:t>
      </w:r>
      <w:r>
        <w:rPr/>
        <w:t>Tỷ-kheo,</w:t>
      </w:r>
      <w:r>
        <w:rPr>
          <w:spacing w:val="-5"/>
        </w:rPr>
        <w:t> </w:t>
      </w:r>
      <w:r>
        <w:rPr/>
        <w:t>thế</w:t>
      </w:r>
      <w:r>
        <w:rPr>
          <w:spacing w:val="-3"/>
        </w:rPr>
        <w:t> </w:t>
      </w:r>
      <w:r>
        <w:rPr/>
        <w:t>nào</w:t>
      </w:r>
      <w:r>
        <w:rPr>
          <w:spacing w:val="-2"/>
        </w:rPr>
        <w:t> </w:t>
      </w:r>
      <w:r>
        <w:rPr/>
        <w:t>là</w:t>
      </w:r>
      <w:r>
        <w:rPr>
          <w:spacing w:val="-5"/>
        </w:rPr>
        <w:t> </w:t>
      </w:r>
      <w:r>
        <w:rPr/>
        <w:t>văn</w:t>
      </w:r>
      <w:r>
        <w:rPr>
          <w:spacing w:val="-4"/>
        </w:rPr>
        <w:t> tài?</w:t>
      </w:r>
    </w:p>
    <w:p>
      <w:pPr>
        <w:pStyle w:val="BodyText"/>
        <w:spacing w:before="9"/>
      </w:pPr>
    </w:p>
    <w:p>
      <w:pPr>
        <w:pStyle w:val="ListParagraph"/>
        <w:numPr>
          <w:ilvl w:val="1"/>
          <w:numId w:val="38"/>
        </w:numPr>
        <w:tabs>
          <w:tab w:pos="616" w:val="left" w:leader="none"/>
        </w:tabs>
        <w:spacing w:line="230" w:lineRule="auto" w:before="0" w:after="0"/>
        <w:ind w:left="360" w:right="354" w:firstLine="0"/>
        <w:jc w:val="both"/>
        <w:rPr>
          <w:sz w:val="24"/>
        </w:rPr>
      </w:pPr>
      <w:r>
        <w:rPr>
          <w:sz w:val="24"/>
        </w:rPr>
        <w:t>Ở đây, này các Tỷ-kheo, Thánh đệ tử nghe nhiều, gìn giữ những gì đã nghe, chất chứa những gì đã nghe, những pháp ấy, sơ thiện, trung thiện, hậu thiện, nghĩa văn đầy đủ, đề cao đời sống Phạm hạnh</w:t>
      </w:r>
      <w:r>
        <w:rPr>
          <w:spacing w:val="40"/>
          <w:sz w:val="24"/>
        </w:rPr>
        <w:t> </w:t>
      </w:r>
      <w:r>
        <w:rPr>
          <w:sz w:val="24"/>
        </w:rPr>
        <w:t>hoàn toàn đầy đủ thanh tịnh; những pháp ấy, vị ấy nghe nhiều, đã nắm giữ, đã ghi nhớ tụng đọc nhiều lần, chuyên ý quán sát, khéo thành tựu nhờ chánh kiến. Này các Tỷ-kheo, đây gọi là văn tài.</w:t>
      </w:r>
    </w:p>
    <w:p>
      <w:pPr>
        <w:pStyle w:val="BodyText"/>
        <w:spacing w:before="276"/>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2"/>
        </w:rPr>
        <w:t> </w:t>
      </w:r>
      <w:r>
        <w:rPr/>
        <w:t>là</w:t>
      </w:r>
      <w:r>
        <w:rPr>
          <w:spacing w:val="-5"/>
        </w:rPr>
        <w:t> </w:t>
      </w:r>
      <w:r>
        <w:rPr/>
        <w:t>thí</w:t>
      </w:r>
      <w:r>
        <w:rPr>
          <w:spacing w:val="-1"/>
        </w:rPr>
        <w:t> </w:t>
      </w:r>
      <w:r>
        <w:rPr>
          <w:spacing w:val="-4"/>
        </w:rPr>
        <w:t>tài?</w:t>
      </w:r>
    </w:p>
    <w:p>
      <w:pPr>
        <w:pStyle w:val="BodyText"/>
        <w:spacing w:before="11"/>
      </w:pPr>
    </w:p>
    <w:p>
      <w:pPr>
        <w:pStyle w:val="ListParagraph"/>
        <w:numPr>
          <w:ilvl w:val="1"/>
          <w:numId w:val="38"/>
        </w:numPr>
        <w:tabs>
          <w:tab w:pos="611" w:val="left" w:leader="none"/>
        </w:tabs>
        <w:spacing w:line="230" w:lineRule="auto" w:before="0" w:after="0"/>
        <w:ind w:left="360" w:right="352" w:firstLine="0"/>
        <w:jc w:val="both"/>
        <w:rPr>
          <w:sz w:val="24"/>
        </w:rPr>
      </w:pPr>
      <w:r>
        <w:rPr>
          <w:sz w:val="24"/>
        </w:rPr>
        <w:t>Ở đây, này các Tỷ-kheo, Thánh đệ tử với tâm từ bỏ cấu uế của xan tham, sống tại gia phóng xả, với bàn tay</w:t>
      </w:r>
      <w:r>
        <w:rPr>
          <w:spacing w:val="-1"/>
          <w:sz w:val="24"/>
        </w:rPr>
        <w:t> </w:t>
      </w:r>
      <w:r>
        <w:rPr>
          <w:sz w:val="24"/>
        </w:rPr>
        <w:t>rộng mở, ưa thích xả bỏ, sẵn sàng để được yêu cầu, ưa thích san sẻ vật bố thí. Này</w:t>
      </w:r>
      <w:r>
        <w:rPr>
          <w:spacing w:val="-1"/>
          <w:sz w:val="24"/>
        </w:rPr>
        <w:t> </w:t>
      </w:r>
      <w:r>
        <w:rPr>
          <w:sz w:val="24"/>
        </w:rPr>
        <w:t>các Tỷ-kheo, đây gọi là thí tài.</w:t>
      </w:r>
    </w:p>
    <w:p>
      <w:pPr>
        <w:pStyle w:val="BodyText"/>
        <w:spacing w:before="274"/>
        <w:ind w:left="360"/>
      </w:pPr>
      <w:r>
        <w:rPr/>
        <w:t>Và</w:t>
      </w:r>
      <w:r>
        <w:rPr>
          <w:spacing w:val="-6"/>
        </w:rPr>
        <w:t> </w:t>
      </w:r>
      <w:r>
        <w:rPr/>
        <w:t>này</w:t>
      </w:r>
      <w:r>
        <w:rPr>
          <w:spacing w:val="-7"/>
        </w:rPr>
        <w:t> </w:t>
      </w:r>
      <w:r>
        <w:rPr/>
        <w:t>các</w:t>
      </w:r>
      <w:r>
        <w:rPr>
          <w:spacing w:val="-1"/>
        </w:rPr>
        <w:t> </w:t>
      </w:r>
      <w:r>
        <w:rPr/>
        <w:t>Tỷ-kheo,</w:t>
      </w:r>
      <w:r>
        <w:rPr>
          <w:spacing w:val="-4"/>
        </w:rPr>
        <w:t> </w:t>
      </w:r>
      <w:r>
        <w:rPr/>
        <w:t>thế</w:t>
      </w:r>
      <w:r>
        <w:rPr>
          <w:spacing w:val="-3"/>
        </w:rPr>
        <w:t> </w:t>
      </w:r>
      <w:r>
        <w:rPr/>
        <w:t>nào</w:t>
      </w:r>
      <w:r>
        <w:rPr>
          <w:spacing w:val="-3"/>
        </w:rPr>
        <w:t> </w:t>
      </w:r>
      <w:r>
        <w:rPr/>
        <w:t>là</w:t>
      </w:r>
      <w:r>
        <w:rPr>
          <w:spacing w:val="-5"/>
        </w:rPr>
        <w:t> </w:t>
      </w:r>
      <w:r>
        <w:rPr/>
        <w:t>tuệ</w:t>
      </w:r>
      <w:r>
        <w:rPr>
          <w:spacing w:val="-4"/>
        </w:rPr>
        <w:t> tài?</w:t>
      </w:r>
    </w:p>
    <w:p>
      <w:pPr>
        <w:pStyle w:val="BodyText"/>
        <w:spacing w:before="11"/>
      </w:pPr>
    </w:p>
    <w:p>
      <w:pPr>
        <w:pStyle w:val="ListParagraph"/>
        <w:numPr>
          <w:ilvl w:val="1"/>
          <w:numId w:val="38"/>
        </w:numPr>
        <w:tabs>
          <w:tab w:pos="623" w:val="left" w:leader="none"/>
        </w:tabs>
        <w:spacing w:line="230" w:lineRule="auto" w:before="0" w:after="0"/>
        <w:ind w:left="360" w:right="355" w:firstLine="0"/>
        <w:jc w:val="both"/>
        <w:rPr>
          <w:sz w:val="24"/>
        </w:rPr>
      </w:pPr>
      <w:r>
        <w:rPr>
          <w:sz w:val="24"/>
        </w:rPr>
        <w:t>Ở đây, này các Tỷ-kheo, Thánh đệ tử có trí tuệ, có trí tuệ về sanh diệt, thành tựu Thánh thể nhập (quyết trạch) đưa đến chơn chánh đoạn diệt khổ đau. Này các Tỷ-kheo, đây gọi là tuệ tài.</w:t>
      </w:r>
    </w:p>
    <w:p>
      <w:pPr>
        <w:pStyle w:val="BodyText"/>
        <w:spacing w:before="275"/>
        <w:ind w:left="360"/>
      </w:pPr>
      <w:r>
        <w:rPr/>
        <w:t>Này</w:t>
      </w:r>
      <w:r>
        <w:rPr>
          <w:spacing w:val="-9"/>
        </w:rPr>
        <w:t> </w:t>
      </w:r>
      <w:r>
        <w:rPr/>
        <w:t>các</w:t>
      </w:r>
      <w:r>
        <w:rPr>
          <w:spacing w:val="-3"/>
        </w:rPr>
        <w:t> </w:t>
      </w:r>
      <w:r>
        <w:rPr/>
        <w:t>Tỷ-kheo,</w:t>
      </w:r>
      <w:r>
        <w:rPr>
          <w:spacing w:val="-1"/>
        </w:rPr>
        <w:t> </w:t>
      </w:r>
      <w:r>
        <w:rPr/>
        <w:t>đây</w:t>
      </w:r>
      <w:r>
        <w:rPr>
          <w:spacing w:val="-3"/>
        </w:rPr>
        <w:t> </w:t>
      </w:r>
      <w:r>
        <w:rPr/>
        <w:t>gọi</w:t>
      </w:r>
      <w:r>
        <w:rPr>
          <w:spacing w:val="-3"/>
        </w:rPr>
        <w:t> </w:t>
      </w:r>
      <w:r>
        <w:rPr/>
        <w:t>là</w:t>
      </w:r>
      <w:r>
        <w:rPr>
          <w:spacing w:val="-4"/>
        </w:rPr>
        <w:t> </w:t>
      </w:r>
      <w:r>
        <w:rPr/>
        <w:t>bảy</w:t>
      </w:r>
      <w:r>
        <w:rPr>
          <w:spacing w:val="-8"/>
        </w:rPr>
        <w:t> </w:t>
      </w:r>
      <w:r>
        <w:rPr/>
        <w:t>tài</w:t>
      </w:r>
      <w:r>
        <w:rPr>
          <w:spacing w:val="-1"/>
        </w:rPr>
        <w:t> </w:t>
      </w:r>
      <w:r>
        <w:rPr>
          <w:spacing w:val="-4"/>
        </w:rPr>
        <w:t>sản.</w:t>
      </w:r>
    </w:p>
    <w:p>
      <w:pPr>
        <w:pStyle w:val="BodyText"/>
        <w:spacing w:before="9"/>
      </w:pPr>
    </w:p>
    <w:p>
      <w:pPr>
        <w:spacing w:line="230" w:lineRule="auto" w:before="0"/>
        <w:ind w:left="960" w:right="7903" w:firstLine="0"/>
        <w:jc w:val="left"/>
        <w:rPr>
          <w:i/>
          <w:sz w:val="24"/>
        </w:rPr>
      </w:pPr>
      <w:r>
        <w:rPr>
          <w:i/>
          <w:sz w:val="24"/>
        </w:rPr>
        <w:t>Tín tài và giới tài, Tàm tài và quý tài, Văn tài và thí tài, Và tuệ, tài thứ bảy; Ai</w:t>
      </w:r>
      <w:r>
        <w:rPr>
          <w:i/>
          <w:spacing w:val="-15"/>
          <w:sz w:val="24"/>
        </w:rPr>
        <w:t> </w:t>
      </w:r>
      <w:r>
        <w:rPr>
          <w:i/>
          <w:sz w:val="24"/>
        </w:rPr>
        <w:t>có</w:t>
      </w:r>
      <w:r>
        <w:rPr>
          <w:i/>
          <w:spacing w:val="-14"/>
          <w:sz w:val="24"/>
        </w:rPr>
        <w:t> </w:t>
      </w:r>
      <w:r>
        <w:rPr>
          <w:i/>
          <w:sz w:val="24"/>
        </w:rPr>
        <w:t>những</w:t>
      </w:r>
      <w:r>
        <w:rPr>
          <w:i/>
          <w:spacing w:val="-13"/>
          <w:sz w:val="24"/>
        </w:rPr>
        <w:t> </w:t>
      </w:r>
      <w:r>
        <w:rPr>
          <w:i/>
          <w:sz w:val="24"/>
        </w:rPr>
        <w:t>tài</w:t>
      </w:r>
      <w:r>
        <w:rPr>
          <w:i/>
          <w:spacing w:val="-13"/>
          <w:sz w:val="24"/>
        </w:rPr>
        <w:t> </w:t>
      </w:r>
      <w:r>
        <w:rPr>
          <w:i/>
          <w:sz w:val="24"/>
        </w:rPr>
        <w:t>này,</w:t>
      </w:r>
    </w:p>
    <w:p>
      <w:pPr>
        <w:spacing w:line="230" w:lineRule="auto" w:before="3"/>
        <w:ind w:left="960" w:right="7002" w:firstLine="0"/>
        <w:jc w:val="left"/>
        <w:rPr>
          <w:i/>
          <w:sz w:val="24"/>
        </w:rPr>
      </w:pPr>
      <w:r>
        <w:rPr>
          <w:i/>
          <w:sz w:val="24"/>
        </w:rPr>
        <w:t>Nữ nhân hay nam nhân, Ðược gọi không nghèo khổ, Mạng</w:t>
      </w:r>
      <w:r>
        <w:rPr>
          <w:i/>
          <w:spacing w:val="-15"/>
          <w:sz w:val="24"/>
        </w:rPr>
        <w:t> </w:t>
      </w:r>
      <w:r>
        <w:rPr>
          <w:i/>
          <w:sz w:val="24"/>
        </w:rPr>
        <w:t>sống</w:t>
      </w:r>
      <w:r>
        <w:rPr>
          <w:i/>
          <w:spacing w:val="-15"/>
          <w:sz w:val="24"/>
        </w:rPr>
        <w:t> </w:t>
      </w:r>
      <w:r>
        <w:rPr>
          <w:i/>
          <w:sz w:val="24"/>
        </w:rPr>
        <w:t>không</w:t>
      </w:r>
      <w:r>
        <w:rPr>
          <w:i/>
          <w:spacing w:val="-15"/>
          <w:sz w:val="24"/>
        </w:rPr>
        <w:t> </w:t>
      </w:r>
      <w:r>
        <w:rPr>
          <w:i/>
          <w:sz w:val="24"/>
        </w:rPr>
        <w:t>trống</w:t>
      </w:r>
      <w:r>
        <w:rPr>
          <w:i/>
          <w:spacing w:val="-15"/>
          <w:sz w:val="24"/>
        </w:rPr>
        <w:t> </w:t>
      </w:r>
      <w:r>
        <w:rPr>
          <w:i/>
          <w:sz w:val="24"/>
        </w:rPr>
        <w:t>rỗng, Do vậy tín và giới,</w:t>
      </w:r>
    </w:p>
    <w:p>
      <w:pPr>
        <w:spacing w:line="230" w:lineRule="auto" w:before="1"/>
        <w:ind w:left="960" w:right="7420" w:firstLine="0"/>
        <w:jc w:val="left"/>
        <w:rPr>
          <w:i/>
          <w:sz w:val="24"/>
        </w:rPr>
      </w:pPr>
      <w:r>
        <w:rPr>
          <w:i/>
          <w:sz w:val="24"/>
        </w:rPr>
        <w:t>Tịnh tín và thấy pháp, Bậc</w:t>
      </w:r>
      <w:r>
        <w:rPr>
          <w:i/>
          <w:spacing w:val="-15"/>
          <w:sz w:val="24"/>
        </w:rPr>
        <w:t> </w:t>
      </w:r>
      <w:r>
        <w:rPr>
          <w:i/>
          <w:sz w:val="24"/>
        </w:rPr>
        <w:t>trí</w:t>
      </w:r>
      <w:r>
        <w:rPr>
          <w:i/>
          <w:spacing w:val="-15"/>
          <w:sz w:val="24"/>
        </w:rPr>
        <w:t> </w:t>
      </w:r>
      <w:r>
        <w:rPr>
          <w:i/>
          <w:sz w:val="24"/>
        </w:rPr>
        <w:t>chuyên</w:t>
      </w:r>
      <w:r>
        <w:rPr>
          <w:i/>
          <w:spacing w:val="-15"/>
          <w:sz w:val="24"/>
        </w:rPr>
        <w:t> </w:t>
      </w:r>
      <w:r>
        <w:rPr>
          <w:i/>
          <w:sz w:val="24"/>
        </w:rPr>
        <w:t>chú</w:t>
      </w:r>
      <w:r>
        <w:rPr>
          <w:i/>
          <w:spacing w:val="-15"/>
          <w:sz w:val="24"/>
        </w:rPr>
        <w:t> </w:t>
      </w:r>
      <w:r>
        <w:rPr>
          <w:i/>
          <w:sz w:val="24"/>
        </w:rPr>
        <w:t>tâm, ức niệm lời Phật dạy.</w:t>
      </w:r>
    </w:p>
    <w:p>
      <w:pPr>
        <w:pStyle w:val="BodyText"/>
        <w:spacing w:before="18"/>
        <w:rPr>
          <w:i/>
        </w:rPr>
      </w:pPr>
    </w:p>
    <w:p>
      <w:pPr>
        <w:pStyle w:val="ListParagraph"/>
        <w:numPr>
          <w:ilvl w:val="0"/>
          <w:numId w:val="38"/>
        </w:numPr>
        <w:tabs>
          <w:tab w:pos="983" w:val="left" w:leader="none"/>
        </w:tabs>
        <w:spacing w:line="240" w:lineRule="auto" w:before="0" w:after="0"/>
        <w:ind w:left="983" w:right="0" w:hanging="623"/>
        <w:jc w:val="both"/>
        <w:rPr>
          <w:rFonts w:ascii="Verdana"/>
          <w:b/>
          <w:sz w:val="19"/>
        </w:rPr>
      </w:pPr>
      <w:r>
        <w:rPr>
          <w:rFonts w:ascii="Verdana"/>
          <w:b/>
          <w:color w:val="008AF0"/>
          <w:sz w:val="19"/>
        </w:rPr>
        <w:t>(7)</w:t>
      </w:r>
      <w:r>
        <w:rPr>
          <w:rFonts w:ascii="Verdana"/>
          <w:b/>
          <w:color w:val="008AF0"/>
          <w:spacing w:val="-3"/>
          <w:sz w:val="19"/>
        </w:rPr>
        <w:t> </w:t>
      </w:r>
      <w:r>
        <w:rPr>
          <w:rFonts w:ascii="Verdana"/>
          <w:b/>
          <w:color w:val="008AF0"/>
          <w:spacing w:val="-4"/>
          <w:sz w:val="19"/>
        </w:rPr>
        <w:t>Ugga</w:t>
      </w:r>
    </w:p>
    <w:p>
      <w:pPr>
        <w:pStyle w:val="BodyText"/>
        <w:spacing w:before="47"/>
        <w:rPr>
          <w:rFonts w:ascii="Verdana"/>
          <w:b/>
          <w:sz w:val="19"/>
        </w:rPr>
      </w:pPr>
    </w:p>
    <w:p>
      <w:pPr>
        <w:pStyle w:val="ListParagraph"/>
        <w:numPr>
          <w:ilvl w:val="1"/>
          <w:numId w:val="38"/>
        </w:numPr>
        <w:tabs>
          <w:tab w:pos="606" w:val="left" w:leader="none"/>
        </w:tabs>
        <w:spacing w:line="232" w:lineRule="auto" w:before="1" w:after="0"/>
        <w:ind w:left="360" w:right="352" w:firstLine="0"/>
        <w:jc w:val="both"/>
        <w:rPr>
          <w:sz w:val="24"/>
        </w:rPr>
      </w:pPr>
      <w:r>
        <w:rPr>
          <w:sz w:val="24"/>
        </w:rPr>
        <w:t>Bấy giờ Ugga, vị Ðại thần của vua đi đến Thế Tôn, sau khi đến, đảnh lễ Thế Tôn rồi ngồi xuống một bên. Ngồi xuống một bên, Ugga, vị đại thần của vua, bạch Thế Tôn:</w:t>
      </w:r>
    </w:p>
    <w:p>
      <w:pPr>
        <w:pStyle w:val="BodyText"/>
        <w:spacing w:before="4"/>
      </w:pPr>
    </w:p>
    <w:p>
      <w:pPr>
        <w:pStyle w:val="ListParagraph"/>
        <w:numPr>
          <w:ilvl w:val="2"/>
          <w:numId w:val="38"/>
        </w:numPr>
        <w:tabs>
          <w:tab w:pos="508" w:val="left" w:leader="none"/>
        </w:tabs>
        <w:spacing w:line="232" w:lineRule="auto" w:before="0" w:after="0"/>
        <w:ind w:left="360" w:right="595" w:firstLine="0"/>
        <w:jc w:val="left"/>
        <w:rPr>
          <w:sz w:val="24"/>
        </w:rPr>
      </w:pPr>
      <w:r>
        <w:rPr>
          <w:sz w:val="24"/>
        </w:rPr>
        <w:t>Thật</w:t>
      </w:r>
      <w:r>
        <w:rPr>
          <w:spacing w:val="-2"/>
          <w:sz w:val="24"/>
        </w:rPr>
        <w:t> </w:t>
      </w:r>
      <w:r>
        <w:rPr>
          <w:sz w:val="24"/>
        </w:rPr>
        <w:t>vi</w:t>
      </w:r>
      <w:r>
        <w:rPr>
          <w:spacing w:val="-2"/>
          <w:sz w:val="24"/>
        </w:rPr>
        <w:t> </w:t>
      </w:r>
      <w:r>
        <w:rPr>
          <w:sz w:val="24"/>
        </w:rPr>
        <w:t>diệu</w:t>
      </w:r>
      <w:r>
        <w:rPr>
          <w:spacing w:val="-2"/>
          <w:sz w:val="24"/>
        </w:rPr>
        <w:t> </w:t>
      </w:r>
      <w:r>
        <w:rPr>
          <w:sz w:val="24"/>
        </w:rPr>
        <w:t>thay,</w:t>
      </w:r>
      <w:r>
        <w:rPr>
          <w:spacing w:val="-2"/>
          <w:sz w:val="24"/>
        </w:rPr>
        <w:t> </w:t>
      </w:r>
      <w:r>
        <w:rPr>
          <w:sz w:val="24"/>
        </w:rPr>
        <w:t>bạch</w:t>
      </w:r>
      <w:r>
        <w:rPr>
          <w:spacing w:val="-2"/>
          <w:sz w:val="24"/>
        </w:rPr>
        <w:t> </w:t>
      </w:r>
      <w:r>
        <w:rPr>
          <w:sz w:val="24"/>
        </w:rPr>
        <w:t>Thế</w:t>
      </w:r>
      <w:r>
        <w:rPr>
          <w:spacing w:val="-4"/>
          <w:sz w:val="24"/>
        </w:rPr>
        <w:t> </w:t>
      </w:r>
      <w:r>
        <w:rPr>
          <w:sz w:val="24"/>
        </w:rPr>
        <w:t>Tôn!</w:t>
      </w:r>
      <w:r>
        <w:rPr>
          <w:spacing w:val="-2"/>
          <w:sz w:val="24"/>
        </w:rPr>
        <w:t> </w:t>
      </w:r>
      <w:r>
        <w:rPr>
          <w:sz w:val="24"/>
        </w:rPr>
        <w:t>Thật</w:t>
      </w:r>
      <w:r>
        <w:rPr>
          <w:spacing w:val="-2"/>
          <w:sz w:val="24"/>
        </w:rPr>
        <w:t> </w:t>
      </w:r>
      <w:r>
        <w:rPr>
          <w:sz w:val="24"/>
        </w:rPr>
        <w:t>hy</w:t>
      </w:r>
      <w:r>
        <w:rPr>
          <w:spacing w:val="-7"/>
          <w:sz w:val="24"/>
        </w:rPr>
        <w:t> </w:t>
      </w:r>
      <w:r>
        <w:rPr>
          <w:sz w:val="24"/>
        </w:rPr>
        <w:t>hữu</w:t>
      </w:r>
      <w:r>
        <w:rPr>
          <w:spacing w:val="-2"/>
          <w:sz w:val="24"/>
        </w:rPr>
        <w:t> </w:t>
      </w:r>
      <w:r>
        <w:rPr>
          <w:sz w:val="24"/>
        </w:rPr>
        <w:t>thay,</w:t>
      </w:r>
      <w:r>
        <w:rPr>
          <w:spacing w:val="-2"/>
          <w:sz w:val="24"/>
        </w:rPr>
        <w:t> </w:t>
      </w:r>
      <w:r>
        <w:rPr>
          <w:sz w:val="24"/>
        </w:rPr>
        <w:t>bạch</w:t>
      </w:r>
      <w:r>
        <w:rPr>
          <w:spacing w:val="-2"/>
          <w:sz w:val="24"/>
        </w:rPr>
        <w:t> </w:t>
      </w:r>
      <w:r>
        <w:rPr>
          <w:sz w:val="24"/>
        </w:rPr>
        <w:t>Thế</w:t>
      </w:r>
      <w:r>
        <w:rPr>
          <w:spacing w:val="-4"/>
          <w:sz w:val="24"/>
        </w:rPr>
        <w:t> </w:t>
      </w:r>
      <w:r>
        <w:rPr>
          <w:sz w:val="24"/>
        </w:rPr>
        <w:t>Tôn!</w:t>
      </w:r>
      <w:r>
        <w:rPr>
          <w:spacing w:val="-2"/>
          <w:sz w:val="24"/>
        </w:rPr>
        <w:t> </w:t>
      </w:r>
      <w:r>
        <w:rPr>
          <w:sz w:val="24"/>
        </w:rPr>
        <w:t>Giàu</w:t>
      </w:r>
      <w:r>
        <w:rPr>
          <w:spacing w:val="-2"/>
          <w:sz w:val="24"/>
        </w:rPr>
        <w:t> </w:t>
      </w:r>
      <w:r>
        <w:rPr>
          <w:sz w:val="24"/>
        </w:rPr>
        <w:t>có đến</w:t>
      </w:r>
      <w:r>
        <w:rPr>
          <w:spacing w:val="-2"/>
          <w:sz w:val="24"/>
        </w:rPr>
        <w:t> </w:t>
      </w:r>
      <w:r>
        <w:rPr>
          <w:sz w:val="24"/>
        </w:rPr>
        <w:t>như</w:t>
      </w:r>
      <w:r>
        <w:rPr>
          <w:spacing w:val="-2"/>
          <w:sz w:val="24"/>
        </w:rPr>
        <w:t> </w:t>
      </w:r>
      <w:r>
        <w:rPr>
          <w:sz w:val="24"/>
        </w:rPr>
        <w:t>vậy,</w:t>
      </w:r>
      <w:r>
        <w:rPr>
          <w:spacing w:val="-2"/>
          <w:sz w:val="24"/>
        </w:rPr>
        <w:t> </w:t>
      </w:r>
      <w:r>
        <w:rPr>
          <w:sz w:val="24"/>
        </w:rPr>
        <w:t>đại</w:t>
      </w:r>
      <w:r>
        <w:rPr>
          <w:spacing w:val="-2"/>
          <w:sz w:val="24"/>
        </w:rPr>
        <w:t> </w:t>
      </w:r>
      <w:r>
        <w:rPr>
          <w:sz w:val="24"/>
        </w:rPr>
        <w:t>phú</w:t>
      </w:r>
      <w:r>
        <w:rPr>
          <w:spacing w:val="-2"/>
          <w:sz w:val="24"/>
        </w:rPr>
        <w:t> </w:t>
      </w:r>
      <w:r>
        <w:rPr>
          <w:sz w:val="24"/>
        </w:rPr>
        <w:t>đến như vậy, tài sản nhiều đến như vậy, bạch Thế Tôn, là Migàra Rohaneyyo!</w:t>
      </w:r>
    </w:p>
    <w:p>
      <w:pPr>
        <w:pStyle w:val="ListParagraph"/>
        <w:numPr>
          <w:ilvl w:val="2"/>
          <w:numId w:val="38"/>
        </w:numPr>
        <w:tabs>
          <w:tab w:pos="498" w:val="left" w:leader="none"/>
        </w:tabs>
        <w:spacing w:line="240" w:lineRule="auto" w:before="274" w:after="0"/>
        <w:ind w:left="498" w:right="0" w:hanging="138"/>
        <w:jc w:val="left"/>
        <w:rPr>
          <w:sz w:val="24"/>
        </w:rPr>
      </w:pPr>
      <w:r>
        <w:rPr>
          <w:sz w:val="24"/>
        </w:rPr>
        <w:t>Này</w:t>
      </w:r>
      <w:r>
        <w:rPr>
          <w:spacing w:val="-12"/>
          <w:sz w:val="24"/>
        </w:rPr>
        <w:t> </w:t>
      </w:r>
      <w:r>
        <w:rPr>
          <w:sz w:val="24"/>
        </w:rPr>
        <w:t>Ugga,</w:t>
      </w:r>
      <w:r>
        <w:rPr>
          <w:spacing w:val="-3"/>
          <w:sz w:val="24"/>
        </w:rPr>
        <w:t> </w:t>
      </w:r>
      <w:r>
        <w:rPr>
          <w:sz w:val="24"/>
        </w:rPr>
        <w:t>Migàra</w:t>
      </w:r>
      <w:r>
        <w:rPr>
          <w:spacing w:val="-7"/>
          <w:sz w:val="24"/>
        </w:rPr>
        <w:t> </w:t>
      </w:r>
      <w:r>
        <w:rPr>
          <w:sz w:val="24"/>
        </w:rPr>
        <w:t>Rohaneyyo</w:t>
      </w:r>
      <w:r>
        <w:rPr>
          <w:spacing w:val="2"/>
          <w:sz w:val="24"/>
        </w:rPr>
        <w:t> </w:t>
      </w:r>
      <w:r>
        <w:rPr>
          <w:sz w:val="24"/>
        </w:rPr>
        <w:t>giàu</w:t>
      </w:r>
      <w:r>
        <w:rPr>
          <w:spacing w:val="-3"/>
          <w:sz w:val="24"/>
        </w:rPr>
        <w:t> </w:t>
      </w:r>
      <w:r>
        <w:rPr>
          <w:sz w:val="24"/>
        </w:rPr>
        <w:t>có</w:t>
      </w:r>
      <w:r>
        <w:rPr>
          <w:spacing w:val="-5"/>
          <w:sz w:val="24"/>
        </w:rPr>
        <w:t> </w:t>
      </w:r>
      <w:r>
        <w:rPr>
          <w:sz w:val="24"/>
        </w:rPr>
        <w:t>đến</w:t>
      </w:r>
      <w:r>
        <w:rPr>
          <w:spacing w:val="-2"/>
          <w:sz w:val="24"/>
        </w:rPr>
        <w:t> </w:t>
      </w:r>
      <w:r>
        <w:rPr>
          <w:sz w:val="24"/>
        </w:rPr>
        <w:t>mức</w:t>
      </w:r>
      <w:r>
        <w:rPr>
          <w:spacing w:val="-5"/>
          <w:sz w:val="24"/>
        </w:rPr>
        <w:t> </w:t>
      </w:r>
      <w:r>
        <w:rPr>
          <w:sz w:val="24"/>
        </w:rPr>
        <w:t>nào,</w:t>
      </w:r>
      <w:r>
        <w:rPr>
          <w:spacing w:val="-3"/>
          <w:sz w:val="24"/>
        </w:rPr>
        <w:t> </w:t>
      </w:r>
      <w:r>
        <w:rPr>
          <w:sz w:val="24"/>
        </w:rPr>
        <w:t>đại</w:t>
      </w:r>
      <w:r>
        <w:rPr>
          <w:spacing w:val="-3"/>
          <w:sz w:val="24"/>
        </w:rPr>
        <w:t> </w:t>
      </w:r>
      <w:r>
        <w:rPr>
          <w:sz w:val="24"/>
        </w:rPr>
        <w:t>phú</w:t>
      </w:r>
      <w:r>
        <w:rPr>
          <w:spacing w:val="-4"/>
          <w:sz w:val="24"/>
        </w:rPr>
        <w:t> </w:t>
      </w:r>
      <w:r>
        <w:rPr>
          <w:sz w:val="24"/>
        </w:rPr>
        <w:t>đến</w:t>
      </w:r>
      <w:r>
        <w:rPr>
          <w:spacing w:val="-3"/>
          <w:sz w:val="24"/>
        </w:rPr>
        <w:t> </w:t>
      </w:r>
      <w:r>
        <w:rPr>
          <w:sz w:val="24"/>
        </w:rPr>
        <w:t>mức</w:t>
      </w:r>
      <w:r>
        <w:rPr>
          <w:spacing w:val="-4"/>
          <w:sz w:val="24"/>
        </w:rPr>
        <w:t> </w:t>
      </w:r>
      <w:r>
        <w:rPr>
          <w:sz w:val="24"/>
        </w:rPr>
        <w:t>nào,</w:t>
      </w:r>
      <w:r>
        <w:rPr>
          <w:spacing w:val="-3"/>
          <w:sz w:val="24"/>
        </w:rPr>
        <w:t> </w:t>
      </w:r>
      <w:r>
        <w:rPr>
          <w:sz w:val="24"/>
        </w:rPr>
        <w:t>tài</w:t>
      </w:r>
      <w:r>
        <w:rPr>
          <w:spacing w:val="-4"/>
          <w:sz w:val="24"/>
        </w:rPr>
        <w:t> </w:t>
      </w:r>
      <w:r>
        <w:rPr>
          <w:sz w:val="24"/>
        </w:rPr>
        <w:t>sản</w:t>
      </w:r>
      <w:r>
        <w:rPr>
          <w:spacing w:val="-3"/>
          <w:sz w:val="24"/>
        </w:rPr>
        <w:t> </w:t>
      </w:r>
      <w:r>
        <w:rPr>
          <w:sz w:val="24"/>
        </w:rPr>
        <w:t>nhiều</w:t>
      </w:r>
      <w:r>
        <w:rPr>
          <w:spacing w:val="-3"/>
          <w:sz w:val="24"/>
        </w:rPr>
        <w:t> </w:t>
      </w:r>
      <w:r>
        <w:rPr>
          <w:sz w:val="24"/>
        </w:rPr>
        <w:t>đến</w:t>
      </w:r>
      <w:r>
        <w:rPr>
          <w:spacing w:val="-3"/>
          <w:sz w:val="24"/>
        </w:rPr>
        <w:t> </w:t>
      </w:r>
      <w:r>
        <w:rPr>
          <w:sz w:val="24"/>
        </w:rPr>
        <w:t>mức</w:t>
      </w:r>
      <w:r>
        <w:rPr>
          <w:spacing w:val="-3"/>
          <w:sz w:val="24"/>
        </w:rPr>
        <w:t> </w:t>
      </w:r>
      <w:r>
        <w:rPr>
          <w:spacing w:val="-4"/>
          <w:sz w:val="24"/>
        </w:rPr>
        <w:t>nào?</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38"/>
        </w:numPr>
        <w:tabs>
          <w:tab w:pos="498" w:val="left" w:leader="none"/>
        </w:tabs>
        <w:spacing w:line="240" w:lineRule="auto" w:before="82" w:after="0"/>
        <w:ind w:left="498" w:right="0" w:hanging="138"/>
        <w:jc w:val="both"/>
        <w:rPr>
          <w:sz w:val="24"/>
        </w:rPr>
      </w:pPr>
      <w:r>
        <w:rPr>
          <w:sz w:val="24"/>
        </w:rPr>
        <w:t>Bạch</w:t>
      </w:r>
      <w:r>
        <w:rPr>
          <w:spacing w:val="-4"/>
          <w:sz w:val="24"/>
        </w:rPr>
        <w:t> </w:t>
      </w:r>
      <w:r>
        <w:rPr>
          <w:sz w:val="24"/>
        </w:rPr>
        <w:t>Thế</w:t>
      </w:r>
      <w:r>
        <w:rPr>
          <w:spacing w:val="-6"/>
          <w:sz w:val="24"/>
        </w:rPr>
        <w:t> </w:t>
      </w:r>
      <w:r>
        <w:rPr>
          <w:sz w:val="24"/>
        </w:rPr>
        <w:t>Tôn,</w:t>
      </w:r>
      <w:r>
        <w:rPr>
          <w:spacing w:val="-2"/>
          <w:sz w:val="24"/>
        </w:rPr>
        <w:t> </w:t>
      </w:r>
      <w:r>
        <w:rPr>
          <w:sz w:val="24"/>
        </w:rPr>
        <w:t>về</w:t>
      </w:r>
      <w:r>
        <w:rPr>
          <w:spacing w:val="-6"/>
          <w:sz w:val="24"/>
        </w:rPr>
        <w:t> </w:t>
      </w:r>
      <w:r>
        <w:rPr>
          <w:sz w:val="24"/>
        </w:rPr>
        <w:t>vàng</w:t>
      </w:r>
      <w:r>
        <w:rPr>
          <w:spacing w:val="-3"/>
          <w:sz w:val="24"/>
        </w:rPr>
        <w:t> </w:t>
      </w:r>
      <w:r>
        <w:rPr>
          <w:sz w:val="24"/>
        </w:rPr>
        <w:t>có</w:t>
      </w:r>
      <w:r>
        <w:rPr>
          <w:spacing w:val="-4"/>
          <w:sz w:val="24"/>
        </w:rPr>
        <w:t> </w:t>
      </w:r>
      <w:r>
        <w:rPr>
          <w:sz w:val="24"/>
        </w:rPr>
        <w:t>đến</w:t>
      </w:r>
      <w:r>
        <w:rPr>
          <w:spacing w:val="-3"/>
          <w:sz w:val="24"/>
        </w:rPr>
        <w:t> </w:t>
      </w:r>
      <w:r>
        <w:rPr>
          <w:sz w:val="24"/>
        </w:rPr>
        <w:t>trăm</w:t>
      </w:r>
      <w:r>
        <w:rPr>
          <w:spacing w:val="-3"/>
          <w:sz w:val="24"/>
        </w:rPr>
        <w:t> </w:t>
      </w:r>
      <w:r>
        <w:rPr>
          <w:sz w:val="24"/>
        </w:rPr>
        <w:t>ngàn,</w:t>
      </w:r>
      <w:r>
        <w:rPr>
          <w:spacing w:val="-1"/>
          <w:sz w:val="24"/>
        </w:rPr>
        <w:t> </w:t>
      </w:r>
      <w:r>
        <w:rPr>
          <w:sz w:val="24"/>
        </w:rPr>
        <w:t>còn</w:t>
      </w:r>
      <w:r>
        <w:rPr>
          <w:spacing w:val="-3"/>
          <w:sz w:val="24"/>
        </w:rPr>
        <w:t> </w:t>
      </w:r>
      <w:r>
        <w:rPr>
          <w:sz w:val="24"/>
        </w:rPr>
        <w:t>nói</w:t>
      </w:r>
      <w:r>
        <w:rPr>
          <w:spacing w:val="-2"/>
          <w:sz w:val="24"/>
        </w:rPr>
        <w:t> </w:t>
      </w:r>
      <w:r>
        <w:rPr>
          <w:sz w:val="24"/>
        </w:rPr>
        <w:t>gì</w:t>
      </w:r>
      <w:r>
        <w:rPr>
          <w:spacing w:val="-2"/>
          <w:sz w:val="24"/>
        </w:rPr>
        <w:t> </w:t>
      </w:r>
      <w:r>
        <w:rPr>
          <w:sz w:val="24"/>
        </w:rPr>
        <w:t>về</w:t>
      </w:r>
      <w:r>
        <w:rPr>
          <w:spacing w:val="-4"/>
          <w:sz w:val="24"/>
        </w:rPr>
        <w:t> bạc!</w:t>
      </w:r>
    </w:p>
    <w:p>
      <w:pPr>
        <w:pStyle w:val="BodyText"/>
        <w:spacing w:before="9"/>
      </w:pPr>
    </w:p>
    <w:p>
      <w:pPr>
        <w:pStyle w:val="ListParagraph"/>
        <w:numPr>
          <w:ilvl w:val="2"/>
          <w:numId w:val="38"/>
        </w:numPr>
        <w:tabs>
          <w:tab w:pos="511" w:val="left" w:leader="none"/>
        </w:tabs>
        <w:spacing w:line="230" w:lineRule="auto" w:before="0" w:after="0"/>
        <w:ind w:left="360" w:right="353" w:firstLine="0"/>
        <w:jc w:val="both"/>
        <w:rPr>
          <w:sz w:val="24"/>
        </w:rPr>
      </w:pPr>
      <w:r>
        <w:rPr>
          <w:sz w:val="24"/>
        </w:rPr>
        <w:t>Này Ugga, đây có thể là tài sản chăng? Không phải Ta nói rằng đây không phải là tài sản. Nhưng tài sản ấy bị chi phối bởi lửa, nước, vua chúa, ăn trộm, các kẻ thừa tự, thù địch. Bảy tài sản này, này Ugga không</w:t>
      </w:r>
      <w:r>
        <w:rPr>
          <w:spacing w:val="-4"/>
          <w:sz w:val="24"/>
        </w:rPr>
        <w:t> </w:t>
      </w:r>
      <w:r>
        <w:rPr>
          <w:sz w:val="24"/>
        </w:rPr>
        <w:t>bị lửa,</w:t>
      </w:r>
      <w:r>
        <w:rPr>
          <w:spacing w:val="-2"/>
          <w:sz w:val="24"/>
        </w:rPr>
        <w:t> </w:t>
      </w:r>
      <w:r>
        <w:rPr>
          <w:sz w:val="24"/>
        </w:rPr>
        <w:t>nước, vua</w:t>
      </w:r>
      <w:r>
        <w:rPr>
          <w:spacing w:val="-1"/>
          <w:sz w:val="24"/>
        </w:rPr>
        <w:t> </w:t>
      </w:r>
      <w:r>
        <w:rPr>
          <w:sz w:val="24"/>
        </w:rPr>
        <w:t>chúa,</w:t>
      </w:r>
      <w:r>
        <w:rPr>
          <w:spacing w:val="-3"/>
          <w:sz w:val="24"/>
        </w:rPr>
        <w:t> </w:t>
      </w:r>
      <w:r>
        <w:rPr>
          <w:sz w:val="24"/>
        </w:rPr>
        <w:t>ăn trộm,</w:t>
      </w:r>
      <w:r>
        <w:rPr>
          <w:spacing w:val="-2"/>
          <w:sz w:val="24"/>
        </w:rPr>
        <w:t> </w:t>
      </w:r>
      <w:r>
        <w:rPr>
          <w:sz w:val="24"/>
        </w:rPr>
        <w:t>các</w:t>
      </w:r>
      <w:r>
        <w:rPr>
          <w:spacing w:val="-3"/>
          <w:sz w:val="24"/>
        </w:rPr>
        <w:t> </w:t>
      </w:r>
      <w:r>
        <w:rPr>
          <w:sz w:val="24"/>
        </w:rPr>
        <w:t>kẻ</w:t>
      </w:r>
      <w:r>
        <w:rPr>
          <w:spacing w:val="-3"/>
          <w:sz w:val="24"/>
        </w:rPr>
        <w:t> </w:t>
      </w:r>
      <w:r>
        <w:rPr>
          <w:sz w:val="24"/>
        </w:rPr>
        <w:t>thừa</w:t>
      </w:r>
      <w:r>
        <w:rPr>
          <w:spacing w:val="-1"/>
          <w:sz w:val="24"/>
        </w:rPr>
        <w:t> </w:t>
      </w:r>
      <w:r>
        <w:rPr>
          <w:sz w:val="24"/>
        </w:rPr>
        <w:t>tự, thù</w:t>
      </w:r>
      <w:r>
        <w:rPr>
          <w:spacing w:val="-2"/>
          <w:sz w:val="24"/>
        </w:rPr>
        <w:t> </w:t>
      </w:r>
      <w:r>
        <w:rPr>
          <w:sz w:val="24"/>
        </w:rPr>
        <w:t>địch</w:t>
      </w:r>
      <w:r>
        <w:rPr>
          <w:spacing w:val="-3"/>
          <w:sz w:val="24"/>
        </w:rPr>
        <w:t> </w:t>
      </w:r>
      <w:r>
        <w:rPr>
          <w:sz w:val="24"/>
        </w:rPr>
        <w:t>chi phối.</w:t>
      </w:r>
      <w:r>
        <w:rPr>
          <w:spacing w:val="-2"/>
          <w:sz w:val="24"/>
        </w:rPr>
        <w:t> </w:t>
      </w:r>
      <w:r>
        <w:rPr>
          <w:sz w:val="24"/>
        </w:rPr>
        <w:t>Thế</w:t>
      </w:r>
      <w:r>
        <w:rPr>
          <w:spacing w:val="-3"/>
          <w:sz w:val="24"/>
        </w:rPr>
        <w:t> </w:t>
      </w:r>
      <w:r>
        <w:rPr>
          <w:sz w:val="24"/>
        </w:rPr>
        <w:t>nào là bảy? Tín</w:t>
      </w:r>
      <w:r>
        <w:rPr>
          <w:spacing w:val="-2"/>
          <w:sz w:val="24"/>
        </w:rPr>
        <w:t> </w:t>
      </w:r>
      <w:r>
        <w:rPr>
          <w:sz w:val="24"/>
        </w:rPr>
        <w:t>tài, giới</w:t>
      </w:r>
      <w:r>
        <w:rPr>
          <w:spacing w:val="-1"/>
          <w:sz w:val="24"/>
        </w:rPr>
        <w:t> </w:t>
      </w:r>
      <w:r>
        <w:rPr>
          <w:sz w:val="24"/>
        </w:rPr>
        <w:t>tài, tàm tài, quý tài, văn tài, thí tài, tuệ tài. Bảy loại tài sản này, này Ugga, không bị lửa, nước, vua chúa, ăn trộm, các kẻ thừa tự, thù địch chi phối.</w:t>
      </w:r>
    </w:p>
    <w:p>
      <w:pPr>
        <w:pStyle w:val="BodyText"/>
        <w:spacing w:before="9"/>
      </w:pPr>
    </w:p>
    <w:p>
      <w:pPr>
        <w:spacing w:line="230" w:lineRule="auto" w:before="1"/>
        <w:ind w:left="960" w:right="7929" w:firstLine="0"/>
        <w:jc w:val="left"/>
        <w:rPr>
          <w:i/>
          <w:sz w:val="24"/>
        </w:rPr>
      </w:pPr>
      <w:r>
        <w:rPr>
          <w:i/>
          <w:sz w:val="24"/>
        </w:rPr>
        <w:t>Tín</w:t>
      </w:r>
      <w:r>
        <w:rPr>
          <w:i/>
          <w:spacing w:val="-1"/>
          <w:sz w:val="24"/>
        </w:rPr>
        <w:t> </w:t>
      </w:r>
      <w:r>
        <w:rPr>
          <w:i/>
          <w:sz w:val="24"/>
        </w:rPr>
        <w:t>tài</w:t>
      </w:r>
      <w:r>
        <w:rPr>
          <w:i/>
          <w:spacing w:val="-1"/>
          <w:sz w:val="24"/>
        </w:rPr>
        <w:t> </w:t>
      </w:r>
      <w:r>
        <w:rPr>
          <w:i/>
          <w:sz w:val="24"/>
        </w:rPr>
        <w:t>và</w:t>
      </w:r>
      <w:r>
        <w:rPr>
          <w:i/>
          <w:spacing w:val="-3"/>
          <w:sz w:val="24"/>
        </w:rPr>
        <w:t> </w:t>
      </w:r>
      <w:r>
        <w:rPr>
          <w:i/>
          <w:sz w:val="24"/>
        </w:rPr>
        <w:t>giới</w:t>
      </w:r>
      <w:r>
        <w:rPr>
          <w:i/>
          <w:spacing w:val="-1"/>
          <w:sz w:val="24"/>
        </w:rPr>
        <w:t> </w:t>
      </w:r>
      <w:r>
        <w:rPr>
          <w:i/>
          <w:sz w:val="24"/>
        </w:rPr>
        <w:t>tài, Tàm</w:t>
      </w:r>
      <w:r>
        <w:rPr>
          <w:i/>
          <w:spacing w:val="-15"/>
          <w:sz w:val="24"/>
        </w:rPr>
        <w:t> </w:t>
      </w:r>
      <w:r>
        <w:rPr>
          <w:i/>
          <w:sz w:val="24"/>
        </w:rPr>
        <w:t>tài</w:t>
      </w:r>
      <w:r>
        <w:rPr>
          <w:i/>
          <w:spacing w:val="-15"/>
          <w:sz w:val="24"/>
        </w:rPr>
        <w:t> </w:t>
      </w:r>
      <w:r>
        <w:rPr>
          <w:i/>
          <w:sz w:val="24"/>
        </w:rPr>
        <w:t>và</w:t>
      </w:r>
      <w:r>
        <w:rPr>
          <w:i/>
          <w:spacing w:val="-15"/>
          <w:sz w:val="24"/>
        </w:rPr>
        <w:t> </w:t>
      </w:r>
      <w:r>
        <w:rPr>
          <w:i/>
          <w:sz w:val="24"/>
        </w:rPr>
        <w:t>quý</w:t>
      </w:r>
      <w:r>
        <w:rPr>
          <w:i/>
          <w:spacing w:val="-15"/>
          <w:sz w:val="24"/>
        </w:rPr>
        <w:t> </w:t>
      </w:r>
      <w:r>
        <w:rPr>
          <w:i/>
          <w:sz w:val="24"/>
        </w:rPr>
        <w:t>tài, Văn tài và thí tài, Và</w:t>
      </w:r>
      <w:r>
        <w:rPr>
          <w:i/>
          <w:spacing w:val="-15"/>
          <w:sz w:val="24"/>
        </w:rPr>
        <w:t> </w:t>
      </w:r>
      <w:r>
        <w:rPr>
          <w:i/>
          <w:sz w:val="24"/>
        </w:rPr>
        <w:t>tuệ</w:t>
      </w:r>
      <w:r>
        <w:rPr>
          <w:i/>
          <w:spacing w:val="-15"/>
          <w:sz w:val="24"/>
        </w:rPr>
        <w:t> </w:t>
      </w:r>
      <w:r>
        <w:rPr>
          <w:i/>
          <w:sz w:val="24"/>
        </w:rPr>
        <w:t>tài</w:t>
      </w:r>
      <w:r>
        <w:rPr>
          <w:i/>
          <w:spacing w:val="-15"/>
          <w:sz w:val="24"/>
        </w:rPr>
        <w:t> </w:t>
      </w:r>
      <w:r>
        <w:rPr>
          <w:i/>
          <w:sz w:val="24"/>
        </w:rPr>
        <w:t>thứ</w:t>
      </w:r>
      <w:r>
        <w:rPr>
          <w:i/>
          <w:spacing w:val="-15"/>
          <w:sz w:val="24"/>
        </w:rPr>
        <w:t> </w:t>
      </w:r>
      <w:r>
        <w:rPr>
          <w:i/>
          <w:sz w:val="24"/>
        </w:rPr>
        <w:t>bảy; Ai có tài sản này,</w:t>
      </w:r>
    </w:p>
    <w:p>
      <w:pPr>
        <w:spacing w:line="232" w:lineRule="auto" w:before="0"/>
        <w:ind w:left="960" w:right="7333" w:firstLine="0"/>
        <w:jc w:val="left"/>
        <w:rPr>
          <w:i/>
          <w:sz w:val="24"/>
        </w:rPr>
      </w:pPr>
      <w:r>
        <w:rPr>
          <w:i/>
          <w:sz w:val="24"/>
        </w:rPr>
        <w:t>Nữ nhân hay nam nhân, Người ấy là đại phú</w:t>
      </w:r>
      <w:r>
        <w:rPr>
          <w:i/>
          <w:spacing w:val="40"/>
          <w:sz w:val="24"/>
        </w:rPr>
        <w:t> </w:t>
      </w:r>
      <w:r>
        <w:rPr>
          <w:i/>
          <w:sz w:val="24"/>
        </w:rPr>
        <w:t>Thiên</w:t>
      </w:r>
      <w:r>
        <w:rPr>
          <w:i/>
          <w:spacing w:val="-15"/>
          <w:sz w:val="24"/>
        </w:rPr>
        <w:t> </w:t>
      </w:r>
      <w:r>
        <w:rPr>
          <w:i/>
          <w:sz w:val="24"/>
        </w:rPr>
        <w:t>nhân</w:t>
      </w:r>
      <w:r>
        <w:rPr>
          <w:i/>
          <w:spacing w:val="-15"/>
          <w:sz w:val="24"/>
        </w:rPr>
        <w:t> </w:t>
      </w:r>
      <w:r>
        <w:rPr>
          <w:i/>
          <w:sz w:val="24"/>
        </w:rPr>
        <w:t>giới</w:t>
      </w:r>
      <w:r>
        <w:rPr>
          <w:i/>
          <w:spacing w:val="-15"/>
          <w:sz w:val="24"/>
        </w:rPr>
        <w:t> </w:t>
      </w:r>
      <w:r>
        <w:rPr>
          <w:i/>
          <w:sz w:val="24"/>
        </w:rPr>
        <w:t>khó</w:t>
      </w:r>
      <w:r>
        <w:rPr>
          <w:i/>
          <w:spacing w:val="-15"/>
          <w:sz w:val="24"/>
        </w:rPr>
        <w:t> </w:t>
      </w:r>
      <w:r>
        <w:rPr>
          <w:i/>
          <w:sz w:val="24"/>
        </w:rPr>
        <w:t>thắng Do vậy tín và giới,</w:t>
      </w:r>
    </w:p>
    <w:p>
      <w:pPr>
        <w:spacing w:line="232" w:lineRule="auto" w:before="0"/>
        <w:ind w:left="960" w:right="7420" w:firstLine="0"/>
        <w:jc w:val="left"/>
        <w:rPr>
          <w:i/>
          <w:sz w:val="24"/>
        </w:rPr>
      </w:pPr>
      <w:r>
        <w:rPr>
          <w:i/>
          <w:sz w:val="24"/>
        </w:rPr>
        <w:t>Tịnh tín và thấy pháp, Bậc</w:t>
      </w:r>
      <w:r>
        <w:rPr>
          <w:i/>
          <w:spacing w:val="-15"/>
          <w:sz w:val="24"/>
        </w:rPr>
        <w:t> </w:t>
      </w:r>
      <w:r>
        <w:rPr>
          <w:i/>
          <w:sz w:val="24"/>
        </w:rPr>
        <w:t>trí</w:t>
      </w:r>
      <w:r>
        <w:rPr>
          <w:i/>
          <w:spacing w:val="-15"/>
          <w:sz w:val="24"/>
        </w:rPr>
        <w:t> </w:t>
      </w:r>
      <w:r>
        <w:rPr>
          <w:i/>
          <w:sz w:val="24"/>
        </w:rPr>
        <w:t>chuyên</w:t>
      </w:r>
      <w:r>
        <w:rPr>
          <w:i/>
          <w:spacing w:val="-15"/>
          <w:sz w:val="24"/>
        </w:rPr>
        <w:t> </w:t>
      </w:r>
      <w:r>
        <w:rPr>
          <w:i/>
          <w:sz w:val="24"/>
        </w:rPr>
        <w:t>chú</w:t>
      </w:r>
      <w:r>
        <w:rPr>
          <w:i/>
          <w:spacing w:val="-15"/>
          <w:sz w:val="24"/>
        </w:rPr>
        <w:t> </w:t>
      </w:r>
      <w:r>
        <w:rPr>
          <w:i/>
          <w:sz w:val="24"/>
        </w:rPr>
        <w:t>tâm, ức niệm lời Phật dạy.</w:t>
      </w:r>
    </w:p>
    <w:p>
      <w:pPr>
        <w:pStyle w:val="BodyText"/>
        <w:spacing w:before="3"/>
        <w:rPr>
          <w:i/>
        </w:rPr>
      </w:pPr>
    </w:p>
    <w:p>
      <w:pPr>
        <w:pStyle w:val="ListParagraph"/>
        <w:numPr>
          <w:ilvl w:val="0"/>
          <w:numId w:val="38"/>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(8)</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Kiết</w:t>
      </w:r>
      <w:r>
        <w:rPr>
          <w:rFonts w:ascii="Verdana" w:hAnsi="Verdana"/>
          <w:b/>
          <w:color w:val="008AF0"/>
          <w:spacing w:val="3"/>
          <w:sz w:val="19"/>
        </w:rPr>
        <w:t> </w:t>
      </w:r>
      <w:r>
        <w:rPr>
          <w:rFonts w:ascii="Verdana" w:hAnsi="Verdana"/>
          <w:b/>
          <w:color w:val="008AF0"/>
          <w:spacing w:val="-5"/>
          <w:sz w:val="19"/>
        </w:rPr>
        <w:t>Sử</w:t>
      </w:r>
    </w:p>
    <w:p>
      <w:pPr>
        <w:pStyle w:val="BodyText"/>
        <w:spacing w:before="38"/>
        <w:rPr>
          <w:rFonts w:ascii="Verdana"/>
          <w:b/>
          <w:sz w:val="19"/>
        </w:rPr>
      </w:pPr>
    </w:p>
    <w:p>
      <w:pPr>
        <w:pStyle w:val="ListParagraph"/>
        <w:numPr>
          <w:ilvl w:val="1"/>
          <w:numId w:val="38"/>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bảy</w:t>
      </w:r>
      <w:r>
        <w:rPr>
          <w:spacing w:val="-3"/>
          <w:sz w:val="24"/>
        </w:rPr>
        <w:t> </w:t>
      </w:r>
      <w:r>
        <w:rPr>
          <w:sz w:val="24"/>
        </w:rPr>
        <w:t>kiết</w:t>
      </w:r>
      <w:r>
        <w:rPr>
          <w:spacing w:val="-5"/>
          <w:sz w:val="24"/>
        </w:rPr>
        <w:t> </w:t>
      </w:r>
      <w:r>
        <w:rPr>
          <w:sz w:val="24"/>
        </w:rPr>
        <w:t>sử</w:t>
      </w:r>
      <w:r>
        <w:rPr>
          <w:spacing w:val="-2"/>
          <w:sz w:val="24"/>
        </w:rPr>
        <w:t> </w:t>
      </w:r>
      <w:r>
        <w:rPr>
          <w:sz w:val="24"/>
        </w:rPr>
        <w:t>này.</w:t>
      </w:r>
      <w:r>
        <w:rPr>
          <w:spacing w:val="-5"/>
          <w:sz w:val="24"/>
        </w:rPr>
        <w:t> </w:t>
      </w:r>
      <w:r>
        <w:rPr>
          <w:sz w:val="24"/>
        </w:rPr>
        <w:t>Thế</w:t>
      </w:r>
      <w:r>
        <w:rPr>
          <w:spacing w:val="-3"/>
          <w:sz w:val="24"/>
        </w:rPr>
        <w:t> </w:t>
      </w:r>
      <w:r>
        <w:rPr>
          <w:sz w:val="24"/>
        </w:rPr>
        <w:t>nào</w:t>
      </w:r>
      <w:r>
        <w:rPr>
          <w:spacing w:val="-3"/>
          <w:sz w:val="24"/>
        </w:rPr>
        <w:t> </w:t>
      </w:r>
      <w:r>
        <w:rPr>
          <w:sz w:val="24"/>
        </w:rPr>
        <w:t>là </w:t>
      </w:r>
      <w:r>
        <w:rPr>
          <w:spacing w:val="-4"/>
          <w:sz w:val="24"/>
        </w:rPr>
        <w:t>bảy?</w:t>
      </w:r>
    </w:p>
    <w:p>
      <w:pPr>
        <w:pStyle w:val="BodyText"/>
        <w:spacing w:before="9"/>
      </w:pPr>
    </w:p>
    <w:p>
      <w:pPr>
        <w:pStyle w:val="ListParagraph"/>
        <w:numPr>
          <w:ilvl w:val="1"/>
          <w:numId w:val="38"/>
        </w:numPr>
        <w:tabs>
          <w:tab w:pos="611" w:val="left" w:leader="none"/>
        </w:tabs>
        <w:spacing w:line="230" w:lineRule="auto" w:before="0" w:after="0"/>
        <w:ind w:left="360" w:right="618" w:firstLine="0"/>
        <w:jc w:val="left"/>
        <w:rPr>
          <w:sz w:val="24"/>
        </w:rPr>
      </w:pPr>
      <w:r>
        <w:rPr>
          <w:sz w:val="24"/>
        </w:rPr>
        <w:t>Tùy</w:t>
      </w:r>
      <w:r>
        <w:rPr>
          <w:spacing w:val="-6"/>
          <w:sz w:val="24"/>
        </w:rPr>
        <w:t> </w:t>
      </w:r>
      <w:r>
        <w:rPr>
          <w:sz w:val="24"/>
        </w:rPr>
        <w:t>tham</w:t>
      </w:r>
      <w:r>
        <w:rPr>
          <w:spacing w:val="-2"/>
          <w:sz w:val="24"/>
        </w:rPr>
        <w:t> </w:t>
      </w:r>
      <w:r>
        <w:rPr>
          <w:sz w:val="24"/>
        </w:rPr>
        <w:t>kiết</w:t>
      </w:r>
      <w:r>
        <w:rPr>
          <w:spacing w:val="-2"/>
          <w:sz w:val="24"/>
        </w:rPr>
        <w:t> </w:t>
      </w:r>
      <w:r>
        <w:rPr>
          <w:sz w:val="24"/>
        </w:rPr>
        <w:t>sử,</w:t>
      </w:r>
      <w:r>
        <w:rPr>
          <w:spacing w:val="-2"/>
          <w:sz w:val="24"/>
        </w:rPr>
        <w:t> </w:t>
      </w:r>
      <w:r>
        <w:rPr>
          <w:sz w:val="24"/>
        </w:rPr>
        <w:t>sân</w:t>
      </w:r>
      <w:r>
        <w:rPr>
          <w:spacing w:val="-2"/>
          <w:sz w:val="24"/>
        </w:rPr>
        <w:t> </w:t>
      </w:r>
      <w:r>
        <w:rPr>
          <w:sz w:val="24"/>
        </w:rPr>
        <w:t>kiết</w:t>
      </w:r>
      <w:r>
        <w:rPr>
          <w:spacing w:val="-1"/>
          <w:sz w:val="24"/>
        </w:rPr>
        <w:t> </w:t>
      </w:r>
      <w:r>
        <w:rPr>
          <w:sz w:val="24"/>
        </w:rPr>
        <w:t>sử,</w:t>
      </w:r>
      <w:r>
        <w:rPr>
          <w:spacing w:val="-4"/>
          <w:sz w:val="24"/>
        </w:rPr>
        <w:t> </w:t>
      </w:r>
      <w:r>
        <w:rPr>
          <w:sz w:val="24"/>
        </w:rPr>
        <w:t>kiến</w:t>
      </w:r>
      <w:r>
        <w:rPr>
          <w:spacing w:val="-2"/>
          <w:sz w:val="24"/>
        </w:rPr>
        <w:t> </w:t>
      </w:r>
      <w:r>
        <w:rPr>
          <w:sz w:val="24"/>
        </w:rPr>
        <w:t>kiết</w:t>
      </w:r>
      <w:r>
        <w:rPr>
          <w:spacing w:val="-2"/>
          <w:sz w:val="24"/>
        </w:rPr>
        <w:t> </w:t>
      </w:r>
      <w:r>
        <w:rPr>
          <w:sz w:val="24"/>
        </w:rPr>
        <w:t>sử,</w:t>
      </w:r>
      <w:r>
        <w:rPr>
          <w:spacing w:val="-2"/>
          <w:sz w:val="24"/>
        </w:rPr>
        <w:t> </w:t>
      </w:r>
      <w:r>
        <w:rPr>
          <w:sz w:val="24"/>
        </w:rPr>
        <w:t>nghi</w:t>
      </w:r>
      <w:r>
        <w:rPr>
          <w:spacing w:val="-2"/>
          <w:sz w:val="24"/>
        </w:rPr>
        <w:t> </w:t>
      </w:r>
      <w:r>
        <w:rPr>
          <w:sz w:val="24"/>
        </w:rPr>
        <w:t>kiết</w:t>
      </w:r>
      <w:r>
        <w:rPr>
          <w:spacing w:val="-2"/>
          <w:sz w:val="24"/>
        </w:rPr>
        <w:t> </w:t>
      </w:r>
      <w:r>
        <w:rPr>
          <w:sz w:val="24"/>
        </w:rPr>
        <w:t>sử,</w:t>
      </w:r>
      <w:r>
        <w:rPr>
          <w:spacing w:val="-2"/>
          <w:sz w:val="24"/>
        </w:rPr>
        <w:t> </w:t>
      </w:r>
      <w:r>
        <w:rPr>
          <w:sz w:val="24"/>
        </w:rPr>
        <w:t>mạn</w:t>
      </w:r>
      <w:r>
        <w:rPr>
          <w:spacing w:val="-2"/>
          <w:sz w:val="24"/>
        </w:rPr>
        <w:t> </w:t>
      </w:r>
      <w:r>
        <w:rPr>
          <w:sz w:val="24"/>
        </w:rPr>
        <w:t>kiết</w:t>
      </w:r>
      <w:r>
        <w:rPr>
          <w:spacing w:val="-2"/>
          <w:sz w:val="24"/>
        </w:rPr>
        <w:t> </w:t>
      </w:r>
      <w:r>
        <w:rPr>
          <w:sz w:val="24"/>
        </w:rPr>
        <w:t>sử,</w:t>
      </w:r>
      <w:r>
        <w:rPr>
          <w:spacing w:val="-2"/>
          <w:sz w:val="24"/>
        </w:rPr>
        <w:t> </w:t>
      </w:r>
      <w:r>
        <w:rPr>
          <w:sz w:val="24"/>
        </w:rPr>
        <w:t>hữu</w:t>
      </w:r>
      <w:r>
        <w:rPr>
          <w:spacing w:val="-4"/>
          <w:sz w:val="24"/>
        </w:rPr>
        <w:t> </w:t>
      </w:r>
      <w:r>
        <w:rPr>
          <w:sz w:val="24"/>
        </w:rPr>
        <w:t>tham</w:t>
      </w:r>
      <w:r>
        <w:rPr>
          <w:spacing w:val="-2"/>
          <w:sz w:val="24"/>
        </w:rPr>
        <w:t> </w:t>
      </w:r>
      <w:r>
        <w:rPr>
          <w:sz w:val="24"/>
        </w:rPr>
        <w:t>kiết</w:t>
      </w:r>
      <w:r>
        <w:rPr>
          <w:spacing w:val="-2"/>
          <w:sz w:val="24"/>
        </w:rPr>
        <w:t> </w:t>
      </w:r>
      <w:r>
        <w:rPr>
          <w:sz w:val="24"/>
        </w:rPr>
        <w:t>sử,</w:t>
      </w:r>
      <w:r>
        <w:rPr>
          <w:spacing w:val="-2"/>
          <w:sz w:val="24"/>
        </w:rPr>
        <w:t> </w:t>
      </w:r>
      <w:r>
        <w:rPr>
          <w:sz w:val="24"/>
        </w:rPr>
        <w:t>vô</w:t>
      </w:r>
      <w:r>
        <w:rPr>
          <w:spacing w:val="-2"/>
          <w:sz w:val="24"/>
        </w:rPr>
        <w:t> </w:t>
      </w:r>
      <w:r>
        <w:rPr>
          <w:sz w:val="24"/>
        </w:rPr>
        <w:t>minh</w:t>
      </w:r>
      <w:r>
        <w:rPr>
          <w:spacing w:val="-2"/>
          <w:sz w:val="24"/>
        </w:rPr>
        <w:t> </w:t>
      </w:r>
      <w:r>
        <w:rPr>
          <w:sz w:val="24"/>
        </w:rPr>
        <w:t>kiết sử. Này các Tỷ-kheo có bảy kiết sử này.</w:t>
      </w:r>
    </w:p>
    <w:p>
      <w:pPr>
        <w:pStyle w:val="BodyText"/>
        <w:spacing w:before="15"/>
      </w:pPr>
    </w:p>
    <w:p>
      <w:pPr>
        <w:pStyle w:val="ListParagraph"/>
        <w:numPr>
          <w:ilvl w:val="0"/>
          <w:numId w:val="38"/>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(9) Ðoạn</w:t>
      </w:r>
      <w:r>
        <w:rPr>
          <w:rFonts w:ascii="Verdana" w:hAnsi="Verdana"/>
          <w:b/>
          <w:color w:val="008AF0"/>
          <w:spacing w:val="-2"/>
          <w:sz w:val="19"/>
        </w:rPr>
        <w:t> </w:t>
      </w:r>
      <w:r>
        <w:rPr>
          <w:rFonts w:ascii="Verdana" w:hAnsi="Verdana"/>
          <w:b/>
          <w:color w:val="008AF0"/>
          <w:spacing w:val="-5"/>
          <w:sz w:val="19"/>
        </w:rPr>
        <w:t>Tận</w:t>
      </w:r>
    </w:p>
    <w:p>
      <w:pPr>
        <w:pStyle w:val="BodyText"/>
        <w:spacing w:before="40"/>
        <w:rPr>
          <w:rFonts w:ascii="Verdana"/>
          <w:b/>
          <w:sz w:val="19"/>
        </w:rPr>
      </w:pPr>
    </w:p>
    <w:p>
      <w:pPr>
        <w:pStyle w:val="ListParagraph"/>
        <w:numPr>
          <w:ilvl w:val="1"/>
          <w:numId w:val="38"/>
        </w:numPr>
        <w:tabs>
          <w:tab w:pos="597" w:val="left" w:leader="none"/>
        </w:tabs>
        <w:spacing w:line="240" w:lineRule="auto" w:before="0" w:after="0"/>
        <w:ind w:left="597" w:right="0" w:hanging="237"/>
        <w:jc w:val="left"/>
        <w:rPr>
          <w:sz w:val="24"/>
        </w:rPr>
      </w:pPr>
      <w:r>
        <w:rPr>
          <w:sz w:val="24"/>
        </w:rPr>
        <w:t>Này</w:t>
      </w:r>
      <w:r>
        <w:rPr>
          <w:spacing w:val="-10"/>
          <w:sz w:val="24"/>
        </w:rPr>
        <w:t> </w:t>
      </w:r>
      <w:r>
        <w:rPr>
          <w:sz w:val="24"/>
        </w:rPr>
        <w:t>các</w:t>
      </w:r>
      <w:r>
        <w:rPr>
          <w:spacing w:val="-5"/>
          <w:sz w:val="24"/>
        </w:rPr>
        <w:t> </w:t>
      </w:r>
      <w:r>
        <w:rPr>
          <w:sz w:val="24"/>
        </w:rPr>
        <w:t>Tỷ-kheo,</w:t>
      </w:r>
      <w:r>
        <w:rPr>
          <w:spacing w:val="-2"/>
          <w:sz w:val="24"/>
        </w:rPr>
        <w:t> </w:t>
      </w:r>
      <w:r>
        <w:rPr>
          <w:sz w:val="24"/>
        </w:rPr>
        <w:t>do</w:t>
      </w:r>
      <w:r>
        <w:rPr>
          <w:spacing w:val="-2"/>
          <w:sz w:val="24"/>
        </w:rPr>
        <w:t> </w:t>
      </w:r>
      <w:r>
        <w:rPr>
          <w:sz w:val="24"/>
        </w:rPr>
        <w:t>đoạn</w:t>
      </w:r>
      <w:r>
        <w:rPr>
          <w:spacing w:val="-1"/>
          <w:sz w:val="24"/>
        </w:rPr>
        <w:t> </w:t>
      </w:r>
      <w:r>
        <w:rPr>
          <w:sz w:val="24"/>
        </w:rPr>
        <w:t>tận,</w:t>
      </w:r>
      <w:r>
        <w:rPr>
          <w:spacing w:val="-2"/>
          <w:sz w:val="24"/>
        </w:rPr>
        <w:t> </w:t>
      </w:r>
      <w:r>
        <w:rPr>
          <w:sz w:val="24"/>
        </w:rPr>
        <w:t>do</w:t>
      </w:r>
      <w:r>
        <w:rPr>
          <w:spacing w:val="-3"/>
          <w:sz w:val="24"/>
        </w:rPr>
        <w:t> </w:t>
      </w:r>
      <w:r>
        <w:rPr>
          <w:sz w:val="24"/>
        </w:rPr>
        <w:t>cắt</w:t>
      </w:r>
      <w:r>
        <w:rPr>
          <w:spacing w:val="-1"/>
          <w:sz w:val="24"/>
        </w:rPr>
        <w:t> </w:t>
      </w:r>
      <w:r>
        <w:rPr>
          <w:sz w:val="24"/>
        </w:rPr>
        <w:t>đứt</w:t>
      </w:r>
      <w:r>
        <w:rPr>
          <w:spacing w:val="-4"/>
          <w:sz w:val="24"/>
        </w:rPr>
        <w:t> </w:t>
      </w:r>
      <w:r>
        <w:rPr>
          <w:sz w:val="24"/>
        </w:rPr>
        <w:t>bảy</w:t>
      </w:r>
      <w:r>
        <w:rPr>
          <w:spacing w:val="-9"/>
          <w:sz w:val="24"/>
        </w:rPr>
        <w:t> </w:t>
      </w:r>
      <w:r>
        <w:rPr>
          <w:sz w:val="24"/>
        </w:rPr>
        <w:t>kiết</w:t>
      </w:r>
      <w:r>
        <w:rPr>
          <w:spacing w:val="-1"/>
          <w:sz w:val="24"/>
        </w:rPr>
        <w:t> </w:t>
      </w:r>
      <w:r>
        <w:rPr>
          <w:sz w:val="24"/>
        </w:rPr>
        <w:t>sử,</w:t>
      </w:r>
      <w:r>
        <w:rPr>
          <w:spacing w:val="-3"/>
          <w:sz w:val="24"/>
        </w:rPr>
        <w:t> </w:t>
      </w:r>
      <w:r>
        <w:rPr>
          <w:sz w:val="24"/>
        </w:rPr>
        <w:t>Phạm</w:t>
      </w:r>
      <w:r>
        <w:rPr>
          <w:spacing w:val="-5"/>
          <w:sz w:val="24"/>
        </w:rPr>
        <w:t> </w:t>
      </w:r>
      <w:r>
        <w:rPr>
          <w:sz w:val="24"/>
        </w:rPr>
        <w:t>hạnh</w:t>
      </w:r>
      <w:r>
        <w:rPr>
          <w:spacing w:val="-2"/>
          <w:sz w:val="24"/>
        </w:rPr>
        <w:t> </w:t>
      </w:r>
      <w:r>
        <w:rPr>
          <w:sz w:val="24"/>
        </w:rPr>
        <w:t>được</w:t>
      </w:r>
      <w:r>
        <w:rPr>
          <w:spacing w:val="-5"/>
          <w:sz w:val="24"/>
        </w:rPr>
        <w:t> </w:t>
      </w:r>
      <w:r>
        <w:rPr>
          <w:sz w:val="24"/>
        </w:rPr>
        <w:t>sống.</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bảy?</w:t>
      </w:r>
    </w:p>
    <w:p>
      <w:pPr>
        <w:pStyle w:val="BodyText"/>
        <w:spacing w:before="11"/>
      </w:pPr>
    </w:p>
    <w:p>
      <w:pPr>
        <w:pStyle w:val="ListParagraph"/>
        <w:numPr>
          <w:ilvl w:val="1"/>
          <w:numId w:val="38"/>
        </w:numPr>
        <w:tabs>
          <w:tab w:pos="609" w:val="left" w:leader="none"/>
        </w:tabs>
        <w:spacing w:line="230" w:lineRule="auto" w:before="0" w:after="0"/>
        <w:ind w:left="360" w:right="607" w:firstLine="0"/>
        <w:jc w:val="left"/>
        <w:rPr>
          <w:sz w:val="24"/>
        </w:rPr>
      </w:pPr>
      <w:r>
        <w:rPr>
          <w:sz w:val="24"/>
        </w:rPr>
        <w:t>Do</w:t>
      </w:r>
      <w:r>
        <w:rPr>
          <w:spacing w:val="-4"/>
          <w:sz w:val="24"/>
        </w:rPr>
        <w:t> </w:t>
      </w:r>
      <w:r>
        <w:rPr>
          <w:sz w:val="24"/>
        </w:rPr>
        <w:t>đoạn</w:t>
      </w:r>
      <w:r>
        <w:rPr>
          <w:spacing w:val="-2"/>
          <w:sz w:val="24"/>
        </w:rPr>
        <w:t> </w:t>
      </w:r>
      <w:r>
        <w:rPr>
          <w:sz w:val="24"/>
        </w:rPr>
        <w:t>tận,</w:t>
      </w:r>
      <w:r>
        <w:rPr>
          <w:spacing w:val="-2"/>
          <w:sz w:val="24"/>
        </w:rPr>
        <w:t> </w:t>
      </w:r>
      <w:r>
        <w:rPr>
          <w:sz w:val="24"/>
        </w:rPr>
        <w:t>cắt</w:t>
      </w:r>
      <w:r>
        <w:rPr>
          <w:spacing w:val="-2"/>
          <w:sz w:val="24"/>
        </w:rPr>
        <w:t> </w:t>
      </w:r>
      <w:r>
        <w:rPr>
          <w:sz w:val="24"/>
        </w:rPr>
        <w:t>đứt</w:t>
      </w:r>
      <w:r>
        <w:rPr>
          <w:spacing w:val="-2"/>
          <w:sz w:val="24"/>
        </w:rPr>
        <w:t> </w:t>
      </w:r>
      <w:r>
        <w:rPr>
          <w:sz w:val="24"/>
        </w:rPr>
        <w:t>tùy</w:t>
      </w:r>
      <w:r>
        <w:rPr>
          <w:spacing w:val="-7"/>
          <w:sz w:val="24"/>
        </w:rPr>
        <w:t> </w:t>
      </w:r>
      <w:r>
        <w:rPr>
          <w:sz w:val="24"/>
        </w:rPr>
        <w:t>tham</w:t>
      </w:r>
      <w:r>
        <w:rPr>
          <w:spacing w:val="-2"/>
          <w:sz w:val="24"/>
        </w:rPr>
        <w:t> </w:t>
      </w:r>
      <w:r>
        <w:rPr>
          <w:sz w:val="24"/>
        </w:rPr>
        <w:t>kiết</w:t>
      </w:r>
      <w:r>
        <w:rPr>
          <w:spacing w:val="-2"/>
          <w:sz w:val="24"/>
        </w:rPr>
        <w:t> </w:t>
      </w:r>
      <w:r>
        <w:rPr>
          <w:sz w:val="24"/>
        </w:rPr>
        <w:t>sử,</w:t>
      </w:r>
      <w:r>
        <w:rPr>
          <w:spacing w:val="-2"/>
          <w:sz w:val="24"/>
        </w:rPr>
        <w:t> </w:t>
      </w:r>
      <w:r>
        <w:rPr>
          <w:sz w:val="24"/>
        </w:rPr>
        <w:t>Phạm</w:t>
      </w:r>
      <w:r>
        <w:rPr>
          <w:spacing w:val="-2"/>
          <w:sz w:val="24"/>
        </w:rPr>
        <w:t> </w:t>
      </w:r>
      <w:r>
        <w:rPr>
          <w:sz w:val="24"/>
        </w:rPr>
        <w:t>hạnh</w:t>
      </w:r>
      <w:r>
        <w:rPr>
          <w:spacing w:val="-2"/>
          <w:sz w:val="24"/>
        </w:rPr>
        <w:t> </w:t>
      </w:r>
      <w:r>
        <w:rPr>
          <w:sz w:val="24"/>
        </w:rPr>
        <w:t>được</w:t>
      </w:r>
      <w:r>
        <w:rPr>
          <w:spacing w:val="-4"/>
          <w:sz w:val="24"/>
        </w:rPr>
        <w:t> </w:t>
      </w:r>
      <w:r>
        <w:rPr>
          <w:sz w:val="24"/>
        </w:rPr>
        <w:t>sống...</w:t>
      </w:r>
      <w:r>
        <w:rPr>
          <w:spacing w:val="-2"/>
          <w:sz w:val="24"/>
        </w:rPr>
        <w:t> </w:t>
      </w:r>
      <w:r>
        <w:rPr>
          <w:sz w:val="24"/>
        </w:rPr>
        <w:t>sân</w:t>
      </w:r>
      <w:r>
        <w:rPr>
          <w:spacing w:val="-2"/>
          <w:sz w:val="24"/>
        </w:rPr>
        <w:t> </w:t>
      </w:r>
      <w:r>
        <w:rPr>
          <w:sz w:val="24"/>
        </w:rPr>
        <w:t>kiết</w:t>
      </w:r>
      <w:r>
        <w:rPr>
          <w:spacing w:val="-2"/>
          <w:sz w:val="24"/>
        </w:rPr>
        <w:t> </w:t>
      </w:r>
      <w:r>
        <w:rPr>
          <w:sz w:val="24"/>
        </w:rPr>
        <w:t>sử...</w:t>
      </w:r>
      <w:r>
        <w:rPr>
          <w:spacing w:val="-2"/>
          <w:sz w:val="24"/>
        </w:rPr>
        <w:t> </w:t>
      </w:r>
      <w:r>
        <w:rPr>
          <w:sz w:val="24"/>
        </w:rPr>
        <w:t>kiến</w:t>
      </w:r>
      <w:r>
        <w:rPr>
          <w:spacing w:val="-2"/>
          <w:sz w:val="24"/>
        </w:rPr>
        <w:t> </w:t>
      </w:r>
      <w:r>
        <w:rPr>
          <w:sz w:val="24"/>
        </w:rPr>
        <w:t>thiết</w:t>
      </w:r>
      <w:r>
        <w:rPr>
          <w:spacing w:val="-2"/>
          <w:sz w:val="24"/>
        </w:rPr>
        <w:t> </w:t>
      </w:r>
      <w:r>
        <w:rPr>
          <w:sz w:val="24"/>
        </w:rPr>
        <w:t>sử...</w:t>
      </w:r>
      <w:r>
        <w:rPr>
          <w:spacing w:val="-4"/>
          <w:sz w:val="24"/>
        </w:rPr>
        <w:t> </w:t>
      </w:r>
      <w:r>
        <w:rPr>
          <w:sz w:val="24"/>
        </w:rPr>
        <w:t>nghi</w:t>
      </w:r>
      <w:r>
        <w:rPr>
          <w:spacing w:val="-2"/>
          <w:sz w:val="24"/>
        </w:rPr>
        <w:t> </w:t>
      </w:r>
      <w:r>
        <w:rPr>
          <w:sz w:val="24"/>
        </w:rPr>
        <w:t>kiết sử... mạn kiết sử... hữu tham kiết sử... do đoạn tận, do cắt đứt vô minh kiết sử, Phạm hạnh được sống.</w:t>
      </w:r>
    </w:p>
    <w:p>
      <w:pPr>
        <w:pStyle w:val="BodyText"/>
        <w:spacing w:before="8"/>
      </w:pPr>
    </w:p>
    <w:p>
      <w:pPr>
        <w:pStyle w:val="BodyText"/>
        <w:spacing w:line="230" w:lineRule="auto"/>
        <w:ind w:left="360" w:right="352"/>
        <w:jc w:val="both"/>
      </w:pPr>
      <w:r>
        <w:rPr/>
        <w:t>Này</w:t>
      </w:r>
      <w:r>
        <w:rPr>
          <w:spacing w:val="-4"/>
        </w:rPr>
        <w:t> </w:t>
      </w:r>
      <w:r>
        <w:rPr/>
        <w:t>các Tỷ-kheo, do đoạn tận, cắt đứt bảy</w:t>
      </w:r>
      <w:r>
        <w:rPr>
          <w:spacing w:val="-4"/>
        </w:rPr>
        <w:t> </w:t>
      </w:r>
      <w:r>
        <w:rPr/>
        <w:t>kiết sử này, Phạm hạnh được sống. Này</w:t>
      </w:r>
      <w:r>
        <w:rPr>
          <w:spacing w:val="-4"/>
        </w:rPr>
        <w:t> </w:t>
      </w:r>
      <w:r>
        <w:rPr/>
        <w:t>các Tỷ-kheo, khi nào Tỷ-kheo đã đoạn tận tùy tham kiết sử, cắt đứt từ gốc rễ, làm cho như thân cây sà la, làm cho không thể tái sanh, làm cho không thể sanh khởi trong tương lai, này các Tỷ-kheo, đây gọi là Tỷ-kheo đã chặt đứt khát ái, đã giải tỏa kiết sử, và chơn chánh hiện quán kiêu mạn, đã đoạn tận khổ đau.</w:t>
      </w:r>
    </w:p>
    <w:p>
      <w:pPr>
        <w:pStyle w:val="BodyText"/>
        <w:spacing w:before="18"/>
      </w:pPr>
    </w:p>
    <w:p>
      <w:pPr>
        <w:pStyle w:val="ListParagraph"/>
        <w:numPr>
          <w:ilvl w:val="0"/>
          <w:numId w:val="38"/>
        </w:numPr>
        <w:tabs>
          <w:tab w:pos="776" w:val="left" w:leader="none"/>
        </w:tabs>
        <w:spacing w:line="240" w:lineRule="auto" w:before="0" w:after="0"/>
        <w:ind w:left="776" w:right="0" w:hanging="416"/>
        <w:jc w:val="left"/>
        <w:rPr>
          <w:rFonts w:ascii="Verdana"/>
          <w:b/>
          <w:sz w:val="19"/>
        </w:rPr>
      </w:pPr>
      <w:r>
        <w:rPr>
          <w:rFonts w:ascii="Verdana"/>
          <w:b/>
          <w:color w:val="008AF0"/>
          <w:sz w:val="19"/>
        </w:rPr>
        <w:t>(10)</w:t>
      </w:r>
      <w:r>
        <w:rPr>
          <w:rFonts w:ascii="Verdana"/>
          <w:b/>
          <w:color w:val="008AF0"/>
          <w:spacing w:val="-1"/>
          <w:sz w:val="19"/>
        </w:rPr>
        <w:t> </w:t>
      </w:r>
      <w:r>
        <w:rPr>
          <w:rFonts w:ascii="Verdana"/>
          <w:b/>
          <w:color w:val="008AF0"/>
          <w:sz w:val="19"/>
        </w:rPr>
        <w:t>Xan </w:t>
      </w:r>
      <w:r>
        <w:rPr>
          <w:rFonts w:ascii="Verdana"/>
          <w:b/>
          <w:color w:val="008AF0"/>
          <w:spacing w:val="-4"/>
          <w:sz w:val="19"/>
        </w:rPr>
        <w:t>Tham</w:t>
      </w:r>
    </w:p>
    <w:p>
      <w:pPr>
        <w:pStyle w:val="BodyText"/>
        <w:spacing w:before="40"/>
        <w:rPr>
          <w:rFonts w:ascii="Verdana"/>
          <w:b/>
          <w:sz w:val="19"/>
        </w:rPr>
      </w:pPr>
    </w:p>
    <w:p>
      <w:pPr>
        <w:pStyle w:val="ListParagraph"/>
        <w:numPr>
          <w:ilvl w:val="1"/>
          <w:numId w:val="38"/>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có</w:t>
      </w:r>
      <w:r>
        <w:rPr>
          <w:spacing w:val="-3"/>
          <w:sz w:val="24"/>
        </w:rPr>
        <w:t> </w:t>
      </w:r>
      <w:r>
        <w:rPr>
          <w:sz w:val="24"/>
        </w:rPr>
        <w:t>bảy</w:t>
      </w:r>
      <w:r>
        <w:rPr>
          <w:spacing w:val="-3"/>
          <w:sz w:val="24"/>
        </w:rPr>
        <w:t> </w:t>
      </w:r>
      <w:r>
        <w:rPr>
          <w:sz w:val="24"/>
        </w:rPr>
        <w:t>kiết</w:t>
      </w:r>
      <w:r>
        <w:rPr>
          <w:spacing w:val="-5"/>
          <w:sz w:val="24"/>
        </w:rPr>
        <w:t> </w:t>
      </w:r>
      <w:r>
        <w:rPr>
          <w:sz w:val="24"/>
        </w:rPr>
        <w:t>sử</w:t>
      </w:r>
      <w:r>
        <w:rPr>
          <w:spacing w:val="-2"/>
          <w:sz w:val="24"/>
        </w:rPr>
        <w:t> </w:t>
      </w:r>
      <w:r>
        <w:rPr>
          <w:sz w:val="24"/>
        </w:rPr>
        <w:t>này.</w:t>
      </w:r>
      <w:r>
        <w:rPr>
          <w:spacing w:val="-5"/>
          <w:sz w:val="24"/>
        </w:rPr>
        <w:t> </w:t>
      </w:r>
      <w:r>
        <w:rPr>
          <w:sz w:val="24"/>
        </w:rPr>
        <w:t>Thế</w:t>
      </w:r>
      <w:r>
        <w:rPr>
          <w:spacing w:val="-3"/>
          <w:sz w:val="24"/>
        </w:rPr>
        <w:t> </w:t>
      </w:r>
      <w:r>
        <w:rPr>
          <w:sz w:val="24"/>
        </w:rPr>
        <w:t>nào</w:t>
      </w:r>
      <w:r>
        <w:rPr>
          <w:spacing w:val="-3"/>
          <w:sz w:val="24"/>
        </w:rPr>
        <w:t> </w:t>
      </w:r>
      <w:r>
        <w:rPr>
          <w:sz w:val="24"/>
        </w:rPr>
        <w:t>là </w:t>
      </w:r>
      <w:r>
        <w:rPr>
          <w:spacing w:val="-4"/>
          <w:sz w:val="24"/>
        </w:rPr>
        <w:t>bảy?</w:t>
      </w:r>
    </w:p>
    <w:p>
      <w:pPr>
        <w:pStyle w:val="BodyText"/>
        <w:spacing w:before="6"/>
      </w:pPr>
    </w:p>
    <w:p>
      <w:pPr>
        <w:pStyle w:val="ListParagraph"/>
        <w:numPr>
          <w:ilvl w:val="1"/>
          <w:numId w:val="38"/>
        </w:numPr>
        <w:tabs>
          <w:tab w:pos="606" w:val="left" w:leader="none"/>
        </w:tabs>
        <w:spacing w:line="232" w:lineRule="auto" w:before="0" w:after="0"/>
        <w:ind w:left="360" w:right="555" w:firstLine="0"/>
        <w:jc w:val="left"/>
        <w:rPr>
          <w:sz w:val="24"/>
        </w:rPr>
      </w:pPr>
      <w:r>
        <w:rPr>
          <w:sz w:val="24"/>
        </w:rPr>
        <w:t>Tùy</w:t>
      </w:r>
      <w:r>
        <w:rPr>
          <w:spacing w:val="-7"/>
          <w:sz w:val="24"/>
        </w:rPr>
        <w:t> </w:t>
      </w:r>
      <w:r>
        <w:rPr>
          <w:sz w:val="24"/>
        </w:rPr>
        <w:t>tham</w:t>
      </w:r>
      <w:r>
        <w:rPr>
          <w:spacing w:val="-2"/>
          <w:sz w:val="24"/>
        </w:rPr>
        <w:t> </w:t>
      </w:r>
      <w:r>
        <w:rPr>
          <w:sz w:val="24"/>
        </w:rPr>
        <w:t>kiết</w:t>
      </w:r>
      <w:r>
        <w:rPr>
          <w:spacing w:val="-2"/>
          <w:sz w:val="24"/>
        </w:rPr>
        <w:t> </w:t>
      </w:r>
      <w:r>
        <w:rPr>
          <w:sz w:val="24"/>
        </w:rPr>
        <w:t>sử,</w:t>
      </w:r>
      <w:r>
        <w:rPr>
          <w:spacing w:val="-2"/>
          <w:sz w:val="24"/>
        </w:rPr>
        <w:t> </w:t>
      </w:r>
      <w:r>
        <w:rPr>
          <w:sz w:val="24"/>
        </w:rPr>
        <w:t>sân</w:t>
      </w:r>
      <w:r>
        <w:rPr>
          <w:spacing w:val="-2"/>
          <w:sz w:val="24"/>
        </w:rPr>
        <w:t> </w:t>
      </w:r>
      <w:r>
        <w:rPr>
          <w:sz w:val="24"/>
        </w:rPr>
        <w:t>kiết</w:t>
      </w:r>
      <w:r>
        <w:rPr>
          <w:spacing w:val="-1"/>
          <w:sz w:val="24"/>
        </w:rPr>
        <w:t> </w:t>
      </w:r>
      <w:r>
        <w:rPr>
          <w:sz w:val="24"/>
        </w:rPr>
        <w:t>sử,</w:t>
      </w:r>
      <w:r>
        <w:rPr>
          <w:spacing w:val="-4"/>
          <w:sz w:val="24"/>
        </w:rPr>
        <w:t> </w:t>
      </w:r>
      <w:r>
        <w:rPr>
          <w:sz w:val="24"/>
        </w:rPr>
        <w:t>kiến</w:t>
      </w:r>
      <w:r>
        <w:rPr>
          <w:spacing w:val="-2"/>
          <w:sz w:val="24"/>
        </w:rPr>
        <w:t> </w:t>
      </w:r>
      <w:r>
        <w:rPr>
          <w:sz w:val="24"/>
        </w:rPr>
        <w:t>kiết</w:t>
      </w:r>
      <w:r>
        <w:rPr>
          <w:spacing w:val="-2"/>
          <w:sz w:val="24"/>
        </w:rPr>
        <w:t> </w:t>
      </w:r>
      <w:r>
        <w:rPr>
          <w:sz w:val="24"/>
        </w:rPr>
        <w:t>sử,</w:t>
      </w:r>
      <w:r>
        <w:rPr>
          <w:spacing w:val="-2"/>
          <w:sz w:val="24"/>
        </w:rPr>
        <w:t> </w:t>
      </w:r>
      <w:r>
        <w:rPr>
          <w:sz w:val="24"/>
        </w:rPr>
        <w:t>nghi</w:t>
      </w:r>
      <w:r>
        <w:rPr>
          <w:spacing w:val="-2"/>
          <w:sz w:val="24"/>
        </w:rPr>
        <w:t> </w:t>
      </w:r>
      <w:r>
        <w:rPr>
          <w:sz w:val="24"/>
        </w:rPr>
        <w:t>kiết</w:t>
      </w:r>
      <w:r>
        <w:rPr>
          <w:spacing w:val="-2"/>
          <w:sz w:val="24"/>
        </w:rPr>
        <w:t> </w:t>
      </w:r>
      <w:r>
        <w:rPr>
          <w:sz w:val="24"/>
        </w:rPr>
        <w:t>sử,</w:t>
      </w:r>
      <w:r>
        <w:rPr>
          <w:spacing w:val="-2"/>
          <w:sz w:val="24"/>
        </w:rPr>
        <w:t> </w:t>
      </w:r>
      <w:r>
        <w:rPr>
          <w:sz w:val="24"/>
        </w:rPr>
        <w:t>mạn</w:t>
      </w:r>
      <w:r>
        <w:rPr>
          <w:spacing w:val="-2"/>
          <w:sz w:val="24"/>
        </w:rPr>
        <w:t> </w:t>
      </w:r>
      <w:r>
        <w:rPr>
          <w:sz w:val="24"/>
        </w:rPr>
        <w:t>kiết</w:t>
      </w:r>
      <w:r>
        <w:rPr>
          <w:spacing w:val="-2"/>
          <w:sz w:val="24"/>
        </w:rPr>
        <w:t> </w:t>
      </w:r>
      <w:r>
        <w:rPr>
          <w:sz w:val="24"/>
        </w:rPr>
        <w:t>sử,</w:t>
      </w:r>
      <w:r>
        <w:rPr>
          <w:spacing w:val="-2"/>
          <w:sz w:val="24"/>
        </w:rPr>
        <w:t> </w:t>
      </w:r>
      <w:r>
        <w:rPr>
          <w:sz w:val="24"/>
        </w:rPr>
        <w:t>tật</w:t>
      </w:r>
      <w:r>
        <w:rPr>
          <w:spacing w:val="-2"/>
          <w:sz w:val="24"/>
        </w:rPr>
        <w:t> </w:t>
      </w:r>
      <w:r>
        <w:rPr>
          <w:sz w:val="24"/>
        </w:rPr>
        <w:t>đố</w:t>
      </w:r>
      <w:r>
        <w:rPr>
          <w:spacing w:val="-1"/>
          <w:sz w:val="24"/>
        </w:rPr>
        <w:t> </w:t>
      </w:r>
      <w:r>
        <w:rPr>
          <w:sz w:val="24"/>
        </w:rPr>
        <w:t>kiết</w:t>
      </w:r>
      <w:r>
        <w:rPr>
          <w:spacing w:val="-2"/>
          <w:sz w:val="24"/>
        </w:rPr>
        <w:t> </w:t>
      </w:r>
      <w:r>
        <w:rPr>
          <w:sz w:val="24"/>
        </w:rPr>
        <w:t>sử,</w:t>
      </w:r>
      <w:r>
        <w:rPr>
          <w:spacing w:val="-2"/>
          <w:sz w:val="24"/>
        </w:rPr>
        <w:t> </w:t>
      </w:r>
      <w:r>
        <w:rPr>
          <w:sz w:val="24"/>
        </w:rPr>
        <w:t>xan</w:t>
      </w:r>
      <w:r>
        <w:rPr>
          <w:spacing w:val="-2"/>
          <w:sz w:val="24"/>
        </w:rPr>
        <w:t> </w:t>
      </w:r>
      <w:r>
        <w:rPr>
          <w:sz w:val="24"/>
        </w:rPr>
        <w:t>tham</w:t>
      </w:r>
      <w:r>
        <w:rPr>
          <w:spacing w:val="-2"/>
          <w:sz w:val="24"/>
        </w:rPr>
        <w:t> </w:t>
      </w:r>
      <w:r>
        <w:rPr>
          <w:sz w:val="24"/>
        </w:rPr>
        <w:t>kiết</w:t>
      </w:r>
      <w:r>
        <w:rPr>
          <w:spacing w:val="-2"/>
          <w:sz w:val="24"/>
        </w:rPr>
        <w:t> </w:t>
      </w:r>
      <w:r>
        <w:rPr>
          <w:sz w:val="24"/>
        </w:rPr>
        <w:t>sử. Này các Tỷ-kheo, có bảy kiết sử này.</w:t>
      </w:r>
    </w:p>
    <w:p>
      <w:pPr>
        <w:pStyle w:val="BodyText"/>
        <w:spacing w:before="14"/>
      </w:pPr>
    </w:p>
    <w:p>
      <w:pPr>
        <w:pStyle w:val="ListParagraph"/>
        <w:numPr>
          <w:ilvl w:val="1"/>
          <w:numId w:val="37"/>
        </w:numPr>
        <w:tabs>
          <w:tab w:pos="4703" w:val="left" w:leader="none"/>
        </w:tabs>
        <w:spacing w:line="240" w:lineRule="auto" w:before="0" w:after="0"/>
        <w:ind w:left="4703" w:right="0" w:hanging="362"/>
        <w:jc w:val="left"/>
        <w:rPr>
          <w:rFonts w:ascii="Verdana" w:hAnsi="Verdana"/>
          <w:b/>
          <w:sz w:val="20"/>
        </w:rPr>
      </w:pPr>
      <w:r>
        <w:rPr>
          <w:rFonts w:ascii="Verdana" w:hAnsi="Verdana"/>
          <w:b/>
          <w:color w:val="008AF0"/>
          <w:sz w:val="20"/>
        </w:rPr>
        <w:t>Phẩm Tùy </w:t>
      </w:r>
      <w:r>
        <w:rPr>
          <w:rFonts w:ascii="Verdana" w:hAnsi="Verdana"/>
          <w:b/>
          <w:color w:val="008AF0"/>
          <w:spacing w:val="-4"/>
          <w:sz w:val="20"/>
        </w:rPr>
        <w:t>Miên</w:t>
      </w:r>
    </w:p>
    <w:p>
      <w:pPr>
        <w:pStyle w:val="BodyText"/>
        <w:spacing w:before="47"/>
        <w:rPr>
          <w:rFonts w:ascii="Verdana"/>
          <w:b/>
          <w:sz w:val="20"/>
        </w:rPr>
      </w:pPr>
    </w:p>
    <w:p>
      <w:pPr>
        <w:pStyle w:val="ListParagraph"/>
        <w:numPr>
          <w:ilvl w:val="0"/>
          <w:numId w:val="39"/>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(11)</w:t>
      </w:r>
      <w:r>
        <w:rPr>
          <w:rFonts w:ascii="Verdana" w:hAnsi="Verdana"/>
          <w:b/>
          <w:color w:val="008AF0"/>
          <w:spacing w:val="3"/>
          <w:sz w:val="19"/>
        </w:rPr>
        <w:t> </w:t>
      </w:r>
      <w:r>
        <w:rPr>
          <w:rFonts w:ascii="Verdana" w:hAnsi="Verdana"/>
          <w:b/>
          <w:color w:val="008AF0"/>
          <w:sz w:val="19"/>
        </w:rPr>
        <w:t>Tùy</w:t>
      </w:r>
      <w:r>
        <w:rPr>
          <w:rFonts w:ascii="Verdana" w:hAnsi="Verdana"/>
          <w:b/>
          <w:color w:val="008AF0"/>
          <w:spacing w:val="2"/>
          <w:sz w:val="19"/>
        </w:rPr>
        <w:t> </w:t>
      </w:r>
      <w:r>
        <w:rPr>
          <w:rFonts w:ascii="Verdana" w:hAnsi="Verdana"/>
          <w:b/>
          <w:color w:val="008AF0"/>
          <w:spacing w:val="-2"/>
          <w:sz w:val="19"/>
        </w:rPr>
        <w:t>Miên(1)</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39"/>
        </w:numPr>
        <w:tabs>
          <w:tab w:pos="599" w:val="left" w:leader="none"/>
        </w:tabs>
        <w:spacing w:line="240" w:lineRule="auto" w:before="92" w:after="0"/>
        <w:ind w:left="599" w:right="0" w:hanging="239"/>
        <w:jc w:val="left"/>
        <w:rPr>
          <w:sz w:val="24"/>
        </w:rPr>
      </w:pPr>
      <w:r>
        <w:rPr>
          <w:sz w:val="24"/>
        </w:rPr>
        <w:t>-</w:t>
      </w:r>
      <w:r>
        <w:rPr>
          <w:spacing w:val="-2"/>
          <w:sz w:val="24"/>
        </w:rPr>
        <w:t> </w:t>
      </w:r>
      <w:r>
        <w:rPr>
          <w:b/>
          <w:sz w:val="27"/>
        </w:rPr>
        <w:t>N</w:t>
      </w:r>
      <w:r>
        <w:rPr>
          <w:sz w:val="24"/>
        </w:rPr>
        <w:t>ày</w:t>
      </w:r>
      <w:r>
        <w:rPr>
          <w:spacing w:val="-8"/>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bảy</w:t>
      </w:r>
      <w:r>
        <w:rPr>
          <w:spacing w:val="-2"/>
          <w:sz w:val="24"/>
        </w:rPr>
        <w:t> </w:t>
      </w:r>
      <w:r>
        <w:rPr>
          <w:sz w:val="24"/>
        </w:rPr>
        <w:t>tùy</w:t>
      </w:r>
      <w:r>
        <w:rPr>
          <w:spacing w:val="-9"/>
          <w:sz w:val="24"/>
        </w:rPr>
        <w:t> </w:t>
      </w:r>
      <w:r>
        <w:rPr>
          <w:sz w:val="24"/>
        </w:rPr>
        <w:t>niệm.</w:t>
      </w:r>
      <w:r>
        <w:rPr>
          <w:spacing w:val="-4"/>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bảy?</w:t>
      </w:r>
    </w:p>
    <w:p>
      <w:pPr>
        <w:pStyle w:val="BodyText"/>
      </w:pPr>
    </w:p>
    <w:p>
      <w:pPr>
        <w:pStyle w:val="ListParagraph"/>
        <w:numPr>
          <w:ilvl w:val="1"/>
          <w:numId w:val="39"/>
        </w:numPr>
        <w:tabs>
          <w:tab w:pos="599" w:val="left" w:leader="none"/>
        </w:tabs>
        <w:spacing w:line="230" w:lineRule="auto" w:before="0" w:after="0"/>
        <w:ind w:left="360" w:right="352" w:firstLine="0"/>
        <w:jc w:val="both"/>
        <w:rPr>
          <w:sz w:val="24"/>
        </w:rPr>
      </w:pPr>
      <w:r>
        <w:rPr>
          <w:sz w:val="24"/>
        </w:rPr>
        <w:t>Dục</w:t>
      </w:r>
      <w:r>
        <w:rPr>
          <w:spacing w:val="-1"/>
          <w:sz w:val="24"/>
        </w:rPr>
        <w:t> </w:t>
      </w:r>
      <w:r>
        <w:rPr>
          <w:sz w:val="24"/>
        </w:rPr>
        <w:t>tham tùy</w:t>
      </w:r>
      <w:r>
        <w:rPr>
          <w:spacing w:val="-6"/>
          <w:sz w:val="24"/>
        </w:rPr>
        <w:t> </w:t>
      </w:r>
      <w:r>
        <w:rPr>
          <w:sz w:val="24"/>
        </w:rPr>
        <w:t>miên, sân tùy</w:t>
      </w:r>
      <w:r>
        <w:rPr>
          <w:spacing w:val="-6"/>
          <w:sz w:val="24"/>
        </w:rPr>
        <w:t> </w:t>
      </w:r>
      <w:r>
        <w:rPr>
          <w:sz w:val="24"/>
        </w:rPr>
        <w:t>miên, kiến tùy</w:t>
      </w:r>
      <w:r>
        <w:rPr>
          <w:spacing w:val="-6"/>
          <w:sz w:val="24"/>
        </w:rPr>
        <w:t> </w:t>
      </w:r>
      <w:r>
        <w:rPr>
          <w:sz w:val="24"/>
        </w:rPr>
        <w:t>miên, nghi tùy</w:t>
      </w:r>
      <w:r>
        <w:rPr>
          <w:spacing w:val="-6"/>
          <w:sz w:val="24"/>
        </w:rPr>
        <w:t> </w:t>
      </w:r>
      <w:r>
        <w:rPr>
          <w:sz w:val="24"/>
        </w:rPr>
        <w:t>miên, mạn tùy miên, hữu</w:t>
      </w:r>
      <w:r>
        <w:rPr>
          <w:spacing w:val="-1"/>
          <w:sz w:val="24"/>
        </w:rPr>
        <w:t> </w:t>
      </w:r>
      <w:r>
        <w:rPr>
          <w:sz w:val="24"/>
        </w:rPr>
        <w:t>tham tùy</w:t>
      </w:r>
      <w:r>
        <w:rPr>
          <w:spacing w:val="-6"/>
          <w:sz w:val="24"/>
        </w:rPr>
        <w:t> </w:t>
      </w:r>
      <w:r>
        <w:rPr>
          <w:sz w:val="24"/>
        </w:rPr>
        <w:t>miên, vô minh tùy miên. Này các Tỷ-kheo, có bảy tùy miên này.</w:t>
      </w:r>
    </w:p>
    <w:p>
      <w:pPr>
        <w:pStyle w:val="BodyText"/>
        <w:spacing w:before="15"/>
      </w:pPr>
    </w:p>
    <w:p>
      <w:pPr>
        <w:pStyle w:val="ListParagraph"/>
        <w:numPr>
          <w:ilvl w:val="0"/>
          <w:numId w:val="39"/>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(12)</w:t>
      </w:r>
      <w:r>
        <w:rPr>
          <w:rFonts w:ascii="Verdana" w:hAnsi="Verdana"/>
          <w:b/>
          <w:color w:val="008AF0"/>
          <w:spacing w:val="-2"/>
          <w:sz w:val="19"/>
        </w:rPr>
        <w:t> </w:t>
      </w:r>
      <w:r>
        <w:rPr>
          <w:rFonts w:ascii="Verdana" w:hAnsi="Verdana"/>
          <w:b/>
          <w:color w:val="008AF0"/>
          <w:sz w:val="19"/>
        </w:rPr>
        <w:t>Tùy</w:t>
      </w:r>
      <w:r>
        <w:rPr>
          <w:rFonts w:ascii="Verdana" w:hAnsi="Verdana"/>
          <w:b/>
          <w:color w:val="008AF0"/>
          <w:spacing w:val="-1"/>
          <w:sz w:val="19"/>
        </w:rPr>
        <w:t> </w:t>
      </w:r>
      <w:r>
        <w:rPr>
          <w:rFonts w:ascii="Verdana" w:hAnsi="Verdana"/>
          <w:b/>
          <w:color w:val="008AF0"/>
          <w:sz w:val="19"/>
        </w:rPr>
        <w:t>Miên</w:t>
      </w:r>
      <w:r>
        <w:rPr>
          <w:rFonts w:ascii="Verdana" w:hAnsi="Verdana"/>
          <w:b/>
          <w:color w:val="008AF0"/>
          <w:spacing w:val="-2"/>
          <w:sz w:val="19"/>
        </w:rPr>
        <w:t> </w:t>
      </w:r>
      <w:r>
        <w:rPr>
          <w:rFonts w:ascii="Verdana" w:hAnsi="Verdana"/>
          <w:b/>
          <w:color w:val="008AF0"/>
          <w:spacing w:val="-5"/>
          <w:sz w:val="19"/>
        </w:rPr>
        <w:t>(2)</w:t>
      </w:r>
    </w:p>
    <w:p>
      <w:pPr>
        <w:pStyle w:val="BodyText"/>
        <w:spacing w:before="41"/>
        <w:rPr>
          <w:rFonts w:ascii="Verdana"/>
          <w:b/>
          <w:sz w:val="19"/>
        </w:rPr>
      </w:pPr>
    </w:p>
    <w:p>
      <w:pPr>
        <w:pStyle w:val="ListParagraph"/>
        <w:numPr>
          <w:ilvl w:val="1"/>
          <w:numId w:val="39"/>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do</w:t>
      </w:r>
      <w:r>
        <w:rPr>
          <w:spacing w:val="-4"/>
          <w:sz w:val="24"/>
        </w:rPr>
        <w:t> </w:t>
      </w:r>
      <w:r>
        <w:rPr>
          <w:sz w:val="24"/>
        </w:rPr>
        <w:t>đoạn</w:t>
      </w:r>
      <w:r>
        <w:rPr>
          <w:spacing w:val="-2"/>
          <w:sz w:val="24"/>
        </w:rPr>
        <w:t> </w:t>
      </w:r>
      <w:r>
        <w:rPr>
          <w:sz w:val="24"/>
        </w:rPr>
        <w:t>tận,</w:t>
      </w:r>
      <w:r>
        <w:rPr>
          <w:spacing w:val="-2"/>
          <w:sz w:val="24"/>
        </w:rPr>
        <w:t> </w:t>
      </w:r>
      <w:r>
        <w:rPr>
          <w:sz w:val="24"/>
        </w:rPr>
        <w:t>do</w:t>
      </w:r>
      <w:r>
        <w:rPr>
          <w:spacing w:val="-2"/>
          <w:sz w:val="24"/>
        </w:rPr>
        <w:t> </w:t>
      </w:r>
      <w:r>
        <w:rPr>
          <w:sz w:val="24"/>
        </w:rPr>
        <w:t>cắt</w:t>
      </w:r>
      <w:r>
        <w:rPr>
          <w:spacing w:val="-1"/>
          <w:sz w:val="24"/>
        </w:rPr>
        <w:t> </w:t>
      </w:r>
      <w:r>
        <w:rPr>
          <w:sz w:val="24"/>
        </w:rPr>
        <w:t>đứt</w:t>
      </w:r>
      <w:r>
        <w:rPr>
          <w:spacing w:val="-4"/>
          <w:sz w:val="24"/>
        </w:rPr>
        <w:t> </w:t>
      </w:r>
      <w:r>
        <w:rPr>
          <w:sz w:val="24"/>
        </w:rPr>
        <w:t>bảy</w:t>
      </w:r>
      <w:r>
        <w:rPr>
          <w:spacing w:val="-5"/>
          <w:sz w:val="24"/>
        </w:rPr>
        <w:t> </w:t>
      </w:r>
      <w:r>
        <w:rPr>
          <w:sz w:val="24"/>
        </w:rPr>
        <w:t>tùy</w:t>
      </w:r>
      <w:r>
        <w:rPr>
          <w:spacing w:val="-7"/>
          <w:sz w:val="24"/>
        </w:rPr>
        <w:t> </w:t>
      </w:r>
      <w:r>
        <w:rPr>
          <w:sz w:val="24"/>
        </w:rPr>
        <w:t>miên,</w:t>
      </w:r>
      <w:r>
        <w:rPr>
          <w:spacing w:val="-4"/>
          <w:sz w:val="24"/>
        </w:rPr>
        <w:t> </w:t>
      </w:r>
      <w:r>
        <w:rPr>
          <w:sz w:val="24"/>
        </w:rPr>
        <w:t>Phạm</w:t>
      </w:r>
      <w:r>
        <w:rPr>
          <w:spacing w:val="-4"/>
          <w:sz w:val="24"/>
        </w:rPr>
        <w:t> </w:t>
      </w:r>
      <w:r>
        <w:rPr>
          <w:sz w:val="24"/>
        </w:rPr>
        <w:t>hạnh</w:t>
      </w:r>
      <w:r>
        <w:rPr>
          <w:spacing w:val="-2"/>
          <w:sz w:val="24"/>
        </w:rPr>
        <w:t> </w:t>
      </w:r>
      <w:r>
        <w:rPr>
          <w:sz w:val="24"/>
        </w:rPr>
        <w:t>được</w:t>
      </w:r>
      <w:r>
        <w:rPr>
          <w:spacing w:val="-5"/>
          <w:sz w:val="24"/>
        </w:rPr>
        <w:t> </w:t>
      </w:r>
      <w:r>
        <w:rPr>
          <w:sz w:val="24"/>
        </w:rPr>
        <w:t>sống.</w:t>
      </w:r>
      <w:r>
        <w:rPr>
          <w:spacing w:val="-4"/>
          <w:sz w:val="24"/>
        </w:rPr>
        <w:t> </w:t>
      </w:r>
      <w:r>
        <w:rPr>
          <w:sz w:val="24"/>
        </w:rPr>
        <w:t>Thế</w:t>
      </w:r>
      <w:r>
        <w:rPr>
          <w:spacing w:val="-5"/>
          <w:sz w:val="24"/>
        </w:rPr>
        <w:t> </w:t>
      </w:r>
      <w:r>
        <w:rPr>
          <w:sz w:val="24"/>
        </w:rPr>
        <w:t>nào</w:t>
      </w:r>
      <w:r>
        <w:rPr>
          <w:spacing w:val="-1"/>
          <w:sz w:val="24"/>
        </w:rPr>
        <w:t> </w:t>
      </w:r>
      <w:r>
        <w:rPr>
          <w:sz w:val="24"/>
        </w:rPr>
        <w:t>là </w:t>
      </w:r>
      <w:r>
        <w:rPr>
          <w:spacing w:val="-4"/>
          <w:sz w:val="24"/>
        </w:rPr>
        <w:t>bảy?</w:t>
      </w:r>
    </w:p>
    <w:p>
      <w:pPr>
        <w:pStyle w:val="BodyText"/>
        <w:spacing w:before="6"/>
      </w:pPr>
    </w:p>
    <w:p>
      <w:pPr>
        <w:pStyle w:val="ListParagraph"/>
        <w:numPr>
          <w:ilvl w:val="1"/>
          <w:numId w:val="39"/>
        </w:numPr>
        <w:tabs>
          <w:tab w:pos="613" w:val="left" w:leader="none"/>
        </w:tabs>
        <w:spacing w:line="230" w:lineRule="auto" w:before="0" w:after="0"/>
        <w:ind w:left="360" w:right="352" w:firstLine="0"/>
        <w:jc w:val="both"/>
        <w:rPr>
          <w:sz w:val="24"/>
        </w:rPr>
      </w:pPr>
      <w:r>
        <w:rPr>
          <w:sz w:val="24"/>
        </w:rPr>
        <w:t>Do đoạn tận, do cắt đứt dục tham tùy miên, Phạm hạnh được sống... sân tùy miên... kiến tùy miên.. nghi tùy miên... mạn tùy miên... hữu tham tùy miên... do đoạn tận, do cắt đứt vô minh tùy miên, Phạm hạnh được sống.</w:t>
      </w:r>
    </w:p>
    <w:p>
      <w:pPr>
        <w:pStyle w:val="BodyText"/>
        <w:spacing w:before="12"/>
      </w:pPr>
    </w:p>
    <w:p>
      <w:pPr>
        <w:pStyle w:val="ListParagraph"/>
        <w:numPr>
          <w:ilvl w:val="1"/>
          <w:numId w:val="39"/>
        </w:numPr>
        <w:tabs>
          <w:tab w:pos="616" w:val="left" w:leader="none"/>
        </w:tabs>
        <w:spacing w:line="230" w:lineRule="auto" w:before="0" w:after="0"/>
        <w:ind w:left="360" w:right="352" w:firstLine="0"/>
        <w:jc w:val="both"/>
        <w:rPr>
          <w:sz w:val="24"/>
        </w:rPr>
      </w:pPr>
      <w:r>
        <w:rPr>
          <w:sz w:val="24"/>
        </w:rPr>
        <w:t>Này các Tỷ-kheo, do đoạn tận, cắt đứt bảy tùy miên này, Phạm hạnh được sống. Này các Tỷ-kheo,</w:t>
      </w:r>
      <w:r>
        <w:rPr>
          <w:spacing w:val="40"/>
          <w:sz w:val="24"/>
        </w:rPr>
        <w:t> </w:t>
      </w:r>
      <w:r>
        <w:rPr>
          <w:sz w:val="24"/>
        </w:rPr>
        <w:t>khi nào Tỷ-kheo nào đoạn tận dục tham tùy miên... vô minh tùy miên, cắt đứt tận gốc rễ, làm cho như thân cây sàla, làm cho không thể tái sanh, làm cho không thể sanh khởi trong tương lai, này các Tỷ- kheo, đây gọi là Tỷ-kheo đã chặt đứt khát ái, đã giải tỏa tùy miên, với chơn chánh hiện quán kiêu mạn, đã đoạn tận khổ đau.</w:t>
      </w:r>
    </w:p>
    <w:p>
      <w:pPr>
        <w:pStyle w:val="BodyText"/>
        <w:spacing w:before="19"/>
      </w:pPr>
    </w:p>
    <w:p>
      <w:pPr>
        <w:pStyle w:val="ListParagraph"/>
        <w:numPr>
          <w:ilvl w:val="0"/>
          <w:numId w:val="39"/>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(13)</w:t>
      </w:r>
      <w:r>
        <w:rPr>
          <w:rFonts w:ascii="Verdana" w:hAnsi="Verdana"/>
          <w:b/>
          <w:color w:val="008AF0"/>
          <w:spacing w:val="1"/>
          <w:sz w:val="19"/>
        </w:rPr>
        <w:t> </w:t>
      </w:r>
      <w:r>
        <w:rPr>
          <w:rFonts w:ascii="Verdana" w:hAnsi="Verdana"/>
          <w:b/>
          <w:color w:val="008AF0"/>
          <w:sz w:val="19"/>
        </w:rPr>
        <w:t>Gia</w:t>
      </w:r>
      <w:r>
        <w:rPr>
          <w:rFonts w:ascii="Verdana" w:hAnsi="Verdana"/>
          <w:b/>
          <w:color w:val="008AF0"/>
          <w:spacing w:val="3"/>
          <w:sz w:val="19"/>
        </w:rPr>
        <w:t> </w:t>
      </w:r>
      <w:r>
        <w:rPr>
          <w:rFonts w:ascii="Verdana" w:hAnsi="Verdana"/>
          <w:b/>
          <w:color w:val="008AF0"/>
          <w:spacing w:val="-4"/>
          <w:sz w:val="19"/>
        </w:rPr>
        <w:t>Ðình</w:t>
      </w:r>
    </w:p>
    <w:p>
      <w:pPr>
        <w:pStyle w:val="BodyText"/>
        <w:spacing w:before="50"/>
        <w:rPr>
          <w:rFonts w:ascii="Verdana"/>
          <w:b/>
          <w:sz w:val="19"/>
        </w:rPr>
      </w:pPr>
    </w:p>
    <w:p>
      <w:pPr>
        <w:pStyle w:val="ListParagraph"/>
        <w:numPr>
          <w:ilvl w:val="1"/>
          <w:numId w:val="39"/>
        </w:numPr>
        <w:tabs>
          <w:tab w:pos="597" w:val="left" w:leader="none"/>
        </w:tabs>
        <w:spacing w:line="230" w:lineRule="auto" w:before="0" w:after="0"/>
        <w:ind w:left="360" w:right="356" w:firstLine="0"/>
        <w:jc w:val="both"/>
        <w:rPr>
          <w:sz w:val="24"/>
        </w:rPr>
      </w:pPr>
      <w:r>
        <w:rPr>
          <w:sz w:val="24"/>
        </w:rPr>
        <w:t>-</w:t>
      </w:r>
      <w:r>
        <w:rPr>
          <w:spacing w:val="-3"/>
          <w:sz w:val="24"/>
        </w:rPr>
        <w:t> </w:t>
      </w:r>
      <w:r>
        <w:rPr>
          <w:sz w:val="24"/>
        </w:rPr>
        <w:t>Này</w:t>
      </w:r>
      <w:r>
        <w:rPr>
          <w:spacing w:val="-4"/>
          <w:sz w:val="24"/>
        </w:rPr>
        <w:t> </w:t>
      </w:r>
      <w:r>
        <w:rPr>
          <w:sz w:val="24"/>
        </w:rPr>
        <w:t>các</w:t>
      </w:r>
      <w:r>
        <w:rPr>
          <w:spacing w:val="-3"/>
          <w:sz w:val="24"/>
        </w:rPr>
        <w:t> </w:t>
      </w:r>
      <w:r>
        <w:rPr>
          <w:sz w:val="24"/>
        </w:rPr>
        <w:t>Tỷ-kheo, gia</w:t>
      </w:r>
      <w:r>
        <w:rPr>
          <w:spacing w:val="-3"/>
          <w:sz w:val="24"/>
        </w:rPr>
        <w:t> </w:t>
      </w:r>
      <w:r>
        <w:rPr>
          <w:sz w:val="24"/>
        </w:rPr>
        <w:t>đình</w:t>
      </w:r>
      <w:r>
        <w:rPr>
          <w:spacing w:val="-2"/>
          <w:sz w:val="24"/>
        </w:rPr>
        <w:t> </w:t>
      </w:r>
      <w:r>
        <w:rPr>
          <w:sz w:val="24"/>
        </w:rPr>
        <w:t>nào</w:t>
      </w:r>
      <w:r>
        <w:rPr>
          <w:spacing w:val="-2"/>
          <w:sz w:val="24"/>
        </w:rPr>
        <w:t> </w:t>
      </w:r>
      <w:r>
        <w:rPr>
          <w:sz w:val="24"/>
        </w:rPr>
        <w:t>thành tựu</w:t>
      </w:r>
      <w:r>
        <w:rPr>
          <w:spacing w:val="-3"/>
          <w:sz w:val="24"/>
        </w:rPr>
        <w:t> </w:t>
      </w:r>
      <w:r>
        <w:rPr>
          <w:sz w:val="24"/>
        </w:rPr>
        <w:t>bảy</w:t>
      </w:r>
      <w:r>
        <w:rPr>
          <w:spacing w:val="-7"/>
          <w:sz w:val="24"/>
        </w:rPr>
        <w:t> </w:t>
      </w:r>
      <w:r>
        <w:rPr>
          <w:sz w:val="24"/>
        </w:rPr>
        <w:t>chi phần; nếu chưa</w:t>
      </w:r>
      <w:r>
        <w:rPr>
          <w:spacing w:val="-2"/>
          <w:sz w:val="24"/>
        </w:rPr>
        <w:t> </w:t>
      </w:r>
      <w:r>
        <w:rPr>
          <w:sz w:val="24"/>
        </w:rPr>
        <w:t>đến thăm, thời</w:t>
      </w:r>
      <w:r>
        <w:rPr>
          <w:spacing w:val="-1"/>
          <w:sz w:val="24"/>
        </w:rPr>
        <w:t> </w:t>
      </w:r>
      <w:r>
        <w:rPr>
          <w:sz w:val="24"/>
        </w:rPr>
        <w:t>không</w:t>
      </w:r>
      <w:r>
        <w:rPr>
          <w:spacing w:val="-2"/>
          <w:sz w:val="24"/>
        </w:rPr>
        <w:t> </w:t>
      </w:r>
      <w:r>
        <w:rPr>
          <w:sz w:val="24"/>
        </w:rPr>
        <w:t>xứng</w:t>
      </w:r>
      <w:r>
        <w:rPr>
          <w:spacing w:val="-3"/>
          <w:sz w:val="24"/>
        </w:rPr>
        <w:t> </w:t>
      </w:r>
      <w:r>
        <w:rPr>
          <w:sz w:val="24"/>
        </w:rPr>
        <w:t>đáng</w:t>
      </w:r>
      <w:r>
        <w:rPr>
          <w:spacing w:val="-2"/>
          <w:sz w:val="24"/>
        </w:rPr>
        <w:t> </w:t>
      </w:r>
      <w:r>
        <w:rPr>
          <w:sz w:val="24"/>
        </w:rPr>
        <w:t>để đi đến, nếu đã đến thăm, thời không xứng đáng để ngồi xuống. Thế nào là bảy?</w:t>
      </w:r>
    </w:p>
    <w:p>
      <w:pPr>
        <w:pStyle w:val="BodyText"/>
        <w:spacing w:before="10"/>
      </w:pPr>
    </w:p>
    <w:p>
      <w:pPr>
        <w:pStyle w:val="ListParagraph"/>
        <w:numPr>
          <w:ilvl w:val="1"/>
          <w:numId w:val="39"/>
        </w:numPr>
        <w:tabs>
          <w:tab w:pos="606" w:val="left" w:leader="none"/>
        </w:tabs>
        <w:spacing w:line="230" w:lineRule="auto" w:before="0" w:after="0"/>
        <w:ind w:left="360" w:right="354" w:firstLine="0"/>
        <w:jc w:val="both"/>
        <w:rPr>
          <w:sz w:val="24"/>
        </w:rPr>
      </w:pPr>
      <w:r>
        <w:rPr>
          <w:sz w:val="24"/>
        </w:rPr>
        <w:t>Không vui vẻ đứng dậy, không vui vẻ chào đón, không vui vẻ mời ngồi; có chỗ ngồi đem giấu đi; từ nhiều họ chí ít, từ đồ thù thắng, họ cho đồ thô xấu; họ cho không có kính trọng, không có kính lễ.</w:t>
      </w:r>
    </w:p>
    <w:p>
      <w:pPr>
        <w:pStyle w:val="BodyText"/>
        <w:spacing w:before="8"/>
      </w:pPr>
    </w:p>
    <w:p>
      <w:pPr>
        <w:pStyle w:val="BodyText"/>
        <w:spacing w:line="232" w:lineRule="auto"/>
        <w:ind w:left="360" w:right="375"/>
      </w:pPr>
      <w:r>
        <w:rPr/>
        <w:t>Này</w:t>
      </w:r>
      <w:r>
        <w:rPr>
          <w:spacing w:val="-6"/>
        </w:rPr>
        <w:t> </w:t>
      </w:r>
      <w:r>
        <w:rPr/>
        <w:t>các</w:t>
      </w:r>
      <w:r>
        <w:rPr>
          <w:spacing w:val="-1"/>
        </w:rPr>
        <w:t> </w:t>
      </w:r>
      <w:r>
        <w:rPr/>
        <w:t>Tỷ-kheo, gia</w:t>
      </w:r>
      <w:r>
        <w:rPr>
          <w:spacing w:val="-1"/>
        </w:rPr>
        <w:t> </w:t>
      </w:r>
      <w:r>
        <w:rPr/>
        <w:t>đình</w:t>
      </w:r>
      <w:r>
        <w:rPr>
          <w:spacing w:val="-1"/>
        </w:rPr>
        <w:t> </w:t>
      </w:r>
      <w:r>
        <w:rPr/>
        <w:t>nào</w:t>
      </w:r>
      <w:r>
        <w:rPr>
          <w:spacing w:val="-1"/>
        </w:rPr>
        <w:t> </w:t>
      </w:r>
      <w:r>
        <w:rPr/>
        <w:t>thành</w:t>
      </w:r>
      <w:r>
        <w:rPr>
          <w:spacing w:val="-1"/>
        </w:rPr>
        <w:t> </w:t>
      </w:r>
      <w:r>
        <w:rPr/>
        <w:t>tựu</w:t>
      </w:r>
      <w:r>
        <w:rPr>
          <w:spacing w:val="-3"/>
        </w:rPr>
        <w:t> </w:t>
      </w:r>
      <w:r>
        <w:rPr/>
        <w:t>bảy</w:t>
      </w:r>
      <w:r>
        <w:rPr>
          <w:spacing w:val="-6"/>
        </w:rPr>
        <w:t> </w:t>
      </w:r>
      <w:r>
        <w:rPr/>
        <w:t>chi</w:t>
      </w:r>
      <w:r>
        <w:rPr>
          <w:spacing w:val="-1"/>
        </w:rPr>
        <w:t> </w:t>
      </w:r>
      <w:r>
        <w:rPr/>
        <w:t>phần</w:t>
      </w:r>
      <w:r>
        <w:rPr>
          <w:spacing w:val="-1"/>
        </w:rPr>
        <w:t> </w:t>
      </w:r>
      <w:r>
        <w:rPr/>
        <w:t>này;</w:t>
      </w:r>
      <w:r>
        <w:rPr>
          <w:spacing w:val="-1"/>
        </w:rPr>
        <w:t> </w:t>
      </w:r>
      <w:r>
        <w:rPr/>
        <w:t>nếu</w:t>
      </w:r>
      <w:r>
        <w:rPr>
          <w:spacing w:val="-1"/>
        </w:rPr>
        <w:t> </w:t>
      </w:r>
      <w:r>
        <w:rPr/>
        <w:t>chưa</w:t>
      </w:r>
      <w:r>
        <w:rPr>
          <w:spacing w:val="-3"/>
        </w:rPr>
        <w:t> </w:t>
      </w:r>
      <w:r>
        <w:rPr/>
        <w:t>đến,</w:t>
      </w:r>
      <w:r>
        <w:rPr>
          <w:spacing w:val="-1"/>
        </w:rPr>
        <w:t> </w:t>
      </w:r>
      <w:r>
        <w:rPr/>
        <w:t>thời</w:t>
      </w:r>
      <w:r>
        <w:rPr>
          <w:spacing w:val="-1"/>
        </w:rPr>
        <w:t> </w:t>
      </w:r>
      <w:r>
        <w:rPr/>
        <w:t>không</w:t>
      </w:r>
      <w:r>
        <w:rPr>
          <w:spacing w:val="-4"/>
        </w:rPr>
        <w:t> </w:t>
      </w:r>
      <w:r>
        <w:rPr/>
        <w:t>xứng</w:t>
      </w:r>
      <w:r>
        <w:rPr>
          <w:spacing w:val="-5"/>
        </w:rPr>
        <w:t> </w:t>
      </w:r>
      <w:r>
        <w:rPr/>
        <w:t>đáng</w:t>
      </w:r>
      <w:r>
        <w:rPr>
          <w:spacing w:val="-4"/>
        </w:rPr>
        <w:t> </w:t>
      </w:r>
      <w:r>
        <w:rPr/>
        <w:t>để đến; nếu đã đến, thời không xứng đáng để ngồi xuống.</w:t>
      </w:r>
    </w:p>
    <w:p>
      <w:pPr>
        <w:pStyle w:val="BodyText"/>
        <w:spacing w:before="11"/>
      </w:pPr>
    </w:p>
    <w:p>
      <w:pPr>
        <w:pStyle w:val="ListParagraph"/>
        <w:numPr>
          <w:ilvl w:val="0"/>
          <w:numId w:val="3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w:t>
      </w:r>
      <w:r>
        <w:rPr>
          <w:rFonts w:ascii="Verdana" w:hAnsi="Verdana"/>
          <w:b/>
          <w:color w:val="008AF0"/>
          <w:spacing w:val="1"/>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Hạng</w:t>
      </w:r>
      <w:r>
        <w:rPr>
          <w:rFonts w:ascii="Verdana" w:hAnsi="Verdana"/>
          <w:b/>
          <w:color w:val="008AF0"/>
          <w:spacing w:val="3"/>
          <w:sz w:val="19"/>
        </w:rPr>
        <w:t> </w:t>
      </w:r>
      <w:r>
        <w:rPr>
          <w:rFonts w:ascii="Verdana" w:hAnsi="Verdana"/>
          <w:b/>
          <w:color w:val="008AF0"/>
          <w:spacing w:val="-4"/>
          <w:sz w:val="19"/>
        </w:rPr>
        <w:t>Người</w:t>
      </w:r>
    </w:p>
    <w:p>
      <w:pPr>
        <w:pStyle w:val="BodyText"/>
        <w:spacing w:before="52"/>
        <w:rPr>
          <w:rFonts w:ascii="Verdana"/>
          <w:b/>
          <w:sz w:val="19"/>
        </w:rPr>
      </w:pPr>
    </w:p>
    <w:p>
      <w:pPr>
        <w:pStyle w:val="ListParagraph"/>
        <w:numPr>
          <w:ilvl w:val="1"/>
          <w:numId w:val="39"/>
        </w:numPr>
        <w:tabs>
          <w:tab w:pos="616" w:val="left" w:leader="none"/>
        </w:tabs>
        <w:spacing w:line="230" w:lineRule="auto" w:before="0" w:after="0"/>
        <w:ind w:left="360" w:right="355" w:firstLine="0"/>
        <w:jc w:val="both"/>
        <w:rPr>
          <w:sz w:val="24"/>
        </w:rPr>
      </w:pPr>
      <w:r>
        <w:rPr>
          <w:sz w:val="24"/>
        </w:rPr>
        <w:t>- Này các Tỷ-kheo, có bảy hạng người đáng được cung kính, đáng được tôn trọng, đáng được cúng dường, đáng được chắp tay, là ruộng phước vô thượng ở đời. Thế nào là bảy?</w:t>
      </w:r>
    </w:p>
    <w:p>
      <w:pPr>
        <w:pStyle w:val="BodyText"/>
        <w:spacing w:before="10"/>
      </w:pPr>
    </w:p>
    <w:p>
      <w:pPr>
        <w:pStyle w:val="ListParagraph"/>
        <w:numPr>
          <w:ilvl w:val="1"/>
          <w:numId w:val="39"/>
        </w:numPr>
        <w:tabs>
          <w:tab w:pos="623" w:val="left" w:leader="none"/>
        </w:tabs>
        <w:spacing w:line="230" w:lineRule="auto" w:before="0" w:after="0"/>
        <w:ind w:left="360" w:right="355" w:firstLine="0"/>
        <w:jc w:val="both"/>
        <w:rPr>
          <w:sz w:val="24"/>
        </w:rPr>
      </w:pPr>
      <w:r>
        <w:rPr>
          <w:sz w:val="24"/>
        </w:rPr>
        <w:t>Câu phần giải thoát, tuệ giải thoát, thân chứng kiến, kiến chí, tín giải thoát, tùy pháp hành, tùy tín </w:t>
      </w:r>
      <w:r>
        <w:rPr>
          <w:spacing w:val="-2"/>
          <w:sz w:val="24"/>
        </w:rPr>
        <w:t>hành.</w:t>
      </w:r>
    </w:p>
    <w:p>
      <w:pPr>
        <w:pStyle w:val="BodyText"/>
        <w:spacing w:before="6"/>
      </w:pPr>
    </w:p>
    <w:p>
      <w:pPr>
        <w:pStyle w:val="BodyText"/>
        <w:spacing w:line="232" w:lineRule="auto"/>
        <w:ind w:left="360"/>
      </w:pPr>
      <w:r>
        <w:rPr/>
        <w:t>Bảy</w:t>
      </w:r>
      <w:r>
        <w:rPr>
          <w:spacing w:val="23"/>
        </w:rPr>
        <w:t> </w:t>
      </w:r>
      <w:r>
        <w:rPr/>
        <w:t>hạng</w:t>
      </w:r>
      <w:r>
        <w:rPr>
          <w:spacing w:val="26"/>
        </w:rPr>
        <w:t> </w:t>
      </w:r>
      <w:r>
        <w:rPr/>
        <w:t>người</w:t>
      </w:r>
      <w:r>
        <w:rPr>
          <w:spacing w:val="29"/>
        </w:rPr>
        <w:t> </w:t>
      </w:r>
      <w:r>
        <w:rPr/>
        <w:t>này,</w:t>
      </w:r>
      <w:r>
        <w:rPr>
          <w:spacing w:val="29"/>
        </w:rPr>
        <w:t> </w:t>
      </w:r>
      <w:r>
        <w:rPr/>
        <w:t>này</w:t>
      </w:r>
      <w:r>
        <w:rPr>
          <w:spacing w:val="27"/>
        </w:rPr>
        <w:t> </w:t>
      </w:r>
      <w:r>
        <w:rPr/>
        <w:t>các</w:t>
      </w:r>
      <w:r>
        <w:rPr>
          <w:spacing w:val="29"/>
        </w:rPr>
        <w:t> </w:t>
      </w:r>
      <w:r>
        <w:rPr/>
        <w:t>Tỷ-kheo,</w:t>
      </w:r>
      <w:r>
        <w:rPr>
          <w:spacing w:val="28"/>
        </w:rPr>
        <w:t> </w:t>
      </w:r>
      <w:r>
        <w:rPr/>
        <w:t>đáng</w:t>
      </w:r>
      <w:r>
        <w:rPr>
          <w:spacing w:val="26"/>
        </w:rPr>
        <w:t> </w:t>
      </w:r>
      <w:r>
        <w:rPr/>
        <w:t>được</w:t>
      </w:r>
      <w:r>
        <w:rPr>
          <w:spacing w:val="27"/>
        </w:rPr>
        <w:t> </w:t>
      </w:r>
      <w:r>
        <w:rPr/>
        <w:t>cung</w:t>
      </w:r>
      <w:r>
        <w:rPr>
          <w:spacing w:val="25"/>
        </w:rPr>
        <w:t> </w:t>
      </w:r>
      <w:r>
        <w:rPr/>
        <w:t>kính,</w:t>
      </w:r>
      <w:r>
        <w:rPr>
          <w:spacing w:val="28"/>
        </w:rPr>
        <w:t> </w:t>
      </w:r>
      <w:r>
        <w:rPr/>
        <w:t>đáng</w:t>
      </w:r>
      <w:r>
        <w:rPr>
          <w:spacing w:val="26"/>
        </w:rPr>
        <w:t> </w:t>
      </w:r>
      <w:r>
        <w:rPr/>
        <w:t>được</w:t>
      </w:r>
      <w:r>
        <w:rPr>
          <w:spacing w:val="25"/>
        </w:rPr>
        <w:t> </w:t>
      </w:r>
      <w:r>
        <w:rPr/>
        <w:t>tôn</w:t>
      </w:r>
      <w:r>
        <w:rPr>
          <w:spacing w:val="26"/>
        </w:rPr>
        <w:t> </w:t>
      </w:r>
      <w:r>
        <w:rPr/>
        <w:t>trọng,</w:t>
      </w:r>
      <w:r>
        <w:rPr>
          <w:spacing w:val="28"/>
        </w:rPr>
        <w:t> </w:t>
      </w:r>
      <w:r>
        <w:rPr/>
        <w:t>đáng</w:t>
      </w:r>
      <w:r>
        <w:rPr>
          <w:spacing w:val="26"/>
        </w:rPr>
        <w:t> </w:t>
      </w:r>
      <w:r>
        <w:rPr/>
        <w:t>được</w:t>
      </w:r>
      <w:r>
        <w:rPr>
          <w:spacing w:val="30"/>
        </w:rPr>
        <w:t> </w:t>
      </w:r>
      <w:r>
        <w:rPr/>
        <w:t>cúng dường, đáng được chắp tay, là ruộng phước vô thượng ở đời.</w:t>
      </w:r>
    </w:p>
    <w:p>
      <w:pPr>
        <w:pStyle w:val="BodyText"/>
        <w:spacing w:before="14"/>
      </w:pPr>
    </w:p>
    <w:p>
      <w:pPr>
        <w:pStyle w:val="ListParagraph"/>
        <w:numPr>
          <w:ilvl w:val="0"/>
          <w:numId w:val="39"/>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(15) Ví</w:t>
      </w:r>
      <w:r>
        <w:rPr>
          <w:rFonts w:ascii="Verdana" w:hAnsi="Verdana"/>
          <w:b/>
          <w:color w:val="008AF0"/>
          <w:spacing w:val="3"/>
          <w:sz w:val="19"/>
        </w:rPr>
        <w:t> </w:t>
      </w:r>
      <w:r>
        <w:rPr>
          <w:rFonts w:ascii="Verdana" w:hAnsi="Verdana"/>
          <w:b/>
          <w:color w:val="008AF0"/>
          <w:sz w:val="19"/>
        </w:rPr>
        <w:t>Dụ </w:t>
      </w:r>
      <w:r>
        <w:rPr>
          <w:rFonts w:ascii="Verdana" w:hAnsi="Verdana"/>
          <w:b/>
          <w:color w:val="008AF0"/>
          <w:spacing w:val="-4"/>
          <w:sz w:val="19"/>
        </w:rPr>
        <w:t>Nước</w:t>
      </w:r>
    </w:p>
    <w:p>
      <w:pPr>
        <w:pStyle w:val="BodyText"/>
        <w:spacing w:before="38"/>
        <w:rPr>
          <w:rFonts w:ascii="Verdana"/>
          <w:b/>
          <w:sz w:val="19"/>
        </w:rPr>
      </w:pPr>
    </w:p>
    <w:p>
      <w:pPr>
        <w:pStyle w:val="ListParagraph"/>
        <w:numPr>
          <w:ilvl w:val="1"/>
          <w:numId w:val="39"/>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bảy</w:t>
      </w:r>
      <w:r>
        <w:rPr>
          <w:spacing w:val="-3"/>
          <w:sz w:val="24"/>
        </w:rPr>
        <w:t> </w:t>
      </w:r>
      <w:r>
        <w:rPr>
          <w:sz w:val="24"/>
        </w:rPr>
        <w:t>hạng</w:t>
      </w:r>
      <w:r>
        <w:rPr>
          <w:spacing w:val="-5"/>
          <w:sz w:val="24"/>
        </w:rPr>
        <w:t> </w:t>
      </w:r>
      <w:r>
        <w:rPr>
          <w:sz w:val="24"/>
        </w:rPr>
        <w:t>người</w:t>
      </w:r>
      <w:r>
        <w:rPr>
          <w:spacing w:val="-1"/>
          <w:sz w:val="24"/>
        </w:rPr>
        <w:t> </w:t>
      </w:r>
      <w:r>
        <w:rPr>
          <w:sz w:val="24"/>
        </w:rPr>
        <w:t>được</w:t>
      </w:r>
      <w:r>
        <w:rPr>
          <w:spacing w:val="-3"/>
          <w:sz w:val="24"/>
        </w:rPr>
        <w:t> </w:t>
      </w:r>
      <w:r>
        <w:rPr>
          <w:sz w:val="24"/>
        </w:rPr>
        <w:t>ví</w:t>
      </w:r>
      <w:r>
        <w:rPr>
          <w:spacing w:val="-4"/>
          <w:sz w:val="24"/>
        </w:rPr>
        <w:t> </w:t>
      </w:r>
      <w:r>
        <w:rPr>
          <w:sz w:val="24"/>
        </w:rPr>
        <w:t>dụ</w:t>
      </w:r>
      <w:r>
        <w:rPr>
          <w:spacing w:val="-2"/>
          <w:sz w:val="24"/>
        </w:rPr>
        <w:t> </w:t>
      </w:r>
      <w:r>
        <w:rPr>
          <w:sz w:val="24"/>
        </w:rPr>
        <w:t>với</w:t>
      </w:r>
      <w:r>
        <w:rPr>
          <w:spacing w:val="-2"/>
          <w:sz w:val="24"/>
        </w:rPr>
        <w:t> </w:t>
      </w:r>
      <w:r>
        <w:rPr>
          <w:sz w:val="24"/>
        </w:rPr>
        <w:t>nước,</w:t>
      </w:r>
      <w:r>
        <w:rPr>
          <w:spacing w:val="-4"/>
          <w:sz w:val="24"/>
        </w:rPr>
        <w:t> </w:t>
      </w:r>
      <w:r>
        <w:rPr>
          <w:sz w:val="24"/>
        </w:rPr>
        <w:t>có</w:t>
      </w:r>
      <w:r>
        <w:rPr>
          <w:spacing w:val="-1"/>
          <w:sz w:val="24"/>
        </w:rPr>
        <w:t> </w:t>
      </w:r>
      <w:r>
        <w:rPr>
          <w:sz w:val="24"/>
        </w:rPr>
        <w:t>mặt</w:t>
      </w:r>
      <w:r>
        <w:rPr>
          <w:spacing w:val="-3"/>
          <w:sz w:val="24"/>
        </w:rPr>
        <w:t> </w:t>
      </w:r>
      <w:r>
        <w:rPr>
          <w:sz w:val="24"/>
        </w:rPr>
        <w:t>hiện</w:t>
      </w:r>
      <w:r>
        <w:rPr>
          <w:spacing w:val="-2"/>
          <w:sz w:val="24"/>
        </w:rPr>
        <w:t> </w:t>
      </w:r>
      <w:r>
        <w:rPr>
          <w:sz w:val="24"/>
        </w:rPr>
        <w:t>hữu</w:t>
      </w:r>
      <w:r>
        <w:rPr>
          <w:spacing w:val="-4"/>
          <w:sz w:val="24"/>
        </w:rPr>
        <w:t> </w:t>
      </w:r>
      <w:r>
        <w:rPr>
          <w:sz w:val="24"/>
        </w:rPr>
        <w:t>ở</w:t>
      </w:r>
      <w:r>
        <w:rPr>
          <w:spacing w:val="-4"/>
          <w:sz w:val="24"/>
        </w:rPr>
        <w:t> </w:t>
      </w:r>
      <w:r>
        <w:rPr>
          <w:sz w:val="24"/>
        </w:rPr>
        <w:t>đời.</w:t>
      </w:r>
      <w:r>
        <w:rPr>
          <w:spacing w:val="-4"/>
          <w:sz w:val="24"/>
        </w:rPr>
        <w:t> </w:t>
      </w:r>
      <w:r>
        <w:rPr>
          <w:sz w:val="24"/>
        </w:rPr>
        <w:t>Thế</w:t>
      </w:r>
      <w:r>
        <w:rPr>
          <w:spacing w:val="-3"/>
          <w:sz w:val="24"/>
        </w:rPr>
        <w:t> </w:t>
      </w:r>
      <w:r>
        <w:rPr>
          <w:sz w:val="24"/>
        </w:rPr>
        <w:t>pháp</w:t>
      </w:r>
      <w:r>
        <w:rPr>
          <w:spacing w:val="-2"/>
          <w:sz w:val="24"/>
        </w:rPr>
        <w:t> </w:t>
      </w:r>
      <w:r>
        <w:rPr>
          <w:sz w:val="24"/>
        </w:rPr>
        <w:t>là</w:t>
      </w:r>
      <w:r>
        <w:rPr>
          <w:spacing w:val="-2"/>
          <w:sz w:val="24"/>
        </w:rPr>
        <w:t> </w:t>
      </w:r>
      <w:r>
        <w:rPr>
          <w:spacing w:val="-4"/>
          <w:sz w:val="24"/>
        </w:rPr>
        <w:t>bảy?</w:t>
      </w:r>
    </w:p>
    <w:p>
      <w:pPr>
        <w:pStyle w:val="BodyText"/>
        <w:spacing w:before="11"/>
      </w:pPr>
    </w:p>
    <w:p>
      <w:pPr>
        <w:pStyle w:val="ListParagraph"/>
        <w:numPr>
          <w:ilvl w:val="1"/>
          <w:numId w:val="39"/>
        </w:numPr>
        <w:tabs>
          <w:tab w:pos="613" w:val="left" w:leader="none"/>
        </w:tabs>
        <w:spacing w:line="230" w:lineRule="auto" w:before="0" w:after="0"/>
        <w:ind w:left="360" w:right="352" w:firstLine="0"/>
        <w:jc w:val="both"/>
        <w:rPr>
          <w:sz w:val="24"/>
        </w:rPr>
      </w:pPr>
      <w:r>
        <w:rPr>
          <w:sz w:val="24"/>
        </w:rPr>
        <w:t>Ở đây, này các Tỷ-kheo, có hạng người lặn một lần rồi chìm luôn; ở đây, này các Tỷ-kheo, có hạng người sau khi nổi lên, lại chìm xuống; ở đây, này các Tỷ-kheo, có hạng người sau khi nổi lên, được</w:t>
      </w:r>
      <w:r>
        <w:rPr>
          <w:spacing w:val="80"/>
          <w:sz w:val="24"/>
        </w:rPr>
        <w:t> </w:t>
      </w:r>
      <w:r>
        <w:rPr>
          <w:sz w:val="24"/>
        </w:rPr>
        <w:t>đứng lại; ở đây, này các Tỷ-kheo, có hạng người sau khi nổi lên, lại nhìn và thấy; ở đây, này các Tỷ- kheo, có hạng người sau khi nổi lên lại bơi tới; ở đây, này các Tỷ-kheo, có hạng người sau khi nổi lên, đạt được chỗ có chân đứng; ở đây, này các Tỷ-kheo, có hạng người sau khi nổi lên, sau khi bơi qua đến</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pPr>
      <w:r>
        <w:rPr/>
        <w:t>được</w:t>
      </w:r>
      <w:r>
        <w:rPr>
          <w:spacing w:val="27"/>
        </w:rPr>
        <w:t> </w:t>
      </w:r>
      <w:r>
        <w:rPr/>
        <w:t>bờ</w:t>
      </w:r>
      <w:r>
        <w:rPr>
          <w:spacing w:val="26"/>
        </w:rPr>
        <w:t> </w:t>
      </w:r>
      <w:r>
        <w:rPr/>
        <w:t>bên</w:t>
      </w:r>
      <w:r>
        <w:rPr>
          <w:spacing w:val="28"/>
        </w:rPr>
        <w:t> </w:t>
      </w:r>
      <w:r>
        <w:rPr/>
        <w:t>kia,</w:t>
      </w:r>
      <w:r>
        <w:rPr>
          <w:spacing w:val="29"/>
        </w:rPr>
        <w:t> </w:t>
      </w:r>
      <w:r>
        <w:rPr/>
        <w:t>lên</w:t>
      </w:r>
      <w:r>
        <w:rPr>
          <w:spacing w:val="28"/>
        </w:rPr>
        <w:t> </w:t>
      </w:r>
      <w:r>
        <w:rPr/>
        <w:t>đứng</w:t>
      </w:r>
      <w:r>
        <w:rPr>
          <w:spacing w:val="26"/>
        </w:rPr>
        <w:t> </w:t>
      </w:r>
      <w:r>
        <w:rPr/>
        <w:t>trên</w:t>
      </w:r>
      <w:r>
        <w:rPr>
          <w:spacing w:val="28"/>
        </w:rPr>
        <w:t> </w:t>
      </w:r>
      <w:r>
        <w:rPr/>
        <w:t>đất</w:t>
      </w:r>
      <w:r>
        <w:rPr>
          <w:spacing w:val="29"/>
        </w:rPr>
        <w:t> </w:t>
      </w:r>
      <w:r>
        <w:rPr/>
        <w:t>liền,</w:t>
      </w:r>
      <w:r>
        <w:rPr>
          <w:spacing w:val="28"/>
        </w:rPr>
        <w:t> </w:t>
      </w:r>
      <w:r>
        <w:rPr/>
        <w:t>là</w:t>
      </w:r>
      <w:r>
        <w:rPr>
          <w:spacing w:val="28"/>
        </w:rPr>
        <w:t> </w:t>
      </w:r>
      <w:r>
        <w:rPr/>
        <w:t>một</w:t>
      </w:r>
      <w:r>
        <w:rPr>
          <w:spacing w:val="26"/>
        </w:rPr>
        <w:t> </w:t>
      </w:r>
      <w:r>
        <w:rPr/>
        <w:t>vị</w:t>
      </w:r>
      <w:r>
        <w:rPr>
          <w:spacing w:val="29"/>
        </w:rPr>
        <w:t> </w:t>
      </w:r>
      <w:r>
        <w:rPr/>
        <w:t>Bà-la-môn.</w:t>
      </w:r>
      <w:r>
        <w:rPr>
          <w:spacing w:val="28"/>
        </w:rPr>
        <w:t> </w:t>
      </w:r>
      <w:r>
        <w:rPr/>
        <w:t>Và</w:t>
      </w:r>
      <w:r>
        <w:rPr>
          <w:spacing w:val="27"/>
        </w:rPr>
        <w:t> </w:t>
      </w:r>
      <w:r>
        <w:rPr/>
        <w:t>này</w:t>
      </w:r>
      <w:r>
        <w:rPr>
          <w:spacing w:val="24"/>
        </w:rPr>
        <w:t> </w:t>
      </w:r>
      <w:r>
        <w:rPr/>
        <w:t>các</w:t>
      </w:r>
      <w:r>
        <w:rPr>
          <w:spacing w:val="27"/>
        </w:rPr>
        <w:t> </w:t>
      </w:r>
      <w:r>
        <w:rPr/>
        <w:t>Tỷ-kheo,</w:t>
      </w:r>
      <w:r>
        <w:rPr>
          <w:spacing w:val="28"/>
        </w:rPr>
        <w:t> </w:t>
      </w:r>
      <w:r>
        <w:rPr/>
        <w:t>thế</w:t>
      </w:r>
      <w:r>
        <w:rPr>
          <w:spacing w:val="28"/>
        </w:rPr>
        <w:t> </w:t>
      </w:r>
      <w:r>
        <w:rPr/>
        <w:t>nào</w:t>
      </w:r>
      <w:r>
        <w:rPr>
          <w:spacing w:val="28"/>
        </w:rPr>
        <w:t> </w:t>
      </w:r>
      <w:r>
        <w:rPr/>
        <w:t>là</w:t>
      </w:r>
      <w:r>
        <w:rPr>
          <w:spacing w:val="30"/>
        </w:rPr>
        <w:t> </w:t>
      </w:r>
      <w:r>
        <w:rPr/>
        <w:t>hạng người, lặn một lần rồi chìm luôn?</w:t>
      </w:r>
    </w:p>
    <w:p>
      <w:pPr>
        <w:pStyle w:val="BodyText"/>
        <w:spacing w:before="6"/>
      </w:pPr>
    </w:p>
    <w:p>
      <w:pPr>
        <w:pStyle w:val="ListParagraph"/>
        <w:numPr>
          <w:ilvl w:val="1"/>
          <w:numId w:val="39"/>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 Tỷ-kheo, có hạng</w:t>
      </w:r>
      <w:r>
        <w:rPr>
          <w:spacing w:val="-4"/>
          <w:sz w:val="24"/>
        </w:rPr>
        <w:t> </w:t>
      </w:r>
      <w:r>
        <w:rPr>
          <w:sz w:val="24"/>
        </w:rPr>
        <w:t>người</w:t>
      </w:r>
      <w:r>
        <w:rPr>
          <w:spacing w:val="-1"/>
          <w:sz w:val="24"/>
        </w:rPr>
        <w:t> </w:t>
      </w:r>
      <w:r>
        <w:rPr>
          <w:sz w:val="24"/>
        </w:rPr>
        <w:t>hoàn toàn thành</w:t>
      </w:r>
      <w:r>
        <w:rPr>
          <w:spacing w:val="-2"/>
          <w:sz w:val="24"/>
        </w:rPr>
        <w:t> </w:t>
      </w:r>
      <w:r>
        <w:rPr>
          <w:sz w:val="24"/>
        </w:rPr>
        <w:t>tựu</w:t>
      </w:r>
      <w:r>
        <w:rPr>
          <w:spacing w:val="-3"/>
          <w:sz w:val="24"/>
        </w:rPr>
        <w:t> </w:t>
      </w:r>
      <w:r>
        <w:rPr>
          <w:sz w:val="24"/>
        </w:rPr>
        <w:t>với các pháp</w:t>
      </w:r>
      <w:r>
        <w:rPr>
          <w:spacing w:val="-2"/>
          <w:sz w:val="24"/>
        </w:rPr>
        <w:t> </w:t>
      </w:r>
      <w:r>
        <w:rPr>
          <w:sz w:val="24"/>
        </w:rPr>
        <w:t>đen,</w:t>
      </w:r>
      <w:r>
        <w:rPr>
          <w:spacing w:val="-2"/>
          <w:sz w:val="24"/>
        </w:rPr>
        <w:t> </w:t>
      </w:r>
      <w:r>
        <w:rPr>
          <w:sz w:val="24"/>
        </w:rPr>
        <w:t>bất</w:t>
      </w:r>
      <w:r>
        <w:rPr>
          <w:spacing w:val="-1"/>
          <w:sz w:val="24"/>
        </w:rPr>
        <w:t> </w:t>
      </w:r>
      <w:r>
        <w:rPr>
          <w:sz w:val="24"/>
        </w:rPr>
        <w:t>thiện. Như</w:t>
      </w:r>
      <w:r>
        <w:rPr>
          <w:spacing w:val="-2"/>
          <w:sz w:val="24"/>
        </w:rPr>
        <w:t> </w:t>
      </w:r>
      <w:r>
        <w:rPr>
          <w:sz w:val="24"/>
        </w:rPr>
        <w:t>vậy,</w:t>
      </w:r>
      <w:r>
        <w:rPr>
          <w:spacing w:val="-1"/>
          <w:sz w:val="24"/>
        </w:rPr>
        <w:t> </w:t>
      </w:r>
      <w:r>
        <w:rPr>
          <w:sz w:val="24"/>
        </w:rPr>
        <w:t>này các Tỷ-kheo, là hạng người lặn một lần rồi chìm luôn. Và này các Tỷ-kheo, thế nào là hạng người sau khi nổi lên lại chìm xuống?</w:t>
      </w:r>
    </w:p>
    <w:p>
      <w:pPr>
        <w:pStyle w:val="BodyText"/>
        <w:spacing w:before="12"/>
      </w:pPr>
    </w:p>
    <w:p>
      <w:pPr>
        <w:pStyle w:val="ListParagraph"/>
        <w:numPr>
          <w:ilvl w:val="1"/>
          <w:numId w:val="39"/>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1"/>
          <w:sz w:val="24"/>
        </w:rPr>
        <w:t> </w:t>
      </w:r>
      <w:r>
        <w:rPr>
          <w:sz w:val="24"/>
        </w:rPr>
        <w:t>Tỷ-kheo, có</w:t>
      </w:r>
      <w:r>
        <w:rPr>
          <w:spacing w:val="-2"/>
          <w:sz w:val="24"/>
        </w:rPr>
        <w:t> </w:t>
      </w:r>
      <w:r>
        <w:rPr>
          <w:sz w:val="24"/>
        </w:rPr>
        <w:t>hạng</w:t>
      </w:r>
      <w:r>
        <w:rPr>
          <w:spacing w:val="-4"/>
          <w:sz w:val="24"/>
        </w:rPr>
        <w:t> </w:t>
      </w:r>
      <w:r>
        <w:rPr>
          <w:sz w:val="24"/>
        </w:rPr>
        <w:t>người</w:t>
      </w:r>
      <w:r>
        <w:rPr>
          <w:spacing w:val="-1"/>
          <w:sz w:val="24"/>
        </w:rPr>
        <w:t> </w:t>
      </w:r>
      <w:r>
        <w:rPr>
          <w:sz w:val="24"/>
        </w:rPr>
        <w:t>nổi</w:t>
      </w:r>
      <w:r>
        <w:rPr>
          <w:spacing w:val="-2"/>
          <w:sz w:val="24"/>
        </w:rPr>
        <w:t> </w:t>
      </w:r>
      <w:r>
        <w:rPr>
          <w:sz w:val="24"/>
        </w:rPr>
        <w:t>lên</w:t>
      </w:r>
      <w:r>
        <w:rPr>
          <w:spacing w:val="-3"/>
          <w:sz w:val="24"/>
        </w:rPr>
        <w:t> </w:t>
      </w:r>
      <w:r>
        <w:rPr>
          <w:sz w:val="24"/>
        </w:rPr>
        <w:t>và</w:t>
      </w:r>
      <w:r>
        <w:rPr>
          <w:spacing w:val="-1"/>
          <w:sz w:val="24"/>
        </w:rPr>
        <w:t> </w:t>
      </w:r>
      <w:r>
        <w:rPr>
          <w:sz w:val="24"/>
        </w:rPr>
        <w:t>suy</w:t>
      </w:r>
      <w:r>
        <w:rPr>
          <w:spacing w:val="-7"/>
          <w:sz w:val="24"/>
        </w:rPr>
        <w:t> </w:t>
      </w:r>
      <w:r>
        <w:rPr>
          <w:sz w:val="24"/>
        </w:rPr>
        <w:t>nghĩ:</w:t>
      </w:r>
      <w:r>
        <w:rPr>
          <w:spacing w:val="-1"/>
          <w:sz w:val="24"/>
        </w:rPr>
        <w:t> </w:t>
      </w:r>
      <w:r>
        <w:rPr>
          <w:sz w:val="24"/>
        </w:rPr>
        <w:t>“Lành</w:t>
      </w:r>
      <w:r>
        <w:rPr>
          <w:spacing w:val="-2"/>
          <w:sz w:val="24"/>
        </w:rPr>
        <w:t> </w:t>
      </w:r>
      <w:r>
        <w:rPr>
          <w:sz w:val="24"/>
        </w:rPr>
        <w:t>thay, lòng</w:t>
      </w:r>
      <w:r>
        <w:rPr>
          <w:spacing w:val="-5"/>
          <w:sz w:val="24"/>
        </w:rPr>
        <w:t> </w:t>
      </w:r>
      <w:r>
        <w:rPr>
          <w:sz w:val="24"/>
        </w:rPr>
        <w:t>tin</w:t>
      </w:r>
      <w:r>
        <w:rPr>
          <w:spacing w:val="-1"/>
          <w:sz w:val="24"/>
        </w:rPr>
        <w:t> </w:t>
      </w:r>
      <w:r>
        <w:rPr>
          <w:sz w:val="24"/>
        </w:rPr>
        <w:t>trong</w:t>
      </w:r>
      <w:r>
        <w:rPr>
          <w:spacing w:val="-1"/>
          <w:sz w:val="24"/>
        </w:rPr>
        <w:t> </w:t>
      </w:r>
      <w:r>
        <w:rPr>
          <w:sz w:val="24"/>
        </w:rPr>
        <w:t>các</w:t>
      </w:r>
      <w:r>
        <w:rPr>
          <w:spacing w:val="-1"/>
          <w:sz w:val="24"/>
        </w:rPr>
        <w:t> </w:t>
      </w:r>
      <w:r>
        <w:rPr>
          <w:sz w:val="24"/>
        </w:rPr>
        <w:t>thiện</w:t>
      </w:r>
      <w:r>
        <w:rPr>
          <w:spacing w:val="-2"/>
          <w:sz w:val="24"/>
        </w:rPr>
        <w:t> </w:t>
      </w:r>
      <w:r>
        <w:rPr>
          <w:sz w:val="24"/>
        </w:rPr>
        <w:t>pháp! Lành thay, lòng xấu hổ... Lành thay, lòng sợ hãi... Lành thay, sự tinh tấn... Lành thay, trí tuệ trong các thiện pháp!” Lòng tin ấy của vị đo không an trú, không tăng trưởng, bị giảm thiểu. Lòng xấu hổ đó của vị</w:t>
      </w:r>
      <w:r>
        <w:rPr>
          <w:spacing w:val="-1"/>
          <w:sz w:val="24"/>
        </w:rPr>
        <w:t> </w:t>
      </w:r>
      <w:r>
        <w:rPr>
          <w:sz w:val="24"/>
        </w:rPr>
        <w:t>ấy...</w:t>
      </w:r>
      <w:r>
        <w:rPr>
          <w:spacing w:val="-2"/>
          <w:sz w:val="24"/>
        </w:rPr>
        <w:t> </w:t>
      </w:r>
      <w:r>
        <w:rPr>
          <w:sz w:val="24"/>
        </w:rPr>
        <w:t>lòng</w:t>
      </w:r>
      <w:r>
        <w:rPr>
          <w:spacing w:val="-4"/>
          <w:sz w:val="24"/>
        </w:rPr>
        <w:t> </w:t>
      </w:r>
      <w:r>
        <w:rPr>
          <w:sz w:val="24"/>
        </w:rPr>
        <w:t>sợ hãi đó của</w:t>
      </w:r>
      <w:r>
        <w:rPr>
          <w:spacing w:val="-3"/>
          <w:sz w:val="24"/>
        </w:rPr>
        <w:t> </w:t>
      </w:r>
      <w:r>
        <w:rPr>
          <w:sz w:val="24"/>
        </w:rPr>
        <w:t>vị</w:t>
      </w:r>
      <w:r>
        <w:rPr>
          <w:spacing w:val="-1"/>
          <w:sz w:val="24"/>
        </w:rPr>
        <w:t> </w:t>
      </w:r>
      <w:r>
        <w:rPr>
          <w:sz w:val="24"/>
        </w:rPr>
        <w:t>ấy... sự</w:t>
      </w:r>
      <w:r>
        <w:rPr>
          <w:spacing w:val="-2"/>
          <w:sz w:val="24"/>
        </w:rPr>
        <w:t> </w:t>
      </w:r>
      <w:r>
        <w:rPr>
          <w:sz w:val="24"/>
        </w:rPr>
        <w:t>tinh</w:t>
      </w:r>
      <w:r>
        <w:rPr>
          <w:spacing w:val="-1"/>
          <w:sz w:val="24"/>
        </w:rPr>
        <w:t> </w:t>
      </w:r>
      <w:r>
        <w:rPr>
          <w:sz w:val="24"/>
        </w:rPr>
        <w:t>tấn</w:t>
      </w:r>
      <w:r>
        <w:rPr>
          <w:spacing w:val="-2"/>
          <w:sz w:val="24"/>
        </w:rPr>
        <w:t> </w:t>
      </w:r>
      <w:r>
        <w:rPr>
          <w:sz w:val="24"/>
        </w:rPr>
        <w:t>đó của</w:t>
      </w:r>
      <w:r>
        <w:rPr>
          <w:spacing w:val="-3"/>
          <w:sz w:val="24"/>
        </w:rPr>
        <w:t> </w:t>
      </w:r>
      <w:r>
        <w:rPr>
          <w:sz w:val="24"/>
        </w:rPr>
        <w:t>vị</w:t>
      </w:r>
      <w:r>
        <w:rPr>
          <w:spacing w:val="-1"/>
          <w:sz w:val="24"/>
        </w:rPr>
        <w:t> </w:t>
      </w:r>
      <w:r>
        <w:rPr>
          <w:sz w:val="24"/>
        </w:rPr>
        <w:t>ấy... Trí</w:t>
      </w:r>
      <w:r>
        <w:rPr>
          <w:spacing w:val="-1"/>
          <w:sz w:val="24"/>
        </w:rPr>
        <w:t> </w:t>
      </w:r>
      <w:r>
        <w:rPr>
          <w:sz w:val="24"/>
        </w:rPr>
        <w:t>tuệ đó của vị</w:t>
      </w:r>
      <w:r>
        <w:rPr>
          <w:spacing w:val="-1"/>
          <w:sz w:val="24"/>
        </w:rPr>
        <w:t> </w:t>
      </w:r>
      <w:r>
        <w:rPr>
          <w:sz w:val="24"/>
        </w:rPr>
        <w:t>ấy</w:t>
      </w:r>
      <w:r>
        <w:rPr>
          <w:spacing w:val="-7"/>
          <w:sz w:val="24"/>
        </w:rPr>
        <w:t> </w:t>
      </w:r>
      <w:r>
        <w:rPr>
          <w:sz w:val="24"/>
        </w:rPr>
        <w:t>không</w:t>
      </w:r>
      <w:r>
        <w:rPr>
          <w:spacing w:val="-1"/>
          <w:sz w:val="24"/>
        </w:rPr>
        <w:t> </w:t>
      </w:r>
      <w:r>
        <w:rPr>
          <w:sz w:val="24"/>
        </w:rPr>
        <w:t>an</w:t>
      </w:r>
      <w:r>
        <w:rPr>
          <w:spacing w:val="-2"/>
          <w:sz w:val="24"/>
        </w:rPr>
        <w:t> </w:t>
      </w:r>
      <w:r>
        <w:rPr>
          <w:sz w:val="24"/>
        </w:rPr>
        <w:t>trú,</w:t>
      </w:r>
      <w:r>
        <w:rPr>
          <w:spacing w:val="-2"/>
          <w:sz w:val="24"/>
        </w:rPr>
        <w:t> </w:t>
      </w:r>
      <w:r>
        <w:rPr>
          <w:sz w:val="24"/>
        </w:rPr>
        <w:t>không</w:t>
      </w:r>
      <w:r>
        <w:rPr>
          <w:spacing w:val="-3"/>
          <w:sz w:val="24"/>
        </w:rPr>
        <w:t> </w:t>
      </w:r>
      <w:r>
        <w:rPr>
          <w:sz w:val="24"/>
        </w:rPr>
        <w:t>tăng trưởng, bị giảm thiểu. Như vậy, này các Tỷ-kheo là hạng người sau khi nổi lên, lại chìm xuống.</w:t>
      </w:r>
    </w:p>
    <w:p>
      <w:pPr>
        <w:pStyle w:val="BodyText"/>
        <w:spacing w:before="1"/>
      </w:pPr>
    </w:p>
    <w:p>
      <w:pPr>
        <w:pStyle w:val="BodyText"/>
        <w:ind w:left="360"/>
      </w:pPr>
      <w:r>
        <w:rPr/>
        <w:t>Và</w:t>
      </w:r>
      <w:r>
        <w:rPr>
          <w:spacing w:val="-6"/>
        </w:rPr>
        <w:t> </w:t>
      </w:r>
      <w:r>
        <w:rPr/>
        <w:t>này</w:t>
      </w:r>
      <w:r>
        <w:rPr>
          <w:spacing w:val="-7"/>
        </w:rPr>
        <w:t> </w:t>
      </w:r>
      <w:r>
        <w:rPr/>
        <w:t>các</w:t>
      </w:r>
      <w:r>
        <w:rPr>
          <w:spacing w:val="-5"/>
        </w:rPr>
        <w:t> </w:t>
      </w:r>
      <w:r>
        <w:rPr/>
        <w:t>Tỷ-kheo,</w:t>
      </w:r>
      <w:r>
        <w:rPr>
          <w:spacing w:val="-3"/>
        </w:rPr>
        <w:t> </w:t>
      </w:r>
      <w:r>
        <w:rPr/>
        <w:t>thế</w:t>
      </w:r>
      <w:r>
        <w:rPr>
          <w:spacing w:val="-3"/>
        </w:rPr>
        <w:t> </w:t>
      </w:r>
      <w:r>
        <w:rPr/>
        <w:t>nào</w:t>
      </w:r>
      <w:r>
        <w:rPr>
          <w:spacing w:val="-2"/>
        </w:rPr>
        <w:t> </w:t>
      </w:r>
      <w:r>
        <w:rPr/>
        <w:t>là</w:t>
      </w:r>
      <w:r>
        <w:rPr>
          <w:spacing w:val="-5"/>
        </w:rPr>
        <w:t> </w:t>
      </w:r>
      <w:r>
        <w:rPr/>
        <w:t>hạng</w:t>
      </w:r>
      <w:r>
        <w:rPr>
          <w:spacing w:val="-3"/>
        </w:rPr>
        <w:t> </w:t>
      </w:r>
      <w:r>
        <w:rPr/>
        <w:t>người</w:t>
      </w:r>
      <w:r>
        <w:rPr>
          <w:spacing w:val="-4"/>
        </w:rPr>
        <w:t> </w:t>
      </w:r>
      <w:r>
        <w:rPr/>
        <w:t>sau</w:t>
      </w:r>
      <w:r>
        <w:rPr>
          <w:spacing w:val="-4"/>
        </w:rPr>
        <w:t> </w:t>
      </w:r>
      <w:r>
        <w:rPr/>
        <w:t>khi</w:t>
      </w:r>
      <w:r>
        <w:rPr>
          <w:spacing w:val="-1"/>
        </w:rPr>
        <w:t> </w:t>
      </w:r>
      <w:r>
        <w:rPr/>
        <w:t>nổi</w:t>
      </w:r>
      <w:r>
        <w:rPr>
          <w:spacing w:val="-3"/>
        </w:rPr>
        <w:t> </w:t>
      </w:r>
      <w:r>
        <w:rPr/>
        <w:t>lên,</w:t>
      </w:r>
      <w:r>
        <w:rPr>
          <w:spacing w:val="-4"/>
        </w:rPr>
        <w:t> </w:t>
      </w:r>
      <w:r>
        <w:rPr/>
        <w:t>được</w:t>
      </w:r>
      <w:r>
        <w:rPr>
          <w:spacing w:val="-5"/>
        </w:rPr>
        <w:t> </w:t>
      </w:r>
      <w:r>
        <w:rPr/>
        <w:t>đứng</w:t>
      </w:r>
      <w:r>
        <w:rPr>
          <w:spacing w:val="-3"/>
        </w:rPr>
        <w:t> </w:t>
      </w:r>
      <w:r>
        <w:rPr>
          <w:spacing w:val="-4"/>
        </w:rPr>
        <w:t>lại?</w:t>
      </w:r>
    </w:p>
    <w:p>
      <w:pPr>
        <w:pStyle w:val="BodyText"/>
        <w:spacing w:before="9"/>
      </w:pPr>
    </w:p>
    <w:p>
      <w:pPr>
        <w:pStyle w:val="ListParagraph"/>
        <w:numPr>
          <w:ilvl w:val="1"/>
          <w:numId w:val="39"/>
        </w:numPr>
        <w:tabs>
          <w:tab w:pos="616" w:val="left" w:leader="none"/>
        </w:tabs>
        <w:spacing w:line="230" w:lineRule="auto" w:before="0" w:after="0"/>
        <w:ind w:left="360" w:right="352" w:firstLine="0"/>
        <w:jc w:val="both"/>
        <w:rPr>
          <w:sz w:val="24"/>
        </w:rPr>
      </w:pPr>
      <w:r>
        <w:rPr>
          <w:sz w:val="24"/>
        </w:rPr>
        <w:t>Ở đây, này các Tỷ-kheo, có hạng người nổi lên và suy nghĩ như sau: “Lành thay, lòng tin trong các thiện</w:t>
      </w:r>
      <w:r>
        <w:rPr>
          <w:spacing w:val="-1"/>
          <w:sz w:val="24"/>
        </w:rPr>
        <w:t> </w:t>
      </w:r>
      <w:r>
        <w:rPr>
          <w:sz w:val="24"/>
        </w:rPr>
        <w:t>pháp! Lành</w:t>
      </w:r>
      <w:r>
        <w:rPr>
          <w:spacing w:val="-1"/>
          <w:sz w:val="24"/>
        </w:rPr>
        <w:t> </w:t>
      </w:r>
      <w:r>
        <w:rPr>
          <w:sz w:val="24"/>
        </w:rPr>
        <w:t>thay, lòng</w:t>
      </w:r>
      <w:r>
        <w:rPr>
          <w:spacing w:val="-3"/>
          <w:sz w:val="24"/>
        </w:rPr>
        <w:t> </w:t>
      </w:r>
      <w:r>
        <w:rPr>
          <w:sz w:val="24"/>
        </w:rPr>
        <w:t>hổ thẹn... Lành</w:t>
      </w:r>
      <w:r>
        <w:rPr>
          <w:spacing w:val="-1"/>
          <w:sz w:val="24"/>
        </w:rPr>
        <w:t> </w:t>
      </w:r>
      <w:r>
        <w:rPr>
          <w:sz w:val="24"/>
        </w:rPr>
        <w:t>thay, lòng</w:t>
      </w:r>
      <w:r>
        <w:rPr>
          <w:spacing w:val="-3"/>
          <w:sz w:val="24"/>
        </w:rPr>
        <w:t> </w:t>
      </w:r>
      <w:r>
        <w:rPr>
          <w:sz w:val="24"/>
        </w:rPr>
        <w:t>sợ</w:t>
      </w:r>
      <w:r>
        <w:rPr>
          <w:spacing w:val="-3"/>
          <w:sz w:val="24"/>
        </w:rPr>
        <w:t> </w:t>
      </w:r>
      <w:r>
        <w:rPr>
          <w:sz w:val="24"/>
        </w:rPr>
        <w:t>hãi... Lành</w:t>
      </w:r>
      <w:r>
        <w:rPr>
          <w:spacing w:val="-1"/>
          <w:sz w:val="24"/>
        </w:rPr>
        <w:t> </w:t>
      </w:r>
      <w:r>
        <w:rPr>
          <w:sz w:val="24"/>
        </w:rPr>
        <w:t>thay, sự</w:t>
      </w:r>
      <w:r>
        <w:rPr>
          <w:spacing w:val="-1"/>
          <w:sz w:val="24"/>
        </w:rPr>
        <w:t> </w:t>
      </w:r>
      <w:r>
        <w:rPr>
          <w:sz w:val="24"/>
        </w:rPr>
        <w:t>tinh tấn...</w:t>
      </w:r>
      <w:r>
        <w:rPr>
          <w:spacing w:val="-1"/>
          <w:sz w:val="24"/>
        </w:rPr>
        <w:t> </w:t>
      </w:r>
      <w:r>
        <w:rPr>
          <w:sz w:val="24"/>
        </w:rPr>
        <w:t>Lành</w:t>
      </w:r>
      <w:r>
        <w:rPr>
          <w:spacing w:val="-1"/>
          <w:sz w:val="24"/>
        </w:rPr>
        <w:t> </w:t>
      </w:r>
      <w:r>
        <w:rPr>
          <w:sz w:val="24"/>
        </w:rPr>
        <w:t>thay, trí tuệ trong các thiện pháp!” Lòng tin đó của vị ấy không giảm thiểu, không tăng trưởng, được đứng lại, lòng hổ thẹn đó của vị ấy... lòng sợ hãi đó của vị ấy... sự tinh tấn đó của vị ấy... trí tuệ đó của vị ấy không giảm thiểu, không tăng trưởng, được đứng lại. Như vậy, này</w:t>
      </w:r>
      <w:r>
        <w:rPr>
          <w:spacing w:val="-3"/>
          <w:sz w:val="24"/>
        </w:rPr>
        <w:t> </w:t>
      </w:r>
      <w:r>
        <w:rPr>
          <w:sz w:val="24"/>
        </w:rPr>
        <w:t>các Tỷ-kheo, là hạng</w:t>
      </w:r>
      <w:r>
        <w:rPr>
          <w:spacing w:val="-1"/>
          <w:sz w:val="24"/>
        </w:rPr>
        <w:t> </w:t>
      </w:r>
      <w:r>
        <w:rPr>
          <w:sz w:val="24"/>
        </w:rPr>
        <w:t>người sau khi nổi lên, được đứng lại.</w:t>
      </w:r>
    </w:p>
    <w:p>
      <w:pPr>
        <w:pStyle w:val="BodyText"/>
      </w:pPr>
    </w:p>
    <w:p>
      <w:pPr>
        <w:pStyle w:val="BodyText"/>
        <w:ind w:left="360"/>
      </w:pPr>
      <w:r>
        <w:rPr/>
        <w:t>Và</w:t>
      </w:r>
      <w:r>
        <w:rPr>
          <w:spacing w:val="-8"/>
        </w:rPr>
        <w:t> </w:t>
      </w:r>
      <w:r>
        <w:rPr/>
        <w:t>này</w:t>
      </w:r>
      <w:r>
        <w:rPr>
          <w:spacing w:val="-7"/>
        </w:rPr>
        <w:t> </w:t>
      </w:r>
      <w:r>
        <w:rPr/>
        <w:t>các</w:t>
      </w:r>
      <w:r>
        <w:rPr>
          <w:spacing w:val="-5"/>
        </w:rPr>
        <w:t> </w:t>
      </w:r>
      <w:r>
        <w:rPr/>
        <w:t>Tỷ-kheo,</w:t>
      </w:r>
      <w:r>
        <w:rPr>
          <w:spacing w:val="-3"/>
        </w:rPr>
        <w:t> </w:t>
      </w:r>
      <w:r>
        <w:rPr/>
        <w:t>thế</w:t>
      </w:r>
      <w:r>
        <w:rPr>
          <w:spacing w:val="-3"/>
        </w:rPr>
        <w:t> </w:t>
      </w:r>
      <w:r>
        <w:rPr/>
        <w:t>nào</w:t>
      </w:r>
      <w:r>
        <w:rPr>
          <w:spacing w:val="-4"/>
        </w:rPr>
        <w:t> </w:t>
      </w:r>
      <w:r>
        <w:rPr/>
        <w:t>là</w:t>
      </w:r>
      <w:r>
        <w:rPr>
          <w:spacing w:val="-2"/>
        </w:rPr>
        <w:t> </w:t>
      </w:r>
      <w:r>
        <w:rPr/>
        <w:t>hạng</w:t>
      </w:r>
      <w:r>
        <w:rPr>
          <w:spacing w:val="-6"/>
        </w:rPr>
        <w:t> </w:t>
      </w:r>
      <w:r>
        <w:rPr/>
        <w:t>người</w:t>
      </w:r>
      <w:r>
        <w:rPr>
          <w:spacing w:val="-1"/>
        </w:rPr>
        <w:t> </w:t>
      </w:r>
      <w:r>
        <w:rPr/>
        <w:t>sau</w:t>
      </w:r>
      <w:r>
        <w:rPr>
          <w:spacing w:val="-4"/>
        </w:rPr>
        <w:t> </w:t>
      </w:r>
      <w:r>
        <w:rPr/>
        <w:t>khi</w:t>
      </w:r>
      <w:r>
        <w:rPr>
          <w:spacing w:val="-4"/>
        </w:rPr>
        <w:t> </w:t>
      </w:r>
      <w:r>
        <w:rPr/>
        <w:t>nổi</w:t>
      </w:r>
      <w:r>
        <w:rPr>
          <w:spacing w:val="-3"/>
        </w:rPr>
        <w:t> </w:t>
      </w:r>
      <w:r>
        <w:rPr/>
        <w:t>lên,</w:t>
      </w:r>
      <w:r>
        <w:rPr>
          <w:spacing w:val="-4"/>
        </w:rPr>
        <w:t> </w:t>
      </w:r>
      <w:r>
        <w:rPr/>
        <w:t>lại</w:t>
      </w:r>
      <w:r>
        <w:rPr>
          <w:spacing w:val="-4"/>
        </w:rPr>
        <w:t> </w:t>
      </w:r>
      <w:r>
        <w:rPr/>
        <w:t>và</w:t>
      </w:r>
      <w:r>
        <w:rPr>
          <w:spacing w:val="-3"/>
        </w:rPr>
        <w:t> </w:t>
      </w:r>
      <w:r>
        <w:rPr/>
        <w:t>nhìn</w:t>
      </w:r>
      <w:r>
        <w:rPr>
          <w:spacing w:val="-1"/>
        </w:rPr>
        <w:t> </w:t>
      </w:r>
      <w:r>
        <w:rPr>
          <w:spacing w:val="-2"/>
        </w:rPr>
        <w:t>thấy?</w:t>
      </w:r>
    </w:p>
    <w:p>
      <w:pPr>
        <w:pStyle w:val="BodyText"/>
        <w:spacing w:before="11"/>
      </w:pPr>
    </w:p>
    <w:p>
      <w:pPr>
        <w:pStyle w:val="ListParagraph"/>
        <w:numPr>
          <w:ilvl w:val="1"/>
          <w:numId w:val="39"/>
        </w:numPr>
        <w:tabs>
          <w:tab w:pos="599" w:val="left" w:leader="none"/>
        </w:tabs>
        <w:spacing w:line="230" w:lineRule="auto" w:before="0" w:after="0"/>
        <w:ind w:left="360" w:right="354"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1"/>
          <w:sz w:val="24"/>
        </w:rPr>
        <w:t> </w:t>
      </w:r>
      <w:r>
        <w:rPr>
          <w:sz w:val="24"/>
        </w:rPr>
        <w:t>Tỷ-kheo, có</w:t>
      </w:r>
      <w:r>
        <w:rPr>
          <w:spacing w:val="-2"/>
          <w:sz w:val="24"/>
        </w:rPr>
        <w:t> </w:t>
      </w:r>
      <w:r>
        <w:rPr>
          <w:sz w:val="24"/>
        </w:rPr>
        <w:t>hạng</w:t>
      </w:r>
      <w:r>
        <w:rPr>
          <w:spacing w:val="-4"/>
          <w:sz w:val="24"/>
        </w:rPr>
        <w:t> </w:t>
      </w:r>
      <w:r>
        <w:rPr>
          <w:sz w:val="24"/>
        </w:rPr>
        <w:t>người</w:t>
      </w:r>
      <w:r>
        <w:rPr>
          <w:spacing w:val="-1"/>
          <w:sz w:val="24"/>
        </w:rPr>
        <w:t> </w:t>
      </w:r>
      <w:r>
        <w:rPr>
          <w:sz w:val="24"/>
        </w:rPr>
        <w:t>nổi</w:t>
      </w:r>
      <w:r>
        <w:rPr>
          <w:spacing w:val="-2"/>
          <w:sz w:val="24"/>
        </w:rPr>
        <w:t> </w:t>
      </w:r>
      <w:r>
        <w:rPr>
          <w:sz w:val="24"/>
        </w:rPr>
        <w:t>lên</w:t>
      </w:r>
      <w:r>
        <w:rPr>
          <w:spacing w:val="-3"/>
          <w:sz w:val="24"/>
        </w:rPr>
        <w:t> </w:t>
      </w:r>
      <w:r>
        <w:rPr>
          <w:sz w:val="24"/>
        </w:rPr>
        <w:t>và</w:t>
      </w:r>
      <w:r>
        <w:rPr>
          <w:spacing w:val="-1"/>
          <w:sz w:val="24"/>
        </w:rPr>
        <w:t> </w:t>
      </w:r>
      <w:r>
        <w:rPr>
          <w:sz w:val="24"/>
        </w:rPr>
        <w:t>suy</w:t>
      </w:r>
      <w:r>
        <w:rPr>
          <w:spacing w:val="-7"/>
          <w:sz w:val="24"/>
        </w:rPr>
        <w:t> </w:t>
      </w:r>
      <w:r>
        <w:rPr>
          <w:sz w:val="24"/>
        </w:rPr>
        <w:t>nghĩ:</w:t>
      </w:r>
      <w:r>
        <w:rPr>
          <w:spacing w:val="-1"/>
          <w:sz w:val="24"/>
        </w:rPr>
        <w:t> </w:t>
      </w:r>
      <w:r>
        <w:rPr>
          <w:sz w:val="24"/>
        </w:rPr>
        <w:t>“Lành</w:t>
      </w:r>
      <w:r>
        <w:rPr>
          <w:spacing w:val="-2"/>
          <w:sz w:val="24"/>
        </w:rPr>
        <w:t> </w:t>
      </w:r>
      <w:r>
        <w:rPr>
          <w:sz w:val="24"/>
        </w:rPr>
        <w:t>thay, lòng</w:t>
      </w:r>
      <w:r>
        <w:rPr>
          <w:spacing w:val="-5"/>
          <w:sz w:val="24"/>
        </w:rPr>
        <w:t> </w:t>
      </w:r>
      <w:r>
        <w:rPr>
          <w:sz w:val="24"/>
        </w:rPr>
        <w:t>tin</w:t>
      </w:r>
      <w:r>
        <w:rPr>
          <w:spacing w:val="-1"/>
          <w:sz w:val="24"/>
        </w:rPr>
        <w:t> </w:t>
      </w:r>
      <w:r>
        <w:rPr>
          <w:sz w:val="24"/>
        </w:rPr>
        <w:t>trong</w:t>
      </w:r>
      <w:r>
        <w:rPr>
          <w:spacing w:val="-1"/>
          <w:sz w:val="24"/>
        </w:rPr>
        <w:t> </w:t>
      </w:r>
      <w:r>
        <w:rPr>
          <w:sz w:val="24"/>
        </w:rPr>
        <w:t>các</w:t>
      </w:r>
      <w:r>
        <w:rPr>
          <w:spacing w:val="-1"/>
          <w:sz w:val="24"/>
        </w:rPr>
        <w:t> </w:t>
      </w:r>
      <w:r>
        <w:rPr>
          <w:sz w:val="24"/>
        </w:rPr>
        <w:t>thiện</w:t>
      </w:r>
      <w:r>
        <w:rPr>
          <w:spacing w:val="-2"/>
          <w:sz w:val="24"/>
        </w:rPr>
        <w:t> </w:t>
      </w:r>
      <w:r>
        <w:rPr>
          <w:sz w:val="24"/>
        </w:rPr>
        <w:t>pháp! Lành thay, lòng hổ thẹn... Lành thay, lòng sợ hãi... Lành thay, sự tinh tấn... Lành thay, trí tuệ trong các thiện pháp!” Vị ấy, sau khi đoạn diệt ba kiết sử, là bậc Dự lưu, không còn bị đọa lạc, quyết chắc chứng ngộ Bồ đề. Như vậy, này các Tỷ-kheo, là hạng người sau khi nổi lên, nhìn và thấy.</w:t>
      </w:r>
    </w:p>
    <w:p>
      <w:pPr>
        <w:pStyle w:val="BodyText"/>
        <w:spacing w:before="275"/>
        <w:ind w:left="360"/>
      </w:pPr>
      <w:r>
        <w:rPr/>
        <w:t>Và</w:t>
      </w:r>
      <w:r>
        <w:rPr>
          <w:spacing w:val="-8"/>
        </w:rPr>
        <w:t> </w:t>
      </w:r>
      <w:r>
        <w:rPr/>
        <w:t>này</w:t>
      </w:r>
      <w:r>
        <w:rPr>
          <w:spacing w:val="-7"/>
        </w:rPr>
        <w:t> </w:t>
      </w:r>
      <w:r>
        <w:rPr/>
        <w:t>các</w:t>
      </w:r>
      <w:r>
        <w:rPr>
          <w:spacing w:val="-3"/>
        </w:rPr>
        <w:t> </w:t>
      </w:r>
      <w:r>
        <w:rPr/>
        <w:t>Tỷ-kheo,</w:t>
      </w:r>
      <w:r>
        <w:rPr>
          <w:spacing w:val="-5"/>
        </w:rPr>
        <w:t> </w:t>
      </w:r>
      <w:r>
        <w:rPr/>
        <w:t>thế</w:t>
      </w:r>
      <w:r>
        <w:rPr>
          <w:spacing w:val="-3"/>
        </w:rPr>
        <w:t> </w:t>
      </w:r>
      <w:r>
        <w:rPr/>
        <w:t>nào</w:t>
      </w:r>
      <w:r>
        <w:rPr>
          <w:spacing w:val="-2"/>
        </w:rPr>
        <w:t> </w:t>
      </w:r>
      <w:r>
        <w:rPr/>
        <w:t>là</w:t>
      </w:r>
      <w:r>
        <w:rPr>
          <w:spacing w:val="-2"/>
        </w:rPr>
        <w:t> </w:t>
      </w:r>
      <w:r>
        <w:rPr/>
        <w:t>hạng</w:t>
      </w:r>
      <w:r>
        <w:rPr>
          <w:spacing w:val="-7"/>
        </w:rPr>
        <w:t> </w:t>
      </w:r>
      <w:r>
        <w:rPr/>
        <w:t>người</w:t>
      </w:r>
      <w:r>
        <w:rPr>
          <w:spacing w:val="-1"/>
        </w:rPr>
        <w:t> </w:t>
      </w:r>
      <w:r>
        <w:rPr/>
        <w:t>sau</w:t>
      </w:r>
      <w:r>
        <w:rPr>
          <w:spacing w:val="-4"/>
        </w:rPr>
        <w:t> </w:t>
      </w:r>
      <w:r>
        <w:rPr/>
        <w:t>khi</w:t>
      </w:r>
      <w:r>
        <w:rPr>
          <w:spacing w:val="-2"/>
        </w:rPr>
        <w:t> </w:t>
      </w:r>
      <w:r>
        <w:rPr/>
        <w:t>nổi</w:t>
      </w:r>
      <w:r>
        <w:rPr>
          <w:spacing w:val="-4"/>
        </w:rPr>
        <w:t> </w:t>
      </w:r>
      <w:r>
        <w:rPr/>
        <w:t>lên,</w:t>
      </w:r>
      <w:r>
        <w:rPr>
          <w:spacing w:val="-4"/>
        </w:rPr>
        <w:t> </w:t>
      </w:r>
      <w:r>
        <w:rPr/>
        <w:t>lại</w:t>
      </w:r>
      <w:r>
        <w:rPr>
          <w:spacing w:val="-4"/>
        </w:rPr>
        <w:t> </w:t>
      </w:r>
      <w:r>
        <w:rPr/>
        <w:t>bơi</w:t>
      </w:r>
      <w:r>
        <w:rPr>
          <w:spacing w:val="-3"/>
        </w:rPr>
        <w:t> </w:t>
      </w:r>
      <w:r>
        <w:rPr>
          <w:spacing w:val="-4"/>
        </w:rPr>
        <w:t>tới?</w:t>
      </w:r>
    </w:p>
    <w:p>
      <w:pPr>
        <w:pStyle w:val="BodyText"/>
        <w:spacing w:before="9"/>
      </w:pPr>
    </w:p>
    <w:p>
      <w:pPr>
        <w:pStyle w:val="ListParagraph"/>
        <w:numPr>
          <w:ilvl w:val="1"/>
          <w:numId w:val="39"/>
        </w:numPr>
        <w:tabs>
          <w:tab w:pos="599" w:val="left" w:leader="none"/>
        </w:tabs>
        <w:spacing w:line="230" w:lineRule="auto" w:before="0" w:after="0"/>
        <w:ind w:left="360" w:right="356"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1"/>
          <w:sz w:val="24"/>
        </w:rPr>
        <w:t> </w:t>
      </w:r>
      <w:r>
        <w:rPr>
          <w:sz w:val="24"/>
        </w:rPr>
        <w:t>Tỷ-kheo, có</w:t>
      </w:r>
      <w:r>
        <w:rPr>
          <w:spacing w:val="-2"/>
          <w:sz w:val="24"/>
        </w:rPr>
        <w:t> </w:t>
      </w:r>
      <w:r>
        <w:rPr>
          <w:sz w:val="24"/>
        </w:rPr>
        <w:t>hạng</w:t>
      </w:r>
      <w:r>
        <w:rPr>
          <w:spacing w:val="-4"/>
          <w:sz w:val="24"/>
        </w:rPr>
        <w:t> </w:t>
      </w:r>
      <w:r>
        <w:rPr>
          <w:sz w:val="24"/>
        </w:rPr>
        <w:t>người</w:t>
      </w:r>
      <w:r>
        <w:rPr>
          <w:spacing w:val="-1"/>
          <w:sz w:val="24"/>
        </w:rPr>
        <w:t> </w:t>
      </w:r>
      <w:r>
        <w:rPr>
          <w:sz w:val="24"/>
        </w:rPr>
        <w:t>nổi</w:t>
      </w:r>
      <w:r>
        <w:rPr>
          <w:spacing w:val="-2"/>
          <w:sz w:val="24"/>
        </w:rPr>
        <w:t> </w:t>
      </w:r>
      <w:r>
        <w:rPr>
          <w:sz w:val="24"/>
        </w:rPr>
        <w:t>lên</w:t>
      </w:r>
      <w:r>
        <w:rPr>
          <w:spacing w:val="-3"/>
          <w:sz w:val="24"/>
        </w:rPr>
        <w:t> </w:t>
      </w:r>
      <w:r>
        <w:rPr>
          <w:sz w:val="24"/>
        </w:rPr>
        <w:t>và</w:t>
      </w:r>
      <w:r>
        <w:rPr>
          <w:spacing w:val="-1"/>
          <w:sz w:val="24"/>
        </w:rPr>
        <w:t> </w:t>
      </w:r>
      <w:r>
        <w:rPr>
          <w:sz w:val="24"/>
        </w:rPr>
        <w:t>suy</w:t>
      </w:r>
      <w:r>
        <w:rPr>
          <w:spacing w:val="-7"/>
          <w:sz w:val="24"/>
        </w:rPr>
        <w:t> </w:t>
      </w:r>
      <w:r>
        <w:rPr>
          <w:sz w:val="24"/>
        </w:rPr>
        <w:t>nghĩ:</w:t>
      </w:r>
      <w:r>
        <w:rPr>
          <w:spacing w:val="-1"/>
          <w:sz w:val="24"/>
        </w:rPr>
        <w:t> </w:t>
      </w:r>
      <w:r>
        <w:rPr>
          <w:sz w:val="24"/>
        </w:rPr>
        <w:t>“Lành</w:t>
      </w:r>
      <w:r>
        <w:rPr>
          <w:spacing w:val="-2"/>
          <w:sz w:val="24"/>
        </w:rPr>
        <w:t> </w:t>
      </w:r>
      <w:r>
        <w:rPr>
          <w:sz w:val="24"/>
        </w:rPr>
        <w:t>thay, lòng</w:t>
      </w:r>
      <w:r>
        <w:rPr>
          <w:spacing w:val="-5"/>
          <w:sz w:val="24"/>
        </w:rPr>
        <w:t> </w:t>
      </w:r>
      <w:r>
        <w:rPr>
          <w:sz w:val="24"/>
        </w:rPr>
        <w:t>tin</w:t>
      </w:r>
      <w:r>
        <w:rPr>
          <w:spacing w:val="-1"/>
          <w:sz w:val="24"/>
        </w:rPr>
        <w:t> </w:t>
      </w:r>
      <w:r>
        <w:rPr>
          <w:sz w:val="24"/>
        </w:rPr>
        <w:t>trong</w:t>
      </w:r>
      <w:r>
        <w:rPr>
          <w:spacing w:val="-1"/>
          <w:sz w:val="24"/>
        </w:rPr>
        <w:t> </w:t>
      </w:r>
      <w:r>
        <w:rPr>
          <w:sz w:val="24"/>
        </w:rPr>
        <w:t>các</w:t>
      </w:r>
      <w:r>
        <w:rPr>
          <w:spacing w:val="-1"/>
          <w:sz w:val="24"/>
        </w:rPr>
        <w:t> </w:t>
      </w:r>
      <w:r>
        <w:rPr>
          <w:sz w:val="24"/>
        </w:rPr>
        <w:t>thiện</w:t>
      </w:r>
      <w:r>
        <w:rPr>
          <w:spacing w:val="-2"/>
          <w:sz w:val="24"/>
        </w:rPr>
        <w:t> </w:t>
      </w:r>
      <w:r>
        <w:rPr>
          <w:sz w:val="24"/>
        </w:rPr>
        <w:t>pháp! Lành thay, lòng hổ thẹn... Lành thay, lòng sợ hãi... Lành thay, sự tinh tấn... Lành thay, trí tuệ trong các thiện</w:t>
      </w:r>
      <w:r>
        <w:rPr>
          <w:spacing w:val="-2"/>
          <w:sz w:val="24"/>
        </w:rPr>
        <w:t> </w:t>
      </w:r>
      <w:r>
        <w:rPr>
          <w:sz w:val="24"/>
        </w:rPr>
        <w:t>pháp!” Vị</w:t>
      </w:r>
      <w:r>
        <w:rPr>
          <w:spacing w:val="-1"/>
          <w:sz w:val="24"/>
        </w:rPr>
        <w:t> </w:t>
      </w:r>
      <w:r>
        <w:rPr>
          <w:sz w:val="24"/>
        </w:rPr>
        <w:t>ấy,</w:t>
      </w:r>
      <w:r>
        <w:rPr>
          <w:spacing w:val="-2"/>
          <w:sz w:val="24"/>
        </w:rPr>
        <w:t> </w:t>
      </w:r>
      <w:r>
        <w:rPr>
          <w:sz w:val="24"/>
        </w:rPr>
        <w:t>sau</w:t>
      </w:r>
      <w:r>
        <w:rPr>
          <w:spacing w:val="-2"/>
          <w:sz w:val="24"/>
        </w:rPr>
        <w:t> </w:t>
      </w:r>
      <w:r>
        <w:rPr>
          <w:sz w:val="24"/>
        </w:rPr>
        <w:t>khi đoạn</w:t>
      </w:r>
      <w:r>
        <w:rPr>
          <w:spacing w:val="-2"/>
          <w:sz w:val="24"/>
        </w:rPr>
        <w:t> </w:t>
      </w:r>
      <w:r>
        <w:rPr>
          <w:sz w:val="24"/>
        </w:rPr>
        <w:t>diệt</w:t>
      </w:r>
      <w:r>
        <w:rPr>
          <w:spacing w:val="-1"/>
          <w:sz w:val="24"/>
        </w:rPr>
        <w:t> </w:t>
      </w:r>
      <w:r>
        <w:rPr>
          <w:sz w:val="24"/>
        </w:rPr>
        <w:t>ba</w:t>
      </w:r>
      <w:r>
        <w:rPr>
          <w:spacing w:val="-3"/>
          <w:sz w:val="24"/>
        </w:rPr>
        <w:t> </w:t>
      </w:r>
      <w:r>
        <w:rPr>
          <w:sz w:val="24"/>
        </w:rPr>
        <w:t>kiết</w:t>
      </w:r>
      <w:r>
        <w:rPr>
          <w:spacing w:val="-1"/>
          <w:sz w:val="24"/>
        </w:rPr>
        <w:t> </w:t>
      </w:r>
      <w:r>
        <w:rPr>
          <w:sz w:val="24"/>
        </w:rPr>
        <w:t>sử,</w:t>
      </w:r>
      <w:r>
        <w:rPr>
          <w:spacing w:val="-2"/>
          <w:sz w:val="24"/>
        </w:rPr>
        <w:t> </w:t>
      </w:r>
      <w:r>
        <w:rPr>
          <w:sz w:val="24"/>
        </w:rPr>
        <w:t>sau</w:t>
      </w:r>
      <w:r>
        <w:rPr>
          <w:spacing w:val="-1"/>
          <w:sz w:val="24"/>
        </w:rPr>
        <w:t> </w:t>
      </w:r>
      <w:r>
        <w:rPr>
          <w:sz w:val="24"/>
        </w:rPr>
        <w:t>khi</w:t>
      </w:r>
      <w:r>
        <w:rPr>
          <w:spacing w:val="-2"/>
          <w:sz w:val="24"/>
        </w:rPr>
        <w:t> </w:t>
      </w:r>
      <w:r>
        <w:rPr>
          <w:sz w:val="24"/>
        </w:rPr>
        <w:t>làm</w:t>
      </w:r>
      <w:r>
        <w:rPr>
          <w:spacing w:val="-2"/>
          <w:sz w:val="24"/>
        </w:rPr>
        <w:t> </w:t>
      </w:r>
      <w:r>
        <w:rPr>
          <w:sz w:val="24"/>
        </w:rPr>
        <w:t>muội</w:t>
      </w:r>
      <w:r>
        <w:rPr>
          <w:spacing w:val="-2"/>
          <w:sz w:val="24"/>
        </w:rPr>
        <w:t> </w:t>
      </w:r>
      <w:r>
        <w:rPr>
          <w:sz w:val="24"/>
        </w:rPr>
        <w:t>lược</w:t>
      </w:r>
      <w:r>
        <w:rPr>
          <w:spacing w:val="-3"/>
          <w:sz w:val="24"/>
        </w:rPr>
        <w:t> </w:t>
      </w:r>
      <w:r>
        <w:rPr>
          <w:sz w:val="24"/>
        </w:rPr>
        <w:t>tham sân</w:t>
      </w:r>
      <w:r>
        <w:rPr>
          <w:spacing w:val="-2"/>
          <w:sz w:val="24"/>
        </w:rPr>
        <w:t> </w:t>
      </w:r>
      <w:r>
        <w:rPr>
          <w:sz w:val="24"/>
        </w:rPr>
        <w:t>si,</w:t>
      </w:r>
      <w:r>
        <w:rPr>
          <w:spacing w:val="-1"/>
          <w:sz w:val="24"/>
        </w:rPr>
        <w:t> </w:t>
      </w:r>
      <w:r>
        <w:rPr>
          <w:sz w:val="24"/>
        </w:rPr>
        <w:t>là</w:t>
      </w:r>
      <w:r>
        <w:rPr>
          <w:spacing w:val="-2"/>
          <w:sz w:val="24"/>
        </w:rPr>
        <w:t> </w:t>
      </w:r>
      <w:r>
        <w:rPr>
          <w:sz w:val="24"/>
        </w:rPr>
        <w:t>bậc</w:t>
      </w:r>
      <w:r>
        <w:rPr>
          <w:spacing w:val="-1"/>
          <w:sz w:val="24"/>
        </w:rPr>
        <w:t> </w:t>
      </w:r>
      <w:r>
        <w:rPr>
          <w:sz w:val="24"/>
        </w:rPr>
        <w:t>Nhất</w:t>
      </w:r>
      <w:r>
        <w:rPr>
          <w:spacing w:val="-1"/>
          <w:sz w:val="24"/>
        </w:rPr>
        <w:t> </w:t>
      </w:r>
      <w:r>
        <w:rPr>
          <w:sz w:val="24"/>
        </w:rPr>
        <w:t>Như Lai, còn trở lui đời này một lần nữa rồi đoạn tận khổ đau. Như vậy, này các Tỷ-kheo, là hạng người sau khi nổi lên, lại bơi tới.</w:t>
      </w:r>
    </w:p>
    <w:p>
      <w:pPr>
        <w:pStyle w:val="BodyText"/>
        <w:spacing w:before="1"/>
      </w:pPr>
    </w:p>
    <w:p>
      <w:pPr>
        <w:pStyle w:val="BodyText"/>
        <w:ind w:left="360"/>
      </w:pPr>
      <w:r>
        <w:rPr/>
        <w:t>Và</w:t>
      </w:r>
      <w:r>
        <w:rPr>
          <w:spacing w:val="-12"/>
        </w:rPr>
        <w:t> </w:t>
      </w:r>
      <w:r>
        <w:rPr/>
        <w:t>này</w:t>
      </w:r>
      <w:r>
        <w:rPr>
          <w:spacing w:val="-7"/>
        </w:rPr>
        <w:t> </w:t>
      </w:r>
      <w:r>
        <w:rPr/>
        <w:t>các</w:t>
      </w:r>
      <w:r>
        <w:rPr>
          <w:spacing w:val="-3"/>
        </w:rPr>
        <w:t> </w:t>
      </w:r>
      <w:r>
        <w:rPr/>
        <w:t>Tỷ-kheo,</w:t>
      </w:r>
      <w:r>
        <w:rPr>
          <w:spacing w:val="-5"/>
        </w:rPr>
        <w:t> </w:t>
      </w:r>
      <w:r>
        <w:rPr/>
        <w:t>thế</w:t>
      </w:r>
      <w:r>
        <w:rPr>
          <w:spacing w:val="-1"/>
        </w:rPr>
        <w:t> </w:t>
      </w:r>
      <w:r>
        <w:rPr/>
        <w:t>nào</w:t>
      </w:r>
      <w:r>
        <w:rPr>
          <w:spacing w:val="-2"/>
        </w:rPr>
        <w:t> </w:t>
      </w:r>
      <w:r>
        <w:rPr/>
        <w:t>là</w:t>
      </w:r>
      <w:r>
        <w:rPr>
          <w:spacing w:val="-5"/>
        </w:rPr>
        <w:t> </w:t>
      </w:r>
      <w:r>
        <w:rPr/>
        <w:t>hạng</w:t>
      </w:r>
      <w:r>
        <w:rPr>
          <w:spacing w:val="-4"/>
        </w:rPr>
        <w:t> </w:t>
      </w:r>
      <w:r>
        <w:rPr/>
        <w:t>người</w:t>
      </w:r>
      <w:r>
        <w:rPr>
          <w:spacing w:val="-2"/>
        </w:rPr>
        <w:t> </w:t>
      </w:r>
      <w:r>
        <w:rPr/>
        <w:t>sau</w:t>
      </w:r>
      <w:r>
        <w:rPr>
          <w:spacing w:val="-4"/>
        </w:rPr>
        <w:t> </w:t>
      </w:r>
      <w:r>
        <w:rPr/>
        <w:t>khi</w:t>
      </w:r>
      <w:r>
        <w:rPr>
          <w:spacing w:val="-4"/>
        </w:rPr>
        <w:t> </w:t>
      </w:r>
      <w:r>
        <w:rPr/>
        <w:t>nổi</w:t>
      </w:r>
      <w:r>
        <w:rPr>
          <w:spacing w:val="-4"/>
        </w:rPr>
        <w:t> </w:t>
      </w:r>
      <w:r>
        <w:rPr/>
        <w:t>lên,</w:t>
      </w:r>
      <w:r>
        <w:rPr>
          <w:spacing w:val="-4"/>
        </w:rPr>
        <w:t> </w:t>
      </w:r>
      <w:r>
        <w:rPr/>
        <w:t>lại</w:t>
      </w:r>
      <w:r>
        <w:rPr>
          <w:spacing w:val="-5"/>
        </w:rPr>
        <w:t> </w:t>
      </w:r>
      <w:r>
        <w:rPr/>
        <w:t>đạt</w:t>
      </w:r>
      <w:r>
        <w:rPr>
          <w:spacing w:val="-1"/>
        </w:rPr>
        <w:t> </w:t>
      </w:r>
      <w:r>
        <w:rPr/>
        <w:t>được</w:t>
      </w:r>
      <w:r>
        <w:rPr>
          <w:spacing w:val="-5"/>
        </w:rPr>
        <w:t> </w:t>
      </w:r>
      <w:r>
        <w:rPr/>
        <w:t>chân</w:t>
      </w:r>
      <w:r>
        <w:rPr>
          <w:spacing w:val="-3"/>
        </w:rPr>
        <w:t> </w:t>
      </w:r>
      <w:r>
        <w:rPr>
          <w:spacing w:val="-2"/>
        </w:rPr>
        <w:t>đứng?</w:t>
      </w:r>
    </w:p>
    <w:p>
      <w:pPr>
        <w:pStyle w:val="BodyText"/>
        <w:spacing w:before="9"/>
      </w:pPr>
    </w:p>
    <w:p>
      <w:pPr>
        <w:pStyle w:val="ListParagraph"/>
        <w:numPr>
          <w:ilvl w:val="1"/>
          <w:numId w:val="39"/>
        </w:numPr>
        <w:tabs>
          <w:tab w:pos="618" w:val="left" w:leader="none"/>
        </w:tabs>
        <w:spacing w:line="230" w:lineRule="auto" w:before="0" w:after="0"/>
        <w:ind w:left="360" w:right="354" w:firstLine="0"/>
        <w:jc w:val="both"/>
        <w:rPr>
          <w:sz w:val="24"/>
        </w:rPr>
      </w:pPr>
      <w:r>
        <w:rPr>
          <w:sz w:val="24"/>
        </w:rPr>
        <w:t>Ở đây, này các Tỷ-kheo, có hạng người sau khi nổi lên và suy nghĩ: “Lành thay, lòng tin trong các thiện</w:t>
      </w:r>
      <w:r>
        <w:rPr>
          <w:spacing w:val="-1"/>
          <w:sz w:val="24"/>
        </w:rPr>
        <w:t> </w:t>
      </w:r>
      <w:r>
        <w:rPr>
          <w:sz w:val="24"/>
        </w:rPr>
        <w:t>pháp! Lành</w:t>
      </w:r>
      <w:r>
        <w:rPr>
          <w:spacing w:val="-1"/>
          <w:sz w:val="24"/>
        </w:rPr>
        <w:t> </w:t>
      </w:r>
      <w:r>
        <w:rPr>
          <w:sz w:val="24"/>
        </w:rPr>
        <w:t>thay, lòng</w:t>
      </w:r>
      <w:r>
        <w:rPr>
          <w:spacing w:val="-3"/>
          <w:sz w:val="24"/>
        </w:rPr>
        <w:t> </w:t>
      </w:r>
      <w:r>
        <w:rPr>
          <w:sz w:val="24"/>
        </w:rPr>
        <w:t>hổ thẹn... Lành</w:t>
      </w:r>
      <w:r>
        <w:rPr>
          <w:spacing w:val="-1"/>
          <w:sz w:val="24"/>
        </w:rPr>
        <w:t> </w:t>
      </w:r>
      <w:r>
        <w:rPr>
          <w:sz w:val="24"/>
        </w:rPr>
        <w:t>thay, lòng</w:t>
      </w:r>
      <w:r>
        <w:rPr>
          <w:spacing w:val="-3"/>
          <w:sz w:val="24"/>
        </w:rPr>
        <w:t> </w:t>
      </w:r>
      <w:r>
        <w:rPr>
          <w:sz w:val="24"/>
        </w:rPr>
        <w:t>sợ</w:t>
      </w:r>
      <w:r>
        <w:rPr>
          <w:spacing w:val="-3"/>
          <w:sz w:val="24"/>
        </w:rPr>
        <w:t> </w:t>
      </w:r>
      <w:r>
        <w:rPr>
          <w:sz w:val="24"/>
        </w:rPr>
        <w:t>hãi... Lành</w:t>
      </w:r>
      <w:r>
        <w:rPr>
          <w:spacing w:val="-1"/>
          <w:sz w:val="24"/>
        </w:rPr>
        <w:t> </w:t>
      </w:r>
      <w:r>
        <w:rPr>
          <w:sz w:val="24"/>
        </w:rPr>
        <w:t>thay, sự</w:t>
      </w:r>
      <w:r>
        <w:rPr>
          <w:spacing w:val="-1"/>
          <w:sz w:val="24"/>
        </w:rPr>
        <w:t> </w:t>
      </w:r>
      <w:r>
        <w:rPr>
          <w:sz w:val="24"/>
        </w:rPr>
        <w:t>tinh tấn...</w:t>
      </w:r>
      <w:r>
        <w:rPr>
          <w:spacing w:val="-1"/>
          <w:sz w:val="24"/>
        </w:rPr>
        <w:t> </w:t>
      </w:r>
      <w:r>
        <w:rPr>
          <w:sz w:val="24"/>
        </w:rPr>
        <w:t>Lành</w:t>
      </w:r>
      <w:r>
        <w:rPr>
          <w:spacing w:val="-1"/>
          <w:sz w:val="24"/>
        </w:rPr>
        <w:t> </w:t>
      </w:r>
      <w:r>
        <w:rPr>
          <w:sz w:val="24"/>
        </w:rPr>
        <w:t>thay, trí tuệ trong các thiện pháp!” Vị ấy, sau khi đoạn diệt năm hạ phần kiết sử, được hóa sanh, tại đấy nhập Niết- bàn, không trở lui trạng thái ấy. Như vậy, này các Tỷ-kheo, là hạng người sau khi nổi lên, đã đạt chân </w:t>
      </w:r>
      <w:r>
        <w:rPr>
          <w:spacing w:val="-2"/>
          <w:sz w:val="24"/>
        </w:rPr>
        <w:t>đứng.</w:t>
      </w:r>
    </w:p>
    <w:p>
      <w:pPr>
        <w:pStyle w:val="BodyText"/>
        <w:spacing w:before="10"/>
      </w:pPr>
    </w:p>
    <w:p>
      <w:pPr>
        <w:pStyle w:val="BodyText"/>
        <w:spacing w:line="232" w:lineRule="auto"/>
        <w:ind w:left="360" w:right="375"/>
      </w:pPr>
      <w:r>
        <w:rPr/>
        <w:t>Và</w:t>
      </w:r>
      <w:r>
        <w:rPr>
          <w:spacing w:val="-3"/>
        </w:rPr>
        <w:t> </w:t>
      </w:r>
      <w:r>
        <w:rPr/>
        <w:t>này</w:t>
      </w:r>
      <w:r>
        <w:rPr>
          <w:spacing w:val="-6"/>
        </w:rPr>
        <w:t> </w:t>
      </w:r>
      <w:r>
        <w:rPr/>
        <w:t>các</w:t>
      </w:r>
      <w:r>
        <w:rPr>
          <w:spacing w:val="-3"/>
        </w:rPr>
        <w:t> </w:t>
      </w:r>
      <w:r>
        <w:rPr/>
        <w:t>Tỷ-kheo,</w:t>
      </w:r>
      <w:r>
        <w:rPr>
          <w:spacing w:val="-1"/>
        </w:rPr>
        <w:t> </w:t>
      </w:r>
      <w:r>
        <w:rPr/>
        <w:t>thế nào</w:t>
      </w:r>
      <w:r>
        <w:rPr>
          <w:spacing w:val="-1"/>
        </w:rPr>
        <w:t> </w:t>
      </w:r>
      <w:r>
        <w:rPr/>
        <w:t>là</w:t>
      </w:r>
      <w:r>
        <w:rPr>
          <w:spacing w:val="-3"/>
        </w:rPr>
        <w:t> </w:t>
      </w:r>
      <w:r>
        <w:rPr/>
        <w:t>hạng</w:t>
      </w:r>
      <w:r>
        <w:rPr>
          <w:spacing w:val="-4"/>
        </w:rPr>
        <w:t> </w:t>
      </w:r>
      <w:r>
        <w:rPr/>
        <w:t>người</w:t>
      </w:r>
      <w:r>
        <w:rPr>
          <w:spacing w:val="-1"/>
        </w:rPr>
        <w:t> </w:t>
      </w:r>
      <w:r>
        <w:rPr/>
        <w:t>sau</w:t>
      </w:r>
      <w:r>
        <w:rPr>
          <w:spacing w:val="-1"/>
        </w:rPr>
        <w:t> </w:t>
      </w:r>
      <w:r>
        <w:rPr/>
        <w:t>khi</w:t>
      </w:r>
      <w:r>
        <w:rPr>
          <w:spacing w:val="-1"/>
        </w:rPr>
        <w:t> </w:t>
      </w:r>
      <w:r>
        <w:rPr/>
        <w:t>nổi</w:t>
      </w:r>
      <w:r>
        <w:rPr>
          <w:spacing w:val="-1"/>
        </w:rPr>
        <w:t> </w:t>
      </w:r>
      <w:r>
        <w:rPr/>
        <w:t>lên</w:t>
      </w:r>
      <w:r>
        <w:rPr>
          <w:spacing w:val="-1"/>
        </w:rPr>
        <w:t> </w:t>
      </w:r>
      <w:r>
        <w:rPr/>
        <w:t>đã</w:t>
      </w:r>
      <w:r>
        <w:rPr>
          <w:spacing w:val="-3"/>
        </w:rPr>
        <w:t> </w:t>
      </w:r>
      <w:r>
        <w:rPr/>
        <w:t>bơi</w:t>
      </w:r>
      <w:r>
        <w:rPr>
          <w:spacing w:val="-1"/>
        </w:rPr>
        <w:t> </w:t>
      </w:r>
      <w:r>
        <w:rPr/>
        <w:t>qua,</w:t>
      </w:r>
      <w:r>
        <w:rPr>
          <w:spacing w:val="-1"/>
        </w:rPr>
        <w:t> </w:t>
      </w:r>
      <w:r>
        <w:rPr/>
        <w:t>đạt</w:t>
      </w:r>
      <w:r>
        <w:rPr>
          <w:spacing w:val="-1"/>
        </w:rPr>
        <w:t> </w:t>
      </w:r>
      <w:r>
        <w:rPr/>
        <w:t>đến</w:t>
      </w:r>
      <w:r>
        <w:rPr>
          <w:spacing w:val="-1"/>
        </w:rPr>
        <w:t> </w:t>
      </w:r>
      <w:r>
        <w:rPr/>
        <w:t>bờ</w:t>
      </w:r>
      <w:r>
        <w:rPr>
          <w:spacing w:val="-1"/>
        </w:rPr>
        <w:t> </w:t>
      </w:r>
      <w:r>
        <w:rPr/>
        <w:t>bên</w:t>
      </w:r>
      <w:r>
        <w:rPr>
          <w:spacing w:val="-1"/>
        </w:rPr>
        <w:t> </w:t>
      </w:r>
      <w:r>
        <w:rPr/>
        <w:t>kia,</w:t>
      </w:r>
      <w:r>
        <w:rPr>
          <w:spacing w:val="-1"/>
        </w:rPr>
        <w:t> </w:t>
      </w:r>
      <w:r>
        <w:rPr/>
        <w:t>đứng</w:t>
      </w:r>
      <w:r>
        <w:rPr>
          <w:spacing w:val="-4"/>
        </w:rPr>
        <w:t> </w:t>
      </w:r>
      <w:r>
        <w:rPr/>
        <w:t>trên đất liền bậc Bà-la-môn?</w:t>
      </w:r>
    </w:p>
    <w:p>
      <w:pPr>
        <w:pStyle w:val="BodyText"/>
        <w:spacing w:before="5"/>
      </w:pPr>
    </w:p>
    <w:p>
      <w:pPr>
        <w:pStyle w:val="ListParagraph"/>
        <w:numPr>
          <w:ilvl w:val="1"/>
          <w:numId w:val="39"/>
        </w:numPr>
        <w:tabs>
          <w:tab w:pos="599" w:val="left" w:leader="none"/>
        </w:tabs>
        <w:spacing w:line="232" w:lineRule="auto" w:before="0" w:after="0"/>
        <w:ind w:left="360" w:right="354"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các</w:t>
      </w:r>
      <w:r>
        <w:rPr>
          <w:spacing w:val="-1"/>
          <w:sz w:val="24"/>
        </w:rPr>
        <w:t> </w:t>
      </w:r>
      <w:r>
        <w:rPr>
          <w:sz w:val="24"/>
        </w:rPr>
        <w:t>Tỷ-kheo, có</w:t>
      </w:r>
      <w:r>
        <w:rPr>
          <w:spacing w:val="-2"/>
          <w:sz w:val="24"/>
        </w:rPr>
        <w:t> </w:t>
      </w:r>
      <w:r>
        <w:rPr>
          <w:sz w:val="24"/>
        </w:rPr>
        <w:t>hạng</w:t>
      </w:r>
      <w:r>
        <w:rPr>
          <w:spacing w:val="-4"/>
          <w:sz w:val="24"/>
        </w:rPr>
        <w:t> </w:t>
      </w:r>
      <w:r>
        <w:rPr>
          <w:sz w:val="24"/>
        </w:rPr>
        <w:t>người</w:t>
      </w:r>
      <w:r>
        <w:rPr>
          <w:spacing w:val="-1"/>
          <w:sz w:val="24"/>
        </w:rPr>
        <w:t> </w:t>
      </w:r>
      <w:r>
        <w:rPr>
          <w:sz w:val="24"/>
        </w:rPr>
        <w:t>nổi</w:t>
      </w:r>
      <w:r>
        <w:rPr>
          <w:spacing w:val="-2"/>
          <w:sz w:val="24"/>
        </w:rPr>
        <w:t> </w:t>
      </w:r>
      <w:r>
        <w:rPr>
          <w:sz w:val="24"/>
        </w:rPr>
        <w:t>lên</w:t>
      </w:r>
      <w:r>
        <w:rPr>
          <w:spacing w:val="-3"/>
          <w:sz w:val="24"/>
        </w:rPr>
        <w:t> </w:t>
      </w:r>
      <w:r>
        <w:rPr>
          <w:sz w:val="24"/>
        </w:rPr>
        <w:t>và</w:t>
      </w:r>
      <w:r>
        <w:rPr>
          <w:spacing w:val="-1"/>
          <w:sz w:val="24"/>
        </w:rPr>
        <w:t> </w:t>
      </w:r>
      <w:r>
        <w:rPr>
          <w:sz w:val="24"/>
        </w:rPr>
        <w:t>suy</w:t>
      </w:r>
      <w:r>
        <w:rPr>
          <w:spacing w:val="-7"/>
          <w:sz w:val="24"/>
        </w:rPr>
        <w:t> </w:t>
      </w:r>
      <w:r>
        <w:rPr>
          <w:sz w:val="24"/>
        </w:rPr>
        <w:t>nghĩ:</w:t>
      </w:r>
      <w:r>
        <w:rPr>
          <w:spacing w:val="-1"/>
          <w:sz w:val="24"/>
        </w:rPr>
        <w:t> </w:t>
      </w:r>
      <w:r>
        <w:rPr>
          <w:sz w:val="24"/>
        </w:rPr>
        <w:t>“Lành</w:t>
      </w:r>
      <w:r>
        <w:rPr>
          <w:spacing w:val="-2"/>
          <w:sz w:val="24"/>
        </w:rPr>
        <w:t> </w:t>
      </w:r>
      <w:r>
        <w:rPr>
          <w:sz w:val="24"/>
        </w:rPr>
        <w:t>thay, lòng</w:t>
      </w:r>
      <w:r>
        <w:rPr>
          <w:spacing w:val="-4"/>
          <w:sz w:val="24"/>
        </w:rPr>
        <w:t> </w:t>
      </w:r>
      <w:r>
        <w:rPr>
          <w:sz w:val="24"/>
        </w:rPr>
        <w:t>tin</w:t>
      </w:r>
      <w:r>
        <w:rPr>
          <w:spacing w:val="-1"/>
          <w:sz w:val="24"/>
        </w:rPr>
        <w:t> </w:t>
      </w:r>
      <w:r>
        <w:rPr>
          <w:sz w:val="24"/>
        </w:rPr>
        <w:t>trong</w:t>
      </w:r>
      <w:r>
        <w:rPr>
          <w:spacing w:val="-1"/>
          <w:sz w:val="24"/>
        </w:rPr>
        <w:t> </w:t>
      </w:r>
      <w:r>
        <w:rPr>
          <w:sz w:val="24"/>
        </w:rPr>
        <w:t>các</w:t>
      </w:r>
      <w:r>
        <w:rPr>
          <w:spacing w:val="-1"/>
          <w:sz w:val="24"/>
        </w:rPr>
        <w:t> </w:t>
      </w:r>
      <w:r>
        <w:rPr>
          <w:sz w:val="24"/>
        </w:rPr>
        <w:t>thiện</w:t>
      </w:r>
      <w:r>
        <w:rPr>
          <w:spacing w:val="-2"/>
          <w:sz w:val="24"/>
        </w:rPr>
        <w:t> </w:t>
      </w:r>
      <w:r>
        <w:rPr>
          <w:sz w:val="24"/>
        </w:rPr>
        <w:t>pháp! Lành thay, lòng xấu hổ ... Lành thay, lòng sợ hãi... Lành thay, sự tinh tấn... Lành thay, trí tuệ trong các</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thiện pháp!” Vị ấy, sau khi đoạn diệt các lậu hoặc, ngay trong hiện tại, tự mình chứng ngộ với thắng trí, chứng đạt và an trú vô lậu tâm giải thoát, tuệ giải thoát. Như vậy, này các Tỷ-kheo, là hạng người sau</w:t>
      </w:r>
      <w:r>
        <w:rPr>
          <w:spacing w:val="40"/>
        </w:rPr>
        <w:t> </w:t>
      </w:r>
      <w:r>
        <w:rPr/>
        <w:t>khi nổi lên đã bơi qua, đã đến bờ bên kia, đã đứng trên đất liền, là bậc Bà-la-môn.</w:t>
      </w:r>
    </w:p>
    <w:p>
      <w:pPr>
        <w:pStyle w:val="BodyText"/>
      </w:pPr>
    </w:p>
    <w:p>
      <w:pPr>
        <w:pStyle w:val="BodyText"/>
        <w:ind w:left="360"/>
        <w:jc w:val="both"/>
      </w:pPr>
      <w:r>
        <w:rPr/>
        <w:t>Này</w:t>
      </w:r>
      <w:r>
        <w:rPr>
          <w:spacing w:val="-10"/>
        </w:rPr>
        <w:t> </w:t>
      </w:r>
      <w:r>
        <w:rPr/>
        <w:t>các</w:t>
      </w:r>
      <w:r>
        <w:rPr>
          <w:spacing w:val="-3"/>
        </w:rPr>
        <w:t> </w:t>
      </w:r>
      <w:r>
        <w:rPr/>
        <w:t>Tỷ-kheo,</w:t>
      </w:r>
      <w:r>
        <w:rPr>
          <w:spacing w:val="-2"/>
        </w:rPr>
        <w:t> </w:t>
      </w:r>
      <w:r>
        <w:rPr/>
        <w:t>đây</w:t>
      </w:r>
      <w:r>
        <w:rPr>
          <w:spacing w:val="-9"/>
        </w:rPr>
        <w:t> </w:t>
      </w:r>
      <w:r>
        <w:rPr/>
        <w:t>là</w:t>
      </w:r>
      <w:r>
        <w:rPr>
          <w:spacing w:val="-1"/>
        </w:rPr>
        <w:t> </w:t>
      </w:r>
      <w:r>
        <w:rPr/>
        <w:t>bảy</w:t>
      </w:r>
      <w:r>
        <w:rPr>
          <w:spacing w:val="-5"/>
        </w:rPr>
        <w:t> </w:t>
      </w:r>
      <w:r>
        <w:rPr/>
        <w:t>hạng</w:t>
      </w:r>
      <w:r>
        <w:rPr>
          <w:spacing w:val="-4"/>
        </w:rPr>
        <w:t> </w:t>
      </w:r>
      <w:r>
        <w:rPr/>
        <w:t>người</w:t>
      </w:r>
      <w:r>
        <w:rPr>
          <w:spacing w:val="-4"/>
        </w:rPr>
        <w:t> </w:t>
      </w:r>
      <w:r>
        <w:rPr/>
        <w:t>được</w:t>
      </w:r>
      <w:r>
        <w:rPr>
          <w:spacing w:val="-3"/>
        </w:rPr>
        <w:t> </w:t>
      </w:r>
      <w:r>
        <w:rPr/>
        <w:t>ví</w:t>
      </w:r>
      <w:r>
        <w:rPr>
          <w:spacing w:val="-3"/>
        </w:rPr>
        <w:t> </w:t>
      </w:r>
      <w:r>
        <w:rPr/>
        <w:t>dụ</w:t>
      </w:r>
      <w:r>
        <w:rPr>
          <w:spacing w:val="-2"/>
        </w:rPr>
        <w:t> </w:t>
      </w:r>
      <w:r>
        <w:rPr/>
        <w:t>với</w:t>
      </w:r>
      <w:r>
        <w:rPr>
          <w:spacing w:val="-4"/>
        </w:rPr>
        <w:t> </w:t>
      </w:r>
      <w:r>
        <w:rPr/>
        <w:t>nước,</w:t>
      </w:r>
      <w:r>
        <w:rPr>
          <w:spacing w:val="-4"/>
        </w:rPr>
        <w:t> </w:t>
      </w:r>
      <w:r>
        <w:rPr/>
        <w:t>có</w:t>
      </w:r>
      <w:r>
        <w:rPr>
          <w:spacing w:val="-4"/>
        </w:rPr>
        <w:t> </w:t>
      </w:r>
      <w:r>
        <w:rPr/>
        <w:t>mặt,</w:t>
      </w:r>
      <w:r>
        <w:rPr>
          <w:spacing w:val="-5"/>
        </w:rPr>
        <w:t> </w:t>
      </w:r>
      <w:r>
        <w:rPr/>
        <w:t>hiện</w:t>
      </w:r>
      <w:r>
        <w:rPr>
          <w:spacing w:val="1"/>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39"/>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(16)</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3"/>
          <w:sz w:val="19"/>
        </w:rPr>
        <w:t> </w:t>
      </w:r>
      <w:r>
        <w:rPr>
          <w:rFonts w:ascii="Verdana" w:hAnsi="Verdana"/>
          <w:b/>
          <w:color w:val="008AF0"/>
          <w:sz w:val="19"/>
        </w:rPr>
        <w:t>Thường</w:t>
      </w:r>
      <w:r>
        <w:rPr>
          <w:rFonts w:ascii="Verdana" w:hAnsi="Verdana"/>
          <w:b/>
          <w:color w:val="008AF0"/>
          <w:spacing w:val="2"/>
          <w:sz w:val="19"/>
        </w:rPr>
        <w:t> </w:t>
      </w:r>
      <w:r>
        <w:rPr>
          <w:rFonts w:ascii="Verdana" w:hAnsi="Verdana"/>
          <w:b/>
          <w:color w:val="008AF0"/>
          <w:spacing w:val="-4"/>
          <w:sz w:val="19"/>
        </w:rPr>
        <w:t>Xuyên</w:t>
      </w:r>
    </w:p>
    <w:p>
      <w:pPr>
        <w:pStyle w:val="BodyText"/>
        <w:spacing w:before="47"/>
        <w:rPr>
          <w:rFonts w:ascii="Verdana"/>
          <w:b/>
          <w:sz w:val="19"/>
        </w:rPr>
      </w:pPr>
    </w:p>
    <w:p>
      <w:pPr>
        <w:pStyle w:val="ListParagraph"/>
        <w:numPr>
          <w:ilvl w:val="1"/>
          <w:numId w:val="39"/>
        </w:numPr>
        <w:tabs>
          <w:tab w:pos="618" w:val="left" w:leader="none"/>
        </w:tabs>
        <w:spacing w:line="232" w:lineRule="auto" w:before="0" w:after="0"/>
        <w:ind w:left="360" w:right="351" w:firstLine="0"/>
        <w:jc w:val="both"/>
        <w:rPr>
          <w:sz w:val="24"/>
        </w:rPr>
      </w:pPr>
      <w:r>
        <w:rPr>
          <w:sz w:val="24"/>
        </w:rPr>
        <w:t>- Có bảy hạng người này, này các Tỷ-kheo, đáng được cung kính, đáng được tôn trọng, đáng được chắp tay, là ruộng phước vô thượng ở đời. Thế nào là bảy?</w:t>
      </w:r>
    </w:p>
    <w:p>
      <w:pPr>
        <w:pStyle w:val="BodyText"/>
        <w:spacing w:before="7"/>
      </w:pPr>
    </w:p>
    <w:p>
      <w:pPr>
        <w:pStyle w:val="ListParagraph"/>
        <w:numPr>
          <w:ilvl w:val="1"/>
          <w:numId w:val="39"/>
        </w:numPr>
        <w:tabs>
          <w:tab w:pos="635" w:val="left" w:leader="none"/>
        </w:tabs>
        <w:spacing w:line="230" w:lineRule="auto" w:before="0" w:after="0"/>
        <w:ind w:left="360" w:right="351" w:firstLine="0"/>
        <w:jc w:val="both"/>
        <w:rPr>
          <w:sz w:val="24"/>
        </w:rPr>
      </w:pPr>
      <w:r>
        <w:rPr>
          <w:sz w:val="24"/>
        </w:rPr>
        <w:t>Ở đây, có hạng người sống tùy quán vô thường trong tất cả hành, tưởng vô thường, cảm thọ vô thường, trong tất cả thời, liên tục, không có gián đoạn, với tâm thắng</w:t>
      </w:r>
      <w:r>
        <w:rPr>
          <w:spacing w:val="-1"/>
          <w:sz w:val="24"/>
        </w:rPr>
        <w:t> </w:t>
      </w:r>
      <w:r>
        <w:rPr>
          <w:sz w:val="24"/>
        </w:rPr>
        <w:t>giải với tuệ thể nhập. Vị</w:t>
      </w:r>
      <w:r>
        <w:rPr>
          <w:spacing w:val="-1"/>
          <w:sz w:val="24"/>
        </w:rPr>
        <w:t> </w:t>
      </w:r>
      <w:r>
        <w:rPr>
          <w:sz w:val="24"/>
        </w:rPr>
        <w:t>ấy, với sự đoạn diệt các lậu hoặc... sau khi chứng ngộ, chứng đạt và an trú. Này các Tỷ-kheo, đây là hạng người</w:t>
      </w:r>
      <w:r>
        <w:rPr>
          <w:spacing w:val="40"/>
          <w:sz w:val="24"/>
        </w:rPr>
        <w:t> </w:t>
      </w:r>
      <w:r>
        <w:rPr>
          <w:sz w:val="24"/>
        </w:rPr>
        <w:t>thứ nhất đáng được cung kính, đáng được tôn trọng, đáng được cúng dường, đáng được chắp tay, là ruộng phước vô thượng ở đời.</w:t>
      </w:r>
    </w:p>
    <w:p>
      <w:pPr>
        <w:pStyle w:val="BodyText"/>
        <w:spacing w:before="12"/>
      </w:pPr>
    </w:p>
    <w:p>
      <w:pPr>
        <w:pStyle w:val="ListParagraph"/>
        <w:numPr>
          <w:ilvl w:val="1"/>
          <w:numId w:val="39"/>
        </w:numPr>
        <w:tabs>
          <w:tab w:pos="613" w:val="left" w:leader="none"/>
        </w:tabs>
        <w:spacing w:line="230" w:lineRule="auto" w:before="0" w:after="0"/>
        <w:ind w:left="360" w:right="355" w:firstLine="0"/>
        <w:jc w:val="both"/>
        <w:rPr>
          <w:sz w:val="24"/>
        </w:rPr>
      </w:pPr>
      <w:r>
        <w:rPr>
          <w:sz w:val="24"/>
        </w:rPr>
        <w:t>Lại nữa, này các Tỷ-kheo, ở đây có hạng người sống tùy quán vô thường... với tuệ thể nhập. Với vị</w:t>
      </w:r>
      <w:r>
        <w:rPr>
          <w:spacing w:val="40"/>
          <w:sz w:val="24"/>
        </w:rPr>
        <w:t> </w:t>
      </w:r>
      <w:r>
        <w:rPr>
          <w:sz w:val="24"/>
        </w:rPr>
        <w:t>ấy, sự chấm dứt các lậu hoặc và sự chấm dứt sinh mạng</w:t>
      </w:r>
      <w:r>
        <w:rPr>
          <w:spacing w:val="-2"/>
          <w:sz w:val="24"/>
        </w:rPr>
        <w:t> </w:t>
      </w:r>
      <w:r>
        <w:rPr>
          <w:sz w:val="24"/>
        </w:rPr>
        <w:t>xảy</w:t>
      </w:r>
      <w:r>
        <w:rPr>
          <w:spacing w:val="-3"/>
          <w:sz w:val="24"/>
        </w:rPr>
        <w:t> </w:t>
      </w:r>
      <w:r>
        <w:rPr>
          <w:sz w:val="24"/>
        </w:rPr>
        <w:t>đến một lần, không</w:t>
      </w:r>
      <w:r>
        <w:rPr>
          <w:spacing w:val="-2"/>
          <w:sz w:val="24"/>
        </w:rPr>
        <w:t> </w:t>
      </w:r>
      <w:r>
        <w:rPr>
          <w:sz w:val="24"/>
        </w:rPr>
        <w:t>trước không</w:t>
      </w:r>
      <w:r>
        <w:rPr>
          <w:spacing w:val="-1"/>
          <w:sz w:val="24"/>
        </w:rPr>
        <w:t> </w:t>
      </w:r>
      <w:r>
        <w:rPr>
          <w:sz w:val="24"/>
        </w:rPr>
        <w:t>sau. Ðây</w:t>
      </w:r>
      <w:r>
        <w:rPr>
          <w:spacing w:val="-3"/>
          <w:sz w:val="24"/>
        </w:rPr>
        <w:t> </w:t>
      </w:r>
      <w:r>
        <w:rPr>
          <w:sz w:val="24"/>
        </w:rPr>
        <w:t>là hạng người thứ hai, này các Tỷ-kheo... vô thượng ở đời.</w:t>
      </w:r>
    </w:p>
    <w:p>
      <w:pPr>
        <w:pStyle w:val="BodyText"/>
        <w:spacing w:before="9"/>
      </w:pPr>
    </w:p>
    <w:p>
      <w:pPr>
        <w:pStyle w:val="ListParagraph"/>
        <w:numPr>
          <w:ilvl w:val="1"/>
          <w:numId w:val="39"/>
        </w:numPr>
        <w:tabs>
          <w:tab w:pos="613" w:val="left" w:leader="none"/>
        </w:tabs>
        <w:spacing w:line="230" w:lineRule="auto" w:before="1" w:after="0"/>
        <w:ind w:left="360" w:right="352" w:firstLine="0"/>
        <w:jc w:val="both"/>
        <w:rPr>
          <w:sz w:val="24"/>
        </w:rPr>
      </w:pPr>
      <w:r>
        <w:rPr>
          <w:sz w:val="24"/>
        </w:rPr>
        <w:t>Lại nữa, này các Tỷ-kheo, ở đây có hạng người sống tùy quán vô thường... với tuệ thể nhập. Vị ấy,</w:t>
      </w:r>
      <w:r>
        <w:rPr>
          <w:spacing w:val="40"/>
          <w:sz w:val="24"/>
        </w:rPr>
        <w:t> </w:t>
      </w:r>
      <w:r>
        <w:rPr>
          <w:sz w:val="24"/>
        </w:rPr>
        <w:t>sau khi đoạn diệt năm hạ phần kiết sử, chứng được Trung gian Niết-bàn... chứng được Tổn hại Niết- bàn... chứng được Vô hành Niết-bàn... chứng được Hữu hành Niết-bàn... chứng được Thượng lưu, đạt được Sắc cứu cánh. Ðây là hạng người thứ bảy, này các Tỷ-kheo, đáng được cung kính, đáng được tôn trọng, đáng được cúng dường, đáng được chắp tay, là ruộng phước vô thượng ở đời.</w:t>
      </w:r>
    </w:p>
    <w:p>
      <w:pPr>
        <w:pStyle w:val="BodyText"/>
      </w:pPr>
    </w:p>
    <w:p>
      <w:pPr>
        <w:pStyle w:val="BodyText"/>
        <w:ind w:left="360"/>
        <w:jc w:val="both"/>
      </w:pPr>
      <w:r>
        <w:rPr/>
        <w:t>Bảy</w:t>
      </w:r>
      <w:r>
        <w:rPr>
          <w:spacing w:val="-9"/>
        </w:rPr>
        <w:t> </w:t>
      </w:r>
      <w:r>
        <w:rPr/>
        <w:t>hạng</w:t>
      </w:r>
      <w:r>
        <w:rPr>
          <w:spacing w:val="-6"/>
        </w:rPr>
        <w:t> </w:t>
      </w:r>
      <w:r>
        <w:rPr/>
        <w:t>người</w:t>
      </w:r>
      <w:r>
        <w:rPr>
          <w:spacing w:val="-3"/>
        </w:rPr>
        <w:t> </w:t>
      </w:r>
      <w:r>
        <w:rPr/>
        <w:t>này,</w:t>
      </w:r>
      <w:r>
        <w:rPr>
          <w:spacing w:val="-4"/>
        </w:rPr>
        <w:t> </w:t>
      </w:r>
      <w:r>
        <w:rPr/>
        <w:t>này</w:t>
      </w:r>
      <w:r>
        <w:rPr>
          <w:spacing w:val="-7"/>
        </w:rPr>
        <w:t> </w:t>
      </w:r>
      <w:r>
        <w:rPr/>
        <w:t>các</w:t>
      </w:r>
      <w:r>
        <w:rPr>
          <w:spacing w:val="-5"/>
        </w:rPr>
        <w:t> </w:t>
      </w:r>
      <w:r>
        <w:rPr/>
        <w:t>Tỷ-kheo,</w:t>
      </w:r>
      <w:r>
        <w:rPr>
          <w:spacing w:val="-2"/>
        </w:rPr>
        <w:t> </w:t>
      </w:r>
      <w:r>
        <w:rPr/>
        <w:t>đáng</w:t>
      </w:r>
      <w:r>
        <w:rPr>
          <w:spacing w:val="-7"/>
        </w:rPr>
        <w:t> </w:t>
      </w:r>
      <w:r>
        <w:rPr/>
        <w:t>được</w:t>
      </w:r>
      <w:r>
        <w:rPr>
          <w:spacing w:val="-5"/>
        </w:rPr>
        <w:t> </w:t>
      </w:r>
      <w:r>
        <w:rPr/>
        <w:t>cung</w:t>
      </w:r>
      <w:r>
        <w:rPr>
          <w:spacing w:val="-5"/>
        </w:rPr>
        <w:t> </w:t>
      </w:r>
      <w:r>
        <w:rPr/>
        <w:t>kính...</w:t>
      </w:r>
      <w:r>
        <w:rPr>
          <w:spacing w:val="-5"/>
        </w:rPr>
        <w:t> </w:t>
      </w:r>
      <w:r>
        <w:rPr/>
        <w:t>vô</w:t>
      </w:r>
      <w:r>
        <w:rPr>
          <w:spacing w:val="-4"/>
        </w:rPr>
        <w:t> </w:t>
      </w:r>
      <w:r>
        <w:rPr/>
        <w:t>thượng</w:t>
      </w:r>
      <w:r>
        <w:rPr>
          <w:spacing w:val="-7"/>
        </w:rPr>
        <w:t> </w:t>
      </w:r>
      <w:r>
        <w:rPr/>
        <w:t>ở</w:t>
      </w:r>
      <w:r>
        <w:rPr>
          <w:spacing w:val="-1"/>
        </w:rPr>
        <w:t> </w:t>
      </w:r>
      <w:r>
        <w:rPr>
          <w:spacing w:val="-4"/>
        </w:rPr>
        <w:t>đời.</w:t>
      </w:r>
    </w:p>
    <w:p>
      <w:pPr>
        <w:pStyle w:val="BodyText"/>
        <w:spacing w:before="19"/>
      </w:pPr>
    </w:p>
    <w:p>
      <w:pPr>
        <w:pStyle w:val="ListParagraph"/>
        <w:numPr>
          <w:ilvl w:val="0"/>
          <w:numId w:val="39"/>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(17) Khổ,</w:t>
      </w:r>
      <w:r>
        <w:rPr>
          <w:rFonts w:ascii="Verdana" w:hAnsi="Verdana"/>
          <w:b/>
          <w:color w:val="008AF0"/>
          <w:spacing w:val="2"/>
          <w:sz w:val="19"/>
        </w:rPr>
        <w:t> </w:t>
      </w:r>
      <w:r>
        <w:rPr>
          <w:rFonts w:ascii="Verdana" w:hAnsi="Verdana"/>
          <w:b/>
          <w:color w:val="008AF0"/>
          <w:sz w:val="19"/>
        </w:rPr>
        <w:t>Vô Ngã, Tịch</w:t>
      </w:r>
      <w:r>
        <w:rPr>
          <w:rFonts w:ascii="Verdana" w:hAnsi="Verdana"/>
          <w:b/>
          <w:color w:val="008AF0"/>
          <w:spacing w:val="2"/>
          <w:sz w:val="19"/>
        </w:rPr>
        <w:t> </w:t>
      </w:r>
      <w:r>
        <w:rPr>
          <w:rFonts w:ascii="Verdana" w:hAnsi="Verdana"/>
          <w:b/>
          <w:color w:val="008AF0"/>
          <w:spacing w:val="-4"/>
          <w:sz w:val="19"/>
        </w:rPr>
        <w:t>Tịnh</w:t>
      </w:r>
    </w:p>
    <w:p>
      <w:pPr>
        <w:pStyle w:val="BodyText"/>
        <w:spacing w:before="38"/>
        <w:rPr>
          <w:rFonts w:ascii="Verdana"/>
          <w:b/>
          <w:sz w:val="19"/>
        </w:rPr>
      </w:pPr>
    </w:p>
    <w:p>
      <w:pPr>
        <w:pStyle w:val="ListParagraph"/>
        <w:numPr>
          <w:ilvl w:val="1"/>
          <w:numId w:val="39"/>
        </w:numPr>
        <w:tabs>
          <w:tab w:pos="599" w:val="left" w:leader="none"/>
        </w:tabs>
        <w:spacing w:line="240" w:lineRule="auto" w:before="0" w:after="0"/>
        <w:ind w:left="599" w:right="0" w:hanging="239"/>
        <w:jc w:val="both"/>
        <w:rPr>
          <w:sz w:val="24"/>
        </w:rPr>
      </w:pPr>
      <w:r>
        <w:rPr>
          <w:sz w:val="24"/>
        </w:rPr>
        <w:t>-</w:t>
      </w:r>
      <w:r>
        <w:rPr>
          <w:spacing w:val="-7"/>
          <w:sz w:val="24"/>
        </w:rPr>
        <w:t> </w:t>
      </w:r>
      <w:r>
        <w:rPr>
          <w:sz w:val="24"/>
        </w:rPr>
        <w:t>Có</w:t>
      </w:r>
      <w:r>
        <w:rPr>
          <w:spacing w:val="-4"/>
          <w:sz w:val="24"/>
        </w:rPr>
        <w:t> </w:t>
      </w:r>
      <w:r>
        <w:rPr>
          <w:sz w:val="24"/>
        </w:rPr>
        <w:t>bảy</w:t>
      </w:r>
      <w:r>
        <w:rPr>
          <w:spacing w:val="-8"/>
          <w:sz w:val="24"/>
        </w:rPr>
        <w:t> </w:t>
      </w:r>
      <w:r>
        <w:rPr>
          <w:sz w:val="24"/>
        </w:rPr>
        <w:t>hạng</w:t>
      </w:r>
      <w:r>
        <w:rPr>
          <w:spacing w:val="-6"/>
          <w:sz w:val="24"/>
        </w:rPr>
        <w:t> </w:t>
      </w:r>
      <w:r>
        <w:rPr>
          <w:sz w:val="24"/>
        </w:rPr>
        <w:t>người</w:t>
      </w:r>
      <w:r>
        <w:rPr>
          <w:spacing w:val="-4"/>
          <w:sz w:val="24"/>
        </w:rPr>
        <w:t> </w:t>
      </w:r>
      <w:r>
        <w:rPr>
          <w:sz w:val="24"/>
        </w:rPr>
        <w:t>này,</w:t>
      </w:r>
      <w:r>
        <w:rPr>
          <w:spacing w:val="-1"/>
          <w:sz w:val="24"/>
        </w:rPr>
        <w:t> </w:t>
      </w:r>
      <w:r>
        <w:rPr>
          <w:sz w:val="24"/>
        </w:rPr>
        <w:t>này</w:t>
      </w:r>
      <w:r>
        <w:rPr>
          <w:spacing w:val="-9"/>
          <w:sz w:val="24"/>
        </w:rPr>
        <w:t> </w:t>
      </w:r>
      <w:r>
        <w:rPr>
          <w:sz w:val="24"/>
        </w:rPr>
        <w:t>các</w:t>
      </w:r>
      <w:r>
        <w:rPr>
          <w:spacing w:val="-3"/>
          <w:sz w:val="24"/>
        </w:rPr>
        <w:t> </w:t>
      </w:r>
      <w:r>
        <w:rPr>
          <w:sz w:val="24"/>
        </w:rPr>
        <w:t>Tỷ-kheo,</w:t>
      </w:r>
      <w:r>
        <w:rPr>
          <w:spacing w:val="-1"/>
          <w:sz w:val="24"/>
        </w:rPr>
        <w:t> </w:t>
      </w:r>
      <w:r>
        <w:rPr>
          <w:sz w:val="24"/>
        </w:rPr>
        <w:t>đáng</w:t>
      </w:r>
      <w:r>
        <w:rPr>
          <w:spacing w:val="-4"/>
          <w:sz w:val="24"/>
        </w:rPr>
        <w:t> </w:t>
      </w:r>
      <w:r>
        <w:rPr>
          <w:sz w:val="24"/>
        </w:rPr>
        <w:t>được</w:t>
      </w:r>
      <w:r>
        <w:rPr>
          <w:spacing w:val="-5"/>
          <w:sz w:val="24"/>
        </w:rPr>
        <w:t> </w:t>
      </w:r>
      <w:r>
        <w:rPr>
          <w:sz w:val="24"/>
        </w:rPr>
        <w:t>cung</w:t>
      </w:r>
      <w:r>
        <w:rPr>
          <w:spacing w:val="-6"/>
          <w:sz w:val="24"/>
        </w:rPr>
        <w:t> </w:t>
      </w:r>
      <w:r>
        <w:rPr>
          <w:sz w:val="24"/>
        </w:rPr>
        <w:t>kính...</w:t>
      </w:r>
      <w:r>
        <w:rPr>
          <w:spacing w:val="-3"/>
          <w:sz w:val="24"/>
        </w:rPr>
        <w:t> </w:t>
      </w:r>
      <w:r>
        <w:rPr>
          <w:sz w:val="24"/>
        </w:rPr>
        <w:t>ở</w:t>
      </w:r>
      <w:r>
        <w:rPr>
          <w:spacing w:val="-4"/>
          <w:sz w:val="24"/>
        </w:rPr>
        <w:t> </w:t>
      </w:r>
      <w:r>
        <w:rPr>
          <w:sz w:val="24"/>
        </w:rPr>
        <w:t>đời.</w:t>
      </w:r>
      <w:r>
        <w:rPr>
          <w:spacing w:val="-3"/>
          <w:sz w:val="24"/>
        </w:rPr>
        <w:t> </w:t>
      </w:r>
      <w:r>
        <w:rPr>
          <w:sz w:val="24"/>
        </w:rPr>
        <w:t>Thế</w:t>
      </w:r>
      <w:r>
        <w:rPr>
          <w:spacing w:val="-5"/>
          <w:sz w:val="24"/>
        </w:rPr>
        <w:t> </w:t>
      </w:r>
      <w:r>
        <w:rPr>
          <w:sz w:val="24"/>
        </w:rPr>
        <w:t>nào</w:t>
      </w:r>
      <w:r>
        <w:rPr>
          <w:spacing w:val="-4"/>
          <w:sz w:val="24"/>
        </w:rPr>
        <w:t> </w:t>
      </w:r>
      <w:r>
        <w:rPr>
          <w:sz w:val="24"/>
        </w:rPr>
        <w:t>là</w:t>
      </w:r>
      <w:r>
        <w:rPr>
          <w:spacing w:val="-1"/>
          <w:sz w:val="24"/>
        </w:rPr>
        <w:t> </w:t>
      </w:r>
      <w:r>
        <w:rPr>
          <w:spacing w:val="-4"/>
          <w:sz w:val="24"/>
        </w:rPr>
        <w:t>bảy?</w:t>
      </w:r>
    </w:p>
    <w:p>
      <w:pPr>
        <w:pStyle w:val="BodyText"/>
        <w:spacing w:before="9"/>
      </w:pPr>
    </w:p>
    <w:p>
      <w:pPr>
        <w:pStyle w:val="ListParagraph"/>
        <w:numPr>
          <w:ilvl w:val="1"/>
          <w:numId w:val="39"/>
        </w:numPr>
        <w:tabs>
          <w:tab w:pos="611" w:val="left" w:leader="none"/>
        </w:tabs>
        <w:spacing w:line="230" w:lineRule="auto" w:before="0" w:after="0"/>
        <w:ind w:left="360" w:right="353" w:firstLine="0"/>
        <w:jc w:val="both"/>
        <w:rPr>
          <w:sz w:val="24"/>
        </w:rPr>
      </w:pPr>
      <w:r>
        <w:rPr>
          <w:sz w:val="24"/>
        </w:rPr>
        <w:t>Ở đây, này các Tỷ-kheo, có hạng người sống tùy quán khổ trong tất cả các hành... sống tùy quán vô ngã trong tất cả các pháp... sống tùy quán lạc trong Niết-bàn, tưởng lạc, cảm thọ lạc trong tất cả thời,</w:t>
      </w:r>
      <w:r>
        <w:rPr>
          <w:spacing w:val="40"/>
          <w:sz w:val="24"/>
        </w:rPr>
        <w:t> </w:t>
      </w:r>
      <w:r>
        <w:rPr>
          <w:sz w:val="24"/>
        </w:rPr>
        <w:t>liên tục, không có gián đoạn, với tâm thắng giải, với tuệ thể nhập. Vị ấy với sự đoạn diệt các lậu hoặc... sau khi chứng ngộ, chứng đạt và an trú. Ðây là hạng người thứ nhất đáng được cung kính... là ruộng phước vô thượng ở đời.</w:t>
      </w:r>
    </w:p>
    <w:p>
      <w:pPr>
        <w:pStyle w:val="BodyText"/>
        <w:spacing w:before="10"/>
      </w:pPr>
    </w:p>
    <w:p>
      <w:pPr>
        <w:pStyle w:val="ListParagraph"/>
        <w:numPr>
          <w:ilvl w:val="1"/>
          <w:numId w:val="39"/>
        </w:numPr>
        <w:tabs>
          <w:tab w:pos="609" w:val="left" w:leader="none"/>
        </w:tabs>
        <w:spacing w:line="230" w:lineRule="auto" w:before="0" w:after="0"/>
        <w:ind w:left="360" w:right="352" w:firstLine="0"/>
        <w:jc w:val="both"/>
        <w:rPr>
          <w:sz w:val="24"/>
        </w:rPr>
      </w:pPr>
      <w:r>
        <w:rPr>
          <w:sz w:val="24"/>
        </w:rPr>
        <w:t>Lại nữa, này các Tỷ-kheo, ở đây có hạng người sống tùy quán lạc trong Niết-bàn, tưởng lạc cảm thọ lạc, trong tất cả thời, liên tục, không có gián đoạn, với tâm thắng giải, với tuệ thể nhập. Với vị ấy, sự chấm dứt các lậu hoặc và sự chấm dứt sinh mạng xảy</w:t>
      </w:r>
      <w:r>
        <w:rPr>
          <w:spacing w:val="-1"/>
          <w:sz w:val="24"/>
        </w:rPr>
        <w:t> </w:t>
      </w:r>
      <w:r>
        <w:rPr>
          <w:sz w:val="24"/>
        </w:rPr>
        <w:t>đến một lần, không trước không sau. Ðây là hạng người thứ hai đáng được cung kính... là ruộng phước vô thượng ở đời.</w:t>
      </w:r>
    </w:p>
    <w:p>
      <w:pPr>
        <w:pStyle w:val="BodyText"/>
        <w:spacing w:before="13"/>
      </w:pPr>
    </w:p>
    <w:p>
      <w:pPr>
        <w:pStyle w:val="ListParagraph"/>
        <w:numPr>
          <w:ilvl w:val="1"/>
          <w:numId w:val="39"/>
        </w:numPr>
        <w:tabs>
          <w:tab w:pos="609" w:val="left" w:leader="none"/>
        </w:tabs>
        <w:spacing w:line="230" w:lineRule="auto" w:before="0" w:after="0"/>
        <w:ind w:left="360" w:right="354" w:firstLine="0"/>
        <w:jc w:val="both"/>
        <w:rPr>
          <w:sz w:val="24"/>
        </w:rPr>
      </w:pPr>
      <w:r>
        <w:rPr>
          <w:sz w:val="24"/>
        </w:rPr>
        <w:t>Lại nữa, này các Tỷ-kheo, ở đây có hạng người sống quán lạc trong Niết-bàn, tưởng lạc, cảm thọ lạc trong tất cả thời, liên tục, không có gián đoạn, với tâm thắng giải, với tuệ thể nhập. Vị ấy sự đoạn diệt năm hạ phần kiết sử, chứng được Trung gian Niết-bàn..., chứng được Tổn hại Niết-bàn... chứng được</w:t>
      </w:r>
      <w:r>
        <w:rPr>
          <w:spacing w:val="80"/>
          <w:sz w:val="24"/>
        </w:rPr>
        <w:t> </w:t>
      </w:r>
      <w:r>
        <w:rPr>
          <w:sz w:val="24"/>
        </w:rPr>
        <w:t>Vô hành Niết-bàn... chứng được Hữu hành Niết-bàn... chứng được Thượng lưu, đạt được Sắc cứu cánh. Ðây là hạng người thứ bảy, này các Tỷ-kheo, đáng được cung kính... là ruộng phước vô thượng ở đời.</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Này</w:t>
      </w:r>
      <w:r>
        <w:rPr>
          <w:spacing w:val="-11"/>
        </w:rPr>
        <w:t> </w:t>
      </w:r>
      <w:r>
        <w:rPr/>
        <w:t>các</w:t>
      </w:r>
      <w:r>
        <w:rPr>
          <w:spacing w:val="-3"/>
        </w:rPr>
        <w:t> </w:t>
      </w:r>
      <w:r>
        <w:rPr/>
        <w:t>Tỷ-kheo,</w:t>
      </w:r>
      <w:r>
        <w:rPr>
          <w:spacing w:val="-1"/>
        </w:rPr>
        <w:t> </w:t>
      </w:r>
      <w:r>
        <w:rPr/>
        <w:t>đây</w:t>
      </w:r>
      <w:r>
        <w:rPr>
          <w:spacing w:val="-9"/>
        </w:rPr>
        <w:t> </w:t>
      </w:r>
      <w:r>
        <w:rPr/>
        <w:t>là</w:t>
      </w:r>
      <w:r>
        <w:rPr>
          <w:spacing w:val="-2"/>
        </w:rPr>
        <w:t> </w:t>
      </w:r>
      <w:r>
        <w:rPr/>
        <w:t>bảy</w:t>
      </w:r>
      <w:r>
        <w:rPr>
          <w:spacing w:val="-5"/>
        </w:rPr>
        <w:t> </w:t>
      </w:r>
      <w:r>
        <w:rPr/>
        <w:t>hạng</w:t>
      </w:r>
      <w:r>
        <w:rPr>
          <w:spacing w:val="-4"/>
        </w:rPr>
        <w:t> </w:t>
      </w:r>
      <w:r>
        <w:rPr/>
        <w:t>người</w:t>
      </w:r>
      <w:r>
        <w:rPr>
          <w:spacing w:val="-3"/>
        </w:rPr>
        <w:t> </w:t>
      </w:r>
      <w:r>
        <w:rPr/>
        <w:t>ở</w:t>
      </w:r>
      <w:r>
        <w:rPr>
          <w:spacing w:val="-4"/>
        </w:rPr>
        <w:t> </w:t>
      </w:r>
      <w:r>
        <w:rPr/>
        <w:t>đời đáng</w:t>
      </w:r>
      <w:r>
        <w:rPr>
          <w:spacing w:val="-7"/>
        </w:rPr>
        <w:t> </w:t>
      </w:r>
      <w:r>
        <w:rPr/>
        <w:t>được</w:t>
      </w:r>
      <w:r>
        <w:rPr>
          <w:spacing w:val="-3"/>
        </w:rPr>
        <w:t> </w:t>
      </w:r>
      <w:r>
        <w:rPr/>
        <w:t>cung</w:t>
      </w:r>
      <w:r>
        <w:rPr>
          <w:spacing w:val="-3"/>
        </w:rPr>
        <w:t> </w:t>
      </w:r>
      <w:r>
        <w:rPr/>
        <w:t>kính...</w:t>
      </w:r>
      <w:r>
        <w:rPr>
          <w:spacing w:val="-5"/>
        </w:rPr>
        <w:t> </w:t>
      </w:r>
      <w:r>
        <w:rPr/>
        <w:t>là</w:t>
      </w:r>
      <w:r>
        <w:rPr>
          <w:spacing w:val="-1"/>
        </w:rPr>
        <w:t> </w:t>
      </w:r>
      <w:r>
        <w:rPr/>
        <w:t>ruộng</w:t>
      </w:r>
      <w:r>
        <w:rPr>
          <w:spacing w:val="-5"/>
        </w:rPr>
        <w:t> </w:t>
      </w:r>
      <w:r>
        <w:rPr/>
        <w:t>phước</w:t>
      </w:r>
      <w:r>
        <w:rPr>
          <w:spacing w:val="-5"/>
        </w:rPr>
        <w:t> </w:t>
      </w:r>
      <w:r>
        <w:rPr/>
        <w:t>vô</w:t>
      </w:r>
      <w:r>
        <w:rPr>
          <w:spacing w:val="-1"/>
        </w:rPr>
        <w:t> </w:t>
      </w:r>
      <w:r>
        <w:rPr/>
        <w:t>thượng</w:t>
      </w:r>
      <w:r>
        <w:rPr>
          <w:spacing w:val="-4"/>
        </w:rPr>
        <w:t> </w:t>
      </w:r>
      <w:r>
        <w:rPr/>
        <w:t>ở</w:t>
      </w:r>
      <w:r>
        <w:rPr>
          <w:spacing w:val="-1"/>
        </w:rPr>
        <w:t> </w:t>
      </w:r>
      <w:r>
        <w:rPr>
          <w:spacing w:val="-4"/>
        </w:rPr>
        <w:t>đời.</w:t>
      </w:r>
    </w:p>
    <w:p>
      <w:pPr>
        <w:pStyle w:val="BodyText"/>
        <w:spacing w:before="16"/>
      </w:pPr>
    </w:p>
    <w:p>
      <w:pPr>
        <w:pStyle w:val="ListParagraph"/>
        <w:numPr>
          <w:ilvl w:val="0"/>
          <w:numId w:val="39"/>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(18)</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z w:val="19"/>
        </w:rPr>
        <w:t>Thù</w:t>
      </w:r>
      <w:r>
        <w:rPr>
          <w:rFonts w:ascii="Verdana" w:hAnsi="Verdana"/>
          <w:b/>
          <w:color w:val="008AF0"/>
          <w:spacing w:val="2"/>
          <w:sz w:val="19"/>
        </w:rPr>
        <w:t> </w:t>
      </w:r>
      <w:r>
        <w:rPr>
          <w:rFonts w:ascii="Verdana" w:hAnsi="Verdana"/>
          <w:b/>
          <w:color w:val="008AF0"/>
          <w:spacing w:val="-4"/>
          <w:sz w:val="19"/>
        </w:rPr>
        <w:t>Diệu</w:t>
      </w:r>
    </w:p>
    <w:p>
      <w:pPr>
        <w:pStyle w:val="BodyText"/>
        <w:spacing w:before="38"/>
        <w:rPr>
          <w:rFonts w:ascii="Verdana"/>
          <w:b/>
          <w:sz w:val="19"/>
        </w:rPr>
      </w:pPr>
    </w:p>
    <w:p>
      <w:pPr>
        <w:pStyle w:val="ListParagraph"/>
        <w:numPr>
          <w:ilvl w:val="1"/>
          <w:numId w:val="39"/>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Này</w:t>
      </w:r>
      <w:r>
        <w:rPr>
          <w:spacing w:val="-6"/>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bảy</w:t>
      </w:r>
      <w:r>
        <w:rPr>
          <w:spacing w:val="-3"/>
          <w:sz w:val="24"/>
        </w:rPr>
        <w:t> </w:t>
      </w:r>
      <w:r>
        <w:rPr>
          <w:sz w:val="24"/>
        </w:rPr>
        <w:t>sự</w:t>
      </w:r>
      <w:r>
        <w:rPr>
          <w:spacing w:val="-5"/>
          <w:sz w:val="24"/>
        </w:rPr>
        <w:t> </w:t>
      </w:r>
      <w:r>
        <w:rPr>
          <w:sz w:val="24"/>
        </w:rPr>
        <w:t>thù</w:t>
      </w:r>
      <w:r>
        <w:rPr>
          <w:spacing w:val="-1"/>
          <w:sz w:val="24"/>
        </w:rPr>
        <w:t> </w:t>
      </w:r>
      <w:r>
        <w:rPr>
          <w:sz w:val="24"/>
        </w:rPr>
        <w:t>diệu</w:t>
      </w:r>
      <w:r>
        <w:rPr>
          <w:spacing w:val="-2"/>
          <w:sz w:val="24"/>
        </w:rPr>
        <w:t> </w:t>
      </w:r>
      <w:r>
        <w:rPr>
          <w:sz w:val="24"/>
        </w:rPr>
        <w:t>này.</w:t>
      </w:r>
      <w:r>
        <w:rPr>
          <w:spacing w:val="-1"/>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bảy?</w:t>
      </w:r>
    </w:p>
    <w:p>
      <w:pPr>
        <w:pStyle w:val="BodyText"/>
        <w:spacing w:before="11"/>
      </w:pPr>
    </w:p>
    <w:p>
      <w:pPr>
        <w:pStyle w:val="ListParagraph"/>
        <w:numPr>
          <w:ilvl w:val="1"/>
          <w:numId w:val="39"/>
        </w:numPr>
        <w:tabs>
          <w:tab w:pos="599" w:val="left" w:leader="none"/>
        </w:tabs>
        <w:spacing w:line="230" w:lineRule="auto" w:before="1" w:after="0"/>
        <w:ind w:left="360" w:right="354" w:firstLine="0"/>
        <w:jc w:val="both"/>
        <w:rPr>
          <w:sz w:val="24"/>
        </w:rPr>
      </w:pPr>
      <w:r>
        <w:rPr>
          <w:sz w:val="24"/>
        </w:rPr>
        <w:t>Ở</w:t>
      </w:r>
      <w:r>
        <w:rPr>
          <w:spacing w:val="-3"/>
          <w:sz w:val="24"/>
        </w:rPr>
        <w:t> </w:t>
      </w:r>
      <w:r>
        <w:rPr>
          <w:sz w:val="24"/>
        </w:rPr>
        <w:t>đây, này</w:t>
      </w:r>
      <w:r>
        <w:rPr>
          <w:spacing w:val="-4"/>
          <w:sz w:val="24"/>
        </w:rPr>
        <w:t> </w:t>
      </w:r>
      <w:r>
        <w:rPr>
          <w:sz w:val="24"/>
        </w:rPr>
        <w:t>các Tỷ-kheo, vị Tỷ-kheo tha thiết hành trì học</w:t>
      </w:r>
      <w:r>
        <w:rPr>
          <w:spacing w:val="-1"/>
          <w:sz w:val="24"/>
        </w:rPr>
        <w:t> </w:t>
      </w:r>
      <w:r>
        <w:rPr>
          <w:sz w:val="24"/>
        </w:rPr>
        <w:t>pháp; tha thiết quán Pháp và</w:t>
      </w:r>
      <w:r>
        <w:rPr>
          <w:spacing w:val="-1"/>
          <w:sz w:val="24"/>
        </w:rPr>
        <w:t> </w:t>
      </w:r>
      <w:r>
        <w:rPr>
          <w:sz w:val="24"/>
        </w:rPr>
        <w:t>trong</w:t>
      </w:r>
      <w:r>
        <w:rPr>
          <w:spacing w:val="-2"/>
          <w:sz w:val="24"/>
        </w:rPr>
        <w:t> </w:t>
      </w:r>
      <w:r>
        <w:rPr>
          <w:sz w:val="24"/>
        </w:rPr>
        <w:t>tương</w:t>
      </w:r>
      <w:r>
        <w:rPr>
          <w:spacing w:val="-2"/>
          <w:sz w:val="24"/>
        </w:rPr>
        <w:t> </w:t>
      </w:r>
      <w:r>
        <w:rPr>
          <w:sz w:val="24"/>
        </w:rPr>
        <w:t>lai khát vọng nhiếp phục lòng dục, và trong tương lai khát vọng nhiếp phục lòng dục; tha thiết Thiền tịnh, khát vọng</w:t>
      </w:r>
      <w:r>
        <w:rPr>
          <w:spacing w:val="-5"/>
          <w:sz w:val="24"/>
        </w:rPr>
        <w:t> </w:t>
      </w:r>
      <w:r>
        <w:rPr>
          <w:sz w:val="24"/>
        </w:rPr>
        <w:t>Thiền tịnh</w:t>
      </w:r>
      <w:r>
        <w:rPr>
          <w:spacing w:val="-2"/>
          <w:sz w:val="24"/>
        </w:rPr>
        <w:t> </w:t>
      </w:r>
      <w:r>
        <w:rPr>
          <w:sz w:val="24"/>
        </w:rPr>
        <w:t>trong</w:t>
      </w:r>
      <w:r>
        <w:rPr>
          <w:spacing w:val="-4"/>
          <w:sz w:val="24"/>
        </w:rPr>
        <w:t> </w:t>
      </w:r>
      <w:r>
        <w:rPr>
          <w:sz w:val="24"/>
        </w:rPr>
        <w:t>tương</w:t>
      </w:r>
      <w:r>
        <w:rPr>
          <w:spacing w:val="-2"/>
          <w:sz w:val="24"/>
        </w:rPr>
        <w:t> </w:t>
      </w:r>
      <w:r>
        <w:rPr>
          <w:sz w:val="24"/>
        </w:rPr>
        <w:t>lai;</w:t>
      </w:r>
      <w:r>
        <w:rPr>
          <w:spacing w:val="-2"/>
          <w:sz w:val="24"/>
        </w:rPr>
        <w:t> </w:t>
      </w:r>
      <w:r>
        <w:rPr>
          <w:sz w:val="24"/>
        </w:rPr>
        <w:t>tha</w:t>
      </w:r>
      <w:r>
        <w:rPr>
          <w:spacing w:val="-3"/>
          <w:sz w:val="24"/>
        </w:rPr>
        <w:t> </w:t>
      </w:r>
      <w:r>
        <w:rPr>
          <w:sz w:val="24"/>
        </w:rPr>
        <w:t>thiết</w:t>
      </w:r>
      <w:r>
        <w:rPr>
          <w:spacing w:val="-1"/>
          <w:sz w:val="24"/>
        </w:rPr>
        <w:t> </w:t>
      </w:r>
      <w:r>
        <w:rPr>
          <w:sz w:val="24"/>
        </w:rPr>
        <w:t>tinh</w:t>
      </w:r>
      <w:r>
        <w:rPr>
          <w:spacing w:val="-2"/>
          <w:sz w:val="24"/>
        </w:rPr>
        <w:t> </w:t>
      </w:r>
      <w:r>
        <w:rPr>
          <w:sz w:val="24"/>
        </w:rPr>
        <w:t>cần tinh</w:t>
      </w:r>
      <w:r>
        <w:rPr>
          <w:spacing w:val="-1"/>
          <w:sz w:val="24"/>
        </w:rPr>
        <w:t> </w:t>
      </w:r>
      <w:r>
        <w:rPr>
          <w:sz w:val="24"/>
        </w:rPr>
        <w:t>tấn</w:t>
      </w:r>
      <w:r>
        <w:rPr>
          <w:spacing w:val="-2"/>
          <w:sz w:val="24"/>
        </w:rPr>
        <w:t> </w:t>
      </w:r>
      <w:r>
        <w:rPr>
          <w:sz w:val="24"/>
        </w:rPr>
        <w:t>và</w:t>
      </w:r>
      <w:r>
        <w:rPr>
          <w:spacing w:val="-1"/>
          <w:sz w:val="24"/>
        </w:rPr>
        <w:t> </w:t>
      </w:r>
      <w:r>
        <w:rPr>
          <w:sz w:val="24"/>
        </w:rPr>
        <w:t>trong</w:t>
      </w:r>
      <w:r>
        <w:rPr>
          <w:spacing w:val="-3"/>
          <w:sz w:val="24"/>
        </w:rPr>
        <w:t> </w:t>
      </w:r>
      <w:r>
        <w:rPr>
          <w:sz w:val="24"/>
        </w:rPr>
        <w:t>tương</w:t>
      </w:r>
      <w:r>
        <w:rPr>
          <w:spacing w:val="-5"/>
          <w:sz w:val="24"/>
        </w:rPr>
        <w:t> </w:t>
      </w:r>
      <w:r>
        <w:rPr>
          <w:sz w:val="24"/>
        </w:rPr>
        <w:t>lai khát</w:t>
      </w:r>
      <w:r>
        <w:rPr>
          <w:spacing w:val="-1"/>
          <w:sz w:val="24"/>
        </w:rPr>
        <w:t> </w:t>
      </w:r>
      <w:r>
        <w:rPr>
          <w:sz w:val="24"/>
        </w:rPr>
        <w:t>vọng</w:t>
      </w:r>
      <w:r>
        <w:rPr>
          <w:spacing w:val="-2"/>
          <w:sz w:val="24"/>
        </w:rPr>
        <w:t> </w:t>
      </w:r>
      <w:r>
        <w:rPr>
          <w:sz w:val="24"/>
        </w:rPr>
        <w:t>tinh</w:t>
      </w:r>
      <w:r>
        <w:rPr>
          <w:spacing w:val="-1"/>
          <w:sz w:val="24"/>
        </w:rPr>
        <w:t> </w:t>
      </w:r>
      <w:r>
        <w:rPr>
          <w:sz w:val="24"/>
        </w:rPr>
        <w:t>cần</w:t>
      </w:r>
      <w:r>
        <w:rPr>
          <w:spacing w:val="-1"/>
          <w:sz w:val="24"/>
        </w:rPr>
        <w:t> </w:t>
      </w:r>
      <w:r>
        <w:rPr>
          <w:sz w:val="24"/>
        </w:rPr>
        <w:t>tinh tấn; tha thiết niệm tuệ và trong tương lai khát vọng niệm tuệ; tha thiết thể nhập tri kiến và trong tương</w:t>
      </w:r>
      <w:r>
        <w:rPr>
          <w:spacing w:val="80"/>
          <w:sz w:val="24"/>
        </w:rPr>
        <w:t> </w:t>
      </w:r>
      <w:r>
        <w:rPr>
          <w:sz w:val="24"/>
        </w:rPr>
        <w:t>lai khát vọng thể nhập tri kiến.</w:t>
      </w:r>
    </w:p>
    <w:p>
      <w:pPr>
        <w:pStyle w:val="BodyText"/>
        <w:spacing w:before="3"/>
      </w:pPr>
    </w:p>
    <w:p>
      <w:pPr>
        <w:pStyle w:val="BodyText"/>
        <w:ind w:left="360"/>
      </w:pPr>
      <w:r>
        <w:rPr/>
        <w:t>Này</w:t>
      </w:r>
      <w:r>
        <w:rPr>
          <w:spacing w:val="-7"/>
        </w:rPr>
        <w:t> </w:t>
      </w:r>
      <w:r>
        <w:rPr/>
        <w:t>các</w:t>
      </w:r>
      <w:r>
        <w:rPr>
          <w:spacing w:val="-3"/>
        </w:rPr>
        <w:t> </w:t>
      </w:r>
      <w:r>
        <w:rPr/>
        <w:t>Tỷ-kheo,</w:t>
      </w:r>
      <w:r>
        <w:rPr>
          <w:spacing w:val="-2"/>
        </w:rPr>
        <w:t> </w:t>
      </w:r>
      <w:r>
        <w:rPr/>
        <w:t>đây</w:t>
      </w:r>
      <w:r>
        <w:rPr>
          <w:spacing w:val="-9"/>
        </w:rPr>
        <w:t> </w:t>
      </w:r>
      <w:r>
        <w:rPr/>
        <w:t>là bảy</w:t>
      </w:r>
      <w:r>
        <w:rPr>
          <w:spacing w:val="-5"/>
        </w:rPr>
        <w:t> </w:t>
      </w:r>
      <w:r>
        <w:rPr/>
        <w:t>căn</w:t>
      </w:r>
      <w:r>
        <w:rPr>
          <w:spacing w:val="-2"/>
        </w:rPr>
        <w:t> </w:t>
      </w:r>
      <w:r>
        <w:rPr/>
        <w:t>bản</w:t>
      </w:r>
      <w:r>
        <w:rPr>
          <w:spacing w:val="-2"/>
        </w:rPr>
        <w:t> </w:t>
      </w:r>
      <w:r>
        <w:rPr/>
        <w:t>để</w:t>
      </w:r>
      <w:r>
        <w:rPr>
          <w:spacing w:val="-5"/>
        </w:rPr>
        <w:t> </w:t>
      </w:r>
      <w:r>
        <w:rPr/>
        <w:t>được</w:t>
      </w:r>
      <w:r>
        <w:rPr>
          <w:spacing w:val="-3"/>
        </w:rPr>
        <w:t> </w:t>
      </w:r>
      <w:r>
        <w:rPr/>
        <w:t>tán</w:t>
      </w:r>
      <w:r>
        <w:rPr>
          <w:spacing w:val="-2"/>
        </w:rPr>
        <w:t> thán.</w:t>
      </w:r>
    </w:p>
    <w:p>
      <w:pPr>
        <w:pStyle w:val="BodyText"/>
        <w:spacing w:before="13"/>
      </w:pPr>
    </w:p>
    <w:p>
      <w:pPr>
        <w:pStyle w:val="ListParagraph"/>
        <w:numPr>
          <w:ilvl w:val="1"/>
          <w:numId w:val="37"/>
        </w:numPr>
        <w:tabs>
          <w:tab w:pos="4458" w:val="left" w:leader="none"/>
        </w:tabs>
        <w:spacing w:line="240" w:lineRule="auto" w:before="0" w:after="0"/>
        <w:ind w:left="4458" w:right="0" w:hanging="472"/>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Vajjì</w:t>
      </w:r>
      <w:r>
        <w:rPr>
          <w:rFonts w:ascii="Verdana" w:hAnsi="Verdana"/>
          <w:b/>
          <w:color w:val="008AF0"/>
          <w:spacing w:val="-1"/>
          <w:sz w:val="20"/>
        </w:rPr>
        <w:t> </w:t>
      </w:r>
      <w:r>
        <w:rPr>
          <w:rFonts w:ascii="Verdana" w:hAnsi="Verdana"/>
          <w:b/>
          <w:color w:val="008AF0"/>
          <w:sz w:val="20"/>
        </w:rPr>
        <w:t>(</w:t>
      </w:r>
      <w:r>
        <w:rPr>
          <w:rFonts w:ascii="Verdana" w:hAnsi="Verdana"/>
          <w:b/>
          <w:color w:val="008AF0"/>
          <w:spacing w:val="1"/>
          <w:sz w:val="20"/>
        </w:rPr>
        <w:t> </w:t>
      </w:r>
      <w:r>
        <w:rPr>
          <w:rFonts w:ascii="Verdana" w:hAnsi="Verdana"/>
          <w:b/>
          <w:color w:val="008AF0"/>
          <w:sz w:val="20"/>
        </w:rPr>
        <w:t>Bạt </w:t>
      </w:r>
      <w:r>
        <w:rPr>
          <w:rFonts w:ascii="Verdana" w:hAnsi="Verdana"/>
          <w:b/>
          <w:color w:val="008AF0"/>
          <w:spacing w:val="-5"/>
          <w:sz w:val="20"/>
        </w:rPr>
        <w:t>Kỳ)</w:t>
      </w:r>
    </w:p>
    <w:p>
      <w:pPr>
        <w:pStyle w:val="BodyText"/>
        <w:spacing w:before="47"/>
        <w:rPr>
          <w:rFonts w:ascii="Verdana"/>
          <w:b/>
          <w:sz w:val="20"/>
        </w:rPr>
      </w:pPr>
    </w:p>
    <w:p>
      <w:pPr>
        <w:pStyle w:val="ListParagraph"/>
        <w:numPr>
          <w:ilvl w:val="0"/>
          <w:numId w:val="40"/>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(19)</w:t>
      </w:r>
      <w:r>
        <w:rPr>
          <w:rFonts w:ascii="Verdana" w:hAnsi="Verdana"/>
          <w:b/>
          <w:color w:val="008AF0"/>
          <w:spacing w:val="2"/>
          <w:sz w:val="19"/>
        </w:rPr>
        <w:t> </w:t>
      </w:r>
      <w:r>
        <w:rPr>
          <w:rFonts w:ascii="Verdana" w:hAnsi="Verdana"/>
          <w:b/>
          <w:color w:val="008AF0"/>
          <w:sz w:val="19"/>
        </w:rPr>
        <w:t>Tại</w:t>
      </w:r>
      <w:r>
        <w:rPr>
          <w:rFonts w:ascii="Verdana" w:hAnsi="Verdana"/>
          <w:b/>
          <w:color w:val="008AF0"/>
          <w:spacing w:val="1"/>
          <w:sz w:val="19"/>
        </w:rPr>
        <w:t> </w:t>
      </w:r>
      <w:r>
        <w:rPr>
          <w:rFonts w:ascii="Verdana" w:hAnsi="Verdana"/>
          <w:b/>
          <w:color w:val="008AF0"/>
          <w:spacing w:val="-2"/>
          <w:sz w:val="19"/>
        </w:rPr>
        <w:t>Sàrandada</w:t>
      </w:r>
    </w:p>
    <w:p>
      <w:pPr>
        <w:pStyle w:val="BodyText"/>
        <w:spacing w:before="61"/>
        <w:rPr>
          <w:rFonts w:ascii="Verdana"/>
          <w:b/>
          <w:sz w:val="19"/>
        </w:rPr>
      </w:pPr>
    </w:p>
    <w:p>
      <w:pPr>
        <w:pStyle w:val="ListParagraph"/>
        <w:numPr>
          <w:ilvl w:val="1"/>
          <w:numId w:val="40"/>
        </w:numPr>
        <w:tabs>
          <w:tab w:pos="640" w:val="left" w:leader="none"/>
        </w:tabs>
        <w:spacing w:line="228" w:lineRule="auto" w:before="0" w:after="0"/>
        <w:ind w:left="360" w:right="353" w:firstLine="0"/>
        <w:jc w:val="both"/>
        <w:rPr>
          <w:sz w:val="24"/>
        </w:rPr>
      </w:pPr>
      <w:r>
        <w:rPr>
          <w:b/>
          <w:sz w:val="27"/>
        </w:rPr>
        <w:t>M</w:t>
      </w:r>
      <w:r>
        <w:rPr>
          <w:sz w:val="24"/>
        </w:rPr>
        <w:t>ột thời, Thế Tôn trú ở giữa dân chúng Vajjì, tại điện thờ Sàrandada. Bấy giờ có nhiều người Licchavì đi đến Thế Tôn, sau khi đến, đảnh lễ Thế Tôn rồi ngồi xuống một bên. Thế Tôn nói với các người Licchavì đang ngồi một bên:</w:t>
      </w:r>
    </w:p>
    <w:p>
      <w:pPr>
        <w:pStyle w:val="BodyText"/>
        <w:spacing w:before="4"/>
      </w:pPr>
    </w:p>
    <w:p>
      <w:pPr>
        <w:pStyle w:val="ListParagraph"/>
        <w:numPr>
          <w:ilvl w:val="2"/>
          <w:numId w:val="40"/>
        </w:numPr>
        <w:tabs>
          <w:tab w:pos="508" w:val="left" w:leader="none"/>
        </w:tabs>
        <w:spacing w:line="232" w:lineRule="auto" w:before="1" w:after="0"/>
        <w:ind w:left="360" w:right="352" w:firstLine="0"/>
        <w:jc w:val="both"/>
        <w:rPr>
          <w:sz w:val="24"/>
        </w:rPr>
      </w:pPr>
      <w:r>
        <w:rPr>
          <w:sz w:val="24"/>
        </w:rPr>
        <w:t>Này các Licchavì, Ta sẽ giảng cho các Ông bảy pháp không làm cho suy giảm, Hãy lắng nghe và suy nghiệm kỹ, Ta sẽ giảng.</w:t>
      </w:r>
    </w:p>
    <w:p>
      <w:pPr>
        <w:pStyle w:val="ListParagraph"/>
        <w:numPr>
          <w:ilvl w:val="2"/>
          <w:numId w:val="40"/>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6"/>
        <w:ind w:left="360"/>
      </w:pPr>
      <w:r>
        <w:rPr/>
        <w:t>Các</w:t>
      </w:r>
      <w:r>
        <w:rPr>
          <w:spacing w:val="-9"/>
        </w:rPr>
        <w:t> </w:t>
      </w:r>
      <w:r>
        <w:rPr/>
        <w:t>người</w:t>
      </w:r>
      <w:r>
        <w:rPr>
          <w:spacing w:val="-1"/>
        </w:rPr>
        <w:t> </w:t>
      </w:r>
      <w:r>
        <w:rPr/>
        <w:t>Licchavì</w:t>
      </w:r>
      <w:r>
        <w:rPr>
          <w:spacing w:val="-2"/>
        </w:rPr>
        <w:t> </w:t>
      </w:r>
      <w:r>
        <w:rPr/>
        <w:t>ấy</w:t>
      </w:r>
      <w:r>
        <w:rPr>
          <w:spacing w:val="-9"/>
        </w:rPr>
        <w:t> </w:t>
      </w:r>
      <w:r>
        <w:rPr/>
        <w:t>vâng</w:t>
      </w:r>
      <w:r>
        <w:rPr>
          <w:spacing w:val="-5"/>
        </w:rPr>
        <w:t> </w:t>
      </w:r>
      <w:r>
        <w:rPr/>
        <w:t>đáp</w:t>
      </w:r>
      <w:r>
        <w:rPr>
          <w:spacing w:val="-2"/>
        </w:rPr>
        <w:t> </w:t>
      </w:r>
      <w:r>
        <w:rPr/>
        <w:t>Thế</w:t>
      </w:r>
      <w:r>
        <w:rPr>
          <w:spacing w:val="-5"/>
        </w:rPr>
        <w:t> </w:t>
      </w:r>
      <w:r>
        <w:rPr/>
        <w:t>Tôn.</w:t>
      </w:r>
      <w:r>
        <w:rPr>
          <w:spacing w:val="-2"/>
        </w:rPr>
        <w:t> </w:t>
      </w:r>
      <w:r>
        <w:rPr/>
        <w:t>Thế</w:t>
      </w:r>
      <w:r>
        <w:rPr>
          <w:spacing w:val="-3"/>
        </w:rPr>
        <w:t> </w:t>
      </w:r>
      <w:r>
        <w:rPr/>
        <w:t>Tôn</w:t>
      </w:r>
      <w:r>
        <w:rPr>
          <w:spacing w:val="-2"/>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40"/>
        </w:numPr>
        <w:tabs>
          <w:tab w:pos="609" w:val="left" w:leader="none"/>
        </w:tabs>
        <w:spacing w:line="230" w:lineRule="auto" w:before="0" w:after="0"/>
        <w:ind w:left="360" w:right="351" w:firstLine="0"/>
        <w:jc w:val="both"/>
        <w:rPr>
          <w:sz w:val="24"/>
        </w:rPr>
      </w:pPr>
      <w:r>
        <w:rPr>
          <w:sz w:val="24"/>
        </w:rPr>
        <w:t>- Và này các Licchavì, thế nào là bảy pháp không làm cho suy giảm? Này các Licchavì, khi nào dân Vajjì thường hay tụ họp, và tụ họp đông đảo với nhau, thời này các Licchavì, dân Vajjì sẽ được lớn mạnh,</w:t>
      </w:r>
      <w:r>
        <w:rPr>
          <w:spacing w:val="-2"/>
          <w:sz w:val="24"/>
        </w:rPr>
        <w:t> </w:t>
      </w:r>
      <w:r>
        <w:rPr>
          <w:sz w:val="24"/>
        </w:rPr>
        <w:t>không</w:t>
      </w:r>
      <w:r>
        <w:rPr>
          <w:spacing w:val="-3"/>
          <w:sz w:val="24"/>
        </w:rPr>
        <w:t> </w:t>
      </w:r>
      <w:r>
        <w:rPr>
          <w:sz w:val="24"/>
        </w:rPr>
        <w:t>bị</w:t>
      </w:r>
      <w:r>
        <w:rPr>
          <w:spacing w:val="-1"/>
          <w:sz w:val="24"/>
        </w:rPr>
        <w:t> </w:t>
      </w:r>
      <w:r>
        <w:rPr>
          <w:sz w:val="24"/>
        </w:rPr>
        <w:t>suy</w:t>
      </w:r>
      <w:r>
        <w:rPr>
          <w:spacing w:val="-2"/>
          <w:sz w:val="24"/>
        </w:rPr>
        <w:t> </w:t>
      </w:r>
      <w:r>
        <w:rPr>
          <w:sz w:val="24"/>
        </w:rPr>
        <w:t>giảm.</w:t>
      </w:r>
      <w:r>
        <w:rPr>
          <w:spacing w:val="-2"/>
          <w:sz w:val="24"/>
        </w:rPr>
        <w:t> </w:t>
      </w:r>
      <w:r>
        <w:rPr>
          <w:sz w:val="24"/>
        </w:rPr>
        <w:t>Này</w:t>
      </w:r>
      <w:r>
        <w:rPr>
          <w:spacing w:val="-4"/>
          <w:sz w:val="24"/>
        </w:rPr>
        <w:t> </w:t>
      </w:r>
      <w:r>
        <w:rPr>
          <w:sz w:val="24"/>
        </w:rPr>
        <w:t>các Licchavì,</w:t>
      </w:r>
      <w:r>
        <w:rPr>
          <w:spacing w:val="-2"/>
          <w:sz w:val="24"/>
        </w:rPr>
        <w:t> </w:t>
      </w:r>
      <w:r>
        <w:rPr>
          <w:sz w:val="24"/>
        </w:rPr>
        <w:t>khi</w:t>
      </w:r>
      <w:r>
        <w:rPr>
          <w:spacing w:val="-2"/>
          <w:sz w:val="24"/>
        </w:rPr>
        <w:t> </w:t>
      </w:r>
      <w:r>
        <w:rPr>
          <w:sz w:val="24"/>
        </w:rPr>
        <w:t>nào</w:t>
      </w:r>
      <w:r>
        <w:rPr>
          <w:spacing w:val="-2"/>
          <w:sz w:val="24"/>
        </w:rPr>
        <w:t> </w:t>
      </w:r>
      <w:r>
        <w:rPr>
          <w:sz w:val="24"/>
        </w:rPr>
        <w:t>dân Vajjì tụ họp</w:t>
      </w:r>
      <w:r>
        <w:rPr>
          <w:spacing w:val="-2"/>
          <w:sz w:val="24"/>
        </w:rPr>
        <w:t> </w:t>
      </w:r>
      <w:r>
        <w:rPr>
          <w:sz w:val="24"/>
        </w:rPr>
        <w:t>trong</w:t>
      </w:r>
      <w:r>
        <w:rPr>
          <w:spacing w:val="-2"/>
          <w:sz w:val="24"/>
        </w:rPr>
        <w:t> </w:t>
      </w:r>
      <w:r>
        <w:rPr>
          <w:sz w:val="24"/>
        </w:rPr>
        <w:t>niệm</w:t>
      </w:r>
      <w:r>
        <w:rPr>
          <w:spacing w:val="-1"/>
          <w:sz w:val="24"/>
        </w:rPr>
        <w:t> </w:t>
      </w:r>
      <w:r>
        <w:rPr>
          <w:sz w:val="24"/>
        </w:rPr>
        <w:t>đoàn</w:t>
      </w:r>
      <w:r>
        <w:rPr>
          <w:spacing w:val="-2"/>
          <w:sz w:val="24"/>
        </w:rPr>
        <w:t> </w:t>
      </w:r>
      <w:r>
        <w:rPr>
          <w:sz w:val="24"/>
        </w:rPr>
        <w:t>kết, giải</w:t>
      </w:r>
      <w:r>
        <w:rPr>
          <w:spacing w:val="-1"/>
          <w:sz w:val="24"/>
        </w:rPr>
        <w:t> </w:t>
      </w:r>
      <w:r>
        <w:rPr>
          <w:sz w:val="24"/>
        </w:rPr>
        <w:t>tán</w:t>
      </w:r>
      <w:r>
        <w:rPr>
          <w:spacing w:val="-2"/>
          <w:sz w:val="24"/>
        </w:rPr>
        <w:t> </w:t>
      </w:r>
      <w:r>
        <w:rPr>
          <w:sz w:val="24"/>
        </w:rPr>
        <w:t>trong niệm đoàn kết, và làm việc trong niệm đoàn kết, này các Licchavì, dân Vajjì được lớn mạnh, không bị suy giảm. Này các Licchavì, khi nào dân chúng Vajji không ban hành những luật lệ không được ban hành, không hủy bỏ những luật lệ đã được ban hành, sống đúng với truyền thống của dân Vajjì như đã ban hành thuở xưa, thời này các Licchavì, dân Vajjì sẽ được lớn mạnh, không bị suy giảm. Này các Licchavì, khi nào dân chúng Vajjì tôn sùng, kính trọng, đảnh lễ, cùng dường các bậc trưởng lão Vajjì và nghe theo lời dạy của những vị này, thời dân Vajjì sẽ được lớn mạnh, không bị suy giảm. Này các Licchavì, khi nào dân Vajjì không bắt cóc và cưỡng ép những phụ nữ, và thiếu nữ Vajjì phải sống với mình, thời này</w:t>
      </w:r>
      <w:r>
        <w:rPr>
          <w:spacing w:val="-1"/>
          <w:sz w:val="24"/>
        </w:rPr>
        <w:t> </w:t>
      </w:r>
      <w:r>
        <w:rPr>
          <w:sz w:val="24"/>
        </w:rPr>
        <w:t>các Licchavì, dân Vajjì sẽ được lớn mạnh, không bị suy giảm. Này</w:t>
      </w:r>
      <w:r>
        <w:rPr>
          <w:spacing w:val="-2"/>
          <w:sz w:val="24"/>
        </w:rPr>
        <w:t> </w:t>
      </w:r>
      <w:r>
        <w:rPr>
          <w:sz w:val="24"/>
        </w:rPr>
        <w:t>các Licchavì, khi nào dân chúng Vajjì tôn sùng, kính trọng, đảnh lễ, cúng dường các tự miếu của Vajjì ở tỉnh thành và ngoài tỉnh thành, không bỏ phế các cúng lễ đã cúng từ trước đúng với quy pháp, thời này các Licchavì, dân Vajjì sẽ được lớn mạnh, không bị suy giảm. Này các Licchavì, khi nào dân Vajjì bảo hộ, che chở, ủng</w:t>
      </w:r>
      <w:r>
        <w:rPr>
          <w:spacing w:val="80"/>
          <w:sz w:val="24"/>
        </w:rPr>
        <w:t> </w:t>
      </w:r>
      <w:r>
        <w:rPr>
          <w:sz w:val="24"/>
        </w:rPr>
        <w:t>hộ đúng pháp các vị A-la-hán ở tại Vajjì, khi các vị A-la-hán chưa đến sẽ đến trong xứ, và những vị A- la-hán đã đến được sống an lạc, thời này các Licchavì, dân Vajjì sẽ được lớn mạnh, không bị suy giảm.</w:t>
      </w:r>
    </w:p>
    <w:p>
      <w:pPr>
        <w:pStyle w:val="BodyText"/>
        <w:spacing w:before="19"/>
      </w:pPr>
    </w:p>
    <w:p>
      <w:pPr>
        <w:pStyle w:val="BodyText"/>
        <w:spacing w:line="230" w:lineRule="auto"/>
        <w:ind w:left="360" w:right="355"/>
        <w:jc w:val="both"/>
      </w:pPr>
      <w:r>
        <w:rPr/>
        <w:t>Và</w:t>
      </w:r>
      <w:r>
        <w:rPr>
          <w:spacing w:val="-1"/>
        </w:rPr>
        <w:t> </w:t>
      </w:r>
      <w:r>
        <w:rPr/>
        <w:t>này</w:t>
      </w:r>
      <w:r>
        <w:rPr>
          <w:spacing w:val="-4"/>
        </w:rPr>
        <w:t> </w:t>
      </w:r>
      <w:r>
        <w:rPr/>
        <w:t>các Licchavì, cho đến khi nào bảy</w:t>
      </w:r>
      <w:r>
        <w:rPr>
          <w:spacing w:val="-4"/>
        </w:rPr>
        <w:t> </w:t>
      </w:r>
      <w:r>
        <w:rPr/>
        <w:t>pháp không</w:t>
      </w:r>
      <w:r>
        <w:rPr>
          <w:spacing w:val="-2"/>
        </w:rPr>
        <w:t> </w:t>
      </w:r>
      <w:r>
        <w:rPr/>
        <w:t>làm suy</w:t>
      </w:r>
      <w:r>
        <w:rPr>
          <w:spacing w:val="-2"/>
        </w:rPr>
        <w:t> </w:t>
      </w:r>
      <w:r>
        <w:rPr/>
        <w:t>giảm này</w:t>
      </w:r>
      <w:r>
        <w:rPr>
          <w:spacing w:val="-4"/>
        </w:rPr>
        <w:t> </w:t>
      </w:r>
      <w:r>
        <w:rPr/>
        <w:t>được tồn tại giữa</w:t>
      </w:r>
      <w:r>
        <w:rPr>
          <w:spacing w:val="-1"/>
        </w:rPr>
        <w:t> </w:t>
      </w:r>
      <w:r>
        <w:rPr/>
        <w:t>dân Vajjì, khi nào dân chúng Vajjì sẽ được thấy giữa bảy pháp không làm suy giảm này, thời này các Licchavì, dân Vajjì sẽ được lớn mạnh, không bị suy giảm.</w:t>
      </w:r>
    </w:p>
    <w:p>
      <w:pPr>
        <w:pStyle w:val="BodyText"/>
        <w:spacing w:after="0" w:line="230" w:lineRule="auto"/>
        <w:jc w:val="both"/>
        <w:sectPr>
          <w:pgSz w:w="12240" w:h="15840"/>
          <w:pgMar w:header="5" w:footer="0" w:top="960" w:bottom="280" w:left="720" w:right="720"/>
        </w:sectPr>
      </w:pPr>
    </w:p>
    <w:p>
      <w:pPr>
        <w:pStyle w:val="ListParagraph"/>
        <w:numPr>
          <w:ilvl w:val="0"/>
          <w:numId w:val="40"/>
        </w:numPr>
        <w:tabs>
          <w:tab w:pos="840" w:val="left" w:leader="none"/>
        </w:tabs>
        <w:spacing w:line="240" w:lineRule="auto" w:before="98" w:after="0"/>
        <w:ind w:left="840" w:right="0" w:hanging="480"/>
        <w:jc w:val="left"/>
        <w:rPr>
          <w:rFonts w:ascii="Verdana" w:hAnsi="Verdana"/>
          <w:b/>
          <w:sz w:val="19"/>
        </w:rPr>
      </w:pPr>
      <w:r>
        <w:rPr>
          <w:rFonts w:ascii="Verdana" w:hAnsi="Verdana"/>
          <w:b/>
          <w:color w:val="008AF0"/>
          <w:sz w:val="19"/>
        </w:rPr>
        <w:t>(20)</w:t>
      </w:r>
      <w:r>
        <w:rPr>
          <w:rFonts w:ascii="Verdana" w:hAnsi="Verdana"/>
          <w:b/>
          <w:color w:val="008AF0"/>
          <w:spacing w:val="2"/>
          <w:sz w:val="19"/>
        </w:rPr>
        <w:t> </w:t>
      </w:r>
      <w:r>
        <w:rPr>
          <w:rFonts w:ascii="Verdana" w:hAnsi="Verdana"/>
          <w:b/>
          <w:color w:val="008AF0"/>
          <w:spacing w:val="-2"/>
          <w:sz w:val="19"/>
        </w:rPr>
        <w:t>Vassakàra</w:t>
      </w:r>
    </w:p>
    <w:p>
      <w:pPr>
        <w:pStyle w:val="BodyText"/>
        <w:spacing w:before="40"/>
        <w:rPr>
          <w:rFonts w:ascii="Verdana"/>
          <w:b/>
          <w:sz w:val="19"/>
        </w:rPr>
      </w:pPr>
    </w:p>
    <w:p>
      <w:pPr>
        <w:pStyle w:val="ListParagraph"/>
        <w:numPr>
          <w:ilvl w:val="1"/>
          <w:numId w:val="40"/>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7"/>
      </w:pPr>
    </w:p>
    <w:p>
      <w:pPr>
        <w:pStyle w:val="BodyText"/>
        <w:spacing w:line="232" w:lineRule="auto"/>
        <w:ind w:left="360" w:right="358"/>
        <w:jc w:val="both"/>
      </w:pPr>
      <w:r>
        <w:rPr/>
        <w:t>Một thời, Thế Tôn trú ở Ràjagaha (Vương Xá), trên núi Gijjhakùta (Linh Thứu). Lúc bấy giờ,</w:t>
      </w:r>
      <w:r>
        <w:rPr>
          <w:spacing w:val="40"/>
        </w:rPr>
        <w:t> </w:t>
      </w:r>
      <w:r>
        <w:rPr/>
        <w:t>Ajàtasattu, con bà Videhi vua nước Magadha muốn chinh phạt dân chúng Vajjì. Vua nói như sau:</w:t>
      </w:r>
    </w:p>
    <w:p>
      <w:pPr>
        <w:pStyle w:val="BodyText"/>
        <w:spacing w:before="7"/>
      </w:pPr>
    </w:p>
    <w:p>
      <w:pPr>
        <w:pStyle w:val="ListParagraph"/>
        <w:numPr>
          <w:ilvl w:val="2"/>
          <w:numId w:val="40"/>
        </w:numPr>
        <w:tabs>
          <w:tab w:pos="506" w:val="left" w:leader="none"/>
        </w:tabs>
        <w:spacing w:line="230" w:lineRule="auto" w:before="0" w:after="0"/>
        <w:ind w:left="360" w:right="353" w:firstLine="0"/>
        <w:jc w:val="both"/>
        <w:rPr>
          <w:sz w:val="24"/>
        </w:rPr>
      </w:pPr>
      <w:r>
        <w:rPr>
          <w:sz w:val="24"/>
        </w:rPr>
        <w:t>Ta quyết chinh phạt dân Vajjì này, dầu họ có uy quyền, có hùng mạnh. Ta quyết làm cỏ dân Vajjì. Ta sẽ tiêu diệt dân Vajjì. Ta sẽ làm cho dân Vajjì bị hoại vong.</w:t>
      </w:r>
    </w:p>
    <w:p>
      <w:pPr>
        <w:pStyle w:val="BodyText"/>
        <w:spacing w:before="8"/>
      </w:pPr>
    </w:p>
    <w:p>
      <w:pPr>
        <w:pStyle w:val="BodyText"/>
        <w:spacing w:line="232" w:lineRule="auto"/>
        <w:ind w:left="360" w:right="354"/>
        <w:jc w:val="both"/>
      </w:pPr>
      <w:r>
        <w:rPr/>
        <w:t>Rồi Ajàtasattu, con bà Videhi, vua nước Magadha nói với Bà-la-môn Vassakàra, đại thần nước</w:t>
      </w:r>
      <w:r>
        <w:rPr>
          <w:spacing w:val="40"/>
        </w:rPr>
        <w:t> </w:t>
      </w:r>
      <w:r>
        <w:rPr>
          <w:spacing w:val="-2"/>
        </w:rPr>
        <w:t>Magadha:</w:t>
      </w:r>
    </w:p>
    <w:p>
      <w:pPr>
        <w:pStyle w:val="BodyText"/>
        <w:spacing w:before="4"/>
      </w:pPr>
    </w:p>
    <w:p>
      <w:pPr>
        <w:pStyle w:val="ListParagraph"/>
        <w:numPr>
          <w:ilvl w:val="2"/>
          <w:numId w:val="40"/>
        </w:numPr>
        <w:tabs>
          <w:tab w:pos="520" w:val="left" w:leader="none"/>
        </w:tabs>
        <w:spacing w:line="230" w:lineRule="auto" w:before="0" w:after="0"/>
        <w:ind w:left="360" w:right="350" w:firstLine="0"/>
        <w:jc w:val="both"/>
        <w:rPr>
          <w:sz w:val="24"/>
        </w:rPr>
      </w:pPr>
      <w:r>
        <w:rPr>
          <w:sz w:val="24"/>
        </w:rPr>
        <w:t>Này Bà-la-môn, hãy đi đến Thế Tôn, và nhân danh ta cúi đầu đảnh lễ chân Ngài, vấn an Ngài có ít bệnh,</w:t>
      </w:r>
      <w:r>
        <w:rPr>
          <w:spacing w:val="-1"/>
          <w:sz w:val="24"/>
        </w:rPr>
        <w:t> </w:t>
      </w:r>
      <w:r>
        <w:rPr>
          <w:sz w:val="24"/>
        </w:rPr>
        <w:t>ít não,</w:t>
      </w:r>
      <w:r>
        <w:rPr>
          <w:spacing w:val="-1"/>
          <w:sz w:val="24"/>
        </w:rPr>
        <w:t> </w:t>
      </w:r>
      <w:r>
        <w:rPr>
          <w:sz w:val="24"/>
        </w:rPr>
        <w:t>khinh</w:t>
      </w:r>
      <w:r>
        <w:rPr>
          <w:spacing w:val="-1"/>
          <w:sz w:val="24"/>
        </w:rPr>
        <w:t> </w:t>
      </w:r>
      <w:r>
        <w:rPr>
          <w:sz w:val="24"/>
        </w:rPr>
        <w:t>an,</w:t>
      </w:r>
      <w:r>
        <w:rPr>
          <w:spacing w:val="-1"/>
          <w:sz w:val="24"/>
        </w:rPr>
        <w:t> </w:t>
      </w:r>
      <w:r>
        <w:rPr>
          <w:sz w:val="24"/>
        </w:rPr>
        <w:t>khỏe</w:t>
      </w:r>
      <w:r>
        <w:rPr>
          <w:spacing w:val="-4"/>
          <w:sz w:val="24"/>
        </w:rPr>
        <w:t> </w:t>
      </w:r>
      <w:r>
        <w:rPr>
          <w:sz w:val="24"/>
        </w:rPr>
        <w:t>mạnh,</w:t>
      </w:r>
      <w:r>
        <w:rPr>
          <w:spacing w:val="-1"/>
          <w:sz w:val="24"/>
        </w:rPr>
        <w:t> </w:t>
      </w:r>
      <w:r>
        <w:rPr>
          <w:sz w:val="24"/>
        </w:rPr>
        <w:t>lạc</w:t>
      </w:r>
      <w:r>
        <w:rPr>
          <w:spacing w:val="-1"/>
          <w:sz w:val="24"/>
        </w:rPr>
        <w:t> </w:t>
      </w:r>
      <w:r>
        <w:rPr>
          <w:sz w:val="24"/>
        </w:rPr>
        <w:t>trú:</w:t>
      </w:r>
      <w:r>
        <w:rPr>
          <w:spacing w:val="-1"/>
          <w:sz w:val="24"/>
        </w:rPr>
        <w:t> </w:t>
      </w:r>
      <w:r>
        <w:rPr>
          <w:sz w:val="24"/>
        </w:rPr>
        <w:t>“Bạch Thế</w:t>
      </w:r>
      <w:r>
        <w:rPr>
          <w:spacing w:val="-4"/>
          <w:sz w:val="24"/>
        </w:rPr>
        <w:t> </w:t>
      </w:r>
      <w:r>
        <w:rPr>
          <w:sz w:val="24"/>
        </w:rPr>
        <w:t>Tôn, Ajàtasattu con</w:t>
      </w:r>
      <w:r>
        <w:rPr>
          <w:spacing w:val="-1"/>
          <w:sz w:val="24"/>
        </w:rPr>
        <w:t> </w:t>
      </w:r>
      <w:r>
        <w:rPr>
          <w:sz w:val="24"/>
        </w:rPr>
        <w:t>bà</w:t>
      </w:r>
      <w:r>
        <w:rPr>
          <w:spacing w:val="-2"/>
          <w:sz w:val="24"/>
        </w:rPr>
        <w:t> </w:t>
      </w:r>
      <w:r>
        <w:rPr>
          <w:sz w:val="24"/>
        </w:rPr>
        <w:t>Videhi, vua</w:t>
      </w:r>
      <w:r>
        <w:rPr>
          <w:spacing w:val="-2"/>
          <w:sz w:val="24"/>
        </w:rPr>
        <w:t> </w:t>
      </w:r>
      <w:r>
        <w:rPr>
          <w:sz w:val="24"/>
        </w:rPr>
        <w:t>nước</w:t>
      </w:r>
      <w:r>
        <w:rPr>
          <w:spacing w:val="-1"/>
          <w:sz w:val="24"/>
        </w:rPr>
        <w:t> </w:t>
      </w:r>
      <w:r>
        <w:rPr>
          <w:sz w:val="24"/>
        </w:rPr>
        <w:t>Magadha cúi đầu đảnh lễ chân Thế Tôn, vấn an Ngài ít bệnh, ít não, khinh an, lạc trú”. Và khanh bạch tiếp:</w:t>
      </w:r>
      <w:r>
        <w:rPr>
          <w:spacing w:val="-1"/>
          <w:sz w:val="24"/>
        </w:rPr>
        <w:t> </w:t>
      </w:r>
      <w:r>
        <w:rPr>
          <w:sz w:val="24"/>
        </w:rPr>
        <w:t>“Bạch Thế Tôn, Ajàtasattu, con bà Videhi, vua nước Magadha muốn chinh phạt dân Vajjì. Vua tự nói: “Ta quyết chinh phạt dân Vajjì này, dầu họ có uy quyền, có hùng mạnh. Ta quyết làm cỏ dân Vajjì., Ta sẽ tieu diệt dân Vajjì. Ta</w:t>
      </w:r>
      <w:r>
        <w:rPr>
          <w:spacing w:val="-1"/>
          <w:sz w:val="24"/>
        </w:rPr>
        <w:t> </w:t>
      </w:r>
      <w:r>
        <w:rPr>
          <w:sz w:val="24"/>
        </w:rPr>
        <w:t>sẽ làm cho dân Vajjì bị hoại vong”. Thế</w:t>
      </w:r>
      <w:r>
        <w:rPr>
          <w:spacing w:val="-3"/>
          <w:sz w:val="24"/>
        </w:rPr>
        <w:t> </w:t>
      </w:r>
      <w:r>
        <w:rPr>
          <w:sz w:val="24"/>
        </w:rPr>
        <w:t>Tôn trả lời khanh thế</w:t>
      </w:r>
      <w:r>
        <w:rPr>
          <w:spacing w:val="-3"/>
          <w:sz w:val="24"/>
        </w:rPr>
        <w:t> </w:t>
      </w:r>
      <w:r>
        <w:rPr>
          <w:sz w:val="24"/>
        </w:rPr>
        <w:t>nào, hãy</w:t>
      </w:r>
      <w:r>
        <w:rPr>
          <w:spacing w:val="-4"/>
          <w:sz w:val="24"/>
        </w:rPr>
        <w:t> </w:t>
      </w:r>
      <w:r>
        <w:rPr>
          <w:sz w:val="24"/>
        </w:rPr>
        <w:t>ghi nhớ kỹ và nói lại ta biết. Các bậc Như Lai không bao giờ nói không như thật.</w:t>
      </w:r>
    </w:p>
    <w:p>
      <w:pPr>
        <w:pStyle w:val="BodyText"/>
        <w:spacing w:before="2"/>
      </w:pPr>
    </w:p>
    <w:p>
      <w:pPr>
        <w:pStyle w:val="ListParagraph"/>
        <w:numPr>
          <w:ilvl w:val="2"/>
          <w:numId w:val="40"/>
        </w:numPr>
        <w:tabs>
          <w:tab w:pos="498" w:val="left" w:leader="none"/>
        </w:tabs>
        <w:spacing w:line="240" w:lineRule="auto" w:before="0" w:after="0"/>
        <w:ind w:left="498" w:right="0" w:hanging="138"/>
        <w:jc w:val="left"/>
        <w:rPr>
          <w:sz w:val="24"/>
        </w:rPr>
      </w:pPr>
      <w:r>
        <w:rPr>
          <w:sz w:val="24"/>
        </w:rPr>
        <w:t>Tâu</w:t>
      </w:r>
      <w:r>
        <w:rPr>
          <w:spacing w:val="-7"/>
          <w:sz w:val="24"/>
        </w:rPr>
        <w:t> </w:t>
      </w:r>
      <w:r>
        <w:rPr>
          <w:sz w:val="24"/>
        </w:rPr>
        <w:t>Ðại</w:t>
      </w:r>
      <w:r>
        <w:rPr>
          <w:spacing w:val="-4"/>
          <w:sz w:val="24"/>
        </w:rPr>
        <w:t> </w:t>
      </w:r>
      <w:r>
        <w:rPr>
          <w:sz w:val="24"/>
        </w:rPr>
        <w:t>vương,</w:t>
      </w:r>
      <w:r>
        <w:rPr>
          <w:spacing w:val="-4"/>
          <w:sz w:val="24"/>
        </w:rPr>
        <w:t> </w:t>
      </w:r>
      <w:r>
        <w:rPr>
          <w:sz w:val="24"/>
        </w:rPr>
        <w:t>xin</w:t>
      </w:r>
      <w:r>
        <w:rPr>
          <w:spacing w:val="-4"/>
          <w:sz w:val="24"/>
        </w:rPr>
        <w:t> vâng.</w:t>
      </w:r>
    </w:p>
    <w:p>
      <w:pPr>
        <w:pStyle w:val="BodyText"/>
        <w:spacing w:before="11"/>
      </w:pPr>
    </w:p>
    <w:p>
      <w:pPr>
        <w:pStyle w:val="BodyText"/>
        <w:spacing w:line="230" w:lineRule="auto"/>
        <w:ind w:left="360" w:right="351"/>
        <w:jc w:val="both"/>
      </w:pPr>
      <w:r>
        <w:rPr/>
        <w:t>Bà-la-môn Vassakàra, đại thần nước Magadha vâng theo lời dạy của Ajàtasattu, con bà Videhi, vua</w:t>
      </w:r>
      <w:r>
        <w:rPr>
          <w:spacing w:val="80"/>
        </w:rPr>
        <w:t> </w:t>
      </w:r>
      <w:r>
        <w:rPr/>
        <w:t>nước Magadha, cho thắng những cỗ xe thù thắng, tự mình cỡi lên một chiếc, cùng với các cỗ xe ấy đi ra khỏi Vương</w:t>
      </w:r>
      <w:r>
        <w:rPr>
          <w:spacing w:val="-2"/>
        </w:rPr>
        <w:t> </w:t>
      </w:r>
      <w:r>
        <w:rPr/>
        <w:t>Xá, đến tại núi Linh Thứu, đi xe đến chỗ còn dùng</w:t>
      </w:r>
      <w:r>
        <w:rPr>
          <w:spacing w:val="-2"/>
        </w:rPr>
        <w:t> </w:t>
      </w:r>
      <w:r>
        <w:rPr/>
        <w:t>xe được, rồi xuống</w:t>
      </w:r>
      <w:r>
        <w:rPr>
          <w:spacing w:val="-3"/>
        </w:rPr>
        <w:t> </w:t>
      </w:r>
      <w:r>
        <w:rPr/>
        <w:t>xe đi bộ đến chỗ Thế Tôn; sau khi đến, liền nói với Thế Tôn những lời chào đón hỏi thăm, sau khi nói lên những</w:t>
      </w:r>
      <w:r>
        <w:rPr>
          <w:spacing w:val="-1"/>
        </w:rPr>
        <w:t> </w:t>
      </w:r>
      <w:r>
        <w:rPr/>
        <w:t>lời chào đón hỏi thăm thân hữu rồi ngồi xuống một bên. Sau khi ngồi xuống một bên, Bà-la-môn Vassakàra, đại thần nước Magadha bạch Thế Tôn:</w:t>
      </w:r>
    </w:p>
    <w:p>
      <w:pPr>
        <w:pStyle w:val="BodyText"/>
        <w:spacing w:before="9"/>
      </w:pPr>
    </w:p>
    <w:p>
      <w:pPr>
        <w:pStyle w:val="ListParagraph"/>
        <w:numPr>
          <w:ilvl w:val="2"/>
          <w:numId w:val="40"/>
        </w:numPr>
        <w:tabs>
          <w:tab w:pos="523" w:val="left" w:leader="none"/>
        </w:tabs>
        <w:spacing w:line="230" w:lineRule="auto" w:before="0" w:after="0"/>
        <w:ind w:left="360" w:right="353" w:firstLine="0"/>
        <w:jc w:val="both"/>
        <w:rPr>
          <w:sz w:val="24"/>
        </w:rPr>
      </w:pPr>
      <w:r>
        <w:rPr>
          <w:sz w:val="24"/>
        </w:rPr>
        <w:t>Thưa Tôn giả Gotama, Ajàtasattu, con bà Videhi, vua nước Magadha cúi đầu đảnh lễ chân Tôn giả Gotama, vấn an Ngài có ít bệnh, ít não, khinh an, lạc trú. Thưa Tôn giả Gotama, Ajàtasattu, con bà Videhi, vua nước Magadha muốn chinh phạt dân xứ Vajjì, vua tự nói: “Ta quyết chinh phạt dân Vajjì này, dù họ có uy quyền, có hùng mạnh. Ta quyết làm cỏ dân Vajjì. Ta sẽ tiêu diệt dân Vajjì. Ta sẽ làm cho dân Vajjì bị hoại vong”.</w:t>
      </w:r>
    </w:p>
    <w:p>
      <w:pPr>
        <w:pStyle w:val="BodyText"/>
        <w:spacing w:before="3"/>
      </w:pPr>
    </w:p>
    <w:p>
      <w:pPr>
        <w:pStyle w:val="ListParagraph"/>
        <w:numPr>
          <w:ilvl w:val="1"/>
          <w:numId w:val="40"/>
        </w:numPr>
        <w:tabs>
          <w:tab w:pos="597" w:val="left" w:leader="none"/>
        </w:tabs>
        <w:spacing w:line="240" w:lineRule="auto" w:before="0" w:after="0"/>
        <w:ind w:left="597" w:right="0" w:hanging="237"/>
        <w:jc w:val="left"/>
        <w:rPr>
          <w:sz w:val="24"/>
        </w:rPr>
      </w:pPr>
      <w:r>
        <w:rPr>
          <w:sz w:val="24"/>
        </w:rPr>
        <w:t>Lúc</w:t>
      </w:r>
      <w:r>
        <w:rPr>
          <w:spacing w:val="-8"/>
          <w:sz w:val="24"/>
        </w:rPr>
        <w:t> </w:t>
      </w:r>
      <w:r>
        <w:rPr>
          <w:sz w:val="24"/>
        </w:rPr>
        <w:t>bấy</w:t>
      </w:r>
      <w:r>
        <w:rPr>
          <w:spacing w:val="-4"/>
          <w:sz w:val="24"/>
        </w:rPr>
        <w:t> </w:t>
      </w:r>
      <w:r>
        <w:rPr>
          <w:sz w:val="24"/>
        </w:rPr>
        <w:t>giờ,</w:t>
      </w:r>
      <w:r>
        <w:rPr>
          <w:spacing w:val="-2"/>
          <w:sz w:val="24"/>
        </w:rPr>
        <w:t> </w:t>
      </w:r>
      <w:r>
        <w:rPr>
          <w:sz w:val="24"/>
        </w:rPr>
        <w:t>Tôn</w:t>
      </w:r>
      <w:r>
        <w:rPr>
          <w:spacing w:val="-3"/>
          <w:sz w:val="24"/>
        </w:rPr>
        <w:t> </w:t>
      </w:r>
      <w:r>
        <w:rPr>
          <w:sz w:val="24"/>
        </w:rPr>
        <w:t>giả</w:t>
      </w:r>
      <w:r>
        <w:rPr>
          <w:spacing w:val="-3"/>
          <w:sz w:val="24"/>
        </w:rPr>
        <w:t> </w:t>
      </w:r>
      <w:r>
        <w:rPr>
          <w:sz w:val="24"/>
        </w:rPr>
        <w:t>Ananda</w:t>
      </w:r>
      <w:r>
        <w:rPr>
          <w:spacing w:val="-6"/>
          <w:sz w:val="24"/>
        </w:rPr>
        <w:t> </w:t>
      </w:r>
      <w:r>
        <w:rPr>
          <w:sz w:val="24"/>
        </w:rPr>
        <w:t>đứng</w:t>
      </w:r>
      <w:r>
        <w:rPr>
          <w:spacing w:val="-3"/>
          <w:sz w:val="24"/>
        </w:rPr>
        <w:t> </w:t>
      </w:r>
      <w:r>
        <w:rPr>
          <w:sz w:val="24"/>
        </w:rPr>
        <w:t>quạt</w:t>
      </w:r>
      <w:r>
        <w:rPr>
          <w:spacing w:val="-3"/>
          <w:sz w:val="24"/>
        </w:rPr>
        <w:t> </w:t>
      </w:r>
      <w:r>
        <w:rPr>
          <w:sz w:val="24"/>
        </w:rPr>
        <w:t>phía</w:t>
      </w:r>
      <w:r>
        <w:rPr>
          <w:spacing w:val="-6"/>
          <w:sz w:val="24"/>
        </w:rPr>
        <w:t> </w:t>
      </w:r>
      <w:r>
        <w:rPr>
          <w:sz w:val="24"/>
        </w:rPr>
        <w:t>sau</w:t>
      </w:r>
      <w:r>
        <w:rPr>
          <w:spacing w:val="-2"/>
          <w:sz w:val="24"/>
        </w:rPr>
        <w:t> </w:t>
      </w:r>
      <w:r>
        <w:rPr>
          <w:sz w:val="24"/>
        </w:rPr>
        <w:t>lưng</w:t>
      </w:r>
      <w:r>
        <w:rPr>
          <w:spacing w:val="-8"/>
          <w:sz w:val="24"/>
        </w:rPr>
        <w:t> </w:t>
      </w:r>
      <w:r>
        <w:rPr>
          <w:sz w:val="24"/>
        </w:rPr>
        <w:t>Thế</w:t>
      </w:r>
      <w:r>
        <w:rPr>
          <w:spacing w:val="-4"/>
          <w:sz w:val="24"/>
        </w:rPr>
        <w:t> </w:t>
      </w:r>
      <w:r>
        <w:rPr>
          <w:sz w:val="24"/>
        </w:rPr>
        <w:t>Tôn.</w:t>
      </w:r>
      <w:r>
        <w:rPr>
          <w:spacing w:val="-2"/>
          <w:sz w:val="24"/>
        </w:rPr>
        <w:t> </w:t>
      </w:r>
      <w:r>
        <w:rPr>
          <w:sz w:val="24"/>
        </w:rPr>
        <w:t>Thế</w:t>
      </w:r>
      <w:r>
        <w:rPr>
          <w:spacing w:val="-5"/>
          <w:sz w:val="24"/>
        </w:rPr>
        <w:t> </w:t>
      </w:r>
      <w:r>
        <w:rPr>
          <w:sz w:val="24"/>
        </w:rPr>
        <w:t>Tôn</w:t>
      </w:r>
      <w:r>
        <w:rPr>
          <w:spacing w:val="-3"/>
          <w:sz w:val="24"/>
        </w:rPr>
        <w:t> </w:t>
      </w:r>
      <w:r>
        <w:rPr>
          <w:sz w:val="24"/>
        </w:rPr>
        <w:t>nói</w:t>
      </w:r>
      <w:r>
        <w:rPr>
          <w:spacing w:val="-1"/>
          <w:sz w:val="24"/>
        </w:rPr>
        <w:t> </w:t>
      </w:r>
      <w:r>
        <w:rPr>
          <w:sz w:val="24"/>
        </w:rPr>
        <w:t>với</w:t>
      </w:r>
      <w:r>
        <w:rPr>
          <w:spacing w:val="-1"/>
          <w:sz w:val="24"/>
        </w:rPr>
        <w:t> </w:t>
      </w:r>
      <w:r>
        <w:rPr>
          <w:sz w:val="24"/>
        </w:rPr>
        <w:t>Tôn</w:t>
      </w:r>
      <w:r>
        <w:rPr>
          <w:spacing w:val="-5"/>
          <w:sz w:val="24"/>
        </w:rPr>
        <w:t> </w:t>
      </w:r>
      <w:r>
        <w:rPr>
          <w:sz w:val="24"/>
        </w:rPr>
        <w:t>giả</w:t>
      </w:r>
      <w:r>
        <w:rPr>
          <w:spacing w:val="-2"/>
          <w:sz w:val="24"/>
        </w:rPr>
        <w:t> Ananda:</w:t>
      </w:r>
    </w:p>
    <w:p>
      <w:pPr>
        <w:pStyle w:val="BodyText"/>
      </w:pPr>
    </w:p>
    <w:p>
      <w:pPr>
        <w:pStyle w:val="ListParagraph"/>
        <w:numPr>
          <w:ilvl w:val="2"/>
          <w:numId w:val="40"/>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Ananda,</w:t>
      </w:r>
      <w:r>
        <w:rPr>
          <w:spacing w:val="-2"/>
          <w:sz w:val="24"/>
        </w:rPr>
        <w:t> </w:t>
      </w:r>
      <w:r>
        <w:rPr>
          <w:sz w:val="24"/>
        </w:rPr>
        <w:t>Thầy</w:t>
      </w:r>
      <w:r>
        <w:rPr>
          <w:spacing w:val="-6"/>
          <w:sz w:val="24"/>
        </w:rPr>
        <w:t> </w:t>
      </w:r>
      <w:r>
        <w:rPr>
          <w:sz w:val="24"/>
        </w:rPr>
        <w:t>có</w:t>
      </w:r>
      <w:r>
        <w:rPr>
          <w:spacing w:val="-2"/>
          <w:sz w:val="24"/>
        </w:rPr>
        <w:t> </w:t>
      </w:r>
      <w:r>
        <w:rPr>
          <w:sz w:val="24"/>
        </w:rPr>
        <w:t>nghe</w:t>
      </w:r>
      <w:r>
        <w:rPr>
          <w:spacing w:val="-2"/>
          <w:sz w:val="24"/>
        </w:rPr>
        <w:t> </w:t>
      </w:r>
      <w:r>
        <w:rPr>
          <w:sz w:val="24"/>
        </w:rPr>
        <w:t>dân</w:t>
      </w:r>
      <w:r>
        <w:rPr>
          <w:spacing w:val="-2"/>
          <w:sz w:val="24"/>
        </w:rPr>
        <w:t> </w:t>
      </w:r>
      <w:r>
        <w:rPr>
          <w:sz w:val="24"/>
        </w:rPr>
        <w:t>Vajjì</w:t>
      </w:r>
      <w:r>
        <w:rPr>
          <w:spacing w:val="-1"/>
          <w:sz w:val="24"/>
        </w:rPr>
        <w:t> </w:t>
      </w:r>
      <w:r>
        <w:rPr>
          <w:sz w:val="24"/>
        </w:rPr>
        <w:t>thường</w:t>
      </w:r>
      <w:r>
        <w:rPr>
          <w:spacing w:val="-4"/>
          <w:sz w:val="24"/>
        </w:rPr>
        <w:t> </w:t>
      </w:r>
      <w:r>
        <w:rPr>
          <w:sz w:val="24"/>
        </w:rPr>
        <w:t>hay</w:t>
      </w:r>
      <w:r>
        <w:rPr>
          <w:spacing w:val="-6"/>
          <w:sz w:val="24"/>
        </w:rPr>
        <w:t> </w:t>
      </w:r>
      <w:r>
        <w:rPr>
          <w:sz w:val="24"/>
        </w:rPr>
        <w:t>tụ</w:t>
      </w:r>
      <w:r>
        <w:rPr>
          <w:spacing w:val="-2"/>
          <w:sz w:val="24"/>
        </w:rPr>
        <w:t> </w:t>
      </w:r>
      <w:r>
        <w:rPr>
          <w:sz w:val="24"/>
        </w:rPr>
        <w:t>họp</w:t>
      </w:r>
      <w:r>
        <w:rPr>
          <w:spacing w:val="-1"/>
          <w:sz w:val="24"/>
        </w:rPr>
        <w:t> </w:t>
      </w:r>
      <w:r>
        <w:rPr>
          <w:sz w:val="24"/>
        </w:rPr>
        <w:t>và</w:t>
      </w:r>
      <w:r>
        <w:rPr>
          <w:spacing w:val="-3"/>
          <w:sz w:val="24"/>
        </w:rPr>
        <w:t> </w:t>
      </w:r>
      <w:r>
        <w:rPr>
          <w:sz w:val="24"/>
        </w:rPr>
        <w:t>tụ</w:t>
      </w:r>
      <w:r>
        <w:rPr>
          <w:spacing w:val="-1"/>
          <w:sz w:val="24"/>
        </w:rPr>
        <w:t> </w:t>
      </w:r>
      <w:r>
        <w:rPr>
          <w:sz w:val="24"/>
        </w:rPr>
        <w:t>họp</w:t>
      </w:r>
      <w:r>
        <w:rPr>
          <w:spacing w:val="-4"/>
          <w:sz w:val="24"/>
        </w:rPr>
        <w:t> </w:t>
      </w:r>
      <w:r>
        <w:rPr>
          <w:sz w:val="24"/>
        </w:rPr>
        <w:t>đông</w:t>
      </w:r>
      <w:r>
        <w:rPr>
          <w:spacing w:val="-5"/>
          <w:sz w:val="24"/>
        </w:rPr>
        <w:t> </w:t>
      </w:r>
      <w:r>
        <w:rPr>
          <w:sz w:val="24"/>
        </w:rPr>
        <w:t>đảo</w:t>
      </w:r>
      <w:r>
        <w:rPr>
          <w:spacing w:val="-1"/>
          <w:sz w:val="24"/>
        </w:rPr>
        <w:t> </w:t>
      </w:r>
      <w:r>
        <w:rPr>
          <w:sz w:val="24"/>
        </w:rPr>
        <w:t>với</w:t>
      </w:r>
      <w:r>
        <w:rPr>
          <w:spacing w:val="-1"/>
          <w:sz w:val="24"/>
        </w:rPr>
        <w:t> </w:t>
      </w:r>
      <w:r>
        <w:rPr>
          <w:sz w:val="24"/>
        </w:rPr>
        <w:t>nhau</w:t>
      </w:r>
      <w:r>
        <w:rPr>
          <w:spacing w:val="-1"/>
          <w:sz w:val="24"/>
        </w:rPr>
        <w:t> </w:t>
      </w:r>
      <w:r>
        <w:rPr>
          <w:spacing w:val="-2"/>
          <w:sz w:val="24"/>
        </w:rPr>
        <w:t>không?</w:t>
      </w:r>
    </w:p>
    <w:p>
      <w:pPr>
        <w:pStyle w:val="ListParagraph"/>
        <w:numPr>
          <w:ilvl w:val="2"/>
          <w:numId w:val="40"/>
        </w:numPr>
        <w:tabs>
          <w:tab w:pos="498" w:val="left" w:leader="none"/>
        </w:tabs>
        <w:spacing w:line="240" w:lineRule="auto" w:before="274" w:after="0"/>
        <w:ind w:left="498" w:right="0" w:hanging="138"/>
        <w:jc w:val="left"/>
        <w:rPr>
          <w:sz w:val="24"/>
        </w:rPr>
      </w:pPr>
      <w:r>
        <w:rPr>
          <w:sz w:val="24"/>
        </w:rPr>
        <w:t>Bạch</w:t>
      </w:r>
      <w:r>
        <w:rPr>
          <w:spacing w:val="-7"/>
          <w:sz w:val="24"/>
        </w:rPr>
        <w:t> </w:t>
      </w:r>
      <w:r>
        <w:rPr>
          <w:sz w:val="24"/>
        </w:rPr>
        <w:t>Thế</w:t>
      </w:r>
      <w:r>
        <w:rPr>
          <w:spacing w:val="-5"/>
          <w:sz w:val="24"/>
        </w:rPr>
        <w:t> </w:t>
      </w:r>
      <w:r>
        <w:rPr>
          <w:sz w:val="24"/>
        </w:rPr>
        <w:t>Tôn,</w:t>
      </w:r>
      <w:r>
        <w:rPr>
          <w:spacing w:val="-2"/>
          <w:sz w:val="24"/>
        </w:rPr>
        <w:t> </w:t>
      </w:r>
      <w:r>
        <w:rPr>
          <w:sz w:val="24"/>
        </w:rPr>
        <w:t>con</w:t>
      </w:r>
      <w:r>
        <w:rPr>
          <w:spacing w:val="-2"/>
          <w:sz w:val="24"/>
        </w:rPr>
        <w:t> </w:t>
      </w:r>
      <w:r>
        <w:rPr>
          <w:sz w:val="24"/>
        </w:rPr>
        <w:t>có</w:t>
      </w:r>
      <w:r>
        <w:rPr>
          <w:spacing w:val="-2"/>
          <w:sz w:val="24"/>
        </w:rPr>
        <w:t> </w:t>
      </w:r>
      <w:r>
        <w:rPr>
          <w:sz w:val="24"/>
        </w:rPr>
        <w:t>nghe</w:t>
      </w:r>
      <w:r>
        <w:rPr>
          <w:spacing w:val="-5"/>
          <w:sz w:val="24"/>
        </w:rPr>
        <w:t> </w:t>
      </w:r>
      <w:r>
        <w:rPr>
          <w:sz w:val="24"/>
        </w:rPr>
        <w:t>dân</w:t>
      </w:r>
      <w:r>
        <w:rPr>
          <w:spacing w:val="-2"/>
          <w:sz w:val="24"/>
        </w:rPr>
        <w:t> </w:t>
      </w:r>
      <w:r>
        <w:rPr>
          <w:sz w:val="24"/>
        </w:rPr>
        <w:t>Vajjì</w:t>
      </w:r>
      <w:r>
        <w:rPr>
          <w:spacing w:val="-3"/>
          <w:sz w:val="24"/>
        </w:rPr>
        <w:t> </w:t>
      </w:r>
      <w:r>
        <w:rPr>
          <w:sz w:val="24"/>
        </w:rPr>
        <w:t>thường</w:t>
      </w:r>
      <w:r>
        <w:rPr>
          <w:spacing w:val="-5"/>
          <w:sz w:val="24"/>
        </w:rPr>
        <w:t> </w:t>
      </w:r>
      <w:r>
        <w:rPr>
          <w:sz w:val="24"/>
        </w:rPr>
        <w:t>hay</w:t>
      </w:r>
      <w:r>
        <w:rPr>
          <w:spacing w:val="-7"/>
          <w:sz w:val="24"/>
        </w:rPr>
        <w:t> </w:t>
      </w:r>
      <w:r>
        <w:rPr>
          <w:sz w:val="24"/>
        </w:rPr>
        <w:t>tụ</w:t>
      </w:r>
      <w:r>
        <w:rPr>
          <w:spacing w:val="-4"/>
          <w:sz w:val="24"/>
        </w:rPr>
        <w:t> </w:t>
      </w:r>
      <w:r>
        <w:rPr>
          <w:sz w:val="24"/>
        </w:rPr>
        <w:t>họp</w:t>
      </w:r>
      <w:r>
        <w:rPr>
          <w:spacing w:val="-2"/>
          <w:sz w:val="24"/>
        </w:rPr>
        <w:t> </w:t>
      </w:r>
      <w:r>
        <w:rPr>
          <w:sz w:val="24"/>
        </w:rPr>
        <w:t>và</w:t>
      </w:r>
      <w:r>
        <w:rPr>
          <w:spacing w:val="-4"/>
          <w:sz w:val="24"/>
        </w:rPr>
        <w:t> </w:t>
      </w:r>
      <w:r>
        <w:rPr>
          <w:sz w:val="24"/>
        </w:rPr>
        <w:t>tụ</w:t>
      </w:r>
      <w:r>
        <w:rPr>
          <w:spacing w:val="-2"/>
          <w:sz w:val="24"/>
        </w:rPr>
        <w:t> </w:t>
      </w:r>
      <w:r>
        <w:rPr>
          <w:sz w:val="24"/>
        </w:rPr>
        <w:t>họp</w:t>
      </w:r>
      <w:r>
        <w:rPr>
          <w:spacing w:val="-4"/>
          <w:sz w:val="24"/>
        </w:rPr>
        <w:t> </w:t>
      </w:r>
      <w:r>
        <w:rPr>
          <w:sz w:val="24"/>
        </w:rPr>
        <w:t>đông</w:t>
      </w:r>
      <w:r>
        <w:rPr>
          <w:spacing w:val="-5"/>
          <w:sz w:val="24"/>
        </w:rPr>
        <w:t> </w:t>
      </w:r>
      <w:r>
        <w:rPr>
          <w:sz w:val="24"/>
        </w:rPr>
        <w:t>đảo</w:t>
      </w:r>
      <w:r>
        <w:rPr>
          <w:spacing w:val="-2"/>
          <w:sz w:val="24"/>
        </w:rPr>
        <w:t> </w:t>
      </w:r>
      <w:r>
        <w:rPr>
          <w:sz w:val="24"/>
        </w:rPr>
        <w:t>với</w:t>
      </w:r>
      <w:r>
        <w:rPr>
          <w:spacing w:val="-4"/>
          <w:sz w:val="24"/>
        </w:rPr>
        <w:t> </w:t>
      </w:r>
      <w:r>
        <w:rPr>
          <w:spacing w:val="-2"/>
          <w:sz w:val="24"/>
        </w:rPr>
        <w:t>nhau.</w:t>
      </w:r>
    </w:p>
    <w:p>
      <w:pPr>
        <w:pStyle w:val="BodyText"/>
        <w:spacing w:before="9"/>
      </w:pPr>
    </w:p>
    <w:p>
      <w:pPr>
        <w:pStyle w:val="ListParagraph"/>
        <w:numPr>
          <w:ilvl w:val="2"/>
          <w:numId w:val="40"/>
        </w:numPr>
        <w:tabs>
          <w:tab w:pos="506" w:val="left" w:leader="none"/>
        </w:tabs>
        <w:spacing w:line="230" w:lineRule="auto" w:before="0" w:after="0"/>
        <w:ind w:left="360" w:right="354" w:firstLine="0"/>
        <w:jc w:val="both"/>
        <w:rPr>
          <w:sz w:val="24"/>
        </w:rPr>
      </w:pPr>
      <w:r>
        <w:rPr>
          <w:sz w:val="24"/>
        </w:rPr>
        <w:t>Này Ananda, khi nào dân Vajjì thường hay tụ họp và tụ họp đông đảo với nhau, thời này Ananda, dân Vajjì sẽ được</w:t>
      </w:r>
      <w:r>
        <w:rPr>
          <w:spacing w:val="-1"/>
          <w:sz w:val="24"/>
        </w:rPr>
        <w:t> </w:t>
      </w:r>
      <w:r>
        <w:rPr>
          <w:sz w:val="24"/>
        </w:rPr>
        <w:t>lớn mạnh, không</w:t>
      </w:r>
      <w:r>
        <w:rPr>
          <w:spacing w:val="-2"/>
          <w:sz w:val="24"/>
        </w:rPr>
        <w:t> </w:t>
      </w:r>
      <w:r>
        <w:rPr>
          <w:sz w:val="24"/>
        </w:rPr>
        <w:t>bị suy</w:t>
      </w:r>
      <w:r>
        <w:rPr>
          <w:spacing w:val="-2"/>
          <w:sz w:val="24"/>
        </w:rPr>
        <w:t> </w:t>
      </w:r>
      <w:r>
        <w:rPr>
          <w:sz w:val="24"/>
        </w:rPr>
        <w:t>giảm. Này</w:t>
      </w:r>
      <w:r>
        <w:rPr>
          <w:spacing w:val="-2"/>
          <w:sz w:val="24"/>
        </w:rPr>
        <w:t> </w:t>
      </w:r>
      <w:r>
        <w:rPr>
          <w:sz w:val="24"/>
        </w:rPr>
        <w:t>Ananda, Thầy</w:t>
      </w:r>
      <w:r>
        <w:rPr>
          <w:spacing w:val="-4"/>
          <w:sz w:val="24"/>
        </w:rPr>
        <w:t> </w:t>
      </w:r>
      <w:r>
        <w:rPr>
          <w:sz w:val="24"/>
        </w:rPr>
        <w:t>có biết dân Vajjì tụ họp trong</w:t>
      </w:r>
      <w:r>
        <w:rPr>
          <w:spacing w:val="-2"/>
          <w:sz w:val="24"/>
        </w:rPr>
        <w:t> </w:t>
      </w:r>
      <w:r>
        <w:rPr>
          <w:sz w:val="24"/>
        </w:rPr>
        <w:t>niệm đoàn kết, giải tán trong niệm đoàn kết, và làm việc trong niệm đoàn kết không?</w:t>
      </w:r>
    </w:p>
    <w:p>
      <w:pPr>
        <w:pStyle w:val="BodyText"/>
        <w:spacing w:before="9"/>
      </w:pPr>
    </w:p>
    <w:p>
      <w:pPr>
        <w:pStyle w:val="ListParagraph"/>
        <w:numPr>
          <w:ilvl w:val="2"/>
          <w:numId w:val="40"/>
        </w:numPr>
        <w:tabs>
          <w:tab w:pos="508" w:val="left" w:leader="none"/>
        </w:tabs>
        <w:spacing w:line="232" w:lineRule="auto" w:before="0" w:after="0"/>
        <w:ind w:left="360" w:right="353" w:firstLine="0"/>
        <w:jc w:val="both"/>
        <w:rPr>
          <w:sz w:val="24"/>
        </w:rPr>
      </w:pPr>
      <w:r>
        <w:rPr>
          <w:sz w:val="24"/>
        </w:rPr>
        <w:t>Bạch Thế Tôn, con có nghe dân chúng Vajjì tụ họp trong niệm đoàn kết, giải tán trong niệm đoàn kết và làm việc trong niệm đoàn kết.</w:t>
      </w:r>
    </w:p>
    <w:p>
      <w:pPr>
        <w:pStyle w:val="ListParagraph"/>
        <w:numPr>
          <w:ilvl w:val="2"/>
          <w:numId w:val="40"/>
        </w:numPr>
        <w:tabs>
          <w:tab w:pos="513" w:val="left" w:leader="none"/>
        </w:tabs>
        <w:spacing w:line="240" w:lineRule="auto" w:before="272" w:after="0"/>
        <w:ind w:left="513" w:right="0" w:hanging="153"/>
        <w:jc w:val="left"/>
        <w:rPr>
          <w:sz w:val="24"/>
        </w:rPr>
      </w:pPr>
      <w:r>
        <w:rPr>
          <w:sz w:val="24"/>
        </w:rPr>
        <w:t>Này</w:t>
      </w:r>
      <w:r>
        <w:rPr>
          <w:spacing w:val="7"/>
          <w:sz w:val="24"/>
        </w:rPr>
        <w:t> </w:t>
      </w:r>
      <w:r>
        <w:rPr>
          <w:sz w:val="24"/>
        </w:rPr>
        <w:t>Ananda,</w:t>
      </w:r>
      <w:r>
        <w:rPr>
          <w:spacing w:val="12"/>
          <w:sz w:val="24"/>
        </w:rPr>
        <w:t> </w:t>
      </w:r>
      <w:r>
        <w:rPr>
          <w:sz w:val="24"/>
        </w:rPr>
        <w:t>khi</w:t>
      </w:r>
      <w:r>
        <w:rPr>
          <w:spacing w:val="13"/>
          <w:sz w:val="24"/>
        </w:rPr>
        <w:t> </w:t>
      </w:r>
      <w:r>
        <w:rPr>
          <w:sz w:val="24"/>
        </w:rPr>
        <w:t>nào</w:t>
      </w:r>
      <w:r>
        <w:rPr>
          <w:spacing w:val="11"/>
          <w:sz w:val="24"/>
        </w:rPr>
        <w:t> </w:t>
      </w:r>
      <w:r>
        <w:rPr>
          <w:sz w:val="24"/>
        </w:rPr>
        <w:t>dân</w:t>
      </w:r>
      <w:r>
        <w:rPr>
          <w:spacing w:val="11"/>
          <w:sz w:val="24"/>
        </w:rPr>
        <w:t> </w:t>
      </w:r>
      <w:r>
        <w:rPr>
          <w:sz w:val="24"/>
        </w:rPr>
        <w:t>Vajjì</w:t>
      </w:r>
      <w:r>
        <w:rPr>
          <w:spacing w:val="14"/>
          <w:sz w:val="24"/>
        </w:rPr>
        <w:t> </w:t>
      </w:r>
      <w:r>
        <w:rPr>
          <w:sz w:val="24"/>
        </w:rPr>
        <w:t>tụ</w:t>
      </w:r>
      <w:r>
        <w:rPr>
          <w:spacing w:val="12"/>
          <w:sz w:val="24"/>
        </w:rPr>
        <w:t> </w:t>
      </w:r>
      <w:r>
        <w:rPr>
          <w:sz w:val="24"/>
        </w:rPr>
        <w:t>họp</w:t>
      </w:r>
      <w:r>
        <w:rPr>
          <w:spacing w:val="10"/>
          <w:sz w:val="24"/>
        </w:rPr>
        <w:t> </w:t>
      </w:r>
      <w:r>
        <w:rPr>
          <w:sz w:val="24"/>
        </w:rPr>
        <w:t>trong</w:t>
      </w:r>
      <w:r>
        <w:rPr>
          <w:spacing w:val="10"/>
          <w:sz w:val="24"/>
        </w:rPr>
        <w:t> </w:t>
      </w:r>
      <w:r>
        <w:rPr>
          <w:sz w:val="24"/>
        </w:rPr>
        <w:t>niệm</w:t>
      </w:r>
      <w:r>
        <w:rPr>
          <w:spacing w:val="11"/>
          <w:sz w:val="24"/>
        </w:rPr>
        <w:t> </w:t>
      </w:r>
      <w:r>
        <w:rPr>
          <w:sz w:val="24"/>
        </w:rPr>
        <w:t>đoàn</w:t>
      </w:r>
      <w:r>
        <w:rPr>
          <w:spacing w:val="12"/>
          <w:sz w:val="24"/>
        </w:rPr>
        <w:t> </w:t>
      </w:r>
      <w:r>
        <w:rPr>
          <w:sz w:val="24"/>
        </w:rPr>
        <w:t>kết,</w:t>
      </w:r>
      <w:r>
        <w:rPr>
          <w:spacing w:val="13"/>
          <w:sz w:val="24"/>
        </w:rPr>
        <w:t> </w:t>
      </w:r>
      <w:r>
        <w:rPr>
          <w:sz w:val="24"/>
        </w:rPr>
        <w:t>giải</w:t>
      </w:r>
      <w:r>
        <w:rPr>
          <w:spacing w:val="11"/>
          <w:sz w:val="24"/>
        </w:rPr>
        <w:t> </w:t>
      </w:r>
      <w:r>
        <w:rPr>
          <w:sz w:val="24"/>
        </w:rPr>
        <w:t>tán</w:t>
      </w:r>
      <w:r>
        <w:rPr>
          <w:spacing w:val="8"/>
          <w:sz w:val="24"/>
        </w:rPr>
        <w:t> </w:t>
      </w:r>
      <w:r>
        <w:rPr>
          <w:sz w:val="24"/>
        </w:rPr>
        <w:t>trong</w:t>
      </w:r>
      <w:r>
        <w:rPr>
          <w:spacing w:val="11"/>
          <w:sz w:val="24"/>
        </w:rPr>
        <w:t> </w:t>
      </w:r>
      <w:r>
        <w:rPr>
          <w:sz w:val="24"/>
        </w:rPr>
        <w:t>niệm</w:t>
      </w:r>
      <w:r>
        <w:rPr>
          <w:spacing w:val="13"/>
          <w:sz w:val="24"/>
        </w:rPr>
        <w:t> </w:t>
      </w:r>
      <w:r>
        <w:rPr>
          <w:sz w:val="24"/>
        </w:rPr>
        <w:t>đoàn</w:t>
      </w:r>
      <w:r>
        <w:rPr>
          <w:spacing w:val="9"/>
          <w:sz w:val="24"/>
        </w:rPr>
        <w:t> </w:t>
      </w:r>
      <w:r>
        <w:rPr>
          <w:sz w:val="24"/>
        </w:rPr>
        <w:t>kết</w:t>
      </w:r>
      <w:r>
        <w:rPr>
          <w:spacing w:val="11"/>
          <w:sz w:val="24"/>
        </w:rPr>
        <w:t> </w:t>
      </w:r>
      <w:r>
        <w:rPr>
          <w:sz w:val="24"/>
        </w:rPr>
        <w:t>và</w:t>
      </w:r>
      <w:r>
        <w:rPr>
          <w:spacing w:val="11"/>
          <w:sz w:val="24"/>
        </w:rPr>
        <w:t> </w:t>
      </w:r>
      <w:r>
        <w:rPr>
          <w:sz w:val="24"/>
        </w:rPr>
        <w:t>làm</w:t>
      </w:r>
      <w:r>
        <w:rPr>
          <w:spacing w:val="12"/>
          <w:sz w:val="24"/>
        </w:rPr>
        <w:t> </w:t>
      </w:r>
      <w:r>
        <w:rPr>
          <w:spacing w:val="-4"/>
          <w:sz w:val="24"/>
        </w:rPr>
        <w:t>việc</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trong niệm đoàn kết, thời này Ananda, dân Vajjì sẽ được lớn mạnh, không bị suy giảm. Này Ananda, Thầy</w:t>
      </w:r>
      <w:r>
        <w:rPr>
          <w:spacing w:val="-2"/>
        </w:rPr>
        <w:t> </w:t>
      </w:r>
      <w:r>
        <w:rPr/>
        <w:t>có nghe</w:t>
      </w:r>
      <w:r>
        <w:rPr>
          <w:spacing w:val="-2"/>
        </w:rPr>
        <w:t> </w:t>
      </w:r>
      <w:r>
        <w:rPr/>
        <w:t>dân</w:t>
      </w:r>
      <w:r>
        <w:rPr>
          <w:spacing w:val="-1"/>
        </w:rPr>
        <w:t> </w:t>
      </w:r>
      <w:r>
        <w:rPr/>
        <w:t>Vajjì không</w:t>
      </w:r>
      <w:r>
        <w:rPr>
          <w:spacing w:val="-3"/>
        </w:rPr>
        <w:t> </w:t>
      </w:r>
      <w:r>
        <w:rPr/>
        <w:t>ban</w:t>
      </w:r>
      <w:r>
        <w:rPr>
          <w:spacing w:val="-1"/>
        </w:rPr>
        <w:t> </w:t>
      </w:r>
      <w:r>
        <w:rPr/>
        <w:t>hành</w:t>
      </w:r>
      <w:r>
        <w:rPr>
          <w:spacing w:val="-1"/>
        </w:rPr>
        <w:t> </w:t>
      </w:r>
      <w:r>
        <w:rPr/>
        <w:t>những</w:t>
      </w:r>
      <w:r>
        <w:rPr>
          <w:spacing w:val="-3"/>
        </w:rPr>
        <w:t> </w:t>
      </w:r>
      <w:r>
        <w:rPr/>
        <w:t>luật lệ</w:t>
      </w:r>
      <w:r>
        <w:rPr>
          <w:spacing w:val="-2"/>
        </w:rPr>
        <w:t> </w:t>
      </w:r>
      <w:r>
        <w:rPr/>
        <w:t>không</w:t>
      </w:r>
      <w:r>
        <w:rPr>
          <w:spacing w:val="-3"/>
        </w:rPr>
        <w:t> </w:t>
      </w:r>
      <w:r>
        <w:rPr/>
        <w:t>được</w:t>
      </w:r>
      <w:r>
        <w:rPr>
          <w:spacing w:val="-2"/>
        </w:rPr>
        <w:t> </w:t>
      </w:r>
      <w:r>
        <w:rPr/>
        <w:t>ban hành,</w:t>
      </w:r>
      <w:r>
        <w:rPr>
          <w:spacing w:val="-1"/>
        </w:rPr>
        <w:t> </w:t>
      </w:r>
      <w:r>
        <w:rPr/>
        <w:t>không</w:t>
      </w:r>
      <w:r>
        <w:rPr>
          <w:spacing w:val="-1"/>
        </w:rPr>
        <w:t> </w:t>
      </w:r>
      <w:r>
        <w:rPr/>
        <w:t>hủy</w:t>
      </w:r>
      <w:r>
        <w:rPr>
          <w:spacing w:val="-6"/>
        </w:rPr>
        <w:t> </w:t>
      </w:r>
      <w:r>
        <w:rPr/>
        <w:t>bỏ</w:t>
      </w:r>
      <w:r>
        <w:rPr>
          <w:spacing w:val="-1"/>
        </w:rPr>
        <w:t> </w:t>
      </w:r>
      <w:r>
        <w:rPr/>
        <w:t>những</w:t>
      </w:r>
      <w:r>
        <w:rPr>
          <w:spacing w:val="-3"/>
        </w:rPr>
        <w:t> </w:t>
      </w:r>
      <w:r>
        <w:rPr/>
        <w:t>luật lệ đã được ban hành, sống đúng với truyền thống của dân Vajjì như đã ban hành thời xưa không?</w:t>
      </w:r>
    </w:p>
    <w:p>
      <w:pPr>
        <w:pStyle w:val="BodyText"/>
        <w:spacing w:before="9"/>
      </w:pPr>
    </w:p>
    <w:p>
      <w:pPr>
        <w:pStyle w:val="ListParagraph"/>
        <w:numPr>
          <w:ilvl w:val="2"/>
          <w:numId w:val="40"/>
        </w:numPr>
        <w:tabs>
          <w:tab w:pos="506" w:val="left" w:leader="none"/>
        </w:tabs>
        <w:spacing w:line="232" w:lineRule="auto" w:before="0" w:after="0"/>
        <w:ind w:left="360" w:right="350" w:firstLine="0"/>
        <w:jc w:val="both"/>
        <w:rPr>
          <w:sz w:val="24"/>
        </w:rPr>
      </w:pPr>
      <w:r>
        <w:rPr>
          <w:sz w:val="24"/>
        </w:rPr>
        <w:t>Bạch Thế Tôn, con có nghe dân Vajjì không ban hành những luật lệ không được ban hành, không hủy bỏ những luật lệ đã được ban hành, sống đúng với truyền thống của dân Vajjì thuở xưa.</w:t>
      </w:r>
    </w:p>
    <w:p>
      <w:pPr>
        <w:pStyle w:val="BodyText"/>
        <w:spacing w:before="7"/>
      </w:pPr>
    </w:p>
    <w:p>
      <w:pPr>
        <w:pStyle w:val="ListParagraph"/>
        <w:numPr>
          <w:ilvl w:val="2"/>
          <w:numId w:val="40"/>
        </w:numPr>
        <w:tabs>
          <w:tab w:pos="523" w:val="left" w:leader="none"/>
        </w:tabs>
        <w:spacing w:line="230" w:lineRule="auto" w:before="0" w:after="0"/>
        <w:ind w:left="360" w:right="351" w:firstLine="0"/>
        <w:jc w:val="both"/>
        <w:rPr>
          <w:sz w:val="24"/>
        </w:rPr>
      </w:pPr>
      <w:r>
        <w:rPr>
          <w:sz w:val="24"/>
        </w:rPr>
        <w:t>Này Ananda, khi nào dân Vajjì không ban hành những luật lệ không được ban hành, không hủy bỏ những luật lệ đã được ban hành, sống đúng với truyền thống của dân Vajjì như đã ban hành thuở xưa, thời này Ananda, dân Vajjì sẽ được cường thịnh, không bĩ suy giảm. Này Ananda, Thầy có nghe dân Vajjì tôn</w:t>
      </w:r>
      <w:r>
        <w:rPr>
          <w:spacing w:val="-2"/>
          <w:sz w:val="24"/>
        </w:rPr>
        <w:t> </w:t>
      </w:r>
      <w:r>
        <w:rPr>
          <w:sz w:val="24"/>
        </w:rPr>
        <w:t>sùng,</w:t>
      </w:r>
      <w:r>
        <w:rPr>
          <w:spacing w:val="-2"/>
          <w:sz w:val="24"/>
        </w:rPr>
        <w:t> </w:t>
      </w:r>
      <w:r>
        <w:rPr>
          <w:sz w:val="24"/>
        </w:rPr>
        <w:t>kính</w:t>
      </w:r>
      <w:r>
        <w:rPr>
          <w:spacing w:val="-2"/>
          <w:sz w:val="24"/>
        </w:rPr>
        <w:t> </w:t>
      </w:r>
      <w:r>
        <w:rPr>
          <w:sz w:val="24"/>
        </w:rPr>
        <w:t>trọng, đảnh lễ, cúng</w:t>
      </w:r>
      <w:r>
        <w:rPr>
          <w:spacing w:val="-4"/>
          <w:sz w:val="24"/>
        </w:rPr>
        <w:t> </w:t>
      </w:r>
      <w:r>
        <w:rPr>
          <w:sz w:val="24"/>
        </w:rPr>
        <w:t>dường</w:t>
      </w:r>
      <w:r>
        <w:rPr>
          <w:spacing w:val="-2"/>
          <w:sz w:val="24"/>
        </w:rPr>
        <w:t> </w:t>
      </w:r>
      <w:r>
        <w:rPr>
          <w:sz w:val="24"/>
        </w:rPr>
        <w:t>các</w:t>
      </w:r>
      <w:r>
        <w:rPr>
          <w:spacing w:val="-3"/>
          <w:sz w:val="24"/>
        </w:rPr>
        <w:t> </w:t>
      </w:r>
      <w:r>
        <w:rPr>
          <w:sz w:val="24"/>
        </w:rPr>
        <w:t>bậc</w:t>
      </w:r>
      <w:r>
        <w:rPr>
          <w:spacing w:val="-3"/>
          <w:sz w:val="24"/>
        </w:rPr>
        <w:t> </w:t>
      </w:r>
      <w:r>
        <w:rPr>
          <w:sz w:val="24"/>
        </w:rPr>
        <w:t>trưởng</w:t>
      </w:r>
      <w:r>
        <w:rPr>
          <w:spacing w:val="-4"/>
          <w:sz w:val="24"/>
        </w:rPr>
        <w:t> </w:t>
      </w:r>
      <w:r>
        <w:rPr>
          <w:sz w:val="24"/>
        </w:rPr>
        <w:t>lão Vajjì,</w:t>
      </w:r>
      <w:r>
        <w:rPr>
          <w:spacing w:val="-1"/>
          <w:sz w:val="24"/>
        </w:rPr>
        <w:t> </w:t>
      </w:r>
      <w:r>
        <w:rPr>
          <w:sz w:val="24"/>
        </w:rPr>
        <w:t>và nghe</w:t>
      </w:r>
      <w:r>
        <w:rPr>
          <w:spacing w:val="-3"/>
          <w:sz w:val="24"/>
        </w:rPr>
        <w:t> </w:t>
      </w:r>
      <w:r>
        <w:rPr>
          <w:sz w:val="24"/>
        </w:rPr>
        <w:t>theo</w:t>
      </w:r>
      <w:r>
        <w:rPr>
          <w:spacing w:val="-2"/>
          <w:sz w:val="24"/>
        </w:rPr>
        <w:t> </w:t>
      </w:r>
      <w:r>
        <w:rPr>
          <w:sz w:val="24"/>
        </w:rPr>
        <w:t>lời</w:t>
      </w:r>
      <w:r>
        <w:rPr>
          <w:spacing w:val="-1"/>
          <w:sz w:val="24"/>
        </w:rPr>
        <w:t> </w:t>
      </w:r>
      <w:r>
        <w:rPr>
          <w:sz w:val="24"/>
        </w:rPr>
        <w:t>dạy</w:t>
      </w:r>
      <w:r>
        <w:rPr>
          <w:spacing w:val="-4"/>
          <w:sz w:val="24"/>
        </w:rPr>
        <w:t> </w:t>
      </w:r>
      <w:r>
        <w:rPr>
          <w:sz w:val="24"/>
        </w:rPr>
        <w:t>của</w:t>
      </w:r>
      <w:r>
        <w:rPr>
          <w:spacing w:val="-1"/>
          <w:sz w:val="24"/>
        </w:rPr>
        <w:t> </w:t>
      </w:r>
      <w:r>
        <w:rPr>
          <w:sz w:val="24"/>
        </w:rPr>
        <w:t>những vị này không?</w:t>
      </w:r>
    </w:p>
    <w:p>
      <w:pPr>
        <w:pStyle w:val="BodyText"/>
        <w:spacing w:before="7"/>
      </w:pPr>
    </w:p>
    <w:p>
      <w:pPr>
        <w:pStyle w:val="ListParagraph"/>
        <w:numPr>
          <w:ilvl w:val="2"/>
          <w:numId w:val="40"/>
        </w:numPr>
        <w:tabs>
          <w:tab w:pos="520" w:val="left" w:leader="none"/>
        </w:tabs>
        <w:spacing w:line="232" w:lineRule="auto" w:before="1" w:after="0"/>
        <w:ind w:left="360" w:right="355" w:firstLine="0"/>
        <w:jc w:val="both"/>
        <w:rPr>
          <w:sz w:val="24"/>
        </w:rPr>
      </w:pPr>
      <w:r>
        <w:rPr>
          <w:sz w:val="24"/>
        </w:rPr>
        <w:t>Bạch Thế Tôn, con có nghe dân Vajjì tôn sùng, kính trọng, đảnh lễ, cúng dường các bậc trưởng lão Vajjì, và nghe theo lời dạy của những vị này.</w:t>
      </w:r>
    </w:p>
    <w:p>
      <w:pPr>
        <w:pStyle w:val="BodyText"/>
        <w:spacing w:before="6"/>
      </w:pPr>
    </w:p>
    <w:p>
      <w:pPr>
        <w:pStyle w:val="ListParagraph"/>
        <w:numPr>
          <w:ilvl w:val="2"/>
          <w:numId w:val="40"/>
        </w:numPr>
        <w:tabs>
          <w:tab w:pos="506" w:val="left" w:leader="none"/>
        </w:tabs>
        <w:spacing w:line="230" w:lineRule="auto" w:before="0" w:after="0"/>
        <w:ind w:left="360" w:right="352" w:firstLine="0"/>
        <w:jc w:val="both"/>
        <w:rPr>
          <w:sz w:val="24"/>
        </w:rPr>
      </w:pPr>
      <w:r>
        <w:rPr>
          <w:sz w:val="24"/>
        </w:rPr>
        <w:t>Này Ananda, khi nào dân Vajjì tôn sùng, kính trọng, đảnh lễ, cúng dường các bậc trưởng lão Vajjì, và nghe theo lời dạy của những vị này, thời dân Vajjì sẽ được cường thịnh, không bị suy giảm. Này Ananda, Thầy có nghe dân Vajjì không bắt cóc và cưỡng ép những phụ nữ và thiếu nữ Vajjì phải sống với mình không?</w:t>
      </w:r>
    </w:p>
    <w:p>
      <w:pPr>
        <w:pStyle w:val="BodyText"/>
        <w:spacing w:before="11"/>
      </w:pPr>
    </w:p>
    <w:p>
      <w:pPr>
        <w:pStyle w:val="ListParagraph"/>
        <w:numPr>
          <w:ilvl w:val="2"/>
          <w:numId w:val="40"/>
        </w:numPr>
        <w:tabs>
          <w:tab w:pos="513" w:val="left" w:leader="none"/>
        </w:tabs>
        <w:spacing w:line="230" w:lineRule="auto" w:before="0" w:after="0"/>
        <w:ind w:left="360" w:right="355" w:firstLine="0"/>
        <w:jc w:val="both"/>
        <w:rPr>
          <w:sz w:val="24"/>
        </w:rPr>
      </w:pPr>
      <w:r>
        <w:rPr>
          <w:sz w:val="24"/>
        </w:rPr>
        <w:t>Bạch Thế Tôn, con có nghe dân Vajjì không có bắt cóc và cưỡng ép những phụ nữ và thiếu nữ Vajjì phải sống với mình.</w:t>
      </w:r>
    </w:p>
    <w:p>
      <w:pPr>
        <w:pStyle w:val="BodyText"/>
        <w:spacing w:before="10"/>
      </w:pPr>
    </w:p>
    <w:p>
      <w:pPr>
        <w:pStyle w:val="ListParagraph"/>
        <w:numPr>
          <w:ilvl w:val="2"/>
          <w:numId w:val="40"/>
        </w:numPr>
        <w:tabs>
          <w:tab w:pos="503" w:val="left" w:leader="none"/>
        </w:tabs>
        <w:spacing w:line="230" w:lineRule="auto" w:before="0" w:after="0"/>
        <w:ind w:left="360" w:right="352" w:firstLine="0"/>
        <w:jc w:val="both"/>
        <w:rPr>
          <w:sz w:val="24"/>
        </w:rPr>
      </w:pPr>
      <w:r>
        <w:rPr>
          <w:sz w:val="24"/>
        </w:rPr>
        <w:t>Này Ananda, khi nào có bắt cóc và cưỡng ép những phụ nữ và thiếu nữ Vajjì phải sống với mình, thời này Ananda, dân Vajjì sẽ được lớn mạnh, không bị suy giảm. Này Ananda Thầy có nghe dân Vajjì tôn sùng, kính trọng, đảnh lễ, cúng dường các tự miếu của Vajjì ở tỉnh thành và ngoài tỉnh thành, không bỏ phế các cùng lễ đã cúng từ trước, đã làm từ trước đúng với quy pháp không?</w:t>
      </w:r>
    </w:p>
    <w:p>
      <w:pPr>
        <w:pStyle w:val="BodyText"/>
        <w:spacing w:before="11"/>
      </w:pPr>
    </w:p>
    <w:p>
      <w:pPr>
        <w:pStyle w:val="ListParagraph"/>
        <w:numPr>
          <w:ilvl w:val="2"/>
          <w:numId w:val="40"/>
        </w:numPr>
        <w:tabs>
          <w:tab w:pos="506" w:val="left" w:leader="none"/>
        </w:tabs>
        <w:spacing w:line="230" w:lineRule="auto" w:before="0" w:after="0"/>
        <w:ind w:left="360" w:right="353" w:firstLine="0"/>
        <w:jc w:val="both"/>
        <w:rPr>
          <w:sz w:val="24"/>
        </w:rPr>
      </w:pPr>
      <w:r>
        <w:rPr>
          <w:sz w:val="24"/>
        </w:rPr>
        <w:t>Bạch Thế Tôn, con có nghe dân Vajjì tôn sùng, kính trọng, đảnh lễ, cúng dường các tự miếu của Vajjì</w:t>
      </w:r>
      <w:r>
        <w:rPr>
          <w:spacing w:val="40"/>
          <w:sz w:val="24"/>
        </w:rPr>
        <w:t> </w:t>
      </w:r>
      <w:r>
        <w:rPr>
          <w:sz w:val="24"/>
        </w:rPr>
        <w:t>ở tỉnh thành và ngoài tỉnh thành, không bỏ phế các cúng lễ đã cúng từ trước, đã làm từ trước đúng với quy pháp.</w:t>
      </w:r>
    </w:p>
    <w:p>
      <w:pPr>
        <w:pStyle w:val="BodyText"/>
        <w:spacing w:before="9"/>
      </w:pPr>
    </w:p>
    <w:p>
      <w:pPr>
        <w:pStyle w:val="ListParagraph"/>
        <w:numPr>
          <w:ilvl w:val="2"/>
          <w:numId w:val="40"/>
        </w:numPr>
        <w:tabs>
          <w:tab w:pos="503" w:val="left" w:leader="none"/>
        </w:tabs>
        <w:spacing w:line="230" w:lineRule="auto" w:before="0" w:after="0"/>
        <w:ind w:left="360" w:right="354" w:firstLine="0"/>
        <w:jc w:val="both"/>
        <w:rPr>
          <w:sz w:val="24"/>
        </w:rPr>
      </w:pPr>
      <w:r>
        <w:rPr>
          <w:sz w:val="24"/>
        </w:rPr>
        <w:t>Này Ananda, khi nào dân Vajjì tôn sùng, kính trọng, đảnh lễ, cúng dường các tự miếu của Vajjì ở tỉnh thành và ngoài tỉnh thành, không bỏ phế các cúng lễ đã cúng từ trước, đã làm từ trước đúng với quy pháp, thời này Ananda, dân Vajjì sẽ được lớn mạnh, không bị suy giảm. Này Ananda Thầy có nghe dân Vajjì bảo hộ, che chở, ủng hộ đúng pháp các vị A-la-hán ở tại Vajjì, khiến các vị A-la-hán chưa đến sẽ đến trong xứ, và những vị A-la-hán đã đến được sống an lạc không?</w:t>
      </w:r>
    </w:p>
    <w:p>
      <w:pPr>
        <w:pStyle w:val="BodyText"/>
        <w:spacing w:before="10"/>
      </w:pPr>
    </w:p>
    <w:p>
      <w:pPr>
        <w:pStyle w:val="ListParagraph"/>
        <w:numPr>
          <w:ilvl w:val="2"/>
          <w:numId w:val="40"/>
        </w:numPr>
        <w:tabs>
          <w:tab w:pos="511" w:val="left" w:leader="none"/>
        </w:tabs>
        <w:spacing w:line="232" w:lineRule="auto" w:before="0" w:after="0"/>
        <w:ind w:left="360" w:right="353" w:firstLine="0"/>
        <w:jc w:val="both"/>
        <w:rPr>
          <w:sz w:val="24"/>
        </w:rPr>
      </w:pPr>
      <w:r>
        <w:rPr>
          <w:sz w:val="24"/>
        </w:rPr>
        <w:t>Bạch Thế Tôn, con có nghe dân Vajjì bảo hộ, che chở, ủng hộ đúng pháp các vị A-la-hán ở tại Vajjì, khiến các vị A-la-hán chưa đến sẽ đến trong xứ, và những vị A-la-hán đã đến được sống an lạc.</w:t>
      </w:r>
    </w:p>
    <w:p>
      <w:pPr>
        <w:pStyle w:val="BodyText"/>
        <w:spacing w:before="7"/>
      </w:pPr>
    </w:p>
    <w:p>
      <w:pPr>
        <w:pStyle w:val="ListParagraph"/>
        <w:numPr>
          <w:ilvl w:val="2"/>
          <w:numId w:val="40"/>
        </w:numPr>
        <w:tabs>
          <w:tab w:pos="513" w:val="left" w:leader="none"/>
        </w:tabs>
        <w:spacing w:line="230" w:lineRule="auto" w:before="0" w:after="0"/>
        <w:ind w:left="360" w:right="354" w:firstLine="0"/>
        <w:jc w:val="both"/>
        <w:rPr>
          <w:sz w:val="24"/>
        </w:rPr>
      </w:pPr>
      <w:r>
        <w:rPr>
          <w:sz w:val="24"/>
        </w:rPr>
        <w:t>Này Ananda, khi nào dân Vajjì bảo hộ, che chở, ủng hộ đúng pháp các vị A-la-hán ở tại Vajjì, khiến các vị A-la-hán chưa đến sẽ đến trong xứ, và những vị A-la-hán đã đến được sống an lạc, thời này Ananda, dân Vajjì sẽ được lớn mạnh, không bị suy giảm.</w:t>
      </w:r>
    </w:p>
    <w:p>
      <w:pPr>
        <w:pStyle w:val="ListParagraph"/>
        <w:numPr>
          <w:ilvl w:val="1"/>
          <w:numId w:val="40"/>
        </w:numPr>
        <w:tabs>
          <w:tab w:pos="599" w:val="left" w:leader="none"/>
        </w:tabs>
        <w:spacing w:line="240" w:lineRule="auto" w:before="274" w:after="0"/>
        <w:ind w:left="599" w:right="0" w:hanging="239"/>
        <w:jc w:val="left"/>
        <w:rPr>
          <w:sz w:val="24"/>
        </w:rPr>
      </w:pPr>
      <w:r>
        <w:rPr>
          <w:sz w:val="24"/>
        </w:rPr>
        <w:t>Rồi</w:t>
      </w:r>
      <w:r>
        <w:rPr>
          <w:spacing w:val="-8"/>
          <w:sz w:val="24"/>
        </w:rPr>
        <w:t> </w:t>
      </w:r>
      <w:r>
        <w:rPr>
          <w:sz w:val="24"/>
        </w:rPr>
        <w:t>Thế</w:t>
      </w:r>
      <w:r>
        <w:rPr>
          <w:spacing w:val="-6"/>
          <w:sz w:val="24"/>
        </w:rPr>
        <w:t> </w:t>
      </w:r>
      <w:r>
        <w:rPr>
          <w:sz w:val="24"/>
        </w:rPr>
        <w:t>Tôn</w:t>
      </w:r>
      <w:r>
        <w:rPr>
          <w:spacing w:val="-4"/>
          <w:sz w:val="24"/>
        </w:rPr>
        <w:t> </w:t>
      </w:r>
      <w:r>
        <w:rPr>
          <w:sz w:val="24"/>
        </w:rPr>
        <w:t>nói</w:t>
      </w:r>
      <w:r>
        <w:rPr>
          <w:spacing w:val="-3"/>
          <w:sz w:val="24"/>
        </w:rPr>
        <w:t> </w:t>
      </w:r>
      <w:r>
        <w:rPr>
          <w:sz w:val="24"/>
        </w:rPr>
        <w:t>với</w:t>
      </w:r>
      <w:r>
        <w:rPr>
          <w:spacing w:val="-2"/>
          <w:sz w:val="24"/>
        </w:rPr>
        <w:t> </w:t>
      </w:r>
      <w:r>
        <w:rPr>
          <w:sz w:val="24"/>
        </w:rPr>
        <w:t>Bà-la-môn</w:t>
      </w:r>
      <w:r>
        <w:rPr>
          <w:spacing w:val="-3"/>
          <w:sz w:val="24"/>
        </w:rPr>
        <w:t> </w:t>
      </w:r>
      <w:r>
        <w:rPr>
          <w:sz w:val="24"/>
        </w:rPr>
        <w:t>Vassakàra</w:t>
      </w:r>
      <w:r>
        <w:rPr>
          <w:spacing w:val="-4"/>
          <w:sz w:val="24"/>
        </w:rPr>
        <w:t> </w:t>
      </w:r>
      <w:r>
        <w:rPr>
          <w:sz w:val="24"/>
        </w:rPr>
        <w:t>đại</w:t>
      </w:r>
      <w:r>
        <w:rPr>
          <w:spacing w:val="-4"/>
          <w:sz w:val="24"/>
        </w:rPr>
        <w:t> </w:t>
      </w:r>
      <w:r>
        <w:rPr>
          <w:sz w:val="24"/>
        </w:rPr>
        <w:t>thần</w:t>
      </w:r>
      <w:r>
        <w:rPr>
          <w:spacing w:val="-2"/>
          <w:sz w:val="24"/>
        </w:rPr>
        <w:t> </w:t>
      </w:r>
      <w:r>
        <w:rPr>
          <w:sz w:val="24"/>
        </w:rPr>
        <w:t>nước</w:t>
      </w:r>
      <w:r>
        <w:rPr>
          <w:spacing w:val="-4"/>
          <w:sz w:val="24"/>
        </w:rPr>
        <w:t> </w:t>
      </w:r>
      <w:r>
        <w:rPr>
          <w:spacing w:val="-2"/>
          <w:sz w:val="24"/>
        </w:rPr>
        <w:t>Magadha:</w:t>
      </w:r>
    </w:p>
    <w:p>
      <w:pPr>
        <w:pStyle w:val="BodyText"/>
        <w:spacing w:before="9"/>
      </w:pPr>
    </w:p>
    <w:p>
      <w:pPr>
        <w:pStyle w:val="ListParagraph"/>
        <w:numPr>
          <w:ilvl w:val="2"/>
          <w:numId w:val="40"/>
        </w:numPr>
        <w:tabs>
          <w:tab w:pos="523" w:val="left" w:leader="none"/>
        </w:tabs>
        <w:spacing w:line="232" w:lineRule="auto" w:before="0" w:after="0"/>
        <w:ind w:left="360" w:right="357" w:firstLine="0"/>
        <w:jc w:val="both"/>
        <w:rPr>
          <w:sz w:val="24"/>
        </w:rPr>
      </w:pPr>
      <w:r>
        <w:rPr>
          <w:sz w:val="24"/>
        </w:rPr>
        <w:t>Này Bà-la-môn, một thời, Ta sống ở Vesàli, tại tự miến Sàrandada, Ta dạy cho dân Vajjì bảy pháp không</w:t>
      </w:r>
      <w:r>
        <w:rPr>
          <w:spacing w:val="23"/>
          <w:sz w:val="24"/>
        </w:rPr>
        <w:t> </w:t>
      </w:r>
      <w:r>
        <w:rPr>
          <w:sz w:val="24"/>
        </w:rPr>
        <w:t>bị</w:t>
      </w:r>
      <w:r>
        <w:rPr>
          <w:spacing w:val="26"/>
          <w:sz w:val="24"/>
        </w:rPr>
        <w:t> </w:t>
      </w:r>
      <w:r>
        <w:rPr>
          <w:sz w:val="24"/>
        </w:rPr>
        <w:t>suy</w:t>
      </w:r>
      <w:r>
        <w:rPr>
          <w:spacing w:val="23"/>
          <w:sz w:val="24"/>
        </w:rPr>
        <w:t> </w:t>
      </w:r>
      <w:r>
        <w:rPr>
          <w:sz w:val="24"/>
        </w:rPr>
        <w:t>giảm</w:t>
      </w:r>
      <w:r>
        <w:rPr>
          <w:spacing w:val="26"/>
          <w:sz w:val="24"/>
        </w:rPr>
        <w:t> </w:t>
      </w:r>
      <w:r>
        <w:rPr>
          <w:sz w:val="24"/>
        </w:rPr>
        <w:t>này.</w:t>
      </w:r>
      <w:r>
        <w:rPr>
          <w:spacing w:val="25"/>
          <w:sz w:val="24"/>
        </w:rPr>
        <w:t> </w:t>
      </w:r>
      <w:r>
        <w:rPr>
          <w:sz w:val="24"/>
        </w:rPr>
        <w:t>Này</w:t>
      </w:r>
      <w:r>
        <w:rPr>
          <w:spacing w:val="20"/>
          <w:sz w:val="24"/>
        </w:rPr>
        <w:t> </w:t>
      </w:r>
      <w:r>
        <w:rPr>
          <w:sz w:val="24"/>
        </w:rPr>
        <w:t>Bà-la-môn,</w:t>
      </w:r>
      <w:r>
        <w:rPr>
          <w:spacing w:val="25"/>
          <w:sz w:val="24"/>
        </w:rPr>
        <w:t> </w:t>
      </w:r>
      <w:r>
        <w:rPr>
          <w:sz w:val="24"/>
        </w:rPr>
        <w:t>khi</w:t>
      </w:r>
      <w:r>
        <w:rPr>
          <w:spacing w:val="25"/>
          <w:sz w:val="24"/>
        </w:rPr>
        <w:t> </w:t>
      </w:r>
      <w:r>
        <w:rPr>
          <w:sz w:val="24"/>
        </w:rPr>
        <w:t>nào</w:t>
      </w:r>
      <w:r>
        <w:rPr>
          <w:spacing w:val="25"/>
          <w:sz w:val="24"/>
        </w:rPr>
        <w:t> </w:t>
      </w:r>
      <w:r>
        <w:rPr>
          <w:sz w:val="24"/>
        </w:rPr>
        <w:t>bảy</w:t>
      </w:r>
      <w:r>
        <w:rPr>
          <w:spacing w:val="22"/>
          <w:sz w:val="24"/>
        </w:rPr>
        <w:t> </w:t>
      </w:r>
      <w:r>
        <w:rPr>
          <w:sz w:val="24"/>
        </w:rPr>
        <w:t>pháp</w:t>
      </w:r>
      <w:r>
        <w:rPr>
          <w:spacing w:val="25"/>
          <w:sz w:val="24"/>
        </w:rPr>
        <w:t> </w:t>
      </w:r>
      <w:r>
        <w:rPr>
          <w:sz w:val="24"/>
        </w:rPr>
        <w:t>không</w:t>
      </w:r>
      <w:r>
        <w:rPr>
          <w:spacing w:val="24"/>
          <w:sz w:val="24"/>
        </w:rPr>
        <w:t> </w:t>
      </w:r>
      <w:r>
        <w:rPr>
          <w:sz w:val="24"/>
        </w:rPr>
        <w:t>bị</w:t>
      </w:r>
      <w:r>
        <w:rPr>
          <w:spacing w:val="26"/>
          <w:sz w:val="24"/>
        </w:rPr>
        <w:t> </w:t>
      </w:r>
      <w:r>
        <w:rPr>
          <w:sz w:val="24"/>
        </w:rPr>
        <w:t>suy</w:t>
      </w:r>
      <w:r>
        <w:rPr>
          <w:spacing w:val="20"/>
          <w:sz w:val="24"/>
        </w:rPr>
        <w:t> </w:t>
      </w:r>
      <w:r>
        <w:rPr>
          <w:sz w:val="24"/>
        </w:rPr>
        <w:t>giảm,</w:t>
      </w:r>
      <w:r>
        <w:rPr>
          <w:spacing w:val="25"/>
          <w:sz w:val="24"/>
        </w:rPr>
        <w:t> </w:t>
      </w:r>
      <w:r>
        <w:rPr>
          <w:sz w:val="24"/>
        </w:rPr>
        <w:t>được</w:t>
      </w:r>
      <w:r>
        <w:rPr>
          <w:spacing w:val="24"/>
          <w:sz w:val="24"/>
        </w:rPr>
        <w:t> </w:t>
      </w:r>
      <w:r>
        <w:rPr>
          <w:sz w:val="24"/>
        </w:rPr>
        <w:t>duy</w:t>
      </w:r>
      <w:r>
        <w:rPr>
          <w:spacing w:val="20"/>
          <w:sz w:val="24"/>
        </w:rPr>
        <w:t> </w:t>
      </w:r>
      <w:r>
        <w:rPr>
          <w:sz w:val="24"/>
        </w:rPr>
        <w:t>trì</w:t>
      </w:r>
      <w:r>
        <w:rPr>
          <w:spacing w:val="28"/>
          <w:sz w:val="24"/>
        </w:rPr>
        <w:t> </w:t>
      </w:r>
      <w:r>
        <w:rPr>
          <w:sz w:val="24"/>
        </w:rPr>
        <w:t>giữa</w:t>
      </w:r>
      <w:r>
        <w:rPr>
          <w:spacing w:val="23"/>
          <w:sz w:val="24"/>
        </w:rPr>
        <w:t> </w:t>
      </w:r>
      <w:r>
        <w:rPr>
          <w:sz w:val="24"/>
        </w:rPr>
        <w:t>dân</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right="356"/>
        <w:jc w:val="both"/>
      </w:pPr>
      <w:r>
        <w:rPr/>
        <w:t>Vajjì, khi nào dân Vajjì được giảng dạy bảy</w:t>
      </w:r>
      <w:r>
        <w:rPr>
          <w:spacing w:val="-2"/>
        </w:rPr>
        <w:t> </w:t>
      </w:r>
      <w:r>
        <w:rPr/>
        <w:t>pháp không bị suy giảm này, thời này Bà-la-môn, dân Vajjì sẽ được lớn mạnh, không bị suy giảm.</w:t>
      </w:r>
    </w:p>
    <w:p>
      <w:pPr>
        <w:pStyle w:val="ListParagraph"/>
        <w:numPr>
          <w:ilvl w:val="1"/>
          <w:numId w:val="40"/>
        </w:numPr>
        <w:tabs>
          <w:tab w:pos="599" w:val="left" w:leader="none"/>
        </w:tabs>
        <w:spacing w:line="240" w:lineRule="auto" w:before="274" w:after="0"/>
        <w:ind w:left="599" w:right="0" w:hanging="239"/>
        <w:jc w:val="left"/>
        <w:rPr>
          <w:sz w:val="24"/>
        </w:rPr>
      </w:pPr>
      <w:r>
        <w:rPr>
          <w:sz w:val="24"/>
        </w:rPr>
        <w:t>Khi</w:t>
      </w:r>
      <w:r>
        <w:rPr>
          <w:spacing w:val="-6"/>
          <w:sz w:val="24"/>
        </w:rPr>
        <w:t> </w:t>
      </w:r>
      <w:r>
        <w:rPr>
          <w:sz w:val="24"/>
        </w:rPr>
        <w:t>được</w:t>
      </w:r>
      <w:r>
        <w:rPr>
          <w:spacing w:val="-6"/>
          <w:sz w:val="24"/>
        </w:rPr>
        <w:t> </w:t>
      </w:r>
      <w:r>
        <w:rPr>
          <w:sz w:val="24"/>
        </w:rPr>
        <w:t>nói</w:t>
      </w:r>
      <w:r>
        <w:rPr>
          <w:spacing w:val="-5"/>
          <w:sz w:val="24"/>
        </w:rPr>
        <w:t> </w:t>
      </w:r>
      <w:r>
        <w:rPr>
          <w:sz w:val="24"/>
        </w:rPr>
        <w:t>vậy,</w:t>
      </w:r>
      <w:r>
        <w:rPr>
          <w:spacing w:val="-2"/>
          <w:sz w:val="24"/>
        </w:rPr>
        <w:t> </w:t>
      </w:r>
      <w:r>
        <w:rPr>
          <w:sz w:val="24"/>
        </w:rPr>
        <w:t>Bà-la-môn</w:t>
      </w:r>
      <w:r>
        <w:rPr>
          <w:spacing w:val="-4"/>
          <w:sz w:val="24"/>
        </w:rPr>
        <w:t> </w:t>
      </w:r>
      <w:r>
        <w:rPr>
          <w:sz w:val="24"/>
        </w:rPr>
        <w:t>Vassakàra,</w:t>
      </w:r>
      <w:r>
        <w:rPr>
          <w:spacing w:val="-5"/>
          <w:sz w:val="24"/>
        </w:rPr>
        <w:t> </w:t>
      </w:r>
      <w:r>
        <w:rPr>
          <w:sz w:val="24"/>
        </w:rPr>
        <w:t>vị</w:t>
      </w:r>
      <w:r>
        <w:rPr>
          <w:spacing w:val="-2"/>
          <w:sz w:val="24"/>
        </w:rPr>
        <w:t> </w:t>
      </w:r>
      <w:r>
        <w:rPr>
          <w:sz w:val="24"/>
        </w:rPr>
        <w:t>đại</w:t>
      </w:r>
      <w:r>
        <w:rPr>
          <w:spacing w:val="-4"/>
          <w:sz w:val="24"/>
        </w:rPr>
        <w:t> </w:t>
      </w:r>
      <w:r>
        <w:rPr>
          <w:sz w:val="24"/>
        </w:rPr>
        <w:t>thần</w:t>
      </w:r>
      <w:r>
        <w:rPr>
          <w:spacing w:val="-4"/>
          <w:sz w:val="24"/>
        </w:rPr>
        <w:t> </w:t>
      </w:r>
      <w:r>
        <w:rPr>
          <w:sz w:val="24"/>
        </w:rPr>
        <w:t>nước</w:t>
      </w:r>
      <w:r>
        <w:rPr>
          <w:spacing w:val="-6"/>
          <w:sz w:val="24"/>
        </w:rPr>
        <w:t> </w:t>
      </w:r>
      <w:r>
        <w:rPr>
          <w:sz w:val="24"/>
        </w:rPr>
        <w:t>Magadha</w:t>
      </w:r>
      <w:r>
        <w:rPr>
          <w:spacing w:val="-6"/>
          <w:sz w:val="24"/>
        </w:rPr>
        <w:t> </w:t>
      </w:r>
      <w:r>
        <w:rPr>
          <w:sz w:val="24"/>
        </w:rPr>
        <w:t>bạch</w:t>
      </w:r>
      <w:r>
        <w:rPr>
          <w:spacing w:val="-5"/>
          <w:sz w:val="24"/>
        </w:rPr>
        <w:t> </w:t>
      </w:r>
      <w:r>
        <w:rPr>
          <w:sz w:val="24"/>
        </w:rPr>
        <w:t>Thế</w:t>
      </w:r>
      <w:r>
        <w:rPr>
          <w:spacing w:val="-4"/>
          <w:sz w:val="24"/>
        </w:rPr>
        <w:t> Tôn:</w:t>
      </w:r>
    </w:p>
    <w:p>
      <w:pPr>
        <w:pStyle w:val="BodyText"/>
        <w:spacing w:before="8"/>
      </w:pPr>
    </w:p>
    <w:p>
      <w:pPr>
        <w:pStyle w:val="ListParagraph"/>
        <w:numPr>
          <w:ilvl w:val="2"/>
          <w:numId w:val="40"/>
        </w:numPr>
        <w:tabs>
          <w:tab w:pos="511" w:val="left" w:leader="none"/>
        </w:tabs>
        <w:spacing w:line="230" w:lineRule="auto" w:before="1" w:after="0"/>
        <w:ind w:left="360" w:right="354" w:firstLine="0"/>
        <w:jc w:val="both"/>
        <w:rPr>
          <w:sz w:val="24"/>
        </w:rPr>
      </w:pPr>
      <w:r>
        <w:rPr>
          <w:sz w:val="24"/>
        </w:rPr>
        <w:t>Thưa Tôn giả Gotama, nếu dân Vajjì chỉ hội đủ một pháp không bị suy giảm này, thời dân Vajjì nhất định được lớn mạnh, không bị suy giảm, huống nữa là đủ các bảy pháp không bị suy giảm. Thưa Tôn</w:t>
      </w:r>
      <w:r>
        <w:rPr>
          <w:spacing w:val="80"/>
          <w:sz w:val="24"/>
        </w:rPr>
        <w:t> </w:t>
      </w:r>
      <w:r>
        <w:rPr>
          <w:sz w:val="24"/>
        </w:rPr>
        <w:t>giả</w:t>
      </w:r>
      <w:r>
        <w:rPr>
          <w:spacing w:val="-3"/>
          <w:sz w:val="24"/>
        </w:rPr>
        <w:t> </w:t>
      </w:r>
      <w:r>
        <w:rPr>
          <w:sz w:val="24"/>
        </w:rPr>
        <w:t>Gotama,</w:t>
      </w:r>
      <w:r>
        <w:rPr>
          <w:spacing w:val="-2"/>
          <w:sz w:val="24"/>
        </w:rPr>
        <w:t> </w:t>
      </w:r>
      <w:r>
        <w:rPr>
          <w:sz w:val="24"/>
        </w:rPr>
        <w:t>Ajàtasattu,</w:t>
      </w:r>
      <w:r>
        <w:rPr>
          <w:spacing w:val="-2"/>
          <w:sz w:val="24"/>
        </w:rPr>
        <w:t> </w:t>
      </w:r>
      <w:r>
        <w:rPr>
          <w:sz w:val="24"/>
        </w:rPr>
        <w:t>con</w:t>
      </w:r>
      <w:r>
        <w:rPr>
          <w:spacing w:val="-2"/>
          <w:sz w:val="24"/>
        </w:rPr>
        <w:t> </w:t>
      </w:r>
      <w:r>
        <w:rPr>
          <w:sz w:val="24"/>
        </w:rPr>
        <w:t>bà</w:t>
      </w:r>
      <w:r>
        <w:rPr>
          <w:spacing w:val="-3"/>
          <w:sz w:val="24"/>
        </w:rPr>
        <w:t> </w:t>
      </w:r>
      <w:r>
        <w:rPr>
          <w:sz w:val="24"/>
        </w:rPr>
        <w:t>Videhi,</w:t>
      </w:r>
      <w:r>
        <w:rPr>
          <w:spacing w:val="-2"/>
          <w:sz w:val="24"/>
        </w:rPr>
        <w:t> </w:t>
      </w:r>
      <w:r>
        <w:rPr>
          <w:sz w:val="24"/>
        </w:rPr>
        <w:t>vua</w:t>
      </w:r>
      <w:r>
        <w:rPr>
          <w:spacing w:val="-3"/>
          <w:sz w:val="24"/>
        </w:rPr>
        <w:t> </w:t>
      </w:r>
      <w:r>
        <w:rPr>
          <w:sz w:val="24"/>
        </w:rPr>
        <w:t>nước</w:t>
      </w:r>
      <w:r>
        <w:rPr>
          <w:spacing w:val="-1"/>
          <w:sz w:val="24"/>
        </w:rPr>
        <w:t> </w:t>
      </w:r>
      <w:r>
        <w:rPr>
          <w:sz w:val="24"/>
        </w:rPr>
        <w:t>Magadha</w:t>
      </w:r>
      <w:r>
        <w:rPr>
          <w:spacing w:val="-3"/>
          <w:sz w:val="24"/>
        </w:rPr>
        <w:t> </w:t>
      </w:r>
      <w:r>
        <w:rPr>
          <w:sz w:val="24"/>
        </w:rPr>
        <w:t>không</w:t>
      </w:r>
      <w:r>
        <w:rPr>
          <w:spacing w:val="-1"/>
          <w:sz w:val="24"/>
        </w:rPr>
        <w:t> </w:t>
      </w:r>
      <w:r>
        <w:rPr>
          <w:sz w:val="24"/>
        </w:rPr>
        <w:t>thể</w:t>
      </w:r>
      <w:r>
        <w:rPr>
          <w:spacing w:val="-3"/>
          <w:sz w:val="24"/>
        </w:rPr>
        <w:t> </w:t>
      </w:r>
      <w:r>
        <w:rPr>
          <w:sz w:val="24"/>
        </w:rPr>
        <w:t>đánh bại</w:t>
      </w:r>
      <w:r>
        <w:rPr>
          <w:spacing w:val="-1"/>
          <w:sz w:val="24"/>
        </w:rPr>
        <w:t> </w:t>
      </w:r>
      <w:r>
        <w:rPr>
          <w:sz w:val="24"/>
        </w:rPr>
        <w:t>dân Vajjì</w:t>
      </w:r>
      <w:r>
        <w:rPr>
          <w:spacing w:val="-1"/>
          <w:sz w:val="24"/>
        </w:rPr>
        <w:t> </w:t>
      </w:r>
      <w:r>
        <w:rPr>
          <w:sz w:val="24"/>
        </w:rPr>
        <w:t>ở chiến</w:t>
      </w:r>
      <w:r>
        <w:rPr>
          <w:spacing w:val="-2"/>
          <w:sz w:val="24"/>
        </w:rPr>
        <w:t> </w:t>
      </w:r>
      <w:r>
        <w:rPr>
          <w:sz w:val="24"/>
        </w:rPr>
        <w:t>trận,</w:t>
      </w:r>
      <w:r>
        <w:rPr>
          <w:spacing w:val="-1"/>
          <w:sz w:val="24"/>
        </w:rPr>
        <w:t> </w:t>
      </w:r>
      <w:r>
        <w:rPr>
          <w:sz w:val="24"/>
        </w:rPr>
        <w:t>trừ phi dùng ngoại giao hay kế ly gián. Thưa Tôn giả Gotama, nay chúng con phải đi, chúng con có nhiều việc và có nhiều bổn phận.</w:t>
      </w:r>
    </w:p>
    <w:p>
      <w:pPr>
        <w:pStyle w:val="BodyText"/>
      </w:pPr>
    </w:p>
    <w:p>
      <w:pPr>
        <w:pStyle w:val="ListParagraph"/>
        <w:numPr>
          <w:ilvl w:val="2"/>
          <w:numId w:val="40"/>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Bà-la-môn,</w:t>
      </w:r>
      <w:r>
        <w:rPr>
          <w:spacing w:val="-1"/>
          <w:sz w:val="24"/>
        </w:rPr>
        <w:t> </w:t>
      </w:r>
      <w:r>
        <w:rPr>
          <w:sz w:val="24"/>
        </w:rPr>
        <w:t>hãy</w:t>
      </w:r>
      <w:r>
        <w:rPr>
          <w:spacing w:val="-5"/>
          <w:sz w:val="24"/>
        </w:rPr>
        <w:t> </w:t>
      </w:r>
      <w:r>
        <w:rPr>
          <w:sz w:val="24"/>
        </w:rPr>
        <w:t>làm những</w:t>
      </w:r>
      <w:r>
        <w:rPr>
          <w:spacing w:val="-2"/>
          <w:sz w:val="24"/>
        </w:rPr>
        <w:t> </w:t>
      </w:r>
      <w:r>
        <w:rPr>
          <w:sz w:val="24"/>
        </w:rPr>
        <w:t>gì</w:t>
      </w:r>
      <w:r>
        <w:rPr>
          <w:spacing w:val="-1"/>
          <w:sz w:val="24"/>
        </w:rPr>
        <w:t> </w:t>
      </w:r>
      <w:r>
        <w:rPr>
          <w:sz w:val="24"/>
        </w:rPr>
        <w:t>Ông</w:t>
      </w:r>
      <w:r>
        <w:rPr>
          <w:spacing w:val="-4"/>
          <w:sz w:val="24"/>
        </w:rPr>
        <w:t> </w:t>
      </w:r>
      <w:r>
        <w:rPr>
          <w:sz w:val="24"/>
        </w:rPr>
        <w:t>nghĩ là</w:t>
      </w:r>
      <w:r>
        <w:rPr>
          <w:spacing w:val="-3"/>
          <w:sz w:val="24"/>
        </w:rPr>
        <w:t> </w:t>
      </w:r>
      <w:r>
        <w:rPr>
          <w:sz w:val="24"/>
        </w:rPr>
        <w:t>hợp</w:t>
      </w:r>
      <w:r>
        <w:rPr>
          <w:spacing w:val="-1"/>
          <w:sz w:val="24"/>
        </w:rPr>
        <w:t> </w:t>
      </w:r>
      <w:r>
        <w:rPr>
          <w:spacing w:val="-2"/>
          <w:sz w:val="24"/>
        </w:rPr>
        <w:t>thời.</w:t>
      </w:r>
    </w:p>
    <w:p>
      <w:pPr>
        <w:pStyle w:val="BodyText"/>
        <w:spacing w:before="7"/>
      </w:pPr>
    </w:p>
    <w:p>
      <w:pPr>
        <w:pStyle w:val="BodyText"/>
        <w:spacing w:line="232" w:lineRule="auto"/>
        <w:ind w:left="360" w:right="403"/>
        <w:jc w:val="both"/>
      </w:pPr>
      <w:r>
        <w:rPr/>
        <w:t>Rồi Bà-la-môn Vassakàra, vị đại thần</w:t>
      </w:r>
      <w:r>
        <w:rPr>
          <w:spacing w:val="-1"/>
        </w:rPr>
        <w:t> </w:t>
      </w:r>
      <w:r>
        <w:rPr/>
        <w:t>nước Magadha hoan hỷ</w:t>
      </w:r>
      <w:r>
        <w:rPr>
          <w:spacing w:val="-3"/>
        </w:rPr>
        <w:t> </w:t>
      </w:r>
      <w:r>
        <w:rPr/>
        <w:t>tán thán lời dạy</w:t>
      </w:r>
      <w:r>
        <w:rPr>
          <w:spacing w:val="-2"/>
        </w:rPr>
        <w:t> </w:t>
      </w:r>
      <w:r>
        <w:rPr/>
        <w:t>của Thế</w:t>
      </w:r>
      <w:r>
        <w:rPr>
          <w:spacing w:val="-1"/>
        </w:rPr>
        <w:t> </w:t>
      </w:r>
      <w:r>
        <w:rPr/>
        <w:t>Tôn, từ chỗ ngồi đứng dậy và ra đi.</w:t>
      </w:r>
    </w:p>
    <w:p>
      <w:pPr>
        <w:pStyle w:val="BodyText"/>
        <w:spacing w:before="14"/>
      </w:pPr>
    </w:p>
    <w:p>
      <w:pPr>
        <w:pStyle w:val="ListParagraph"/>
        <w:numPr>
          <w:ilvl w:val="0"/>
          <w:numId w:val="40"/>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(21)</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 </w:t>
      </w:r>
      <w:r>
        <w:rPr>
          <w:rFonts w:ascii="Verdana" w:hAnsi="Verdana"/>
          <w:b/>
          <w:color w:val="008AF0"/>
          <w:spacing w:val="-4"/>
          <w:sz w:val="19"/>
        </w:rPr>
        <w:t>Kheo</w:t>
      </w:r>
    </w:p>
    <w:p>
      <w:pPr>
        <w:pStyle w:val="BodyText"/>
        <w:spacing w:before="38"/>
        <w:rPr>
          <w:rFonts w:ascii="Verdana"/>
          <w:b/>
          <w:sz w:val="19"/>
        </w:rPr>
      </w:pPr>
    </w:p>
    <w:p>
      <w:pPr>
        <w:pStyle w:val="ListParagraph"/>
        <w:numPr>
          <w:ilvl w:val="1"/>
          <w:numId w:val="40"/>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pPr>
    </w:p>
    <w:p>
      <w:pPr>
        <w:pStyle w:val="BodyText"/>
        <w:ind w:left="360"/>
      </w:pPr>
      <w:r>
        <w:rPr/>
        <w:t>Một</w:t>
      </w:r>
      <w:r>
        <w:rPr>
          <w:spacing w:val="-9"/>
        </w:rPr>
        <w:t> </w:t>
      </w:r>
      <w:r>
        <w:rPr/>
        <w:t>thời,</w:t>
      </w:r>
      <w:r>
        <w:rPr>
          <w:spacing w:val="-4"/>
        </w:rPr>
        <w:t> </w:t>
      </w:r>
      <w:r>
        <w:rPr/>
        <w:t>Thế</w:t>
      </w:r>
      <w:r>
        <w:rPr>
          <w:spacing w:val="-6"/>
        </w:rPr>
        <w:t> </w:t>
      </w:r>
      <w:r>
        <w:rPr/>
        <w:t>Tôn</w:t>
      </w:r>
      <w:r>
        <w:rPr>
          <w:spacing w:val="-3"/>
        </w:rPr>
        <w:t> </w:t>
      </w:r>
      <w:r>
        <w:rPr/>
        <w:t>trú</w:t>
      </w:r>
      <w:r>
        <w:rPr>
          <w:spacing w:val="-6"/>
        </w:rPr>
        <w:t> </w:t>
      </w:r>
      <w:r>
        <w:rPr/>
        <w:t>ở</w:t>
      </w:r>
      <w:r>
        <w:rPr>
          <w:spacing w:val="-6"/>
        </w:rPr>
        <w:t> </w:t>
      </w:r>
      <w:r>
        <w:rPr/>
        <w:t>Vương</w:t>
      </w:r>
      <w:r>
        <w:rPr>
          <w:spacing w:val="-6"/>
        </w:rPr>
        <w:t> </w:t>
      </w:r>
      <w:r>
        <w:rPr/>
        <w:t>Xá,</w:t>
      </w:r>
      <w:r>
        <w:rPr>
          <w:spacing w:val="-4"/>
        </w:rPr>
        <w:t> </w:t>
      </w:r>
      <w:r>
        <w:rPr/>
        <w:t>tại</w:t>
      </w:r>
      <w:r>
        <w:rPr>
          <w:spacing w:val="-4"/>
        </w:rPr>
        <w:t> </w:t>
      </w:r>
      <w:r>
        <w:rPr/>
        <w:t>núi</w:t>
      </w:r>
      <w:r>
        <w:rPr>
          <w:spacing w:val="-2"/>
        </w:rPr>
        <w:t> </w:t>
      </w:r>
      <w:r>
        <w:rPr/>
        <w:t>Linh</w:t>
      </w:r>
      <w:r>
        <w:rPr>
          <w:spacing w:val="-5"/>
        </w:rPr>
        <w:t> </w:t>
      </w:r>
      <w:r>
        <w:rPr/>
        <w:t>Thứu</w:t>
      </w:r>
      <w:r>
        <w:rPr>
          <w:spacing w:val="-5"/>
        </w:rPr>
        <w:t> </w:t>
      </w:r>
      <w:r>
        <w:rPr/>
        <w:t>(Gijjhakùta).</w:t>
      </w:r>
      <w:r>
        <w:rPr>
          <w:spacing w:val="-5"/>
        </w:rPr>
        <w:t> </w:t>
      </w:r>
      <w:r>
        <w:rPr/>
        <w:t>Tại</w:t>
      </w:r>
      <w:r>
        <w:rPr>
          <w:spacing w:val="-4"/>
        </w:rPr>
        <w:t> </w:t>
      </w:r>
      <w:r>
        <w:rPr/>
        <w:t>đấy,</w:t>
      </w:r>
      <w:r>
        <w:rPr>
          <w:spacing w:val="-5"/>
        </w:rPr>
        <w:t> </w:t>
      </w:r>
      <w:r>
        <w:rPr/>
        <w:t>Thế</w:t>
      </w:r>
      <w:r>
        <w:rPr>
          <w:spacing w:val="-5"/>
        </w:rPr>
        <w:t> </w:t>
      </w:r>
      <w:r>
        <w:rPr/>
        <w:t>Tôn</w:t>
      </w:r>
      <w:r>
        <w:rPr>
          <w:spacing w:val="-4"/>
        </w:rPr>
        <w:t> </w:t>
      </w:r>
      <w:r>
        <w:rPr/>
        <w:t>gọi</w:t>
      </w:r>
      <w:r>
        <w:rPr>
          <w:spacing w:val="-4"/>
        </w:rPr>
        <w:t> </w:t>
      </w:r>
      <w:r>
        <w:rPr/>
        <w:t>các</w:t>
      </w:r>
      <w:r>
        <w:rPr>
          <w:spacing w:val="-4"/>
        </w:rPr>
        <w:t> </w:t>
      </w:r>
      <w:r>
        <w:rPr/>
        <w:t>Tỷ-</w:t>
      </w:r>
      <w:r>
        <w:rPr>
          <w:spacing w:val="-2"/>
        </w:rPr>
        <w:t>kheo:</w:t>
      </w:r>
    </w:p>
    <w:p>
      <w:pPr>
        <w:pStyle w:val="BodyText"/>
      </w:pPr>
    </w:p>
    <w:p>
      <w:pPr>
        <w:pStyle w:val="ListParagraph"/>
        <w:numPr>
          <w:ilvl w:val="2"/>
          <w:numId w:val="40"/>
        </w:numPr>
        <w:tabs>
          <w:tab w:pos="498" w:val="left" w:leader="none"/>
        </w:tabs>
        <w:spacing w:line="240" w:lineRule="auto" w:before="0" w:after="0"/>
        <w:ind w:left="498" w:right="0" w:hanging="138"/>
        <w:jc w:val="left"/>
        <w:rPr>
          <w:sz w:val="24"/>
        </w:rPr>
      </w:pPr>
      <w:r>
        <w:rPr>
          <w:sz w:val="24"/>
        </w:rPr>
        <w:t>Có</w:t>
      </w:r>
      <w:r>
        <w:rPr>
          <w:spacing w:val="-5"/>
          <w:sz w:val="24"/>
        </w:rPr>
        <w:t> </w:t>
      </w:r>
      <w:r>
        <w:rPr>
          <w:sz w:val="24"/>
        </w:rPr>
        <w:t>bảy</w:t>
      </w:r>
      <w:r>
        <w:rPr>
          <w:spacing w:val="-8"/>
          <w:sz w:val="24"/>
        </w:rPr>
        <w:t> </w:t>
      </w:r>
      <w:r>
        <w:rPr>
          <w:sz w:val="24"/>
        </w:rPr>
        <w:t>pháp</w:t>
      </w:r>
      <w:r>
        <w:rPr>
          <w:spacing w:val="-4"/>
          <w:sz w:val="24"/>
        </w:rPr>
        <w:t> </w:t>
      </w:r>
      <w:r>
        <w:rPr>
          <w:sz w:val="24"/>
        </w:rPr>
        <w:t>không</w:t>
      </w:r>
      <w:r>
        <w:rPr>
          <w:spacing w:val="-3"/>
          <w:sz w:val="24"/>
        </w:rPr>
        <w:t> </w:t>
      </w:r>
      <w:r>
        <w:rPr>
          <w:sz w:val="24"/>
        </w:rPr>
        <w:t>bị</w:t>
      </w:r>
      <w:r>
        <w:rPr>
          <w:spacing w:val="-1"/>
          <w:sz w:val="24"/>
        </w:rPr>
        <w:t> </w:t>
      </w:r>
      <w:r>
        <w:rPr>
          <w:sz w:val="24"/>
        </w:rPr>
        <w:t>suy</w:t>
      </w:r>
      <w:r>
        <w:rPr>
          <w:spacing w:val="-4"/>
          <w:sz w:val="24"/>
        </w:rPr>
        <w:t> </w:t>
      </w:r>
      <w:r>
        <w:rPr>
          <w:sz w:val="24"/>
        </w:rPr>
        <w:t>giảm,</w:t>
      </w:r>
      <w:r>
        <w:rPr>
          <w:spacing w:val="-5"/>
          <w:sz w:val="24"/>
        </w:rPr>
        <w:t> </w:t>
      </w:r>
      <w:r>
        <w:rPr>
          <w:sz w:val="24"/>
        </w:rPr>
        <w:t>này</w:t>
      </w:r>
      <w:r>
        <w:rPr>
          <w:spacing w:val="-7"/>
          <w:sz w:val="24"/>
        </w:rPr>
        <w:t> </w:t>
      </w:r>
      <w:r>
        <w:rPr>
          <w:sz w:val="24"/>
        </w:rPr>
        <w:t>các</w:t>
      </w:r>
      <w:r>
        <w:rPr>
          <w:spacing w:val="-3"/>
          <w:sz w:val="24"/>
        </w:rPr>
        <w:t> </w:t>
      </w:r>
      <w:r>
        <w:rPr>
          <w:sz w:val="24"/>
        </w:rPr>
        <w:t>Tỷ-kheo. Hãy</w:t>
      </w:r>
      <w:r>
        <w:rPr>
          <w:spacing w:val="-6"/>
          <w:sz w:val="24"/>
        </w:rPr>
        <w:t> </w:t>
      </w:r>
      <w:r>
        <w:rPr>
          <w:sz w:val="24"/>
        </w:rPr>
        <w:t>lắng</w:t>
      </w:r>
      <w:r>
        <w:rPr>
          <w:spacing w:val="-4"/>
          <w:sz w:val="24"/>
        </w:rPr>
        <w:t> </w:t>
      </w:r>
      <w:r>
        <w:rPr>
          <w:sz w:val="24"/>
        </w:rPr>
        <w:t>nghe</w:t>
      </w:r>
      <w:r>
        <w:rPr>
          <w:spacing w:val="-3"/>
          <w:sz w:val="24"/>
        </w:rPr>
        <w:t> </w:t>
      </w:r>
      <w:r>
        <w:rPr>
          <w:sz w:val="24"/>
        </w:rPr>
        <w:t>và</w:t>
      </w:r>
      <w:r>
        <w:rPr>
          <w:spacing w:val="-4"/>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3"/>
          <w:sz w:val="24"/>
        </w:rPr>
        <w:t> </w:t>
      </w:r>
      <w:r>
        <w:rPr>
          <w:sz w:val="24"/>
        </w:rPr>
        <w:t>sẽ </w:t>
      </w:r>
      <w:r>
        <w:rPr>
          <w:spacing w:val="-2"/>
          <w:sz w:val="24"/>
        </w:rPr>
        <w:t>giảng:</w:t>
      </w:r>
    </w:p>
    <w:p>
      <w:pPr>
        <w:pStyle w:val="BodyText"/>
      </w:pPr>
    </w:p>
    <w:p>
      <w:pPr>
        <w:pStyle w:val="ListParagraph"/>
        <w:numPr>
          <w:ilvl w:val="2"/>
          <w:numId w:val="40"/>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40"/>
        </w:numPr>
        <w:tabs>
          <w:tab w:pos="609" w:val="left" w:leader="none"/>
        </w:tabs>
        <w:spacing w:line="230" w:lineRule="auto" w:before="0" w:after="0"/>
        <w:ind w:left="360" w:right="355" w:firstLine="0"/>
        <w:jc w:val="both"/>
        <w:rPr>
          <w:sz w:val="24"/>
        </w:rPr>
      </w:pPr>
      <w:r>
        <w:rPr>
          <w:sz w:val="24"/>
        </w:rPr>
        <w:t>- Và này các Tỷ-kheo, thế nào là bảy pháp không bị suy giảm? Này các Tỷ-kheo, khi nào chúng Tỷ- kheo thường hay</w:t>
      </w:r>
      <w:r>
        <w:rPr>
          <w:spacing w:val="-2"/>
          <w:sz w:val="24"/>
        </w:rPr>
        <w:t> </w:t>
      </w:r>
      <w:r>
        <w:rPr>
          <w:sz w:val="24"/>
        </w:rPr>
        <w:t>tụ họp và tụ họp đông đảo với nhau, thời này</w:t>
      </w:r>
      <w:r>
        <w:rPr>
          <w:spacing w:val="-1"/>
          <w:sz w:val="24"/>
        </w:rPr>
        <w:t> </w:t>
      </w:r>
      <w:r>
        <w:rPr>
          <w:sz w:val="24"/>
        </w:rPr>
        <w:t>các Tỷ-kheo, chúng Tỷ-kheo sẽ được lớn mạnh, không bị suy giảm.</w:t>
      </w:r>
    </w:p>
    <w:p>
      <w:pPr>
        <w:pStyle w:val="BodyText"/>
        <w:spacing w:before="7"/>
      </w:pPr>
    </w:p>
    <w:p>
      <w:pPr>
        <w:pStyle w:val="BodyText"/>
        <w:spacing w:line="232" w:lineRule="auto"/>
        <w:ind w:left="360" w:right="351"/>
        <w:jc w:val="both"/>
      </w:pPr>
      <w:r>
        <w:rPr/>
        <w:t>Này các Tỷ-kheo, khi nàc chúng Tỷ-kheo tụ họp trong niệm đoàn kết, giải tán trong niệm đoàn kết, và làm việc Tăng sự trong niệm đoàn kết, thời này các Tỷ-kheo, chúng Tỷ-kheo sẽ được lớn mạnh, không</w:t>
      </w:r>
      <w:r>
        <w:rPr>
          <w:spacing w:val="40"/>
        </w:rPr>
        <w:t> </w:t>
      </w:r>
      <w:r>
        <w:rPr/>
        <w:t>bị suy giảm.</w:t>
      </w:r>
    </w:p>
    <w:p>
      <w:pPr>
        <w:pStyle w:val="BodyText"/>
        <w:spacing w:before="3"/>
      </w:pPr>
    </w:p>
    <w:p>
      <w:pPr>
        <w:pStyle w:val="BodyText"/>
        <w:spacing w:line="230" w:lineRule="auto"/>
        <w:ind w:left="360" w:right="354"/>
        <w:jc w:val="both"/>
      </w:pPr>
      <w:r>
        <w:rPr/>
        <w:t>Này các Tỷ-kheo, khi nào chúng Tỷ-kheo không ban hành những luật lệ không được ban hành, không hủy bỏ những luật lệ đã được ban hành, sống đúng với những học giới được ban hành, thời này các Tỷ- kheo, chúng Tỷ-kheo sẽ được lớn mạnh, không bị suy giảm.</w:t>
      </w:r>
    </w:p>
    <w:p>
      <w:pPr>
        <w:pStyle w:val="BodyText"/>
        <w:spacing w:before="11"/>
      </w:pPr>
    </w:p>
    <w:p>
      <w:pPr>
        <w:pStyle w:val="BodyText"/>
        <w:spacing w:line="230" w:lineRule="auto" w:before="1"/>
        <w:ind w:left="360" w:right="352"/>
        <w:jc w:val="both"/>
      </w:pPr>
      <w:r>
        <w:rPr/>
        <w:t>Này các Tỷ-kheo, khi nào chúng Tỷ-kheo tôn sùng, kính trọng, đảnh lễ, cúng dường các bậc Tỷ-kheo Thượng tọa, những vị này là những vị giàu kinh nghiệm, niên cao lạp trưởng, bậc cha của chúng Tăng, bậc Thầy của chúng Tăng và nghe theo những lời dạy của những vị này, thời này các Tỷ-kheo, chúng Tỷ-kheo sẽ được lớn mạnh, không bị suy giảm.</w:t>
      </w:r>
    </w:p>
    <w:p>
      <w:pPr>
        <w:pStyle w:val="BodyText"/>
        <w:spacing w:before="10"/>
      </w:pPr>
    </w:p>
    <w:p>
      <w:pPr>
        <w:pStyle w:val="BodyText"/>
        <w:spacing w:line="230" w:lineRule="auto"/>
        <w:ind w:left="360" w:right="353"/>
        <w:jc w:val="both"/>
      </w:pPr>
      <w:r>
        <w:rPr/>
        <w:t>Này các Tỷ-kheo, khi nào chúng Tỷ-kheo không bị chi phối bởi tham ái, tham ái này tác thành một đời sống khác, thời này các Tỷ-kheo, chúng Tỷ-kheo sẽ được lớn mạnh, không bị suy giảm.</w:t>
      </w:r>
    </w:p>
    <w:p>
      <w:pPr>
        <w:pStyle w:val="BodyText"/>
        <w:spacing w:before="8"/>
      </w:pPr>
    </w:p>
    <w:p>
      <w:pPr>
        <w:pStyle w:val="BodyText"/>
        <w:spacing w:line="232" w:lineRule="auto"/>
        <w:ind w:left="360" w:right="355"/>
        <w:jc w:val="both"/>
      </w:pPr>
      <w:r>
        <w:rPr/>
        <w:t>Này các Tỷ-kheo, khi nào chúng Tỷ-kheo thích sống những chỗ nhàn tịnh, thời này các Tỷ-kheo, chúng Tỷ-kheo sẽ được lớn mạnh, không bị suy giảm.</w:t>
      </w:r>
    </w:p>
    <w:p>
      <w:pPr>
        <w:pStyle w:val="BodyText"/>
        <w:spacing w:after="0" w:line="232" w:lineRule="auto"/>
        <w:jc w:val="both"/>
        <w:sectPr>
          <w:pgSz w:w="12240" w:h="15840"/>
          <w:pgMar w:header="5" w:footer="0" w:top="960" w:bottom="280" w:left="720" w:right="720"/>
        </w:sectPr>
      </w:pPr>
    </w:p>
    <w:p>
      <w:pPr>
        <w:pStyle w:val="BodyText"/>
        <w:spacing w:line="230" w:lineRule="auto" w:before="91"/>
        <w:ind w:left="360" w:right="354"/>
        <w:jc w:val="both"/>
      </w:pPr>
      <w:r>
        <w:rPr/>
        <w:t>Này các Tỷ-kheo, khi nào chúng Tỷ-kheo tự thân an trú chánh niệm, khiến các bạn đồng tu thiện chí chưa đến muốn đến ở. Và các bạn đồng tu thiện chí đã đến ở được sống an lạc, thời này các Tỷ-kheo, chúng Tỷ-kheo sẽ được lớn mạnh, không bị suy giảm.</w:t>
      </w:r>
    </w:p>
    <w:p>
      <w:pPr>
        <w:pStyle w:val="BodyText"/>
        <w:spacing w:before="11"/>
      </w:pPr>
    </w:p>
    <w:p>
      <w:pPr>
        <w:pStyle w:val="BodyText"/>
        <w:spacing w:line="230" w:lineRule="auto"/>
        <w:ind w:left="360" w:right="352"/>
        <w:jc w:val="both"/>
      </w:pPr>
      <w:r>
        <w:rPr/>
        <w:t>Này các Tỷ-kheo, khi nào bảy pháp không làm suy giảm này được duy trì giữa các vị Tỷ-kheo, khi nào các Tỷ-kheo được dạy</w:t>
      </w:r>
      <w:r>
        <w:rPr>
          <w:spacing w:val="-4"/>
        </w:rPr>
        <w:t> </w:t>
      </w:r>
      <w:r>
        <w:rPr/>
        <w:t>bảy</w:t>
      </w:r>
      <w:r>
        <w:rPr>
          <w:spacing w:val="-1"/>
        </w:rPr>
        <w:t> </w:t>
      </w:r>
      <w:r>
        <w:rPr/>
        <w:t>pháp không</w:t>
      </w:r>
      <w:r>
        <w:rPr>
          <w:spacing w:val="-1"/>
        </w:rPr>
        <w:t> </w:t>
      </w:r>
      <w:r>
        <w:rPr/>
        <w:t>làm suy</w:t>
      </w:r>
      <w:r>
        <w:rPr>
          <w:spacing w:val="-2"/>
        </w:rPr>
        <w:t> </w:t>
      </w:r>
      <w:r>
        <w:rPr/>
        <w:t>giảm này, thời này</w:t>
      </w:r>
      <w:r>
        <w:rPr>
          <w:spacing w:val="-4"/>
        </w:rPr>
        <w:t> </w:t>
      </w:r>
      <w:r>
        <w:rPr/>
        <w:t>các Tỷ-kheo, chúng</w:t>
      </w:r>
      <w:r>
        <w:rPr>
          <w:spacing w:val="-2"/>
        </w:rPr>
        <w:t> </w:t>
      </w:r>
      <w:r>
        <w:rPr/>
        <w:t>Tỷ-kheo sẽ được lớn mạnh, không bị suy giảm.</w:t>
      </w:r>
    </w:p>
    <w:p>
      <w:pPr>
        <w:pStyle w:val="BodyText"/>
        <w:spacing w:before="17"/>
      </w:pPr>
    </w:p>
    <w:p>
      <w:pPr>
        <w:pStyle w:val="ListParagraph"/>
        <w:numPr>
          <w:ilvl w:val="0"/>
          <w:numId w:val="40"/>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(22)</w:t>
      </w:r>
      <w:r>
        <w:rPr>
          <w:rFonts w:ascii="Verdana" w:hAnsi="Verdana"/>
          <w:b/>
          <w:color w:val="008AF0"/>
          <w:spacing w:val="-4"/>
          <w:sz w:val="19"/>
        </w:rPr>
        <w:t> </w:t>
      </w:r>
      <w:r>
        <w:rPr>
          <w:rFonts w:ascii="Verdana" w:hAnsi="Verdana"/>
          <w:b/>
          <w:color w:val="008AF0"/>
          <w:sz w:val="19"/>
        </w:rPr>
        <w:t>Công</w:t>
      </w:r>
      <w:r>
        <w:rPr>
          <w:rFonts w:ascii="Verdana" w:hAnsi="Verdana"/>
          <w:b/>
          <w:color w:val="008AF0"/>
          <w:spacing w:val="1"/>
          <w:sz w:val="19"/>
        </w:rPr>
        <w:t> </w:t>
      </w:r>
      <w:r>
        <w:rPr>
          <w:rFonts w:ascii="Verdana" w:hAnsi="Verdana"/>
          <w:b/>
          <w:color w:val="008AF0"/>
          <w:spacing w:val="-4"/>
          <w:sz w:val="19"/>
        </w:rPr>
        <w:t>Việc</w:t>
      </w:r>
    </w:p>
    <w:p>
      <w:pPr>
        <w:pStyle w:val="BodyText"/>
        <w:spacing w:before="40"/>
        <w:rPr>
          <w:rFonts w:ascii="Verdana"/>
          <w:b/>
          <w:sz w:val="19"/>
        </w:rPr>
      </w:pPr>
    </w:p>
    <w:p>
      <w:pPr>
        <w:pStyle w:val="ListParagraph"/>
        <w:numPr>
          <w:ilvl w:val="1"/>
          <w:numId w:val="40"/>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bảy</w:t>
      </w:r>
      <w:r>
        <w:rPr>
          <w:spacing w:val="-3"/>
          <w:sz w:val="24"/>
        </w:rPr>
        <w:t> </w:t>
      </w:r>
      <w:r>
        <w:rPr>
          <w:sz w:val="24"/>
        </w:rPr>
        <w:t>pháp</w:t>
      </w:r>
      <w:r>
        <w:rPr>
          <w:spacing w:val="-4"/>
          <w:sz w:val="24"/>
        </w:rPr>
        <w:t> </w:t>
      </w:r>
      <w:r>
        <w:rPr>
          <w:sz w:val="24"/>
        </w:rPr>
        <w:t>không</w:t>
      </w:r>
      <w:r>
        <w:rPr>
          <w:spacing w:val="-5"/>
          <w:sz w:val="24"/>
        </w:rPr>
        <w:t> </w:t>
      </w:r>
      <w:r>
        <w:rPr>
          <w:sz w:val="24"/>
        </w:rPr>
        <w:t>làm</w:t>
      </w:r>
      <w:r>
        <w:rPr>
          <w:spacing w:val="-2"/>
          <w:sz w:val="24"/>
        </w:rPr>
        <w:t> </w:t>
      </w:r>
      <w:r>
        <w:rPr>
          <w:sz w:val="24"/>
        </w:rPr>
        <w:t>suy</w:t>
      </w:r>
      <w:r>
        <w:rPr>
          <w:spacing w:val="-7"/>
          <w:sz w:val="24"/>
        </w:rPr>
        <w:t> </w:t>
      </w:r>
      <w:r>
        <w:rPr>
          <w:sz w:val="24"/>
        </w:rPr>
        <w:t>giảm</w:t>
      </w:r>
      <w:r>
        <w:rPr>
          <w:spacing w:val="-1"/>
          <w:sz w:val="24"/>
        </w:rPr>
        <w:t> </w:t>
      </w:r>
      <w:r>
        <w:rPr>
          <w:sz w:val="24"/>
        </w:rPr>
        <w:t>này...</w:t>
      </w:r>
      <w:r>
        <w:rPr>
          <w:spacing w:val="-2"/>
          <w:sz w:val="24"/>
        </w:rPr>
        <w:t> </w:t>
      </w:r>
      <w:r>
        <w:rPr>
          <w:sz w:val="24"/>
        </w:rPr>
        <w:t>Ta</w:t>
      </w:r>
      <w:r>
        <w:rPr>
          <w:spacing w:val="-3"/>
          <w:sz w:val="24"/>
        </w:rPr>
        <w:t> </w:t>
      </w:r>
      <w:r>
        <w:rPr>
          <w:sz w:val="24"/>
        </w:rPr>
        <w:t>sẽ </w:t>
      </w:r>
      <w:r>
        <w:rPr>
          <w:spacing w:val="-2"/>
          <w:sz w:val="24"/>
        </w:rPr>
        <w:t>giảng...</w:t>
      </w:r>
    </w:p>
    <w:p>
      <w:pPr>
        <w:pStyle w:val="BodyText"/>
      </w:pPr>
    </w:p>
    <w:p>
      <w:pPr>
        <w:pStyle w:val="ListParagraph"/>
        <w:numPr>
          <w:ilvl w:val="1"/>
          <w:numId w:val="40"/>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z w:val="24"/>
        </w:rPr>
        <w:t>bảy</w:t>
      </w:r>
      <w:r>
        <w:rPr>
          <w:spacing w:val="-10"/>
          <w:sz w:val="24"/>
        </w:rPr>
        <w:t> </w:t>
      </w:r>
      <w:r>
        <w:rPr>
          <w:sz w:val="24"/>
        </w:rPr>
        <w:t>pháp</w:t>
      </w:r>
      <w:r>
        <w:rPr>
          <w:spacing w:val="-3"/>
          <w:sz w:val="24"/>
        </w:rPr>
        <w:t> </w:t>
      </w:r>
      <w:r>
        <w:rPr>
          <w:sz w:val="24"/>
        </w:rPr>
        <w:t>không</w:t>
      </w:r>
      <w:r>
        <w:rPr>
          <w:spacing w:val="-5"/>
          <w:sz w:val="24"/>
        </w:rPr>
        <w:t> </w:t>
      </w:r>
      <w:r>
        <w:rPr>
          <w:sz w:val="24"/>
        </w:rPr>
        <w:t>làm</w:t>
      </w:r>
      <w:r>
        <w:rPr>
          <w:spacing w:val="-3"/>
          <w:sz w:val="24"/>
        </w:rPr>
        <w:t> </w:t>
      </w:r>
      <w:r>
        <w:rPr>
          <w:sz w:val="24"/>
        </w:rPr>
        <w:t>suy</w:t>
      </w:r>
      <w:r>
        <w:rPr>
          <w:spacing w:val="-5"/>
          <w:sz w:val="24"/>
        </w:rPr>
        <w:t> </w:t>
      </w:r>
      <w:r>
        <w:rPr>
          <w:spacing w:val="-2"/>
          <w:sz w:val="24"/>
        </w:rPr>
        <w:t>giảm?</w:t>
      </w:r>
    </w:p>
    <w:p>
      <w:pPr>
        <w:pStyle w:val="BodyText"/>
        <w:spacing w:before="7"/>
      </w:pPr>
    </w:p>
    <w:p>
      <w:pPr>
        <w:pStyle w:val="BodyText"/>
        <w:spacing w:line="232" w:lineRule="auto"/>
        <w:ind w:left="360" w:right="393"/>
        <w:jc w:val="both"/>
      </w:pPr>
      <w:r>
        <w:rPr/>
        <w:t>Này các Tỷ-kheo, khi nào chúng Tỷ-kheo không ưa thích làm thế sự, không hoan hỷ làm thế sự, không đam mê làm thế sự, thời này các Tỷ-kheo, chúng Tỷ-kheo sẽ được lớn mạnh, không bị suy giảm.</w:t>
      </w:r>
    </w:p>
    <w:p>
      <w:pPr>
        <w:pStyle w:val="BodyText"/>
        <w:spacing w:before="5"/>
      </w:pPr>
    </w:p>
    <w:p>
      <w:pPr>
        <w:pStyle w:val="BodyText"/>
        <w:spacing w:line="232" w:lineRule="auto"/>
        <w:ind w:left="360" w:right="402"/>
        <w:jc w:val="both"/>
      </w:pPr>
      <w:r>
        <w:rPr/>
        <w:t>Này</w:t>
      </w:r>
      <w:r>
        <w:rPr>
          <w:spacing w:val="-6"/>
        </w:rPr>
        <w:t> </w:t>
      </w:r>
      <w:r>
        <w:rPr/>
        <w:t>các</w:t>
      </w:r>
      <w:r>
        <w:rPr>
          <w:spacing w:val="-1"/>
        </w:rPr>
        <w:t> </w:t>
      </w:r>
      <w:r>
        <w:rPr/>
        <w:t>Tỷ-kheo,</w:t>
      </w:r>
      <w:r>
        <w:rPr>
          <w:spacing w:val="-1"/>
        </w:rPr>
        <w:t> </w:t>
      </w:r>
      <w:r>
        <w:rPr/>
        <w:t>khi</w:t>
      </w:r>
      <w:r>
        <w:rPr>
          <w:spacing w:val="-1"/>
        </w:rPr>
        <w:t> </w:t>
      </w:r>
      <w:r>
        <w:rPr/>
        <w:t>nào</w:t>
      </w:r>
      <w:r>
        <w:rPr>
          <w:spacing w:val="-1"/>
        </w:rPr>
        <w:t> </w:t>
      </w:r>
      <w:r>
        <w:rPr/>
        <w:t>chúng</w:t>
      </w:r>
      <w:r>
        <w:rPr>
          <w:spacing w:val="-4"/>
        </w:rPr>
        <w:t> </w:t>
      </w:r>
      <w:r>
        <w:rPr/>
        <w:t>Tỷ-kheo</w:t>
      </w:r>
      <w:r>
        <w:rPr>
          <w:spacing w:val="-1"/>
        </w:rPr>
        <w:t> </w:t>
      </w:r>
      <w:r>
        <w:rPr/>
        <w:t>không</w:t>
      </w:r>
      <w:r>
        <w:rPr>
          <w:spacing w:val="-2"/>
        </w:rPr>
        <w:t> </w:t>
      </w:r>
      <w:r>
        <w:rPr/>
        <w:t>ưa</w:t>
      </w:r>
      <w:r>
        <w:rPr>
          <w:spacing w:val="-4"/>
        </w:rPr>
        <w:t> </w:t>
      </w:r>
      <w:r>
        <w:rPr/>
        <w:t>thích</w:t>
      </w:r>
      <w:r>
        <w:rPr>
          <w:spacing w:val="-3"/>
        </w:rPr>
        <w:t> </w:t>
      </w:r>
      <w:r>
        <w:rPr/>
        <w:t>phiếm</w:t>
      </w:r>
      <w:r>
        <w:rPr>
          <w:spacing w:val="-1"/>
        </w:rPr>
        <w:t> </w:t>
      </w:r>
      <w:r>
        <w:rPr/>
        <w:t>luận,</w:t>
      </w:r>
      <w:r>
        <w:rPr>
          <w:spacing w:val="-1"/>
        </w:rPr>
        <w:t> </w:t>
      </w:r>
      <w:r>
        <w:rPr/>
        <w:t>không</w:t>
      </w:r>
      <w:r>
        <w:rPr>
          <w:spacing w:val="-5"/>
        </w:rPr>
        <w:t> </w:t>
      </w:r>
      <w:r>
        <w:rPr/>
        <w:t>hoan</w:t>
      </w:r>
      <w:r>
        <w:rPr>
          <w:spacing w:val="-1"/>
        </w:rPr>
        <w:t> </w:t>
      </w:r>
      <w:r>
        <w:rPr/>
        <w:t>hỷ</w:t>
      </w:r>
      <w:r>
        <w:rPr>
          <w:spacing w:val="-6"/>
        </w:rPr>
        <w:t> </w:t>
      </w:r>
      <w:r>
        <w:rPr/>
        <w:t>phiếm</w:t>
      </w:r>
      <w:r>
        <w:rPr>
          <w:spacing w:val="-1"/>
        </w:rPr>
        <w:t> </w:t>
      </w:r>
      <w:r>
        <w:rPr/>
        <w:t>luận, không đam mê phiếm luận, thời này các Tỷ-kheo, chúng Tỷ-kheo sẽ được lớn mạnh, không bị suy giảm.</w:t>
      </w:r>
    </w:p>
    <w:p>
      <w:pPr>
        <w:pStyle w:val="BodyText"/>
        <w:spacing w:before="9"/>
      </w:pPr>
    </w:p>
    <w:p>
      <w:pPr>
        <w:pStyle w:val="BodyText"/>
        <w:spacing w:line="230" w:lineRule="auto"/>
        <w:ind w:left="360" w:right="355"/>
        <w:jc w:val="both"/>
      </w:pPr>
      <w:r>
        <w:rPr/>
        <w:t>Này</w:t>
      </w:r>
      <w:r>
        <w:rPr>
          <w:spacing w:val="-5"/>
        </w:rPr>
        <w:t> </w:t>
      </w:r>
      <w:r>
        <w:rPr/>
        <w:t>các</w:t>
      </w:r>
      <w:r>
        <w:rPr>
          <w:spacing w:val="-1"/>
        </w:rPr>
        <w:t> </w:t>
      </w:r>
      <w:r>
        <w:rPr/>
        <w:t>Tỷ-kheo,</w:t>
      </w:r>
      <w:r>
        <w:rPr>
          <w:spacing w:val="-1"/>
        </w:rPr>
        <w:t> </w:t>
      </w:r>
      <w:r>
        <w:rPr/>
        <w:t>khi nào chúng</w:t>
      </w:r>
      <w:r>
        <w:rPr>
          <w:spacing w:val="-4"/>
        </w:rPr>
        <w:t> </w:t>
      </w:r>
      <w:r>
        <w:rPr/>
        <w:t>Tỷ-kheo không ưa</w:t>
      </w:r>
      <w:r>
        <w:rPr>
          <w:spacing w:val="-5"/>
        </w:rPr>
        <w:t> </w:t>
      </w:r>
      <w:r>
        <w:rPr/>
        <w:t>thích</w:t>
      </w:r>
      <w:r>
        <w:rPr>
          <w:spacing w:val="-1"/>
        </w:rPr>
        <w:t> </w:t>
      </w:r>
      <w:r>
        <w:rPr/>
        <w:t>ngủ nghỉ, không hoan hỷ</w:t>
      </w:r>
      <w:r>
        <w:rPr>
          <w:spacing w:val="-7"/>
        </w:rPr>
        <w:t> </w:t>
      </w:r>
      <w:r>
        <w:rPr/>
        <w:t>ngủ nghỉ, không</w:t>
      </w:r>
      <w:r>
        <w:rPr>
          <w:spacing w:val="-2"/>
        </w:rPr>
        <w:t> </w:t>
      </w:r>
      <w:r>
        <w:rPr/>
        <w:t>đam mê ngủ nghỉ, thời này các Tỷ-kheo, chúng Tỷ-kheo sẽ được lớn mạnh, không bị suy giảm.</w:t>
      </w:r>
    </w:p>
    <w:p>
      <w:pPr>
        <w:pStyle w:val="BodyText"/>
        <w:spacing w:before="10"/>
      </w:pPr>
    </w:p>
    <w:p>
      <w:pPr>
        <w:pStyle w:val="BodyText"/>
        <w:spacing w:line="230" w:lineRule="auto"/>
        <w:ind w:left="360" w:right="355"/>
        <w:jc w:val="both"/>
      </w:pPr>
      <w:r>
        <w:rPr/>
        <w:t>Này các Tỷ-kheo, khi nào chúng Tỷ-kheo không ưa thích quần tụ, không hoan hỷ quần tụ, không đam mê quần tụ, thời này các Tỷ-kheo, chúng Tỷ-kheo sẽ được lớn mạnh, không bị suy giảm.</w:t>
      </w:r>
    </w:p>
    <w:p>
      <w:pPr>
        <w:pStyle w:val="BodyText"/>
        <w:spacing w:before="5"/>
      </w:pPr>
    </w:p>
    <w:p>
      <w:pPr>
        <w:pStyle w:val="BodyText"/>
        <w:spacing w:line="232" w:lineRule="auto" w:before="1"/>
        <w:ind w:left="360" w:right="352"/>
        <w:jc w:val="both"/>
      </w:pPr>
      <w:r>
        <w:rPr/>
        <w:t>Này</w:t>
      </w:r>
      <w:r>
        <w:rPr>
          <w:spacing w:val="-3"/>
        </w:rPr>
        <w:t> </w:t>
      </w:r>
      <w:r>
        <w:rPr/>
        <w:t>các Tỷ-kheo, khi nào chúng</w:t>
      </w:r>
      <w:r>
        <w:rPr>
          <w:spacing w:val="-1"/>
        </w:rPr>
        <w:t> </w:t>
      </w:r>
      <w:r>
        <w:rPr/>
        <w:t>Tỷ-kheo không có ác dục vọng, không bị chi phối bở ác dục vọng, thời này các Tỷ-kheo, chúng Tỷ-kheo sẽ được lớn mạnh, không bị suy giảm.</w:t>
      </w:r>
    </w:p>
    <w:p>
      <w:pPr>
        <w:pStyle w:val="BodyText"/>
        <w:spacing w:before="6"/>
      </w:pPr>
    </w:p>
    <w:p>
      <w:pPr>
        <w:pStyle w:val="BodyText"/>
        <w:spacing w:line="230" w:lineRule="auto" w:before="1"/>
        <w:ind w:left="360" w:right="350"/>
        <w:jc w:val="both"/>
      </w:pPr>
      <w:r>
        <w:rPr/>
        <w:t>Này</w:t>
      </w:r>
      <w:r>
        <w:rPr>
          <w:spacing w:val="-4"/>
        </w:rPr>
        <w:t> </w:t>
      </w:r>
      <w:r>
        <w:rPr/>
        <w:t>các Tỷ-kheo, khi nào chúng</w:t>
      </w:r>
      <w:r>
        <w:rPr>
          <w:spacing w:val="-2"/>
        </w:rPr>
        <w:t> </w:t>
      </w:r>
      <w:r>
        <w:rPr/>
        <w:t>Tỷ-kheo không bè</w:t>
      </w:r>
      <w:r>
        <w:rPr>
          <w:spacing w:val="-1"/>
        </w:rPr>
        <w:t> </w:t>
      </w:r>
      <w:r>
        <w:rPr/>
        <w:t>bạn ác dục vọng, không</w:t>
      </w:r>
      <w:r>
        <w:rPr>
          <w:spacing w:val="-2"/>
        </w:rPr>
        <w:t> </w:t>
      </w:r>
      <w:r>
        <w:rPr/>
        <w:t>thân tín ác dục</w:t>
      </w:r>
      <w:r>
        <w:rPr>
          <w:spacing w:val="-1"/>
        </w:rPr>
        <w:t> </w:t>
      </w:r>
      <w:r>
        <w:rPr/>
        <w:t>vọng, không cộng hành với các dục vọng, thời này các Tỷ-kheo, chúng Tỷ-kheo sẽ được lớn mạnh, không bị suy </w:t>
      </w:r>
      <w:r>
        <w:rPr>
          <w:spacing w:val="-2"/>
        </w:rPr>
        <w:t>giảm.</w:t>
      </w:r>
    </w:p>
    <w:p>
      <w:pPr>
        <w:pStyle w:val="BodyText"/>
        <w:spacing w:before="9"/>
      </w:pPr>
    </w:p>
    <w:p>
      <w:pPr>
        <w:pStyle w:val="BodyText"/>
        <w:spacing w:line="230" w:lineRule="auto"/>
        <w:ind w:left="360" w:right="350"/>
        <w:jc w:val="both"/>
      </w:pPr>
      <w:r>
        <w:rPr/>
        <w:t>Này các Tỷ-kheo, khi nào chúng Tỷ-kheo không dừng ở nửa chừng giữa sự đạt đến những quả vị thấp kém và những quả vị thù thắng, thời này các Tỷ-kheo, chúng Tỷ-kheo sẽ được lớn mạnh, không bị suy </w:t>
      </w:r>
      <w:r>
        <w:rPr>
          <w:spacing w:val="-2"/>
        </w:rPr>
        <w:t>giảm.</w:t>
      </w:r>
    </w:p>
    <w:p>
      <w:pPr>
        <w:pStyle w:val="BodyText"/>
        <w:spacing w:before="11"/>
      </w:pPr>
    </w:p>
    <w:p>
      <w:pPr>
        <w:pStyle w:val="BodyText"/>
        <w:spacing w:line="230" w:lineRule="auto"/>
        <w:ind w:left="360" w:right="355"/>
        <w:jc w:val="both"/>
      </w:pPr>
      <w:r>
        <w:rPr/>
        <w:t>Này</w:t>
      </w:r>
      <w:r>
        <w:rPr>
          <w:spacing w:val="-3"/>
        </w:rPr>
        <w:t> </w:t>
      </w:r>
      <w:r>
        <w:rPr/>
        <w:t>các Tỷ-kheo, khi nào bảy</w:t>
      </w:r>
      <w:r>
        <w:rPr>
          <w:spacing w:val="-3"/>
        </w:rPr>
        <w:t> </w:t>
      </w:r>
      <w:r>
        <w:rPr/>
        <w:t>pháp không làm suy</w:t>
      </w:r>
      <w:r>
        <w:rPr>
          <w:spacing w:val="-1"/>
        </w:rPr>
        <w:t> </w:t>
      </w:r>
      <w:r>
        <w:rPr/>
        <w:t>giảm này</w:t>
      </w:r>
      <w:r>
        <w:rPr>
          <w:spacing w:val="-3"/>
        </w:rPr>
        <w:t> </w:t>
      </w:r>
      <w:r>
        <w:rPr/>
        <w:t>được duy</w:t>
      </w:r>
      <w:r>
        <w:rPr>
          <w:spacing w:val="-3"/>
        </w:rPr>
        <w:t> </w:t>
      </w:r>
      <w:r>
        <w:rPr/>
        <w:t>trì giữa các Tỷ-kheo, khi nào các Tỷ-kheo được dạy</w:t>
      </w:r>
      <w:r>
        <w:rPr>
          <w:spacing w:val="-4"/>
        </w:rPr>
        <w:t> </w:t>
      </w:r>
      <w:r>
        <w:rPr/>
        <w:t>bảy</w:t>
      </w:r>
      <w:r>
        <w:rPr>
          <w:spacing w:val="-2"/>
        </w:rPr>
        <w:t> </w:t>
      </w:r>
      <w:r>
        <w:rPr/>
        <w:t>pháp không</w:t>
      </w:r>
      <w:r>
        <w:rPr>
          <w:spacing w:val="-1"/>
        </w:rPr>
        <w:t> </w:t>
      </w:r>
      <w:r>
        <w:rPr/>
        <w:t>làm suy</w:t>
      </w:r>
      <w:r>
        <w:rPr>
          <w:spacing w:val="-2"/>
        </w:rPr>
        <w:t> </w:t>
      </w:r>
      <w:r>
        <w:rPr/>
        <w:t>giảm này, thời này</w:t>
      </w:r>
      <w:r>
        <w:rPr>
          <w:spacing w:val="-1"/>
        </w:rPr>
        <w:t> </w:t>
      </w:r>
      <w:r>
        <w:rPr/>
        <w:t>các Tỷ-kheo, chúng</w:t>
      </w:r>
      <w:r>
        <w:rPr>
          <w:spacing w:val="-2"/>
        </w:rPr>
        <w:t> </w:t>
      </w:r>
      <w:r>
        <w:rPr/>
        <w:t>Tỷ-kheo sẽ được lớn mạnh, không bị suy giảm.</w:t>
      </w:r>
    </w:p>
    <w:p>
      <w:pPr>
        <w:pStyle w:val="BodyText"/>
        <w:spacing w:before="17"/>
      </w:pPr>
    </w:p>
    <w:p>
      <w:pPr>
        <w:pStyle w:val="ListParagraph"/>
        <w:numPr>
          <w:ilvl w:val="0"/>
          <w:numId w:val="40"/>
        </w:numPr>
        <w:tabs>
          <w:tab w:pos="774" w:val="left" w:leader="none"/>
        </w:tabs>
        <w:spacing w:line="240" w:lineRule="auto" w:before="0" w:after="0"/>
        <w:ind w:left="774" w:right="0" w:hanging="414"/>
        <w:jc w:val="left"/>
        <w:rPr>
          <w:rFonts w:ascii="Verdana" w:hAnsi="Verdana"/>
          <w:b/>
          <w:sz w:val="19"/>
        </w:rPr>
      </w:pPr>
      <w:r>
        <w:rPr>
          <w:rFonts w:ascii="Verdana" w:hAnsi="Verdana"/>
          <w:b/>
          <w:color w:val="008AF0"/>
          <w:sz w:val="19"/>
        </w:rPr>
        <w:t>(23)</w:t>
      </w:r>
      <w:r>
        <w:rPr>
          <w:rFonts w:ascii="Verdana" w:hAnsi="Verdana"/>
          <w:b/>
          <w:color w:val="008AF0"/>
          <w:spacing w:val="-2"/>
          <w:sz w:val="19"/>
        </w:rPr>
        <w:t> </w:t>
      </w:r>
      <w:r>
        <w:rPr>
          <w:rFonts w:ascii="Verdana" w:hAnsi="Verdana"/>
          <w:b/>
          <w:color w:val="008AF0"/>
          <w:sz w:val="19"/>
        </w:rPr>
        <w:t>Tin</w:t>
      </w:r>
      <w:r>
        <w:rPr>
          <w:rFonts w:ascii="Verdana" w:hAnsi="Verdana"/>
          <w:b/>
          <w:color w:val="008AF0"/>
          <w:spacing w:val="1"/>
          <w:sz w:val="19"/>
        </w:rPr>
        <w:t> </w:t>
      </w:r>
      <w:r>
        <w:rPr>
          <w:rFonts w:ascii="Verdana" w:hAnsi="Verdana"/>
          <w:b/>
          <w:color w:val="008AF0"/>
          <w:spacing w:val="-4"/>
          <w:sz w:val="19"/>
        </w:rPr>
        <w:t>Tưởng</w:t>
      </w:r>
    </w:p>
    <w:p>
      <w:pPr>
        <w:pStyle w:val="BodyText"/>
        <w:spacing w:before="40"/>
        <w:rPr>
          <w:rFonts w:ascii="Verdana"/>
          <w:b/>
          <w:sz w:val="19"/>
        </w:rPr>
      </w:pPr>
    </w:p>
    <w:p>
      <w:pPr>
        <w:pStyle w:val="ListParagraph"/>
        <w:numPr>
          <w:ilvl w:val="1"/>
          <w:numId w:val="40"/>
        </w:numPr>
        <w:tabs>
          <w:tab w:pos="599" w:val="left" w:leader="none"/>
        </w:tabs>
        <w:spacing w:line="240" w:lineRule="auto" w:before="0" w:after="0"/>
        <w:ind w:left="599" w:right="0" w:hanging="239"/>
        <w:jc w:val="left"/>
        <w:rPr>
          <w:sz w:val="24"/>
        </w:rPr>
      </w:pPr>
      <w:r>
        <w:rPr>
          <w:sz w:val="24"/>
        </w:rPr>
        <w:t>-</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2"/>
          <w:sz w:val="24"/>
        </w:rPr>
        <w:t> </w:t>
      </w:r>
      <w:r>
        <w:rPr>
          <w:sz w:val="24"/>
        </w:rPr>
        <w:t>bảy</w:t>
      </w:r>
      <w:r>
        <w:rPr>
          <w:spacing w:val="-3"/>
          <w:sz w:val="24"/>
        </w:rPr>
        <w:t> </w:t>
      </w:r>
      <w:r>
        <w:rPr>
          <w:sz w:val="24"/>
        </w:rPr>
        <w:t>pháp</w:t>
      </w:r>
      <w:r>
        <w:rPr>
          <w:spacing w:val="-2"/>
          <w:sz w:val="24"/>
        </w:rPr>
        <w:t> </w:t>
      </w:r>
      <w:r>
        <w:rPr>
          <w:sz w:val="24"/>
        </w:rPr>
        <w:t>không</w:t>
      </w:r>
      <w:r>
        <w:rPr>
          <w:spacing w:val="-3"/>
          <w:sz w:val="24"/>
        </w:rPr>
        <w:t> </w:t>
      </w:r>
      <w:r>
        <w:rPr>
          <w:sz w:val="24"/>
        </w:rPr>
        <w:t>bị</w:t>
      </w:r>
      <w:r>
        <w:rPr>
          <w:spacing w:val="-3"/>
          <w:sz w:val="24"/>
        </w:rPr>
        <w:t> </w:t>
      </w:r>
      <w:r>
        <w:rPr>
          <w:sz w:val="24"/>
        </w:rPr>
        <w:t>suy</w:t>
      </w:r>
      <w:r>
        <w:rPr>
          <w:spacing w:val="-4"/>
          <w:sz w:val="24"/>
        </w:rPr>
        <w:t> </w:t>
      </w:r>
      <w:r>
        <w:rPr>
          <w:sz w:val="24"/>
        </w:rPr>
        <w:t>giảm,</w:t>
      </w:r>
      <w:r>
        <w:rPr>
          <w:spacing w:val="-3"/>
          <w:sz w:val="24"/>
        </w:rPr>
        <w:t> </w:t>
      </w:r>
      <w:r>
        <w:rPr>
          <w:sz w:val="24"/>
        </w:rPr>
        <w:t>hãy</w:t>
      </w:r>
      <w:r>
        <w:rPr>
          <w:spacing w:val="-8"/>
          <w:sz w:val="24"/>
        </w:rPr>
        <w:t> </w:t>
      </w:r>
      <w:r>
        <w:rPr>
          <w:sz w:val="24"/>
        </w:rPr>
        <w:t>lắng</w:t>
      </w:r>
      <w:r>
        <w:rPr>
          <w:spacing w:val="-4"/>
          <w:sz w:val="24"/>
        </w:rPr>
        <w:t> </w:t>
      </w:r>
      <w:r>
        <w:rPr>
          <w:sz w:val="24"/>
        </w:rPr>
        <w:t>nghe</w:t>
      </w:r>
      <w:r>
        <w:rPr>
          <w:spacing w:val="-3"/>
          <w:sz w:val="24"/>
        </w:rPr>
        <w:t> </w:t>
      </w:r>
      <w:r>
        <w:rPr>
          <w:sz w:val="24"/>
        </w:rPr>
        <w:t>và</w:t>
      </w:r>
      <w:r>
        <w:rPr>
          <w:spacing w:val="-3"/>
          <w:sz w:val="24"/>
        </w:rPr>
        <w:t> </w:t>
      </w:r>
      <w:r>
        <w:rPr>
          <w:sz w:val="24"/>
        </w:rPr>
        <w:t>khéo</w:t>
      </w:r>
      <w:r>
        <w:rPr>
          <w:spacing w:val="-1"/>
          <w:sz w:val="24"/>
        </w:rPr>
        <w:t> </w:t>
      </w:r>
      <w:r>
        <w:rPr>
          <w:sz w:val="24"/>
        </w:rPr>
        <w:t>tác</w:t>
      </w:r>
      <w:r>
        <w:rPr>
          <w:spacing w:val="-1"/>
          <w:sz w:val="24"/>
        </w:rPr>
        <w:t> </w:t>
      </w:r>
      <w:r>
        <w:rPr>
          <w:sz w:val="24"/>
        </w:rPr>
        <w:t>ý,</w:t>
      </w:r>
      <w:r>
        <w:rPr>
          <w:spacing w:val="-1"/>
          <w:sz w:val="24"/>
        </w:rPr>
        <w:t> </w:t>
      </w:r>
      <w:r>
        <w:rPr>
          <w:sz w:val="24"/>
        </w:rPr>
        <w:t>Ta</w:t>
      </w:r>
      <w:r>
        <w:rPr>
          <w:spacing w:val="-3"/>
          <w:sz w:val="24"/>
        </w:rPr>
        <w:t> </w:t>
      </w:r>
      <w:r>
        <w:rPr>
          <w:sz w:val="24"/>
        </w:rPr>
        <w:t>sẽ</w:t>
      </w:r>
      <w:r>
        <w:rPr>
          <w:spacing w:val="-3"/>
          <w:sz w:val="24"/>
        </w:rPr>
        <w:t> </w:t>
      </w:r>
      <w:r>
        <w:rPr>
          <w:spacing w:val="-2"/>
          <w:sz w:val="24"/>
        </w:rPr>
        <w:t>giảng.</w:t>
      </w:r>
    </w:p>
    <w:p>
      <w:pPr>
        <w:pStyle w:val="BodyText"/>
      </w:pPr>
    </w:p>
    <w:p>
      <w:pPr>
        <w:pStyle w:val="ListParagraph"/>
        <w:numPr>
          <w:ilvl w:val="2"/>
          <w:numId w:val="40"/>
        </w:numPr>
        <w:tabs>
          <w:tab w:pos="498" w:val="left" w:leader="none"/>
        </w:tabs>
        <w:spacing w:line="240" w:lineRule="auto" w:before="0" w:after="0"/>
        <w:ind w:left="498" w:right="0" w:hanging="138"/>
        <w:jc w:val="both"/>
        <w:rPr>
          <w:sz w:val="24"/>
        </w:rPr>
      </w:pPr>
      <w:r>
        <w:rPr>
          <w:sz w:val="24"/>
        </w:rPr>
        <w:t>Xin</w:t>
      </w:r>
      <w:r>
        <w:rPr>
          <w:spacing w:val="-8"/>
          <w:sz w:val="24"/>
        </w:rPr>
        <w:t> </w:t>
      </w:r>
      <w:r>
        <w:rPr>
          <w:sz w:val="24"/>
        </w:rPr>
        <w:t>vâng,</w:t>
      </w:r>
      <w:r>
        <w:rPr>
          <w:spacing w:val="-3"/>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jc w:val="both"/>
      </w:pPr>
      <w:r>
        <w:rPr/>
        <w:t>Các</w:t>
      </w:r>
      <w:r>
        <w:rPr>
          <w:spacing w:val="-9"/>
        </w:rPr>
        <w:t> </w:t>
      </w:r>
      <w:r>
        <w:rPr/>
        <w:t>vị</w:t>
      </w:r>
      <w:r>
        <w:rPr>
          <w:spacing w:val="-1"/>
        </w:rPr>
        <w:t> </w:t>
      </w:r>
      <w:r>
        <w:rPr/>
        <w:t>Tỷ-kheo</w:t>
      </w:r>
      <w:r>
        <w:rPr>
          <w:spacing w:val="-1"/>
        </w:rPr>
        <w:t> </w:t>
      </w:r>
      <w:r>
        <w:rPr/>
        <w:t>ấy</w:t>
      </w:r>
      <w:r>
        <w:rPr>
          <w:spacing w:val="-7"/>
        </w:rPr>
        <w:t> </w:t>
      </w:r>
      <w:r>
        <w:rPr/>
        <w:t>vâng</w:t>
      </w:r>
      <w:r>
        <w:rPr>
          <w:spacing w:val="-1"/>
        </w:rPr>
        <w:t> </w:t>
      </w:r>
      <w:r>
        <w:rPr/>
        <w:t>đáp</w:t>
      </w:r>
      <w:r>
        <w:rPr>
          <w:spacing w:val="-4"/>
        </w:rPr>
        <w:t> </w:t>
      </w:r>
      <w:r>
        <w:rPr/>
        <w:t>Thế</w:t>
      </w:r>
      <w:r>
        <w:rPr>
          <w:spacing w:val="-5"/>
        </w:rPr>
        <w:t> </w:t>
      </w:r>
      <w:r>
        <w:rPr/>
        <w:t>Tôn. 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ListParagraph"/>
        <w:numPr>
          <w:ilvl w:val="1"/>
          <w:numId w:val="40"/>
        </w:numPr>
        <w:tabs>
          <w:tab w:pos="599" w:val="left" w:leader="none"/>
        </w:tabs>
        <w:spacing w:line="240" w:lineRule="auto" w:before="274" w:after="0"/>
        <w:ind w:left="599" w:right="0" w:hanging="239"/>
        <w:jc w:val="left"/>
        <w:rPr>
          <w:sz w:val="24"/>
        </w:rPr>
      </w:pPr>
      <w:r>
        <w:rPr>
          <w:sz w:val="24"/>
        </w:rPr>
        <w:t>-</w:t>
      </w:r>
      <w:r>
        <w:rPr>
          <w:spacing w:val="-5"/>
          <w:sz w:val="24"/>
        </w:rPr>
        <w:t> </w:t>
      </w:r>
      <w:r>
        <w:rPr>
          <w:sz w:val="24"/>
        </w:rPr>
        <w:t>Và</w:t>
      </w:r>
      <w:r>
        <w:rPr>
          <w:spacing w:val="-4"/>
          <w:sz w:val="24"/>
        </w:rPr>
        <w:t> </w:t>
      </w:r>
      <w:r>
        <w:rPr>
          <w:sz w:val="24"/>
        </w:rPr>
        <w:t>này</w:t>
      </w:r>
      <w:r>
        <w:rPr>
          <w:spacing w:val="-3"/>
          <w:sz w:val="24"/>
        </w:rPr>
        <w:t> </w:t>
      </w:r>
      <w:r>
        <w:rPr>
          <w:sz w:val="24"/>
        </w:rPr>
        <w:t>các</w:t>
      </w:r>
      <w:r>
        <w:rPr>
          <w:spacing w:val="-3"/>
          <w:sz w:val="24"/>
        </w:rPr>
        <w:t> </w:t>
      </w:r>
      <w:r>
        <w:rPr>
          <w:sz w:val="24"/>
        </w:rPr>
        <w:t>Tỷ-kheo,</w:t>
      </w:r>
      <w:r>
        <w:rPr>
          <w:spacing w:val="-1"/>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z w:val="24"/>
        </w:rPr>
        <w:t>bảy</w:t>
      </w:r>
      <w:r>
        <w:rPr>
          <w:spacing w:val="-6"/>
          <w:sz w:val="24"/>
        </w:rPr>
        <w:t> </w:t>
      </w:r>
      <w:r>
        <w:rPr>
          <w:sz w:val="24"/>
        </w:rPr>
        <w:t>pháp</w:t>
      </w:r>
      <w:r>
        <w:rPr>
          <w:spacing w:val="-1"/>
          <w:sz w:val="24"/>
        </w:rPr>
        <w:t> </w:t>
      </w:r>
      <w:r>
        <w:rPr>
          <w:sz w:val="24"/>
        </w:rPr>
        <w:t>không</w:t>
      </w:r>
      <w:r>
        <w:rPr>
          <w:spacing w:val="-1"/>
          <w:sz w:val="24"/>
        </w:rPr>
        <w:t> </w:t>
      </w:r>
      <w:r>
        <w:rPr>
          <w:sz w:val="24"/>
        </w:rPr>
        <w:t>bị</w:t>
      </w:r>
      <w:r>
        <w:rPr>
          <w:spacing w:val="-3"/>
          <w:sz w:val="24"/>
        </w:rPr>
        <w:t> </w:t>
      </w:r>
      <w:r>
        <w:rPr>
          <w:sz w:val="24"/>
        </w:rPr>
        <w:t>suy</w:t>
      </w:r>
      <w:r>
        <w:rPr>
          <w:spacing w:val="-3"/>
          <w:sz w:val="24"/>
        </w:rPr>
        <w:t> </w:t>
      </w:r>
      <w:r>
        <w:rPr>
          <w:spacing w:val="-2"/>
          <w:sz w:val="24"/>
        </w:rPr>
        <w:t>giảm?</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7"/>
        <w:jc w:val="both"/>
      </w:pPr>
      <w:r>
        <w:rPr/>
        <w:t>Này các Tỷ-kheo, khi nào chúng Tỷ-kheo có tín tâm, có tàm, có quý, có nghe nhiều, có tinh tấn, có chánh niệm, có trí tuệ, thời này các Tỷ-kheo, chúng Tỷ-kheo sẽ được lớn mạnh, không bị suy giảm.</w:t>
      </w:r>
    </w:p>
    <w:p>
      <w:pPr>
        <w:pStyle w:val="BodyText"/>
        <w:spacing w:before="6"/>
      </w:pPr>
    </w:p>
    <w:p>
      <w:pPr>
        <w:pStyle w:val="BodyText"/>
        <w:spacing w:line="230" w:lineRule="auto"/>
        <w:ind w:left="360" w:right="355"/>
        <w:jc w:val="both"/>
      </w:pPr>
      <w:r>
        <w:rPr/>
        <w:t>Này</w:t>
      </w:r>
      <w:r>
        <w:rPr>
          <w:spacing w:val="-3"/>
        </w:rPr>
        <w:t> </w:t>
      </w:r>
      <w:r>
        <w:rPr/>
        <w:t>các Tỷ-kheo, khi nào bảy</w:t>
      </w:r>
      <w:r>
        <w:rPr>
          <w:spacing w:val="-3"/>
        </w:rPr>
        <w:t> </w:t>
      </w:r>
      <w:r>
        <w:rPr/>
        <w:t>pháp không làm suy</w:t>
      </w:r>
      <w:r>
        <w:rPr>
          <w:spacing w:val="-1"/>
        </w:rPr>
        <w:t> </w:t>
      </w:r>
      <w:r>
        <w:rPr/>
        <w:t>giảm này</w:t>
      </w:r>
      <w:r>
        <w:rPr>
          <w:spacing w:val="-3"/>
        </w:rPr>
        <w:t> </w:t>
      </w:r>
      <w:r>
        <w:rPr/>
        <w:t>được duy</w:t>
      </w:r>
      <w:r>
        <w:rPr>
          <w:spacing w:val="-3"/>
        </w:rPr>
        <w:t> </w:t>
      </w:r>
      <w:r>
        <w:rPr/>
        <w:t>trì giữa các Tỷ-kheo, khi nào các Tỷ-kheo được dạy</w:t>
      </w:r>
      <w:r>
        <w:rPr>
          <w:spacing w:val="-4"/>
        </w:rPr>
        <w:t> </w:t>
      </w:r>
      <w:r>
        <w:rPr/>
        <w:t>bảy</w:t>
      </w:r>
      <w:r>
        <w:rPr>
          <w:spacing w:val="-2"/>
        </w:rPr>
        <w:t> </w:t>
      </w:r>
      <w:r>
        <w:rPr/>
        <w:t>pháp không</w:t>
      </w:r>
      <w:r>
        <w:rPr>
          <w:spacing w:val="-1"/>
        </w:rPr>
        <w:t> </w:t>
      </w:r>
      <w:r>
        <w:rPr/>
        <w:t>làm suy</w:t>
      </w:r>
      <w:r>
        <w:rPr>
          <w:spacing w:val="-2"/>
        </w:rPr>
        <w:t> </w:t>
      </w:r>
      <w:r>
        <w:rPr/>
        <w:t>giảm này, thời này</w:t>
      </w:r>
      <w:r>
        <w:rPr>
          <w:spacing w:val="-1"/>
        </w:rPr>
        <w:t> </w:t>
      </w:r>
      <w:r>
        <w:rPr/>
        <w:t>các Tỷ-kheo, chúng</w:t>
      </w:r>
      <w:r>
        <w:rPr>
          <w:spacing w:val="-2"/>
        </w:rPr>
        <w:t> </w:t>
      </w:r>
      <w:r>
        <w:rPr/>
        <w:t>Tỷ-kheo sẽ được lớn mạnh, không bị suy giảm.</w:t>
      </w:r>
    </w:p>
    <w:p>
      <w:pPr>
        <w:pStyle w:val="BodyText"/>
        <w:spacing w:before="19"/>
      </w:pPr>
    </w:p>
    <w:p>
      <w:pPr>
        <w:pStyle w:val="ListParagraph"/>
        <w:numPr>
          <w:ilvl w:val="0"/>
          <w:numId w:val="40"/>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(24)</w:t>
      </w:r>
      <w:r>
        <w:rPr>
          <w:rFonts w:ascii="Verdana" w:hAnsi="Verdana"/>
          <w:b/>
          <w:color w:val="008AF0"/>
          <w:spacing w:val="1"/>
          <w:sz w:val="19"/>
        </w:rPr>
        <w:t> </w:t>
      </w:r>
      <w:r>
        <w:rPr>
          <w:rFonts w:ascii="Verdana" w:hAnsi="Verdana"/>
          <w:b/>
          <w:color w:val="008AF0"/>
          <w:sz w:val="19"/>
        </w:rPr>
        <w:t>Giác</w:t>
      </w:r>
      <w:r>
        <w:rPr>
          <w:rFonts w:ascii="Verdana" w:hAnsi="Verdana"/>
          <w:b/>
          <w:color w:val="008AF0"/>
          <w:spacing w:val="3"/>
          <w:sz w:val="19"/>
        </w:rPr>
        <w:t> </w:t>
      </w:r>
      <w:r>
        <w:rPr>
          <w:rFonts w:ascii="Verdana" w:hAnsi="Verdana"/>
          <w:b/>
          <w:color w:val="008AF0"/>
          <w:spacing w:val="-5"/>
          <w:sz w:val="19"/>
        </w:rPr>
        <w:t>Chi</w:t>
      </w:r>
    </w:p>
    <w:p>
      <w:pPr>
        <w:pStyle w:val="BodyText"/>
        <w:spacing w:before="38"/>
        <w:rPr>
          <w:rFonts w:ascii="Verdana"/>
          <w:b/>
          <w:sz w:val="19"/>
        </w:rPr>
      </w:pPr>
    </w:p>
    <w:p>
      <w:pPr>
        <w:pStyle w:val="ListParagraph"/>
        <w:numPr>
          <w:ilvl w:val="1"/>
          <w:numId w:val="40"/>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có</w:t>
      </w:r>
      <w:r>
        <w:rPr>
          <w:spacing w:val="-3"/>
          <w:sz w:val="24"/>
        </w:rPr>
        <w:t> </w:t>
      </w:r>
      <w:r>
        <w:rPr>
          <w:sz w:val="24"/>
        </w:rPr>
        <w:t>bảy</w:t>
      </w:r>
      <w:r>
        <w:rPr>
          <w:spacing w:val="-6"/>
          <w:sz w:val="24"/>
        </w:rPr>
        <w:t> </w:t>
      </w:r>
      <w:r>
        <w:rPr>
          <w:sz w:val="24"/>
        </w:rPr>
        <w:t>pháp</w:t>
      </w:r>
      <w:r>
        <w:rPr>
          <w:spacing w:val="-4"/>
          <w:sz w:val="24"/>
        </w:rPr>
        <w:t> </w:t>
      </w:r>
      <w:r>
        <w:rPr>
          <w:sz w:val="24"/>
        </w:rPr>
        <w:t>không</w:t>
      </w:r>
      <w:r>
        <w:rPr>
          <w:spacing w:val="-4"/>
          <w:sz w:val="24"/>
        </w:rPr>
        <w:t> </w:t>
      </w:r>
      <w:r>
        <w:rPr>
          <w:sz w:val="24"/>
        </w:rPr>
        <w:t>làm</w:t>
      </w:r>
      <w:r>
        <w:rPr>
          <w:spacing w:val="-3"/>
          <w:sz w:val="24"/>
        </w:rPr>
        <w:t> </w:t>
      </w:r>
      <w:r>
        <w:rPr>
          <w:sz w:val="24"/>
        </w:rPr>
        <w:t>suy</w:t>
      </w:r>
      <w:r>
        <w:rPr>
          <w:spacing w:val="-7"/>
          <w:sz w:val="24"/>
        </w:rPr>
        <w:t> </w:t>
      </w:r>
      <w:r>
        <w:rPr>
          <w:sz w:val="24"/>
        </w:rPr>
        <w:t>giảm</w:t>
      </w:r>
      <w:r>
        <w:rPr>
          <w:spacing w:val="-1"/>
          <w:sz w:val="24"/>
        </w:rPr>
        <w:t> </w:t>
      </w:r>
      <w:r>
        <w:rPr>
          <w:sz w:val="24"/>
        </w:rPr>
        <w:t>này...</w:t>
      </w:r>
      <w:r>
        <w:rPr>
          <w:spacing w:val="-3"/>
          <w:sz w:val="24"/>
        </w:rPr>
        <w:t> </w:t>
      </w:r>
      <w:r>
        <w:rPr>
          <w:sz w:val="24"/>
        </w:rPr>
        <w:t>Ta</w:t>
      </w:r>
      <w:r>
        <w:rPr>
          <w:spacing w:val="-6"/>
          <w:sz w:val="24"/>
        </w:rPr>
        <w:t> </w:t>
      </w:r>
      <w:r>
        <w:rPr>
          <w:sz w:val="24"/>
        </w:rPr>
        <w:t>sẽ</w:t>
      </w:r>
      <w:r>
        <w:rPr>
          <w:spacing w:val="-3"/>
          <w:sz w:val="24"/>
        </w:rPr>
        <w:t> </w:t>
      </w:r>
      <w:r>
        <w:rPr>
          <w:sz w:val="24"/>
        </w:rPr>
        <w:t>giảng...</w:t>
      </w:r>
      <w:r>
        <w:rPr>
          <w:spacing w:val="-2"/>
          <w:sz w:val="24"/>
        </w:rPr>
        <w:t> </w:t>
      </w:r>
      <w:r>
        <w:rPr>
          <w:sz w:val="24"/>
        </w:rPr>
        <w:t>(như</w:t>
      </w:r>
      <w:r>
        <w:rPr>
          <w:spacing w:val="-5"/>
          <w:sz w:val="24"/>
        </w:rPr>
        <w:t> </w:t>
      </w:r>
      <w:r>
        <w:rPr>
          <w:spacing w:val="-2"/>
          <w:sz w:val="24"/>
        </w:rPr>
        <w:t>trên).</w:t>
      </w:r>
    </w:p>
    <w:p>
      <w:pPr>
        <w:pStyle w:val="BodyText"/>
      </w:pPr>
    </w:p>
    <w:p>
      <w:pPr>
        <w:pStyle w:val="ListParagraph"/>
        <w:numPr>
          <w:ilvl w:val="1"/>
          <w:numId w:val="40"/>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z w:val="24"/>
        </w:rPr>
        <w:t>bảy</w:t>
      </w:r>
      <w:r>
        <w:rPr>
          <w:spacing w:val="-10"/>
          <w:sz w:val="24"/>
        </w:rPr>
        <w:t> </w:t>
      </w:r>
      <w:r>
        <w:rPr>
          <w:sz w:val="24"/>
        </w:rPr>
        <w:t>pháp</w:t>
      </w:r>
      <w:r>
        <w:rPr>
          <w:spacing w:val="-3"/>
          <w:sz w:val="24"/>
        </w:rPr>
        <w:t> </w:t>
      </w:r>
      <w:r>
        <w:rPr>
          <w:sz w:val="24"/>
        </w:rPr>
        <w:t>không</w:t>
      </w:r>
      <w:r>
        <w:rPr>
          <w:spacing w:val="-5"/>
          <w:sz w:val="24"/>
        </w:rPr>
        <w:t> </w:t>
      </w:r>
      <w:r>
        <w:rPr>
          <w:sz w:val="24"/>
        </w:rPr>
        <w:t>làm</w:t>
      </w:r>
      <w:r>
        <w:rPr>
          <w:spacing w:val="-3"/>
          <w:sz w:val="24"/>
        </w:rPr>
        <w:t> </w:t>
      </w:r>
      <w:r>
        <w:rPr>
          <w:sz w:val="24"/>
        </w:rPr>
        <w:t>suy</w:t>
      </w:r>
      <w:r>
        <w:rPr>
          <w:spacing w:val="-5"/>
          <w:sz w:val="24"/>
        </w:rPr>
        <w:t> </w:t>
      </w:r>
      <w:r>
        <w:rPr>
          <w:spacing w:val="-2"/>
          <w:sz w:val="24"/>
        </w:rPr>
        <w:t>giảm?</w:t>
      </w:r>
    </w:p>
    <w:p>
      <w:pPr>
        <w:pStyle w:val="BodyText"/>
        <w:spacing w:before="9"/>
      </w:pPr>
    </w:p>
    <w:p>
      <w:pPr>
        <w:pStyle w:val="BodyText"/>
        <w:spacing w:line="230" w:lineRule="auto"/>
        <w:ind w:left="360" w:right="354"/>
        <w:jc w:val="both"/>
      </w:pPr>
      <w:r>
        <w:rPr/>
        <w:t>Này các Tỷ-kheo, khi nào chúng Tỷ-kheo tu tập niệm giác chi, tu tập trạch pháp giác chi, tu tập tinh tấn giác chi, tu tập hỷ giác chi, tu tập khinh an giác chi, tu tập định giác chi, tu tập xả giác chi, thời này các Tỷ-kheo, chúng Tỷ-kheo sẽ được lớn mạnh, không bị suy giảm.</w:t>
      </w:r>
    </w:p>
    <w:p>
      <w:pPr>
        <w:pStyle w:val="BodyText"/>
        <w:spacing w:before="9"/>
      </w:pPr>
    </w:p>
    <w:p>
      <w:pPr>
        <w:pStyle w:val="BodyText"/>
        <w:spacing w:line="230" w:lineRule="auto" w:before="1"/>
        <w:ind w:left="360" w:right="355"/>
        <w:jc w:val="both"/>
      </w:pPr>
      <w:r>
        <w:rPr/>
        <w:t>Này</w:t>
      </w:r>
      <w:r>
        <w:rPr>
          <w:spacing w:val="-3"/>
        </w:rPr>
        <w:t> </w:t>
      </w:r>
      <w:r>
        <w:rPr/>
        <w:t>các Tỷ-kheo, khi nào bảy</w:t>
      </w:r>
      <w:r>
        <w:rPr>
          <w:spacing w:val="-3"/>
        </w:rPr>
        <w:t> </w:t>
      </w:r>
      <w:r>
        <w:rPr/>
        <w:t>pháp không làm suy</w:t>
      </w:r>
      <w:r>
        <w:rPr>
          <w:spacing w:val="-1"/>
        </w:rPr>
        <w:t> </w:t>
      </w:r>
      <w:r>
        <w:rPr/>
        <w:t>giảm này</w:t>
      </w:r>
      <w:r>
        <w:rPr>
          <w:spacing w:val="-3"/>
        </w:rPr>
        <w:t> </w:t>
      </w:r>
      <w:r>
        <w:rPr/>
        <w:t>được duy</w:t>
      </w:r>
      <w:r>
        <w:rPr>
          <w:spacing w:val="-3"/>
        </w:rPr>
        <w:t> </w:t>
      </w:r>
      <w:r>
        <w:rPr/>
        <w:t>trì giữa các Tỷ-kheo, khi nào các Tỷ-kheo được dạy</w:t>
      </w:r>
      <w:r>
        <w:rPr>
          <w:spacing w:val="-4"/>
        </w:rPr>
        <w:t> </w:t>
      </w:r>
      <w:r>
        <w:rPr/>
        <w:t>bảy</w:t>
      </w:r>
      <w:r>
        <w:rPr>
          <w:spacing w:val="-2"/>
        </w:rPr>
        <w:t> </w:t>
      </w:r>
      <w:r>
        <w:rPr/>
        <w:t>pháp không</w:t>
      </w:r>
      <w:r>
        <w:rPr>
          <w:spacing w:val="-1"/>
        </w:rPr>
        <w:t> </w:t>
      </w:r>
      <w:r>
        <w:rPr/>
        <w:t>làm suy</w:t>
      </w:r>
      <w:r>
        <w:rPr>
          <w:spacing w:val="-2"/>
        </w:rPr>
        <w:t> </w:t>
      </w:r>
      <w:r>
        <w:rPr/>
        <w:t>giảm này, thời này</w:t>
      </w:r>
      <w:r>
        <w:rPr>
          <w:spacing w:val="-1"/>
        </w:rPr>
        <w:t> </w:t>
      </w:r>
      <w:r>
        <w:rPr/>
        <w:t>các Tỷ-kheo, chúng</w:t>
      </w:r>
      <w:r>
        <w:rPr>
          <w:spacing w:val="-2"/>
        </w:rPr>
        <w:t> </w:t>
      </w:r>
      <w:r>
        <w:rPr/>
        <w:t>Tỷ-kheo sẽ được lớn mạnh, không bị suy giảm.</w:t>
      </w:r>
    </w:p>
    <w:p>
      <w:pPr>
        <w:pStyle w:val="BodyText"/>
        <w:spacing w:before="16"/>
      </w:pPr>
    </w:p>
    <w:p>
      <w:pPr>
        <w:pStyle w:val="ListParagraph"/>
        <w:numPr>
          <w:ilvl w:val="0"/>
          <w:numId w:val="40"/>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(25)</w:t>
      </w:r>
      <w:r>
        <w:rPr>
          <w:rFonts w:ascii="Verdana" w:hAnsi="Verdana"/>
          <w:b/>
          <w:color w:val="008AF0"/>
          <w:spacing w:val="-5"/>
          <w:sz w:val="19"/>
        </w:rPr>
        <w:t> </w:t>
      </w:r>
      <w:r>
        <w:rPr>
          <w:rFonts w:ascii="Verdana" w:hAnsi="Verdana"/>
          <w:b/>
          <w:color w:val="008AF0"/>
          <w:spacing w:val="-2"/>
          <w:sz w:val="19"/>
        </w:rPr>
        <w:t>Tưởng</w:t>
      </w:r>
    </w:p>
    <w:p>
      <w:pPr>
        <w:pStyle w:val="BodyText"/>
        <w:spacing w:before="40"/>
        <w:rPr>
          <w:rFonts w:ascii="Verdana"/>
          <w:b/>
          <w:sz w:val="19"/>
        </w:rPr>
      </w:pPr>
    </w:p>
    <w:p>
      <w:pPr>
        <w:pStyle w:val="ListParagraph"/>
        <w:numPr>
          <w:ilvl w:val="1"/>
          <w:numId w:val="40"/>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có</w:t>
      </w:r>
      <w:r>
        <w:rPr>
          <w:spacing w:val="-3"/>
          <w:sz w:val="24"/>
        </w:rPr>
        <w:t> </w:t>
      </w:r>
      <w:r>
        <w:rPr>
          <w:sz w:val="24"/>
        </w:rPr>
        <w:t>bảy</w:t>
      </w:r>
      <w:r>
        <w:rPr>
          <w:spacing w:val="-6"/>
          <w:sz w:val="24"/>
        </w:rPr>
        <w:t> </w:t>
      </w:r>
      <w:r>
        <w:rPr>
          <w:sz w:val="24"/>
        </w:rPr>
        <w:t>pháp</w:t>
      </w:r>
      <w:r>
        <w:rPr>
          <w:spacing w:val="-4"/>
          <w:sz w:val="24"/>
        </w:rPr>
        <w:t> </w:t>
      </w:r>
      <w:r>
        <w:rPr>
          <w:sz w:val="24"/>
        </w:rPr>
        <w:t>không</w:t>
      </w:r>
      <w:r>
        <w:rPr>
          <w:spacing w:val="-4"/>
          <w:sz w:val="24"/>
        </w:rPr>
        <w:t> </w:t>
      </w:r>
      <w:r>
        <w:rPr>
          <w:sz w:val="24"/>
        </w:rPr>
        <w:t>làm</w:t>
      </w:r>
      <w:r>
        <w:rPr>
          <w:spacing w:val="-3"/>
          <w:sz w:val="24"/>
        </w:rPr>
        <w:t> </w:t>
      </w:r>
      <w:r>
        <w:rPr>
          <w:sz w:val="24"/>
        </w:rPr>
        <w:t>suy</w:t>
      </w:r>
      <w:r>
        <w:rPr>
          <w:spacing w:val="-7"/>
          <w:sz w:val="24"/>
        </w:rPr>
        <w:t> </w:t>
      </w:r>
      <w:r>
        <w:rPr>
          <w:sz w:val="24"/>
        </w:rPr>
        <w:t>giảm</w:t>
      </w:r>
      <w:r>
        <w:rPr>
          <w:spacing w:val="-1"/>
          <w:sz w:val="24"/>
        </w:rPr>
        <w:t> </w:t>
      </w:r>
      <w:r>
        <w:rPr>
          <w:sz w:val="24"/>
        </w:rPr>
        <w:t>này...</w:t>
      </w:r>
      <w:r>
        <w:rPr>
          <w:spacing w:val="-3"/>
          <w:sz w:val="24"/>
        </w:rPr>
        <w:t> </w:t>
      </w:r>
      <w:r>
        <w:rPr>
          <w:sz w:val="24"/>
        </w:rPr>
        <w:t>Ta</w:t>
      </w:r>
      <w:r>
        <w:rPr>
          <w:spacing w:val="-6"/>
          <w:sz w:val="24"/>
        </w:rPr>
        <w:t> </w:t>
      </w:r>
      <w:r>
        <w:rPr>
          <w:sz w:val="24"/>
        </w:rPr>
        <w:t>sẽ</w:t>
      </w:r>
      <w:r>
        <w:rPr>
          <w:spacing w:val="-3"/>
          <w:sz w:val="24"/>
        </w:rPr>
        <w:t> </w:t>
      </w:r>
      <w:r>
        <w:rPr>
          <w:sz w:val="24"/>
        </w:rPr>
        <w:t>giảng...</w:t>
      </w:r>
      <w:r>
        <w:rPr>
          <w:spacing w:val="-2"/>
          <w:sz w:val="24"/>
        </w:rPr>
        <w:t> </w:t>
      </w:r>
      <w:r>
        <w:rPr>
          <w:sz w:val="24"/>
        </w:rPr>
        <w:t>(như</w:t>
      </w:r>
      <w:r>
        <w:rPr>
          <w:spacing w:val="-5"/>
          <w:sz w:val="24"/>
        </w:rPr>
        <w:t> </w:t>
      </w:r>
      <w:r>
        <w:rPr>
          <w:spacing w:val="-2"/>
          <w:sz w:val="24"/>
        </w:rPr>
        <w:t>trên).</w:t>
      </w:r>
    </w:p>
    <w:p>
      <w:pPr>
        <w:pStyle w:val="BodyText"/>
      </w:pPr>
    </w:p>
    <w:p>
      <w:pPr>
        <w:pStyle w:val="ListParagraph"/>
        <w:numPr>
          <w:ilvl w:val="1"/>
          <w:numId w:val="40"/>
        </w:numPr>
        <w:tabs>
          <w:tab w:pos="597" w:val="left" w:leader="none"/>
        </w:tabs>
        <w:spacing w:line="240" w:lineRule="auto" w:before="0" w:after="0"/>
        <w:ind w:left="597" w:right="0" w:hanging="237"/>
        <w:jc w:val="left"/>
        <w:rPr>
          <w:sz w:val="24"/>
        </w:rPr>
      </w:pPr>
      <w:r>
        <w:rPr>
          <w:sz w:val="24"/>
        </w:rPr>
        <w:t>Và</w:t>
      </w:r>
      <w:r>
        <w:rPr>
          <w:spacing w:val="-10"/>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z w:val="24"/>
        </w:rPr>
        <w:t>bảy</w:t>
      </w:r>
      <w:r>
        <w:rPr>
          <w:spacing w:val="-10"/>
          <w:sz w:val="24"/>
        </w:rPr>
        <w:t> </w:t>
      </w:r>
      <w:r>
        <w:rPr>
          <w:sz w:val="24"/>
        </w:rPr>
        <w:t>pháp</w:t>
      </w:r>
      <w:r>
        <w:rPr>
          <w:spacing w:val="-3"/>
          <w:sz w:val="24"/>
        </w:rPr>
        <w:t> </w:t>
      </w:r>
      <w:r>
        <w:rPr>
          <w:sz w:val="24"/>
        </w:rPr>
        <w:t>không</w:t>
      </w:r>
      <w:r>
        <w:rPr>
          <w:spacing w:val="-5"/>
          <w:sz w:val="24"/>
        </w:rPr>
        <w:t> </w:t>
      </w:r>
      <w:r>
        <w:rPr>
          <w:sz w:val="24"/>
        </w:rPr>
        <w:t>làm</w:t>
      </w:r>
      <w:r>
        <w:rPr>
          <w:spacing w:val="-3"/>
          <w:sz w:val="24"/>
        </w:rPr>
        <w:t> </w:t>
      </w:r>
      <w:r>
        <w:rPr>
          <w:sz w:val="24"/>
        </w:rPr>
        <w:t>suy</w:t>
      </w:r>
      <w:r>
        <w:rPr>
          <w:spacing w:val="-5"/>
          <w:sz w:val="24"/>
        </w:rPr>
        <w:t> </w:t>
      </w:r>
      <w:r>
        <w:rPr>
          <w:spacing w:val="-2"/>
          <w:sz w:val="24"/>
        </w:rPr>
        <w:t>giảm?</w:t>
      </w:r>
    </w:p>
    <w:p>
      <w:pPr>
        <w:pStyle w:val="BodyText"/>
        <w:spacing w:before="9"/>
      </w:pPr>
    </w:p>
    <w:p>
      <w:pPr>
        <w:pStyle w:val="BodyText"/>
        <w:spacing w:line="230" w:lineRule="auto"/>
        <w:ind w:left="360" w:right="350"/>
        <w:jc w:val="both"/>
      </w:pPr>
      <w:r>
        <w:rPr/>
        <w:t>Này các Tỷ-kheo, khi nào chúng Tỷ-kheo tu tập vô thường tưởng, tu tập vô ngã tưởng, tu tập bất tịnh tưởng, tu tập nguy hại tưởng, tu tập đoạn diệt tưởng, tu tập vô tham tưởng, tu tập diệt tưởng, thời này</w:t>
      </w:r>
      <w:r>
        <w:rPr>
          <w:spacing w:val="80"/>
        </w:rPr>
        <w:t> </w:t>
      </w:r>
      <w:r>
        <w:rPr/>
        <w:t>các Tỷ-kheo, chúng Tỷ-kheo sẽ được lớn mạnh, không bị suy giảm.</w:t>
      </w:r>
    </w:p>
    <w:p>
      <w:pPr>
        <w:pStyle w:val="BodyText"/>
        <w:spacing w:before="9"/>
      </w:pPr>
    </w:p>
    <w:p>
      <w:pPr>
        <w:pStyle w:val="BodyText"/>
        <w:spacing w:line="230" w:lineRule="auto" w:before="1"/>
        <w:ind w:left="360" w:right="355"/>
        <w:jc w:val="both"/>
      </w:pPr>
      <w:r>
        <w:rPr/>
        <w:t>Này</w:t>
      </w:r>
      <w:r>
        <w:rPr>
          <w:spacing w:val="-3"/>
        </w:rPr>
        <w:t> </w:t>
      </w:r>
      <w:r>
        <w:rPr/>
        <w:t>các Tỷ-kheo, khi nào bảy</w:t>
      </w:r>
      <w:r>
        <w:rPr>
          <w:spacing w:val="-3"/>
        </w:rPr>
        <w:t> </w:t>
      </w:r>
      <w:r>
        <w:rPr/>
        <w:t>pháp không làm suy</w:t>
      </w:r>
      <w:r>
        <w:rPr>
          <w:spacing w:val="-1"/>
        </w:rPr>
        <w:t> </w:t>
      </w:r>
      <w:r>
        <w:rPr/>
        <w:t>giảm này</w:t>
      </w:r>
      <w:r>
        <w:rPr>
          <w:spacing w:val="-3"/>
        </w:rPr>
        <w:t> </w:t>
      </w:r>
      <w:r>
        <w:rPr/>
        <w:t>được duy</w:t>
      </w:r>
      <w:r>
        <w:rPr>
          <w:spacing w:val="-3"/>
        </w:rPr>
        <w:t> </w:t>
      </w:r>
      <w:r>
        <w:rPr/>
        <w:t>trì giữa các Tỷ-kheo, khi nào các Tỷ-kheo được dạy</w:t>
      </w:r>
      <w:r>
        <w:rPr>
          <w:spacing w:val="-4"/>
        </w:rPr>
        <w:t> </w:t>
      </w:r>
      <w:r>
        <w:rPr/>
        <w:t>bảy</w:t>
      </w:r>
      <w:r>
        <w:rPr>
          <w:spacing w:val="-2"/>
        </w:rPr>
        <w:t> </w:t>
      </w:r>
      <w:r>
        <w:rPr/>
        <w:t>pháp không</w:t>
      </w:r>
      <w:r>
        <w:rPr>
          <w:spacing w:val="-1"/>
        </w:rPr>
        <w:t> </w:t>
      </w:r>
      <w:r>
        <w:rPr/>
        <w:t>làm suy</w:t>
      </w:r>
      <w:r>
        <w:rPr>
          <w:spacing w:val="-2"/>
        </w:rPr>
        <w:t> </w:t>
      </w:r>
      <w:r>
        <w:rPr/>
        <w:t>giảm này, thời này</w:t>
      </w:r>
      <w:r>
        <w:rPr>
          <w:spacing w:val="-1"/>
        </w:rPr>
        <w:t> </w:t>
      </w:r>
      <w:r>
        <w:rPr/>
        <w:t>các Tỷ-kheo, chúng</w:t>
      </w:r>
      <w:r>
        <w:rPr>
          <w:spacing w:val="-2"/>
        </w:rPr>
        <w:t> </w:t>
      </w:r>
      <w:r>
        <w:rPr/>
        <w:t>Tỷ-kheo sẽ được lớn mạnh, không bị suy giảm.</w:t>
      </w:r>
    </w:p>
    <w:p>
      <w:pPr>
        <w:pStyle w:val="BodyText"/>
        <w:spacing w:before="18"/>
      </w:pPr>
    </w:p>
    <w:p>
      <w:pPr>
        <w:pStyle w:val="ListParagraph"/>
        <w:numPr>
          <w:ilvl w:val="0"/>
          <w:numId w:val="40"/>
        </w:numPr>
        <w:tabs>
          <w:tab w:pos="1088" w:val="left" w:leader="none"/>
        </w:tabs>
        <w:spacing w:line="240" w:lineRule="auto" w:before="1" w:after="0"/>
        <w:ind w:left="1088" w:right="0" w:hanging="728"/>
        <w:jc w:val="left"/>
        <w:rPr>
          <w:rFonts w:ascii="Verdana" w:hAnsi="Verdana"/>
          <w:b/>
          <w:sz w:val="19"/>
        </w:rPr>
      </w:pPr>
      <w:r>
        <w:rPr>
          <w:rFonts w:ascii="Verdana" w:hAnsi="Verdana"/>
          <w:b/>
          <w:color w:val="008AF0"/>
          <w:sz w:val="19"/>
        </w:rPr>
        <w:t>(26)</w:t>
      </w:r>
      <w:r>
        <w:rPr>
          <w:rFonts w:ascii="Verdana" w:hAnsi="Verdana"/>
          <w:b/>
          <w:color w:val="008AF0"/>
          <w:spacing w:val="-3"/>
          <w:sz w:val="19"/>
        </w:rPr>
        <w:t> </w:t>
      </w:r>
      <w:r>
        <w:rPr>
          <w:rFonts w:ascii="Verdana" w:hAnsi="Verdana"/>
          <w:b/>
          <w:color w:val="008AF0"/>
          <w:sz w:val="19"/>
        </w:rPr>
        <w:t>Hữu </w:t>
      </w:r>
      <w:r>
        <w:rPr>
          <w:rFonts w:ascii="Verdana" w:hAnsi="Verdana"/>
          <w:b/>
          <w:color w:val="008AF0"/>
          <w:spacing w:val="-5"/>
          <w:sz w:val="19"/>
        </w:rPr>
        <w:t>Học</w:t>
      </w:r>
    </w:p>
    <w:p>
      <w:pPr>
        <w:pStyle w:val="BodyText"/>
        <w:spacing w:before="37"/>
        <w:rPr>
          <w:rFonts w:ascii="Verdana"/>
          <w:b/>
          <w:sz w:val="19"/>
        </w:rPr>
      </w:pPr>
    </w:p>
    <w:p>
      <w:pPr>
        <w:pStyle w:val="ListParagraph"/>
        <w:numPr>
          <w:ilvl w:val="1"/>
          <w:numId w:val="40"/>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Bảy</w:t>
      </w:r>
      <w:r>
        <w:rPr>
          <w:spacing w:val="-10"/>
          <w:sz w:val="24"/>
        </w:rPr>
        <w:t> </w:t>
      </w:r>
      <w:r>
        <w:rPr>
          <w:sz w:val="24"/>
        </w:rPr>
        <w:t>pháp</w:t>
      </w:r>
      <w:r>
        <w:rPr>
          <w:spacing w:val="-4"/>
          <w:sz w:val="24"/>
        </w:rPr>
        <w:t> </w:t>
      </w:r>
      <w:r>
        <w:rPr>
          <w:sz w:val="24"/>
        </w:rPr>
        <w:t>này,</w:t>
      </w:r>
      <w:r>
        <w:rPr>
          <w:spacing w:val="-3"/>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đưa</w:t>
      </w:r>
      <w:r>
        <w:rPr>
          <w:spacing w:val="-4"/>
          <w:sz w:val="24"/>
        </w:rPr>
        <w:t> </w:t>
      </w:r>
      <w:r>
        <w:rPr>
          <w:sz w:val="24"/>
        </w:rPr>
        <w:t>đến</w:t>
      </w:r>
      <w:r>
        <w:rPr>
          <w:spacing w:val="-2"/>
          <w:sz w:val="24"/>
        </w:rPr>
        <w:t> </w:t>
      </w:r>
      <w:r>
        <w:rPr>
          <w:sz w:val="24"/>
        </w:rPr>
        <w:t>sự</w:t>
      </w:r>
      <w:r>
        <w:rPr>
          <w:spacing w:val="-6"/>
          <w:sz w:val="24"/>
        </w:rPr>
        <w:t> </w:t>
      </w:r>
      <w:r>
        <w:rPr>
          <w:sz w:val="24"/>
        </w:rPr>
        <w:t>thối</w:t>
      </w:r>
      <w:r>
        <w:rPr>
          <w:spacing w:val="-4"/>
          <w:sz w:val="24"/>
        </w:rPr>
        <w:t> </w:t>
      </w:r>
      <w:r>
        <w:rPr>
          <w:sz w:val="24"/>
        </w:rPr>
        <w:t>đọa</w:t>
      </w:r>
      <w:r>
        <w:rPr>
          <w:spacing w:val="-7"/>
          <w:sz w:val="24"/>
        </w:rPr>
        <w:t> </w:t>
      </w:r>
      <w:r>
        <w:rPr>
          <w:sz w:val="24"/>
        </w:rPr>
        <w:t>cho</w:t>
      </w:r>
      <w:r>
        <w:rPr>
          <w:spacing w:val="-5"/>
          <w:sz w:val="24"/>
        </w:rPr>
        <w:t> </w:t>
      </w:r>
      <w:r>
        <w:rPr>
          <w:sz w:val="24"/>
        </w:rPr>
        <w:t>vị</w:t>
      </w:r>
      <w:r>
        <w:rPr>
          <w:spacing w:val="-1"/>
          <w:sz w:val="24"/>
        </w:rPr>
        <w:t> </w:t>
      </w:r>
      <w:r>
        <w:rPr>
          <w:sz w:val="24"/>
        </w:rPr>
        <w:t>Tỷ-kheo</w:t>
      </w:r>
      <w:r>
        <w:rPr>
          <w:spacing w:val="-5"/>
          <w:sz w:val="24"/>
        </w:rPr>
        <w:t> </w:t>
      </w:r>
      <w:r>
        <w:rPr>
          <w:sz w:val="24"/>
        </w:rPr>
        <w:t>hữu</w:t>
      </w:r>
      <w:r>
        <w:rPr>
          <w:spacing w:val="-1"/>
          <w:sz w:val="24"/>
        </w:rPr>
        <w:t> </w:t>
      </w:r>
      <w:r>
        <w:rPr>
          <w:sz w:val="24"/>
        </w:rPr>
        <w:t>học.</w:t>
      </w:r>
      <w:r>
        <w:rPr>
          <w:spacing w:val="-4"/>
          <w:sz w:val="24"/>
        </w:rPr>
        <w:t> </w:t>
      </w:r>
      <w:r>
        <w:rPr>
          <w:sz w:val="24"/>
        </w:rPr>
        <w:t>Thế</w:t>
      </w:r>
      <w:r>
        <w:rPr>
          <w:spacing w:val="-6"/>
          <w:sz w:val="24"/>
        </w:rPr>
        <w:t> </w:t>
      </w:r>
      <w:r>
        <w:rPr>
          <w:sz w:val="24"/>
        </w:rPr>
        <w:t>nào</w:t>
      </w:r>
      <w:r>
        <w:rPr>
          <w:spacing w:val="-3"/>
          <w:sz w:val="24"/>
        </w:rPr>
        <w:t> </w:t>
      </w:r>
      <w:r>
        <w:rPr>
          <w:sz w:val="24"/>
        </w:rPr>
        <w:t>là</w:t>
      </w:r>
      <w:r>
        <w:rPr>
          <w:spacing w:val="-2"/>
          <w:sz w:val="24"/>
        </w:rPr>
        <w:t> </w:t>
      </w:r>
      <w:r>
        <w:rPr>
          <w:spacing w:val="-4"/>
          <w:sz w:val="24"/>
        </w:rPr>
        <w:t>bảy?</w:t>
      </w:r>
    </w:p>
    <w:p>
      <w:pPr>
        <w:pStyle w:val="BodyText"/>
        <w:spacing w:before="9"/>
      </w:pPr>
    </w:p>
    <w:p>
      <w:pPr>
        <w:pStyle w:val="ListParagraph"/>
        <w:numPr>
          <w:ilvl w:val="1"/>
          <w:numId w:val="40"/>
        </w:numPr>
        <w:tabs>
          <w:tab w:pos="604" w:val="left" w:leader="none"/>
        </w:tabs>
        <w:spacing w:line="230" w:lineRule="auto" w:before="1" w:after="0"/>
        <w:ind w:left="360" w:right="353" w:firstLine="0"/>
        <w:jc w:val="both"/>
        <w:rPr>
          <w:sz w:val="24"/>
        </w:rPr>
      </w:pPr>
      <w:r>
        <w:rPr>
          <w:sz w:val="24"/>
        </w:rPr>
        <w:t>Ưa thích công việc; ưa thích nói chuyện; ưa thích ngủ nghỉ; ưa thích hội chúng; các căn không phòng hộ; ăn uống không tiết độ; khi chúng Tăng có sự việc, tại đấy, Tỷ-kheo hữu học không có suy</w:t>
      </w:r>
      <w:r>
        <w:rPr>
          <w:spacing w:val="-1"/>
          <w:sz w:val="24"/>
        </w:rPr>
        <w:t> </w:t>
      </w:r>
      <w:r>
        <w:rPr>
          <w:sz w:val="24"/>
        </w:rPr>
        <w:t>tư: “Giữa Tăng chúng có các trưởng</w:t>
      </w:r>
      <w:r>
        <w:rPr>
          <w:spacing w:val="-2"/>
          <w:sz w:val="24"/>
        </w:rPr>
        <w:t> </w:t>
      </w:r>
      <w:r>
        <w:rPr>
          <w:sz w:val="24"/>
        </w:rPr>
        <w:t>lão có nhiều kinh nghiệm, xuất gia đã lâu năm, gánh vác chức</w:t>
      </w:r>
      <w:r>
        <w:rPr>
          <w:spacing w:val="-1"/>
          <w:sz w:val="24"/>
        </w:rPr>
        <w:t> </w:t>
      </w:r>
      <w:r>
        <w:rPr>
          <w:sz w:val="24"/>
        </w:rPr>
        <w:t>vụ. Họ sẽ được biết đến vì những chức vụ này”, và không có tự mình chuyên tâm.</w:t>
      </w:r>
    </w:p>
    <w:p>
      <w:pPr>
        <w:pStyle w:val="BodyText"/>
        <w:spacing w:before="1"/>
      </w:pPr>
    </w:p>
    <w:p>
      <w:pPr>
        <w:pStyle w:val="BodyText"/>
        <w:ind w:left="360"/>
        <w:jc w:val="both"/>
      </w:pPr>
      <w:r>
        <w:rPr/>
        <w:t>Bảy</w:t>
      </w:r>
      <w:r>
        <w:rPr>
          <w:spacing w:val="-12"/>
        </w:rPr>
        <w:t> </w:t>
      </w:r>
      <w:r>
        <w:rPr/>
        <w:t>pháp</w:t>
      </w:r>
      <w:r>
        <w:rPr>
          <w:spacing w:val="-2"/>
        </w:rPr>
        <w:t> </w:t>
      </w:r>
      <w:r>
        <w:rPr/>
        <w:t>này,</w:t>
      </w:r>
      <w:r>
        <w:rPr>
          <w:spacing w:val="-3"/>
        </w:rPr>
        <w:t> </w:t>
      </w:r>
      <w:r>
        <w:rPr/>
        <w:t>này</w:t>
      </w:r>
      <w:r>
        <w:rPr>
          <w:spacing w:val="-7"/>
        </w:rPr>
        <w:t> </w:t>
      </w:r>
      <w:r>
        <w:rPr/>
        <w:t>các</w:t>
      </w:r>
      <w:r>
        <w:rPr>
          <w:spacing w:val="-3"/>
        </w:rPr>
        <w:t> </w:t>
      </w:r>
      <w:r>
        <w:rPr/>
        <w:t>Tỷ-kheo,</w:t>
      </w:r>
      <w:r>
        <w:rPr>
          <w:spacing w:val="-3"/>
        </w:rPr>
        <w:t> </w:t>
      </w:r>
      <w:r>
        <w:rPr/>
        <w:t>đưa</w:t>
      </w:r>
      <w:r>
        <w:rPr>
          <w:spacing w:val="-6"/>
        </w:rPr>
        <w:t> </w:t>
      </w:r>
      <w:r>
        <w:rPr/>
        <w:t>vị</w:t>
      </w:r>
      <w:r>
        <w:rPr>
          <w:spacing w:val="-2"/>
        </w:rPr>
        <w:t> </w:t>
      </w:r>
      <w:r>
        <w:rPr/>
        <w:t>Tỷ-kheo</w:t>
      </w:r>
      <w:r>
        <w:rPr>
          <w:spacing w:val="-4"/>
        </w:rPr>
        <w:t> </w:t>
      </w:r>
      <w:r>
        <w:rPr/>
        <w:t>hữu</w:t>
      </w:r>
      <w:r>
        <w:rPr>
          <w:spacing w:val="-3"/>
        </w:rPr>
        <w:t> </w:t>
      </w:r>
      <w:r>
        <w:rPr/>
        <w:t>học</w:t>
      </w:r>
      <w:r>
        <w:rPr>
          <w:spacing w:val="-4"/>
        </w:rPr>
        <w:t> </w:t>
      </w:r>
      <w:r>
        <w:rPr/>
        <w:t>đến</w:t>
      </w:r>
      <w:r>
        <w:rPr>
          <w:spacing w:val="-4"/>
        </w:rPr>
        <w:t> </w:t>
      </w:r>
      <w:r>
        <w:rPr/>
        <w:t>thối</w:t>
      </w:r>
      <w:r>
        <w:rPr>
          <w:spacing w:val="-4"/>
        </w:rPr>
        <w:t> đọa.</w:t>
      </w:r>
    </w:p>
    <w:p>
      <w:pPr>
        <w:pStyle w:val="BodyText"/>
      </w:pPr>
    </w:p>
    <w:p>
      <w:pPr>
        <w:pStyle w:val="ListParagraph"/>
        <w:numPr>
          <w:ilvl w:val="1"/>
          <w:numId w:val="40"/>
        </w:numPr>
        <w:tabs>
          <w:tab w:pos="599" w:val="left" w:leader="none"/>
        </w:tabs>
        <w:spacing w:line="240" w:lineRule="auto" w:before="0" w:after="0"/>
        <w:ind w:left="599" w:right="0" w:hanging="239"/>
        <w:jc w:val="left"/>
        <w:rPr>
          <w:sz w:val="24"/>
        </w:rPr>
      </w:pPr>
      <w:r>
        <w:rPr>
          <w:sz w:val="24"/>
        </w:rPr>
        <w:t>Bảy</w:t>
      </w:r>
      <w:r>
        <w:rPr>
          <w:spacing w:val="-14"/>
          <w:sz w:val="24"/>
        </w:rPr>
        <w:t> </w:t>
      </w:r>
      <w:r>
        <w:rPr>
          <w:sz w:val="24"/>
        </w:rPr>
        <w:t>pháp</w:t>
      </w:r>
      <w:r>
        <w:rPr>
          <w:spacing w:val="-3"/>
          <w:sz w:val="24"/>
        </w:rPr>
        <w:t> </w:t>
      </w:r>
      <w:r>
        <w:rPr>
          <w:sz w:val="24"/>
        </w:rPr>
        <w:t>này,</w:t>
      </w:r>
      <w:r>
        <w:rPr>
          <w:spacing w:val="-2"/>
          <w:sz w:val="24"/>
        </w:rPr>
        <w:t> </w:t>
      </w:r>
      <w:r>
        <w:rPr>
          <w:sz w:val="24"/>
        </w:rPr>
        <w:t>này</w:t>
      </w:r>
      <w:r>
        <w:rPr>
          <w:spacing w:val="-8"/>
          <w:sz w:val="24"/>
        </w:rPr>
        <w:t> </w:t>
      </w:r>
      <w:r>
        <w:rPr>
          <w:sz w:val="24"/>
        </w:rPr>
        <w:t>các</w:t>
      </w:r>
      <w:r>
        <w:rPr>
          <w:spacing w:val="-2"/>
          <w:sz w:val="24"/>
        </w:rPr>
        <w:t> </w:t>
      </w:r>
      <w:r>
        <w:rPr>
          <w:sz w:val="24"/>
        </w:rPr>
        <w:t>Tỷ-kheo,</w:t>
      </w:r>
      <w:r>
        <w:rPr>
          <w:spacing w:val="-4"/>
          <w:sz w:val="24"/>
        </w:rPr>
        <w:t> </w:t>
      </w:r>
      <w:r>
        <w:rPr>
          <w:sz w:val="24"/>
        </w:rPr>
        <w:t>đưa</w:t>
      </w:r>
      <w:r>
        <w:rPr>
          <w:spacing w:val="-5"/>
          <w:sz w:val="24"/>
        </w:rPr>
        <w:t> </w:t>
      </w:r>
      <w:r>
        <w:rPr>
          <w:sz w:val="24"/>
        </w:rPr>
        <w:t>Tỷ-kheo</w:t>
      </w:r>
      <w:r>
        <w:rPr>
          <w:spacing w:val="-3"/>
          <w:sz w:val="24"/>
        </w:rPr>
        <w:t> </w:t>
      </w:r>
      <w:r>
        <w:rPr>
          <w:sz w:val="24"/>
        </w:rPr>
        <w:t>hữu học</w:t>
      </w:r>
      <w:r>
        <w:rPr>
          <w:spacing w:val="-4"/>
          <w:sz w:val="24"/>
        </w:rPr>
        <w:t> </w:t>
      </w:r>
      <w:r>
        <w:rPr>
          <w:sz w:val="24"/>
        </w:rPr>
        <w:t>đến</w:t>
      </w:r>
      <w:r>
        <w:rPr>
          <w:spacing w:val="-5"/>
          <w:sz w:val="24"/>
        </w:rPr>
        <w:t> </w:t>
      </w:r>
      <w:r>
        <w:rPr>
          <w:sz w:val="24"/>
        </w:rPr>
        <w:t>không</w:t>
      </w:r>
      <w:r>
        <w:rPr>
          <w:spacing w:val="-7"/>
          <w:sz w:val="24"/>
        </w:rPr>
        <w:t> </w:t>
      </w:r>
      <w:r>
        <w:rPr>
          <w:sz w:val="24"/>
        </w:rPr>
        <w:t>thối</w:t>
      </w:r>
      <w:r>
        <w:rPr>
          <w:spacing w:val="-3"/>
          <w:sz w:val="24"/>
        </w:rPr>
        <w:t> </w:t>
      </w:r>
      <w:r>
        <w:rPr>
          <w:sz w:val="24"/>
        </w:rPr>
        <w:t>đọa.</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bảy?</w:t>
      </w:r>
    </w:p>
    <w:p>
      <w:pPr>
        <w:pStyle w:val="BodyText"/>
        <w:spacing w:before="7"/>
      </w:pPr>
    </w:p>
    <w:p>
      <w:pPr>
        <w:pStyle w:val="ListParagraph"/>
        <w:numPr>
          <w:ilvl w:val="1"/>
          <w:numId w:val="40"/>
        </w:numPr>
        <w:tabs>
          <w:tab w:pos="611" w:val="left" w:leader="none"/>
        </w:tabs>
        <w:spacing w:line="232" w:lineRule="auto" w:before="0" w:after="0"/>
        <w:ind w:left="360" w:right="357" w:firstLine="0"/>
        <w:jc w:val="both"/>
        <w:rPr>
          <w:sz w:val="24"/>
        </w:rPr>
      </w:pPr>
      <w:r>
        <w:rPr>
          <w:sz w:val="24"/>
        </w:rPr>
        <w:t>Không ưa thích công việc; không ưa thích nói chuyện; không ưa thích ngủ nghỉ; không ưa thích hội chúng; các căn được phòng</w:t>
      </w:r>
      <w:r>
        <w:rPr>
          <w:spacing w:val="-1"/>
          <w:sz w:val="24"/>
        </w:rPr>
        <w:t> </w:t>
      </w:r>
      <w:r>
        <w:rPr>
          <w:sz w:val="24"/>
        </w:rPr>
        <w:t>hộ; ăn uống</w:t>
      </w:r>
      <w:r>
        <w:rPr>
          <w:spacing w:val="-1"/>
          <w:sz w:val="24"/>
        </w:rPr>
        <w:t> </w:t>
      </w:r>
      <w:r>
        <w:rPr>
          <w:sz w:val="24"/>
        </w:rPr>
        <w:t>có tiết độ; khi chúng</w:t>
      </w:r>
      <w:r>
        <w:rPr>
          <w:spacing w:val="-2"/>
          <w:sz w:val="24"/>
        </w:rPr>
        <w:t> </w:t>
      </w:r>
      <w:r>
        <w:rPr>
          <w:sz w:val="24"/>
        </w:rPr>
        <w:t>Tăng có sự việc, tại đấy, Tỷ-kheo hữu học</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right="591"/>
      </w:pPr>
      <w:r>
        <w:rPr/>
        <w:t>có suy tư: “Giữa Tăng chúng, có</w:t>
      </w:r>
      <w:r>
        <w:rPr>
          <w:spacing w:val="16"/>
        </w:rPr>
        <w:t> </w:t>
      </w:r>
      <w:r>
        <w:rPr/>
        <w:t>các trưởng lão</w:t>
      </w:r>
      <w:r>
        <w:rPr>
          <w:spacing w:val="16"/>
        </w:rPr>
        <w:t> </w:t>
      </w:r>
      <w:r>
        <w:rPr/>
        <w:t>có nhiều kinh nghiệm, xuất</w:t>
      </w:r>
      <w:r>
        <w:rPr>
          <w:spacing w:val="15"/>
        </w:rPr>
        <w:t> </w:t>
      </w:r>
      <w:r>
        <w:rPr/>
        <w:t>gia</w:t>
      </w:r>
      <w:r>
        <w:rPr>
          <w:spacing w:val="16"/>
        </w:rPr>
        <w:t> </w:t>
      </w:r>
      <w:r>
        <w:rPr/>
        <w:t>đã</w:t>
      </w:r>
      <w:r>
        <w:rPr>
          <w:spacing w:val="16"/>
        </w:rPr>
        <w:t> </w:t>
      </w:r>
      <w:r>
        <w:rPr/>
        <w:t>lâu năm,</w:t>
      </w:r>
      <w:r>
        <w:rPr>
          <w:spacing w:val="17"/>
        </w:rPr>
        <w:t> </w:t>
      </w:r>
      <w:r>
        <w:rPr/>
        <w:t>gánh</w:t>
      </w:r>
      <w:r>
        <w:rPr>
          <w:spacing w:val="16"/>
        </w:rPr>
        <w:t> </w:t>
      </w:r>
      <w:r>
        <w:rPr/>
        <w:t>vác chức vụ. Họ sẽ được biết đến vì những chức vụ này” và có tự mình chuyên tâm.</w:t>
      </w:r>
    </w:p>
    <w:p>
      <w:pPr>
        <w:pStyle w:val="BodyText"/>
        <w:spacing w:before="14"/>
      </w:pPr>
    </w:p>
    <w:p>
      <w:pPr>
        <w:pStyle w:val="ListParagraph"/>
        <w:numPr>
          <w:ilvl w:val="0"/>
          <w:numId w:val="40"/>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(27)</w:t>
      </w:r>
      <w:r>
        <w:rPr>
          <w:rFonts w:ascii="Verdana" w:hAnsi="Verdana"/>
          <w:b/>
          <w:color w:val="008AF0"/>
          <w:spacing w:val="1"/>
          <w:sz w:val="19"/>
        </w:rPr>
        <w:t> </w:t>
      </w:r>
      <w:r>
        <w:rPr>
          <w:rFonts w:ascii="Verdana" w:hAnsi="Verdana"/>
          <w:b/>
          <w:color w:val="008AF0"/>
          <w:sz w:val="19"/>
        </w:rPr>
        <w:t>Thối</w:t>
      </w:r>
      <w:r>
        <w:rPr>
          <w:rFonts w:ascii="Verdana" w:hAnsi="Verdana"/>
          <w:b/>
          <w:color w:val="008AF0"/>
          <w:spacing w:val="2"/>
          <w:sz w:val="19"/>
        </w:rPr>
        <w:t> </w:t>
      </w:r>
      <w:r>
        <w:rPr>
          <w:rFonts w:ascii="Verdana" w:hAnsi="Verdana"/>
          <w:b/>
          <w:color w:val="008AF0"/>
          <w:spacing w:val="-5"/>
          <w:sz w:val="19"/>
        </w:rPr>
        <w:t>Ðọa</w:t>
      </w:r>
    </w:p>
    <w:p>
      <w:pPr>
        <w:pStyle w:val="BodyText"/>
        <w:spacing w:before="38"/>
        <w:rPr>
          <w:rFonts w:ascii="Verdana"/>
          <w:b/>
          <w:sz w:val="19"/>
        </w:rPr>
      </w:pPr>
    </w:p>
    <w:p>
      <w:pPr>
        <w:pStyle w:val="ListParagraph"/>
        <w:numPr>
          <w:ilvl w:val="1"/>
          <w:numId w:val="40"/>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Bảy</w:t>
      </w:r>
      <w:r>
        <w:rPr>
          <w:spacing w:val="-9"/>
          <w:sz w:val="24"/>
        </w:rPr>
        <w:t> </w:t>
      </w:r>
      <w:r>
        <w:rPr>
          <w:sz w:val="24"/>
        </w:rPr>
        <w:t>pháp</w:t>
      </w:r>
      <w:r>
        <w:rPr>
          <w:spacing w:val="-4"/>
          <w:sz w:val="24"/>
        </w:rPr>
        <w:t> </w:t>
      </w:r>
      <w:r>
        <w:rPr>
          <w:sz w:val="24"/>
        </w:rPr>
        <w:t>này,</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1"/>
          <w:sz w:val="24"/>
        </w:rPr>
        <w:t> </w:t>
      </w:r>
      <w:r>
        <w:rPr>
          <w:sz w:val="24"/>
        </w:rPr>
        <w:t>đưa</w:t>
      </w:r>
      <w:r>
        <w:rPr>
          <w:spacing w:val="-3"/>
          <w:sz w:val="24"/>
        </w:rPr>
        <w:t> </w:t>
      </w:r>
      <w:r>
        <w:rPr>
          <w:sz w:val="24"/>
        </w:rPr>
        <w:t>một</w:t>
      </w:r>
      <w:r>
        <w:rPr>
          <w:spacing w:val="-2"/>
          <w:sz w:val="24"/>
        </w:rPr>
        <w:t> </w:t>
      </w:r>
      <w:r>
        <w:rPr>
          <w:sz w:val="24"/>
        </w:rPr>
        <w:t>nam</w:t>
      </w:r>
      <w:r>
        <w:rPr>
          <w:spacing w:val="-5"/>
          <w:sz w:val="24"/>
        </w:rPr>
        <w:t> </w:t>
      </w:r>
      <w:r>
        <w:rPr>
          <w:sz w:val="24"/>
        </w:rPr>
        <w:t>cư</w:t>
      </w:r>
      <w:r>
        <w:rPr>
          <w:spacing w:val="-2"/>
          <w:sz w:val="24"/>
        </w:rPr>
        <w:t> </w:t>
      </w:r>
      <w:r>
        <w:rPr>
          <w:sz w:val="24"/>
        </w:rPr>
        <w:t>sĩ</w:t>
      </w:r>
      <w:r>
        <w:rPr>
          <w:spacing w:val="-4"/>
          <w:sz w:val="24"/>
        </w:rPr>
        <w:t> </w:t>
      </w:r>
      <w:r>
        <w:rPr>
          <w:sz w:val="24"/>
        </w:rPr>
        <w:t>đến</w:t>
      </w:r>
      <w:r>
        <w:rPr>
          <w:spacing w:val="-4"/>
          <w:sz w:val="24"/>
        </w:rPr>
        <w:t> </w:t>
      </w:r>
      <w:r>
        <w:rPr>
          <w:sz w:val="24"/>
        </w:rPr>
        <w:t>thối</w:t>
      </w:r>
      <w:r>
        <w:rPr>
          <w:spacing w:val="-2"/>
          <w:sz w:val="24"/>
        </w:rPr>
        <w:t> </w:t>
      </w:r>
      <w:r>
        <w:rPr>
          <w:sz w:val="24"/>
        </w:rPr>
        <w:t>đọa.</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bảy?</w:t>
      </w:r>
    </w:p>
    <w:p>
      <w:pPr>
        <w:pStyle w:val="BodyText"/>
        <w:spacing w:before="11"/>
      </w:pPr>
    </w:p>
    <w:p>
      <w:pPr>
        <w:pStyle w:val="ListParagraph"/>
        <w:numPr>
          <w:ilvl w:val="1"/>
          <w:numId w:val="40"/>
        </w:numPr>
        <w:tabs>
          <w:tab w:pos="625" w:val="left" w:leader="none"/>
        </w:tabs>
        <w:spacing w:line="230" w:lineRule="auto" w:before="0" w:after="0"/>
        <w:ind w:left="360" w:right="353" w:firstLine="0"/>
        <w:jc w:val="both"/>
        <w:rPr>
          <w:sz w:val="24"/>
        </w:rPr>
      </w:pPr>
      <w:r>
        <w:rPr>
          <w:sz w:val="24"/>
        </w:rPr>
        <w:t>Quên, không đến thăm Tỷ-kheo; phóng túng nghe diệu pháp; không tu tập tăng trưởng giới; ít tin tưởng</w:t>
      </w:r>
      <w:r>
        <w:rPr>
          <w:spacing w:val="-1"/>
          <w:sz w:val="24"/>
        </w:rPr>
        <w:t> </w:t>
      </w:r>
      <w:r>
        <w:rPr>
          <w:sz w:val="24"/>
        </w:rPr>
        <w:t>các Tỷ-kheo trưởng</w:t>
      </w:r>
      <w:r>
        <w:rPr>
          <w:spacing w:val="-3"/>
          <w:sz w:val="24"/>
        </w:rPr>
        <w:t> </w:t>
      </w:r>
      <w:r>
        <w:rPr>
          <w:sz w:val="24"/>
        </w:rPr>
        <w:t>lão, trung</w:t>
      </w:r>
      <w:r>
        <w:rPr>
          <w:spacing w:val="-2"/>
          <w:sz w:val="24"/>
        </w:rPr>
        <w:t> </w:t>
      </w:r>
      <w:r>
        <w:rPr>
          <w:sz w:val="24"/>
        </w:rPr>
        <w:t>niên, tân</w:t>
      </w:r>
      <w:r>
        <w:rPr>
          <w:spacing w:val="-1"/>
          <w:sz w:val="24"/>
        </w:rPr>
        <w:t> </w:t>
      </w:r>
      <w:r>
        <w:rPr>
          <w:sz w:val="24"/>
        </w:rPr>
        <w:t>nhập; nghe pháp với tâm cật nạn,</w:t>
      </w:r>
      <w:r>
        <w:rPr>
          <w:spacing w:val="-1"/>
          <w:sz w:val="24"/>
        </w:rPr>
        <w:t> </w:t>
      </w:r>
      <w:r>
        <w:rPr>
          <w:sz w:val="24"/>
        </w:rPr>
        <w:t>tìm tòi các khuyết điểm; tìm người xứng đáng cúng dường ngoài Tăng chúng; tại đấy phục vụ trước.</w:t>
      </w:r>
    </w:p>
    <w:p>
      <w:pPr>
        <w:pStyle w:val="BodyText"/>
      </w:pPr>
    </w:p>
    <w:p>
      <w:pPr>
        <w:pStyle w:val="BodyText"/>
        <w:ind w:left="360"/>
      </w:pPr>
      <w:r>
        <w:rPr/>
        <w:t>Bảy</w:t>
      </w:r>
      <w:r>
        <w:rPr>
          <w:spacing w:val="-8"/>
        </w:rPr>
        <w:t> </w:t>
      </w:r>
      <w:r>
        <w:rPr/>
        <w:t>pháp</w:t>
      </w:r>
      <w:r>
        <w:rPr>
          <w:spacing w:val="-2"/>
        </w:rPr>
        <w:t> </w:t>
      </w:r>
      <w:r>
        <w:rPr/>
        <w:t>này,</w:t>
      </w:r>
      <w:r>
        <w:rPr>
          <w:spacing w:val="-2"/>
        </w:rPr>
        <w:t> </w:t>
      </w:r>
      <w:r>
        <w:rPr/>
        <w:t>này</w:t>
      </w:r>
      <w:r>
        <w:rPr>
          <w:spacing w:val="-7"/>
        </w:rPr>
        <w:t> </w:t>
      </w:r>
      <w:r>
        <w:rPr/>
        <w:t>các</w:t>
      </w:r>
      <w:r>
        <w:rPr>
          <w:spacing w:val="-3"/>
        </w:rPr>
        <w:t> </w:t>
      </w:r>
      <w:r>
        <w:rPr/>
        <w:t>Tỷ-kheo,</w:t>
      </w:r>
      <w:r>
        <w:rPr>
          <w:spacing w:val="-2"/>
        </w:rPr>
        <w:t> </w:t>
      </w:r>
      <w:r>
        <w:rPr/>
        <w:t>đưa</w:t>
      </w:r>
      <w:r>
        <w:rPr>
          <w:spacing w:val="-5"/>
        </w:rPr>
        <w:t> </w:t>
      </w:r>
      <w:r>
        <w:rPr/>
        <w:t>một</w:t>
      </w:r>
      <w:r>
        <w:rPr>
          <w:spacing w:val="-1"/>
        </w:rPr>
        <w:t> </w:t>
      </w:r>
      <w:r>
        <w:rPr/>
        <w:t>nam</w:t>
      </w:r>
      <w:r>
        <w:rPr>
          <w:spacing w:val="-3"/>
        </w:rPr>
        <w:t> </w:t>
      </w:r>
      <w:r>
        <w:rPr/>
        <w:t>cư sĩ</w:t>
      </w:r>
      <w:r>
        <w:rPr>
          <w:spacing w:val="-2"/>
        </w:rPr>
        <w:t> </w:t>
      </w:r>
      <w:r>
        <w:rPr/>
        <w:t>đến</w:t>
      </w:r>
      <w:r>
        <w:rPr>
          <w:spacing w:val="-4"/>
        </w:rPr>
        <w:t> </w:t>
      </w:r>
      <w:r>
        <w:rPr/>
        <w:t>thối</w:t>
      </w:r>
      <w:r>
        <w:rPr>
          <w:spacing w:val="-2"/>
        </w:rPr>
        <w:t> </w:t>
      </w:r>
      <w:r>
        <w:rPr>
          <w:spacing w:val="-4"/>
        </w:rPr>
        <w:t>đọa.</w:t>
      </w:r>
    </w:p>
    <w:p>
      <w:pPr>
        <w:pStyle w:val="BodyText"/>
      </w:pPr>
    </w:p>
    <w:p>
      <w:pPr>
        <w:pStyle w:val="ListParagraph"/>
        <w:numPr>
          <w:ilvl w:val="1"/>
          <w:numId w:val="40"/>
        </w:numPr>
        <w:tabs>
          <w:tab w:pos="599" w:val="left" w:leader="none"/>
        </w:tabs>
        <w:spacing w:line="240" w:lineRule="auto" w:before="0" w:after="0"/>
        <w:ind w:left="599" w:right="0" w:hanging="239"/>
        <w:jc w:val="both"/>
        <w:rPr>
          <w:sz w:val="24"/>
        </w:rPr>
      </w:pPr>
      <w:r>
        <w:rPr>
          <w:sz w:val="24"/>
        </w:rPr>
        <w:t>Bảy</w:t>
      </w:r>
      <w:r>
        <w:rPr>
          <w:spacing w:val="-8"/>
          <w:sz w:val="24"/>
        </w:rPr>
        <w:t> </w:t>
      </w:r>
      <w:r>
        <w:rPr>
          <w:sz w:val="24"/>
        </w:rPr>
        <w:t>pháp</w:t>
      </w:r>
      <w:r>
        <w:rPr>
          <w:spacing w:val="-2"/>
          <w:sz w:val="24"/>
        </w:rPr>
        <w:t> </w:t>
      </w:r>
      <w:r>
        <w:rPr>
          <w:sz w:val="24"/>
        </w:rPr>
        <w:t>này,</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2"/>
          <w:sz w:val="24"/>
        </w:rPr>
        <w:t> </w:t>
      </w:r>
      <w:r>
        <w:rPr>
          <w:sz w:val="24"/>
        </w:rPr>
        <w:t>đưa</w:t>
      </w:r>
      <w:r>
        <w:rPr>
          <w:spacing w:val="-7"/>
          <w:sz w:val="24"/>
        </w:rPr>
        <w:t> </w:t>
      </w:r>
      <w:r>
        <w:rPr>
          <w:sz w:val="24"/>
        </w:rPr>
        <w:t>một</w:t>
      </w:r>
      <w:r>
        <w:rPr>
          <w:spacing w:val="-1"/>
          <w:sz w:val="24"/>
        </w:rPr>
        <w:t> </w:t>
      </w:r>
      <w:r>
        <w:rPr>
          <w:sz w:val="24"/>
        </w:rPr>
        <w:t>nam</w:t>
      </w:r>
      <w:r>
        <w:rPr>
          <w:spacing w:val="-2"/>
          <w:sz w:val="24"/>
        </w:rPr>
        <w:t> </w:t>
      </w:r>
      <w:r>
        <w:rPr>
          <w:sz w:val="24"/>
        </w:rPr>
        <w:t>cư</w:t>
      </w:r>
      <w:r>
        <w:rPr>
          <w:spacing w:val="-2"/>
          <w:sz w:val="24"/>
        </w:rPr>
        <w:t> </w:t>
      </w:r>
      <w:r>
        <w:rPr>
          <w:sz w:val="24"/>
        </w:rPr>
        <w:t>sĩ</w:t>
      </w:r>
      <w:r>
        <w:rPr>
          <w:spacing w:val="-1"/>
          <w:sz w:val="24"/>
        </w:rPr>
        <w:t> </w:t>
      </w:r>
      <w:r>
        <w:rPr>
          <w:sz w:val="24"/>
        </w:rPr>
        <w:t>đến</w:t>
      </w:r>
      <w:r>
        <w:rPr>
          <w:spacing w:val="-5"/>
          <w:sz w:val="24"/>
        </w:rPr>
        <w:t> </w:t>
      </w:r>
      <w:r>
        <w:rPr>
          <w:sz w:val="24"/>
        </w:rPr>
        <w:t>không</w:t>
      </w:r>
      <w:r>
        <w:rPr>
          <w:spacing w:val="-7"/>
          <w:sz w:val="24"/>
        </w:rPr>
        <w:t> </w:t>
      </w:r>
      <w:r>
        <w:rPr>
          <w:sz w:val="24"/>
        </w:rPr>
        <w:t>thối</w:t>
      </w:r>
      <w:r>
        <w:rPr>
          <w:spacing w:val="-4"/>
          <w:sz w:val="24"/>
        </w:rPr>
        <w:t> </w:t>
      </w:r>
      <w:r>
        <w:rPr>
          <w:sz w:val="24"/>
        </w:rPr>
        <w:t>đọa.</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bảy?</w:t>
      </w:r>
    </w:p>
    <w:p>
      <w:pPr>
        <w:pStyle w:val="BodyText"/>
        <w:spacing w:before="7"/>
      </w:pPr>
    </w:p>
    <w:p>
      <w:pPr>
        <w:pStyle w:val="ListParagraph"/>
        <w:numPr>
          <w:ilvl w:val="1"/>
          <w:numId w:val="40"/>
        </w:numPr>
        <w:tabs>
          <w:tab w:pos="609" w:val="left" w:leader="none"/>
        </w:tabs>
        <w:spacing w:line="230" w:lineRule="auto" w:before="0" w:after="0"/>
        <w:ind w:left="360" w:right="354" w:firstLine="0"/>
        <w:jc w:val="both"/>
        <w:rPr>
          <w:sz w:val="24"/>
        </w:rPr>
      </w:pPr>
      <w:r>
        <w:rPr>
          <w:sz w:val="24"/>
        </w:rPr>
        <w:t>Không quên đến thăm vị Tỷ-kheo; không phóng túng nghe diệu pháp; tu tập tăng thượng giới; nhiều tin tưởng</w:t>
      </w:r>
      <w:r>
        <w:rPr>
          <w:spacing w:val="-1"/>
          <w:sz w:val="24"/>
        </w:rPr>
        <w:t> </w:t>
      </w:r>
      <w:r>
        <w:rPr>
          <w:sz w:val="24"/>
        </w:rPr>
        <w:t>đối với các Tỷ-kheo trưởng</w:t>
      </w:r>
      <w:r>
        <w:rPr>
          <w:spacing w:val="-1"/>
          <w:sz w:val="24"/>
        </w:rPr>
        <w:t> </w:t>
      </w:r>
      <w:r>
        <w:rPr>
          <w:sz w:val="24"/>
        </w:rPr>
        <w:t>lão, trung niên, tân nhập; nghe pháp với tâm không cật nạn, không tìm tòi các khuyết điểm; không tìm người xứng đáng cùng dường ngoài Tăng chúng; ở đấy phục vụ </w:t>
      </w:r>
      <w:r>
        <w:rPr>
          <w:spacing w:val="-2"/>
          <w:sz w:val="24"/>
        </w:rPr>
        <w:t>trước.</w:t>
      </w:r>
    </w:p>
    <w:p>
      <w:pPr>
        <w:pStyle w:val="BodyText"/>
        <w:spacing w:before="2"/>
      </w:pPr>
    </w:p>
    <w:p>
      <w:pPr>
        <w:pStyle w:val="BodyText"/>
        <w:ind w:left="360"/>
      </w:pPr>
      <w:r>
        <w:rPr/>
        <w:t>Bảy</w:t>
      </w:r>
      <w:r>
        <w:rPr>
          <w:spacing w:val="-8"/>
        </w:rPr>
        <w:t> </w:t>
      </w:r>
      <w:r>
        <w:rPr/>
        <w:t>pháp</w:t>
      </w:r>
      <w:r>
        <w:rPr>
          <w:spacing w:val="-2"/>
        </w:rPr>
        <w:t> </w:t>
      </w:r>
      <w:r>
        <w:rPr/>
        <w:t>này,</w:t>
      </w:r>
      <w:r>
        <w:rPr>
          <w:spacing w:val="-3"/>
        </w:rPr>
        <w:t> </w:t>
      </w:r>
      <w:r>
        <w:rPr/>
        <w:t>này</w:t>
      </w:r>
      <w:r>
        <w:rPr>
          <w:spacing w:val="-7"/>
        </w:rPr>
        <w:t> </w:t>
      </w:r>
      <w:r>
        <w:rPr/>
        <w:t>các</w:t>
      </w:r>
      <w:r>
        <w:rPr>
          <w:spacing w:val="-1"/>
        </w:rPr>
        <w:t> </w:t>
      </w:r>
      <w:r>
        <w:rPr/>
        <w:t>Tỷ-kheo,</w:t>
      </w:r>
      <w:r>
        <w:rPr>
          <w:spacing w:val="-3"/>
        </w:rPr>
        <w:t> </w:t>
      </w:r>
      <w:r>
        <w:rPr/>
        <w:t>đưa</w:t>
      </w:r>
      <w:r>
        <w:rPr>
          <w:spacing w:val="-6"/>
        </w:rPr>
        <w:t> </w:t>
      </w:r>
      <w:r>
        <w:rPr/>
        <w:t>nam</w:t>
      </w:r>
      <w:r>
        <w:rPr>
          <w:spacing w:val="-2"/>
        </w:rPr>
        <w:t> </w:t>
      </w:r>
      <w:r>
        <w:rPr/>
        <w:t>cư</w:t>
      </w:r>
      <w:r>
        <w:rPr>
          <w:spacing w:val="-2"/>
        </w:rPr>
        <w:t> </w:t>
      </w:r>
      <w:r>
        <w:rPr/>
        <w:t>sĩ</w:t>
      </w:r>
      <w:r>
        <w:rPr>
          <w:spacing w:val="-3"/>
        </w:rPr>
        <w:t> </w:t>
      </w:r>
      <w:r>
        <w:rPr/>
        <w:t>đến</w:t>
      </w:r>
      <w:r>
        <w:rPr>
          <w:spacing w:val="-2"/>
        </w:rPr>
        <w:t> </w:t>
      </w:r>
      <w:r>
        <w:rPr/>
        <w:t>không</w:t>
      </w:r>
      <w:r>
        <w:rPr>
          <w:spacing w:val="-4"/>
        </w:rPr>
        <w:t> </w:t>
      </w:r>
      <w:r>
        <w:rPr/>
        <w:t>đọa</w:t>
      </w:r>
      <w:r>
        <w:rPr>
          <w:spacing w:val="-3"/>
        </w:rPr>
        <w:t> </w:t>
      </w:r>
      <w:r>
        <w:rPr>
          <w:spacing w:val="-4"/>
        </w:rPr>
        <w:t>lạc.</w:t>
      </w:r>
    </w:p>
    <w:p>
      <w:pPr>
        <w:pStyle w:val="BodyText"/>
        <w:spacing w:before="6"/>
      </w:pPr>
    </w:p>
    <w:p>
      <w:pPr>
        <w:spacing w:line="232" w:lineRule="auto" w:before="1"/>
        <w:ind w:left="960" w:right="7686" w:firstLine="0"/>
        <w:jc w:val="left"/>
        <w:rPr>
          <w:i/>
          <w:sz w:val="24"/>
        </w:rPr>
      </w:pPr>
      <w:r>
        <w:rPr>
          <w:i/>
          <w:sz w:val="24"/>
        </w:rPr>
        <w:t>Cư</w:t>
      </w:r>
      <w:r>
        <w:rPr>
          <w:i/>
          <w:spacing w:val="-15"/>
          <w:sz w:val="24"/>
        </w:rPr>
        <w:t> </w:t>
      </w:r>
      <w:r>
        <w:rPr>
          <w:i/>
          <w:sz w:val="24"/>
        </w:rPr>
        <w:t>sĩ</w:t>
      </w:r>
      <w:r>
        <w:rPr>
          <w:i/>
          <w:spacing w:val="-15"/>
          <w:sz w:val="24"/>
        </w:rPr>
        <w:t> </w:t>
      </w:r>
      <w:r>
        <w:rPr>
          <w:i/>
          <w:sz w:val="24"/>
        </w:rPr>
        <w:t>không</w:t>
      </w:r>
      <w:r>
        <w:rPr>
          <w:i/>
          <w:spacing w:val="-15"/>
          <w:sz w:val="24"/>
        </w:rPr>
        <w:t> </w:t>
      </w:r>
      <w:r>
        <w:rPr>
          <w:i/>
          <w:sz w:val="24"/>
        </w:rPr>
        <w:t>đến</w:t>
      </w:r>
      <w:r>
        <w:rPr>
          <w:i/>
          <w:spacing w:val="-15"/>
          <w:sz w:val="24"/>
        </w:rPr>
        <w:t> </w:t>
      </w:r>
      <w:r>
        <w:rPr>
          <w:i/>
          <w:sz w:val="24"/>
        </w:rPr>
        <w:t>thăm, Các vị tu tự ngã,</w:t>
      </w:r>
    </w:p>
    <w:p>
      <w:pPr>
        <w:spacing w:line="232" w:lineRule="auto" w:before="0"/>
        <w:ind w:left="960" w:right="7021" w:firstLine="0"/>
        <w:jc w:val="left"/>
        <w:rPr>
          <w:i/>
          <w:sz w:val="24"/>
        </w:rPr>
      </w:pPr>
      <w:r>
        <w:rPr>
          <w:i/>
          <w:sz w:val="24"/>
        </w:rPr>
        <w:t>Không</w:t>
      </w:r>
      <w:r>
        <w:rPr>
          <w:i/>
          <w:spacing w:val="-15"/>
          <w:sz w:val="24"/>
        </w:rPr>
        <w:t> </w:t>
      </w:r>
      <w:r>
        <w:rPr>
          <w:i/>
          <w:sz w:val="24"/>
        </w:rPr>
        <w:t>đến</w:t>
      </w:r>
      <w:r>
        <w:rPr>
          <w:i/>
          <w:spacing w:val="-15"/>
          <w:sz w:val="24"/>
        </w:rPr>
        <w:t> </w:t>
      </w:r>
      <w:r>
        <w:rPr>
          <w:i/>
          <w:sz w:val="24"/>
        </w:rPr>
        <w:t>nghe</w:t>
      </w:r>
      <w:r>
        <w:rPr>
          <w:i/>
          <w:spacing w:val="-15"/>
          <w:sz w:val="24"/>
        </w:rPr>
        <w:t> </w:t>
      </w:r>
      <w:r>
        <w:rPr>
          <w:i/>
          <w:sz w:val="24"/>
        </w:rPr>
        <w:t>Thánh</w:t>
      </w:r>
      <w:r>
        <w:rPr>
          <w:i/>
          <w:spacing w:val="-15"/>
          <w:sz w:val="24"/>
        </w:rPr>
        <w:t> </w:t>
      </w:r>
      <w:r>
        <w:rPr>
          <w:i/>
          <w:sz w:val="24"/>
        </w:rPr>
        <w:t>pháp, Không học tập thắng giới,</w:t>
      </w:r>
    </w:p>
    <w:p>
      <w:pPr>
        <w:spacing w:line="257" w:lineRule="exact" w:before="0"/>
        <w:ind w:left="960" w:right="0" w:firstLine="0"/>
        <w:jc w:val="left"/>
        <w:rPr>
          <w:i/>
          <w:sz w:val="24"/>
        </w:rPr>
      </w:pPr>
      <w:r>
        <w:rPr>
          <w:i/>
          <w:sz w:val="24"/>
        </w:rPr>
        <w:t>Ít</w:t>
      </w:r>
      <w:r>
        <w:rPr>
          <w:i/>
          <w:spacing w:val="-8"/>
          <w:sz w:val="24"/>
        </w:rPr>
        <w:t> </w:t>
      </w:r>
      <w:r>
        <w:rPr>
          <w:i/>
          <w:sz w:val="24"/>
        </w:rPr>
        <w:t>tin</w:t>
      </w:r>
      <w:r>
        <w:rPr>
          <w:i/>
          <w:spacing w:val="-4"/>
          <w:sz w:val="24"/>
        </w:rPr>
        <w:t> </w:t>
      </w:r>
      <w:r>
        <w:rPr>
          <w:i/>
          <w:sz w:val="24"/>
        </w:rPr>
        <w:t>các</w:t>
      </w:r>
      <w:r>
        <w:rPr>
          <w:i/>
          <w:spacing w:val="-6"/>
          <w:sz w:val="24"/>
        </w:rPr>
        <w:t> </w:t>
      </w:r>
      <w:r>
        <w:rPr>
          <w:i/>
          <w:sz w:val="24"/>
        </w:rPr>
        <w:t>Tỷ-</w:t>
      </w:r>
      <w:r>
        <w:rPr>
          <w:i/>
          <w:spacing w:val="-4"/>
          <w:sz w:val="24"/>
        </w:rPr>
        <w:t>kheo,</w:t>
      </w:r>
    </w:p>
    <w:p>
      <w:pPr>
        <w:spacing w:line="230" w:lineRule="auto" w:before="0"/>
        <w:ind w:left="960" w:right="7166" w:firstLine="0"/>
        <w:jc w:val="left"/>
        <w:rPr>
          <w:i/>
          <w:sz w:val="24"/>
        </w:rPr>
      </w:pPr>
      <w:r>
        <w:rPr>
          <w:i/>
          <w:sz w:val="24"/>
        </w:rPr>
        <w:t>Tin ấy được tăng trưởng, Với tâm thích cật nạn, Muốn</w:t>
      </w:r>
      <w:r>
        <w:rPr>
          <w:i/>
          <w:spacing w:val="-15"/>
          <w:sz w:val="24"/>
        </w:rPr>
        <w:t> </w:t>
      </w:r>
      <w:r>
        <w:rPr>
          <w:i/>
          <w:sz w:val="24"/>
        </w:rPr>
        <w:t>nghe</w:t>
      </w:r>
      <w:r>
        <w:rPr>
          <w:i/>
          <w:spacing w:val="-15"/>
          <w:sz w:val="24"/>
        </w:rPr>
        <w:t> </w:t>
      </w:r>
      <w:r>
        <w:rPr>
          <w:i/>
          <w:sz w:val="24"/>
        </w:rPr>
        <w:t>chân</w:t>
      </w:r>
      <w:r>
        <w:rPr>
          <w:i/>
          <w:spacing w:val="-15"/>
          <w:sz w:val="24"/>
        </w:rPr>
        <w:t> </w:t>
      </w:r>
      <w:r>
        <w:rPr>
          <w:i/>
          <w:sz w:val="24"/>
        </w:rPr>
        <w:t>diệu</w:t>
      </w:r>
      <w:r>
        <w:rPr>
          <w:i/>
          <w:spacing w:val="-15"/>
          <w:sz w:val="24"/>
        </w:rPr>
        <w:t> </w:t>
      </w:r>
      <w:r>
        <w:rPr>
          <w:i/>
          <w:sz w:val="24"/>
        </w:rPr>
        <w:t>pháp. Tìm ở ngoài Tăng chúng,</w:t>
      </w:r>
    </w:p>
    <w:p>
      <w:pPr>
        <w:spacing w:line="232" w:lineRule="auto" w:before="0"/>
        <w:ind w:left="960" w:right="6791" w:firstLine="0"/>
        <w:jc w:val="left"/>
        <w:rPr>
          <w:i/>
          <w:sz w:val="24"/>
        </w:rPr>
      </w:pPr>
      <w:r>
        <w:rPr>
          <w:i/>
          <w:sz w:val="24"/>
        </w:rPr>
        <w:t>Người</w:t>
      </w:r>
      <w:r>
        <w:rPr>
          <w:i/>
          <w:spacing w:val="-14"/>
          <w:sz w:val="24"/>
        </w:rPr>
        <w:t> </w:t>
      </w:r>
      <w:r>
        <w:rPr>
          <w:i/>
          <w:sz w:val="24"/>
        </w:rPr>
        <w:t>xứng</w:t>
      </w:r>
      <w:r>
        <w:rPr>
          <w:i/>
          <w:spacing w:val="-12"/>
          <w:sz w:val="24"/>
        </w:rPr>
        <w:t> </w:t>
      </w:r>
      <w:r>
        <w:rPr>
          <w:i/>
          <w:sz w:val="24"/>
        </w:rPr>
        <w:t>đáng</w:t>
      </w:r>
      <w:r>
        <w:rPr>
          <w:i/>
          <w:spacing w:val="-14"/>
          <w:sz w:val="24"/>
        </w:rPr>
        <w:t> </w:t>
      </w:r>
      <w:r>
        <w:rPr>
          <w:i/>
          <w:sz w:val="24"/>
        </w:rPr>
        <w:t>cúng</w:t>
      </w:r>
      <w:r>
        <w:rPr>
          <w:i/>
          <w:spacing w:val="-13"/>
          <w:sz w:val="24"/>
        </w:rPr>
        <w:t> </w:t>
      </w:r>
      <w:r>
        <w:rPr>
          <w:i/>
          <w:sz w:val="24"/>
        </w:rPr>
        <w:t>dường, Ở đây vị cư sĩ,</w:t>
      </w:r>
    </w:p>
    <w:p>
      <w:pPr>
        <w:spacing w:line="232" w:lineRule="auto" w:before="0"/>
        <w:ind w:left="960" w:right="7495" w:firstLine="0"/>
        <w:jc w:val="left"/>
        <w:rPr>
          <w:i/>
          <w:sz w:val="24"/>
        </w:rPr>
      </w:pPr>
      <w:r>
        <w:rPr>
          <w:i/>
          <w:sz w:val="24"/>
        </w:rPr>
        <w:t>Lại lo phục vụ trước. Bảy</w:t>
      </w:r>
      <w:r>
        <w:rPr>
          <w:i/>
          <w:spacing w:val="-15"/>
          <w:sz w:val="24"/>
        </w:rPr>
        <w:t> </w:t>
      </w:r>
      <w:r>
        <w:rPr>
          <w:i/>
          <w:sz w:val="24"/>
        </w:rPr>
        <w:t>pháp</w:t>
      </w:r>
      <w:r>
        <w:rPr>
          <w:i/>
          <w:spacing w:val="-15"/>
          <w:sz w:val="24"/>
        </w:rPr>
        <w:t> </w:t>
      </w:r>
      <w:r>
        <w:rPr>
          <w:i/>
          <w:sz w:val="24"/>
        </w:rPr>
        <w:t>làm</w:t>
      </w:r>
      <w:r>
        <w:rPr>
          <w:i/>
          <w:spacing w:val="-15"/>
          <w:sz w:val="24"/>
        </w:rPr>
        <w:t> </w:t>
      </w:r>
      <w:r>
        <w:rPr>
          <w:i/>
          <w:sz w:val="24"/>
        </w:rPr>
        <w:t>suy</w:t>
      </w:r>
      <w:r>
        <w:rPr>
          <w:i/>
          <w:spacing w:val="-15"/>
          <w:sz w:val="24"/>
        </w:rPr>
        <w:t> </w:t>
      </w:r>
      <w:r>
        <w:rPr>
          <w:i/>
          <w:sz w:val="24"/>
        </w:rPr>
        <w:t>giảm,</w:t>
      </w:r>
    </w:p>
    <w:p>
      <w:pPr>
        <w:spacing w:line="230" w:lineRule="auto" w:before="0"/>
        <w:ind w:left="960" w:right="7329" w:firstLine="0"/>
        <w:jc w:val="left"/>
        <w:rPr>
          <w:i/>
          <w:sz w:val="24"/>
        </w:rPr>
      </w:pPr>
      <w:r>
        <w:rPr>
          <w:i/>
          <w:sz w:val="24"/>
        </w:rPr>
        <w:t>Ðược</w:t>
      </w:r>
      <w:r>
        <w:rPr>
          <w:i/>
          <w:spacing w:val="-15"/>
          <w:sz w:val="24"/>
        </w:rPr>
        <w:t> </w:t>
      </w:r>
      <w:r>
        <w:rPr>
          <w:i/>
          <w:sz w:val="24"/>
        </w:rPr>
        <w:t>khéo</w:t>
      </w:r>
      <w:r>
        <w:rPr>
          <w:i/>
          <w:spacing w:val="-15"/>
          <w:sz w:val="24"/>
        </w:rPr>
        <w:t> </w:t>
      </w:r>
      <w:r>
        <w:rPr>
          <w:i/>
          <w:sz w:val="24"/>
        </w:rPr>
        <w:t>léo</w:t>
      </w:r>
      <w:r>
        <w:rPr>
          <w:i/>
          <w:spacing w:val="-15"/>
          <w:sz w:val="24"/>
        </w:rPr>
        <w:t> </w:t>
      </w:r>
      <w:r>
        <w:rPr>
          <w:i/>
          <w:sz w:val="24"/>
        </w:rPr>
        <w:t>diễn</w:t>
      </w:r>
      <w:r>
        <w:rPr>
          <w:i/>
          <w:spacing w:val="-15"/>
          <w:sz w:val="24"/>
        </w:rPr>
        <w:t> </w:t>
      </w:r>
      <w:r>
        <w:rPr>
          <w:i/>
          <w:sz w:val="24"/>
        </w:rPr>
        <w:t>giảng, Cư sĩ phục vụ chúng, Diệu pháp bị suy giảm.</w:t>
      </w:r>
    </w:p>
    <w:p>
      <w:pPr>
        <w:spacing w:line="232" w:lineRule="auto" w:before="275"/>
        <w:ind w:left="960" w:right="7929" w:firstLine="0"/>
        <w:jc w:val="left"/>
        <w:rPr>
          <w:i/>
          <w:sz w:val="24"/>
        </w:rPr>
      </w:pPr>
      <w:r>
        <w:rPr>
          <w:i/>
          <w:sz w:val="24"/>
        </w:rPr>
        <w:t>Cư</w:t>
      </w:r>
      <w:r>
        <w:rPr>
          <w:i/>
          <w:spacing w:val="-15"/>
          <w:sz w:val="24"/>
        </w:rPr>
        <w:t> </w:t>
      </w:r>
      <w:r>
        <w:rPr>
          <w:i/>
          <w:sz w:val="24"/>
        </w:rPr>
        <w:t>sĩ</w:t>
      </w:r>
      <w:r>
        <w:rPr>
          <w:i/>
          <w:spacing w:val="-15"/>
          <w:sz w:val="24"/>
        </w:rPr>
        <w:t> </w:t>
      </w:r>
      <w:r>
        <w:rPr>
          <w:i/>
          <w:sz w:val="24"/>
        </w:rPr>
        <w:t>có</w:t>
      </w:r>
      <w:r>
        <w:rPr>
          <w:i/>
          <w:spacing w:val="-15"/>
          <w:sz w:val="24"/>
        </w:rPr>
        <w:t> </w:t>
      </w:r>
      <w:r>
        <w:rPr>
          <w:i/>
          <w:sz w:val="24"/>
        </w:rPr>
        <w:t>đến</w:t>
      </w:r>
      <w:r>
        <w:rPr>
          <w:i/>
          <w:spacing w:val="-15"/>
          <w:sz w:val="24"/>
        </w:rPr>
        <w:t> </w:t>
      </w:r>
      <w:r>
        <w:rPr>
          <w:i/>
          <w:sz w:val="24"/>
        </w:rPr>
        <w:t>thăm, Các vị tu tự ngã,</w:t>
      </w:r>
    </w:p>
    <w:p>
      <w:pPr>
        <w:spacing w:line="230" w:lineRule="auto" w:before="0"/>
        <w:ind w:left="960" w:right="7418" w:firstLine="0"/>
        <w:jc w:val="left"/>
        <w:rPr>
          <w:i/>
          <w:sz w:val="24"/>
        </w:rPr>
      </w:pPr>
      <w:r>
        <w:rPr>
          <w:i/>
          <w:sz w:val="24"/>
        </w:rPr>
        <w:t>Có</w:t>
      </w:r>
      <w:r>
        <w:rPr>
          <w:i/>
          <w:spacing w:val="-15"/>
          <w:sz w:val="24"/>
        </w:rPr>
        <w:t> </w:t>
      </w:r>
      <w:r>
        <w:rPr>
          <w:i/>
          <w:sz w:val="24"/>
        </w:rPr>
        <w:t>đến</w:t>
      </w:r>
      <w:r>
        <w:rPr>
          <w:i/>
          <w:spacing w:val="-15"/>
          <w:sz w:val="24"/>
        </w:rPr>
        <w:t> </w:t>
      </w:r>
      <w:r>
        <w:rPr>
          <w:i/>
          <w:sz w:val="24"/>
        </w:rPr>
        <w:t>nghe</w:t>
      </w:r>
      <w:r>
        <w:rPr>
          <w:i/>
          <w:spacing w:val="-15"/>
          <w:sz w:val="24"/>
        </w:rPr>
        <w:t> </w:t>
      </w:r>
      <w:r>
        <w:rPr>
          <w:i/>
          <w:sz w:val="24"/>
        </w:rPr>
        <w:t>thuyết</w:t>
      </w:r>
      <w:r>
        <w:rPr>
          <w:i/>
          <w:spacing w:val="-15"/>
          <w:sz w:val="24"/>
        </w:rPr>
        <w:t> </w:t>
      </w:r>
      <w:r>
        <w:rPr>
          <w:i/>
          <w:sz w:val="24"/>
        </w:rPr>
        <w:t>pháp, Có học tập thắng giới, Có tin các Tỷ-kheo,</w:t>
      </w:r>
    </w:p>
    <w:p>
      <w:pPr>
        <w:spacing w:line="230" w:lineRule="auto" w:before="0"/>
        <w:ind w:left="960" w:right="7166" w:firstLine="0"/>
        <w:jc w:val="left"/>
        <w:rPr>
          <w:i/>
          <w:sz w:val="24"/>
        </w:rPr>
      </w:pPr>
      <w:r>
        <w:rPr>
          <w:i/>
          <w:sz w:val="24"/>
        </w:rPr>
        <w:t>Tin ấy được tăng trưởng, Với tâm không cật nạn, Muốn</w:t>
      </w:r>
      <w:r>
        <w:rPr>
          <w:i/>
          <w:spacing w:val="-15"/>
          <w:sz w:val="24"/>
        </w:rPr>
        <w:t> </w:t>
      </w:r>
      <w:r>
        <w:rPr>
          <w:i/>
          <w:sz w:val="24"/>
        </w:rPr>
        <w:t>nghe</w:t>
      </w:r>
      <w:r>
        <w:rPr>
          <w:i/>
          <w:spacing w:val="-15"/>
          <w:sz w:val="24"/>
        </w:rPr>
        <w:t> </w:t>
      </w:r>
      <w:r>
        <w:rPr>
          <w:i/>
          <w:sz w:val="24"/>
        </w:rPr>
        <w:t>chân</w:t>
      </w:r>
      <w:r>
        <w:rPr>
          <w:i/>
          <w:spacing w:val="-15"/>
          <w:sz w:val="24"/>
        </w:rPr>
        <w:t> </w:t>
      </w:r>
      <w:r>
        <w:rPr>
          <w:i/>
          <w:sz w:val="24"/>
        </w:rPr>
        <w:t>diệu</w:t>
      </w:r>
      <w:r>
        <w:rPr>
          <w:i/>
          <w:spacing w:val="-15"/>
          <w:sz w:val="24"/>
        </w:rPr>
        <w:t> </w:t>
      </w:r>
      <w:r>
        <w:rPr>
          <w:i/>
          <w:sz w:val="24"/>
        </w:rPr>
        <w:t>pháp.</w:t>
      </w:r>
    </w:p>
    <w:p>
      <w:pPr>
        <w:spacing w:line="230" w:lineRule="auto" w:before="0"/>
        <w:ind w:left="960" w:right="6926" w:firstLine="0"/>
        <w:jc w:val="both"/>
        <w:rPr>
          <w:i/>
          <w:sz w:val="24"/>
        </w:rPr>
      </w:pPr>
      <w:r>
        <w:rPr>
          <w:i/>
          <w:sz w:val="24"/>
        </w:rPr>
        <w:t>Không</w:t>
      </w:r>
      <w:r>
        <w:rPr>
          <w:i/>
          <w:spacing w:val="-2"/>
          <w:sz w:val="24"/>
        </w:rPr>
        <w:t> </w:t>
      </w:r>
      <w:r>
        <w:rPr>
          <w:i/>
          <w:sz w:val="24"/>
        </w:rPr>
        <w:t>tìm ngoài Tăng chúng, Người</w:t>
      </w:r>
      <w:r>
        <w:rPr>
          <w:i/>
          <w:spacing w:val="-15"/>
          <w:sz w:val="24"/>
        </w:rPr>
        <w:t> </w:t>
      </w:r>
      <w:r>
        <w:rPr>
          <w:i/>
          <w:sz w:val="24"/>
        </w:rPr>
        <w:t>xứng</w:t>
      </w:r>
      <w:r>
        <w:rPr>
          <w:i/>
          <w:spacing w:val="-15"/>
          <w:sz w:val="24"/>
        </w:rPr>
        <w:t> </w:t>
      </w:r>
      <w:r>
        <w:rPr>
          <w:i/>
          <w:sz w:val="24"/>
        </w:rPr>
        <w:t>đáng</w:t>
      </w:r>
      <w:r>
        <w:rPr>
          <w:i/>
          <w:spacing w:val="-15"/>
          <w:sz w:val="24"/>
        </w:rPr>
        <w:t> </w:t>
      </w:r>
      <w:r>
        <w:rPr>
          <w:i/>
          <w:sz w:val="24"/>
        </w:rPr>
        <w:t>cúng</w:t>
      </w:r>
      <w:r>
        <w:rPr>
          <w:i/>
          <w:spacing w:val="-15"/>
          <w:sz w:val="24"/>
        </w:rPr>
        <w:t> </w:t>
      </w:r>
      <w:r>
        <w:rPr>
          <w:i/>
          <w:sz w:val="24"/>
        </w:rPr>
        <w:t>dường, Ở đây vị cư sĩ,</w:t>
      </w:r>
    </w:p>
    <w:p>
      <w:pPr>
        <w:spacing w:after="0" w:line="230" w:lineRule="auto"/>
        <w:jc w:val="both"/>
        <w:rPr>
          <w:i/>
          <w:sz w:val="24"/>
        </w:rPr>
        <w:sectPr>
          <w:pgSz w:w="12240" w:h="15840"/>
          <w:pgMar w:header="5" w:footer="0" w:top="960" w:bottom="280" w:left="720" w:right="720"/>
        </w:sectPr>
      </w:pPr>
    </w:p>
    <w:p>
      <w:pPr>
        <w:spacing w:line="230" w:lineRule="auto" w:before="88"/>
        <w:ind w:left="960" w:right="7288" w:firstLine="0"/>
        <w:jc w:val="left"/>
        <w:rPr>
          <w:i/>
          <w:sz w:val="24"/>
        </w:rPr>
      </w:pPr>
      <w:r>
        <w:rPr>
          <w:i/>
          <w:sz w:val="24"/>
        </w:rPr>
        <w:t>Lo lắng phục vụ trước. Bảy</w:t>
      </w:r>
      <w:r>
        <w:rPr>
          <w:i/>
          <w:spacing w:val="-15"/>
          <w:sz w:val="24"/>
        </w:rPr>
        <w:t> </w:t>
      </w:r>
      <w:r>
        <w:rPr>
          <w:i/>
          <w:sz w:val="24"/>
        </w:rPr>
        <w:t>pháp</w:t>
      </w:r>
      <w:r>
        <w:rPr>
          <w:i/>
          <w:spacing w:val="-15"/>
          <w:sz w:val="24"/>
        </w:rPr>
        <w:t> </w:t>
      </w:r>
      <w:r>
        <w:rPr>
          <w:i/>
          <w:sz w:val="24"/>
        </w:rPr>
        <w:t>không</w:t>
      </w:r>
      <w:r>
        <w:rPr>
          <w:i/>
          <w:spacing w:val="-15"/>
          <w:sz w:val="24"/>
        </w:rPr>
        <w:t> </w:t>
      </w:r>
      <w:r>
        <w:rPr>
          <w:i/>
          <w:sz w:val="24"/>
        </w:rPr>
        <w:t>suy</w:t>
      </w:r>
      <w:r>
        <w:rPr>
          <w:i/>
          <w:spacing w:val="-15"/>
          <w:sz w:val="24"/>
        </w:rPr>
        <w:t> </w:t>
      </w:r>
      <w:r>
        <w:rPr>
          <w:i/>
          <w:sz w:val="24"/>
        </w:rPr>
        <w:t>giảm, Ðược</w:t>
      </w:r>
      <w:r>
        <w:rPr>
          <w:i/>
          <w:spacing w:val="-15"/>
          <w:sz w:val="24"/>
        </w:rPr>
        <w:t> </w:t>
      </w:r>
      <w:r>
        <w:rPr>
          <w:i/>
          <w:sz w:val="24"/>
        </w:rPr>
        <w:t>khéo</w:t>
      </w:r>
      <w:r>
        <w:rPr>
          <w:i/>
          <w:spacing w:val="-15"/>
          <w:sz w:val="24"/>
        </w:rPr>
        <w:t> </w:t>
      </w:r>
      <w:r>
        <w:rPr>
          <w:i/>
          <w:sz w:val="24"/>
        </w:rPr>
        <w:t>léo</w:t>
      </w:r>
      <w:r>
        <w:rPr>
          <w:i/>
          <w:spacing w:val="-15"/>
          <w:sz w:val="24"/>
        </w:rPr>
        <w:t> </w:t>
      </w:r>
      <w:r>
        <w:rPr>
          <w:i/>
          <w:sz w:val="24"/>
        </w:rPr>
        <w:t>diễn</w:t>
      </w:r>
      <w:r>
        <w:rPr>
          <w:i/>
          <w:spacing w:val="-15"/>
          <w:sz w:val="24"/>
        </w:rPr>
        <w:t> </w:t>
      </w:r>
      <w:r>
        <w:rPr>
          <w:i/>
          <w:sz w:val="24"/>
        </w:rPr>
        <w:t>giảng, Cư sĩ phục vụ chúng,</w:t>
      </w:r>
    </w:p>
    <w:p>
      <w:pPr>
        <w:spacing w:line="275" w:lineRule="exact" w:before="0"/>
        <w:ind w:left="960" w:right="0" w:firstLine="0"/>
        <w:jc w:val="left"/>
        <w:rPr>
          <w:i/>
          <w:sz w:val="24"/>
        </w:rPr>
      </w:pPr>
      <w:r>
        <w:rPr>
          <w:i/>
          <w:sz w:val="24"/>
        </w:rPr>
        <w:t>Diệu</w:t>
      </w:r>
      <w:r>
        <w:rPr>
          <w:i/>
          <w:spacing w:val="-9"/>
          <w:sz w:val="24"/>
        </w:rPr>
        <w:t> </w:t>
      </w:r>
      <w:r>
        <w:rPr>
          <w:i/>
          <w:sz w:val="24"/>
        </w:rPr>
        <w:t>pháp</w:t>
      </w:r>
      <w:r>
        <w:rPr>
          <w:i/>
          <w:spacing w:val="-5"/>
          <w:sz w:val="24"/>
        </w:rPr>
        <w:t> </w:t>
      </w:r>
      <w:r>
        <w:rPr>
          <w:i/>
          <w:sz w:val="24"/>
        </w:rPr>
        <w:t>không</w:t>
      </w:r>
      <w:r>
        <w:rPr>
          <w:i/>
          <w:spacing w:val="-8"/>
          <w:sz w:val="24"/>
        </w:rPr>
        <w:t> </w:t>
      </w:r>
      <w:r>
        <w:rPr>
          <w:i/>
          <w:sz w:val="24"/>
        </w:rPr>
        <w:t>suy</w:t>
      </w:r>
      <w:r>
        <w:rPr>
          <w:i/>
          <w:spacing w:val="-4"/>
          <w:sz w:val="24"/>
        </w:rPr>
        <w:t> giảm.</w:t>
      </w:r>
    </w:p>
    <w:p>
      <w:pPr>
        <w:pStyle w:val="BodyText"/>
        <w:spacing w:before="12"/>
        <w:rPr>
          <w:i/>
        </w:rPr>
      </w:pPr>
    </w:p>
    <w:p>
      <w:pPr>
        <w:spacing w:before="0"/>
        <w:ind w:left="360" w:right="0" w:firstLine="0"/>
        <w:jc w:val="left"/>
        <w:rPr>
          <w:rFonts w:ascii="Verdana" w:hAnsi="Verdana"/>
          <w:b/>
          <w:sz w:val="19"/>
        </w:rPr>
      </w:pPr>
      <w:r>
        <w:rPr>
          <w:rFonts w:ascii="Verdana" w:hAnsi="Verdana"/>
          <w:b/>
          <w:color w:val="008AF0"/>
          <w:sz w:val="19"/>
        </w:rPr>
        <w:t>(X-XII)</w:t>
      </w:r>
      <w:r>
        <w:rPr>
          <w:rFonts w:ascii="Verdana" w:hAnsi="Verdana"/>
          <w:b/>
          <w:color w:val="008AF0"/>
          <w:spacing w:val="1"/>
          <w:sz w:val="19"/>
        </w:rPr>
        <w:t> </w:t>
      </w:r>
      <w:r>
        <w:rPr>
          <w:rFonts w:ascii="Verdana" w:hAnsi="Verdana"/>
          <w:b/>
          <w:color w:val="008AF0"/>
          <w:sz w:val="19"/>
        </w:rPr>
        <w:t>(28-30)</w:t>
      </w:r>
      <w:r>
        <w:rPr>
          <w:rFonts w:ascii="Verdana" w:hAnsi="Verdana"/>
          <w:b/>
          <w:color w:val="008AF0"/>
          <w:spacing w:val="2"/>
          <w:sz w:val="19"/>
        </w:rPr>
        <w:t> </w:t>
      </w:r>
      <w:r>
        <w:rPr>
          <w:rFonts w:ascii="Verdana" w:hAnsi="Verdana"/>
          <w:b/>
          <w:color w:val="008AF0"/>
          <w:sz w:val="19"/>
        </w:rPr>
        <w:t>Bất</w:t>
      </w:r>
      <w:r>
        <w:rPr>
          <w:rFonts w:ascii="Verdana" w:hAnsi="Verdana"/>
          <w:b/>
          <w:color w:val="008AF0"/>
          <w:spacing w:val="2"/>
          <w:sz w:val="19"/>
        </w:rPr>
        <w:t> </w:t>
      </w:r>
      <w:r>
        <w:rPr>
          <w:rFonts w:ascii="Verdana" w:hAnsi="Verdana"/>
          <w:b/>
          <w:color w:val="008AF0"/>
          <w:sz w:val="19"/>
        </w:rPr>
        <w:t>Hạnh</w:t>
      </w:r>
      <w:r>
        <w:rPr>
          <w:rFonts w:ascii="Verdana" w:hAnsi="Verdana"/>
          <w:b/>
          <w:color w:val="008AF0"/>
          <w:spacing w:val="-1"/>
          <w:sz w:val="19"/>
        </w:rPr>
        <w:t> </w:t>
      </w:r>
      <w:r>
        <w:rPr>
          <w:rFonts w:ascii="Verdana" w:hAnsi="Verdana"/>
          <w:b/>
          <w:color w:val="008AF0"/>
          <w:sz w:val="19"/>
        </w:rPr>
        <w:t>Thối</w:t>
      </w:r>
      <w:r>
        <w:rPr>
          <w:rFonts w:ascii="Verdana" w:hAnsi="Verdana"/>
          <w:b/>
          <w:color w:val="008AF0"/>
          <w:spacing w:val="1"/>
          <w:sz w:val="19"/>
        </w:rPr>
        <w:t> </w:t>
      </w:r>
      <w:r>
        <w:rPr>
          <w:rFonts w:ascii="Verdana" w:hAnsi="Verdana"/>
          <w:b/>
          <w:color w:val="008AF0"/>
          <w:spacing w:val="-5"/>
          <w:sz w:val="19"/>
        </w:rPr>
        <w:t>Ðọa</w:t>
      </w:r>
    </w:p>
    <w:p>
      <w:pPr>
        <w:pStyle w:val="BodyText"/>
        <w:spacing w:before="49"/>
        <w:rPr>
          <w:rFonts w:ascii="Verdana"/>
          <w:b/>
          <w:sz w:val="19"/>
        </w:rPr>
      </w:pPr>
    </w:p>
    <w:p>
      <w:pPr>
        <w:pStyle w:val="ListParagraph"/>
        <w:numPr>
          <w:ilvl w:val="0"/>
          <w:numId w:val="41"/>
        </w:numPr>
        <w:tabs>
          <w:tab w:pos="597" w:val="left" w:leader="none"/>
        </w:tabs>
        <w:spacing w:line="230" w:lineRule="auto" w:before="0" w:after="0"/>
        <w:ind w:left="360" w:right="351" w:firstLine="0"/>
        <w:jc w:val="both"/>
        <w:rPr>
          <w:sz w:val="24"/>
        </w:rPr>
      </w:pPr>
      <w:r>
        <w:rPr>
          <w:sz w:val="24"/>
        </w:rPr>
        <w:t>-</w:t>
      </w:r>
      <w:r>
        <w:rPr>
          <w:spacing w:val="-2"/>
          <w:sz w:val="24"/>
        </w:rPr>
        <w:t> </w:t>
      </w:r>
      <w:r>
        <w:rPr>
          <w:sz w:val="24"/>
        </w:rPr>
        <w:t>Này</w:t>
      </w:r>
      <w:r>
        <w:rPr>
          <w:spacing w:val="-3"/>
          <w:sz w:val="24"/>
        </w:rPr>
        <w:t> </w:t>
      </w:r>
      <w:r>
        <w:rPr>
          <w:sz w:val="24"/>
        </w:rPr>
        <w:t>các</w:t>
      </w:r>
      <w:r>
        <w:rPr>
          <w:spacing w:val="-2"/>
          <w:sz w:val="24"/>
        </w:rPr>
        <w:t> </w:t>
      </w:r>
      <w:r>
        <w:rPr>
          <w:sz w:val="24"/>
        </w:rPr>
        <w:t>Tỷ-kheo, có</w:t>
      </w:r>
      <w:r>
        <w:rPr>
          <w:spacing w:val="-1"/>
          <w:sz w:val="24"/>
        </w:rPr>
        <w:t> </w:t>
      </w:r>
      <w:r>
        <w:rPr>
          <w:sz w:val="24"/>
        </w:rPr>
        <w:t>bảy</w:t>
      </w:r>
      <w:r>
        <w:rPr>
          <w:spacing w:val="-2"/>
          <w:sz w:val="24"/>
        </w:rPr>
        <w:t> </w:t>
      </w:r>
      <w:r>
        <w:rPr>
          <w:sz w:val="24"/>
        </w:rPr>
        <w:t>bất hạnh này</w:t>
      </w:r>
      <w:r>
        <w:rPr>
          <w:spacing w:val="-3"/>
          <w:sz w:val="24"/>
        </w:rPr>
        <w:t> </w:t>
      </w:r>
      <w:r>
        <w:rPr>
          <w:sz w:val="24"/>
        </w:rPr>
        <w:t>của người cư</w:t>
      </w:r>
      <w:r>
        <w:rPr>
          <w:spacing w:val="-1"/>
          <w:sz w:val="24"/>
        </w:rPr>
        <w:t> </w:t>
      </w:r>
      <w:r>
        <w:rPr>
          <w:sz w:val="24"/>
        </w:rPr>
        <w:t>sĩ... Này</w:t>
      </w:r>
      <w:r>
        <w:rPr>
          <w:spacing w:val="-3"/>
          <w:sz w:val="24"/>
        </w:rPr>
        <w:t> </w:t>
      </w:r>
      <w:r>
        <w:rPr>
          <w:sz w:val="24"/>
        </w:rPr>
        <w:t>các</w:t>
      </w:r>
      <w:r>
        <w:rPr>
          <w:spacing w:val="-1"/>
          <w:sz w:val="24"/>
        </w:rPr>
        <w:t> </w:t>
      </w:r>
      <w:r>
        <w:rPr>
          <w:sz w:val="24"/>
        </w:rPr>
        <w:t>Tỷ-kheo,</w:t>
      </w:r>
      <w:r>
        <w:rPr>
          <w:spacing w:val="-1"/>
          <w:sz w:val="24"/>
        </w:rPr>
        <w:t> </w:t>
      </w:r>
      <w:r>
        <w:rPr>
          <w:sz w:val="24"/>
        </w:rPr>
        <w:t>có</w:t>
      </w:r>
      <w:r>
        <w:rPr>
          <w:spacing w:val="-1"/>
          <w:sz w:val="24"/>
        </w:rPr>
        <w:t> </w:t>
      </w:r>
      <w:r>
        <w:rPr>
          <w:sz w:val="24"/>
        </w:rPr>
        <w:t>bảy</w:t>
      </w:r>
      <w:r>
        <w:rPr>
          <w:spacing w:val="-6"/>
          <w:sz w:val="24"/>
        </w:rPr>
        <w:t> </w:t>
      </w:r>
      <w:r>
        <w:rPr>
          <w:sz w:val="24"/>
        </w:rPr>
        <w:t>điều</w:t>
      </w:r>
      <w:r>
        <w:rPr>
          <w:spacing w:val="-1"/>
          <w:sz w:val="24"/>
        </w:rPr>
        <w:t> </w:t>
      </w:r>
      <w:r>
        <w:rPr>
          <w:sz w:val="24"/>
        </w:rPr>
        <w:t>may</w:t>
      </w:r>
      <w:r>
        <w:rPr>
          <w:spacing w:val="-6"/>
          <w:sz w:val="24"/>
        </w:rPr>
        <w:t> </w:t>
      </w:r>
      <w:r>
        <w:rPr>
          <w:sz w:val="24"/>
        </w:rPr>
        <w:t>mắn của người cư sĩ... Này các Tỷ-kheo, có bảy thối đọa này của người cư sĩ... Này các Tỷ-kheo, có bảy thắng tiến này của người cư sĩ... Thế nào là bảy?</w:t>
      </w:r>
    </w:p>
    <w:p>
      <w:pPr>
        <w:pStyle w:val="BodyText"/>
        <w:spacing w:before="12"/>
      </w:pPr>
    </w:p>
    <w:p>
      <w:pPr>
        <w:pStyle w:val="ListParagraph"/>
        <w:numPr>
          <w:ilvl w:val="0"/>
          <w:numId w:val="41"/>
        </w:numPr>
        <w:tabs>
          <w:tab w:pos="611" w:val="left" w:leader="none"/>
        </w:tabs>
        <w:spacing w:line="230" w:lineRule="auto" w:before="0" w:after="0"/>
        <w:ind w:left="360" w:right="352" w:firstLine="0"/>
        <w:jc w:val="both"/>
        <w:rPr>
          <w:sz w:val="24"/>
        </w:rPr>
      </w:pPr>
      <w:r>
        <w:rPr>
          <w:sz w:val="24"/>
        </w:rPr>
        <w:t>Không quên đến thăm vị Tỷ-kheo; không phóng túng nghe diệu pháp; tu tập tăng thượng giới, nhiều tin tưởng đối với các vị Tỷ-kheo trưởng lão, trung niên, tân nhập; nghe pháp với tâm không cật nạn, không</w:t>
      </w:r>
      <w:r>
        <w:rPr>
          <w:spacing w:val="-2"/>
          <w:sz w:val="24"/>
        </w:rPr>
        <w:t> </w:t>
      </w:r>
      <w:r>
        <w:rPr>
          <w:sz w:val="24"/>
        </w:rPr>
        <w:t>tìm tòi các khuyết điểm; không tìm người xứng</w:t>
      </w:r>
      <w:r>
        <w:rPr>
          <w:spacing w:val="-3"/>
          <w:sz w:val="24"/>
        </w:rPr>
        <w:t> </w:t>
      </w:r>
      <w:r>
        <w:rPr>
          <w:sz w:val="24"/>
        </w:rPr>
        <w:t>đáng cùng</w:t>
      </w:r>
      <w:r>
        <w:rPr>
          <w:spacing w:val="-2"/>
          <w:sz w:val="24"/>
        </w:rPr>
        <w:t> </w:t>
      </w:r>
      <w:r>
        <w:rPr>
          <w:sz w:val="24"/>
        </w:rPr>
        <w:t>dường</w:t>
      </w:r>
      <w:r>
        <w:rPr>
          <w:spacing w:val="-2"/>
          <w:sz w:val="24"/>
        </w:rPr>
        <w:t> </w:t>
      </w:r>
      <w:r>
        <w:rPr>
          <w:sz w:val="24"/>
        </w:rPr>
        <w:t>ngoài Tăng chúng; tại đấy</w:t>
      </w:r>
      <w:r>
        <w:rPr>
          <w:spacing w:val="-2"/>
          <w:sz w:val="24"/>
        </w:rPr>
        <w:t> </w:t>
      </w:r>
      <w:r>
        <w:rPr>
          <w:sz w:val="24"/>
        </w:rPr>
        <w:t>phục vụ trước.</w:t>
      </w:r>
    </w:p>
    <w:p>
      <w:pPr>
        <w:pStyle w:val="BodyText"/>
        <w:spacing w:before="275"/>
        <w:ind w:left="360"/>
      </w:pPr>
      <w:r>
        <w:rPr/>
        <w:t>Bảy</w:t>
      </w:r>
      <w:r>
        <w:rPr>
          <w:spacing w:val="-10"/>
        </w:rPr>
        <w:t> </w:t>
      </w:r>
      <w:r>
        <w:rPr/>
        <w:t>pháp</w:t>
      </w:r>
      <w:r>
        <w:rPr>
          <w:spacing w:val="-2"/>
        </w:rPr>
        <w:t> </w:t>
      </w:r>
      <w:r>
        <w:rPr/>
        <w:t>này,</w:t>
      </w:r>
      <w:r>
        <w:rPr>
          <w:spacing w:val="-2"/>
        </w:rPr>
        <w:t> </w:t>
      </w:r>
      <w:r>
        <w:rPr/>
        <w:t>này</w:t>
      </w:r>
      <w:r>
        <w:rPr>
          <w:spacing w:val="-8"/>
        </w:rPr>
        <w:t> </w:t>
      </w:r>
      <w:r>
        <w:rPr/>
        <w:t>các</w:t>
      </w:r>
      <w:r>
        <w:rPr>
          <w:spacing w:val="-3"/>
        </w:rPr>
        <w:t> </w:t>
      </w:r>
      <w:r>
        <w:rPr/>
        <w:t>Tỷ-kheo,</w:t>
      </w:r>
      <w:r>
        <w:rPr>
          <w:spacing w:val="-2"/>
        </w:rPr>
        <w:t> </w:t>
      </w:r>
      <w:r>
        <w:rPr/>
        <w:t>là</w:t>
      </w:r>
      <w:r>
        <w:rPr>
          <w:spacing w:val="-6"/>
        </w:rPr>
        <w:t> </w:t>
      </w:r>
      <w:r>
        <w:rPr/>
        <w:t>thắng</w:t>
      </w:r>
      <w:r>
        <w:rPr>
          <w:spacing w:val="-7"/>
        </w:rPr>
        <w:t> </w:t>
      </w:r>
      <w:r>
        <w:rPr/>
        <w:t>tiến</w:t>
      </w:r>
      <w:r>
        <w:rPr>
          <w:spacing w:val="-2"/>
        </w:rPr>
        <w:t> </w:t>
      </w:r>
      <w:r>
        <w:rPr/>
        <w:t>của</w:t>
      </w:r>
      <w:r>
        <w:rPr>
          <w:spacing w:val="-4"/>
        </w:rPr>
        <w:t> </w:t>
      </w:r>
      <w:r>
        <w:rPr/>
        <w:t>người</w:t>
      </w:r>
      <w:r>
        <w:rPr>
          <w:spacing w:val="-4"/>
        </w:rPr>
        <w:t> </w:t>
      </w:r>
      <w:r>
        <w:rPr/>
        <w:t>cư</w:t>
      </w:r>
      <w:r>
        <w:rPr>
          <w:spacing w:val="-1"/>
        </w:rPr>
        <w:t> </w:t>
      </w:r>
      <w:r>
        <w:rPr>
          <w:spacing w:val="-5"/>
        </w:rPr>
        <w:t>sĩ.</w:t>
      </w:r>
    </w:p>
    <w:p>
      <w:pPr>
        <w:pStyle w:val="BodyText"/>
        <w:spacing w:before="7"/>
      </w:pPr>
    </w:p>
    <w:p>
      <w:pPr>
        <w:spacing w:line="232" w:lineRule="auto" w:before="0"/>
        <w:ind w:left="960" w:right="7686" w:firstLine="0"/>
        <w:jc w:val="left"/>
        <w:rPr>
          <w:i/>
          <w:sz w:val="24"/>
        </w:rPr>
      </w:pPr>
      <w:r>
        <w:rPr>
          <w:i/>
          <w:sz w:val="24"/>
        </w:rPr>
        <w:t>Cư</w:t>
      </w:r>
      <w:r>
        <w:rPr>
          <w:i/>
          <w:spacing w:val="-15"/>
          <w:sz w:val="24"/>
        </w:rPr>
        <w:t> </w:t>
      </w:r>
      <w:r>
        <w:rPr>
          <w:i/>
          <w:sz w:val="24"/>
        </w:rPr>
        <w:t>sĩ</w:t>
      </w:r>
      <w:r>
        <w:rPr>
          <w:i/>
          <w:spacing w:val="-15"/>
          <w:sz w:val="24"/>
        </w:rPr>
        <w:t> </w:t>
      </w:r>
      <w:r>
        <w:rPr>
          <w:i/>
          <w:sz w:val="24"/>
        </w:rPr>
        <w:t>không</w:t>
      </w:r>
      <w:r>
        <w:rPr>
          <w:i/>
          <w:spacing w:val="-15"/>
          <w:sz w:val="24"/>
        </w:rPr>
        <w:t> </w:t>
      </w:r>
      <w:r>
        <w:rPr>
          <w:i/>
          <w:sz w:val="24"/>
        </w:rPr>
        <w:t>đến</w:t>
      </w:r>
      <w:r>
        <w:rPr>
          <w:i/>
          <w:spacing w:val="-15"/>
          <w:sz w:val="24"/>
        </w:rPr>
        <w:t> </w:t>
      </w:r>
      <w:r>
        <w:rPr>
          <w:i/>
          <w:sz w:val="24"/>
        </w:rPr>
        <w:t>thăm, Các vị tu tự ngã,</w:t>
      </w:r>
    </w:p>
    <w:p>
      <w:pPr>
        <w:spacing w:line="230" w:lineRule="auto" w:before="0"/>
        <w:ind w:left="960" w:right="7021" w:firstLine="0"/>
        <w:jc w:val="left"/>
        <w:rPr>
          <w:i/>
          <w:sz w:val="24"/>
        </w:rPr>
      </w:pPr>
      <w:r>
        <w:rPr>
          <w:i/>
          <w:sz w:val="24"/>
        </w:rPr>
        <w:t>Không</w:t>
      </w:r>
      <w:r>
        <w:rPr>
          <w:i/>
          <w:spacing w:val="-15"/>
          <w:sz w:val="24"/>
        </w:rPr>
        <w:t> </w:t>
      </w:r>
      <w:r>
        <w:rPr>
          <w:i/>
          <w:sz w:val="24"/>
        </w:rPr>
        <w:t>đến</w:t>
      </w:r>
      <w:r>
        <w:rPr>
          <w:i/>
          <w:spacing w:val="-15"/>
          <w:sz w:val="24"/>
        </w:rPr>
        <w:t> </w:t>
      </w:r>
      <w:r>
        <w:rPr>
          <w:i/>
          <w:sz w:val="24"/>
        </w:rPr>
        <w:t>nghe</w:t>
      </w:r>
      <w:r>
        <w:rPr>
          <w:i/>
          <w:spacing w:val="-15"/>
          <w:sz w:val="24"/>
        </w:rPr>
        <w:t> </w:t>
      </w:r>
      <w:r>
        <w:rPr>
          <w:i/>
          <w:sz w:val="24"/>
        </w:rPr>
        <w:t>Thánh</w:t>
      </w:r>
      <w:r>
        <w:rPr>
          <w:i/>
          <w:spacing w:val="-15"/>
          <w:sz w:val="24"/>
        </w:rPr>
        <w:t> </w:t>
      </w:r>
      <w:r>
        <w:rPr>
          <w:i/>
          <w:sz w:val="24"/>
        </w:rPr>
        <w:t>pháp, Không học tập thắng giới,</w:t>
      </w:r>
    </w:p>
    <w:p>
      <w:pPr>
        <w:spacing w:line="260" w:lineRule="exact" w:before="0"/>
        <w:ind w:left="960" w:right="0" w:firstLine="0"/>
        <w:jc w:val="left"/>
        <w:rPr>
          <w:i/>
          <w:sz w:val="24"/>
        </w:rPr>
      </w:pPr>
      <w:r>
        <w:rPr>
          <w:i/>
          <w:sz w:val="24"/>
        </w:rPr>
        <w:t>Ít</w:t>
      </w:r>
      <w:r>
        <w:rPr>
          <w:i/>
          <w:spacing w:val="-8"/>
          <w:sz w:val="24"/>
        </w:rPr>
        <w:t> </w:t>
      </w:r>
      <w:r>
        <w:rPr>
          <w:i/>
          <w:sz w:val="24"/>
        </w:rPr>
        <w:t>tin</w:t>
      </w:r>
      <w:r>
        <w:rPr>
          <w:i/>
          <w:spacing w:val="-4"/>
          <w:sz w:val="24"/>
        </w:rPr>
        <w:t> </w:t>
      </w:r>
      <w:r>
        <w:rPr>
          <w:i/>
          <w:sz w:val="24"/>
        </w:rPr>
        <w:t>các</w:t>
      </w:r>
      <w:r>
        <w:rPr>
          <w:i/>
          <w:spacing w:val="-6"/>
          <w:sz w:val="24"/>
        </w:rPr>
        <w:t> </w:t>
      </w:r>
      <w:r>
        <w:rPr>
          <w:i/>
          <w:sz w:val="24"/>
        </w:rPr>
        <w:t>Tỷ-</w:t>
      </w:r>
      <w:r>
        <w:rPr>
          <w:i/>
          <w:spacing w:val="-4"/>
          <w:sz w:val="24"/>
        </w:rPr>
        <w:t>kheo,</w:t>
      </w:r>
    </w:p>
    <w:p>
      <w:pPr>
        <w:spacing w:line="230" w:lineRule="auto" w:before="1"/>
        <w:ind w:left="960" w:right="7166" w:firstLine="0"/>
        <w:jc w:val="left"/>
        <w:rPr>
          <w:i/>
          <w:sz w:val="24"/>
        </w:rPr>
      </w:pPr>
      <w:r>
        <w:rPr>
          <w:i/>
          <w:sz w:val="24"/>
        </w:rPr>
        <w:t>Tin ấy được tăng trưởng, Với tâm thích cật nạn, Muốn</w:t>
      </w:r>
      <w:r>
        <w:rPr>
          <w:i/>
          <w:spacing w:val="-15"/>
          <w:sz w:val="24"/>
        </w:rPr>
        <w:t> </w:t>
      </w:r>
      <w:r>
        <w:rPr>
          <w:i/>
          <w:sz w:val="24"/>
        </w:rPr>
        <w:t>nghe</w:t>
      </w:r>
      <w:r>
        <w:rPr>
          <w:i/>
          <w:spacing w:val="-15"/>
          <w:sz w:val="24"/>
        </w:rPr>
        <w:t> </w:t>
      </w:r>
      <w:r>
        <w:rPr>
          <w:i/>
          <w:sz w:val="24"/>
        </w:rPr>
        <w:t>chân</w:t>
      </w:r>
      <w:r>
        <w:rPr>
          <w:i/>
          <w:spacing w:val="-15"/>
          <w:sz w:val="24"/>
        </w:rPr>
        <w:t> </w:t>
      </w:r>
      <w:r>
        <w:rPr>
          <w:i/>
          <w:sz w:val="24"/>
        </w:rPr>
        <w:t>diệu</w:t>
      </w:r>
      <w:r>
        <w:rPr>
          <w:i/>
          <w:spacing w:val="-15"/>
          <w:sz w:val="24"/>
        </w:rPr>
        <w:t> </w:t>
      </w:r>
      <w:r>
        <w:rPr>
          <w:i/>
          <w:sz w:val="24"/>
        </w:rPr>
        <w:t>pháp. Tìm ở ngoài Tăng chúng,</w:t>
      </w:r>
    </w:p>
    <w:p>
      <w:pPr>
        <w:spacing w:line="232" w:lineRule="auto" w:before="0"/>
        <w:ind w:left="960" w:right="6791" w:firstLine="0"/>
        <w:jc w:val="left"/>
        <w:rPr>
          <w:i/>
          <w:sz w:val="24"/>
        </w:rPr>
      </w:pPr>
      <w:r>
        <w:rPr>
          <w:i/>
          <w:sz w:val="24"/>
        </w:rPr>
        <w:t>Người</w:t>
      </w:r>
      <w:r>
        <w:rPr>
          <w:i/>
          <w:spacing w:val="-14"/>
          <w:sz w:val="24"/>
        </w:rPr>
        <w:t> </w:t>
      </w:r>
      <w:r>
        <w:rPr>
          <w:i/>
          <w:sz w:val="24"/>
        </w:rPr>
        <w:t>xứng</w:t>
      </w:r>
      <w:r>
        <w:rPr>
          <w:i/>
          <w:spacing w:val="-12"/>
          <w:sz w:val="24"/>
        </w:rPr>
        <w:t> </w:t>
      </w:r>
      <w:r>
        <w:rPr>
          <w:i/>
          <w:sz w:val="24"/>
        </w:rPr>
        <w:t>đáng</w:t>
      </w:r>
      <w:r>
        <w:rPr>
          <w:i/>
          <w:spacing w:val="-14"/>
          <w:sz w:val="24"/>
        </w:rPr>
        <w:t> </w:t>
      </w:r>
      <w:r>
        <w:rPr>
          <w:i/>
          <w:sz w:val="24"/>
        </w:rPr>
        <w:t>cúng</w:t>
      </w:r>
      <w:r>
        <w:rPr>
          <w:i/>
          <w:spacing w:val="-13"/>
          <w:sz w:val="24"/>
        </w:rPr>
        <w:t> </w:t>
      </w:r>
      <w:r>
        <w:rPr>
          <w:i/>
          <w:sz w:val="24"/>
        </w:rPr>
        <w:t>dường, Ở đây vị cư sĩ,</w:t>
      </w:r>
    </w:p>
    <w:p>
      <w:pPr>
        <w:spacing w:line="230" w:lineRule="auto" w:before="1"/>
        <w:ind w:left="960" w:right="7495" w:firstLine="0"/>
        <w:jc w:val="left"/>
        <w:rPr>
          <w:i/>
          <w:sz w:val="24"/>
        </w:rPr>
      </w:pPr>
      <w:r>
        <w:rPr>
          <w:i/>
          <w:sz w:val="24"/>
        </w:rPr>
        <w:t>Lại lo phục vụ trước. Bảy</w:t>
      </w:r>
      <w:r>
        <w:rPr>
          <w:i/>
          <w:spacing w:val="-15"/>
          <w:sz w:val="24"/>
        </w:rPr>
        <w:t> </w:t>
      </w:r>
      <w:r>
        <w:rPr>
          <w:i/>
          <w:sz w:val="24"/>
        </w:rPr>
        <w:t>pháp</w:t>
      </w:r>
      <w:r>
        <w:rPr>
          <w:i/>
          <w:spacing w:val="-15"/>
          <w:sz w:val="24"/>
        </w:rPr>
        <w:t> </w:t>
      </w:r>
      <w:r>
        <w:rPr>
          <w:i/>
          <w:sz w:val="24"/>
        </w:rPr>
        <w:t>làm</w:t>
      </w:r>
      <w:r>
        <w:rPr>
          <w:i/>
          <w:spacing w:val="-15"/>
          <w:sz w:val="24"/>
        </w:rPr>
        <w:t> </w:t>
      </w:r>
      <w:r>
        <w:rPr>
          <w:i/>
          <w:sz w:val="24"/>
        </w:rPr>
        <w:t>suy</w:t>
      </w:r>
      <w:r>
        <w:rPr>
          <w:i/>
          <w:spacing w:val="-15"/>
          <w:sz w:val="24"/>
        </w:rPr>
        <w:t> </w:t>
      </w:r>
      <w:r>
        <w:rPr>
          <w:i/>
          <w:sz w:val="24"/>
        </w:rPr>
        <w:t>giảm,</w:t>
      </w:r>
    </w:p>
    <w:p>
      <w:pPr>
        <w:spacing w:line="232" w:lineRule="auto" w:before="0"/>
        <w:ind w:left="960" w:right="7206" w:firstLine="0"/>
        <w:jc w:val="left"/>
        <w:rPr>
          <w:i/>
          <w:sz w:val="24"/>
        </w:rPr>
      </w:pPr>
      <w:r>
        <w:rPr>
          <w:i/>
          <w:sz w:val="24"/>
        </w:rPr>
        <w:t>Ðược</w:t>
      </w:r>
      <w:r>
        <w:rPr>
          <w:i/>
          <w:spacing w:val="-15"/>
          <w:sz w:val="24"/>
        </w:rPr>
        <w:t> </w:t>
      </w:r>
      <w:r>
        <w:rPr>
          <w:i/>
          <w:sz w:val="24"/>
        </w:rPr>
        <w:t>khéo</w:t>
      </w:r>
      <w:r>
        <w:rPr>
          <w:i/>
          <w:spacing w:val="-15"/>
          <w:sz w:val="24"/>
        </w:rPr>
        <w:t> </w:t>
      </w:r>
      <w:r>
        <w:rPr>
          <w:i/>
          <w:sz w:val="24"/>
        </w:rPr>
        <w:t>léo</w:t>
      </w:r>
      <w:r>
        <w:rPr>
          <w:i/>
          <w:spacing w:val="-15"/>
          <w:sz w:val="24"/>
        </w:rPr>
        <w:t> </w:t>
      </w:r>
      <w:r>
        <w:rPr>
          <w:i/>
          <w:sz w:val="24"/>
        </w:rPr>
        <w:t>diễn</w:t>
      </w:r>
      <w:r>
        <w:rPr>
          <w:i/>
          <w:spacing w:val="-15"/>
          <w:sz w:val="24"/>
        </w:rPr>
        <w:t> </w:t>
      </w:r>
      <w:r>
        <w:rPr>
          <w:i/>
          <w:sz w:val="24"/>
        </w:rPr>
        <w:t>giảng, Cư sĩ phục vụ họ,</w:t>
      </w:r>
    </w:p>
    <w:p>
      <w:pPr>
        <w:spacing w:line="271" w:lineRule="exact" w:before="0"/>
        <w:ind w:left="960" w:right="0" w:firstLine="0"/>
        <w:jc w:val="left"/>
        <w:rPr>
          <w:i/>
          <w:sz w:val="24"/>
        </w:rPr>
      </w:pPr>
      <w:r>
        <w:rPr>
          <w:i/>
          <w:sz w:val="24"/>
        </w:rPr>
        <w:t>Diệu</w:t>
      </w:r>
      <w:r>
        <w:rPr>
          <w:i/>
          <w:spacing w:val="-3"/>
          <w:sz w:val="24"/>
        </w:rPr>
        <w:t> </w:t>
      </w:r>
      <w:r>
        <w:rPr>
          <w:i/>
          <w:sz w:val="24"/>
        </w:rPr>
        <w:t>pháp</w:t>
      </w:r>
      <w:r>
        <w:rPr>
          <w:i/>
          <w:spacing w:val="-2"/>
          <w:sz w:val="24"/>
        </w:rPr>
        <w:t> </w:t>
      </w:r>
      <w:r>
        <w:rPr>
          <w:i/>
          <w:sz w:val="24"/>
        </w:rPr>
        <w:t>bị</w:t>
      </w:r>
      <w:r>
        <w:rPr>
          <w:i/>
          <w:spacing w:val="-3"/>
          <w:sz w:val="24"/>
        </w:rPr>
        <w:t> </w:t>
      </w:r>
      <w:r>
        <w:rPr>
          <w:i/>
          <w:sz w:val="24"/>
        </w:rPr>
        <w:t>suy</w:t>
      </w:r>
      <w:r>
        <w:rPr>
          <w:i/>
          <w:spacing w:val="-3"/>
          <w:sz w:val="24"/>
        </w:rPr>
        <w:t> </w:t>
      </w:r>
      <w:r>
        <w:rPr>
          <w:i/>
          <w:spacing w:val="-4"/>
          <w:sz w:val="24"/>
        </w:rPr>
        <w:t>giảm.</w:t>
      </w:r>
    </w:p>
    <w:p>
      <w:pPr>
        <w:spacing w:line="232" w:lineRule="auto" w:before="272"/>
        <w:ind w:left="960" w:right="7929" w:firstLine="0"/>
        <w:jc w:val="left"/>
        <w:rPr>
          <w:i/>
          <w:sz w:val="24"/>
        </w:rPr>
      </w:pPr>
      <w:r>
        <w:rPr>
          <w:i/>
          <w:sz w:val="24"/>
        </w:rPr>
        <w:t>Cư</w:t>
      </w:r>
      <w:r>
        <w:rPr>
          <w:i/>
          <w:spacing w:val="-15"/>
          <w:sz w:val="24"/>
        </w:rPr>
        <w:t> </w:t>
      </w:r>
      <w:r>
        <w:rPr>
          <w:i/>
          <w:sz w:val="24"/>
        </w:rPr>
        <w:t>sĩ</w:t>
      </w:r>
      <w:r>
        <w:rPr>
          <w:i/>
          <w:spacing w:val="-15"/>
          <w:sz w:val="24"/>
        </w:rPr>
        <w:t> </w:t>
      </w:r>
      <w:r>
        <w:rPr>
          <w:i/>
          <w:sz w:val="24"/>
        </w:rPr>
        <w:t>có</w:t>
      </w:r>
      <w:r>
        <w:rPr>
          <w:i/>
          <w:spacing w:val="-15"/>
          <w:sz w:val="24"/>
        </w:rPr>
        <w:t> </w:t>
      </w:r>
      <w:r>
        <w:rPr>
          <w:i/>
          <w:sz w:val="24"/>
        </w:rPr>
        <w:t>đến</w:t>
      </w:r>
      <w:r>
        <w:rPr>
          <w:i/>
          <w:spacing w:val="-15"/>
          <w:sz w:val="24"/>
        </w:rPr>
        <w:t> </w:t>
      </w:r>
      <w:r>
        <w:rPr>
          <w:i/>
          <w:sz w:val="24"/>
        </w:rPr>
        <w:t>thăm, Các vị tu tự ngã,</w:t>
      </w:r>
    </w:p>
    <w:p>
      <w:pPr>
        <w:spacing w:line="230" w:lineRule="auto" w:before="0"/>
        <w:ind w:left="960" w:right="7420" w:firstLine="0"/>
        <w:jc w:val="left"/>
        <w:rPr>
          <w:i/>
          <w:sz w:val="24"/>
        </w:rPr>
      </w:pPr>
      <w:r>
        <w:rPr>
          <w:i/>
          <w:sz w:val="24"/>
        </w:rPr>
        <w:t>Có</w:t>
      </w:r>
      <w:r>
        <w:rPr>
          <w:i/>
          <w:spacing w:val="-15"/>
          <w:sz w:val="24"/>
        </w:rPr>
        <w:t> </w:t>
      </w:r>
      <w:r>
        <w:rPr>
          <w:i/>
          <w:sz w:val="24"/>
        </w:rPr>
        <w:t>đến</w:t>
      </w:r>
      <w:r>
        <w:rPr>
          <w:i/>
          <w:spacing w:val="-15"/>
          <w:sz w:val="24"/>
        </w:rPr>
        <w:t> </w:t>
      </w:r>
      <w:r>
        <w:rPr>
          <w:i/>
          <w:sz w:val="24"/>
        </w:rPr>
        <w:t>nghe</w:t>
      </w:r>
      <w:r>
        <w:rPr>
          <w:i/>
          <w:spacing w:val="-15"/>
          <w:sz w:val="24"/>
        </w:rPr>
        <w:t> </w:t>
      </w:r>
      <w:r>
        <w:rPr>
          <w:i/>
          <w:sz w:val="24"/>
        </w:rPr>
        <w:t>thuyết</w:t>
      </w:r>
      <w:r>
        <w:rPr>
          <w:i/>
          <w:spacing w:val="-15"/>
          <w:sz w:val="24"/>
        </w:rPr>
        <w:t> </w:t>
      </w:r>
      <w:r>
        <w:rPr>
          <w:i/>
          <w:sz w:val="24"/>
        </w:rPr>
        <w:t>pháp Có học tập thắng giới, Có tin các Tỷ-kheo,</w:t>
      </w:r>
    </w:p>
    <w:p>
      <w:pPr>
        <w:spacing w:line="230" w:lineRule="auto" w:before="0"/>
        <w:ind w:left="960" w:right="7166" w:firstLine="0"/>
        <w:jc w:val="left"/>
        <w:rPr>
          <w:i/>
          <w:sz w:val="24"/>
        </w:rPr>
      </w:pPr>
      <w:r>
        <w:rPr>
          <w:i/>
          <w:sz w:val="24"/>
        </w:rPr>
        <w:t>Tin ấy được tăng trưởng, Với tâm không cật nạn, Muốn</w:t>
      </w:r>
      <w:r>
        <w:rPr>
          <w:i/>
          <w:spacing w:val="-15"/>
          <w:sz w:val="24"/>
        </w:rPr>
        <w:t> </w:t>
      </w:r>
      <w:r>
        <w:rPr>
          <w:i/>
          <w:sz w:val="24"/>
        </w:rPr>
        <w:t>nghe</w:t>
      </w:r>
      <w:r>
        <w:rPr>
          <w:i/>
          <w:spacing w:val="-15"/>
          <w:sz w:val="24"/>
        </w:rPr>
        <w:t> </w:t>
      </w:r>
      <w:r>
        <w:rPr>
          <w:i/>
          <w:sz w:val="24"/>
        </w:rPr>
        <w:t>chân</w:t>
      </w:r>
      <w:r>
        <w:rPr>
          <w:i/>
          <w:spacing w:val="-15"/>
          <w:sz w:val="24"/>
        </w:rPr>
        <w:t> </w:t>
      </w:r>
      <w:r>
        <w:rPr>
          <w:i/>
          <w:sz w:val="24"/>
        </w:rPr>
        <w:t>diệu</w:t>
      </w:r>
      <w:r>
        <w:rPr>
          <w:i/>
          <w:spacing w:val="-15"/>
          <w:sz w:val="24"/>
        </w:rPr>
        <w:t> </w:t>
      </w:r>
      <w:r>
        <w:rPr>
          <w:i/>
          <w:sz w:val="24"/>
        </w:rPr>
        <w:t>pháp.</w:t>
      </w:r>
    </w:p>
    <w:p>
      <w:pPr>
        <w:spacing w:line="230" w:lineRule="auto" w:before="1"/>
        <w:ind w:left="960" w:right="6926" w:firstLine="0"/>
        <w:jc w:val="both"/>
        <w:rPr>
          <w:i/>
          <w:sz w:val="24"/>
        </w:rPr>
      </w:pPr>
      <w:r>
        <w:rPr>
          <w:i/>
          <w:sz w:val="24"/>
        </w:rPr>
        <w:t>Không</w:t>
      </w:r>
      <w:r>
        <w:rPr>
          <w:i/>
          <w:spacing w:val="-2"/>
          <w:sz w:val="24"/>
        </w:rPr>
        <w:t> </w:t>
      </w:r>
      <w:r>
        <w:rPr>
          <w:i/>
          <w:sz w:val="24"/>
        </w:rPr>
        <w:t>tìm ngoài Tăng chúng, Người</w:t>
      </w:r>
      <w:r>
        <w:rPr>
          <w:i/>
          <w:spacing w:val="-15"/>
          <w:sz w:val="24"/>
        </w:rPr>
        <w:t> </w:t>
      </w:r>
      <w:r>
        <w:rPr>
          <w:i/>
          <w:sz w:val="24"/>
        </w:rPr>
        <w:t>xứng</w:t>
      </w:r>
      <w:r>
        <w:rPr>
          <w:i/>
          <w:spacing w:val="-15"/>
          <w:sz w:val="24"/>
        </w:rPr>
        <w:t> </w:t>
      </w:r>
      <w:r>
        <w:rPr>
          <w:i/>
          <w:sz w:val="24"/>
        </w:rPr>
        <w:t>đáng</w:t>
      </w:r>
      <w:r>
        <w:rPr>
          <w:i/>
          <w:spacing w:val="-15"/>
          <w:sz w:val="24"/>
        </w:rPr>
        <w:t> </w:t>
      </w:r>
      <w:r>
        <w:rPr>
          <w:i/>
          <w:sz w:val="24"/>
        </w:rPr>
        <w:t>cúng</w:t>
      </w:r>
      <w:r>
        <w:rPr>
          <w:i/>
          <w:spacing w:val="-15"/>
          <w:sz w:val="24"/>
        </w:rPr>
        <w:t> </w:t>
      </w:r>
      <w:r>
        <w:rPr>
          <w:i/>
          <w:sz w:val="24"/>
        </w:rPr>
        <w:t>dường, Ở đây vị cư sĩ,</w:t>
      </w:r>
    </w:p>
    <w:p>
      <w:pPr>
        <w:spacing w:line="230" w:lineRule="auto" w:before="2"/>
        <w:ind w:left="960" w:right="7288" w:firstLine="0"/>
        <w:jc w:val="left"/>
        <w:rPr>
          <w:i/>
          <w:sz w:val="24"/>
        </w:rPr>
      </w:pPr>
      <w:r>
        <w:rPr>
          <w:i/>
          <w:sz w:val="24"/>
        </w:rPr>
        <w:t>Lo lắng phục vụ trước. Bảy</w:t>
      </w:r>
      <w:r>
        <w:rPr>
          <w:i/>
          <w:spacing w:val="-15"/>
          <w:sz w:val="24"/>
        </w:rPr>
        <w:t> </w:t>
      </w:r>
      <w:r>
        <w:rPr>
          <w:i/>
          <w:sz w:val="24"/>
        </w:rPr>
        <w:t>pháp</w:t>
      </w:r>
      <w:r>
        <w:rPr>
          <w:i/>
          <w:spacing w:val="-15"/>
          <w:sz w:val="24"/>
        </w:rPr>
        <w:t> </w:t>
      </w:r>
      <w:r>
        <w:rPr>
          <w:i/>
          <w:sz w:val="24"/>
        </w:rPr>
        <w:t>không</w:t>
      </w:r>
      <w:r>
        <w:rPr>
          <w:i/>
          <w:spacing w:val="-15"/>
          <w:sz w:val="24"/>
        </w:rPr>
        <w:t> </w:t>
      </w:r>
      <w:r>
        <w:rPr>
          <w:i/>
          <w:sz w:val="24"/>
        </w:rPr>
        <w:t>suy</w:t>
      </w:r>
      <w:r>
        <w:rPr>
          <w:i/>
          <w:spacing w:val="-15"/>
          <w:sz w:val="24"/>
        </w:rPr>
        <w:t> </w:t>
      </w:r>
      <w:r>
        <w:rPr>
          <w:i/>
          <w:sz w:val="24"/>
        </w:rPr>
        <w:t>giảm, Ðược</w:t>
      </w:r>
      <w:r>
        <w:rPr>
          <w:i/>
          <w:spacing w:val="-15"/>
          <w:sz w:val="24"/>
        </w:rPr>
        <w:t> </w:t>
      </w:r>
      <w:r>
        <w:rPr>
          <w:i/>
          <w:sz w:val="24"/>
        </w:rPr>
        <w:t>khéo</w:t>
      </w:r>
      <w:r>
        <w:rPr>
          <w:i/>
          <w:spacing w:val="-15"/>
          <w:sz w:val="24"/>
        </w:rPr>
        <w:t> </w:t>
      </w:r>
      <w:r>
        <w:rPr>
          <w:i/>
          <w:sz w:val="24"/>
        </w:rPr>
        <w:t>léo</w:t>
      </w:r>
      <w:r>
        <w:rPr>
          <w:i/>
          <w:spacing w:val="-15"/>
          <w:sz w:val="24"/>
        </w:rPr>
        <w:t> </w:t>
      </w:r>
      <w:r>
        <w:rPr>
          <w:i/>
          <w:sz w:val="24"/>
        </w:rPr>
        <w:t>diễn</w:t>
      </w:r>
      <w:r>
        <w:rPr>
          <w:i/>
          <w:spacing w:val="-15"/>
          <w:sz w:val="24"/>
        </w:rPr>
        <w:t> </w:t>
      </w:r>
      <w:r>
        <w:rPr>
          <w:i/>
          <w:sz w:val="24"/>
        </w:rPr>
        <w:t>giảng, Cư sĩ phục vụ chúng,</w:t>
      </w:r>
    </w:p>
    <w:p>
      <w:pPr>
        <w:spacing w:after="0" w:line="230" w:lineRule="auto"/>
        <w:jc w:val="left"/>
        <w:rPr>
          <w:i/>
          <w:sz w:val="24"/>
        </w:rPr>
        <w:sectPr>
          <w:pgSz w:w="12240" w:h="15840"/>
          <w:pgMar w:header="5" w:footer="0" w:top="960" w:bottom="280" w:left="720" w:right="720"/>
        </w:sectPr>
      </w:pPr>
    </w:p>
    <w:p>
      <w:pPr>
        <w:spacing w:before="82"/>
        <w:ind w:left="960" w:right="0" w:firstLine="0"/>
        <w:jc w:val="left"/>
        <w:rPr>
          <w:i/>
          <w:sz w:val="24"/>
        </w:rPr>
      </w:pPr>
      <w:r>
        <w:rPr>
          <w:i/>
          <w:sz w:val="24"/>
        </w:rPr>
        <w:t>Diệu</w:t>
      </w:r>
      <w:r>
        <w:rPr>
          <w:i/>
          <w:spacing w:val="-9"/>
          <w:sz w:val="24"/>
        </w:rPr>
        <w:t> </w:t>
      </w:r>
      <w:r>
        <w:rPr>
          <w:i/>
          <w:sz w:val="24"/>
        </w:rPr>
        <w:t>pháp</w:t>
      </w:r>
      <w:r>
        <w:rPr>
          <w:i/>
          <w:spacing w:val="-5"/>
          <w:sz w:val="24"/>
        </w:rPr>
        <w:t> </w:t>
      </w:r>
      <w:r>
        <w:rPr>
          <w:i/>
          <w:sz w:val="24"/>
        </w:rPr>
        <w:t>không</w:t>
      </w:r>
      <w:r>
        <w:rPr>
          <w:i/>
          <w:spacing w:val="-8"/>
          <w:sz w:val="24"/>
        </w:rPr>
        <w:t> </w:t>
      </w:r>
      <w:r>
        <w:rPr>
          <w:i/>
          <w:sz w:val="24"/>
        </w:rPr>
        <w:t>suy</w:t>
      </w:r>
      <w:r>
        <w:rPr>
          <w:i/>
          <w:spacing w:val="-4"/>
          <w:sz w:val="24"/>
        </w:rPr>
        <w:t> giảm.</w:t>
      </w:r>
    </w:p>
    <w:p>
      <w:pPr>
        <w:pStyle w:val="BodyText"/>
        <w:spacing w:before="62"/>
        <w:rPr>
          <w:i/>
          <w:sz w:val="20"/>
        </w:rPr>
      </w:pPr>
    </w:p>
    <w:p>
      <w:pPr>
        <w:pStyle w:val="ListParagraph"/>
        <w:numPr>
          <w:ilvl w:val="1"/>
          <w:numId w:val="37"/>
        </w:numPr>
        <w:tabs>
          <w:tab w:pos="4667" w:val="left" w:leader="none"/>
        </w:tabs>
        <w:spacing w:line="240" w:lineRule="auto" w:before="0" w:after="0"/>
        <w:ind w:left="4667" w:right="0" w:hanging="40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Chư </w:t>
      </w:r>
      <w:r>
        <w:rPr>
          <w:rFonts w:ascii="Verdana" w:hAnsi="Verdana"/>
          <w:b/>
          <w:color w:val="008AF0"/>
          <w:spacing w:val="-4"/>
          <w:sz w:val="20"/>
        </w:rPr>
        <w:t>Thiên</w:t>
      </w:r>
    </w:p>
    <w:p>
      <w:pPr>
        <w:pStyle w:val="BodyText"/>
        <w:spacing w:before="47"/>
        <w:rPr>
          <w:rFonts w:ascii="Verdana"/>
          <w:b/>
          <w:sz w:val="20"/>
        </w:rPr>
      </w:pPr>
    </w:p>
    <w:p>
      <w:pPr>
        <w:pStyle w:val="ListParagraph"/>
        <w:numPr>
          <w:ilvl w:val="0"/>
          <w:numId w:val="42"/>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(31)</w:t>
      </w:r>
      <w:r>
        <w:rPr>
          <w:rFonts w:ascii="Verdana" w:hAnsi="Verdana"/>
          <w:b/>
          <w:color w:val="008AF0"/>
          <w:spacing w:val="3"/>
          <w:sz w:val="19"/>
        </w:rPr>
        <w:t> </w:t>
      </w:r>
      <w:r>
        <w:rPr>
          <w:rFonts w:ascii="Verdana" w:hAnsi="Verdana"/>
          <w:b/>
          <w:color w:val="008AF0"/>
          <w:sz w:val="19"/>
        </w:rPr>
        <w:t>Không Phóng</w:t>
      </w:r>
      <w:r>
        <w:rPr>
          <w:rFonts w:ascii="Verdana" w:hAnsi="Verdana"/>
          <w:b/>
          <w:color w:val="008AF0"/>
          <w:spacing w:val="1"/>
          <w:sz w:val="19"/>
        </w:rPr>
        <w:t> </w:t>
      </w:r>
      <w:r>
        <w:rPr>
          <w:rFonts w:ascii="Verdana" w:hAnsi="Verdana"/>
          <w:b/>
          <w:color w:val="008AF0"/>
          <w:spacing w:val="-5"/>
          <w:sz w:val="19"/>
        </w:rPr>
        <w:t>Dật</w:t>
      </w:r>
    </w:p>
    <w:p>
      <w:pPr>
        <w:pStyle w:val="BodyText"/>
        <w:spacing w:before="61"/>
        <w:rPr>
          <w:rFonts w:ascii="Verdana"/>
          <w:b/>
          <w:sz w:val="19"/>
        </w:rPr>
      </w:pPr>
    </w:p>
    <w:p>
      <w:pPr>
        <w:pStyle w:val="ListParagraph"/>
        <w:numPr>
          <w:ilvl w:val="1"/>
          <w:numId w:val="42"/>
        </w:numPr>
        <w:tabs>
          <w:tab w:pos="620" w:val="left" w:leader="none"/>
        </w:tabs>
        <w:spacing w:line="228" w:lineRule="auto" w:before="0" w:after="0"/>
        <w:ind w:left="360" w:right="350" w:firstLine="0"/>
        <w:jc w:val="both"/>
        <w:rPr>
          <w:sz w:val="24"/>
        </w:rPr>
      </w:pPr>
      <w:r>
        <w:rPr>
          <w:b/>
          <w:sz w:val="27"/>
        </w:rPr>
        <w:t>B</w:t>
      </w:r>
      <w:r>
        <w:rPr>
          <w:sz w:val="24"/>
        </w:rPr>
        <w:t>ấy giờ có một Thiên nhân, sau khi đêm đã gần mãn, với dung sắc thù thắng chói sáng toàn vùng Jetavana đi đến Thế Tôn; sau khi đến, đảnh lễ Thế Tôn rồi đứng một bên. Ðứng</w:t>
      </w:r>
      <w:r>
        <w:rPr>
          <w:spacing w:val="-1"/>
          <w:sz w:val="24"/>
        </w:rPr>
        <w:t> </w:t>
      </w:r>
      <w:r>
        <w:rPr>
          <w:sz w:val="24"/>
        </w:rPr>
        <w:t>một bên, Thiên nhân ấy bạch Thế Tôn:</w:t>
      </w:r>
    </w:p>
    <w:p>
      <w:pPr>
        <w:pStyle w:val="BodyText"/>
        <w:spacing w:before="9"/>
      </w:pPr>
    </w:p>
    <w:p>
      <w:pPr>
        <w:pStyle w:val="ListParagraph"/>
        <w:numPr>
          <w:ilvl w:val="2"/>
          <w:numId w:val="42"/>
        </w:numPr>
        <w:tabs>
          <w:tab w:pos="511" w:val="left" w:leader="none"/>
        </w:tabs>
        <w:spacing w:line="230" w:lineRule="auto" w:before="0" w:after="0"/>
        <w:ind w:left="360" w:right="352" w:firstLine="0"/>
        <w:jc w:val="both"/>
        <w:rPr>
          <w:sz w:val="24"/>
        </w:rPr>
      </w:pPr>
      <w:r>
        <w:rPr>
          <w:sz w:val="24"/>
        </w:rPr>
        <w:t>Có bảy pháp này, bạch Thế Tôn, không đưa Tỷ-kheo đến đọa lạc. Thế nào là bảy? Tôn kính bậc Ðạo Sư, tôn kính Pháp; tôn kính chúng Tăng; tôn kính học tập; tôn kính định; tôn kính không phóng dật; tôn kính nghinh đón. Bảy pháp này, bạch Thế Tôn, không đưa Tỷ-kheo đến đọa lạc.</w:t>
      </w:r>
    </w:p>
    <w:p>
      <w:pPr>
        <w:pStyle w:val="BodyText"/>
        <w:spacing w:before="7"/>
      </w:pPr>
    </w:p>
    <w:p>
      <w:pPr>
        <w:pStyle w:val="BodyText"/>
        <w:spacing w:line="232" w:lineRule="auto"/>
        <w:ind w:left="360" w:right="357"/>
        <w:jc w:val="both"/>
      </w:pPr>
      <w:r>
        <w:rPr/>
        <w:t>Thiên nhân ấy</w:t>
      </w:r>
      <w:r>
        <w:rPr>
          <w:spacing w:val="-2"/>
        </w:rPr>
        <w:t> </w:t>
      </w:r>
      <w:r>
        <w:rPr/>
        <w:t>nói như vậy. Bậc Ðạo Sư chấp nhận. Rồi Thiên nhân ấy</w:t>
      </w:r>
      <w:r>
        <w:rPr>
          <w:spacing w:val="-4"/>
        </w:rPr>
        <w:t> </w:t>
      </w:r>
      <w:r>
        <w:rPr/>
        <w:t>với ý</w:t>
      </w:r>
      <w:r>
        <w:rPr>
          <w:spacing w:val="-4"/>
        </w:rPr>
        <w:t> </w:t>
      </w:r>
      <w:r>
        <w:rPr/>
        <w:t>nghĩ: “Bậc Ðạo Sư đã chấp nhận ta”, thân phía hữu hướng về Ngài rồi biến mất tại chỗ.</w:t>
      </w:r>
    </w:p>
    <w:p>
      <w:pPr>
        <w:pStyle w:val="ListParagraph"/>
        <w:numPr>
          <w:ilvl w:val="1"/>
          <w:numId w:val="42"/>
        </w:numPr>
        <w:tabs>
          <w:tab w:pos="599" w:val="left" w:leader="none"/>
        </w:tabs>
        <w:spacing w:line="240" w:lineRule="auto" w:before="274" w:after="0"/>
        <w:ind w:left="599" w:right="0" w:hanging="239"/>
        <w:jc w:val="both"/>
        <w:rPr>
          <w:sz w:val="24"/>
        </w:rPr>
      </w:pPr>
      <w:r>
        <w:rPr>
          <w:sz w:val="24"/>
        </w:rPr>
        <w:t>Rồi</w:t>
      </w:r>
      <w:r>
        <w:rPr>
          <w:spacing w:val="-5"/>
          <w:sz w:val="24"/>
        </w:rPr>
        <w:t> </w:t>
      </w:r>
      <w:r>
        <w:rPr>
          <w:sz w:val="24"/>
        </w:rPr>
        <w:t>Thế</w:t>
      </w:r>
      <w:r>
        <w:rPr>
          <w:spacing w:val="-5"/>
          <w:sz w:val="24"/>
        </w:rPr>
        <w:t> </w:t>
      </w:r>
      <w:r>
        <w:rPr>
          <w:sz w:val="24"/>
        </w:rPr>
        <w:t>Tôn,</w:t>
      </w:r>
      <w:r>
        <w:rPr>
          <w:spacing w:val="-2"/>
          <w:sz w:val="24"/>
        </w:rPr>
        <w:t> </w:t>
      </w:r>
      <w:r>
        <w:rPr>
          <w:sz w:val="24"/>
        </w:rPr>
        <w:t>sau</w:t>
      </w:r>
      <w:r>
        <w:rPr>
          <w:spacing w:val="-1"/>
          <w:sz w:val="24"/>
        </w:rPr>
        <w:t> </w:t>
      </w:r>
      <w:r>
        <w:rPr>
          <w:sz w:val="24"/>
        </w:rPr>
        <w:t>khi</w:t>
      </w:r>
      <w:r>
        <w:rPr>
          <w:spacing w:val="-3"/>
          <w:sz w:val="24"/>
        </w:rPr>
        <w:t> </w:t>
      </w:r>
      <w:r>
        <w:rPr>
          <w:sz w:val="24"/>
        </w:rPr>
        <w:t>đêm</w:t>
      </w:r>
      <w:r>
        <w:rPr>
          <w:spacing w:val="-5"/>
          <w:sz w:val="24"/>
        </w:rPr>
        <w:t> </w:t>
      </w:r>
      <w:r>
        <w:rPr>
          <w:sz w:val="24"/>
        </w:rPr>
        <w:t>ấy</w:t>
      </w:r>
      <w:r>
        <w:rPr>
          <w:spacing w:val="-5"/>
          <w:sz w:val="24"/>
        </w:rPr>
        <w:t> </w:t>
      </w:r>
      <w:r>
        <w:rPr>
          <w:sz w:val="24"/>
        </w:rPr>
        <w:t>đã</w:t>
      </w:r>
      <w:r>
        <w:rPr>
          <w:spacing w:val="-3"/>
          <w:sz w:val="24"/>
        </w:rPr>
        <w:t> </w:t>
      </w:r>
      <w:r>
        <w:rPr>
          <w:sz w:val="24"/>
        </w:rPr>
        <w:t>qua,</w:t>
      </w:r>
      <w:r>
        <w:rPr>
          <w:spacing w:val="-3"/>
          <w:sz w:val="24"/>
        </w:rPr>
        <w:t> </w:t>
      </w:r>
      <w:r>
        <w:rPr>
          <w:sz w:val="24"/>
        </w:rPr>
        <w:t>liền</w:t>
      </w:r>
      <w:r>
        <w:rPr>
          <w:spacing w:val="-1"/>
          <w:sz w:val="24"/>
        </w:rPr>
        <w:t> </w:t>
      </w:r>
      <w:r>
        <w:rPr>
          <w:sz w:val="24"/>
        </w:rPr>
        <w:t>bảo</w:t>
      </w:r>
      <w:r>
        <w:rPr>
          <w:spacing w:val="-5"/>
          <w:sz w:val="24"/>
        </w:rPr>
        <w:t> </w:t>
      </w:r>
      <w:r>
        <w:rPr>
          <w:sz w:val="24"/>
        </w:rPr>
        <w:t>các</w:t>
      </w:r>
      <w:r>
        <w:rPr>
          <w:spacing w:val="-3"/>
          <w:sz w:val="24"/>
        </w:rPr>
        <w:t> </w:t>
      </w:r>
      <w:r>
        <w:rPr>
          <w:sz w:val="24"/>
        </w:rPr>
        <w:t>vị</w:t>
      </w:r>
      <w:r>
        <w:rPr>
          <w:spacing w:val="-1"/>
          <w:sz w:val="24"/>
        </w:rPr>
        <w:t> </w:t>
      </w:r>
      <w:r>
        <w:rPr>
          <w:sz w:val="24"/>
        </w:rPr>
        <w:t>Tỷ-</w:t>
      </w:r>
      <w:r>
        <w:rPr>
          <w:spacing w:val="-2"/>
          <w:sz w:val="24"/>
        </w:rPr>
        <w:t>kheo:</w:t>
      </w:r>
    </w:p>
    <w:p>
      <w:pPr>
        <w:pStyle w:val="BodyText"/>
        <w:spacing w:before="6"/>
      </w:pPr>
    </w:p>
    <w:p>
      <w:pPr>
        <w:pStyle w:val="ListParagraph"/>
        <w:numPr>
          <w:ilvl w:val="2"/>
          <w:numId w:val="42"/>
        </w:numPr>
        <w:tabs>
          <w:tab w:pos="498" w:val="left" w:leader="none"/>
        </w:tabs>
        <w:spacing w:line="230" w:lineRule="auto" w:before="0" w:after="0"/>
        <w:ind w:left="360" w:right="351" w:firstLine="0"/>
        <w:jc w:val="both"/>
        <w:rPr>
          <w:sz w:val="24"/>
        </w:rPr>
      </w:pPr>
      <w:r>
        <w:rPr>
          <w:sz w:val="24"/>
        </w:rPr>
        <w:t>Ðêm nay, này</w:t>
      </w:r>
      <w:r>
        <w:rPr>
          <w:spacing w:val="-2"/>
          <w:sz w:val="24"/>
        </w:rPr>
        <w:t> </w:t>
      </w:r>
      <w:r>
        <w:rPr>
          <w:sz w:val="24"/>
        </w:rPr>
        <w:t>các Tỷ-kheo, một Thiên nhân sau khi đêm đã gần mãn, với dung</w:t>
      </w:r>
      <w:r>
        <w:rPr>
          <w:spacing w:val="-2"/>
          <w:sz w:val="24"/>
        </w:rPr>
        <w:t> </w:t>
      </w:r>
      <w:r>
        <w:rPr>
          <w:sz w:val="24"/>
        </w:rPr>
        <w:t>sắc thù thắng</w:t>
      </w:r>
      <w:r>
        <w:rPr>
          <w:spacing w:val="-2"/>
          <w:sz w:val="24"/>
        </w:rPr>
        <w:t> </w:t>
      </w:r>
      <w:r>
        <w:rPr>
          <w:sz w:val="24"/>
        </w:rPr>
        <w:t>chói sáng toàn vùng Jetavana đi đến Ta; sau khi đến, đảnh lễ Ta rồi đứng một bên. Ðứng một bên, này các Tỷ- kheo, Thiên nhân ấy thưa với Ta: “Có bảy pháp, bạch Thế Tôn, không đưa Tỷ-kheo đến đọa lạc. Thế</w:t>
      </w:r>
      <w:r>
        <w:rPr>
          <w:spacing w:val="40"/>
          <w:sz w:val="24"/>
        </w:rPr>
        <w:t> </w:t>
      </w:r>
      <w:r>
        <w:rPr>
          <w:sz w:val="24"/>
        </w:rPr>
        <w:t>nào là bảy? Tôn kính bậc Ðạo Sư, tôn kính Pháp; tôn kính Tăng, tôn kính học pháp; tôn kính định; tôn kính không phóng dật, tôn kính nghinh đón. Bảy pháp này bạch Thế Tôn, không đưa Tỷ-kheo đến đọa lạc”. Này các Tỷ-kheo, Thiên nhân ấy nói như vậy, sau khi nói xong, đảnh lễ Ta, thân phía hữu hướng</w:t>
      </w:r>
      <w:r>
        <w:rPr>
          <w:spacing w:val="40"/>
          <w:sz w:val="24"/>
        </w:rPr>
        <w:t> </w:t>
      </w:r>
      <w:r>
        <w:rPr>
          <w:sz w:val="24"/>
        </w:rPr>
        <w:t>về Ta, rồi biến mất tại chỗ.</w:t>
      </w:r>
    </w:p>
    <w:p>
      <w:pPr>
        <w:pStyle w:val="BodyText"/>
        <w:spacing w:before="13"/>
      </w:pPr>
    </w:p>
    <w:p>
      <w:pPr>
        <w:spacing w:line="230" w:lineRule="auto" w:before="0"/>
        <w:ind w:left="960" w:right="7097" w:firstLine="0"/>
        <w:jc w:val="left"/>
        <w:rPr>
          <w:i/>
          <w:sz w:val="24"/>
        </w:rPr>
      </w:pPr>
      <w:r>
        <w:rPr>
          <w:i/>
          <w:sz w:val="24"/>
        </w:rPr>
        <w:t>Kính trọng bậc Ðạo Sư, Kính trọng Pháp và Tăng, Kính trọng định, nhiệt tâm, Chí thành kính học tập, Kính</w:t>
      </w:r>
      <w:r>
        <w:rPr>
          <w:i/>
          <w:spacing w:val="-15"/>
          <w:sz w:val="24"/>
        </w:rPr>
        <w:t> </w:t>
      </w:r>
      <w:r>
        <w:rPr>
          <w:i/>
          <w:sz w:val="24"/>
        </w:rPr>
        <w:t>trọng</w:t>
      </w:r>
      <w:r>
        <w:rPr>
          <w:i/>
          <w:spacing w:val="-15"/>
          <w:sz w:val="24"/>
        </w:rPr>
        <w:t> </w:t>
      </w:r>
      <w:r>
        <w:rPr>
          <w:i/>
          <w:sz w:val="24"/>
        </w:rPr>
        <w:t>không</w:t>
      </w:r>
      <w:r>
        <w:rPr>
          <w:i/>
          <w:spacing w:val="-15"/>
          <w:sz w:val="24"/>
        </w:rPr>
        <w:t> </w:t>
      </w:r>
      <w:r>
        <w:rPr>
          <w:i/>
          <w:sz w:val="24"/>
        </w:rPr>
        <w:t>phóng</w:t>
      </w:r>
      <w:r>
        <w:rPr>
          <w:i/>
          <w:spacing w:val="-15"/>
          <w:sz w:val="24"/>
        </w:rPr>
        <w:t> </w:t>
      </w:r>
      <w:r>
        <w:rPr>
          <w:i/>
          <w:sz w:val="24"/>
        </w:rPr>
        <w:t>dật, Chí thành kính nghinh đón, Không thể bị đọa lạc,</w:t>
      </w:r>
    </w:p>
    <w:p>
      <w:pPr>
        <w:spacing w:line="275" w:lineRule="exact" w:before="0"/>
        <w:ind w:left="960" w:right="0" w:firstLine="0"/>
        <w:jc w:val="left"/>
        <w:rPr>
          <w:i/>
          <w:sz w:val="24"/>
        </w:rPr>
      </w:pPr>
      <w:r>
        <w:rPr>
          <w:i/>
          <w:sz w:val="24"/>
        </w:rPr>
        <w:t>Tỷ-kheo</w:t>
      </w:r>
      <w:r>
        <w:rPr>
          <w:i/>
          <w:spacing w:val="-13"/>
          <w:sz w:val="24"/>
        </w:rPr>
        <w:t> </w:t>
      </w:r>
      <w:r>
        <w:rPr>
          <w:i/>
          <w:sz w:val="24"/>
        </w:rPr>
        <w:t>gần</w:t>
      </w:r>
      <w:r>
        <w:rPr>
          <w:i/>
          <w:spacing w:val="-10"/>
          <w:sz w:val="24"/>
        </w:rPr>
        <w:t> </w:t>
      </w:r>
      <w:r>
        <w:rPr>
          <w:i/>
          <w:sz w:val="24"/>
        </w:rPr>
        <w:t>Niết-</w:t>
      </w:r>
      <w:r>
        <w:rPr>
          <w:i/>
          <w:spacing w:val="-4"/>
          <w:sz w:val="24"/>
        </w:rPr>
        <w:t>bàn.</w:t>
      </w:r>
    </w:p>
    <w:p>
      <w:pPr>
        <w:pStyle w:val="BodyText"/>
        <w:spacing w:before="11"/>
        <w:rPr>
          <w:i/>
        </w:rPr>
      </w:pPr>
    </w:p>
    <w:p>
      <w:pPr>
        <w:pStyle w:val="ListParagraph"/>
        <w:numPr>
          <w:ilvl w:val="0"/>
          <w:numId w:val="42"/>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(32)</w:t>
      </w:r>
      <w:r>
        <w:rPr>
          <w:rFonts w:ascii="Verdana" w:hAnsi="Verdana"/>
          <w:b/>
          <w:color w:val="008AF0"/>
          <w:spacing w:val="2"/>
          <w:sz w:val="19"/>
        </w:rPr>
        <w:t> </w:t>
      </w:r>
      <w:r>
        <w:rPr>
          <w:rFonts w:ascii="Verdana" w:hAnsi="Verdana"/>
          <w:b/>
          <w:color w:val="008AF0"/>
          <w:sz w:val="19"/>
        </w:rPr>
        <w:t>Xấu</w:t>
      </w:r>
      <w:r>
        <w:rPr>
          <w:rFonts w:ascii="Verdana" w:hAnsi="Verdana"/>
          <w:b/>
          <w:color w:val="008AF0"/>
          <w:spacing w:val="1"/>
          <w:sz w:val="19"/>
        </w:rPr>
        <w:t> </w:t>
      </w:r>
      <w:r>
        <w:rPr>
          <w:rFonts w:ascii="Verdana" w:hAnsi="Verdana"/>
          <w:b/>
          <w:color w:val="008AF0"/>
          <w:spacing w:val="-5"/>
          <w:sz w:val="19"/>
        </w:rPr>
        <w:t>Hổ</w:t>
      </w:r>
    </w:p>
    <w:p>
      <w:pPr>
        <w:pStyle w:val="BodyText"/>
        <w:spacing w:before="50"/>
        <w:rPr>
          <w:rFonts w:ascii="Verdana"/>
          <w:b/>
          <w:sz w:val="19"/>
        </w:rPr>
      </w:pPr>
    </w:p>
    <w:p>
      <w:pPr>
        <w:pStyle w:val="ListParagraph"/>
        <w:numPr>
          <w:ilvl w:val="1"/>
          <w:numId w:val="42"/>
        </w:numPr>
        <w:tabs>
          <w:tab w:pos="609" w:val="left" w:leader="none"/>
        </w:tabs>
        <w:spacing w:line="230" w:lineRule="auto" w:before="0" w:after="0"/>
        <w:ind w:left="360" w:right="352" w:firstLine="0"/>
        <w:jc w:val="both"/>
        <w:rPr>
          <w:sz w:val="24"/>
        </w:rPr>
      </w:pPr>
      <w:r>
        <w:rPr>
          <w:sz w:val="24"/>
        </w:rPr>
        <w:t>- Ðêm này, này các Tỷ-kheo, một Thiên nhân, sau khi đêm đã gần mãn, với dung sắc thù thắng chói sáng toàn vùng Jetavana đi đến Ta; sau khi đến, đảnh lễ Ta rồi đứng một bên, Thiên nhân ấy thưa với</w:t>
      </w:r>
      <w:r>
        <w:rPr>
          <w:spacing w:val="40"/>
          <w:sz w:val="24"/>
        </w:rPr>
        <w:t> </w:t>
      </w:r>
      <w:r>
        <w:rPr>
          <w:sz w:val="24"/>
        </w:rPr>
        <w:t>Ta: “Có bảy pháp này, bạch Thế Tôn không đưa Tỷ-kheo đến đọa lạc. Thế nào là bảy? Tôn kính bậc</w:t>
      </w:r>
      <w:r>
        <w:rPr>
          <w:spacing w:val="40"/>
          <w:sz w:val="24"/>
        </w:rPr>
        <w:t> </w:t>
      </w:r>
      <w:r>
        <w:rPr>
          <w:sz w:val="24"/>
        </w:rPr>
        <w:t>Ðạo Sư, tôn kính Pháp; tôn kính Tăng, tôn kính học pháp; tôn kính định; tôn kính xấu hổ, tôn kính sợ hãi. Bảy pháp này, bạch Thế Tôn, không đưa Tỷ-kheo đến thối đọa”. Này các Tỷ-kheo, Thiên nhân ấy nói như vậy, nói như vậy xong, đảnh lễ Ta, thân bên hữu hướng về Ta rồi biến mất tại chỗ.</w:t>
      </w:r>
    </w:p>
    <w:p>
      <w:pPr>
        <w:pStyle w:val="BodyText"/>
        <w:spacing w:before="11"/>
      </w:pPr>
    </w:p>
    <w:p>
      <w:pPr>
        <w:spacing w:line="230" w:lineRule="auto" w:before="0"/>
        <w:ind w:left="960" w:right="7206" w:firstLine="0"/>
        <w:jc w:val="left"/>
        <w:rPr>
          <w:i/>
          <w:sz w:val="24"/>
        </w:rPr>
      </w:pPr>
      <w:r>
        <w:rPr>
          <w:i/>
          <w:sz w:val="24"/>
        </w:rPr>
        <w:t>Kính trọng bậc Ðạo Sư, Kính trọng Pháp và Tăng, Kính</w:t>
      </w:r>
      <w:r>
        <w:rPr>
          <w:i/>
          <w:spacing w:val="-15"/>
          <w:sz w:val="24"/>
        </w:rPr>
        <w:t> </w:t>
      </w:r>
      <w:r>
        <w:rPr>
          <w:i/>
          <w:sz w:val="24"/>
        </w:rPr>
        <w:t>trọng</w:t>
      </w:r>
      <w:r>
        <w:rPr>
          <w:i/>
          <w:spacing w:val="-15"/>
          <w:sz w:val="24"/>
        </w:rPr>
        <w:t> </w:t>
      </w:r>
      <w:r>
        <w:rPr>
          <w:i/>
          <w:sz w:val="24"/>
        </w:rPr>
        <w:t>định,</w:t>
      </w:r>
      <w:r>
        <w:rPr>
          <w:i/>
          <w:spacing w:val="-15"/>
          <w:sz w:val="24"/>
        </w:rPr>
        <w:t> </w:t>
      </w:r>
      <w:r>
        <w:rPr>
          <w:i/>
          <w:sz w:val="24"/>
        </w:rPr>
        <w:t>nhiệt</w:t>
      </w:r>
      <w:r>
        <w:rPr>
          <w:i/>
          <w:spacing w:val="-15"/>
          <w:sz w:val="24"/>
        </w:rPr>
        <w:t> </w:t>
      </w:r>
      <w:r>
        <w:rPr>
          <w:i/>
          <w:sz w:val="24"/>
        </w:rPr>
        <w:t>tâm, Chí thành kính học pháp, Ðầy đủ tàm và quý,</w:t>
      </w:r>
    </w:p>
    <w:p>
      <w:pPr>
        <w:spacing w:after="0" w:line="230" w:lineRule="auto"/>
        <w:jc w:val="left"/>
        <w:rPr>
          <w:i/>
          <w:sz w:val="24"/>
        </w:rPr>
        <w:sectPr>
          <w:pgSz w:w="12240" w:h="15840"/>
          <w:pgMar w:header="5" w:footer="0" w:top="960" w:bottom="280" w:left="720" w:right="720"/>
        </w:sectPr>
      </w:pPr>
    </w:p>
    <w:p>
      <w:pPr>
        <w:spacing w:line="230" w:lineRule="auto" w:before="88"/>
        <w:ind w:left="960" w:right="7723" w:firstLine="0"/>
        <w:jc w:val="both"/>
        <w:rPr>
          <w:i/>
          <w:sz w:val="24"/>
        </w:rPr>
      </w:pPr>
      <w:r>
        <w:rPr>
          <w:i/>
          <w:sz w:val="24"/>
        </w:rPr>
        <w:t>Tùy</w:t>
      </w:r>
      <w:r>
        <w:rPr>
          <w:i/>
          <w:spacing w:val="-15"/>
          <w:sz w:val="24"/>
        </w:rPr>
        <w:t> </w:t>
      </w:r>
      <w:r>
        <w:rPr>
          <w:i/>
          <w:sz w:val="24"/>
        </w:rPr>
        <w:t>thuận</w:t>
      </w:r>
      <w:r>
        <w:rPr>
          <w:i/>
          <w:spacing w:val="-15"/>
          <w:sz w:val="24"/>
        </w:rPr>
        <w:t> </w:t>
      </w:r>
      <w:r>
        <w:rPr>
          <w:i/>
          <w:sz w:val="24"/>
        </w:rPr>
        <w:t>và</w:t>
      </w:r>
      <w:r>
        <w:rPr>
          <w:i/>
          <w:spacing w:val="-15"/>
          <w:sz w:val="24"/>
        </w:rPr>
        <w:t> </w:t>
      </w:r>
      <w:r>
        <w:rPr>
          <w:i/>
          <w:sz w:val="24"/>
        </w:rPr>
        <w:t>tôn</w:t>
      </w:r>
      <w:r>
        <w:rPr>
          <w:i/>
          <w:spacing w:val="-15"/>
          <w:sz w:val="24"/>
        </w:rPr>
        <w:t> </w:t>
      </w:r>
      <w:r>
        <w:rPr>
          <w:i/>
          <w:sz w:val="24"/>
        </w:rPr>
        <w:t>kính, Không thể bị đọa lạc, Vị ấy gần Niết-bàn.</w:t>
      </w:r>
    </w:p>
    <w:p>
      <w:pPr>
        <w:pStyle w:val="BodyText"/>
        <w:spacing w:before="22"/>
        <w:rPr>
          <w:i/>
        </w:rPr>
      </w:pPr>
    </w:p>
    <w:p>
      <w:pPr>
        <w:pStyle w:val="ListParagraph"/>
        <w:numPr>
          <w:ilvl w:val="0"/>
          <w:numId w:val="42"/>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(33)</w:t>
      </w:r>
      <w:r>
        <w:rPr>
          <w:rFonts w:ascii="Verdana" w:hAnsi="Verdana"/>
          <w:b/>
          <w:color w:val="008AF0"/>
          <w:spacing w:val="-5"/>
          <w:sz w:val="19"/>
        </w:rPr>
        <w:t> </w:t>
      </w:r>
      <w:r>
        <w:rPr>
          <w:rFonts w:ascii="Verdana" w:hAnsi="Verdana"/>
          <w:b/>
          <w:color w:val="008AF0"/>
          <w:sz w:val="19"/>
        </w:rPr>
        <w:t>Dễ</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3"/>
          <w:sz w:val="19"/>
        </w:rPr>
        <w:t> </w:t>
      </w:r>
      <w:r>
        <w:rPr>
          <w:rFonts w:ascii="Verdana" w:hAnsi="Verdana"/>
          <w:b/>
          <w:color w:val="008AF0"/>
          <w:spacing w:val="-5"/>
          <w:sz w:val="19"/>
        </w:rPr>
        <w:t>(1)</w:t>
      </w:r>
    </w:p>
    <w:p>
      <w:pPr>
        <w:pStyle w:val="BodyText"/>
        <w:spacing w:before="47"/>
        <w:rPr>
          <w:rFonts w:ascii="Verdana"/>
          <w:b/>
          <w:sz w:val="19"/>
        </w:rPr>
      </w:pPr>
    </w:p>
    <w:p>
      <w:pPr>
        <w:pStyle w:val="BodyText"/>
        <w:spacing w:line="232" w:lineRule="auto"/>
        <w:ind w:left="360" w:right="591"/>
      </w:pPr>
      <w:r>
        <w:rPr/>
        <w:t>...</w:t>
      </w:r>
      <w:r>
        <w:rPr>
          <w:spacing w:val="-1"/>
        </w:rPr>
        <w:t> </w:t>
      </w:r>
      <w:r>
        <w:rPr/>
        <w:t>(Giống</w:t>
      </w:r>
      <w:r>
        <w:rPr>
          <w:spacing w:val="-5"/>
        </w:rPr>
        <w:t> </w:t>
      </w:r>
      <w:r>
        <w:rPr/>
        <w:t>như</w:t>
      </w:r>
      <w:r>
        <w:rPr>
          <w:spacing w:val="-1"/>
        </w:rPr>
        <w:t> </w:t>
      </w:r>
      <w:r>
        <w:rPr/>
        <w:t>kinh</w:t>
      </w:r>
      <w:r>
        <w:rPr>
          <w:spacing w:val="-1"/>
        </w:rPr>
        <w:t> </w:t>
      </w:r>
      <w:r>
        <w:rPr/>
        <w:t>32,</w:t>
      </w:r>
      <w:r>
        <w:rPr>
          <w:spacing w:val="-3"/>
        </w:rPr>
        <w:t> </w:t>
      </w:r>
      <w:r>
        <w:rPr/>
        <w:t>chỉ</w:t>
      </w:r>
      <w:r>
        <w:rPr>
          <w:spacing w:val="-1"/>
        </w:rPr>
        <w:t> </w:t>
      </w:r>
      <w:r>
        <w:rPr/>
        <w:t>khác</w:t>
      </w:r>
      <w:r>
        <w:rPr>
          <w:spacing w:val="-3"/>
        </w:rPr>
        <w:t> </w:t>
      </w:r>
      <w:r>
        <w:rPr/>
        <w:t>là</w:t>
      </w:r>
      <w:r>
        <w:rPr>
          <w:spacing w:val="-3"/>
        </w:rPr>
        <w:t> </w:t>
      </w:r>
      <w:r>
        <w:rPr/>
        <w:t>thay</w:t>
      </w:r>
      <w:r>
        <w:rPr>
          <w:spacing w:val="-6"/>
        </w:rPr>
        <w:t> </w:t>
      </w:r>
      <w:r>
        <w:rPr/>
        <w:t>thế</w:t>
      </w:r>
      <w:r>
        <w:rPr>
          <w:spacing w:val="-3"/>
        </w:rPr>
        <w:t> </w:t>
      </w:r>
      <w:r>
        <w:rPr/>
        <w:t>hai</w:t>
      </w:r>
      <w:r>
        <w:rPr>
          <w:spacing w:val="-1"/>
        </w:rPr>
        <w:t> </w:t>
      </w:r>
      <w:r>
        <w:rPr/>
        <w:t>pháp</w:t>
      </w:r>
      <w:r>
        <w:rPr>
          <w:spacing w:val="-1"/>
        </w:rPr>
        <w:t> </w:t>
      </w:r>
      <w:r>
        <w:rPr/>
        <w:t>cuối</w:t>
      </w:r>
      <w:r>
        <w:rPr>
          <w:spacing w:val="-1"/>
        </w:rPr>
        <w:t> </w:t>
      </w:r>
      <w:r>
        <w:rPr/>
        <w:t>cùng</w:t>
      </w:r>
      <w:r>
        <w:rPr>
          <w:spacing w:val="-4"/>
        </w:rPr>
        <w:t> </w:t>
      </w:r>
      <w:r>
        <w:rPr/>
        <w:t>tàm</w:t>
      </w:r>
      <w:r>
        <w:rPr>
          <w:spacing w:val="-3"/>
        </w:rPr>
        <w:t> </w:t>
      </w:r>
      <w:r>
        <w:rPr/>
        <w:t>và</w:t>
      </w:r>
      <w:r>
        <w:rPr>
          <w:spacing w:val="-3"/>
        </w:rPr>
        <w:t> </w:t>
      </w:r>
      <w:r>
        <w:rPr/>
        <w:t>quý</w:t>
      </w:r>
      <w:r>
        <w:rPr>
          <w:spacing w:val="-4"/>
        </w:rPr>
        <w:t> </w:t>
      </w:r>
      <w:r>
        <w:rPr/>
        <w:t>bằng</w:t>
      </w:r>
      <w:r>
        <w:rPr>
          <w:spacing w:val="-4"/>
        </w:rPr>
        <w:t> </w:t>
      </w:r>
      <w:r>
        <w:rPr/>
        <w:t>thiện</w:t>
      </w:r>
      <w:r>
        <w:rPr>
          <w:spacing w:val="-3"/>
        </w:rPr>
        <w:t> </w:t>
      </w:r>
      <w:r>
        <w:rPr/>
        <w:t>ngôn (dễ</w:t>
      </w:r>
      <w:r>
        <w:rPr>
          <w:spacing w:val="-3"/>
        </w:rPr>
        <w:t> </w:t>
      </w:r>
      <w:r>
        <w:rPr/>
        <w:t>nói)</w:t>
      </w:r>
      <w:r>
        <w:rPr>
          <w:spacing w:val="-1"/>
        </w:rPr>
        <w:t> </w:t>
      </w:r>
      <w:r>
        <w:rPr/>
        <w:t>và thiện bằng hữu)...</w:t>
      </w:r>
    </w:p>
    <w:p>
      <w:pPr>
        <w:pStyle w:val="BodyText"/>
        <w:spacing w:before="14"/>
      </w:pPr>
    </w:p>
    <w:p>
      <w:pPr>
        <w:pStyle w:val="ListParagraph"/>
        <w:numPr>
          <w:ilvl w:val="0"/>
          <w:numId w:val="4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(34)</w:t>
      </w:r>
      <w:r>
        <w:rPr>
          <w:rFonts w:ascii="Verdana" w:hAnsi="Verdana"/>
          <w:b/>
          <w:color w:val="008AF0"/>
          <w:spacing w:val="-3"/>
          <w:sz w:val="19"/>
        </w:rPr>
        <w:t> </w:t>
      </w:r>
      <w:r>
        <w:rPr>
          <w:rFonts w:ascii="Verdana" w:hAnsi="Verdana"/>
          <w:b/>
          <w:color w:val="008AF0"/>
          <w:sz w:val="19"/>
        </w:rPr>
        <w:t>Dể</w:t>
      </w:r>
      <w:r>
        <w:rPr>
          <w:rFonts w:ascii="Verdana" w:hAnsi="Verdana"/>
          <w:b/>
          <w:color w:val="008AF0"/>
          <w:spacing w:val="2"/>
          <w:sz w:val="19"/>
        </w:rPr>
        <w:t> </w:t>
      </w:r>
      <w:r>
        <w:rPr>
          <w:rFonts w:ascii="Verdana" w:hAnsi="Verdana"/>
          <w:b/>
          <w:color w:val="008AF0"/>
          <w:sz w:val="19"/>
        </w:rPr>
        <w:t>Nói</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42"/>
        </w:numPr>
        <w:tabs>
          <w:tab w:pos="597" w:val="left" w:leader="none"/>
        </w:tabs>
        <w:spacing w:line="230" w:lineRule="auto" w:before="0" w:after="0"/>
        <w:ind w:left="360" w:right="352" w:firstLine="0"/>
        <w:jc w:val="both"/>
        <w:rPr>
          <w:sz w:val="24"/>
        </w:rPr>
      </w:pPr>
      <w:r>
        <w:rPr>
          <w:sz w:val="24"/>
        </w:rPr>
        <w:t>-</w:t>
      </w:r>
      <w:r>
        <w:rPr>
          <w:spacing w:val="-3"/>
          <w:sz w:val="24"/>
        </w:rPr>
        <w:t> </w:t>
      </w:r>
      <w:r>
        <w:rPr>
          <w:sz w:val="24"/>
        </w:rPr>
        <w:t>Ðêm nay,</w:t>
      </w:r>
      <w:r>
        <w:rPr>
          <w:spacing w:val="-2"/>
          <w:sz w:val="24"/>
        </w:rPr>
        <w:t> </w:t>
      </w:r>
      <w:r>
        <w:rPr>
          <w:sz w:val="24"/>
        </w:rPr>
        <w:t>này</w:t>
      </w:r>
      <w:r>
        <w:rPr>
          <w:spacing w:val="-4"/>
          <w:sz w:val="24"/>
        </w:rPr>
        <w:t> </w:t>
      </w:r>
      <w:r>
        <w:rPr>
          <w:sz w:val="24"/>
        </w:rPr>
        <w:t>các Tỷ-kheo, một</w:t>
      </w:r>
      <w:r>
        <w:rPr>
          <w:spacing w:val="-2"/>
          <w:sz w:val="24"/>
        </w:rPr>
        <w:t> </w:t>
      </w:r>
      <w:r>
        <w:rPr>
          <w:sz w:val="24"/>
        </w:rPr>
        <w:t>Thiên</w:t>
      </w:r>
      <w:r>
        <w:rPr>
          <w:spacing w:val="-2"/>
          <w:sz w:val="24"/>
        </w:rPr>
        <w:t> </w:t>
      </w:r>
      <w:r>
        <w:rPr>
          <w:sz w:val="24"/>
        </w:rPr>
        <w:t>nhân sau khi đêm ấy</w:t>
      </w:r>
      <w:r>
        <w:rPr>
          <w:spacing w:val="-3"/>
          <w:sz w:val="24"/>
        </w:rPr>
        <w:t> </w:t>
      </w:r>
      <w:r>
        <w:rPr>
          <w:sz w:val="24"/>
        </w:rPr>
        <w:t>đã gần</w:t>
      </w:r>
      <w:r>
        <w:rPr>
          <w:spacing w:val="-2"/>
          <w:sz w:val="24"/>
        </w:rPr>
        <w:t> </w:t>
      </w:r>
      <w:r>
        <w:rPr>
          <w:sz w:val="24"/>
        </w:rPr>
        <w:t>mãn, với dung</w:t>
      </w:r>
      <w:r>
        <w:rPr>
          <w:spacing w:val="-3"/>
          <w:sz w:val="24"/>
        </w:rPr>
        <w:t> </w:t>
      </w:r>
      <w:r>
        <w:rPr>
          <w:sz w:val="24"/>
        </w:rPr>
        <w:t>sắc thù</w:t>
      </w:r>
      <w:r>
        <w:rPr>
          <w:spacing w:val="-2"/>
          <w:sz w:val="24"/>
        </w:rPr>
        <w:t> </w:t>
      </w:r>
      <w:r>
        <w:rPr>
          <w:sz w:val="24"/>
        </w:rPr>
        <w:t>thắng</w:t>
      </w:r>
      <w:r>
        <w:rPr>
          <w:spacing w:val="-4"/>
          <w:sz w:val="24"/>
        </w:rPr>
        <w:t> </w:t>
      </w:r>
      <w:r>
        <w:rPr>
          <w:sz w:val="24"/>
        </w:rPr>
        <w:t>chói sáng toàn vùng Jetavana đi đến Ta; sau khi đến, đảnh lễ Ta rồi đứng một bên. Ðứng một bên, vị ấy thưa với Ta: “Bảy pháp này, bạch Thế Tôn, không đưa Tỷ-kheo đến đọa lạc. Thế nào là bảy? Tôn kính bậc Ðạo Sư, tôn kính Pháp; tôn kính Tăng, tôn kính học pháp; tôn kính định; tôn kính thiện ngôn, tôn kính thiện</w:t>
      </w:r>
      <w:r>
        <w:rPr>
          <w:spacing w:val="-1"/>
          <w:sz w:val="24"/>
        </w:rPr>
        <w:t> </w:t>
      </w:r>
      <w:r>
        <w:rPr>
          <w:sz w:val="24"/>
        </w:rPr>
        <w:t>bằng</w:t>
      </w:r>
      <w:r>
        <w:rPr>
          <w:spacing w:val="-2"/>
          <w:sz w:val="24"/>
        </w:rPr>
        <w:t> </w:t>
      </w:r>
      <w:r>
        <w:rPr>
          <w:sz w:val="24"/>
        </w:rPr>
        <w:t>hữu. Bảy</w:t>
      </w:r>
      <w:r>
        <w:rPr>
          <w:spacing w:val="-4"/>
          <w:sz w:val="24"/>
        </w:rPr>
        <w:t> </w:t>
      </w:r>
      <w:r>
        <w:rPr>
          <w:sz w:val="24"/>
        </w:rPr>
        <w:t>pháp này, bạch</w:t>
      </w:r>
      <w:r>
        <w:rPr>
          <w:spacing w:val="-1"/>
          <w:sz w:val="24"/>
        </w:rPr>
        <w:t> </w:t>
      </w:r>
      <w:r>
        <w:rPr>
          <w:sz w:val="24"/>
        </w:rPr>
        <w:t>Thế</w:t>
      </w:r>
      <w:r>
        <w:rPr>
          <w:spacing w:val="-1"/>
          <w:sz w:val="24"/>
        </w:rPr>
        <w:t> </w:t>
      </w:r>
      <w:r>
        <w:rPr>
          <w:sz w:val="24"/>
        </w:rPr>
        <w:t>Tôn, không</w:t>
      </w:r>
      <w:r>
        <w:rPr>
          <w:spacing w:val="-2"/>
          <w:sz w:val="24"/>
        </w:rPr>
        <w:t> </w:t>
      </w:r>
      <w:r>
        <w:rPr>
          <w:sz w:val="24"/>
        </w:rPr>
        <w:t>đưa</w:t>
      </w:r>
      <w:r>
        <w:rPr>
          <w:spacing w:val="-2"/>
          <w:sz w:val="24"/>
        </w:rPr>
        <w:t> </w:t>
      </w:r>
      <w:r>
        <w:rPr>
          <w:sz w:val="24"/>
        </w:rPr>
        <w:t>Tỷ-kheo đến đọa</w:t>
      </w:r>
      <w:r>
        <w:rPr>
          <w:spacing w:val="-1"/>
          <w:sz w:val="24"/>
        </w:rPr>
        <w:t> </w:t>
      </w:r>
      <w:r>
        <w:rPr>
          <w:sz w:val="24"/>
        </w:rPr>
        <w:t>lạc”. Này</w:t>
      </w:r>
      <w:r>
        <w:rPr>
          <w:spacing w:val="-2"/>
          <w:sz w:val="24"/>
        </w:rPr>
        <w:t> </w:t>
      </w:r>
      <w:r>
        <w:rPr>
          <w:sz w:val="24"/>
        </w:rPr>
        <w:t>các</w:t>
      </w:r>
      <w:r>
        <w:rPr>
          <w:spacing w:val="-1"/>
          <w:sz w:val="24"/>
        </w:rPr>
        <w:t> </w:t>
      </w:r>
      <w:r>
        <w:rPr>
          <w:sz w:val="24"/>
        </w:rPr>
        <w:t>Tỷ-kheo, Thiên nhân ấy nói như vậy, sau khi nói xong, đảnh lễ Ta, thân bên hữu hướng về Ta rồi biến mất tại chỗ.</w:t>
      </w:r>
    </w:p>
    <w:p>
      <w:pPr>
        <w:pStyle w:val="BodyText"/>
      </w:pPr>
    </w:p>
    <w:p>
      <w:pPr>
        <w:pStyle w:val="ListParagraph"/>
        <w:numPr>
          <w:ilvl w:val="1"/>
          <w:numId w:val="42"/>
        </w:numPr>
        <w:tabs>
          <w:tab w:pos="599" w:val="left" w:leader="none"/>
        </w:tabs>
        <w:spacing w:line="240" w:lineRule="auto" w:before="0" w:after="0"/>
        <w:ind w:left="599" w:right="0" w:hanging="239"/>
        <w:jc w:val="both"/>
        <w:rPr>
          <w:sz w:val="24"/>
        </w:rPr>
      </w:pPr>
      <w:r>
        <w:rPr>
          <w:sz w:val="24"/>
        </w:rPr>
        <w:t>Ðược</w:t>
      </w:r>
      <w:r>
        <w:rPr>
          <w:spacing w:val="-9"/>
          <w:sz w:val="24"/>
        </w:rPr>
        <w:t> </w:t>
      </w:r>
      <w:r>
        <w:rPr>
          <w:sz w:val="24"/>
        </w:rPr>
        <w:t>nghe</w:t>
      </w:r>
      <w:r>
        <w:rPr>
          <w:spacing w:val="-6"/>
          <w:sz w:val="24"/>
        </w:rPr>
        <w:t> </w:t>
      </w:r>
      <w:r>
        <w:rPr>
          <w:sz w:val="24"/>
        </w:rPr>
        <w:t>nói</w:t>
      </w:r>
      <w:r>
        <w:rPr>
          <w:spacing w:val="-5"/>
          <w:sz w:val="24"/>
        </w:rPr>
        <w:t> </w:t>
      </w:r>
      <w:r>
        <w:rPr>
          <w:sz w:val="24"/>
        </w:rPr>
        <w:t>vậy,</w:t>
      </w:r>
      <w:r>
        <w:rPr>
          <w:spacing w:val="-5"/>
          <w:sz w:val="24"/>
        </w:rPr>
        <w:t> </w:t>
      </w:r>
      <w:r>
        <w:rPr>
          <w:sz w:val="24"/>
        </w:rPr>
        <w:t>Tôn</w:t>
      </w:r>
      <w:r>
        <w:rPr>
          <w:spacing w:val="-4"/>
          <w:sz w:val="24"/>
        </w:rPr>
        <w:t> </w:t>
      </w:r>
      <w:r>
        <w:rPr>
          <w:sz w:val="24"/>
        </w:rPr>
        <w:t>giả</w:t>
      </w:r>
      <w:r>
        <w:rPr>
          <w:spacing w:val="-6"/>
          <w:sz w:val="24"/>
        </w:rPr>
        <w:t> </w:t>
      </w:r>
      <w:r>
        <w:rPr>
          <w:sz w:val="24"/>
        </w:rPr>
        <w:t>Sàriputta</w:t>
      </w:r>
      <w:r>
        <w:rPr>
          <w:spacing w:val="-6"/>
          <w:sz w:val="24"/>
        </w:rPr>
        <w:t> </w:t>
      </w:r>
      <w:r>
        <w:rPr>
          <w:sz w:val="24"/>
        </w:rPr>
        <w:t>bạch</w:t>
      </w:r>
      <w:r>
        <w:rPr>
          <w:spacing w:val="-3"/>
          <w:sz w:val="24"/>
        </w:rPr>
        <w:t> </w:t>
      </w:r>
      <w:r>
        <w:rPr>
          <w:sz w:val="24"/>
        </w:rPr>
        <w:t>Thế</w:t>
      </w:r>
      <w:r>
        <w:rPr>
          <w:spacing w:val="-4"/>
          <w:sz w:val="24"/>
        </w:rPr>
        <w:t> Tôn:</w:t>
      </w:r>
    </w:p>
    <w:p>
      <w:pPr>
        <w:pStyle w:val="BodyText"/>
        <w:spacing w:before="11"/>
      </w:pPr>
    </w:p>
    <w:p>
      <w:pPr>
        <w:pStyle w:val="ListParagraph"/>
        <w:numPr>
          <w:ilvl w:val="1"/>
          <w:numId w:val="42"/>
        </w:numPr>
        <w:tabs>
          <w:tab w:pos="613" w:val="left" w:leader="none"/>
        </w:tabs>
        <w:spacing w:line="230" w:lineRule="auto" w:before="1" w:after="0"/>
        <w:ind w:left="360" w:right="351" w:firstLine="0"/>
        <w:jc w:val="both"/>
        <w:rPr>
          <w:sz w:val="24"/>
        </w:rPr>
      </w:pPr>
      <w:r>
        <w:rPr>
          <w:sz w:val="24"/>
        </w:rPr>
        <w:t>- Lời nói vắn tắt này của Thế Tôn, bạch Thế Tôn, con hiểu một cách rộng rãi như sau: Ở đây, bạch Thế Tôn, Tỷ-kheo tự mình tôn kính bậc Ðạo Sư, tán thán sự tôn kính bậc Ðạo Sư. Ðối với những Tỷ- kheo khác không tôn kính bậc Ðạo Sư, vị ấy khích lệ họ tôn kính bậc Ðạo Sư. Ðối với những Tỷ-kheo khác tôn kính bậc Ðạo Sư, vị ấy tán thán một cách chơn thật, chơn chánh, đúng thời. Tự mình tôn kính Pháp... tự mình tôn kính chúng Tăng... tự mình tôn kính học pháp... tự mình tôn kính thiện ngôn... tự mình tôn kính thiện bằng hữu, tán thán sự tôn kính thiện bằng hữu. Ðối với những Tỷ-kheo khác không tôn kính thiện bằng hữu, vị ấy khích lệ họ tôn kính thiện bằng hữu. Ðối với những Tỷ-kheo khác Tôn kính thiện bằng hữu, vị ấy tán thán một cách chơn thật, chơn chánh, đúng thời. Lời nói vắn tắt này các Thế Tôn, bạch Thế Tôn, con hiểu một cách rộng rãi như vậy.</w:t>
      </w:r>
    </w:p>
    <w:p>
      <w:pPr>
        <w:pStyle w:val="BodyText"/>
        <w:spacing w:before="10"/>
      </w:pPr>
    </w:p>
    <w:p>
      <w:pPr>
        <w:pStyle w:val="ListParagraph"/>
        <w:numPr>
          <w:ilvl w:val="1"/>
          <w:numId w:val="42"/>
        </w:numPr>
        <w:tabs>
          <w:tab w:pos="606" w:val="left" w:leader="none"/>
        </w:tabs>
        <w:spacing w:line="230" w:lineRule="auto" w:before="0" w:after="0"/>
        <w:ind w:left="360" w:right="352" w:firstLine="0"/>
        <w:jc w:val="both"/>
        <w:rPr>
          <w:sz w:val="24"/>
        </w:rPr>
      </w:pPr>
      <w:r>
        <w:rPr>
          <w:sz w:val="24"/>
        </w:rPr>
        <w:t>- Lành thay, lành thay, này Sàriputta! Này Sàriputta, lời nói vắn tắt này của Ta, đã được Thầy hiểu ý nghĩa một cách rộng rãi như vậy. Ở đây, này Sàriputta, Tỷ-kheo tự mình tôn kính bậc Ðạo Sư... (như trên, với những</w:t>
      </w:r>
      <w:r>
        <w:rPr>
          <w:spacing w:val="-1"/>
          <w:sz w:val="24"/>
        </w:rPr>
        <w:t> </w:t>
      </w:r>
      <w:r>
        <w:rPr>
          <w:sz w:val="24"/>
        </w:rPr>
        <w:t>thay</w:t>
      </w:r>
      <w:r>
        <w:rPr>
          <w:spacing w:val="-2"/>
          <w:sz w:val="24"/>
        </w:rPr>
        <w:t> </w:t>
      </w:r>
      <w:r>
        <w:rPr>
          <w:sz w:val="24"/>
        </w:rPr>
        <w:t>đổi cần thiết)... một cách chơn thực, chơn chánh, đúng thời. Lời nói vắn tắt này</w:t>
      </w:r>
      <w:r>
        <w:rPr>
          <w:spacing w:val="-2"/>
          <w:sz w:val="24"/>
        </w:rPr>
        <w:t> </w:t>
      </w:r>
      <w:r>
        <w:rPr>
          <w:sz w:val="24"/>
        </w:rPr>
        <w:t>của Ta, này Sàriputta, cần phải hiểu ý nghĩa một cách rộng rãi như vậy.</w:t>
      </w:r>
    </w:p>
    <w:p>
      <w:pPr>
        <w:pStyle w:val="BodyText"/>
        <w:spacing w:before="21"/>
      </w:pPr>
    </w:p>
    <w:p>
      <w:pPr>
        <w:pStyle w:val="ListParagraph"/>
        <w:numPr>
          <w:ilvl w:val="0"/>
          <w:numId w:val="42"/>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(35) Bạn</w:t>
      </w:r>
      <w:r>
        <w:rPr>
          <w:rFonts w:ascii="Verdana" w:hAnsi="Verdana"/>
          <w:b/>
          <w:color w:val="008AF0"/>
          <w:spacing w:val="1"/>
          <w:sz w:val="19"/>
        </w:rPr>
        <w:t> </w:t>
      </w:r>
      <w:r>
        <w:rPr>
          <w:rFonts w:ascii="Verdana" w:hAnsi="Verdana"/>
          <w:b/>
          <w:color w:val="008AF0"/>
          <w:spacing w:val="-2"/>
          <w:sz w:val="19"/>
        </w:rPr>
        <w:t>Hữu(1)</w:t>
      </w:r>
    </w:p>
    <w:p>
      <w:pPr>
        <w:pStyle w:val="BodyText"/>
        <w:spacing w:before="47"/>
        <w:rPr>
          <w:rFonts w:ascii="Verdana"/>
          <w:b/>
          <w:sz w:val="19"/>
        </w:rPr>
      </w:pPr>
    </w:p>
    <w:p>
      <w:pPr>
        <w:pStyle w:val="ListParagraph"/>
        <w:numPr>
          <w:ilvl w:val="1"/>
          <w:numId w:val="42"/>
        </w:numPr>
        <w:tabs>
          <w:tab w:pos="609" w:val="left" w:leader="none"/>
        </w:tabs>
        <w:spacing w:line="232" w:lineRule="auto" w:before="0" w:after="0"/>
        <w:ind w:left="360" w:right="353" w:firstLine="0"/>
        <w:jc w:val="both"/>
        <w:rPr>
          <w:sz w:val="24"/>
        </w:rPr>
      </w:pPr>
      <w:r>
        <w:rPr>
          <w:sz w:val="24"/>
        </w:rPr>
        <w:t>- Thành tựu bảy chi phần, này các Tỷ-kheo, một Tỷ-kheo cần phải thân cận như một người bạn. Thế nào là bảy?</w:t>
      </w:r>
    </w:p>
    <w:p>
      <w:pPr>
        <w:pStyle w:val="BodyText"/>
        <w:spacing w:before="4"/>
      </w:pPr>
    </w:p>
    <w:p>
      <w:pPr>
        <w:pStyle w:val="ListParagraph"/>
        <w:numPr>
          <w:ilvl w:val="1"/>
          <w:numId w:val="42"/>
        </w:numPr>
        <w:tabs>
          <w:tab w:pos="609" w:val="left" w:leader="none"/>
        </w:tabs>
        <w:spacing w:line="230" w:lineRule="auto" w:before="0" w:after="0"/>
        <w:ind w:left="360" w:right="355" w:firstLine="0"/>
        <w:jc w:val="both"/>
        <w:rPr>
          <w:sz w:val="24"/>
        </w:rPr>
      </w:pPr>
      <w:r>
        <w:rPr>
          <w:sz w:val="24"/>
        </w:rPr>
        <w:t>Cho những gì khó cho, làm những gì khó làm, nhẫn những gì khó nhẫn, nói lên những gì bí mật của mình, che giấu bí mật của người khác, không từ bỏ khi gặp bất hạnh, không có khinh rẽ khi tài sản</w:t>
      </w:r>
      <w:r>
        <w:rPr>
          <w:spacing w:val="40"/>
          <w:sz w:val="24"/>
        </w:rPr>
        <w:t> </w:t>
      </w:r>
      <w:r>
        <w:rPr>
          <w:sz w:val="24"/>
        </w:rPr>
        <w:t>khánh tận.</w:t>
      </w:r>
    </w:p>
    <w:p>
      <w:pPr>
        <w:pStyle w:val="BodyText"/>
      </w:pPr>
    </w:p>
    <w:p>
      <w:pPr>
        <w:pStyle w:val="BodyText"/>
        <w:ind w:left="360"/>
      </w:pPr>
      <w:r>
        <w:rPr/>
        <w:t>Thành</w:t>
      </w:r>
      <w:r>
        <w:rPr>
          <w:spacing w:val="-4"/>
        </w:rPr>
        <w:t> </w:t>
      </w:r>
      <w:r>
        <w:rPr/>
        <w:t>tựu</w:t>
      </w:r>
      <w:r>
        <w:rPr>
          <w:spacing w:val="-4"/>
        </w:rPr>
        <w:t> </w:t>
      </w:r>
      <w:r>
        <w:rPr/>
        <w:t>bảy</w:t>
      </w:r>
      <w:r>
        <w:rPr>
          <w:spacing w:val="-6"/>
        </w:rPr>
        <w:t> </w:t>
      </w:r>
      <w:r>
        <w:rPr/>
        <w:t>chi</w:t>
      </w:r>
      <w:r>
        <w:rPr>
          <w:spacing w:val="-3"/>
        </w:rPr>
        <w:t> </w:t>
      </w:r>
      <w:r>
        <w:rPr/>
        <w:t>phần</w:t>
      </w:r>
      <w:r>
        <w:rPr>
          <w:spacing w:val="-4"/>
        </w:rPr>
        <w:t> </w:t>
      </w:r>
      <w:r>
        <w:rPr/>
        <w:t>này,</w:t>
      </w:r>
      <w:r>
        <w:rPr>
          <w:spacing w:val="-3"/>
        </w:rPr>
        <w:t> </w:t>
      </w:r>
      <w:r>
        <w:rPr/>
        <w:t>này</w:t>
      </w:r>
      <w:r>
        <w:rPr>
          <w:spacing w:val="-5"/>
        </w:rPr>
        <w:t> </w:t>
      </w:r>
      <w:r>
        <w:rPr/>
        <w:t>các</w:t>
      </w:r>
      <w:r>
        <w:rPr>
          <w:spacing w:val="-3"/>
        </w:rPr>
        <w:t> </w:t>
      </w:r>
      <w:r>
        <w:rPr/>
        <w:t>Tỷ-kheo,</w:t>
      </w:r>
      <w:r>
        <w:rPr>
          <w:spacing w:val="-6"/>
        </w:rPr>
        <w:t> </w:t>
      </w:r>
      <w:r>
        <w:rPr/>
        <w:t>một</w:t>
      </w:r>
      <w:r>
        <w:rPr>
          <w:spacing w:val="-4"/>
        </w:rPr>
        <w:t> </w:t>
      </w:r>
      <w:r>
        <w:rPr/>
        <w:t>Tỷ-kheo</w:t>
      </w:r>
      <w:r>
        <w:rPr>
          <w:spacing w:val="-3"/>
        </w:rPr>
        <w:t> </w:t>
      </w:r>
      <w:r>
        <w:rPr/>
        <w:t>cần</w:t>
      </w:r>
      <w:r>
        <w:rPr>
          <w:spacing w:val="-3"/>
        </w:rPr>
        <w:t> </w:t>
      </w:r>
      <w:r>
        <w:rPr/>
        <w:t>phải</w:t>
      </w:r>
      <w:r>
        <w:rPr>
          <w:spacing w:val="-2"/>
        </w:rPr>
        <w:t> </w:t>
      </w:r>
      <w:r>
        <w:rPr/>
        <w:t>thân</w:t>
      </w:r>
      <w:r>
        <w:rPr>
          <w:spacing w:val="-6"/>
        </w:rPr>
        <w:t> </w:t>
      </w:r>
      <w:r>
        <w:rPr/>
        <w:t>cận</w:t>
      </w:r>
      <w:r>
        <w:rPr>
          <w:spacing w:val="-3"/>
        </w:rPr>
        <w:t> </w:t>
      </w:r>
      <w:r>
        <w:rPr/>
        <w:t>như</w:t>
      </w:r>
      <w:r>
        <w:rPr>
          <w:spacing w:val="-6"/>
        </w:rPr>
        <w:t> </w:t>
      </w:r>
      <w:r>
        <w:rPr/>
        <w:t>một</w:t>
      </w:r>
      <w:r>
        <w:rPr>
          <w:spacing w:val="-5"/>
        </w:rPr>
        <w:t> </w:t>
      </w:r>
      <w:r>
        <w:rPr/>
        <w:t>người</w:t>
      </w:r>
      <w:r>
        <w:rPr>
          <w:spacing w:val="-2"/>
        </w:rPr>
        <w:t> </w:t>
      </w:r>
      <w:r>
        <w:rPr>
          <w:spacing w:val="-4"/>
        </w:rPr>
        <w:t>bạn.</w:t>
      </w:r>
    </w:p>
    <w:p>
      <w:pPr>
        <w:pStyle w:val="BodyText"/>
        <w:spacing w:before="9"/>
      </w:pPr>
    </w:p>
    <w:p>
      <w:pPr>
        <w:spacing w:line="230" w:lineRule="auto" w:before="0"/>
        <w:ind w:left="960" w:right="7336" w:firstLine="0"/>
        <w:jc w:val="left"/>
        <w:rPr>
          <w:i/>
          <w:sz w:val="24"/>
        </w:rPr>
      </w:pPr>
      <w:r>
        <w:rPr>
          <w:i/>
          <w:sz w:val="24"/>
        </w:rPr>
        <w:t>Bạn cho điều khó cho, Làm</w:t>
      </w:r>
      <w:r>
        <w:rPr>
          <w:i/>
          <w:spacing w:val="-1"/>
          <w:sz w:val="24"/>
        </w:rPr>
        <w:t> </w:t>
      </w:r>
      <w:r>
        <w:rPr>
          <w:i/>
          <w:sz w:val="24"/>
        </w:rPr>
        <w:t>những</w:t>
      </w:r>
      <w:r>
        <w:rPr>
          <w:i/>
          <w:spacing w:val="-1"/>
          <w:sz w:val="24"/>
        </w:rPr>
        <w:t> </w:t>
      </w:r>
      <w:r>
        <w:rPr>
          <w:i/>
          <w:sz w:val="24"/>
        </w:rPr>
        <w:t>điều</w:t>
      </w:r>
      <w:r>
        <w:rPr>
          <w:i/>
          <w:spacing w:val="-1"/>
          <w:sz w:val="24"/>
        </w:rPr>
        <w:t> </w:t>
      </w:r>
      <w:r>
        <w:rPr>
          <w:i/>
          <w:sz w:val="24"/>
        </w:rPr>
        <w:t>khó</w:t>
      </w:r>
      <w:r>
        <w:rPr>
          <w:i/>
          <w:spacing w:val="-1"/>
          <w:sz w:val="24"/>
        </w:rPr>
        <w:t> </w:t>
      </w:r>
      <w:r>
        <w:rPr>
          <w:i/>
          <w:sz w:val="24"/>
        </w:rPr>
        <w:t>làm, Kham</w:t>
      </w:r>
      <w:r>
        <w:rPr>
          <w:i/>
          <w:spacing w:val="-15"/>
          <w:sz w:val="24"/>
        </w:rPr>
        <w:t> </w:t>
      </w:r>
      <w:r>
        <w:rPr>
          <w:i/>
          <w:sz w:val="24"/>
        </w:rPr>
        <w:t>nhẫn</w:t>
      </w:r>
      <w:r>
        <w:rPr>
          <w:i/>
          <w:spacing w:val="-15"/>
          <w:sz w:val="24"/>
        </w:rPr>
        <w:t> </w:t>
      </w:r>
      <w:r>
        <w:rPr>
          <w:i/>
          <w:sz w:val="24"/>
        </w:rPr>
        <w:t>những</w:t>
      </w:r>
      <w:r>
        <w:rPr>
          <w:i/>
          <w:spacing w:val="-15"/>
          <w:sz w:val="24"/>
        </w:rPr>
        <w:t> </w:t>
      </w:r>
      <w:r>
        <w:rPr>
          <w:i/>
          <w:sz w:val="24"/>
        </w:rPr>
        <w:t>lời</w:t>
      </w:r>
      <w:r>
        <w:rPr>
          <w:i/>
          <w:spacing w:val="-15"/>
          <w:sz w:val="24"/>
        </w:rPr>
        <w:t> </w:t>
      </w:r>
      <w:r>
        <w:rPr>
          <w:i/>
          <w:sz w:val="24"/>
        </w:rPr>
        <w:t>nói, Thật</w:t>
      </w:r>
      <w:r>
        <w:rPr>
          <w:i/>
          <w:spacing w:val="-7"/>
          <w:sz w:val="24"/>
        </w:rPr>
        <w:t> </w:t>
      </w:r>
      <w:r>
        <w:rPr>
          <w:i/>
          <w:sz w:val="24"/>
        </w:rPr>
        <w:t>khó</w:t>
      </w:r>
      <w:r>
        <w:rPr>
          <w:i/>
          <w:spacing w:val="-4"/>
          <w:sz w:val="24"/>
        </w:rPr>
        <w:t> </w:t>
      </w:r>
      <w:r>
        <w:rPr>
          <w:i/>
          <w:sz w:val="24"/>
        </w:rPr>
        <w:t>lòng</w:t>
      </w:r>
      <w:r>
        <w:rPr>
          <w:i/>
          <w:spacing w:val="-3"/>
          <w:sz w:val="24"/>
        </w:rPr>
        <w:t> </w:t>
      </w:r>
      <w:r>
        <w:rPr>
          <w:i/>
          <w:sz w:val="24"/>
        </w:rPr>
        <w:t>kham</w:t>
      </w:r>
      <w:r>
        <w:rPr>
          <w:i/>
          <w:spacing w:val="-6"/>
          <w:sz w:val="24"/>
        </w:rPr>
        <w:t> </w:t>
      </w:r>
      <w:r>
        <w:rPr>
          <w:i/>
          <w:spacing w:val="-2"/>
          <w:sz w:val="24"/>
        </w:rPr>
        <w:t>nhẫn,</w:t>
      </w:r>
    </w:p>
    <w:p>
      <w:pPr>
        <w:spacing w:after="0" w:line="230" w:lineRule="auto"/>
        <w:jc w:val="left"/>
        <w:rPr>
          <w:i/>
          <w:sz w:val="24"/>
        </w:rPr>
        <w:sectPr>
          <w:pgSz w:w="12240" w:h="15840"/>
          <w:pgMar w:header="5" w:footer="0" w:top="960" w:bottom="280" w:left="720" w:right="720"/>
        </w:sectPr>
      </w:pPr>
    </w:p>
    <w:p>
      <w:pPr>
        <w:spacing w:line="230" w:lineRule="auto" w:before="88"/>
        <w:ind w:left="960" w:right="7647" w:firstLine="0"/>
        <w:jc w:val="left"/>
        <w:rPr>
          <w:i/>
          <w:sz w:val="24"/>
        </w:rPr>
      </w:pPr>
      <w:r>
        <w:rPr>
          <w:i/>
          <w:sz w:val="24"/>
        </w:rPr>
        <w:t>Nói lên bí mật mình, Che</w:t>
      </w:r>
      <w:r>
        <w:rPr>
          <w:i/>
          <w:spacing w:val="-15"/>
          <w:sz w:val="24"/>
        </w:rPr>
        <w:t> </w:t>
      </w:r>
      <w:r>
        <w:rPr>
          <w:i/>
          <w:sz w:val="24"/>
        </w:rPr>
        <w:t>giấu</w:t>
      </w:r>
      <w:r>
        <w:rPr>
          <w:i/>
          <w:spacing w:val="-15"/>
          <w:sz w:val="24"/>
        </w:rPr>
        <w:t> </w:t>
      </w:r>
      <w:r>
        <w:rPr>
          <w:i/>
          <w:sz w:val="24"/>
        </w:rPr>
        <w:t>bí</w:t>
      </w:r>
      <w:r>
        <w:rPr>
          <w:i/>
          <w:spacing w:val="-15"/>
          <w:sz w:val="24"/>
        </w:rPr>
        <w:t> </w:t>
      </w:r>
      <w:r>
        <w:rPr>
          <w:i/>
          <w:sz w:val="24"/>
        </w:rPr>
        <w:t>mật</w:t>
      </w:r>
      <w:r>
        <w:rPr>
          <w:i/>
          <w:spacing w:val="-15"/>
          <w:sz w:val="24"/>
        </w:rPr>
        <w:t> </w:t>
      </w:r>
      <w:r>
        <w:rPr>
          <w:i/>
          <w:sz w:val="24"/>
        </w:rPr>
        <w:t>người, Bất</w:t>
      </w:r>
      <w:r>
        <w:rPr>
          <w:i/>
          <w:spacing w:val="-3"/>
          <w:sz w:val="24"/>
        </w:rPr>
        <w:t> </w:t>
      </w:r>
      <w:r>
        <w:rPr>
          <w:i/>
          <w:sz w:val="24"/>
        </w:rPr>
        <w:t>hạnh,</w:t>
      </w:r>
      <w:r>
        <w:rPr>
          <w:i/>
          <w:spacing w:val="-3"/>
          <w:sz w:val="24"/>
        </w:rPr>
        <w:t> </w:t>
      </w:r>
      <w:r>
        <w:rPr>
          <w:i/>
          <w:sz w:val="24"/>
        </w:rPr>
        <w:t>không</w:t>
      </w:r>
      <w:r>
        <w:rPr>
          <w:i/>
          <w:spacing w:val="-3"/>
          <w:sz w:val="24"/>
        </w:rPr>
        <w:t> </w:t>
      </w:r>
      <w:r>
        <w:rPr>
          <w:i/>
          <w:sz w:val="24"/>
        </w:rPr>
        <w:t>từ</w:t>
      </w:r>
      <w:r>
        <w:rPr>
          <w:i/>
          <w:spacing w:val="-1"/>
          <w:sz w:val="24"/>
        </w:rPr>
        <w:t> </w:t>
      </w:r>
      <w:r>
        <w:rPr>
          <w:i/>
          <w:spacing w:val="-5"/>
          <w:sz w:val="24"/>
        </w:rPr>
        <w:t>bỏ,</w:t>
      </w:r>
    </w:p>
    <w:p>
      <w:pPr>
        <w:spacing w:line="230" w:lineRule="auto" w:before="2"/>
        <w:ind w:left="960" w:right="6791" w:firstLine="0"/>
        <w:jc w:val="left"/>
        <w:rPr>
          <w:i/>
          <w:sz w:val="24"/>
        </w:rPr>
      </w:pPr>
      <w:r>
        <w:rPr>
          <w:i/>
          <w:sz w:val="24"/>
        </w:rPr>
        <w:t>Khánh tận, không chê khinh, Trong</w:t>
      </w:r>
      <w:r>
        <w:rPr>
          <w:i/>
          <w:spacing w:val="-15"/>
          <w:sz w:val="24"/>
        </w:rPr>
        <w:t> </w:t>
      </w:r>
      <w:r>
        <w:rPr>
          <w:i/>
          <w:sz w:val="24"/>
        </w:rPr>
        <w:t>những</w:t>
      </w:r>
      <w:r>
        <w:rPr>
          <w:i/>
          <w:spacing w:val="-15"/>
          <w:sz w:val="24"/>
        </w:rPr>
        <w:t> </w:t>
      </w:r>
      <w:r>
        <w:rPr>
          <w:i/>
          <w:sz w:val="24"/>
        </w:rPr>
        <w:t>trường</w:t>
      </w:r>
      <w:r>
        <w:rPr>
          <w:i/>
          <w:spacing w:val="-15"/>
          <w:sz w:val="24"/>
        </w:rPr>
        <w:t> </w:t>
      </w:r>
      <w:r>
        <w:rPr>
          <w:i/>
          <w:sz w:val="24"/>
        </w:rPr>
        <w:t>hợp</w:t>
      </w:r>
      <w:r>
        <w:rPr>
          <w:i/>
          <w:spacing w:val="-15"/>
          <w:sz w:val="24"/>
        </w:rPr>
        <w:t> </w:t>
      </w:r>
      <w:r>
        <w:rPr>
          <w:i/>
          <w:sz w:val="24"/>
        </w:rPr>
        <w:t>trên, Tìm được người như vậy,</w:t>
      </w:r>
    </w:p>
    <w:p>
      <w:pPr>
        <w:spacing w:line="232" w:lineRule="auto" w:before="3"/>
        <w:ind w:left="960" w:right="7686" w:firstLine="0"/>
        <w:jc w:val="left"/>
        <w:rPr>
          <w:i/>
          <w:sz w:val="24"/>
        </w:rPr>
      </w:pPr>
      <w:r>
        <w:rPr>
          <w:i/>
          <w:sz w:val="24"/>
        </w:rPr>
        <w:t>Với ai cần bạn hữu, Hãy</w:t>
      </w:r>
      <w:r>
        <w:rPr>
          <w:i/>
          <w:spacing w:val="-15"/>
          <w:sz w:val="24"/>
        </w:rPr>
        <w:t> </w:t>
      </w:r>
      <w:r>
        <w:rPr>
          <w:i/>
          <w:sz w:val="24"/>
        </w:rPr>
        <w:t>gần</w:t>
      </w:r>
      <w:r>
        <w:rPr>
          <w:i/>
          <w:spacing w:val="-15"/>
          <w:sz w:val="24"/>
        </w:rPr>
        <w:t> </w:t>
      </w:r>
      <w:r>
        <w:rPr>
          <w:i/>
          <w:sz w:val="24"/>
        </w:rPr>
        <w:t>bạn</w:t>
      </w:r>
      <w:r>
        <w:rPr>
          <w:i/>
          <w:spacing w:val="-15"/>
          <w:sz w:val="24"/>
        </w:rPr>
        <w:t> </w:t>
      </w:r>
      <w:r>
        <w:rPr>
          <w:i/>
          <w:sz w:val="24"/>
        </w:rPr>
        <w:t>như</w:t>
      </w:r>
      <w:r>
        <w:rPr>
          <w:i/>
          <w:spacing w:val="-15"/>
          <w:sz w:val="24"/>
        </w:rPr>
        <w:t> </w:t>
      </w:r>
      <w:r>
        <w:rPr>
          <w:i/>
          <w:sz w:val="24"/>
        </w:rPr>
        <w:t>vậy.</w:t>
      </w:r>
    </w:p>
    <w:p>
      <w:pPr>
        <w:pStyle w:val="BodyText"/>
        <w:spacing w:before="14"/>
        <w:rPr>
          <w:i/>
        </w:rPr>
      </w:pPr>
    </w:p>
    <w:p>
      <w:pPr>
        <w:pStyle w:val="ListParagraph"/>
        <w:numPr>
          <w:ilvl w:val="0"/>
          <w:numId w:val="42"/>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(36)</w:t>
      </w:r>
      <w:r>
        <w:rPr>
          <w:rFonts w:ascii="Verdana" w:hAnsi="Verdana"/>
          <w:b/>
          <w:color w:val="008AF0"/>
          <w:spacing w:val="1"/>
          <w:sz w:val="19"/>
        </w:rPr>
        <w:t> </w:t>
      </w:r>
      <w:r>
        <w:rPr>
          <w:rFonts w:ascii="Verdana" w:hAnsi="Verdana"/>
          <w:b/>
          <w:color w:val="008AF0"/>
          <w:sz w:val="19"/>
        </w:rPr>
        <w:t>Bạn</w:t>
      </w:r>
      <w:r>
        <w:rPr>
          <w:rFonts w:ascii="Verdana" w:hAnsi="Verdana"/>
          <w:b/>
          <w:color w:val="008AF0"/>
          <w:spacing w:val="1"/>
          <w:sz w:val="19"/>
        </w:rPr>
        <w:t> </w:t>
      </w:r>
      <w:r>
        <w:rPr>
          <w:rFonts w:ascii="Verdana" w:hAnsi="Verdana"/>
          <w:b/>
          <w:color w:val="008AF0"/>
          <w:sz w:val="19"/>
        </w:rPr>
        <w:t>Hữu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42"/>
        </w:numPr>
        <w:tabs>
          <w:tab w:pos="611" w:val="left" w:leader="none"/>
        </w:tabs>
        <w:spacing w:line="232" w:lineRule="auto" w:before="0" w:after="0"/>
        <w:ind w:left="360" w:right="352" w:firstLine="0"/>
        <w:jc w:val="both"/>
        <w:rPr>
          <w:sz w:val="24"/>
        </w:rPr>
      </w:pPr>
      <w:r>
        <w:rPr>
          <w:sz w:val="24"/>
        </w:rPr>
        <w:t>- Thành tựu bảy chi phần, này các Tỷ-kheo, là người bạn cần phải thân cận, cần phải giao thiệp, cần phải hầu cận, dầu có bị xua đuổi. Thế nào là bảy?</w:t>
      </w:r>
    </w:p>
    <w:p>
      <w:pPr>
        <w:pStyle w:val="BodyText"/>
        <w:spacing w:before="2"/>
      </w:pPr>
    </w:p>
    <w:p>
      <w:pPr>
        <w:pStyle w:val="ListParagraph"/>
        <w:numPr>
          <w:ilvl w:val="1"/>
          <w:numId w:val="42"/>
        </w:numPr>
        <w:tabs>
          <w:tab w:pos="621" w:val="left" w:leader="none"/>
        </w:tabs>
        <w:spacing w:line="232" w:lineRule="auto" w:before="0" w:after="0"/>
        <w:ind w:left="360" w:right="355" w:firstLine="0"/>
        <w:jc w:val="both"/>
        <w:rPr>
          <w:sz w:val="24"/>
        </w:rPr>
      </w:pPr>
      <w:r>
        <w:rPr>
          <w:sz w:val="24"/>
        </w:rPr>
        <w:t>Khả ái, khả ý; tôn trọng; đáng được bắt chước; nhà thuyết giả; kham nhẫn lời nói; nói lời sâu kín; không có hối thúc những điều không hợp lý.</w:t>
      </w:r>
    </w:p>
    <w:p>
      <w:pPr>
        <w:pStyle w:val="BodyText"/>
        <w:spacing w:before="4"/>
      </w:pPr>
    </w:p>
    <w:p>
      <w:pPr>
        <w:pStyle w:val="BodyText"/>
        <w:spacing w:line="232" w:lineRule="auto" w:before="1"/>
        <w:ind w:left="360" w:right="375"/>
      </w:pPr>
      <w:r>
        <w:rPr/>
        <w:t>Thành</w:t>
      </w:r>
      <w:r>
        <w:rPr>
          <w:spacing w:val="-2"/>
        </w:rPr>
        <w:t> </w:t>
      </w:r>
      <w:r>
        <w:rPr/>
        <w:t>tựu</w:t>
      </w:r>
      <w:r>
        <w:rPr>
          <w:spacing w:val="-4"/>
        </w:rPr>
        <w:t> </w:t>
      </w:r>
      <w:r>
        <w:rPr/>
        <w:t>bảy</w:t>
      </w:r>
      <w:r>
        <w:rPr>
          <w:spacing w:val="-7"/>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là</w:t>
      </w:r>
      <w:r>
        <w:rPr>
          <w:spacing w:val="-2"/>
        </w:rPr>
        <w:t> </w:t>
      </w:r>
      <w:r>
        <w:rPr/>
        <w:t>người</w:t>
      </w:r>
      <w:r>
        <w:rPr>
          <w:spacing w:val="-2"/>
        </w:rPr>
        <w:t> </w:t>
      </w:r>
      <w:r>
        <w:rPr/>
        <w:t>bạn,</w:t>
      </w:r>
      <w:r>
        <w:rPr>
          <w:spacing w:val="-1"/>
        </w:rPr>
        <w:t> </w:t>
      </w:r>
      <w:r>
        <w:rPr/>
        <w:t>cần</w:t>
      </w:r>
      <w:r>
        <w:rPr>
          <w:spacing w:val="-2"/>
        </w:rPr>
        <w:t> </w:t>
      </w:r>
      <w:r>
        <w:rPr/>
        <w:t>phải</w:t>
      </w:r>
      <w:r>
        <w:rPr>
          <w:spacing w:val="-2"/>
        </w:rPr>
        <w:t> </w:t>
      </w:r>
      <w:r>
        <w:rPr/>
        <w:t>thân</w:t>
      </w:r>
      <w:r>
        <w:rPr>
          <w:spacing w:val="-4"/>
        </w:rPr>
        <w:t> </w:t>
      </w:r>
      <w:r>
        <w:rPr/>
        <w:t>cận,</w:t>
      </w:r>
      <w:r>
        <w:rPr>
          <w:spacing w:val="-1"/>
        </w:rPr>
        <w:t> </w:t>
      </w:r>
      <w:r>
        <w:rPr/>
        <w:t>cần</w:t>
      </w:r>
      <w:r>
        <w:rPr>
          <w:spacing w:val="-2"/>
        </w:rPr>
        <w:t> </w:t>
      </w:r>
      <w:r>
        <w:rPr/>
        <w:t>phải giao</w:t>
      </w:r>
      <w:r>
        <w:rPr>
          <w:spacing w:val="-4"/>
        </w:rPr>
        <w:t> </w:t>
      </w:r>
      <w:r>
        <w:rPr/>
        <w:t>thiệp, cần phải hầu hạ, dầu có bị xua đuổi.</w:t>
      </w:r>
    </w:p>
    <w:p>
      <w:pPr>
        <w:spacing w:line="270" w:lineRule="exact" w:before="271"/>
        <w:ind w:left="960" w:right="0" w:firstLine="0"/>
        <w:jc w:val="left"/>
        <w:rPr>
          <w:i/>
          <w:sz w:val="24"/>
        </w:rPr>
      </w:pPr>
      <w:r>
        <w:rPr>
          <w:i/>
          <w:sz w:val="24"/>
        </w:rPr>
        <w:t>Khả</w:t>
      </w:r>
      <w:r>
        <w:rPr>
          <w:i/>
          <w:spacing w:val="-2"/>
          <w:sz w:val="24"/>
        </w:rPr>
        <w:t> </w:t>
      </w:r>
      <w:r>
        <w:rPr>
          <w:i/>
          <w:sz w:val="24"/>
        </w:rPr>
        <w:t>ái</w:t>
      </w:r>
      <w:r>
        <w:rPr>
          <w:i/>
          <w:spacing w:val="-3"/>
          <w:sz w:val="24"/>
        </w:rPr>
        <w:t> </w:t>
      </w:r>
      <w:r>
        <w:rPr>
          <w:i/>
          <w:sz w:val="24"/>
        </w:rPr>
        <w:t>và</w:t>
      </w:r>
      <w:r>
        <w:rPr>
          <w:i/>
          <w:spacing w:val="-4"/>
          <w:sz w:val="24"/>
        </w:rPr>
        <w:t> </w:t>
      </w:r>
      <w:r>
        <w:rPr>
          <w:i/>
          <w:sz w:val="24"/>
        </w:rPr>
        <w:t>đáng</w:t>
      </w:r>
      <w:r>
        <w:rPr>
          <w:i/>
          <w:spacing w:val="-2"/>
          <w:sz w:val="24"/>
        </w:rPr>
        <w:t> </w:t>
      </w:r>
      <w:r>
        <w:rPr>
          <w:i/>
          <w:spacing w:val="-4"/>
          <w:sz w:val="24"/>
        </w:rPr>
        <w:t>kính,</w:t>
      </w:r>
    </w:p>
    <w:p>
      <w:pPr>
        <w:spacing w:line="230" w:lineRule="auto" w:before="3"/>
        <w:ind w:left="960" w:right="7194" w:firstLine="0"/>
        <w:jc w:val="left"/>
        <w:rPr>
          <w:i/>
          <w:sz w:val="24"/>
        </w:rPr>
      </w:pPr>
      <w:r>
        <w:rPr>
          <w:i/>
          <w:sz w:val="24"/>
        </w:rPr>
        <w:t>Ðáng</w:t>
      </w:r>
      <w:r>
        <w:rPr>
          <w:i/>
          <w:spacing w:val="-15"/>
          <w:sz w:val="24"/>
        </w:rPr>
        <w:t> </w:t>
      </w:r>
      <w:r>
        <w:rPr>
          <w:i/>
          <w:sz w:val="24"/>
        </w:rPr>
        <w:t>bắt</w:t>
      </w:r>
      <w:r>
        <w:rPr>
          <w:i/>
          <w:spacing w:val="-15"/>
          <w:sz w:val="24"/>
        </w:rPr>
        <w:t> </w:t>
      </w:r>
      <w:r>
        <w:rPr>
          <w:i/>
          <w:sz w:val="24"/>
        </w:rPr>
        <w:t>chước,</w:t>
      </w:r>
      <w:r>
        <w:rPr>
          <w:i/>
          <w:spacing w:val="-15"/>
          <w:sz w:val="24"/>
        </w:rPr>
        <w:t> </w:t>
      </w:r>
      <w:r>
        <w:rPr>
          <w:i/>
          <w:sz w:val="24"/>
        </w:rPr>
        <w:t>thuyết</w:t>
      </w:r>
      <w:r>
        <w:rPr>
          <w:i/>
          <w:spacing w:val="-15"/>
          <w:sz w:val="24"/>
        </w:rPr>
        <w:t> </w:t>
      </w:r>
      <w:r>
        <w:rPr>
          <w:i/>
          <w:sz w:val="24"/>
        </w:rPr>
        <w:t>giả, Kham nhẫn các lời nói,</w:t>
      </w:r>
      <w:r>
        <w:rPr>
          <w:i/>
          <w:spacing w:val="40"/>
          <w:sz w:val="24"/>
        </w:rPr>
        <w:t> </w:t>
      </w:r>
      <w:r>
        <w:rPr>
          <w:i/>
          <w:sz w:val="24"/>
        </w:rPr>
        <w:t>Nói những lời thâm sâu, Không hối thúc ép buộc, Những điều không hợp lý, Ai có những pháp này,</w:t>
      </w:r>
    </w:p>
    <w:p>
      <w:pPr>
        <w:spacing w:line="230" w:lineRule="auto" w:before="4"/>
        <w:ind w:left="960" w:right="7349" w:firstLine="0"/>
        <w:jc w:val="left"/>
        <w:rPr>
          <w:i/>
          <w:sz w:val="24"/>
        </w:rPr>
      </w:pPr>
      <w:r>
        <w:rPr>
          <w:i/>
          <w:sz w:val="24"/>
        </w:rPr>
        <w:t>Ở đời, người như vậy, Người ấy là bạn hữu,</w:t>
      </w:r>
      <w:r>
        <w:rPr>
          <w:i/>
          <w:spacing w:val="80"/>
          <w:sz w:val="24"/>
        </w:rPr>
        <w:t> </w:t>
      </w:r>
      <w:r>
        <w:rPr>
          <w:i/>
          <w:sz w:val="24"/>
        </w:rPr>
        <w:t>Với ai cần bạn hữu, Người</w:t>
      </w:r>
      <w:r>
        <w:rPr>
          <w:i/>
          <w:spacing w:val="-15"/>
          <w:sz w:val="24"/>
        </w:rPr>
        <w:t> </w:t>
      </w:r>
      <w:r>
        <w:rPr>
          <w:i/>
          <w:sz w:val="24"/>
        </w:rPr>
        <w:t>mong</w:t>
      </w:r>
      <w:r>
        <w:rPr>
          <w:i/>
          <w:spacing w:val="-15"/>
          <w:sz w:val="24"/>
        </w:rPr>
        <w:t> </w:t>
      </w:r>
      <w:r>
        <w:rPr>
          <w:i/>
          <w:sz w:val="24"/>
        </w:rPr>
        <w:t>muốn</w:t>
      </w:r>
      <w:r>
        <w:rPr>
          <w:i/>
          <w:spacing w:val="-15"/>
          <w:sz w:val="24"/>
        </w:rPr>
        <w:t> </w:t>
      </w:r>
      <w:r>
        <w:rPr>
          <w:i/>
          <w:sz w:val="24"/>
        </w:rPr>
        <w:t>lợi</w:t>
      </w:r>
      <w:r>
        <w:rPr>
          <w:i/>
          <w:spacing w:val="-15"/>
          <w:sz w:val="24"/>
        </w:rPr>
        <w:t> </w:t>
      </w:r>
      <w:r>
        <w:rPr>
          <w:i/>
          <w:sz w:val="24"/>
        </w:rPr>
        <w:t>ích, Với lòng từ ai mẫn.</w:t>
      </w:r>
    </w:p>
    <w:p>
      <w:pPr>
        <w:spacing w:line="230" w:lineRule="auto" w:before="5"/>
        <w:ind w:left="960" w:right="7820" w:firstLine="0"/>
        <w:jc w:val="left"/>
        <w:rPr>
          <w:i/>
          <w:sz w:val="24"/>
        </w:rPr>
      </w:pPr>
      <w:r>
        <w:rPr>
          <w:i/>
          <w:sz w:val="24"/>
        </w:rPr>
        <w:t>Dầu có bị đuổi xua, Hãy</w:t>
      </w:r>
      <w:r>
        <w:rPr>
          <w:i/>
          <w:spacing w:val="-15"/>
          <w:sz w:val="24"/>
        </w:rPr>
        <w:t> </w:t>
      </w:r>
      <w:r>
        <w:rPr>
          <w:i/>
          <w:sz w:val="24"/>
        </w:rPr>
        <w:t>thân</w:t>
      </w:r>
      <w:r>
        <w:rPr>
          <w:i/>
          <w:spacing w:val="-15"/>
          <w:sz w:val="24"/>
        </w:rPr>
        <w:t> </w:t>
      </w:r>
      <w:r>
        <w:rPr>
          <w:i/>
          <w:sz w:val="24"/>
        </w:rPr>
        <w:t>cận</w:t>
      </w:r>
      <w:r>
        <w:rPr>
          <w:i/>
          <w:spacing w:val="-15"/>
          <w:sz w:val="24"/>
        </w:rPr>
        <w:t> </w:t>
      </w:r>
      <w:r>
        <w:rPr>
          <w:i/>
          <w:sz w:val="24"/>
        </w:rPr>
        <w:t>bạn</w:t>
      </w:r>
      <w:r>
        <w:rPr>
          <w:i/>
          <w:spacing w:val="-15"/>
          <w:sz w:val="24"/>
        </w:rPr>
        <w:t> </w:t>
      </w:r>
      <w:r>
        <w:rPr>
          <w:i/>
          <w:sz w:val="24"/>
        </w:rPr>
        <w:t>ấy.</w:t>
      </w:r>
    </w:p>
    <w:p>
      <w:pPr>
        <w:pStyle w:val="BodyText"/>
        <w:spacing w:before="15"/>
        <w:rPr>
          <w:i/>
        </w:rPr>
      </w:pPr>
    </w:p>
    <w:p>
      <w:pPr>
        <w:pStyle w:val="ListParagraph"/>
        <w:numPr>
          <w:ilvl w:val="0"/>
          <w:numId w:val="42"/>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(37)</w:t>
      </w:r>
      <w:r>
        <w:rPr>
          <w:rFonts w:ascii="Verdana" w:hAnsi="Verdana"/>
          <w:b/>
          <w:color w:val="008AF0"/>
          <w:spacing w:val="-2"/>
          <w:sz w:val="19"/>
        </w:rPr>
        <w:t> </w:t>
      </w:r>
      <w:r>
        <w:rPr>
          <w:rFonts w:ascii="Verdana" w:hAnsi="Verdana"/>
          <w:b/>
          <w:color w:val="008AF0"/>
          <w:sz w:val="19"/>
        </w:rPr>
        <w:t>Vô Ngại</w:t>
      </w:r>
      <w:r>
        <w:rPr>
          <w:rFonts w:ascii="Verdana" w:hAnsi="Verdana"/>
          <w:b/>
          <w:color w:val="008AF0"/>
          <w:spacing w:val="3"/>
          <w:sz w:val="19"/>
        </w:rPr>
        <w:t> </w:t>
      </w:r>
      <w:r>
        <w:rPr>
          <w:rFonts w:ascii="Verdana" w:hAnsi="Verdana"/>
          <w:b/>
          <w:color w:val="008AF0"/>
          <w:spacing w:val="-4"/>
          <w:sz w:val="19"/>
        </w:rPr>
        <w:t>Giải</w:t>
      </w:r>
    </w:p>
    <w:p>
      <w:pPr>
        <w:pStyle w:val="BodyText"/>
        <w:spacing w:before="49"/>
        <w:rPr>
          <w:rFonts w:ascii="Verdana"/>
          <w:b/>
          <w:sz w:val="19"/>
        </w:rPr>
      </w:pPr>
    </w:p>
    <w:p>
      <w:pPr>
        <w:pStyle w:val="ListParagraph"/>
        <w:numPr>
          <w:ilvl w:val="1"/>
          <w:numId w:val="42"/>
        </w:numPr>
        <w:tabs>
          <w:tab w:pos="623" w:val="left" w:leader="none"/>
        </w:tabs>
        <w:spacing w:line="232" w:lineRule="auto" w:before="0" w:after="0"/>
        <w:ind w:left="360" w:right="352" w:firstLine="0"/>
        <w:jc w:val="both"/>
        <w:rPr>
          <w:sz w:val="24"/>
        </w:rPr>
      </w:pPr>
      <w:r>
        <w:rPr>
          <w:sz w:val="24"/>
        </w:rPr>
        <w:t>- Thành tựu bảy pháp, này các Tỷ-kheo, Tỷ-kheo không bao lâu, với thắng trí tự mình chứng ngộ, chứng đạt và an trú bốn vô ngại giải. Thế nào là bảy?</w:t>
      </w:r>
    </w:p>
    <w:p>
      <w:pPr>
        <w:pStyle w:val="BodyText"/>
        <w:spacing w:before="5"/>
      </w:pPr>
    </w:p>
    <w:p>
      <w:pPr>
        <w:pStyle w:val="ListParagraph"/>
        <w:numPr>
          <w:ilvl w:val="1"/>
          <w:numId w:val="42"/>
        </w:numPr>
        <w:tabs>
          <w:tab w:pos="613" w:val="left" w:leader="none"/>
        </w:tabs>
        <w:spacing w:line="230" w:lineRule="auto" w:before="0" w:after="0"/>
        <w:ind w:left="360" w:right="351" w:firstLine="0"/>
        <w:jc w:val="both"/>
        <w:rPr>
          <w:sz w:val="24"/>
        </w:rPr>
      </w:pPr>
      <w:r>
        <w:rPr>
          <w:sz w:val="24"/>
        </w:rPr>
        <w:t>Ở đây, này các Tỷ-kheo, Tỷ-kheo khi nào tâm thụ động, như thật rõ biết: “Ðây là tâm ta thụ động”; khi nào tâm muội lược, như thật rõ biết: “Nội tâm ta muội lược”; khi nào tâm tán loạn, hướng ngoại”. Như thật rõ biết</w:t>
      </w:r>
      <w:r>
        <w:rPr>
          <w:spacing w:val="-1"/>
          <w:sz w:val="24"/>
        </w:rPr>
        <w:t> </w:t>
      </w:r>
      <w:r>
        <w:rPr>
          <w:sz w:val="24"/>
        </w:rPr>
        <w:t>tâm</w:t>
      </w:r>
      <w:r>
        <w:rPr>
          <w:spacing w:val="-2"/>
          <w:sz w:val="24"/>
        </w:rPr>
        <w:t> </w:t>
      </w:r>
      <w:r>
        <w:rPr>
          <w:sz w:val="24"/>
        </w:rPr>
        <w:t>ta</w:t>
      </w:r>
      <w:r>
        <w:rPr>
          <w:spacing w:val="-2"/>
          <w:sz w:val="24"/>
        </w:rPr>
        <w:t> </w:t>
      </w:r>
      <w:r>
        <w:rPr>
          <w:sz w:val="24"/>
        </w:rPr>
        <w:t>tán</w:t>
      </w:r>
      <w:r>
        <w:rPr>
          <w:spacing w:val="-2"/>
          <w:sz w:val="24"/>
        </w:rPr>
        <w:t> </w:t>
      </w:r>
      <w:r>
        <w:rPr>
          <w:sz w:val="24"/>
        </w:rPr>
        <w:t>loạn</w:t>
      </w:r>
      <w:r>
        <w:rPr>
          <w:spacing w:val="-2"/>
          <w:sz w:val="24"/>
        </w:rPr>
        <w:t> </w:t>
      </w:r>
      <w:r>
        <w:rPr>
          <w:sz w:val="24"/>
        </w:rPr>
        <w:t>hướng</w:t>
      </w:r>
      <w:r>
        <w:rPr>
          <w:spacing w:val="-4"/>
          <w:sz w:val="24"/>
        </w:rPr>
        <w:t> </w:t>
      </w:r>
      <w:r>
        <w:rPr>
          <w:sz w:val="24"/>
        </w:rPr>
        <w:t>ngoại.</w:t>
      </w:r>
      <w:r>
        <w:rPr>
          <w:spacing w:val="-1"/>
          <w:sz w:val="24"/>
        </w:rPr>
        <w:t> </w:t>
      </w:r>
      <w:r>
        <w:rPr>
          <w:sz w:val="24"/>
        </w:rPr>
        <w:t>Vị ấy</w:t>
      </w:r>
      <w:r>
        <w:rPr>
          <w:spacing w:val="-3"/>
          <w:sz w:val="24"/>
        </w:rPr>
        <w:t> </w:t>
      </w:r>
      <w:r>
        <w:rPr>
          <w:sz w:val="24"/>
        </w:rPr>
        <w:t>nhận</w:t>
      </w:r>
      <w:r>
        <w:rPr>
          <w:spacing w:val="-2"/>
          <w:sz w:val="24"/>
        </w:rPr>
        <w:t> </w:t>
      </w:r>
      <w:r>
        <w:rPr>
          <w:sz w:val="24"/>
        </w:rPr>
        <w:t>thức</w:t>
      </w:r>
      <w:r>
        <w:rPr>
          <w:spacing w:val="-1"/>
          <w:sz w:val="24"/>
        </w:rPr>
        <w:t> </w:t>
      </w:r>
      <w:r>
        <w:rPr>
          <w:sz w:val="24"/>
        </w:rPr>
        <w:t>được các thọ khởi</w:t>
      </w:r>
      <w:r>
        <w:rPr>
          <w:spacing w:val="-1"/>
          <w:sz w:val="24"/>
        </w:rPr>
        <w:t> </w:t>
      </w:r>
      <w:r>
        <w:rPr>
          <w:sz w:val="24"/>
        </w:rPr>
        <w:t>lên,</w:t>
      </w:r>
      <w:r>
        <w:rPr>
          <w:spacing w:val="-2"/>
          <w:sz w:val="24"/>
        </w:rPr>
        <w:t> </w:t>
      </w:r>
      <w:r>
        <w:rPr>
          <w:sz w:val="24"/>
        </w:rPr>
        <w:t>nhận</w:t>
      </w:r>
      <w:r>
        <w:rPr>
          <w:spacing w:val="-2"/>
          <w:sz w:val="24"/>
        </w:rPr>
        <w:t> </w:t>
      </w:r>
      <w:r>
        <w:rPr>
          <w:sz w:val="24"/>
        </w:rPr>
        <w:t>thức</w:t>
      </w:r>
      <w:r>
        <w:rPr>
          <w:spacing w:val="-1"/>
          <w:sz w:val="24"/>
        </w:rPr>
        <w:t> </w:t>
      </w:r>
      <w:r>
        <w:rPr>
          <w:sz w:val="24"/>
        </w:rPr>
        <w:t>được</w:t>
      </w:r>
      <w:r>
        <w:rPr>
          <w:spacing w:val="-3"/>
          <w:sz w:val="24"/>
        </w:rPr>
        <w:t> </w:t>
      </w:r>
      <w:r>
        <w:rPr>
          <w:sz w:val="24"/>
        </w:rPr>
        <w:t>các thọ an trú, nhận thức được các thọ đi đến tiêu diệt; nhận thức được các tưởng khởi lên, nhận thức được các tưởng an trú, nhận thức được các tưởng tiêu diệt; nhận thức được các tầm khởi lên, nhận thức được các tầm an trú, nhận thức được các tầm tiêu diệt. Ðối với các pháp thích hợp hay không thích hợp, đối với các pháp hạ liệt hay thù thắng, đối với các pháp dự phần đen hay</w:t>
      </w:r>
      <w:r>
        <w:rPr>
          <w:spacing w:val="-1"/>
          <w:sz w:val="24"/>
        </w:rPr>
        <w:t> </w:t>
      </w:r>
      <w:r>
        <w:rPr>
          <w:sz w:val="24"/>
        </w:rPr>
        <w:t>dự phần trắng, vị ấy</w:t>
      </w:r>
      <w:r>
        <w:rPr>
          <w:spacing w:val="-1"/>
          <w:sz w:val="24"/>
        </w:rPr>
        <w:t> </w:t>
      </w:r>
      <w:r>
        <w:rPr>
          <w:sz w:val="24"/>
        </w:rPr>
        <w:t>khéo nắm giữ tướng, khéo tác ý, khéo thọ trì, khéo thể nhập với trí tuệ.</w:t>
      </w:r>
    </w:p>
    <w:p>
      <w:pPr>
        <w:pStyle w:val="BodyText"/>
        <w:spacing w:before="12"/>
      </w:pPr>
    </w:p>
    <w:p>
      <w:pPr>
        <w:pStyle w:val="BodyText"/>
        <w:spacing w:line="232" w:lineRule="auto"/>
        <w:ind w:left="360" w:right="375"/>
      </w:pPr>
      <w:r>
        <w:rPr/>
        <w:t>Thành</w:t>
      </w:r>
      <w:r>
        <w:rPr>
          <w:spacing w:val="-2"/>
        </w:rPr>
        <w:t> </w:t>
      </w:r>
      <w:r>
        <w:rPr/>
        <w:t>tựu</w:t>
      </w:r>
      <w:r>
        <w:rPr>
          <w:spacing w:val="-3"/>
        </w:rPr>
        <w:t> </w:t>
      </w:r>
      <w:r>
        <w:rPr/>
        <w:t>bảy</w:t>
      </w:r>
      <w:r>
        <w:rPr>
          <w:spacing w:val="-6"/>
        </w:rPr>
        <w:t> </w:t>
      </w:r>
      <w:r>
        <w:rPr/>
        <w:t>pháp</w:t>
      </w:r>
      <w:r>
        <w:rPr>
          <w:spacing w:val="-2"/>
        </w:rPr>
        <w:t> </w:t>
      </w:r>
      <w:r>
        <w:rPr/>
        <w:t>này, này</w:t>
      </w:r>
      <w:r>
        <w:rPr>
          <w:spacing w:val="-3"/>
        </w:rPr>
        <w:t> </w:t>
      </w:r>
      <w:r>
        <w:rPr/>
        <w:t>các</w:t>
      </w:r>
      <w:r>
        <w:rPr>
          <w:spacing w:val="-2"/>
        </w:rPr>
        <w:t> </w:t>
      </w:r>
      <w:r>
        <w:rPr/>
        <w:t>Tỷ-kheo,</w:t>
      </w:r>
      <w:r>
        <w:rPr>
          <w:spacing w:val="-2"/>
        </w:rPr>
        <w:t> </w:t>
      </w:r>
      <w:r>
        <w:rPr/>
        <w:t>vị</w:t>
      </w:r>
      <w:r>
        <w:rPr>
          <w:spacing w:val="-2"/>
        </w:rPr>
        <w:t> </w:t>
      </w:r>
      <w:r>
        <w:rPr/>
        <w:t>Tỷ-kheo</w:t>
      </w:r>
      <w:r>
        <w:rPr>
          <w:spacing w:val="-2"/>
        </w:rPr>
        <w:t> </w:t>
      </w:r>
      <w:r>
        <w:rPr/>
        <w:t>không</w:t>
      </w:r>
      <w:r>
        <w:rPr>
          <w:spacing w:val="-4"/>
        </w:rPr>
        <w:t> </w:t>
      </w:r>
      <w:r>
        <w:rPr/>
        <w:t>bao</w:t>
      </w:r>
      <w:r>
        <w:rPr>
          <w:spacing w:val="-2"/>
        </w:rPr>
        <w:t> </w:t>
      </w:r>
      <w:r>
        <w:rPr/>
        <w:t>lâu,</w:t>
      </w:r>
      <w:r>
        <w:rPr>
          <w:spacing w:val="-2"/>
        </w:rPr>
        <w:t> </w:t>
      </w:r>
      <w:r>
        <w:rPr/>
        <w:t>với</w:t>
      </w:r>
      <w:r>
        <w:rPr>
          <w:spacing w:val="-2"/>
        </w:rPr>
        <w:t> </w:t>
      </w:r>
      <w:r>
        <w:rPr/>
        <w:t>thắng</w:t>
      </w:r>
      <w:r>
        <w:rPr>
          <w:spacing w:val="-4"/>
        </w:rPr>
        <w:t> </w:t>
      </w:r>
      <w:r>
        <w:rPr/>
        <w:t>trí</w:t>
      </w:r>
      <w:r>
        <w:rPr>
          <w:spacing w:val="-2"/>
        </w:rPr>
        <w:t> </w:t>
      </w:r>
      <w:r>
        <w:rPr/>
        <w:t>tự</w:t>
      </w:r>
      <w:r>
        <w:rPr>
          <w:spacing w:val="-3"/>
        </w:rPr>
        <w:t> </w:t>
      </w:r>
      <w:r>
        <w:rPr/>
        <w:t>mình</w:t>
      </w:r>
      <w:r>
        <w:rPr>
          <w:spacing w:val="-2"/>
        </w:rPr>
        <w:t> </w:t>
      </w:r>
      <w:r>
        <w:rPr/>
        <w:t>chứng</w:t>
      </w:r>
      <w:r>
        <w:rPr>
          <w:spacing w:val="-4"/>
        </w:rPr>
        <w:t> </w:t>
      </w:r>
      <w:r>
        <w:rPr/>
        <w:t>ngộ, chứng đạt và an trú bốn vô ngại giải.</w:t>
      </w:r>
    </w:p>
    <w:p>
      <w:pPr>
        <w:pStyle w:val="BodyText"/>
        <w:spacing w:after="0" w:line="232" w:lineRule="auto"/>
        <w:sectPr>
          <w:pgSz w:w="12240" w:h="15840"/>
          <w:pgMar w:header="5" w:footer="0" w:top="960" w:bottom="280" w:left="720" w:right="720"/>
        </w:sectPr>
      </w:pPr>
    </w:p>
    <w:p>
      <w:pPr>
        <w:pStyle w:val="ListParagraph"/>
        <w:numPr>
          <w:ilvl w:val="1"/>
          <w:numId w:val="42"/>
        </w:numPr>
        <w:tabs>
          <w:tab w:pos="601" w:val="left" w:leader="none"/>
        </w:tabs>
        <w:spacing w:line="232" w:lineRule="auto" w:before="89" w:after="0"/>
        <w:ind w:left="360" w:right="357" w:firstLine="0"/>
        <w:jc w:val="both"/>
        <w:rPr>
          <w:sz w:val="24"/>
        </w:rPr>
      </w:pPr>
      <w:r>
        <w:rPr>
          <w:sz w:val="24"/>
        </w:rPr>
        <w:t>Thành tựu bảy</w:t>
      </w:r>
      <w:r>
        <w:rPr>
          <w:spacing w:val="-2"/>
          <w:sz w:val="24"/>
        </w:rPr>
        <w:t> </w:t>
      </w:r>
      <w:r>
        <w:rPr>
          <w:sz w:val="24"/>
        </w:rPr>
        <w:t>pháp này, này các Tỷ-kheo Sàriputta với thắng trí tự mình chứng</w:t>
      </w:r>
      <w:r>
        <w:rPr>
          <w:spacing w:val="-1"/>
          <w:sz w:val="24"/>
        </w:rPr>
        <w:t> </w:t>
      </w:r>
      <w:r>
        <w:rPr>
          <w:sz w:val="24"/>
        </w:rPr>
        <w:t>ngộ, chứng đạt và an trú bốn vô ngại giải. Thế nào là bảy?</w:t>
      </w:r>
    </w:p>
    <w:p>
      <w:pPr>
        <w:pStyle w:val="BodyText"/>
        <w:spacing w:before="6"/>
      </w:pPr>
    </w:p>
    <w:p>
      <w:pPr>
        <w:pStyle w:val="ListParagraph"/>
        <w:numPr>
          <w:ilvl w:val="1"/>
          <w:numId w:val="42"/>
        </w:numPr>
        <w:tabs>
          <w:tab w:pos="611" w:val="left" w:leader="none"/>
        </w:tabs>
        <w:spacing w:line="230" w:lineRule="auto" w:before="0" w:after="0"/>
        <w:ind w:left="360" w:right="355" w:firstLine="0"/>
        <w:jc w:val="both"/>
        <w:rPr>
          <w:sz w:val="24"/>
        </w:rPr>
      </w:pPr>
      <w:r>
        <w:rPr>
          <w:sz w:val="24"/>
        </w:rPr>
        <w:t>Ở đây, này các Tỷ-kheo, Sàriputta khi nào tâm thụ động, như thật rõ biết: “Ðây là tâm ta thụ động”; khi nào tâm muội lược, như thật rõ biết: “Nội tâm ta muội lược”;... (như trên, số 2,... chứng đạt và an trú bốn vô ngại giải).</w:t>
      </w:r>
    </w:p>
    <w:p>
      <w:pPr>
        <w:pStyle w:val="BodyText"/>
        <w:spacing w:before="19"/>
      </w:pPr>
    </w:p>
    <w:p>
      <w:pPr>
        <w:pStyle w:val="ListParagraph"/>
        <w:numPr>
          <w:ilvl w:val="0"/>
          <w:numId w:val="42"/>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(38)</w:t>
      </w:r>
      <w:r>
        <w:rPr>
          <w:rFonts w:ascii="Verdana" w:hAnsi="Verdana"/>
          <w:b/>
          <w:color w:val="008AF0"/>
          <w:spacing w:val="-2"/>
          <w:sz w:val="19"/>
        </w:rPr>
        <w:t> </w:t>
      </w:r>
      <w:r>
        <w:rPr>
          <w:rFonts w:ascii="Verdana" w:hAnsi="Verdana"/>
          <w:b/>
          <w:color w:val="008AF0"/>
          <w:sz w:val="19"/>
        </w:rPr>
        <w:t>Ðiều</w:t>
      </w:r>
      <w:r>
        <w:rPr>
          <w:rFonts w:ascii="Verdana" w:hAnsi="Verdana"/>
          <w:b/>
          <w:color w:val="008AF0"/>
          <w:spacing w:val="1"/>
          <w:sz w:val="19"/>
        </w:rPr>
        <w:t> </w:t>
      </w:r>
      <w:r>
        <w:rPr>
          <w:rFonts w:ascii="Verdana" w:hAnsi="Verdana"/>
          <w:b/>
          <w:color w:val="008AF0"/>
          <w:spacing w:val="-4"/>
          <w:sz w:val="19"/>
        </w:rPr>
        <w:t>Phục</w:t>
      </w:r>
    </w:p>
    <w:p>
      <w:pPr>
        <w:pStyle w:val="BodyText"/>
        <w:spacing w:before="49"/>
        <w:rPr>
          <w:rFonts w:ascii="Verdana"/>
          <w:b/>
          <w:sz w:val="19"/>
        </w:rPr>
      </w:pPr>
    </w:p>
    <w:p>
      <w:pPr>
        <w:pStyle w:val="ListParagraph"/>
        <w:numPr>
          <w:ilvl w:val="1"/>
          <w:numId w:val="42"/>
        </w:numPr>
        <w:tabs>
          <w:tab w:pos="606" w:val="left" w:leader="none"/>
        </w:tabs>
        <w:spacing w:line="230" w:lineRule="auto" w:before="1" w:after="0"/>
        <w:ind w:left="360" w:right="359" w:firstLine="0"/>
        <w:jc w:val="both"/>
        <w:rPr>
          <w:sz w:val="24"/>
        </w:rPr>
      </w:pPr>
      <w:r>
        <w:rPr>
          <w:sz w:val="24"/>
        </w:rPr>
        <w:t>- Thành tựu bảy pháp, này các Tỷ-kheo, Tỷ-kheo điều phục tâm và không để mình bị tâm điều phục. Thế nào là bảy?</w:t>
      </w:r>
    </w:p>
    <w:p>
      <w:pPr>
        <w:pStyle w:val="BodyText"/>
        <w:spacing w:before="10"/>
      </w:pPr>
    </w:p>
    <w:p>
      <w:pPr>
        <w:pStyle w:val="ListParagraph"/>
        <w:numPr>
          <w:ilvl w:val="1"/>
          <w:numId w:val="42"/>
        </w:numPr>
        <w:tabs>
          <w:tab w:pos="606" w:val="left" w:leader="none"/>
        </w:tabs>
        <w:spacing w:line="230" w:lineRule="auto" w:before="0" w:after="0"/>
        <w:ind w:left="360" w:right="352" w:firstLine="0"/>
        <w:jc w:val="both"/>
        <w:rPr>
          <w:sz w:val="24"/>
        </w:rPr>
      </w:pPr>
      <w:r>
        <w:rPr>
          <w:sz w:val="24"/>
        </w:rPr>
        <w:t>Ở đây, này các Tỷ-kheo, Tỷ-kheo thiện xảo về định, thiện xảo nhập định, thiện xảo an trú định, thiện xảo xuất khỏi định, thiện xảo trong sự thoải mái của định, thiện xảo trong cảnh giới của định, thiện xảo trong dẫn phát đến định.</w:t>
      </w:r>
    </w:p>
    <w:p>
      <w:pPr>
        <w:pStyle w:val="BodyText"/>
      </w:pPr>
    </w:p>
    <w:p>
      <w:pPr>
        <w:pStyle w:val="BodyText"/>
        <w:ind w:left="360"/>
        <w:jc w:val="both"/>
      </w:pPr>
      <w:r>
        <w:rPr/>
        <w:t>Thành</w:t>
      </w:r>
      <w:r>
        <w:rPr>
          <w:spacing w:val="-8"/>
        </w:rPr>
        <w:t> </w:t>
      </w:r>
      <w:r>
        <w:rPr/>
        <w:t>tựu</w:t>
      </w:r>
      <w:r>
        <w:rPr>
          <w:spacing w:val="-5"/>
        </w:rPr>
        <w:t> </w:t>
      </w:r>
      <w:r>
        <w:rPr/>
        <w:t>bảy</w:t>
      </w:r>
      <w:r>
        <w:rPr>
          <w:spacing w:val="-9"/>
        </w:rPr>
        <w:t> </w:t>
      </w:r>
      <w:r>
        <w:rPr/>
        <w:t>pháp</w:t>
      </w:r>
      <w:r>
        <w:rPr>
          <w:spacing w:val="-5"/>
        </w:rPr>
        <w:t> </w:t>
      </w:r>
      <w:r>
        <w:rPr/>
        <w:t>này,</w:t>
      </w:r>
      <w:r>
        <w:rPr>
          <w:spacing w:val="-2"/>
        </w:rPr>
        <w:t> </w:t>
      </w:r>
      <w:r>
        <w:rPr/>
        <w:t>này</w:t>
      </w:r>
      <w:r>
        <w:rPr>
          <w:spacing w:val="-6"/>
        </w:rPr>
        <w:t> </w:t>
      </w:r>
      <w:r>
        <w:rPr/>
        <w:t>các</w:t>
      </w:r>
      <w:r>
        <w:rPr>
          <w:spacing w:val="-4"/>
        </w:rPr>
        <w:t> </w:t>
      </w:r>
      <w:r>
        <w:rPr/>
        <w:t>Tỷ-kheo,</w:t>
      </w:r>
      <w:r>
        <w:rPr>
          <w:spacing w:val="-5"/>
        </w:rPr>
        <w:t> </w:t>
      </w:r>
      <w:r>
        <w:rPr/>
        <w:t>Tỷ-kheo</w:t>
      </w:r>
      <w:r>
        <w:rPr>
          <w:spacing w:val="-1"/>
        </w:rPr>
        <w:t> </w:t>
      </w:r>
      <w:r>
        <w:rPr/>
        <w:t>điều</w:t>
      </w:r>
      <w:r>
        <w:rPr>
          <w:spacing w:val="-5"/>
        </w:rPr>
        <w:t> </w:t>
      </w:r>
      <w:r>
        <w:rPr/>
        <w:t>phục</w:t>
      </w:r>
      <w:r>
        <w:rPr>
          <w:spacing w:val="-3"/>
        </w:rPr>
        <w:t> </w:t>
      </w:r>
      <w:r>
        <w:rPr/>
        <w:t>tâm</w:t>
      </w:r>
      <w:r>
        <w:rPr>
          <w:spacing w:val="-5"/>
        </w:rPr>
        <w:t> </w:t>
      </w:r>
      <w:r>
        <w:rPr/>
        <w:t>và</w:t>
      </w:r>
      <w:r>
        <w:rPr>
          <w:spacing w:val="-4"/>
        </w:rPr>
        <w:t> </w:t>
      </w:r>
      <w:r>
        <w:rPr/>
        <w:t>không</w:t>
      </w:r>
      <w:r>
        <w:rPr>
          <w:spacing w:val="-7"/>
        </w:rPr>
        <w:t> </w:t>
      </w:r>
      <w:r>
        <w:rPr/>
        <w:t>để</w:t>
      </w:r>
      <w:r>
        <w:rPr>
          <w:spacing w:val="-5"/>
        </w:rPr>
        <w:t> </w:t>
      </w:r>
      <w:r>
        <w:rPr/>
        <w:t>mình</w:t>
      </w:r>
      <w:r>
        <w:rPr>
          <w:spacing w:val="-4"/>
        </w:rPr>
        <w:t> </w:t>
      </w:r>
      <w:r>
        <w:rPr/>
        <w:t>bị</w:t>
      </w:r>
      <w:r>
        <w:rPr>
          <w:spacing w:val="-2"/>
        </w:rPr>
        <w:t> </w:t>
      </w:r>
      <w:r>
        <w:rPr/>
        <w:t>tâm</w:t>
      </w:r>
      <w:r>
        <w:rPr>
          <w:spacing w:val="-5"/>
        </w:rPr>
        <w:t> </w:t>
      </w:r>
      <w:r>
        <w:rPr/>
        <w:t>điều</w:t>
      </w:r>
      <w:r>
        <w:rPr>
          <w:spacing w:val="-2"/>
        </w:rPr>
        <w:t> phục.</w:t>
      </w:r>
    </w:p>
    <w:p>
      <w:pPr>
        <w:pStyle w:val="BodyText"/>
        <w:spacing w:before="7"/>
      </w:pPr>
    </w:p>
    <w:p>
      <w:pPr>
        <w:pStyle w:val="ListParagraph"/>
        <w:numPr>
          <w:ilvl w:val="1"/>
          <w:numId w:val="42"/>
        </w:numPr>
        <w:tabs>
          <w:tab w:pos="621" w:val="left" w:leader="none"/>
        </w:tabs>
        <w:spacing w:line="232" w:lineRule="auto" w:before="0" w:after="0"/>
        <w:ind w:left="360" w:right="403" w:firstLine="0"/>
        <w:jc w:val="both"/>
        <w:rPr>
          <w:sz w:val="24"/>
        </w:rPr>
      </w:pPr>
      <w:r>
        <w:rPr>
          <w:sz w:val="24"/>
        </w:rPr>
        <w:t>Thành tựu bảy pháp, này các Tỷ kheo, Sariputta điều phục tâm và Sariputta không để mình bị tâm điều phục. Thế nào là bảy</w:t>
      </w:r>
    </w:p>
    <w:p>
      <w:pPr>
        <w:pStyle w:val="BodyText"/>
        <w:spacing w:before="4"/>
      </w:pPr>
    </w:p>
    <w:p>
      <w:pPr>
        <w:pStyle w:val="ListParagraph"/>
        <w:numPr>
          <w:ilvl w:val="1"/>
          <w:numId w:val="42"/>
        </w:numPr>
        <w:tabs>
          <w:tab w:pos="604" w:val="left" w:leader="none"/>
        </w:tabs>
        <w:spacing w:line="232" w:lineRule="auto" w:before="0" w:after="0"/>
        <w:ind w:left="360" w:right="355" w:firstLine="0"/>
        <w:jc w:val="both"/>
        <w:rPr>
          <w:sz w:val="24"/>
        </w:rPr>
      </w:pPr>
      <w:r>
        <w:rPr>
          <w:sz w:val="24"/>
        </w:rPr>
        <w:t>Ở đây, này</w:t>
      </w:r>
      <w:r>
        <w:rPr>
          <w:spacing w:val="-2"/>
          <w:sz w:val="24"/>
        </w:rPr>
        <w:t> </w:t>
      </w:r>
      <w:r>
        <w:rPr>
          <w:sz w:val="24"/>
        </w:rPr>
        <w:t>các Tỷ-kheo, Sàriputta thiện xảo về định, thiện xảo nhập định, thiện xảo an trú định, thiện xảo xuất khỏi định, thiện</w:t>
      </w:r>
      <w:r>
        <w:rPr>
          <w:spacing w:val="-3"/>
          <w:sz w:val="24"/>
        </w:rPr>
        <w:t> </w:t>
      </w:r>
      <w:r>
        <w:rPr>
          <w:sz w:val="24"/>
        </w:rPr>
        <w:t>xảo trong</w:t>
      </w:r>
      <w:r>
        <w:rPr>
          <w:spacing w:val="-2"/>
          <w:sz w:val="24"/>
        </w:rPr>
        <w:t> </w:t>
      </w:r>
      <w:r>
        <w:rPr>
          <w:sz w:val="24"/>
        </w:rPr>
        <w:t>sự thoải mái về Thiền định, thiện xảo trong cảnh giới định, thiện xảo trong dẫn phát đến định.</w:t>
      </w:r>
    </w:p>
    <w:p>
      <w:pPr>
        <w:pStyle w:val="BodyText"/>
        <w:spacing w:before="4"/>
      </w:pPr>
    </w:p>
    <w:p>
      <w:pPr>
        <w:pStyle w:val="BodyText"/>
        <w:spacing w:line="232" w:lineRule="auto"/>
        <w:ind w:left="360" w:right="406"/>
        <w:jc w:val="both"/>
      </w:pPr>
      <w:r>
        <w:rPr/>
        <w:t>Thành tựu bảy pháp này, này các Tỷ-kheo, Sàriputta điều phục tâm và Sàriputta không để mình bị tâm điều phục.</w:t>
      </w:r>
    </w:p>
    <w:p>
      <w:pPr>
        <w:pStyle w:val="BodyText"/>
        <w:spacing w:before="14"/>
      </w:pPr>
    </w:p>
    <w:p>
      <w:pPr>
        <w:pStyle w:val="ListParagraph"/>
        <w:numPr>
          <w:ilvl w:val="0"/>
          <w:numId w:val="4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(39)</w:t>
      </w:r>
      <w:r>
        <w:rPr>
          <w:rFonts w:ascii="Verdana" w:hAnsi="Verdana"/>
          <w:b/>
          <w:color w:val="008AF0"/>
          <w:spacing w:val="2"/>
          <w:sz w:val="19"/>
        </w:rPr>
        <w:t> </w:t>
      </w:r>
      <w:r>
        <w:rPr>
          <w:rFonts w:ascii="Verdana" w:hAnsi="Verdana"/>
          <w:b/>
          <w:color w:val="008AF0"/>
          <w:sz w:val="19"/>
        </w:rPr>
        <w:t>Sự Thù</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1"/>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42"/>
        </w:numPr>
        <w:tabs>
          <w:tab w:pos="613" w:val="left" w:leader="none"/>
        </w:tabs>
        <w:spacing w:line="230" w:lineRule="auto" w:before="0" w:after="0"/>
        <w:ind w:left="360" w:right="352" w:firstLine="0"/>
        <w:jc w:val="both"/>
        <w:rPr>
          <w:sz w:val="24"/>
        </w:rPr>
      </w:pPr>
      <w:r>
        <w:rPr>
          <w:sz w:val="24"/>
        </w:rPr>
        <w:t>Một thời, Thế Tôn trú ở Sàvatthì, tại Jetavana, trong khu vườn ông Anathapindika. Bấy giờ Tôn giả Sàriputta vào buổi sáng, đắp y, cầm y bát, đi vào Sàvatthì để khất thực. Tôn giả Sàriputta suy nghĩ như sau: “Thật là quá sớm để đi khất thực ở Sàvatthì, vậy ta hãy đi đến khu vườn của các du sĩ ngoại đạo”. Rồi</w:t>
      </w:r>
      <w:r>
        <w:rPr>
          <w:spacing w:val="-2"/>
          <w:sz w:val="24"/>
        </w:rPr>
        <w:t> </w:t>
      </w:r>
      <w:r>
        <w:rPr>
          <w:sz w:val="24"/>
        </w:rPr>
        <w:t>Tôn</w:t>
      </w:r>
      <w:r>
        <w:rPr>
          <w:spacing w:val="-3"/>
          <w:sz w:val="24"/>
        </w:rPr>
        <w:t> </w:t>
      </w:r>
      <w:r>
        <w:rPr>
          <w:sz w:val="24"/>
        </w:rPr>
        <w:t>giả Sàriputta</w:t>
      </w:r>
      <w:r>
        <w:rPr>
          <w:spacing w:val="-5"/>
          <w:sz w:val="24"/>
        </w:rPr>
        <w:t> </w:t>
      </w:r>
      <w:r>
        <w:rPr>
          <w:sz w:val="24"/>
        </w:rPr>
        <w:t>đi đến</w:t>
      </w:r>
      <w:r>
        <w:rPr>
          <w:spacing w:val="-2"/>
          <w:sz w:val="24"/>
        </w:rPr>
        <w:t> </w:t>
      </w:r>
      <w:r>
        <w:rPr>
          <w:sz w:val="24"/>
        </w:rPr>
        <w:t>khu</w:t>
      </w:r>
      <w:r>
        <w:rPr>
          <w:spacing w:val="-3"/>
          <w:sz w:val="24"/>
        </w:rPr>
        <w:t> </w:t>
      </w:r>
      <w:r>
        <w:rPr>
          <w:sz w:val="24"/>
        </w:rPr>
        <w:t>vườn của</w:t>
      </w:r>
      <w:r>
        <w:rPr>
          <w:spacing w:val="-1"/>
          <w:sz w:val="24"/>
        </w:rPr>
        <w:t> </w:t>
      </w:r>
      <w:r>
        <w:rPr>
          <w:sz w:val="24"/>
        </w:rPr>
        <w:t>các</w:t>
      </w:r>
      <w:r>
        <w:rPr>
          <w:spacing w:val="-1"/>
          <w:sz w:val="24"/>
        </w:rPr>
        <w:t> </w:t>
      </w:r>
      <w:r>
        <w:rPr>
          <w:sz w:val="24"/>
        </w:rPr>
        <w:t>du sĩ</w:t>
      </w:r>
      <w:r>
        <w:rPr>
          <w:spacing w:val="-1"/>
          <w:sz w:val="24"/>
        </w:rPr>
        <w:t> </w:t>
      </w:r>
      <w:r>
        <w:rPr>
          <w:sz w:val="24"/>
        </w:rPr>
        <w:t>ngoại</w:t>
      </w:r>
      <w:r>
        <w:rPr>
          <w:spacing w:val="-1"/>
          <w:sz w:val="24"/>
        </w:rPr>
        <w:t> </w:t>
      </w:r>
      <w:r>
        <w:rPr>
          <w:sz w:val="24"/>
        </w:rPr>
        <w:t>đạo,</w:t>
      </w:r>
      <w:r>
        <w:rPr>
          <w:spacing w:val="-2"/>
          <w:sz w:val="24"/>
        </w:rPr>
        <w:t> </w:t>
      </w:r>
      <w:r>
        <w:rPr>
          <w:sz w:val="24"/>
        </w:rPr>
        <w:t>sau</w:t>
      </w:r>
      <w:r>
        <w:rPr>
          <w:spacing w:val="-2"/>
          <w:sz w:val="24"/>
        </w:rPr>
        <w:t> </w:t>
      </w:r>
      <w:r>
        <w:rPr>
          <w:sz w:val="24"/>
        </w:rPr>
        <w:t>khi</w:t>
      </w:r>
      <w:r>
        <w:rPr>
          <w:spacing w:val="-2"/>
          <w:sz w:val="24"/>
        </w:rPr>
        <w:t> </w:t>
      </w:r>
      <w:r>
        <w:rPr>
          <w:sz w:val="24"/>
        </w:rPr>
        <w:t>đến khu</w:t>
      </w:r>
      <w:r>
        <w:rPr>
          <w:spacing w:val="-3"/>
          <w:sz w:val="24"/>
        </w:rPr>
        <w:t> </w:t>
      </w:r>
      <w:r>
        <w:rPr>
          <w:sz w:val="24"/>
        </w:rPr>
        <w:t>vườn</w:t>
      </w:r>
      <w:r>
        <w:rPr>
          <w:spacing w:val="-2"/>
          <w:sz w:val="24"/>
        </w:rPr>
        <w:t> </w:t>
      </w:r>
      <w:r>
        <w:rPr>
          <w:sz w:val="24"/>
        </w:rPr>
        <w:t>của</w:t>
      </w:r>
      <w:r>
        <w:rPr>
          <w:spacing w:val="-3"/>
          <w:sz w:val="24"/>
        </w:rPr>
        <w:t> </w:t>
      </w:r>
      <w:r>
        <w:rPr>
          <w:sz w:val="24"/>
        </w:rPr>
        <w:t>các</w:t>
      </w:r>
      <w:r>
        <w:rPr>
          <w:spacing w:val="-1"/>
          <w:sz w:val="24"/>
        </w:rPr>
        <w:t> </w:t>
      </w:r>
      <w:r>
        <w:rPr>
          <w:sz w:val="24"/>
        </w:rPr>
        <w:t>du sĩ</w:t>
      </w:r>
      <w:r>
        <w:rPr>
          <w:spacing w:val="-1"/>
          <w:sz w:val="24"/>
        </w:rPr>
        <w:t> </w:t>
      </w:r>
      <w:r>
        <w:rPr>
          <w:sz w:val="24"/>
        </w:rPr>
        <w:t>ngoại đạo, sau khi đến, nói lên với các du sĩ ngoại đạo những lời chào đón hỏi thăm, sau khi nói lên những lời chào đón hỏi thăm thân hữu, liền ngồi xuống một bên.</w:t>
      </w:r>
    </w:p>
    <w:p>
      <w:pPr>
        <w:pStyle w:val="BodyText"/>
        <w:spacing w:before="11"/>
      </w:pPr>
    </w:p>
    <w:p>
      <w:pPr>
        <w:pStyle w:val="ListParagraph"/>
        <w:numPr>
          <w:ilvl w:val="1"/>
          <w:numId w:val="42"/>
        </w:numPr>
        <w:tabs>
          <w:tab w:pos="601" w:val="left" w:leader="none"/>
        </w:tabs>
        <w:spacing w:line="230" w:lineRule="auto" w:before="0" w:after="0"/>
        <w:ind w:left="360" w:right="352" w:firstLine="0"/>
        <w:jc w:val="both"/>
        <w:rPr>
          <w:sz w:val="24"/>
        </w:rPr>
      </w:pPr>
      <w:r>
        <w:rPr>
          <w:sz w:val="24"/>
        </w:rPr>
        <w:t>Lúc bấy giờ, các du sĩ ngoại đạo ấy</w:t>
      </w:r>
      <w:r>
        <w:rPr>
          <w:spacing w:val="-2"/>
          <w:sz w:val="24"/>
        </w:rPr>
        <w:t> </w:t>
      </w:r>
      <w:r>
        <w:rPr>
          <w:sz w:val="24"/>
        </w:rPr>
        <w:t>đang ngồi tụ họp và câu chuyện sau đây được khởi lên: “Này</w:t>
      </w:r>
      <w:r>
        <w:rPr>
          <w:spacing w:val="-2"/>
          <w:sz w:val="24"/>
        </w:rPr>
        <w:t> </w:t>
      </w:r>
      <w:r>
        <w:rPr>
          <w:sz w:val="24"/>
        </w:rPr>
        <w:t>chư Hiền, ai sống</w:t>
      </w:r>
      <w:r>
        <w:rPr>
          <w:spacing w:val="-1"/>
          <w:sz w:val="24"/>
        </w:rPr>
        <w:t> </w:t>
      </w:r>
      <w:r>
        <w:rPr>
          <w:sz w:val="24"/>
        </w:rPr>
        <w:t>mười hai năm hành trì Phạm hạnh viên mãn thanh tịnh,</w:t>
      </w:r>
      <w:r>
        <w:rPr>
          <w:spacing w:val="-1"/>
          <w:sz w:val="24"/>
        </w:rPr>
        <w:t> </w:t>
      </w:r>
      <w:r>
        <w:rPr>
          <w:sz w:val="24"/>
        </w:rPr>
        <w:t>thật là vừa đủ để nói: “Vị Tỷ-kheo đáng được tán thán”. Rồi Tôn giả Sàriputta không tùy hủy, không chỉ trích lời nói của các du sĩ ngoại đạo ấy; không tùy hỷ, không chỉ trích, từ chỗ ngồi đứng dậy và ra đi với ý nghĩ: “Ta sẽ rõ biết ý nghĩa này từ Thế Tôn”.</w:t>
      </w:r>
    </w:p>
    <w:p>
      <w:pPr>
        <w:pStyle w:val="BodyText"/>
        <w:spacing w:before="12"/>
      </w:pPr>
    </w:p>
    <w:p>
      <w:pPr>
        <w:pStyle w:val="ListParagraph"/>
        <w:numPr>
          <w:ilvl w:val="1"/>
          <w:numId w:val="42"/>
        </w:numPr>
        <w:tabs>
          <w:tab w:pos="601" w:val="left" w:leader="none"/>
        </w:tabs>
        <w:spacing w:line="230" w:lineRule="auto" w:before="1" w:after="0"/>
        <w:ind w:left="360" w:right="354" w:firstLine="0"/>
        <w:jc w:val="both"/>
        <w:rPr>
          <w:sz w:val="24"/>
        </w:rPr>
      </w:pPr>
      <w:r>
        <w:rPr>
          <w:sz w:val="24"/>
        </w:rPr>
        <w:t>Rồi Tôn giả Sàriputta, sau khi khất thực ở Sàvatthì xong, sau buổi ăn, trên con đường đi khất thực trở về, đi đến Thế Tôn; sau khi đến, đảnh lễ Thế Tôn rồi ngồi xuống</w:t>
      </w:r>
      <w:r>
        <w:rPr>
          <w:spacing w:val="-3"/>
          <w:sz w:val="24"/>
        </w:rPr>
        <w:t> </w:t>
      </w:r>
      <w:r>
        <w:rPr>
          <w:sz w:val="24"/>
        </w:rPr>
        <w:t>một bên. Ngồi xuống một bên, Tôn giả Sàriputta bạch Thế Tôn:</w:t>
      </w:r>
    </w:p>
    <w:p>
      <w:pPr>
        <w:pStyle w:val="BodyText"/>
        <w:spacing w:before="11"/>
      </w:pPr>
    </w:p>
    <w:p>
      <w:pPr>
        <w:pStyle w:val="ListParagraph"/>
        <w:numPr>
          <w:ilvl w:val="2"/>
          <w:numId w:val="42"/>
        </w:numPr>
        <w:tabs>
          <w:tab w:pos="503" w:val="left" w:leader="none"/>
        </w:tabs>
        <w:spacing w:line="230" w:lineRule="auto" w:before="0" w:after="0"/>
        <w:ind w:left="360" w:right="353" w:firstLine="0"/>
        <w:jc w:val="both"/>
        <w:rPr>
          <w:sz w:val="24"/>
        </w:rPr>
      </w:pPr>
      <w:r>
        <w:rPr>
          <w:sz w:val="24"/>
        </w:rPr>
        <w:t>Ở đây, bạch Thế Tôn, vào buổi sáng, con đắp y, cầm y</w:t>
      </w:r>
      <w:r>
        <w:rPr>
          <w:spacing w:val="-2"/>
          <w:sz w:val="24"/>
        </w:rPr>
        <w:t> </w:t>
      </w:r>
      <w:r>
        <w:rPr>
          <w:sz w:val="24"/>
        </w:rPr>
        <w:t>bát, đi vào Sàvatthì để khất thực. Rồi bạch Thế Tôn, con suy</w:t>
      </w:r>
      <w:r>
        <w:rPr>
          <w:spacing w:val="-2"/>
          <w:sz w:val="24"/>
        </w:rPr>
        <w:t> </w:t>
      </w:r>
      <w:r>
        <w:rPr>
          <w:sz w:val="24"/>
        </w:rPr>
        <w:t>nghĩ như sau: “Thật là quá sớm để đi khất thực ở Sàvatthì, vậy ta hãy</w:t>
      </w:r>
      <w:r>
        <w:rPr>
          <w:spacing w:val="-2"/>
          <w:sz w:val="24"/>
        </w:rPr>
        <w:t> </w:t>
      </w:r>
      <w:r>
        <w:rPr>
          <w:sz w:val="24"/>
        </w:rPr>
        <w:t>đi đến khu vườn của các du sĩ ngoại đạo”. Rồi bạch Thế Tôn, con đi đến khu vườn của các du sĩ ngoại đạo; sau khi đến, nói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lên với</w:t>
      </w:r>
      <w:r>
        <w:rPr>
          <w:spacing w:val="-1"/>
        </w:rPr>
        <w:t> </w:t>
      </w:r>
      <w:r>
        <w:rPr/>
        <w:t>các</w:t>
      </w:r>
      <w:r>
        <w:rPr>
          <w:spacing w:val="-3"/>
        </w:rPr>
        <w:t> </w:t>
      </w:r>
      <w:r>
        <w:rPr/>
        <w:t>du sĩ ngoại đạo ấy</w:t>
      </w:r>
      <w:r>
        <w:rPr>
          <w:spacing w:val="-3"/>
        </w:rPr>
        <w:t> </w:t>
      </w:r>
      <w:r>
        <w:rPr/>
        <w:t>những</w:t>
      </w:r>
      <w:r>
        <w:rPr>
          <w:spacing w:val="-2"/>
        </w:rPr>
        <w:t> </w:t>
      </w:r>
      <w:r>
        <w:rPr/>
        <w:t>lời chào đón hỏi thăm; sau khi</w:t>
      </w:r>
      <w:r>
        <w:rPr>
          <w:spacing w:val="-2"/>
        </w:rPr>
        <w:t> </w:t>
      </w:r>
      <w:r>
        <w:rPr/>
        <w:t>nói lên</w:t>
      </w:r>
      <w:r>
        <w:rPr>
          <w:spacing w:val="-3"/>
        </w:rPr>
        <w:t> </w:t>
      </w:r>
      <w:r>
        <w:rPr/>
        <w:t>những</w:t>
      </w:r>
      <w:r>
        <w:rPr>
          <w:spacing w:val="-3"/>
        </w:rPr>
        <w:t> </w:t>
      </w:r>
      <w:r>
        <w:rPr/>
        <w:t>lời chào đón hỏi thăm thân hữu rồi, con ngồi xuống một bên. Lúc bấy giờ, bạch Thế Tôn, các du sĩ ngoại đạo ấy đang ngồi tụ họp và câu chuyện sau đây được khởi lên: “Này chư Hiền, ai sống mười hai năm hành trì Phạm hạnh viên mãn thanh tịnh, thật là vừa đủ để nói: “Vị Tỷ-kheo đáng được tán thán”. Rồi bạch Thế Tôn, con không tùy hỷ, không chỉ trích lời nói của các du sĩ ngoại đạo ấy; không tùy hỷ, không chỉ trích, con từ chỗ ngồi đứng dậy và ra đi với ý nghĩ: “Ta sẽ rõ biết ý nghĩa này từ Thế Tôn”. Bạch Thế Tôn, trong</w:t>
      </w:r>
      <w:r>
        <w:rPr>
          <w:spacing w:val="40"/>
        </w:rPr>
        <w:t> </w:t>
      </w:r>
      <w:r>
        <w:rPr/>
        <w:t>Pháp và Luật này, có thể nêu rõ một Tỷ-kheo đáng được tán thán, hoàn toàn do đếm số năm chăng?</w:t>
      </w:r>
    </w:p>
    <w:p>
      <w:pPr>
        <w:pStyle w:val="BodyText"/>
        <w:spacing w:before="10"/>
      </w:pPr>
    </w:p>
    <w:p>
      <w:pPr>
        <w:pStyle w:val="ListParagraph"/>
        <w:numPr>
          <w:ilvl w:val="2"/>
          <w:numId w:val="42"/>
        </w:numPr>
        <w:tabs>
          <w:tab w:pos="518" w:val="left" w:leader="none"/>
        </w:tabs>
        <w:spacing w:line="232" w:lineRule="auto" w:before="0" w:after="0"/>
        <w:ind w:left="360" w:right="355" w:firstLine="0"/>
        <w:jc w:val="both"/>
        <w:rPr>
          <w:sz w:val="24"/>
        </w:rPr>
      </w:pPr>
      <w:r>
        <w:rPr>
          <w:sz w:val="24"/>
        </w:rPr>
        <w:t>Này Sàriputta, trong Pháp, và Luật này, không có thể nêu rõ một Tỷ-kheo đáng được tán thán, hoàn toàn do đếm số năm. Bảy sự thù diệu này, này Sàriputta, sau khi với thắng trí, Ta tự chứng ngộ, chứng đạt, an trú, và tuyên thuyết. Thế nào là bảy?</w:t>
      </w:r>
    </w:p>
    <w:p>
      <w:pPr>
        <w:pStyle w:val="BodyText"/>
        <w:spacing w:before="3"/>
      </w:pPr>
    </w:p>
    <w:p>
      <w:pPr>
        <w:pStyle w:val="ListParagraph"/>
        <w:numPr>
          <w:ilvl w:val="1"/>
          <w:numId w:val="42"/>
        </w:numPr>
        <w:tabs>
          <w:tab w:pos="616" w:val="left" w:leader="none"/>
        </w:tabs>
        <w:spacing w:line="230" w:lineRule="auto" w:before="0" w:after="0"/>
        <w:ind w:left="360" w:right="352" w:firstLine="0"/>
        <w:jc w:val="both"/>
        <w:rPr>
          <w:sz w:val="24"/>
        </w:rPr>
      </w:pPr>
      <w:r>
        <w:rPr>
          <w:sz w:val="24"/>
        </w:rPr>
        <w:t>Ở đây, này Sàriputta, Tỷ-kheo tha thiết hành trì học pháp và trong tương lai khát vọng hành trì học pháp; tha thiết quán pháp và trong tương lai khát vọng quán pháp; tha thiết nhiếp phục lòng dục; và</w:t>
      </w:r>
      <w:r>
        <w:rPr>
          <w:spacing w:val="40"/>
          <w:sz w:val="24"/>
        </w:rPr>
        <w:t> </w:t>
      </w:r>
      <w:r>
        <w:rPr>
          <w:sz w:val="24"/>
        </w:rPr>
        <w:t>trong tương lai khát vọng nhiếp phục lòng dục, tha thiết Thiền tịnh, trong tương lai khát vọng Thiền</w:t>
      </w:r>
      <w:r>
        <w:rPr>
          <w:spacing w:val="40"/>
          <w:sz w:val="24"/>
        </w:rPr>
        <w:t> </w:t>
      </w:r>
      <w:r>
        <w:rPr>
          <w:sz w:val="24"/>
        </w:rPr>
        <w:t>tịnh; tha thiết tinh cần tinh tấn và trong tương lai khát vọng tinh cần tinh tấn; tha thiết niệm tuệ và trong tương lai khát vọng niệm tuệ; tha thiết thể nhập tri kiến và trong tương lai khát vọng thể nhập tri kiến.</w:t>
      </w:r>
    </w:p>
    <w:p>
      <w:pPr>
        <w:pStyle w:val="BodyText"/>
        <w:spacing w:before="12"/>
      </w:pPr>
    </w:p>
    <w:p>
      <w:pPr>
        <w:pStyle w:val="BodyText"/>
        <w:spacing w:line="230" w:lineRule="auto" w:before="1"/>
        <w:ind w:left="360" w:right="355"/>
        <w:jc w:val="both"/>
      </w:pPr>
      <w:r>
        <w:rPr/>
        <w:t>Này Sàriputta, bảy thù diệu sự này được Ta tự mình với thắng trí chứng ngộ, chứng đạt, an trú và tuyên </w:t>
      </w:r>
      <w:r>
        <w:rPr>
          <w:spacing w:val="-2"/>
        </w:rPr>
        <w:t>thuyết.</w:t>
      </w:r>
    </w:p>
    <w:p>
      <w:pPr>
        <w:pStyle w:val="BodyText"/>
        <w:spacing w:before="10"/>
      </w:pPr>
    </w:p>
    <w:p>
      <w:pPr>
        <w:pStyle w:val="ListParagraph"/>
        <w:numPr>
          <w:ilvl w:val="1"/>
          <w:numId w:val="42"/>
        </w:numPr>
        <w:tabs>
          <w:tab w:pos="609" w:val="left" w:leader="none"/>
        </w:tabs>
        <w:spacing w:line="230" w:lineRule="auto" w:before="0" w:after="0"/>
        <w:ind w:left="360" w:right="352" w:firstLine="0"/>
        <w:jc w:val="both"/>
        <w:rPr>
          <w:sz w:val="24"/>
        </w:rPr>
      </w:pPr>
      <w:r>
        <w:rPr>
          <w:sz w:val="24"/>
        </w:rPr>
        <w:t>Thành tựu bảy thù diệu sự này, này Sàriputta, Tỷ-kheo, nếu trong mười hai năm hành trì Phạm hạnh viên mãn thanh tịnh, thật là vừa đủ để nói: “Vị Tỷ-kheo đáng được tán thán!”. Nếu trong hai mười bốn năm hành trì Phạm hạnh viên mãn thanh tịnh, thật là vừa đủ để nói: “Vị Tỷ-kheo đáng được tán thán!” Nếu trong ba</w:t>
      </w:r>
      <w:r>
        <w:rPr>
          <w:spacing w:val="-1"/>
          <w:sz w:val="24"/>
        </w:rPr>
        <w:t> </w:t>
      </w:r>
      <w:r>
        <w:rPr>
          <w:sz w:val="24"/>
        </w:rPr>
        <w:t>mươi sáu năm hành trì Phạm hạnh viên mãn thanh tịnh, thật là vừa đủ để nói: “Vị Tỷ-kheo đáng được tán thán!”. Nếu trong</w:t>
      </w:r>
      <w:r>
        <w:rPr>
          <w:spacing w:val="-2"/>
          <w:sz w:val="24"/>
        </w:rPr>
        <w:t> </w:t>
      </w:r>
      <w:r>
        <w:rPr>
          <w:sz w:val="24"/>
        </w:rPr>
        <w:t>bốn mươi tám năm hành trì Phạm hạnh viên mãn thanh tịnh, thật là vừa đủ để nói: “Vị Tỷ-kheo đáng được tán thán!”</w:t>
      </w:r>
    </w:p>
    <w:p>
      <w:pPr>
        <w:pStyle w:val="BodyText"/>
        <w:spacing w:before="18"/>
      </w:pPr>
    </w:p>
    <w:p>
      <w:pPr>
        <w:pStyle w:val="ListParagraph"/>
        <w:numPr>
          <w:ilvl w:val="0"/>
          <w:numId w:val="42"/>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(40) Sự</w:t>
      </w:r>
      <w:r>
        <w:rPr>
          <w:rFonts w:ascii="Verdana" w:hAnsi="Verdana"/>
          <w:b/>
          <w:color w:val="008AF0"/>
          <w:spacing w:val="1"/>
          <w:sz w:val="19"/>
        </w:rPr>
        <w:t> </w:t>
      </w:r>
      <w:r>
        <w:rPr>
          <w:rFonts w:ascii="Verdana" w:hAnsi="Verdana"/>
          <w:b/>
          <w:color w:val="008AF0"/>
          <w:sz w:val="19"/>
        </w:rPr>
        <w:t>Thù</w:t>
      </w:r>
      <w:r>
        <w:rPr>
          <w:rFonts w:ascii="Verdana" w:hAnsi="Verdana"/>
          <w:b/>
          <w:color w:val="008AF0"/>
          <w:spacing w:val="2"/>
          <w:sz w:val="19"/>
        </w:rPr>
        <w:t> </w:t>
      </w:r>
      <w:r>
        <w:rPr>
          <w:rFonts w:ascii="Verdana" w:hAnsi="Verdana"/>
          <w:b/>
          <w:color w:val="008AF0"/>
          <w:sz w:val="19"/>
        </w:rPr>
        <w:t>Diệu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42"/>
        </w:numPr>
        <w:tabs>
          <w:tab w:pos="597" w:val="left" w:leader="none"/>
        </w:tabs>
        <w:spacing w:line="240" w:lineRule="auto" w:before="1"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8"/>
      </w:pPr>
    </w:p>
    <w:p>
      <w:pPr>
        <w:pStyle w:val="BodyText"/>
        <w:spacing w:line="230" w:lineRule="auto" w:before="1"/>
        <w:ind w:left="360" w:right="350"/>
        <w:jc w:val="both"/>
      </w:pPr>
      <w:r>
        <w:rPr/>
        <w:t>Một thời</w:t>
      </w:r>
      <w:r>
        <w:rPr>
          <w:spacing w:val="-2"/>
        </w:rPr>
        <w:t> </w:t>
      </w:r>
      <w:r>
        <w:rPr/>
        <w:t>Thế</w:t>
      </w:r>
      <w:r>
        <w:rPr>
          <w:spacing w:val="-1"/>
        </w:rPr>
        <w:t> </w:t>
      </w:r>
      <w:r>
        <w:rPr/>
        <w:t>Tôn</w:t>
      </w:r>
      <w:r>
        <w:rPr>
          <w:spacing w:val="-1"/>
        </w:rPr>
        <w:t> </w:t>
      </w:r>
      <w:r>
        <w:rPr/>
        <w:t>trú</w:t>
      </w:r>
      <w:r>
        <w:rPr>
          <w:spacing w:val="-3"/>
        </w:rPr>
        <w:t> </w:t>
      </w:r>
      <w:r>
        <w:rPr/>
        <w:t>ở</w:t>
      </w:r>
      <w:r>
        <w:rPr>
          <w:spacing w:val="-2"/>
        </w:rPr>
        <w:t> </w:t>
      </w:r>
      <w:r>
        <w:rPr/>
        <w:t>Kosambì, tại khu</w:t>
      </w:r>
      <w:r>
        <w:rPr>
          <w:spacing w:val="-1"/>
        </w:rPr>
        <w:t> </w:t>
      </w:r>
      <w:r>
        <w:rPr/>
        <w:t>vườn</w:t>
      </w:r>
      <w:r>
        <w:rPr>
          <w:spacing w:val="-3"/>
        </w:rPr>
        <w:t> </w:t>
      </w:r>
      <w:r>
        <w:rPr/>
        <w:t>Ghosita.</w:t>
      </w:r>
      <w:r>
        <w:rPr>
          <w:spacing w:val="-1"/>
        </w:rPr>
        <w:t> </w:t>
      </w:r>
      <w:r>
        <w:rPr/>
        <w:t>Rồi</w:t>
      </w:r>
      <w:r>
        <w:rPr>
          <w:spacing w:val="-3"/>
        </w:rPr>
        <w:t> </w:t>
      </w:r>
      <w:r>
        <w:rPr/>
        <w:t>Tôn</w:t>
      </w:r>
      <w:r>
        <w:rPr>
          <w:spacing w:val="-4"/>
        </w:rPr>
        <w:t> </w:t>
      </w:r>
      <w:r>
        <w:rPr/>
        <w:t>giả</w:t>
      </w:r>
      <w:r>
        <w:rPr>
          <w:spacing w:val="-1"/>
        </w:rPr>
        <w:t> </w:t>
      </w:r>
      <w:r>
        <w:rPr/>
        <w:t>Ananda</w:t>
      </w:r>
      <w:r>
        <w:rPr>
          <w:spacing w:val="-2"/>
        </w:rPr>
        <w:t> </w:t>
      </w:r>
      <w:r>
        <w:rPr/>
        <w:t>vào</w:t>
      </w:r>
      <w:r>
        <w:rPr>
          <w:spacing w:val="-1"/>
        </w:rPr>
        <w:t> </w:t>
      </w:r>
      <w:r>
        <w:rPr/>
        <w:t>buổi sáng</w:t>
      </w:r>
      <w:r>
        <w:rPr>
          <w:spacing w:val="-3"/>
        </w:rPr>
        <w:t> </w:t>
      </w:r>
      <w:r>
        <w:rPr/>
        <w:t>đắp y, cầm y bát, đi vào Kosambì để khất thực. Tôn giả Ananda suy nghĩ: “Thật là quá sớm để đi khất thực ở Kosambì, vậy</w:t>
      </w:r>
      <w:r>
        <w:rPr>
          <w:spacing w:val="-7"/>
        </w:rPr>
        <w:t> </w:t>
      </w:r>
      <w:r>
        <w:rPr/>
        <w:t>ta hãy</w:t>
      </w:r>
      <w:r>
        <w:rPr>
          <w:spacing w:val="-4"/>
        </w:rPr>
        <w:t> </w:t>
      </w:r>
      <w:r>
        <w:rPr/>
        <w:t>đi</w:t>
      </w:r>
      <w:r>
        <w:rPr>
          <w:spacing w:val="-1"/>
        </w:rPr>
        <w:t> </w:t>
      </w:r>
      <w:r>
        <w:rPr/>
        <w:t>đến khu vườn của</w:t>
      </w:r>
      <w:r>
        <w:rPr>
          <w:spacing w:val="-1"/>
        </w:rPr>
        <w:t> </w:t>
      </w:r>
      <w:r>
        <w:rPr/>
        <w:t>các du sĩ ngoại đạo”. Rồi Tôn giả Ananda</w:t>
      </w:r>
      <w:r>
        <w:rPr>
          <w:spacing w:val="-1"/>
        </w:rPr>
        <w:t> </w:t>
      </w:r>
      <w:r>
        <w:rPr/>
        <w:t>đi đến khi vườn</w:t>
      </w:r>
      <w:r>
        <w:rPr>
          <w:spacing w:val="-2"/>
        </w:rPr>
        <w:t> </w:t>
      </w:r>
      <w:r>
        <w:rPr/>
        <w:t>của các du sĩ ngoại đạo, sau khi đến, nói lên với các du sĩ ngoại đạo ấy</w:t>
      </w:r>
      <w:r>
        <w:rPr>
          <w:spacing w:val="-4"/>
        </w:rPr>
        <w:t> </w:t>
      </w:r>
      <w:r>
        <w:rPr/>
        <w:t>những</w:t>
      </w:r>
      <w:r>
        <w:rPr>
          <w:spacing w:val="-2"/>
        </w:rPr>
        <w:t> </w:t>
      </w:r>
      <w:r>
        <w:rPr/>
        <w:t>lời chào đón hỏi thăm, sau khi nói lên những lời chào đón hỏi thăm thân hữu, liền ngồi xuống một bên.</w:t>
      </w:r>
    </w:p>
    <w:p>
      <w:pPr>
        <w:pStyle w:val="BodyText"/>
        <w:spacing w:before="7"/>
      </w:pPr>
    </w:p>
    <w:p>
      <w:pPr>
        <w:spacing w:line="232" w:lineRule="auto" w:before="0"/>
        <w:ind w:left="360" w:right="357" w:firstLine="0"/>
        <w:jc w:val="both"/>
        <w:rPr>
          <w:sz w:val="24"/>
        </w:rPr>
      </w:pPr>
      <w:r>
        <w:rPr>
          <w:sz w:val="24"/>
        </w:rPr>
        <w:t>2-3. ... </w:t>
      </w:r>
      <w:r>
        <w:rPr>
          <w:i/>
          <w:sz w:val="24"/>
        </w:rPr>
        <w:t>(Giống như 2-3 của kinh trên, chỉ khác Tôn giả Ananda thế cho Tôn giả Sàriputta)... </w:t>
      </w:r>
      <w:r>
        <w:rPr>
          <w:sz w:val="24"/>
        </w:rPr>
        <w:t>Thế nào là </w:t>
      </w:r>
      <w:r>
        <w:rPr>
          <w:spacing w:val="-4"/>
          <w:sz w:val="24"/>
        </w:rPr>
        <w:t>bảy?</w:t>
      </w:r>
    </w:p>
    <w:p>
      <w:pPr>
        <w:pStyle w:val="BodyText"/>
        <w:spacing w:before="9"/>
      </w:pPr>
    </w:p>
    <w:p>
      <w:pPr>
        <w:pStyle w:val="ListParagraph"/>
        <w:numPr>
          <w:ilvl w:val="0"/>
          <w:numId w:val="43"/>
        </w:numPr>
        <w:tabs>
          <w:tab w:pos="613" w:val="left" w:leader="none"/>
        </w:tabs>
        <w:spacing w:line="230" w:lineRule="auto" w:before="0" w:after="0"/>
        <w:ind w:left="360" w:right="355" w:firstLine="0"/>
        <w:jc w:val="both"/>
        <w:rPr>
          <w:sz w:val="24"/>
        </w:rPr>
      </w:pPr>
      <w:r>
        <w:rPr>
          <w:sz w:val="24"/>
        </w:rPr>
        <w:t>Ở đây, này Ananda, Tỷ-kheo có lòng tin, có lòng xấu hổ, có lòng sợ hãi, có nghe nhiều, có tinh cần tinh tấn, có chánh niệm, có trí tuệ.</w:t>
      </w:r>
    </w:p>
    <w:p>
      <w:pPr>
        <w:pStyle w:val="BodyText"/>
        <w:spacing w:before="6"/>
      </w:pPr>
    </w:p>
    <w:p>
      <w:pPr>
        <w:pStyle w:val="BodyText"/>
        <w:spacing w:line="232" w:lineRule="auto"/>
        <w:ind w:left="360" w:right="355"/>
        <w:jc w:val="both"/>
      </w:pPr>
      <w:r>
        <w:rPr/>
        <w:t>Bảy thù diệu sự này, này Ananda, được Ta tự mình với thắng trí chứng ngộ, chứng đạt, an trú và tuyên </w:t>
      </w:r>
      <w:r>
        <w:rPr>
          <w:spacing w:val="-2"/>
        </w:rPr>
        <w:t>thuyết.</w:t>
      </w:r>
    </w:p>
    <w:p>
      <w:pPr>
        <w:pStyle w:val="BodyText"/>
        <w:spacing w:before="7"/>
      </w:pPr>
    </w:p>
    <w:p>
      <w:pPr>
        <w:pStyle w:val="ListParagraph"/>
        <w:numPr>
          <w:ilvl w:val="0"/>
          <w:numId w:val="43"/>
        </w:numPr>
        <w:tabs>
          <w:tab w:pos="618" w:val="left" w:leader="none"/>
        </w:tabs>
        <w:spacing w:line="230" w:lineRule="auto" w:before="0" w:after="0"/>
        <w:ind w:left="360" w:right="352" w:firstLine="0"/>
        <w:jc w:val="both"/>
        <w:rPr>
          <w:sz w:val="24"/>
        </w:rPr>
      </w:pPr>
      <w:r>
        <w:rPr>
          <w:sz w:val="24"/>
        </w:rPr>
        <w:t>Thành tựu bảy thù diệu sự này, này Ananda, Tỷ-kheo nếu trong mười hai năm hành trì Phạm hạnh viên mãn thanh tịnh, thật là vừa đủ để nói” Vị Tỷ-kheo đáng được tán thán!”. Nếu trong hai mười bốn năm hành trì Phạm hạnh viên mãn thanh tịnh, thật là vừa đủ để nói: “Vị Tỷ-kheo đáng được tán thán!”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Nếu trong ba</w:t>
      </w:r>
      <w:r>
        <w:rPr>
          <w:spacing w:val="-1"/>
        </w:rPr>
        <w:t> </w:t>
      </w:r>
      <w:r>
        <w:rPr/>
        <w:t>mươi sáu năm hành trì Phạm hạnh viên mãn thanh tịnh, thật là vừa đủ để nói: “Vị Tỷ-kheo đáng được tán thán!”. Nếu trong</w:t>
      </w:r>
      <w:r>
        <w:rPr>
          <w:spacing w:val="-2"/>
        </w:rPr>
        <w:t> </w:t>
      </w:r>
      <w:r>
        <w:rPr/>
        <w:t>bốn mươi tám năm hành trì Phạm hạnh viên mãn thanh tịnh, thật là vừa đủ để nói: “Vị Tỷ-kheo đáng được tán thán!”.</w:t>
      </w:r>
    </w:p>
    <w:p>
      <w:pPr>
        <w:pStyle w:val="BodyText"/>
        <w:spacing w:before="18"/>
      </w:pPr>
    </w:p>
    <w:p>
      <w:pPr>
        <w:pStyle w:val="ListParagraph"/>
        <w:numPr>
          <w:ilvl w:val="1"/>
          <w:numId w:val="37"/>
        </w:numPr>
        <w:tabs>
          <w:tab w:pos="4567" w:val="left" w:leader="none"/>
        </w:tabs>
        <w:spacing w:line="240" w:lineRule="auto" w:before="0" w:after="0"/>
        <w:ind w:left="4567" w:right="0" w:hanging="295"/>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Ðại</w:t>
      </w:r>
      <w:r>
        <w:rPr>
          <w:rFonts w:ascii="Verdana" w:hAnsi="Verdana"/>
          <w:b/>
          <w:color w:val="008AF0"/>
          <w:spacing w:val="-1"/>
          <w:sz w:val="20"/>
        </w:rPr>
        <w:t> </w:t>
      </w:r>
      <w:r>
        <w:rPr>
          <w:rFonts w:ascii="Verdana" w:hAnsi="Verdana"/>
          <w:b/>
          <w:color w:val="008AF0"/>
          <w:sz w:val="20"/>
        </w:rPr>
        <w:t>Tế </w:t>
      </w:r>
      <w:r>
        <w:rPr>
          <w:rFonts w:ascii="Verdana" w:hAnsi="Verdana"/>
          <w:b/>
          <w:color w:val="008AF0"/>
          <w:spacing w:val="-5"/>
          <w:sz w:val="20"/>
        </w:rPr>
        <w:t>Ðàn</w:t>
      </w:r>
    </w:p>
    <w:p>
      <w:pPr>
        <w:pStyle w:val="BodyText"/>
        <w:spacing w:before="47"/>
        <w:rPr>
          <w:rFonts w:ascii="Verdana"/>
          <w:b/>
          <w:sz w:val="20"/>
        </w:rPr>
      </w:pPr>
    </w:p>
    <w:p>
      <w:pPr>
        <w:pStyle w:val="ListParagraph"/>
        <w:numPr>
          <w:ilvl w:val="0"/>
          <w:numId w:val="44"/>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(41)</w:t>
      </w:r>
      <w:r>
        <w:rPr>
          <w:rFonts w:ascii="Verdana" w:hAnsi="Verdana"/>
          <w:b/>
          <w:color w:val="008AF0"/>
          <w:spacing w:val="3"/>
          <w:sz w:val="19"/>
        </w:rPr>
        <w:t> </w:t>
      </w:r>
      <w:r>
        <w:rPr>
          <w:rFonts w:ascii="Verdana" w:hAnsi="Verdana"/>
          <w:b/>
          <w:color w:val="008AF0"/>
          <w:sz w:val="19"/>
        </w:rPr>
        <w:t>Thức</w:t>
      </w:r>
      <w:r>
        <w:rPr>
          <w:rFonts w:ascii="Verdana" w:hAnsi="Verdana"/>
          <w:b/>
          <w:color w:val="008AF0"/>
          <w:spacing w:val="-1"/>
          <w:sz w:val="19"/>
        </w:rPr>
        <w:t> </w:t>
      </w:r>
      <w:r>
        <w:rPr>
          <w:rFonts w:ascii="Verdana" w:hAnsi="Verdana"/>
          <w:b/>
          <w:color w:val="008AF0"/>
          <w:spacing w:val="-5"/>
          <w:sz w:val="19"/>
        </w:rPr>
        <w:t>Trú</w:t>
      </w:r>
    </w:p>
    <w:p>
      <w:pPr>
        <w:pStyle w:val="BodyText"/>
        <w:spacing w:before="51"/>
        <w:rPr>
          <w:rFonts w:ascii="Verdana"/>
          <w:b/>
          <w:sz w:val="19"/>
        </w:rPr>
      </w:pPr>
    </w:p>
    <w:p>
      <w:pPr>
        <w:pStyle w:val="ListParagraph"/>
        <w:numPr>
          <w:ilvl w:val="1"/>
          <w:numId w:val="44"/>
        </w:numPr>
        <w:tabs>
          <w:tab w:pos="599" w:val="left" w:leader="none"/>
        </w:tabs>
        <w:spacing w:line="240" w:lineRule="auto" w:before="0" w:after="0"/>
        <w:ind w:left="599" w:right="0" w:hanging="239"/>
        <w:jc w:val="left"/>
        <w:rPr>
          <w:sz w:val="24"/>
        </w:rPr>
      </w:pPr>
      <w:r>
        <w:rPr>
          <w:sz w:val="24"/>
        </w:rPr>
        <w:t>-</w:t>
      </w:r>
      <w:r>
        <w:rPr>
          <w:spacing w:val="-5"/>
          <w:sz w:val="24"/>
        </w:rPr>
        <w:t> </w:t>
      </w:r>
      <w:r>
        <w:rPr>
          <w:b/>
          <w:sz w:val="27"/>
        </w:rPr>
        <w:t>N</w:t>
      </w:r>
      <w:r>
        <w:rPr>
          <w:sz w:val="24"/>
        </w:rPr>
        <w:t>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bảy</w:t>
      </w:r>
      <w:r>
        <w:rPr>
          <w:spacing w:val="-4"/>
          <w:sz w:val="24"/>
        </w:rPr>
        <w:t> </w:t>
      </w:r>
      <w:r>
        <w:rPr>
          <w:sz w:val="24"/>
        </w:rPr>
        <w:t>thức</w:t>
      </w:r>
      <w:r>
        <w:rPr>
          <w:spacing w:val="-6"/>
          <w:sz w:val="24"/>
        </w:rPr>
        <w:t> </w:t>
      </w:r>
      <w:r>
        <w:rPr>
          <w:sz w:val="24"/>
        </w:rPr>
        <w:t>trú</w:t>
      </w:r>
      <w:r>
        <w:rPr>
          <w:spacing w:val="-5"/>
          <w:sz w:val="24"/>
        </w:rPr>
        <w:t> </w:t>
      </w:r>
      <w:r>
        <w:rPr>
          <w:sz w:val="24"/>
        </w:rPr>
        <w:t>này.</w:t>
      </w:r>
      <w:r>
        <w:rPr>
          <w:spacing w:val="-3"/>
          <w:sz w:val="24"/>
        </w:rPr>
        <w:t> </w:t>
      </w:r>
      <w:r>
        <w:rPr>
          <w:sz w:val="24"/>
        </w:rPr>
        <w:t>Thế</w:t>
      </w:r>
      <w:r>
        <w:rPr>
          <w:spacing w:val="-3"/>
          <w:sz w:val="24"/>
        </w:rPr>
        <w:t> </w:t>
      </w:r>
      <w:r>
        <w:rPr>
          <w:sz w:val="24"/>
        </w:rPr>
        <w:t>nào</w:t>
      </w:r>
      <w:r>
        <w:rPr>
          <w:spacing w:val="-2"/>
          <w:sz w:val="24"/>
        </w:rPr>
        <w:t> </w:t>
      </w:r>
      <w:r>
        <w:rPr>
          <w:sz w:val="24"/>
        </w:rPr>
        <w:t>là</w:t>
      </w:r>
      <w:r>
        <w:rPr>
          <w:spacing w:val="-1"/>
          <w:sz w:val="24"/>
        </w:rPr>
        <w:t> </w:t>
      </w:r>
      <w:r>
        <w:rPr>
          <w:spacing w:val="-4"/>
          <w:sz w:val="24"/>
        </w:rPr>
        <w:t>bảy?</w:t>
      </w:r>
    </w:p>
    <w:p>
      <w:pPr>
        <w:pStyle w:val="ListParagraph"/>
        <w:numPr>
          <w:ilvl w:val="1"/>
          <w:numId w:val="44"/>
        </w:numPr>
        <w:tabs>
          <w:tab w:pos="618" w:val="left" w:leader="none"/>
        </w:tabs>
        <w:spacing w:line="230" w:lineRule="auto" w:before="274" w:after="0"/>
        <w:ind w:left="360" w:right="357" w:firstLine="0"/>
        <w:jc w:val="both"/>
        <w:rPr>
          <w:sz w:val="24"/>
        </w:rPr>
      </w:pPr>
      <w:r>
        <w:rPr>
          <w:sz w:val="24"/>
        </w:rPr>
        <w:t>Có các loài hữu tình, này các Tỷ-kheo, thân khác, tưởng khác như loài Người, một số Thiên nhân,</w:t>
      </w:r>
      <w:r>
        <w:rPr>
          <w:spacing w:val="40"/>
          <w:sz w:val="24"/>
        </w:rPr>
        <w:t> </w:t>
      </w:r>
      <w:r>
        <w:rPr>
          <w:sz w:val="24"/>
        </w:rPr>
        <w:t>một số các loài ở trong đọa xứ. Ðây là thức trú thứ nhất.</w:t>
      </w:r>
    </w:p>
    <w:p>
      <w:pPr>
        <w:pStyle w:val="BodyText"/>
        <w:spacing w:before="10"/>
      </w:pPr>
    </w:p>
    <w:p>
      <w:pPr>
        <w:pStyle w:val="ListParagraph"/>
        <w:numPr>
          <w:ilvl w:val="1"/>
          <w:numId w:val="44"/>
        </w:numPr>
        <w:tabs>
          <w:tab w:pos="625" w:val="left" w:leader="none"/>
        </w:tabs>
        <w:spacing w:line="230" w:lineRule="auto" w:before="0" w:after="0"/>
        <w:ind w:left="360" w:right="355" w:firstLine="0"/>
        <w:jc w:val="both"/>
        <w:rPr>
          <w:sz w:val="24"/>
        </w:rPr>
      </w:pPr>
      <w:r>
        <w:rPr>
          <w:sz w:val="24"/>
        </w:rPr>
        <w:t>Có các loài hữu tình, này các Tỷ-kheo, thân khác, tưởng là một Phạm chúng thiên được sanh nhờ chứng sơ Thiền. Ðây là thức trú thứ hai.</w:t>
      </w:r>
    </w:p>
    <w:p>
      <w:pPr>
        <w:pStyle w:val="BodyText"/>
        <w:spacing w:before="8"/>
      </w:pPr>
    </w:p>
    <w:p>
      <w:pPr>
        <w:pStyle w:val="ListParagraph"/>
        <w:numPr>
          <w:ilvl w:val="1"/>
          <w:numId w:val="44"/>
        </w:numPr>
        <w:tabs>
          <w:tab w:pos="599" w:val="left" w:leader="none"/>
        </w:tabs>
        <w:spacing w:line="232" w:lineRule="auto" w:before="0" w:after="0"/>
        <w:ind w:left="360" w:right="353" w:firstLine="0"/>
        <w:jc w:val="both"/>
        <w:rPr>
          <w:sz w:val="24"/>
        </w:rPr>
      </w:pPr>
      <w:r>
        <w:rPr>
          <w:sz w:val="24"/>
        </w:rPr>
        <w:t>Có các loài hữu</w:t>
      </w:r>
      <w:r>
        <w:rPr>
          <w:spacing w:val="-3"/>
          <w:sz w:val="24"/>
        </w:rPr>
        <w:t> </w:t>
      </w:r>
      <w:r>
        <w:rPr>
          <w:sz w:val="24"/>
        </w:rPr>
        <w:t>tình,</w:t>
      </w:r>
      <w:r>
        <w:rPr>
          <w:spacing w:val="-2"/>
          <w:sz w:val="24"/>
        </w:rPr>
        <w:t> </w:t>
      </w:r>
      <w:r>
        <w:rPr>
          <w:sz w:val="24"/>
        </w:rPr>
        <w:t>này</w:t>
      </w:r>
      <w:r>
        <w:rPr>
          <w:spacing w:val="-4"/>
          <w:sz w:val="24"/>
        </w:rPr>
        <w:t> </w:t>
      </w:r>
      <w:r>
        <w:rPr>
          <w:sz w:val="24"/>
        </w:rPr>
        <w:t>các Tỷ-kheo, thân là một,</w:t>
      </w:r>
      <w:r>
        <w:rPr>
          <w:spacing w:val="-2"/>
          <w:sz w:val="24"/>
        </w:rPr>
        <w:t> </w:t>
      </w:r>
      <w:r>
        <w:rPr>
          <w:sz w:val="24"/>
        </w:rPr>
        <w:t>tưởng</w:t>
      </w:r>
      <w:r>
        <w:rPr>
          <w:spacing w:val="-2"/>
          <w:sz w:val="24"/>
        </w:rPr>
        <w:t> </w:t>
      </w:r>
      <w:r>
        <w:rPr>
          <w:sz w:val="24"/>
        </w:rPr>
        <w:t>khác như</w:t>
      </w:r>
      <w:r>
        <w:rPr>
          <w:spacing w:val="-1"/>
          <w:sz w:val="24"/>
        </w:rPr>
        <w:t> </w:t>
      </w:r>
      <w:r>
        <w:rPr>
          <w:sz w:val="24"/>
        </w:rPr>
        <w:t>chư Thiên</w:t>
      </w:r>
      <w:r>
        <w:rPr>
          <w:spacing w:val="-3"/>
          <w:sz w:val="24"/>
        </w:rPr>
        <w:t> </w:t>
      </w:r>
      <w:r>
        <w:rPr>
          <w:sz w:val="24"/>
        </w:rPr>
        <w:t>Quang</w:t>
      </w:r>
      <w:r>
        <w:rPr>
          <w:spacing w:val="-2"/>
          <w:sz w:val="24"/>
        </w:rPr>
        <w:t> </w:t>
      </w:r>
      <w:r>
        <w:rPr>
          <w:sz w:val="24"/>
        </w:rPr>
        <w:t>âm. Ðây</w:t>
      </w:r>
      <w:r>
        <w:rPr>
          <w:spacing w:val="-7"/>
          <w:sz w:val="24"/>
        </w:rPr>
        <w:t> </w:t>
      </w:r>
      <w:r>
        <w:rPr>
          <w:sz w:val="24"/>
        </w:rPr>
        <w:t>là thức trú thứ ba.</w:t>
      </w:r>
    </w:p>
    <w:p>
      <w:pPr>
        <w:pStyle w:val="BodyText"/>
        <w:spacing w:before="2"/>
      </w:pPr>
    </w:p>
    <w:p>
      <w:pPr>
        <w:pStyle w:val="ListParagraph"/>
        <w:numPr>
          <w:ilvl w:val="1"/>
          <w:numId w:val="44"/>
        </w:numPr>
        <w:tabs>
          <w:tab w:pos="613" w:val="left" w:leader="none"/>
        </w:tabs>
        <w:spacing w:line="232" w:lineRule="auto" w:before="0" w:after="0"/>
        <w:ind w:left="360" w:right="356" w:firstLine="0"/>
        <w:jc w:val="both"/>
        <w:rPr>
          <w:sz w:val="24"/>
        </w:rPr>
      </w:pPr>
      <w:r>
        <w:rPr>
          <w:sz w:val="24"/>
        </w:rPr>
        <w:t>Có các loài hữu tình, này các Tỷ-kheo, thân là một, tưởng là một như chư Thiên Biến Tịnh. Ðây là thức trú thứ tư.</w:t>
      </w:r>
    </w:p>
    <w:p>
      <w:pPr>
        <w:pStyle w:val="BodyText"/>
        <w:spacing w:before="5"/>
      </w:pPr>
    </w:p>
    <w:p>
      <w:pPr>
        <w:pStyle w:val="ListParagraph"/>
        <w:numPr>
          <w:ilvl w:val="1"/>
          <w:numId w:val="44"/>
        </w:numPr>
        <w:tabs>
          <w:tab w:pos="628" w:val="left" w:leader="none"/>
        </w:tabs>
        <w:spacing w:line="232" w:lineRule="auto" w:before="0" w:after="0"/>
        <w:ind w:left="360" w:right="354" w:firstLine="0"/>
        <w:jc w:val="both"/>
        <w:rPr>
          <w:sz w:val="24"/>
        </w:rPr>
      </w:pPr>
      <w:r>
        <w:rPr>
          <w:sz w:val="24"/>
        </w:rPr>
        <w:t>Có các loài hữu tính, này các Tỷ-kheo, vượt hoàn toàn các sắc tưởng, chấm dứt các chướng ngại tưởng, không tác ý sai biệt tưởng, đạt đến Không vô biên xứ, biết rằng: “Hư không là vô biên”. Ðây là thức trú thứ năm.</w:t>
      </w:r>
    </w:p>
    <w:p>
      <w:pPr>
        <w:pStyle w:val="BodyText"/>
        <w:spacing w:before="5"/>
      </w:pPr>
    </w:p>
    <w:p>
      <w:pPr>
        <w:pStyle w:val="ListParagraph"/>
        <w:numPr>
          <w:ilvl w:val="1"/>
          <w:numId w:val="44"/>
        </w:numPr>
        <w:tabs>
          <w:tab w:pos="611" w:val="left" w:leader="none"/>
        </w:tabs>
        <w:spacing w:line="230" w:lineRule="auto" w:before="0" w:after="0"/>
        <w:ind w:left="360" w:right="352" w:firstLine="0"/>
        <w:jc w:val="both"/>
        <w:rPr>
          <w:sz w:val="24"/>
        </w:rPr>
      </w:pPr>
      <w:r>
        <w:rPr>
          <w:sz w:val="24"/>
        </w:rPr>
        <w:t>Có các loài hữu tình, này các Tỷ-kheo, vượt hoàn toàn Không vô biên xứ, đạt đến Thức vô biên xứ, biết rằng: “Thức là vô biên”. Ðây là thức trú thứ sáu.</w:t>
      </w:r>
    </w:p>
    <w:p>
      <w:pPr>
        <w:pStyle w:val="BodyText"/>
        <w:spacing w:before="6"/>
      </w:pPr>
    </w:p>
    <w:p>
      <w:pPr>
        <w:pStyle w:val="ListParagraph"/>
        <w:numPr>
          <w:ilvl w:val="1"/>
          <w:numId w:val="44"/>
        </w:numPr>
        <w:tabs>
          <w:tab w:pos="611" w:val="left" w:leader="none"/>
        </w:tabs>
        <w:spacing w:line="232" w:lineRule="auto" w:before="0" w:after="0"/>
        <w:ind w:left="360" w:right="354" w:firstLine="0"/>
        <w:jc w:val="both"/>
        <w:rPr>
          <w:sz w:val="24"/>
        </w:rPr>
      </w:pPr>
      <w:r>
        <w:rPr>
          <w:sz w:val="24"/>
        </w:rPr>
        <w:t>Có các loài hữu tình, này các Tỷ-kheo, vượt hoàn toàn Thức vô biên xứ, đạt đến Vô sở hữu xứ, biết rằng: “Không có vật gì”. Ðây là thức trú thứ bảy.</w:t>
      </w:r>
    </w:p>
    <w:p>
      <w:pPr>
        <w:pStyle w:val="BodyText"/>
        <w:spacing w:before="274"/>
        <w:ind w:left="360"/>
        <w:jc w:val="both"/>
      </w:pPr>
      <w:r>
        <w:rPr/>
        <w:t>Này</w:t>
      </w:r>
      <w:r>
        <w:rPr>
          <w:spacing w:val="-12"/>
        </w:rPr>
        <w:t> </w:t>
      </w:r>
      <w:r>
        <w:rPr/>
        <w:t>các</w:t>
      </w:r>
      <w:r>
        <w:rPr>
          <w:spacing w:val="-2"/>
        </w:rPr>
        <w:t> </w:t>
      </w:r>
      <w:r>
        <w:rPr/>
        <w:t>Tỷ-kheo,</w:t>
      </w:r>
      <w:r>
        <w:rPr>
          <w:spacing w:val="-1"/>
        </w:rPr>
        <w:t> </w:t>
      </w:r>
      <w:r>
        <w:rPr/>
        <w:t>có</w:t>
      </w:r>
      <w:r>
        <w:rPr>
          <w:spacing w:val="-3"/>
        </w:rPr>
        <w:t> </w:t>
      </w:r>
      <w:r>
        <w:rPr/>
        <w:t>bảy</w:t>
      </w:r>
      <w:r>
        <w:rPr>
          <w:spacing w:val="-6"/>
        </w:rPr>
        <w:t> </w:t>
      </w:r>
      <w:r>
        <w:rPr/>
        <w:t>thức</w:t>
      </w:r>
      <w:r>
        <w:rPr>
          <w:spacing w:val="-5"/>
        </w:rPr>
        <w:t> </w:t>
      </w:r>
      <w:r>
        <w:rPr/>
        <w:t>trú</w:t>
      </w:r>
      <w:r>
        <w:rPr>
          <w:spacing w:val="-4"/>
        </w:rPr>
        <w:t> này.</w:t>
      </w:r>
    </w:p>
    <w:p>
      <w:pPr>
        <w:pStyle w:val="BodyText"/>
        <w:spacing w:before="13"/>
      </w:pPr>
    </w:p>
    <w:p>
      <w:pPr>
        <w:pStyle w:val="ListParagraph"/>
        <w:numPr>
          <w:ilvl w:val="0"/>
          <w:numId w:val="44"/>
        </w:numPr>
        <w:tabs>
          <w:tab w:pos="840" w:val="left" w:leader="none"/>
        </w:tabs>
        <w:spacing w:line="240" w:lineRule="auto" w:before="1" w:after="0"/>
        <w:ind w:left="840" w:right="0" w:hanging="480"/>
        <w:jc w:val="left"/>
        <w:rPr>
          <w:rFonts w:ascii="Verdana" w:hAnsi="Verdana"/>
          <w:b/>
          <w:sz w:val="19"/>
        </w:rPr>
      </w:pPr>
      <w:r>
        <w:rPr>
          <w:rFonts w:ascii="Verdana" w:hAnsi="Verdana"/>
          <w:b/>
          <w:color w:val="008AF0"/>
          <w:sz w:val="19"/>
        </w:rPr>
        <w:t>(42) Tư</w:t>
      </w:r>
      <w:r>
        <w:rPr>
          <w:rFonts w:ascii="Verdana" w:hAnsi="Verdana"/>
          <w:b/>
          <w:color w:val="008AF0"/>
          <w:spacing w:val="4"/>
          <w:sz w:val="19"/>
        </w:rPr>
        <w:t> </w:t>
      </w:r>
      <w:r>
        <w:rPr>
          <w:rFonts w:ascii="Verdana" w:hAnsi="Verdana"/>
          <w:b/>
          <w:color w:val="008AF0"/>
          <w:sz w:val="19"/>
        </w:rPr>
        <w:t>Lương</w:t>
      </w:r>
      <w:r>
        <w:rPr>
          <w:rFonts w:ascii="Verdana" w:hAnsi="Verdana"/>
          <w:b/>
          <w:color w:val="008AF0"/>
          <w:spacing w:val="1"/>
          <w:sz w:val="19"/>
        </w:rPr>
        <w:t> </w:t>
      </w:r>
      <w:r>
        <w:rPr>
          <w:rFonts w:ascii="Verdana" w:hAnsi="Verdana"/>
          <w:b/>
          <w:color w:val="008AF0"/>
          <w:sz w:val="19"/>
        </w:rPr>
        <w:t>Cho</w:t>
      </w:r>
      <w:r>
        <w:rPr>
          <w:rFonts w:ascii="Verdana" w:hAnsi="Verdana"/>
          <w:b/>
          <w:color w:val="008AF0"/>
          <w:spacing w:val="5"/>
          <w:sz w:val="19"/>
        </w:rPr>
        <w:t> </w:t>
      </w:r>
      <w:r>
        <w:rPr>
          <w:rFonts w:ascii="Verdana" w:hAnsi="Verdana"/>
          <w:b/>
          <w:color w:val="008AF0"/>
          <w:spacing w:val="-4"/>
          <w:sz w:val="19"/>
        </w:rPr>
        <w:t>Ðịnh</w:t>
      </w:r>
    </w:p>
    <w:p>
      <w:pPr>
        <w:pStyle w:val="BodyText"/>
        <w:spacing w:before="37"/>
        <w:rPr>
          <w:rFonts w:ascii="Verdana"/>
          <w:b/>
          <w:sz w:val="19"/>
        </w:rPr>
      </w:pPr>
    </w:p>
    <w:p>
      <w:pPr>
        <w:pStyle w:val="ListParagraph"/>
        <w:numPr>
          <w:ilvl w:val="1"/>
          <w:numId w:val="44"/>
        </w:numPr>
        <w:tabs>
          <w:tab w:pos="599" w:val="left" w:leader="none"/>
        </w:tabs>
        <w:spacing w:line="240" w:lineRule="auto" w:before="1" w:after="0"/>
        <w:ind w:left="599" w:right="0" w:hanging="239"/>
        <w:jc w:val="left"/>
        <w:rPr>
          <w:sz w:val="24"/>
        </w:rPr>
      </w:pPr>
      <w:r>
        <w:rPr>
          <w:sz w:val="24"/>
        </w:rPr>
        <w:t>-</w:t>
      </w:r>
      <w:r>
        <w:rPr>
          <w:spacing w:val="-3"/>
          <w:sz w:val="24"/>
        </w:rPr>
        <w:t> </w:t>
      </w:r>
      <w:r>
        <w:rPr>
          <w:sz w:val="24"/>
        </w:rPr>
        <w:t>Này</w:t>
      </w:r>
      <w:r>
        <w:rPr>
          <w:spacing w:val="-8"/>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bảy</w:t>
      </w:r>
      <w:r>
        <w:rPr>
          <w:spacing w:val="-5"/>
          <w:sz w:val="24"/>
        </w:rPr>
        <w:t> </w:t>
      </w:r>
      <w:r>
        <w:rPr>
          <w:sz w:val="24"/>
        </w:rPr>
        <w:t>tư lương</w:t>
      </w:r>
      <w:r>
        <w:rPr>
          <w:spacing w:val="-5"/>
          <w:sz w:val="24"/>
        </w:rPr>
        <w:t> </w:t>
      </w:r>
      <w:r>
        <w:rPr>
          <w:sz w:val="24"/>
        </w:rPr>
        <w:t>này</w:t>
      </w:r>
      <w:r>
        <w:rPr>
          <w:spacing w:val="-6"/>
          <w:sz w:val="24"/>
        </w:rPr>
        <w:t> </w:t>
      </w:r>
      <w:r>
        <w:rPr>
          <w:sz w:val="24"/>
        </w:rPr>
        <w:t>của</w:t>
      </w:r>
      <w:r>
        <w:rPr>
          <w:spacing w:val="-3"/>
          <w:sz w:val="24"/>
        </w:rPr>
        <w:t> </w:t>
      </w:r>
      <w:r>
        <w:rPr>
          <w:sz w:val="24"/>
        </w:rPr>
        <w:t>định.</w:t>
      </w:r>
      <w:r>
        <w:rPr>
          <w:spacing w:val="-3"/>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bảy?</w:t>
      </w:r>
    </w:p>
    <w:p>
      <w:pPr>
        <w:pStyle w:val="BodyText"/>
        <w:spacing w:before="11"/>
      </w:pPr>
    </w:p>
    <w:p>
      <w:pPr>
        <w:pStyle w:val="ListParagraph"/>
        <w:numPr>
          <w:ilvl w:val="1"/>
          <w:numId w:val="44"/>
        </w:numPr>
        <w:tabs>
          <w:tab w:pos="628" w:val="left" w:leader="none"/>
        </w:tabs>
        <w:spacing w:line="230" w:lineRule="auto" w:before="0" w:after="0"/>
        <w:ind w:left="360" w:right="350" w:firstLine="0"/>
        <w:jc w:val="both"/>
        <w:rPr>
          <w:sz w:val="24"/>
        </w:rPr>
      </w:pPr>
      <w:r>
        <w:rPr>
          <w:sz w:val="24"/>
        </w:rPr>
        <w:t>Chánh tri kiến, chánh tư duy, chánh ngữ, chánh nghiệp, chánh mạng, chánh tinh tấn, chánh niệm.</w:t>
      </w:r>
      <w:r>
        <w:rPr>
          <w:spacing w:val="40"/>
          <w:sz w:val="24"/>
        </w:rPr>
        <w:t> </w:t>
      </w:r>
      <w:r>
        <w:rPr>
          <w:sz w:val="24"/>
        </w:rPr>
        <w:t>Nhất tâm,</w:t>
      </w:r>
      <w:r>
        <w:rPr>
          <w:spacing w:val="-1"/>
          <w:sz w:val="24"/>
        </w:rPr>
        <w:t> </w:t>
      </w:r>
      <w:r>
        <w:rPr>
          <w:sz w:val="24"/>
        </w:rPr>
        <w:t>này</w:t>
      </w:r>
      <w:r>
        <w:rPr>
          <w:spacing w:val="-2"/>
          <w:sz w:val="24"/>
        </w:rPr>
        <w:t> </w:t>
      </w:r>
      <w:r>
        <w:rPr>
          <w:sz w:val="24"/>
        </w:rPr>
        <w:t>các Tỷ-kheo, được bảy</w:t>
      </w:r>
      <w:r>
        <w:rPr>
          <w:spacing w:val="-2"/>
          <w:sz w:val="24"/>
        </w:rPr>
        <w:t> </w:t>
      </w:r>
      <w:r>
        <w:rPr>
          <w:sz w:val="24"/>
        </w:rPr>
        <w:t>chi phần này</w:t>
      </w:r>
      <w:r>
        <w:rPr>
          <w:spacing w:val="-1"/>
          <w:sz w:val="24"/>
        </w:rPr>
        <w:t> </w:t>
      </w:r>
      <w:r>
        <w:rPr>
          <w:sz w:val="24"/>
        </w:rPr>
        <w:t>làn tư lương; đây</w:t>
      </w:r>
      <w:r>
        <w:rPr>
          <w:spacing w:val="-2"/>
          <w:sz w:val="24"/>
        </w:rPr>
        <w:t> </w:t>
      </w:r>
      <w:r>
        <w:rPr>
          <w:sz w:val="24"/>
        </w:rPr>
        <w:t>được gọi là Thánh chánh định, này các Tỷ-kheo, với các sở ý, với các tư lương.</w:t>
      </w:r>
    </w:p>
    <w:p>
      <w:pPr>
        <w:pStyle w:val="BodyText"/>
        <w:spacing w:before="16"/>
      </w:pPr>
    </w:p>
    <w:p>
      <w:pPr>
        <w:pStyle w:val="ListParagraph"/>
        <w:numPr>
          <w:ilvl w:val="0"/>
          <w:numId w:val="44"/>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(43) Lửa </w:t>
      </w:r>
      <w:r>
        <w:rPr>
          <w:rFonts w:ascii="Verdana" w:hAnsi="Verdana"/>
          <w:b/>
          <w:color w:val="008AF0"/>
          <w:spacing w:val="-5"/>
          <w:sz w:val="19"/>
        </w:rPr>
        <w:t>(1)</w:t>
      </w:r>
    </w:p>
    <w:p>
      <w:pPr>
        <w:pStyle w:val="BodyText"/>
        <w:spacing w:before="37"/>
        <w:rPr>
          <w:rFonts w:ascii="Verdana"/>
          <w:b/>
          <w:sz w:val="19"/>
        </w:rPr>
      </w:pPr>
    </w:p>
    <w:p>
      <w:pPr>
        <w:pStyle w:val="ListParagraph"/>
        <w:numPr>
          <w:ilvl w:val="1"/>
          <w:numId w:val="44"/>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bảy</w:t>
      </w:r>
      <w:r>
        <w:rPr>
          <w:spacing w:val="-6"/>
          <w:sz w:val="24"/>
        </w:rPr>
        <w:t> </w:t>
      </w:r>
      <w:r>
        <w:rPr>
          <w:sz w:val="24"/>
        </w:rPr>
        <w:t>loại</w:t>
      </w:r>
      <w:r>
        <w:rPr>
          <w:spacing w:val="-1"/>
          <w:sz w:val="24"/>
        </w:rPr>
        <w:t> </w:t>
      </w:r>
      <w:r>
        <w:rPr>
          <w:sz w:val="24"/>
        </w:rPr>
        <w:t>lửa</w:t>
      </w:r>
      <w:r>
        <w:rPr>
          <w:spacing w:val="-5"/>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bảy?</w:t>
      </w:r>
    </w:p>
    <w:p>
      <w:pPr>
        <w:pStyle w:val="BodyText"/>
        <w:spacing w:before="9"/>
      </w:pPr>
    </w:p>
    <w:p>
      <w:pPr>
        <w:pStyle w:val="ListParagraph"/>
        <w:numPr>
          <w:ilvl w:val="1"/>
          <w:numId w:val="44"/>
        </w:numPr>
        <w:tabs>
          <w:tab w:pos="606" w:val="left" w:leader="none"/>
        </w:tabs>
        <w:spacing w:line="232" w:lineRule="auto" w:before="1" w:after="0"/>
        <w:ind w:left="360" w:right="354" w:firstLine="0"/>
        <w:jc w:val="both"/>
        <w:rPr>
          <w:sz w:val="24"/>
        </w:rPr>
      </w:pPr>
      <w:r>
        <w:rPr>
          <w:sz w:val="24"/>
        </w:rPr>
        <w:t>Lửa tham, lửa sân, lửa si, lửa những vị đáng cung kính, lửa gia chủ, lửa các vị đáng cúng dường, lửa </w:t>
      </w:r>
      <w:r>
        <w:rPr>
          <w:spacing w:val="-4"/>
          <w:sz w:val="24"/>
        </w:rPr>
        <w:t>củi.</w:t>
      </w:r>
    </w:p>
    <w:p>
      <w:pPr>
        <w:pStyle w:val="BodyText"/>
        <w:spacing w:before="271"/>
        <w:ind w:left="360"/>
        <w:jc w:val="both"/>
      </w:pPr>
      <w:r>
        <w:rPr/>
        <w:t>Này</w:t>
      </w:r>
      <w:r>
        <w:rPr>
          <w:spacing w:val="-12"/>
        </w:rPr>
        <w:t> </w:t>
      </w:r>
      <w:r>
        <w:rPr/>
        <w:t>các</w:t>
      </w:r>
      <w:r>
        <w:rPr>
          <w:spacing w:val="-2"/>
        </w:rPr>
        <w:t> </w:t>
      </w:r>
      <w:r>
        <w:rPr/>
        <w:t>Tỷ-kheo,</w:t>
      </w:r>
      <w:r>
        <w:rPr>
          <w:spacing w:val="-2"/>
        </w:rPr>
        <w:t> </w:t>
      </w:r>
      <w:r>
        <w:rPr/>
        <w:t>có</w:t>
      </w:r>
      <w:r>
        <w:rPr>
          <w:spacing w:val="-3"/>
        </w:rPr>
        <w:t> </w:t>
      </w:r>
      <w:r>
        <w:rPr/>
        <w:t>bảy</w:t>
      </w:r>
      <w:r>
        <w:rPr>
          <w:spacing w:val="-7"/>
        </w:rPr>
        <w:t> </w:t>
      </w:r>
      <w:r>
        <w:rPr/>
        <w:t>loại</w:t>
      </w:r>
      <w:r>
        <w:rPr>
          <w:spacing w:val="-2"/>
        </w:rPr>
        <w:t> </w:t>
      </w:r>
      <w:r>
        <w:rPr/>
        <w:t>lửa</w:t>
      </w:r>
      <w:r>
        <w:rPr>
          <w:spacing w:val="-5"/>
        </w:rPr>
        <w:t> </w:t>
      </w:r>
      <w:r>
        <w:rPr>
          <w:spacing w:val="-4"/>
        </w:rPr>
        <w:t>này.</w:t>
      </w:r>
    </w:p>
    <w:p>
      <w:pPr>
        <w:pStyle w:val="BodyText"/>
        <w:spacing w:after="0"/>
        <w:jc w:val="both"/>
        <w:sectPr>
          <w:pgSz w:w="12240" w:h="15840"/>
          <w:pgMar w:header="5" w:footer="0" w:top="960" w:bottom="280" w:left="720" w:right="720"/>
        </w:sectPr>
      </w:pPr>
    </w:p>
    <w:p>
      <w:pPr>
        <w:pStyle w:val="ListParagraph"/>
        <w:numPr>
          <w:ilvl w:val="0"/>
          <w:numId w:val="44"/>
        </w:numPr>
        <w:tabs>
          <w:tab w:pos="881" w:val="left" w:leader="none"/>
        </w:tabs>
        <w:spacing w:line="240" w:lineRule="auto" w:before="98" w:after="0"/>
        <w:ind w:left="881" w:right="0" w:hanging="521"/>
        <w:jc w:val="both"/>
        <w:rPr>
          <w:rFonts w:ascii="Verdana" w:hAnsi="Verdana"/>
          <w:b/>
          <w:sz w:val="19"/>
        </w:rPr>
      </w:pPr>
      <w:r>
        <w:rPr>
          <w:rFonts w:ascii="Verdana" w:hAnsi="Verdana"/>
          <w:b/>
          <w:color w:val="008AF0"/>
          <w:sz w:val="19"/>
        </w:rPr>
        <w:t>(44)</w:t>
      </w:r>
      <w:r>
        <w:rPr>
          <w:rFonts w:ascii="Verdana" w:hAnsi="Verdana"/>
          <w:b/>
          <w:color w:val="008AF0"/>
          <w:spacing w:val="1"/>
          <w:sz w:val="19"/>
        </w:rPr>
        <w:t> </w:t>
      </w:r>
      <w:r>
        <w:rPr>
          <w:rFonts w:ascii="Verdana" w:hAnsi="Verdana"/>
          <w:b/>
          <w:color w:val="008AF0"/>
          <w:sz w:val="19"/>
        </w:rPr>
        <w:t>Lửa</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44"/>
        </w:numPr>
        <w:tabs>
          <w:tab w:pos="606" w:val="left" w:leader="none"/>
        </w:tabs>
        <w:spacing w:line="230" w:lineRule="auto" w:before="0" w:after="0"/>
        <w:ind w:left="360" w:right="351" w:firstLine="0"/>
        <w:jc w:val="both"/>
        <w:rPr>
          <w:sz w:val="24"/>
        </w:rPr>
      </w:pPr>
      <w:r>
        <w:rPr>
          <w:sz w:val="24"/>
        </w:rPr>
        <w:t>Một thời, Thế Tôn trú ở Sàvatthì, tại Jetavana, khu vườn của ông Anàthapindika. Lúc bấy giờ, một tế đàn lớn đang được thiết lập cho Bà-la-môn Uggatasarìra, năm trăm con bò đực được dắt đến trụ tế đàn, năm trăm con nghé đực được dắt đến trụ tế đàn, năm trăm con nghé cái được dắt đến trụ tế đàn, năm trăm con dê được dắt đến trụ tế đàn, và năm trăm con cừu được dắt đến trụ tế đàn. Rồi Bà-la-môn Uggatasarìra đi đến Thế Tôn, sau khi đến, nói lên với Thế Tôn những lời chào đón hỏi thăm, sau khi nói lên những lời chào đón hỏi thăm thân hữu rồi ngồi xuống một bên. Ngồi xuống một bên, Bà-la-môn Uggatasarìra thưa với Thế Tôn:</w:t>
      </w:r>
    </w:p>
    <w:p>
      <w:pPr>
        <w:pStyle w:val="BodyText"/>
        <w:spacing w:before="11"/>
      </w:pPr>
    </w:p>
    <w:p>
      <w:pPr>
        <w:pStyle w:val="ListParagraph"/>
        <w:numPr>
          <w:ilvl w:val="2"/>
          <w:numId w:val="44"/>
        </w:numPr>
        <w:tabs>
          <w:tab w:pos="496" w:val="left" w:leader="none"/>
        </w:tabs>
        <w:spacing w:line="232" w:lineRule="auto" w:before="0" w:after="0"/>
        <w:ind w:left="360" w:right="357" w:firstLine="0"/>
        <w:jc w:val="both"/>
        <w:rPr>
          <w:sz w:val="24"/>
        </w:rPr>
      </w:pPr>
      <w:r>
        <w:rPr>
          <w:sz w:val="24"/>
        </w:rPr>
        <w:t>Tôi được</w:t>
      </w:r>
      <w:r>
        <w:rPr>
          <w:spacing w:val="-3"/>
          <w:sz w:val="24"/>
        </w:rPr>
        <w:t> </w:t>
      </w:r>
      <w:r>
        <w:rPr>
          <w:sz w:val="24"/>
        </w:rPr>
        <w:t>nghe</w:t>
      </w:r>
      <w:r>
        <w:rPr>
          <w:spacing w:val="-3"/>
          <w:sz w:val="24"/>
        </w:rPr>
        <w:t> </w:t>
      </w:r>
      <w:r>
        <w:rPr>
          <w:sz w:val="24"/>
        </w:rPr>
        <w:t>như</w:t>
      </w:r>
      <w:r>
        <w:rPr>
          <w:spacing w:val="-2"/>
          <w:sz w:val="24"/>
        </w:rPr>
        <w:t> </w:t>
      </w:r>
      <w:r>
        <w:rPr>
          <w:sz w:val="24"/>
        </w:rPr>
        <w:t>sau, thưa</w:t>
      </w:r>
      <w:r>
        <w:rPr>
          <w:spacing w:val="-4"/>
          <w:sz w:val="24"/>
        </w:rPr>
        <w:t> </w:t>
      </w:r>
      <w:r>
        <w:rPr>
          <w:sz w:val="24"/>
        </w:rPr>
        <w:t>Tôn giả Gotama: “Nhen nhúm ngọn</w:t>
      </w:r>
      <w:r>
        <w:rPr>
          <w:spacing w:val="-2"/>
          <w:sz w:val="24"/>
        </w:rPr>
        <w:t> </w:t>
      </w:r>
      <w:r>
        <w:rPr>
          <w:sz w:val="24"/>
        </w:rPr>
        <w:t>lửa</w:t>
      </w:r>
      <w:r>
        <w:rPr>
          <w:spacing w:val="-1"/>
          <w:sz w:val="24"/>
        </w:rPr>
        <w:t> </w:t>
      </w:r>
      <w:r>
        <w:rPr>
          <w:sz w:val="24"/>
        </w:rPr>
        <w:t>và</w:t>
      </w:r>
      <w:r>
        <w:rPr>
          <w:spacing w:val="-3"/>
          <w:sz w:val="24"/>
        </w:rPr>
        <w:t> </w:t>
      </w:r>
      <w:r>
        <w:rPr>
          <w:sz w:val="24"/>
        </w:rPr>
        <w:t>dựng</w:t>
      </w:r>
      <w:r>
        <w:rPr>
          <w:spacing w:val="-5"/>
          <w:sz w:val="24"/>
        </w:rPr>
        <w:t> </w:t>
      </w:r>
      <w:r>
        <w:rPr>
          <w:sz w:val="24"/>
        </w:rPr>
        <w:t>lên</w:t>
      </w:r>
      <w:r>
        <w:rPr>
          <w:spacing w:val="-2"/>
          <w:sz w:val="24"/>
        </w:rPr>
        <w:t> </w:t>
      </w:r>
      <w:r>
        <w:rPr>
          <w:sz w:val="24"/>
        </w:rPr>
        <w:t>trụ</w:t>
      </w:r>
      <w:r>
        <w:rPr>
          <w:spacing w:val="-2"/>
          <w:sz w:val="24"/>
        </w:rPr>
        <w:t> </w:t>
      </w:r>
      <w:r>
        <w:rPr>
          <w:sz w:val="24"/>
        </w:rPr>
        <w:t>tế đàn có</w:t>
      </w:r>
      <w:r>
        <w:rPr>
          <w:spacing w:val="-2"/>
          <w:sz w:val="24"/>
        </w:rPr>
        <w:t> </w:t>
      </w:r>
      <w:r>
        <w:rPr>
          <w:sz w:val="24"/>
        </w:rPr>
        <w:t>quả lớn, có lợi ích lớn”.</w:t>
      </w:r>
    </w:p>
    <w:p>
      <w:pPr>
        <w:pStyle w:val="BodyText"/>
        <w:spacing w:before="4"/>
      </w:pPr>
    </w:p>
    <w:p>
      <w:pPr>
        <w:pStyle w:val="ListParagraph"/>
        <w:numPr>
          <w:ilvl w:val="2"/>
          <w:numId w:val="44"/>
        </w:numPr>
        <w:tabs>
          <w:tab w:pos="508" w:val="left" w:leader="none"/>
        </w:tabs>
        <w:spacing w:line="232" w:lineRule="auto" w:before="0" w:after="0"/>
        <w:ind w:left="360" w:right="355" w:firstLine="0"/>
        <w:jc w:val="both"/>
        <w:rPr>
          <w:sz w:val="24"/>
        </w:rPr>
      </w:pPr>
      <w:r>
        <w:rPr>
          <w:sz w:val="24"/>
        </w:rPr>
        <w:t>Này Bà-la-môn, Ta cũng có nghe: “Nhen nhúm ngọn lửa và dựng lên trụ tế đàn có quả lớn, có lợi ích </w:t>
      </w:r>
      <w:r>
        <w:rPr>
          <w:spacing w:val="-2"/>
          <w:sz w:val="24"/>
        </w:rPr>
        <w:t>lớn”.</w:t>
      </w:r>
    </w:p>
    <w:p>
      <w:pPr>
        <w:pStyle w:val="BodyText"/>
        <w:spacing w:before="272"/>
        <w:ind w:left="360"/>
        <w:jc w:val="both"/>
      </w:pPr>
      <w:r>
        <w:rPr/>
        <w:t>Lần</w:t>
      </w:r>
      <w:r>
        <w:rPr>
          <w:spacing w:val="-6"/>
        </w:rPr>
        <w:t> </w:t>
      </w:r>
      <w:r>
        <w:rPr/>
        <w:t>thứ</w:t>
      </w:r>
      <w:r>
        <w:rPr>
          <w:spacing w:val="-9"/>
        </w:rPr>
        <w:t> </w:t>
      </w:r>
      <w:r>
        <w:rPr/>
        <w:t>hai...</w:t>
      </w:r>
      <w:r>
        <w:rPr>
          <w:spacing w:val="-4"/>
        </w:rPr>
        <w:t> </w:t>
      </w:r>
      <w:r>
        <w:rPr/>
        <w:t>Lần</w:t>
      </w:r>
      <w:r>
        <w:rPr>
          <w:spacing w:val="-9"/>
        </w:rPr>
        <w:t> </w:t>
      </w:r>
      <w:r>
        <w:rPr/>
        <w:t>thứ</w:t>
      </w:r>
      <w:r>
        <w:rPr>
          <w:spacing w:val="-7"/>
        </w:rPr>
        <w:t> </w:t>
      </w:r>
      <w:r>
        <w:rPr/>
        <w:t>ba,</w:t>
      </w:r>
      <w:r>
        <w:rPr>
          <w:spacing w:val="-4"/>
        </w:rPr>
        <w:t> </w:t>
      </w:r>
      <w:r>
        <w:rPr/>
        <w:t>Bà-la-môn</w:t>
      </w:r>
      <w:r>
        <w:rPr>
          <w:spacing w:val="-7"/>
        </w:rPr>
        <w:t> </w:t>
      </w:r>
      <w:r>
        <w:rPr/>
        <w:t>Uggatasarìra</w:t>
      </w:r>
      <w:r>
        <w:rPr>
          <w:spacing w:val="-5"/>
        </w:rPr>
        <w:t> </w:t>
      </w:r>
      <w:r>
        <w:rPr/>
        <w:t>thưa</w:t>
      </w:r>
      <w:r>
        <w:rPr>
          <w:spacing w:val="-8"/>
        </w:rPr>
        <w:t> </w:t>
      </w:r>
      <w:r>
        <w:rPr/>
        <w:t>với</w:t>
      </w:r>
      <w:r>
        <w:rPr>
          <w:spacing w:val="-8"/>
        </w:rPr>
        <w:t> </w:t>
      </w:r>
      <w:r>
        <w:rPr/>
        <w:t>Thế</w:t>
      </w:r>
      <w:r>
        <w:rPr>
          <w:spacing w:val="-6"/>
        </w:rPr>
        <w:t> </w:t>
      </w:r>
      <w:r>
        <w:rPr>
          <w:spacing w:val="-4"/>
        </w:rPr>
        <w:t>Tôn:</w:t>
      </w:r>
    </w:p>
    <w:p>
      <w:pPr>
        <w:pStyle w:val="BodyText"/>
        <w:spacing w:before="9"/>
      </w:pPr>
    </w:p>
    <w:p>
      <w:pPr>
        <w:pStyle w:val="ListParagraph"/>
        <w:numPr>
          <w:ilvl w:val="2"/>
          <w:numId w:val="44"/>
        </w:numPr>
        <w:tabs>
          <w:tab w:pos="496" w:val="left" w:leader="none"/>
        </w:tabs>
        <w:spacing w:line="230" w:lineRule="auto" w:before="0" w:after="0"/>
        <w:ind w:left="360" w:right="357" w:firstLine="0"/>
        <w:jc w:val="both"/>
        <w:rPr>
          <w:sz w:val="24"/>
        </w:rPr>
      </w:pPr>
      <w:r>
        <w:rPr>
          <w:sz w:val="24"/>
        </w:rPr>
        <w:t>Tôi được</w:t>
      </w:r>
      <w:r>
        <w:rPr>
          <w:spacing w:val="-3"/>
          <w:sz w:val="24"/>
        </w:rPr>
        <w:t> </w:t>
      </w:r>
      <w:r>
        <w:rPr>
          <w:sz w:val="24"/>
        </w:rPr>
        <w:t>nghe</w:t>
      </w:r>
      <w:r>
        <w:rPr>
          <w:spacing w:val="-3"/>
          <w:sz w:val="24"/>
        </w:rPr>
        <w:t> </w:t>
      </w:r>
      <w:r>
        <w:rPr>
          <w:sz w:val="24"/>
        </w:rPr>
        <w:t>như</w:t>
      </w:r>
      <w:r>
        <w:rPr>
          <w:spacing w:val="-2"/>
          <w:sz w:val="24"/>
        </w:rPr>
        <w:t> </w:t>
      </w:r>
      <w:r>
        <w:rPr>
          <w:sz w:val="24"/>
        </w:rPr>
        <w:t>sau, thưa</w:t>
      </w:r>
      <w:r>
        <w:rPr>
          <w:spacing w:val="-4"/>
          <w:sz w:val="24"/>
        </w:rPr>
        <w:t> </w:t>
      </w:r>
      <w:r>
        <w:rPr>
          <w:sz w:val="24"/>
        </w:rPr>
        <w:t>Tôn giả Gotama: “Nhen nhúm ngọn</w:t>
      </w:r>
      <w:r>
        <w:rPr>
          <w:spacing w:val="-2"/>
          <w:sz w:val="24"/>
        </w:rPr>
        <w:t> </w:t>
      </w:r>
      <w:r>
        <w:rPr>
          <w:sz w:val="24"/>
        </w:rPr>
        <w:t>lửa</w:t>
      </w:r>
      <w:r>
        <w:rPr>
          <w:spacing w:val="-1"/>
          <w:sz w:val="24"/>
        </w:rPr>
        <w:t> </w:t>
      </w:r>
      <w:r>
        <w:rPr>
          <w:sz w:val="24"/>
        </w:rPr>
        <w:t>và</w:t>
      </w:r>
      <w:r>
        <w:rPr>
          <w:spacing w:val="-3"/>
          <w:sz w:val="24"/>
        </w:rPr>
        <w:t> </w:t>
      </w:r>
      <w:r>
        <w:rPr>
          <w:sz w:val="24"/>
        </w:rPr>
        <w:t>dựng</w:t>
      </w:r>
      <w:r>
        <w:rPr>
          <w:spacing w:val="-5"/>
          <w:sz w:val="24"/>
        </w:rPr>
        <w:t> </w:t>
      </w:r>
      <w:r>
        <w:rPr>
          <w:sz w:val="24"/>
        </w:rPr>
        <w:t>lên</w:t>
      </w:r>
      <w:r>
        <w:rPr>
          <w:spacing w:val="-2"/>
          <w:sz w:val="24"/>
        </w:rPr>
        <w:t> </w:t>
      </w:r>
      <w:r>
        <w:rPr>
          <w:sz w:val="24"/>
        </w:rPr>
        <w:t>trụ</w:t>
      </w:r>
      <w:r>
        <w:rPr>
          <w:spacing w:val="-2"/>
          <w:sz w:val="24"/>
        </w:rPr>
        <w:t> </w:t>
      </w:r>
      <w:r>
        <w:rPr>
          <w:sz w:val="24"/>
        </w:rPr>
        <w:t>tế đàn có</w:t>
      </w:r>
      <w:r>
        <w:rPr>
          <w:spacing w:val="-2"/>
          <w:sz w:val="24"/>
        </w:rPr>
        <w:t> </w:t>
      </w:r>
      <w:r>
        <w:rPr>
          <w:sz w:val="24"/>
        </w:rPr>
        <w:t>quả lớn, có lợi ích lớn”.</w:t>
      </w:r>
    </w:p>
    <w:p>
      <w:pPr>
        <w:pStyle w:val="BodyText"/>
        <w:spacing w:before="8"/>
      </w:pPr>
    </w:p>
    <w:p>
      <w:pPr>
        <w:pStyle w:val="ListParagraph"/>
        <w:numPr>
          <w:ilvl w:val="2"/>
          <w:numId w:val="44"/>
        </w:numPr>
        <w:tabs>
          <w:tab w:pos="508" w:val="left" w:leader="none"/>
        </w:tabs>
        <w:spacing w:line="232" w:lineRule="auto" w:before="0" w:after="0"/>
        <w:ind w:left="360" w:right="355" w:firstLine="0"/>
        <w:jc w:val="both"/>
        <w:rPr>
          <w:sz w:val="24"/>
        </w:rPr>
      </w:pPr>
      <w:r>
        <w:rPr>
          <w:sz w:val="24"/>
        </w:rPr>
        <w:t>Này Bà-la-môn, Ta cũng có nghe: “Nhen nhúm ngọn lửa và dựng lên trụ tế đàn có quả lớn, có lợi ích </w:t>
      </w:r>
      <w:r>
        <w:rPr>
          <w:spacing w:val="-2"/>
          <w:sz w:val="24"/>
        </w:rPr>
        <w:t>lớn”.</w:t>
      </w:r>
    </w:p>
    <w:p>
      <w:pPr>
        <w:pStyle w:val="BodyText"/>
        <w:spacing w:before="2"/>
      </w:pPr>
    </w:p>
    <w:p>
      <w:pPr>
        <w:pStyle w:val="ListParagraph"/>
        <w:numPr>
          <w:ilvl w:val="2"/>
          <w:numId w:val="44"/>
        </w:numPr>
        <w:tabs>
          <w:tab w:pos="506" w:val="left" w:leader="none"/>
        </w:tabs>
        <w:spacing w:line="232" w:lineRule="auto" w:before="0" w:after="0"/>
        <w:ind w:left="360" w:right="357" w:firstLine="0"/>
        <w:jc w:val="both"/>
        <w:rPr>
          <w:sz w:val="24"/>
        </w:rPr>
      </w:pPr>
      <w:r>
        <w:rPr>
          <w:sz w:val="24"/>
        </w:rPr>
        <w:t>Như vậy, thưa Tôn giả Gotama, chúng ta đồng một mục đích, Tôn giả Gotama và chúng tôi; thật vậy, chúng ta hoàn toàn đồng nhau.</w:t>
      </w:r>
    </w:p>
    <w:p>
      <w:pPr>
        <w:pStyle w:val="ListParagraph"/>
        <w:numPr>
          <w:ilvl w:val="1"/>
          <w:numId w:val="44"/>
        </w:numPr>
        <w:tabs>
          <w:tab w:pos="599" w:val="left" w:leader="none"/>
        </w:tabs>
        <w:spacing w:line="240" w:lineRule="auto" w:before="274" w:after="0"/>
        <w:ind w:left="599" w:right="0" w:hanging="239"/>
        <w:jc w:val="both"/>
        <w:rPr>
          <w:sz w:val="24"/>
        </w:rPr>
      </w:pPr>
      <w:r>
        <w:rPr>
          <w:sz w:val="24"/>
        </w:rPr>
        <w:t>Ðược</w:t>
      </w:r>
      <w:r>
        <w:rPr>
          <w:spacing w:val="-9"/>
          <w:sz w:val="24"/>
        </w:rPr>
        <w:t> </w:t>
      </w:r>
      <w:r>
        <w:rPr>
          <w:sz w:val="24"/>
        </w:rPr>
        <w:t>nghe</w:t>
      </w:r>
      <w:r>
        <w:rPr>
          <w:spacing w:val="-6"/>
          <w:sz w:val="24"/>
        </w:rPr>
        <w:t> </w:t>
      </w:r>
      <w:r>
        <w:rPr>
          <w:sz w:val="24"/>
        </w:rPr>
        <w:t>nói</w:t>
      </w:r>
      <w:r>
        <w:rPr>
          <w:spacing w:val="-5"/>
          <w:sz w:val="24"/>
        </w:rPr>
        <w:t> </w:t>
      </w:r>
      <w:r>
        <w:rPr>
          <w:sz w:val="24"/>
        </w:rPr>
        <w:t>vậy,</w:t>
      </w:r>
      <w:r>
        <w:rPr>
          <w:spacing w:val="-3"/>
          <w:sz w:val="24"/>
        </w:rPr>
        <w:t> </w:t>
      </w:r>
      <w:r>
        <w:rPr>
          <w:sz w:val="24"/>
        </w:rPr>
        <w:t>Tôn</w:t>
      </w:r>
      <w:r>
        <w:rPr>
          <w:spacing w:val="-4"/>
          <w:sz w:val="24"/>
        </w:rPr>
        <w:t> </w:t>
      </w:r>
      <w:r>
        <w:rPr>
          <w:sz w:val="24"/>
        </w:rPr>
        <w:t>giả</w:t>
      </w:r>
      <w:r>
        <w:rPr>
          <w:spacing w:val="-4"/>
          <w:sz w:val="24"/>
        </w:rPr>
        <w:t> </w:t>
      </w:r>
      <w:r>
        <w:rPr>
          <w:sz w:val="24"/>
        </w:rPr>
        <w:t>Ananda</w:t>
      </w:r>
      <w:r>
        <w:rPr>
          <w:spacing w:val="-5"/>
          <w:sz w:val="24"/>
        </w:rPr>
        <w:t> </w:t>
      </w:r>
      <w:r>
        <w:rPr>
          <w:sz w:val="24"/>
        </w:rPr>
        <w:t>nói</w:t>
      </w:r>
      <w:r>
        <w:rPr>
          <w:spacing w:val="-3"/>
          <w:sz w:val="24"/>
        </w:rPr>
        <w:t> </w:t>
      </w:r>
      <w:r>
        <w:rPr>
          <w:sz w:val="24"/>
        </w:rPr>
        <w:t>với</w:t>
      </w:r>
      <w:r>
        <w:rPr>
          <w:spacing w:val="-2"/>
          <w:sz w:val="24"/>
        </w:rPr>
        <w:t> </w:t>
      </w:r>
      <w:r>
        <w:rPr>
          <w:sz w:val="24"/>
        </w:rPr>
        <w:t>Bà-la-môn</w:t>
      </w:r>
      <w:r>
        <w:rPr>
          <w:spacing w:val="-3"/>
          <w:sz w:val="24"/>
        </w:rPr>
        <w:t> </w:t>
      </w:r>
      <w:r>
        <w:rPr>
          <w:spacing w:val="-2"/>
          <w:sz w:val="24"/>
        </w:rPr>
        <w:t>Uggatasarìra:</w:t>
      </w:r>
    </w:p>
    <w:p>
      <w:pPr>
        <w:pStyle w:val="BodyText"/>
        <w:spacing w:before="9"/>
      </w:pPr>
    </w:p>
    <w:p>
      <w:pPr>
        <w:pStyle w:val="ListParagraph"/>
        <w:numPr>
          <w:ilvl w:val="2"/>
          <w:numId w:val="44"/>
        </w:numPr>
        <w:tabs>
          <w:tab w:pos="511" w:val="left" w:leader="none"/>
        </w:tabs>
        <w:spacing w:line="230" w:lineRule="auto" w:before="0" w:after="0"/>
        <w:ind w:left="360" w:right="351" w:firstLine="0"/>
        <w:jc w:val="both"/>
        <w:rPr>
          <w:sz w:val="24"/>
        </w:rPr>
      </w:pPr>
      <w:r>
        <w:rPr>
          <w:sz w:val="24"/>
        </w:rPr>
        <w:t>Này Bà-la-môn, không nên hỏi Như Lai rằng: “Tôi được nghe như sau, thưa Tôn giả Gotama: “Nhen nhúm ngọn lửa và dựng lên trụ tế đàn có quả lớn, có lợi ích lớn”. Này Bà-la-môn, cần hỏi Như Lai như sau: “Bạch Thế Tôn, con muốn nhen nhúm ngọn lửa, con muốn dựng lên trụ tế đàn. Bạch Thế Tôn, Thế Tôn hãy giáo giới cho con! Bạch Thế Tôn, Thế Tôn hay thuyết dạy cho con, để con được hạnh phúc an lạc lâu dài!”</w:t>
      </w:r>
    </w:p>
    <w:p>
      <w:pPr>
        <w:pStyle w:val="BodyText"/>
        <w:spacing w:before="1"/>
      </w:pPr>
    </w:p>
    <w:p>
      <w:pPr>
        <w:pStyle w:val="ListParagraph"/>
        <w:numPr>
          <w:ilvl w:val="1"/>
          <w:numId w:val="44"/>
        </w:numPr>
        <w:tabs>
          <w:tab w:pos="599" w:val="left" w:leader="none"/>
        </w:tabs>
        <w:spacing w:line="240" w:lineRule="auto" w:before="0" w:after="0"/>
        <w:ind w:left="599" w:right="0" w:hanging="239"/>
        <w:jc w:val="both"/>
        <w:rPr>
          <w:sz w:val="24"/>
        </w:rPr>
      </w:pPr>
      <w:r>
        <w:rPr>
          <w:sz w:val="24"/>
        </w:rPr>
        <w:t>Rồi</w:t>
      </w:r>
      <w:r>
        <w:rPr>
          <w:spacing w:val="-11"/>
          <w:sz w:val="24"/>
        </w:rPr>
        <w:t> </w:t>
      </w:r>
      <w:r>
        <w:rPr>
          <w:sz w:val="24"/>
        </w:rPr>
        <w:t>Bà-la-môn</w:t>
      </w:r>
      <w:r>
        <w:rPr>
          <w:spacing w:val="-8"/>
          <w:sz w:val="24"/>
        </w:rPr>
        <w:t> </w:t>
      </w:r>
      <w:r>
        <w:rPr>
          <w:sz w:val="24"/>
        </w:rPr>
        <w:t>Uggatasarìra</w:t>
      </w:r>
      <w:r>
        <w:rPr>
          <w:spacing w:val="-10"/>
          <w:sz w:val="24"/>
        </w:rPr>
        <w:t> </w:t>
      </w:r>
      <w:r>
        <w:rPr>
          <w:sz w:val="24"/>
        </w:rPr>
        <w:t>bạch</w:t>
      </w:r>
      <w:r>
        <w:rPr>
          <w:spacing w:val="-8"/>
          <w:sz w:val="24"/>
        </w:rPr>
        <w:t> </w:t>
      </w:r>
      <w:r>
        <w:rPr>
          <w:sz w:val="24"/>
        </w:rPr>
        <w:t>Thế</w:t>
      </w:r>
      <w:r>
        <w:rPr>
          <w:spacing w:val="-9"/>
          <w:sz w:val="24"/>
        </w:rPr>
        <w:t> </w:t>
      </w:r>
      <w:r>
        <w:rPr>
          <w:spacing w:val="-4"/>
          <w:sz w:val="24"/>
        </w:rPr>
        <w:t>Tôn:</w:t>
      </w:r>
    </w:p>
    <w:p>
      <w:pPr>
        <w:pStyle w:val="BodyText"/>
        <w:spacing w:before="9"/>
      </w:pPr>
    </w:p>
    <w:p>
      <w:pPr>
        <w:pStyle w:val="ListParagraph"/>
        <w:numPr>
          <w:ilvl w:val="2"/>
          <w:numId w:val="44"/>
        </w:numPr>
        <w:tabs>
          <w:tab w:pos="532" w:val="left" w:leader="none"/>
        </w:tabs>
        <w:spacing w:line="230" w:lineRule="auto" w:before="0" w:after="0"/>
        <w:ind w:left="360" w:right="354" w:firstLine="0"/>
        <w:jc w:val="both"/>
        <w:rPr>
          <w:sz w:val="24"/>
        </w:rPr>
      </w:pPr>
      <w:r>
        <w:rPr>
          <w:sz w:val="24"/>
        </w:rPr>
        <w:t>Thưa Tôn giả Gotama, con muốn nhen nhúm ngọn lửa, con muốn dựng trụ tế đàn. Thưa Tôn giả Gotama, Tôn giả Gotama hãy giáo giới cho con; Tôn giả Gotama hãy thuyết dạy cho con, để con được hạnh phúc, an lạc lâu dài.</w:t>
      </w:r>
    </w:p>
    <w:p>
      <w:pPr>
        <w:pStyle w:val="BodyText"/>
        <w:spacing w:before="7"/>
      </w:pPr>
    </w:p>
    <w:p>
      <w:pPr>
        <w:pStyle w:val="ListParagraph"/>
        <w:numPr>
          <w:ilvl w:val="2"/>
          <w:numId w:val="44"/>
        </w:numPr>
        <w:tabs>
          <w:tab w:pos="511" w:val="left" w:leader="none"/>
        </w:tabs>
        <w:spacing w:line="232" w:lineRule="auto" w:before="0" w:after="0"/>
        <w:ind w:left="360" w:right="352" w:firstLine="0"/>
        <w:jc w:val="both"/>
        <w:rPr>
          <w:sz w:val="24"/>
        </w:rPr>
      </w:pPr>
      <w:r>
        <w:rPr>
          <w:sz w:val="24"/>
        </w:rPr>
        <w:t>Này Bà-la-môn, người nhen nhúm ngọn lửa, dựng lên trụ tế đàn, trước khi tế lễ đàn, dựng lên ba cây kiếm bất thiện đưa đến khổ sanh khổ dị thục. Thế nào là ba?</w:t>
      </w:r>
    </w:p>
    <w:p>
      <w:pPr>
        <w:pStyle w:val="BodyText"/>
        <w:spacing w:before="6"/>
      </w:pPr>
    </w:p>
    <w:p>
      <w:pPr>
        <w:pStyle w:val="ListParagraph"/>
        <w:numPr>
          <w:ilvl w:val="1"/>
          <w:numId w:val="44"/>
        </w:numPr>
        <w:tabs>
          <w:tab w:pos="604" w:val="left" w:leader="none"/>
        </w:tabs>
        <w:spacing w:line="230" w:lineRule="auto" w:before="1" w:after="0"/>
        <w:ind w:left="360" w:right="352" w:firstLine="0"/>
        <w:jc w:val="both"/>
        <w:rPr>
          <w:sz w:val="24"/>
        </w:rPr>
      </w:pPr>
      <w:r>
        <w:rPr>
          <w:sz w:val="24"/>
        </w:rPr>
        <w:t>Thân kiếm, ngữ kiếm, ý kiếm. Này Bà-la-môn, người nhen nhúm ngọn lửa, dựng lên trụ tế đàn, trước khi lễ tế đàn, khởi lên ý nghĩ: “Chừng ấy con bò đực cần phải giết cho lễ tế đàn, chừng ấy</w:t>
      </w:r>
      <w:r>
        <w:rPr>
          <w:spacing w:val="-2"/>
          <w:sz w:val="24"/>
        </w:rPr>
        <w:t> </w:t>
      </w:r>
      <w:r>
        <w:rPr>
          <w:sz w:val="24"/>
        </w:rPr>
        <w:t>con nghé đực cần phải giết cho lễ tế đàn, chừng ấy con nghé cái cần phải giết cho lễ tế đàn, chừng ấy con dê cần phải giết cho lễ tế đàn, chừng ấy con cừu cần phải giết cho lễ tế đàn”. Vị ấy nghĩ rằng: “Tôi làm công đức”, lại làm bất thiện; nghĩ rằng: “Tôi tìm con đường đưa đến cõi lành”, lại tìm con đường đưa đến cõi dữ. Này</w:t>
      </w:r>
      <w:r>
        <w:rPr>
          <w:spacing w:val="-6"/>
          <w:sz w:val="24"/>
        </w:rPr>
        <w:t> </w:t>
      </w:r>
      <w:r>
        <w:rPr>
          <w:sz w:val="24"/>
        </w:rPr>
        <w:t>Bà-la-môn,</w:t>
      </w:r>
      <w:r>
        <w:rPr>
          <w:spacing w:val="-2"/>
          <w:sz w:val="24"/>
        </w:rPr>
        <w:t> </w:t>
      </w:r>
      <w:r>
        <w:rPr>
          <w:sz w:val="24"/>
        </w:rPr>
        <w:t>người nhen</w:t>
      </w:r>
      <w:r>
        <w:rPr>
          <w:spacing w:val="-1"/>
          <w:sz w:val="24"/>
        </w:rPr>
        <w:t> </w:t>
      </w:r>
      <w:r>
        <w:rPr>
          <w:sz w:val="24"/>
        </w:rPr>
        <w:t>nhúm ngọn</w:t>
      </w:r>
      <w:r>
        <w:rPr>
          <w:spacing w:val="-2"/>
          <w:sz w:val="24"/>
        </w:rPr>
        <w:t> </w:t>
      </w:r>
      <w:r>
        <w:rPr>
          <w:sz w:val="24"/>
        </w:rPr>
        <w:t>lửa,</w:t>
      </w:r>
      <w:r>
        <w:rPr>
          <w:spacing w:val="-1"/>
          <w:sz w:val="24"/>
        </w:rPr>
        <w:t> </w:t>
      </w:r>
      <w:r>
        <w:rPr>
          <w:sz w:val="24"/>
        </w:rPr>
        <w:t>dựng</w:t>
      </w:r>
      <w:r>
        <w:rPr>
          <w:spacing w:val="-4"/>
          <w:sz w:val="24"/>
        </w:rPr>
        <w:t> </w:t>
      </w:r>
      <w:r>
        <w:rPr>
          <w:sz w:val="24"/>
        </w:rPr>
        <w:t>lên trụ</w:t>
      </w:r>
      <w:r>
        <w:rPr>
          <w:spacing w:val="-1"/>
          <w:sz w:val="24"/>
        </w:rPr>
        <w:t> </w:t>
      </w:r>
      <w:r>
        <w:rPr>
          <w:sz w:val="24"/>
        </w:rPr>
        <w:t>tế</w:t>
      </w:r>
      <w:r>
        <w:rPr>
          <w:spacing w:val="-2"/>
          <w:sz w:val="24"/>
        </w:rPr>
        <w:t> </w:t>
      </w:r>
      <w:r>
        <w:rPr>
          <w:sz w:val="24"/>
        </w:rPr>
        <w:t>đàn,</w:t>
      </w:r>
      <w:r>
        <w:rPr>
          <w:spacing w:val="-2"/>
          <w:sz w:val="24"/>
        </w:rPr>
        <w:t> </w:t>
      </w:r>
      <w:r>
        <w:rPr>
          <w:sz w:val="24"/>
        </w:rPr>
        <w:t>trước khi lễ</w:t>
      </w:r>
      <w:r>
        <w:rPr>
          <w:spacing w:val="-2"/>
          <w:sz w:val="24"/>
        </w:rPr>
        <w:t> </w:t>
      </w:r>
      <w:r>
        <w:rPr>
          <w:sz w:val="24"/>
        </w:rPr>
        <w:t>tế</w:t>
      </w:r>
      <w:r>
        <w:rPr>
          <w:spacing w:val="-2"/>
          <w:sz w:val="24"/>
        </w:rPr>
        <w:t> </w:t>
      </w:r>
      <w:r>
        <w:rPr>
          <w:sz w:val="24"/>
        </w:rPr>
        <w:t>đàn,</w:t>
      </w:r>
      <w:r>
        <w:rPr>
          <w:spacing w:val="-2"/>
          <w:sz w:val="24"/>
        </w:rPr>
        <w:t> </w:t>
      </w:r>
      <w:r>
        <w:rPr>
          <w:sz w:val="24"/>
        </w:rPr>
        <w:t>dựng</w:t>
      </w:r>
      <w:r>
        <w:rPr>
          <w:spacing w:val="-4"/>
          <w:sz w:val="24"/>
        </w:rPr>
        <w:t> </w:t>
      </w:r>
      <w:r>
        <w:rPr>
          <w:sz w:val="24"/>
        </w:rPr>
        <w:t>lên ý</w:t>
      </w:r>
      <w:r>
        <w:rPr>
          <w:spacing w:val="-6"/>
          <w:sz w:val="24"/>
        </w:rPr>
        <w:t> </w:t>
      </w:r>
      <w:r>
        <w:rPr>
          <w:sz w:val="24"/>
        </w:rPr>
        <w:t>kiếm thứ</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nhất,</w:t>
      </w:r>
      <w:r>
        <w:rPr>
          <w:spacing w:val="-5"/>
        </w:rPr>
        <w:t> </w:t>
      </w:r>
      <w:r>
        <w:rPr/>
        <w:t>bất</w:t>
      </w:r>
      <w:r>
        <w:rPr>
          <w:spacing w:val="-4"/>
        </w:rPr>
        <w:t> </w:t>
      </w:r>
      <w:r>
        <w:rPr/>
        <w:t>thiện</w:t>
      </w:r>
      <w:r>
        <w:rPr>
          <w:spacing w:val="-2"/>
        </w:rPr>
        <w:t> </w:t>
      </w:r>
      <w:r>
        <w:rPr/>
        <w:t>đưa</w:t>
      </w:r>
      <w:r>
        <w:rPr>
          <w:spacing w:val="-7"/>
        </w:rPr>
        <w:t> </w:t>
      </w:r>
      <w:r>
        <w:rPr/>
        <w:t>đến</w:t>
      </w:r>
      <w:r>
        <w:rPr>
          <w:spacing w:val="-2"/>
        </w:rPr>
        <w:t> </w:t>
      </w:r>
      <w:r>
        <w:rPr/>
        <w:t>khổ</w:t>
      </w:r>
      <w:r>
        <w:rPr>
          <w:spacing w:val="-3"/>
        </w:rPr>
        <w:t> </w:t>
      </w:r>
      <w:r>
        <w:rPr/>
        <w:t>sanh,</w:t>
      </w:r>
      <w:r>
        <w:rPr>
          <w:spacing w:val="-5"/>
        </w:rPr>
        <w:t> </w:t>
      </w:r>
      <w:r>
        <w:rPr/>
        <w:t>khổ</w:t>
      </w:r>
      <w:r>
        <w:rPr>
          <w:spacing w:val="-3"/>
        </w:rPr>
        <w:t> </w:t>
      </w:r>
      <w:r>
        <w:rPr/>
        <w:t>dị</w:t>
      </w:r>
      <w:r>
        <w:rPr>
          <w:spacing w:val="-1"/>
        </w:rPr>
        <w:t> </w:t>
      </w:r>
      <w:r>
        <w:rPr>
          <w:spacing w:val="-4"/>
        </w:rPr>
        <w:t>thục.</w:t>
      </w:r>
    </w:p>
    <w:p>
      <w:pPr>
        <w:pStyle w:val="BodyText"/>
        <w:spacing w:before="9"/>
      </w:pPr>
    </w:p>
    <w:p>
      <w:pPr>
        <w:pStyle w:val="ListParagraph"/>
        <w:numPr>
          <w:ilvl w:val="1"/>
          <w:numId w:val="44"/>
        </w:numPr>
        <w:tabs>
          <w:tab w:pos="606" w:val="left" w:leader="none"/>
        </w:tabs>
        <w:spacing w:line="230" w:lineRule="auto" w:before="0" w:after="0"/>
        <w:ind w:left="360" w:right="351" w:firstLine="0"/>
        <w:jc w:val="both"/>
        <w:rPr>
          <w:sz w:val="24"/>
        </w:rPr>
      </w:pPr>
      <w:r>
        <w:rPr>
          <w:sz w:val="24"/>
        </w:rPr>
        <w:t>Lại nữa, này Bà-la-môn, người nhen nhúm ngọn lửa, dựng lên trụ tế đàn, trước khi lễ tế đàn, nói như sau: “Hãy giết chừng ấy con bò đực cho lễ tế đàn. Hãy giết chừng ấy con nghé đực cho lễ tế đàn. Hãy giết chừng ấy</w:t>
      </w:r>
      <w:r>
        <w:rPr>
          <w:spacing w:val="-1"/>
          <w:sz w:val="24"/>
        </w:rPr>
        <w:t> </w:t>
      </w:r>
      <w:r>
        <w:rPr>
          <w:sz w:val="24"/>
        </w:rPr>
        <w:t>con nghé cái cho lễ tế đàn. Hãy</w:t>
      </w:r>
      <w:r>
        <w:rPr>
          <w:spacing w:val="-1"/>
          <w:sz w:val="24"/>
        </w:rPr>
        <w:t> </w:t>
      </w:r>
      <w:r>
        <w:rPr>
          <w:sz w:val="24"/>
        </w:rPr>
        <w:t>giết chừng ấy</w:t>
      </w:r>
      <w:r>
        <w:rPr>
          <w:spacing w:val="-1"/>
          <w:sz w:val="24"/>
        </w:rPr>
        <w:t> </w:t>
      </w:r>
      <w:r>
        <w:rPr>
          <w:sz w:val="24"/>
        </w:rPr>
        <w:t>con dê cho lễ tế đàn. Hãy</w:t>
      </w:r>
      <w:r>
        <w:rPr>
          <w:spacing w:val="-1"/>
          <w:sz w:val="24"/>
        </w:rPr>
        <w:t> </w:t>
      </w:r>
      <w:r>
        <w:rPr>
          <w:sz w:val="24"/>
        </w:rPr>
        <w:t>giết chừng ấy</w:t>
      </w:r>
      <w:r>
        <w:rPr>
          <w:spacing w:val="-1"/>
          <w:sz w:val="24"/>
        </w:rPr>
        <w:t> </w:t>
      </w:r>
      <w:r>
        <w:rPr>
          <w:sz w:val="24"/>
        </w:rPr>
        <w:t>con cừu cho lễ tế đàn.”. Vị ấy nghĩ rằng: “Tôi làm công đức”, lại làm phi công đức; nghĩ rằng: “Tôi làm thiện”, lại làm bất thiện; nghĩ rằng: “Tôi tìm con đường đưa đến cõi lành”, lại tìm con đường đưa đến</w:t>
      </w:r>
      <w:r>
        <w:rPr>
          <w:spacing w:val="80"/>
          <w:sz w:val="24"/>
        </w:rPr>
        <w:t> </w:t>
      </w:r>
      <w:r>
        <w:rPr>
          <w:sz w:val="24"/>
        </w:rPr>
        <w:t>cõi dữ. Này Bà-la-môn, người nhen nhúm ngọn lửa, dựng lên trụ tế đàn, trước khi lễ tế đàn, dựng lên</w:t>
      </w:r>
      <w:r>
        <w:rPr>
          <w:spacing w:val="40"/>
          <w:sz w:val="24"/>
        </w:rPr>
        <w:t> </w:t>
      </w:r>
      <w:r>
        <w:rPr>
          <w:sz w:val="24"/>
        </w:rPr>
        <w:t>ngữ kiếm thứ hai, bất thiện đưa đến khổ sanh, khổ dị thục.</w:t>
      </w:r>
    </w:p>
    <w:p>
      <w:pPr>
        <w:pStyle w:val="BodyText"/>
        <w:spacing w:before="12"/>
      </w:pPr>
    </w:p>
    <w:p>
      <w:pPr>
        <w:pStyle w:val="ListParagraph"/>
        <w:numPr>
          <w:ilvl w:val="1"/>
          <w:numId w:val="44"/>
        </w:numPr>
        <w:tabs>
          <w:tab w:pos="606" w:val="left" w:leader="none"/>
        </w:tabs>
        <w:spacing w:line="230" w:lineRule="auto" w:before="1" w:after="0"/>
        <w:ind w:left="360" w:right="352" w:firstLine="0"/>
        <w:jc w:val="both"/>
        <w:rPr>
          <w:sz w:val="24"/>
        </w:rPr>
      </w:pPr>
      <w:r>
        <w:rPr>
          <w:sz w:val="24"/>
        </w:rPr>
        <w:t>Lại nữa, này Bà-la-môn, người nhen nhúm ngọn lửa, dựng lên trụ tế đàn, trước khi lễ tế đàn, tự mình bắt đầu khởi sự công việc: “Hãy giết các con bò đực cho lễ tế đàn”; tự mình bắt đầu khởi sự công việc: “Hãy giết các con nghé đực cho lễ tế đàn”; tự mình bắt đầu khởi sự công việc: “Hãy giết các con nghé cái cho lễ tế đàn”; tự mình bắt đầu khởi sự công việc: “Hãy giết các con dê cho lễ tế đàn”; tự mình bắt đầu khởi sự công việc: “Hãy giết các con cừu cho lễ tế đàn”. Vị ấy nghĩ rằng: “Tôi làm công đức”, lại làm phi công đức; nghĩ rằng: “Tôi làm thiện”, lại làm bất thiện; nghĩ rằng: “Tôi tìm con đường đưa đến cõi lành”, lại tìm con đường</w:t>
      </w:r>
      <w:r>
        <w:rPr>
          <w:spacing w:val="-2"/>
          <w:sz w:val="24"/>
        </w:rPr>
        <w:t> </w:t>
      </w:r>
      <w:r>
        <w:rPr>
          <w:sz w:val="24"/>
        </w:rPr>
        <w:t>đưa đến cõi dữ. Này</w:t>
      </w:r>
      <w:r>
        <w:rPr>
          <w:spacing w:val="-2"/>
          <w:sz w:val="24"/>
        </w:rPr>
        <w:t> </w:t>
      </w:r>
      <w:r>
        <w:rPr>
          <w:sz w:val="24"/>
        </w:rPr>
        <w:t>Bà-la-môn, người nhen nhúm ngọn lửa, dựng</w:t>
      </w:r>
      <w:r>
        <w:rPr>
          <w:spacing w:val="-2"/>
          <w:sz w:val="24"/>
        </w:rPr>
        <w:t> </w:t>
      </w:r>
      <w:r>
        <w:rPr>
          <w:sz w:val="24"/>
        </w:rPr>
        <w:t>lên trụ tế đàn, trước khi lễ tế đàn, dựng lên thân kiếm thứ ba, bất thiện đưa đến khổ sanh, khổ dị thục.</w:t>
      </w:r>
    </w:p>
    <w:p>
      <w:pPr>
        <w:pStyle w:val="BodyText"/>
        <w:spacing w:before="9"/>
      </w:pPr>
    </w:p>
    <w:p>
      <w:pPr>
        <w:pStyle w:val="BodyText"/>
        <w:spacing w:line="232" w:lineRule="auto"/>
        <w:ind w:left="360" w:right="375"/>
      </w:pPr>
      <w:r>
        <w:rPr/>
        <w:t>Này Bà-la-môn,</w:t>
      </w:r>
      <w:r>
        <w:rPr>
          <w:spacing w:val="17"/>
        </w:rPr>
        <w:t> </w:t>
      </w:r>
      <w:r>
        <w:rPr/>
        <w:t>người</w:t>
      </w:r>
      <w:r>
        <w:rPr>
          <w:spacing w:val="18"/>
        </w:rPr>
        <w:t> </w:t>
      </w:r>
      <w:r>
        <w:rPr/>
        <w:t>nhen</w:t>
      </w:r>
      <w:r>
        <w:rPr>
          <w:spacing w:val="17"/>
        </w:rPr>
        <w:t> </w:t>
      </w:r>
      <w:r>
        <w:rPr/>
        <w:t>nhúm</w:t>
      </w:r>
      <w:r>
        <w:rPr>
          <w:spacing w:val="17"/>
        </w:rPr>
        <w:t> </w:t>
      </w:r>
      <w:r>
        <w:rPr/>
        <w:t>ngọn</w:t>
      </w:r>
      <w:r>
        <w:rPr>
          <w:spacing w:val="17"/>
        </w:rPr>
        <w:t> </w:t>
      </w:r>
      <w:r>
        <w:rPr/>
        <w:t>lửa,</w:t>
      </w:r>
      <w:r>
        <w:rPr>
          <w:spacing w:val="20"/>
        </w:rPr>
        <w:t> </w:t>
      </w:r>
      <w:r>
        <w:rPr/>
        <w:t>dựng</w:t>
      </w:r>
      <w:r>
        <w:rPr>
          <w:spacing w:val="15"/>
        </w:rPr>
        <w:t> </w:t>
      </w:r>
      <w:r>
        <w:rPr/>
        <w:t>lên</w:t>
      </w:r>
      <w:r>
        <w:rPr>
          <w:spacing w:val="17"/>
        </w:rPr>
        <w:t> </w:t>
      </w:r>
      <w:r>
        <w:rPr/>
        <w:t>trụ</w:t>
      </w:r>
      <w:r>
        <w:rPr>
          <w:spacing w:val="17"/>
        </w:rPr>
        <w:t> </w:t>
      </w:r>
      <w:r>
        <w:rPr/>
        <w:t>tế</w:t>
      </w:r>
      <w:r>
        <w:rPr>
          <w:spacing w:val="17"/>
        </w:rPr>
        <w:t> </w:t>
      </w:r>
      <w:r>
        <w:rPr/>
        <w:t>đàn,</w:t>
      </w:r>
      <w:r>
        <w:rPr>
          <w:spacing w:val="18"/>
        </w:rPr>
        <w:t> </w:t>
      </w:r>
      <w:r>
        <w:rPr/>
        <w:t>trước</w:t>
      </w:r>
      <w:r>
        <w:rPr>
          <w:spacing w:val="19"/>
        </w:rPr>
        <w:t> </w:t>
      </w:r>
      <w:r>
        <w:rPr/>
        <w:t>khi</w:t>
      </w:r>
      <w:r>
        <w:rPr>
          <w:spacing w:val="18"/>
        </w:rPr>
        <w:t> </w:t>
      </w:r>
      <w:r>
        <w:rPr/>
        <w:t>lễ</w:t>
      </w:r>
      <w:r>
        <w:rPr>
          <w:spacing w:val="17"/>
        </w:rPr>
        <w:t> </w:t>
      </w:r>
      <w:r>
        <w:rPr/>
        <w:t>tế</w:t>
      </w:r>
      <w:r>
        <w:rPr>
          <w:spacing w:val="17"/>
        </w:rPr>
        <w:t> </w:t>
      </w:r>
      <w:r>
        <w:rPr/>
        <w:t>đàn,</w:t>
      </w:r>
      <w:r>
        <w:rPr>
          <w:spacing w:val="17"/>
        </w:rPr>
        <w:t> </w:t>
      </w:r>
      <w:r>
        <w:rPr/>
        <w:t>dựng</w:t>
      </w:r>
      <w:r>
        <w:rPr>
          <w:spacing w:val="15"/>
        </w:rPr>
        <w:t> </w:t>
      </w:r>
      <w:r>
        <w:rPr/>
        <w:t>lên</w:t>
      </w:r>
      <w:r>
        <w:rPr>
          <w:spacing w:val="16"/>
        </w:rPr>
        <w:t> </w:t>
      </w:r>
      <w:r>
        <w:rPr/>
        <w:t>ba</w:t>
      </w:r>
      <w:r>
        <w:rPr>
          <w:spacing w:val="19"/>
        </w:rPr>
        <w:t> </w:t>
      </w:r>
      <w:r>
        <w:rPr/>
        <w:t>cây kiếm này, đưa đến khổ sanh, khổ dị thục.</w:t>
      </w:r>
    </w:p>
    <w:p>
      <w:pPr>
        <w:pStyle w:val="ListParagraph"/>
        <w:numPr>
          <w:ilvl w:val="1"/>
          <w:numId w:val="44"/>
        </w:numPr>
        <w:tabs>
          <w:tab w:pos="597" w:val="left" w:leader="none"/>
        </w:tabs>
        <w:spacing w:line="240" w:lineRule="auto" w:before="274" w:after="0"/>
        <w:ind w:left="597" w:right="0" w:hanging="237"/>
        <w:jc w:val="both"/>
        <w:rPr>
          <w:sz w:val="24"/>
        </w:rPr>
      </w:pPr>
      <w:r>
        <w:rPr>
          <w:sz w:val="24"/>
        </w:rPr>
        <w:t>Này</w:t>
      </w:r>
      <w:r>
        <w:rPr>
          <w:spacing w:val="-12"/>
          <w:sz w:val="24"/>
        </w:rPr>
        <w:t> </w:t>
      </w:r>
      <w:r>
        <w:rPr>
          <w:sz w:val="24"/>
        </w:rPr>
        <w:t>Bà-la-môn,</w:t>
      </w:r>
      <w:r>
        <w:rPr>
          <w:spacing w:val="-5"/>
          <w:sz w:val="24"/>
        </w:rPr>
        <w:t> </w:t>
      </w:r>
      <w:r>
        <w:rPr>
          <w:sz w:val="24"/>
        </w:rPr>
        <w:t>ba</w:t>
      </w:r>
      <w:r>
        <w:rPr>
          <w:spacing w:val="-6"/>
          <w:sz w:val="24"/>
        </w:rPr>
        <w:t> </w:t>
      </w:r>
      <w:r>
        <w:rPr>
          <w:sz w:val="24"/>
        </w:rPr>
        <w:t>ngọn</w:t>
      </w:r>
      <w:r>
        <w:rPr>
          <w:spacing w:val="-1"/>
          <w:sz w:val="24"/>
        </w:rPr>
        <w:t> </w:t>
      </w:r>
      <w:r>
        <w:rPr>
          <w:sz w:val="24"/>
        </w:rPr>
        <w:t>lửa</w:t>
      </w:r>
      <w:r>
        <w:rPr>
          <w:spacing w:val="-6"/>
          <w:sz w:val="24"/>
        </w:rPr>
        <w:t> </w:t>
      </w:r>
      <w:r>
        <w:rPr>
          <w:sz w:val="24"/>
        </w:rPr>
        <w:t>này</w:t>
      </w:r>
      <w:r>
        <w:rPr>
          <w:spacing w:val="-9"/>
          <w:sz w:val="24"/>
        </w:rPr>
        <w:t> </w:t>
      </w:r>
      <w:r>
        <w:rPr>
          <w:sz w:val="24"/>
        </w:rPr>
        <w:t>cần</w:t>
      </w:r>
      <w:r>
        <w:rPr>
          <w:spacing w:val="-2"/>
          <w:sz w:val="24"/>
        </w:rPr>
        <w:t> </w:t>
      </w:r>
      <w:r>
        <w:rPr>
          <w:sz w:val="24"/>
        </w:rPr>
        <w:t>phải</w:t>
      </w:r>
      <w:r>
        <w:rPr>
          <w:spacing w:val="-2"/>
          <w:sz w:val="24"/>
        </w:rPr>
        <w:t> </w:t>
      </w:r>
      <w:r>
        <w:rPr>
          <w:sz w:val="24"/>
        </w:rPr>
        <w:t>đoạn</w:t>
      </w:r>
      <w:r>
        <w:rPr>
          <w:spacing w:val="-2"/>
          <w:sz w:val="24"/>
        </w:rPr>
        <w:t> </w:t>
      </w:r>
      <w:r>
        <w:rPr>
          <w:sz w:val="24"/>
        </w:rPr>
        <w:t>tận,</w:t>
      </w:r>
      <w:r>
        <w:rPr>
          <w:spacing w:val="-2"/>
          <w:sz w:val="24"/>
        </w:rPr>
        <w:t> </w:t>
      </w:r>
      <w:r>
        <w:rPr>
          <w:sz w:val="24"/>
        </w:rPr>
        <w:t>cần</w:t>
      </w:r>
      <w:r>
        <w:rPr>
          <w:spacing w:val="-3"/>
          <w:sz w:val="24"/>
        </w:rPr>
        <w:t> </w:t>
      </w:r>
      <w:r>
        <w:rPr>
          <w:sz w:val="24"/>
        </w:rPr>
        <w:t>phải</w:t>
      </w:r>
      <w:r>
        <w:rPr>
          <w:spacing w:val="-1"/>
          <w:sz w:val="24"/>
        </w:rPr>
        <w:t> </w:t>
      </w:r>
      <w:r>
        <w:rPr>
          <w:sz w:val="24"/>
        </w:rPr>
        <w:t>tránh</w:t>
      </w:r>
      <w:r>
        <w:rPr>
          <w:spacing w:val="-2"/>
          <w:sz w:val="24"/>
        </w:rPr>
        <w:t> </w:t>
      </w:r>
      <w:r>
        <w:rPr>
          <w:sz w:val="24"/>
        </w:rPr>
        <w:t>xa.</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5"/>
          <w:sz w:val="24"/>
        </w:rPr>
        <w:t>ba?</w:t>
      </w:r>
    </w:p>
    <w:p>
      <w:pPr>
        <w:pStyle w:val="BodyText"/>
        <w:spacing w:before="4"/>
      </w:pPr>
    </w:p>
    <w:p>
      <w:pPr>
        <w:pStyle w:val="ListParagraph"/>
        <w:numPr>
          <w:ilvl w:val="1"/>
          <w:numId w:val="44"/>
        </w:numPr>
        <w:tabs>
          <w:tab w:pos="628" w:val="left" w:leader="none"/>
        </w:tabs>
        <w:spacing w:line="232" w:lineRule="auto" w:before="0" w:after="0"/>
        <w:ind w:left="360" w:right="355" w:firstLine="0"/>
        <w:jc w:val="both"/>
        <w:rPr>
          <w:sz w:val="24"/>
        </w:rPr>
      </w:pPr>
      <w:r>
        <w:rPr>
          <w:sz w:val="24"/>
        </w:rPr>
        <w:t>Lửa tham, lửa sân, lửa si. Vì sao, này Bà-la-môn, lửa tham cần phải đoạn diệt, cần phải tránh xa, không nên thân cận?</w:t>
      </w:r>
    </w:p>
    <w:p>
      <w:pPr>
        <w:pStyle w:val="BodyText"/>
        <w:spacing w:before="7"/>
      </w:pPr>
    </w:p>
    <w:p>
      <w:pPr>
        <w:pStyle w:val="ListParagraph"/>
        <w:numPr>
          <w:ilvl w:val="1"/>
          <w:numId w:val="44"/>
        </w:numPr>
        <w:tabs>
          <w:tab w:pos="621" w:val="left" w:leader="none"/>
        </w:tabs>
        <w:spacing w:line="230" w:lineRule="auto" w:before="0" w:after="0"/>
        <w:ind w:left="360" w:right="353" w:firstLine="0"/>
        <w:jc w:val="both"/>
        <w:rPr>
          <w:sz w:val="24"/>
        </w:rPr>
      </w:pPr>
      <w:r>
        <w:rPr>
          <w:sz w:val="24"/>
        </w:rPr>
        <w:t>Người bị tham làm cho ái nhiễm, chinh phục, tâm bị xâm chiếm, này Bà-la-môn, làm ác hạnh với thân,</w:t>
      </w:r>
      <w:r>
        <w:rPr>
          <w:spacing w:val="-2"/>
          <w:sz w:val="24"/>
        </w:rPr>
        <w:t> </w:t>
      </w:r>
      <w:r>
        <w:rPr>
          <w:sz w:val="24"/>
        </w:rPr>
        <w:t>làm</w:t>
      </w:r>
      <w:r>
        <w:rPr>
          <w:spacing w:val="-2"/>
          <w:sz w:val="24"/>
        </w:rPr>
        <w:t> </w:t>
      </w:r>
      <w:r>
        <w:rPr>
          <w:sz w:val="24"/>
        </w:rPr>
        <w:t>ác</w:t>
      </w:r>
      <w:r>
        <w:rPr>
          <w:spacing w:val="-3"/>
          <w:sz w:val="24"/>
        </w:rPr>
        <w:t> </w:t>
      </w:r>
      <w:r>
        <w:rPr>
          <w:sz w:val="24"/>
        </w:rPr>
        <w:t>hạnh</w:t>
      </w:r>
      <w:r>
        <w:rPr>
          <w:spacing w:val="-2"/>
          <w:sz w:val="24"/>
        </w:rPr>
        <w:t> </w:t>
      </w:r>
      <w:r>
        <w:rPr>
          <w:sz w:val="24"/>
        </w:rPr>
        <w:t>với</w:t>
      </w:r>
      <w:r>
        <w:rPr>
          <w:spacing w:val="-1"/>
          <w:sz w:val="24"/>
        </w:rPr>
        <w:t> </w:t>
      </w:r>
      <w:r>
        <w:rPr>
          <w:sz w:val="24"/>
        </w:rPr>
        <w:t>lời</w:t>
      </w:r>
      <w:r>
        <w:rPr>
          <w:spacing w:val="-1"/>
          <w:sz w:val="24"/>
        </w:rPr>
        <w:t> </w:t>
      </w:r>
      <w:r>
        <w:rPr>
          <w:sz w:val="24"/>
        </w:rPr>
        <w:t>nói,</w:t>
      </w:r>
      <w:r>
        <w:rPr>
          <w:spacing w:val="-2"/>
          <w:sz w:val="24"/>
        </w:rPr>
        <w:t> </w:t>
      </w:r>
      <w:r>
        <w:rPr>
          <w:sz w:val="24"/>
        </w:rPr>
        <w:t>làm</w:t>
      </w:r>
      <w:r>
        <w:rPr>
          <w:spacing w:val="-2"/>
          <w:sz w:val="24"/>
        </w:rPr>
        <w:t> </w:t>
      </w:r>
      <w:r>
        <w:rPr>
          <w:sz w:val="24"/>
        </w:rPr>
        <w:t>ác</w:t>
      </w:r>
      <w:r>
        <w:rPr>
          <w:spacing w:val="-3"/>
          <w:sz w:val="24"/>
        </w:rPr>
        <w:t> </w:t>
      </w:r>
      <w:r>
        <w:rPr>
          <w:sz w:val="24"/>
        </w:rPr>
        <w:t>hạnh</w:t>
      </w:r>
      <w:r>
        <w:rPr>
          <w:spacing w:val="-2"/>
          <w:sz w:val="24"/>
        </w:rPr>
        <w:t> </w:t>
      </w:r>
      <w:r>
        <w:rPr>
          <w:sz w:val="24"/>
        </w:rPr>
        <w:t>với ý. Người</w:t>
      </w:r>
      <w:r>
        <w:rPr>
          <w:spacing w:val="-1"/>
          <w:sz w:val="24"/>
        </w:rPr>
        <w:t> </w:t>
      </w:r>
      <w:r>
        <w:rPr>
          <w:sz w:val="24"/>
        </w:rPr>
        <w:t>ấy</w:t>
      </w:r>
      <w:r>
        <w:rPr>
          <w:spacing w:val="-7"/>
          <w:sz w:val="24"/>
        </w:rPr>
        <w:t> </w:t>
      </w:r>
      <w:r>
        <w:rPr>
          <w:sz w:val="24"/>
        </w:rPr>
        <w:t>sau</w:t>
      </w:r>
      <w:r>
        <w:rPr>
          <w:spacing w:val="-2"/>
          <w:sz w:val="24"/>
        </w:rPr>
        <w:t> </w:t>
      </w:r>
      <w:r>
        <w:rPr>
          <w:sz w:val="24"/>
        </w:rPr>
        <w:t>khi</w:t>
      </w:r>
      <w:r>
        <w:rPr>
          <w:spacing w:val="-2"/>
          <w:sz w:val="24"/>
        </w:rPr>
        <w:t> </w:t>
      </w:r>
      <w:r>
        <w:rPr>
          <w:sz w:val="24"/>
        </w:rPr>
        <w:t>làm</w:t>
      </w:r>
      <w:r>
        <w:rPr>
          <w:spacing w:val="-1"/>
          <w:sz w:val="24"/>
        </w:rPr>
        <w:t> </w:t>
      </w:r>
      <w:r>
        <w:rPr>
          <w:sz w:val="24"/>
        </w:rPr>
        <w:t>ác</w:t>
      </w:r>
      <w:r>
        <w:rPr>
          <w:spacing w:val="-1"/>
          <w:sz w:val="24"/>
        </w:rPr>
        <w:t> </w:t>
      </w:r>
      <w:r>
        <w:rPr>
          <w:sz w:val="24"/>
        </w:rPr>
        <w:t>hạnh</w:t>
      </w:r>
      <w:r>
        <w:rPr>
          <w:spacing w:val="-2"/>
          <w:sz w:val="24"/>
        </w:rPr>
        <w:t> </w:t>
      </w:r>
      <w:r>
        <w:rPr>
          <w:sz w:val="24"/>
        </w:rPr>
        <w:t>với</w:t>
      </w:r>
      <w:r>
        <w:rPr>
          <w:spacing w:val="-1"/>
          <w:sz w:val="24"/>
        </w:rPr>
        <w:t> </w:t>
      </w:r>
      <w:r>
        <w:rPr>
          <w:sz w:val="24"/>
        </w:rPr>
        <w:t>thân,</w:t>
      </w:r>
      <w:r>
        <w:rPr>
          <w:spacing w:val="-2"/>
          <w:sz w:val="24"/>
        </w:rPr>
        <w:t> </w:t>
      </w:r>
      <w:r>
        <w:rPr>
          <w:sz w:val="24"/>
        </w:rPr>
        <w:t>làm</w:t>
      </w:r>
      <w:r>
        <w:rPr>
          <w:spacing w:val="-2"/>
          <w:sz w:val="24"/>
        </w:rPr>
        <w:t> </w:t>
      </w:r>
      <w:r>
        <w:rPr>
          <w:sz w:val="24"/>
        </w:rPr>
        <w:t>ác</w:t>
      </w:r>
      <w:r>
        <w:rPr>
          <w:spacing w:val="-3"/>
          <w:sz w:val="24"/>
        </w:rPr>
        <w:t> </w:t>
      </w:r>
      <w:r>
        <w:rPr>
          <w:sz w:val="24"/>
        </w:rPr>
        <w:t>hạnh</w:t>
      </w:r>
      <w:r>
        <w:rPr>
          <w:spacing w:val="-2"/>
          <w:sz w:val="24"/>
        </w:rPr>
        <w:t> </w:t>
      </w:r>
      <w:r>
        <w:rPr>
          <w:sz w:val="24"/>
        </w:rPr>
        <w:t>với lời nói,</w:t>
      </w:r>
      <w:r>
        <w:rPr>
          <w:spacing w:val="-1"/>
          <w:sz w:val="24"/>
        </w:rPr>
        <w:t> </w:t>
      </w:r>
      <w:r>
        <w:rPr>
          <w:sz w:val="24"/>
        </w:rPr>
        <w:t>làm ác hạnh với</w:t>
      </w:r>
      <w:r>
        <w:rPr>
          <w:spacing w:val="-3"/>
          <w:sz w:val="24"/>
        </w:rPr>
        <w:t> </w:t>
      </w:r>
      <w:r>
        <w:rPr>
          <w:sz w:val="24"/>
        </w:rPr>
        <w:t>ý, khi thân hoại mạng</w:t>
      </w:r>
      <w:r>
        <w:rPr>
          <w:spacing w:val="-1"/>
          <w:sz w:val="24"/>
        </w:rPr>
        <w:t> </w:t>
      </w:r>
      <w:r>
        <w:rPr>
          <w:sz w:val="24"/>
        </w:rPr>
        <w:t>chung, sanh vào cõi dữ, ác thú, đọa</w:t>
      </w:r>
      <w:r>
        <w:rPr>
          <w:spacing w:val="-2"/>
          <w:sz w:val="24"/>
        </w:rPr>
        <w:t> </w:t>
      </w:r>
      <w:r>
        <w:rPr>
          <w:sz w:val="24"/>
        </w:rPr>
        <w:t>xứ, địa ngục. Do vậy, lửa</w:t>
      </w:r>
      <w:r>
        <w:rPr>
          <w:spacing w:val="-3"/>
          <w:sz w:val="24"/>
        </w:rPr>
        <w:t> </w:t>
      </w:r>
      <w:r>
        <w:rPr>
          <w:sz w:val="24"/>
        </w:rPr>
        <w:t>tham</w:t>
      </w:r>
      <w:r>
        <w:rPr>
          <w:spacing w:val="-2"/>
          <w:sz w:val="24"/>
        </w:rPr>
        <w:t> </w:t>
      </w:r>
      <w:r>
        <w:rPr>
          <w:sz w:val="24"/>
        </w:rPr>
        <w:t>này</w:t>
      </w:r>
      <w:r>
        <w:rPr>
          <w:spacing w:val="-7"/>
          <w:sz w:val="24"/>
        </w:rPr>
        <w:t> </w:t>
      </w:r>
      <w:r>
        <w:rPr>
          <w:sz w:val="24"/>
        </w:rPr>
        <w:t>cần</w:t>
      </w:r>
      <w:r>
        <w:rPr>
          <w:spacing w:val="-2"/>
          <w:sz w:val="24"/>
        </w:rPr>
        <w:t> </w:t>
      </w:r>
      <w:r>
        <w:rPr>
          <w:sz w:val="24"/>
        </w:rPr>
        <w:t>phải</w:t>
      </w:r>
      <w:r>
        <w:rPr>
          <w:spacing w:val="-1"/>
          <w:sz w:val="24"/>
        </w:rPr>
        <w:t> </w:t>
      </w:r>
      <w:r>
        <w:rPr>
          <w:sz w:val="24"/>
        </w:rPr>
        <w:t>đoạn</w:t>
      </w:r>
      <w:r>
        <w:rPr>
          <w:spacing w:val="-2"/>
          <w:sz w:val="24"/>
        </w:rPr>
        <w:t> </w:t>
      </w:r>
      <w:r>
        <w:rPr>
          <w:sz w:val="24"/>
        </w:rPr>
        <w:t>tận,</w:t>
      </w:r>
      <w:r>
        <w:rPr>
          <w:spacing w:val="-2"/>
          <w:sz w:val="24"/>
        </w:rPr>
        <w:t> </w:t>
      </w:r>
      <w:r>
        <w:rPr>
          <w:sz w:val="24"/>
        </w:rPr>
        <w:t>cần</w:t>
      </w:r>
      <w:r>
        <w:rPr>
          <w:spacing w:val="-2"/>
          <w:sz w:val="24"/>
        </w:rPr>
        <w:t> </w:t>
      </w:r>
      <w:r>
        <w:rPr>
          <w:sz w:val="24"/>
        </w:rPr>
        <w:t>phải</w:t>
      </w:r>
      <w:r>
        <w:rPr>
          <w:spacing w:val="-1"/>
          <w:sz w:val="24"/>
        </w:rPr>
        <w:t> </w:t>
      </w:r>
      <w:r>
        <w:rPr>
          <w:sz w:val="24"/>
        </w:rPr>
        <w:t>tránh</w:t>
      </w:r>
      <w:r>
        <w:rPr>
          <w:spacing w:val="-2"/>
          <w:sz w:val="24"/>
        </w:rPr>
        <w:t> </w:t>
      </w:r>
      <w:r>
        <w:rPr>
          <w:sz w:val="24"/>
        </w:rPr>
        <w:t>xa,</w:t>
      </w:r>
      <w:r>
        <w:rPr>
          <w:spacing w:val="-2"/>
          <w:sz w:val="24"/>
        </w:rPr>
        <w:t> </w:t>
      </w:r>
      <w:r>
        <w:rPr>
          <w:sz w:val="24"/>
        </w:rPr>
        <w:t>không</w:t>
      </w:r>
      <w:r>
        <w:rPr>
          <w:spacing w:val="-4"/>
          <w:sz w:val="24"/>
        </w:rPr>
        <w:t> </w:t>
      </w:r>
      <w:r>
        <w:rPr>
          <w:sz w:val="24"/>
        </w:rPr>
        <w:t>nên</w:t>
      </w:r>
      <w:r>
        <w:rPr>
          <w:spacing w:val="-2"/>
          <w:sz w:val="24"/>
        </w:rPr>
        <w:t> </w:t>
      </w:r>
      <w:r>
        <w:rPr>
          <w:sz w:val="24"/>
        </w:rPr>
        <w:t>thân cận. Và</w:t>
      </w:r>
      <w:r>
        <w:rPr>
          <w:spacing w:val="-1"/>
          <w:sz w:val="24"/>
        </w:rPr>
        <w:t> </w:t>
      </w:r>
      <w:r>
        <w:rPr>
          <w:sz w:val="24"/>
        </w:rPr>
        <w:t>này</w:t>
      </w:r>
      <w:r>
        <w:rPr>
          <w:spacing w:val="-3"/>
          <w:sz w:val="24"/>
        </w:rPr>
        <w:t> </w:t>
      </w:r>
      <w:r>
        <w:rPr>
          <w:sz w:val="24"/>
        </w:rPr>
        <w:t>Bà-la-môn,</w:t>
      </w:r>
      <w:r>
        <w:rPr>
          <w:spacing w:val="-2"/>
          <w:sz w:val="24"/>
        </w:rPr>
        <w:t> </w:t>
      </w:r>
      <w:r>
        <w:rPr>
          <w:sz w:val="24"/>
        </w:rPr>
        <w:t>vì</w:t>
      </w:r>
      <w:r>
        <w:rPr>
          <w:spacing w:val="-2"/>
          <w:sz w:val="24"/>
        </w:rPr>
        <w:t> </w:t>
      </w:r>
      <w:r>
        <w:rPr>
          <w:sz w:val="24"/>
        </w:rPr>
        <w:t>sao</w:t>
      </w:r>
      <w:r>
        <w:rPr>
          <w:spacing w:val="-2"/>
          <w:sz w:val="24"/>
        </w:rPr>
        <w:t> </w:t>
      </w:r>
      <w:r>
        <w:rPr>
          <w:sz w:val="24"/>
        </w:rPr>
        <w:t>lửa</w:t>
      </w:r>
      <w:r>
        <w:rPr>
          <w:spacing w:val="-3"/>
          <w:sz w:val="24"/>
        </w:rPr>
        <w:t> </w:t>
      </w:r>
      <w:r>
        <w:rPr>
          <w:sz w:val="24"/>
        </w:rPr>
        <w:t>sân cần phải đoạn tận, cần phải tránh xa, không nên thân cận?</w:t>
      </w:r>
    </w:p>
    <w:p>
      <w:pPr>
        <w:pStyle w:val="BodyText"/>
        <w:spacing w:before="12"/>
      </w:pPr>
    </w:p>
    <w:p>
      <w:pPr>
        <w:pStyle w:val="ListParagraph"/>
        <w:numPr>
          <w:ilvl w:val="1"/>
          <w:numId w:val="44"/>
        </w:numPr>
        <w:tabs>
          <w:tab w:pos="719" w:val="left" w:leader="none"/>
        </w:tabs>
        <w:spacing w:line="230" w:lineRule="auto" w:before="0" w:after="0"/>
        <w:ind w:left="360" w:right="353" w:firstLine="0"/>
        <w:jc w:val="both"/>
        <w:rPr>
          <w:sz w:val="24"/>
        </w:rPr>
      </w:pPr>
      <w:r>
        <w:rPr>
          <w:sz w:val="24"/>
        </w:rPr>
        <w:t>Người bị sân làm cho tức giận, chinh phục, tâm bị xâm chiếm, này</w:t>
      </w:r>
      <w:r>
        <w:rPr>
          <w:spacing w:val="-1"/>
          <w:sz w:val="24"/>
        </w:rPr>
        <w:t> </w:t>
      </w:r>
      <w:r>
        <w:rPr>
          <w:sz w:val="24"/>
        </w:rPr>
        <w:t>Bà-la-môn, làm ác hạnh với thân, làm ác hạnh với lời nói, làm ác hạnh với ý. Người ấy sau khi làm ác hạnh với thân, làm ác hạnh với lời nói, làm ác hạnh với ý, khi thân hoại mạng chung sanh vào cõi dữ, ác thú, đọa xứ, địa ngục. Do vậy lửa sân này cần phải đoạn tận, cần phải tránh xa, không nên thân cận. Và này Bà-la-môn, vì sao lửa si cần phải đoạn tận, cần phải tránh xa, không nên thân cận?</w:t>
      </w:r>
    </w:p>
    <w:p>
      <w:pPr>
        <w:pStyle w:val="BodyText"/>
        <w:spacing w:before="10"/>
      </w:pPr>
    </w:p>
    <w:p>
      <w:pPr>
        <w:pStyle w:val="ListParagraph"/>
        <w:numPr>
          <w:ilvl w:val="1"/>
          <w:numId w:val="44"/>
        </w:numPr>
        <w:tabs>
          <w:tab w:pos="731" w:val="left" w:leader="none"/>
        </w:tabs>
        <w:spacing w:line="230" w:lineRule="auto" w:before="0" w:after="0"/>
        <w:ind w:left="360" w:right="352" w:firstLine="0"/>
        <w:jc w:val="both"/>
        <w:rPr>
          <w:sz w:val="24"/>
        </w:rPr>
      </w:pPr>
      <w:r>
        <w:rPr>
          <w:sz w:val="24"/>
        </w:rPr>
        <w:t>Người bị si làm cho mê mờ, chinh phục, tâm bị xâm chiếm, này Bà-la-môn, làm ác hạnh với thân, làm ác hạnh với lời nói, làm ác hạnh với ý. Người ấy sau khi làm ác hạnh với thân, làm ác hạnh với lời nói, làm ác hạnh với ý, khi thân hoại mạng chung, sanh vào cõi dữ, ác thú, đọa xứ, địa ngục. Do vậy lửa si này cần phải đoạn tận, cần phải tránh xa, không nên thân cận.</w:t>
      </w:r>
    </w:p>
    <w:p>
      <w:pPr>
        <w:pStyle w:val="BodyText"/>
        <w:spacing w:before="2"/>
      </w:pPr>
    </w:p>
    <w:p>
      <w:pPr>
        <w:pStyle w:val="BodyText"/>
        <w:ind w:left="360"/>
      </w:pPr>
      <w:r>
        <w:rPr/>
        <w:t>Ba</w:t>
      </w:r>
      <w:r>
        <w:rPr>
          <w:spacing w:val="-6"/>
        </w:rPr>
        <w:t> </w:t>
      </w:r>
      <w:r>
        <w:rPr/>
        <w:t>lửa</w:t>
      </w:r>
      <w:r>
        <w:rPr>
          <w:spacing w:val="-4"/>
        </w:rPr>
        <w:t> </w:t>
      </w:r>
      <w:r>
        <w:rPr/>
        <w:t>này,</w:t>
      </w:r>
      <w:r>
        <w:rPr>
          <w:spacing w:val="-5"/>
        </w:rPr>
        <w:t> </w:t>
      </w:r>
      <w:r>
        <w:rPr/>
        <w:t>này</w:t>
      </w:r>
      <w:r>
        <w:rPr>
          <w:spacing w:val="-8"/>
        </w:rPr>
        <w:t> </w:t>
      </w:r>
      <w:r>
        <w:rPr/>
        <w:t>Bà-la-môn,</w:t>
      </w:r>
      <w:r>
        <w:rPr>
          <w:spacing w:val="-6"/>
        </w:rPr>
        <w:t> </w:t>
      </w:r>
      <w:r>
        <w:rPr/>
        <w:t>cần</w:t>
      </w:r>
      <w:r>
        <w:rPr>
          <w:spacing w:val="-3"/>
        </w:rPr>
        <w:t> </w:t>
      </w:r>
      <w:r>
        <w:rPr/>
        <w:t>phải</w:t>
      </w:r>
      <w:r>
        <w:rPr>
          <w:spacing w:val="-4"/>
        </w:rPr>
        <w:t> </w:t>
      </w:r>
      <w:r>
        <w:rPr/>
        <w:t>đoạn</w:t>
      </w:r>
      <w:r>
        <w:rPr>
          <w:spacing w:val="-3"/>
        </w:rPr>
        <w:t> </w:t>
      </w:r>
      <w:r>
        <w:rPr/>
        <w:t>tận,</w:t>
      </w:r>
      <w:r>
        <w:rPr>
          <w:spacing w:val="-3"/>
        </w:rPr>
        <w:t> </w:t>
      </w:r>
      <w:r>
        <w:rPr/>
        <w:t>cần</w:t>
      </w:r>
      <w:r>
        <w:rPr>
          <w:spacing w:val="-2"/>
        </w:rPr>
        <w:t> </w:t>
      </w:r>
      <w:r>
        <w:rPr/>
        <w:t>phải</w:t>
      </w:r>
      <w:r>
        <w:rPr>
          <w:spacing w:val="-2"/>
        </w:rPr>
        <w:t> </w:t>
      </w:r>
      <w:r>
        <w:rPr/>
        <w:t>tránh</w:t>
      </w:r>
      <w:r>
        <w:rPr>
          <w:spacing w:val="-6"/>
        </w:rPr>
        <w:t> </w:t>
      </w:r>
      <w:r>
        <w:rPr/>
        <w:t>xa,</w:t>
      </w:r>
      <w:r>
        <w:rPr>
          <w:spacing w:val="-3"/>
        </w:rPr>
        <w:t> </w:t>
      </w:r>
      <w:r>
        <w:rPr/>
        <w:t>không</w:t>
      </w:r>
      <w:r>
        <w:rPr>
          <w:spacing w:val="-5"/>
        </w:rPr>
        <w:t> </w:t>
      </w:r>
      <w:r>
        <w:rPr/>
        <w:t>nên</w:t>
      </w:r>
      <w:r>
        <w:rPr>
          <w:spacing w:val="-3"/>
        </w:rPr>
        <w:t> </w:t>
      </w:r>
      <w:r>
        <w:rPr/>
        <w:t>thân</w:t>
      </w:r>
      <w:r>
        <w:rPr>
          <w:spacing w:val="-2"/>
        </w:rPr>
        <w:t> </w:t>
      </w:r>
      <w:r>
        <w:rPr>
          <w:spacing w:val="-4"/>
        </w:rPr>
        <w:t>cận.</w:t>
      </w:r>
    </w:p>
    <w:p>
      <w:pPr>
        <w:pStyle w:val="BodyText"/>
        <w:spacing w:before="6"/>
      </w:pPr>
    </w:p>
    <w:p>
      <w:pPr>
        <w:pStyle w:val="ListParagraph"/>
        <w:numPr>
          <w:ilvl w:val="1"/>
          <w:numId w:val="44"/>
        </w:numPr>
        <w:tabs>
          <w:tab w:pos="728" w:val="left" w:leader="none"/>
        </w:tabs>
        <w:spacing w:line="232" w:lineRule="auto" w:before="1" w:after="0"/>
        <w:ind w:left="360" w:right="352" w:firstLine="0"/>
        <w:jc w:val="both"/>
        <w:rPr>
          <w:sz w:val="24"/>
        </w:rPr>
      </w:pPr>
      <w:r>
        <w:rPr>
          <w:sz w:val="24"/>
        </w:rPr>
        <w:t>Ba lửa này, này Bà-la-môn, được cung kính, được tôn trọng, được cúng dường, phải đem lại chánh lạc. Thế nào là ba?</w:t>
      </w:r>
    </w:p>
    <w:p>
      <w:pPr>
        <w:pStyle w:val="ListParagraph"/>
        <w:numPr>
          <w:ilvl w:val="1"/>
          <w:numId w:val="44"/>
        </w:numPr>
        <w:tabs>
          <w:tab w:pos="723" w:val="left" w:leader="none"/>
        </w:tabs>
        <w:spacing w:line="240" w:lineRule="auto" w:before="271" w:after="0"/>
        <w:ind w:left="723" w:right="0" w:hanging="363"/>
        <w:jc w:val="both"/>
        <w:rPr>
          <w:sz w:val="24"/>
        </w:rPr>
      </w:pPr>
      <w:r>
        <w:rPr>
          <w:sz w:val="24"/>
        </w:rPr>
        <w:t>Lửa</w:t>
      </w:r>
      <w:r>
        <w:rPr>
          <w:spacing w:val="-2"/>
          <w:sz w:val="24"/>
        </w:rPr>
        <w:t> </w:t>
      </w:r>
      <w:r>
        <w:rPr>
          <w:sz w:val="24"/>
        </w:rPr>
        <w:t>đáng</w:t>
      </w:r>
      <w:r>
        <w:rPr>
          <w:spacing w:val="1"/>
          <w:sz w:val="24"/>
        </w:rPr>
        <w:t> </w:t>
      </w:r>
      <w:r>
        <w:rPr>
          <w:sz w:val="24"/>
        </w:rPr>
        <w:t>cung</w:t>
      </w:r>
      <w:r>
        <w:rPr>
          <w:spacing w:val="-1"/>
          <w:sz w:val="24"/>
        </w:rPr>
        <w:t> </w:t>
      </w:r>
      <w:r>
        <w:rPr>
          <w:sz w:val="24"/>
        </w:rPr>
        <w:t>kính, lửa</w:t>
      </w:r>
      <w:r>
        <w:rPr>
          <w:spacing w:val="1"/>
          <w:sz w:val="24"/>
        </w:rPr>
        <w:t> </w:t>
      </w:r>
      <w:r>
        <w:rPr>
          <w:sz w:val="24"/>
        </w:rPr>
        <w:t>gia</w:t>
      </w:r>
      <w:r>
        <w:rPr>
          <w:spacing w:val="2"/>
          <w:sz w:val="24"/>
        </w:rPr>
        <w:t> </w:t>
      </w:r>
      <w:r>
        <w:rPr>
          <w:sz w:val="24"/>
        </w:rPr>
        <w:t>chủ,</w:t>
      </w:r>
      <w:r>
        <w:rPr>
          <w:spacing w:val="3"/>
          <w:sz w:val="24"/>
        </w:rPr>
        <w:t> </w:t>
      </w:r>
      <w:r>
        <w:rPr>
          <w:sz w:val="24"/>
        </w:rPr>
        <w:t>lửa</w:t>
      </w:r>
      <w:r>
        <w:rPr>
          <w:spacing w:val="1"/>
          <w:sz w:val="24"/>
        </w:rPr>
        <w:t> </w:t>
      </w:r>
      <w:r>
        <w:rPr>
          <w:sz w:val="24"/>
        </w:rPr>
        <w:t>đáng</w:t>
      </w:r>
      <w:r>
        <w:rPr>
          <w:spacing w:val="1"/>
          <w:sz w:val="24"/>
        </w:rPr>
        <w:t> </w:t>
      </w:r>
      <w:r>
        <w:rPr>
          <w:sz w:val="24"/>
        </w:rPr>
        <w:t>cùng</w:t>
      </w:r>
      <w:r>
        <w:rPr>
          <w:spacing w:val="-1"/>
          <w:sz w:val="24"/>
        </w:rPr>
        <w:t> </w:t>
      </w:r>
      <w:r>
        <w:rPr>
          <w:sz w:val="24"/>
        </w:rPr>
        <w:t>dường.</w:t>
      </w:r>
      <w:r>
        <w:rPr>
          <w:spacing w:val="3"/>
          <w:sz w:val="24"/>
        </w:rPr>
        <w:t> </w:t>
      </w:r>
      <w:r>
        <w:rPr>
          <w:sz w:val="24"/>
        </w:rPr>
        <w:t>Và</w:t>
      </w:r>
      <w:r>
        <w:rPr>
          <w:spacing w:val="2"/>
          <w:sz w:val="24"/>
        </w:rPr>
        <w:t> </w:t>
      </w:r>
      <w:r>
        <w:rPr>
          <w:sz w:val="24"/>
        </w:rPr>
        <w:t>này</w:t>
      </w:r>
      <w:r>
        <w:rPr>
          <w:spacing w:val="-2"/>
          <w:sz w:val="24"/>
        </w:rPr>
        <w:t> </w:t>
      </w:r>
      <w:r>
        <w:rPr>
          <w:sz w:val="24"/>
        </w:rPr>
        <w:t>Bà-la-môn, thế</w:t>
      </w:r>
      <w:r>
        <w:rPr>
          <w:spacing w:val="1"/>
          <w:sz w:val="24"/>
        </w:rPr>
        <w:t> </w:t>
      </w:r>
      <w:r>
        <w:rPr>
          <w:sz w:val="24"/>
        </w:rPr>
        <w:t>nào là</w:t>
      </w:r>
      <w:r>
        <w:rPr>
          <w:spacing w:val="1"/>
          <w:sz w:val="24"/>
        </w:rPr>
        <w:t> </w:t>
      </w:r>
      <w:r>
        <w:rPr>
          <w:sz w:val="24"/>
        </w:rPr>
        <w:t>lửa</w:t>
      </w:r>
      <w:r>
        <w:rPr>
          <w:spacing w:val="2"/>
          <w:sz w:val="24"/>
        </w:rPr>
        <w:t> </w:t>
      </w:r>
      <w:r>
        <w:rPr>
          <w:sz w:val="24"/>
        </w:rPr>
        <w:t>đáng</w:t>
      </w:r>
      <w:r>
        <w:rPr>
          <w:spacing w:val="2"/>
          <w:sz w:val="24"/>
        </w:rPr>
        <w:t> </w:t>
      </w:r>
      <w:r>
        <w:rPr>
          <w:spacing w:val="-4"/>
          <w:sz w:val="24"/>
        </w:rPr>
        <w:t>cung</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spacing w:val="-2"/>
        </w:rPr>
        <w:t>kính?</w:t>
      </w:r>
    </w:p>
    <w:p>
      <w:pPr>
        <w:pStyle w:val="BodyText"/>
        <w:spacing w:before="9"/>
      </w:pPr>
    </w:p>
    <w:p>
      <w:pPr>
        <w:pStyle w:val="ListParagraph"/>
        <w:numPr>
          <w:ilvl w:val="1"/>
          <w:numId w:val="44"/>
        </w:numPr>
        <w:tabs>
          <w:tab w:pos="731" w:val="left" w:leader="none"/>
        </w:tabs>
        <w:spacing w:line="230" w:lineRule="auto" w:before="0" w:after="0"/>
        <w:ind w:left="360" w:right="354" w:firstLine="0"/>
        <w:jc w:val="both"/>
        <w:rPr>
          <w:sz w:val="24"/>
        </w:rPr>
      </w:pPr>
      <w:r>
        <w:rPr>
          <w:sz w:val="24"/>
        </w:rPr>
        <w:t>Ở đây, này Bà-la-môn, những người mẹ, những người cha của người ấy, này Bà-la-môn, đây gọi là lửa đáng cung kính. Vì sao? Vì từ đó lửa đáng cung kính này</w:t>
      </w:r>
      <w:r>
        <w:rPr>
          <w:spacing w:val="-2"/>
          <w:sz w:val="24"/>
        </w:rPr>
        <w:t> </w:t>
      </w:r>
      <w:r>
        <w:rPr>
          <w:sz w:val="24"/>
        </w:rPr>
        <w:t>khiến cho mang lại, khiến cho sanh ra. Do vậy, này Bà-la-môn, lửa đáng cung kính này được cung kính, được tôn trọng, được cúng dường, phải đem lại chánh lạc. Và này Bà-la-môn, thế nào là lửa gia chủ?</w:t>
      </w:r>
    </w:p>
    <w:p>
      <w:pPr>
        <w:pStyle w:val="BodyText"/>
        <w:spacing w:before="10"/>
      </w:pPr>
    </w:p>
    <w:p>
      <w:pPr>
        <w:pStyle w:val="ListParagraph"/>
        <w:numPr>
          <w:ilvl w:val="1"/>
          <w:numId w:val="44"/>
        </w:numPr>
        <w:tabs>
          <w:tab w:pos="719" w:val="left" w:leader="none"/>
        </w:tabs>
        <w:spacing w:line="230" w:lineRule="auto" w:before="1" w:after="0"/>
        <w:ind w:left="360" w:right="351" w:firstLine="0"/>
        <w:jc w:val="both"/>
        <w:rPr>
          <w:sz w:val="24"/>
        </w:rPr>
      </w:pPr>
      <w:r>
        <w:rPr>
          <w:sz w:val="24"/>
        </w:rPr>
        <w:t>Ở đây, này</w:t>
      </w:r>
      <w:r>
        <w:rPr>
          <w:spacing w:val="-2"/>
          <w:sz w:val="24"/>
        </w:rPr>
        <w:t> </w:t>
      </w:r>
      <w:r>
        <w:rPr>
          <w:sz w:val="24"/>
        </w:rPr>
        <w:t>Bà-la-môn, những</w:t>
      </w:r>
      <w:r>
        <w:rPr>
          <w:spacing w:val="-3"/>
          <w:sz w:val="24"/>
        </w:rPr>
        <w:t> </w:t>
      </w:r>
      <w:r>
        <w:rPr>
          <w:sz w:val="24"/>
        </w:rPr>
        <w:t>người con, những người vợ, những</w:t>
      </w:r>
      <w:r>
        <w:rPr>
          <w:spacing w:val="-2"/>
          <w:sz w:val="24"/>
        </w:rPr>
        <w:t> </w:t>
      </w:r>
      <w:r>
        <w:rPr>
          <w:sz w:val="24"/>
        </w:rPr>
        <w:t>người phục</w:t>
      </w:r>
      <w:r>
        <w:rPr>
          <w:spacing w:val="-1"/>
          <w:sz w:val="24"/>
        </w:rPr>
        <w:t> </w:t>
      </w:r>
      <w:r>
        <w:rPr>
          <w:sz w:val="24"/>
        </w:rPr>
        <w:t>dịch, những</w:t>
      </w:r>
      <w:r>
        <w:rPr>
          <w:spacing w:val="-2"/>
          <w:sz w:val="24"/>
        </w:rPr>
        <w:t> </w:t>
      </w:r>
      <w:r>
        <w:rPr>
          <w:sz w:val="24"/>
        </w:rPr>
        <w:t>người đưa tin, hoặc</w:t>
      </w:r>
      <w:r>
        <w:rPr>
          <w:spacing w:val="-2"/>
          <w:sz w:val="24"/>
        </w:rPr>
        <w:t> </w:t>
      </w:r>
      <w:r>
        <w:rPr>
          <w:sz w:val="24"/>
        </w:rPr>
        <w:t>những</w:t>
      </w:r>
      <w:r>
        <w:rPr>
          <w:spacing w:val="-1"/>
          <w:sz w:val="24"/>
        </w:rPr>
        <w:t> </w:t>
      </w:r>
      <w:r>
        <w:rPr>
          <w:sz w:val="24"/>
        </w:rPr>
        <w:t>người làm</w:t>
      </w:r>
      <w:r>
        <w:rPr>
          <w:spacing w:val="-1"/>
          <w:sz w:val="24"/>
        </w:rPr>
        <w:t> </w:t>
      </w:r>
      <w:r>
        <w:rPr>
          <w:sz w:val="24"/>
        </w:rPr>
        <w:t>công</w:t>
      </w:r>
      <w:r>
        <w:rPr>
          <w:spacing w:val="-1"/>
          <w:sz w:val="24"/>
        </w:rPr>
        <w:t> </w:t>
      </w:r>
      <w:r>
        <w:rPr>
          <w:sz w:val="24"/>
        </w:rPr>
        <w:t>cho</w:t>
      </w:r>
      <w:r>
        <w:rPr>
          <w:spacing w:val="-1"/>
          <w:sz w:val="24"/>
        </w:rPr>
        <w:t> </w:t>
      </w:r>
      <w:r>
        <w:rPr>
          <w:sz w:val="24"/>
        </w:rPr>
        <w:t>người ấy, này</w:t>
      </w:r>
      <w:r>
        <w:rPr>
          <w:spacing w:val="-2"/>
          <w:sz w:val="24"/>
        </w:rPr>
        <w:t> </w:t>
      </w:r>
      <w:r>
        <w:rPr>
          <w:sz w:val="24"/>
        </w:rPr>
        <w:t>Bà-la-môn,</w:t>
      </w:r>
      <w:r>
        <w:rPr>
          <w:spacing w:val="-1"/>
          <w:sz w:val="24"/>
        </w:rPr>
        <w:t> </w:t>
      </w:r>
      <w:r>
        <w:rPr>
          <w:sz w:val="24"/>
        </w:rPr>
        <w:t>đây</w:t>
      </w:r>
      <w:r>
        <w:rPr>
          <w:spacing w:val="-3"/>
          <w:sz w:val="24"/>
        </w:rPr>
        <w:t> </w:t>
      </w:r>
      <w:r>
        <w:rPr>
          <w:sz w:val="24"/>
        </w:rPr>
        <w:t>gọi là</w:t>
      </w:r>
      <w:r>
        <w:rPr>
          <w:spacing w:val="-2"/>
          <w:sz w:val="24"/>
        </w:rPr>
        <w:t> </w:t>
      </w:r>
      <w:r>
        <w:rPr>
          <w:sz w:val="24"/>
        </w:rPr>
        <w:t>lửa gia chủ.</w:t>
      </w:r>
      <w:r>
        <w:rPr>
          <w:spacing w:val="-1"/>
          <w:sz w:val="24"/>
        </w:rPr>
        <w:t> </w:t>
      </w:r>
      <w:r>
        <w:rPr>
          <w:sz w:val="24"/>
        </w:rPr>
        <w:t>Do</w:t>
      </w:r>
      <w:r>
        <w:rPr>
          <w:spacing w:val="-2"/>
          <w:sz w:val="24"/>
        </w:rPr>
        <w:t> </w:t>
      </w:r>
      <w:r>
        <w:rPr>
          <w:sz w:val="24"/>
        </w:rPr>
        <w:t>vậy</w:t>
      </w:r>
      <w:r>
        <w:rPr>
          <w:spacing w:val="-6"/>
          <w:sz w:val="24"/>
        </w:rPr>
        <w:t> </w:t>
      </w:r>
      <w:r>
        <w:rPr>
          <w:sz w:val="24"/>
        </w:rPr>
        <w:t>lửa gia</w:t>
      </w:r>
      <w:r>
        <w:rPr>
          <w:spacing w:val="-2"/>
          <w:sz w:val="24"/>
        </w:rPr>
        <w:t> </w:t>
      </w:r>
      <w:r>
        <w:rPr>
          <w:sz w:val="24"/>
        </w:rPr>
        <w:t>chủ này được cung kính, được tôn trọng, được cúng dường, phải đem lại chánh lạc. Và này Bà-la-môn, thế nào là lửa đáng được cúng dường?</w:t>
      </w:r>
    </w:p>
    <w:p>
      <w:pPr>
        <w:pStyle w:val="BodyText"/>
        <w:spacing w:before="10"/>
      </w:pPr>
    </w:p>
    <w:p>
      <w:pPr>
        <w:pStyle w:val="ListParagraph"/>
        <w:numPr>
          <w:ilvl w:val="1"/>
          <w:numId w:val="44"/>
        </w:numPr>
        <w:tabs>
          <w:tab w:pos="731" w:val="left" w:leader="none"/>
        </w:tabs>
        <w:spacing w:line="230" w:lineRule="auto" w:before="0" w:after="0"/>
        <w:ind w:left="360" w:right="354" w:firstLine="0"/>
        <w:jc w:val="both"/>
        <w:rPr>
          <w:sz w:val="24"/>
        </w:rPr>
      </w:pPr>
      <w:r>
        <w:rPr>
          <w:sz w:val="24"/>
        </w:rPr>
        <w:t>Ở đây, này Bà-la-môn, những Sa-môn, Bà-la-môn nào từ bỏ kiêu mạn, phóng dật, sóng kham nhẫn nhu hòa; mỗi người điều phục tự ngã; mỗi người an chỉ tự ngã; mỗi người lắng dịu tự ngã. Này Bà-la- môn, đây gọi là ngọn lửa đáng được cúng dường. Do vậy lửa đáng được cúng dường này được cung kính, được tôn trọng, đáng được cúng dường, phải đem lại chánh lạc.</w:t>
      </w:r>
    </w:p>
    <w:p>
      <w:pPr>
        <w:pStyle w:val="BodyText"/>
        <w:spacing w:before="9"/>
      </w:pPr>
    </w:p>
    <w:p>
      <w:pPr>
        <w:pStyle w:val="BodyText"/>
        <w:spacing w:line="232" w:lineRule="auto"/>
        <w:ind w:left="360" w:right="354"/>
        <w:jc w:val="both"/>
      </w:pPr>
      <w:r>
        <w:rPr/>
        <w:t>Này Bà-la-môn, ba ngọn lửa này được cung kính, được tôn trọng, đáng được cúng dường, phải đem lại chánh lạc.</w:t>
      </w:r>
    </w:p>
    <w:p>
      <w:pPr>
        <w:pStyle w:val="BodyText"/>
        <w:spacing w:before="4"/>
      </w:pPr>
    </w:p>
    <w:p>
      <w:pPr>
        <w:pStyle w:val="BodyText"/>
        <w:spacing w:line="232" w:lineRule="auto"/>
        <w:ind w:left="360" w:right="355"/>
        <w:jc w:val="both"/>
      </w:pPr>
      <w:r>
        <w:rPr/>
        <w:t>Còn lửa</w:t>
      </w:r>
      <w:r>
        <w:rPr>
          <w:spacing w:val="-1"/>
        </w:rPr>
        <w:t> </w:t>
      </w:r>
      <w:r>
        <w:rPr/>
        <w:t>củi này, này</w:t>
      </w:r>
      <w:r>
        <w:rPr>
          <w:spacing w:val="-2"/>
        </w:rPr>
        <w:t> </w:t>
      </w:r>
      <w:r>
        <w:rPr/>
        <w:t>Bà-la-môn,</w:t>
      </w:r>
      <w:r>
        <w:rPr>
          <w:spacing w:val="-1"/>
        </w:rPr>
        <w:t> </w:t>
      </w:r>
      <w:r>
        <w:rPr/>
        <w:t>cần phải thường thường</w:t>
      </w:r>
      <w:r>
        <w:rPr>
          <w:spacing w:val="-2"/>
        </w:rPr>
        <w:t> </w:t>
      </w:r>
      <w:r>
        <w:rPr/>
        <w:t>nhen đốt nó</w:t>
      </w:r>
      <w:r>
        <w:rPr>
          <w:spacing w:val="-1"/>
        </w:rPr>
        <w:t> </w:t>
      </w:r>
      <w:r>
        <w:rPr/>
        <w:t>lên, cần phải thường thường chăm sóc duy trì, cần phải thường thường dập tắt, cần phải thường thường để một bên.</w:t>
      </w:r>
    </w:p>
    <w:p>
      <w:pPr>
        <w:pStyle w:val="ListParagraph"/>
        <w:numPr>
          <w:ilvl w:val="1"/>
          <w:numId w:val="44"/>
        </w:numPr>
        <w:tabs>
          <w:tab w:pos="719" w:val="left" w:leader="none"/>
        </w:tabs>
        <w:spacing w:line="240" w:lineRule="auto" w:before="272" w:after="0"/>
        <w:ind w:left="719" w:right="0" w:hanging="359"/>
        <w:jc w:val="both"/>
        <w:rPr>
          <w:sz w:val="24"/>
        </w:rPr>
      </w:pPr>
      <w:r>
        <w:rPr>
          <w:sz w:val="24"/>
        </w:rPr>
        <w:t>Ðược</w:t>
      </w:r>
      <w:r>
        <w:rPr>
          <w:spacing w:val="-10"/>
          <w:sz w:val="24"/>
        </w:rPr>
        <w:t> </w:t>
      </w:r>
      <w:r>
        <w:rPr>
          <w:sz w:val="24"/>
        </w:rPr>
        <w:t>nói</w:t>
      </w:r>
      <w:r>
        <w:rPr>
          <w:spacing w:val="-6"/>
          <w:sz w:val="24"/>
        </w:rPr>
        <w:t> </w:t>
      </w:r>
      <w:r>
        <w:rPr>
          <w:sz w:val="24"/>
        </w:rPr>
        <w:t>như</w:t>
      </w:r>
      <w:r>
        <w:rPr>
          <w:spacing w:val="-4"/>
          <w:sz w:val="24"/>
        </w:rPr>
        <w:t> </w:t>
      </w:r>
      <w:r>
        <w:rPr>
          <w:sz w:val="24"/>
        </w:rPr>
        <w:t>vậy,</w:t>
      </w:r>
      <w:r>
        <w:rPr>
          <w:spacing w:val="-4"/>
          <w:sz w:val="24"/>
        </w:rPr>
        <w:t> </w:t>
      </w:r>
      <w:r>
        <w:rPr>
          <w:sz w:val="24"/>
        </w:rPr>
        <w:t>Bà-la-môn</w:t>
      </w:r>
      <w:r>
        <w:rPr>
          <w:spacing w:val="-6"/>
          <w:sz w:val="24"/>
        </w:rPr>
        <w:t> </w:t>
      </w:r>
      <w:r>
        <w:rPr>
          <w:sz w:val="24"/>
        </w:rPr>
        <w:t>Uggatasarìra</w:t>
      </w:r>
      <w:r>
        <w:rPr>
          <w:spacing w:val="-4"/>
          <w:sz w:val="24"/>
        </w:rPr>
        <w:t> </w:t>
      </w:r>
      <w:r>
        <w:rPr>
          <w:sz w:val="24"/>
        </w:rPr>
        <w:t>bạch</w:t>
      </w:r>
      <w:r>
        <w:rPr>
          <w:spacing w:val="-6"/>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44"/>
        </w:numPr>
        <w:tabs>
          <w:tab w:pos="501" w:val="left" w:leader="none"/>
        </w:tabs>
        <w:spacing w:line="230" w:lineRule="auto" w:before="0" w:after="0"/>
        <w:ind w:left="360" w:right="350" w:firstLine="0"/>
        <w:jc w:val="both"/>
        <w:rPr>
          <w:sz w:val="24"/>
        </w:rPr>
      </w:pPr>
      <w:r>
        <w:rPr>
          <w:sz w:val="24"/>
        </w:rPr>
        <w:t>Thật vi diệu thay, thưa Tôn giả Gotama! Thật vi diệu thay, thưa Tôn giả Gotama! Tôn giả Gotama hãy nhận còn làm đệ tử cư sĩ, từ nay cho đến mạng chung, con trọn đời quy ngưỡng. Và thưa Tôn giả Gotama, con sẽ thả năm trăm con bò đực và cho chúng sống; con sẽ thả năm trăm con nghé đực và cho chúng sống; con sẽ thả năm trăm con nghé cái và cho chúng sống; con sẽ thả năm trăm con dê và cho chúng sống; con sẽ thả năm trăm con cừu và cho chúng sống. Hãy để chúng ăn cỏ xanh; hãy để chúng uống nước mát; hãy để gió thổi chúng mát.</w:t>
      </w:r>
    </w:p>
    <w:p>
      <w:pPr>
        <w:pStyle w:val="BodyText"/>
        <w:spacing w:before="21"/>
      </w:pPr>
    </w:p>
    <w:p>
      <w:pPr>
        <w:pStyle w:val="ListParagraph"/>
        <w:numPr>
          <w:ilvl w:val="0"/>
          <w:numId w:val="44"/>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(45) Tưởng</w:t>
      </w:r>
      <w:r>
        <w:rPr>
          <w:rFonts w:ascii="Verdana" w:hAnsi="Verdana"/>
          <w:b/>
          <w:color w:val="008AF0"/>
          <w:spacing w:val="1"/>
          <w:sz w:val="19"/>
        </w:rPr>
        <w:t> </w:t>
      </w:r>
      <w:r>
        <w:rPr>
          <w:rFonts w:ascii="Verdana" w:hAnsi="Verdana"/>
          <w:b/>
          <w:color w:val="008AF0"/>
          <w:spacing w:val="-5"/>
          <w:sz w:val="19"/>
        </w:rPr>
        <w:t>(1)</w:t>
      </w:r>
    </w:p>
    <w:p>
      <w:pPr>
        <w:pStyle w:val="BodyText"/>
        <w:spacing w:before="44"/>
        <w:rPr>
          <w:rFonts w:ascii="Verdana"/>
          <w:b/>
          <w:sz w:val="19"/>
        </w:rPr>
      </w:pPr>
    </w:p>
    <w:p>
      <w:pPr>
        <w:pStyle w:val="ListParagraph"/>
        <w:numPr>
          <w:ilvl w:val="1"/>
          <w:numId w:val="44"/>
        </w:numPr>
        <w:tabs>
          <w:tab w:pos="601" w:val="left" w:leader="none"/>
        </w:tabs>
        <w:spacing w:line="232" w:lineRule="auto" w:before="0" w:after="0"/>
        <w:ind w:left="360" w:right="355" w:firstLine="0"/>
        <w:jc w:val="both"/>
        <w:rPr>
          <w:sz w:val="24"/>
        </w:rPr>
      </w:pPr>
      <w:r>
        <w:rPr>
          <w:sz w:val="24"/>
        </w:rPr>
        <w:t>- Có bảy</w:t>
      </w:r>
      <w:r>
        <w:rPr>
          <w:spacing w:val="-3"/>
          <w:sz w:val="24"/>
        </w:rPr>
        <w:t> </w:t>
      </w:r>
      <w:r>
        <w:rPr>
          <w:sz w:val="24"/>
        </w:rPr>
        <w:t>tưởng</w:t>
      </w:r>
      <w:r>
        <w:rPr>
          <w:spacing w:val="-1"/>
          <w:sz w:val="24"/>
        </w:rPr>
        <w:t> </w:t>
      </w:r>
      <w:r>
        <w:rPr>
          <w:sz w:val="24"/>
        </w:rPr>
        <w:t>này, này</w:t>
      </w:r>
      <w:r>
        <w:rPr>
          <w:spacing w:val="-1"/>
          <w:sz w:val="24"/>
        </w:rPr>
        <w:t> </w:t>
      </w:r>
      <w:r>
        <w:rPr>
          <w:sz w:val="24"/>
        </w:rPr>
        <w:t>các Tỷ-kheo, được tu tập, được làm cho sung</w:t>
      </w:r>
      <w:r>
        <w:rPr>
          <w:spacing w:val="-1"/>
          <w:sz w:val="24"/>
        </w:rPr>
        <w:t> </w:t>
      </w:r>
      <w:r>
        <w:rPr>
          <w:sz w:val="24"/>
        </w:rPr>
        <w:t>mãn, có quả lớn, có lợi ích lớn, thể nhập vào bất tử, lấy bất tử làm cứu cánh. Thế nào là bảy?</w:t>
      </w:r>
    </w:p>
    <w:p>
      <w:pPr>
        <w:pStyle w:val="BodyText"/>
        <w:spacing w:before="5"/>
      </w:pPr>
    </w:p>
    <w:p>
      <w:pPr>
        <w:pStyle w:val="ListParagraph"/>
        <w:numPr>
          <w:ilvl w:val="1"/>
          <w:numId w:val="44"/>
        </w:numPr>
        <w:tabs>
          <w:tab w:pos="601" w:val="left" w:leader="none"/>
        </w:tabs>
        <w:spacing w:line="232" w:lineRule="auto" w:before="0" w:after="0"/>
        <w:ind w:left="360" w:right="356" w:firstLine="0"/>
        <w:jc w:val="both"/>
        <w:rPr>
          <w:sz w:val="24"/>
        </w:rPr>
      </w:pPr>
      <w:r>
        <w:rPr>
          <w:sz w:val="24"/>
        </w:rPr>
        <w:t>Tưởng bất tịnh, tưởng chết, tưởng nhàm chán đối với các món ăn, tưởng không hoan hỷ</w:t>
      </w:r>
      <w:r>
        <w:rPr>
          <w:spacing w:val="-2"/>
          <w:sz w:val="24"/>
        </w:rPr>
        <w:t> </w:t>
      </w:r>
      <w:r>
        <w:rPr>
          <w:sz w:val="24"/>
        </w:rPr>
        <w:t>đối với tất cả thế giới, tưởng vô thường, tưởng khổ trong vô thường, tưởng vô ngã trong khổ.</w:t>
      </w:r>
    </w:p>
    <w:p>
      <w:pPr>
        <w:pStyle w:val="BodyText"/>
        <w:spacing w:before="7"/>
      </w:pPr>
    </w:p>
    <w:p>
      <w:pPr>
        <w:pStyle w:val="BodyText"/>
        <w:spacing w:line="230" w:lineRule="auto"/>
        <w:ind w:left="360" w:right="354"/>
        <w:jc w:val="both"/>
      </w:pPr>
      <w:r>
        <w:rPr/>
        <w:t>Bảy tưởng này, này các Tỷ-kheo, được tu tập, được làm cho sung mãn, có quả lớn, có lợi ích lớn, thể nhập vào bất tử, lấy bất tử làm cứu cánh.</w:t>
      </w:r>
    </w:p>
    <w:p>
      <w:pPr>
        <w:pStyle w:val="BodyText"/>
        <w:spacing w:before="17"/>
      </w:pPr>
    </w:p>
    <w:p>
      <w:pPr>
        <w:pStyle w:val="ListParagraph"/>
        <w:numPr>
          <w:ilvl w:val="0"/>
          <w:numId w:val="44"/>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(46) Tướng</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44"/>
        </w:numPr>
        <w:tabs>
          <w:tab w:pos="601" w:val="left" w:leader="none"/>
        </w:tabs>
        <w:spacing w:line="230" w:lineRule="auto" w:before="1" w:after="0"/>
        <w:ind w:left="360" w:right="355" w:firstLine="0"/>
        <w:jc w:val="both"/>
        <w:rPr>
          <w:sz w:val="24"/>
        </w:rPr>
      </w:pPr>
      <w:r>
        <w:rPr>
          <w:sz w:val="24"/>
        </w:rPr>
        <w:t>- Có bảy</w:t>
      </w:r>
      <w:r>
        <w:rPr>
          <w:spacing w:val="-3"/>
          <w:sz w:val="24"/>
        </w:rPr>
        <w:t> </w:t>
      </w:r>
      <w:r>
        <w:rPr>
          <w:sz w:val="24"/>
        </w:rPr>
        <w:t>tưởng</w:t>
      </w:r>
      <w:r>
        <w:rPr>
          <w:spacing w:val="-1"/>
          <w:sz w:val="24"/>
        </w:rPr>
        <w:t> </w:t>
      </w:r>
      <w:r>
        <w:rPr>
          <w:sz w:val="24"/>
        </w:rPr>
        <w:t>này, này</w:t>
      </w:r>
      <w:r>
        <w:rPr>
          <w:spacing w:val="-1"/>
          <w:sz w:val="24"/>
        </w:rPr>
        <w:t> </w:t>
      </w:r>
      <w:r>
        <w:rPr>
          <w:sz w:val="24"/>
        </w:rPr>
        <w:t>các Tỷ-kheo, được tu tập, được làm cho sung</w:t>
      </w:r>
      <w:r>
        <w:rPr>
          <w:spacing w:val="-1"/>
          <w:sz w:val="24"/>
        </w:rPr>
        <w:t> </w:t>
      </w:r>
      <w:r>
        <w:rPr>
          <w:sz w:val="24"/>
        </w:rPr>
        <w:t>mãn, có quả lớn, có lợi ích lớn, thể nhập vào bất tử, lấy bất tử làm cứu cánh. Thế nào là bảy?</w:t>
      </w:r>
    </w:p>
    <w:p>
      <w:pPr>
        <w:pStyle w:val="BodyText"/>
        <w:spacing w:before="7"/>
      </w:pPr>
    </w:p>
    <w:p>
      <w:pPr>
        <w:pStyle w:val="ListParagraph"/>
        <w:numPr>
          <w:ilvl w:val="1"/>
          <w:numId w:val="44"/>
        </w:numPr>
        <w:tabs>
          <w:tab w:pos="601" w:val="left" w:leader="none"/>
        </w:tabs>
        <w:spacing w:line="232" w:lineRule="auto" w:before="0" w:after="0"/>
        <w:ind w:left="360" w:right="356" w:firstLine="0"/>
        <w:jc w:val="both"/>
        <w:rPr>
          <w:sz w:val="24"/>
        </w:rPr>
      </w:pPr>
      <w:r>
        <w:rPr>
          <w:sz w:val="24"/>
        </w:rPr>
        <w:t>Tưởng bất tịnh, tưởng chết, tưởng nhàm chán đối với các món ăn, tưởng không hoan hỷ</w:t>
      </w:r>
      <w:r>
        <w:rPr>
          <w:spacing w:val="-2"/>
          <w:sz w:val="24"/>
        </w:rPr>
        <w:t> </w:t>
      </w:r>
      <w:r>
        <w:rPr>
          <w:sz w:val="24"/>
        </w:rPr>
        <w:t>đối với tất cả thế giới, tưởng vô thường, tưởng khổ trong vô thường, tưởng vô ngã trong khổ.</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44"/>
        </w:numPr>
        <w:tabs>
          <w:tab w:pos="604" w:val="left" w:leader="none"/>
        </w:tabs>
        <w:spacing w:line="232" w:lineRule="auto" w:before="89" w:after="0"/>
        <w:ind w:left="360" w:right="356" w:firstLine="0"/>
        <w:jc w:val="both"/>
        <w:rPr>
          <w:sz w:val="24"/>
        </w:rPr>
      </w:pPr>
      <w:r>
        <w:rPr>
          <w:sz w:val="24"/>
        </w:rPr>
        <w:t>Tưởng bất tịnh, này các Tỷ-kheo, được tu tập, được làm cho sung mãn, có quả lớn, có lợi ích lớn, thể nhập vào bất tử, lấy bất tử làm cứu cánh, được nói đến như vậy. Do duyên gì được nói đến như vậy?</w:t>
      </w:r>
    </w:p>
    <w:p>
      <w:pPr>
        <w:pStyle w:val="BodyText"/>
        <w:spacing w:before="6"/>
      </w:pPr>
    </w:p>
    <w:p>
      <w:pPr>
        <w:pStyle w:val="ListParagraph"/>
        <w:numPr>
          <w:ilvl w:val="1"/>
          <w:numId w:val="44"/>
        </w:numPr>
        <w:tabs>
          <w:tab w:pos="604" w:val="left" w:leader="none"/>
        </w:tabs>
        <w:spacing w:line="230" w:lineRule="auto" w:before="0" w:after="0"/>
        <w:ind w:left="360" w:right="352" w:firstLine="0"/>
        <w:jc w:val="both"/>
        <w:rPr>
          <w:sz w:val="24"/>
        </w:rPr>
      </w:pPr>
      <w:r>
        <w:rPr>
          <w:sz w:val="24"/>
        </w:rPr>
        <w:t>Này các Tỷ-kheo, khi một Tỷ-kheo sống nhiều với các tưởng bất tịnh, thời tâm thối lui, tâm trở lưng, quay</w:t>
      </w:r>
      <w:r>
        <w:rPr>
          <w:spacing w:val="-3"/>
          <w:sz w:val="24"/>
        </w:rPr>
        <w:t> </w:t>
      </w:r>
      <w:r>
        <w:rPr>
          <w:sz w:val="24"/>
        </w:rPr>
        <w:t>lưng</w:t>
      </w:r>
      <w:r>
        <w:rPr>
          <w:spacing w:val="-1"/>
          <w:sz w:val="24"/>
        </w:rPr>
        <w:t> </w:t>
      </w:r>
      <w:r>
        <w:rPr>
          <w:sz w:val="24"/>
        </w:rPr>
        <w:t>để không đắm vào</w:t>
      </w:r>
      <w:r>
        <w:rPr>
          <w:spacing w:val="-1"/>
          <w:sz w:val="24"/>
        </w:rPr>
        <w:t> </w:t>
      </w:r>
      <w:r>
        <w:rPr>
          <w:sz w:val="24"/>
        </w:rPr>
        <w:t>các</w:t>
      </w:r>
      <w:r>
        <w:rPr>
          <w:spacing w:val="-2"/>
          <w:sz w:val="24"/>
        </w:rPr>
        <w:t> </w:t>
      </w:r>
      <w:r>
        <w:rPr>
          <w:sz w:val="24"/>
        </w:rPr>
        <w:t>dâm</w:t>
      </w:r>
      <w:r>
        <w:rPr>
          <w:spacing w:val="-1"/>
          <w:sz w:val="24"/>
        </w:rPr>
        <w:t> </w:t>
      </w:r>
      <w:r>
        <w:rPr>
          <w:sz w:val="24"/>
        </w:rPr>
        <w:t>dục; do</w:t>
      </w:r>
      <w:r>
        <w:rPr>
          <w:spacing w:val="-1"/>
          <w:sz w:val="24"/>
        </w:rPr>
        <w:t> </w:t>
      </w:r>
      <w:r>
        <w:rPr>
          <w:sz w:val="24"/>
        </w:rPr>
        <w:t>đó</w:t>
      </w:r>
      <w:r>
        <w:rPr>
          <w:spacing w:val="-1"/>
          <w:sz w:val="24"/>
        </w:rPr>
        <w:t> </w:t>
      </w:r>
      <w:r>
        <w:rPr>
          <w:sz w:val="24"/>
        </w:rPr>
        <w:t>tâm</w:t>
      </w:r>
      <w:r>
        <w:rPr>
          <w:spacing w:val="-1"/>
          <w:sz w:val="24"/>
        </w:rPr>
        <w:t> </w:t>
      </w:r>
      <w:r>
        <w:rPr>
          <w:sz w:val="24"/>
        </w:rPr>
        <w:t>vị ấy</w:t>
      </w:r>
      <w:r>
        <w:rPr>
          <w:spacing w:val="-3"/>
          <w:sz w:val="24"/>
        </w:rPr>
        <w:t> </w:t>
      </w:r>
      <w:r>
        <w:rPr>
          <w:sz w:val="24"/>
        </w:rPr>
        <w:t>không</w:t>
      </w:r>
      <w:r>
        <w:rPr>
          <w:spacing w:val="-2"/>
          <w:sz w:val="24"/>
        </w:rPr>
        <w:t> </w:t>
      </w:r>
      <w:r>
        <w:rPr>
          <w:sz w:val="24"/>
        </w:rPr>
        <w:t>căng</w:t>
      </w:r>
      <w:r>
        <w:rPr>
          <w:spacing w:val="-3"/>
          <w:sz w:val="24"/>
        </w:rPr>
        <w:t> </w:t>
      </w:r>
      <w:r>
        <w:rPr>
          <w:sz w:val="24"/>
        </w:rPr>
        <w:t>thẳng,</w:t>
      </w:r>
      <w:r>
        <w:rPr>
          <w:spacing w:val="-1"/>
          <w:sz w:val="24"/>
        </w:rPr>
        <w:t> </w:t>
      </w:r>
      <w:r>
        <w:rPr>
          <w:sz w:val="24"/>
        </w:rPr>
        <w:t>thanh</w:t>
      </w:r>
      <w:r>
        <w:rPr>
          <w:spacing w:val="-1"/>
          <w:sz w:val="24"/>
        </w:rPr>
        <w:t> </w:t>
      </w:r>
      <w:r>
        <w:rPr>
          <w:sz w:val="24"/>
        </w:rPr>
        <w:t>thản, khởi lên nhàm chán. Ví như, này các Tỷ-kheo, lông gà hay là dây gân quăng vào lửa thời thối lui, trở lưng, quay lưng, và không căng thẳng; cũng vậy, này các Tỷ-kheo, khi một Tỷ-kheo sống nhiều với các tưởng bất tịnh, thời tâm thối lui, tâm trở lưng, quay lưng để không đắm vào các dâm dục; do đó tâm vị ấy không căng thẳng, thanh thản, khởi lên nhàm chán.</w:t>
      </w:r>
    </w:p>
    <w:p>
      <w:pPr>
        <w:pStyle w:val="BodyText"/>
        <w:spacing w:before="12"/>
      </w:pPr>
    </w:p>
    <w:p>
      <w:pPr>
        <w:pStyle w:val="BodyText"/>
        <w:spacing w:line="230" w:lineRule="auto"/>
        <w:ind w:left="360" w:right="352"/>
        <w:jc w:val="both"/>
      </w:pPr>
      <w:r>
        <w:rPr/>
        <w:t>Này các Tỷ-kheo, nếu Tỷ-kheo sống nhiều với các tưởng bất tịnh, nhưng tâm lại chảy theo, đắm vào</w:t>
      </w:r>
      <w:r>
        <w:rPr>
          <w:spacing w:val="40"/>
        </w:rPr>
        <w:t> </w:t>
      </w:r>
      <w:r>
        <w:rPr/>
        <w:t>dâm dục, không khởi lên nhàm chán, thời Tỷ-kheo ấy cần phải hiểu rằng: “Tưởng bất tịnh không được</w:t>
      </w:r>
      <w:r>
        <w:rPr>
          <w:spacing w:val="80"/>
        </w:rPr>
        <w:t> </w:t>
      </w:r>
      <w:r>
        <w:rPr/>
        <w:t>ta tu tập; ở nơi ta không có sự sai khác trước và sau. Ta không đạt được quả tu tập”. Ở đấy, vị ấy tỉnh giác như vậy. Này các Tỷ-kheo, nếu Tỷ-kheo sống nhiều với các tưởng bất tịnh, thời tâm thối lui, tâm</w:t>
      </w:r>
      <w:r>
        <w:rPr>
          <w:spacing w:val="40"/>
        </w:rPr>
        <w:t> </w:t>
      </w:r>
      <w:r>
        <w:rPr/>
        <w:t>trở lưng, quay</w:t>
      </w:r>
      <w:r>
        <w:rPr>
          <w:spacing w:val="-2"/>
        </w:rPr>
        <w:t> </w:t>
      </w:r>
      <w:r>
        <w:rPr/>
        <w:t>lưng để không</w:t>
      </w:r>
      <w:r>
        <w:rPr>
          <w:spacing w:val="-1"/>
        </w:rPr>
        <w:t> </w:t>
      </w:r>
      <w:r>
        <w:rPr/>
        <w:t>đắm vào các dâm dục; do đó tâm</w:t>
      </w:r>
      <w:r>
        <w:rPr>
          <w:spacing w:val="-1"/>
        </w:rPr>
        <w:t> </w:t>
      </w:r>
      <w:r>
        <w:rPr/>
        <w:t>vị ấy</w:t>
      </w:r>
      <w:r>
        <w:rPr>
          <w:spacing w:val="-3"/>
        </w:rPr>
        <w:t> </w:t>
      </w:r>
      <w:r>
        <w:rPr/>
        <w:t>không căng thẳng, thanh thản, khởi lên nhàm chán, thời Tỷ-kheo ấy cần phải hiểu rằng: “Tưởng bất tịnh không được ta tu tập; ở nơi ta</w:t>
      </w:r>
      <w:r>
        <w:rPr>
          <w:spacing w:val="40"/>
        </w:rPr>
        <w:t> </w:t>
      </w:r>
      <w:r>
        <w:rPr/>
        <w:t>không</w:t>
      </w:r>
      <w:r>
        <w:rPr>
          <w:spacing w:val="-2"/>
        </w:rPr>
        <w:t> </w:t>
      </w:r>
      <w:r>
        <w:rPr/>
        <w:t>có</w:t>
      </w:r>
      <w:r>
        <w:rPr>
          <w:spacing w:val="-2"/>
        </w:rPr>
        <w:t> </w:t>
      </w:r>
      <w:r>
        <w:rPr/>
        <w:t>sự</w:t>
      </w:r>
      <w:r>
        <w:rPr>
          <w:spacing w:val="-2"/>
        </w:rPr>
        <w:t> </w:t>
      </w:r>
      <w:r>
        <w:rPr/>
        <w:t>sai khác</w:t>
      </w:r>
      <w:r>
        <w:rPr>
          <w:spacing w:val="-3"/>
        </w:rPr>
        <w:t> </w:t>
      </w:r>
      <w:r>
        <w:rPr/>
        <w:t>trước</w:t>
      </w:r>
      <w:r>
        <w:rPr>
          <w:spacing w:val="-3"/>
        </w:rPr>
        <w:t> </w:t>
      </w:r>
      <w:r>
        <w:rPr/>
        <w:t>và</w:t>
      </w:r>
      <w:r>
        <w:rPr>
          <w:spacing w:val="-3"/>
        </w:rPr>
        <w:t> </w:t>
      </w:r>
      <w:r>
        <w:rPr/>
        <w:t>sau.</w:t>
      </w:r>
      <w:r>
        <w:rPr>
          <w:spacing w:val="-2"/>
        </w:rPr>
        <w:t> </w:t>
      </w:r>
      <w:r>
        <w:rPr/>
        <w:t>Ta</w:t>
      </w:r>
      <w:r>
        <w:rPr>
          <w:spacing w:val="-1"/>
        </w:rPr>
        <w:t> </w:t>
      </w:r>
      <w:r>
        <w:rPr/>
        <w:t>không</w:t>
      </w:r>
      <w:r>
        <w:rPr>
          <w:spacing w:val="-3"/>
        </w:rPr>
        <w:t> </w:t>
      </w:r>
      <w:r>
        <w:rPr/>
        <w:t>đạt được</w:t>
      </w:r>
      <w:r>
        <w:rPr>
          <w:spacing w:val="-3"/>
        </w:rPr>
        <w:t> </w:t>
      </w:r>
      <w:r>
        <w:rPr/>
        <w:t>quả</w:t>
      </w:r>
      <w:r>
        <w:rPr>
          <w:spacing w:val="-3"/>
        </w:rPr>
        <w:t> </w:t>
      </w:r>
      <w:r>
        <w:rPr/>
        <w:t>tu</w:t>
      </w:r>
      <w:r>
        <w:rPr>
          <w:spacing w:val="-2"/>
        </w:rPr>
        <w:t> </w:t>
      </w:r>
      <w:r>
        <w:rPr/>
        <w:t>tập”. Ở</w:t>
      </w:r>
      <w:r>
        <w:rPr>
          <w:spacing w:val="-2"/>
        </w:rPr>
        <w:t> </w:t>
      </w:r>
      <w:r>
        <w:rPr/>
        <w:t>đấy, vị</w:t>
      </w:r>
      <w:r>
        <w:rPr>
          <w:spacing w:val="-1"/>
        </w:rPr>
        <w:t> </w:t>
      </w:r>
      <w:r>
        <w:rPr/>
        <w:t>ấy</w:t>
      </w:r>
      <w:r>
        <w:rPr>
          <w:spacing w:val="-6"/>
        </w:rPr>
        <w:t> </w:t>
      </w:r>
      <w:r>
        <w:rPr/>
        <w:t>tỉnh giác</w:t>
      </w:r>
      <w:r>
        <w:rPr>
          <w:spacing w:val="-3"/>
        </w:rPr>
        <w:t> </w:t>
      </w:r>
      <w:r>
        <w:rPr/>
        <w:t>như</w:t>
      </w:r>
      <w:r>
        <w:rPr>
          <w:spacing w:val="-3"/>
        </w:rPr>
        <w:t> </w:t>
      </w:r>
      <w:r>
        <w:rPr/>
        <w:t>vậy. Tưởng bất tịnh, này các Tỷ-kheo, được tu tập, được làm cho sung mãn, có quả lớn, có lợi ích lớn, thể nhập vào bất tử, lấy bất tử làm cứu cánh, được nói đến như vậy. Do duyên gì được nói đến như vậy.</w:t>
      </w:r>
    </w:p>
    <w:p>
      <w:pPr>
        <w:pStyle w:val="BodyText"/>
        <w:spacing w:before="13"/>
      </w:pPr>
    </w:p>
    <w:p>
      <w:pPr>
        <w:pStyle w:val="ListParagraph"/>
        <w:numPr>
          <w:ilvl w:val="1"/>
          <w:numId w:val="44"/>
        </w:numPr>
        <w:tabs>
          <w:tab w:pos="611" w:val="left" w:leader="none"/>
        </w:tabs>
        <w:spacing w:line="232" w:lineRule="auto" w:before="0" w:after="0"/>
        <w:ind w:left="360" w:right="354" w:firstLine="0"/>
        <w:jc w:val="both"/>
        <w:rPr>
          <w:sz w:val="24"/>
        </w:rPr>
      </w:pPr>
      <w:r>
        <w:rPr>
          <w:sz w:val="24"/>
        </w:rPr>
        <w:t>Tưởng chết, này các Tỷ-kheo, được tu tập, được làm cho sung mãn, có quả lớn, có lợi ích lớn, được nói đến như vậy. Do duyên gì được nói đến như vậy?</w:t>
      </w:r>
    </w:p>
    <w:p>
      <w:pPr>
        <w:pStyle w:val="BodyText"/>
        <w:spacing w:before="4"/>
      </w:pPr>
    </w:p>
    <w:p>
      <w:pPr>
        <w:pStyle w:val="ListParagraph"/>
        <w:numPr>
          <w:ilvl w:val="1"/>
          <w:numId w:val="44"/>
        </w:numPr>
        <w:tabs>
          <w:tab w:pos="633" w:val="left" w:leader="none"/>
        </w:tabs>
        <w:spacing w:line="230" w:lineRule="auto" w:before="1" w:after="0"/>
        <w:ind w:left="360" w:right="351" w:firstLine="0"/>
        <w:jc w:val="both"/>
        <w:rPr>
          <w:sz w:val="24"/>
        </w:rPr>
      </w:pPr>
      <w:r>
        <w:rPr>
          <w:sz w:val="24"/>
        </w:rPr>
        <w:t>Này các Tỷ-kheo, Tỷ-kheo sống nhiều với tưởng chết, thời tâm thối lui, tâm trở lưng, quay lưng không</w:t>
      </w:r>
      <w:r>
        <w:rPr>
          <w:spacing w:val="-2"/>
          <w:sz w:val="24"/>
        </w:rPr>
        <w:t> </w:t>
      </w:r>
      <w:r>
        <w:rPr>
          <w:sz w:val="24"/>
        </w:rPr>
        <w:t>thích thú sự sống, do đó tâm vị ấy</w:t>
      </w:r>
      <w:r>
        <w:rPr>
          <w:spacing w:val="-2"/>
          <w:sz w:val="24"/>
        </w:rPr>
        <w:t> </w:t>
      </w:r>
      <w:r>
        <w:rPr>
          <w:sz w:val="24"/>
        </w:rPr>
        <w:t>không</w:t>
      </w:r>
      <w:r>
        <w:rPr>
          <w:spacing w:val="-1"/>
          <w:sz w:val="24"/>
        </w:rPr>
        <w:t> </w:t>
      </w:r>
      <w:r>
        <w:rPr>
          <w:sz w:val="24"/>
        </w:rPr>
        <w:t>căng</w:t>
      </w:r>
      <w:r>
        <w:rPr>
          <w:spacing w:val="-2"/>
          <w:sz w:val="24"/>
        </w:rPr>
        <w:t> </w:t>
      </w:r>
      <w:r>
        <w:rPr>
          <w:sz w:val="24"/>
        </w:rPr>
        <w:t>thẳng, thanh thản, khởi lên nhàm chán, thời... (như số 4 ở trên, chỉ khác trước là tưởng bất tịnh, đây là tưởng chết, với sự thay đổi cần thiết)... Do duyên gì được nói đến như vậy.</w:t>
      </w:r>
    </w:p>
    <w:p>
      <w:pPr>
        <w:pStyle w:val="BodyText"/>
        <w:spacing w:before="8"/>
      </w:pPr>
    </w:p>
    <w:p>
      <w:pPr>
        <w:pStyle w:val="ListParagraph"/>
        <w:numPr>
          <w:ilvl w:val="1"/>
          <w:numId w:val="44"/>
        </w:numPr>
        <w:tabs>
          <w:tab w:pos="601" w:val="left" w:leader="none"/>
        </w:tabs>
        <w:spacing w:line="232" w:lineRule="auto" w:before="0" w:after="0"/>
        <w:ind w:left="360" w:right="355" w:firstLine="0"/>
        <w:jc w:val="both"/>
        <w:rPr>
          <w:sz w:val="24"/>
        </w:rPr>
      </w:pPr>
      <w:r>
        <w:rPr>
          <w:sz w:val="24"/>
        </w:rPr>
        <w:t>Tưởng</w:t>
      </w:r>
      <w:r>
        <w:rPr>
          <w:spacing w:val="-2"/>
          <w:sz w:val="24"/>
        </w:rPr>
        <w:t> </w:t>
      </w:r>
      <w:r>
        <w:rPr>
          <w:sz w:val="24"/>
        </w:rPr>
        <w:t>nhàm chán đối với món ăn, này</w:t>
      </w:r>
      <w:r>
        <w:rPr>
          <w:spacing w:val="-1"/>
          <w:sz w:val="24"/>
        </w:rPr>
        <w:t> </w:t>
      </w:r>
      <w:r>
        <w:rPr>
          <w:sz w:val="24"/>
        </w:rPr>
        <w:t>các Tỷ-kheo, được</w:t>
      </w:r>
      <w:r>
        <w:rPr>
          <w:spacing w:val="-1"/>
          <w:sz w:val="24"/>
        </w:rPr>
        <w:t> </w:t>
      </w:r>
      <w:r>
        <w:rPr>
          <w:sz w:val="24"/>
        </w:rPr>
        <w:t>tu tập, được làm cho sung mãn, có quả lớn, có lợi ích lớn, như vậy được nói đến. Do duyên gì được nói đến như vậy?</w:t>
      </w:r>
    </w:p>
    <w:p>
      <w:pPr>
        <w:pStyle w:val="BodyText"/>
        <w:spacing w:before="4"/>
      </w:pPr>
    </w:p>
    <w:p>
      <w:pPr>
        <w:pStyle w:val="ListParagraph"/>
        <w:numPr>
          <w:ilvl w:val="1"/>
          <w:numId w:val="44"/>
        </w:numPr>
        <w:tabs>
          <w:tab w:pos="630" w:val="left" w:leader="none"/>
        </w:tabs>
        <w:spacing w:line="230" w:lineRule="auto" w:before="0" w:after="0"/>
        <w:ind w:left="360" w:right="352" w:firstLine="0"/>
        <w:jc w:val="both"/>
        <w:rPr>
          <w:sz w:val="24"/>
        </w:rPr>
      </w:pPr>
      <w:r>
        <w:rPr>
          <w:sz w:val="24"/>
        </w:rPr>
        <w:t>Này các Tỷ-kheo, nếu Tỷ-kheo sống nhiều với các tưởng đối với các món ăn, thời tâm thối lui... không tham ái các vị; do đó tâm vị ấy</w:t>
      </w:r>
      <w:r>
        <w:rPr>
          <w:spacing w:val="-1"/>
          <w:sz w:val="24"/>
        </w:rPr>
        <w:t> </w:t>
      </w:r>
      <w:r>
        <w:rPr>
          <w:sz w:val="24"/>
        </w:rPr>
        <w:t>không căng thẳng, thanh thản, khởi lên nhàm chán, thời... (như số 4 ở trên, chỉ khác đây là tưởng nhàm chán đối với các món ăn)... Do duyên gì được nói đến như vậy.</w:t>
      </w:r>
    </w:p>
    <w:p>
      <w:pPr>
        <w:pStyle w:val="BodyText"/>
        <w:spacing w:before="10"/>
      </w:pPr>
    </w:p>
    <w:p>
      <w:pPr>
        <w:pStyle w:val="ListParagraph"/>
        <w:numPr>
          <w:ilvl w:val="1"/>
          <w:numId w:val="44"/>
        </w:numPr>
        <w:tabs>
          <w:tab w:pos="601" w:val="left" w:leader="none"/>
        </w:tabs>
        <w:spacing w:line="232" w:lineRule="auto" w:before="0" w:after="0"/>
        <w:ind w:left="360" w:right="356" w:firstLine="0"/>
        <w:jc w:val="both"/>
        <w:rPr>
          <w:sz w:val="24"/>
        </w:rPr>
      </w:pPr>
      <w:r>
        <w:rPr>
          <w:sz w:val="24"/>
        </w:rPr>
        <w:t>Tưởng không hoan hỷ đối với các thế giới, này các Tỷ-kheo, được tu tập, được làm cho sung mãn, có quả lớn, có lợi ích lớn, như vậy được nói đến. Do duyên gì được nói đến như vậy?</w:t>
      </w:r>
    </w:p>
    <w:p>
      <w:pPr>
        <w:pStyle w:val="BodyText"/>
        <w:spacing w:before="6"/>
      </w:pPr>
    </w:p>
    <w:p>
      <w:pPr>
        <w:pStyle w:val="ListParagraph"/>
        <w:numPr>
          <w:ilvl w:val="1"/>
          <w:numId w:val="44"/>
        </w:numPr>
        <w:tabs>
          <w:tab w:pos="719" w:val="left" w:leader="none"/>
        </w:tabs>
        <w:spacing w:line="230" w:lineRule="auto" w:before="1" w:after="0"/>
        <w:ind w:left="360" w:right="354" w:firstLine="0"/>
        <w:jc w:val="both"/>
        <w:rPr>
          <w:sz w:val="24"/>
        </w:rPr>
      </w:pPr>
      <w:r>
        <w:rPr>
          <w:sz w:val="24"/>
        </w:rPr>
        <w:t>Này</w:t>
      </w:r>
      <w:r>
        <w:rPr>
          <w:spacing w:val="-2"/>
          <w:sz w:val="24"/>
        </w:rPr>
        <w:t> </w:t>
      </w:r>
      <w:r>
        <w:rPr>
          <w:sz w:val="24"/>
        </w:rPr>
        <w:t>các Tỷ-kheo, nếu Tỷ-kheo sống nhiều với tâm không hoan hỷ</w:t>
      </w:r>
      <w:r>
        <w:rPr>
          <w:spacing w:val="-2"/>
          <w:sz w:val="24"/>
        </w:rPr>
        <w:t> </w:t>
      </w:r>
      <w:r>
        <w:rPr>
          <w:sz w:val="24"/>
        </w:rPr>
        <w:t>đối với các thế giới, thời tâm thối lui, tâm trở lưng, quay lưng với các lòe loẹt của thế giới; do đó tâm vị ấy không căng thẳng, thanh thản, khởi lên nhàm chán, thời... (như số 4 ở trên, chỉ khác đây là tâm không hoan hỷ đối với các thế giới và những thay đổi cần thiết)... Do duyên gì được nói đến như vậy.</w:t>
      </w:r>
    </w:p>
    <w:p>
      <w:pPr>
        <w:pStyle w:val="BodyText"/>
        <w:spacing w:before="10"/>
      </w:pPr>
    </w:p>
    <w:p>
      <w:pPr>
        <w:pStyle w:val="ListParagraph"/>
        <w:numPr>
          <w:ilvl w:val="1"/>
          <w:numId w:val="44"/>
        </w:numPr>
        <w:tabs>
          <w:tab w:pos="723" w:val="left" w:leader="none"/>
        </w:tabs>
        <w:spacing w:line="230" w:lineRule="auto" w:before="0" w:after="0"/>
        <w:ind w:left="360" w:right="357" w:firstLine="0"/>
        <w:jc w:val="both"/>
        <w:rPr>
          <w:sz w:val="24"/>
        </w:rPr>
      </w:pPr>
      <w:r>
        <w:rPr>
          <w:sz w:val="24"/>
        </w:rPr>
        <w:t>Tưởng vô thường, này các Tỷ-kheo, được tu tập, được làm cho sung mãn, có quả lớn, có lợi ích lớn, như vậy được nói đến. Do duyên gì được nói đến như vậy?</w:t>
      </w:r>
    </w:p>
    <w:p>
      <w:pPr>
        <w:pStyle w:val="BodyText"/>
        <w:spacing w:before="8"/>
      </w:pPr>
    </w:p>
    <w:p>
      <w:pPr>
        <w:pStyle w:val="ListParagraph"/>
        <w:numPr>
          <w:ilvl w:val="1"/>
          <w:numId w:val="44"/>
        </w:numPr>
        <w:tabs>
          <w:tab w:pos="716" w:val="left" w:leader="none"/>
        </w:tabs>
        <w:spacing w:line="230" w:lineRule="auto" w:before="0" w:after="0"/>
        <w:ind w:left="360" w:right="355" w:firstLine="0"/>
        <w:jc w:val="both"/>
        <w:rPr>
          <w:sz w:val="24"/>
        </w:rPr>
      </w:pPr>
      <w:r>
        <w:rPr>
          <w:sz w:val="24"/>
        </w:rPr>
        <w:t>Này</w:t>
      </w:r>
      <w:r>
        <w:rPr>
          <w:spacing w:val="-7"/>
          <w:sz w:val="24"/>
        </w:rPr>
        <w:t> </w:t>
      </w:r>
      <w:r>
        <w:rPr>
          <w:sz w:val="24"/>
        </w:rPr>
        <w:t>các Tỷ-kheo, nếu</w:t>
      </w:r>
      <w:r>
        <w:rPr>
          <w:spacing w:val="-2"/>
          <w:sz w:val="24"/>
        </w:rPr>
        <w:t> </w:t>
      </w:r>
      <w:r>
        <w:rPr>
          <w:sz w:val="24"/>
        </w:rPr>
        <w:t>Tỷ-kheo</w:t>
      </w:r>
      <w:r>
        <w:rPr>
          <w:spacing w:val="-2"/>
          <w:sz w:val="24"/>
        </w:rPr>
        <w:t> </w:t>
      </w:r>
      <w:r>
        <w:rPr>
          <w:sz w:val="24"/>
        </w:rPr>
        <w:t>sống</w:t>
      </w:r>
      <w:r>
        <w:rPr>
          <w:spacing w:val="-2"/>
          <w:sz w:val="24"/>
        </w:rPr>
        <w:t> </w:t>
      </w:r>
      <w:r>
        <w:rPr>
          <w:sz w:val="24"/>
        </w:rPr>
        <w:t>nhiều</w:t>
      </w:r>
      <w:r>
        <w:rPr>
          <w:spacing w:val="-2"/>
          <w:sz w:val="24"/>
        </w:rPr>
        <w:t> </w:t>
      </w:r>
      <w:r>
        <w:rPr>
          <w:sz w:val="24"/>
        </w:rPr>
        <w:t>với</w:t>
      </w:r>
      <w:r>
        <w:rPr>
          <w:spacing w:val="-1"/>
          <w:sz w:val="24"/>
        </w:rPr>
        <w:t> </w:t>
      </w:r>
      <w:r>
        <w:rPr>
          <w:sz w:val="24"/>
        </w:rPr>
        <w:t>tưởng</w:t>
      </w:r>
      <w:r>
        <w:rPr>
          <w:spacing w:val="-5"/>
          <w:sz w:val="24"/>
        </w:rPr>
        <w:t> </w:t>
      </w:r>
      <w:r>
        <w:rPr>
          <w:sz w:val="24"/>
        </w:rPr>
        <w:t>vô thường,</w:t>
      </w:r>
      <w:r>
        <w:rPr>
          <w:spacing w:val="-2"/>
          <w:sz w:val="24"/>
        </w:rPr>
        <w:t> </w:t>
      </w:r>
      <w:r>
        <w:rPr>
          <w:sz w:val="24"/>
        </w:rPr>
        <w:t>thời</w:t>
      </w:r>
      <w:r>
        <w:rPr>
          <w:spacing w:val="-1"/>
          <w:sz w:val="24"/>
        </w:rPr>
        <w:t> </w:t>
      </w:r>
      <w:r>
        <w:rPr>
          <w:sz w:val="24"/>
        </w:rPr>
        <w:t>tâm thối</w:t>
      </w:r>
      <w:r>
        <w:rPr>
          <w:spacing w:val="-2"/>
          <w:sz w:val="24"/>
        </w:rPr>
        <w:t> </w:t>
      </w:r>
      <w:r>
        <w:rPr>
          <w:sz w:val="24"/>
        </w:rPr>
        <w:t>lui,</w:t>
      </w:r>
      <w:r>
        <w:rPr>
          <w:spacing w:val="-1"/>
          <w:sz w:val="24"/>
        </w:rPr>
        <w:t> </w:t>
      </w:r>
      <w:r>
        <w:rPr>
          <w:sz w:val="24"/>
        </w:rPr>
        <w:t>tâm</w:t>
      </w:r>
      <w:r>
        <w:rPr>
          <w:spacing w:val="-2"/>
          <w:sz w:val="24"/>
        </w:rPr>
        <w:t> </w:t>
      </w:r>
      <w:r>
        <w:rPr>
          <w:sz w:val="24"/>
        </w:rPr>
        <w:t>trở</w:t>
      </w:r>
      <w:r>
        <w:rPr>
          <w:spacing w:val="-2"/>
          <w:sz w:val="24"/>
        </w:rPr>
        <w:t> </w:t>
      </w:r>
      <w:r>
        <w:rPr>
          <w:sz w:val="24"/>
        </w:rPr>
        <w:t>lưng, quay lưng với các lợi dưỡng, cung kính danh vọng; do đó tâm vị ấy không căng thẳng, thanh thản, khởi lên nhàm chán, thời... (như số 4 ở trên, chỉ khác đây là tưởng vô thường với những thay đổi cần thiết)...</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44"/>
        </w:numPr>
        <w:tabs>
          <w:tab w:pos="719" w:val="left" w:leader="none"/>
        </w:tabs>
        <w:spacing w:line="230" w:lineRule="auto" w:before="91" w:after="0"/>
        <w:ind w:left="360" w:right="352" w:firstLine="0"/>
        <w:jc w:val="both"/>
        <w:rPr>
          <w:sz w:val="24"/>
        </w:rPr>
      </w:pPr>
      <w:r>
        <w:rPr>
          <w:sz w:val="24"/>
        </w:rPr>
        <w:t>Tưởng</w:t>
      </w:r>
      <w:r>
        <w:rPr>
          <w:spacing w:val="-2"/>
          <w:sz w:val="24"/>
        </w:rPr>
        <w:t> </w:t>
      </w:r>
      <w:r>
        <w:rPr>
          <w:sz w:val="24"/>
        </w:rPr>
        <w:t>khổ trên vô thường, này</w:t>
      </w:r>
      <w:r>
        <w:rPr>
          <w:spacing w:val="-2"/>
          <w:sz w:val="24"/>
        </w:rPr>
        <w:t> </w:t>
      </w:r>
      <w:r>
        <w:rPr>
          <w:sz w:val="24"/>
        </w:rPr>
        <w:t>các Tỷ-kheo, được tu tập, được làm cho sung</w:t>
      </w:r>
      <w:r>
        <w:rPr>
          <w:spacing w:val="-2"/>
          <w:sz w:val="24"/>
        </w:rPr>
        <w:t> </w:t>
      </w:r>
      <w:r>
        <w:rPr>
          <w:sz w:val="24"/>
        </w:rPr>
        <w:t>mãn, có quả lớn, có lợi ích lớn, thể nhập vào bất tử, lấy bất tử làm cứu cánh, được nói đến như vậy. Do duyên gì được nói đến như vậy?</w:t>
      </w:r>
    </w:p>
    <w:p>
      <w:pPr>
        <w:pStyle w:val="BodyText"/>
        <w:spacing w:before="11"/>
      </w:pPr>
    </w:p>
    <w:p>
      <w:pPr>
        <w:pStyle w:val="ListParagraph"/>
        <w:numPr>
          <w:ilvl w:val="1"/>
          <w:numId w:val="44"/>
        </w:numPr>
        <w:tabs>
          <w:tab w:pos="726" w:val="left" w:leader="none"/>
        </w:tabs>
        <w:spacing w:line="230" w:lineRule="auto" w:before="0" w:after="0"/>
        <w:ind w:left="360" w:right="350" w:firstLine="0"/>
        <w:jc w:val="both"/>
        <w:rPr>
          <w:sz w:val="24"/>
        </w:rPr>
      </w:pPr>
      <w:r>
        <w:rPr>
          <w:sz w:val="24"/>
        </w:rPr>
        <w:t>Này các Tỷ-kheo, nếu Tỷ-kheo sống nhiều với các tưởng khổ trên vô thường, thời các tưởng sợ hãi sắc bén được an lập trên thụ động, biếng nhác, thả lỏng, phóng dật, không chú tâm, không quán sát; ví như</w:t>
      </w:r>
      <w:r>
        <w:rPr>
          <w:spacing w:val="-1"/>
          <w:sz w:val="24"/>
        </w:rPr>
        <w:t> </w:t>
      </w:r>
      <w:r>
        <w:rPr>
          <w:sz w:val="24"/>
        </w:rPr>
        <w:t>một kẻ giết người giơ đao lên. Này</w:t>
      </w:r>
      <w:r>
        <w:rPr>
          <w:spacing w:val="-2"/>
          <w:sz w:val="24"/>
        </w:rPr>
        <w:t> </w:t>
      </w:r>
      <w:r>
        <w:rPr>
          <w:sz w:val="24"/>
        </w:rPr>
        <w:t>các Tỷ-kheo, nếu Tỷ-kheo sống</w:t>
      </w:r>
      <w:r>
        <w:rPr>
          <w:spacing w:val="-2"/>
          <w:sz w:val="24"/>
        </w:rPr>
        <w:t> </w:t>
      </w:r>
      <w:r>
        <w:rPr>
          <w:sz w:val="24"/>
        </w:rPr>
        <w:t>nhiều với các tưởng khổ trên vô thường, nhưng các tưởng sợ hãi sắc bén không được an lập trên thụ động, biếng nhác, thả lỏng, phóng dật, không chú tâm, không quán sát; thời giống như một kẻ giết người giơ đao lên. Này các Tỷ-kheo,</w:t>
      </w:r>
      <w:r>
        <w:rPr>
          <w:spacing w:val="40"/>
          <w:sz w:val="24"/>
        </w:rPr>
        <w:t> </w:t>
      </w:r>
      <w:r>
        <w:rPr>
          <w:sz w:val="24"/>
        </w:rPr>
        <w:t>Tỷ-kheo ấy cần phải hiểu rằng: “Tưởng khổ trên vô thường không được ta tu tập; ở nơi ta không có sự sai khác trước và sau. Ta không đạt được quả của sự tu tập.” Ở đây, vị ấy</w:t>
      </w:r>
      <w:r>
        <w:rPr>
          <w:spacing w:val="-2"/>
          <w:sz w:val="24"/>
        </w:rPr>
        <w:t> </w:t>
      </w:r>
      <w:r>
        <w:rPr>
          <w:sz w:val="24"/>
        </w:rPr>
        <w:t>tỉnh giác như vậy. Nhưng này các Tỷ-kheo, nếu Tỷ-kheo sống nhiều với các tưởng khổ trên vô thường, thời các tưởng sợ hãi sắc bén</w:t>
      </w:r>
      <w:r>
        <w:rPr>
          <w:spacing w:val="40"/>
          <w:sz w:val="24"/>
        </w:rPr>
        <w:t> </w:t>
      </w:r>
      <w:r>
        <w:rPr>
          <w:sz w:val="24"/>
        </w:rPr>
        <w:t>an</w:t>
      </w:r>
      <w:r>
        <w:rPr>
          <w:spacing w:val="-2"/>
          <w:sz w:val="24"/>
        </w:rPr>
        <w:t> </w:t>
      </w:r>
      <w:r>
        <w:rPr>
          <w:sz w:val="24"/>
        </w:rPr>
        <w:t>lập</w:t>
      </w:r>
      <w:r>
        <w:rPr>
          <w:spacing w:val="-2"/>
          <w:sz w:val="24"/>
        </w:rPr>
        <w:t> </w:t>
      </w:r>
      <w:r>
        <w:rPr>
          <w:sz w:val="24"/>
        </w:rPr>
        <w:t>trên</w:t>
      </w:r>
      <w:r>
        <w:rPr>
          <w:spacing w:val="-2"/>
          <w:sz w:val="24"/>
        </w:rPr>
        <w:t> </w:t>
      </w:r>
      <w:r>
        <w:rPr>
          <w:sz w:val="24"/>
        </w:rPr>
        <w:t>thụ</w:t>
      </w:r>
      <w:r>
        <w:rPr>
          <w:spacing w:val="-2"/>
          <w:sz w:val="24"/>
        </w:rPr>
        <w:t> </w:t>
      </w:r>
      <w:r>
        <w:rPr>
          <w:sz w:val="24"/>
        </w:rPr>
        <w:t>động, biếng</w:t>
      </w:r>
      <w:r>
        <w:rPr>
          <w:spacing w:val="-1"/>
          <w:sz w:val="24"/>
        </w:rPr>
        <w:t> </w:t>
      </w:r>
      <w:r>
        <w:rPr>
          <w:sz w:val="24"/>
        </w:rPr>
        <w:t>nhác, thả lỏng, phóng dật, không</w:t>
      </w:r>
      <w:r>
        <w:rPr>
          <w:spacing w:val="-2"/>
          <w:sz w:val="24"/>
        </w:rPr>
        <w:t> </w:t>
      </w:r>
      <w:r>
        <w:rPr>
          <w:sz w:val="24"/>
        </w:rPr>
        <w:t>chú tâm, không</w:t>
      </w:r>
      <w:r>
        <w:rPr>
          <w:spacing w:val="-3"/>
          <w:sz w:val="24"/>
        </w:rPr>
        <w:t> </w:t>
      </w:r>
      <w:r>
        <w:rPr>
          <w:sz w:val="24"/>
        </w:rPr>
        <w:t>quán sát, ví như</w:t>
      </w:r>
      <w:r>
        <w:rPr>
          <w:spacing w:val="-3"/>
          <w:sz w:val="24"/>
        </w:rPr>
        <w:t> </w:t>
      </w:r>
      <w:r>
        <w:rPr>
          <w:sz w:val="24"/>
        </w:rPr>
        <w:t>một</w:t>
      </w:r>
      <w:r>
        <w:rPr>
          <w:spacing w:val="-2"/>
          <w:sz w:val="24"/>
        </w:rPr>
        <w:t> </w:t>
      </w:r>
      <w:r>
        <w:rPr>
          <w:sz w:val="24"/>
        </w:rPr>
        <w:t>kẻ giết người giơ đao lên. Này các Tỷ-kheo, Tỷ-kheo cần phải hiểu rằng: “Tưởng khổ trên vô thường không được ta tu tập; ở nơi ta không có sự sai khác trước và sau. Ta đạt được quả của sự tu tập.” Ở đây, vị ấy tỉnh giác như vậy. Tưởng khổ trên vô thường, này</w:t>
      </w:r>
      <w:r>
        <w:rPr>
          <w:spacing w:val="-2"/>
          <w:sz w:val="24"/>
        </w:rPr>
        <w:t> </w:t>
      </w:r>
      <w:r>
        <w:rPr>
          <w:sz w:val="24"/>
        </w:rPr>
        <w:t>các Tỷ-kheo, được tu tập, được làm cho sung mãn, có quả lớn, có lợi ích lớn, thể nhập vào bất tử, lấy</w:t>
      </w:r>
      <w:r>
        <w:rPr>
          <w:spacing w:val="-4"/>
          <w:sz w:val="24"/>
        </w:rPr>
        <w:t> </w:t>
      </w:r>
      <w:r>
        <w:rPr>
          <w:sz w:val="24"/>
        </w:rPr>
        <w:t>bất tử làm mục đích, được nói đến như vậy. Do duyên gì được nói đến như vậy.</w:t>
      </w:r>
    </w:p>
    <w:p>
      <w:pPr>
        <w:pStyle w:val="BodyText"/>
        <w:spacing w:before="16"/>
      </w:pPr>
    </w:p>
    <w:p>
      <w:pPr>
        <w:pStyle w:val="ListParagraph"/>
        <w:numPr>
          <w:ilvl w:val="1"/>
          <w:numId w:val="44"/>
        </w:numPr>
        <w:tabs>
          <w:tab w:pos="719" w:val="left" w:leader="none"/>
        </w:tabs>
        <w:spacing w:line="230" w:lineRule="auto" w:before="0" w:after="0"/>
        <w:ind w:left="360" w:right="352" w:firstLine="0"/>
        <w:jc w:val="both"/>
        <w:rPr>
          <w:sz w:val="24"/>
        </w:rPr>
      </w:pPr>
      <w:r>
        <w:rPr>
          <w:sz w:val="24"/>
        </w:rPr>
        <w:t>Tưởng</w:t>
      </w:r>
      <w:r>
        <w:rPr>
          <w:spacing w:val="-2"/>
          <w:sz w:val="24"/>
        </w:rPr>
        <w:t> </w:t>
      </w:r>
      <w:r>
        <w:rPr>
          <w:sz w:val="24"/>
        </w:rPr>
        <w:t>vô ngã trên khổ, này</w:t>
      </w:r>
      <w:r>
        <w:rPr>
          <w:spacing w:val="-3"/>
          <w:sz w:val="24"/>
        </w:rPr>
        <w:t> </w:t>
      </w:r>
      <w:r>
        <w:rPr>
          <w:sz w:val="24"/>
        </w:rPr>
        <w:t>các Tỷ-kheo, được</w:t>
      </w:r>
      <w:r>
        <w:rPr>
          <w:spacing w:val="-3"/>
          <w:sz w:val="24"/>
        </w:rPr>
        <w:t> </w:t>
      </w:r>
      <w:r>
        <w:rPr>
          <w:sz w:val="24"/>
        </w:rPr>
        <w:t>tu tập, được</w:t>
      </w:r>
      <w:r>
        <w:rPr>
          <w:spacing w:val="-1"/>
          <w:sz w:val="24"/>
        </w:rPr>
        <w:t> </w:t>
      </w:r>
      <w:r>
        <w:rPr>
          <w:sz w:val="24"/>
        </w:rPr>
        <w:t>làm cho sung</w:t>
      </w:r>
      <w:r>
        <w:rPr>
          <w:spacing w:val="-3"/>
          <w:sz w:val="24"/>
        </w:rPr>
        <w:t> </w:t>
      </w:r>
      <w:r>
        <w:rPr>
          <w:sz w:val="24"/>
        </w:rPr>
        <w:t>mãn, có quả lớn, có lợi</w:t>
      </w:r>
      <w:r>
        <w:rPr>
          <w:spacing w:val="-1"/>
          <w:sz w:val="24"/>
        </w:rPr>
        <w:t> </w:t>
      </w:r>
      <w:r>
        <w:rPr>
          <w:sz w:val="24"/>
        </w:rPr>
        <w:t>ích lớn, thể nhập vào bất tử, lấy bất tử làm mục đích, được nói đến như vậy. Do duyên gì được nói đến như </w:t>
      </w:r>
      <w:r>
        <w:rPr>
          <w:spacing w:val="-4"/>
          <w:sz w:val="24"/>
        </w:rPr>
        <w:t>vậy?</w:t>
      </w:r>
    </w:p>
    <w:p>
      <w:pPr>
        <w:pStyle w:val="BodyText"/>
        <w:spacing w:before="12"/>
      </w:pPr>
    </w:p>
    <w:p>
      <w:pPr>
        <w:pStyle w:val="ListParagraph"/>
        <w:numPr>
          <w:ilvl w:val="1"/>
          <w:numId w:val="44"/>
        </w:numPr>
        <w:tabs>
          <w:tab w:pos="723" w:val="left" w:leader="none"/>
        </w:tabs>
        <w:spacing w:line="230" w:lineRule="auto" w:before="0" w:after="0"/>
        <w:ind w:left="360" w:right="351" w:firstLine="0"/>
        <w:jc w:val="both"/>
        <w:rPr>
          <w:sz w:val="24"/>
        </w:rPr>
      </w:pPr>
      <w:r>
        <w:rPr>
          <w:sz w:val="24"/>
        </w:rPr>
        <w:t>Này</w:t>
      </w:r>
      <w:r>
        <w:rPr>
          <w:spacing w:val="-2"/>
          <w:sz w:val="24"/>
        </w:rPr>
        <w:t> </w:t>
      </w:r>
      <w:r>
        <w:rPr>
          <w:sz w:val="24"/>
        </w:rPr>
        <w:t>các Tỷ-kheo, nếu Tỷ-kheo sống nhiều với các tưởng vô ngã trên khổ, này các Tỷ-kheo, ý</w:t>
      </w:r>
      <w:r>
        <w:rPr>
          <w:spacing w:val="-2"/>
          <w:sz w:val="24"/>
        </w:rPr>
        <w:t> </w:t>
      </w:r>
      <w:r>
        <w:rPr>
          <w:sz w:val="24"/>
        </w:rPr>
        <w:t>của vị ấy thoát khỏi các tư tưởng ngã, ngã sở, ngã mạn, đối với cái thân có thức nầy và đối với tất cả tướng ở ngoài, khéo giải thoát, được an tịnh, vượt qua các thiên kiến. Này các Tỷ-kheo, nếu Tỷ-kheo sống nhiều với tâm chất chứa tưởng vô ngã trên khổ, này các Tỷ-kheo, ý của vị ấy không thoát khỏi các tư tưởng ngã, ngã sở, ngã mạn, đối với cái thân có thức nầy và đối với tất cả tướng ở ngoài, không khéo giải</w:t>
      </w:r>
      <w:r>
        <w:rPr>
          <w:spacing w:val="40"/>
          <w:sz w:val="24"/>
        </w:rPr>
        <w:t> </w:t>
      </w:r>
      <w:r>
        <w:rPr>
          <w:sz w:val="24"/>
        </w:rPr>
        <w:t>thoát, không được an tịnh, không vượt qua các thiên kiến. Này các Tỷ-kheo, Tỷ-kheo ấy cần phải hiểu rằng: “Tưởng vô ngã trên khổ không được ta tu tập; ở nơi ta không có sự sai khác trước và sau. Ta</w:t>
      </w:r>
      <w:r>
        <w:rPr>
          <w:spacing w:val="40"/>
          <w:sz w:val="24"/>
        </w:rPr>
        <w:t> </w:t>
      </w:r>
      <w:r>
        <w:rPr>
          <w:sz w:val="24"/>
        </w:rPr>
        <w:t>không đạt được quả của sự tu tập.” Ở đây, vị ấy tỉnh giác như vậy. Nhưng này Tỷ-kheo, nếu Tỷ-kheo sống</w:t>
      </w:r>
      <w:r>
        <w:rPr>
          <w:spacing w:val="-2"/>
          <w:sz w:val="24"/>
        </w:rPr>
        <w:t> </w:t>
      </w:r>
      <w:r>
        <w:rPr>
          <w:sz w:val="24"/>
        </w:rPr>
        <w:t>nhiều với các tưởng vô ngã trên khổ, này</w:t>
      </w:r>
      <w:r>
        <w:rPr>
          <w:spacing w:val="-2"/>
          <w:sz w:val="24"/>
        </w:rPr>
        <w:t> </w:t>
      </w:r>
      <w:r>
        <w:rPr>
          <w:sz w:val="24"/>
        </w:rPr>
        <w:t>các Tỷ-kheo, ý</w:t>
      </w:r>
      <w:r>
        <w:rPr>
          <w:spacing w:val="-4"/>
          <w:sz w:val="24"/>
        </w:rPr>
        <w:t> </w:t>
      </w:r>
      <w:r>
        <w:rPr>
          <w:sz w:val="24"/>
        </w:rPr>
        <w:t>của vị ấy</w:t>
      </w:r>
      <w:r>
        <w:rPr>
          <w:spacing w:val="-4"/>
          <w:sz w:val="24"/>
        </w:rPr>
        <w:t> </w:t>
      </w:r>
      <w:r>
        <w:rPr>
          <w:sz w:val="24"/>
        </w:rPr>
        <w:t>thoát khỏi các tư tưởng</w:t>
      </w:r>
      <w:r>
        <w:rPr>
          <w:spacing w:val="-2"/>
          <w:sz w:val="24"/>
        </w:rPr>
        <w:t> </w:t>
      </w:r>
      <w:r>
        <w:rPr>
          <w:sz w:val="24"/>
        </w:rPr>
        <w:t>ngã, ngã sở, ngã mạn đối với cái thân có thức và đối với tất cả tướng ở ngoài, khéo giải thoát, được an tịnh, vượt qua</w:t>
      </w:r>
      <w:r>
        <w:rPr>
          <w:spacing w:val="-1"/>
          <w:sz w:val="24"/>
        </w:rPr>
        <w:t> </w:t>
      </w:r>
      <w:r>
        <w:rPr>
          <w:sz w:val="24"/>
        </w:rPr>
        <w:t>các thiên kiến. Này</w:t>
      </w:r>
      <w:r>
        <w:rPr>
          <w:spacing w:val="-2"/>
          <w:sz w:val="24"/>
        </w:rPr>
        <w:t> </w:t>
      </w:r>
      <w:r>
        <w:rPr>
          <w:sz w:val="24"/>
        </w:rPr>
        <w:t>các Tỷ-kheo, Tỷ-kheo ấy</w:t>
      </w:r>
      <w:r>
        <w:rPr>
          <w:spacing w:val="-2"/>
          <w:sz w:val="24"/>
        </w:rPr>
        <w:t> </w:t>
      </w:r>
      <w:r>
        <w:rPr>
          <w:sz w:val="24"/>
        </w:rPr>
        <w:t>cần phải hiểu rằng: “Tưởng</w:t>
      </w:r>
      <w:r>
        <w:rPr>
          <w:spacing w:val="-2"/>
          <w:sz w:val="24"/>
        </w:rPr>
        <w:t> </w:t>
      </w:r>
      <w:r>
        <w:rPr>
          <w:sz w:val="24"/>
        </w:rPr>
        <w:t>vô ngã trên khổ được ta tu tập; ở nơi ta có sự sai khác trước và sau. Ta đạt được quả của sự tu tập.” Ở đây, vị ấy</w:t>
      </w:r>
      <w:r>
        <w:rPr>
          <w:spacing w:val="-1"/>
          <w:sz w:val="24"/>
        </w:rPr>
        <w:t> </w:t>
      </w:r>
      <w:r>
        <w:rPr>
          <w:sz w:val="24"/>
        </w:rPr>
        <w:t>tỉnh giác như vậy. Tưởng vô ngã trên khổ, này các Tỷ-kheo, được tu tập, được làm cho sung mãn, có quả lớn, có lợi ích</w:t>
      </w:r>
      <w:r>
        <w:rPr>
          <w:spacing w:val="40"/>
          <w:sz w:val="24"/>
        </w:rPr>
        <w:t> </w:t>
      </w:r>
      <w:r>
        <w:rPr>
          <w:sz w:val="24"/>
        </w:rPr>
        <w:t>lớn, thể nhập vào bất tử, lấy bất tử làm cứu cánh, được nói đến như vậy. Do duyên gì được nói đến như </w:t>
      </w:r>
      <w:r>
        <w:rPr>
          <w:spacing w:val="-4"/>
          <w:sz w:val="24"/>
        </w:rPr>
        <w:t>vậy.</w:t>
      </w:r>
    </w:p>
    <w:p>
      <w:pPr>
        <w:pStyle w:val="BodyText"/>
        <w:spacing w:before="12"/>
      </w:pPr>
    </w:p>
    <w:p>
      <w:pPr>
        <w:pStyle w:val="BodyText"/>
        <w:spacing w:line="232" w:lineRule="auto"/>
        <w:ind w:left="360" w:right="375"/>
      </w:pPr>
      <w:r>
        <w:rPr/>
        <w:t>Bảy tưởng</w:t>
      </w:r>
      <w:r>
        <w:rPr>
          <w:spacing w:val="15"/>
        </w:rPr>
        <w:t> </w:t>
      </w:r>
      <w:r>
        <w:rPr/>
        <w:t>này,</w:t>
      </w:r>
      <w:r>
        <w:rPr>
          <w:spacing w:val="18"/>
        </w:rPr>
        <w:t> </w:t>
      </w:r>
      <w:r>
        <w:rPr/>
        <w:t>này các</w:t>
      </w:r>
      <w:r>
        <w:rPr>
          <w:spacing w:val="16"/>
        </w:rPr>
        <w:t> </w:t>
      </w:r>
      <w:r>
        <w:rPr/>
        <w:t>Tỷ-kheo,</w:t>
      </w:r>
      <w:r>
        <w:rPr>
          <w:spacing w:val="17"/>
        </w:rPr>
        <w:t> </w:t>
      </w:r>
      <w:r>
        <w:rPr/>
        <w:t>được tu</w:t>
      </w:r>
      <w:r>
        <w:rPr>
          <w:spacing w:val="18"/>
        </w:rPr>
        <w:t> </w:t>
      </w:r>
      <w:r>
        <w:rPr/>
        <w:t>tập,</w:t>
      </w:r>
      <w:r>
        <w:rPr>
          <w:spacing w:val="17"/>
        </w:rPr>
        <w:t> </w:t>
      </w:r>
      <w:r>
        <w:rPr/>
        <w:t>được</w:t>
      </w:r>
      <w:r>
        <w:rPr>
          <w:spacing w:val="16"/>
        </w:rPr>
        <w:t> </w:t>
      </w:r>
      <w:r>
        <w:rPr/>
        <w:t>làm</w:t>
      </w:r>
      <w:r>
        <w:rPr>
          <w:spacing w:val="17"/>
        </w:rPr>
        <w:t> </w:t>
      </w:r>
      <w:r>
        <w:rPr/>
        <w:t>cho</w:t>
      </w:r>
      <w:r>
        <w:rPr>
          <w:spacing w:val="17"/>
        </w:rPr>
        <w:t> </w:t>
      </w:r>
      <w:r>
        <w:rPr/>
        <w:t>viên</w:t>
      </w:r>
      <w:r>
        <w:rPr>
          <w:spacing w:val="17"/>
        </w:rPr>
        <w:t> </w:t>
      </w:r>
      <w:r>
        <w:rPr/>
        <w:t>mãn,</w:t>
      </w:r>
      <w:r>
        <w:rPr>
          <w:spacing w:val="17"/>
        </w:rPr>
        <w:t> </w:t>
      </w:r>
      <w:r>
        <w:rPr/>
        <w:t>có</w:t>
      </w:r>
      <w:r>
        <w:rPr>
          <w:spacing w:val="17"/>
        </w:rPr>
        <w:t> </w:t>
      </w:r>
      <w:r>
        <w:rPr/>
        <w:t>quả</w:t>
      </w:r>
      <w:r>
        <w:rPr>
          <w:spacing w:val="16"/>
        </w:rPr>
        <w:t> </w:t>
      </w:r>
      <w:r>
        <w:rPr/>
        <w:t>lớn,</w:t>
      </w:r>
      <w:r>
        <w:rPr>
          <w:spacing w:val="17"/>
        </w:rPr>
        <w:t> </w:t>
      </w:r>
      <w:r>
        <w:rPr/>
        <w:t>có</w:t>
      </w:r>
      <w:r>
        <w:rPr>
          <w:spacing w:val="15"/>
        </w:rPr>
        <w:t> </w:t>
      </w:r>
      <w:r>
        <w:rPr/>
        <w:t>lợi</w:t>
      </w:r>
      <w:r>
        <w:rPr>
          <w:spacing w:val="16"/>
        </w:rPr>
        <w:t> </w:t>
      </w:r>
      <w:r>
        <w:rPr/>
        <w:t>ích</w:t>
      </w:r>
      <w:r>
        <w:rPr>
          <w:spacing w:val="17"/>
        </w:rPr>
        <w:t> </w:t>
      </w:r>
      <w:r>
        <w:rPr/>
        <w:t>lớn,</w:t>
      </w:r>
      <w:r>
        <w:rPr>
          <w:spacing w:val="17"/>
        </w:rPr>
        <w:t> </w:t>
      </w:r>
      <w:r>
        <w:rPr/>
        <w:t>thể nhập vào bất tử, lấy bất tử làm cứu cánh.</w:t>
      </w:r>
    </w:p>
    <w:p>
      <w:pPr>
        <w:pStyle w:val="BodyText"/>
        <w:spacing w:before="14"/>
      </w:pPr>
    </w:p>
    <w:p>
      <w:pPr>
        <w:pStyle w:val="ListParagraph"/>
        <w:numPr>
          <w:ilvl w:val="0"/>
          <w:numId w:val="44"/>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(47) Dâm</w:t>
      </w:r>
      <w:r>
        <w:rPr>
          <w:rFonts w:ascii="Verdana" w:hAnsi="Verdana"/>
          <w:b/>
          <w:color w:val="008AF0"/>
          <w:spacing w:val="1"/>
          <w:sz w:val="19"/>
        </w:rPr>
        <w:t> </w:t>
      </w:r>
      <w:r>
        <w:rPr>
          <w:rFonts w:ascii="Verdana" w:hAnsi="Verdana"/>
          <w:b/>
          <w:color w:val="008AF0"/>
          <w:spacing w:val="-5"/>
          <w:sz w:val="19"/>
        </w:rPr>
        <w:t>Dục</w:t>
      </w:r>
    </w:p>
    <w:p>
      <w:pPr>
        <w:pStyle w:val="BodyText"/>
        <w:spacing w:before="47"/>
        <w:rPr>
          <w:rFonts w:ascii="Verdana"/>
          <w:b/>
          <w:sz w:val="19"/>
        </w:rPr>
      </w:pPr>
    </w:p>
    <w:p>
      <w:pPr>
        <w:pStyle w:val="ListParagraph"/>
        <w:numPr>
          <w:ilvl w:val="1"/>
          <w:numId w:val="44"/>
        </w:numPr>
        <w:tabs>
          <w:tab w:pos="599" w:val="left" w:leader="none"/>
        </w:tabs>
        <w:spacing w:line="232" w:lineRule="auto" w:before="1" w:after="0"/>
        <w:ind w:left="360" w:right="357" w:firstLine="0"/>
        <w:jc w:val="both"/>
        <w:rPr>
          <w:sz w:val="24"/>
        </w:rPr>
      </w:pPr>
      <w:r>
        <w:rPr>
          <w:sz w:val="24"/>
        </w:rPr>
        <w:t>Bấy giờ có Bà-la-môn Jànussoni đi đến Thế</w:t>
      </w:r>
      <w:r>
        <w:rPr>
          <w:spacing w:val="-1"/>
          <w:sz w:val="24"/>
        </w:rPr>
        <w:t> </w:t>
      </w:r>
      <w:r>
        <w:rPr>
          <w:sz w:val="24"/>
        </w:rPr>
        <w:t>Tôn, sau khi đến nói lên với Thế</w:t>
      </w:r>
      <w:r>
        <w:rPr>
          <w:spacing w:val="-1"/>
          <w:sz w:val="24"/>
        </w:rPr>
        <w:t> </w:t>
      </w:r>
      <w:r>
        <w:rPr>
          <w:sz w:val="24"/>
        </w:rPr>
        <w:t>Tôn những</w:t>
      </w:r>
      <w:r>
        <w:rPr>
          <w:spacing w:val="-2"/>
          <w:sz w:val="24"/>
        </w:rPr>
        <w:t> </w:t>
      </w:r>
      <w:r>
        <w:rPr>
          <w:sz w:val="24"/>
        </w:rPr>
        <w:t>lời chào đón hỏi thăm... Ngồi xuống một bên, Bà-la-môn Jànussoni bạch Thế Tôn:</w:t>
      </w:r>
    </w:p>
    <w:p>
      <w:pPr>
        <w:pStyle w:val="ListParagraph"/>
        <w:numPr>
          <w:ilvl w:val="2"/>
          <w:numId w:val="44"/>
        </w:numPr>
        <w:tabs>
          <w:tab w:pos="496" w:val="left" w:leader="none"/>
        </w:tabs>
        <w:spacing w:line="240" w:lineRule="auto" w:before="271" w:after="0"/>
        <w:ind w:left="496" w:right="0" w:hanging="136"/>
        <w:jc w:val="left"/>
        <w:rPr>
          <w:sz w:val="24"/>
        </w:rPr>
      </w:pPr>
      <w:r>
        <w:rPr>
          <w:sz w:val="24"/>
        </w:rPr>
        <w:t>Thưa</w:t>
      </w:r>
      <w:r>
        <w:rPr>
          <w:spacing w:val="-8"/>
          <w:sz w:val="24"/>
        </w:rPr>
        <w:t> </w:t>
      </w:r>
      <w:r>
        <w:rPr>
          <w:sz w:val="24"/>
        </w:rPr>
        <w:t>Tôn</w:t>
      </w:r>
      <w:r>
        <w:rPr>
          <w:spacing w:val="-3"/>
          <w:sz w:val="24"/>
        </w:rPr>
        <w:t> </w:t>
      </w:r>
      <w:r>
        <w:rPr>
          <w:sz w:val="24"/>
        </w:rPr>
        <w:t>giả</w:t>
      </w:r>
      <w:r>
        <w:rPr>
          <w:spacing w:val="-4"/>
          <w:sz w:val="24"/>
        </w:rPr>
        <w:t> </w:t>
      </w:r>
      <w:r>
        <w:rPr>
          <w:sz w:val="24"/>
        </w:rPr>
        <w:t>Gotama,</w:t>
      </w:r>
      <w:r>
        <w:rPr>
          <w:spacing w:val="-2"/>
          <w:sz w:val="24"/>
        </w:rPr>
        <w:t> </w:t>
      </w:r>
      <w:r>
        <w:rPr>
          <w:sz w:val="24"/>
        </w:rPr>
        <w:t>Tôn</w:t>
      </w:r>
      <w:r>
        <w:rPr>
          <w:spacing w:val="-3"/>
          <w:sz w:val="24"/>
        </w:rPr>
        <w:t> </w:t>
      </w:r>
      <w:r>
        <w:rPr>
          <w:sz w:val="24"/>
        </w:rPr>
        <w:t>giả</w:t>
      </w:r>
      <w:r>
        <w:rPr>
          <w:spacing w:val="-3"/>
          <w:sz w:val="24"/>
        </w:rPr>
        <w:t> </w:t>
      </w:r>
      <w:r>
        <w:rPr>
          <w:sz w:val="24"/>
        </w:rPr>
        <w:t>có</w:t>
      </w:r>
      <w:r>
        <w:rPr>
          <w:spacing w:val="-2"/>
          <w:sz w:val="24"/>
        </w:rPr>
        <w:t> </w:t>
      </w:r>
      <w:r>
        <w:rPr>
          <w:sz w:val="24"/>
        </w:rPr>
        <w:t>tự</w:t>
      </w:r>
      <w:r>
        <w:rPr>
          <w:spacing w:val="-3"/>
          <w:sz w:val="24"/>
        </w:rPr>
        <w:t> </w:t>
      </w:r>
      <w:r>
        <w:rPr>
          <w:sz w:val="24"/>
        </w:rPr>
        <w:t>xem</w:t>
      </w:r>
      <w:r>
        <w:rPr>
          <w:spacing w:val="-1"/>
          <w:sz w:val="24"/>
        </w:rPr>
        <w:t> </w:t>
      </w:r>
      <w:r>
        <w:rPr>
          <w:sz w:val="24"/>
        </w:rPr>
        <w:t>mình</w:t>
      </w:r>
      <w:r>
        <w:rPr>
          <w:spacing w:val="-5"/>
          <w:sz w:val="24"/>
        </w:rPr>
        <w:t> </w:t>
      </w:r>
      <w:r>
        <w:rPr>
          <w:sz w:val="24"/>
        </w:rPr>
        <w:t>là</w:t>
      </w:r>
      <w:r>
        <w:rPr>
          <w:spacing w:val="-5"/>
          <w:sz w:val="24"/>
        </w:rPr>
        <w:t> </w:t>
      </w:r>
      <w:r>
        <w:rPr>
          <w:sz w:val="24"/>
        </w:rPr>
        <w:t>sống</w:t>
      </w:r>
      <w:r>
        <w:rPr>
          <w:spacing w:val="-7"/>
          <w:sz w:val="24"/>
        </w:rPr>
        <w:t> </w:t>
      </w:r>
      <w:r>
        <w:rPr>
          <w:sz w:val="24"/>
        </w:rPr>
        <w:t>Phạm</w:t>
      </w:r>
      <w:r>
        <w:rPr>
          <w:spacing w:val="-5"/>
          <w:sz w:val="24"/>
        </w:rPr>
        <w:t> </w:t>
      </w:r>
      <w:r>
        <w:rPr>
          <w:sz w:val="24"/>
        </w:rPr>
        <w:t>hạnh </w:t>
      </w:r>
      <w:r>
        <w:rPr>
          <w:spacing w:val="-2"/>
          <w:sz w:val="24"/>
        </w:rPr>
        <w:t>không?</w:t>
      </w:r>
    </w:p>
    <w:p>
      <w:pPr>
        <w:pStyle w:val="BodyText"/>
      </w:pPr>
    </w:p>
    <w:p>
      <w:pPr>
        <w:pStyle w:val="ListParagraph"/>
        <w:numPr>
          <w:ilvl w:val="2"/>
          <w:numId w:val="44"/>
        </w:numPr>
        <w:tabs>
          <w:tab w:pos="515" w:val="left" w:leader="none"/>
        </w:tabs>
        <w:spacing w:line="240" w:lineRule="auto" w:before="0" w:after="0"/>
        <w:ind w:left="515" w:right="0" w:hanging="155"/>
        <w:jc w:val="left"/>
        <w:rPr>
          <w:sz w:val="24"/>
        </w:rPr>
      </w:pPr>
      <w:r>
        <w:rPr>
          <w:sz w:val="24"/>
        </w:rPr>
        <w:t>Này</w:t>
      </w:r>
      <w:r>
        <w:rPr>
          <w:spacing w:val="7"/>
          <w:sz w:val="24"/>
        </w:rPr>
        <w:t> </w:t>
      </w:r>
      <w:r>
        <w:rPr>
          <w:sz w:val="24"/>
        </w:rPr>
        <w:t>Bà-la-môn,</w:t>
      </w:r>
      <w:r>
        <w:rPr>
          <w:spacing w:val="14"/>
          <w:sz w:val="24"/>
        </w:rPr>
        <w:t> </w:t>
      </w:r>
      <w:r>
        <w:rPr>
          <w:sz w:val="24"/>
        </w:rPr>
        <w:t>ai</w:t>
      </w:r>
      <w:r>
        <w:rPr>
          <w:spacing w:val="16"/>
          <w:sz w:val="24"/>
        </w:rPr>
        <w:t> </w:t>
      </w:r>
      <w:r>
        <w:rPr>
          <w:sz w:val="24"/>
        </w:rPr>
        <w:t>nói</w:t>
      </w:r>
      <w:r>
        <w:rPr>
          <w:spacing w:val="14"/>
          <w:sz w:val="24"/>
        </w:rPr>
        <w:t> </w:t>
      </w:r>
      <w:r>
        <w:rPr>
          <w:sz w:val="24"/>
        </w:rPr>
        <w:t>một</w:t>
      </w:r>
      <w:r>
        <w:rPr>
          <w:spacing w:val="15"/>
          <w:sz w:val="24"/>
        </w:rPr>
        <w:t> </w:t>
      </w:r>
      <w:r>
        <w:rPr>
          <w:sz w:val="24"/>
        </w:rPr>
        <w:t>cách</w:t>
      </w:r>
      <w:r>
        <w:rPr>
          <w:spacing w:val="15"/>
          <w:sz w:val="24"/>
        </w:rPr>
        <w:t> </w:t>
      </w:r>
      <w:r>
        <w:rPr>
          <w:sz w:val="24"/>
        </w:rPr>
        <w:t>chơn</w:t>
      </w:r>
      <w:r>
        <w:rPr>
          <w:spacing w:val="12"/>
          <w:sz w:val="24"/>
        </w:rPr>
        <w:t> </w:t>
      </w:r>
      <w:r>
        <w:rPr>
          <w:sz w:val="24"/>
        </w:rPr>
        <w:t>chánh</w:t>
      </w:r>
      <w:r>
        <w:rPr>
          <w:spacing w:val="13"/>
          <w:sz w:val="24"/>
        </w:rPr>
        <w:t> </w:t>
      </w:r>
      <w:r>
        <w:rPr>
          <w:sz w:val="24"/>
        </w:rPr>
        <w:t>phải</w:t>
      </w:r>
      <w:r>
        <w:rPr>
          <w:spacing w:val="13"/>
          <w:sz w:val="24"/>
        </w:rPr>
        <w:t> </w:t>
      </w:r>
      <w:r>
        <w:rPr>
          <w:sz w:val="24"/>
        </w:rPr>
        <w:t>nói</w:t>
      </w:r>
      <w:r>
        <w:rPr>
          <w:spacing w:val="15"/>
          <w:sz w:val="24"/>
        </w:rPr>
        <w:t> </w:t>
      </w:r>
      <w:r>
        <w:rPr>
          <w:sz w:val="24"/>
        </w:rPr>
        <w:t>như</w:t>
      </w:r>
      <w:r>
        <w:rPr>
          <w:spacing w:val="11"/>
          <w:sz w:val="24"/>
        </w:rPr>
        <w:t> </w:t>
      </w:r>
      <w:r>
        <w:rPr>
          <w:sz w:val="24"/>
        </w:rPr>
        <w:t>sau:</w:t>
      </w:r>
      <w:r>
        <w:rPr>
          <w:spacing w:val="14"/>
          <w:sz w:val="24"/>
        </w:rPr>
        <w:t> </w:t>
      </w:r>
      <w:r>
        <w:rPr>
          <w:sz w:val="24"/>
        </w:rPr>
        <w:t>“Vị</w:t>
      </w:r>
      <w:r>
        <w:rPr>
          <w:spacing w:val="16"/>
          <w:sz w:val="24"/>
        </w:rPr>
        <w:t> </w:t>
      </w:r>
      <w:r>
        <w:rPr>
          <w:sz w:val="24"/>
        </w:rPr>
        <w:t>ấy</w:t>
      </w:r>
      <w:r>
        <w:rPr>
          <w:spacing w:val="8"/>
          <w:sz w:val="24"/>
        </w:rPr>
        <w:t> </w:t>
      </w:r>
      <w:r>
        <w:rPr>
          <w:sz w:val="24"/>
        </w:rPr>
        <w:t>sống</w:t>
      </w:r>
      <w:r>
        <w:rPr>
          <w:spacing w:val="12"/>
          <w:sz w:val="24"/>
        </w:rPr>
        <w:t> </w:t>
      </w:r>
      <w:r>
        <w:rPr>
          <w:sz w:val="24"/>
        </w:rPr>
        <w:t>Phạm</w:t>
      </w:r>
      <w:r>
        <w:rPr>
          <w:spacing w:val="12"/>
          <w:sz w:val="24"/>
        </w:rPr>
        <w:t> </w:t>
      </w:r>
      <w:r>
        <w:rPr>
          <w:sz w:val="24"/>
        </w:rPr>
        <w:t>hạnh,</w:t>
      </w:r>
      <w:r>
        <w:rPr>
          <w:spacing w:val="15"/>
          <w:sz w:val="24"/>
        </w:rPr>
        <w:t> </w:t>
      </w:r>
      <w:r>
        <w:rPr>
          <w:sz w:val="24"/>
        </w:rPr>
        <w:t>không</w:t>
      </w:r>
      <w:r>
        <w:rPr>
          <w:spacing w:val="11"/>
          <w:sz w:val="24"/>
        </w:rPr>
        <w:t> </w:t>
      </w:r>
      <w:r>
        <w:rPr>
          <w:sz w:val="24"/>
        </w:rPr>
        <w:t>có</w:t>
      </w:r>
      <w:r>
        <w:rPr>
          <w:spacing w:val="16"/>
          <w:sz w:val="24"/>
        </w:rPr>
        <w:t> </w:t>
      </w:r>
      <w:r>
        <w:rPr>
          <w:spacing w:val="-5"/>
          <w:sz w:val="24"/>
        </w:rPr>
        <w:t>bể</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4"/>
        <w:jc w:val="both"/>
      </w:pPr>
      <w:r>
        <w:rPr/>
        <w:t>vụn, không có khuyết phạm, không có nhiễm ô, không bị điểm chấm, viên mãn, thanh tịnh”. Này Bà-la- môn,</w:t>
      </w:r>
      <w:r>
        <w:rPr>
          <w:spacing w:val="-1"/>
        </w:rPr>
        <w:t> </w:t>
      </w:r>
      <w:r>
        <w:rPr/>
        <w:t>nếu nói về</w:t>
      </w:r>
      <w:r>
        <w:rPr>
          <w:spacing w:val="-1"/>
        </w:rPr>
        <w:t> </w:t>
      </w:r>
      <w:r>
        <w:rPr/>
        <w:t>Ta</w:t>
      </w:r>
      <w:r>
        <w:rPr>
          <w:spacing w:val="-2"/>
        </w:rPr>
        <w:t> </w:t>
      </w:r>
      <w:r>
        <w:rPr/>
        <w:t>một</w:t>
      </w:r>
      <w:r>
        <w:rPr>
          <w:spacing w:val="-2"/>
        </w:rPr>
        <w:t> </w:t>
      </w:r>
      <w:r>
        <w:rPr/>
        <w:t>cách chơn chánh,</w:t>
      </w:r>
      <w:r>
        <w:rPr>
          <w:spacing w:val="-1"/>
        </w:rPr>
        <w:t> </w:t>
      </w:r>
      <w:r>
        <w:rPr/>
        <w:t>thời phải nói như</w:t>
      </w:r>
      <w:r>
        <w:rPr>
          <w:spacing w:val="-1"/>
        </w:rPr>
        <w:t> </w:t>
      </w:r>
      <w:r>
        <w:rPr/>
        <w:t>vậy: “Ta</w:t>
      </w:r>
      <w:r>
        <w:rPr>
          <w:spacing w:val="-2"/>
        </w:rPr>
        <w:t> </w:t>
      </w:r>
      <w:r>
        <w:rPr/>
        <w:t>sống Phạm</w:t>
      </w:r>
      <w:r>
        <w:rPr>
          <w:spacing w:val="-2"/>
        </w:rPr>
        <w:t> </w:t>
      </w:r>
      <w:r>
        <w:rPr/>
        <w:t>hạnh,</w:t>
      </w:r>
      <w:r>
        <w:rPr>
          <w:spacing w:val="-1"/>
        </w:rPr>
        <w:t> </w:t>
      </w:r>
      <w:r>
        <w:rPr/>
        <w:t>không</w:t>
      </w:r>
      <w:r>
        <w:rPr>
          <w:spacing w:val="-3"/>
        </w:rPr>
        <w:t> </w:t>
      </w:r>
      <w:r>
        <w:rPr/>
        <w:t>có bể vụn, không có khuyết phạm, không có nhiễm ô, không bị điểm chấm, viên mãn, thanh tịnh”.</w:t>
      </w:r>
    </w:p>
    <w:p>
      <w:pPr>
        <w:pStyle w:val="BodyText"/>
        <w:spacing w:before="9"/>
      </w:pPr>
    </w:p>
    <w:p>
      <w:pPr>
        <w:pStyle w:val="ListParagraph"/>
        <w:numPr>
          <w:ilvl w:val="2"/>
          <w:numId w:val="44"/>
        </w:numPr>
        <w:tabs>
          <w:tab w:pos="503" w:val="left" w:leader="none"/>
        </w:tabs>
        <w:spacing w:line="232" w:lineRule="auto" w:before="0" w:after="0"/>
        <w:ind w:left="360" w:right="355" w:firstLine="0"/>
        <w:jc w:val="both"/>
        <w:rPr>
          <w:sz w:val="24"/>
        </w:rPr>
      </w:pPr>
      <w:r>
        <w:rPr>
          <w:sz w:val="24"/>
        </w:rPr>
        <w:t>Thưa Tôn giả Gotama, Phạm hạnh như thế nào, thưa Tôn giả Gotama, là bị bể vụn, bị khuyết phạm, bị ô nhiễm, bị điểm chấm?</w:t>
      </w:r>
    </w:p>
    <w:p>
      <w:pPr>
        <w:pStyle w:val="BodyText"/>
        <w:spacing w:before="7"/>
      </w:pPr>
    </w:p>
    <w:p>
      <w:pPr>
        <w:pStyle w:val="ListParagraph"/>
        <w:numPr>
          <w:ilvl w:val="1"/>
          <w:numId w:val="44"/>
        </w:numPr>
        <w:tabs>
          <w:tab w:pos="623" w:val="left" w:leader="none"/>
        </w:tabs>
        <w:spacing w:line="230" w:lineRule="auto" w:before="0" w:after="0"/>
        <w:ind w:left="360" w:right="354" w:firstLine="0"/>
        <w:jc w:val="both"/>
        <w:rPr>
          <w:sz w:val="24"/>
        </w:rPr>
      </w:pPr>
      <w:r>
        <w:rPr>
          <w:sz w:val="24"/>
        </w:rPr>
        <w:t>- Ở đây, này Bà-la-môn, có Sa-môn hay Bà-la-môn, tự xem mình sống Phạm hạnh một cách chơn chánh, tuy</w:t>
      </w:r>
      <w:r>
        <w:rPr>
          <w:spacing w:val="-2"/>
          <w:sz w:val="24"/>
        </w:rPr>
        <w:t> </w:t>
      </w:r>
      <w:r>
        <w:rPr>
          <w:sz w:val="24"/>
        </w:rPr>
        <w:t>không có hành dâm với nữ nhân, nhưng hưởng thụ được nữ nhân thoa, bóp, tắm, xức dầu. Vị ấy thích thú, ước muốn, bị kích thích bởi nữ nhân. Này Bà-la-môn, đây gọi là Phạm hạnh bị bể vụn, bị khuyết phạm, bị nhiễm ô, bị điểm chấm. Này Bà-la-môn, đây gọi là hành Phạm hạnh không thanh tịnh, bị liên hệ, bị hệ lụy</w:t>
      </w:r>
      <w:r>
        <w:rPr>
          <w:spacing w:val="-2"/>
          <w:sz w:val="24"/>
        </w:rPr>
        <w:t> </w:t>
      </w:r>
      <w:r>
        <w:rPr>
          <w:sz w:val="24"/>
        </w:rPr>
        <w:t>với dâm dục, không giải thoát khỏi sanh, già, chết, sầu bi, khổ, ưu, não. Ta nói rằng không thoát khỏi khổ.</w:t>
      </w:r>
    </w:p>
    <w:p>
      <w:pPr>
        <w:pStyle w:val="BodyText"/>
        <w:spacing w:before="11"/>
      </w:pPr>
    </w:p>
    <w:p>
      <w:pPr>
        <w:pStyle w:val="ListParagraph"/>
        <w:numPr>
          <w:ilvl w:val="1"/>
          <w:numId w:val="44"/>
        </w:numPr>
        <w:tabs>
          <w:tab w:pos="618" w:val="left" w:leader="none"/>
        </w:tabs>
        <w:spacing w:line="230" w:lineRule="auto" w:before="0" w:after="0"/>
        <w:ind w:left="360" w:right="348" w:firstLine="0"/>
        <w:jc w:val="both"/>
        <w:rPr>
          <w:sz w:val="24"/>
        </w:rPr>
      </w:pPr>
      <w:r>
        <w:rPr>
          <w:sz w:val="24"/>
        </w:rPr>
        <w:t>Lại nữa, này Bà-la-môn, ở đây có Sa-môn hay Bà-la-môn, tự xem mình sống Phạm hạnh một cách chơn chánh, tuy</w:t>
      </w:r>
      <w:r>
        <w:rPr>
          <w:spacing w:val="-2"/>
          <w:sz w:val="24"/>
        </w:rPr>
        <w:t> </w:t>
      </w:r>
      <w:r>
        <w:rPr>
          <w:sz w:val="24"/>
        </w:rPr>
        <w:t>không</w:t>
      </w:r>
      <w:r>
        <w:rPr>
          <w:spacing w:val="-1"/>
          <w:sz w:val="24"/>
        </w:rPr>
        <w:t> </w:t>
      </w:r>
      <w:r>
        <w:rPr>
          <w:sz w:val="24"/>
        </w:rPr>
        <w:t>có hành dâm với nữ nhân, không có hưởng</w:t>
      </w:r>
      <w:r>
        <w:rPr>
          <w:spacing w:val="-2"/>
          <w:sz w:val="24"/>
        </w:rPr>
        <w:t> </w:t>
      </w:r>
      <w:r>
        <w:rPr>
          <w:sz w:val="24"/>
        </w:rPr>
        <w:t>thụ được</w:t>
      </w:r>
      <w:r>
        <w:rPr>
          <w:spacing w:val="-1"/>
          <w:sz w:val="24"/>
        </w:rPr>
        <w:t> </w:t>
      </w:r>
      <w:r>
        <w:rPr>
          <w:sz w:val="24"/>
        </w:rPr>
        <w:t>nữ nhân thoa, bóp,</w:t>
      </w:r>
      <w:r>
        <w:rPr>
          <w:spacing w:val="-1"/>
          <w:sz w:val="24"/>
        </w:rPr>
        <w:t> </w:t>
      </w:r>
      <w:r>
        <w:rPr>
          <w:sz w:val="24"/>
        </w:rPr>
        <w:t>tắm, xức dầu, nhưng cười giỡn, chơi đùa, vui chơi với nữ nhân... tuy không cười giỡn, chơi đùa, vui chơi với nữ nhân, nhưng lấy mắt nhìn mắt, trừng mắt nhìn theo nữ nhân... tuy không lấy mắt nhìn mắt, trừng mắt nhìn theo nữ nhân, nhưng nghe tiếng của nữ nhân, tiếng cười, tiếng nói, tiếng hát, tiếng khóc ngang qua vách, ngang qua hàng rào... tuy không nghe tiếng của nữ nhân, tiếng cười, tiếng nói, tiếng hát, tiếng</w:t>
      </w:r>
      <w:r>
        <w:rPr>
          <w:spacing w:val="40"/>
          <w:sz w:val="24"/>
        </w:rPr>
        <w:t> </w:t>
      </w:r>
      <w:r>
        <w:rPr>
          <w:sz w:val="24"/>
        </w:rPr>
        <w:t>khóc</w:t>
      </w:r>
      <w:r>
        <w:rPr>
          <w:spacing w:val="-1"/>
          <w:sz w:val="24"/>
        </w:rPr>
        <w:t> </w:t>
      </w:r>
      <w:r>
        <w:rPr>
          <w:sz w:val="24"/>
        </w:rPr>
        <w:t>ngang qua</w:t>
      </w:r>
      <w:r>
        <w:rPr>
          <w:spacing w:val="-1"/>
          <w:sz w:val="24"/>
        </w:rPr>
        <w:t> </w:t>
      </w:r>
      <w:r>
        <w:rPr>
          <w:sz w:val="24"/>
        </w:rPr>
        <w:t>vách, ngang qua hàng rào, nhưng nhớ đến tiếng cười, tiếng nói, tiếng đùa giỡn trước kia đã có với nữ nhân... tuy</w:t>
      </w:r>
      <w:r>
        <w:rPr>
          <w:spacing w:val="-1"/>
          <w:sz w:val="24"/>
        </w:rPr>
        <w:t> </w:t>
      </w:r>
      <w:r>
        <w:rPr>
          <w:sz w:val="24"/>
        </w:rPr>
        <w:t>không</w:t>
      </w:r>
      <w:r>
        <w:rPr>
          <w:spacing w:val="-1"/>
          <w:sz w:val="24"/>
        </w:rPr>
        <w:t> </w:t>
      </w:r>
      <w:r>
        <w:rPr>
          <w:sz w:val="24"/>
        </w:rPr>
        <w:t>nhớ đến tiếng</w:t>
      </w:r>
      <w:r>
        <w:rPr>
          <w:spacing w:val="-1"/>
          <w:sz w:val="24"/>
        </w:rPr>
        <w:t> </w:t>
      </w:r>
      <w:r>
        <w:rPr>
          <w:sz w:val="24"/>
        </w:rPr>
        <w:t>cười, tiếng</w:t>
      </w:r>
      <w:r>
        <w:rPr>
          <w:spacing w:val="-2"/>
          <w:sz w:val="24"/>
        </w:rPr>
        <w:t> </w:t>
      </w:r>
      <w:r>
        <w:rPr>
          <w:sz w:val="24"/>
        </w:rPr>
        <w:t>nói, tiếng</w:t>
      </w:r>
      <w:r>
        <w:rPr>
          <w:spacing w:val="-1"/>
          <w:sz w:val="24"/>
        </w:rPr>
        <w:t> </w:t>
      </w:r>
      <w:r>
        <w:rPr>
          <w:sz w:val="24"/>
        </w:rPr>
        <w:t>đùa giỡn trước kia đã có với nữ nhân, nhưng xem gia chủ hay con gia chủ thọ hưởng, thưởng thức thích thú trong năm dục công đức... tuy không xem gia chủ hay con gia chủ thọ hưởng, thưởng thức thích thú trong năm dục công đức, nhưng sống Phạm hạnh với tâm nguyện hướng đến một thân chư Thiên, nguyện rằng: “Với giới này hay với giới cấm này, hay với khổ hạnh này, hay với Phạm hạnh này, ta sẽ thành một Thiên nhân này hay một Thiên nhân khác”. Vị ấy thích thú, ước muốn, bị kích thích bởi nữ nhân. Này Bà-la-môn, đấy gọi là Phạm hạnh bị bể vụn,</w:t>
      </w:r>
      <w:r>
        <w:rPr>
          <w:spacing w:val="-1"/>
          <w:sz w:val="24"/>
        </w:rPr>
        <w:t> </w:t>
      </w:r>
      <w:r>
        <w:rPr>
          <w:sz w:val="24"/>
        </w:rPr>
        <w:t>bị khuyết phạm, bị nhiễm ô, bị điểm chấm. Này</w:t>
      </w:r>
      <w:r>
        <w:rPr>
          <w:spacing w:val="-2"/>
          <w:sz w:val="24"/>
        </w:rPr>
        <w:t> </w:t>
      </w:r>
      <w:r>
        <w:rPr>
          <w:sz w:val="24"/>
        </w:rPr>
        <w:t>Bà-la-môn, đấy</w:t>
      </w:r>
      <w:r>
        <w:rPr>
          <w:spacing w:val="-2"/>
          <w:sz w:val="24"/>
        </w:rPr>
        <w:t> </w:t>
      </w:r>
      <w:r>
        <w:rPr>
          <w:sz w:val="24"/>
        </w:rPr>
        <w:t>gọi là hành Phạm hạnh không thanh tịnh, bị liên hệ, bị hệ lụy với dâm dục, không giải thoát khỏi sanh, già, chết, sầu bi, khổ, ưu, não. Ta nói rằng không giải thoát khỏi khổ.</w:t>
      </w:r>
    </w:p>
    <w:p>
      <w:pPr>
        <w:pStyle w:val="BodyText"/>
        <w:spacing w:before="16"/>
      </w:pPr>
    </w:p>
    <w:p>
      <w:pPr>
        <w:pStyle w:val="BodyText"/>
        <w:spacing w:line="230" w:lineRule="auto" w:before="1"/>
        <w:ind w:left="360" w:right="351"/>
        <w:jc w:val="both"/>
      </w:pPr>
      <w:r>
        <w:rPr/>
        <w:t>Cho đến khi nào, này Bà-la-môn, Ta còn tiếp tục thấy một hay một trong bảy hệ lụy đến dâm dục này chưa</w:t>
      </w:r>
      <w:r>
        <w:rPr>
          <w:spacing w:val="-1"/>
        </w:rPr>
        <w:t> </w:t>
      </w:r>
      <w:r>
        <w:rPr/>
        <w:t>được đoạn tận ở nơi Ta, cho đến khi ấy, này</w:t>
      </w:r>
      <w:r>
        <w:rPr>
          <w:spacing w:val="-2"/>
        </w:rPr>
        <w:t> </w:t>
      </w:r>
      <w:r>
        <w:rPr/>
        <w:t>Bà-la-môn, Ta</w:t>
      </w:r>
      <w:r>
        <w:rPr>
          <w:spacing w:val="-1"/>
        </w:rPr>
        <w:t> </w:t>
      </w:r>
      <w:r>
        <w:rPr/>
        <w:t>không có xác chứng rằng, Ta đã chứng ngộ Vô thượng Chánh Ðẳng Giác trong thế giới chư Thiên với Ma giới, Phạm thiên giới, trong quần chúng Sa-môn, Bà-la-môn, chư Thiên và loài Người. Và cho đến khi nào, này Bà-la-môn, Ta tiếp tục không còn thấy một hay một trong bảy hệ lụy đến dâm dục này đã được đoạn tận ở nơi Ta, cho đến khi ấy, này Bà-la-môn, Ta không có xác chứng rằng, Ta đã chứng ngộ Vô thượng Chánh Ðẳng Giác trong thế giới chư Thiên với Ma giới, Phạm thiên giới, trong quần chúng Sa-môn, Bà-la-môn, chư Thiên và loài Người. Tri và kiến được khởi lên nơi Ta: “Bất động là tâm giải thoát của Ta. Ðây là đời sống cuối cùng. Nay không còn tái sanh nữa”.</w:t>
      </w:r>
    </w:p>
    <w:p>
      <w:pPr>
        <w:pStyle w:val="BodyText"/>
        <w:spacing w:before="1"/>
      </w:pPr>
    </w:p>
    <w:p>
      <w:pPr>
        <w:pStyle w:val="BodyText"/>
        <w:ind w:left="360"/>
        <w:jc w:val="both"/>
      </w:pPr>
      <w:r>
        <w:rPr/>
        <w:t>Ðược</w:t>
      </w:r>
      <w:r>
        <w:rPr>
          <w:spacing w:val="-9"/>
        </w:rPr>
        <w:t> </w:t>
      </w:r>
      <w:r>
        <w:rPr/>
        <w:t>nói</w:t>
      </w:r>
      <w:r>
        <w:rPr>
          <w:spacing w:val="-5"/>
        </w:rPr>
        <w:t> </w:t>
      </w:r>
      <w:r>
        <w:rPr/>
        <w:t>như</w:t>
      </w:r>
      <w:r>
        <w:rPr>
          <w:spacing w:val="-4"/>
        </w:rPr>
        <w:t> </w:t>
      </w:r>
      <w:r>
        <w:rPr/>
        <w:t>vậy,</w:t>
      </w:r>
      <w:r>
        <w:rPr>
          <w:spacing w:val="-2"/>
        </w:rPr>
        <w:t> </w:t>
      </w:r>
      <w:r>
        <w:rPr/>
        <w:t>Bà-la-môn</w:t>
      </w:r>
      <w:r>
        <w:rPr>
          <w:spacing w:val="-6"/>
        </w:rPr>
        <w:t> </w:t>
      </w:r>
      <w:r>
        <w:rPr/>
        <w:t>Jànussoni</w:t>
      </w:r>
      <w:r>
        <w:rPr>
          <w:spacing w:val="-2"/>
        </w:rPr>
        <w:t> </w:t>
      </w:r>
      <w:r>
        <w:rPr/>
        <w:t>bạch</w:t>
      </w:r>
      <w:r>
        <w:rPr>
          <w:spacing w:val="-5"/>
        </w:rPr>
        <w:t> </w:t>
      </w:r>
      <w:r>
        <w:rPr/>
        <w:t>Thế</w:t>
      </w:r>
      <w:r>
        <w:rPr>
          <w:spacing w:val="-3"/>
        </w:rPr>
        <w:t> </w:t>
      </w:r>
      <w:r>
        <w:rPr>
          <w:spacing w:val="-4"/>
        </w:rPr>
        <w:t>Tôn:</w:t>
      </w:r>
    </w:p>
    <w:p>
      <w:pPr>
        <w:pStyle w:val="BodyText"/>
        <w:spacing w:before="12"/>
      </w:pPr>
    </w:p>
    <w:p>
      <w:pPr>
        <w:pStyle w:val="ListParagraph"/>
        <w:numPr>
          <w:ilvl w:val="2"/>
          <w:numId w:val="44"/>
        </w:numPr>
        <w:tabs>
          <w:tab w:pos="515" w:val="left" w:leader="none"/>
        </w:tabs>
        <w:spacing w:line="230" w:lineRule="auto" w:before="0" w:after="0"/>
        <w:ind w:left="360" w:right="355" w:firstLine="0"/>
        <w:jc w:val="both"/>
        <w:rPr>
          <w:sz w:val="24"/>
        </w:rPr>
      </w:pPr>
      <w:r>
        <w:rPr>
          <w:sz w:val="24"/>
        </w:rPr>
        <w:t>Thật vi diệu thay, bạch Thế Tôn!... Mong Tôn giả Gotama nhận con làm đệ tử cư sĩ, từ này cho đến mạng chung, con trọn đời quy ngưỡng.</w:t>
      </w:r>
    </w:p>
    <w:p>
      <w:pPr>
        <w:pStyle w:val="BodyText"/>
        <w:spacing w:before="15"/>
      </w:pPr>
    </w:p>
    <w:p>
      <w:pPr>
        <w:pStyle w:val="ListParagraph"/>
        <w:numPr>
          <w:ilvl w:val="0"/>
          <w:numId w:val="44"/>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(48) Hệ</w:t>
      </w:r>
      <w:r>
        <w:rPr>
          <w:rFonts w:ascii="Verdana" w:hAnsi="Verdana"/>
          <w:b/>
          <w:color w:val="008AF0"/>
          <w:spacing w:val="2"/>
          <w:sz w:val="19"/>
        </w:rPr>
        <w:t> </w:t>
      </w:r>
      <w:r>
        <w:rPr>
          <w:rFonts w:ascii="Verdana" w:hAnsi="Verdana"/>
          <w:b/>
          <w:color w:val="008AF0"/>
          <w:spacing w:val="-5"/>
          <w:sz w:val="19"/>
        </w:rPr>
        <w:t>Lụy</w:t>
      </w:r>
    </w:p>
    <w:p>
      <w:pPr>
        <w:pStyle w:val="BodyText"/>
        <w:spacing w:before="47"/>
        <w:rPr>
          <w:rFonts w:ascii="Verdana"/>
          <w:b/>
          <w:sz w:val="19"/>
        </w:rPr>
      </w:pPr>
    </w:p>
    <w:p>
      <w:pPr>
        <w:pStyle w:val="ListParagraph"/>
        <w:numPr>
          <w:ilvl w:val="1"/>
          <w:numId w:val="44"/>
        </w:numPr>
        <w:tabs>
          <w:tab w:pos="606" w:val="left" w:leader="none"/>
        </w:tabs>
        <w:spacing w:line="232" w:lineRule="auto" w:before="0" w:after="0"/>
        <w:ind w:left="360" w:right="356" w:firstLine="0"/>
        <w:jc w:val="both"/>
        <w:rPr>
          <w:sz w:val="24"/>
        </w:rPr>
      </w:pPr>
      <w:r>
        <w:rPr>
          <w:sz w:val="24"/>
        </w:rPr>
        <w:t>- Này các Tỷ-kheo, Ta sẽ thuyết cho các Thầy pháp môn về hệ lụy, và ly hệ lụy, hãy lắng nghe... Và này các Tỷ-kheo, thế nào là pháp môn về hệ lụy và ly hệ lụy?</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44"/>
        </w:numPr>
        <w:tabs>
          <w:tab w:pos="613" w:val="left" w:leader="none"/>
        </w:tabs>
        <w:spacing w:line="230" w:lineRule="auto" w:before="91" w:after="0"/>
        <w:ind w:left="360" w:right="353" w:firstLine="0"/>
        <w:jc w:val="both"/>
        <w:rPr>
          <w:sz w:val="24"/>
        </w:rPr>
      </w:pPr>
      <w:r>
        <w:rPr>
          <w:sz w:val="24"/>
        </w:rPr>
        <w:t>Một nữ nhân, này các Tỷ-kheo, tác ý nội nữ căn, nữ hành, nữ y phục, nữ loại, nữ dục, nữ thanh, nữ trang sức, thời nữ nhân ấy</w:t>
      </w:r>
      <w:r>
        <w:rPr>
          <w:spacing w:val="-2"/>
          <w:sz w:val="24"/>
        </w:rPr>
        <w:t> </w:t>
      </w:r>
      <w:r>
        <w:rPr>
          <w:sz w:val="24"/>
        </w:rPr>
        <w:t>tham đắm trong ấy, thích thú tại đấy. Do tham đắm trong ấy, thích thú tại đấy nên</w:t>
      </w:r>
      <w:r>
        <w:rPr>
          <w:spacing w:val="-2"/>
          <w:sz w:val="24"/>
        </w:rPr>
        <w:t> </w:t>
      </w:r>
      <w:r>
        <w:rPr>
          <w:sz w:val="24"/>
        </w:rPr>
        <w:t>tác ý</w:t>
      </w:r>
      <w:r>
        <w:rPr>
          <w:spacing w:val="-7"/>
          <w:sz w:val="24"/>
        </w:rPr>
        <w:t> </w:t>
      </w:r>
      <w:r>
        <w:rPr>
          <w:sz w:val="24"/>
        </w:rPr>
        <w:t>đến</w:t>
      </w:r>
      <w:r>
        <w:rPr>
          <w:spacing w:val="-2"/>
          <w:sz w:val="24"/>
        </w:rPr>
        <w:t> </w:t>
      </w:r>
      <w:r>
        <w:rPr>
          <w:sz w:val="24"/>
        </w:rPr>
        <w:t>nam</w:t>
      </w:r>
      <w:r>
        <w:rPr>
          <w:spacing w:val="-1"/>
          <w:sz w:val="24"/>
        </w:rPr>
        <w:t> </w:t>
      </w:r>
      <w:r>
        <w:rPr>
          <w:sz w:val="24"/>
        </w:rPr>
        <w:t>căn</w:t>
      </w:r>
      <w:r>
        <w:rPr>
          <w:spacing w:val="-2"/>
          <w:sz w:val="24"/>
        </w:rPr>
        <w:t> </w:t>
      </w:r>
      <w:r>
        <w:rPr>
          <w:sz w:val="24"/>
        </w:rPr>
        <w:t>ở ngoài,</w:t>
      </w:r>
      <w:r>
        <w:rPr>
          <w:spacing w:val="-1"/>
          <w:sz w:val="24"/>
        </w:rPr>
        <w:t> </w:t>
      </w:r>
      <w:r>
        <w:rPr>
          <w:sz w:val="24"/>
        </w:rPr>
        <w:t>nam</w:t>
      </w:r>
      <w:r>
        <w:rPr>
          <w:spacing w:val="-2"/>
          <w:sz w:val="24"/>
        </w:rPr>
        <w:t> </w:t>
      </w:r>
      <w:r>
        <w:rPr>
          <w:sz w:val="24"/>
        </w:rPr>
        <w:t>hành, nam y</w:t>
      </w:r>
      <w:r>
        <w:rPr>
          <w:spacing w:val="-4"/>
          <w:sz w:val="24"/>
        </w:rPr>
        <w:t> </w:t>
      </w:r>
      <w:r>
        <w:rPr>
          <w:sz w:val="24"/>
        </w:rPr>
        <w:t>phục,</w:t>
      </w:r>
      <w:r>
        <w:rPr>
          <w:spacing w:val="-2"/>
          <w:sz w:val="24"/>
        </w:rPr>
        <w:t> </w:t>
      </w:r>
      <w:r>
        <w:rPr>
          <w:sz w:val="24"/>
        </w:rPr>
        <w:t>nam</w:t>
      </w:r>
      <w:r>
        <w:rPr>
          <w:spacing w:val="-2"/>
          <w:sz w:val="24"/>
        </w:rPr>
        <w:t> </w:t>
      </w:r>
      <w:r>
        <w:rPr>
          <w:sz w:val="24"/>
        </w:rPr>
        <w:t>loại,</w:t>
      </w:r>
      <w:r>
        <w:rPr>
          <w:spacing w:val="-1"/>
          <w:sz w:val="24"/>
        </w:rPr>
        <w:t> </w:t>
      </w:r>
      <w:r>
        <w:rPr>
          <w:sz w:val="24"/>
        </w:rPr>
        <w:t>nam</w:t>
      </w:r>
      <w:r>
        <w:rPr>
          <w:spacing w:val="-2"/>
          <w:sz w:val="24"/>
        </w:rPr>
        <w:t> </w:t>
      </w:r>
      <w:r>
        <w:rPr>
          <w:sz w:val="24"/>
        </w:rPr>
        <w:t>dục, nam</w:t>
      </w:r>
      <w:r>
        <w:rPr>
          <w:spacing w:val="-1"/>
          <w:sz w:val="24"/>
        </w:rPr>
        <w:t> </w:t>
      </w:r>
      <w:r>
        <w:rPr>
          <w:sz w:val="24"/>
        </w:rPr>
        <w:t>thanh,</w:t>
      </w:r>
      <w:r>
        <w:rPr>
          <w:spacing w:val="-2"/>
          <w:sz w:val="24"/>
        </w:rPr>
        <w:t> </w:t>
      </w:r>
      <w:r>
        <w:rPr>
          <w:sz w:val="24"/>
        </w:rPr>
        <w:t>nam</w:t>
      </w:r>
      <w:r>
        <w:rPr>
          <w:spacing w:val="-1"/>
          <w:sz w:val="24"/>
        </w:rPr>
        <w:t> </w:t>
      </w:r>
      <w:r>
        <w:rPr>
          <w:sz w:val="24"/>
        </w:rPr>
        <w:t>trang</w:t>
      </w:r>
      <w:r>
        <w:rPr>
          <w:spacing w:val="-4"/>
          <w:sz w:val="24"/>
        </w:rPr>
        <w:t> </w:t>
      </w:r>
      <w:r>
        <w:rPr>
          <w:sz w:val="24"/>
        </w:rPr>
        <w:t>sức</w:t>
      </w:r>
      <w:r>
        <w:rPr>
          <w:spacing w:val="-3"/>
          <w:sz w:val="24"/>
        </w:rPr>
        <w:t> </w:t>
      </w:r>
      <w:r>
        <w:rPr>
          <w:sz w:val="24"/>
        </w:rPr>
        <w:t>mà nữ nhân ấy tham đắm trong ấy, thích thú tại đấy. Do tham đắm trong ấy, thích thú tại đấy nên nữ nhân</w:t>
      </w:r>
      <w:r>
        <w:rPr>
          <w:spacing w:val="80"/>
          <w:sz w:val="24"/>
        </w:rPr>
        <w:t> </w:t>
      </w:r>
      <w:r>
        <w:rPr>
          <w:sz w:val="24"/>
        </w:rPr>
        <w:t>ấy ước muốn có sự hệ lụy ở ngoài. Do duyên với hệ lụy ấy, khởi lên lạc, hỷ nên nữ nhân ấy ước muốn lạc hỷ ấy. Này các Tỷ-kheo, do thích thú trong nữ tánh của mình, các loài hữu tình đi đến hệ lụy với những người đàn ông. Như vậy, này các Tỷ-kheo, nữ nhân không có thoát được nữ tánh của mình.</w:t>
      </w:r>
    </w:p>
    <w:p>
      <w:pPr>
        <w:pStyle w:val="BodyText"/>
        <w:spacing w:before="12"/>
      </w:pPr>
    </w:p>
    <w:p>
      <w:pPr>
        <w:pStyle w:val="ListParagraph"/>
        <w:numPr>
          <w:ilvl w:val="1"/>
          <w:numId w:val="44"/>
        </w:numPr>
        <w:tabs>
          <w:tab w:pos="606" w:val="left" w:leader="none"/>
        </w:tabs>
        <w:spacing w:line="230" w:lineRule="auto" w:before="1" w:after="0"/>
        <w:ind w:left="360" w:right="350" w:firstLine="0"/>
        <w:jc w:val="both"/>
        <w:rPr>
          <w:sz w:val="24"/>
        </w:rPr>
      </w:pPr>
      <w:r>
        <w:rPr>
          <w:sz w:val="24"/>
        </w:rPr>
        <w:t>Một nam nhân, này các Tỷ-kheo, tác ý nội nam căn, nam hành, nam y phục, nam loại, nam dục, nam thanh, nam trang sức mà nữ nhân ấy tham đắm trong ấy, thích thú tại đấy. Do tham đắm trong ấy, thích thú tại đấy</w:t>
      </w:r>
      <w:r>
        <w:rPr>
          <w:spacing w:val="-3"/>
          <w:sz w:val="24"/>
        </w:rPr>
        <w:t> </w:t>
      </w:r>
      <w:r>
        <w:rPr>
          <w:sz w:val="24"/>
        </w:rPr>
        <w:t>nên tác ý</w:t>
      </w:r>
      <w:r>
        <w:rPr>
          <w:spacing w:val="-1"/>
          <w:sz w:val="24"/>
        </w:rPr>
        <w:t> </w:t>
      </w:r>
      <w:r>
        <w:rPr>
          <w:sz w:val="24"/>
        </w:rPr>
        <w:t>đến nữ căn ở ngoài, nữ hành, nữ y</w:t>
      </w:r>
      <w:r>
        <w:rPr>
          <w:spacing w:val="-3"/>
          <w:sz w:val="24"/>
        </w:rPr>
        <w:t> </w:t>
      </w:r>
      <w:r>
        <w:rPr>
          <w:sz w:val="24"/>
        </w:rPr>
        <w:t>phục, nữ loại, nữ dục, nữ thanh, nữ trang sức mà nam nhân ấy tham đắm trong ấy, thích thú tại đấy. Do tham đắm trong ấy, thích thú tại đấy nên nam</w:t>
      </w:r>
      <w:r>
        <w:rPr>
          <w:spacing w:val="40"/>
          <w:sz w:val="24"/>
        </w:rPr>
        <w:t> </w:t>
      </w:r>
      <w:r>
        <w:rPr>
          <w:sz w:val="24"/>
        </w:rPr>
        <w:t>nhân ấy ước muốn có sự hệ lụy ở ngoài. Do duyên với hệ lụy ấy, khởi lên lạc hỷ nên nam nhân ấy ước muốn lạc hỷ</w:t>
      </w:r>
      <w:r>
        <w:rPr>
          <w:spacing w:val="-2"/>
          <w:sz w:val="24"/>
        </w:rPr>
        <w:t> </w:t>
      </w:r>
      <w:r>
        <w:rPr>
          <w:sz w:val="24"/>
        </w:rPr>
        <w:t>ấy. Này</w:t>
      </w:r>
      <w:r>
        <w:rPr>
          <w:spacing w:val="-2"/>
          <w:sz w:val="24"/>
        </w:rPr>
        <w:t> </w:t>
      </w:r>
      <w:r>
        <w:rPr>
          <w:sz w:val="24"/>
        </w:rPr>
        <w:t>các Tỷ-kheo, do thích thú trong nam tánh của mình, các loài hữu tình đi đến hệ lụy với những người đàn bà. Như vậy, này các Tỷ-kheo, nam nhân không thoát khỏi nam tánh của mình. Như vậy, này các Tỷ-kheo, là hệ lụy. Và này các Tỷ-kheo, như thế nào là không hệ lụy?</w:t>
      </w:r>
    </w:p>
    <w:p>
      <w:pPr>
        <w:pStyle w:val="BodyText"/>
        <w:spacing w:before="13"/>
      </w:pPr>
    </w:p>
    <w:p>
      <w:pPr>
        <w:pStyle w:val="ListParagraph"/>
        <w:numPr>
          <w:ilvl w:val="1"/>
          <w:numId w:val="44"/>
        </w:numPr>
        <w:tabs>
          <w:tab w:pos="599" w:val="left" w:leader="none"/>
        </w:tabs>
        <w:spacing w:line="230" w:lineRule="auto" w:before="1" w:after="0"/>
        <w:ind w:left="360" w:right="352" w:firstLine="0"/>
        <w:jc w:val="both"/>
        <w:rPr>
          <w:sz w:val="24"/>
        </w:rPr>
      </w:pPr>
      <w:r>
        <w:rPr>
          <w:sz w:val="24"/>
        </w:rPr>
        <w:t>Một</w:t>
      </w:r>
      <w:r>
        <w:rPr>
          <w:spacing w:val="-1"/>
          <w:sz w:val="24"/>
        </w:rPr>
        <w:t> </w:t>
      </w:r>
      <w:r>
        <w:rPr>
          <w:sz w:val="24"/>
        </w:rPr>
        <w:t>nữ</w:t>
      </w:r>
      <w:r>
        <w:rPr>
          <w:spacing w:val="-2"/>
          <w:sz w:val="24"/>
        </w:rPr>
        <w:t> </w:t>
      </w:r>
      <w:r>
        <w:rPr>
          <w:sz w:val="24"/>
        </w:rPr>
        <w:t>nhân,</w:t>
      </w:r>
      <w:r>
        <w:rPr>
          <w:spacing w:val="-2"/>
          <w:sz w:val="24"/>
        </w:rPr>
        <w:t> </w:t>
      </w:r>
      <w:r>
        <w:rPr>
          <w:sz w:val="24"/>
        </w:rPr>
        <w:t>này</w:t>
      </w:r>
      <w:r>
        <w:rPr>
          <w:spacing w:val="-6"/>
          <w:sz w:val="24"/>
        </w:rPr>
        <w:t> </w:t>
      </w:r>
      <w:r>
        <w:rPr>
          <w:sz w:val="24"/>
        </w:rPr>
        <w:t>các</w:t>
      </w:r>
      <w:r>
        <w:rPr>
          <w:spacing w:val="-1"/>
          <w:sz w:val="24"/>
        </w:rPr>
        <w:t> </w:t>
      </w:r>
      <w:r>
        <w:rPr>
          <w:sz w:val="24"/>
        </w:rPr>
        <w:t>Tỷ-kheo,</w:t>
      </w:r>
      <w:r>
        <w:rPr>
          <w:spacing w:val="-2"/>
          <w:sz w:val="24"/>
        </w:rPr>
        <w:t> </w:t>
      </w:r>
      <w:r>
        <w:rPr>
          <w:sz w:val="24"/>
        </w:rPr>
        <w:t>không</w:t>
      </w:r>
      <w:r>
        <w:rPr>
          <w:spacing w:val="-1"/>
          <w:sz w:val="24"/>
        </w:rPr>
        <w:t> </w:t>
      </w:r>
      <w:r>
        <w:rPr>
          <w:sz w:val="24"/>
        </w:rPr>
        <w:t>tác ý</w:t>
      </w:r>
      <w:r>
        <w:rPr>
          <w:spacing w:val="-7"/>
          <w:sz w:val="24"/>
        </w:rPr>
        <w:t> </w:t>
      </w:r>
      <w:r>
        <w:rPr>
          <w:sz w:val="24"/>
        </w:rPr>
        <w:t>nội</w:t>
      </w:r>
      <w:r>
        <w:rPr>
          <w:spacing w:val="-2"/>
          <w:sz w:val="24"/>
        </w:rPr>
        <w:t> </w:t>
      </w:r>
      <w:r>
        <w:rPr>
          <w:sz w:val="24"/>
        </w:rPr>
        <w:t>nữ</w:t>
      </w:r>
      <w:r>
        <w:rPr>
          <w:spacing w:val="-3"/>
          <w:sz w:val="24"/>
        </w:rPr>
        <w:t> </w:t>
      </w:r>
      <w:r>
        <w:rPr>
          <w:sz w:val="24"/>
        </w:rPr>
        <w:t>căn,</w:t>
      </w:r>
      <w:r>
        <w:rPr>
          <w:spacing w:val="-2"/>
          <w:sz w:val="24"/>
        </w:rPr>
        <w:t> </w:t>
      </w:r>
      <w:r>
        <w:rPr>
          <w:sz w:val="24"/>
        </w:rPr>
        <w:t>nữ</w:t>
      </w:r>
      <w:r>
        <w:rPr>
          <w:spacing w:val="-2"/>
          <w:sz w:val="24"/>
        </w:rPr>
        <w:t> </w:t>
      </w:r>
      <w:r>
        <w:rPr>
          <w:sz w:val="24"/>
        </w:rPr>
        <w:t>hành, nữ y</w:t>
      </w:r>
      <w:r>
        <w:rPr>
          <w:spacing w:val="-7"/>
          <w:sz w:val="24"/>
        </w:rPr>
        <w:t> </w:t>
      </w:r>
      <w:r>
        <w:rPr>
          <w:sz w:val="24"/>
        </w:rPr>
        <w:t>phục,</w:t>
      </w:r>
      <w:r>
        <w:rPr>
          <w:spacing w:val="-2"/>
          <w:sz w:val="24"/>
        </w:rPr>
        <w:t> </w:t>
      </w:r>
      <w:r>
        <w:rPr>
          <w:sz w:val="24"/>
        </w:rPr>
        <w:t>nữ</w:t>
      </w:r>
      <w:r>
        <w:rPr>
          <w:spacing w:val="-2"/>
          <w:sz w:val="24"/>
        </w:rPr>
        <w:t> </w:t>
      </w:r>
      <w:r>
        <w:rPr>
          <w:sz w:val="24"/>
        </w:rPr>
        <w:t>loại,</w:t>
      </w:r>
      <w:r>
        <w:rPr>
          <w:spacing w:val="-1"/>
          <w:sz w:val="24"/>
        </w:rPr>
        <w:t> </w:t>
      </w:r>
      <w:r>
        <w:rPr>
          <w:sz w:val="24"/>
        </w:rPr>
        <w:t>nữ</w:t>
      </w:r>
      <w:r>
        <w:rPr>
          <w:spacing w:val="-2"/>
          <w:sz w:val="24"/>
        </w:rPr>
        <w:t> </w:t>
      </w:r>
      <w:r>
        <w:rPr>
          <w:sz w:val="24"/>
        </w:rPr>
        <w:t>dục,</w:t>
      </w:r>
      <w:r>
        <w:rPr>
          <w:spacing w:val="-2"/>
          <w:sz w:val="24"/>
        </w:rPr>
        <w:t> </w:t>
      </w:r>
      <w:r>
        <w:rPr>
          <w:sz w:val="24"/>
        </w:rPr>
        <w:t>nữ</w:t>
      </w:r>
      <w:r>
        <w:rPr>
          <w:spacing w:val="-2"/>
          <w:sz w:val="24"/>
        </w:rPr>
        <w:t> </w:t>
      </w:r>
      <w:r>
        <w:rPr>
          <w:sz w:val="24"/>
        </w:rPr>
        <w:t>thanh, nữ trang sức thời nữ nhân ấy không tham đắm trong ấy, không thích thú tại đấy. Do không tham đắm trong ấy, không thích thú tại đấy nên không tác ý đến nam căn ở ngoài, nam hành, nam</w:t>
      </w:r>
      <w:r>
        <w:rPr>
          <w:spacing w:val="25"/>
          <w:sz w:val="24"/>
        </w:rPr>
        <w:t> </w:t>
      </w:r>
      <w:r>
        <w:rPr>
          <w:sz w:val="24"/>
        </w:rPr>
        <w:t>y phục, nam</w:t>
      </w:r>
      <w:r>
        <w:rPr>
          <w:spacing w:val="40"/>
          <w:sz w:val="24"/>
        </w:rPr>
        <w:t> </w:t>
      </w:r>
      <w:r>
        <w:rPr>
          <w:sz w:val="24"/>
        </w:rPr>
        <w:t>loại, nam dục, nam thanh, nam trang sức mà nữ nhân ấy không tham đắm trong ấy, không thích thú tại đấy. Do</w:t>
      </w:r>
      <w:r>
        <w:rPr>
          <w:spacing w:val="-3"/>
          <w:sz w:val="24"/>
        </w:rPr>
        <w:t> </w:t>
      </w:r>
      <w:r>
        <w:rPr>
          <w:sz w:val="24"/>
        </w:rPr>
        <w:t>không</w:t>
      </w:r>
      <w:r>
        <w:rPr>
          <w:spacing w:val="-3"/>
          <w:sz w:val="24"/>
        </w:rPr>
        <w:t> </w:t>
      </w:r>
      <w:r>
        <w:rPr>
          <w:sz w:val="24"/>
        </w:rPr>
        <w:t>tham</w:t>
      </w:r>
      <w:r>
        <w:rPr>
          <w:spacing w:val="-1"/>
          <w:sz w:val="24"/>
        </w:rPr>
        <w:t> </w:t>
      </w:r>
      <w:r>
        <w:rPr>
          <w:sz w:val="24"/>
        </w:rPr>
        <w:t>đắm trong</w:t>
      </w:r>
      <w:r>
        <w:rPr>
          <w:spacing w:val="-2"/>
          <w:sz w:val="24"/>
        </w:rPr>
        <w:t> </w:t>
      </w:r>
      <w:r>
        <w:rPr>
          <w:sz w:val="24"/>
        </w:rPr>
        <w:t>ấy, không</w:t>
      </w:r>
      <w:r>
        <w:rPr>
          <w:spacing w:val="-3"/>
          <w:sz w:val="24"/>
        </w:rPr>
        <w:t> </w:t>
      </w:r>
      <w:r>
        <w:rPr>
          <w:sz w:val="24"/>
        </w:rPr>
        <w:t>thích</w:t>
      </w:r>
      <w:r>
        <w:rPr>
          <w:spacing w:val="-3"/>
          <w:sz w:val="24"/>
        </w:rPr>
        <w:t> </w:t>
      </w:r>
      <w:r>
        <w:rPr>
          <w:sz w:val="24"/>
        </w:rPr>
        <w:t>thú</w:t>
      </w:r>
      <w:r>
        <w:rPr>
          <w:spacing w:val="-2"/>
          <w:sz w:val="24"/>
        </w:rPr>
        <w:t> </w:t>
      </w:r>
      <w:r>
        <w:rPr>
          <w:sz w:val="24"/>
        </w:rPr>
        <w:t>tại</w:t>
      </w:r>
      <w:r>
        <w:rPr>
          <w:spacing w:val="-1"/>
          <w:sz w:val="24"/>
        </w:rPr>
        <w:t> </w:t>
      </w:r>
      <w:r>
        <w:rPr>
          <w:sz w:val="24"/>
        </w:rPr>
        <w:t>đấy</w:t>
      </w:r>
      <w:r>
        <w:rPr>
          <w:spacing w:val="-7"/>
          <w:sz w:val="24"/>
        </w:rPr>
        <w:t> </w:t>
      </w:r>
      <w:r>
        <w:rPr>
          <w:sz w:val="24"/>
        </w:rPr>
        <w:t>nữ nhân</w:t>
      </w:r>
      <w:r>
        <w:rPr>
          <w:spacing w:val="-2"/>
          <w:sz w:val="24"/>
        </w:rPr>
        <w:t> </w:t>
      </w:r>
      <w:r>
        <w:rPr>
          <w:sz w:val="24"/>
        </w:rPr>
        <w:t>ấy</w:t>
      </w:r>
      <w:r>
        <w:rPr>
          <w:spacing w:val="-7"/>
          <w:sz w:val="24"/>
        </w:rPr>
        <w:t> </w:t>
      </w:r>
      <w:r>
        <w:rPr>
          <w:sz w:val="24"/>
        </w:rPr>
        <w:t>không</w:t>
      </w:r>
      <w:r>
        <w:rPr>
          <w:spacing w:val="-5"/>
          <w:sz w:val="24"/>
        </w:rPr>
        <w:t> </w:t>
      </w:r>
      <w:r>
        <w:rPr>
          <w:sz w:val="24"/>
        </w:rPr>
        <w:t>muốn</w:t>
      </w:r>
      <w:r>
        <w:rPr>
          <w:spacing w:val="-2"/>
          <w:sz w:val="24"/>
        </w:rPr>
        <w:t> </w:t>
      </w:r>
      <w:r>
        <w:rPr>
          <w:sz w:val="24"/>
        </w:rPr>
        <w:t>có sự</w:t>
      </w:r>
      <w:r>
        <w:rPr>
          <w:spacing w:val="-2"/>
          <w:sz w:val="24"/>
        </w:rPr>
        <w:t> </w:t>
      </w:r>
      <w:r>
        <w:rPr>
          <w:sz w:val="24"/>
        </w:rPr>
        <w:t>hệ lụy</w:t>
      </w:r>
      <w:r>
        <w:rPr>
          <w:spacing w:val="-4"/>
          <w:sz w:val="24"/>
        </w:rPr>
        <w:t> </w:t>
      </w:r>
      <w:r>
        <w:rPr>
          <w:sz w:val="24"/>
        </w:rPr>
        <w:t>ở</w:t>
      </w:r>
      <w:r>
        <w:rPr>
          <w:spacing w:val="-2"/>
          <w:sz w:val="24"/>
        </w:rPr>
        <w:t> </w:t>
      </w:r>
      <w:r>
        <w:rPr>
          <w:sz w:val="24"/>
        </w:rPr>
        <w:t>ngoài. Do duyên hệ lụy ấy, khởi lên lạc, hỷ, nữ nhân ấy không ước muốn lạc, hỷ ấy. Này các Tỷ-kheo, do không</w:t>
      </w:r>
      <w:r>
        <w:rPr>
          <w:spacing w:val="-2"/>
          <w:sz w:val="24"/>
        </w:rPr>
        <w:t> </w:t>
      </w:r>
      <w:r>
        <w:rPr>
          <w:sz w:val="24"/>
        </w:rPr>
        <w:t>thích thú trong</w:t>
      </w:r>
      <w:r>
        <w:rPr>
          <w:spacing w:val="-2"/>
          <w:sz w:val="24"/>
        </w:rPr>
        <w:t> </w:t>
      </w:r>
      <w:r>
        <w:rPr>
          <w:sz w:val="24"/>
        </w:rPr>
        <w:t>nữ tánh của</w:t>
      </w:r>
      <w:r>
        <w:rPr>
          <w:spacing w:val="-1"/>
          <w:sz w:val="24"/>
        </w:rPr>
        <w:t> </w:t>
      </w:r>
      <w:r>
        <w:rPr>
          <w:sz w:val="24"/>
        </w:rPr>
        <w:t>mình, các loài hữu tình không</w:t>
      </w:r>
      <w:r>
        <w:rPr>
          <w:spacing w:val="-2"/>
          <w:sz w:val="24"/>
        </w:rPr>
        <w:t> </w:t>
      </w:r>
      <w:r>
        <w:rPr>
          <w:sz w:val="24"/>
        </w:rPr>
        <w:t>đi</w:t>
      </w:r>
      <w:r>
        <w:rPr>
          <w:spacing w:val="-2"/>
          <w:sz w:val="24"/>
        </w:rPr>
        <w:t> </w:t>
      </w:r>
      <w:r>
        <w:rPr>
          <w:sz w:val="24"/>
        </w:rPr>
        <w:t>đến hệ lụy</w:t>
      </w:r>
      <w:r>
        <w:rPr>
          <w:spacing w:val="-4"/>
          <w:sz w:val="24"/>
        </w:rPr>
        <w:t> </w:t>
      </w:r>
      <w:r>
        <w:rPr>
          <w:sz w:val="24"/>
        </w:rPr>
        <w:t>với</w:t>
      </w:r>
      <w:r>
        <w:rPr>
          <w:spacing w:val="-1"/>
          <w:sz w:val="24"/>
        </w:rPr>
        <w:t> </w:t>
      </w:r>
      <w:r>
        <w:rPr>
          <w:sz w:val="24"/>
        </w:rPr>
        <w:t>những</w:t>
      </w:r>
      <w:r>
        <w:rPr>
          <w:spacing w:val="-2"/>
          <w:sz w:val="24"/>
        </w:rPr>
        <w:t> </w:t>
      </w:r>
      <w:r>
        <w:rPr>
          <w:sz w:val="24"/>
        </w:rPr>
        <w:t>người đàn ông. Như vậy, này các Tỷ-kheo, nữ nhân thoát được nữ tánh của mình.</w:t>
      </w:r>
    </w:p>
    <w:p>
      <w:pPr>
        <w:pStyle w:val="BodyText"/>
        <w:spacing w:before="11"/>
      </w:pPr>
    </w:p>
    <w:p>
      <w:pPr>
        <w:pStyle w:val="ListParagraph"/>
        <w:numPr>
          <w:ilvl w:val="1"/>
          <w:numId w:val="44"/>
        </w:numPr>
        <w:tabs>
          <w:tab w:pos="599" w:val="left" w:leader="none"/>
        </w:tabs>
        <w:spacing w:line="230" w:lineRule="auto" w:before="0" w:after="0"/>
        <w:ind w:left="360" w:right="350" w:firstLine="0"/>
        <w:jc w:val="both"/>
        <w:rPr>
          <w:sz w:val="24"/>
        </w:rPr>
      </w:pPr>
      <w:r>
        <w:rPr>
          <w:sz w:val="24"/>
        </w:rPr>
        <w:t>Một nam nhân, này</w:t>
      </w:r>
      <w:r>
        <w:rPr>
          <w:spacing w:val="-2"/>
          <w:sz w:val="24"/>
        </w:rPr>
        <w:t> </w:t>
      </w:r>
      <w:r>
        <w:rPr>
          <w:sz w:val="24"/>
        </w:rPr>
        <w:t>các Tỷ-kheo, không</w:t>
      </w:r>
      <w:r>
        <w:rPr>
          <w:spacing w:val="-1"/>
          <w:sz w:val="24"/>
        </w:rPr>
        <w:t> </w:t>
      </w:r>
      <w:r>
        <w:rPr>
          <w:sz w:val="24"/>
        </w:rPr>
        <w:t>tác ý</w:t>
      </w:r>
      <w:r>
        <w:rPr>
          <w:spacing w:val="-4"/>
          <w:sz w:val="24"/>
        </w:rPr>
        <w:t> </w:t>
      </w:r>
      <w:r>
        <w:rPr>
          <w:sz w:val="24"/>
        </w:rPr>
        <w:t>đến nội nam căn, nam hành, nam y</w:t>
      </w:r>
      <w:r>
        <w:rPr>
          <w:spacing w:val="-4"/>
          <w:sz w:val="24"/>
        </w:rPr>
        <w:t> </w:t>
      </w:r>
      <w:r>
        <w:rPr>
          <w:sz w:val="24"/>
        </w:rPr>
        <w:t>phục, nam loại, nam dục, nam thanh, nam trang sức thời nam nhân ấy không tham đắm trong ấy, không thích thú tại đấy. Do không tham đắm trong ấy, không thích thú tại đấy nên không tác ý đến nữ căn ở ngoài, nữ hành, nữ y phục, nữ loại, nữ dục, nữ thanh, nữ trang sức mà nam nhân ấy không tham đắm trong ấy, không thích</w:t>
      </w:r>
      <w:r>
        <w:rPr>
          <w:spacing w:val="40"/>
          <w:sz w:val="24"/>
        </w:rPr>
        <w:t> </w:t>
      </w:r>
      <w:r>
        <w:rPr>
          <w:sz w:val="24"/>
        </w:rPr>
        <w:t>thú tại đấy. Do không tham đắm trong ấy, không thích thú tại đấy</w:t>
      </w:r>
      <w:r>
        <w:rPr>
          <w:spacing w:val="-1"/>
          <w:sz w:val="24"/>
        </w:rPr>
        <w:t> </w:t>
      </w:r>
      <w:r>
        <w:rPr>
          <w:sz w:val="24"/>
        </w:rPr>
        <w:t>nên nam nhân ấy</w:t>
      </w:r>
      <w:r>
        <w:rPr>
          <w:spacing w:val="-1"/>
          <w:sz w:val="24"/>
        </w:rPr>
        <w:t> </w:t>
      </w:r>
      <w:r>
        <w:rPr>
          <w:sz w:val="24"/>
        </w:rPr>
        <w:t>không ước muốn có sự hệ lụy ở ngoài. Do duyên với hệ lụy ấy, khởi lên lạc, hỷ nên nam nhân ấy ước muốn lạc, hỷ ấy. Này các Tỷ-kheo, do không thích thú trong nam tánh của mình, các loài hữu tình không đi đến hệ lụy với những nữ nhân. Như vậy, này các Tỷ-kheo, nam nhân thoát được nam tánh của mình. Như vậy, này các Tỷ-kheo, là không hệ lụy.</w:t>
      </w:r>
    </w:p>
    <w:p>
      <w:pPr>
        <w:pStyle w:val="BodyText"/>
        <w:spacing w:before="4"/>
      </w:pPr>
    </w:p>
    <w:p>
      <w:pPr>
        <w:pStyle w:val="BodyText"/>
        <w:spacing w:before="1"/>
        <w:ind w:left="360"/>
      </w:pPr>
      <w:r>
        <w:rPr/>
        <w:t>Này</w:t>
      </w:r>
      <w:r>
        <w:rPr>
          <w:spacing w:val="-7"/>
        </w:rPr>
        <w:t> </w:t>
      </w:r>
      <w:r>
        <w:rPr/>
        <w:t>các</w:t>
      </w:r>
      <w:r>
        <w:rPr>
          <w:spacing w:val="-2"/>
        </w:rPr>
        <w:t> </w:t>
      </w:r>
      <w:r>
        <w:rPr/>
        <w:t>Tỷ-kheo,</w:t>
      </w:r>
      <w:r>
        <w:rPr>
          <w:spacing w:val="-1"/>
        </w:rPr>
        <w:t> </w:t>
      </w:r>
      <w:r>
        <w:rPr/>
        <w:t>đây</w:t>
      </w:r>
      <w:r>
        <w:rPr>
          <w:spacing w:val="-8"/>
        </w:rPr>
        <w:t> </w:t>
      </w:r>
      <w:r>
        <w:rPr/>
        <w:t>là pháp</w:t>
      </w:r>
      <w:r>
        <w:rPr>
          <w:spacing w:val="-1"/>
        </w:rPr>
        <w:t> </w:t>
      </w:r>
      <w:r>
        <w:rPr/>
        <w:t>môn</w:t>
      </w:r>
      <w:r>
        <w:rPr>
          <w:spacing w:val="-1"/>
        </w:rPr>
        <w:t> </w:t>
      </w:r>
      <w:r>
        <w:rPr/>
        <w:t>hệ</w:t>
      </w:r>
      <w:r>
        <w:rPr>
          <w:spacing w:val="-3"/>
        </w:rPr>
        <w:t> </w:t>
      </w:r>
      <w:r>
        <w:rPr/>
        <w:t>lụy</w:t>
      </w:r>
      <w:r>
        <w:rPr>
          <w:spacing w:val="-8"/>
        </w:rPr>
        <w:t> </w:t>
      </w:r>
      <w:r>
        <w:rPr/>
        <w:t>và</w:t>
      </w:r>
      <w:r>
        <w:rPr>
          <w:spacing w:val="-2"/>
        </w:rPr>
        <w:t> </w:t>
      </w:r>
      <w:r>
        <w:rPr/>
        <w:t>ly</w:t>
      </w:r>
      <w:r>
        <w:rPr>
          <w:spacing w:val="-6"/>
        </w:rPr>
        <w:t> </w:t>
      </w:r>
      <w:r>
        <w:rPr/>
        <w:t>hệ</w:t>
      </w:r>
      <w:r>
        <w:rPr>
          <w:spacing w:val="1"/>
        </w:rPr>
        <w:t> </w:t>
      </w:r>
      <w:r>
        <w:rPr>
          <w:spacing w:val="-4"/>
        </w:rPr>
        <w:t>lụy.</w:t>
      </w:r>
    </w:p>
    <w:p>
      <w:pPr>
        <w:pStyle w:val="BodyText"/>
        <w:spacing w:before="16"/>
      </w:pPr>
    </w:p>
    <w:p>
      <w:pPr>
        <w:pStyle w:val="ListParagraph"/>
        <w:numPr>
          <w:ilvl w:val="0"/>
          <w:numId w:val="44"/>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(49) Bố</w:t>
      </w:r>
      <w:r>
        <w:rPr>
          <w:rFonts w:ascii="Verdana" w:hAnsi="Verdana"/>
          <w:b/>
          <w:color w:val="008AF0"/>
          <w:spacing w:val="3"/>
          <w:sz w:val="19"/>
        </w:rPr>
        <w:t> </w:t>
      </w:r>
      <w:r>
        <w:rPr>
          <w:rFonts w:ascii="Verdana" w:hAnsi="Verdana"/>
          <w:b/>
          <w:color w:val="008AF0"/>
          <w:spacing w:val="-5"/>
          <w:sz w:val="19"/>
        </w:rPr>
        <w:t>Thí</w:t>
      </w:r>
    </w:p>
    <w:p>
      <w:pPr>
        <w:pStyle w:val="BodyText"/>
        <w:spacing w:before="49"/>
        <w:rPr>
          <w:rFonts w:ascii="Verdana"/>
          <w:b/>
          <w:sz w:val="19"/>
        </w:rPr>
      </w:pPr>
    </w:p>
    <w:p>
      <w:pPr>
        <w:pStyle w:val="ListParagraph"/>
        <w:numPr>
          <w:ilvl w:val="1"/>
          <w:numId w:val="44"/>
        </w:numPr>
        <w:tabs>
          <w:tab w:pos="621" w:val="left" w:leader="none"/>
        </w:tabs>
        <w:spacing w:line="230" w:lineRule="auto" w:before="0" w:after="0"/>
        <w:ind w:left="360" w:right="353" w:firstLine="0"/>
        <w:jc w:val="both"/>
        <w:rPr>
          <w:sz w:val="24"/>
        </w:rPr>
      </w:pPr>
      <w:r>
        <w:rPr>
          <w:sz w:val="24"/>
        </w:rPr>
        <w:t>Một thời, Thế Tôn ở Campà, trên bờ hồ Gaggara. Bấy giờ có nhiều cư sĩ ở Campà đi đến Tôn giả Sàriputta, sau khi đến, đảnh lễ Tôn giả Sàriputta rồi ngồi xuống một bên. Ngồi xuống một bên, các nam cư sĩ ấy thưa với Tôn giả Sàriputta:</w:t>
      </w:r>
    </w:p>
    <w:p>
      <w:pPr>
        <w:pStyle w:val="BodyText"/>
        <w:spacing w:before="7"/>
      </w:pPr>
    </w:p>
    <w:p>
      <w:pPr>
        <w:pStyle w:val="ListParagraph"/>
        <w:numPr>
          <w:ilvl w:val="2"/>
          <w:numId w:val="44"/>
        </w:numPr>
        <w:tabs>
          <w:tab w:pos="506" w:val="left" w:leader="none"/>
        </w:tabs>
        <w:spacing w:line="232" w:lineRule="auto" w:before="0" w:after="0"/>
        <w:ind w:left="360" w:right="533" w:firstLine="0"/>
        <w:jc w:val="left"/>
        <w:rPr>
          <w:sz w:val="24"/>
        </w:rPr>
      </w:pPr>
      <w:r>
        <w:rPr>
          <w:sz w:val="24"/>
        </w:rPr>
        <w:t>Thưa</w:t>
      </w:r>
      <w:r>
        <w:rPr>
          <w:spacing w:val="-4"/>
          <w:sz w:val="24"/>
        </w:rPr>
        <w:t> </w:t>
      </w:r>
      <w:r>
        <w:rPr>
          <w:sz w:val="24"/>
        </w:rPr>
        <w:t>Tôn</w:t>
      </w:r>
      <w:r>
        <w:rPr>
          <w:spacing w:val="-2"/>
          <w:sz w:val="24"/>
        </w:rPr>
        <w:t> </w:t>
      </w:r>
      <w:r>
        <w:rPr>
          <w:sz w:val="24"/>
        </w:rPr>
        <w:t>giả,</w:t>
      </w:r>
      <w:r>
        <w:rPr>
          <w:spacing w:val="-2"/>
          <w:sz w:val="24"/>
        </w:rPr>
        <w:t> </w:t>
      </w:r>
      <w:r>
        <w:rPr>
          <w:sz w:val="24"/>
        </w:rPr>
        <w:t>đã</w:t>
      </w:r>
      <w:r>
        <w:rPr>
          <w:spacing w:val="-4"/>
          <w:sz w:val="24"/>
        </w:rPr>
        <w:t> </w:t>
      </w:r>
      <w:r>
        <w:rPr>
          <w:sz w:val="24"/>
        </w:rPr>
        <w:t>lâu</w:t>
      </w:r>
      <w:r>
        <w:rPr>
          <w:spacing w:val="-2"/>
          <w:sz w:val="24"/>
        </w:rPr>
        <w:t> </w:t>
      </w:r>
      <w:r>
        <w:rPr>
          <w:sz w:val="24"/>
        </w:rPr>
        <w:t>lắm,</w:t>
      </w:r>
      <w:r>
        <w:rPr>
          <w:spacing w:val="-2"/>
          <w:sz w:val="24"/>
        </w:rPr>
        <w:t> </w:t>
      </w:r>
      <w:r>
        <w:rPr>
          <w:sz w:val="24"/>
        </w:rPr>
        <w:t>chúng</w:t>
      </w:r>
      <w:r>
        <w:rPr>
          <w:spacing w:val="-4"/>
          <w:sz w:val="24"/>
        </w:rPr>
        <w:t> </w:t>
      </w:r>
      <w:r>
        <w:rPr>
          <w:sz w:val="24"/>
        </w:rPr>
        <w:t>con</w:t>
      </w:r>
      <w:r>
        <w:rPr>
          <w:spacing w:val="-2"/>
          <w:sz w:val="24"/>
        </w:rPr>
        <w:t> </w:t>
      </w:r>
      <w:r>
        <w:rPr>
          <w:sz w:val="24"/>
        </w:rPr>
        <w:t>không</w:t>
      </w:r>
      <w:r>
        <w:rPr>
          <w:spacing w:val="-5"/>
          <w:sz w:val="24"/>
        </w:rPr>
        <w:t> </w:t>
      </w:r>
      <w:r>
        <w:rPr>
          <w:sz w:val="24"/>
        </w:rPr>
        <w:t>được</w:t>
      </w:r>
      <w:r>
        <w:rPr>
          <w:spacing w:val="-1"/>
          <w:sz w:val="24"/>
        </w:rPr>
        <w:t> </w:t>
      </w:r>
      <w:r>
        <w:rPr>
          <w:sz w:val="24"/>
        </w:rPr>
        <w:t>nghe</w:t>
      </w:r>
      <w:r>
        <w:rPr>
          <w:spacing w:val="-4"/>
          <w:sz w:val="24"/>
        </w:rPr>
        <w:t> </w:t>
      </w:r>
      <w:r>
        <w:rPr>
          <w:sz w:val="24"/>
        </w:rPr>
        <w:t>pháp</w:t>
      </w:r>
      <w:r>
        <w:rPr>
          <w:spacing w:val="-2"/>
          <w:sz w:val="24"/>
        </w:rPr>
        <w:t> </w:t>
      </w:r>
      <w:r>
        <w:rPr>
          <w:sz w:val="24"/>
        </w:rPr>
        <w:t>thoại</w:t>
      </w:r>
      <w:r>
        <w:rPr>
          <w:spacing w:val="-2"/>
          <w:sz w:val="24"/>
        </w:rPr>
        <w:t> </w:t>
      </w:r>
      <w:r>
        <w:rPr>
          <w:sz w:val="24"/>
        </w:rPr>
        <w:t>từ</w:t>
      </w:r>
      <w:r>
        <w:rPr>
          <w:spacing w:val="-2"/>
          <w:sz w:val="24"/>
        </w:rPr>
        <w:t> </w:t>
      </w:r>
      <w:r>
        <w:rPr>
          <w:sz w:val="24"/>
        </w:rPr>
        <w:t>miệng</w:t>
      </w:r>
      <w:r>
        <w:rPr>
          <w:spacing w:val="-2"/>
          <w:sz w:val="24"/>
        </w:rPr>
        <w:t> </w:t>
      </w:r>
      <w:r>
        <w:rPr>
          <w:sz w:val="24"/>
        </w:rPr>
        <w:t>Thế</w:t>
      </w:r>
      <w:r>
        <w:rPr>
          <w:spacing w:val="-4"/>
          <w:sz w:val="24"/>
        </w:rPr>
        <w:t> </w:t>
      </w:r>
      <w:r>
        <w:rPr>
          <w:sz w:val="24"/>
        </w:rPr>
        <w:t>Tôn. Lành</w:t>
      </w:r>
      <w:r>
        <w:rPr>
          <w:spacing w:val="-2"/>
          <w:sz w:val="24"/>
        </w:rPr>
        <w:t> </w:t>
      </w:r>
      <w:r>
        <w:rPr>
          <w:sz w:val="24"/>
        </w:rPr>
        <w:t>thay,</w:t>
      </w:r>
      <w:r>
        <w:rPr>
          <w:spacing w:val="-2"/>
          <w:sz w:val="24"/>
        </w:rPr>
        <w:t> </w:t>
      </w:r>
      <w:r>
        <w:rPr>
          <w:sz w:val="24"/>
        </w:rPr>
        <w:t>thưa Tôn giả, nếu nay chúng con được nghe pháp thoại từ miệng Thế Tôn!</w:t>
      </w:r>
    </w:p>
    <w:p>
      <w:pPr>
        <w:pStyle w:val="BodyText"/>
        <w:spacing w:before="7"/>
      </w:pPr>
    </w:p>
    <w:p>
      <w:pPr>
        <w:pStyle w:val="ListParagraph"/>
        <w:numPr>
          <w:ilvl w:val="2"/>
          <w:numId w:val="44"/>
        </w:numPr>
        <w:tabs>
          <w:tab w:pos="515" w:val="left" w:leader="none"/>
        </w:tabs>
        <w:spacing w:line="230" w:lineRule="auto" w:before="0" w:after="0"/>
        <w:ind w:left="360" w:right="681" w:firstLine="0"/>
        <w:jc w:val="left"/>
        <w:rPr>
          <w:sz w:val="24"/>
        </w:rPr>
      </w:pPr>
      <w:r>
        <w:rPr>
          <w:sz w:val="24"/>
        </w:rPr>
        <w:t>Vậy</w:t>
      </w:r>
      <w:r>
        <w:rPr>
          <w:spacing w:val="-6"/>
          <w:sz w:val="24"/>
        </w:rPr>
        <w:t> </w:t>
      </w:r>
      <w:r>
        <w:rPr>
          <w:sz w:val="24"/>
        </w:rPr>
        <w:t>này</w:t>
      </w:r>
      <w:r>
        <w:rPr>
          <w:spacing w:val="-6"/>
          <w:sz w:val="24"/>
        </w:rPr>
        <w:t> </w:t>
      </w:r>
      <w:r>
        <w:rPr>
          <w:sz w:val="24"/>
        </w:rPr>
        <w:t>chư</w:t>
      </w:r>
      <w:r>
        <w:rPr>
          <w:spacing w:val="-1"/>
          <w:sz w:val="24"/>
        </w:rPr>
        <w:t> </w:t>
      </w:r>
      <w:r>
        <w:rPr>
          <w:sz w:val="24"/>
        </w:rPr>
        <w:t>Hiền,</w:t>
      </w:r>
      <w:r>
        <w:rPr>
          <w:spacing w:val="-1"/>
          <w:sz w:val="24"/>
        </w:rPr>
        <w:t> </w:t>
      </w:r>
      <w:r>
        <w:rPr>
          <w:sz w:val="24"/>
        </w:rPr>
        <w:t>hãy đến</w:t>
      </w:r>
      <w:r>
        <w:rPr>
          <w:spacing w:val="-1"/>
          <w:sz w:val="24"/>
        </w:rPr>
        <w:t> </w:t>
      </w:r>
      <w:r>
        <w:rPr>
          <w:sz w:val="24"/>
        </w:rPr>
        <w:t>trong</w:t>
      </w:r>
      <w:r>
        <w:rPr>
          <w:spacing w:val="-2"/>
          <w:sz w:val="24"/>
        </w:rPr>
        <w:t> </w:t>
      </w:r>
      <w:r>
        <w:rPr>
          <w:sz w:val="24"/>
        </w:rPr>
        <w:t>ngày</w:t>
      </w:r>
      <w:r>
        <w:rPr>
          <w:spacing w:val="-6"/>
          <w:sz w:val="24"/>
        </w:rPr>
        <w:t> </w:t>
      </w:r>
      <w:r>
        <w:rPr>
          <w:sz w:val="24"/>
        </w:rPr>
        <w:t>lễ Trai giới</w:t>
      </w:r>
      <w:r>
        <w:rPr>
          <w:spacing w:val="-1"/>
          <w:sz w:val="24"/>
        </w:rPr>
        <w:t> </w:t>
      </w:r>
      <w:r>
        <w:rPr>
          <w:sz w:val="24"/>
        </w:rPr>
        <w:t>(uposatha),</w:t>
      </w:r>
      <w:r>
        <w:rPr>
          <w:spacing w:val="-3"/>
          <w:sz w:val="24"/>
        </w:rPr>
        <w:t> </w:t>
      </w:r>
      <w:r>
        <w:rPr>
          <w:sz w:val="24"/>
        </w:rPr>
        <w:t>các</w:t>
      </w:r>
      <w:r>
        <w:rPr>
          <w:spacing w:val="-3"/>
          <w:sz w:val="24"/>
        </w:rPr>
        <w:t> </w:t>
      </w:r>
      <w:r>
        <w:rPr>
          <w:sz w:val="24"/>
        </w:rPr>
        <w:t>Thầy</w:t>
      </w:r>
      <w:r>
        <w:rPr>
          <w:spacing w:val="-6"/>
          <w:sz w:val="24"/>
        </w:rPr>
        <w:t> </w:t>
      </w:r>
      <w:r>
        <w:rPr>
          <w:sz w:val="24"/>
        </w:rPr>
        <w:t>sẽ được</w:t>
      </w:r>
      <w:r>
        <w:rPr>
          <w:spacing w:val="-3"/>
          <w:sz w:val="24"/>
        </w:rPr>
        <w:t> </w:t>
      </w:r>
      <w:r>
        <w:rPr>
          <w:sz w:val="24"/>
        </w:rPr>
        <w:t>nghe</w:t>
      </w:r>
      <w:r>
        <w:rPr>
          <w:spacing w:val="-3"/>
          <w:sz w:val="24"/>
        </w:rPr>
        <w:t> </w:t>
      </w:r>
      <w:r>
        <w:rPr>
          <w:sz w:val="24"/>
        </w:rPr>
        <w:t>pháp</w:t>
      </w:r>
      <w:r>
        <w:rPr>
          <w:spacing w:val="-1"/>
          <w:sz w:val="24"/>
        </w:rPr>
        <w:t> </w:t>
      </w:r>
      <w:r>
        <w:rPr>
          <w:sz w:val="24"/>
        </w:rPr>
        <w:t>thoại</w:t>
      </w:r>
      <w:r>
        <w:rPr>
          <w:spacing w:val="-1"/>
          <w:sz w:val="24"/>
        </w:rPr>
        <w:t> </w:t>
      </w:r>
      <w:r>
        <w:rPr>
          <w:sz w:val="24"/>
        </w:rPr>
        <w:t>từ miệng Thế Tôn.</w:t>
      </w:r>
    </w:p>
    <w:p>
      <w:pPr>
        <w:pStyle w:val="ListParagraph"/>
        <w:spacing w:after="0" w:line="230" w:lineRule="auto"/>
        <w:jc w:val="left"/>
        <w:rPr>
          <w:sz w:val="24"/>
        </w:rPr>
        <w:sectPr>
          <w:pgSz w:w="12240" w:h="15840"/>
          <w:pgMar w:header="5" w:footer="0" w:top="960" w:bottom="280" w:left="720" w:right="720"/>
        </w:sectPr>
      </w:pPr>
    </w:p>
    <w:p>
      <w:pPr>
        <w:pStyle w:val="ListParagraph"/>
        <w:numPr>
          <w:ilvl w:val="2"/>
          <w:numId w:val="44"/>
        </w:numPr>
        <w:tabs>
          <w:tab w:pos="498" w:val="left" w:leader="none"/>
        </w:tabs>
        <w:spacing w:line="240" w:lineRule="auto" w:before="82" w:after="0"/>
        <w:ind w:left="498" w:right="0" w:hanging="138"/>
        <w:jc w:val="both"/>
        <w:rPr>
          <w:sz w:val="24"/>
        </w:rPr>
      </w:pPr>
      <w:r>
        <w:rPr>
          <w:sz w:val="24"/>
        </w:rPr>
        <w:t>Thưa</w:t>
      </w:r>
      <w:r>
        <w:rPr>
          <w:spacing w:val="-6"/>
          <w:sz w:val="24"/>
        </w:rPr>
        <w:t> </w:t>
      </w:r>
      <w:r>
        <w:rPr>
          <w:sz w:val="24"/>
        </w:rPr>
        <w:t>vâng,</w:t>
      </w:r>
      <w:r>
        <w:rPr>
          <w:spacing w:val="-4"/>
          <w:sz w:val="24"/>
        </w:rPr>
        <w:t> </w:t>
      </w:r>
      <w:r>
        <w:rPr>
          <w:sz w:val="24"/>
        </w:rPr>
        <w:t>thưa</w:t>
      </w:r>
      <w:r>
        <w:rPr>
          <w:spacing w:val="-6"/>
          <w:sz w:val="24"/>
        </w:rPr>
        <w:t> </w:t>
      </w:r>
      <w:r>
        <w:rPr>
          <w:sz w:val="24"/>
        </w:rPr>
        <w:t>Tôn</w:t>
      </w:r>
      <w:r>
        <w:rPr>
          <w:spacing w:val="-3"/>
          <w:sz w:val="24"/>
        </w:rPr>
        <w:t> </w:t>
      </w:r>
      <w:r>
        <w:rPr>
          <w:spacing w:val="-4"/>
          <w:sz w:val="24"/>
        </w:rPr>
        <w:t>giả!</w:t>
      </w:r>
    </w:p>
    <w:p>
      <w:pPr>
        <w:pStyle w:val="BodyText"/>
        <w:spacing w:before="9"/>
      </w:pPr>
    </w:p>
    <w:p>
      <w:pPr>
        <w:pStyle w:val="BodyText"/>
        <w:spacing w:line="230" w:lineRule="auto"/>
        <w:ind w:left="360" w:right="351"/>
        <w:jc w:val="both"/>
      </w:pPr>
      <w:r>
        <w:rPr/>
        <w:t>Các nam cư sĩ ở Campà</w:t>
      </w:r>
      <w:r>
        <w:rPr>
          <w:spacing w:val="-1"/>
        </w:rPr>
        <w:t> </w:t>
      </w:r>
      <w:r>
        <w:rPr/>
        <w:t>ấy</w:t>
      </w:r>
      <w:r>
        <w:rPr>
          <w:spacing w:val="-2"/>
        </w:rPr>
        <w:t> </w:t>
      </w:r>
      <w:r>
        <w:rPr/>
        <w:t>vâng đáp Tôn giả Sàriputta, từ chỗ ngồi đứng dậy, đảnh lễ Tôn giả Sàriputta, thân bên hữu hướng về Tôn giả rồi ra đi. Rồi các nam cư sĩ ở Campà, đến ngày lễ Trai giới, đi đến Tôn giả Sàriputta, sau khi đến, đảnh lễ Tôn giả Sàriputta rồi đứng một bên. Rồi Tôn giả Sàriputta cùng với các nam cư sĩ ở Campà đi đến Thế Tôn; sau khi đến, đảnh lễ Thế Tôn rồi ngồi xuống một bên. Ngồi xuống một bên, Tôn giả Sàriputta bạch Thế Tôn:</w:t>
      </w:r>
    </w:p>
    <w:p>
      <w:pPr>
        <w:pStyle w:val="BodyText"/>
        <w:spacing w:before="7"/>
      </w:pPr>
    </w:p>
    <w:p>
      <w:pPr>
        <w:pStyle w:val="ListParagraph"/>
        <w:numPr>
          <w:ilvl w:val="1"/>
          <w:numId w:val="44"/>
        </w:numPr>
        <w:tabs>
          <w:tab w:pos="601" w:val="left" w:leader="none"/>
        </w:tabs>
        <w:spacing w:line="232" w:lineRule="auto" w:before="0" w:after="0"/>
        <w:ind w:left="360" w:right="354" w:firstLine="0"/>
        <w:jc w:val="both"/>
        <w:rPr>
          <w:sz w:val="24"/>
        </w:rPr>
      </w:pPr>
      <w:r>
        <w:rPr>
          <w:sz w:val="24"/>
        </w:rPr>
        <w:t>- Có thể, bạch Thế Tôn, ở đây</w:t>
      </w:r>
      <w:r>
        <w:rPr>
          <w:spacing w:val="-1"/>
          <w:sz w:val="24"/>
        </w:rPr>
        <w:t> </w:t>
      </w:r>
      <w:r>
        <w:rPr>
          <w:sz w:val="24"/>
        </w:rPr>
        <w:t>có hạng người bố thí như vậy, không được quả lớn, không được lợi ích lớn. Nhưng bạch Thế Tôn, có thể ở đây có hạng người bố thí như vậy, được quả lớn, được lợi ích lớn.</w:t>
      </w:r>
    </w:p>
    <w:p>
      <w:pPr>
        <w:pStyle w:val="BodyText"/>
        <w:spacing w:before="5"/>
      </w:pPr>
    </w:p>
    <w:p>
      <w:pPr>
        <w:pStyle w:val="ListParagraph"/>
        <w:numPr>
          <w:ilvl w:val="2"/>
          <w:numId w:val="44"/>
        </w:numPr>
        <w:tabs>
          <w:tab w:pos="498" w:val="left" w:leader="none"/>
        </w:tabs>
        <w:spacing w:line="232" w:lineRule="auto" w:before="0" w:after="0"/>
        <w:ind w:left="360" w:right="355" w:firstLine="0"/>
        <w:jc w:val="both"/>
        <w:rPr>
          <w:sz w:val="24"/>
        </w:rPr>
      </w:pPr>
      <w:r>
        <w:rPr>
          <w:sz w:val="24"/>
        </w:rPr>
        <w:t>Này</w:t>
      </w:r>
      <w:r>
        <w:rPr>
          <w:spacing w:val="-7"/>
          <w:sz w:val="24"/>
        </w:rPr>
        <w:t> </w:t>
      </w:r>
      <w:r>
        <w:rPr>
          <w:sz w:val="24"/>
        </w:rPr>
        <w:t>Sàriputta, có</w:t>
      </w:r>
      <w:r>
        <w:rPr>
          <w:spacing w:val="-2"/>
          <w:sz w:val="24"/>
        </w:rPr>
        <w:t> </w:t>
      </w:r>
      <w:r>
        <w:rPr>
          <w:sz w:val="24"/>
        </w:rPr>
        <w:t>thể ở</w:t>
      </w:r>
      <w:r>
        <w:rPr>
          <w:spacing w:val="-2"/>
          <w:sz w:val="24"/>
        </w:rPr>
        <w:t> </w:t>
      </w:r>
      <w:r>
        <w:rPr>
          <w:sz w:val="24"/>
        </w:rPr>
        <w:t>đây</w:t>
      </w:r>
      <w:r>
        <w:rPr>
          <w:spacing w:val="-3"/>
          <w:sz w:val="24"/>
        </w:rPr>
        <w:t> </w:t>
      </w:r>
      <w:r>
        <w:rPr>
          <w:sz w:val="24"/>
        </w:rPr>
        <w:t>có</w:t>
      </w:r>
      <w:r>
        <w:rPr>
          <w:spacing w:val="-2"/>
          <w:sz w:val="24"/>
        </w:rPr>
        <w:t> </w:t>
      </w:r>
      <w:r>
        <w:rPr>
          <w:sz w:val="24"/>
        </w:rPr>
        <w:t>hạng</w:t>
      </w:r>
      <w:r>
        <w:rPr>
          <w:spacing w:val="-4"/>
          <w:sz w:val="24"/>
        </w:rPr>
        <w:t> </w:t>
      </w:r>
      <w:r>
        <w:rPr>
          <w:sz w:val="24"/>
        </w:rPr>
        <w:t>người</w:t>
      </w:r>
      <w:r>
        <w:rPr>
          <w:spacing w:val="-1"/>
          <w:sz w:val="24"/>
        </w:rPr>
        <w:t> </w:t>
      </w:r>
      <w:r>
        <w:rPr>
          <w:sz w:val="24"/>
        </w:rPr>
        <w:t>bố thí như</w:t>
      </w:r>
      <w:r>
        <w:rPr>
          <w:spacing w:val="-3"/>
          <w:sz w:val="24"/>
        </w:rPr>
        <w:t> </w:t>
      </w:r>
      <w:r>
        <w:rPr>
          <w:sz w:val="24"/>
        </w:rPr>
        <w:t>vậy,</w:t>
      </w:r>
      <w:r>
        <w:rPr>
          <w:spacing w:val="-2"/>
          <w:sz w:val="24"/>
        </w:rPr>
        <w:t> </w:t>
      </w:r>
      <w:r>
        <w:rPr>
          <w:sz w:val="24"/>
        </w:rPr>
        <w:t>không</w:t>
      </w:r>
      <w:r>
        <w:rPr>
          <w:spacing w:val="-1"/>
          <w:sz w:val="24"/>
        </w:rPr>
        <w:t> </w:t>
      </w:r>
      <w:r>
        <w:rPr>
          <w:sz w:val="24"/>
        </w:rPr>
        <w:t>được quả lớn,</w:t>
      </w:r>
      <w:r>
        <w:rPr>
          <w:spacing w:val="-2"/>
          <w:sz w:val="24"/>
        </w:rPr>
        <w:t> </w:t>
      </w:r>
      <w:r>
        <w:rPr>
          <w:sz w:val="24"/>
        </w:rPr>
        <w:t>không</w:t>
      </w:r>
      <w:r>
        <w:rPr>
          <w:spacing w:val="-4"/>
          <w:sz w:val="24"/>
        </w:rPr>
        <w:t> </w:t>
      </w:r>
      <w:r>
        <w:rPr>
          <w:sz w:val="24"/>
        </w:rPr>
        <w:t>được</w:t>
      </w:r>
      <w:r>
        <w:rPr>
          <w:spacing w:val="-3"/>
          <w:sz w:val="24"/>
        </w:rPr>
        <w:t> </w:t>
      </w:r>
      <w:r>
        <w:rPr>
          <w:sz w:val="24"/>
        </w:rPr>
        <w:t>lợi ích lớn. Có thể, này Sàriputta, ở đây có hạng người bố thí như vậy, được quả lớn, được lợi ích lớn.</w:t>
      </w:r>
    </w:p>
    <w:p>
      <w:pPr>
        <w:pStyle w:val="BodyText"/>
        <w:spacing w:before="7"/>
      </w:pPr>
    </w:p>
    <w:p>
      <w:pPr>
        <w:pStyle w:val="ListParagraph"/>
        <w:numPr>
          <w:ilvl w:val="1"/>
          <w:numId w:val="44"/>
        </w:numPr>
        <w:tabs>
          <w:tab w:pos="611" w:val="left" w:leader="none"/>
        </w:tabs>
        <w:spacing w:line="230" w:lineRule="auto" w:before="0" w:after="0"/>
        <w:ind w:left="360" w:right="357" w:firstLine="0"/>
        <w:jc w:val="both"/>
        <w:rPr>
          <w:sz w:val="24"/>
        </w:rPr>
      </w:pPr>
      <w:r>
        <w:rPr>
          <w:sz w:val="24"/>
        </w:rPr>
        <w:t>- Bạch Thế Tôn, do nhân gì, do duyên gì, ở đây có hạng người bố thí như vậy, không được quả lớn, không được lợi ích lớn? Bạch Thế Tôn, do nhân gì, do duyên gì, ở đây có hạng người bố thí như vậy, được quả lớn, được lợi ích lớn?</w:t>
      </w:r>
    </w:p>
    <w:p>
      <w:pPr>
        <w:pStyle w:val="BodyText"/>
        <w:spacing w:before="9"/>
      </w:pPr>
    </w:p>
    <w:p>
      <w:pPr>
        <w:pStyle w:val="ListParagraph"/>
        <w:numPr>
          <w:ilvl w:val="2"/>
          <w:numId w:val="44"/>
        </w:numPr>
        <w:tabs>
          <w:tab w:pos="511" w:val="left" w:leader="none"/>
        </w:tabs>
        <w:spacing w:line="230" w:lineRule="auto" w:before="0" w:after="0"/>
        <w:ind w:left="360" w:right="353" w:firstLine="0"/>
        <w:jc w:val="both"/>
        <w:rPr>
          <w:sz w:val="24"/>
        </w:rPr>
      </w:pPr>
      <w:r>
        <w:rPr>
          <w:sz w:val="24"/>
        </w:rPr>
        <w:t>Ở đây, này Sàriputta, có người bố thí với tâm mong cầu, bố thí với tâm trói buộc (về kết quả), bố thí với tâm mong cầu được chất chứa, bố thí với ý</w:t>
      </w:r>
      <w:r>
        <w:rPr>
          <w:spacing w:val="-1"/>
          <w:sz w:val="24"/>
        </w:rPr>
        <w:t> </w:t>
      </w:r>
      <w:r>
        <w:rPr>
          <w:sz w:val="24"/>
        </w:rPr>
        <w:t>nghĩ: “Tôi sẽ hưởng thọ cái này</w:t>
      </w:r>
      <w:r>
        <w:rPr>
          <w:spacing w:val="-1"/>
          <w:sz w:val="24"/>
        </w:rPr>
        <w:t> </w:t>
      </w:r>
      <w:r>
        <w:rPr>
          <w:sz w:val="24"/>
        </w:rPr>
        <w:t>trong đời sau”. Vị ấy</w:t>
      </w:r>
      <w:r>
        <w:rPr>
          <w:spacing w:val="-1"/>
          <w:sz w:val="24"/>
        </w:rPr>
        <w:t> </w:t>
      </w:r>
      <w:r>
        <w:rPr>
          <w:sz w:val="24"/>
        </w:rPr>
        <w:t>bố thí như vậy cho các Sa-môn, Bà-la-môn, bố thí đồ ăn, đồ uống, vải mặc, xe cộ, vòng hoa, hương thơm, hương</w:t>
      </w:r>
      <w:r>
        <w:rPr>
          <w:spacing w:val="-2"/>
          <w:sz w:val="24"/>
        </w:rPr>
        <w:t> </w:t>
      </w:r>
      <w:r>
        <w:rPr>
          <w:sz w:val="24"/>
        </w:rPr>
        <w:t>liệu, giường nằm, những</w:t>
      </w:r>
      <w:r>
        <w:rPr>
          <w:spacing w:val="-2"/>
          <w:sz w:val="24"/>
        </w:rPr>
        <w:t> </w:t>
      </w:r>
      <w:r>
        <w:rPr>
          <w:sz w:val="24"/>
        </w:rPr>
        <w:t>trú xứ, đèn đuốc. Thầy</w:t>
      </w:r>
      <w:r>
        <w:rPr>
          <w:spacing w:val="-4"/>
          <w:sz w:val="24"/>
        </w:rPr>
        <w:t> </w:t>
      </w:r>
      <w:r>
        <w:rPr>
          <w:sz w:val="24"/>
        </w:rPr>
        <w:t>nghĩ thế nào, này</w:t>
      </w:r>
      <w:r>
        <w:rPr>
          <w:spacing w:val="-4"/>
          <w:sz w:val="24"/>
        </w:rPr>
        <w:t> </w:t>
      </w:r>
      <w:r>
        <w:rPr>
          <w:sz w:val="24"/>
        </w:rPr>
        <w:t>Sàriputta, ở đây</w:t>
      </w:r>
      <w:r>
        <w:rPr>
          <w:spacing w:val="-4"/>
          <w:sz w:val="24"/>
        </w:rPr>
        <w:t> </w:t>
      </w:r>
      <w:r>
        <w:rPr>
          <w:sz w:val="24"/>
        </w:rPr>
        <w:t>có thể có hạng người bố thí như vậy không?</w:t>
      </w:r>
    </w:p>
    <w:p>
      <w:pPr>
        <w:pStyle w:val="BodyText"/>
        <w:spacing w:before="3"/>
      </w:pPr>
    </w:p>
    <w:p>
      <w:pPr>
        <w:pStyle w:val="ListParagraph"/>
        <w:numPr>
          <w:ilvl w:val="2"/>
          <w:numId w:val="44"/>
        </w:numPr>
        <w:tabs>
          <w:tab w:pos="496" w:val="left" w:leader="none"/>
        </w:tabs>
        <w:spacing w:line="240" w:lineRule="auto" w:before="0" w:after="0"/>
        <w:ind w:left="496" w:right="0" w:hanging="136"/>
        <w:jc w:val="both"/>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7"/>
      </w:pPr>
    </w:p>
    <w:p>
      <w:pPr>
        <w:pStyle w:val="ListParagraph"/>
        <w:numPr>
          <w:ilvl w:val="2"/>
          <w:numId w:val="44"/>
        </w:numPr>
        <w:tabs>
          <w:tab w:pos="506" w:val="left" w:leader="none"/>
        </w:tabs>
        <w:spacing w:line="230" w:lineRule="auto" w:before="0" w:after="0"/>
        <w:ind w:left="360" w:right="352" w:firstLine="0"/>
        <w:jc w:val="both"/>
        <w:rPr>
          <w:sz w:val="24"/>
        </w:rPr>
      </w:pPr>
      <w:r>
        <w:rPr>
          <w:sz w:val="24"/>
        </w:rPr>
        <w:t>Ở đây, này Sàriputta, có hạng người bố thí với tâm mong cầu, bố thí với tâm trói buộc, bố thí với tâm mong cầu được chất chứa, bố thí với ý nghĩ: “Ta sẽ hưởng thọ cái này trong đời sau”. Vị ấy bố thí như vậy, khi thân hoại mạng chung, được sanh cộng trú với chư Thiện ở Bốn thiên vương. Và vị ấy, khi nghiệp được đoạn tận, thần lực ấy, danh tiếng ấy, uy quyền ấy được đoạn tận, vị ấy trở thành “vị trở lui lại”, trở lui trạng thái này.</w:t>
      </w:r>
    </w:p>
    <w:p>
      <w:pPr>
        <w:pStyle w:val="BodyText"/>
        <w:spacing w:before="14"/>
      </w:pPr>
    </w:p>
    <w:p>
      <w:pPr>
        <w:pStyle w:val="ListParagraph"/>
        <w:numPr>
          <w:ilvl w:val="1"/>
          <w:numId w:val="44"/>
        </w:numPr>
        <w:tabs>
          <w:tab w:pos="616" w:val="left" w:leader="none"/>
        </w:tabs>
        <w:spacing w:line="230" w:lineRule="auto" w:before="0" w:after="0"/>
        <w:ind w:left="360" w:right="350" w:firstLine="0"/>
        <w:jc w:val="both"/>
        <w:rPr>
          <w:sz w:val="24"/>
        </w:rPr>
      </w:pPr>
      <w:r>
        <w:rPr>
          <w:sz w:val="24"/>
        </w:rPr>
        <w:t>Ở đây, này Sàriputta, có người bố thí với tâm không mong cầu, bố thí với tâm trói buộc, bố thí với</w:t>
      </w:r>
      <w:r>
        <w:rPr>
          <w:spacing w:val="40"/>
          <w:sz w:val="24"/>
        </w:rPr>
        <w:t> </w:t>
      </w:r>
      <w:r>
        <w:rPr>
          <w:sz w:val="24"/>
        </w:rPr>
        <w:t>tâm mong cầu được chất chứa, bố thí với ý nghĩ: “Ta sẽ hưởng thọ cái này trong đời sau”, nhưng bố thí với ý nghĩ: “Lành thay, sự bố thí”... bố thí không với ý nghĩ: “Lành thay, sự bố thí”, nhưng bố thí với không ý nghĩ: “Cái này đã được cho trong quá khứ, đã được tổ tiên làm trong quá khứ, ta không nên để truyền thống gia đình này bị bỏ quên”... Hay là người bố thí không với ý nghĩ: “Cái này đã được cho trong quá khứ, đã được tổ tiên làm trong quá khứ, ta không nên để truyền thống gia đình này bị bỏ quên”, nhưng bố thí với ý</w:t>
      </w:r>
      <w:r>
        <w:rPr>
          <w:spacing w:val="-2"/>
          <w:sz w:val="24"/>
        </w:rPr>
        <w:t> </w:t>
      </w:r>
      <w:r>
        <w:rPr>
          <w:sz w:val="24"/>
        </w:rPr>
        <w:t>nghĩ: “Ta nấu ăn, các người này</w:t>
      </w:r>
      <w:r>
        <w:rPr>
          <w:spacing w:val="-4"/>
          <w:sz w:val="24"/>
        </w:rPr>
        <w:t> </w:t>
      </w:r>
      <w:r>
        <w:rPr>
          <w:sz w:val="24"/>
        </w:rPr>
        <w:t>không nấu ăn. Ta</w:t>
      </w:r>
      <w:r>
        <w:rPr>
          <w:spacing w:val="-1"/>
          <w:sz w:val="24"/>
        </w:rPr>
        <w:t> </w:t>
      </w:r>
      <w:r>
        <w:rPr>
          <w:sz w:val="24"/>
        </w:rPr>
        <w:t>không</w:t>
      </w:r>
      <w:r>
        <w:rPr>
          <w:spacing w:val="-1"/>
          <w:sz w:val="24"/>
        </w:rPr>
        <w:t> </w:t>
      </w:r>
      <w:r>
        <w:rPr>
          <w:sz w:val="24"/>
        </w:rPr>
        <w:t>nên là người nấu ăn, lại không bố thí cho người không nấu ăn...”, bố thí không với ý nghĩ: “Ta nấu ăn, các người này không nấu ăn. Ta không nên là người nấu ăn, lại không bố thí cho người không nấu ăn”, nhưng bố thí với ý nghĩ: “Như các vị ẩn sĩ thời xưa có những tế đàn lớn như Atthaka, Vàmaka, Vàmadeva, Vessàmitta, Yamataggi, Angìrasa, Bhàradvàja, Vàsettha, Kassapa, Bhagu; cũng vậy, ta sẽ là người san sẻ các vật bố thí”... Vị ấy bố thí không với ý nghĩ: “Như các vị ẩn sĩ thời xưa có những tế đàn lớn như Atthaka, Vàmaka, Vàmadeva, Vessàmitta, Yamataggi, Angìrasa, Bhàradvàja, Vàsettha, Kassapa, Bhagu; cũng vậy, ta sẽ là người san sẻ các vật bố thí này”, nhưng bố thí với ý nghĩ: “Do ta bố thí vật bố thí này, tâm được</w:t>
      </w:r>
      <w:r>
        <w:rPr>
          <w:spacing w:val="-3"/>
          <w:sz w:val="24"/>
        </w:rPr>
        <w:t> </w:t>
      </w:r>
      <w:r>
        <w:rPr>
          <w:sz w:val="24"/>
        </w:rPr>
        <w:t>tịnh tín, hỷ</w:t>
      </w:r>
      <w:r>
        <w:rPr>
          <w:spacing w:val="-7"/>
          <w:sz w:val="24"/>
        </w:rPr>
        <w:t> </w:t>
      </w:r>
      <w:r>
        <w:rPr>
          <w:sz w:val="24"/>
        </w:rPr>
        <w:t>duyệt khởi lên”... Vị</w:t>
      </w:r>
      <w:r>
        <w:rPr>
          <w:spacing w:val="-1"/>
          <w:sz w:val="24"/>
        </w:rPr>
        <w:t> </w:t>
      </w:r>
      <w:r>
        <w:rPr>
          <w:sz w:val="24"/>
        </w:rPr>
        <w:t>ấy</w:t>
      </w:r>
      <w:r>
        <w:rPr>
          <w:spacing w:val="-3"/>
          <w:sz w:val="24"/>
        </w:rPr>
        <w:t> </w:t>
      </w:r>
      <w:r>
        <w:rPr>
          <w:sz w:val="24"/>
        </w:rPr>
        <w:t>bố thí, không</w:t>
      </w:r>
      <w:r>
        <w:rPr>
          <w:spacing w:val="-2"/>
          <w:sz w:val="24"/>
        </w:rPr>
        <w:t> </w:t>
      </w:r>
      <w:r>
        <w:rPr>
          <w:sz w:val="24"/>
        </w:rPr>
        <w:t>với ý</w:t>
      </w:r>
      <w:r>
        <w:rPr>
          <w:spacing w:val="-4"/>
          <w:sz w:val="24"/>
        </w:rPr>
        <w:t> </w:t>
      </w:r>
      <w:r>
        <w:rPr>
          <w:sz w:val="24"/>
        </w:rPr>
        <w:t>nghĩ: “Do ta bố thí</w:t>
      </w:r>
      <w:r>
        <w:rPr>
          <w:spacing w:val="-1"/>
          <w:sz w:val="24"/>
        </w:rPr>
        <w:t> </w:t>
      </w:r>
      <w:r>
        <w:rPr>
          <w:sz w:val="24"/>
        </w:rPr>
        <w:t>vật</w:t>
      </w:r>
      <w:r>
        <w:rPr>
          <w:spacing w:val="-1"/>
          <w:sz w:val="24"/>
        </w:rPr>
        <w:t> </w:t>
      </w:r>
      <w:r>
        <w:rPr>
          <w:sz w:val="24"/>
        </w:rPr>
        <w:t>bố thí này, tâm được tịnh tín, hỷ duyệt khởi lên”. nhưng vị ấy bố thí với ý nghĩ để trang nghiêm tâm, để trang bị tâm. Và đối với Sa-môn hay Bà-la-môn, vị ấy bố thí đồ ăn, đồ uống, vải mặc, xe cộ, vòng hoa, hương thơm, hương liệu, giường nằm, trú xứ, đèn đuốc. Thầy</w:t>
      </w:r>
      <w:r>
        <w:rPr>
          <w:spacing w:val="-2"/>
          <w:sz w:val="24"/>
        </w:rPr>
        <w:t> </w:t>
      </w:r>
      <w:r>
        <w:rPr>
          <w:sz w:val="24"/>
        </w:rPr>
        <w:t>nghĩ thế nào, này</w:t>
      </w:r>
      <w:r>
        <w:rPr>
          <w:spacing w:val="-2"/>
          <w:sz w:val="24"/>
        </w:rPr>
        <w:t> </w:t>
      </w:r>
      <w:r>
        <w:rPr>
          <w:sz w:val="24"/>
        </w:rPr>
        <w:t>Sàriputta, ở đây, có hạng người có thể bố thí</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như</w:t>
      </w:r>
      <w:r>
        <w:rPr>
          <w:spacing w:val="-3"/>
        </w:rPr>
        <w:t> </w:t>
      </w:r>
      <w:r>
        <w:rPr/>
        <w:t>vậy</w:t>
      </w:r>
      <w:r>
        <w:rPr>
          <w:spacing w:val="-4"/>
        </w:rPr>
        <w:t> </w:t>
      </w:r>
      <w:r>
        <w:rPr>
          <w:spacing w:val="-2"/>
        </w:rPr>
        <w:t>không?</w:t>
      </w:r>
    </w:p>
    <w:p>
      <w:pPr>
        <w:pStyle w:val="BodyText"/>
      </w:pPr>
    </w:p>
    <w:p>
      <w:pPr>
        <w:pStyle w:val="ListParagraph"/>
        <w:numPr>
          <w:ilvl w:val="2"/>
          <w:numId w:val="44"/>
        </w:numPr>
        <w:tabs>
          <w:tab w:pos="496" w:val="left" w:leader="none"/>
        </w:tabs>
        <w:spacing w:line="240" w:lineRule="auto" w:before="0" w:after="0"/>
        <w:ind w:left="496" w:right="0" w:hanging="136"/>
        <w:jc w:val="left"/>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44"/>
        </w:numPr>
        <w:tabs>
          <w:tab w:pos="506" w:val="left" w:leader="none"/>
        </w:tabs>
        <w:spacing w:line="230" w:lineRule="auto" w:before="1" w:after="0"/>
        <w:ind w:left="360" w:right="351" w:firstLine="0"/>
        <w:jc w:val="both"/>
        <w:rPr>
          <w:sz w:val="24"/>
        </w:rPr>
      </w:pPr>
      <w:r>
        <w:rPr>
          <w:sz w:val="24"/>
        </w:rPr>
        <w:t>Này Sàriputta, ở đây, ai bố thí không với tâm cầu mong, bố thí không với tâm trói buộc, bố thí không với mong cầu được chất chứa, bố thí không với ý nghĩ: “Ta sẽ hưởng thọ cái này trong đời sau”, bố thí không với ý nghĩ: “Lành thay, sự bố thí”, bố thí không với ý nghĩ: “Cái này đã được cho trong đời quá khứ, đã được tổ tiên làm trong quá khứ, ta không nên để truyền thống gia đình này bị bỏ quên”, bố thí không với ý nghĩ: “Ta nấu ăn, các người này không nấu ăn. Ta không là người nấu ăn, lại không bố thí cho người không nấu ăn”, ... bố thí không với ý nghĩ: “Như các vị ẩn sĩ thời xưa có những tế đàn lớn</w:t>
      </w:r>
      <w:r>
        <w:rPr>
          <w:spacing w:val="40"/>
          <w:sz w:val="24"/>
        </w:rPr>
        <w:t> </w:t>
      </w:r>
      <w:r>
        <w:rPr>
          <w:sz w:val="24"/>
        </w:rPr>
        <w:t>như Atthaka, Vàmaka, Vàmadeva, Vessàmitta, Yamataggi, Angìrasa, Bhàradvàja, Vàsettha, Kassapa, Bhagu; cũng</w:t>
      </w:r>
      <w:r>
        <w:rPr>
          <w:spacing w:val="-2"/>
          <w:sz w:val="24"/>
        </w:rPr>
        <w:t> </w:t>
      </w:r>
      <w:r>
        <w:rPr>
          <w:sz w:val="24"/>
        </w:rPr>
        <w:t>vậy, ta sẽ là người san sẻ các vật bố thí...”, bố thí không</w:t>
      </w:r>
      <w:r>
        <w:rPr>
          <w:spacing w:val="-2"/>
          <w:sz w:val="24"/>
        </w:rPr>
        <w:t> </w:t>
      </w:r>
      <w:r>
        <w:rPr>
          <w:sz w:val="24"/>
        </w:rPr>
        <w:t>với ý</w:t>
      </w:r>
      <w:r>
        <w:rPr>
          <w:spacing w:val="-2"/>
          <w:sz w:val="24"/>
        </w:rPr>
        <w:t> </w:t>
      </w:r>
      <w:r>
        <w:rPr>
          <w:sz w:val="24"/>
        </w:rPr>
        <w:t>nghĩ: “Do ta bố thí vật bố thí này, tâm được tịnh tín, hỷ duyệt khởi lên”. Nhưng vị ấy bố thí với ý nghĩ để trang nghiêm tâm, để trang bị tâm.. Do vị ấy bố thí như vậy, sau khi thân hoại mạng chung, được sanh cộng trú với chư Thiên ở Phạm chúng thiên. Và khi vị ấy, nghiệp được đoạn tận, thần lực ấy, danh tiếng ấy, uy quyền ấy được đoạn tận, vị ấy trở thành vị Bất lai, không trở lui trạng thái này.</w:t>
      </w:r>
    </w:p>
    <w:p>
      <w:pPr>
        <w:pStyle w:val="BodyText"/>
        <w:spacing w:before="15"/>
      </w:pPr>
    </w:p>
    <w:p>
      <w:pPr>
        <w:pStyle w:val="BodyText"/>
        <w:spacing w:line="230" w:lineRule="auto"/>
        <w:ind w:left="360" w:right="354"/>
        <w:jc w:val="both"/>
      </w:pPr>
      <w:r>
        <w:rPr/>
        <w:t>Này Sàriputta, đây là nhân, đây là duyên, khiến cho ở đây, một hạng người bố thí như vậy, không được quả lớn, không được lợi ích lớn. Này Sàriputta, nhưng đây cũng là nhân, là duyên khiến cho ở đây, có hạng người bố thí như vậy, được quả lớn, được lợi ích lớn.</w:t>
      </w:r>
    </w:p>
    <w:p>
      <w:pPr>
        <w:pStyle w:val="BodyText"/>
        <w:spacing w:before="18"/>
      </w:pPr>
    </w:p>
    <w:p>
      <w:pPr>
        <w:pStyle w:val="ListParagraph"/>
        <w:numPr>
          <w:ilvl w:val="0"/>
          <w:numId w:val="44"/>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(50) Mẹ</w:t>
      </w:r>
      <w:r>
        <w:rPr>
          <w:rFonts w:ascii="Verdana" w:hAnsi="Verdana"/>
          <w:b/>
          <w:color w:val="008AF0"/>
          <w:spacing w:val="2"/>
          <w:sz w:val="19"/>
        </w:rPr>
        <w:t> </w:t>
      </w:r>
      <w:r>
        <w:rPr>
          <w:rFonts w:ascii="Verdana" w:hAnsi="Verdana"/>
          <w:b/>
          <w:color w:val="008AF0"/>
          <w:sz w:val="19"/>
        </w:rPr>
        <w:t>Của </w:t>
      </w:r>
      <w:r>
        <w:rPr>
          <w:rFonts w:ascii="Verdana" w:hAnsi="Verdana"/>
          <w:b/>
          <w:color w:val="008AF0"/>
          <w:spacing w:val="-4"/>
          <w:sz w:val="19"/>
        </w:rPr>
        <w:t>Nanda</w:t>
      </w:r>
    </w:p>
    <w:p>
      <w:pPr>
        <w:pStyle w:val="BodyText"/>
        <w:spacing w:before="40"/>
        <w:rPr>
          <w:rFonts w:ascii="Verdana"/>
          <w:b/>
          <w:sz w:val="19"/>
        </w:rPr>
      </w:pPr>
    </w:p>
    <w:p>
      <w:pPr>
        <w:pStyle w:val="ListParagraph"/>
        <w:numPr>
          <w:ilvl w:val="1"/>
          <w:numId w:val="44"/>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0" w:lineRule="auto" w:before="1"/>
        <w:ind w:left="360" w:right="351"/>
        <w:jc w:val="both"/>
      </w:pPr>
      <w:r>
        <w:rPr/>
        <w:t>Một thời, Tôn giả Sàriputta và Tôn giả Mahàmoggallàna đang du hành ở Dakkhinàgiri, cùng với đại chúng Tỷ-kheo. Lúc bấy giờ, nữ cư sĩ Velukantakì, mẹ của Nanda thức dậy trước khi mặt trời mọc, và đọc lớn tiếng bài “Pàràyana” (Con đường đưa đến bờ bên kia). Lúc bấy giờ, Ðại vương Vessavana (Tỳ- sa-môn) đang đi từ phương Bắc đến phương Nam vì một vài công việc. Ðại vương Vessavana nghe nữ cư sĩ Velukantakì, mẹ của Nanda, sau khi lớn tiếng đọc xong bài Pàràyana, liền đứng lại, chờ đợi cho</w:t>
      </w:r>
      <w:r>
        <w:rPr>
          <w:spacing w:val="80"/>
        </w:rPr>
        <w:t> </w:t>
      </w:r>
      <w:r>
        <w:rPr/>
        <w:t>bài được đọc xong. Và nữ cư sĩ, mẹ của Nanda, sau khi lớn tiếng đọc xong bài Pàràyana, liền im lặng. Rồi Ðại vương Vessavana biết được nữ cư sĩ, mẹ của Nanda đã đọc xong bài kệ, liền hết sức hoan hỷ</w:t>
      </w:r>
      <w:r>
        <w:rPr>
          <w:spacing w:val="-1"/>
        </w:rPr>
        <w:t> </w:t>
      </w:r>
      <w:r>
        <w:rPr/>
        <w:t>và </w:t>
      </w:r>
      <w:r>
        <w:rPr>
          <w:spacing w:val="-4"/>
        </w:rPr>
        <w:t>nói:</w:t>
      </w:r>
    </w:p>
    <w:p>
      <w:pPr>
        <w:pStyle w:val="BodyText"/>
        <w:spacing w:before="2"/>
      </w:pPr>
    </w:p>
    <w:p>
      <w:pPr>
        <w:pStyle w:val="ListParagraph"/>
        <w:numPr>
          <w:ilvl w:val="2"/>
          <w:numId w:val="44"/>
        </w:numPr>
        <w:tabs>
          <w:tab w:pos="496" w:val="left" w:leader="none"/>
        </w:tabs>
        <w:spacing w:line="240" w:lineRule="auto" w:before="0" w:after="0"/>
        <w:ind w:left="496" w:right="0" w:hanging="136"/>
        <w:jc w:val="left"/>
        <w:rPr>
          <w:sz w:val="24"/>
        </w:rPr>
      </w:pPr>
      <w:r>
        <w:rPr>
          <w:sz w:val="24"/>
        </w:rPr>
        <w:t>Lành</w:t>
      </w:r>
      <w:r>
        <w:rPr>
          <w:spacing w:val="-3"/>
          <w:sz w:val="24"/>
        </w:rPr>
        <w:t> </w:t>
      </w:r>
      <w:r>
        <w:rPr>
          <w:sz w:val="24"/>
        </w:rPr>
        <w:t>thay,</w:t>
      </w:r>
      <w:r>
        <w:rPr>
          <w:spacing w:val="-2"/>
          <w:sz w:val="24"/>
        </w:rPr>
        <w:t> </w:t>
      </w:r>
      <w:r>
        <w:rPr>
          <w:sz w:val="24"/>
        </w:rPr>
        <w:t>này</w:t>
      </w:r>
      <w:r>
        <w:rPr>
          <w:spacing w:val="-8"/>
          <w:sz w:val="24"/>
        </w:rPr>
        <w:t> </w:t>
      </w:r>
      <w:r>
        <w:rPr>
          <w:sz w:val="24"/>
        </w:rPr>
        <w:t>Chị!</w:t>
      </w:r>
      <w:r>
        <w:rPr>
          <w:spacing w:val="-3"/>
          <w:sz w:val="24"/>
        </w:rPr>
        <w:t> </w:t>
      </w:r>
      <w:r>
        <w:rPr>
          <w:sz w:val="24"/>
        </w:rPr>
        <w:t>Lành</w:t>
      </w:r>
      <w:r>
        <w:rPr>
          <w:spacing w:val="-2"/>
          <w:sz w:val="24"/>
        </w:rPr>
        <w:t> </w:t>
      </w:r>
      <w:r>
        <w:rPr>
          <w:sz w:val="24"/>
        </w:rPr>
        <w:t>thay,</w:t>
      </w:r>
      <w:r>
        <w:rPr>
          <w:spacing w:val="-2"/>
          <w:sz w:val="24"/>
        </w:rPr>
        <w:t> </w:t>
      </w:r>
      <w:r>
        <w:rPr>
          <w:sz w:val="24"/>
        </w:rPr>
        <w:t>này</w:t>
      </w:r>
      <w:r>
        <w:rPr>
          <w:spacing w:val="-8"/>
          <w:sz w:val="24"/>
        </w:rPr>
        <w:t> </w:t>
      </w:r>
      <w:r>
        <w:rPr>
          <w:spacing w:val="-4"/>
          <w:sz w:val="24"/>
        </w:rPr>
        <w:t>Chị!</w:t>
      </w:r>
    </w:p>
    <w:p>
      <w:pPr>
        <w:pStyle w:val="BodyText"/>
      </w:pPr>
    </w:p>
    <w:p>
      <w:pPr>
        <w:pStyle w:val="ListParagraph"/>
        <w:numPr>
          <w:ilvl w:val="2"/>
          <w:numId w:val="44"/>
        </w:numPr>
        <w:tabs>
          <w:tab w:pos="496" w:val="left" w:leader="none"/>
        </w:tabs>
        <w:spacing w:line="240" w:lineRule="auto" w:before="0" w:after="0"/>
        <w:ind w:left="496" w:right="0" w:hanging="136"/>
        <w:jc w:val="left"/>
        <w:rPr>
          <w:sz w:val="24"/>
        </w:rPr>
      </w:pPr>
      <w:r>
        <w:rPr>
          <w:sz w:val="24"/>
        </w:rPr>
        <w:t>Ngài</w:t>
      </w:r>
      <w:r>
        <w:rPr>
          <w:spacing w:val="-3"/>
          <w:sz w:val="24"/>
        </w:rPr>
        <w:t> </w:t>
      </w:r>
      <w:r>
        <w:rPr>
          <w:sz w:val="24"/>
        </w:rPr>
        <w:t>là</w:t>
      </w:r>
      <w:r>
        <w:rPr>
          <w:spacing w:val="-2"/>
          <w:sz w:val="24"/>
        </w:rPr>
        <w:t> </w:t>
      </w:r>
      <w:r>
        <w:rPr>
          <w:sz w:val="24"/>
        </w:rPr>
        <w:t>ai,</w:t>
      </w:r>
      <w:r>
        <w:rPr>
          <w:spacing w:val="-2"/>
          <w:sz w:val="24"/>
        </w:rPr>
        <w:t> </w:t>
      </w:r>
      <w:r>
        <w:rPr>
          <w:sz w:val="24"/>
        </w:rPr>
        <w:t>hỏi</w:t>
      </w:r>
      <w:r>
        <w:rPr>
          <w:spacing w:val="-3"/>
          <w:sz w:val="24"/>
        </w:rPr>
        <w:t> </w:t>
      </w:r>
      <w:r>
        <w:rPr>
          <w:sz w:val="24"/>
        </w:rPr>
        <w:t>vị</w:t>
      </w:r>
      <w:r>
        <w:rPr>
          <w:spacing w:val="-2"/>
          <w:sz w:val="24"/>
        </w:rPr>
        <w:t> </w:t>
      </w:r>
      <w:r>
        <w:rPr>
          <w:sz w:val="24"/>
        </w:rPr>
        <w:t>có</w:t>
      </w:r>
      <w:r>
        <w:rPr>
          <w:spacing w:val="-3"/>
          <w:sz w:val="24"/>
        </w:rPr>
        <w:t> </w:t>
      </w:r>
      <w:r>
        <w:rPr>
          <w:sz w:val="24"/>
        </w:rPr>
        <w:t>bộ</w:t>
      </w:r>
      <w:r>
        <w:rPr>
          <w:spacing w:val="-5"/>
          <w:sz w:val="24"/>
        </w:rPr>
        <w:t> </w:t>
      </w:r>
      <w:r>
        <w:rPr>
          <w:sz w:val="24"/>
        </w:rPr>
        <w:t>mặt</w:t>
      </w:r>
      <w:r>
        <w:rPr>
          <w:spacing w:val="-2"/>
          <w:sz w:val="24"/>
        </w:rPr>
        <w:t> </w:t>
      </w:r>
      <w:r>
        <w:rPr>
          <w:spacing w:val="-4"/>
          <w:sz w:val="24"/>
        </w:rPr>
        <w:t>hiền?</w:t>
      </w:r>
    </w:p>
    <w:p>
      <w:pPr>
        <w:pStyle w:val="BodyText"/>
      </w:pPr>
    </w:p>
    <w:p>
      <w:pPr>
        <w:pStyle w:val="ListParagraph"/>
        <w:numPr>
          <w:ilvl w:val="2"/>
          <w:numId w:val="44"/>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Chị, ta</w:t>
      </w:r>
      <w:r>
        <w:rPr>
          <w:spacing w:val="-2"/>
          <w:sz w:val="24"/>
        </w:rPr>
        <w:t> </w:t>
      </w:r>
      <w:r>
        <w:rPr>
          <w:sz w:val="24"/>
        </w:rPr>
        <w:t>là</w:t>
      </w:r>
      <w:r>
        <w:rPr>
          <w:spacing w:val="-4"/>
          <w:sz w:val="24"/>
        </w:rPr>
        <w:t> </w:t>
      </w:r>
      <w:r>
        <w:rPr>
          <w:sz w:val="24"/>
        </w:rPr>
        <w:t>anh</w:t>
      </w:r>
      <w:r>
        <w:rPr>
          <w:spacing w:val="-2"/>
          <w:sz w:val="24"/>
        </w:rPr>
        <w:t> </w:t>
      </w:r>
      <w:r>
        <w:rPr>
          <w:sz w:val="24"/>
        </w:rPr>
        <w:t>của</w:t>
      </w:r>
      <w:r>
        <w:rPr>
          <w:spacing w:val="-4"/>
          <w:sz w:val="24"/>
        </w:rPr>
        <w:t> </w:t>
      </w:r>
      <w:r>
        <w:rPr>
          <w:sz w:val="24"/>
        </w:rPr>
        <w:t>Chị,</w:t>
      </w:r>
      <w:r>
        <w:rPr>
          <w:spacing w:val="-4"/>
          <w:sz w:val="24"/>
        </w:rPr>
        <w:t> </w:t>
      </w:r>
      <w:r>
        <w:rPr>
          <w:sz w:val="24"/>
        </w:rPr>
        <w:t>Ðại</w:t>
      </w:r>
      <w:r>
        <w:rPr>
          <w:spacing w:val="-3"/>
          <w:sz w:val="24"/>
        </w:rPr>
        <w:t> </w:t>
      </w:r>
      <w:r>
        <w:rPr>
          <w:sz w:val="24"/>
        </w:rPr>
        <w:t>vương</w:t>
      </w:r>
      <w:r>
        <w:rPr>
          <w:spacing w:val="-3"/>
          <w:sz w:val="24"/>
        </w:rPr>
        <w:t> </w:t>
      </w:r>
      <w:r>
        <w:rPr>
          <w:spacing w:val="-2"/>
          <w:sz w:val="24"/>
        </w:rPr>
        <w:t>Vessavana!</w:t>
      </w:r>
    </w:p>
    <w:p>
      <w:pPr>
        <w:pStyle w:val="BodyText"/>
        <w:spacing w:before="7"/>
      </w:pPr>
    </w:p>
    <w:p>
      <w:pPr>
        <w:pStyle w:val="ListParagraph"/>
        <w:numPr>
          <w:ilvl w:val="2"/>
          <w:numId w:val="44"/>
        </w:numPr>
        <w:tabs>
          <w:tab w:pos="525" w:val="left" w:leader="none"/>
        </w:tabs>
        <w:spacing w:line="232" w:lineRule="auto" w:before="0" w:after="0"/>
        <w:ind w:left="360" w:right="354" w:firstLine="0"/>
        <w:jc w:val="both"/>
        <w:rPr>
          <w:sz w:val="24"/>
        </w:rPr>
      </w:pPr>
      <w:r>
        <w:rPr>
          <w:sz w:val="24"/>
        </w:rPr>
        <w:t>Lành thay, hỏi vị có bộ mặt hiền! Hãy lấy pháp môn được tôi nói đến hôm qua, làm quà tặng đón khách cho Ngài.</w:t>
      </w:r>
    </w:p>
    <w:p>
      <w:pPr>
        <w:pStyle w:val="BodyText"/>
        <w:spacing w:before="4"/>
      </w:pPr>
    </w:p>
    <w:p>
      <w:pPr>
        <w:pStyle w:val="ListParagraph"/>
        <w:numPr>
          <w:ilvl w:val="2"/>
          <w:numId w:val="44"/>
        </w:numPr>
        <w:tabs>
          <w:tab w:pos="501" w:val="left" w:leader="none"/>
        </w:tabs>
        <w:spacing w:line="230" w:lineRule="auto" w:before="1" w:after="0"/>
        <w:ind w:left="360" w:right="354" w:firstLine="0"/>
        <w:jc w:val="both"/>
        <w:rPr>
          <w:sz w:val="24"/>
        </w:rPr>
      </w:pPr>
      <w:r>
        <w:rPr>
          <w:sz w:val="24"/>
        </w:rPr>
        <w:t>Lành thay, này</w:t>
      </w:r>
      <w:r>
        <w:rPr>
          <w:spacing w:val="-3"/>
          <w:sz w:val="24"/>
        </w:rPr>
        <w:t> </w:t>
      </w:r>
      <w:r>
        <w:rPr>
          <w:sz w:val="24"/>
        </w:rPr>
        <w:t>Chị! Phải, pháp môn này</w:t>
      </w:r>
      <w:r>
        <w:rPr>
          <w:spacing w:val="-1"/>
          <w:sz w:val="24"/>
        </w:rPr>
        <w:t> </w:t>
      </w:r>
      <w:r>
        <w:rPr>
          <w:sz w:val="24"/>
        </w:rPr>
        <w:t>hãy</w:t>
      </w:r>
      <w:r>
        <w:rPr>
          <w:spacing w:val="-3"/>
          <w:sz w:val="24"/>
        </w:rPr>
        <w:t> </w:t>
      </w:r>
      <w:r>
        <w:rPr>
          <w:sz w:val="24"/>
        </w:rPr>
        <w:t>là quà tặng</w:t>
      </w:r>
      <w:r>
        <w:rPr>
          <w:spacing w:val="-1"/>
          <w:sz w:val="24"/>
        </w:rPr>
        <w:t> </w:t>
      </w:r>
      <w:r>
        <w:rPr>
          <w:sz w:val="24"/>
        </w:rPr>
        <w:t>đón khách của tôi! Ngày</w:t>
      </w:r>
      <w:r>
        <w:rPr>
          <w:spacing w:val="-3"/>
          <w:sz w:val="24"/>
        </w:rPr>
        <w:t> </w:t>
      </w:r>
      <w:r>
        <w:rPr>
          <w:sz w:val="24"/>
        </w:rPr>
        <w:t>mai, chúng</w:t>
      </w:r>
      <w:r>
        <w:rPr>
          <w:spacing w:val="-1"/>
          <w:sz w:val="24"/>
        </w:rPr>
        <w:t> </w:t>
      </w:r>
      <w:r>
        <w:rPr>
          <w:sz w:val="24"/>
        </w:rPr>
        <w:t>Tỷ-kheo, với Sàriputta và Moggallàna là các vị cầm đầu, sẽ đến Velukantaka, nhưng chưa ăn sáng. Sau khi Chị mời chúng Tỷ-kheo dùng xong, hãy tuyên bố chính ta đã cúng dường.</w:t>
      </w:r>
    </w:p>
    <w:p>
      <w:pPr>
        <w:pStyle w:val="BodyText"/>
        <w:spacing w:before="11"/>
      </w:pPr>
    </w:p>
    <w:p>
      <w:pPr>
        <w:pStyle w:val="ListParagraph"/>
        <w:numPr>
          <w:ilvl w:val="1"/>
          <w:numId w:val="44"/>
        </w:numPr>
        <w:tabs>
          <w:tab w:pos="623" w:val="left" w:leader="none"/>
        </w:tabs>
        <w:spacing w:line="230" w:lineRule="auto" w:before="0" w:after="0"/>
        <w:ind w:left="360" w:right="355" w:firstLine="0"/>
        <w:jc w:val="both"/>
        <w:rPr>
          <w:sz w:val="24"/>
        </w:rPr>
      </w:pPr>
      <w:r>
        <w:rPr>
          <w:sz w:val="24"/>
        </w:rPr>
        <w:t>Rồi cư sĩ, mẹ của Nanda, sau khi đêm ấy đã mãn, liền cho sửa soạn tại nhà của mình các món ăn thượng vị loại cứng và loại mềm. Rồi chúng Tăng, với Sàriputta và Moggallàna là vị cầm đầu đi đến Velukantaka nhưng chưa ăn sáng. Rồi nữ cư sĩ, mẹ của Nanda bảo một người đi, nói rằng:</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44"/>
        </w:numPr>
        <w:tabs>
          <w:tab w:pos="501" w:val="left" w:leader="none"/>
        </w:tabs>
        <w:spacing w:line="232" w:lineRule="auto" w:before="89" w:after="0"/>
        <w:ind w:left="360" w:right="358" w:firstLine="0"/>
        <w:jc w:val="both"/>
        <w:rPr>
          <w:sz w:val="24"/>
        </w:rPr>
      </w:pPr>
      <w:r>
        <w:rPr>
          <w:sz w:val="24"/>
        </w:rPr>
        <w:t>Này</w:t>
      </w:r>
      <w:r>
        <w:rPr>
          <w:spacing w:val="-2"/>
          <w:sz w:val="24"/>
        </w:rPr>
        <w:t> </w:t>
      </w:r>
      <w:r>
        <w:rPr>
          <w:sz w:val="24"/>
        </w:rPr>
        <w:t>Bạn, hãy</w:t>
      </w:r>
      <w:r>
        <w:rPr>
          <w:spacing w:val="-4"/>
          <w:sz w:val="24"/>
        </w:rPr>
        <w:t> </w:t>
      </w:r>
      <w:r>
        <w:rPr>
          <w:sz w:val="24"/>
        </w:rPr>
        <w:t>đi đến khu vườn và báo thời giờ cho chúng Tỷ-kheo: “Ðã đến giờ, thưa các Tôn giả! Tại nhà của mẹ Nanda, các món ăn đã được sửa soạn”.</w:t>
      </w:r>
    </w:p>
    <w:p>
      <w:pPr>
        <w:pStyle w:val="ListParagraph"/>
        <w:numPr>
          <w:ilvl w:val="2"/>
          <w:numId w:val="44"/>
        </w:numPr>
        <w:tabs>
          <w:tab w:pos="498" w:val="left" w:leader="none"/>
        </w:tabs>
        <w:spacing w:line="240" w:lineRule="auto" w:before="274" w:after="0"/>
        <w:ind w:left="498" w:right="0" w:hanging="138"/>
        <w:jc w:val="left"/>
        <w:rPr>
          <w:sz w:val="24"/>
        </w:rPr>
      </w:pPr>
      <w:r>
        <w:rPr>
          <w:sz w:val="24"/>
        </w:rPr>
        <w:t>Thưa</w:t>
      </w:r>
      <w:r>
        <w:rPr>
          <w:spacing w:val="-6"/>
          <w:sz w:val="24"/>
        </w:rPr>
        <w:t> </w:t>
      </w:r>
      <w:r>
        <w:rPr>
          <w:sz w:val="24"/>
        </w:rPr>
        <w:t>vâng,</w:t>
      </w:r>
      <w:r>
        <w:rPr>
          <w:spacing w:val="-4"/>
          <w:sz w:val="24"/>
        </w:rPr>
        <w:t> </w:t>
      </w:r>
      <w:r>
        <w:rPr>
          <w:sz w:val="24"/>
        </w:rPr>
        <w:t>thưa</w:t>
      </w:r>
      <w:r>
        <w:rPr>
          <w:spacing w:val="-6"/>
          <w:sz w:val="24"/>
        </w:rPr>
        <w:t> </w:t>
      </w:r>
      <w:r>
        <w:rPr>
          <w:sz w:val="24"/>
        </w:rPr>
        <w:t>nữ</w:t>
      </w:r>
      <w:r>
        <w:rPr>
          <w:spacing w:val="-2"/>
          <w:sz w:val="24"/>
        </w:rPr>
        <w:t> </w:t>
      </w:r>
      <w:r>
        <w:rPr>
          <w:sz w:val="24"/>
        </w:rPr>
        <w:t>cư</w:t>
      </w:r>
      <w:r>
        <w:rPr>
          <w:spacing w:val="-2"/>
          <w:sz w:val="24"/>
        </w:rPr>
        <w:t> </w:t>
      </w:r>
      <w:r>
        <w:rPr>
          <w:spacing w:val="-5"/>
          <w:sz w:val="24"/>
        </w:rPr>
        <w:t>sĩ.</w:t>
      </w:r>
    </w:p>
    <w:p>
      <w:pPr>
        <w:pStyle w:val="BodyText"/>
        <w:spacing w:before="276"/>
        <w:ind w:left="360"/>
      </w:pPr>
      <w:r>
        <w:rPr/>
        <w:t>Người</w:t>
      </w:r>
      <w:r>
        <w:rPr>
          <w:spacing w:val="-7"/>
        </w:rPr>
        <w:t> </w:t>
      </w:r>
      <w:r>
        <w:rPr/>
        <w:t>ấy</w:t>
      </w:r>
      <w:r>
        <w:rPr>
          <w:spacing w:val="-9"/>
        </w:rPr>
        <w:t> </w:t>
      </w:r>
      <w:r>
        <w:rPr/>
        <w:t>vâng</w:t>
      </w:r>
      <w:r>
        <w:rPr>
          <w:spacing w:val="-5"/>
        </w:rPr>
        <w:t> </w:t>
      </w:r>
      <w:r>
        <w:rPr/>
        <w:t>đáp</w:t>
      </w:r>
      <w:r>
        <w:rPr>
          <w:spacing w:val="-2"/>
        </w:rPr>
        <w:t> </w:t>
      </w:r>
      <w:r>
        <w:rPr/>
        <w:t>nữ</w:t>
      </w:r>
      <w:r>
        <w:rPr>
          <w:spacing w:val="-3"/>
        </w:rPr>
        <w:t> </w:t>
      </w:r>
      <w:r>
        <w:rPr/>
        <w:t>cư</w:t>
      </w:r>
      <w:r>
        <w:rPr>
          <w:spacing w:val="-1"/>
        </w:rPr>
        <w:t> </w:t>
      </w:r>
      <w:r>
        <w:rPr/>
        <w:t>sĩ,</w:t>
      </w:r>
      <w:r>
        <w:rPr>
          <w:spacing w:val="-1"/>
        </w:rPr>
        <w:t> </w:t>
      </w:r>
      <w:r>
        <w:rPr/>
        <w:t>mẹ</w:t>
      </w:r>
      <w:r>
        <w:rPr>
          <w:spacing w:val="-4"/>
        </w:rPr>
        <w:t> </w:t>
      </w:r>
      <w:r>
        <w:rPr/>
        <w:t>của</w:t>
      </w:r>
      <w:r>
        <w:rPr>
          <w:spacing w:val="-6"/>
        </w:rPr>
        <w:t> </w:t>
      </w:r>
      <w:r>
        <w:rPr/>
        <w:t>Nanda,</w:t>
      </w:r>
      <w:r>
        <w:rPr>
          <w:spacing w:val="-2"/>
        </w:rPr>
        <w:t> </w:t>
      </w:r>
      <w:r>
        <w:rPr/>
        <w:t>đi</w:t>
      </w:r>
      <w:r>
        <w:rPr>
          <w:spacing w:val="-2"/>
        </w:rPr>
        <w:t> </w:t>
      </w:r>
      <w:r>
        <w:rPr/>
        <w:t>đến</w:t>
      </w:r>
      <w:r>
        <w:rPr>
          <w:spacing w:val="-3"/>
        </w:rPr>
        <w:t> </w:t>
      </w:r>
      <w:r>
        <w:rPr/>
        <w:t>khu</w:t>
      </w:r>
      <w:r>
        <w:rPr>
          <w:spacing w:val="-2"/>
        </w:rPr>
        <w:t> </w:t>
      </w:r>
      <w:r>
        <w:rPr/>
        <w:t>vườn</w:t>
      </w:r>
      <w:r>
        <w:rPr>
          <w:spacing w:val="-2"/>
        </w:rPr>
        <w:t> </w:t>
      </w:r>
      <w:r>
        <w:rPr/>
        <w:t>và</w:t>
      </w:r>
      <w:r>
        <w:rPr>
          <w:spacing w:val="-4"/>
        </w:rPr>
        <w:t> </w:t>
      </w:r>
      <w:r>
        <w:rPr/>
        <w:t>báo</w:t>
      </w:r>
      <w:r>
        <w:rPr>
          <w:spacing w:val="-2"/>
        </w:rPr>
        <w:t> </w:t>
      </w:r>
      <w:r>
        <w:rPr/>
        <w:t>thời</w:t>
      </w:r>
      <w:r>
        <w:rPr>
          <w:spacing w:val="-5"/>
        </w:rPr>
        <w:t> </w:t>
      </w:r>
      <w:r>
        <w:rPr/>
        <w:t>giờ</w:t>
      </w:r>
      <w:r>
        <w:rPr>
          <w:spacing w:val="-2"/>
        </w:rPr>
        <w:t> </w:t>
      </w:r>
      <w:r>
        <w:rPr/>
        <w:t>cho</w:t>
      </w:r>
      <w:r>
        <w:rPr>
          <w:spacing w:val="-3"/>
        </w:rPr>
        <w:t> </w:t>
      </w:r>
      <w:r>
        <w:rPr/>
        <w:t>chúng</w:t>
      </w:r>
      <w:r>
        <w:rPr>
          <w:spacing w:val="-5"/>
        </w:rPr>
        <w:t> </w:t>
      </w:r>
      <w:r>
        <w:rPr/>
        <w:t>Tỷ-</w:t>
      </w:r>
      <w:r>
        <w:rPr>
          <w:spacing w:val="-2"/>
        </w:rPr>
        <w:t>kheo:</w:t>
      </w:r>
    </w:p>
    <w:p>
      <w:pPr>
        <w:pStyle w:val="ListParagraph"/>
        <w:numPr>
          <w:ilvl w:val="2"/>
          <w:numId w:val="44"/>
        </w:numPr>
        <w:tabs>
          <w:tab w:pos="498" w:val="left" w:leader="none"/>
        </w:tabs>
        <w:spacing w:line="240" w:lineRule="auto" w:before="273" w:after="0"/>
        <w:ind w:left="498" w:right="0" w:hanging="138"/>
        <w:jc w:val="left"/>
        <w:rPr>
          <w:sz w:val="24"/>
        </w:rPr>
      </w:pPr>
      <w:r>
        <w:rPr>
          <w:sz w:val="24"/>
        </w:rPr>
        <w:t>Ðã</w:t>
      </w:r>
      <w:r>
        <w:rPr>
          <w:spacing w:val="-11"/>
          <w:sz w:val="24"/>
        </w:rPr>
        <w:t> </w:t>
      </w:r>
      <w:r>
        <w:rPr>
          <w:sz w:val="24"/>
        </w:rPr>
        <w:t>đến giờ,</w:t>
      </w:r>
      <w:r>
        <w:rPr>
          <w:spacing w:val="-2"/>
          <w:sz w:val="24"/>
        </w:rPr>
        <w:t> </w:t>
      </w:r>
      <w:r>
        <w:rPr>
          <w:sz w:val="24"/>
        </w:rPr>
        <w:t>thưa</w:t>
      </w:r>
      <w:r>
        <w:rPr>
          <w:spacing w:val="-6"/>
          <w:sz w:val="24"/>
        </w:rPr>
        <w:t> </w:t>
      </w:r>
      <w:r>
        <w:rPr>
          <w:sz w:val="24"/>
        </w:rPr>
        <w:t>các</w:t>
      </w:r>
      <w:r>
        <w:rPr>
          <w:spacing w:val="-3"/>
          <w:sz w:val="24"/>
        </w:rPr>
        <w:t> </w:t>
      </w:r>
      <w:r>
        <w:rPr>
          <w:sz w:val="24"/>
        </w:rPr>
        <w:t>Tôn</w:t>
      </w:r>
      <w:r>
        <w:rPr>
          <w:spacing w:val="-3"/>
          <w:sz w:val="24"/>
        </w:rPr>
        <w:t> </w:t>
      </w:r>
      <w:r>
        <w:rPr>
          <w:sz w:val="24"/>
        </w:rPr>
        <w:t>giả!</w:t>
      </w:r>
      <w:r>
        <w:rPr>
          <w:spacing w:val="-1"/>
          <w:sz w:val="24"/>
        </w:rPr>
        <w:t> </w:t>
      </w:r>
      <w:r>
        <w:rPr>
          <w:sz w:val="24"/>
        </w:rPr>
        <w:t>Tại</w:t>
      </w:r>
      <w:r>
        <w:rPr>
          <w:spacing w:val="-1"/>
          <w:sz w:val="24"/>
        </w:rPr>
        <w:t> </w:t>
      </w:r>
      <w:r>
        <w:rPr>
          <w:sz w:val="24"/>
        </w:rPr>
        <w:t>nhà</w:t>
      </w:r>
      <w:r>
        <w:rPr>
          <w:spacing w:val="-3"/>
          <w:sz w:val="24"/>
        </w:rPr>
        <w:t> </w:t>
      </w:r>
      <w:r>
        <w:rPr>
          <w:sz w:val="24"/>
        </w:rPr>
        <w:t>của</w:t>
      </w:r>
      <w:r>
        <w:rPr>
          <w:spacing w:val="-5"/>
          <w:sz w:val="24"/>
        </w:rPr>
        <w:t> </w:t>
      </w:r>
      <w:r>
        <w:rPr>
          <w:sz w:val="24"/>
        </w:rPr>
        <w:t>mẹ</w:t>
      </w:r>
      <w:r>
        <w:rPr>
          <w:spacing w:val="-5"/>
          <w:sz w:val="24"/>
        </w:rPr>
        <w:t> </w:t>
      </w:r>
      <w:r>
        <w:rPr>
          <w:sz w:val="24"/>
        </w:rPr>
        <w:t>Nanda,</w:t>
      </w:r>
      <w:r>
        <w:rPr>
          <w:spacing w:val="-1"/>
          <w:sz w:val="24"/>
        </w:rPr>
        <w:t> </w:t>
      </w:r>
      <w:r>
        <w:rPr>
          <w:sz w:val="24"/>
        </w:rPr>
        <w:t>các</w:t>
      </w:r>
      <w:r>
        <w:rPr>
          <w:spacing w:val="-1"/>
          <w:sz w:val="24"/>
        </w:rPr>
        <w:t> </w:t>
      </w:r>
      <w:r>
        <w:rPr>
          <w:sz w:val="24"/>
        </w:rPr>
        <w:t>món</w:t>
      </w:r>
      <w:r>
        <w:rPr>
          <w:spacing w:val="-2"/>
          <w:sz w:val="24"/>
        </w:rPr>
        <w:t> </w:t>
      </w:r>
      <w:r>
        <w:rPr>
          <w:sz w:val="24"/>
        </w:rPr>
        <w:t>ăn</w:t>
      </w:r>
      <w:r>
        <w:rPr>
          <w:spacing w:val="-2"/>
          <w:sz w:val="24"/>
        </w:rPr>
        <w:t> </w:t>
      </w:r>
      <w:r>
        <w:rPr>
          <w:sz w:val="24"/>
        </w:rPr>
        <w:t>đã</w:t>
      </w:r>
      <w:r>
        <w:rPr>
          <w:spacing w:val="-3"/>
          <w:sz w:val="24"/>
        </w:rPr>
        <w:t> </w:t>
      </w:r>
      <w:r>
        <w:rPr>
          <w:sz w:val="24"/>
        </w:rPr>
        <w:t>được</w:t>
      </w:r>
      <w:r>
        <w:rPr>
          <w:spacing w:val="-5"/>
          <w:sz w:val="24"/>
        </w:rPr>
        <w:t> </w:t>
      </w:r>
      <w:r>
        <w:rPr>
          <w:sz w:val="24"/>
        </w:rPr>
        <w:t>sửa</w:t>
      </w:r>
      <w:r>
        <w:rPr>
          <w:spacing w:val="-3"/>
          <w:sz w:val="24"/>
        </w:rPr>
        <w:t> </w:t>
      </w:r>
      <w:r>
        <w:rPr>
          <w:spacing w:val="-2"/>
          <w:sz w:val="24"/>
        </w:rPr>
        <w:t>soạn.</w:t>
      </w:r>
    </w:p>
    <w:p>
      <w:pPr>
        <w:pStyle w:val="BodyText"/>
        <w:spacing w:before="9"/>
      </w:pPr>
    </w:p>
    <w:p>
      <w:pPr>
        <w:pStyle w:val="BodyText"/>
        <w:spacing w:line="230" w:lineRule="auto"/>
        <w:ind w:left="360" w:right="353"/>
        <w:jc w:val="both"/>
      </w:pPr>
      <w:r>
        <w:rPr/>
        <w:t>Rồi chúng Tỷ-kheo, với Sàriputta mà Mahàmoggallàna là vị cầm đầu, vào buổi sáng đắp y, cầm bát, đi đến trú xứ của nữ cư sĩ, mẹ của Nanda, sau khi đến, ngồi xuống trên các chỗ đã soạn sẵn. Rồi nữ cư sĩ, mẹ của Nanda, mời chúng Tỷ-kheo với Sàriputta và Moggallàna là vị cầm đầu, với các món ăn thượng</w:t>
      </w:r>
      <w:r>
        <w:rPr>
          <w:spacing w:val="40"/>
        </w:rPr>
        <w:t> </w:t>
      </w:r>
      <w:r>
        <w:rPr/>
        <w:t>vị loại cứng và loại mềm, và làm chúng Tỷ-kheo được thỏa mãn. Rồi nữ cư sĩ, mẹ của Nanda thấy Tôn giả Sàriputta ăn đã xong, tay</w:t>
      </w:r>
      <w:r>
        <w:rPr>
          <w:spacing w:val="-2"/>
        </w:rPr>
        <w:t> </w:t>
      </w:r>
      <w:r>
        <w:rPr/>
        <w:t>đã rút lui khỏi bình bát, liền ngồi xuống một bên. Tôn giả Sàriputta nói với cư sĩ, mẹ của Nanda đang ngồi một bên:</w:t>
      </w:r>
    </w:p>
    <w:p>
      <w:pPr>
        <w:pStyle w:val="BodyText"/>
      </w:pPr>
    </w:p>
    <w:p>
      <w:pPr>
        <w:pStyle w:val="ListParagraph"/>
        <w:numPr>
          <w:ilvl w:val="2"/>
          <w:numId w:val="44"/>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Mẹ</w:t>
      </w:r>
      <w:r>
        <w:rPr>
          <w:spacing w:val="-2"/>
          <w:sz w:val="24"/>
        </w:rPr>
        <w:t> </w:t>
      </w:r>
      <w:r>
        <w:rPr>
          <w:sz w:val="24"/>
        </w:rPr>
        <w:t>của</w:t>
      </w:r>
      <w:r>
        <w:rPr>
          <w:spacing w:val="-3"/>
          <w:sz w:val="24"/>
        </w:rPr>
        <w:t> </w:t>
      </w:r>
      <w:r>
        <w:rPr>
          <w:sz w:val="24"/>
        </w:rPr>
        <w:t>Nanda,</w:t>
      </w:r>
      <w:r>
        <w:rPr>
          <w:spacing w:val="-3"/>
          <w:sz w:val="24"/>
        </w:rPr>
        <w:t> </w:t>
      </w:r>
      <w:r>
        <w:rPr>
          <w:sz w:val="24"/>
        </w:rPr>
        <w:t>ai</w:t>
      </w:r>
      <w:r>
        <w:rPr>
          <w:spacing w:val="-1"/>
          <w:sz w:val="24"/>
        </w:rPr>
        <w:t> </w:t>
      </w:r>
      <w:r>
        <w:rPr>
          <w:sz w:val="24"/>
        </w:rPr>
        <w:t>bảo</w:t>
      </w:r>
      <w:r>
        <w:rPr>
          <w:spacing w:val="-1"/>
          <w:sz w:val="24"/>
        </w:rPr>
        <w:t> </w:t>
      </w:r>
      <w:r>
        <w:rPr>
          <w:sz w:val="24"/>
        </w:rPr>
        <w:t>cho</w:t>
      </w:r>
      <w:r>
        <w:rPr>
          <w:spacing w:val="-3"/>
          <w:sz w:val="24"/>
        </w:rPr>
        <w:t> </w:t>
      </w:r>
      <w:r>
        <w:rPr>
          <w:sz w:val="24"/>
        </w:rPr>
        <w:t>Bà</w:t>
      </w:r>
      <w:r>
        <w:rPr>
          <w:spacing w:val="-6"/>
          <w:sz w:val="24"/>
        </w:rPr>
        <w:t> </w:t>
      </w:r>
      <w:r>
        <w:rPr>
          <w:sz w:val="24"/>
        </w:rPr>
        <w:t>biết</w:t>
      </w:r>
      <w:r>
        <w:rPr>
          <w:spacing w:val="1"/>
          <w:sz w:val="24"/>
        </w:rPr>
        <w:t> </w:t>
      </w:r>
      <w:r>
        <w:rPr>
          <w:sz w:val="24"/>
        </w:rPr>
        <w:t>chúng</w:t>
      </w:r>
      <w:r>
        <w:rPr>
          <w:spacing w:val="-4"/>
          <w:sz w:val="24"/>
        </w:rPr>
        <w:t> </w:t>
      </w:r>
      <w:r>
        <w:rPr>
          <w:sz w:val="24"/>
        </w:rPr>
        <w:t>Tỷ-kheo</w:t>
      </w:r>
      <w:r>
        <w:rPr>
          <w:spacing w:val="-5"/>
          <w:sz w:val="24"/>
        </w:rPr>
        <w:t> </w:t>
      </w:r>
      <w:r>
        <w:rPr>
          <w:sz w:val="24"/>
        </w:rPr>
        <w:t>sẽ</w:t>
      </w:r>
      <w:r>
        <w:rPr>
          <w:spacing w:val="-3"/>
          <w:sz w:val="24"/>
        </w:rPr>
        <w:t> </w:t>
      </w:r>
      <w:r>
        <w:rPr>
          <w:sz w:val="24"/>
        </w:rPr>
        <w:t>đi</w:t>
      </w:r>
      <w:r>
        <w:rPr>
          <w:spacing w:val="-4"/>
          <w:sz w:val="24"/>
        </w:rPr>
        <w:t> </w:t>
      </w:r>
      <w:r>
        <w:rPr>
          <w:sz w:val="24"/>
        </w:rPr>
        <w:t>tới</w:t>
      </w:r>
      <w:r>
        <w:rPr>
          <w:spacing w:val="-1"/>
          <w:sz w:val="24"/>
        </w:rPr>
        <w:t> </w:t>
      </w:r>
      <w:r>
        <w:rPr>
          <w:spacing w:val="-4"/>
          <w:sz w:val="24"/>
        </w:rPr>
        <w:t>nhà?</w:t>
      </w:r>
    </w:p>
    <w:p>
      <w:pPr>
        <w:pStyle w:val="BodyText"/>
        <w:spacing w:before="7"/>
      </w:pPr>
    </w:p>
    <w:p>
      <w:pPr>
        <w:pStyle w:val="ListParagraph"/>
        <w:numPr>
          <w:ilvl w:val="2"/>
          <w:numId w:val="44"/>
        </w:numPr>
        <w:tabs>
          <w:tab w:pos="511" w:val="left" w:leader="none"/>
        </w:tabs>
        <w:spacing w:line="232" w:lineRule="auto" w:before="0" w:after="0"/>
        <w:ind w:left="360" w:right="353" w:firstLine="0"/>
        <w:jc w:val="both"/>
        <w:rPr>
          <w:sz w:val="24"/>
        </w:rPr>
      </w:pPr>
      <w:r>
        <w:rPr>
          <w:sz w:val="24"/>
        </w:rPr>
        <w:t>Ở đây, thưa Tôn giả, con thức dậy trước khi trời sáng, đọc lớn tiếng bài kệ Pàràyana rồi im lặng. Rồi thưa Tôn giả, Ðại vương Vessavana sau khi biết được con đã đọc xong, liền hết sức hoan hỷ và nói:</w:t>
      </w:r>
    </w:p>
    <w:p>
      <w:pPr>
        <w:pStyle w:val="ListParagraph"/>
        <w:numPr>
          <w:ilvl w:val="2"/>
          <w:numId w:val="44"/>
        </w:numPr>
        <w:tabs>
          <w:tab w:pos="498" w:val="left" w:leader="none"/>
        </w:tabs>
        <w:spacing w:line="240" w:lineRule="auto" w:before="274" w:after="0"/>
        <w:ind w:left="498" w:right="0" w:hanging="138"/>
        <w:jc w:val="left"/>
        <w:rPr>
          <w:sz w:val="24"/>
        </w:rPr>
      </w:pPr>
      <w:r>
        <w:rPr>
          <w:sz w:val="24"/>
        </w:rPr>
        <w:t>“Lành</w:t>
      </w:r>
      <w:r>
        <w:rPr>
          <w:spacing w:val="-7"/>
          <w:sz w:val="24"/>
        </w:rPr>
        <w:t> </w:t>
      </w:r>
      <w:r>
        <w:rPr>
          <w:sz w:val="24"/>
        </w:rPr>
        <w:t>thay,</w:t>
      </w:r>
      <w:r>
        <w:rPr>
          <w:spacing w:val="-2"/>
          <w:sz w:val="24"/>
        </w:rPr>
        <w:t> </w:t>
      </w:r>
      <w:r>
        <w:rPr>
          <w:sz w:val="24"/>
        </w:rPr>
        <w:t>này</w:t>
      </w:r>
      <w:r>
        <w:rPr>
          <w:spacing w:val="-9"/>
          <w:sz w:val="24"/>
        </w:rPr>
        <w:t> </w:t>
      </w:r>
      <w:r>
        <w:rPr>
          <w:sz w:val="24"/>
        </w:rPr>
        <w:t>Chị!</w:t>
      </w:r>
      <w:r>
        <w:rPr>
          <w:spacing w:val="-1"/>
          <w:sz w:val="24"/>
        </w:rPr>
        <w:t> </w:t>
      </w:r>
      <w:r>
        <w:rPr>
          <w:sz w:val="24"/>
        </w:rPr>
        <w:t>Lành</w:t>
      </w:r>
      <w:r>
        <w:rPr>
          <w:spacing w:val="-4"/>
          <w:sz w:val="24"/>
        </w:rPr>
        <w:t> </w:t>
      </w:r>
      <w:r>
        <w:rPr>
          <w:sz w:val="24"/>
        </w:rPr>
        <w:t>thay,</w:t>
      </w:r>
      <w:r>
        <w:rPr>
          <w:spacing w:val="-2"/>
          <w:sz w:val="24"/>
        </w:rPr>
        <w:t> </w:t>
      </w:r>
      <w:r>
        <w:rPr>
          <w:sz w:val="24"/>
        </w:rPr>
        <w:t>này</w:t>
      </w:r>
      <w:r>
        <w:rPr>
          <w:spacing w:val="-7"/>
          <w:sz w:val="24"/>
        </w:rPr>
        <w:t> </w:t>
      </w:r>
      <w:r>
        <w:rPr>
          <w:spacing w:val="-2"/>
          <w:sz w:val="24"/>
        </w:rPr>
        <w:t>Chị!”</w:t>
      </w:r>
    </w:p>
    <w:p>
      <w:pPr>
        <w:pStyle w:val="BodyText"/>
      </w:pPr>
    </w:p>
    <w:p>
      <w:pPr>
        <w:pStyle w:val="ListParagraph"/>
        <w:numPr>
          <w:ilvl w:val="2"/>
          <w:numId w:val="44"/>
        </w:numPr>
        <w:tabs>
          <w:tab w:pos="498" w:val="left" w:leader="none"/>
        </w:tabs>
        <w:spacing w:line="240" w:lineRule="auto" w:before="0" w:after="0"/>
        <w:ind w:left="498" w:right="0" w:hanging="138"/>
        <w:jc w:val="left"/>
        <w:rPr>
          <w:sz w:val="24"/>
        </w:rPr>
      </w:pPr>
      <w:r>
        <w:rPr>
          <w:sz w:val="24"/>
        </w:rPr>
        <w:t>“Ngài</w:t>
      </w:r>
      <w:r>
        <w:rPr>
          <w:spacing w:val="-5"/>
          <w:sz w:val="24"/>
        </w:rPr>
        <w:t> </w:t>
      </w:r>
      <w:r>
        <w:rPr>
          <w:sz w:val="24"/>
        </w:rPr>
        <w:t>là</w:t>
      </w:r>
      <w:r>
        <w:rPr>
          <w:spacing w:val="-3"/>
          <w:sz w:val="24"/>
        </w:rPr>
        <w:t> </w:t>
      </w:r>
      <w:r>
        <w:rPr>
          <w:sz w:val="24"/>
        </w:rPr>
        <w:t>ai,</w:t>
      </w:r>
      <w:r>
        <w:rPr>
          <w:spacing w:val="-5"/>
          <w:sz w:val="24"/>
        </w:rPr>
        <w:t> </w:t>
      </w:r>
      <w:r>
        <w:rPr>
          <w:sz w:val="24"/>
        </w:rPr>
        <w:t>hởi</w:t>
      </w:r>
      <w:r>
        <w:rPr>
          <w:spacing w:val="-2"/>
          <w:sz w:val="24"/>
        </w:rPr>
        <w:t> </w:t>
      </w:r>
      <w:r>
        <w:rPr>
          <w:sz w:val="24"/>
        </w:rPr>
        <w:t>vị</w:t>
      </w:r>
      <w:r>
        <w:rPr>
          <w:spacing w:val="-2"/>
          <w:sz w:val="24"/>
        </w:rPr>
        <w:t> </w:t>
      </w:r>
      <w:r>
        <w:rPr>
          <w:sz w:val="24"/>
        </w:rPr>
        <w:t>có</w:t>
      </w:r>
      <w:r>
        <w:rPr>
          <w:spacing w:val="-3"/>
          <w:sz w:val="24"/>
        </w:rPr>
        <w:t> </w:t>
      </w:r>
      <w:r>
        <w:rPr>
          <w:sz w:val="24"/>
        </w:rPr>
        <w:t>bộ</w:t>
      </w:r>
      <w:r>
        <w:rPr>
          <w:spacing w:val="-2"/>
          <w:sz w:val="24"/>
        </w:rPr>
        <w:t> </w:t>
      </w:r>
      <w:r>
        <w:rPr>
          <w:sz w:val="24"/>
        </w:rPr>
        <w:t>mặt</w:t>
      </w:r>
      <w:r>
        <w:rPr>
          <w:spacing w:val="-1"/>
          <w:sz w:val="24"/>
        </w:rPr>
        <w:t> </w:t>
      </w:r>
      <w:r>
        <w:rPr>
          <w:spacing w:val="-2"/>
          <w:sz w:val="24"/>
        </w:rPr>
        <w:t>hiền?”</w:t>
      </w:r>
    </w:p>
    <w:p>
      <w:pPr>
        <w:pStyle w:val="BodyText"/>
      </w:pPr>
    </w:p>
    <w:p>
      <w:pPr>
        <w:pStyle w:val="ListParagraph"/>
        <w:numPr>
          <w:ilvl w:val="2"/>
          <w:numId w:val="44"/>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Chị,</w:t>
      </w:r>
      <w:r>
        <w:rPr>
          <w:spacing w:val="-2"/>
          <w:sz w:val="24"/>
        </w:rPr>
        <w:t> </w:t>
      </w:r>
      <w:r>
        <w:rPr>
          <w:sz w:val="24"/>
        </w:rPr>
        <w:t>ta</w:t>
      </w:r>
      <w:r>
        <w:rPr>
          <w:spacing w:val="-2"/>
          <w:sz w:val="24"/>
        </w:rPr>
        <w:t> </w:t>
      </w:r>
      <w:r>
        <w:rPr>
          <w:sz w:val="24"/>
        </w:rPr>
        <w:t>là</w:t>
      </w:r>
      <w:r>
        <w:rPr>
          <w:spacing w:val="-2"/>
          <w:sz w:val="24"/>
        </w:rPr>
        <w:t> </w:t>
      </w:r>
      <w:r>
        <w:rPr>
          <w:sz w:val="24"/>
        </w:rPr>
        <w:t>anh</w:t>
      </w:r>
      <w:r>
        <w:rPr>
          <w:spacing w:val="-2"/>
          <w:sz w:val="24"/>
        </w:rPr>
        <w:t> </w:t>
      </w:r>
      <w:r>
        <w:rPr>
          <w:sz w:val="24"/>
        </w:rPr>
        <w:t>của</w:t>
      </w:r>
      <w:r>
        <w:rPr>
          <w:spacing w:val="-5"/>
          <w:sz w:val="24"/>
        </w:rPr>
        <w:t> </w:t>
      </w:r>
      <w:r>
        <w:rPr>
          <w:sz w:val="24"/>
        </w:rPr>
        <w:t>Chị,</w:t>
      </w:r>
      <w:r>
        <w:rPr>
          <w:spacing w:val="-1"/>
          <w:sz w:val="24"/>
        </w:rPr>
        <w:t> </w:t>
      </w:r>
      <w:r>
        <w:rPr>
          <w:sz w:val="24"/>
        </w:rPr>
        <w:t>Ðại</w:t>
      </w:r>
      <w:r>
        <w:rPr>
          <w:spacing w:val="-4"/>
          <w:sz w:val="24"/>
        </w:rPr>
        <w:t> </w:t>
      </w:r>
      <w:r>
        <w:rPr>
          <w:sz w:val="24"/>
        </w:rPr>
        <w:t>vương</w:t>
      </w:r>
      <w:r>
        <w:rPr>
          <w:spacing w:val="-5"/>
          <w:sz w:val="24"/>
        </w:rPr>
        <w:t> </w:t>
      </w:r>
      <w:r>
        <w:rPr>
          <w:spacing w:val="-2"/>
          <w:sz w:val="24"/>
        </w:rPr>
        <w:t>Vessavana!”</w:t>
      </w:r>
    </w:p>
    <w:p>
      <w:pPr>
        <w:pStyle w:val="BodyText"/>
        <w:spacing w:before="6"/>
      </w:pPr>
    </w:p>
    <w:p>
      <w:pPr>
        <w:pStyle w:val="ListParagraph"/>
        <w:numPr>
          <w:ilvl w:val="2"/>
          <w:numId w:val="44"/>
        </w:numPr>
        <w:tabs>
          <w:tab w:pos="520" w:val="left" w:leader="none"/>
        </w:tabs>
        <w:spacing w:line="230" w:lineRule="auto" w:before="0" w:after="0"/>
        <w:ind w:left="360" w:right="354" w:firstLine="0"/>
        <w:jc w:val="both"/>
        <w:rPr>
          <w:sz w:val="24"/>
        </w:rPr>
      </w:pPr>
      <w:r>
        <w:rPr>
          <w:sz w:val="24"/>
        </w:rPr>
        <w:t>“Lành thay, hởi vị có bộ mặt hiền! Hãy lấy pháp môn được tôi nói đến hôm qua, làm quà tặng đón khách cho Ngài.”</w:t>
      </w:r>
    </w:p>
    <w:p>
      <w:pPr>
        <w:pStyle w:val="BodyText"/>
        <w:spacing w:before="10"/>
      </w:pPr>
    </w:p>
    <w:p>
      <w:pPr>
        <w:pStyle w:val="ListParagraph"/>
        <w:numPr>
          <w:ilvl w:val="2"/>
          <w:numId w:val="44"/>
        </w:numPr>
        <w:tabs>
          <w:tab w:pos="523" w:val="left" w:leader="none"/>
        </w:tabs>
        <w:spacing w:line="230" w:lineRule="auto" w:before="1" w:after="0"/>
        <w:ind w:left="360" w:right="353" w:firstLine="0"/>
        <w:jc w:val="both"/>
        <w:rPr>
          <w:sz w:val="24"/>
        </w:rPr>
      </w:pPr>
      <w:r>
        <w:rPr>
          <w:sz w:val="24"/>
        </w:rPr>
        <w:t>“Lành thay, này Chị! Phải, pháp môn này hãy là quà tặng đón khách của tôi! Ngày mai, chúng Tỷ- kheo, với Sàriputta và Moggallàna là các vị cầm đầu, sẽ đến Velukantaka, nhưng chưa ăn sáng. Sau khi Chị mời chúng Tỷ-kheo dùng xong, hãy tuyên bố chính ta đã cúng dường.”</w:t>
      </w:r>
    </w:p>
    <w:p>
      <w:pPr>
        <w:pStyle w:val="BodyText"/>
        <w:spacing w:before="11"/>
      </w:pPr>
    </w:p>
    <w:p>
      <w:pPr>
        <w:pStyle w:val="BodyText"/>
        <w:spacing w:line="230" w:lineRule="auto"/>
        <w:ind w:left="360" w:right="352"/>
        <w:jc w:val="both"/>
      </w:pPr>
      <w:r>
        <w:rPr/>
        <w:t>Thưa Tôn giả, mong rằng mọi công đức của buổi cúng dường này sẽ đem lại an lạc cho đại vương </w:t>
      </w:r>
      <w:r>
        <w:rPr>
          <w:spacing w:val="-2"/>
        </w:rPr>
        <w:t>Vessavana!</w:t>
      </w:r>
    </w:p>
    <w:p>
      <w:pPr>
        <w:pStyle w:val="BodyText"/>
        <w:spacing w:before="5"/>
      </w:pPr>
    </w:p>
    <w:p>
      <w:pPr>
        <w:pStyle w:val="ListParagraph"/>
        <w:numPr>
          <w:ilvl w:val="1"/>
          <w:numId w:val="44"/>
        </w:numPr>
        <w:tabs>
          <w:tab w:pos="609" w:val="left" w:leader="none"/>
        </w:tabs>
        <w:spacing w:line="232" w:lineRule="auto" w:before="1" w:after="0"/>
        <w:ind w:left="360" w:right="597" w:firstLine="0"/>
        <w:jc w:val="left"/>
        <w:rPr>
          <w:sz w:val="24"/>
        </w:rPr>
      </w:pPr>
      <w:r>
        <w:rPr>
          <w:sz w:val="24"/>
        </w:rPr>
        <w:t>-</w:t>
      </w:r>
      <w:r>
        <w:rPr>
          <w:spacing w:val="-4"/>
          <w:sz w:val="24"/>
        </w:rPr>
        <w:t> </w:t>
      </w:r>
      <w:r>
        <w:rPr>
          <w:sz w:val="24"/>
        </w:rPr>
        <w:t>Thật</w:t>
      </w:r>
      <w:r>
        <w:rPr>
          <w:spacing w:val="-2"/>
          <w:sz w:val="24"/>
        </w:rPr>
        <w:t> </w:t>
      </w:r>
      <w:r>
        <w:rPr>
          <w:sz w:val="24"/>
        </w:rPr>
        <w:t>vi</w:t>
      </w:r>
      <w:r>
        <w:rPr>
          <w:spacing w:val="-2"/>
          <w:sz w:val="24"/>
        </w:rPr>
        <w:t> </w:t>
      </w:r>
      <w:r>
        <w:rPr>
          <w:sz w:val="24"/>
        </w:rPr>
        <w:t>diệu</w:t>
      </w:r>
      <w:r>
        <w:rPr>
          <w:spacing w:val="-2"/>
          <w:sz w:val="24"/>
        </w:rPr>
        <w:t> </w:t>
      </w:r>
      <w:r>
        <w:rPr>
          <w:sz w:val="24"/>
        </w:rPr>
        <w:t>thay,</w:t>
      </w:r>
      <w:r>
        <w:rPr>
          <w:spacing w:val="-2"/>
          <w:sz w:val="24"/>
        </w:rPr>
        <w:t> </w:t>
      </w:r>
      <w:r>
        <w:rPr>
          <w:sz w:val="24"/>
        </w:rPr>
        <w:t>Mẹ</w:t>
      </w:r>
      <w:r>
        <w:rPr>
          <w:spacing w:val="-4"/>
          <w:sz w:val="24"/>
        </w:rPr>
        <w:t> </w:t>
      </w:r>
      <w:r>
        <w:rPr>
          <w:sz w:val="24"/>
        </w:rPr>
        <w:t>của</w:t>
      </w:r>
      <w:r>
        <w:rPr>
          <w:spacing w:val="-2"/>
          <w:sz w:val="24"/>
        </w:rPr>
        <w:t> </w:t>
      </w:r>
      <w:r>
        <w:rPr>
          <w:sz w:val="24"/>
        </w:rPr>
        <w:t>Nanda!</w:t>
      </w:r>
      <w:r>
        <w:rPr>
          <w:spacing w:val="-2"/>
          <w:sz w:val="24"/>
        </w:rPr>
        <w:t> </w:t>
      </w:r>
      <w:r>
        <w:rPr>
          <w:sz w:val="24"/>
        </w:rPr>
        <w:t>Thật</w:t>
      </w:r>
      <w:r>
        <w:rPr>
          <w:spacing w:val="-2"/>
          <w:sz w:val="24"/>
        </w:rPr>
        <w:t> </w:t>
      </w:r>
      <w:r>
        <w:rPr>
          <w:sz w:val="24"/>
        </w:rPr>
        <w:t>hy</w:t>
      </w:r>
      <w:r>
        <w:rPr>
          <w:spacing w:val="-7"/>
          <w:sz w:val="24"/>
        </w:rPr>
        <w:t> </w:t>
      </w:r>
      <w:r>
        <w:rPr>
          <w:sz w:val="24"/>
        </w:rPr>
        <w:t>hữu</w:t>
      </w:r>
      <w:r>
        <w:rPr>
          <w:spacing w:val="-2"/>
          <w:sz w:val="24"/>
        </w:rPr>
        <w:t> </w:t>
      </w:r>
      <w:r>
        <w:rPr>
          <w:sz w:val="24"/>
        </w:rPr>
        <w:t>thay,</w:t>
      </w:r>
      <w:r>
        <w:rPr>
          <w:spacing w:val="-2"/>
          <w:sz w:val="24"/>
        </w:rPr>
        <w:t> </w:t>
      </w:r>
      <w:r>
        <w:rPr>
          <w:sz w:val="24"/>
        </w:rPr>
        <w:t>Mẹ</w:t>
      </w:r>
      <w:r>
        <w:rPr>
          <w:spacing w:val="-4"/>
          <w:sz w:val="24"/>
        </w:rPr>
        <w:t> </w:t>
      </w:r>
      <w:r>
        <w:rPr>
          <w:sz w:val="24"/>
        </w:rPr>
        <w:t>của</w:t>
      </w:r>
      <w:r>
        <w:rPr>
          <w:spacing w:val="-2"/>
          <w:sz w:val="24"/>
        </w:rPr>
        <w:t> </w:t>
      </w:r>
      <w:r>
        <w:rPr>
          <w:sz w:val="24"/>
        </w:rPr>
        <w:t>Nanda!</w:t>
      </w:r>
      <w:r>
        <w:rPr>
          <w:spacing w:val="-1"/>
          <w:sz w:val="24"/>
        </w:rPr>
        <w:t> </w:t>
      </w:r>
      <w:r>
        <w:rPr>
          <w:sz w:val="24"/>
        </w:rPr>
        <w:t>Bà</w:t>
      </w:r>
      <w:r>
        <w:rPr>
          <w:spacing w:val="-4"/>
          <w:sz w:val="24"/>
        </w:rPr>
        <w:t> </w:t>
      </w:r>
      <w:r>
        <w:rPr>
          <w:sz w:val="24"/>
        </w:rPr>
        <w:t>có</w:t>
      </w:r>
      <w:r>
        <w:rPr>
          <w:spacing w:val="-2"/>
          <w:sz w:val="24"/>
        </w:rPr>
        <w:t> </w:t>
      </w:r>
      <w:r>
        <w:rPr>
          <w:sz w:val="24"/>
        </w:rPr>
        <w:t>thể</w:t>
      </w:r>
      <w:r>
        <w:rPr>
          <w:spacing w:val="-4"/>
          <w:sz w:val="24"/>
        </w:rPr>
        <w:t> </w:t>
      </w:r>
      <w:r>
        <w:rPr>
          <w:sz w:val="24"/>
        </w:rPr>
        <w:t>nói</w:t>
      </w:r>
      <w:r>
        <w:rPr>
          <w:spacing w:val="-2"/>
          <w:sz w:val="24"/>
        </w:rPr>
        <w:t> </w:t>
      </w:r>
      <w:r>
        <w:rPr>
          <w:sz w:val="24"/>
        </w:rPr>
        <w:t>chuyện,</w:t>
      </w:r>
      <w:r>
        <w:rPr>
          <w:spacing w:val="-2"/>
          <w:sz w:val="24"/>
        </w:rPr>
        <w:t> </w:t>
      </w:r>
      <w:r>
        <w:rPr>
          <w:sz w:val="24"/>
        </w:rPr>
        <w:t>mặt</w:t>
      </w:r>
      <w:r>
        <w:rPr>
          <w:spacing w:val="-2"/>
          <w:sz w:val="24"/>
        </w:rPr>
        <w:t> </w:t>
      </w:r>
      <w:r>
        <w:rPr>
          <w:sz w:val="24"/>
        </w:rPr>
        <w:t>tận mặt với một Thiên tử có đại thần lực như vậy, có đại uy lực như vậy.</w:t>
      </w:r>
    </w:p>
    <w:p>
      <w:pPr>
        <w:pStyle w:val="BodyText"/>
        <w:spacing w:before="6"/>
      </w:pPr>
    </w:p>
    <w:p>
      <w:pPr>
        <w:pStyle w:val="ListParagraph"/>
        <w:numPr>
          <w:ilvl w:val="2"/>
          <w:numId w:val="44"/>
        </w:numPr>
        <w:tabs>
          <w:tab w:pos="508" w:val="left" w:leader="none"/>
        </w:tabs>
        <w:spacing w:line="230" w:lineRule="auto" w:before="0" w:after="0"/>
        <w:ind w:left="360" w:right="353" w:firstLine="0"/>
        <w:jc w:val="both"/>
        <w:rPr>
          <w:sz w:val="24"/>
        </w:rPr>
      </w:pPr>
      <w:r>
        <w:rPr>
          <w:sz w:val="24"/>
        </w:rPr>
        <w:t>Thưa Tôn giả, không phải chỉ có sự vi diệu như vậy, sự hy hữu như vậy đối với con. Con còn có một</w:t>
      </w:r>
      <w:r>
        <w:rPr>
          <w:spacing w:val="40"/>
          <w:sz w:val="24"/>
        </w:rPr>
        <w:t> </w:t>
      </w:r>
      <w:r>
        <w:rPr>
          <w:sz w:val="24"/>
        </w:rPr>
        <w:t>sự kiện vi diệu, hy hữu khác! Ở đây, thưa Tôn giả, Nanda, đứa con độc nhất của con, khả ái, khả ý, vì một lý do gì đó, bị các vua dùng sức mạnh bắt giữ và đoạn mạng sống. Thưa Tôn giả, trong khi đứa trẻ</w:t>
      </w:r>
      <w:r>
        <w:rPr>
          <w:spacing w:val="40"/>
          <w:sz w:val="24"/>
        </w:rPr>
        <w:t> </w:t>
      </w:r>
      <w:r>
        <w:rPr>
          <w:sz w:val="24"/>
        </w:rPr>
        <w:t>bị bắt giữ hay đang bị bắt giữ, khi bị trói hay đang bị trói, khi bị giết hay đang bị giết, con rõ biết tâm</w:t>
      </w:r>
      <w:r>
        <w:rPr>
          <w:spacing w:val="40"/>
          <w:sz w:val="24"/>
        </w:rPr>
        <w:t> </w:t>
      </w:r>
      <w:r>
        <w:rPr>
          <w:sz w:val="24"/>
        </w:rPr>
        <w:t>của con không có đổi khác.</w:t>
      </w:r>
    </w:p>
    <w:p>
      <w:pPr>
        <w:pStyle w:val="BodyText"/>
        <w:spacing w:before="10"/>
      </w:pPr>
    </w:p>
    <w:p>
      <w:pPr>
        <w:pStyle w:val="ListParagraph"/>
        <w:numPr>
          <w:ilvl w:val="1"/>
          <w:numId w:val="44"/>
        </w:numPr>
        <w:tabs>
          <w:tab w:pos="606" w:val="left" w:leader="none"/>
        </w:tabs>
        <w:spacing w:line="232" w:lineRule="auto" w:before="0" w:after="0"/>
        <w:ind w:left="360" w:right="523" w:firstLine="0"/>
        <w:jc w:val="left"/>
        <w:rPr>
          <w:sz w:val="24"/>
        </w:rPr>
      </w:pPr>
      <w:r>
        <w:rPr>
          <w:sz w:val="24"/>
        </w:rPr>
        <w:t>-</w:t>
      </w:r>
      <w:r>
        <w:rPr>
          <w:spacing w:val="-3"/>
          <w:sz w:val="24"/>
        </w:rPr>
        <w:t> </w:t>
      </w:r>
      <w:r>
        <w:rPr>
          <w:sz w:val="24"/>
        </w:rPr>
        <w:t>Thật</w:t>
      </w:r>
      <w:r>
        <w:rPr>
          <w:spacing w:val="-1"/>
          <w:sz w:val="24"/>
        </w:rPr>
        <w:t> </w:t>
      </w:r>
      <w:r>
        <w:rPr>
          <w:sz w:val="24"/>
        </w:rPr>
        <w:t>vi</w:t>
      </w:r>
      <w:r>
        <w:rPr>
          <w:spacing w:val="-1"/>
          <w:sz w:val="24"/>
        </w:rPr>
        <w:t> </w:t>
      </w:r>
      <w:r>
        <w:rPr>
          <w:sz w:val="24"/>
        </w:rPr>
        <w:t>diệu</w:t>
      </w:r>
      <w:r>
        <w:rPr>
          <w:spacing w:val="-1"/>
          <w:sz w:val="24"/>
        </w:rPr>
        <w:t> </w:t>
      </w:r>
      <w:r>
        <w:rPr>
          <w:sz w:val="24"/>
        </w:rPr>
        <w:t>thay,</w:t>
      </w:r>
      <w:r>
        <w:rPr>
          <w:spacing w:val="-1"/>
          <w:sz w:val="24"/>
        </w:rPr>
        <w:t> </w:t>
      </w:r>
      <w:r>
        <w:rPr>
          <w:sz w:val="24"/>
        </w:rPr>
        <w:t>Mẹ</w:t>
      </w:r>
      <w:r>
        <w:rPr>
          <w:spacing w:val="-3"/>
          <w:sz w:val="24"/>
        </w:rPr>
        <w:t> </w:t>
      </w:r>
      <w:r>
        <w:rPr>
          <w:sz w:val="24"/>
        </w:rPr>
        <w:t>của</w:t>
      </w:r>
      <w:r>
        <w:rPr>
          <w:spacing w:val="-1"/>
          <w:sz w:val="24"/>
        </w:rPr>
        <w:t> </w:t>
      </w:r>
      <w:r>
        <w:rPr>
          <w:sz w:val="24"/>
        </w:rPr>
        <w:t>Nanda!</w:t>
      </w:r>
      <w:r>
        <w:rPr>
          <w:spacing w:val="-1"/>
          <w:sz w:val="24"/>
        </w:rPr>
        <w:t> </w:t>
      </w:r>
      <w:r>
        <w:rPr>
          <w:sz w:val="24"/>
        </w:rPr>
        <w:t>Thật</w:t>
      </w:r>
      <w:r>
        <w:rPr>
          <w:spacing w:val="-1"/>
          <w:sz w:val="24"/>
        </w:rPr>
        <w:t> </w:t>
      </w:r>
      <w:r>
        <w:rPr>
          <w:sz w:val="24"/>
        </w:rPr>
        <w:t>hy</w:t>
      </w:r>
      <w:r>
        <w:rPr>
          <w:spacing w:val="-6"/>
          <w:sz w:val="24"/>
        </w:rPr>
        <w:t> </w:t>
      </w:r>
      <w:r>
        <w:rPr>
          <w:sz w:val="24"/>
        </w:rPr>
        <w:t>hữu</w:t>
      </w:r>
      <w:r>
        <w:rPr>
          <w:spacing w:val="-1"/>
          <w:sz w:val="24"/>
        </w:rPr>
        <w:t> </w:t>
      </w:r>
      <w:r>
        <w:rPr>
          <w:sz w:val="24"/>
        </w:rPr>
        <w:t>thay,</w:t>
      </w:r>
      <w:r>
        <w:rPr>
          <w:spacing w:val="-1"/>
          <w:sz w:val="24"/>
        </w:rPr>
        <w:t> </w:t>
      </w:r>
      <w:r>
        <w:rPr>
          <w:sz w:val="24"/>
        </w:rPr>
        <w:t>Mẹ</w:t>
      </w:r>
      <w:r>
        <w:rPr>
          <w:spacing w:val="-3"/>
          <w:sz w:val="24"/>
        </w:rPr>
        <w:t> </w:t>
      </w:r>
      <w:r>
        <w:rPr>
          <w:sz w:val="24"/>
        </w:rPr>
        <w:t>của</w:t>
      </w:r>
      <w:r>
        <w:rPr>
          <w:spacing w:val="-1"/>
          <w:sz w:val="24"/>
        </w:rPr>
        <w:t> </w:t>
      </w:r>
      <w:r>
        <w:rPr>
          <w:sz w:val="24"/>
        </w:rPr>
        <w:t>Nanda! Bà</w:t>
      </w:r>
      <w:r>
        <w:rPr>
          <w:spacing w:val="-3"/>
          <w:sz w:val="24"/>
        </w:rPr>
        <w:t> </w:t>
      </w:r>
      <w:r>
        <w:rPr>
          <w:sz w:val="24"/>
        </w:rPr>
        <w:t>đã</w:t>
      </w:r>
      <w:r>
        <w:rPr>
          <w:spacing w:val="-3"/>
          <w:sz w:val="24"/>
        </w:rPr>
        <w:t> </w:t>
      </w:r>
      <w:r>
        <w:rPr>
          <w:sz w:val="24"/>
        </w:rPr>
        <w:t>có</w:t>
      </w:r>
      <w:r>
        <w:rPr>
          <w:spacing w:val="-2"/>
          <w:sz w:val="24"/>
        </w:rPr>
        <w:t> </w:t>
      </w:r>
      <w:r>
        <w:rPr>
          <w:sz w:val="24"/>
        </w:rPr>
        <w:t>thể</w:t>
      </w:r>
      <w:r>
        <w:rPr>
          <w:spacing w:val="-3"/>
          <w:sz w:val="24"/>
        </w:rPr>
        <w:t> </w:t>
      </w:r>
      <w:r>
        <w:rPr>
          <w:sz w:val="24"/>
        </w:rPr>
        <w:t>làm</w:t>
      </w:r>
      <w:r>
        <w:rPr>
          <w:spacing w:val="-1"/>
          <w:sz w:val="24"/>
        </w:rPr>
        <w:t> </w:t>
      </w:r>
      <w:r>
        <w:rPr>
          <w:sz w:val="24"/>
        </w:rPr>
        <w:t>cho</w:t>
      </w:r>
      <w:r>
        <w:rPr>
          <w:spacing w:val="-1"/>
          <w:sz w:val="24"/>
        </w:rPr>
        <w:t> </w:t>
      </w:r>
      <w:r>
        <w:rPr>
          <w:sz w:val="24"/>
        </w:rPr>
        <w:t>tâm</w:t>
      </w:r>
      <w:r>
        <w:rPr>
          <w:spacing w:val="-1"/>
          <w:sz w:val="24"/>
        </w:rPr>
        <w:t> </w:t>
      </w:r>
      <w:r>
        <w:rPr>
          <w:sz w:val="24"/>
        </w:rPr>
        <w:t>khởi thanh tịnh như vậy.</w:t>
      </w:r>
    </w:p>
    <w:p>
      <w:pPr>
        <w:pStyle w:val="ListParagraph"/>
        <w:numPr>
          <w:ilvl w:val="2"/>
          <w:numId w:val="44"/>
        </w:numPr>
        <w:tabs>
          <w:tab w:pos="508" w:val="left" w:leader="none"/>
        </w:tabs>
        <w:spacing w:line="240" w:lineRule="auto" w:before="272" w:after="0"/>
        <w:ind w:left="508" w:right="0" w:hanging="148"/>
        <w:jc w:val="left"/>
        <w:rPr>
          <w:sz w:val="24"/>
        </w:rPr>
      </w:pPr>
      <w:r>
        <w:rPr>
          <w:sz w:val="24"/>
        </w:rPr>
        <w:t>Thưa</w:t>
      </w:r>
      <w:r>
        <w:rPr>
          <w:spacing w:val="4"/>
          <w:sz w:val="24"/>
        </w:rPr>
        <w:t> </w:t>
      </w:r>
      <w:r>
        <w:rPr>
          <w:sz w:val="24"/>
        </w:rPr>
        <w:t>Tôn</w:t>
      </w:r>
      <w:r>
        <w:rPr>
          <w:spacing w:val="9"/>
          <w:sz w:val="24"/>
        </w:rPr>
        <w:t> </w:t>
      </w:r>
      <w:r>
        <w:rPr>
          <w:sz w:val="24"/>
        </w:rPr>
        <w:t>giả,</w:t>
      </w:r>
      <w:r>
        <w:rPr>
          <w:spacing w:val="8"/>
          <w:sz w:val="24"/>
        </w:rPr>
        <w:t> </w:t>
      </w:r>
      <w:r>
        <w:rPr>
          <w:sz w:val="24"/>
        </w:rPr>
        <w:t>không</w:t>
      </w:r>
      <w:r>
        <w:rPr>
          <w:spacing w:val="7"/>
          <w:sz w:val="24"/>
        </w:rPr>
        <w:t> </w:t>
      </w:r>
      <w:r>
        <w:rPr>
          <w:sz w:val="24"/>
        </w:rPr>
        <w:t>phải</w:t>
      </w:r>
      <w:r>
        <w:rPr>
          <w:spacing w:val="8"/>
          <w:sz w:val="24"/>
        </w:rPr>
        <w:t> </w:t>
      </w:r>
      <w:r>
        <w:rPr>
          <w:sz w:val="24"/>
        </w:rPr>
        <w:t>chỉ</w:t>
      </w:r>
      <w:r>
        <w:rPr>
          <w:spacing w:val="8"/>
          <w:sz w:val="24"/>
        </w:rPr>
        <w:t> </w:t>
      </w:r>
      <w:r>
        <w:rPr>
          <w:sz w:val="24"/>
        </w:rPr>
        <w:t>có</w:t>
      </w:r>
      <w:r>
        <w:rPr>
          <w:spacing w:val="8"/>
          <w:sz w:val="24"/>
        </w:rPr>
        <w:t> </w:t>
      </w:r>
      <w:r>
        <w:rPr>
          <w:sz w:val="24"/>
        </w:rPr>
        <w:t>sự</w:t>
      </w:r>
      <w:r>
        <w:rPr>
          <w:spacing w:val="7"/>
          <w:sz w:val="24"/>
        </w:rPr>
        <w:t> </w:t>
      </w:r>
      <w:r>
        <w:rPr>
          <w:sz w:val="24"/>
        </w:rPr>
        <w:t>vi</w:t>
      </w:r>
      <w:r>
        <w:rPr>
          <w:spacing w:val="8"/>
          <w:sz w:val="24"/>
        </w:rPr>
        <w:t> </w:t>
      </w:r>
      <w:r>
        <w:rPr>
          <w:sz w:val="24"/>
        </w:rPr>
        <w:t>diệu</w:t>
      </w:r>
      <w:r>
        <w:rPr>
          <w:spacing w:val="8"/>
          <w:sz w:val="24"/>
        </w:rPr>
        <w:t> </w:t>
      </w:r>
      <w:r>
        <w:rPr>
          <w:sz w:val="24"/>
        </w:rPr>
        <w:t>như</w:t>
      </w:r>
      <w:r>
        <w:rPr>
          <w:spacing w:val="8"/>
          <w:sz w:val="24"/>
        </w:rPr>
        <w:t> </w:t>
      </w:r>
      <w:r>
        <w:rPr>
          <w:sz w:val="24"/>
        </w:rPr>
        <w:t>vậy,</w:t>
      </w:r>
      <w:r>
        <w:rPr>
          <w:spacing w:val="8"/>
          <w:sz w:val="24"/>
        </w:rPr>
        <w:t> </w:t>
      </w:r>
      <w:r>
        <w:rPr>
          <w:sz w:val="24"/>
        </w:rPr>
        <w:t>sự</w:t>
      </w:r>
      <w:r>
        <w:rPr>
          <w:spacing w:val="7"/>
          <w:sz w:val="24"/>
        </w:rPr>
        <w:t> </w:t>
      </w:r>
      <w:r>
        <w:rPr>
          <w:sz w:val="24"/>
        </w:rPr>
        <w:t>hy</w:t>
      </w:r>
      <w:r>
        <w:rPr>
          <w:spacing w:val="3"/>
          <w:sz w:val="24"/>
        </w:rPr>
        <w:t> </w:t>
      </w:r>
      <w:r>
        <w:rPr>
          <w:sz w:val="24"/>
        </w:rPr>
        <w:t>hữu</w:t>
      </w:r>
      <w:r>
        <w:rPr>
          <w:spacing w:val="10"/>
          <w:sz w:val="24"/>
        </w:rPr>
        <w:t> </w:t>
      </w:r>
      <w:r>
        <w:rPr>
          <w:sz w:val="24"/>
        </w:rPr>
        <w:t>như</w:t>
      </w:r>
      <w:r>
        <w:rPr>
          <w:spacing w:val="7"/>
          <w:sz w:val="24"/>
        </w:rPr>
        <w:t> </w:t>
      </w:r>
      <w:r>
        <w:rPr>
          <w:sz w:val="24"/>
        </w:rPr>
        <w:t>vậy</w:t>
      </w:r>
      <w:r>
        <w:rPr>
          <w:spacing w:val="5"/>
          <w:sz w:val="24"/>
        </w:rPr>
        <w:t> </w:t>
      </w:r>
      <w:r>
        <w:rPr>
          <w:sz w:val="24"/>
        </w:rPr>
        <w:t>đối</w:t>
      </w:r>
      <w:r>
        <w:rPr>
          <w:spacing w:val="8"/>
          <w:sz w:val="24"/>
        </w:rPr>
        <w:t> </w:t>
      </w:r>
      <w:r>
        <w:rPr>
          <w:sz w:val="24"/>
        </w:rPr>
        <w:t>với</w:t>
      </w:r>
      <w:r>
        <w:rPr>
          <w:spacing w:val="8"/>
          <w:sz w:val="24"/>
        </w:rPr>
        <w:t> </w:t>
      </w:r>
      <w:r>
        <w:rPr>
          <w:sz w:val="24"/>
        </w:rPr>
        <w:t>con.</w:t>
      </w:r>
      <w:r>
        <w:rPr>
          <w:spacing w:val="7"/>
          <w:sz w:val="24"/>
        </w:rPr>
        <w:t> </w:t>
      </w:r>
      <w:r>
        <w:rPr>
          <w:sz w:val="24"/>
        </w:rPr>
        <w:t>Con</w:t>
      </w:r>
      <w:r>
        <w:rPr>
          <w:spacing w:val="8"/>
          <w:sz w:val="24"/>
        </w:rPr>
        <w:t> </w:t>
      </w:r>
      <w:r>
        <w:rPr>
          <w:sz w:val="24"/>
        </w:rPr>
        <w:t>còn</w:t>
      </w:r>
      <w:r>
        <w:rPr>
          <w:spacing w:val="8"/>
          <w:sz w:val="24"/>
        </w:rPr>
        <w:t> </w:t>
      </w:r>
      <w:r>
        <w:rPr>
          <w:sz w:val="24"/>
        </w:rPr>
        <w:t>có</w:t>
      </w:r>
      <w:r>
        <w:rPr>
          <w:spacing w:val="8"/>
          <w:sz w:val="24"/>
        </w:rPr>
        <w:t> </w:t>
      </w:r>
      <w:r>
        <w:rPr>
          <w:spacing w:val="-5"/>
          <w:sz w:val="24"/>
        </w:rPr>
        <w:t>một</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sự</w:t>
      </w:r>
      <w:r>
        <w:rPr>
          <w:spacing w:val="-1"/>
        </w:rPr>
        <w:t> </w:t>
      </w:r>
      <w:r>
        <w:rPr/>
        <w:t>kiện vi diệu,</w:t>
      </w:r>
      <w:r>
        <w:rPr>
          <w:spacing w:val="-1"/>
        </w:rPr>
        <w:t> </w:t>
      </w:r>
      <w:r>
        <w:rPr/>
        <w:t>hy</w:t>
      </w:r>
      <w:r>
        <w:rPr>
          <w:spacing w:val="-7"/>
        </w:rPr>
        <w:t> </w:t>
      </w:r>
      <w:r>
        <w:rPr/>
        <w:t>hữu</w:t>
      </w:r>
      <w:r>
        <w:rPr>
          <w:spacing w:val="-1"/>
        </w:rPr>
        <w:t> </w:t>
      </w:r>
      <w:r>
        <w:rPr/>
        <w:t>khác!</w:t>
      </w:r>
      <w:r>
        <w:rPr>
          <w:spacing w:val="-1"/>
        </w:rPr>
        <w:t> </w:t>
      </w:r>
      <w:r>
        <w:rPr/>
        <w:t>Ở</w:t>
      </w:r>
      <w:r>
        <w:rPr>
          <w:spacing w:val="-1"/>
        </w:rPr>
        <w:t> </w:t>
      </w:r>
      <w:r>
        <w:rPr/>
        <w:t>đây, thưa</w:t>
      </w:r>
      <w:r>
        <w:rPr>
          <w:spacing w:val="-1"/>
        </w:rPr>
        <w:t> </w:t>
      </w:r>
      <w:r>
        <w:rPr/>
        <w:t>Tôn giả, người chồng</w:t>
      </w:r>
      <w:r>
        <w:rPr>
          <w:spacing w:val="-2"/>
        </w:rPr>
        <w:t> </w:t>
      </w:r>
      <w:r>
        <w:rPr/>
        <w:t>của con,</w:t>
      </w:r>
      <w:r>
        <w:rPr>
          <w:spacing w:val="-1"/>
        </w:rPr>
        <w:t> </w:t>
      </w:r>
      <w:r>
        <w:rPr/>
        <w:t>khi mạng</w:t>
      </w:r>
      <w:r>
        <w:rPr>
          <w:spacing w:val="-2"/>
        </w:rPr>
        <w:t> </w:t>
      </w:r>
      <w:r>
        <w:rPr/>
        <w:t>chung, sanh</w:t>
      </w:r>
      <w:r>
        <w:rPr>
          <w:spacing w:val="-1"/>
        </w:rPr>
        <w:t> </w:t>
      </w:r>
      <w:r>
        <w:rPr/>
        <w:t>vào sanh loại Dạ-xoa, và vị ấy hiện lên trước mặt con, với một tự ngã như lúc trước. Nhưng thưa Tôn giả, con rõ biết, không vì nhân duyên ấy, tâm của con có đổi khác.</w:t>
      </w:r>
    </w:p>
    <w:p>
      <w:pPr>
        <w:pStyle w:val="BodyText"/>
        <w:spacing w:before="9"/>
      </w:pPr>
    </w:p>
    <w:p>
      <w:pPr>
        <w:pStyle w:val="ListParagraph"/>
        <w:numPr>
          <w:ilvl w:val="1"/>
          <w:numId w:val="44"/>
        </w:numPr>
        <w:tabs>
          <w:tab w:pos="613" w:val="left" w:leader="none"/>
        </w:tabs>
        <w:spacing w:line="232" w:lineRule="auto" w:before="0" w:after="0"/>
        <w:ind w:left="360" w:right="355" w:firstLine="0"/>
        <w:jc w:val="both"/>
        <w:rPr>
          <w:sz w:val="24"/>
        </w:rPr>
      </w:pPr>
      <w:r>
        <w:rPr>
          <w:sz w:val="24"/>
        </w:rPr>
        <w:t>- Thật vi diệu thay, Mẹ của Nanda! Thật hy hữu thay, Mẹ của Nanda! Người dã có thể làm cho tâm khởi thanh tịnh như vậy.</w:t>
      </w:r>
    </w:p>
    <w:p>
      <w:pPr>
        <w:pStyle w:val="BodyText"/>
        <w:spacing w:before="7"/>
      </w:pPr>
    </w:p>
    <w:p>
      <w:pPr>
        <w:pStyle w:val="ListParagraph"/>
        <w:numPr>
          <w:ilvl w:val="2"/>
          <w:numId w:val="44"/>
        </w:numPr>
        <w:tabs>
          <w:tab w:pos="508" w:val="left" w:leader="none"/>
        </w:tabs>
        <w:spacing w:line="230" w:lineRule="auto" w:before="0" w:after="0"/>
        <w:ind w:left="360" w:right="352" w:firstLine="0"/>
        <w:jc w:val="both"/>
        <w:rPr>
          <w:sz w:val="24"/>
        </w:rPr>
      </w:pPr>
      <w:r>
        <w:rPr>
          <w:sz w:val="24"/>
        </w:rPr>
        <w:t>Thưa Tôn giả, không phải chỉ có sự vi diệu như vậy, sự hy hữu như vậy đối với con. Con còn có một</w:t>
      </w:r>
      <w:r>
        <w:rPr>
          <w:spacing w:val="40"/>
          <w:sz w:val="24"/>
        </w:rPr>
        <w:t> </w:t>
      </w:r>
      <w:r>
        <w:rPr>
          <w:sz w:val="24"/>
        </w:rPr>
        <w:t>sự kiện vi diệu, hy hữu khác. Thưa Tôn giả, khi còn là thiếu nữ, được đưa đến cho chồng con, con rõ</w:t>
      </w:r>
      <w:r>
        <w:rPr>
          <w:spacing w:val="40"/>
          <w:sz w:val="24"/>
        </w:rPr>
        <w:t> </w:t>
      </w:r>
      <w:r>
        <w:rPr>
          <w:sz w:val="24"/>
        </w:rPr>
        <w:t>biết con không có một tâm vi phạm đối với chồng con, huống nữa là về thân!</w:t>
      </w:r>
    </w:p>
    <w:p>
      <w:pPr>
        <w:pStyle w:val="BodyText"/>
        <w:spacing w:before="7"/>
      </w:pPr>
    </w:p>
    <w:p>
      <w:pPr>
        <w:pStyle w:val="ListParagraph"/>
        <w:numPr>
          <w:ilvl w:val="1"/>
          <w:numId w:val="44"/>
        </w:numPr>
        <w:tabs>
          <w:tab w:pos="606" w:val="left" w:leader="none"/>
        </w:tabs>
        <w:spacing w:line="232" w:lineRule="auto" w:before="0" w:after="0"/>
        <w:ind w:left="360" w:right="353" w:firstLine="0"/>
        <w:jc w:val="both"/>
        <w:rPr>
          <w:sz w:val="24"/>
        </w:rPr>
      </w:pPr>
      <w:r>
        <w:rPr>
          <w:sz w:val="24"/>
        </w:rPr>
        <w:t>- Thật vi diệu thay, Mẹ của Nanda! Thật hy hữu thay, Mẹ của Nanda! Bà đã có thể làm cho tâm khởi thanh tịnh như vậy.</w:t>
      </w:r>
    </w:p>
    <w:p>
      <w:pPr>
        <w:pStyle w:val="BodyText"/>
        <w:spacing w:before="7"/>
      </w:pPr>
    </w:p>
    <w:p>
      <w:pPr>
        <w:pStyle w:val="ListParagraph"/>
        <w:numPr>
          <w:ilvl w:val="2"/>
          <w:numId w:val="44"/>
        </w:numPr>
        <w:tabs>
          <w:tab w:pos="508" w:val="left" w:leader="none"/>
        </w:tabs>
        <w:spacing w:line="230" w:lineRule="auto" w:before="0" w:after="0"/>
        <w:ind w:left="360" w:right="353" w:firstLine="0"/>
        <w:jc w:val="both"/>
        <w:rPr>
          <w:sz w:val="24"/>
        </w:rPr>
      </w:pPr>
      <w:r>
        <w:rPr>
          <w:sz w:val="24"/>
        </w:rPr>
        <w:t>Thưa Tôn giả, không phải chỉ có sự vi diệu như vậy, sự hy hữu như vậy đối với con. Con còn có một</w:t>
      </w:r>
      <w:r>
        <w:rPr>
          <w:spacing w:val="40"/>
          <w:sz w:val="24"/>
        </w:rPr>
        <w:t> </w:t>
      </w:r>
      <w:r>
        <w:rPr>
          <w:sz w:val="24"/>
        </w:rPr>
        <w:t>sự kiện vi diệu, hy hữu khác! Thưa Tôn giả, khi con tự chấp nhận là một nữ cư sĩ, con rõ biết con chưa từng vi phạm một học pháp nào.</w:t>
      </w:r>
    </w:p>
    <w:p>
      <w:pPr>
        <w:pStyle w:val="BodyText"/>
        <w:spacing w:before="9"/>
      </w:pPr>
    </w:p>
    <w:p>
      <w:pPr>
        <w:pStyle w:val="ListParagraph"/>
        <w:numPr>
          <w:ilvl w:val="1"/>
          <w:numId w:val="44"/>
        </w:numPr>
        <w:tabs>
          <w:tab w:pos="360" w:val="left" w:leader="none"/>
          <w:tab w:pos="608" w:val="left" w:leader="none"/>
        </w:tabs>
        <w:spacing w:line="230" w:lineRule="auto" w:before="0" w:after="0"/>
        <w:ind w:left="360" w:right="352" w:hanging="3"/>
        <w:jc w:val="both"/>
        <w:rPr>
          <w:sz w:val="24"/>
        </w:rPr>
      </w:pPr>
      <w:r>
        <w:rPr>
          <w:sz w:val="24"/>
        </w:rPr>
        <w:t>- Thật vi diệu thay, Mẹ của Nanda! Thật hy hữu thay, Mẹ của Nanda! Thưa Tôn giả, không phải chỉ</w:t>
      </w:r>
      <w:r>
        <w:rPr>
          <w:spacing w:val="40"/>
          <w:sz w:val="24"/>
        </w:rPr>
        <w:t> </w:t>
      </w:r>
      <w:r>
        <w:rPr>
          <w:sz w:val="24"/>
        </w:rPr>
        <w:t>có sự vi diệu như vậy, sự hy hữu như vậy đối với con. Con còn có một sự kiện vi diệu, hy hữu khác! Ở đây, thưa</w:t>
      </w:r>
      <w:r>
        <w:rPr>
          <w:spacing w:val="-1"/>
          <w:sz w:val="24"/>
        </w:rPr>
        <w:t> </w:t>
      </w:r>
      <w:r>
        <w:rPr>
          <w:sz w:val="24"/>
        </w:rPr>
        <w:t>Tôn giả, nếu con muốn,</w:t>
      </w:r>
      <w:r>
        <w:rPr>
          <w:spacing w:val="-1"/>
          <w:sz w:val="24"/>
        </w:rPr>
        <w:t> </w:t>
      </w:r>
      <w:r>
        <w:rPr>
          <w:sz w:val="24"/>
        </w:rPr>
        <w:t>con có thể ly</w:t>
      </w:r>
      <w:r>
        <w:rPr>
          <w:spacing w:val="-4"/>
          <w:sz w:val="24"/>
        </w:rPr>
        <w:t> </w:t>
      </w:r>
      <w:r>
        <w:rPr>
          <w:sz w:val="24"/>
        </w:rPr>
        <w:t>dục, ly</w:t>
      </w:r>
      <w:r>
        <w:rPr>
          <w:spacing w:val="-2"/>
          <w:sz w:val="24"/>
        </w:rPr>
        <w:t> </w:t>
      </w:r>
      <w:r>
        <w:rPr>
          <w:sz w:val="24"/>
        </w:rPr>
        <w:t>pháp bất thiện, chứng</w:t>
      </w:r>
      <w:r>
        <w:rPr>
          <w:spacing w:val="-2"/>
          <w:sz w:val="24"/>
        </w:rPr>
        <w:t> </w:t>
      </w:r>
      <w:r>
        <w:rPr>
          <w:sz w:val="24"/>
        </w:rPr>
        <w:t>đạt và an trú sơ Thiền, một trạng thái hỷ lạc do ly dục sanh, không tầm không tứ; làm cho tịnh chỉ tầm và tứ, con chứng đạt</w:t>
      </w:r>
      <w:r>
        <w:rPr>
          <w:spacing w:val="17"/>
          <w:sz w:val="24"/>
        </w:rPr>
        <w:t> </w:t>
      </w:r>
      <w:r>
        <w:rPr>
          <w:sz w:val="24"/>
        </w:rPr>
        <w:t>và an</w:t>
      </w:r>
      <w:r>
        <w:rPr>
          <w:spacing w:val="40"/>
          <w:sz w:val="24"/>
        </w:rPr>
        <w:t> </w:t>
      </w:r>
      <w:r>
        <w:rPr>
          <w:sz w:val="24"/>
        </w:rPr>
        <w:t>trú Thiền thứ hai, một trạng thái hỷ lạc do định sanh, không tầm không tứ, nội tỉnh nhất tâm; ly hỷ, con trú xả, chánh niệm tỉnh giác, thân cảm sự lạc thọ mà các bậc Thánh gọi là xả niệm lạc</w:t>
      </w:r>
      <w:r>
        <w:rPr>
          <w:spacing w:val="-1"/>
          <w:sz w:val="24"/>
        </w:rPr>
        <w:t> </w:t>
      </w:r>
      <w:r>
        <w:rPr>
          <w:sz w:val="24"/>
        </w:rPr>
        <w:t>trú,</w:t>
      </w:r>
      <w:r>
        <w:rPr>
          <w:spacing w:val="-1"/>
          <w:sz w:val="24"/>
        </w:rPr>
        <w:t> </w:t>
      </w:r>
      <w:r>
        <w:rPr>
          <w:sz w:val="24"/>
        </w:rPr>
        <w:t>con chứng</w:t>
      </w:r>
      <w:r>
        <w:rPr>
          <w:spacing w:val="-1"/>
          <w:sz w:val="24"/>
        </w:rPr>
        <w:t> </w:t>
      </w:r>
      <w:r>
        <w:rPr>
          <w:sz w:val="24"/>
        </w:rPr>
        <w:t>đạt và</w:t>
      </w:r>
      <w:r>
        <w:rPr>
          <w:spacing w:val="-1"/>
          <w:sz w:val="24"/>
        </w:rPr>
        <w:t> </w:t>
      </w:r>
      <w:r>
        <w:rPr>
          <w:sz w:val="24"/>
        </w:rPr>
        <w:t>an trú Thiền thứ ba; đoạn lạc</w:t>
      </w:r>
      <w:r>
        <w:rPr>
          <w:spacing w:val="-1"/>
          <w:sz w:val="24"/>
        </w:rPr>
        <w:t> </w:t>
      </w:r>
      <w:r>
        <w:rPr>
          <w:sz w:val="24"/>
        </w:rPr>
        <w:t>và đoạn khổ, chấm dứt các hỷ</w:t>
      </w:r>
      <w:r>
        <w:rPr>
          <w:spacing w:val="-4"/>
          <w:sz w:val="24"/>
        </w:rPr>
        <w:t> </w:t>
      </w:r>
      <w:r>
        <w:rPr>
          <w:sz w:val="24"/>
        </w:rPr>
        <w:t>ưu</w:t>
      </w:r>
      <w:r>
        <w:rPr>
          <w:spacing w:val="-1"/>
          <w:sz w:val="24"/>
        </w:rPr>
        <w:t> </w:t>
      </w:r>
      <w:r>
        <w:rPr>
          <w:sz w:val="24"/>
        </w:rPr>
        <w:t>đã cảm thọ trước, con chứng</w:t>
      </w:r>
      <w:r>
        <w:rPr>
          <w:spacing w:val="-2"/>
          <w:sz w:val="24"/>
        </w:rPr>
        <w:t> </w:t>
      </w:r>
      <w:r>
        <w:rPr>
          <w:sz w:val="24"/>
        </w:rPr>
        <w:t>đạt và an trú Thiền thứ tư, không khổ không lạc, xả niệm thanh tĩnh.</w:t>
      </w:r>
    </w:p>
    <w:p>
      <w:pPr>
        <w:pStyle w:val="BodyText"/>
        <w:spacing w:before="3"/>
      </w:pPr>
    </w:p>
    <w:p>
      <w:pPr>
        <w:pStyle w:val="ListParagraph"/>
        <w:numPr>
          <w:ilvl w:val="1"/>
          <w:numId w:val="44"/>
        </w:numPr>
        <w:tabs>
          <w:tab w:pos="599" w:val="left" w:leader="none"/>
        </w:tabs>
        <w:spacing w:line="240" w:lineRule="auto" w:before="0" w:after="0"/>
        <w:ind w:left="599" w:right="0" w:hanging="239"/>
        <w:jc w:val="both"/>
        <w:rPr>
          <w:sz w:val="24"/>
        </w:rPr>
      </w:pPr>
      <w:r>
        <w:rPr>
          <w:sz w:val="24"/>
        </w:rPr>
        <w:t>-</w:t>
      </w:r>
      <w:r>
        <w:rPr>
          <w:spacing w:val="-10"/>
          <w:sz w:val="24"/>
        </w:rPr>
        <w:t> </w:t>
      </w:r>
      <w:r>
        <w:rPr>
          <w:sz w:val="24"/>
        </w:rPr>
        <w:t>Thật</w:t>
      </w:r>
      <w:r>
        <w:rPr>
          <w:spacing w:val="-3"/>
          <w:sz w:val="24"/>
        </w:rPr>
        <w:t> </w:t>
      </w:r>
      <w:r>
        <w:rPr>
          <w:sz w:val="24"/>
        </w:rPr>
        <w:t>vi</w:t>
      </w:r>
      <w:r>
        <w:rPr>
          <w:spacing w:val="-4"/>
          <w:sz w:val="24"/>
        </w:rPr>
        <w:t> </w:t>
      </w:r>
      <w:r>
        <w:rPr>
          <w:sz w:val="24"/>
        </w:rPr>
        <w:t>diệu</w:t>
      </w:r>
      <w:r>
        <w:rPr>
          <w:spacing w:val="-4"/>
          <w:sz w:val="24"/>
        </w:rPr>
        <w:t> </w:t>
      </w:r>
      <w:r>
        <w:rPr>
          <w:sz w:val="24"/>
        </w:rPr>
        <w:t>thay,</w:t>
      </w:r>
      <w:r>
        <w:rPr>
          <w:spacing w:val="-4"/>
          <w:sz w:val="24"/>
        </w:rPr>
        <w:t> </w:t>
      </w:r>
      <w:r>
        <w:rPr>
          <w:sz w:val="24"/>
        </w:rPr>
        <w:t>Mẹ</w:t>
      </w:r>
      <w:r>
        <w:rPr>
          <w:spacing w:val="-3"/>
          <w:sz w:val="24"/>
        </w:rPr>
        <w:t> </w:t>
      </w:r>
      <w:r>
        <w:rPr>
          <w:sz w:val="24"/>
        </w:rPr>
        <w:t>của</w:t>
      </w:r>
      <w:r>
        <w:rPr>
          <w:spacing w:val="-5"/>
          <w:sz w:val="24"/>
        </w:rPr>
        <w:t> </w:t>
      </w:r>
      <w:r>
        <w:rPr>
          <w:sz w:val="24"/>
        </w:rPr>
        <w:t>Nanda!</w:t>
      </w:r>
      <w:r>
        <w:rPr>
          <w:spacing w:val="-4"/>
          <w:sz w:val="24"/>
        </w:rPr>
        <w:t> </w:t>
      </w:r>
      <w:r>
        <w:rPr>
          <w:sz w:val="24"/>
        </w:rPr>
        <w:t>Thật</w:t>
      </w:r>
      <w:r>
        <w:rPr>
          <w:spacing w:val="-4"/>
          <w:sz w:val="24"/>
        </w:rPr>
        <w:t> </w:t>
      </w:r>
      <w:r>
        <w:rPr>
          <w:sz w:val="24"/>
        </w:rPr>
        <w:t>hy</w:t>
      </w:r>
      <w:r>
        <w:rPr>
          <w:spacing w:val="-9"/>
          <w:sz w:val="24"/>
        </w:rPr>
        <w:t> </w:t>
      </w:r>
      <w:r>
        <w:rPr>
          <w:sz w:val="24"/>
        </w:rPr>
        <w:t>hữu</w:t>
      </w:r>
      <w:r>
        <w:rPr>
          <w:spacing w:val="-5"/>
          <w:sz w:val="24"/>
        </w:rPr>
        <w:t> </w:t>
      </w:r>
      <w:r>
        <w:rPr>
          <w:sz w:val="24"/>
        </w:rPr>
        <w:t>thay,</w:t>
      </w:r>
      <w:r>
        <w:rPr>
          <w:spacing w:val="-2"/>
          <w:sz w:val="24"/>
        </w:rPr>
        <w:t> </w:t>
      </w:r>
      <w:r>
        <w:rPr>
          <w:sz w:val="24"/>
        </w:rPr>
        <w:t>Mẹ</w:t>
      </w:r>
      <w:r>
        <w:rPr>
          <w:spacing w:val="-2"/>
          <w:sz w:val="24"/>
        </w:rPr>
        <w:t> </w:t>
      </w:r>
      <w:r>
        <w:rPr>
          <w:sz w:val="24"/>
        </w:rPr>
        <w:t>của</w:t>
      </w:r>
      <w:r>
        <w:rPr>
          <w:spacing w:val="-3"/>
          <w:sz w:val="24"/>
        </w:rPr>
        <w:t> </w:t>
      </w:r>
      <w:r>
        <w:rPr>
          <w:spacing w:val="-2"/>
          <w:sz w:val="24"/>
        </w:rPr>
        <w:t>Nanda!</w:t>
      </w:r>
    </w:p>
    <w:p>
      <w:pPr>
        <w:pStyle w:val="BodyText"/>
        <w:spacing w:before="9"/>
      </w:pPr>
    </w:p>
    <w:p>
      <w:pPr>
        <w:pStyle w:val="ListParagraph"/>
        <w:numPr>
          <w:ilvl w:val="2"/>
          <w:numId w:val="44"/>
        </w:numPr>
        <w:tabs>
          <w:tab w:pos="508" w:val="left" w:leader="none"/>
        </w:tabs>
        <w:spacing w:line="230" w:lineRule="auto" w:before="0" w:after="0"/>
        <w:ind w:left="360" w:right="355" w:firstLine="0"/>
        <w:jc w:val="both"/>
        <w:rPr>
          <w:sz w:val="24"/>
        </w:rPr>
      </w:pPr>
      <w:r>
        <w:rPr>
          <w:sz w:val="24"/>
        </w:rPr>
        <w:t>Thưa Tôn giả, không phải chỉ có sự vi diệu như vậy, sự hy hữu như vậy đối với con. Con còn có một</w:t>
      </w:r>
      <w:r>
        <w:rPr>
          <w:spacing w:val="40"/>
          <w:sz w:val="24"/>
        </w:rPr>
        <w:t> </w:t>
      </w:r>
      <w:r>
        <w:rPr>
          <w:sz w:val="24"/>
        </w:rPr>
        <w:t>sự kiện vi diệu, hy</w:t>
      </w:r>
      <w:r>
        <w:rPr>
          <w:spacing w:val="-2"/>
          <w:sz w:val="24"/>
        </w:rPr>
        <w:t> </w:t>
      </w:r>
      <w:r>
        <w:rPr>
          <w:sz w:val="24"/>
        </w:rPr>
        <w:t>hữu khác! Ở đây, thưa Tôn giả, năm hạ phần kiết sử được Thế Tôn thuyết giảng, con thấy rõ không còn pháp nào ở nơi con chưa được đoạn tận.</w:t>
      </w:r>
    </w:p>
    <w:p>
      <w:pPr>
        <w:pStyle w:val="BodyText"/>
      </w:pPr>
    </w:p>
    <w:p>
      <w:pPr>
        <w:pStyle w:val="ListParagraph"/>
        <w:numPr>
          <w:ilvl w:val="1"/>
          <w:numId w:val="44"/>
        </w:numPr>
        <w:tabs>
          <w:tab w:pos="599" w:val="left" w:leader="none"/>
        </w:tabs>
        <w:spacing w:line="240" w:lineRule="auto" w:before="0" w:after="0"/>
        <w:ind w:left="599" w:right="0" w:hanging="239"/>
        <w:jc w:val="both"/>
        <w:rPr>
          <w:sz w:val="24"/>
        </w:rPr>
      </w:pPr>
      <w:r>
        <w:rPr>
          <w:sz w:val="24"/>
        </w:rPr>
        <w:t>-</w:t>
      </w:r>
      <w:r>
        <w:rPr>
          <w:spacing w:val="-10"/>
          <w:sz w:val="24"/>
        </w:rPr>
        <w:t> </w:t>
      </w:r>
      <w:r>
        <w:rPr>
          <w:sz w:val="24"/>
        </w:rPr>
        <w:t>Thật</w:t>
      </w:r>
      <w:r>
        <w:rPr>
          <w:spacing w:val="-3"/>
          <w:sz w:val="24"/>
        </w:rPr>
        <w:t> </w:t>
      </w:r>
      <w:r>
        <w:rPr>
          <w:sz w:val="24"/>
        </w:rPr>
        <w:t>vi</w:t>
      </w:r>
      <w:r>
        <w:rPr>
          <w:spacing w:val="-4"/>
          <w:sz w:val="24"/>
        </w:rPr>
        <w:t> </w:t>
      </w:r>
      <w:r>
        <w:rPr>
          <w:sz w:val="24"/>
        </w:rPr>
        <w:t>diệu</w:t>
      </w:r>
      <w:r>
        <w:rPr>
          <w:spacing w:val="-4"/>
          <w:sz w:val="24"/>
        </w:rPr>
        <w:t> </w:t>
      </w:r>
      <w:r>
        <w:rPr>
          <w:sz w:val="24"/>
        </w:rPr>
        <w:t>thay,</w:t>
      </w:r>
      <w:r>
        <w:rPr>
          <w:spacing w:val="-4"/>
          <w:sz w:val="24"/>
        </w:rPr>
        <w:t> </w:t>
      </w:r>
      <w:r>
        <w:rPr>
          <w:sz w:val="24"/>
        </w:rPr>
        <w:t>Mẹ</w:t>
      </w:r>
      <w:r>
        <w:rPr>
          <w:spacing w:val="-3"/>
          <w:sz w:val="24"/>
        </w:rPr>
        <w:t> </w:t>
      </w:r>
      <w:r>
        <w:rPr>
          <w:sz w:val="24"/>
        </w:rPr>
        <w:t>của</w:t>
      </w:r>
      <w:r>
        <w:rPr>
          <w:spacing w:val="-5"/>
          <w:sz w:val="24"/>
        </w:rPr>
        <w:t> </w:t>
      </w:r>
      <w:r>
        <w:rPr>
          <w:sz w:val="24"/>
        </w:rPr>
        <w:t>Nanda!</w:t>
      </w:r>
      <w:r>
        <w:rPr>
          <w:spacing w:val="-4"/>
          <w:sz w:val="24"/>
        </w:rPr>
        <w:t> </w:t>
      </w:r>
      <w:r>
        <w:rPr>
          <w:sz w:val="24"/>
        </w:rPr>
        <w:t>Thật</w:t>
      </w:r>
      <w:r>
        <w:rPr>
          <w:spacing w:val="-4"/>
          <w:sz w:val="24"/>
        </w:rPr>
        <w:t> </w:t>
      </w:r>
      <w:r>
        <w:rPr>
          <w:sz w:val="24"/>
        </w:rPr>
        <w:t>hy</w:t>
      </w:r>
      <w:r>
        <w:rPr>
          <w:spacing w:val="-9"/>
          <w:sz w:val="24"/>
        </w:rPr>
        <w:t> </w:t>
      </w:r>
      <w:r>
        <w:rPr>
          <w:sz w:val="24"/>
        </w:rPr>
        <w:t>hữu</w:t>
      </w:r>
      <w:r>
        <w:rPr>
          <w:spacing w:val="-5"/>
          <w:sz w:val="24"/>
        </w:rPr>
        <w:t> </w:t>
      </w:r>
      <w:r>
        <w:rPr>
          <w:sz w:val="24"/>
        </w:rPr>
        <w:t>thay,</w:t>
      </w:r>
      <w:r>
        <w:rPr>
          <w:spacing w:val="-2"/>
          <w:sz w:val="24"/>
        </w:rPr>
        <w:t> </w:t>
      </w:r>
      <w:r>
        <w:rPr>
          <w:sz w:val="24"/>
        </w:rPr>
        <w:t>Mẹ</w:t>
      </w:r>
      <w:r>
        <w:rPr>
          <w:spacing w:val="-2"/>
          <w:sz w:val="24"/>
        </w:rPr>
        <w:t> </w:t>
      </w:r>
      <w:r>
        <w:rPr>
          <w:sz w:val="24"/>
        </w:rPr>
        <w:t>của</w:t>
      </w:r>
      <w:r>
        <w:rPr>
          <w:spacing w:val="-3"/>
          <w:sz w:val="24"/>
        </w:rPr>
        <w:t> </w:t>
      </w:r>
      <w:r>
        <w:rPr>
          <w:spacing w:val="-2"/>
          <w:sz w:val="24"/>
        </w:rPr>
        <w:t>Nanda!</w:t>
      </w:r>
    </w:p>
    <w:p>
      <w:pPr>
        <w:pStyle w:val="BodyText"/>
        <w:spacing w:before="7"/>
      </w:pPr>
    </w:p>
    <w:p>
      <w:pPr>
        <w:pStyle w:val="BodyText"/>
        <w:spacing w:line="232" w:lineRule="auto"/>
        <w:ind w:left="360" w:right="357"/>
        <w:jc w:val="both"/>
      </w:pPr>
      <w:r>
        <w:rPr/>
        <w:t>Rồi Tôn giả Sàriputta, sau khi với một pháp thoại, nói lên cho nữ cư sĩ mẹ của Nanda, khích lệ làm cho phấn khởi, làm cho hoan hỷ, từ chỗ ngồi đứng dậy rồi ra đi.</w:t>
      </w:r>
    </w:p>
    <w:p>
      <w:pPr>
        <w:pStyle w:val="BodyText"/>
        <w:spacing w:before="13"/>
      </w:pPr>
    </w:p>
    <w:p>
      <w:pPr>
        <w:pStyle w:val="ListParagraph"/>
        <w:numPr>
          <w:ilvl w:val="1"/>
          <w:numId w:val="37"/>
        </w:numPr>
        <w:tabs>
          <w:tab w:pos="4309" w:val="left" w:leader="none"/>
        </w:tabs>
        <w:spacing w:line="240" w:lineRule="auto" w:before="1" w:after="0"/>
        <w:ind w:left="4309" w:right="0" w:hanging="40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Không Tuyên </w:t>
      </w:r>
      <w:r>
        <w:rPr>
          <w:rFonts w:ascii="Verdana" w:hAnsi="Verdana"/>
          <w:b/>
          <w:color w:val="008AF0"/>
          <w:spacing w:val="-5"/>
          <w:sz w:val="20"/>
        </w:rPr>
        <w:t>Bố</w:t>
      </w:r>
    </w:p>
    <w:p>
      <w:pPr>
        <w:pStyle w:val="BodyText"/>
        <w:spacing w:before="47"/>
        <w:rPr>
          <w:rFonts w:ascii="Verdana"/>
          <w:b/>
          <w:sz w:val="20"/>
        </w:rPr>
      </w:pPr>
    </w:p>
    <w:p>
      <w:pPr>
        <w:pStyle w:val="ListParagraph"/>
        <w:numPr>
          <w:ilvl w:val="0"/>
          <w:numId w:val="45"/>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(51)</w:t>
      </w:r>
      <w:r>
        <w:rPr>
          <w:rFonts w:ascii="Verdana" w:hAnsi="Verdana"/>
          <w:b/>
          <w:color w:val="008AF0"/>
          <w:spacing w:val="3"/>
          <w:sz w:val="19"/>
        </w:rPr>
        <w:t> </w:t>
      </w:r>
      <w:r>
        <w:rPr>
          <w:rFonts w:ascii="Verdana" w:hAnsi="Verdana"/>
          <w:b/>
          <w:color w:val="008AF0"/>
          <w:sz w:val="19"/>
        </w:rPr>
        <w:t>Không Tuyên</w:t>
      </w:r>
      <w:r>
        <w:rPr>
          <w:rFonts w:ascii="Verdana" w:hAnsi="Verdana"/>
          <w:b/>
          <w:color w:val="008AF0"/>
          <w:spacing w:val="1"/>
          <w:sz w:val="19"/>
        </w:rPr>
        <w:t> </w:t>
      </w:r>
      <w:r>
        <w:rPr>
          <w:rFonts w:ascii="Verdana" w:hAnsi="Verdana"/>
          <w:b/>
          <w:color w:val="008AF0"/>
          <w:spacing w:val="-5"/>
          <w:sz w:val="19"/>
        </w:rPr>
        <w:t>Bố</w:t>
      </w:r>
    </w:p>
    <w:p>
      <w:pPr>
        <w:pStyle w:val="BodyText"/>
        <w:spacing w:before="66"/>
        <w:rPr>
          <w:rFonts w:ascii="Verdana"/>
          <w:b/>
          <w:sz w:val="19"/>
        </w:rPr>
      </w:pPr>
    </w:p>
    <w:p>
      <w:pPr>
        <w:pStyle w:val="ListParagraph"/>
        <w:numPr>
          <w:ilvl w:val="1"/>
          <w:numId w:val="45"/>
        </w:numPr>
        <w:tabs>
          <w:tab w:pos="618" w:val="left" w:leader="none"/>
        </w:tabs>
        <w:spacing w:line="223" w:lineRule="auto" w:before="0" w:after="0"/>
        <w:ind w:left="360" w:right="353" w:firstLine="0"/>
        <w:jc w:val="both"/>
        <w:rPr>
          <w:sz w:val="24"/>
        </w:rPr>
      </w:pPr>
      <w:r>
        <w:rPr>
          <w:b/>
          <w:sz w:val="27"/>
        </w:rPr>
        <w:t>B</w:t>
      </w:r>
      <w:r>
        <w:rPr>
          <w:sz w:val="24"/>
        </w:rPr>
        <w:t>ấy giờ một Tỷ-kheo đi đến Thế Tôn, sau khi đến, đảnh lễ Thế Tôn rồi ngồi xuống một bên. Ngồi xuống một bên, Tỷ-kheo ấy bạch Thế Tôn:</w:t>
      </w:r>
    </w:p>
    <w:p>
      <w:pPr>
        <w:pStyle w:val="BodyText"/>
        <w:spacing w:before="7"/>
      </w:pPr>
    </w:p>
    <w:p>
      <w:pPr>
        <w:pStyle w:val="ListParagraph"/>
        <w:numPr>
          <w:ilvl w:val="2"/>
          <w:numId w:val="45"/>
        </w:numPr>
        <w:tabs>
          <w:tab w:pos="511" w:val="left" w:leader="none"/>
        </w:tabs>
        <w:spacing w:line="235" w:lineRule="auto" w:before="0" w:after="0"/>
        <w:ind w:left="360" w:right="393" w:firstLine="0"/>
        <w:jc w:val="both"/>
        <w:rPr>
          <w:sz w:val="24"/>
        </w:rPr>
      </w:pPr>
      <w:r>
        <w:rPr>
          <w:sz w:val="24"/>
        </w:rPr>
        <w:t>Bạch Thế Tôn, do nhân gì, do duyên gì, đối với Thánh đệ tử có nghe nhiều, nghi ngờ không khởi lên đối với những vấn đề không được tuyên bố?</w:t>
      </w:r>
    </w:p>
    <w:p>
      <w:pPr>
        <w:pStyle w:val="BodyText"/>
        <w:spacing w:before="1"/>
      </w:pPr>
    </w:p>
    <w:p>
      <w:pPr>
        <w:pStyle w:val="ListParagraph"/>
        <w:numPr>
          <w:ilvl w:val="1"/>
          <w:numId w:val="45"/>
        </w:numPr>
        <w:tabs>
          <w:tab w:pos="628" w:val="left" w:leader="none"/>
        </w:tabs>
        <w:spacing w:line="232" w:lineRule="auto" w:before="0" w:after="0"/>
        <w:ind w:left="360" w:right="355" w:firstLine="0"/>
        <w:jc w:val="both"/>
        <w:rPr>
          <w:sz w:val="24"/>
        </w:rPr>
      </w:pPr>
      <w:r>
        <w:rPr>
          <w:sz w:val="24"/>
        </w:rPr>
        <w:t>- Này Tỷ-kheo, do kiến diệt, với vị Thánh đệ từ có nghe nhiều, nghi ngờ không khởi lên đối với những</w:t>
      </w:r>
      <w:r>
        <w:rPr>
          <w:spacing w:val="17"/>
          <w:sz w:val="24"/>
        </w:rPr>
        <w:t> </w:t>
      </w:r>
      <w:r>
        <w:rPr>
          <w:sz w:val="24"/>
        </w:rPr>
        <w:t>vấn</w:t>
      </w:r>
      <w:r>
        <w:rPr>
          <w:spacing w:val="18"/>
          <w:sz w:val="24"/>
        </w:rPr>
        <w:t> </w:t>
      </w:r>
      <w:r>
        <w:rPr>
          <w:sz w:val="24"/>
        </w:rPr>
        <w:t>đề</w:t>
      </w:r>
      <w:r>
        <w:rPr>
          <w:spacing w:val="20"/>
          <w:sz w:val="24"/>
        </w:rPr>
        <w:t> </w:t>
      </w:r>
      <w:r>
        <w:rPr>
          <w:sz w:val="24"/>
        </w:rPr>
        <w:t>không</w:t>
      </w:r>
      <w:r>
        <w:rPr>
          <w:spacing w:val="20"/>
          <w:sz w:val="24"/>
        </w:rPr>
        <w:t> </w:t>
      </w:r>
      <w:r>
        <w:rPr>
          <w:sz w:val="24"/>
        </w:rPr>
        <w:t>được</w:t>
      </w:r>
      <w:r>
        <w:rPr>
          <w:spacing w:val="20"/>
          <w:sz w:val="24"/>
        </w:rPr>
        <w:t> </w:t>
      </w:r>
      <w:r>
        <w:rPr>
          <w:sz w:val="24"/>
        </w:rPr>
        <w:t>tuyên</w:t>
      </w:r>
      <w:r>
        <w:rPr>
          <w:spacing w:val="21"/>
          <w:sz w:val="24"/>
        </w:rPr>
        <w:t> </w:t>
      </w:r>
      <w:r>
        <w:rPr>
          <w:sz w:val="24"/>
        </w:rPr>
        <w:t>bố:</w:t>
      </w:r>
      <w:r>
        <w:rPr>
          <w:spacing w:val="21"/>
          <w:sz w:val="24"/>
        </w:rPr>
        <w:t> </w:t>
      </w:r>
      <w:r>
        <w:rPr>
          <w:sz w:val="24"/>
        </w:rPr>
        <w:t>“Sau</w:t>
      </w:r>
      <w:r>
        <w:rPr>
          <w:spacing w:val="18"/>
          <w:sz w:val="24"/>
        </w:rPr>
        <w:t> </w:t>
      </w:r>
      <w:r>
        <w:rPr>
          <w:sz w:val="24"/>
        </w:rPr>
        <w:t>khi</w:t>
      </w:r>
      <w:r>
        <w:rPr>
          <w:spacing w:val="21"/>
          <w:sz w:val="24"/>
        </w:rPr>
        <w:t> </w:t>
      </w:r>
      <w:r>
        <w:rPr>
          <w:sz w:val="24"/>
        </w:rPr>
        <w:t>chết,</w:t>
      </w:r>
      <w:r>
        <w:rPr>
          <w:spacing w:val="21"/>
          <w:sz w:val="24"/>
        </w:rPr>
        <w:t> </w:t>
      </w:r>
      <w:r>
        <w:rPr>
          <w:sz w:val="24"/>
        </w:rPr>
        <w:t>Như</w:t>
      </w:r>
      <w:r>
        <w:rPr>
          <w:spacing w:val="20"/>
          <w:sz w:val="24"/>
        </w:rPr>
        <w:t> </w:t>
      </w:r>
      <w:r>
        <w:rPr>
          <w:sz w:val="24"/>
        </w:rPr>
        <w:t>Lai</w:t>
      </w:r>
      <w:r>
        <w:rPr>
          <w:spacing w:val="24"/>
          <w:sz w:val="24"/>
        </w:rPr>
        <w:t> </w:t>
      </w:r>
      <w:r>
        <w:rPr>
          <w:sz w:val="24"/>
        </w:rPr>
        <w:t>có</w:t>
      </w:r>
      <w:r>
        <w:rPr>
          <w:spacing w:val="21"/>
          <w:sz w:val="24"/>
        </w:rPr>
        <w:t> </w:t>
      </w:r>
      <w:r>
        <w:rPr>
          <w:sz w:val="24"/>
        </w:rPr>
        <w:t>tồn</w:t>
      </w:r>
      <w:r>
        <w:rPr>
          <w:spacing w:val="21"/>
          <w:sz w:val="24"/>
        </w:rPr>
        <w:t> </w:t>
      </w:r>
      <w:r>
        <w:rPr>
          <w:sz w:val="24"/>
        </w:rPr>
        <w:t>tại”,</w:t>
      </w:r>
      <w:r>
        <w:rPr>
          <w:spacing w:val="18"/>
          <w:sz w:val="24"/>
        </w:rPr>
        <w:t> </w:t>
      </w:r>
      <w:r>
        <w:rPr>
          <w:sz w:val="24"/>
        </w:rPr>
        <w:t>này</w:t>
      </w:r>
      <w:r>
        <w:rPr>
          <w:spacing w:val="14"/>
          <w:sz w:val="24"/>
        </w:rPr>
        <w:t> </w:t>
      </w:r>
      <w:r>
        <w:rPr>
          <w:sz w:val="24"/>
        </w:rPr>
        <w:t>Tỷ-kheo,</w:t>
      </w:r>
      <w:r>
        <w:rPr>
          <w:spacing w:val="21"/>
          <w:sz w:val="24"/>
        </w:rPr>
        <w:t> </w:t>
      </w:r>
      <w:r>
        <w:rPr>
          <w:sz w:val="24"/>
        </w:rPr>
        <w:t>là</w:t>
      </w:r>
      <w:r>
        <w:rPr>
          <w:spacing w:val="20"/>
          <w:sz w:val="24"/>
        </w:rPr>
        <w:t> </w:t>
      </w:r>
      <w:r>
        <w:rPr>
          <w:sz w:val="24"/>
        </w:rPr>
        <w:t>một</w:t>
      </w:r>
      <w:r>
        <w:rPr>
          <w:spacing w:val="19"/>
          <w:sz w:val="24"/>
        </w:rPr>
        <w:t> </w:t>
      </w:r>
      <w:r>
        <w:rPr>
          <w:sz w:val="24"/>
        </w:rPr>
        <w:t>tà</w:t>
      </w:r>
      <w:r>
        <w:rPr>
          <w:spacing w:val="25"/>
          <w:sz w:val="24"/>
        </w:rPr>
        <w:t> </w:t>
      </w:r>
      <w:r>
        <w:rPr>
          <w:sz w:val="24"/>
        </w:rPr>
        <w:t>kiến.</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“Sau khi chết, Như Lai không</w:t>
      </w:r>
      <w:r>
        <w:rPr>
          <w:spacing w:val="-1"/>
        </w:rPr>
        <w:t> </w:t>
      </w:r>
      <w:r>
        <w:rPr/>
        <w:t>tồn tại”, này</w:t>
      </w:r>
      <w:r>
        <w:rPr>
          <w:spacing w:val="-2"/>
        </w:rPr>
        <w:t> </w:t>
      </w:r>
      <w:r>
        <w:rPr/>
        <w:t>Tỷ-kheo, là một tà kiến. “Sau khi chết, Như Lai có tồn tại và không</w:t>
      </w:r>
      <w:r>
        <w:rPr>
          <w:spacing w:val="-4"/>
        </w:rPr>
        <w:t> </w:t>
      </w:r>
      <w:r>
        <w:rPr/>
        <w:t>tồn</w:t>
      </w:r>
      <w:r>
        <w:rPr>
          <w:spacing w:val="-2"/>
        </w:rPr>
        <w:t> </w:t>
      </w:r>
      <w:r>
        <w:rPr/>
        <w:t>tại”,</w:t>
      </w:r>
      <w:r>
        <w:rPr>
          <w:spacing w:val="-2"/>
        </w:rPr>
        <w:t> </w:t>
      </w:r>
      <w:r>
        <w:rPr/>
        <w:t>này</w:t>
      </w:r>
      <w:r>
        <w:rPr>
          <w:spacing w:val="-7"/>
        </w:rPr>
        <w:t> </w:t>
      </w:r>
      <w:r>
        <w:rPr/>
        <w:t>Tỷ-kheo, là một</w:t>
      </w:r>
      <w:r>
        <w:rPr>
          <w:spacing w:val="-1"/>
        </w:rPr>
        <w:t> </w:t>
      </w:r>
      <w:r>
        <w:rPr/>
        <w:t>tà</w:t>
      </w:r>
      <w:r>
        <w:rPr>
          <w:spacing w:val="-2"/>
        </w:rPr>
        <w:t> </w:t>
      </w:r>
      <w:r>
        <w:rPr/>
        <w:t>kiến.</w:t>
      </w:r>
      <w:r>
        <w:rPr>
          <w:spacing w:val="-2"/>
        </w:rPr>
        <w:t> </w:t>
      </w:r>
      <w:r>
        <w:rPr/>
        <w:t>“Sau khi</w:t>
      </w:r>
      <w:r>
        <w:rPr>
          <w:spacing w:val="-2"/>
        </w:rPr>
        <w:t> </w:t>
      </w:r>
      <w:r>
        <w:rPr/>
        <w:t>chết,</w:t>
      </w:r>
      <w:r>
        <w:rPr>
          <w:spacing w:val="-1"/>
        </w:rPr>
        <w:t> </w:t>
      </w:r>
      <w:r>
        <w:rPr/>
        <w:t>Như Lai</w:t>
      </w:r>
      <w:r>
        <w:rPr>
          <w:spacing w:val="-1"/>
        </w:rPr>
        <w:t> </w:t>
      </w:r>
      <w:r>
        <w:rPr/>
        <w:t>không</w:t>
      </w:r>
      <w:r>
        <w:rPr>
          <w:spacing w:val="-2"/>
        </w:rPr>
        <w:t> </w:t>
      </w:r>
      <w:r>
        <w:rPr/>
        <w:t>có</w:t>
      </w:r>
      <w:r>
        <w:rPr>
          <w:spacing w:val="-2"/>
        </w:rPr>
        <w:t> </w:t>
      </w:r>
      <w:r>
        <w:rPr/>
        <w:t>tồn</w:t>
      </w:r>
      <w:r>
        <w:rPr>
          <w:spacing w:val="-2"/>
        </w:rPr>
        <w:t> </w:t>
      </w:r>
      <w:r>
        <w:rPr/>
        <w:t>tại</w:t>
      </w:r>
      <w:r>
        <w:rPr>
          <w:spacing w:val="-1"/>
        </w:rPr>
        <w:t> </w:t>
      </w:r>
      <w:r>
        <w:rPr/>
        <w:t>và</w:t>
      </w:r>
      <w:r>
        <w:rPr>
          <w:spacing w:val="-1"/>
        </w:rPr>
        <w:t> </w:t>
      </w:r>
      <w:r>
        <w:rPr/>
        <w:t>không</w:t>
      </w:r>
      <w:r>
        <w:rPr>
          <w:spacing w:val="-3"/>
        </w:rPr>
        <w:t> </w:t>
      </w:r>
      <w:r>
        <w:rPr/>
        <w:t>không</w:t>
      </w:r>
      <w:r>
        <w:rPr>
          <w:spacing w:val="-3"/>
        </w:rPr>
        <w:t> </w:t>
      </w:r>
      <w:r>
        <w:rPr/>
        <w:t>tồn tại”, này Tỷ-kheo, là một tà kiến. Này Tỷ-kheo, kẻ phàm phu không có nghe nhiều, không tuệ tri kiến, không</w:t>
      </w:r>
      <w:r>
        <w:rPr>
          <w:spacing w:val="-2"/>
        </w:rPr>
        <w:t> </w:t>
      </w:r>
      <w:r>
        <w:rPr/>
        <w:t>tuệ</w:t>
      </w:r>
      <w:r>
        <w:rPr>
          <w:spacing w:val="-3"/>
        </w:rPr>
        <w:t> </w:t>
      </w:r>
      <w:r>
        <w:rPr/>
        <w:t>tri kiến tập khởi, không</w:t>
      </w:r>
      <w:r>
        <w:rPr>
          <w:spacing w:val="-2"/>
        </w:rPr>
        <w:t> </w:t>
      </w:r>
      <w:r>
        <w:rPr/>
        <w:t>tuệ</w:t>
      </w:r>
      <w:r>
        <w:rPr>
          <w:spacing w:val="-2"/>
        </w:rPr>
        <w:t> </w:t>
      </w:r>
      <w:r>
        <w:rPr/>
        <w:t>tri kiến đoạn diệt, không</w:t>
      </w:r>
      <w:r>
        <w:rPr>
          <w:spacing w:val="-2"/>
        </w:rPr>
        <w:t> </w:t>
      </w:r>
      <w:r>
        <w:rPr/>
        <w:t>tuệ</w:t>
      </w:r>
      <w:r>
        <w:rPr>
          <w:spacing w:val="-3"/>
        </w:rPr>
        <w:t> </w:t>
      </w:r>
      <w:r>
        <w:rPr/>
        <w:t>tri con đường</w:t>
      </w:r>
      <w:r>
        <w:rPr>
          <w:spacing w:val="-2"/>
        </w:rPr>
        <w:t> </w:t>
      </w:r>
      <w:r>
        <w:rPr/>
        <w:t>đưa</w:t>
      </w:r>
      <w:r>
        <w:rPr>
          <w:spacing w:val="-1"/>
        </w:rPr>
        <w:t> </w:t>
      </w:r>
      <w:r>
        <w:rPr/>
        <w:t>đến kiến đoạn diệt; kiến ấy của người ấy tăng trưởng. Người ấy không thoát khỏi khổ”. Này Tỷ-kheo, vị Thánh đệ tử có nghe nhiều, tuệ tri kiến, tuệ tri kiến tập khởi, tuệ tri kiến đoạn diệt, tuệ tri con đường đưa đến kiến đoạn diệt; kiến của người ấy tiêu diệt. Người ấy giải thoát khỏi sanh, già, chết, sầu, bi, khổ, ưu, não. Ta nói rằng: “Người ấy thoát khỏi khổ”. Này Tỷ-kheo, do biết vậy, do thấy vậy, vị Thánh đệ tử có nghe nhiều không có tuyên bố: “Sau khi chết, Như Lai có tồn tại”, không có tuyên bố: “Sau khi chết, Như Lai</w:t>
      </w:r>
      <w:r>
        <w:rPr>
          <w:spacing w:val="80"/>
        </w:rPr>
        <w:t> </w:t>
      </w:r>
      <w:r>
        <w:rPr/>
        <w:t>không có tồn tại”, không có tuyên bố: “Sau khi chết, Như Lai có tồn tại và không tồn tại”, không có tuyên bố: “Sau khi chết, Như Lai không tồn tại và không không tồn tại”. Do biết vậy, do thấy vậy, này Tỷ-kheo, vị Thánh đệ tử có nghe</w:t>
      </w:r>
      <w:r>
        <w:rPr>
          <w:spacing w:val="-1"/>
        </w:rPr>
        <w:t> </w:t>
      </w:r>
      <w:r>
        <w:rPr/>
        <w:t>nhiều có một thái độ không</w:t>
      </w:r>
      <w:r>
        <w:rPr>
          <w:spacing w:val="-2"/>
        </w:rPr>
        <w:t> </w:t>
      </w:r>
      <w:r>
        <w:rPr/>
        <w:t>tuyên bố đối</w:t>
      </w:r>
      <w:r>
        <w:rPr>
          <w:spacing w:val="-2"/>
        </w:rPr>
        <w:t> </w:t>
      </w:r>
      <w:r>
        <w:rPr/>
        <w:t>với</w:t>
      </w:r>
      <w:r>
        <w:rPr>
          <w:spacing w:val="-1"/>
        </w:rPr>
        <w:t> </w:t>
      </w:r>
      <w:r>
        <w:rPr/>
        <w:t>những</w:t>
      </w:r>
      <w:r>
        <w:rPr>
          <w:spacing w:val="-3"/>
        </w:rPr>
        <w:t> </w:t>
      </w:r>
      <w:r>
        <w:rPr/>
        <w:t>vấn đề không được tuyên bố. Do biết vậy, do thấy vậy, này Tỷ-kheo, vị Thánh đệ tử không có sợ hãi, không có rung động, không có chấn động, không rơi vào hoảng sợ đối với các vấn đề không được tuyên bố: “Sau khi chết, Như Lai có tồn tại”, này Tỷ-kheo, thuộc về khát ái, thuộc về tưởng, thuộc về tư duy, thuộc về lý luận, thuộc về chấp thủ, thuộc về truy</w:t>
      </w:r>
      <w:r>
        <w:rPr>
          <w:spacing w:val="-2"/>
        </w:rPr>
        <w:t> </w:t>
      </w:r>
      <w:r>
        <w:rPr/>
        <w:t>hối. “Sau khi chết, Như Lai không tồn tại”, này</w:t>
      </w:r>
      <w:r>
        <w:rPr>
          <w:spacing w:val="-2"/>
        </w:rPr>
        <w:t> </w:t>
      </w:r>
      <w:r>
        <w:rPr/>
        <w:t>Tỷ-kheo, thuộc về khát ái, thuộc</w:t>
      </w:r>
      <w:r>
        <w:rPr>
          <w:spacing w:val="-2"/>
        </w:rPr>
        <w:t> </w:t>
      </w:r>
      <w:r>
        <w:rPr/>
        <w:t>về tưởng,</w:t>
      </w:r>
      <w:r>
        <w:rPr>
          <w:spacing w:val="-1"/>
        </w:rPr>
        <w:t> </w:t>
      </w:r>
      <w:r>
        <w:rPr/>
        <w:t>thuộc về</w:t>
      </w:r>
      <w:r>
        <w:rPr>
          <w:spacing w:val="-2"/>
        </w:rPr>
        <w:t> </w:t>
      </w:r>
      <w:r>
        <w:rPr/>
        <w:t>tư duy,</w:t>
      </w:r>
      <w:r>
        <w:rPr>
          <w:spacing w:val="-1"/>
        </w:rPr>
        <w:t> </w:t>
      </w:r>
      <w:r>
        <w:rPr/>
        <w:t>thuộc về lý</w:t>
      </w:r>
      <w:r>
        <w:rPr>
          <w:spacing w:val="-6"/>
        </w:rPr>
        <w:t> </w:t>
      </w:r>
      <w:r>
        <w:rPr/>
        <w:t>luận,</w:t>
      </w:r>
      <w:r>
        <w:rPr>
          <w:spacing w:val="-1"/>
        </w:rPr>
        <w:t> </w:t>
      </w:r>
      <w:r>
        <w:rPr/>
        <w:t>thuộc</w:t>
      </w:r>
      <w:r>
        <w:rPr>
          <w:spacing w:val="-2"/>
        </w:rPr>
        <w:t> </w:t>
      </w:r>
      <w:r>
        <w:rPr/>
        <w:t>về chấp</w:t>
      </w:r>
      <w:r>
        <w:rPr>
          <w:spacing w:val="-1"/>
        </w:rPr>
        <w:t> </w:t>
      </w:r>
      <w:r>
        <w:rPr/>
        <w:t>thủ, thuộc</w:t>
      </w:r>
      <w:r>
        <w:rPr>
          <w:spacing w:val="-3"/>
        </w:rPr>
        <w:t> </w:t>
      </w:r>
      <w:r>
        <w:rPr/>
        <w:t>về truy</w:t>
      </w:r>
      <w:r>
        <w:rPr>
          <w:spacing w:val="-6"/>
        </w:rPr>
        <w:t> </w:t>
      </w:r>
      <w:r>
        <w:rPr/>
        <w:t>hối. “Sau</w:t>
      </w:r>
      <w:r>
        <w:rPr>
          <w:spacing w:val="-1"/>
        </w:rPr>
        <w:t> </w:t>
      </w:r>
      <w:r>
        <w:rPr/>
        <w:t>khi chết, Như Lai có tồn tại và không tồn tại”, này Tỷ-kheo, thuộc về khát ái, thuộc về tưởng, thuộc về tư duy, thuộc về lý luận, thuộc về chấp thủ, thuộc về truy hối. “Sau khi chết, Như Lai không tồn tại và không không tồn tại”, này Tỷ-kheo, thuộc về khát ái, thuộc về tưởng, thuộc về tư duy, thuộc về lý luận, thuộc về chấp thủ, thuộc về truy hối. Này Tỷ-kheo, kẻ phàm phu nghe ít, không tuệ tri truy hối, không tuệ tri truy hối tập khởi, không tuệ tri truy hối đoạn diệt, không tuệ tri con đường đưa đến truy hối đoạn diệt. Truy</w:t>
      </w:r>
      <w:r>
        <w:rPr>
          <w:spacing w:val="-2"/>
        </w:rPr>
        <w:t> </w:t>
      </w:r>
      <w:r>
        <w:rPr/>
        <w:t>hối của người ấy</w:t>
      </w:r>
      <w:r>
        <w:rPr>
          <w:spacing w:val="-2"/>
        </w:rPr>
        <w:t> </w:t>
      </w:r>
      <w:r>
        <w:rPr/>
        <w:t>tăng trưởng. Người ấy</w:t>
      </w:r>
      <w:r>
        <w:rPr>
          <w:spacing w:val="-2"/>
        </w:rPr>
        <w:t> </w:t>
      </w:r>
      <w:r>
        <w:rPr/>
        <w:t>không giải thoát khỏi sanh, già, chết, sầu, bi, khổ, ưu, não. Ta nói rằng: “Người ấy không thoát khỏi khổ”. Này Tỷ-kheo, Thánh đệ tử có nghe nhiều, tuệ tri truy</w:t>
      </w:r>
      <w:r>
        <w:rPr>
          <w:spacing w:val="40"/>
        </w:rPr>
        <w:t> </w:t>
      </w:r>
      <w:r>
        <w:rPr/>
        <w:t>hối, tuệ tri truy hối tập khởi, tuệ tri truy hối đoạn diệt, tuệ tri con đường đi đến truy hối đoạn diệt. Truy hối của</w:t>
      </w:r>
      <w:r>
        <w:rPr>
          <w:spacing w:val="-1"/>
        </w:rPr>
        <w:t> </w:t>
      </w:r>
      <w:r>
        <w:rPr/>
        <w:t>vị ấy</w:t>
      </w:r>
      <w:r>
        <w:rPr>
          <w:spacing w:val="-4"/>
        </w:rPr>
        <w:t> </w:t>
      </w:r>
      <w:r>
        <w:rPr/>
        <w:t>tiêu diệt. Vị ấy</w:t>
      </w:r>
      <w:r>
        <w:rPr>
          <w:spacing w:val="-1"/>
        </w:rPr>
        <w:t> </w:t>
      </w:r>
      <w:r>
        <w:rPr/>
        <w:t>giải thoát khỏi sanh, già, chết, sầu, bi, khổ, ưu, não. Ta</w:t>
      </w:r>
      <w:r>
        <w:rPr>
          <w:spacing w:val="-1"/>
        </w:rPr>
        <w:t> </w:t>
      </w:r>
      <w:r>
        <w:rPr/>
        <w:t>nói rằng: “Người ấy thoát khỏi khổ”. Do biết vậy, do thấy vậy, này Tỷ-kheo, Thánh đệ tử nghe nhiều, không tuyên bố: “Sau khi chết, Như Lai có tồn tại”, không tuyên bố: “Sau khi chết, Như Lai không tồn tại”, không tuyên bố: “Sau khi chết, Như Lai có tồn tại và không tồn tại”, không tuyên bố: “Sau khi chết, Như Lai không tồn tại và không</w:t>
      </w:r>
      <w:r>
        <w:rPr>
          <w:spacing w:val="-1"/>
        </w:rPr>
        <w:t> </w:t>
      </w:r>
      <w:r>
        <w:rPr/>
        <w:t>không</w:t>
      </w:r>
      <w:r>
        <w:rPr>
          <w:spacing w:val="-2"/>
        </w:rPr>
        <w:t> </w:t>
      </w:r>
      <w:r>
        <w:rPr/>
        <w:t>tồn tại”.</w:t>
      </w:r>
      <w:r>
        <w:rPr>
          <w:spacing w:val="-1"/>
        </w:rPr>
        <w:t> </w:t>
      </w:r>
      <w:r>
        <w:rPr/>
        <w:t>Do biết vậy, do thấy vậy, này</w:t>
      </w:r>
      <w:r>
        <w:rPr>
          <w:spacing w:val="-2"/>
        </w:rPr>
        <w:t> </w:t>
      </w:r>
      <w:r>
        <w:rPr/>
        <w:t>Tỷ-kheo, Thánh đệ tử không</w:t>
      </w:r>
      <w:r>
        <w:rPr>
          <w:spacing w:val="-2"/>
        </w:rPr>
        <w:t> </w:t>
      </w:r>
      <w:r>
        <w:rPr/>
        <w:t>có sợ hãi, không có rung động, không có chấn động, không rơi vào hoảng sợ đối với các vấn đề không được tuyên bố. Này các Tỷ-kheo, đây là chơn, đây là duyên, đối với Thánh đệ có nghe nhiều, nghi ngờ nhiều khởi lên đối với những vấn đề không được tuyên bố.</w:t>
      </w:r>
    </w:p>
    <w:p>
      <w:pPr>
        <w:pStyle w:val="BodyText"/>
        <w:spacing w:before="31"/>
      </w:pPr>
    </w:p>
    <w:p>
      <w:pPr>
        <w:pStyle w:val="ListParagraph"/>
        <w:numPr>
          <w:ilvl w:val="0"/>
          <w:numId w:val="45"/>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(52)</w:t>
      </w:r>
      <w:r>
        <w:rPr>
          <w:rFonts w:ascii="Verdana" w:hAnsi="Verdana"/>
          <w:b/>
          <w:color w:val="008AF0"/>
          <w:spacing w:val="2"/>
          <w:sz w:val="19"/>
        </w:rPr>
        <w:t> </w:t>
      </w:r>
      <w:r>
        <w:rPr>
          <w:rFonts w:ascii="Verdana" w:hAnsi="Verdana"/>
          <w:b/>
          <w:color w:val="008AF0"/>
          <w:sz w:val="19"/>
        </w:rPr>
        <w:t>Sanh Thú</w:t>
      </w:r>
      <w:r>
        <w:rPr>
          <w:rFonts w:ascii="Verdana" w:hAnsi="Verdana"/>
          <w:b/>
          <w:color w:val="008AF0"/>
          <w:spacing w:val="1"/>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Loài</w:t>
      </w:r>
      <w:r>
        <w:rPr>
          <w:rFonts w:ascii="Verdana" w:hAnsi="Verdana"/>
          <w:b/>
          <w:color w:val="008AF0"/>
          <w:spacing w:val="1"/>
          <w:sz w:val="19"/>
        </w:rPr>
        <w:t> </w:t>
      </w:r>
      <w:r>
        <w:rPr>
          <w:rFonts w:ascii="Verdana" w:hAnsi="Verdana"/>
          <w:b/>
          <w:color w:val="008AF0"/>
          <w:spacing w:val="-4"/>
          <w:sz w:val="19"/>
        </w:rPr>
        <w:t>Người</w:t>
      </w:r>
    </w:p>
    <w:p>
      <w:pPr>
        <w:pStyle w:val="BodyText"/>
        <w:spacing w:before="50"/>
        <w:rPr>
          <w:rFonts w:ascii="Verdana"/>
          <w:b/>
          <w:sz w:val="19"/>
        </w:rPr>
      </w:pPr>
    </w:p>
    <w:p>
      <w:pPr>
        <w:pStyle w:val="ListParagraph"/>
        <w:numPr>
          <w:ilvl w:val="1"/>
          <w:numId w:val="45"/>
        </w:numPr>
        <w:tabs>
          <w:tab w:pos="621" w:val="left" w:leader="none"/>
        </w:tabs>
        <w:spacing w:line="232" w:lineRule="auto" w:before="0" w:after="0"/>
        <w:ind w:left="360" w:right="352" w:firstLine="0"/>
        <w:jc w:val="both"/>
        <w:rPr>
          <w:sz w:val="24"/>
        </w:rPr>
      </w:pPr>
      <w:r>
        <w:rPr>
          <w:sz w:val="24"/>
        </w:rPr>
        <w:t>- Này các Tỷ-kheo, Ta sẽ giảng về bảy sanh thú của loài Người, và không chấp thủ Niết-bàn. Hãy</w:t>
      </w:r>
      <w:r>
        <w:rPr>
          <w:spacing w:val="40"/>
          <w:sz w:val="24"/>
        </w:rPr>
        <w:t> </w:t>
      </w:r>
      <w:r>
        <w:rPr>
          <w:sz w:val="24"/>
        </w:rPr>
        <w:t>lắng nghe và suy nghiệm kỹ, Ta sẽ nói:</w:t>
      </w:r>
    </w:p>
    <w:p>
      <w:pPr>
        <w:pStyle w:val="ListParagraph"/>
        <w:numPr>
          <w:ilvl w:val="2"/>
          <w:numId w:val="45"/>
        </w:numPr>
        <w:tabs>
          <w:tab w:pos="498" w:val="left" w:leader="none"/>
        </w:tabs>
        <w:spacing w:line="240" w:lineRule="auto" w:before="271"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ListParagraph"/>
        <w:numPr>
          <w:ilvl w:val="2"/>
          <w:numId w:val="45"/>
        </w:numPr>
        <w:tabs>
          <w:tab w:pos="498" w:val="left" w:leader="none"/>
        </w:tabs>
        <w:spacing w:line="240" w:lineRule="auto" w:before="274" w:after="0"/>
        <w:ind w:left="498" w:right="0" w:hanging="138"/>
        <w:jc w:val="left"/>
        <w:rPr>
          <w:sz w:val="24"/>
        </w:rPr>
      </w:pPr>
      <w:r>
        <w:rPr>
          <w:sz w:val="24"/>
        </w:rPr>
        <w:t>Này</w:t>
      </w:r>
      <w:r>
        <w:rPr>
          <w:spacing w:val="-11"/>
          <w:sz w:val="24"/>
        </w:rPr>
        <w:t> </w:t>
      </w:r>
      <w:r>
        <w:rPr>
          <w:sz w:val="24"/>
        </w:rPr>
        <w:t>các</w:t>
      </w:r>
      <w:r>
        <w:rPr>
          <w:spacing w:val="-5"/>
          <w:sz w:val="24"/>
        </w:rPr>
        <w:t> </w:t>
      </w:r>
      <w:r>
        <w:rPr>
          <w:sz w:val="24"/>
        </w:rPr>
        <w:t>Tỷ-kheo.</w:t>
      </w:r>
      <w:r>
        <w:rPr>
          <w:spacing w:val="-1"/>
          <w:sz w:val="24"/>
        </w:rPr>
        <w:t> </w:t>
      </w:r>
      <w:r>
        <w:rPr>
          <w:sz w:val="24"/>
        </w:rPr>
        <w:t>Thế</w:t>
      </w:r>
      <w:r>
        <w:rPr>
          <w:spacing w:val="-3"/>
          <w:sz w:val="24"/>
        </w:rPr>
        <w:t> </w:t>
      </w:r>
      <w:r>
        <w:rPr>
          <w:sz w:val="24"/>
        </w:rPr>
        <w:t>nào</w:t>
      </w:r>
      <w:r>
        <w:rPr>
          <w:spacing w:val="-1"/>
          <w:sz w:val="24"/>
        </w:rPr>
        <w:t> </w:t>
      </w:r>
      <w:r>
        <w:rPr>
          <w:sz w:val="24"/>
        </w:rPr>
        <w:t>là</w:t>
      </w:r>
      <w:r>
        <w:rPr>
          <w:spacing w:val="-1"/>
          <w:sz w:val="24"/>
        </w:rPr>
        <w:t> </w:t>
      </w:r>
      <w:r>
        <w:rPr>
          <w:sz w:val="24"/>
        </w:rPr>
        <w:t>bảy</w:t>
      </w:r>
      <w:r>
        <w:rPr>
          <w:spacing w:val="-8"/>
          <w:sz w:val="24"/>
        </w:rPr>
        <w:t> </w:t>
      </w:r>
      <w:r>
        <w:rPr>
          <w:sz w:val="24"/>
        </w:rPr>
        <w:t>sanh</w:t>
      </w:r>
      <w:r>
        <w:rPr>
          <w:spacing w:val="-1"/>
          <w:sz w:val="24"/>
        </w:rPr>
        <w:t> </w:t>
      </w:r>
      <w:r>
        <w:rPr>
          <w:sz w:val="24"/>
        </w:rPr>
        <w:t>thú</w:t>
      </w:r>
      <w:r>
        <w:rPr>
          <w:spacing w:val="-2"/>
          <w:sz w:val="24"/>
        </w:rPr>
        <w:t> </w:t>
      </w:r>
      <w:r>
        <w:rPr>
          <w:sz w:val="24"/>
        </w:rPr>
        <w:t>của</w:t>
      </w:r>
      <w:r>
        <w:rPr>
          <w:spacing w:val="-5"/>
          <w:sz w:val="24"/>
        </w:rPr>
        <w:t> </w:t>
      </w:r>
      <w:r>
        <w:rPr>
          <w:sz w:val="24"/>
        </w:rPr>
        <w:t>loài</w:t>
      </w:r>
      <w:r>
        <w:rPr>
          <w:spacing w:val="2"/>
          <w:sz w:val="24"/>
        </w:rPr>
        <w:t> </w:t>
      </w:r>
      <w:r>
        <w:rPr>
          <w:spacing w:val="-2"/>
          <w:sz w:val="24"/>
        </w:rPr>
        <w:t>Người?</w:t>
      </w:r>
    </w:p>
    <w:p>
      <w:pPr>
        <w:pStyle w:val="BodyText"/>
        <w:spacing w:before="9"/>
      </w:pPr>
    </w:p>
    <w:p>
      <w:pPr>
        <w:pStyle w:val="ListParagraph"/>
        <w:numPr>
          <w:ilvl w:val="1"/>
          <w:numId w:val="45"/>
        </w:numPr>
        <w:tabs>
          <w:tab w:pos="601" w:val="left" w:leader="none"/>
        </w:tabs>
        <w:spacing w:line="230" w:lineRule="auto" w:before="0" w:after="0"/>
        <w:ind w:left="360" w:right="352" w:firstLine="0"/>
        <w:jc w:val="both"/>
        <w:rPr>
          <w:sz w:val="24"/>
        </w:rPr>
      </w:pPr>
      <w:r>
        <w:rPr>
          <w:sz w:val="24"/>
        </w:rPr>
        <w:t>Ở đây, này các Tỷ-kheo, Tỷ-kheo trong khi thực hành như vậy</w:t>
      </w:r>
      <w:r>
        <w:rPr>
          <w:spacing w:val="-1"/>
          <w:sz w:val="24"/>
        </w:rPr>
        <w:t> </w:t>
      </w:r>
      <w:r>
        <w:rPr>
          <w:sz w:val="24"/>
        </w:rPr>
        <w:t>suy nghĩ như sau: “Nếu cái này</w:t>
      </w:r>
      <w:r>
        <w:rPr>
          <w:spacing w:val="-1"/>
          <w:sz w:val="24"/>
        </w:rPr>
        <w:t> </w:t>
      </w:r>
      <w:r>
        <w:rPr>
          <w:sz w:val="24"/>
        </w:rPr>
        <w:t>không có, cái này có thể không phải của ta. Nếu cái này sẽ không có, cái này sẽ không phải của ta. Cái gì đó, cái gì được thành, ta đều từ bỏ”. Vị ấy có được xả. Vị ấy không tham đắm sanh hữu, không tham đắm tích tụ của hữu; với chánh trí tuệ, vị ấy thấy có con đường vô thượng tịch tịnh. Vị ấy chưa chứng ngộ trọn vẹn hoàn toàn con đường ấy. Vị ấy chưa đoạn tận trọn vẹn hoàn toàn mạn tùy miên. Vị ấy chưa đoạn</w:t>
      </w:r>
      <w:r>
        <w:rPr>
          <w:spacing w:val="18"/>
          <w:sz w:val="24"/>
        </w:rPr>
        <w:t> </w:t>
      </w:r>
      <w:r>
        <w:rPr>
          <w:sz w:val="24"/>
        </w:rPr>
        <w:t>tận</w:t>
      </w:r>
      <w:r>
        <w:rPr>
          <w:spacing w:val="18"/>
          <w:sz w:val="24"/>
        </w:rPr>
        <w:t> </w:t>
      </w:r>
      <w:r>
        <w:rPr>
          <w:sz w:val="24"/>
        </w:rPr>
        <w:t>trọn</w:t>
      </w:r>
      <w:r>
        <w:rPr>
          <w:spacing w:val="18"/>
          <w:sz w:val="24"/>
        </w:rPr>
        <w:t> </w:t>
      </w:r>
      <w:r>
        <w:rPr>
          <w:sz w:val="24"/>
        </w:rPr>
        <w:t>vẹn</w:t>
      </w:r>
      <w:r>
        <w:rPr>
          <w:spacing w:val="18"/>
          <w:sz w:val="24"/>
        </w:rPr>
        <w:t> </w:t>
      </w:r>
      <w:r>
        <w:rPr>
          <w:sz w:val="24"/>
        </w:rPr>
        <w:t>hoàn</w:t>
      </w:r>
      <w:r>
        <w:rPr>
          <w:spacing w:val="16"/>
          <w:sz w:val="24"/>
        </w:rPr>
        <w:t> </w:t>
      </w:r>
      <w:r>
        <w:rPr>
          <w:sz w:val="24"/>
        </w:rPr>
        <w:t>toàn</w:t>
      </w:r>
      <w:r>
        <w:rPr>
          <w:spacing w:val="18"/>
          <w:sz w:val="24"/>
        </w:rPr>
        <w:t> </w:t>
      </w:r>
      <w:r>
        <w:rPr>
          <w:sz w:val="24"/>
        </w:rPr>
        <w:t>hữu</w:t>
      </w:r>
      <w:r>
        <w:rPr>
          <w:spacing w:val="17"/>
          <w:sz w:val="24"/>
        </w:rPr>
        <w:t> </w:t>
      </w:r>
      <w:r>
        <w:rPr>
          <w:sz w:val="24"/>
        </w:rPr>
        <w:t>tham</w:t>
      </w:r>
      <w:r>
        <w:rPr>
          <w:spacing w:val="19"/>
          <w:sz w:val="24"/>
        </w:rPr>
        <w:t> </w:t>
      </w:r>
      <w:r>
        <w:rPr>
          <w:sz w:val="24"/>
        </w:rPr>
        <w:t>tùy</w:t>
      </w:r>
      <w:r>
        <w:rPr>
          <w:spacing w:val="13"/>
          <w:sz w:val="24"/>
        </w:rPr>
        <w:t> </w:t>
      </w:r>
      <w:r>
        <w:rPr>
          <w:sz w:val="24"/>
        </w:rPr>
        <w:t>miên.</w:t>
      </w:r>
      <w:r>
        <w:rPr>
          <w:spacing w:val="21"/>
          <w:sz w:val="24"/>
        </w:rPr>
        <w:t> </w:t>
      </w:r>
      <w:r>
        <w:rPr>
          <w:sz w:val="24"/>
        </w:rPr>
        <w:t>Vị</w:t>
      </w:r>
      <w:r>
        <w:rPr>
          <w:spacing w:val="19"/>
          <w:sz w:val="24"/>
        </w:rPr>
        <w:t> </w:t>
      </w:r>
      <w:r>
        <w:rPr>
          <w:sz w:val="24"/>
        </w:rPr>
        <w:t>ấy</w:t>
      </w:r>
      <w:r>
        <w:rPr>
          <w:spacing w:val="15"/>
          <w:sz w:val="24"/>
        </w:rPr>
        <w:t> </w:t>
      </w:r>
      <w:r>
        <w:rPr>
          <w:sz w:val="24"/>
        </w:rPr>
        <w:t>chưa</w:t>
      </w:r>
      <w:r>
        <w:rPr>
          <w:spacing w:val="18"/>
          <w:sz w:val="24"/>
        </w:rPr>
        <w:t> </w:t>
      </w:r>
      <w:r>
        <w:rPr>
          <w:sz w:val="24"/>
        </w:rPr>
        <w:t>đoạn</w:t>
      </w:r>
      <w:r>
        <w:rPr>
          <w:spacing w:val="18"/>
          <w:sz w:val="24"/>
        </w:rPr>
        <w:t> </w:t>
      </w:r>
      <w:r>
        <w:rPr>
          <w:sz w:val="24"/>
        </w:rPr>
        <w:t>tận</w:t>
      </w:r>
      <w:r>
        <w:rPr>
          <w:spacing w:val="18"/>
          <w:sz w:val="24"/>
        </w:rPr>
        <w:t> </w:t>
      </w:r>
      <w:r>
        <w:rPr>
          <w:sz w:val="24"/>
        </w:rPr>
        <w:t>trọn</w:t>
      </w:r>
      <w:r>
        <w:rPr>
          <w:spacing w:val="18"/>
          <w:sz w:val="24"/>
        </w:rPr>
        <w:t> </w:t>
      </w:r>
      <w:r>
        <w:rPr>
          <w:sz w:val="24"/>
        </w:rPr>
        <w:t>vẹn</w:t>
      </w:r>
      <w:r>
        <w:rPr>
          <w:spacing w:val="18"/>
          <w:sz w:val="24"/>
        </w:rPr>
        <w:t> </w:t>
      </w:r>
      <w:r>
        <w:rPr>
          <w:sz w:val="24"/>
        </w:rPr>
        <w:t>hoàn</w:t>
      </w:r>
      <w:r>
        <w:rPr>
          <w:spacing w:val="18"/>
          <w:sz w:val="24"/>
        </w:rPr>
        <w:t> </w:t>
      </w:r>
      <w:r>
        <w:rPr>
          <w:sz w:val="24"/>
        </w:rPr>
        <w:t>toàn</w:t>
      </w:r>
      <w:r>
        <w:rPr>
          <w:spacing w:val="18"/>
          <w:sz w:val="24"/>
        </w:rPr>
        <w:t> </w:t>
      </w:r>
      <w:r>
        <w:rPr>
          <w:sz w:val="24"/>
        </w:rPr>
        <w:t>vô</w:t>
      </w:r>
      <w:r>
        <w:rPr>
          <w:spacing w:val="18"/>
          <w:sz w:val="24"/>
        </w:rPr>
        <w:t> </w:t>
      </w:r>
      <w:r>
        <w:rPr>
          <w:sz w:val="24"/>
        </w:rPr>
        <w:t>minh</w:t>
      </w:r>
      <w:r>
        <w:rPr>
          <w:spacing w:val="18"/>
          <w:sz w:val="24"/>
        </w:rPr>
        <w:t> </w:t>
      </w:r>
      <w:r>
        <w:rPr>
          <w:sz w:val="24"/>
        </w:rPr>
        <w:t>tùy</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miên. Do diệt tận năm hạ phần kiết sử, vị ấy</w:t>
      </w:r>
      <w:r>
        <w:rPr>
          <w:spacing w:val="-1"/>
        </w:rPr>
        <w:t> </w:t>
      </w:r>
      <w:r>
        <w:rPr/>
        <w:t>chứng</w:t>
      </w:r>
      <w:r>
        <w:rPr>
          <w:spacing w:val="-1"/>
        </w:rPr>
        <w:t> </w:t>
      </w:r>
      <w:r>
        <w:rPr/>
        <w:t>được Trung gian Niết-bàn. Ví như, này</w:t>
      </w:r>
      <w:r>
        <w:rPr>
          <w:spacing w:val="-4"/>
        </w:rPr>
        <w:t> </w:t>
      </w:r>
      <w:r>
        <w:rPr/>
        <w:t>các Tỷ-kheo, một cái bát bằng sắt được đốt cháy cả ngày và được đập đánh, một miếng vụn có thể văng ra và trở</w:t>
      </w:r>
      <w:r>
        <w:rPr>
          <w:spacing w:val="40"/>
        </w:rPr>
        <w:t> </w:t>
      </w:r>
      <w:r>
        <w:rPr/>
        <w:t>thành nguội lạnh. Cũng vậy, này các Tỷ-kheo, Tỷ-kheo trong khi thực hành, suy nghĩ như sau: “Nếu cái này không có, cái này có thể không phải của ta. Nếu cái này sẽ không có, cái này sẽ không phải của ta. Cái gì có, cái gì được thành, ta đều từ bỏ”. Vị ấy có được xả, vị ấy không tham đắm hữu, không tham đắm hậu hữu; với chánh trí tuệ, vị ấy thấy có con đường vô thượng tịch tịnh. Và vị ấy chưa chứng ngộ trọn vẹn hoàn toàn con đường ấy. Vị ấy chưa đoạn tận trọn vẹn hoàn toàn mạn tùy miên. Vị ấy chưa đoạn tận trọn vẹn hoàn toàn hữu tham tùy miên. Vị ấy chưa đoạn tận trọn vẹn hoàn toàn vô minh tùy miên. Do diệt tận năm hạ phần kiết sử, vị ấy chứng được Trung gian Niết-bàn.</w:t>
      </w:r>
    </w:p>
    <w:p>
      <w:pPr>
        <w:pStyle w:val="BodyText"/>
        <w:spacing w:before="15"/>
      </w:pPr>
    </w:p>
    <w:p>
      <w:pPr>
        <w:pStyle w:val="ListParagraph"/>
        <w:numPr>
          <w:ilvl w:val="1"/>
          <w:numId w:val="45"/>
        </w:numPr>
        <w:tabs>
          <w:tab w:pos="609" w:val="left" w:leader="none"/>
        </w:tabs>
        <w:spacing w:line="230" w:lineRule="auto" w:before="0" w:after="0"/>
        <w:ind w:left="360" w:right="352" w:firstLine="0"/>
        <w:jc w:val="both"/>
        <w:rPr>
          <w:sz w:val="24"/>
        </w:rPr>
      </w:pPr>
      <w:r>
        <w:rPr>
          <w:sz w:val="24"/>
        </w:rPr>
        <w:t>Ở đây, này các Tỷ-kheo, Tỷ-kheo trong thực hành suy nghĩ như sau: “Nếu cái này không có, cái này có thể không phải của ta. Nếu cái này sẽ không có, cái này sẽ không phải của ta. Cái gì có, cái gì được thành, ta đều từ bỏ”. Vị ấy có được xả, vị ấy không tham đắm sanh hữu, không tham đắm tích tụ của hữu; với chánh trí tuệ, vị ấy thấy có con đường vô thượng tịch tịnh và vị ấy chưa chứng ngộ trọn vẹn hoàn toàn con đường ấy. Vị ấy chưa đoạn tận trọn vẹn hoàn toàn mạn tùy miên. Vị ấy chưa đoạn tận</w:t>
      </w:r>
      <w:r>
        <w:rPr>
          <w:spacing w:val="80"/>
          <w:sz w:val="24"/>
        </w:rPr>
        <w:t> </w:t>
      </w:r>
      <w:r>
        <w:rPr>
          <w:sz w:val="24"/>
        </w:rPr>
        <w:t>trọn vẹn hoàn toàn hữu tham tùy miên. Vị ấy chưa đoạn tận trọn vẹn hoàn toàn vô minh tùy miên. Do diệt tận năm hạ phần kiết sử, vị ấy chứng được Trung gian Niết-bàn. Ví như, này các Tỷ-kheo, một cái bát bằng sắt được đốt cháy cả ngày và được đập đánh, một miếng vụn có thể văng ra, có thể bay lên và trở thành nguội lạnh. Cũng vậy, này các Tỷ-kheo, Tỷ-kheo trong khi thực hành, suy</w:t>
      </w:r>
      <w:r>
        <w:rPr>
          <w:spacing w:val="-3"/>
          <w:sz w:val="24"/>
        </w:rPr>
        <w:t> </w:t>
      </w:r>
      <w:r>
        <w:rPr>
          <w:sz w:val="24"/>
        </w:rPr>
        <w:t>nghĩ như sau: “Nếu cái này không có, cái này có thể không phải của ta. Nếu cái này sẽ không có, cái này sẽ không phải của ta...”. Vị ấy đoạn diệt tận năm hạ phần kiết sử, vị ấy chứng được Trung gian Niết-bàn.</w:t>
      </w:r>
    </w:p>
    <w:p>
      <w:pPr>
        <w:pStyle w:val="BodyText"/>
        <w:spacing w:before="14"/>
      </w:pPr>
    </w:p>
    <w:p>
      <w:pPr>
        <w:pStyle w:val="ListParagraph"/>
        <w:numPr>
          <w:ilvl w:val="1"/>
          <w:numId w:val="45"/>
        </w:numPr>
        <w:tabs>
          <w:tab w:pos="611" w:val="left" w:leader="none"/>
        </w:tabs>
        <w:spacing w:line="230" w:lineRule="auto" w:before="0" w:after="0"/>
        <w:ind w:left="360" w:right="353" w:firstLine="0"/>
        <w:jc w:val="both"/>
        <w:rPr>
          <w:sz w:val="24"/>
        </w:rPr>
      </w:pPr>
      <w:r>
        <w:rPr>
          <w:sz w:val="24"/>
        </w:rPr>
        <w:t>Nhưng ở đây, này các Tỷ-kheo, Tỷ-kheo trong khi thực hành suy nghĩ như sau: “Nếu cái này không có, cái này có thể không phải của ta. Nếu cái này sẽ không có, cái này sẽ không phải của ta...”. Vị ấy đoạn diệt tận năm</w:t>
      </w:r>
      <w:r>
        <w:rPr>
          <w:spacing w:val="-2"/>
          <w:sz w:val="24"/>
        </w:rPr>
        <w:t> </w:t>
      </w:r>
      <w:r>
        <w:rPr>
          <w:sz w:val="24"/>
        </w:rPr>
        <w:t>hạ phần kiết sử, vị ấy</w:t>
      </w:r>
      <w:r>
        <w:rPr>
          <w:spacing w:val="-5"/>
          <w:sz w:val="24"/>
        </w:rPr>
        <w:t> </w:t>
      </w:r>
      <w:r>
        <w:rPr>
          <w:sz w:val="24"/>
        </w:rPr>
        <w:t>chứng</w:t>
      </w:r>
      <w:r>
        <w:rPr>
          <w:spacing w:val="-2"/>
          <w:sz w:val="24"/>
        </w:rPr>
        <w:t> </w:t>
      </w:r>
      <w:r>
        <w:rPr>
          <w:sz w:val="24"/>
        </w:rPr>
        <w:t>được</w:t>
      </w:r>
      <w:r>
        <w:rPr>
          <w:spacing w:val="-1"/>
          <w:sz w:val="24"/>
        </w:rPr>
        <w:t> </w:t>
      </w:r>
      <w:r>
        <w:rPr>
          <w:sz w:val="24"/>
        </w:rPr>
        <w:t>Trung gian Niết-bàn. Ví như, này</w:t>
      </w:r>
      <w:r>
        <w:rPr>
          <w:spacing w:val="-1"/>
          <w:sz w:val="24"/>
        </w:rPr>
        <w:t> </w:t>
      </w:r>
      <w:r>
        <w:rPr>
          <w:sz w:val="24"/>
        </w:rPr>
        <w:t>các Tỷ-kheo, một cái bát bằng sắt được đốt cháy</w:t>
      </w:r>
      <w:r>
        <w:rPr>
          <w:spacing w:val="-2"/>
          <w:sz w:val="24"/>
        </w:rPr>
        <w:t> </w:t>
      </w:r>
      <w:r>
        <w:rPr>
          <w:sz w:val="24"/>
        </w:rPr>
        <w:t>cả ngày</w:t>
      </w:r>
      <w:r>
        <w:rPr>
          <w:spacing w:val="-2"/>
          <w:sz w:val="24"/>
        </w:rPr>
        <w:t> </w:t>
      </w:r>
      <w:r>
        <w:rPr>
          <w:sz w:val="24"/>
        </w:rPr>
        <w:t>và được đập đánh, một miếng vụn có thể văng ra, có thể bay lên, sau khi chưa chạm vào đất, có thể trở thành nguội lạnh. Cũng vậy, này các Tỷ-kheo, Tỷ-kheo trong khi thực hành, suy nghĩ như sau: “Nếu cái này không có, cái này có thể không phải của ta. Nếu cái này sẽ không có, cái này</w:t>
      </w:r>
      <w:r>
        <w:rPr>
          <w:spacing w:val="-2"/>
          <w:sz w:val="24"/>
        </w:rPr>
        <w:t> </w:t>
      </w:r>
      <w:r>
        <w:rPr>
          <w:sz w:val="24"/>
        </w:rPr>
        <w:t>sẽ không</w:t>
      </w:r>
      <w:r>
        <w:rPr>
          <w:spacing w:val="-2"/>
          <w:sz w:val="24"/>
        </w:rPr>
        <w:t> </w:t>
      </w:r>
      <w:r>
        <w:rPr>
          <w:sz w:val="24"/>
        </w:rPr>
        <w:t>phải của ta...”. Vị ấy, sau khi diệt tận năm hạ phần kiết sử, vị ấy</w:t>
      </w:r>
      <w:r>
        <w:rPr>
          <w:spacing w:val="-2"/>
          <w:sz w:val="24"/>
        </w:rPr>
        <w:t> </w:t>
      </w:r>
      <w:r>
        <w:rPr>
          <w:sz w:val="24"/>
        </w:rPr>
        <w:t>chứng được Trung gian Niết-bàn.</w:t>
      </w:r>
    </w:p>
    <w:p>
      <w:pPr>
        <w:pStyle w:val="BodyText"/>
        <w:spacing w:before="12"/>
      </w:pPr>
    </w:p>
    <w:p>
      <w:pPr>
        <w:pStyle w:val="ListParagraph"/>
        <w:numPr>
          <w:ilvl w:val="1"/>
          <w:numId w:val="45"/>
        </w:numPr>
        <w:tabs>
          <w:tab w:pos="606" w:val="left" w:leader="none"/>
        </w:tabs>
        <w:spacing w:line="230" w:lineRule="auto" w:before="0" w:after="0"/>
        <w:ind w:left="360" w:right="349" w:firstLine="0"/>
        <w:jc w:val="both"/>
        <w:rPr>
          <w:sz w:val="24"/>
        </w:rPr>
      </w:pPr>
      <w:r>
        <w:rPr>
          <w:sz w:val="24"/>
        </w:rPr>
        <w:t>Nhưng ở đây, này các Tỷ-kheo, Tỷ-kheo trong khi thực hành, suy nghĩ như sau: “Nếu cái này không có, cái này</w:t>
      </w:r>
      <w:r>
        <w:rPr>
          <w:spacing w:val="-4"/>
          <w:sz w:val="24"/>
        </w:rPr>
        <w:t> </w:t>
      </w:r>
      <w:r>
        <w:rPr>
          <w:sz w:val="24"/>
        </w:rPr>
        <w:t>có thể không phải của</w:t>
      </w:r>
      <w:r>
        <w:rPr>
          <w:spacing w:val="-1"/>
          <w:sz w:val="24"/>
        </w:rPr>
        <w:t> </w:t>
      </w:r>
      <w:r>
        <w:rPr>
          <w:sz w:val="24"/>
        </w:rPr>
        <w:t>ta. Nếu cái này</w:t>
      </w:r>
      <w:r>
        <w:rPr>
          <w:spacing w:val="-2"/>
          <w:sz w:val="24"/>
        </w:rPr>
        <w:t> </w:t>
      </w:r>
      <w:r>
        <w:rPr>
          <w:sz w:val="24"/>
        </w:rPr>
        <w:t>sẽ không có, cái này</w:t>
      </w:r>
      <w:r>
        <w:rPr>
          <w:spacing w:val="-4"/>
          <w:sz w:val="24"/>
        </w:rPr>
        <w:t> </w:t>
      </w:r>
      <w:r>
        <w:rPr>
          <w:sz w:val="24"/>
        </w:rPr>
        <w:t>sẽ không</w:t>
      </w:r>
      <w:r>
        <w:rPr>
          <w:spacing w:val="-3"/>
          <w:sz w:val="24"/>
        </w:rPr>
        <w:t> </w:t>
      </w:r>
      <w:r>
        <w:rPr>
          <w:sz w:val="24"/>
        </w:rPr>
        <w:t>phải của</w:t>
      </w:r>
      <w:r>
        <w:rPr>
          <w:spacing w:val="-1"/>
          <w:sz w:val="24"/>
        </w:rPr>
        <w:t> </w:t>
      </w:r>
      <w:r>
        <w:rPr>
          <w:sz w:val="24"/>
        </w:rPr>
        <w:t>ta...”. Vị ấy, do diệt tận năm hạ phần kiết sử, chứng được Tổn hại Bát-niết-bàn. Ví như, này các Tỷ-kheo, một cái bát bằng sắt được đốt cháy cả ngày và được đập đánh, một miếng vụn có thể văng ra , có thể bay lên, sau</w:t>
      </w:r>
      <w:r>
        <w:rPr>
          <w:spacing w:val="80"/>
          <w:sz w:val="24"/>
        </w:rPr>
        <w:t> </w:t>
      </w:r>
      <w:r>
        <w:rPr>
          <w:sz w:val="24"/>
        </w:rPr>
        <w:t>khi chưa chạm vào đất, có thể trở thành nguội lạnh. Cũng vậy, này</w:t>
      </w:r>
      <w:r>
        <w:rPr>
          <w:spacing w:val="-2"/>
          <w:sz w:val="24"/>
        </w:rPr>
        <w:t> </w:t>
      </w:r>
      <w:r>
        <w:rPr>
          <w:sz w:val="24"/>
        </w:rPr>
        <w:t>các Tỷ-kheo, Tỷ-kheo trong khi thực hành, suy nghĩ như sau: “Nếu cái này không có, cái này có thể không phải của ta. Nếu cái này</w:t>
      </w:r>
      <w:r>
        <w:rPr>
          <w:spacing w:val="-2"/>
          <w:sz w:val="24"/>
        </w:rPr>
        <w:t> </w:t>
      </w:r>
      <w:r>
        <w:rPr>
          <w:sz w:val="24"/>
        </w:rPr>
        <w:t>sẽ không có, cái này sẽ không phải của ta...”. Vị ấy, do diệt tận năm hạ phần kiết sử, chứng được Tổn hại Bát-</w:t>
      </w:r>
      <w:r>
        <w:rPr>
          <w:spacing w:val="40"/>
          <w:sz w:val="24"/>
        </w:rPr>
        <w:t> </w:t>
      </w:r>
      <w:r>
        <w:rPr>
          <w:spacing w:val="-2"/>
          <w:sz w:val="24"/>
        </w:rPr>
        <w:t>niết-bàn.</w:t>
      </w:r>
    </w:p>
    <w:p>
      <w:pPr>
        <w:pStyle w:val="BodyText"/>
        <w:spacing w:before="14"/>
      </w:pPr>
    </w:p>
    <w:p>
      <w:pPr>
        <w:pStyle w:val="ListParagraph"/>
        <w:numPr>
          <w:ilvl w:val="1"/>
          <w:numId w:val="45"/>
        </w:numPr>
        <w:tabs>
          <w:tab w:pos="611" w:val="left" w:leader="none"/>
        </w:tabs>
        <w:spacing w:line="230" w:lineRule="auto" w:before="0" w:after="0"/>
        <w:ind w:left="360" w:right="352" w:firstLine="0"/>
        <w:jc w:val="both"/>
        <w:rPr>
          <w:sz w:val="24"/>
        </w:rPr>
      </w:pPr>
      <w:r>
        <w:rPr>
          <w:sz w:val="24"/>
        </w:rPr>
        <w:t>Nhưng ở đây, này các Tỷ-kheo, Tỷ-kheo trong khi thực hành suy nghĩ như sau: “Nếu cái này không có, cái này</w:t>
      </w:r>
      <w:r>
        <w:rPr>
          <w:spacing w:val="-2"/>
          <w:sz w:val="24"/>
        </w:rPr>
        <w:t> </w:t>
      </w:r>
      <w:r>
        <w:rPr>
          <w:sz w:val="24"/>
        </w:rPr>
        <w:t>có thể không phải của</w:t>
      </w:r>
      <w:r>
        <w:rPr>
          <w:spacing w:val="-1"/>
          <w:sz w:val="24"/>
        </w:rPr>
        <w:t> </w:t>
      </w:r>
      <w:r>
        <w:rPr>
          <w:sz w:val="24"/>
        </w:rPr>
        <w:t>ta. Nếu cái này</w:t>
      </w:r>
      <w:r>
        <w:rPr>
          <w:spacing w:val="-2"/>
          <w:sz w:val="24"/>
        </w:rPr>
        <w:t> </w:t>
      </w:r>
      <w:r>
        <w:rPr>
          <w:sz w:val="24"/>
        </w:rPr>
        <w:t>sẽ không có, cái này</w:t>
      </w:r>
      <w:r>
        <w:rPr>
          <w:spacing w:val="-4"/>
          <w:sz w:val="24"/>
        </w:rPr>
        <w:t> </w:t>
      </w:r>
      <w:r>
        <w:rPr>
          <w:sz w:val="24"/>
        </w:rPr>
        <w:t>sẽ không</w:t>
      </w:r>
      <w:r>
        <w:rPr>
          <w:spacing w:val="-3"/>
          <w:sz w:val="24"/>
        </w:rPr>
        <w:t> </w:t>
      </w:r>
      <w:r>
        <w:rPr>
          <w:sz w:val="24"/>
        </w:rPr>
        <w:t>phải của</w:t>
      </w:r>
      <w:r>
        <w:rPr>
          <w:spacing w:val="-1"/>
          <w:sz w:val="24"/>
        </w:rPr>
        <w:t> </w:t>
      </w:r>
      <w:r>
        <w:rPr>
          <w:sz w:val="24"/>
        </w:rPr>
        <w:t>ta...”. Vị ấy, do đoạn diệt năm hạ phần kiết sử, chứng được Vô hành Niết-bàn. Ví như, này các Tỷ-kheo, một cái bát bằng sắt được đốt cháy cả ngày và được đập đánh, một miếng vụn có thể văng ra, có thể bay</w:t>
      </w:r>
      <w:r>
        <w:rPr>
          <w:spacing w:val="-1"/>
          <w:sz w:val="24"/>
        </w:rPr>
        <w:t> </w:t>
      </w:r>
      <w:r>
        <w:rPr>
          <w:sz w:val="24"/>
        </w:rPr>
        <w:t>lên, có thể rơi xuống trên một đống cỏ nhỏ, hay trên một đống củi nhỏ; miếng vụn ấy ở đấy sanh ra ngọn lửa, sanh ra</w:t>
      </w:r>
      <w:r>
        <w:rPr>
          <w:spacing w:val="-4"/>
          <w:sz w:val="24"/>
        </w:rPr>
        <w:t> </w:t>
      </w:r>
      <w:r>
        <w:rPr>
          <w:sz w:val="24"/>
        </w:rPr>
        <w:t>khói.</w:t>
      </w:r>
      <w:r>
        <w:rPr>
          <w:spacing w:val="-2"/>
          <w:sz w:val="24"/>
        </w:rPr>
        <w:t> </w:t>
      </w:r>
      <w:r>
        <w:rPr>
          <w:sz w:val="24"/>
        </w:rPr>
        <w:t>Sau khi</w:t>
      </w:r>
      <w:r>
        <w:rPr>
          <w:spacing w:val="-2"/>
          <w:sz w:val="24"/>
        </w:rPr>
        <w:t> </w:t>
      </w:r>
      <w:r>
        <w:rPr>
          <w:sz w:val="24"/>
        </w:rPr>
        <w:t>sanh ra</w:t>
      </w:r>
      <w:r>
        <w:rPr>
          <w:spacing w:val="-1"/>
          <w:sz w:val="24"/>
        </w:rPr>
        <w:t> </w:t>
      </w:r>
      <w:r>
        <w:rPr>
          <w:sz w:val="24"/>
        </w:rPr>
        <w:t>ngọn</w:t>
      </w:r>
      <w:r>
        <w:rPr>
          <w:spacing w:val="-2"/>
          <w:sz w:val="24"/>
        </w:rPr>
        <w:t> </w:t>
      </w:r>
      <w:r>
        <w:rPr>
          <w:sz w:val="24"/>
        </w:rPr>
        <w:t>lửa,</w:t>
      </w:r>
      <w:r>
        <w:rPr>
          <w:spacing w:val="-2"/>
          <w:sz w:val="24"/>
        </w:rPr>
        <w:t> </w:t>
      </w:r>
      <w:r>
        <w:rPr>
          <w:sz w:val="24"/>
        </w:rPr>
        <w:t>sau khi</w:t>
      </w:r>
      <w:r>
        <w:rPr>
          <w:spacing w:val="-2"/>
          <w:sz w:val="24"/>
        </w:rPr>
        <w:t> </w:t>
      </w:r>
      <w:r>
        <w:rPr>
          <w:sz w:val="24"/>
        </w:rPr>
        <w:t>sanh ra khói,</w:t>
      </w:r>
      <w:r>
        <w:rPr>
          <w:spacing w:val="-2"/>
          <w:sz w:val="24"/>
        </w:rPr>
        <w:t> </w:t>
      </w:r>
      <w:r>
        <w:rPr>
          <w:sz w:val="24"/>
        </w:rPr>
        <w:t>nó</w:t>
      </w:r>
      <w:r>
        <w:rPr>
          <w:spacing w:val="-2"/>
          <w:sz w:val="24"/>
        </w:rPr>
        <w:t> </w:t>
      </w:r>
      <w:r>
        <w:rPr>
          <w:sz w:val="24"/>
        </w:rPr>
        <w:t>đốt</w:t>
      </w:r>
      <w:r>
        <w:rPr>
          <w:spacing w:val="-2"/>
          <w:sz w:val="24"/>
        </w:rPr>
        <w:t> </w:t>
      </w:r>
      <w:r>
        <w:rPr>
          <w:sz w:val="24"/>
        </w:rPr>
        <w:t>chát</w:t>
      </w:r>
      <w:r>
        <w:rPr>
          <w:spacing w:val="-1"/>
          <w:sz w:val="24"/>
        </w:rPr>
        <w:t> </w:t>
      </w:r>
      <w:r>
        <w:rPr>
          <w:sz w:val="24"/>
        </w:rPr>
        <w:t>tiêu</w:t>
      </w:r>
      <w:r>
        <w:rPr>
          <w:spacing w:val="-2"/>
          <w:sz w:val="24"/>
        </w:rPr>
        <w:t> </w:t>
      </w:r>
      <w:r>
        <w:rPr>
          <w:sz w:val="24"/>
        </w:rPr>
        <w:t>hết đồng</w:t>
      </w:r>
      <w:r>
        <w:rPr>
          <w:spacing w:val="-3"/>
          <w:sz w:val="24"/>
        </w:rPr>
        <w:t> </w:t>
      </w:r>
      <w:r>
        <w:rPr>
          <w:sz w:val="24"/>
        </w:rPr>
        <w:t>cỏ</w:t>
      </w:r>
      <w:r>
        <w:rPr>
          <w:spacing w:val="-2"/>
          <w:sz w:val="24"/>
        </w:rPr>
        <w:t> </w:t>
      </w:r>
      <w:r>
        <w:rPr>
          <w:sz w:val="24"/>
        </w:rPr>
        <w:t>nhỏ ấy,</w:t>
      </w:r>
      <w:r>
        <w:rPr>
          <w:spacing w:val="-2"/>
          <w:sz w:val="24"/>
        </w:rPr>
        <w:t> </w:t>
      </w:r>
      <w:r>
        <w:rPr>
          <w:sz w:val="24"/>
        </w:rPr>
        <w:t>hay</w:t>
      </w:r>
      <w:r>
        <w:rPr>
          <w:spacing w:val="-4"/>
          <w:sz w:val="24"/>
        </w:rPr>
        <w:t> </w:t>
      </w:r>
      <w:r>
        <w:rPr>
          <w:sz w:val="24"/>
        </w:rPr>
        <w:t>đống</w:t>
      </w:r>
      <w:r>
        <w:rPr>
          <w:spacing w:val="-2"/>
          <w:sz w:val="24"/>
        </w:rPr>
        <w:t> </w:t>
      </w:r>
      <w:r>
        <w:rPr>
          <w:sz w:val="24"/>
        </w:rPr>
        <w:t>củi nhỏ ấy, rồi trở thành nguội lạnh vì không có nhiên liệu. Cũng vậy, này các Tỷ-kheo, Tỷ-kheo trong khi thực hành, suy nghĩ như sau: “Nếu cái này không có, cái này có thể không phải của ta. Nếu cái này sẽ không có, cái này sẽ không phải của ta...”. Vị ấy, do đoạn diệt năm hạ phần kiết sử, chứng được Vô</w:t>
      </w:r>
      <w:r>
        <w:rPr>
          <w:spacing w:val="80"/>
          <w:sz w:val="24"/>
        </w:rPr>
        <w:t> </w:t>
      </w:r>
      <w:r>
        <w:rPr>
          <w:sz w:val="24"/>
        </w:rPr>
        <w:t>hành Niết-bàn.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45"/>
        </w:numPr>
        <w:tabs>
          <w:tab w:pos="613" w:val="left" w:leader="none"/>
        </w:tabs>
        <w:spacing w:line="230" w:lineRule="auto" w:before="91" w:after="0"/>
        <w:ind w:left="360" w:right="351" w:firstLine="0"/>
        <w:jc w:val="both"/>
        <w:rPr>
          <w:sz w:val="24"/>
        </w:rPr>
      </w:pPr>
      <w:r>
        <w:rPr>
          <w:sz w:val="24"/>
        </w:rPr>
        <w:t>Nhưng ở đây, này các Tỷ-kheo, vị Tỷ-kheo khi thực hành như vậy, suy nghĩ như sau: “Nếu cái này không</w:t>
      </w:r>
      <w:r>
        <w:rPr>
          <w:spacing w:val="-2"/>
          <w:sz w:val="24"/>
        </w:rPr>
        <w:t> </w:t>
      </w:r>
      <w:r>
        <w:rPr>
          <w:sz w:val="24"/>
        </w:rPr>
        <w:t>có, cái này</w:t>
      </w:r>
      <w:r>
        <w:rPr>
          <w:spacing w:val="-4"/>
          <w:sz w:val="24"/>
        </w:rPr>
        <w:t> </w:t>
      </w:r>
      <w:r>
        <w:rPr>
          <w:sz w:val="24"/>
        </w:rPr>
        <w:t>có thể không</w:t>
      </w:r>
      <w:r>
        <w:rPr>
          <w:spacing w:val="-2"/>
          <w:sz w:val="24"/>
        </w:rPr>
        <w:t> </w:t>
      </w:r>
      <w:r>
        <w:rPr>
          <w:sz w:val="24"/>
        </w:rPr>
        <w:t>phải của ta.</w:t>
      </w:r>
      <w:r>
        <w:rPr>
          <w:spacing w:val="-1"/>
          <w:sz w:val="24"/>
        </w:rPr>
        <w:t> </w:t>
      </w:r>
      <w:r>
        <w:rPr>
          <w:sz w:val="24"/>
        </w:rPr>
        <w:t>Nếu</w:t>
      </w:r>
      <w:r>
        <w:rPr>
          <w:spacing w:val="-1"/>
          <w:sz w:val="24"/>
        </w:rPr>
        <w:t> </w:t>
      </w:r>
      <w:r>
        <w:rPr>
          <w:sz w:val="24"/>
        </w:rPr>
        <w:t>cái này</w:t>
      </w:r>
      <w:r>
        <w:rPr>
          <w:spacing w:val="-3"/>
          <w:sz w:val="24"/>
        </w:rPr>
        <w:t> </w:t>
      </w:r>
      <w:r>
        <w:rPr>
          <w:sz w:val="24"/>
        </w:rPr>
        <w:t>sẽ không có, cái này</w:t>
      </w:r>
      <w:r>
        <w:rPr>
          <w:spacing w:val="-3"/>
          <w:sz w:val="24"/>
        </w:rPr>
        <w:t> </w:t>
      </w:r>
      <w:r>
        <w:rPr>
          <w:sz w:val="24"/>
        </w:rPr>
        <w:t>sẽ</w:t>
      </w:r>
      <w:r>
        <w:rPr>
          <w:spacing w:val="-3"/>
          <w:sz w:val="24"/>
        </w:rPr>
        <w:t> </w:t>
      </w:r>
      <w:r>
        <w:rPr>
          <w:sz w:val="24"/>
        </w:rPr>
        <w:t>không</w:t>
      </w:r>
      <w:r>
        <w:rPr>
          <w:spacing w:val="-2"/>
          <w:sz w:val="24"/>
        </w:rPr>
        <w:t> </w:t>
      </w:r>
      <w:r>
        <w:rPr>
          <w:sz w:val="24"/>
        </w:rPr>
        <w:t>phải của ta...”. Vị ấy, do diệt tận năm hạ phần kiết sử, chứng được Hữu hành Bát-niết-bàn. Ví như, này các Tỷ-kheo, một cái bát bằng sắt được đốt cháy</w:t>
      </w:r>
      <w:r>
        <w:rPr>
          <w:spacing w:val="-2"/>
          <w:sz w:val="24"/>
        </w:rPr>
        <w:t> </w:t>
      </w:r>
      <w:r>
        <w:rPr>
          <w:sz w:val="24"/>
        </w:rPr>
        <w:t>cả ngày</w:t>
      </w:r>
      <w:r>
        <w:rPr>
          <w:spacing w:val="-2"/>
          <w:sz w:val="24"/>
        </w:rPr>
        <w:t> </w:t>
      </w:r>
      <w:r>
        <w:rPr>
          <w:sz w:val="24"/>
        </w:rPr>
        <w:t>và được đập đánh, một miếng vụn có thể văng ra, có thể bay lên, có thể rơi xuống trên một đống cỏ , hay trên một đống củi rộng lớn; miếng vụn ấy ở đấy sanh ra ngọn lửa, sanh ra khói. Sau khi sanh ra ngọn lửa, sau khi sanh ra khói, nó đốt chát tiêu hết đồng cỏ , hay đống củi rộng lớn ấy, rồi trở thành nguội lạnh vì không có nhiên liệu. Cũng vậy, này các Tỷ-kheo, Tỷ-kheo trong khi thực hành như vậy, suy nghĩ như sau: “Nếu cái này không có, cái này sẽ không phải của ta. Nếu cái này sẽ không có, cái này</w:t>
      </w:r>
      <w:r>
        <w:rPr>
          <w:spacing w:val="-2"/>
          <w:sz w:val="24"/>
        </w:rPr>
        <w:t> </w:t>
      </w:r>
      <w:r>
        <w:rPr>
          <w:sz w:val="24"/>
        </w:rPr>
        <w:t>sẽ không phải của ta...”. Vị ấy, do diệt tận năm hạ phần kiết sử, chứng được Hữu hành Bát-niết-bàn.</w:t>
      </w:r>
    </w:p>
    <w:p>
      <w:pPr>
        <w:pStyle w:val="BodyText"/>
        <w:spacing w:before="14"/>
      </w:pPr>
    </w:p>
    <w:p>
      <w:pPr>
        <w:pStyle w:val="ListParagraph"/>
        <w:numPr>
          <w:ilvl w:val="1"/>
          <w:numId w:val="45"/>
        </w:numPr>
        <w:tabs>
          <w:tab w:pos="601" w:val="left" w:leader="none"/>
        </w:tabs>
        <w:spacing w:line="230" w:lineRule="auto" w:before="1" w:after="0"/>
        <w:ind w:left="360" w:right="348" w:firstLine="0"/>
        <w:jc w:val="both"/>
        <w:rPr>
          <w:sz w:val="24"/>
        </w:rPr>
      </w:pPr>
      <w:r>
        <w:rPr>
          <w:sz w:val="24"/>
        </w:rPr>
        <w:t>Ở đây, này các Tỷ-kheo, Tỷ-kheo trong khi thực hành như vậy</w:t>
      </w:r>
      <w:r>
        <w:rPr>
          <w:spacing w:val="-1"/>
          <w:sz w:val="24"/>
        </w:rPr>
        <w:t> </w:t>
      </w:r>
      <w:r>
        <w:rPr>
          <w:sz w:val="24"/>
        </w:rPr>
        <w:t>suy nghĩ như sau: “Nếu cái này</w:t>
      </w:r>
      <w:r>
        <w:rPr>
          <w:spacing w:val="-1"/>
          <w:sz w:val="24"/>
        </w:rPr>
        <w:t> </w:t>
      </w:r>
      <w:r>
        <w:rPr>
          <w:sz w:val="24"/>
        </w:rPr>
        <w:t>không có, cái này có thể không phải của ta. Nếu cái này sẽ không có, cái này sẽ không phải của ta. Cái gì có,</w:t>
      </w:r>
      <w:r>
        <w:rPr>
          <w:spacing w:val="40"/>
          <w:sz w:val="24"/>
        </w:rPr>
        <w:t> </w:t>
      </w:r>
      <w:r>
        <w:rPr>
          <w:sz w:val="24"/>
        </w:rPr>
        <w:t>cái gì được thành, ta đều từ bỏ.”. Vị ấy có được xả, vị ấy không tham đắm sanh hữu, không tham đắm tích tụ của hữu; với chánh trí tuệ, vị ấy thấy có con đường vô thượng tịch tịnh và vị ấy chưa chứng ngộ trọn vẹn hoàn toàn con đường ấy. Vị ấy chưa đoạn tận trọn vẹn hoàn toàn mạn tùy miên. Vị ấy chưa đoạn tận trọn vẹn hoàn toàn hữu tham tùy miên. Vị ấy chưa đoạn tận trọn vẹn hoàn toàn vô minh tùy miên. Do diệt tận năm hạ phần kiết sử, vị ấy chứng được Thượng lưu, đi đến Sắc cứu cánh. Ví như, này các Tỷ-kheo, một cái bát bằng sắt được đốt cháy cả ngày</w:t>
      </w:r>
      <w:r>
        <w:rPr>
          <w:spacing w:val="-2"/>
          <w:sz w:val="24"/>
        </w:rPr>
        <w:t> </w:t>
      </w:r>
      <w:r>
        <w:rPr>
          <w:sz w:val="24"/>
        </w:rPr>
        <w:t>và được đập đánh, một miếng vụn có thể văng ra, có thể bay lên, có thể rơi xuống trên một đống cỏ, hay trên một đống củi to lớn; miếng vụn ấy ở đấy sanh ra ngọn lửa, sanh ra khói. Sau khi sanh ra ngọn lửa, sau khi sanh ra khói, nó đốt chát tiêu hết đồng cỏ,</w:t>
      </w:r>
      <w:r>
        <w:rPr>
          <w:spacing w:val="-1"/>
          <w:sz w:val="24"/>
        </w:rPr>
        <w:t> </w:t>
      </w:r>
      <w:r>
        <w:rPr>
          <w:sz w:val="24"/>
        </w:rPr>
        <w:t>hay</w:t>
      </w:r>
      <w:r>
        <w:rPr>
          <w:spacing w:val="-6"/>
          <w:sz w:val="24"/>
        </w:rPr>
        <w:t> </w:t>
      </w:r>
      <w:r>
        <w:rPr>
          <w:sz w:val="24"/>
        </w:rPr>
        <w:t>đống</w:t>
      </w:r>
      <w:r>
        <w:rPr>
          <w:spacing w:val="-1"/>
          <w:sz w:val="24"/>
        </w:rPr>
        <w:t> </w:t>
      </w:r>
      <w:r>
        <w:rPr>
          <w:sz w:val="24"/>
        </w:rPr>
        <w:t>củi</w:t>
      </w:r>
      <w:r>
        <w:rPr>
          <w:spacing w:val="-1"/>
          <w:sz w:val="24"/>
        </w:rPr>
        <w:t> </w:t>
      </w:r>
      <w:r>
        <w:rPr>
          <w:sz w:val="24"/>
        </w:rPr>
        <w:t>to</w:t>
      </w:r>
      <w:r>
        <w:rPr>
          <w:spacing w:val="-1"/>
          <w:sz w:val="24"/>
        </w:rPr>
        <w:t> </w:t>
      </w:r>
      <w:r>
        <w:rPr>
          <w:sz w:val="24"/>
        </w:rPr>
        <w:t>lớn ấy, thiêu cháy</w:t>
      </w:r>
      <w:r>
        <w:rPr>
          <w:spacing w:val="-3"/>
          <w:sz w:val="24"/>
        </w:rPr>
        <w:t> </w:t>
      </w:r>
      <w:r>
        <w:rPr>
          <w:sz w:val="24"/>
        </w:rPr>
        <w:t>lùm</w:t>
      </w:r>
      <w:r>
        <w:rPr>
          <w:spacing w:val="-1"/>
          <w:sz w:val="24"/>
        </w:rPr>
        <w:t> </w:t>
      </w:r>
      <w:r>
        <w:rPr>
          <w:sz w:val="24"/>
        </w:rPr>
        <w:t>cây, thiêu</w:t>
      </w:r>
      <w:r>
        <w:rPr>
          <w:spacing w:val="-2"/>
          <w:sz w:val="24"/>
        </w:rPr>
        <w:t> </w:t>
      </w:r>
      <w:r>
        <w:rPr>
          <w:sz w:val="24"/>
        </w:rPr>
        <w:t>cháy</w:t>
      </w:r>
      <w:r>
        <w:rPr>
          <w:spacing w:val="-3"/>
          <w:sz w:val="24"/>
        </w:rPr>
        <w:t> </w:t>
      </w:r>
      <w:r>
        <w:rPr>
          <w:sz w:val="24"/>
        </w:rPr>
        <w:t>rừng</w:t>
      </w:r>
      <w:r>
        <w:rPr>
          <w:spacing w:val="-1"/>
          <w:sz w:val="24"/>
        </w:rPr>
        <w:t> </w:t>
      </w:r>
      <w:r>
        <w:rPr>
          <w:sz w:val="24"/>
        </w:rPr>
        <w:t>rậm.</w:t>
      </w:r>
      <w:r>
        <w:rPr>
          <w:spacing w:val="-1"/>
          <w:sz w:val="24"/>
        </w:rPr>
        <w:t> </w:t>
      </w:r>
      <w:r>
        <w:rPr>
          <w:sz w:val="24"/>
        </w:rPr>
        <w:t>Sau khi thiêu</w:t>
      </w:r>
      <w:r>
        <w:rPr>
          <w:spacing w:val="-2"/>
          <w:sz w:val="24"/>
        </w:rPr>
        <w:t> </w:t>
      </w:r>
      <w:r>
        <w:rPr>
          <w:sz w:val="24"/>
        </w:rPr>
        <w:t>cháy</w:t>
      </w:r>
      <w:r>
        <w:rPr>
          <w:spacing w:val="-6"/>
          <w:sz w:val="24"/>
        </w:rPr>
        <w:t> </w:t>
      </w:r>
      <w:r>
        <w:rPr>
          <w:sz w:val="24"/>
        </w:rPr>
        <w:t>thảo</w:t>
      </w:r>
      <w:r>
        <w:rPr>
          <w:spacing w:val="-1"/>
          <w:sz w:val="24"/>
        </w:rPr>
        <w:t> </w:t>
      </w:r>
      <w:r>
        <w:rPr>
          <w:sz w:val="24"/>
        </w:rPr>
        <w:t>nguyên, sau khi thiêu cháy</w:t>
      </w:r>
      <w:r>
        <w:rPr>
          <w:spacing w:val="-3"/>
          <w:sz w:val="24"/>
        </w:rPr>
        <w:t> </w:t>
      </w:r>
      <w:r>
        <w:rPr>
          <w:sz w:val="24"/>
        </w:rPr>
        <w:t>rừng</w:t>
      </w:r>
      <w:r>
        <w:rPr>
          <w:spacing w:val="-2"/>
          <w:sz w:val="24"/>
        </w:rPr>
        <w:t> </w:t>
      </w:r>
      <w:r>
        <w:rPr>
          <w:sz w:val="24"/>
        </w:rPr>
        <w:t>rậm, nó cháy</w:t>
      </w:r>
      <w:r>
        <w:rPr>
          <w:spacing w:val="-4"/>
          <w:sz w:val="24"/>
        </w:rPr>
        <w:t> </w:t>
      </w:r>
      <w:r>
        <w:rPr>
          <w:sz w:val="24"/>
        </w:rPr>
        <w:t>lan đến đám ruộng</w:t>
      </w:r>
      <w:r>
        <w:rPr>
          <w:spacing w:val="-2"/>
          <w:sz w:val="24"/>
        </w:rPr>
        <w:t> </w:t>
      </w:r>
      <w:r>
        <w:rPr>
          <w:sz w:val="24"/>
        </w:rPr>
        <w:t>xanh hay</w:t>
      </w:r>
      <w:r>
        <w:rPr>
          <w:spacing w:val="-3"/>
          <w:sz w:val="24"/>
        </w:rPr>
        <w:t> </w:t>
      </w:r>
      <w:r>
        <w:rPr>
          <w:sz w:val="24"/>
        </w:rPr>
        <w:t>đến đám đất cao, hay</w:t>
      </w:r>
      <w:r>
        <w:rPr>
          <w:spacing w:val="-4"/>
          <w:sz w:val="24"/>
        </w:rPr>
        <w:t> </w:t>
      </w:r>
      <w:r>
        <w:rPr>
          <w:sz w:val="24"/>
        </w:rPr>
        <w:t>đến hòn đá, hay</w:t>
      </w:r>
      <w:r>
        <w:rPr>
          <w:spacing w:val="-2"/>
          <w:sz w:val="24"/>
        </w:rPr>
        <w:t> </w:t>
      </w:r>
      <w:r>
        <w:rPr>
          <w:sz w:val="24"/>
        </w:rPr>
        <w:t>đến dòng</w:t>
      </w:r>
      <w:r>
        <w:rPr>
          <w:spacing w:val="-4"/>
          <w:sz w:val="24"/>
        </w:rPr>
        <w:t> </w:t>
      </w:r>
      <w:r>
        <w:rPr>
          <w:sz w:val="24"/>
        </w:rPr>
        <w:t>nước,</w:t>
      </w:r>
      <w:r>
        <w:rPr>
          <w:spacing w:val="-1"/>
          <w:sz w:val="24"/>
        </w:rPr>
        <w:t> </w:t>
      </w:r>
      <w:r>
        <w:rPr>
          <w:sz w:val="24"/>
        </w:rPr>
        <w:t>hay</w:t>
      </w:r>
      <w:r>
        <w:rPr>
          <w:spacing w:val="-6"/>
          <w:sz w:val="24"/>
        </w:rPr>
        <w:t> </w:t>
      </w:r>
      <w:r>
        <w:rPr>
          <w:sz w:val="24"/>
        </w:rPr>
        <w:t>đến</w:t>
      </w:r>
      <w:r>
        <w:rPr>
          <w:spacing w:val="-1"/>
          <w:sz w:val="24"/>
        </w:rPr>
        <w:t> </w:t>
      </w:r>
      <w:r>
        <w:rPr>
          <w:sz w:val="24"/>
        </w:rPr>
        <w:t>đám đất khả</w:t>
      </w:r>
      <w:r>
        <w:rPr>
          <w:spacing w:val="-2"/>
          <w:sz w:val="24"/>
        </w:rPr>
        <w:t> </w:t>
      </w:r>
      <w:r>
        <w:rPr>
          <w:sz w:val="24"/>
        </w:rPr>
        <w:t>ái, hay</w:t>
      </w:r>
      <w:r>
        <w:rPr>
          <w:spacing w:val="-6"/>
          <w:sz w:val="24"/>
        </w:rPr>
        <w:t> </w:t>
      </w:r>
      <w:r>
        <w:rPr>
          <w:sz w:val="24"/>
        </w:rPr>
        <w:t>đến</w:t>
      </w:r>
      <w:r>
        <w:rPr>
          <w:spacing w:val="-1"/>
          <w:sz w:val="24"/>
        </w:rPr>
        <w:t> </w:t>
      </w:r>
      <w:r>
        <w:rPr>
          <w:sz w:val="24"/>
        </w:rPr>
        <w:t>một phần</w:t>
      </w:r>
      <w:r>
        <w:rPr>
          <w:spacing w:val="-1"/>
          <w:sz w:val="24"/>
        </w:rPr>
        <w:t> </w:t>
      </w:r>
      <w:r>
        <w:rPr>
          <w:sz w:val="24"/>
        </w:rPr>
        <w:t>đất nào rồi</w:t>
      </w:r>
      <w:r>
        <w:rPr>
          <w:spacing w:val="-1"/>
          <w:sz w:val="24"/>
        </w:rPr>
        <w:t> </w:t>
      </w:r>
      <w:r>
        <w:rPr>
          <w:sz w:val="24"/>
        </w:rPr>
        <w:t>trở</w:t>
      </w:r>
      <w:r>
        <w:rPr>
          <w:spacing w:val="-1"/>
          <w:sz w:val="24"/>
        </w:rPr>
        <w:t> </w:t>
      </w:r>
      <w:r>
        <w:rPr>
          <w:sz w:val="24"/>
        </w:rPr>
        <w:t>thành nguội</w:t>
      </w:r>
      <w:r>
        <w:rPr>
          <w:spacing w:val="-1"/>
          <w:sz w:val="24"/>
        </w:rPr>
        <w:t> </w:t>
      </w:r>
      <w:r>
        <w:rPr>
          <w:sz w:val="24"/>
        </w:rPr>
        <w:t>lạnh</w:t>
      </w:r>
      <w:r>
        <w:rPr>
          <w:spacing w:val="-1"/>
          <w:sz w:val="24"/>
        </w:rPr>
        <w:t> </w:t>
      </w:r>
      <w:r>
        <w:rPr>
          <w:sz w:val="24"/>
        </w:rPr>
        <w:t>vì</w:t>
      </w:r>
      <w:r>
        <w:rPr>
          <w:spacing w:val="-1"/>
          <w:sz w:val="24"/>
        </w:rPr>
        <w:t> </w:t>
      </w:r>
      <w:r>
        <w:rPr>
          <w:sz w:val="24"/>
        </w:rPr>
        <w:t>không có</w:t>
      </w:r>
      <w:r>
        <w:rPr>
          <w:spacing w:val="-1"/>
          <w:sz w:val="24"/>
        </w:rPr>
        <w:t> </w:t>
      </w:r>
      <w:r>
        <w:rPr>
          <w:sz w:val="24"/>
        </w:rPr>
        <w:t>nhiên liệu. Cũng vậy, này các Tỷ-kheo, Tỷ-kheo trong khi thực hành như vậy, suy nghĩ như sau: “Nếu cái này không</w:t>
      </w:r>
      <w:r>
        <w:rPr>
          <w:spacing w:val="-2"/>
          <w:sz w:val="24"/>
        </w:rPr>
        <w:t> </w:t>
      </w:r>
      <w:r>
        <w:rPr>
          <w:sz w:val="24"/>
        </w:rPr>
        <w:t>có, cái này</w:t>
      </w:r>
      <w:r>
        <w:rPr>
          <w:spacing w:val="-4"/>
          <w:sz w:val="24"/>
        </w:rPr>
        <w:t> </w:t>
      </w:r>
      <w:r>
        <w:rPr>
          <w:sz w:val="24"/>
        </w:rPr>
        <w:t>có thể không</w:t>
      </w:r>
      <w:r>
        <w:rPr>
          <w:spacing w:val="-2"/>
          <w:sz w:val="24"/>
        </w:rPr>
        <w:t> </w:t>
      </w:r>
      <w:r>
        <w:rPr>
          <w:sz w:val="24"/>
        </w:rPr>
        <w:t>phải của ta.</w:t>
      </w:r>
      <w:r>
        <w:rPr>
          <w:spacing w:val="-1"/>
          <w:sz w:val="24"/>
        </w:rPr>
        <w:t> </w:t>
      </w:r>
      <w:r>
        <w:rPr>
          <w:sz w:val="24"/>
        </w:rPr>
        <w:t>Nếu cái này</w:t>
      </w:r>
      <w:r>
        <w:rPr>
          <w:spacing w:val="-3"/>
          <w:sz w:val="24"/>
        </w:rPr>
        <w:t> </w:t>
      </w:r>
      <w:r>
        <w:rPr>
          <w:sz w:val="24"/>
        </w:rPr>
        <w:t>sẽ không</w:t>
      </w:r>
      <w:r>
        <w:rPr>
          <w:spacing w:val="-1"/>
          <w:sz w:val="24"/>
        </w:rPr>
        <w:t> </w:t>
      </w:r>
      <w:r>
        <w:rPr>
          <w:sz w:val="24"/>
        </w:rPr>
        <w:t>có, cái này</w:t>
      </w:r>
      <w:r>
        <w:rPr>
          <w:spacing w:val="-3"/>
          <w:sz w:val="24"/>
        </w:rPr>
        <w:t> </w:t>
      </w:r>
      <w:r>
        <w:rPr>
          <w:sz w:val="24"/>
        </w:rPr>
        <w:t>sẽ</w:t>
      </w:r>
      <w:r>
        <w:rPr>
          <w:spacing w:val="-3"/>
          <w:sz w:val="24"/>
        </w:rPr>
        <w:t> </w:t>
      </w:r>
      <w:r>
        <w:rPr>
          <w:sz w:val="24"/>
        </w:rPr>
        <w:t>không</w:t>
      </w:r>
      <w:r>
        <w:rPr>
          <w:spacing w:val="-1"/>
          <w:sz w:val="24"/>
        </w:rPr>
        <w:t> </w:t>
      </w:r>
      <w:r>
        <w:rPr>
          <w:sz w:val="24"/>
        </w:rPr>
        <w:t>phải của ta...”. Vị ấy, do diệt tận năm hạ phần kiết sử, chứng được Thượng lưu Bát-niết-bàn, đi đến Sắc cứu cánh.</w:t>
      </w:r>
    </w:p>
    <w:p>
      <w:pPr>
        <w:pStyle w:val="BodyText"/>
        <w:spacing w:before="13"/>
      </w:pPr>
    </w:p>
    <w:p>
      <w:pPr>
        <w:pStyle w:val="BodyText"/>
        <w:spacing w:line="232" w:lineRule="auto"/>
        <w:ind w:left="360" w:right="355"/>
        <w:jc w:val="both"/>
      </w:pPr>
      <w:r>
        <w:rPr/>
        <w:t>Này các Tỷ-kheo, đây là bảy sanh thú của loài Người. Và này các Tỷ-kheo, thế nào là Không chấp thủ </w:t>
      </w:r>
      <w:r>
        <w:rPr>
          <w:spacing w:val="-2"/>
        </w:rPr>
        <w:t>Bát-Niết-bàn?</w:t>
      </w:r>
    </w:p>
    <w:p>
      <w:pPr>
        <w:pStyle w:val="BodyText"/>
        <w:spacing w:before="7"/>
      </w:pPr>
    </w:p>
    <w:p>
      <w:pPr>
        <w:pStyle w:val="ListParagraph"/>
        <w:numPr>
          <w:ilvl w:val="1"/>
          <w:numId w:val="45"/>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w:t>
      </w:r>
      <w:r>
        <w:rPr>
          <w:spacing w:val="-1"/>
          <w:sz w:val="24"/>
        </w:rPr>
        <w:t> </w:t>
      </w:r>
      <w:r>
        <w:rPr>
          <w:sz w:val="24"/>
        </w:rPr>
        <w:t>Tỷ-kheo, vị</w:t>
      </w:r>
      <w:r>
        <w:rPr>
          <w:spacing w:val="-1"/>
          <w:sz w:val="24"/>
        </w:rPr>
        <w:t> </w:t>
      </w:r>
      <w:r>
        <w:rPr>
          <w:sz w:val="24"/>
        </w:rPr>
        <w:t>Tỷ-kheo</w:t>
      </w:r>
      <w:r>
        <w:rPr>
          <w:spacing w:val="-2"/>
          <w:sz w:val="24"/>
        </w:rPr>
        <w:t> </w:t>
      </w:r>
      <w:r>
        <w:rPr>
          <w:sz w:val="24"/>
        </w:rPr>
        <w:t>khi thực</w:t>
      </w:r>
      <w:r>
        <w:rPr>
          <w:spacing w:val="-3"/>
          <w:sz w:val="24"/>
        </w:rPr>
        <w:t> </w:t>
      </w:r>
      <w:r>
        <w:rPr>
          <w:sz w:val="24"/>
        </w:rPr>
        <w:t>hành như</w:t>
      </w:r>
      <w:r>
        <w:rPr>
          <w:spacing w:val="-3"/>
          <w:sz w:val="24"/>
        </w:rPr>
        <w:t> </w:t>
      </w:r>
      <w:r>
        <w:rPr>
          <w:sz w:val="24"/>
        </w:rPr>
        <w:t>vậy, suy</w:t>
      </w:r>
      <w:r>
        <w:rPr>
          <w:spacing w:val="-4"/>
          <w:sz w:val="24"/>
        </w:rPr>
        <w:t> </w:t>
      </w:r>
      <w:r>
        <w:rPr>
          <w:sz w:val="24"/>
        </w:rPr>
        <w:t>nghĩ</w:t>
      </w:r>
      <w:r>
        <w:rPr>
          <w:spacing w:val="-1"/>
          <w:sz w:val="24"/>
        </w:rPr>
        <w:t> </w:t>
      </w:r>
      <w:r>
        <w:rPr>
          <w:sz w:val="24"/>
        </w:rPr>
        <w:t>như</w:t>
      </w:r>
      <w:r>
        <w:rPr>
          <w:spacing w:val="-3"/>
          <w:sz w:val="24"/>
        </w:rPr>
        <w:t> </w:t>
      </w:r>
      <w:r>
        <w:rPr>
          <w:sz w:val="24"/>
        </w:rPr>
        <w:t>sau: “Nếu cái</w:t>
      </w:r>
      <w:r>
        <w:rPr>
          <w:spacing w:val="-1"/>
          <w:sz w:val="24"/>
        </w:rPr>
        <w:t> </w:t>
      </w:r>
      <w:r>
        <w:rPr>
          <w:sz w:val="24"/>
        </w:rPr>
        <w:t>này</w:t>
      </w:r>
      <w:r>
        <w:rPr>
          <w:spacing w:val="-4"/>
          <w:sz w:val="24"/>
        </w:rPr>
        <w:t> </w:t>
      </w:r>
      <w:r>
        <w:rPr>
          <w:sz w:val="24"/>
        </w:rPr>
        <w:t>không</w:t>
      </w:r>
      <w:r>
        <w:rPr>
          <w:spacing w:val="-3"/>
          <w:sz w:val="24"/>
        </w:rPr>
        <w:t> </w:t>
      </w:r>
      <w:r>
        <w:rPr>
          <w:sz w:val="24"/>
        </w:rPr>
        <w:t>có, cái này</w:t>
      </w:r>
      <w:r>
        <w:rPr>
          <w:spacing w:val="-1"/>
          <w:sz w:val="24"/>
        </w:rPr>
        <w:t> </w:t>
      </w:r>
      <w:r>
        <w:rPr>
          <w:sz w:val="24"/>
        </w:rPr>
        <w:t>có thể không phải của ta. Nếu cái này</w:t>
      </w:r>
      <w:r>
        <w:rPr>
          <w:spacing w:val="-3"/>
          <w:sz w:val="24"/>
        </w:rPr>
        <w:t> </w:t>
      </w:r>
      <w:r>
        <w:rPr>
          <w:sz w:val="24"/>
        </w:rPr>
        <w:t>sẽ không có, cái này</w:t>
      </w:r>
      <w:r>
        <w:rPr>
          <w:spacing w:val="-3"/>
          <w:sz w:val="24"/>
        </w:rPr>
        <w:t> </w:t>
      </w:r>
      <w:r>
        <w:rPr>
          <w:sz w:val="24"/>
        </w:rPr>
        <w:t>sẽ không phải của ta. Cái gì có, cái gì được thành, ta đều từ bỏ.”. Vị ấy có được xả, vị ấy không tham đắm sanh hữu, không tham đắm tích tụ của</w:t>
      </w:r>
      <w:r>
        <w:rPr>
          <w:spacing w:val="-2"/>
          <w:sz w:val="24"/>
        </w:rPr>
        <w:t> </w:t>
      </w:r>
      <w:r>
        <w:rPr>
          <w:sz w:val="24"/>
        </w:rPr>
        <w:t>hữu; với chánh trí tuệ, vị</w:t>
      </w:r>
      <w:r>
        <w:rPr>
          <w:spacing w:val="-1"/>
          <w:sz w:val="24"/>
        </w:rPr>
        <w:t> </w:t>
      </w:r>
      <w:r>
        <w:rPr>
          <w:sz w:val="24"/>
        </w:rPr>
        <w:t>ấy</w:t>
      </w:r>
      <w:r>
        <w:rPr>
          <w:spacing w:val="-6"/>
          <w:sz w:val="24"/>
        </w:rPr>
        <w:t> </w:t>
      </w:r>
      <w:r>
        <w:rPr>
          <w:sz w:val="24"/>
        </w:rPr>
        <w:t>thấy</w:t>
      </w:r>
      <w:r>
        <w:rPr>
          <w:spacing w:val="-1"/>
          <w:sz w:val="24"/>
        </w:rPr>
        <w:t> </w:t>
      </w:r>
      <w:r>
        <w:rPr>
          <w:sz w:val="24"/>
        </w:rPr>
        <w:t>có con đường</w:t>
      </w:r>
      <w:r>
        <w:rPr>
          <w:spacing w:val="-1"/>
          <w:sz w:val="24"/>
        </w:rPr>
        <w:t> </w:t>
      </w:r>
      <w:r>
        <w:rPr>
          <w:sz w:val="24"/>
        </w:rPr>
        <w:t>vô thượng</w:t>
      </w:r>
      <w:r>
        <w:rPr>
          <w:spacing w:val="-1"/>
          <w:sz w:val="24"/>
        </w:rPr>
        <w:t> </w:t>
      </w:r>
      <w:r>
        <w:rPr>
          <w:sz w:val="24"/>
        </w:rPr>
        <w:t>tịch</w:t>
      </w:r>
      <w:r>
        <w:rPr>
          <w:spacing w:val="-1"/>
          <w:sz w:val="24"/>
        </w:rPr>
        <w:t> </w:t>
      </w:r>
      <w:r>
        <w:rPr>
          <w:sz w:val="24"/>
        </w:rPr>
        <w:t>tịnh và vị ấy</w:t>
      </w:r>
      <w:r>
        <w:rPr>
          <w:spacing w:val="-6"/>
          <w:sz w:val="24"/>
        </w:rPr>
        <w:t> </w:t>
      </w:r>
      <w:r>
        <w:rPr>
          <w:sz w:val="24"/>
        </w:rPr>
        <w:t>chứng</w:t>
      </w:r>
      <w:r>
        <w:rPr>
          <w:spacing w:val="-1"/>
          <w:sz w:val="24"/>
        </w:rPr>
        <w:t> </w:t>
      </w:r>
      <w:r>
        <w:rPr>
          <w:sz w:val="24"/>
        </w:rPr>
        <w:t>đắc trọn vẹn hoàn toàn con đường ấy. Vị ấy chưa đoạn tận trọn vẹn hoàn toàn mạn tùy</w:t>
      </w:r>
      <w:r>
        <w:rPr>
          <w:spacing w:val="-1"/>
          <w:sz w:val="24"/>
        </w:rPr>
        <w:t> </w:t>
      </w:r>
      <w:r>
        <w:rPr>
          <w:sz w:val="24"/>
        </w:rPr>
        <w:t>miên. Vị ấy</w:t>
      </w:r>
      <w:r>
        <w:rPr>
          <w:spacing w:val="-1"/>
          <w:sz w:val="24"/>
        </w:rPr>
        <w:t> </w:t>
      </w:r>
      <w:r>
        <w:rPr>
          <w:sz w:val="24"/>
        </w:rPr>
        <w:t>chưa đoạn tận trọn vẹn hoàn toàn hữu tham tùy miên. Vị ấy chưa đoạn tận trọn vẹn hoàn toàn vô minh tùy miên. Do diệt tận năm hạ phần kiết sử, vị ấy tự mình với thắng</w:t>
      </w:r>
      <w:r>
        <w:rPr>
          <w:spacing w:val="-1"/>
          <w:sz w:val="24"/>
        </w:rPr>
        <w:t> </w:t>
      </w:r>
      <w:r>
        <w:rPr>
          <w:sz w:val="24"/>
        </w:rPr>
        <w:t>trí, ngay</w:t>
      </w:r>
      <w:r>
        <w:rPr>
          <w:spacing w:val="-3"/>
          <w:sz w:val="24"/>
        </w:rPr>
        <w:t> </w:t>
      </w:r>
      <w:r>
        <w:rPr>
          <w:sz w:val="24"/>
        </w:rPr>
        <w:t>trong</w:t>
      </w:r>
      <w:r>
        <w:rPr>
          <w:spacing w:val="-1"/>
          <w:sz w:val="24"/>
        </w:rPr>
        <w:t> </w:t>
      </w:r>
      <w:r>
        <w:rPr>
          <w:sz w:val="24"/>
        </w:rPr>
        <w:t>hiện tại, chứng nhập, chứng</w:t>
      </w:r>
      <w:r>
        <w:rPr>
          <w:spacing w:val="-1"/>
          <w:sz w:val="24"/>
        </w:rPr>
        <w:t> </w:t>
      </w:r>
      <w:r>
        <w:rPr>
          <w:sz w:val="24"/>
        </w:rPr>
        <w:t>đạt và an trú vô lậu tâm giải thoát, tuệ giải thoát. Này các Tỷ-kheo, đây gọi là Không chấp thủ Bát-niết-bàn. Và này các Tỷ-kheo, đây là bảy sanh thú của loài Người và Không chấp thủ Bát-niết-bàn.</w:t>
      </w:r>
    </w:p>
    <w:p>
      <w:pPr>
        <w:pStyle w:val="BodyText"/>
        <w:spacing w:before="23"/>
      </w:pPr>
    </w:p>
    <w:p>
      <w:pPr>
        <w:pStyle w:val="ListParagraph"/>
        <w:numPr>
          <w:ilvl w:val="0"/>
          <w:numId w:val="45"/>
        </w:numPr>
        <w:tabs>
          <w:tab w:pos="941" w:val="left" w:leader="none"/>
        </w:tabs>
        <w:spacing w:line="240" w:lineRule="auto" w:before="0" w:after="0"/>
        <w:ind w:left="941" w:right="0" w:hanging="581"/>
        <w:jc w:val="both"/>
        <w:rPr>
          <w:rFonts w:ascii="Verdana"/>
          <w:b/>
          <w:sz w:val="19"/>
        </w:rPr>
      </w:pPr>
      <w:r>
        <w:rPr>
          <w:rFonts w:ascii="Verdana"/>
          <w:b/>
          <w:color w:val="008AF0"/>
          <w:sz w:val="19"/>
        </w:rPr>
        <w:t>(53)</w:t>
      </w:r>
      <w:r>
        <w:rPr>
          <w:rFonts w:ascii="Verdana"/>
          <w:b/>
          <w:color w:val="008AF0"/>
          <w:spacing w:val="-5"/>
          <w:sz w:val="19"/>
        </w:rPr>
        <w:t> </w:t>
      </w:r>
      <w:r>
        <w:rPr>
          <w:rFonts w:ascii="Verdana"/>
          <w:b/>
          <w:color w:val="008AF0"/>
          <w:spacing w:val="-2"/>
          <w:sz w:val="19"/>
        </w:rPr>
        <w:t>Tissa</w:t>
      </w:r>
    </w:p>
    <w:p>
      <w:pPr>
        <w:pStyle w:val="BodyText"/>
        <w:spacing w:before="38"/>
        <w:rPr>
          <w:rFonts w:ascii="Verdana"/>
          <w:b/>
          <w:sz w:val="19"/>
        </w:rPr>
      </w:pPr>
    </w:p>
    <w:p>
      <w:pPr>
        <w:pStyle w:val="ListParagraph"/>
        <w:numPr>
          <w:ilvl w:val="1"/>
          <w:numId w:val="45"/>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0" w:lineRule="auto"/>
        <w:ind w:left="360" w:right="352"/>
        <w:jc w:val="both"/>
      </w:pPr>
      <w:r>
        <w:rPr/>
        <w:t>Một thời, Thế Tôn trú ở Rajagaha (Vương Xá), tại núi Gijjihakuta (Linh Thứu). Bấy giờ có hai Thiên nhân sau khi đêm đã gần mãn, với dung sắc thù thắng chói sáng toàn vùng Gijjihakuta, đi đến Thế Tôn, sau khi đến, đảnh lễ Thế Tôn rồi đứng một bên. Sau khi đứng một bên, một Thiên nhân bạch Thế Tôn:</w:t>
      </w:r>
    </w:p>
    <w:p>
      <w:pPr>
        <w:pStyle w:val="BodyText"/>
      </w:pPr>
    </w:p>
    <w:p>
      <w:pPr>
        <w:pStyle w:val="ListParagraph"/>
        <w:numPr>
          <w:ilvl w:val="2"/>
          <w:numId w:val="45"/>
        </w:numPr>
        <w:tabs>
          <w:tab w:pos="498" w:val="left" w:leader="none"/>
        </w:tabs>
        <w:spacing w:line="240" w:lineRule="auto" w:before="0" w:after="0"/>
        <w:ind w:left="498" w:right="0" w:hanging="138"/>
        <w:jc w:val="both"/>
        <w:rPr>
          <w:sz w:val="24"/>
        </w:rPr>
      </w:pPr>
      <w:r>
        <w:rPr>
          <w:sz w:val="24"/>
        </w:rPr>
        <w:t>Bạch</w:t>
      </w:r>
      <w:r>
        <w:rPr>
          <w:spacing w:val="-6"/>
          <w:sz w:val="24"/>
        </w:rPr>
        <w:t> </w:t>
      </w:r>
      <w:r>
        <w:rPr>
          <w:sz w:val="24"/>
        </w:rPr>
        <w:t>Thế</w:t>
      </w:r>
      <w:r>
        <w:rPr>
          <w:spacing w:val="-6"/>
          <w:sz w:val="24"/>
        </w:rPr>
        <w:t> </w:t>
      </w:r>
      <w:r>
        <w:rPr>
          <w:sz w:val="24"/>
        </w:rPr>
        <w:t>Tôn,</w:t>
      </w:r>
      <w:r>
        <w:rPr>
          <w:spacing w:val="-3"/>
          <w:sz w:val="24"/>
        </w:rPr>
        <w:t> </w:t>
      </w:r>
      <w:r>
        <w:rPr>
          <w:sz w:val="24"/>
        </w:rPr>
        <w:t>những</w:t>
      </w:r>
      <w:r>
        <w:rPr>
          <w:spacing w:val="-6"/>
          <w:sz w:val="24"/>
        </w:rPr>
        <w:t> </w:t>
      </w:r>
      <w:r>
        <w:rPr>
          <w:sz w:val="24"/>
        </w:rPr>
        <w:t>Tỷ-kheo-ni</w:t>
      </w:r>
      <w:r>
        <w:rPr>
          <w:spacing w:val="-5"/>
          <w:sz w:val="24"/>
        </w:rPr>
        <w:t> </w:t>
      </w:r>
      <w:r>
        <w:rPr>
          <w:sz w:val="24"/>
        </w:rPr>
        <w:t>này</w:t>
      </w:r>
      <w:r>
        <w:rPr>
          <w:spacing w:val="-8"/>
          <w:sz w:val="24"/>
        </w:rPr>
        <w:t> </w:t>
      </w:r>
      <w:r>
        <w:rPr>
          <w:sz w:val="24"/>
        </w:rPr>
        <w:t>được</w:t>
      </w:r>
      <w:r>
        <w:rPr>
          <w:spacing w:val="-4"/>
          <w:sz w:val="24"/>
        </w:rPr>
        <w:t> </w:t>
      </w:r>
      <w:r>
        <w:rPr>
          <w:sz w:val="24"/>
        </w:rPr>
        <w:t>giải</w:t>
      </w:r>
      <w:r>
        <w:rPr>
          <w:spacing w:val="-5"/>
          <w:sz w:val="24"/>
        </w:rPr>
        <w:t> </w:t>
      </w:r>
      <w:r>
        <w:rPr>
          <w:spacing w:val="-2"/>
          <w:sz w:val="24"/>
        </w:rPr>
        <w:t>thoát.</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Thiên</w:t>
      </w:r>
      <w:r>
        <w:rPr>
          <w:spacing w:val="-8"/>
        </w:rPr>
        <w:t> </w:t>
      </w:r>
      <w:r>
        <w:rPr/>
        <w:t>nhân</w:t>
      </w:r>
      <w:r>
        <w:rPr>
          <w:spacing w:val="-5"/>
        </w:rPr>
        <w:t> </w:t>
      </w:r>
      <w:r>
        <w:rPr/>
        <w:t>khác</w:t>
      </w:r>
      <w:r>
        <w:rPr>
          <w:spacing w:val="-5"/>
        </w:rPr>
        <w:t> </w:t>
      </w:r>
      <w:r>
        <w:rPr/>
        <w:t>bạch</w:t>
      </w:r>
      <w:r>
        <w:rPr>
          <w:spacing w:val="-5"/>
        </w:rPr>
        <w:t> </w:t>
      </w:r>
      <w:r>
        <w:rPr/>
        <w:t>Thế</w:t>
      </w:r>
      <w:r>
        <w:rPr>
          <w:spacing w:val="-5"/>
        </w:rPr>
        <w:t> </w:t>
      </w:r>
      <w:r>
        <w:rPr>
          <w:spacing w:val="-4"/>
        </w:rPr>
        <w:t>Tôn:</w:t>
      </w:r>
    </w:p>
    <w:p>
      <w:pPr>
        <w:pStyle w:val="BodyText"/>
      </w:pPr>
    </w:p>
    <w:p>
      <w:pPr>
        <w:pStyle w:val="ListParagraph"/>
        <w:numPr>
          <w:ilvl w:val="2"/>
          <w:numId w:val="45"/>
        </w:numPr>
        <w:tabs>
          <w:tab w:pos="496" w:val="left" w:leader="none"/>
        </w:tabs>
        <w:spacing w:line="240" w:lineRule="auto" w:before="0" w:after="0"/>
        <w:ind w:left="496" w:right="0" w:hanging="136"/>
        <w:jc w:val="left"/>
        <w:rPr>
          <w:sz w:val="24"/>
        </w:rPr>
      </w:pPr>
      <w:r>
        <w:rPr>
          <w:sz w:val="24"/>
        </w:rPr>
        <w:t>Bạch</w:t>
      </w:r>
      <w:r>
        <w:rPr>
          <w:spacing w:val="-3"/>
          <w:sz w:val="24"/>
        </w:rPr>
        <w:t> </w:t>
      </w:r>
      <w:r>
        <w:rPr>
          <w:sz w:val="24"/>
        </w:rPr>
        <w:t>Thế</w:t>
      </w:r>
      <w:r>
        <w:rPr>
          <w:spacing w:val="-4"/>
          <w:sz w:val="24"/>
        </w:rPr>
        <w:t> </w:t>
      </w:r>
      <w:r>
        <w:rPr>
          <w:sz w:val="24"/>
        </w:rPr>
        <w:t>Tôn,</w:t>
      </w:r>
      <w:r>
        <w:rPr>
          <w:spacing w:val="-2"/>
          <w:sz w:val="24"/>
        </w:rPr>
        <w:t> </w:t>
      </w:r>
      <w:r>
        <w:rPr>
          <w:sz w:val="24"/>
        </w:rPr>
        <w:t>những</w:t>
      </w:r>
      <w:r>
        <w:rPr>
          <w:spacing w:val="-5"/>
          <w:sz w:val="24"/>
        </w:rPr>
        <w:t> </w:t>
      </w:r>
      <w:r>
        <w:rPr>
          <w:sz w:val="24"/>
        </w:rPr>
        <w:t>Tỷ-kheo-ni</w:t>
      </w:r>
      <w:r>
        <w:rPr>
          <w:spacing w:val="-2"/>
          <w:sz w:val="24"/>
        </w:rPr>
        <w:t> </w:t>
      </w:r>
      <w:r>
        <w:rPr>
          <w:sz w:val="24"/>
        </w:rPr>
        <w:t>này</w:t>
      </w:r>
      <w:r>
        <w:rPr>
          <w:spacing w:val="-6"/>
          <w:sz w:val="24"/>
        </w:rPr>
        <w:t> </w:t>
      </w:r>
      <w:r>
        <w:rPr>
          <w:sz w:val="24"/>
        </w:rPr>
        <w:t>khéo</w:t>
      </w:r>
      <w:r>
        <w:rPr>
          <w:spacing w:val="-3"/>
          <w:sz w:val="24"/>
        </w:rPr>
        <w:t> </w:t>
      </w:r>
      <w:r>
        <w:rPr>
          <w:sz w:val="24"/>
        </w:rPr>
        <w:t>giải</w:t>
      </w:r>
      <w:r>
        <w:rPr>
          <w:spacing w:val="-2"/>
          <w:sz w:val="24"/>
        </w:rPr>
        <w:t> </w:t>
      </w:r>
      <w:r>
        <w:rPr>
          <w:sz w:val="24"/>
        </w:rPr>
        <w:t>thoát,</w:t>
      </w:r>
      <w:r>
        <w:rPr>
          <w:spacing w:val="-2"/>
          <w:sz w:val="24"/>
        </w:rPr>
        <w:t> </w:t>
      </w:r>
      <w:r>
        <w:rPr>
          <w:sz w:val="24"/>
        </w:rPr>
        <w:t>không</w:t>
      </w:r>
      <w:r>
        <w:rPr>
          <w:spacing w:val="-5"/>
          <w:sz w:val="24"/>
        </w:rPr>
        <w:t> </w:t>
      </w:r>
      <w:r>
        <w:rPr>
          <w:sz w:val="24"/>
        </w:rPr>
        <w:t>có</w:t>
      </w:r>
      <w:r>
        <w:rPr>
          <w:spacing w:val="-2"/>
          <w:sz w:val="24"/>
        </w:rPr>
        <w:t> </w:t>
      </w:r>
      <w:r>
        <w:rPr>
          <w:sz w:val="24"/>
        </w:rPr>
        <w:t>dư</w:t>
      </w:r>
      <w:r>
        <w:rPr>
          <w:spacing w:val="2"/>
          <w:sz w:val="24"/>
        </w:rPr>
        <w:t> </w:t>
      </w:r>
      <w:r>
        <w:rPr>
          <w:spacing w:val="-5"/>
          <w:sz w:val="24"/>
        </w:rPr>
        <w:t>y.</w:t>
      </w:r>
    </w:p>
    <w:p>
      <w:pPr>
        <w:pStyle w:val="BodyText"/>
        <w:spacing w:before="6"/>
      </w:pPr>
    </w:p>
    <w:p>
      <w:pPr>
        <w:pStyle w:val="BodyText"/>
        <w:spacing w:line="230" w:lineRule="auto" w:before="1"/>
        <w:ind w:left="360" w:right="353"/>
        <w:jc w:val="both"/>
      </w:pPr>
      <w:r>
        <w:rPr/>
        <w:t>Các Thiên nhân ấy</w:t>
      </w:r>
      <w:r>
        <w:rPr>
          <w:spacing w:val="-2"/>
        </w:rPr>
        <w:t> </w:t>
      </w:r>
      <w:r>
        <w:rPr/>
        <w:t>nói như vậy. Bậc Ðạo Sư chấp nhận. Rồi các Thiên nhân ấy, sau khi được biết: “Bậc Ðạo Sư đã chấp nhận”, đảnh lễ Thế Tôn, thân bên hữu hướng về Ngài, rồi biến mất tại chỗ. Rồi Thế</w:t>
      </w:r>
      <w:r>
        <w:rPr>
          <w:spacing w:val="40"/>
        </w:rPr>
        <w:t> </w:t>
      </w:r>
      <w:r>
        <w:rPr/>
        <w:t>Tôn, sau khi đêm ấy đã mãn, bảo các Tỷ-kheo:</w:t>
      </w:r>
    </w:p>
    <w:p>
      <w:pPr>
        <w:pStyle w:val="BodyText"/>
        <w:spacing w:before="11"/>
      </w:pPr>
    </w:p>
    <w:p>
      <w:pPr>
        <w:pStyle w:val="ListParagraph"/>
        <w:numPr>
          <w:ilvl w:val="2"/>
          <w:numId w:val="45"/>
        </w:numPr>
        <w:tabs>
          <w:tab w:pos="515" w:val="left" w:leader="none"/>
        </w:tabs>
        <w:spacing w:line="230" w:lineRule="auto" w:before="0" w:after="0"/>
        <w:ind w:left="360" w:right="351" w:firstLine="0"/>
        <w:jc w:val="both"/>
        <w:rPr>
          <w:sz w:val="24"/>
        </w:rPr>
      </w:pPr>
      <w:r>
        <w:rPr>
          <w:sz w:val="24"/>
        </w:rPr>
        <w:t>Ðêm này, này các Tỷ-kheo, có hai Thiên nhân sau khi đêm đã gần mãn, với dung sắc thù thắng chói sáng toàn vùng Gijjihakuta, đi đến Ta, sau khi đến, đảnh lễ Ta rồi đứng một bên. Sau khi đứng một bên, một Thiên nhân bạch với Ta: “Bạch Thế Tôn, những Tỷ-kheo-ni này được giải thoát”. Thiên nhân khác bạch với Ta: “Bạch Thế Tôn, những Tỷ-kheo-ni này khéo giải thoát, không có dư y”. Này các Tỷ-kheo, các Thiên nhân ấy</w:t>
      </w:r>
      <w:r>
        <w:rPr>
          <w:spacing w:val="-2"/>
          <w:sz w:val="24"/>
        </w:rPr>
        <w:t> </w:t>
      </w:r>
      <w:r>
        <w:rPr>
          <w:sz w:val="24"/>
        </w:rPr>
        <w:t>nói như vậy. Sau khi nói như vậy, các Thiên nhân ấy</w:t>
      </w:r>
      <w:r>
        <w:rPr>
          <w:spacing w:val="-2"/>
          <w:sz w:val="24"/>
        </w:rPr>
        <w:t> </w:t>
      </w:r>
      <w:r>
        <w:rPr>
          <w:sz w:val="24"/>
        </w:rPr>
        <w:t>đảnh lễ Ta, thân bên hữu hướng về Ta, rồi biến mất tại chỗ.</w:t>
      </w:r>
    </w:p>
    <w:p>
      <w:pPr>
        <w:pStyle w:val="BodyText"/>
        <w:spacing w:before="11"/>
      </w:pPr>
    </w:p>
    <w:p>
      <w:pPr>
        <w:pStyle w:val="ListParagraph"/>
        <w:numPr>
          <w:ilvl w:val="1"/>
          <w:numId w:val="45"/>
        </w:numPr>
        <w:tabs>
          <w:tab w:pos="690" w:val="left" w:leader="none"/>
        </w:tabs>
        <w:spacing w:line="230" w:lineRule="auto" w:before="0" w:after="0"/>
        <w:ind w:left="360" w:right="350" w:firstLine="0"/>
        <w:jc w:val="both"/>
        <w:rPr>
          <w:sz w:val="24"/>
        </w:rPr>
      </w:pPr>
      <w:r>
        <w:rPr>
          <w:sz w:val="24"/>
        </w:rPr>
        <w:t>Lúc bấy giờ, Tôn giả Mahàmoggallàna ngồi không xa Thế Tôn bao nhiêu. Rồi Tôn giả Mahàmoggallàna suy nghĩ như sau: “Những Thiên nhân nào có trí như sau: “Có dư y là có dư y” hay “không có dư y là không có dư y””. Lúc bấy giờ, Tỷ-kheo tên là Tissa mạng chung không bao lâu và được sanh lên một Phạm thiên giới. Tại đấy, họ được biết vị ấy là Phạm thiên Tissa, có đại thần lực, có đạt uy lực. Rồi Tôn giả Mahàmoggallàna, như người lực sĩ duỗi cánh đang co lại, hay co lại cánh tay đang duỗi ra; cũng vậy, biến mất ở Gijjihakuta và hiện ra ở Phạm thiên giới ấy. Phạm thiên Tissa thấy Tôn giả Mahàmoggallàna từ xa đi đến, sau khi thấy, liền nói với Tôn giả Mahàmoggallàna:</w:t>
      </w:r>
    </w:p>
    <w:p>
      <w:pPr>
        <w:pStyle w:val="BodyText"/>
        <w:spacing w:before="11"/>
      </w:pPr>
    </w:p>
    <w:p>
      <w:pPr>
        <w:pStyle w:val="ListParagraph"/>
        <w:numPr>
          <w:ilvl w:val="2"/>
          <w:numId w:val="45"/>
        </w:numPr>
        <w:tabs>
          <w:tab w:pos="508" w:val="left" w:leader="none"/>
        </w:tabs>
        <w:spacing w:line="232" w:lineRule="auto" w:before="0" w:after="0"/>
        <w:ind w:left="360" w:right="353" w:firstLine="0"/>
        <w:jc w:val="both"/>
        <w:rPr>
          <w:sz w:val="24"/>
        </w:rPr>
      </w:pPr>
      <w:r>
        <w:rPr>
          <w:sz w:val="24"/>
        </w:rPr>
        <w:t>Hiền giả Moggallàna, hãy đến đây! Thiện lai Hiền giả Moggallàna! Ðã lâu, Hiền giả Moggallàna mới tạo cơ hội này, tức là đến đây. Hãy ngồi, Hiền giả Moggallàna, đây là chỗ ngồi đã soạn sẵn!</w:t>
      </w:r>
    </w:p>
    <w:p>
      <w:pPr>
        <w:pStyle w:val="BodyText"/>
        <w:spacing w:before="6"/>
      </w:pPr>
    </w:p>
    <w:p>
      <w:pPr>
        <w:pStyle w:val="BodyText"/>
        <w:spacing w:line="230" w:lineRule="auto" w:before="1"/>
        <w:ind w:left="360" w:right="354"/>
        <w:jc w:val="both"/>
      </w:pPr>
      <w:r>
        <w:rPr/>
        <w:t>Tôn giả Mahàmoggallàna ngồi xuống trên chỗ đã soạn sẵn. Phạm thiên Tissa đảnh lễ Tôn giả Mahàmoggallàna rồi ngồi xuống</w:t>
      </w:r>
      <w:r>
        <w:rPr>
          <w:spacing w:val="-3"/>
        </w:rPr>
        <w:t> </w:t>
      </w:r>
      <w:r>
        <w:rPr/>
        <w:t>một bên. Tôn giả Mahàmoggallàna nói với Phạm thiên Tissa</w:t>
      </w:r>
      <w:r>
        <w:rPr>
          <w:spacing w:val="-1"/>
        </w:rPr>
        <w:t> </w:t>
      </w:r>
      <w:r>
        <w:rPr/>
        <w:t>đang ngồi xuống một bên:</w:t>
      </w:r>
    </w:p>
    <w:p>
      <w:pPr>
        <w:pStyle w:val="BodyText"/>
        <w:spacing w:before="6"/>
      </w:pPr>
    </w:p>
    <w:p>
      <w:pPr>
        <w:pStyle w:val="ListParagraph"/>
        <w:numPr>
          <w:ilvl w:val="2"/>
          <w:numId w:val="45"/>
        </w:numPr>
        <w:tabs>
          <w:tab w:pos="513" w:val="left" w:leader="none"/>
        </w:tabs>
        <w:spacing w:line="232" w:lineRule="auto" w:before="1" w:after="0"/>
        <w:ind w:left="360" w:right="352" w:firstLine="0"/>
        <w:jc w:val="both"/>
        <w:rPr>
          <w:sz w:val="24"/>
        </w:rPr>
      </w:pPr>
      <w:r>
        <w:rPr>
          <w:sz w:val="24"/>
        </w:rPr>
        <w:t>Những Thiên nhân nào có trí như sau: “Có dư y là có dư y” hay “không có dư y là không có dư y”. Thưa Hiền giả Moggallàna, Phạm chúng thiên có trí như sau: “Có dư y là có dư y” hay “không có dư y</w:t>
      </w:r>
      <w:r>
        <w:rPr>
          <w:spacing w:val="40"/>
          <w:sz w:val="24"/>
        </w:rPr>
        <w:t> </w:t>
      </w:r>
      <w:r>
        <w:rPr>
          <w:sz w:val="24"/>
        </w:rPr>
        <w:t>là không có dư y”.</w:t>
      </w:r>
    </w:p>
    <w:p>
      <w:pPr>
        <w:pStyle w:val="BodyText"/>
        <w:spacing w:before="5"/>
      </w:pPr>
    </w:p>
    <w:p>
      <w:pPr>
        <w:pStyle w:val="ListParagraph"/>
        <w:numPr>
          <w:ilvl w:val="2"/>
          <w:numId w:val="45"/>
        </w:numPr>
        <w:tabs>
          <w:tab w:pos="506" w:val="left" w:leader="none"/>
        </w:tabs>
        <w:spacing w:line="230" w:lineRule="auto" w:before="0" w:after="0"/>
        <w:ind w:left="360" w:right="352" w:firstLine="0"/>
        <w:jc w:val="both"/>
        <w:rPr>
          <w:sz w:val="24"/>
        </w:rPr>
      </w:pPr>
      <w:r>
        <w:rPr>
          <w:sz w:val="24"/>
        </w:rPr>
        <w:t>Này Tissa, có phải tất cả chư Thiên ở Phạm chúng thiên đều có trí như vậy: “Có dư y là có dư y” hay “không có dư y là không có dư y”?</w:t>
      </w:r>
    </w:p>
    <w:p>
      <w:pPr>
        <w:pStyle w:val="BodyText"/>
        <w:spacing w:before="8"/>
      </w:pPr>
    </w:p>
    <w:p>
      <w:pPr>
        <w:pStyle w:val="ListParagraph"/>
        <w:numPr>
          <w:ilvl w:val="1"/>
          <w:numId w:val="45"/>
        </w:numPr>
        <w:tabs>
          <w:tab w:pos="611" w:val="left" w:leader="none"/>
        </w:tabs>
        <w:spacing w:line="230" w:lineRule="auto" w:before="0" w:after="0"/>
        <w:ind w:left="360" w:right="354" w:firstLine="0"/>
        <w:jc w:val="both"/>
        <w:rPr>
          <w:sz w:val="24"/>
        </w:rPr>
      </w:pPr>
      <w:r>
        <w:rPr>
          <w:sz w:val="24"/>
        </w:rPr>
        <w:t>- Thưa Hiền giả, không phải tất cả chư thiên ở Phạm chúng thiên đều có trí như vậy: “Có dư y là có</w:t>
      </w:r>
      <w:r>
        <w:rPr>
          <w:spacing w:val="40"/>
          <w:sz w:val="24"/>
        </w:rPr>
        <w:t> </w:t>
      </w:r>
      <w:r>
        <w:rPr>
          <w:sz w:val="24"/>
        </w:rPr>
        <w:t>dư y”</w:t>
      </w:r>
      <w:r>
        <w:rPr>
          <w:spacing w:val="-1"/>
          <w:sz w:val="24"/>
        </w:rPr>
        <w:t> </w:t>
      </w:r>
      <w:r>
        <w:rPr>
          <w:sz w:val="24"/>
        </w:rPr>
        <w:t>hay</w:t>
      </w:r>
      <w:r>
        <w:rPr>
          <w:spacing w:val="-4"/>
          <w:sz w:val="24"/>
        </w:rPr>
        <w:t> </w:t>
      </w:r>
      <w:r>
        <w:rPr>
          <w:sz w:val="24"/>
        </w:rPr>
        <w:t>“không</w:t>
      </w:r>
      <w:r>
        <w:rPr>
          <w:spacing w:val="-2"/>
          <w:sz w:val="24"/>
        </w:rPr>
        <w:t> </w:t>
      </w:r>
      <w:r>
        <w:rPr>
          <w:sz w:val="24"/>
        </w:rPr>
        <w:t>có dư y</w:t>
      </w:r>
      <w:r>
        <w:rPr>
          <w:spacing w:val="-3"/>
          <w:sz w:val="24"/>
        </w:rPr>
        <w:t> </w:t>
      </w:r>
      <w:r>
        <w:rPr>
          <w:sz w:val="24"/>
        </w:rPr>
        <w:t>là</w:t>
      </w:r>
      <w:r>
        <w:rPr>
          <w:spacing w:val="-1"/>
          <w:sz w:val="24"/>
        </w:rPr>
        <w:t> </w:t>
      </w:r>
      <w:r>
        <w:rPr>
          <w:sz w:val="24"/>
        </w:rPr>
        <w:t>không</w:t>
      </w:r>
      <w:r>
        <w:rPr>
          <w:spacing w:val="-2"/>
          <w:sz w:val="24"/>
        </w:rPr>
        <w:t> </w:t>
      </w:r>
      <w:r>
        <w:rPr>
          <w:sz w:val="24"/>
        </w:rPr>
        <w:t>có dư y”. Thưa</w:t>
      </w:r>
      <w:r>
        <w:rPr>
          <w:spacing w:val="-3"/>
          <w:sz w:val="24"/>
        </w:rPr>
        <w:t> </w:t>
      </w:r>
      <w:r>
        <w:rPr>
          <w:sz w:val="24"/>
        </w:rPr>
        <w:t>Hiền giả</w:t>
      </w:r>
      <w:r>
        <w:rPr>
          <w:spacing w:val="-4"/>
          <w:sz w:val="24"/>
        </w:rPr>
        <w:t> </w:t>
      </w:r>
      <w:r>
        <w:rPr>
          <w:sz w:val="24"/>
        </w:rPr>
        <w:t>Moggallàna, những</w:t>
      </w:r>
      <w:r>
        <w:rPr>
          <w:spacing w:val="-4"/>
          <w:sz w:val="24"/>
        </w:rPr>
        <w:t> </w:t>
      </w:r>
      <w:r>
        <w:rPr>
          <w:sz w:val="24"/>
        </w:rPr>
        <w:t>Thiên nhân nào</w:t>
      </w:r>
      <w:r>
        <w:rPr>
          <w:spacing w:val="-3"/>
          <w:sz w:val="24"/>
        </w:rPr>
        <w:t> </w:t>
      </w:r>
      <w:r>
        <w:rPr>
          <w:sz w:val="24"/>
        </w:rPr>
        <w:t>ở Phạm chúng thiên bằng lòng với tuổi thọ Phạm thiên, bằng lòng với dung sắc Phạm thiên, với an lạc Phạm thiên, với danh tiếng Phạm thiên, với uy quyền Phạm thiên, không như thật rõ biết sự xuất ly cao hơn trạng thái ấy. Những vị ấy không có trí như sau: “Có dư y là có dư</w:t>
      </w:r>
      <w:r>
        <w:rPr>
          <w:spacing w:val="14"/>
          <w:sz w:val="24"/>
        </w:rPr>
        <w:t> </w:t>
      </w:r>
      <w:r>
        <w:rPr>
          <w:sz w:val="24"/>
        </w:rPr>
        <w:t>y” hay “không có dư y là không có</w:t>
      </w:r>
      <w:r>
        <w:rPr>
          <w:spacing w:val="40"/>
          <w:sz w:val="24"/>
        </w:rPr>
        <w:t> </w:t>
      </w:r>
      <w:r>
        <w:rPr>
          <w:sz w:val="24"/>
        </w:rPr>
        <w:t>dư y”. Và thưa Hiền giả Moggallàna, những Thiên nhân nào ở Phạm chúng thiên, không bằng lòng với tuổi thọ Phạm thiên, không bằng lòng với dung sắc Phạm thiên, với an lạc Phạm thiên, với danh tiếng Phạm thiên, với uy quyền Phạm thiên, như thật rõ biết sự xuất ly cao hơn trạng thái ấy; những vị ấy có</w:t>
      </w:r>
      <w:r>
        <w:rPr>
          <w:spacing w:val="40"/>
          <w:sz w:val="24"/>
        </w:rPr>
        <w:t> </w:t>
      </w:r>
      <w:r>
        <w:rPr>
          <w:sz w:val="24"/>
        </w:rPr>
        <w:t>trí như sau: “Có dư y là có dư y” hay “không có dư y là không có dư y”.</w:t>
      </w:r>
    </w:p>
    <w:p>
      <w:pPr>
        <w:pStyle w:val="BodyText"/>
        <w:spacing w:before="15"/>
      </w:pPr>
    </w:p>
    <w:p>
      <w:pPr>
        <w:pStyle w:val="ListParagraph"/>
        <w:numPr>
          <w:ilvl w:val="1"/>
          <w:numId w:val="45"/>
        </w:numPr>
        <w:tabs>
          <w:tab w:pos="616" w:val="left" w:leader="none"/>
        </w:tabs>
        <w:spacing w:line="230" w:lineRule="auto" w:before="1" w:after="0"/>
        <w:ind w:left="360" w:right="352" w:firstLine="0"/>
        <w:jc w:val="both"/>
        <w:rPr>
          <w:sz w:val="24"/>
        </w:rPr>
      </w:pPr>
      <w:r>
        <w:rPr>
          <w:sz w:val="24"/>
        </w:rPr>
        <w:t>Ở đây, thưa Hiền giả Moggallàna, Tỷ-kheo được giải thoát cả hai phần. Chư Thiên ấy biết về vị ấy như sau: “Tôn giả này được giải thoát cả hai phần”. Khi thân còn tồn tại, các Thiên nhân và loài Người thấy</w:t>
      </w:r>
      <w:r>
        <w:rPr>
          <w:spacing w:val="-4"/>
          <w:sz w:val="24"/>
        </w:rPr>
        <w:t> </w:t>
      </w:r>
      <w:r>
        <w:rPr>
          <w:sz w:val="24"/>
        </w:rPr>
        <w:t>được</w:t>
      </w:r>
      <w:r>
        <w:rPr>
          <w:spacing w:val="-2"/>
          <w:sz w:val="24"/>
        </w:rPr>
        <w:t> </w:t>
      </w:r>
      <w:r>
        <w:rPr>
          <w:sz w:val="24"/>
        </w:rPr>
        <w:t>vị ấy.</w:t>
      </w:r>
      <w:r>
        <w:rPr>
          <w:spacing w:val="-1"/>
          <w:sz w:val="24"/>
        </w:rPr>
        <w:t> </w:t>
      </w:r>
      <w:r>
        <w:rPr>
          <w:sz w:val="24"/>
        </w:rPr>
        <w:t>Khi thân hoại, các</w:t>
      </w:r>
      <w:r>
        <w:rPr>
          <w:spacing w:val="-2"/>
          <w:sz w:val="24"/>
        </w:rPr>
        <w:t> </w:t>
      </w:r>
      <w:r>
        <w:rPr>
          <w:sz w:val="24"/>
        </w:rPr>
        <w:t>Thiên nhân và</w:t>
      </w:r>
      <w:r>
        <w:rPr>
          <w:spacing w:val="-3"/>
          <w:sz w:val="24"/>
        </w:rPr>
        <w:t> </w:t>
      </w:r>
      <w:r>
        <w:rPr>
          <w:sz w:val="24"/>
        </w:rPr>
        <w:t>loài người không</w:t>
      </w:r>
      <w:r>
        <w:rPr>
          <w:spacing w:val="-2"/>
          <w:sz w:val="24"/>
        </w:rPr>
        <w:t> </w:t>
      </w:r>
      <w:r>
        <w:rPr>
          <w:sz w:val="24"/>
        </w:rPr>
        <w:t>thấy</w:t>
      </w:r>
      <w:r>
        <w:rPr>
          <w:spacing w:val="-8"/>
          <w:sz w:val="24"/>
        </w:rPr>
        <w:t> </w:t>
      </w:r>
      <w:r>
        <w:rPr>
          <w:sz w:val="24"/>
        </w:rPr>
        <w:t>được</w:t>
      </w:r>
      <w:r>
        <w:rPr>
          <w:spacing w:val="-2"/>
          <w:sz w:val="24"/>
        </w:rPr>
        <w:t> </w:t>
      </w:r>
      <w:r>
        <w:rPr>
          <w:sz w:val="24"/>
        </w:rPr>
        <w:t>vị ấy.</w:t>
      </w:r>
      <w:r>
        <w:rPr>
          <w:spacing w:val="-1"/>
          <w:sz w:val="24"/>
        </w:rPr>
        <w:t> </w:t>
      </w:r>
      <w:r>
        <w:rPr>
          <w:sz w:val="24"/>
        </w:rPr>
        <w:t>Như</w:t>
      </w:r>
      <w:r>
        <w:rPr>
          <w:spacing w:val="-1"/>
          <w:sz w:val="24"/>
        </w:rPr>
        <w:t> </w:t>
      </w:r>
      <w:r>
        <w:rPr>
          <w:sz w:val="24"/>
        </w:rPr>
        <w:t>vậy,</w:t>
      </w:r>
      <w:r>
        <w:rPr>
          <w:spacing w:val="-1"/>
          <w:sz w:val="24"/>
        </w:rPr>
        <w:t> </w:t>
      </w:r>
      <w:r>
        <w:rPr>
          <w:sz w:val="24"/>
        </w:rPr>
        <w:t>thưa Hiền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giả</w:t>
      </w:r>
      <w:r>
        <w:rPr>
          <w:spacing w:val="-11"/>
        </w:rPr>
        <w:t> </w:t>
      </w:r>
      <w:r>
        <w:rPr/>
        <w:t>Moggallàna,</w:t>
      </w:r>
      <w:r>
        <w:rPr>
          <w:spacing w:val="-4"/>
        </w:rPr>
        <w:t> </w:t>
      </w:r>
      <w:r>
        <w:rPr/>
        <w:t>các</w:t>
      </w:r>
      <w:r>
        <w:rPr>
          <w:spacing w:val="-5"/>
        </w:rPr>
        <w:t> </w:t>
      </w:r>
      <w:r>
        <w:rPr/>
        <w:t>Thiên</w:t>
      </w:r>
      <w:r>
        <w:rPr>
          <w:spacing w:val="-3"/>
        </w:rPr>
        <w:t> </w:t>
      </w:r>
      <w:r>
        <w:rPr/>
        <w:t>nhân</w:t>
      </w:r>
      <w:r>
        <w:rPr>
          <w:spacing w:val="-3"/>
        </w:rPr>
        <w:t> </w:t>
      </w:r>
      <w:r>
        <w:rPr/>
        <w:t>ấy,</w:t>
      </w:r>
      <w:r>
        <w:rPr>
          <w:spacing w:val="-4"/>
        </w:rPr>
        <w:t> </w:t>
      </w:r>
      <w:r>
        <w:rPr/>
        <w:t>có</w:t>
      </w:r>
      <w:r>
        <w:rPr>
          <w:spacing w:val="-4"/>
        </w:rPr>
        <w:t> </w:t>
      </w:r>
      <w:r>
        <w:rPr/>
        <w:t>trí</w:t>
      </w:r>
      <w:r>
        <w:rPr>
          <w:spacing w:val="-5"/>
        </w:rPr>
        <w:t> </w:t>
      </w:r>
      <w:r>
        <w:rPr/>
        <w:t>như</w:t>
      </w:r>
      <w:r>
        <w:rPr>
          <w:spacing w:val="-5"/>
        </w:rPr>
        <w:t> </w:t>
      </w:r>
      <w:r>
        <w:rPr/>
        <w:t>sau:</w:t>
      </w:r>
      <w:r>
        <w:rPr>
          <w:spacing w:val="-1"/>
        </w:rPr>
        <w:t> </w:t>
      </w:r>
      <w:r>
        <w:rPr/>
        <w:t>“Không</w:t>
      </w:r>
      <w:r>
        <w:rPr>
          <w:spacing w:val="-5"/>
        </w:rPr>
        <w:t> </w:t>
      </w:r>
      <w:r>
        <w:rPr/>
        <w:t>có</w:t>
      </w:r>
      <w:r>
        <w:rPr>
          <w:spacing w:val="-3"/>
        </w:rPr>
        <w:t> </w:t>
      </w:r>
      <w:r>
        <w:rPr/>
        <w:t>dư y</w:t>
      </w:r>
      <w:r>
        <w:rPr>
          <w:spacing w:val="-9"/>
        </w:rPr>
        <w:t> </w:t>
      </w:r>
      <w:r>
        <w:rPr/>
        <w:t>là</w:t>
      </w:r>
      <w:r>
        <w:rPr>
          <w:spacing w:val="-3"/>
        </w:rPr>
        <w:t> </w:t>
      </w:r>
      <w:r>
        <w:rPr/>
        <w:t>không</w:t>
      </w:r>
      <w:r>
        <w:rPr>
          <w:spacing w:val="-3"/>
        </w:rPr>
        <w:t> </w:t>
      </w:r>
      <w:r>
        <w:rPr/>
        <w:t>có</w:t>
      </w:r>
      <w:r>
        <w:rPr>
          <w:spacing w:val="-2"/>
        </w:rPr>
        <w:t> </w:t>
      </w:r>
      <w:r>
        <w:rPr/>
        <w:t>dư </w:t>
      </w:r>
      <w:r>
        <w:rPr>
          <w:spacing w:val="-5"/>
        </w:rPr>
        <w:t>y”.</w:t>
      </w:r>
    </w:p>
    <w:p>
      <w:pPr>
        <w:pStyle w:val="BodyText"/>
        <w:spacing w:before="9"/>
      </w:pPr>
    </w:p>
    <w:p>
      <w:pPr>
        <w:pStyle w:val="ListParagraph"/>
        <w:numPr>
          <w:ilvl w:val="1"/>
          <w:numId w:val="45"/>
        </w:numPr>
        <w:tabs>
          <w:tab w:pos="604" w:val="left" w:leader="none"/>
        </w:tabs>
        <w:spacing w:line="230" w:lineRule="auto" w:before="0" w:after="0"/>
        <w:ind w:left="360" w:right="352" w:firstLine="0"/>
        <w:jc w:val="both"/>
        <w:rPr>
          <w:sz w:val="24"/>
        </w:rPr>
      </w:pPr>
      <w:r>
        <w:rPr>
          <w:sz w:val="24"/>
        </w:rPr>
        <w:t>Nhưng ở đây, thưa Hiền giả Moggallàna, Tỷ-kheo được tuệ giải thoát, chư Thiên ấy</w:t>
      </w:r>
      <w:r>
        <w:rPr>
          <w:spacing w:val="-2"/>
          <w:sz w:val="24"/>
        </w:rPr>
        <w:t> </w:t>
      </w:r>
      <w:r>
        <w:rPr>
          <w:sz w:val="24"/>
        </w:rPr>
        <w:t>biết về vị ấy như sau: “Tôn giả này được tuệ giải thoát”. Khi thân còn tồn tại, các Thiên nhân và loài Người thấy được vị ấy. Khi thân hoại, các Thiên nhân và loài Người không thấy được vị ấy. Như vậy, thưa Hiền giả Moggallàna, các Thiên nhân ấy có trí như sau: “Không có dư y là không có dư y”.</w:t>
      </w:r>
    </w:p>
    <w:p>
      <w:pPr>
        <w:pStyle w:val="BodyText"/>
        <w:spacing w:before="10"/>
      </w:pPr>
    </w:p>
    <w:p>
      <w:pPr>
        <w:pStyle w:val="ListParagraph"/>
        <w:numPr>
          <w:ilvl w:val="1"/>
          <w:numId w:val="45"/>
        </w:numPr>
        <w:tabs>
          <w:tab w:pos="618" w:val="left" w:leader="none"/>
        </w:tabs>
        <w:spacing w:line="230" w:lineRule="auto" w:before="1" w:after="0"/>
        <w:ind w:left="360" w:right="354" w:firstLine="0"/>
        <w:jc w:val="both"/>
        <w:rPr>
          <w:sz w:val="24"/>
        </w:rPr>
      </w:pPr>
      <w:r>
        <w:rPr>
          <w:sz w:val="24"/>
        </w:rPr>
        <w:t>Nhưng ở đây, thưa Hiền giả Moggallàna, Tỷ-kheo thân chứng, chư Thiên ấy biết về vị ấy như sau: “Tôn giả này là vị thân chứng. Rất có thể Tôn giả này, do sử dụng các sàng tọa thích đáng, do thân cận các thiện bằng hữu, do chế ngự các căn, vị ấy có thể ngay trong hiện tại, tự mình với thắng trí chứng</w:t>
      </w:r>
      <w:r>
        <w:rPr>
          <w:spacing w:val="40"/>
          <w:sz w:val="24"/>
        </w:rPr>
        <w:t> </w:t>
      </w:r>
      <w:r>
        <w:rPr>
          <w:sz w:val="24"/>
        </w:rPr>
        <w:t>ngộ, chứng đạt và an trú vô thượng cứu cánh Phạm hạnh, mà các thiện nam tử vì mục đích ấy chơn chánh xuất gia, từ bỏ gia đình, sống không gia đình”. Như vậy, thưa Hiền giả Moggallàna, các Thiên nhân ấy có trí như sau: “Có dư y là có dư y”.</w:t>
      </w:r>
    </w:p>
    <w:p>
      <w:pPr>
        <w:pStyle w:val="BodyText"/>
        <w:spacing w:before="11"/>
      </w:pPr>
    </w:p>
    <w:p>
      <w:pPr>
        <w:pStyle w:val="ListParagraph"/>
        <w:numPr>
          <w:ilvl w:val="1"/>
          <w:numId w:val="45"/>
        </w:numPr>
        <w:tabs>
          <w:tab w:pos="633" w:val="left" w:leader="none"/>
        </w:tabs>
        <w:spacing w:line="230" w:lineRule="auto" w:before="0" w:after="0"/>
        <w:ind w:left="360" w:right="351" w:firstLine="0"/>
        <w:jc w:val="both"/>
        <w:rPr>
          <w:sz w:val="24"/>
        </w:rPr>
      </w:pPr>
      <w:r>
        <w:rPr>
          <w:sz w:val="24"/>
        </w:rPr>
        <w:t>Nhưng ở đây, thưa Hiền giả Moggallàna, Tỷ-kheo kiến chí... tín giải thoát... tùy pháp hành. Chư</w:t>
      </w:r>
      <w:r>
        <w:rPr>
          <w:spacing w:val="40"/>
          <w:sz w:val="24"/>
        </w:rPr>
        <w:t> </w:t>
      </w:r>
      <w:r>
        <w:rPr>
          <w:sz w:val="24"/>
        </w:rPr>
        <w:t>Thiên ấy</w:t>
      </w:r>
      <w:r>
        <w:rPr>
          <w:spacing w:val="-6"/>
          <w:sz w:val="24"/>
        </w:rPr>
        <w:t> </w:t>
      </w:r>
      <w:r>
        <w:rPr>
          <w:sz w:val="24"/>
        </w:rPr>
        <w:t>biết về vị ấy</w:t>
      </w:r>
      <w:r>
        <w:rPr>
          <w:spacing w:val="-3"/>
          <w:sz w:val="24"/>
        </w:rPr>
        <w:t> </w:t>
      </w:r>
      <w:r>
        <w:rPr>
          <w:sz w:val="24"/>
        </w:rPr>
        <w:t>như sau: “Tôn giả này</w:t>
      </w:r>
      <w:r>
        <w:rPr>
          <w:spacing w:val="-3"/>
          <w:sz w:val="24"/>
        </w:rPr>
        <w:t> </w:t>
      </w:r>
      <w:r>
        <w:rPr>
          <w:sz w:val="24"/>
        </w:rPr>
        <w:t>là vị tùy</w:t>
      </w:r>
      <w:r>
        <w:rPr>
          <w:spacing w:val="-3"/>
          <w:sz w:val="24"/>
        </w:rPr>
        <w:t> </w:t>
      </w:r>
      <w:r>
        <w:rPr>
          <w:sz w:val="24"/>
        </w:rPr>
        <w:t>pháp hành. Rất có thể</w:t>
      </w:r>
      <w:r>
        <w:rPr>
          <w:spacing w:val="-1"/>
          <w:sz w:val="24"/>
        </w:rPr>
        <w:t> </w:t>
      </w:r>
      <w:r>
        <w:rPr>
          <w:sz w:val="24"/>
        </w:rPr>
        <w:t>Tôn giả này, do sử</w:t>
      </w:r>
      <w:r>
        <w:rPr>
          <w:spacing w:val="-2"/>
          <w:sz w:val="24"/>
        </w:rPr>
        <w:t> </w:t>
      </w:r>
      <w:r>
        <w:rPr>
          <w:sz w:val="24"/>
        </w:rPr>
        <w:t>dụng</w:t>
      </w:r>
      <w:r>
        <w:rPr>
          <w:spacing w:val="-1"/>
          <w:sz w:val="24"/>
        </w:rPr>
        <w:t> </w:t>
      </w:r>
      <w:r>
        <w:rPr>
          <w:sz w:val="24"/>
        </w:rPr>
        <w:t>các sàng tọa</w:t>
      </w:r>
      <w:r>
        <w:rPr>
          <w:spacing w:val="-1"/>
          <w:sz w:val="24"/>
        </w:rPr>
        <w:t> </w:t>
      </w:r>
      <w:r>
        <w:rPr>
          <w:sz w:val="24"/>
        </w:rPr>
        <w:t>thích đáng, do thân cận các thiện bằng</w:t>
      </w:r>
      <w:r>
        <w:rPr>
          <w:spacing w:val="-2"/>
          <w:sz w:val="24"/>
        </w:rPr>
        <w:t> </w:t>
      </w:r>
      <w:r>
        <w:rPr>
          <w:sz w:val="24"/>
        </w:rPr>
        <w:t>hữu, do chế ngự các căn, vị ấy</w:t>
      </w:r>
      <w:r>
        <w:rPr>
          <w:spacing w:val="-1"/>
          <w:sz w:val="24"/>
        </w:rPr>
        <w:t> </w:t>
      </w:r>
      <w:r>
        <w:rPr>
          <w:sz w:val="24"/>
        </w:rPr>
        <w:t>có thể ngay</w:t>
      </w:r>
      <w:r>
        <w:rPr>
          <w:spacing w:val="-4"/>
          <w:sz w:val="24"/>
        </w:rPr>
        <w:t> </w:t>
      </w:r>
      <w:r>
        <w:rPr>
          <w:sz w:val="24"/>
        </w:rPr>
        <w:t>trong hiện tại tự mình chứng ngộ với thắng trí, chứng đạt và an trú vô thượng cứu cánh Phạm hạnh, mà các thiện nam tử vì mục đích ấy chơn chánh xuất gia, từ bỏ gia đình, sống không gia đình”. Như vậy, thưa Hiền giả Moggallàna, các Thiên nhân ấy có trí như sau: “Hay trong các vị có dư y, vị ấy là vị có dư y”.</w:t>
      </w:r>
    </w:p>
    <w:p>
      <w:pPr>
        <w:pStyle w:val="BodyText"/>
        <w:spacing w:before="13"/>
      </w:pPr>
    </w:p>
    <w:p>
      <w:pPr>
        <w:pStyle w:val="ListParagraph"/>
        <w:numPr>
          <w:ilvl w:val="1"/>
          <w:numId w:val="45"/>
        </w:numPr>
        <w:tabs>
          <w:tab w:pos="599" w:val="left" w:leader="none"/>
        </w:tabs>
        <w:spacing w:line="230" w:lineRule="auto" w:before="0" w:after="0"/>
        <w:ind w:left="360" w:right="352" w:firstLine="0"/>
        <w:jc w:val="both"/>
        <w:rPr>
          <w:sz w:val="24"/>
        </w:rPr>
      </w:pPr>
      <w:r>
        <w:rPr>
          <w:sz w:val="24"/>
        </w:rPr>
        <w:t>Rồi</w:t>
      </w:r>
      <w:r>
        <w:rPr>
          <w:spacing w:val="-2"/>
          <w:sz w:val="24"/>
        </w:rPr>
        <w:t> </w:t>
      </w:r>
      <w:r>
        <w:rPr>
          <w:sz w:val="24"/>
        </w:rPr>
        <w:t>Tôn</w:t>
      </w:r>
      <w:r>
        <w:rPr>
          <w:spacing w:val="-3"/>
          <w:sz w:val="24"/>
        </w:rPr>
        <w:t> </w:t>
      </w:r>
      <w:r>
        <w:rPr>
          <w:sz w:val="24"/>
        </w:rPr>
        <w:t>giả</w:t>
      </w:r>
      <w:r>
        <w:rPr>
          <w:spacing w:val="-3"/>
          <w:sz w:val="24"/>
        </w:rPr>
        <w:t> </w:t>
      </w:r>
      <w:r>
        <w:rPr>
          <w:sz w:val="24"/>
        </w:rPr>
        <w:t>Moggallàna</w:t>
      </w:r>
      <w:r>
        <w:rPr>
          <w:spacing w:val="-1"/>
          <w:sz w:val="24"/>
        </w:rPr>
        <w:t> </w:t>
      </w:r>
      <w:r>
        <w:rPr>
          <w:sz w:val="24"/>
        </w:rPr>
        <w:t>hoan</w:t>
      </w:r>
      <w:r>
        <w:rPr>
          <w:spacing w:val="-2"/>
          <w:sz w:val="24"/>
        </w:rPr>
        <w:t> </w:t>
      </w:r>
      <w:r>
        <w:rPr>
          <w:sz w:val="24"/>
        </w:rPr>
        <w:t>hỷ</w:t>
      </w:r>
      <w:r>
        <w:rPr>
          <w:spacing w:val="-7"/>
          <w:sz w:val="24"/>
        </w:rPr>
        <w:t> </w:t>
      </w:r>
      <w:r>
        <w:rPr>
          <w:sz w:val="24"/>
        </w:rPr>
        <w:t>tín</w:t>
      </w:r>
      <w:r>
        <w:rPr>
          <w:spacing w:val="-1"/>
          <w:sz w:val="24"/>
        </w:rPr>
        <w:t> </w:t>
      </w:r>
      <w:r>
        <w:rPr>
          <w:sz w:val="24"/>
        </w:rPr>
        <w:t>thọ</w:t>
      </w:r>
      <w:r>
        <w:rPr>
          <w:spacing w:val="-2"/>
          <w:sz w:val="24"/>
        </w:rPr>
        <w:t> </w:t>
      </w:r>
      <w:r>
        <w:rPr>
          <w:sz w:val="24"/>
        </w:rPr>
        <w:t>lời</w:t>
      </w:r>
      <w:r>
        <w:rPr>
          <w:spacing w:val="-1"/>
          <w:sz w:val="24"/>
        </w:rPr>
        <w:t> </w:t>
      </w:r>
      <w:r>
        <w:rPr>
          <w:sz w:val="24"/>
        </w:rPr>
        <w:t>nói</w:t>
      </w:r>
      <w:r>
        <w:rPr>
          <w:spacing w:val="-2"/>
          <w:sz w:val="24"/>
        </w:rPr>
        <w:t> </w:t>
      </w:r>
      <w:r>
        <w:rPr>
          <w:sz w:val="24"/>
        </w:rPr>
        <w:t>của</w:t>
      </w:r>
      <w:r>
        <w:rPr>
          <w:spacing w:val="-3"/>
          <w:sz w:val="24"/>
        </w:rPr>
        <w:t> </w:t>
      </w:r>
      <w:r>
        <w:rPr>
          <w:sz w:val="24"/>
        </w:rPr>
        <w:t>Phạm</w:t>
      </w:r>
      <w:r>
        <w:rPr>
          <w:spacing w:val="-1"/>
          <w:sz w:val="24"/>
        </w:rPr>
        <w:t> </w:t>
      </w:r>
      <w:r>
        <w:rPr>
          <w:sz w:val="24"/>
        </w:rPr>
        <w:t>thiên</w:t>
      </w:r>
      <w:r>
        <w:rPr>
          <w:spacing w:val="-3"/>
          <w:sz w:val="24"/>
        </w:rPr>
        <w:t> </w:t>
      </w:r>
      <w:r>
        <w:rPr>
          <w:sz w:val="24"/>
        </w:rPr>
        <w:t>Tissa.</w:t>
      </w:r>
      <w:r>
        <w:rPr>
          <w:spacing w:val="-2"/>
          <w:sz w:val="24"/>
        </w:rPr>
        <w:t> </w:t>
      </w:r>
      <w:r>
        <w:rPr>
          <w:sz w:val="24"/>
        </w:rPr>
        <w:t>Như một</w:t>
      </w:r>
      <w:r>
        <w:rPr>
          <w:spacing w:val="-2"/>
          <w:sz w:val="24"/>
        </w:rPr>
        <w:t> </w:t>
      </w:r>
      <w:r>
        <w:rPr>
          <w:sz w:val="24"/>
        </w:rPr>
        <w:t>người</w:t>
      </w:r>
      <w:r>
        <w:rPr>
          <w:spacing w:val="-1"/>
          <w:sz w:val="24"/>
        </w:rPr>
        <w:t> </w:t>
      </w:r>
      <w:r>
        <w:rPr>
          <w:sz w:val="24"/>
        </w:rPr>
        <w:t>lực</w:t>
      </w:r>
      <w:r>
        <w:rPr>
          <w:spacing w:val="-3"/>
          <w:sz w:val="24"/>
        </w:rPr>
        <w:t> </w:t>
      </w:r>
      <w:r>
        <w:rPr>
          <w:sz w:val="24"/>
        </w:rPr>
        <w:t>sĩ</w:t>
      </w:r>
      <w:r>
        <w:rPr>
          <w:spacing w:val="-1"/>
          <w:sz w:val="24"/>
        </w:rPr>
        <w:t> </w:t>
      </w:r>
      <w:r>
        <w:rPr>
          <w:sz w:val="24"/>
        </w:rPr>
        <w:t>duỗi</w:t>
      </w:r>
      <w:r>
        <w:rPr>
          <w:spacing w:val="-2"/>
          <w:sz w:val="24"/>
        </w:rPr>
        <w:t> </w:t>
      </w:r>
      <w:r>
        <w:rPr>
          <w:sz w:val="24"/>
        </w:rPr>
        <w:t>cánh tay đang co lại, hay co lại cánh tay đang duỗi ra; cũng vậy, Tôn giả biến</w:t>
      </w:r>
      <w:r>
        <w:rPr>
          <w:spacing w:val="10"/>
          <w:sz w:val="24"/>
        </w:rPr>
        <w:t> </w:t>
      </w:r>
      <w:r>
        <w:rPr>
          <w:sz w:val="24"/>
        </w:rPr>
        <w:t>mất ở Phạm thiên</w:t>
      </w:r>
      <w:r>
        <w:rPr>
          <w:spacing w:val="10"/>
          <w:sz w:val="24"/>
        </w:rPr>
        <w:t> </w:t>
      </w:r>
      <w:r>
        <w:rPr>
          <w:sz w:val="24"/>
        </w:rPr>
        <w:t>giới, hiện ra</w:t>
      </w:r>
      <w:r>
        <w:rPr>
          <w:spacing w:val="40"/>
          <w:sz w:val="24"/>
        </w:rPr>
        <w:t> </w:t>
      </w:r>
      <w:r>
        <w:rPr>
          <w:sz w:val="24"/>
        </w:rPr>
        <w:t>ở núi Gijjihakùta. Rồi Tôn giả, Mahàmoggallàna đi đến Thế Tôn, sau khi đến, đảnh lễ Thế Tôn rồi ngồi xuống một bên. Ngồi xuống một bên, Tôn giả Mahàmoggallàna, đem câu chuyện nói với Phạm thiên Tissa như thế nào, tường thuật hết tất cả cho Thế Tôn nghe.</w:t>
      </w:r>
    </w:p>
    <w:p>
      <w:pPr>
        <w:pStyle w:val="BodyText"/>
        <w:spacing w:before="3"/>
      </w:pPr>
    </w:p>
    <w:p>
      <w:pPr>
        <w:pStyle w:val="ListParagraph"/>
        <w:numPr>
          <w:ilvl w:val="2"/>
          <w:numId w:val="45"/>
        </w:numPr>
        <w:tabs>
          <w:tab w:pos="496" w:val="left" w:leader="none"/>
        </w:tabs>
        <w:spacing w:line="240" w:lineRule="auto" w:before="1" w:after="0"/>
        <w:ind w:left="496" w:right="0" w:hanging="136"/>
        <w:jc w:val="left"/>
        <w:rPr>
          <w:sz w:val="24"/>
        </w:rPr>
      </w:pPr>
      <w:r>
        <w:rPr>
          <w:sz w:val="24"/>
        </w:rPr>
        <w:t>Nhưng</w:t>
      </w:r>
      <w:r>
        <w:rPr>
          <w:spacing w:val="-7"/>
          <w:sz w:val="24"/>
        </w:rPr>
        <w:t> </w:t>
      </w:r>
      <w:r>
        <w:rPr>
          <w:sz w:val="24"/>
        </w:rPr>
        <w:t>này</w:t>
      </w:r>
      <w:r>
        <w:rPr>
          <w:spacing w:val="-7"/>
          <w:sz w:val="24"/>
        </w:rPr>
        <w:t> </w:t>
      </w:r>
      <w:r>
        <w:rPr>
          <w:sz w:val="24"/>
        </w:rPr>
        <w:t>Moggallàna, Phạm</w:t>
      </w:r>
      <w:r>
        <w:rPr>
          <w:spacing w:val="-1"/>
          <w:sz w:val="24"/>
        </w:rPr>
        <w:t> </w:t>
      </w:r>
      <w:r>
        <w:rPr>
          <w:sz w:val="24"/>
        </w:rPr>
        <w:t>thiên</w:t>
      </w:r>
      <w:r>
        <w:rPr>
          <w:spacing w:val="-5"/>
          <w:sz w:val="24"/>
        </w:rPr>
        <w:t> </w:t>
      </w:r>
      <w:r>
        <w:rPr>
          <w:sz w:val="24"/>
        </w:rPr>
        <w:t>Tissa</w:t>
      </w:r>
      <w:r>
        <w:rPr>
          <w:spacing w:val="-3"/>
          <w:sz w:val="24"/>
        </w:rPr>
        <w:t> </w:t>
      </w:r>
      <w:r>
        <w:rPr>
          <w:sz w:val="24"/>
        </w:rPr>
        <w:t>không</w:t>
      </w:r>
      <w:r>
        <w:rPr>
          <w:spacing w:val="-6"/>
          <w:sz w:val="24"/>
        </w:rPr>
        <w:t> </w:t>
      </w:r>
      <w:r>
        <w:rPr>
          <w:sz w:val="24"/>
        </w:rPr>
        <w:t>nói</w:t>
      </w:r>
      <w:r>
        <w:rPr>
          <w:spacing w:val="-3"/>
          <w:sz w:val="24"/>
        </w:rPr>
        <w:t> </w:t>
      </w:r>
      <w:r>
        <w:rPr>
          <w:sz w:val="24"/>
        </w:rPr>
        <w:t>cho</w:t>
      </w:r>
      <w:r>
        <w:rPr>
          <w:spacing w:val="-5"/>
          <w:sz w:val="24"/>
        </w:rPr>
        <w:t> </w:t>
      </w:r>
      <w:r>
        <w:rPr>
          <w:sz w:val="24"/>
        </w:rPr>
        <w:t>Thầy</w:t>
      </w:r>
      <w:r>
        <w:rPr>
          <w:spacing w:val="-4"/>
          <w:sz w:val="24"/>
        </w:rPr>
        <w:t> </w:t>
      </w:r>
      <w:r>
        <w:rPr>
          <w:sz w:val="24"/>
        </w:rPr>
        <w:t>về</w:t>
      </w:r>
      <w:r>
        <w:rPr>
          <w:spacing w:val="-4"/>
          <w:sz w:val="24"/>
        </w:rPr>
        <w:t> </w:t>
      </w:r>
      <w:r>
        <w:rPr>
          <w:sz w:val="24"/>
        </w:rPr>
        <w:t>hạng</w:t>
      </w:r>
      <w:r>
        <w:rPr>
          <w:spacing w:val="-4"/>
          <w:sz w:val="24"/>
        </w:rPr>
        <w:t> </w:t>
      </w:r>
      <w:r>
        <w:rPr>
          <w:sz w:val="24"/>
        </w:rPr>
        <w:t>người</w:t>
      </w:r>
      <w:r>
        <w:rPr>
          <w:spacing w:val="-3"/>
          <w:sz w:val="24"/>
        </w:rPr>
        <w:t> </w:t>
      </w:r>
      <w:r>
        <w:rPr>
          <w:sz w:val="24"/>
        </w:rPr>
        <w:t>vô</w:t>
      </w:r>
      <w:r>
        <w:rPr>
          <w:spacing w:val="-3"/>
          <w:sz w:val="24"/>
        </w:rPr>
        <w:t> </w:t>
      </w:r>
      <w:r>
        <w:rPr>
          <w:sz w:val="24"/>
        </w:rPr>
        <w:t>tướng</w:t>
      </w:r>
      <w:r>
        <w:rPr>
          <w:spacing w:val="-6"/>
          <w:sz w:val="24"/>
        </w:rPr>
        <w:t> </w:t>
      </w:r>
      <w:r>
        <w:rPr>
          <w:sz w:val="24"/>
        </w:rPr>
        <w:t>trú</w:t>
      </w:r>
      <w:r>
        <w:rPr>
          <w:spacing w:val="-3"/>
          <w:sz w:val="24"/>
        </w:rPr>
        <w:t> </w:t>
      </w:r>
      <w:r>
        <w:rPr>
          <w:sz w:val="24"/>
        </w:rPr>
        <w:t>thứ</w:t>
      </w:r>
      <w:r>
        <w:rPr>
          <w:spacing w:val="-4"/>
          <w:sz w:val="24"/>
        </w:rPr>
        <w:t> bảy.</w:t>
      </w:r>
    </w:p>
    <w:p>
      <w:pPr>
        <w:pStyle w:val="BodyText"/>
        <w:spacing w:before="4"/>
      </w:pPr>
    </w:p>
    <w:p>
      <w:pPr>
        <w:pStyle w:val="ListParagraph"/>
        <w:numPr>
          <w:ilvl w:val="2"/>
          <w:numId w:val="45"/>
        </w:numPr>
        <w:tabs>
          <w:tab w:pos="503" w:val="left" w:leader="none"/>
        </w:tabs>
        <w:spacing w:line="232" w:lineRule="auto" w:before="0" w:after="0"/>
        <w:ind w:left="360" w:right="482" w:firstLine="0"/>
        <w:jc w:val="left"/>
        <w:rPr>
          <w:sz w:val="24"/>
        </w:rPr>
      </w:pPr>
      <w:r>
        <w:rPr>
          <w:sz w:val="24"/>
        </w:rPr>
        <w:t>Bạch Thế</w:t>
      </w:r>
      <w:r>
        <w:rPr>
          <w:spacing w:val="-4"/>
          <w:sz w:val="24"/>
        </w:rPr>
        <w:t> </w:t>
      </w:r>
      <w:r>
        <w:rPr>
          <w:sz w:val="24"/>
        </w:rPr>
        <w:t>Tôn,</w:t>
      </w:r>
      <w:r>
        <w:rPr>
          <w:spacing w:val="-1"/>
          <w:sz w:val="24"/>
        </w:rPr>
        <w:t> </w:t>
      </w:r>
      <w:r>
        <w:rPr>
          <w:sz w:val="24"/>
        </w:rPr>
        <w:t>nay</w:t>
      </w:r>
      <w:r>
        <w:rPr>
          <w:spacing w:val="-6"/>
          <w:sz w:val="24"/>
        </w:rPr>
        <w:t> </w:t>
      </w:r>
      <w:r>
        <w:rPr>
          <w:sz w:val="24"/>
        </w:rPr>
        <w:t>là</w:t>
      </w:r>
      <w:r>
        <w:rPr>
          <w:spacing w:val="-3"/>
          <w:sz w:val="24"/>
        </w:rPr>
        <w:t> </w:t>
      </w:r>
      <w:r>
        <w:rPr>
          <w:sz w:val="24"/>
        </w:rPr>
        <w:t>thời,</w:t>
      </w:r>
      <w:r>
        <w:rPr>
          <w:spacing w:val="-1"/>
          <w:sz w:val="24"/>
        </w:rPr>
        <w:t> </w:t>
      </w:r>
      <w:r>
        <w:rPr>
          <w:sz w:val="24"/>
        </w:rPr>
        <w:t>bạch</w:t>
      </w:r>
      <w:r>
        <w:rPr>
          <w:spacing w:val="-1"/>
          <w:sz w:val="24"/>
        </w:rPr>
        <w:t> </w:t>
      </w:r>
      <w:r>
        <w:rPr>
          <w:sz w:val="24"/>
        </w:rPr>
        <w:t>Thiện</w:t>
      </w:r>
      <w:r>
        <w:rPr>
          <w:spacing w:val="-3"/>
          <w:sz w:val="24"/>
        </w:rPr>
        <w:t> </w:t>
      </w:r>
      <w:r>
        <w:rPr>
          <w:sz w:val="24"/>
        </w:rPr>
        <w:t>Thệ,</w:t>
      </w:r>
      <w:r>
        <w:rPr>
          <w:spacing w:val="-1"/>
          <w:sz w:val="24"/>
        </w:rPr>
        <w:t> </w:t>
      </w:r>
      <w:r>
        <w:rPr>
          <w:sz w:val="24"/>
        </w:rPr>
        <w:t>nay</w:t>
      </w:r>
      <w:r>
        <w:rPr>
          <w:spacing w:val="-6"/>
          <w:sz w:val="24"/>
        </w:rPr>
        <w:t> </w:t>
      </w:r>
      <w:r>
        <w:rPr>
          <w:sz w:val="24"/>
        </w:rPr>
        <w:t>là thời</w:t>
      </w:r>
      <w:r>
        <w:rPr>
          <w:spacing w:val="-1"/>
          <w:sz w:val="24"/>
        </w:rPr>
        <w:t> </w:t>
      </w:r>
      <w:r>
        <w:rPr>
          <w:sz w:val="24"/>
        </w:rPr>
        <w:t>để</w:t>
      </w:r>
      <w:r>
        <w:rPr>
          <w:spacing w:val="-3"/>
          <w:sz w:val="24"/>
        </w:rPr>
        <w:t> </w:t>
      </w:r>
      <w:r>
        <w:rPr>
          <w:sz w:val="24"/>
        </w:rPr>
        <w:t>Thế</w:t>
      </w:r>
      <w:r>
        <w:rPr>
          <w:spacing w:val="-4"/>
          <w:sz w:val="24"/>
        </w:rPr>
        <w:t> </w:t>
      </w:r>
      <w:r>
        <w:rPr>
          <w:sz w:val="24"/>
        </w:rPr>
        <w:t>Tôn</w:t>
      </w:r>
      <w:r>
        <w:rPr>
          <w:spacing w:val="-3"/>
          <w:sz w:val="24"/>
        </w:rPr>
        <w:t> </w:t>
      </w:r>
      <w:r>
        <w:rPr>
          <w:sz w:val="24"/>
        </w:rPr>
        <w:t>nói</w:t>
      </w:r>
      <w:r>
        <w:rPr>
          <w:spacing w:val="-1"/>
          <w:sz w:val="24"/>
        </w:rPr>
        <w:t> </w:t>
      </w:r>
      <w:r>
        <w:rPr>
          <w:sz w:val="24"/>
        </w:rPr>
        <w:t>về</w:t>
      </w:r>
      <w:r>
        <w:rPr>
          <w:spacing w:val="-4"/>
          <w:sz w:val="24"/>
        </w:rPr>
        <w:t> </w:t>
      </w:r>
      <w:r>
        <w:rPr>
          <w:sz w:val="24"/>
        </w:rPr>
        <w:t>người</w:t>
      </w:r>
      <w:r>
        <w:rPr>
          <w:spacing w:val="-1"/>
          <w:sz w:val="24"/>
        </w:rPr>
        <w:t> </w:t>
      </w:r>
      <w:r>
        <w:rPr>
          <w:sz w:val="24"/>
        </w:rPr>
        <w:t>trú</w:t>
      </w:r>
      <w:r>
        <w:rPr>
          <w:spacing w:val="-1"/>
          <w:sz w:val="24"/>
        </w:rPr>
        <w:t> </w:t>
      </w:r>
      <w:r>
        <w:rPr>
          <w:sz w:val="24"/>
        </w:rPr>
        <w:t>vô</w:t>
      </w:r>
      <w:r>
        <w:rPr>
          <w:spacing w:val="-1"/>
          <w:sz w:val="24"/>
        </w:rPr>
        <w:t> </w:t>
      </w:r>
      <w:r>
        <w:rPr>
          <w:sz w:val="24"/>
        </w:rPr>
        <w:t>tướng</w:t>
      </w:r>
      <w:r>
        <w:rPr>
          <w:spacing w:val="-4"/>
          <w:sz w:val="24"/>
        </w:rPr>
        <w:t> </w:t>
      </w:r>
      <w:r>
        <w:rPr>
          <w:sz w:val="24"/>
        </w:rPr>
        <w:t>thứ</w:t>
      </w:r>
      <w:r>
        <w:rPr>
          <w:spacing w:val="-3"/>
          <w:sz w:val="24"/>
        </w:rPr>
        <w:t> </w:t>
      </w:r>
      <w:r>
        <w:rPr>
          <w:sz w:val="24"/>
        </w:rPr>
        <w:t>bảy. Sau khi nghe Thế Tôn, các Tỷ-kheo sẽ thọ trì.</w:t>
      </w:r>
    </w:p>
    <w:p>
      <w:pPr>
        <w:pStyle w:val="ListParagraph"/>
        <w:numPr>
          <w:ilvl w:val="2"/>
          <w:numId w:val="45"/>
        </w:numPr>
        <w:tabs>
          <w:tab w:pos="498" w:val="left" w:leader="none"/>
        </w:tabs>
        <w:spacing w:line="240" w:lineRule="auto" w:before="271" w:after="0"/>
        <w:ind w:left="498" w:right="0" w:hanging="138"/>
        <w:jc w:val="left"/>
        <w:rPr>
          <w:sz w:val="24"/>
        </w:rPr>
      </w:pPr>
      <w:r>
        <w:rPr>
          <w:sz w:val="24"/>
        </w:rPr>
        <w:t>Này</w:t>
      </w:r>
      <w:r>
        <w:rPr>
          <w:spacing w:val="-6"/>
          <w:sz w:val="24"/>
        </w:rPr>
        <w:t> </w:t>
      </w:r>
      <w:r>
        <w:rPr>
          <w:sz w:val="24"/>
        </w:rPr>
        <w:t>Moggallàna,</w:t>
      </w:r>
      <w:r>
        <w:rPr>
          <w:spacing w:val="-1"/>
          <w:sz w:val="24"/>
        </w:rPr>
        <w:t> </w:t>
      </w:r>
      <w:r>
        <w:rPr>
          <w:sz w:val="24"/>
        </w:rPr>
        <w:t>hãy</w:t>
      </w:r>
      <w:r>
        <w:rPr>
          <w:spacing w:val="-5"/>
          <w:sz w:val="24"/>
        </w:rPr>
        <w:t> </w:t>
      </w:r>
      <w:r>
        <w:rPr>
          <w:sz w:val="24"/>
        </w:rPr>
        <w:t>lắng</w:t>
      </w:r>
      <w:r>
        <w:rPr>
          <w:spacing w:val="-3"/>
          <w:sz w:val="24"/>
        </w:rPr>
        <w:t> </w:t>
      </w:r>
      <w:r>
        <w:rPr>
          <w:spacing w:val="-4"/>
          <w:sz w:val="24"/>
        </w:rPr>
        <w:t>nghe.</w:t>
      </w:r>
    </w:p>
    <w:p>
      <w:pPr>
        <w:pStyle w:val="BodyText"/>
      </w:pPr>
    </w:p>
    <w:p>
      <w:pPr>
        <w:pStyle w:val="ListParagraph"/>
        <w:numPr>
          <w:ilvl w:val="2"/>
          <w:numId w:val="45"/>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Tôn</w:t>
      </w:r>
      <w:r>
        <w:rPr>
          <w:spacing w:val="-9"/>
        </w:rPr>
        <w:t> </w:t>
      </w:r>
      <w:r>
        <w:rPr/>
        <w:t>giả</w:t>
      </w:r>
      <w:r>
        <w:rPr>
          <w:spacing w:val="-2"/>
        </w:rPr>
        <w:t> </w:t>
      </w:r>
      <w:r>
        <w:rPr/>
        <w:t>Mahàmoggallàna</w:t>
      </w:r>
      <w:r>
        <w:rPr>
          <w:spacing w:val="-3"/>
        </w:rPr>
        <w:t> </w:t>
      </w:r>
      <w:r>
        <w:rPr/>
        <w:t>vâng</w:t>
      </w:r>
      <w:r>
        <w:rPr>
          <w:spacing w:val="-5"/>
        </w:rPr>
        <w:t> </w:t>
      </w:r>
      <w:r>
        <w:rPr/>
        <w:t>đáp</w:t>
      </w:r>
      <w:r>
        <w:rPr>
          <w:spacing w:val="-3"/>
        </w:rPr>
        <w:t> </w:t>
      </w:r>
      <w:r>
        <w:rPr/>
        <w:t>Thế</w:t>
      </w:r>
      <w:r>
        <w:rPr>
          <w:spacing w:val="-5"/>
        </w:rPr>
        <w:t> </w:t>
      </w:r>
      <w:r>
        <w:rPr/>
        <w:t>Tôn.</w:t>
      </w:r>
      <w:r>
        <w:rPr>
          <w:spacing w:val="-1"/>
        </w:rPr>
        <w:t> </w:t>
      </w:r>
      <w:r>
        <w:rPr/>
        <w:t>Thế</w:t>
      </w:r>
      <w:r>
        <w:rPr>
          <w:spacing w:val="-1"/>
        </w:rPr>
        <w:t> </w:t>
      </w:r>
      <w:r>
        <w:rPr/>
        <w:t>Tôn</w:t>
      </w:r>
      <w:r>
        <w:rPr>
          <w:spacing w:val="-3"/>
        </w:rPr>
        <w:t> </w:t>
      </w:r>
      <w:r>
        <w:rPr/>
        <w:t>nói</w:t>
      </w:r>
      <w:r>
        <w:rPr>
          <w:spacing w:val="-1"/>
        </w:rPr>
        <w:t> </w:t>
      </w:r>
      <w:r>
        <w:rPr/>
        <w:t>như</w:t>
      </w:r>
      <w:r>
        <w:rPr>
          <w:spacing w:val="-4"/>
        </w:rPr>
        <w:t> sau:</w:t>
      </w:r>
    </w:p>
    <w:p>
      <w:pPr>
        <w:pStyle w:val="BodyText"/>
        <w:spacing w:before="9"/>
      </w:pPr>
    </w:p>
    <w:p>
      <w:pPr>
        <w:pStyle w:val="ListParagraph"/>
        <w:numPr>
          <w:ilvl w:val="1"/>
          <w:numId w:val="45"/>
        </w:numPr>
        <w:tabs>
          <w:tab w:pos="611" w:val="left" w:leader="none"/>
        </w:tabs>
        <w:spacing w:line="230" w:lineRule="auto" w:before="0" w:after="0"/>
        <w:ind w:left="360" w:right="351" w:firstLine="0"/>
        <w:jc w:val="both"/>
        <w:rPr>
          <w:sz w:val="24"/>
        </w:rPr>
      </w:pPr>
      <w:r>
        <w:rPr>
          <w:sz w:val="24"/>
        </w:rPr>
        <w:t>- Ở đây, này Moggallàna, Tỷ-kheo không tác ý tất cả tướng, chứng đạt vô tướng tâm định và an trú. Các Thiên nhân ấy</w:t>
      </w:r>
      <w:r>
        <w:rPr>
          <w:spacing w:val="-2"/>
          <w:sz w:val="24"/>
        </w:rPr>
        <w:t> </w:t>
      </w:r>
      <w:r>
        <w:rPr>
          <w:sz w:val="24"/>
        </w:rPr>
        <w:t>biết về vị ấy</w:t>
      </w:r>
      <w:r>
        <w:rPr>
          <w:spacing w:val="-2"/>
          <w:sz w:val="24"/>
        </w:rPr>
        <w:t> </w:t>
      </w:r>
      <w:r>
        <w:rPr>
          <w:sz w:val="24"/>
        </w:rPr>
        <w:t>như sau: “Tôn giả này, do không tác ý</w:t>
      </w:r>
      <w:r>
        <w:rPr>
          <w:spacing w:val="-2"/>
          <w:sz w:val="24"/>
        </w:rPr>
        <w:t> </w:t>
      </w:r>
      <w:r>
        <w:rPr>
          <w:sz w:val="24"/>
        </w:rPr>
        <w:t>tất cả tướng, chứng đạt và an trú vô tướng tâm định. Rất có thể Tôn giả này do sử dụng các sàng tọa thích đáng, do thân cận các thiện bằng hữu, do chế ngự các căn, vị ấy có thể ngay trong hiện tại tự mình chứng ngộ với thắng trí, chứng đạt và an trú vô thượng cứu cánh Phạm hạnh mà các thiện nam tử vì mục đích ấy chơn chánh xuất gia,</w:t>
      </w:r>
      <w:r>
        <w:rPr>
          <w:spacing w:val="40"/>
          <w:sz w:val="24"/>
        </w:rPr>
        <w:t> </w:t>
      </w:r>
      <w:r>
        <w:rPr>
          <w:sz w:val="24"/>
        </w:rPr>
        <w:t>từ bỏ gia đình, sống không gia đình”. Như vậy, này Moggallàna, các Thiên nhân ấy có trí ấy như sau: “Có dư y là có dư y”.</w:t>
      </w:r>
    </w:p>
    <w:p>
      <w:pPr>
        <w:pStyle w:val="BodyText"/>
        <w:spacing w:before="20"/>
      </w:pPr>
    </w:p>
    <w:p>
      <w:pPr>
        <w:pStyle w:val="ListParagraph"/>
        <w:numPr>
          <w:ilvl w:val="0"/>
          <w:numId w:val="45"/>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(54)</w:t>
      </w:r>
      <w:r>
        <w:rPr>
          <w:rFonts w:ascii="Verdana" w:hAnsi="Verdana"/>
          <w:b/>
          <w:color w:val="008AF0"/>
          <w:spacing w:val="-3"/>
          <w:sz w:val="19"/>
        </w:rPr>
        <w:t> </w:t>
      </w:r>
      <w:r>
        <w:rPr>
          <w:rFonts w:ascii="Verdana" w:hAnsi="Verdana"/>
          <w:b/>
          <w:color w:val="008AF0"/>
          <w:spacing w:val="-4"/>
          <w:sz w:val="19"/>
        </w:rPr>
        <w:t>Sìha</w:t>
      </w:r>
    </w:p>
    <w:p>
      <w:pPr>
        <w:pStyle w:val="BodyText"/>
        <w:spacing w:before="38"/>
        <w:rPr>
          <w:rFonts w:ascii="Verdana"/>
          <w:b/>
          <w:sz w:val="19"/>
        </w:rPr>
      </w:pPr>
    </w:p>
    <w:p>
      <w:pPr>
        <w:pStyle w:val="ListParagraph"/>
        <w:numPr>
          <w:ilvl w:val="1"/>
          <w:numId w:val="45"/>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Một thời Thế Tôn trú ở Vesali, tại Ðại Lâm, ở ngôi nhà có nóc nhọn. Rồi tướng quân Sìha đi đến Thế Tôn, sau khi đến, đảnh lễ Thế Tôn rồi ngồi xuống một bên. Ngồi xuống một bên, tướng quân Sìha bạch Thế Tôn:</w:t>
      </w:r>
    </w:p>
    <w:p>
      <w:pPr>
        <w:pStyle w:val="BodyText"/>
      </w:pPr>
    </w:p>
    <w:p>
      <w:pPr>
        <w:pStyle w:val="ListParagraph"/>
        <w:numPr>
          <w:ilvl w:val="2"/>
          <w:numId w:val="45"/>
        </w:numPr>
        <w:tabs>
          <w:tab w:pos="498" w:val="left" w:leader="none"/>
        </w:tabs>
        <w:spacing w:line="240" w:lineRule="auto" w:before="0" w:after="0"/>
        <w:ind w:left="498" w:right="0" w:hanging="138"/>
        <w:jc w:val="both"/>
        <w:rPr>
          <w:sz w:val="24"/>
        </w:rPr>
      </w:pPr>
      <w:r>
        <w:rPr>
          <w:sz w:val="24"/>
        </w:rPr>
        <w:t>Bạch</w:t>
      </w:r>
      <w:r>
        <w:rPr>
          <w:spacing w:val="-3"/>
          <w:sz w:val="24"/>
        </w:rPr>
        <w:t> </w:t>
      </w:r>
      <w:r>
        <w:rPr>
          <w:sz w:val="24"/>
        </w:rPr>
        <w:t>Thế</w:t>
      </w:r>
      <w:r>
        <w:rPr>
          <w:spacing w:val="-4"/>
          <w:sz w:val="24"/>
        </w:rPr>
        <w:t> </w:t>
      </w:r>
      <w:r>
        <w:rPr>
          <w:sz w:val="24"/>
        </w:rPr>
        <w:t>Tôn,</w:t>
      </w:r>
      <w:r>
        <w:rPr>
          <w:spacing w:val="-2"/>
          <w:sz w:val="24"/>
        </w:rPr>
        <w:t> </w:t>
      </w:r>
      <w:r>
        <w:rPr>
          <w:sz w:val="24"/>
        </w:rPr>
        <w:t>Thế</w:t>
      </w:r>
      <w:r>
        <w:rPr>
          <w:spacing w:val="-3"/>
          <w:sz w:val="24"/>
        </w:rPr>
        <w:t> </w:t>
      </w:r>
      <w:r>
        <w:rPr>
          <w:sz w:val="24"/>
        </w:rPr>
        <w:t>Tôn</w:t>
      </w:r>
      <w:r>
        <w:rPr>
          <w:spacing w:val="-1"/>
          <w:sz w:val="24"/>
        </w:rPr>
        <w:t> </w:t>
      </w:r>
      <w:r>
        <w:rPr>
          <w:sz w:val="24"/>
        </w:rPr>
        <w:t>có</w:t>
      </w:r>
      <w:r>
        <w:rPr>
          <w:spacing w:val="-2"/>
          <w:sz w:val="24"/>
        </w:rPr>
        <w:t> </w:t>
      </w:r>
      <w:r>
        <w:rPr>
          <w:sz w:val="24"/>
        </w:rPr>
        <w:t>thể</w:t>
      </w:r>
      <w:r>
        <w:rPr>
          <w:spacing w:val="-5"/>
          <w:sz w:val="24"/>
        </w:rPr>
        <w:t> </w:t>
      </w:r>
      <w:r>
        <w:rPr>
          <w:sz w:val="24"/>
        </w:rPr>
        <w:t>nêu</w:t>
      </w:r>
      <w:r>
        <w:rPr>
          <w:spacing w:val="-2"/>
          <w:sz w:val="24"/>
        </w:rPr>
        <w:t> </w:t>
      </w:r>
      <w:r>
        <w:rPr>
          <w:sz w:val="24"/>
        </w:rPr>
        <w:t>rõ</w:t>
      </w:r>
      <w:r>
        <w:rPr>
          <w:spacing w:val="-2"/>
          <w:sz w:val="24"/>
        </w:rPr>
        <w:t> </w:t>
      </w:r>
      <w:r>
        <w:rPr>
          <w:sz w:val="24"/>
        </w:rPr>
        <w:t>kết</w:t>
      </w:r>
      <w:r>
        <w:rPr>
          <w:spacing w:val="-4"/>
          <w:sz w:val="24"/>
        </w:rPr>
        <w:t> </w:t>
      </w:r>
      <w:r>
        <w:rPr>
          <w:sz w:val="24"/>
        </w:rPr>
        <w:t>quả</w:t>
      </w:r>
      <w:r>
        <w:rPr>
          <w:spacing w:val="-3"/>
          <w:sz w:val="24"/>
        </w:rPr>
        <w:t> </w:t>
      </w:r>
      <w:r>
        <w:rPr>
          <w:sz w:val="24"/>
        </w:rPr>
        <w:t>hiện</w:t>
      </w:r>
      <w:r>
        <w:rPr>
          <w:spacing w:val="-2"/>
          <w:sz w:val="24"/>
        </w:rPr>
        <w:t> </w:t>
      </w:r>
      <w:r>
        <w:rPr>
          <w:sz w:val="24"/>
        </w:rPr>
        <w:t>tại</w:t>
      </w:r>
      <w:r>
        <w:rPr>
          <w:spacing w:val="-4"/>
          <w:sz w:val="24"/>
        </w:rPr>
        <w:t> </w:t>
      </w:r>
      <w:r>
        <w:rPr>
          <w:sz w:val="24"/>
        </w:rPr>
        <w:t>của</w:t>
      </w:r>
      <w:r>
        <w:rPr>
          <w:spacing w:val="-4"/>
          <w:sz w:val="24"/>
        </w:rPr>
        <w:t> </w:t>
      </w:r>
      <w:r>
        <w:rPr>
          <w:sz w:val="24"/>
        </w:rPr>
        <w:t>sự</w:t>
      </w:r>
      <w:r>
        <w:rPr>
          <w:spacing w:val="-2"/>
          <w:sz w:val="24"/>
        </w:rPr>
        <w:t> </w:t>
      </w:r>
      <w:r>
        <w:rPr>
          <w:sz w:val="24"/>
        </w:rPr>
        <w:t>bố</w:t>
      </w:r>
      <w:r>
        <w:rPr>
          <w:spacing w:val="-2"/>
          <w:sz w:val="24"/>
        </w:rPr>
        <w:t> </w:t>
      </w:r>
      <w:r>
        <w:rPr>
          <w:spacing w:val="-4"/>
          <w:sz w:val="24"/>
        </w:rPr>
        <w:t>thí?</w:t>
      </w:r>
    </w:p>
    <w:p>
      <w:pPr>
        <w:pStyle w:val="BodyText"/>
        <w:spacing w:before="9"/>
      </w:pPr>
    </w:p>
    <w:p>
      <w:pPr>
        <w:pStyle w:val="ListParagraph"/>
        <w:numPr>
          <w:ilvl w:val="1"/>
          <w:numId w:val="45"/>
        </w:numPr>
        <w:tabs>
          <w:tab w:pos="604" w:val="left" w:leader="none"/>
        </w:tabs>
        <w:spacing w:line="230" w:lineRule="auto" w:before="0" w:after="0"/>
        <w:ind w:left="360" w:right="352" w:firstLine="0"/>
        <w:jc w:val="both"/>
        <w:rPr>
          <w:sz w:val="24"/>
        </w:rPr>
      </w:pPr>
      <w:r>
        <w:rPr>
          <w:sz w:val="24"/>
        </w:rPr>
        <w:t>- Này</w:t>
      </w:r>
      <w:r>
        <w:rPr>
          <w:spacing w:val="-1"/>
          <w:sz w:val="24"/>
        </w:rPr>
        <w:t> </w:t>
      </w:r>
      <w:r>
        <w:rPr>
          <w:sz w:val="24"/>
        </w:rPr>
        <w:t>Sìha, ở đây Ta sẽ hỏi Ông. Ông kham nhẫn như thế nào, hãy</w:t>
      </w:r>
      <w:r>
        <w:rPr>
          <w:spacing w:val="-1"/>
          <w:sz w:val="24"/>
        </w:rPr>
        <w:t> </w:t>
      </w:r>
      <w:r>
        <w:rPr>
          <w:sz w:val="24"/>
        </w:rPr>
        <w:t>trả lời như vậy. Ông nghĩ thế nào, này Sìha, ở đây có hai người: một người không có lòng tin, xan tham, keo kiệt, ác khẩu; một người có lòng tin là người thí chủ, ưa thích không chấp thủ, nghĩ thế nào, này Sìha, các vị A-la-hán có lòng từ mẫn, sẽ có lòng từ mẫn với ai trước, với người không có lòng tin, xan tham, keo kiệt, ác khẩu hay với người có lòng tin, là người chí thủ, không có chấp thủ?</w:t>
      </w:r>
    </w:p>
    <w:p>
      <w:pPr>
        <w:pStyle w:val="BodyText"/>
        <w:spacing w:before="12"/>
      </w:pPr>
    </w:p>
    <w:p>
      <w:pPr>
        <w:pStyle w:val="ListParagraph"/>
        <w:numPr>
          <w:ilvl w:val="2"/>
          <w:numId w:val="45"/>
        </w:numPr>
        <w:tabs>
          <w:tab w:pos="506" w:val="left" w:leader="none"/>
        </w:tabs>
        <w:spacing w:line="230" w:lineRule="auto" w:before="0" w:after="0"/>
        <w:ind w:left="360" w:right="350" w:firstLine="0"/>
        <w:jc w:val="both"/>
        <w:rPr>
          <w:sz w:val="24"/>
        </w:rPr>
      </w:pPr>
      <w:r>
        <w:rPr>
          <w:sz w:val="24"/>
        </w:rPr>
        <w:t>Bạch Thế Tôn, hạng người không có lòng tin, xan tham, keo kiệt, ác khẩu, làm sao các vị A-la-hán có lòng từ mẫn, sẽ có lòng từ mẫn với hạng người này trước được? Và bạch Thế Tôn, người nào có lòng</w:t>
      </w:r>
      <w:r>
        <w:rPr>
          <w:spacing w:val="40"/>
          <w:sz w:val="24"/>
        </w:rPr>
        <w:t> </w:t>
      </w:r>
      <w:r>
        <w:rPr>
          <w:sz w:val="24"/>
        </w:rPr>
        <w:t>tin, là người thí chủ, không có chấp thủ, các vị A-la-hán có lòng từ mẫn, sẽ có lòng từ mẫn với hạng người này trước.</w:t>
      </w:r>
    </w:p>
    <w:p>
      <w:pPr>
        <w:pStyle w:val="BodyText"/>
        <w:spacing w:before="11"/>
      </w:pPr>
    </w:p>
    <w:p>
      <w:pPr>
        <w:pStyle w:val="ListParagraph"/>
        <w:numPr>
          <w:ilvl w:val="1"/>
          <w:numId w:val="45"/>
        </w:numPr>
        <w:tabs>
          <w:tab w:pos="628" w:val="left" w:leader="none"/>
        </w:tabs>
        <w:spacing w:line="230" w:lineRule="auto" w:before="0" w:after="0"/>
        <w:ind w:left="360" w:right="353" w:firstLine="0"/>
        <w:jc w:val="both"/>
        <w:rPr>
          <w:sz w:val="24"/>
        </w:rPr>
      </w:pPr>
      <w:r>
        <w:rPr>
          <w:sz w:val="24"/>
        </w:rPr>
        <w:t>- Ông nghĩ thế nào, này Sìha, các vị A-la-hán đi đến thăm, có thể đến thăm ai trước, hạng người không có lòng tin, xan tham, keo kiết, ác khẩu, hay hạng người có lòng tin, là người thí chủ, ưa thích không chấp thủ?</w:t>
      </w:r>
    </w:p>
    <w:p>
      <w:pPr>
        <w:pStyle w:val="BodyText"/>
        <w:spacing w:before="11"/>
      </w:pPr>
    </w:p>
    <w:p>
      <w:pPr>
        <w:pStyle w:val="ListParagraph"/>
        <w:numPr>
          <w:ilvl w:val="2"/>
          <w:numId w:val="45"/>
        </w:numPr>
        <w:tabs>
          <w:tab w:pos="508" w:val="left" w:leader="none"/>
        </w:tabs>
        <w:spacing w:line="230" w:lineRule="auto" w:before="1" w:after="0"/>
        <w:ind w:left="360" w:right="354" w:firstLine="0"/>
        <w:jc w:val="both"/>
        <w:rPr>
          <w:sz w:val="24"/>
        </w:rPr>
      </w:pPr>
      <w:r>
        <w:rPr>
          <w:sz w:val="24"/>
        </w:rPr>
        <w:t>Bạch Thế Tôn, hạng người không có lòng tin, xan tham, keo kiết, ác khẩu, làm sao các vị A-la-hán đi đến thăm, có thể đến thăm trước được? Và bạch Thế Tôn, hạng người có lòng tin, là người thí chủ, không có chấp thủ, các vị A-la-hán đi đến thăm sẽ đi đến hạng người này trước.</w:t>
      </w:r>
    </w:p>
    <w:p>
      <w:pPr>
        <w:pStyle w:val="BodyText"/>
        <w:spacing w:before="11"/>
      </w:pPr>
    </w:p>
    <w:p>
      <w:pPr>
        <w:pStyle w:val="ListParagraph"/>
        <w:numPr>
          <w:ilvl w:val="1"/>
          <w:numId w:val="45"/>
        </w:numPr>
        <w:tabs>
          <w:tab w:pos="611" w:val="left" w:leader="none"/>
        </w:tabs>
        <w:spacing w:line="230" w:lineRule="auto" w:before="0" w:after="0"/>
        <w:ind w:left="360" w:right="352" w:firstLine="0"/>
        <w:jc w:val="both"/>
        <w:rPr>
          <w:sz w:val="24"/>
        </w:rPr>
      </w:pPr>
      <w:r>
        <w:rPr>
          <w:sz w:val="24"/>
        </w:rPr>
        <w:t>- Ông nghĩ thế nào, này Sìha, các vị A-la-hán thọ lãnh đồ ăn khất thực, có thể thọ lãnh của ai trước, hạng người không có lòng tin, xan tham, keo kiết, ác khẩu hay hạng người có lòng tin, là người thí chủ, ưa thích không chấp thủ?</w:t>
      </w:r>
    </w:p>
    <w:p>
      <w:pPr>
        <w:pStyle w:val="BodyText"/>
        <w:spacing w:before="9"/>
      </w:pPr>
    </w:p>
    <w:p>
      <w:pPr>
        <w:pStyle w:val="ListParagraph"/>
        <w:numPr>
          <w:ilvl w:val="2"/>
          <w:numId w:val="45"/>
        </w:numPr>
        <w:tabs>
          <w:tab w:pos="506" w:val="left" w:leader="none"/>
        </w:tabs>
        <w:spacing w:line="230" w:lineRule="auto" w:before="0" w:after="0"/>
        <w:ind w:left="360" w:right="355" w:firstLine="0"/>
        <w:jc w:val="both"/>
        <w:rPr>
          <w:sz w:val="24"/>
        </w:rPr>
      </w:pPr>
      <w:r>
        <w:rPr>
          <w:sz w:val="24"/>
        </w:rPr>
        <w:t>Bạch Thế Tôn, hạng người không có lòng tin, xan tham, keo kiết, ác khẩu làm sao các vị A-la-hán thọ lãnh, có thể thọ lãnh của hạng người ấy trước được? Và bạch Thế Tôn, hạng người có lòng tin, là người thí chủ, ưa thích không chấp thủ, các vị A-la-hán có thể thọ lãnh của hạng người này trước.</w:t>
      </w:r>
    </w:p>
    <w:p>
      <w:pPr>
        <w:pStyle w:val="BodyText"/>
        <w:spacing w:before="10"/>
      </w:pPr>
    </w:p>
    <w:p>
      <w:pPr>
        <w:pStyle w:val="ListParagraph"/>
        <w:numPr>
          <w:ilvl w:val="1"/>
          <w:numId w:val="45"/>
        </w:numPr>
        <w:tabs>
          <w:tab w:pos="601" w:val="left" w:leader="none"/>
        </w:tabs>
        <w:spacing w:line="232" w:lineRule="auto" w:before="0" w:after="0"/>
        <w:ind w:left="360" w:right="353" w:firstLine="0"/>
        <w:jc w:val="both"/>
        <w:rPr>
          <w:sz w:val="24"/>
        </w:rPr>
      </w:pPr>
      <w:r>
        <w:rPr>
          <w:sz w:val="24"/>
        </w:rPr>
        <w:t>- Ông nghĩ thế nào, này Sìha, các vị A-la-hán thuyết pháp cho ai trước, hạng người không có lòng</w:t>
      </w:r>
      <w:r>
        <w:rPr>
          <w:spacing w:val="-1"/>
          <w:sz w:val="24"/>
        </w:rPr>
        <w:t> </w:t>
      </w:r>
      <w:r>
        <w:rPr>
          <w:sz w:val="24"/>
        </w:rPr>
        <w:t>tin, xan tham, keo kiết, ác khẩu hay hạng người có lòng tin, là người thí chủ, ưa thích không chấp thủ?</w:t>
      </w:r>
    </w:p>
    <w:p>
      <w:pPr>
        <w:pStyle w:val="BodyText"/>
        <w:spacing w:before="4"/>
      </w:pPr>
    </w:p>
    <w:p>
      <w:pPr>
        <w:pStyle w:val="ListParagraph"/>
        <w:numPr>
          <w:ilvl w:val="2"/>
          <w:numId w:val="45"/>
        </w:numPr>
        <w:tabs>
          <w:tab w:pos="523" w:val="left" w:leader="none"/>
        </w:tabs>
        <w:spacing w:line="230" w:lineRule="auto" w:before="0" w:after="0"/>
        <w:ind w:left="360" w:right="352" w:firstLine="0"/>
        <w:jc w:val="both"/>
        <w:rPr>
          <w:sz w:val="24"/>
        </w:rPr>
      </w:pPr>
      <w:r>
        <w:rPr>
          <w:sz w:val="24"/>
        </w:rPr>
        <w:t>Bạch Thế Tôn, hạng người không có lòng tin, xan tham, keo kiết, ác khẩu làm sao các vị A-la-hán thuyết pháp sẽ thuyết pháp cho hạng người ấy</w:t>
      </w:r>
      <w:r>
        <w:rPr>
          <w:spacing w:val="-2"/>
          <w:sz w:val="24"/>
        </w:rPr>
        <w:t> </w:t>
      </w:r>
      <w:r>
        <w:rPr>
          <w:sz w:val="24"/>
        </w:rPr>
        <w:t>trước được? Và bạch Thế Tôn, hạng người có lòng tin, là người thí chủ, ưa thích không chấp thủ, các vị A-la-hán thuyết pháp có thể thuyết pháp cho hạng người này trước.</w:t>
      </w:r>
    </w:p>
    <w:p>
      <w:pPr>
        <w:pStyle w:val="BodyText"/>
        <w:spacing w:before="8"/>
      </w:pPr>
    </w:p>
    <w:p>
      <w:pPr>
        <w:pStyle w:val="ListParagraph"/>
        <w:numPr>
          <w:ilvl w:val="1"/>
          <w:numId w:val="45"/>
        </w:numPr>
        <w:tabs>
          <w:tab w:pos="599" w:val="left" w:leader="none"/>
        </w:tabs>
        <w:spacing w:line="232" w:lineRule="auto" w:before="1" w:after="0"/>
        <w:ind w:left="360" w:right="352" w:firstLine="0"/>
        <w:jc w:val="both"/>
        <w:rPr>
          <w:sz w:val="24"/>
        </w:rPr>
      </w:pPr>
      <w:r>
        <w:rPr>
          <w:sz w:val="24"/>
        </w:rPr>
        <w:t>-</w:t>
      </w:r>
      <w:r>
        <w:rPr>
          <w:spacing w:val="-3"/>
          <w:sz w:val="24"/>
        </w:rPr>
        <w:t> </w:t>
      </w:r>
      <w:r>
        <w:rPr>
          <w:sz w:val="24"/>
        </w:rPr>
        <w:t>Ông</w:t>
      </w:r>
      <w:r>
        <w:rPr>
          <w:spacing w:val="-3"/>
          <w:sz w:val="24"/>
        </w:rPr>
        <w:t> </w:t>
      </w:r>
      <w:r>
        <w:rPr>
          <w:sz w:val="24"/>
        </w:rPr>
        <w:t>nghĩ</w:t>
      </w:r>
      <w:r>
        <w:rPr>
          <w:spacing w:val="-1"/>
          <w:sz w:val="24"/>
        </w:rPr>
        <w:t> </w:t>
      </w:r>
      <w:r>
        <w:rPr>
          <w:sz w:val="24"/>
        </w:rPr>
        <w:t>thế</w:t>
      </w:r>
      <w:r>
        <w:rPr>
          <w:spacing w:val="-3"/>
          <w:sz w:val="24"/>
        </w:rPr>
        <w:t> </w:t>
      </w:r>
      <w:r>
        <w:rPr>
          <w:sz w:val="24"/>
        </w:rPr>
        <w:t>nào,</w:t>
      </w:r>
      <w:r>
        <w:rPr>
          <w:spacing w:val="-2"/>
          <w:sz w:val="24"/>
        </w:rPr>
        <w:t> </w:t>
      </w:r>
      <w:r>
        <w:rPr>
          <w:sz w:val="24"/>
        </w:rPr>
        <w:t>này</w:t>
      </w:r>
      <w:r>
        <w:rPr>
          <w:spacing w:val="-2"/>
          <w:sz w:val="24"/>
        </w:rPr>
        <w:t> </w:t>
      </w:r>
      <w:r>
        <w:rPr>
          <w:sz w:val="24"/>
        </w:rPr>
        <w:t>Sìha,</w:t>
      </w:r>
      <w:r>
        <w:rPr>
          <w:spacing w:val="-2"/>
          <w:sz w:val="24"/>
        </w:rPr>
        <w:t> </w:t>
      </w:r>
      <w:r>
        <w:rPr>
          <w:sz w:val="24"/>
        </w:rPr>
        <w:t>danh</w:t>
      </w:r>
      <w:r>
        <w:rPr>
          <w:spacing w:val="-2"/>
          <w:sz w:val="24"/>
        </w:rPr>
        <w:t> </w:t>
      </w:r>
      <w:r>
        <w:rPr>
          <w:sz w:val="24"/>
        </w:rPr>
        <w:t>tiếng</w:t>
      </w:r>
      <w:r>
        <w:rPr>
          <w:spacing w:val="-4"/>
          <w:sz w:val="24"/>
        </w:rPr>
        <w:t> </w:t>
      </w:r>
      <w:r>
        <w:rPr>
          <w:sz w:val="24"/>
        </w:rPr>
        <w:t>tốt</w:t>
      </w:r>
      <w:r>
        <w:rPr>
          <w:spacing w:val="-2"/>
          <w:sz w:val="24"/>
        </w:rPr>
        <w:t> </w:t>
      </w:r>
      <w:r>
        <w:rPr>
          <w:sz w:val="24"/>
        </w:rPr>
        <w:t>đẹp của</w:t>
      </w:r>
      <w:r>
        <w:rPr>
          <w:spacing w:val="-3"/>
          <w:sz w:val="24"/>
        </w:rPr>
        <w:t> </w:t>
      </w:r>
      <w:r>
        <w:rPr>
          <w:sz w:val="24"/>
        </w:rPr>
        <w:t>ai được</w:t>
      </w:r>
      <w:r>
        <w:rPr>
          <w:spacing w:val="-3"/>
          <w:sz w:val="24"/>
        </w:rPr>
        <w:t> </w:t>
      </w:r>
      <w:r>
        <w:rPr>
          <w:sz w:val="24"/>
        </w:rPr>
        <w:t>truyền rộng</w:t>
      </w:r>
      <w:r>
        <w:rPr>
          <w:spacing w:val="-4"/>
          <w:sz w:val="24"/>
        </w:rPr>
        <w:t> </w:t>
      </w:r>
      <w:r>
        <w:rPr>
          <w:sz w:val="24"/>
        </w:rPr>
        <w:t>ra,</w:t>
      </w:r>
      <w:r>
        <w:rPr>
          <w:spacing w:val="-2"/>
          <w:sz w:val="24"/>
        </w:rPr>
        <w:t> </w:t>
      </w:r>
      <w:r>
        <w:rPr>
          <w:sz w:val="24"/>
        </w:rPr>
        <w:t>hạng</w:t>
      </w:r>
      <w:r>
        <w:rPr>
          <w:spacing w:val="-2"/>
          <w:sz w:val="24"/>
        </w:rPr>
        <w:t> </w:t>
      </w:r>
      <w:r>
        <w:rPr>
          <w:sz w:val="24"/>
        </w:rPr>
        <w:t>người</w:t>
      </w:r>
      <w:r>
        <w:rPr>
          <w:spacing w:val="-1"/>
          <w:sz w:val="24"/>
        </w:rPr>
        <w:t> </w:t>
      </w:r>
      <w:r>
        <w:rPr>
          <w:sz w:val="24"/>
        </w:rPr>
        <w:t>không</w:t>
      </w:r>
      <w:r>
        <w:rPr>
          <w:spacing w:val="-3"/>
          <w:sz w:val="24"/>
        </w:rPr>
        <w:t> </w:t>
      </w:r>
      <w:r>
        <w:rPr>
          <w:sz w:val="24"/>
        </w:rPr>
        <w:t>có lòng tin, xan tham, keo kiết, ác khẩu hay hạng người có lòng tin, là người thí chủ, ưa thích không chấp thủ?</w:t>
      </w:r>
    </w:p>
    <w:p>
      <w:pPr>
        <w:pStyle w:val="BodyText"/>
        <w:spacing w:before="6"/>
      </w:pPr>
    </w:p>
    <w:p>
      <w:pPr>
        <w:pStyle w:val="ListParagraph"/>
        <w:numPr>
          <w:ilvl w:val="2"/>
          <w:numId w:val="45"/>
        </w:numPr>
        <w:tabs>
          <w:tab w:pos="511" w:val="left" w:leader="none"/>
        </w:tabs>
        <w:spacing w:line="230" w:lineRule="auto" w:before="1" w:after="0"/>
        <w:ind w:left="360" w:right="353" w:firstLine="0"/>
        <w:jc w:val="both"/>
        <w:rPr>
          <w:sz w:val="24"/>
        </w:rPr>
      </w:pPr>
      <w:r>
        <w:rPr>
          <w:sz w:val="24"/>
        </w:rPr>
        <w:t>Bạch Thế Tôn, hạng người không có lòng tin, xan tham, keo kiết, ác khẩu làm sao danh tiếng tốt đẹp của hạng người ấy được truyền rộng ra? Bạch Thế Tôn, hạng người có lòng tin, là người thí chủ, ưa</w:t>
      </w:r>
      <w:r>
        <w:rPr>
          <w:spacing w:val="40"/>
          <w:sz w:val="24"/>
        </w:rPr>
        <w:t> </w:t>
      </w:r>
      <w:r>
        <w:rPr>
          <w:sz w:val="24"/>
        </w:rPr>
        <w:t>thích không chấp thủ, danh tiếng tốt đẹp của hạng người này có thể được truyền rộng ra.</w:t>
      </w:r>
    </w:p>
    <w:p>
      <w:pPr>
        <w:pStyle w:val="BodyText"/>
        <w:spacing w:before="6"/>
      </w:pPr>
    </w:p>
    <w:p>
      <w:pPr>
        <w:pStyle w:val="ListParagraph"/>
        <w:numPr>
          <w:ilvl w:val="1"/>
          <w:numId w:val="45"/>
        </w:numPr>
        <w:tabs>
          <w:tab w:pos="628" w:val="left" w:leader="none"/>
        </w:tabs>
        <w:spacing w:line="232" w:lineRule="auto" w:before="0" w:after="0"/>
        <w:ind w:left="360" w:right="353" w:firstLine="0"/>
        <w:jc w:val="both"/>
        <w:rPr>
          <w:sz w:val="24"/>
        </w:rPr>
      </w:pPr>
      <w:r>
        <w:rPr>
          <w:sz w:val="24"/>
        </w:rPr>
        <w:t>- Ông nghĩ thế nào, này Sìha, ai đi đến bất cứ hội chúng nào, hoặc hội chúng Sát-đế-ly, hoặc hội chúng Bà-la-môn, hoặc</w:t>
      </w:r>
      <w:r>
        <w:rPr>
          <w:spacing w:val="14"/>
          <w:sz w:val="24"/>
        </w:rPr>
        <w:t> </w:t>
      </w:r>
      <w:r>
        <w:rPr>
          <w:sz w:val="24"/>
        </w:rPr>
        <w:t>hội chúng Gia</w:t>
      </w:r>
      <w:r>
        <w:rPr>
          <w:spacing w:val="13"/>
          <w:sz w:val="24"/>
        </w:rPr>
        <w:t> </w:t>
      </w:r>
      <w:r>
        <w:rPr>
          <w:sz w:val="24"/>
        </w:rPr>
        <w:t>chủ, hoặc</w:t>
      </w:r>
      <w:r>
        <w:rPr>
          <w:spacing w:val="15"/>
          <w:sz w:val="24"/>
        </w:rPr>
        <w:t> </w:t>
      </w:r>
      <w:r>
        <w:rPr>
          <w:sz w:val="24"/>
        </w:rPr>
        <w:t>hội</w:t>
      </w:r>
      <w:r>
        <w:rPr>
          <w:spacing w:val="15"/>
          <w:sz w:val="24"/>
        </w:rPr>
        <w:t> </w:t>
      </w:r>
      <w:r>
        <w:rPr>
          <w:sz w:val="24"/>
        </w:rPr>
        <w:t>chúng Sa-môn,</w:t>
      </w:r>
      <w:r>
        <w:rPr>
          <w:spacing w:val="14"/>
          <w:sz w:val="24"/>
        </w:rPr>
        <w:t> </w:t>
      </w:r>
      <w:r>
        <w:rPr>
          <w:sz w:val="24"/>
        </w:rPr>
        <w:t>đi đến không sợ</w:t>
      </w:r>
      <w:r>
        <w:rPr>
          <w:spacing w:val="15"/>
          <w:sz w:val="24"/>
        </w:rPr>
        <w:t> </w:t>
      </w:r>
      <w:r>
        <w:rPr>
          <w:sz w:val="24"/>
        </w:rPr>
        <w:t>hãi,</w:t>
      </w:r>
      <w:r>
        <w:rPr>
          <w:spacing w:val="13"/>
          <w:sz w:val="24"/>
        </w:rPr>
        <w:t> </w:t>
      </w:r>
      <w:r>
        <w:rPr>
          <w:sz w:val="24"/>
        </w:rPr>
        <w:t>không</w:t>
      </w:r>
      <w:r>
        <w:rPr>
          <w:spacing w:val="13"/>
          <w:sz w:val="24"/>
        </w:rPr>
        <w:t> </w:t>
      </w:r>
      <w:r>
        <w:rPr>
          <w:sz w:val="24"/>
        </w:rPr>
        <w:t>rụt rè,</w:t>
      </w:r>
    </w:p>
    <w:p>
      <w:pPr>
        <w:pStyle w:val="ListParagraph"/>
        <w:spacing w:after="0" w:line="232" w:lineRule="auto"/>
        <w:jc w:val="both"/>
        <w:rPr>
          <w:sz w:val="24"/>
        </w:rPr>
        <w:sectPr>
          <w:pgSz w:w="12240" w:h="15840"/>
          <w:pgMar w:header="5" w:footer="0" w:top="960" w:bottom="280" w:left="720" w:right="720"/>
        </w:sectPr>
      </w:pPr>
    </w:p>
    <w:p>
      <w:pPr>
        <w:pStyle w:val="BodyText"/>
        <w:spacing w:line="235" w:lineRule="auto" w:before="86"/>
        <w:ind w:left="360" w:right="408"/>
        <w:jc w:val="both"/>
      </w:pPr>
      <w:r>
        <w:rPr/>
        <w:t>hạng</w:t>
      </w:r>
      <w:r>
        <w:rPr>
          <w:spacing w:val="-1"/>
        </w:rPr>
        <w:t> </w:t>
      </w:r>
      <w:r>
        <w:rPr/>
        <w:t>người không có lòng tin, xan tham, keo kiết, ác khẩu hay</w:t>
      </w:r>
      <w:r>
        <w:rPr>
          <w:spacing w:val="-3"/>
        </w:rPr>
        <w:t> </w:t>
      </w:r>
      <w:r>
        <w:rPr/>
        <w:t>hạng người có lòng tin, là người thí chủ, ưa thích không chấp thủ?</w:t>
      </w:r>
    </w:p>
    <w:p>
      <w:pPr>
        <w:pStyle w:val="BodyText"/>
        <w:spacing w:before="6"/>
      </w:pPr>
    </w:p>
    <w:p>
      <w:pPr>
        <w:pStyle w:val="ListParagraph"/>
        <w:numPr>
          <w:ilvl w:val="2"/>
          <w:numId w:val="45"/>
        </w:numPr>
        <w:tabs>
          <w:tab w:pos="515" w:val="left" w:leader="none"/>
        </w:tabs>
        <w:spacing w:line="230" w:lineRule="auto" w:before="0" w:after="0"/>
        <w:ind w:left="360" w:right="353" w:firstLine="0"/>
        <w:jc w:val="both"/>
        <w:rPr>
          <w:sz w:val="24"/>
        </w:rPr>
      </w:pPr>
      <w:r>
        <w:rPr>
          <w:sz w:val="24"/>
        </w:rPr>
        <w:t>Bạch Thế Tôn, hạng người không có lòng tin, xan tham, keo kiết, ác khẩu làm sao hạng người ấy đi</w:t>
      </w:r>
      <w:r>
        <w:rPr>
          <w:spacing w:val="40"/>
          <w:sz w:val="24"/>
        </w:rPr>
        <w:t> </w:t>
      </w:r>
      <w:r>
        <w:rPr>
          <w:sz w:val="24"/>
        </w:rPr>
        <w:t>đến</w:t>
      </w:r>
      <w:r>
        <w:rPr>
          <w:spacing w:val="-2"/>
          <w:sz w:val="24"/>
        </w:rPr>
        <w:t> </w:t>
      </w:r>
      <w:r>
        <w:rPr>
          <w:sz w:val="24"/>
        </w:rPr>
        <w:t>bất</w:t>
      </w:r>
      <w:r>
        <w:rPr>
          <w:spacing w:val="-1"/>
          <w:sz w:val="24"/>
        </w:rPr>
        <w:t> </w:t>
      </w:r>
      <w:r>
        <w:rPr>
          <w:sz w:val="24"/>
        </w:rPr>
        <w:t>cứ hội</w:t>
      </w:r>
      <w:r>
        <w:rPr>
          <w:spacing w:val="-2"/>
          <w:sz w:val="24"/>
        </w:rPr>
        <w:t> </w:t>
      </w:r>
      <w:r>
        <w:rPr>
          <w:sz w:val="24"/>
        </w:rPr>
        <w:t>chúng</w:t>
      </w:r>
      <w:r>
        <w:rPr>
          <w:spacing w:val="-2"/>
          <w:sz w:val="24"/>
        </w:rPr>
        <w:t> </w:t>
      </w:r>
      <w:r>
        <w:rPr>
          <w:sz w:val="24"/>
        </w:rPr>
        <w:t>nào,</w:t>
      </w:r>
      <w:r>
        <w:rPr>
          <w:spacing w:val="-2"/>
          <w:sz w:val="24"/>
        </w:rPr>
        <w:t> </w:t>
      </w:r>
      <w:r>
        <w:rPr>
          <w:sz w:val="24"/>
        </w:rPr>
        <w:t>hoặc</w:t>
      </w:r>
      <w:r>
        <w:rPr>
          <w:spacing w:val="-3"/>
          <w:sz w:val="24"/>
        </w:rPr>
        <w:t> </w:t>
      </w:r>
      <w:r>
        <w:rPr>
          <w:sz w:val="24"/>
        </w:rPr>
        <w:t>hội</w:t>
      </w:r>
      <w:r>
        <w:rPr>
          <w:spacing w:val="-1"/>
          <w:sz w:val="24"/>
        </w:rPr>
        <w:t> </w:t>
      </w:r>
      <w:r>
        <w:rPr>
          <w:sz w:val="24"/>
        </w:rPr>
        <w:t>chúng</w:t>
      </w:r>
      <w:r>
        <w:rPr>
          <w:spacing w:val="-4"/>
          <w:sz w:val="24"/>
        </w:rPr>
        <w:t> </w:t>
      </w:r>
      <w:r>
        <w:rPr>
          <w:sz w:val="24"/>
        </w:rPr>
        <w:t>Sát-đế-ly, hoặc</w:t>
      </w:r>
      <w:r>
        <w:rPr>
          <w:spacing w:val="-2"/>
          <w:sz w:val="24"/>
        </w:rPr>
        <w:t> </w:t>
      </w:r>
      <w:r>
        <w:rPr>
          <w:sz w:val="24"/>
        </w:rPr>
        <w:t>hội</w:t>
      </w:r>
      <w:r>
        <w:rPr>
          <w:spacing w:val="-2"/>
          <w:sz w:val="24"/>
        </w:rPr>
        <w:t> </w:t>
      </w:r>
      <w:r>
        <w:rPr>
          <w:sz w:val="24"/>
        </w:rPr>
        <w:t>chúng</w:t>
      </w:r>
      <w:r>
        <w:rPr>
          <w:spacing w:val="-2"/>
          <w:sz w:val="24"/>
        </w:rPr>
        <w:t> </w:t>
      </w:r>
      <w:r>
        <w:rPr>
          <w:sz w:val="24"/>
        </w:rPr>
        <w:t>Bà-la-môn,</w:t>
      </w:r>
      <w:r>
        <w:rPr>
          <w:spacing w:val="-2"/>
          <w:sz w:val="24"/>
        </w:rPr>
        <w:t> </w:t>
      </w:r>
      <w:r>
        <w:rPr>
          <w:sz w:val="24"/>
        </w:rPr>
        <w:t>hoặc</w:t>
      </w:r>
      <w:r>
        <w:rPr>
          <w:spacing w:val="-3"/>
          <w:sz w:val="24"/>
        </w:rPr>
        <w:t> </w:t>
      </w:r>
      <w:r>
        <w:rPr>
          <w:sz w:val="24"/>
        </w:rPr>
        <w:t>hội</w:t>
      </w:r>
      <w:r>
        <w:rPr>
          <w:spacing w:val="-2"/>
          <w:sz w:val="24"/>
        </w:rPr>
        <w:t> </w:t>
      </w:r>
      <w:r>
        <w:rPr>
          <w:sz w:val="24"/>
        </w:rPr>
        <w:t>chúng</w:t>
      </w:r>
      <w:r>
        <w:rPr>
          <w:spacing w:val="-2"/>
          <w:sz w:val="24"/>
        </w:rPr>
        <w:t> </w:t>
      </w:r>
      <w:r>
        <w:rPr>
          <w:sz w:val="24"/>
        </w:rPr>
        <w:t>Gia</w:t>
      </w:r>
      <w:r>
        <w:rPr>
          <w:spacing w:val="-1"/>
          <w:sz w:val="24"/>
        </w:rPr>
        <w:t> </w:t>
      </w:r>
      <w:r>
        <w:rPr>
          <w:sz w:val="24"/>
        </w:rPr>
        <w:t>chủ, hoặc hội chúng</w:t>
      </w:r>
      <w:r>
        <w:rPr>
          <w:spacing w:val="-2"/>
          <w:sz w:val="24"/>
        </w:rPr>
        <w:t> </w:t>
      </w:r>
      <w:r>
        <w:rPr>
          <w:sz w:val="24"/>
        </w:rPr>
        <w:t>Sa-môn, đi đến không sợ hãi, không rụt rè được? Bạch Thế Tôn, hạng</w:t>
      </w:r>
      <w:r>
        <w:rPr>
          <w:spacing w:val="-2"/>
          <w:sz w:val="24"/>
        </w:rPr>
        <w:t> </w:t>
      </w:r>
      <w:r>
        <w:rPr>
          <w:sz w:val="24"/>
        </w:rPr>
        <w:t>người có lòng</w:t>
      </w:r>
      <w:r>
        <w:rPr>
          <w:spacing w:val="-2"/>
          <w:sz w:val="24"/>
        </w:rPr>
        <w:t> </w:t>
      </w:r>
      <w:r>
        <w:rPr>
          <w:sz w:val="24"/>
        </w:rPr>
        <w:t>tin, là người thí chủ, ưa thích không chấp thủ, hạng người ấy đi đến bất cứ hội chúng nào, hoặc hội chúng Sát-đế-ly, hoặc hội chúng Bà-la-môn, hoặc hội chúng Gia chủ, hoặc hội chúng Sa-môn, đi đến không sợ hãi, không rụt rè.</w:t>
      </w:r>
    </w:p>
    <w:p>
      <w:pPr>
        <w:pStyle w:val="BodyText"/>
        <w:spacing w:before="11"/>
      </w:pPr>
    </w:p>
    <w:p>
      <w:pPr>
        <w:pStyle w:val="ListParagraph"/>
        <w:numPr>
          <w:ilvl w:val="1"/>
          <w:numId w:val="45"/>
        </w:numPr>
        <w:tabs>
          <w:tab w:pos="611" w:val="left" w:leader="none"/>
        </w:tabs>
        <w:spacing w:line="230" w:lineRule="auto" w:before="1" w:after="0"/>
        <w:ind w:left="360" w:right="357" w:firstLine="0"/>
        <w:jc w:val="both"/>
        <w:rPr>
          <w:sz w:val="24"/>
        </w:rPr>
      </w:pPr>
      <w:r>
        <w:rPr>
          <w:sz w:val="24"/>
        </w:rPr>
        <w:t>- Ông nghĩ thế nào, này Sìha, sau khi thân hoại mạng chung, ai có thể sanh lên thiện thú, thiên giới, cõi đời này, hạng người không có lòng tin, xan tham, keo kiết, ác khẩu hay hạng người có lòng tin, là người thí chủ, ưa thích không chấp thủ?</w:t>
      </w:r>
    </w:p>
    <w:p>
      <w:pPr>
        <w:pStyle w:val="BodyText"/>
        <w:spacing w:before="11"/>
      </w:pPr>
    </w:p>
    <w:p>
      <w:pPr>
        <w:pStyle w:val="ListParagraph"/>
        <w:numPr>
          <w:ilvl w:val="2"/>
          <w:numId w:val="45"/>
        </w:numPr>
        <w:tabs>
          <w:tab w:pos="506" w:val="left" w:leader="none"/>
        </w:tabs>
        <w:spacing w:line="230" w:lineRule="auto" w:before="0" w:after="0"/>
        <w:ind w:left="360" w:right="354" w:firstLine="0"/>
        <w:jc w:val="both"/>
        <w:rPr>
          <w:sz w:val="24"/>
        </w:rPr>
      </w:pPr>
      <w:r>
        <w:rPr>
          <w:sz w:val="24"/>
        </w:rPr>
        <w:t>Bạch Thế Tôn, hạng người không có lòng tin, xan tham, keo kiết, ác khẩu làm sao hạng người ấy, sau khi thân hoại mạng chung, sẽ có thể sanh lên thiện thú, thiên giới, cõi đời này? Bạch Thế Tôn, hạng người có lòng tin, là người thí chủ, ưa thích không chấp thủ, hạng người này, sau khi thân hoại mạng chung, ai có thể sanh lên thiện thú, thiên giới, cõi đời này</w:t>
      </w:r>
    </w:p>
    <w:p>
      <w:pPr>
        <w:pStyle w:val="BodyText"/>
        <w:spacing w:before="8"/>
      </w:pPr>
    </w:p>
    <w:p>
      <w:pPr>
        <w:pStyle w:val="ListParagraph"/>
        <w:numPr>
          <w:ilvl w:val="1"/>
          <w:numId w:val="45"/>
        </w:numPr>
        <w:tabs>
          <w:tab w:pos="613" w:val="left" w:leader="none"/>
        </w:tabs>
        <w:spacing w:line="230" w:lineRule="auto" w:before="0" w:after="0"/>
        <w:ind w:left="360" w:right="352" w:firstLine="0"/>
        <w:jc w:val="both"/>
        <w:rPr>
          <w:sz w:val="24"/>
        </w:rPr>
      </w:pPr>
      <w:r>
        <w:rPr>
          <w:sz w:val="24"/>
        </w:rPr>
        <w:t>Bạch Thế Tôn, sáu kết quả hiện tại của bố thí này được Thế Tôn tuyên bố không phải vì họ, con đi</w:t>
      </w:r>
      <w:r>
        <w:rPr>
          <w:spacing w:val="40"/>
          <w:sz w:val="24"/>
        </w:rPr>
        <w:t> </w:t>
      </w:r>
      <w:r>
        <w:rPr>
          <w:sz w:val="24"/>
        </w:rPr>
        <w:t>đến lòng tin đối với Thế Tôn. Con biết họ. Bạch Thế Tôn, con là người bố thí, là người thí chủ. Các vị</w:t>
      </w:r>
      <w:r>
        <w:rPr>
          <w:spacing w:val="40"/>
          <w:sz w:val="24"/>
        </w:rPr>
        <w:t> </w:t>
      </w:r>
      <w:r>
        <w:rPr>
          <w:sz w:val="24"/>
        </w:rPr>
        <w:t>A-la-hán có lòng từ mẫn, có lòng từ mẫn với con trước. Bạch Thế Tôn, con là người bố thí, là người thí chủ.</w:t>
      </w:r>
      <w:r>
        <w:rPr>
          <w:spacing w:val="-1"/>
          <w:sz w:val="24"/>
        </w:rPr>
        <w:t> </w:t>
      </w:r>
      <w:r>
        <w:rPr>
          <w:sz w:val="24"/>
        </w:rPr>
        <w:t>Các</w:t>
      </w:r>
      <w:r>
        <w:rPr>
          <w:spacing w:val="-2"/>
          <w:sz w:val="24"/>
        </w:rPr>
        <w:t> </w:t>
      </w:r>
      <w:r>
        <w:rPr>
          <w:sz w:val="24"/>
        </w:rPr>
        <w:t>vị</w:t>
      </w:r>
      <w:r>
        <w:rPr>
          <w:spacing w:val="-2"/>
          <w:sz w:val="24"/>
        </w:rPr>
        <w:t> </w:t>
      </w:r>
      <w:r>
        <w:rPr>
          <w:sz w:val="24"/>
        </w:rPr>
        <w:t>A-la-hán có đi đến</w:t>
      </w:r>
      <w:r>
        <w:rPr>
          <w:spacing w:val="-1"/>
          <w:sz w:val="24"/>
        </w:rPr>
        <w:t> </w:t>
      </w:r>
      <w:r>
        <w:rPr>
          <w:sz w:val="24"/>
        </w:rPr>
        <w:t>thăm, đi</w:t>
      </w:r>
      <w:r>
        <w:rPr>
          <w:spacing w:val="-2"/>
          <w:sz w:val="24"/>
        </w:rPr>
        <w:t> </w:t>
      </w:r>
      <w:r>
        <w:rPr>
          <w:sz w:val="24"/>
        </w:rPr>
        <w:t>đến thăm</w:t>
      </w:r>
      <w:r>
        <w:rPr>
          <w:spacing w:val="-2"/>
          <w:sz w:val="24"/>
        </w:rPr>
        <w:t> </w:t>
      </w:r>
      <w:r>
        <w:rPr>
          <w:sz w:val="24"/>
        </w:rPr>
        <w:t>con</w:t>
      </w:r>
      <w:r>
        <w:rPr>
          <w:spacing w:val="-1"/>
          <w:sz w:val="24"/>
        </w:rPr>
        <w:t> </w:t>
      </w:r>
      <w:r>
        <w:rPr>
          <w:sz w:val="24"/>
        </w:rPr>
        <w:t>trước. Bạch Thế</w:t>
      </w:r>
      <w:r>
        <w:rPr>
          <w:spacing w:val="-1"/>
          <w:sz w:val="24"/>
        </w:rPr>
        <w:t> </w:t>
      </w:r>
      <w:r>
        <w:rPr>
          <w:sz w:val="24"/>
        </w:rPr>
        <w:t>Tôn, con</w:t>
      </w:r>
      <w:r>
        <w:rPr>
          <w:spacing w:val="-1"/>
          <w:sz w:val="24"/>
        </w:rPr>
        <w:t> </w:t>
      </w:r>
      <w:r>
        <w:rPr>
          <w:sz w:val="24"/>
        </w:rPr>
        <w:t>là</w:t>
      </w:r>
      <w:r>
        <w:rPr>
          <w:spacing w:val="-4"/>
          <w:sz w:val="24"/>
        </w:rPr>
        <w:t> </w:t>
      </w:r>
      <w:r>
        <w:rPr>
          <w:sz w:val="24"/>
        </w:rPr>
        <w:t>người bố thí, là</w:t>
      </w:r>
      <w:r>
        <w:rPr>
          <w:spacing w:val="-1"/>
          <w:sz w:val="24"/>
        </w:rPr>
        <w:t> </w:t>
      </w:r>
      <w:r>
        <w:rPr>
          <w:sz w:val="24"/>
        </w:rPr>
        <w:t>người thí chủ. Các vị A-la-hán có nhận lãnh đồ ăn khất thực, nhận lãnh của con trước. Bạch Thế Tôn, con là người bố thí, là người thí chủ. Các vị A-la-hán có thuyết pháp, thuyết pháp cho con trước. . Bạch Thế Tôn, con là người bố thí, là người thí chủ, tiếng đồn tốt đẹp về con được truyền rộng ra: “Tướng quân Sìha là người bố thí, là người hành động, là người ủng hộ chúng Tăng”. Bạch Thế Tôn, con là người bố thí, là người thí chủ; con đi đến hội chứng nào, hoặc hội chúng Sát-đế-ly, hoặc hội chúng Bà-la-môn, hoặc hội chúng Gia chủ, hoặc hội chúng Sa-môn, đi đến không sợ hãi, không rụt rè. Bạch Thế Tôn, sáu kết quả</w:t>
      </w:r>
      <w:r>
        <w:rPr>
          <w:spacing w:val="-1"/>
          <w:sz w:val="24"/>
        </w:rPr>
        <w:t> </w:t>
      </w:r>
      <w:r>
        <w:rPr>
          <w:sz w:val="24"/>
        </w:rPr>
        <w:t>hiện tại của</w:t>
      </w:r>
      <w:r>
        <w:rPr>
          <w:spacing w:val="-1"/>
          <w:sz w:val="24"/>
        </w:rPr>
        <w:t> </w:t>
      </w:r>
      <w:r>
        <w:rPr>
          <w:sz w:val="24"/>
        </w:rPr>
        <w:t>bố thí này</w:t>
      </w:r>
      <w:r>
        <w:rPr>
          <w:spacing w:val="-3"/>
          <w:sz w:val="24"/>
        </w:rPr>
        <w:t> </w:t>
      </w:r>
      <w:r>
        <w:rPr>
          <w:sz w:val="24"/>
        </w:rPr>
        <w:t>được Thế</w:t>
      </w:r>
      <w:r>
        <w:rPr>
          <w:spacing w:val="-3"/>
          <w:sz w:val="24"/>
        </w:rPr>
        <w:t> </w:t>
      </w:r>
      <w:r>
        <w:rPr>
          <w:sz w:val="24"/>
        </w:rPr>
        <w:t>Tôn tuyên bố, không</w:t>
      </w:r>
      <w:r>
        <w:rPr>
          <w:spacing w:val="-2"/>
          <w:sz w:val="24"/>
        </w:rPr>
        <w:t> </w:t>
      </w:r>
      <w:r>
        <w:rPr>
          <w:sz w:val="24"/>
        </w:rPr>
        <w:t>phải vì họ, con đi đến lòng</w:t>
      </w:r>
      <w:r>
        <w:rPr>
          <w:spacing w:val="-2"/>
          <w:sz w:val="24"/>
        </w:rPr>
        <w:t> </w:t>
      </w:r>
      <w:r>
        <w:rPr>
          <w:sz w:val="24"/>
        </w:rPr>
        <w:t>tin đối với</w:t>
      </w:r>
      <w:r>
        <w:rPr>
          <w:spacing w:val="-2"/>
          <w:sz w:val="24"/>
        </w:rPr>
        <w:t> </w:t>
      </w:r>
      <w:r>
        <w:rPr>
          <w:sz w:val="24"/>
        </w:rPr>
        <w:t>Thế Tôn. Con biết họ. Nhưng bạch Thế Tôn, Thế Tôn đã nói về con như sau: “Sìha là người bố thí, là thí</w:t>
      </w:r>
      <w:r>
        <w:rPr>
          <w:spacing w:val="40"/>
          <w:sz w:val="24"/>
        </w:rPr>
        <w:t> </w:t>
      </w:r>
      <w:r>
        <w:rPr>
          <w:sz w:val="24"/>
        </w:rPr>
        <w:t>chủ,</w:t>
      </w:r>
      <w:r>
        <w:rPr>
          <w:spacing w:val="-1"/>
          <w:sz w:val="24"/>
        </w:rPr>
        <w:t> </w:t>
      </w:r>
      <w:r>
        <w:rPr>
          <w:sz w:val="24"/>
        </w:rPr>
        <w:t>sau khi thân</w:t>
      </w:r>
      <w:r>
        <w:rPr>
          <w:spacing w:val="-1"/>
          <w:sz w:val="24"/>
        </w:rPr>
        <w:t> </w:t>
      </w:r>
      <w:r>
        <w:rPr>
          <w:sz w:val="24"/>
        </w:rPr>
        <w:t>hoại</w:t>
      </w:r>
      <w:r>
        <w:rPr>
          <w:spacing w:val="-2"/>
          <w:sz w:val="24"/>
        </w:rPr>
        <w:t> </w:t>
      </w:r>
      <w:r>
        <w:rPr>
          <w:sz w:val="24"/>
        </w:rPr>
        <w:t>mạng</w:t>
      </w:r>
      <w:r>
        <w:rPr>
          <w:spacing w:val="-1"/>
          <w:sz w:val="24"/>
        </w:rPr>
        <w:t> </w:t>
      </w:r>
      <w:r>
        <w:rPr>
          <w:sz w:val="24"/>
        </w:rPr>
        <w:t>chung, được</w:t>
      </w:r>
      <w:r>
        <w:rPr>
          <w:spacing w:val="-1"/>
          <w:sz w:val="24"/>
        </w:rPr>
        <w:t> </w:t>
      </w:r>
      <w:r>
        <w:rPr>
          <w:sz w:val="24"/>
        </w:rPr>
        <w:t>sanh</w:t>
      </w:r>
      <w:r>
        <w:rPr>
          <w:spacing w:val="-1"/>
          <w:sz w:val="24"/>
        </w:rPr>
        <w:t> </w:t>
      </w:r>
      <w:r>
        <w:rPr>
          <w:sz w:val="24"/>
        </w:rPr>
        <w:t>lên thiện thú,</w:t>
      </w:r>
      <w:r>
        <w:rPr>
          <w:spacing w:val="-1"/>
          <w:sz w:val="24"/>
        </w:rPr>
        <w:t> </w:t>
      </w:r>
      <w:r>
        <w:rPr>
          <w:sz w:val="24"/>
        </w:rPr>
        <w:t>thiên</w:t>
      </w:r>
      <w:r>
        <w:rPr>
          <w:spacing w:val="-1"/>
          <w:sz w:val="24"/>
        </w:rPr>
        <w:t> </w:t>
      </w:r>
      <w:r>
        <w:rPr>
          <w:sz w:val="24"/>
        </w:rPr>
        <w:t>giới,</w:t>
      </w:r>
      <w:r>
        <w:rPr>
          <w:spacing w:val="-2"/>
          <w:sz w:val="24"/>
        </w:rPr>
        <w:t> </w:t>
      </w:r>
      <w:r>
        <w:rPr>
          <w:sz w:val="24"/>
        </w:rPr>
        <w:t>cõi đời này”. Con không</w:t>
      </w:r>
      <w:r>
        <w:rPr>
          <w:spacing w:val="-3"/>
          <w:sz w:val="24"/>
        </w:rPr>
        <w:t> </w:t>
      </w:r>
      <w:r>
        <w:rPr>
          <w:sz w:val="24"/>
        </w:rPr>
        <w:t>biết</w:t>
      </w:r>
      <w:r>
        <w:rPr>
          <w:spacing w:val="-2"/>
          <w:sz w:val="24"/>
        </w:rPr>
        <w:t> </w:t>
      </w:r>
      <w:r>
        <w:rPr>
          <w:sz w:val="24"/>
        </w:rPr>
        <w:t>vấn đề này, ở đây, con đi đến lòng tin nơi Thế Tôn.</w:t>
      </w:r>
    </w:p>
    <w:p>
      <w:pPr>
        <w:pStyle w:val="BodyText"/>
        <w:spacing w:before="18"/>
      </w:pPr>
    </w:p>
    <w:p>
      <w:pPr>
        <w:pStyle w:val="ListParagraph"/>
        <w:numPr>
          <w:ilvl w:val="2"/>
          <w:numId w:val="45"/>
        </w:numPr>
        <w:tabs>
          <w:tab w:pos="511" w:val="left" w:leader="none"/>
        </w:tabs>
        <w:spacing w:line="230" w:lineRule="auto" w:before="1" w:after="0"/>
        <w:ind w:left="360" w:right="355" w:firstLine="0"/>
        <w:jc w:val="both"/>
        <w:rPr>
          <w:sz w:val="24"/>
        </w:rPr>
      </w:pPr>
      <w:r>
        <w:rPr>
          <w:sz w:val="24"/>
        </w:rPr>
        <w:t>Như vậy là phải, này Sìha! Như vậy là phải, này Sìha! Sìha là người bố thí, là người thí chủ, sau khi thân hoại mạng chung, được sanh lên thiện thú, thiên giới, cõi đời này.</w:t>
      </w:r>
    </w:p>
    <w:p>
      <w:pPr>
        <w:pStyle w:val="BodyText"/>
        <w:spacing w:before="14"/>
      </w:pPr>
    </w:p>
    <w:p>
      <w:pPr>
        <w:pStyle w:val="ListParagraph"/>
        <w:numPr>
          <w:ilvl w:val="0"/>
          <w:numId w:val="45"/>
        </w:numPr>
        <w:tabs>
          <w:tab w:pos="778" w:val="left" w:leader="none"/>
        </w:tabs>
        <w:spacing w:line="240" w:lineRule="auto" w:before="1" w:after="0"/>
        <w:ind w:left="778" w:right="0" w:hanging="418"/>
        <w:jc w:val="both"/>
        <w:rPr>
          <w:rFonts w:ascii="Verdana" w:hAnsi="Verdana"/>
          <w:b/>
          <w:sz w:val="19"/>
        </w:rPr>
      </w:pPr>
      <w:r>
        <w:rPr>
          <w:rFonts w:ascii="Verdana" w:hAnsi="Verdana"/>
          <w:b/>
          <w:color w:val="008AF0"/>
          <w:sz w:val="19"/>
        </w:rPr>
        <w:t>(55) Không</w:t>
      </w:r>
      <w:r>
        <w:rPr>
          <w:rFonts w:ascii="Verdana" w:hAnsi="Verdana"/>
          <w:b/>
          <w:color w:val="008AF0"/>
          <w:spacing w:val="1"/>
          <w:sz w:val="19"/>
        </w:rPr>
        <w:t> </w:t>
      </w:r>
      <w:r>
        <w:rPr>
          <w:rFonts w:ascii="Verdana" w:hAnsi="Verdana"/>
          <w:b/>
          <w:color w:val="008AF0"/>
          <w:sz w:val="19"/>
        </w:rPr>
        <w:t>Có Che</w:t>
      </w:r>
      <w:r>
        <w:rPr>
          <w:rFonts w:ascii="Verdana" w:hAnsi="Verdana"/>
          <w:b/>
          <w:color w:val="008AF0"/>
          <w:spacing w:val="4"/>
          <w:sz w:val="19"/>
        </w:rPr>
        <w:t> </w:t>
      </w:r>
      <w:r>
        <w:rPr>
          <w:rFonts w:ascii="Verdana" w:hAnsi="Verdana"/>
          <w:b/>
          <w:color w:val="008AF0"/>
          <w:spacing w:val="-5"/>
          <w:sz w:val="19"/>
        </w:rPr>
        <w:t>Ðậy</w:t>
      </w:r>
    </w:p>
    <w:p>
      <w:pPr>
        <w:pStyle w:val="BodyText"/>
        <w:spacing w:before="46"/>
        <w:rPr>
          <w:rFonts w:ascii="Verdana"/>
          <w:b/>
          <w:sz w:val="19"/>
        </w:rPr>
      </w:pPr>
    </w:p>
    <w:p>
      <w:pPr>
        <w:pStyle w:val="ListParagraph"/>
        <w:numPr>
          <w:ilvl w:val="1"/>
          <w:numId w:val="45"/>
        </w:numPr>
        <w:tabs>
          <w:tab w:pos="599" w:val="left" w:leader="none"/>
        </w:tabs>
        <w:spacing w:line="232" w:lineRule="auto" w:before="1" w:after="0"/>
        <w:ind w:left="360" w:right="356" w:firstLine="0"/>
        <w:jc w:val="both"/>
        <w:rPr>
          <w:sz w:val="24"/>
        </w:rPr>
      </w:pPr>
      <w:r>
        <w:rPr>
          <w:sz w:val="24"/>
        </w:rPr>
        <w:t>- Này</w:t>
      </w:r>
      <w:r>
        <w:rPr>
          <w:spacing w:val="-4"/>
          <w:sz w:val="24"/>
        </w:rPr>
        <w:t> </w:t>
      </w:r>
      <w:r>
        <w:rPr>
          <w:sz w:val="24"/>
        </w:rPr>
        <w:t>các Tỷ-kheo, có</w:t>
      </w:r>
      <w:r>
        <w:rPr>
          <w:spacing w:val="-2"/>
          <w:sz w:val="24"/>
        </w:rPr>
        <w:t> </w:t>
      </w:r>
      <w:r>
        <w:rPr>
          <w:sz w:val="24"/>
        </w:rPr>
        <w:t>bốn điều</w:t>
      </w:r>
      <w:r>
        <w:rPr>
          <w:spacing w:val="-2"/>
          <w:sz w:val="24"/>
        </w:rPr>
        <w:t> </w:t>
      </w:r>
      <w:r>
        <w:rPr>
          <w:sz w:val="24"/>
        </w:rPr>
        <w:t>Như Lai không</w:t>
      </w:r>
      <w:r>
        <w:rPr>
          <w:spacing w:val="-1"/>
          <w:sz w:val="24"/>
        </w:rPr>
        <w:t> </w:t>
      </w:r>
      <w:r>
        <w:rPr>
          <w:sz w:val="24"/>
        </w:rPr>
        <w:t>phải che</w:t>
      </w:r>
      <w:r>
        <w:rPr>
          <w:spacing w:val="-1"/>
          <w:sz w:val="24"/>
        </w:rPr>
        <w:t> </w:t>
      </w:r>
      <w:r>
        <w:rPr>
          <w:sz w:val="24"/>
        </w:rPr>
        <w:t>đậy, và đối với</w:t>
      </w:r>
      <w:r>
        <w:rPr>
          <w:spacing w:val="-1"/>
          <w:sz w:val="24"/>
        </w:rPr>
        <w:t> </w:t>
      </w:r>
      <w:r>
        <w:rPr>
          <w:sz w:val="24"/>
        </w:rPr>
        <w:t>ba điều, Ngài không có phạm lỗi. Thế nào là bốn điều Như Lai không phải che đậy?</w:t>
      </w:r>
    </w:p>
    <w:p>
      <w:pPr>
        <w:pStyle w:val="BodyText"/>
        <w:spacing w:before="6"/>
      </w:pPr>
    </w:p>
    <w:p>
      <w:pPr>
        <w:pStyle w:val="ListParagraph"/>
        <w:numPr>
          <w:ilvl w:val="1"/>
          <w:numId w:val="45"/>
        </w:numPr>
        <w:tabs>
          <w:tab w:pos="611" w:val="left" w:leader="none"/>
        </w:tabs>
        <w:spacing w:line="230" w:lineRule="auto" w:before="1" w:after="0"/>
        <w:ind w:left="360" w:right="352" w:firstLine="0"/>
        <w:jc w:val="both"/>
        <w:rPr>
          <w:sz w:val="24"/>
        </w:rPr>
      </w:pPr>
      <w:r>
        <w:rPr>
          <w:sz w:val="24"/>
        </w:rPr>
        <w:t>Này các Tỷ-kheo, thân hành của Như Lai là thanh tịnh. Như Lai không có thân ác hành, khiến Như Lai phải che đậy: “Ðừng để cho người khác biết việc này của Ta!”. Này các Tỷ-kheo, khẩu hành của Như Lai là thanh tịnh. Như Lai không có khẩu ác hành, khiến Như Lai phải che đậy: “Ðừng để cho người khác biết việc này của Ta!”. Này các Tỷ-kheo, ý hành của Như Lai là thanh tịnh. Như Lai không có ý ác hành, khiến Như</w:t>
      </w:r>
      <w:r>
        <w:rPr>
          <w:spacing w:val="22"/>
          <w:sz w:val="24"/>
        </w:rPr>
        <w:t> </w:t>
      </w:r>
      <w:r>
        <w:rPr>
          <w:sz w:val="24"/>
        </w:rPr>
        <w:t>Lai phải che đậy: “Ðừng để cho người khác biết việc này của Ta!”. Này các</w:t>
      </w:r>
      <w:r>
        <w:rPr>
          <w:spacing w:val="40"/>
          <w:sz w:val="24"/>
        </w:rPr>
        <w:t> </w:t>
      </w:r>
      <w:r>
        <w:rPr>
          <w:sz w:val="24"/>
        </w:rPr>
        <w:t>Tỷ-kheo mạng sống của Như Lai là thanh tịnh. Như Lai không có tà mạng, khiến Như Lai phải che đậy: “Ðừng để cho người khác biết việc này của Ta!”.</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Bốn</w:t>
      </w:r>
      <w:r>
        <w:rPr>
          <w:spacing w:val="-2"/>
        </w:rPr>
        <w:t> </w:t>
      </w:r>
      <w:r>
        <w:rPr/>
        <w:t>điều</w:t>
      </w:r>
      <w:r>
        <w:rPr>
          <w:spacing w:val="-5"/>
        </w:rPr>
        <w:t> </w:t>
      </w:r>
      <w:r>
        <w:rPr/>
        <w:t>này,</w:t>
      </w:r>
      <w:r>
        <w:rPr>
          <w:spacing w:val="-3"/>
        </w:rPr>
        <w:t> </w:t>
      </w:r>
      <w:r>
        <w:rPr/>
        <w:t>Như</w:t>
      </w:r>
      <w:r>
        <w:rPr>
          <w:spacing w:val="-3"/>
        </w:rPr>
        <w:t> </w:t>
      </w:r>
      <w:r>
        <w:rPr/>
        <w:t>Lai</w:t>
      </w:r>
      <w:r>
        <w:rPr>
          <w:spacing w:val="-2"/>
        </w:rPr>
        <w:t> </w:t>
      </w:r>
      <w:r>
        <w:rPr/>
        <w:t>không</w:t>
      </w:r>
      <w:r>
        <w:rPr>
          <w:spacing w:val="-6"/>
        </w:rPr>
        <w:t> </w:t>
      </w:r>
      <w:r>
        <w:rPr/>
        <w:t>phải</w:t>
      </w:r>
      <w:r>
        <w:rPr>
          <w:spacing w:val="-5"/>
        </w:rPr>
        <w:t> </w:t>
      </w:r>
      <w:r>
        <w:rPr/>
        <w:t>che</w:t>
      </w:r>
      <w:r>
        <w:rPr>
          <w:spacing w:val="-6"/>
        </w:rPr>
        <w:t> </w:t>
      </w:r>
      <w:r>
        <w:rPr/>
        <w:t>đậy.</w:t>
      </w:r>
      <w:r>
        <w:rPr>
          <w:spacing w:val="-3"/>
        </w:rPr>
        <w:t> </w:t>
      </w:r>
      <w:r>
        <w:rPr/>
        <w:t>Thế</w:t>
      </w:r>
      <w:r>
        <w:rPr>
          <w:spacing w:val="-4"/>
        </w:rPr>
        <w:t> </w:t>
      </w:r>
      <w:r>
        <w:rPr/>
        <w:t>nào</w:t>
      </w:r>
      <w:r>
        <w:rPr>
          <w:spacing w:val="-3"/>
        </w:rPr>
        <w:t> </w:t>
      </w:r>
      <w:r>
        <w:rPr/>
        <w:t>là</w:t>
      </w:r>
      <w:r>
        <w:rPr>
          <w:spacing w:val="-3"/>
        </w:rPr>
        <w:t> </w:t>
      </w:r>
      <w:r>
        <w:rPr/>
        <w:t>ba</w:t>
      </w:r>
      <w:r>
        <w:rPr>
          <w:spacing w:val="-6"/>
        </w:rPr>
        <w:t> </w:t>
      </w:r>
      <w:r>
        <w:rPr/>
        <w:t>điều</w:t>
      </w:r>
      <w:r>
        <w:rPr>
          <w:spacing w:val="-5"/>
        </w:rPr>
        <w:t> </w:t>
      </w:r>
      <w:r>
        <w:rPr/>
        <w:t>Như</w:t>
      </w:r>
      <w:r>
        <w:rPr>
          <w:spacing w:val="-1"/>
        </w:rPr>
        <w:t> </w:t>
      </w:r>
      <w:r>
        <w:rPr/>
        <w:t>Lai</w:t>
      </w:r>
      <w:r>
        <w:rPr>
          <w:spacing w:val="-2"/>
        </w:rPr>
        <w:t> </w:t>
      </w:r>
      <w:r>
        <w:rPr/>
        <w:t>không</w:t>
      </w:r>
      <w:r>
        <w:rPr>
          <w:spacing w:val="-5"/>
        </w:rPr>
        <w:t> </w:t>
      </w:r>
      <w:r>
        <w:rPr/>
        <w:t>có</w:t>
      </w:r>
      <w:r>
        <w:rPr>
          <w:spacing w:val="-2"/>
        </w:rPr>
        <w:t> </w:t>
      </w:r>
      <w:r>
        <w:rPr/>
        <w:t>phạm</w:t>
      </w:r>
      <w:r>
        <w:rPr>
          <w:spacing w:val="-2"/>
        </w:rPr>
        <w:t> </w:t>
      </w:r>
      <w:r>
        <w:rPr>
          <w:spacing w:val="-4"/>
        </w:rPr>
        <w:t>lỗi?</w:t>
      </w:r>
    </w:p>
    <w:p>
      <w:pPr>
        <w:pStyle w:val="BodyText"/>
        <w:spacing w:before="9"/>
      </w:pPr>
    </w:p>
    <w:p>
      <w:pPr>
        <w:pStyle w:val="ListParagraph"/>
        <w:numPr>
          <w:ilvl w:val="1"/>
          <w:numId w:val="45"/>
        </w:numPr>
        <w:tabs>
          <w:tab w:pos="606" w:val="left" w:leader="none"/>
        </w:tabs>
        <w:spacing w:line="230" w:lineRule="auto" w:before="0" w:after="0"/>
        <w:ind w:left="360" w:right="350" w:firstLine="0"/>
        <w:jc w:val="both"/>
        <w:rPr>
          <w:sz w:val="24"/>
        </w:rPr>
      </w:pPr>
      <w:r>
        <w:rPr>
          <w:sz w:val="24"/>
        </w:rPr>
        <w:t>Này các Tỷ-kheo, pháp được Như Lai khéo thuyết. Ở đây, chắc chắn không có một ai, hoặc Sa-môn, hay Bà-la-môn, hay Thiên nhân, hay Ác ma, hay Phạm thiên, hay một ai ở đời sẽ có thể buộc tội một cách đúng pháp: “Ở đây, pháp không được Ngài khéo thuyết”. Này các Tỷ-kheo, Ta không thấy có</w:t>
      </w:r>
      <w:r>
        <w:rPr>
          <w:spacing w:val="40"/>
          <w:sz w:val="24"/>
        </w:rPr>
        <w:t> </w:t>
      </w:r>
      <w:r>
        <w:rPr>
          <w:sz w:val="24"/>
        </w:rPr>
        <w:t>tướng này. Này</w:t>
      </w:r>
      <w:r>
        <w:rPr>
          <w:spacing w:val="-1"/>
          <w:sz w:val="24"/>
        </w:rPr>
        <w:t> </w:t>
      </w:r>
      <w:r>
        <w:rPr>
          <w:sz w:val="24"/>
        </w:rPr>
        <w:t>các Tỷ-kheo, do không thấy</w:t>
      </w:r>
      <w:r>
        <w:rPr>
          <w:spacing w:val="-1"/>
          <w:sz w:val="24"/>
        </w:rPr>
        <w:t> </w:t>
      </w:r>
      <w:r>
        <w:rPr>
          <w:sz w:val="24"/>
        </w:rPr>
        <w:t>có tướng này, Ta an trú, đạt được an ổn, đạt được không sợ hãi, đạt được không hoảng sợ. Này các Tỷ-kheo, con đường đưa đến Niết-bàn cho các đệ tử được Ta</w:t>
      </w:r>
      <w:r>
        <w:rPr>
          <w:spacing w:val="80"/>
          <w:sz w:val="24"/>
        </w:rPr>
        <w:t> </w:t>
      </w:r>
      <w:r>
        <w:rPr>
          <w:sz w:val="24"/>
        </w:rPr>
        <w:t>làm cho khéo rõ biết. Nhờ thực hành con đường</w:t>
      </w:r>
      <w:r>
        <w:rPr>
          <w:spacing w:val="-2"/>
          <w:sz w:val="24"/>
        </w:rPr>
        <w:t> </w:t>
      </w:r>
      <w:r>
        <w:rPr>
          <w:sz w:val="24"/>
        </w:rPr>
        <w:t>như vậy, các đệ tử của Ta do diệt tận các lậu hoặc, ngay trong hiện tại, tự mình chứng ngộ thắng trí, chứng đạt và an trú vô lậu tâm giải thoát, tuệ giải thoát. Ở đây chắc chắn không có một ai, hoặc Sa-môn, hay Bà-la-môn, hay Thiên nhân, hay Ác ma, hay Phạm thiên, hay</w:t>
      </w:r>
      <w:r>
        <w:rPr>
          <w:spacing w:val="-1"/>
          <w:sz w:val="24"/>
        </w:rPr>
        <w:t> </w:t>
      </w:r>
      <w:r>
        <w:rPr>
          <w:sz w:val="24"/>
        </w:rPr>
        <w:t>một ai ở đời sẽ có thể buộc tội một cách đúng pháp: “Ở đây, con đường đưa đến Niết-bàn cho các đệ tử không được Ngài làm cho khéo rõ biết. Nhờ thực hành con đường như vậy, các đệ tử của Ngài do diệt tận các lậu hoặc..., ... và an trú vô lậu tâm giải thoát, tuệ giải thoát”. Này các Tỷ-kheo, Ta không thấy có tướng này. Này các Tỷ-kheo, do không thấy có tướng này, Ta an trú, đạt được an ổn, đạt được không sợ hãi, đạt được không hoảng sợ. Này các Tỷ-kheo, có đến hàng trăm hội chúng đệ tử của Ta do diệt tận các lậu hoặc, ... chứng ngộ, chứng đạt và an trú vô lậu tâm giải thoát, tuệ giải thoát. Ở đây chắc chắn không có một ai, hoặc Sa-môn, hay Bà-la-môn, hay Thiên nhân, hay Ác ma, hay Phạm thiên, hay một ai ở đời sẽ có thể buộc tội một cách đúng pháp: “Như vậy, Ngài không có hàng trăm hội chúng đệ tử, do diệt tận các lậu hoặc, ngay</w:t>
      </w:r>
      <w:r>
        <w:rPr>
          <w:spacing w:val="-1"/>
          <w:sz w:val="24"/>
        </w:rPr>
        <w:t> </w:t>
      </w:r>
      <w:r>
        <w:rPr>
          <w:sz w:val="24"/>
        </w:rPr>
        <w:t>trong hiện tại, tự mình chứng ngộ với thắng trí, chứng đạt và an trú vô lậu tâm giải thoát, tuệ giải thoát.”. Này các Tỷ-kheo, Ta không thấy có tướng này. Này các Tỷ-kheo, do không thấy có tướng này, Ta an trú, đạt được an ổn, đạt được không sợ hãi, đạt được không hoảng sợ. Ðối với ba điều này, Ta không có phạm lỗi.</w:t>
      </w:r>
    </w:p>
    <w:p>
      <w:pPr>
        <w:pStyle w:val="BodyText"/>
        <w:spacing w:before="15"/>
      </w:pPr>
    </w:p>
    <w:p>
      <w:pPr>
        <w:pStyle w:val="BodyText"/>
        <w:spacing w:line="232" w:lineRule="auto"/>
        <w:ind w:left="360" w:right="358"/>
        <w:jc w:val="both"/>
      </w:pPr>
      <w:r>
        <w:rPr/>
        <w:t>Này các Tỷ-kheo, có bốn điều này, Như Lai không phải che đậy, và đối với ba điều này, Ngài không có phạm lỗi.</w:t>
      </w:r>
    </w:p>
    <w:p>
      <w:pPr>
        <w:pStyle w:val="BodyText"/>
        <w:spacing w:before="14"/>
      </w:pPr>
    </w:p>
    <w:p>
      <w:pPr>
        <w:pStyle w:val="ListParagraph"/>
        <w:numPr>
          <w:ilvl w:val="0"/>
          <w:numId w:val="45"/>
        </w:numPr>
        <w:tabs>
          <w:tab w:pos="883" w:val="left" w:leader="none"/>
        </w:tabs>
        <w:spacing w:line="240" w:lineRule="auto" w:before="0" w:after="0"/>
        <w:ind w:left="883" w:right="0" w:hanging="523"/>
        <w:jc w:val="both"/>
        <w:rPr>
          <w:rFonts w:ascii="Verdana"/>
          <w:b/>
          <w:sz w:val="19"/>
        </w:rPr>
      </w:pPr>
      <w:r>
        <w:rPr>
          <w:rFonts w:ascii="Verdana"/>
          <w:b/>
          <w:color w:val="008AF0"/>
          <w:sz w:val="19"/>
        </w:rPr>
        <w:t>(56) </w:t>
      </w:r>
      <w:r>
        <w:rPr>
          <w:rFonts w:ascii="Verdana"/>
          <w:b/>
          <w:color w:val="008AF0"/>
          <w:spacing w:val="-2"/>
          <w:sz w:val="19"/>
        </w:rPr>
        <w:t>Kimbila</w:t>
      </w:r>
    </w:p>
    <w:p>
      <w:pPr>
        <w:pStyle w:val="BodyText"/>
        <w:spacing w:before="38"/>
        <w:rPr>
          <w:rFonts w:ascii="Verdana"/>
          <w:b/>
          <w:sz w:val="19"/>
        </w:rPr>
      </w:pPr>
    </w:p>
    <w:p>
      <w:pPr>
        <w:pStyle w:val="ListParagraph"/>
        <w:numPr>
          <w:ilvl w:val="1"/>
          <w:numId w:val="45"/>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ind w:left="360" w:right="356"/>
        <w:jc w:val="both"/>
      </w:pPr>
      <w:r>
        <w:rPr/>
        <w:t>Một thời Thế Tôn trú ở Kimbila, tại rừng Trúc. Rồi Tôn giả Kimbila đi đến Thế Tôn, sau khi đến, đảnh lễ Thế Tôn, rồi ngồi xuống một bên. Ngồi xuống một bên, Tôn giả Kimbila bạch Thế Tôn:</w:t>
      </w:r>
    </w:p>
    <w:p>
      <w:pPr>
        <w:pStyle w:val="BodyText"/>
        <w:spacing w:before="1"/>
      </w:pPr>
    </w:p>
    <w:p>
      <w:pPr>
        <w:pStyle w:val="ListParagraph"/>
        <w:numPr>
          <w:ilvl w:val="2"/>
          <w:numId w:val="45"/>
        </w:numPr>
        <w:tabs>
          <w:tab w:pos="498" w:val="left" w:leader="none"/>
        </w:tabs>
        <w:spacing w:line="240" w:lineRule="auto" w:before="1" w:after="0"/>
        <w:ind w:left="498" w:right="0" w:hanging="138"/>
        <w:jc w:val="both"/>
        <w:rPr>
          <w:sz w:val="24"/>
        </w:rPr>
      </w:pPr>
      <w:r>
        <w:rPr>
          <w:sz w:val="24"/>
        </w:rPr>
        <w:t>Bạch</w:t>
      </w:r>
      <w:r>
        <w:rPr>
          <w:spacing w:val="-5"/>
          <w:sz w:val="24"/>
        </w:rPr>
        <w:t> </w:t>
      </w:r>
      <w:r>
        <w:rPr>
          <w:sz w:val="24"/>
        </w:rPr>
        <w:t>Thế</w:t>
      </w:r>
      <w:r>
        <w:rPr>
          <w:spacing w:val="-4"/>
          <w:sz w:val="24"/>
        </w:rPr>
        <w:t> </w:t>
      </w:r>
      <w:r>
        <w:rPr>
          <w:sz w:val="24"/>
        </w:rPr>
        <w:t>Tôn,</w:t>
      </w:r>
      <w:r>
        <w:rPr>
          <w:spacing w:val="-3"/>
          <w:sz w:val="24"/>
        </w:rPr>
        <w:t> </w:t>
      </w:r>
      <w:r>
        <w:rPr>
          <w:sz w:val="24"/>
        </w:rPr>
        <w:t>do</w:t>
      </w:r>
      <w:r>
        <w:rPr>
          <w:spacing w:val="-3"/>
          <w:sz w:val="24"/>
        </w:rPr>
        <w:t> </w:t>
      </w:r>
      <w:r>
        <w:rPr>
          <w:sz w:val="24"/>
        </w:rPr>
        <w:t>nhân</w:t>
      </w:r>
      <w:r>
        <w:rPr>
          <w:spacing w:val="-3"/>
          <w:sz w:val="24"/>
        </w:rPr>
        <w:t> </w:t>
      </w:r>
      <w:r>
        <w:rPr>
          <w:sz w:val="24"/>
        </w:rPr>
        <w:t>gì,</w:t>
      </w:r>
      <w:r>
        <w:rPr>
          <w:spacing w:val="-2"/>
          <w:sz w:val="24"/>
        </w:rPr>
        <w:t> </w:t>
      </w:r>
      <w:r>
        <w:rPr>
          <w:sz w:val="24"/>
        </w:rPr>
        <w:t>do</w:t>
      </w:r>
      <w:r>
        <w:rPr>
          <w:spacing w:val="-3"/>
          <w:sz w:val="24"/>
        </w:rPr>
        <w:t> </w:t>
      </w:r>
      <w:r>
        <w:rPr>
          <w:sz w:val="24"/>
        </w:rPr>
        <w:t>duyên gì,</w:t>
      </w:r>
      <w:r>
        <w:rPr>
          <w:spacing w:val="-2"/>
          <w:sz w:val="24"/>
        </w:rPr>
        <w:t> </w:t>
      </w:r>
      <w:r>
        <w:rPr>
          <w:sz w:val="24"/>
        </w:rPr>
        <w:t>khi</w:t>
      </w:r>
      <w:r>
        <w:rPr>
          <w:spacing w:val="-2"/>
          <w:sz w:val="24"/>
        </w:rPr>
        <w:t> </w:t>
      </w:r>
      <w:r>
        <w:rPr>
          <w:sz w:val="24"/>
        </w:rPr>
        <w:t>Như</w:t>
      </w:r>
      <w:r>
        <w:rPr>
          <w:spacing w:val="-4"/>
          <w:sz w:val="24"/>
        </w:rPr>
        <w:t> </w:t>
      </w:r>
      <w:r>
        <w:rPr>
          <w:sz w:val="24"/>
        </w:rPr>
        <w:t>Lai</w:t>
      </w:r>
      <w:r>
        <w:rPr>
          <w:spacing w:val="-1"/>
          <w:sz w:val="24"/>
        </w:rPr>
        <w:t> </w:t>
      </w:r>
      <w:r>
        <w:rPr>
          <w:sz w:val="24"/>
        </w:rPr>
        <w:t>nhập</w:t>
      </w:r>
      <w:r>
        <w:rPr>
          <w:spacing w:val="-3"/>
          <w:sz w:val="24"/>
        </w:rPr>
        <w:t> </w:t>
      </w:r>
      <w:r>
        <w:rPr>
          <w:sz w:val="24"/>
        </w:rPr>
        <w:t>diệt,</w:t>
      </w:r>
      <w:r>
        <w:rPr>
          <w:spacing w:val="-2"/>
          <w:sz w:val="24"/>
        </w:rPr>
        <w:t> </w:t>
      </w:r>
      <w:r>
        <w:rPr>
          <w:sz w:val="24"/>
        </w:rPr>
        <w:t>diệu</w:t>
      </w:r>
      <w:r>
        <w:rPr>
          <w:spacing w:val="-3"/>
          <w:sz w:val="24"/>
        </w:rPr>
        <w:t> </w:t>
      </w:r>
      <w:r>
        <w:rPr>
          <w:sz w:val="24"/>
        </w:rPr>
        <w:t>pháp</w:t>
      </w:r>
      <w:r>
        <w:rPr>
          <w:spacing w:val="-2"/>
          <w:sz w:val="24"/>
        </w:rPr>
        <w:t> </w:t>
      </w:r>
      <w:r>
        <w:rPr>
          <w:sz w:val="24"/>
        </w:rPr>
        <w:t>không</w:t>
      </w:r>
      <w:r>
        <w:rPr>
          <w:spacing w:val="-6"/>
          <w:sz w:val="24"/>
        </w:rPr>
        <w:t> </w:t>
      </w:r>
      <w:r>
        <w:rPr>
          <w:sz w:val="24"/>
        </w:rPr>
        <w:t>được</w:t>
      </w:r>
      <w:r>
        <w:rPr>
          <w:spacing w:val="-4"/>
          <w:sz w:val="24"/>
        </w:rPr>
        <w:t> </w:t>
      </w:r>
      <w:r>
        <w:rPr>
          <w:sz w:val="24"/>
        </w:rPr>
        <w:t>tồn</w:t>
      </w:r>
      <w:r>
        <w:rPr>
          <w:spacing w:val="-3"/>
          <w:sz w:val="24"/>
        </w:rPr>
        <w:t> </w:t>
      </w:r>
      <w:r>
        <w:rPr>
          <w:sz w:val="24"/>
        </w:rPr>
        <w:t>tại</w:t>
      </w:r>
      <w:r>
        <w:rPr>
          <w:spacing w:val="-2"/>
          <w:sz w:val="24"/>
        </w:rPr>
        <w:t> </w:t>
      </w:r>
      <w:r>
        <w:rPr>
          <w:sz w:val="24"/>
        </w:rPr>
        <w:t>lâu</w:t>
      </w:r>
      <w:r>
        <w:rPr>
          <w:spacing w:val="-3"/>
          <w:sz w:val="24"/>
        </w:rPr>
        <w:t> </w:t>
      </w:r>
      <w:r>
        <w:rPr>
          <w:spacing w:val="-4"/>
          <w:sz w:val="24"/>
        </w:rPr>
        <w:t>dài?</w:t>
      </w:r>
    </w:p>
    <w:p>
      <w:pPr>
        <w:pStyle w:val="BodyText"/>
        <w:spacing w:before="6"/>
      </w:pPr>
    </w:p>
    <w:p>
      <w:pPr>
        <w:pStyle w:val="ListParagraph"/>
        <w:numPr>
          <w:ilvl w:val="2"/>
          <w:numId w:val="45"/>
        </w:numPr>
        <w:tabs>
          <w:tab w:pos="506" w:val="left" w:leader="none"/>
        </w:tabs>
        <w:spacing w:line="230" w:lineRule="auto" w:before="0" w:after="0"/>
        <w:ind w:left="360" w:right="352" w:firstLine="0"/>
        <w:jc w:val="both"/>
        <w:rPr>
          <w:sz w:val="24"/>
        </w:rPr>
      </w:pPr>
      <w:r>
        <w:rPr>
          <w:sz w:val="24"/>
        </w:rPr>
        <w:t>Ở đây, này Kimbila, khi Như Lai nhập diệt, các Tỷ-kheo, Tỷ-kheo-ni, nam cư sĩ, nữ cư sĩ sống không cung</w:t>
      </w:r>
      <w:r>
        <w:rPr>
          <w:spacing w:val="-2"/>
          <w:sz w:val="24"/>
        </w:rPr>
        <w:t> </w:t>
      </w:r>
      <w:r>
        <w:rPr>
          <w:sz w:val="24"/>
        </w:rPr>
        <w:t>kính, không</w:t>
      </w:r>
      <w:r>
        <w:rPr>
          <w:spacing w:val="-1"/>
          <w:sz w:val="24"/>
        </w:rPr>
        <w:t> </w:t>
      </w:r>
      <w:r>
        <w:rPr>
          <w:sz w:val="24"/>
        </w:rPr>
        <w:t>tùy</w:t>
      </w:r>
      <w:r>
        <w:rPr>
          <w:spacing w:val="-4"/>
          <w:sz w:val="24"/>
        </w:rPr>
        <w:t> </w:t>
      </w:r>
      <w:r>
        <w:rPr>
          <w:sz w:val="24"/>
        </w:rPr>
        <w:t>thuận bậc Ðạo Sư; sống</w:t>
      </w:r>
      <w:r>
        <w:rPr>
          <w:spacing w:val="-2"/>
          <w:sz w:val="24"/>
        </w:rPr>
        <w:t> </w:t>
      </w:r>
      <w:r>
        <w:rPr>
          <w:sz w:val="24"/>
        </w:rPr>
        <w:t>không</w:t>
      </w:r>
      <w:r>
        <w:rPr>
          <w:spacing w:val="-2"/>
          <w:sz w:val="24"/>
        </w:rPr>
        <w:t> </w:t>
      </w:r>
      <w:r>
        <w:rPr>
          <w:sz w:val="24"/>
        </w:rPr>
        <w:t>cung</w:t>
      </w:r>
      <w:r>
        <w:rPr>
          <w:spacing w:val="-2"/>
          <w:sz w:val="24"/>
        </w:rPr>
        <w:t> </w:t>
      </w:r>
      <w:r>
        <w:rPr>
          <w:sz w:val="24"/>
        </w:rPr>
        <w:t>kính, không</w:t>
      </w:r>
      <w:r>
        <w:rPr>
          <w:spacing w:val="-1"/>
          <w:sz w:val="24"/>
        </w:rPr>
        <w:t> </w:t>
      </w:r>
      <w:r>
        <w:rPr>
          <w:sz w:val="24"/>
        </w:rPr>
        <w:t>tùy</w:t>
      </w:r>
      <w:r>
        <w:rPr>
          <w:spacing w:val="-2"/>
          <w:sz w:val="24"/>
        </w:rPr>
        <w:t> </w:t>
      </w:r>
      <w:r>
        <w:rPr>
          <w:sz w:val="24"/>
        </w:rPr>
        <w:t>thuận Pháp; sống</w:t>
      </w:r>
      <w:r>
        <w:rPr>
          <w:spacing w:val="-3"/>
          <w:sz w:val="24"/>
        </w:rPr>
        <w:t> </w:t>
      </w:r>
      <w:r>
        <w:rPr>
          <w:sz w:val="24"/>
        </w:rPr>
        <w:t>không cung kính, không tùy thuận chúng Tăng; sống không cung kính, không tùy thuận học pháp, sống không cung kính, không</w:t>
      </w:r>
      <w:r>
        <w:rPr>
          <w:spacing w:val="-2"/>
          <w:sz w:val="24"/>
        </w:rPr>
        <w:t> </w:t>
      </w:r>
      <w:r>
        <w:rPr>
          <w:sz w:val="24"/>
        </w:rPr>
        <w:t>tùy</w:t>
      </w:r>
      <w:r>
        <w:rPr>
          <w:spacing w:val="-7"/>
          <w:sz w:val="24"/>
        </w:rPr>
        <w:t> </w:t>
      </w:r>
      <w:r>
        <w:rPr>
          <w:sz w:val="24"/>
        </w:rPr>
        <w:t>thuận Thiền định; sống</w:t>
      </w:r>
      <w:r>
        <w:rPr>
          <w:spacing w:val="-2"/>
          <w:sz w:val="24"/>
        </w:rPr>
        <w:t> </w:t>
      </w:r>
      <w:r>
        <w:rPr>
          <w:sz w:val="24"/>
        </w:rPr>
        <w:t>không</w:t>
      </w:r>
      <w:r>
        <w:rPr>
          <w:spacing w:val="-2"/>
          <w:sz w:val="24"/>
        </w:rPr>
        <w:t> </w:t>
      </w:r>
      <w:r>
        <w:rPr>
          <w:sz w:val="24"/>
        </w:rPr>
        <w:t>cung</w:t>
      </w:r>
      <w:r>
        <w:rPr>
          <w:spacing w:val="-2"/>
          <w:sz w:val="24"/>
        </w:rPr>
        <w:t> </w:t>
      </w:r>
      <w:r>
        <w:rPr>
          <w:sz w:val="24"/>
        </w:rPr>
        <w:t>kính, không</w:t>
      </w:r>
      <w:r>
        <w:rPr>
          <w:spacing w:val="-2"/>
          <w:sz w:val="24"/>
        </w:rPr>
        <w:t> </w:t>
      </w:r>
      <w:r>
        <w:rPr>
          <w:sz w:val="24"/>
        </w:rPr>
        <w:t>tùy</w:t>
      </w:r>
      <w:r>
        <w:rPr>
          <w:spacing w:val="-4"/>
          <w:sz w:val="24"/>
        </w:rPr>
        <w:t> </w:t>
      </w:r>
      <w:r>
        <w:rPr>
          <w:sz w:val="24"/>
        </w:rPr>
        <w:t>thuận không</w:t>
      </w:r>
      <w:r>
        <w:rPr>
          <w:spacing w:val="-2"/>
          <w:sz w:val="24"/>
        </w:rPr>
        <w:t> </w:t>
      </w:r>
      <w:r>
        <w:rPr>
          <w:sz w:val="24"/>
        </w:rPr>
        <w:t>phóng</w:t>
      </w:r>
      <w:r>
        <w:rPr>
          <w:spacing w:val="-1"/>
          <w:sz w:val="24"/>
        </w:rPr>
        <w:t> </w:t>
      </w:r>
      <w:r>
        <w:rPr>
          <w:sz w:val="24"/>
        </w:rPr>
        <w:t>dật; sống</w:t>
      </w:r>
      <w:r>
        <w:rPr>
          <w:spacing w:val="-3"/>
          <w:sz w:val="24"/>
        </w:rPr>
        <w:t> </w:t>
      </w:r>
      <w:r>
        <w:rPr>
          <w:sz w:val="24"/>
        </w:rPr>
        <w:t>không cung kính, không tùy</w:t>
      </w:r>
      <w:r>
        <w:rPr>
          <w:spacing w:val="-2"/>
          <w:sz w:val="24"/>
        </w:rPr>
        <w:t> </w:t>
      </w:r>
      <w:r>
        <w:rPr>
          <w:sz w:val="24"/>
        </w:rPr>
        <w:t>thuận nghinh đón. Này</w:t>
      </w:r>
      <w:r>
        <w:rPr>
          <w:spacing w:val="-2"/>
          <w:sz w:val="24"/>
        </w:rPr>
        <w:t> </w:t>
      </w:r>
      <w:r>
        <w:rPr>
          <w:sz w:val="24"/>
        </w:rPr>
        <w:t>Kimbila,</w:t>
      </w:r>
      <w:r>
        <w:rPr>
          <w:spacing w:val="-1"/>
          <w:sz w:val="24"/>
        </w:rPr>
        <w:t> </w:t>
      </w:r>
      <w:r>
        <w:rPr>
          <w:sz w:val="24"/>
        </w:rPr>
        <w:t>đây</w:t>
      </w:r>
      <w:r>
        <w:rPr>
          <w:spacing w:val="-4"/>
          <w:sz w:val="24"/>
        </w:rPr>
        <w:t> </w:t>
      </w:r>
      <w:r>
        <w:rPr>
          <w:sz w:val="24"/>
        </w:rPr>
        <w:t>là nhân, đây</w:t>
      </w:r>
      <w:r>
        <w:rPr>
          <w:spacing w:val="-2"/>
          <w:sz w:val="24"/>
        </w:rPr>
        <w:t> </w:t>
      </w:r>
      <w:r>
        <w:rPr>
          <w:sz w:val="24"/>
        </w:rPr>
        <w:t>là duyên, khi Như Lai nhập diệt, diệu pháp không được tồn tại lâu dài.</w:t>
      </w:r>
    </w:p>
    <w:p>
      <w:pPr>
        <w:pStyle w:val="BodyText"/>
        <w:spacing w:before="2"/>
      </w:pPr>
    </w:p>
    <w:p>
      <w:pPr>
        <w:pStyle w:val="ListParagraph"/>
        <w:numPr>
          <w:ilvl w:val="1"/>
          <w:numId w:val="45"/>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Bạch</w:t>
      </w:r>
      <w:r>
        <w:rPr>
          <w:spacing w:val="-3"/>
          <w:sz w:val="24"/>
        </w:rPr>
        <w:t> </w:t>
      </w:r>
      <w:r>
        <w:rPr>
          <w:sz w:val="24"/>
        </w:rPr>
        <w:t>Thế</w:t>
      </w:r>
      <w:r>
        <w:rPr>
          <w:spacing w:val="-4"/>
          <w:sz w:val="24"/>
        </w:rPr>
        <w:t> </w:t>
      </w:r>
      <w:r>
        <w:rPr>
          <w:sz w:val="24"/>
        </w:rPr>
        <w:t>Tôn,</w:t>
      </w:r>
      <w:r>
        <w:rPr>
          <w:spacing w:val="-2"/>
          <w:sz w:val="24"/>
        </w:rPr>
        <w:t> </w:t>
      </w:r>
      <w:r>
        <w:rPr>
          <w:sz w:val="24"/>
        </w:rPr>
        <w:t>do</w:t>
      </w:r>
      <w:r>
        <w:rPr>
          <w:spacing w:val="-3"/>
          <w:sz w:val="24"/>
        </w:rPr>
        <w:t> </w:t>
      </w:r>
      <w:r>
        <w:rPr>
          <w:sz w:val="24"/>
        </w:rPr>
        <w:t>nhân gì,</w:t>
      </w:r>
      <w:r>
        <w:rPr>
          <w:spacing w:val="-3"/>
          <w:sz w:val="24"/>
        </w:rPr>
        <w:t> </w:t>
      </w:r>
      <w:r>
        <w:rPr>
          <w:sz w:val="24"/>
        </w:rPr>
        <w:t>do</w:t>
      </w:r>
      <w:r>
        <w:rPr>
          <w:spacing w:val="-2"/>
          <w:sz w:val="24"/>
        </w:rPr>
        <w:t> </w:t>
      </w:r>
      <w:r>
        <w:rPr>
          <w:sz w:val="24"/>
        </w:rPr>
        <w:t>duyên</w:t>
      </w:r>
      <w:r>
        <w:rPr>
          <w:spacing w:val="-1"/>
          <w:sz w:val="24"/>
        </w:rPr>
        <w:t> </w:t>
      </w:r>
      <w:r>
        <w:rPr>
          <w:sz w:val="24"/>
        </w:rPr>
        <w:t>gì,</w:t>
      </w:r>
      <w:r>
        <w:rPr>
          <w:spacing w:val="-2"/>
          <w:sz w:val="24"/>
        </w:rPr>
        <w:t> </w:t>
      </w:r>
      <w:r>
        <w:rPr>
          <w:sz w:val="24"/>
        </w:rPr>
        <w:t>khi</w:t>
      </w:r>
      <w:r>
        <w:rPr>
          <w:spacing w:val="-3"/>
          <w:sz w:val="24"/>
        </w:rPr>
        <w:t> </w:t>
      </w:r>
      <w:r>
        <w:rPr>
          <w:sz w:val="24"/>
        </w:rPr>
        <w:t>Như</w:t>
      </w:r>
      <w:r>
        <w:rPr>
          <w:spacing w:val="-1"/>
          <w:sz w:val="24"/>
        </w:rPr>
        <w:t> </w:t>
      </w:r>
      <w:r>
        <w:rPr>
          <w:sz w:val="24"/>
        </w:rPr>
        <w:t>Lai</w:t>
      </w:r>
      <w:r>
        <w:rPr>
          <w:spacing w:val="-2"/>
          <w:sz w:val="24"/>
        </w:rPr>
        <w:t> </w:t>
      </w:r>
      <w:r>
        <w:rPr>
          <w:sz w:val="24"/>
        </w:rPr>
        <w:t>nhập</w:t>
      </w:r>
      <w:r>
        <w:rPr>
          <w:spacing w:val="-2"/>
          <w:sz w:val="24"/>
        </w:rPr>
        <w:t> </w:t>
      </w:r>
      <w:r>
        <w:rPr>
          <w:sz w:val="24"/>
        </w:rPr>
        <w:t>diệt,</w:t>
      </w:r>
      <w:r>
        <w:rPr>
          <w:spacing w:val="-5"/>
          <w:sz w:val="24"/>
        </w:rPr>
        <w:t> </w:t>
      </w:r>
      <w:r>
        <w:rPr>
          <w:sz w:val="24"/>
        </w:rPr>
        <w:t>diệu</w:t>
      </w:r>
      <w:r>
        <w:rPr>
          <w:spacing w:val="-2"/>
          <w:sz w:val="24"/>
        </w:rPr>
        <w:t> </w:t>
      </w:r>
      <w:r>
        <w:rPr>
          <w:sz w:val="24"/>
        </w:rPr>
        <w:t>pháp được</w:t>
      </w:r>
      <w:r>
        <w:rPr>
          <w:spacing w:val="-4"/>
          <w:sz w:val="24"/>
        </w:rPr>
        <w:t> </w:t>
      </w:r>
      <w:r>
        <w:rPr>
          <w:sz w:val="24"/>
        </w:rPr>
        <w:t>tồn</w:t>
      </w:r>
      <w:r>
        <w:rPr>
          <w:spacing w:val="-3"/>
          <w:sz w:val="24"/>
        </w:rPr>
        <w:t> </w:t>
      </w:r>
      <w:r>
        <w:rPr>
          <w:sz w:val="24"/>
        </w:rPr>
        <w:t>tại</w:t>
      </w:r>
      <w:r>
        <w:rPr>
          <w:spacing w:val="-2"/>
          <w:sz w:val="24"/>
        </w:rPr>
        <w:t> </w:t>
      </w:r>
      <w:r>
        <w:rPr>
          <w:sz w:val="24"/>
        </w:rPr>
        <w:t>lâu</w:t>
      </w:r>
      <w:r>
        <w:rPr>
          <w:spacing w:val="-3"/>
          <w:sz w:val="24"/>
        </w:rPr>
        <w:t> </w:t>
      </w:r>
      <w:r>
        <w:rPr>
          <w:spacing w:val="-4"/>
          <w:sz w:val="24"/>
        </w:rPr>
        <w:t>dài?</w:t>
      </w:r>
    </w:p>
    <w:p>
      <w:pPr>
        <w:pStyle w:val="BodyText"/>
        <w:spacing w:before="9"/>
      </w:pPr>
    </w:p>
    <w:p>
      <w:pPr>
        <w:pStyle w:val="ListParagraph"/>
        <w:numPr>
          <w:ilvl w:val="2"/>
          <w:numId w:val="45"/>
        </w:numPr>
        <w:tabs>
          <w:tab w:pos="513" w:val="left" w:leader="none"/>
        </w:tabs>
        <w:spacing w:line="230" w:lineRule="auto" w:before="0" w:after="0"/>
        <w:ind w:left="360" w:right="353" w:firstLine="0"/>
        <w:jc w:val="both"/>
        <w:rPr>
          <w:sz w:val="24"/>
        </w:rPr>
      </w:pPr>
      <w:r>
        <w:rPr>
          <w:sz w:val="24"/>
        </w:rPr>
        <w:t>Ở đây, này Kimbila, khi Như Lai nhập diệt, các Tỷ-kheo, Tỷ-kheo-ni, nam cư sĩ, nữ cư sĩ sống cung kính, tùy thuận bậc Ðạo Sư, sống cung kính tùy thuận Pháp; sống cung kính tùy thuận học pháp; sống cung kính tùy thuận Thiền định; sống cung kính tùy thuận không phóng dật; sống cung kính tùy thuận nghinh đón. Này Kimbila, đây là nhân, đây là duyên, khi Như Lai nhập diệt, diệu pháp được tồn tại lâu </w:t>
      </w:r>
      <w:r>
        <w:rPr>
          <w:spacing w:val="-4"/>
          <w:sz w:val="24"/>
        </w:rPr>
        <w:t>dài.</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45"/>
        </w:numPr>
        <w:tabs>
          <w:tab w:pos="984" w:val="left" w:leader="none"/>
        </w:tabs>
        <w:spacing w:line="240" w:lineRule="auto" w:before="98" w:after="0"/>
        <w:ind w:left="984" w:right="0" w:hanging="624"/>
        <w:jc w:val="both"/>
        <w:rPr>
          <w:rFonts w:ascii="Verdana" w:hAnsi="Verdana"/>
          <w:b/>
          <w:sz w:val="19"/>
        </w:rPr>
      </w:pPr>
      <w:r>
        <w:rPr>
          <w:rFonts w:ascii="Verdana" w:hAnsi="Verdana"/>
          <w:b/>
          <w:color w:val="008AF0"/>
          <w:sz w:val="19"/>
        </w:rPr>
        <w:t>(57)</w:t>
      </w:r>
      <w:r>
        <w:rPr>
          <w:rFonts w:ascii="Verdana" w:hAnsi="Verdana"/>
          <w:b/>
          <w:color w:val="008AF0"/>
          <w:spacing w:val="-2"/>
          <w:sz w:val="19"/>
        </w:rPr>
        <w:t> </w:t>
      </w:r>
      <w:r>
        <w:rPr>
          <w:rFonts w:ascii="Verdana" w:hAnsi="Verdana"/>
          <w:b/>
          <w:color w:val="008AF0"/>
          <w:sz w:val="19"/>
        </w:rPr>
        <w:t>Bảy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45"/>
        </w:numPr>
        <w:tabs>
          <w:tab w:pos="618" w:val="left" w:leader="none"/>
        </w:tabs>
        <w:spacing w:line="232" w:lineRule="auto" w:before="1" w:after="0"/>
        <w:ind w:left="360" w:right="354" w:firstLine="0"/>
        <w:jc w:val="both"/>
        <w:rPr>
          <w:sz w:val="24"/>
        </w:rPr>
      </w:pPr>
      <w:r>
        <w:rPr>
          <w:sz w:val="24"/>
        </w:rPr>
        <w:t>- Này các Tỷ-kheo, thành tựu bảy pháp, Tỷ-kheo không bao lâu diệt tận các lậu hoặc... chứng ngộ, chứng đạt và an trú. Thế nào là bảy?</w:t>
      </w:r>
    </w:p>
    <w:p>
      <w:pPr>
        <w:pStyle w:val="BodyText"/>
        <w:spacing w:before="4"/>
      </w:pPr>
    </w:p>
    <w:p>
      <w:pPr>
        <w:pStyle w:val="ListParagraph"/>
        <w:numPr>
          <w:ilvl w:val="1"/>
          <w:numId w:val="45"/>
        </w:numPr>
        <w:tabs>
          <w:tab w:pos="618" w:val="left" w:leader="none"/>
        </w:tabs>
        <w:spacing w:line="230" w:lineRule="auto" w:before="0" w:after="0"/>
        <w:ind w:left="360" w:right="354" w:firstLine="0"/>
        <w:jc w:val="both"/>
        <w:rPr>
          <w:sz w:val="24"/>
        </w:rPr>
      </w:pPr>
      <w:r>
        <w:rPr>
          <w:sz w:val="24"/>
        </w:rPr>
        <w:t>Ở đây, này các Tỷ-kheo, Tỷ-kheo có lòng tin, có giữ giới, có nghe nhiều, sống Thiền tịnh, tinh cần tinh tấn, có chánh niệm, có trí tuệ.</w:t>
      </w:r>
    </w:p>
    <w:p>
      <w:pPr>
        <w:pStyle w:val="BodyText"/>
        <w:spacing w:before="8"/>
      </w:pPr>
    </w:p>
    <w:p>
      <w:pPr>
        <w:pStyle w:val="BodyText"/>
        <w:spacing w:line="232" w:lineRule="auto"/>
        <w:ind w:left="360" w:right="357"/>
        <w:jc w:val="both"/>
      </w:pPr>
      <w:r>
        <w:rPr/>
        <w:t>Thành tựu bảy pháp này, này các Tỷ-kheo, Tỷ-kheo không bao lâu, do diệt tận các lậu hoặc chứng ngộ, chứng đạt và an trú.</w:t>
      </w:r>
    </w:p>
    <w:p>
      <w:pPr>
        <w:pStyle w:val="BodyText"/>
        <w:spacing w:before="14"/>
      </w:pPr>
    </w:p>
    <w:p>
      <w:pPr>
        <w:pStyle w:val="ListParagraph"/>
        <w:numPr>
          <w:ilvl w:val="0"/>
          <w:numId w:val="45"/>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(58)</w:t>
      </w:r>
      <w:r>
        <w:rPr>
          <w:rFonts w:ascii="Verdana" w:hAnsi="Verdana"/>
          <w:b/>
          <w:color w:val="008AF0"/>
          <w:spacing w:val="1"/>
          <w:sz w:val="19"/>
        </w:rPr>
        <w:t> </w:t>
      </w:r>
      <w:r>
        <w:rPr>
          <w:rFonts w:ascii="Verdana" w:hAnsi="Verdana"/>
          <w:b/>
          <w:color w:val="008AF0"/>
          <w:sz w:val="19"/>
        </w:rPr>
        <w:t>Ngủ</w:t>
      </w:r>
      <w:r>
        <w:rPr>
          <w:rFonts w:ascii="Verdana" w:hAnsi="Verdana"/>
          <w:b/>
          <w:color w:val="008AF0"/>
          <w:spacing w:val="2"/>
          <w:sz w:val="19"/>
        </w:rPr>
        <w:t> </w:t>
      </w:r>
      <w:r>
        <w:rPr>
          <w:rFonts w:ascii="Verdana" w:hAnsi="Verdana"/>
          <w:b/>
          <w:color w:val="008AF0"/>
          <w:spacing w:val="-5"/>
          <w:sz w:val="19"/>
        </w:rPr>
        <w:t>Gục</w:t>
      </w:r>
    </w:p>
    <w:p>
      <w:pPr>
        <w:pStyle w:val="BodyText"/>
        <w:spacing w:before="40"/>
        <w:rPr>
          <w:rFonts w:ascii="Verdana"/>
          <w:b/>
          <w:sz w:val="19"/>
        </w:rPr>
      </w:pPr>
    </w:p>
    <w:p>
      <w:pPr>
        <w:pStyle w:val="ListParagraph"/>
        <w:numPr>
          <w:ilvl w:val="1"/>
          <w:numId w:val="45"/>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7"/>
      </w:pPr>
    </w:p>
    <w:p>
      <w:pPr>
        <w:pStyle w:val="BodyText"/>
        <w:spacing w:line="230" w:lineRule="auto"/>
        <w:ind w:left="360" w:right="351"/>
        <w:jc w:val="both"/>
      </w:pPr>
      <w:r>
        <w:rPr/>
        <w:t>Một thời Thế Tôn trú ở giữa dân chúng Bhagga, tại núi Sumsumàra, tại vườn Nai. Lúc bấy giờ, Tôn giả Mahàmoggallàna đang ngồi ngủ gục, trong làng Kallavàlamutta, giữa dân chúng Magadha. Thế Tôn với thiên nhãn thanh tịnh siêu nhân, thấy Tôn giả Mahàmoggallàna đang ngồi ngủ gục, trong làng Kallavàlamutta, giữa dân chúng Magadha. Thấy vậy, như nhà lực sĩ duỗi bàn tay đang co lại, hay co lại bàn tay đang duỗi ra; cũng vậy, Thế Tôn biến mất giữa dân chúng Bhagga, tại núi Sumsumàra, rừng Bhesakalà, ở vườn Nai, rồi hiện ra trước mặt Tôn giả Mahàmoggallàna, tại làng Kallavàlamutta, giữa</w:t>
      </w:r>
      <w:r>
        <w:rPr>
          <w:spacing w:val="40"/>
        </w:rPr>
        <w:t> </w:t>
      </w:r>
      <w:r>
        <w:rPr/>
        <w:t>dân chúng Magadha. Thế Tôn ngồi xuống trên chỗ đã soạn sẵn; sau khi ngồi, Thế Tôn nói với Tôn giả </w:t>
      </w:r>
      <w:r>
        <w:rPr>
          <w:spacing w:val="-2"/>
        </w:rPr>
        <w:t>Mahàmoggallàna.</w:t>
      </w:r>
    </w:p>
    <w:p>
      <w:pPr>
        <w:pStyle w:val="BodyText"/>
        <w:spacing w:before="3"/>
      </w:pPr>
    </w:p>
    <w:p>
      <w:pPr>
        <w:pStyle w:val="ListParagraph"/>
        <w:numPr>
          <w:ilvl w:val="2"/>
          <w:numId w:val="45"/>
        </w:numPr>
        <w:tabs>
          <w:tab w:pos="498" w:val="left" w:leader="none"/>
        </w:tabs>
        <w:spacing w:line="240" w:lineRule="auto" w:before="0" w:after="0"/>
        <w:ind w:left="498" w:right="0" w:hanging="138"/>
        <w:jc w:val="both"/>
        <w:rPr>
          <w:sz w:val="24"/>
        </w:rPr>
      </w:pPr>
      <w:r>
        <w:rPr>
          <w:sz w:val="24"/>
        </w:rPr>
        <w:t>Này</w:t>
      </w:r>
      <w:r>
        <w:rPr>
          <w:spacing w:val="-10"/>
          <w:sz w:val="24"/>
        </w:rPr>
        <w:t> </w:t>
      </w:r>
      <w:r>
        <w:rPr>
          <w:sz w:val="24"/>
        </w:rPr>
        <w:t>Moggallàna,</w:t>
      </w:r>
      <w:r>
        <w:rPr>
          <w:spacing w:val="-2"/>
          <w:sz w:val="24"/>
        </w:rPr>
        <w:t> </w:t>
      </w:r>
      <w:r>
        <w:rPr>
          <w:sz w:val="24"/>
        </w:rPr>
        <w:t>có</w:t>
      </w:r>
      <w:r>
        <w:rPr>
          <w:spacing w:val="-2"/>
          <w:sz w:val="24"/>
        </w:rPr>
        <w:t> </w:t>
      </w:r>
      <w:r>
        <w:rPr>
          <w:sz w:val="24"/>
        </w:rPr>
        <w:t>phải</w:t>
      </w:r>
      <w:r>
        <w:rPr>
          <w:spacing w:val="-2"/>
          <w:sz w:val="24"/>
        </w:rPr>
        <w:t> </w:t>
      </w:r>
      <w:r>
        <w:rPr>
          <w:sz w:val="24"/>
        </w:rPr>
        <w:t>Thầy</w:t>
      </w:r>
      <w:r>
        <w:rPr>
          <w:spacing w:val="-6"/>
          <w:sz w:val="24"/>
        </w:rPr>
        <w:t> </w:t>
      </w:r>
      <w:r>
        <w:rPr>
          <w:sz w:val="24"/>
        </w:rPr>
        <w:t>ngủ gục?</w:t>
      </w:r>
      <w:r>
        <w:rPr>
          <w:spacing w:val="1"/>
          <w:sz w:val="24"/>
        </w:rPr>
        <w:t> </w:t>
      </w:r>
      <w:r>
        <w:rPr>
          <w:sz w:val="24"/>
        </w:rPr>
        <w:t>Này</w:t>
      </w:r>
      <w:r>
        <w:rPr>
          <w:spacing w:val="-7"/>
          <w:sz w:val="24"/>
        </w:rPr>
        <w:t> </w:t>
      </w:r>
      <w:r>
        <w:rPr>
          <w:sz w:val="24"/>
        </w:rPr>
        <w:t>Moggallàna,</w:t>
      </w:r>
      <w:r>
        <w:rPr>
          <w:spacing w:val="-2"/>
          <w:sz w:val="24"/>
        </w:rPr>
        <w:t> </w:t>
      </w:r>
      <w:r>
        <w:rPr>
          <w:sz w:val="24"/>
        </w:rPr>
        <w:t>có</w:t>
      </w:r>
      <w:r>
        <w:rPr>
          <w:spacing w:val="-2"/>
          <w:sz w:val="24"/>
        </w:rPr>
        <w:t> </w:t>
      </w:r>
      <w:r>
        <w:rPr>
          <w:sz w:val="24"/>
        </w:rPr>
        <w:t>phải</w:t>
      </w:r>
      <w:r>
        <w:rPr>
          <w:spacing w:val="-2"/>
          <w:sz w:val="24"/>
        </w:rPr>
        <w:t> </w:t>
      </w:r>
      <w:r>
        <w:rPr>
          <w:sz w:val="24"/>
        </w:rPr>
        <w:t>Thầy</w:t>
      </w:r>
      <w:r>
        <w:rPr>
          <w:spacing w:val="-5"/>
          <w:sz w:val="24"/>
        </w:rPr>
        <w:t> </w:t>
      </w:r>
      <w:r>
        <w:rPr>
          <w:sz w:val="24"/>
        </w:rPr>
        <w:t>ngủ </w:t>
      </w:r>
      <w:r>
        <w:rPr>
          <w:spacing w:val="-4"/>
          <w:sz w:val="24"/>
        </w:rPr>
        <w:t>gục?</w:t>
      </w:r>
    </w:p>
    <w:p>
      <w:pPr>
        <w:pStyle w:val="BodyText"/>
      </w:pPr>
    </w:p>
    <w:p>
      <w:pPr>
        <w:pStyle w:val="ListParagraph"/>
        <w:numPr>
          <w:ilvl w:val="2"/>
          <w:numId w:val="45"/>
        </w:numPr>
        <w:tabs>
          <w:tab w:pos="498" w:val="left" w:leader="none"/>
        </w:tabs>
        <w:spacing w:line="240" w:lineRule="auto" w:before="0" w:after="0"/>
        <w:ind w:left="498" w:right="0" w:hanging="138"/>
        <w:jc w:val="both"/>
        <w:rPr>
          <w:sz w:val="24"/>
        </w:rPr>
      </w:pPr>
      <w:r>
        <w:rPr>
          <w:sz w:val="24"/>
        </w:rPr>
        <w:t>Thưa</w:t>
      </w:r>
      <w:r>
        <w:rPr>
          <w:spacing w:val="-6"/>
          <w:sz w:val="24"/>
        </w:rPr>
        <w:t> </w:t>
      </w:r>
      <w:r>
        <w:rPr>
          <w:sz w:val="24"/>
        </w:rPr>
        <w:t>phải,</w:t>
      </w:r>
      <w:r>
        <w:rPr>
          <w:spacing w:val="-5"/>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6"/>
      </w:pPr>
    </w:p>
    <w:p>
      <w:pPr>
        <w:pStyle w:val="ListParagraph"/>
        <w:numPr>
          <w:ilvl w:val="1"/>
          <w:numId w:val="45"/>
        </w:numPr>
        <w:tabs>
          <w:tab w:pos="604" w:val="left" w:leader="none"/>
        </w:tabs>
        <w:spacing w:line="230" w:lineRule="auto" w:before="0" w:after="0"/>
        <w:ind w:left="360" w:right="355" w:firstLine="0"/>
        <w:jc w:val="both"/>
        <w:rPr>
          <w:sz w:val="24"/>
        </w:rPr>
      </w:pPr>
      <w:r>
        <w:rPr>
          <w:sz w:val="24"/>
        </w:rPr>
        <w:t>- Do vậy, này Moggallàna, khi nào Thầy trú có tưởng và thụy miên xâm nhập Thầy, chớ có tác ý đến nó, chớ có tưởng nhiều đến nó. Sự kiện này có xảy ra, do Thầy trú như vậy, thụy miên ấy được đoạn</w:t>
      </w:r>
      <w:r>
        <w:rPr>
          <w:spacing w:val="40"/>
          <w:sz w:val="24"/>
        </w:rPr>
        <w:t> </w:t>
      </w:r>
      <w:r>
        <w:rPr>
          <w:spacing w:val="-2"/>
          <w:sz w:val="24"/>
        </w:rPr>
        <w:t>diệt.</w:t>
      </w:r>
    </w:p>
    <w:p>
      <w:pPr>
        <w:pStyle w:val="BodyText"/>
        <w:spacing w:before="10"/>
      </w:pPr>
    </w:p>
    <w:p>
      <w:pPr>
        <w:pStyle w:val="ListParagraph"/>
        <w:numPr>
          <w:ilvl w:val="1"/>
          <w:numId w:val="45"/>
        </w:numPr>
        <w:tabs>
          <w:tab w:pos="628" w:val="left" w:leader="none"/>
        </w:tabs>
        <w:spacing w:line="232" w:lineRule="auto" w:before="0" w:after="0"/>
        <w:ind w:left="360" w:right="352" w:firstLine="0"/>
        <w:jc w:val="both"/>
        <w:rPr>
          <w:sz w:val="24"/>
        </w:rPr>
      </w:pPr>
      <w:r>
        <w:rPr>
          <w:sz w:val="24"/>
        </w:rPr>
        <w:t>Nếu Thầy trú như vậy, và thụy miên ấy không được đoạn diệt, thời này Moggallàna, với tâm của Thầy, hãy tùy tâm, tùy tứ, với ý hãy tùy quán pháp như đã được nghe, như đã được học thuộc lòng. Sự kiện này có xảy ra, do Thầy trú như vậy, thụy miên ấy được đoạn diệt.</w:t>
      </w:r>
    </w:p>
    <w:p>
      <w:pPr>
        <w:pStyle w:val="BodyText"/>
        <w:spacing w:before="3"/>
      </w:pPr>
    </w:p>
    <w:p>
      <w:pPr>
        <w:pStyle w:val="ListParagraph"/>
        <w:numPr>
          <w:ilvl w:val="1"/>
          <w:numId w:val="45"/>
        </w:numPr>
        <w:tabs>
          <w:tab w:pos="621" w:val="left" w:leader="none"/>
        </w:tabs>
        <w:spacing w:line="230" w:lineRule="auto" w:before="0" w:after="0"/>
        <w:ind w:left="360" w:right="353" w:firstLine="0"/>
        <w:jc w:val="both"/>
        <w:rPr>
          <w:sz w:val="24"/>
        </w:rPr>
      </w:pPr>
      <w:r>
        <w:rPr>
          <w:sz w:val="24"/>
        </w:rPr>
        <w:t>Nếu Thầy trú như vậy, và thụy miên ấy không được đoạn diệt, thời này Moggallàna Thầy hãy đọc tụng pháp một cách rộng rãi, như đã được nghe, như đã được học thuộc lòng. Sự kiện này có xảy ra, do Thầy trú như vậy, thụy miên ấy được đoạn diệt.</w:t>
      </w:r>
    </w:p>
    <w:p>
      <w:pPr>
        <w:pStyle w:val="BodyText"/>
        <w:spacing w:before="11"/>
      </w:pPr>
    </w:p>
    <w:p>
      <w:pPr>
        <w:pStyle w:val="ListParagraph"/>
        <w:numPr>
          <w:ilvl w:val="1"/>
          <w:numId w:val="45"/>
        </w:numPr>
        <w:tabs>
          <w:tab w:pos="601" w:val="left" w:leader="none"/>
        </w:tabs>
        <w:spacing w:line="230" w:lineRule="auto" w:before="1" w:after="0"/>
        <w:ind w:left="360" w:right="350" w:firstLine="0"/>
        <w:jc w:val="both"/>
        <w:rPr>
          <w:sz w:val="24"/>
        </w:rPr>
      </w:pPr>
      <w:r>
        <w:rPr>
          <w:sz w:val="24"/>
        </w:rPr>
        <w:t>Nếu Thầy</w:t>
      </w:r>
      <w:r>
        <w:rPr>
          <w:spacing w:val="-1"/>
          <w:sz w:val="24"/>
        </w:rPr>
        <w:t> </w:t>
      </w:r>
      <w:r>
        <w:rPr>
          <w:sz w:val="24"/>
        </w:rPr>
        <w:t>trú như vậy, và thụy</w:t>
      </w:r>
      <w:r>
        <w:rPr>
          <w:spacing w:val="-1"/>
          <w:sz w:val="24"/>
        </w:rPr>
        <w:t> </w:t>
      </w:r>
      <w:r>
        <w:rPr>
          <w:sz w:val="24"/>
        </w:rPr>
        <w:t>miên ấy</w:t>
      </w:r>
      <w:r>
        <w:rPr>
          <w:spacing w:val="-1"/>
          <w:sz w:val="24"/>
        </w:rPr>
        <w:t> </w:t>
      </w:r>
      <w:r>
        <w:rPr>
          <w:sz w:val="24"/>
        </w:rPr>
        <w:t>không được đoạn diệt, thời này</w:t>
      </w:r>
      <w:r>
        <w:rPr>
          <w:spacing w:val="-2"/>
          <w:sz w:val="24"/>
        </w:rPr>
        <w:t> </w:t>
      </w:r>
      <w:r>
        <w:rPr>
          <w:sz w:val="24"/>
        </w:rPr>
        <w:t>Moggallàna Thầy</w:t>
      </w:r>
      <w:r>
        <w:rPr>
          <w:spacing w:val="-1"/>
          <w:sz w:val="24"/>
        </w:rPr>
        <w:t> </w:t>
      </w:r>
      <w:r>
        <w:rPr>
          <w:sz w:val="24"/>
        </w:rPr>
        <w:t>hãy</w:t>
      </w:r>
      <w:r>
        <w:rPr>
          <w:spacing w:val="-1"/>
          <w:sz w:val="24"/>
        </w:rPr>
        <w:t> </w:t>
      </w:r>
      <w:r>
        <w:rPr>
          <w:sz w:val="24"/>
        </w:rPr>
        <w:t>kéo hai lỗ tai của Thầy, và lấy tay xoa bóp tay chân. Sự kiện này có xảy ra, do Thầy trú như vậy, thụy miên ấy được đoạn diệt.</w:t>
      </w:r>
    </w:p>
    <w:p>
      <w:pPr>
        <w:pStyle w:val="BodyText"/>
        <w:spacing w:before="9"/>
      </w:pPr>
    </w:p>
    <w:p>
      <w:pPr>
        <w:pStyle w:val="ListParagraph"/>
        <w:numPr>
          <w:ilvl w:val="1"/>
          <w:numId w:val="45"/>
        </w:numPr>
        <w:tabs>
          <w:tab w:pos="606" w:val="left" w:leader="none"/>
        </w:tabs>
        <w:spacing w:line="230" w:lineRule="auto" w:before="0" w:after="0"/>
        <w:ind w:left="360" w:right="356" w:firstLine="0"/>
        <w:jc w:val="both"/>
        <w:rPr>
          <w:sz w:val="24"/>
        </w:rPr>
      </w:pPr>
      <w:r>
        <w:rPr>
          <w:sz w:val="24"/>
        </w:rPr>
        <w:t>Nếu Thầy trú như vậy, và thụy miên ấy không được đoạn diệt, thời này Moggallàna Thầy hãy từ chỗ ngồi, đứng dậy lấy nước chùi mắt, nhìn về phía chân trời và nhìn lên các sao lấp lánh. Sự kiện này có</w:t>
      </w:r>
      <w:r>
        <w:rPr>
          <w:spacing w:val="40"/>
          <w:sz w:val="24"/>
        </w:rPr>
        <w:t> </w:t>
      </w:r>
      <w:r>
        <w:rPr>
          <w:sz w:val="24"/>
        </w:rPr>
        <w:t>xảy ra, do Thầy trú như vậy, thụy miên ấy được đoạn diệt.</w:t>
      </w:r>
    </w:p>
    <w:p>
      <w:pPr>
        <w:pStyle w:val="BodyText"/>
        <w:spacing w:before="4"/>
      </w:pPr>
    </w:p>
    <w:p>
      <w:pPr>
        <w:pStyle w:val="ListParagraph"/>
        <w:numPr>
          <w:ilvl w:val="1"/>
          <w:numId w:val="45"/>
        </w:numPr>
        <w:tabs>
          <w:tab w:pos="613" w:val="left" w:leader="none"/>
        </w:tabs>
        <w:spacing w:line="235" w:lineRule="auto" w:before="1" w:after="0"/>
        <w:ind w:left="360" w:right="398" w:firstLine="0"/>
        <w:jc w:val="both"/>
        <w:rPr>
          <w:sz w:val="24"/>
        </w:rPr>
      </w:pPr>
      <w:r>
        <w:rPr>
          <w:sz w:val="24"/>
        </w:rPr>
        <w:t>Nếu Thầy trú như vậy, và thụy miên ấy không được đoạn diệt, thời này Moggallàna Thầy hãy tác ý đến</w:t>
      </w:r>
      <w:r>
        <w:rPr>
          <w:spacing w:val="10"/>
          <w:sz w:val="24"/>
        </w:rPr>
        <w:t> </w:t>
      </w:r>
      <w:r>
        <w:rPr>
          <w:sz w:val="24"/>
        </w:rPr>
        <w:t>quang</w:t>
      </w:r>
      <w:r>
        <w:rPr>
          <w:spacing w:val="11"/>
          <w:sz w:val="24"/>
        </w:rPr>
        <w:t> </w:t>
      </w:r>
      <w:r>
        <w:rPr>
          <w:sz w:val="24"/>
        </w:rPr>
        <w:t>tưởng</w:t>
      </w:r>
      <w:r>
        <w:rPr>
          <w:spacing w:val="12"/>
          <w:sz w:val="24"/>
        </w:rPr>
        <w:t> </w:t>
      </w:r>
      <w:r>
        <w:rPr>
          <w:sz w:val="24"/>
        </w:rPr>
        <w:t>và</w:t>
      </w:r>
      <w:r>
        <w:rPr>
          <w:spacing w:val="14"/>
          <w:sz w:val="24"/>
        </w:rPr>
        <w:t> </w:t>
      </w:r>
      <w:r>
        <w:rPr>
          <w:sz w:val="24"/>
        </w:rPr>
        <w:t>an</w:t>
      </w:r>
      <w:r>
        <w:rPr>
          <w:spacing w:val="16"/>
          <w:sz w:val="24"/>
        </w:rPr>
        <w:t> </w:t>
      </w:r>
      <w:r>
        <w:rPr>
          <w:sz w:val="24"/>
        </w:rPr>
        <w:t>trú</w:t>
      </w:r>
      <w:r>
        <w:rPr>
          <w:spacing w:val="13"/>
          <w:sz w:val="24"/>
        </w:rPr>
        <w:t> </w:t>
      </w:r>
      <w:r>
        <w:rPr>
          <w:sz w:val="24"/>
        </w:rPr>
        <w:t>vào</w:t>
      </w:r>
      <w:r>
        <w:rPr>
          <w:spacing w:val="14"/>
          <w:sz w:val="24"/>
        </w:rPr>
        <w:t> </w:t>
      </w:r>
      <w:r>
        <w:rPr>
          <w:sz w:val="24"/>
        </w:rPr>
        <w:t>tưởng</w:t>
      </w:r>
      <w:r>
        <w:rPr>
          <w:spacing w:val="13"/>
          <w:sz w:val="24"/>
        </w:rPr>
        <w:t> </w:t>
      </w:r>
      <w:r>
        <w:rPr>
          <w:sz w:val="24"/>
        </w:rPr>
        <w:t>ban</w:t>
      </w:r>
      <w:r>
        <w:rPr>
          <w:spacing w:val="14"/>
          <w:sz w:val="24"/>
        </w:rPr>
        <w:t> </w:t>
      </w:r>
      <w:r>
        <w:rPr>
          <w:sz w:val="24"/>
        </w:rPr>
        <w:t>ngày.</w:t>
      </w:r>
      <w:r>
        <w:rPr>
          <w:spacing w:val="17"/>
          <w:sz w:val="24"/>
        </w:rPr>
        <w:t> </w:t>
      </w:r>
      <w:r>
        <w:rPr>
          <w:sz w:val="24"/>
        </w:rPr>
        <w:t>Như</w:t>
      </w:r>
      <w:r>
        <w:rPr>
          <w:spacing w:val="16"/>
          <w:sz w:val="24"/>
        </w:rPr>
        <w:t> </w:t>
      </w:r>
      <w:r>
        <w:rPr>
          <w:sz w:val="24"/>
        </w:rPr>
        <w:t>ban</w:t>
      </w:r>
      <w:r>
        <w:rPr>
          <w:spacing w:val="15"/>
          <w:sz w:val="24"/>
        </w:rPr>
        <w:t> </w:t>
      </w:r>
      <w:r>
        <w:rPr>
          <w:sz w:val="24"/>
        </w:rPr>
        <w:t>ngày,</w:t>
      </w:r>
      <w:r>
        <w:rPr>
          <w:spacing w:val="14"/>
          <w:sz w:val="24"/>
        </w:rPr>
        <w:t> </w:t>
      </w:r>
      <w:r>
        <w:rPr>
          <w:sz w:val="24"/>
        </w:rPr>
        <w:t>ban</w:t>
      </w:r>
      <w:r>
        <w:rPr>
          <w:spacing w:val="16"/>
          <w:sz w:val="24"/>
        </w:rPr>
        <w:t> </w:t>
      </w:r>
      <w:r>
        <w:rPr>
          <w:sz w:val="24"/>
        </w:rPr>
        <w:t>đêm</w:t>
      </w:r>
      <w:r>
        <w:rPr>
          <w:spacing w:val="17"/>
          <w:sz w:val="24"/>
        </w:rPr>
        <w:t> </w:t>
      </w:r>
      <w:r>
        <w:rPr>
          <w:sz w:val="24"/>
        </w:rPr>
        <w:t>cũng</w:t>
      </w:r>
      <w:r>
        <w:rPr>
          <w:spacing w:val="12"/>
          <w:sz w:val="24"/>
        </w:rPr>
        <w:t> </w:t>
      </w:r>
      <w:r>
        <w:rPr>
          <w:sz w:val="24"/>
        </w:rPr>
        <w:t>vậy.</w:t>
      </w:r>
      <w:r>
        <w:rPr>
          <w:spacing w:val="14"/>
          <w:sz w:val="24"/>
        </w:rPr>
        <w:t> </w:t>
      </w:r>
      <w:r>
        <w:rPr>
          <w:sz w:val="24"/>
        </w:rPr>
        <w:t>Như</w:t>
      </w:r>
      <w:r>
        <w:rPr>
          <w:spacing w:val="13"/>
          <w:sz w:val="24"/>
        </w:rPr>
        <w:t> </w:t>
      </w:r>
      <w:r>
        <w:rPr>
          <w:sz w:val="24"/>
        </w:rPr>
        <w:t>ban</w:t>
      </w:r>
      <w:r>
        <w:rPr>
          <w:spacing w:val="14"/>
          <w:sz w:val="24"/>
        </w:rPr>
        <w:t> </w:t>
      </w:r>
      <w:r>
        <w:rPr>
          <w:sz w:val="24"/>
        </w:rPr>
        <w:t>đêm,</w:t>
      </w:r>
      <w:r>
        <w:rPr>
          <w:spacing w:val="15"/>
          <w:sz w:val="24"/>
        </w:rPr>
        <w:t> </w:t>
      </w:r>
      <w:r>
        <w:rPr>
          <w:spacing w:val="-5"/>
          <w:sz w:val="24"/>
        </w:rPr>
        <w:t>ban</w:t>
      </w:r>
    </w:p>
    <w:p>
      <w:pPr>
        <w:pStyle w:val="ListParagraph"/>
        <w:spacing w:after="0" w:line="235" w:lineRule="auto"/>
        <w:jc w:val="both"/>
        <w:rPr>
          <w:sz w:val="24"/>
        </w:rPr>
        <w:sectPr>
          <w:pgSz w:w="12240" w:h="15840"/>
          <w:pgMar w:header="5" w:footer="0" w:top="960" w:bottom="280" w:left="720" w:right="720"/>
        </w:sectPr>
      </w:pPr>
    </w:p>
    <w:p>
      <w:pPr>
        <w:pStyle w:val="BodyText"/>
        <w:spacing w:line="232" w:lineRule="auto" w:before="89"/>
        <w:ind w:left="360" w:right="354"/>
        <w:jc w:val="both"/>
      </w:pPr>
      <w:r>
        <w:rPr/>
        <w:t>ngày cũng vậy. Như vậy, với tâm rộng mở, không có hạn chế. Sự kiện này có xảy ra, do Thầy trú như vậy, thụy miên ấy được đoạn diệt.</w:t>
      </w:r>
    </w:p>
    <w:p>
      <w:pPr>
        <w:pStyle w:val="BodyText"/>
        <w:spacing w:before="6"/>
      </w:pPr>
    </w:p>
    <w:p>
      <w:pPr>
        <w:pStyle w:val="ListParagraph"/>
        <w:numPr>
          <w:ilvl w:val="1"/>
          <w:numId w:val="45"/>
        </w:numPr>
        <w:tabs>
          <w:tab w:pos="601" w:val="left" w:leader="none"/>
        </w:tabs>
        <w:spacing w:line="230" w:lineRule="auto" w:before="0" w:after="0"/>
        <w:ind w:left="360" w:right="355" w:firstLine="0"/>
        <w:jc w:val="both"/>
        <w:rPr>
          <w:sz w:val="24"/>
        </w:rPr>
      </w:pPr>
      <w:r>
        <w:rPr>
          <w:sz w:val="24"/>
        </w:rPr>
        <w:t>Nếu Thầy</w:t>
      </w:r>
      <w:r>
        <w:rPr>
          <w:spacing w:val="-1"/>
          <w:sz w:val="24"/>
        </w:rPr>
        <w:t> </w:t>
      </w:r>
      <w:r>
        <w:rPr>
          <w:sz w:val="24"/>
        </w:rPr>
        <w:t>trú như vậy, và thụy</w:t>
      </w:r>
      <w:r>
        <w:rPr>
          <w:spacing w:val="-1"/>
          <w:sz w:val="24"/>
        </w:rPr>
        <w:t> </w:t>
      </w:r>
      <w:r>
        <w:rPr>
          <w:sz w:val="24"/>
        </w:rPr>
        <w:t>miên ấy</w:t>
      </w:r>
      <w:r>
        <w:rPr>
          <w:spacing w:val="-1"/>
          <w:sz w:val="24"/>
        </w:rPr>
        <w:t> </w:t>
      </w:r>
      <w:r>
        <w:rPr>
          <w:sz w:val="24"/>
        </w:rPr>
        <w:t>không được đoạn diệt, thời này</w:t>
      </w:r>
      <w:r>
        <w:rPr>
          <w:spacing w:val="-1"/>
          <w:sz w:val="24"/>
        </w:rPr>
        <w:t> </w:t>
      </w:r>
      <w:r>
        <w:rPr>
          <w:sz w:val="24"/>
        </w:rPr>
        <w:t>Moggallàna Thầy</w:t>
      </w:r>
      <w:r>
        <w:rPr>
          <w:spacing w:val="-1"/>
          <w:sz w:val="24"/>
        </w:rPr>
        <w:t> </w:t>
      </w:r>
      <w:r>
        <w:rPr>
          <w:sz w:val="24"/>
        </w:rPr>
        <w:t>hãy</w:t>
      </w:r>
      <w:r>
        <w:rPr>
          <w:spacing w:val="-1"/>
          <w:sz w:val="24"/>
        </w:rPr>
        <w:t> </w:t>
      </w:r>
      <w:r>
        <w:rPr>
          <w:sz w:val="24"/>
        </w:rPr>
        <w:t>trú tâm trên chỗ kinh thành, với tưởng trước mặt và sau lưng, với căn hướng nội, với ý không hướng ngoại. Sự kiện này có xảy ra, do Thầy trú như vậy, thụy miên ấy được đoạn diệt.</w:t>
      </w:r>
    </w:p>
    <w:p>
      <w:pPr>
        <w:pStyle w:val="BodyText"/>
        <w:spacing w:before="12"/>
      </w:pPr>
    </w:p>
    <w:p>
      <w:pPr>
        <w:pStyle w:val="ListParagraph"/>
        <w:numPr>
          <w:ilvl w:val="1"/>
          <w:numId w:val="45"/>
        </w:numPr>
        <w:tabs>
          <w:tab w:pos="618" w:val="left" w:leader="none"/>
        </w:tabs>
        <w:spacing w:line="230" w:lineRule="auto" w:before="0" w:after="0"/>
        <w:ind w:left="360" w:right="354" w:firstLine="0"/>
        <w:jc w:val="both"/>
        <w:rPr>
          <w:sz w:val="24"/>
        </w:rPr>
      </w:pPr>
      <w:r>
        <w:rPr>
          <w:sz w:val="24"/>
        </w:rPr>
        <w:t>Nếu Thầy trú như vậy, và thụy miên ấy không được đoạn diệt, thời này Moggallàna Thầy hãy nằm như dáng nằm con sư tử, về phía hông bên phải, hai chân gác lên nhau, chánh niệm tỉnh giác, tác ý với tưởng thức dậy. Và khi thức dậy, này Moggallàna, Thầy hãy thức dậy thật mau, nghĩ rằng: “Ta sẽ trú, không có chú tâm đến lạc nằm ngủ, lạc nằm xuống một bên, lạc thụy miên”. Như vậy, này Moggallàna, Thầy cần phải học tập.</w:t>
      </w:r>
    </w:p>
    <w:p>
      <w:pPr>
        <w:pStyle w:val="BodyText"/>
        <w:spacing w:before="10"/>
      </w:pPr>
    </w:p>
    <w:p>
      <w:pPr>
        <w:pStyle w:val="ListParagraph"/>
        <w:numPr>
          <w:ilvl w:val="1"/>
          <w:numId w:val="45"/>
        </w:numPr>
        <w:tabs>
          <w:tab w:pos="723" w:val="left" w:leader="none"/>
        </w:tabs>
        <w:spacing w:line="230" w:lineRule="auto" w:before="0" w:after="0"/>
        <w:ind w:left="360" w:right="350" w:firstLine="0"/>
        <w:jc w:val="both"/>
        <w:rPr>
          <w:sz w:val="24"/>
        </w:rPr>
      </w:pPr>
      <w:r>
        <w:rPr>
          <w:sz w:val="24"/>
        </w:rPr>
        <w:t>Do vậy, này</w:t>
      </w:r>
      <w:r>
        <w:rPr>
          <w:spacing w:val="-2"/>
          <w:sz w:val="24"/>
        </w:rPr>
        <w:t> </w:t>
      </w:r>
      <w:r>
        <w:rPr>
          <w:sz w:val="24"/>
        </w:rPr>
        <w:t>Moggallàna, hãy</w:t>
      </w:r>
      <w:r>
        <w:rPr>
          <w:spacing w:val="-1"/>
          <w:sz w:val="24"/>
        </w:rPr>
        <w:t> </w:t>
      </w:r>
      <w:r>
        <w:rPr>
          <w:sz w:val="24"/>
        </w:rPr>
        <w:t>học tập như sau: “Không say</w:t>
      </w:r>
      <w:r>
        <w:rPr>
          <w:spacing w:val="-2"/>
          <w:sz w:val="24"/>
        </w:rPr>
        <w:t> </w:t>
      </w:r>
      <w:r>
        <w:rPr>
          <w:sz w:val="24"/>
        </w:rPr>
        <w:t>sưa trong cao mạn, ta sẽ đi đến thăm các gia đình”. Này Moggallàna, như vậy các Thầy sẽ học tập. Này Moggallàna, nếu Tỷ-kheo say sưa trong cao</w:t>
      </w:r>
      <w:r>
        <w:rPr>
          <w:spacing w:val="-2"/>
          <w:sz w:val="24"/>
        </w:rPr>
        <w:t> </w:t>
      </w:r>
      <w:r>
        <w:rPr>
          <w:sz w:val="24"/>
        </w:rPr>
        <w:t>mạn</w:t>
      </w:r>
      <w:r>
        <w:rPr>
          <w:spacing w:val="-2"/>
          <w:sz w:val="24"/>
        </w:rPr>
        <w:t> </w:t>
      </w:r>
      <w:r>
        <w:rPr>
          <w:sz w:val="24"/>
        </w:rPr>
        <w:t>đi</w:t>
      </w:r>
      <w:r>
        <w:rPr>
          <w:spacing w:val="-2"/>
          <w:sz w:val="24"/>
        </w:rPr>
        <w:t> </w:t>
      </w:r>
      <w:r>
        <w:rPr>
          <w:sz w:val="24"/>
        </w:rPr>
        <w:t>đến</w:t>
      </w:r>
      <w:r>
        <w:rPr>
          <w:spacing w:val="-2"/>
          <w:sz w:val="24"/>
        </w:rPr>
        <w:t> </w:t>
      </w:r>
      <w:r>
        <w:rPr>
          <w:sz w:val="24"/>
        </w:rPr>
        <w:t>thăm</w:t>
      </w:r>
      <w:r>
        <w:rPr>
          <w:spacing w:val="-1"/>
          <w:sz w:val="24"/>
        </w:rPr>
        <w:t> </w:t>
      </w:r>
      <w:r>
        <w:rPr>
          <w:sz w:val="24"/>
        </w:rPr>
        <w:t>các gia</w:t>
      </w:r>
      <w:r>
        <w:rPr>
          <w:spacing w:val="-2"/>
          <w:sz w:val="24"/>
        </w:rPr>
        <w:t> </w:t>
      </w:r>
      <w:r>
        <w:rPr>
          <w:sz w:val="24"/>
        </w:rPr>
        <w:t>đình.</w:t>
      </w:r>
      <w:r>
        <w:rPr>
          <w:spacing w:val="-2"/>
          <w:sz w:val="24"/>
        </w:rPr>
        <w:t> </w:t>
      </w:r>
      <w:r>
        <w:rPr>
          <w:sz w:val="24"/>
        </w:rPr>
        <w:t>Trong</w:t>
      </w:r>
      <w:r>
        <w:rPr>
          <w:spacing w:val="-4"/>
          <w:sz w:val="24"/>
        </w:rPr>
        <w:t> </w:t>
      </w:r>
      <w:r>
        <w:rPr>
          <w:sz w:val="24"/>
        </w:rPr>
        <w:t>các gia</w:t>
      </w:r>
      <w:r>
        <w:rPr>
          <w:spacing w:val="-3"/>
          <w:sz w:val="24"/>
        </w:rPr>
        <w:t> </w:t>
      </w:r>
      <w:r>
        <w:rPr>
          <w:sz w:val="24"/>
        </w:rPr>
        <w:t>đình,</w:t>
      </w:r>
      <w:r>
        <w:rPr>
          <w:spacing w:val="-2"/>
          <w:sz w:val="24"/>
        </w:rPr>
        <w:t> </w:t>
      </w:r>
      <w:r>
        <w:rPr>
          <w:sz w:val="24"/>
        </w:rPr>
        <w:t>này</w:t>
      </w:r>
      <w:r>
        <w:rPr>
          <w:spacing w:val="-3"/>
          <w:sz w:val="24"/>
        </w:rPr>
        <w:t> </w:t>
      </w:r>
      <w:r>
        <w:rPr>
          <w:sz w:val="24"/>
        </w:rPr>
        <w:t>Moggallàna, người</w:t>
      </w:r>
      <w:r>
        <w:rPr>
          <w:spacing w:val="-1"/>
          <w:sz w:val="24"/>
        </w:rPr>
        <w:t> </w:t>
      </w:r>
      <w:r>
        <w:rPr>
          <w:sz w:val="24"/>
        </w:rPr>
        <w:t>ta</w:t>
      </w:r>
      <w:r>
        <w:rPr>
          <w:spacing w:val="-2"/>
          <w:sz w:val="24"/>
        </w:rPr>
        <w:t> </w:t>
      </w:r>
      <w:r>
        <w:rPr>
          <w:sz w:val="24"/>
        </w:rPr>
        <w:t>có</w:t>
      </w:r>
      <w:r>
        <w:rPr>
          <w:spacing w:val="-2"/>
          <w:sz w:val="24"/>
        </w:rPr>
        <w:t> </w:t>
      </w:r>
      <w:r>
        <w:rPr>
          <w:sz w:val="24"/>
        </w:rPr>
        <w:t>nhiều</w:t>
      </w:r>
      <w:r>
        <w:rPr>
          <w:spacing w:val="-2"/>
          <w:sz w:val="24"/>
        </w:rPr>
        <w:t> </w:t>
      </w:r>
      <w:r>
        <w:rPr>
          <w:sz w:val="24"/>
        </w:rPr>
        <w:t>công</w:t>
      </w:r>
      <w:r>
        <w:rPr>
          <w:spacing w:val="-2"/>
          <w:sz w:val="24"/>
        </w:rPr>
        <w:t> </w:t>
      </w:r>
      <w:r>
        <w:rPr>
          <w:sz w:val="24"/>
        </w:rPr>
        <w:t>việc phải làm. Do vậy, người ta không có tác ý đến Tỷ-kheo đã đi đến. Ở đây, Tỷ-kheo ấy có thể suy nghĩ: “Nay, ai đã chia rẽ ta với gia đình này. Các người này</w:t>
      </w:r>
      <w:r>
        <w:rPr>
          <w:spacing w:val="-1"/>
          <w:sz w:val="24"/>
        </w:rPr>
        <w:t> </w:t>
      </w:r>
      <w:r>
        <w:rPr>
          <w:sz w:val="24"/>
        </w:rPr>
        <w:t>không ưa thích gì ta”. Như vậy, do không được gì, vị ấy nản chí, vị ấy giao động; do giao động, vị ấy không phòng hộ, do không phòng hộ, tâm rời xa Thiền định. Do vậy, này Moggallàna, hãy học tập như sau: “Ta sẽ không nói lời khiêu khích”. Như vậy, này Moggallàna, Thầy cần phải học tập. Khi nào có lời khiêu khích, này Moggallàna, thời chờ đợi là nhiều lời qua</w:t>
      </w:r>
      <w:r>
        <w:rPr>
          <w:spacing w:val="-1"/>
          <w:sz w:val="24"/>
        </w:rPr>
        <w:t> </w:t>
      </w:r>
      <w:r>
        <w:rPr>
          <w:sz w:val="24"/>
        </w:rPr>
        <w:t>tiếng</w:t>
      </w:r>
      <w:r>
        <w:rPr>
          <w:spacing w:val="-2"/>
          <w:sz w:val="24"/>
        </w:rPr>
        <w:t> </w:t>
      </w:r>
      <w:r>
        <w:rPr>
          <w:sz w:val="24"/>
        </w:rPr>
        <w:t>lại, khi nào có nhiều lời qua</w:t>
      </w:r>
      <w:r>
        <w:rPr>
          <w:spacing w:val="-1"/>
          <w:sz w:val="24"/>
        </w:rPr>
        <w:t> </w:t>
      </w:r>
      <w:r>
        <w:rPr>
          <w:sz w:val="24"/>
        </w:rPr>
        <w:t>tiếng</w:t>
      </w:r>
      <w:r>
        <w:rPr>
          <w:spacing w:val="-2"/>
          <w:sz w:val="24"/>
        </w:rPr>
        <w:t> </w:t>
      </w:r>
      <w:r>
        <w:rPr>
          <w:sz w:val="24"/>
        </w:rPr>
        <w:t>lại, thời có dao động. Với người có dao động, thời không có phòng hộ. Với người không có phòng hộ, tâm rời xa Thiền định. Này Moggallàna, Ta không tán thán tất cả sự liên hệ, nhưng không phải Ta không tán thán tất cả sự liên hệ. Thật vậy, này Moggallàna, Ta không tán thán các vị xuất gia có sự liên hệ, với các gia chủ. Nhưng với các trú xứ ít tiếng ồn, ít tiếng động, thoát khỏi hơi thở của nhiều người, những chỗ ở cô độc xa vắng loài Người, thích hợp cho đời sống Thiền tịnh, Ta tán thán sự liên hệ với những trú xứ như vậy.</w:t>
      </w:r>
    </w:p>
    <w:p>
      <w:pPr>
        <w:pStyle w:val="BodyText"/>
        <w:spacing w:before="4"/>
      </w:pPr>
    </w:p>
    <w:p>
      <w:pPr>
        <w:pStyle w:val="ListParagraph"/>
        <w:numPr>
          <w:ilvl w:val="1"/>
          <w:numId w:val="45"/>
        </w:numPr>
        <w:tabs>
          <w:tab w:pos="719" w:val="left" w:leader="none"/>
        </w:tabs>
        <w:spacing w:line="240" w:lineRule="auto" w:before="0" w:after="0"/>
        <w:ind w:left="719" w:right="0" w:hanging="359"/>
        <w:jc w:val="both"/>
        <w:rPr>
          <w:sz w:val="24"/>
        </w:rPr>
      </w:pPr>
      <w:r>
        <w:rPr>
          <w:sz w:val="24"/>
        </w:rPr>
        <w:t>Ðược</w:t>
      </w:r>
      <w:r>
        <w:rPr>
          <w:spacing w:val="-9"/>
          <w:sz w:val="24"/>
        </w:rPr>
        <w:t> </w:t>
      </w:r>
      <w:r>
        <w:rPr>
          <w:sz w:val="24"/>
        </w:rPr>
        <w:t>nghe</w:t>
      </w:r>
      <w:r>
        <w:rPr>
          <w:spacing w:val="-6"/>
          <w:sz w:val="24"/>
        </w:rPr>
        <w:t> </w:t>
      </w:r>
      <w:r>
        <w:rPr>
          <w:sz w:val="24"/>
        </w:rPr>
        <w:t>nói</w:t>
      </w:r>
      <w:r>
        <w:rPr>
          <w:spacing w:val="-7"/>
          <w:sz w:val="24"/>
        </w:rPr>
        <w:t> </w:t>
      </w:r>
      <w:r>
        <w:rPr>
          <w:sz w:val="24"/>
        </w:rPr>
        <w:t>như</w:t>
      </w:r>
      <w:r>
        <w:rPr>
          <w:spacing w:val="-6"/>
          <w:sz w:val="24"/>
        </w:rPr>
        <w:t> </w:t>
      </w:r>
      <w:r>
        <w:rPr>
          <w:sz w:val="24"/>
        </w:rPr>
        <w:t>vậy,</w:t>
      </w:r>
      <w:r>
        <w:rPr>
          <w:spacing w:val="-3"/>
          <w:sz w:val="24"/>
        </w:rPr>
        <w:t> </w:t>
      </w:r>
      <w:r>
        <w:rPr>
          <w:sz w:val="24"/>
        </w:rPr>
        <w:t>Tôn</w:t>
      </w:r>
      <w:r>
        <w:rPr>
          <w:spacing w:val="-8"/>
          <w:sz w:val="24"/>
        </w:rPr>
        <w:t> </w:t>
      </w:r>
      <w:r>
        <w:rPr>
          <w:sz w:val="24"/>
        </w:rPr>
        <w:t>giả</w:t>
      </w:r>
      <w:r>
        <w:rPr>
          <w:spacing w:val="-6"/>
          <w:sz w:val="24"/>
        </w:rPr>
        <w:t> </w:t>
      </w:r>
      <w:r>
        <w:rPr>
          <w:sz w:val="24"/>
        </w:rPr>
        <w:t>Mahàmoggallàna</w:t>
      </w:r>
      <w:r>
        <w:rPr>
          <w:spacing w:val="-7"/>
          <w:sz w:val="24"/>
        </w:rPr>
        <w:t> </w:t>
      </w:r>
      <w:r>
        <w:rPr>
          <w:sz w:val="24"/>
        </w:rPr>
        <w:t>bạch</w:t>
      </w:r>
      <w:r>
        <w:rPr>
          <w:spacing w:val="-5"/>
          <w:sz w:val="24"/>
        </w:rPr>
        <w:t> </w:t>
      </w:r>
      <w:r>
        <w:rPr>
          <w:sz w:val="24"/>
        </w:rPr>
        <w:t>Thế</w:t>
      </w:r>
      <w:r>
        <w:rPr>
          <w:spacing w:val="-5"/>
          <w:sz w:val="24"/>
        </w:rPr>
        <w:t> </w:t>
      </w:r>
      <w:r>
        <w:rPr>
          <w:spacing w:val="-4"/>
          <w:sz w:val="24"/>
        </w:rPr>
        <w:t>Tôn:</w:t>
      </w:r>
    </w:p>
    <w:p>
      <w:pPr>
        <w:pStyle w:val="BodyText"/>
        <w:spacing w:before="11"/>
      </w:pPr>
    </w:p>
    <w:p>
      <w:pPr>
        <w:pStyle w:val="ListParagraph"/>
        <w:numPr>
          <w:ilvl w:val="2"/>
          <w:numId w:val="45"/>
        </w:numPr>
        <w:tabs>
          <w:tab w:pos="503" w:val="left" w:leader="none"/>
        </w:tabs>
        <w:spacing w:line="230" w:lineRule="auto" w:before="1" w:after="0"/>
        <w:ind w:left="360" w:right="353" w:firstLine="0"/>
        <w:jc w:val="both"/>
        <w:rPr>
          <w:sz w:val="24"/>
        </w:rPr>
      </w:pPr>
      <w:r>
        <w:rPr>
          <w:sz w:val="24"/>
        </w:rPr>
        <w:t>Bạch Thế Tôn, cho đến như thế nào, tóm tắt lại, một Tỷ-kheo được giải thoát nhờ sự đoạn diệt khát ái, đạt đến cứu cánh mục đích, đạt đến cứu cánh an ổn khỏi ách nạn, đạt đến cứu cánh Phạm hạnh, đạt đến cứu cánh của cứu cánh, trở thành tối thượng giữa chư Thiên và loài Người?</w:t>
      </w:r>
    </w:p>
    <w:p>
      <w:pPr>
        <w:pStyle w:val="BodyText"/>
        <w:spacing w:before="11"/>
      </w:pPr>
    </w:p>
    <w:p>
      <w:pPr>
        <w:pStyle w:val="ListParagraph"/>
        <w:numPr>
          <w:ilvl w:val="2"/>
          <w:numId w:val="45"/>
        </w:numPr>
        <w:tabs>
          <w:tab w:pos="542" w:val="left" w:leader="none"/>
        </w:tabs>
        <w:spacing w:line="230" w:lineRule="auto" w:before="0" w:after="0"/>
        <w:ind w:left="360" w:right="350" w:firstLine="0"/>
        <w:jc w:val="both"/>
        <w:rPr>
          <w:sz w:val="24"/>
        </w:rPr>
      </w:pPr>
      <w:r>
        <w:rPr>
          <w:sz w:val="24"/>
        </w:rPr>
        <w:t>Này Moggallàna, ở đây, Tỷ-kheo được nghe như sau: “Không nên thiên chấp tất cả pháp”. Này Moggallàna, và Tỷ-kheo được nghe như sau: “Không nên thiên chấp tất cả pháp”. Vị ấy thắng tri tất cả pháp; do thắng tri tất cả pháp, vị ấy</w:t>
      </w:r>
      <w:r>
        <w:rPr>
          <w:spacing w:val="-2"/>
          <w:sz w:val="24"/>
        </w:rPr>
        <w:t> </w:t>
      </w:r>
      <w:r>
        <w:rPr>
          <w:sz w:val="24"/>
        </w:rPr>
        <w:t>liễu tri tất cả pháp. Do liễu tri tất cả pháp, phàm có cảm thọ gì được cảm giác, lạc, khổ hay</w:t>
      </w:r>
      <w:r>
        <w:rPr>
          <w:spacing w:val="-3"/>
          <w:sz w:val="24"/>
        </w:rPr>
        <w:t> </w:t>
      </w:r>
      <w:r>
        <w:rPr>
          <w:sz w:val="24"/>
        </w:rPr>
        <w:t>không</w:t>
      </w:r>
      <w:r>
        <w:rPr>
          <w:spacing w:val="-2"/>
          <w:sz w:val="24"/>
        </w:rPr>
        <w:t> </w:t>
      </w:r>
      <w:r>
        <w:rPr>
          <w:sz w:val="24"/>
        </w:rPr>
        <w:t>khổ, không</w:t>
      </w:r>
      <w:r>
        <w:rPr>
          <w:spacing w:val="-1"/>
          <w:sz w:val="24"/>
        </w:rPr>
        <w:t> </w:t>
      </w:r>
      <w:r>
        <w:rPr>
          <w:sz w:val="24"/>
        </w:rPr>
        <w:t>lạc, vị ấy trú tùy</w:t>
      </w:r>
      <w:r>
        <w:rPr>
          <w:spacing w:val="-3"/>
          <w:sz w:val="24"/>
        </w:rPr>
        <w:t> </w:t>
      </w:r>
      <w:r>
        <w:rPr>
          <w:sz w:val="24"/>
        </w:rPr>
        <w:t>quán vô thường đối với các cảm thọ ấy. Vị ấy trú tùy quán ly tham. Vị ấy trú tùy quán đoạn diệt. Vị ấy trú tùy quán từ bỏ. Do vị ấy trú tùy quán vô thường trong các cảm thọ, do vị ấy</w:t>
      </w:r>
      <w:r>
        <w:rPr>
          <w:spacing w:val="-1"/>
          <w:sz w:val="24"/>
        </w:rPr>
        <w:t> </w:t>
      </w:r>
      <w:r>
        <w:rPr>
          <w:sz w:val="24"/>
        </w:rPr>
        <w:t>trú tùy quán ly tham, do vị ấy</w:t>
      </w:r>
      <w:r>
        <w:rPr>
          <w:spacing w:val="-1"/>
          <w:sz w:val="24"/>
        </w:rPr>
        <w:t> </w:t>
      </w:r>
      <w:r>
        <w:rPr>
          <w:sz w:val="24"/>
        </w:rPr>
        <w:t>tùy</w:t>
      </w:r>
      <w:r>
        <w:rPr>
          <w:spacing w:val="-1"/>
          <w:sz w:val="24"/>
        </w:rPr>
        <w:t> </w:t>
      </w:r>
      <w:r>
        <w:rPr>
          <w:sz w:val="24"/>
        </w:rPr>
        <w:t>quán đoạn diệt. Vị ấy</w:t>
      </w:r>
      <w:r>
        <w:rPr>
          <w:spacing w:val="-1"/>
          <w:sz w:val="24"/>
        </w:rPr>
        <w:t> </w:t>
      </w:r>
      <w:r>
        <w:rPr>
          <w:sz w:val="24"/>
        </w:rPr>
        <w:t>trú tùy quán từ bỏ, nên không</w:t>
      </w:r>
      <w:r>
        <w:rPr>
          <w:spacing w:val="-2"/>
          <w:sz w:val="24"/>
        </w:rPr>
        <w:t> </w:t>
      </w:r>
      <w:r>
        <w:rPr>
          <w:sz w:val="24"/>
        </w:rPr>
        <w:t>chấp thủ một cái gì ở đời; do không</w:t>
      </w:r>
      <w:r>
        <w:rPr>
          <w:spacing w:val="-2"/>
          <w:sz w:val="24"/>
        </w:rPr>
        <w:t> </w:t>
      </w:r>
      <w:r>
        <w:rPr>
          <w:sz w:val="24"/>
        </w:rPr>
        <w:t>chấp thủ nên không</w:t>
      </w:r>
      <w:r>
        <w:rPr>
          <w:spacing w:val="-1"/>
          <w:sz w:val="24"/>
        </w:rPr>
        <w:t> </w:t>
      </w:r>
      <w:r>
        <w:rPr>
          <w:sz w:val="24"/>
        </w:rPr>
        <w:t>lo âu; do không</w:t>
      </w:r>
      <w:r>
        <w:rPr>
          <w:spacing w:val="-2"/>
          <w:sz w:val="24"/>
        </w:rPr>
        <w:t> </w:t>
      </w:r>
      <w:r>
        <w:rPr>
          <w:sz w:val="24"/>
        </w:rPr>
        <w:t>tham đắm nên tự mình nhập Niết-bàn. Vị ấy biết rõ: “Sanh đã tận, Phạm hạnh đã thành, việc nên làm đã làm, không</w:t>
      </w:r>
      <w:r>
        <w:rPr>
          <w:spacing w:val="40"/>
          <w:sz w:val="24"/>
        </w:rPr>
        <w:t> </w:t>
      </w:r>
      <w:r>
        <w:rPr>
          <w:sz w:val="24"/>
        </w:rPr>
        <w:t>còn trở lui trong trạng thái này nữa”. Này Moggallàna, cho đến như vậy, tóm tắt lại, một Tỷ-kheo được giải thoát nhờ sự đoạn diệt khát ái, đạt đến mục</w:t>
      </w:r>
      <w:r>
        <w:rPr>
          <w:spacing w:val="-1"/>
          <w:sz w:val="24"/>
        </w:rPr>
        <w:t> </w:t>
      </w:r>
      <w:r>
        <w:rPr>
          <w:sz w:val="24"/>
        </w:rPr>
        <w:t>đích cứu cánh, đạt đến cứu cánh an ổn khỏi các ách nạn, đạt đến cứu cánh Phạm hạnh, đạt đến cứu cánh của cứu cánh, trở thành tối thượng giữa chư Thiên và</w:t>
      </w:r>
      <w:r>
        <w:rPr>
          <w:spacing w:val="40"/>
          <w:sz w:val="24"/>
        </w:rPr>
        <w:t> </w:t>
      </w:r>
      <w:r>
        <w:rPr>
          <w:sz w:val="24"/>
        </w:rPr>
        <w:t>loài Người.</w:t>
      </w:r>
    </w:p>
    <w:p>
      <w:pPr>
        <w:pStyle w:val="BodyText"/>
        <w:spacing w:before="13"/>
      </w:pPr>
    </w:p>
    <w:p>
      <w:pPr>
        <w:pStyle w:val="BodyText"/>
        <w:spacing w:line="230" w:lineRule="auto"/>
        <w:ind w:left="360" w:right="352"/>
        <w:jc w:val="both"/>
      </w:pPr>
      <w:r>
        <w:rPr/>
        <w:t>Này</w:t>
      </w:r>
      <w:r>
        <w:rPr>
          <w:spacing w:val="-7"/>
        </w:rPr>
        <w:t> </w:t>
      </w:r>
      <w:r>
        <w:rPr/>
        <w:t>các</w:t>
      </w:r>
      <w:r>
        <w:rPr>
          <w:spacing w:val="-3"/>
        </w:rPr>
        <w:t> </w:t>
      </w:r>
      <w:r>
        <w:rPr/>
        <w:t>Tỷ-kheo, chớ</w:t>
      </w:r>
      <w:r>
        <w:rPr>
          <w:spacing w:val="-2"/>
        </w:rPr>
        <w:t> </w:t>
      </w:r>
      <w:r>
        <w:rPr/>
        <w:t>có sợ</w:t>
      </w:r>
      <w:r>
        <w:rPr>
          <w:spacing w:val="-2"/>
        </w:rPr>
        <w:t> </w:t>
      </w:r>
      <w:r>
        <w:rPr/>
        <w:t>hãi các công</w:t>
      </w:r>
      <w:r>
        <w:rPr>
          <w:spacing w:val="-7"/>
        </w:rPr>
        <w:t> </w:t>
      </w:r>
      <w:r>
        <w:rPr/>
        <w:t>đức.</w:t>
      </w:r>
      <w:r>
        <w:rPr>
          <w:spacing w:val="-2"/>
        </w:rPr>
        <w:t> </w:t>
      </w:r>
      <w:r>
        <w:rPr/>
        <w:t>Này</w:t>
      </w:r>
      <w:r>
        <w:rPr>
          <w:spacing w:val="-3"/>
        </w:rPr>
        <w:t> </w:t>
      </w:r>
      <w:r>
        <w:rPr/>
        <w:t>các Tỷ-kheo, đồng</w:t>
      </w:r>
      <w:r>
        <w:rPr>
          <w:spacing w:val="-3"/>
        </w:rPr>
        <w:t> </w:t>
      </w:r>
      <w:r>
        <w:rPr/>
        <w:t>nghĩa</w:t>
      </w:r>
      <w:r>
        <w:rPr>
          <w:spacing w:val="-2"/>
        </w:rPr>
        <w:t> </w:t>
      </w:r>
      <w:r>
        <w:rPr/>
        <w:t>với</w:t>
      </w:r>
      <w:r>
        <w:rPr>
          <w:spacing w:val="-1"/>
        </w:rPr>
        <w:t> </w:t>
      </w:r>
      <w:r>
        <w:rPr/>
        <w:t>an</w:t>
      </w:r>
      <w:r>
        <w:rPr>
          <w:spacing w:val="-2"/>
        </w:rPr>
        <w:t> </w:t>
      </w:r>
      <w:r>
        <w:rPr/>
        <w:t>lạc</w:t>
      </w:r>
      <w:r>
        <w:rPr>
          <w:spacing w:val="-2"/>
        </w:rPr>
        <w:t> </w:t>
      </w:r>
      <w:r>
        <w:rPr/>
        <w:t>chính là</w:t>
      </w:r>
      <w:r>
        <w:rPr>
          <w:spacing w:val="-2"/>
        </w:rPr>
        <w:t> </w:t>
      </w:r>
      <w:r>
        <w:rPr/>
        <w:t>các công đức . Ta thắng tri rằng, này các Tỷ-kheo, các công đức được làm lâu ngày có quả dị thúc, có sự hình thành</w:t>
      </w:r>
      <w:r>
        <w:rPr>
          <w:spacing w:val="13"/>
        </w:rPr>
        <w:t> </w:t>
      </w:r>
      <w:r>
        <w:rPr/>
        <w:t>khả</w:t>
      </w:r>
      <w:r>
        <w:rPr>
          <w:spacing w:val="15"/>
        </w:rPr>
        <w:t> </w:t>
      </w:r>
      <w:r>
        <w:rPr/>
        <w:t>ái,</w:t>
      </w:r>
      <w:r>
        <w:rPr>
          <w:spacing w:val="16"/>
        </w:rPr>
        <w:t> </w:t>
      </w:r>
      <w:r>
        <w:rPr/>
        <w:t>khả</w:t>
      </w:r>
      <w:r>
        <w:rPr>
          <w:spacing w:val="15"/>
        </w:rPr>
        <w:t> </w:t>
      </w:r>
      <w:r>
        <w:rPr/>
        <w:t>hỷ,</w:t>
      </w:r>
      <w:r>
        <w:rPr>
          <w:spacing w:val="19"/>
        </w:rPr>
        <w:t> </w:t>
      </w:r>
      <w:r>
        <w:rPr/>
        <w:t>khả</w:t>
      </w:r>
      <w:r>
        <w:rPr>
          <w:spacing w:val="18"/>
        </w:rPr>
        <w:t> </w:t>
      </w:r>
      <w:r>
        <w:rPr/>
        <w:t>ý</w:t>
      </w:r>
      <w:r>
        <w:rPr>
          <w:spacing w:val="11"/>
        </w:rPr>
        <w:t> </w:t>
      </w:r>
      <w:r>
        <w:rPr/>
        <w:t>lâu</w:t>
      </w:r>
      <w:r>
        <w:rPr>
          <w:spacing w:val="15"/>
        </w:rPr>
        <w:t> </w:t>
      </w:r>
      <w:r>
        <w:rPr/>
        <w:t>ngày.</w:t>
      </w:r>
      <w:r>
        <w:rPr>
          <w:spacing w:val="16"/>
        </w:rPr>
        <w:t> </w:t>
      </w:r>
      <w:r>
        <w:rPr/>
        <w:t>Trong</w:t>
      </w:r>
      <w:r>
        <w:rPr>
          <w:spacing w:val="14"/>
        </w:rPr>
        <w:t> </w:t>
      </w:r>
      <w:r>
        <w:rPr/>
        <w:t>bảy</w:t>
      </w:r>
      <w:r>
        <w:rPr>
          <w:spacing w:val="14"/>
        </w:rPr>
        <w:t> </w:t>
      </w:r>
      <w:r>
        <w:rPr/>
        <w:t>năm</w:t>
      </w:r>
      <w:r>
        <w:rPr>
          <w:spacing w:val="16"/>
        </w:rPr>
        <w:t> </w:t>
      </w:r>
      <w:r>
        <w:rPr/>
        <w:t>Ta</w:t>
      </w:r>
      <w:r>
        <w:rPr>
          <w:spacing w:val="14"/>
        </w:rPr>
        <w:t> </w:t>
      </w:r>
      <w:r>
        <w:rPr/>
        <w:t>tu</w:t>
      </w:r>
      <w:r>
        <w:rPr>
          <w:spacing w:val="16"/>
        </w:rPr>
        <w:t> </w:t>
      </w:r>
      <w:r>
        <w:rPr/>
        <w:t>tập</w:t>
      </w:r>
      <w:r>
        <w:rPr>
          <w:spacing w:val="16"/>
        </w:rPr>
        <w:t> </w:t>
      </w:r>
      <w:r>
        <w:rPr/>
        <w:t>từ</w:t>
      </w:r>
      <w:r>
        <w:rPr>
          <w:spacing w:val="16"/>
        </w:rPr>
        <w:t> </w:t>
      </w:r>
      <w:r>
        <w:rPr/>
        <w:t>tâm,</w:t>
      </w:r>
      <w:r>
        <w:rPr>
          <w:spacing w:val="13"/>
        </w:rPr>
        <w:t> </w:t>
      </w:r>
      <w:r>
        <w:rPr/>
        <w:t>sau</w:t>
      </w:r>
      <w:r>
        <w:rPr>
          <w:spacing w:val="17"/>
        </w:rPr>
        <w:t> </w:t>
      </w:r>
      <w:r>
        <w:rPr/>
        <w:t>khi</w:t>
      </w:r>
      <w:r>
        <w:rPr>
          <w:spacing w:val="16"/>
        </w:rPr>
        <w:t> </w:t>
      </w:r>
      <w:r>
        <w:rPr/>
        <w:t>tu</w:t>
      </w:r>
      <w:r>
        <w:rPr>
          <w:spacing w:val="14"/>
        </w:rPr>
        <w:t> </w:t>
      </w:r>
      <w:r>
        <w:rPr/>
        <w:t>tập</w:t>
      </w:r>
      <w:r>
        <w:rPr>
          <w:spacing w:val="16"/>
        </w:rPr>
        <w:t> </w:t>
      </w:r>
      <w:r>
        <w:rPr/>
        <w:t>từ</w:t>
      </w:r>
      <w:r>
        <w:rPr>
          <w:spacing w:val="16"/>
        </w:rPr>
        <w:t> </w:t>
      </w:r>
      <w:r>
        <w:rPr/>
        <w:t>tâm</w:t>
      </w:r>
      <w:r>
        <w:rPr>
          <w:spacing w:val="15"/>
        </w:rPr>
        <w:t> </w:t>
      </w:r>
      <w:r>
        <w:rPr/>
        <w:t>bảy</w:t>
      </w:r>
      <w:r>
        <w:rPr>
          <w:spacing w:val="12"/>
        </w:rPr>
        <w:t> </w:t>
      </w:r>
      <w:r>
        <w:rPr/>
        <w:t>năm,</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3"/>
        <w:jc w:val="both"/>
      </w:pPr>
      <w:r>
        <w:rPr/>
        <w:t>trong</w:t>
      </w:r>
      <w:r>
        <w:rPr>
          <w:spacing w:val="-2"/>
        </w:rPr>
        <w:t> </w:t>
      </w:r>
      <w:r>
        <w:rPr/>
        <w:t>bảy</w:t>
      </w:r>
      <w:r>
        <w:rPr>
          <w:spacing w:val="-4"/>
        </w:rPr>
        <w:t> </w:t>
      </w:r>
      <w:r>
        <w:rPr/>
        <w:t>thành kiếp hoại kiếp, Ta</w:t>
      </w:r>
      <w:r>
        <w:rPr>
          <w:spacing w:val="-1"/>
        </w:rPr>
        <w:t> </w:t>
      </w:r>
      <w:r>
        <w:rPr/>
        <w:t>không</w:t>
      </w:r>
      <w:r>
        <w:rPr>
          <w:spacing w:val="-3"/>
        </w:rPr>
        <w:t> </w:t>
      </w:r>
      <w:r>
        <w:rPr/>
        <w:t>trở lui lại thế giới này. Khi thế giới ở trong</w:t>
      </w:r>
      <w:r>
        <w:rPr>
          <w:spacing w:val="-2"/>
        </w:rPr>
        <w:t> </w:t>
      </w:r>
      <w:r>
        <w:rPr/>
        <w:t>thành kiếp, này</w:t>
      </w:r>
      <w:r>
        <w:rPr>
          <w:spacing w:val="-2"/>
        </w:rPr>
        <w:t> </w:t>
      </w:r>
      <w:r>
        <w:rPr/>
        <w:t>các Tỷ-kheo, Ta</w:t>
      </w:r>
      <w:r>
        <w:rPr>
          <w:spacing w:val="-1"/>
        </w:rPr>
        <w:t> </w:t>
      </w:r>
      <w:r>
        <w:rPr/>
        <w:t>đi</w:t>
      </w:r>
      <w:r>
        <w:rPr>
          <w:spacing w:val="-1"/>
        </w:rPr>
        <w:t> </w:t>
      </w:r>
      <w:r>
        <w:rPr/>
        <w:t>đến</w:t>
      </w:r>
      <w:r>
        <w:rPr>
          <w:spacing w:val="-2"/>
        </w:rPr>
        <w:t> </w:t>
      </w:r>
      <w:r>
        <w:rPr/>
        <w:t>thế giới</w:t>
      </w:r>
      <w:r>
        <w:rPr>
          <w:spacing w:val="-1"/>
        </w:rPr>
        <w:t> </w:t>
      </w:r>
      <w:r>
        <w:rPr/>
        <w:t>Quang</w:t>
      </w:r>
      <w:r>
        <w:rPr>
          <w:spacing w:val="-4"/>
        </w:rPr>
        <w:t> </w:t>
      </w:r>
      <w:r>
        <w:rPr/>
        <w:t>âm</w:t>
      </w:r>
      <w:r>
        <w:rPr>
          <w:spacing w:val="-1"/>
        </w:rPr>
        <w:t> </w:t>
      </w:r>
      <w:r>
        <w:rPr/>
        <w:t>thiên. Khi</w:t>
      </w:r>
      <w:r>
        <w:rPr>
          <w:spacing w:val="-1"/>
        </w:rPr>
        <w:t> </w:t>
      </w:r>
      <w:r>
        <w:rPr/>
        <w:t>thế giới</w:t>
      </w:r>
      <w:r>
        <w:rPr>
          <w:spacing w:val="-1"/>
        </w:rPr>
        <w:t> </w:t>
      </w:r>
      <w:r>
        <w:rPr/>
        <w:t>ở trong</w:t>
      </w:r>
      <w:r>
        <w:rPr>
          <w:spacing w:val="-3"/>
        </w:rPr>
        <w:t> </w:t>
      </w:r>
      <w:r>
        <w:rPr/>
        <w:t>kiếp</w:t>
      </w:r>
      <w:r>
        <w:rPr>
          <w:spacing w:val="-2"/>
        </w:rPr>
        <w:t> </w:t>
      </w:r>
      <w:r>
        <w:rPr/>
        <w:t>đấy, này</w:t>
      </w:r>
      <w:r>
        <w:rPr>
          <w:spacing w:val="-3"/>
        </w:rPr>
        <w:t> </w:t>
      </w:r>
      <w:r>
        <w:rPr/>
        <w:t>các</w:t>
      </w:r>
      <w:r>
        <w:rPr>
          <w:spacing w:val="-1"/>
        </w:rPr>
        <w:t> </w:t>
      </w:r>
      <w:r>
        <w:rPr/>
        <w:t>Tỷ-kheo,</w:t>
      </w:r>
      <w:r>
        <w:rPr>
          <w:spacing w:val="-2"/>
        </w:rPr>
        <w:t> </w:t>
      </w:r>
      <w:r>
        <w:rPr/>
        <w:t>Ta</w:t>
      </w:r>
      <w:r>
        <w:rPr>
          <w:spacing w:val="-3"/>
        </w:rPr>
        <w:t> </w:t>
      </w:r>
      <w:r>
        <w:rPr/>
        <w:t>là</w:t>
      </w:r>
      <w:r>
        <w:rPr>
          <w:spacing w:val="-2"/>
        </w:rPr>
        <w:t> </w:t>
      </w:r>
      <w:r>
        <w:rPr/>
        <w:t>Phạm thiên, là Ðại phạm thiên, vị Chiến thắng, vị Vô năng thắng, vị Biến tri, vị Tự tại. Ba mươi sáu lần, này các Tỷ-kheo, Ta là Thiên chủ Sakka. Nhiều lần bảy lần, Ta là vị Chuyển</w:t>
      </w:r>
      <w:r>
        <w:rPr>
          <w:spacing w:val="14"/>
        </w:rPr>
        <w:t> </w:t>
      </w:r>
      <w:r>
        <w:rPr/>
        <w:t>luân vương theo Chánh pháp,</w:t>
      </w:r>
      <w:r>
        <w:rPr>
          <w:spacing w:val="40"/>
        </w:rPr>
        <w:t> </w:t>
      </w:r>
      <w:r>
        <w:rPr/>
        <w:t>là vị Pháp vương, bậc Chiến thắng bốn phương, đạt được sự thanh bình cho quốc độ, đầy đủ bảy món báu. Này</w:t>
      </w:r>
      <w:r>
        <w:rPr>
          <w:spacing w:val="-3"/>
        </w:rPr>
        <w:t> </w:t>
      </w:r>
      <w:r>
        <w:rPr/>
        <w:t>các Tỷ-kheo, Ta có bảy</w:t>
      </w:r>
      <w:r>
        <w:rPr>
          <w:spacing w:val="-2"/>
        </w:rPr>
        <w:t> </w:t>
      </w:r>
      <w:r>
        <w:rPr/>
        <w:t>loại châu báu này, như là xe báu, voi báu, ngựa báu, châu báu, nữ báu, gia chủ báu và cư sĩ báu là thứ bảy. Ta có hơn một ngàn người con trai, này các Tỷ-kheo, là những bậc anh hùng, dõng mãnh, đánh tan địch quân. Và khi ta chiến thắng quả đất này, xa cho đến bờ biển, Ta trị vì quả đất này không dùng trượng, không dùng đao, đúng với Chánh pháp.</w:t>
      </w:r>
    </w:p>
    <w:p>
      <w:pPr>
        <w:pStyle w:val="BodyText"/>
        <w:spacing w:before="13"/>
      </w:pPr>
    </w:p>
    <w:p>
      <w:pPr>
        <w:spacing w:line="230" w:lineRule="auto" w:before="0"/>
        <w:ind w:left="960" w:right="7420" w:firstLine="0"/>
        <w:jc w:val="left"/>
        <w:rPr>
          <w:i/>
          <w:sz w:val="24"/>
        </w:rPr>
      </w:pPr>
      <w:r>
        <w:rPr>
          <w:i/>
          <w:sz w:val="24"/>
        </w:rPr>
        <w:t>Hãy xem quả dị thục, Của</w:t>
      </w:r>
      <w:r>
        <w:rPr>
          <w:i/>
          <w:spacing w:val="-3"/>
          <w:sz w:val="24"/>
        </w:rPr>
        <w:t> </w:t>
      </w:r>
      <w:r>
        <w:rPr>
          <w:i/>
          <w:sz w:val="24"/>
        </w:rPr>
        <w:t>các</w:t>
      </w:r>
      <w:r>
        <w:rPr>
          <w:i/>
          <w:spacing w:val="-5"/>
          <w:sz w:val="24"/>
        </w:rPr>
        <w:t> </w:t>
      </w:r>
      <w:r>
        <w:rPr>
          <w:i/>
          <w:sz w:val="24"/>
        </w:rPr>
        <w:t>việc</w:t>
      </w:r>
      <w:r>
        <w:rPr>
          <w:i/>
          <w:spacing w:val="-3"/>
          <w:sz w:val="24"/>
        </w:rPr>
        <w:t> </w:t>
      </w:r>
      <w:r>
        <w:rPr>
          <w:i/>
          <w:sz w:val="24"/>
        </w:rPr>
        <w:t>công</w:t>
      </w:r>
      <w:r>
        <w:rPr>
          <w:i/>
          <w:spacing w:val="-3"/>
          <w:sz w:val="24"/>
        </w:rPr>
        <w:t> </w:t>
      </w:r>
      <w:r>
        <w:rPr>
          <w:i/>
          <w:sz w:val="24"/>
        </w:rPr>
        <w:t>đức, Của</w:t>
      </w:r>
      <w:r>
        <w:rPr>
          <w:i/>
          <w:spacing w:val="-15"/>
          <w:sz w:val="24"/>
        </w:rPr>
        <w:t> </w:t>
      </w:r>
      <w:r>
        <w:rPr>
          <w:i/>
          <w:sz w:val="24"/>
        </w:rPr>
        <w:t>các</w:t>
      </w:r>
      <w:r>
        <w:rPr>
          <w:i/>
          <w:spacing w:val="-15"/>
          <w:sz w:val="24"/>
        </w:rPr>
        <w:t> </w:t>
      </w:r>
      <w:r>
        <w:rPr>
          <w:i/>
          <w:sz w:val="24"/>
        </w:rPr>
        <w:t>việc</w:t>
      </w:r>
      <w:r>
        <w:rPr>
          <w:i/>
          <w:spacing w:val="-15"/>
          <w:sz w:val="24"/>
        </w:rPr>
        <w:t> </w:t>
      </w:r>
      <w:r>
        <w:rPr>
          <w:i/>
          <w:sz w:val="24"/>
        </w:rPr>
        <w:t>hiền</w:t>
      </w:r>
      <w:r>
        <w:rPr>
          <w:i/>
          <w:spacing w:val="-15"/>
          <w:sz w:val="24"/>
        </w:rPr>
        <w:t> </w:t>
      </w:r>
      <w:r>
        <w:rPr>
          <w:i/>
          <w:sz w:val="24"/>
        </w:rPr>
        <w:t>thiện, Với kẻ tìm an lạc.</w:t>
      </w:r>
    </w:p>
    <w:p>
      <w:pPr>
        <w:spacing w:line="232" w:lineRule="auto" w:before="0"/>
        <w:ind w:left="960" w:right="7670" w:firstLine="0"/>
        <w:jc w:val="left"/>
        <w:rPr>
          <w:i/>
          <w:sz w:val="24"/>
        </w:rPr>
      </w:pPr>
      <w:r>
        <w:rPr>
          <w:i/>
          <w:sz w:val="24"/>
        </w:rPr>
        <w:t>Này Tỷ-kheo, Ta tu, Từ</w:t>
      </w:r>
      <w:r>
        <w:rPr>
          <w:i/>
          <w:spacing w:val="-15"/>
          <w:sz w:val="24"/>
        </w:rPr>
        <w:t> </w:t>
      </w:r>
      <w:r>
        <w:rPr>
          <w:i/>
          <w:sz w:val="24"/>
        </w:rPr>
        <w:t>tâm</w:t>
      </w:r>
      <w:r>
        <w:rPr>
          <w:i/>
          <w:spacing w:val="-15"/>
          <w:sz w:val="24"/>
        </w:rPr>
        <w:t> </w:t>
      </w:r>
      <w:r>
        <w:rPr>
          <w:i/>
          <w:sz w:val="24"/>
        </w:rPr>
        <w:t>trong</w:t>
      </w:r>
      <w:r>
        <w:rPr>
          <w:i/>
          <w:spacing w:val="-15"/>
          <w:sz w:val="24"/>
        </w:rPr>
        <w:t> </w:t>
      </w:r>
      <w:r>
        <w:rPr>
          <w:i/>
          <w:sz w:val="24"/>
        </w:rPr>
        <w:t>bảy</w:t>
      </w:r>
      <w:r>
        <w:rPr>
          <w:i/>
          <w:spacing w:val="-15"/>
          <w:sz w:val="24"/>
        </w:rPr>
        <w:t> </w:t>
      </w:r>
      <w:r>
        <w:rPr>
          <w:i/>
          <w:sz w:val="24"/>
        </w:rPr>
        <w:t>năm,</w:t>
      </w:r>
    </w:p>
    <w:p>
      <w:pPr>
        <w:spacing w:line="230" w:lineRule="auto" w:before="0"/>
        <w:ind w:left="960" w:right="7260" w:firstLine="0"/>
        <w:jc w:val="left"/>
        <w:rPr>
          <w:i/>
          <w:sz w:val="24"/>
        </w:rPr>
      </w:pPr>
      <w:r>
        <w:rPr>
          <w:i/>
          <w:sz w:val="24"/>
        </w:rPr>
        <w:t>Trong</w:t>
      </w:r>
      <w:r>
        <w:rPr>
          <w:i/>
          <w:spacing w:val="-15"/>
          <w:sz w:val="24"/>
        </w:rPr>
        <w:t> </w:t>
      </w:r>
      <w:r>
        <w:rPr>
          <w:i/>
          <w:sz w:val="24"/>
        </w:rPr>
        <w:t>bảy</w:t>
      </w:r>
      <w:r>
        <w:rPr>
          <w:i/>
          <w:spacing w:val="-15"/>
          <w:sz w:val="24"/>
        </w:rPr>
        <w:t> </w:t>
      </w:r>
      <w:r>
        <w:rPr>
          <w:i/>
          <w:sz w:val="24"/>
        </w:rPr>
        <w:t>thành</w:t>
      </w:r>
      <w:r>
        <w:rPr>
          <w:i/>
          <w:spacing w:val="-15"/>
          <w:sz w:val="24"/>
        </w:rPr>
        <w:t> </w:t>
      </w:r>
      <w:r>
        <w:rPr>
          <w:i/>
          <w:sz w:val="24"/>
        </w:rPr>
        <w:t>hoại</w:t>
      </w:r>
      <w:r>
        <w:rPr>
          <w:i/>
          <w:spacing w:val="-15"/>
          <w:sz w:val="24"/>
        </w:rPr>
        <w:t> </w:t>
      </w:r>
      <w:r>
        <w:rPr>
          <w:i/>
          <w:sz w:val="24"/>
        </w:rPr>
        <w:t>kiếp, Không trở lại thành kiếp, Ta đạt Quang âm thiên, Khi thế giới hoại kiếp</w:t>
      </w:r>
    </w:p>
    <w:p>
      <w:pPr>
        <w:spacing w:line="232" w:lineRule="auto" w:before="0"/>
        <w:ind w:left="960" w:right="7021" w:firstLine="0"/>
        <w:jc w:val="left"/>
        <w:rPr>
          <w:i/>
          <w:sz w:val="24"/>
        </w:rPr>
      </w:pPr>
      <w:r>
        <w:rPr>
          <w:i/>
          <w:sz w:val="24"/>
        </w:rPr>
        <w:t>Sanh</w:t>
      </w:r>
      <w:r>
        <w:rPr>
          <w:i/>
          <w:spacing w:val="-15"/>
          <w:sz w:val="24"/>
        </w:rPr>
        <w:t> </w:t>
      </w:r>
      <w:r>
        <w:rPr>
          <w:i/>
          <w:sz w:val="24"/>
        </w:rPr>
        <w:t>Phạm</w:t>
      </w:r>
      <w:r>
        <w:rPr>
          <w:i/>
          <w:spacing w:val="-15"/>
          <w:sz w:val="24"/>
        </w:rPr>
        <w:t> </w:t>
      </w:r>
      <w:r>
        <w:rPr>
          <w:i/>
          <w:sz w:val="24"/>
        </w:rPr>
        <w:t>cung</w:t>
      </w:r>
      <w:r>
        <w:rPr>
          <w:i/>
          <w:spacing w:val="-15"/>
          <w:sz w:val="24"/>
        </w:rPr>
        <w:t> </w:t>
      </w:r>
      <w:r>
        <w:rPr>
          <w:i/>
          <w:sz w:val="24"/>
        </w:rPr>
        <w:t>trống</w:t>
      </w:r>
      <w:r>
        <w:rPr>
          <w:i/>
          <w:spacing w:val="-15"/>
          <w:sz w:val="24"/>
        </w:rPr>
        <w:t> </w:t>
      </w:r>
      <w:r>
        <w:rPr>
          <w:i/>
          <w:sz w:val="24"/>
        </w:rPr>
        <w:t>rỗng. Bảy lần, Ta đóng vai,</w:t>
      </w:r>
    </w:p>
    <w:p>
      <w:pPr>
        <w:spacing w:line="230" w:lineRule="auto" w:before="0"/>
        <w:ind w:left="960" w:right="7206" w:firstLine="0"/>
        <w:jc w:val="left"/>
        <w:rPr>
          <w:i/>
          <w:sz w:val="24"/>
        </w:rPr>
      </w:pPr>
      <w:r>
        <w:rPr>
          <w:i/>
          <w:sz w:val="24"/>
        </w:rPr>
        <w:t>Ðại Phạm thiên, Tự tại, Trong ba mươi sáu lần, Làm</w:t>
      </w:r>
      <w:r>
        <w:rPr>
          <w:i/>
          <w:spacing w:val="-15"/>
          <w:sz w:val="24"/>
        </w:rPr>
        <w:t> </w:t>
      </w:r>
      <w:r>
        <w:rPr>
          <w:i/>
          <w:sz w:val="24"/>
        </w:rPr>
        <w:t>Thiên</w:t>
      </w:r>
      <w:r>
        <w:rPr>
          <w:i/>
          <w:spacing w:val="-15"/>
          <w:sz w:val="24"/>
        </w:rPr>
        <w:t> </w:t>
      </w:r>
      <w:r>
        <w:rPr>
          <w:i/>
          <w:sz w:val="24"/>
        </w:rPr>
        <w:t>chủ</w:t>
      </w:r>
      <w:r>
        <w:rPr>
          <w:i/>
          <w:spacing w:val="-15"/>
          <w:sz w:val="24"/>
        </w:rPr>
        <w:t> </w:t>
      </w:r>
      <w:r>
        <w:rPr>
          <w:i/>
          <w:sz w:val="24"/>
        </w:rPr>
        <w:t>Thiên</w:t>
      </w:r>
      <w:r>
        <w:rPr>
          <w:i/>
          <w:spacing w:val="-15"/>
          <w:sz w:val="24"/>
        </w:rPr>
        <w:t> </w:t>
      </w:r>
      <w:r>
        <w:rPr>
          <w:i/>
          <w:sz w:val="24"/>
        </w:rPr>
        <w:t>giới. Ta làm vua Chuyển luân, Chủ tể cõi Diêm-phù.</w:t>
      </w:r>
    </w:p>
    <w:p>
      <w:pPr>
        <w:spacing w:line="230" w:lineRule="auto" w:before="0"/>
        <w:ind w:left="960" w:right="7560" w:firstLine="0"/>
        <w:jc w:val="both"/>
        <w:rPr>
          <w:i/>
          <w:sz w:val="24"/>
        </w:rPr>
      </w:pPr>
      <w:r>
        <w:rPr>
          <w:i/>
          <w:sz w:val="24"/>
        </w:rPr>
        <w:t>Bậc Sát-ly quán </w:t>
      </w:r>
      <w:r>
        <w:rPr>
          <w:i/>
          <w:sz w:val="24"/>
        </w:rPr>
        <w:t>đảnh, Bậc chủ tể loài Người, Ta</w:t>
      </w:r>
      <w:r>
        <w:rPr>
          <w:i/>
          <w:spacing w:val="-7"/>
          <w:sz w:val="24"/>
        </w:rPr>
        <w:t> </w:t>
      </w:r>
      <w:r>
        <w:rPr>
          <w:i/>
          <w:sz w:val="24"/>
        </w:rPr>
        <w:t>chiến</w:t>
      </w:r>
      <w:r>
        <w:rPr>
          <w:i/>
          <w:spacing w:val="-2"/>
          <w:sz w:val="24"/>
        </w:rPr>
        <w:t> </w:t>
      </w:r>
      <w:r>
        <w:rPr>
          <w:i/>
          <w:sz w:val="24"/>
        </w:rPr>
        <w:t>thắng</w:t>
      </w:r>
      <w:r>
        <w:rPr>
          <w:i/>
          <w:spacing w:val="-2"/>
          <w:sz w:val="24"/>
        </w:rPr>
        <w:t> </w:t>
      </w:r>
      <w:r>
        <w:rPr>
          <w:i/>
          <w:sz w:val="24"/>
        </w:rPr>
        <w:t>đất</w:t>
      </w:r>
      <w:r>
        <w:rPr>
          <w:i/>
          <w:spacing w:val="-2"/>
          <w:sz w:val="24"/>
        </w:rPr>
        <w:t> </w:t>
      </w:r>
      <w:r>
        <w:rPr>
          <w:i/>
          <w:spacing w:val="-4"/>
          <w:sz w:val="24"/>
        </w:rPr>
        <w:t>này,</w:t>
      </w:r>
    </w:p>
    <w:p>
      <w:pPr>
        <w:spacing w:line="230" w:lineRule="auto" w:before="0"/>
        <w:ind w:left="960" w:right="7130" w:firstLine="0"/>
        <w:jc w:val="left"/>
        <w:rPr>
          <w:i/>
          <w:sz w:val="24"/>
        </w:rPr>
      </w:pPr>
      <w:r>
        <w:rPr>
          <w:i/>
          <w:sz w:val="24"/>
        </w:rPr>
        <w:t>Không</w:t>
      </w:r>
      <w:r>
        <w:rPr>
          <w:i/>
          <w:spacing w:val="-15"/>
          <w:sz w:val="24"/>
        </w:rPr>
        <w:t> </w:t>
      </w:r>
      <w:r>
        <w:rPr>
          <w:i/>
          <w:sz w:val="24"/>
        </w:rPr>
        <w:t>với</w:t>
      </w:r>
      <w:r>
        <w:rPr>
          <w:i/>
          <w:spacing w:val="-15"/>
          <w:sz w:val="24"/>
        </w:rPr>
        <w:t> </w:t>
      </w:r>
      <w:r>
        <w:rPr>
          <w:i/>
          <w:sz w:val="24"/>
        </w:rPr>
        <w:t>trượng,</w:t>
      </w:r>
      <w:r>
        <w:rPr>
          <w:i/>
          <w:spacing w:val="-15"/>
          <w:sz w:val="24"/>
        </w:rPr>
        <w:t> </w:t>
      </w:r>
      <w:r>
        <w:rPr>
          <w:i/>
          <w:sz w:val="24"/>
        </w:rPr>
        <w:t>với</w:t>
      </w:r>
      <w:r>
        <w:rPr>
          <w:i/>
          <w:spacing w:val="-15"/>
          <w:sz w:val="24"/>
        </w:rPr>
        <w:t> </w:t>
      </w:r>
      <w:r>
        <w:rPr>
          <w:i/>
          <w:sz w:val="24"/>
        </w:rPr>
        <w:t>kiếm, Không bạo lực, đúng pháp, Ðối mọi người bình đẳng, Ta trị vì đúng pháp,</w:t>
      </w:r>
    </w:p>
    <w:p>
      <w:pPr>
        <w:spacing w:line="230" w:lineRule="auto" w:before="0"/>
        <w:ind w:left="960" w:right="7667" w:firstLine="0"/>
        <w:jc w:val="left"/>
        <w:rPr>
          <w:i/>
          <w:sz w:val="24"/>
        </w:rPr>
      </w:pPr>
      <w:r>
        <w:rPr>
          <w:i/>
          <w:sz w:val="24"/>
        </w:rPr>
        <w:t>Trên cõi đất tròn này. Ta</w:t>
      </w:r>
      <w:r>
        <w:rPr>
          <w:i/>
          <w:spacing w:val="-2"/>
          <w:sz w:val="24"/>
        </w:rPr>
        <w:t> </w:t>
      </w:r>
      <w:r>
        <w:rPr>
          <w:i/>
          <w:sz w:val="24"/>
        </w:rPr>
        <w:t>khiến</w:t>
      </w:r>
      <w:r>
        <w:rPr>
          <w:i/>
          <w:spacing w:val="-2"/>
          <w:sz w:val="24"/>
        </w:rPr>
        <w:t> </w:t>
      </w:r>
      <w:r>
        <w:rPr>
          <w:i/>
          <w:sz w:val="24"/>
        </w:rPr>
        <w:t>các</w:t>
      </w:r>
      <w:r>
        <w:rPr>
          <w:i/>
          <w:spacing w:val="-4"/>
          <w:sz w:val="24"/>
        </w:rPr>
        <w:t> </w:t>
      </w:r>
      <w:r>
        <w:rPr>
          <w:i/>
          <w:sz w:val="24"/>
        </w:rPr>
        <w:t>gia</w:t>
      </w:r>
      <w:r>
        <w:rPr>
          <w:i/>
          <w:spacing w:val="-2"/>
          <w:sz w:val="24"/>
        </w:rPr>
        <w:t> </w:t>
      </w:r>
      <w:r>
        <w:rPr>
          <w:i/>
          <w:sz w:val="24"/>
        </w:rPr>
        <w:t>đình, Giàu lớn, tài sản lớn, Họ</w:t>
      </w:r>
      <w:r>
        <w:rPr>
          <w:i/>
          <w:spacing w:val="-15"/>
          <w:sz w:val="24"/>
        </w:rPr>
        <w:t> </w:t>
      </w:r>
      <w:r>
        <w:rPr>
          <w:i/>
          <w:sz w:val="24"/>
        </w:rPr>
        <w:t>hưởng</w:t>
      </w:r>
      <w:r>
        <w:rPr>
          <w:i/>
          <w:spacing w:val="-15"/>
          <w:sz w:val="24"/>
        </w:rPr>
        <w:t> </w:t>
      </w:r>
      <w:r>
        <w:rPr>
          <w:i/>
          <w:sz w:val="24"/>
        </w:rPr>
        <w:t>mọi</w:t>
      </w:r>
      <w:r>
        <w:rPr>
          <w:i/>
          <w:spacing w:val="-15"/>
          <w:sz w:val="24"/>
        </w:rPr>
        <w:t> </w:t>
      </w:r>
      <w:r>
        <w:rPr>
          <w:i/>
          <w:sz w:val="24"/>
        </w:rPr>
        <w:t>dục</w:t>
      </w:r>
      <w:r>
        <w:rPr>
          <w:i/>
          <w:spacing w:val="-15"/>
          <w:sz w:val="24"/>
        </w:rPr>
        <w:t> </w:t>
      </w:r>
      <w:r>
        <w:rPr>
          <w:i/>
          <w:sz w:val="24"/>
        </w:rPr>
        <w:t>lạc, Ta đầy đủ bảy báu,</w:t>
      </w:r>
    </w:p>
    <w:p>
      <w:pPr>
        <w:spacing w:line="230" w:lineRule="auto" w:before="3"/>
        <w:ind w:left="960" w:right="7021" w:firstLine="0"/>
        <w:jc w:val="left"/>
        <w:rPr>
          <w:i/>
          <w:sz w:val="24"/>
        </w:rPr>
      </w:pPr>
      <w:r>
        <w:rPr>
          <w:i/>
          <w:sz w:val="24"/>
        </w:rPr>
        <w:t>Chư</w:t>
      </w:r>
      <w:r>
        <w:rPr>
          <w:i/>
          <w:spacing w:val="-15"/>
          <w:sz w:val="24"/>
        </w:rPr>
        <w:t> </w:t>
      </w:r>
      <w:r>
        <w:rPr>
          <w:i/>
          <w:sz w:val="24"/>
        </w:rPr>
        <w:t>Phật</w:t>
      </w:r>
      <w:r>
        <w:rPr>
          <w:i/>
          <w:spacing w:val="-15"/>
          <w:sz w:val="24"/>
        </w:rPr>
        <w:t> </w:t>
      </w:r>
      <w:r>
        <w:rPr>
          <w:i/>
          <w:sz w:val="24"/>
        </w:rPr>
        <w:t>thương</w:t>
      </w:r>
      <w:r>
        <w:rPr>
          <w:i/>
          <w:spacing w:val="-15"/>
          <w:sz w:val="24"/>
        </w:rPr>
        <w:t> </w:t>
      </w:r>
      <w:r>
        <w:rPr>
          <w:i/>
          <w:sz w:val="24"/>
        </w:rPr>
        <w:t>tưởng</w:t>
      </w:r>
      <w:r>
        <w:rPr>
          <w:i/>
          <w:spacing w:val="-15"/>
          <w:sz w:val="24"/>
        </w:rPr>
        <w:t> </w:t>
      </w:r>
      <w:r>
        <w:rPr>
          <w:i/>
          <w:sz w:val="24"/>
        </w:rPr>
        <w:t>đời, Khéo dạy điều như vậy.</w:t>
      </w:r>
    </w:p>
    <w:p>
      <w:pPr>
        <w:spacing w:line="230" w:lineRule="auto" w:before="0"/>
        <w:ind w:left="960" w:right="7545" w:firstLine="0"/>
        <w:jc w:val="left"/>
        <w:rPr>
          <w:i/>
          <w:sz w:val="24"/>
        </w:rPr>
      </w:pPr>
      <w:r>
        <w:rPr>
          <w:i/>
          <w:sz w:val="24"/>
        </w:rPr>
        <w:t>Ðấy là nhân đại sự, Ðược</w:t>
      </w:r>
      <w:r>
        <w:rPr>
          <w:i/>
          <w:spacing w:val="-12"/>
          <w:sz w:val="24"/>
        </w:rPr>
        <w:t> </w:t>
      </w:r>
      <w:r>
        <w:rPr>
          <w:i/>
          <w:sz w:val="24"/>
        </w:rPr>
        <w:t>gọi</w:t>
      </w:r>
      <w:r>
        <w:rPr>
          <w:i/>
          <w:spacing w:val="-11"/>
          <w:sz w:val="24"/>
        </w:rPr>
        <w:t> </w:t>
      </w:r>
      <w:r>
        <w:rPr>
          <w:i/>
          <w:sz w:val="24"/>
        </w:rPr>
        <w:t>là</w:t>
      </w:r>
      <w:r>
        <w:rPr>
          <w:i/>
          <w:spacing w:val="-11"/>
          <w:sz w:val="24"/>
        </w:rPr>
        <w:t> </w:t>
      </w:r>
      <w:r>
        <w:rPr>
          <w:i/>
          <w:sz w:val="24"/>
        </w:rPr>
        <w:t>Ðịa</w:t>
      </w:r>
      <w:r>
        <w:rPr>
          <w:i/>
          <w:spacing w:val="-10"/>
          <w:sz w:val="24"/>
        </w:rPr>
        <w:t> </w:t>
      </w:r>
      <w:r>
        <w:rPr>
          <w:i/>
          <w:sz w:val="24"/>
        </w:rPr>
        <w:t>vương. Ta là vua, huy hoàng, Bảo vệ nhiều tài sản, Có</w:t>
      </w:r>
      <w:r>
        <w:rPr>
          <w:i/>
          <w:spacing w:val="-15"/>
          <w:sz w:val="24"/>
        </w:rPr>
        <w:t> </w:t>
      </w:r>
      <w:r>
        <w:rPr>
          <w:i/>
          <w:sz w:val="24"/>
        </w:rPr>
        <w:t>thần</w:t>
      </w:r>
      <w:r>
        <w:rPr>
          <w:i/>
          <w:spacing w:val="-15"/>
          <w:sz w:val="24"/>
        </w:rPr>
        <w:t> </w:t>
      </w:r>
      <w:r>
        <w:rPr>
          <w:i/>
          <w:sz w:val="24"/>
        </w:rPr>
        <w:t>lực,</w:t>
      </w:r>
      <w:r>
        <w:rPr>
          <w:i/>
          <w:spacing w:val="-15"/>
          <w:sz w:val="24"/>
        </w:rPr>
        <w:t> </w:t>
      </w:r>
      <w:r>
        <w:rPr>
          <w:i/>
          <w:sz w:val="24"/>
        </w:rPr>
        <w:t>danh</w:t>
      </w:r>
      <w:r>
        <w:rPr>
          <w:i/>
          <w:spacing w:val="-15"/>
          <w:sz w:val="24"/>
        </w:rPr>
        <w:t> </w:t>
      </w:r>
      <w:r>
        <w:rPr>
          <w:i/>
          <w:sz w:val="24"/>
        </w:rPr>
        <w:t>xưng,</w:t>
      </w:r>
    </w:p>
    <w:p>
      <w:pPr>
        <w:spacing w:line="230" w:lineRule="auto" w:before="3"/>
        <w:ind w:left="960" w:right="7208" w:firstLine="0"/>
        <w:jc w:val="left"/>
        <w:rPr>
          <w:i/>
          <w:sz w:val="24"/>
        </w:rPr>
      </w:pPr>
      <w:r>
        <w:rPr>
          <w:i/>
          <w:sz w:val="24"/>
        </w:rPr>
        <w:t>Vương</w:t>
      </w:r>
      <w:r>
        <w:rPr>
          <w:i/>
          <w:spacing w:val="-15"/>
          <w:sz w:val="24"/>
        </w:rPr>
        <w:t> </w:t>
      </w:r>
      <w:r>
        <w:rPr>
          <w:i/>
          <w:sz w:val="24"/>
        </w:rPr>
        <w:t>chủ</w:t>
      </w:r>
      <w:r>
        <w:rPr>
          <w:i/>
          <w:spacing w:val="-15"/>
          <w:sz w:val="24"/>
        </w:rPr>
        <w:t> </w:t>
      </w:r>
      <w:r>
        <w:rPr>
          <w:i/>
          <w:sz w:val="24"/>
        </w:rPr>
        <w:t>rừng</w:t>
      </w:r>
      <w:r>
        <w:rPr>
          <w:i/>
          <w:spacing w:val="-15"/>
          <w:sz w:val="24"/>
        </w:rPr>
        <w:t> </w:t>
      </w:r>
      <w:r>
        <w:rPr>
          <w:i/>
          <w:sz w:val="24"/>
        </w:rPr>
        <w:t>Diêm-</w:t>
      </w:r>
      <w:r>
        <w:rPr>
          <w:i/>
          <w:sz w:val="24"/>
        </w:rPr>
        <w:t>phù, Ai nghe, không tịnh tín?</w:t>
      </w:r>
    </w:p>
    <w:p>
      <w:pPr>
        <w:spacing w:line="230" w:lineRule="auto" w:before="0"/>
        <w:ind w:left="960" w:right="7584" w:firstLine="0"/>
        <w:jc w:val="left"/>
        <w:rPr>
          <w:i/>
          <w:sz w:val="24"/>
        </w:rPr>
      </w:pPr>
      <w:r>
        <w:rPr>
          <w:i/>
          <w:sz w:val="24"/>
        </w:rPr>
        <w:t>Trừ các loại ác sanh, Do vậy muốn lợi ích, Cầu</w:t>
      </w:r>
      <w:r>
        <w:rPr>
          <w:i/>
          <w:spacing w:val="-15"/>
          <w:sz w:val="24"/>
        </w:rPr>
        <w:t> </w:t>
      </w:r>
      <w:r>
        <w:rPr>
          <w:i/>
          <w:sz w:val="24"/>
        </w:rPr>
        <w:t>vọng</w:t>
      </w:r>
      <w:r>
        <w:rPr>
          <w:i/>
          <w:spacing w:val="-15"/>
          <w:sz w:val="24"/>
        </w:rPr>
        <w:t> </w:t>
      </w:r>
      <w:r>
        <w:rPr>
          <w:i/>
          <w:sz w:val="24"/>
        </w:rPr>
        <w:t>sự</w:t>
      </w:r>
      <w:r>
        <w:rPr>
          <w:i/>
          <w:spacing w:val="-15"/>
          <w:sz w:val="24"/>
        </w:rPr>
        <w:t> </w:t>
      </w:r>
      <w:r>
        <w:rPr>
          <w:i/>
          <w:sz w:val="24"/>
        </w:rPr>
        <w:t>lớn</w:t>
      </w:r>
      <w:r>
        <w:rPr>
          <w:i/>
          <w:spacing w:val="-15"/>
          <w:sz w:val="24"/>
        </w:rPr>
        <w:t> </w:t>
      </w:r>
      <w:r>
        <w:rPr>
          <w:i/>
          <w:sz w:val="24"/>
        </w:rPr>
        <w:t>mạnh,</w:t>
      </w:r>
    </w:p>
    <w:p>
      <w:pPr>
        <w:spacing w:after="0" w:line="230" w:lineRule="auto"/>
        <w:jc w:val="left"/>
        <w:rPr>
          <w:i/>
          <w:sz w:val="24"/>
        </w:rPr>
        <w:sectPr>
          <w:pgSz w:w="12240" w:h="15840"/>
          <w:pgMar w:header="5" w:footer="0" w:top="960" w:bottom="280" w:left="720" w:right="720"/>
        </w:sectPr>
      </w:pPr>
    </w:p>
    <w:p>
      <w:pPr>
        <w:spacing w:line="232" w:lineRule="auto" w:before="86"/>
        <w:ind w:left="960" w:right="7206" w:firstLine="0"/>
        <w:jc w:val="left"/>
        <w:rPr>
          <w:i/>
          <w:sz w:val="24"/>
        </w:rPr>
      </w:pPr>
      <w:r>
        <w:rPr>
          <w:i/>
          <w:sz w:val="24"/>
        </w:rPr>
        <w:t>Hãy</w:t>
      </w:r>
      <w:r>
        <w:rPr>
          <w:i/>
          <w:spacing w:val="-15"/>
          <w:sz w:val="24"/>
        </w:rPr>
        <w:t> </w:t>
      </w:r>
      <w:r>
        <w:rPr>
          <w:i/>
          <w:sz w:val="24"/>
        </w:rPr>
        <w:t>kính</w:t>
      </w:r>
      <w:r>
        <w:rPr>
          <w:i/>
          <w:spacing w:val="-15"/>
          <w:sz w:val="24"/>
        </w:rPr>
        <w:t> </w:t>
      </w:r>
      <w:r>
        <w:rPr>
          <w:i/>
          <w:sz w:val="24"/>
        </w:rPr>
        <w:t>trọng</w:t>
      </w:r>
      <w:r>
        <w:rPr>
          <w:i/>
          <w:spacing w:val="-15"/>
          <w:sz w:val="24"/>
        </w:rPr>
        <w:t> </w:t>
      </w:r>
      <w:r>
        <w:rPr>
          <w:i/>
          <w:sz w:val="24"/>
        </w:rPr>
        <w:t>diệu</w:t>
      </w:r>
      <w:r>
        <w:rPr>
          <w:i/>
          <w:spacing w:val="-15"/>
          <w:sz w:val="24"/>
        </w:rPr>
        <w:t> </w:t>
      </w:r>
      <w:r>
        <w:rPr>
          <w:i/>
          <w:sz w:val="24"/>
        </w:rPr>
        <w:t>pháp, Hãy nhớ lời Phật dạy.</w:t>
      </w:r>
    </w:p>
    <w:p>
      <w:pPr>
        <w:pStyle w:val="BodyText"/>
        <w:spacing w:before="17"/>
        <w:rPr>
          <w:i/>
        </w:rPr>
      </w:pPr>
    </w:p>
    <w:p>
      <w:pPr>
        <w:pStyle w:val="ListParagraph"/>
        <w:numPr>
          <w:ilvl w:val="0"/>
          <w:numId w:val="45"/>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(59)</w:t>
      </w:r>
      <w:r>
        <w:rPr>
          <w:rFonts w:ascii="Verdana" w:hAnsi="Verdana"/>
          <w:b/>
          <w:color w:val="008AF0"/>
          <w:spacing w:val="3"/>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pacing w:val="-5"/>
          <w:sz w:val="19"/>
        </w:rPr>
        <w:t>Vợ</w:t>
      </w:r>
    </w:p>
    <w:p>
      <w:pPr>
        <w:pStyle w:val="BodyText"/>
        <w:spacing w:before="49"/>
        <w:rPr>
          <w:rFonts w:ascii="Verdana"/>
          <w:b/>
          <w:sz w:val="19"/>
        </w:rPr>
      </w:pPr>
    </w:p>
    <w:p>
      <w:pPr>
        <w:pStyle w:val="ListParagraph"/>
        <w:numPr>
          <w:ilvl w:val="1"/>
          <w:numId w:val="45"/>
        </w:numPr>
        <w:tabs>
          <w:tab w:pos="616" w:val="left" w:leader="none"/>
        </w:tabs>
        <w:spacing w:line="230" w:lineRule="auto" w:before="0" w:after="0"/>
        <w:ind w:left="360" w:right="354" w:firstLine="0"/>
        <w:jc w:val="both"/>
        <w:rPr>
          <w:sz w:val="24"/>
        </w:rPr>
      </w:pPr>
      <w:r>
        <w:rPr>
          <w:sz w:val="24"/>
        </w:rPr>
        <w:t>Một thời, Thế Tôn trú ở Sàvavatthì, tại Jetavana, khu vườn ông Anàthapindika. Rồi Thế Tôn đắp y, vào buổi sáng, cầm</w:t>
      </w:r>
      <w:r>
        <w:rPr>
          <w:spacing w:val="24"/>
          <w:sz w:val="24"/>
        </w:rPr>
        <w:t> </w:t>
      </w:r>
      <w:r>
        <w:rPr>
          <w:sz w:val="24"/>
        </w:rPr>
        <w:t>y bát, đi đến trú xử của Anàthapindika; sau khi đến, ngồi xuống trên chỗ đã soạn</w:t>
      </w:r>
      <w:r>
        <w:rPr>
          <w:spacing w:val="40"/>
          <w:sz w:val="24"/>
        </w:rPr>
        <w:t> </w:t>
      </w:r>
      <w:r>
        <w:rPr>
          <w:sz w:val="24"/>
        </w:rPr>
        <w:t>sẵn. Lúc bấy giờ, trong trú xứ của gia chủ Anàthapindika có nhiều người nói cao tiếng, nói lớn tiếng.</w:t>
      </w:r>
      <w:r>
        <w:rPr>
          <w:spacing w:val="40"/>
          <w:sz w:val="24"/>
        </w:rPr>
        <w:t> </w:t>
      </w:r>
      <w:r>
        <w:rPr>
          <w:sz w:val="24"/>
        </w:rPr>
        <w:t>Rồi Anàthapindika đi đến Thế Tôn, sau khi đến, đảnh lễ Thế Tôn rồi ngồi một bên. Thế Tôn nói với gia chủ Anàthapindika đang ngồi xuống một bên:</w:t>
      </w:r>
    </w:p>
    <w:p>
      <w:pPr>
        <w:pStyle w:val="BodyText"/>
        <w:spacing w:before="5"/>
      </w:pPr>
    </w:p>
    <w:p>
      <w:pPr>
        <w:pStyle w:val="ListParagraph"/>
        <w:numPr>
          <w:ilvl w:val="2"/>
          <w:numId w:val="45"/>
        </w:numPr>
        <w:tabs>
          <w:tab w:pos="498" w:val="left" w:leader="none"/>
        </w:tabs>
        <w:spacing w:line="235" w:lineRule="auto" w:before="0" w:after="0"/>
        <w:ind w:left="360" w:right="396" w:firstLine="0"/>
        <w:jc w:val="both"/>
        <w:rPr>
          <w:sz w:val="24"/>
        </w:rPr>
      </w:pPr>
      <w:r>
        <w:rPr>
          <w:sz w:val="24"/>
        </w:rPr>
        <w:t>Này</w:t>
      </w:r>
      <w:r>
        <w:rPr>
          <w:spacing w:val="-6"/>
          <w:sz w:val="24"/>
        </w:rPr>
        <w:t> </w:t>
      </w:r>
      <w:r>
        <w:rPr>
          <w:sz w:val="24"/>
        </w:rPr>
        <w:t>Gia</w:t>
      </w:r>
      <w:r>
        <w:rPr>
          <w:spacing w:val="-3"/>
          <w:sz w:val="24"/>
        </w:rPr>
        <w:t> </w:t>
      </w:r>
      <w:r>
        <w:rPr>
          <w:sz w:val="24"/>
        </w:rPr>
        <w:t>chủ,</w:t>
      </w:r>
      <w:r>
        <w:rPr>
          <w:spacing w:val="-2"/>
          <w:sz w:val="24"/>
        </w:rPr>
        <w:t> </w:t>
      </w:r>
      <w:r>
        <w:rPr>
          <w:sz w:val="24"/>
        </w:rPr>
        <w:t>vì</w:t>
      </w:r>
      <w:r>
        <w:rPr>
          <w:spacing w:val="-2"/>
          <w:sz w:val="24"/>
        </w:rPr>
        <w:t> </w:t>
      </w:r>
      <w:r>
        <w:rPr>
          <w:sz w:val="24"/>
        </w:rPr>
        <w:t>sao</w:t>
      </w:r>
      <w:r>
        <w:rPr>
          <w:spacing w:val="-2"/>
          <w:sz w:val="24"/>
        </w:rPr>
        <w:t> </w:t>
      </w:r>
      <w:r>
        <w:rPr>
          <w:sz w:val="24"/>
        </w:rPr>
        <w:t>trong</w:t>
      </w:r>
      <w:r>
        <w:rPr>
          <w:spacing w:val="-4"/>
          <w:sz w:val="24"/>
        </w:rPr>
        <w:t> </w:t>
      </w:r>
      <w:r>
        <w:rPr>
          <w:sz w:val="24"/>
        </w:rPr>
        <w:t>nhà</w:t>
      </w:r>
      <w:r>
        <w:rPr>
          <w:spacing w:val="-3"/>
          <w:sz w:val="24"/>
        </w:rPr>
        <w:t> </w:t>
      </w:r>
      <w:r>
        <w:rPr>
          <w:sz w:val="24"/>
        </w:rPr>
        <w:t>của</w:t>
      </w:r>
      <w:r>
        <w:rPr>
          <w:spacing w:val="-3"/>
          <w:sz w:val="24"/>
        </w:rPr>
        <w:t> </w:t>
      </w:r>
      <w:r>
        <w:rPr>
          <w:sz w:val="24"/>
        </w:rPr>
        <w:t>Ông</w:t>
      </w:r>
      <w:r>
        <w:rPr>
          <w:spacing w:val="-3"/>
          <w:sz w:val="24"/>
        </w:rPr>
        <w:t> </w:t>
      </w:r>
      <w:r>
        <w:rPr>
          <w:sz w:val="24"/>
        </w:rPr>
        <w:t>lại</w:t>
      </w:r>
      <w:r>
        <w:rPr>
          <w:spacing w:val="-2"/>
          <w:sz w:val="24"/>
        </w:rPr>
        <w:t> </w:t>
      </w:r>
      <w:r>
        <w:rPr>
          <w:sz w:val="24"/>
        </w:rPr>
        <w:t>có nhiều</w:t>
      </w:r>
      <w:r>
        <w:rPr>
          <w:spacing w:val="-2"/>
          <w:sz w:val="24"/>
        </w:rPr>
        <w:t> </w:t>
      </w:r>
      <w:r>
        <w:rPr>
          <w:sz w:val="24"/>
        </w:rPr>
        <w:t>người</w:t>
      </w:r>
      <w:r>
        <w:rPr>
          <w:spacing w:val="-2"/>
          <w:sz w:val="24"/>
        </w:rPr>
        <w:t> </w:t>
      </w:r>
      <w:r>
        <w:rPr>
          <w:sz w:val="24"/>
        </w:rPr>
        <w:t>nói</w:t>
      </w:r>
      <w:r>
        <w:rPr>
          <w:spacing w:val="-2"/>
          <w:sz w:val="24"/>
        </w:rPr>
        <w:t> </w:t>
      </w:r>
      <w:r>
        <w:rPr>
          <w:sz w:val="24"/>
        </w:rPr>
        <w:t>cao</w:t>
      </w:r>
      <w:r>
        <w:rPr>
          <w:spacing w:val="-2"/>
          <w:sz w:val="24"/>
        </w:rPr>
        <w:t> </w:t>
      </w:r>
      <w:r>
        <w:rPr>
          <w:sz w:val="24"/>
        </w:rPr>
        <w:t>tiếng, nói</w:t>
      </w:r>
      <w:r>
        <w:rPr>
          <w:spacing w:val="-2"/>
          <w:sz w:val="24"/>
        </w:rPr>
        <w:t> </w:t>
      </w:r>
      <w:r>
        <w:rPr>
          <w:sz w:val="24"/>
        </w:rPr>
        <w:t>lớn</w:t>
      </w:r>
      <w:r>
        <w:rPr>
          <w:spacing w:val="-2"/>
          <w:sz w:val="24"/>
        </w:rPr>
        <w:t> </w:t>
      </w:r>
      <w:r>
        <w:rPr>
          <w:sz w:val="24"/>
        </w:rPr>
        <w:t>tiếng</w:t>
      </w:r>
      <w:r>
        <w:rPr>
          <w:spacing w:val="-4"/>
          <w:sz w:val="24"/>
        </w:rPr>
        <w:t> </w:t>
      </w:r>
      <w:r>
        <w:rPr>
          <w:sz w:val="24"/>
        </w:rPr>
        <w:t>như</w:t>
      </w:r>
      <w:r>
        <w:rPr>
          <w:spacing w:val="-2"/>
          <w:sz w:val="24"/>
        </w:rPr>
        <w:t> </w:t>
      </w:r>
      <w:r>
        <w:rPr>
          <w:sz w:val="24"/>
        </w:rPr>
        <w:t>những</w:t>
      </w:r>
      <w:r>
        <w:rPr>
          <w:spacing w:val="-3"/>
          <w:sz w:val="24"/>
        </w:rPr>
        <w:t> </w:t>
      </w:r>
      <w:r>
        <w:rPr>
          <w:sz w:val="24"/>
        </w:rPr>
        <w:t>người đánh cá đang giành giựt cá?</w:t>
      </w:r>
    </w:p>
    <w:p>
      <w:pPr>
        <w:pStyle w:val="BodyText"/>
        <w:spacing w:before="6"/>
      </w:pPr>
    </w:p>
    <w:p>
      <w:pPr>
        <w:pStyle w:val="ListParagraph"/>
        <w:numPr>
          <w:ilvl w:val="2"/>
          <w:numId w:val="45"/>
        </w:numPr>
        <w:tabs>
          <w:tab w:pos="511" w:val="left" w:leader="none"/>
        </w:tabs>
        <w:spacing w:line="230" w:lineRule="auto" w:before="0" w:after="0"/>
        <w:ind w:left="360" w:right="354" w:firstLine="0"/>
        <w:jc w:val="both"/>
        <w:rPr>
          <w:sz w:val="24"/>
        </w:rPr>
      </w:pPr>
      <w:r>
        <w:rPr>
          <w:sz w:val="24"/>
        </w:rPr>
        <w:t>Bạch Thế Tôn, có nàng dâu Sujàtà giàu có đến đây từ một gia đình giàu có. Nàng không vâng lời mẹ chồng, không vâng</w:t>
      </w:r>
      <w:r>
        <w:rPr>
          <w:spacing w:val="-2"/>
          <w:sz w:val="24"/>
        </w:rPr>
        <w:t> </w:t>
      </w:r>
      <w:r>
        <w:rPr>
          <w:sz w:val="24"/>
        </w:rPr>
        <w:t>lời cha chồng, không</w:t>
      </w:r>
      <w:r>
        <w:rPr>
          <w:spacing w:val="-1"/>
          <w:sz w:val="24"/>
        </w:rPr>
        <w:t> </w:t>
      </w:r>
      <w:r>
        <w:rPr>
          <w:sz w:val="24"/>
        </w:rPr>
        <w:t>vâng</w:t>
      </w:r>
      <w:r>
        <w:rPr>
          <w:spacing w:val="-2"/>
          <w:sz w:val="24"/>
        </w:rPr>
        <w:t> </w:t>
      </w:r>
      <w:r>
        <w:rPr>
          <w:sz w:val="24"/>
        </w:rPr>
        <w:t>lời chồng, cũng</w:t>
      </w:r>
      <w:r>
        <w:rPr>
          <w:spacing w:val="-2"/>
          <w:sz w:val="24"/>
        </w:rPr>
        <w:t> </w:t>
      </w:r>
      <w:r>
        <w:rPr>
          <w:sz w:val="24"/>
        </w:rPr>
        <w:t>không</w:t>
      </w:r>
      <w:r>
        <w:rPr>
          <w:spacing w:val="-1"/>
          <w:sz w:val="24"/>
        </w:rPr>
        <w:t> </w:t>
      </w:r>
      <w:r>
        <w:rPr>
          <w:sz w:val="24"/>
        </w:rPr>
        <w:t>cung kính, không</w:t>
      </w:r>
      <w:r>
        <w:rPr>
          <w:spacing w:val="-2"/>
          <w:sz w:val="24"/>
        </w:rPr>
        <w:t> </w:t>
      </w:r>
      <w:r>
        <w:rPr>
          <w:sz w:val="24"/>
        </w:rPr>
        <w:t>tôn trọng, không lễ bái, không cúng dường Thế Tôn.</w:t>
      </w:r>
    </w:p>
    <w:p>
      <w:pPr>
        <w:pStyle w:val="BodyText"/>
      </w:pPr>
    </w:p>
    <w:p>
      <w:pPr>
        <w:pStyle w:val="ListParagraph"/>
        <w:numPr>
          <w:ilvl w:val="1"/>
          <w:numId w:val="45"/>
        </w:numPr>
        <w:tabs>
          <w:tab w:pos="599" w:val="left" w:leader="none"/>
        </w:tabs>
        <w:spacing w:line="240" w:lineRule="auto" w:before="1" w:after="0"/>
        <w:ind w:left="599" w:right="0" w:hanging="239"/>
        <w:jc w:val="both"/>
        <w:rPr>
          <w:sz w:val="24"/>
        </w:rPr>
      </w:pPr>
      <w:r>
        <w:rPr>
          <w:sz w:val="24"/>
        </w:rPr>
        <w:t>Rồi</w:t>
      </w:r>
      <w:r>
        <w:rPr>
          <w:spacing w:val="-5"/>
          <w:sz w:val="24"/>
        </w:rPr>
        <w:t> </w:t>
      </w:r>
      <w:r>
        <w:rPr>
          <w:sz w:val="24"/>
        </w:rPr>
        <w:t>Thế</w:t>
      </w:r>
      <w:r>
        <w:rPr>
          <w:spacing w:val="-3"/>
          <w:sz w:val="24"/>
        </w:rPr>
        <w:t> </w:t>
      </w:r>
      <w:r>
        <w:rPr>
          <w:sz w:val="24"/>
        </w:rPr>
        <w:t>Tôn</w:t>
      </w:r>
      <w:r>
        <w:rPr>
          <w:spacing w:val="-3"/>
          <w:sz w:val="24"/>
        </w:rPr>
        <w:t> </w:t>
      </w:r>
      <w:r>
        <w:rPr>
          <w:sz w:val="24"/>
        </w:rPr>
        <w:t>cho</w:t>
      </w:r>
      <w:r>
        <w:rPr>
          <w:spacing w:val="-3"/>
          <w:sz w:val="24"/>
        </w:rPr>
        <w:t> </w:t>
      </w:r>
      <w:r>
        <w:rPr>
          <w:sz w:val="24"/>
        </w:rPr>
        <w:t>gọi</w:t>
      </w:r>
      <w:r>
        <w:rPr>
          <w:spacing w:val="-1"/>
          <w:sz w:val="24"/>
        </w:rPr>
        <w:t> </w:t>
      </w:r>
      <w:r>
        <w:rPr>
          <w:sz w:val="24"/>
        </w:rPr>
        <w:t>nàng</w:t>
      </w:r>
      <w:r>
        <w:rPr>
          <w:spacing w:val="-4"/>
          <w:sz w:val="24"/>
        </w:rPr>
        <w:t> </w:t>
      </w:r>
      <w:r>
        <w:rPr>
          <w:sz w:val="24"/>
        </w:rPr>
        <w:t>dâu</w:t>
      </w:r>
      <w:r>
        <w:rPr>
          <w:spacing w:val="-2"/>
          <w:sz w:val="24"/>
        </w:rPr>
        <w:t> Sujàtà:</w:t>
      </w:r>
    </w:p>
    <w:p>
      <w:pPr>
        <w:pStyle w:val="ListParagraph"/>
        <w:numPr>
          <w:ilvl w:val="2"/>
          <w:numId w:val="45"/>
        </w:numPr>
        <w:tabs>
          <w:tab w:pos="498" w:val="left" w:leader="none"/>
        </w:tabs>
        <w:spacing w:line="240" w:lineRule="auto" w:before="276" w:after="0"/>
        <w:ind w:left="498" w:right="0" w:hanging="138"/>
        <w:jc w:val="left"/>
        <w:rPr>
          <w:sz w:val="24"/>
        </w:rPr>
      </w:pPr>
      <w:r>
        <w:rPr>
          <w:sz w:val="24"/>
        </w:rPr>
        <w:t>Hãy</w:t>
      </w:r>
      <w:r>
        <w:rPr>
          <w:spacing w:val="-8"/>
          <w:sz w:val="24"/>
        </w:rPr>
        <w:t> </w:t>
      </w:r>
      <w:r>
        <w:rPr>
          <w:sz w:val="24"/>
        </w:rPr>
        <w:t>đến</w:t>
      </w:r>
      <w:r>
        <w:rPr>
          <w:spacing w:val="2"/>
          <w:sz w:val="24"/>
        </w:rPr>
        <w:t> </w:t>
      </w:r>
      <w:r>
        <w:rPr>
          <w:sz w:val="24"/>
        </w:rPr>
        <w:t>đây</w:t>
      </w:r>
      <w:r>
        <w:rPr>
          <w:spacing w:val="-4"/>
          <w:sz w:val="24"/>
        </w:rPr>
        <w:t> </w:t>
      </w:r>
      <w:r>
        <w:rPr>
          <w:spacing w:val="-2"/>
          <w:sz w:val="24"/>
        </w:rPr>
        <w:t>Sujàtà!</w:t>
      </w:r>
    </w:p>
    <w:p>
      <w:pPr>
        <w:pStyle w:val="ListParagraph"/>
        <w:numPr>
          <w:ilvl w:val="2"/>
          <w:numId w:val="45"/>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BodyText"/>
        <w:spacing w:line="232" w:lineRule="auto"/>
        <w:ind w:left="360" w:right="355"/>
        <w:jc w:val="both"/>
      </w:pPr>
      <w:r>
        <w:rPr/>
        <w:t>Nàng dâu Sujàtà vâng đáp Thế Tôn, đi đến Thế Tôn, sau khi đến, đảnh lễ Thế Tôn, rồi ngồi xuống một bên. Thế Tôn nói với nàng dâu Sujàtà đang ngồi một bên:</w:t>
      </w:r>
    </w:p>
    <w:p>
      <w:pPr>
        <w:pStyle w:val="BodyText"/>
        <w:spacing w:before="7"/>
      </w:pPr>
    </w:p>
    <w:p>
      <w:pPr>
        <w:pStyle w:val="ListParagraph"/>
        <w:numPr>
          <w:ilvl w:val="2"/>
          <w:numId w:val="45"/>
        </w:numPr>
        <w:tabs>
          <w:tab w:pos="520" w:val="left" w:leader="none"/>
        </w:tabs>
        <w:spacing w:line="230" w:lineRule="auto" w:before="0" w:after="0"/>
        <w:ind w:left="360" w:right="352" w:firstLine="0"/>
        <w:jc w:val="both"/>
        <w:rPr>
          <w:sz w:val="24"/>
        </w:rPr>
      </w:pPr>
      <w:r>
        <w:rPr>
          <w:sz w:val="24"/>
        </w:rPr>
        <w:t>Này Sujàtà có bảy loại vợ này cho người đàn ông. Thế nào là bảy? Vợ như người sát nhân, vợ như người ăn trộm, vợ như người chủ nhân, vợ như người mẹ, vợ như người chị, vợ như người bạn, vợ như người nữ tỳ. Này Sujàtà, có bảy loại vợ cho người đàn ông. Và con thuộc loại vợ nào?</w:t>
      </w:r>
    </w:p>
    <w:p>
      <w:pPr>
        <w:pStyle w:val="BodyText"/>
        <w:spacing w:before="9"/>
      </w:pPr>
    </w:p>
    <w:p>
      <w:pPr>
        <w:pStyle w:val="ListParagraph"/>
        <w:numPr>
          <w:ilvl w:val="2"/>
          <w:numId w:val="45"/>
        </w:numPr>
        <w:tabs>
          <w:tab w:pos="515" w:val="left" w:leader="none"/>
        </w:tabs>
        <w:spacing w:line="230" w:lineRule="auto" w:before="0" w:after="0"/>
        <w:ind w:left="360" w:right="352" w:firstLine="0"/>
        <w:jc w:val="both"/>
        <w:rPr>
          <w:sz w:val="24"/>
        </w:rPr>
      </w:pPr>
      <w:r>
        <w:rPr>
          <w:sz w:val="24"/>
        </w:rPr>
        <w:t>Bạch Thế Tôn, lời dạy tóm tắt này của Thế Tôn, con không hiểu rõ ý nghĩa một cách rộng rãi. Lành thay,</w:t>
      </w:r>
      <w:r>
        <w:rPr>
          <w:spacing w:val="-2"/>
          <w:sz w:val="24"/>
        </w:rPr>
        <w:t> </w:t>
      </w:r>
      <w:r>
        <w:rPr>
          <w:sz w:val="24"/>
        </w:rPr>
        <w:t>bạch</w:t>
      </w:r>
      <w:r>
        <w:rPr>
          <w:spacing w:val="-2"/>
          <w:sz w:val="24"/>
        </w:rPr>
        <w:t> </w:t>
      </w:r>
      <w:r>
        <w:rPr>
          <w:sz w:val="24"/>
        </w:rPr>
        <w:t>Thế</w:t>
      </w:r>
      <w:r>
        <w:rPr>
          <w:spacing w:val="-3"/>
          <w:sz w:val="24"/>
        </w:rPr>
        <w:t> </w:t>
      </w:r>
      <w:r>
        <w:rPr>
          <w:sz w:val="24"/>
        </w:rPr>
        <w:t>Tôn,</w:t>
      </w:r>
      <w:r>
        <w:rPr>
          <w:spacing w:val="-2"/>
          <w:sz w:val="24"/>
        </w:rPr>
        <w:t> </w:t>
      </w:r>
      <w:r>
        <w:rPr>
          <w:sz w:val="24"/>
        </w:rPr>
        <w:t>nếu Thế</w:t>
      </w:r>
      <w:r>
        <w:rPr>
          <w:spacing w:val="-3"/>
          <w:sz w:val="24"/>
        </w:rPr>
        <w:t> </w:t>
      </w:r>
      <w:r>
        <w:rPr>
          <w:sz w:val="24"/>
        </w:rPr>
        <w:t>Tôn,</w:t>
      </w:r>
      <w:r>
        <w:rPr>
          <w:spacing w:val="-1"/>
          <w:sz w:val="24"/>
        </w:rPr>
        <w:t> </w:t>
      </w:r>
      <w:r>
        <w:rPr>
          <w:sz w:val="24"/>
        </w:rPr>
        <w:t>nếu Thế</w:t>
      </w:r>
      <w:r>
        <w:rPr>
          <w:spacing w:val="-3"/>
          <w:sz w:val="24"/>
        </w:rPr>
        <w:t> </w:t>
      </w:r>
      <w:r>
        <w:rPr>
          <w:sz w:val="24"/>
        </w:rPr>
        <w:t>Tôn thuyết</w:t>
      </w:r>
      <w:r>
        <w:rPr>
          <w:spacing w:val="-1"/>
          <w:sz w:val="24"/>
        </w:rPr>
        <w:t> </w:t>
      </w:r>
      <w:r>
        <w:rPr>
          <w:sz w:val="24"/>
        </w:rPr>
        <w:t>pháp</w:t>
      </w:r>
      <w:r>
        <w:rPr>
          <w:spacing w:val="-2"/>
          <w:sz w:val="24"/>
        </w:rPr>
        <w:t> </w:t>
      </w:r>
      <w:r>
        <w:rPr>
          <w:sz w:val="24"/>
        </w:rPr>
        <w:t>cho con để con có</w:t>
      </w:r>
      <w:r>
        <w:rPr>
          <w:spacing w:val="-2"/>
          <w:sz w:val="24"/>
        </w:rPr>
        <w:t> </w:t>
      </w:r>
      <w:r>
        <w:rPr>
          <w:sz w:val="24"/>
        </w:rPr>
        <w:t>thể</w:t>
      </w:r>
      <w:r>
        <w:rPr>
          <w:spacing w:val="-3"/>
          <w:sz w:val="24"/>
        </w:rPr>
        <w:t> </w:t>
      </w:r>
      <w:r>
        <w:rPr>
          <w:sz w:val="24"/>
        </w:rPr>
        <w:t>hiểu ý</w:t>
      </w:r>
      <w:r>
        <w:rPr>
          <w:spacing w:val="-7"/>
          <w:sz w:val="24"/>
        </w:rPr>
        <w:t> </w:t>
      </w:r>
      <w:r>
        <w:rPr>
          <w:sz w:val="24"/>
        </w:rPr>
        <w:t>nghĩa</w:t>
      </w:r>
      <w:r>
        <w:rPr>
          <w:spacing w:val="-2"/>
          <w:sz w:val="24"/>
        </w:rPr>
        <w:t> </w:t>
      </w:r>
      <w:r>
        <w:rPr>
          <w:sz w:val="24"/>
        </w:rPr>
        <w:t>một cách rộng rãi lời dạy tóm tắt này của Thế Tôn.</w:t>
      </w:r>
    </w:p>
    <w:p>
      <w:pPr>
        <w:pStyle w:val="BodyText"/>
      </w:pPr>
    </w:p>
    <w:p>
      <w:pPr>
        <w:pStyle w:val="ListParagraph"/>
        <w:numPr>
          <w:ilvl w:val="2"/>
          <w:numId w:val="45"/>
        </w:numPr>
        <w:tabs>
          <w:tab w:pos="498" w:val="left" w:leader="none"/>
        </w:tabs>
        <w:spacing w:line="240" w:lineRule="auto" w:before="0" w:after="0"/>
        <w:ind w:left="498" w:right="0" w:hanging="138"/>
        <w:jc w:val="left"/>
        <w:rPr>
          <w:sz w:val="24"/>
        </w:rPr>
      </w:pPr>
      <w:r>
        <w:rPr>
          <w:sz w:val="24"/>
        </w:rPr>
        <w:t>Vậy</w:t>
      </w:r>
      <w:r>
        <w:rPr>
          <w:spacing w:val="-10"/>
          <w:sz w:val="24"/>
        </w:rPr>
        <w:t> </w:t>
      </w:r>
      <w:r>
        <w:rPr>
          <w:sz w:val="24"/>
        </w:rPr>
        <w:t>này</w:t>
      </w:r>
      <w:r>
        <w:rPr>
          <w:spacing w:val="-5"/>
          <w:sz w:val="24"/>
        </w:rPr>
        <w:t> </w:t>
      </w:r>
      <w:r>
        <w:rPr>
          <w:sz w:val="24"/>
        </w:rPr>
        <w:t>Sujàtà,</w:t>
      </w:r>
      <w:r>
        <w:rPr>
          <w:spacing w:val="-1"/>
          <w:sz w:val="24"/>
        </w:rPr>
        <w:t> </w:t>
      </w:r>
      <w:r>
        <w:rPr>
          <w:sz w:val="24"/>
        </w:rPr>
        <w:t>hãy</w:t>
      </w:r>
      <w:r>
        <w:rPr>
          <w:spacing w:val="-5"/>
          <w:sz w:val="24"/>
        </w:rPr>
        <w:t> </w:t>
      </w:r>
      <w:r>
        <w:rPr>
          <w:sz w:val="24"/>
        </w:rPr>
        <w:t>nghe và</w:t>
      </w:r>
      <w:r>
        <w:rPr>
          <w:spacing w:val="-2"/>
          <w:sz w:val="24"/>
        </w:rPr>
        <w:t> </w:t>
      </w:r>
      <w:r>
        <w:rPr>
          <w:sz w:val="24"/>
        </w:rPr>
        <w:t>suy</w:t>
      </w:r>
      <w:r>
        <w:rPr>
          <w:spacing w:val="-8"/>
          <w:sz w:val="24"/>
        </w:rPr>
        <w:t> </w:t>
      </w:r>
      <w:r>
        <w:rPr>
          <w:sz w:val="24"/>
        </w:rPr>
        <w:t>nghiệm kỹ,</w:t>
      </w:r>
      <w:r>
        <w:rPr>
          <w:spacing w:val="-3"/>
          <w:sz w:val="24"/>
        </w:rPr>
        <w:t> </w:t>
      </w:r>
      <w:r>
        <w:rPr>
          <w:sz w:val="24"/>
        </w:rPr>
        <w:t>Ta</w:t>
      </w:r>
      <w:r>
        <w:rPr>
          <w:spacing w:val="-2"/>
          <w:sz w:val="24"/>
        </w:rPr>
        <w:t> </w:t>
      </w:r>
      <w:r>
        <w:rPr>
          <w:sz w:val="24"/>
        </w:rPr>
        <w:t>sẽ</w:t>
      </w:r>
      <w:r>
        <w:rPr>
          <w:spacing w:val="-1"/>
          <w:sz w:val="24"/>
        </w:rPr>
        <w:t> </w:t>
      </w:r>
      <w:r>
        <w:rPr>
          <w:spacing w:val="-4"/>
          <w:sz w:val="24"/>
        </w:rPr>
        <w:t>nói.</w:t>
      </w:r>
    </w:p>
    <w:p>
      <w:pPr>
        <w:pStyle w:val="BodyText"/>
      </w:pPr>
    </w:p>
    <w:p>
      <w:pPr>
        <w:pStyle w:val="ListParagraph"/>
        <w:numPr>
          <w:ilvl w:val="2"/>
          <w:numId w:val="45"/>
        </w:numPr>
        <w:tabs>
          <w:tab w:pos="498" w:val="left" w:leader="none"/>
        </w:tabs>
        <w:spacing w:line="240" w:lineRule="auto" w:before="0" w:after="0"/>
        <w:ind w:left="498" w:right="0" w:hanging="138"/>
        <w:jc w:val="left"/>
        <w:rPr>
          <w:sz w:val="24"/>
        </w:rPr>
      </w:pPr>
      <w:r>
        <w:rPr>
          <w:sz w:val="24"/>
        </w:rPr>
        <w:t>Thưa</w:t>
      </w:r>
      <w:r>
        <w:rPr>
          <w:spacing w:val="-3"/>
          <w:sz w:val="24"/>
        </w:rPr>
        <w:t> </w:t>
      </w:r>
      <w:r>
        <w:rPr>
          <w:sz w:val="24"/>
        </w:rPr>
        <w:t>vâng</w:t>
      </w:r>
      <w:r>
        <w:rPr>
          <w:spacing w:val="-4"/>
          <w:sz w:val="24"/>
        </w:rPr>
        <w:t> </w:t>
      </w:r>
      <w:r>
        <w:rPr>
          <w:sz w:val="24"/>
        </w:rPr>
        <w:t>Sujàtà</w:t>
      </w:r>
      <w:r>
        <w:rPr>
          <w:spacing w:val="-4"/>
          <w:sz w:val="24"/>
        </w:rPr>
        <w:t> </w:t>
      </w:r>
      <w:r>
        <w:rPr>
          <w:sz w:val="24"/>
        </w:rPr>
        <w:t>vâng</w:t>
      </w:r>
      <w:r>
        <w:rPr>
          <w:spacing w:val="-4"/>
          <w:sz w:val="24"/>
        </w:rPr>
        <w:t> </w:t>
      </w:r>
      <w:r>
        <w:rPr>
          <w:sz w:val="24"/>
        </w:rPr>
        <w:t>đáp</w:t>
      </w:r>
      <w:r>
        <w:rPr>
          <w:spacing w:val="-4"/>
          <w:sz w:val="24"/>
        </w:rPr>
        <w:t> </w:t>
      </w:r>
      <w:r>
        <w:rPr>
          <w:sz w:val="24"/>
        </w:rPr>
        <w:t>Thế</w:t>
      </w:r>
      <w:r>
        <w:rPr>
          <w:spacing w:val="-1"/>
          <w:sz w:val="24"/>
        </w:rPr>
        <w:t> </w:t>
      </w:r>
      <w:r>
        <w:rPr>
          <w:sz w:val="24"/>
        </w:rPr>
        <w:t>Tôn.</w:t>
      </w:r>
      <w:r>
        <w:rPr>
          <w:spacing w:val="-2"/>
          <w:sz w:val="24"/>
        </w:rPr>
        <w:t> </w:t>
      </w:r>
      <w:r>
        <w:rPr>
          <w:sz w:val="24"/>
        </w:rPr>
        <w:t>Thế</w:t>
      </w:r>
      <w:r>
        <w:rPr>
          <w:spacing w:val="-3"/>
          <w:sz w:val="24"/>
        </w:rPr>
        <w:t> </w:t>
      </w:r>
      <w:r>
        <w:rPr>
          <w:sz w:val="24"/>
        </w:rPr>
        <w:t>Tôn</w:t>
      </w:r>
      <w:r>
        <w:rPr>
          <w:spacing w:val="-3"/>
          <w:sz w:val="24"/>
        </w:rPr>
        <w:t> </w:t>
      </w:r>
      <w:r>
        <w:rPr>
          <w:sz w:val="24"/>
        </w:rPr>
        <w:t>nói</w:t>
      </w:r>
      <w:r>
        <w:rPr>
          <w:spacing w:val="-1"/>
          <w:sz w:val="24"/>
        </w:rPr>
        <w:t> </w:t>
      </w:r>
      <w:r>
        <w:rPr>
          <w:sz w:val="24"/>
        </w:rPr>
        <w:t>như</w:t>
      </w:r>
      <w:r>
        <w:rPr>
          <w:spacing w:val="-3"/>
          <w:sz w:val="24"/>
        </w:rPr>
        <w:t> </w:t>
      </w:r>
      <w:r>
        <w:rPr>
          <w:spacing w:val="-4"/>
          <w:sz w:val="24"/>
        </w:rPr>
        <w:t>sau:</w:t>
      </w:r>
    </w:p>
    <w:p>
      <w:pPr>
        <w:spacing w:line="270" w:lineRule="exact" w:before="274"/>
        <w:ind w:left="960" w:right="0" w:firstLine="0"/>
        <w:jc w:val="left"/>
        <w:rPr>
          <w:i/>
          <w:sz w:val="24"/>
        </w:rPr>
      </w:pPr>
      <w:r>
        <w:rPr>
          <w:i/>
          <w:sz w:val="24"/>
        </w:rPr>
        <w:t>Ai</w:t>
      </w:r>
      <w:r>
        <w:rPr>
          <w:i/>
          <w:spacing w:val="-7"/>
          <w:sz w:val="24"/>
        </w:rPr>
        <w:t> </w:t>
      </w:r>
      <w:r>
        <w:rPr>
          <w:i/>
          <w:sz w:val="24"/>
        </w:rPr>
        <w:t>tâm</w:t>
      </w:r>
      <w:r>
        <w:rPr>
          <w:i/>
          <w:spacing w:val="-2"/>
          <w:sz w:val="24"/>
        </w:rPr>
        <w:t> </w:t>
      </w:r>
      <w:r>
        <w:rPr>
          <w:i/>
          <w:sz w:val="24"/>
        </w:rPr>
        <w:t>bị</w:t>
      </w:r>
      <w:r>
        <w:rPr>
          <w:i/>
          <w:spacing w:val="-1"/>
          <w:sz w:val="24"/>
        </w:rPr>
        <w:t> </w:t>
      </w:r>
      <w:r>
        <w:rPr>
          <w:i/>
          <w:sz w:val="24"/>
        </w:rPr>
        <w:t>uế</w:t>
      </w:r>
      <w:r>
        <w:rPr>
          <w:i/>
          <w:spacing w:val="-3"/>
          <w:sz w:val="24"/>
        </w:rPr>
        <w:t> </w:t>
      </w:r>
      <w:r>
        <w:rPr>
          <w:i/>
          <w:spacing w:val="-2"/>
          <w:sz w:val="24"/>
        </w:rPr>
        <w:t>nhiễm,</w:t>
      </w:r>
    </w:p>
    <w:p>
      <w:pPr>
        <w:spacing w:line="230" w:lineRule="auto" w:before="3"/>
        <w:ind w:left="960" w:right="7021" w:firstLine="0"/>
        <w:jc w:val="left"/>
        <w:rPr>
          <w:i/>
          <w:sz w:val="24"/>
        </w:rPr>
      </w:pPr>
      <w:r>
        <w:rPr>
          <w:i/>
          <w:sz w:val="24"/>
        </w:rPr>
        <w:t>Không</w:t>
      </w:r>
      <w:r>
        <w:rPr>
          <w:i/>
          <w:spacing w:val="-15"/>
          <w:sz w:val="24"/>
        </w:rPr>
        <w:t> </w:t>
      </w:r>
      <w:r>
        <w:rPr>
          <w:i/>
          <w:sz w:val="24"/>
        </w:rPr>
        <w:t>từ</w:t>
      </w:r>
      <w:r>
        <w:rPr>
          <w:i/>
          <w:spacing w:val="-15"/>
          <w:sz w:val="24"/>
        </w:rPr>
        <w:t> </w:t>
      </w:r>
      <w:r>
        <w:rPr>
          <w:i/>
          <w:sz w:val="24"/>
        </w:rPr>
        <w:t>mẫn</w:t>
      </w:r>
      <w:r>
        <w:rPr>
          <w:i/>
          <w:spacing w:val="-15"/>
          <w:sz w:val="24"/>
        </w:rPr>
        <w:t> </w:t>
      </w:r>
      <w:r>
        <w:rPr>
          <w:i/>
          <w:sz w:val="24"/>
        </w:rPr>
        <w:t>thương</w:t>
      </w:r>
      <w:r>
        <w:rPr>
          <w:i/>
          <w:spacing w:val="-15"/>
          <w:sz w:val="24"/>
        </w:rPr>
        <w:t> </w:t>
      </w:r>
      <w:r>
        <w:rPr>
          <w:i/>
          <w:sz w:val="24"/>
        </w:rPr>
        <w:t>người, Thích</w:t>
      </w:r>
      <w:r>
        <w:rPr>
          <w:i/>
          <w:spacing w:val="-15"/>
          <w:sz w:val="24"/>
        </w:rPr>
        <w:t> </w:t>
      </w:r>
      <w:r>
        <w:rPr>
          <w:i/>
          <w:sz w:val="24"/>
        </w:rPr>
        <w:t>thú</w:t>
      </w:r>
      <w:r>
        <w:rPr>
          <w:i/>
          <w:spacing w:val="-15"/>
          <w:sz w:val="24"/>
        </w:rPr>
        <w:t> </w:t>
      </w:r>
      <w:r>
        <w:rPr>
          <w:i/>
          <w:sz w:val="24"/>
        </w:rPr>
        <w:t>những</w:t>
      </w:r>
      <w:r>
        <w:rPr>
          <w:i/>
          <w:spacing w:val="-14"/>
          <w:sz w:val="24"/>
        </w:rPr>
        <w:t> </w:t>
      </w:r>
      <w:r>
        <w:rPr>
          <w:i/>
          <w:sz w:val="24"/>
        </w:rPr>
        <w:t>người</w:t>
      </w:r>
      <w:r>
        <w:rPr>
          <w:i/>
          <w:spacing w:val="-14"/>
          <w:sz w:val="24"/>
        </w:rPr>
        <w:t> </w:t>
      </w:r>
      <w:r>
        <w:rPr>
          <w:i/>
          <w:sz w:val="24"/>
        </w:rPr>
        <w:t>khác, Khinh rẻ người chồng mình, Bị mua chuộc bằng tiền, Hăng say giết hại người, Hạng người vợ như vậy, Ðược gọi vợ sát nhân.</w:t>
      </w:r>
    </w:p>
    <w:p>
      <w:pPr>
        <w:spacing w:line="230" w:lineRule="auto" w:before="5"/>
        <w:ind w:left="960" w:right="7420" w:firstLine="0"/>
        <w:jc w:val="left"/>
        <w:rPr>
          <w:i/>
          <w:sz w:val="24"/>
        </w:rPr>
      </w:pPr>
      <w:r>
        <w:rPr>
          <w:i/>
          <w:sz w:val="24"/>
        </w:rPr>
        <w:t>Còn hạng nữ nhân nào, Tiêu xài tài sản chồng, Do</w:t>
      </w:r>
      <w:r>
        <w:rPr>
          <w:i/>
          <w:spacing w:val="-15"/>
          <w:sz w:val="24"/>
        </w:rPr>
        <w:t> </w:t>
      </w:r>
      <w:r>
        <w:rPr>
          <w:i/>
          <w:sz w:val="24"/>
        </w:rPr>
        <w:t>công</w:t>
      </w:r>
      <w:r>
        <w:rPr>
          <w:i/>
          <w:spacing w:val="-14"/>
          <w:sz w:val="24"/>
        </w:rPr>
        <w:t> </w:t>
      </w:r>
      <w:r>
        <w:rPr>
          <w:i/>
          <w:sz w:val="24"/>
        </w:rPr>
        <w:t>nghiệp</w:t>
      </w:r>
      <w:r>
        <w:rPr>
          <w:i/>
          <w:spacing w:val="-12"/>
          <w:sz w:val="24"/>
        </w:rPr>
        <w:t> </w:t>
      </w:r>
      <w:r>
        <w:rPr>
          <w:i/>
          <w:sz w:val="24"/>
        </w:rPr>
        <w:t>đem</w:t>
      </w:r>
      <w:r>
        <w:rPr>
          <w:i/>
          <w:spacing w:val="-11"/>
          <w:sz w:val="24"/>
        </w:rPr>
        <w:t> </w:t>
      </w:r>
      <w:r>
        <w:rPr>
          <w:i/>
          <w:spacing w:val="-4"/>
          <w:sz w:val="24"/>
        </w:rPr>
        <w:t>lại,</w:t>
      </w:r>
    </w:p>
    <w:p>
      <w:pPr>
        <w:spacing w:after="0" w:line="230" w:lineRule="auto"/>
        <w:jc w:val="left"/>
        <w:rPr>
          <w:i/>
          <w:sz w:val="24"/>
        </w:rPr>
        <w:sectPr>
          <w:pgSz w:w="12240" w:h="15840"/>
          <w:pgMar w:header="5" w:footer="0" w:top="960" w:bottom="280" w:left="720" w:right="720"/>
        </w:sectPr>
      </w:pPr>
    </w:p>
    <w:p>
      <w:pPr>
        <w:spacing w:line="232" w:lineRule="auto" w:before="86"/>
        <w:ind w:left="960" w:right="6394" w:firstLine="0"/>
        <w:jc w:val="left"/>
        <w:rPr>
          <w:i/>
          <w:sz w:val="24"/>
        </w:rPr>
      </w:pPr>
      <w:r>
        <w:rPr>
          <w:i/>
          <w:sz w:val="24"/>
        </w:rPr>
        <w:t>Hay</w:t>
      </w:r>
      <w:r>
        <w:rPr>
          <w:i/>
          <w:spacing w:val="-15"/>
          <w:sz w:val="24"/>
        </w:rPr>
        <w:t> </w:t>
      </w:r>
      <w:r>
        <w:rPr>
          <w:i/>
          <w:sz w:val="24"/>
        </w:rPr>
        <w:t>thương</w:t>
      </w:r>
      <w:r>
        <w:rPr>
          <w:i/>
          <w:spacing w:val="-15"/>
          <w:sz w:val="24"/>
        </w:rPr>
        <w:t> </w:t>
      </w:r>
      <w:r>
        <w:rPr>
          <w:i/>
          <w:sz w:val="24"/>
        </w:rPr>
        <w:t>nghiệp,</w:t>
      </w:r>
      <w:r>
        <w:rPr>
          <w:i/>
          <w:spacing w:val="-15"/>
          <w:sz w:val="24"/>
        </w:rPr>
        <w:t> </w:t>
      </w:r>
      <w:r>
        <w:rPr>
          <w:i/>
          <w:sz w:val="24"/>
        </w:rPr>
        <w:t>nông</w:t>
      </w:r>
      <w:r>
        <w:rPr>
          <w:i/>
          <w:spacing w:val="-15"/>
          <w:sz w:val="24"/>
        </w:rPr>
        <w:t> </w:t>
      </w:r>
      <w:r>
        <w:rPr>
          <w:i/>
          <w:sz w:val="24"/>
        </w:rPr>
        <w:t>nghiệp, Do vậy, nếu muốn trộm,</w:t>
      </w:r>
    </w:p>
    <w:p>
      <w:pPr>
        <w:spacing w:line="261" w:lineRule="exact" w:before="0"/>
        <w:ind w:left="960" w:right="0" w:firstLine="0"/>
        <w:jc w:val="left"/>
        <w:rPr>
          <w:i/>
          <w:sz w:val="24"/>
        </w:rPr>
      </w:pPr>
      <w:r>
        <w:rPr>
          <w:i/>
          <w:sz w:val="24"/>
        </w:rPr>
        <w:t>Dầu</w:t>
      </w:r>
      <w:r>
        <w:rPr>
          <w:i/>
          <w:spacing w:val="-9"/>
          <w:sz w:val="24"/>
        </w:rPr>
        <w:t> </w:t>
      </w:r>
      <w:r>
        <w:rPr>
          <w:i/>
          <w:sz w:val="24"/>
        </w:rPr>
        <w:t>có</w:t>
      </w:r>
      <w:r>
        <w:rPr>
          <w:i/>
          <w:spacing w:val="-2"/>
          <w:sz w:val="24"/>
        </w:rPr>
        <w:t> </w:t>
      </w:r>
      <w:r>
        <w:rPr>
          <w:i/>
          <w:sz w:val="24"/>
        </w:rPr>
        <w:t>ít</w:t>
      </w:r>
      <w:r>
        <w:rPr>
          <w:i/>
          <w:spacing w:val="-1"/>
          <w:sz w:val="24"/>
        </w:rPr>
        <w:t> </w:t>
      </w:r>
      <w:r>
        <w:rPr>
          <w:i/>
          <w:sz w:val="24"/>
        </w:rPr>
        <w:t>đi</w:t>
      </w:r>
      <w:r>
        <w:rPr>
          <w:i/>
          <w:spacing w:val="-1"/>
          <w:sz w:val="24"/>
        </w:rPr>
        <w:t> </w:t>
      </w:r>
      <w:r>
        <w:rPr>
          <w:i/>
          <w:spacing w:val="-4"/>
          <w:sz w:val="24"/>
        </w:rPr>
        <w:t>nữa,</w:t>
      </w:r>
    </w:p>
    <w:p>
      <w:pPr>
        <w:spacing w:line="232" w:lineRule="auto" w:before="1"/>
        <w:ind w:left="960" w:right="7542" w:firstLine="0"/>
        <w:jc w:val="left"/>
        <w:rPr>
          <w:i/>
          <w:sz w:val="24"/>
        </w:rPr>
      </w:pPr>
      <w:r>
        <w:rPr>
          <w:i/>
          <w:sz w:val="24"/>
        </w:rPr>
        <w:t>Hạng</w:t>
      </w:r>
      <w:r>
        <w:rPr>
          <w:i/>
          <w:spacing w:val="-15"/>
          <w:sz w:val="24"/>
        </w:rPr>
        <w:t> </w:t>
      </w:r>
      <w:r>
        <w:rPr>
          <w:i/>
          <w:sz w:val="24"/>
        </w:rPr>
        <w:t>người</w:t>
      </w:r>
      <w:r>
        <w:rPr>
          <w:i/>
          <w:spacing w:val="-15"/>
          <w:sz w:val="24"/>
        </w:rPr>
        <w:t> </w:t>
      </w:r>
      <w:r>
        <w:rPr>
          <w:i/>
          <w:sz w:val="24"/>
        </w:rPr>
        <w:t>vợ</w:t>
      </w:r>
      <w:r>
        <w:rPr>
          <w:i/>
          <w:spacing w:val="-15"/>
          <w:sz w:val="24"/>
        </w:rPr>
        <w:t> </w:t>
      </w:r>
      <w:r>
        <w:rPr>
          <w:i/>
          <w:sz w:val="24"/>
        </w:rPr>
        <w:t>như</w:t>
      </w:r>
      <w:r>
        <w:rPr>
          <w:i/>
          <w:spacing w:val="-15"/>
          <w:sz w:val="24"/>
        </w:rPr>
        <w:t> </w:t>
      </w:r>
      <w:r>
        <w:rPr>
          <w:i/>
          <w:sz w:val="24"/>
        </w:rPr>
        <w:t>vậy, Ðược gọi vợ ăn trộm.</w:t>
      </w:r>
    </w:p>
    <w:p>
      <w:pPr>
        <w:spacing w:line="230" w:lineRule="auto" w:before="0"/>
        <w:ind w:left="960" w:right="7021" w:firstLine="0"/>
        <w:jc w:val="left"/>
        <w:rPr>
          <w:i/>
          <w:sz w:val="24"/>
        </w:rPr>
      </w:pPr>
      <w:r>
        <w:rPr>
          <w:i/>
          <w:sz w:val="24"/>
        </w:rPr>
        <w:t>Không ưa thích làm việc, Biếng</w:t>
      </w:r>
      <w:r>
        <w:rPr>
          <w:i/>
          <w:spacing w:val="-15"/>
          <w:sz w:val="24"/>
        </w:rPr>
        <w:t> </w:t>
      </w:r>
      <w:r>
        <w:rPr>
          <w:i/>
          <w:sz w:val="24"/>
        </w:rPr>
        <w:t>nhác,</w:t>
      </w:r>
      <w:r>
        <w:rPr>
          <w:i/>
          <w:spacing w:val="-15"/>
          <w:sz w:val="24"/>
        </w:rPr>
        <w:t> </w:t>
      </w:r>
      <w:r>
        <w:rPr>
          <w:i/>
          <w:sz w:val="24"/>
        </w:rPr>
        <w:t>nhưng</w:t>
      </w:r>
      <w:r>
        <w:rPr>
          <w:i/>
          <w:spacing w:val="-15"/>
          <w:sz w:val="24"/>
        </w:rPr>
        <w:t> </w:t>
      </w:r>
      <w:r>
        <w:rPr>
          <w:i/>
          <w:sz w:val="24"/>
        </w:rPr>
        <w:t>ăn</w:t>
      </w:r>
      <w:r>
        <w:rPr>
          <w:i/>
          <w:spacing w:val="-15"/>
          <w:sz w:val="24"/>
        </w:rPr>
        <w:t> </w:t>
      </w:r>
      <w:r>
        <w:rPr>
          <w:i/>
          <w:sz w:val="24"/>
        </w:rPr>
        <w:t>nhiều, Ác khẩu và bạo ác,</w:t>
      </w:r>
    </w:p>
    <w:p>
      <w:pPr>
        <w:spacing w:line="230" w:lineRule="auto" w:before="2"/>
        <w:ind w:left="960" w:right="7511" w:firstLine="0"/>
        <w:jc w:val="left"/>
        <w:rPr>
          <w:i/>
          <w:sz w:val="24"/>
        </w:rPr>
      </w:pPr>
      <w:r>
        <w:rPr>
          <w:i/>
          <w:sz w:val="24"/>
        </w:rPr>
        <w:t>Phát ngôn lời khó chịu, Mọi</w:t>
      </w:r>
      <w:r>
        <w:rPr>
          <w:i/>
          <w:spacing w:val="-12"/>
          <w:sz w:val="24"/>
        </w:rPr>
        <w:t> </w:t>
      </w:r>
      <w:r>
        <w:rPr>
          <w:i/>
          <w:sz w:val="24"/>
        </w:rPr>
        <w:t>cố</w:t>
      </w:r>
      <w:r>
        <w:rPr>
          <w:i/>
          <w:spacing w:val="-12"/>
          <w:sz w:val="24"/>
        </w:rPr>
        <w:t> </w:t>
      </w:r>
      <w:r>
        <w:rPr>
          <w:i/>
          <w:sz w:val="24"/>
        </w:rPr>
        <w:t>gắng</w:t>
      </w:r>
      <w:r>
        <w:rPr>
          <w:i/>
          <w:spacing w:val="-13"/>
          <w:sz w:val="24"/>
        </w:rPr>
        <w:t> </w:t>
      </w:r>
      <w:r>
        <w:rPr>
          <w:i/>
          <w:sz w:val="24"/>
        </w:rPr>
        <w:t>của</w:t>
      </w:r>
      <w:r>
        <w:rPr>
          <w:i/>
          <w:spacing w:val="-12"/>
          <w:sz w:val="24"/>
        </w:rPr>
        <w:t> </w:t>
      </w:r>
      <w:r>
        <w:rPr>
          <w:i/>
          <w:sz w:val="24"/>
        </w:rPr>
        <w:t>chồng, Ðàn áp và chỉ huy, Hạng</w:t>
      </w:r>
      <w:r>
        <w:rPr>
          <w:i/>
          <w:spacing w:val="-15"/>
          <w:sz w:val="24"/>
        </w:rPr>
        <w:t> </w:t>
      </w:r>
      <w:r>
        <w:rPr>
          <w:i/>
          <w:sz w:val="24"/>
        </w:rPr>
        <w:t>người</w:t>
      </w:r>
      <w:r>
        <w:rPr>
          <w:i/>
          <w:spacing w:val="-15"/>
          <w:sz w:val="24"/>
        </w:rPr>
        <w:t> </w:t>
      </w:r>
      <w:r>
        <w:rPr>
          <w:i/>
          <w:sz w:val="24"/>
        </w:rPr>
        <w:t>vợ</w:t>
      </w:r>
      <w:r>
        <w:rPr>
          <w:i/>
          <w:spacing w:val="-14"/>
          <w:sz w:val="24"/>
        </w:rPr>
        <w:t> </w:t>
      </w:r>
      <w:r>
        <w:rPr>
          <w:i/>
          <w:sz w:val="24"/>
        </w:rPr>
        <w:t>như</w:t>
      </w:r>
      <w:r>
        <w:rPr>
          <w:i/>
          <w:spacing w:val="-14"/>
          <w:sz w:val="24"/>
        </w:rPr>
        <w:t> </w:t>
      </w:r>
      <w:r>
        <w:rPr>
          <w:i/>
          <w:sz w:val="24"/>
        </w:rPr>
        <w:t>vậy,</w:t>
      </w:r>
    </w:p>
    <w:p>
      <w:pPr>
        <w:spacing w:line="230" w:lineRule="auto" w:before="1"/>
        <w:ind w:left="960" w:right="7260" w:firstLine="0"/>
        <w:jc w:val="left"/>
        <w:rPr>
          <w:i/>
          <w:sz w:val="24"/>
        </w:rPr>
      </w:pPr>
      <w:r>
        <w:rPr>
          <w:i/>
          <w:sz w:val="24"/>
        </w:rPr>
        <w:t>Ðược</w:t>
      </w:r>
      <w:r>
        <w:rPr>
          <w:i/>
          <w:spacing w:val="-13"/>
          <w:sz w:val="24"/>
        </w:rPr>
        <w:t> </w:t>
      </w:r>
      <w:r>
        <w:rPr>
          <w:i/>
          <w:sz w:val="24"/>
        </w:rPr>
        <w:t>gọi</w:t>
      </w:r>
      <w:r>
        <w:rPr>
          <w:i/>
          <w:spacing w:val="-10"/>
          <w:sz w:val="24"/>
        </w:rPr>
        <w:t> </w:t>
      </w:r>
      <w:r>
        <w:rPr>
          <w:i/>
          <w:sz w:val="24"/>
        </w:rPr>
        <w:t>là</w:t>
      </w:r>
      <w:r>
        <w:rPr>
          <w:i/>
          <w:spacing w:val="-10"/>
          <w:sz w:val="24"/>
        </w:rPr>
        <w:t> </w:t>
      </w:r>
      <w:r>
        <w:rPr>
          <w:i/>
          <w:sz w:val="24"/>
        </w:rPr>
        <w:t>vợ</w:t>
      </w:r>
      <w:r>
        <w:rPr>
          <w:i/>
          <w:spacing w:val="-11"/>
          <w:sz w:val="24"/>
        </w:rPr>
        <w:t> </w:t>
      </w:r>
      <w:r>
        <w:rPr>
          <w:i/>
          <w:sz w:val="24"/>
        </w:rPr>
        <w:t>chủ</w:t>
      </w:r>
      <w:r>
        <w:rPr>
          <w:i/>
          <w:spacing w:val="-10"/>
          <w:sz w:val="24"/>
        </w:rPr>
        <w:t> </w:t>
      </w:r>
      <w:r>
        <w:rPr>
          <w:i/>
          <w:sz w:val="24"/>
        </w:rPr>
        <w:t>nhân. Ai luôn luôn từ mẫn,</w:t>
      </w:r>
    </w:p>
    <w:p>
      <w:pPr>
        <w:spacing w:line="230" w:lineRule="auto" w:before="3"/>
        <w:ind w:left="960" w:right="7327" w:firstLine="0"/>
        <w:jc w:val="left"/>
        <w:rPr>
          <w:i/>
          <w:sz w:val="24"/>
        </w:rPr>
      </w:pPr>
      <w:r>
        <w:rPr>
          <w:i/>
          <w:sz w:val="24"/>
        </w:rPr>
        <w:t>Có</w:t>
      </w:r>
      <w:r>
        <w:rPr>
          <w:i/>
          <w:spacing w:val="-15"/>
          <w:sz w:val="24"/>
        </w:rPr>
        <w:t> </w:t>
      </w:r>
      <w:r>
        <w:rPr>
          <w:i/>
          <w:sz w:val="24"/>
        </w:rPr>
        <w:t>lòng</w:t>
      </w:r>
      <w:r>
        <w:rPr>
          <w:i/>
          <w:spacing w:val="-15"/>
          <w:sz w:val="24"/>
        </w:rPr>
        <w:t> </w:t>
      </w:r>
      <w:r>
        <w:rPr>
          <w:i/>
          <w:sz w:val="24"/>
        </w:rPr>
        <w:t>thương</w:t>
      </w:r>
      <w:r>
        <w:rPr>
          <w:i/>
          <w:spacing w:val="-15"/>
          <w:sz w:val="24"/>
        </w:rPr>
        <w:t> </w:t>
      </w:r>
      <w:r>
        <w:rPr>
          <w:i/>
          <w:sz w:val="24"/>
        </w:rPr>
        <w:t>xót</w:t>
      </w:r>
      <w:r>
        <w:rPr>
          <w:i/>
          <w:spacing w:val="-15"/>
          <w:sz w:val="24"/>
        </w:rPr>
        <w:t> </w:t>
      </w:r>
      <w:r>
        <w:rPr>
          <w:i/>
          <w:sz w:val="24"/>
        </w:rPr>
        <w:t>người, Săn sóc giúp đỡ chồng, Như mẹ chăm sóc con, Tài sản chồng cất chứa, Biết hộ trì gìn giữ,</w:t>
      </w:r>
    </w:p>
    <w:p>
      <w:pPr>
        <w:spacing w:line="232" w:lineRule="auto" w:before="0"/>
        <w:ind w:left="960" w:right="7543" w:firstLine="0"/>
        <w:jc w:val="left"/>
        <w:rPr>
          <w:i/>
          <w:sz w:val="24"/>
        </w:rPr>
      </w:pPr>
      <w:r>
        <w:rPr>
          <w:i/>
          <w:sz w:val="24"/>
        </w:rPr>
        <w:t>Hạng</w:t>
      </w:r>
      <w:r>
        <w:rPr>
          <w:i/>
          <w:spacing w:val="-15"/>
          <w:sz w:val="24"/>
        </w:rPr>
        <w:t> </w:t>
      </w:r>
      <w:r>
        <w:rPr>
          <w:i/>
          <w:sz w:val="24"/>
        </w:rPr>
        <w:t>người</w:t>
      </w:r>
      <w:r>
        <w:rPr>
          <w:i/>
          <w:spacing w:val="-15"/>
          <w:sz w:val="24"/>
        </w:rPr>
        <w:t> </w:t>
      </w:r>
      <w:r>
        <w:rPr>
          <w:i/>
          <w:sz w:val="24"/>
        </w:rPr>
        <w:t>vợ</w:t>
      </w:r>
      <w:r>
        <w:rPr>
          <w:i/>
          <w:spacing w:val="-15"/>
          <w:sz w:val="24"/>
        </w:rPr>
        <w:t> </w:t>
      </w:r>
      <w:r>
        <w:rPr>
          <w:i/>
          <w:sz w:val="24"/>
        </w:rPr>
        <w:t>như</w:t>
      </w:r>
      <w:r>
        <w:rPr>
          <w:i/>
          <w:spacing w:val="-15"/>
          <w:sz w:val="24"/>
        </w:rPr>
        <w:t> </w:t>
      </w:r>
      <w:r>
        <w:rPr>
          <w:i/>
          <w:sz w:val="24"/>
        </w:rPr>
        <w:t>vậy, Ðược gọi vợ như mẹ,</w:t>
      </w:r>
      <w:r>
        <w:rPr>
          <w:i/>
          <w:spacing w:val="40"/>
          <w:sz w:val="24"/>
        </w:rPr>
        <w:t> </w:t>
      </w:r>
      <w:r>
        <w:rPr>
          <w:i/>
          <w:sz w:val="24"/>
        </w:rPr>
        <w:t>Ai như người em gái, Ðối xử với chị lớn,</w:t>
      </w:r>
    </w:p>
    <w:p>
      <w:pPr>
        <w:spacing w:line="230" w:lineRule="auto" w:before="0"/>
        <w:ind w:left="960" w:right="7206" w:firstLine="0"/>
        <w:jc w:val="left"/>
        <w:rPr>
          <w:i/>
          <w:sz w:val="24"/>
        </w:rPr>
      </w:pPr>
      <w:r>
        <w:rPr>
          <w:i/>
          <w:sz w:val="24"/>
        </w:rPr>
        <w:t>Biết cung kính tôn trọng, Ðối</w:t>
      </w:r>
      <w:r>
        <w:rPr>
          <w:i/>
          <w:spacing w:val="-15"/>
          <w:sz w:val="24"/>
        </w:rPr>
        <w:t> </w:t>
      </w:r>
      <w:r>
        <w:rPr>
          <w:i/>
          <w:sz w:val="24"/>
        </w:rPr>
        <w:t>với</w:t>
      </w:r>
      <w:r>
        <w:rPr>
          <w:i/>
          <w:spacing w:val="-15"/>
          <w:sz w:val="24"/>
        </w:rPr>
        <w:t> </w:t>
      </w:r>
      <w:r>
        <w:rPr>
          <w:i/>
          <w:sz w:val="24"/>
        </w:rPr>
        <w:t>người</w:t>
      </w:r>
      <w:r>
        <w:rPr>
          <w:i/>
          <w:spacing w:val="-15"/>
          <w:sz w:val="24"/>
        </w:rPr>
        <w:t> </w:t>
      </w:r>
      <w:r>
        <w:rPr>
          <w:i/>
          <w:sz w:val="24"/>
        </w:rPr>
        <w:t>chồng</w:t>
      </w:r>
      <w:r>
        <w:rPr>
          <w:i/>
          <w:spacing w:val="-15"/>
          <w:sz w:val="24"/>
        </w:rPr>
        <w:t> </w:t>
      </w:r>
      <w:r>
        <w:rPr>
          <w:i/>
          <w:sz w:val="24"/>
        </w:rPr>
        <w:t>mình, Với tâm biết tàm quí,</w:t>
      </w:r>
    </w:p>
    <w:p>
      <w:pPr>
        <w:spacing w:line="232" w:lineRule="auto" w:before="0"/>
        <w:ind w:left="960" w:right="7206" w:firstLine="0"/>
        <w:jc w:val="left"/>
        <w:rPr>
          <w:i/>
          <w:sz w:val="24"/>
        </w:rPr>
      </w:pPr>
      <w:r>
        <w:rPr>
          <w:i/>
          <w:sz w:val="24"/>
        </w:rPr>
        <w:t>Tùy</w:t>
      </w:r>
      <w:r>
        <w:rPr>
          <w:i/>
          <w:spacing w:val="-15"/>
          <w:sz w:val="24"/>
        </w:rPr>
        <w:t> </w:t>
      </w:r>
      <w:r>
        <w:rPr>
          <w:i/>
          <w:sz w:val="24"/>
        </w:rPr>
        <w:t>thuận</w:t>
      </w:r>
      <w:r>
        <w:rPr>
          <w:i/>
          <w:spacing w:val="-15"/>
          <w:sz w:val="24"/>
        </w:rPr>
        <w:t> </w:t>
      </w:r>
      <w:r>
        <w:rPr>
          <w:i/>
          <w:sz w:val="24"/>
        </w:rPr>
        <w:t>phục</w:t>
      </w:r>
      <w:r>
        <w:rPr>
          <w:i/>
          <w:spacing w:val="-15"/>
          <w:sz w:val="24"/>
        </w:rPr>
        <w:t> </w:t>
      </w:r>
      <w:r>
        <w:rPr>
          <w:i/>
          <w:sz w:val="24"/>
        </w:rPr>
        <w:t>vụ</w:t>
      </w:r>
      <w:r>
        <w:rPr>
          <w:i/>
          <w:spacing w:val="-15"/>
          <w:sz w:val="24"/>
        </w:rPr>
        <w:t> </w:t>
      </w:r>
      <w:r>
        <w:rPr>
          <w:i/>
          <w:sz w:val="24"/>
        </w:rPr>
        <w:t>chồng, Hạng người vợ như vậy, Ðược gọi vợ như chị.</w:t>
      </w:r>
    </w:p>
    <w:p>
      <w:pPr>
        <w:spacing w:line="230" w:lineRule="auto" w:before="0"/>
        <w:ind w:left="960" w:right="7545" w:firstLine="0"/>
        <w:jc w:val="left"/>
        <w:rPr>
          <w:i/>
          <w:sz w:val="24"/>
        </w:rPr>
      </w:pPr>
      <w:r>
        <w:rPr>
          <w:i/>
          <w:sz w:val="24"/>
        </w:rPr>
        <w:t>Ai ở đời thấy chồng, Tâm hoan hỷ vui vẻ, Như</w:t>
      </w:r>
      <w:r>
        <w:rPr>
          <w:i/>
          <w:spacing w:val="-15"/>
          <w:sz w:val="24"/>
        </w:rPr>
        <w:t> </w:t>
      </w:r>
      <w:r>
        <w:rPr>
          <w:i/>
          <w:sz w:val="24"/>
        </w:rPr>
        <w:t>người</w:t>
      </w:r>
      <w:r>
        <w:rPr>
          <w:i/>
          <w:spacing w:val="-15"/>
          <w:sz w:val="24"/>
        </w:rPr>
        <w:t> </w:t>
      </w:r>
      <w:r>
        <w:rPr>
          <w:i/>
          <w:sz w:val="24"/>
        </w:rPr>
        <w:t>bạn</w:t>
      </w:r>
      <w:r>
        <w:rPr>
          <w:i/>
          <w:spacing w:val="-15"/>
          <w:sz w:val="24"/>
        </w:rPr>
        <w:t> </w:t>
      </w:r>
      <w:r>
        <w:rPr>
          <w:i/>
          <w:sz w:val="24"/>
        </w:rPr>
        <w:t>tốt</w:t>
      </w:r>
      <w:r>
        <w:rPr>
          <w:i/>
          <w:spacing w:val="-15"/>
          <w:sz w:val="24"/>
        </w:rPr>
        <w:t> </w:t>
      </w:r>
      <w:r>
        <w:rPr>
          <w:i/>
          <w:sz w:val="24"/>
        </w:rPr>
        <w:t>lành, Ðã lâu từ xa về,</w:t>
      </w:r>
    </w:p>
    <w:p>
      <w:pPr>
        <w:spacing w:line="230" w:lineRule="auto" w:before="0"/>
        <w:ind w:left="960" w:right="7206" w:firstLine="0"/>
        <w:jc w:val="left"/>
        <w:rPr>
          <w:i/>
          <w:sz w:val="24"/>
        </w:rPr>
      </w:pPr>
      <w:r>
        <w:rPr>
          <w:i/>
          <w:sz w:val="24"/>
        </w:rPr>
        <w:t>Sanh gia đình hiền đức, Giữ</w:t>
      </w:r>
      <w:r>
        <w:rPr>
          <w:i/>
          <w:spacing w:val="-15"/>
          <w:sz w:val="24"/>
        </w:rPr>
        <w:t> </w:t>
      </w:r>
      <w:r>
        <w:rPr>
          <w:i/>
          <w:sz w:val="24"/>
        </w:rPr>
        <w:t>giới,</w:t>
      </w:r>
      <w:r>
        <w:rPr>
          <w:i/>
          <w:spacing w:val="-15"/>
          <w:sz w:val="24"/>
        </w:rPr>
        <w:t> </w:t>
      </w:r>
      <w:r>
        <w:rPr>
          <w:i/>
          <w:sz w:val="24"/>
        </w:rPr>
        <w:t>dạ</w:t>
      </w:r>
      <w:r>
        <w:rPr>
          <w:i/>
          <w:spacing w:val="-15"/>
          <w:sz w:val="24"/>
        </w:rPr>
        <w:t> </w:t>
      </w:r>
      <w:r>
        <w:rPr>
          <w:i/>
          <w:sz w:val="24"/>
        </w:rPr>
        <w:t>trung</w:t>
      </w:r>
      <w:r>
        <w:rPr>
          <w:i/>
          <w:spacing w:val="-15"/>
          <w:sz w:val="24"/>
        </w:rPr>
        <w:t> </w:t>
      </w:r>
      <w:r>
        <w:rPr>
          <w:i/>
          <w:sz w:val="24"/>
        </w:rPr>
        <w:t>thành, Hạng người vợ</w:t>
      </w:r>
      <w:r>
        <w:rPr>
          <w:i/>
          <w:spacing w:val="-1"/>
          <w:sz w:val="24"/>
        </w:rPr>
        <w:t> </w:t>
      </w:r>
      <w:r>
        <w:rPr>
          <w:i/>
          <w:sz w:val="24"/>
        </w:rPr>
        <w:t>như vậy, Ðược gọi vợ như bạn.</w:t>
      </w:r>
    </w:p>
    <w:p>
      <w:pPr>
        <w:spacing w:line="230" w:lineRule="auto" w:before="0"/>
        <w:ind w:left="960" w:right="7130" w:firstLine="0"/>
        <w:jc w:val="left"/>
        <w:rPr>
          <w:i/>
          <w:sz w:val="24"/>
        </w:rPr>
      </w:pPr>
      <w:r>
        <w:rPr>
          <w:i/>
          <w:sz w:val="24"/>
        </w:rPr>
        <w:t>Không tức giận, an tịnh, Không</w:t>
      </w:r>
      <w:r>
        <w:rPr>
          <w:i/>
          <w:spacing w:val="-15"/>
          <w:sz w:val="24"/>
        </w:rPr>
        <w:t> </w:t>
      </w:r>
      <w:r>
        <w:rPr>
          <w:i/>
          <w:sz w:val="24"/>
        </w:rPr>
        <w:t>sợ</w:t>
      </w:r>
      <w:r>
        <w:rPr>
          <w:i/>
          <w:spacing w:val="-15"/>
          <w:sz w:val="24"/>
        </w:rPr>
        <w:t> </w:t>
      </w:r>
      <w:r>
        <w:rPr>
          <w:i/>
          <w:sz w:val="24"/>
        </w:rPr>
        <w:t>hình</w:t>
      </w:r>
      <w:r>
        <w:rPr>
          <w:i/>
          <w:spacing w:val="-15"/>
          <w:sz w:val="24"/>
        </w:rPr>
        <w:t> </w:t>
      </w:r>
      <w:r>
        <w:rPr>
          <w:i/>
          <w:sz w:val="24"/>
        </w:rPr>
        <w:t>phạt,</w:t>
      </w:r>
      <w:r>
        <w:rPr>
          <w:i/>
          <w:spacing w:val="-15"/>
          <w:sz w:val="24"/>
        </w:rPr>
        <w:t> </w:t>
      </w:r>
      <w:r>
        <w:rPr>
          <w:i/>
          <w:sz w:val="24"/>
        </w:rPr>
        <w:t>trượng, Tâm tư không hiềm hận, Nhẫn nhục đối với chồng, Không phẫn nộ tức giận, Tùy thuận lời chồng dạy, Hạng người vợ như vậy, Ðược gọi vợ nữ tỳ.</w:t>
      </w:r>
    </w:p>
    <w:p>
      <w:pPr>
        <w:spacing w:line="230" w:lineRule="auto" w:before="0"/>
        <w:ind w:left="960" w:right="7686" w:firstLine="0"/>
        <w:jc w:val="left"/>
        <w:rPr>
          <w:i/>
          <w:sz w:val="24"/>
        </w:rPr>
      </w:pPr>
      <w:r>
        <w:rPr>
          <w:i/>
          <w:sz w:val="24"/>
        </w:rPr>
        <w:t>Ở đời các hạng vợ, Ðược</w:t>
      </w:r>
      <w:r>
        <w:rPr>
          <w:i/>
          <w:spacing w:val="-15"/>
          <w:sz w:val="24"/>
        </w:rPr>
        <w:t> </w:t>
      </w:r>
      <w:r>
        <w:rPr>
          <w:i/>
          <w:sz w:val="24"/>
        </w:rPr>
        <w:t>gọi</w:t>
      </w:r>
      <w:r>
        <w:rPr>
          <w:i/>
          <w:spacing w:val="-15"/>
          <w:sz w:val="24"/>
        </w:rPr>
        <w:t> </w:t>
      </w:r>
      <w:r>
        <w:rPr>
          <w:i/>
          <w:sz w:val="24"/>
        </w:rPr>
        <w:t>vợ</w:t>
      </w:r>
      <w:r>
        <w:rPr>
          <w:i/>
          <w:spacing w:val="-15"/>
          <w:sz w:val="24"/>
        </w:rPr>
        <w:t> </w:t>
      </w:r>
      <w:r>
        <w:rPr>
          <w:i/>
          <w:sz w:val="24"/>
        </w:rPr>
        <w:t>sát</w:t>
      </w:r>
      <w:r>
        <w:rPr>
          <w:i/>
          <w:spacing w:val="-15"/>
          <w:sz w:val="24"/>
        </w:rPr>
        <w:t> </w:t>
      </w:r>
      <w:r>
        <w:rPr>
          <w:i/>
          <w:sz w:val="24"/>
        </w:rPr>
        <w:t>nhân, Kể cả vợ ăn trộm,</w:t>
      </w:r>
    </w:p>
    <w:p>
      <w:pPr>
        <w:spacing w:line="230" w:lineRule="auto" w:before="0"/>
        <w:ind w:left="960" w:right="7731" w:firstLine="0"/>
        <w:jc w:val="left"/>
        <w:rPr>
          <w:i/>
          <w:sz w:val="24"/>
        </w:rPr>
      </w:pPr>
      <w:r>
        <w:rPr>
          <w:i/>
          <w:sz w:val="24"/>
        </w:rPr>
        <w:t>Và cả vợ chủ nhân, Vợ</w:t>
      </w:r>
      <w:r>
        <w:rPr>
          <w:i/>
          <w:spacing w:val="-15"/>
          <w:sz w:val="24"/>
        </w:rPr>
        <w:t> </w:t>
      </w:r>
      <w:r>
        <w:rPr>
          <w:i/>
          <w:sz w:val="24"/>
        </w:rPr>
        <w:t>ấy</w:t>
      </w:r>
      <w:r>
        <w:rPr>
          <w:i/>
          <w:spacing w:val="-15"/>
          <w:sz w:val="24"/>
        </w:rPr>
        <w:t> </w:t>
      </w:r>
      <w:r>
        <w:rPr>
          <w:i/>
          <w:sz w:val="24"/>
        </w:rPr>
        <w:t>không</w:t>
      </w:r>
      <w:r>
        <w:rPr>
          <w:i/>
          <w:spacing w:val="-15"/>
          <w:sz w:val="24"/>
        </w:rPr>
        <w:t> </w:t>
      </w:r>
      <w:r>
        <w:rPr>
          <w:i/>
          <w:sz w:val="24"/>
        </w:rPr>
        <w:t>giữ</w:t>
      </w:r>
      <w:r>
        <w:rPr>
          <w:i/>
          <w:spacing w:val="-15"/>
          <w:sz w:val="24"/>
        </w:rPr>
        <w:t> </w:t>
      </w:r>
      <w:r>
        <w:rPr>
          <w:i/>
          <w:sz w:val="24"/>
        </w:rPr>
        <w:t>giới, Ác khẩu và vô lễ</w:t>
      </w:r>
    </w:p>
    <w:p>
      <w:pPr>
        <w:spacing w:after="0" w:line="230" w:lineRule="auto"/>
        <w:jc w:val="left"/>
        <w:rPr>
          <w:i/>
          <w:sz w:val="24"/>
        </w:rPr>
        <w:sectPr>
          <w:pgSz w:w="12240" w:h="15840"/>
          <w:pgMar w:header="5" w:footer="0" w:top="960" w:bottom="280" w:left="720" w:right="720"/>
        </w:sectPr>
      </w:pPr>
    </w:p>
    <w:p>
      <w:pPr>
        <w:spacing w:line="232" w:lineRule="auto" w:before="86"/>
        <w:ind w:left="960" w:right="7206" w:firstLine="0"/>
        <w:jc w:val="left"/>
        <w:rPr>
          <w:i/>
          <w:sz w:val="24"/>
        </w:rPr>
      </w:pPr>
      <w:r>
        <w:rPr>
          <w:i/>
          <w:sz w:val="24"/>
        </w:rPr>
        <w:t>Khi</w:t>
      </w:r>
      <w:r>
        <w:rPr>
          <w:i/>
          <w:spacing w:val="-15"/>
          <w:sz w:val="24"/>
        </w:rPr>
        <w:t> </w:t>
      </w:r>
      <w:r>
        <w:rPr>
          <w:i/>
          <w:sz w:val="24"/>
        </w:rPr>
        <w:t>thân</w:t>
      </w:r>
      <w:r>
        <w:rPr>
          <w:i/>
          <w:spacing w:val="-15"/>
          <w:sz w:val="24"/>
        </w:rPr>
        <w:t> </w:t>
      </w:r>
      <w:r>
        <w:rPr>
          <w:i/>
          <w:sz w:val="24"/>
        </w:rPr>
        <w:t>hoại</w:t>
      </w:r>
      <w:r>
        <w:rPr>
          <w:i/>
          <w:spacing w:val="-15"/>
          <w:sz w:val="24"/>
        </w:rPr>
        <w:t> </w:t>
      </w:r>
      <w:r>
        <w:rPr>
          <w:i/>
          <w:sz w:val="24"/>
        </w:rPr>
        <w:t>mạng</w:t>
      </w:r>
      <w:r>
        <w:rPr>
          <w:i/>
          <w:spacing w:val="-15"/>
          <w:sz w:val="24"/>
        </w:rPr>
        <w:t> </w:t>
      </w:r>
      <w:r>
        <w:rPr>
          <w:i/>
          <w:sz w:val="24"/>
        </w:rPr>
        <w:t>chung, Bị sanh vào địa ngục.</w:t>
      </w:r>
    </w:p>
    <w:p>
      <w:pPr>
        <w:spacing w:line="230" w:lineRule="auto" w:before="0"/>
        <w:ind w:left="960" w:right="7686" w:firstLine="0"/>
        <w:jc w:val="left"/>
        <w:rPr>
          <w:i/>
          <w:sz w:val="24"/>
        </w:rPr>
      </w:pPr>
      <w:r>
        <w:rPr>
          <w:i/>
          <w:sz w:val="24"/>
        </w:rPr>
        <w:t>Ở đời các hạng vợ, Như mẹ, chị và bạn, Và</w:t>
      </w:r>
      <w:r>
        <w:rPr>
          <w:i/>
          <w:spacing w:val="-15"/>
          <w:sz w:val="24"/>
        </w:rPr>
        <w:t> </w:t>
      </w:r>
      <w:r>
        <w:rPr>
          <w:i/>
          <w:sz w:val="24"/>
        </w:rPr>
        <w:t>người</w:t>
      </w:r>
      <w:r>
        <w:rPr>
          <w:i/>
          <w:spacing w:val="-15"/>
          <w:sz w:val="24"/>
        </w:rPr>
        <w:t> </w:t>
      </w:r>
      <w:r>
        <w:rPr>
          <w:i/>
          <w:sz w:val="24"/>
        </w:rPr>
        <w:t>vợ</w:t>
      </w:r>
      <w:r>
        <w:rPr>
          <w:i/>
          <w:spacing w:val="-15"/>
          <w:sz w:val="24"/>
        </w:rPr>
        <w:t> </w:t>
      </w:r>
      <w:r>
        <w:rPr>
          <w:i/>
          <w:sz w:val="24"/>
        </w:rPr>
        <w:t>được</w:t>
      </w:r>
      <w:r>
        <w:rPr>
          <w:i/>
          <w:spacing w:val="-15"/>
          <w:sz w:val="24"/>
        </w:rPr>
        <w:t> </w:t>
      </w:r>
      <w:r>
        <w:rPr>
          <w:i/>
          <w:sz w:val="24"/>
        </w:rPr>
        <w:t>gọi, Là vợ như nữ tỳ,</w:t>
      </w:r>
    </w:p>
    <w:p>
      <w:pPr>
        <w:spacing w:line="232" w:lineRule="auto" w:before="0"/>
        <w:ind w:left="960" w:right="7420" w:firstLine="0"/>
        <w:jc w:val="left"/>
        <w:rPr>
          <w:i/>
          <w:sz w:val="24"/>
        </w:rPr>
      </w:pPr>
      <w:r>
        <w:rPr>
          <w:i/>
          <w:sz w:val="24"/>
        </w:rPr>
        <w:t>An trú trên giới đức, Khéo</w:t>
      </w:r>
      <w:r>
        <w:rPr>
          <w:i/>
          <w:spacing w:val="-15"/>
          <w:sz w:val="24"/>
        </w:rPr>
        <w:t> </w:t>
      </w:r>
      <w:r>
        <w:rPr>
          <w:i/>
          <w:sz w:val="24"/>
        </w:rPr>
        <w:t>phòng</w:t>
      </w:r>
      <w:r>
        <w:rPr>
          <w:i/>
          <w:spacing w:val="-15"/>
          <w:sz w:val="24"/>
        </w:rPr>
        <w:t> </w:t>
      </w:r>
      <w:r>
        <w:rPr>
          <w:i/>
          <w:sz w:val="24"/>
        </w:rPr>
        <w:t>hộ</w:t>
      </w:r>
      <w:r>
        <w:rPr>
          <w:i/>
          <w:spacing w:val="-15"/>
          <w:sz w:val="24"/>
        </w:rPr>
        <w:t> </w:t>
      </w:r>
      <w:r>
        <w:rPr>
          <w:i/>
          <w:sz w:val="24"/>
        </w:rPr>
        <w:t>lâu</w:t>
      </w:r>
      <w:r>
        <w:rPr>
          <w:i/>
          <w:spacing w:val="-15"/>
          <w:sz w:val="24"/>
        </w:rPr>
        <w:t> </w:t>
      </w:r>
      <w:r>
        <w:rPr>
          <w:i/>
          <w:sz w:val="24"/>
        </w:rPr>
        <w:t>ngày,</w:t>
      </w:r>
    </w:p>
    <w:p>
      <w:pPr>
        <w:spacing w:line="232" w:lineRule="auto" w:before="0"/>
        <w:ind w:left="960" w:right="7206" w:firstLine="0"/>
        <w:jc w:val="left"/>
        <w:rPr>
          <w:i/>
          <w:sz w:val="24"/>
        </w:rPr>
      </w:pPr>
      <w:r>
        <w:rPr>
          <w:i/>
          <w:sz w:val="24"/>
        </w:rPr>
        <w:t>Khi</w:t>
      </w:r>
      <w:r>
        <w:rPr>
          <w:i/>
          <w:spacing w:val="-15"/>
          <w:sz w:val="24"/>
        </w:rPr>
        <w:t> </w:t>
      </w:r>
      <w:r>
        <w:rPr>
          <w:i/>
          <w:sz w:val="24"/>
        </w:rPr>
        <w:t>thân</w:t>
      </w:r>
      <w:r>
        <w:rPr>
          <w:i/>
          <w:spacing w:val="-15"/>
          <w:sz w:val="24"/>
        </w:rPr>
        <w:t> </w:t>
      </w:r>
      <w:r>
        <w:rPr>
          <w:i/>
          <w:sz w:val="24"/>
        </w:rPr>
        <w:t>hoại</w:t>
      </w:r>
      <w:r>
        <w:rPr>
          <w:i/>
          <w:spacing w:val="-15"/>
          <w:sz w:val="24"/>
        </w:rPr>
        <w:t> </w:t>
      </w:r>
      <w:r>
        <w:rPr>
          <w:i/>
          <w:sz w:val="24"/>
        </w:rPr>
        <w:t>mạng</w:t>
      </w:r>
      <w:r>
        <w:rPr>
          <w:i/>
          <w:spacing w:val="-15"/>
          <w:sz w:val="24"/>
        </w:rPr>
        <w:t> </w:t>
      </w:r>
      <w:r>
        <w:rPr>
          <w:i/>
          <w:sz w:val="24"/>
        </w:rPr>
        <w:t>chung, Ðược sanh lên thiện thú.</w:t>
      </w:r>
    </w:p>
    <w:p>
      <w:pPr>
        <w:pStyle w:val="BodyText"/>
        <w:spacing w:before="268"/>
        <w:ind w:left="360"/>
      </w:pPr>
      <w:r>
        <w:rPr/>
        <w:t>Này</w:t>
      </w:r>
      <w:r>
        <w:rPr>
          <w:spacing w:val="-10"/>
        </w:rPr>
        <w:t> </w:t>
      </w:r>
      <w:r>
        <w:rPr/>
        <w:t>Sujàtà,</w:t>
      </w:r>
      <w:r>
        <w:rPr>
          <w:spacing w:val="1"/>
        </w:rPr>
        <w:t> </w:t>
      </w:r>
      <w:r>
        <w:rPr/>
        <w:t>có</w:t>
      </w:r>
      <w:r>
        <w:rPr>
          <w:spacing w:val="-2"/>
        </w:rPr>
        <w:t> </w:t>
      </w:r>
      <w:r>
        <w:rPr/>
        <w:t>bảy</w:t>
      </w:r>
      <w:r>
        <w:rPr>
          <w:spacing w:val="-7"/>
        </w:rPr>
        <w:t> </w:t>
      </w:r>
      <w:r>
        <w:rPr/>
        <w:t>loại</w:t>
      </w:r>
      <w:r>
        <w:rPr>
          <w:spacing w:val="-1"/>
        </w:rPr>
        <w:t> </w:t>
      </w:r>
      <w:r>
        <w:rPr/>
        <w:t>vợ</w:t>
      </w:r>
      <w:r>
        <w:rPr>
          <w:spacing w:val="-2"/>
        </w:rPr>
        <w:t> </w:t>
      </w:r>
      <w:r>
        <w:rPr/>
        <w:t>này</w:t>
      </w:r>
      <w:r>
        <w:rPr>
          <w:spacing w:val="-6"/>
        </w:rPr>
        <w:t> </w:t>
      </w:r>
      <w:r>
        <w:rPr/>
        <w:t>đối</w:t>
      </w:r>
      <w:r>
        <w:rPr>
          <w:spacing w:val="-2"/>
        </w:rPr>
        <w:t> </w:t>
      </w:r>
      <w:r>
        <w:rPr/>
        <w:t>với</w:t>
      </w:r>
      <w:r>
        <w:rPr>
          <w:spacing w:val="-5"/>
        </w:rPr>
        <w:t> </w:t>
      </w:r>
      <w:r>
        <w:rPr/>
        <w:t>người</w:t>
      </w:r>
      <w:r>
        <w:rPr>
          <w:spacing w:val="-1"/>
        </w:rPr>
        <w:t> </w:t>
      </w:r>
      <w:r>
        <w:rPr/>
        <w:t>đàn ông.</w:t>
      </w:r>
      <w:r>
        <w:rPr>
          <w:spacing w:val="-1"/>
        </w:rPr>
        <w:t> </w:t>
      </w:r>
      <w:r>
        <w:rPr/>
        <w:t>Con</w:t>
      </w:r>
      <w:r>
        <w:rPr>
          <w:spacing w:val="-1"/>
        </w:rPr>
        <w:t> </w:t>
      </w:r>
      <w:r>
        <w:rPr/>
        <w:t>thuộc</w:t>
      </w:r>
      <w:r>
        <w:rPr>
          <w:spacing w:val="-4"/>
        </w:rPr>
        <w:t> </w:t>
      </w:r>
      <w:r>
        <w:rPr/>
        <w:t>hạng</w:t>
      </w:r>
      <w:r>
        <w:rPr>
          <w:spacing w:val="-4"/>
        </w:rPr>
        <w:t> </w:t>
      </w:r>
      <w:r>
        <w:rPr/>
        <w:t>người</w:t>
      </w:r>
      <w:r>
        <w:rPr>
          <w:spacing w:val="-1"/>
        </w:rPr>
        <w:t> </w:t>
      </w:r>
      <w:r>
        <w:rPr>
          <w:spacing w:val="-4"/>
        </w:rPr>
        <w:t>nào?</w:t>
      </w:r>
    </w:p>
    <w:p>
      <w:pPr>
        <w:pStyle w:val="BodyText"/>
        <w:spacing w:before="6"/>
      </w:pPr>
    </w:p>
    <w:p>
      <w:pPr>
        <w:pStyle w:val="ListParagraph"/>
        <w:numPr>
          <w:ilvl w:val="2"/>
          <w:numId w:val="45"/>
        </w:numPr>
        <w:tabs>
          <w:tab w:pos="503" w:val="left" w:leader="none"/>
        </w:tabs>
        <w:spacing w:line="232" w:lineRule="auto" w:before="0" w:after="0"/>
        <w:ind w:left="360" w:right="502" w:firstLine="0"/>
        <w:jc w:val="left"/>
        <w:rPr>
          <w:sz w:val="24"/>
        </w:rPr>
      </w:pPr>
      <w:r>
        <w:rPr>
          <w:sz w:val="24"/>
        </w:rPr>
        <w:t>Bạch Thế</w:t>
      </w:r>
      <w:r>
        <w:rPr>
          <w:spacing w:val="-5"/>
          <w:sz w:val="24"/>
        </w:rPr>
        <w:t> </w:t>
      </w:r>
      <w:r>
        <w:rPr>
          <w:sz w:val="24"/>
        </w:rPr>
        <w:t>Tôn,</w:t>
      </w:r>
      <w:r>
        <w:rPr>
          <w:spacing w:val="-2"/>
          <w:sz w:val="24"/>
        </w:rPr>
        <w:t> </w:t>
      </w:r>
      <w:r>
        <w:rPr>
          <w:sz w:val="24"/>
        </w:rPr>
        <w:t>bắt</w:t>
      </w:r>
      <w:r>
        <w:rPr>
          <w:spacing w:val="-2"/>
          <w:sz w:val="24"/>
        </w:rPr>
        <w:t> </w:t>
      </w:r>
      <w:r>
        <w:rPr>
          <w:sz w:val="24"/>
        </w:rPr>
        <w:t>đầu</w:t>
      </w:r>
      <w:r>
        <w:rPr>
          <w:spacing w:val="-2"/>
          <w:sz w:val="24"/>
        </w:rPr>
        <w:t> </w:t>
      </w:r>
      <w:r>
        <w:rPr>
          <w:sz w:val="24"/>
        </w:rPr>
        <w:t>từ</w:t>
      </w:r>
      <w:r>
        <w:rPr>
          <w:spacing w:val="-1"/>
          <w:sz w:val="24"/>
        </w:rPr>
        <w:t> </w:t>
      </w:r>
      <w:r>
        <w:rPr>
          <w:sz w:val="24"/>
        </w:rPr>
        <w:t>hôm</w:t>
      </w:r>
      <w:r>
        <w:rPr>
          <w:spacing w:val="-2"/>
          <w:sz w:val="24"/>
        </w:rPr>
        <w:t> </w:t>
      </w:r>
      <w:r>
        <w:rPr>
          <w:sz w:val="24"/>
        </w:rPr>
        <w:t>nay,</w:t>
      </w:r>
      <w:r>
        <w:rPr>
          <w:spacing w:val="-2"/>
          <w:sz w:val="24"/>
        </w:rPr>
        <w:t> </w:t>
      </w:r>
      <w:r>
        <w:rPr>
          <w:sz w:val="24"/>
        </w:rPr>
        <w:t>Thế</w:t>
      </w:r>
      <w:r>
        <w:rPr>
          <w:spacing w:val="-2"/>
          <w:sz w:val="24"/>
        </w:rPr>
        <w:t> </w:t>
      </w:r>
      <w:r>
        <w:rPr>
          <w:sz w:val="24"/>
        </w:rPr>
        <w:t>Tôn</w:t>
      </w:r>
      <w:r>
        <w:rPr>
          <w:spacing w:val="-2"/>
          <w:sz w:val="24"/>
        </w:rPr>
        <w:t> </w:t>
      </w:r>
      <w:r>
        <w:rPr>
          <w:sz w:val="24"/>
        </w:rPr>
        <w:t>hãy</w:t>
      </w:r>
      <w:r>
        <w:rPr>
          <w:spacing w:val="-7"/>
          <w:sz w:val="24"/>
        </w:rPr>
        <w:t> </w:t>
      </w:r>
      <w:r>
        <w:rPr>
          <w:sz w:val="24"/>
        </w:rPr>
        <w:t>xem</w:t>
      </w:r>
      <w:r>
        <w:rPr>
          <w:spacing w:val="-2"/>
          <w:sz w:val="24"/>
        </w:rPr>
        <w:t> </w:t>
      </w:r>
      <w:r>
        <w:rPr>
          <w:sz w:val="24"/>
        </w:rPr>
        <w:t>con</w:t>
      </w:r>
      <w:r>
        <w:rPr>
          <w:spacing w:val="-2"/>
          <w:sz w:val="24"/>
        </w:rPr>
        <w:t> </w:t>
      </w:r>
      <w:r>
        <w:rPr>
          <w:sz w:val="24"/>
        </w:rPr>
        <w:t>là</w:t>
      </w:r>
      <w:r>
        <w:rPr>
          <w:spacing w:val="-4"/>
          <w:sz w:val="24"/>
        </w:rPr>
        <w:t> </w:t>
      </w:r>
      <w:r>
        <w:rPr>
          <w:sz w:val="24"/>
        </w:rPr>
        <w:t>người</w:t>
      </w:r>
      <w:r>
        <w:rPr>
          <w:spacing w:val="-2"/>
          <w:sz w:val="24"/>
        </w:rPr>
        <w:t> </w:t>
      </w:r>
      <w:r>
        <w:rPr>
          <w:sz w:val="24"/>
        </w:rPr>
        <w:t>vợ</w:t>
      </w:r>
      <w:r>
        <w:rPr>
          <w:spacing w:val="-2"/>
          <w:sz w:val="24"/>
        </w:rPr>
        <w:t> </w:t>
      </w:r>
      <w:r>
        <w:rPr>
          <w:sz w:val="24"/>
        </w:rPr>
        <w:t>đối</w:t>
      </w:r>
      <w:r>
        <w:rPr>
          <w:spacing w:val="-2"/>
          <w:sz w:val="24"/>
        </w:rPr>
        <w:t> </w:t>
      </w:r>
      <w:r>
        <w:rPr>
          <w:sz w:val="24"/>
        </w:rPr>
        <w:t>với</w:t>
      </w:r>
      <w:r>
        <w:rPr>
          <w:spacing w:val="-2"/>
          <w:sz w:val="24"/>
        </w:rPr>
        <w:t> </w:t>
      </w:r>
      <w:r>
        <w:rPr>
          <w:sz w:val="24"/>
        </w:rPr>
        <w:t>chồng</w:t>
      </w:r>
      <w:r>
        <w:rPr>
          <w:spacing w:val="-6"/>
          <w:sz w:val="24"/>
        </w:rPr>
        <w:t> </w:t>
      </w:r>
      <w:r>
        <w:rPr>
          <w:sz w:val="24"/>
        </w:rPr>
        <w:t>như</w:t>
      </w:r>
      <w:r>
        <w:rPr>
          <w:spacing w:val="-2"/>
          <w:sz w:val="24"/>
        </w:rPr>
        <w:t> </w:t>
      </w:r>
      <w:r>
        <w:rPr>
          <w:sz w:val="24"/>
        </w:rPr>
        <w:t>người</w:t>
      </w:r>
      <w:r>
        <w:rPr>
          <w:spacing w:val="-2"/>
          <w:sz w:val="24"/>
        </w:rPr>
        <w:t> </w:t>
      </w:r>
      <w:r>
        <w:rPr>
          <w:sz w:val="24"/>
        </w:rPr>
        <w:t>vợ</w:t>
      </w:r>
      <w:r>
        <w:rPr>
          <w:spacing w:val="-2"/>
          <w:sz w:val="24"/>
        </w:rPr>
        <w:t> </w:t>
      </w:r>
      <w:r>
        <w:rPr>
          <w:sz w:val="24"/>
        </w:rPr>
        <w:t>nữ </w:t>
      </w:r>
      <w:r>
        <w:rPr>
          <w:spacing w:val="-4"/>
          <w:sz w:val="24"/>
        </w:rPr>
        <w:t>tỳ.</w:t>
      </w:r>
    </w:p>
    <w:p>
      <w:pPr>
        <w:pStyle w:val="BodyText"/>
        <w:spacing w:before="12"/>
      </w:pPr>
    </w:p>
    <w:p>
      <w:pPr>
        <w:pStyle w:val="ListParagraph"/>
        <w:numPr>
          <w:ilvl w:val="0"/>
          <w:numId w:val="45"/>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(60)</w:t>
      </w:r>
      <w:r>
        <w:rPr>
          <w:rFonts w:ascii="Verdana" w:hAnsi="Verdana"/>
          <w:b/>
          <w:color w:val="008AF0"/>
          <w:spacing w:val="-1"/>
          <w:sz w:val="19"/>
        </w:rPr>
        <w:t> </w:t>
      </w:r>
      <w:r>
        <w:rPr>
          <w:rFonts w:ascii="Verdana" w:hAnsi="Verdana"/>
          <w:b/>
          <w:color w:val="008AF0"/>
          <w:sz w:val="19"/>
        </w:rPr>
        <w:t>Sân</w:t>
      </w:r>
      <w:r>
        <w:rPr>
          <w:rFonts w:ascii="Verdana" w:hAnsi="Verdana"/>
          <w:b/>
          <w:color w:val="008AF0"/>
          <w:spacing w:val="-1"/>
          <w:sz w:val="19"/>
        </w:rPr>
        <w:t> </w:t>
      </w:r>
      <w:r>
        <w:rPr>
          <w:rFonts w:ascii="Verdana" w:hAnsi="Verdana"/>
          <w:b/>
          <w:color w:val="008AF0"/>
          <w:spacing w:val="-5"/>
          <w:sz w:val="19"/>
        </w:rPr>
        <w:t>Hận</w:t>
      </w:r>
    </w:p>
    <w:p>
      <w:pPr>
        <w:pStyle w:val="BodyText"/>
        <w:spacing w:before="47"/>
        <w:rPr>
          <w:rFonts w:ascii="Verdana"/>
          <w:b/>
          <w:sz w:val="19"/>
        </w:rPr>
      </w:pPr>
    </w:p>
    <w:p>
      <w:pPr>
        <w:pStyle w:val="ListParagraph"/>
        <w:numPr>
          <w:ilvl w:val="1"/>
          <w:numId w:val="45"/>
        </w:numPr>
        <w:tabs>
          <w:tab w:pos="604" w:val="left" w:leader="none"/>
        </w:tabs>
        <w:spacing w:line="232" w:lineRule="auto" w:before="0" w:after="0"/>
        <w:ind w:left="360" w:right="353" w:firstLine="0"/>
        <w:jc w:val="both"/>
        <w:rPr>
          <w:sz w:val="24"/>
        </w:rPr>
      </w:pPr>
      <w:r>
        <w:rPr>
          <w:sz w:val="24"/>
        </w:rPr>
        <w:t>- Này các Tỷ-kheo, có bảy pháp này</w:t>
      </w:r>
      <w:r>
        <w:rPr>
          <w:spacing w:val="-1"/>
          <w:sz w:val="24"/>
        </w:rPr>
        <w:t> </w:t>
      </w:r>
      <w:r>
        <w:rPr>
          <w:sz w:val="24"/>
        </w:rPr>
        <w:t>được người thù địch ưa thích, tác thành kẻ thù địch đi đến người phẫn nộ, đàn bà hay đàn ông. Thế nào là bảy?</w:t>
      </w:r>
    </w:p>
    <w:p>
      <w:pPr>
        <w:pStyle w:val="BodyText"/>
        <w:spacing w:before="7"/>
      </w:pPr>
    </w:p>
    <w:p>
      <w:pPr>
        <w:pStyle w:val="ListParagraph"/>
        <w:numPr>
          <w:ilvl w:val="1"/>
          <w:numId w:val="45"/>
        </w:numPr>
        <w:tabs>
          <w:tab w:pos="616" w:val="left" w:leader="none"/>
        </w:tabs>
        <w:spacing w:line="230" w:lineRule="auto" w:before="0" w:after="0"/>
        <w:ind w:left="360" w:right="351" w:firstLine="0"/>
        <w:jc w:val="both"/>
        <w:rPr>
          <w:sz w:val="24"/>
        </w:rPr>
      </w:pPr>
      <w:r>
        <w:rPr>
          <w:sz w:val="24"/>
        </w:rPr>
        <w:t>Ở đây, này các Tỷ-kheo, người thù địch mong muốn kẻ thù địch của mình như sau: “Mong rằng kẻ này trở thành xấu xí!' Vì cớ sao? Này các Tỷ-kheo, người thù địch không hoan hỷ kẻ thù địch của mình có dung</w:t>
      </w:r>
      <w:r>
        <w:rPr>
          <w:spacing w:val="-3"/>
          <w:sz w:val="24"/>
        </w:rPr>
        <w:t> </w:t>
      </w:r>
      <w:r>
        <w:rPr>
          <w:sz w:val="24"/>
        </w:rPr>
        <w:t>sắc. Này</w:t>
      </w:r>
      <w:r>
        <w:rPr>
          <w:spacing w:val="-4"/>
          <w:sz w:val="24"/>
        </w:rPr>
        <w:t> </w:t>
      </w:r>
      <w:r>
        <w:rPr>
          <w:sz w:val="24"/>
        </w:rPr>
        <w:t>các Tỷ-kheo, hạng</w:t>
      </w:r>
      <w:r>
        <w:rPr>
          <w:spacing w:val="-2"/>
          <w:sz w:val="24"/>
        </w:rPr>
        <w:t> </w:t>
      </w:r>
      <w:r>
        <w:rPr>
          <w:sz w:val="24"/>
        </w:rPr>
        <w:t>người nào phẫn nộ, bị phẫn nộ chinh phục, bị phẫn nộ chi phối, dầu cho người ấy</w:t>
      </w:r>
      <w:r>
        <w:rPr>
          <w:spacing w:val="-4"/>
          <w:sz w:val="24"/>
        </w:rPr>
        <w:t> </w:t>
      </w:r>
      <w:r>
        <w:rPr>
          <w:sz w:val="24"/>
        </w:rPr>
        <w:t>khéo tắm rửa, khéo chải chuốt, tóc râu khéo sửa soạn, mặc toàn đồ trắng rồi người ấy</w:t>
      </w:r>
      <w:r>
        <w:rPr>
          <w:spacing w:val="-2"/>
          <w:sz w:val="24"/>
        </w:rPr>
        <w:t> </w:t>
      </w:r>
      <w:r>
        <w:rPr>
          <w:sz w:val="24"/>
        </w:rPr>
        <w:t>cũng trở thành xấu xí, vì bị phẫn nộ chinh phục. Này các Tỷ-kheo, đây là pháp thứ nhất, được người thù địch ưa thích, tác thành kẻ thù địch đi đến người phẫn nộ, đàn bà hoặc đàn ông.</w:t>
      </w:r>
    </w:p>
    <w:p>
      <w:pPr>
        <w:pStyle w:val="BodyText"/>
        <w:spacing w:before="11"/>
      </w:pPr>
    </w:p>
    <w:p>
      <w:pPr>
        <w:pStyle w:val="ListParagraph"/>
        <w:numPr>
          <w:ilvl w:val="1"/>
          <w:numId w:val="45"/>
        </w:numPr>
        <w:tabs>
          <w:tab w:pos="606" w:val="left" w:leader="none"/>
        </w:tabs>
        <w:spacing w:line="230" w:lineRule="auto" w:before="0" w:after="0"/>
        <w:ind w:left="360" w:right="352" w:firstLine="0"/>
        <w:jc w:val="both"/>
        <w:rPr>
          <w:sz w:val="24"/>
        </w:rPr>
      </w:pPr>
      <w:r>
        <w:rPr>
          <w:sz w:val="24"/>
        </w:rPr>
        <w:t>Lại nữa, này các Tỷ-kheo, người thù địch mong muốn kẻ thù địch của mình như sau: “Mong rằng kẻ này ngủ một cách khổ sở!” Vì cớ sao? Này các Tỷ-kheo, người thù địch không hoan hỷ kẻ thù địch của mình ngủ một cách an lành. Này các Tỷ-kheo, hạng người nào phẫn nộ, bị phẫn nộ chinh phục, bị phẫn nộ chi phối, dầu có nằm trên ghế dài, nệm trải bằng len, chăn len trắng, chăn len thêu, nệm bằng da con sơn dương gọi là kadali, tấm khảm với lọng che phía trên, ghế dài có đầu gối chân màu đỏ. Tuy vậy, họ vẫn ngủ một cách khổ sở, vì bị phẫn nộ chinh phục. Này các Tỷ-kheo, đây là pháp thứ hai, được người thù địch ưa thích, tác thành kẻ thù địch đi đến người phẫn nộ, đàn bà hoặc đàn ông.</w:t>
      </w:r>
    </w:p>
    <w:p>
      <w:pPr>
        <w:pStyle w:val="BodyText"/>
        <w:spacing w:before="13"/>
      </w:pPr>
    </w:p>
    <w:p>
      <w:pPr>
        <w:pStyle w:val="ListParagraph"/>
        <w:numPr>
          <w:ilvl w:val="1"/>
          <w:numId w:val="45"/>
        </w:numPr>
        <w:tabs>
          <w:tab w:pos="606" w:val="left" w:leader="none"/>
        </w:tabs>
        <w:spacing w:line="230" w:lineRule="auto" w:before="0" w:after="0"/>
        <w:ind w:left="360" w:right="352" w:firstLine="0"/>
        <w:jc w:val="both"/>
        <w:rPr>
          <w:sz w:val="24"/>
        </w:rPr>
      </w:pPr>
      <w:r>
        <w:rPr>
          <w:sz w:val="24"/>
        </w:rPr>
        <w:t>Lại nữa, này các Tỷ-kheo, người thù địch mong muốn kẻ thù địch của mình như sau: “Mong rằng kẻ này</w:t>
      </w:r>
      <w:r>
        <w:rPr>
          <w:spacing w:val="-1"/>
          <w:sz w:val="24"/>
        </w:rPr>
        <w:t> </w:t>
      </w:r>
      <w:r>
        <w:rPr>
          <w:sz w:val="24"/>
        </w:rPr>
        <w:t>không</w:t>
      </w:r>
      <w:r>
        <w:rPr>
          <w:spacing w:val="-1"/>
          <w:sz w:val="24"/>
        </w:rPr>
        <w:t> </w:t>
      </w:r>
      <w:r>
        <w:rPr>
          <w:sz w:val="24"/>
        </w:rPr>
        <w:t>có lợi ích!” Vì cớ sao? Này</w:t>
      </w:r>
      <w:r>
        <w:rPr>
          <w:spacing w:val="-4"/>
          <w:sz w:val="24"/>
        </w:rPr>
        <w:t> </w:t>
      </w:r>
      <w:r>
        <w:rPr>
          <w:sz w:val="24"/>
        </w:rPr>
        <w:t>các Tỷ-kheo, người thù địch không hoan hỷ</w:t>
      </w:r>
      <w:r>
        <w:rPr>
          <w:spacing w:val="-7"/>
          <w:sz w:val="24"/>
        </w:rPr>
        <w:t> </w:t>
      </w:r>
      <w:r>
        <w:rPr>
          <w:sz w:val="24"/>
        </w:rPr>
        <w:t>kẻ thù</w:t>
      </w:r>
      <w:r>
        <w:rPr>
          <w:spacing w:val="-2"/>
          <w:sz w:val="24"/>
        </w:rPr>
        <w:t> </w:t>
      </w:r>
      <w:r>
        <w:rPr>
          <w:sz w:val="24"/>
        </w:rPr>
        <w:t>địch của mình có được lợi ích. Này các Tỷ-kheo, hạng người nào phẫn nộ, bị phẫn nộ chinh phục, bị phẫn nộ chi phối, thâu hoạch bất lợi, lại nghĩ rằng: “Ta được lợi ích”, thâu hoạch điều bất lợi ích, lại nghĩ rằng: “Ta không được lợi ích”. Những pháp này được nắm giữ khiến người khác trở thành thù địch, đưa đến không hạnh phúc, đau khổ lâu dài, vì bị phẫn nộ chinh phục. Này các Tỷ-kheo, đây là pháp thứ ba, được người thù</w:t>
      </w:r>
      <w:r>
        <w:rPr>
          <w:spacing w:val="40"/>
          <w:sz w:val="24"/>
        </w:rPr>
        <w:t> </w:t>
      </w:r>
      <w:r>
        <w:rPr>
          <w:sz w:val="24"/>
        </w:rPr>
        <w:t>ưa thích, tác thành kẻ thù địch đi đến người phẫn nộ, đàn bà hoặc đàn ông.</w:t>
      </w:r>
    </w:p>
    <w:p>
      <w:pPr>
        <w:pStyle w:val="BodyText"/>
        <w:spacing w:before="12"/>
      </w:pPr>
    </w:p>
    <w:p>
      <w:pPr>
        <w:pStyle w:val="ListParagraph"/>
        <w:numPr>
          <w:ilvl w:val="1"/>
          <w:numId w:val="45"/>
        </w:numPr>
        <w:tabs>
          <w:tab w:pos="606" w:val="left" w:leader="none"/>
        </w:tabs>
        <w:spacing w:line="230" w:lineRule="auto" w:before="1" w:after="0"/>
        <w:ind w:left="360" w:right="354" w:firstLine="0"/>
        <w:jc w:val="both"/>
        <w:rPr>
          <w:sz w:val="24"/>
        </w:rPr>
      </w:pPr>
      <w:r>
        <w:rPr>
          <w:sz w:val="24"/>
        </w:rPr>
        <w:t>Lại nữa, này các Tỷ-kheo, người thù địch mong muốn kẻ thù địch của mình như sau: “Mong rằng kẻ này</w:t>
      </w:r>
      <w:r>
        <w:rPr>
          <w:spacing w:val="-3"/>
          <w:sz w:val="24"/>
        </w:rPr>
        <w:t> </w:t>
      </w:r>
      <w:r>
        <w:rPr>
          <w:sz w:val="24"/>
        </w:rPr>
        <w:t>không có tài sản!” Vì cớ sao? Này</w:t>
      </w:r>
      <w:r>
        <w:rPr>
          <w:spacing w:val="-3"/>
          <w:sz w:val="24"/>
        </w:rPr>
        <w:t> </w:t>
      </w:r>
      <w:r>
        <w:rPr>
          <w:sz w:val="24"/>
        </w:rPr>
        <w:t>các Tỷ-kheo, người thù địch không hoan hỷ</w:t>
      </w:r>
      <w:r>
        <w:rPr>
          <w:spacing w:val="-4"/>
          <w:sz w:val="24"/>
        </w:rPr>
        <w:t> </w:t>
      </w:r>
      <w:r>
        <w:rPr>
          <w:sz w:val="24"/>
        </w:rPr>
        <w:t>kẻ thù địch của mình có được tài sản. Này các Tỷ-kheo, hạng người nào phẫn nộ, bị phẫn nộ chinh phục, bị phẫn nộ chi phối, những tài sản naò của họ thâu hoạch do sự phấn chấn tinh cần, cất chứa do sức mạnh của cánh tay,</w:t>
      </w:r>
      <w:r>
        <w:rPr>
          <w:spacing w:val="40"/>
          <w:sz w:val="24"/>
        </w:rPr>
        <w:t> </w:t>
      </w:r>
      <w:r>
        <w:rPr>
          <w:sz w:val="24"/>
        </w:rPr>
        <w:t>chồng</w:t>
      </w:r>
      <w:r>
        <w:rPr>
          <w:spacing w:val="-3"/>
          <w:sz w:val="24"/>
        </w:rPr>
        <w:t> </w:t>
      </w:r>
      <w:r>
        <w:rPr>
          <w:sz w:val="24"/>
        </w:rPr>
        <w:t>chất do</w:t>
      </w:r>
      <w:r>
        <w:rPr>
          <w:spacing w:val="-2"/>
          <w:sz w:val="24"/>
        </w:rPr>
        <w:t> </w:t>
      </w:r>
      <w:r>
        <w:rPr>
          <w:sz w:val="24"/>
        </w:rPr>
        <w:t>những</w:t>
      </w:r>
      <w:r>
        <w:rPr>
          <w:spacing w:val="-2"/>
          <w:sz w:val="24"/>
        </w:rPr>
        <w:t> </w:t>
      </w:r>
      <w:r>
        <w:rPr>
          <w:sz w:val="24"/>
        </w:rPr>
        <w:t>giọt mồ hôi,</w:t>
      </w:r>
      <w:r>
        <w:rPr>
          <w:spacing w:val="-2"/>
          <w:sz w:val="24"/>
        </w:rPr>
        <w:t> </w:t>
      </w:r>
      <w:r>
        <w:rPr>
          <w:sz w:val="24"/>
        </w:rPr>
        <w:t>đúng</w:t>
      </w:r>
      <w:r>
        <w:rPr>
          <w:spacing w:val="-5"/>
          <w:sz w:val="24"/>
        </w:rPr>
        <w:t> </w:t>
      </w:r>
      <w:r>
        <w:rPr>
          <w:sz w:val="24"/>
        </w:rPr>
        <w:t>pháp,</w:t>
      </w:r>
      <w:r>
        <w:rPr>
          <w:spacing w:val="-2"/>
          <w:sz w:val="24"/>
        </w:rPr>
        <w:t> </w:t>
      </w:r>
      <w:r>
        <w:rPr>
          <w:sz w:val="24"/>
        </w:rPr>
        <w:t>thâu hoạch</w:t>
      </w:r>
      <w:r>
        <w:rPr>
          <w:spacing w:val="-2"/>
          <w:sz w:val="24"/>
        </w:rPr>
        <w:t> </w:t>
      </w:r>
      <w:r>
        <w:rPr>
          <w:sz w:val="24"/>
        </w:rPr>
        <w:t>hợp pháp.</w:t>
      </w:r>
      <w:r>
        <w:rPr>
          <w:spacing w:val="-2"/>
          <w:sz w:val="24"/>
        </w:rPr>
        <w:t> </w:t>
      </w:r>
      <w:r>
        <w:rPr>
          <w:sz w:val="24"/>
        </w:rPr>
        <w:t>Các</w:t>
      </w:r>
      <w:r>
        <w:rPr>
          <w:spacing w:val="-3"/>
          <w:sz w:val="24"/>
        </w:rPr>
        <w:t> </w:t>
      </w:r>
      <w:r>
        <w:rPr>
          <w:sz w:val="24"/>
        </w:rPr>
        <w:t>tài sản ấy</w:t>
      </w:r>
      <w:r>
        <w:rPr>
          <w:spacing w:val="-3"/>
          <w:sz w:val="24"/>
        </w:rPr>
        <w:t> </w:t>
      </w:r>
      <w:r>
        <w:rPr>
          <w:sz w:val="24"/>
        </w:rPr>
        <w:t>được</w:t>
      </w:r>
      <w:r>
        <w:rPr>
          <w:spacing w:val="-3"/>
          <w:sz w:val="24"/>
        </w:rPr>
        <w:t> </w:t>
      </w:r>
      <w:r>
        <w:rPr>
          <w:sz w:val="24"/>
        </w:rPr>
        <w:t>nhà</w:t>
      </w:r>
      <w:r>
        <w:rPr>
          <w:spacing w:val="-1"/>
          <w:sz w:val="24"/>
        </w:rPr>
        <w:t> </w:t>
      </w:r>
      <w:r>
        <w:rPr>
          <w:sz w:val="24"/>
        </w:rPr>
        <w:t>vua</w:t>
      </w:r>
      <w:r>
        <w:rPr>
          <w:spacing w:val="-1"/>
          <w:sz w:val="24"/>
        </w:rPr>
        <w:t> </w:t>
      </w:r>
      <w:r>
        <w:rPr>
          <w:sz w:val="24"/>
        </w:rPr>
        <w:t>cho chở về</w:t>
      </w:r>
      <w:r>
        <w:rPr>
          <w:spacing w:val="-1"/>
          <w:sz w:val="24"/>
        </w:rPr>
        <w:t> </w:t>
      </w:r>
      <w:r>
        <w:rPr>
          <w:sz w:val="24"/>
        </w:rPr>
        <w:t>ngân khố nhà vua, vì bị phẫn nộ chinh phục. Này</w:t>
      </w:r>
      <w:r>
        <w:rPr>
          <w:spacing w:val="-1"/>
          <w:sz w:val="24"/>
        </w:rPr>
        <w:t> </w:t>
      </w:r>
      <w:r>
        <w:rPr>
          <w:sz w:val="24"/>
        </w:rPr>
        <w:t>các</w:t>
      </w:r>
      <w:r>
        <w:rPr>
          <w:spacing w:val="-1"/>
          <w:sz w:val="24"/>
        </w:rPr>
        <w:t> </w:t>
      </w:r>
      <w:r>
        <w:rPr>
          <w:sz w:val="24"/>
        </w:rPr>
        <w:t>Tỷ-kheo, đây</w:t>
      </w:r>
      <w:r>
        <w:rPr>
          <w:spacing w:val="-2"/>
          <w:sz w:val="24"/>
        </w:rPr>
        <w:t> </w:t>
      </w:r>
      <w:r>
        <w:rPr>
          <w:sz w:val="24"/>
        </w:rPr>
        <w:t>là pháp thứ tư, được</w:t>
      </w:r>
      <w:r>
        <w:rPr>
          <w:spacing w:val="-1"/>
          <w:sz w:val="24"/>
        </w:rPr>
        <w:t> </w:t>
      </w:r>
      <w:r>
        <w:rPr>
          <w:sz w:val="24"/>
        </w:rPr>
        <w:t>người thù ưa</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thích,</w:t>
      </w:r>
      <w:r>
        <w:rPr>
          <w:spacing w:val="-5"/>
        </w:rPr>
        <w:t> </w:t>
      </w:r>
      <w:r>
        <w:rPr/>
        <w:t>tác</w:t>
      </w:r>
      <w:r>
        <w:rPr>
          <w:spacing w:val="-7"/>
        </w:rPr>
        <w:t> </w:t>
      </w:r>
      <w:r>
        <w:rPr/>
        <w:t>thành</w:t>
      </w:r>
      <w:r>
        <w:rPr>
          <w:spacing w:val="-5"/>
        </w:rPr>
        <w:t> </w:t>
      </w:r>
      <w:r>
        <w:rPr/>
        <w:t>kẻ</w:t>
      </w:r>
      <w:r>
        <w:rPr>
          <w:spacing w:val="-4"/>
        </w:rPr>
        <w:t> </w:t>
      </w:r>
      <w:r>
        <w:rPr/>
        <w:t>thù</w:t>
      </w:r>
      <w:r>
        <w:rPr>
          <w:spacing w:val="-5"/>
        </w:rPr>
        <w:t> </w:t>
      </w:r>
      <w:r>
        <w:rPr/>
        <w:t>địch</w:t>
      </w:r>
      <w:r>
        <w:rPr>
          <w:spacing w:val="-2"/>
        </w:rPr>
        <w:t> </w:t>
      </w:r>
      <w:r>
        <w:rPr/>
        <w:t>đi</w:t>
      </w:r>
      <w:r>
        <w:rPr>
          <w:spacing w:val="-5"/>
        </w:rPr>
        <w:t> </w:t>
      </w:r>
      <w:r>
        <w:rPr/>
        <w:t>đến</w:t>
      </w:r>
      <w:r>
        <w:rPr>
          <w:spacing w:val="-3"/>
        </w:rPr>
        <w:t> </w:t>
      </w:r>
      <w:r>
        <w:rPr/>
        <w:t>người</w:t>
      </w:r>
      <w:r>
        <w:rPr>
          <w:spacing w:val="-4"/>
        </w:rPr>
        <w:t> </w:t>
      </w:r>
      <w:r>
        <w:rPr/>
        <w:t>phẫn</w:t>
      </w:r>
      <w:r>
        <w:rPr>
          <w:spacing w:val="-3"/>
        </w:rPr>
        <w:t> </w:t>
      </w:r>
      <w:r>
        <w:rPr/>
        <w:t>nộ,</w:t>
      </w:r>
      <w:r>
        <w:rPr>
          <w:spacing w:val="-1"/>
        </w:rPr>
        <w:t> </w:t>
      </w:r>
      <w:r>
        <w:rPr/>
        <w:t>đàn</w:t>
      </w:r>
      <w:r>
        <w:rPr>
          <w:spacing w:val="-2"/>
        </w:rPr>
        <w:t> </w:t>
      </w:r>
      <w:r>
        <w:rPr/>
        <w:t>bà</w:t>
      </w:r>
      <w:r>
        <w:rPr>
          <w:spacing w:val="-4"/>
        </w:rPr>
        <w:t> </w:t>
      </w:r>
      <w:r>
        <w:rPr/>
        <w:t>hoặc</w:t>
      </w:r>
      <w:r>
        <w:rPr>
          <w:spacing w:val="-4"/>
        </w:rPr>
        <w:t> </w:t>
      </w:r>
      <w:r>
        <w:rPr/>
        <w:t>đàn</w:t>
      </w:r>
      <w:r>
        <w:rPr>
          <w:spacing w:val="-2"/>
        </w:rPr>
        <w:t> </w:t>
      </w:r>
      <w:r>
        <w:rPr>
          <w:spacing w:val="-4"/>
        </w:rPr>
        <w:t>ông.</w:t>
      </w:r>
    </w:p>
    <w:p>
      <w:pPr>
        <w:pStyle w:val="BodyText"/>
        <w:spacing w:before="9"/>
      </w:pPr>
    </w:p>
    <w:p>
      <w:pPr>
        <w:pStyle w:val="ListParagraph"/>
        <w:numPr>
          <w:ilvl w:val="1"/>
          <w:numId w:val="45"/>
        </w:numPr>
        <w:tabs>
          <w:tab w:pos="606" w:val="left" w:leader="none"/>
        </w:tabs>
        <w:spacing w:line="230" w:lineRule="auto" w:before="0" w:after="0"/>
        <w:ind w:left="360" w:right="352" w:firstLine="0"/>
        <w:jc w:val="both"/>
        <w:rPr>
          <w:sz w:val="24"/>
        </w:rPr>
      </w:pPr>
      <w:r>
        <w:rPr>
          <w:sz w:val="24"/>
        </w:rPr>
        <w:t>Lại nữa, này các Tỷ-kheo, người thù địch mong muốn kẻ thù địch của mình như sau: “Mong rằng kẻ này không có danh tiếng!” Vì cớ sao? Này các Tỷ-kheo, người thù địch không hoan hỷ kẻ thù địch của mình có được danh tiếng. Này</w:t>
      </w:r>
      <w:r>
        <w:rPr>
          <w:spacing w:val="-2"/>
          <w:sz w:val="24"/>
        </w:rPr>
        <w:t> </w:t>
      </w:r>
      <w:r>
        <w:rPr>
          <w:sz w:val="24"/>
        </w:rPr>
        <w:t>các Tỷ-kheo, hạng người nào phẫn nộ, bị phẫn nộ chinh phục, bị phẫn nộ chi phối, nếu có được danh tiếng gì nhờ không phóng dật thâu hoạch được, danh tiếng ấy lánh xa họ, vì bị phẫn</w:t>
      </w:r>
      <w:r>
        <w:rPr>
          <w:spacing w:val="-1"/>
          <w:sz w:val="24"/>
        </w:rPr>
        <w:t> </w:t>
      </w:r>
      <w:r>
        <w:rPr>
          <w:sz w:val="24"/>
        </w:rPr>
        <w:t>nộ chinh phục. Này</w:t>
      </w:r>
      <w:r>
        <w:rPr>
          <w:spacing w:val="-2"/>
          <w:sz w:val="24"/>
        </w:rPr>
        <w:t> </w:t>
      </w:r>
      <w:r>
        <w:rPr>
          <w:sz w:val="24"/>
        </w:rPr>
        <w:t>các Tỷ-kheo, đây</w:t>
      </w:r>
      <w:r>
        <w:rPr>
          <w:spacing w:val="-6"/>
          <w:sz w:val="24"/>
        </w:rPr>
        <w:t> </w:t>
      </w:r>
      <w:r>
        <w:rPr>
          <w:sz w:val="24"/>
        </w:rPr>
        <w:t>là</w:t>
      </w:r>
      <w:r>
        <w:rPr>
          <w:spacing w:val="-1"/>
          <w:sz w:val="24"/>
        </w:rPr>
        <w:t> </w:t>
      </w:r>
      <w:r>
        <w:rPr>
          <w:sz w:val="24"/>
        </w:rPr>
        <w:t>pháp</w:t>
      </w:r>
      <w:r>
        <w:rPr>
          <w:spacing w:val="-1"/>
          <w:sz w:val="24"/>
        </w:rPr>
        <w:t> </w:t>
      </w:r>
      <w:r>
        <w:rPr>
          <w:sz w:val="24"/>
        </w:rPr>
        <w:t>thứ</w:t>
      </w:r>
      <w:r>
        <w:rPr>
          <w:spacing w:val="-1"/>
          <w:sz w:val="24"/>
        </w:rPr>
        <w:t> </w:t>
      </w:r>
      <w:r>
        <w:rPr>
          <w:sz w:val="24"/>
        </w:rPr>
        <w:t>năm,</w:t>
      </w:r>
      <w:r>
        <w:rPr>
          <w:spacing w:val="-1"/>
          <w:sz w:val="24"/>
        </w:rPr>
        <w:t> </w:t>
      </w:r>
      <w:r>
        <w:rPr>
          <w:sz w:val="24"/>
        </w:rPr>
        <w:t>được người thù</w:t>
      </w:r>
      <w:r>
        <w:rPr>
          <w:spacing w:val="-1"/>
          <w:sz w:val="24"/>
        </w:rPr>
        <w:t> </w:t>
      </w:r>
      <w:r>
        <w:rPr>
          <w:sz w:val="24"/>
        </w:rPr>
        <w:t>ưa</w:t>
      </w:r>
      <w:r>
        <w:rPr>
          <w:spacing w:val="-2"/>
          <w:sz w:val="24"/>
        </w:rPr>
        <w:t> </w:t>
      </w:r>
      <w:r>
        <w:rPr>
          <w:sz w:val="24"/>
        </w:rPr>
        <w:t>thích, tác</w:t>
      </w:r>
      <w:r>
        <w:rPr>
          <w:spacing w:val="-3"/>
          <w:sz w:val="24"/>
        </w:rPr>
        <w:t> </w:t>
      </w:r>
      <w:r>
        <w:rPr>
          <w:sz w:val="24"/>
        </w:rPr>
        <w:t>thành kẻ</w:t>
      </w:r>
      <w:r>
        <w:rPr>
          <w:spacing w:val="-2"/>
          <w:sz w:val="24"/>
        </w:rPr>
        <w:t> </w:t>
      </w:r>
      <w:r>
        <w:rPr>
          <w:sz w:val="24"/>
        </w:rPr>
        <w:t>thù địch đi đến người phẫn nộ, đàn bà hoặc đàn ông.</w:t>
      </w:r>
    </w:p>
    <w:p>
      <w:pPr>
        <w:pStyle w:val="BodyText"/>
        <w:spacing w:before="11"/>
      </w:pPr>
    </w:p>
    <w:p>
      <w:pPr>
        <w:pStyle w:val="ListParagraph"/>
        <w:numPr>
          <w:ilvl w:val="1"/>
          <w:numId w:val="45"/>
        </w:numPr>
        <w:tabs>
          <w:tab w:pos="606" w:val="left" w:leader="none"/>
        </w:tabs>
        <w:spacing w:line="230" w:lineRule="auto" w:before="0" w:after="0"/>
        <w:ind w:left="360" w:right="354" w:firstLine="0"/>
        <w:jc w:val="both"/>
        <w:rPr>
          <w:sz w:val="24"/>
        </w:rPr>
      </w:pPr>
      <w:r>
        <w:rPr>
          <w:sz w:val="24"/>
        </w:rPr>
        <w:t>Lại nữa, này các Tỷ-kheo, người thù địch mong muốn kẻ thù địch của mình như sau: “Mong rằng kẻ này</w:t>
      </w:r>
      <w:r>
        <w:rPr>
          <w:spacing w:val="-3"/>
          <w:sz w:val="24"/>
        </w:rPr>
        <w:t> </w:t>
      </w:r>
      <w:r>
        <w:rPr>
          <w:sz w:val="24"/>
        </w:rPr>
        <w:t>không</w:t>
      </w:r>
      <w:r>
        <w:rPr>
          <w:spacing w:val="-1"/>
          <w:sz w:val="24"/>
        </w:rPr>
        <w:t> </w:t>
      </w:r>
      <w:r>
        <w:rPr>
          <w:sz w:val="24"/>
        </w:rPr>
        <w:t>có bạn bè!”</w:t>
      </w:r>
      <w:r>
        <w:rPr>
          <w:spacing w:val="-1"/>
          <w:sz w:val="24"/>
        </w:rPr>
        <w:t> </w:t>
      </w:r>
      <w:r>
        <w:rPr>
          <w:sz w:val="24"/>
        </w:rPr>
        <w:t>Vì cớ</w:t>
      </w:r>
      <w:r>
        <w:rPr>
          <w:spacing w:val="-2"/>
          <w:sz w:val="24"/>
        </w:rPr>
        <w:t> </w:t>
      </w:r>
      <w:r>
        <w:rPr>
          <w:sz w:val="24"/>
        </w:rPr>
        <w:t>sao? Này</w:t>
      </w:r>
      <w:r>
        <w:rPr>
          <w:spacing w:val="-7"/>
          <w:sz w:val="24"/>
        </w:rPr>
        <w:t> </w:t>
      </w:r>
      <w:r>
        <w:rPr>
          <w:sz w:val="24"/>
        </w:rPr>
        <w:t>các Tỷ-kheo, người thù địch không hoan hỷ</w:t>
      </w:r>
      <w:r>
        <w:rPr>
          <w:spacing w:val="-4"/>
          <w:sz w:val="24"/>
        </w:rPr>
        <w:t> </w:t>
      </w:r>
      <w:r>
        <w:rPr>
          <w:sz w:val="24"/>
        </w:rPr>
        <w:t>kẻ thù</w:t>
      </w:r>
      <w:r>
        <w:rPr>
          <w:spacing w:val="-2"/>
          <w:sz w:val="24"/>
        </w:rPr>
        <w:t> </w:t>
      </w:r>
      <w:r>
        <w:rPr>
          <w:sz w:val="24"/>
        </w:rPr>
        <w:t>địch của mình có được bạn bè. Này</w:t>
      </w:r>
      <w:r>
        <w:rPr>
          <w:spacing w:val="-2"/>
          <w:sz w:val="24"/>
        </w:rPr>
        <w:t> </w:t>
      </w:r>
      <w:r>
        <w:rPr>
          <w:sz w:val="24"/>
        </w:rPr>
        <w:t>các Tỷ-kheo, hạng người nào phẫn nộ, bị phẫn nộ chinh phục, bị phẫn nộ chi phối, nếu người đó có những bạn bè thân hữu, bà con huyết thống gì, họ sẽ xa lánh, từ bỏ người đó, vì người đó bị phẫn nộ chinh phục. Ðây là pháp thứ sáu, được người thù ưa thích, tác thành kẻ thù địch đi đến người phẫn nộ, đàn bà hoặc đàn ông.</w:t>
      </w:r>
    </w:p>
    <w:p>
      <w:pPr>
        <w:pStyle w:val="BodyText"/>
        <w:spacing w:before="14"/>
      </w:pPr>
    </w:p>
    <w:p>
      <w:pPr>
        <w:pStyle w:val="ListParagraph"/>
        <w:numPr>
          <w:ilvl w:val="1"/>
          <w:numId w:val="45"/>
        </w:numPr>
        <w:tabs>
          <w:tab w:pos="606" w:val="left" w:leader="none"/>
        </w:tabs>
        <w:spacing w:line="230" w:lineRule="auto" w:before="0" w:after="0"/>
        <w:ind w:left="360" w:right="350" w:firstLine="0"/>
        <w:jc w:val="both"/>
        <w:rPr>
          <w:sz w:val="24"/>
        </w:rPr>
      </w:pPr>
      <w:r>
        <w:rPr>
          <w:sz w:val="24"/>
        </w:rPr>
        <w:t>Lại nữa, này các Tỷ-kheo, người thù địch mong muốn kẻ thù địch của mình như sau: “Mong rằng kẻ này sau khi thân hoại mạng chung, sẽ sanh trong cõi dữ, ác thú, đọa xứ, địa ngục!” Vì cớ sao? Này các Tỷ-kheo, người thù địch không hoan hỷ kẻ thù địch của mình sau khi thân hoại mạng chung, được sanh lên</w:t>
      </w:r>
      <w:r>
        <w:rPr>
          <w:spacing w:val="-3"/>
          <w:sz w:val="24"/>
        </w:rPr>
        <w:t> </w:t>
      </w:r>
      <w:r>
        <w:rPr>
          <w:sz w:val="24"/>
        </w:rPr>
        <w:t>thiện</w:t>
      </w:r>
      <w:r>
        <w:rPr>
          <w:spacing w:val="-2"/>
          <w:sz w:val="24"/>
        </w:rPr>
        <w:t> </w:t>
      </w:r>
      <w:r>
        <w:rPr>
          <w:sz w:val="24"/>
        </w:rPr>
        <w:t>thú,</w:t>
      </w:r>
      <w:r>
        <w:rPr>
          <w:spacing w:val="-2"/>
          <w:sz w:val="24"/>
        </w:rPr>
        <w:t> </w:t>
      </w:r>
      <w:r>
        <w:rPr>
          <w:sz w:val="24"/>
        </w:rPr>
        <w:t>Thiên giới,</w:t>
      </w:r>
      <w:r>
        <w:rPr>
          <w:spacing w:val="-1"/>
          <w:sz w:val="24"/>
        </w:rPr>
        <w:t> </w:t>
      </w:r>
      <w:r>
        <w:rPr>
          <w:sz w:val="24"/>
        </w:rPr>
        <w:t>cõi đời này! Này</w:t>
      </w:r>
      <w:r>
        <w:rPr>
          <w:spacing w:val="-4"/>
          <w:sz w:val="24"/>
        </w:rPr>
        <w:t> </w:t>
      </w:r>
      <w:r>
        <w:rPr>
          <w:sz w:val="24"/>
        </w:rPr>
        <w:t>các Tỷ-kheo,</w:t>
      </w:r>
      <w:r>
        <w:rPr>
          <w:spacing w:val="-2"/>
          <w:sz w:val="24"/>
        </w:rPr>
        <w:t> </w:t>
      </w:r>
      <w:r>
        <w:rPr>
          <w:sz w:val="24"/>
        </w:rPr>
        <w:t>hạng</w:t>
      </w:r>
      <w:r>
        <w:rPr>
          <w:spacing w:val="-4"/>
          <w:sz w:val="24"/>
        </w:rPr>
        <w:t> </w:t>
      </w:r>
      <w:r>
        <w:rPr>
          <w:sz w:val="24"/>
        </w:rPr>
        <w:t>người</w:t>
      </w:r>
      <w:r>
        <w:rPr>
          <w:spacing w:val="-1"/>
          <w:sz w:val="24"/>
        </w:rPr>
        <w:t> </w:t>
      </w:r>
      <w:r>
        <w:rPr>
          <w:sz w:val="24"/>
        </w:rPr>
        <w:t>nào</w:t>
      </w:r>
      <w:r>
        <w:rPr>
          <w:spacing w:val="-2"/>
          <w:sz w:val="24"/>
        </w:rPr>
        <w:t> </w:t>
      </w:r>
      <w:r>
        <w:rPr>
          <w:sz w:val="24"/>
        </w:rPr>
        <w:t>phẫn</w:t>
      </w:r>
      <w:r>
        <w:rPr>
          <w:spacing w:val="-2"/>
          <w:sz w:val="24"/>
        </w:rPr>
        <w:t> </w:t>
      </w:r>
      <w:r>
        <w:rPr>
          <w:sz w:val="24"/>
        </w:rPr>
        <w:t>nộ,</w:t>
      </w:r>
      <w:r>
        <w:rPr>
          <w:spacing w:val="-2"/>
          <w:sz w:val="24"/>
        </w:rPr>
        <w:t> </w:t>
      </w:r>
      <w:r>
        <w:rPr>
          <w:sz w:val="24"/>
        </w:rPr>
        <w:t>bị</w:t>
      </w:r>
      <w:r>
        <w:rPr>
          <w:spacing w:val="-1"/>
          <w:sz w:val="24"/>
        </w:rPr>
        <w:t> </w:t>
      </w:r>
      <w:r>
        <w:rPr>
          <w:sz w:val="24"/>
        </w:rPr>
        <w:t>phẫn</w:t>
      </w:r>
      <w:r>
        <w:rPr>
          <w:spacing w:val="-2"/>
          <w:sz w:val="24"/>
        </w:rPr>
        <w:t> </w:t>
      </w:r>
      <w:r>
        <w:rPr>
          <w:sz w:val="24"/>
        </w:rPr>
        <w:t>nộ chinh phục, bị phẫn nộ chi phối, người đó làm ác hạnh với thân, người đó nói lời ác hạnh với lời, người đó nghĩ đến điều ác hạnh với ý, khi thân hoại mạng chung, người đó sanh vào cõi dữ, ác thú, đọa xứ, địa ngục. Ðây</w:t>
      </w:r>
      <w:r>
        <w:rPr>
          <w:spacing w:val="40"/>
          <w:sz w:val="24"/>
        </w:rPr>
        <w:t> </w:t>
      </w:r>
      <w:r>
        <w:rPr>
          <w:sz w:val="24"/>
        </w:rPr>
        <w:t>là pháp thứ bảy, được người thù ưa thích, tác thành kẻ thù địch đi đến người phẫn nộ, đàn bà hoặc đàn </w:t>
      </w:r>
      <w:r>
        <w:rPr>
          <w:spacing w:val="-4"/>
          <w:sz w:val="24"/>
        </w:rPr>
        <w:t>ông.</w:t>
      </w:r>
    </w:p>
    <w:p>
      <w:pPr>
        <w:pStyle w:val="BodyText"/>
        <w:spacing w:before="9"/>
      </w:pPr>
    </w:p>
    <w:p>
      <w:pPr>
        <w:pStyle w:val="BodyText"/>
        <w:spacing w:line="232" w:lineRule="auto"/>
        <w:ind w:left="360" w:right="375"/>
      </w:pPr>
      <w:r>
        <w:rPr/>
        <w:t>Bảy</w:t>
      </w:r>
      <w:r>
        <w:rPr>
          <w:spacing w:val="-6"/>
        </w:rPr>
        <w:t> </w:t>
      </w:r>
      <w:r>
        <w:rPr/>
        <w:t>pháp này,</w:t>
      </w:r>
      <w:r>
        <w:rPr>
          <w:spacing w:val="-2"/>
        </w:rPr>
        <w:t> </w:t>
      </w:r>
      <w:r>
        <w:rPr/>
        <w:t>này</w:t>
      </w:r>
      <w:r>
        <w:rPr>
          <w:spacing w:val="-5"/>
        </w:rPr>
        <w:t> </w:t>
      </w:r>
      <w:r>
        <w:rPr/>
        <w:t>các</w:t>
      </w:r>
      <w:r>
        <w:rPr>
          <w:spacing w:val="-1"/>
        </w:rPr>
        <w:t> </w:t>
      </w:r>
      <w:r>
        <w:rPr/>
        <w:t>Tỷ-kheo,</w:t>
      </w:r>
      <w:r>
        <w:rPr>
          <w:spacing w:val="-2"/>
        </w:rPr>
        <w:t> </w:t>
      </w:r>
      <w:r>
        <w:rPr/>
        <w:t>được</w:t>
      </w:r>
      <w:r>
        <w:rPr>
          <w:spacing w:val="-4"/>
        </w:rPr>
        <w:t> </w:t>
      </w:r>
      <w:r>
        <w:rPr/>
        <w:t>người</w:t>
      </w:r>
      <w:r>
        <w:rPr>
          <w:spacing w:val="-2"/>
        </w:rPr>
        <w:t> </w:t>
      </w:r>
      <w:r>
        <w:rPr/>
        <w:t>thù</w:t>
      </w:r>
      <w:r>
        <w:rPr>
          <w:spacing w:val="-2"/>
        </w:rPr>
        <w:t> </w:t>
      </w:r>
      <w:r>
        <w:rPr/>
        <w:t>địch</w:t>
      </w:r>
      <w:r>
        <w:rPr>
          <w:spacing w:val="-4"/>
        </w:rPr>
        <w:t> </w:t>
      </w:r>
      <w:r>
        <w:rPr/>
        <w:t>ưa</w:t>
      </w:r>
      <w:r>
        <w:rPr>
          <w:spacing w:val="-4"/>
        </w:rPr>
        <w:t> </w:t>
      </w:r>
      <w:r>
        <w:rPr/>
        <w:t>thích,</w:t>
      </w:r>
      <w:r>
        <w:rPr>
          <w:spacing w:val="-2"/>
        </w:rPr>
        <w:t> </w:t>
      </w:r>
      <w:r>
        <w:rPr/>
        <w:t>tác</w:t>
      </w:r>
      <w:r>
        <w:rPr>
          <w:spacing w:val="-4"/>
        </w:rPr>
        <w:t> </w:t>
      </w:r>
      <w:r>
        <w:rPr/>
        <w:t>thành</w:t>
      </w:r>
      <w:r>
        <w:rPr>
          <w:spacing w:val="-2"/>
        </w:rPr>
        <w:t> </w:t>
      </w:r>
      <w:r>
        <w:rPr/>
        <w:t>kẻ</w:t>
      </w:r>
      <w:r>
        <w:rPr>
          <w:spacing w:val="-2"/>
        </w:rPr>
        <w:t> </w:t>
      </w:r>
      <w:r>
        <w:rPr/>
        <w:t>thù</w:t>
      </w:r>
      <w:r>
        <w:rPr>
          <w:spacing w:val="-2"/>
        </w:rPr>
        <w:t> </w:t>
      </w:r>
      <w:r>
        <w:rPr/>
        <w:t>địch</w:t>
      </w:r>
      <w:r>
        <w:rPr>
          <w:spacing w:val="-4"/>
        </w:rPr>
        <w:t> </w:t>
      </w:r>
      <w:r>
        <w:rPr/>
        <w:t>đi</w:t>
      </w:r>
      <w:r>
        <w:rPr>
          <w:spacing w:val="-2"/>
        </w:rPr>
        <w:t> </w:t>
      </w:r>
      <w:r>
        <w:rPr/>
        <w:t>đến</w:t>
      </w:r>
      <w:r>
        <w:rPr>
          <w:spacing w:val="-2"/>
        </w:rPr>
        <w:t> </w:t>
      </w:r>
      <w:r>
        <w:rPr/>
        <w:t>người</w:t>
      </w:r>
      <w:r>
        <w:rPr>
          <w:spacing w:val="-2"/>
        </w:rPr>
        <w:t> </w:t>
      </w:r>
      <w:r>
        <w:rPr/>
        <w:t>phẫn nộ, đàn bà hoặc đàn ông.</w:t>
      </w:r>
    </w:p>
    <w:p>
      <w:pPr>
        <w:pStyle w:val="BodyText"/>
        <w:spacing w:before="4"/>
      </w:pPr>
    </w:p>
    <w:p>
      <w:pPr>
        <w:spacing w:line="230" w:lineRule="auto" w:before="1"/>
        <w:ind w:left="960" w:right="7602" w:firstLine="0"/>
        <w:jc w:val="left"/>
        <w:rPr>
          <w:i/>
          <w:sz w:val="24"/>
        </w:rPr>
      </w:pPr>
      <w:r>
        <w:rPr>
          <w:i/>
          <w:sz w:val="24"/>
        </w:rPr>
        <w:t>Kẻ phẫn nộ xấu xí, Ðau khổ khi nằm ngủ, Ðược các điều lợi ích Lại cảm thấy bất lợi. Phẫn</w:t>
      </w:r>
      <w:r>
        <w:rPr>
          <w:i/>
          <w:spacing w:val="-15"/>
          <w:sz w:val="24"/>
        </w:rPr>
        <w:t> </w:t>
      </w:r>
      <w:r>
        <w:rPr>
          <w:i/>
          <w:sz w:val="24"/>
        </w:rPr>
        <w:t>nộ,</w:t>
      </w:r>
      <w:r>
        <w:rPr>
          <w:i/>
          <w:spacing w:val="-15"/>
          <w:sz w:val="24"/>
        </w:rPr>
        <w:t> </w:t>
      </w:r>
      <w:r>
        <w:rPr>
          <w:i/>
          <w:sz w:val="24"/>
        </w:rPr>
        <w:t>nó</w:t>
      </w:r>
      <w:r>
        <w:rPr>
          <w:i/>
          <w:spacing w:val="-15"/>
          <w:sz w:val="24"/>
        </w:rPr>
        <w:t> </w:t>
      </w:r>
      <w:r>
        <w:rPr>
          <w:i/>
          <w:sz w:val="24"/>
        </w:rPr>
        <w:t>đả</w:t>
      </w:r>
      <w:r>
        <w:rPr>
          <w:i/>
          <w:spacing w:val="-15"/>
          <w:sz w:val="24"/>
        </w:rPr>
        <w:t> </w:t>
      </w:r>
      <w:r>
        <w:rPr>
          <w:i/>
          <w:sz w:val="24"/>
        </w:rPr>
        <w:t>thương, Với thân với lời nói,</w:t>
      </w:r>
    </w:p>
    <w:p>
      <w:pPr>
        <w:spacing w:line="230" w:lineRule="auto" w:before="4"/>
        <w:ind w:left="960" w:right="7254" w:firstLine="0"/>
        <w:jc w:val="left"/>
        <w:rPr>
          <w:i/>
          <w:sz w:val="24"/>
        </w:rPr>
      </w:pPr>
      <w:r>
        <w:rPr>
          <w:i/>
          <w:sz w:val="24"/>
        </w:rPr>
        <w:t>Người</w:t>
      </w:r>
      <w:r>
        <w:rPr>
          <w:i/>
          <w:spacing w:val="-15"/>
          <w:sz w:val="24"/>
        </w:rPr>
        <w:t> </w:t>
      </w:r>
      <w:r>
        <w:rPr>
          <w:i/>
          <w:sz w:val="24"/>
        </w:rPr>
        <w:t>phẫn</w:t>
      </w:r>
      <w:r>
        <w:rPr>
          <w:i/>
          <w:spacing w:val="-15"/>
          <w:sz w:val="24"/>
        </w:rPr>
        <w:t> </w:t>
      </w:r>
      <w:r>
        <w:rPr>
          <w:i/>
          <w:sz w:val="24"/>
        </w:rPr>
        <w:t>nộ</w:t>
      </w:r>
      <w:r>
        <w:rPr>
          <w:i/>
          <w:spacing w:val="-15"/>
          <w:sz w:val="24"/>
        </w:rPr>
        <w:t> </w:t>
      </w:r>
      <w:r>
        <w:rPr>
          <w:i/>
          <w:sz w:val="24"/>
        </w:rPr>
        <w:t>chinh</w:t>
      </w:r>
      <w:r>
        <w:rPr>
          <w:i/>
          <w:spacing w:val="-15"/>
          <w:sz w:val="24"/>
        </w:rPr>
        <w:t> </w:t>
      </w:r>
      <w:r>
        <w:rPr>
          <w:i/>
          <w:sz w:val="24"/>
        </w:rPr>
        <w:t>phục, Tài sản bị tiêu vong.</w:t>
      </w:r>
    </w:p>
    <w:p>
      <w:pPr>
        <w:spacing w:line="230" w:lineRule="auto" w:before="3"/>
        <w:ind w:left="960" w:right="7801" w:firstLine="0"/>
        <w:jc w:val="both"/>
        <w:rPr>
          <w:i/>
          <w:sz w:val="24"/>
        </w:rPr>
      </w:pPr>
      <w:r>
        <w:rPr>
          <w:i/>
          <w:sz w:val="24"/>
        </w:rPr>
        <w:t>Bị</w:t>
      </w:r>
      <w:r>
        <w:rPr>
          <w:i/>
          <w:spacing w:val="-15"/>
          <w:sz w:val="24"/>
        </w:rPr>
        <w:t> </w:t>
      </w:r>
      <w:r>
        <w:rPr>
          <w:i/>
          <w:sz w:val="24"/>
        </w:rPr>
        <w:t>phẫn</w:t>
      </w:r>
      <w:r>
        <w:rPr>
          <w:i/>
          <w:spacing w:val="-15"/>
          <w:sz w:val="24"/>
        </w:rPr>
        <w:t> </w:t>
      </w:r>
      <w:r>
        <w:rPr>
          <w:i/>
          <w:sz w:val="24"/>
        </w:rPr>
        <w:t>nộ</w:t>
      </w:r>
      <w:r>
        <w:rPr>
          <w:i/>
          <w:spacing w:val="-15"/>
          <w:sz w:val="24"/>
        </w:rPr>
        <w:t> </w:t>
      </w:r>
      <w:r>
        <w:rPr>
          <w:i/>
          <w:sz w:val="24"/>
        </w:rPr>
        <w:t>điên</w:t>
      </w:r>
      <w:r>
        <w:rPr>
          <w:i/>
          <w:spacing w:val="-15"/>
          <w:sz w:val="24"/>
        </w:rPr>
        <w:t> </w:t>
      </w:r>
      <w:r>
        <w:rPr>
          <w:i/>
          <w:sz w:val="24"/>
        </w:rPr>
        <w:t>loạn, Danh dự bị hủy diệt, Bà con cùng bạn bè,</w:t>
      </w:r>
    </w:p>
    <w:p>
      <w:pPr>
        <w:spacing w:line="230" w:lineRule="auto" w:before="0"/>
        <w:ind w:left="960" w:right="7350" w:firstLine="0"/>
        <w:jc w:val="left"/>
        <w:rPr>
          <w:i/>
          <w:sz w:val="24"/>
        </w:rPr>
      </w:pPr>
      <w:r>
        <w:rPr>
          <w:i/>
          <w:sz w:val="24"/>
        </w:rPr>
        <w:t>Lánh xa người phẫn nộ. Phẫn nộ sanh bất lợi, Phẫn nộ dao động tâm, Sợ hãi sanh từ trong, Người ấy không rõ biết. Phẫn nộ không biết lợi, Phẫn</w:t>
      </w:r>
      <w:r>
        <w:rPr>
          <w:i/>
          <w:spacing w:val="-15"/>
          <w:sz w:val="24"/>
        </w:rPr>
        <w:t> </w:t>
      </w:r>
      <w:r>
        <w:rPr>
          <w:i/>
          <w:sz w:val="24"/>
        </w:rPr>
        <w:t>nộ</w:t>
      </w:r>
      <w:r>
        <w:rPr>
          <w:i/>
          <w:spacing w:val="-15"/>
          <w:sz w:val="24"/>
        </w:rPr>
        <w:t> </w:t>
      </w:r>
      <w:r>
        <w:rPr>
          <w:i/>
          <w:sz w:val="24"/>
        </w:rPr>
        <w:t>không</w:t>
      </w:r>
      <w:r>
        <w:rPr>
          <w:i/>
          <w:spacing w:val="-15"/>
          <w:sz w:val="24"/>
        </w:rPr>
        <w:t> </w:t>
      </w:r>
      <w:r>
        <w:rPr>
          <w:i/>
          <w:sz w:val="24"/>
        </w:rPr>
        <w:t>thấy</w:t>
      </w:r>
      <w:r>
        <w:rPr>
          <w:i/>
          <w:spacing w:val="-15"/>
          <w:sz w:val="24"/>
        </w:rPr>
        <w:t> </w:t>
      </w:r>
      <w:r>
        <w:rPr>
          <w:i/>
          <w:sz w:val="24"/>
        </w:rPr>
        <w:t>pháp, Phẫn nộ chinh phục ai, Người ấy bị mê ám.</w:t>
      </w:r>
    </w:p>
    <w:p>
      <w:pPr>
        <w:spacing w:line="230" w:lineRule="auto" w:before="3"/>
        <w:ind w:left="960" w:right="7495" w:firstLine="0"/>
        <w:jc w:val="left"/>
        <w:rPr>
          <w:i/>
          <w:sz w:val="24"/>
        </w:rPr>
      </w:pPr>
      <w:r>
        <w:rPr>
          <w:i/>
          <w:sz w:val="24"/>
        </w:rPr>
        <w:t>Người</w:t>
      </w:r>
      <w:r>
        <w:rPr>
          <w:i/>
          <w:spacing w:val="-15"/>
          <w:sz w:val="24"/>
        </w:rPr>
        <w:t> </w:t>
      </w:r>
      <w:r>
        <w:rPr>
          <w:i/>
          <w:sz w:val="24"/>
        </w:rPr>
        <w:t>phẫn</w:t>
      </w:r>
      <w:r>
        <w:rPr>
          <w:i/>
          <w:spacing w:val="-15"/>
          <w:sz w:val="24"/>
        </w:rPr>
        <w:t> </w:t>
      </w:r>
      <w:r>
        <w:rPr>
          <w:i/>
          <w:sz w:val="24"/>
        </w:rPr>
        <w:t>nộ</w:t>
      </w:r>
      <w:r>
        <w:rPr>
          <w:i/>
          <w:spacing w:val="-15"/>
          <w:sz w:val="24"/>
        </w:rPr>
        <w:t> </w:t>
      </w:r>
      <w:r>
        <w:rPr>
          <w:i/>
          <w:sz w:val="24"/>
        </w:rPr>
        <w:t>thích</w:t>
      </w:r>
      <w:r>
        <w:rPr>
          <w:i/>
          <w:spacing w:val="-15"/>
          <w:sz w:val="24"/>
        </w:rPr>
        <w:t> </w:t>
      </w:r>
      <w:r>
        <w:rPr>
          <w:i/>
          <w:sz w:val="24"/>
        </w:rPr>
        <w:t>thú Làm ác như làm thiện, Về sau phẫn nộ dứt,</w:t>
      </w:r>
    </w:p>
    <w:p>
      <w:pPr>
        <w:spacing w:after="0" w:line="230" w:lineRule="auto"/>
        <w:jc w:val="left"/>
        <w:rPr>
          <w:i/>
          <w:sz w:val="24"/>
        </w:rPr>
        <w:sectPr>
          <w:pgSz w:w="12240" w:h="15840"/>
          <w:pgMar w:header="5" w:footer="0" w:top="960" w:bottom="280" w:left="720" w:right="720"/>
        </w:sectPr>
      </w:pPr>
    </w:p>
    <w:p>
      <w:pPr>
        <w:spacing w:line="232" w:lineRule="auto" w:before="86"/>
        <w:ind w:left="960" w:right="7591" w:firstLine="0"/>
        <w:jc w:val="left"/>
        <w:rPr>
          <w:i/>
          <w:sz w:val="24"/>
        </w:rPr>
      </w:pPr>
      <w:r>
        <w:rPr>
          <w:i/>
          <w:sz w:val="24"/>
        </w:rPr>
        <w:t>Bị khổ như lửa đốt, Như</w:t>
      </w:r>
      <w:r>
        <w:rPr>
          <w:i/>
          <w:spacing w:val="-15"/>
          <w:sz w:val="24"/>
        </w:rPr>
        <w:t> </w:t>
      </w:r>
      <w:r>
        <w:rPr>
          <w:i/>
          <w:sz w:val="24"/>
        </w:rPr>
        <w:t>ngọn</w:t>
      </w:r>
      <w:r>
        <w:rPr>
          <w:i/>
          <w:spacing w:val="-15"/>
          <w:sz w:val="24"/>
        </w:rPr>
        <w:t> </w:t>
      </w:r>
      <w:r>
        <w:rPr>
          <w:i/>
          <w:sz w:val="24"/>
        </w:rPr>
        <w:t>lửa</w:t>
      </w:r>
      <w:r>
        <w:rPr>
          <w:i/>
          <w:spacing w:val="-15"/>
          <w:sz w:val="24"/>
        </w:rPr>
        <w:t> </w:t>
      </w:r>
      <w:r>
        <w:rPr>
          <w:i/>
          <w:sz w:val="24"/>
        </w:rPr>
        <w:t>dầu</w:t>
      </w:r>
      <w:r>
        <w:rPr>
          <w:i/>
          <w:spacing w:val="-15"/>
          <w:sz w:val="24"/>
        </w:rPr>
        <w:t> </w:t>
      </w:r>
      <w:r>
        <w:rPr>
          <w:i/>
          <w:sz w:val="24"/>
        </w:rPr>
        <w:t>khói,</w:t>
      </w:r>
    </w:p>
    <w:p>
      <w:pPr>
        <w:spacing w:line="230" w:lineRule="auto" w:before="2"/>
        <w:ind w:left="960" w:right="7388" w:firstLine="0"/>
        <w:jc w:val="left"/>
        <w:rPr>
          <w:i/>
          <w:sz w:val="24"/>
        </w:rPr>
      </w:pPr>
      <w:r>
        <w:rPr>
          <w:i/>
          <w:sz w:val="24"/>
        </w:rPr>
        <w:t>Ðược</w:t>
      </w:r>
      <w:r>
        <w:rPr>
          <w:i/>
          <w:spacing w:val="-15"/>
          <w:sz w:val="24"/>
        </w:rPr>
        <w:t> </w:t>
      </w:r>
      <w:r>
        <w:rPr>
          <w:i/>
          <w:sz w:val="24"/>
        </w:rPr>
        <w:t>thấy</w:t>
      </w:r>
      <w:r>
        <w:rPr>
          <w:i/>
          <w:spacing w:val="-15"/>
          <w:sz w:val="24"/>
        </w:rPr>
        <w:t> </w:t>
      </w:r>
      <w:r>
        <w:rPr>
          <w:i/>
          <w:sz w:val="24"/>
        </w:rPr>
        <w:t>thất</w:t>
      </w:r>
      <w:r>
        <w:rPr>
          <w:i/>
          <w:spacing w:val="-15"/>
          <w:sz w:val="24"/>
        </w:rPr>
        <w:t> </w:t>
      </w:r>
      <w:r>
        <w:rPr>
          <w:i/>
          <w:sz w:val="24"/>
        </w:rPr>
        <w:t>thểu</w:t>
      </w:r>
      <w:r>
        <w:rPr>
          <w:i/>
          <w:spacing w:val="-15"/>
          <w:sz w:val="24"/>
        </w:rPr>
        <w:t> </w:t>
      </w:r>
      <w:r>
        <w:rPr>
          <w:i/>
          <w:sz w:val="24"/>
        </w:rPr>
        <w:t>cháy, Khi phẫn nộ lan tràn,</w:t>
      </w:r>
      <w:r>
        <w:rPr>
          <w:i/>
          <w:spacing w:val="40"/>
          <w:sz w:val="24"/>
        </w:rPr>
        <w:t> </w:t>
      </w:r>
      <w:r>
        <w:rPr>
          <w:i/>
          <w:sz w:val="24"/>
        </w:rPr>
        <w:t>Khi tuổi trẻ nổi nóng, Không xấu hổ, sợ hãi, Lời nói không cung kính. Bị phẫn nộ chinh phục,</w:t>
      </w:r>
    </w:p>
    <w:p>
      <w:pPr>
        <w:spacing w:line="232" w:lineRule="auto" w:before="0"/>
        <w:ind w:left="960" w:right="7206" w:firstLine="0"/>
        <w:jc w:val="left"/>
        <w:rPr>
          <w:i/>
          <w:sz w:val="24"/>
        </w:rPr>
      </w:pPr>
      <w:r>
        <w:rPr>
          <w:i/>
          <w:sz w:val="24"/>
        </w:rPr>
        <w:t>Không</w:t>
      </w:r>
      <w:r>
        <w:rPr>
          <w:i/>
          <w:spacing w:val="-15"/>
          <w:sz w:val="24"/>
        </w:rPr>
        <w:t> </w:t>
      </w:r>
      <w:r>
        <w:rPr>
          <w:i/>
          <w:sz w:val="24"/>
        </w:rPr>
        <w:t>hòn</w:t>
      </w:r>
      <w:r>
        <w:rPr>
          <w:i/>
          <w:spacing w:val="-15"/>
          <w:sz w:val="24"/>
        </w:rPr>
        <w:t> </w:t>
      </w:r>
      <w:r>
        <w:rPr>
          <w:i/>
          <w:sz w:val="24"/>
        </w:rPr>
        <w:t>đảo</w:t>
      </w:r>
      <w:r>
        <w:rPr>
          <w:i/>
          <w:spacing w:val="-15"/>
          <w:sz w:val="24"/>
        </w:rPr>
        <w:t> </w:t>
      </w:r>
      <w:r>
        <w:rPr>
          <w:i/>
          <w:sz w:val="24"/>
        </w:rPr>
        <w:t>tựa</w:t>
      </w:r>
      <w:r>
        <w:rPr>
          <w:i/>
          <w:spacing w:val="-15"/>
          <w:sz w:val="24"/>
        </w:rPr>
        <w:t> </w:t>
      </w:r>
      <w:r>
        <w:rPr>
          <w:i/>
          <w:sz w:val="24"/>
        </w:rPr>
        <w:t>nương. Việc làm đem hối hận,</w:t>
      </w:r>
    </w:p>
    <w:p>
      <w:pPr>
        <w:spacing w:line="230" w:lineRule="auto" w:before="0"/>
        <w:ind w:left="960" w:right="7420" w:firstLine="0"/>
        <w:jc w:val="left"/>
        <w:rPr>
          <w:i/>
          <w:sz w:val="24"/>
        </w:rPr>
      </w:pPr>
      <w:r>
        <w:rPr>
          <w:i/>
          <w:sz w:val="24"/>
        </w:rPr>
        <w:t>Rất</w:t>
      </w:r>
      <w:r>
        <w:rPr>
          <w:i/>
          <w:spacing w:val="-15"/>
          <w:sz w:val="24"/>
        </w:rPr>
        <w:t> </w:t>
      </w:r>
      <w:r>
        <w:rPr>
          <w:i/>
          <w:sz w:val="24"/>
        </w:rPr>
        <w:t>xa</w:t>
      </w:r>
      <w:r>
        <w:rPr>
          <w:i/>
          <w:spacing w:val="-14"/>
          <w:sz w:val="24"/>
        </w:rPr>
        <w:t> </w:t>
      </w:r>
      <w:r>
        <w:rPr>
          <w:i/>
          <w:sz w:val="24"/>
        </w:rPr>
        <w:t>với</w:t>
      </w:r>
      <w:r>
        <w:rPr>
          <w:i/>
          <w:spacing w:val="-12"/>
          <w:sz w:val="24"/>
        </w:rPr>
        <w:t> </w:t>
      </w:r>
      <w:r>
        <w:rPr>
          <w:i/>
          <w:sz w:val="24"/>
        </w:rPr>
        <w:t>Chánh</w:t>
      </w:r>
      <w:r>
        <w:rPr>
          <w:i/>
          <w:spacing w:val="-14"/>
          <w:sz w:val="24"/>
        </w:rPr>
        <w:t> </w:t>
      </w:r>
      <w:r>
        <w:rPr>
          <w:i/>
          <w:sz w:val="24"/>
        </w:rPr>
        <w:t>pháp. Ta sẽ tuyên bố họ,</w:t>
      </w:r>
    </w:p>
    <w:p>
      <w:pPr>
        <w:spacing w:line="230" w:lineRule="auto" w:before="0"/>
        <w:ind w:left="960" w:right="7553" w:firstLine="0"/>
        <w:jc w:val="left"/>
        <w:rPr>
          <w:i/>
          <w:sz w:val="24"/>
        </w:rPr>
      </w:pPr>
      <w:r>
        <w:rPr>
          <w:i/>
          <w:sz w:val="24"/>
        </w:rPr>
        <w:t>Hãy</w:t>
      </w:r>
      <w:r>
        <w:rPr>
          <w:i/>
          <w:spacing w:val="-15"/>
          <w:sz w:val="24"/>
        </w:rPr>
        <w:t> </w:t>
      </w:r>
      <w:r>
        <w:rPr>
          <w:i/>
          <w:sz w:val="24"/>
        </w:rPr>
        <w:t>nghe</w:t>
      </w:r>
      <w:r>
        <w:rPr>
          <w:i/>
          <w:spacing w:val="-14"/>
          <w:sz w:val="24"/>
        </w:rPr>
        <w:t> </w:t>
      </w:r>
      <w:r>
        <w:rPr>
          <w:i/>
          <w:sz w:val="24"/>
        </w:rPr>
        <w:t>như</w:t>
      </w:r>
      <w:r>
        <w:rPr>
          <w:i/>
          <w:spacing w:val="-14"/>
          <w:sz w:val="24"/>
        </w:rPr>
        <w:t> </w:t>
      </w:r>
      <w:r>
        <w:rPr>
          <w:i/>
          <w:sz w:val="24"/>
        </w:rPr>
        <w:t>tuyên</w:t>
      </w:r>
      <w:r>
        <w:rPr>
          <w:i/>
          <w:spacing w:val="-15"/>
          <w:sz w:val="24"/>
        </w:rPr>
        <w:t> </w:t>
      </w:r>
      <w:r>
        <w:rPr>
          <w:i/>
          <w:sz w:val="24"/>
        </w:rPr>
        <w:t>bố, Phẫn nộ giết cả cha, Phẫn nộ giết cả mẹ, Phẫn</w:t>
      </w:r>
      <w:r>
        <w:rPr>
          <w:i/>
          <w:spacing w:val="-4"/>
          <w:sz w:val="24"/>
        </w:rPr>
        <w:t> </w:t>
      </w:r>
      <w:r>
        <w:rPr>
          <w:i/>
          <w:sz w:val="24"/>
        </w:rPr>
        <w:t>nộ</w:t>
      </w:r>
      <w:r>
        <w:rPr>
          <w:i/>
          <w:spacing w:val="-6"/>
          <w:sz w:val="24"/>
        </w:rPr>
        <w:t> </w:t>
      </w:r>
      <w:r>
        <w:rPr>
          <w:i/>
          <w:sz w:val="24"/>
        </w:rPr>
        <w:t>giết</w:t>
      </w:r>
      <w:r>
        <w:rPr>
          <w:i/>
          <w:spacing w:val="-4"/>
          <w:sz w:val="24"/>
        </w:rPr>
        <w:t> </w:t>
      </w:r>
      <w:r>
        <w:rPr>
          <w:i/>
          <w:sz w:val="24"/>
        </w:rPr>
        <w:t>Phạm</w:t>
      </w:r>
      <w:r>
        <w:rPr>
          <w:i/>
          <w:spacing w:val="-6"/>
          <w:sz w:val="24"/>
        </w:rPr>
        <w:t> </w:t>
      </w:r>
      <w:r>
        <w:rPr>
          <w:i/>
          <w:sz w:val="24"/>
        </w:rPr>
        <w:t>chí, Phẫn</w:t>
      </w:r>
      <w:r>
        <w:rPr>
          <w:i/>
          <w:spacing w:val="-6"/>
          <w:sz w:val="24"/>
        </w:rPr>
        <w:t> </w:t>
      </w:r>
      <w:r>
        <w:rPr>
          <w:i/>
          <w:sz w:val="24"/>
        </w:rPr>
        <w:t>nộ</w:t>
      </w:r>
      <w:r>
        <w:rPr>
          <w:i/>
          <w:spacing w:val="-3"/>
          <w:sz w:val="24"/>
        </w:rPr>
        <w:t> </w:t>
      </w:r>
      <w:r>
        <w:rPr>
          <w:i/>
          <w:sz w:val="24"/>
        </w:rPr>
        <w:t>giết</w:t>
      </w:r>
      <w:r>
        <w:rPr>
          <w:i/>
          <w:spacing w:val="-2"/>
          <w:sz w:val="24"/>
        </w:rPr>
        <w:t> </w:t>
      </w:r>
      <w:r>
        <w:rPr>
          <w:i/>
          <w:sz w:val="24"/>
        </w:rPr>
        <w:t>phàm</w:t>
      </w:r>
      <w:r>
        <w:rPr>
          <w:i/>
          <w:spacing w:val="-6"/>
          <w:sz w:val="24"/>
        </w:rPr>
        <w:t> </w:t>
      </w:r>
      <w:r>
        <w:rPr>
          <w:i/>
          <w:spacing w:val="-4"/>
          <w:sz w:val="24"/>
        </w:rPr>
        <w:t>phu.</w:t>
      </w:r>
    </w:p>
    <w:p>
      <w:pPr>
        <w:spacing w:line="230" w:lineRule="auto" w:before="0"/>
        <w:ind w:left="960" w:right="7269" w:firstLine="0"/>
        <w:jc w:val="both"/>
        <w:rPr>
          <w:i/>
          <w:sz w:val="24"/>
        </w:rPr>
      </w:pPr>
      <w:r>
        <w:rPr>
          <w:i/>
          <w:sz w:val="24"/>
        </w:rPr>
        <w:t>Chính nhờ mẹ dưỡng </w:t>
      </w:r>
      <w:r>
        <w:rPr>
          <w:i/>
          <w:sz w:val="24"/>
        </w:rPr>
        <w:t>dục, Người thấy được đời này, Nhưng</w:t>
      </w:r>
      <w:r>
        <w:rPr>
          <w:i/>
          <w:spacing w:val="-8"/>
          <w:sz w:val="24"/>
        </w:rPr>
        <w:t> </w:t>
      </w:r>
      <w:r>
        <w:rPr>
          <w:i/>
          <w:sz w:val="24"/>
        </w:rPr>
        <w:t>phàm</w:t>
      </w:r>
      <w:r>
        <w:rPr>
          <w:i/>
          <w:spacing w:val="-10"/>
          <w:sz w:val="24"/>
        </w:rPr>
        <w:t> </w:t>
      </w:r>
      <w:r>
        <w:rPr>
          <w:i/>
          <w:sz w:val="24"/>
        </w:rPr>
        <w:t>phu</w:t>
      </w:r>
      <w:r>
        <w:rPr>
          <w:i/>
          <w:spacing w:val="-10"/>
          <w:sz w:val="24"/>
        </w:rPr>
        <w:t> </w:t>
      </w:r>
      <w:r>
        <w:rPr>
          <w:i/>
          <w:sz w:val="24"/>
        </w:rPr>
        <w:t>phẫn</w:t>
      </w:r>
      <w:r>
        <w:rPr>
          <w:i/>
          <w:spacing w:val="-7"/>
          <w:sz w:val="24"/>
        </w:rPr>
        <w:t> </w:t>
      </w:r>
      <w:r>
        <w:rPr>
          <w:i/>
          <w:sz w:val="24"/>
        </w:rPr>
        <w:t>nộ, Giết người cho sự sống.</w:t>
      </w:r>
    </w:p>
    <w:p>
      <w:pPr>
        <w:spacing w:line="230" w:lineRule="auto" w:before="0"/>
        <w:ind w:left="960" w:right="7288" w:firstLine="0"/>
        <w:jc w:val="left"/>
        <w:rPr>
          <w:i/>
          <w:sz w:val="24"/>
        </w:rPr>
      </w:pPr>
      <w:r>
        <w:rPr>
          <w:i/>
          <w:sz w:val="24"/>
        </w:rPr>
        <w:t>Chúng sanh tự ví dụ, Thương</w:t>
      </w:r>
      <w:r>
        <w:rPr>
          <w:i/>
          <w:spacing w:val="-13"/>
          <w:sz w:val="24"/>
        </w:rPr>
        <w:t> </w:t>
      </w:r>
      <w:r>
        <w:rPr>
          <w:i/>
          <w:sz w:val="24"/>
        </w:rPr>
        <w:t>tự</w:t>
      </w:r>
      <w:r>
        <w:rPr>
          <w:i/>
          <w:spacing w:val="-13"/>
          <w:sz w:val="24"/>
        </w:rPr>
        <w:t> </w:t>
      </w:r>
      <w:r>
        <w:rPr>
          <w:i/>
          <w:sz w:val="24"/>
        </w:rPr>
        <w:t>ngã</w:t>
      </w:r>
      <w:r>
        <w:rPr>
          <w:i/>
          <w:spacing w:val="-13"/>
          <w:sz w:val="24"/>
        </w:rPr>
        <w:t> </w:t>
      </w:r>
      <w:r>
        <w:rPr>
          <w:i/>
          <w:sz w:val="24"/>
        </w:rPr>
        <w:t>tối</w:t>
      </w:r>
      <w:r>
        <w:rPr>
          <w:i/>
          <w:spacing w:val="-13"/>
          <w:sz w:val="24"/>
        </w:rPr>
        <w:t> </w:t>
      </w:r>
      <w:r>
        <w:rPr>
          <w:i/>
          <w:sz w:val="24"/>
        </w:rPr>
        <w:t>thượng, Phàm phu giết tự ngã, Ðiên</w:t>
      </w:r>
      <w:r>
        <w:rPr>
          <w:i/>
          <w:spacing w:val="-15"/>
          <w:sz w:val="24"/>
        </w:rPr>
        <w:t> </w:t>
      </w:r>
      <w:r>
        <w:rPr>
          <w:i/>
          <w:sz w:val="24"/>
        </w:rPr>
        <w:t>loạn</w:t>
      </w:r>
      <w:r>
        <w:rPr>
          <w:i/>
          <w:spacing w:val="-15"/>
          <w:sz w:val="24"/>
        </w:rPr>
        <w:t> </w:t>
      </w:r>
      <w:r>
        <w:rPr>
          <w:i/>
          <w:sz w:val="24"/>
        </w:rPr>
        <w:t>nhiều</w:t>
      </w:r>
      <w:r>
        <w:rPr>
          <w:i/>
          <w:spacing w:val="-15"/>
          <w:sz w:val="24"/>
        </w:rPr>
        <w:t> </w:t>
      </w:r>
      <w:r>
        <w:rPr>
          <w:i/>
          <w:sz w:val="24"/>
        </w:rPr>
        <w:t>hình</w:t>
      </w:r>
      <w:r>
        <w:rPr>
          <w:i/>
          <w:spacing w:val="-15"/>
          <w:sz w:val="24"/>
        </w:rPr>
        <w:t> </w:t>
      </w:r>
      <w:r>
        <w:rPr>
          <w:i/>
          <w:sz w:val="24"/>
        </w:rPr>
        <w:t>thức, Lấy gươm giết tự ngã, Ðiên loại uống</w:t>
      </w:r>
      <w:r>
        <w:rPr>
          <w:i/>
          <w:spacing w:val="-2"/>
          <w:sz w:val="24"/>
        </w:rPr>
        <w:t> </w:t>
      </w:r>
      <w:r>
        <w:rPr>
          <w:i/>
          <w:sz w:val="24"/>
        </w:rPr>
        <w:t>thuốc</w:t>
      </w:r>
      <w:r>
        <w:rPr>
          <w:i/>
          <w:spacing w:val="-2"/>
          <w:sz w:val="24"/>
        </w:rPr>
        <w:t> </w:t>
      </w:r>
      <w:r>
        <w:rPr>
          <w:i/>
          <w:sz w:val="24"/>
        </w:rPr>
        <w:t>độc, Dây tự trói họ chết,</w:t>
      </w:r>
    </w:p>
    <w:p>
      <w:pPr>
        <w:spacing w:line="230" w:lineRule="auto" w:before="2"/>
        <w:ind w:left="960" w:right="7189" w:firstLine="0"/>
        <w:jc w:val="both"/>
        <w:rPr>
          <w:i/>
          <w:sz w:val="24"/>
        </w:rPr>
      </w:pPr>
      <w:r>
        <w:rPr>
          <w:i/>
          <w:sz w:val="24"/>
        </w:rPr>
        <w:t>Trong</w:t>
      </w:r>
      <w:r>
        <w:rPr>
          <w:i/>
          <w:spacing w:val="-3"/>
          <w:sz w:val="24"/>
        </w:rPr>
        <w:t> </w:t>
      </w:r>
      <w:r>
        <w:rPr>
          <w:i/>
          <w:sz w:val="24"/>
        </w:rPr>
        <w:t>hang</w:t>
      </w:r>
      <w:r>
        <w:rPr>
          <w:i/>
          <w:spacing w:val="-1"/>
          <w:sz w:val="24"/>
        </w:rPr>
        <w:t> </w:t>
      </w:r>
      <w:r>
        <w:rPr>
          <w:i/>
          <w:sz w:val="24"/>
        </w:rPr>
        <w:t>động</w:t>
      </w:r>
      <w:r>
        <w:rPr>
          <w:i/>
          <w:spacing w:val="-3"/>
          <w:sz w:val="24"/>
        </w:rPr>
        <w:t> </w:t>
      </w:r>
      <w:r>
        <w:rPr>
          <w:i/>
          <w:sz w:val="24"/>
        </w:rPr>
        <w:t>núi</w:t>
      </w:r>
      <w:r>
        <w:rPr>
          <w:i/>
          <w:spacing w:val="-3"/>
          <w:sz w:val="24"/>
        </w:rPr>
        <w:t> </w:t>
      </w:r>
      <w:r>
        <w:rPr>
          <w:i/>
          <w:sz w:val="24"/>
        </w:rPr>
        <w:t>rừng, Những</w:t>
      </w:r>
      <w:r>
        <w:rPr>
          <w:i/>
          <w:spacing w:val="-8"/>
          <w:sz w:val="24"/>
        </w:rPr>
        <w:t> </w:t>
      </w:r>
      <w:r>
        <w:rPr>
          <w:i/>
          <w:sz w:val="24"/>
        </w:rPr>
        <w:t>hành</w:t>
      </w:r>
      <w:r>
        <w:rPr>
          <w:i/>
          <w:spacing w:val="-10"/>
          <w:sz w:val="24"/>
        </w:rPr>
        <w:t> </w:t>
      </w:r>
      <w:r>
        <w:rPr>
          <w:i/>
          <w:sz w:val="24"/>
        </w:rPr>
        <w:t>động</w:t>
      </w:r>
      <w:r>
        <w:rPr>
          <w:i/>
          <w:spacing w:val="-10"/>
          <w:sz w:val="24"/>
        </w:rPr>
        <w:t> </w:t>
      </w:r>
      <w:r>
        <w:rPr>
          <w:i/>
          <w:sz w:val="24"/>
        </w:rPr>
        <w:t>sát</w:t>
      </w:r>
      <w:r>
        <w:rPr>
          <w:i/>
          <w:spacing w:val="-9"/>
          <w:sz w:val="24"/>
        </w:rPr>
        <w:t> </w:t>
      </w:r>
      <w:r>
        <w:rPr>
          <w:i/>
          <w:sz w:val="24"/>
        </w:rPr>
        <w:t>sanh, Khiến tự ngã phải chết.</w:t>
      </w:r>
    </w:p>
    <w:p>
      <w:pPr>
        <w:spacing w:line="230" w:lineRule="auto" w:before="2"/>
        <w:ind w:left="960" w:right="7359" w:firstLine="0"/>
        <w:jc w:val="left"/>
        <w:rPr>
          <w:i/>
          <w:sz w:val="24"/>
        </w:rPr>
      </w:pPr>
      <w:r>
        <w:rPr>
          <w:i/>
          <w:sz w:val="24"/>
        </w:rPr>
        <w:t>Họ</w:t>
      </w:r>
      <w:r>
        <w:rPr>
          <w:i/>
          <w:spacing w:val="-15"/>
          <w:sz w:val="24"/>
        </w:rPr>
        <w:t> </w:t>
      </w:r>
      <w:r>
        <w:rPr>
          <w:i/>
          <w:sz w:val="24"/>
        </w:rPr>
        <w:t>làm</w:t>
      </w:r>
      <w:r>
        <w:rPr>
          <w:i/>
          <w:spacing w:val="-15"/>
          <w:sz w:val="24"/>
        </w:rPr>
        <w:t> </w:t>
      </w:r>
      <w:r>
        <w:rPr>
          <w:i/>
          <w:sz w:val="24"/>
        </w:rPr>
        <w:t>nhưng</w:t>
      </w:r>
      <w:r>
        <w:rPr>
          <w:i/>
          <w:spacing w:val="-15"/>
          <w:sz w:val="24"/>
        </w:rPr>
        <w:t> </w:t>
      </w:r>
      <w:r>
        <w:rPr>
          <w:i/>
          <w:sz w:val="24"/>
        </w:rPr>
        <w:t>không</w:t>
      </w:r>
      <w:r>
        <w:rPr>
          <w:i/>
          <w:spacing w:val="-15"/>
          <w:sz w:val="24"/>
        </w:rPr>
        <w:t> </w:t>
      </w:r>
      <w:r>
        <w:rPr>
          <w:i/>
          <w:sz w:val="24"/>
        </w:rPr>
        <w:t>biết, Kẻ phẫn nộ hại người, Với hình thức phẫn nộ, Ma bẫy ẩn trong tâm.</w:t>
      </w:r>
    </w:p>
    <w:p>
      <w:pPr>
        <w:spacing w:line="230" w:lineRule="auto" w:before="3"/>
        <w:ind w:left="960" w:right="7511" w:firstLine="0"/>
        <w:jc w:val="left"/>
        <w:rPr>
          <w:i/>
          <w:sz w:val="24"/>
        </w:rPr>
      </w:pPr>
      <w:r>
        <w:rPr>
          <w:i/>
          <w:sz w:val="24"/>
        </w:rPr>
        <w:t>Hãy</w:t>
      </w:r>
      <w:r>
        <w:rPr>
          <w:i/>
          <w:spacing w:val="-11"/>
          <w:sz w:val="24"/>
        </w:rPr>
        <w:t> </w:t>
      </w:r>
      <w:r>
        <w:rPr>
          <w:i/>
          <w:sz w:val="24"/>
        </w:rPr>
        <w:t>nhiếp</w:t>
      </w:r>
      <w:r>
        <w:rPr>
          <w:i/>
          <w:spacing w:val="-10"/>
          <w:sz w:val="24"/>
        </w:rPr>
        <w:t> </w:t>
      </w:r>
      <w:r>
        <w:rPr>
          <w:i/>
          <w:sz w:val="24"/>
        </w:rPr>
        <w:t>phục</w:t>
      </w:r>
      <w:r>
        <w:rPr>
          <w:i/>
          <w:spacing w:val="-11"/>
          <w:sz w:val="24"/>
        </w:rPr>
        <w:t> </w:t>
      </w:r>
      <w:r>
        <w:rPr>
          <w:i/>
          <w:sz w:val="24"/>
        </w:rPr>
        <w:t>cắt</w:t>
      </w:r>
      <w:r>
        <w:rPr>
          <w:i/>
          <w:spacing w:val="-10"/>
          <w:sz w:val="24"/>
        </w:rPr>
        <w:t> </w:t>
      </w:r>
      <w:r>
        <w:rPr>
          <w:i/>
          <w:sz w:val="24"/>
        </w:rPr>
        <w:t>đứt, Với</w:t>
      </w:r>
      <w:r>
        <w:rPr>
          <w:i/>
          <w:spacing w:val="-15"/>
          <w:sz w:val="24"/>
        </w:rPr>
        <w:t> </w:t>
      </w:r>
      <w:r>
        <w:rPr>
          <w:i/>
          <w:sz w:val="24"/>
        </w:rPr>
        <w:t>tuệ,</w:t>
      </w:r>
      <w:r>
        <w:rPr>
          <w:i/>
          <w:spacing w:val="-15"/>
          <w:sz w:val="24"/>
        </w:rPr>
        <w:t> </w:t>
      </w:r>
      <w:r>
        <w:rPr>
          <w:i/>
          <w:sz w:val="24"/>
        </w:rPr>
        <w:t>tấn,</w:t>
      </w:r>
      <w:r>
        <w:rPr>
          <w:i/>
          <w:spacing w:val="-15"/>
          <w:sz w:val="24"/>
        </w:rPr>
        <w:t> </w:t>
      </w:r>
      <w:r>
        <w:rPr>
          <w:i/>
          <w:sz w:val="24"/>
        </w:rPr>
        <w:t>chánh</w:t>
      </w:r>
      <w:r>
        <w:rPr>
          <w:i/>
          <w:spacing w:val="-15"/>
          <w:sz w:val="24"/>
        </w:rPr>
        <w:t> </w:t>
      </w:r>
      <w:r>
        <w:rPr>
          <w:i/>
          <w:sz w:val="24"/>
        </w:rPr>
        <w:t>kiến, Bậc trí tuệ cắt đoạn, Mỗi mỗi bất thiện pháp Như vậy học tập pháp, Không để tâm nản chí, Ly sân, không áo não, Ly tham, tật đố không,</w:t>
      </w:r>
    </w:p>
    <w:p>
      <w:pPr>
        <w:spacing w:line="232" w:lineRule="auto" w:before="0"/>
        <w:ind w:left="960" w:right="7206" w:firstLine="0"/>
        <w:jc w:val="left"/>
        <w:rPr>
          <w:i/>
          <w:sz w:val="24"/>
        </w:rPr>
      </w:pPr>
      <w:r>
        <w:rPr>
          <w:i/>
          <w:sz w:val="24"/>
        </w:rPr>
        <w:t>Nhiếp</w:t>
      </w:r>
      <w:r>
        <w:rPr>
          <w:i/>
          <w:spacing w:val="-15"/>
          <w:sz w:val="24"/>
        </w:rPr>
        <w:t> </w:t>
      </w:r>
      <w:r>
        <w:rPr>
          <w:i/>
          <w:sz w:val="24"/>
        </w:rPr>
        <w:t>phục,</w:t>
      </w:r>
      <w:r>
        <w:rPr>
          <w:i/>
          <w:spacing w:val="-15"/>
          <w:sz w:val="24"/>
        </w:rPr>
        <w:t> </w:t>
      </w:r>
      <w:r>
        <w:rPr>
          <w:i/>
          <w:sz w:val="24"/>
        </w:rPr>
        <w:t>đoạn</w:t>
      </w:r>
      <w:r>
        <w:rPr>
          <w:i/>
          <w:spacing w:val="-15"/>
          <w:sz w:val="24"/>
        </w:rPr>
        <w:t> </w:t>
      </w:r>
      <w:r>
        <w:rPr>
          <w:i/>
          <w:sz w:val="24"/>
        </w:rPr>
        <w:t>phẫn</w:t>
      </w:r>
      <w:r>
        <w:rPr>
          <w:i/>
          <w:spacing w:val="-15"/>
          <w:sz w:val="24"/>
        </w:rPr>
        <w:t> </w:t>
      </w:r>
      <w:r>
        <w:rPr>
          <w:i/>
          <w:sz w:val="24"/>
        </w:rPr>
        <w:t>nộ, Vô lậu, nhập Niết-bàn.</w:t>
      </w:r>
    </w:p>
    <w:p>
      <w:pPr>
        <w:pStyle w:val="BodyText"/>
        <w:spacing w:before="62"/>
        <w:rPr>
          <w:i/>
          <w:sz w:val="20"/>
        </w:rPr>
      </w:pPr>
    </w:p>
    <w:p>
      <w:pPr>
        <w:pStyle w:val="ListParagraph"/>
        <w:numPr>
          <w:ilvl w:val="1"/>
          <w:numId w:val="37"/>
        </w:numPr>
        <w:tabs>
          <w:tab w:pos="5109" w:val="left" w:leader="none"/>
        </w:tabs>
        <w:spacing w:line="240" w:lineRule="auto" w:before="0" w:after="0"/>
        <w:ind w:left="5109" w:right="0" w:hanging="516"/>
        <w:jc w:val="left"/>
        <w:rPr>
          <w:rFonts w:ascii="Verdana" w:hAnsi="Verdana"/>
          <w:b/>
          <w:sz w:val="20"/>
        </w:rPr>
      </w:pPr>
      <w:r>
        <w:rPr>
          <w:rFonts w:ascii="Verdana" w:hAnsi="Verdana"/>
          <w:b/>
          <w:color w:val="008AF0"/>
          <w:sz w:val="20"/>
        </w:rPr>
        <w:t>Ðại </w:t>
      </w:r>
      <w:r>
        <w:rPr>
          <w:rFonts w:ascii="Verdana" w:hAnsi="Verdana"/>
          <w:b/>
          <w:color w:val="008AF0"/>
          <w:spacing w:val="-4"/>
          <w:sz w:val="20"/>
        </w:rPr>
        <w:t>Phẩm</w:t>
      </w:r>
    </w:p>
    <w:p>
      <w:pPr>
        <w:pStyle w:val="BodyText"/>
        <w:spacing w:before="47"/>
        <w:rPr>
          <w:rFonts w:ascii="Verdana"/>
          <w:b/>
          <w:sz w:val="20"/>
        </w:rPr>
      </w:pPr>
    </w:p>
    <w:p>
      <w:pPr>
        <w:pStyle w:val="ListParagraph"/>
        <w:numPr>
          <w:ilvl w:val="0"/>
          <w:numId w:val="46"/>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(61)</w:t>
      </w:r>
      <w:r>
        <w:rPr>
          <w:rFonts w:ascii="Verdana" w:hAnsi="Verdana"/>
          <w:b/>
          <w:color w:val="008AF0"/>
          <w:spacing w:val="2"/>
          <w:sz w:val="19"/>
        </w:rPr>
        <w:t> </w:t>
      </w:r>
      <w:r>
        <w:rPr>
          <w:rFonts w:ascii="Verdana" w:hAnsi="Verdana"/>
          <w:b/>
          <w:color w:val="008AF0"/>
          <w:sz w:val="19"/>
        </w:rPr>
        <w:t>Xấu</w:t>
      </w:r>
      <w:r>
        <w:rPr>
          <w:rFonts w:ascii="Verdana" w:hAnsi="Verdana"/>
          <w:b/>
          <w:color w:val="008AF0"/>
          <w:spacing w:val="1"/>
          <w:sz w:val="19"/>
        </w:rPr>
        <w:t> </w:t>
      </w:r>
      <w:r>
        <w:rPr>
          <w:rFonts w:ascii="Verdana" w:hAnsi="Verdana"/>
          <w:b/>
          <w:color w:val="008AF0"/>
          <w:spacing w:val="-5"/>
          <w:sz w:val="19"/>
        </w:rPr>
        <w:t>Hổ</w:t>
      </w:r>
    </w:p>
    <w:p>
      <w:pPr>
        <w:pStyle w:val="BodyText"/>
        <w:spacing w:before="48"/>
        <w:rPr>
          <w:rFonts w:ascii="Verdana"/>
          <w:b/>
          <w:sz w:val="19"/>
        </w:rPr>
      </w:pPr>
    </w:p>
    <w:p>
      <w:pPr>
        <w:pStyle w:val="ListParagraph"/>
        <w:numPr>
          <w:ilvl w:val="1"/>
          <w:numId w:val="46"/>
        </w:numPr>
        <w:tabs>
          <w:tab w:pos="604" w:val="left" w:leader="none"/>
        </w:tabs>
        <w:spacing w:line="240" w:lineRule="auto" w:before="0" w:after="0"/>
        <w:ind w:left="604" w:right="0" w:hanging="244"/>
        <w:jc w:val="left"/>
        <w:rPr>
          <w:sz w:val="24"/>
        </w:rPr>
      </w:pPr>
      <w:r>
        <w:rPr>
          <w:sz w:val="24"/>
        </w:rPr>
        <w:t>-</w:t>
      </w:r>
      <w:r>
        <w:rPr>
          <w:spacing w:val="-1"/>
          <w:sz w:val="24"/>
        </w:rPr>
        <w:t> </w:t>
      </w:r>
      <w:r>
        <w:rPr>
          <w:b/>
          <w:sz w:val="27"/>
        </w:rPr>
        <w:t>K</w:t>
      </w:r>
      <w:r>
        <w:rPr>
          <w:sz w:val="24"/>
        </w:rPr>
        <w:t>hi</w:t>
      </w:r>
      <w:r>
        <w:rPr>
          <w:spacing w:val="3"/>
          <w:sz w:val="24"/>
        </w:rPr>
        <w:t> </w:t>
      </w:r>
      <w:r>
        <w:rPr>
          <w:sz w:val="24"/>
        </w:rPr>
        <w:t>tàm</w:t>
      </w:r>
      <w:r>
        <w:rPr>
          <w:spacing w:val="2"/>
          <w:sz w:val="24"/>
        </w:rPr>
        <w:t> </w:t>
      </w:r>
      <w:r>
        <w:rPr>
          <w:sz w:val="24"/>
        </w:rPr>
        <w:t>quý</w:t>
      </w:r>
      <w:r>
        <w:rPr>
          <w:spacing w:val="-3"/>
          <w:sz w:val="24"/>
        </w:rPr>
        <w:t> </w:t>
      </w:r>
      <w:r>
        <w:rPr>
          <w:sz w:val="24"/>
        </w:rPr>
        <w:t>không</w:t>
      </w:r>
      <w:r>
        <w:rPr>
          <w:spacing w:val="2"/>
          <w:sz w:val="24"/>
        </w:rPr>
        <w:t> </w:t>
      </w:r>
      <w:r>
        <w:rPr>
          <w:sz w:val="24"/>
        </w:rPr>
        <w:t>có,</w:t>
      </w:r>
      <w:r>
        <w:rPr>
          <w:spacing w:val="5"/>
          <w:sz w:val="24"/>
        </w:rPr>
        <w:t> </w:t>
      </w:r>
      <w:r>
        <w:rPr>
          <w:sz w:val="24"/>
        </w:rPr>
        <w:t>này các</w:t>
      </w:r>
      <w:r>
        <w:rPr>
          <w:spacing w:val="3"/>
          <w:sz w:val="24"/>
        </w:rPr>
        <w:t> </w:t>
      </w:r>
      <w:r>
        <w:rPr>
          <w:sz w:val="24"/>
        </w:rPr>
        <w:t>Tỷ-kheo,</w:t>
      </w:r>
      <w:r>
        <w:rPr>
          <w:spacing w:val="5"/>
          <w:sz w:val="24"/>
        </w:rPr>
        <w:t> </w:t>
      </w:r>
      <w:r>
        <w:rPr>
          <w:sz w:val="24"/>
        </w:rPr>
        <w:t>với</w:t>
      </w:r>
      <w:r>
        <w:rPr>
          <w:spacing w:val="3"/>
          <w:sz w:val="24"/>
        </w:rPr>
        <w:t> </w:t>
      </w:r>
      <w:r>
        <w:rPr>
          <w:sz w:val="24"/>
        </w:rPr>
        <w:t>người</w:t>
      </w:r>
      <w:r>
        <w:rPr>
          <w:spacing w:val="4"/>
          <w:sz w:val="24"/>
        </w:rPr>
        <w:t> </w:t>
      </w:r>
      <w:r>
        <w:rPr>
          <w:sz w:val="24"/>
        </w:rPr>
        <w:t>thiếu</w:t>
      </w:r>
      <w:r>
        <w:rPr>
          <w:spacing w:val="3"/>
          <w:sz w:val="24"/>
        </w:rPr>
        <w:t> </w:t>
      </w:r>
      <w:r>
        <w:rPr>
          <w:sz w:val="24"/>
        </w:rPr>
        <w:t>tàm</w:t>
      </w:r>
      <w:r>
        <w:rPr>
          <w:spacing w:val="1"/>
          <w:sz w:val="24"/>
        </w:rPr>
        <w:t> </w:t>
      </w:r>
      <w:r>
        <w:rPr>
          <w:sz w:val="24"/>
        </w:rPr>
        <w:t>quý,</w:t>
      </w:r>
      <w:r>
        <w:rPr>
          <w:spacing w:val="6"/>
          <w:sz w:val="24"/>
        </w:rPr>
        <w:t> </w:t>
      </w:r>
      <w:r>
        <w:rPr>
          <w:sz w:val="24"/>
        </w:rPr>
        <w:t>chế</w:t>
      </w:r>
      <w:r>
        <w:rPr>
          <w:spacing w:val="2"/>
          <w:sz w:val="24"/>
        </w:rPr>
        <w:t> </w:t>
      </w:r>
      <w:r>
        <w:rPr>
          <w:sz w:val="24"/>
        </w:rPr>
        <w:t>ngự</w:t>
      </w:r>
      <w:r>
        <w:rPr>
          <w:spacing w:val="4"/>
          <w:sz w:val="24"/>
        </w:rPr>
        <w:t> </w:t>
      </w:r>
      <w:r>
        <w:rPr>
          <w:sz w:val="24"/>
        </w:rPr>
        <w:t>các</w:t>
      </w:r>
      <w:r>
        <w:rPr>
          <w:spacing w:val="5"/>
          <w:sz w:val="24"/>
        </w:rPr>
        <w:t> </w:t>
      </w:r>
      <w:r>
        <w:rPr>
          <w:sz w:val="24"/>
        </w:rPr>
        <w:t>căn</w:t>
      </w:r>
      <w:r>
        <w:rPr>
          <w:spacing w:val="4"/>
          <w:sz w:val="24"/>
        </w:rPr>
        <w:t> </w:t>
      </w:r>
      <w:r>
        <w:rPr>
          <w:sz w:val="24"/>
        </w:rPr>
        <w:t>đi</w:t>
      </w:r>
      <w:r>
        <w:rPr>
          <w:spacing w:val="3"/>
          <w:sz w:val="24"/>
        </w:rPr>
        <w:t> </w:t>
      </w:r>
      <w:r>
        <w:rPr>
          <w:sz w:val="24"/>
        </w:rPr>
        <w:t>đến</w:t>
      </w:r>
      <w:r>
        <w:rPr>
          <w:spacing w:val="3"/>
          <w:sz w:val="24"/>
        </w:rPr>
        <w:t> </w:t>
      </w:r>
      <w:r>
        <w:rPr>
          <w:sz w:val="24"/>
        </w:rPr>
        <w:t>hủy</w:t>
      </w:r>
      <w:r>
        <w:rPr>
          <w:spacing w:val="-2"/>
          <w:sz w:val="24"/>
        </w:rPr>
        <w:t> diệt.</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Khi chế ngự</w:t>
      </w:r>
      <w:r>
        <w:rPr>
          <w:spacing w:val="-1"/>
        </w:rPr>
        <w:t> </w:t>
      </w:r>
      <w:r>
        <w:rPr/>
        <w:t>các căn không có, với người thiếu chế ngự các căn, giới đi đến hủy</w:t>
      </w:r>
      <w:r>
        <w:rPr>
          <w:spacing w:val="-2"/>
        </w:rPr>
        <w:t> </w:t>
      </w:r>
      <w:r>
        <w:rPr/>
        <w:t>diệt. Khi giới không có, với người thiếu giới, chánh định đi đến hủy diệt. Khi chánh định không có, với người không có chánh định, tri kiến như thật đi đến hủy diệt. Khi tri kiến như thật không có, với người thiếu tri kiến như thật, nhàm chán ly tham đi đến hủy diệt. Khi nhàm chán ly tham không có, với người thiếu nhàm chán ly tham, giải thoát tri kiến đi đến hủy diệt. Ví như, này các Tỷ-kheo, một cây không có cành và lá, các</w:t>
      </w:r>
      <w:r>
        <w:rPr>
          <w:spacing w:val="40"/>
        </w:rPr>
        <w:t> </w:t>
      </w:r>
      <w:r>
        <w:rPr/>
        <w:t>mầm non của cây cấy không đi đến thành mãn; vỏ trong, giác cây, lõi cây không đi đến thành mãn.</w:t>
      </w:r>
      <w:r>
        <w:rPr>
          <w:spacing w:val="40"/>
        </w:rPr>
        <w:t> </w:t>
      </w:r>
      <w:r>
        <w:rPr/>
        <w:t>Cũng</w:t>
      </w:r>
      <w:r>
        <w:rPr>
          <w:spacing w:val="-2"/>
        </w:rPr>
        <w:t> </w:t>
      </w:r>
      <w:r>
        <w:rPr/>
        <w:t>vậy, này</w:t>
      </w:r>
      <w:r>
        <w:rPr>
          <w:spacing w:val="-2"/>
        </w:rPr>
        <w:t> </w:t>
      </w:r>
      <w:r>
        <w:rPr/>
        <w:t>các Tỷ-kheo, khi tàm quý</w:t>
      </w:r>
      <w:r>
        <w:rPr>
          <w:spacing w:val="-2"/>
        </w:rPr>
        <w:t> </w:t>
      </w:r>
      <w:r>
        <w:rPr/>
        <w:t>không có, với người không có tàm quý, chế ngự các căn đi đến hủy diệt... giải thoát tri kiến đi đến hủy diệt.</w:t>
      </w:r>
    </w:p>
    <w:p>
      <w:pPr>
        <w:pStyle w:val="BodyText"/>
        <w:spacing w:before="14"/>
      </w:pPr>
    </w:p>
    <w:p>
      <w:pPr>
        <w:pStyle w:val="ListParagraph"/>
        <w:numPr>
          <w:ilvl w:val="1"/>
          <w:numId w:val="46"/>
        </w:numPr>
        <w:tabs>
          <w:tab w:pos="611" w:val="left" w:leader="none"/>
        </w:tabs>
        <w:spacing w:line="230" w:lineRule="auto" w:before="0" w:after="0"/>
        <w:ind w:left="360" w:right="352" w:firstLine="0"/>
        <w:jc w:val="both"/>
        <w:rPr>
          <w:sz w:val="24"/>
        </w:rPr>
      </w:pPr>
      <w:r>
        <w:rPr>
          <w:sz w:val="24"/>
        </w:rPr>
        <w:t>Khi tàm quý không có, này các Tỷ-kheo, với người đầy đủ tàm quý, chế ngự các căn đi đến đầy đủ. Khi chế ngự các căn có mặt, với người đầy đủ chế ngự các căn, giới đi đến đầy</w:t>
      </w:r>
      <w:r>
        <w:rPr>
          <w:spacing w:val="-2"/>
          <w:sz w:val="24"/>
        </w:rPr>
        <w:t> </w:t>
      </w:r>
      <w:r>
        <w:rPr>
          <w:sz w:val="24"/>
        </w:rPr>
        <w:t>đủ. Khi giới có mặt, với người đầy đủ giới, chánh định đi đến đầy đủ. Khi chánh định có mặt, với người đầy đủ chánh định, tri kiến như thật đi đến đầy đủ. Khi tri kiến như thật có mặt, với người đầy đủ tri kiến như thật, nhàm chán ly tham đi đến đầy đủ. Khi nhàm chán ly tham có mặt, với người đầy đủ nhàm chán ly tham, giải thoát</w:t>
      </w:r>
      <w:r>
        <w:rPr>
          <w:spacing w:val="40"/>
          <w:sz w:val="24"/>
        </w:rPr>
        <w:t> </w:t>
      </w:r>
      <w:r>
        <w:rPr>
          <w:sz w:val="24"/>
        </w:rPr>
        <w:t>tri kiến đi đến đầy đủ. Ví như, này các Tỷ-kheo, một cây có cành và lá, các mầm non của cây ấy đi đến thành mãn; vỏ trong, giác cây, lõi cây đi đến thành mãn. Cũng vậy, này các Tỷ-kheo, khi tàm quý có mặt, với người đầy đủ tàm quý ... giải thoát tri kiến đi đến đầy đủ.</w:t>
      </w:r>
    </w:p>
    <w:p>
      <w:pPr>
        <w:pStyle w:val="BodyText"/>
        <w:spacing w:before="21"/>
      </w:pPr>
    </w:p>
    <w:p>
      <w:pPr>
        <w:pStyle w:val="ListParagraph"/>
        <w:numPr>
          <w:ilvl w:val="0"/>
          <w:numId w:val="46"/>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(62) Mặt</w:t>
      </w:r>
      <w:r>
        <w:rPr>
          <w:rFonts w:ascii="Verdana" w:hAnsi="Verdana"/>
          <w:b/>
          <w:color w:val="008AF0"/>
          <w:spacing w:val="1"/>
          <w:sz w:val="19"/>
        </w:rPr>
        <w:t> </w:t>
      </w:r>
      <w:r>
        <w:rPr>
          <w:rFonts w:ascii="Verdana" w:hAnsi="Verdana"/>
          <w:b/>
          <w:color w:val="008AF0"/>
          <w:spacing w:val="-4"/>
          <w:sz w:val="19"/>
        </w:rPr>
        <w:t>Trời</w:t>
      </w:r>
    </w:p>
    <w:p>
      <w:pPr>
        <w:pStyle w:val="BodyText"/>
        <w:spacing w:before="38"/>
        <w:rPr>
          <w:rFonts w:ascii="Verdana"/>
          <w:b/>
          <w:sz w:val="19"/>
        </w:rPr>
      </w:pPr>
    </w:p>
    <w:p>
      <w:pPr>
        <w:pStyle w:val="ListParagraph"/>
        <w:numPr>
          <w:ilvl w:val="1"/>
          <w:numId w:val="46"/>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7"/>
      </w:pPr>
    </w:p>
    <w:p>
      <w:pPr>
        <w:pStyle w:val="BodyText"/>
        <w:spacing w:line="232" w:lineRule="auto"/>
        <w:ind w:left="360" w:right="352"/>
        <w:jc w:val="both"/>
      </w:pPr>
      <w:r>
        <w:rPr/>
        <w:t>Một thời Thế Tôn ở Vesàlì, tại rừng Ambapàli. Tại đấy, Thế Tôn gọi các Tỷ-kheo: “Này các Tỷ-kheo”. “Thưa vâng, bạch Thế Tôn”. Các Tỷ-kheo ấy vâng đáp Thế Tôn. Thế Tôn nói như sau:</w:t>
      </w:r>
    </w:p>
    <w:p>
      <w:pPr>
        <w:pStyle w:val="BodyText"/>
        <w:spacing w:before="7"/>
      </w:pPr>
    </w:p>
    <w:p>
      <w:pPr>
        <w:pStyle w:val="ListParagraph"/>
        <w:numPr>
          <w:ilvl w:val="1"/>
          <w:numId w:val="46"/>
        </w:numPr>
        <w:tabs>
          <w:tab w:pos="606" w:val="left" w:leader="none"/>
        </w:tabs>
        <w:spacing w:line="230" w:lineRule="auto" w:before="0" w:after="0"/>
        <w:ind w:left="360" w:right="350" w:firstLine="0"/>
        <w:jc w:val="both"/>
        <w:rPr>
          <w:sz w:val="24"/>
        </w:rPr>
      </w:pPr>
      <w:r>
        <w:rPr>
          <w:sz w:val="24"/>
        </w:rPr>
        <w:t>- Này các Tỷ-kheo, các hành là vô thường. Này các Tỷ-kheo, các hành là không có kiên cố. Này các Tỷ-kheo, các hành là không an ổn. Cho đến như vậy, này các Tỷ-kheo, là vừa đủ để nhàm chán, là vừa đủ để</w:t>
      </w:r>
      <w:r>
        <w:rPr>
          <w:spacing w:val="-1"/>
          <w:sz w:val="24"/>
        </w:rPr>
        <w:t> </w:t>
      </w:r>
      <w:r>
        <w:rPr>
          <w:sz w:val="24"/>
        </w:rPr>
        <w:t>ly</w:t>
      </w:r>
      <w:r>
        <w:rPr>
          <w:spacing w:val="-4"/>
          <w:sz w:val="24"/>
        </w:rPr>
        <w:t> </w:t>
      </w:r>
      <w:r>
        <w:rPr>
          <w:sz w:val="24"/>
        </w:rPr>
        <w:t>tham, là</w:t>
      </w:r>
      <w:r>
        <w:rPr>
          <w:spacing w:val="-2"/>
          <w:sz w:val="24"/>
        </w:rPr>
        <w:t> </w:t>
      </w:r>
      <w:r>
        <w:rPr>
          <w:sz w:val="24"/>
        </w:rPr>
        <w:t>vừa</w:t>
      </w:r>
      <w:r>
        <w:rPr>
          <w:spacing w:val="-1"/>
          <w:sz w:val="24"/>
        </w:rPr>
        <w:t> </w:t>
      </w:r>
      <w:r>
        <w:rPr>
          <w:sz w:val="24"/>
        </w:rPr>
        <w:t>đủ để</w:t>
      </w:r>
      <w:r>
        <w:rPr>
          <w:spacing w:val="-1"/>
          <w:sz w:val="24"/>
        </w:rPr>
        <w:t> </w:t>
      </w:r>
      <w:r>
        <w:rPr>
          <w:sz w:val="24"/>
        </w:rPr>
        <w:t>giải</w:t>
      </w:r>
      <w:r>
        <w:rPr>
          <w:spacing w:val="-2"/>
          <w:sz w:val="24"/>
        </w:rPr>
        <w:t> </w:t>
      </w:r>
      <w:r>
        <w:rPr>
          <w:sz w:val="24"/>
        </w:rPr>
        <w:t>thoát đối</w:t>
      </w:r>
      <w:r>
        <w:rPr>
          <w:spacing w:val="-2"/>
          <w:sz w:val="24"/>
        </w:rPr>
        <w:t> </w:t>
      </w:r>
      <w:r>
        <w:rPr>
          <w:sz w:val="24"/>
        </w:rPr>
        <w:t>với</w:t>
      </w:r>
      <w:r>
        <w:rPr>
          <w:spacing w:val="-1"/>
          <w:sz w:val="24"/>
        </w:rPr>
        <w:t> </w:t>
      </w:r>
      <w:r>
        <w:rPr>
          <w:sz w:val="24"/>
        </w:rPr>
        <w:t>tất</w:t>
      </w:r>
      <w:r>
        <w:rPr>
          <w:spacing w:val="-1"/>
          <w:sz w:val="24"/>
        </w:rPr>
        <w:t> </w:t>
      </w:r>
      <w:r>
        <w:rPr>
          <w:sz w:val="24"/>
        </w:rPr>
        <w:t>cả</w:t>
      </w:r>
      <w:r>
        <w:rPr>
          <w:spacing w:val="-3"/>
          <w:sz w:val="24"/>
        </w:rPr>
        <w:t> </w:t>
      </w:r>
      <w:r>
        <w:rPr>
          <w:sz w:val="24"/>
        </w:rPr>
        <w:t>hành. Núi chúa</w:t>
      </w:r>
      <w:r>
        <w:rPr>
          <w:spacing w:val="-1"/>
          <w:sz w:val="24"/>
        </w:rPr>
        <w:t> </w:t>
      </w:r>
      <w:r>
        <w:rPr>
          <w:sz w:val="24"/>
        </w:rPr>
        <w:t>Sineru, này</w:t>
      </w:r>
      <w:r>
        <w:rPr>
          <w:spacing w:val="-1"/>
          <w:sz w:val="24"/>
        </w:rPr>
        <w:t> </w:t>
      </w:r>
      <w:r>
        <w:rPr>
          <w:sz w:val="24"/>
        </w:rPr>
        <w:t>các Tỷ-kheo, dài 84 ngàn do tuần, rộng 84 ngàn do tuần, chìm xuống biển lớn 84 ngàn do tuần, nổi lên trên biển lớn 84 ngàn do tuần. Này các Tỷ-kheo, rồi có thời, nhiều năm, nhiều trăm năm, nhiều ngàn năm, nhiều trăm ngàn năm, trời không mưa. Khi không có mưa, các loài chủng tử, các loài thực vật, các rừng rậm dược thảo đều</w:t>
      </w:r>
      <w:r>
        <w:rPr>
          <w:spacing w:val="80"/>
          <w:sz w:val="24"/>
        </w:rPr>
        <w:t> </w:t>
      </w:r>
      <w:r>
        <w:rPr>
          <w:sz w:val="24"/>
        </w:rPr>
        <w:t>khô héo cằn cỗi không có tồn tại. Như vậy, này các Tỷ-kheo, các hành là vô thường. Này các Tỷ-kheo, các hành là không có kiên cố. Này</w:t>
      </w:r>
      <w:r>
        <w:rPr>
          <w:spacing w:val="-2"/>
          <w:sz w:val="24"/>
        </w:rPr>
        <w:t> </w:t>
      </w:r>
      <w:r>
        <w:rPr>
          <w:sz w:val="24"/>
        </w:rPr>
        <w:t>các Tỷ-kheo, các hành là không an ổn. Cho đến như vậy, này</w:t>
      </w:r>
      <w:r>
        <w:rPr>
          <w:spacing w:val="-2"/>
          <w:sz w:val="24"/>
        </w:rPr>
        <w:t> </w:t>
      </w:r>
      <w:r>
        <w:rPr>
          <w:sz w:val="24"/>
        </w:rPr>
        <w:t>các Tỷ- kheo, là vừa đủ để nhàm chán, là vừa đủ để ly</w:t>
      </w:r>
      <w:r>
        <w:rPr>
          <w:spacing w:val="-2"/>
          <w:sz w:val="24"/>
        </w:rPr>
        <w:t> </w:t>
      </w:r>
      <w:r>
        <w:rPr>
          <w:sz w:val="24"/>
        </w:rPr>
        <w:t>tham, là vừa đủ để giải thoát đối với tất cả các cành. Này các Tỷ-kheo, rồi có thời, sau một thời gian rất dài, mặt trời thứ hai hiện ra.</w:t>
      </w:r>
    </w:p>
    <w:p>
      <w:pPr>
        <w:pStyle w:val="BodyText"/>
        <w:spacing w:before="12"/>
      </w:pPr>
    </w:p>
    <w:p>
      <w:pPr>
        <w:pStyle w:val="ListParagraph"/>
        <w:numPr>
          <w:ilvl w:val="1"/>
          <w:numId w:val="46"/>
        </w:numPr>
        <w:tabs>
          <w:tab w:pos="599" w:val="left" w:leader="none"/>
        </w:tabs>
        <w:spacing w:line="230" w:lineRule="auto" w:before="0" w:after="0"/>
        <w:ind w:left="360" w:right="356" w:firstLine="0"/>
        <w:jc w:val="both"/>
        <w:rPr>
          <w:sz w:val="24"/>
        </w:rPr>
      </w:pP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khi</w:t>
      </w:r>
      <w:r>
        <w:rPr>
          <w:spacing w:val="-2"/>
          <w:sz w:val="24"/>
        </w:rPr>
        <w:t> </w:t>
      </w:r>
      <w:r>
        <w:rPr>
          <w:sz w:val="24"/>
        </w:rPr>
        <w:t>mặt trời</w:t>
      </w:r>
      <w:r>
        <w:rPr>
          <w:spacing w:val="-1"/>
          <w:sz w:val="24"/>
        </w:rPr>
        <w:t> </w:t>
      </w:r>
      <w:r>
        <w:rPr>
          <w:sz w:val="24"/>
        </w:rPr>
        <w:t>thứ</w:t>
      </w:r>
      <w:r>
        <w:rPr>
          <w:spacing w:val="-2"/>
          <w:sz w:val="24"/>
        </w:rPr>
        <w:t> </w:t>
      </w:r>
      <w:r>
        <w:rPr>
          <w:sz w:val="24"/>
        </w:rPr>
        <w:t>hai</w:t>
      </w:r>
      <w:r>
        <w:rPr>
          <w:spacing w:val="-1"/>
          <w:sz w:val="24"/>
        </w:rPr>
        <w:t> </w:t>
      </w:r>
      <w:r>
        <w:rPr>
          <w:sz w:val="24"/>
        </w:rPr>
        <w:t>có</w:t>
      </w:r>
      <w:r>
        <w:rPr>
          <w:spacing w:val="-2"/>
          <w:sz w:val="24"/>
        </w:rPr>
        <w:t> </w:t>
      </w:r>
      <w:r>
        <w:rPr>
          <w:sz w:val="24"/>
        </w:rPr>
        <w:t>mặt,</w:t>
      </w:r>
      <w:r>
        <w:rPr>
          <w:spacing w:val="-1"/>
          <w:sz w:val="24"/>
        </w:rPr>
        <w:t> </w:t>
      </w:r>
      <w:r>
        <w:rPr>
          <w:sz w:val="24"/>
        </w:rPr>
        <w:t>thời tất</w:t>
      </w:r>
      <w:r>
        <w:rPr>
          <w:spacing w:val="-1"/>
          <w:sz w:val="24"/>
        </w:rPr>
        <w:t> </w:t>
      </w:r>
      <w:r>
        <w:rPr>
          <w:sz w:val="24"/>
        </w:rPr>
        <w:t>cả</w:t>
      </w:r>
      <w:r>
        <w:rPr>
          <w:spacing w:val="-3"/>
          <w:sz w:val="24"/>
        </w:rPr>
        <w:t> </w:t>
      </w:r>
      <w:r>
        <w:rPr>
          <w:sz w:val="24"/>
        </w:rPr>
        <w:t>sông</w:t>
      </w:r>
      <w:r>
        <w:rPr>
          <w:spacing w:val="-2"/>
          <w:sz w:val="24"/>
        </w:rPr>
        <w:t> </w:t>
      </w:r>
      <w:r>
        <w:rPr>
          <w:sz w:val="24"/>
        </w:rPr>
        <w:t>nhỏ, ao nhỏ</w:t>
      </w:r>
      <w:r>
        <w:rPr>
          <w:spacing w:val="-2"/>
          <w:sz w:val="24"/>
        </w:rPr>
        <w:t> </w:t>
      </w:r>
      <w:r>
        <w:rPr>
          <w:sz w:val="24"/>
        </w:rPr>
        <w:t>khô</w:t>
      </w:r>
      <w:r>
        <w:rPr>
          <w:spacing w:val="-3"/>
          <w:sz w:val="24"/>
        </w:rPr>
        <w:t> </w:t>
      </w:r>
      <w:r>
        <w:rPr>
          <w:sz w:val="24"/>
        </w:rPr>
        <w:t>cạn,</w:t>
      </w:r>
      <w:r>
        <w:rPr>
          <w:spacing w:val="-2"/>
          <w:sz w:val="24"/>
        </w:rPr>
        <w:t> </w:t>
      </w:r>
      <w:r>
        <w:rPr>
          <w:sz w:val="24"/>
        </w:rPr>
        <w:t>khô</w:t>
      </w:r>
      <w:r>
        <w:rPr>
          <w:spacing w:val="-3"/>
          <w:sz w:val="24"/>
        </w:rPr>
        <w:t> </w:t>
      </w:r>
      <w:r>
        <w:rPr>
          <w:sz w:val="24"/>
        </w:rPr>
        <w:t>kiệt,</w:t>
      </w:r>
      <w:r>
        <w:rPr>
          <w:spacing w:val="-1"/>
          <w:sz w:val="24"/>
        </w:rPr>
        <w:t> </w:t>
      </w:r>
      <w:r>
        <w:rPr>
          <w:sz w:val="24"/>
        </w:rPr>
        <w:t>không</w:t>
      </w:r>
      <w:r>
        <w:rPr>
          <w:spacing w:val="-1"/>
          <w:sz w:val="24"/>
        </w:rPr>
        <w:t> </w:t>
      </w:r>
      <w:r>
        <w:rPr>
          <w:sz w:val="24"/>
        </w:rPr>
        <w:t>có tồn tại, như vậy, này các Tỷ-kheo, các hành là vô thường... là vừa đủ để giải thoát đối với tất cả các</w:t>
      </w:r>
      <w:r>
        <w:rPr>
          <w:spacing w:val="40"/>
          <w:sz w:val="24"/>
        </w:rPr>
        <w:t> </w:t>
      </w:r>
      <w:r>
        <w:rPr>
          <w:sz w:val="24"/>
        </w:rPr>
        <w:t>hành. Này các Tỷ-kheo, rồi có một thời, sau một thời gian rất dài, mặt trời thứ ba hiện ra.</w:t>
      </w:r>
    </w:p>
    <w:p>
      <w:pPr>
        <w:pStyle w:val="BodyText"/>
        <w:spacing w:before="12"/>
      </w:pPr>
    </w:p>
    <w:p>
      <w:pPr>
        <w:pStyle w:val="ListParagraph"/>
        <w:numPr>
          <w:ilvl w:val="1"/>
          <w:numId w:val="46"/>
        </w:numPr>
        <w:tabs>
          <w:tab w:pos="638" w:val="left" w:leader="none"/>
        </w:tabs>
        <w:spacing w:line="230" w:lineRule="auto" w:before="0" w:after="0"/>
        <w:ind w:left="360" w:right="355" w:firstLine="0"/>
        <w:jc w:val="both"/>
        <w:rPr>
          <w:sz w:val="24"/>
        </w:rPr>
      </w:pPr>
      <w:r>
        <w:rPr>
          <w:sz w:val="24"/>
        </w:rPr>
        <w:t>Này các Tỷ-kheo, khi mặt trời thứ ba có mặt, thời các sông lớn như sông Hằng, sống Yamunà, Aciravatì, Sarabhù, Mahì, các con sông ấy bị khô cạn, bị khô kiệt, không có tồn tại. Như vậy, này các Tỷ-kheo, các hành là vô thường... là vừa đủ để giải thoát đối với tất cả các hành. Này các Tỷ-kheo, rồi</w:t>
      </w:r>
      <w:r>
        <w:rPr>
          <w:spacing w:val="40"/>
          <w:sz w:val="24"/>
        </w:rPr>
        <w:t> </w:t>
      </w:r>
      <w:r>
        <w:rPr>
          <w:sz w:val="24"/>
        </w:rPr>
        <w:t>có một thời, sau một thời gian rất dài, mặt trời thứ tư hiện ra.</w:t>
      </w:r>
    </w:p>
    <w:p>
      <w:pPr>
        <w:pStyle w:val="BodyText"/>
        <w:spacing w:before="10"/>
      </w:pPr>
    </w:p>
    <w:p>
      <w:pPr>
        <w:pStyle w:val="ListParagraph"/>
        <w:numPr>
          <w:ilvl w:val="1"/>
          <w:numId w:val="46"/>
        </w:numPr>
        <w:tabs>
          <w:tab w:pos="602" w:val="left" w:leader="none"/>
        </w:tabs>
        <w:spacing w:line="230" w:lineRule="auto" w:before="0" w:after="0"/>
        <w:ind w:left="360" w:right="352" w:firstLine="0"/>
        <w:jc w:val="both"/>
        <w:rPr>
          <w:sz w:val="24"/>
        </w:rPr>
      </w:pPr>
      <w:r>
        <w:rPr>
          <w:sz w:val="24"/>
        </w:rPr>
        <w:t>Này</w:t>
      </w:r>
      <w:r>
        <w:rPr>
          <w:spacing w:val="-4"/>
          <w:sz w:val="24"/>
        </w:rPr>
        <w:t> </w:t>
      </w:r>
      <w:r>
        <w:rPr>
          <w:sz w:val="24"/>
        </w:rPr>
        <w:t>các Tỷ-kheo, khi mặt trời thứ tư hiện ra, thời các biển hồ lớn, từ đấy</w:t>
      </w:r>
      <w:r>
        <w:rPr>
          <w:spacing w:val="-2"/>
          <w:sz w:val="24"/>
        </w:rPr>
        <w:t> </w:t>
      </w:r>
      <w:r>
        <w:rPr>
          <w:sz w:val="24"/>
        </w:rPr>
        <w:t>các sông</w:t>
      </w:r>
      <w:r>
        <w:rPr>
          <w:spacing w:val="-2"/>
          <w:sz w:val="24"/>
        </w:rPr>
        <w:t> </w:t>
      </w:r>
      <w:r>
        <w:rPr>
          <w:sz w:val="24"/>
        </w:rPr>
        <w:t>lớn chảy</w:t>
      </w:r>
      <w:r>
        <w:rPr>
          <w:spacing w:val="-2"/>
          <w:sz w:val="24"/>
        </w:rPr>
        <w:t> </w:t>
      </w:r>
      <w:r>
        <w:rPr>
          <w:sz w:val="24"/>
        </w:rPr>
        <w:t>ra, ví như Anotattà, Sìhapapàtà, Rathakàrà, Kannamunda, Kunàlà, Chaddantà, Mandàkinì, các biển hồ ấy bị khô cạn, bị khô kiệt, không có tồn tại. Như vậy, này các Tỷ-kheo, các hành là vô thường... là vừa đủ để giải thoát đối với tất cả các hành. Này các Tỷ-kheo, rồi có một thời, sau một thời gian rất dài, mặt trời thứ năm hiện ra.</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46"/>
        </w:numPr>
        <w:tabs>
          <w:tab w:pos="606" w:val="left" w:leader="none"/>
        </w:tabs>
        <w:spacing w:line="230" w:lineRule="auto" w:before="91" w:after="0"/>
        <w:ind w:left="360" w:right="348" w:firstLine="0"/>
        <w:jc w:val="both"/>
        <w:rPr>
          <w:sz w:val="24"/>
        </w:rPr>
      </w:pPr>
      <w:r>
        <w:rPr>
          <w:sz w:val="24"/>
        </w:rPr>
        <w:t>Này các Tỷ-kheo, khi mặt trời thứ năm hiện ra, thời nước các biển lớn rút lui một trăm do tuần, nước các biển lớn rút lui hai trăm do tuần, các nước biển lớn rút lui ba trăm do tuần... Nước các biển lớn rút</w:t>
      </w:r>
      <w:r>
        <w:rPr>
          <w:spacing w:val="40"/>
          <w:sz w:val="24"/>
        </w:rPr>
        <w:t> </w:t>
      </w:r>
      <w:r>
        <w:rPr>
          <w:sz w:val="24"/>
        </w:rPr>
        <w:t>lui bảy trăm do tuần; nước các biển lớn dừng lại sâu đến bảy cây sàla, sáu cây sàla, năm cây sàla, bốn cây sàla, ba cây sàla, hai cây sàla, chỉ một cây sàla. Nước các biển lớn dừng lại, sâu đến bảy đầu người, sâu đến sáu đầu người, năm đầu người, bốn</w:t>
      </w:r>
      <w:r>
        <w:rPr>
          <w:spacing w:val="-1"/>
          <w:sz w:val="24"/>
        </w:rPr>
        <w:t> </w:t>
      </w:r>
      <w:r>
        <w:rPr>
          <w:sz w:val="24"/>
        </w:rPr>
        <w:t>đầu người, ba đầu người, hai đầu người, một đầu</w:t>
      </w:r>
      <w:r>
        <w:rPr>
          <w:spacing w:val="-1"/>
          <w:sz w:val="24"/>
        </w:rPr>
        <w:t> </w:t>
      </w:r>
      <w:r>
        <w:rPr>
          <w:sz w:val="24"/>
        </w:rPr>
        <w:t>người, nửa đầu người. Nước các biển lớn dừng lại, sâu chỉ đến eo lưng của người, chỉ đến đầu gối của người, chỉ đến mắt cá của người. Ví như này các Tỷ-kheo, vào mùa thu khi trời mưa hạt lớn, chỗ này chỗ khác, trong các dấu chân của các con bò cái, có những vũng nước nhỏ đọng lại. Cũng vậy, này các Tỷ-kheo, chỉ còn những vũng nước nhỏ trong dấu chân các con bò cái là nước của biển lớn còn lại, chỗ này chỗ kia. Này các Tỷ-kheo, khi mặt trời thứ năm hiện ra, nước biển lớn chỉ bằng độ ngón tay. Như vậy, này các Tỷ-kheo, các hành là vô thường... là vừa đủ để giải thoát đối với tất cả các hành. Này các Tỷ-kheo, rồi có một thời, sau một thời gian rất dài, mặt trời thứ sáu hiện ra.</w:t>
      </w:r>
    </w:p>
    <w:p>
      <w:pPr>
        <w:pStyle w:val="BodyText"/>
        <w:spacing w:before="15"/>
      </w:pPr>
    </w:p>
    <w:p>
      <w:pPr>
        <w:pStyle w:val="ListParagraph"/>
        <w:numPr>
          <w:ilvl w:val="1"/>
          <w:numId w:val="46"/>
        </w:numPr>
        <w:tabs>
          <w:tab w:pos="599" w:val="left" w:leader="none"/>
        </w:tabs>
        <w:spacing w:line="230" w:lineRule="auto" w:before="0" w:after="0"/>
        <w:ind w:left="360" w:right="353" w:firstLine="0"/>
        <w:jc w:val="both"/>
        <w:rPr>
          <w:sz w:val="24"/>
        </w:rPr>
      </w:pPr>
      <w:r>
        <w:rPr>
          <w:sz w:val="24"/>
        </w:rPr>
        <w:t>Này</w:t>
      </w:r>
      <w:r>
        <w:rPr>
          <w:spacing w:val="-3"/>
          <w:sz w:val="24"/>
        </w:rPr>
        <w:t> </w:t>
      </w:r>
      <w:r>
        <w:rPr>
          <w:sz w:val="24"/>
        </w:rPr>
        <w:t>các Tỷ-kheo, khi mặt trời</w:t>
      </w:r>
      <w:r>
        <w:rPr>
          <w:spacing w:val="-1"/>
          <w:sz w:val="24"/>
        </w:rPr>
        <w:t> </w:t>
      </w:r>
      <w:r>
        <w:rPr>
          <w:sz w:val="24"/>
        </w:rPr>
        <w:t>thứ sáu hiện ra, thời đất lớn này</w:t>
      </w:r>
      <w:r>
        <w:rPr>
          <w:spacing w:val="-4"/>
          <w:sz w:val="24"/>
        </w:rPr>
        <w:t> </w:t>
      </w:r>
      <w:r>
        <w:rPr>
          <w:sz w:val="24"/>
        </w:rPr>
        <w:t>và núi chứa Sineru, sanh khói</w:t>
      </w:r>
      <w:r>
        <w:rPr>
          <w:spacing w:val="-1"/>
          <w:sz w:val="24"/>
        </w:rPr>
        <w:t> </w:t>
      </w:r>
      <w:r>
        <w:rPr>
          <w:sz w:val="24"/>
        </w:rPr>
        <w:t>lên, thổi khói lên, phun khói lên. Ví như, này các Tỷ-kheo, các lò của người thợ gốm mới đốt lửa lên, sanh khói lên, phun khói lên. Cũng vậy, này</w:t>
      </w:r>
      <w:r>
        <w:rPr>
          <w:spacing w:val="-4"/>
          <w:sz w:val="24"/>
        </w:rPr>
        <w:t> </w:t>
      </w:r>
      <w:r>
        <w:rPr>
          <w:sz w:val="24"/>
        </w:rPr>
        <w:t>các Tỷ-kheo, khi mặt trời thứ sáu hiện ra, thời đất lớn này</w:t>
      </w:r>
      <w:r>
        <w:rPr>
          <w:spacing w:val="-5"/>
          <w:sz w:val="24"/>
        </w:rPr>
        <w:t> </w:t>
      </w:r>
      <w:r>
        <w:rPr>
          <w:sz w:val="24"/>
        </w:rPr>
        <w:t>và núi chứa Sineru</w:t>
      </w:r>
      <w:r>
        <w:rPr>
          <w:spacing w:val="-2"/>
          <w:sz w:val="24"/>
        </w:rPr>
        <w:t> </w:t>
      </w:r>
      <w:r>
        <w:rPr>
          <w:sz w:val="24"/>
        </w:rPr>
        <w:t>sanh</w:t>
      </w:r>
      <w:r>
        <w:rPr>
          <w:spacing w:val="-2"/>
          <w:sz w:val="24"/>
        </w:rPr>
        <w:t> </w:t>
      </w:r>
      <w:r>
        <w:rPr>
          <w:sz w:val="24"/>
        </w:rPr>
        <w:t>khói</w:t>
      </w:r>
      <w:r>
        <w:rPr>
          <w:spacing w:val="-2"/>
          <w:sz w:val="24"/>
        </w:rPr>
        <w:t> </w:t>
      </w:r>
      <w:r>
        <w:rPr>
          <w:sz w:val="24"/>
        </w:rPr>
        <w:t>lên, thổi</w:t>
      </w:r>
      <w:r>
        <w:rPr>
          <w:spacing w:val="-1"/>
          <w:sz w:val="24"/>
        </w:rPr>
        <w:t> </w:t>
      </w:r>
      <w:r>
        <w:rPr>
          <w:sz w:val="24"/>
        </w:rPr>
        <w:t>khói</w:t>
      </w:r>
      <w:r>
        <w:rPr>
          <w:spacing w:val="-2"/>
          <w:sz w:val="24"/>
        </w:rPr>
        <w:t> </w:t>
      </w:r>
      <w:r>
        <w:rPr>
          <w:sz w:val="24"/>
        </w:rPr>
        <w:t>lên,</w:t>
      </w:r>
      <w:r>
        <w:rPr>
          <w:spacing w:val="-1"/>
          <w:sz w:val="24"/>
        </w:rPr>
        <w:t> </w:t>
      </w:r>
      <w:r>
        <w:rPr>
          <w:sz w:val="24"/>
        </w:rPr>
        <w:t>phun</w:t>
      </w:r>
      <w:r>
        <w:rPr>
          <w:spacing w:val="-3"/>
          <w:sz w:val="24"/>
        </w:rPr>
        <w:t> </w:t>
      </w:r>
      <w:r>
        <w:rPr>
          <w:sz w:val="24"/>
        </w:rPr>
        <w:t>khói</w:t>
      </w:r>
      <w:r>
        <w:rPr>
          <w:spacing w:val="-2"/>
          <w:sz w:val="24"/>
        </w:rPr>
        <w:t> </w:t>
      </w:r>
      <w:r>
        <w:rPr>
          <w:sz w:val="24"/>
        </w:rPr>
        <w:t>lên. Như</w:t>
      </w:r>
      <w:r>
        <w:rPr>
          <w:spacing w:val="-2"/>
          <w:sz w:val="24"/>
        </w:rPr>
        <w:t> </w:t>
      </w:r>
      <w:r>
        <w:rPr>
          <w:sz w:val="24"/>
        </w:rPr>
        <w:t>vậy,</w:t>
      </w:r>
      <w:r>
        <w:rPr>
          <w:spacing w:val="-2"/>
          <w:sz w:val="24"/>
        </w:rPr>
        <w:t> </w:t>
      </w:r>
      <w:r>
        <w:rPr>
          <w:sz w:val="24"/>
        </w:rPr>
        <w:t>này</w:t>
      </w:r>
      <w:r>
        <w:rPr>
          <w:spacing w:val="-4"/>
          <w:sz w:val="24"/>
        </w:rPr>
        <w:t> </w:t>
      </w:r>
      <w:r>
        <w:rPr>
          <w:sz w:val="24"/>
        </w:rPr>
        <w:t>các</w:t>
      </w:r>
      <w:r>
        <w:rPr>
          <w:spacing w:val="-2"/>
          <w:sz w:val="24"/>
        </w:rPr>
        <w:t> </w:t>
      </w:r>
      <w:r>
        <w:rPr>
          <w:sz w:val="24"/>
        </w:rPr>
        <w:t>Tỷ-kheo, các hành</w:t>
      </w:r>
      <w:r>
        <w:rPr>
          <w:spacing w:val="-2"/>
          <w:sz w:val="24"/>
        </w:rPr>
        <w:t> </w:t>
      </w:r>
      <w:r>
        <w:rPr>
          <w:sz w:val="24"/>
        </w:rPr>
        <w:t>là vô</w:t>
      </w:r>
      <w:r>
        <w:rPr>
          <w:spacing w:val="-2"/>
          <w:sz w:val="24"/>
        </w:rPr>
        <w:t> </w:t>
      </w:r>
      <w:r>
        <w:rPr>
          <w:sz w:val="24"/>
        </w:rPr>
        <w:t>thường...</w:t>
      </w:r>
      <w:r>
        <w:rPr>
          <w:spacing w:val="-2"/>
          <w:sz w:val="24"/>
        </w:rPr>
        <w:t> </w:t>
      </w:r>
      <w:r>
        <w:rPr>
          <w:sz w:val="24"/>
        </w:rPr>
        <w:t>là vừa đủ để giải thoát đối với tất cả các hành. Này các Tỷ-kheo, rồi có một thời, sau một thời gian rất dài, mặt trời thứ bảy hiện ra.</w:t>
      </w:r>
    </w:p>
    <w:p>
      <w:pPr>
        <w:pStyle w:val="BodyText"/>
        <w:spacing w:before="11"/>
      </w:pPr>
    </w:p>
    <w:p>
      <w:pPr>
        <w:pStyle w:val="ListParagraph"/>
        <w:numPr>
          <w:ilvl w:val="1"/>
          <w:numId w:val="46"/>
        </w:numPr>
        <w:tabs>
          <w:tab w:pos="599" w:val="left" w:leader="none"/>
        </w:tabs>
        <w:spacing w:line="230" w:lineRule="auto" w:before="0" w:after="0"/>
        <w:ind w:left="360" w:right="351" w:firstLine="0"/>
        <w:jc w:val="both"/>
        <w:rPr>
          <w:sz w:val="24"/>
        </w:rPr>
      </w:pPr>
      <w:r>
        <w:rPr>
          <w:sz w:val="24"/>
        </w:rPr>
        <w:t>Này</w:t>
      </w:r>
      <w:r>
        <w:rPr>
          <w:spacing w:val="-4"/>
          <w:sz w:val="24"/>
        </w:rPr>
        <w:t> </w:t>
      </w:r>
      <w:r>
        <w:rPr>
          <w:sz w:val="24"/>
        </w:rPr>
        <w:t>các Tỷ-kheo, khi mặt trời thứ bảy</w:t>
      </w:r>
      <w:r>
        <w:rPr>
          <w:spacing w:val="-2"/>
          <w:sz w:val="24"/>
        </w:rPr>
        <w:t> </w:t>
      </w:r>
      <w:r>
        <w:rPr>
          <w:sz w:val="24"/>
        </w:rPr>
        <w:t>hiện ra, trái đất lớn này</w:t>
      </w:r>
      <w:r>
        <w:rPr>
          <w:spacing w:val="-4"/>
          <w:sz w:val="24"/>
        </w:rPr>
        <w:t> </w:t>
      </w:r>
      <w:r>
        <w:rPr>
          <w:sz w:val="24"/>
        </w:rPr>
        <w:t>và núi chứa Sineru bốc cháy, rực cháy, trở thành một màn lửa. Và khi quả đất lớn này</w:t>
      </w:r>
      <w:r>
        <w:rPr>
          <w:spacing w:val="-1"/>
          <w:sz w:val="24"/>
        </w:rPr>
        <w:t> </w:t>
      </w:r>
      <w:r>
        <w:rPr>
          <w:sz w:val="24"/>
        </w:rPr>
        <w:t>và núi chúa Sineru cháy</w:t>
      </w:r>
      <w:r>
        <w:rPr>
          <w:spacing w:val="-1"/>
          <w:sz w:val="24"/>
        </w:rPr>
        <w:t> </w:t>
      </w:r>
      <w:r>
        <w:rPr>
          <w:sz w:val="24"/>
        </w:rPr>
        <w:t>đỏ lên, cháy</w:t>
      </w:r>
      <w:r>
        <w:rPr>
          <w:spacing w:val="-1"/>
          <w:sz w:val="24"/>
        </w:rPr>
        <w:t> </w:t>
      </w:r>
      <w:r>
        <w:rPr>
          <w:sz w:val="24"/>
        </w:rPr>
        <w:t>rực lên ngọn lửa do gió thổi bốc cao đến Phạm thiên giới. Các chóp ngọn của núi Sineru, cao đến một, hai, ba, bốn, năm</w:t>
      </w:r>
      <w:r>
        <w:rPr>
          <w:spacing w:val="40"/>
          <w:sz w:val="24"/>
        </w:rPr>
        <w:t> </w:t>
      </w:r>
      <w:r>
        <w:rPr>
          <w:sz w:val="24"/>
        </w:rPr>
        <w:t>trăm do tuần, khi bị cháy đỏ lên, cháy rực lên, bị cả khối lửa to lớn phá hoại và chinh phục, liền sụp đổ xuống. Sau khi quả đất lớn và núi Sineru bị cháy đỏ lên, cháy rực lên, không tìm thấy tro và lọ đen. Ví như, này các Tỷ-kheo, khi bơ và dầu được cháy đỏ, được cháy rực lên, không tìm thấy tro và lọ đen. Cũng vậy, này các Tỷ-kheo, khi quả đất lớn này và núi chứa Sineru bị cháy đỏ lên, cháy rực lên, không tìm thấy</w:t>
      </w:r>
      <w:r>
        <w:rPr>
          <w:spacing w:val="-1"/>
          <w:sz w:val="24"/>
        </w:rPr>
        <w:t> </w:t>
      </w:r>
      <w:r>
        <w:rPr>
          <w:sz w:val="24"/>
        </w:rPr>
        <w:t>tro và lọ đen. Như vậy, này các Tỷ-kheo, các hành là vô thường. Này các Tỷ-kheo, các hành là không</w:t>
      </w:r>
      <w:r>
        <w:rPr>
          <w:spacing w:val="-4"/>
          <w:sz w:val="24"/>
        </w:rPr>
        <w:t> </w:t>
      </w:r>
      <w:r>
        <w:rPr>
          <w:sz w:val="24"/>
        </w:rPr>
        <w:t>kiên cố.</w:t>
      </w:r>
      <w:r>
        <w:rPr>
          <w:spacing w:val="-2"/>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các</w:t>
      </w:r>
      <w:r>
        <w:rPr>
          <w:spacing w:val="-3"/>
          <w:sz w:val="24"/>
        </w:rPr>
        <w:t> </w:t>
      </w:r>
      <w:r>
        <w:rPr>
          <w:sz w:val="24"/>
        </w:rPr>
        <w:t>hành</w:t>
      </w:r>
      <w:r>
        <w:rPr>
          <w:spacing w:val="-2"/>
          <w:sz w:val="24"/>
        </w:rPr>
        <w:t> </w:t>
      </w:r>
      <w:r>
        <w:rPr>
          <w:sz w:val="24"/>
        </w:rPr>
        <w:t>là</w:t>
      </w:r>
      <w:r>
        <w:rPr>
          <w:spacing w:val="-2"/>
          <w:sz w:val="24"/>
        </w:rPr>
        <w:t> </w:t>
      </w:r>
      <w:r>
        <w:rPr>
          <w:sz w:val="24"/>
        </w:rPr>
        <w:t>không</w:t>
      </w:r>
      <w:r>
        <w:rPr>
          <w:spacing w:val="-2"/>
          <w:sz w:val="24"/>
        </w:rPr>
        <w:t> </w:t>
      </w:r>
      <w:r>
        <w:rPr>
          <w:sz w:val="24"/>
        </w:rPr>
        <w:t>an</w:t>
      </w:r>
      <w:r>
        <w:rPr>
          <w:spacing w:val="-2"/>
          <w:sz w:val="24"/>
        </w:rPr>
        <w:t> </w:t>
      </w:r>
      <w:r>
        <w:rPr>
          <w:sz w:val="24"/>
        </w:rPr>
        <w:t>ổn.</w:t>
      </w:r>
      <w:r>
        <w:rPr>
          <w:spacing w:val="-2"/>
          <w:sz w:val="24"/>
        </w:rPr>
        <w:t> </w:t>
      </w:r>
      <w:r>
        <w:rPr>
          <w:sz w:val="24"/>
        </w:rPr>
        <w:t>Cho đến</w:t>
      </w:r>
      <w:r>
        <w:rPr>
          <w:spacing w:val="-2"/>
          <w:sz w:val="24"/>
        </w:rPr>
        <w:t> </w:t>
      </w:r>
      <w:r>
        <w:rPr>
          <w:sz w:val="24"/>
        </w:rPr>
        <w:t>như</w:t>
      </w:r>
      <w:r>
        <w:rPr>
          <w:spacing w:val="-3"/>
          <w:sz w:val="24"/>
        </w:rPr>
        <w:t> </w:t>
      </w:r>
      <w:r>
        <w:rPr>
          <w:sz w:val="24"/>
        </w:rPr>
        <w:t>vậy, này</w:t>
      </w:r>
      <w:r>
        <w:rPr>
          <w:spacing w:val="-4"/>
          <w:sz w:val="24"/>
        </w:rPr>
        <w:t> </w:t>
      </w:r>
      <w:r>
        <w:rPr>
          <w:sz w:val="24"/>
        </w:rPr>
        <w:t>các Tỷ-kheo, là vừa</w:t>
      </w:r>
      <w:r>
        <w:rPr>
          <w:spacing w:val="-4"/>
          <w:sz w:val="24"/>
        </w:rPr>
        <w:t> </w:t>
      </w:r>
      <w:r>
        <w:rPr>
          <w:sz w:val="24"/>
        </w:rPr>
        <w:t>đủ để nhàm chán, là vừa đủ để ly</w:t>
      </w:r>
      <w:r>
        <w:rPr>
          <w:spacing w:val="-4"/>
          <w:sz w:val="24"/>
        </w:rPr>
        <w:t> </w:t>
      </w:r>
      <w:r>
        <w:rPr>
          <w:sz w:val="24"/>
        </w:rPr>
        <w:t>tham, là vừa đủ để giải thoát đối với tất cả hành. Ở đây, này</w:t>
      </w:r>
      <w:r>
        <w:rPr>
          <w:spacing w:val="-2"/>
          <w:sz w:val="24"/>
        </w:rPr>
        <w:t> </w:t>
      </w:r>
      <w:r>
        <w:rPr>
          <w:sz w:val="24"/>
        </w:rPr>
        <w:t>các Tỷ-kheo, ai là người có thể nghĩ rằng, ai là người có thể tin rằng: “Quả đất này</w:t>
      </w:r>
      <w:r>
        <w:rPr>
          <w:spacing w:val="-2"/>
          <w:sz w:val="24"/>
        </w:rPr>
        <w:t> </w:t>
      </w:r>
      <w:r>
        <w:rPr>
          <w:sz w:val="24"/>
        </w:rPr>
        <w:t>và núi chứa Sineru sẽ bị đốt cháy, sẽ bị hủy hoại, sẽ không còn tồn tại nữa”, trừ những người đã được chứng kiến.</w:t>
      </w:r>
    </w:p>
    <w:p>
      <w:pPr>
        <w:pStyle w:val="BodyText"/>
        <w:spacing w:before="15"/>
      </w:pPr>
    </w:p>
    <w:p>
      <w:pPr>
        <w:pStyle w:val="ListParagraph"/>
        <w:numPr>
          <w:ilvl w:val="1"/>
          <w:numId w:val="46"/>
        </w:numPr>
        <w:tabs>
          <w:tab w:pos="599" w:val="left" w:leader="none"/>
        </w:tabs>
        <w:spacing w:line="230" w:lineRule="auto" w:before="0" w:after="0"/>
        <w:ind w:left="360" w:right="352" w:firstLine="0"/>
        <w:jc w:val="both"/>
        <w:rPr>
          <w:sz w:val="24"/>
        </w:rPr>
      </w:pPr>
      <w:r>
        <w:rPr>
          <w:sz w:val="24"/>
        </w:rPr>
        <w:t>Thuở xưa, này</w:t>
      </w:r>
      <w:r>
        <w:rPr>
          <w:spacing w:val="-1"/>
          <w:sz w:val="24"/>
        </w:rPr>
        <w:t> </w:t>
      </w:r>
      <w:r>
        <w:rPr>
          <w:sz w:val="24"/>
        </w:rPr>
        <w:t>các Tỷ-kheo, có Ðạo Sư Sunetta thuộc</w:t>
      </w:r>
      <w:r>
        <w:rPr>
          <w:spacing w:val="-1"/>
          <w:sz w:val="24"/>
        </w:rPr>
        <w:t> </w:t>
      </w:r>
      <w:r>
        <w:rPr>
          <w:sz w:val="24"/>
        </w:rPr>
        <w:t>ngoại đạo, được ly</w:t>
      </w:r>
      <w:r>
        <w:rPr>
          <w:spacing w:val="-4"/>
          <w:sz w:val="24"/>
        </w:rPr>
        <w:t> </w:t>
      </w:r>
      <w:r>
        <w:rPr>
          <w:sz w:val="24"/>
        </w:rPr>
        <w:t>tham trong</w:t>
      </w:r>
      <w:r>
        <w:rPr>
          <w:spacing w:val="-1"/>
          <w:sz w:val="24"/>
        </w:rPr>
        <w:t> </w:t>
      </w:r>
      <w:r>
        <w:rPr>
          <w:sz w:val="24"/>
        </w:rPr>
        <w:t>các dục. Này</w:t>
      </w:r>
      <w:r>
        <w:rPr>
          <w:spacing w:val="-4"/>
          <w:sz w:val="24"/>
        </w:rPr>
        <w:t> </w:t>
      </w:r>
      <w:r>
        <w:rPr>
          <w:sz w:val="24"/>
        </w:rPr>
        <w:t>các Tỷ-kheo, Ðạo Sư Sunetta có hàng trăm người đệ tử. Ðao Sư Sunetta thuyết pháp cho các đệ tử về cọng trú</w:t>
      </w:r>
      <w:r>
        <w:rPr>
          <w:spacing w:val="-1"/>
          <w:sz w:val="24"/>
        </w:rPr>
        <w:t> </w:t>
      </w:r>
      <w:r>
        <w:rPr>
          <w:sz w:val="24"/>
        </w:rPr>
        <w:t>với chư</w:t>
      </w:r>
      <w:r>
        <w:rPr>
          <w:spacing w:val="-1"/>
          <w:sz w:val="24"/>
        </w:rPr>
        <w:t> </w:t>
      </w:r>
      <w:r>
        <w:rPr>
          <w:sz w:val="24"/>
        </w:rPr>
        <w:t>Thiên ở Phạm thiên</w:t>
      </w:r>
      <w:r>
        <w:rPr>
          <w:spacing w:val="-1"/>
          <w:sz w:val="24"/>
        </w:rPr>
        <w:t> </w:t>
      </w:r>
      <w:r>
        <w:rPr>
          <w:sz w:val="24"/>
        </w:rPr>
        <w:t>giới. Và</w:t>
      </w:r>
      <w:r>
        <w:rPr>
          <w:spacing w:val="-1"/>
          <w:sz w:val="24"/>
        </w:rPr>
        <w:t> </w:t>
      </w:r>
      <w:r>
        <w:rPr>
          <w:sz w:val="24"/>
        </w:rPr>
        <w:t>tất cả</w:t>
      </w:r>
      <w:r>
        <w:rPr>
          <w:spacing w:val="-1"/>
          <w:sz w:val="24"/>
        </w:rPr>
        <w:t> </w:t>
      </w:r>
      <w:r>
        <w:rPr>
          <w:sz w:val="24"/>
        </w:rPr>
        <w:t>những</w:t>
      </w:r>
      <w:r>
        <w:rPr>
          <w:spacing w:val="-4"/>
          <w:sz w:val="24"/>
        </w:rPr>
        <w:t> </w:t>
      </w:r>
      <w:r>
        <w:rPr>
          <w:sz w:val="24"/>
        </w:rPr>
        <w:t>ai nắm hiểu một cách hoàn toàn trọn</w:t>
      </w:r>
      <w:r>
        <w:rPr>
          <w:spacing w:val="-1"/>
          <w:sz w:val="24"/>
        </w:rPr>
        <w:t> </w:t>
      </w:r>
      <w:r>
        <w:rPr>
          <w:sz w:val="24"/>
        </w:rPr>
        <w:t>vẹn lời thuyết dạy của Sunetta, về cọng trú với chư Thiên ở Phạm thiên giới, khi thân hoại mạng chung, họ được sanh lên thiện thú Phạm thiên giới. Những ai không nắm hiểu một cách hoàn toàn trọn vẹn lời dạy của Sunetta, sau khi thân hoại mạng chung, một số được sanh cọng trú với chư Thiên ở Tha hóa Tự tại, một số được sanh cọng trú với chư Thiên ở Hóa Lạc thiên, một số được sanh cọng trú với chư Thiên ở Ðâu- suất thiên, một số được sanh cọng trú với chư Thiên ở Dạ-ma thiên, một số được sanh cọng trú với chư Thiên ở Thiên giới Ba mươi ba, một số được sanh cọng trú với chư Thiên ở Bốn Thiên vương, một số được sanh cọng trú với các đại gia đình Sát-đế-lỵ, một số được sanh cọng</w:t>
      </w:r>
      <w:r>
        <w:rPr>
          <w:spacing w:val="-1"/>
          <w:sz w:val="24"/>
        </w:rPr>
        <w:t> </w:t>
      </w:r>
      <w:r>
        <w:rPr>
          <w:sz w:val="24"/>
        </w:rPr>
        <w:t>trú với các đại gia đình Bà-la- môn, một số được sanh cọng trú với các đại gia đình gia chủ.</w:t>
      </w:r>
    </w:p>
    <w:p>
      <w:pPr>
        <w:pStyle w:val="BodyText"/>
        <w:spacing w:before="16"/>
      </w:pPr>
    </w:p>
    <w:p>
      <w:pPr>
        <w:pStyle w:val="ListParagraph"/>
        <w:numPr>
          <w:ilvl w:val="1"/>
          <w:numId w:val="46"/>
        </w:numPr>
        <w:tabs>
          <w:tab w:pos="719" w:val="left" w:leader="none"/>
        </w:tabs>
        <w:spacing w:line="230" w:lineRule="auto" w:before="1" w:after="0"/>
        <w:ind w:left="360" w:right="353" w:firstLine="0"/>
        <w:jc w:val="both"/>
        <w:rPr>
          <w:sz w:val="24"/>
        </w:rPr>
      </w:pPr>
      <w:r>
        <w:rPr>
          <w:sz w:val="24"/>
        </w:rPr>
        <w:t>Rồi này</w:t>
      </w:r>
      <w:r>
        <w:rPr>
          <w:spacing w:val="-3"/>
          <w:sz w:val="24"/>
        </w:rPr>
        <w:t> </w:t>
      </w:r>
      <w:r>
        <w:rPr>
          <w:sz w:val="24"/>
        </w:rPr>
        <w:t>các Tỷ-kheo, Ðạo Sư</w:t>
      </w:r>
      <w:r>
        <w:rPr>
          <w:spacing w:val="-2"/>
          <w:sz w:val="24"/>
        </w:rPr>
        <w:t> </w:t>
      </w:r>
      <w:r>
        <w:rPr>
          <w:sz w:val="24"/>
        </w:rPr>
        <w:t>Sunetta suy</w:t>
      </w:r>
      <w:r>
        <w:rPr>
          <w:spacing w:val="-7"/>
          <w:sz w:val="24"/>
        </w:rPr>
        <w:t> </w:t>
      </w:r>
      <w:r>
        <w:rPr>
          <w:sz w:val="24"/>
        </w:rPr>
        <w:t>nghĩ như sau: “Thật không</w:t>
      </w:r>
      <w:r>
        <w:rPr>
          <w:spacing w:val="-2"/>
          <w:sz w:val="24"/>
        </w:rPr>
        <w:t> </w:t>
      </w:r>
      <w:r>
        <w:rPr>
          <w:sz w:val="24"/>
        </w:rPr>
        <w:t>xứng</w:t>
      </w:r>
      <w:r>
        <w:rPr>
          <w:spacing w:val="-1"/>
          <w:sz w:val="24"/>
        </w:rPr>
        <w:t> </w:t>
      </w:r>
      <w:r>
        <w:rPr>
          <w:sz w:val="24"/>
        </w:rPr>
        <w:t>đáng</w:t>
      </w:r>
      <w:r>
        <w:rPr>
          <w:spacing w:val="-2"/>
          <w:sz w:val="24"/>
        </w:rPr>
        <w:t> </w:t>
      </w:r>
      <w:r>
        <w:rPr>
          <w:sz w:val="24"/>
        </w:rPr>
        <w:t>cho ta trong</w:t>
      </w:r>
      <w:r>
        <w:rPr>
          <w:spacing w:val="-2"/>
          <w:sz w:val="24"/>
        </w:rPr>
        <w:t> </w:t>
      </w:r>
      <w:r>
        <w:rPr>
          <w:sz w:val="24"/>
        </w:rPr>
        <w:t>đời sau lại có một sanh thú giống như sanh thú của các đệ tử. Vậy ta hãy tu tập tối thượng từ bi”. Rồi này các Tỷ-kheo, bậc Ðạo sư Sunetta trong bảy</w:t>
      </w:r>
      <w:r>
        <w:rPr>
          <w:spacing w:val="-3"/>
          <w:sz w:val="24"/>
        </w:rPr>
        <w:t> </w:t>
      </w:r>
      <w:r>
        <w:rPr>
          <w:sz w:val="24"/>
        </w:rPr>
        <w:t>năm tu tập từ tâm. Sau khi tu tập từ tâm bảy</w:t>
      </w:r>
      <w:r>
        <w:rPr>
          <w:spacing w:val="-3"/>
          <w:sz w:val="24"/>
        </w:rPr>
        <w:t> </w:t>
      </w:r>
      <w:r>
        <w:rPr>
          <w:sz w:val="24"/>
        </w:rPr>
        <w:t>năm, trong bảy</w:t>
      </w:r>
      <w:r>
        <w:rPr>
          <w:spacing w:val="-1"/>
          <w:sz w:val="24"/>
        </w:rPr>
        <w:t> </w:t>
      </w:r>
      <w:r>
        <w:rPr>
          <w:sz w:val="24"/>
        </w:rPr>
        <w:t>năm thành kiếp hoại kiếp, vị ấy không trở lui lại thế giới này. Trong kiếp thành của thế giới, này các Tỷ- kheo, vị ấy đi đến thế giới của Abhassara (Quang Âm thiên). Trong kiếp hoại của thế giới, vị ấy được sanh trong Phạm cung trống không. Tại đấy này các Tỷ-kheo, vị ấy là Phạm thiên, Ðại Phạm thiên, bậc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chiến thắng, bậc vô năng, bấc biến tri, bậc tự tại. Ba mươi sáu lần, này các Tỷ-kheo, vị ấy là Thiên chủ Sakka. Nhiều lần bảy</w:t>
      </w:r>
      <w:r>
        <w:rPr>
          <w:spacing w:val="-2"/>
        </w:rPr>
        <w:t> </w:t>
      </w:r>
      <w:r>
        <w:rPr/>
        <w:t>lần, vị ấy</w:t>
      </w:r>
      <w:r>
        <w:rPr>
          <w:spacing w:val="-1"/>
        </w:rPr>
        <w:t> </w:t>
      </w:r>
      <w:r>
        <w:rPr/>
        <w:t>là vị Chuyển luân Thánh vương theo Chánh pháp, là vị pháp vương, bậc chiến thắng bốn phương, đạt được sự thanh bình cho quốc độ, đầy đủ bảy món báu. Vị ấy có hơn một ngàn người con trai, là những bậc anh hùng, dũng mãnh, đánh tan địch quân. Và vị ấy chiến thắng quả đất này xa cho đến hải biên, trị vì quả đất này không dùng trượng, không dùng dao, đúng với Chánh pháp. Này các Tỷ-kheo, Ðạo sư Sunetta ấy, dầu cho thọ mạng lâu dài như vậy, sống lâu dài như vậy, nhưng không được thoát khỏi sanh, già, chết, sầu bi, khổ, ưu não. Ta nói rằng vị ấy chưa giải thoát khỏi khổ. Vì cớ sao? Vì rằng vị ấy chưa giác ngộ, chưa thể nhập bốn pháp. Thế nào là bốn?</w:t>
      </w:r>
    </w:p>
    <w:p>
      <w:pPr>
        <w:pStyle w:val="BodyText"/>
        <w:spacing w:before="14"/>
      </w:pPr>
    </w:p>
    <w:p>
      <w:pPr>
        <w:pStyle w:val="ListParagraph"/>
        <w:numPr>
          <w:ilvl w:val="1"/>
          <w:numId w:val="46"/>
        </w:numPr>
        <w:tabs>
          <w:tab w:pos="721" w:val="left" w:leader="none"/>
        </w:tabs>
        <w:spacing w:line="230" w:lineRule="auto" w:before="0" w:after="0"/>
        <w:ind w:left="360" w:right="354" w:firstLine="0"/>
        <w:jc w:val="both"/>
        <w:rPr>
          <w:sz w:val="24"/>
        </w:rPr>
      </w:pPr>
      <w:r>
        <w:rPr>
          <w:sz w:val="24"/>
        </w:rPr>
        <w:t>Này</w:t>
      </w:r>
      <w:r>
        <w:rPr>
          <w:spacing w:val="-4"/>
          <w:sz w:val="24"/>
        </w:rPr>
        <w:t> </w:t>
      </w:r>
      <w:r>
        <w:rPr>
          <w:sz w:val="24"/>
        </w:rPr>
        <w:t>các Tỷ-kheo, vì không giác ngộ, không</w:t>
      </w:r>
      <w:r>
        <w:rPr>
          <w:spacing w:val="-1"/>
          <w:sz w:val="24"/>
        </w:rPr>
        <w:t> </w:t>
      </w:r>
      <w:r>
        <w:rPr>
          <w:sz w:val="24"/>
        </w:rPr>
        <w:t>thể nhập Thánh giới; vì không giác ngộ, không</w:t>
      </w:r>
      <w:r>
        <w:rPr>
          <w:spacing w:val="-2"/>
          <w:sz w:val="24"/>
        </w:rPr>
        <w:t> </w:t>
      </w:r>
      <w:r>
        <w:rPr>
          <w:sz w:val="24"/>
        </w:rPr>
        <w:t>thể nhập Thánh định; vì không giác ngộ, không thể chấp Thánh trí tuệ, vì không giác ngộ, không thể nhập Thánh giải thoát. Này các Tỷ-kheo, sự kiện là như sau: Khi Thánh giới được giác ngộ, được thể nhập; khi Thánh trí tuệ được giác ngộ, được thể nhập; khi Thánh giải thoát được giác ngộ, được thể nhập, cắt đứt là hữu ái; sợi dây đưa đến sanh hữu được đoạn tận, nay không có tái sanh.</w:t>
      </w:r>
    </w:p>
    <w:p>
      <w:pPr>
        <w:pStyle w:val="BodyText"/>
        <w:spacing w:before="3"/>
      </w:pPr>
    </w:p>
    <w:p>
      <w:pPr>
        <w:pStyle w:val="BodyText"/>
        <w:ind w:left="360"/>
        <w:jc w:val="both"/>
      </w:pPr>
      <w:r>
        <w:rPr/>
        <w:t>Thế</w:t>
      </w:r>
      <w:r>
        <w:rPr>
          <w:spacing w:val="-9"/>
        </w:rPr>
        <w:t> </w:t>
      </w:r>
      <w:r>
        <w:rPr/>
        <w:t>Tôn</w:t>
      </w:r>
      <w:r>
        <w:rPr>
          <w:spacing w:val="-3"/>
        </w:rPr>
        <w:t> </w:t>
      </w:r>
      <w:r>
        <w:rPr/>
        <w:t>nói</w:t>
      </w:r>
      <w:r>
        <w:rPr>
          <w:spacing w:val="-2"/>
        </w:rPr>
        <w:t> </w:t>
      </w:r>
      <w:r>
        <w:rPr/>
        <w:t>như</w:t>
      </w:r>
      <w:r>
        <w:rPr>
          <w:spacing w:val="-3"/>
        </w:rPr>
        <w:t> </w:t>
      </w:r>
      <w:r>
        <w:rPr/>
        <w:t>vậy.</w:t>
      </w:r>
      <w:r>
        <w:rPr>
          <w:spacing w:val="-3"/>
        </w:rPr>
        <w:t> </w:t>
      </w:r>
      <w:r>
        <w:rPr/>
        <w:t>Bậc</w:t>
      </w:r>
      <w:r>
        <w:rPr>
          <w:spacing w:val="-2"/>
        </w:rPr>
        <w:t> </w:t>
      </w:r>
      <w:r>
        <w:rPr/>
        <w:t>Thiện</w:t>
      </w:r>
      <w:r>
        <w:rPr>
          <w:spacing w:val="-4"/>
        </w:rPr>
        <w:t> </w:t>
      </w:r>
      <w:r>
        <w:rPr/>
        <w:t>Thệ</w:t>
      </w:r>
      <w:r>
        <w:rPr>
          <w:spacing w:val="-3"/>
        </w:rPr>
        <w:t> </w:t>
      </w:r>
      <w:r>
        <w:rPr/>
        <w:t>nói</w:t>
      </w:r>
      <w:r>
        <w:rPr>
          <w:spacing w:val="-3"/>
        </w:rPr>
        <w:t> </w:t>
      </w:r>
      <w:r>
        <w:rPr/>
        <w:t>xong,</w:t>
      </w:r>
      <w:r>
        <w:rPr>
          <w:spacing w:val="-1"/>
        </w:rPr>
        <w:t> </w:t>
      </w:r>
      <w:r>
        <w:rPr/>
        <w:t>bậc</w:t>
      </w:r>
      <w:r>
        <w:rPr>
          <w:spacing w:val="-3"/>
        </w:rPr>
        <w:t> </w:t>
      </w:r>
      <w:r>
        <w:rPr/>
        <w:t>Ðạo</w:t>
      </w:r>
      <w:r>
        <w:rPr>
          <w:spacing w:val="-2"/>
        </w:rPr>
        <w:t> </w:t>
      </w:r>
      <w:r>
        <w:rPr/>
        <w:t>Sư</w:t>
      </w:r>
      <w:r>
        <w:rPr>
          <w:spacing w:val="-2"/>
        </w:rPr>
        <w:t> </w:t>
      </w:r>
      <w:r>
        <w:rPr/>
        <w:t>lại</w:t>
      </w:r>
      <w:r>
        <w:rPr>
          <w:spacing w:val="-1"/>
        </w:rPr>
        <w:t> </w:t>
      </w:r>
      <w:r>
        <w:rPr/>
        <w:t>nói</w:t>
      </w:r>
      <w:r>
        <w:rPr>
          <w:spacing w:val="-2"/>
        </w:rPr>
        <w:t> thêm:</w:t>
      </w:r>
    </w:p>
    <w:p>
      <w:pPr>
        <w:pStyle w:val="BodyText"/>
        <w:spacing w:before="4"/>
      </w:pPr>
    </w:p>
    <w:p>
      <w:pPr>
        <w:spacing w:line="230" w:lineRule="auto" w:before="0"/>
        <w:ind w:left="960" w:right="7420" w:firstLine="0"/>
        <w:jc w:val="left"/>
        <w:rPr>
          <w:i/>
          <w:sz w:val="24"/>
        </w:rPr>
      </w:pPr>
      <w:r>
        <w:rPr>
          <w:i/>
          <w:sz w:val="24"/>
        </w:rPr>
        <w:t>Vô</w:t>
      </w:r>
      <w:r>
        <w:rPr>
          <w:i/>
          <w:spacing w:val="-15"/>
          <w:sz w:val="24"/>
        </w:rPr>
        <w:t> </w:t>
      </w:r>
      <w:r>
        <w:rPr>
          <w:i/>
          <w:sz w:val="24"/>
        </w:rPr>
        <w:t>thượng</w:t>
      </w:r>
      <w:r>
        <w:rPr>
          <w:i/>
          <w:spacing w:val="-15"/>
          <w:sz w:val="24"/>
        </w:rPr>
        <w:t> </w:t>
      </w:r>
      <w:r>
        <w:rPr>
          <w:i/>
          <w:sz w:val="24"/>
        </w:rPr>
        <w:t>giới</w:t>
      </w:r>
      <w:r>
        <w:rPr>
          <w:i/>
          <w:spacing w:val="-15"/>
          <w:sz w:val="24"/>
        </w:rPr>
        <w:t> </w:t>
      </w:r>
      <w:r>
        <w:rPr>
          <w:i/>
          <w:sz w:val="24"/>
        </w:rPr>
        <w:t>và</w:t>
      </w:r>
      <w:r>
        <w:rPr>
          <w:i/>
          <w:spacing w:val="-15"/>
          <w:sz w:val="24"/>
        </w:rPr>
        <w:t> </w:t>
      </w:r>
      <w:r>
        <w:rPr>
          <w:i/>
          <w:sz w:val="24"/>
        </w:rPr>
        <w:t>định, Trí tuệ và giải thoát, Gotama danh tiếng,</w:t>
      </w:r>
    </w:p>
    <w:p>
      <w:pPr>
        <w:spacing w:line="230" w:lineRule="auto" w:before="2"/>
        <w:ind w:left="960" w:right="7310" w:firstLine="0"/>
        <w:jc w:val="left"/>
        <w:rPr>
          <w:i/>
          <w:sz w:val="24"/>
        </w:rPr>
      </w:pPr>
      <w:r>
        <w:rPr>
          <w:i/>
          <w:sz w:val="24"/>
        </w:rPr>
        <w:t>Giác</w:t>
      </w:r>
      <w:r>
        <w:rPr>
          <w:i/>
          <w:spacing w:val="-15"/>
          <w:sz w:val="24"/>
        </w:rPr>
        <w:t> </w:t>
      </w:r>
      <w:r>
        <w:rPr>
          <w:i/>
          <w:sz w:val="24"/>
        </w:rPr>
        <w:t>ngộ</w:t>
      </w:r>
      <w:r>
        <w:rPr>
          <w:i/>
          <w:spacing w:val="-15"/>
          <w:sz w:val="24"/>
        </w:rPr>
        <w:t> </w:t>
      </w:r>
      <w:r>
        <w:rPr>
          <w:i/>
          <w:sz w:val="24"/>
        </w:rPr>
        <w:t>những</w:t>
      </w:r>
      <w:r>
        <w:rPr>
          <w:i/>
          <w:spacing w:val="-15"/>
          <w:sz w:val="24"/>
        </w:rPr>
        <w:t> </w:t>
      </w:r>
      <w:r>
        <w:rPr>
          <w:i/>
          <w:sz w:val="24"/>
        </w:rPr>
        <w:t>pháp</w:t>
      </w:r>
      <w:r>
        <w:rPr>
          <w:i/>
          <w:spacing w:val="-15"/>
          <w:sz w:val="24"/>
        </w:rPr>
        <w:t> </w:t>
      </w:r>
      <w:r>
        <w:rPr>
          <w:i/>
          <w:sz w:val="24"/>
        </w:rPr>
        <w:t>này. Ðức Phật với thắng trí, Thuyết</w:t>
      </w:r>
      <w:r>
        <w:rPr>
          <w:i/>
          <w:spacing w:val="-1"/>
          <w:sz w:val="24"/>
        </w:rPr>
        <w:t> </w:t>
      </w:r>
      <w:r>
        <w:rPr>
          <w:i/>
          <w:sz w:val="24"/>
        </w:rPr>
        <w:t>pháp</w:t>
      </w:r>
      <w:r>
        <w:rPr>
          <w:i/>
          <w:spacing w:val="-3"/>
          <w:sz w:val="24"/>
        </w:rPr>
        <w:t> </w:t>
      </w:r>
      <w:r>
        <w:rPr>
          <w:i/>
          <w:sz w:val="24"/>
        </w:rPr>
        <w:t>cho</w:t>
      </w:r>
      <w:r>
        <w:rPr>
          <w:i/>
          <w:spacing w:val="-1"/>
          <w:sz w:val="24"/>
        </w:rPr>
        <w:t> </w:t>
      </w:r>
      <w:r>
        <w:rPr>
          <w:i/>
          <w:sz w:val="24"/>
        </w:rPr>
        <w:t>Tỷ-kheo, Bậc Ðạo sư đoạn khổ, Bậc Pháp nhãn tịch tịnh.</w:t>
      </w:r>
    </w:p>
    <w:p>
      <w:pPr>
        <w:pStyle w:val="BodyText"/>
        <w:spacing w:before="22"/>
        <w:rPr>
          <w:i/>
        </w:rPr>
      </w:pPr>
    </w:p>
    <w:p>
      <w:pPr>
        <w:pStyle w:val="ListParagraph"/>
        <w:numPr>
          <w:ilvl w:val="0"/>
          <w:numId w:val="46"/>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(63)</w:t>
      </w:r>
      <w:r>
        <w:rPr>
          <w:rFonts w:ascii="Verdana" w:hAnsi="Verdana"/>
          <w:b/>
          <w:color w:val="008AF0"/>
          <w:spacing w:val="1"/>
          <w:sz w:val="19"/>
        </w:rPr>
        <w:t> </w:t>
      </w:r>
      <w:r>
        <w:rPr>
          <w:rFonts w:ascii="Verdana" w:hAnsi="Verdana"/>
          <w:b/>
          <w:color w:val="008AF0"/>
          <w:sz w:val="19"/>
        </w:rPr>
        <w:t>Thành</w:t>
      </w:r>
      <w:r>
        <w:rPr>
          <w:rFonts w:ascii="Verdana" w:hAnsi="Verdana"/>
          <w:b/>
          <w:color w:val="008AF0"/>
          <w:spacing w:val="1"/>
          <w:sz w:val="19"/>
        </w:rPr>
        <w:t> </w:t>
      </w:r>
      <w:r>
        <w:rPr>
          <w:rFonts w:ascii="Verdana" w:hAnsi="Verdana"/>
          <w:b/>
          <w:color w:val="008AF0"/>
          <w:spacing w:val="-5"/>
          <w:sz w:val="19"/>
        </w:rPr>
        <w:t>Trì</w:t>
      </w:r>
    </w:p>
    <w:p>
      <w:pPr>
        <w:pStyle w:val="BodyText"/>
        <w:spacing w:before="47"/>
        <w:rPr>
          <w:rFonts w:ascii="Verdana"/>
          <w:b/>
          <w:sz w:val="19"/>
        </w:rPr>
      </w:pPr>
    </w:p>
    <w:p>
      <w:pPr>
        <w:pStyle w:val="ListParagraph"/>
        <w:numPr>
          <w:ilvl w:val="1"/>
          <w:numId w:val="46"/>
        </w:numPr>
        <w:tabs>
          <w:tab w:pos="599" w:val="left" w:leader="none"/>
        </w:tabs>
        <w:spacing w:line="230" w:lineRule="auto" w:before="0" w:after="0"/>
        <w:ind w:left="360" w:right="352" w:firstLine="0"/>
        <w:jc w:val="both"/>
        <w:rPr>
          <w:sz w:val="24"/>
        </w:rPr>
      </w:pPr>
      <w:r>
        <w:rPr>
          <w:sz w:val="24"/>
        </w:rPr>
        <w:t>-</w:t>
      </w:r>
      <w:r>
        <w:rPr>
          <w:spacing w:val="-2"/>
          <w:sz w:val="24"/>
        </w:rPr>
        <w:t> </w:t>
      </w:r>
      <w:r>
        <w:rPr>
          <w:sz w:val="24"/>
        </w:rPr>
        <w:t>Này</w:t>
      </w:r>
      <w:r>
        <w:rPr>
          <w:spacing w:val="-3"/>
          <w:sz w:val="24"/>
        </w:rPr>
        <w:t> </w:t>
      </w:r>
      <w:r>
        <w:rPr>
          <w:sz w:val="24"/>
        </w:rPr>
        <w:t>các Tỷ-kheo,</w:t>
      </w:r>
      <w:r>
        <w:rPr>
          <w:spacing w:val="-1"/>
          <w:sz w:val="24"/>
        </w:rPr>
        <w:t> </w:t>
      </w:r>
      <w:r>
        <w:rPr>
          <w:sz w:val="24"/>
        </w:rPr>
        <w:t>khi</w:t>
      </w:r>
      <w:r>
        <w:rPr>
          <w:spacing w:val="-1"/>
          <w:sz w:val="24"/>
        </w:rPr>
        <w:t> </w:t>
      </w:r>
      <w:r>
        <w:rPr>
          <w:sz w:val="24"/>
        </w:rPr>
        <w:t>nào</w:t>
      </w:r>
      <w:r>
        <w:rPr>
          <w:spacing w:val="-1"/>
          <w:sz w:val="24"/>
        </w:rPr>
        <w:t> </w:t>
      </w:r>
      <w:r>
        <w:rPr>
          <w:sz w:val="24"/>
        </w:rPr>
        <w:t>một</w:t>
      </w:r>
      <w:r>
        <w:rPr>
          <w:spacing w:val="-1"/>
          <w:sz w:val="24"/>
        </w:rPr>
        <w:t> </w:t>
      </w:r>
      <w:r>
        <w:rPr>
          <w:sz w:val="24"/>
        </w:rPr>
        <w:t>thành</w:t>
      </w:r>
      <w:r>
        <w:rPr>
          <w:spacing w:val="-1"/>
          <w:sz w:val="24"/>
        </w:rPr>
        <w:t> </w:t>
      </w:r>
      <w:r>
        <w:rPr>
          <w:sz w:val="24"/>
        </w:rPr>
        <w:t>trì</w:t>
      </w:r>
      <w:r>
        <w:rPr>
          <w:spacing w:val="-1"/>
          <w:sz w:val="24"/>
        </w:rPr>
        <w:t> </w:t>
      </w:r>
      <w:r>
        <w:rPr>
          <w:sz w:val="24"/>
        </w:rPr>
        <w:t>biên địa của</w:t>
      </w:r>
      <w:r>
        <w:rPr>
          <w:spacing w:val="-2"/>
          <w:sz w:val="24"/>
        </w:rPr>
        <w:t> </w:t>
      </w:r>
      <w:r>
        <w:rPr>
          <w:sz w:val="24"/>
        </w:rPr>
        <w:t>vua được</w:t>
      </w:r>
      <w:r>
        <w:rPr>
          <w:spacing w:val="-2"/>
          <w:sz w:val="24"/>
        </w:rPr>
        <w:t> </w:t>
      </w:r>
      <w:r>
        <w:rPr>
          <w:sz w:val="24"/>
        </w:rPr>
        <w:t>khéo</w:t>
      </w:r>
      <w:r>
        <w:rPr>
          <w:spacing w:val="-1"/>
          <w:sz w:val="24"/>
        </w:rPr>
        <w:t> </w:t>
      </w:r>
      <w:r>
        <w:rPr>
          <w:sz w:val="24"/>
        </w:rPr>
        <w:t>trang</w:t>
      </w:r>
      <w:r>
        <w:rPr>
          <w:spacing w:val="-1"/>
          <w:sz w:val="24"/>
        </w:rPr>
        <w:t> </w:t>
      </w:r>
      <w:r>
        <w:rPr>
          <w:sz w:val="24"/>
        </w:rPr>
        <w:t>bị với bảy</w:t>
      </w:r>
      <w:r>
        <w:rPr>
          <w:spacing w:val="-5"/>
          <w:sz w:val="24"/>
        </w:rPr>
        <w:t> </w:t>
      </w:r>
      <w:r>
        <w:rPr>
          <w:sz w:val="24"/>
        </w:rPr>
        <w:t>trang</w:t>
      </w:r>
      <w:r>
        <w:rPr>
          <w:spacing w:val="-3"/>
          <w:sz w:val="24"/>
        </w:rPr>
        <w:t> </w:t>
      </w:r>
      <w:r>
        <w:rPr>
          <w:sz w:val="24"/>
        </w:rPr>
        <w:t>bị của</w:t>
      </w:r>
      <w:r>
        <w:rPr>
          <w:spacing w:val="-2"/>
          <w:sz w:val="24"/>
        </w:rPr>
        <w:t> </w:t>
      </w:r>
      <w:r>
        <w:rPr>
          <w:sz w:val="24"/>
        </w:rPr>
        <w:t>một thành trì, và bốn loại đồ ăn có được không khó khăn, có được không mệt nhọc; có được không phí sức, thời này các Tỷ-kheo, thành trì biên địa ấy được gọi là không bị chinh phục bởi quân địch ở bên ngoài</w:t>
      </w:r>
      <w:r>
        <w:rPr>
          <w:spacing w:val="40"/>
          <w:sz w:val="24"/>
        </w:rPr>
        <w:t> </w:t>
      </w:r>
      <w:r>
        <w:rPr>
          <w:sz w:val="24"/>
        </w:rPr>
        <w:t>và</w:t>
      </w:r>
      <w:r>
        <w:rPr>
          <w:spacing w:val="-1"/>
          <w:sz w:val="24"/>
        </w:rPr>
        <w:t> </w:t>
      </w:r>
      <w:r>
        <w:rPr>
          <w:sz w:val="24"/>
        </w:rPr>
        <w:t>kẻ đồng</w:t>
      </w:r>
      <w:r>
        <w:rPr>
          <w:spacing w:val="-2"/>
          <w:sz w:val="24"/>
        </w:rPr>
        <w:t> </w:t>
      </w:r>
      <w:r>
        <w:rPr>
          <w:sz w:val="24"/>
        </w:rPr>
        <w:t>minh phản nghịch ở bên trong. Thế nào là được khéo trang bị với bảy</w:t>
      </w:r>
      <w:r>
        <w:rPr>
          <w:spacing w:val="-1"/>
          <w:sz w:val="24"/>
        </w:rPr>
        <w:t> </w:t>
      </w:r>
      <w:r>
        <w:rPr>
          <w:sz w:val="24"/>
        </w:rPr>
        <w:t>trang bị của một thành </w:t>
      </w:r>
      <w:r>
        <w:rPr>
          <w:spacing w:val="-4"/>
          <w:sz w:val="24"/>
        </w:rPr>
        <w:t>trì?</w:t>
      </w:r>
    </w:p>
    <w:p>
      <w:pPr>
        <w:pStyle w:val="BodyText"/>
        <w:spacing w:before="14"/>
      </w:pPr>
    </w:p>
    <w:p>
      <w:pPr>
        <w:pStyle w:val="ListParagraph"/>
        <w:numPr>
          <w:ilvl w:val="1"/>
          <w:numId w:val="46"/>
        </w:numPr>
        <w:tabs>
          <w:tab w:pos="619" w:val="left" w:leader="none"/>
        </w:tabs>
        <w:spacing w:line="230" w:lineRule="auto" w:before="1" w:after="0"/>
        <w:ind w:left="360" w:right="354" w:firstLine="0"/>
        <w:jc w:val="both"/>
        <w:rPr>
          <w:sz w:val="24"/>
        </w:rPr>
      </w:pPr>
      <w:r>
        <w:rPr>
          <w:sz w:val="24"/>
        </w:rPr>
        <w:t>Ở đây, này các Tỷ-kheo, trong thành trì biên địa của vua có một cột trụ đâm sâu vào đất, khéo đào</w:t>
      </w:r>
      <w:r>
        <w:rPr>
          <w:spacing w:val="40"/>
          <w:sz w:val="24"/>
        </w:rPr>
        <w:t> </w:t>
      </w:r>
      <w:r>
        <w:rPr>
          <w:sz w:val="24"/>
        </w:rPr>
        <w:t>sâu, không</w:t>
      </w:r>
      <w:r>
        <w:rPr>
          <w:spacing w:val="-2"/>
          <w:sz w:val="24"/>
        </w:rPr>
        <w:t> </w:t>
      </w:r>
      <w:r>
        <w:rPr>
          <w:sz w:val="24"/>
        </w:rPr>
        <w:t>bị dao động, không</w:t>
      </w:r>
      <w:r>
        <w:rPr>
          <w:spacing w:val="-2"/>
          <w:sz w:val="24"/>
        </w:rPr>
        <w:t> </w:t>
      </w:r>
      <w:r>
        <w:rPr>
          <w:sz w:val="24"/>
        </w:rPr>
        <w:t>bị lay</w:t>
      </w:r>
      <w:r>
        <w:rPr>
          <w:spacing w:val="-4"/>
          <w:sz w:val="24"/>
        </w:rPr>
        <w:t> </w:t>
      </w:r>
      <w:r>
        <w:rPr>
          <w:sz w:val="24"/>
        </w:rPr>
        <w:t>chuyển. Với trang</w:t>
      </w:r>
      <w:r>
        <w:rPr>
          <w:spacing w:val="-2"/>
          <w:sz w:val="24"/>
        </w:rPr>
        <w:t> </w:t>
      </w:r>
      <w:r>
        <w:rPr>
          <w:sz w:val="24"/>
        </w:rPr>
        <w:t>bị thành trì thứ nhất này</w:t>
      </w:r>
      <w:r>
        <w:rPr>
          <w:spacing w:val="-3"/>
          <w:sz w:val="24"/>
        </w:rPr>
        <w:t> </w:t>
      </w:r>
      <w:r>
        <w:rPr>
          <w:sz w:val="24"/>
        </w:rPr>
        <w:t>là thành trì biên địa của vua được khéo trang bị, để bảo vệ những người ở trong thành và để chống cự những người bên ngoài.</w:t>
      </w:r>
    </w:p>
    <w:p>
      <w:pPr>
        <w:pStyle w:val="BodyText"/>
        <w:spacing w:before="9"/>
      </w:pPr>
    </w:p>
    <w:p>
      <w:pPr>
        <w:pStyle w:val="ListParagraph"/>
        <w:numPr>
          <w:ilvl w:val="1"/>
          <w:numId w:val="46"/>
        </w:numPr>
        <w:tabs>
          <w:tab w:pos="609" w:val="left" w:leader="none"/>
        </w:tabs>
        <w:spacing w:line="230" w:lineRule="auto" w:before="0" w:after="0"/>
        <w:ind w:left="360" w:right="353" w:firstLine="0"/>
        <w:jc w:val="both"/>
        <w:rPr>
          <w:sz w:val="24"/>
        </w:rPr>
      </w:pPr>
      <w:r>
        <w:rPr>
          <w:sz w:val="24"/>
        </w:rPr>
        <w:t>Lại nữa, này các Tỷ-kheo, trong thành trì biên địa của vua có một đường thông hào sâu và rộng. Với trang bị thành trì thứ hai này là thành trì biên địa của vua được khéo trang bị, để bảo vệ những người ở trong thành và để chống cự những người bên ngoài.</w:t>
      </w:r>
    </w:p>
    <w:p>
      <w:pPr>
        <w:pStyle w:val="BodyText"/>
        <w:spacing w:before="9"/>
      </w:pPr>
    </w:p>
    <w:p>
      <w:pPr>
        <w:pStyle w:val="ListParagraph"/>
        <w:numPr>
          <w:ilvl w:val="1"/>
          <w:numId w:val="46"/>
        </w:numPr>
        <w:tabs>
          <w:tab w:pos="609" w:val="left" w:leader="none"/>
        </w:tabs>
        <w:spacing w:line="230" w:lineRule="auto" w:before="0" w:after="0"/>
        <w:ind w:left="360" w:right="353" w:firstLine="0"/>
        <w:jc w:val="both"/>
        <w:rPr>
          <w:sz w:val="24"/>
        </w:rPr>
      </w:pPr>
      <w:r>
        <w:rPr>
          <w:sz w:val="24"/>
        </w:rPr>
        <w:t>Lại nữa, này các Tỷ-kheo, trong thành trì biên địa của vua có một đường chạy vòng xung quanh vừa cao và vừa rộng. Với trang bị thành trì thứ ba này của một thành trì, là thành trì biên địa của vua được khéo trang bị, để bảo vệ những người ở trong thành và để chống cự những người bên ngoài.</w:t>
      </w:r>
    </w:p>
    <w:p>
      <w:pPr>
        <w:pStyle w:val="BodyText"/>
        <w:spacing w:before="11"/>
      </w:pPr>
    </w:p>
    <w:p>
      <w:pPr>
        <w:pStyle w:val="ListParagraph"/>
        <w:numPr>
          <w:ilvl w:val="1"/>
          <w:numId w:val="46"/>
        </w:numPr>
        <w:tabs>
          <w:tab w:pos="642" w:val="left" w:leader="none"/>
        </w:tabs>
        <w:spacing w:line="230" w:lineRule="auto" w:before="1" w:after="0"/>
        <w:ind w:left="360" w:right="351" w:firstLine="0"/>
        <w:jc w:val="both"/>
        <w:rPr>
          <w:sz w:val="24"/>
        </w:rPr>
      </w:pPr>
      <w:r>
        <w:rPr>
          <w:sz w:val="24"/>
        </w:rPr>
        <w:t>Lại nữa, này các Tỷ-kheo, trong thành trì biên địa của vua có nhiều vũ khí được cất chứa như</w:t>
      </w:r>
      <w:r>
        <w:rPr>
          <w:spacing w:val="40"/>
          <w:sz w:val="24"/>
        </w:rPr>
        <w:t> </w:t>
      </w:r>
      <w:r>
        <w:rPr>
          <w:sz w:val="24"/>
        </w:rPr>
        <w:t>Salàkam (cung tên) và Jevanìyam (cây lao) với trang bị thành trì thứ tư này là thành trì biên địa của vua được khéo trang bị, để bảo vệ những người ở trong thành và để chống cự những người bên ngoài.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46"/>
        </w:numPr>
        <w:tabs>
          <w:tab w:pos="626" w:val="left" w:leader="none"/>
        </w:tabs>
        <w:spacing w:line="230" w:lineRule="auto" w:before="91" w:after="0"/>
        <w:ind w:left="360" w:right="352" w:firstLine="0"/>
        <w:jc w:val="both"/>
        <w:rPr>
          <w:sz w:val="24"/>
        </w:rPr>
      </w:pPr>
      <w:r>
        <w:rPr>
          <w:sz w:val="24"/>
        </w:rPr>
        <w:t>Lại nữa, này các Tỷ-kheo, trong thành trì biên địa của vua có nhiều quân đội đồn trú, như những người cưỡi voi, những người cưỡi ngựa, những người cưỡi xe, những người cầm cung, những người</w:t>
      </w:r>
      <w:r>
        <w:rPr>
          <w:spacing w:val="80"/>
          <w:sz w:val="24"/>
        </w:rPr>
        <w:t> </w:t>
      </w:r>
      <w:r>
        <w:rPr>
          <w:sz w:val="24"/>
        </w:rPr>
        <w:t>cầm cờ, các quan lo chỗ ở, các lính lo vấn đề lương thực, những người con vua dõng mãnh, những bộ</w:t>
      </w:r>
      <w:r>
        <w:rPr>
          <w:spacing w:val="40"/>
          <w:sz w:val="24"/>
        </w:rPr>
        <w:t> </w:t>
      </w:r>
      <w:r>
        <w:rPr>
          <w:sz w:val="24"/>
        </w:rPr>
        <w:t>đội xung kích, đội voi lớn, các dũng sĩ, các binh sĩ mặc áo giáp, những người con của các nô tỳ. Với trang bị thành trì thứ năm này</w:t>
      </w:r>
      <w:r>
        <w:rPr>
          <w:spacing w:val="-1"/>
          <w:sz w:val="24"/>
        </w:rPr>
        <w:t> </w:t>
      </w:r>
      <w:r>
        <w:rPr>
          <w:sz w:val="24"/>
        </w:rPr>
        <w:t>là thành trì biên địa của vua được khéo trang bị, để bảo vệ những người ở trong thành và để chống cự những người bên ngoài.</w:t>
      </w:r>
    </w:p>
    <w:p>
      <w:pPr>
        <w:pStyle w:val="BodyText"/>
        <w:spacing w:before="13"/>
      </w:pPr>
    </w:p>
    <w:p>
      <w:pPr>
        <w:pStyle w:val="ListParagraph"/>
        <w:numPr>
          <w:ilvl w:val="1"/>
          <w:numId w:val="46"/>
        </w:numPr>
        <w:tabs>
          <w:tab w:pos="611" w:val="left" w:leader="none"/>
        </w:tabs>
        <w:spacing w:line="230" w:lineRule="auto" w:before="0" w:after="0"/>
        <w:ind w:left="360" w:right="351" w:firstLine="0"/>
        <w:jc w:val="both"/>
        <w:rPr>
          <w:sz w:val="24"/>
        </w:rPr>
      </w:pPr>
      <w:r>
        <w:rPr>
          <w:sz w:val="24"/>
        </w:rPr>
        <w:t>Lại nữa, này các Tỷ-kheo, trong thành trì biên địa của vua, có người giữ cửa thành là người hiền trí, thông</w:t>
      </w:r>
      <w:r>
        <w:rPr>
          <w:spacing w:val="-2"/>
          <w:sz w:val="24"/>
        </w:rPr>
        <w:t> </w:t>
      </w:r>
      <w:r>
        <w:rPr>
          <w:sz w:val="24"/>
        </w:rPr>
        <w:t>minh, có trí, ngăn chặn những</w:t>
      </w:r>
      <w:r>
        <w:rPr>
          <w:spacing w:val="-2"/>
          <w:sz w:val="24"/>
        </w:rPr>
        <w:t> </w:t>
      </w:r>
      <w:r>
        <w:rPr>
          <w:sz w:val="24"/>
        </w:rPr>
        <w:t>người lạ mặt, cho vào những</w:t>
      </w:r>
      <w:r>
        <w:rPr>
          <w:spacing w:val="-2"/>
          <w:sz w:val="24"/>
        </w:rPr>
        <w:t> </w:t>
      </w:r>
      <w:r>
        <w:rPr>
          <w:sz w:val="24"/>
        </w:rPr>
        <w:t>người quen biết. Với sự trang bị thành trì thứ sáu này</w:t>
      </w:r>
      <w:r>
        <w:rPr>
          <w:spacing w:val="-1"/>
          <w:sz w:val="24"/>
        </w:rPr>
        <w:t> </w:t>
      </w:r>
      <w:r>
        <w:rPr>
          <w:sz w:val="24"/>
        </w:rPr>
        <w:t>là thành trì biên địa của vua được khéo trang bị, để bảo vệ những người ở trong thành và để chống cự những người bên ngoài.</w:t>
      </w:r>
    </w:p>
    <w:p>
      <w:pPr>
        <w:pStyle w:val="BodyText"/>
        <w:spacing w:before="11"/>
      </w:pPr>
    </w:p>
    <w:p>
      <w:pPr>
        <w:pStyle w:val="ListParagraph"/>
        <w:numPr>
          <w:ilvl w:val="1"/>
          <w:numId w:val="46"/>
        </w:numPr>
        <w:tabs>
          <w:tab w:pos="606" w:val="left" w:leader="none"/>
        </w:tabs>
        <w:spacing w:line="230" w:lineRule="auto" w:before="0" w:after="0"/>
        <w:ind w:left="360" w:right="353" w:firstLine="0"/>
        <w:jc w:val="both"/>
        <w:rPr>
          <w:sz w:val="24"/>
        </w:rPr>
      </w:pPr>
      <w:r>
        <w:rPr>
          <w:sz w:val="24"/>
        </w:rPr>
        <w:t>Lại nữa, này các Tỷ-kheo, trong thành trì biên địa của vua có bức thành vừa cao vừa rộng, ngoài mặt có trét vôi hồ. Với sự trang bị thành trì thứ bảy này là thành trì biên địa của vua được khéo trang bị, để bảo vệ những người ở trong thành và để chống cự những người bên ngoài.</w:t>
      </w:r>
    </w:p>
    <w:p>
      <w:pPr>
        <w:pStyle w:val="BodyText"/>
        <w:spacing w:before="7"/>
      </w:pPr>
    </w:p>
    <w:p>
      <w:pPr>
        <w:pStyle w:val="BodyText"/>
        <w:spacing w:line="232" w:lineRule="auto"/>
        <w:ind w:left="360" w:right="355" w:hanging="3"/>
        <w:jc w:val="both"/>
      </w:pPr>
      <w:r>
        <w:rPr/>
        <w:t>Với bảy loại trang bị thành trì này, thành trì được xem là được khéo trang bị. Thế nào là bốn loại đồ ăn có được không khó khăn, có được không mệt nhọc, có được không phí sức?</w:t>
      </w:r>
    </w:p>
    <w:p>
      <w:pPr>
        <w:pStyle w:val="BodyText"/>
        <w:spacing w:before="5"/>
      </w:pPr>
    </w:p>
    <w:p>
      <w:pPr>
        <w:pStyle w:val="ListParagraph"/>
        <w:numPr>
          <w:ilvl w:val="1"/>
          <w:numId w:val="46"/>
        </w:numPr>
        <w:tabs>
          <w:tab w:pos="631" w:val="left" w:leader="none"/>
        </w:tabs>
        <w:spacing w:line="232" w:lineRule="auto" w:before="0" w:after="0"/>
        <w:ind w:left="360" w:right="355" w:firstLine="0"/>
        <w:jc w:val="both"/>
        <w:rPr>
          <w:sz w:val="24"/>
        </w:rPr>
      </w:pPr>
      <w:r>
        <w:rPr>
          <w:sz w:val="24"/>
        </w:rPr>
        <w:t>Ở đây, này các Tỷ-kheo, trong thành trì biên địa của vua có nhiều cỏ, củi, nước được tích trữ để những người ở trong thành được an vui, khỏi sự lo ngại, được lạc trú và để chống cự những người bên </w:t>
      </w:r>
      <w:r>
        <w:rPr>
          <w:spacing w:val="-2"/>
          <w:sz w:val="24"/>
        </w:rPr>
        <w:t>ngoài.</w:t>
      </w:r>
    </w:p>
    <w:p>
      <w:pPr>
        <w:pStyle w:val="BodyText"/>
        <w:spacing w:before="5"/>
      </w:pPr>
    </w:p>
    <w:p>
      <w:pPr>
        <w:pStyle w:val="ListParagraph"/>
        <w:numPr>
          <w:ilvl w:val="1"/>
          <w:numId w:val="46"/>
        </w:numPr>
        <w:tabs>
          <w:tab w:pos="726" w:val="left" w:leader="none"/>
        </w:tabs>
        <w:spacing w:line="230" w:lineRule="auto" w:before="0" w:after="0"/>
        <w:ind w:left="360" w:right="352" w:firstLine="0"/>
        <w:jc w:val="both"/>
        <w:rPr>
          <w:sz w:val="24"/>
        </w:rPr>
      </w:pPr>
      <w:r>
        <w:rPr>
          <w:sz w:val="24"/>
        </w:rPr>
        <w:t>Lại nữa, này các Tỷ-kheo, trong thành trì biên địa của vua có cất chứa nhiều lúa và lùa mì để những người ở trong thành được an vui, khỏi sự lo ngại, được lạc trú và để chống cự những người bên ngoài.</w:t>
      </w:r>
    </w:p>
    <w:p>
      <w:pPr>
        <w:pStyle w:val="BodyText"/>
        <w:spacing w:before="6"/>
      </w:pPr>
    </w:p>
    <w:p>
      <w:pPr>
        <w:pStyle w:val="ListParagraph"/>
        <w:numPr>
          <w:ilvl w:val="1"/>
          <w:numId w:val="46"/>
        </w:numPr>
        <w:tabs>
          <w:tab w:pos="735" w:val="left" w:leader="none"/>
        </w:tabs>
        <w:spacing w:line="232" w:lineRule="auto" w:before="0" w:after="0"/>
        <w:ind w:left="360" w:right="354" w:firstLine="0"/>
        <w:jc w:val="both"/>
        <w:rPr>
          <w:sz w:val="24"/>
        </w:rPr>
      </w:pPr>
      <w:r>
        <w:rPr>
          <w:sz w:val="24"/>
        </w:rPr>
        <w:t>Lại nữa, này các Tỷ-kheo, trong thành trì biên địa của vua có cất chứa nhiều mè, đậu, các loại giả đậu và ngũ cốc để những người ở trong thành... để chống cự những người bên ngoài.</w:t>
      </w:r>
    </w:p>
    <w:p>
      <w:pPr>
        <w:pStyle w:val="BodyText"/>
        <w:spacing w:before="6"/>
      </w:pPr>
    </w:p>
    <w:p>
      <w:pPr>
        <w:pStyle w:val="ListParagraph"/>
        <w:numPr>
          <w:ilvl w:val="1"/>
          <w:numId w:val="46"/>
        </w:numPr>
        <w:tabs>
          <w:tab w:pos="733" w:val="left" w:leader="none"/>
        </w:tabs>
        <w:spacing w:line="230" w:lineRule="auto" w:before="1" w:after="0"/>
        <w:ind w:left="360" w:right="352" w:firstLine="0"/>
        <w:jc w:val="both"/>
        <w:rPr>
          <w:sz w:val="24"/>
        </w:rPr>
      </w:pPr>
      <w:r>
        <w:rPr>
          <w:sz w:val="24"/>
        </w:rPr>
        <w:t>Lại nữa, này các Tỷ-kheo, trong thành trì biên địa của vua có cất chứa nhiều dược phẩm, như thục</w:t>
      </w:r>
      <w:r>
        <w:rPr>
          <w:spacing w:val="40"/>
          <w:sz w:val="24"/>
        </w:rPr>
        <w:t> </w:t>
      </w:r>
      <w:r>
        <w:rPr>
          <w:sz w:val="24"/>
        </w:rPr>
        <w:t>tô, sanh tô, dầu, mật, đường bánh, muối để những người ở trong thành... để chống cự những người bên </w:t>
      </w:r>
      <w:r>
        <w:rPr>
          <w:spacing w:val="-2"/>
          <w:sz w:val="24"/>
        </w:rPr>
        <w:t>ngoài.</w:t>
      </w:r>
    </w:p>
    <w:p>
      <w:pPr>
        <w:pStyle w:val="BodyText"/>
        <w:spacing w:before="274"/>
        <w:ind w:left="360"/>
        <w:jc w:val="both"/>
      </w:pPr>
      <w:r>
        <w:rPr/>
        <w:t>Bốn</w:t>
      </w:r>
      <w:r>
        <w:rPr>
          <w:spacing w:val="-8"/>
        </w:rPr>
        <w:t> </w:t>
      </w:r>
      <w:r>
        <w:rPr/>
        <w:t>loại</w:t>
      </w:r>
      <w:r>
        <w:rPr>
          <w:spacing w:val="-2"/>
        </w:rPr>
        <w:t> </w:t>
      </w:r>
      <w:r>
        <w:rPr/>
        <w:t>đồ</w:t>
      </w:r>
      <w:r>
        <w:rPr>
          <w:spacing w:val="-4"/>
        </w:rPr>
        <w:t> </w:t>
      </w:r>
      <w:r>
        <w:rPr/>
        <w:t>ăn</w:t>
      </w:r>
      <w:r>
        <w:rPr>
          <w:spacing w:val="-3"/>
        </w:rPr>
        <w:t> </w:t>
      </w:r>
      <w:r>
        <w:rPr/>
        <w:t>này,</w:t>
      </w:r>
      <w:r>
        <w:rPr>
          <w:spacing w:val="-2"/>
        </w:rPr>
        <w:t> </w:t>
      </w:r>
      <w:r>
        <w:rPr/>
        <w:t>có</w:t>
      </w:r>
      <w:r>
        <w:rPr>
          <w:spacing w:val="-3"/>
        </w:rPr>
        <w:t> </w:t>
      </w:r>
      <w:r>
        <w:rPr/>
        <w:t>được</w:t>
      </w:r>
      <w:r>
        <w:rPr>
          <w:spacing w:val="-5"/>
        </w:rPr>
        <w:t> </w:t>
      </w:r>
      <w:r>
        <w:rPr/>
        <w:t>không</w:t>
      </w:r>
      <w:r>
        <w:rPr>
          <w:spacing w:val="-6"/>
        </w:rPr>
        <w:t> </w:t>
      </w:r>
      <w:r>
        <w:rPr/>
        <w:t>khó</w:t>
      </w:r>
      <w:r>
        <w:rPr>
          <w:spacing w:val="-5"/>
        </w:rPr>
        <w:t> </w:t>
      </w:r>
      <w:r>
        <w:rPr/>
        <w:t>khăn,</w:t>
      </w:r>
      <w:r>
        <w:rPr>
          <w:spacing w:val="-3"/>
        </w:rPr>
        <w:t> </w:t>
      </w:r>
      <w:r>
        <w:rPr/>
        <w:t>có</w:t>
      </w:r>
      <w:r>
        <w:rPr>
          <w:spacing w:val="1"/>
        </w:rPr>
        <w:t> </w:t>
      </w:r>
      <w:r>
        <w:rPr/>
        <w:t>được</w:t>
      </w:r>
      <w:r>
        <w:rPr>
          <w:spacing w:val="-6"/>
        </w:rPr>
        <w:t> </w:t>
      </w:r>
      <w:r>
        <w:rPr/>
        <w:t>không</w:t>
      </w:r>
      <w:r>
        <w:rPr>
          <w:spacing w:val="-6"/>
        </w:rPr>
        <w:t> </w:t>
      </w:r>
      <w:r>
        <w:rPr/>
        <w:t>mệt</w:t>
      </w:r>
      <w:r>
        <w:rPr>
          <w:spacing w:val="-4"/>
        </w:rPr>
        <w:t> </w:t>
      </w:r>
      <w:r>
        <w:rPr/>
        <w:t>nhọc,</w:t>
      </w:r>
      <w:r>
        <w:rPr>
          <w:spacing w:val="-2"/>
        </w:rPr>
        <w:t> </w:t>
      </w:r>
      <w:r>
        <w:rPr/>
        <w:t>có</w:t>
      </w:r>
      <w:r>
        <w:rPr>
          <w:spacing w:val="-3"/>
        </w:rPr>
        <w:t> </w:t>
      </w:r>
      <w:r>
        <w:rPr/>
        <w:t>được</w:t>
      </w:r>
      <w:r>
        <w:rPr>
          <w:spacing w:val="-3"/>
        </w:rPr>
        <w:t> </w:t>
      </w:r>
      <w:r>
        <w:rPr/>
        <w:t>không</w:t>
      </w:r>
      <w:r>
        <w:rPr>
          <w:spacing w:val="-5"/>
        </w:rPr>
        <w:t> </w:t>
      </w:r>
      <w:r>
        <w:rPr/>
        <w:t>phí</w:t>
      </w:r>
      <w:r>
        <w:rPr>
          <w:spacing w:val="-2"/>
        </w:rPr>
        <w:t> </w:t>
      </w:r>
      <w:r>
        <w:rPr>
          <w:spacing w:val="-4"/>
        </w:rPr>
        <w:t>sức.</w:t>
      </w:r>
    </w:p>
    <w:p>
      <w:pPr>
        <w:pStyle w:val="BodyText"/>
        <w:spacing w:before="11"/>
      </w:pPr>
    </w:p>
    <w:p>
      <w:pPr>
        <w:pStyle w:val="BodyText"/>
        <w:spacing w:line="230" w:lineRule="auto"/>
        <w:ind w:left="360" w:right="351"/>
        <w:jc w:val="both"/>
      </w:pPr>
      <w:r>
        <w:rPr/>
        <w:t>Khi nào, này các Tỷ-kheo, một thành trì biên địa của vua, được khéo trang bị với bảy món trang bị này của một thành trì và bốn loại đồ ăn có được không khó khăn, có được không mệt nhọc, có được không phí sức, thời này</w:t>
      </w:r>
      <w:r>
        <w:rPr>
          <w:spacing w:val="-3"/>
        </w:rPr>
        <w:t> </w:t>
      </w:r>
      <w:r>
        <w:rPr/>
        <w:t>các Tỷ-kheo, thành trì biên địa ấy</w:t>
      </w:r>
      <w:r>
        <w:rPr>
          <w:spacing w:val="-1"/>
        </w:rPr>
        <w:t> </w:t>
      </w:r>
      <w:r>
        <w:rPr/>
        <w:t>được gọi là không</w:t>
      </w:r>
      <w:r>
        <w:rPr>
          <w:spacing w:val="-1"/>
        </w:rPr>
        <w:t> </w:t>
      </w:r>
      <w:r>
        <w:rPr/>
        <w:t>bị chinh phục</w:t>
      </w:r>
      <w:r>
        <w:rPr>
          <w:spacing w:val="-1"/>
        </w:rPr>
        <w:t> </w:t>
      </w:r>
      <w:r>
        <w:rPr/>
        <w:t>với quân địch ở bên ngoài và kẻ đồng minh phản nghịch ở bên trong. Cũng</w:t>
      </w:r>
      <w:r>
        <w:rPr>
          <w:spacing w:val="-1"/>
        </w:rPr>
        <w:t> </w:t>
      </w:r>
      <w:r>
        <w:rPr/>
        <w:t>vậy, này</w:t>
      </w:r>
      <w:r>
        <w:rPr>
          <w:spacing w:val="-3"/>
        </w:rPr>
        <w:t> </w:t>
      </w:r>
      <w:r>
        <w:rPr/>
        <w:t>các Tỷ-kheo, khi nào Thánh đệ tử thành tựu với bảy</w:t>
      </w:r>
      <w:r>
        <w:rPr>
          <w:spacing w:val="-3"/>
        </w:rPr>
        <w:t> </w:t>
      </w:r>
      <w:r>
        <w:rPr/>
        <w:t>diệu pháp và bốn Thiền thuộc tăng thượng tâm, hiện tại lạc trú, có được không khó khăn, có được</w:t>
      </w:r>
      <w:r>
        <w:rPr>
          <w:spacing w:val="-1"/>
        </w:rPr>
        <w:t> </w:t>
      </w:r>
      <w:r>
        <w:rPr/>
        <w:t>không</w:t>
      </w:r>
      <w:r>
        <w:rPr>
          <w:spacing w:val="-2"/>
        </w:rPr>
        <w:t> </w:t>
      </w:r>
      <w:r>
        <w:rPr/>
        <w:t>mệt nhọc, có được</w:t>
      </w:r>
      <w:r>
        <w:rPr>
          <w:spacing w:val="-1"/>
        </w:rPr>
        <w:t> </w:t>
      </w:r>
      <w:r>
        <w:rPr/>
        <w:t>không</w:t>
      </w:r>
      <w:r>
        <w:rPr>
          <w:spacing w:val="-2"/>
        </w:rPr>
        <w:t> </w:t>
      </w:r>
      <w:r>
        <w:rPr/>
        <w:t>phí sức, thời này</w:t>
      </w:r>
      <w:r>
        <w:rPr>
          <w:spacing w:val="-3"/>
        </w:rPr>
        <w:t> </w:t>
      </w:r>
      <w:r>
        <w:rPr/>
        <w:t>các Tỷ-kheo, Thánh đệ</w:t>
      </w:r>
      <w:r>
        <w:rPr>
          <w:spacing w:val="-1"/>
        </w:rPr>
        <w:t> </w:t>
      </w:r>
      <w:r>
        <w:rPr/>
        <w:t>tử</w:t>
      </w:r>
      <w:r>
        <w:rPr>
          <w:spacing w:val="-1"/>
        </w:rPr>
        <w:t> </w:t>
      </w:r>
      <w:r>
        <w:rPr/>
        <w:t>này</w:t>
      </w:r>
      <w:r>
        <w:rPr>
          <w:spacing w:val="-3"/>
        </w:rPr>
        <w:t> </w:t>
      </w:r>
      <w:r>
        <w:rPr/>
        <w:t>được</w:t>
      </w:r>
      <w:r>
        <w:rPr>
          <w:spacing w:val="-1"/>
        </w:rPr>
        <w:t> </w:t>
      </w:r>
      <w:r>
        <w:rPr/>
        <w:t>gọi là không bị Ma chinh phục, không bị ác chinh phục. Vị ấy thành tựu bảy pháp gì?</w:t>
      </w:r>
    </w:p>
    <w:p>
      <w:pPr>
        <w:pStyle w:val="BodyText"/>
        <w:spacing w:before="12"/>
      </w:pPr>
    </w:p>
    <w:p>
      <w:pPr>
        <w:pStyle w:val="ListParagraph"/>
        <w:numPr>
          <w:ilvl w:val="1"/>
          <w:numId w:val="46"/>
        </w:numPr>
        <w:tabs>
          <w:tab w:pos="719" w:val="left" w:leader="none"/>
        </w:tabs>
        <w:spacing w:line="230" w:lineRule="auto" w:before="1" w:after="0"/>
        <w:ind w:left="360" w:right="351" w:firstLine="0"/>
        <w:jc w:val="both"/>
        <w:rPr>
          <w:sz w:val="24"/>
        </w:rPr>
      </w:pPr>
      <w:r>
        <w:rPr>
          <w:sz w:val="24"/>
        </w:rPr>
        <w:t>Ví</w:t>
      </w:r>
      <w:r>
        <w:rPr>
          <w:spacing w:val="-2"/>
          <w:sz w:val="24"/>
        </w:rPr>
        <w:t> </w:t>
      </w:r>
      <w:r>
        <w:rPr>
          <w:sz w:val="24"/>
        </w:rPr>
        <w:t>như,</w:t>
      </w:r>
      <w:r>
        <w:rPr>
          <w:spacing w:val="-2"/>
          <w:sz w:val="24"/>
        </w:rPr>
        <w:t> </w:t>
      </w:r>
      <w:r>
        <w:rPr>
          <w:sz w:val="24"/>
        </w:rPr>
        <w:t>này</w:t>
      </w:r>
      <w:r>
        <w:rPr>
          <w:spacing w:val="-4"/>
          <w:sz w:val="24"/>
        </w:rPr>
        <w:t> </w:t>
      </w:r>
      <w:r>
        <w:rPr>
          <w:sz w:val="24"/>
        </w:rPr>
        <w:t>các</w:t>
      </w:r>
      <w:r>
        <w:rPr>
          <w:spacing w:val="-1"/>
          <w:sz w:val="24"/>
        </w:rPr>
        <w:t> </w:t>
      </w:r>
      <w:r>
        <w:rPr>
          <w:sz w:val="24"/>
        </w:rPr>
        <w:t>Tỷ-kheo, trong</w:t>
      </w:r>
      <w:r>
        <w:rPr>
          <w:spacing w:val="-2"/>
          <w:sz w:val="24"/>
        </w:rPr>
        <w:t> </w:t>
      </w:r>
      <w:r>
        <w:rPr>
          <w:sz w:val="24"/>
        </w:rPr>
        <w:t>thành</w:t>
      </w:r>
      <w:r>
        <w:rPr>
          <w:spacing w:val="-2"/>
          <w:sz w:val="24"/>
        </w:rPr>
        <w:t> </w:t>
      </w:r>
      <w:r>
        <w:rPr>
          <w:sz w:val="24"/>
        </w:rPr>
        <w:t>trì biên địa</w:t>
      </w:r>
      <w:r>
        <w:rPr>
          <w:spacing w:val="-2"/>
          <w:sz w:val="24"/>
        </w:rPr>
        <w:t> </w:t>
      </w:r>
      <w:r>
        <w:rPr>
          <w:sz w:val="24"/>
        </w:rPr>
        <w:t>của</w:t>
      </w:r>
      <w:r>
        <w:rPr>
          <w:spacing w:val="-3"/>
          <w:sz w:val="24"/>
        </w:rPr>
        <w:t> </w:t>
      </w:r>
      <w:r>
        <w:rPr>
          <w:sz w:val="24"/>
        </w:rPr>
        <w:t>vua</w:t>
      </w:r>
      <w:r>
        <w:rPr>
          <w:spacing w:val="-1"/>
          <w:sz w:val="24"/>
        </w:rPr>
        <w:t> </w:t>
      </w:r>
      <w:r>
        <w:rPr>
          <w:sz w:val="24"/>
        </w:rPr>
        <w:t>có</w:t>
      </w:r>
      <w:r>
        <w:rPr>
          <w:spacing w:val="-2"/>
          <w:sz w:val="24"/>
        </w:rPr>
        <w:t> </w:t>
      </w:r>
      <w:r>
        <w:rPr>
          <w:sz w:val="24"/>
        </w:rPr>
        <w:t>một</w:t>
      </w:r>
      <w:r>
        <w:rPr>
          <w:spacing w:val="-1"/>
          <w:sz w:val="24"/>
        </w:rPr>
        <w:t> </w:t>
      </w:r>
      <w:r>
        <w:rPr>
          <w:sz w:val="24"/>
        </w:rPr>
        <w:t>cột</w:t>
      </w:r>
      <w:r>
        <w:rPr>
          <w:spacing w:val="-1"/>
          <w:sz w:val="24"/>
        </w:rPr>
        <w:t> </w:t>
      </w:r>
      <w:r>
        <w:rPr>
          <w:sz w:val="24"/>
        </w:rPr>
        <w:t>trụ</w:t>
      </w:r>
      <w:r>
        <w:rPr>
          <w:spacing w:val="-2"/>
          <w:sz w:val="24"/>
        </w:rPr>
        <w:t> </w:t>
      </w:r>
      <w:r>
        <w:rPr>
          <w:sz w:val="24"/>
        </w:rPr>
        <w:t>đâm sâu</w:t>
      </w:r>
      <w:r>
        <w:rPr>
          <w:spacing w:val="-2"/>
          <w:sz w:val="24"/>
        </w:rPr>
        <w:t> </w:t>
      </w:r>
      <w:r>
        <w:rPr>
          <w:sz w:val="24"/>
        </w:rPr>
        <w:t>vào đất,</w:t>
      </w:r>
      <w:r>
        <w:rPr>
          <w:spacing w:val="-1"/>
          <w:sz w:val="24"/>
        </w:rPr>
        <w:t> </w:t>
      </w:r>
      <w:r>
        <w:rPr>
          <w:sz w:val="24"/>
        </w:rPr>
        <w:t>khéo đóng, không bị dao động, không bị lay chuyển để bảo vệ những người ở trong thành và để chống cự những người bên ngoài. Cũng vậy, này các Tỷ-kheo, Thánh đệ tử có lòng tin, tin tưởng ở sự giác ngộ của Như Lai: “Ðây là Thế Tôn, bậc A-la-hán, Chánh Ðẳng Giác, Minh Hạnh Túc, Thiện Thệ, Thế Gian Giải, Vô Thượng Sĩ, Ðiều Ngự Trượng Phu, Thiên Nhơn Sư, Phật, Thế Tôn”. Với lòng tin làm cột trụ, này các Tỷ-kheo, Thánh đệ tử từ bỏ bất thiện, tu tập thiện, từ bỏ có tội, tu tập không có tội, gìn giữ tự thân thanh tịnh. Với diệu pháp thứ nhất này, vị ấy được thành tựu.</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46"/>
        </w:numPr>
        <w:tabs>
          <w:tab w:pos="728" w:val="left" w:leader="none"/>
        </w:tabs>
        <w:spacing w:line="230" w:lineRule="auto" w:before="91" w:after="0"/>
        <w:ind w:left="360" w:right="350" w:firstLine="0"/>
        <w:jc w:val="both"/>
        <w:rPr>
          <w:sz w:val="24"/>
        </w:rPr>
      </w:pPr>
      <w:r>
        <w:rPr>
          <w:sz w:val="24"/>
        </w:rPr>
        <w:t>Ví như, này các Tỷ-kheo, trong thành trì biên địa của vua có một con đường thông hào, vừa sâu và rộng để bảo vệ những người ở trong thành và để chống cự những người bên ngoài. Cũng vậy, này các Tỷ-kheo, Thánh đệ tử có lòng xấu hổ. Vị ấy xấu hổ vì thân làm ác, vì miệng nói ác, vì ý nghĩ ác. Vị ấy xấu hổ vì bị rơi vào các ác, bất thiện pháp. Lấy xấu hổ làm con đường thông hào, này các Tỷ-kheo, Thánh đệ tử từ bỏ bất thiện, tu tập thiện, từ bỏ có tội, tu tập không tội, gìn giữ tự thân thanh tịnh. Với diệu pháp thứ hai này, vị ấy được thành tựu.</w:t>
      </w:r>
    </w:p>
    <w:p>
      <w:pPr>
        <w:pStyle w:val="BodyText"/>
        <w:spacing w:before="13"/>
      </w:pPr>
    </w:p>
    <w:p>
      <w:pPr>
        <w:pStyle w:val="ListParagraph"/>
        <w:numPr>
          <w:ilvl w:val="1"/>
          <w:numId w:val="46"/>
        </w:numPr>
        <w:tabs>
          <w:tab w:pos="730" w:val="left" w:leader="none"/>
        </w:tabs>
        <w:spacing w:line="230" w:lineRule="auto" w:before="0" w:after="0"/>
        <w:ind w:left="360" w:right="356" w:firstLine="0"/>
        <w:jc w:val="both"/>
        <w:rPr>
          <w:sz w:val="24"/>
        </w:rPr>
      </w:pPr>
      <w:r>
        <w:rPr>
          <w:sz w:val="24"/>
        </w:rPr>
        <w:t>Ví như, này các Tỷ-kheo, trong thành trì biên địa của vua có một con đường đi vòng chung quanh, vừa cao vừa rộng để bảo vệ những người ở trong thành và để chống cự những người bên ngoài. Cũng vậy, này</w:t>
      </w:r>
      <w:r>
        <w:rPr>
          <w:spacing w:val="-4"/>
          <w:sz w:val="24"/>
        </w:rPr>
        <w:t> </w:t>
      </w:r>
      <w:r>
        <w:rPr>
          <w:sz w:val="24"/>
        </w:rPr>
        <w:t>các</w:t>
      </w:r>
      <w:r>
        <w:rPr>
          <w:spacing w:val="-2"/>
          <w:sz w:val="24"/>
        </w:rPr>
        <w:t> </w:t>
      </w:r>
      <w:r>
        <w:rPr>
          <w:sz w:val="24"/>
        </w:rPr>
        <w:t>Tỷ-kheo, Thánh đệ</w:t>
      </w:r>
      <w:r>
        <w:rPr>
          <w:spacing w:val="-3"/>
          <w:sz w:val="24"/>
        </w:rPr>
        <w:t> </w:t>
      </w:r>
      <w:r>
        <w:rPr>
          <w:sz w:val="24"/>
        </w:rPr>
        <w:t>tử</w:t>
      </w:r>
      <w:r>
        <w:rPr>
          <w:spacing w:val="-2"/>
          <w:sz w:val="24"/>
        </w:rPr>
        <w:t> </w:t>
      </w:r>
      <w:r>
        <w:rPr>
          <w:sz w:val="24"/>
        </w:rPr>
        <w:t>có</w:t>
      </w:r>
      <w:r>
        <w:rPr>
          <w:spacing w:val="-2"/>
          <w:sz w:val="24"/>
        </w:rPr>
        <w:t> </w:t>
      </w:r>
      <w:r>
        <w:rPr>
          <w:sz w:val="24"/>
        </w:rPr>
        <w:t>lòng</w:t>
      </w:r>
      <w:r>
        <w:rPr>
          <w:spacing w:val="-4"/>
          <w:sz w:val="24"/>
        </w:rPr>
        <w:t> </w:t>
      </w:r>
      <w:r>
        <w:rPr>
          <w:sz w:val="24"/>
        </w:rPr>
        <w:t>sợ</w:t>
      </w:r>
      <w:r>
        <w:rPr>
          <w:spacing w:val="-2"/>
          <w:sz w:val="24"/>
        </w:rPr>
        <w:t> </w:t>
      </w:r>
      <w:r>
        <w:rPr>
          <w:sz w:val="24"/>
        </w:rPr>
        <w:t>hãi, sợ</w:t>
      </w:r>
      <w:r>
        <w:rPr>
          <w:spacing w:val="-2"/>
          <w:sz w:val="24"/>
        </w:rPr>
        <w:t> </w:t>
      </w:r>
      <w:r>
        <w:rPr>
          <w:sz w:val="24"/>
        </w:rPr>
        <w:t>hãi</w:t>
      </w:r>
      <w:r>
        <w:rPr>
          <w:spacing w:val="-1"/>
          <w:sz w:val="24"/>
        </w:rPr>
        <w:t> </w:t>
      </w:r>
      <w:r>
        <w:rPr>
          <w:sz w:val="24"/>
        </w:rPr>
        <w:t>vì</w:t>
      </w:r>
      <w:r>
        <w:rPr>
          <w:spacing w:val="-2"/>
          <w:sz w:val="24"/>
        </w:rPr>
        <w:t> </w:t>
      </w:r>
      <w:r>
        <w:rPr>
          <w:sz w:val="24"/>
        </w:rPr>
        <w:t>thân</w:t>
      </w:r>
      <w:r>
        <w:rPr>
          <w:spacing w:val="-2"/>
          <w:sz w:val="24"/>
        </w:rPr>
        <w:t> </w:t>
      </w:r>
      <w:r>
        <w:rPr>
          <w:sz w:val="24"/>
        </w:rPr>
        <w:t>làm</w:t>
      </w:r>
      <w:r>
        <w:rPr>
          <w:spacing w:val="-2"/>
          <w:sz w:val="24"/>
        </w:rPr>
        <w:t> </w:t>
      </w:r>
      <w:r>
        <w:rPr>
          <w:sz w:val="24"/>
        </w:rPr>
        <w:t>ác, vì</w:t>
      </w:r>
      <w:r>
        <w:rPr>
          <w:spacing w:val="-2"/>
          <w:sz w:val="24"/>
        </w:rPr>
        <w:t> </w:t>
      </w:r>
      <w:r>
        <w:rPr>
          <w:sz w:val="24"/>
        </w:rPr>
        <w:t>miệng</w:t>
      </w:r>
      <w:r>
        <w:rPr>
          <w:spacing w:val="-4"/>
          <w:sz w:val="24"/>
        </w:rPr>
        <w:t> </w:t>
      </w:r>
      <w:r>
        <w:rPr>
          <w:sz w:val="24"/>
        </w:rPr>
        <w:t>nói ác,</w:t>
      </w:r>
      <w:r>
        <w:rPr>
          <w:spacing w:val="-1"/>
          <w:sz w:val="24"/>
        </w:rPr>
        <w:t> </w:t>
      </w:r>
      <w:r>
        <w:rPr>
          <w:sz w:val="24"/>
        </w:rPr>
        <w:t>vì ý</w:t>
      </w:r>
      <w:r>
        <w:rPr>
          <w:spacing w:val="-4"/>
          <w:sz w:val="24"/>
        </w:rPr>
        <w:t> </w:t>
      </w:r>
      <w:r>
        <w:rPr>
          <w:sz w:val="24"/>
        </w:rPr>
        <w:t>nghĩ</w:t>
      </w:r>
      <w:r>
        <w:rPr>
          <w:spacing w:val="-1"/>
          <w:sz w:val="24"/>
        </w:rPr>
        <w:t> </w:t>
      </w:r>
      <w:r>
        <w:rPr>
          <w:sz w:val="24"/>
        </w:rPr>
        <w:t>ác.</w:t>
      </w:r>
      <w:r>
        <w:rPr>
          <w:spacing w:val="-2"/>
          <w:sz w:val="24"/>
        </w:rPr>
        <w:t> </w:t>
      </w:r>
      <w:r>
        <w:rPr>
          <w:sz w:val="24"/>
        </w:rPr>
        <w:t>Vị ấy sợ hãi vì bị rơi vào các ác, bất thiện pháp. Lấy sợ hãi làm con đường đi vòng xung quanh, này các</w:t>
      </w:r>
      <w:r>
        <w:rPr>
          <w:spacing w:val="80"/>
          <w:sz w:val="24"/>
        </w:rPr>
        <w:t> </w:t>
      </w:r>
      <w:r>
        <w:rPr>
          <w:sz w:val="24"/>
        </w:rPr>
        <w:t>Tỷ-kheo, Thánh đệ tử từ bỏ bất thiện, tu tập thiện, từ bỏ có tội, tu tập không tội, gìn giữ tự thân thanh tịnh. Với diệu pháp thứ ba này, vị ấy được thành tựu.</w:t>
      </w:r>
    </w:p>
    <w:p>
      <w:pPr>
        <w:pStyle w:val="BodyText"/>
        <w:spacing w:before="11"/>
      </w:pPr>
    </w:p>
    <w:p>
      <w:pPr>
        <w:pStyle w:val="ListParagraph"/>
        <w:numPr>
          <w:ilvl w:val="1"/>
          <w:numId w:val="46"/>
        </w:numPr>
        <w:tabs>
          <w:tab w:pos="730" w:val="left" w:leader="none"/>
        </w:tabs>
        <w:spacing w:line="230" w:lineRule="auto" w:before="1" w:after="0"/>
        <w:ind w:left="360" w:right="351" w:firstLine="0"/>
        <w:jc w:val="both"/>
        <w:rPr>
          <w:sz w:val="24"/>
        </w:rPr>
      </w:pPr>
      <w:r>
        <w:rPr>
          <w:sz w:val="24"/>
        </w:rPr>
        <w:t>Ví như, này các Tỷ-kheo, trong thành trì biên địa của vua có nhiều vũ khí được cất chứa, như cung tên và cây lao để bảo vệ những người ở trong thành và để chống cự những người bên ngoài. Cũng vậy, này các Tỷ-kheo, Thánh đệ tử là người nghe nhiều, thọ trì điều đã được nghe, cất chứa điều đã được nghe. Những pháp nào, sơ thiện, trung thiện, hậu thiện, có nghĩa, có văn, nói lên Phạm hạnh hoàn toàn viên mãn thanh tịnh. Các pháp như vậy được nghe nhiều, được thọ trì, được đọc cho thành thục, được ý khéo tùy quán, được khéo thể nhập với tri kiến. Lấy nghe nhiều làm vũ khí, này các Tỷ-kheo, Thánh đệ tử từ bỏ bất thiện, tu tập thiện, từ bỏ có tội, tu tập không tội, gìn giữ tự thân thanh tịnh. Với diệu pháp</w:t>
      </w:r>
      <w:r>
        <w:rPr>
          <w:spacing w:val="40"/>
          <w:sz w:val="24"/>
        </w:rPr>
        <w:t> </w:t>
      </w:r>
      <w:r>
        <w:rPr>
          <w:sz w:val="24"/>
        </w:rPr>
        <w:t>thứ tư này, vị ấy được thành tựu.</w:t>
      </w:r>
    </w:p>
    <w:p>
      <w:pPr>
        <w:pStyle w:val="BodyText"/>
        <w:spacing w:before="14"/>
      </w:pPr>
    </w:p>
    <w:p>
      <w:pPr>
        <w:pStyle w:val="ListParagraph"/>
        <w:numPr>
          <w:ilvl w:val="1"/>
          <w:numId w:val="46"/>
        </w:numPr>
        <w:tabs>
          <w:tab w:pos="742" w:val="left" w:leader="none"/>
        </w:tabs>
        <w:spacing w:line="230" w:lineRule="auto" w:before="0" w:after="0"/>
        <w:ind w:left="360" w:right="350" w:firstLine="0"/>
        <w:jc w:val="both"/>
        <w:rPr>
          <w:sz w:val="24"/>
        </w:rPr>
      </w:pPr>
      <w:r>
        <w:rPr>
          <w:sz w:val="24"/>
        </w:rPr>
        <w:t>Ví như, này các Tỷ-kheo, trong thành trì biên địa của vua có nhiều quân đội đồn trú, như những người cưỡi voi, những người cưỡi ngựa, những người cưỡi xe, những người cầm cung, những người</w:t>
      </w:r>
      <w:r>
        <w:rPr>
          <w:spacing w:val="80"/>
          <w:sz w:val="24"/>
        </w:rPr>
        <w:t> </w:t>
      </w:r>
      <w:r>
        <w:rPr>
          <w:sz w:val="24"/>
        </w:rPr>
        <w:t>cầm cờ, những</w:t>
      </w:r>
      <w:r>
        <w:rPr>
          <w:spacing w:val="-2"/>
          <w:sz w:val="24"/>
        </w:rPr>
        <w:t> </w:t>
      </w:r>
      <w:r>
        <w:rPr>
          <w:sz w:val="24"/>
        </w:rPr>
        <w:t>quan lo chỗ ở, các lính lo vấn đề</w:t>
      </w:r>
      <w:r>
        <w:rPr>
          <w:spacing w:val="-1"/>
          <w:sz w:val="24"/>
        </w:rPr>
        <w:t> </w:t>
      </w:r>
      <w:r>
        <w:rPr>
          <w:sz w:val="24"/>
        </w:rPr>
        <w:t>lương</w:t>
      </w:r>
      <w:r>
        <w:rPr>
          <w:spacing w:val="-2"/>
          <w:sz w:val="24"/>
        </w:rPr>
        <w:t> </w:t>
      </w:r>
      <w:r>
        <w:rPr>
          <w:sz w:val="24"/>
        </w:rPr>
        <w:t>thực, những</w:t>
      </w:r>
      <w:r>
        <w:rPr>
          <w:spacing w:val="-2"/>
          <w:sz w:val="24"/>
        </w:rPr>
        <w:t> </w:t>
      </w:r>
      <w:r>
        <w:rPr>
          <w:sz w:val="24"/>
        </w:rPr>
        <w:t>người con vua</w:t>
      </w:r>
      <w:r>
        <w:rPr>
          <w:spacing w:val="-1"/>
          <w:sz w:val="24"/>
        </w:rPr>
        <w:t> </w:t>
      </w:r>
      <w:r>
        <w:rPr>
          <w:sz w:val="24"/>
        </w:rPr>
        <w:t>dõng</w:t>
      </w:r>
      <w:r>
        <w:rPr>
          <w:spacing w:val="-2"/>
          <w:sz w:val="24"/>
        </w:rPr>
        <w:t> </w:t>
      </w:r>
      <w:r>
        <w:rPr>
          <w:sz w:val="24"/>
        </w:rPr>
        <w:t>mãnh, những</w:t>
      </w:r>
      <w:r>
        <w:rPr>
          <w:spacing w:val="-2"/>
          <w:sz w:val="24"/>
        </w:rPr>
        <w:t> </w:t>
      </w:r>
      <w:r>
        <w:rPr>
          <w:sz w:val="24"/>
        </w:rPr>
        <w:t>bộ đội xung kích, đội voi lớn, các dũng sĩ, các binh sĩ mặc áo giáp, những con của nô tỳ, để bảo vệ những người ở trong thành và để chống</w:t>
      </w:r>
      <w:r>
        <w:rPr>
          <w:spacing w:val="-1"/>
          <w:sz w:val="24"/>
        </w:rPr>
        <w:t> </w:t>
      </w:r>
      <w:r>
        <w:rPr>
          <w:sz w:val="24"/>
        </w:rPr>
        <w:t>cự những</w:t>
      </w:r>
      <w:r>
        <w:rPr>
          <w:spacing w:val="-1"/>
          <w:sz w:val="24"/>
        </w:rPr>
        <w:t> </w:t>
      </w:r>
      <w:r>
        <w:rPr>
          <w:sz w:val="24"/>
        </w:rPr>
        <w:t>người bên ngoài. Cũng</w:t>
      </w:r>
      <w:r>
        <w:rPr>
          <w:spacing w:val="-1"/>
          <w:sz w:val="24"/>
        </w:rPr>
        <w:t> </w:t>
      </w:r>
      <w:r>
        <w:rPr>
          <w:sz w:val="24"/>
        </w:rPr>
        <w:t>vậy, này các Tỷ-kheo, vị Thánh đệ tử sống</w:t>
      </w:r>
      <w:r>
        <w:rPr>
          <w:spacing w:val="-2"/>
          <w:sz w:val="24"/>
        </w:rPr>
        <w:t> </w:t>
      </w:r>
      <w:r>
        <w:rPr>
          <w:sz w:val="24"/>
        </w:rPr>
        <w:t>tinh cần tinh tấn để đoạn tận các pháp bất thiện, để</w:t>
      </w:r>
      <w:r>
        <w:rPr>
          <w:spacing w:val="-1"/>
          <w:sz w:val="24"/>
        </w:rPr>
        <w:t> </w:t>
      </w:r>
      <w:r>
        <w:rPr>
          <w:sz w:val="24"/>
        </w:rPr>
        <w:t>đầy</w:t>
      </w:r>
      <w:r>
        <w:rPr>
          <w:spacing w:val="-4"/>
          <w:sz w:val="24"/>
        </w:rPr>
        <w:t> </w:t>
      </w:r>
      <w:r>
        <w:rPr>
          <w:sz w:val="24"/>
        </w:rPr>
        <w:t>đủ các pháp thiện, nỗ lực, kiên trì, không</w:t>
      </w:r>
      <w:r>
        <w:rPr>
          <w:spacing w:val="-2"/>
          <w:sz w:val="24"/>
        </w:rPr>
        <w:t> </w:t>
      </w:r>
      <w:r>
        <w:rPr>
          <w:sz w:val="24"/>
        </w:rPr>
        <w:t>từ bỏ gánh nặng trong các thiện pháp. Lấy tinh tấn làm quân đội, này các Tỷ-kheo, vị thiện nam tử từ bỏ</w:t>
      </w:r>
      <w:r>
        <w:rPr>
          <w:spacing w:val="40"/>
          <w:sz w:val="24"/>
        </w:rPr>
        <w:t> </w:t>
      </w:r>
      <w:r>
        <w:rPr>
          <w:sz w:val="24"/>
        </w:rPr>
        <w:t>bất thiên, tu tập thiện, từ bỏ có tội, tu tập không tội, gìn giữ tự thân thanh tịnh. Với diệu pháp thứ năm này, vị ấy được thành tựu.</w:t>
      </w:r>
    </w:p>
    <w:p>
      <w:pPr>
        <w:pStyle w:val="BodyText"/>
        <w:spacing w:before="10"/>
      </w:pPr>
    </w:p>
    <w:p>
      <w:pPr>
        <w:pStyle w:val="ListParagraph"/>
        <w:numPr>
          <w:ilvl w:val="1"/>
          <w:numId w:val="46"/>
        </w:numPr>
        <w:tabs>
          <w:tab w:pos="654" w:val="left" w:leader="none"/>
        </w:tabs>
        <w:spacing w:line="230" w:lineRule="auto" w:before="1" w:after="0"/>
        <w:ind w:left="360" w:right="352" w:firstLine="0"/>
        <w:jc w:val="both"/>
        <w:rPr>
          <w:sz w:val="24"/>
        </w:rPr>
      </w:pPr>
      <w:r>
        <w:rPr>
          <w:sz w:val="24"/>
        </w:rPr>
        <w:t>Ví như, này các Tỷ kheo, trong thànbh trì biên địa của vua có người giữ cửa thành là người hiền trí, thông</w:t>
      </w:r>
      <w:r>
        <w:rPr>
          <w:spacing w:val="-3"/>
          <w:sz w:val="24"/>
        </w:rPr>
        <w:t> </w:t>
      </w:r>
      <w:r>
        <w:rPr>
          <w:sz w:val="24"/>
        </w:rPr>
        <w:t>minh, có trí, ngăn chặn những</w:t>
      </w:r>
      <w:r>
        <w:rPr>
          <w:spacing w:val="-2"/>
          <w:sz w:val="24"/>
        </w:rPr>
        <w:t> </w:t>
      </w:r>
      <w:r>
        <w:rPr>
          <w:sz w:val="24"/>
        </w:rPr>
        <w:t>nười lạ mặt, cho vaò những</w:t>
      </w:r>
      <w:r>
        <w:rPr>
          <w:spacing w:val="-2"/>
          <w:sz w:val="24"/>
        </w:rPr>
        <w:t> </w:t>
      </w:r>
      <w:r>
        <w:rPr>
          <w:sz w:val="24"/>
        </w:rPr>
        <w:t>người quen biết để</w:t>
      </w:r>
      <w:r>
        <w:rPr>
          <w:spacing w:val="-1"/>
          <w:sz w:val="24"/>
        </w:rPr>
        <w:t> </w:t>
      </w:r>
      <w:r>
        <w:rPr>
          <w:sz w:val="24"/>
        </w:rPr>
        <w:t>bảo vệ những người ở trong thành và để chống cự những người bên ngoài. Cũng vậy, này các Tỷ-kheo, vị Thánh đệ tử sống có chánh niệm thành tựu tối thắng niệm tuệ, nhớ đến và tùy niệm việc làm dã lâu ngày, lời nói đã lâu ngày. Với</w:t>
      </w:r>
      <w:r>
        <w:rPr>
          <w:spacing w:val="-1"/>
          <w:sz w:val="24"/>
        </w:rPr>
        <w:t> </w:t>
      </w:r>
      <w:r>
        <w:rPr>
          <w:sz w:val="24"/>
        </w:rPr>
        <w:t>niệm làm người</w:t>
      </w:r>
      <w:r>
        <w:rPr>
          <w:spacing w:val="-1"/>
          <w:sz w:val="24"/>
        </w:rPr>
        <w:t> </w:t>
      </w:r>
      <w:r>
        <w:rPr>
          <w:sz w:val="24"/>
        </w:rPr>
        <w:t>giữ cưả thành,</w:t>
      </w:r>
      <w:r>
        <w:rPr>
          <w:spacing w:val="-2"/>
          <w:sz w:val="24"/>
        </w:rPr>
        <w:t> </w:t>
      </w:r>
      <w:r>
        <w:rPr>
          <w:sz w:val="24"/>
        </w:rPr>
        <w:t>này</w:t>
      </w:r>
      <w:r>
        <w:rPr>
          <w:spacing w:val="-7"/>
          <w:sz w:val="24"/>
        </w:rPr>
        <w:t> </w:t>
      </w:r>
      <w:r>
        <w:rPr>
          <w:sz w:val="24"/>
        </w:rPr>
        <w:t>các Tỷ</w:t>
      </w:r>
      <w:r>
        <w:rPr>
          <w:spacing w:val="-4"/>
          <w:sz w:val="24"/>
        </w:rPr>
        <w:t> </w:t>
      </w:r>
      <w:r>
        <w:rPr>
          <w:sz w:val="24"/>
        </w:rPr>
        <w:t>kheo, Thánh</w:t>
      </w:r>
      <w:r>
        <w:rPr>
          <w:spacing w:val="-2"/>
          <w:sz w:val="24"/>
        </w:rPr>
        <w:t> </w:t>
      </w:r>
      <w:r>
        <w:rPr>
          <w:sz w:val="24"/>
        </w:rPr>
        <w:t>đệ tử</w:t>
      </w:r>
      <w:r>
        <w:rPr>
          <w:spacing w:val="-2"/>
          <w:sz w:val="24"/>
        </w:rPr>
        <w:t> </w:t>
      </w:r>
      <w:r>
        <w:rPr>
          <w:sz w:val="24"/>
        </w:rPr>
        <w:t>từ bỏ bất</w:t>
      </w:r>
      <w:r>
        <w:rPr>
          <w:spacing w:val="-1"/>
          <w:sz w:val="24"/>
        </w:rPr>
        <w:t> </w:t>
      </w:r>
      <w:r>
        <w:rPr>
          <w:sz w:val="24"/>
        </w:rPr>
        <w:t>thiện,</w:t>
      </w:r>
      <w:r>
        <w:rPr>
          <w:spacing w:val="-2"/>
          <w:sz w:val="24"/>
        </w:rPr>
        <w:t> </w:t>
      </w:r>
      <w:r>
        <w:rPr>
          <w:sz w:val="24"/>
        </w:rPr>
        <w:t>tu</w:t>
      </w:r>
      <w:r>
        <w:rPr>
          <w:spacing w:val="-2"/>
          <w:sz w:val="24"/>
        </w:rPr>
        <w:t> </w:t>
      </w:r>
      <w:r>
        <w:rPr>
          <w:sz w:val="24"/>
        </w:rPr>
        <w:t>tập</w:t>
      </w:r>
      <w:r>
        <w:rPr>
          <w:spacing w:val="-2"/>
          <w:sz w:val="24"/>
        </w:rPr>
        <w:t> </w:t>
      </w:r>
      <w:r>
        <w:rPr>
          <w:sz w:val="24"/>
        </w:rPr>
        <w:t>thiện pháp từ bỏ có tội, tu tập không tội,</w:t>
      </w:r>
      <w:r>
        <w:rPr>
          <w:spacing w:val="20"/>
          <w:sz w:val="24"/>
        </w:rPr>
        <w:t> </w:t>
      </w:r>
      <w:r>
        <w:rPr>
          <w:sz w:val="24"/>
        </w:rPr>
        <w:t>gìn giữ tự thân thanh tịnh. Với diệu pháp thứ sáu này, vị ấy được thành</w:t>
      </w:r>
      <w:r>
        <w:rPr>
          <w:spacing w:val="40"/>
          <w:sz w:val="24"/>
        </w:rPr>
        <w:t> </w:t>
      </w:r>
      <w:r>
        <w:rPr>
          <w:spacing w:val="-4"/>
          <w:sz w:val="24"/>
        </w:rPr>
        <w:t>tựu.</w:t>
      </w:r>
    </w:p>
    <w:p>
      <w:pPr>
        <w:pStyle w:val="BodyText"/>
        <w:spacing w:before="14"/>
      </w:pPr>
    </w:p>
    <w:p>
      <w:pPr>
        <w:pStyle w:val="ListParagraph"/>
        <w:numPr>
          <w:ilvl w:val="1"/>
          <w:numId w:val="46"/>
        </w:numPr>
        <w:tabs>
          <w:tab w:pos="723" w:val="left" w:leader="none"/>
        </w:tabs>
        <w:spacing w:line="230" w:lineRule="auto" w:before="1" w:after="0"/>
        <w:ind w:left="360" w:right="352" w:firstLine="0"/>
        <w:jc w:val="both"/>
        <w:rPr>
          <w:sz w:val="24"/>
        </w:rPr>
      </w:pPr>
      <w:r>
        <w:rPr>
          <w:sz w:val="24"/>
        </w:rPr>
        <w:t>Ví như, này các Tỷ-kheo, trong thành trì biên địa của vua có bức thành vừa cao vừa rộng, ngoài mặt trét vôi hồ để bảo vệ những người ở trong thành và để chống cự những người bên ngoài. Cũng vậy, này các Tỷ-kheo, Thánh đệ tử là người có trí tuệ, thành tựu trí tuệ về sanh diệt, với sự Thánh thể nhập vào con đường đưa đến đoạn tận khổ đau. Với trí tuệ làm lớp vôi hồ trét bên ngoài, này các Tỷ-kheo, Thánh đệ tử từ bỏ bất thiện, tu tập thiện, từ bỏ có tội, tu tập không</w:t>
      </w:r>
      <w:r>
        <w:rPr>
          <w:spacing w:val="-2"/>
          <w:sz w:val="24"/>
        </w:rPr>
        <w:t> </w:t>
      </w:r>
      <w:r>
        <w:rPr>
          <w:sz w:val="24"/>
        </w:rPr>
        <w:t>tội, gìn giữ tự thân thanh tịnh. Với diệu pháp thứ bảy này, vị ấy được thành tựu.</w:t>
      </w:r>
    </w:p>
    <w:p>
      <w:pPr>
        <w:pStyle w:val="BodyText"/>
        <w:spacing w:before="4"/>
      </w:pPr>
    </w:p>
    <w:p>
      <w:pPr>
        <w:pStyle w:val="BodyText"/>
        <w:spacing w:line="235" w:lineRule="auto"/>
        <w:ind w:left="360"/>
      </w:pPr>
      <w:r>
        <w:rPr/>
        <w:t>Với</w:t>
      </w:r>
      <w:r>
        <w:rPr>
          <w:spacing w:val="-1"/>
        </w:rPr>
        <w:t> </w:t>
      </w:r>
      <w:r>
        <w:rPr/>
        <w:t>bảy</w:t>
      </w:r>
      <w:r>
        <w:rPr>
          <w:spacing w:val="-3"/>
        </w:rPr>
        <w:t> </w:t>
      </w:r>
      <w:r>
        <w:rPr/>
        <w:t>diệu pháp này, vị ấy</w:t>
      </w:r>
      <w:r>
        <w:rPr>
          <w:spacing w:val="-3"/>
        </w:rPr>
        <w:t> </w:t>
      </w:r>
      <w:r>
        <w:rPr/>
        <w:t>thành tựu.</w:t>
      </w:r>
      <w:r>
        <w:rPr>
          <w:spacing w:val="-1"/>
        </w:rPr>
        <w:t> </w:t>
      </w:r>
      <w:r>
        <w:rPr/>
        <w:t>Thế nào là bốn Thiền thuộc</w:t>
      </w:r>
      <w:r>
        <w:rPr>
          <w:spacing w:val="-1"/>
        </w:rPr>
        <w:t> </w:t>
      </w:r>
      <w:r>
        <w:rPr/>
        <w:t>tăng</w:t>
      </w:r>
      <w:r>
        <w:rPr>
          <w:spacing w:val="-1"/>
        </w:rPr>
        <w:t> </w:t>
      </w:r>
      <w:r>
        <w:rPr/>
        <w:t>thượng</w:t>
      </w:r>
      <w:r>
        <w:rPr>
          <w:spacing w:val="-2"/>
        </w:rPr>
        <w:t> </w:t>
      </w:r>
      <w:r>
        <w:rPr/>
        <w:t>tâm, hiện tại lạc trú, có được không khó khăn, có được không mệt nhọc, có được không phí sức?</w:t>
      </w:r>
    </w:p>
    <w:p>
      <w:pPr>
        <w:pStyle w:val="BodyText"/>
        <w:spacing w:after="0" w:line="235" w:lineRule="auto"/>
        <w:sectPr>
          <w:pgSz w:w="12240" w:h="15840"/>
          <w:pgMar w:header="5" w:footer="0" w:top="960" w:bottom="280" w:left="720" w:right="720"/>
        </w:sectPr>
      </w:pPr>
    </w:p>
    <w:p>
      <w:pPr>
        <w:pStyle w:val="ListParagraph"/>
        <w:numPr>
          <w:ilvl w:val="1"/>
          <w:numId w:val="46"/>
        </w:numPr>
        <w:tabs>
          <w:tab w:pos="740" w:val="left" w:leader="none"/>
        </w:tabs>
        <w:spacing w:line="230" w:lineRule="auto" w:before="91" w:after="0"/>
        <w:ind w:left="360" w:right="352" w:firstLine="0"/>
        <w:jc w:val="both"/>
        <w:rPr>
          <w:sz w:val="24"/>
        </w:rPr>
      </w:pPr>
      <w:r>
        <w:rPr>
          <w:sz w:val="24"/>
        </w:rPr>
        <w:t>Ví như, này các Tỷ-kheo, trong thành trì biên địa của vua có nhiều cỏ, củi, nước được tích trữ để những người ở trong thành được an vui, khỏi sự lo ngại, được lạc trú và để chống những người bên ngoài. Cũng vậy, này các Tỷ-kheo, Thánh đệ tử ly dục, ly pháp bất thiện, chứng đạt và an trú sơ Thiền, một trạng thái hỷ lạc do ly dục sanh, có tầm có tứ để tự mình được an vui, khỏi sự lo ngại, được lạc trú và để bước vào Niết-bàn.</w:t>
      </w:r>
    </w:p>
    <w:p>
      <w:pPr>
        <w:pStyle w:val="BodyText"/>
        <w:spacing w:before="12"/>
      </w:pPr>
    </w:p>
    <w:p>
      <w:pPr>
        <w:pStyle w:val="ListParagraph"/>
        <w:numPr>
          <w:ilvl w:val="1"/>
          <w:numId w:val="46"/>
        </w:numPr>
        <w:tabs>
          <w:tab w:pos="726" w:val="left" w:leader="none"/>
        </w:tabs>
        <w:spacing w:line="230" w:lineRule="auto" w:before="0" w:after="0"/>
        <w:ind w:left="360" w:right="354" w:firstLine="0"/>
        <w:jc w:val="both"/>
        <w:rPr>
          <w:sz w:val="24"/>
        </w:rPr>
      </w:pPr>
      <w:r>
        <w:rPr>
          <w:sz w:val="24"/>
        </w:rPr>
        <w:t>Ví như, này các Tỷ-kheo, trong thành trì biên địa của vua có cất chứa nhiều lúa và lúa mì để những người ở trong thành được an vui, khỏi sự lo ngại, được lạc trú để chống cự những người bên ngoài.</w:t>
      </w:r>
      <w:r>
        <w:rPr>
          <w:spacing w:val="40"/>
          <w:sz w:val="24"/>
        </w:rPr>
        <w:t> </w:t>
      </w:r>
      <w:r>
        <w:rPr>
          <w:sz w:val="24"/>
        </w:rPr>
        <w:t>Cũng vậy, này các Tỷ-kheo, Thánh đệ tử, do tịnh chỉ tầm và tứ, chứng đạt và an trú Thiền thứ hai, một trạng thái hỷ lạc do định sanh, không tầm không tứ, nội tỉnh nhất tâm để tự mình được an vui, không phải lo ngại, được lạc trú và để bước vào Niết-bàn.</w:t>
      </w:r>
    </w:p>
    <w:p>
      <w:pPr>
        <w:pStyle w:val="BodyText"/>
        <w:spacing w:before="12"/>
      </w:pPr>
    </w:p>
    <w:p>
      <w:pPr>
        <w:pStyle w:val="ListParagraph"/>
        <w:numPr>
          <w:ilvl w:val="1"/>
          <w:numId w:val="46"/>
        </w:numPr>
        <w:tabs>
          <w:tab w:pos="719" w:val="left" w:leader="none"/>
        </w:tabs>
        <w:spacing w:line="230" w:lineRule="auto" w:before="0" w:after="0"/>
        <w:ind w:left="360" w:right="351" w:firstLine="0"/>
        <w:jc w:val="both"/>
        <w:rPr>
          <w:sz w:val="24"/>
        </w:rPr>
      </w:pPr>
      <w:r>
        <w:rPr>
          <w:sz w:val="24"/>
        </w:rPr>
        <w:t>Ví như,</w:t>
      </w:r>
      <w:r>
        <w:rPr>
          <w:spacing w:val="-2"/>
          <w:sz w:val="24"/>
        </w:rPr>
        <w:t> </w:t>
      </w:r>
      <w:r>
        <w:rPr>
          <w:sz w:val="24"/>
        </w:rPr>
        <w:t>này</w:t>
      </w:r>
      <w:r>
        <w:rPr>
          <w:spacing w:val="-7"/>
          <w:sz w:val="24"/>
        </w:rPr>
        <w:t> </w:t>
      </w:r>
      <w:r>
        <w:rPr>
          <w:sz w:val="24"/>
        </w:rPr>
        <w:t>các Tỷ-kheo, trong</w:t>
      </w:r>
      <w:r>
        <w:rPr>
          <w:spacing w:val="-2"/>
          <w:sz w:val="24"/>
        </w:rPr>
        <w:t> </w:t>
      </w:r>
      <w:r>
        <w:rPr>
          <w:sz w:val="24"/>
        </w:rPr>
        <w:t>thành trì biên địa</w:t>
      </w:r>
      <w:r>
        <w:rPr>
          <w:spacing w:val="-2"/>
          <w:sz w:val="24"/>
        </w:rPr>
        <w:t> </w:t>
      </w:r>
      <w:r>
        <w:rPr>
          <w:sz w:val="24"/>
        </w:rPr>
        <w:t>của</w:t>
      </w:r>
      <w:r>
        <w:rPr>
          <w:spacing w:val="-1"/>
          <w:sz w:val="24"/>
        </w:rPr>
        <w:t> </w:t>
      </w:r>
      <w:r>
        <w:rPr>
          <w:sz w:val="24"/>
        </w:rPr>
        <w:t>vua</w:t>
      </w:r>
      <w:r>
        <w:rPr>
          <w:spacing w:val="-1"/>
          <w:sz w:val="24"/>
        </w:rPr>
        <w:t> </w:t>
      </w:r>
      <w:r>
        <w:rPr>
          <w:sz w:val="24"/>
        </w:rPr>
        <w:t>có cất chứa</w:t>
      </w:r>
      <w:r>
        <w:rPr>
          <w:spacing w:val="-3"/>
          <w:sz w:val="24"/>
        </w:rPr>
        <w:t> </w:t>
      </w:r>
      <w:r>
        <w:rPr>
          <w:sz w:val="24"/>
        </w:rPr>
        <w:t>nhiều mè, đậu, các loại giả</w:t>
      </w:r>
      <w:r>
        <w:rPr>
          <w:spacing w:val="-3"/>
          <w:sz w:val="24"/>
        </w:rPr>
        <w:t> </w:t>
      </w:r>
      <w:r>
        <w:rPr>
          <w:sz w:val="24"/>
        </w:rPr>
        <w:t>đậu và ngũ cốc để những người trong thành được an vui, khỏi sự lo ngại, được lạc trú và để chống cự những người bên ngoài. Cũng vậy, này các Tỷ-kheo, Thánh đệ tử, do ly hỷ trú xả, chánh niệm, tỉnh giác, thân cảm sự lạc thọ mà các bậc Thánh gọi là xả niệm lạc trú, chứng đạt và an trú Thiền thứ ba để tự mình được an vui, không phải lo ngại, được lạc trú và để bước vào Niết-bàn.</w:t>
      </w:r>
    </w:p>
    <w:p>
      <w:pPr>
        <w:pStyle w:val="BodyText"/>
        <w:spacing w:before="12"/>
      </w:pPr>
    </w:p>
    <w:p>
      <w:pPr>
        <w:pStyle w:val="ListParagraph"/>
        <w:numPr>
          <w:ilvl w:val="1"/>
          <w:numId w:val="46"/>
        </w:numPr>
        <w:tabs>
          <w:tab w:pos="723" w:val="left" w:leader="none"/>
        </w:tabs>
        <w:spacing w:line="230" w:lineRule="auto" w:before="0" w:after="0"/>
        <w:ind w:left="360" w:right="352" w:firstLine="0"/>
        <w:jc w:val="both"/>
        <w:rPr>
          <w:sz w:val="24"/>
        </w:rPr>
      </w:pPr>
      <w:r>
        <w:rPr>
          <w:sz w:val="24"/>
        </w:rPr>
        <w:t>Ví như, này các Tỷ-kheo, trong thành trì biên địa của vua có nhiều dược phẩm được cất chứa ví như thục tô, dầu, mật, đường bánh, muối để những người trong thành được an vui, khỏi sự lo ngại, được lạc trú và để chống cự những người bên ngoài. Cũng vậy, này các Tỷ-kheo, Thánh đệ tử, do đoạn lạc, do đoạn khổ, chấm dứt hỷ ưu đã cảm thọ từ trước, chứng đạt và an trú Thiền thứ tư, không khổ không lạc, xả niệm thanh tịnh, để tự mình được an vui, khỏi sự lo ngại, được lạc trú và để bước vào Niết-bàn.</w:t>
      </w:r>
    </w:p>
    <w:p>
      <w:pPr>
        <w:pStyle w:val="BodyText"/>
        <w:spacing w:before="8"/>
      </w:pPr>
    </w:p>
    <w:p>
      <w:pPr>
        <w:pStyle w:val="BodyText"/>
        <w:spacing w:line="232" w:lineRule="auto"/>
        <w:ind w:left="360" w:right="355"/>
        <w:jc w:val="both"/>
      </w:pPr>
      <w:r>
        <w:rPr/>
        <w:t>Bốn Thiền này thuộc tăng thượng tâm, hiện tại lạc trú, có được không khó khăn, có được không mệt nhọc, có được không phí sức.</w:t>
      </w:r>
    </w:p>
    <w:p>
      <w:pPr>
        <w:pStyle w:val="BodyText"/>
        <w:spacing w:before="6"/>
      </w:pPr>
    </w:p>
    <w:p>
      <w:pPr>
        <w:pStyle w:val="BodyText"/>
        <w:spacing w:line="230" w:lineRule="auto" w:before="1"/>
        <w:ind w:left="360" w:right="352"/>
        <w:jc w:val="both"/>
      </w:pPr>
      <w:r>
        <w:rPr/>
        <w:t>Này các Tỷ-kheo, khi nào Thánh đệ tử thành tựu bảy diệu pháp này và bốn Thiền này, thuộc tăng</w:t>
      </w:r>
      <w:r>
        <w:rPr>
          <w:spacing w:val="80"/>
        </w:rPr>
        <w:t> </w:t>
      </w:r>
      <w:r>
        <w:rPr/>
        <w:t>thương tâm, hiện tại lạc trú, có được không khó khăn, có được không mệt nhọc, có được không phí sức, này các Tỷ-kheo, đây gọi là Thánh đệ tử không bị ma chinh phục, không bị ác chinh phục.</w:t>
      </w:r>
    </w:p>
    <w:p>
      <w:pPr>
        <w:pStyle w:val="BodyText"/>
        <w:spacing w:before="16"/>
      </w:pPr>
    </w:p>
    <w:p>
      <w:pPr>
        <w:pStyle w:val="ListParagraph"/>
        <w:numPr>
          <w:ilvl w:val="0"/>
          <w:numId w:val="47"/>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(64)</w:t>
      </w:r>
      <w:r>
        <w:rPr>
          <w:rFonts w:ascii="Verdana" w:hAnsi="Verdana"/>
          <w:b/>
          <w:color w:val="008AF0"/>
          <w:spacing w:val="1"/>
          <w:sz w:val="19"/>
        </w:rPr>
        <w:t> </w:t>
      </w:r>
      <w:r>
        <w:rPr>
          <w:rFonts w:ascii="Verdana" w:hAnsi="Verdana"/>
          <w:b/>
          <w:color w:val="008AF0"/>
          <w:sz w:val="19"/>
        </w:rPr>
        <w:t>Pháp </w:t>
      </w:r>
      <w:r>
        <w:rPr>
          <w:rFonts w:ascii="Verdana" w:hAnsi="Verdana"/>
          <w:b/>
          <w:color w:val="008AF0"/>
          <w:spacing w:val="-5"/>
          <w:sz w:val="19"/>
        </w:rPr>
        <w:t>Trí</w:t>
      </w:r>
    </w:p>
    <w:p>
      <w:pPr>
        <w:pStyle w:val="BodyText"/>
        <w:spacing w:before="47"/>
        <w:rPr>
          <w:rFonts w:ascii="Verdana"/>
          <w:b/>
          <w:sz w:val="19"/>
        </w:rPr>
      </w:pPr>
    </w:p>
    <w:p>
      <w:pPr>
        <w:pStyle w:val="ListParagraph"/>
        <w:numPr>
          <w:ilvl w:val="1"/>
          <w:numId w:val="47"/>
        </w:numPr>
        <w:tabs>
          <w:tab w:pos="630" w:val="left" w:leader="none"/>
        </w:tabs>
        <w:spacing w:line="232" w:lineRule="auto" w:before="0" w:after="0"/>
        <w:ind w:left="360" w:right="356" w:firstLine="0"/>
        <w:jc w:val="both"/>
        <w:rPr>
          <w:sz w:val="24"/>
        </w:rPr>
      </w:pPr>
      <w:r>
        <w:rPr>
          <w:sz w:val="24"/>
        </w:rPr>
        <w:t>- Thành tựu bảy pháp, này các Tỷ-kheo, Tỷ-kheo đáng được cung kính, đáng được tôn trọng... là phước điền vô thượng ở đời. Thế nào là bảy?</w:t>
      </w:r>
    </w:p>
    <w:p>
      <w:pPr>
        <w:pStyle w:val="BodyText"/>
        <w:spacing w:before="7"/>
      </w:pPr>
    </w:p>
    <w:p>
      <w:pPr>
        <w:pStyle w:val="ListParagraph"/>
        <w:numPr>
          <w:ilvl w:val="1"/>
          <w:numId w:val="47"/>
        </w:numPr>
        <w:tabs>
          <w:tab w:pos="601" w:val="left" w:leader="none"/>
        </w:tabs>
        <w:spacing w:line="230" w:lineRule="auto" w:before="0" w:after="0"/>
        <w:ind w:left="360" w:right="356" w:firstLine="0"/>
        <w:jc w:val="both"/>
        <w:rPr>
          <w:sz w:val="24"/>
        </w:rPr>
      </w:pPr>
      <w:r>
        <w:rPr>
          <w:sz w:val="24"/>
        </w:rPr>
        <w:t>Ở</w:t>
      </w:r>
      <w:r>
        <w:rPr>
          <w:spacing w:val="-4"/>
          <w:sz w:val="24"/>
        </w:rPr>
        <w:t> </w:t>
      </w:r>
      <w:r>
        <w:rPr>
          <w:sz w:val="24"/>
        </w:rPr>
        <w:t>đây, này</w:t>
      </w:r>
      <w:r>
        <w:rPr>
          <w:spacing w:val="-5"/>
          <w:sz w:val="24"/>
        </w:rPr>
        <w:t> </w:t>
      </w:r>
      <w:r>
        <w:rPr>
          <w:sz w:val="24"/>
        </w:rPr>
        <w:t>các Tỷ-kheo, Tỷ-kheo là</w:t>
      </w:r>
      <w:r>
        <w:rPr>
          <w:spacing w:val="-1"/>
          <w:sz w:val="24"/>
        </w:rPr>
        <w:t> </w:t>
      </w:r>
      <w:r>
        <w:rPr>
          <w:sz w:val="24"/>
        </w:rPr>
        <w:t>vị biết pháp,</w:t>
      </w:r>
      <w:r>
        <w:rPr>
          <w:spacing w:val="-1"/>
          <w:sz w:val="24"/>
        </w:rPr>
        <w:t> </w:t>
      </w:r>
      <w:r>
        <w:rPr>
          <w:sz w:val="24"/>
        </w:rPr>
        <w:t>biết nghĩa, biết tự</w:t>
      </w:r>
      <w:r>
        <w:rPr>
          <w:spacing w:val="-1"/>
          <w:sz w:val="24"/>
        </w:rPr>
        <w:t> </w:t>
      </w:r>
      <w:r>
        <w:rPr>
          <w:sz w:val="24"/>
        </w:rPr>
        <w:t>ngã, biết ước</w:t>
      </w:r>
      <w:r>
        <w:rPr>
          <w:spacing w:val="-1"/>
          <w:sz w:val="24"/>
        </w:rPr>
        <w:t> </w:t>
      </w:r>
      <w:r>
        <w:rPr>
          <w:sz w:val="24"/>
        </w:rPr>
        <w:t>lượng, biết thời, biết hội chúng, biết người thắng kẻ liệt. Và này các Tỷ-kheo, thế nào là Tỷ-kheo biết pháp?</w:t>
      </w:r>
    </w:p>
    <w:p>
      <w:pPr>
        <w:pStyle w:val="BodyText"/>
        <w:spacing w:before="10"/>
      </w:pPr>
    </w:p>
    <w:p>
      <w:pPr>
        <w:pStyle w:val="ListParagraph"/>
        <w:numPr>
          <w:ilvl w:val="1"/>
          <w:numId w:val="47"/>
        </w:numPr>
        <w:tabs>
          <w:tab w:pos="609" w:val="left" w:leader="none"/>
        </w:tabs>
        <w:spacing w:line="230" w:lineRule="auto" w:before="0" w:after="0"/>
        <w:ind w:left="360" w:right="351" w:firstLine="0"/>
        <w:jc w:val="both"/>
        <w:rPr>
          <w:sz w:val="24"/>
        </w:rPr>
      </w:pPr>
      <w:r>
        <w:rPr>
          <w:sz w:val="24"/>
        </w:rPr>
        <w:t>Ở đây, này các Tỷ-kheo, Tỷ-kheo biết pháp: Khế Kinh, ứng tụng, Ký thuyết, Phúng tụng, Không hỏi tự thuyết, Như thị thuyết, Bổn sanh, Pháp chưa từng có, Phương quảng. Này các Tỷ-kheo, nếu Tỷ-kheo không biết pháp: Khế kinh, ứng tụng... Phương quảng, vị ấy ở đây không được gọi là vị biết pháp. Và này các Tỷ-kheo, nếu Tỷ-kheo biết pháp: Khế kinh, ứng tụng... Pháp chưa từng có, Phương quảng; do vậy, vị ấy được gọi là vị biết pháp. Như vậy là biết pháp. Thế nào là biết nghĩa?</w:t>
      </w:r>
    </w:p>
    <w:p>
      <w:pPr>
        <w:pStyle w:val="BodyText"/>
        <w:spacing w:before="12"/>
      </w:pPr>
    </w:p>
    <w:p>
      <w:pPr>
        <w:pStyle w:val="ListParagraph"/>
        <w:numPr>
          <w:ilvl w:val="1"/>
          <w:numId w:val="47"/>
        </w:numPr>
        <w:tabs>
          <w:tab w:pos="609" w:val="left" w:leader="none"/>
        </w:tabs>
        <w:spacing w:line="230" w:lineRule="auto" w:before="0" w:after="0"/>
        <w:ind w:left="360" w:right="355" w:firstLine="0"/>
        <w:jc w:val="both"/>
        <w:rPr>
          <w:sz w:val="24"/>
        </w:rPr>
      </w:pPr>
      <w:r>
        <w:rPr>
          <w:sz w:val="24"/>
        </w:rPr>
        <w:t>Ở đây, này các Tỷ-kheo, Tỷ-kheo biết ý nghĩa của lời thuyết này, của lời thuyết kia: “Ðây là ý nghĩa của lời nói này, đây là ý nghĩa của lời nói này”. Này các Tỷ-kheo, nếu Tỷ-kheo không biết ý nghĩa của lời thuyết này, của lời thuyết kia: “Ðây</w:t>
      </w:r>
      <w:r>
        <w:rPr>
          <w:spacing w:val="-3"/>
          <w:sz w:val="24"/>
        </w:rPr>
        <w:t> </w:t>
      </w:r>
      <w:r>
        <w:rPr>
          <w:sz w:val="24"/>
        </w:rPr>
        <w:t>là ý</w:t>
      </w:r>
      <w:r>
        <w:rPr>
          <w:spacing w:val="-4"/>
          <w:sz w:val="24"/>
        </w:rPr>
        <w:t> </w:t>
      </w:r>
      <w:r>
        <w:rPr>
          <w:sz w:val="24"/>
        </w:rPr>
        <w:t>nghĩa của lời nói này, đây</w:t>
      </w:r>
      <w:r>
        <w:rPr>
          <w:spacing w:val="-4"/>
          <w:sz w:val="24"/>
        </w:rPr>
        <w:t> </w:t>
      </w:r>
      <w:r>
        <w:rPr>
          <w:sz w:val="24"/>
        </w:rPr>
        <w:t>là ý</w:t>
      </w:r>
      <w:r>
        <w:rPr>
          <w:spacing w:val="-3"/>
          <w:sz w:val="24"/>
        </w:rPr>
        <w:t> </w:t>
      </w:r>
      <w:r>
        <w:rPr>
          <w:sz w:val="24"/>
        </w:rPr>
        <w:t>nghĩa của lời nói này”, thời ở đây, vị ấy</w:t>
      </w:r>
      <w:r>
        <w:rPr>
          <w:spacing w:val="-2"/>
          <w:sz w:val="24"/>
        </w:rPr>
        <w:t> </w:t>
      </w:r>
      <w:r>
        <w:rPr>
          <w:sz w:val="24"/>
        </w:rPr>
        <w:t>không được gọi là vị biết nghĩa. Và này các Tỷ-kheo, nếu Tỷ-kheo biết ý</w:t>
      </w:r>
      <w:r>
        <w:rPr>
          <w:spacing w:val="-2"/>
          <w:sz w:val="24"/>
        </w:rPr>
        <w:t> </w:t>
      </w:r>
      <w:r>
        <w:rPr>
          <w:sz w:val="24"/>
        </w:rPr>
        <w:t>nghĩa của lời thuyết này,</w:t>
      </w:r>
      <w:r>
        <w:rPr>
          <w:spacing w:val="11"/>
          <w:sz w:val="24"/>
        </w:rPr>
        <w:t> </w:t>
      </w:r>
      <w:r>
        <w:rPr>
          <w:sz w:val="24"/>
        </w:rPr>
        <w:t>của</w:t>
      </w:r>
      <w:r>
        <w:rPr>
          <w:spacing w:val="12"/>
          <w:sz w:val="24"/>
        </w:rPr>
        <w:t> </w:t>
      </w:r>
      <w:r>
        <w:rPr>
          <w:sz w:val="24"/>
        </w:rPr>
        <w:t>lời</w:t>
      </w:r>
      <w:r>
        <w:rPr>
          <w:spacing w:val="12"/>
          <w:sz w:val="24"/>
        </w:rPr>
        <w:t> </w:t>
      </w:r>
      <w:r>
        <w:rPr>
          <w:sz w:val="24"/>
        </w:rPr>
        <w:t>thuyết</w:t>
      </w:r>
      <w:r>
        <w:rPr>
          <w:spacing w:val="13"/>
          <w:sz w:val="24"/>
        </w:rPr>
        <w:t> </w:t>
      </w:r>
      <w:r>
        <w:rPr>
          <w:sz w:val="24"/>
        </w:rPr>
        <w:t>kia:</w:t>
      </w:r>
      <w:r>
        <w:rPr>
          <w:spacing w:val="11"/>
          <w:sz w:val="24"/>
        </w:rPr>
        <w:t> </w:t>
      </w:r>
      <w:r>
        <w:rPr>
          <w:sz w:val="24"/>
        </w:rPr>
        <w:t>“Ðây là</w:t>
      </w:r>
      <w:r>
        <w:rPr>
          <w:spacing w:val="15"/>
          <w:sz w:val="24"/>
        </w:rPr>
        <w:t> </w:t>
      </w:r>
      <w:r>
        <w:rPr>
          <w:sz w:val="24"/>
        </w:rPr>
        <w:t>ý</w:t>
      </w:r>
      <w:r>
        <w:rPr>
          <w:spacing w:val="9"/>
          <w:sz w:val="24"/>
        </w:rPr>
        <w:t> </w:t>
      </w:r>
      <w:r>
        <w:rPr>
          <w:sz w:val="24"/>
        </w:rPr>
        <w:t>nghĩa</w:t>
      </w:r>
      <w:r>
        <w:rPr>
          <w:spacing w:val="13"/>
          <w:sz w:val="24"/>
        </w:rPr>
        <w:t> </w:t>
      </w:r>
      <w:r>
        <w:rPr>
          <w:sz w:val="24"/>
        </w:rPr>
        <w:t>của</w:t>
      </w:r>
      <w:r>
        <w:rPr>
          <w:spacing w:val="10"/>
          <w:sz w:val="24"/>
        </w:rPr>
        <w:t> </w:t>
      </w:r>
      <w:r>
        <w:rPr>
          <w:sz w:val="24"/>
        </w:rPr>
        <w:t>lời</w:t>
      </w:r>
      <w:r>
        <w:rPr>
          <w:spacing w:val="12"/>
          <w:sz w:val="24"/>
        </w:rPr>
        <w:t> </w:t>
      </w:r>
      <w:r>
        <w:rPr>
          <w:sz w:val="24"/>
        </w:rPr>
        <w:t>nói</w:t>
      </w:r>
      <w:r>
        <w:rPr>
          <w:spacing w:val="12"/>
          <w:sz w:val="24"/>
        </w:rPr>
        <w:t> </w:t>
      </w:r>
      <w:r>
        <w:rPr>
          <w:sz w:val="24"/>
        </w:rPr>
        <w:t>này,</w:t>
      </w:r>
      <w:r>
        <w:rPr>
          <w:spacing w:val="11"/>
          <w:sz w:val="24"/>
        </w:rPr>
        <w:t> </w:t>
      </w:r>
      <w:r>
        <w:rPr>
          <w:sz w:val="24"/>
        </w:rPr>
        <w:t>đây là</w:t>
      </w:r>
      <w:r>
        <w:rPr>
          <w:spacing w:val="18"/>
          <w:sz w:val="24"/>
        </w:rPr>
        <w:t> </w:t>
      </w:r>
      <w:r>
        <w:rPr>
          <w:sz w:val="24"/>
        </w:rPr>
        <w:t>ý nghĩa</w:t>
      </w:r>
      <w:r>
        <w:rPr>
          <w:spacing w:val="13"/>
          <w:sz w:val="24"/>
        </w:rPr>
        <w:t> </w:t>
      </w:r>
      <w:r>
        <w:rPr>
          <w:sz w:val="24"/>
        </w:rPr>
        <w:t>của</w:t>
      </w:r>
      <w:r>
        <w:rPr>
          <w:spacing w:val="10"/>
          <w:sz w:val="24"/>
        </w:rPr>
        <w:t> </w:t>
      </w:r>
      <w:r>
        <w:rPr>
          <w:sz w:val="24"/>
        </w:rPr>
        <w:t>lời</w:t>
      </w:r>
      <w:r>
        <w:rPr>
          <w:spacing w:val="12"/>
          <w:sz w:val="24"/>
        </w:rPr>
        <w:t> </w:t>
      </w:r>
      <w:r>
        <w:rPr>
          <w:sz w:val="24"/>
        </w:rPr>
        <w:t>nói</w:t>
      </w:r>
      <w:r>
        <w:rPr>
          <w:spacing w:val="11"/>
          <w:sz w:val="24"/>
        </w:rPr>
        <w:t> </w:t>
      </w:r>
      <w:r>
        <w:rPr>
          <w:sz w:val="24"/>
        </w:rPr>
        <w:t>này”.;</w:t>
      </w:r>
      <w:r>
        <w:rPr>
          <w:spacing w:val="14"/>
          <w:sz w:val="24"/>
        </w:rPr>
        <w:t> </w:t>
      </w:r>
      <w:r>
        <w:rPr>
          <w:sz w:val="24"/>
        </w:rPr>
        <w:t>do</w:t>
      </w:r>
      <w:r>
        <w:rPr>
          <w:spacing w:val="11"/>
          <w:sz w:val="24"/>
        </w:rPr>
        <w:t> </w:t>
      </w:r>
      <w:r>
        <w:rPr>
          <w:sz w:val="24"/>
        </w:rPr>
        <w:t>vậy,</w:t>
      </w:r>
      <w:r>
        <w:rPr>
          <w:spacing w:val="11"/>
          <w:sz w:val="24"/>
        </w:rPr>
        <w:t> </w:t>
      </w:r>
      <w:r>
        <w:rPr>
          <w:sz w:val="24"/>
        </w:rPr>
        <w:t>vị</w:t>
      </w:r>
      <w:r>
        <w:rPr>
          <w:spacing w:val="12"/>
          <w:sz w:val="24"/>
        </w:rPr>
        <w:t> </w:t>
      </w:r>
      <w:r>
        <w:rPr>
          <w:sz w:val="24"/>
        </w:rPr>
        <w:t>ấy</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được</w:t>
      </w:r>
      <w:r>
        <w:rPr>
          <w:spacing w:val="-8"/>
        </w:rPr>
        <w:t> </w:t>
      </w:r>
      <w:r>
        <w:rPr/>
        <w:t>gọi</w:t>
      </w:r>
      <w:r>
        <w:rPr>
          <w:spacing w:val="-2"/>
        </w:rPr>
        <w:t> </w:t>
      </w:r>
      <w:r>
        <w:rPr/>
        <w:t>là</w:t>
      </w:r>
      <w:r>
        <w:rPr>
          <w:spacing w:val="-2"/>
        </w:rPr>
        <w:t> </w:t>
      </w:r>
      <w:r>
        <w:rPr/>
        <w:t>vị</w:t>
      </w:r>
      <w:r>
        <w:rPr>
          <w:spacing w:val="-1"/>
        </w:rPr>
        <w:t> </w:t>
      </w:r>
      <w:r>
        <w:rPr/>
        <w:t>biết</w:t>
      </w:r>
      <w:r>
        <w:rPr>
          <w:spacing w:val="-4"/>
        </w:rPr>
        <w:t> </w:t>
      </w:r>
      <w:r>
        <w:rPr/>
        <w:t>nghĩa.</w:t>
      </w:r>
      <w:r>
        <w:rPr>
          <w:spacing w:val="-1"/>
        </w:rPr>
        <w:t> </w:t>
      </w:r>
      <w:r>
        <w:rPr/>
        <w:t>Ðây</w:t>
      </w:r>
      <w:r>
        <w:rPr>
          <w:spacing w:val="-9"/>
        </w:rPr>
        <w:t> </w:t>
      </w:r>
      <w:r>
        <w:rPr/>
        <w:t>là</w:t>
      </w:r>
      <w:r>
        <w:rPr>
          <w:spacing w:val="-2"/>
        </w:rPr>
        <w:t> </w:t>
      </w:r>
      <w:r>
        <w:rPr/>
        <w:t>biết</w:t>
      </w:r>
      <w:r>
        <w:rPr>
          <w:spacing w:val="-1"/>
        </w:rPr>
        <w:t> </w:t>
      </w:r>
      <w:r>
        <w:rPr/>
        <w:t>pháp,</w:t>
      </w:r>
      <w:r>
        <w:rPr>
          <w:spacing w:val="-2"/>
        </w:rPr>
        <w:t> </w:t>
      </w:r>
      <w:r>
        <w:rPr/>
        <w:t>biết</w:t>
      </w:r>
      <w:r>
        <w:rPr>
          <w:spacing w:val="-4"/>
        </w:rPr>
        <w:t> </w:t>
      </w:r>
      <w:r>
        <w:rPr/>
        <w:t>nghĩa.</w:t>
      </w:r>
      <w:r>
        <w:rPr>
          <w:spacing w:val="-5"/>
        </w:rPr>
        <w:t> </w:t>
      </w:r>
      <w:r>
        <w:rPr/>
        <w:t>Thế</w:t>
      </w:r>
      <w:r>
        <w:rPr>
          <w:spacing w:val="-5"/>
        </w:rPr>
        <w:t> </w:t>
      </w:r>
      <w:r>
        <w:rPr/>
        <w:t>nào</w:t>
      </w:r>
      <w:r>
        <w:rPr>
          <w:spacing w:val="-2"/>
        </w:rPr>
        <w:t> </w:t>
      </w:r>
      <w:r>
        <w:rPr/>
        <w:t>là</w:t>
      </w:r>
      <w:r>
        <w:rPr>
          <w:spacing w:val="-2"/>
        </w:rPr>
        <w:t> </w:t>
      </w:r>
      <w:r>
        <w:rPr/>
        <w:t>tự</w:t>
      </w:r>
      <w:r>
        <w:rPr>
          <w:spacing w:val="-2"/>
        </w:rPr>
        <w:t> biết?</w:t>
      </w:r>
    </w:p>
    <w:p>
      <w:pPr>
        <w:pStyle w:val="BodyText"/>
        <w:spacing w:before="9"/>
      </w:pPr>
    </w:p>
    <w:p>
      <w:pPr>
        <w:pStyle w:val="ListParagraph"/>
        <w:numPr>
          <w:ilvl w:val="1"/>
          <w:numId w:val="47"/>
        </w:numPr>
        <w:tabs>
          <w:tab w:pos="606" w:val="left" w:leader="none"/>
        </w:tabs>
        <w:spacing w:line="230" w:lineRule="auto" w:before="0" w:after="0"/>
        <w:ind w:left="360" w:right="351" w:firstLine="0"/>
        <w:jc w:val="both"/>
        <w:rPr>
          <w:sz w:val="24"/>
        </w:rPr>
      </w:pPr>
      <w:r>
        <w:rPr>
          <w:sz w:val="24"/>
        </w:rPr>
        <w:t>Ở đây, này các Tỷ-kheo, Tỷ-kheo tự biết; “Cho đến như vậy, tôi có lòng tin, giữ giới, nghe nhiều, bố thí, trí tuệ, biện tài”. Này các Tỷ-kheo, nếu Tỷ-kheo không biết tự ngã như vầy: “Cho đến như vậy, tôi</w:t>
      </w:r>
      <w:r>
        <w:rPr>
          <w:spacing w:val="40"/>
          <w:sz w:val="24"/>
        </w:rPr>
        <w:t> </w:t>
      </w:r>
      <w:r>
        <w:rPr>
          <w:sz w:val="24"/>
        </w:rPr>
        <w:t>có lòng tin, giữ giới, nghe nhiều, bố thí, trí tuệ, biện tài”, ở thời đây, vị ấy không được gọi là vị biết tự ngã. Nếu Tỷ-kheo,</w:t>
      </w:r>
      <w:r>
        <w:rPr>
          <w:spacing w:val="-1"/>
          <w:sz w:val="24"/>
        </w:rPr>
        <w:t> </w:t>
      </w:r>
      <w:r>
        <w:rPr>
          <w:sz w:val="24"/>
        </w:rPr>
        <w:t>này</w:t>
      </w:r>
      <w:r>
        <w:rPr>
          <w:spacing w:val="-5"/>
          <w:sz w:val="24"/>
        </w:rPr>
        <w:t> </w:t>
      </w:r>
      <w:r>
        <w:rPr>
          <w:sz w:val="24"/>
        </w:rPr>
        <w:t>các</w:t>
      </w:r>
      <w:r>
        <w:rPr>
          <w:spacing w:val="-2"/>
          <w:sz w:val="24"/>
        </w:rPr>
        <w:t> </w:t>
      </w:r>
      <w:r>
        <w:rPr>
          <w:sz w:val="24"/>
        </w:rPr>
        <w:t>Tỷ-kheo, biết</w:t>
      </w:r>
      <w:r>
        <w:rPr>
          <w:spacing w:val="-2"/>
          <w:sz w:val="24"/>
        </w:rPr>
        <w:t> </w:t>
      </w:r>
      <w:r>
        <w:rPr>
          <w:sz w:val="24"/>
        </w:rPr>
        <w:t>tự</w:t>
      </w:r>
      <w:r>
        <w:rPr>
          <w:spacing w:val="-1"/>
          <w:sz w:val="24"/>
        </w:rPr>
        <w:t> </w:t>
      </w:r>
      <w:r>
        <w:rPr>
          <w:sz w:val="24"/>
        </w:rPr>
        <w:t>ngã: “Cho</w:t>
      </w:r>
      <w:r>
        <w:rPr>
          <w:spacing w:val="-3"/>
          <w:sz w:val="24"/>
        </w:rPr>
        <w:t> </w:t>
      </w:r>
      <w:r>
        <w:rPr>
          <w:sz w:val="24"/>
        </w:rPr>
        <w:t>đến</w:t>
      </w:r>
      <w:r>
        <w:rPr>
          <w:spacing w:val="-3"/>
          <w:sz w:val="24"/>
        </w:rPr>
        <w:t> </w:t>
      </w:r>
      <w:r>
        <w:rPr>
          <w:sz w:val="24"/>
        </w:rPr>
        <w:t>như</w:t>
      </w:r>
      <w:r>
        <w:rPr>
          <w:spacing w:val="-4"/>
          <w:sz w:val="24"/>
        </w:rPr>
        <w:t> </w:t>
      </w:r>
      <w:r>
        <w:rPr>
          <w:sz w:val="24"/>
        </w:rPr>
        <w:t>vậy, tôi có</w:t>
      </w:r>
      <w:r>
        <w:rPr>
          <w:spacing w:val="-1"/>
          <w:sz w:val="24"/>
        </w:rPr>
        <w:t> </w:t>
      </w:r>
      <w:r>
        <w:rPr>
          <w:sz w:val="24"/>
        </w:rPr>
        <w:t>lòng</w:t>
      </w:r>
      <w:r>
        <w:rPr>
          <w:spacing w:val="-3"/>
          <w:sz w:val="24"/>
        </w:rPr>
        <w:t> </w:t>
      </w:r>
      <w:r>
        <w:rPr>
          <w:sz w:val="24"/>
        </w:rPr>
        <w:t>tin, giữ</w:t>
      </w:r>
      <w:r>
        <w:rPr>
          <w:spacing w:val="-1"/>
          <w:sz w:val="24"/>
        </w:rPr>
        <w:t> </w:t>
      </w:r>
      <w:r>
        <w:rPr>
          <w:sz w:val="24"/>
        </w:rPr>
        <w:t>giới, nghe</w:t>
      </w:r>
      <w:r>
        <w:rPr>
          <w:spacing w:val="-1"/>
          <w:sz w:val="24"/>
        </w:rPr>
        <w:t> </w:t>
      </w:r>
      <w:r>
        <w:rPr>
          <w:sz w:val="24"/>
        </w:rPr>
        <w:t>nhiều, bố thí, trí tuệ, biện tài”; do vậy, vị ấy được gọi là vị biết tự ngã. Ðây</w:t>
      </w:r>
      <w:r>
        <w:rPr>
          <w:spacing w:val="-2"/>
          <w:sz w:val="24"/>
        </w:rPr>
        <w:t> </w:t>
      </w:r>
      <w:r>
        <w:rPr>
          <w:sz w:val="24"/>
        </w:rPr>
        <w:t>là biết pháp, biết nghĩa, tự biết. Và thế nào là biết ước lượng?</w:t>
      </w:r>
    </w:p>
    <w:p>
      <w:pPr>
        <w:pStyle w:val="BodyText"/>
        <w:spacing w:before="11"/>
      </w:pPr>
    </w:p>
    <w:p>
      <w:pPr>
        <w:pStyle w:val="ListParagraph"/>
        <w:numPr>
          <w:ilvl w:val="1"/>
          <w:numId w:val="47"/>
        </w:numPr>
        <w:tabs>
          <w:tab w:pos="611" w:val="left" w:leader="none"/>
        </w:tabs>
        <w:spacing w:line="230" w:lineRule="auto" w:before="0" w:after="0"/>
        <w:ind w:left="360" w:right="352" w:firstLine="0"/>
        <w:jc w:val="both"/>
        <w:rPr>
          <w:sz w:val="24"/>
        </w:rPr>
      </w:pPr>
      <w:r>
        <w:rPr>
          <w:sz w:val="24"/>
        </w:rPr>
        <w:t>Ở đây, này các Tỷ-kheo, Tỷ-kheo biết ước lượng (vừa đủ) trong khi nhận các vật dụng như y, đồ ăn khất thực, sàng tọa, dược phẩm trị bệnh. Này các Tỷ-kheo, nếu Tỷ-kheo không biết ước lượng vừa đủ khi nhận</w:t>
      </w:r>
      <w:r>
        <w:rPr>
          <w:spacing w:val="-2"/>
          <w:sz w:val="24"/>
        </w:rPr>
        <w:t> </w:t>
      </w:r>
      <w:r>
        <w:rPr>
          <w:sz w:val="24"/>
        </w:rPr>
        <w:t>các</w:t>
      </w:r>
      <w:r>
        <w:rPr>
          <w:spacing w:val="-1"/>
          <w:sz w:val="24"/>
        </w:rPr>
        <w:t> </w:t>
      </w:r>
      <w:r>
        <w:rPr>
          <w:sz w:val="24"/>
        </w:rPr>
        <w:t>vật dụng</w:t>
      </w:r>
      <w:r>
        <w:rPr>
          <w:spacing w:val="-4"/>
          <w:sz w:val="24"/>
        </w:rPr>
        <w:t> </w:t>
      </w:r>
      <w:r>
        <w:rPr>
          <w:sz w:val="24"/>
        </w:rPr>
        <w:t>như y,</w:t>
      </w:r>
      <w:r>
        <w:rPr>
          <w:spacing w:val="-2"/>
          <w:sz w:val="24"/>
        </w:rPr>
        <w:t> </w:t>
      </w:r>
      <w:r>
        <w:rPr>
          <w:sz w:val="24"/>
        </w:rPr>
        <w:t>đồ ăn</w:t>
      </w:r>
      <w:r>
        <w:rPr>
          <w:spacing w:val="-2"/>
          <w:sz w:val="24"/>
        </w:rPr>
        <w:t> </w:t>
      </w:r>
      <w:r>
        <w:rPr>
          <w:sz w:val="24"/>
        </w:rPr>
        <w:t>khất</w:t>
      </w:r>
      <w:r>
        <w:rPr>
          <w:spacing w:val="-1"/>
          <w:sz w:val="24"/>
        </w:rPr>
        <w:t> </w:t>
      </w:r>
      <w:r>
        <w:rPr>
          <w:sz w:val="24"/>
        </w:rPr>
        <w:t>thực, sàng</w:t>
      </w:r>
      <w:r>
        <w:rPr>
          <w:spacing w:val="-4"/>
          <w:sz w:val="24"/>
        </w:rPr>
        <w:t> </w:t>
      </w:r>
      <w:r>
        <w:rPr>
          <w:sz w:val="24"/>
        </w:rPr>
        <w:t>tọa,</w:t>
      </w:r>
      <w:r>
        <w:rPr>
          <w:spacing w:val="-2"/>
          <w:sz w:val="24"/>
        </w:rPr>
        <w:t> </w:t>
      </w:r>
      <w:r>
        <w:rPr>
          <w:sz w:val="24"/>
        </w:rPr>
        <w:t>dược</w:t>
      </w:r>
      <w:r>
        <w:rPr>
          <w:spacing w:val="-1"/>
          <w:sz w:val="24"/>
        </w:rPr>
        <w:t> </w:t>
      </w:r>
      <w:r>
        <w:rPr>
          <w:sz w:val="24"/>
        </w:rPr>
        <w:t>phẩm</w:t>
      </w:r>
      <w:r>
        <w:rPr>
          <w:spacing w:val="-1"/>
          <w:sz w:val="24"/>
        </w:rPr>
        <w:t> </w:t>
      </w:r>
      <w:r>
        <w:rPr>
          <w:sz w:val="24"/>
        </w:rPr>
        <w:t>trị</w:t>
      </w:r>
      <w:r>
        <w:rPr>
          <w:spacing w:val="-1"/>
          <w:sz w:val="24"/>
        </w:rPr>
        <w:t> </w:t>
      </w:r>
      <w:r>
        <w:rPr>
          <w:sz w:val="24"/>
        </w:rPr>
        <w:t>bệnh,</w:t>
      </w:r>
      <w:r>
        <w:rPr>
          <w:spacing w:val="-2"/>
          <w:sz w:val="24"/>
        </w:rPr>
        <w:t> </w:t>
      </w:r>
      <w:r>
        <w:rPr>
          <w:sz w:val="24"/>
        </w:rPr>
        <w:t>thời</w:t>
      </w:r>
      <w:r>
        <w:rPr>
          <w:spacing w:val="-1"/>
          <w:sz w:val="24"/>
        </w:rPr>
        <w:t> </w:t>
      </w:r>
      <w:r>
        <w:rPr>
          <w:sz w:val="24"/>
        </w:rPr>
        <w:t>vị</w:t>
      </w:r>
      <w:r>
        <w:rPr>
          <w:spacing w:val="-1"/>
          <w:sz w:val="24"/>
        </w:rPr>
        <w:t> </w:t>
      </w:r>
      <w:r>
        <w:rPr>
          <w:sz w:val="24"/>
        </w:rPr>
        <w:t>ấy</w:t>
      </w:r>
      <w:r>
        <w:rPr>
          <w:spacing w:val="-7"/>
          <w:sz w:val="24"/>
        </w:rPr>
        <w:t> </w:t>
      </w:r>
      <w:r>
        <w:rPr>
          <w:sz w:val="24"/>
        </w:rPr>
        <w:t>ở đây</w:t>
      </w:r>
      <w:r>
        <w:rPr>
          <w:spacing w:val="-7"/>
          <w:sz w:val="24"/>
        </w:rPr>
        <w:t> </w:t>
      </w:r>
      <w:r>
        <w:rPr>
          <w:sz w:val="24"/>
        </w:rPr>
        <w:t>không được gọi là vị biết ước lượng vừa đủ. Này các Tỷ-kheo, nếu Tỷ-kheo biết ước lưỡng vừa đủ khi nhận các vật dụng như y, đồ ăn khất thực, sàng tọa, dược phẩm trị bệnh; do vậy vị ấy được gọi là vị biết ước lượng vừa đủ. Ðây là biết pháp, biết nghĩa, tự biết, biết ước lượng. Và thế nào là biết thời?</w:t>
      </w:r>
    </w:p>
    <w:p>
      <w:pPr>
        <w:pStyle w:val="BodyText"/>
        <w:spacing w:before="14"/>
      </w:pPr>
    </w:p>
    <w:p>
      <w:pPr>
        <w:pStyle w:val="ListParagraph"/>
        <w:numPr>
          <w:ilvl w:val="1"/>
          <w:numId w:val="47"/>
        </w:numPr>
        <w:tabs>
          <w:tab w:pos="606" w:val="left" w:leader="none"/>
        </w:tabs>
        <w:spacing w:line="230" w:lineRule="auto" w:before="0" w:after="0"/>
        <w:ind w:left="360" w:right="351" w:firstLine="0"/>
        <w:jc w:val="both"/>
        <w:rPr>
          <w:sz w:val="24"/>
        </w:rPr>
      </w:pPr>
      <w:r>
        <w:rPr>
          <w:sz w:val="24"/>
        </w:rPr>
        <w:t>Ở đây, này các Tỷ-kheo, Tỷ-kheo biết thời: “Ðây là thời để tuyên thuyết, đây là thời chất vấn, đây là thời tu tập, đây là thời Thiền tịnh”. Này các Tỷ-kheo, nếu Tỷ-kheo không biết thời: “Ðây là thời tuyên thuyết, đây</w:t>
      </w:r>
      <w:r>
        <w:rPr>
          <w:spacing w:val="-3"/>
          <w:sz w:val="24"/>
        </w:rPr>
        <w:t> </w:t>
      </w:r>
      <w:r>
        <w:rPr>
          <w:sz w:val="24"/>
        </w:rPr>
        <w:t>là</w:t>
      </w:r>
      <w:r>
        <w:rPr>
          <w:spacing w:val="-1"/>
          <w:sz w:val="24"/>
        </w:rPr>
        <w:t> </w:t>
      </w:r>
      <w:r>
        <w:rPr>
          <w:sz w:val="24"/>
        </w:rPr>
        <w:t>thời chất vấn,</w:t>
      </w:r>
      <w:r>
        <w:rPr>
          <w:spacing w:val="-1"/>
          <w:sz w:val="24"/>
        </w:rPr>
        <w:t> </w:t>
      </w:r>
      <w:r>
        <w:rPr>
          <w:sz w:val="24"/>
        </w:rPr>
        <w:t>đây</w:t>
      </w:r>
      <w:r>
        <w:rPr>
          <w:spacing w:val="-6"/>
          <w:sz w:val="24"/>
        </w:rPr>
        <w:t> </w:t>
      </w:r>
      <w:r>
        <w:rPr>
          <w:sz w:val="24"/>
        </w:rPr>
        <w:t>là</w:t>
      </w:r>
      <w:r>
        <w:rPr>
          <w:spacing w:val="-2"/>
          <w:sz w:val="24"/>
        </w:rPr>
        <w:t> </w:t>
      </w:r>
      <w:r>
        <w:rPr>
          <w:sz w:val="24"/>
        </w:rPr>
        <w:t>hời tu</w:t>
      </w:r>
      <w:r>
        <w:rPr>
          <w:spacing w:val="-1"/>
          <w:sz w:val="24"/>
        </w:rPr>
        <w:t> </w:t>
      </w:r>
      <w:r>
        <w:rPr>
          <w:sz w:val="24"/>
        </w:rPr>
        <w:t>tập, đây</w:t>
      </w:r>
      <w:r>
        <w:rPr>
          <w:spacing w:val="-3"/>
          <w:sz w:val="24"/>
        </w:rPr>
        <w:t> </w:t>
      </w:r>
      <w:r>
        <w:rPr>
          <w:sz w:val="24"/>
        </w:rPr>
        <w:t>là</w:t>
      </w:r>
      <w:r>
        <w:rPr>
          <w:spacing w:val="-1"/>
          <w:sz w:val="24"/>
        </w:rPr>
        <w:t> </w:t>
      </w:r>
      <w:r>
        <w:rPr>
          <w:sz w:val="24"/>
        </w:rPr>
        <w:t>thời Thiền</w:t>
      </w:r>
      <w:r>
        <w:rPr>
          <w:spacing w:val="-1"/>
          <w:sz w:val="24"/>
        </w:rPr>
        <w:t> </w:t>
      </w:r>
      <w:r>
        <w:rPr>
          <w:sz w:val="24"/>
        </w:rPr>
        <w:t>tịnh”,</w:t>
      </w:r>
      <w:r>
        <w:rPr>
          <w:spacing w:val="-1"/>
          <w:sz w:val="24"/>
        </w:rPr>
        <w:t> </w:t>
      </w:r>
      <w:r>
        <w:rPr>
          <w:sz w:val="24"/>
        </w:rPr>
        <w:t>thời ở</w:t>
      </w:r>
      <w:r>
        <w:rPr>
          <w:spacing w:val="-1"/>
          <w:sz w:val="24"/>
        </w:rPr>
        <w:t> </w:t>
      </w:r>
      <w:r>
        <w:rPr>
          <w:sz w:val="24"/>
        </w:rPr>
        <w:t>đây,</w:t>
      </w:r>
      <w:r>
        <w:rPr>
          <w:spacing w:val="-1"/>
          <w:sz w:val="24"/>
        </w:rPr>
        <w:t> </w:t>
      </w:r>
      <w:r>
        <w:rPr>
          <w:sz w:val="24"/>
        </w:rPr>
        <w:t>vị ấy</w:t>
      </w:r>
      <w:r>
        <w:rPr>
          <w:spacing w:val="-3"/>
          <w:sz w:val="24"/>
        </w:rPr>
        <w:t> </w:t>
      </w:r>
      <w:r>
        <w:rPr>
          <w:sz w:val="24"/>
        </w:rPr>
        <w:t>được gọi</w:t>
      </w:r>
      <w:r>
        <w:rPr>
          <w:spacing w:val="-1"/>
          <w:sz w:val="24"/>
        </w:rPr>
        <w:t> </w:t>
      </w:r>
      <w:r>
        <w:rPr>
          <w:sz w:val="24"/>
        </w:rPr>
        <w:t>là</w:t>
      </w:r>
      <w:r>
        <w:rPr>
          <w:spacing w:val="-1"/>
          <w:sz w:val="24"/>
        </w:rPr>
        <w:t> </w:t>
      </w:r>
      <w:r>
        <w:rPr>
          <w:sz w:val="24"/>
        </w:rPr>
        <w:t>không biết thời. Và này</w:t>
      </w:r>
      <w:r>
        <w:rPr>
          <w:spacing w:val="-2"/>
          <w:sz w:val="24"/>
        </w:rPr>
        <w:t> </w:t>
      </w:r>
      <w:r>
        <w:rPr>
          <w:sz w:val="24"/>
        </w:rPr>
        <w:t>các Tỷ-kheo, nếu Tỷ-kheo biết thời: Ðây</w:t>
      </w:r>
      <w:r>
        <w:rPr>
          <w:spacing w:val="-2"/>
          <w:sz w:val="24"/>
        </w:rPr>
        <w:t> </w:t>
      </w:r>
      <w:r>
        <w:rPr>
          <w:sz w:val="24"/>
        </w:rPr>
        <w:t>là thời tuyên thuyết, đây</w:t>
      </w:r>
      <w:r>
        <w:rPr>
          <w:spacing w:val="-2"/>
          <w:sz w:val="24"/>
        </w:rPr>
        <w:t> </w:t>
      </w:r>
      <w:r>
        <w:rPr>
          <w:sz w:val="24"/>
        </w:rPr>
        <w:t>là thời chất vấn, đây là thời tu tập, đây</w:t>
      </w:r>
      <w:r>
        <w:rPr>
          <w:spacing w:val="-1"/>
          <w:sz w:val="24"/>
        </w:rPr>
        <w:t> </w:t>
      </w:r>
      <w:r>
        <w:rPr>
          <w:sz w:val="24"/>
        </w:rPr>
        <w:t>là thời Thiền tịnh”; do vậy, vị ấy được gọi là vị biết thời. Ðây</w:t>
      </w:r>
      <w:r>
        <w:rPr>
          <w:spacing w:val="-2"/>
          <w:sz w:val="24"/>
        </w:rPr>
        <w:t> </w:t>
      </w:r>
      <w:r>
        <w:rPr>
          <w:sz w:val="24"/>
        </w:rPr>
        <w:t>là biết pháp, biết nghĩa, tự biết, biết vừa đủ, biết thời. Và thế nào là biết hội chứng?</w:t>
      </w:r>
    </w:p>
    <w:p>
      <w:pPr>
        <w:pStyle w:val="BodyText"/>
        <w:spacing w:before="11"/>
      </w:pPr>
    </w:p>
    <w:p>
      <w:pPr>
        <w:pStyle w:val="ListParagraph"/>
        <w:numPr>
          <w:ilvl w:val="1"/>
          <w:numId w:val="47"/>
        </w:numPr>
        <w:tabs>
          <w:tab w:pos="611" w:val="left" w:leader="none"/>
        </w:tabs>
        <w:spacing w:line="230" w:lineRule="auto" w:before="0" w:after="0"/>
        <w:ind w:left="360" w:right="347" w:firstLine="0"/>
        <w:jc w:val="both"/>
        <w:rPr>
          <w:sz w:val="24"/>
        </w:rPr>
      </w:pPr>
      <w:r>
        <w:rPr>
          <w:sz w:val="24"/>
        </w:rPr>
        <w:t>Ở đây, này các Tỷ-kheo, Tỷ-kheo biết hội chúng: “Ðây là hội chúng Sát-đế-lỵ, đây là hội chúng Bà- la-môn, đây là hội chúng Gia chủ, đây là hội chúng Sa-môn. Ở đây, nên đi đến như vậy, nên đứng như vậy, nên ngồi như vậy, nên nói như vậy, nên im lặng như vậy”. Này các Tỷ-kheo, nếu Tỷ-kheo không biết hội chúng: “Ðây</w:t>
      </w:r>
      <w:r>
        <w:rPr>
          <w:spacing w:val="-1"/>
          <w:sz w:val="24"/>
        </w:rPr>
        <w:t> </w:t>
      </w:r>
      <w:r>
        <w:rPr>
          <w:sz w:val="24"/>
        </w:rPr>
        <w:t>là hội chúng Sát-đế-lỵ, đây</w:t>
      </w:r>
      <w:r>
        <w:rPr>
          <w:spacing w:val="-1"/>
          <w:sz w:val="24"/>
        </w:rPr>
        <w:t> </w:t>
      </w:r>
      <w:r>
        <w:rPr>
          <w:sz w:val="24"/>
        </w:rPr>
        <w:t>là hội chúng Bà-la-môn, đây là hội chúng Gia chủ, đây là hội chúng</w:t>
      </w:r>
      <w:r>
        <w:rPr>
          <w:spacing w:val="-2"/>
          <w:sz w:val="24"/>
        </w:rPr>
        <w:t> </w:t>
      </w:r>
      <w:r>
        <w:rPr>
          <w:sz w:val="24"/>
        </w:rPr>
        <w:t>Sa-môn. Ở đây, nên đi đến như vậy, nên đứng</w:t>
      </w:r>
      <w:r>
        <w:rPr>
          <w:spacing w:val="-2"/>
          <w:sz w:val="24"/>
        </w:rPr>
        <w:t> </w:t>
      </w:r>
      <w:r>
        <w:rPr>
          <w:sz w:val="24"/>
        </w:rPr>
        <w:t>như vậy, nên ngồi như vậy, nên nói như vậy, nên im lặng</w:t>
      </w:r>
      <w:r>
        <w:rPr>
          <w:spacing w:val="-2"/>
          <w:sz w:val="24"/>
        </w:rPr>
        <w:t> </w:t>
      </w:r>
      <w:r>
        <w:rPr>
          <w:sz w:val="24"/>
        </w:rPr>
        <w:t>như</w:t>
      </w:r>
      <w:r>
        <w:rPr>
          <w:spacing w:val="-1"/>
          <w:sz w:val="24"/>
        </w:rPr>
        <w:t> </w:t>
      </w:r>
      <w:r>
        <w:rPr>
          <w:sz w:val="24"/>
        </w:rPr>
        <w:t>vậy”, thời ở đây, vị ấy</w:t>
      </w:r>
      <w:r>
        <w:rPr>
          <w:spacing w:val="-7"/>
          <w:sz w:val="24"/>
        </w:rPr>
        <w:t> </w:t>
      </w:r>
      <w:r>
        <w:rPr>
          <w:sz w:val="24"/>
        </w:rPr>
        <w:t>không</w:t>
      </w:r>
      <w:r>
        <w:rPr>
          <w:spacing w:val="-1"/>
          <w:sz w:val="24"/>
        </w:rPr>
        <w:t> </w:t>
      </w:r>
      <w:r>
        <w:rPr>
          <w:sz w:val="24"/>
        </w:rPr>
        <w:t>được gọi là “Vị biết hội chúng”. Và này</w:t>
      </w:r>
      <w:r>
        <w:rPr>
          <w:spacing w:val="-2"/>
          <w:sz w:val="24"/>
        </w:rPr>
        <w:t> </w:t>
      </w:r>
      <w:r>
        <w:rPr>
          <w:sz w:val="24"/>
        </w:rPr>
        <w:t>các Tỷ-kheo, nếu Tỷ-kheo biết hội chúng: “Ðây</w:t>
      </w:r>
      <w:r>
        <w:rPr>
          <w:spacing w:val="-1"/>
          <w:sz w:val="24"/>
        </w:rPr>
        <w:t> </w:t>
      </w:r>
      <w:r>
        <w:rPr>
          <w:sz w:val="24"/>
        </w:rPr>
        <w:t>là hội chúng Sát-đế-lỵ, đây</w:t>
      </w:r>
      <w:r>
        <w:rPr>
          <w:spacing w:val="-1"/>
          <w:sz w:val="24"/>
        </w:rPr>
        <w:t> </w:t>
      </w:r>
      <w:r>
        <w:rPr>
          <w:sz w:val="24"/>
        </w:rPr>
        <w:t>là hội chúng Bà-la-môn, đây</w:t>
      </w:r>
      <w:r>
        <w:rPr>
          <w:spacing w:val="-1"/>
          <w:sz w:val="24"/>
        </w:rPr>
        <w:t> </w:t>
      </w:r>
      <w:r>
        <w:rPr>
          <w:sz w:val="24"/>
        </w:rPr>
        <w:t>là hội chúng Gia chủ, đây</w:t>
      </w:r>
      <w:r>
        <w:rPr>
          <w:spacing w:val="-1"/>
          <w:sz w:val="24"/>
        </w:rPr>
        <w:t> </w:t>
      </w:r>
      <w:r>
        <w:rPr>
          <w:sz w:val="24"/>
        </w:rPr>
        <w:t>là hội chúng Sa-môn. Ở đây, nên đi đến như vậy, nên đứng như vậy, nên ngồi như vậy, nên nói như vậy, nên im lặng như vậy”; do vậy, được gọi là “Vị biết hội chúng”. Ðây</w:t>
      </w:r>
      <w:r>
        <w:rPr>
          <w:spacing w:val="-4"/>
          <w:sz w:val="24"/>
        </w:rPr>
        <w:t> </w:t>
      </w:r>
      <w:r>
        <w:rPr>
          <w:sz w:val="24"/>
        </w:rPr>
        <w:t>là biết pháp, biết nghĩa, tự biết, biết vừa đủ, biết thời, biết hội chúng. Và thế nào là biết người thắng liệt?</w:t>
      </w:r>
    </w:p>
    <w:p>
      <w:pPr>
        <w:pStyle w:val="BodyText"/>
        <w:spacing w:before="14"/>
      </w:pPr>
    </w:p>
    <w:p>
      <w:pPr>
        <w:pStyle w:val="ListParagraph"/>
        <w:numPr>
          <w:ilvl w:val="1"/>
          <w:numId w:val="47"/>
        </w:numPr>
        <w:tabs>
          <w:tab w:pos="613" w:val="left" w:leader="none"/>
        </w:tabs>
        <w:spacing w:line="230" w:lineRule="auto" w:before="1" w:after="0"/>
        <w:ind w:left="360" w:right="352" w:firstLine="0"/>
        <w:jc w:val="both"/>
        <w:rPr>
          <w:sz w:val="24"/>
        </w:rPr>
      </w:pPr>
      <w:r>
        <w:rPr>
          <w:sz w:val="24"/>
        </w:rPr>
        <w:t>Ở đây, này các Tỷ-kheo, với vị Tỷ-kheo, loài Người được biết theo hai hạng: một hạng ưa thấy các bậc Thánh, một hạng</w:t>
      </w:r>
      <w:r>
        <w:rPr>
          <w:spacing w:val="-2"/>
          <w:sz w:val="24"/>
        </w:rPr>
        <w:t> </w:t>
      </w:r>
      <w:r>
        <w:rPr>
          <w:sz w:val="24"/>
        </w:rPr>
        <w:t>không</w:t>
      </w:r>
      <w:r>
        <w:rPr>
          <w:spacing w:val="-3"/>
          <w:sz w:val="24"/>
        </w:rPr>
        <w:t> </w:t>
      </w:r>
      <w:r>
        <w:rPr>
          <w:sz w:val="24"/>
        </w:rPr>
        <w:t>ưa thấy</w:t>
      </w:r>
      <w:r>
        <w:rPr>
          <w:spacing w:val="-2"/>
          <w:sz w:val="24"/>
        </w:rPr>
        <w:t> </w:t>
      </w:r>
      <w:r>
        <w:rPr>
          <w:sz w:val="24"/>
        </w:rPr>
        <w:t>các bậc Thánh. Người này</w:t>
      </w:r>
      <w:r>
        <w:rPr>
          <w:spacing w:val="-4"/>
          <w:sz w:val="24"/>
        </w:rPr>
        <w:t> </w:t>
      </w:r>
      <w:r>
        <w:rPr>
          <w:sz w:val="24"/>
        </w:rPr>
        <w:t>không</w:t>
      </w:r>
      <w:r>
        <w:rPr>
          <w:spacing w:val="-1"/>
          <w:sz w:val="24"/>
        </w:rPr>
        <w:t> </w:t>
      </w:r>
      <w:r>
        <w:rPr>
          <w:sz w:val="24"/>
        </w:rPr>
        <w:t>ưa thấy</w:t>
      </w:r>
      <w:r>
        <w:rPr>
          <w:spacing w:val="-1"/>
          <w:sz w:val="24"/>
        </w:rPr>
        <w:t> </w:t>
      </w:r>
      <w:r>
        <w:rPr>
          <w:sz w:val="24"/>
        </w:rPr>
        <w:t>các bậc Thánh, do có việc ấy, đáng bị quở trách. Còn người này ưa thấy các bậc Thánh, do việc ấy, đáng được tán thán. Có hai hạng người nghe diệu pháp: một hạng người ưa nghe diệu pháp, một hạng người không ưa nghe diệu pháp. Hạng người này không ưa nghe diệu pháp, do sự việc ấy, đáng bị quở trách. Hạng người này ưa nghe diệu pháp, do sự việc ấy, đáng được tán thán. Có hai hạng người nghe diệu pháp: một hạng người lắng tai nghe diệu pháp, một hạng người không lắng tai nghe diệu pháp. Hạng người này không lắng tai nghe</w:t>
      </w:r>
      <w:r>
        <w:rPr>
          <w:spacing w:val="-1"/>
          <w:sz w:val="24"/>
        </w:rPr>
        <w:t> </w:t>
      </w:r>
      <w:r>
        <w:rPr>
          <w:sz w:val="24"/>
        </w:rPr>
        <w:t>diệu pháp,</w:t>
      </w:r>
      <w:r>
        <w:rPr>
          <w:spacing w:val="-2"/>
          <w:sz w:val="24"/>
        </w:rPr>
        <w:t> </w:t>
      </w:r>
      <w:r>
        <w:rPr>
          <w:sz w:val="24"/>
        </w:rPr>
        <w:t>do</w:t>
      </w:r>
      <w:r>
        <w:rPr>
          <w:spacing w:val="-2"/>
          <w:sz w:val="24"/>
        </w:rPr>
        <w:t> </w:t>
      </w:r>
      <w:r>
        <w:rPr>
          <w:sz w:val="24"/>
        </w:rPr>
        <w:t>sự</w:t>
      </w:r>
      <w:r>
        <w:rPr>
          <w:spacing w:val="-2"/>
          <w:sz w:val="24"/>
        </w:rPr>
        <w:t> </w:t>
      </w:r>
      <w:r>
        <w:rPr>
          <w:sz w:val="24"/>
        </w:rPr>
        <w:t>việc</w:t>
      </w:r>
      <w:r>
        <w:rPr>
          <w:spacing w:val="-3"/>
          <w:sz w:val="24"/>
        </w:rPr>
        <w:t> </w:t>
      </w:r>
      <w:r>
        <w:rPr>
          <w:sz w:val="24"/>
        </w:rPr>
        <w:t>ấy,</w:t>
      </w:r>
      <w:r>
        <w:rPr>
          <w:spacing w:val="-2"/>
          <w:sz w:val="24"/>
        </w:rPr>
        <w:t> </w:t>
      </w:r>
      <w:r>
        <w:rPr>
          <w:sz w:val="24"/>
        </w:rPr>
        <w:t>đáng</w:t>
      </w:r>
      <w:r>
        <w:rPr>
          <w:spacing w:val="-4"/>
          <w:sz w:val="24"/>
        </w:rPr>
        <w:t> </w:t>
      </w:r>
      <w:r>
        <w:rPr>
          <w:sz w:val="24"/>
        </w:rPr>
        <w:t>bị</w:t>
      </w:r>
      <w:r>
        <w:rPr>
          <w:spacing w:val="-1"/>
          <w:sz w:val="24"/>
        </w:rPr>
        <w:t> </w:t>
      </w:r>
      <w:r>
        <w:rPr>
          <w:sz w:val="24"/>
        </w:rPr>
        <w:t>quở</w:t>
      </w:r>
      <w:r>
        <w:rPr>
          <w:spacing w:val="-2"/>
          <w:sz w:val="24"/>
        </w:rPr>
        <w:t> </w:t>
      </w:r>
      <w:r>
        <w:rPr>
          <w:sz w:val="24"/>
        </w:rPr>
        <w:t>trách. Hạng</w:t>
      </w:r>
      <w:r>
        <w:rPr>
          <w:spacing w:val="-4"/>
          <w:sz w:val="24"/>
        </w:rPr>
        <w:t> </w:t>
      </w:r>
      <w:r>
        <w:rPr>
          <w:sz w:val="24"/>
        </w:rPr>
        <w:t>người</w:t>
      </w:r>
      <w:r>
        <w:rPr>
          <w:spacing w:val="-1"/>
          <w:sz w:val="24"/>
        </w:rPr>
        <w:t> </w:t>
      </w:r>
      <w:r>
        <w:rPr>
          <w:sz w:val="24"/>
        </w:rPr>
        <w:t>này</w:t>
      </w:r>
      <w:r>
        <w:rPr>
          <w:spacing w:val="-7"/>
          <w:sz w:val="24"/>
        </w:rPr>
        <w:t> </w:t>
      </w:r>
      <w:r>
        <w:rPr>
          <w:sz w:val="24"/>
        </w:rPr>
        <w:t>lắng</w:t>
      </w:r>
      <w:r>
        <w:rPr>
          <w:spacing w:val="-4"/>
          <w:sz w:val="24"/>
        </w:rPr>
        <w:t> </w:t>
      </w:r>
      <w:r>
        <w:rPr>
          <w:sz w:val="24"/>
        </w:rPr>
        <w:t>tai nghe</w:t>
      </w:r>
      <w:r>
        <w:rPr>
          <w:spacing w:val="-1"/>
          <w:sz w:val="24"/>
        </w:rPr>
        <w:t> </w:t>
      </w:r>
      <w:r>
        <w:rPr>
          <w:sz w:val="24"/>
        </w:rPr>
        <w:t>diệu</w:t>
      </w:r>
      <w:r>
        <w:rPr>
          <w:spacing w:val="-2"/>
          <w:sz w:val="24"/>
        </w:rPr>
        <w:t> </w:t>
      </w:r>
      <w:r>
        <w:rPr>
          <w:sz w:val="24"/>
        </w:rPr>
        <w:t>pháp,</w:t>
      </w:r>
      <w:r>
        <w:rPr>
          <w:spacing w:val="-2"/>
          <w:sz w:val="24"/>
        </w:rPr>
        <w:t> </w:t>
      </w:r>
      <w:r>
        <w:rPr>
          <w:sz w:val="24"/>
        </w:rPr>
        <w:t>do</w:t>
      </w:r>
      <w:r>
        <w:rPr>
          <w:spacing w:val="-2"/>
          <w:sz w:val="24"/>
        </w:rPr>
        <w:t> </w:t>
      </w:r>
      <w:r>
        <w:rPr>
          <w:sz w:val="24"/>
        </w:rPr>
        <w:t>sự</w:t>
      </w:r>
      <w:r>
        <w:rPr>
          <w:spacing w:val="-2"/>
          <w:sz w:val="24"/>
        </w:rPr>
        <w:t> </w:t>
      </w:r>
      <w:r>
        <w:rPr>
          <w:sz w:val="24"/>
        </w:rPr>
        <w:t>việc</w:t>
      </w:r>
      <w:r>
        <w:rPr>
          <w:spacing w:val="-3"/>
          <w:sz w:val="24"/>
        </w:rPr>
        <w:t> </w:t>
      </w:r>
      <w:r>
        <w:rPr>
          <w:sz w:val="24"/>
        </w:rPr>
        <w:t>ấy, đáng</w:t>
      </w:r>
      <w:r>
        <w:rPr>
          <w:spacing w:val="-1"/>
          <w:sz w:val="24"/>
        </w:rPr>
        <w:t> </w:t>
      </w:r>
      <w:r>
        <w:rPr>
          <w:sz w:val="24"/>
        </w:rPr>
        <w:t>được tán thán. Có hai hạng</w:t>
      </w:r>
      <w:r>
        <w:rPr>
          <w:spacing w:val="-1"/>
          <w:sz w:val="24"/>
        </w:rPr>
        <w:t> </w:t>
      </w:r>
      <w:r>
        <w:rPr>
          <w:sz w:val="24"/>
        </w:rPr>
        <w:t>người lắng tai nghe pháp: một hạng</w:t>
      </w:r>
      <w:r>
        <w:rPr>
          <w:spacing w:val="-1"/>
          <w:sz w:val="24"/>
        </w:rPr>
        <w:t> </w:t>
      </w:r>
      <w:r>
        <w:rPr>
          <w:sz w:val="24"/>
        </w:rPr>
        <w:t>người nghe xong, thọ trì pháp; một hạng</w:t>
      </w:r>
      <w:r>
        <w:rPr>
          <w:spacing w:val="-2"/>
          <w:sz w:val="24"/>
        </w:rPr>
        <w:t> </w:t>
      </w:r>
      <w:r>
        <w:rPr>
          <w:sz w:val="24"/>
        </w:rPr>
        <w:t>người nghe</w:t>
      </w:r>
      <w:r>
        <w:rPr>
          <w:spacing w:val="-1"/>
          <w:sz w:val="24"/>
        </w:rPr>
        <w:t> </w:t>
      </w:r>
      <w:r>
        <w:rPr>
          <w:sz w:val="24"/>
        </w:rPr>
        <w:t>xong, không</w:t>
      </w:r>
      <w:r>
        <w:rPr>
          <w:spacing w:val="-3"/>
          <w:sz w:val="24"/>
        </w:rPr>
        <w:t> </w:t>
      </w:r>
      <w:r>
        <w:rPr>
          <w:sz w:val="24"/>
        </w:rPr>
        <w:t>thọ trì pháp. Người này</w:t>
      </w:r>
      <w:r>
        <w:rPr>
          <w:spacing w:val="-3"/>
          <w:sz w:val="24"/>
        </w:rPr>
        <w:t> </w:t>
      </w:r>
      <w:r>
        <w:rPr>
          <w:sz w:val="24"/>
        </w:rPr>
        <w:t>nghe</w:t>
      </w:r>
      <w:r>
        <w:rPr>
          <w:spacing w:val="-1"/>
          <w:sz w:val="24"/>
        </w:rPr>
        <w:t> </w:t>
      </w:r>
      <w:r>
        <w:rPr>
          <w:sz w:val="24"/>
        </w:rPr>
        <w:t>xong</w:t>
      </w:r>
      <w:r>
        <w:rPr>
          <w:spacing w:val="-5"/>
          <w:sz w:val="24"/>
        </w:rPr>
        <w:t> </w:t>
      </w:r>
      <w:r>
        <w:rPr>
          <w:sz w:val="24"/>
        </w:rPr>
        <w:t>không</w:t>
      </w:r>
      <w:r>
        <w:rPr>
          <w:spacing w:val="-3"/>
          <w:sz w:val="24"/>
        </w:rPr>
        <w:t> </w:t>
      </w:r>
      <w:r>
        <w:rPr>
          <w:sz w:val="24"/>
        </w:rPr>
        <w:t>thọ trì pháp,</w:t>
      </w:r>
      <w:r>
        <w:rPr>
          <w:spacing w:val="-2"/>
          <w:sz w:val="24"/>
        </w:rPr>
        <w:t> </w:t>
      </w:r>
      <w:r>
        <w:rPr>
          <w:sz w:val="24"/>
        </w:rPr>
        <w:t>do sự</w:t>
      </w:r>
      <w:r>
        <w:rPr>
          <w:spacing w:val="-2"/>
          <w:sz w:val="24"/>
        </w:rPr>
        <w:t> </w:t>
      </w:r>
      <w:r>
        <w:rPr>
          <w:sz w:val="24"/>
        </w:rPr>
        <w:t>việc</w:t>
      </w:r>
      <w:r>
        <w:rPr>
          <w:spacing w:val="-2"/>
          <w:sz w:val="24"/>
        </w:rPr>
        <w:t> </w:t>
      </w:r>
      <w:r>
        <w:rPr>
          <w:sz w:val="24"/>
        </w:rPr>
        <w:t>ấy, đáng bị quở trách. Người này nghe xong thọ trì pháp, do sự việc ấy, đáng được tán thán. Có hai hạng người nghe xong thọ trì pháp: một hạng người quán sát ý nghĩa các pháp được thọ trì, một hạng người không quán</w:t>
      </w:r>
      <w:r>
        <w:rPr>
          <w:spacing w:val="-2"/>
          <w:sz w:val="24"/>
        </w:rPr>
        <w:t> </w:t>
      </w:r>
      <w:r>
        <w:rPr>
          <w:sz w:val="24"/>
        </w:rPr>
        <w:t>sát ý</w:t>
      </w:r>
      <w:r>
        <w:rPr>
          <w:spacing w:val="-7"/>
          <w:sz w:val="24"/>
        </w:rPr>
        <w:t> </w:t>
      </w:r>
      <w:r>
        <w:rPr>
          <w:sz w:val="24"/>
        </w:rPr>
        <w:t>nghĩa các pháp</w:t>
      </w:r>
      <w:r>
        <w:rPr>
          <w:spacing w:val="-1"/>
          <w:sz w:val="24"/>
        </w:rPr>
        <w:t> </w:t>
      </w:r>
      <w:r>
        <w:rPr>
          <w:sz w:val="24"/>
        </w:rPr>
        <w:t>được</w:t>
      </w:r>
      <w:r>
        <w:rPr>
          <w:spacing w:val="-3"/>
          <w:sz w:val="24"/>
        </w:rPr>
        <w:t> </w:t>
      </w:r>
      <w:r>
        <w:rPr>
          <w:sz w:val="24"/>
        </w:rPr>
        <w:t>thọ</w:t>
      </w:r>
      <w:r>
        <w:rPr>
          <w:spacing w:val="-2"/>
          <w:sz w:val="24"/>
        </w:rPr>
        <w:t> </w:t>
      </w:r>
      <w:r>
        <w:rPr>
          <w:sz w:val="24"/>
        </w:rPr>
        <w:t>trì. Hạng</w:t>
      </w:r>
      <w:r>
        <w:rPr>
          <w:spacing w:val="-4"/>
          <w:sz w:val="24"/>
        </w:rPr>
        <w:t> </w:t>
      </w:r>
      <w:r>
        <w:rPr>
          <w:sz w:val="24"/>
        </w:rPr>
        <w:t>người</w:t>
      </w:r>
      <w:r>
        <w:rPr>
          <w:spacing w:val="-1"/>
          <w:sz w:val="24"/>
        </w:rPr>
        <w:t> </w:t>
      </w:r>
      <w:r>
        <w:rPr>
          <w:sz w:val="24"/>
        </w:rPr>
        <w:t>này</w:t>
      </w:r>
      <w:r>
        <w:rPr>
          <w:spacing w:val="-3"/>
          <w:sz w:val="24"/>
        </w:rPr>
        <w:t> </w:t>
      </w:r>
      <w:r>
        <w:rPr>
          <w:sz w:val="24"/>
        </w:rPr>
        <w:t>không</w:t>
      </w:r>
      <w:r>
        <w:rPr>
          <w:spacing w:val="-3"/>
          <w:sz w:val="24"/>
        </w:rPr>
        <w:t> </w:t>
      </w:r>
      <w:r>
        <w:rPr>
          <w:sz w:val="24"/>
        </w:rPr>
        <w:t>quán sát ý</w:t>
      </w:r>
      <w:r>
        <w:rPr>
          <w:spacing w:val="-2"/>
          <w:sz w:val="24"/>
        </w:rPr>
        <w:t> </w:t>
      </w:r>
      <w:r>
        <w:rPr>
          <w:sz w:val="24"/>
        </w:rPr>
        <w:t>nghĩa các</w:t>
      </w:r>
      <w:r>
        <w:rPr>
          <w:spacing w:val="-1"/>
          <w:sz w:val="24"/>
        </w:rPr>
        <w:t> </w:t>
      </w:r>
      <w:r>
        <w:rPr>
          <w:sz w:val="24"/>
        </w:rPr>
        <w:t>pháp được</w:t>
      </w:r>
      <w:r>
        <w:rPr>
          <w:spacing w:val="-3"/>
          <w:sz w:val="24"/>
        </w:rPr>
        <w:t> </w:t>
      </w:r>
      <w:r>
        <w:rPr>
          <w:sz w:val="24"/>
        </w:rPr>
        <w:t>thọ trì, do sự việc ấy, đáng được quở trách. Hạng người này quán sát ý nghĩa các pháp được thọ trì, do sự việc ấy, đáng được tán thán. Có hai hạng người quán sát ý nghĩa các pháp được thọ trì: một hạng người sau khi hiểu nghĩa, sau khi hiểu pháp, đã thực hành pháp; tùy pháp; một hạng người sau khi hiểu nghĩa, sau khi hiểu</w:t>
      </w:r>
      <w:r>
        <w:rPr>
          <w:spacing w:val="29"/>
          <w:sz w:val="24"/>
        </w:rPr>
        <w:t> </w:t>
      </w:r>
      <w:r>
        <w:rPr>
          <w:sz w:val="24"/>
        </w:rPr>
        <w:t>pháp,</w:t>
      </w:r>
      <w:r>
        <w:rPr>
          <w:spacing w:val="31"/>
          <w:sz w:val="24"/>
        </w:rPr>
        <w:t> </w:t>
      </w:r>
      <w:r>
        <w:rPr>
          <w:sz w:val="24"/>
        </w:rPr>
        <w:t>không</w:t>
      </w:r>
      <w:r>
        <w:rPr>
          <w:spacing w:val="29"/>
          <w:sz w:val="24"/>
        </w:rPr>
        <w:t> </w:t>
      </w:r>
      <w:r>
        <w:rPr>
          <w:sz w:val="24"/>
        </w:rPr>
        <w:t>thực</w:t>
      </w:r>
      <w:r>
        <w:rPr>
          <w:spacing w:val="30"/>
          <w:sz w:val="24"/>
        </w:rPr>
        <w:t> </w:t>
      </w:r>
      <w:r>
        <w:rPr>
          <w:sz w:val="24"/>
        </w:rPr>
        <w:t>hành</w:t>
      </w:r>
      <w:r>
        <w:rPr>
          <w:spacing w:val="31"/>
          <w:sz w:val="24"/>
        </w:rPr>
        <w:t> </w:t>
      </w:r>
      <w:r>
        <w:rPr>
          <w:sz w:val="24"/>
        </w:rPr>
        <w:t>pháp,</w:t>
      </w:r>
      <w:r>
        <w:rPr>
          <w:spacing w:val="31"/>
          <w:sz w:val="24"/>
        </w:rPr>
        <w:t> </w:t>
      </w:r>
      <w:r>
        <w:rPr>
          <w:sz w:val="24"/>
        </w:rPr>
        <w:t>tùy</w:t>
      </w:r>
      <w:r>
        <w:rPr>
          <w:spacing w:val="27"/>
          <w:sz w:val="24"/>
        </w:rPr>
        <w:t> </w:t>
      </w:r>
      <w:r>
        <w:rPr>
          <w:sz w:val="24"/>
        </w:rPr>
        <w:t>pháp.</w:t>
      </w:r>
      <w:r>
        <w:rPr>
          <w:spacing w:val="31"/>
          <w:sz w:val="24"/>
        </w:rPr>
        <w:t> </w:t>
      </w:r>
      <w:r>
        <w:rPr>
          <w:sz w:val="24"/>
        </w:rPr>
        <w:t>Hạng</w:t>
      </w:r>
      <w:r>
        <w:rPr>
          <w:spacing w:val="30"/>
          <w:sz w:val="24"/>
        </w:rPr>
        <w:t> </w:t>
      </w:r>
      <w:r>
        <w:rPr>
          <w:sz w:val="24"/>
        </w:rPr>
        <w:t>người</w:t>
      </w:r>
      <w:r>
        <w:rPr>
          <w:spacing w:val="32"/>
          <w:sz w:val="24"/>
        </w:rPr>
        <w:t> </w:t>
      </w:r>
      <w:r>
        <w:rPr>
          <w:sz w:val="24"/>
        </w:rPr>
        <w:t>này</w:t>
      </w:r>
      <w:r>
        <w:rPr>
          <w:spacing w:val="27"/>
          <w:sz w:val="24"/>
        </w:rPr>
        <w:t> </w:t>
      </w:r>
      <w:r>
        <w:rPr>
          <w:sz w:val="24"/>
        </w:rPr>
        <w:t>sau</w:t>
      </w:r>
      <w:r>
        <w:rPr>
          <w:spacing w:val="31"/>
          <w:sz w:val="24"/>
        </w:rPr>
        <w:t> </w:t>
      </w:r>
      <w:r>
        <w:rPr>
          <w:sz w:val="24"/>
        </w:rPr>
        <w:t>khi</w:t>
      </w:r>
      <w:r>
        <w:rPr>
          <w:spacing w:val="31"/>
          <w:sz w:val="24"/>
        </w:rPr>
        <w:t> </w:t>
      </w:r>
      <w:r>
        <w:rPr>
          <w:sz w:val="24"/>
        </w:rPr>
        <w:t>hiểu</w:t>
      </w:r>
      <w:r>
        <w:rPr>
          <w:spacing w:val="32"/>
          <w:sz w:val="24"/>
        </w:rPr>
        <w:t> </w:t>
      </w:r>
      <w:r>
        <w:rPr>
          <w:sz w:val="24"/>
        </w:rPr>
        <w:t>nghĩa,</w:t>
      </w:r>
      <w:r>
        <w:rPr>
          <w:spacing w:val="31"/>
          <w:sz w:val="24"/>
        </w:rPr>
        <w:t> </w:t>
      </w:r>
      <w:r>
        <w:rPr>
          <w:sz w:val="24"/>
        </w:rPr>
        <w:t>sau</w:t>
      </w:r>
      <w:r>
        <w:rPr>
          <w:spacing w:val="31"/>
          <w:sz w:val="24"/>
        </w:rPr>
        <w:t> </w:t>
      </w:r>
      <w:r>
        <w:rPr>
          <w:sz w:val="24"/>
        </w:rPr>
        <w:t>khi</w:t>
      </w:r>
      <w:r>
        <w:rPr>
          <w:spacing w:val="31"/>
          <w:sz w:val="24"/>
        </w:rPr>
        <w:t> </w:t>
      </w:r>
      <w:r>
        <w:rPr>
          <w:sz w:val="24"/>
        </w:rPr>
        <w:t>hiểu</w:t>
      </w:r>
      <w:r>
        <w:rPr>
          <w:spacing w:val="32"/>
          <w:sz w:val="24"/>
        </w:rPr>
        <w:t> </w:t>
      </w:r>
      <w:r>
        <w:rPr>
          <w:sz w:val="24"/>
        </w:rPr>
        <w:t>pháp,</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49"/>
        <w:jc w:val="both"/>
      </w:pPr>
      <w:r>
        <w:rPr/>
        <w:t>không thực hành pháp, tùy pháp, do sự việc ấy, đáng bị quở trách. Hạng người này sau khi hiểu nghĩa, sau khi hiểu pháp, thực hành pháp, tùy pháp, do sự việc ấy, đáng được tán thán. Có hai hạng người sau khi hiểu nghĩa, sau khi hiểu pháp đã thực hành pháp; tùy pháp: một hạng người thực hành với mục đích tự lợi, không có lợi tha; một hạng người thực hành với mục đích tự lợi và lợi tha. Hai hạng người này thực hành với mục đích tự lợi, không có lợi tha, do sự việc ấy, đáng bị quở trách. Hạng người này thực hành với mục đích tư lợi và lợi tha, do sự việc ấy, đáng được tán thán. Như vậy, này các Tỷ-kheo, đối với</w:t>
      </w:r>
      <w:r>
        <w:rPr>
          <w:spacing w:val="-2"/>
        </w:rPr>
        <w:t> </w:t>
      </w:r>
      <w:r>
        <w:rPr/>
        <w:t>Tỷ-kheo, loài Người được</w:t>
      </w:r>
      <w:r>
        <w:rPr>
          <w:spacing w:val="-4"/>
        </w:rPr>
        <w:t> </w:t>
      </w:r>
      <w:r>
        <w:rPr/>
        <w:t>biết</w:t>
      </w:r>
      <w:r>
        <w:rPr>
          <w:spacing w:val="-2"/>
        </w:rPr>
        <w:t> </w:t>
      </w:r>
      <w:r>
        <w:rPr/>
        <w:t>theo hai</w:t>
      </w:r>
      <w:r>
        <w:rPr>
          <w:spacing w:val="-2"/>
        </w:rPr>
        <w:t> </w:t>
      </w:r>
      <w:r>
        <w:rPr/>
        <w:t>dạng. Như</w:t>
      </w:r>
      <w:r>
        <w:rPr>
          <w:spacing w:val="-3"/>
        </w:rPr>
        <w:t> </w:t>
      </w:r>
      <w:r>
        <w:rPr/>
        <w:t>vậy,</w:t>
      </w:r>
      <w:r>
        <w:rPr>
          <w:spacing w:val="-3"/>
        </w:rPr>
        <w:t> </w:t>
      </w:r>
      <w:r>
        <w:rPr/>
        <w:t>này</w:t>
      </w:r>
      <w:r>
        <w:rPr>
          <w:spacing w:val="-5"/>
        </w:rPr>
        <w:t> </w:t>
      </w:r>
      <w:r>
        <w:rPr/>
        <w:t>các</w:t>
      </w:r>
      <w:r>
        <w:rPr>
          <w:spacing w:val="-1"/>
        </w:rPr>
        <w:t> </w:t>
      </w:r>
      <w:r>
        <w:rPr/>
        <w:t>Tỷ-kheo, là</w:t>
      </w:r>
      <w:r>
        <w:rPr>
          <w:spacing w:val="-1"/>
        </w:rPr>
        <w:t> </w:t>
      </w:r>
      <w:r>
        <w:rPr/>
        <w:t>Tỷ-kheo biết</w:t>
      </w:r>
      <w:r>
        <w:rPr>
          <w:spacing w:val="-2"/>
        </w:rPr>
        <w:t> </w:t>
      </w:r>
      <w:r>
        <w:rPr/>
        <w:t>hạng</w:t>
      </w:r>
      <w:r>
        <w:rPr>
          <w:spacing w:val="-5"/>
        </w:rPr>
        <w:t> </w:t>
      </w:r>
      <w:r>
        <w:rPr/>
        <w:t>người thắng liệt.</w:t>
      </w:r>
    </w:p>
    <w:p>
      <w:pPr>
        <w:pStyle w:val="BodyText"/>
        <w:spacing w:before="7"/>
      </w:pPr>
    </w:p>
    <w:p>
      <w:pPr>
        <w:pStyle w:val="BodyText"/>
        <w:spacing w:line="235" w:lineRule="auto"/>
        <w:ind w:left="360" w:right="405"/>
        <w:jc w:val="both"/>
      </w:pPr>
      <w:r>
        <w:rPr/>
        <w:t>Do</w:t>
      </w:r>
      <w:r>
        <w:rPr>
          <w:spacing w:val="-1"/>
        </w:rPr>
        <w:t> </w:t>
      </w:r>
      <w:r>
        <w:rPr/>
        <w:t>thành tựu bảy pháp này, này các Tỷ-kheo, Tỷ-kheo đáng được cung kính... là phước điền vô thượng ở đời.</w:t>
      </w:r>
    </w:p>
    <w:p>
      <w:pPr>
        <w:pStyle w:val="BodyText"/>
        <w:spacing w:before="13"/>
      </w:pPr>
    </w:p>
    <w:p>
      <w:pPr>
        <w:pStyle w:val="ListParagraph"/>
        <w:numPr>
          <w:ilvl w:val="0"/>
          <w:numId w:val="48"/>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(65)</w:t>
      </w:r>
      <w:r>
        <w:rPr>
          <w:rFonts w:ascii="Verdana" w:hAnsi="Verdana"/>
          <w:b/>
          <w:color w:val="008AF0"/>
          <w:spacing w:val="3"/>
          <w:sz w:val="19"/>
        </w:rPr>
        <w:t> </w:t>
      </w:r>
      <w:r>
        <w:rPr>
          <w:rFonts w:ascii="Verdana" w:hAnsi="Verdana"/>
          <w:b/>
          <w:color w:val="008AF0"/>
          <w:sz w:val="19"/>
        </w:rPr>
        <w:t>Cây</w:t>
      </w:r>
      <w:r>
        <w:rPr>
          <w:rFonts w:ascii="Verdana" w:hAnsi="Verdana"/>
          <w:b/>
          <w:color w:val="008AF0"/>
          <w:spacing w:val="1"/>
          <w:sz w:val="19"/>
        </w:rPr>
        <w:t> </w:t>
      </w:r>
      <w:r>
        <w:rPr>
          <w:rFonts w:ascii="Verdana" w:hAnsi="Verdana"/>
          <w:b/>
          <w:color w:val="008AF0"/>
          <w:sz w:val="19"/>
        </w:rPr>
        <w:t>Kovilàra</w:t>
      </w:r>
      <w:r>
        <w:rPr>
          <w:rFonts w:ascii="Verdana" w:hAnsi="Verdana"/>
          <w:b/>
          <w:color w:val="008AF0"/>
          <w:spacing w:val="5"/>
          <w:sz w:val="19"/>
        </w:rPr>
        <w:t> </w:t>
      </w:r>
      <w:r>
        <w:rPr>
          <w:rFonts w:ascii="Verdana" w:hAnsi="Verdana"/>
          <w:b/>
          <w:color w:val="008AF0"/>
          <w:spacing w:val="-2"/>
          <w:sz w:val="19"/>
        </w:rPr>
        <w:t>Pàricchattaka</w:t>
      </w:r>
    </w:p>
    <w:p>
      <w:pPr>
        <w:pStyle w:val="BodyText"/>
        <w:spacing w:before="49"/>
        <w:rPr>
          <w:rFonts w:ascii="Verdana"/>
          <w:b/>
          <w:sz w:val="19"/>
        </w:rPr>
      </w:pPr>
    </w:p>
    <w:p>
      <w:pPr>
        <w:pStyle w:val="ListParagraph"/>
        <w:numPr>
          <w:ilvl w:val="1"/>
          <w:numId w:val="48"/>
        </w:numPr>
        <w:tabs>
          <w:tab w:pos="609" w:val="left" w:leader="none"/>
        </w:tabs>
        <w:spacing w:line="230" w:lineRule="auto" w:before="1" w:after="0"/>
        <w:ind w:left="360" w:right="348" w:firstLine="0"/>
        <w:jc w:val="both"/>
        <w:rPr>
          <w:sz w:val="24"/>
        </w:rPr>
      </w:pPr>
      <w:r>
        <w:rPr>
          <w:sz w:val="24"/>
        </w:rPr>
        <w:t>- Này các Tỷ-kheo, khi nào cây Kovilàra Pàricchattaka của chư Thiên Tàvatimsa bắt đầu khô héo lá, thời khi ấy, này các Tỷ-kheo, chư Thiên ở cõi Tàvatimsa hoan hỷ nghĩ rằng: “Nay lá của cây Kovilàra Pàricchattaka đã khô héo, không bao lâu lá sẽ rụng”. Này các Tỷ-kheo, trong khi Kovilàra Pàricchattaka của</w:t>
      </w:r>
      <w:r>
        <w:rPr>
          <w:spacing w:val="-1"/>
          <w:sz w:val="24"/>
        </w:rPr>
        <w:t> </w:t>
      </w:r>
      <w:r>
        <w:rPr>
          <w:sz w:val="24"/>
        </w:rPr>
        <w:t>chư Thiên Tàvatimsa rụng</w:t>
      </w:r>
      <w:r>
        <w:rPr>
          <w:spacing w:val="-2"/>
          <w:sz w:val="24"/>
        </w:rPr>
        <w:t> </w:t>
      </w:r>
      <w:r>
        <w:rPr>
          <w:sz w:val="24"/>
        </w:rPr>
        <w:t>lá, thời khuấy, này</w:t>
      </w:r>
      <w:r>
        <w:rPr>
          <w:spacing w:val="-2"/>
          <w:sz w:val="24"/>
        </w:rPr>
        <w:t> </w:t>
      </w:r>
      <w:r>
        <w:rPr>
          <w:sz w:val="24"/>
        </w:rPr>
        <w:t>các Tỷ-kheo, chư Thiên ở cõi Tàvatimsa hoan hỷ</w:t>
      </w:r>
      <w:r>
        <w:rPr>
          <w:spacing w:val="-2"/>
          <w:sz w:val="24"/>
        </w:rPr>
        <w:t> </w:t>
      </w:r>
      <w:r>
        <w:rPr>
          <w:sz w:val="24"/>
        </w:rPr>
        <w:t>nghĩ rằng: “Nay cây Kovilàra Pàricchattaka đã rụng lá, không bao lâu, mầm non cánh hoa sẽ mọc ra”. Này</w:t>
      </w:r>
      <w:r>
        <w:rPr>
          <w:spacing w:val="40"/>
          <w:sz w:val="24"/>
        </w:rPr>
        <w:t> </w:t>
      </w:r>
      <w:r>
        <w:rPr>
          <w:sz w:val="24"/>
        </w:rPr>
        <w:t>các Tỷ-kheo, trong khi cây Kovilàra Pàricchattaka của chư Thiên Tàvatimsa mọc ra mầm non cánh hoa, trong khi ấy, này các Tỷ-kheo, chư Thiên Tàvatimsa hoan hỷ nghĩ rằng: “Nay cây Kovilàra</w:t>
      </w:r>
      <w:r>
        <w:rPr>
          <w:spacing w:val="40"/>
          <w:sz w:val="24"/>
        </w:rPr>
        <w:t> </w:t>
      </w:r>
      <w:r>
        <w:rPr>
          <w:sz w:val="24"/>
        </w:rPr>
        <w:t>Pàricchattaka mọc</w:t>
      </w:r>
      <w:r>
        <w:rPr>
          <w:spacing w:val="-3"/>
          <w:sz w:val="24"/>
        </w:rPr>
        <w:t> </w:t>
      </w:r>
      <w:r>
        <w:rPr>
          <w:sz w:val="24"/>
        </w:rPr>
        <w:t>ra mầm non cánh hoa, không</w:t>
      </w:r>
      <w:r>
        <w:rPr>
          <w:spacing w:val="-2"/>
          <w:sz w:val="24"/>
        </w:rPr>
        <w:t> </w:t>
      </w:r>
      <w:r>
        <w:rPr>
          <w:sz w:val="24"/>
        </w:rPr>
        <w:t>bao lâu, đọt non cánh hoa</w:t>
      </w:r>
      <w:r>
        <w:rPr>
          <w:spacing w:val="-1"/>
          <w:sz w:val="24"/>
        </w:rPr>
        <w:t> </w:t>
      </w:r>
      <w:r>
        <w:rPr>
          <w:sz w:val="24"/>
        </w:rPr>
        <w:t>sẽ mọc</w:t>
      </w:r>
      <w:r>
        <w:rPr>
          <w:spacing w:val="-3"/>
          <w:sz w:val="24"/>
        </w:rPr>
        <w:t> </w:t>
      </w:r>
      <w:r>
        <w:rPr>
          <w:sz w:val="24"/>
        </w:rPr>
        <w:t>ra”.</w:t>
      </w:r>
      <w:r>
        <w:rPr>
          <w:spacing w:val="-3"/>
          <w:sz w:val="24"/>
        </w:rPr>
        <w:t> </w:t>
      </w:r>
      <w:r>
        <w:rPr>
          <w:sz w:val="24"/>
        </w:rPr>
        <w:t>Này</w:t>
      </w:r>
      <w:r>
        <w:rPr>
          <w:spacing w:val="-7"/>
          <w:sz w:val="24"/>
        </w:rPr>
        <w:t> </w:t>
      </w:r>
      <w:r>
        <w:rPr>
          <w:sz w:val="24"/>
        </w:rPr>
        <w:t>các</w:t>
      </w:r>
      <w:r>
        <w:rPr>
          <w:spacing w:val="-3"/>
          <w:sz w:val="24"/>
        </w:rPr>
        <w:t> </w:t>
      </w:r>
      <w:r>
        <w:rPr>
          <w:sz w:val="24"/>
        </w:rPr>
        <w:t>Tỷ-kheo, trong</w:t>
      </w:r>
      <w:r>
        <w:rPr>
          <w:spacing w:val="-2"/>
          <w:sz w:val="24"/>
        </w:rPr>
        <w:t> </w:t>
      </w:r>
      <w:r>
        <w:rPr>
          <w:sz w:val="24"/>
        </w:rPr>
        <w:t>khi cây</w:t>
      </w:r>
      <w:r>
        <w:rPr>
          <w:spacing w:val="-2"/>
          <w:sz w:val="24"/>
        </w:rPr>
        <w:t> </w:t>
      </w:r>
      <w:r>
        <w:rPr>
          <w:sz w:val="24"/>
        </w:rPr>
        <w:t>Kovilàra Pàricchattaka</w:t>
      </w:r>
      <w:r>
        <w:rPr>
          <w:spacing w:val="-1"/>
          <w:sz w:val="24"/>
        </w:rPr>
        <w:t> </w:t>
      </w:r>
      <w:r>
        <w:rPr>
          <w:sz w:val="24"/>
        </w:rPr>
        <w:t>mọc ra</w:t>
      </w:r>
      <w:r>
        <w:rPr>
          <w:spacing w:val="-1"/>
          <w:sz w:val="24"/>
        </w:rPr>
        <w:t> </w:t>
      </w:r>
      <w:r>
        <w:rPr>
          <w:sz w:val="24"/>
        </w:rPr>
        <w:t>đọt non cánh hoa, này</w:t>
      </w:r>
      <w:r>
        <w:rPr>
          <w:spacing w:val="-4"/>
          <w:sz w:val="24"/>
        </w:rPr>
        <w:t> </w:t>
      </w:r>
      <w:r>
        <w:rPr>
          <w:sz w:val="24"/>
        </w:rPr>
        <w:t>các Tỷ-kheo, trong</w:t>
      </w:r>
      <w:r>
        <w:rPr>
          <w:spacing w:val="-1"/>
          <w:sz w:val="24"/>
        </w:rPr>
        <w:t> </w:t>
      </w:r>
      <w:r>
        <w:rPr>
          <w:sz w:val="24"/>
        </w:rPr>
        <w:t>khi ấy, chư Thiên Tàvatimsa hoan hỷ</w:t>
      </w:r>
      <w:r>
        <w:rPr>
          <w:spacing w:val="-2"/>
          <w:sz w:val="24"/>
        </w:rPr>
        <w:t> </w:t>
      </w:r>
      <w:r>
        <w:rPr>
          <w:sz w:val="24"/>
        </w:rPr>
        <w:t>nghĩ rằng: “Nay cây Kovilàra Pàricchattaka mọc ra đọt non cánh hoa, không bao lâu các nụ hoa... sẽ được sanh ra”. Này các Tỷ-kheo, trong khi cây Kovilàra Pàricchattaka của chư Thiên Tàvatimsa sanh ra</w:t>
      </w:r>
      <w:r>
        <w:rPr>
          <w:spacing w:val="-1"/>
          <w:sz w:val="24"/>
        </w:rPr>
        <w:t> </w:t>
      </w:r>
      <w:r>
        <w:rPr>
          <w:sz w:val="24"/>
        </w:rPr>
        <w:t>nụ hoa, này</w:t>
      </w:r>
      <w:r>
        <w:rPr>
          <w:spacing w:val="-4"/>
          <w:sz w:val="24"/>
        </w:rPr>
        <w:t> </w:t>
      </w:r>
      <w:r>
        <w:rPr>
          <w:sz w:val="24"/>
        </w:rPr>
        <w:t>các Tỷ-kheo, trong</w:t>
      </w:r>
      <w:r>
        <w:rPr>
          <w:spacing w:val="-1"/>
          <w:sz w:val="24"/>
        </w:rPr>
        <w:t> </w:t>
      </w:r>
      <w:r>
        <w:rPr>
          <w:sz w:val="24"/>
        </w:rPr>
        <w:t>khi ấy, chư Thiên Tàvatimsa hoan hỷ</w:t>
      </w:r>
      <w:r>
        <w:rPr>
          <w:spacing w:val="-4"/>
          <w:sz w:val="24"/>
        </w:rPr>
        <w:t> </w:t>
      </w:r>
      <w:r>
        <w:rPr>
          <w:sz w:val="24"/>
        </w:rPr>
        <w:t>nghĩ rằng: “Nay cây Kovilàra Pàricchattaka sanh ra nụ hoa, không bao lâu, các bông hoa sẽ được sanh ra”. Này các Tỷ- kheo, trong khi cây Kovilàra sanh ra các bông hoa, này các Tỷ-kheo, trong khi ấy, chư Thiên Tàvatimsa hoan hỷ nghĩ rằng: “Nay cây Kovilàra Pàricchattaka sanh ra các bông hoa, không bao lâu, các bông hoa sẽ được nở toàn diện”. Này</w:t>
      </w:r>
      <w:r>
        <w:rPr>
          <w:spacing w:val="-1"/>
          <w:sz w:val="24"/>
        </w:rPr>
        <w:t> </w:t>
      </w:r>
      <w:r>
        <w:rPr>
          <w:sz w:val="24"/>
        </w:rPr>
        <w:t>các Tỷ-kheo, trong</w:t>
      </w:r>
      <w:r>
        <w:rPr>
          <w:spacing w:val="-2"/>
          <w:sz w:val="24"/>
        </w:rPr>
        <w:t> </w:t>
      </w:r>
      <w:r>
        <w:rPr>
          <w:sz w:val="24"/>
        </w:rPr>
        <w:t>khi cây</w:t>
      </w:r>
      <w:r>
        <w:rPr>
          <w:spacing w:val="-4"/>
          <w:sz w:val="24"/>
        </w:rPr>
        <w:t> </w:t>
      </w:r>
      <w:r>
        <w:rPr>
          <w:sz w:val="24"/>
        </w:rPr>
        <w:t>Kovilàra có bông</w:t>
      </w:r>
      <w:r>
        <w:rPr>
          <w:spacing w:val="-2"/>
          <w:sz w:val="24"/>
        </w:rPr>
        <w:t> </w:t>
      </w:r>
      <w:r>
        <w:rPr>
          <w:sz w:val="24"/>
        </w:rPr>
        <w:t>hoa</w:t>
      </w:r>
      <w:r>
        <w:rPr>
          <w:spacing w:val="-1"/>
          <w:sz w:val="24"/>
        </w:rPr>
        <w:t> </w:t>
      </w:r>
      <w:r>
        <w:rPr>
          <w:sz w:val="24"/>
        </w:rPr>
        <w:t>được nở toàn diện, này</w:t>
      </w:r>
      <w:r>
        <w:rPr>
          <w:spacing w:val="-1"/>
          <w:sz w:val="24"/>
        </w:rPr>
        <w:t> </w:t>
      </w:r>
      <w:r>
        <w:rPr>
          <w:sz w:val="24"/>
        </w:rPr>
        <w:t>các Tỷ-kheo, chư Thiên Tàvatimsa hoan hỷ, chơi đùa trong bốn tháng chư Thiên, dưới gốc cây Kovilàra Pàricchattaka, vui chơi thọ hưởng, tận hưởng năm dục công đức. Này các Tỷ-kheo, khi cây Kovilàra Pàricchattaka nở toàn diện các bông hoa, mùi hương bay tràn xung quanh đến năm mươi do tuần; thuận gió, mùi hương bay đến một trăm do tuần. Ðây là uy lực của cây Kovilàra Pàricchattaka.</w:t>
      </w:r>
    </w:p>
    <w:p>
      <w:pPr>
        <w:pStyle w:val="BodyText"/>
        <w:spacing w:before="17"/>
      </w:pPr>
    </w:p>
    <w:p>
      <w:pPr>
        <w:pStyle w:val="ListParagraph"/>
        <w:numPr>
          <w:ilvl w:val="1"/>
          <w:numId w:val="48"/>
        </w:numPr>
        <w:tabs>
          <w:tab w:pos="609" w:val="left" w:leader="none"/>
        </w:tabs>
        <w:spacing w:line="230" w:lineRule="auto" w:before="0" w:after="0"/>
        <w:ind w:left="360" w:right="347" w:firstLine="0"/>
        <w:jc w:val="both"/>
        <w:rPr>
          <w:sz w:val="24"/>
        </w:rPr>
      </w:pPr>
      <w:r>
        <w:rPr>
          <w:sz w:val="24"/>
        </w:rPr>
        <w:t>Cũng vậy, này các Tỷ-kheo, khi Thánh đệ tử nghĩ đến xuất gia, từ bỏ gia đình, sống không gia đình, trong khi ấy, này các Tỷ-kheo, Thánh đệ tử như lá héo cây Kovilàra Pàricchattaka của chư Thiên Tàvatimsa. Này các Tỷ-kheo, trong khi ấy Thánh đệ tử cạo bỏ râu tóc, đắp áo cà-sa, xuất gia, từ bỏ gia đình, sống không gia đình, này các Tỷ-kheo, trong khi ấy, Thánh đệ tử như cây Kovilàra Pàricchattaka của</w:t>
      </w:r>
      <w:r>
        <w:rPr>
          <w:spacing w:val="-3"/>
          <w:sz w:val="24"/>
        </w:rPr>
        <w:t> </w:t>
      </w:r>
      <w:r>
        <w:rPr>
          <w:sz w:val="24"/>
        </w:rPr>
        <w:t>chư Thiên Tàvatimsa bị</w:t>
      </w:r>
      <w:r>
        <w:rPr>
          <w:spacing w:val="-1"/>
          <w:sz w:val="24"/>
        </w:rPr>
        <w:t> </w:t>
      </w:r>
      <w:r>
        <w:rPr>
          <w:sz w:val="24"/>
        </w:rPr>
        <w:t>lá</w:t>
      </w:r>
      <w:r>
        <w:rPr>
          <w:spacing w:val="-2"/>
          <w:sz w:val="24"/>
        </w:rPr>
        <w:t> </w:t>
      </w:r>
      <w:r>
        <w:rPr>
          <w:sz w:val="24"/>
        </w:rPr>
        <w:t>rụng. Này</w:t>
      </w:r>
      <w:r>
        <w:rPr>
          <w:spacing w:val="-4"/>
          <w:sz w:val="24"/>
        </w:rPr>
        <w:t> </w:t>
      </w:r>
      <w:r>
        <w:rPr>
          <w:sz w:val="24"/>
        </w:rPr>
        <w:t>các Tỷ-kheo, trong</w:t>
      </w:r>
      <w:r>
        <w:rPr>
          <w:spacing w:val="-2"/>
          <w:sz w:val="24"/>
        </w:rPr>
        <w:t> </w:t>
      </w:r>
      <w:r>
        <w:rPr>
          <w:sz w:val="24"/>
        </w:rPr>
        <w:t>khi vị Thánh đệ tử ly</w:t>
      </w:r>
      <w:r>
        <w:rPr>
          <w:spacing w:val="-6"/>
          <w:sz w:val="24"/>
        </w:rPr>
        <w:t> </w:t>
      </w:r>
      <w:r>
        <w:rPr>
          <w:sz w:val="24"/>
        </w:rPr>
        <w:t>dục... chứng</w:t>
      </w:r>
      <w:r>
        <w:rPr>
          <w:spacing w:val="-2"/>
          <w:sz w:val="24"/>
        </w:rPr>
        <w:t> </w:t>
      </w:r>
      <w:r>
        <w:rPr>
          <w:sz w:val="24"/>
        </w:rPr>
        <w:t>đạt</w:t>
      </w:r>
      <w:r>
        <w:rPr>
          <w:spacing w:val="-1"/>
          <w:sz w:val="24"/>
        </w:rPr>
        <w:t> </w:t>
      </w:r>
      <w:r>
        <w:rPr>
          <w:sz w:val="24"/>
        </w:rPr>
        <w:t>và</w:t>
      </w:r>
      <w:r>
        <w:rPr>
          <w:spacing w:val="-3"/>
          <w:sz w:val="24"/>
        </w:rPr>
        <w:t> </w:t>
      </w:r>
      <w:r>
        <w:rPr>
          <w:sz w:val="24"/>
        </w:rPr>
        <w:t>an trú sơ Thiền, một trạng thái hỷ lạc do ly dục sanh, có tầm, có tứ. Này các Tỷ-kheo, trong khi ấy, Thánh đệ tử như mầm non cánh hoa được sanh của cây Kovilàra Pàricchattaka của chư Thiên Tàvatimsa. Này các Tỷ-kheo, trong</w:t>
      </w:r>
      <w:r>
        <w:rPr>
          <w:spacing w:val="-1"/>
          <w:sz w:val="24"/>
        </w:rPr>
        <w:t> </w:t>
      </w:r>
      <w:r>
        <w:rPr>
          <w:sz w:val="24"/>
        </w:rPr>
        <w:t>khi Thánh</w:t>
      </w:r>
      <w:r>
        <w:rPr>
          <w:spacing w:val="-2"/>
          <w:sz w:val="24"/>
        </w:rPr>
        <w:t> </w:t>
      </w:r>
      <w:r>
        <w:rPr>
          <w:sz w:val="24"/>
        </w:rPr>
        <w:t>đệ tử làm cho tịnh chỉ</w:t>
      </w:r>
      <w:r>
        <w:rPr>
          <w:spacing w:val="-1"/>
          <w:sz w:val="24"/>
        </w:rPr>
        <w:t> </w:t>
      </w:r>
      <w:r>
        <w:rPr>
          <w:sz w:val="24"/>
        </w:rPr>
        <w:t>tầm và</w:t>
      </w:r>
      <w:r>
        <w:rPr>
          <w:spacing w:val="-3"/>
          <w:sz w:val="24"/>
        </w:rPr>
        <w:t> </w:t>
      </w:r>
      <w:r>
        <w:rPr>
          <w:sz w:val="24"/>
        </w:rPr>
        <w:t>tứ...</w:t>
      </w:r>
      <w:r>
        <w:rPr>
          <w:spacing w:val="-1"/>
          <w:sz w:val="24"/>
        </w:rPr>
        <w:t> </w:t>
      </w:r>
      <w:r>
        <w:rPr>
          <w:sz w:val="24"/>
        </w:rPr>
        <w:t>chứng</w:t>
      </w:r>
      <w:r>
        <w:rPr>
          <w:spacing w:val="-2"/>
          <w:sz w:val="24"/>
        </w:rPr>
        <w:t> </w:t>
      </w:r>
      <w:r>
        <w:rPr>
          <w:sz w:val="24"/>
        </w:rPr>
        <w:t>đạt và</w:t>
      </w:r>
      <w:r>
        <w:rPr>
          <w:spacing w:val="-3"/>
          <w:sz w:val="24"/>
        </w:rPr>
        <w:t> </w:t>
      </w:r>
      <w:r>
        <w:rPr>
          <w:sz w:val="24"/>
        </w:rPr>
        <w:t>an trú Thiền thứ hai, trong khi ấy, này các Tỷ-kheo, Thánh đệ tử như đọt non cánh hoa được sanh của cây Kovilàra Pàricchattaka của chư Thiền Tàvatimsa. của chư Thiên Tàvatimsa. Này các Tỷ-kheo,, trong khi Thánh đệ tử ly hỷ, trú xả...</w:t>
      </w:r>
      <w:r>
        <w:rPr>
          <w:spacing w:val="-2"/>
          <w:sz w:val="24"/>
        </w:rPr>
        <w:t> </w:t>
      </w:r>
      <w:r>
        <w:rPr>
          <w:sz w:val="24"/>
        </w:rPr>
        <w:t>chứng</w:t>
      </w:r>
      <w:r>
        <w:rPr>
          <w:spacing w:val="-3"/>
          <w:sz w:val="24"/>
        </w:rPr>
        <w:t> </w:t>
      </w:r>
      <w:r>
        <w:rPr>
          <w:sz w:val="24"/>
        </w:rPr>
        <w:t>đạt và an trú Thiền</w:t>
      </w:r>
      <w:r>
        <w:rPr>
          <w:spacing w:val="-2"/>
          <w:sz w:val="24"/>
        </w:rPr>
        <w:t> </w:t>
      </w:r>
      <w:r>
        <w:rPr>
          <w:sz w:val="24"/>
        </w:rPr>
        <w:t>thứ</w:t>
      </w:r>
      <w:r>
        <w:rPr>
          <w:spacing w:val="-2"/>
          <w:sz w:val="24"/>
        </w:rPr>
        <w:t> </w:t>
      </w:r>
      <w:r>
        <w:rPr>
          <w:sz w:val="24"/>
        </w:rPr>
        <w:t>ba, này</w:t>
      </w:r>
      <w:r>
        <w:rPr>
          <w:spacing w:val="-4"/>
          <w:sz w:val="24"/>
        </w:rPr>
        <w:t> </w:t>
      </w:r>
      <w:r>
        <w:rPr>
          <w:sz w:val="24"/>
        </w:rPr>
        <w:t>các</w:t>
      </w:r>
      <w:r>
        <w:rPr>
          <w:spacing w:val="-1"/>
          <w:sz w:val="24"/>
        </w:rPr>
        <w:t> </w:t>
      </w:r>
      <w:r>
        <w:rPr>
          <w:sz w:val="24"/>
        </w:rPr>
        <w:t>Tỷ-kheo, trong</w:t>
      </w:r>
      <w:r>
        <w:rPr>
          <w:spacing w:val="-1"/>
          <w:sz w:val="24"/>
        </w:rPr>
        <w:t> </w:t>
      </w:r>
      <w:r>
        <w:rPr>
          <w:sz w:val="24"/>
        </w:rPr>
        <w:t>khi ấy, Thánh đệ tử như</w:t>
      </w:r>
      <w:r>
        <w:rPr>
          <w:spacing w:val="-3"/>
          <w:sz w:val="24"/>
        </w:rPr>
        <w:t> </w:t>
      </w:r>
      <w:r>
        <w:rPr>
          <w:sz w:val="24"/>
        </w:rPr>
        <w:t>nụ hoa</w:t>
      </w:r>
      <w:r>
        <w:rPr>
          <w:spacing w:val="-3"/>
          <w:sz w:val="24"/>
        </w:rPr>
        <w:t> </w:t>
      </w:r>
      <w:r>
        <w:rPr>
          <w:sz w:val="24"/>
        </w:rPr>
        <w:t>được sanh của cây Kovilàra Pàricchattaka của chư Thiên Tàvatimsa. Này các Tỷ-kheo, trong khi vị Thánh đệ tử đoạn lạc... chứng đạt và an trú Thiền thứ tư, này các Tỷ-kheo, trong khi ấy, Thánh đệ tử như các bông hoa được sanh của cây</w:t>
      </w:r>
      <w:r>
        <w:rPr>
          <w:spacing w:val="-2"/>
          <w:sz w:val="24"/>
        </w:rPr>
        <w:t> </w:t>
      </w:r>
      <w:r>
        <w:rPr>
          <w:sz w:val="24"/>
        </w:rPr>
        <w:t>Kovilàra Pàricchattaka của chư Thiên Tàvatimsa. Này các Tỷ-kheo,, trong khi vị Thánh đệ tử do đoạn diệt các lậu hoặc... chứng ngộ, chứng đạt và an trú, này các Tỷ-kheo, trong khi ấy, Thánh</w:t>
      </w:r>
      <w:r>
        <w:rPr>
          <w:spacing w:val="40"/>
          <w:sz w:val="24"/>
        </w:rPr>
        <w:t> </w:t>
      </w:r>
      <w:r>
        <w:rPr>
          <w:sz w:val="24"/>
        </w:rPr>
        <w:t>đệ</w:t>
      </w:r>
      <w:r>
        <w:rPr>
          <w:spacing w:val="40"/>
          <w:sz w:val="24"/>
        </w:rPr>
        <w:t> </w:t>
      </w:r>
      <w:r>
        <w:rPr>
          <w:sz w:val="24"/>
        </w:rPr>
        <w:t>tử</w:t>
      </w:r>
      <w:r>
        <w:rPr>
          <w:spacing w:val="40"/>
          <w:sz w:val="24"/>
        </w:rPr>
        <w:t> </w:t>
      </w:r>
      <w:r>
        <w:rPr>
          <w:sz w:val="24"/>
        </w:rPr>
        <w:t>như</w:t>
      </w:r>
      <w:r>
        <w:rPr>
          <w:spacing w:val="40"/>
          <w:sz w:val="24"/>
        </w:rPr>
        <w:t> </w:t>
      </w:r>
      <w:r>
        <w:rPr>
          <w:sz w:val="24"/>
        </w:rPr>
        <w:t>các</w:t>
      </w:r>
      <w:r>
        <w:rPr>
          <w:spacing w:val="40"/>
          <w:sz w:val="24"/>
        </w:rPr>
        <w:t> </w:t>
      </w:r>
      <w:r>
        <w:rPr>
          <w:sz w:val="24"/>
        </w:rPr>
        <w:t>bông</w:t>
      </w:r>
      <w:r>
        <w:rPr>
          <w:spacing w:val="40"/>
          <w:sz w:val="24"/>
        </w:rPr>
        <w:t> </w:t>
      </w:r>
      <w:r>
        <w:rPr>
          <w:sz w:val="24"/>
        </w:rPr>
        <w:t>hoa</w:t>
      </w:r>
      <w:r>
        <w:rPr>
          <w:spacing w:val="40"/>
          <w:sz w:val="24"/>
        </w:rPr>
        <w:t> </w:t>
      </w:r>
      <w:r>
        <w:rPr>
          <w:sz w:val="24"/>
        </w:rPr>
        <w:t>được</w:t>
      </w:r>
      <w:r>
        <w:rPr>
          <w:spacing w:val="40"/>
          <w:sz w:val="24"/>
        </w:rPr>
        <w:t> </w:t>
      </w:r>
      <w:r>
        <w:rPr>
          <w:sz w:val="24"/>
        </w:rPr>
        <w:t>nở</w:t>
      </w:r>
      <w:r>
        <w:rPr>
          <w:spacing w:val="40"/>
          <w:sz w:val="24"/>
        </w:rPr>
        <w:t> </w:t>
      </w:r>
      <w:r>
        <w:rPr>
          <w:sz w:val="24"/>
        </w:rPr>
        <w:t>toàn</w:t>
      </w:r>
      <w:r>
        <w:rPr>
          <w:spacing w:val="40"/>
          <w:sz w:val="24"/>
        </w:rPr>
        <w:t> </w:t>
      </w:r>
      <w:r>
        <w:rPr>
          <w:sz w:val="24"/>
        </w:rPr>
        <w:t>diện</w:t>
      </w:r>
      <w:r>
        <w:rPr>
          <w:spacing w:val="40"/>
          <w:sz w:val="24"/>
        </w:rPr>
        <w:t> </w:t>
      </w:r>
      <w:r>
        <w:rPr>
          <w:sz w:val="24"/>
        </w:rPr>
        <w:t>của</w:t>
      </w:r>
      <w:r>
        <w:rPr>
          <w:spacing w:val="40"/>
          <w:sz w:val="24"/>
        </w:rPr>
        <w:t> </w:t>
      </w:r>
      <w:r>
        <w:rPr>
          <w:sz w:val="24"/>
        </w:rPr>
        <w:t>cây</w:t>
      </w:r>
      <w:r>
        <w:rPr>
          <w:spacing w:val="40"/>
          <w:sz w:val="24"/>
        </w:rPr>
        <w:t> </w:t>
      </w:r>
      <w:r>
        <w:rPr>
          <w:sz w:val="24"/>
        </w:rPr>
        <w:t>Kovilàra</w:t>
      </w:r>
      <w:r>
        <w:rPr>
          <w:spacing w:val="40"/>
          <w:sz w:val="24"/>
        </w:rPr>
        <w:t> </w:t>
      </w:r>
      <w:r>
        <w:rPr>
          <w:sz w:val="24"/>
        </w:rPr>
        <w:t>Pàricchattaka</w:t>
      </w:r>
      <w:r>
        <w:rPr>
          <w:spacing w:val="40"/>
          <w:sz w:val="24"/>
        </w:rPr>
        <w:t> </w:t>
      </w:r>
      <w:r>
        <w:rPr>
          <w:sz w:val="24"/>
        </w:rPr>
        <w:t>của</w:t>
      </w:r>
      <w:r>
        <w:rPr>
          <w:spacing w:val="40"/>
          <w:sz w:val="24"/>
        </w:rPr>
        <w:t> </w:t>
      </w:r>
      <w:r>
        <w:rPr>
          <w:sz w:val="24"/>
        </w:rPr>
        <w:t>chư</w:t>
      </w:r>
      <w:r>
        <w:rPr>
          <w:spacing w:val="54"/>
          <w:sz w:val="24"/>
        </w:rPr>
        <w:t> </w:t>
      </w:r>
      <w:r>
        <w:rPr>
          <w:sz w:val="24"/>
        </w:rPr>
        <w:t>Thiên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Tàvatimsa. Này các Tỷ-kheo, trong khi ấy, chư Ðịa thần tuyên bố lớn tiếng: “Vị Tôn giả với tên họ thế này, đồng trú cùng một lòng tin với Tôn giả với họ tên thế này đã xuất gia từ làng như vậy, từ thị trấn như vậy, từ bỏ gia đình, sống không gia đình, sau khi đoạn diệt các lậu hoặc... chứng ngộ, chứng đạt và an trú...”. Sau khi nghe tiếng của chưa Ðịa thần, chư Thiên Bốn Thiên vương thiên... chư Thiên Tàvatimsa... chư Thiên Yàma... chư Thiên Tusità... chư Thiên Hóa lạc thiên... chư Thiên Tha hóa Tự tại... chư Thiên Phạm chúng tuyên bố lớn tiếng: “Vị Tôn giả với tên họ thế này, đồng trú cùng một lòng tin với Tôn giả với họ tên như thế này đã xuất gia từ làng như vậy, từ thị trấn như vậy, từ bỏ gia đình, sống không gia đình, sau khi đoạn diệt các lậu hoặc ngay trong hiện tại, tự mình thắng trí, chứng ngộ, chứng đạt và an trú vô lậu tâm giải thoát, tuệ giải thoát”.</w:t>
      </w:r>
    </w:p>
    <w:p>
      <w:pPr>
        <w:pStyle w:val="BodyText"/>
        <w:spacing w:before="15"/>
      </w:pPr>
    </w:p>
    <w:p>
      <w:pPr>
        <w:pStyle w:val="BodyText"/>
        <w:spacing w:line="230" w:lineRule="auto"/>
        <w:ind w:left="360" w:right="357"/>
        <w:jc w:val="both"/>
      </w:pPr>
      <w:r>
        <w:rPr/>
        <w:t>Như vậy</w:t>
      </w:r>
      <w:r>
        <w:rPr>
          <w:spacing w:val="-4"/>
        </w:rPr>
        <w:t> </w:t>
      </w:r>
      <w:r>
        <w:rPr/>
        <w:t>trong sát-ma ấy, trong giây</w:t>
      </w:r>
      <w:r>
        <w:rPr>
          <w:spacing w:val="-4"/>
        </w:rPr>
        <w:t> </w:t>
      </w:r>
      <w:r>
        <w:rPr/>
        <w:t>phút ấy, tiếng ấy</w:t>
      </w:r>
      <w:r>
        <w:rPr>
          <w:spacing w:val="-4"/>
        </w:rPr>
        <w:t> </w:t>
      </w:r>
      <w:r>
        <w:rPr/>
        <w:t>truyền đến Phạm thiên giới. Ðây</w:t>
      </w:r>
      <w:r>
        <w:rPr>
          <w:spacing w:val="-4"/>
        </w:rPr>
        <w:t> </w:t>
      </w:r>
      <w:r>
        <w:rPr/>
        <w:t>là uy</w:t>
      </w:r>
      <w:r>
        <w:rPr>
          <w:spacing w:val="-4"/>
        </w:rPr>
        <w:t> </w:t>
      </w:r>
      <w:r>
        <w:rPr/>
        <w:t>lực của Tỷ- kheo đã đoạn tận các lậu hoặc.</w:t>
      </w:r>
    </w:p>
    <w:p>
      <w:pPr>
        <w:pStyle w:val="BodyText"/>
        <w:spacing w:before="18"/>
      </w:pPr>
    </w:p>
    <w:p>
      <w:pPr>
        <w:pStyle w:val="ListParagraph"/>
        <w:numPr>
          <w:ilvl w:val="0"/>
          <w:numId w:val="48"/>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(66)</w:t>
      </w:r>
      <w:r>
        <w:rPr>
          <w:rFonts w:ascii="Verdana" w:hAnsi="Verdana"/>
          <w:b/>
          <w:color w:val="008AF0"/>
          <w:spacing w:val="2"/>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Tỷ</w:t>
      </w:r>
      <w:r>
        <w:rPr>
          <w:rFonts w:ascii="Verdana" w:hAnsi="Verdana"/>
          <w:b/>
          <w:color w:val="008AF0"/>
          <w:spacing w:val="2"/>
          <w:sz w:val="19"/>
        </w:rPr>
        <w:t> </w:t>
      </w:r>
      <w:r>
        <w:rPr>
          <w:rFonts w:ascii="Verdana" w:hAnsi="Verdana"/>
          <w:b/>
          <w:color w:val="008AF0"/>
          <w:sz w:val="19"/>
        </w:rPr>
        <w:t>Kheo</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3"/>
          <w:sz w:val="19"/>
        </w:rPr>
        <w:t> </w:t>
      </w:r>
      <w:r>
        <w:rPr>
          <w:rFonts w:ascii="Verdana" w:hAnsi="Verdana"/>
          <w:b/>
          <w:color w:val="008AF0"/>
          <w:sz w:val="19"/>
        </w:rPr>
        <w:t>Kính</w:t>
      </w:r>
      <w:r>
        <w:rPr>
          <w:rFonts w:ascii="Verdana" w:hAnsi="Verdana"/>
          <w:b/>
          <w:color w:val="008AF0"/>
          <w:spacing w:val="-1"/>
          <w:sz w:val="19"/>
        </w:rPr>
        <w:t> </w:t>
      </w:r>
      <w:r>
        <w:rPr>
          <w:rFonts w:ascii="Verdana" w:hAnsi="Verdana"/>
          <w:b/>
          <w:color w:val="008AF0"/>
          <w:sz w:val="19"/>
        </w:rPr>
        <w:t>Trọng</w:t>
      </w:r>
      <w:r>
        <w:rPr>
          <w:rFonts w:ascii="Verdana" w:hAnsi="Verdana"/>
          <w:b/>
          <w:color w:val="008AF0"/>
          <w:spacing w:val="1"/>
          <w:sz w:val="19"/>
        </w:rPr>
        <w:t> </w:t>
      </w:r>
      <w:r>
        <w:rPr>
          <w:rFonts w:ascii="Verdana" w:hAnsi="Verdana"/>
          <w:b/>
          <w:color w:val="008AF0"/>
          <w:spacing w:val="-5"/>
          <w:sz w:val="19"/>
        </w:rPr>
        <w:t>Ai?</w:t>
      </w:r>
    </w:p>
    <w:p>
      <w:pPr>
        <w:pStyle w:val="BodyText"/>
        <w:spacing w:before="47"/>
        <w:rPr>
          <w:rFonts w:ascii="Verdana"/>
          <w:b/>
          <w:sz w:val="19"/>
        </w:rPr>
      </w:pPr>
    </w:p>
    <w:p>
      <w:pPr>
        <w:pStyle w:val="ListParagraph"/>
        <w:numPr>
          <w:ilvl w:val="1"/>
          <w:numId w:val="48"/>
        </w:numPr>
        <w:tabs>
          <w:tab w:pos="599" w:val="left" w:leader="none"/>
        </w:tabs>
        <w:spacing w:line="230" w:lineRule="auto" w:before="0" w:after="0"/>
        <w:ind w:left="360" w:right="350" w:firstLine="0"/>
        <w:jc w:val="both"/>
        <w:rPr>
          <w:sz w:val="24"/>
        </w:rPr>
      </w:pPr>
      <w:r>
        <w:rPr>
          <w:sz w:val="24"/>
        </w:rPr>
        <w:t>Rồi</w:t>
      </w:r>
      <w:r>
        <w:rPr>
          <w:spacing w:val="-2"/>
          <w:sz w:val="24"/>
        </w:rPr>
        <w:t> </w:t>
      </w:r>
      <w:r>
        <w:rPr>
          <w:sz w:val="24"/>
        </w:rPr>
        <w:t>Tôn</w:t>
      </w:r>
      <w:r>
        <w:rPr>
          <w:spacing w:val="-3"/>
          <w:sz w:val="24"/>
        </w:rPr>
        <w:t> </w:t>
      </w:r>
      <w:r>
        <w:rPr>
          <w:sz w:val="24"/>
        </w:rPr>
        <w:t>giả</w:t>
      </w:r>
      <w:r>
        <w:rPr>
          <w:spacing w:val="-3"/>
          <w:sz w:val="24"/>
        </w:rPr>
        <w:t> </w:t>
      </w:r>
      <w:r>
        <w:rPr>
          <w:sz w:val="24"/>
        </w:rPr>
        <w:t>Sàriputta,</w:t>
      </w:r>
      <w:r>
        <w:rPr>
          <w:spacing w:val="-2"/>
          <w:sz w:val="24"/>
        </w:rPr>
        <w:t> </w:t>
      </w:r>
      <w:r>
        <w:rPr>
          <w:sz w:val="24"/>
        </w:rPr>
        <w:t>trong</w:t>
      </w:r>
      <w:r>
        <w:rPr>
          <w:spacing w:val="-5"/>
          <w:sz w:val="24"/>
        </w:rPr>
        <w:t> </w:t>
      </w:r>
      <w:r>
        <w:rPr>
          <w:sz w:val="24"/>
        </w:rPr>
        <w:t>khi</w:t>
      </w:r>
      <w:r>
        <w:rPr>
          <w:spacing w:val="-2"/>
          <w:sz w:val="24"/>
        </w:rPr>
        <w:t> </w:t>
      </w:r>
      <w:r>
        <w:rPr>
          <w:sz w:val="24"/>
        </w:rPr>
        <w:t>sống</w:t>
      </w:r>
      <w:r>
        <w:rPr>
          <w:spacing w:val="-2"/>
          <w:sz w:val="24"/>
        </w:rPr>
        <w:t> </w:t>
      </w:r>
      <w:r>
        <w:rPr>
          <w:sz w:val="24"/>
        </w:rPr>
        <w:t>một</w:t>
      </w:r>
      <w:r>
        <w:rPr>
          <w:spacing w:val="-2"/>
          <w:sz w:val="24"/>
        </w:rPr>
        <w:t> </w:t>
      </w:r>
      <w:r>
        <w:rPr>
          <w:sz w:val="24"/>
        </w:rPr>
        <w:t>mình,</w:t>
      </w:r>
      <w:r>
        <w:rPr>
          <w:spacing w:val="-2"/>
          <w:sz w:val="24"/>
        </w:rPr>
        <w:t> </w:t>
      </w:r>
      <w:r>
        <w:rPr>
          <w:sz w:val="24"/>
        </w:rPr>
        <w:t>Thiền</w:t>
      </w:r>
      <w:r>
        <w:rPr>
          <w:spacing w:val="-2"/>
          <w:sz w:val="24"/>
        </w:rPr>
        <w:t> </w:t>
      </w:r>
      <w:r>
        <w:rPr>
          <w:sz w:val="24"/>
        </w:rPr>
        <w:t>tịnh,</w:t>
      </w:r>
      <w:r>
        <w:rPr>
          <w:spacing w:val="-2"/>
          <w:sz w:val="24"/>
        </w:rPr>
        <w:t> </w:t>
      </w:r>
      <w:r>
        <w:rPr>
          <w:sz w:val="24"/>
        </w:rPr>
        <w:t>tâm</w:t>
      </w:r>
      <w:r>
        <w:rPr>
          <w:spacing w:val="-2"/>
          <w:sz w:val="24"/>
        </w:rPr>
        <w:t> </w:t>
      </w:r>
      <w:r>
        <w:rPr>
          <w:sz w:val="24"/>
        </w:rPr>
        <w:t>tư</w:t>
      </w:r>
      <w:r>
        <w:rPr>
          <w:spacing w:val="-2"/>
          <w:sz w:val="24"/>
        </w:rPr>
        <w:t> </w:t>
      </w:r>
      <w:r>
        <w:rPr>
          <w:sz w:val="24"/>
        </w:rPr>
        <w:t>suy</w:t>
      </w:r>
      <w:r>
        <w:rPr>
          <w:spacing w:val="-4"/>
          <w:sz w:val="24"/>
        </w:rPr>
        <w:t> </w:t>
      </w:r>
      <w:r>
        <w:rPr>
          <w:sz w:val="24"/>
        </w:rPr>
        <w:t>nghĩ</w:t>
      </w:r>
      <w:r>
        <w:rPr>
          <w:spacing w:val="-1"/>
          <w:sz w:val="24"/>
        </w:rPr>
        <w:t> </w:t>
      </w:r>
      <w:r>
        <w:rPr>
          <w:sz w:val="24"/>
        </w:rPr>
        <w:t>như</w:t>
      </w:r>
      <w:r>
        <w:rPr>
          <w:spacing w:val="-3"/>
          <w:sz w:val="24"/>
        </w:rPr>
        <w:t> </w:t>
      </w:r>
      <w:r>
        <w:rPr>
          <w:sz w:val="24"/>
        </w:rPr>
        <w:t>sau</w:t>
      </w:r>
      <w:r>
        <w:rPr>
          <w:spacing w:val="-2"/>
          <w:sz w:val="24"/>
        </w:rPr>
        <w:t> </w:t>
      </w:r>
      <w:r>
        <w:rPr>
          <w:sz w:val="24"/>
        </w:rPr>
        <w:t>khởi</w:t>
      </w:r>
      <w:r>
        <w:rPr>
          <w:spacing w:val="-1"/>
          <w:sz w:val="24"/>
        </w:rPr>
        <w:t> </w:t>
      </w:r>
      <w:r>
        <w:rPr>
          <w:sz w:val="24"/>
        </w:rPr>
        <w:t>lên: “Vị Tỷ- kheo cung kính tôn trọng, sống nương tựa ai để có thể từ bỏ bất thiện, tu tập thiện?” Rồi Tôn giả Sàriputta suy nghĩ như sau: “Tỷ-kheo cung kính tôn trọng, sống nương tựa Ðạo Sư để có thể từ bỏ bất thiện, tu tập thiện. Tỷ-kheo cung kính tôn trọng, sống nương tựa Pháp... chúng Tăng... Học pháp... Ðịnh... không phóng dật... Tỷ-kheo cung kính, tôn trọng, sống nương tựa tiếp đón thân tình để có thể từ bỏ bất thiện, tu tập thiện”. Rồi Tôn giả Sàriputta lại suy nghĩ như sau:</w:t>
      </w:r>
      <w:r>
        <w:rPr>
          <w:spacing w:val="30"/>
          <w:sz w:val="24"/>
        </w:rPr>
        <w:t> </w:t>
      </w:r>
      <w:r>
        <w:rPr>
          <w:sz w:val="24"/>
        </w:rPr>
        <w:t>“Những pháp này trong ta đã</w:t>
      </w:r>
      <w:r>
        <w:rPr>
          <w:spacing w:val="40"/>
          <w:sz w:val="24"/>
        </w:rPr>
        <w:t> </w:t>
      </w:r>
      <w:r>
        <w:rPr>
          <w:sz w:val="24"/>
        </w:rPr>
        <w:t>được thanh tịnh trong sáng. Vậy</w:t>
      </w:r>
      <w:r>
        <w:rPr>
          <w:spacing w:val="-3"/>
          <w:sz w:val="24"/>
        </w:rPr>
        <w:t> </w:t>
      </w:r>
      <w:r>
        <w:rPr>
          <w:sz w:val="24"/>
        </w:rPr>
        <w:t>ta hãy</w:t>
      </w:r>
      <w:r>
        <w:rPr>
          <w:spacing w:val="-3"/>
          <w:sz w:val="24"/>
        </w:rPr>
        <w:t> </w:t>
      </w:r>
      <w:r>
        <w:rPr>
          <w:sz w:val="24"/>
        </w:rPr>
        <w:t>đi đến Thế Tôn và báo cho Thế Tôn rõ những pháp này, như vậy các pháp này sẽ được thanh tịnh trong ta và được xem là trong sạch hơn nữa. Ví như một người tìm</w:t>
      </w:r>
      <w:r>
        <w:rPr>
          <w:spacing w:val="80"/>
          <w:sz w:val="24"/>
        </w:rPr>
        <w:t> </w:t>
      </w:r>
      <w:r>
        <w:rPr>
          <w:sz w:val="24"/>
        </w:rPr>
        <w:t>được một đồng tiền vàng lớn, thanh tịnh trong sáng. Người ấy suy nghĩ như sau: “Ta hãy đi đến người thợ vàng và đưa xem đồng tiền vàng này. Ðồng tiền vàng này được ta đưa cho người thợ vàng như vậy sẽ được thanh tịnh và</w:t>
      </w:r>
      <w:r>
        <w:rPr>
          <w:spacing w:val="-1"/>
          <w:sz w:val="24"/>
        </w:rPr>
        <w:t> </w:t>
      </w:r>
      <w:r>
        <w:rPr>
          <w:sz w:val="24"/>
        </w:rPr>
        <w:t>trong</w:t>
      </w:r>
      <w:r>
        <w:rPr>
          <w:spacing w:val="-2"/>
          <w:sz w:val="24"/>
        </w:rPr>
        <w:t> </w:t>
      </w:r>
      <w:r>
        <w:rPr>
          <w:sz w:val="24"/>
        </w:rPr>
        <w:t>sáng</w:t>
      </w:r>
      <w:r>
        <w:rPr>
          <w:spacing w:val="-2"/>
          <w:sz w:val="24"/>
        </w:rPr>
        <w:t> </w:t>
      </w:r>
      <w:r>
        <w:rPr>
          <w:sz w:val="24"/>
        </w:rPr>
        <w:t>hơn nữa”. Cũng vậy, các pháp này</w:t>
      </w:r>
      <w:r>
        <w:rPr>
          <w:spacing w:val="-6"/>
          <w:sz w:val="24"/>
        </w:rPr>
        <w:t> </w:t>
      </w:r>
      <w:r>
        <w:rPr>
          <w:sz w:val="24"/>
        </w:rPr>
        <w:t>ở nơi ta được</w:t>
      </w:r>
      <w:r>
        <w:rPr>
          <w:spacing w:val="-1"/>
          <w:sz w:val="24"/>
        </w:rPr>
        <w:t> </w:t>
      </w:r>
      <w:r>
        <w:rPr>
          <w:sz w:val="24"/>
        </w:rPr>
        <w:t>thanh tịnh, trong sáng. Ta hãy đi đến Thế Tôn và báo cho Thế Tôn rõ những pháp này. Như vậy các pháp này sẽ được thanh</w:t>
      </w:r>
      <w:r>
        <w:rPr>
          <w:spacing w:val="40"/>
          <w:sz w:val="24"/>
        </w:rPr>
        <w:t> </w:t>
      </w:r>
      <w:r>
        <w:rPr>
          <w:sz w:val="24"/>
        </w:rPr>
        <w:t>tịnh trong ta và được xem là trong sạch hơn nữa”. Rồi Tôn giả Sàriputta, vào buổi chiều, từ Thiền tịnh đứng</w:t>
      </w:r>
      <w:r>
        <w:rPr>
          <w:spacing w:val="-2"/>
          <w:sz w:val="24"/>
        </w:rPr>
        <w:t> </w:t>
      </w:r>
      <w:r>
        <w:rPr>
          <w:sz w:val="24"/>
        </w:rPr>
        <w:t>dậy</w:t>
      </w:r>
      <w:r>
        <w:rPr>
          <w:spacing w:val="-3"/>
          <w:sz w:val="24"/>
        </w:rPr>
        <w:t> </w:t>
      </w:r>
      <w:r>
        <w:rPr>
          <w:sz w:val="24"/>
        </w:rPr>
        <w:t>đến Thế Tôn; sau khi đến, đảnh lễ Thế Tôn rồi ngồi xuống</w:t>
      </w:r>
      <w:r>
        <w:rPr>
          <w:spacing w:val="-2"/>
          <w:sz w:val="24"/>
        </w:rPr>
        <w:t> </w:t>
      </w:r>
      <w:r>
        <w:rPr>
          <w:sz w:val="24"/>
        </w:rPr>
        <w:t>một bên. Ngồi xuống</w:t>
      </w:r>
      <w:r>
        <w:rPr>
          <w:spacing w:val="-2"/>
          <w:sz w:val="24"/>
        </w:rPr>
        <w:t> </w:t>
      </w:r>
      <w:r>
        <w:rPr>
          <w:sz w:val="24"/>
        </w:rPr>
        <w:t>một bên, Tôn giả Sàriputta bạch Thế Tôn:</w:t>
      </w:r>
    </w:p>
    <w:p>
      <w:pPr>
        <w:pStyle w:val="BodyText"/>
        <w:spacing w:before="17"/>
      </w:pPr>
    </w:p>
    <w:p>
      <w:pPr>
        <w:pStyle w:val="ListParagraph"/>
        <w:numPr>
          <w:ilvl w:val="1"/>
          <w:numId w:val="48"/>
        </w:numPr>
        <w:tabs>
          <w:tab w:pos="599" w:val="left" w:leader="none"/>
        </w:tabs>
        <w:spacing w:line="230" w:lineRule="auto" w:before="0" w:after="0"/>
        <w:ind w:left="360" w:right="350" w:firstLine="0"/>
        <w:jc w:val="both"/>
        <w:rPr>
          <w:sz w:val="24"/>
        </w:rPr>
      </w:pPr>
      <w:r>
        <w:rPr>
          <w:sz w:val="24"/>
        </w:rPr>
        <w:t>- Ở đây, bạch Thế Tôn, trong khi con sống một mình Thiền tịnh, tâm tư suy</w:t>
      </w:r>
      <w:r>
        <w:rPr>
          <w:spacing w:val="-1"/>
          <w:sz w:val="24"/>
        </w:rPr>
        <w:t> </w:t>
      </w:r>
      <w:r>
        <w:rPr>
          <w:sz w:val="24"/>
        </w:rPr>
        <w:t>nghĩ như sau khởi lên nơi con: “Tỷ-kheo cung kính tôn trọng, sống nương tựa ai để có thể từ bỏ bất thiện, tu tập thiện?” Rồi bạch Thế Tôn, con suy nghĩ như sau: “Tỷ-kheo cung kính tôn trọng, sống nương tựa Ðạo Sư để có thể từ bỏ bất thiện, tu tập thiện. Tỷ-kheo cung kính tôn trọng, sống nương tựa Pháp... chúng Tăng... Học pháp... Ðịnh... không phóng dật... tiếp đón thân tình để có thể từ bỏ bất thiện, tu tập thiện”.. Rồi bạch Thế Tôn, con lại suy nghĩ như sau: “Những pháp này trong ta đã được thanh tịnh trong sáng. Vậy ta hãy đi đến Thế Tôn và báo cho Thế Tôn rõ những pháp này, như vậy các pháp này sẽ được thanh tịnh trong ta và được xem là trong sạch hơn nữa. Ví như một người tìm được một đồng tiền vàng lớn, thanh tịnh trong sáng. Người ấy suy nghĩ như sau: “Ta hãy đi đến người thợ vàng và đưa xem đồng tiền vàng này. Ðồng tiền vàng</w:t>
      </w:r>
      <w:r>
        <w:rPr>
          <w:spacing w:val="-1"/>
          <w:sz w:val="24"/>
        </w:rPr>
        <w:t> </w:t>
      </w:r>
      <w:r>
        <w:rPr>
          <w:sz w:val="24"/>
        </w:rPr>
        <w:t>này</w:t>
      </w:r>
      <w:r>
        <w:rPr>
          <w:spacing w:val="-3"/>
          <w:sz w:val="24"/>
        </w:rPr>
        <w:t> </w:t>
      </w:r>
      <w:r>
        <w:rPr>
          <w:sz w:val="24"/>
        </w:rPr>
        <w:t>được ta đưa cho người thợ vàng</w:t>
      </w:r>
      <w:r>
        <w:rPr>
          <w:spacing w:val="-1"/>
          <w:sz w:val="24"/>
        </w:rPr>
        <w:t> </w:t>
      </w:r>
      <w:r>
        <w:rPr>
          <w:sz w:val="24"/>
        </w:rPr>
        <w:t>như vậy sẽ được thanh tịnh và trong sáng</w:t>
      </w:r>
      <w:r>
        <w:rPr>
          <w:spacing w:val="-1"/>
          <w:sz w:val="24"/>
        </w:rPr>
        <w:t> </w:t>
      </w:r>
      <w:r>
        <w:rPr>
          <w:sz w:val="24"/>
        </w:rPr>
        <w:t>hơn nữa”. Cũng vậy, các pháp này ở nơi ta được thanh tịnh, trong sáng. Ta hãy đi đến Thế Tôn và báo cho Thế Tôn rõ những</w:t>
      </w:r>
      <w:r>
        <w:rPr>
          <w:spacing w:val="-2"/>
          <w:sz w:val="24"/>
        </w:rPr>
        <w:t> </w:t>
      </w:r>
      <w:r>
        <w:rPr>
          <w:sz w:val="24"/>
        </w:rPr>
        <w:t>pháp này. Như vậy các pháp này</w:t>
      </w:r>
      <w:r>
        <w:rPr>
          <w:spacing w:val="-3"/>
          <w:sz w:val="24"/>
        </w:rPr>
        <w:t> </w:t>
      </w:r>
      <w:r>
        <w:rPr>
          <w:sz w:val="24"/>
        </w:rPr>
        <w:t>sẽ được thanh tịnh trong</w:t>
      </w:r>
      <w:r>
        <w:rPr>
          <w:spacing w:val="-1"/>
          <w:sz w:val="24"/>
        </w:rPr>
        <w:t> </w:t>
      </w:r>
      <w:r>
        <w:rPr>
          <w:sz w:val="24"/>
        </w:rPr>
        <w:t>ta và được xem là trong</w:t>
      </w:r>
      <w:r>
        <w:rPr>
          <w:spacing w:val="-1"/>
          <w:sz w:val="24"/>
        </w:rPr>
        <w:t> </w:t>
      </w:r>
      <w:r>
        <w:rPr>
          <w:sz w:val="24"/>
        </w:rPr>
        <w:t>sạch hơn nữa”.</w:t>
      </w:r>
    </w:p>
    <w:p>
      <w:pPr>
        <w:pStyle w:val="BodyText"/>
        <w:spacing w:before="15"/>
      </w:pPr>
    </w:p>
    <w:p>
      <w:pPr>
        <w:pStyle w:val="ListParagraph"/>
        <w:numPr>
          <w:ilvl w:val="2"/>
          <w:numId w:val="48"/>
        </w:numPr>
        <w:tabs>
          <w:tab w:pos="506" w:val="left" w:leader="none"/>
        </w:tabs>
        <w:spacing w:line="230" w:lineRule="auto" w:before="0" w:after="0"/>
        <w:ind w:left="360" w:right="355" w:firstLine="0"/>
        <w:jc w:val="both"/>
        <w:rPr>
          <w:sz w:val="24"/>
        </w:rPr>
      </w:pPr>
      <w:r>
        <w:rPr>
          <w:sz w:val="24"/>
        </w:rPr>
        <w:t>Lành thay, lành thay, này Sàriputta! Này Sàriputta, Tỷ-kheo cung kính tôn trọng, sống nương tựa Ðạo Sư, có thể từ bỏ bất thiện, tu tập thiện. Này Sàriputta, Tỷ-kheo cung kính, tôn trọng, sống nương tựa Pháp... chúng Tăng... Học pháp... Ðịnh... không phóng dật...Này Sariputta, Tỷ-kheo cung kính, tôn</w:t>
      </w:r>
      <w:r>
        <w:rPr>
          <w:spacing w:val="40"/>
          <w:sz w:val="24"/>
        </w:rPr>
        <w:t> </w:t>
      </w:r>
      <w:r>
        <w:rPr>
          <w:sz w:val="24"/>
        </w:rPr>
        <w:t>trọng, sống nương tựa tiếp đón thân tình để có thể từ bỏ bất thiện, tu tập thiện.</w:t>
      </w:r>
    </w:p>
    <w:p>
      <w:pPr>
        <w:pStyle w:val="BodyText"/>
        <w:spacing w:before="2"/>
      </w:pPr>
    </w:p>
    <w:p>
      <w:pPr>
        <w:pStyle w:val="BodyText"/>
        <w:ind w:left="360"/>
        <w:jc w:val="both"/>
      </w:pPr>
      <w:r>
        <w:rPr/>
        <w:t>Khi</w:t>
      </w:r>
      <w:r>
        <w:rPr>
          <w:spacing w:val="-5"/>
        </w:rPr>
        <w:t> </w:t>
      </w:r>
      <w:r>
        <w:rPr/>
        <w:t>được</w:t>
      </w:r>
      <w:r>
        <w:rPr>
          <w:spacing w:val="-6"/>
        </w:rPr>
        <w:t> </w:t>
      </w:r>
      <w:r>
        <w:rPr/>
        <w:t>nói</w:t>
      </w:r>
      <w:r>
        <w:rPr>
          <w:spacing w:val="-3"/>
        </w:rPr>
        <w:t> </w:t>
      </w:r>
      <w:r>
        <w:rPr/>
        <w:t>vậy,</w:t>
      </w:r>
      <w:r>
        <w:rPr>
          <w:spacing w:val="-5"/>
        </w:rPr>
        <w:t> </w:t>
      </w:r>
      <w:r>
        <w:rPr/>
        <w:t>Tôn</w:t>
      </w:r>
      <w:r>
        <w:rPr>
          <w:spacing w:val="-4"/>
        </w:rPr>
        <w:t> </w:t>
      </w:r>
      <w:r>
        <w:rPr/>
        <w:t>giả</w:t>
      </w:r>
      <w:r>
        <w:rPr>
          <w:spacing w:val="-4"/>
        </w:rPr>
        <w:t> </w:t>
      </w:r>
      <w:r>
        <w:rPr/>
        <w:t>Sàriputta</w:t>
      </w:r>
      <w:r>
        <w:rPr>
          <w:spacing w:val="-3"/>
        </w:rPr>
        <w:t> </w:t>
      </w:r>
      <w:r>
        <w:rPr/>
        <w:t>bạch</w:t>
      </w:r>
      <w:r>
        <w:rPr>
          <w:spacing w:val="-5"/>
        </w:rPr>
        <w:t> </w:t>
      </w:r>
      <w:r>
        <w:rPr/>
        <w:t>Thế</w:t>
      </w:r>
      <w:r>
        <w:rPr>
          <w:spacing w:val="-3"/>
        </w:rPr>
        <w:t> </w:t>
      </w:r>
      <w:r>
        <w:rPr>
          <w:spacing w:val="-4"/>
        </w:rPr>
        <w:t>Tôn:</w:t>
      </w:r>
    </w:p>
    <w:p>
      <w:pPr>
        <w:pStyle w:val="BodyText"/>
        <w:spacing w:after="0"/>
        <w:jc w:val="both"/>
        <w:sectPr>
          <w:pgSz w:w="12240" w:h="15840"/>
          <w:pgMar w:header="5" w:footer="0" w:top="960" w:bottom="280" w:left="720" w:right="720"/>
        </w:sectPr>
      </w:pPr>
    </w:p>
    <w:p>
      <w:pPr>
        <w:pStyle w:val="ListParagraph"/>
        <w:numPr>
          <w:ilvl w:val="1"/>
          <w:numId w:val="48"/>
        </w:numPr>
        <w:tabs>
          <w:tab w:pos="611" w:val="left" w:leader="none"/>
        </w:tabs>
        <w:spacing w:line="230" w:lineRule="auto" w:before="91" w:after="0"/>
        <w:ind w:left="360" w:right="349" w:firstLine="0"/>
        <w:jc w:val="both"/>
        <w:rPr>
          <w:sz w:val="24"/>
        </w:rPr>
      </w:pPr>
      <w:r>
        <w:rPr>
          <w:sz w:val="24"/>
        </w:rPr>
        <w:t>- Bạch Thế Tôn, lời nói vắn tắt này của Thế Tôn, con hiểu ý nghĩa một cách rộng rãi như sau: Bạch Thế Tôn, chắc chắn Tỷ-kheo nào không cung</w:t>
      </w:r>
      <w:r>
        <w:rPr>
          <w:spacing w:val="-2"/>
          <w:sz w:val="24"/>
        </w:rPr>
        <w:t> </w:t>
      </w:r>
      <w:r>
        <w:rPr>
          <w:sz w:val="24"/>
        </w:rPr>
        <w:t>kính Ðạo Sư, sẽ cung</w:t>
      </w:r>
      <w:r>
        <w:rPr>
          <w:spacing w:val="-2"/>
          <w:sz w:val="24"/>
        </w:rPr>
        <w:t> </w:t>
      </w:r>
      <w:r>
        <w:rPr>
          <w:sz w:val="24"/>
        </w:rPr>
        <w:t>kính Pháp sự kiện này</w:t>
      </w:r>
      <w:r>
        <w:rPr>
          <w:spacing w:val="-7"/>
          <w:sz w:val="24"/>
        </w:rPr>
        <w:t> </w:t>
      </w:r>
      <w:r>
        <w:rPr>
          <w:sz w:val="24"/>
        </w:rPr>
        <w:t>không</w:t>
      </w:r>
      <w:r>
        <w:rPr>
          <w:spacing w:val="-1"/>
          <w:sz w:val="24"/>
        </w:rPr>
        <w:t> </w:t>
      </w:r>
      <w:r>
        <w:rPr>
          <w:sz w:val="24"/>
        </w:rPr>
        <w:t>xảy</w:t>
      </w:r>
      <w:r>
        <w:rPr>
          <w:spacing w:val="-1"/>
          <w:sz w:val="24"/>
        </w:rPr>
        <w:t> </w:t>
      </w:r>
      <w:r>
        <w:rPr>
          <w:sz w:val="24"/>
        </w:rPr>
        <w:t>ra. Bạch</w:t>
      </w:r>
      <w:r>
        <w:rPr>
          <w:spacing w:val="-1"/>
          <w:sz w:val="24"/>
        </w:rPr>
        <w:t> </w:t>
      </w:r>
      <w:r>
        <w:rPr>
          <w:sz w:val="24"/>
        </w:rPr>
        <w:t>Thế</w:t>
      </w:r>
      <w:r>
        <w:rPr>
          <w:spacing w:val="-1"/>
          <w:sz w:val="24"/>
        </w:rPr>
        <w:t> </w:t>
      </w:r>
      <w:r>
        <w:rPr>
          <w:sz w:val="24"/>
        </w:rPr>
        <w:t>Tôn, Tỷ-kheo nào</w:t>
      </w:r>
      <w:r>
        <w:rPr>
          <w:spacing w:val="-1"/>
          <w:sz w:val="24"/>
        </w:rPr>
        <w:t> </w:t>
      </w:r>
      <w:r>
        <w:rPr>
          <w:sz w:val="24"/>
        </w:rPr>
        <w:t>không</w:t>
      </w:r>
      <w:r>
        <w:rPr>
          <w:spacing w:val="-3"/>
          <w:sz w:val="24"/>
        </w:rPr>
        <w:t> </w:t>
      </w:r>
      <w:r>
        <w:rPr>
          <w:sz w:val="24"/>
        </w:rPr>
        <w:t>cung</w:t>
      </w:r>
      <w:r>
        <w:rPr>
          <w:spacing w:val="-3"/>
          <w:sz w:val="24"/>
        </w:rPr>
        <w:t> </w:t>
      </w:r>
      <w:r>
        <w:rPr>
          <w:sz w:val="24"/>
        </w:rPr>
        <w:t>kính</w:t>
      </w:r>
      <w:r>
        <w:rPr>
          <w:spacing w:val="-1"/>
          <w:sz w:val="24"/>
        </w:rPr>
        <w:t> </w:t>
      </w:r>
      <w:r>
        <w:rPr>
          <w:sz w:val="24"/>
        </w:rPr>
        <w:t>Ðạo Sư, vị</w:t>
      </w:r>
      <w:r>
        <w:rPr>
          <w:spacing w:val="-2"/>
          <w:sz w:val="24"/>
        </w:rPr>
        <w:t> </w:t>
      </w:r>
      <w:r>
        <w:rPr>
          <w:sz w:val="24"/>
        </w:rPr>
        <w:t>ấy</w:t>
      </w:r>
      <w:r>
        <w:rPr>
          <w:spacing w:val="-3"/>
          <w:sz w:val="24"/>
        </w:rPr>
        <w:t> </w:t>
      </w:r>
      <w:r>
        <w:rPr>
          <w:sz w:val="24"/>
        </w:rPr>
        <w:t>cũng</w:t>
      </w:r>
      <w:r>
        <w:rPr>
          <w:spacing w:val="-3"/>
          <w:sz w:val="24"/>
        </w:rPr>
        <w:t> </w:t>
      </w:r>
      <w:r>
        <w:rPr>
          <w:sz w:val="24"/>
        </w:rPr>
        <w:t>không</w:t>
      </w:r>
      <w:r>
        <w:rPr>
          <w:spacing w:val="-2"/>
          <w:sz w:val="24"/>
        </w:rPr>
        <w:t> </w:t>
      </w:r>
      <w:r>
        <w:rPr>
          <w:sz w:val="24"/>
        </w:rPr>
        <w:t>cung</w:t>
      </w:r>
      <w:r>
        <w:rPr>
          <w:spacing w:val="-2"/>
          <w:sz w:val="24"/>
        </w:rPr>
        <w:t> </w:t>
      </w:r>
      <w:r>
        <w:rPr>
          <w:sz w:val="24"/>
        </w:rPr>
        <w:t>kính</w:t>
      </w:r>
      <w:r>
        <w:rPr>
          <w:spacing w:val="-1"/>
          <w:sz w:val="24"/>
        </w:rPr>
        <w:t> </w:t>
      </w:r>
      <w:r>
        <w:rPr>
          <w:sz w:val="24"/>
        </w:rPr>
        <w:t>Pháp. Bạch</w:t>
      </w:r>
      <w:r>
        <w:rPr>
          <w:spacing w:val="-2"/>
          <w:sz w:val="24"/>
        </w:rPr>
        <w:t> </w:t>
      </w:r>
      <w:r>
        <w:rPr>
          <w:sz w:val="24"/>
        </w:rPr>
        <w:t>Thế Tôn, chắc chắn Tỷ-kheo nào không cung kính Ðạo Sư, không cung kính Pháp sẽ cung kính chúng Tăng, sự kiện này</w:t>
      </w:r>
      <w:r>
        <w:rPr>
          <w:spacing w:val="-1"/>
          <w:sz w:val="24"/>
        </w:rPr>
        <w:t> </w:t>
      </w:r>
      <w:r>
        <w:rPr>
          <w:sz w:val="24"/>
        </w:rPr>
        <w:t>không xảy ra. Bạch Thế Tôn, Tỷ-kheo nào không cung kính Ðạo Sư, không cung kính Pháp, vị ấy cũng không cung kính chúng Tăng. Bạch Thế Tôn, chắc chắn Tỷ-kheo nào không cung kính Ðạo Sư, không cung kính Pháp, không cung kính chúng Tăng, sẽ cung kính Học pháp, sự kiện này</w:t>
      </w:r>
      <w:r>
        <w:rPr>
          <w:spacing w:val="-4"/>
          <w:sz w:val="24"/>
        </w:rPr>
        <w:t> </w:t>
      </w:r>
      <w:r>
        <w:rPr>
          <w:sz w:val="24"/>
        </w:rPr>
        <w:t>không xảy ra. Bạch Thế Tôn, Tỷ-kheo nào không cung kính Ðạo Sư, không cung kính Pháp, không cung kính chúng Tăng, vị ấy cũng không cung kính học pháp. Bạch Thế Tôn, chắc chắn Tỷ-kheo nào không cung kính Ðạo Sư, không cung kính Pháp, không cung kính chúng Tăng, không cung kính Học pháp, sẽ cung kính Thiền định. Sự kiện này không xảy ra. Bạch Thế Tôn, Tỷ-kheo nào không cung kính Ðạo Sư, không cung kính Pháp, không cung kính chúng Tăng, không cung kính Học pháp, vị ấy cũng không cung kính Thiền định. Bạch Thế Tôn, chắc chắn Tỷ-kheo nào không cung kính Ðạo Sư, không cung kính Pháp, không cung kính chúng Tăng, không cung kính Học pháp, không cung kính Thiền định, sẽ cung kính không phóng dật, sự kiện này không xảy ra. Bạch Thế Tôn, Tỷ-kheo nào không cung kính Ðạo Sư, không cung kính Pháp, không cung kính chúng Tăng, không cung kính Học pháp, không cung kính Thiền định, vị ấy</w:t>
      </w:r>
      <w:r>
        <w:rPr>
          <w:spacing w:val="-2"/>
          <w:sz w:val="24"/>
        </w:rPr>
        <w:t> </w:t>
      </w:r>
      <w:r>
        <w:rPr>
          <w:sz w:val="24"/>
        </w:rPr>
        <w:t>cũng không cung kính không phóng dật. Bạch Thế Tôn, chắc chắn Tỷ-kheo nào không cung kính Ðạo Sư, không cung kính Pháp, không cung kính chúng Tăng, không cung kính Học pháp, không cung</w:t>
      </w:r>
      <w:r>
        <w:rPr>
          <w:spacing w:val="-1"/>
          <w:sz w:val="24"/>
        </w:rPr>
        <w:t> </w:t>
      </w:r>
      <w:r>
        <w:rPr>
          <w:sz w:val="24"/>
        </w:rPr>
        <w:t>kính Thiền định, không cung</w:t>
      </w:r>
      <w:r>
        <w:rPr>
          <w:spacing w:val="-1"/>
          <w:sz w:val="24"/>
        </w:rPr>
        <w:t> </w:t>
      </w:r>
      <w:r>
        <w:rPr>
          <w:sz w:val="24"/>
        </w:rPr>
        <w:t>kính không</w:t>
      </w:r>
      <w:r>
        <w:rPr>
          <w:spacing w:val="-1"/>
          <w:sz w:val="24"/>
        </w:rPr>
        <w:t> </w:t>
      </w:r>
      <w:r>
        <w:rPr>
          <w:sz w:val="24"/>
        </w:rPr>
        <w:t>phóng dật, sẽ cung kính tiếp đón thân tình, sự kiện này không xảy ra. Bạch Thế Tôn, Tỷ-kheo nào không cung kính Ðạo Sư, không cung kính Pháp, không cung kính chúng Tăng, không cung kính Học pháp, không cung kính Thiền định, không cung kính</w:t>
      </w:r>
      <w:r>
        <w:rPr>
          <w:spacing w:val="40"/>
          <w:sz w:val="24"/>
        </w:rPr>
        <w:t> </w:t>
      </w:r>
      <w:r>
        <w:rPr>
          <w:sz w:val="24"/>
        </w:rPr>
        <w:t>không phóng dật, vị ấy cũng không cung kính tiếp đón thân tình.</w:t>
      </w:r>
    </w:p>
    <w:p>
      <w:pPr>
        <w:pStyle w:val="BodyText"/>
        <w:spacing w:before="20"/>
      </w:pPr>
    </w:p>
    <w:p>
      <w:pPr>
        <w:pStyle w:val="BodyText"/>
        <w:spacing w:line="230" w:lineRule="auto"/>
        <w:ind w:left="360" w:right="351"/>
        <w:jc w:val="both"/>
      </w:pPr>
      <w:r>
        <w:rPr/>
        <w:t>Bạch Thế Tôn, Tỷ-kheo nào cung kính Ðạo Sư, sẽ không cung kính Pháp, sự kiện này không xảy ra. Bạch Thế Tôn, Tỷ-kheo nào cung</w:t>
      </w:r>
      <w:r>
        <w:rPr>
          <w:spacing w:val="-1"/>
        </w:rPr>
        <w:t> </w:t>
      </w:r>
      <w:r>
        <w:rPr/>
        <w:t>kính Ðạo Sư, vị ấy</w:t>
      </w:r>
      <w:r>
        <w:rPr>
          <w:spacing w:val="-2"/>
        </w:rPr>
        <w:t> </w:t>
      </w:r>
      <w:r>
        <w:rPr/>
        <w:t>cũng cung kính Pháp. Bạch Thế Tôn, Tỷ-kheo nào cung</w:t>
      </w:r>
      <w:r>
        <w:rPr>
          <w:spacing w:val="-2"/>
        </w:rPr>
        <w:t> </w:t>
      </w:r>
      <w:r>
        <w:rPr/>
        <w:t>kính Ðạo Sư,</w:t>
      </w:r>
      <w:r>
        <w:rPr>
          <w:spacing w:val="-2"/>
        </w:rPr>
        <w:t> </w:t>
      </w:r>
      <w:r>
        <w:rPr/>
        <w:t>cung kính</w:t>
      </w:r>
      <w:r>
        <w:rPr>
          <w:spacing w:val="-2"/>
        </w:rPr>
        <w:t> </w:t>
      </w:r>
      <w:r>
        <w:rPr/>
        <w:t>Pháp</w:t>
      </w:r>
      <w:r>
        <w:rPr>
          <w:spacing w:val="-2"/>
        </w:rPr>
        <w:t> </w:t>
      </w:r>
      <w:r>
        <w:rPr/>
        <w:t>sẽ</w:t>
      </w:r>
      <w:r>
        <w:rPr>
          <w:spacing w:val="-3"/>
        </w:rPr>
        <w:t> </w:t>
      </w:r>
      <w:r>
        <w:rPr/>
        <w:t>không</w:t>
      </w:r>
      <w:r>
        <w:rPr>
          <w:spacing w:val="-1"/>
        </w:rPr>
        <w:t> </w:t>
      </w:r>
      <w:r>
        <w:rPr/>
        <w:t>cung</w:t>
      </w:r>
      <w:r>
        <w:rPr>
          <w:spacing w:val="-2"/>
        </w:rPr>
        <w:t> </w:t>
      </w:r>
      <w:r>
        <w:rPr/>
        <w:t>kính</w:t>
      </w:r>
      <w:r>
        <w:rPr>
          <w:spacing w:val="-2"/>
        </w:rPr>
        <w:t> </w:t>
      </w:r>
      <w:r>
        <w:rPr/>
        <w:t>chúng</w:t>
      </w:r>
      <w:r>
        <w:rPr>
          <w:spacing w:val="-4"/>
        </w:rPr>
        <w:t> </w:t>
      </w:r>
      <w:r>
        <w:rPr/>
        <w:t>Tăng,</w:t>
      </w:r>
      <w:r>
        <w:rPr>
          <w:spacing w:val="-2"/>
        </w:rPr>
        <w:t> </w:t>
      </w:r>
      <w:r>
        <w:rPr/>
        <w:t>sự</w:t>
      </w:r>
      <w:r>
        <w:rPr>
          <w:spacing w:val="-2"/>
        </w:rPr>
        <w:t> </w:t>
      </w:r>
      <w:r>
        <w:rPr/>
        <w:t>kiện</w:t>
      </w:r>
      <w:r>
        <w:rPr>
          <w:spacing w:val="-1"/>
        </w:rPr>
        <w:t> </w:t>
      </w:r>
      <w:r>
        <w:rPr/>
        <w:t>này</w:t>
      </w:r>
      <w:r>
        <w:rPr>
          <w:spacing w:val="-7"/>
        </w:rPr>
        <w:t> </w:t>
      </w:r>
      <w:r>
        <w:rPr/>
        <w:t>không</w:t>
      </w:r>
      <w:r>
        <w:rPr>
          <w:spacing w:val="-1"/>
        </w:rPr>
        <w:t> </w:t>
      </w:r>
      <w:r>
        <w:rPr/>
        <w:t>xảy</w:t>
      </w:r>
      <w:r>
        <w:rPr>
          <w:spacing w:val="-3"/>
        </w:rPr>
        <w:t> </w:t>
      </w:r>
      <w:r>
        <w:rPr/>
        <w:t>ra. Bạch</w:t>
      </w:r>
      <w:r>
        <w:rPr>
          <w:spacing w:val="-2"/>
        </w:rPr>
        <w:t> </w:t>
      </w:r>
      <w:r>
        <w:rPr/>
        <w:t>Thế Tôn, vị Tỷ-kheo nào cung kính Ðạo Sư, cung kính Pháp, vị ấy cũng cung kính chúng Tăng. Bạch Thế Tôn, chắc chắn vị Tỷ-kheo nào cung kính Ðạo Sư, cung kính Pháp, cung kính chúng Tăng, sẽ không cung kính Học pháp, sự kiện này không xảy ra. Bạch Thế Tôn, Tỷ-kheo nào cung kính Ðạo Sư, cung kính Pháp, cung kính chúng Tăng, vị ấy cũng cung kính học pháp. Bạch Thế Tôn, chắc chắn Tỷ-kheo nào cung kính Ðạo Sư, cung kính Pháp, cung kính chúng Tăng, cung kính Học pháp, sẽ không cung</w:t>
      </w:r>
      <w:r>
        <w:rPr>
          <w:spacing w:val="80"/>
        </w:rPr>
        <w:t> </w:t>
      </w:r>
      <w:r>
        <w:rPr/>
        <w:t>kính Thiền định, sự kiện này không xảy ra. Bạch Thế Tôn, Tỷ-kheo nào cung kính Ðạo Sư, cung kính Pháp, cung kính chúng Tăng, cung kính Học pháp, vị ấy cũng cung kính Thiền định. Bạch Thế Tôn,</w:t>
      </w:r>
      <w:r>
        <w:rPr>
          <w:spacing w:val="40"/>
        </w:rPr>
        <w:t> </w:t>
      </w:r>
      <w:r>
        <w:rPr/>
        <w:t>chắc chắn Tỷ-kheo nào cung</w:t>
      </w:r>
      <w:r>
        <w:rPr>
          <w:spacing w:val="-1"/>
        </w:rPr>
        <w:t> </w:t>
      </w:r>
      <w:r>
        <w:rPr/>
        <w:t>kính Ðạo Sư, cung</w:t>
      </w:r>
      <w:r>
        <w:rPr>
          <w:spacing w:val="-2"/>
        </w:rPr>
        <w:t> </w:t>
      </w:r>
      <w:r>
        <w:rPr/>
        <w:t>kính Pháp, cung kính chúng</w:t>
      </w:r>
      <w:r>
        <w:rPr>
          <w:spacing w:val="-2"/>
        </w:rPr>
        <w:t> </w:t>
      </w:r>
      <w:r>
        <w:rPr/>
        <w:t>Tăng, cung</w:t>
      </w:r>
      <w:r>
        <w:rPr>
          <w:spacing w:val="-2"/>
        </w:rPr>
        <w:t> </w:t>
      </w:r>
      <w:r>
        <w:rPr/>
        <w:t>kính Học pháp, cung kính Thiền định, sẽ không cung kính không phóng dật, sự kiện này không xảy ra. Bạch Thế Tôn, Tỷ-kheo nào cung</w:t>
      </w:r>
      <w:r>
        <w:rPr>
          <w:spacing w:val="-2"/>
        </w:rPr>
        <w:t> </w:t>
      </w:r>
      <w:r>
        <w:rPr/>
        <w:t>kính Ðạo Sư, cung</w:t>
      </w:r>
      <w:r>
        <w:rPr>
          <w:spacing w:val="-2"/>
        </w:rPr>
        <w:t> </w:t>
      </w:r>
      <w:r>
        <w:rPr/>
        <w:t>kính Pháp, cung</w:t>
      </w:r>
      <w:r>
        <w:rPr>
          <w:spacing w:val="-2"/>
        </w:rPr>
        <w:t> </w:t>
      </w:r>
      <w:r>
        <w:rPr/>
        <w:t>kính chúng</w:t>
      </w:r>
      <w:r>
        <w:rPr>
          <w:spacing w:val="-2"/>
        </w:rPr>
        <w:t> </w:t>
      </w:r>
      <w:r>
        <w:rPr/>
        <w:t>Tăng, cung</w:t>
      </w:r>
      <w:r>
        <w:rPr>
          <w:spacing w:val="-1"/>
        </w:rPr>
        <w:t> </w:t>
      </w:r>
      <w:r>
        <w:rPr/>
        <w:t>kính Học pháp, cung kính Thiền định, vị ấy cũng cung kính không phóng dật. Bạch Thế Tôn, chắc chắn Tỷ-kheo nào cung kính Ðạo Sư, cung kính Pháp, cung kính chúng Tăng, cung kính Học pháp, cung kính Thiền định, cung kính không phóng dật, sẽ không cung kính tiếp đón thân tình, sự kiện này không xảy ra. Bạch Thế Tôn, Tỷ- kheo nào cung kính Ðạo Sư, cung kính Pháp, cung kính chúng Tăng, cung kính Học pháp, cung kính Thiền định, cung kính không phóng dật, vị ấy cũng cung kính tiếp đón thân tình. Bạch Thế Tôn, với lời vắn tắt này của Thế Tôn, con hiểu ý nghĩa một cách rộng rãi như vậy.</w:t>
      </w:r>
    </w:p>
    <w:p>
      <w:pPr>
        <w:pStyle w:val="BodyText"/>
        <w:spacing w:before="18"/>
      </w:pPr>
    </w:p>
    <w:p>
      <w:pPr>
        <w:pStyle w:val="ListParagraph"/>
        <w:numPr>
          <w:ilvl w:val="1"/>
          <w:numId w:val="48"/>
        </w:numPr>
        <w:tabs>
          <w:tab w:pos="611" w:val="left" w:leader="none"/>
        </w:tabs>
        <w:spacing w:line="230" w:lineRule="auto" w:before="0" w:after="0"/>
        <w:ind w:left="360" w:right="351" w:firstLine="0"/>
        <w:jc w:val="both"/>
        <w:rPr>
          <w:sz w:val="24"/>
        </w:rPr>
      </w:pPr>
      <w:r>
        <w:rPr>
          <w:sz w:val="24"/>
        </w:rPr>
        <w:t>- Lành thay, lành thay, này Sàriputta! Lành thay, này Sàriputta, với lời nói vắn tắt này của Ta, Thầy</w:t>
      </w:r>
      <w:r>
        <w:rPr>
          <w:spacing w:val="40"/>
          <w:sz w:val="24"/>
        </w:rPr>
        <w:t> </w:t>
      </w:r>
      <w:r>
        <w:rPr>
          <w:sz w:val="24"/>
        </w:rPr>
        <w:t>đã hiểu một cách rộng rãi như vậy. Này Sàriputta, thật vậy, Tỷ-kheo nào không cung kính Ðạo Sư, sẽ cung kính Pháp, sự kiện này không xảy</w:t>
      </w:r>
      <w:r>
        <w:rPr>
          <w:spacing w:val="-1"/>
          <w:sz w:val="24"/>
        </w:rPr>
        <w:t> </w:t>
      </w:r>
      <w:r>
        <w:rPr>
          <w:sz w:val="24"/>
        </w:rPr>
        <w:t>ra. Này</w:t>
      </w:r>
      <w:r>
        <w:rPr>
          <w:spacing w:val="-1"/>
          <w:sz w:val="24"/>
        </w:rPr>
        <w:t> </w:t>
      </w:r>
      <w:r>
        <w:rPr>
          <w:sz w:val="24"/>
        </w:rPr>
        <w:t>Sàriputta, Tỷ-kheo nào không cung kính bậc Ðạo Sư, vị ấy cũng không cung kính Pháp... Này Sàriputta, vị Tỷ-kheo nào không cung kính Ðạo Sư... không cung kính</w:t>
      </w:r>
      <w:r>
        <w:rPr>
          <w:spacing w:val="-1"/>
          <w:sz w:val="24"/>
        </w:rPr>
        <w:t> </w:t>
      </w:r>
      <w:r>
        <w:rPr>
          <w:sz w:val="24"/>
        </w:rPr>
        <w:t>Pháp... không cung kính chúng Tăng... không cung kính Học pháp... không cung kính Thiền định...</w:t>
      </w:r>
    </w:p>
    <w:p>
      <w:pPr>
        <w:pStyle w:val="BodyText"/>
        <w:spacing w:line="230" w:lineRule="auto" w:before="3"/>
        <w:ind w:left="360" w:right="352"/>
        <w:jc w:val="both"/>
      </w:pPr>
      <w:r>
        <w:rPr/>
        <w:t>. không cung kính không phóng dật, sẽ cung kính tiếp đón thân tình, sự kiện này không xảy ra. Này Sàriputta, Tỷ-kheo nào không cung kính Ðạo Sư, không cung kính Pháp, không cung kính chúng Tăng, không</w:t>
      </w:r>
      <w:r>
        <w:rPr>
          <w:spacing w:val="28"/>
        </w:rPr>
        <w:t> </w:t>
      </w:r>
      <w:r>
        <w:rPr/>
        <w:t>cung</w:t>
      </w:r>
      <w:r>
        <w:rPr>
          <w:spacing w:val="28"/>
        </w:rPr>
        <w:t> </w:t>
      </w:r>
      <w:r>
        <w:rPr/>
        <w:t>kính</w:t>
      </w:r>
      <w:r>
        <w:rPr>
          <w:spacing w:val="30"/>
        </w:rPr>
        <w:t> </w:t>
      </w:r>
      <w:r>
        <w:rPr/>
        <w:t>Học</w:t>
      </w:r>
      <w:r>
        <w:rPr>
          <w:spacing w:val="29"/>
        </w:rPr>
        <w:t> </w:t>
      </w:r>
      <w:r>
        <w:rPr/>
        <w:t>pháp,</w:t>
      </w:r>
      <w:r>
        <w:rPr>
          <w:spacing w:val="30"/>
        </w:rPr>
        <w:t> </w:t>
      </w:r>
      <w:r>
        <w:rPr/>
        <w:t>không</w:t>
      </w:r>
      <w:r>
        <w:rPr>
          <w:spacing w:val="28"/>
        </w:rPr>
        <w:t> </w:t>
      </w:r>
      <w:r>
        <w:rPr/>
        <w:t>cung</w:t>
      </w:r>
      <w:r>
        <w:rPr>
          <w:spacing w:val="30"/>
        </w:rPr>
        <w:t> </w:t>
      </w:r>
      <w:r>
        <w:rPr/>
        <w:t>kính</w:t>
      </w:r>
      <w:r>
        <w:rPr>
          <w:spacing w:val="30"/>
        </w:rPr>
        <w:t> </w:t>
      </w:r>
      <w:r>
        <w:rPr/>
        <w:t>Thiền</w:t>
      </w:r>
      <w:r>
        <w:rPr>
          <w:spacing w:val="30"/>
        </w:rPr>
        <w:t> </w:t>
      </w:r>
      <w:r>
        <w:rPr/>
        <w:t>định,</w:t>
      </w:r>
      <w:r>
        <w:rPr>
          <w:spacing w:val="30"/>
        </w:rPr>
        <w:t> </w:t>
      </w:r>
      <w:r>
        <w:rPr/>
        <w:t>không</w:t>
      </w:r>
      <w:r>
        <w:rPr>
          <w:spacing w:val="28"/>
        </w:rPr>
        <w:t> </w:t>
      </w:r>
      <w:r>
        <w:rPr/>
        <w:t>cung</w:t>
      </w:r>
      <w:r>
        <w:rPr>
          <w:spacing w:val="30"/>
        </w:rPr>
        <w:t> </w:t>
      </w:r>
      <w:r>
        <w:rPr/>
        <w:t>kính,</w:t>
      </w:r>
      <w:r>
        <w:rPr>
          <w:spacing w:val="30"/>
        </w:rPr>
        <w:t> </w:t>
      </w:r>
      <w:r>
        <w:rPr/>
        <w:t>không</w:t>
      </w:r>
      <w:r>
        <w:rPr>
          <w:spacing w:val="28"/>
        </w:rPr>
        <w:t> </w:t>
      </w:r>
      <w:r>
        <w:rPr/>
        <w:t>cung</w:t>
      </w:r>
      <w:r>
        <w:rPr>
          <w:spacing w:val="28"/>
        </w:rPr>
        <w:t> </w:t>
      </w:r>
      <w:r>
        <w:rPr/>
        <w:t>kính</w:t>
      </w:r>
      <w:r>
        <w:rPr>
          <w:spacing w:val="30"/>
        </w:rPr>
        <w:t> </w:t>
      </w:r>
      <w:r>
        <w:rPr/>
        <w:t>không</w:t>
      </w:r>
    </w:p>
    <w:p>
      <w:pPr>
        <w:pStyle w:val="BodyText"/>
        <w:spacing w:after="0" w:line="230" w:lineRule="auto"/>
        <w:jc w:val="both"/>
        <w:sectPr>
          <w:pgSz w:w="12240" w:h="15840"/>
          <w:pgMar w:header="5" w:footer="0" w:top="960" w:bottom="280" w:left="720" w:right="720"/>
        </w:sectPr>
      </w:pPr>
    </w:p>
    <w:p>
      <w:pPr>
        <w:pStyle w:val="BodyText"/>
        <w:spacing w:before="82"/>
        <w:ind w:left="360"/>
        <w:jc w:val="both"/>
      </w:pPr>
      <w:r>
        <w:rPr/>
        <w:t>phóng</w:t>
      </w:r>
      <w:r>
        <w:rPr>
          <w:spacing w:val="-4"/>
        </w:rPr>
        <w:t> </w:t>
      </w:r>
      <w:r>
        <w:rPr/>
        <w:t>dật,</w:t>
      </w:r>
      <w:r>
        <w:rPr>
          <w:spacing w:val="-4"/>
        </w:rPr>
        <w:t> </w:t>
      </w:r>
      <w:r>
        <w:rPr/>
        <w:t>vị</w:t>
      </w:r>
      <w:r>
        <w:rPr>
          <w:spacing w:val="-3"/>
        </w:rPr>
        <w:t> </w:t>
      </w:r>
      <w:r>
        <w:rPr/>
        <w:t>ấy</w:t>
      </w:r>
      <w:r>
        <w:rPr>
          <w:spacing w:val="-6"/>
        </w:rPr>
        <w:t> </w:t>
      </w:r>
      <w:r>
        <w:rPr/>
        <w:t>cũng</w:t>
      </w:r>
      <w:r>
        <w:rPr>
          <w:spacing w:val="-7"/>
        </w:rPr>
        <w:t> </w:t>
      </w:r>
      <w:r>
        <w:rPr/>
        <w:t>không</w:t>
      </w:r>
      <w:r>
        <w:rPr>
          <w:spacing w:val="-5"/>
        </w:rPr>
        <w:t> </w:t>
      </w:r>
      <w:r>
        <w:rPr/>
        <w:t>cung</w:t>
      </w:r>
      <w:r>
        <w:rPr>
          <w:spacing w:val="-7"/>
        </w:rPr>
        <w:t> </w:t>
      </w:r>
      <w:r>
        <w:rPr/>
        <w:t>kính</w:t>
      </w:r>
      <w:r>
        <w:rPr>
          <w:spacing w:val="-4"/>
        </w:rPr>
        <w:t> </w:t>
      </w:r>
      <w:r>
        <w:rPr/>
        <w:t>tiếp</w:t>
      </w:r>
      <w:r>
        <w:rPr>
          <w:spacing w:val="-2"/>
        </w:rPr>
        <w:t> </w:t>
      </w:r>
      <w:r>
        <w:rPr/>
        <w:t>đón</w:t>
      </w:r>
      <w:r>
        <w:rPr>
          <w:spacing w:val="-3"/>
        </w:rPr>
        <w:t> </w:t>
      </w:r>
      <w:r>
        <w:rPr/>
        <w:t>thân</w:t>
      </w:r>
      <w:r>
        <w:rPr>
          <w:spacing w:val="-1"/>
        </w:rPr>
        <w:t> </w:t>
      </w:r>
      <w:r>
        <w:rPr>
          <w:spacing w:val="-2"/>
        </w:rPr>
        <w:t>tình.</w:t>
      </w:r>
    </w:p>
    <w:p>
      <w:pPr>
        <w:pStyle w:val="BodyText"/>
        <w:spacing w:before="9"/>
      </w:pPr>
    </w:p>
    <w:p>
      <w:pPr>
        <w:pStyle w:val="BodyText"/>
        <w:spacing w:line="230" w:lineRule="auto"/>
        <w:ind w:left="360" w:right="350"/>
        <w:jc w:val="both"/>
      </w:pPr>
      <w:r>
        <w:rPr/>
        <w:t>Này Sàriputta, chắc chắn Tỷ-kheo nào cung kính Ðạo sư, sẽ không cung kính Pháp, sự kiện này không xảy ra. Này Sàriputta, Tỷ-kheo nào không cung kính bậc Ðạo Sư, vị ấy cũng cung kính Pháp... Này Sàriputta, vị Tỷ-kheo nào cung</w:t>
      </w:r>
      <w:r>
        <w:rPr>
          <w:spacing w:val="-1"/>
        </w:rPr>
        <w:t> </w:t>
      </w:r>
      <w:r>
        <w:rPr/>
        <w:t>kính Ðạo Sư... cung</w:t>
      </w:r>
      <w:r>
        <w:rPr>
          <w:spacing w:val="-1"/>
        </w:rPr>
        <w:t> </w:t>
      </w:r>
      <w:r>
        <w:rPr/>
        <w:t>kính Pháp... cung kính chúng</w:t>
      </w:r>
      <w:r>
        <w:rPr>
          <w:spacing w:val="-1"/>
        </w:rPr>
        <w:t> </w:t>
      </w:r>
      <w:r>
        <w:rPr/>
        <w:t>Tăng... cung kính Học pháp... cung kính Thiền định... cung kính không phóng dật, sẽ không cung kính tiếp đón thân tình, sự kiện này</w:t>
      </w:r>
      <w:r>
        <w:rPr>
          <w:spacing w:val="-3"/>
        </w:rPr>
        <w:t> </w:t>
      </w:r>
      <w:r>
        <w:rPr/>
        <w:t>không</w:t>
      </w:r>
      <w:r>
        <w:rPr>
          <w:spacing w:val="-1"/>
        </w:rPr>
        <w:t> </w:t>
      </w:r>
      <w:r>
        <w:rPr/>
        <w:t>xảy</w:t>
      </w:r>
      <w:r>
        <w:rPr>
          <w:spacing w:val="-1"/>
        </w:rPr>
        <w:t> </w:t>
      </w:r>
      <w:r>
        <w:rPr/>
        <w:t>ra. Này</w:t>
      </w:r>
      <w:r>
        <w:rPr>
          <w:spacing w:val="-3"/>
        </w:rPr>
        <w:t> </w:t>
      </w:r>
      <w:r>
        <w:rPr/>
        <w:t>Sàriputta, Tỷ-kheo nào cung</w:t>
      </w:r>
      <w:r>
        <w:rPr>
          <w:spacing w:val="-2"/>
        </w:rPr>
        <w:t> </w:t>
      </w:r>
      <w:r>
        <w:rPr/>
        <w:t>kính Ðạo Sư, cung</w:t>
      </w:r>
      <w:r>
        <w:rPr>
          <w:spacing w:val="-2"/>
        </w:rPr>
        <w:t> </w:t>
      </w:r>
      <w:r>
        <w:rPr/>
        <w:t>kính Pháp, cung</w:t>
      </w:r>
      <w:r>
        <w:rPr>
          <w:spacing w:val="-2"/>
        </w:rPr>
        <w:t> </w:t>
      </w:r>
      <w:r>
        <w:rPr/>
        <w:t>kính chúng Tăng, cung</w:t>
      </w:r>
      <w:r>
        <w:rPr>
          <w:spacing w:val="-2"/>
        </w:rPr>
        <w:t> </w:t>
      </w:r>
      <w:r>
        <w:rPr/>
        <w:t>kính Học pháp, cung</w:t>
      </w:r>
      <w:r>
        <w:rPr>
          <w:spacing w:val="-2"/>
        </w:rPr>
        <w:t> </w:t>
      </w:r>
      <w:r>
        <w:rPr/>
        <w:t>kính Thiền định, cung kính không</w:t>
      </w:r>
      <w:r>
        <w:rPr>
          <w:spacing w:val="-1"/>
        </w:rPr>
        <w:t> </w:t>
      </w:r>
      <w:r>
        <w:rPr/>
        <w:t>phóng dật, vị ấy</w:t>
      </w:r>
      <w:r>
        <w:rPr>
          <w:spacing w:val="-3"/>
        </w:rPr>
        <w:t> </w:t>
      </w:r>
      <w:r>
        <w:rPr/>
        <w:t>cũng cung</w:t>
      </w:r>
      <w:r>
        <w:rPr>
          <w:spacing w:val="-2"/>
        </w:rPr>
        <w:t> </w:t>
      </w:r>
      <w:r>
        <w:rPr/>
        <w:t>kính tiếp đón thân tình. Này Sàriputta, lời nói vắn tắt này của Ta, ý nghĩa cần phải được thấy một cách rộng rãi như vậy.</w:t>
      </w:r>
    </w:p>
    <w:p>
      <w:pPr>
        <w:pStyle w:val="BodyText"/>
        <w:spacing w:before="19"/>
      </w:pPr>
    </w:p>
    <w:p>
      <w:pPr>
        <w:pStyle w:val="ListParagraph"/>
        <w:numPr>
          <w:ilvl w:val="0"/>
          <w:numId w:val="48"/>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(67) Sự</w:t>
      </w:r>
      <w:r>
        <w:rPr>
          <w:rFonts w:ascii="Verdana" w:hAnsi="Verdana"/>
          <w:b/>
          <w:color w:val="008AF0"/>
          <w:spacing w:val="1"/>
          <w:sz w:val="19"/>
        </w:rPr>
        <w:t> </w:t>
      </w:r>
      <w:r>
        <w:rPr>
          <w:rFonts w:ascii="Verdana" w:hAnsi="Verdana"/>
          <w:b/>
          <w:color w:val="008AF0"/>
          <w:sz w:val="19"/>
        </w:rPr>
        <w:t>Tu </w:t>
      </w:r>
      <w:r>
        <w:rPr>
          <w:rFonts w:ascii="Verdana" w:hAnsi="Verdana"/>
          <w:b/>
          <w:color w:val="008AF0"/>
          <w:spacing w:val="-5"/>
          <w:sz w:val="19"/>
        </w:rPr>
        <w:t>Tập</w:t>
      </w:r>
    </w:p>
    <w:p>
      <w:pPr>
        <w:pStyle w:val="BodyText"/>
        <w:spacing w:before="49"/>
        <w:rPr>
          <w:rFonts w:ascii="Verdana"/>
          <w:b/>
          <w:sz w:val="19"/>
        </w:rPr>
      </w:pPr>
    </w:p>
    <w:p>
      <w:pPr>
        <w:pStyle w:val="ListParagraph"/>
        <w:numPr>
          <w:ilvl w:val="1"/>
          <w:numId w:val="48"/>
        </w:numPr>
        <w:tabs>
          <w:tab w:pos="611" w:val="left" w:leader="none"/>
        </w:tabs>
        <w:spacing w:line="230" w:lineRule="auto" w:before="0" w:after="0"/>
        <w:ind w:left="360" w:right="352" w:firstLine="0"/>
        <w:jc w:val="both"/>
        <w:rPr>
          <w:sz w:val="24"/>
        </w:rPr>
      </w:pPr>
      <w:r>
        <w:rPr>
          <w:sz w:val="24"/>
        </w:rPr>
        <w:t>- Này các Tỷ-kheo, Tỷ-kheo không chí tâm trong sự tu tập khởi lên ước muốn như sau: “Mong rằng tâm ta được giải thoát khỏi các lậu hoặc, không có chấp thủ!” Tuy vậy, tâm vị ấy cũng không giải thoát khỏi các lậu hoặc, không có chấp thủ.</w:t>
      </w:r>
    </w:p>
    <w:p>
      <w:pPr>
        <w:pStyle w:val="BodyText"/>
        <w:spacing w:before="12"/>
      </w:pPr>
    </w:p>
    <w:p>
      <w:pPr>
        <w:pStyle w:val="BodyText"/>
        <w:spacing w:line="230" w:lineRule="auto"/>
        <w:ind w:left="360" w:right="355"/>
        <w:jc w:val="both"/>
      </w:pPr>
      <w:r>
        <w:rPr/>
        <w:t>Vì cớ sao? Phải nói rằng vì vị ấy</w:t>
      </w:r>
      <w:r>
        <w:rPr>
          <w:spacing w:val="-1"/>
        </w:rPr>
        <w:t> </w:t>
      </w:r>
      <w:r>
        <w:rPr/>
        <w:t>không</w:t>
      </w:r>
      <w:r>
        <w:rPr>
          <w:spacing w:val="-1"/>
        </w:rPr>
        <w:t> </w:t>
      </w:r>
      <w:r>
        <w:rPr/>
        <w:t>có tu tập. Không có tu tập cái gì? Không có tu tập Bốn niệm xứ, không có tu tập Bốn chánh cần, không có tu tập Bốn như ý túc, không có tu tập Năm căn, không có tu tập Năm lực, không có tu tập Bảy Bồ-đề phần, không có tu tập Thánh đạo tám ngành.</w:t>
      </w:r>
    </w:p>
    <w:p>
      <w:pPr>
        <w:pStyle w:val="BodyText"/>
        <w:spacing w:before="11"/>
      </w:pPr>
    </w:p>
    <w:p>
      <w:pPr>
        <w:pStyle w:val="BodyText"/>
        <w:spacing w:line="230" w:lineRule="auto"/>
        <w:ind w:left="360" w:right="354"/>
        <w:jc w:val="both"/>
      </w:pPr>
      <w:r>
        <w:rPr/>
        <w:t>Ví như, này các Tỷ-kheo, có tám, mười hay mười hai trứng gà, không được con gà mái ấp nằm đúng cách, không được ấp nóng đúng cách, không được ấp dưỡng đúng cách.</w:t>
      </w:r>
    </w:p>
    <w:p>
      <w:pPr>
        <w:pStyle w:val="BodyText"/>
        <w:spacing w:before="8"/>
      </w:pPr>
    </w:p>
    <w:p>
      <w:pPr>
        <w:pStyle w:val="BodyText"/>
        <w:spacing w:line="230" w:lineRule="auto"/>
        <w:ind w:left="360" w:right="352"/>
        <w:jc w:val="both"/>
      </w:pPr>
      <w:r>
        <w:rPr/>
        <w:t>Dầu cho con gà mái ấy khởi lên ý muốn: “Mong rằng những con gà con của ta, với chân móng và đỉnh đầu, hay với miệng và mỏ, sau khi làm bể vỏ trứng, được sanh ra một cách an toàn, tuy vậy, các con gà con ấy không có thể, với chân, móng, đỉnh đầu hay với miệng và mỏ, sau khi làm bể vỏ trứng, được</w:t>
      </w:r>
      <w:r>
        <w:rPr>
          <w:spacing w:val="80"/>
        </w:rPr>
        <w:t> </w:t>
      </w:r>
      <w:r>
        <w:rPr/>
        <w:t>sanh ra một cách an toàn!</w:t>
      </w:r>
    </w:p>
    <w:p>
      <w:pPr>
        <w:pStyle w:val="BodyText"/>
        <w:spacing w:before="13"/>
      </w:pPr>
    </w:p>
    <w:p>
      <w:pPr>
        <w:pStyle w:val="BodyText"/>
        <w:spacing w:line="230" w:lineRule="auto"/>
        <w:ind w:left="360" w:right="355"/>
        <w:jc w:val="both"/>
      </w:pPr>
      <w:r>
        <w:rPr/>
        <w:t>Vì cớ sao? Này các Tỷ-kheo, tám, mười hay mười hai trứng gà mái ấy không được con gà mái nằm ấp một cách đúng đắn, ấp nóng một cách đúng đắn, ấp dưỡng một cách đúng đắn.</w:t>
      </w:r>
    </w:p>
    <w:p>
      <w:pPr>
        <w:pStyle w:val="BodyText"/>
        <w:spacing w:before="10"/>
      </w:pPr>
    </w:p>
    <w:p>
      <w:pPr>
        <w:pStyle w:val="BodyText"/>
        <w:spacing w:line="230" w:lineRule="auto"/>
        <w:ind w:left="360" w:right="354"/>
        <w:jc w:val="both"/>
      </w:pPr>
      <w:r>
        <w:rPr/>
        <w:t>Cũng vậy, này các Tỷ-kheo, Tỷ-kheo không chú tâm trong sự tu tập, dầu cho có khởi lên ý muốn:</w:t>
      </w:r>
      <w:r>
        <w:rPr>
          <w:spacing w:val="40"/>
        </w:rPr>
        <w:t> </w:t>
      </w:r>
      <w:r>
        <w:rPr/>
        <w:t>“Mong</w:t>
      </w:r>
      <w:r>
        <w:rPr>
          <w:spacing w:val="-1"/>
        </w:rPr>
        <w:t> </w:t>
      </w:r>
      <w:r>
        <w:rPr/>
        <w:t>rằng</w:t>
      </w:r>
      <w:r>
        <w:rPr>
          <w:spacing w:val="-2"/>
        </w:rPr>
        <w:t> </w:t>
      </w:r>
      <w:r>
        <w:rPr/>
        <w:t>tâm ta được giải thoát khỏi các lậu hoặc không</w:t>
      </w:r>
      <w:r>
        <w:rPr>
          <w:spacing w:val="-1"/>
        </w:rPr>
        <w:t> </w:t>
      </w:r>
      <w:r>
        <w:rPr/>
        <w:t>có chấp thủ”; tuy</w:t>
      </w:r>
      <w:r>
        <w:rPr>
          <w:spacing w:val="-4"/>
        </w:rPr>
        <w:t> </w:t>
      </w:r>
      <w:r>
        <w:rPr/>
        <w:t>vậy, tâm vị ấy</w:t>
      </w:r>
      <w:r>
        <w:rPr>
          <w:spacing w:val="-4"/>
        </w:rPr>
        <w:t> </w:t>
      </w:r>
      <w:r>
        <w:rPr/>
        <w:t>cũng</w:t>
      </w:r>
      <w:r>
        <w:rPr>
          <w:spacing w:val="-2"/>
        </w:rPr>
        <w:t> </w:t>
      </w:r>
      <w:r>
        <w:rPr/>
        <w:t>không giải thoát khỏi các lậu hoặc, không có chấp thủ.</w:t>
      </w:r>
    </w:p>
    <w:p>
      <w:pPr>
        <w:pStyle w:val="BodyText"/>
        <w:spacing w:before="9"/>
      </w:pPr>
    </w:p>
    <w:p>
      <w:pPr>
        <w:pStyle w:val="BodyText"/>
        <w:spacing w:line="230" w:lineRule="auto" w:before="1"/>
        <w:ind w:left="360" w:right="355"/>
        <w:jc w:val="both"/>
      </w:pPr>
      <w:r>
        <w:rPr/>
        <w:t>Vì cớ sao? Phải nói rằng vì vị ấy không có tu tập. Không có tu tập cái gì? Không có tu tập Bốn niệm xứ... không có tu tập Thánh đạo tám ngành.</w:t>
      </w:r>
    </w:p>
    <w:p>
      <w:pPr>
        <w:pStyle w:val="BodyText"/>
        <w:spacing w:before="7"/>
      </w:pPr>
    </w:p>
    <w:p>
      <w:pPr>
        <w:pStyle w:val="ListParagraph"/>
        <w:numPr>
          <w:ilvl w:val="1"/>
          <w:numId w:val="48"/>
        </w:numPr>
        <w:tabs>
          <w:tab w:pos="611" w:val="left" w:leader="none"/>
        </w:tabs>
        <w:spacing w:line="232" w:lineRule="auto" w:before="1" w:after="0"/>
        <w:ind w:left="360" w:right="354" w:firstLine="0"/>
        <w:jc w:val="both"/>
        <w:rPr>
          <w:sz w:val="24"/>
        </w:rPr>
      </w:pPr>
      <w:r>
        <w:rPr>
          <w:sz w:val="24"/>
        </w:rPr>
        <w:t>Này các Tỷ-kheo, Tỷ-kheo sống chú tâm trong sự tu tập, dầu cho không khởi lên ước muốn: “Mong rằng tâm ta được giải thoát khỏi các lậu hoặc, không có chấp thủ”; tuy vậy, tâm vị ấy được giải thoát khỏi các lậu hoặc không có chấp thủ.</w:t>
      </w:r>
    </w:p>
    <w:p>
      <w:pPr>
        <w:pStyle w:val="BodyText"/>
        <w:spacing w:before="3"/>
      </w:pPr>
    </w:p>
    <w:p>
      <w:pPr>
        <w:pStyle w:val="BodyText"/>
        <w:spacing w:line="230" w:lineRule="auto"/>
        <w:ind w:left="360" w:right="352"/>
        <w:jc w:val="both"/>
      </w:pPr>
      <w:r>
        <w:rPr/>
        <w:t>Vì cớ sao? Phải nói rằng vì vị ấy</w:t>
      </w:r>
      <w:r>
        <w:rPr>
          <w:spacing w:val="-1"/>
        </w:rPr>
        <w:t> </w:t>
      </w:r>
      <w:r>
        <w:rPr/>
        <w:t>có tu tập. Có tu tập cái gì? Có tu tập Bốn niệm xứ, có tu tập Bốn chánh cần, có tu tập Bốn như ý túc, có tu tập Năm căn, có tu tập Năm lực, có tu tập Bảy giác chi, có tu tập Thánh đạo tám ngành.</w:t>
      </w:r>
    </w:p>
    <w:p>
      <w:pPr>
        <w:pStyle w:val="BodyText"/>
        <w:spacing w:before="9"/>
      </w:pPr>
    </w:p>
    <w:p>
      <w:pPr>
        <w:pStyle w:val="BodyText"/>
        <w:spacing w:line="230" w:lineRule="auto"/>
        <w:ind w:left="360" w:right="352"/>
        <w:jc w:val="both"/>
      </w:pPr>
      <w:r>
        <w:rPr/>
        <w:t>Ví như, này các Tỷ-kheo, có tám, mười hay mười hai trứng gà. Các trứng ấy được con gà mái ấp nằm đúng cách, ấp nóng một cách đúng đắn, ấp dưỡng một cách đúng đắn. Dầu cho con gà mái ấy không</w:t>
      </w:r>
      <w:r>
        <w:rPr>
          <w:spacing w:val="40"/>
        </w:rPr>
        <w:t> </w:t>
      </w:r>
      <w:r>
        <w:rPr/>
        <w:t>khởi</w:t>
      </w:r>
      <w:r>
        <w:rPr>
          <w:spacing w:val="13"/>
        </w:rPr>
        <w:t> </w:t>
      </w:r>
      <w:r>
        <w:rPr/>
        <w:t>lên</w:t>
      </w:r>
      <w:r>
        <w:rPr>
          <w:spacing w:val="14"/>
        </w:rPr>
        <w:t> </w:t>
      </w:r>
      <w:r>
        <w:rPr/>
        <w:t>ý muốn:</w:t>
      </w:r>
      <w:r>
        <w:rPr>
          <w:spacing w:val="15"/>
        </w:rPr>
        <w:t> </w:t>
      </w:r>
      <w:r>
        <w:rPr/>
        <w:t>“Mong</w:t>
      </w:r>
      <w:r>
        <w:rPr>
          <w:spacing w:val="12"/>
        </w:rPr>
        <w:t> </w:t>
      </w:r>
      <w:r>
        <w:rPr/>
        <w:t>rằng</w:t>
      </w:r>
      <w:r>
        <w:rPr>
          <w:spacing w:val="12"/>
        </w:rPr>
        <w:t> </w:t>
      </w:r>
      <w:r>
        <w:rPr/>
        <w:t>những con</w:t>
      </w:r>
      <w:r>
        <w:rPr>
          <w:spacing w:val="17"/>
        </w:rPr>
        <w:t> </w:t>
      </w:r>
      <w:r>
        <w:rPr/>
        <w:t>gà</w:t>
      </w:r>
      <w:r>
        <w:rPr>
          <w:spacing w:val="14"/>
        </w:rPr>
        <w:t> </w:t>
      </w:r>
      <w:r>
        <w:rPr/>
        <w:t>con</w:t>
      </w:r>
      <w:r>
        <w:rPr>
          <w:spacing w:val="14"/>
        </w:rPr>
        <w:t> </w:t>
      </w:r>
      <w:r>
        <w:rPr/>
        <w:t>của</w:t>
      </w:r>
      <w:r>
        <w:rPr>
          <w:spacing w:val="13"/>
        </w:rPr>
        <w:t> </w:t>
      </w:r>
      <w:r>
        <w:rPr/>
        <w:t>ta,</w:t>
      </w:r>
      <w:r>
        <w:rPr>
          <w:spacing w:val="11"/>
        </w:rPr>
        <w:t> </w:t>
      </w:r>
      <w:r>
        <w:rPr/>
        <w:t>với</w:t>
      </w:r>
      <w:r>
        <w:rPr>
          <w:spacing w:val="15"/>
        </w:rPr>
        <w:t> </w:t>
      </w:r>
      <w:r>
        <w:rPr/>
        <w:t>chân</w:t>
      </w:r>
      <w:r>
        <w:rPr>
          <w:spacing w:val="15"/>
        </w:rPr>
        <w:t> </w:t>
      </w:r>
      <w:r>
        <w:rPr/>
        <w:t>móng và</w:t>
      </w:r>
      <w:r>
        <w:rPr>
          <w:spacing w:val="11"/>
        </w:rPr>
        <w:t> </w:t>
      </w:r>
      <w:r>
        <w:rPr/>
        <w:t>đỉnh</w:t>
      </w:r>
      <w:r>
        <w:rPr>
          <w:spacing w:val="12"/>
        </w:rPr>
        <w:t> </w:t>
      </w:r>
      <w:r>
        <w:rPr/>
        <w:t>đầu,</w:t>
      </w:r>
      <w:r>
        <w:rPr>
          <w:spacing w:val="12"/>
        </w:rPr>
        <w:t> </w:t>
      </w:r>
      <w:r>
        <w:rPr/>
        <w:t>hay với</w:t>
      </w:r>
      <w:r>
        <w:rPr>
          <w:spacing w:val="13"/>
        </w:rPr>
        <w:t> </w:t>
      </w:r>
      <w:r>
        <w:rPr/>
        <w:t>miệng và</w:t>
      </w:r>
    </w:p>
    <w:p>
      <w:pPr>
        <w:pStyle w:val="BodyText"/>
        <w:spacing w:after="0" w:line="230" w:lineRule="auto"/>
        <w:jc w:val="both"/>
        <w:sectPr>
          <w:pgSz w:w="12240" w:h="15840"/>
          <w:pgMar w:header="5" w:footer="0" w:top="960" w:bottom="280" w:left="720" w:right="720"/>
        </w:sectPr>
      </w:pPr>
    </w:p>
    <w:p>
      <w:pPr>
        <w:pStyle w:val="BodyText"/>
        <w:spacing w:line="232" w:lineRule="auto" w:before="89"/>
        <w:ind w:left="360" w:right="353"/>
        <w:jc w:val="both"/>
      </w:pPr>
      <w:r>
        <w:rPr/>
        <w:t>mỏ, sau khi làm bể vỏ trứng, được sanh ra một cách an toàn!”, tuy vậy, các con gà con ấy có thể với chân, móng, đỉnh đầu hay với miệng và mỏ, sau khi làm bể vỏ trứng, được sanh ra một cách an toàn.</w:t>
      </w:r>
    </w:p>
    <w:p>
      <w:pPr>
        <w:pStyle w:val="BodyText"/>
        <w:spacing w:before="2"/>
      </w:pPr>
    </w:p>
    <w:p>
      <w:pPr>
        <w:pStyle w:val="BodyText"/>
        <w:spacing w:line="235" w:lineRule="auto"/>
        <w:ind w:left="360" w:right="405"/>
        <w:jc w:val="both"/>
      </w:pPr>
      <w:r>
        <w:rPr/>
        <w:t>Vì cớ sao? Này các Tỷ-kheo, tám, mười hay mười hai trứng gà được con gà mái ấy ấp nằm một cách đúng đắn, ấp nóng một cách đúng đắn, ấp dưỡng một cách đúng đắn.</w:t>
      </w:r>
    </w:p>
    <w:p>
      <w:pPr>
        <w:pStyle w:val="BodyText"/>
        <w:spacing w:before="3"/>
      </w:pPr>
    </w:p>
    <w:p>
      <w:pPr>
        <w:pStyle w:val="BodyText"/>
        <w:spacing w:line="230" w:lineRule="auto" w:before="1"/>
        <w:ind w:left="360" w:right="353"/>
        <w:jc w:val="both"/>
      </w:pPr>
      <w:r>
        <w:rPr/>
        <w:t>Cũng</w:t>
      </w:r>
      <w:r>
        <w:rPr>
          <w:spacing w:val="-2"/>
        </w:rPr>
        <w:t> </w:t>
      </w:r>
      <w:r>
        <w:rPr/>
        <w:t>vậy, này</w:t>
      </w:r>
      <w:r>
        <w:rPr>
          <w:spacing w:val="-2"/>
        </w:rPr>
        <w:t> </w:t>
      </w:r>
      <w:r>
        <w:rPr/>
        <w:t>các Tỷ-kheo, Tỷ-kheo sống</w:t>
      </w:r>
      <w:r>
        <w:rPr>
          <w:spacing w:val="-2"/>
        </w:rPr>
        <w:t> </w:t>
      </w:r>
      <w:r>
        <w:rPr/>
        <w:t>chú tâm tu tập, dầu cho vị ấy</w:t>
      </w:r>
      <w:r>
        <w:rPr>
          <w:spacing w:val="-4"/>
        </w:rPr>
        <w:t> </w:t>
      </w:r>
      <w:r>
        <w:rPr/>
        <w:t>không</w:t>
      </w:r>
      <w:r>
        <w:rPr>
          <w:spacing w:val="-3"/>
        </w:rPr>
        <w:t> </w:t>
      </w:r>
      <w:r>
        <w:rPr/>
        <w:t>khởi lên ý</w:t>
      </w:r>
      <w:r>
        <w:rPr>
          <w:spacing w:val="-4"/>
        </w:rPr>
        <w:t> </w:t>
      </w:r>
      <w:r>
        <w:rPr/>
        <w:t>muốn: “Mong rằng</w:t>
      </w:r>
      <w:r>
        <w:rPr>
          <w:spacing w:val="-2"/>
        </w:rPr>
        <w:t> </w:t>
      </w:r>
      <w:r>
        <w:rPr/>
        <w:t>tâm ta được giải thoát khỏi các lậu hoặc không có chấp thủ”; tuy</w:t>
      </w:r>
      <w:r>
        <w:rPr>
          <w:spacing w:val="-2"/>
        </w:rPr>
        <w:t> </w:t>
      </w:r>
      <w:r>
        <w:rPr/>
        <w:t>vậy, tâm vị ấy</w:t>
      </w:r>
      <w:r>
        <w:rPr>
          <w:spacing w:val="-2"/>
        </w:rPr>
        <w:t> </w:t>
      </w:r>
      <w:r>
        <w:rPr/>
        <w:t>vẫn được giải thoát khỏi các lậu hoặc, không có chấp thủ.</w:t>
      </w:r>
    </w:p>
    <w:p>
      <w:pPr>
        <w:pStyle w:val="BodyText"/>
        <w:spacing w:before="9"/>
      </w:pPr>
    </w:p>
    <w:p>
      <w:pPr>
        <w:pStyle w:val="BodyText"/>
        <w:spacing w:line="232" w:lineRule="auto"/>
        <w:ind w:left="360" w:right="355"/>
        <w:jc w:val="both"/>
      </w:pPr>
      <w:r>
        <w:rPr/>
        <w:t>Vì cớ sao? Phải nói rằng vì vị ấy có tu tập. Tu tập cái gì? Có tu tập Bốn niệm xứ... có tu tập Thánh đạo tám ngành.</w:t>
      </w:r>
    </w:p>
    <w:p>
      <w:pPr>
        <w:pStyle w:val="BodyText"/>
        <w:spacing w:before="7"/>
      </w:pPr>
    </w:p>
    <w:p>
      <w:pPr>
        <w:pStyle w:val="BodyText"/>
        <w:spacing w:line="230" w:lineRule="auto"/>
        <w:ind w:left="360" w:right="351"/>
        <w:jc w:val="both"/>
      </w:pPr>
      <w:r>
        <w:rPr/>
        <w:t>Ví như, này các Tỷ-kheo, một người thợ nề hay đệ tử người thợ nề, khi nhìn vào cán búa, thấy dấu các ngón tay</w:t>
      </w:r>
      <w:r>
        <w:rPr>
          <w:spacing w:val="-2"/>
        </w:rPr>
        <w:t> </w:t>
      </w:r>
      <w:r>
        <w:rPr/>
        <w:t>và dấu ngón tay cái. Người ấy</w:t>
      </w:r>
      <w:r>
        <w:rPr>
          <w:spacing w:val="-2"/>
        </w:rPr>
        <w:t> </w:t>
      </w:r>
      <w:r>
        <w:rPr/>
        <w:t>không có thể biết được như sau: “Hôm nay</w:t>
      </w:r>
      <w:r>
        <w:rPr>
          <w:spacing w:val="-1"/>
        </w:rPr>
        <w:t> </w:t>
      </w:r>
      <w:r>
        <w:rPr/>
        <w:t>từng ấy cán búa của ta bị hao mòn, hôm qua</w:t>
      </w:r>
      <w:r>
        <w:rPr>
          <w:spacing w:val="-1"/>
        </w:rPr>
        <w:t> </w:t>
      </w:r>
      <w:r>
        <w:rPr/>
        <w:t>từng</w:t>
      </w:r>
      <w:r>
        <w:rPr>
          <w:spacing w:val="-1"/>
        </w:rPr>
        <w:t> </w:t>
      </w:r>
      <w:r>
        <w:rPr/>
        <w:t>ấy, các ngày</w:t>
      </w:r>
      <w:r>
        <w:rPr>
          <w:spacing w:val="-4"/>
        </w:rPr>
        <w:t> </w:t>
      </w:r>
      <w:r>
        <w:rPr/>
        <w:t>khác từng</w:t>
      </w:r>
      <w:r>
        <w:rPr>
          <w:spacing w:val="-1"/>
        </w:rPr>
        <w:t> </w:t>
      </w:r>
      <w:r>
        <w:rPr/>
        <w:t>ấy”. Nhưng</w:t>
      </w:r>
      <w:r>
        <w:rPr>
          <w:spacing w:val="-2"/>
        </w:rPr>
        <w:t> </w:t>
      </w:r>
      <w:r>
        <w:rPr/>
        <w:t>người ấy</w:t>
      </w:r>
      <w:r>
        <w:rPr>
          <w:spacing w:val="-2"/>
        </w:rPr>
        <w:t> </w:t>
      </w:r>
      <w:r>
        <w:rPr/>
        <w:t>biết được cán búa bị hao mòn trên sự hao mòn của cán búa.</w:t>
      </w:r>
    </w:p>
    <w:p>
      <w:pPr>
        <w:pStyle w:val="BodyText"/>
        <w:spacing w:before="10"/>
      </w:pPr>
    </w:p>
    <w:p>
      <w:pPr>
        <w:pStyle w:val="BodyText"/>
        <w:spacing w:line="230" w:lineRule="auto" w:before="1"/>
        <w:ind w:left="360" w:right="348"/>
        <w:jc w:val="both"/>
      </w:pPr>
      <w:r>
        <w:rPr/>
        <w:t>Cũng vậy, này các Tỷ-kheo, Tỷ-kheo chú tâm trong sự tu tập không có biết như sau: “Hôm nay từng ấy lậu hoặc của ta được đoạn tận, hôm qua từng ấy, các ngày</w:t>
      </w:r>
      <w:r>
        <w:rPr>
          <w:spacing w:val="-1"/>
        </w:rPr>
        <w:t> </w:t>
      </w:r>
      <w:r>
        <w:rPr/>
        <w:t>khác từng ấy”. Nhưng vị ấy</w:t>
      </w:r>
      <w:r>
        <w:rPr>
          <w:spacing w:val="-1"/>
        </w:rPr>
        <w:t> </w:t>
      </w:r>
      <w:r>
        <w:rPr/>
        <w:t>biết được các lậu hoặc được đoạn tận trên sự đoạn tận các lậu hoặc.</w:t>
      </w:r>
    </w:p>
    <w:p>
      <w:pPr>
        <w:pStyle w:val="BodyText"/>
        <w:spacing w:before="9"/>
      </w:pPr>
    </w:p>
    <w:p>
      <w:pPr>
        <w:pStyle w:val="BodyText"/>
        <w:spacing w:line="230" w:lineRule="auto"/>
        <w:ind w:left="360" w:right="355"/>
        <w:jc w:val="both"/>
      </w:pPr>
      <w:r>
        <w:rPr/>
        <w:t>Ví như, này các Tỷ-kheo, một chiếc thuyền đi biển, có đầy đủ cột buồm và dây buồm bị mắc cạn sáu tháng do thiếu nước trong mùa đông, các cột buồm và dây buồm bị gió và mặt trời làm hư hỏng. Rồi bị nước mưa đổ xuống trong mùa mưa, chúng bị hư dần và mục nát một cách dễ dàng.</w:t>
      </w:r>
    </w:p>
    <w:p>
      <w:pPr>
        <w:pStyle w:val="BodyText"/>
        <w:spacing w:before="9"/>
      </w:pPr>
    </w:p>
    <w:p>
      <w:pPr>
        <w:pStyle w:val="BodyText"/>
        <w:spacing w:line="232" w:lineRule="auto"/>
        <w:ind w:left="360" w:right="353"/>
        <w:jc w:val="both"/>
      </w:pPr>
      <w:r>
        <w:rPr/>
        <w:t>Cũng vậy, này các Tỷ-kheo, Tỷ-kheo sống chú tâm trong sự tu tập, các kiết sử rất dễ bị yếu dần và mục </w:t>
      </w:r>
      <w:r>
        <w:rPr>
          <w:spacing w:val="-4"/>
        </w:rPr>
        <w:t>nát.</w:t>
      </w:r>
    </w:p>
    <w:p>
      <w:pPr>
        <w:pStyle w:val="BodyText"/>
        <w:spacing w:before="14"/>
      </w:pPr>
    </w:p>
    <w:p>
      <w:pPr>
        <w:pStyle w:val="ListParagraph"/>
        <w:numPr>
          <w:ilvl w:val="0"/>
          <w:numId w:val="48"/>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(68)</w:t>
      </w:r>
      <w:r>
        <w:rPr>
          <w:rFonts w:ascii="Verdana" w:hAnsi="Verdana"/>
          <w:b/>
          <w:color w:val="008AF0"/>
          <w:spacing w:val="-5"/>
          <w:sz w:val="19"/>
        </w:rPr>
        <w:t> Lửa</w:t>
      </w:r>
    </w:p>
    <w:p>
      <w:pPr>
        <w:pStyle w:val="BodyText"/>
        <w:spacing w:before="40"/>
        <w:rPr>
          <w:rFonts w:ascii="Verdana"/>
          <w:b/>
          <w:sz w:val="19"/>
        </w:rPr>
      </w:pPr>
    </w:p>
    <w:p>
      <w:pPr>
        <w:pStyle w:val="ListParagraph"/>
        <w:numPr>
          <w:ilvl w:val="1"/>
          <w:numId w:val="48"/>
        </w:numPr>
        <w:tabs>
          <w:tab w:pos="597" w:val="left" w:leader="none"/>
        </w:tabs>
        <w:spacing w:line="240" w:lineRule="auto" w:before="1"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0" w:lineRule="auto"/>
        <w:ind w:left="360" w:right="355"/>
        <w:jc w:val="both"/>
      </w:pPr>
      <w:r>
        <w:rPr/>
        <w:t>Một</w:t>
      </w:r>
      <w:r>
        <w:rPr>
          <w:spacing w:val="-2"/>
        </w:rPr>
        <w:t> </w:t>
      </w:r>
      <w:r>
        <w:rPr/>
        <w:t>thời,</w:t>
      </w:r>
      <w:r>
        <w:rPr>
          <w:spacing w:val="-1"/>
        </w:rPr>
        <w:t> </w:t>
      </w:r>
      <w:r>
        <w:rPr/>
        <w:t>Thế</w:t>
      </w:r>
      <w:r>
        <w:rPr>
          <w:spacing w:val="-3"/>
        </w:rPr>
        <w:t> </w:t>
      </w:r>
      <w:r>
        <w:rPr/>
        <w:t>Tôn</w:t>
      </w:r>
      <w:r>
        <w:rPr>
          <w:spacing w:val="-3"/>
        </w:rPr>
        <w:t> </w:t>
      </w:r>
      <w:r>
        <w:rPr/>
        <w:t>đang</w:t>
      </w:r>
      <w:r>
        <w:rPr>
          <w:spacing w:val="-2"/>
        </w:rPr>
        <w:t> </w:t>
      </w:r>
      <w:r>
        <w:rPr/>
        <w:t>bộ</w:t>
      </w:r>
      <w:r>
        <w:rPr>
          <w:spacing w:val="-2"/>
        </w:rPr>
        <w:t> </w:t>
      </w:r>
      <w:r>
        <w:rPr/>
        <w:t>hành giữa</w:t>
      </w:r>
      <w:r>
        <w:rPr>
          <w:spacing w:val="-3"/>
        </w:rPr>
        <w:t> </w:t>
      </w:r>
      <w:r>
        <w:rPr/>
        <w:t>dân chúng</w:t>
      </w:r>
      <w:r>
        <w:rPr>
          <w:spacing w:val="-2"/>
        </w:rPr>
        <w:t> </w:t>
      </w:r>
      <w:r>
        <w:rPr/>
        <w:t>Kosala,</w:t>
      </w:r>
      <w:r>
        <w:rPr>
          <w:spacing w:val="-3"/>
        </w:rPr>
        <w:t> </w:t>
      </w:r>
      <w:r>
        <w:rPr/>
        <w:t>cùng</w:t>
      </w:r>
      <w:r>
        <w:rPr>
          <w:spacing w:val="-4"/>
        </w:rPr>
        <w:t> </w:t>
      </w:r>
      <w:r>
        <w:rPr/>
        <w:t>với</w:t>
      </w:r>
      <w:r>
        <w:rPr>
          <w:spacing w:val="-1"/>
        </w:rPr>
        <w:t> </w:t>
      </w:r>
      <w:r>
        <w:rPr/>
        <w:t>đại chúng</w:t>
      </w:r>
      <w:r>
        <w:rPr>
          <w:spacing w:val="-4"/>
        </w:rPr>
        <w:t> </w:t>
      </w:r>
      <w:r>
        <w:rPr/>
        <w:t>Tỷ-kheo. Trong</w:t>
      </w:r>
      <w:r>
        <w:rPr>
          <w:spacing w:val="-4"/>
        </w:rPr>
        <w:t> </w:t>
      </w:r>
      <w:r>
        <w:rPr/>
        <w:t>khi</w:t>
      </w:r>
      <w:r>
        <w:rPr>
          <w:spacing w:val="-2"/>
        </w:rPr>
        <w:t> </w:t>
      </w:r>
      <w:r>
        <w:rPr/>
        <w:t>đang</w:t>
      </w:r>
      <w:r>
        <w:rPr>
          <w:spacing w:val="-2"/>
        </w:rPr>
        <w:t> </w:t>
      </w:r>
      <w:r>
        <w:rPr/>
        <w:t>đi trên con đường, Thế Tôn thấy tại một địa điểm, một nhóm lửa lớn đang cháy đỏ, cháy đỏ rực, cháy đỏ lửa ngọn. Thấy vậy, Ngài bước xuống đường và ngồi trên chỗ đã soạn sẵn, dưới một gốc cây. Ngồi xuống, Thế Tôn gọi các Tỷ-kheo:</w:t>
      </w:r>
    </w:p>
    <w:p>
      <w:pPr>
        <w:pStyle w:val="BodyText"/>
        <w:spacing w:before="11"/>
      </w:pPr>
    </w:p>
    <w:p>
      <w:pPr>
        <w:pStyle w:val="ListParagraph"/>
        <w:numPr>
          <w:ilvl w:val="2"/>
          <w:numId w:val="48"/>
        </w:numPr>
        <w:tabs>
          <w:tab w:pos="523" w:val="left" w:leader="none"/>
        </w:tabs>
        <w:spacing w:line="230" w:lineRule="auto" w:before="0" w:after="0"/>
        <w:ind w:left="360" w:right="357" w:firstLine="0"/>
        <w:jc w:val="both"/>
        <w:rPr>
          <w:sz w:val="24"/>
        </w:rPr>
      </w:pPr>
      <w:r>
        <w:rPr>
          <w:sz w:val="24"/>
        </w:rPr>
        <w:t>Này các Tỷ-kheo, các Thầy có thấy nhóm lửa lớn ấy đang cháy đỏ, cháy đỏ rực, cháy đỏ lửa ngọn </w:t>
      </w:r>
      <w:r>
        <w:rPr>
          <w:spacing w:val="-2"/>
          <w:sz w:val="24"/>
        </w:rPr>
        <w:t>không?</w:t>
      </w:r>
    </w:p>
    <w:p>
      <w:pPr>
        <w:pStyle w:val="BodyText"/>
        <w:spacing w:before="1"/>
      </w:pPr>
    </w:p>
    <w:p>
      <w:pPr>
        <w:pStyle w:val="ListParagraph"/>
        <w:numPr>
          <w:ilvl w:val="2"/>
          <w:numId w:val="48"/>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48"/>
        </w:numPr>
        <w:tabs>
          <w:tab w:pos="508" w:val="left" w:leader="none"/>
        </w:tabs>
        <w:spacing w:line="230" w:lineRule="auto" w:before="0" w:after="0"/>
        <w:ind w:left="360" w:right="355" w:firstLine="0"/>
        <w:jc w:val="both"/>
        <w:rPr>
          <w:sz w:val="24"/>
        </w:rPr>
      </w:pPr>
      <w:r>
        <w:rPr>
          <w:sz w:val="24"/>
        </w:rPr>
        <w:t>Các Thầy nghĩ thế nào, này các Tỷ-kheo, việc nào là tốt hơn: ôm ấp, ngồi gần hay nằm gần nhóm lửa lớn ấy đang cháy đỏ, cháy đỏ rực, cháy đỏ lửa ngọn, hay ôm ấp, ngồi gần, nằm gần tay chân mềm mại non trẻ của người con gái Sát-đế-lỵ, hay người con gái Bà-la-môn, hay người con gái gia chủ?</w:t>
      </w:r>
    </w:p>
    <w:p>
      <w:pPr>
        <w:pStyle w:val="BodyText"/>
        <w:spacing w:before="9"/>
      </w:pPr>
    </w:p>
    <w:p>
      <w:pPr>
        <w:pStyle w:val="ListParagraph"/>
        <w:numPr>
          <w:ilvl w:val="2"/>
          <w:numId w:val="48"/>
        </w:numPr>
        <w:tabs>
          <w:tab w:pos="496" w:val="left" w:leader="none"/>
        </w:tabs>
        <w:spacing w:line="230" w:lineRule="auto" w:before="0" w:after="0"/>
        <w:ind w:left="360" w:right="351" w:firstLine="0"/>
        <w:jc w:val="both"/>
        <w:rPr>
          <w:sz w:val="24"/>
        </w:rPr>
      </w:pPr>
      <w:r>
        <w:rPr>
          <w:sz w:val="24"/>
        </w:rPr>
        <w:t>Bạch Thế</w:t>
      </w:r>
      <w:r>
        <w:rPr>
          <w:spacing w:val="-3"/>
          <w:sz w:val="24"/>
        </w:rPr>
        <w:t> </w:t>
      </w:r>
      <w:r>
        <w:rPr>
          <w:sz w:val="24"/>
        </w:rPr>
        <w:t>Tôn, việc này</w:t>
      </w:r>
      <w:r>
        <w:rPr>
          <w:spacing w:val="-7"/>
          <w:sz w:val="24"/>
        </w:rPr>
        <w:t> </w:t>
      </w:r>
      <w:r>
        <w:rPr>
          <w:sz w:val="24"/>
        </w:rPr>
        <w:t>là tốt</w:t>
      </w:r>
      <w:r>
        <w:rPr>
          <w:spacing w:val="-2"/>
          <w:sz w:val="24"/>
        </w:rPr>
        <w:t> </w:t>
      </w:r>
      <w:r>
        <w:rPr>
          <w:sz w:val="24"/>
        </w:rPr>
        <w:t>hơn: Ôm</w:t>
      </w:r>
      <w:r>
        <w:rPr>
          <w:spacing w:val="-3"/>
          <w:sz w:val="24"/>
        </w:rPr>
        <w:t> </w:t>
      </w:r>
      <w:r>
        <w:rPr>
          <w:sz w:val="24"/>
        </w:rPr>
        <w:t>ấp,</w:t>
      </w:r>
      <w:r>
        <w:rPr>
          <w:spacing w:val="-2"/>
          <w:sz w:val="24"/>
        </w:rPr>
        <w:t> </w:t>
      </w:r>
      <w:r>
        <w:rPr>
          <w:sz w:val="24"/>
        </w:rPr>
        <w:t>ngồi gần,</w:t>
      </w:r>
      <w:r>
        <w:rPr>
          <w:spacing w:val="-2"/>
          <w:sz w:val="24"/>
        </w:rPr>
        <w:t> </w:t>
      </w:r>
      <w:r>
        <w:rPr>
          <w:sz w:val="24"/>
        </w:rPr>
        <w:t>hay</w:t>
      </w:r>
      <w:r>
        <w:rPr>
          <w:spacing w:val="-4"/>
          <w:sz w:val="24"/>
        </w:rPr>
        <w:t> </w:t>
      </w:r>
      <w:r>
        <w:rPr>
          <w:sz w:val="24"/>
        </w:rPr>
        <w:t>nằm gần</w:t>
      </w:r>
      <w:r>
        <w:rPr>
          <w:spacing w:val="-2"/>
          <w:sz w:val="24"/>
        </w:rPr>
        <w:t> </w:t>
      </w:r>
      <w:r>
        <w:rPr>
          <w:sz w:val="24"/>
        </w:rPr>
        <w:t>tay</w:t>
      </w:r>
      <w:r>
        <w:rPr>
          <w:spacing w:val="-4"/>
          <w:sz w:val="24"/>
        </w:rPr>
        <w:t> </w:t>
      </w:r>
      <w:r>
        <w:rPr>
          <w:sz w:val="24"/>
        </w:rPr>
        <w:t>chân mềm</w:t>
      </w:r>
      <w:r>
        <w:rPr>
          <w:spacing w:val="-1"/>
          <w:sz w:val="24"/>
        </w:rPr>
        <w:t> </w:t>
      </w:r>
      <w:r>
        <w:rPr>
          <w:sz w:val="24"/>
        </w:rPr>
        <w:t>mại</w:t>
      </w:r>
      <w:r>
        <w:rPr>
          <w:spacing w:val="-1"/>
          <w:sz w:val="24"/>
        </w:rPr>
        <w:t> </w:t>
      </w:r>
      <w:r>
        <w:rPr>
          <w:sz w:val="24"/>
        </w:rPr>
        <w:t>non trẻ của</w:t>
      </w:r>
      <w:r>
        <w:rPr>
          <w:spacing w:val="-1"/>
          <w:sz w:val="24"/>
        </w:rPr>
        <w:t> </w:t>
      </w:r>
      <w:r>
        <w:rPr>
          <w:sz w:val="24"/>
        </w:rPr>
        <w:t>người con gái Sát-đế-lỵ, hay người con gái Bà-la-môn, hay người con gái gia chủ. Khổ đau, bạch Thế Tôn, là ôm ấp, ngồi gần hay nằm gần nhóm lửa lớn ấy đang cháy đỏ, cháy đỏ rực, cháy đỏ lửa ngọn!</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48"/>
        </w:numPr>
        <w:tabs>
          <w:tab w:pos="506" w:val="left" w:leader="none"/>
        </w:tabs>
        <w:spacing w:line="230" w:lineRule="auto" w:before="91" w:after="0"/>
        <w:ind w:left="360" w:right="351" w:firstLine="0"/>
        <w:jc w:val="both"/>
        <w:rPr>
          <w:sz w:val="24"/>
        </w:rPr>
      </w:pPr>
      <w:r>
        <w:rPr>
          <w:sz w:val="24"/>
        </w:rPr>
        <w:t>Ta tuyên bố cho các Thầy, này các Tỷ-kheo, Ta nói rõ cho các Thầy, này các Tỷ-kheo, với một người ác giới, theo ác pháp, sở hành bất tịnh, đáng nghi ngờ những hành vi che đậy, không phải Sa-môn,</w:t>
      </w:r>
      <w:r>
        <w:rPr>
          <w:spacing w:val="40"/>
          <w:sz w:val="24"/>
        </w:rPr>
        <w:t> </w:t>
      </w:r>
      <w:r>
        <w:rPr>
          <w:sz w:val="24"/>
        </w:rPr>
        <w:t>nhưng tự nhận là Sa-môn, không sống Phạm hạnh, nhưng tự nhận sống Phạm hạnh, nội tâm hôi hám, ứ đầy tham dục, tánh tình bất tịnh. Thật là tốt hơn cho người ấy ôm ấp, ngồi gần hay nằm gần nhóm lửa lớn ấy</w:t>
      </w:r>
      <w:r>
        <w:rPr>
          <w:spacing w:val="-5"/>
          <w:sz w:val="24"/>
        </w:rPr>
        <w:t> </w:t>
      </w:r>
      <w:r>
        <w:rPr>
          <w:sz w:val="24"/>
        </w:rPr>
        <w:t>đang cháy</w:t>
      </w:r>
      <w:r>
        <w:rPr>
          <w:spacing w:val="-4"/>
          <w:sz w:val="24"/>
        </w:rPr>
        <w:t> </w:t>
      </w:r>
      <w:r>
        <w:rPr>
          <w:sz w:val="24"/>
        </w:rPr>
        <w:t>đỏ, cháy</w:t>
      </w:r>
      <w:r>
        <w:rPr>
          <w:spacing w:val="-3"/>
          <w:sz w:val="24"/>
        </w:rPr>
        <w:t> </w:t>
      </w:r>
      <w:r>
        <w:rPr>
          <w:sz w:val="24"/>
        </w:rPr>
        <w:t>đỏ rực,</w:t>
      </w:r>
      <w:r>
        <w:rPr>
          <w:spacing w:val="-2"/>
          <w:sz w:val="24"/>
        </w:rPr>
        <w:t> </w:t>
      </w:r>
      <w:r>
        <w:rPr>
          <w:sz w:val="24"/>
        </w:rPr>
        <w:t>cháy</w:t>
      </w:r>
      <w:r>
        <w:rPr>
          <w:spacing w:val="-7"/>
          <w:sz w:val="24"/>
        </w:rPr>
        <w:t> </w:t>
      </w:r>
      <w:r>
        <w:rPr>
          <w:sz w:val="24"/>
        </w:rPr>
        <w:t>đỏ lửa</w:t>
      </w:r>
      <w:r>
        <w:rPr>
          <w:spacing w:val="-4"/>
          <w:sz w:val="24"/>
        </w:rPr>
        <w:t> </w:t>
      </w:r>
      <w:r>
        <w:rPr>
          <w:sz w:val="24"/>
        </w:rPr>
        <w:t>ngọn.</w:t>
      </w:r>
      <w:r>
        <w:rPr>
          <w:spacing w:val="-3"/>
          <w:sz w:val="24"/>
        </w:rPr>
        <w:t> </w:t>
      </w:r>
      <w:r>
        <w:rPr>
          <w:sz w:val="24"/>
        </w:rPr>
        <w:t>Vì</w:t>
      </w:r>
      <w:r>
        <w:rPr>
          <w:spacing w:val="-2"/>
          <w:sz w:val="24"/>
        </w:rPr>
        <w:t> </w:t>
      </w:r>
      <w:r>
        <w:rPr>
          <w:sz w:val="24"/>
        </w:rPr>
        <w:t>cớ</w:t>
      </w:r>
      <w:r>
        <w:rPr>
          <w:spacing w:val="-2"/>
          <w:sz w:val="24"/>
        </w:rPr>
        <w:t> </w:t>
      </w:r>
      <w:r>
        <w:rPr>
          <w:sz w:val="24"/>
        </w:rPr>
        <w:t>sao? Vì</w:t>
      </w:r>
      <w:r>
        <w:rPr>
          <w:spacing w:val="-2"/>
          <w:sz w:val="24"/>
        </w:rPr>
        <w:t> </w:t>
      </w:r>
      <w:r>
        <w:rPr>
          <w:sz w:val="24"/>
        </w:rPr>
        <w:t>do</w:t>
      </w:r>
      <w:r>
        <w:rPr>
          <w:spacing w:val="-2"/>
          <w:sz w:val="24"/>
        </w:rPr>
        <w:t> </w:t>
      </w:r>
      <w:r>
        <w:rPr>
          <w:sz w:val="24"/>
        </w:rPr>
        <w:t>nguyên nhân</w:t>
      </w:r>
      <w:r>
        <w:rPr>
          <w:spacing w:val="-2"/>
          <w:sz w:val="24"/>
        </w:rPr>
        <w:t> </w:t>
      </w:r>
      <w:r>
        <w:rPr>
          <w:sz w:val="24"/>
        </w:rPr>
        <w:t>ấy, này</w:t>
      </w:r>
      <w:r>
        <w:rPr>
          <w:spacing w:val="-4"/>
          <w:sz w:val="24"/>
        </w:rPr>
        <w:t> </w:t>
      </w:r>
      <w:r>
        <w:rPr>
          <w:sz w:val="24"/>
        </w:rPr>
        <w:t>các</w:t>
      </w:r>
      <w:r>
        <w:rPr>
          <w:spacing w:val="-1"/>
          <w:sz w:val="24"/>
        </w:rPr>
        <w:t> </w:t>
      </w:r>
      <w:r>
        <w:rPr>
          <w:sz w:val="24"/>
        </w:rPr>
        <w:t>Tỷ-kheo, người ấy có thể đi đến chết, hay đi đến gần như chết, nhưng không vì nhân duyên ấy, sau khi thân hoại mạng</w:t>
      </w:r>
      <w:r>
        <w:rPr>
          <w:spacing w:val="-2"/>
          <w:sz w:val="24"/>
        </w:rPr>
        <w:t> </w:t>
      </w:r>
      <w:r>
        <w:rPr>
          <w:sz w:val="24"/>
        </w:rPr>
        <w:t>chung, có</w:t>
      </w:r>
      <w:r>
        <w:rPr>
          <w:spacing w:val="-2"/>
          <w:sz w:val="24"/>
        </w:rPr>
        <w:t> </w:t>
      </w:r>
      <w:r>
        <w:rPr>
          <w:sz w:val="24"/>
        </w:rPr>
        <w:t>thể</w:t>
      </w:r>
      <w:r>
        <w:rPr>
          <w:spacing w:val="-2"/>
          <w:sz w:val="24"/>
        </w:rPr>
        <w:t> </w:t>
      </w:r>
      <w:r>
        <w:rPr>
          <w:sz w:val="24"/>
        </w:rPr>
        <w:t>sanh vào cõi dữ,</w:t>
      </w:r>
      <w:r>
        <w:rPr>
          <w:spacing w:val="-3"/>
          <w:sz w:val="24"/>
        </w:rPr>
        <w:t> </w:t>
      </w:r>
      <w:r>
        <w:rPr>
          <w:sz w:val="24"/>
        </w:rPr>
        <w:t>ác thú,</w:t>
      </w:r>
      <w:r>
        <w:rPr>
          <w:spacing w:val="-2"/>
          <w:sz w:val="24"/>
        </w:rPr>
        <w:t> </w:t>
      </w:r>
      <w:r>
        <w:rPr>
          <w:sz w:val="24"/>
        </w:rPr>
        <w:t>đọa</w:t>
      </w:r>
      <w:r>
        <w:rPr>
          <w:spacing w:val="-3"/>
          <w:sz w:val="24"/>
        </w:rPr>
        <w:t> </w:t>
      </w:r>
      <w:r>
        <w:rPr>
          <w:sz w:val="24"/>
        </w:rPr>
        <w:t>xứ,</w:t>
      </w:r>
      <w:r>
        <w:rPr>
          <w:spacing w:val="-3"/>
          <w:sz w:val="24"/>
        </w:rPr>
        <w:t> </w:t>
      </w:r>
      <w:r>
        <w:rPr>
          <w:sz w:val="24"/>
        </w:rPr>
        <w:t>địa</w:t>
      </w:r>
      <w:r>
        <w:rPr>
          <w:spacing w:val="-2"/>
          <w:sz w:val="24"/>
        </w:rPr>
        <w:t> </w:t>
      </w:r>
      <w:r>
        <w:rPr>
          <w:sz w:val="24"/>
        </w:rPr>
        <w:t>ngục. Nhưng</w:t>
      </w:r>
      <w:r>
        <w:rPr>
          <w:spacing w:val="-4"/>
          <w:sz w:val="24"/>
        </w:rPr>
        <w:t> </w:t>
      </w:r>
      <w:r>
        <w:rPr>
          <w:sz w:val="24"/>
        </w:rPr>
        <w:t>này</w:t>
      </w:r>
      <w:r>
        <w:rPr>
          <w:spacing w:val="-4"/>
          <w:sz w:val="24"/>
        </w:rPr>
        <w:t> </w:t>
      </w:r>
      <w:r>
        <w:rPr>
          <w:sz w:val="24"/>
        </w:rPr>
        <w:t>các</w:t>
      </w:r>
      <w:r>
        <w:rPr>
          <w:spacing w:val="-3"/>
          <w:sz w:val="24"/>
        </w:rPr>
        <w:t> </w:t>
      </w:r>
      <w:r>
        <w:rPr>
          <w:sz w:val="24"/>
        </w:rPr>
        <w:t>Tỷ-kheo,</w:t>
      </w:r>
      <w:r>
        <w:rPr>
          <w:spacing w:val="-2"/>
          <w:sz w:val="24"/>
        </w:rPr>
        <w:t> </w:t>
      </w:r>
      <w:r>
        <w:rPr>
          <w:sz w:val="24"/>
        </w:rPr>
        <w:t>khi</w:t>
      </w:r>
      <w:r>
        <w:rPr>
          <w:spacing w:val="-2"/>
          <w:sz w:val="24"/>
        </w:rPr>
        <w:t> </w:t>
      </w:r>
      <w:r>
        <w:rPr>
          <w:sz w:val="24"/>
        </w:rPr>
        <w:t>một</w:t>
      </w:r>
      <w:r>
        <w:rPr>
          <w:spacing w:val="-2"/>
          <w:sz w:val="24"/>
        </w:rPr>
        <w:t> </w:t>
      </w:r>
      <w:r>
        <w:rPr>
          <w:sz w:val="24"/>
        </w:rPr>
        <w:t>người</w:t>
      </w:r>
      <w:r>
        <w:rPr>
          <w:spacing w:val="-1"/>
          <w:sz w:val="24"/>
        </w:rPr>
        <w:t> </w:t>
      </w:r>
      <w:r>
        <w:rPr>
          <w:sz w:val="24"/>
        </w:rPr>
        <w:t>ác giới theo ác pháp... tánh tình bất tịnh, ôm ấp, ngồi gần, hay nằm gần tay chân mềm mại non trẻ của</w:t>
      </w:r>
      <w:r>
        <w:rPr>
          <w:spacing w:val="40"/>
          <w:sz w:val="24"/>
        </w:rPr>
        <w:t> </w:t>
      </w:r>
      <w:r>
        <w:rPr>
          <w:sz w:val="24"/>
        </w:rPr>
        <w:t>người con gái Sát-đế-lỵ, hay người con gái Bà-la-môn, hay</w:t>
      </w:r>
      <w:r>
        <w:rPr>
          <w:spacing w:val="-2"/>
          <w:sz w:val="24"/>
        </w:rPr>
        <w:t> </w:t>
      </w:r>
      <w:r>
        <w:rPr>
          <w:sz w:val="24"/>
        </w:rPr>
        <w:t>người con gái gia chủ; như vậy, này các Tỷ- kheo, khiến cho vị ấy bất hạnh đau khổ lâu dài, sau khi thân hoại mạng chung, sanh vào cõi dữ, ác thú, đọa xứ, địa ngục.</w:t>
      </w:r>
    </w:p>
    <w:p>
      <w:pPr>
        <w:pStyle w:val="BodyText"/>
        <w:spacing w:before="16"/>
      </w:pPr>
    </w:p>
    <w:p>
      <w:pPr>
        <w:pStyle w:val="ListParagraph"/>
        <w:numPr>
          <w:ilvl w:val="1"/>
          <w:numId w:val="48"/>
        </w:numPr>
        <w:tabs>
          <w:tab w:pos="609" w:val="left" w:leader="none"/>
        </w:tabs>
        <w:spacing w:line="230" w:lineRule="auto" w:before="0" w:after="0"/>
        <w:ind w:left="360" w:right="352" w:firstLine="0"/>
        <w:jc w:val="both"/>
        <w:rPr>
          <w:sz w:val="24"/>
        </w:rPr>
      </w:pPr>
      <w:r>
        <w:rPr>
          <w:sz w:val="24"/>
        </w:rPr>
        <w:t>Các Thầy nghĩ thế nào, này các Tỷ-kheo, việc gì là tốt hơn: Một người lực sĩ, với sợi dây đuôi ngựa chắc chắn, cuốn vào hai ống chân rồi siết mạnh, sợi dây</w:t>
      </w:r>
      <w:r>
        <w:rPr>
          <w:spacing w:val="-1"/>
          <w:sz w:val="24"/>
        </w:rPr>
        <w:t> </w:t>
      </w:r>
      <w:r>
        <w:rPr>
          <w:sz w:val="24"/>
        </w:rPr>
        <w:t>ấy</w:t>
      </w:r>
      <w:r>
        <w:rPr>
          <w:spacing w:val="-2"/>
          <w:sz w:val="24"/>
        </w:rPr>
        <w:t> </w:t>
      </w:r>
      <w:r>
        <w:rPr>
          <w:sz w:val="24"/>
        </w:rPr>
        <w:t>cắt đứt da ngoài, sau khi cắt đứt da</w:t>
      </w:r>
      <w:r>
        <w:rPr>
          <w:spacing w:val="-1"/>
          <w:sz w:val="24"/>
        </w:rPr>
        <w:t> </w:t>
      </w:r>
      <w:r>
        <w:rPr>
          <w:sz w:val="24"/>
        </w:rPr>
        <w:t>ngoài, lại cắt đứt da trong, sau khi cắt đứt da trong, lại cắt đứt thịt, sau khi cắt đứt thịt, lại cắt đứt dây gân, sau khi cắt đứt</w:t>
      </w:r>
      <w:r>
        <w:rPr>
          <w:spacing w:val="-1"/>
          <w:sz w:val="24"/>
        </w:rPr>
        <w:t> </w:t>
      </w:r>
      <w:r>
        <w:rPr>
          <w:sz w:val="24"/>
        </w:rPr>
        <w:t>dây</w:t>
      </w:r>
      <w:r>
        <w:rPr>
          <w:spacing w:val="-3"/>
          <w:sz w:val="24"/>
        </w:rPr>
        <w:t> </w:t>
      </w:r>
      <w:r>
        <w:rPr>
          <w:sz w:val="24"/>
        </w:rPr>
        <w:t>gân,</w:t>
      </w:r>
      <w:r>
        <w:rPr>
          <w:spacing w:val="-1"/>
          <w:sz w:val="24"/>
        </w:rPr>
        <w:t> </w:t>
      </w:r>
      <w:r>
        <w:rPr>
          <w:sz w:val="24"/>
        </w:rPr>
        <w:t>lại cắt đứt</w:t>
      </w:r>
      <w:r>
        <w:rPr>
          <w:spacing w:val="-1"/>
          <w:sz w:val="24"/>
        </w:rPr>
        <w:t> </w:t>
      </w:r>
      <w:r>
        <w:rPr>
          <w:sz w:val="24"/>
        </w:rPr>
        <w:t>xương,</w:t>
      </w:r>
      <w:r>
        <w:rPr>
          <w:spacing w:val="-1"/>
          <w:sz w:val="24"/>
        </w:rPr>
        <w:t> </w:t>
      </w:r>
      <w:r>
        <w:rPr>
          <w:sz w:val="24"/>
        </w:rPr>
        <w:t>sau</w:t>
      </w:r>
      <w:r>
        <w:rPr>
          <w:spacing w:val="-1"/>
          <w:sz w:val="24"/>
        </w:rPr>
        <w:t> </w:t>
      </w:r>
      <w:r>
        <w:rPr>
          <w:sz w:val="24"/>
        </w:rPr>
        <w:t>khi cắt đứt xương</w:t>
      </w:r>
      <w:r>
        <w:rPr>
          <w:spacing w:val="-3"/>
          <w:sz w:val="24"/>
        </w:rPr>
        <w:t> </w:t>
      </w:r>
      <w:r>
        <w:rPr>
          <w:sz w:val="24"/>
        </w:rPr>
        <w:t>và chạm tủy</w:t>
      </w:r>
      <w:r>
        <w:rPr>
          <w:spacing w:val="-3"/>
          <w:sz w:val="24"/>
        </w:rPr>
        <w:t> </w:t>
      </w:r>
      <w:r>
        <w:rPr>
          <w:sz w:val="24"/>
        </w:rPr>
        <w:t>và dừng</w:t>
      </w:r>
      <w:r>
        <w:rPr>
          <w:spacing w:val="-2"/>
          <w:sz w:val="24"/>
        </w:rPr>
        <w:t> </w:t>
      </w:r>
      <w:r>
        <w:rPr>
          <w:sz w:val="24"/>
        </w:rPr>
        <w:t>lại; hay</w:t>
      </w:r>
      <w:r>
        <w:rPr>
          <w:spacing w:val="-6"/>
          <w:sz w:val="24"/>
        </w:rPr>
        <w:t> </w:t>
      </w:r>
      <w:r>
        <w:rPr>
          <w:sz w:val="24"/>
        </w:rPr>
        <w:t>là</w:t>
      </w:r>
      <w:r>
        <w:rPr>
          <w:spacing w:val="-2"/>
          <w:sz w:val="24"/>
        </w:rPr>
        <w:t> </w:t>
      </w:r>
      <w:r>
        <w:rPr>
          <w:sz w:val="24"/>
        </w:rPr>
        <w:t>nhận</w:t>
      </w:r>
      <w:r>
        <w:rPr>
          <w:spacing w:val="-1"/>
          <w:sz w:val="24"/>
        </w:rPr>
        <w:t> </w:t>
      </w:r>
      <w:r>
        <w:rPr>
          <w:sz w:val="24"/>
        </w:rPr>
        <w:t>sự</w:t>
      </w:r>
      <w:r>
        <w:rPr>
          <w:spacing w:val="-1"/>
          <w:sz w:val="24"/>
        </w:rPr>
        <w:t> </w:t>
      </w:r>
      <w:r>
        <w:rPr>
          <w:sz w:val="24"/>
        </w:rPr>
        <w:t>đảnh</w:t>
      </w:r>
      <w:r>
        <w:rPr>
          <w:spacing w:val="-1"/>
          <w:sz w:val="24"/>
        </w:rPr>
        <w:t> </w:t>
      </w:r>
      <w:r>
        <w:rPr>
          <w:sz w:val="24"/>
        </w:rPr>
        <w:t>lễ của các Sát-đế-lỵ đại phú hay các Bà-la-môn đại phú, hay các giả chủ đại phú?</w:t>
      </w:r>
    </w:p>
    <w:p>
      <w:pPr>
        <w:pStyle w:val="BodyText"/>
        <w:spacing w:before="12"/>
      </w:pPr>
    </w:p>
    <w:p>
      <w:pPr>
        <w:pStyle w:val="ListParagraph"/>
        <w:numPr>
          <w:ilvl w:val="2"/>
          <w:numId w:val="48"/>
        </w:numPr>
        <w:tabs>
          <w:tab w:pos="503" w:val="left" w:leader="none"/>
        </w:tabs>
        <w:spacing w:line="230" w:lineRule="auto" w:before="0" w:after="0"/>
        <w:ind w:left="360" w:right="358" w:firstLine="0"/>
        <w:jc w:val="both"/>
        <w:rPr>
          <w:sz w:val="24"/>
        </w:rPr>
      </w:pPr>
      <w:r>
        <w:rPr>
          <w:sz w:val="24"/>
        </w:rPr>
        <w:t>Bạch Thế Tôn, việc này</w:t>
      </w:r>
      <w:r>
        <w:rPr>
          <w:spacing w:val="-2"/>
          <w:sz w:val="24"/>
        </w:rPr>
        <w:t> </w:t>
      </w:r>
      <w:r>
        <w:rPr>
          <w:sz w:val="24"/>
        </w:rPr>
        <w:t>là tốt hơn: Nhận sự vái chào của các Sát-đế-lỵ</w:t>
      </w:r>
      <w:r>
        <w:rPr>
          <w:spacing w:val="-2"/>
          <w:sz w:val="24"/>
        </w:rPr>
        <w:t> </w:t>
      </w:r>
      <w:r>
        <w:rPr>
          <w:sz w:val="24"/>
        </w:rPr>
        <w:t>đại phú, hay các Bà-la-môn đại phú,</w:t>
      </w:r>
      <w:r>
        <w:rPr>
          <w:spacing w:val="-1"/>
          <w:sz w:val="24"/>
        </w:rPr>
        <w:t> </w:t>
      </w:r>
      <w:r>
        <w:rPr>
          <w:sz w:val="24"/>
        </w:rPr>
        <w:t>hay</w:t>
      </w:r>
      <w:r>
        <w:rPr>
          <w:spacing w:val="-2"/>
          <w:sz w:val="24"/>
        </w:rPr>
        <w:t> </w:t>
      </w:r>
      <w:r>
        <w:rPr>
          <w:sz w:val="24"/>
        </w:rPr>
        <w:t>các gia chủ đại phú.</w:t>
      </w:r>
      <w:r>
        <w:rPr>
          <w:spacing w:val="-1"/>
          <w:sz w:val="24"/>
        </w:rPr>
        <w:t> </w:t>
      </w:r>
      <w:r>
        <w:rPr>
          <w:sz w:val="24"/>
        </w:rPr>
        <w:t>Khổ đau, bạch Thế Tôn, là người lực</w:t>
      </w:r>
      <w:r>
        <w:rPr>
          <w:spacing w:val="-1"/>
          <w:sz w:val="24"/>
        </w:rPr>
        <w:t> </w:t>
      </w:r>
      <w:r>
        <w:rPr>
          <w:sz w:val="24"/>
        </w:rPr>
        <w:t>sĩ, với</w:t>
      </w:r>
      <w:r>
        <w:rPr>
          <w:spacing w:val="-1"/>
          <w:sz w:val="24"/>
        </w:rPr>
        <w:t> </w:t>
      </w:r>
      <w:r>
        <w:rPr>
          <w:sz w:val="24"/>
        </w:rPr>
        <w:t>sợi dây</w:t>
      </w:r>
      <w:r>
        <w:rPr>
          <w:spacing w:val="-3"/>
          <w:sz w:val="24"/>
        </w:rPr>
        <w:t> </w:t>
      </w:r>
      <w:r>
        <w:rPr>
          <w:sz w:val="24"/>
        </w:rPr>
        <w:t>đuôi ngựa</w:t>
      </w:r>
      <w:r>
        <w:rPr>
          <w:spacing w:val="-1"/>
          <w:sz w:val="24"/>
        </w:rPr>
        <w:t> </w:t>
      </w:r>
      <w:r>
        <w:rPr>
          <w:sz w:val="24"/>
        </w:rPr>
        <w:t>chắc chắn... va chạm tủy và dừng lại.</w:t>
      </w:r>
    </w:p>
    <w:p>
      <w:pPr>
        <w:pStyle w:val="BodyText"/>
        <w:spacing w:before="9"/>
      </w:pPr>
    </w:p>
    <w:p>
      <w:pPr>
        <w:pStyle w:val="ListParagraph"/>
        <w:numPr>
          <w:ilvl w:val="2"/>
          <w:numId w:val="48"/>
        </w:numPr>
        <w:tabs>
          <w:tab w:pos="506" w:val="left" w:leader="none"/>
        </w:tabs>
        <w:spacing w:line="230" w:lineRule="auto" w:before="0" w:after="0"/>
        <w:ind w:left="360" w:right="353" w:firstLine="0"/>
        <w:jc w:val="both"/>
        <w:rPr>
          <w:sz w:val="24"/>
        </w:rPr>
      </w:pPr>
      <w:r>
        <w:rPr>
          <w:sz w:val="24"/>
        </w:rPr>
        <w:t>Ta tuyên bố cho các Thầy, này các Tỷ-kheo, Ta nói rõ cho các Thầy, này các Tỷ-kheo, với một người ác giới, theo ác pháp,...</w:t>
      </w:r>
      <w:r>
        <w:rPr>
          <w:spacing w:val="-3"/>
          <w:sz w:val="24"/>
        </w:rPr>
        <w:t> </w:t>
      </w:r>
      <w:r>
        <w:rPr>
          <w:sz w:val="24"/>
        </w:rPr>
        <w:t>ứ</w:t>
      </w:r>
      <w:r>
        <w:rPr>
          <w:spacing w:val="-2"/>
          <w:sz w:val="24"/>
        </w:rPr>
        <w:t> </w:t>
      </w:r>
      <w:r>
        <w:rPr>
          <w:sz w:val="24"/>
        </w:rPr>
        <w:t>đầy</w:t>
      </w:r>
      <w:r>
        <w:rPr>
          <w:spacing w:val="-7"/>
          <w:sz w:val="24"/>
        </w:rPr>
        <w:t> </w:t>
      </w:r>
      <w:r>
        <w:rPr>
          <w:sz w:val="24"/>
        </w:rPr>
        <w:t>tham</w:t>
      </w:r>
      <w:r>
        <w:rPr>
          <w:spacing w:val="-1"/>
          <w:sz w:val="24"/>
        </w:rPr>
        <w:t> </w:t>
      </w:r>
      <w:r>
        <w:rPr>
          <w:sz w:val="24"/>
        </w:rPr>
        <w:t>dục, tánh tình bất</w:t>
      </w:r>
      <w:r>
        <w:rPr>
          <w:spacing w:val="-1"/>
          <w:sz w:val="24"/>
        </w:rPr>
        <w:t> </w:t>
      </w:r>
      <w:r>
        <w:rPr>
          <w:sz w:val="24"/>
        </w:rPr>
        <w:t>tịnh,</w:t>
      </w:r>
      <w:r>
        <w:rPr>
          <w:spacing w:val="-2"/>
          <w:sz w:val="24"/>
        </w:rPr>
        <w:t> </w:t>
      </w:r>
      <w:r>
        <w:rPr>
          <w:sz w:val="24"/>
        </w:rPr>
        <w:t>thật là tốt</w:t>
      </w:r>
      <w:r>
        <w:rPr>
          <w:spacing w:val="-2"/>
          <w:sz w:val="24"/>
        </w:rPr>
        <w:t> </w:t>
      </w:r>
      <w:r>
        <w:rPr>
          <w:sz w:val="24"/>
        </w:rPr>
        <w:t>hơn bị một</w:t>
      </w:r>
      <w:r>
        <w:rPr>
          <w:spacing w:val="-2"/>
          <w:sz w:val="24"/>
        </w:rPr>
        <w:t> </w:t>
      </w:r>
      <w:r>
        <w:rPr>
          <w:sz w:val="24"/>
        </w:rPr>
        <w:t>người</w:t>
      </w:r>
      <w:r>
        <w:rPr>
          <w:spacing w:val="-1"/>
          <w:sz w:val="24"/>
        </w:rPr>
        <w:t> </w:t>
      </w:r>
      <w:r>
        <w:rPr>
          <w:sz w:val="24"/>
        </w:rPr>
        <w:t>lực</w:t>
      </w:r>
      <w:r>
        <w:rPr>
          <w:spacing w:val="-1"/>
          <w:sz w:val="24"/>
        </w:rPr>
        <w:t> </w:t>
      </w:r>
      <w:r>
        <w:rPr>
          <w:sz w:val="24"/>
        </w:rPr>
        <w:t>sĩ, với</w:t>
      </w:r>
      <w:r>
        <w:rPr>
          <w:spacing w:val="-2"/>
          <w:sz w:val="24"/>
        </w:rPr>
        <w:t> </w:t>
      </w:r>
      <w:r>
        <w:rPr>
          <w:sz w:val="24"/>
        </w:rPr>
        <w:t>sợi dây đuôi ngựa chắc chắn... va chạm tủy và dừng lại. VÌ cớ sao? Vì do nguyên nhân ấy, này các Tỷ-kheo, người ấy đi đến chết, hay đi đến khổ gần như chết, nhưng không vì nhân duyên ấy, sau khi thân hoại mạng</w:t>
      </w:r>
      <w:r>
        <w:rPr>
          <w:spacing w:val="-2"/>
          <w:sz w:val="24"/>
        </w:rPr>
        <w:t> </w:t>
      </w:r>
      <w:r>
        <w:rPr>
          <w:sz w:val="24"/>
        </w:rPr>
        <w:t>chung, có</w:t>
      </w:r>
      <w:r>
        <w:rPr>
          <w:spacing w:val="-2"/>
          <w:sz w:val="24"/>
        </w:rPr>
        <w:t> </w:t>
      </w:r>
      <w:r>
        <w:rPr>
          <w:sz w:val="24"/>
        </w:rPr>
        <w:t>thể</w:t>
      </w:r>
      <w:r>
        <w:rPr>
          <w:spacing w:val="-2"/>
          <w:sz w:val="24"/>
        </w:rPr>
        <w:t> </w:t>
      </w:r>
      <w:r>
        <w:rPr>
          <w:sz w:val="24"/>
        </w:rPr>
        <w:t>sanh vào cõi dữ,</w:t>
      </w:r>
      <w:r>
        <w:rPr>
          <w:spacing w:val="-3"/>
          <w:sz w:val="24"/>
        </w:rPr>
        <w:t> </w:t>
      </w:r>
      <w:r>
        <w:rPr>
          <w:sz w:val="24"/>
        </w:rPr>
        <w:t>ác thú,</w:t>
      </w:r>
      <w:r>
        <w:rPr>
          <w:spacing w:val="-2"/>
          <w:sz w:val="24"/>
        </w:rPr>
        <w:t> </w:t>
      </w:r>
      <w:r>
        <w:rPr>
          <w:sz w:val="24"/>
        </w:rPr>
        <w:t>đọa</w:t>
      </w:r>
      <w:r>
        <w:rPr>
          <w:spacing w:val="-3"/>
          <w:sz w:val="24"/>
        </w:rPr>
        <w:t> </w:t>
      </w:r>
      <w:r>
        <w:rPr>
          <w:sz w:val="24"/>
        </w:rPr>
        <w:t>xứ,</w:t>
      </w:r>
      <w:r>
        <w:rPr>
          <w:spacing w:val="-3"/>
          <w:sz w:val="24"/>
        </w:rPr>
        <w:t> </w:t>
      </w:r>
      <w:r>
        <w:rPr>
          <w:sz w:val="24"/>
        </w:rPr>
        <w:t>địa</w:t>
      </w:r>
      <w:r>
        <w:rPr>
          <w:spacing w:val="-2"/>
          <w:sz w:val="24"/>
        </w:rPr>
        <w:t> </w:t>
      </w:r>
      <w:r>
        <w:rPr>
          <w:sz w:val="24"/>
        </w:rPr>
        <w:t>ngục. Nhưng</w:t>
      </w:r>
      <w:r>
        <w:rPr>
          <w:spacing w:val="-4"/>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khi</w:t>
      </w:r>
      <w:r>
        <w:rPr>
          <w:spacing w:val="-2"/>
          <w:sz w:val="24"/>
        </w:rPr>
        <w:t> </w:t>
      </w:r>
      <w:r>
        <w:rPr>
          <w:sz w:val="24"/>
        </w:rPr>
        <w:t>một</w:t>
      </w:r>
      <w:r>
        <w:rPr>
          <w:spacing w:val="-2"/>
          <w:sz w:val="24"/>
        </w:rPr>
        <w:t> </w:t>
      </w:r>
      <w:r>
        <w:rPr>
          <w:sz w:val="24"/>
        </w:rPr>
        <w:t>người</w:t>
      </w:r>
      <w:r>
        <w:rPr>
          <w:spacing w:val="-1"/>
          <w:sz w:val="24"/>
        </w:rPr>
        <w:t> </w:t>
      </w:r>
      <w:r>
        <w:rPr>
          <w:sz w:val="24"/>
        </w:rPr>
        <w:t>ác giới, theo ác pháp, tánh tình bất tịnh, nhận sự đảnh lễ của các Sát-đế-lỵ đại phú, hay các Bà-la-môn đại phú, hay các đại gia chủ đại phú; như vậy khiến cho vị ấy bất hạnh đau khổ lâu dài, sau khi thân hoại mạng chung, sanh vào cõi dữ, ác thú, đọa xứ, địa ngục.</w:t>
      </w:r>
    </w:p>
    <w:p>
      <w:pPr>
        <w:pStyle w:val="BodyText"/>
        <w:spacing w:before="12"/>
      </w:pPr>
    </w:p>
    <w:p>
      <w:pPr>
        <w:pStyle w:val="ListParagraph"/>
        <w:numPr>
          <w:ilvl w:val="1"/>
          <w:numId w:val="48"/>
        </w:numPr>
        <w:tabs>
          <w:tab w:pos="613" w:val="left" w:leader="none"/>
        </w:tabs>
        <w:spacing w:line="230" w:lineRule="auto" w:before="0" w:after="0"/>
        <w:ind w:left="360" w:right="354" w:firstLine="0"/>
        <w:jc w:val="both"/>
        <w:rPr>
          <w:sz w:val="24"/>
        </w:rPr>
      </w:pPr>
      <w:r>
        <w:rPr>
          <w:sz w:val="24"/>
        </w:rPr>
        <w:t>Các Thầy nghĩ thế nào, này các Tỷ-kheo, việc nào là tốt hơn: Bị một người lực sĩ, với cây kiếm sắc bén, được dầu rửa sạch, đập vào giữa ngực; hay</w:t>
      </w:r>
      <w:r>
        <w:rPr>
          <w:spacing w:val="-2"/>
          <w:sz w:val="24"/>
        </w:rPr>
        <w:t> </w:t>
      </w:r>
      <w:r>
        <w:rPr>
          <w:sz w:val="24"/>
        </w:rPr>
        <w:t>là thọ nhận chấp tay</w:t>
      </w:r>
      <w:r>
        <w:rPr>
          <w:spacing w:val="-2"/>
          <w:sz w:val="24"/>
        </w:rPr>
        <w:t> </w:t>
      </w:r>
      <w:r>
        <w:rPr>
          <w:sz w:val="24"/>
        </w:rPr>
        <w:t>vái chào của các Sát-đế-lỵ</w:t>
      </w:r>
      <w:r>
        <w:rPr>
          <w:spacing w:val="-2"/>
          <w:sz w:val="24"/>
        </w:rPr>
        <w:t> </w:t>
      </w:r>
      <w:r>
        <w:rPr>
          <w:sz w:val="24"/>
        </w:rPr>
        <w:t>đại phú, hay các Bà-la-môn đại phú, hay gia chủ đại phú?</w:t>
      </w:r>
    </w:p>
    <w:p>
      <w:pPr>
        <w:pStyle w:val="BodyText"/>
        <w:spacing w:before="11"/>
      </w:pPr>
    </w:p>
    <w:p>
      <w:pPr>
        <w:pStyle w:val="ListParagraph"/>
        <w:numPr>
          <w:ilvl w:val="2"/>
          <w:numId w:val="48"/>
        </w:numPr>
        <w:tabs>
          <w:tab w:pos="508" w:val="left" w:leader="none"/>
        </w:tabs>
        <w:spacing w:line="230" w:lineRule="auto" w:before="1" w:after="0"/>
        <w:ind w:left="360" w:right="354" w:firstLine="0"/>
        <w:jc w:val="both"/>
        <w:rPr>
          <w:sz w:val="24"/>
        </w:rPr>
      </w:pPr>
      <w:r>
        <w:rPr>
          <w:sz w:val="24"/>
        </w:rPr>
        <w:t>Bạch Thế Tôn, việc này là tốt hơn, (tức là) thọ nhận chấp tay vái chào của các Sát-đế-lỵ, đại phú, hay các Bà-la-môn</w:t>
      </w:r>
      <w:r>
        <w:rPr>
          <w:spacing w:val="-2"/>
          <w:sz w:val="24"/>
        </w:rPr>
        <w:t> </w:t>
      </w:r>
      <w:r>
        <w:rPr>
          <w:sz w:val="24"/>
        </w:rPr>
        <w:t>đại</w:t>
      </w:r>
      <w:r>
        <w:rPr>
          <w:spacing w:val="-1"/>
          <w:sz w:val="24"/>
        </w:rPr>
        <w:t> </w:t>
      </w:r>
      <w:r>
        <w:rPr>
          <w:sz w:val="24"/>
        </w:rPr>
        <w:t>phú,</w:t>
      </w:r>
      <w:r>
        <w:rPr>
          <w:spacing w:val="-3"/>
          <w:sz w:val="24"/>
        </w:rPr>
        <w:t> </w:t>
      </w:r>
      <w:r>
        <w:rPr>
          <w:sz w:val="24"/>
        </w:rPr>
        <w:t>hay</w:t>
      </w:r>
      <w:r>
        <w:rPr>
          <w:spacing w:val="-3"/>
          <w:sz w:val="24"/>
        </w:rPr>
        <w:t> </w:t>
      </w:r>
      <w:r>
        <w:rPr>
          <w:sz w:val="24"/>
        </w:rPr>
        <w:t>các gia chủ</w:t>
      </w:r>
      <w:r>
        <w:rPr>
          <w:spacing w:val="-2"/>
          <w:sz w:val="24"/>
        </w:rPr>
        <w:t> </w:t>
      </w:r>
      <w:r>
        <w:rPr>
          <w:sz w:val="24"/>
        </w:rPr>
        <w:t>đại</w:t>
      </w:r>
      <w:r>
        <w:rPr>
          <w:spacing w:val="-1"/>
          <w:sz w:val="24"/>
        </w:rPr>
        <w:t> </w:t>
      </w:r>
      <w:r>
        <w:rPr>
          <w:sz w:val="24"/>
        </w:rPr>
        <w:t>phú.</w:t>
      </w:r>
      <w:r>
        <w:rPr>
          <w:spacing w:val="-3"/>
          <w:sz w:val="24"/>
        </w:rPr>
        <w:t> </w:t>
      </w:r>
      <w:r>
        <w:rPr>
          <w:sz w:val="24"/>
        </w:rPr>
        <w:t>Khổ</w:t>
      </w:r>
      <w:r>
        <w:rPr>
          <w:spacing w:val="-2"/>
          <w:sz w:val="24"/>
        </w:rPr>
        <w:t> </w:t>
      </w:r>
      <w:r>
        <w:rPr>
          <w:sz w:val="24"/>
        </w:rPr>
        <w:t>đau,</w:t>
      </w:r>
      <w:r>
        <w:rPr>
          <w:spacing w:val="-2"/>
          <w:sz w:val="24"/>
        </w:rPr>
        <w:t> </w:t>
      </w:r>
      <w:r>
        <w:rPr>
          <w:sz w:val="24"/>
        </w:rPr>
        <w:t>bạch</w:t>
      </w:r>
      <w:r>
        <w:rPr>
          <w:spacing w:val="-2"/>
          <w:sz w:val="24"/>
        </w:rPr>
        <w:t> </w:t>
      </w:r>
      <w:r>
        <w:rPr>
          <w:sz w:val="24"/>
        </w:rPr>
        <w:t>Thế</w:t>
      </w:r>
      <w:r>
        <w:rPr>
          <w:spacing w:val="-3"/>
          <w:sz w:val="24"/>
        </w:rPr>
        <w:t> </w:t>
      </w:r>
      <w:r>
        <w:rPr>
          <w:sz w:val="24"/>
        </w:rPr>
        <w:t>Tôn, là bị</w:t>
      </w:r>
      <w:r>
        <w:rPr>
          <w:spacing w:val="-1"/>
          <w:sz w:val="24"/>
        </w:rPr>
        <w:t> </w:t>
      </w:r>
      <w:r>
        <w:rPr>
          <w:sz w:val="24"/>
        </w:rPr>
        <w:t>người</w:t>
      </w:r>
      <w:r>
        <w:rPr>
          <w:spacing w:val="-1"/>
          <w:sz w:val="24"/>
        </w:rPr>
        <w:t> </w:t>
      </w:r>
      <w:r>
        <w:rPr>
          <w:sz w:val="24"/>
        </w:rPr>
        <w:t>lực</w:t>
      </w:r>
      <w:r>
        <w:rPr>
          <w:spacing w:val="-1"/>
          <w:sz w:val="24"/>
        </w:rPr>
        <w:t> </w:t>
      </w:r>
      <w:r>
        <w:rPr>
          <w:sz w:val="24"/>
        </w:rPr>
        <w:t>sĩ,</w:t>
      </w:r>
      <w:r>
        <w:rPr>
          <w:spacing w:val="-1"/>
          <w:sz w:val="24"/>
        </w:rPr>
        <w:t> </w:t>
      </w:r>
      <w:r>
        <w:rPr>
          <w:sz w:val="24"/>
        </w:rPr>
        <w:t>với</w:t>
      </w:r>
      <w:r>
        <w:rPr>
          <w:spacing w:val="-1"/>
          <w:sz w:val="24"/>
        </w:rPr>
        <w:t> </w:t>
      </w:r>
      <w:r>
        <w:rPr>
          <w:sz w:val="24"/>
        </w:rPr>
        <w:t>cây</w:t>
      </w:r>
      <w:r>
        <w:rPr>
          <w:spacing w:val="-2"/>
          <w:sz w:val="24"/>
        </w:rPr>
        <w:t> </w:t>
      </w:r>
      <w:r>
        <w:rPr>
          <w:sz w:val="24"/>
        </w:rPr>
        <w:t>kiếm sắc bén, được dầu mỡ rửa sạch, đập vào giữa ngực.</w:t>
      </w:r>
    </w:p>
    <w:p>
      <w:pPr>
        <w:pStyle w:val="BodyText"/>
        <w:spacing w:before="11"/>
      </w:pPr>
    </w:p>
    <w:p>
      <w:pPr>
        <w:pStyle w:val="ListParagraph"/>
        <w:numPr>
          <w:ilvl w:val="2"/>
          <w:numId w:val="48"/>
        </w:numPr>
        <w:tabs>
          <w:tab w:pos="506" w:val="left" w:leader="none"/>
        </w:tabs>
        <w:spacing w:line="230" w:lineRule="auto" w:before="0" w:after="0"/>
        <w:ind w:left="360" w:right="352" w:firstLine="0"/>
        <w:jc w:val="both"/>
        <w:rPr>
          <w:sz w:val="24"/>
        </w:rPr>
      </w:pPr>
      <w:r>
        <w:rPr>
          <w:sz w:val="24"/>
        </w:rPr>
        <w:t>Ta tuyên bố cho các Thầy, này các Tỷ-kheo, Ta nói rõ cho các Thầy, này các Tỷ-kheo, với một người ác giới, theo ác pháp... tánh tình bất tịnh, thật là tốt hơn bị một người lực sĩ với cây gươm sắc bén, được dầu rửa sạch, đập vào giữa ngực. Vì cớ sao? Vì do nguyên nhân ấy, này các Tỷ-kheo, người ấy đi đến chết hay</w:t>
      </w:r>
      <w:r>
        <w:rPr>
          <w:spacing w:val="-2"/>
          <w:sz w:val="24"/>
        </w:rPr>
        <w:t> </w:t>
      </w:r>
      <w:r>
        <w:rPr>
          <w:sz w:val="24"/>
        </w:rPr>
        <w:t>đi đến khổ gần như chết. Nhưng</w:t>
      </w:r>
      <w:r>
        <w:rPr>
          <w:spacing w:val="-2"/>
          <w:sz w:val="24"/>
        </w:rPr>
        <w:t> </w:t>
      </w:r>
      <w:r>
        <w:rPr>
          <w:sz w:val="24"/>
        </w:rPr>
        <w:t>không vì nhân duyên ấy, sau khi thân hoại mạng chung, có thể sanh vào cõi dữ, ác thú, đọa xứ, địa ngục. Nhưng này các Tỷ-kheo, khi một người ác giới, theo ác</w:t>
      </w:r>
      <w:r>
        <w:rPr>
          <w:spacing w:val="80"/>
          <w:sz w:val="24"/>
        </w:rPr>
        <w:t> </w:t>
      </w:r>
      <w:r>
        <w:rPr>
          <w:sz w:val="24"/>
        </w:rPr>
        <w:t>pháp... tánh tình bất tịnh, thọ nhận chắp tay vái chào của các Sát-đế-lỵ đại phú, hay các Bà-la-môn đại phú, hay</w:t>
      </w:r>
      <w:r>
        <w:rPr>
          <w:spacing w:val="-1"/>
          <w:sz w:val="24"/>
        </w:rPr>
        <w:t> </w:t>
      </w:r>
      <w:r>
        <w:rPr>
          <w:sz w:val="24"/>
        </w:rPr>
        <w:t>các gia chủ đại phú; như vậy</w:t>
      </w:r>
      <w:r>
        <w:rPr>
          <w:spacing w:val="-3"/>
          <w:sz w:val="24"/>
        </w:rPr>
        <w:t> </w:t>
      </w:r>
      <w:r>
        <w:rPr>
          <w:sz w:val="24"/>
        </w:rPr>
        <w:t>khiến cho vị ấy</w:t>
      </w:r>
      <w:r>
        <w:rPr>
          <w:spacing w:val="-3"/>
          <w:sz w:val="24"/>
        </w:rPr>
        <w:t> </w:t>
      </w:r>
      <w:r>
        <w:rPr>
          <w:sz w:val="24"/>
        </w:rPr>
        <w:t>bất hạnh, đau khổ lâu dài, sau khi thân hoại mạng chung, sanh vào cõi dữ, ác thú, đọa xứ, địa ngục.</w:t>
      </w:r>
    </w:p>
    <w:p>
      <w:pPr>
        <w:pStyle w:val="BodyText"/>
        <w:spacing w:before="10"/>
      </w:pPr>
    </w:p>
    <w:p>
      <w:pPr>
        <w:pStyle w:val="ListParagraph"/>
        <w:numPr>
          <w:ilvl w:val="1"/>
          <w:numId w:val="48"/>
        </w:numPr>
        <w:tabs>
          <w:tab w:pos="599" w:val="left" w:leader="none"/>
        </w:tabs>
        <w:spacing w:line="232" w:lineRule="auto" w:before="0" w:after="0"/>
        <w:ind w:left="360" w:right="393" w:firstLine="0"/>
        <w:jc w:val="both"/>
        <w:rPr>
          <w:sz w:val="24"/>
        </w:rPr>
      </w:pPr>
      <w:r>
        <w:rPr>
          <w:sz w:val="24"/>
        </w:rPr>
        <w:t>Các</w:t>
      </w:r>
      <w:r>
        <w:rPr>
          <w:spacing w:val="-6"/>
          <w:sz w:val="24"/>
        </w:rPr>
        <w:t> </w:t>
      </w:r>
      <w:r>
        <w:rPr>
          <w:sz w:val="24"/>
        </w:rPr>
        <w:t>Thầy</w:t>
      </w:r>
      <w:r>
        <w:rPr>
          <w:spacing w:val="-7"/>
          <w:sz w:val="24"/>
        </w:rPr>
        <w:t> </w:t>
      </w:r>
      <w:r>
        <w:rPr>
          <w:sz w:val="24"/>
        </w:rPr>
        <w:t>nghĩ</w:t>
      </w:r>
      <w:r>
        <w:rPr>
          <w:spacing w:val="-1"/>
          <w:sz w:val="24"/>
        </w:rPr>
        <w:t> </w:t>
      </w:r>
      <w:r>
        <w:rPr>
          <w:sz w:val="24"/>
        </w:rPr>
        <w:t>thế</w:t>
      </w:r>
      <w:r>
        <w:rPr>
          <w:spacing w:val="-3"/>
          <w:sz w:val="24"/>
        </w:rPr>
        <w:t> </w:t>
      </w:r>
      <w:r>
        <w:rPr>
          <w:sz w:val="24"/>
        </w:rPr>
        <w:t>nào,</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việc</w:t>
      </w:r>
      <w:r>
        <w:rPr>
          <w:spacing w:val="-3"/>
          <w:sz w:val="24"/>
        </w:rPr>
        <w:t> </w:t>
      </w:r>
      <w:r>
        <w:rPr>
          <w:sz w:val="24"/>
        </w:rPr>
        <w:t>nào là</w:t>
      </w:r>
      <w:r>
        <w:rPr>
          <w:spacing w:val="-2"/>
          <w:sz w:val="24"/>
        </w:rPr>
        <w:t> </w:t>
      </w:r>
      <w:r>
        <w:rPr>
          <w:sz w:val="24"/>
        </w:rPr>
        <w:t>tốt</w:t>
      </w:r>
      <w:r>
        <w:rPr>
          <w:spacing w:val="-4"/>
          <w:sz w:val="24"/>
        </w:rPr>
        <w:t> </w:t>
      </w:r>
      <w:r>
        <w:rPr>
          <w:sz w:val="24"/>
        </w:rPr>
        <w:t>hơn:</w:t>
      </w:r>
      <w:r>
        <w:rPr>
          <w:spacing w:val="-1"/>
          <w:sz w:val="24"/>
        </w:rPr>
        <w:t> </w:t>
      </w:r>
      <w:r>
        <w:rPr>
          <w:sz w:val="24"/>
        </w:rPr>
        <w:t>Bị</w:t>
      </w:r>
      <w:r>
        <w:rPr>
          <w:spacing w:val="-1"/>
          <w:sz w:val="24"/>
        </w:rPr>
        <w:t> </w:t>
      </w:r>
      <w:r>
        <w:rPr>
          <w:sz w:val="24"/>
        </w:rPr>
        <w:t>một</w:t>
      </w:r>
      <w:r>
        <w:rPr>
          <w:spacing w:val="-1"/>
          <w:sz w:val="24"/>
        </w:rPr>
        <w:t> </w:t>
      </w:r>
      <w:r>
        <w:rPr>
          <w:sz w:val="24"/>
        </w:rPr>
        <w:t>người</w:t>
      </w:r>
      <w:r>
        <w:rPr>
          <w:spacing w:val="-4"/>
          <w:sz w:val="24"/>
        </w:rPr>
        <w:t> </w:t>
      </w:r>
      <w:r>
        <w:rPr>
          <w:sz w:val="24"/>
        </w:rPr>
        <w:t>lực</w:t>
      </w:r>
      <w:r>
        <w:rPr>
          <w:spacing w:val="-3"/>
          <w:sz w:val="24"/>
        </w:rPr>
        <w:t> </w:t>
      </w:r>
      <w:r>
        <w:rPr>
          <w:sz w:val="24"/>
        </w:rPr>
        <w:t>sĩ</w:t>
      </w:r>
      <w:r>
        <w:rPr>
          <w:spacing w:val="-1"/>
          <w:sz w:val="24"/>
        </w:rPr>
        <w:t> </w:t>
      </w:r>
      <w:r>
        <w:rPr>
          <w:sz w:val="24"/>
        </w:rPr>
        <w:t>với</w:t>
      </w:r>
      <w:r>
        <w:rPr>
          <w:spacing w:val="-1"/>
          <w:sz w:val="24"/>
        </w:rPr>
        <w:t> </w:t>
      </w:r>
      <w:r>
        <w:rPr>
          <w:sz w:val="24"/>
        </w:rPr>
        <w:t>các</w:t>
      </w:r>
      <w:r>
        <w:rPr>
          <w:spacing w:val="-3"/>
          <w:sz w:val="24"/>
        </w:rPr>
        <w:t> </w:t>
      </w:r>
      <w:r>
        <w:rPr>
          <w:sz w:val="24"/>
        </w:rPr>
        <w:t>tấm</w:t>
      </w:r>
      <w:r>
        <w:rPr>
          <w:spacing w:val="-5"/>
          <w:sz w:val="24"/>
        </w:rPr>
        <w:t> </w:t>
      </w:r>
      <w:r>
        <w:rPr>
          <w:sz w:val="24"/>
        </w:rPr>
        <w:t>sắt</w:t>
      </w:r>
      <w:r>
        <w:rPr>
          <w:spacing w:val="-1"/>
          <w:sz w:val="24"/>
        </w:rPr>
        <w:t> </w:t>
      </w:r>
      <w:r>
        <w:rPr>
          <w:sz w:val="24"/>
        </w:rPr>
        <w:t>nóng đang</w:t>
      </w:r>
      <w:r>
        <w:rPr>
          <w:spacing w:val="5"/>
          <w:sz w:val="24"/>
        </w:rPr>
        <w:t> </w:t>
      </w:r>
      <w:r>
        <w:rPr>
          <w:sz w:val="24"/>
        </w:rPr>
        <w:t>cháy</w:t>
      </w:r>
      <w:r>
        <w:rPr>
          <w:spacing w:val="3"/>
          <w:sz w:val="24"/>
        </w:rPr>
        <w:t> </w:t>
      </w:r>
      <w:r>
        <w:rPr>
          <w:sz w:val="24"/>
        </w:rPr>
        <w:t>đỏ,</w:t>
      </w:r>
      <w:r>
        <w:rPr>
          <w:spacing w:val="9"/>
          <w:sz w:val="24"/>
        </w:rPr>
        <w:t> </w:t>
      </w:r>
      <w:r>
        <w:rPr>
          <w:sz w:val="24"/>
        </w:rPr>
        <w:t>cháy</w:t>
      </w:r>
      <w:r>
        <w:rPr>
          <w:spacing w:val="3"/>
          <w:sz w:val="24"/>
        </w:rPr>
        <w:t> </w:t>
      </w:r>
      <w:r>
        <w:rPr>
          <w:sz w:val="24"/>
        </w:rPr>
        <w:t>đỏ</w:t>
      </w:r>
      <w:r>
        <w:rPr>
          <w:spacing w:val="10"/>
          <w:sz w:val="24"/>
        </w:rPr>
        <w:t> </w:t>
      </w:r>
      <w:r>
        <w:rPr>
          <w:sz w:val="24"/>
        </w:rPr>
        <w:t>rực,</w:t>
      </w:r>
      <w:r>
        <w:rPr>
          <w:spacing w:val="9"/>
          <w:sz w:val="24"/>
        </w:rPr>
        <w:t> </w:t>
      </w:r>
      <w:r>
        <w:rPr>
          <w:sz w:val="24"/>
        </w:rPr>
        <w:t>cháy</w:t>
      </w:r>
      <w:r>
        <w:rPr>
          <w:spacing w:val="5"/>
          <w:sz w:val="24"/>
        </w:rPr>
        <w:t> </w:t>
      </w:r>
      <w:r>
        <w:rPr>
          <w:sz w:val="24"/>
        </w:rPr>
        <w:t>đỏ</w:t>
      </w:r>
      <w:r>
        <w:rPr>
          <w:spacing w:val="8"/>
          <w:sz w:val="24"/>
        </w:rPr>
        <w:t> </w:t>
      </w:r>
      <w:r>
        <w:rPr>
          <w:sz w:val="24"/>
        </w:rPr>
        <w:t>lửa</w:t>
      </w:r>
      <w:r>
        <w:rPr>
          <w:spacing w:val="7"/>
          <w:sz w:val="24"/>
        </w:rPr>
        <w:t> </w:t>
      </w:r>
      <w:r>
        <w:rPr>
          <w:sz w:val="24"/>
        </w:rPr>
        <w:t>ngọn</w:t>
      </w:r>
      <w:r>
        <w:rPr>
          <w:spacing w:val="8"/>
          <w:sz w:val="24"/>
        </w:rPr>
        <w:t> </w:t>
      </w:r>
      <w:r>
        <w:rPr>
          <w:sz w:val="24"/>
        </w:rPr>
        <w:t>áp</w:t>
      </w:r>
      <w:r>
        <w:rPr>
          <w:spacing w:val="11"/>
          <w:sz w:val="24"/>
        </w:rPr>
        <w:t> </w:t>
      </w:r>
      <w:r>
        <w:rPr>
          <w:sz w:val="24"/>
        </w:rPr>
        <w:t>cuốn</w:t>
      </w:r>
      <w:r>
        <w:rPr>
          <w:spacing w:val="7"/>
          <w:sz w:val="24"/>
        </w:rPr>
        <w:t> </w:t>
      </w:r>
      <w:r>
        <w:rPr>
          <w:sz w:val="24"/>
        </w:rPr>
        <w:t>vào</w:t>
      </w:r>
      <w:r>
        <w:rPr>
          <w:spacing w:val="8"/>
          <w:sz w:val="24"/>
        </w:rPr>
        <w:t> </w:t>
      </w:r>
      <w:r>
        <w:rPr>
          <w:sz w:val="24"/>
        </w:rPr>
        <w:t>thân;</w:t>
      </w:r>
      <w:r>
        <w:rPr>
          <w:spacing w:val="9"/>
          <w:sz w:val="24"/>
        </w:rPr>
        <w:t> </w:t>
      </w:r>
      <w:r>
        <w:rPr>
          <w:sz w:val="24"/>
        </w:rPr>
        <w:t>hay</w:t>
      </w:r>
      <w:r>
        <w:rPr>
          <w:spacing w:val="3"/>
          <w:sz w:val="24"/>
        </w:rPr>
        <w:t> </w:t>
      </w:r>
      <w:r>
        <w:rPr>
          <w:sz w:val="24"/>
        </w:rPr>
        <w:t>là</w:t>
      </w:r>
      <w:r>
        <w:rPr>
          <w:spacing w:val="7"/>
          <w:sz w:val="24"/>
        </w:rPr>
        <w:t> </w:t>
      </w:r>
      <w:r>
        <w:rPr>
          <w:sz w:val="24"/>
        </w:rPr>
        <w:t>hưởng</w:t>
      </w:r>
      <w:r>
        <w:rPr>
          <w:spacing w:val="6"/>
          <w:sz w:val="24"/>
        </w:rPr>
        <w:t> </w:t>
      </w:r>
      <w:r>
        <w:rPr>
          <w:sz w:val="24"/>
        </w:rPr>
        <w:t>thọ</w:t>
      </w:r>
      <w:r>
        <w:rPr>
          <w:spacing w:val="10"/>
          <w:sz w:val="24"/>
        </w:rPr>
        <w:t> </w:t>
      </w:r>
      <w:r>
        <w:rPr>
          <w:sz w:val="24"/>
        </w:rPr>
        <w:t>y</w:t>
      </w:r>
      <w:r>
        <w:rPr>
          <w:spacing w:val="5"/>
          <w:sz w:val="24"/>
        </w:rPr>
        <w:t> </w:t>
      </w:r>
      <w:r>
        <w:rPr>
          <w:sz w:val="24"/>
        </w:rPr>
        <w:t>áo</w:t>
      </w:r>
      <w:r>
        <w:rPr>
          <w:spacing w:val="9"/>
          <w:sz w:val="24"/>
        </w:rPr>
        <w:t> </w:t>
      </w:r>
      <w:r>
        <w:rPr>
          <w:sz w:val="24"/>
        </w:rPr>
        <w:t>do</w:t>
      </w:r>
      <w:r>
        <w:rPr>
          <w:spacing w:val="7"/>
          <w:sz w:val="24"/>
        </w:rPr>
        <w:t> </w:t>
      </w:r>
      <w:r>
        <w:rPr>
          <w:sz w:val="24"/>
        </w:rPr>
        <w:t>các</w:t>
      </w:r>
      <w:r>
        <w:rPr>
          <w:spacing w:val="8"/>
          <w:sz w:val="24"/>
        </w:rPr>
        <w:t> </w:t>
      </w:r>
      <w:r>
        <w:rPr>
          <w:sz w:val="24"/>
        </w:rPr>
        <w:t>Sát-đế-</w:t>
      </w:r>
      <w:r>
        <w:rPr>
          <w:spacing w:val="-5"/>
          <w:sz w:val="24"/>
        </w:rPr>
        <w:t>lỵ</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jc w:val="both"/>
      </w:pPr>
      <w:r>
        <w:rPr/>
        <w:t>đại</w:t>
      </w:r>
      <w:r>
        <w:rPr>
          <w:spacing w:val="-9"/>
        </w:rPr>
        <w:t> </w:t>
      </w:r>
      <w:r>
        <w:rPr/>
        <w:t>phú,</w:t>
      </w:r>
      <w:r>
        <w:rPr>
          <w:spacing w:val="-5"/>
        </w:rPr>
        <w:t> </w:t>
      </w:r>
      <w:r>
        <w:rPr/>
        <w:t>hay</w:t>
      </w:r>
      <w:r>
        <w:rPr>
          <w:spacing w:val="-7"/>
        </w:rPr>
        <w:t> </w:t>
      </w:r>
      <w:r>
        <w:rPr/>
        <w:t>Bà-la-môn</w:t>
      </w:r>
      <w:r>
        <w:rPr>
          <w:spacing w:val="-2"/>
        </w:rPr>
        <w:t> </w:t>
      </w:r>
      <w:r>
        <w:rPr/>
        <w:t>đại</w:t>
      </w:r>
      <w:r>
        <w:rPr>
          <w:spacing w:val="-4"/>
        </w:rPr>
        <w:t> </w:t>
      </w:r>
      <w:r>
        <w:rPr/>
        <w:t>phú,</w:t>
      </w:r>
      <w:r>
        <w:rPr>
          <w:spacing w:val="-5"/>
        </w:rPr>
        <w:t> </w:t>
      </w:r>
      <w:r>
        <w:rPr/>
        <w:t>hay</w:t>
      </w:r>
      <w:r>
        <w:rPr>
          <w:spacing w:val="-9"/>
        </w:rPr>
        <w:t> </w:t>
      </w:r>
      <w:r>
        <w:rPr/>
        <w:t>các gia</w:t>
      </w:r>
      <w:r>
        <w:rPr>
          <w:spacing w:val="-5"/>
        </w:rPr>
        <w:t> </w:t>
      </w:r>
      <w:r>
        <w:rPr/>
        <w:t>chủ</w:t>
      </w:r>
      <w:r>
        <w:rPr>
          <w:spacing w:val="-3"/>
        </w:rPr>
        <w:t> </w:t>
      </w:r>
      <w:r>
        <w:rPr/>
        <w:t>đại</w:t>
      </w:r>
      <w:r>
        <w:rPr>
          <w:spacing w:val="-1"/>
        </w:rPr>
        <w:t> </w:t>
      </w:r>
      <w:r>
        <w:rPr/>
        <w:t>phú</w:t>
      </w:r>
      <w:r>
        <w:rPr>
          <w:spacing w:val="-5"/>
        </w:rPr>
        <w:t> </w:t>
      </w:r>
      <w:r>
        <w:rPr/>
        <w:t>vì</w:t>
      </w:r>
      <w:r>
        <w:rPr>
          <w:spacing w:val="-1"/>
        </w:rPr>
        <w:t> </w:t>
      </w:r>
      <w:r>
        <w:rPr/>
        <w:t>lòng</w:t>
      </w:r>
      <w:r>
        <w:rPr>
          <w:spacing w:val="-7"/>
        </w:rPr>
        <w:t> </w:t>
      </w:r>
      <w:r>
        <w:rPr/>
        <w:t>tin</w:t>
      </w:r>
      <w:r>
        <w:rPr>
          <w:spacing w:val="-1"/>
        </w:rPr>
        <w:t> </w:t>
      </w:r>
      <w:r>
        <w:rPr/>
        <w:t>cúng</w:t>
      </w:r>
      <w:r>
        <w:rPr>
          <w:spacing w:val="-5"/>
        </w:rPr>
        <w:t> </w:t>
      </w:r>
      <w:r>
        <w:rPr>
          <w:spacing w:val="-2"/>
        </w:rPr>
        <w:t>dường?</w:t>
      </w:r>
    </w:p>
    <w:p>
      <w:pPr>
        <w:pStyle w:val="BodyText"/>
        <w:spacing w:before="9"/>
      </w:pPr>
    </w:p>
    <w:p>
      <w:pPr>
        <w:pStyle w:val="ListParagraph"/>
        <w:numPr>
          <w:ilvl w:val="2"/>
          <w:numId w:val="48"/>
        </w:numPr>
        <w:tabs>
          <w:tab w:pos="501" w:val="left" w:leader="none"/>
        </w:tabs>
        <w:spacing w:line="230" w:lineRule="auto" w:before="0" w:after="0"/>
        <w:ind w:left="360" w:right="355" w:firstLine="0"/>
        <w:jc w:val="both"/>
        <w:rPr>
          <w:sz w:val="24"/>
        </w:rPr>
      </w:pPr>
      <w:r>
        <w:rPr>
          <w:sz w:val="24"/>
        </w:rPr>
        <w:t>Bạch Thế Tôn, việc này</w:t>
      </w:r>
      <w:r>
        <w:rPr>
          <w:spacing w:val="-2"/>
          <w:sz w:val="24"/>
        </w:rPr>
        <w:t> </w:t>
      </w:r>
      <w:r>
        <w:rPr>
          <w:sz w:val="24"/>
        </w:rPr>
        <w:t>là tốt hơn (tức là) hưởng thọ y</w:t>
      </w:r>
      <w:r>
        <w:rPr>
          <w:spacing w:val="-4"/>
          <w:sz w:val="24"/>
        </w:rPr>
        <w:t> </w:t>
      </w:r>
      <w:r>
        <w:rPr>
          <w:sz w:val="24"/>
        </w:rPr>
        <w:t>áo do các Sát-đế-lỵ</w:t>
      </w:r>
      <w:r>
        <w:rPr>
          <w:spacing w:val="-2"/>
          <w:sz w:val="24"/>
        </w:rPr>
        <w:t> </w:t>
      </w:r>
      <w:r>
        <w:rPr>
          <w:sz w:val="24"/>
        </w:rPr>
        <w:t>đại phú, hay</w:t>
      </w:r>
      <w:r>
        <w:rPr>
          <w:spacing w:val="-1"/>
          <w:sz w:val="24"/>
        </w:rPr>
        <w:t> </w:t>
      </w:r>
      <w:r>
        <w:rPr>
          <w:sz w:val="24"/>
        </w:rPr>
        <w:t>các Bà-la-môn đại phú, hay các gia chủ đại phú vì lòng tin cùng dường. Khổ đau, bạch Thế Tôn, là bị người lực sĩ với các tấm sắt nóng đang cháy đỏ, cháy đỏ rực, cháy đỏ lửa ngọn áp cuốn vào thân.</w:t>
      </w:r>
    </w:p>
    <w:p>
      <w:pPr>
        <w:pStyle w:val="BodyText"/>
        <w:spacing w:before="9"/>
      </w:pPr>
    </w:p>
    <w:p>
      <w:pPr>
        <w:pStyle w:val="ListParagraph"/>
        <w:numPr>
          <w:ilvl w:val="2"/>
          <w:numId w:val="48"/>
        </w:numPr>
        <w:tabs>
          <w:tab w:pos="503" w:val="left" w:leader="none"/>
        </w:tabs>
        <w:spacing w:line="230" w:lineRule="auto" w:before="0" w:after="0"/>
        <w:ind w:left="360" w:right="350" w:firstLine="0"/>
        <w:jc w:val="both"/>
        <w:rPr>
          <w:sz w:val="24"/>
        </w:rPr>
      </w:pPr>
      <w:r>
        <w:rPr>
          <w:sz w:val="24"/>
        </w:rPr>
        <w:t>Ta tuyên bố cho các Thầy, này các Tỷ-kheo, Ta nêu rõ cho các Thầy, này các Tỷ-kheo, với một người ác giới, theo ác pháp, tánh tình bất tịnh, thật là tốt hơn bị một người lực sĩ với các tấm sắt nóng đang cháy</w:t>
      </w:r>
      <w:r>
        <w:rPr>
          <w:spacing w:val="-7"/>
          <w:sz w:val="24"/>
        </w:rPr>
        <w:t> </w:t>
      </w:r>
      <w:r>
        <w:rPr>
          <w:sz w:val="24"/>
        </w:rPr>
        <w:t>đỏ, cháy</w:t>
      </w:r>
      <w:r>
        <w:rPr>
          <w:spacing w:val="-4"/>
          <w:sz w:val="24"/>
        </w:rPr>
        <w:t> </w:t>
      </w:r>
      <w:r>
        <w:rPr>
          <w:sz w:val="24"/>
        </w:rPr>
        <w:t>đỏ rực, cháy</w:t>
      </w:r>
      <w:r>
        <w:rPr>
          <w:spacing w:val="-1"/>
          <w:sz w:val="24"/>
        </w:rPr>
        <w:t> </w:t>
      </w:r>
      <w:r>
        <w:rPr>
          <w:sz w:val="24"/>
        </w:rPr>
        <w:t>đỏ lửa</w:t>
      </w:r>
      <w:r>
        <w:rPr>
          <w:spacing w:val="-1"/>
          <w:sz w:val="24"/>
        </w:rPr>
        <w:t> </w:t>
      </w:r>
      <w:r>
        <w:rPr>
          <w:sz w:val="24"/>
        </w:rPr>
        <w:t>ngọn áp cuốn vào thân. Vì cớ</w:t>
      </w:r>
      <w:r>
        <w:rPr>
          <w:spacing w:val="-2"/>
          <w:sz w:val="24"/>
        </w:rPr>
        <w:t> </w:t>
      </w:r>
      <w:r>
        <w:rPr>
          <w:sz w:val="24"/>
        </w:rPr>
        <w:t>sao? Vì</w:t>
      </w:r>
      <w:r>
        <w:rPr>
          <w:spacing w:val="-2"/>
          <w:sz w:val="24"/>
        </w:rPr>
        <w:t> </w:t>
      </w:r>
      <w:r>
        <w:rPr>
          <w:sz w:val="24"/>
        </w:rPr>
        <w:t>do</w:t>
      </w:r>
      <w:r>
        <w:rPr>
          <w:spacing w:val="-2"/>
          <w:sz w:val="24"/>
        </w:rPr>
        <w:t> </w:t>
      </w:r>
      <w:r>
        <w:rPr>
          <w:sz w:val="24"/>
        </w:rPr>
        <w:t>nguyên nhân ấy, này</w:t>
      </w:r>
      <w:r>
        <w:rPr>
          <w:spacing w:val="-4"/>
          <w:sz w:val="24"/>
        </w:rPr>
        <w:t> </w:t>
      </w:r>
      <w:r>
        <w:rPr>
          <w:sz w:val="24"/>
        </w:rPr>
        <w:t>các Tỷ- kheo, người ấy đi đến chết hay đi đến khổ gần như chết, nhưng không vì nhân duyên ấy, sau khi thân hoại mạng chung, có thể sanh vào cõi dữ, ác thú, đọa xứ, địa ngục. Nhưng này các Tỷ-kheo, khi một người ác giới, theo ác pháp, sở hành bất tịnh... tánh tình bất tịnh, hưởng thọ các</w:t>
      </w:r>
      <w:r>
        <w:rPr>
          <w:spacing w:val="19"/>
          <w:sz w:val="24"/>
        </w:rPr>
        <w:t> </w:t>
      </w:r>
      <w:r>
        <w:rPr>
          <w:sz w:val="24"/>
        </w:rPr>
        <w:t>y áo, do các Sát-đế-lỵ đại phú, các Bà-la-môn đại phú, hay các gia chủ đại phú, vì lòng tin cúng dường; như vậy, này các Tỷ- kheo, khiến cho vị ấy bất hạnh, đau khổ lâu dài, sau khi thân hoại mạng chung, sanh vào cõi dữ, ác thú, đọa xứ, địa ngục.</w:t>
      </w:r>
    </w:p>
    <w:p>
      <w:pPr>
        <w:pStyle w:val="BodyText"/>
        <w:spacing w:before="16"/>
      </w:pPr>
    </w:p>
    <w:p>
      <w:pPr>
        <w:pStyle w:val="ListParagraph"/>
        <w:numPr>
          <w:ilvl w:val="1"/>
          <w:numId w:val="48"/>
        </w:numPr>
        <w:tabs>
          <w:tab w:pos="606" w:val="left" w:leader="none"/>
        </w:tabs>
        <w:spacing w:line="230" w:lineRule="auto" w:before="0" w:after="0"/>
        <w:ind w:left="360" w:right="350" w:firstLine="0"/>
        <w:jc w:val="both"/>
        <w:rPr>
          <w:sz w:val="24"/>
        </w:rPr>
      </w:pPr>
      <w:r>
        <w:rPr>
          <w:sz w:val="24"/>
        </w:rPr>
        <w:t>Các Thầy nghĩ thế nào, này các Tỷ-kheo, việc nào tốt hơn: Bị một người lực sĩ với cái kềm sắt nóng, cháy đỏ, cháy đỏ rực, cháy đỏ lửa ngọn, mở miệng và nhét miệng một hòn sắt nóng đang cháy đỏ, cháy đỏ rực, cháy</w:t>
      </w:r>
      <w:r>
        <w:rPr>
          <w:spacing w:val="-3"/>
          <w:sz w:val="24"/>
        </w:rPr>
        <w:t> </w:t>
      </w:r>
      <w:r>
        <w:rPr>
          <w:sz w:val="24"/>
        </w:rPr>
        <w:t>đỏ lửa ngọn, hòn sắt ấy</w:t>
      </w:r>
      <w:r>
        <w:rPr>
          <w:spacing w:val="-2"/>
          <w:sz w:val="24"/>
        </w:rPr>
        <w:t> </w:t>
      </w:r>
      <w:r>
        <w:rPr>
          <w:sz w:val="24"/>
        </w:rPr>
        <w:t>đốt cháy</w:t>
      </w:r>
      <w:r>
        <w:rPr>
          <w:spacing w:val="-6"/>
          <w:sz w:val="24"/>
        </w:rPr>
        <w:t> </w:t>
      </w:r>
      <w:r>
        <w:rPr>
          <w:sz w:val="24"/>
        </w:rPr>
        <w:t>môi của người ấy, đốt cháy</w:t>
      </w:r>
      <w:r>
        <w:rPr>
          <w:spacing w:val="-3"/>
          <w:sz w:val="24"/>
        </w:rPr>
        <w:t> </w:t>
      </w:r>
      <w:r>
        <w:rPr>
          <w:sz w:val="24"/>
        </w:rPr>
        <w:t>miệng, đốt cháy</w:t>
      </w:r>
      <w:r>
        <w:rPr>
          <w:spacing w:val="-3"/>
          <w:sz w:val="24"/>
        </w:rPr>
        <w:t> </w:t>
      </w:r>
      <w:r>
        <w:rPr>
          <w:sz w:val="24"/>
        </w:rPr>
        <w:t>lưỡi, đốt cháy cổ họng, đốt cháy bụng đem theo ruột non, ruột già và thoát ra ngoài từ phần ở dưới; hay là thọ hưởng</w:t>
      </w:r>
      <w:r>
        <w:rPr>
          <w:spacing w:val="40"/>
          <w:sz w:val="24"/>
        </w:rPr>
        <w:t> </w:t>
      </w:r>
      <w:r>
        <w:rPr>
          <w:sz w:val="24"/>
        </w:rPr>
        <w:t>đồ ăn khất thực do các Sát-đế-lỵ đại phú, các Bà-la-môn đại phú, các gia chủ đại phú, vì lòng tin cúng </w:t>
      </w:r>
      <w:r>
        <w:rPr>
          <w:spacing w:val="-2"/>
          <w:sz w:val="24"/>
        </w:rPr>
        <w:t>dường?</w:t>
      </w:r>
    </w:p>
    <w:p>
      <w:pPr>
        <w:pStyle w:val="BodyText"/>
        <w:spacing w:before="11"/>
      </w:pPr>
    </w:p>
    <w:p>
      <w:pPr>
        <w:pStyle w:val="ListParagraph"/>
        <w:numPr>
          <w:ilvl w:val="2"/>
          <w:numId w:val="48"/>
        </w:numPr>
        <w:tabs>
          <w:tab w:pos="503" w:val="left" w:leader="none"/>
        </w:tabs>
        <w:spacing w:line="230" w:lineRule="auto" w:before="0" w:after="0"/>
        <w:ind w:left="360" w:right="352" w:firstLine="0"/>
        <w:jc w:val="both"/>
        <w:rPr>
          <w:sz w:val="24"/>
        </w:rPr>
      </w:pPr>
      <w:r>
        <w:rPr>
          <w:sz w:val="24"/>
        </w:rPr>
        <w:t>Bạch Thế Tôn, việc này</w:t>
      </w:r>
      <w:r>
        <w:rPr>
          <w:spacing w:val="-2"/>
          <w:sz w:val="24"/>
        </w:rPr>
        <w:t> </w:t>
      </w:r>
      <w:r>
        <w:rPr>
          <w:sz w:val="24"/>
        </w:rPr>
        <w:t>là tốt hơn: Hưởng thọ các đồ ăn khất thực do các Sát-đế-lỵ</w:t>
      </w:r>
      <w:r>
        <w:rPr>
          <w:spacing w:val="-2"/>
          <w:sz w:val="24"/>
        </w:rPr>
        <w:t> </w:t>
      </w:r>
      <w:r>
        <w:rPr>
          <w:sz w:val="24"/>
        </w:rPr>
        <w:t>đại phú, các Bà-la- môn đại phú hay các gia chủ đại phú vì lòng tin cúng dường. Khổ đau, bạch Thế Tôn, là người bị lực sĩ với cái kềm sắt nóng đang cháy đỏ, cháy đỏ rực, cháy đỏ lửa ngọn, mở miệng và nhét vào miệng một hòn sắt nóng đang cháy đỏ, cháy đỏ rực, cháy đỏ lửa ngọn. Hòn sắt ấy đốt cháy môi của người ấy, đốt cháy miệng, đốt cháy lưỡi, đốt cháy cổ họng, đốt cháy bụng đem theo ruột non, ruột già và thoát ra</w:t>
      </w:r>
      <w:r>
        <w:rPr>
          <w:spacing w:val="80"/>
          <w:sz w:val="24"/>
        </w:rPr>
        <w:t> </w:t>
      </w:r>
      <w:r>
        <w:rPr>
          <w:sz w:val="24"/>
        </w:rPr>
        <w:t>ngoài từ phần ở dưới.</w:t>
      </w:r>
    </w:p>
    <w:p>
      <w:pPr>
        <w:pStyle w:val="BodyText"/>
        <w:spacing w:before="13"/>
      </w:pPr>
    </w:p>
    <w:p>
      <w:pPr>
        <w:pStyle w:val="ListParagraph"/>
        <w:numPr>
          <w:ilvl w:val="2"/>
          <w:numId w:val="48"/>
        </w:numPr>
        <w:tabs>
          <w:tab w:pos="506" w:val="left" w:leader="none"/>
        </w:tabs>
        <w:spacing w:line="230" w:lineRule="auto" w:before="1" w:after="0"/>
        <w:ind w:left="360" w:right="351" w:firstLine="0"/>
        <w:jc w:val="both"/>
        <w:rPr>
          <w:sz w:val="24"/>
        </w:rPr>
      </w:pPr>
      <w:r>
        <w:rPr>
          <w:sz w:val="24"/>
        </w:rPr>
        <w:t>Ta tuyên bố cho các Thầy, này các Tỷ-kheo, Ta nói rõ cho các Thầy, này các Tỷ-kheo, với một người ác giới, theo ác pháp... tánh tình bất tịnh, thật là tốt hơn bị một người lực sĩ với các kềm sắt nóng đang cháy đỏ, cháy đỏ rực, cháy đỏ lửa ngọn, mở miệng và nhét vào miệng một hòn sắt nóng đang cháy đỏ, cháy đỏ rực, cháy đỏ lửa ngọn. Hòn sắt ấy đốt cháy môi của người ấy, đốt cháy miệng, đốt cháy lưỡi,</w:t>
      </w:r>
      <w:r>
        <w:rPr>
          <w:spacing w:val="80"/>
          <w:sz w:val="24"/>
        </w:rPr>
        <w:t> </w:t>
      </w:r>
      <w:r>
        <w:rPr>
          <w:sz w:val="24"/>
        </w:rPr>
        <w:t>đốt cháy cổ họng, đốt cháy bụng đem theo ruột non, ruột già và thoát ra ngoài từ phần ở dưới. Vì cớ</w:t>
      </w:r>
      <w:r>
        <w:rPr>
          <w:spacing w:val="80"/>
          <w:sz w:val="24"/>
        </w:rPr>
        <w:t> </w:t>
      </w:r>
      <w:r>
        <w:rPr>
          <w:sz w:val="24"/>
        </w:rPr>
        <w:t>sao? Vì do nguyên nhân ấy, này các Tỷ-kheo, người ấy đi đến chết hay đi đến khổ gần như chết, nhưng không</w:t>
      </w:r>
      <w:r>
        <w:rPr>
          <w:spacing w:val="-2"/>
          <w:sz w:val="24"/>
        </w:rPr>
        <w:t> </w:t>
      </w:r>
      <w:r>
        <w:rPr>
          <w:sz w:val="24"/>
        </w:rPr>
        <w:t>vì nhân duyên ấy, sau khi thân hoại</w:t>
      </w:r>
      <w:r>
        <w:rPr>
          <w:spacing w:val="-2"/>
          <w:sz w:val="24"/>
        </w:rPr>
        <w:t> </w:t>
      </w:r>
      <w:r>
        <w:rPr>
          <w:sz w:val="24"/>
        </w:rPr>
        <w:t>mạng</w:t>
      </w:r>
      <w:r>
        <w:rPr>
          <w:spacing w:val="-2"/>
          <w:sz w:val="24"/>
        </w:rPr>
        <w:t> </w:t>
      </w:r>
      <w:r>
        <w:rPr>
          <w:sz w:val="24"/>
        </w:rPr>
        <w:t>chung, có thể sanh vào cõi dữ, ác</w:t>
      </w:r>
      <w:r>
        <w:rPr>
          <w:spacing w:val="-3"/>
          <w:sz w:val="24"/>
        </w:rPr>
        <w:t> </w:t>
      </w:r>
      <w:r>
        <w:rPr>
          <w:sz w:val="24"/>
        </w:rPr>
        <w:t>thú, đọa</w:t>
      </w:r>
      <w:r>
        <w:rPr>
          <w:spacing w:val="-1"/>
          <w:sz w:val="24"/>
        </w:rPr>
        <w:t> </w:t>
      </w:r>
      <w:r>
        <w:rPr>
          <w:sz w:val="24"/>
        </w:rPr>
        <w:t>xứ, địa</w:t>
      </w:r>
      <w:r>
        <w:rPr>
          <w:spacing w:val="-3"/>
          <w:sz w:val="24"/>
        </w:rPr>
        <w:t> </w:t>
      </w:r>
      <w:r>
        <w:rPr>
          <w:sz w:val="24"/>
        </w:rPr>
        <w:t>ngục. Nhưng này các Tỷ-kheo, khi một người ác giới, theo ác pháp, sở hành bất tịnh... tánh tình bất tịnh,</w:t>
      </w:r>
      <w:r>
        <w:rPr>
          <w:spacing w:val="40"/>
          <w:sz w:val="24"/>
        </w:rPr>
        <w:t> </w:t>
      </w:r>
      <w:r>
        <w:rPr>
          <w:sz w:val="24"/>
        </w:rPr>
        <w:t>hưởng thọ các đồ ăn khất thực do các Sát-đế-lỵ đại phú, các Bà-la-môn đại phú, do các gia chủ đại phú, vì lòng tin cúng dường; như vậy, này các Tỷ-kheo, khiến cho vị ấy bất hạnh, đau khổ lâu dài, sau khi thân hoại mạng chung, sanh vào cõi dữ, ác thú, đọa xứ, địa ngục.</w:t>
      </w:r>
    </w:p>
    <w:p>
      <w:pPr>
        <w:pStyle w:val="BodyText"/>
        <w:spacing w:before="11"/>
      </w:pPr>
    </w:p>
    <w:p>
      <w:pPr>
        <w:pStyle w:val="ListParagraph"/>
        <w:numPr>
          <w:ilvl w:val="1"/>
          <w:numId w:val="48"/>
        </w:numPr>
        <w:tabs>
          <w:tab w:pos="616" w:val="left" w:leader="none"/>
        </w:tabs>
        <w:spacing w:line="230" w:lineRule="auto" w:before="0" w:after="0"/>
        <w:ind w:left="360" w:right="353" w:firstLine="0"/>
        <w:jc w:val="both"/>
        <w:rPr>
          <w:sz w:val="24"/>
        </w:rPr>
      </w:pPr>
      <w:r>
        <w:rPr>
          <w:sz w:val="24"/>
        </w:rPr>
        <w:t>Các Thầy nghĩ thế nào, này các Tỷ-kheo, việc nào là tốt hơn: Bị một người lực sĩ nắm lấy đầy hay nắm lấy vai, ép ngồi hay ép nằm trên một giường sắt hay một ghế sắt nóng đang cháy đỏ, cháy đỏ rực, cháy đỏ lửa ngọn; hay là hưởng thọ giường ghế do các Sát-đế-lỵ đại phú, các Bà-la-môn đại phú, hay</w:t>
      </w:r>
      <w:r>
        <w:rPr>
          <w:spacing w:val="40"/>
          <w:sz w:val="24"/>
        </w:rPr>
        <w:t> </w:t>
      </w:r>
      <w:r>
        <w:rPr>
          <w:sz w:val="24"/>
        </w:rPr>
        <w:t>các gia chủ đại phú vì lòng tin cúng dường?</w:t>
      </w:r>
    </w:p>
    <w:p>
      <w:pPr>
        <w:pStyle w:val="BodyText"/>
        <w:spacing w:before="10"/>
      </w:pPr>
    </w:p>
    <w:p>
      <w:pPr>
        <w:pStyle w:val="ListParagraph"/>
        <w:numPr>
          <w:ilvl w:val="2"/>
          <w:numId w:val="48"/>
        </w:numPr>
        <w:tabs>
          <w:tab w:pos="501" w:val="left" w:leader="none"/>
        </w:tabs>
        <w:spacing w:line="230" w:lineRule="auto" w:before="0" w:after="0"/>
        <w:ind w:left="360" w:right="352" w:firstLine="0"/>
        <w:jc w:val="both"/>
        <w:rPr>
          <w:sz w:val="24"/>
        </w:rPr>
      </w:pPr>
      <w:r>
        <w:rPr>
          <w:sz w:val="24"/>
        </w:rPr>
        <w:t>Bạch Thế</w:t>
      </w:r>
      <w:r>
        <w:rPr>
          <w:spacing w:val="-1"/>
          <w:sz w:val="24"/>
        </w:rPr>
        <w:t> </w:t>
      </w:r>
      <w:r>
        <w:rPr>
          <w:sz w:val="24"/>
        </w:rPr>
        <w:t>Tôn, việc này</w:t>
      </w:r>
      <w:r>
        <w:rPr>
          <w:spacing w:val="-4"/>
          <w:sz w:val="24"/>
        </w:rPr>
        <w:t> </w:t>
      </w:r>
      <w:r>
        <w:rPr>
          <w:sz w:val="24"/>
        </w:rPr>
        <w:t>là tốt hơn: Hưởng</w:t>
      </w:r>
      <w:r>
        <w:rPr>
          <w:spacing w:val="-2"/>
          <w:sz w:val="24"/>
        </w:rPr>
        <w:t> </w:t>
      </w:r>
      <w:r>
        <w:rPr>
          <w:sz w:val="24"/>
        </w:rPr>
        <w:t>thọ giường</w:t>
      </w:r>
      <w:r>
        <w:rPr>
          <w:spacing w:val="-2"/>
          <w:sz w:val="24"/>
        </w:rPr>
        <w:t> </w:t>
      </w:r>
      <w:r>
        <w:rPr>
          <w:sz w:val="24"/>
        </w:rPr>
        <w:t>và ghế do các nhà Sát-đế-lỵ</w:t>
      </w:r>
      <w:r>
        <w:rPr>
          <w:spacing w:val="-4"/>
          <w:sz w:val="24"/>
        </w:rPr>
        <w:t> </w:t>
      </w:r>
      <w:r>
        <w:rPr>
          <w:sz w:val="24"/>
        </w:rPr>
        <w:t>đại phú... do các gia chủ đại phú vì lòng tin cúng dường. Khổ đau, bạch Thế Tôn, là bị người lực sĩ nắm lấy</w:t>
      </w:r>
      <w:r>
        <w:rPr>
          <w:spacing w:val="-2"/>
          <w:sz w:val="24"/>
        </w:rPr>
        <w:t> </w:t>
      </w:r>
      <w:r>
        <w:rPr>
          <w:sz w:val="24"/>
        </w:rPr>
        <w:t>đầu hay</w:t>
      </w:r>
      <w:r>
        <w:rPr>
          <w:spacing w:val="-2"/>
          <w:sz w:val="24"/>
        </w:rPr>
        <w:t> </w:t>
      </w:r>
      <w:r>
        <w:rPr>
          <w:sz w:val="24"/>
        </w:rPr>
        <w:t>nắm lấy vai,</w:t>
      </w:r>
      <w:r>
        <w:rPr>
          <w:spacing w:val="11"/>
          <w:sz w:val="24"/>
        </w:rPr>
        <w:t> </w:t>
      </w:r>
      <w:r>
        <w:rPr>
          <w:sz w:val="24"/>
        </w:rPr>
        <w:t>ép</w:t>
      </w:r>
      <w:r>
        <w:rPr>
          <w:spacing w:val="11"/>
          <w:sz w:val="24"/>
        </w:rPr>
        <w:t> </w:t>
      </w:r>
      <w:r>
        <w:rPr>
          <w:sz w:val="24"/>
        </w:rPr>
        <w:t>ngồi</w:t>
      </w:r>
      <w:r>
        <w:rPr>
          <w:spacing w:val="11"/>
          <w:sz w:val="24"/>
        </w:rPr>
        <w:t> </w:t>
      </w:r>
      <w:r>
        <w:rPr>
          <w:sz w:val="24"/>
        </w:rPr>
        <w:t>hay ép</w:t>
      </w:r>
      <w:r>
        <w:rPr>
          <w:spacing w:val="11"/>
          <w:sz w:val="24"/>
        </w:rPr>
        <w:t> </w:t>
      </w:r>
      <w:r>
        <w:rPr>
          <w:sz w:val="24"/>
        </w:rPr>
        <w:t>nằm</w:t>
      </w:r>
      <w:r>
        <w:rPr>
          <w:spacing w:val="14"/>
          <w:sz w:val="24"/>
        </w:rPr>
        <w:t> </w:t>
      </w:r>
      <w:r>
        <w:rPr>
          <w:sz w:val="24"/>
        </w:rPr>
        <w:t>trên</w:t>
      </w:r>
      <w:r>
        <w:rPr>
          <w:spacing w:val="11"/>
          <w:sz w:val="24"/>
        </w:rPr>
        <w:t> </w:t>
      </w:r>
      <w:r>
        <w:rPr>
          <w:sz w:val="24"/>
        </w:rPr>
        <w:t>một</w:t>
      </w:r>
      <w:r>
        <w:rPr>
          <w:spacing w:val="11"/>
          <w:sz w:val="24"/>
        </w:rPr>
        <w:t> </w:t>
      </w:r>
      <w:r>
        <w:rPr>
          <w:sz w:val="24"/>
        </w:rPr>
        <w:t>giường sắt</w:t>
      </w:r>
      <w:r>
        <w:rPr>
          <w:spacing w:val="12"/>
          <w:sz w:val="24"/>
        </w:rPr>
        <w:t> </w:t>
      </w:r>
      <w:r>
        <w:rPr>
          <w:sz w:val="24"/>
        </w:rPr>
        <w:t>hay một</w:t>
      </w:r>
      <w:r>
        <w:rPr>
          <w:spacing w:val="11"/>
          <w:sz w:val="24"/>
        </w:rPr>
        <w:t> </w:t>
      </w:r>
      <w:r>
        <w:rPr>
          <w:sz w:val="24"/>
        </w:rPr>
        <w:t>ghế nóng đang cháy đỏ, cháy đỏ</w:t>
      </w:r>
      <w:r>
        <w:rPr>
          <w:spacing w:val="11"/>
          <w:sz w:val="24"/>
        </w:rPr>
        <w:t> </w:t>
      </w:r>
      <w:r>
        <w:rPr>
          <w:sz w:val="24"/>
        </w:rPr>
        <w:t>rực,</w:t>
      </w:r>
      <w:r>
        <w:rPr>
          <w:spacing w:val="11"/>
          <w:sz w:val="24"/>
        </w:rPr>
        <w:t> </w:t>
      </w:r>
      <w:r>
        <w:rPr>
          <w:sz w:val="24"/>
        </w:rPr>
        <w:t>cháy đỏ</w:t>
      </w:r>
      <w:r>
        <w:rPr>
          <w:spacing w:val="11"/>
          <w:sz w:val="24"/>
        </w:rPr>
        <w:t> </w:t>
      </w:r>
      <w:r>
        <w:rPr>
          <w:sz w:val="24"/>
        </w:rPr>
        <w:t>lửa</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spacing w:val="-2"/>
        </w:rPr>
        <w:t>ngọn!</w:t>
      </w:r>
    </w:p>
    <w:p>
      <w:pPr>
        <w:pStyle w:val="BodyText"/>
        <w:spacing w:before="9"/>
      </w:pPr>
    </w:p>
    <w:p>
      <w:pPr>
        <w:pStyle w:val="ListParagraph"/>
        <w:numPr>
          <w:ilvl w:val="2"/>
          <w:numId w:val="48"/>
        </w:numPr>
        <w:tabs>
          <w:tab w:pos="506" w:val="left" w:leader="none"/>
        </w:tabs>
        <w:spacing w:line="230" w:lineRule="auto" w:before="0" w:after="0"/>
        <w:ind w:left="360" w:right="353" w:firstLine="0"/>
        <w:jc w:val="both"/>
        <w:rPr>
          <w:sz w:val="24"/>
        </w:rPr>
      </w:pPr>
      <w:r>
        <w:rPr>
          <w:sz w:val="24"/>
        </w:rPr>
        <w:t>Ta tuyên bố cho các Thầy, này các Tỷ-kheo, Ta nói rõ cho các Thầy, này các Tỷ-kheo, với một người ác giới, theo ác pháp... tánh tình bất tịnh, thật là tốt hơn bị một người lực sĩ nắm lấy đầu hay nắm lấy</w:t>
      </w:r>
      <w:r>
        <w:rPr>
          <w:spacing w:val="80"/>
          <w:sz w:val="24"/>
        </w:rPr>
        <w:t> </w:t>
      </w:r>
      <w:r>
        <w:rPr>
          <w:sz w:val="24"/>
        </w:rPr>
        <w:t>vai, ép ngồi hay ép nằm trên một giường sắt hay một ghế sắt nóng đang cháy đỏ, cháy đỏ rực, cháy đỏ lửa ngọn. Vì cớ sao? Vì do nguyên nhân ấy, này các Tỷ-kheo, người ấy đi đến chết hay đi đến khổ gần như chết, nhưng không vì nhân duyên ấy, sau khi thân hoại mạng chung, có thể sanh vào cõi dữ, ác thú, đọa xứ, địa ngục. Nhưng này các Tỷ-kheo, khi một người ác giới, theo ác pháp, sở hành bất tịnh... tánh tình bất tịnh, hưởng thọ các giường ghế do các Sát-đế-lỵ</w:t>
      </w:r>
      <w:r>
        <w:rPr>
          <w:spacing w:val="-2"/>
          <w:sz w:val="24"/>
        </w:rPr>
        <w:t> </w:t>
      </w:r>
      <w:r>
        <w:rPr>
          <w:sz w:val="24"/>
        </w:rPr>
        <w:t>đại phú, các Bà-la-môn đại phú, hay</w:t>
      </w:r>
      <w:r>
        <w:rPr>
          <w:spacing w:val="-2"/>
          <w:sz w:val="24"/>
        </w:rPr>
        <w:t> </w:t>
      </w:r>
      <w:r>
        <w:rPr>
          <w:sz w:val="24"/>
        </w:rPr>
        <w:t>do các gia chủ đại phú, vì lòng tin cúng dường; như vậy, này các Tỷ-kheo, khiến cho vị ấy bất hạnh, đau khổ lâu dài, sau khi thân hoại mạng chung, sanh vào cõi dữ, ác thú, đọa xứ, địa ngục.</w:t>
      </w:r>
    </w:p>
    <w:p>
      <w:pPr>
        <w:pStyle w:val="BodyText"/>
        <w:spacing w:before="13"/>
      </w:pPr>
    </w:p>
    <w:p>
      <w:pPr>
        <w:pStyle w:val="ListParagraph"/>
        <w:numPr>
          <w:ilvl w:val="1"/>
          <w:numId w:val="48"/>
        </w:numPr>
        <w:tabs>
          <w:tab w:pos="601" w:val="left" w:leader="none"/>
        </w:tabs>
        <w:spacing w:line="230" w:lineRule="auto" w:before="0" w:after="0"/>
        <w:ind w:left="360" w:right="354" w:firstLine="0"/>
        <w:jc w:val="both"/>
        <w:rPr>
          <w:sz w:val="24"/>
        </w:rPr>
      </w:pPr>
      <w:r>
        <w:rPr>
          <w:sz w:val="24"/>
        </w:rPr>
        <w:t>Các Thầy</w:t>
      </w:r>
      <w:r>
        <w:rPr>
          <w:spacing w:val="-2"/>
          <w:sz w:val="24"/>
        </w:rPr>
        <w:t> </w:t>
      </w:r>
      <w:r>
        <w:rPr>
          <w:sz w:val="24"/>
        </w:rPr>
        <w:t>nghĩ thế nào, này các Tỷ-kheo, việc nào là tốt hơn: Bị một người lực sĩ nắm chân phía trên, đầu phía dưới và quăng vào một ghè sắt nóng đang cháy đỏ, cháy đỏ rực, cháy đỏ lửa ngọn, tại đấy, người ấy bị nấu sôi lên như bọt nước tự mình nổi lên, tự mình chìm xuống, tự mình đi ngang; hay là hưởng</w:t>
      </w:r>
      <w:r>
        <w:rPr>
          <w:spacing w:val="-4"/>
          <w:sz w:val="24"/>
        </w:rPr>
        <w:t> </w:t>
      </w:r>
      <w:r>
        <w:rPr>
          <w:sz w:val="24"/>
        </w:rPr>
        <w:t>thọ</w:t>
      </w:r>
      <w:r>
        <w:rPr>
          <w:spacing w:val="-1"/>
          <w:sz w:val="24"/>
        </w:rPr>
        <w:t> </w:t>
      </w:r>
      <w:r>
        <w:rPr>
          <w:sz w:val="24"/>
        </w:rPr>
        <w:t>tinh</w:t>
      </w:r>
      <w:r>
        <w:rPr>
          <w:spacing w:val="-1"/>
          <w:sz w:val="24"/>
        </w:rPr>
        <w:t> </w:t>
      </w:r>
      <w:r>
        <w:rPr>
          <w:sz w:val="24"/>
        </w:rPr>
        <w:t>xá do</w:t>
      </w:r>
      <w:r>
        <w:rPr>
          <w:spacing w:val="-1"/>
          <w:sz w:val="24"/>
        </w:rPr>
        <w:t> </w:t>
      </w:r>
      <w:r>
        <w:rPr>
          <w:sz w:val="24"/>
        </w:rPr>
        <w:t>các Sát-đế-lỵ</w:t>
      </w:r>
      <w:r>
        <w:rPr>
          <w:spacing w:val="-8"/>
          <w:sz w:val="24"/>
        </w:rPr>
        <w:t> </w:t>
      </w:r>
      <w:r>
        <w:rPr>
          <w:sz w:val="24"/>
        </w:rPr>
        <w:t>đại phú, các Bà-la-môn</w:t>
      </w:r>
      <w:r>
        <w:rPr>
          <w:spacing w:val="-1"/>
          <w:sz w:val="24"/>
        </w:rPr>
        <w:t> </w:t>
      </w:r>
      <w:r>
        <w:rPr>
          <w:sz w:val="24"/>
        </w:rPr>
        <w:t>đại phú hay</w:t>
      </w:r>
      <w:r>
        <w:rPr>
          <w:spacing w:val="-6"/>
          <w:sz w:val="24"/>
        </w:rPr>
        <w:t> </w:t>
      </w:r>
      <w:r>
        <w:rPr>
          <w:sz w:val="24"/>
        </w:rPr>
        <w:t>do các gia chủ</w:t>
      </w:r>
      <w:r>
        <w:rPr>
          <w:spacing w:val="-1"/>
          <w:sz w:val="24"/>
        </w:rPr>
        <w:t> </w:t>
      </w:r>
      <w:r>
        <w:rPr>
          <w:sz w:val="24"/>
        </w:rPr>
        <w:t>đại phú vì</w:t>
      </w:r>
      <w:r>
        <w:rPr>
          <w:spacing w:val="-1"/>
          <w:sz w:val="24"/>
        </w:rPr>
        <w:t> </w:t>
      </w:r>
      <w:r>
        <w:rPr>
          <w:sz w:val="24"/>
        </w:rPr>
        <w:t>lòng</w:t>
      </w:r>
      <w:r>
        <w:rPr>
          <w:spacing w:val="-4"/>
          <w:sz w:val="24"/>
        </w:rPr>
        <w:t> </w:t>
      </w:r>
      <w:r>
        <w:rPr>
          <w:sz w:val="24"/>
        </w:rPr>
        <w:t>tin cúng dường?</w:t>
      </w:r>
    </w:p>
    <w:p>
      <w:pPr>
        <w:pStyle w:val="BodyText"/>
        <w:spacing w:before="12"/>
      </w:pPr>
    </w:p>
    <w:p>
      <w:pPr>
        <w:pStyle w:val="ListParagraph"/>
        <w:numPr>
          <w:ilvl w:val="2"/>
          <w:numId w:val="48"/>
        </w:numPr>
        <w:tabs>
          <w:tab w:pos="503" w:val="left" w:leader="none"/>
        </w:tabs>
        <w:spacing w:line="230" w:lineRule="auto" w:before="0" w:after="0"/>
        <w:ind w:left="360" w:right="352" w:firstLine="0"/>
        <w:jc w:val="both"/>
        <w:rPr>
          <w:sz w:val="24"/>
        </w:rPr>
      </w:pPr>
      <w:r>
        <w:rPr>
          <w:sz w:val="24"/>
        </w:rPr>
        <w:t>Bạch Thế Tôn, việc này</w:t>
      </w:r>
      <w:r>
        <w:rPr>
          <w:spacing w:val="-2"/>
          <w:sz w:val="24"/>
        </w:rPr>
        <w:t> </w:t>
      </w:r>
      <w:r>
        <w:rPr>
          <w:sz w:val="24"/>
        </w:rPr>
        <w:t>là tốt hơn, hưởng thọ tinh xá do các Sát-đế-lỵ</w:t>
      </w:r>
      <w:r>
        <w:rPr>
          <w:spacing w:val="-2"/>
          <w:sz w:val="24"/>
        </w:rPr>
        <w:t> </w:t>
      </w:r>
      <w:r>
        <w:rPr>
          <w:sz w:val="24"/>
        </w:rPr>
        <w:t>đại phú, các Bà-la-môn đại phú, hay các gia chủ đại phú vì lòng tin cúng dường. Khổ đau, bạch Thế Tôn, là bị người lực sĩ nắm chân</w:t>
      </w:r>
      <w:r>
        <w:rPr>
          <w:spacing w:val="40"/>
          <w:sz w:val="24"/>
        </w:rPr>
        <w:t> </w:t>
      </w:r>
      <w:r>
        <w:rPr>
          <w:sz w:val="24"/>
        </w:rPr>
        <w:t>phía trên, đầu phía dưới, và quăng người ấy vào trong một cái ghè sắt nóng đang cháy đỏ, cháy đỏ rực, cháy đỏ lửa ngọn. Tại đấy bị nấu sôi... tự mình đi ngang.</w:t>
      </w:r>
    </w:p>
    <w:p>
      <w:pPr>
        <w:pStyle w:val="BodyText"/>
        <w:spacing w:before="11"/>
      </w:pPr>
    </w:p>
    <w:p>
      <w:pPr>
        <w:pStyle w:val="ListParagraph"/>
        <w:numPr>
          <w:ilvl w:val="2"/>
          <w:numId w:val="48"/>
        </w:numPr>
        <w:tabs>
          <w:tab w:pos="506" w:val="left" w:leader="none"/>
        </w:tabs>
        <w:spacing w:line="230" w:lineRule="auto" w:before="0" w:after="0"/>
        <w:ind w:left="360" w:right="351" w:firstLine="0"/>
        <w:jc w:val="both"/>
        <w:rPr>
          <w:sz w:val="24"/>
        </w:rPr>
      </w:pPr>
      <w:r>
        <w:rPr>
          <w:sz w:val="24"/>
        </w:rPr>
        <w:t>Ta tuyên bố cho các Thầy, này các Tỷ-kheo, Ta nói rõ cho các Thầy, này các Tỷ-kheo, với một người ác giới, theo ác pháp... tánh tình bất tịnh, thật là tốt hơn bị người lực sĩ nắm chân phía trên, đầu phía dưới... tự mình đi ngang. Vì cớ sao? Vì do nguyên nhân ấy, này các Tỷ-kheo, người ấy đi đến chết hay</w:t>
      </w:r>
      <w:r>
        <w:rPr>
          <w:spacing w:val="40"/>
          <w:sz w:val="24"/>
        </w:rPr>
        <w:t> </w:t>
      </w:r>
      <w:r>
        <w:rPr>
          <w:sz w:val="24"/>
        </w:rPr>
        <w:t>đi đến khổ gần như chết, nhưng</w:t>
      </w:r>
      <w:r>
        <w:rPr>
          <w:spacing w:val="-2"/>
          <w:sz w:val="24"/>
        </w:rPr>
        <w:t> </w:t>
      </w:r>
      <w:r>
        <w:rPr>
          <w:sz w:val="24"/>
        </w:rPr>
        <w:t>không vì nhân duyên ấy, sau khi thân hoại mạng</w:t>
      </w:r>
      <w:r>
        <w:rPr>
          <w:spacing w:val="-1"/>
          <w:sz w:val="24"/>
        </w:rPr>
        <w:t> </w:t>
      </w:r>
      <w:r>
        <w:rPr>
          <w:sz w:val="24"/>
        </w:rPr>
        <w:t>chung, có thể sanh vào cõi dữ, ác thú đọa xứ, địa ngục. Nhưng này</w:t>
      </w:r>
      <w:r>
        <w:rPr>
          <w:spacing w:val="-2"/>
          <w:sz w:val="24"/>
        </w:rPr>
        <w:t> </w:t>
      </w:r>
      <w:r>
        <w:rPr>
          <w:sz w:val="24"/>
        </w:rPr>
        <w:t>các Tỷ-kheo, khi một người ác giới, theo ác pháp... tánh tình bất tịnh, hưởng thọ tinh xá, do các Sát-đế-lỵ đại phú... hay các gia chủ đại phú, vì lòng tin cúng dường, như vậy, này các Tỷ-kheo, khiến cho người ấy bất hạnh, đau khổ lâu dài, sau khi thân hoại mạng chung sanh vào cõi dữ, ác thú, đọa xứ, địa ngục. Do vậy, này</w:t>
      </w:r>
      <w:r>
        <w:rPr>
          <w:spacing w:val="-2"/>
          <w:sz w:val="24"/>
        </w:rPr>
        <w:t> </w:t>
      </w:r>
      <w:r>
        <w:rPr>
          <w:sz w:val="24"/>
        </w:rPr>
        <w:t>các Tỷ-kheo, các Thầy cần phải học tập như sau: “Chúng</w:t>
      </w:r>
      <w:r>
        <w:rPr>
          <w:spacing w:val="-5"/>
          <w:sz w:val="24"/>
        </w:rPr>
        <w:t> </w:t>
      </w:r>
      <w:r>
        <w:rPr>
          <w:sz w:val="24"/>
        </w:rPr>
        <w:t>ta</w:t>
      </w:r>
      <w:r>
        <w:rPr>
          <w:spacing w:val="-3"/>
          <w:sz w:val="24"/>
        </w:rPr>
        <w:t> </w:t>
      </w:r>
      <w:r>
        <w:rPr>
          <w:sz w:val="24"/>
        </w:rPr>
        <w:t>hưởng</w:t>
      </w:r>
      <w:r>
        <w:rPr>
          <w:spacing w:val="-2"/>
          <w:sz w:val="24"/>
        </w:rPr>
        <w:t> </w:t>
      </w:r>
      <w:r>
        <w:rPr>
          <w:sz w:val="24"/>
        </w:rPr>
        <w:t>thọ</w:t>
      </w:r>
      <w:r>
        <w:rPr>
          <w:spacing w:val="-2"/>
          <w:sz w:val="24"/>
        </w:rPr>
        <w:t> </w:t>
      </w:r>
      <w:r>
        <w:rPr>
          <w:sz w:val="24"/>
        </w:rPr>
        <w:t>các vật</w:t>
      </w:r>
      <w:r>
        <w:rPr>
          <w:spacing w:val="-1"/>
          <w:sz w:val="24"/>
        </w:rPr>
        <w:t> </w:t>
      </w:r>
      <w:r>
        <w:rPr>
          <w:sz w:val="24"/>
        </w:rPr>
        <w:t>dụng</w:t>
      </w:r>
      <w:r>
        <w:rPr>
          <w:spacing w:val="-4"/>
          <w:sz w:val="24"/>
        </w:rPr>
        <w:t> </w:t>
      </w:r>
      <w:r>
        <w:rPr>
          <w:sz w:val="24"/>
        </w:rPr>
        <w:t>như y</w:t>
      </w:r>
      <w:r>
        <w:rPr>
          <w:spacing w:val="-4"/>
          <w:sz w:val="24"/>
        </w:rPr>
        <w:t> </w:t>
      </w:r>
      <w:r>
        <w:rPr>
          <w:sz w:val="24"/>
        </w:rPr>
        <w:t>áo, đồ</w:t>
      </w:r>
      <w:r>
        <w:rPr>
          <w:spacing w:val="-2"/>
          <w:sz w:val="24"/>
        </w:rPr>
        <w:t> </w:t>
      </w:r>
      <w:r>
        <w:rPr>
          <w:sz w:val="24"/>
        </w:rPr>
        <w:t>ăn khất</w:t>
      </w:r>
      <w:r>
        <w:rPr>
          <w:spacing w:val="-1"/>
          <w:sz w:val="24"/>
        </w:rPr>
        <w:t> </w:t>
      </w:r>
      <w:r>
        <w:rPr>
          <w:sz w:val="24"/>
        </w:rPr>
        <w:t>thực, sàng</w:t>
      </w:r>
      <w:r>
        <w:rPr>
          <w:spacing w:val="-4"/>
          <w:sz w:val="24"/>
        </w:rPr>
        <w:t> </w:t>
      </w:r>
      <w:r>
        <w:rPr>
          <w:sz w:val="24"/>
        </w:rPr>
        <w:t>tọa,</w:t>
      </w:r>
      <w:r>
        <w:rPr>
          <w:spacing w:val="-1"/>
          <w:sz w:val="24"/>
        </w:rPr>
        <w:t> </w:t>
      </w:r>
      <w:r>
        <w:rPr>
          <w:sz w:val="24"/>
        </w:rPr>
        <w:t>dược</w:t>
      </w:r>
      <w:r>
        <w:rPr>
          <w:spacing w:val="-3"/>
          <w:sz w:val="24"/>
        </w:rPr>
        <w:t> </w:t>
      </w:r>
      <w:r>
        <w:rPr>
          <w:sz w:val="24"/>
        </w:rPr>
        <w:t>phẩm</w:t>
      </w:r>
      <w:r>
        <w:rPr>
          <w:spacing w:val="-1"/>
          <w:sz w:val="24"/>
        </w:rPr>
        <w:t> </w:t>
      </w:r>
      <w:r>
        <w:rPr>
          <w:sz w:val="24"/>
        </w:rPr>
        <w:t>trị bệnh của</w:t>
      </w:r>
      <w:r>
        <w:rPr>
          <w:spacing w:val="-1"/>
          <w:sz w:val="24"/>
        </w:rPr>
        <w:t> </w:t>
      </w:r>
      <w:r>
        <w:rPr>
          <w:sz w:val="24"/>
        </w:rPr>
        <w:t>những</w:t>
      </w:r>
      <w:r>
        <w:rPr>
          <w:spacing w:val="-2"/>
          <w:sz w:val="24"/>
        </w:rPr>
        <w:t> </w:t>
      </w:r>
      <w:r>
        <w:rPr>
          <w:sz w:val="24"/>
        </w:rPr>
        <w:t>ai, đối với những người ấy, sở hành như vậy sẽ có quả lớn, có lợi ích hơn. Và sự xuất gia của chúng ta sẽ không có trống không, có kết quả, có thành tích”.</w:t>
      </w:r>
    </w:p>
    <w:p>
      <w:pPr>
        <w:pStyle w:val="BodyText"/>
        <w:spacing w:before="2"/>
      </w:pPr>
    </w:p>
    <w:p>
      <w:pPr>
        <w:pStyle w:val="BodyText"/>
        <w:ind w:left="360"/>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9"/>
      </w:pPr>
    </w:p>
    <w:p>
      <w:pPr>
        <w:pStyle w:val="ListParagraph"/>
        <w:numPr>
          <w:ilvl w:val="1"/>
          <w:numId w:val="48"/>
        </w:numPr>
        <w:tabs>
          <w:tab w:pos="604" w:val="left" w:leader="none"/>
        </w:tabs>
        <w:spacing w:line="232" w:lineRule="auto" w:before="0" w:after="0"/>
        <w:ind w:left="360" w:right="354" w:firstLine="0"/>
        <w:jc w:val="both"/>
        <w:rPr>
          <w:sz w:val="24"/>
        </w:rPr>
      </w:pPr>
      <w:r>
        <w:rPr>
          <w:sz w:val="24"/>
        </w:rPr>
        <w:t>Này</w:t>
      </w:r>
      <w:r>
        <w:rPr>
          <w:spacing w:val="-2"/>
          <w:sz w:val="24"/>
        </w:rPr>
        <w:t> </w:t>
      </w:r>
      <w:r>
        <w:rPr>
          <w:sz w:val="24"/>
        </w:rPr>
        <w:t>các Tỷ-kheo, với ai thấy</w:t>
      </w:r>
      <w:r>
        <w:rPr>
          <w:spacing w:val="-1"/>
          <w:sz w:val="24"/>
        </w:rPr>
        <w:t> </w:t>
      </w:r>
      <w:r>
        <w:rPr>
          <w:sz w:val="24"/>
        </w:rPr>
        <w:t>được lợi ích của mình, thật là vừa đủ để tinh cần, không phóng dật. Này các Tỷ-kheo, với ai thấy được lợi ích của người, thật là vừa đủ để tinh cần, không phóng dật. Này các Tỷ-kheo, với ai thấy được lợi ích cả hai, thật là vừa đủ để tinh cần, không phóng dật.</w:t>
      </w:r>
    </w:p>
    <w:p>
      <w:pPr>
        <w:pStyle w:val="BodyText"/>
        <w:spacing w:before="3"/>
      </w:pPr>
    </w:p>
    <w:p>
      <w:pPr>
        <w:pStyle w:val="BodyText"/>
        <w:spacing w:line="230" w:lineRule="auto" w:before="1"/>
        <w:ind w:left="360" w:right="352"/>
        <w:jc w:val="both"/>
      </w:pPr>
      <w:r>
        <w:rPr/>
        <w:t>Thế Tôn thuyết như vậy. Trong khi lời nói này được nói lên, có khoảng sáu mươi vị Tỷ-kheo hộc máu nóng</w:t>
      </w:r>
      <w:r>
        <w:rPr>
          <w:spacing w:val="-4"/>
        </w:rPr>
        <w:t> </w:t>
      </w:r>
      <w:r>
        <w:rPr/>
        <w:t>từ</w:t>
      </w:r>
      <w:r>
        <w:rPr>
          <w:spacing w:val="-3"/>
        </w:rPr>
        <w:t> </w:t>
      </w:r>
      <w:r>
        <w:rPr/>
        <w:t>miệng, có khoảng</w:t>
      </w:r>
      <w:r>
        <w:rPr>
          <w:spacing w:val="-3"/>
        </w:rPr>
        <w:t> </w:t>
      </w:r>
      <w:r>
        <w:rPr/>
        <w:t>sáu mươi</w:t>
      </w:r>
      <w:r>
        <w:rPr>
          <w:spacing w:val="-3"/>
        </w:rPr>
        <w:t> </w:t>
      </w:r>
      <w:r>
        <w:rPr/>
        <w:t>Tỷ-kheo từ</w:t>
      </w:r>
      <w:r>
        <w:rPr>
          <w:spacing w:val="-1"/>
        </w:rPr>
        <w:t> </w:t>
      </w:r>
      <w:r>
        <w:rPr/>
        <w:t>bỏ học</w:t>
      </w:r>
      <w:r>
        <w:rPr>
          <w:spacing w:val="-4"/>
        </w:rPr>
        <w:t> </w:t>
      </w:r>
      <w:r>
        <w:rPr/>
        <w:t>pháp</w:t>
      </w:r>
      <w:r>
        <w:rPr>
          <w:spacing w:val="-3"/>
        </w:rPr>
        <w:t> </w:t>
      </w:r>
      <w:r>
        <w:rPr/>
        <w:t>và</w:t>
      </w:r>
      <w:r>
        <w:rPr>
          <w:spacing w:val="-2"/>
        </w:rPr>
        <w:t> </w:t>
      </w:r>
      <w:r>
        <w:rPr/>
        <w:t>hoàn</w:t>
      </w:r>
      <w:r>
        <w:rPr>
          <w:spacing w:val="-3"/>
        </w:rPr>
        <w:t> </w:t>
      </w:r>
      <w:r>
        <w:rPr/>
        <w:t>tục, nghĩ rằng: “Khó làm</w:t>
      </w:r>
      <w:r>
        <w:rPr>
          <w:spacing w:val="-1"/>
        </w:rPr>
        <w:t> </w:t>
      </w:r>
      <w:r>
        <w:rPr/>
        <w:t>thay, Thế Tôn! Thật khó làm thay, Thế Tôn!”. Có khoảng sáu mươi Tỷ-kheo, với tâm được giải thoát, không chấp thủ các lậu hoặc.</w:t>
      </w:r>
    </w:p>
    <w:p>
      <w:pPr>
        <w:pStyle w:val="BodyText"/>
        <w:spacing w:before="17"/>
      </w:pPr>
    </w:p>
    <w:p>
      <w:pPr>
        <w:pStyle w:val="ListParagraph"/>
        <w:numPr>
          <w:ilvl w:val="0"/>
          <w:numId w:val="48"/>
        </w:numPr>
        <w:tabs>
          <w:tab w:pos="881" w:val="left" w:leader="none"/>
        </w:tabs>
        <w:spacing w:line="240" w:lineRule="auto" w:before="1" w:after="0"/>
        <w:ind w:left="881" w:right="0" w:hanging="521"/>
        <w:jc w:val="both"/>
        <w:rPr>
          <w:rFonts w:ascii="Verdana"/>
          <w:b/>
          <w:sz w:val="19"/>
        </w:rPr>
      </w:pPr>
      <w:r>
        <w:rPr>
          <w:rFonts w:ascii="Verdana"/>
          <w:b/>
          <w:color w:val="008AF0"/>
          <w:sz w:val="19"/>
        </w:rPr>
        <w:t>(69)</w:t>
      </w:r>
      <w:r>
        <w:rPr>
          <w:rFonts w:ascii="Verdana"/>
          <w:b/>
          <w:color w:val="008AF0"/>
          <w:spacing w:val="-1"/>
          <w:sz w:val="19"/>
        </w:rPr>
        <w:t> </w:t>
      </w:r>
      <w:r>
        <w:rPr>
          <w:rFonts w:ascii="Verdana"/>
          <w:b/>
          <w:color w:val="008AF0"/>
          <w:spacing w:val="-2"/>
          <w:sz w:val="19"/>
        </w:rPr>
        <w:t>Sunetta</w:t>
      </w:r>
    </w:p>
    <w:p>
      <w:pPr>
        <w:pStyle w:val="BodyText"/>
        <w:spacing w:before="46"/>
        <w:rPr>
          <w:rFonts w:ascii="Verdana"/>
          <w:b/>
          <w:sz w:val="19"/>
        </w:rPr>
      </w:pPr>
    </w:p>
    <w:p>
      <w:pPr>
        <w:pStyle w:val="ListParagraph"/>
        <w:numPr>
          <w:ilvl w:val="1"/>
          <w:numId w:val="48"/>
        </w:numPr>
        <w:tabs>
          <w:tab w:pos="606" w:val="left" w:leader="none"/>
        </w:tabs>
        <w:spacing w:line="232" w:lineRule="auto" w:before="1" w:after="0"/>
        <w:ind w:left="360" w:right="357" w:firstLine="0"/>
        <w:jc w:val="both"/>
        <w:rPr>
          <w:sz w:val="24"/>
        </w:rPr>
      </w:pPr>
      <w:r>
        <w:rPr>
          <w:sz w:val="24"/>
        </w:rPr>
        <w:t>- Thuở xưa, này các Tỷ-kheo, có Ðạo Sư tên là Sunetta, thuộc ngoại đạo, đã ly tham đối với các dục. Ðạo</w:t>
      </w:r>
      <w:r>
        <w:rPr>
          <w:spacing w:val="-1"/>
          <w:sz w:val="24"/>
        </w:rPr>
        <w:t> </w:t>
      </w:r>
      <w:r>
        <w:rPr>
          <w:sz w:val="24"/>
        </w:rPr>
        <w:t>sư</w:t>
      </w:r>
      <w:r>
        <w:rPr>
          <w:spacing w:val="-1"/>
          <w:sz w:val="24"/>
        </w:rPr>
        <w:t> </w:t>
      </w:r>
      <w:r>
        <w:rPr>
          <w:sz w:val="24"/>
        </w:rPr>
        <w:t>Sunetta, này</w:t>
      </w:r>
      <w:r>
        <w:rPr>
          <w:spacing w:val="-3"/>
          <w:sz w:val="24"/>
        </w:rPr>
        <w:t> </w:t>
      </w:r>
      <w:r>
        <w:rPr>
          <w:sz w:val="24"/>
        </w:rPr>
        <w:t>các Tỷ-kheo, có hàng</w:t>
      </w:r>
      <w:r>
        <w:rPr>
          <w:spacing w:val="-3"/>
          <w:sz w:val="24"/>
        </w:rPr>
        <w:t> </w:t>
      </w:r>
      <w:r>
        <w:rPr>
          <w:sz w:val="24"/>
        </w:rPr>
        <w:t>trăm đệ</w:t>
      </w:r>
      <w:r>
        <w:rPr>
          <w:spacing w:val="-1"/>
          <w:sz w:val="24"/>
        </w:rPr>
        <w:t> </w:t>
      </w:r>
      <w:r>
        <w:rPr>
          <w:sz w:val="24"/>
        </w:rPr>
        <w:t>tử. Ðạo</w:t>
      </w:r>
      <w:r>
        <w:rPr>
          <w:spacing w:val="-1"/>
          <w:sz w:val="24"/>
        </w:rPr>
        <w:t> </w:t>
      </w:r>
      <w:r>
        <w:rPr>
          <w:sz w:val="24"/>
        </w:rPr>
        <w:t>sư Sunetta thuyết pháp cho các</w:t>
      </w:r>
      <w:r>
        <w:rPr>
          <w:spacing w:val="-2"/>
          <w:sz w:val="24"/>
        </w:rPr>
        <w:t> </w:t>
      </w:r>
      <w:r>
        <w:rPr>
          <w:sz w:val="24"/>
        </w:rPr>
        <w:t>đệ tử để cọng</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trú với thế giới Phạm thiên. Này các Tỷ-kheo, những ai tâm không hoan hỷ với cuộc thuyết pháp của Ðạo sư Sunetta để cọng trú với thế giới Phạm thiên, khi thân hoại mạng chung, họ phải sanh vào cõi dữ, ác thú, đọa xứ, địa ngục. Này các Tỷ-kheo, còn những ai tâm hoan hỷ với cuộc thuyết pháp của Ðạo sư Sunetta</w:t>
      </w:r>
      <w:r>
        <w:rPr>
          <w:spacing w:val="-2"/>
        </w:rPr>
        <w:t> </w:t>
      </w:r>
      <w:r>
        <w:rPr/>
        <w:t>để</w:t>
      </w:r>
      <w:r>
        <w:rPr>
          <w:spacing w:val="-1"/>
        </w:rPr>
        <w:t> </w:t>
      </w:r>
      <w:r>
        <w:rPr/>
        <w:t>cọng</w:t>
      </w:r>
      <w:r>
        <w:rPr>
          <w:spacing w:val="-2"/>
        </w:rPr>
        <w:t> </w:t>
      </w:r>
      <w:r>
        <w:rPr/>
        <w:t>trú</w:t>
      </w:r>
      <w:r>
        <w:rPr>
          <w:spacing w:val="-1"/>
        </w:rPr>
        <w:t> </w:t>
      </w:r>
      <w:r>
        <w:rPr/>
        <w:t>với thế</w:t>
      </w:r>
      <w:r>
        <w:rPr>
          <w:spacing w:val="-1"/>
        </w:rPr>
        <w:t> </w:t>
      </w:r>
      <w:r>
        <w:rPr/>
        <w:t>giới</w:t>
      </w:r>
      <w:r>
        <w:rPr>
          <w:spacing w:val="-1"/>
        </w:rPr>
        <w:t> </w:t>
      </w:r>
      <w:r>
        <w:rPr/>
        <w:t>Phạm thiên, khi thân hoại</w:t>
      </w:r>
      <w:r>
        <w:rPr>
          <w:spacing w:val="-1"/>
        </w:rPr>
        <w:t> </w:t>
      </w:r>
      <w:r>
        <w:rPr/>
        <w:t>mạng</w:t>
      </w:r>
      <w:r>
        <w:rPr>
          <w:spacing w:val="-2"/>
        </w:rPr>
        <w:t> </w:t>
      </w:r>
      <w:r>
        <w:rPr/>
        <w:t>chung, họ được</w:t>
      </w:r>
      <w:r>
        <w:rPr>
          <w:spacing w:val="-1"/>
        </w:rPr>
        <w:t> </w:t>
      </w:r>
      <w:r>
        <w:rPr/>
        <w:t>sanh</w:t>
      </w:r>
      <w:r>
        <w:rPr>
          <w:spacing w:val="-1"/>
        </w:rPr>
        <w:t> </w:t>
      </w:r>
      <w:r>
        <w:rPr/>
        <w:t>lên</w:t>
      </w:r>
      <w:r>
        <w:rPr>
          <w:spacing w:val="-1"/>
        </w:rPr>
        <w:t> </w:t>
      </w:r>
      <w:r>
        <w:rPr/>
        <w:t>thiện thú,</w:t>
      </w:r>
      <w:r>
        <w:rPr>
          <w:spacing w:val="-2"/>
        </w:rPr>
        <w:t> </w:t>
      </w:r>
      <w:r>
        <w:rPr/>
        <w:t>thiên giới, cõi đời này.</w:t>
      </w:r>
    </w:p>
    <w:p>
      <w:pPr>
        <w:pStyle w:val="BodyText"/>
        <w:spacing w:before="12"/>
      </w:pPr>
    </w:p>
    <w:p>
      <w:pPr>
        <w:pStyle w:val="ListParagraph"/>
        <w:numPr>
          <w:ilvl w:val="1"/>
          <w:numId w:val="48"/>
        </w:numPr>
        <w:tabs>
          <w:tab w:pos="611" w:val="left" w:leader="none"/>
        </w:tabs>
        <w:spacing w:line="230" w:lineRule="auto" w:before="0" w:after="0"/>
        <w:ind w:left="360" w:right="351" w:firstLine="0"/>
        <w:jc w:val="both"/>
        <w:rPr>
          <w:sz w:val="24"/>
        </w:rPr>
      </w:pPr>
      <w:r>
        <w:rPr>
          <w:sz w:val="24"/>
        </w:rPr>
        <w:t>Thuở xưa, này các Tỷ-kheo, có Ðạo sư tên là Mùgapakkha... có Ðạo sư tên là Aranemi... có Ðạo sư tên là Kuddàla... có Ðạo sư tên là Hatthipàla... có Ðạo sư tên là Jotipàla... có Ðạo sư tên là Araka. Ðạo</w:t>
      </w:r>
      <w:r>
        <w:rPr>
          <w:spacing w:val="40"/>
          <w:sz w:val="24"/>
        </w:rPr>
        <w:t> </w:t>
      </w:r>
      <w:r>
        <w:rPr>
          <w:sz w:val="24"/>
        </w:rPr>
        <w:t>sư Araka thuộc ngoại đạo đã ly tham đối với các dục. Ðạo sư Araka, này các Tỷ-kheo, có hàng trăm đệ tử. Ðạo</w:t>
      </w:r>
      <w:r>
        <w:rPr>
          <w:spacing w:val="-2"/>
          <w:sz w:val="24"/>
        </w:rPr>
        <w:t> </w:t>
      </w:r>
      <w:r>
        <w:rPr>
          <w:sz w:val="24"/>
        </w:rPr>
        <w:t>sư</w:t>
      </w:r>
      <w:r>
        <w:rPr>
          <w:spacing w:val="-2"/>
          <w:sz w:val="24"/>
        </w:rPr>
        <w:t> </w:t>
      </w:r>
      <w:r>
        <w:rPr>
          <w:sz w:val="24"/>
        </w:rPr>
        <w:t>Araka</w:t>
      </w:r>
      <w:r>
        <w:rPr>
          <w:spacing w:val="-1"/>
          <w:sz w:val="24"/>
        </w:rPr>
        <w:t> </w:t>
      </w:r>
      <w:r>
        <w:rPr>
          <w:sz w:val="24"/>
        </w:rPr>
        <w:t>thuyết pháp</w:t>
      </w:r>
      <w:r>
        <w:rPr>
          <w:spacing w:val="-2"/>
          <w:sz w:val="24"/>
        </w:rPr>
        <w:t> </w:t>
      </w:r>
      <w:r>
        <w:rPr>
          <w:sz w:val="24"/>
        </w:rPr>
        <w:t>cho các đệ</w:t>
      </w:r>
      <w:r>
        <w:rPr>
          <w:spacing w:val="-3"/>
          <w:sz w:val="24"/>
        </w:rPr>
        <w:t> </w:t>
      </w:r>
      <w:r>
        <w:rPr>
          <w:sz w:val="24"/>
        </w:rPr>
        <w:t>tử cọng</w:t>
      </w:r>
      <w:r>
        <w:rPr>
          <w:spacing w:val="-4"/>
          <w:sz w:val="24"/>
        </w:rPr>
        <w:t> </w:t>
      </w:r>
      <w:r>
        <w:rPr>
          <w:sz w:val="24"/>
        </w:rPr>
        <w:t>trú</w:t>
      </w:r>
      <w:r>
        <w:rPr>
          <w:spacing w:val="-3"/>
          <w:sz w:val="24"/>
        </w:rPr>
        <w:t> </w:t>
      </w:r>
      <w:r>
        <w:rPr>
          <w:sz w:val="24"/>
        </w:rPr>
        <w:t>với</w:t>
      </w:r>
      <w:r>
        <w:rPr>
          <w:spacing w:val="-1"/>
          <w:sz w:val="24"/>
        </w:rPr>
        <w:t> </w:t>
      </w:r>
      <w:r>
        <w:rPr>
          <w:sz w:val="24"/>
        </w:rPr>
        <w:t>thế giới</w:t>
      </w:r>
      <w:r>
        <w:rPr>
          <w:spacing w:val="-1"/>
          <w:sz w:val="24"/>
        </w:rPr>
        <w:t> </w:t>
      </w:r>
      <w:r>
        <w:rPr>
          <w:sz w:val="24"/>
        </w:rPr>
        <w:t>Phạm</w:t>
      </w:r>
      <w:r>
        <w:rPr>
          <w:spacing w:val="-1"/>
          <w:sz w:val="24"/>
        </w:rPr>
        <w:t> </w:t>
      </w:r>
      <w:r>
        <w:rPr>
          <w:sz w:val="24"/>
        </w:rPr>
        <w:t>thiên.</w:t>
      </w:r>
      <w:r>
        <w:rPr>
          <w:spacing w:val="-2"/>
          <w:sz w:val="24"/>
        </w:rPr>
        <w:t> </w:t>
      </w:r>
      <w:r>
        <w:rPr>
          <w:sz w:val="24"/>
        </w:rPr>
        <w:t>Này</w:t>
      </w:r>
      <w:r>
        <w:rPr>
          <w:spacing w:val="-4"/>
          <w:sz w:val="24"/>
        </w:rPr>
        <w:t> </w:t>
      </w:r>
      <w:r>
        <w:rPr>
          <w:sz w:val="24"/>
        </w:rPr>
        <w:t>các Tỷ-kheo, những</w:t>
      </w:r>
      <w:r>
        <w:rPr>
          <w:spacing w:val="-4"/>
          <w:sz w:val="24"/>
        </w:rPr>
        <w:t> </w:t>
      </w:r>
      <w:r>
        <w:rPr>
          <w:sz w:val="24"/>
        </w:rPr>
        <w:t>ai tâm không</w:t>
      </w:r>
      <w:r>
        <w:rPr>
          <w:spacing w:val="-2"/>
          <w:sz w:val="24"/>
        </w:rPr>
        <w:t> </w:t>
      </w:r>
      <w:r>
        <w:rPr>
          <w:sz w:val="24"/>
        </w:rPr>
        <w:t>hoan hỷ</w:t>
      </w:r>
      <w:r>
        <w:rPr>
          <w:spacing w:val="-7"/>
          <w:sz w:val="24"/>
        </w:rPr>
        <w:t> </w:t>
      </w:r>
      <w:r>
        <w:rPr>
          <w:sz w:val="24"/>
        </w:rPr>
        <w:t>với cuộc</w:t>
      </w:r>
      <w:r>
        <w:rPr>
          <w:spacing w:val="-1"/>
          <w:sz w:val="24"/>
        </w:rPr>
        <w:t> </w:t>
      </w:r>
      <w:r>
        <w:rPr>
          <w:sz w:val="24"/>
        </w:rPr>
        <w:t>thuyết</w:t>
      </w:r>
      <w:r>
        <w:rPr>
          <w:spacing w:val="-1"/>
          <w:sz w:val="24"/>
        </w:rPr>
        <w:t> </w:t>
      </w:r>
      <w:r>
        <w:rPr>
          <w:sz w:val="24"/>
        </w:rPr>
        <w:t>pháp của</w:t>
      </w:r>
      <w:r>
        <w:rPr>
          <w:spacing w:val="-1"/>
          <w:sz w:val="24"/>
        </w:rPr>
        <w:t> </w:t>
      </w:r>
      <w:r>
        <w:rPr>
          <w:sz w:val="24"/>
        </w:rPr>
        <w:t>Ðạo sư</w:t>
      </w:r>
      <w:r>
        <w:rPr>
          <w:spacing w:val="-2"/>
          <w:sz w:val="24"/>
        </w:rPr>
        <w:t> </w:t>
      </w:r>
      <w:r>
        <w:rPr>
          <w:sz w:val="24"/>
        </w:rPr>
        <w:t>Araka để cọng</w:t>
      </w:r>
      <w:r>
        <w:rPr>
          <w:spacing w:val="-2"/>
          <w:sz w:val="24"/>
        </w:rPr>
        <w:t> </w:t>
      </w:r>
      <w:r>
        <w:rPr>
          <w:sz w:val="24"/>
        </w:rPr>
        <w:t>trú với thế giới</w:t>
      </w:r>
      <w:r>
        <w:rPr>
          <w:spacing w:val="-1"/>
          <w:sz w:val="24"/>
        </w:rPr>
        <w:t> </w:t>
      </w:r>
      <w:r>
        <w:rPr>
          <w:sz w:val="24"/>
        </w:rPr>
        <w:t>Phạm</w:t>
      </w:r>
      <w:r>
        <w:rPr>
          <w:spacing w:val="-1"/>
          <w:sz w:val="24"/>
        </w:rPr>
        <w:t> </w:t>
      </w:r>
      <w:r>
        <w:rPr>
          <w:sz w:val="24"/>
        </w:rPr>
        <w:t>thiên,</w:t>
      </w:r>
      <w:r>
        <w:rPr>
          <w:spacing w:val="-2"/>
          <w:sz w:val="24"/>
        </w:rPr>
        <w:t> </w:t>
      </w:r>
      <w:r>
        <w:rPr>
          <w:sz w:val="24"/>
        </w:rPr>
        <w:t>khi</w:t>
      </w:r>
      <w:r>
        <w:rPr>
          <w:spacing w:val="-2"/>
          <w:sz w:val="24"/>
        </w:rPr>
        <w:t> </w:t>
      </w:r>
      <w:r>
        <w:rPr>
          <w:sz w:val="24"/>
        </w:rPr>
        <w:t>thân hoại mạng chung, họ sanh vào cõi dữ, ác thú, đọa xứ, địa ngục. Này các Tỷ-kheo, còn những ai tâm</w:t>
      </w:r>
      <w:r>
        <w:rPr>
          <w:spacing w:val="80"/>
          <w:sz w:val="24"/>
        </w:rPr>
        <w:t> </w:t>
      </w:r>
      <w:r>
        <w:rPr>
          <w:sz w:val="24"/>
        </w:rPr>
        <w:t>hoan hỷ</w:t>
      </w:r>
      <w:r>
        <w:rPr>
          <w:spacing w:val="-4"/>
          <w:sz w:val="24"/>
        </w:rPr>
        <w:t> </w:t>
      </w:r>
      <w:r>
        <w:rPr>
          <w:sz w:val="24"/>
        </w:rPr>
        <w:t>với cuộc</w:t>
      </w:r>
      <w:r>
        <w:rPr>
          <w:spacing w:val="-1"/>
          <w:sz w:val="24"/>
        </w:rPr>
        <w:t> </w:t>
      </w:r>
      <w:r>
        <w:rPr>
          <w:sz w:val="24"/>
        </w:rPr>
        <w:t>thuyết pháp của</w:t>
      </w:r>
      <w:r>
        <w:rPr>
          <w:spacing w:val="-1"/>
          <w:sz w:val="24"/>
        </w:rPr>
        <w:t> </w:t>
      </w:r>
      <w:r>
        <w:rPr>
          <w:sz w:val="24"/>
        </w:rPr>
        <w:t>Ðạo sư Araka để cọng</w:t>
      </w:r>
      <w:r>
        <w:rPr>
          <w:spacing w:val="-2"/>
          <w:sz w:val="24"/>
        </w:rPr>
        <w:t> </w:t>
      </w:r>
      <w:r>
        <w:rPr>
          <w:sz w:val="24"/>
        </w:rPr>
        <w:t>trú với thế giới Phạm thiên, khi thân hoại</w:t>
      </w:r>
      <w:r>
        <w:rPr>
          <w:spacing w:val="-1"/>
          <w:sz w:val="24"/>
        </w:rPr>
        <w:t> </w:t>
      </w:r>
      <w:r>
        <w:rPr>
          <w:sz w:val="24"/>
        </w:rPr>
        <w:t>mạng chung, họ sanh lên thiện thú, thiên giới, cõi đời này.</w:t>
      </w:r>
    </w:p>
    <w:p>
      <w:pPr>
        <w:pStyle w:val="BodyText"/>
        <w:spacing w:before="12"/>
      </w:pPr>
    </w:p>
    <w:p>
      <w:pPr>
        <w:pStyle w:val="ListParagraph"/>
        <w:numPr>
          <w:ilvl w:val="1"/>
          <w:numId w:val="48"/>
        </w:numPr>
        <w:tabs>
          <w:tab w:pos="599" w:val="left" w:leader="none"/>
        </w:tabs>
        <w:spacing w:line="230" w:lineRule="auto" w:before="0" w:after="0"/>
        <w:ind w:left="360" w:right="352" w:firstLine="0"/>
        <w:jc w:val="both"/>
        <w:rPr>
          <w:sz w:val="24"/>
        </w:rPr>
      </w:pPr>
      <w:r>
        <w:rPr>
          <w:sz w:val="24"/>
        </w:rPr>
        <w:t>Các Thầy</w:t>
      </w:r>
      <w:r>
        <w:rPr>
          <w:spacing w:val="-1"/>
          <w:sz w:val="24"/>
        </w:rPr>
        <w:t> </w:t>
      </w:r>
      <w:r>
        <w:rPr>
          <w:sz w:val="24"/>
        </w:rPr>
        <w:t>nghĩ thế nào, này các Tỷ-kheo, ai với tâm ác quở trách, phỉ báng, bảy</w:t>
      </w:r>
      <w:r>
        <w:rPr>
          <w:spacing w:val="-3"/>
          <w:sz w:val="24"/>
        </w:rPr>
        <w:t> </w:t>
      </w:r>
      <w:r>
        <w:rPr>
          <w:sz w:val="24"/>
        </w:rPr>
        <w:t>bậc Ðạo sư này</w:t>
      </w:r>
      <w:r>
        <w:rPr>
          <w:spacing w:val="-3"/>
          <w:sz w:val="24"/>
        </w:rPr>
        <w:t> </w:t>
      </w:r>
      <w:r>
        <w:rPr>
          <w:sz w:val="24"/>
        </w:rPr>
        <w:t>thuộc ngoại đạo đã ly tham đối với các dục, được hàng trăm chúng đệ tử đoanh vây, người ấy có tạo ra nhiều điều vô phước không?</w:t>
      </w:r>
    </w:p>
    <w:p>
      <w:pPr>
        <w:pStyle w:val="BodyText"/>
      </w:pPr>
    </w:p>
    <w:p>
      <w:pPr>
        <w:pStyle w:val="ListParagraph"/>
        <w:numPr>
          <w:ilvl w:val="2"/>
          <w:numId w:val="48"/>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có,</w:t>
      </w:r>
      <w:r>
        <w:rPr>
          <w:spacing w:val="-4"/>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11"/>
      </w:pPr>
    </w:p>
    <w:p>
      <w:pPr>
        <w:pStyle w:val="ListParagraph"/>
        <w:numPr>
          <w:ilvl w:val="2"/>
          <w:numId w:val="48"/>
        </w:numPr>
        <w:tabs>
          <w:tab w:pos="508" w:val="left" w:leader="none"/>
        </w:tabs>
        <w:spacing w:line="230" w:lineRule="auto" w:before="0" w:after="0"/>
        <w:ind w:left="360" w:right="354" w:firstLine="0"/>
        <w:jc w:val="both"/>
        <w:rPr>
          <w:sz w:val="24"/>
        </w:rPr>
      </w:pPr>
      <w:r>
        <w:rPr>
          <w:sz w:val="24"/>
        </w:rPr>
        <w:t>Này các Tỷ-kheo, ai với tâm quở trách, phỉ báng bảy Ðạo sư này, thuộc ngoại đạo, đã ly tham đối với các dục, được hàng</w:t>
      </w:r>
      <w:r>
        <w:rPr>
          <w:spacing w:val="-2"/>
          <w:sz w:val="24"/>
        </w:rPr>
        <w:t> </w:t>
      </w:r>
      <w:r>
        <w:rPr>
          <w:sz w:val="24"/>
        </w:rPr>
        <w:t>trăm chúng đệ tử đoanh vây, người ấy</w:t>
      </w:r>
      <w:r>
        <w:rPr>
          <w:spacing w:val="-4"/>
          <w:sz w:val="24"/>
        </w:rPr>
        <w:t> </w:t>
      </w:r>
      <w:r>
        <w:rPr>
          <w:sz w:val="24"/>
        </w:rPr>
        <w:t>tạo ra nhiều điều vô phước; còn ai với ác tâm, quở trách phỉ báng một bậc đầy đủ chánh kiến, do vậy, người này tạo ra nhiều điều vô phước hơn nữa. Vì cớ sao? Ta tuyên bố không kham nhẫn một người như vậy, từ trong ra ngoài, đối với các vị đồng Phạm</w:t>
      </w:r>
      <w:r>
        <w:rPr>
          <w:spacing w:val="-1"/>
          <w:sz w:val="24"/>
        </w:rPr>
        <w:t> </w:t>
      </w:r>
      <w:r>
        <w:rPr>
          <w:sz w:val="24"/>
        </w:rPr>
        <w:t>hạnh. Do vậy, này</w:t>
      </w:r>
      <w:r>
        <w:rPr>
          <w:spacing w:val="-4"/>
          <w:sz w:val="24"/>
        </w:rPr>
        <w:t> </w:t>
      </w:r>
      <w:r>
        <w:rPr>
          <w:sz w:val="24"/>
        </w:rPr>
        <w:t>các Tỷ-kheo, các Thầy</w:t>
      </w:r>
      <w:r>
        <w:rPr>
          <w:spacing w:val="-4"/>
          <w:sz w:val="24"/>
        </w:rPr>
        <w:t> </w:t>
      </w:r>
      <w:r>
        <w:rPr>
          <w:sz w:val="24"/>
        </w:rPr>
        <w:t>cần phải</w:t>
      </w:r>
      <w:r>
        <w:rPr>
          <w:spacing w:val="-1"/>
          <w:sz w:val="24"/>
        </w:rPr>
        <w:t> </w:t>
      </w:r>
      <w:r>
        <w:rPr>
          <w:sz w:val="24"/>
        </w:rPr>
        <w:t>học</w:t>
      </w:r>
      <w:r>
        <w:rPr>
          <w:spacing w:val="-3"/>
          <w:sz w:val="24"/>
        </w:rPr>
        <w:t> </w:t>
      </w:r>
      <w:r>
        <w:rPr>
          <w:sz w:val="24"/>
        </w:rPr>
        <w:t>tập như</w:t>
      </w:r>
      <w:r>
        <w:rPr>
          <w:spacing w:val="-1"/>
          <w:sz w:val="24"/>
        </w:rPr>
        <w:t> </w:t>
      </w:r>
      <w:r>
        <w:rPr>
          <w:sz w:val="24"/>
        </w:rPr>
        <w:t>sau: “Chúng</w:t>
      </w:r>
      <w:r>
        <w:rPr>
          <w:spacing w:val="-3"/>
          <w:sz w:val="24"/>
        </w:rPr>
        <w:t> </w:t>
      </w:r>
      <w:r>
        <w:rPr>
          <w:sz w:val="24"/>
        </w:rPr>
        <w:t>ta sẽ</w:t>
      </w:r>
      <w:r>
        <w:rPr>
          <w:spacing w:val="-3"/>
          <w:sz w:val="24"/>
        </w:rPr>
        <w:t> </w:t>
      </w:r>
      <w:r>
        <w:rPr>
          <w:sz w:val="24"/>
        </w:rPr>
        <w:t>không</w:t>
      </w:r>
      <w:r>
        <w:rPr>
          <w:spacing w:val="-1"/>
          <w:sz w:val="24"/>
        </w:rPr>
        <w:t> </w:t>
      </w:r>
      <w:r>
        <w:rPr>
          <w:sz w:val="24"/>
        </w:rPr>
        <w:t>có tâm ác độc đối với các vị đồng Phạm hạnh”. Này các Tỷ-kheo, các Thầy cần phải học tập như vậy.</w:t>
      </w:r>
    </w:p>
    <w:p>
      <w:pPr>
        <w:pStyle w:val="BodyText"/>
        <w:spacing w:before="19"/>
      </w:pPr>
    </w:p>
    <w:p>
      <w:pPr>
        <w:pStyle w:val="ListParagraph"/>
        <w:numPr>
          <w:ilvl w:val="0"/>
          <w:numId w:val="48"/>
        </w:numPr>
        <w:tabs>
          <w:tab w:pos="776" w:val="left" w:leader="none"/>
        </w:tabs>
        <w:spacing w:line="240" w:lineRule="auto" w:before="0" w:after="0"/>
        <w:ind w:left="776" w:right="0" w:hanging="416"/>
        <w:jc w:val="both"/>
        <w:rPr>
          <w:rFonts w:ascii="Verdana"/>
          <w:b/>
          <w:sz w:val="19"/>
        </w:rPr>
      </w:pPr>
      <w:r>
        <w:rPr>
          <w:rFonts w:ascii="Verdana"/>
          <w:b/>
          <w:color w:val="008AF0"/>
          <w:sz w:val="19"/>
        </w:rPr>
        <w:t>(70)</w:t>
      </w:r>
      <w:r>
        <w:rPr>
          <w:rFonts w:ascii="Verdana"/>
          <w:b/>
          <w:color w:val="008AF0"/>
          <w:spacing w:val="-5"/>
          <w:sz w:val="19"/>
        </w:rPr>
        <w:t> </w:t>
      </w:r>
      <w:r>
        <w:rPr>
          <w:rFonts w:ascii="Verdana"/>
          <w:b/>
          <w:color w:val="008AF0"/>
          <w:spacing w:val="-2"/>
          <w:sz w:val="19"/>
        </w:rPr>
        <w:t>Araka</w:t>
      </w:r>
    </w:p>
    <w:p>
      <w:pPr>
        <w:pStyle w:val="BodyText"/>
        <w:spacing w:before="47"/>
        <w:rPr>
          <w:rFonts w:ascii="Verdana"/>
          <w:b/>
          <w:sz w:val="19"/>
        </w:rPr>
      </w:pPr>
    </w:p>
    <w:p>
      <w:pPr>
        <w:pStyle w:val="ListParagraph"/>
        <w:numPr>
          <w:ilvl w:val="1"/>
          <w:numId w:val="48"/>
        </w:numPr>
        <w:tabs>
          <w:tab w:pos="599" w:val="left" w:leader="none"/>
        </w:tabs>
        <w:spacing w:line="232" w:lineRule="auto" w:before="0" w:after="0"/>
        <w:ind w:left="360" w:right="350" w:firstLine="0"/>
        <w:jc w:val="both"/>
        <w:rPr>
          <w:sz w:val="24"/>
        </w:rPr>
      </w:pPr>
      <w:r>
        <w:rPr>
          <w:sz w:val="24"/>
        </w:rPr>
        <w:t>- Thuở</w:t>
      </w:r>
      <w:r>
        <w:rPr>
          <w:spacing w:val="-2"/>
          <w:sz w:val="24"/>
        </w:rPr>
        <w:t> </w:t>
      </w:r>
      <w:r>
        <w:rPr>
          <w:sz w:val="24"/>
        </w:rPr>
        <w:t>xưa, này</w:t>
      </w:r>
      <w:r>
        <w:rPr>
          <w:spacing w:val="-6"/>
          <w:sz w:val="24"/>
        </w:rPr>
        <w:t> </w:t>
      </w:r>
      <w:r>
        <w:rPr>
          <w:sz w:val="24"/>
        </w:rPr>
        <w:t>các</w:t>
      </w:r>
      <w:r>
        <w:rPr>
          <w:spacing w:val="-1"/>
          <w:sz w:val="24"/>
        </w:rPr>
        <w:t> </w:t>
      </w:r>
      <w:r>
        <w:rPr>
          <w:sz w:val="24"/>
        </w:rPr>
        <w:t>Tỷ-kheo,</w:t>
      </w:r>
      <w:r>
        <w:rPr>
          <w:spacing w:val="-2"/>
          <w:sz w:val="24"/>
        </w:rPr>
        <w:t> </w:t>
      </w:r>
      <w:r>
        <w:rPr>
          <w:sz w:val="24"/>
        </w:rPr>
        <w:t>có Ðạo</w:t>
      </w:r>
      <w:r>
        <w:rPr>
          <w:spacing w:val="-2"/>
          <w:sz w:val="24"/>
        </w:rPr>
        <w:t> </w:t>
      </w:r>
      <w:r>
        <w:rPr>
          <w:sz w:val="24"/>
        </w:rPr>
        <w:t>sư tên</w:t>
      </w:r>
      <w:r>
        <w:rPr>
          <w:spacing w:val="-3"/>
          <w:sz w:val="24"/>
        </w:rPr>
        <w:t> </w:t>
      </w:r>
      <w:r>
        <w:rPr>
          <w:sz w:val="24"/>
        </w:rPr>
        <w:t>là Araka</w:t>
      </w:r>
      <w:r>
        <w:rPr>
          <w:spacing w:val="-3"/>
          <w:sz w:val="24"/>
        </w:rPr>
        <w:t> </w:t>
      </w:r>
      <w:r>
        <w:rPr>
          <w:sz w:val="24"/>
        </w:rPr>
        <w:t>thuộc</w:t>
      </w:r>
      <w:r>
        <w:rPr>
          <w:spacing w:val="-1"/>
          <w:sz w:val="24"/>
        </w:rPr>
        <w:t> </w:t>
      </w:r>
      <w:r>
        <w:rPr>
          <w:sz w:val="24"/>
        </w:rPr>
        <w:t>ngoại</w:t>
      </w:r>
      <w:r>
        <w:rPr>
          <w:spacing w:val="-1"/>
          <w:sz w:val="24"/>
        </w:rPr>
        <w:t> </w:t>
      </w:r>
      <w:r>
        <w:rPr>
          <w:sz w:val="24"/>
        </w:rPr>
        <w:t>đạo đã ly</w:t>
      </w:r>
      <w:r>
        <w:rPr>
          <w:spacing w:val="-2"/>
          <w:sz w:val="24"/>
        </w:rPr>
        <w:t> </w:t>
      </w:r>
      <w:r>
        <w:rPr>
          <w:sz w:val="24"/>
        </w:rPr>
        <w:t>tham đối với</w:t>
      </w:r>
      <w:r>
        <w:rPr>
          <w:spacing w:val="-1"/>
          <w:sz w:val="24"/>
        </w:rPr>
        <w:t> </w:t>
      </w:r>
      <w:r>
        <w:rPr>
          <w:sz w:val="24"/>
        </w:rPr>
        <w:t>các dục.</w:t>
      </w:r>
      <w:r>
        <w:rPr>
          <w:spacing w:val="-2"/>
          <w:sz w:val="24"/>
        </w:rPr>
        <w:t> </w:t>
      </w:r>
      <w:r>
        <w:rPr>
          <w:sz w:val="24"/>
        </w:rPr>
        <w:t>Này các Tỷ-kheo, Ðạo sư Araka có đến hàng trăm đệ tử. Ðạo sư Araka thuyết pháp cho các đệ tử như sau:</w:t>
      </w:r>
    </w:p>
    <w:p>
      <w:pPr>
        <w:pStyle w:val="BodyText"/>
        <w:spacing w:before="7"/>
      </w:pPr>
    </w:p>
    <w:p>
      <w:pPr>
        <w:pStyle w:val="ListParagraph"/>
        <w:numPr>
          <w:ilvl w:val="1"/>
          <w:numId w:val="48"/>
        </w:numPr>
        <w:tabs>
          <w:tab w:pos="616" w:val="left" w:leader="none"/>
        </w:tabs>
        <w:spacing w:line="230" w:lineRule="auto" w:before="0" w:after="0"/>
        <w:ind w:left="360" w:right="350" w:firstLine="0"/>
        <w:jc w:val="both"/>
        <w:rPr>
          <w:sz w:val="24"/>
        </w:rPr>
      </w:pPr>
      <w:r>
        <w:rPr>
          <w:sz w:val="24"/>
        </w:rPr>
        <w:t>“Này Bà-la-môn, ít oi là đời sống của loài Người, nhỏ bé, không đáng kể, nhiều khổ đau, nhiều ưu não. Với bùa chú, hãy giác ngộ! Hãy làm điều lành, sống đời Phạm hạnh! Với người đã sanh, không có bất tử. Ví như, này Bà-la-môn, giọt sương trên đầu ngọn cỏ, khi mặt trời mọc, mau chóng biến mất, không tồn tại lâu dài. Cũng vậy, này Bà-la-môn, như giọt sương là đời sống loài Người, nhỏ bé, không đáng kể, nhiều khổ đau, nhiều ưu não. Với bùa chú, hãy giác ngộ! Hãy làm điều lành, sống đời Phạm hạnh! Với người đã sanh, không có bất tử. Ví như, này Bà-la-môn, khi trời mưa nặng hạt, bong bóng nước trên nước mau chóng biến mất, không tồn tại lâu dài. Cũng vậy, này Bà-la-môn, như bong bóng nước là đời sống</w:t>
      </w:r>
      <w:r>
        <w:rPr>
          <w:spacing w:val="-2"/>
          <w:sz w:val="24"/>
        </w:rPr>
        <w:t> </w:t>
      </w:r>
      <w:r>
        <w:rPr>
          <w:sz w:val="24"/>
        </w:rPr>
        <w:t>của loài Người, nhỏ bé, không đáng kể, nhiều khổ đau, nhiều ưu</w:t>
      </w:r>
      <w:r>
        <w:rPr>
          <w:spacing w:val="-1"/>
          <w:sz w:val="24"/>
        </w:rPr>
        <w:t> </w:t>
      </w:r>
      <w:r>
        <w:rPr>
          <w:sz w:val="24"/>
        </w:rPr>
        <w:t>não. Với bùa chú, hãy giác ngộ! Hãy</w:t>
      </w:r>
      <w:r>
        <w:rPr>
          <w:spacing w:val="-4"/>
          <w:sz w:val="24"/>
        </w:rPr>
        <w:t> </w:t>
      </w:r>
      <w:r>
        <w:rPr>
          <w:sz w:val="24"/>
        </w:rPr>
        <w:t>làm điều lành, sống đời Phạm hạnh! Với người đã sanh, không có bất tử. Ví như, này Bà- la-môn, con sông trên núi chảy</w:t>
      </w:r>
      <w:r>
        <w:rPr>
          <w:spacing w:val="-1"/>
          <w:sz w:val="24"/>
        </w:rPr>
        <w:t> </w:t>
      </w:r>
      <w:r>
        <w:rPr>
          <w:sz w:val="24"/>
        </w:rPr>
        <w:t>xa, dòng nước chảy nhanh, lôi cuốn theo vật này vật khác, không có sát- na</w:t>
      </w:r>
      <w:r>
        <w:rPr>
          <w:spacing w:val="-1"/>
          <w:sz w:val="24"/>
        </w:rPr>
        <w:t> </w:t>
      </w:r>
      <w:r>
        <w:rPr>
          <w:sz w:val="24"/>
        </w:rPr>
        <w:t>nào, không</w:t>
      </w:r>
      <w:r>
        <w:rPr>
          <w:spacing w:val="-2"/>
          <w:sz w:val="24"/>
        </w:rPr>
        <w:t> </w:t>
      </w:r>
      <w:r>
        <w:rPr>
          <w:sz w:val="24"/>
        </w:rPr>
        <w:t>có giây</w:t>
      </w:r>
      <w:r>
        <w:rPr>
          <w:spacing w:val="-4"/>
          <w:sz w:val="24"/>
        </w:rPr>
        <w:t> </w:t>
      </w:r>
      <w:r>
        <w:rPr>
          <w:sz w:val="24"/>
        </w:rPr>
        <w:t>phút nào, không</w:t>
      </w:r>
      <w:r>
        <w:rPr>
          <w:spacing w:val="-2"/>
          <w:sz w:val="24"/>
        </w:rPr>
        <w:t> </w:t>
      </w:r>
      <w:r>
        <w:rPr>
          <w:sz w:val="24"/>
        </w:rPr>
        <w:t>có thời</w:t>
      </w:r>
      <w:r>
        <w:rPr>
          <w:spacing w:val="-1"/>
          <w:sz w:val="24"/>
        </w:rPr>
        <w:t> </w:t>
      </w:r>
      <w:r>
        <w:rPr>
          <w:sz w:val="24"/>
        </w:rPr>
        <w:t>khắc</w:t>
      </w:r>
      <w:r>
        <w:rPr>
          <w:spacing w:val="-2"/>
          <w:sz w:val="24"/>
        </w:rPr>
        <w:t> </w:t>
      </w:r>
      <w:r>
        <w:rPr>
          <w:sz w:val="24"/>
        </w:rPr>
        <w:t>nào có dừng</w:t>
      </w:r>
      <w:r>
        <w:rPr>
          <w:spacing w:val="-2"/>
          <w:sz w:val="24"/>
        </w:rPr>
        <w:t> </w:t>
      </w:r>
      <w:r>
        <w:rPr>
          <w:sz w:val="24"/>
        </w:rPr>
        <w:t>nghỉ, nó phải chảy</w:t>
      </w:r>
      <w:r>
        <w:rPr>
          <w:spacing w:val="-7"/>
          <w:sz w:val="24"/>
        </w:rPr>
        <w:t> </w:t>
      </w:r>
      <w:r>
        <w:rPr>
          <w:sz w:val="24"/>
        </w:rPr>
        <w:t>tới, cuồn cuộn</w:t>
      </w:r>
      <w:r>
        <w:rPr>
          <w:spacing w:val="-2"/>
          <w:sz w:val="24"/>
        </w:rPr>
        <w:t> </w:t>
      </w:r>
      <w:r>
        <w:rPr>
          <w:sz w:val="24"/>
        </w:rPr>
        <w:t>chảy, thúc đẩy chảy tới. Cũng vậy, này Bà-la-môn, ví như con sông ấy là đời sống của loài Người, nhỏ bé, không đáng kể... với người đã sanh, không có bất tử. Ví như, này Bà-la-môn, người lực sĩ tụ lại một cục nước miếng trên đầu lưỡi và nhổ đi không có phí sức. Cũng vậy, này Bà-la-môn, ví dụ với cục nước miếng</w:t>
      </w:r>
      <w:r>
        <w:rPr>
          <w:spacing w:val="-1"/>
          <w:sz w:val="24"/>
        </w:rPr>
        <w:t> </w:t>
      </w:r>
      <w:r>
        <w:rPr>
          <w:sz w:val="24"/>
        </w:rPr>
        <w:t>là đời sống loài Người, nhỏ bé, không đáng</w:t>
      </w:r>
      <w:r>
        <w:rPr>
          <w:spacing w:val="-1"/>
          <w:sz w:val="24"/>
        </w:rPr>
        <w:t> </w:t>
      </w:r>
      <w:r>
        <w:rPr>
          <w:sz w:val="24"/>
        </w:rPr>
        <w:t>kể... Với người đã sanh, không có bất tử. Ví như, này Bà-la-môn, một miếng thịt được quăng vào một nồi sắt được hâm nóng cả ngày, mau chóng biến mất, không tồn tại lâu dài. Cũng vậy, này</w:t>
      </w:r>
      <w:r>
        <w:rPr>
          <w:spacing w:val="-1"/>
          <w:sz w:val="24"/>
        </w:rPr>
        <w:t> </w:t>
      </w:r>
      <w:r>
        <w:rPr>
          <w:sz w:val="24"/>
        </w:rPr>
        <w:t>Bà-la-môn, ví như miếng thịt là đời sống con người, nhỏ bé, không đáng kể...</w:t>
      </w:r>
      <w:r>
        <w:rPr>
          <w:spacing w:val="11"/>
          <w:sz w:val="24"/>
        </w:rPr>
        <w:t> </w:t>
      </w:r>
      <w:r>
        <w:rPr>
          <w:sz w:val="24"/>
        </w:rPr>
        <w:t>Với người đã sanh,</w:t>
      </w:r>
      <w:r>
        <w:rPr>
          <w:spacing w:val="11"/>
          <w:sz w:val="24"/>
        </w:rPr>
        <w:t> </w:t>
      </w:r>
      <w:r>
        <w:rPr>
          <w:sz w:val="24"/>
        </w:rPr>
        <w:t>không có</w:t>
      </w:r>
      <w:r>
        <w:rPr>
          <w:spacing w:val="11"/>
          <w:sz w:val="24"/>
        </w:rPr>
        <w:t> </w:t>
      </w:r>
      <w:r>
        <w:rPr>
          <w:sz w:val="24"/>
        </w:rPr>
        <w:t>bất tử. Ví</w:t>
      </w:r>
      <w:r>
        <w:rPr>
          <w:spacing w:val="12"/>
          <w:sz w:val="24"/>
        </w:rPr>
        <w:t> </w:t>
      </w:r>
      <w:r>
        <w:rPr>
          <w:sz w:val="24"/>
        </w:rPr>
        <w:t>như,</w:t>
      </w:r>
      <w:r>
        <w:rPr>
          <w:spacing w:val="12"/>
          <w:sz w:val="24"/>
        </w:rPr>
        <w:t> </w:t>
      </w:r>
      <w:r>
        <w:rPr>
          <w:sz w:val="24"/>
        </w:rPr>
        <w:t>này Bà-la-môn,</w:t>
      </w:r>
      <w:r>
        <w:rPr>
          <w:spacing w:val="11"/>
          <w:sz w:val="24"/>
        </w:rPr>
        <w:t> </w:t>
      </w:r>
      <w:r>
        <w:rPr>
          <w:sz w:val="24"/>
        </w:rPr>
        <w:t>con bò cái sắp bị</w:t>
      </w:r>
      <w:r>
        <w:rPr>
          <w:spacing w:val="12"/>
          <w:sz w:val="24"/>
        </w:rPr>
        <w:t> </w:t>
      </w:r>
      <w:r>
        <w:rPr>
          <w:sz w:val="24"/>
        </w:rPr>
        <w:t>giết, được dắt</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đến lò thịt,</w:t>
      </w:r>
      <w:r>
        <w:rPr>
          <w:spacing w:val="-2"/>
        </w:rPr>
        <w:t> </w:t>
      </w:r>
      <w:r>
        <w:rPr/>
        <w:t>mỗi</w:t>
      </w:r>
      <w:r>
        <w:rPr>
          <w:spacing w:val="-3"/>
        </w:rPr>
        <w:t> </w:t>
      </w:r>
      <w:r>
        <w:rPr/>
        <w:t>bước</w:t>
      </w:r>
      <w:r>
        <w:rPr>
          <w:spacing w:val="-1"/>
        </w:rPr>
        <w:t> </w:t>
      </w:r>
      <w:r>
        <w:rPr/>
        <w:t>chân giơ lên</w:t>
      </w:r>
      <w:r>
        <w:rPr>
          <w:spacing w:val="-1"/>
        </w:rPr>
        <w:t> </w:t>
      </w:r>
      <w:r>
        <w:rPr/>
        <w:t>là</w:t>
      </w:r>
      <w:r>
        <w:rPr>
          <w:spacing w:val="-1"/>
        </w:rPr>
        <w:t> </w:t>
      </w:r>
      <w:r>
        <w:rPr/>
        <w:t>bước</w:t>
      </w:r>
      <w:r>
        <w:rPr>
          <w:spacing w:val="-1"/>
        </w:rPr>
        <w:t> </w:t>
      </w:r>
      <w:r>
        <w:rPr/>
        <w:t>gần đến bị giết,</w:t>
      </w:r>
      <w:r>
        <w:rPr>
          <w:spacing w:val="-1"/>
        </w:rPr>
        <w:t> </w:t>
      </w:r>
      <w:r>
        <w:rPr/>
        <w:t>gần đến chết.</w:t>
      </w:r>
      <w:r>
        <w:rPr>
          <w:spacing w:val="-2"/>
        </w:rPr>
        <w:t> </w:t>
      </w:r>
      <w:r>
        <w:rPr/>
        <w:t>Cũng</w:t>
      </w:r>
      <w:r>
        <w:rPr>
          <w:spacing w:val="-3"/>
        </w:rPr>
        <w:t> </w:t>
      </w:r>
      <w:r>
        <w:rPr/>
        <w:t>vậy, này</w:t>
      </w:r>
      <w:r>
        <w:rPr>
          <w:spacing w:val="-3"/>
        </w:rPr>
        <w:t> </w:t>
      </w:r>
      <w:r>
        <w:rPr/>
        <w:t>Bà-la-môn,</w:t>
      </w:r>
      <w:r>
        <w:rPr>
          <w:spacing w:val="-1"/>
        </w:rPr>
        <w:t> </w:t>
      </w:r>
      <w:r>
        <w:rPr/>
        <w:t>ví dụ với con bò cái sắp bị giết là đời sống con người, nhỏ bé, không đáng kể, nhiều khổ đau, nhiều ưu não. Với bùa chú, hãy giác ngộ, hay làm điều lành, hãy sống Phạm hạnh. Với người đã sanh, không có bất </w:t>
      </w:r>
      <w:r>
        <w:rPr>
          <w:spacing w:val="-4"/>
        </w:rPr>
        <w:t>tử”.</w:t>
      </w:r>
    </w:p>
    <w:p>
      <w:pPr>
        <w:pStyle w:val="BodyText"/>
        <w:spacing w:before="13"/>
      </w:pPr>
    </w:p>
    <w:p>
      <w:pPr>
        <w:pStyle w:val="ListParagraph"/>
        <w:numPr>
          <w:ilvl w:val="1"/>
          <w:numId w:val="48"/>
        </w:numPr>
        <w:tabs>
          <w:tab w:pos="599" w:val="left" w:leader="none"/>
        </w:tabs>
        <w:spacing w:line="230" w:lineRule="auto" w:before="0" w:after="0"/>
        <w:ind w:left="360" w:right="351" w:firstLine="0"/>
        <w:jc w:val="both"/>
        <w:rPr>
          <w:sz w:val="24"/>
        </w:rPr>
      </w:pPr>
      <w:r>
        <w:rPr>
          <w:sz w:val="24"/>
        </w:rPr>
        <w:t>Lúc</w:t>
      </w:r>
      <w:r>
        <w:rPr>
          <w:spacing w:val="-1"/>
          <w:sz w:val="24"/>
        </w:rPr>
        <w:t> </w:t>
      </w:r>
      <w:r>
        <w:rPr>
          <w:sz w:val="24"/>
        </w:rPr>
        <w:t>bấy</w:t>
      </w:r>
      <w:r>
        <w:rPr>
          <w:spacing w:val="-2"/>
          <w:sz w:val="24"/>
        </w:rPr>
        <w:t> </w:t>
      </w:r>
      <w:r>
        <w:rPr>
          <w:sz w:val="24"/>
        </w:rPr>
        <w:t>giờ, này</w:t>
      </w:r>
      <w:r>
        <w:rPr>
          <w:spacing w:val="-4"/>
          <w:sz w:val="24"/>
        </w:rPr>
        <w:t> </w:t>
      </w:r>
      <w:r>
        <w:rPr>
          <w:sz w:val="24"/>
        </w:rPr>
        <w:t>các Tỷ-kheo, tuổi thọ của</w:t>
      </w:r>
      <w:r>
        <w:rPr>
          <w:spacing w:val="-3"/>
          <w:sz w:val="24"/>
        </w:rPr>
        <w:t> </w:t>
      </w:r>
      <w:r>
        <w:rPr>
          <w:sz w:val="24"/>
        </w:rPr>
        <w:t>loài</w:t>
      </w:r>
      <w:r>
        <w:rPr>
          <w:spacing w:val="-1"/>
          <w:sz w:val="24"/>
        </w:rPr>
        <w:t> </w:t>
      </w:r>
      <w:r>
        <w:rPr>
          <w:sz w:val="24"/>
        </w:rPr>
        <w:t>Người lên đến 60.000 năm.</w:t>
      </w:r>
      <w:r>
        <w:rPr>
          <w:spacing w:val="-2"/>
          <w:sz w:val="24"/>
        </w:rPr>
        <w:t> </w:t>
      </w:r>
      <w:r>
        <w:rPr>
          <w:sz w:val="24"/>
        </w:rPr>
        <w:t>Người con gái 500 tuổi</w:t>
      </w:r>
      <w:r>
        <w:rPr>
          <w:spacing w:val="-2"/>
          <w:sz w:val="24"/>
        </w:rPr>
        <w:t> </w:t>
      </w:r>
      <w:r>
        <w:rPr>
          <w:sz w:val="24"/>
        </w:rPr>
        <w:t>có thể</w:t>
      </w:r>
      <w:r>
        <w:rPr>
          <w:spacing w:val="-3"/>
          <w:sz w:val="24"/>
        </w:rPr>
        <w:t> </w:t>
      </w:r>
      <w:r>
        <w:rPr>
          <w:sz w:val="24"/>
        </w:rPr>
        <w:t>đến tuổi</w:t>
      </w:r>
      <w:r>
        <w:rPr>
          <w:spacing w:val="-2"/>
          <w:sz w:val="24"/>
        </w:rPr>
        <w:t> </w:t>
      </w:r>
      <w:r>
        <w:rPr>
          <w:sz w:val="24"/>
        </w:rPr>
        <w:t>lấy</w:t>
      </w:r>
      <w:r>
        <w:rPr>
          <w:spacing w:val="-4"/>
          <w:sz w:val="24"/>
        </w:rPr>
        <w:t> </w:t>
      </w:r>
      <w:r>
        <w:rPr>
          <w:sz w:val="24"/>
        </w:rPr>
        <w:t>chồng. Lúc</w:t>
      </w:r>
      <w:r>
        <w:rPr>
          <w:spacing w:val="-4"/>
          <w:sz w:val="24"/>
        </w:rPr>
        <w:t> </w:t>
      </w:r>
      <w:r>
        <w:rPr>
          <w:sz w:val="24"/>
        </w:rPr>
        <w:t>bấy</w:t>
      </w:r>
      <w:r>
        <w:rPr>
          <w:spacing w:val="-2"/>
          <w:sz w:val="24"/>
        </w:rPr>
        <w:t> </w:t>
      </w:r>
      <w:r>
        <w:rPr>
          <w:sz w:val="24"/>
        </w:rPr>
        <w:t>giờ,</w:t>
      </w:r>
      <w:r>
        <w:rPr>
          <w:spacing w:val="-2"/>
          <w:sz w:val="24"/>
        </w:rPr>
        <w:t> </w:t>
      </w:r>
      <w:r>
        <w:rPr>
          <w:sz w:val="24"/>
        </w:rPr>
        <w:t>này</w:t>
      </w:r>
      <w:r>
        <w:rPr>
          <w:spacing w:val="-4"/>
          <w:sz w:val="24"/>
        </w:rPr>
        <w:t> </w:t>
      </w:r>
      <w:r>
        <w:rPr>
          <w:sz w:val="24"/>
        </w:rPr>
        <w:t>các Tỷ-kheo, loài</w:t>
      </w:r>
      <w:r>
        <w:rPr>
          <w:spacing w:val="-1"/>
          <w:sz w:val="24"/>
        </w:rPr>
        <w:t> </w:t>
      </w:r>
      <w:r>
        <w:rPr>
          <w:sz w:val="24"/>
        </w:rPr>
        <w:t>Người có</w:t>
      </w:r>
      <w:r>
        <w:rPr>
          <w:spacing w:val="-2"/>
          <w:sz w:val="24"/>
        </w:rPr>
        <w:t> </w:t>
      </w:r>
      <w:r>
        <w:rPr>
          <w:sz w:val="24"/>
        </w:rPr>
        <w:t>sáu loại</w:t>
      </w:r>
      <w:r>
        <w:rPr>
          <w:spacing w:val="-1"/>
          <w:sz w:val="24"/>
        </w:rPr>
        <w:t> </w:t>
      </w:r>
      <w:r>
        <w:rPr>
          <w:sz w:val="24"/>
        </w:rPr>
        <w:t>bệnh: lạnh, nóng,</w:t>
      </w:r>
      <w:r>
        <w:rPr>
          <w:spacing w:val="-2"/>
          <w:sz w:val="24"/>
        </w:rPr>
        <w:t> </w:t>
      </w:r>
      <w:r>
        <w:rPr>
          <w:sz w:val="24"/>
        </w:rPr>
        <w:t>đói, khát, đại tiện, tiểu tiện. Này các Tỷ-kheo, bậc Ðạo sư Araka ấy, với loài Người thọ mạng dài như vậy, sống</w:t>
      </w:r>
      <w:r>
        <w:rPr>
          <w:spacing w:val="40"/>
          <w:sz w:val="24"/>
        </w:rPr>
        <w:t> </w:t>
      </w:r>
      <w:r>
        <w:rPr>
          <w:sz w:val="24"/>
        </w:rPr>
        <w:t>lâu như vậy, ít bệnh như vậy, lại thuyết pháp cho các đệ tử như vậy: “Ít oi, này Bà-la-môn, là đời sống loài Người, nhỏ bé không đáng kể, nhiều khổ đau, nhiều ưu não. Với bùa chú, hãy giác ngộ! Hãy làm điều lành, sống đời Phạm hạnh! Với người đã sanh, không có bất từ”. Nay, này các Tỷ-kheo, ai nói một cách chơn chánh, phải nói như</w:t>
      </w:r>
      <w:r>
        <w:rPr>
          <w:spacing w:val="-3"/>
          <w:sz w:val="24"/>
        </w:rPr>
        <w:t> </w:t>
      </w:r>
      <w:r>
        <w:rPr>
          <w:sz w:val="24"/>
        </w:rPr>
        <w:t>sau: “Ít oi, là</w:t>
      </w:r>
      <w:r>
        <w:rPr>
          <w:spacing w:val="-5"/>
          <w:sz w:val="24"/>
        </w:rPr>
        <w:t> </w:t>
      </w:r>
      <w:r>
        <w:rPr>
          <w:sz w:val="24"/>
        </w:rPr>
        <w:t>đời</w:t>
      </w:r>
      <w:r>
        <w:rPr>
          <w:spacing w:val="-1"/>
          <w:sz w:val="24"/>
        </w:rPr>
        <w:t> </w:t>
      </w:r>
      <w:r>
        <w:rPr>
          <w:sz w:val="24"/>
        </w:rPr>
        <w:t>sống</w:t>
      </w:r>
      <w:r>
        <w:rPr>
          <w:spacing w:val="-5"/>
          <w:sz w:val="24"/>
        </w:rPr>
        <w:t> </w:t>
      </w:r>
      <w:r>
        <w:rPr>
          <w:sz w:val="24"/>
        </w:rPr>
        <w:t>loài</w:t>
      </w:r>
      <w:r>
        <w:rPr>
          <w:spacing w:val="-1"/>
          <w:sz w:val="24"/>
        </w:rPr>
        <w:t> </w:t>
      </w:r>
      <w:r>
        <w:rPr>
          <w:sz w:val="24"/>
        </w:rPr>
        <w:t>Người, nhỏ bé, không</w:t>
      </w:r>
      <w:r>
        <w:rPr>
          <w:spacing w:val="-4"/>
          <w:sz w:val="24"/>
        </w:rPr>
        <w:t> </w:t>
      </w:r>
      <w:r>
        <w:rPr>
          <w:sz w:val="24"/>
        </w:rPr>
        <w:t>đáng</w:t>
      </w:r>
      <w:r>
        <w:rPr>
          <w:spacing w:val="-4"/>
          <w:sz w:val="24"/>
        </w:rPr>
        <w:t> </w:t>
      </w:r>
      <w:r>
        <w:rPr>
          <w:sz w:val="24"/>
        </w:rPr>
        <w:t>kể, nhiều khổ đau, nhiều ưu não. Với trí tuệ, hãy giác ngộ! Hãy làm điều lành, hãy sống Phạm hạnh! Với người đã sanh, không có bất tử”. Nay, này các Tỷ-kheo, ai sống lâu, vị ấy sống một trăm tuổi, ít hơn hay nhiều hơn. Mạng sống</w:t>
      </w:r>
      <w:r>
        <w:rPr>
          <w:spacing w:val="-1"/>
          <w:sz w:val="24"/>
        </w:rPr>
        <w:t> </w:t>
      </w:r>
      <w:r>
        <w:rPr>
          <w:sz w:val="24"/>
        </w:rPr>
        <w:t>100 tuổi, này</w:t>
      </w:r>
      <w:r>
        <w:rPr>
          <w:spacing w:val="-1"/>
          <w:sz w:val="24"/>
        </w:rPr>
        <w:t> </w:t>
      </w:r>
      <w:r>
        <w:rPr>
          <w:sz w:val="24"/>
        </w:rPr>
        <w:t>các Tỷ-kheo, được chia thành 300 mùa: một trăm mùa đông, một trăm mùa hạ, một trăm mùa mưa. Này các Tỷ-kheo, dầu cho sống ba trăm mùa, người ấy sống 12 lần 100 tháng: 400 tháng lạnh, 400 tháng nóng, 400 tháng mưa. Này các Tỷ-kheo, dầu cho sống 12 lần 100 tháng, người ấy sống 24 lần một trăm nửa tháng: 800 nửa tháng lạnh, 800 nửa tháng nóng, 800 nửa tháng mưa. Này các Tỷ-kheo,</w:t>
      </w:r>
      <w:r>
        <w:rPr>
          <w:spacing w:val="16"/>
          <w:sz w:val="24"/>
        </w:rPr>
        <w:t> </w:t>
      </w:r>
      <w:r>
        <w:rPr>
          <w:sz w:val="24"/>
        </w:rPr>
        <w:t>dầu</w:t>
      </w:r>
      <w:r>
        <w:rPr>
          <w:spacing w:val="16"/>
          <w:sz w:val="24"/>
        </w:rPr>
        <w:t> </w:t>
      </w:r>
      <w:r>
        <w:rPr>
          <w:sz w:val="24"/>
        </w:rPr>
        <w:t>cho</w:t>
      </w:r>
      <w:r>
        <w:rPr>
          <w:spacing w:val="16"/>
          <w:sz w:val="24"/>
        </w:rPr>
        <w:t> </w:t>
      </w:r>
      <w:r>
        <w:rPr>
          <w:sz w:val="24"/>
        </w:rPr>
        <w:t>sống</w:t>
      </w:r>
      <w:r>
        <w:rPr>
          <w:spacing w:val="14"/>
          <w:sz w:val="24"/>
        </w:rPr>
        <w:t> </w:t>
      </w:r>
      <w:r>
        <w:rPr>
          <w:sz w:val="24"/>
        </w:rPr>
        <w:t>24</w:t>
      </w:r>
      <w:r>
        <w:rPr>
          <w:spacing w:val="16"/>
          <w:sz w:val="24"/>
        </w:rPr>
        <w:t> </w:t>
      </w:r>
      <w:r>
        <w:rPr>
          <w:sz w:val="24"/>
        </w:rPr>
        <w:t>lần</w:t>
      </w:r>
      <w:r>
        <w:rPr>
          <w:spacing w:val="16"/>
          <w:sz w:val="24"/>
        </w:rPr>
        <w:t> </w:t>
      </w:r>
      <w:r>
        <w:rPr>
          <w:sz w:val="24"/>
        </w:rPr>
        <w:t>một</w:t>
      </w:r>
      <w:r>
        <w:rPr>
          <w:spacing w:val="16"/>
          <w:sz w:val="24"/>
        </w:rPr>
        <w:t> </w:t>
      </w:r>
      <w:r>
        <w:rPr>
          <w:sz w:val="24"/>
        </w:rPr>
        <w:t>trăm</w:t>
      </w:r>
      <w:r>
        <w:rPr>
          <w:spacing w:val="16"/>
          <w:sz w:val="24"/>
        </w:rPr>
        <w:t> </w:t>
      </w:r>
      <w:r>
        <w:rPr>
          <w:sz w:val="24"/>
        </w:rPr>
        <w:t>nửa</w:t>
      </w:r>
      <w:r>
        <w:rPr>
          <w:spacing w:val="14"/>
          <w:sz w:val="24"/>
        </w:rPr>
        <w:t> </w:t>
      </w:r>
      <w:r>
        <w:rPr>
          <w:sz w:val="24"/>
        </w:rPr>
        <w:t>tháng,</w:t>
      </w:r>
      <w:r>
        <w:rPr>
          <w:spacing w:val="16"/>
          <w:sz w:val="24"/>
        </w:rPr>
        <w:t> </w:t>
      </w:r>
      <w:r>
        <w:rPr>
          <w:sz w:val="24"/>
        </w:rPr>
        <w:t>người</w:t>
      </w:r>
      <w:r>
        <w:rPr>
          <w:spacing w:val="19"/>
          <w:sz w:val="24"/>
        </w:rPr>
        <w:t> </w:t>
      </w:r>
      <w:r>
        <w:rPr>
          <w:sz w:val="24"/>
        </w:rPr>
        <w:t>ấy</w:t>
      </w:r>
      <w:r>
        <w:rPr>
          <w:spacing w:val="12"/>
          <w:sz w:val="24"/>
        </w:rPr>
        <w:t> </w:t>
      </w:r>
      <w:r>
        <w:rPr>
          <w:sz w:val="24"/>
        </w:rPr>
        <w:t>sống</w:t>
      </w:r>
      <w:r>
        <w:rPr>
          <w:spacing w:val="14"/>
          <w:sz w:val="24"/>
        </w:rPr>
        <w:t> </w:t>
      </w:r>
      <w:r>
        <w:rPr>
          <w:sz w:val="24"/>
        </w:rPr>
        <w:t>36</w:t>
      </w:r>
      <w:r>
        <w:rPr>
          <w:spacing w:val="16"/>
          <w:sz w:val="24"/>
        </w:rPr>
        <w:t> </w:t>
      </w:r>
      <w:r>
        <w:rPr>
          <w:sz w:val="24"/>
        </w:rPr>
        <w:t>lần</w:t>
      </w:r>
      <w:r>
        <w:rPr>
          <w:spacing w:val="16"/>
          <w:sz w:val="24"/>
        </w:rPr>
        <w:t> </w:t>
      </w:r>
      <w:r>
        <w:rPr>
          <w:sz w:val="24"/>
        </w:rPr>
        <w:t>1000</w:t>
      </w:r>
      <w:r>
        <w:rPr>
          <w:spacing w:val="15"/>
          <w:sz w:val="24"/>
        </w:rPr>
        <w:t> </w:t>
      </w:r>
      <w:r>
        <w:rPr>
          <w:sz w:val="24"/>
        </w:rPr>
        <w:t>đêm:</w:t>
      </w:r>
      <w:r>
        <w:rPr>
          <w:spacing w:val="16"/>
          <w:sz w:val="24"/>
        </w:rPr>
        <w:t> </w:t>
      </w:r>
      <w:r>
        <w:rPr>
          <w:sz w:val="24"/>
        </w:rPr>
        <w:t>12.000</w:t>
      </w:r>
      <w:r>
        <w:rPr>
          <w:spacing w:val="16"/>
          <w:sz w:val="24"/>
        </w:rPr>
        <w:t> </w:t>
      </w:r>
      <w:r>
        <w:rPr>
          <w:sz w:val="24"/>
        </w:rPr>
        <w:t>đêm</w:t>
      </w:r>
      <w:r>
        <w:rPr>
          <w:spacing w:val="16"/>
          <w:sz w:val="24"/>
        </w:rPr>
        <w:t> </w:t>
      </w:r>
      <w:r>
        <w:rPr>
          <w:sz w:val="24"/>
        </w:rPr>
        <w:t>lạnh,</w:t>
      </w:r>
    </w:p>
    <w:p>
      <w:pPr>
        <w:pStyle w:val="BodyText"/>
        <w:spacing w:line="230" w:lineRule="auto" w:before="6"/>
        <w:ind w:left="360" w:right="353"/>
        <w:jc w:val="both"/>
      </w:pPr>
      <w:r>
        <w:rPr/>
        <w:t>12.000 đêm nóng, 12.000 đêm mưa. Này các Tỷ-kheo, dầu cho sống 36 lần 1000 đêm, người ấy ăn chỉ có 72 ngàn bữa cơm: 24 ngàn bữa cơm vào mùa lạnh, 24 ngàn bữa cơm vào mùa nóng, 24 ngàn bữa</w:t>
      </w:r>
      <w:r>
        <w:rPr>
          <w:spacing w:val="80"/>
        </w:rPr>
        <w:t> </w:t>
      </w:r>
      <w:r>
        <w:rPr/>
        <w:t>cơm vào mùa mưa. Ðây gồm có với sữa mẹ và thời gian không có đồ ăn. Ở đây, có những khi không có bữa ăn này, nghĩa là tức giận không ăn cơm, khổ đau không ăn cơm, bịnh hoạn không ăn cơm, trai giới không ăn cơm, không thâu hoạch được, không ăn cơm.</w:t>
      </w:r>
    </w:p>
    <w:p>
      <w:pPr>
        <w:pStyle w:val="BodyText"/>
        <w:spacing w:before="10"/>
      </w:pPr>
    </w:p>
    <w:p>
      <w:pPr>
        <w:pStyle w:val="BodyText"/>
        <w:spacing w:line="230" w:lineRule="auto"/>
        <w:ind w:left="360" w:right="354"/>
        <w:jc w:val="both"/>
      </w:pPr>
      <w:r>
        <w:rPr/>
        <w:t>Như vậy, này các Tỷ-kheo, tuổi thọ một trăm năm của loài Người được Ta gọi là tuổi thọ, được gọi là lượng</w:t>
      </w:r>
      <w:r>
        <w:rPr>
          <w:spacing w:val="-3"/>
        </w:rPr>
        <w:t> </w:t>
      </w:r>
      <w:r>
        <w:rPr/>
        <w:t>của</w:t>
      </w:r>
      <w:r>
        <w:rPr>
          <w:spacing w:val="-4"/>
        </w:rPr>
        <w:t> </w:t>
      </w:r>
      <w:r>
        <w:rPr/>
        <w:t>tuổi thọ,</w:t>
      </w:r>
      <w:r>
        <w:rPr>
          <w:spacing w:val="-1"/>
        </w:rPr>
        <w:t> </w:t>
      </w:r>
      <w:r>
        <w:rPr/>
        <w:t>được</w:t>
      </w:r>
      <w:r>
        <w:rPr>
          <w:spacing w:val="-1"/>
        </w:rPr>
        <w:t> </w:t>
      </w:r>
      <w:r>
        <w:rPr/>
        <w:t>gọi</w:t>
      </w:r>
      <w:r>
        <w:rPr>
          <w:spacing w:val="-3"/>
        </w:rPr>
        <w:t> </w:t>
      </w:r>
      <w:r>
        <w:rPr/>
        <w:t>là</w:t>
      </w:r>
      <w:r>
        <w:rPr>
          <w:spacing w:val="-1"/>
        </w:rPr>
        <w:t> </w:t>
      </w:r>
      <w:r>
        <w:rPr/>
        <w:t>thời tiết,</w:t>
      </w:r>
      <w:r>
        <w:rPr>
          <w:spacing w:val="-2"/>
        </w:rPr>
        <w:t> </w:t>
      </w:r>
      <w:r>
        <w:rPr/>
        <w:t>được</w:t>
      </w:r>
      <w:r>
        <w:rPr>
          <w:spacing w:val="-1"/>
        </w:rPr>
        <w:t> </w:t>
      </w:r>
      <w:r>
        <w:rPr/>
        <w:t>gọi là</w:t>
      </w:r>
      <w:r>
        <w:rPr>
          <w:spacing w:val="-1"/>
        </w:rPr>
        <w:t> </w:t>
      </w:r>
      <w:r>
        <w:rPr/>
        <w:t>năm,</w:t>
      </w:r>
      <w:r>
        <w:rPr>
          <w:spacing w:val="-3"/>
        </w:rPr>
        <w:t> </w:t>
      </w:r>
      <w:r>
        <w:rPr/>
        <w:t>được</w:t>
      </w:r>
      <w:r>
        <w:rPr>
          <w:spacing w:val="-1"/>
        </w:rPr>
        <w:t> </w:t>
      </w:r>
      <w:r>
        <w:rPr/>
        <w:t>gọi là</w:t>
      </w:r>
      <w:r>
        <w:rPr>
          <w:spacing w:val="-1"/>
        </w:rPr>
        <w:t> </w:t>
      </w:r>
      <w:r>
        <w:rPr/>
        <w:t>tháng, được</w:t>
      </w:r>
      <w:r>
        <w:rPr>
          <w:spacing w:val="-2"/>
        </w:rPr>
        <w:t> </w:t>
      </w:r>
      <w:r>
        <w:rPr/>
        <w:t>gọi là</w:t>
      </w:r>
      <w:r>
        <w:rPr>
          <w:spacing w:val="-1"/>
        </w:rPr>
        <w:t> </w:t>
      </w:r>
      <w:r>
        <w:rPr/>
        <w:t>nửa</w:t>
      </w:r>
      <w:r>
        <w:rPr>
          <w:spacing w:val="-2"/>
        </w:rPr>
        <w:t> </w:t>
      </w:r>
      <w:r>
        <w:rPr/>
        <w:t>tháng,</w:t>
      </w:r>
      <w:r>
        <w:rPr>
          <w:spacing w:val="-1"/>
        </w:rPr>
        <w:t> </w:t>
      </w:r>
      <w:r>
        <w:rPr/>
        <w:t>được gọi là đêm, được gọi là đêm ngày, được gọi là bữa ăn, được gọi là giữa bữa ăn.</w:t>
      </w:r>
    </w:p>
    <w:p>
      <w:pPr>
        <w:pStyle w:val="BodyText"/>
        <w:spacing w:before="11"/>
      </w:pPr>
    </w:p>
    <w:p>
      <w:pPr>
        <w:pStyle w:val="ListParagraph"/>
        <w:numPr>
          <w:ilvl w:val="1"/>
          <w:numId w:val="48"/>
        </w:numPr>
        <w:tabs>
          <w:tab w:pos="616" w:val="left" w:leader="none"/>
        </w:tabs>
        <w:spacing w:line="230" w:lineRule="auto" w:before="0" w:after="0"/>
        <w:ind w:left="360" w:right="351" w:firstLine="0"/>
        <w:jc w:val="both"/>
        <w:rPr>
          <w:sz w:val="24"/>
        </w:rPr>
      </w:pPr>
      <w:r>
        <w:rPr>
          <w:sz w:val="24"/>
        </w:rPr>
        <w:t>Này các Tỷ-kheo, những gì bậc Ðạo sư phải làm, vì hạnh phúc, vì lòng thương tưởng đệ tử, những việc ấy Ta đã làm, vì lòng thương tưởng các Thầy. Này các Tỷ-kheo, đây là những gốc cây, đây là</w:t>
      </w:r>
      <w:r>
        <w:rPr>
          <w:spacing w:val="40"/>
          <w:sz w:val="24"/>
        </w:rPr>
        <w:t> </w:t>
      </w:r>
      <w:r>
        <w:rPr>
          <w:sz w:val="24"/>
        </w:rPr>
        <w:t>những căn nhà không tịnh. Này các Tỷ-kheo, hãy Thiền định, chớ có phóng dật, chớ hối tiếc về sau. Ðó là lời giáo huấn của Ta cho các Thầy.</w:t>
      </w:r>
    </w:p>
    <w:p>
      <w:pPr>
        <w:pStyle w:val="BodyText"/>
        <w:spacing w:before="20"/>
      </w:pPr>
    </w:p>
    <w:p>
      <w:pPr>
        <w:pStyle w:val="ListParagraph"/>
        <w:numPr>
          <w:ilvl w:val="1"/>
          <w:numId w:val="37"/>
        </w:numPr>
        <w:tabs>
          <w:tab w:pos="4917" w:val="left" w:leader="none"/>
        </w:tabs>
        <w:spacing w:line="240" w:lineRule="auto" w:before="0" w:after="0"/>
        <w:ind w:left="4917" w:right="0" w:hanging="62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Về</w:t>
      </w:r>
      <w:r>
        <w:rPr>
          <w:rFonts w:ascii="Verdana" w:hAnsi="Verdana"/>
          <w:b/>
          <w:color w:val="008AF0"/>
          <w:spacing w:val="1"/>
          <w:sz w:val="20"/>
        </w:rPr>
        <w:t> </w:t>
      </w:r>
      <w:r>
        <w:rPr>
          <w:rFonts w:ascii="Verdana" w:hAnsi="Verdana"/>
          <w:b/>
          <w:color w:val="008AF0"/>
          <w:spacing w:val="-4"/>
          <w:sz w:val="20"/>
        </w:rPr>
        <w:t>Luật</w:t>
      </w:r>
    </w:p>
    <w:p>
      <w:pPr>
        <w:pStyle w:val="BodyText"/>
        <w:spacing w:before="45"/>
        <w:rPr>
          <w:rFonts w:ascii="Verdana"/>
          <w:b/>
          <w:sz w:val="20"/>
        </w:rPr>
      </w:pPr>
    </w:p>
    <w:p>
      <w:pPr>
        <w:pStyle w:val="ListParagraph"/>
        <w:numPr>
          <w:ilvl w:val="0"/>
          <w:numId w:val="49"/>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(71)</w:t>
      </w:r>
      <w:r>
        <w:rPr>
          <w:rFonts w:ascii="Verdana" w:hAnsi="Verdana"/>
          <w:b/>
          <w:color w:val="008AF0"/>
          <w:spacing w:val="2"/>
          <w:sz w:val="19"/>
        </w:rPr>
        <w:t> </w:t>
      </w:r>
      <w:r>
        <w:rPr>
          <w:rFonts w:ascii="Verdana" w:hAnsi="Verdana"/>
          <w:b/>
          <w:color w:val="008AF0"/>
          <w:sz w:val="19"/>
        </w:rPr>
        <w:t>Trì</w:t>
      </w:r>
      <w:r>
        <w:rPr>
          <w:rFonts w:ascii="Verdana" w:hAnsi="Verdana"/>
          <w:b/>
          <w:color w:val="008AF0"/>
          <w:spacing w:val="1"/>
          <w:sz w:val="19"/>
        </w:rPr>
        <w:t> </w:t>
      </w:r>
      <w:r>
        <w:rPr>
          <w:rFonts w:ascii="Verdana" w:hAnsi="Verdana"/>
          <w:b/>
          <w:color w:val="008AF0"/>
          <w:sz w:val="19"/>
        </w:rPr>
        <w:t>Luật</w:t>
      </w:r>
      <w:r>
        <w:rPr>
          <w:rFonts w:ascii="Verdana" w:hAnsi="Verdana"/>
          <w:b/>
          <w:color w:val="008AF0"/>
          <w:spacing w:val="2"/>
          <w:sz w:val="19"/>
        </w:rPr>
        <w:t> </w:t>
      </w:r>
      <w:r>
        <w:rPr>
          <w:rFonts w:ascii="Verdana" w:hAnsi="Verdana"/>
          <w:b/>
          <w:color w:val="008AF0"/>
          <w:spacing w:val="-5"/>
          <w:sz w:val="19"/>
        </w:rPr>
        <w:t>(1)</w:t>
      </w:r>
    </w:p>
    <w:p>
      <w:pPr>
        <w:pStyle w:val="BodyText"/>
        <w:spacing w:before="51"/>
        <w:rPr>
          <w:rFonts w:ascii="Verdana"/>
          <w:b/>
          <w:sz w:val="19"/>
        </w:rPr>
      </w:pPr>
    </w:p>
    <w:p>
      <w:pPr>
        <w:pStyle w:val="ListParagraph"/>
        <w:numPr>
          <w:ilvl w:val="1"/>
          <w:numId w:val="49"/>
        </w:numPr>
        <w:tabs>
          <w:tab w:pos="599" w:val="left" w:leader="none"/>
        </w:tabs>
        <w:spacing w:line="240" w:lineRule="auto" w:before="0" w:after="0"/>
        <w:ind w:left="599" w:right="0" w:hanging="239"/>
        <w:jc w:val="both"/>
        <w:rPr>
          <w:sz w:val="24"/>
        </w:rPr>
      </w:pPr>
      <w:r>
        <w:rPr>
          <w:sz w:val="24"/>
        </w:rPr>
        <w:t>-</w:t>
      </w:r>
      <w:r>
        <w:rPr>
          <w:spacing w:val="-3"/>
          <w:sz w:val="24"/>
        </w:rPr>
        <w:t> </w:t>
      </w:r>
      <w:r>
        <w:rPr>
          <w:b/>
          <w:sz w:val="27"/>
        </w:rPr>
        <w:t>T</w:t>
      </w:r>
      <w:r>
        <w:rPr>
          <w:sz w:val="24"/>
        </w:rPr>
        <w:t>hành</w:t>
      </w:r>
      <w:r>
        <w:rPr>
          <w:spacing w:val="-3"/>
          <w:sz w:val="24"/>
        </w:rPr>
        <w:t> </w:t>
      </w:r>
      <w:r>
        <w:rPr>
          <w:sz w:val="24"/>
        </w:rPr>
        <w:t>tựu</w:t>
      </w:r>
      <w:r>
        <w:rPr>
          <w:spacing w:val="-4"/>
          <w:sz w:val="24"/>
        </w:rPr>
        <w:t> </w:t>
      </w:r>
      <w:r>
        <w:rPr>
          <w:sz w:val="24"/>
        </w:rPr>
        <w:t>bảy</w:t>
      </w:r>
      <w:r>
        <w:rPr>
          <w:spacing w:val="-9"/>
          <w:sz w:val="24"/>
        </w:rPr>
        <w:t> </w:t>
      </w:r>
      <w:r>
        <w:rPr>
          <w:sz w:val="24"/>
        </w:rPr>
        <w:t>pháp,</w:t>
      </w:r>
      <w:r>
        <w:rPr>
          <w:spacing w:val="-3"/>
          <w:sz w:val="24"/>
        </w:rPr>
        <w:t> </w:t>
      </w:r>
      <w:r>
        <w:rPr>
          <w:sz w:val="24"/>
        </w:rPr>
        <w:t>này</w:t>
      </w:r>
      <w:r>
        <w:rPr>
          <w:spacing w:val="-4"/>
          <w:sz w:val="24"/>
        </w:rPr>
        <w:t> </w:t>
      </w:r>
      <w:r>
        <w:rPr>
          <w:sz w:val="24"/>
        </w:rPr>
        <w:t>các</w:t>
      </w:r>
      <w:r>
        <w:rPr>
          <w:spacing w:val="-2"/>
          <w:sz w:val="24"/>
        </w:rPr>
        <w:t> </w:t>
      </w:r>
      <w:r>
        <w:rPr>
          <w:sz w:val="24"/>
        </w:rPr>
        <w:t>Tỷ-kheo,</w:t>
      </w:r>
      <w:r>
        <w:rPr>
          <w:spacing w:val="-3"/>
          <w:sz w:val="24"/>
        </w:rPr>
        <w:t> </w:t>
      </w:r>
      <w:r>
        <w:rPr>
          <w:sz w:val="24"/>
        </w:rPr>
        <w:t>Tỷ-kheo</w:t>
      </w:r>
      <w:r>
        <w:rPr>
          <w:spacing w:val="-3"/>
          <w:sz w:val="24"/>
        </w:rPr>
        <w:t> </w:t>
      </w:r>
      <w:r>
        <w:rPr>
          <w:sz w:val="24"/>
        </w:rPr>
        <w:t>là</w:t>
      </w:r>
      <w:r>
        <w:rPr>
          <w:spacing w:val="-3"/>
          <w:sz w:val="24"/>
        </w:rPr>
        <w:t> </w:t>
      </w:r>
      <w:r>
        <w:rPr>
          <w:sz w:val="24"/>
        </w:rPr>
        <w:t>bậc</w:t>
      </w:r>
      <w:r>
        <w:rPr>
          <w:spacing w:val="-4"/>
          <w:sz w:val="24"/>
        </w:rPr>
        <w:t> </w:t>
      </w:r>
      <w:r>
        <w:rPr>
          <w:sz w:val="24"/>
        </w:rPr>
        <w:t>trì Luật.</w:t>
      </w:r>
      <w:r>
        <w:rPr>
          <w:spacing w:val="-5"/>
          <w:sz w:val="24"/>
        </w:rPr>
        <w:t> </w:t>
      </w:r>
      <w:r>
        <w:rPr>
          <w:sz w:val="24"/>
        </w:rPr>
        <w:t>Thế</w:t>
      </w:r>
      <w:r>
        <w:rPr>
          <w:spacing w:val="-6"/>
          <w:sz w:val="24"/>
        </w:rPr>
        <w:t> </w:t>
      </w:r>
      <w:r>
        <w:rPr>
          <w:sz w:val="24"/>
        </w:rPr>
        <w:t>nào</w:t>
      </w:r>
      <w:r>
        <w:rPr>
          <w:spacing w:val="-2"/>
          <w:sz w:val="24"/>
        </w:rPr>
        <w:t> </w:t>
      </w:r>
      <w:r>
        <w:rPr>
          <w:sz w:val="24"/>
        </w:rPr>
        <w:t>là</w:t>
      </w:r>
      <w:r>
        <w:rPr>
          <w:spacing w:val="-1"/>
          <w:sz w:val="24"/>
        </w:rPr>
        <w:t> </w:t>
      </w:r>
      <w:r>
        <w:rPr>
          <w:spacing w:val="-4"/>
          <w:sz w:val="24"/>
        </w:rPr>
        <w:t>bảy?</w:t>
      </w:r>
    </w:p>
    <w:p>
      <w:pPr>
        <w:pStyle w:val="ListParagraph"/>
        <w:numPr>
          <w:ilvl w:val="1"/>
          <w:numId w:val="49"/>
        </w:numPr>
        <w:tabs>
          <w:tab w:pos="609" w:val="left" w:leader="none"/>
        </w:tabs>
        <w:spacing w:line="230" w:lineRule="auto" w:before="273" w:after="0"/>
        <w:ind w:left="360" w:right="350" w:firstLine="0"/>
        <w:jc w:val="both"/>
        <w:rPr>
          <w:sz w:val="24"/>
        </w:rPr>
      </w:pPr>
      <w:r>
        <w:rPr>
          <w:sz w:val="24"/>
        </w:rPr>
        <w:t>Biết vi phạm; biết không vi phạm; biết phạm nhẹ, biết phạm nặng; có giới luật, sống chế ngự với sự chế ngự của giới bổn; đầy</w:t>
      </w:r>
      <w:r>
        <w:rPr>
          <w:spacing w:val="-1"/>
          <w:sz w:val="24"/>
        </w:rPr>
        <w:t> </w:t>
      </w:r>
      <w:r>
        <w:rPr>
          <w:sz w:val="24"/>
        </w:rPr>
        <w:t>đủ uy</w:t>
      </w:r>
      <w:r>
        <w:rPr>
          <w:spacing w:val="-4"/>
          <w:sz w:val="24"/>
        </w:rPr>
        <w:t> </w:t>
      </w:r>
      <w:r>
        <w:rPr>
          <w:sz w:val="24"/>
        </w:rPr>
        <w:t>nghi và chánh hạnh, thấy</w:t>
      </w:r>
      <w:r>
        <w:rPr>
          <w:spacing w:val="-1"/>
          <w:sz w:val="24"/>
        </w:rPr>
        <w:t> </w:t>
      </w:r>
      <w:r>
        <w:rPr>
          <w:sz w:val="24"/>
        </w:rPr>
        <w:t>sợ hãi trong</w:t>
      </w:r>
      <w:r>
        <w:rPr>
          <w:spacing w:val="-1"/>
          <w:sz w:val="24"/>
        </w:rPr>
        <w:t> </w:t>
      </w:r>
      <w:r>
        <w:rPr>
          <w:sz w:val="24"/>
        </w:rPr>
        <w:t>những</w:t>
      </w:r>
      <w:r>
        <w:rPr>
          <w:spacing w:val="-2"/>
          <w:sz w:val="24"/>
        </w:rPr>
        <w:t> </w:t>
      </w:r>
      <w:r>
        <w:rPr>
          <w:sz w:val="24"/>
        </w:rPr>
        <w:t>lỗi nhỏ nhặt, chấp nhận và học tập trong các học pháp; bốn Thiền thuộc tăng thượng tâm, hiện tại lạc trú, có được không khó khăn, có được không mệt nhọc, có được không phí sức; do đoạn trừ các lậu hoặc, tự mình với thắng trí ngay trong hiện tại chứng ngộ, chứng đạt vô lậu tâm giải thoát, tuệ giải thoát.</w:t>
      </w:r>
    </w:p>
    <w:p>
      <w:pPr>
        <w:pStyle w:val="BodyText"/>
        <w:spacing w:before="1"/>
      </w:pPr>
    </w:p>
    <w:p>
      <w:pPr>
        <w:pStyle w:val="BodyText"/>
        <w:ind w:left="360"/>
        <w:jc w:val="both"/>
      </w:pPr>
      <w:r>
        <w:rPr/>
        <w:t>Thành</w:t>
      </w:r>
      <w:r>
        <w:rPr>
          <w:spacing w:val="-10"/>
        </w:rPr>
        <w:t> </w:t>
      </w:r>
      <w:r>
        <w:rPr/>
        <w:t>tựu</w:t>
      </w:r>
      <w:r>
        <w:rPr>
          <w:spacing w:val="-3"/>
        </w:rPr>
        <w:t> </w:t>
      </w:r>
      <w:r>
        <w:rPr/>
        <w:t>bảy</w:t>
      </w:r>
      <w:r>
        <w:rPr>
          <w:spacing w:val="-10"/>
        </w:rPr>
        <w:t> </w:t>
      </w:r>
      <w:r>
        <w:rPr/>
        <w:t>pháp</w:t>
      </w:r>
      <w:r>
        <w:rPr>
          <w:spacing w:val="-4"/>
        </w:rPr>
        <w:t> </w:t>
      </w:r>
      <w:r>
        <w:rPr/>
        <w:t>này,</w:t>
      </w:r>
      <w:r>
        <w:rPr>
          <w:spacing w:val="-2"/>
        </w:rPr>
        <w:t> </w:t>
      </w:r>
      <w:r>
        <w:rPr/>
        <w:t>này</w:t>
      </w:r>
      <w:r>
        <w:rPr>
          <w:spacing w:val="-7"/>
        </w:rPr>
        <w:t> </w:t>
      </w:r>
      <w:r>
        <w:rPr/>
        <w:t>các</w:t>
      </w:r>
      <w:r>
        <w:rPr>
          <w:spacing w:val="-4"/>
        </w:rPr>
        <w:t> </w:t>
      </w:r>
      <w:r>
        <w:rPr/>
        <w:t>Tỷ-kheo,</w:t>
      </w:r>
      <w:r>
        <w:rPr>
          <w:spacing w:val="-3"/>
        </w:rPr>
        <w:t> </w:t>
      </w:r>
      <w:r>
        <w:rPr/>
        <w:t>Tỷ-kheo</w:t>
      </w:r>
      <w:r>
        <w:rPr>
          <w:spacing w:val="-1"/>
        </w:rPr>
        <w:t> </w:t>
      </w:r>
      <w:r>
        <w:rPr/>
        <w:t>là</w:t>
      </w:r>
      <w:r>
        <w:rPr>
          <w:spacing w:val="-6"/>
        </w:rPr>
        <w:t> </w:t>
      </w:r>
      <w:r>
        <w:rPr/>
        <w:t>bậc</w:t>
      </w:r>
      <w:r>
        <w:rPr>
          <w:spacing w:val="-5"/>
        </w:rPr>
        <w:t> </w:t>
      </w:r>
      <w:r>
        <w:rPr/>
        <w:t>trì</w:t>
      </w:r>
      <w:r>
        <w:rPr>
          <w:spacing w:val="-2"/>
        </w:rPr>
        <w:t> Luật.</w:t>
      </w:r>
    </w:p>
    <w:p>
      <w:pPr>
        <w:pStyle w:val="BodyText"/>
        <w:spacing w:before="16"/>
      </w:pPr>
    </w:p>
    <w:p>
      <w:pPr>
        <w:pStyle w:val="ListParagraph"/>
        <w:numPr>
          <w:ilvl w:val="0"/>
          <w:numId w:val="49"/>
        </w:numPr>
        <w:tabs>
          <w:tab w:pos="840" w:val="left" w:leader="none"/>
        </w:tabs>
        <w:spacing w:line="240" w:lineRule="auto" w:before="1" w:after="0"/>
        <w:ind w:left="840" w:right="0" w:hanging="480"/>
        <w:jc w:val="both"/>
        <w:rPr>
          <w:rFonts w:ascii="Verdana" w:hAnsi="Verdana"/>
          <w:b/>
          <w:sz w:val="19"/>
        </w:rPr>
      </w:pPr>
      <w:r>
        <w:rPr>
          <w:rFonts w:ascii="Verdana" w:hAnsi="Verdana"/>
          <w:b/>
          <w:color w:val="008AF0"/>
          <w:sz w:val="19"/>
        </w:rPr>
        <w:t>(72) Trì</w:t>
      </w:r>
      <w:r>
        <w:rPr>
          <w:rFonts w:ascii="Verdana" w:hAnsi="Verdana"/>
          <w:b/>
          <w:color w:val="008AF0"/>
          <w:spacing w:val="1"/>
          <w:sz w:val="19"/>
        </w:rPr>
        <w:t> </w:t>
      </w:r>
      <w:r>
        <w:rPr>
          <w:rFonts w:ascii="Verdana" w:hAnsi="Verdana"/>
          <w:b/>
          <w:color w:val="008AF0"/>
          <w:sz w:val="19"/>
        </w:rPr>
        <w:t>Luật</w:t>
      </w:r>
      <w:r>
        <w:rPr>
          <w:rFonts w:ascii="Verdana" w:hAnsi="Verdana"/>
          <w:b/>
          <w:color w:val="008AF0"/>
          <w:spacing w:val="3"/>
          <w:sz w:val="19"/>
        </w:rPr>
        <w:t> </w:t>
      </w:r>
      <w:r>
        <w:rPr>
          <w:rFonts w:ascii="Verdana" w:hAnsi="Verdana"/>
          <w:b/>
          <w:color w:val="008AF0"/>
          <w:spacing w:val="-5"/>
          <w:sz w:val="19"/>
        </w:rPr>
        <w:t>2)</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49"/>
        </w:numPr>
        <w:tabs>
          <w:tab w:pos="599" w:val="left" w:leader="none"/>
        </w:tabs>
        <w:spacing w:line="240" w:lineRule="auto" w:before="82" w:after="0"/>
        <w:ind w:left="599" w:right="0" w:hanging="239"/>
        <w:jc w:val="left"/>
        <w:rPr>
          <w:sz w:val="24"/>
        </w:rPr>
      </w:pPr>
      <w:r>
        <w:rPr>
          <w:sz w:val="24"/>
        </w:rPr>
        <w:t>-</w:t>
      </w:r>
      <w:r>
        <w:rPr>
          <w:spacing w:val="-8"/>
          <w:sz w:val="24"/>
        </w:rPr>
        <w:t> </w:t>
      </w:r>
      <w:r>
        <w:rPr>
          <w:sz w:val="24"/>
        </w:rPr>
        <w:t>Thành</w:t>
      </w:r>
      <w:r>
        <w:rPr>
          <w:spacing w:val="-2"/>
          <w:sz w:val="24"/>
        </w:rPr>
        <w:t> </w:t>
      </w:r>
      <w:r>
        <w:rPr>
          <w:sz w:val="24"/>
        </w:rPr>
        <w:t>tựu</w:t>
      </w:r>
      <w:r>
        <w:rPr>
          <w:spacing w:val="-3"/>
          <w:sz w:val="24"/>
        </w:rPr>
        <w:t> </w:t>
      </w:r>
      <w:r>
        <w:rPr>
          <w:sz w:val="24"/>
        </w:rPr>
        <w:t>bảy</w:t>
      </w:r>
      <w:r>
        <w:rPr>
          <w:spacing w:val="-9"/>
          <w:sz w:val="24"/>
        </w:rPr>
        <w:t> </w:t>
      </w:r>
      <w:r>
        <w:rPr>
          <w:sz w:val="24"/>
        </w:rPr>
        <w:t>pháp,</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Tỷ-kheo</w:t>
      </w:r>
      <w:r>
        <w:rPr>
          <w:spacing w:val="-4"/>
          <w:sz w:val="24"/>
        </w:rPr>
        <w:t> </w:t>
      </w:r>
      <w:r>
        <w:rPr>
          <w:sz w:val="24"/>
        </w:rPr>
        <w:t>là</w:t>
      </w:r>
      <w:r>
        <w:rPr>
          <w:spacing w:val="-3"/>
          <w:sz w:val="24"/>
        </w:rPr>
        <w:t> </w:t>
      </w:r>
      <w:r>
        <w:rPr>
          <w:sz w:val="24"/>
        </w:rPr>
        <w:t>bậc</w:t>
      </w:r>
      <w:r>
        <w:rPr>
          <w:spacing w:val="-5"/>
          <w:sz w:val="24"/>
        </w:rPr>
        <w:t> </w:t>
      </w:r>
      <w:r>
        <w:rPr>
          <w:sz w:val="24"/>
        </w:rPr>
        <w:t>trì</w:t>
      </w:r>
      <w:r>
        <w:rPr>
          <w:spacing w:val="-3"/>
          <w:sz w:val="24"/>
        </w:rPr>
        <w:t> </w:t>
      </w:r>
      <w:r>
        <w:rPr>
          <w:sz w:val="24"/>
        </w:rPr>
        <w:t>Luật.</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4"/>
          <w:sz w:val="24"/>
        </w:rPr>
        <w:t>bảy?</w:t>
      </w:r>
    </w:p>
    <w:p>
      <w:pPr>
        <w:pStyle w:val="BodyText"/>
        <w:spacing w:before="9"/>
      </w:pPr>
    </w:p>
    <w:p>
      <w:pPr>
        <w:pStyle w:val="ListParagraph"/>
        <w:numPr>
          <w:ilvl w:val="1"/>
          <w:numId w:val="49"/>
        </w:numPr>
        <w:tabs>
          <w:tab w:pos="611" w:val="left" w:leader="none"/>
        </w:tabs>
        <w:spacing w:line="230" w:lineRule="auto" w:before="0" w:after="0"/>
        <w:ind w:left="360" w:right="352" w:firstLine="0"/>
        <w:jc w:val="both"/>
        <w:rPr>
          <w:sz w:val="24"/>
        </w:rPr>
      </w:pPr>
      <w:r>
        <w:rPr>
          <w:sz w:val="24"/>
        </w:rPr>
        <w:t>Biết vi phạm; biết không vi phạm; biết phạm nhẹ, biết phạm nặng; cả hai giới bổn được khéo truyền lại một cách rộng</w:t>
      </w:r>
      <w:r>
        <w:rPr>
          <w:spacing w:val="-1"/>
          <w:sz w:val="24"/>
        </w:rPr>
        <w:t> </w:t>
      </w:r>
      <w:r>
        <w:rPr>
          <w:sz w:val="24"/>
        </w:rPr>
        <w:t>rãi, khéo phân loại, khéo điều chỉnh,</w:t>
      </w:r>
      <w:r>
        <w:rPr>
          <w:spacing w:val="-1"/>
          <w:sz w:val="24"/>
        </w:rPr>
        <w:t> </w:t>
      </w:r>
      <w:r>
        <w:rPr>
          <w:sz w:val="24"/>
        </w:rPr>
        <w:t>khéo quyết định thành sutta</w:t>
      </w:r>
      <w:r>
        <w:rPr>
          <w:spacing w:val="-1"/>
          <w:sz w:val="24"/>
        </w:rPr>
        <w:t> </w:t>
      </w:r>
      <w:r>
        <w:rPr>
          <w:sz w:val="24"/>
        </w:rPr>
        <w:t>và</w:t>
      </w:r>
      <w:r>
        <w:rPr>
          <w:spacing w:val="-2"/>
          <w:sz w:val="24"/>
        </w:rPr>
        <w:t> </w:t>
      </w:r>
      <w:r>
        <w:rPr>
          <w:sz w:val="24"/>
        </w:rPr>
        <w:t>thành chi tiết; bốn Thiền thuộc tăng thượng tâm, hiện tại lạc trú, có được không khó khăn, có được không mệt nhọc, có được không phí sức; do đoạn trừ các lậu hoặc, tự mình với thắng trí ngay trong hiện tại chứng ngộ, chứng đạt vô lậu tâm giải thoát, tuệ giải thoát.</w:t>
      </w:r>
    </w:p>
    <w:p>
      <w:pPr>
        <w:pStyle w:val="BodyText"/>
      </w:pPr>
    </w:p>
    <w:p>
      <w:pPr>
        <w:pStyle w:val="BodyText"/>
        <w:spacing w:before="1"/>
        <w:ind w:left="360"/>
      </w:pPr>
      <w:r>
        <w:rPr/>
        <w:t>Thành</w:t>
      </w:r>
      <w:r>
        <w:rPr>
          <w:spacing w:val="-10"/>
        </w:rPr>
        <w:t> </w:t>
      </w:r>
      <w:r>
        <w:rPr/>
        <w:t>tựu</w:t>
      </w:r>
      <w:r>
        <w:rPr>
          <w:spacing w:val="-3"/>
        </w:rPr>
        <w:t> </w:t>
      </w:r>
      <w:r>
        <w:rPr/>
        <w:t>bảy</w:t>
      </w:r>
      <w:r>
        <w:rPr>
          <w:spacing w:val="-10"/>
        </w:rPr>
        <w:t> </w:t>
      </w:r>
      <w:r>
        <w:rPr/>
        <w:t>pháp</w:t>
      </w:r>
      <w:r>
        <w:rPr>
          <w:spacing w:val="-4"/>
        </w:rPr>
        <w:t> </w:t>
      </w:r>
      <w:r>
        <w:rPr/>
        <w:t>này,</w:t>
      </w:r>
      <w:r>
        <w:rPr>
          <w:spacing w:val="-2"/>
        </w:rPr>
        <w:t> </w:t>
      </w:r>
      <w:r>
        <w:rPr/>
        <w:t>này</w:t>
      </w:r>
      <w:r>
        <w:rPr>
          <w:spacing w:val="-7"/>
        </w:rPr>
        <w:t> </w:t>
      </w:r>
      <w:r>
        <w:rPr/>
        <w:t>các</w:t>
      </w:r>
      <w:r>
        <w:rPr>
          <w:spacing w:val="-4"/>
        </w:rPr>
        <w:t> </w:t>
      </w:r>
      <w:r>
        <w:rPr/>
        <w:t>Tỷ-kheo,</w:t>
      </w:r>
      <w:r>
        <w:rPr>
          <w:spacing w:val="-3"/>
        </w:rPr>
        <w:t> </w:t>
      </w:r>
      <w:r>
        <w:rPr/>
        <w:t>Tỷ-kheo</w:t>
      </w:r>
      <w:r>
        <w:rPr>
          <w:spacing w:val="-1"/>
        </w:rPr>
        <w:t> </w:t>
      </w:r>
      <w:r>
        <w:rPr/>
        <w:t>là</w:t>
      </w:r>
      <w:r>
        <w:rPr>
          <w:spacing w:val="-6"/>
        </w:rPr>
        <w:t> </w:t>
      </w:r>
      <w:r>
        <w:rPr/>
        <w:t>bậc</w:t>
      </w:r>
      <w:r>
        <w:rPr>
          <w:spacing w:val="-5"/>
        </w:rPr>
        <w:t> </w:t>
      </w:r>
      <w:r>
        <w:rPr/>
        <w:t>trì</w:t>
      </w:r>
      <w:r>
        <w:rPr>
          <w:spacing w:val="-2"/>
        </w:rPr>
        <w:t> Luật.</w:t>
      </w:r>
    </w:p>
    <w:p>
      <w:pPr>
        <w:pStyle w:val="BodyText"/>
        <w:spacing w:before="16"/>
      </w:pPr>
    </w:p>
    <w:p>
      <w:pPr>
        <w:pStyle w:val="ListParagraph"/>
        <w:numPr>
          <w:ilvl w:val="0"/>
          <w:numId w:val="49"/>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(73) Trì</w:t>
      </w:r>
      <w:r>
        <w:rPr>
          <w:rFonts w:ascii="Verdana" w:hAnsi="Verdana"/>
          <w:b/>
          <w:color w:val="008AF0"/>
          <w:spacing w:val="3"/>
          <w:sz w:val="19"/>
        </w:rPr>
        <w:t> </w:t>
      </w:r>
      <w:r>
        <w:rPr>
          <w:rFonts w:ascii="Verdana" w:hAnsi="Verdana"/>
          <w:b/>
          <w:color w:val="008AF0"/>
          <w:sz w:val="19"/>
        </w:rPr>
        <w:t>Luật</w:t>
      </w:r>
      <w:r>
        <w:rPr>
          <w:rFonts w:ascii="Verdana" w:hAnsi="Verdana"/>
          <w:b/>
          <w:color w:val="008AF0"/>
          <w:spacing w:val="2"/>
          <w:sz w:val="19"/>
        </w:rPr>
        <w:t> </w:t>
      </w:r>
      <w:r>
        <w:rPr>
          <w:rFonts w:ascii="Verdana" w:hAnsi="Verdana"/>
          <w:b/>
          <w:color w:val="008AF0"/>
          <w:spacing w:val="-5"/>
          <w:sz w:val="19"/>
        </w:rPr>
        <w:t>(3)</w:t>
      </w:r>
    </w:p>
    <w:p>
      <w:pPr>
        <w:pStyle w:val="BodyText"/>
        <w:spacing w:before="43"/>
        <w:rPr>
          <w:rFonts w:ascii="Verdana"/>
          <w:b/>
          <w:sz w:val="19"/>
        </w:rPr>
      </w:pPr>
    </w:p>
    <w:p>
      <w:pPr>
        <w:pStyle w:val="ListParagraph"/>
        <w:numPr>
          <w:ilvl w:val="1"/>
          <w:numId w:val="49"/>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Thành</w:t>
      </w:r>
      <w:r>
        <w:rPr>
          <w:spacing w:val="-2"/>
          <w:sz w:val="24"/>
        </w:rPr>
        <w:t> </w:t>
      </w:r>
      <w:r>
        <w:rPr>
          <w:sz w:val="24"/>
        </w:rPr>
        <w:t>tựu</w:t>
      </w:r>
      <w:r>
        <w:rPr>
          <w:spacing w:val="-3"/>
          <w:sz w:val="24"/>
        </w:rPr>
        <w:t> </w:t>
      </w:r>
      <w:r>
        <w:rPr>
          <w:sz w:val="24"/>
        </w:rPr>
        <w:t>bảy</w:t>
      </w:r>
      <w:r>
        <w:rPr>
          <w:spacing w:val="-9"/>
          <w:sz w:val="24"/>
        </w:rPr>
        <w:t> </w:t>
      </w:r>
      <w:r>
        <w:rPr>
          <w:sz w:val="24"/>
        </w:rPr>
        <w:t>pháp,</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Tỷ-kheo</w:t>
      </w:r>
      <w:r>
        <w:rPr>
          <w:spacing w:val="-4"/>
          <w:sz w:val="24"/>
        </w:rPr>
        <w:t> </w:t>
      </w:r>
      <w:r>
        <w:rPr>
          <w:sz w:val="24"/>
        </w:rPr>
        <w:t>là</w:t>
      </w:r>
      <w:r>
        <w:rPr>
          <w:spacing w:val="-3"/>
          <w:sz w:val="24"/>
        </w:rPr>
        <w:t> </w:t>
      </w:r>
      <w:r>
        <w:rPr>
          <w:sz w:val="24"/>
        </w:rPr>
        <w:t>bậc</w:t>
      </w:r>
      <w:r>
        <w:rPr>
          <w:spacing w:val="-5"/>
          <w:sz w:val="24"/>
        </w:rPr>
        <w:t> </w:t>
      </w:r>
      <w:r>
        <w:rPr>
          <w:sz w:val="24"/>
        </w:rPr>
        <w:t>trì</w:t>
      </w:r>
      <w:r>
        <w:rPr>
          <w:spacing w:val="-3"/>
          <w:sz w:val="24"/>
        </w:rPr>
        <w:t> </w:t>
      </w:r>
      <w:r>
        <w:rPr>
          <w:sz w:val="24"/>
        </w:rPr>
        <w:t>Luật.</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4"/>
          <w:sz w:val="24"/>
        </w:rPr>
        <w:t>bảy?</w:t>
      </w:r>
    </w:p>
    <w:p>
      <w:pPr>
        <w:pStyle w:val="BodyText"/>
        <w:spacing w:before="6"/>
      </w:pPr>
    </w:p>
    <w:p>
      <w:pPr>
        <w:pStyle w:val="ListParagraph"/>
        <w:numPr>
          <w:ilvl w:val="1"/>
          <w:numId w:val="49"/>
        </w:numPr>
        <w:tabs>
          <w:tab w:pos="606" w:val="left" w:leader="none"/>
        </w:tabs>
        <w:spacing w:line="230" w:lineRule="auto" w:before="0" w:after="0"/>
        <w:ind w:left="360" w:right="356" w:firstLine="0"/>
        <w:jc w:val="both"/>
        <w:rPr>
          <w:sz w:val="24"/>
        </w:rPr>
      </w:pPr>
      <w:r>
        <w:rPr>
          <w:sz w:val="24"/>
        </w:rPr>
        <w:t>Biết vi phạm; biết không vi phạm; biết phạm nhẹ, biết phạm nặng; biết an trú trên luật không thể bác bỏ được; bốn Thiền thuộc</w:t>
      </w:r>
      <w:r>
        <w:rPr>
          <w:spacing w:val="-1"/>
          <w:sz w:val="24"/>
        </w:rPr>
        <w:t> </w:t>
      </w:r>
      <w:r>
        <w:rPr>
          <w:sz w:val="24"/>
        </w:rPr>
        <w:t>tăng</w:t>
      </w:r>
      <w:r>
        <w:rPr>
          <w:spacing w:val="-2"/>
          <w:sz w:val="24"/>
        </w:rPr>
        <w:t> </w:t>
      </w:r>
      <w:r>
        <w:rPr>
          <w:sz w:val="24"/>
        </w:rPr>
        <w:t>thượng</w:t>
      </w:r>
      <w:r>
        <w:rPr>
          <w:spacing w:val="-2"/>
          <w:sz w:val="24"/>
        </w:rPr>
        <w:t> </w:t>
      </w:r>
      <w:r>
        <w:rPr>
          <w:sz w:val="24"/>
        </w:rPr>
        <w:t>tâm... có được không</w:t>
      </w:r>
      <w:r>
        <w:rPr>
          <w:spacing w:val="-2"/>
          <w:sz w:val="24"/>
        </w:rPr>
        <w:t> </w:t>
      </w:r>
      <w:r>
        <w:rPr>
          <w:sz w:val="24"/>
        </w:rPr>
        <w:t>phí sức; do đoạn trừ</w:t>
      </w:r>
      <w:r>
        <w:rPr>
          <w:spacing w:val="-1"/>
          <w:sz w:val="24"/>
        </w:rPr>
        <w:t> </w:t>
      </w:r>
      <w:r>
        <w:rPr>
          <w:sz w:val="24"/>
        </w:rPr>
        <w:t>các lậu hoặc ... tuệ giải </w:t>
      </w:r>
      <w:r>
        <w:rPr>
          <w:spacing w:val="-2"/>
          <w:sz w:val="24"/>
        </w:rPr>
        <w:t>thoát.</w:t>
      </w:r>
    </w:p>
    <w:p>
      <w:pPr>
        <w:pStyle w:val="BodyText"/>
      </w:pPr>
    </w:p>
    <w:p>
      <w:pPr>
        <w:pStyle w:val="BodyText"/>
        <w:spacing w:before="1"/>
        <w:ind w:left="360"/>
      </w:pPr>
      <w:r>
        <w:rPr/>
        <w:t>Thành</w:t>
      </w:r>
      <w:r>
        <w:rPr>
          <w:spacing w:val="-10"/>
        </w:rPr>
        <w:t> </w:t>
      </w:r>
      <w:r>
        <w:rPr/>
        <w:t>tựu</w:t>
      </w:r>
      <w:r>
        <w:rPr>
          <w:spacing w:val="-3"/>
        </w:rPr>
        <w:t> </w:t>
      </w:r>
      <w:r>
        <w:rPr/>
        <w:t>bảy</w:t>
      </w:r>
      <w:r>
        <w:rPr>
          <w:spacing w:val="-10"/>
        </w:rPr>
        <w:t> </w:t>
      </w:r>
      <w:r>
        <w:rPr/>
        <w:t>pháp</w:t>
      </w:r>
      <w:r>
        <w:rPr>
          <w:spacing w:val="-4"/>
        </w:rPr>
        <w:t> </w:t>
      </w:r>
      <w:r>
        <w:rPr/>
        <w:t>này,</w:t>
      </w:r>
      <w:r>
        <w:rPr>
          <w:spacing w:val="-2"/>
        </w:rPr>
        <w:t> </w:t>
      </w:r>
      <w:r>
        <w:rPr/>
        <w:t>này</w:t>
      </w:r>
      <w:r>
        <w:rPr>
          <w:spacing w:val="-7"/>
        </w:rPr>
        <w:t> </w:t>
      </w:r>
      <w:r>
        <w:rPr/>
        <w:t>các</w:t>
      </w:r>
      <w:r>
        <w:rPr>
          <w:spacing w:val="-4"/>
        </w:rPr>
        <w:t> </w:t>
      </w:r>
      <w:r>
        <w:rPr/>
        <w:t>Tỷ-kheo,</w:t>
      </w:r>
      <w:r>
        <w:rPr>
          <w:spacing w:val="-3"/>
        </w:rPr>
        <w:t> </w:t>
      </w:r>
      <w:r>
        <w:rPr/>
        <w:t>Tỷ-kheo</w:t>
      </w:r>
      <w:r>
        <w:rPr>
          <w:spacing w:val="-1"/>
        </w:rPr>
        <w:t> </w:t>
      </w:r>
      <w:r>
        <w:rPr/>
        <w:t>là</w:t>
      </w:r>
      <w:r>
        <w:rPr>
          <w:spacing w:val="-6"/>
        </w:rPr>
        <w:t> </w:t>
      </w:r>
      <w:r>
        <w:rPr/>
        <w:t>bậc</w:t>
      </w:r>
      <w:r>
        <w:rPr>
          <w:spacing w:val="-5"/>
        </w:rPr>
        <w:t> </w:t>
      </w:r>
      <w:r>
        <w:rPr/>
        <w:t>trì</w:t>
      </w:r>
      <w:r>
        <w:rPr>
          <w:spacing w:val="-2"/>
        </w:rPr>
        <w:t> Luật.</w:t>
      </w:r>
    </w:p>
    <w:p>
      <w:pPr>
        <w:pStyle w:val="BodyText"/>
        <w:spacing w:before="16"/>
      </w:pPr>
    </w:p>
    <w:p>
      <w:pPr>
        <w:pStyle w:val="ListParagraph"/>
        <w:numPr>
          <w:ilvl w:val="0"/>
          <w:numId w:val="4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(74)</w:t>
      </w:r>
      <w:r>
        <w:rPr>
          <w:rFonts w:ascii="Verdana" w:hAnsi="Verdana"/>
          <w:b/>
          <w:color w:val="008AF0"/>
          <w:spacing w:val="2"/>
          <w:sz w:val="19"/>
        </w:rPr>
        <w:t> </w:t>
      </w:r>
      <w:r>
        <w:rPr>
          <w:rFonts w:ascii="Verdana" w:hAnsi="Verdana"/>
          <w:b/>
          <w:color w:val="008AF0"/>
          <w:sz w:val="19"/>
        </w:rPr>
        <w:t>Trì</w:t>
      </w:r>
      <w:r>
        <w:rPr>
          <w:rFonts w:ascii="Verdana" w:hAnsi="Verdana"/>
          <w:b/>
          <w:color w:val="008AF0"/>
          <w:spacing w:val="1"/>
          <w:sz w:val="19"/>
        </w:rPr>
        <w:t> </w:t>
      </w:r>
      <w:r>
        <w:rPr>
          <w:rFonts w:ascii="Verdana" w:hAnsi="Verdana"/>
          <w:b/>
          <w:color w:val="008AF0"/>
          <w:sz w:val="19"/>
        </w:rPr>
        <w:t>Luật</w:t>
      </w:r>
      <w:r>
        <w:rPr>
          <w:rFonts w:ascii="Verdana" w:hAnsi="Verdana"/>
          <w:b/>
          <w:color w:val="008AF0"/>
          <w:spacing w:val="2"/>
          <w:sz w:val="19"/>
        </w:rPr>
        <w:t> </w:t>
      </w:r>
      <w:r>
        <w:rPr>
          <w:rFonts w:ascii="Verdana" w:hAnsi="Verdana"/>
          <w:b/>
          <w:color w:val="008AF0"/>
          <w:spacing w:val="-5"/>
          <w:sz w:val="19"/>
        </w:rPr>
        <w:t>(4)</w:t>
      </w:r>
    </w:p>
    <w:p>
      <w:pPr>
        <w:pStyle w:val="BodyText"/>
        <w:spacing w:before="38"/>
        <w:rPr>
          <w:rFonts w:ascii="Verdana"/>
          <w:b/>
          <w:sz w:val="19"/>
        </w:rPr>
      </w:pPr>
    </w:p>
    <w:p>
      <w:pPr>
        <w:pStyle w:val="ListParagraph"/>
        <w:numPr>
          <w:ilvl w:val="1"/>
          <w:numId w:val="49"/>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Thành</w:t>
      </w:r>
      <w:r>
        <w:rPr>
          <w:spacing w:val="-2"/>
          <w:sz w:val="24"/>
        </w:rPr>
        <w:t> </w:t>
      </w:r>
      <w:r>
        <w:rPr>
          <w:sz w:val="24"/>
        </w:rPr>
        <w:t>tựu</w:t>
      </w:r>
      <w:r>
        <w:rPr>
          <w:spacing w:val="-3"/>
          <w:sz w:val="24"/>
        </w:rPr>
        <w:t> </w:t>
      </w:r>
      <w:r>
        <w:rPr>
          <w:sz w:val="24"/>
        </w:rPr>
        <w:t>bảy</w:t>
      </w:r>
      <w:r>
        <w:rPr>
          <w:spacing w:val="-9"/>
          <w:sz w:val="24"/>
        </w:rPr>
        <w:t> </w:t>
      </w:r>
      <w:r>
        <w:rPr>
          <w:sz w:val="24"/>
        </w:rPr>
        <w:t>pháp,</w:t>
      </w:r>
      <w:r>
        <w:rPr>
          <w:spacing w:val="-5"/>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Tỷ-kheo</w:t>
      </w:r>
      <w:r>
        <w:rPr>
          <w:spacing w:val="-4"/>
          <w:sz w:val="24"/>
        </w:rPr>
        <w:t> </w:t>
      </w:r>
      <w:r>
        <w:rPr>
          <w:sz w:val="24"/>
        </w:rPr>
        <w:t>là</w:t>
      </w:r>
      <w:r>
        <w:rPr>
          <w:spacing w:val="-3"/>
          <w:sz w:val="24"/>
        </w:rPr>
        <w:t> </w:t>
      </w:r>
      <w:r>
        <w:rPr>
          <w:sz w:val="24"/>
        </w:rPr>
        <w:t>bậc</w:t>
      </w:r>
      <w:r>
        <w:rPr>
          <w:spacing w:val="-5"/>
          <w:sz w:val="24"/>
        </w:rPr>
        <w:t> </w:t>
      </w:r>
      <w:r>
        <w:rPr>
          <w:sz w:val="24"/>
        </w:rPr>
        <w:t>trì</w:t>
      </w:r>
      <w:r>
        <w:rPr>
          <w:spacing w:val="-3"/>
          <w:sz w:val="24"/>
        </w:rPr>
        <w:t> </w:t>
      </w:r>
      <w:r>
        <w:rPr>
          <w:sz w:val="24"/>
        </w:rPr>
        <w:t>Luật.</w:t>
      </w:r>
      <w:r>
        <w:rPr>
          <w:spacing w:val="-4"/>
          <w:sz w:val="24"/>
        </w:rPr>
        <w:t> </w:t>
      </w:r>
      <w:r>
        <w:rPr>
          <w:sz w:val="24"/>
        </w:rPr>
        <w:t>Thế</w:t>
      </w:r>
      <w:r>
        <w:rPr>
          <w:spacing w:val="-5"/>
          <w:sz w:val="24"/>
        </w:rPr>
        <w:t> </w:t>
      </w:r>
      <w:r>
        <w:rPr>
          <w:sz w:val="24"/>
        </w:rPr>
        <w:t>nào</w:t>
      </w:r>
      <w:r>
        <w:rPr>
          <w:spacing w:val="-2"/>
          <w:sz w:val="24"/>
        </w:rPr>
        <w:t> </w:t>
      </w:r>
      <w:r>
        <w:rPr>
          <w:sz w:val="24"/>
        </w:rPr>
        <w:t>là </w:t>
      </w:r>
      <w:r>
        <w:rPr>
          <w:spacing w:val="-4"/>
          <w:sz w:val="24"/>
        </w:rPr>
        <w:t>bảy?</w:t>
      </w:r>
    </w:p>
    <w:p>
      <w:pPr>
        <w:pStyle w:val="BodyText"/>
        <w:spacing w:before="9"/>
      </w:pPr>
    </w:p>
    <w:p>
      <w:pPr>
        <w:pStyle w:val="ListParagraph"/>
        <w:numPr>
          <w:ilvl w:val="1"/>
          <w:numId w:val="49"/>
        </w:numPr>
        <w:tabs>
          <w:tab w:pos="616" w:val="left" w:leader="none"/>
        </w:tabs>
        <w:spacing w:line="230" w:lineRule="auto" w:before="0" w:after="0"/>
        <w:ind w:left="360" w:right="352" w:firstLine="0"/>
        <w:jc w:val="both"/>
        <w:rPr>
          <w:sz w:val="24"/>
        </w:rPr>
      </w:pPr>
      <w:r>
        <w:rPr>
          <w:sz w:val="24"/>
        </w:rPr>
        <w:t>Biết vi phạm; biết phạm nhẹ, biết phạm nặng; nhớ đến nhiều đời trước, như một đời, hai đời... như vậy, nhớ đến nhiều đời trước với những đặc điểm, với những chi tiết; với thiên nhãn thanh tịnh siêu nhân... biết rõ chúng sanh; do đoạn trừ các lậu hoặc, tự mình... tuệ giải thoát.</w:t>
      </w:r>
    </w:p>
    <w:p>
      <w:pPr>
        <w:pStyle w:val="BodyText"/>
      </w:pPr>
    </w:p>
    <w:p>
      <w:pPr>
        <w:pStyle w:val="BodyText"/>
        <w:ind w:left="360"/>
      </w:pPr>
      <w:r>
        <w:rPr/>
        <w:t>Thành</w:t>
      </w:r>
      <w:r>
        <w:rPr>
          <w:spacing w:val="-10"/>
        </w:rPr>
        <w:t> </w:t>
      </w:r>
      <w:r>
        <w:rPr/>
        <w:t>tựu</w:t>
      </w:r>
      <w:r>
        <w:rPr>
          <w:spacing w:val="-3"/>
        </w:rPr>
        <w:t> </w:t>
      </w:r>
      <w:r>
        <w:rPr/>
        <w:t>bảy</w:t>
      </w:r>
      <w:r>
        <w:rPr>
          <w:spacing w:val="-10"/>
        </w:rPr>
        <w:t> </w:t>
      </w:r>
      <w:r>
        <w:rPr/>
        <w:t>pháp</w:t>
      </w:r>
      <w:r>
        <w:rPr>
          <w:spacing w:val="-4"/>
        </w:rPr>
        <w:t> </w:t>
      </w:r>
      <w:r>
        <w:rPr/>
        <w:t>này,</w:t>
      </w:r>
      <w:r>
        <w:rPr>
          <w:spacing w:val="-2"/>
        </w:rPr>
        <w:t> </w:t>
      </w:r>
      <w:r>
        <w:rPr/>
        <w:t>này</w:t>
      </w:r>
      <w:r>
        <w:rPr>
          <w:spacing w:val="-7"/>
        </w:rPr>
        <w:t> </w:t>
      </w:r>
      <w:r>
        <w:rPr/>
        <w:t>các</w:t>
      </w:r>
      <w:r>
        <w:rPr>
          <w:spacing w:val="-4"/>
        </w:rPr>
        <w:t> </w:t>
      </w:r>
      <w:r>
        <w:rPr/>
        <w:t>Tỷ-kheo,</w:t>
      </w:r>
      <w:r>
        <w:rPr>
          <w:spacing w:val="-3"/>
        </w:rPr>
        <w:t> </w:t>
      </w:r>
      <w:r>
        <w:rPr/>
        <w:t>Tỷ-kheo</w:t>
      </w:r>
      <w:r>
        <w:rPr>
          <w:spacing w:val="-1"/>
        </w:rPr>
        <w:t> </w:t>
      </w:r>
      <w:r>
        <w:rPr/>
        <w:t>là</w:t>
      </w:r>
      <w:r>
        <w:rPr>
          <w:spacing w:val="-6"/>
        </w:rPr>
        <w:t> </w:t>
      </w:r>
      <w:r>
        <w:rPr/>
        <w:t>bậc</w:t>
      </w:r>
      <w:r>
        <w:rPr>
          <w:spacing w:val="-5"/>
        </w:rPr>
        <w:t> </w:t>
      </w:r>
      <w:r>
        <w:rPr/>
        <w:t>trì</w:t>
      </w:r>
      <w:r>
        <w:rPr>
          <w:spacing w:val="-2"/>
        </w:rPr>
        <w:t> Luật.</w:t>
      </w:r>
    </w:p>
    <w:p>
      <w:pPr>
        <w:pStyle w:val="BodyText"/>
        <w:spacing w:before="19"/>
      </w:pPr>
    </w:p>
    <w:p>
      <w:pPr>
        <w:spacing w:before="0"/>
        <w:ind w:left="360" w:right="0" w:firstLine="0"/>
        <w:jc w:val="left"/>
        <w:rPr>
          <w:rFonts w:ascii="Verdana" w:hAnsi="Verdana"/>
          <w:b/>
          <w:sz w:val="19"/>
        </w:rPr>
      </w:pPr>
      <w:r>
        <w:rPr>
          <w:rFonts w:ascii="Verdana" w:hAnsi="Verdana"/>
          <w:b/>
          <w:color w:val="008AF0"/>
          <w:sz w:val="19"/>
        </w:rPr>
        <w:t>(V</w:t>
      </w:r>
      <w:r>
        <w:rPr>
          <w:rFonts w:ascii="Verdana" w:hAnsi="Verdana"/>
          <w:b/>
          <w:color w:val="008AF0"/>
          <w:spacing w:val="1"/>
          <w:sz w:val="19"/>
        </w:rPr>
        <w:t> </w:t>
      </w:r>
      <w:r>
        <w:rPr>
          <w:rFonts w:ascii="Verdana" w:hAnsi="Verdana"/>
          <w:b/>
          <w:color w:val="008AF0"/>
          <w:sz w:val="19"/>
        </w:rPr>
        <w:t>- VIII)</w:t>
      </w:r>
      <w:r>
        <w:rPr>
          <w:rFonts w:ascii="Verdana" w:hAnsi="Verdana"/>
          <w:b/>
          <w:color w:val="008AF0"/>
          <w:spacing w:val="3"/>
          <w:sz w:val="19"/>
        </w:rPr>
        <w:t> </w:t>
      </w:r>
      <w:r>
        <w:rPr>
          <w:rFonts w:ascii="Verdana" w:hAnsi="Verdana"/>
          <w:b/>
          <w:color w:val="008AF0"/>
          <w:sz w:val="19"/>
        </w:rPr>
        <w:t>(75-78)</w:t>
      </w:r>
      <w:r>
        <w:rPr>
          <w:rFonts w:ascii="Verdana" w:hAnsi="Verdana"/>
          <w:b/>
          <w:color w:val="008AF0"/>
          <w:spacing w:val="2"/>
          <w:sz w:val="19"/>
        </w:rPr>
        <w:t> </w:t>
      </w:r>
      <w:r>
        <w:rPr>
          <w:rFonts w:ascii="Verdana" w:hAnsi="Verdana"/>
          <w:b/>
          <w:color w:val="008AF0"/>
          <w:sz w:val="19"/>
        </w:rPr>
        <w:t>Chói</w:t>
      </w:r>
      <w:r>
        <w:rPr>
          <w:rFonts w:ascii="Verdana" w:hAnsi="Verdana"/>
          <w:b/>
          <w:color w:val="008AF0"/>
          <w:spacing w:val="3"/>
          <w:sz w:val="19"/>
        </w:rPr>
        <w:t> </w:t>
      </w:r>
      <w:r>
        <w:rPr>
          <w:rFonts w:ascii="Verdana" w:hAnsi="Verdana"/>
          <w:b/>
          <w:color w:val="008AF0"/>
          <w:spacing w:val="-4"/>
          <w:sz w:val="19"/>
        </w:rPr>
        <w:t>Sáng</w:t>
      </w:r>
    </w:p>
    <w:p>
      <w:pPr>
        <w:pStyle w:val="BodyText"/>
        <w:spacing w:before="37"/>
        <w:rPr>
          <w:rFonts w:ascii="Verdana"/>
          <w:b/>
          <w:sz w:val="19"/>
        </w:rPr>
      </w:pPr>
    </w:p>
    <w:p>
      <w:pPr>
        <w:pStyle w:val="ListParagraph"/>
        <w:numPr>
          <w:ilvl w:val="0"/>
          <w:numId w:val="50"/>
        </w:numPr>
        <w:tabs>
          <w:tab w:pos="599" w:val="left" w:leader="none"/>
        </w:tabs>
        <w:spacing w:line="240" w:lineRule="auto" w:before="1" w:after="0"/>
        <w:ind w:left="599" w:right="0" w:hanging="239"/>
        <w:jc w:val="left"/>
        <w:rPr>
          <w:sz w:val="24"/>
        </w:rPr>
      </w:pPr>
      <w:r>
        <w:rPr>
          <w:sz w:val="24"/>
        </w:rPr>
        <w:t>-</w:t>
      </w:r>
      <w:r>
        <w:rPr>
          <w:spacing w:val="-8"/>
          <w:sz w:val="24"/>
        </w:rPr>
        <w:t> </w:t>
      </w:r>
      <w:r>
        <w:rPr>
          <w:sz w:val="24"/>
        </w:rPr>
        <w:t>Thành</w:t>
      </w:r>
      <w:r>
        <w:rPr>
          <w:spacing w:val="-3"/>
          <w:sz w:val="24"/>
        </w:rPr>
        <w:t> </w:t>
      </w:r>
      <w:r>
        <w:rPr>
          <w:sz w:val="24"/>
        </w:rPr>
        <w:t>tựu</w:t>
      </w:r>
      <w:r>
        <w:rPr>
          <w:spacing w:val="-3"/>
          <w:sz w:val="24"/>
        </w:rPr>
        <w:t> </w:t>
      </w:r>
      <w:r>
        <w:rPr>
          <w:sz w:val="24"/>
        </w:rPr>
        <w:t>bảy</w:t>
      </w:r>
      <w:r>
        <w:rPr>
          <w:spacing w:val="-10"/>
          <w:sz w:val="24"/>
        </w:rPr>
        <w:t> </w:t>
      </w:r>
      <w:r>
        <w:rPr>
          <w:sz w:val="24"/>
        </w:rPr>
        <w:t>pháp,</w:t>
      </w:r>
      <w:r>
        <w:rPr>
          <w:spacing w:val="-5"/>
          <w:sz w:val="24"/>
        </w:rPr>
        <w:t> </w:t>
      </w:r>
      <w:r>
        <w:rPr>
          <w:sz w:val="24"/>
        </w:rPr>
        <w:t>này</w:t>
      </w:r>
      <w:r>
        <w:rPr>
          <w:spacing w:val="-7"/>
          <w:sz w:val="24"/>
        </w:rPr>
        <w:t> </w:t>
      </w:r>
      <w:r>
        <w:rPr>
          <w:sz w:val="24"/>
        </w:rPr>
        <w:t>các</w:t>
      </w:r>
      <w:r>
        <w:rPr>
          <w:spacing w:val="-5"/>
          <w:sz w:val="24"/>
        </w:rPr>
        <w:t> </w:t>
      </w:r>
      <w:r>
        <w:rPr>
          <w:sz w:val="24"/>
        </w:rPr>
        <w:t>Tỷ-kheo,</w:t>
      </w:r>
      <w:r>
        <w:rPr>
          <w:spacing w:val="-5"/>
          <w:sz w:val="24"/>
        </w:rPr>
        <w:t> </w:t>
      </w:r>
      <w:r>
        <w:rPr>
          <w:sz w:val="24"/>
        </w:rPr>
        <w:t>Tỷ-kheo</w:t>
      </w:r>
      <w:r>
        <w:rPr>
          <w:spacing w:val="-3"/>
          <w:sz w:val="24"/>
        </w:rPr>
        <w:t> </w:t>
      </w:r>
      <w:r>
        <w:rPr>
          <w:sz w:val="24"/>
        </w:rPr>
        <w:t>là</w:t>
      </w:r>
      <w:r>
        <w:rPr>
          <w:spacing w:val="-2"/>
          <w:sz w:val="24"/>
        </w:rPr>
        <w:t> </w:t>
      </w:r>
      <w:r>
        <w:rPr>
          <w:sz w:val="24"/>
        </w:rPr>
        <w:t>bậc</w:t>
      </w:r>
      <w:r>
        <w:rPr>
          <w:spacing w:val="-6"/>
          <w:sz w:val="24"/>
        </w:rPr>
        <w:t> </w:t>
      </w:r>
      <w:r>
        <w:rPr>
          <w:sz w:val="24"/>
        </w:rPr>
        <w:t>trì</w:t>
      </w:r>
      <w:r>
        <w:rPr>
          <w:spacing w:val="-3"/>
          <w:sz w:val="24"/>
        </w:rPr>
        <w:t> </w:t>
      </w:r>
      <w:r>
        <w:rPr>
          <w:sz w:val="24"/>
        </w:rPr>
        <w:t>Luật</w:t>
      </w:r>
      <w:r>
        <w:rPr>
          <w:spacing w:val="-1"/>
          <w:sz w:val="24"/>
        </w:rPr>
        <w:t> </w:t>
      </w:r>
      <w:r>
        <w:rPr>
          <w:sz w:val="24"/>
        </w:rPr>
        <w:t>chói</w:t>
      </w:r>
      <w:r>
        <w:rPr>
          <w:spacing w:val="-3"/>
          <w:sz w:val="24"/>
        </w:rPr>
        <w:t> </w:t>
      </w:r>
      <w:r>
        <w:rPr>
          <w:sz w:val="24"/>
        </w:rPr>
        <w:t>sáng. Thế</w:t>
      </w:r>
      <w:r>
        <w:rPr>
          <w:spacing w:val="-5"/>
          <w:sz w:val="24"/>
        </w:rPr>
        <w:t> </w:t>
      </w:r>
      <w:r>
        <w:rPr>
          <w:sz w:val="24"/>
        </w:rPr>
        <w:t>nào</w:t>
      </w:r>
      <w:r>
        <w:rPr>
          <w:spacing w:val="-3"/>
          <w:sz w:val="24"/>
        </w:rPr>
        <w:t> </w:t>
      </w:r>
      <w:r>
        <w:rPr>
          <w:sz w:val="24"/>
        </w:rPr>
        <w:t>là</w:t>
      </w:r>
      <w:r>
        <w:rPr>
          <w:spacing w:val="-2"/>
          <w:sz w:val="24"/>
        </w:rPr>
        <w:t> </w:t>
      </w:r>
      <w:r>
        <w:rPr>
          <w:spacing w:val="-4"/>
          <w:sz w:val="24"/>
        </w:rPr>
        <w:t>bảy?</w:t>
      </w:r>
    </w:p>
    <w:p>
      <w:pPr>
        <w:pStyle w:val="BodyText"/>
      </w:pPr>
    </w:p>
    <w:p>
      <w:pPr>
        <w:spacing w:before="0"/>
        <w:ind w:left="360" w:right="0" w:firstLine="0"/>
        <w:jc w:val="left"/>
        <w:rPr>
          <w:i/>
          <w:sz w:val="24"/>
        </w:rPr>
      </w:pPr>
      <w:r>
        <w:rPr>
          <w:i/>
          <w:sz w:val="24"/>
        </w:rPr>
        <w:t>(Như</w:t>
      </w:r>
      <w:r>
        <w:rPr>
          <w:i/>
          <w:spacing w:val="-9"/>
          <w:sz w:val="24"/>
        </w:rPr>
        <w:t> </w:t>
      </w:r>
      <w:r>
        <w:rPr>
          <w:i/>
          <w:sz w:val="24"/>
        </w:rPr>
        <w:t>trên,</w:t>
      </w:r>
      <w:r>
        <w:rPr>
          <w:i/>
          <w:spacing w:val="-5"/>
          <w:sz w:val="24"/>
        </w:rPr>
        <w:t> </w:t>
      </w:r>
      <w:r>
        <w:rPr>
          <w:i/>
          <w:sz w:val="24"/>
        </w:rPr>
        <w:t>71</w:t>
      </w:r>
      <w:r>
        <w:rPr>
          <w:i/>
          <w:spacing w:val="-3"/>
          <w:sz w:val="24"/>
        </w:rPr>
        <w:t> </w:t>
      </w:r>
      <w:r>
        <w:rPr>
          <w:i/>
          <w:sz w:val="24"/>
        </w:rPr>
        <w:t>-</w:t>
      </w:r>
      <w:r>
        <w:rPr>
          <w:i/>
          <w:spacing w:val="-6"/>
          <w:sz w:val="24"/>
        </w:rPr>
        <w:t> </w:t>
      </w:r>
      <w:r>
        <w:rPr>
          <w:i/>
          <w:sz w:val="24"/>
        </w:rPr>
        <w:t>74,</w:t>
      </w:r>
      <w:r>
        <w:rPr>
          <w:i/>
          <w:spacing w:val="-5"/>
          <w:sz w:val="24"/>
        </w:rPr>
        <w:t> </w:t>
      </w:r>
      <w:r>
        <w:rPr>
          <w:i/>
          <w:sz w:val="24"/>
        </w:rPr>
        <w:t>chỉ</w:t>
      </w:r>
      <w:r>
        <w:rPr>
          <w:i/>
          <w:spacing w:val="-2"/>
          <w:sz w:val="24"/>
        </w:rPr>
        <w:t> </w:t>
      </w:r>
      <w:r>
        <w:rPr>
          <w:i/>
          <w:sz w:val="24"/>
        </w:rPr>
        <w:t>khác</w:t>
      </w:r>
      <w:r>
        <w:rPr>
          <w:i/>
          <w:spacing w:val="-4"/>
          <w:sz w:val="24"/>
        </w:rPr>
        <w:t> </w:t>
      </w:r>
      <w:r>
        <w:rPr>
          <w:i/>
          <w:sz w:val="24"/>
        </w:rPr>
        <w:t>thêm</w:t>
      </w:r>
      <w:r>
        <w:rPr>
          <w:i/>
          <w:spacing w:val="-4"/>
          <w:sz w:val="24"/>
        </w:rPr>
        <w:t> </w:t>
      </w:r>
      <w:r>
        <w:rPr>
          <w:i/>
          <w:sz w:val="24"/>
        </w:rPr>
        <w:t>chữ</w:t>
      </w:r>
      <w:r>
        <w:rPr>
          <w:i/>
          <w:spacing w:val="-4"/>
          <w:sz w:val="24"/>
        </w:rPr>
        <w:t> </w:t>
      </w:r>
      <w:r>
        <w:rPr>
          <w:i/>
          <w:sz w:val="24"/>
        </w:rPr>
        <w:t>chói</w:t>
      </w:r>
      <w:r>
        <w:rPr>
          <w:i/>
          <w:spacing w:val="-4"/>
          <w:sz w:val="24"/>
        </w:rPr>
        <w:t> </w:t>
      </w:r>
      <w:r>
        <w:rPr>
          <w:i/>
          <w:spacing w:val="-2"/>
          <w:sz w:val="24"/>
        </w:rPr>
        <w:t>sáng).</w:t>
      </w:r>
    </w:p>
    <w:p>
      <w:pPr>
        <w:pStyle w:val="BodyText"/>
        <w:spacing w:before="16"/>
        <w:rPr>
          <w:i/>
        </w:rPr>
      </w:pPr>
    </w:p>
    <w:p>
      <w:pPr>
        <w:pStyle w:val="ListParagraph"/>
        <w:numPr>
          <w:ilvl w:val="0"/>
          <w:numId w:val="51"/>
        </w:numPr>
        <w:tabs>
          <w:tab w:pos="879" w:val="left" w:leader="none"/>
        </w:tabs>
        <w:spacing w:line="240" w:lineRule="auto" w:before="0" w:after="0"/>
        <w:ind w:left="879" w:right="0" w:hanging="519"/>
        <w:jc w:val="left"/>
        <w:rPr>
          <w:rFonts w:ascii="Verdana" w:hAnsi="Verdana"/>
          <w:b/>
          <w:sz w:val="19"/>
        </w:rPr>
      </w:pPr>
      <w:r>
        <w:rPr>
          <w:rFonts w:ascii="Verdana" w:hAnsi="Verdana"/>
          <w:b/>
          <w:color w:val="008AF0"/>
          <w:sz w:val="19"/>
        </w:rPr>
        <w:t>(79)</w:t>
      </w:r>
      <w:r>
        <w:rPr>
          <w:rFonts w:ascii="Verdana" w:hAnsi="Verdana"/>
          <w:b/>
          <w:color w:val="008AF0"/>
          <w:spacing w:val="-1"/>
          <w:sz w:val="19"/>
        </w:rPr>
        <w:t> </w:t>
      </w:r>
      <w:r>
        <w:rPr>
          <w:rFonts w:ascii="Verdana" w:hAnsi="Verdana"/>
          <w:b/>
          <w:color w:val="008AF0"/>
          <w:sz w:val="19"/>
        </w:rPr>
        <w:t>Thông</w:t>
      </w:r>
      <w:r>
        <w:rPr>
          <w:rFonts w:ascii="Verdana" w:hAnsi="Verdana"/>
          <w:b/>
          <w:color w:val="008AF0"/>
          <w:spacing w:val="2"/>
          <w:sz w:val="19"/>
        </w:rPr>
        <w:t> </w:t>
      </w:r>
      <w:r>
        <w:rPr>
          <w:rFonts w:ascii="Verdana" w:hAnsi="Verdana"/>
          <w:b/>
          <w:color w:val="008AF0"/>
          <w:spacing w:val="-4"/>
          <w:sz w:val="19"/>
        </w:rPr>
        <w:t>Ðiệp</w:t>
      </w:r>
    </w:p>
    <w:p>
      <w:pPr>
        <w:pStyle w:val="BodyText"/>
        <w:spacing w:before="49"/>
        <w:rPr>
          <w:rFonts w:ascii="Verdana"/>
          <w:b/>
          <w:sz w:val="19"/>
        </w:rPr>
      </w:pPr>
    </w:p>
    <w:p>
      <w:pPr>
        <w:pStyle w:val="ListParagraph"/>
        <w:numPr>
          <w:ilvl w:val="1"/>
          <w:numId w:val="51"/>
        </w:numPr>
        <w:tabs>
          <w:tab w:pos="599" w:val="left" w:leader="none"/>
        </w:tabs>
        <w:spacing w:line="230" w:lineRule="auto" w:before="0" w:after="0"/>
        <w:ind w:left="360" w:right="354" w:firstLine="0"/>
        <w:jc w:val="both"/>
        <w:rPr>
          <w:sz w:val="24"/>
        </w:rPr>
      </w:pPr>
      <w:r>
        <w:rPr>
          <w:sz w:val="24"/>
        </w:rPr>
        <w:t>Rồi Tôn giả Upàli đi đến Thế Tôn; sau khi đến, đảnh lễ Thế Tôn rồi ngồi xuống</w:t>
      </w:r>
      <w:r>
        <w:rPr>
          <w:spacing w:val="-1"/>
          <w:sz w:val="24"/>
        </w:rPr>
        <w:t> </w:t>
      </w:r>
      <w:r>
        <w:rPr>
          <w:sz w:val="24"/>
        </w:rPr>
        <w:t>một bên. Ngồi xuống một bên, Tôn giả Upàli bạch Thế Tôn:</w:t>
      </w:r>
    </w:p>
    <w:p>
      <w:pPr>
        <w:pStyle w:val="BodyText"/>
        <w:spacing w:before="6"/>
      </w:pPr>
    </w:p>
    <w:p>
      <w:pPr>
        <w:pStyle w:val="BodyText"/>
        <w:spacing w:line="232" w:lineRule="auto"/>
        <w:ind w:left="360" w:right="591"/>
      </w:pPr>
      <w:r>
        <w:rPr/>
        <w:t>-</w:t>
      </w:r>
      <w:r>
        <w:rPr>
          <w:spacing w:val="-1"/>
        </w:rPr>
        <w:t> </w:t>
      </w:r>
      <w:r>
        <w:rPr/>
        <w:t>Lành</w:t>
      </w:r>
      <w:r>
        <w:rPr>
          <w:spacing w:val="-2"/>
        </w:rPr>
        <w:t> </w:t>
      </w:r>
      <w:r>
        <w:rPr/>
        <w:t>thay,</w:t>
      </w:r>
      <w:r>
        <w:rPr>
          <w:spacing w:val="-2"/>
        </w:rPr>
        <w:t> </w:t>
      </w:r>
      <w:r>
        <w:rPr/>
        <w:t>bạch</w:t>
      </w:r>
      <w:r>
        <w:rPr>
          <w:spacing w:val="-2"/>
        </w:rPr>
        <w:t> </w:t>
      </w:r>
      <w:r>
        <w:rPr/>
        <w:t>Thế</w:t>
      </w:r>
      <w:r>
        <w:rPr>
          <w:spacing w:val="-4"/>
        </w:rPr>
        <w:t> </w:t>
      </w:r>
      <w:r>
        <w:rPr/>
        <w:t>Tôn!</w:t>
      </w:r>
      <w:r>
        <w:rPr>
          <w:spacing w:val="-4"/>
        </w:rPr>
        <w:t> </w:t>
      </w:r>
      <w:r>
        <w:rPr/>
        <w:t>Thế</w:t>
      </w:r>
      <w:r>
        <w:rPr>
          <w:spacing w:val="-5"/>
        </w:rPr>
        <w:t> </w:t>
      </w:r>
      <w:r>
        <w:rPr/>
        <w:t>Tôn</w:t>
      </w:r>
      <w:r>
        <w:rPr>
          <w:spacing w:val="-4"/>
        </w:rPr>
        <w:t> </w:t>
      </w:r>
      <w:r>
        <w:rPr/>
        <w:t>hãy</w:t>
      </w:r>
      <w:r>
        <w:rPr>
          <w:spacing w:val="-7"/>
        </w:rPr>
        <w:t> </w:t>
      </w:r>
      <w:r>
        <w:rPr/>
        <w:t>thuyết</w:t>
      </w:r>
      <w:r>
        <w:rPr>
          <w:spacing w:val="-2"/>
        </w:rPr>
        <w:t> </w:t>
      </w:r>
      <w:r>
        <w:rPr/>
        <w:t>pháp</w:t>
      </w:r>
      <w:r>
        <w:rPr>
          <w:spacing w:val="-2"/>
        </w:rPr>
        <w:t> </w:t>
      </w:r>
      <w:r>
        <w:rPr/>
        <w:t>cho</w:t>
      </w:r>
      <w:r>
        <w:rPr>
          <w:spacing w:val="-2"/>
        </w:rPr>
        <w:t> </w:t>
      </w:r>
      <w:r>
        <w:rPr/>
        <w:t>con</w:t>
      </w:r>
      <w:r>
        <w:rPr>
          <w:spacing w:val="-2"/>
        </w:rPr>
        <w:t> </w:t>
      </w:r>
      <w:r>
        <w:rPr/>
        <w:t>một</w:t>
      </w:r>
      <w:r>
        <w:rPr>
          <w:spacing w:val="-2"/>
        </w:rPr>
        <w:t> </w:t>
      </w:r>
      <w:r>
        <w:rPr/>
        <w:t>cách</w:t>
      </w:r>
      <w:r>
        <w:rPr>
          <w:spacing w:val="-2"/>
        </w:rPr>
        <w:t> </w:t>
      </w:r>
      <w:r>
        <w:rPr/>
        <w:t>vắn tắt,</w:t>
      </w:r>
      <w:r>
        <w:rPr>
          <w:spacing w:val="-2"/>
        </w:rPr>
        <w:t> </w:t>
      </w:r>
      <w:r>
        <w:rPr/>
        <w:t>sau</w:t>
      </w:r>
      <w:r>
        <w:rPr>
          <w:spacing w:val="-2"/>
        </w:rPr>
        <w:t> </w:t>
      </w:r>
      <w:r>
        <w:rPr/>
        <w:t>khi</w:t>
      </w:r>
      <w:r>
        <w:rPr>
          <w:spacing w:val="-2"/>
        </w:rPr>
        <w:t> </w:t>
      </w:r>
      <w:r>
        <w:rPr/>
        <w:t>nghe</w:t>
      </w:r>
      <w:r>
        <w:rPr>
          <w:spacing w:val="-2"/>
        </w:rPr>
        <w:t> </w:t>
      </w:r>
      <w:r>
        <w:rPr/>
        <w:t>Thế</w:t>
      </w:r>
      <w:r>
        <w:rPr>
          <w:spacing w:val="-5"/>
        </w:rPr>
        <w:t> </w:t>
      </w:r>
      <w:r>
        <w:rPr/>
        <w:t>Tôn thuyết pháp, con sẽ sống một mình, an tịnh, không phóng dật, nhiệt tâm, tinh cần.</w:t>
      </w:r>
    </w:p>
    <w:p>
      <w:pPr>
        <w:pStyle w:val="BodyText"/>
        <w:spacing w:before="6"/>
      </w:pPr>
    </w:p>
    <w:p>
      <w:pPr>
        <w:pStyle w:val="ListParagraph"/>
        <w:numPr>
          <w:ilvl w:val="1"/>
          <w:numId w:val="51"/>
        </w:numPr>
        <w:tabs>
          <w:tab w:pos="623" w:val="left" w:leader="none"/>
        </w:tabs>
        <w:spacing w:line="230" w:lineRule="auto" w:before="1" w:after="0"/>
        <w:ind w:left="360" w:right="350" w:firstLine="0"/>
        <w:jc w:val="both"/>
        <w:rPr>
          <w:sz w:val="24"/>
        </w:rPr>
      </w:pPr>
      <w:r>
        <w:rPr>
          <w:sz w:val="24"/>
        </w:rPr>
        <w:t>- Này Upàli, những pháp nào Thầy biết: “Những pháp này không được đưa đến nhất hướng nhàm chán, ly tham, đoạn diệt, an tịnh, thắng trí, giác ngộ, Niết-bàn”, thời này Upàli, Thầy cần phải nhất hướng</w:t>
      </w:r>
      <w:r>
        <w:rPr>
          <w:spacing w:val="-1"/>
          <w:sz w:val="24"/>
        </w:rPr>
        <w:t> </w:t>
      </w:r>
      <w:r>
        <w:rPr>
          <w:sz w:val="24"/>
        </w:rPr>
        <w:t>thọ trì là: “Ðây</w:t>
      </w:r>
      <w:r>
        <w:rPr>
          <w:spacing w:val="-1"/>
          <w:sz w:val="24"/>
        </w:rPr>
        <w:t> </w:t>
      </w:r>
      <w:r>
        <w:rPr>
          <w:sz w:val="24"/>
        </w:rPr>
        <w:t>không</w:t>
      </w:r>
      <w:r>
        <w:rPr>
          <w:spacing w:val="-1"/>
          <w:sz w:val="24"/>
        </w:rPr>
        <w:t> </w:t>
      </w:r>
      <w:r>
        <w:rPr>
          <w:sz w:val="24"/>
        </w:rPr>
        <w:t>phải Pháp, đây</w:t>
      </w:r>
      <w:r>
        <w:rPr>
          <w:spacing w:val="-3"/>
          <w:sz w:val="24"/>
        </w:rPr>
        <w:t> </w:t>
      </w:r>
      <w:r>
        <w:rPr>
          <w:sz w:val="24"/>
        </w:rPr>
        <w:t>không phải Luật, đây</w:t>
      </w:r>
      <w:r>
        <w:rPr>
          <w:spacing w:val="-3"/>
          <w:sz w:val="24"/>
        </w:rPr>
        <w:t> </w:t>
      </w:r>
      <w:r>
        <w:rPr>
          <w:sz w:val="24"/>
        </w:rPr>
        <w:t>không phải lời dạy</w:t>
      </w:r>
      <w:r>
        <w:rPr>
          <w:spacing w:val="-3"/>
          <w:sz w:val="24"/>
        </w:rPr>
        <w:t> </w:t>
      </w:r>
      <w:r>
        <w:rPr>
          <w:sz w:val="24"/>
        </w:rPr>
        <w:t>Thế Tôn”. Và này Upàli, những</w:t>
      </w:r>
      <w:r>
        <w:rPr>
          <w:spacing w:val="-3"/>
          <w:sz w:val="24"/>
        </w:rPr>
        <w:t> </w:t>
      </w:r>
      <w:r>
        <w:rPr>
          <w:sz w:val="24"/>
        </w:rPr>
        <w:t>pháp nào Thầy</w:t>
      </w:r>
      <w:r>
        <w:rPr>
          <w:spacing w:val="-3"/>
          <w:sz w:val="24"/>
        </w:rPr>
        <w:t> </w:t>
      </w:r>
      <w:r>
        <w:rPr>
          <w:sz w:val="24"/>
        </w:rPr>
        <w:t>biết: “Những</w:t>
      </w:r>
      <w:r>
        <w:rPr>
          <w:spacing w:val="-2"/>
          <w:sz w:val="24"/>
        </w:rPr>
        <w:t> </w:t>
      </w:r>
      <w:r>
        <w:rPr>
          <w:sz w:val="24"/>
        </w:rPr>
        <w:t>pháp này</w:t>
      </w:r>
      <w:r>
        <w:rPr>
          <w:spacing w:val="-3"/>
          <w:sz w:val="24"/>
        </w:rPr>
        <w:t> </w:t>
      </w:r>
      <w:r>
        <w:rPr>
          <w:sz w:val="24"/>
        </w:rPr>
        <w:t>đưa đến nhất</w:t>
      </w:r>
      <w:r>
        <w:rPr>
          <w:spacing w:val="-1"/>
          <w:sz w:val="24"/>
        </w:rPr>
        <w:t> </w:t>
      </w:r>
      <w:r>
        <w:rPr>
          <w:sz w:val="24"/>
        </w:rPr>
        <w:t>hướng, nhàm chán, ly</w:t>
      </w:r>
      <w:r>
        <w:rPr>
          <w:spacing w:val="-4"/>
          <w:sz w:val="24"/>
        </w:rPr>
        <w:t> </w:t>
      </w:r>
      <w:r>
        <w:rPr>
          <w:sz w:val="24"/>
        </w:rPr>
        <w:t>tham,</w:t>
      </w:r>
      <w:r>
        <w:rPr>
          <w:spacing w:val="-2"/>
          <w:sz w:val="24"/>
        </w:rPr>
        <w:t> </w:t>
      </w:r>
      <w:r>
        <w:rPr>
          <w:sz w:val="24"/>
        </w:rPr>
        <w:t>đoạn diệt, an</w:t>
      </w:r>
      <w:r>
        <w:rPr>
          <w:spacing w:val="-1"/>
          <w:sz w:val="24"/>
        </w:rPr>
        <w:t> </w:t>
      </w:r>
      <w:r>
        <w:rPr>
          <w:sz w:val="24"/>
        </w:rPr>
        <w:t>tịnh,</w:t>
      </w:r>
      <w:r>
        <w:rPr>
          <w:spacing w:val="-1"/>
          <w:sz w:val="24"/>
        </w:rPr>
        <w:t> </w:t>
      </w:r>
      <w:r>
        <w:rPr>
          <w:sz w:val="24"/>
        </w:rPr>
        <w:t>thắng</w:t>
      </w:r>
      <w:r>
        <w:rPr>
          <w:spacing w:val="-3"/>
          <w:sz w:val="24"/>
        </w:rPr>
        <w:t> </w:t>
      </w:r>
      <w:r>
        <w:rPr>
          <w:sz w:val="24"/>
        </w:rPr>
        <w:t>trí, giác ngộ,</w:t>
      </w:r>
      <w:r>
        <w:rPr>
          <w:spacing w:val="-1"/>
          <w:sz w:val="24"/>
        </w:rPr>
        <w:t> </w:t>
      </w:r>
      <w:r>
        <w:rPr>
          <w:sz w:val="24"/>
        </w:rPr>
        <w:t>Niết-bàn”,</w:t>
      </w:r>
      <w:r>
        <w:rPr>
          <w:spacing w:val="-1"/>
          <w:sz w:val="24"/>
        </w:rPr>
        <w:t> </w:t>
      </w:r>
      <w:r>
        <w:rPr>
          <w:sz w:val="24"/>
        </w:rPr>
        <w:t>thời này</w:t>
      </w:r>
      <w:r>
        <w:rPr>
          <w:spacing w:val="-3"/>
          <w:sz w:val="24"/>
        </w:rPr>
        <w:t> </w:t>
      </w:r>
      <w:r>
        <w:rPr>
          <w:sz w:val="24"/>
        </w:rPr>
        <w:t>Upàli, Thầy</w:t>
      </w:r>
      <w:r>
        <w:rPr>
          <w:spacing w:val="-6"/>
          <w:sz w:val="24"/>
        </w:rPr>
        <w:t> </w:t>
      </w:r>
      <w:r>
        <w:rPr>
          <w:sz w:val="24"/>
        </w:rPr>
        <w:t>cần</w:t>
      </w:r>
      <w:r>
        <w:rPr>
          <w:spacing w:val="-1"/>
          <w:sz w:val="24"/>
        </w:rPr>
        <w:t> </w:t>
      </w:r>
      <w:r>
        <w:rPr>
          <w:sz w:val="24"/>
        </w:rPr>
        <w:t>phải nhất hướng</w:t>
      </w:r>
      <w:r>
        <w:rPr>
          <w:spacing w:val="-4"/>
          <w:sz w:val="24"/>
        </w:rPr>
        <w:t> </w:t>
      </w:r>
      <w:r>
        <w:rPr>
          <w:sz w:val="24"/>
        </w:rPr>
        <w:t>thọ trì là: “Ðây</w:t>
      </w:r>
      <w:r>
        <w:rPr>
          <w:spacing w:val="-3"/>
          <w:sz w:val="24"/>
        </w:rPr>
        <w:t> </w:t>
      </w:r>
      <w:r>
        <w:rPr>
          <w:sz w:val="24"/>
        </w:rPr>
        <w:t>là Pháp, đây là Luật, đây là lời dạy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51"/>
        </w:numPr>
        <w:tabs>
          <w:tab w:pos="775" w:val="left" w:leader="none"/>
        </w:tabs>
        <w:spacing w:line="240" w:lineRule="auto" w:before="98" w:after="0"/>
        <w:ind w:left="775" w:right="0" w:hanging="415"/>
        <w:jc w:val="left"/>
        <w:rPr>
          <w:rFonts w:ascii="Verdana" w:hAnsi="Verdana"/>
          <w:b/>
          <w:sz w:val="19"/>
        </w:rPr>
      </w:pPr>
      <w:r>
        <w:rPr>
          <w:rFonts w:ascii="Verdana" w:hAnsi="Verdana"/>
          <w:b/>
          <w:color w:val="008AF0"/>
          <w:sz w:val="19"/>
        </w:rPr>
        <w:t>(80)</w:t>
      </w:r>
      <w:r>
        <w:rPr>
          <w:rFonts w:ascii="Verdana" w:hAnsi="Verdana"/>
          <w:b/>
          <w:color w:val="008AF0"/>
          <w:spacing w:val="-2"/>
          <w:sz w:val="19"/>
        </w:rPr>
        <w:t> </w:t>
      </w:r>
      <w:r>
        <w:rPr>
          <w:rFonts w:ascii="Verdana" w:hAnsi="Verdana"/>
          <w:b/>
          <w:color w:val="008AF0"/>
          <w:sz w:val="19"/>
        </w:rPr>
        <w:t>Diệt</w:t>
      </w:r>
      <w:r>
        <w:rPr>
          <w:rFonts w:ascii="Verdana" w:hAnsi="Verdana"/>
          <w:b/>
          <w:color w:val="008AF0"/>
          <w:spacing w:val="1"/>
          <w:sz w:val="19"/>
        </w:rPr>
        <w:t> </w:t>
      </w:r>
      <w:r>
        <w:rPr>
          <w:rFonts w:ascii="Verdana" w:hAnsi="Verdana"/>
          <w:b/>
          <w:color w:val="008AF0"/>
          <w:sz w:val="19"/>
        </w:rPr>
        <w:t>Tránh</w:t>
      </w:r>
      <w:r>
        <w:rPr>
          <w:rFonts w:ascii="Verdana" w:hAnsi="Verdana"/>
          <w:b/>
          <w:color w:val="008AF0"/>
          <w:spacing w:val="1"/>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51"/>
        </w:numPr>
        <w:tabs>
          <w:tab w:pos="601" w:val="left" w:leader="none"/>
        </w:tabs>
        <w:spacing w:line="232" w:lineRule="auto" w:before="1" w:after="0"/>
        <w:ind w:left="360" w:right="354" w:firstLine="0"/>
        <w:jc w:val="both"/>
        <w:rPr>
          <w:sz w:val="24"/>
        </w:rPr>
      </w:pPr>
      <w:r>
        <w:rPr>
          <w:sz w:val="24"/>
        </w:rPr>
        <w:t>- Này các Tỷ-kheo, bảy pháp diệt tránh này</w:t>
      </w:r>
      <w:r>
        <w:rPr>
          <w:spacing w:val="-2"/>
          <w:sz w:val="24"/>
        </w:rPr>
        <w:t> </w:t>
      </w:r>
      <w:r>
        <w:rPr>
          <w:sz w:val="24"/>
        </w:rPr>
        <w:t>đưa đến chấm dứt, làm cho an tịnh các tranh luận tiếp tục khởi lên. Thế nào là bảy?</w:t>
      </w:r>
    </w:p>
    <w:p>
      <w:pPr>
        <w:pStyle w:val="BodyText"/>
        <w:spacing w:before="4"/>
      </w:pPr>
    </w:p>
    <w:p>
      <w:pPr>
        <w:pStyle w:val="ListParagraph"/>
        <w:numPr>
          <w:ilvl w:val="1"/>
          <w:numId w:val="51"/>
        </w:numPr>
        <w:tabs>
          <w:tab w:pos="611" w:val="left" w:leader="none"/>
        </w:tabs>
        <w:spacing w:line="230" w:lineRule="auto" w:before="0" w:after="0"/>
        <w:ind w:left="360" w:right="354" w:firstLine="0"/>
        <w:jc w:val="both"/>
        <w:rPr>
          <w:sz w:val="24"/>
        </w:rPr>
      </w:pPr>
      <w:r>
        <w:rPr>
          <w:sz w:val="24"/>
        </w:rPr>
        <w:t>Luật về sự hiện diện cần phải áp dụng. Luật về ức niệm cần phải áp dụng. Luật về không si mê cần phải áp dụng. Luật về tự thú nhận cần phải áp dụng. Luật về đa số cần phải áp dụng. Luật về tìm tội ấy cần phải áp dụng. Luật về trải cỏ cần phải áp dụng.</w:t>
      </w:r>
    </w:p>
    <w:p>
      <w:pPr>
        <w:pStyle w:val="BodyText"/>
        <w:spacing w:before="11"/>
      </w:pPr>
    </w:p>
    <w:p>
      <w:pPr>
        <w:pStyle w:val="BodyText"/>
        <w:spacing w:line="230" w:lineRule="auto" w:before="1"/>
        <w:ind w:left="360" w:right="375"/>
      </w:pPr>
      <w:r>
        <w:rPr/>
        <w:t>Này</w:t>
      </w:r>
      <w:r>
        <w:rPr>
          <w:spacing w:val="15"/>
        </w:rPr>
        <w:t> </w:t>
      </w:r>
      <w:r>
        <w:rPr/>
        <w:t>các</w:t>
      </w:r>
      <w:r>
        <w:rPr>
          <w:spacing w:val="19"/>
        </w:rPr>
        <w:t> </w:t>
      </w:r>
      <w:r>
        <w:rPr/>
        <w:t>Tỷ-kheo,</w:t>
      </w:r>
      <w:r>
        <w:rPr>
          <w:spacing w:val="20"/>
        </w:rPr>
        <w:t> </w:t>
      </w:r>
      <w:r>
        <w:rPr/>
        <w:t>bảy</w:t>
      </w:r>
      <w:r>
        <w:rPr>
          <w:spacing w:val="18"/>
        </w:rPr>
        <w:t> </w:t>
      </w:r>
      <w:r>
        <w:rPr/>
        <w:t>pháp</w:t>
      </w:r>
      <w:r>
        <w:rPr>
          <w:spacing w:val="20"/>
        </w:rPr>
        <w:t> </w:t>
      </w:r>
      <w:r>
        <w:rPr/>
        <w:t>diệt</w:t>
      </w:r>
      <w:r>
        <w:rPr>
          <w:spacing w:val="20"/>
        </w:rPr>
        <w:t> </w:t>
      </w:r>
      <w:r>
        <w:rPr/>
        <w:t>tránh</w:t>
      </w:r>
      <w:r>
        <w:rPr>
          <w:spacing w:val="20"/>
        </w:rPr>
        <w:t> </w:t>
      </w:r>
      <w:r>
        <w:rPr/>
        <w:t>này</w:t>
      </w:r>
      <w:r>
        <w:rPr>
          <w:spacing w:val="15"/>
        </w:rPr>
        <w:t> </w:t>
      </w:r>
      <w:r>
        <w:rPr/>
        <w:t>đưa</w:t>
      </w:r>
      <w:r>
        <w:rPr>
          <w:spacing w:val="18"/>
        </w:rPr>
        <w:t> </w:t>
      </w:r>
      <w:r>
        <w:rPr/>
        <w:t>đến</w:t>
      </w:r>
      <w:r>
        <w:rPr>
          <w:spacing w:val="20"/>
        </w:rPr>
        <w:t> </w:t>
      </w:r>
      <w:r>
        <w:rPr/>
        <w:t>chấm</w:t>
      </w:r>
      <w:r>
        <w:rPr>
          <w:spacing w:val="20"/>
        </w:rPr>
        <w:t> </w:t>
      </w:r>
      <w:r>
        <w:rPr/>
        <w:t>dứt,</w:t>
      </w:r>
      <w:r>
        <w:rPr>
          <w:spacing w:val="19"/>
        </w:rPr>
        <w:t> </w:t>
      </w:r>
      <w:r>
        <w:rPr/>
        <w:t>làm</w:t>
      </w:r>
      <w:r>
        <w:rPr>
          <w:spacing w:val="22"/>
        </w:rPr>
        <w:t> </w:t>
      </w:r>
      <w:r>
        <w:rPr/>
        <w:t>cho</w:t>
      </w:r>
      <w:r>
        <w:rPr>
          <w:spacing w:val="19"/>
        </w:rPr>
        <w:t> </w:t>
      </w:r>
      <w:r>
        <w:rPr/>
        <w:t>an</w:t>
      </w:r>
      <w:r>
        <w:rPr>
          <w:spacing w:val="21"/>
        </w:rPr>
        <w:t> </w:t>
      </w:r>
      <w:r>
        <w:rPr/>
        <w:t>tịnh</w:t>
      </w:r>
      <w:r>
        <w:rPr>
          <w:spacing w:val="20"/>
        </w:rPr>
        <w:t> </w:t>
      </w:r>
      <w:r>
        <w:rPr/>
        <w:t>các</w:t>
      </w:r>
      <w:r>
        <w:rPr>
          <w:spacing w:val="19"/>
        </w:rPr>
        <w:t> </w:t>
      </w:r>
      <w:r>
        <w:rPr/>
        <w:t>tranh</w:t>
      </w:r>
      <w:r>
        <w:rPr>
          <w:spacing w:val="19"/>
        </w:rPr>
        <w:t> </w:t>
      </w:r>
      <w:r>
        <w:rPr/>
        <w:t>luận</w:t>
      </w:r>
      <w:r>
        <w:rPr>
          <w:spacing w:val="20"/>
        </w:rPr>
        <w:t> </w:t>
      </w:r>
      <w:r>
        <w:rPr/>
        <w:t>tiếp</w:t>
      </w:r>
      <w:r>
        <w:rPr>
          <w:spacing w:val="21"/>
        </w:rPr>
        <w:t> </w:t>
      </w:r>
      <w:r>
        <w:rPr/>
        <w:t>tục khởi lên.</w:t>
      </w:r>
    </w:p>
    <w:p>
      <w:pPr>
        <w:pStyle w:val="BodyText"/>
        <w:spacing w:before="16"/>
      </w:pPr>
    </w:p>
    <w:p>
      <w:pPr>
        <w:pStyle w:val="ListParagraph"/>
        <w:numPr>
          <w:ilvl w:val="1"/>
          <w:numId w:val="37"/>
        </w:numPr>
        <w:tabs>
          <w:tab w:pos="408" w:val="left" w:leader="none"/>
        </w:tabs>
        <w:spacing w:line="240" w:lineRule="auto" w:before="1" w:after="0"/>
        <w:ind w:left="408" w:right="0" w:hanging="408"/>
        <w:jc w:val="center"/>
        <w:rPr>
          <w:rFonts w:ascii="Verdana" w:hAnsi="Verdana"/>
          <w:b/>
          <w:sz w:val="20"/>
        </w:rPr>
      </w:pPr>
      <w:r>
        <w:rPr>
          <w:rFonts w:ascii="Verdana" w:hAnsi="Verdana"/>
          <w:b/>
          <w:color w:val="008AF0"/>
          <w:sz w:val="20"/>
        </w:rPr>
        <w:t>Phẩm Các</w:t>
      </w:r>
      <w:r>
        <w:rPr>
          <w:rFonts w:ascii="Verdana" w:hAnsi="Verdana"/>
          <w:b/>
          <w:color w:val="008AF0"/>
          <w:spacing w:val="-1"/>
          <w:sz w:val="20"/>
        </w:rPr>
        <w:t> </w:t>
      </w:r>
      <w:r>
        <w:rPr>
          <w:rFonts w:ascii="Verdana" w:hAnsi="Verdana"/>
          <w:b/>
          <w:color w:val="008AF0"/>
          <w:sz w:val="20"/>
        </w:rPr>
        <w:t>Kinh</w:t>
      </w:r>
      <w:r>
        <w:rPr>
          <w:rFonts w:ascii="Verdana" w:hAnsi="Verdana"/>
          <w:b/>
          <w:color w:val="008AF0"/>
          <w:spacing w:val="1"/>
          <w:sz w:val="20"/>
        </w:rPr>
        <w:t> </w:t>
      </w:r>
      <w:r>
        <w:rPr>
          <w:rFonts w:ascii="Verdana" w:hAnsi="Verdana"/>
          <w:b/>
          <w:color w:val="008AF0"/>
          <w:sz w:val="20"/>
        </w:rPr>
        <w:t>Không</w:t>
      </w:r>
      <w:r>
        <w:rPr>
          <w:rFonts w:ascii="Verdana" w:hAnsi="Verdana"/>
          <w:b/>
          <w:color w:val="008AF0"/>
          <w:spacing w:val="1"/>
          <w:sz w:val="20"/>
        </w:rPr>
        <w:t> </w:t>
      </w:r>
      <w:r>
        <w:rPr>
          <w:rFonts w:ascii="Verdana" w:hAnsi="Verdana"/>
          <w:b/>
          <w:color w:val="008AF0"/>
          <w:spacing w:val="-2"/>
          <w:sz w:val="20"/>
        </w:rPr>
        <w:t>Nhiếp</w:t>
      </w:r>
    </w:p>
    <w:p>
      <w:pPr>
        <w:pStyle w:val="BodyText"/>
        <w:spacing w:before="47"/>
        <w:rPr>
          <w:rFonts w:ascii="Verdana"/>
          <w:b/>
          <w:sz w:val="20"/>
        </w:rPr>
      </w:pPr>
    </w:p>
    <w:p>
      <w:pPr>
        <w:spacing w:before="0"/>
        <w:ind w:left="360" w:right="0" w:firstLine="0"/>
        <w:jc w:val="left"/>
        <w:rPr>
          <w:rFonts w:ascii="Verdana"/>
          <w:b/>
          <w:sz w:val="19"/>
        </w:rPr>
      </w:pPr>
      <w:r>
        <w:rPr>
          <w:rFonts w:ascii="Verdana"/>
          <w:b/>
          <w:color w:val="008AF0"/>
          <w:spacing w:val="-5"/>
          <w:sz w:val="19"/>
        </w:rPr>
        <w:t>[I]</w:t>
      </w:r>
    </w:p>
    <w:p>
      <w:pPr>
        <w:pStyle w:val="BodyText"/>
        <w:spacing w:before="56"/>
        <w:rPr>
          <w:rFonts w:ascii="Verdana"/>
          <w:b/>
          <w:sz w:val="19"/>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z w:val="19"/>
        </w:rPr>
        <w:t>Phá</w:t>
      </w:r>
      <w:r>
        <w:rPr>
          <w:rFonts w:ascii="Verdana" w:hAnsi="Verdana"/>
          <w:b/>
          <w:color w:val="008AF0"/>
          <w:spacing w:val="1"/>
          <w:sz w:val="19"/>
        </w:rPr>
        <w:t> </w:t>
      </w:r>
      <w:r>
        <w:rPr>
          <w:rFonts w:ascii="Verdana" w:hAnsi="Verdana"/>
          <w:b/>
          <w:color w:val="008AF0"/>
          <w:spacing w:val="-4"/>
          <w:sz w:val="19"/>
        </w:rPr>
        <w:t>Hoại</w:t>
      </w:r>
    </w:p>
    <w:p>
      <w:pPr>
        <w:pStyle w:val="BodyText"/>
        <w:spacing w:before="48"/>
        <w:rPr>
          <w:rFonts w:ascii="Verdana"/>
          <w:b/>
          <w:sz w:val="19"/>
        </w:rPr>
      </w:pPr>
    </w:p>
    <w:p>
      <w:pPr>
        <w:pStyle w:val="BodyText"/>
        <w:spacing w:before="1"/>
        <w:ind w:left="360"/>
      </w:pPr>
      <w:r>
        <w:rPr/>
        <w:t>1.-</w:t>
      </w:r>
      <w:r>
        <w:rPr>
          <w:spacing w:val="-4"/>
        </w:rPr>
        <w:t> </w:t>
      </w:r>
      <w:r>
        <w:rPr>
          <w:b/>
          <w:sz w:val="27"/>
        </w:rPr>
        <w:t>D</w:t>
      </w:r>
      <w:r>
        <w:rPr/>
        <w:t>o</w:t>
      </w:r>
      <w:r>
        <w:rPr>
          <w:spacing w:val="-2"/>
        </w:rPr>
        <w:t> </w:t>
      </w:r>
      <w:r>
        <w:rPr/>
        <w:t>phá</w:t>
      </w:r>
      <w:r>
        <w:rPr>
          <w:spacing w:val="-5"/>
        </w:rPr>
        <w:t> </w:t>
      </w:r>
      <w:r>
        <w:rPr/>
        <w:t>hoại</w:t>
      </w:r>
      <w:r>
        <w:rPr>
          <w:spacing w:val="-3"/>
        </w:rPr>
        <w:t> </w:t>
      </w:r>
      <w:r>
        <w:rPr/>
        <w:t>bảy</w:t>
      </w:r>
      <w:r>
        <w:rPr>
          <w:spacing w:val="-8"/>
        </w:rPr>
        <w:t> </w:t>
      </w:r>
      <w:r>
        <w:rPr/>
        <w:t>pháp,</w:t>
      </w:r>
      <w:r>
        <w:rPr>
          <w:spacing w:val="-4"/>
        </w:rPr>
        <w:t> </w:t>
      </w:r>
      <w:r>
        <w:rPr/>
        <w:t>này</w:t>
      </w:r>
      <w:r>
        <w:rPr>
          <w:spacing w:val="-10"/>
        </w:rPr>
        <w:t> </w:t>
      </w:r>
      <w:r>
        <w:rPr/>
        <w:t>các</w:t>
      </w:r>
      <w:r>
        <w:rPr>
          <w:spacing w:val="-3"/>
        </w:rPr>
        <w:t> </w:t>
      </w:r>
      <w:r>
        <w:rPr/>
        <w:t>Tỷ-kheo,</w:t>
      </w:r>
      <w:r>
        <w:rPr>
          <w:spacing w:val="-2"/>
        </w:rPr>
        <w:t> </w:t>
      </w:r>
      <w:r>
        <w:rPr/>
        <w:t>thành</w:t>
      </w:r>
      <w:r>
        <w:rPr>
          <w:spacing w:val="-1"/>
        </w:rPr>
        <w:t> </w:t>
      </w:r>
      <w:r>
        <w:rPr/>
        <w:t>vị</w:t>
      </w:r>
      <w:r>
        <w:rPr>
          <w:spacing w:val="-4"/>
        </w:rPr>
        <w:t> </w:t>
      </w:r>
      <w:r>
        <w:rPr/>
        <w:t>Tỷ-kheo.</w:t>
      </w:r>
      <w:r>
        <w:rPr>
          <w:spacing w:val="-1"/>
        </w:rPr>
        <w:t> </w:t>
      </w:r>
      <w:r>
        <w:rPr/>
        <w:t>Thế</w:t>
      </w:r>
      <w:r>
        <w:rPr>
          <w:spacing w:val="-6"/>
        </w:rPr>
        <w:t> </w:t>
      </w:r>
      <w:r>
        <w:rPr/>
        <w:t>nào</w:t>
      </w:r>
      <w:r>
        <w:rPr>
          <w:spacing w:val="-2"/>
        </w:rPr>
        <w:t> </w:t>
      </w:r>
      <w:r>
        <w:rPr/>
        <w:t>là</w:t>
      </w:r>
      <w:r>
        <w:rPr>
          <w:spacing w:val="-2"/>
        </w:rPr>
        <w:t> </w:t>
      </w:r>
      <w:r>
        <w:rPr>
          <w:spacing w:val="-4"/>
        </w:rPr>
        <w:t>bảy?</w:t>
      </w:r>
    </w:p>
    <w:p>
      <w:pPr>
        <w:pStyle w:val="BodyText"/>
        <w:spacing w:line="232" w:lineRule="auto" w:before="271"/>
        <w:ind w:left="360" w:right="355"/>
        <w:jc w:val="both"/>
      </w:pPr>
      <w:r>
        <w:rPr/>
        <w:t>2. Phá hoại kiến có thân, phá hoại nghi, phá hoại giới cấm thủ, phá hoại tham, phá hoại sân, phá hoại si, phá hoại mạn.</w:t>
      </w:r>
    </w:p>
    <w:p>
      <w:pPr>
        <w:pStyle w:val="BodyText"/>
        <w:spacing w:before="274"/>
        <w:ind w:left="360"/>
      </w:pPr>
      <w:r>
        <w:rPr/>
        <w:t>Do</w:t>
      </w:r>
      <w:r>
        <w:rPr>
          <w:spacing w:val="-8"/>
        </w:rPr>
        <w:t> </w:t>
      </w:r>
      <w:r>
        <w:rPr/>
        <w:t>phá</w:t>
      </w:r>
      <w:r>
        <w:rPr>
          <w:spacing w:val="-6"/>
        </w:rPr>
        <w:t> </w:t>
      </w:r>
      <w:r>
        <w:rPr/>
        <w:t>hoại</w:t>
      </w:r>
      <w:r>
        <w:rPr>
          <w:spacing w:val="-3"/>
        </w:rPr>
        <w:t> </w:t>
      </w:r>
      <w:r>
        <w:rPr/>
        <w:t>bảy</w:t>
      </w:r>
      <w:r>
        <w:rPr>
          <w:spacing w:val="-9"/>
        </w:rPr>
        <w:t> </w:t>
      </w:r>
      <w:r>
        <w:rPr/>
        <w:t>pháp</w:t>
      </w:r>
      <w:r>
        <w:rPr>
          <w:spacing w:val="-5"/>
        </w:rPr>
        <w:t> </w:t>
      </w:r>
      <w:r>
        <w:rPr/>
        <w:t>này,</w:t>
      </w:r>
      <w:r>
        <w:rPr>
          <w:spacing w:val="-2"/>
        </w:rPr>
        <w:t> </w:t>
      </w:r>
      <w:r>
        <w:rPr/>
        <w:t>này</w:t>
      </w:r>
      <w:r>
        <w:rPr>
          <w:spacing w:val="-9"/>
        </w:rPr>
        <w:t> </w:t>
      </w:r>
      <w:r>
        <w:rPr/>
        <w:t>các</w:t>
      </w:r>
      <w:r>
        <w:rPr>
          <w:spacing w:val="-4"/>
        </w:rPr>
        <w:t> </w:t>
      </w:r>
      <w:r>
        <w:rPr/>
        <w:t>Tỷ-kheo,</w:t>
      </w:r>
      <w:r>
        <w:rPr>
          <w:spacing w:val="-2"/>
        </w:rPr>
        <w:t> </w:t>
      </w:r>
      <w:r>
        <w:rPr/>
        <w:t>thành</w:t>
      </w:r>
      <w:r>
        <w:rPr>
          <w:spacing w:val="-2"/>
        </w:rPr>
        <w:t> </w:t>
      </w:r>
      <w:r>
        <w:rPr/>
        <w:t>vị</w:t>
      </w:r>
      <w:r>
        <w:rPr>
          <w:spacing w:val="-1"/>
        </w:rPr>
        <w:t> </w:t>
      </w:r>
      <w:r>
        <w:rPr/>
        <w:t>Tỷ-</w:t>
      </w:r>
      <w:r>
        <w:rPr>
          <w:spacing w:val="-2"/>
        </w:rPr>
        <w:t>kheo.</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(II-VIII)</w:t>
      </w:r>
      <w:r>
        <w:rPr>
          <w:rFonts w:ascii="Verdana" w:hAnsi="Verdana"/>
          <w:b/>
          <w:color w:val="008AF0"/>
          <w:spacing w:val="4"/>
          <w:sz w:val="19"/>
        </w:rPr>
        <w:t> </w:t>
      </w:r>
      <w:r>
        <w:rPr>
          <w:rFonts w:ascii="Verdana" w:hAnsi="Verdana"/>
          <w:b/>
          <w:color w:val="008AF0"/>
          <w:sz w:val="19"/>
        </w:rPr>
        <w:t>(2-8)</w:t>
      </w:r>
      <w:r>
        <w:rPr>
          <w:rFonts w:ascii="Verdana" w:hAnsi="Verdana"/>
          <w:b/>
          <w:color w:val="008AF0"/>
          <w:spacing w:val="3"/>
          <w:sz w:val="19"/>
        </w:rPr>
        <w:t> </w:t>
      </w:r>
      <w:r>
        <w:rPr>
          <w:rFonts w:ascii="Verdana" w:hAnsi="Verdana"/>
          <w:b/>
          <w:color w:val="008AF0"/>
          <w:sz w:val="19"/>
        </w:rPr>
        <w:t>Các Pháp</w:t>
      </w:r>
      <w:r>
        <w:rPr>
          <w:rFonts w:ascii="Verdana" w:hAnsi="Verdana"/>
          <w:b/>
          <w:color w:val="008AF0"/>
          <w:spacing w:val="2"/>
          <w:sz w:val="19"/>
        </w:rPr>
        <w:t> </w:t>
      </w:r>
      <w:r>
        <w:rPr>
          <w:rFonts w:ascii="Verdana" w:hAnsi="Verdana"/>
          <w:b/>
          <w:color w:val="008AF0"/>
          <w:spacing w:val="-4"/>
          <w:sz w:val="19"/>
        </w:rPr>
        <w:t>Khác</w:t>
      </w:r>
    </w:p>
    <w:p>
      <w:pPr>
        <w:pStyle w:val="BodyText"/>
        <w:spacing w:before="51"/>
        <w:rPr>
          <w:rFonts w:ascii="Verdana"/>
          <w:b/>
          <w:sz w:val="19"/>
        </w:rPr>
      </w:pPr>
    </w:p>
    <w:p>
      <w:pPr>
        <w:pStyle w:val="ListParagraph"/>
        <w:numPr>
          <w:ilvl w:val="0"/>
          <w:numId w:val="52"/>
        </w:numPr>
        <w:tabs>
          <w:tab w:pos="623" w:val="left" w:leader="none"/>
        </w:tabs>
        <w:spacing w:line="230" w:lineRule="auto" w:before="1" w:after="0"/>
        <w:ind w:left="360" w:right="352" w:firstLine="0"/>
        <w:jc w:val="both"/>
        <w:rPr>
          <w:sz w:val="24"/>
        </w:rPr>
      </w:pPr>
      <w:r>
        <w:rPr>
          <w:sz w:val="24"/>
        </w:rPr>
        <w:t>Này các Tỷ-kheo,</w:t>
      </w:r>
      <w:r>
        <w:rPr>
          <w:spacing w:val="40"/>
          <w:sz w:val="24"/>
        </w:rPr>
        <w:t> </w:t>
      </w:r>
      <w:r>
        <w:rPr>
          <w:sz w:val="24"/>
        </w:rPr>
        <w:t>do đoạn diệt bảy pháp, thành</w:t>
      </w:r>
      <w:r>
        <w:rPr>
          <w:spacing w:val="27"/>
          <w:sz w:val="24"/>
        </w:rPr>
        <w:t> </w:t>
      </w:r>
      <w:r>
        <w:rPr>
          <w:sz w:val="24"/>
        </w:rPr>
        <w:t>vị Sa-môn ... do vất bỏ</w:t>
      </w:r>
      <w:r>
        <w:rPr>
          <w:spacing w:val="27"/>
          <w:sz w:val="24"/>
        </w:rPr>
        <w:t> </w:t>
      </w:r>
      <w:r>
        <w:rPr>
          <w:sz w:val="24"/>
        </w:rPr>
        <w:t>bảy pháp, thành vị</w:t>
      </w:r>
      <w:r>
        <w:rPr>
          <w:spacing w:val="28"/>
          <w:sz w:val="24"/>
        </w:rPr>
        <w:t> </w:t>
      </w:r>
      <w:r>
        <w:rPr>
          <w:sz w:val="24"/>
        </w:rPr>
        <w:t>Bà-la- môn ... Do tiêu diệt bảy pháp, thành vị an lành ... Do gột sạch bảy pháp, thành vị đã gột sạch ... Do biết rõ bảy</w:t>
      </w:r>
      <w:r>
        <w:rPr>
          <w:spacing w:val="-4"/>
          <w:sz w:val="24"/>
        </w:rPr>
        <w:t> </w:t>
      </w:r>
      <w:r>
        <w:rPr>
          <w:sz w:val="24"/>
        </w:rPr>
        <w:t>pháp, thành bậc có trí ... Do phá</w:t>
      </w:r>
      <w:r>
        <w:rPr>
          <w:spacing w:val="-1"/>
          <w:sz w:val="24"/>
        </w:rPr>
        <w:t> </w:t>
      </w:r>
      <w:r>
        <w:rPr>
          <w:sz w:val="24"/>
        </w:rPr>
        <w:t>hoại kẻ</w:t>
      </w:r>
      <w:r>
        <w:rPr>
          <w:spacing w:val="-1"/>
          <w:sz w:val="24"/>
        </w:rPr>
        <w:t> </w:t>
      </w:r>
      <w:r>
        <w:rPr>
          <w:sz w:val="24"/>
        </w:rPr>
        <w:t>thù bảy</w:t>
      </w:r>
      <w:r>
        <w:rPr>
          <w:spacing w:val="-4"/>
          <w:sz w:val="24"/>
        </w:rPr>
        <w:t> </w:t>
      </w:r>
      <w:r>
        <w:rPr>
          <w:sz w:val="24"/>
        </w:rPr>
        <w:t>pháp, thành vị Thánh ... Do chặn đứng</w:t>
      </w:r>
      <w:r>
        <w:rPr>
          <w:spacing w:val="-1"/>
          <w:sz w:val="24"/>
        </w:rPr>
        <w:t> </w:t>
      </w:r>
      <w:r>
        <w:rPr>
          <w:sz w:val="24"/>
        </w:rPr>
        <w:t>bảy pháp, thành vị A-la-hán. Thế nào là bảy?</w:t>
      </w:r>
    </w:p>
    <w:p>
      <w:pPr>
        <w:pStyle w:val="BodyText"/>
        <w:spacing w:before="10"/>
      </w:pPr>
    </w:p>
    <w:p>
      <w:pPr>
        <w:pStyle w:val="ListParagraph"/>
        <w:numPr>
          <w:ilvl w:val="0"/>
          <w:numId w:val="52"/>
        </w:numPr>
        <w:tabs>
          <w:tab w:pos="613" w:val="left" w:leader="none"/>
        </w:tabs>
        <w:spacing w:line="230" w:lineRule="auto" w:before="0" w:after="0"/>
        <w:ind w:left="360" w:right="355" w:firstLine="0"/>
        <w:jc w:val="both"/>
        <w:rPr>
          <w:sz w:val="24"/>
        </w:rPr>
      </w:pPr>
      <w:r>
        <w:rPr>
          <w:sz w:val="24"/>
        </w:rPr>
        <w:t>Chận đứng kiến có thân, chặn đứng nghi, chặn đứng giới cấm thủ, chặn đứng tham, chặn đứng sân, chặn đứng si, chặn đứng mạn</w:t>
      </w:r>
    </w:p>
    <w:p>
      <w:pPr>
        <w:pStyle w:val="BodyText"/>
        <w:spacing w:before="275"/>
        <w:ind w:left="360"/>
      </w:pPr>
      <w:r>
        <w:rPr/>
        <w:t>Do</w:t>
      </w:r>
      <w:r>
        <w:rPr>
          <w:spacing w:val="-6"/>
        </w:rPr>
        <w:t> </w:t>
      </w:r>
      <w:r>
        <w:rPr/>
        <w:t>chặn</w:t>
      </w:r>
      <w:r>
        <w:rPr>
          <w:spacing w:val="-3"/>
        </w:rPr>
        <w:t> </w:t>
      </w:r>
      <w:r>
        <w:rPr/>
        <w:t>đứng</w:t>
      </w:r>
      <w:r>
        <w:rPr>
          <w:spacing w:val="-5"/>
        </w:rPr>
        <w:t> </w:t>
      </w:r>
      <w:r>
        <w:rPr/>
        <w:t>bảy</w:t>
      </w:r>
      <w:r>
        <w:rPr>
          <w:spacing w:val="-10"/>
        </w:rPr>
        <w:t> </w:t>
      </w:r>
      <w:r>
        <w:rPr/>
        <w:t>pháp</w:t>
      </w:r>
      <w:r>
        <w:rPr>
          <w:spacing w:val="-3"/>
        </w:rPr>
        <w:t> </w:t>
      </w:r>
      <w:r>
        <w:rPr/>
        <w:t>này,</w:t>
      </w:r>
      <w:r>
        <w:rPr>
          <w:spacing w:val="-3"/>
        </w:rPr>
        <w:t> </w:t>
      </w:r>
      <w:r>
        <w:rPr/>
        <w:t>này</w:t>
      </w:r>
      <w:r>
        <w:rPr>
          <w:spacing w:val="-8"/>
        </w:rPr>
        <w:t> </w:t>
      </w:r>
      <w:r>
        <w:rPr/>
        <w:t>các</w:t>
      </w:r>
      <w:r>
        <w:rPr>
          <w:spacing w:val="-4"/>
        </w:rPr>
        <w:t> </w:t>
      </w:r>
      <w:r>
        <w:rPr/>
        <w:t>Tỷ-kheo,</w:t>
      </w:r>
      <w:r>
        <w:rPr>
          <w:spacing w:val="-3"/>
        </w:rPr>
        <w:t> </w:t>
      </w:r>
      <w:r>
        <w:rPr/>
        <w:t>thành</w:t>
      </w:r>
      <w:r>
        <w:rPr>
          <w:spacing w:val="-2"/>
        </w:rPr>
        <w:t> </w:t>
      </w:r>
      <w:r>
        <w:rPr/>
        <w:t>vị</w:t>
      </w:r>
      <w:r>
        <w:rPr>
          <w:spacing w:val="-2"/>
        </w:rPr>
        <w:t> </w:t>
      </w:r>
      <w:r>
        <w:rPr/>
        <w:t>A-la-</w:t>
      </w:r>
      <w:r>
        <w:rPr>
          <w:spacing w:val="-4"/>
        </w:rPr>
        <w:t>hán.</w:t>
      </w:r>
    </w:p>
    <w:p>
      <w:pPr>
        <w:pStyle w:val="BodyText"/>
        <w:spacing w:before="16"/>
      </w:pPr>
    </w:p>
    <w:p>
      <w:pPr>
        <w:pStyle w:val="ListParagraph"/>
        <w:numPr>
          <w:ilvl w:val="0"/>
          <w:numId w:val="53"/>
        </w:numPr>
        <w:tabs>
          <w:tab w:pos="879" w:val="left" w:leader="none"/>
        </w:tabs>
        <w:spacing w:line="240" w:lineRule="auto" w:before="0" w:after="0"/>
        <w:ind w:left="879" w:right="0" w:hanging="519"/>
        <w:jc w:val="left"/>
        <w:rPr>
          <w:rFonts w:ascii="Verdana" w:hAnsi="Verdana"/>
          <w:b/>
          <w:sz w:val="19"/>
        </w:rPr>
      </w:pPr>
      <w:r>
        <w:rPr>
          <w:rFonts w:ascii="Verdana" w:hAnsi="Verdana"/>
          <w:b/>
          <w:color w:val="008AF0"/>
          <w:sz w:val="19"/>
        </w:rPr>
        <w:t>(9) Phi</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3"/>
          <w:sz w:val="19"/>
        </w:rPr>
        <w:t> </w:t>
      </w:r>
      <w:r>
        <w:rPr>
          <w:rFonts w:ascii="Verdana" w:hAnsi="Verdana"/>
          <w:b/>
          <w:color w:val="008AF0"/>
          <w:spacing w:val="-4"/>
          <w:sz w:val="19"/>
        </w:rPr>
        <w:t>Pháp</w:t>
      </w:r>
    </w:p>
    <w:p>
      <w:pPr>
        <w:pStyle w:val="BodyText"/>
        <w:spacing w:before="40"/>
        <w:rPr>
          <w:rFonts w:ascii="Verdana"/>
          <w:b/>
          <w:sz w:val="19"/>
        </w:rPr>
      </w:pPr>
    </w:p>
    <w:p>
      <w:pPr>
        <w:pStyle w:val="ListParagraph"/>
        <w:numPr>
          <w:ilvl w:val="1"/>
          <w:numId w:val="53"/>
        </w:numPr>
        <w:tabs>
          <w:tab w:pos="599" w:val="left" w:leader="none"/>
        </w:tabs>
        <w:spacing w:line="240" w:lineRule="auto" w:before="1" w:after="0"/>
        <w:ind w:left="599" w:right="0" w:hanging="239"/>
        <w:jc w:val="both"/>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bảy</w:t>
      </w:r>
      <w:r>
        <w:rPr>
          <w:spacing w:val="-3"/>
          <w:sz w:val="24"/>
        </w:rPr>
        <w:t> </w:t>
      </w:r>
      <w:r>
        <w:rPr>
          <w:sz w:val="24"/>
        </w:rPr>
        <w:t>phi</w:t>
      </w:r>
      <w:r>
        <w:rPr>
          <w:spacing w:val="-4"/>
          <w:sz w:val="24"/>
        </w:rPr>
        <w:t> </w:t>
      </w:r>
      <w:r>
        <w:rPr>
          <w:sz w:val="24"/>
        </w:rPr>
        <w:t>diệp</w:t>
      </w:r>
      <w:r>
        <w:rPr>
          <w:spacing w:val="-2"/>
          <w:sz w:val="24"/>
        </w:rPr>
        <w:t> </w:t>
      </w:r>
      <w:r>
        <w:rPr>
          <w:sz w:val="24"/>
        </w:rPr>
        <w:t>pháp</w:t>
      </w:r>
      <w:r>
        <w:rPr>
          <w:spacing w:val="-2"/>
          <w:sz w:val="24"/>
        </w:rPr>
        <w:t> </w:t>
      </w:r>
      <w:r>
        <w:rPr>
          <w:sz w:val="24"/>
        </w:rPr>
        <w:t>này.</w:t>
      </w:r>
      <w:r>
        <w:rPr>
          <w:spacing w:val="-2"/>
          <w:sz w:val="24"/>
        </w:rPr>
        <w:t> </w:t>
      </w:r>
      <w:r>
        <w:rPr>
          <w:sz w:val="24"/>
        </w:rPr>
        <w:t>Thế nào</w:t>
      </w:r>
      <w:r>
        <w:rPr>
          <w:spacing w:val="-2"/>
          <w:sz w:val="24"/>
        </w:rPr>
        <w:t> </w:t>
      </w:r>
      <w:r>
        <w:rPr>
          <w:sz w:val="24"/>
        </w:rPr>
        <w:t>là</w:t>
      </w:r>
      <w:r>
        <w:rPr>
          <w:spacing w:val="-2"/>
          <w:sz w:val="24"/>
        </w:rPr>
        <w:t> </w:t>
      </w:r>
      <w:r>
        <w:rPr>
          <w:spacing w:val="-4"/>
          <w:sz w:val="24"/>
        </w:rPr>
        <w:t>bảy?</w:t>
      </w:r>
    </w:p>
    <w:p>
      <w:pPr>
        <w:pStyle w:val="BodyText"/>
        <w:spacing w:before="8"/>
      </w:pPr>
    </w:p>
    <w:p>
      <w:pPr>
        <w:pStyle w:val="ListParagraph"/>
        <w:numPr>
          <w:ilvl w:val="1"/>
          <w:numId w:val="53"/>
        </w:numPr>
        <w:tabs>
          <w:tab w:pos="618" w:val="left" w:leader="none"/>
        </w:tabs>
        <w:spacing w:line="230" w:lineRule="auto" w:before="1" w:after="0"/>
        <w:ind w:left="360" w:right="359" w:firstLine="0"/>
        <w:jc w:val="both"/>
        <w:rPr>
          <w:sz w:val="24"/>
        </w:rPr>
      </w:pPr>
      <w:r>
        <w:rPr>
          <w:sz w:val="24"/>
        </w:rPr>
        <w:t>Bất tín, không xấu hổ, không sợ hãi, không nghe nhiều, biếng nhác, thất niệm, ác tuệ. Này các Tỷ- kheo, có bảy phi diệu pháp này.</w:t>
      </w:r>
    </w:p>
    <w:p>
      <w:pPr>
        <w:pStyle w:val="BodyText"/>
        <w:spacing w:before="17"/>
      </w:pPr>
    </w:p>
    <w:p>
      <w:pPr>
        <w:spacing w:before="0"/>
        <w:ind w:left="360" w:right="0" w:firstLine="0"/>
        <w:jc w:val="left"/>
        <w:rPr>
          <w:rFonts w:ascii="Verdana" w:hAnsi="Verdana"/>
          <w:b/>
          <w:sz w:val="19"/>
        </w:rPr>
      </w:pPr>
      <w:r>
        <w:rPr>
          <w:rFonts w:ascii="Verdana" w:hAnsi="Verdana"/>
          <w:b/>
          <w:color w:val="008AF0"/>
          <w:sz w:val="19"/>
        </w:rPr>
        <w:t>(X)(10)</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2"/>
          <w:sz w:val="19"/>
        </w:rPr>
        <w:t> </w:t>
      </w:r>
      <w:r>
        <w:rPr>
          <w:rFonts w:ascii="Verdana" w:hAnsi="Verdana"/>
          <w:b/>
          <w:color w:val="008AF0"/>
          <w:spacing w:val="-4"/>
          <w:sz w:val="19"/>
        </w:rPr>
        <w:t>Pháp</w:t>
      </w:r>
    </w:p>
    <w:p>
      <w:pPr>
        <w:pStyle w:val="BodyText"/>
        <w:spacing w:before="38"/>
        <w:rPr>
          <w:rFonts w:ascii="Verdana"/>
          <w:b/>
          <w:sz w:val="19"/>
        </w:rPr>
      </w:pPr>
    </w:p>
    <w:p>
      <w:pPr>
        <w:pStyle w:val="BodyText"/>
        <w:ind w:left="360"/>
      </w:pPr>
      <w:r>
        <w:rPr/>
        <w:t>1.-</w:t>
      </w:r>
      <w:r>
        <w:rPr>
          <w:spacing w:val="-4"/>
        </w:rPr>
        <w:t> </w:t>
      </w:r>
      <w:r>
        <w:rPr/>
        <w:t>Có</w:t>
      </w:r>
      <w:r>
        <w:rPr>
          <w:spacing w:val="-1"/>
        </w:rPr>
        <w:t> </w:t>
      </w:r>
      <w:r>
        <w:rPr/>
        <w:t>bảy</w:t>
      </w:r>
      <w:r>
        <w:rPr>
          <w:spacing w:val="-6"/>
        </w:rPr>
        <w:t> </w:t>
      </w:r>
      <w:r>
        <w:rPr/>
        <w:t>diệu</w:t>
      </w:r>
      <w:r>
        <w:rPr>
          <w:spacing w:val="-1"/>
        </w:rPr>
        <w:t> </w:t>
      </w:r>
      <w:r>
        <w:rPr/>
        <w:t>pháp</w:t>
      </w:r>
      <w:r>
        <w:rPr>
          <w:spacing w:val="-2"/>
        </w:rPr>
        <w:t> </w:t>
      </w:r>
      <w:r>
        <w:rPr/>
        <w:t>này,</w:t>
      </w:r>
      <w:r>
        <w:rPr>
          <w:spacing w:val="-1"/>
        </w:rPr>
        <w:t> </w:t>
      </w:r>
      <w:r>
        <w:rPr/>
        <w:t>này</w:t>
      </w:r>
      <w:r>
        <w:rPr>
          <w:spacing w:val="-4"/>
        </w:rPr>
        <w:t> </w:t>
      </w:r>
      <w:r>
        <w:rPr/>
        <w:t>các</w:t>
      </w:r>
      <w:r>
        <w:rPr>
          <w:spacing w:val="-2"/>
        </w:rPr>
        <w:t> </w:t>
      </w:r>
      <w:r>
        <w:rPr/>
        <w:t>Tỷ-kheo.</w:t>
      </w:r>
      <w:r>
        <w:rPr>
          <w:spacing w:val="-1"/>
        </w:rPr>
        <w:t> </w:t>
      </w:r>
      <w:r>
        <w:rPr/>
        <w:t>Thế</w:t>
      </w:r>
      <w:r>
        <w:rPr>
          <w:spacing w:val="-4"/>
        </w:rPr>
        <w:t> </w:t>
      </w:r>
      <w:r>
        <w:rPr/>
        <w:t>nào</w:t>
      </w:r>
      <w:r>
        <w:rPr>
          <w:spacing w:val="-1"/>
        </w:rPr>
        <w:t> </w:t>
      </w:r>
      <w:r>
        <w:rPr/>
        <w:t>là</w:t>
      </w:r>
      <w:r>
        <w:rPr>
          <w:spacing w:val="-3"/>
        </w:rPr>
        <w:t> </w:t>
      </w:r>
      <w:r>
        <w:rPr>
          <w:spacing w:val="-4"/>
        </w:rPr>
        <w:t>bảy?</w:t>
      </w:r>
    </w:p>
    <w:p>
      <w:pPr>
        <w:pStyle w:val="BodyText"/>
        <w:spacing w:before="7"/>
      </w:pPr>
    </w:p>
    <w:p>
      <w:pPr>
        <w:pStyle w:val="BodyText"/>
        <w:spacing w:line="232" w:lineRule="auto"/>
        <w:ind w:left="360" w:right="355"/>
        <w:jc w:val="both"/>
      </w:pPr>
      <w:r>
        <w:rPr/>
        <w:t>2. Tín, xấu hổ, sợ hãi, nghe nhiều, tinh tấn, chánh niệm, có trí tuệ. Này các Tỷ-kheo, có bảy diệu pháp </w:t>
      </w:r>
      <w:r>
        <w:rPr>
          <w:spacing w:val="-4"/>
        </w:rPr>
        <w:t>này.</w:t>
      </w:r>
    </w:p>
    <w:p>
      <w:pPr>
        <w:pStyle w:val="BodyText"/>
        <w:spacing w:after="0" w:line="232" w:lineRule="auto"/>
        <w:jc w:val="both"/>
        <w:sectPr>
          <w:pgSz w:w="12240" w:h="15840"/>
          <w:pgMar w:header="5" w:footer="0" w:top="960" w:bottom="280" w:left="720" w:right="720"/>
        </w:sectPr>
      </w:pPr>
    </w:p>
    <w:p>
      <w:pPr>
        <w:spacing w:before="98"/>
        <w:ind w:left="360" w:right="0" w:firstLine="0"/>
        <w:jc w:val="left"/>
        <w:rPr>
          <w:rFonts w:ascii="Verdana"/>
          <w:b/>
          <w:sz w:val="19"/>
        </w:rPr>
      </w:pPr>
      <w:r>
        <w:rPr>
          <w:rFonts w:ascii="Verdana"/>
          <w:b/>
          <w:color w:val="008AF0"/>
          <w:spacing w:val="-4"/>
          <w:sz w:val="19"/>
        </w:rPr>
        <w:t>[II]</w:t>
      </w:r>
    </w:p>
    <w:p>
      <w:pPr>
        <w:pStyle w:val="BodyText"/>
        <w:spacing w:before="57"/>
        <w:rPr>
          <w:rFonts w:ascii="Verdana"/>
          <w:b/>
          <w:sz w:val="19"/>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1"/>
          <w:sz w:val="19"/>
        </w:rPr>
        <w:t> </w:t>
      </w:r>
      <w:r>
        <w:rPr>
          <w:rFonts w:ascii="Verdana" w:hAnsi="Verdana"/>
          <w:b/>
          <w:color w:val="008AF0"/>
          <w:sz w:val="19"/>
        </w:rPr>
        <w:t>(1)</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Xứng</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Ðược Cung</w:t>
      </w:r>
      <w:r>
        <w:rPr>
          <w:rFonts w:ascii="Verdana" w:hAnsi="Verdana"/>
          <w:b/>
          <w:color w:val="008AF0"/>
          <w:spacing w:val="3"/>
          <w:sz w:val="19"/>
        </w:rPr>
        <w:t> </w:t>
      </w:r>
      <w:r>
        <w:rPr>
          <w:rFonts w:ascii="Verdana" w:hAnsi="Verdana"/>
          <w:b/>
          <w:color w:val="008AF0"/>
          <w:spacing w:val="-4"/>
          <w:sz w:val="19"/>
        </w:rPr>
        <w:t>Kính</w:t>
      </w:r>
    </w:p>
    <w:p>
      <w:pPr>
        <w:pStyle w:val="BodyText"/>
        <w:spacing w:before="47"/>
        <w:rPr>
          <w:rFonts w:ascii="Verdana"/>
          <w:b/>
          <w:sz w:val="19"/>
        </w:rPr>
      </w:pPr>
    </w:p>
    <w:p>
      <w:pPr>
        <w:pStyle w:val="ListParagraph"/>
        <w:numPr>
          <w:ilvl w:val="0"/>
          <w:numId w:val="54"/>
        </w:numPr>
        <w:tabs>
          <w:tab w:pos="618" w:val="left" w:leader="none"/>
        </w:tabs>
        <w:spacing w:line="232" w:lineRule="auto" w:before="0" w:after="0"/>
        <w:ind w:left="360" w:right="356" w:firstLine="0"/>
        <w:jc w:val="both"/>
        <w:rPr>
          <w:sz w:val="24"/>
        </w:rPr>
      </w:pPr>
      <w:r>
        <w:rPr>
          <w:sz w:val="24"/>
        </w:rPr>
        <w:t>- Này các Tỷ-kheo, có bảy hạng người này, đáng được cung kính, đáng được tôn trọng, đáng được cúng dường, đáng được chắp tay, là ruộng phước vô thượng ở đời. Thế nào là bảy?</w:t>
      </w:r>
    </w:p>
    <w:p>
      <w:pPr>
        <w:pStyle w:val="BodyText"/>
        <w:spacing w:before="6"/>
      </w:pPr>
    </w:p>
    <w:p>
      <w:pPr>
        <w:pStyle w:val="ListParagraph"/>
        <w:numPr>
          <w:ilvl w:val="0"/>
          <w:numId w:val="54"/>
        </w:numPr>
        <w:tabs>
          <w:tab w:pos="604" w:val="left" w:leader="none"/>
        </w:tabs>
        <w:spacing w:line="230" w:lineRule="auto" w:before="1" w:after="0"/>
        <w:ind w:left="360" w:right="354" w:firstLine="0"/>
        <w:jc w:val="both"/>
        <w:rPr>
          <w:sz w:val="24"/>
        </w:rPr>
      </w:pPr>
      <w:r>
        <w:rPr>
          <w:sz w:val="24"/>
        </w:rPr>
        <w:t>Ở đời, này</w:t>
      </w:r>
      <w:r>
        <w:rPr>
          <w:spacing w:val="-1"/>
          <w:sz w:val="24"/>
        </w:rPr>
        <w:t> </w:t>
      </w:r>
      <w:r>
        <w:rPr>
          <w:sz w:val="24"/>
        </w:rPr>
        <w:t>các Tỷ-kheo, có hạng người sống tùy quán vô thường trên con mắt, tưởng vô thường, cảm thọ</w:t>
      </w:r>
      <w:r>
        <w:rPr>
          <w:spacing w:val="-2"/>
          <w:sz w:val="24"/>
        </w:rPr>
        <w:t> </w:t>
      </w:r>
      <w:r>
        <w:rPr>
          <w:sz w:val="24"/>
        </w:rPr>
        <w:t>vô</w:t>
      </w:r>
      <w:r>
        <w:rPr>
          <w:spacing w:val="-2"/>
          <w:sz w:val="24"/>
        </w:rPr>
        <w:t> </w:t>
      </w:r>
      <w:r>
        <w:rPr>
          <w:sz w:val="24"/>
        </w:rPr>
        <w:t>thường, trong</w:t>
      </w:r>
      <w:r>
        <w:rPr>
          <w:spacing w:val="-3"/>
          <w:sz w:val="24"/>
        </w:rPr>
        <w:t> </w:t>
      </w:r>
      <w:r>
        <w:rPr>
          <w:sz w:val="24"/>
        </w:rPr>
        <w:t>tất</w:t>
      </w:r>
      <w:r>
        <w:rPr>
          <w:spacing w:val="-1"/>
          <w:sz w:val="24"/>
        </w:rPr>
        <w:t> </w:t>
      </w:r>
      <w:r>
        <w:rPr>
          <w:sz w:val="24"/>
        </w:rPr>
        <w:t>cả</w:t>
      </w:r>
      <w:r>
        <w:rPr>
          <w:spacing w:val="-3"/>
          <w:sz w:val="24"/>
        </w:rPr>
        <w:t> </w:t>
      </w:r>
      <w:r>
        <w:rPr>
          <w:sz w:val="24"/>
        </w:rPr>
        <w:t>thời,</w:t>
      </w:r>
      <w:r>
        <w:rPr>
          <w:spacing w:val="-1"/>
          <w:sz w:val="24"/>
        </w:rPr>
        <w:t> </w:t>
      </w:r>
      <w:r>
        <w:rPr>
          <w:sz w:val="24"/>
        </w:rPr>
        <w:t>liên</w:t>
      </w:r>
      <w:r>
        <w:rPr>
          <w:spacing w:val="-2"/>
          <w:sz w:val="24"/>
        </w:rPr>
        <w:t> </w:t>
      </w:r>
      <w:r>
        <w:rPr>
          <w:sz w:val="24"/>
        </w:rPr>
        <w:t>tục, không</w:t>
      </w:r>
      <w:r>
        <w:rPr>
          <w:spacing w:val="-1"/>
          <w:sz w:val="24"/>
        </w:rPr>
        <w:t> </w:t>
      </w:r>
      <w:r>
        <w:rPr>
          <w:sz w:val="24"/>
        </w:rPr>
        <w:t>có gián</w:t>
      </w:r>
      <w:r>
        <w:rPr>
          <w:spacing w:val="-5"/>
          <w:sz w:val="24"/>
        </w:rPr>
        <w:t> </w:t>
      </w:r>
      <w:r>
        <w:rPr>
          <w:sz w:val="24"/>
        </w:rPr>
        <w:t>đoạn,</w:t>
      </w:r>
      <w:r>
        <w:rPr>
          <w:spacing w:val="-2"/>
          <w:sz w:val="24"/>
        </w:rPr>
        <w:t> </w:t>
      </w:r>
      <w:r>
        <w:rPr>
          <w:sz w:val="24"/>
        </w:rPr>
        <w:t>với</w:t>
      </w:r>
      <w:r>
        <w:rPr>
          <w:spacing w:val="-1"/>
          <w:sz w:val="24"/>
        </w:rPr>
        <w:t> </w:t>
      </w:r>
      <w:r>
        <w:rPr>
          <w:sz w:val="24"/>
        </w:rPr>
        <w:t>tâm</w:t>
      </w:r>
      <w:r>
        <w:rPr>
          <w:spacing w:val="-2"/>
          <w:sz w:val="24"/>
        </w:rPr>
        <w:t> </w:t>
      </w:r>
      <w:r>
        <w:rPr>
          <w:sz w:val="24"/>
        </w:rPr>
        <w:t>thắng</w:t>
      </w:r>
      <w:r>
        <w:rPr>
          <w:spacing w:val="-2"/>
          <w:sz w:val="24"/>
        </w:rPr>
        <w:t> </w:t>
      </w:r>
      <w:r>
        <w:rPr>
          <w:sz w:val="24"/>
        </w:rPr>
        <w:t>giải,</w:t>
      </w:r>
      <w:r>
        <w:rPr>
          <w:spacing w:val="-1"/>
          <w:sz w:val="24"/>
        </w:rPr>
        <w:t> </w:t>
      </w:r>
      <w:r>
        <w:rPr>
          <w:sz w:val="24"/>
        </w:rPr>
        <w:t>với</w:t>
      </w:r>
      <w:r>
        <w:rPr>
          <w:spacing w:val="-1"/>
          <w:sz w:val="24"/>
        </w:rPr>
        <w:t> </w:t>
      </w:r>
      <w:r>
        <w:rPr>
          <w:sz w:val="24"/>
        </w:rPr>
        <w:t>tuệ</w:t>
      </w:r>
      <w:r>
        <w:rPr>
          <w:spacing w:val="-3"/>
          <w:sz w:val="24"/>
        </w:rPr>
        <w:t> </w:t>
      </w:r>
      <w:r>
        <w:rPr>
          <w:sz w:val="24"/>
        </w:rPr>
        <w:t>thể nhập. Vị ấy, với sự đoạn diệt các lậu hoặc, ngay trong hiện tại, tự mình với thắng trí chứng ngộ, chứng đạt và an trú vô</w:t>
      </w:r>
      <w:r>
        <w:rPr>
          <w:spacing w:val="33"/>
          <w:sz w:val="24"/>
        </w:rPr>
        <w:t> </w:t>
      </w:r>
      <w:r>
        <w:rPr>
          <w:sz w:val="24"/>
        </w:rPr>
        <w:t>lậu</w:t>
      </w:r>
      <w:r>
        <w:rPr>
          <w:spacing w:val="33"/>
          <w:sz w:val="24"/>
        </w:rPr>
        <w:t> </w:t>
      </w:r>
      <w:r>
        <w:rPr>
          <w:sz w:val="24"/>
        </w:rPr>
        <w:t>tâm</w:t>
      </w:r>
      <w:r>
        <w:rPr>
          <w:spacing w:val="33"/>
          <w:sz w:val="24"/>
        </w:rPr>
        <w:t> </w:t>
      </w:r>
      <w:r>
        <w:rPr>
          <w:sz w:val="24"/>
        </w:rPr>
        <w:t>giải</w:t>
      </w:r>
      <w:r>
        <w:rPr>
          <w:spacing w:val="34"/>
          <w:sz w:val="24"/>
        </w:rPr>
        <w:t> </w:t>
      </w:r>
      <w:r>
        <w:rPr>
          <w:sz w:val="24"/>
        </w:rPr>
        <w:t>thoát,</w:t>
      </w:r>
      <w:r>
        <w:rPr>
          <w:spacing w:val="34"/>
          <w:sz w:val="24"/>
        </w:rPr>
        <w:t> </w:t>
      </w:r>
      <w:r>
        <w:rPr>
          <w:sz w:val="24"/>
        </w:rPr>
        <w:t>tuệ</w:t>
      </w:r>
      <w:r>
        <w:rPr>
          <w:spacing w:val="32"/>
          <w:sz w:val="24"/>
        </w:rPr>
        <w:t> </w:t>
      </w:r>
      <w:r>
        <w:rPr>
          <w:sz w:val="24"/>
        </w:rPr>
        <w:t>giải</w:t>
      </w:r>
      <w:r>
        <w:rPr>
          <w:spacing w:val="34"/>
          <w:sz w:val="24"/>
        </w:rPr>
        <w:t> </w:t>
      </w:r>
      <w:r>
        <w:rPr>
          <w:sz w:val="24"/>
        </w:rPr>
        <w:t>thoát.</w:t>
      </w:r>
      <w:r>
        <w:rPr>
          <w:spacing w:val="34"/>
          <w:sz w:val="24"/>
        </w:rPr>
        <w:t> </w:t>
      </w:r>
      <w:r>
        <w:rPr>
          <w:sz w:val="24"/>
        </w:rPr>
        <w:t>Này</w:t>
      </w:r>
      <w:r>
        <w:rPr>
          <w:spacing w:val="28"/>
          <w:sz w:val="24"/>
        </w:rPr>
        <w:t> </w:t>
      </w:r>
      <w:r>
        <w:rPr>
          <w:sz w:val="24"/>
        </w:rPr>
        <w:t>các</w:t>
      </w:r>
      <w:r>
        <w:rPr>
          <w:spacing w:val="33"/>
          <w:sz w:val="24"/>
        </w:rPr>
        <w:t> </w:t>
      </w:r>
      <w:r>
        <w:rPr>
          <w:sz w:val="24"/>
        </w:rPr>
        <w:t>Tỷ-kheo,</w:t>
      </w:r>
      <w:r>
        <w:rPr>
          <w:spacing w:val="33"/>
          <w:sz w:val="24"/>
        </w:rPr>
        <w:t> </w:t>
      </w:r>
      <w:r>
        <w:rPr>
          <w:sz w:val="24"/>
        </w:rPr>
        <w:t>đây</w:t>
      </w:r>
      <w:r>
        <w:rPr>
          <w:spacing w:val="28"/>
          <w:sz w:val="24"/>
        </w:rPr>
        <w:t> </w:t>
      </w:r>
      <w:r>
        <w:rPr>
          <w:sz w:val="24"/>
        </w:rPr>
        <w:t>là</w:t>
      </w:r>
      <w:r>
        <w:rPr>
          <w:spacing w:val="33"/>
          <w:sz w:val="24"/>
        </w:rPr>
        <w:t> </w:t>
      </w:r>
      <w:r>
        <w:rPr>
          <w:sz w:val="24"/>
        </w:rPr>
        <w:t>hạng</w:t>
      </w:r>
      <w:r>
        <w:rPr>
          <w:spacing w:val="31"/>
          <w:sz w:val="24"/>
        </w:rPr>
        <w:t> </w:t>
      </w:r>
      <w:r>
        <w:rPr>
          <w:sz w:val="24"/>
        </w:rPr>
        <w:t>người</w:t>
      </w:r>
      <w:r>
        <w:rPr>
          <w:spacing w:val="34"/>
          <w:sz w:val="24"/>
        </w:rPr>
        <w:t> </w:t>
      </w:r>
      <w:r>
        <w:rPr>
          <w:sz w:val="24"/>
        </w:rPr>
        <w:t>thứ</w:t>
      </w:r>
      <w:r>
        <w:rPr>
          <w:spacing w:val="33"/>
          <w:sz w:val="24"/>
        </w:rPr>
        <w:t> </w:t>
      </w:r>
      <w:r>
        <w:rPr>
          <w:sz w:val="24"/>
        </w:rPr>
        <w:t>nhất</w:t>
      </w:r>
      <w:r>
        <w:rPr>
          <w:spacing w:val="34"/>
          <w:sz w:val="24"/>
        </w:rPr>
        <w:t> </w:t>
      </w:r>
      <w:r>
        <w:rPr>
          <w:sz w:val="24"/>
        </w:rPr>
        <w:t>đáng</w:t>
      </w:r>
      <w:r>
        <w:rPr>
          <w:spacing w:val="30"/>
          <w:sz w:val="24"/>
        </w:rPr>
        <w:t> </w:t>
      </w:r>
      <w:r>
        <w:rPr>
          <w:sz w:val="24"/>
        </w:rPr>
        <w:t>được</w:t>
      </w:r>
      <w:r>
        <w:rPr>
          <w:spacing w:val="32"/>
          <w:sz w:val="24"/>
        </w:rPr>
        <w:t> </w:t>
      </w:r>
      <w:r>
        <w:rPr>
          <w:sz w:val="24"/>
        </w:rPr>
        <w:t>cung kính ... là phước điền vô thượng ở đời.</w:t>
      </w:r>
    </w:p>
    <w:p>
      <w:pPr>
        <w:pStyle w:val="BodyText"/>
        <w:spacing w:before="12"/>
      </w:pPr>
    </w:p>
    <w:p>
      <w:pPr>
        <w:pStyle w:val="ListParagraph"/>
        <w:numPr>
          <w:ilvl w:val="0"/>
          <w:numId w:val="54"/>
        </w:numPr>
        <w:tabs>
          <w:tab w:pos="618" w:val="left" w:leader="none"/>
        </w:tabs>
        <w:spacing w:line="230" w:lineRule="auto" w:before="0" w:after="0"/>
        <w:ind w:left="360" w:right="354" w:firstLine="0"/>
        <w:jc w:val="both"/>
        <w:rPr>
          <w:sz w:val="24"/>
        </w:rPr>
      </w:pPr>
      <w:r>
        <w:rPr>
          <w:sz w:val="24"/>
        </w:rPr>
        <w:t>Lại nữa, này các Tỷ-kheo, có hạng người sống tùy quán vô thường trên con mắt, tưởng vô thường, cảm thọ vô thường, trong tất cả thời, liên tục, không có gián đoạn, với tâm thắng giải, với tuệ thể nhập. Với vị ấy, sự chấp dứt các lậu hoặc và sự chấm dứt sanh mạng xảy</w:t>
      </w:r>
      <w:r>
        <w:rPr>
          <w:spacing w:val="-1"/>
          <w:sz w:val="24"/>
        </w:rPr>
        <w:t> </w:t>
      </w:r>
      <w:r>
        <w:rPr>
          <w:sz w:val="24"/>
        </w:rPr>
        <w:t>đến một lần, không trước không sau. Này các Tỷ-kheo, đây là hạng người thứ hai đáng được cung kính ... là phước điền vô thượng ở đời.</w:t>
      </w:r>
    </w:p>
    <w:p>
      <w:pPr>
        <w:pStyle w:val="BodyText"/>
        <w:spacing w:before="10"/>
      </w:pPr>
    </w:p>
    <w:p>
      <w:pPr>
        <w:pStyle w:val="ListParagraph"/>
        <w:numPr>
          <w:ilvl w:val="0"/>
          <w:numId w:val="54"/>
        </w:numPr>
        <w:tabs>
          <w:tab w:pos="599" w:val="left" w:leader="none"/>
        </w:tabs>
        <w:spacing w:line="230" w:lineRule="auto" w:before="0" w:after="0"/>
        <w:ind w:left="360" w:right="354" w:firstLine="0"/>
        <w:jc w:val="both"/>
        <w:rPr>
          <w:sz w:val="24"/>
        </w:rPr>
      </w:pPr>
      <w:r>
        <w:rPr>
          <w:sz w:val="24"/>
        </w:rPr>
        <w:t>Lại nữa, này</w:t>
      </w:r>
      <w:r>
        <w:rPr>
          <w:spacing w:val="-4"/>
          <w:sz w:val="24"/>
        </w:rPr>
        <w:t> </w:t>
      </w:r>
      <w:r>
        <w:rPr>
          <w:sz w:val="24"/>
        </w:rPr>
        <w:t>các</w:t>
      </w:r>
      <w:r>
        <w:rPr>
          <w:spacing w:val="-1"/>
          <w:sz w:val="24"/>
        </w:rPr>
        <w:t> </w:t>
      </w:r>
      <w:r>
        <w:rPr>
          <w:sz w:val="24"/>
        </w:rPr>
        <w:t>Tỷ-kheo, có hạng</w:t>
      </w:r>
      <w:r>
        <w:rPr>
          <w:spacing w:val="-3"/>
          <w:sz w:val="24"/>
        </w:rPr>
        <w:t> </w:t>
      </w:r>
      <w:r>
        <w:rPr>
          <w:sz w:val="24"/>
        </w:rPr>
        <w:t>người sống</w:t>
      </w:r>
      <w:r>
        <w:rPr>
          <w:spacing w:val="-4"/>
          <w:sz w:val="24"/>
        </w:rPr>
        <w:t> </w:t>
      </w:r>
      <w:r>
        <w:rPr>
          <w:sz w:val="24"/>
        </w:rPr>
        <w:t>tùy</w:t>
      </w:r>
      <w:r>
        <w:rPr>
          <w:spacing w:val="-3"/>
          <w:sz w:val="24"/>
        </w:rPr>
        <w:t> </w:t>
      </w:r>
      <w:r>
        <w:rPr>
          <w:sz w:val="24"/>
        </w:rPr>
        <w:t>quán vô</w:t>
      </w:r>
      <w:r>
        <w:rPr>
          <w:spacing w:val="-1"/>
          <w:sz w:val="24"/>
        </w:rPr>
        <w:t> </w:t>
      </w:r>
      <w:r>
        <w:rPr>
          <w:sz w:val="24"/>
        </w:rPr>
        <w:t>thường</w:t>
      </w:r>
      <w:r>
        <w:rPr>
          <w:spacing w:val="-3"/>
          <w:sz w:val="24"/>
        </w:rPr>
        <w:t> </w:t>
      </w:r>
      <w:r>
        <w:rPr>
          <w:sz w:val="24"/>
        </w:rPr>
        <w:t>trên con mắt, tưởng</w:t>
      </w:r>
      <w:r>
        <w:rPr>
          <w:spacing w:val="-3"/>
          <w:sz w:val="24"/>
        </w:rPr>
        <w:t> </w:t>
      </w:r>
      <w:r>
        <w:rPr>
          <w:sz w:val="24"/>
        </w:rPr>
        <w:t>vô</w:t>
      </w:r>
      <w:r>
        <w:rPr>
          <w:spacing w:val="-1"/>
          <w:sz w:val="24"/>
        </w:rPr>
        <w:t> </w:t>
      </w:r>
      <w:r>
        <w:rPr>
          <w:sz w:val="24"/>
        </w:rPr>
        <w:t>thường,</w:t>
      </w:r>
      <w:r>
        <w:rPr>
          <w:spacing w:val="-3"/>
          <w:sz w:val="24"/>
        </w:rPr>
        <w:t> </w:t>
      </w:r>
      <w:r>
        <w:rPr>
          <w:sz w:val="24"/>
        </w:rPr>
        <w:t>thọ vô thường, trong</w:t>
      </w:r>
      <w:r>
        <w:rPr>
          <w:spacing w:val="-1"/>
          <w:sz w:val="24"/>
        </w:rPr>
        <w:t> </w:t>
      </w:r>
      <w:r>
        <w:rPr>
          <w:sz w:val="24"/>
        </w:rPr>
        <w:t>tất cả thời, liên tục, không có gián đoạn, với tâm thắng giải, với tuệ thể nhập. Vị ấy</w:t>
      </w:r>
      <w:r>
        <w:rPr>
          <w:spacing w:val="-1"/>
          <w:sz w:val="24"/>
        </w:rPr>
        <w:t> </w:t>
      </w:r>
      <w:r>
        <w:rPr>
          <w:sz w:val="24"/>
        </w:rPr>
        <w:t>sau khi diệt tận năm</w:t>
      </w:r>
      <w:r>
        <w:rPr>
          <w:spacing w:val="-3"/>
          <w:sz w:val="24"/>
        </w:rPr>
        <w:t> </w:t>
      </w:r>
      <w:r>
        <w:rPr>
          <w:sz w:val="24"/>
        </w:rPr>
        <w:t>hạ</w:t>
      </w:r>
      <w:r>
        <w:rPr>
          <w:spacing w:val="-1"/>
          <w:sz w:val="24"/>
        </w:rPr>
        <w:t> </w:t>
      </w:r>
      <w:r>
        <w:rPr>
          <w:sz w:val="24"/>
        </w:rPr>
        <w:t>phần kiết</w:t>
      </w:r>
      <w:r>
        <w:rPr>
          <w:spacing w:val="-2"/>
          <w:sz w:val="24"/>
        </w:rPr>
        <w:t> </w:t>
      </w:r>
      <w:r>
        <w:rPr>
          <w:sz w:val="24"/>
        </w:rPr>
        <w:t>sử,</w:t>
      </w:r>
      <w:r>
        <w:rPr>
          <w:spacing w:val="-1"/>
          <w:sz w:val="24"/>
        </w:rPr>
        <w:t> </w:t>
      </w:r>
      <w:r>
        <w:rPr>
          <w:sz w:val="24"/>
        </w:rPr>
        <w:t>chứng</w:t>
      </w:r>
      <w:r>
        <w:rPr>
          <w:spacing w:val="-3"/>
          <w:sz w:val="24"/>
        </w:rPr>
        <w:t> </w:t>
      </w:r>
      <w:r>
        <w:rPr>
          <w:sz w:val="24"/>
        </w:rPr>
        <w:t>được</w:t>
      </w:r>
      <w:r>
        <w:rPr>
          <w:spacing w:val="-2"/>
          <w:sz w:val="24"/>
        </w:rPr>
        <w:t> </w:t>
      </w:r>
      <w:r>
        <w:rPr>
          <w:sz w:val="24"/>
        </w:rPr>
        <w:t>Trung gian Bát-Niết-bàn</w:t>
      </w:r>
      <w:r>
        <w:rPr>
          <w:spacing w:val="-1"/>
          <w:sz w:val="24"/>
        </w:rPr>
        <w:t> </w:t>
      </w:r>
      <w:r>
        <w:rPr>
          <w:sz w:val="24"/>
        </w:rPr>
        <w:t>... chứng</w:t>
      </w:r>
      <w:r>
        <w:rPr>
          <w:spacing w:val="-4"/>
          <w:sz w:val="24"/>
        </w:rPr>
        <w:t> </w:t>
      </w:r>
      <w:r>
        <w:rPr>
          <w:sz w:val="24"/>
        </w:rPr>
        <w:t>được</w:t>
      </w:r>
      <w:r>
        <w:rPr>
          <w:spacing w:val="-1"/>
          <w:sz w:val="24"/>
        </w:rPr>
        <w:t> </w:t>
      </w:r>
      <w:r>
        <w:rPr>
          <w:sz w:val="24"/>
        </w:rPr>
        <w:t>Vô</w:t>
      </w:r>
      <w:r>
        <w:rPr>
          <w:spacing w:val="-1"/>
          <w:sz w:val="24"/>
        </w:rPr>
        <w:t> </w:t>
      </w:r>
      <w:r>
        <w:rPr>
          <w:sz w:val="24"/>
        </w:rPr>
        <w:t>hành</w:t>
      </w:r>
      <w:r>
        <w:rPr>
          <w:spacing w:val="-1"/>
          <w:sz w:val="24"/>
        </w:rPr>
        <w:t> </w:t>
      </w:r>
      <w:r>
        <w:rPr>
          <w:sz w:val="24"/>
        </w:rPr>
        <w:t>Bát-Niết- bàn ... chứng được Hữu hành Bát-Niết-bàn ... chứng được thượng lưu, đạt được Sắc cứu cánh. Này các Tỷ-kheo, đây</w:t>
      </w:r>
      <w:r>
        <w:rPr>
          <w:spacing w:val="-1"/>
          <w:sz w:val="24"/>
        </w:rPr>
        <w:t> </w:t>
      </w:r>
      <w:r>
        <w:rPr>
          <w:sz w:val="24"/>
        </w:rPr>
        <w:t>là hạng người thứ bảy</w:t>
      </w:r>
      <w:r>
        <w:rPr>
          <w:spacing w:val="-1"/>
          <w:sz w:val="24"/>
        </w:rPr>
        <w:t> </w:t>
      </w:r>
      <w:r>
        <w:rPr>
          <w:sz w:val="24"/>
        </w:rPr>
        <w:t>đáng được cung kính, đáng được tôn trọng, đáng được cúng dường, đáng được chắp tay, là ruộng phước vô thượng ở đời.</w:t>
      </w:r>
    </w:p>
    <w:p>
      <w:pPr>
        <w:pStyle w:val="BodyText"/>
        <w:spacing w:before="2"/>
      </w:pPr>
    </w:p>
    <w:p>
      <w:pPr>
        <w:pStyle w:val="BodyText"/>
        <w:spacing w:before="1"/>
        <w:ind w:left="360"/>
      </w:pPr>
      <w:r>
        <w:rPr/>
        <w:t>Này</w:t>
      </w:r>
      <w:r>
        <w:rPr>
          <w:spacing w:val="-9"/>
        </w:rPr>
        <w:t> </w:t>
      </w:r>
      <w:r>
        <w:rPr/>
        <w:t>các</w:t>
      </w:r>
      <w:r>
        <w:rPr>
          <w:spacing w:val="-2"/>
        </w:rPr>
        <w:t> </w:t>
      </w:r>
      <w:r>
        <w:rPr/>
        <w:t>Tỷ-kheo,</w:t>
      </w:r>
      <w:r>
        <w:rPr>
          <w:spacing w:val="-1"/>
        </w:rPr>
        <w:t> </w:t>
      </w:r>
      <w:r>
        <w:rPr/>
        <w:t>bảy</w:t>
      </w:r>
      <w:r>
        <w:rPr>
          <w:spacing w:val="-8"/>
        </w:rPr>
        <w:t> </w:t>
      </w:r>
      <w:r>
        <w:rPr/>
        <w:t>hạng</w:t>
      </w:r>
      <w:r>
        <w:rPr>
          <w:spacing w:val="-3"/>
        </w:rPr>
        <w:t> </w:t>
      </w:r>
      <w:r>
        <w:rPr/>
        <w:t>người</w:t>
      </w:r>
      <w:r>
        <w:rPr>
          <w:spacing w:val="-3"/>
        </w:rPr>
        <w:t> </w:t>
      </w:r>
      <w:r>
        <w:rPr/>
        <w:t>này</w:t>
      </w:r>
      <w:r>
        <w:rPr>
          <w:spacing w:val="-8"/>
        </w:rPr>
        <w:t> </w:t>
      </w:r>
      <w:r>
        <w:rPr/>
        <w:t>đáng</w:t>
      </w:r>
      <w:r>
        <w:rPr>
          <w:spacing w:val="-3"/>
        </w:rPr>
        <w:t> </w:t>
      </w:r>
      <w:r>
        <w:rPr/>
        <w:t>được</w:t>
      </w:r>
      <w:r>
        <w:rPr>
          <w:spacing w:val="-2"/>
        </w:rPr>
        <w:t> </w:t>
      </w:r>
      <w:r>
        <w:rPr/>
        <w:t>cung</w:t>
      </w:r>
      <w:r>
        <w:rPr>
          <w:spacing w:val="-5"/>
        </w:rPr>
        <w:t> </w:t>
      </w:r>
      <w:r>
        <w:rPr/>
        <w:t>kính</w:t>
      </w:r>
      <w:r>
        <w:rPr>
          <w:spacing w:val="-1"/>
        </w:rPr>
        <w:t> </w:t>
      </w:r>
      <w:r>
        <w:rPr/>
        <w:t>...</w:t>
      </w:r>
      <w:r>
        <w:rPr>
          <w:spacing w:val="-1"/>
        </w:rPr>
        <w:t> </w:t>
      </w:r>
      <w:r>
        <w:rPr/>
        <w:t>là</w:t>
      </w:r>
      <w:r>
        <w:rPr>
          <w:spacing w:val="-1"/>
        </w:rPr>
        <w:t> </w:t>
      </w:r>
      <w:r>
        <w:rPr/>
        <w:t>ruộng</w:t>
      </w:r>
      <w:r>
        <w:rPr>
          <w:spacing w:val="-5"/>
        </w:rPr>
        <w:t> </w:t>
      </w:r>
      <w:r>
        <w:rPr/>
        <w:t>phước</w:t>
      </w:r>
      <w:r>
        <w:rPr>
          <w:spacing w:val="-4"/>
        </w:rPr>
        <w:t> </w:t>
      </w:r>
      <w:r>
        <w:rPr/>
        <w:t>vô</w:t>
      </w:r>
      <w:r>
        <w:rPr>
          <w:spacing w:val="-1"/>
        </w:rPr>
        <w:t> </w:t>
      </w:r>
      <w:r>
        <w:rPr/>
        <w:t>thượng</w:t>
      </w:r>
      <w:r>
        <w:rPr>
          <w:spacing w:val="-4"/>
        </w:rPr>
        <w:t> </w:t>
      </w:r>
      <w:r>
        <w:rPr/>
        <w:t>ở</w:t>
      </w:r>
      <w:r>
        <w:rPr>
          <w:spacing w:val="-3"/>
        </w:rPr>
        <w:t> </w:t>
      </w:r>
      <w:r>
        <w:rPr>
          <w:spacing w:val="-4"/>
        </w:rPr>
        <w:t>đời.</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(II)</w:t>
      </w:r>
      <w:r>
        <w:rPr>
          <w:rFonts w:ascii="Verdana" w:hAnsi="Verdana"/>
          <w:b/>
          <w:color w:val="008AF0"/>
          <w:spacing w:val="2"/>
          <w:sz w:val="19"/>
        </w:rPr>
        <w:t> </w:t>
      </w:r>
      <w:r>
        <w:rPr>
          <w:rFonts w:ascii="Verdana" w:hAnsi="Verdana"/>
          <w:b/>
          <w:color w:val="008AF0"/>
          <w:sz w:val="19"/>
        </w:rPr>
        <w:t>(2)</w:t>
      </w:r>
      <w:r>
        <w:rPr>
          <w:rFonts w:ascii="Verdana" w:hAnsi="Verdana"/>
          <w:b/>
          <w:color w:val="008AF0"/>
          <w:spacing w:val="2"/>
          <w:sz w:val="19"/>
        </w:rPr>
        <w:t> </w:t>
      </w:r>
      <w:r>
        <w:rPr>
          <w:rFonts w:ascii="Verdana" w:hAnsi="Verdana"/>
          <w:b/>
          <w:color w:val="008AF0"/>
          <w:sz w:val="19"/>
        </w:rPr>
        <w:t>Các Người</w:t>
      </w:r>
      <w:r>
        <w:rPr>
          <w:rFonts w:ascii="Verdana" w:hAnsi="Verdana"/>
          <w:b/>
          <w:color w:val="008AF0"/>
          <w:spacing w:val="2"/>
          <w:sz w:val="19"/>
        </w:rPr>
        <w:t> </w:t>
      </w:r>
      <w:r>
        <w:rPr>
          <w:rFonts w:ascii="Verdana" w:hAnsi="Verdana"/>
          <w:b/>
          <w:color w:val="008AF0"/>
          <w:sz w:val="19"/>
        </w:rPr>
        <w:t>Khác</w:t>
      </w:r>
      <w:r>
        <w:rPr>
          <w:rFonts w:ascii="Verdana" w:hAnsi="Verdana"/>
          <w:b/>
          <w:color w:val="008AF0"/>
          <w:spacing w:val="2"/>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Cung</w:t>
      </w:r>
      <w:r>
        <w:rPr>
          <w:rFonts w:ascii="Verdana" w:hAnsi="Verdana"/>
          <w:b/>
          <w:color w:val="008AF0"/>
          <w:spacing w:val="4"/>
          <w:sz w:val="19"/>
        </w:rPr>
        <w:t> </w:t>
      </w:r>
      <w:r>
        <w:rPr>
          <w:rFonts w:ascii="Verdana" w:hAnsi="Verdana"/>
          <w:b/>
          <w:color w:val="008AF0"/>
          <w:spacing w:val="-4"/>
          <w:sz w:val="19"/>
        </w:rPr>
        <w:t>Kính</w:t>
      </w:r>
    </w:p>
    <w:p>
      <w:pPr>
        <w:pStyle w:val="BodyText"/>
        <w:spacing w:before="49"/>
        <w:rPr>
          <w:rFonts w:ascii="Verdana"/>
          <w:b/>
          <w:sz w:val="19"/>
        </w:rPr>
      </w:pPr>
    </w:p>
    <w:p>
      <w:pPr>
        <w:pStyle w:val="ListParagraph"/>
        <w:numPr>
          <w:ilvl w:val="0"/>
          <w:numId w:val="55"/>
        </w:numPr>
        <w:tabs>
          <w:tab w:pos="618" w:val="left" w:leader="none"/>
        </w:tabs>
        <w:spacing w:line="230" w:lineRule="auto" w:before="0" w:after="0"/>
        <w:ind w:left="360" w:right="355" w:firstLine="0"/>
        <w:jc w:val="both"/>
        <w:rPr>
          <w:sz w:val="24"/>
        </w:rPr>
      </w:pPr>
      <w:r>
        <w:rPr>
          <w:sz w:val="24"/>
        </w:rPr>
        <w:t>- Này các Tỷ-kheo, có bảy hạng người này, đáng được cung kính, ..... là ruộng phước vô thượng ở</w:t>
      </w:r>
      <w:r>
        <w:rPr>
          <w:spacing w:val="40"/>
          <w:sz w:val="24"/>
        </w:rPr>
        <w:t> </w:t>
      </w:r>
      <w:r>
        <w:rPr>
          <w:sz w:val="24"/>
        </w:rPr>
        <w:t>đời. Thế nào là bảy?</w:t>
      </w:r>
    </w:p>
    <w:p>
      <w:pPr>
        <w:pStyle w:val="BodyText"/>
        <w:spacing w:before="8"/>
      </w:pPr>
    </w:p>
    <w:p>
      <w:pPr>
        <w:pStyle w:val="ListParagraph"/>
        <w:numPr>
          <w:ilvl w:val="0"/>
          <w:numId w:val="55"/>
        </w:numPr>
        <w:tabs>
          <w:tab w:pos="599" w:val="left" w:leader="none"/>
        </w:tabs>
        <w:spacing w:line="230" w:lineRule="auto" w:before="0" w:after="0"/>
        <w:ind w:left="360" w:right="350" w:firstLine="0"/>
        <w:jc w:val="both"/>
        <w:rPr>
          <w:sz w:val="24"/>
        </w:rPr>
      </w:pPr>
      <w:r>
        <w:rPr>
          <w:sz w:val="24"/>
        </w:rPr>
        <w:t>Ở</w:t>
      </w:r>
      <w:r>
        <w:rPr>
          <w:spacing w:val="-2"/>
          <w:sz w:val="24"/>
        </w:rPr>
        <w:t> </w:t>
      </w:r>
      <w:r>
        <w:rPr>
          <w:sz w:val="24"/>
        </w:rPr>
        <w:t>đây, có</w:t>
      </w:r>
      <w:r>
        <w:rPr>
          <w:spacing w:val="-1"/>
          <w:sz w:val="24"/>
        </w:rPr>
        <w:t> </w:t>
      </w:r>
      <w:r>
        <w:rPr>
          <w:sz w:val="24"/>
        </w:rPr>
        <w:t>hạng</w:t>
      </w:r>
      <w:r>
        <w:rPr>
          <w:spacing w:val="-3"/>
          <w:sz w:val="24"/>
        </w:rPr>
        <w:t> </w:t>
      </w:r>
      <w:r>
        <w:rPr>
          <w:sz w:val="24"/>
        </w:rPr>
        <w:t>người sống</w:t>
      </w:r>
      <w:r>
        <w:rPr>
          <w:spacing w:val="-3"/>
          <w:sz w:val="24"/>
        </w:rPr>
        <w:t> </w:t>
      </w:r>
      <w:r>
        <w:rPr>
          <w:sz w:val="24"/>
        </w:rPr>
        <w:t>tùy</w:t>
      </w:r>
      <w:r>
        <w:rPr>
          <w:spacing w:val="-3"/>
          <w:sz w:val="24"/>
        </w:rPr>
        <w:t> </w:t>
      </w:r>
      <w:r>
        <w:rPr>
          <w:sz w:val="24"/>
        </w:rPr>
        <w:t>quán khổ</w:t>
      </w:r>
      <w:r>
        <w:rPr>
          <w:spacing w:val="-1"/>
          <w:sz w:val="24"/>
        </w:rPr>
        <w:t> </w:t>
      </w:r>
      <w:r>
        <w:rPr>
          <w:sz w:val="24"/>
        </w:rPr>
        <w:t>trên</w:t>
      </w:r>
      <w:r>
        <w:rPr>
          <w:spacing w:val="-1"/>
          <w:sz w:val="24"/>
        </w:rPr>
        <w:t> </w:t>
      </w:r>
      <w:r>
        <w:rPr>
          <w:sz w:val="24"/>
        </w:rPr>
        <w:t>con mắt ...</w:t>
      </w:r>
      <w:r>
        <w:rPr>
          <w:spacing w:val="-1"/>
          <w:sz w:val="24"/>
        </w:rPr>
        <w:t> </w:t>
      </w:r>
      <w:r>
        <w:rPr>
          <w:sz w:val="24"/>
        </w:rPr>
        <w:t>tùy</w:t>
      </w:r>
      <w:r>
        <w:rPr>
          <w:spacing w:val="-3"/>
          <w:sz w:val="24"/>
        </w:rPr>
        <w:t> </w:t>
      </w:r>
      <w:r>
        <w:rPr>
          <w:sz w:val="24"/>
        </w:rPr>
        <w:t>quán vô</w:t>
      </w:r>
      <w:r>
        <w:rPr>
          <w:spacing w:val="-1"/>
          <w:sz w:val="24"/>
        </w:rPr>
        <w:t> </w:t>
      </w:r>
      <w:r>
        <w:rPr>
          <w:sz w:val="24"/>
        </w:rPr>
        <w:t>ngã trên con</w:t>
      </w:r>
      <w:r>
        <w:rPr>
          <w:spacing w:val="-1"/>
          <w:sz w:val="24"/>
        </w:rPr>
        <w:t> </w:t>
      </w:r>
      <w:r>
        <w:rPr>
          <w:sz w:val="24"/>
        </w:rPr>
        <w:t>mắt ... tùy</w:t>
      </w:r>
      <w:r>
        <w:rPr>
          <w:spacing w:val="-6"/>
          <w:sz w:val="24"/>
        </w:rPr>
        <w:t> </w:t>
      </w:r>
      <w:r>
        <w:rPr>
          <w:sz w:val="24"/>
        </w:rPr>
        <w:t>quán</w:t>
      </w:r>
      <w:r>
        <w:rPr>
          <w:spacing w:val="-1"/>
          <w:sz w:val="24"/>
        </w:rPr>
        <w:t> </w:t>
      </w:r>
      <w:r>
        <w:rPr>
          <w:sz w:val="24"/>
        </w:rPr>
        <w:t>diệt tận trên con mắt ... tùy quán hoại diệt trên con mắt ... tùy quán ly tham trên con mắt ... tùy quán đoạn</w:t>
      </w:r>
      <w:r>
        <w:rPr>
          <w:spacing w:val="40"/>
          <w:sz w:val="24"/>
        </w:rPr>
        <w:t> </w:t>
      </w:r>
      <w:r>
        <w:rPr>
          <w:sz w:val="24"/>
        </w:rPr>
        <w:t>diệt trên con mắt ... tùy</w:t>
      </w:r>
      <w:r>
        <w:rPr>
          <w:spacing w:val="-4"/>
          <w:sz w:val="24"/>
        </w:rPr>
        <w:t> </w:t>
      </w:r>
      <w:r>
        <w:rPr>
          <w:sz w:val="24"/>
        </w:rPr>
        <w:t>quán từ bỏ trên con mắt ... trên tai ... trên mũi ... trên lưỡi ... trên thân ... trên ý</w:t>
      </w:r>
      <w:r>
        <w:rPr>
          <w:spacing w:val="-4"/>
          <w:sz w:val="24"/>
        </w:rPr>
        <w:t> </w:t>
      </w:r>
      <w:r>
        <w:rPr>
          <w:sz w:val="24"/>
        </w:rPr>
        <w:t>... trên các sắc ... trên các tiếng ... trên các hương ... trên các vị ... trên các xúc ... trên các pháp ... trên nhãn thức ... trên thân thức ... trên ý thức ... trên nhãn xúc ... trên nhĩ xúc ....trên tỷ xúc.. trên thiệt xúc ... trên thân</w:t>
      </w:r>
      <w:r>
        <w:rPr>
          <w:spacing w:val="23"/>
          <w:sz w:val="24"/>
        </w:rPr>
        <w:t> </w:t>
      </w:r>
      <w:r>
        <w:rPr>
          <w:sz w:val="24"/>
        </w:rPr>
        <w:t>xúc</w:t>
      </w:r>
      <w:r>
        <w:rPr>
          <w:spacing w:val="22"/>
          <w:sz w:val="24"/>
        </w:rPr>
        <w:t> </w:t>
      </w:r>
      <w:r>
        <w:rPr>
          <w:sz w:val="24"/>
        </w:rPr>
        <w:t>...</w:t>
      </w:r>
      <w:r>
        <w:rPr>
          <w:spacing w:val="23"/>
          <w:sz w:val="24"/>
        </w:rPr>
        <w:t> </w:t>
      </w:r>
      <w:r>
        <w:rPr>
          <w:sz w:val="24"/>
        </w:rPr>
        <w:t>trên</w:t>
      </w:r>
      <w:r>
        <w:rPr>
          <w:spacing w:val="30"/>
          <w:sz w:val="24"/>
        </w:rPr>
        <w:t> </w:t>
      </w:r>
      <w:r>
        <w:rPr>
          <w:sz w:val="24"/>
        </w:rPr>
        <w:t>ý xúc</w:t>
      </w:r>
      <w:r>
        <w:rPr>
          <w:spacing w:val="22"/>
          <w:sz w:val="24"/>
        </w:rPr>
        <w:t> </w:t>
      </w:r>
      <w:r>
        <w:rPr>
          <w:sz w:val="24"/>
        </w:rPr>
        <w:t>...</w:t>
      </w:r>
      <w:r>
        <w:rPr>
          <w:spacing w:val="23"/>
          <w:sz w:val="24"/>
        </w:rPr>
        <w:t> </w:t>
      </w:r>
      <w:r>
        <w:rPr>
          <w:sz w:val="24"/>
        </w:rPr>
        <w:t>trên</w:t>
      </w:r>
      <w:r>
        <w:rPr>
          <w:spacing w:val="23"/>
          <w:sz w:val="24"/>
        </w:rPr>
        <w:t> </w:t>
      </w:r>
      <w:r>
        <w:rPr>
          <w:sz w:val="24"/>
        </w:rPr>
        <w:t>thọ</w:t>
      </w:r>
      <w:r>
        <w:rPr>
          <w:spacing w:val="23"/>
          <w:sz w:val="24"/>
        </w:rPr>
        <w:t> </w:t>
      </w:r>
      <w:r>
        <w:rPr>
          <w:sz w:val="24"/>
        </w:rPr>
        <w:t>do</w:t>
      </w:r>
      <w:r>
        <w:rPr>
          <w:spacing w:val="25"/>
          <w:sz w:val="24"/>
        </w:rPr>
        <w:t> </w:t>
      </w:r>
      <w:r>
        <w:rPr>
          <w:sz w:val="24"/>
        </w:rPr>
        <w:t>nhãn</w:t>
      </w:r>
      <w:r>
        <w:rPr>
          <w:spacing w:val="26"/>
          <w:sz w:val="24"/>
        </w:rPr>
        <w:t> </w:t>
      </w:r>
      <w:r>
        <w:rPr>
          <w:sz w:val="24"/>
        </w:rPr>
        <w:t>xúc</w:t>
      </w:r>
      <w:r>
        <w:rPr>
          <w:spacing w:val="22"/>
          <w:sz w:val="24"/>
        </w:rPr>
        <w:t> </w:t>
      </w:r>
      <w:r>
        <w:rPr>
          <w:sz w:val="24"/>
        </w:rPr>
        <w:t>sanh</w:t>
      </w:r>
      <w:r>
        <w:rPr>
          <w:spacing w:val="23"/>
          <w:sz w:val="24"/>
        </w:rPr>
        <w:t> </w:t>
      </w:r>
      <w:r>
        <w:rPr>
          <w:sz w:val="24"/>
        </w:rPr>
        <w:t>...</w:t>
      </w:r>
      <w:r>
        <w:rPr>
          <w:spacing w:val="23"/>
          <w:sz w:val="24"/>
        </w:rPr>
        <w:t> </w:t>
      </w:r>
      <w:r>
        <w:rPr>
          <w:sz w:val="24"/>
        </w:rPr>
        <w:t>trên</w:t>
      </w:r>
      <w:r>
        <w:rPr>
          <w:spacing w:val="23"/>
          <w:sz w:val="24"/>
        </w:rPr>
        <w:t> </w:t>
      </w:r>
      <w:r>
        <w:rPr>
          <w:sz w:val="24"/>
        </w:rPr>
        <w:t>thọ</w:t>
      </w:r>
      <w:r>
        <w:rPr>
          <w:spacing w:val="23"/>
          <w:sz w:val="24"/>
        </w:rPr>
        <w:t> </w:t>
      </w:r>
      <w:r>
        <w:rPr>
          <w:sz w:val="24"/>
        </w:rPr>
        <w:t>do</w:t>
      </w:r>
      <w:r>
        <w:rPr>
          <w:spacing w:val="25"/>
          <w:sz w:val="24"/>
        </w:rPr>
        <w:t> </w:t>
      </w:r>
      <w:r>
        <w:rPr>
          <w:sz w:val="24"/>
        </w:rPr>
        <w:t>nhĩ</w:t>
      </w:r>
      <w:r>
        <w:rPr>
          <w:spacing w:val="24"/>
          <w:sz w:val="24"/>
        </w:rPr>
        <w:t> </w:t>
      </w:r>
      <w:r>
        <w:rPr>
          <w:sz w:val="24"/>
        </w:rPr>
        <w:t>xúc</w:t>
      </w:r>
      <w:r>
        <w:rPr>
          <w:spacing w:val="22"/>
          <w:sz w:val="24"/>
        </w:rPr>
        <w:t> </w:t>
      </w:r>
      <w:r>
        <w:rPr>
          <w:sz w:val="24"/>
        </w:rPr>
        <w:t>sanh</w:t>
      </w:r>
      <w:r>
        <w:rPr>
          <w:spacing w:val="25"/>
          <w:sz w:val="24"/>
        </w:rPr>
        <w:t> </w:t>
      </w:r>
      <w:r>
        <w:rPr>
          <w:sz w:val="24"/>
        </w:rPr>
        <w:t>...</w:t>
      </w:r>
      <w:r>
        <w:rPr>
          <w:spacing w:val="23"/>
          <w:sz w:val="24"/>
        </w:rPr>
        <w:t> </w:t>
      </w:r>
      <w:r>
        <w:rPr>
          <w:sz w:val="24"/>
        </w:rPr>
        <w:t>trên</w:t>
      </w:r>
      <w:r>
        <w:rPr>
          <w:spacing w:val="26"/>
          <w:sz w:val="24"/>
        </w:rPr>
        <w:t> </w:t>
      </w:r>
      <w:r>
        <w:rPr>
          <w:sz w:val="24"/>
        </w:rPr>
        <w:t>thọ</w:t>
      </w:r>
      <w:r>
        <w:rPr>
          <w:spacing w:val="23"/>
          <w:sz w:val="24"/>
        </w:rPr>
        <w:t> </w:t>
      </w:r>
      <w:r>
        <w:rPr>
          <w:sz w:val="24"/>
        </w:rPr>
        <w:t>do</w:t>
      </w:r>
      <w:r>
        <w:rPr>
          <w:spacing w:val="23"/>
          <w:sz w:val="24"/>
        </w:rPr>
        <w:t> </w:t>
      </w:r>
      <w:r>
        <w:rPr>
          <w:sz w:val="24"/>
        </w:rPr>
        <w:t>tỷ</w:t>
      </w:r>
      <w:r>
        <w:rPr>
          <w:spacing w:val="21"/>
          <w:sz w:val="24"/>
        </w:rPr>
        <w:t> </w:t>
      </w:r>
      <w:r>
        <w:rPr>
          <w:sz w:val="24"/>
        </w:rPr>
        <w:t>xúc sanh</w:t>
      </w:r>
      <w:r>
        <w:rPr>
          <w:spacing w:val="29"/>
          <w:sz w:val="24"/>
        </w:rPr>
        <w:t> </w:t>
      </w:r>
      <w:r>
        <w:rPr>
          <w:sz w:val="24"/>
        </w:rPr>
        <w:t>...</w:t>
      </w:r>
      <w:r>
        <w:rPr>
          <w:spacing w:val="29"/>
          <w:sz w:val="24"/>
        </w:rPr>
        <w:t> </w:t>
      </w:r>
      <w:r>
        <w:rPr>
          <w:sz w:val="24"/>
        </w:rPr>
        <w:t>trên</w:t>
      </w:r>
      <w:r>
        <w:rPr>
          <w:spacing w:val="29"/>
          <w:sz w:val="24"/>
        </w:rPr>
        <w:t> </w:t>
      </w:r>
      <w:r>
        <w:rPr>
          <w:sz w:val="24"/>
        </w:rPr>
        <w:t>thọ</w:t>
      </w:r>
      <w:r>
        <w:rPr>
          <w:spacing w:val="29"/>
          <w:sz w:val="24"/>
        </w:rPr>
        <w:t> </w:t>
      </w:r>
      <w:r>
        <w:rPr>
          <w:sz w:val="24"/>
        </w:rPr>
        <w:t>do</w:t>
      </w:r>
      <w:r>
        <w:rPr>
          <w:spacing w:val="29"/>
          <w:sz w:val="24"/>
        </w:rPr>
        <w:t> </w:t>
      </w:r>
      <w:r>
        <w:rPr>
          <w:sz w:val="24"/>
        </w:rPr>
        <w:t>thiệt</w:t>
      </w:r>
      <w:r>
        <w:rPr>
          <w:spacing w:val="30"/>
          <w:sz w:val="24"/>
        </w:rPr>
        <w:t> </w:t>
      </w:r>
      <w:r>
        <w:rPr>
          <w:sz w:val="24"/>
        </w:rPr>
        <w:t>xúc</w:t>
      </w:r>
      <w:r>
        <w:rPr>
          <w:spacing w:val="26"/>
          <w:sz w:val="24"/>
        </w:rPr>
        <w:t> </w:t>
      </w:r>
      <w:r>
        <w:rPr>
          <w:sz w:val="24"/>
        </w:rPr>
        <w:t>sanh</w:t>
      </w:r>
      <w:r>
        <w:rPr>
          <w:spacing w:val="29"/>
          <w:sz w:val="24"/>
        </w:rPr>
        <w:t> </w:t>
      </w:r>
      <w:r>
        <w:rPr>
          <w:sz w:val="24"/>
        </w:rPr>
        <w:t>...</w:t>
      </w:r>
      <w:r>
        <w:rPr>
          <w:spacing w:val="29"/>
          <w:sz w:val="24"/>
        </w:rPr>
        <w:t> </w:t>
      </w:r>
      <w:r>
        <w:rPr>
          <w:sz w:val="24"/>
        </w:rPr>
        <w:t>trên</w:t>
      </w:r>
      <w:r>
        <w:rPr>
          <w:spacing w:val="29"/>
          <w:sz w:val="24"/>
        </w:rPr>
        <w:t> </w:t>
      </w:r>
      <w:r>
        <w:rPr>
          <w:sz w:val="24"/>
        </w:rPr>
        <w:t>thọ</w:t>
      </w:r>
      <w:r>
        <w:rPr>
          <w:spacing w:val="27"/>
          <w:sz w:val="24"/>
        </w:rPr>
        <w:t> </w:t>
      </w:r>
      <w:r>
        <w:rPr>
          <w:sz w:val="24"/>
        </w:rPr>
        <w:t>do</w:t>
      </w:r>
      <w:r>
        <w:rPr>
          <w:spacing w:val="27"/>
          <w:sz w:val="24"/>
        </w:rPr>
        <w:t> </w:t>
      </w:r>
      <w:r>
        <w:rPr>
          <w:sz w:val="24"/>
        </w:rPr>
        <w:t>thân</w:t>
      </w:r>
      <w:r>
        <w:rPr>
          <w:spacing w:val="27"/>
          <w:sz w:val="24"/>
        </w:rPr>
        <w:t> </w:t>
      </w:r>
      <w:r>
        <w:rPr>
          <w:sz w:val="24"/>
        </w:rPr>
        <w:t>xúc</w:t>
      </w:r>
      <w:r>
        <w:rPr>
          <w:spacing w:val="28"/>
          <w:sz w:val="24"/>
        </w:rPr>
        <w:t> </w:t>
      </w:r>
      <w:r>
        <w:rPr>
          <w:sz w:val="24"/>
        </w:rPr>
        <w:t>sanh</w:t>
      </w:r>
      <w:r>
        <w:rPr>
          <w:spacing w:val="29"/>
          <w:sz w:val="24"/>
        </w:rPr>
        <w:t> </w:t>
      </w:r>
      <w:r>
        <w:rPr>
          <w:sz w:val="24"/>
        </w:rPr>
        <w:t>...</w:t>
      </w:r>
      <w:r>
        <w:rPr>
          <w:spacing w:val="29"/>
          <w:sz w:val="24"/>
        </w:rPr>
        <w:t> </w:t>
      </w:r>
      <w:r>
        <w:rPr>
          <w:sz w:val="24"/>
        </w:rPr>
        <w:t>trên</w:t>
      </w:r>
      <w:r>
        <w:rPr>
          <w:spacing w:val="29"/>
          <w:sz w:val="24"/>
        </w:rPr>
        <w:t> </w:t>
      </w:r>
      <w:r>
        <w:rPr>
          <w:sz w:val="24"/>
        </w:rPr>
        <w:t>thọ</w:t>
      </w:r>
      <w:r>
        <w:rPr>
          <w:spacing w:val="29"/>
          <w:sz w:val="24"/>
        </w:rPr>
        <w:t> </w:t>
      </w:r>
      <w:r>
        <w:rPr>
          <w:sz w:val="24"/>
        </w:rPr>
        <w:t>do</w:t>
      </w:r>
      <w:r>
        <w:rPr>
          <w:spacing w:val="31"/>
          <w:sz w:val="24"/>
        </w:rPr>
        <w:t> </w:t>
      </w:r>
      <w:r>
        <w:rPr>
          <w:sz w:val="24"/>
        </w:rPr>
        <w:t>ý xúc</w:t>
      </w:r>
      <w:r>
        <w:rPr>
          <w:spacing w:val="28"/>
          <w:sz w:val="24"/>
        </w:rPr>
        <w:t> </w:t>
      </w:r>
      <w:r>
        <w:rPr>
          <w:sz w:val="24"/>
        </w:rPr>
        <w:t>sanh</w:t>
      </w:r>
      <w:r>
        <w:rPr>
          <w:spacing w:val="29"/>
          <w:sz w:val="24"/>
        </w:rPr>
        <w:t> </w:t>
      </w:r>
      <w:r>
        <w:rPr>
          <w:sz w:val="24"/>
        </w:rPr>
        <w:t>...</w:t>
      </w:r>
      <w:r>
        <w:rPr>
          <w:spacing w:val="29"/>
          <w:sz w:val="24"/>
        </w:rPr>
        <w:t> </w:t>
      </w:r>
      <w:r>
        <w:rPr>
          <w:sz w:val="24"/>
        </w:rPr>
        <w:t>trên</w:t>
      </w:r>
      <w:r>
        <w:rPr>
          <w:spacing w:val="29"/>
          <w:sz w:val="24"/>
        </w:rPr>
        <w:t> </w:t>
      </w:r>
      <w:r>
        <w:rPr>
          <w:sz w:val="24"/>
        </w:rPr>
        <w:t>sắc tưởng ... trên thanh tưởng ... trên hương tưởng ... trên vị tưởng ... trên xúc tưởng ... trên pháp tưởng ... trên sắc</w:t>
      </w:r>
      <w:r>
        <w:rPr>
          <w:spacing w:val="-3"/>
          <w:sz w:val="24"/>
        </w:rPr>
        <w:t> </w:t>
      </w:r>
      <w:r>
        <w:rPr>
          <w:sz w:val="24"/>
        </w:rPr>
        <w:t>tư ... trên thanh tư ... trên hương</w:t>
      </w:r>
      <w:r>
        <w:rPr>
          <w:spacing w:val="-2"/>
          <w:sz w:val="24"/>
        </w:rPr>
        <w:t> </w:t>
      </w:r>
      <w:r>
        <w:rPr>
          <w:sz w:val="24"/>
        </w:rPr>
        <w:t>tư ... trên vị tư ...</w:t>
      </w:r>
      <w:r>
        <w:rPr>
          <w:spacing w:val="-2"/>
          <w:sz w:val="24"/>
        </w:rPr>
        <w:t> </w:t>
      </w:r>
      <w:r>
        <w:rPr>
          <w:sz w:val="24"/>
        </w:rPr>
        <w:t>trên</w:t>
      </w:r>
      <w:r>
        <w:rPr>
          <w:spacing w:val="-1"/>
          <w:sz w:val="24"/>
        </w:rPr>
        <w:t> </w:t>
      </w:r>
      <w:r>
        <w:rPr>
          <w:sz w:val="24"/>
        </w:rPr>
        <w:t>xúc</w:t>
      </w:r>
      <w:r>
        <w:rPr>
          <w:spacing w:val="-1"/>
          <w:sz w:val="24"/>
        </w:rPr>
        <w:t> </w:t>
      </w:r>
      <w:r>
        <w:rPr>
          <w:sz w:val="24"/>
        </w:rPr>
        <w:t>tư ... trên pháp tư ... trên sắc ái ...</w:t>
      </w:r>
      <w:r>
        <w:rPr>
          <w:spacing w:val="-2"/>
          <w:sz w:val="24"/>
        </w:rPr>
        <w:t> </w:t>
      </w:r>
      <w:r>
        <w:rPr>
          <w:sz w:val="24"/>
        </w:rPr>
        <w:t>trên thanh ái... trên hương ái ... trên vị ái ... trên xúc ái ... trên pháp ái ... trên sắc tầm... trên thanh tầm ... trên hương</w:t>
      </w:r>
      <w:r>
        <w:rPr>
          <w:spacing w:val="12"/>
          <w:sz w:val="24"/>
        </w:rPr>
        <w:t> </w:t>
      </w:r>
      <w:r>
        <w:rPr>
          <w:sz w:val="24"/>
        </w:rPr>
        <w:t>tầm</w:t>
      </w:r>
      <w:r>
        <w:rPr>
          <w:spacing w:val="15"/>
          <w:sz w:val="24"/>
        </w:rPr>
        <w:t> </w:t>
      </w:r>
      <w:r>
        <w:rPr>
          <w:sz w:val="24"/>
        </w:rPr>
        <w:t>...</w:t>
      </w:r>
      <w:r>
        <w:rPr>
          <w:spacing w:val="17"/>
          <w:sz w:val="24"/>
        </w:rPr>
        <w:t> </w:t>
      </w:r>
      <w:r>
        <w:rPr>
          <w:sz w:val="24"/>
        </w:rPr>
        <w:t>trên</w:t>
      </w:r>
      <w:r>
        <w:rPr>
          <w:spacing w:val="15"/>
          <w:sz w:val="24"/>
        </w:rPr>
        <w:t> </w:t>
      </w:r>
      <w:r>
        <w:rPr>
          <w:sz w:val="24"/>
        </w:rPr>
        <w:t>vị</w:t>
      </w:r>
      <w:r>
        <w:rPr>
          <w:spacing w:val="18"/>
          <w:sz w:val="24"/>
        </w:rPr>
        <w:t> </w:t>
      </w:r>
      <w:r>
        <w:rPr>
          <w:sz w:val="24"/>
        </w:rPr>
        <w:t>tầm</w:t>
      </w:r>
      <w:r>
        <w:rPr>
          <w:spacing w:val="17"/>
          <w:sz w:val="24"/>
        </w:rPr>
        <w:t> </w:t>
      </w:r>
      <w:r>
        <w:rPr>
          <w:sz w:val="24"/>
        </w:rPr>
        <w:t>...</w:t>
      </w:r>
      <w:r>
        <w:rPr>
          <w:spacing w:val="15"/>
          <w:sz w:val="24"/>
        </w:rPr>
        <w:t> </w:t>
      </w:r>
      <w:r>
        <w:rPr>
          <w:sz w:val="24"/>
        </w:rPr>
        <w:t>trên</w:t>
      </w:r>
      <w:r>
        <w:rPr>
          <w:spacing w:val="15"/>
          <w:sz w:val="24"/>
        </w:rPr>
        <w:t> </w:t>
      </w:r>
      <w:r>
        <w:rPr>
          <w:sz w:val="24"/>
        </w:rPr>
        <w:t>xúc</w:t>
      </w:r>
      <w:r>
        <w:rPr>
          <w:spacing w:val="14"/>
          <w:sz w:val="24"/>
        </w:rPr>
        <w:t> </w:t>
      </w:r>
      <w:r>
        <w:rPr>
          <w:sz w:val="24"/>
        </w:rPr>
        <w:t>tầm</w:t>
      </w:r>
      <w:r>
        <w:rPr>
          <w:spacing w:val="15"/>
          <w:sz w:val="24"/>
        </w:rPr>
        <w:t> </w:t>
      </w:r>
      <w:r>
        <w:rPr>
          <w:sz w:val="24"/>
        </w:rPr>
        <w:t>...</w:t>
      </w:r>
      <w:r>
        <w:rPr>
          <w:spacing w:val="15"/>
          <w:sz w:val="24"/>
        </w:rPr>
        <w:t> </w:t>
      </w:r>
      <w:r>
        <w:rPr>
          <w:sz w:val="24"/>
        </w:rPr>
        <w:t>trên</w:t>
      </w:r>
      <w:r>
        <w:rPr>
          <w:spacing w:val="16"/>
          <w:sz w:val="24"/>
        </w:rPr>
        <w:t> </w:t>
      </w:r>
      <w:r>
        <w:rPr>
          <w:sz w:val="24"/>
        </w:rPr>
        <w:t>pháp</w:t>
      </w:r>
      <w:r>
        <w:rPr>
          <w:spacing w:val="15"/>
          <w:sz w:val="24"/>
        </w:rPr>
        <w:t> </w:t>
      </w:r>
      <w:r>
        <w:rPr>
          <w:sz w:val="24"/>
        </w:rPr>
        <w:t>tầm</w:t>
      </w:r>
      <w:r>
        <w:rPr>
          <w:spacing w:val="18"/>
          <w:sz w:val="24"/>
        </w:rPr>
        <w:t> </w:t>
      </w:r>
      <w:r>
        <w:rPr>
          <w:sz w:val="24"/>
        </w:rPr>
        <w:t>...</w:t>
      </w:r>
      <w:r>
        <w:rPr>
          <w:spacing w:val="15"/>
          <w:sz w:val="24"/>
        </w:rPr>
        <w:t> </w:t>
      </w:r>
      <w:r>
        <w:rPr>
          <w:sz w:val="24"/>
        </w:rPr>
        <w:t>trên</w:t>
      </w:r>
      <w:r>
        <w:rPr>
          <w:spacing w:val="15"/>
          <w:sz w:val="24"/>
        </w:rPr>
        <w:t> </w:t>
      </w:r>
      <w:r>
        <w:rPr>
          <w:sz w:val="24"/>
        </w:rPr>
        <w:t>sắc</w:t>
      </w:r>
      <w:r>
        <w:rPr>
          <w:spacing w:val="15"/>
          <w:sz w:val="24"/>
        </w:rPr>
        <w:t> </w:t>
      </w:r>
      <w:r>
        <w:rPr>
          <w:sz w:val="24"/>
        </w:rPr>
        <w:t>tứ</w:t>
      </w:r>
      <w:r>
        <w:rPr>
          <w:spacing w:val="15"/>
          <w:sz w:val="24"/>
        </w:rPr>
        <w:t> </w:t>
      </w:r>
      <w:r>
        <w:rPr>
          <w:sz w:val="24"/>
        </w:rPr>
        <w:t>...</w:t>
      </w:r>
      <w:r>
        <w:rPr>
          <w:spacing w:val="15"/>
          <w:sz w:val="24"/>
        </w:rPr>
        <w:t> </w:t>
      </w:r>
      <w:r>
        <w:rPr>
          <w:sz w:val="24"/>
        </w:rPr>
        <w:t>trên</w:t>
      </w:r>
      <w:r>
        <w:rPr>
          <w:spacing w:val="17"/>
          <w:sz w:val="24"/>
        </w:rPr>
        <w:t> </w:t>
      </w:r>
      <w:r>
        <w:rPr>
          <w:sz w:val="24"/>
        </w:rPr>
        <w:t>thanh</w:t>
      </w:r>
      <w:r>
        <w:rPr>
          <w:spacing w:val="15"/>
          <w:sz w:val="24"/>
        </w:rPr>
        <w:t> </w:t>
      </w:r>
      <w:r>
        <w:rPr>
          <w:sz w:val="24"/>
        </w:rPr>
        <w:t>tứ</w:t>
      </w:r>
      <w:r>
        <w:rPr>
          <w:spacing w:val="15"/>
          <w:sz w:val="24"/>
        </w:rPr>
        <w:t> </w:t>
      </w:r>
      <w:r>
        <w:rPr>
          <w:sz w:val="24"/>
        </w:rPr>
        <w:t>...</w:t>
      </w:r>
      <w:r>
        <w:rPr>
          <w:spacing w:val="15"/>
          <w:sz w:val="24"/>
        </w:rPr>
        <w:t> </w:t>
      </w:r>
      <w:r>
        <w:rPr>
          <w:sz w:val="24"/>
        </w:rPr>
        <w:t>trên</w:t>
      </w:r>
      <w:r>
        <w:rPr>
          <w:spacing w:val="17"/>
          <w:sz w:val="24"/>
        </w:rPr>
        <w:t> </w:t>
      </w:r>
      <w:r>
        <w:rPr>
          <w:sz w:val="24"/>
        </w:rPr>
        <w:t>hương tứ ... trên vị tứ ... trên xúc tứ ... trên pháp tứ ... trên sắc uẩn ... trên thọ uẩn ... trên tưởng uẩn ... trên hành uẩn ... sống tùy quán vô thường trên thức uẩn ... sống tùy quán khổ ... sống tùy quán vô ngã ... sống tùy quán diệt tận ... sống tùy quán hoại diệt ... sống tùy quán ly tham ... sống tùy quán đoạn diệt ... sống tùy quán từ bỏ.</w:t>
      </w:r>
    </w:p>
    <w:p>
      <w:pPr>
        <w:pStyle w:val="BodyText"/>
        <w:spacing w:before="24"/>
      </w:pPr>
    </w:p>
    <w:p>
      <w:pPr>
        <w:spacing w:before="0"/>
        <w:ind w:left="360" w:right="0" w:firstLine="0"/>
        <w:jc w:val="left"/>
        <w:rPr>
          <w:rFonts w:ascii="Verdana"/>
          <w:b/>
          <w:sz w:val="19"/>
        </w:rPr>
      </w:pPr>
      <w:r>
        <w:rPr>
          <w:rFonts w:ascii="Verdana"/>
          <w:b/>
          <w:color w:val="008AF0"/>
          <w:spacing w:val="-2"/>
          <w:sz w:val="19"/>
        </w:rPr>
        <w:t>[III]</w:t>
      </w:r>
    </w:p>
    <w:p>
      <w:pPr>
        <w:pStyle w:val="BodyText"/>
        <w:spacing w:before="57"/>
        <w:rPr>
          <w:rFonts w:ascii="Verdana"/>
          <w:b/>
          <w:sz w:val="19"/>
        </w:rPr>
      </w:pPr>
    </w:p>
    <w:p>
      <w:pPr>
        <w:pStyle w:val="ListParagraph"/>
        <w:numPr>
          <w:ilvl w:val="0"/>
          <w:numId w:val="56"/>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Thắng</w:t>
      </w:r>
      <w:r>
        <w:rPr>
          <w:rFonts w:ascii="Verdana" w:hAnsi="Verdana"/>
          <w:b/>
          <w:color w:val="008AF0"/>
          <w:spacing w:val="-2"/>
          <w:sz w:val="19"/>
        </w:rPr>
        <w:t> </w:t>
      </w:r>
      <w:r>
        <w:rPr>
          <w:rFonts w:ascii="Verdana" w:hAnsi="Verdana"/>
          <w:b/>
          <w:color w:val="008AF0"/>
          <w:sz w:val="19"/>
        </w:rPr>
        <w:t>Tri</w:t>
      </w:r>
      <w:r>
        <w:rPr>
          <w:rFonts w:ascii="Verdana" w:hAnsi="Verdana"/>
          <w:b/>
          <w:color w:val="008AF0"/>
          <w:spacing w:val="1"/>
          <w:sz w:val="19"/>
        </w:rPr>
        <w:t> </w:t>
      </w:r>
      <w:r>
        <w:rPr>
          <w:rFonts w:ascii="Verdana" w:hAnsi="Verdana"/>
          <w:b/>
          <w:color w:val="008AF0"/>
          <w:sz w:val="19"/>
        </w:rPr>
        <w:t>Tham</w:t>
      </w:r>
      <w:r>
        <w:rPr>
          <w:rFonts w:ascii="Verdana" w:hAnsi="Verdana"/>
          <w:b/>
          <w:color w:val="008AF0"/>
          <w:spacing w:val="-1"/>
          <w:sz w:val="19"/>
        </w:rPr>
        <w:t> </w:t>
      </w:r>
      <w:r>
        <w:rPr>
          <w:rFonts w:ascii="Verdana" w:hAnsi="Verdana"/>
          <w:b/>
          <w:color w:val="008AF0"/>
          <w:spacing w:val="-5"/>
          <w:sz w:val="19"/>
        </w:rPr>
        <w:t>(1)</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BodyText"/>
        <w:spacing w:before="82"/>
        <w:ind w:left="360"/>
      </w:pPr>
      <w:r>
        <w:rPr/>
        <w:t>1.-</w:t>
      </w:r>
      <w:r>
        <w:rPr>
          <w:spacing w:val="-5"/>
        </w:rPr>
        <w:t> </w:t>
      </w:r>
      <w:r>
        <w:rPr/>
        <w:t>Này</w:t>
      </w:r>
      <w:r>
        <w:rPr>
          <w:spacing w:val="-9"/>
        </w:rPr>
        <w:t> </w:t>
      </w:r>
      <w:r>
        <w:rPr/>
        <w:t>các</w:t>
      </w:r>
      <w:r>
        <w:rPr>
          <w:spacing w:val="-5"/>
        </w:rPr>
        <w:t> </w:t>
      </w:r>
      <w:r>
        <w:rPr/>
        <w:t>Tỷ-kheo,</w:t>
      </w:r>
      <w:r>
        <w:rPr>
          <w:spacing w:val="-2"/>
        </w:rPr>
        <w:t> </w:t>
      </w:r>
      <w:r>
        <w:rPr/>
        <w:t>để</w:t>
      </w:r>
      <w:r>
        <w:rPr>
          <w:spacing w:val="-5"/>
        </w:rPr>
        <w:t> </w:t>
      </w:r>
      <w:r>
        <w:rPr/>
        <w:t>thắng</w:t>
      </w:r>
      <w:r>
        <w:rPr>
          <w:spacing w:val="-3"/>
        </w:rPr>
        <w:t> </w:t>
      </w:r>
      <w:r>
        <w:rPr/>
        <w:t>tri</w:t>
      </w:r>
      <w:r>
        <w:rPr>
          <w:spacing w:val="-4"/>
        </w:rPr>
        <w:t> </w:t>
      </w:r>
      <w:r>
        <w:rPr/>
        <w:t>tham,</w:t>
      </w:r>
      <w:r>
        <w:rPr>
          <w:spacing w:val="-4"/>
        </w:rPr>
        <w:t> </w:t>
      </w:r>
      <w:r>
        <w:rPr/>
        <w:t>bảy</w:t>
      </w:r>
      <w:r>
        <w:rPr>
          <w:spacing w:val="-9"/>
        </w:rPr>
        <w:t> </w:t>
      </w:r>
      <w:r>
        <w:rPr/>
        <w:t>pháp</w:t>
      </w:r>
      <w:r>
        <w:rPr>
          <w:spacing w:val="-2"/>
        </w:rPr>
        <w:t> </w:t>
      </w:r>
      <w:r>
        <w:rPr/>
        <w:t>cần</w:t>
      </w:r>
      <w:r>
        <w:rPr>
          <w:spacing w:val="-1"/>
        </w:rPr>
        <w:t> </w:t>
      </w:r>
      <w:r>
        <w:rPr/>
        <w:t>phải</w:t>
      </w:r>
      <w:r>
        <w:rPr>
          <w:spacing w:val="-4"/>
        </w:rPr>
        <w:t> </w:t>
      </w:r>
      <w:r>
        <w:rPr/>
        <w:t>tu</w:t>
      </w:r>
      <w:r>
        <w:rPr>
          <w:spacing w:val="-4"/>
        </w:rPr>
        <w:t> </w:t>
      </w:r>
      <w:r>
        <w:rPr/>
        <w:t>tập.</w:t>
      </w:r>
      <w:r>
        <w:rPr>
          <w:spacing w:val="-4"/>
        </w:rPr>
        <w:t> </w:t>
      </w:r>
      <w:r>
        <w:rPr/>
        <w:t>Thế</w:t>
      </w:r>
      <w:r>
        <w:rPr>
          <w:spacing w:val="-5"/>
        </w:rPr>
        <w:t> </w:t>
      </w:r>
      <w:r>
        <w:rPr/>
        <w:t>nào</w:t>
      </w:r>
      <w:r>
        <w:rPr>
          <w:spacing w:val="-1"/>
        </w:rPr>
        <w:t> </w:t>
      </w:r>
      <w:r>
        <w:rPr/>
        <w:t>là</w:t>
      </w:r>
      <w:r>
        <w:rPr>
          <w:spacing w:val="1"/>
        </w:rPr>
        <w:t> </w:t>
      </w:r>
      <w:r>
        <w:rPr>
          <w:spacing w:val="-4"/>
        </w:rPr>
        <w:t>bảy?</w:t>
      </w:r>
    </w:p>
    <w:p>
      <w:pPr>
        <w:pStyle w:val="BodyText"/>
        <w:spacing w:before="6"/>
      </w:pPr>
    </w:p>
    <w:p>
      <w:pPr>
        <w:pStyle w:val="BodyText"/>
        <w:spacing w:line="232" w:lineRule="auto" w:before="1"/>
        <w:ind w:left="360" w:right="351"/>
        <w:jc w:val="both"/>
      </w:pPr>
      <w:r>
        <w:rPr/>
        <w:t>2. Niệm giác chi, trạch pháp giác chi, tinh tấn giác chi, khinh an giác chi, định giác chi, xả giác chi. Này các Tỷ-kheo, để thắng tri tham, bảy pháp này cần phải tu tập.</w:t>
      </w:r>
    </w:p>
    <w:p>
      <w:pPr>
        <w:pStyle w:val="BodyText"/>
        <w:spacing w:before="14"/>
      </w:pPr>
    </w:p>
    <w:p>
      <w:pPr>
        <w:pStyle w:val="ListParagraph"/>
        <w:numPr>
          <w:ilvl w:val="0"/>
          <w:numId w:val="56"/>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(2)</w:t>
      </w:r>
      <w:r>
        <w:rPr>
          <w:rFonts w:ascii="Verdana" w:hAnsi="Verdana"/>
          <w:b/>
          <w:color w:val="008AF0"/>
          <w:spacing w:val="-3"/>
          <w:sz w:val="19"/>
        </w:rPr>
        <w:t> </w:t>
      </w:r>
      <w:r>
        <w:rPr>
          <w:rFonts w:ascii="Verdana" w:hAnsi="Verdana"/>
          <w:b/>
          <w:color w:val="008AF0"/>
          <w:sz w:val="19"/>
        </w:rPr>
        <w:t>Thắng</w:t>
      </w:r>
      <w:r>
        <w:rPr>
          <w:rFonts w:ascii="Verdana" w:hAnsi="Verdana"/>
          <w:b/>
          <w:color w:val="008AF0"/>
          <w:spacing w:val="-1"/>
          <w:sz w:val="19"/>
        </w:rPr>
        <w:t> </w:t>
      </w:r>
      <w:r>
        <w:rPr>
          <w:rFonts w:ascii="Verdana" w:hAnsi="Verdana"/>
          <w:b/>
          <w:color w:val="008AF0"/>
          <w:sz w:val="19"/>
        </w:rPr>
        <w:t>Tri</w:t>
      </w:r>
      <w:r>
        <w:rPr>
          <w:rFonts w:ascii="Verdana" w:hAnsi="Verdana"/>
          <w:b/>
          <w:color w:val="008AF0"/>
          <w:spacing w:val="3"/>
          <w:sz w:val="19"/>
        </w:rPr>
        <w:t> </w:t>
      </w:r>
      <w:r>
        <w:rPr>
          <w:rFonts w:ascii="Verdana" w:hAnsi="Verdana"/>
          <w:b/>
          <w:color w:val="008AF0"/>
          <w:sz w:val="19"/>
        </w:rPr>
        <w:t>Tham</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BodyText"/>
        <w:ind w:left="360"/>
      </w:pPr>
      <w:r>
        <w:rPr/>
        <w:t>1.-</w:t>
      </w:r>
      <w:r>
        <w:rPr>
          <w:spacing w:val="-5"/>
        </w:rPr>
        <w:t> </w:t>
      </w:r>
      <w:r>
        <w:rPr/>
        <w:t>Này</w:t>
      </w:r>
      <w:r>
        <w:rPr>
          <w:spacing w:val="-9"/>
        </w:rPr>
        <w:t> </w:t>
      </w:r>
      <w:r>
        <w:rPr/>
        <w:t>các</w:t>
      </w:r>
      <w:r>
        <w:rPr>
          <w:spacing w:val="-5"/>
        </w:rPr>
        <w:t> </w:t>
      </w:r>
      <w:r>
        <w:rPr/>
        <w:t>Tỷ-kheo,</w:t>
      </w:r>
      <w:r>
        <w:rPr>
          <w:spacing w:val="-2"/>
        </w:rPr>
        <w:t> </w:t>
      </w:r>
      <w:r>
        <w:rPr/>
        <w:t>để</w:t>
      </w:r>
      <w:r>
        <w:rPr>
          <w:spacing w:val="-5"/>
        </w:rPr>
        <w:t> </w:t>
      </w:r>
      <w:r>
        <w:rPr/>
        <w:t>thắng</w:t>
      </w:r>
      <w:r>
        <w:rPr>
          <w:spacing w:val="-3"/>
        </w:rPr>
        <w:t> </w:t>
      </w:r>
      <w:r>
        <w:rPr/>
        <w:t>tri</w:t>
      </w:r>
      <w:r>
        <w:rPr>
          <w:spacing w:val="-4"/>
        </w:rPr>
        <w:t> </w:t>
      </w:r>
      <w:r>
        <w:rPr/>
        <w:t>tham,</w:t>
      </w:r>
      <w:r>
        <w:rPr>
          <w:spacing w:val="-4"/>
        </w:rPr>
        <w:t> </w:t>
      </w:r>
      <w:r>
        <w:rPr/>
        <w:t>bảy</w:t>
      </w:r>
      <w:r>
        <w:rPr>
          <w:spacing w:val="-9"/>
        </w:rPr>
        <w:t> </w:t>
      </w:r>
      <w:r>
        <w:rPr/>
        <w:t>pháp</w:t>
      </w:r>
      <w:r>
        <w:rPr>
          <w:spacing w:val="-2"/>
        </w:rPr>
        <w:t> </w:t>
      </w:r>
      <w:r>
        <w:rPr/>
        <w:t>cần</w:t>
      </w:r>
      <w:r>
        <w:rPr>
          <w:spacing w:val="-1"/>
        </w:rPr>
        <w:t> </w:t>
      </w:r>
      <w:r>
        <w:rPr/>
        <w:t>phải</w:t>
      </w:r>
      <w:r>
        <w:rPr>
          <w:spacing w:val="-4"/>
        </w:rPr>
        <w:t> </w:t>
      </w:r>
      <w:r>
        <w:rPr/>
        <w:t>tu</w:t>
      </w:r>
      <w:r>
        <w:rPr>
          <w:spacing w:val="-4"/>
        </w:rPr>
        <w:t> </w:t>
      </w:r>
      <w:r>
        <w:rPr/>
        <w:t>tập.</w:t>
      </w:r>
      <w:r>
        <w:rPr>
          <w:spacing w:val="-4"/>
        </w:rPr>
        <w:t> </w:t>
      </w:r>
      <w:r>
        <w:rPr/>
        <w:t>Thế</w:t>
      </w:r>
      <w:r>
        <w:rPr>
          <w:spacing w:val="-5"/>
        </w:rPr>
        <w:t> </w:t>
      </w:r>
      <w:r>
        <w:rPr/>
        <w:t>nào</w:t>
      </w:r>
      <w:r>
        <w:rPr>
          <w:spacing w:val="-1"/>
        </w:rPr>
        <w:t> </w:t>
      </w:r>
      <w:r>
        <w:rPr/>
        <w:t>là</w:t>
      </w:r>
      <w:r>
        <w:rPr>
          <w:spacing w:val="1"/>
        </w:rPr>
        <w:t> </w:t>
      </w:r>
      <w:r>
        <w:rPr>
          <w:spacing w:val="-4"/>
        </w:rPr>
        <w:t>bảy?</w:t>
      </w:r>
    </w:p>
    <w:p>
      <w:pPr>
        <w:pStyle w:val="BodyText"/>
        <w:spacing w:before="6"/>
      </w:pPr>
    </w:p>
    <w:p>
      <w:pPr>
        <w:pStyle w:val="BodyText"/>
        <w:spacing w:line="232" w:lineRule="auto" w:before="1"/>
        <w:ind w:left="360" w:right="353"/>
        <w:jc w:val="both"/>
      </w:pPr>
      <w:r>
        <w:rPr/>
        <w:t>2. Tưởng vô thường, tưởng vô ngã, tưởng bất tịnh, tưởng nguy hại, tưởng đoạn tận, tưởng ly tham,</w:t>
      </w:r>
      <w:r>
        <w:rPr>
          <w:spacing w:val="80"/>
        </w:rPr>
        <w:t> </w:t>
      </w:r>
      <w:r>
        <w:rPr/>
        <w:t>tưởng đoạn diệt. Này các Tỷ-kheo, để thắng tri tham, bảy pháp này cần phải tu tập.</w:t>
      </w:r>
    </w:p>
    <w:p>
      <w:pPr>
        <w:pStyle w:val="BodyText"/>
        <w:spacing w:before="14"/>
      </w:pPr>
    </w:p>
    <w:p>
      <w:pPr>
        <w:pStyle w:val="ListParagraph"/>
        <w:numPr>
          <w:ilvl w:val="0"/>
          <w:numId w:val="56"/>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 Thắng</w:t>
      </w:r>
      <w:r>
        <w:rPr>
          <w:rFonts w:ascii="Verdana" w:hAnsi="Verdana"/>
          <w:b/>
          <w:color w:val="008AF0"/>
          <w:spacing w:val="-1"/>
          <w:sz w:val="19"/>
        </w:rPr>
        <w:t> </w:t>
      </w:r>
      <w:r>
        <w:rPr>
          <w:rFonts w:ascii="Verdana" w:hAnsi="Verdana"/>
          <w:b/>
          <w:color w:val="008AF0"/>
          <w:sz w:val="19"/>
        </w:rPr>
        <w:t>Tri Tham </w:t>
      </w:r>
      <w:r>
        <w:rPr>
          <w:rFonts w:ascii="Verdana" w:hAnsi="Verdana"/>
          <w:b/>
          <w:color w:val="008AF0"/>
          <w:spacing w:val="-5"/>
          <w:sz w:val="19"/>
        </w:rPr>
        <w:t>(3)</w:t>
      </w:r>
    </w:p>
    <w:p>
      <w:pPr>
        <w:pStyle w:val="BodyText"/>
        <w:spacing w:before="40"/>
        <w:rPr>
          <w:rFonts w:ascii="Verdana"/>
          <w:b/>
          <w:sz w:val="19"/>
        </w:rPr>
      </w:pPr>
    </w:p>
    <w:p>
      <w:pPr>
        <w:pStyle w:val="BodyText"/>
        <w:ind w:left="360"/>
      </w:pPr>
      <w:r>
        <w:rPr/>
        <w:t>1.-</w:t>
      </w:r>
      <w:r>
        <w:rPr>
          <w:spacing w:val="-5"/>
        </w:rPr>
        <w:t> </w:t>
      </w:r>
      <w:r>
        <w:rPr/>
        <w:t>Này</w:t>
      </w:r>
      <w:r>
        <w:rPr>
          <w:spacing w:val="-9"/>
        </w:rPr>
        <w:t> </w:t>
      </w:r>
      <w:r>
        <w:rPr/>
        <w:t>các</w:t>
      </w:r>
      <w:r>
        <w:rPr>
          <w:spacing w:val="-5"/>
        </w:rPr>
        <w:t> </w:t>
      </w:r>
      <w:r>
        <w:rPr/>
        <w:t>Tỷ-kheo,</w:t>
      </w:r>
      <w:r>
        <w:rPr>
          <w:spacing w:val="-2"/>
        </w:rPr>
        <w:t> </w:t>
      </w:r>
      <w:r>
        <w:rPr/>
        <w:t>để</w:t>
      </w:r>
      <w:r>
        <w:rPr>
          <w:spacing w:val="-5"/>
        </w:rPr>
        <w:t> </w:t>
      </w:r>
      <w:r>
        <w:rPr/>
        <w:t>thắng</w:t>
      </w:r>
      <w:r>
        <w:rPr>
          <w:spacing w:val="-3"/>
        </w:rPr>
        <w:t> </w:t>
      </w:r>
      <w:r>
        <w:rPr/>
        <w:t>tri</w:t>
      </w:r>
      <w:r>
        <w:rPr>
          <w:spacing w:val="-4"/>
        </w:rPr>
        <w:t> </w:t>
      </w:r>
      <w:r>
        <w:rPr/>
        <w:t>tham,</w:t>
      </w:r>
      <w:r>
        <w:rPr>
          <w:spacing w:val="-4"/>
        </w:rPr>
        <w:t> </w:t>
      </w:r>
      <w:r>
        <w:rPr/>
        <w:t>bảy</w:t>
      </w:r>
      <w:r>
        <w:rPr>
          <w:spacing w:val="-9"/>
        </w:rPr>
        <w:t> </w:t>
      </w:r>
      <w:r>
        <w:rPr/>
        <w:t>pháp</w:t>
      </w:r>
      <w:r>
        <w:rPr>
          <w:spacing w:val="-2"/>
        </w:rPr>
        <w:t> </w:t>
      </w:r>
      <w:r>
        <w:rPr/>
        <w:t>cần</w:t>
      </w:r>
      <w:r>
        <w:rPr>
          <w:spacing w:val="-1"/>
        </w:rPr>
        <w:t> </w:t>
      </w:r>
      <w:r>
        <w:rPr/>
        <w:t>phải</w:t>
      </w:r>
      <w:r>
        <w:rPr>
          <w:spacing w:val="-4"/>
        </w:rPr>
        <w:t> </w:t>
      </w:r>
      <w:r>
        <w:rPr/>
        <w:t>tu</w:t>
      </w:r>
      <w:r>
        <w:rPr>
          <w:spacing w:val="-4"/>
        </w:rPr>
        <w:t> </w:t>
      </w:r>
      <w:r>
        <w:rPr/>
        <w:t>tập.</w:t>
      </w:r>
      <w:r>
        <w:rPr>
          <w:spacing w:val="-4"/>
        </w:rPr>
        <w:t> </w:t>
      </w:r>
      <w:r>
        <w:rPr/>
        <w:t>Thế</w:t>
      </w:r>
      <w:r>
        <w:rPr>
          <w:spacing w:val="-5"/>
        </w:rPr>
        <w:t> </w:t>
      </w:r>
      <w:r>
        <w:rPr/>
        <w:t>nào</w:t>
      </w:r>
      <w:r>
        <w:rPr>
          <w:spacing w:val="-1"/>
        </w:rPr>
        <w:t> </w:t>
      </w:r>
      <w:r>
        <w:rPr/>
        <w:t>là</w:t>
      </w:r>
      <w:r>
        <w:rPr>
          <w:spacing w:val="1"/>
        </w:rPr>
        <w:t> </w:t>
      </w:r>
      <w:r>
        <w:rPr>
          <w:spacing w:val="-4"/>
        </w:rPr>
        <w:t>bảy?</w:t>
      </w:r>
    </w:p>
    <w:p>
      <w:pPr>
        <w:pStyle w:val="BodyText"/>
        <w:spacing w:before="9"/>
      </w:pPr>
    </w:p>
    <w:p>
      <w:pPr>
        <w:pStyle w:val="BodyText"/>
        <w:spacing w:line="230" w:lineRule="auto"/>
        <w:ind w:left="360" w:right="352"/>
        <w:jc w:val="both"/>
      </w:pPr>
      <w:r>
        <w:rPr/>
        <w:t>2. Tưởng bất tịnh, tưởng chết, tưởng yếm ly trên đồ ăn, tưởng không hoan hỷ đối với tất cả thế giới, tưởng</w:t>
      </w:r>
      <w:r>
        <w:rPr>
          <w:spacing w:val="-2"/>
        </w:rPr>
        <w:t> </w:t>
      </w:r>
      <w:r>
        <w:rPr/>
        <w:t>vô thường, tưởng khổ trên vô thường, tưởng</w:t>
      </w:r>
      <w:r>
        <w:rPr>
          <w:spacing w:val="-2"/>
        </w:rPr>
        <w:t> </w:t>
      </w:r>
      <w:r>
        <w:rPr/>
        <w:t>vô ngã trên khổ. Này</w:t>
      </w:r>
      <w:r>
        <w:rPr>
          <w:spacing w:val="-2"/>
        </w:rPr>
        <w:t> </w:t>
      </w:r>
      <w:r>
        <w:rPr/>
        <w:t>các Tỷ-kheo, để thắng</w:t>
      </w:r>
      <w:r>
        <w:rPr>
          <w:spacing w:val="-2"/>
        </w:rPr>
        <w:t> </w:t>
      </w:r>
      <w:r>
        <w:rPr/>
        <w:t>tri tham, bảy pháp này cần phải tu tập.</w:t>
      </w:r>
    </w:p>
    <w:p>
      <w:pPr>
        <w:pStyle w:val="BodyText"/>
        <w:spacing w:before="16"/>
      </w:pPr>
    </w:p>
    <w:p>
      <w:pPr>
        <w:pStyle w:val="ListParagraph"/>
        <w:numPr>
          <w:ilvl w:val="0"/>
          <w:numId w:val="56"/>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3"/>
          <w:sz w:val="19"/>
        </w:rPr>
        <w:t> </w:t>
      </w:r>
      <w:r>
        <w:rPr>
          <w:rFonts w:ascii="Verdana" w:hAnsi="Verdana"/>
          <w:b/>
          <w:color w:val="008AF0"/>
          <w:sz w:val="19"/>
        </w:rPr>
        <w:t>Thắng</w:t>
      </w:r>
      <w:r>
        <w:rPr>
          <w:rFonts w:ascii="Verdana" w:hAnsi="Verdana"/>
          <w:b/>
          <w:color w:val="008AF0"/>
          <w:spacing w:val="-1"/>
          <w:sz w:val="19"/>
        </w:rPr>
        <w:t> </w:t>
      </w:r>
      <w:r>
        <w:rPr>
          <w:rFonts w:ascii="Verdana" w:hAnsi="Verdana"/>
          <w:b/>
          <w:color w:val="008AF0"/>
          <w:sz w:val="19"/>
        </w:rPr>
        <w:t>Tri</w:t>
      </w:r>
      <w:r>
        <w:rPr>
          <w:rFonts w:ascii="Verdana" w:hAnsi="Verdana"/>
          <w:b/>
          <w:color w:val="008AF0"/>
          <w:spacing w:val="1"/>
          <w:sz w:val="19"/>
        </w:rPr>
        <w:t> </w:t>
      </w:r>
      <w:r>
        <w:rPr>
          <w:rFonts w:ascii="Verdana" w:hAnsi="Verdana"/>
          <w:b/>
          <w:color w:val="008AF0"/>
          <w:sz w:val="19"/>
        </w:rPr>
        <w:t>Tham </w:t>
      </w:r>
      <w:r>
        <w:rPr>
          <w:rFonts w:ascii="Verdana" w:hAnsi="Verdana"/>
          <w:b/>
          <w:color w:val="008AF0"/>
          <w:spacing w:val="-5"/>
          <w:sz w:val="19"/>
        </w:rPr>
        <w:t>(4)</w:t>
      </w:r>
    </w:p>
    <w:p>
      <w:pPr>
        <w:pStyle w:val="BodyText"/>
        <w:spacing w:before="46"/>
        <w:rPr>
          <w:rFonts w:ascii="Verdana"/>
          <w:b/>
          <w:sz w:val="19"/>
        </w:rPr>
      </w:pPr>
    </w:p>
    <w:p>
      <w:pPr>
        <w:pStyle w:val="ListParagraph"/>
        <w:numPr>
          <w:ilvl w:val="1"/>
          <w:numId w:val="56"/>
        </w:numPr>
        <w:tabs>
          <w:tab w:pos="609" w:val="left" w:leader="none"/>
        </w:tabs>
        <w:spacing w:line="232" w:lineRule="auto" w:before="1" w:after="0"/>
        <w:ind w:left="360" w:right="353" w:firstLine="0"/>
        <w:jc w:val="both"/>
        <w:rPr>
          <w:sz w:val="24"/>
        </w:rPr>
      </w:pPr>
      <w:r>
        <w:rPr>
          <w:sz w:val="24"/>
        </w:rPr>
        <w:t>- Này các Tỷ-kheo, để thắng tri tham ... để hoàn toàn diệt tận ... để đoạn tận ... để diệt tận ... để hoại diệt ... để ly</w:t>
      </w:r>
      <w:r>
        <w:rPr>
          <w:spacing w:val="-1"/>
          <w:sz w:val="24"/>
        </w:rPr>
        <w:t> </w:t>
      </w:r>
      <w:r>
        <w:rPr>
          <w:sz w:val="24"/>
        </w:rPr>
        <w:t>tham ... để đoạn diệt ... để xả bỏ ... đẻ từ bỏ ... để từ bỏ tham. Bảy</w:t>
      </w:r>
      <w:r>
        <w:rPr>
          <w:spacing w:val="-1"/>
          <w:sz w:val="24"/>
        </w:rPr>
        <w:t> </w:t>
      </w:r>
      <w:r>
        <w:rPr>
          <w:sz w:val="24"/>
        </w:rPr>
        <w:t>pháp này</w:t>
      </w:r>
      <w:r>
        <w:rPr>
          <w:spacing w:val="-1"/>
          <w:sz w:val="24"/>
        </w:rPr>
        <w:t> </w:t>
      </w:r>
      <w:r>
        <w:rPr>
          <w:sz w:val="24"/>
        </w:rPr>
        <w:t>cần phải tu tập.</w:t>
      </w:r>
    </w:p>
    <w:p>
      <w:pPr>
        <w:pStyle w:val="BodyText"/>
        <w:spacing w:before="6"/>
      </w:pPr>
    </w:p>
    <w:p>
      <w:pPr>
        <w:pStyle w:val="ListParagraph"/>
        <w:numPr>
          <w:ilvl w:val="1"/>
          <w:numId w:val="56"/>
        </w:numPr>
        <w:tabs>
          <w:tab w:pos="609" w:val="left" w:leader="none"/>
        </w:tabs>
        <w:spacing w:line="230" w:lineRule="auto" w:before="0" w:after="0"/>
        <w:ind w:left="360" w:right="352" w:firstLine="0"/>
        <w:jc w:val="both"/>
        <w:rPr>
          <w:sz w:val="24"/>
        </w:rPr>
      </w:pPr>
      <w:r>
        <w:rPr>
          <w:sz w:val="24"/>
        </w:rPr>
        <w:t>Ðể thắng tri sân ... si ... phẫn nộ ... hiềm hận ... che đậy ... não hại ... tật đố ... xan tham ... man trá ... lường gạt ... ngoan cố ... tháo động</w:t>
      </w:r>
      <w:r>
        <w:rPr>
          <w:spacing w:val="-2"/>
          <w:sz w:val="24"/>
        </w:rPr>
        <w:t> </w:t>
      </w:r>
      <w:r>
        <w:rPr>
          <w:sz w:val="24"/>
        </w:rPr>
        <w:t>... mạn ... tăng</w:t>
      </w:r>
      <w:r>
        <w:rPr>
          <w:spacing w:val="-2"/>
          <w:sz w:val="24"/>
        </w:rPr>
        <w:t> </w:t>
      </w:r>
      <w:r>
        <w:rPr>
          <w:sz w:val="24"/>
        </w:rPr>
        <w:t>thượng</w:t>
      </w:r>
      <w:r>
        <w:rPr>
          <w:spacing w:val="-2"/>
          <w:sz w:val="24"/>
        </w:rPr>
        <w:t> </w:t>
      </w:r>
      <w:r>
        <w:rPr>
          <w:sz w:val="24"/>
        </w:rPr>
        <w:t>mạn ... kiếu, phóng</w:t>
      </w:r>
      <w:r>
        <w:rPr>
          <w:spacing w:val="-2"/>
          <w:sz w:val="24"/>
        </w:rPr>
        <w:t> </w:t>
      </w:r>
      <w:r>
        <w:rPr>
          <w:sz w:val="24"/>
        </w:rPr>
        <w:t>dật ... để liễu tri ... để</w:t>
      </w:r>
      <w:r>
        <w:rPr>
          <w:spacing w:val="-3"/>
          <w:sz w:val="24"/>
        </w:rPr>
        <w:t> </w:t>
      </w:r>
      <w:r>
        <w:rPr>
          <w:sz w:val="24"/>
        </w:rPr>
        <w:t>hoàn toàn diệt tận ... để đoạn tận ... để diệt tận ... để hoại diệt ... để ly</w:t>
      </w:r>
      <w:r>
        <w:rPr>
          <w:spacing w:val="-1"/>
          <w:sz w:val="24"/>
        </w:rPr>
        <w:t> </w:t>
      </w:r>
      <w:r>
        <w:rPr>
          <w:sz w:val="24"/>
        </w:rPr>
        <w:t>tham ... để đoạn diệt ... để xả bỏ ... đẻ từ bỏ ... để từ bỏ tham. Bảy pháp này cần phải tu tập.</w:t>
      </w:r>
    </w:p>
    <w:p>
      <w:pPr>
        <w:pStyle w:val="BodyText"/>
      </w:pPr>
    </w:p>
    <w:p>
      <w:pPr>
        <w:pStyle w:val="BodyText"/>
        <w:ind w:left="360"/>
      </w:pPr>
      <w:r>
        <w:rPr/>
        <w:t>Thế</w:t>
      </w:r>
      <w:r>
        <w:rPr>
          <w:spacing w:val="-7"/>
        </w:rPr>
        <w:t> </w:t>
      </w:r>
      <w:r>
        <w:rPr/>
        <w:t>Tôn</w:t>
      </w:r>
      <w:r>
        <w:rPr>
          <w:spacing w:val="-3"/>
        </w:rPr>
        <w:t> </w:t>
      </w:r>
      <w:r>
        <w:rPr/>
        <w:t>thuyết</w:t>
      </w:r>
      <w:r>
        <w:rPr>
          <w:spacing w:val="-4"/>
        </w:rPr>
        <w:t> </w:t>
      </w:r>
      <w:r>
        <w:rPr/>
        <w:t>như</w:t>
      </w:r>
      <w:r>
        <w:rPr>
          <w:spacing w:val="-5"/>
        </w:rPr>
        <w:t> </w:t>
      </w:r>
      <w:r>
        <w:rPr/>
        <w:t>vậy,</w:t>
      </w:r>
      <w:r>
        <w:rPr>
          <w:spacing w:val="-3"/>
        </w:rPr>
        <w:t> </w:t>
      </w:r>
      <w:r>
        <w:rPr/>
        <w:t>các</w:t>
      </w:r>
      <w:r>
        <w:rPr>
          <w:spacing w:val="-5"/>
        </w:rPr>
        <w:t> </w:t>
      </w:r>
      <w:r>
        <w:rPr/>
        <w:t>Tỷ-kheo</w:t>
      </w:r>
      <w:r>
        <w:rPr>
          <w:spacing w:val="-4"/>
        </w:rPr>
        <w:t> </w:t>
      </w:r>
      <w:r>
        <w:rPr/>
        <w:t>hoan</w:t>
      </w:r>
      <w:r>
        <w:rPr>
          <w:spacing w:val="-4"/>
        </w:rPr>
        <w:t> </w:t>
      </w:r>
      <w:r>
        <w:rPr/>
        <w:t>hỷ</w:t>
      </w:r>
      <w:r>
        <w:rPr>
          <w:spacing w:val="-8"/>
        </w:rPr>
        <w:t> </w:t>
      </w:r>
      <w:r>
        <w:rPr/>
        <w:t>tín</w:t>
      </w:r>
      <w:r>
        <w:rPr>
          <w:spacing w:val="-3"/>
        </w:rPr>
        <w:t> </w:t>
      </w:r>
      <w:r>
        <w:rPr/>
        <w:t>thọ</w:t>
      </w:r>
      <w:r>
        <w:rPr>
          <w:spacing w:val="-2"/>
        </w:rPr>
        <w:t> </w:t>
      </w:r>
      <w:r>
        <w:rPr/>
        <w:t>lời</w:t>
      </w:r>
      <w:r>
        <w:rPr>
          <w:spacing w:val="-4"/>
        </w:rPr>
        <w:t> </w:t>
      </w:r>
      <w:r>
        <w:rPr/>
        <w:t>Thế</w:t>
      </w:r>
      <w:r>
        <w:rPr>
          <w:spacing w:val="-5"/>
        </w:rPr>
        <w:t> </w:t>
      </w:r>
      <w:r>
        <w:rPr/>
        <w:t>Tôn</w:t>
      </w:r>
      <w:r>
        <w:rPr>
          <w:spacing w:val="-3"/>
        </w:rPr>
        <w:t> </w:t>
      </w:r>
      <w:r>
        <w:rPr>
          <w:spacing w:val="-2"/>
        </w:rPr>
        <w:t>thuyết.</w:t>
      </w:r>
    </w:p>
    <w:p>
      <w:pPr>
        <w:pStyle w:val="BodyText"/>
        <w:spacing w:before="12"/>
      </w:pPr>
    </w:p>
    <w:p>
      <w:pPr>
        <w:spacing w:before="0"/>
        <w:ind w:left="7" w:right="7"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6"/>
        <w:ind w:left="7" w:right="3" w:firstLine="0"/>
        <w:jc w:val="center"/>
        <w:rPr>
          <w:b/>
          <w:sz w:val="21"/>
        </w:rPr>
      </w:pPr>
      <w:r>
        <w:rPr>
          <w:b/>
          <w:color w:val="008AF0"/>
          <w:sz w:val="21"/>
        </w:rPr>
        <w:t>CHƯƠNG</w:t>
      </w:r>
      <w:r>
        <w:rPr>
          <w:b/>
          <w:color w:val="008AF0"/>
          <w:spacing w:val="7"/>
          <w:sz w:val="21"/>
        </w:rPr>
        <w:t> </w:t>
      </w:r>
      <w:r>
        <w:rPr>
          <w:b/>
          <w:color w:val="FF0000"/>
          <w:sz w:val="21"/>
        </w:rPr>
        <w:t>VIII</w:t>
      </w:r>
      <w:r>
        <w:rPr>
          <w:b/>
          <w:color w:val="008AF0"/>
          <w:sz w:val="21"/>
        </w:rPr>
        <w:t>:</w:t>
      </w:r>
      <w:r>
        <w:rPr>
          <w:b/>
          <w:color w:val="008AF0"/>
          <w:spacing w:val="5"/>
          <w:sz w:val="21"/>
        </w:rPr>
        <w:t> </w:t>
      </w:r>
      <w:r>
        <w:rPr>
          <w:b/>
          <w:color w:val="008AF0"/>
          <w:sz w:val="21"/>
        </w:rPr>
        <w:t>CHƯƠNG</w:t>
      </w:r>
      <w:r>
        <w:rPr>
          <w:b/>
          <w:color w:val="008AF0"/>
          <w:spacing w:val="7"/>
          <w:sz w:val="21"/>
        </w:rPr>
        <w:t> </w:t>
      </w:r>
      <w:r>
        <w:rPr>
          <w:b/>
          <w:color w:val="008AF0"/>
          <w:sz w:val="21"/>
        </w:rPr>
        <w:t>TÁM</w:t>
      </w:r>
      <w:r>
        <w:rPr>
          <w:b/>
          <w:color w:val="008AF0"/>
          <w:spacing w:val="7"/>
          <w:sz w:val="21"/>
        </w:rPr>
        <w:t> </w:t>
      </w:r>
      <w:r>
        <w:rPr>
          <w:b/>
          <w:color w:val="008AF0"/>
          <w:spacing w:val="-4"/>
          <w:sz w:val="21"/>
        </w:rPr>
        <w:t>PHÁP</w:t>
      </w:r>
    </w:p>
    <w:p>
      <w:pPr>
        <w:pStyle w:val="BodyText"/>
        <w:spacing w:before="44"/>
        <w:rPr>
          <w:b/>
          <w:sz w:val="21"/>
        </w:rPr>
      </w:pPr>
    </w:p>
    <w:p>
      <w:pPr>
        <w:pStyle w:val="ListParagraph"/>
        <w:numPr>
          <w:ilvl w:val="2"/>
          <w:numId w:val="56"/>
        </w:numPr>
        <w:tabs>
          <w:tab w:pos="5018" w:val="left" w:leader="none"/>
        </w:tabs>
        <w:spacing w:line="240" w:lineRule="auto" w:before="0" w:after="0"/>
        <w:ind w:left="5018" w:right="0" w:hanging="25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5"/>
          <w:sz w:val="20"/>
        </w:rPr>
        <w:t>Từ</w:t>
      </w:r>
    </w:p>
    <w:p>
      <w:pPr>
        <w:pStyle w:val="BodyText"/>
        <w:spacing w:before="59"/>
        <w:rPr>
          <w:rFonts w:ascii="Verdana"/>
          <w:b/>
          <w:sz w:val="19"/>
        </w:rPr>
      </w:pPr>
    </w:p>
    <w:p>
      <w:pPr>
        <w:pStyle w:val="ListParagraph"/>
        <w:numPr>
          <w:ilvl w:val="0"/>
          <w:numId w:val="57"/>
        </w:numPr>
        <w:tabs>
          <w:tab w:pos="734" w:val="left" w:leader="none"/>
        </w:tabs>
        <w:spacing w:line="240" w:lineRule="auto" w:before="1" w:after="0"/>
        <w:ind w:left="734" w:right="0" w:hanging="374"/>
        <w:jc w:val="both"/>
        <w:rPr>
          <w:rFonts w:ascii="Verdana" w:hAnsi="Verdana"/>
          <w:b/>
          <w:sz w:val="19"/>
        </w:rPr>
      </w:pPr>
      <w:r>
        <w:rPr>
          <w:rFonts w:ascii="Verdana" w:hAnsi="Verdana"/>
          <w:b/>
          <w:color w:val="008AF0"/>
          <w:sz w:val="19"/>
        </w:rPr>
        <w:t>(1)</w:t>
      </w:r>
      <w:r>
        <w:rPr>
          <w:rFonts w:ascii="Verdana" w:hAnsi="Verdana"/>
          <w:b/>
          <w:color w:val="008AF0"/>
          <w:spacing w:val="-1"/>
          <w:sz w:val="19"/>
        </w:rPr>
        <w:t> </w:t>
      </w:r>
      <w:r>
        <w:rPr>
          <w:rFonts w:ascii="Verdana" w:hAnsi="Verdana"/>
          <w:b/>
          <w:color w:val="008AF0"/>
          <w:spacing w:val="-5"/>
          <w:sz w:val="19"/>
        </w:rPr>
        <w:t>Từ</w:t>
      </w:r>
    </w:p>
    <w:p>
      <w:pPr>
        <w:pStyle w:val="BodyText"/>
        <w:spacing w:before="50"/>
        <w:rPr>
          <w:rFonts w:ascii="Verdana"/>
          <w:b/>
          <w:sz w:val="19"/>
        </w:rPr>
      </w:pPr>
    </w:p>
    <w:p>
      <w:pPr>
        <w:pStyle w:val="ListParagraph"/>
        <w:numPr>
          <w:ilvl w:val="1"/>
          <w:numId w:val="57"/>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75"/>
      </w:pPr>
      <w:r>
        <w:rPr/>
        <w:t>Một</w:t>
      </w:r>
      <w:r>
        <w:rPr>
          <w:spacing w:val="-2"/>
        </w:rPr>
        <w:t> </w:t>
      </w:r>
      <w:r>
        <w:rPr/>
        <w:t>thời,</w:t>
      </w:r>
      <w:r>
        <w:rPr>
          <w:spacing w:val="-2"/>
        </w:rPr>
        <w:t> </w:t>
      </w:r>
      <w:r>
        <w:rPr/>
        <w:t>Thế</w:t>
      </w:r>
      <w:r>
        <w:rPr>
          <w:spacing w:val="-4"/>
        </w:rPr>
        <w:t> </w:t>
      </w:r>
      <w:r>
        <w:rPr/>
        <w:t>Tôn</w:t>
      </w:r>
      <w:r>
        <w:rPr>
          <w:spacing w:val="-4"/>
        </w:rPr>
        <w:t> </w:t>
      </w:r>
      <w:r>
        <w:rPr/>
        <w:t>trú</w:t>
      </w:r>
      <w:r>
        <w:rPr>
          <w:spacing w:val="-4"/>
        </w:rPr>
        <w:t> </w:t>
      </w:r>
      <w:r>
        <w:rPr/>
        <w:t>ở</w:t>
      </w:r>
      <w:r>
        <w:rPr>
          <w:spacing w:val="-2"/>
        </w:rPr>
        <w:t> </w:t>
      </w:r>
      <w:r>
        <w:rPr/>
        <w:t>Sàvavatthì,</w:t>
      </w:r>
      <w:r>
        <w:rPr>
          <w:spacing w:val="-2"/>
        </w:rPr>
        <w:t> </w:t>
      </w:r>
      <w:r>
        <w:rPr/>
        <w:t>tại</w:t>
      </w:r>
      <w:r>
        <w:rPr>
          <w:spacing w:val="-2"/>
        </w:rPr>
        <w:t> </w:t>
      </w:r>
      <w:r>
        <w:rPr/>
        <w:t>Jetavanna,</w:t>
      </w:r>
      <w:r>
        <w:rPr>
          <w:spacing w:val="-2"/>
        </w:rPr>
        <w:t> </w:t>
      </w:r>
      <w:r>
        <w:rPr/>
        <w:t>khu</w:t>
      </w:r>
      <w:r>
        <w:rPr>
          <w:spacing w:val="-4"/>
        </w:rPr>
        <w:t> </w:t>
      </w:r>
      <w:r>
        <w:rPr/>
        <w:t>vườn</w:t>
      </w:r>
      <w:r>
        <w:rPr>
          <w:spacing w:val="-2"/>
        </w:rPr>
        <w:t> </w:t>
      </w:r>
      <w:r>
        <w:rPr/>
        <w:t>Ông</w:t>
      </w:r>
      <w:r>
        <w:rPr>
          <w:spacing w:val="-3"/>
        </w:rPr>
        <w:t> </w:t>
      </w:r>
      <w:r>
        <w:rPr/>
        <w:t>Anàthapindika.</w:t>
      </w:r>
      <w:r>
        <w:rPr>
          <w:spacing w:val="-2"/>
        </w:rPr>
        <w:t> </w:t>
      </w:r>
      <w:r>
        <w:rPr/>
        <w:t>Tại</w:t>
      </w:r>
      <w:r>
        <w:rPr>
          <w:spacing w:val="-2"/>
        </w:rPr>
        <w:t> </w:t>
      </w:r>
      <w:r>
        <w:rPr/>
        <w:t>đấy,</w:t>
      </w:r>
      <w:r>
        <w:rPr>
          <w:spacing w:val="-2"/>
        </w:rPr>
        <w:t> </w:t>
      </w:r>
      <w:r>
        <w:rPr/>
        <w:t>Thế</w:t>
      </w:r>
      <w:r>
        <w:rPr>
          <w:spacing w:val="-4"/>
        </w:rPr>
        <w:t> </w:t>
      </w:r>
      <w:r>
        <w:rPr/>
        <w:t>Tôn</w:t>
      </w:r>
      <w:r>
        <w:rPr>
          <w:spacing w:val="-2"/>
        </w:rPr>
        <w:t> </w:t>
      </w:r>
      <w:r>
        <w:rPr/>
        <w:t>gọi các Tỷ-kheo: “Này các Tỷ-kheo”. “Thưa vâng, bạch Thế Tôn”.</w:t>
      </w:r>
    </w:p>
    <w:p>
      <w:pPr>
        <w:pStyle w:val="BodyText"/>
        <w:spacing w:before="275"/>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ListParagraph"/>
        <w:numPr>
          <w:ilvl w:val="1"/>
          <w:numId w:val="57"/>
        </w:numPr>
        <w:tabs>
          <w:tab w:pos="613" w:val="left" w:leader="none"/>
        </w:tabs>
        <w:spacing w:line="230" w:lineRule="auto" w:before="0" w:after="0"/>
        <w:ind w:left="360" w:right="352" w:firstLine="0"/>
        <w:jc w:val="both"/>
        <w:rPr>
          <w:sz w:val="24"/>
        </w:rPr>
      </w:pPr>
      <w:r>
        <w:rPr>
          <w:sz w:val="24"/>
        </w:rPr>
        <w:t>- Với từ tâm giải thoát, này các Tỷ-kheo, được sử dụng, được tu tập, được làm cho sung mãn, được làm như cỗ xe, được làm như căn cứ địa, được tùy trú, được tích tập, được khéo tác thành, thời chờ đợi</w:t>
      </w:r>
      <w:r>
        <w:rPr>
          <w:spacing w:val="40"/>
          <w:sz w:val="24"/>
        </w:rPr>
        <w:t> </w:t>
      </w:r>
      <w:r>
        <w:rPr>
          <w:sz w:val="24"/>
        </w:rPr>
        <w:t>là có tám lợi ích. Thế nào là tám?</w:t>
      </w:r>
    </w:p>
    <w:p>
      <w:pPr>
        <w:pStyle w:val="BodyText"/>
        <w:spacing w:before="11"/>
      </w:pPr>
    </w:p>
    <w:p>
      <w:pPr>
        <w:pStyle w:val="ListParagraph"/>
        <w:numPr>
          <w:ilvl w:val="1"/>
          <w:numId w:val="57"/>
        </w:numPr>
        <w:tabs>
          <w:tab w:pos="599" w:val="left" w:leader="none"/>
        </w:tabs>
        <w:spacing w:line="230" w:lineRule="auto" w:before="0" w:after="0"/>
        <w:ind w:left="360" w:right="354" w:firstLine="0"/>
        <w:jc w:val="both"/>
        <w:rPr>
          <w:sz w:val="24"/>
        </w:rPr>
      </w:pPr>
      <w:r>
        <w:rPr>
          <w:sz w:val="24"/>
        </w:rPr>
        <w:t>Ngủ</w:t>
      </w:r>
      <w:r>
        <w:rPr>
          <w:spacing w:val="-2"/>
          <w:sz w:val="24"/>
        </w:rPr>
        <w:t> </w:t>
      </w:r>
      <w:r>
        <w:rPr>
          <w:sz w:val="24"/>
        </w:rPr>
        <w:t>được</w:t>
      </w:r>
      <w:r>
        <w:rPr>
          <w:spacing w:val="-1"/>
          <w:sz w:val="24"/>
        </w:rPr>
        <w:t> </w:t>
      </w:r>
      <w:r>
        <w:rPr>
          <w:sz w:val="24"/>
        </w:rPr>
        <w:t>an</w:t>
      </w:r>
      <w:r>
        <w:rPr>
          <w:spacing w:val="-2"/>
          <w:sz w:val="24"/>
        </w:rPr>
        <w:t> </w:t>
      </w:r>
      <w:r>
        <w:rPr>
          <w:sz w:val="24"/>
        </w:rPr>
        <w:t>lạc, dậy</w:t>
      </w:r>
      <w:r>
        <w:rPr>
          <w:spacing w:val="-4"/>
          <w:sz w:val="24"/>
        </w:rPr>
        <w:t> </w:t>
      </w:r>
      <w:r>
        <w:rPr>
          <w:sz w:val="24"/>
        </w:rPr>
        <w:t>được</w:t>
      </w:r>
      <w:r>
        <w:rPr>
          <w:spacing w:val="-3"/>
          <w:sz w:val="24"/>
        </w:rPr>
        <w:t> </w:t>
      </w:r>
      <w:r>
        <w:rPr>
          <w:sz w:val="24"/>
        </w:rPr>
        <w:t>an</w:t>
      </w:r>
      <w:r>
        <w:rPr>
          <w:spacing w:val="-2"/>
          <w:sz w:val="24"/>
        </w:rPr>
        <w:t> </w:t>
      </w:r>
      <w:r>
        <w:rPr>
          <w:sz w:val="24"/>
        </w:rPr>
        <w:t>lạc,</w:t>
      </w:r>
      <w:r>
        <w:rPr>
          <w:spacing w:val="-2"/>
          <w:sz w:val="24"/>
        </w:rPr>
        <w:t> </w:t>
      </w:r>
      <w:r>
        <w:rPr>
          <w:sz w:val="24"/>
        </w:rPr>
        <w:t>không</w:t>
      </w:r>
      <w:r>
        <w:rPr>
          <w:spacing w:val="-3"/>
          <w:sz w:val="24"/>
        </w:rPr>
        <w:t> </w:t>
      </w:r>
      <w:r>
        <w:rPr>
          <w:sz w:val="24"/>
        </w:rPr>
        <w:t>thấy</w:t>
      </w:r>
      <w:r>
        <w:rPr>
          <w:spacing w:val="-4"/>
          <w:sz w:val="24"/>
        </w:rPr>
        <w:t> </w:t>
      </w:r>
      <w:r>
        <w:rPr>
          <w:sz w:val="24"/>
        </w:rPr>
        <w:t>ác mộng,</w:t>
      </w:r>
      <w:r>
        <w:rPr>
          <w:spacing w:val="-2"/>
          <w:sz w:val="24"/>
        </w:rPr>
        <w:t> </w:t>
      </w:r>
      <w:r>
        <w:rPr>
          <w:sz w:val="24"/>
        </w:rPr>
        <w:t>được</w:t>
      </w:r>
      <w:r>
        <w:rPr>
          <w:spacing w:val="-3"/>
          <w:sz w:val="24"/>
        </w:rPr>
        <w:t> </w:t>
      </w:r>
      <w:r>
        <w:rPr>
          <w:sz w:val="24"/>
        </w:rPr>
        <w:t>người ái mộ, được phi nhân</w:t>
      </w:r>
      <w:r>
        <w:rPr>
          <w:spacing w:val="-2"/>
          <w:sz w:val="24"/>
        </w:rPr>
        <w:t> </w:t>
      </w:r>
      <w:r>
        <w:rPr>
          <w:sz w:val="24"/>
        </w:rPr>
        <w:t>ái mộ, được chư Thiên hộ trì, lửa hay thuốc độc hay kiếm không gia hại, nếu không thông đạt thượng vị, đạt được Phạm Thiên giới. Với từ tâm giải thoát, này</w:t>
      </w:r>
      <w:r>
        <w:rPr>
          <w:spacing w:val="-2"/>
          <w:sz w:val="24"/>
        </w:rPr>
        <w:t> </w:t>
      </w:r>
      <w:r>
        <w:rPr>
          <w:sz w:val="24"/>
        </w:rPr>
        <w:t>các Tỷ-kheo, được sử dụng, được tu tập, được làm cho sung mãn, được làm như cỗ xe, được làm như căn cứ địa, được tùy trú, được tích tập, được khéo tác thành, thời chờ đợi là có tám lợi ích này.</w:t>
      </w:r>
    </w:p>
    <w:p>
      <w:pPr>
        <w:pStyle w:val="BodyText"/>
        <w:spacing w:before="1"/>
      </w:pPr>
    </w:p>
    <w:p>
      <w:pPr>
        <w:spacing w:line="270" w:lineRule="exact" w:before="0"/>
        <w:ind w:left="960" w:right="0" w:firstLine="0"/>
        <w:jc w:val="left"/>
        <w:rPr>
          <w:i/>
          <w:sz w:val="24"/>
        </w:rPr>
      </w:pPr>
      <w:r>
        <w:rPr>
          <w:i/>
          <w:sz w:val="24"/>
        </w:rPr>
        <w:t>Ai</w:t>
      </w:r>
      <w:r>
        <w:rPr>
          <w:i/>
          <w:spacing w:val="-2"/>
          <w:sz w:val="24"/>
        </w:rPr>
        <w:t> </w:t>
      </w:r>
      <w:r>
        <w:rPr>
          <w:i/>
          <w:sz w:val="24"/>
        </w:rPr>
        <w:t>tu</w:t>
      </w:r>
      <w:r>
        <w:rPr>
          <w:i/>
          <w:spacing w:val="-1"/>
          <w:sz w:val="24"/>
        </w:rPr>
        <w:t> </w:t>
      </w:r>
      <w:r>
        <w:rPr>
          <w:i/>
          <w:sz w:val="24"/>
        </w:rPr>
        <w:t>tập</w:t>
      </w:r>
      <w:r>
        <w:rPr>
          <w:i/>
          <w:spacing w:val="-4"/>
          <w:sz w:val="24"/>
        </w:rPr>
        <w:t> </w:t>
      </w:r>
      <w:r>
        <w:rPr>
          <w:i/>
          <w:sz w:val="24"/>
        </w:rPr>
        <w:t>từ</w:t>
      </w:r>
      <w:r>
        <w:rPr>
          <w:i/>
          <w:spacing w:val="-2"/>
          <w:sz w:val="24"/>
        </w:rPr>
        <w:t> </w:t>
      </w:r>
      <w:r>
        <w:rPr>
          <w:i/>
          <w:spacing w:val="-5"/>
          <w:sz w:val="24"/>
        </w:rPr>
        <w:t>tâm</w:t>
      </w:r>
    </w:p>
    <w:p>
      <w:pPr>
        <w:spacing w:line="230" w:lineRule="auto" w:before="3"/>
        <w:ind w:left="960" w:right="7418" w:firstLine="0"/>
        <w:jc w:val="left"/>
        <w:rPr>
          <w:i/>
          <w:sz w:val="24"/>
        </w:rPr>
      </w:pPr>
      <w:r>
        <w:rPr>
          <w:i/>
          <w:sz w:val="24"/>
        </w:rPr>
        <w:t>Vô</w:t>
      </w:r>
      <w:r>
        <w:rPr>
          <w:i/>
          <w:spacing w:val="-15"/>
          <w:sz w:val="24"/>
        </w:rPr>
        <w:t> </w:t>
      </w:r>
      <w:r>
        <w:rPr>
          <w:i/>
          <w:sz w:val="24"/>
        </w:rPr>
        <w:t>lượng</w:t>
      </w:r>
      <w:r>
        <w:rPr>
          <w:i/>
          <w:spacing w:val="-15"/>
          <w:sz w:val="24"/>
        </w:rPr>
        <w:t> </w:t>
      </w:r>
      <w:r>
        <w:rPr>
          <w:i/>
          <w:sz w:val="24"/>
        </w:rPr>
        <w:t>thường</w:t>
      </w:r>
      <w:r>
        <w:rPr>
          <w:i/>
          <w:spacing w:val="-15"/>
          <w:sz w:val="24"/>
        </w:rPr>
        <w:t> </w:t>
      </w:r>
      <w:r>
        <w:rPr>
          <w:i/>
          <w:sz w:val="24"/>
        </w:rPr>
        <w:t>ức</w:t>
      </w:r>
      <w:r>
        <w:rPr>
          <w:i/>
          <w:spacing w:val="-15"/>
          <w:sz w:val="24"/>
        </w:rPr>
        <w:t> </w:t>
      </w:r>
      <w:r>
        <w:rPr>
          <w:i/>
          <w:sz w:val="24"/>
        </w:rPr>
        <w:t>niệm Các kiết sử yếu dần</w:t>
      </w:r>
      <w:r>
        <w:rPr>
          <w:i/>
          <w:spacing w:val="40"/>
          <w:sz w:val="24"/>
        </w:rPr>
        <w:t> </w:t>
      </w:r>
      <w:r>
        <w:rPr>
          <w:i/>
          <w:sz w:val="24"/>
        </w:rPr>
        <w:t>Thấy được sanh y diệt Với tâm không ác độc</w:t>
      </w:r>
      <w:r>
        <w:rPr>
          <w:i/>
          <w:spacing w:val="80"/>
          <w:sz w:val="24"/>
        </w:rPr>
        <w:t> </w:t>
      </w:r>
      <w:r>
        <w:rPr>
          <w:i/>
          <w:sz w:val="24"/>
        </w:rPr>
        <w:t>Từ mẫn mọi chúng sanh Do vậy, vị ấy thành</w:t>
      </w:r>
    </w:p>
    <w:p>
      <w:pPr>
        <w:spacing w:line="230" w:lineRule="auto" w:before="4"/>
        <w:ind w:left="960" w:right="7420" w:firstLine="0"/>
        <w:jc w:val="left"/>
        <w:rPr>
          <w:i/>
          <w:sz w:val="24"/>
        </w:rPr>
      </w:pPr>
      <w:r>
        <w:rPr>
          <w:i/>
          <w:sz w:val="24"/>
        </w:rPr>
        <w:t>Bậc</w:t>
      </w:r>
      <w:r>
        <w:rPr>
          <w:i/>
          <w:spacing w:val="-15"/>
          <w:sz w:val="24"/>
        </w:rPr>
        <w:t> </w:t>
      </w:r>
      <w:r>
        <w:rPr>
          <w:i/>
          <w:sz w:val="24"/>
        </w:rPr>
        <w:t>thuần</w:t>
      </w:r>
      <w:r>
        <w:rPr>
          <w:i/>
          <w:spacing w:val="-15"/>
          <w:sz w:val="24"/>
        </w:rPr>
        <w:t> </w:t>
      </w:r>
      <w:r>
        <w:rPr>
          <w:i/>
          <w:sz w:val="24"/>
        </w:rPr>
        <w:t>nhất</w:t>
      </w:r>
      <w:r>
        <w:rPr>
          <w:i/>
          <w:spacing w:val="-15"/>
          <w:sz w:val="24"/>
        </w:rPr>
        <w:t> </w:t>
      </w:r>
      <w:r>
        <w:rPr>
          <w:i/>
          <w:sz w:val="24"/>
        </w:rPr>
        <w:t>chí</w:t>
      </w:r>
      <w:r>
        <w:rPr>
          <w:i/>
          <w:spacing w:val="-15"/>
          <w:sz w:val="24"/>
        </w:rPr>
        <w:t> </w:t>
      </w:r>
      <w:r>
        <w:rPr>
          <w:i/>
          <w:sz w:val="24"/>
        </w:rPr>
        <w:t>thiện Với tâm ý từ mẫn</w:t>
      </w:r>
    </w:p>
    <w:p>
      <w:pPr>
        <w:spacing w:line="230" w:lineRule="auto" w:before="3"/>
        <w:ind w:left="960" w:right="7360" w:firstLine="0"/>
        <w:jc w:val="left"/>
        <w:rPr>
          <w:i/>
          <w:sz w:val="24"/>
        </w:rPr>
      </w:pPr>
      <w:r>
        <w:rPr>
          <w:i/>
          <w:sz w:val="24"/>
        </w:rPr>
        <w:t>Ðối với mọi chúng sanh Bậc</w:t>
      </w:r>
      <w:r>
        <w:rPr>
          <w:i/>
          <w:spacing w:val="-15"/>
          <w:sz w:val="24"/>
        </w:rPr>
        <w:t> </w:t>
      </w:r>
      <w:r>
        <w:rPr>
          <w:i/>
          <w:sz w:val="24"/>
        </w:rPr>
        <w:t>Thánh</w:t>
      </w:r>
      <w:r>
        <w:rPr>
          <w:i/>
          <w:spacing w:val="-15"/>
          <w:sz w:val="24"/>
        </w:rPr>
        <w:t> </w:t>
      </w:r>
      <w:r>
        <w:rPr>
          <w:i/>
          <w:sz w:val="24"/>
        </w:rPr>
        <w:t>khéo</w:t>
      </w:r>
      <w:r>
        <w:rPr>
          <w:i/>
          <w:spacing w:val="-15"/>
          <w:sz w:val="24"/>
        </w:rPr>
        <w:t> </w:t>
      </w:r>
      <w:r>
        <w:rPr>
          <w:i/>
          <w:sz w:val="24"/>
        </w:rPr>
        <w:t>thực</w:t>
      </w:r>
      <w:r>
        <w:rPr>
          <w:i/>
          <w:spacing w:val="-15"/>
          <w:sz w:val="24"/>
        </w:rPr>
        <w:t> </w:t>
      </w:r>
      <w:r>
        <w:rPr>
          <w:i/>
          <w:sz w:val="24"/>
        </w:rPr>
        <w:t>hiện Nhiều công đức tốt lành Sau khi đã chinh phục Rất đông đảo loài người Các ẩn sĩ vua chúa</w:t>
      </w:r>
    </w:p>
    <w:p>
      <w:pPr>
        <w:spacing w:line="232" w:lineRule="auto" w:before="0"/>
        <w:ind w:left="960" w:right="7929" w:firstLine="0"/>
        <w:jc w:val="left"/>
        <w:rPr>
          <w:i/>
          <w:sz w:val="24"/>
        </w:rPr>
      </w:pPr>
      <w:r>
        <w:rPr>
          <w:i/>
          <w:sz w:val="24"/>
        </w:rPr>
        <w:t>Theo nghi lễ tế tự Lễ</w:t>
      </w:r>
      <w:r>
        <w:rPr>
          <w:i/>
          <w:spacing w:val="-15"/>
          <w:sz w:val="24"/>
        </w:rPr>
        <w:t> </w:t>
      </w:r>
      <w:r>
        <w:rPr>
          <w:i/>
          <w:sz w:val="24"/>
        </w:rPr>
        <w:t>tế</w:t>
      </w:r>
      <w:r>
        <w:rPr>
          <w:i/>
          <w:spacing w:val="-15"/>
          <w:sz w:val="24"/>
        </w:rPr>
        <w:t> </w:t>
      </w:r>
      <w:r>
        <w:rPr>
          <w:i/>
          <w:sz w:val="24"/>
        </w:rPr>
        <w:t>ngựa</w:t>
      </w:r>
      <w:r>
        <w:rPr>
          <w:i/>
          <w:spacing w:val="-15"/>
          <w:sz w:val="24"/>
        </w:rPr>
        <w:t> </w:t>
      </w:r>
      <w:r>
        <w:rPr>
          <w:i/>
          <w:sz w:val="24"/>
        </w:rPr>
        <w:t>tế</w:t>
      </w:r>
      <w:r>
        <w:rPr>
          <w:i/>
          <w:spacing w:val="-15"/>
          <w:sz w:val="24"/>
        </w:rPr>
        <w:t> </w:t>
      </w:r>
      <w:r>
        <w:rPr>
          <w:i/>
          <w:sz w:val="24"/>
        </w:rPr>
        <w:t>người</w:t>
      </w:r>
    </w:p>
    <w:p>
      <w:pPr>
        <w:spacing w:line="232" w:lineRule="auto" w:before="0"/>
        <w:ind w:left="960" w:right="7420" w:firstLine="0"/>
        <w:jc w:val="left"/>
        <w:rPr>
          <w:i/>
          <w:sz w:val="24"/>
        </w:rPr>
      </w:pPr>
      <w:r>
        <w:rPr>
          <w:i/>
          <w:sz w:val="24"/>
        </w:rPr>
        <w:t>Lễ</w:t>
      </w:r>
      <w:r>
        <w:rPr>
          <w:i/>
          <w:spacing w:val="-15"/>
          <w:sz w:val="24"/>
        </w:rPr>
        <w:t> </w:t>
      </w:r>
      <w:r>
        <w:rPr>
          <w:i/>
          <w:sz w:val="24"/>
        </w:rPr>
        <w:t>uống</w:t>
      </w:r>
      <w:r>
        <w:rPr>
          <w:i/>
          <w:spacing w:val="-15"/>
          <w:sz w:val="24"/>
        </w:rPr>
        <w:t> </w:t>
      </w:r>
      <w:r>
        <w:rPr>
          <w:i/>
          <w:sz w:val="24"/>
        </w:rPr>
        <w:t>nước</w:t>
      </w:r>
      <w:r>
        <w:rPr>
          <w:i/>
          <w:spacing w:val="-15"/>
          <w:sz w:val="24"/>
        </w:rPr>
        <w:t> </w:t>
      </w:r>
      <w:r>
        <w:rPr>
          <w:i/>
          <w:sz w:val="24"/>
        </w:rPr>
        <w:t>thắng</w:t>
      </w:r>
      <w:r>
        <w:rPr>
          <w:i/>
          <w:spacing w:val="-15"/>
          <w:sz w:val="24"/>
        </w:rPr>
        <w:t> </w:t>
      </w:r>
      <w:r>
        <w:rPr>
          <w:i/>
          <w:sz w:val="24"/>
        </w:rPr>
        <w:t>trận Lễ ném cầu may rủi</w:t>
      </w:r>
    </w:p>
    <w:p>
      <w:pPr>
        <w:spacing w:line="259" w:lineRule="exact" w:before="0"/>
        <w:ind w:left="960" w:right="0" w:firstLine="0"/>
        <w:jc w:val="left"/>
        <w:rPr>
          <w:i/>
          <w:sz w:val="24"/>
        </w:rPr>
      </w:pPr>
      <w:r>
        <w:rPr>
          <w:i/>
          <w:sz w:val="24"/>
        </w:rPr>
        <w:t>Lễ</w:t>
      </w:r>
      <w:r>
        <w:rPr>
          <w:i/>
          <w:spacing w:val="-5"/>
          <w:sz w:val="24"/>
        </w:rPr>
        <w:t> </w:t>
      </w:r>
      <w:r>
        <w:rPr>
          <w:i/>
          <w:sz w:val="24"/>
        </w:rPr>
        <w:t>rút lui</w:t>
      </w:r>
      <w:r>
        <w:rPr>
          <w:i/>
          <w:spacing w:val="-4"/>
          <w:sz w:val="24"/>
        </w:rPr>
        <w:t> </w:t>
      </w:r>
      <w:r>
        <w:rPr>
          <w:i/>
          <w:sz w:val="24"/>
        </w:rPr>
        <w:t>khóa</w:t>
      </w:r>
      <w:r>
        <w:rPr>
          <w:i/>
          <w:spacing w:val="-1"/>
          <w:sz w:val="24"/>
        </w:rPr>
        <w:t> </w:t>
      </w:r>
      <w:r>
        <w:rPr>
          <w:i/>
          <w:spacing w:val="-5"/>
          <w:sz w:val="24"/>
        </w:rPr>
        <w:t>cửa</w:t>
      </w:r>
    </w:p>
    <w:p>
      <w:pPr>
        <w:spacing w:line="232" w:lineRule="auto" w:before="0"/>
        <w:ind w:left="960" w:right="7021" w:firstLine="0"/>
        <w:jc w:val="left"/>
        <w:rPr>
          <w:i/>
          <w:sz w:val="24"/>
        </w:rPr>
      </w:pPr>
      <w:r>
        <w:rPr>
          <w:i/>
          <w:sz w:val="24"/>
        </w:rPr>
        <w:t>Không</w:t>
      </w:r>
      <w:r>
        <w:rPr>
          <w:i/>
          <w:spacing w:val="-15"/>
          <w:sz w:val="24"/>
        </w:rPr>
        <w:t> </w:t>
      </w:r>
      <w:r>
        <w:rPr>
          <w:i/>
          <w:sz w:val="24"/>
        </w:rPr>
        <w:t>được</w:t>
      </w:r>
      <w:r>
        <w:rPr>
          <w:i/>
          <w:spacing w:val="-15"/>
          <w:sz w:val="24"/>
        </w:rPr>
        <w:t> </w:t>
      </w:r>
      <w:r>
        <w:rPr>
          <w:i/>
          <w:sz w:val="24"/>
        </w:rPr>
        <w:t>phần</w:t>
      </w:r>
      <w:r>
        <w:rPr>
          <w:i/>
          <w:spacing w:val="-15"/>
          <w:sz w:val="24"/>
        </w:rPr>
        <w:t> </w:t>
      </w:r>
      <w:r>
        <w:rPr>
          <w:i/>
          <w:sz w:val="24"/>
        </w:rPr>
        <w:t>mười</w:t>
      </w:r>
      <w:r>
        <w:rPr>
          <w:i/>
          <w:spacing w:val="-15"/>
          <w:sz w:val="24"/>
        </w:rPr>
        <w:t> </w:t>
      </w:r>
      <w:r>
        <w:rPr>
          <w:i/>
          <w:sz w:val="24"/>
        </w:rPr>
        <w:t>sáu Bậc khéo tu từ tâm</w:t>
      </w:r>
    </w:p>
    <w:p>
      <w:pPr>
        <w:spacing w:line="230" w:lineRule="auto" w:before="0"/>
        <w:ind w:left="960" w:right="7206" w:firstLine="0"/>
        <w:jc w:val="left"/>
        <w:rPr>
          <w:i/>
          <w:sz w:val="24"/>
        </w:rPr>
      </w:pPr>
      <w:r>
        <w:rPr>
          <w:i/>
          <w:sz w:val="24"/>
        </w:rPr>
        <w:t>Như ánh sáng mặt trăng Ðối với các quần sao Không</w:t>
      </w:r>
      <w:r>
        <w:rPr>
          <w:i/>
          <w:spacing w:val="-15"/>
          <w:sz w:val="24"/>
        </w:rPr>
        <w:t> </w:t>
      </w:r>
      <w:r>
        <w:rPr>
          <w:i/>
          <w:sz w:val="24"/>
        </w:rPr>
        <w:t>giết,</w:t>
      </w:r>
      <w:r>
        <w:rPr>
          <w:i/>
          <w:spacing w:val="-15"/>
          <w:sz w:val="24"/>
        </w:rPr>
        <w:t> </w:t>
      </w:r>
      <w:r>
        <w:rPr>
          <w:i/>
          <w:sz w:val="24"/>
        </w:rPr>
        <w:t>không</w:t>
      </w:r>
      <w:r>
        <w:rPr>
          <w:i/>
          <w:spacing w:val="-15"/>
          <w:sz w:val="24"/>
        </w:rPr>
        <w:t> </w:t>
      </w:r>
      <w:r>
        <w:rPr>
          <w:i/>
          <w:sz w:val="24"/>
        </w:rPr>
        <w:t>bảo</w:t>
      </w:r>
      <w:r>
        <w:rPr>
          <w:i/>
          <w:spacing w:val="-15"/>
          <w:sz w:val="24"/>
        </w:rPr>
        <w:t> </w:t>
      </w:r>
      <w:r>
        <w:rPr>
          <w:i/>
          <w:sz w:val="24"/>
        </w:rPr>
        <w:t>giết</w:t>
      </w:r>
    </w:p>
    <w:p>
      <w:pPr>
        <w:spacing w:line="232" w:lineRule="auto" w:before="0"/>
        <w:ind w:left="960" w:right="6900" w:firstLine="0"/>
        <w:jc w:val="left"/>
        <w:rPr>
          <w:i/>
          <w:sz w:val="24"/>
        </w:rPr>
      </w:pPr>
      <w:r>
        <w:rPr>
          <w:i/>
          <w:sz w:val="24"/>
        </w:rPr>
        <w:t>Không</w:t>
      </w:r>
      <w:r>
        <w:rPr>
          <w:i/>
          <w:spacing w:val="-15"/>
          <w:sz w:val="24"/>
        </w:rPr>
        <w:t> </w:t>
      </w:r>
      <w:r>
        <w:rPr>
          <w:i/>
          <w:sz w:val="24"/>
        </w:rPr>
        <w:t>thắng,</w:t>
      </w:r>
      <w:r>
        <w:rPr>
          <w:i/>
          <w:spacing w:val="-15"/>
          <w:sz w:val="24"/>
        </w:rPr>
        <w:t> </w:t>
      </w:r>
      <w:r>
        <w:rPr>
          <w:i/>
          <w:sz w:val="24"/>
        </w:rPr>
        <w:t>không</w:t>
      </w:r>
      <w:r>
        <w:rPr>
          <w:i/>
          <w:spacing w:val="-15"/>
          <w:sz w:val="24"/>
        </w:rPr>
        <w:t> </w:t>
      </w:r>
      <w:r>
        <w:rPr>
          <w:i/>
          <w:sz w:val="24"/>
        </w:rPr>
        <w:t>bảo</w:t>
      </w:r>
      <w:r>
        <w:rPr>
          <w:i/>
          <w:spacing w:val="-15"/>
          <w:sz w:val="24"/>
        </w:rPr>
        <w:t> </w:t>
      </w:r>
      <w:r>
        <w:rPr>
          <w:i/>
          <w:sz w:val="24"/>
        </w:rPr>
        <w:t>thắng Từ tâm mọi chúng sanh</w:t>
      </w:r>
      <w:r>
        <w:rPr>
          <w:i/>
          <w:spacing w:val="40"/>
          <w:sz w:val="24"/>
        </w:rPr>
        <w:t> </w:t>
      </w:r>
      <w:r>
        <w:rPr>
          <w:i/>
          <w:sz w:val="24"/>
        </w:rPr>
        <w:t>Không hận thù với ai.</w:t>
      </w:r>
    </w:p>
    <w:p>
      <w:pPr>
        <w:spacing w:after="0" w:line="232" w:lineRule="auto"/>
        <w:jc w:val="left"/>
        <w:rPr>
          <w:i/>
          <w:sz w:val="24"/>
        </w:rPr>
        <w:sectPr>
          <w:pgSz w:w="12240" w:h="15840"/>
          <w:pgMar w:header="5" w:footer="0" w:top="960" w:bottom="280" w:left="720" w:right="720"/>
        </w:sectPr>
      </w:pPr>
    </w:p>
    <w:p>
      <w:pPr>
        <w:pStyle w:val="ListParagraph"/>
        <w:numPr>
          <w:ilvl w:val="0"/>
          <w:numId w:val="57"/>
        </w:numPr>
        <w:tabs>
          <w:tab w:pos="841" w:val="left" w:leader="none"/>
        </w:tabs>
        <w:spacing w:line="240" w:lineRule="auto" w:before="98" w:after="0"/>
        <w:ind w:left="841" w:right="0" w:hanging="481"/>
        <w:jc w:val="both"/>
        <w:rPr>
          <w:rFonts w:ascii="Verdana" w:hAnsi="Verdana"/>
          <w:b/>
          <w:sz w:val="19"/>
        </w:rPr>
      </w:pPr>
      <w:r>
        <w:rPr>
          <w:rFonts w:ascii="Verdana" w:hAnsi="Verdana"/>
          <w:b/>
          <w:color w:val="008AF0"/>
          <w:sz w:val="19"/>
        </w:rPr>
        <w:t>(2)</w:t>
      </w:r>
      <w:r>
        <w:rPr>
          <w:rFonts w:ascii="Verdana" w:hAnsi="Verdana"/>
          <w:b/>
          <w:color w:val="008AF0"/>
          <w:spacing w:val="-1"/>
          <w:sz w:val="19"/>
        </w:rPr>
        <w:t> </w:t>
      </w:r>
      <w:r>
        <w:rPr>
          <w:rFonts w:ascii="Verdana" w:hAnsi="Verdana"/>
          <w:b/>
          <w:color w:val="008AF0"/>
          <w:spacing w:val="-5"/>
          <w:sz w:val="19"/>
        </w:rPr>
        <w:t>Tuệ</w:t>
      </w:r>
    </w:p>
    <w:p>
      <w:pPr>
        <w:pStyle w:val="BodyText"/>
        <w:spacing w:before="49"/>
        <w:rPr>
          <w:rFonts w:ascii="Verdana"/>
          <w:b/>
          <w:sz w:val="19"/>
        </w:rPr>
      </w:pPr>
    </w:p>
    <w:p>
      <w:pPr>
        <w:pStyle w:val="ListParagraph"/>
        <w:numPr>
          <w:ilvl w:val="1"/>
          <w:numId w:val="57"/>
        </w:numPr>
        <w:tabs>
          <w:tab w:pos="609" w:val="left" w:leader="none"/>
        </w:tabs>
        <w:spacing w:line="230" w:lineRule="auto" w:before="0" w:after="0"/>
        <w:ind w:left="360" w:right="354" w:firstLine="0"/>
        <w:jc w:val="both"/>
        <w:rPr>
          <w:sz w:val="24"/>
        </w:rPr>
      </w:pPr>
      <w:r>
        <w:rPr>
          <w:sz w:val="24"/>
        </w:rPr>
        <w:t>- Này các Tỷ-kheo, có tám nhân này, có tám duyên này, khiến căn bản Phạm hạnh chưa chứng được có thể chứng được với trí tuệ, nếu chứng được thời đưa đến tăng trưởng, tăng rộng, được tu tập, được viên mãn. Thế nào là tám?</w:t>
      </w:r>
    </w:p>
    <w:p>
      <w:pPr>
        <w:pStyle w:val="BodyText"/>
        <w:spacing w:before="12"/>
      </w:pPr>
    </w:p>
    <w:p>
      <w:pPr>
        <w:pStyle w:val="ListParagraph"/>
        <w:numPr>
          <w:ilvl w:val="1"/>
          <w:numId w:val="57"/>
        </w:numPr>
        <w:tabs>
          <w:tab w:pos="609" w:val="left" w:leader="none"/>
        </w:tabs>
        <w:spacing w:line="230" w:lineRule="auto" w:before="0" w:after="0"/>
        <w:ind w:left="360" w:right="350" w:firstLine="0"/>
        <w:jc w:val="both"/>
        <w:rPr>
          <w:sz w:val="24"/>
        </w:rPr>
      </w:pPr>
      <w:r>
        <w:rPr>
          <w:sz w:val="24"/>
        </w:rPr>
        <w:t>Ở đây, này các Tỷ-kheo, Tỷ-kheo sống dựa trên bậc Ðạo sư hay bậc đồng Phạm hạnh đóng vai trò y chỉ sư, ở đây</w:t>
      </w:r>
      <w:r>
        <w:rPr>
          <w:spacing w:val="-3"/>
          <w:sz w:val="24"/>
        </w:rPr>
        <w:t> </w:t>
      </w:r>
      <w:r>
        <w:rPr>
          <w:sz w:val="24"/>
        </w:rPr>
        <w:t>được an trú tàm quý</w:t>
      </w:r>
      <w:r>
        <w:rPr>
          <w:spacing w:val="-3"/>
          <w:sz w:val="24"/>
        </w:rPr>
        <w:t> </w:t>
      </w:r>
      <w:r>
        <w:rPr>
          <w:sz w:val="24"/>
        </w:rPr>
        <w:t>một cách sắc sảo, được ái mộ, được kính trọng. Này</w:t>
      </w:r>
      <w:r>
        <w:rPr>
          <w:spacing w:val="-1"/>
          <w:sz w:val="24"/>
        </w:rPr>
        <w:t> </w:t>
      </w:r>
      <w:r>
        <w:rPr>
          <w:sz w:val="24"/>
        </w:rPr>
        <w:t>các Tỷ-kheo, đây là nhân thứ nhất, duyên thứ nhất khiến căn bản Phạm hạnh chưa chứng được có thể chứng được với trí tuệ, nếu chứng được thời đưa đến tăng trưởng, tăng rộng, được tu tập, được viên mãn.</w:t>
      </w:r>
    </w:p>
    <w:p>
      <w:pPr>
        <w:pStyle w:val="BodyText"/>
        <w:spacing w:before="11"/>
      </w:pPr>
    </w:p>
    <w:p>
      <w:pPr>
        <w:pStyle w:val="ListParagraph"/>
        <w:numPr>
          <w:ilvl w:val="1"/>
          <w:numId w:val="57"/>
        </w:numPr>
        <w:tabs>
          <w:tab w:pos="606" w:val="left" w:leader="none"/>
        </w:tabs>
        <w:spacing w:line="230" w:lineRule="auto" w:before="0" w:after="0"/>
        <w:ind w:left="360" w:right="351" w:firstLine="0"/>
        <w:jc w:val="both"/>
        <w:rPr>
          <w:sz w:val="24"/>
        </w:rPr>
      </w:pPr>
      <w:r>
        <w:rPr>
          <w:sz w:val="24"/>
        </w:rPr>
        <w:t>Vị ấy do sống dựa trên bậc Ðạo sư hay bậc đồng Phạm hạnh đóng vai trò y chỉ sư, ở đây được an trú tàm quý một cách sắc sảo, được ái mộ, được kính trọng, thường đi đến họ hỏi đi hỏi lại: “Thưa Tôn giả, cái này là thế nào? Ý nghĩa cái này là gì? “Các Tôn giả ấy mở rộng nhưng gì được mở rộng, phơi bày những gì không được phơi bày, và đối với những pháp còn đang nghi vấn, họ giải tỏa những nghi vấn. Này các Tỷ-kheo, đây là nhân thứ hai, duyên thứ hai khiến căn bản Phạm hạnh chưa chứng được có thể chứng được với trí tuệ, nếu chứng được thời đưa đến tăng trưởng, tăng rộng, được tu tập, được viên</w:t>
      </w:r>
      <w:r>
        <w:rPr>
          <w:spacing w:val="80"/>
          <w:sz w:val="24"/>
        </w:rPr>
        <w:t> </w:t>
      </w:r>
      <w:r>
        <w:rPr>
          <w:spacing w:val="-4"/>
          <w:sz w:val="24"/>
        </w:rPr>
        <w:t>mãn.</w:t>
      </w:r>
    </w:p>
    <w:p>
      <w:pPr>
        <w:pStyle w:val="BodyText"/>
        <w:spacing w:before="10"/>
      </w:pPr>
    </w:p>
    <w:p>
      <w:pPr>
        <w:pStyle w:val="ListParagraph"/>
        <w:numPr>
          <w:ilvl w:val="1"/>
          <w:numId w:val="57"/>
        </w:numPr>
        <w:tabs>
          <w:tab w:pos="609" w:val="left" w:leader="none"/>
        </w:tabs>
        <w:spacing w:line="232" w:lineRule="auto" w:before="0" w:after="0"/>
        <w:ind w:left="360" w:right="357" w:firstLine="0"/>
        <w:jc w:val="both"/>
        <w:rPr>
          <w:sz w:val="24"/>
        </w:rPr>
      </w:pPr>
      <w:r>
        <w:rPr>
          <w:sz w:val="24"/>
        </w:rPr>
        <w:t>Vị ấy sau khi nghe pháp, cố gắng thành tựu hai sự an tịnh: Thân an tịnh và tâm an tịnh. Này các Tỷ- kheo, đây là nhân thứ ba ... được viên mãn.</w:t>
      </w:r>
    </w:p>
    <w:p>
      <w:pPr>
        <w:pStyle w:val="BodyText"/>
        <w:spacing w:before="7"/>
      </w:pPr>
    </w:p>
    <w:p>
      <w:pPr>
        <w:pStyle w:val="ListParagraph"/>
        <w:numPr>
          <w:ilvl w:val="1"/>
          <w:numId w:val="57"/>
        </w:numPr>
        <w:tabs>
          <w:tab w:pos="604" w:val="left" w:leader="none"/>
        </w:tabs>
        <w:spacing w:line="230" w:lineRule="auto" w:before="0" w:after="0"/>
        <w:ind w:left="360" w:right="357" w:firstLine="0"/>
        <w:jc w:val="both"/>
        <w:rPr>
          <w:sz w:val="24"/>
        </w:rPr>
      </w:pPr>
      <w:r>
        <w:rPr>
          <w:sz w:val="24"/>
        </w:rPr>
        <w:t>Vị ấy có giới đức, sống chế ngự với sự chế ngự của giới bổn, đầy đủ uy nghi chánh hạnh, thấy sợ hãi trong những lỗi nhỏ nhặt, chấp nhận và học tập các học pháp. Này các Tỷ-kheo, đây là nhân thứ tư ... được viên mãn.</w:t>
      </w:r>
    </w:p>
    <w:p>
      <w:pPr>
        <w:pStyle w:val="BodyText"/>
        <w:spacing w:before="9"/>
      </w:pPr>
    </w:p>
    <w:p>
      <w:pPr>
        <w:pStyle w:val="ListParagraph"/>
        <w:numPr>
          <w:ilvl w:val="1"/>
          <w:numId w:val="57"/>
        </w:numPr>
        <w:tabs>
          <w:tab w:pos="609" w:val="left" w:leader="none"/>
        </w:tabs>
        <w:spacing w:line="230" w:lineRule="auto" w:before="0" w:after="0"/>
        <w:ind w:left="360" w:right="353" w:firstLine="0"/>
        <w:jc w:val="both"/>
        <w:rPr>
          <w:sz w:val="24"/>
        </w:rPr>
      </w:pPr>
      <w:r>
        <w:rPr>
          <w:sz w:val="24"/>
        </w:rPr>
        <w:t>Vị ấy nghe nhiều, thọ trì điều đã nghe, chất chứa điều đã nghe; những pháp ấy, sơ thiện, trung thiện, hậu thiện, nghĩa lý văn cú tự túc đề cao đời sống Phạm hạnh đầy đủ thanh tịnh; những pháp ấy, vị ất đã nghe nhiều, đã nắm giữ, đã ghi nhớ tụng đọc nhiều lần, chuyên ý quán sát, khéo thể nhập chánh kiến. Này các Tỷ-kheo, đây là nhân thứ năm ... được viên mãn.</w:t>
      </w:r>
    </w:p>
    <w:p>
      <w:pPr>
        <w:pStyle w:val="BodyText"/>
        <w:spacing w:before="11"/>
      </w:pPr>
    </w:p>
    <w:p>
      <w:pPr>
        <w:pStyle w:val="ListParagraph"/>
        <w:numPr>
          <w:ilvl w:val="1"/>
          <w:numId w:val="57"/>
        </w:numPr>
        <w:tabs>
          <w:tab w:pos="609" w:val="left" w:leader="none"/>
        </w:tabs>
        <w:spacing w:line="230" w:lineRule="auto" w:before="0" w:after="0"/>
        <w:ind w:left="360" w:right="354" w:firstLine="0"/>
        <w:jc w:val="both"/>
        <w:rPr>
          <w:sz w:val="24"/>
        </w:rPr>
      </w:pPr>
      <w:r>
        <w:rPr>
          <w:sz w:val="24"/>
        </w:rPr>
        <w:t>Vị ấy tinh cần tinh tấn, để đoạn tận các pháp bất thiện, đề làm sanh khởi các pháp thiện, nỗ lực kiên trì, không bỏ rơi gánh nặng đối với các pháp thiện. Này các Tỷ-kheo, đây là nhân thứ sáu... được viên </w:t>
      </w:r>
      <w:r>
        <w:rPr>
          <w:spacing w:val="-4"/>
          <w:sz w:val="24"/>
        </w:rPr>
        <w:t>mãn.</w:t>
      </w:r>
    </w:p>
    <w:p>
      <w:pPr>
        <w:pStyle w:val="BodyText"/>
        <w:spacing w:before="11"/>
      </w:pPr>
    </w:p>
    <w:p>
      <w:pPr>
        <w:pStyle w:val="ListParagraph"/>
        <w:numPr>
          <w:ilvl w:val="1"/>
          <w:numId w:val="57"/>
        </w:numPr>
        <w:tabs>
          <w:tab w:pos="599" w:val="left" w:leader="none"/>
        </w:tabs>
        <w:spacing w:line="230" w:lineRule="auto" w:before="1" w:after="0"/>
        <w:ind w:left="360" w:right="352" w:firstLine="0"/>
        <w:jc w:val="both"/>
        <w:rPr>
          <w:sz w:val="24"/>
        </w:rPr>
      </w:pPr>
      <w:r>
        <w:rPr>
          <w:sz w:val="24"/>
        </w:rPr>
        <w:t>Vị ấy</w:t>
      </w:r>
      <w:r>
        <w:rPr>
          <w:spacing w:val="-4"/>
          <w:sz w:val="24"/>
        </w:rPr>
        <w:t> </w:t>
      </w:r>
      <w:r>
        <w:rPr>
          <w:sz w:val="24"/>
        </w:rPr>
        <w:t>đi đến chư Tăng, không</w:t>
      </w:r>
      <w:r>
        <w:rPr>
          <w:spacing w:val="-3"/>
          <w:sz w:val="24"/>
        </w:rPr>
        <w:t> </w:t>
      </w:r>
      <w:r>
        <w:rPr>
          <w:sz w:val="24"/>
        </w:rPr>
        <w:t>là người nói nhiều, không</w:t>
      </w:r>
      <w:r>
        <w:rPr>
          <w:spacing w:val="-2"/>
          <w:sz w:val="24"/>
        </w:rPr>
        <w:t> </w:t>
      </w:r>
      <w:r>
        <w:rPr>
          <w:sz w:val="24"/>
        </w:rPr>
        <w:t>nói chuyện phù phiếm, tự mình nói pháp hay mời người khác nói, không khinh thường sự im lặng của bậc Thánh. Này các Tỷ-kheo, đây là nhân thứ bảy ... được viên mãn.</w:t>
      </w:r>
    </w:p>
    <w:p>
      <w:pPr>
        <w:pStyle w:val="BodyText"/>
        <w:spacing w:before="9"/>
      </w:pPr>
    </w:p>
    <w:p>
      <w:pPr>
        <w:pStyle w:val="ListParagraph"/>
        <w:numPr>
          <w:ilvl w:val="1"/>
          <w:numId w:val="57"/>
        </w:numPr>
        <w:tabs>
          <w:tab w:pos="613" w:val="left" w:leader="none"/>
        </w:tabs>
        <w:spacing w:line="230" w:lineRule="auto" w:before="0" w:after="0"/>
        <w:ind w:left="360" w:right="351" w:firstLine="0"/>
        <w:jc w:val="both"/>
        <w:rPr>
          <w:sz w:val="24"/>
        </w:rPr>
      </w:pPr>
      <w:r>
        <w:rPr>
          <w:sz w:val="24"/>
        </w:rPr>
        <w:t>Vị ấy sống tùy quán sanh diệt trong năm thù uẩn: “Ðây là sắc, đây là sắc tập khởi; đây là sắc chấm dứt; Ðây</w:t>
      </w:r>
      <w:r>
        <w:rPr>
          <w:spacing w:val="-3"/>
          <w:sz w:val="24"/>
        </w:rPr>
        <w:t> </w:t>
      </w:r>
      <w:r>
        <w:rPr>
          <w:sz w:val="24"/>
        </w:rPr>
        <w:t>là thọ, đây</w:t>
      </w:r>
      <w:r>
        <w:rPr>
          <w:spacing w:val="-3"/>
          <w:sz w:val="24"/>
        </w:rPr>
        <w:t> </w:t>
      </w:r>
      <w:r>
        <w:rPr>
          <w:sz w:val="24"/>
        </w:rPr>
        <w:t>là thọ tập khởi; đây</w:t>
      </w:r>
      <w:r>
        <w:rPr>
          <w:spacing w:val="-3"/>
          <w:sz w:val="24"/>
        </w:rPr>
        <w:t> </w:t>
      </w:r>
      <w:r>
        <w:rPr>
          <w:sz w:val="24"/>
        </w:rPr>
        <w:t>là thọ chấm dứt; đây</w:t>
      </w:r>
      <w:r>
        <w:rPr>
          <w:spacing w:val="-3"/>
          <w:sz w:val="24"/>
        </w:rPr>
        <w:t> </w:t>
      </w:r>
      <w:r>
        <w:rPr>
          <w:sz w:val="24"/>
        </w:rPr>
        <w:t>là tưởng ... đây là hành ... Ðây</w:t>
      </w:r>
      <w:r>
        <w:rPr>
          <w:spacing w:val="-3"/>
          <w:sz w:val="24"/>
        </w:rPr>
        <w:t> </w:t>
      </w:r>
      <w:r>
        <w:rPr>
          <w:sz w:val="24"/>
        </w:rPr>
        <w:t>là thức, đây là thức tập khởi; đây là thức chấm dứt”. Này các Tỷ-kheo, đây là nhân thứ tám, duyên thứ tám, khiến</w:t>
      </w:r>
      <w:r>
        <w:rPr>
          <w:spacing w:val="40"/>
          <w:sz w:val="24"/>
        </w:rPr>
        <w:t> </w:t>
      </w:r>
      <w:r>
        <w:rPr>
          <w:sz w:val="24"/>
        </w:rPr>
        <w:t>căn bản Phạm hạnh chưa chứng được có thể chứng được với trí tuệ, nếu chứng được thời đưa đến tăng trưởng, tăng rộng, được tu tập, được viên mãn.</w:t>
      </w:r>
    </w:p>
    <w:p>
      <w:pPr>
        <w:pStyle w:val="BodyText"/>
        <w:spacing w:before="12"/>
      </w:pPr>
    </w:p>
    <w:p>
      <w:pPr>
        <w:pStyle w:val="ListParagraph"/>
        <w:numPr>
          <w:ilvl w:val="1"/>
          <w:numId w:val="57"/>
        </w:numPr>
        <w:tabs>
          <w:tab w:pos="731" w:val="left" w:leader="none"/>
        </w:tabs>
        <w:spacing w:line="230" w:lineRule="auto" w:before="0" w:after="0"/>
        <w:ind w:left="360" w:right="352" w:firstLine="0"/>
        <w:jc w:val="both"/>
        <w:rPr>
          <w:sz w:val="24"/>
        </w:rPr>
      </w:pPr>
      <w:r>
        <w:rPr>
          <w:sz w:val="24"/>
        </w:rPr>
        <w:t>Các vị đồng Phạm hạnh quý mến vị ấy như sau: “Tôn giả này sống nương tựa vào bậc Ðạo sư hay một vị đồng Phạm hạnh đóng vai trò y chỉ sư, ở đây được an trú tàm quý một cách sắc sảo, được ái mộ, được kính trọng. Thật vậy, Tôn giả này biết điều đáng biết thấy điều đáng thấy”. Ðây là pháp đưa đến được ái mộ, được cung kính, được tu tập, đưa đếm Sa-môn hạnh, nhứt tâm thuần nhất.</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57"/>
        </w:numPr>
        <w:tabs>
          <w:tab w:pos="728" w:val="left" w:leader="none"/>
        </w:tabs>
        <w:spacing w:line="230" w:lineRule="auto" w:before="91" w:after="0"/>
        <w:ind w:left="360" w:right="349" w:firstLine="0"/>
        <w:jc w:val="both"/>
        <w:rPr>
          <w:sz w:val="24"/>
        </w:rPr>
      </w:pPr>
      <w:r>
        <w:rPr>
          <w:sz w:val="24"/>
        </w:rPr>
        <w:t>Tôn giả này sống nương tựa vào bậc Ðạo sư, hay bậc đồng Phạm hạnh đóng vai trò y chỉ sư, ở đây được an trú tàm quý một cách sắc sảo, được ái mộ, được kính trọng ... (như số 3 ở trên) ... họ giải tỏa những nghi vấn ấy. Ðây là pháp đưa đến được ái mộ, được cung kính, được tu tập, đưa đếm Sa-môn hạnh, nhứt tâm thuần nhất.</w:t>
      </w:r>
    </w:p>
    <w:p>
      <w:pPr>
        <w:pStyle w:val="BodyText"/>
        <w:spacing w:before="6"/>
      </w:pPr>
    </w:p>
    <w:p>
      <w:pPr>
        <w:pStyle w:val="ListParagraph"/>
        <w:numPr>
          <w:ilvl w:val="1"/>
          <w:numId w:val="57"/>
        </w:numPr>
        <w:tabs>
          <w:tab w:pos="735" w:val="left" w:leader="none"/>
        </w:tabs>
        <w:spacing w:line="235" w:lineRule="auto" w:before="0" w:after="0"/>
        <w:ind w:left="360" w:right="410" w:firstLine="0"/>
        <w:jc w:val="both"/>
        <w:rPr>
          <w:sz w:val="24"/>
        </w:rPr>
      </w:pPr>
      <w:r>
        <w:rPr>
          <w:sz w:val="24"/>
        </w:rPr>
        <w:t>Tôn giả này sau khi nghe pháp (như số 4 ở trên) ... tâm an tịnh. Ðây là pháp đưa đến được ái mộ, được cung kính, được tu tập, đưa đếm Sa-môn hạnh, nhứt tâm thuần nhất.</w:t>
      </w:r>
    </w:p>
    <w:p>
      <w:pPr>
        <w:pStyle w:val="BodyText"/>
        <w:spacing w:before="4"/>
      </w:pPr>
    </w:p>
    <w:p>
      <w:pPr>
        <w:pStyle w:val="ListParagraph"/>
        <w:numPr>
          <w:ilvl w:val="1"/>
          <w:numId w:val="57"/>
        </w:numPr>
        <w:tabs>
          <w:tab w:pos="723" w:val="left" w:leader="none"/>
        </w:tabs>
        <w:spacing w:line="232" w:lineRule="auto" w:before="0" w:after="0"/>
        <w:ind w:left="360" w:right="356" w:firstLine="0"/>
        <w:jc w:val="both"/>
        <w:rPr>
          <w:sz w:val="24"/>
        </w:rPr>
      </w:pPr>
      <w:r>
        <w:rPr>
          <w:sz w:val="24"/>
        </w:rPr>
        <w:t>Tôn giả này có giới đức ... (như số 5 ở trên) ... học tập trong các học pháp. Này các Tỷ-kheo, đây là pháp ... thuần nhất.</w:t>
      </w:r>
    </w:p>
    <w:p>
      <w:pPr>
        <w:pStyle w:val="ListParagraph"/>
        <w:numPr>
          <w:ilvl w:val="1"/>
          <w:numId w:val="57"/>
        </w:numPr>
        <w:tabs>
          <w:tab w:pos="716" w:val="left" w:leader="none"/>
        </w:tabs>
        <w:spacing w:line="240" w:lineRule="auto" w:before="271" w:after="0"/>
        <w:ind w:left="716" w:right="0" w:hanging="356"/>
        <w:jc w:val="both"/>
        <w:rPr>
          <w:sz w:val="24"/>
        </w:rPr>
      </w:pPr>
      <w:r>
        <w:rPr>
          <w:sz w:val="24"/>
        </w:rPr>
        <w:t>Tôn</w:t>
      </w:r>
      <w:r>
        <w:rPr>
          <w:spacing w:val="-7"/>
          <w:sz w:val="24"/>
        </w:rPr>
        <w:t> </w:t>
      </w:r>
      <w:r>
        <w:rPr>
          <w:sz w:val="24"/>
        </w:rPr>
        <w:t>giả</w:t>
      </w:r>
      <w:r>
        <w:rPr>
          <w:spacing w:val="-5"/>
          <w:sz w:val="24"/>
        </w:rPr>
        <w:t> </w:t>
      </w:r>
      <w:r>
        <w:rPr>
          <w:sz w:val="24"/>
        </w:rPr>
        <w:t>này</w:t>
      </w:r>
      <w:r>
        <w:rPr>
          <w:spacing w:val="-9"/>
          <w:sz w:val="24"/>
        </w:rPr>
        <w:t> </w:t>
      </w:r>
      <w:r>
        <w:rPr>
          <w:sz w:val="24"/>
        </w:rPr>
        <w:t>nghe</w:t>
      </w:r>
      <w:r>
        <w:rPr>
          <w:spacing w:val="-2"/>
          <w:sz w:val="24"/>
        </w:rPr>
        <w:t> </w:t>
      </w:r>
      <w:r>
        <w:rPr>
          <w:sz w:val="24"/>
        </w:rPr>
        <w:t>nhiều</w:t>
      </w:r>
      <w:r>
        <w:rPr>
          <w:spacing w:val="-4"/>
          <w:sz w:val="24"/>
        </w:rPr>
        <w:t> </w:t>
      </w:r>
      <w:r>
        <w:rPr>
          <w:sz w:val="24"/>
        </w:rPr>
        <w:t>...</w:t>
      </w:r>
      <w:r>
        <w:rPr>
          <w:spacing w:val="-4"/>
          <w:sz w:val="24"/>
        </w:rPr>
        <w:t> </w:t>
      </w:r>
      <w:r>
        <w:rPr>
          <w:sz w:val="24"/>
        </w:rPr>
        <w:t>(như</w:t>
      </w:r>
      <w:r>
        <w:rPr>
          <w:spacing w:val="-5"/>
          <w:sz w:val="24"/>
        </w:rPr>
        <w:t> </w:t>
      </w:r>
      <w:r>
        <w:rPr>
          <w:sz w:val="24"/>
        </w:rPr>
        <w:t>số</w:t>
      </w:r>
      <w:r>
        <w:rPr>
          <w:spacing w:val="-1"/>
          <w:sz w:val="24"/>
        </w:rPr>
        <w:t> </w:t>
      </w:r>
      <w:r>
        <w:rPr>
          <w:sz w:val="24"/>
        </w:rPr>
        <w:t>6)</w:t>
      </w:r>
      <w:r>
        <w:rPr>
          <w:spacing w:val="-5"/>
          <w:sz w:val="24"/>
        </w:rPr>
        <w:t> </w:t>
      </w:r>
      <w:r>
        <w:rPr>
          <w:sz w:val="24"/>
        </w:rPr>
        <w:t>...</w:t>
      </w:r>
      <w:r>
        <w:rPr>
          <w:spacing w:val="-2"/>
          <w:sz w:val="24"/>
        </w:rPr>
        <w:t> </w:t>
      </w:r>
      <w:r>
        <w:rPr>
          <w:sz w:val="24"/>
        </w:rPr>
        <w:t>khéo</w:t>
      </w:r>
      <w:r>
        <w:rPr>
          <w:spacing w:val="-2"/>
          <w:sz w:val="24"/>
        </w:rPr>
        <w:t> </w:t>
      </w:r>
      <w:r>
        <w:rPr>
          <w:sz w:val="24"/>
        </w:rPr>
        <w:t>thành</w:t>
      </w:r>
      <w:r>
        <w:rPr>
          <w:spacing w:val="1"/>
          <w:sz w:val="24"/>
        </w:rPr>
        <w:t> </w:t>
      </w:r>
      <w:r>
        <w:rPr>
          <w:sz w:val="24"/>
        </w:rPr>
        <w:t>tựu</w:t>
      </w:r>
      <w:r>
        <w:rPr>
          <w:spacing w:val="-5"/>
          <w:sz w:val="24"/>
        </w:rPr>
        <w:t> </w:t>
      </w:r>
      <w:r>
        <w:rPr>
          <w:sz w:val="24"/>
        </w:rPr>
        <w:t>chánh</w:t>
      </w:r>
      <w:r>
        <w:rPr>
          <w:spacing w:val="-5"/>
          <w:sz w:val="24"/>
        </w:rPr>
        <w:t> </w:t>
      </w:r>
      <w:r>
        <w:rPr>
          <w:sz w:val="24"/>
        </w:rPr>
        <w:t>kiến.</w:t>
      </w:r>
      <w:r>
        <w:rPr>
          <w:spacing w:val="-2"/>
          <w:sz w:val="24"/>
        </w:rPr>
        <w:t> </w:t>
      </w:r>
      <w:r>
        <w:rPr>
          <w:sz w:val="24"/>
        </w:rPr>
        <w:t>Ðây</w:t>
      </w:r>
      <w:r>
        <w:rPr>
          <w:spacing w:val="-8"/>
          <w:sz w:val="24"/>
        </w:rPr>
        <w:t> </w:t>
      </w:r>
      <w:r>
        <w:rPr>
          <w:sz w:val="24"/>
        </w:rPr>
        <w:t>là</w:t>
      </w:r>
      <w:r>
        <w:rPr>
          <w:spacing w:val="-2"/>
          <w:sz w:val="24"/>
        </w:rPr>
        <w:t> </w:t>
      </w:r>
      <w:r>
        <w:rPr>
          <w:sz w:val="24"/>
        </w:rPr>
        <w:t>pháp</w:t>
      </w:r>
      <w:r>
        <w:rPr>
          <w:spacing w:val="-2"/>
          <w:sz w:val="24"/>
        </w:rPr>
        <w:t> </w:t>
      </w:r>
      <w:r>
        <w:rPr>
          <w:sz w:val="24"/>
        </w:rPr>
        <w:t>...</w:t>
      </w:r>
      <w:r>
        <w:rPr>
          <w:spacing w:val="-2"/>
          <w:sz w:val="24"/>
        </w:rPr>
        <w:t> </w:t>
      </w:r>
      <w:r>
        <w:rPr>
          <w:sz w:val="24"/>
        </w:rPr>
        <w:t>thuần</w:t>
      </w:r>
      <w:r>
        <w:rPr>
          <w:spacing w:val="-1"/>
          <w:sz w:val="24"/>
        </w:rPr>
        <w:t> </w:t>
      </w:r>
      <w:r>
        <w:rPr>
          <w:spacing w:val="-2"/>
          <w:sz w:val="24"/>
        </w:rPr>
        <w:t>nhất.</w:t>
      </w:r>
    </w:p>
    <w:p>
      <w:pPr>
        <w:pStyle w:val="BodyText"/>
        <w:spacing w:before="7"/>
      </w:pPr>
    </w:p>
    <w:p>
      <w:pPr>
        <w:pStyle w:val="ListParagraph"/>
        <w:numPr>
          <w:ilvl w:val="1"/>
          <w:numId w:val="57"/>
        </w:numPr>
        <w:tabs>
          <w:tab w:pos="716" w:val="left" w:leader="none"/>
        </w:tabs>
        <w:spacing w:line="232" w:lineRule="auto" w:before="0" w:after="0"/>
        <w:ind w:left="360" w:right="354" w:firstLine="0"/>
        <w:jc w:val="both"/>
        <w:rPr>
          <w:sz w:val="24"/>
        </w:rPr>
      </w:pPr>
      <w:r>
        <w:rPr>
          <w:sz w:val="24"/>
        </w:rPr>
        <w:t>Tôn</w:t>
      </w:r>
      <w:r>
        <w:rPr>
          <w:spacing w:val="-2"/>
          <w:sz w:val="24"/>
        </w:rPr>
        <w:t> </w:t>
      </w:r>
      <w:r>
        <w:rPr>
          <w:sz w:val="24"/>
        </w:rPr>
        <w:t>giả</w:t>
      </w:r>
      <w:r>
        <w:rPr>
          <w:spacing w:val="-2"/>
          <w:sz w:val="24"/>
        </w:rPr>
        <w:t> </w:t>
      </w:r>
      <w:r>
        <w:rPr>
          <w:sz w:val="24"/>
        </w:rPr>
        <w:t>này</w:t>
      </w:r>
      <w:r>
        <w:rPr>
          <w:spacing w:val="-5"/>
          <w:sz w:val="24"/>
        </w:rPr>
        <w:t> </w:t>
      </w:r>
      <w:r>
        <w:rPr>
          <w:sz w:val="24"/>
        </w:rPr>
        <w:t>sống</w:t>
      </w:r>
      <w:r>
        <w:rPr>
          <w:spacing w:val="-3"/>
          <w:sz w:val="24"/>
        </w:rPr>
        <w:t> </w:t>
      </w:r>
      <w:r>
        <w:rPr>
          <w:sz w:val="24"/>
        </w:rPr>
        <w:t>tinh cần tinh tấn</w:t>
      </w:r>
      <w:r>
        <w:rPr>
          <w:spacing w:val="-1"/>
          <w:sz w:val="24"/>
        </w:rPr>
        <w:t> </w:t>
      </w:r>
      <w:r>
        <w:rPr>
          <w:sz w:val="24"/>
        </w:rPr>
        <w:t>...</w:t>
      </w:r>
      <w:r>
        <w:rPr>
          <w:spacing w:val="-1"/>
          <w:sz w:val="24"/>
        </w:rPr>
        <w:t> </w:t>
      </w:r>
      <w:r>
        <w:rPr>
          <w:sz w:val="24"/>
        </w:rPr>
        <w:t>(như</w:t>
      </w:r>
      <w:r>
        <w:rPr>
          <w:spacing w:val="-2"/>
          <w:sz w:val="24"/>
        </w:rPr>
        <w:t> </w:t>
      </w:r>
      <w:r>
        <w:rPr>
          <w:sz w:val="24"/>
        </w:rPr>
        <w:t>số 7 ở</w:t>
      </w:r>
      <w:r>
        <w:rPr>
          <w:spacing w:val="-1"/>
          <w:sz w:val="24"/>
        </w:rPr>
        <w:t> </w:t>
      </w:r>
      <w:r>
        <w:rPr>
          <w:sz w:val="24"/>
        </w:rPr>
        <w:t>trên)</w:t>
      </w:r>
      <w:r>
        <w:rPr>
          <w:spacing w:val="-2"/>
          <w:sz w:val="24"/>
        </w:rPr>
        <w:t> </w:t>
      </w:r>
      <w:r>
        <w:rPr>
          <w:sz w:val="24"/>
        </w:rPr>
        <w:t>... đối</w:t>
      </w:r>
      <w:r>
        <w:rPr>
          <w:spacing w:val="-1"/>
          <w:sz w:val="24"/>
        </w:rPr>
        <w:t> </w:t>
      </w:r>
      <w:r>
        <w:rPr>
          <w:sz w:val="24"/>
        </w:rPr>
        <w:t>với các pháp</w:t>
      </w:r>
      <w:r>
        <w:rPr>
          <w:spacing w:val="-1"/>
          <w:sz w:val="24"/>
        </w:rPr>
        <w:t> </w:t>
      </w:r>
      <w:r>
        <w:rPr>
          <w:sz w:val="24"/>
        </w:rPr>
        <w:t>thiện.</w:t>
      </w:r>
      <w:r>
        <w:rPr>
          <w:spacing w:val="-1"/>
          <w:sz w:val="24"/>
        </w:rPr>
        <w:t> </w:t>
      </w:r>
      <w:r>
        <w:rPr>
          <w:sz w:val="24"/>
        </w:rPr>
        <w:t>Ðây</w:t>
      </w:r>
      <w:r>
        <w:rPr>
          <w:spacing w:val="-6"/>
          <w:sz w:val="24"/>
        </w:rPr>
        <w:t> </w:t>
      </w:r>
      <w:r>
        <w:rPr>
          <w:sz w:val="24"/>
        </w:rPr>
        <w:t>là</w:t>
      </w:r>
      <w:r>
        <w:rPr>
          <w:spacing w:val="-1"/>
          <w:sz w:val="24"/>
        </w:rPr>
        <w:t> </w:t>
      </w:r>
      <w:r>
        <w:rPr>
          <w:sz w:val="24"/>
        </w:rPr>
        <w:t>pháp</w:t>
      </w:r>
      <w:r>
        <w:rPr>
          <w:spacing w:val="-1"/>
          <w:sz w:val="24"/>
        </w:rPr>
        <w:t> </w:t>
      </w:r>
      <w:r>
        <w:rPr>
          <w:sz w:val="24"/>
        </w:rPr>
        <w:t>...</w:t>
      </w:r>
      <w:r>
        <w:rPr>
          <w:spacing w:val="-1"/>
          <w:sz w:val="24"/>
        </w:rPr>
        <w:t> </w:t>
      </w:r>
      <w:r>
        <w:rPr>
          <w:sz w:val="24"/>
        </w:rPr>
        <w:t>thuần </w:t>
      </w:r>
      <w:r>
        <w:rPr>
          <w:spacing w:val="-2"/>
          <w:sz w:val="24"/>
        </w:rPr>
        <w:t>nhất.</w:t>
      </w:r>
    </w:p>
    <w:p>
      <w:pPr>
        <w:pStyle w:val="BodyText"/>
        <w:spacing w:before="7"/>
      </w:pPr>
    </w:p>
    <w:p>
      <w:pPr>
        <w:pStyle w:val="ListParagraph"/>
        <w:numPr>
          <w:ilvl w:val="1"/>
          <w:numId w:val="57"/>
        </w:numPr>
        <w:tabs>
          <w:tab w:pos="740" w:val="left" w:leader="none"/>
        </w:tabs>
        <w:spacing w:line="230" w:lineRule="auto" w:before="0" w:after="0"/>
        <w:ind w:left="360" w:right="352" w:firstLine="0"/>
        <w:jc w:val="both"/>
        <w:rPr>
          <w:sz w:val="24"/>
        </w:rPr>
      </w:pPr>
      <w:r>
        <w:rPr>
          <w:sz w:val="24"/>
        </w:rPr>
        <w:t>Tôn giả này đi đến Tăng chúng ... (như số 8 ở trên) ... sự im lặng của bậc Thánh. Ðây là pháp ... thuần nhất.</w:t>
      </w:r>
    </w:p>
    <w:p>
      <w:pPr>
        <w:pStyle w:val="BodyText"/>
        <w:spacing w:before="8"/>
      </w:pPr>
    </w:p>
    <w:p>
      <w:pPr>
        <w:pStyle w:val="ListParagraph"/>
        <w:numPr>
          <w:ilvl w:val="1"/>
          <w:numId w:val="57"/>
        </w:numPr>
        <w:tabs>
          <w:tab w:pos="726" w:val="left" w:leader="none"/>
        </w:tabs>
        <w:spacing w:line="232" w:lineRule="auto" w:before="0" w:after="0"/>
        <w:ind w:left="360" w:right="354" w:firstLine="0"/>
        <w:jc w:val="both"/>
        <w:rPr>
          <w:sz w:val="24"/>
        </w:rPr>
      </w:pPr>
      <w:r>
        <w:rPr>
          <w:sz w:val="24"/>
        </w:rPr>
        <w:t>Tôn giả này sống tùy quán sanh diệt trong năm thù uẩn... (như số 9 ở trên) ... đây là thức chấm dứt, đây là pháp đưa đến được ái mộ, được cung kính, được tu tập, đưa đến Sa-môn hạnh, nhứt tâm thuần </w:t>
      </w:r>
      <w:r>
        <w:rPr>
          <w:spacing w:val="-2"/>
          <w:sz w:val="24"/>
        </w:rPr>
        <w:t>nhất.</w:t>
      </w:r>
    </w:p>
    <w:p>
      <w:pPr>
        <w:pStyle w:val="BodyText"/>
        <w:spacing w:before="3"/>
      </w:pPr>
    </w:p>
    <w:p>
      <w:pPr>
        <w:pStyle w:val="BodyText"/>
        <w:spacing w:line="230" w:lineRule="auto"/>
        <w:ind w:left="360" w:right="355"/>
        <w:jc w:val="both"/>
      </w:pPr>
      <w:r>
        <w:rPr/>
        <w:t>Này các Tỷ-kheo, tám nhân này, tám duyên này khiến cho căn bản Phạm hạnh chưa chứng được có thể chứng được với trí tuệ, nếu chứng được thời đưa đến tăng trưởng, tăng rộng, được tu tập, được viên</w:t>
      </w:r>
      <w:r>
        <w:rPr>
          <w:spacing w:val="80"/>
        </w:rPr>
        <w:t> </w:t>
      </w:r>
      <w:r>
        <w:rPr>
          <w:spacing w:val="-4"/>
        </w:rPr>
        <w:t>mãn.</w:t>
      </w:r>
    </w:p>
    <w:p>
      <w:pPr>
        <w:pStyle w:val="BodyText"/>
        <w:spacing w:before="16"/>
      </w:pPr>
    </w:p>
    <w:p>
      <w:pPr>
        <w:pStyle w:val="ListParagraph"/>
        <w:numPr>
          <w:ilvl w:val="0"/>
          <w:numId w:val="57"/>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(3)</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5"/>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Ái</w:t>
      </w:r>
      <w:r>
        <w:rPr>
          <w:rFonts w:ascii="Verdana" w:hAnsi="Verdana"/>
          <w:b/>
          <w:color w:val="008AF0"/>
          <w:spacing w:val="2"/>
          <w:sz w:val="19"/>
        </w:rPr>
        <w:t> </w:t>
      </w:r>
      <w:r>
        <w:rPr>
          <w:rFonts w:ascii="Verdana" w:hAnsi="Verdana"/>
          <w:b/>
          <w:color w:val="008AF0"/>
          <w:sz w:val="19"/>
        </w:rPr>
        <w:t>Mộ</w:t>
      </w:r>
      <w:r>
        <w:rPr>
          <w:rFonts w:ascii="Verdana" w:hAnsi="Verdana"/>
          <w:b/>
          <w:color w:val="008AF0"/>
          <w:spacing w:val="3"/>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57"/>
        </w:numPr>
        <w:tabs>
          <w:tab w:pos="599" w:val="left" w:leader="none"/>
        </w:tabs>
        <w:spacing w:line="232" w:lineRule="auto" w:before="1" w:after="0"/>
        <w:ind w:left="360" w:right="355" w:firstLine="0"/>
        <w:jc w:val="both"/>
        <w:rPr>
          <w:sz w:val="24"/>
        </w:rPr>
      </w:pPr>
      <w:r>
        <w:rPr>
          <w:sz w:val="24"/>
        </w:rPr>
        <w:t>-</w:t>
      </w:r>
      <w:r>
        <w:rPr>
          <w:spacing w:val="-4"/>
          <w:sz w:val="24"/>
        </w:rPr>
        <w:t> </w:t>
      </w:r>
      <w:r>
        <w:rPr>
          <w:sz w:val="24"/>
        </w:rPr>
        <w:t>Thành</w:t>
      </w:r>
      <w:r>
        <w:rPr>
          <w:spacing w:val="-3"/>
          <w:sz w:val="24"/>
        </w:rPr>
        <w:t> </w:t>
      </w:r>
      <w:r>
        <w:rPr>
          <w:sz w:val="24"/>
        </w:rPr>
        <w:t>tựu</w:t>
      </w:r>
      <w:r>
        <w:rPr>
          <w:spacing w:val="-1"/>
          <w:sz w:val="24"/>
        </w:rPr>
        <w:t> </w:t>
      </w:r>
      <w:r>
        <w:rPr>
          <w:sz w:val="24"/>
        </w:rPr>
        <w:t>tám</w:t>
      </w:r>
      <w:r>
        <w:rPr>
          <w:spacing w:val="-3"/>
          <w:sz w:val="24"/>
        </w:rPr>
        <w:t> </w:t>
      </w:r>
      <w:r>
        <w:rPr>
          <w:sz w:val="24"/>
        </w:rPr>
        <w:t>pháp này, này</w:t>
      </w:r>
      <w:r>
        <w:rPr>
          <w:spacing w:val="-7"/>
          <w:sz w:val="24"/>
        </w:rPr>
        <w:t> </w:t>
      </w:r>
      <w:r>
        <w:rPr>
          <w:sz w:val="24"/>
        </w:rPr>
        <w:t>các</w:t>
      </w:r>
      <w:r>
        <w:rPr>
          <w:spacing w:val="-2"/>
          <w:sz w:val="24"/>
        </w:rPr>
        <w:t> </w:t>
      </w:r>
      <w:r>
        <w:rPr>
          <w:sz w:val="24"/>
        </w:rPr>
        <w:t>Tỷ-kheo, Tỷ-kheo không</w:t>
      </w:r>
      <w:r>
        <w:rPr>
          <w:spacing w:val="-5"/>
          <w:sz w:val="24"/>
        </w:rPr>
        <w:t> </w:t>
      </w:r>
      <w:r>
        <w:rPr>
          <w:sz w:val="24"/>
        </w:rPr>
        <w:t>được</w:t>
      </w:r>
      <w:r>
        <w:rPr>
          <w:spacing w:val="-1"/>
          <w:sz w:val="24"/>
        </w:rPr>
        <w:t> </w:t>
      </w:r>
      <w:r>
        <w:rPr>
          <w:sz w:val="24"/>
        </w:rPr>
        <w:t>các</w:t>
      </w:r>
      <w:r>
        <w:rPr>
          <w:spacing w:val="-2"/>
          <w:sz w:val="24"/>
        </w:rPr>
        <w:t> </w:t>
      </w:r>
      <w:r>
        <w:rPr>
          <w:sz w:val="24"/>
        </w:rPr>
        <w:t>đồng</w:t>
      </w:r>
      <w:r>
        <w:rPr>
          <w:spacing w:val="-5"/>
          <w:sz w:val="24"/>
        </w:rPr>
        <w:t> </w:t>
      </w:r>
      <w:r>
        <w:rPr>
          <w:sz w:val="24"/>
        </w:rPr>
        <w:t>Phạm</w:t>
      </w:r>
      <w:r>
        <w:rPr>
          <w:spacing w:val="-2"/>
          <w:sz w:val="24"/>
        </w:rPr>
        <w:t> </w:t>
      </w:r>
      <w:r>
        <w:rPr>
          <w:sz w:val="24"/>
        </w:rPr>
        <w:t>hạnh</w:t>
      </w:r>
      <w:r>
        <w:rPr>
          <w:spacing w:val="-3"/>
          <w:sz w:val="24"/>
        </w:rPr>
        <w:t> </w:t>
      </w:r>
      <w:r>
        <w:rPr>
          <w:sz w:val="24"/>
        </w:rPr>
        <w:t>ái</w:t>
      </w:r>
      <w:r>
        <w:rPr>
          <w:spacing w:val="-2"/>
          <w:sz w:val="24"/>
        </w:rPr>
        <w:t> </w:t>
      </w:r>
      <w:r>
        <w:rPr>
          <w:sz w:val="24"/>
        </w:rPr>
        <w:t>mộ,</w:t>
      </w:r>
      <w:r>
        <w:rPr>
          <w:spacing w:val="-1"/>
          <w:sz w:val="24"/>
        </w:rPr>
        <w:t> </w:t>
      </w:r>
      <w:r>
        <w:rPr>
          <w:sz w:val="24"/>
        </w:rPr>
        <w:t>thích ý, kính trọng và bắt chước. Thế nào là tám?</w:t>
      </w:r>
    </w:p>
    <w:p>
      <w:pPr>
        <w:pStyle w:val="BodyText"/>
        <w:spacing w:before="4"/>
      </w:pPr>
    </w:p>
    <w:p>
      <w:pPr>
        <w:pStyle w:val="ListParagraph"/>
        <w:numPr>
          <w:ilvl w:val="1"/>
          <w:numId w:val="57"/>
        </w:numPr>
        <w:tabs>
          <w:tab w:pos="625" w:val="left" w:leader="none"/>
        </w:tabs>
        <w:spacing w:line="232" w:lineRule="auto" w:before="0" w:after="0"/>
        <w:ind w:left="360" w:right="354" w:firstLine="0"/>
        <w:jc w:val="both"/>
        <w:rPr>
          <w:sz w:val="24"/>
        </w:rPr>
      </w:pPr>
      <w:r>
        <w:rPr>
          <w:sz w:val="24"/>
        </w:rPr>
        <w:t>Ở đây, này các Tỷ-kheo, Tỷ-kheo tán thán những người không được ái mộ, chỉ trích những người được ái mộ, ưa lợi dưỡng, ưa được cung kính, không có lòng xấu hổ, không có sợ hãi, ác dục và có tà </w:t>
      </w:r>
      <w:r>
        <w:rPr>
          <w:spacing w:val="-2"/>
          <w:sz w:val="24"/>
        </w:rPr>
        <w:t>kiến.</w:t>
      </w:r>
    </w:p>
    <w:p>
      <w:pPr>
        <w:pStyle w:val="BodyText"/>
        <w:spacing w:before="1"/>
      </w:pPr>
    </w:p>
    <w:p>
      <w:pPr>
        <w:pStyle w:val="BodyText"/>
        <w:spacing w:line="232" w:lineRule="auto"/>
        <w:ind w:left="360" w:right="355"/>
        <w:jc w:val="both"/>
      </w:pPr>
      <w:r>
        <w:rPr/>
        <w:t>Thành tựu tám pháp này, này các Tỷ-kheo, Tỷ-kheo không được các đồng Phạm hạnh ái mộ, thích ý, kính trọng và bắt chước.</w:t>
      </w:r>
    </w:p>
    <w:p>
      <w:pPr>
        <w:pStyle w:val="BodyText"/>
        <w:spacing w:before="5"/>
      </w:pPr>
    </w:p>
    <w:p>
      <w:pPr>
        <w:pStyle w:val="ListParagraph"/>
        <w:numPr>
          <w:ilvl w:val="1"/>
          <w:numId w:val="57"/>
        </w:numPr>
        <w:tabs>
          <w:tab w:pos="616" w:val="left" w:leader="none"/>
        </w:tabs>
        <w:spacing w:line="232" w:lineRule="auto" w:before="0" w:after="0"/>
        <w:ind w:left="360" w:right="352" w:firstLine="0"/>
        <w:jc w:val="both"/>
        <w:rPr>
          <w:sz w:val="24"/>
        </w:rPr>
      </w:pPr>
      <w:r>
        <w:rPr>
          <w:sz w:val="24"/>
        </w:rPr>
        <w:t>Thành tựu tám pháp này, này các Tỷ-kheo, Tỷ-kheo được các đồng Phạm hạnh ái mộ, thích ý, kính trọng và bắt chước. Và này các Tỷ-kheo, thế nào là tám?</w:t>
      </w:r>
    </w:p>
    <w:p>
      <w:pPr>
        <w:pStyle w:val="BodyText"/>
        <w:spacing w:before="6"/>
      </w:pPr>
    </w:p>
    <w:p>
      <w:pPr>
        <w:pStyle w:val="ListParagraph"/>
        <w:numPr>
          <w:ilvl w:val="1"/>
          <w:numId w:val="57"/>
        </w:numPr>
        <w:tabs>
          <w:tab w:pos="623" w:val="left" w:leader="none"/>
        </w:tabs>
        <w:spacing w:line="230" w:lineRule="auto" w:before="1" w:after="0"/>
        <w:ind w:left="360" w:right="356" w:firstLine="0"/>
        <w:jc w:val="both"/>
        <w:rPr>
          <w:sz w:val="24"/>
        </w:rPr>
      </w:pPr>
      <w:r>
        <w:rPr>
          <w:sz w:val="24"/>
        </w:rPr>
        <w:t>Ở đây, này các Tỷ-kheo, Tỷ-kheo không tán thán những người không được ái mộ, không chỉ trích những người được ái mộ, không ưa lợi dưỡng, không ưa được cung kính, có lòng xấu hổ, có sợ hãi, ít dục và có chánh kiến.</w:t>
      </w:r>
    </w:p>
    <w:p>
      <w:pPr>
        <w:pStyle w:val="BodyText"/>
        <w:spacing w:before="6"/>
      </w:pPr>
    </w:p>
    <w:p>
      <w:pPr>
        <w:pStyle w:val="BodyText"/>
        <w:spacing w:line="232" w:lineRule="auto" w:before="1"/>
        <w:ind w:left="360" w:right="356"/>
        <w:jc w:val="both"/>
      </w:pPr>
      <w:r>
        <w:rPr/>
        <w:t>Thành tựu tám pháp này, này các Tỷ-kheo, Tỷ-kheo được các đồng Phạm hạnh ái mộ, thích ý, kính</w:t>
      </w:r>
      <w:r>
        <w:rPr>
          <w:spacing w:val="40"/>
        </w:rPr>
        <w:t> </w:t>
      </w:r>
      <w:r>
        <w:rPr/>
        <w:t>trọng và bắt chước.</w:t>
      </w:r>
    </w:p>
    <w:p>
      <w:pPr>
        <w:pStyle w:val="BodyText"/>
        <w:spacing w:before="14"/>
      </w:pPr>
    </w:p>
    <w:p>
      <w:pPr>
        <w:pStyle w:val="ListParagraph"/>
        <w:numPr>
          <w:ilvl w:val="0"/>
          <w:numId w:val="57"/>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(4)</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Ái</w:t>
      </w:r>
      <w:r>
        <w:rPr>
          <w:rFonts w:ascii="Verdana" w:hAnsi="Verdana"/>
          <w:b/>
          <w:color w:val="008AF0"/>
          <w:spacing w:val="2"/>
          <w:sz w:val="19"/>
        </w:rPr>
        <w:t> </w:t>
      </w:r>
      <w:r>
        <w:rPr>
          <w:rFonts w:ascii="Verdana" w:hAnsi="Verdana"/>
          <w:b/>
          <w:color w:val="008AF0"/>
          <w:sz w:val="19"/>
        </w:rPr>
        <w:t>Mộ</w:t>
      </w:r>
      <w:r>
        <w:rPr>
          <w:rFonts w:ascii="Verdana" w:hAnsi="Verdana"/>
          <w:b/>
          <w:color w:val="008AF0"/>
          <w:spacing w:val="3"/>
          <w:sz w:val="19"/>
        </w:rPr>
        <w:t> </w:t>
      </w:r>
      <w:r>
        <w:rPr>
          <w:rFonts w:ascii="Verdana" w:hAnsi="Verdana"/>
          <w:b/>
          <w:color w:val="008AF0"/>
          <w:spacing w:val="-5"/>
          <w:sz w:val="19"/>
        </w:rPr>
        <w:t>(2)</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57"/>
        </w:numPr>
        <w:tabs>
          <w:tab w:pos="599" w:val="left" w:leader="none"/>
        </w:tabs>
        <w:spacing w:line="232" w:lineRule="auto" w:before="89" w:after="0"/>
        <w:ind w:left="360" w:right="408" w:firstLine="0"/>
        <w:jc w:val="left"/>
        <w:rPr>
          <w:sz w:val="24"/>
        </w:rPr>
      </w:pPr>
      <w:r>
        <w:rPr>
          <w:sz w:val="24"/>
        </w:rPr>
        <w:t>-</w:t>
      </w:r>
      <w:r>
        <w:rPr>
          <w:spacing w:val="-6"/>
          <w:sz w:val="24"/>
        </w:rPr>
        <w:t> </w:t>
      </w:r>
      <w:r>
        <w:rPr>
          <w:sz w:val="24"/>
        </w:rPr>
        <w:t>Thành</w:t>
      </w:r>
      <w:r>
        <w:rPr>
          <w:spacing w:val="-5"/>
          <w:sz w:val="24"/>
        </w:rPr>
        <w:t> </w:t>
      </w:r>
      <w:r>
        <w:rPr>
          <w:sz w:val="24"/>
        </w:rPr>
        <w:t>tựu</w:t>
      </w:r>
      <w:r>
        <w:rPr>
          <w:spacing w:val="-6"/>
          <w:sz w:val="24"/>
        </w:rPr>
        <w:t> </w:t>
      </w:r>
      <w:r>
        <w:rPr>
          <w:sz w:val="24"/>
        </w:rPr>
        <w:t>tám</w:t>
      </w:r>
      <w:r>
        <w:rPr>
          <w:spacing w:val="-6"/>
          <w:sz w:val="24"/>
        </w:rPr>
        <w:t> </w:t>
      </w:r>
      <w:r>
        <w:rPr>
          <w:sz w:val="24"/>
        </w:rPr>
        <w:t>pháp</w:t>
      </w:r>
      <w:r>
        <w:rPr>
          <w:spacing w:val="-5"/>
          <w:sz w:val="24"/>
        </w:rPr>
        <w:t> </w:t>
      </w:r>
      <w:r>
        <w:rPr>
          <w:sz w:val="24"/>
        </w:rPr>
        <w:t>này,</w:t>
      </w:r>
      <w:r>
        <w:rPr>
          <w:spacing w:val="-3"/>
          <w:sz w:val="24"/>
        </w:rPr>
        <w:t> </w:t>
      </w:r>
      <w:r>
        <w:rPr>
          <w:sz w:val="24"/>
        </w:rPr>
        <w:t>này</w:t>
      </w:r>
      <w:r>
        <w:rPr>
          <w:spacing w:val="-9"/>
          <w:sz w:val="24"/>
        </w:rPr>
        <w:t> </w:t>
      </w:r>
      <w:r>
        <w:rPr>
          <w:sz w:val="24"/>
        </w:rPr>
        <w:t>các</w:t>
      </w:r>
      <w:r>
        <w:rPr>
          <w:spacing w:val="-6"/>
          <w:sz w:val="24"/>
        </w:rPr>
        <w:t> </w:t>
      </w:r>
      <w:r>
        <w:rPr>
          <w:sz w:val="24"/>
        </w:rPr>
        <w:t>Tỷ-kheo,</w:t>
      </w:r>
      <w:r>
        <w:rPr>
          <w:spacing w:val="-5"/>
          <w:sz w:val="24"/>
        </w:rPr>
        <w:t> </w:t>
      </w:r>
      <w:r>
        <w:rPr>
          <w:sz w:val="24"/>
        </w:rPr>
        <w:t>Tỷ-kheo</w:t>
      </w:r>
      <w:r>
        <w:rPr>
          <w:spacing w:val="-3"/>
          <w:sz w:val="24"/>
        </w:rPr>
        <w:t> </w:t>
      </w:r>
      <w:r>
        <w:rPr>
          <w:sz w:val="24"/>
        </w:rPr>
        <w:t>không</w:t>
      </w:r>
      <w:r>
        <w:rPr>
          <w:spacing w:val="-7"/>
          <w:sz w:val="24"/>
        </w:rPr>
        <w:t> </w:t>
      </w:r>
      <w:r>
        <w:rPr>
          <w:sz w:val="24"/>
        </w:rPr>
        <w:t>được</w:t>
      </w:r>
      <w:r>
        <w:rPr>
          <w:spacing w:val="-4"/>
          <w:sz w:val="24"/>
        </w:rPr>
        <w:t> </w:t>
      </w:r>
      <w:r>
        <w:rPr>
          <w:sz w:val="24"/>
        </w:rPr>
        <w:t>các</w:t>
      </w:r>
      <w:r>
        <w:rPr>
          <w:spacing w:val="-2"/>
          <w:sz w:val="24"/>
        </w:rPr>
        <w:t> </w:t>
      </w:r>
      <w:r>
        <w:rPr>
          <w:sz w:val="24"/>
        </w:rPr>
        <w:t>đồng</w:t>
      </w:r>
      <w:r>
        <w:rPr>
          <w:spacing w:val="-7"/>
          <w:sz w:val="24"/>
        </w:rPr>
        <w:t> </w:t>
      </w:r>
      <w:r>
        <w:rPr>
          <w:sz w:val="24"/>
        </w:rPr>
        <w:t>Phạm</w:t>
      </w:r>
      <w:r>
        <w:rPr>
          <w:spacing w:val="-5"/>
          <w:sz w:val="24"/>
        </w:rPr>
        <w:t> </w:t>
      </w:r>
      <w:r>
        <w:rPr>
          <w:sz w:val="24"/>
        </w:rPr>
        <w:t>hạnh</w:t>
      </w:r>
      <w:r>
        <w:rPr>
          <w:spacing w:val="-5"/>
          <w:sz w:val="24"/>
        </w:rPr>
        <w:t> </w:t>
      </w:r>
      <w:r>
        <w:rPr>
          <w:sz w:val="24"/>
        </w:rPr>
        <w:t>ái</w:t>
      </w:r>
      <w:r>
        <w:rPr>
          <w:spacing w:val="-5"/>
          <w:sz w:val="24"/>
        </w:rPr>
        <w:t> </w:t>
      </w:r>
      <w:r>
        <w:rPr>
          <w:sz w:val="24"/>
        </w:rPr>
        <w:t>mộ,</w:t>
      </w:r>
      <w:r>
        <w:rPr>
          <w:spacing w:val="-3"/>
          <w:sz w:val="24"/>
        </w:rPr>
        <w:t> </w:t>
      </w:r>
      <w:r>
        <w:rPr>
          <w:sz w:val="24"/>
        </w:rPr>
        <w:t>thích</w:t>
      </w:r>
      <w:r>
        <w:rPr>
          <w:spacing w:val="-1"/>
          <w:sz w:val="24"/>
        </w:rPr>
        <w:t> </w:t>
      </w:r>
      <w:r>
        <w:rPr>
          <w:sz w:val="24"/>
        </w:rPr>
        <w:t>ý, cung kính và bắt chước. Thế nào là tám?</w:t>
      </w:r>
    </w:p>
    <w:p>
      <w:pPr>
        <w:pStyle w:val="BodyText"/>
        <w:spacing w:before="4"/>
      </w:pPr>
    </w:p>
    <w:p>
      <w:pPr>
        <w:pStyle w:val="ListParagraph"/>
        <w:numPr>
          <w:ilvl w:val="1"/>
          <w:numId w:val="57"/>
        </w:numPr>
        <w:tabs>
          <w:tab w:pos="630" w:val="left" w:leader="none"/>
        </w:tabs>
        <w:spacing w:line="232" w:lineRule="auto" w:before="0" w:after="0"/>
        <w:ind w:left="360" w:right="405" w:firstLine="0"/>
        <w:jc w:val="left"/>
        <w:rPr>
          <w:sz w:val="24"/>
        </w:rPr>
      </w:pPr>
      <w:r>
        <w:rPr>
          <w:sz w:val="24"/>
        </w:rPr>
        <w:t>Ở</w:t>
      </w:r>
      <w:r>
        <w:rPr>
          <w:spacing w:val="24"/>
          <w:sz w:val="24"/>
        </w:rPr>
        <w:t> </w:t>
      </w:r>
      <w:r>
        <w:rPr>
          <w:sz w:val="24"/>
        </w:rPr>
        <w:t>đây,</w:t>
      </w:r>
      <w:r>
        <w:rPr>
          <w:spacing w:val="27"/>
          <w:sz w:val="24"/>
        </w:rPr>
        <w:t> </w:t>
      </w:r>
      <w:r>
        <w:rPr>
          <w:sz w:val="24"/>
        </w:rPr>
        <w:t>này</w:t>
      </w:r>
      <w:r>
        <w:rPr>
          <w:spacing w:val="22"/>
          <w:sz w:val="24"/>
        </w:rPr>
        <w:t> </w:t>
      </w:r>
      <w:r>
        <w:rPr>
          <w:sz w:val="24"/>
        </w:rPr>
        <w:t>các</w:t>
      </w:r>
      <w:r>
        <w:rPr>
          <w:spacing w:val="27"/>
          <w:sz w:val="24"/>
        </w:rPr>
        <w:t> </w:t>
      </w:r>
      <w:r>
        <w:rPr>
          <w:sz w:val="24"/>
        </w:rPr>
        <w:t>Tỷ-kheo,</w:t>
      </w:r>
      <w:r>
        <w:rPr>
          <w:spacing w:val="27"/>
          <w:sz w:val="24"/>
        </w:rPr>
        <w:t> </w:t>
      </w:r>
      <w:r>
        <w:rPr>
          <w:sz w:val="24"/>
        </w:rPr>
        <w:t>Tỷ-kheo</w:t>
      </w:r>
      <w:r>
        <w:rPr>
          <w:spacing w:val="27"/>
          <w:sz w:val="24"/>
        </w:rPr>
        <w:t> </w:t>
      </w:r>
      <w:r>
        <w:rPr>
          <w:sz w:val="24"/>
        </w:rPr>
        <w:t>ưa</w:t>
      </w:r>
      <w:r>
        <w:rPr>
          <w:spacing w:val="24"/>
          <w:sz w:val="24"/>
        </w:rPr>
        <w:t> </w:t>
      </w:r>
      <w:r>
        <w:rPr>
          <w:sz w:val="24"/>
        </w:rPr>
        <w:t>lợi</w:t>
      </w:r>
      <w:r>
        <w:rPr>
          <w:spacing w:val="25"/>
          <w:sz w:val="24"/>
        </w:rPr>
        <w:t> </w:t>
      </w:r>
      <w:r>
        <w:rPr>
          <w:sz w:val="24"/>
        </w:rPr>
        <w:t>dưỡng,</w:t>
      </w:r>
      <w:r>
        <w:rPr>
          <w:spacing w:val="30"/>
          <w:sz w:val="24"/>
        </w:rPr>
        <w:t> </w:t>
      </w:r>
      <w:r>
        <w:rPr>
          <w:sz w:val="24"/>
        </w:rPr>
        <w:t>ưa</w:t>
      </w:r>
      <w:r>
        <w:rPr>
          <w:spacing w:val="25"/>
          <w:sz w:val="24"/>
        </w:rPr>
        <w:t> </w:t>
      </w:r>
      <w:r>
        <w:rPr>
          <w:sz w:val="24"/>
        </w:rPr>
        <w:t>cung</w:t>
      </w:r>
      <w:r>
        <w:rPr>
          <w:spacing w:val="24"/>
          <w:sz w:val="24"/>
        </w:rPr>
        <w:t> </w:t>
      </w:r>
      <w:r>
        <w:rPr>
          <w:sz w:val="24"/>
        </w:rPr>
        <w:t>kính,</w:t>
      </w:r>
      <w:r>
        <w:rPr>
          <w:spacing w:val="26"/>
          <w:sz w:val="24"/>
        </w:rPr>
        <w:t> </w:t>
      </w:r>
      <w:r>
        <w:rPr>
          <w:sz w:val="24"/>
        </w:rPr>
        <w:t>ưa</w:t>
      </w:r>
      <w:r>
        <w:rPr>
          <w:spacing w:val="25"/>
          <w:sz w:val="24"/>
        </w:rPr>
        <w:t> </w:t>
      </w:r>
      <w:r>
        <w:rPr>
          <w:sz w:val="24"/>
        </w:rPr>
        <w:t>được</w:t>
      </w:r>
      <w:r>
        <w:rPr>
          <w:spacing w:val="26"/>
          <w:sz w:val="24"/>
        </w:rPr>
        <w:t> </w:t>
      </w:r>
      <w:r>
        <w:rPr>
          <w:sz w:val="24"/>
        </w:rPr>
        <w:t>tán</w:t>
      </w:r>
      <w:r>
        <w:rPr>
          <w:spacing w:val="24"/>
          <w:sz w:val="24"/>
        </w:rPr>
        <w:t> </w:t>
      </w:r>
      <w:r>
        <w:rPr>
          <w:sz w:val="24"/>
        </w:rPr>
        <w:t>thán,</w:t>
      </w:r>
      <w:r>
        <w:rPr>
          <w:spacing w:val="24"/>
          <w:sz w:val="24"/>
        </w:rPr>
        <w:t> </w:t>
      </w:r>
      <w:r>
        <w:rPr>
          <w:sz w:val="24"/>
        </w:rPr>
        <w:t>không</w:t>
      </w:r>
      <w:r>
        <w:rPr>
          <w:spacing w:val="23"/>
          <w:sz w:val="24"/>
        </w:rPr>
        <w:t> </w:t>
      </w:r>
      <w:r>
        <w:rPr>
          <w:sz w:val="24"/>
        </w:rPr>
        <w:t>biết</w:t>
      </w:r>
      <w:r>
        <w:rPr>
          <w:spacing w:val="25"/>
          <w:sz w:val="24"/>
        </w:rPr>
        <w:t> </w:t>
      </w:r>
      <w:r>
        <w:rPr>
          <w:sz w:val="24"/>
        </w:rPr>
        <w:t>thời, không biết vừa đủ, không trong sạch, nói nhiều, mắng nhiếc quở trách đối với các đồng Phạm hạnh.</w:t>
      </w:r>
    </w:p>
    <w:p>
      <w:pPr>
        <w:pStyle w:val="BodyText"/>
        <w:spacing w:before="5"/>
      </w:pPr>
    </w:p>
    <w:p>
      <w:pPr>
        <w:pStyle w:val="BodyText"/>
        <w:spacing w:line="232" w:lineRule="auto"/>
        <w:ind w:left="360" w:right="355"/>
        <w:jc w:val="both"/>
      </w:pPr>
      <w:r>
        <w:rPr/>
        <w:t>Thành tựu tám pháp này, này các Tỷ-kheo, Tỷ-kheo không được các đồng Phạm hạnh ái mộ, thích ý, cung kính và bắt chước.</w:t>
      </w:r>
    </w:p>
    <w:p>
      <w:pPr>
        <w:pStyle w:val="BodyText"/>
        <w:spacing w:before="2"/>
      </w:pPr>
    </w:p>
    <w:p>
      <w:pPr>
        <w:pStyle w:val="ListParagraph"/>
        <w:numPr>
          <w:ilvl w:val="1"/>
          <w:numId w:val="57"/>
        </w:numPr>
        <w:tabs>
          <w:tab w:pos="606" w:val="left" w:leader="none"/>
        </w:tabs>
        <w:spacing w:line="232" w:lineRule="auto" w:before="0" w:after="0"/>
        <w:ind w:left="360" w:right="519" w:firstLine="0"/>
        <w:jc w:val="left"/>
        <w:rPr>
          <w:sz w:val="24"/>
        </w:rPr>
      </w:pPr>
      <w:r>
        <w:rPr>
          <w:sz w:val="24"/>
        </w:rPr>
        <w:t>Thành</w:t>
      </w:r>
      <w:r>
        <w:rPr>
          <w:spacing w:val="-2"/>
          <w:sz w:val="24"/>
        </w:rPr>
        <w:t> </w:t>
      </w:r>
      <w:r>
        <w:rPr>
          <w:sz w:val="24"/>
        </w:rPr>
        <w:t>tựu</w:t>
      </w:r>
      <w:r>
        <w:rPr>
          <w:spacing w:val="-4"/>
          <w:sz w:val="24"/>
        </w:rPr>
        <w:t> </w:t>
      </w:r>
      <w:r>
        <w:rPr>
          <w:sz w:val="24"/>
        </w:rPr>
        <w:t>tám</w:t>
      </w:r>
      <w:r>
        <w:rPr>
          <w:spacing w:val="-2"/>
          <w:sz w:val="24"/>
        </w:rPr>
        <w:t> </w:t>
      </w:r>
      <w:r>
        <w:rPr>
          <w:sz w:val="24"/>
        </w:rPr>
        <w:t>pháp</w:t>
      </w:r>
      <w:r>
        <w:rPr>
          <w:spacing w:val="-2"/>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Tỷ-kheo</w:t>
      </w:r>
      <w:r>
        <w:rPr>
          <w:spacing w:val="-2"/>
          <w:sz w:val="24"/>
        </w:rPr>
        <w:t> </w:t>
      </w:r>
      <w:r>
        <w:rPr>
          <w:sz w:val="24"/>
        </w:rPr>
        <w:t>được</w:t>
      </w:r>
      <w:r>
        <w:rPr>
          <w:spacing w:val="-4"/>
          <w:sz w:val="24"/>
        </w:rPr>
        <w:t> </w:t>
      </w:r>
      <w:r>
        <w:rPr>
          <w:sz w:val="24"/>
        </w:rPr>
        <w:t>các</w:t>
      </w:r>
      <w:r>
        <w:rPr>
          <w:spacing w:val="-4"/>
          <w:sz w:val="24"/>
        </w:rPr>
        <w:t> </w:t>
      </w:r>
      <w:r>
        <w:rPr>
          <w:sz w:val="24"/>
        </w:rPr>
        <w:t>đồng</w:t>
      </w:r>
      <w:r>
        <w:rPr>
          <w:spacing w:val="-5"/>
          <w:sz w:val="24"/>
        </w:rPr>
        <w:t> </w:t>
      </w:r>
      <w:r>
        <w:rPr>
          <w:sz w:val="24"/>
        </w:rPr>
        <w:t>Phạm</w:t>
      </w:r>
      <w:r>
        <w:rPr>
          <w:spacing w:val="-2"/>
          <w:sz w:val="24"/>
        </w:rPr>
        <w:t> </w:t>
      </w:r>
      <w:r>
        <w:rPr>
          <w:sz w:val="24"/>
        </w:rPr>
        <w:t>hạnh</w:t>
      </w:r>
      <w:r>
        <w:rPr>
          <w:spacing w:val="-4"/>
          <w:sz w:val="24"/>
        </w:rPr>
        <w:t> </w:t>
      </w:r>
      <w:r>
        <w:rPr>
          <w:sz w:val="24"/>
        </w:rPr>
        <w:t>ái</w:t>
      </w:r>
      <w:r>
        <w:rPr>
          <w:spacing w:val="-2"/>
          <w:sz w:val="24"/>
        </w:rPr>
        <w:t> </w:t>
      </w:r>
      <w:r>
        <w:rPr>
          <w:sz w:val="24"/>
        </w:rPr>
        <w:t>mộ,</w:t>
      </w:r>
      <w:r>
        <w:rPr>
          <w:spacing w:val="-2"/>
          <w:sz w:val="24"/>
        </w:rPr>
        <w:t> </w:t>
      </w:r>
      <w:r>
        <w:rPr>
          <w:sz w:val="24"/>
        </w:rPr>
        <w:t>thích ý,</w:t>
      </w:r>
      <w:r>
        <w:rPr>
          <w:spacing w:val="-2"/>
          <w:sz w:val="24"/>
        </w:rPr>
        <w:t> </w:t>
      </w:r>
      <w:r>
        <w:rPr>
          <w:sz w:val="24"/>
        </w:rPr>
        <w:t>và</w:t>
      </w:r>
      <w:r>
        <w:rPr>
          <w:spacing w:val="-4"/>
          <w:sz w:val="24"/>
        </w:rPr>
        <w:t> </w:t>
      </w:r>
      <w:r>
        <w:rPr>
          <w:sz w:val="24"/>
        </w:rPr>
        <w:t>bắt chước. Thế nào là tám?</w:t>
      </w:r>
    </w:p>
    <w:p>
      <w:pPr>
        <w:pStyle w:val="BodyText"/>
        <w:spacing w:before="9"/>
      </w:pPr>
    </w:p>
    <w:p>
      <w:pPr>
        <w:pStyle w:val="BodyText"/>
        <w:spacing w:line="230" w:lineRule="auto"/>
        <w:ind w:left="360" w:right="355"/>
        <w:jc w:val="both"/>
      </w:pPr>
      <w:r>
        <w:rPr/>
        <w:t>Ở đây, này các Tỷ-kheo, Tỷ-kheo không ưa lợi dưỡng, không ưa cung kính, không ưa được tán thán,</w:t>
      </w:r>
      <w:r>
        <w:rPr>
          <w:spacing w:val="80"/>
        </w:rPr>
        <w:t> </w:t>
      </w:r>
      <w:r>
        <w:rPr/>
        <w:t>biết thời, biết vừa đủ, trong sạch, không nói nhiều, không mắng nhiếc quở trách đối với các đồng Phạm </w:t>
      </w:r>
      <w:r>
        <w:rPr>
          <w:spacing w:val="-2"/>
        </w:rPr>
        <w:t>hạnh.</w:t>
      </w:r>
    </w:p>
    <w:p>
      <w:pPr>
        <w:pStyle w:val="BodyText"/>
        <w:spacing w:before="9"/>
      </w:pPr>
    </w:p>
    <w:p>
      <w:pPr>
        <w:pStyle w:val="BodyText"/>
        <w:spacing w:line="230" w:lineRule="auto" w:before="1"/>
        <w:ind w:left="360" w:right="355"/>
        <w:jc w:val="both"/>
      </w:pPr>
      <w:r>
        <w:rPr/>
        <w:t>Thành</w:t>
      </w:r>
      <w:r>
        <w:rPr>
          <w:spacing w:val="-1"/>
        </w:rPr>
        <w:t> </w:t>
      </w:r>
      <w:r>
        <w:rPr/>
        <w:t>tựu</w:t>
      </w:r>
      <w:r>
        <w:rPr>
          <w:spacing w:val="-1"/>
        </w:rPr>
        <w:t> </w:t>
      </w:r>
      <w:r>
        <w:rPr/>
        <w:t>tám</w:t>
      </w:r>
      <w:r>
        <w:rPr>
          <w:spacing w:val="-1"/>
        </w:rPr>
        <w:t> </w:t>
      </w:r>
      <w:r>
        <w:rPr/>
        <w:t>pháp này, này</w:t>
      </w:r>
      <w:r>
        <w:rPr>
          <w:spacing w:val="-4"/>
        </w:rPr>
        <w:t> </w:t>
      </w:r>
      <w:r>
        <w:rPr/>
        <w:t>các</w:t>
      </w:r>
      <w:r>
        <w:rPr>
          <w:spacing w:val="-2"/>
        </w:rPr>
        <w:t> </w:t>
      </w:r>
      <w:r>
        <w:rPr/>
        <w:t>Tỷ-kheo, Tỷ-kheo được</w:t>
      </w:r>
      <w:r>
        <w:rPr>
          <w:spacing w:val="-1"/>
        </w:rPr>
        <w:t> </w:t>
      </w:r>
      <w:r>
        <w:rPr/>
        <w:t>các</w:t>
      </w:r>
      <w:r>
        <w:rPr>
          <w:spacing w:val="-1"/>
        </w:rPr>
        <w:t> </w:t>
      </w:r>
      <w:r>
        <w:rPr/>
        <w:t>đồng</w:t>
      </w:r>
      <w:r>
        <w:rPr>
          <w:spacing w:val="-3"/>
        </w:rPr>
        <w:t> </w:t>
      </w:r>
      <w:r>
        <w:rPr/>
        <w:t>Phạm hạnh</w:t>
      </w:r>
      <w:r>
        <w:rPr>
          <w:spacing w:val="-1"/>
        </w:rPr>
        <w:t> </w:t>
      </w:r>
      <w:r>
        <w:rPr/>
        <w:t>ái mộ,</w:t>
      </w:r>
      <w:r>
        <w:rPr>
          <w:spacing w:val="-1"/>
        </w:rPr>
        <w:t> </w:t>
      </w:r>
      <w:r>
        <w:rPr/>
        <w:t>thích ý, cung kính và bắt chước.</w:t>
      </w:r>
    </w:p>
    <w:p>
      <w:pPr>
        <w:pStyle w:val="BodyText"/>
        <w:spacing w:before="17"/>
      </w:pPr>
    </w:p>
    <w:p>
      <w:pPr>
        <w:pStyle w:val="ListParagraph"/>
        <w:numPr>
          <w:ilvl w:val="0"/>
          <w:numId w:val="57"/>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(5)</w:t>
      </w:r>
      <w:r>
        <w:rPr>
          <w:rFonts w:ascii="Verdana" w:hAnsi="Verdana"/>
          <w:b/>
          <w:color w:val="008AF0"/>
          <w:spacing w:val="2"/>
          <w:sz w:val="19"/>
        </w:rPr>
        <w:t> </w:t>
      </w:r>
      <w:r>
        <w:rPr>
          <w:rFonts w:ascii="Verdana" w:hAnsi="Verdana"/>
          <w:b/>
          <w:color w:val="008AF0"/>
          <w:sz w:val="19"/>
        </w:rPr>
        <w:t>Tùy</w:t>
      </w:r>
      <w:r>
        <w:rPr>
          <w:rFonts w:ascii="Verdana" w:hAnsi="Verdana"/>
          <w:b/>
          <w:color w:val="008AF0"/>
          <w:spacing w:val="1"/>
          <w:sz w:val="19"/>
        </w:rPr>
        <w:t> </w:t>
      </w:r>
      <w:r>
        <w:rPr>
          <w:rFonts w:ascii="Verdana" w:hAnsi="Verdana"/>
          <w:b/>
          <w:color w:val="008AF0"/>
          <w:sz w:val="19"/>
        </w:rPr>
        <w:t>Chuyển</w:t>
      </w:r>
      <w:r>
        <w:rPr>
          <w:rFonts w:ascii="Verdana" w:hAnsi="Verdana"/>
          <w:b/>
          <w:color w:val="008AF0"/>
          <w:spacing w:val="3"/>
          <w:sz w:val="19"/>
        </w:rPr>
        <w:t> </w:t>
      </w:r>
      <w:r>
        <w:rPr>
          <w:rFonts w:ascii="Verdana" w:hAnsi="Verdana"/>
          <w:b/>
          <w:color w:val="008AF0"/>
          <w:sz w:val="19"/>
        </w:rPr>
        <w:t>Thế</w:t>
      </w:r>
      <w:r>
        <w:rPr>
          <w:rFonts w:ascii="Verdana" w:hAnsi="Verdana"/>
          <w:b/>
          <w:color w:val="008AF0"/>
          <w:spacing w:val="2"/>
          <w:sz w:val="19"/>
        </w:rPr>
        <w:t> </w:t>
      </w:r>
      <w:r>
        <w:rPr>
          <w:rFonts w:ascii="Verdana" w:hAnsi="Verdana"/>
          <w:b/>
          <w:color w:val="008AF0"/>
          <w:sz w:val="19"/>
        </w:rPr>
        <w:t>Giới</w:t>
      </w:r>
      <w:r>
        <w:rPr>
          <w:rFonts w:ascii="Verdana" w:hAnsi="Verdana"/>
          <w:b/>
          <w:color w:val="008AF0"/>
          <w:spacing w:val="3"/>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57"/>
        </w:numPr>
        <w:tabs>
          <w:tab w:pos="616" w:val="left" w:leader="none"/>
        </w:tabs>
        <w:spacing w:line="232" w:lineRule="auto" w:before="0" w:after="0"/>
        <w:ind w:left="360" w:right="676" w:firstLine="0"/>
        <w:jc w:val="left"/>
        <w:rPr>
          <w:sz w:val="24"/>
        </w:rPr>
      </w:pPr>
      <w:r>
        <w:rPr>
          <w:sz w:val="24"/>
        </w:rPr>
        <w:t>-</w:t>
      </w:r>
      <w:r>
        <w:rPr>
          <w:spacing w:val="-4"/>
          <w:sz w:val="24"/>
        </w:rPr>
        <w:t> </w:t>
      </w:r>
      <w:r>
        <w:rPr>
          <w:sz w:val="24"/>
        </w:rPr>
        <w:t>Tám</w:t>
      </w:r>
      <w:r>
        <w:rPr>
          <w:spacing w:val="-2"/>
          <w:sz w:val="24"/>
        </w:rPr>
        <w:t> </w:t>
      </w:r>
      <w:r>
        <w:rPr>
          <w:sz w:val="24"/>
        </w:rPr>
        <w:t>pháp</w:t>
      </w:r>
      <w:r>
        <w:rPr>
          <w:spacing w:val="-2"/>
          <w:sz w:val="24"/>
        </w:rPr>
        <w:t> </w:t>
      </w:r>
      <w:r>
        <w:rPr>
          <w:sz w:val="24"/>
        </w:rPr>
        <w:t>thế</w:t>
      </w:r>
      <w:r>
        <w:rPr>
          <w:spacing w:val="-1"/>
          <w:sz w:val="24"/>
        </w:rPr>
        <w:t> </w:t>
      </w:r>
      <w:r>
        <w:rPr>
          <w:sz w:val="24"/>
        </w:rPr>
        <w:t>gian</w:t>
      </w:r>
      <w:r>
        <w:rPr>
          <w:spacing w:val="-4"/>
          <w:sz w:val="24"/>
        </w:rPr>
        <w:t> </w:t>
      </w:r>
      <w:r>
        <w:rPr>
          <w:sz w:val="24"/>
        </w:rPr>
        <w:t>này, này</w:t>
      </w:r>
      <w:r>
        <w:rPr>
          <w:spacing w:val="-5"/>
          <w:sz w:val="24"/>
        </w:rPr>
        <w:t> </w:t>
      </w:r>
      <w:r>
        <w:rPr>
          <w:sz w:val="24"/>
        </w:rPr>
        <w:t>các</w:t>
      </w:r>
      <w:r>
        <w:rPr>
          <w:spacing w:val="-2"/>
          <w:sz w:val="24"/>
        </w:rPr>
        <w:t> </w:t>
      </w:r>
      <w:r>
        <w:rPr>
          <w:sz w:val="24"/>
        </w:rPr>
        <w:t>Tỷ-kheo,</w:t>
      </w:r>
      <w:r>
        <w:rPr>
          <w:spacing w:val="-2"/>
          <w:sz w:val="24"/>
        </w:rPr>
        <w:t> </w:t>
      </w:r>
      <w:r>
        <w:rPr>
          <w:sz w:val="24"/>
        </w:rPr>
        <w:t>tùy</w:t>
      </w:r>
      <w:r>
        <w:rPr>
          <w:spacing w:val="-5"/>
          <w:sz w:val="24"/>
        </w:rPr>
        <w:t> </w:t>
      </w:r>
      <w:r>
        <w:rPr>
          <w:sz w:val="24"/>
        </w:rPr>
        <w:t>chuyển</w:t>
      </w:r>
      <w:r>
        <w:rPr>
          <w:spacing w:val="-2"/>
          <w:sz w:val="24"/>
        </w:rPr>
        <w:t> </w:t>
      </w:r>
      <w:r>
        <w:rPr>
          <w:sz w:val="24"/>
        </w:rPr>
        <w:t>thế</w:t>
      </w:r>
      <w:r>
        <w:rPr>
          <w:spacing w:val="-1"/>
          <w:sz w:val="24"/>
        </w:rPr>
        <w:t> </w:t>
      </w:r>
      <w:r>
        <w:rPr>
          <w:sz w:val="24"/>
        </w:rPr>
        <w:t>giới.</w:t>
      </w:r>
      <w:r>
        <w:rPr>
          <w:spacing w:val="-2"/>
          <w:sz w:val="24"/>
        </w:rPr>
        <w:t> </w:t>
      </w:r>
      <w:r>
        <w:rPr>
          <w:sz w:val="24"/>
        </w:rPr>
        <w:t>Thế</w:t>
      </w:r>
      <w:r>
        <w:rPr>
          <w:spacing w:val="-2"/>
          <w:sz w:val="24"/>
        </w:rPr>
        <w:t> </w:t>
      </w:r>
      <w:r>
        <w:rPr>
          <w:sz w:val="24"/>
        </w:rPr>
        <w:t>giới</w:t>
      </w:r>
      <w:r>
        <w:rPr>
          <w:spacing w:val="-2"/>
          <w:sz w:val="24"/>
        </w:rPr>
        <w:t> </w:t>
      </w:r>
      <w:r>
        <w:rPr>
          <w:sz w:val="24"/>
        </w:rPr>
        <w:t>tùy</w:t>
      </w:r>
      <w:r>
        <w:rPr>
          <w:spacing w:val="-6"/>
          <w:sz w:val="24"/>
        </w:rPr>
        <w:t> </w:t>
      </w:r>
      <w:r>
        <w:rPr>
          <w:sz w:val="24"/>
        </w:rPr>
        <w:t>chuyển</w:t>
      </w:r>
      <w:r>
        <w:rPr>
          <w:spacing w:val="-2"/>
          <w:sz w:val="24"/>
        </w:rPr>
        <w:t> </w:t>
      </w:r>
      <w:r>
        <w:rPr>
          <w:sz w:val="24"/>
        </w:rPr>
        <w:t>theo</w:t>
      </w:r>
      <w:r>
        <w:rPr>
          <w:spacing w:val="-2"/>
          <w:sz w:val="24"/>
        </w:rPr>
        <w:t> </w:t>
      </w:r>
      <w:r>
        <w:rPr>
          <w:sz w:val="24"/>
        </w:rPr>
        <w:t>tám</w:t>
      </w:r>
      <w:r>
        <w:rPr>
          <w:spacing w:val="-2"/>
          <w:sz w:val="24"/>
        </w:rPr>
        <w:t> </w:t>
      </w:r>
      <w:r>
        <w:rPr>
          <w:sz w:val="24"/>
        </w:rPr>
        <w:t>pháp thế gian này. Thế nào là tám?</w:t>
      </w:r>
    </w:p>
    <w:p>
      <w:pPr>
        <w:pStyle w:val="ListParagraph"/>
        <w:numPr>
          <w:ilvl w:val="1"/>
          <w:numId w:val="57"/>
        </w:numPr>
        <w:tabs>
          <w:tab w:pos="599" w:val="left" w:leader="none"/>
        </w:tabs>
        <w:spacing w:line="240" w:lineRule="auto" w:before="272" w:after="0"/>
        <w:ind w:left="599" w:right="0" w:hanging="239"/>
        <w:jc w:val="left"/>
        <w:rPr>
          <w:sz w:val="24"/>
        </w:rPr>
      </w:pPr>
      <w:r>
        <w:rPr>
          <w:sz w:val="24"/>
        </w:rPr>
        <w:t>Lợi</w:t>
      </w:r>
      <w:r>
        <w:rPr>
          <w:spacing w:val="-7"/>
          <w:sz w:val="24"/>
        </w:rPr>
        <w:t> </w:t>
      </w:r>
      <w:r>
        <w:rPr>
          <w:sz w:val="24"/>
        </w:rPr>
        <w:t>dưỡng</w:t>
      </w:r>
      <w:r>
        <w:rPr>
          <w:spacing w:val="-4"/>
          <w:sz w:val="24"/>
        </w:rPr>
        <w:t> </w:t>
      </w:r>
      <w:r>
        <w:rPr>
          <w:sz w:val="24"/>
        </w:rPr>
        <w:t>và</w:t>
      </w:r>
      <w:r>
        <w:rPr>
          <w:spacing w:val="-4"/>
          <w:sz w:val="24"/>
        </w:rPr>
        <w:t> </w:t>
      </w:r>
      <w:r>
        <w:rPr>
          <w:sz w:val="24"/>
        </w:rPr>
        <w:t>không</w:t>
      </w:r>
      <w:r>
        <w:rPr>
          <w:spacing w:val="-3"/>
          <w:sz w:val="24"/>
        </w:rPr>
        <w:t> </w:t>
      </w:r>
      <w:r>
        <w:rPr>
          <w:sz w:val="24"/>
        </w:rPr>
        <w:t>lợi</w:t>
      </w:r>
      <w:r>
        <w:rPr>
          <w:spacing w:val="-2"/>
          <w:sz w:val="24"/>
        </w:rPr>
        <w:t> </w:t>
      </w:r>
      <w:r>
        <w:rPr>
          <w:sz w:val="24"/>
        </w:rPr>
        <w:t>dưỡng,</w:t>
      </w:r>
      <w:r>
        <w:rPr>
          <w:spacing w:val="-1"/>
          <w:sz w:val="24"/>
        </w:rPr>
        <w:t> </w:t>
      </w:r>
      <w:r>
        <w:rPr>
          <w:sz w:val="24"/>
        </w:rPr>
        <w:t>danh</w:t>
      </w:r>
      <w:r>
        <w:rPr>
          <w:spacing w:val="-2"/>
          <w:sz w:val="24"/>
        </w:rPr>
        <w:t> </w:t>
      </w:r>
      <w:r>
        <w:rPr>
          <w:sz w:val="24"/>
        </w:rPr>
        <w:t>vọng</w:t>
      </w:r>
      <w:r>
        <w:rPr>
          <w:spacing w:val="-4"/>
          <w:sz w:val="24"/>
        </w:rPr>
        <w:t> </w:t>
      </w:r>
      <w:r>
        <w:rPr>
          <w:sz w:val="24"/>
        </w:rPr>
        <w:t>và</w:t>
      </w:r>
      <w:r>
        <w:rPr>
          <w:spacing w:val="-4"/>
          <w:sz w:val="24"/>
        </w:rPr>
        <w:t> </w:t>
      </w:r>
      <w:r>
        <w:rPr>
          <w:sz w:val="24"/>
        </w:rPr>
        <w:t>không</w:t>
      </w:r>
      <w:r>
        <w:rPr>
          <w:spacing w:val="-4"/>
          <w:sz w:val="24"/>
        </w:rPr>
        <w:t> </w:t>
      </w:r>
      <w:r>
        <w:rPr>
          <w:sz w:val="24"/>
        </w:rPr>
        <w:t>danh</w:t>
      </w:r>
      <w:r>
        <w:rPr>
          <w:spacing w:val="-3"/>
          <w:sz w:val="24"/>
        </w:rPr>
        <w:t> </w:t>
      </w:r>
      <w:r>
        <w:rPr>
          <w:sz w:val="24"/>
        </w:rPr>
        <w:t>vọng,</w:t>
      </w:r>
      <w:r>
        <w:rPr>
          <w:spacing w:val="-2"/>
          <w:sz w:val="24"/>
        </w:rPr>
        <w:t> </w:t>
      </w:r>
      <w:r>
        <w:rPr>
          <w:sz w:val="24"/>
        </w:rPr>
        <w:t>chỉ</w:t>
      </w:r>
      <w:r>
        <w:rPr>
          <w:spacing w:val="-2"/>
          <w:sz w:val="24"/>
        </w:rPr>
        <w:t> </w:t>
      </w:r>
      <w:r>
        <w:rPr>
          <w:sz w:val="24"/>
        </w:rPr>
        <w:t>trích</w:t>
      </w:r>
      <w:r>
        <w:rPr>
          <w:spacing w:val="-2"/>
          <w:sz w:val="24"/>
        </w:rPr>
        <w:t> </w:t>
      </w:r>
      <w:r>
        <w:rPr>
          <w:sz w:val="24"/>
        </w:rPr>
        <w:t>và</w:t>
      </w:r>
      <w:r>
        <w:rPr>
          <w:spacing w:val="-4"/>
          <w:sz w:val="24"/>
        </w:rPr>
        <w:t> </w:t>
      </w:r>
      <w:r>
        <w:rPr>
          <w:sz w:val="24"/>
        </w:rPr>
        <w:t>tán</w:t>
      </w:r>
      <w:r>
        <w:rPr>
          <w:spacing w:val="-3"/>
          <w:sz w:val="24"/>
        </w:rPr>
        <w:t> </w:t>
      </w:r>
      <w:r>
        <w:rPr>
          <w:sz w:val="24"/>
        </w:rPr>
        <w:t>thán,</w:t>
      </w:r>
      <w:r>
        <w:rPr>
          <w:spacing w:val="-3"/>
          <w:sz w:val="24"/>
        </w:rPr>
        <w:t> </w:t>
      </w:r>
      <w:r>
        <w:rPr>
          <w:sz w:val="24"/>
        </w:rPr>
        <w:t>lạc</w:t>
      </w:r>
      <w:r>
        <w:rPr>
          <w:spacing w:val="-3"/>
          <w:sz w:val="24"/>
        </w:rPr>
        <w:t> </w:t>
      </w:r>
      <w:r>
        <w:rPr>
          <w:sz w:val="24"/>
        </w:rPr>
        <w:t>và</w:t>
      </w:r>
      <w:r>
        <w:rPr>
          <w:spacing w:val="-3"/>
          <w:sz w:val="24"/>
        </w:rPr>
        <w:t> </w:t>
      </w:r>
      <w:r>
        <w:rPr>
          <w:spacing w:val="-4"/>
          <w:sz w:val="24"/>
        </w:rPr>
        <w:t>khổ.</w:t>
      </w:r>
    </w:p>
    <w:p>
      <w:pPr>
        <w:pStyle w:val="BodyText"/>
        <w:spacing w:before="6"/>
      </w:pPr>
    </w:p>
    <w:p>
      <w:pPr>
        <w:pStyle w:val="BodyText"/>
        <w:spacing w:line="232" w:lineRule="auto"/>
        <w:ind w:left="360" w:right="354"/>
        <w:jc w:val="both"/>
      </w:pPr>
      <w:r>
        <w:rPr/>
        <w:t>Tám pháp thế gian này, này các Tỷ-kheo, tùy chuyển thế giới. Thế giới tùy chuyển theo tám pháp thế gian này.</w:t>
      </w:r>
    </w:p>
    <w:p>
      <w:pPr>
        <w:pStyle w:val="BodyText"/>
        <w:spacing w:before="5"/>
      </w:pPr>
    </w:p>
    <w:p>
      <w:pPr>
        <w:spacing w:line="230" w:lineRule="auto" w:before="0"/>
        <w:ind w:left="960" w:right="7000" w:firstLine="0"/>
        <w:jc w:val="both"/>
        <w:rPr>
          <w:i/>
          <w:sz w:val="24"/>
        </w:rPr>
      </w:pPr>
      <w:r>
        <w:rPr>
          <w:i/>
          <w:sz w:val="24"/>
        </w:rPr>
        <w:t>Lợi dưỡng, không lợi dưỡng, Danh</w:t>
      </w:r>
      <w:r>
        <w:rPr>
          <w:i/>
          <w:spacing w:val="-10"/>
          <w:sz w:val="24"/>
        </w:rPr>
        <w:t> </w:t>
      </w:r>
      <w:r>
        <w:rPr>
          <w:i/>
          <w:sz w:val="24"/>
        </w:rPr>
        <w:t>vọng,</w:t>
      </w:r>
      <w:r>
        <w:rPr>
          <w:i/>
          <w:spacing w:val="-8"/>
          <w:sz w:val="24"/>
        </w:rPr>
        <w:t> </w:t>
      </w:r>
      <w:r>
        <w:rPr>
          <w:i/>
          <w:sz w:val="24"/>
        </w:rPr>
        <w:t>không</w:t>
      </w:r>
      <w:r>
        <w:rPr>
          <w:i/>
          <w:spacing w:val="-8"/>
          <w:sz w:val="24"/>
        </w:rPr>
        <w:t> </w:t>
      </w:r>
      <w:r>
        <w:rPr>
          <w:i/>
          <w:sz w:val="24"/>
        </w:rPr>
        <w:t>danh</w:t>
      </w:r>
      <w:r>
        <w:rPr>
          <w:i/>
          <w:spacing w:val="-8"/>
          <w:sz w:val="24"/>
        </w:rPr>
        <w:t> </w:t>
      </w:r>
      <w:r>
        <w:rPr>
          <w:i/>
          <w:sz w:val="24"/>
        </w:rPr>
        <w:t>vọng Chỉ trích và tán thán</w:t>
      </w:r>
    </w:p>
    <w:p>
      <w:pPr>
        <w:spacing w:line="263" w:lineRule="exact" w:before="0"/>
        <w:ind w:left="960" w:right="0" w:firstLine="0"/>
        <w:jc w:val="both"/>
        <w:rPr>
          <w:i/>
          <w:sz w:val="24"/>
        </w:rPr>
      </w:pPr>
      <w:r>
        <w:rPr>
          <w:i/>
          <w:sz w:val="24"/>
        </w:rPr>
        <w:t>An</w:t>
      </w:r>
      <w:r>
        <w:rPr>
          <w:i/>
          <w:spacing w:val="-5"/>
          <w:sz w:val="24"/>
        </w:rPr>
        <w:t> </w:t>
      </w:r>
      <w:r>
        <w:rPr>
          <w:i/>
          <w:sz w:val="24"/>
        </w:rPr>
        <w:t>lạc</w:t>
      </w:r>
      <w:r>
        <w:rPr>
          <w:i/>
          <w:spacing w:val="-2"/>
          <w:sz w:val="24"/>
        </w:rPr>
        <w:t> </w:t>
      </w:r>
      <w:r>
        <w:rPr>
          <w:i/>
          <w:sz w:val="24"/>
        </w:rPr>
        <w:t>và</w:t>
      </w:r>
      <w:r>
        <w:rPr>
          <w:i/>
          <w:spacing w:val="-2"/>
          <w:sz w:val="24"/>
        </w:rPr>
        <w:t> </w:t>
      </w:r>
      <w:r>
        <w:rPr>
          <w:i/>
          <w:sz w:val="24"/>
        </w:rPr>
        <w:t>đau</w:t>
      </w:r>
      <w:r>
        <w:rPr>
          <w:i/>
          <w:spacing w:val="-2"/>
          <w:sz w:val="24"/>
        </w:rPr>
        <w:t> </w:t>
      </w:r>
      <w:r>
        <w:rPr>
          <w:i/>
          <w:spacing w:val="-5"/>
          <w:sz w:val="24"/>
        </w:rPr>
        <w:t>khổ</w:t>
      </w:r>
    </w:p>
    <w:p>
      <w:pPr>
        <w:spacing w:line="230" w:lineRule="auto" w:before="5"/>
        <w:ind w:left="960" w:right="7021" w:firstLine="0"/>
        <w:jc w:val="left"/>
        <w:rPr>
          <w:i/>
          <w:sz w:val="24"/>
        </w:rPr>
      </w:pPr>
      <w:r>
        <w:rPr>
          <w:i/>
          <w:sz w:val="24"/>
        </w:rPr>
        <w:t>Những pháp này vô thường Không</w:t>
      </w:r>
      <w:r>
        <w:rPr>
          <w:i/>
          <w:spacing w:val="-15"/>
          <w:sz w:val="24"/>
        </w:rPr>
        <w:t> </w:t>
      </w:r>
      <w:r>
        <w:rPr>
          <w:i/>
          <w:sz w:val="24"/>
        </w:rPr>
        <w:t>thường</w:t>
      </w:r>
      <w:r>
        <w:rPr>
          <w:i/>
          <w:spacing w:val="-15"/>
          <w:sz w:val="24"/>
        </w:rPr>
        <w:t> </w:t>
      </w:r>
      <w:r>
        <w:rPr>
          <w:i/>
          <w:sz w:val="24"/>
        </w:rPr>
        <w:t>hằng</w:t>
      </w:r>
      <w:r>
        <w:rPr>
          <w:i/>
          <w:spacing w:val="-15"/>
          <w:sz w:val="24"/>
        </w:rPr>
        <w:t> </w:t>
      </w:r>
      <w:r>
        <w:rPr>
          <w:i/>
          <w:sz w:val="24"/>
        </w:rPr>
        <w:t>biến</w:t>
      </w:r>
      <w:r>
        <w:rPr>
          <w:i/>
          <w:spacing w:val="-15"/>
          <w:sz w:val="24"/>
        </w:rPr>
        <w:t> </w:t>
      </w:r>
      <w:r>
        <w:rPr>
          <w:i/>
          <w:sz w:val="24"/>
        </w:rPr>
        <w:t>diệt Biết chúng giữ chánh niệm Bậc trí quán biến diệt</w:t>
      </w:r>
    </w:p>
    <w:p>
      <w:pPr>
        <w:spacing w:line="230" w:lineRule="auto" w:before="1"/>
        <w:ind w:left="960" w:right="7206" w:firstLine="0"/>
        <w:jc w:val="left"/>
        <w:rPr>
          <w:i/>
          <w:sz w:val="24"/>
        </w:rPr>
      </w:pPr>
      <w:r>
        <w:rPr>
          <w:i/>
          <w:sz w:val="24"/>
        </w:rPr>
        <w:t>Pháp khả ái, không động Không khả ái, không sân Các</w:t>
      </w:r>
      <w:r>
        <w:rPr>
          <w:i/>
          <w:spacing w:val="-15"/>
          <w:sz w:val="24"/>
        </w:rPr>
        <w:t> </w:t>
      </w:r>
      <w:r>
        <w:rPr>
          <w:i/>
          <w:sz w:val="24"/>
        </w:rPr>
        <w:t>pháp</w:t>
      </w:r>
      <w:r>
        <w:rPr>
          <w:i/>
          <w:spacing w:val="-15"/>
          <w:sz w:val="24"/>
        </w:rPr>
        <w:t> </w:t>
      </w:r>
      <w:r>
        <w:rPr>
          <w:i/>
          <w:sz w:val="24"/>
        </w:rPr>
        <w:t>thuận</w:t>
      </w:r>
      <w:r>
        <w:rPr>
          <w:i/>
          <w:spacing w:val="-15"/>
          <w:sz w:val="24"/>
        </w:rPr>
        <w:t> </w:t>
      </w:r>
      <w:r>
        <w:rPr>
          <w:i/>
          <w:sz w:val="24"/>
        </w:rPr>
        <w:t>hay</w:t>
      </w:r>
      <w:r>
        <w:rPr>
          <w:i/>
          <w:spacing w:val="-15"/>
          <w:sz w:val="24"/>
        </w:rPr>
        <w:t> </w:t>
      </w:r>
      <w:r>
        <w:rPr>
          <w:i/>
          <w:sz w:val="24"/>
        </w:rPr>
        <w:t>nghịch Ðược tiêu tan không còn Sau khi biết con đường Không trấn cấu không sầu Chơn chánh biết sanh hữu Ði đến bờ bên kia.</w:t>
      </w:r>
    </w:p>
    <w:p>
      <w:pPr>
        <w:pStyle w:val="BodyText"/>
        <w:spacing w:before="21"/>
        <w:rPr>
          <w:i/>
        </w:rPr>
      </w:pPr>
    </w:p>
    <w:p>
      <w:pPr>
        <w:pStyle w:val="ListParagraph"/>
        <w:numPr>
          <w:ilvl w:val="0"/>
          <w:numId w:val="57"/>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(6) Tùy</w:t>
      </w:r>
      <w:r>
        <w:rPr>
          <w:rFonts w:ascii="Verdana" w:hAnsi="Verdana"/>
          <w:b/>
          <w:color w:val="008AF0"/>
          <w:spacing w:val="-1"/>
          <w:sz w:val="19"/>
        </w:rPr>
        <w:t> </w:t>
      </w:r>
      <w:r>
        <w:rPr>
          <w:rFonts w:ascii="Verdana" w:hAnsi="Verdana"/>
          <w:b/>
          <w:color w:val="008AF0"/>
          <w:sz w:val="19"/>
        </w:rPr>
        <w:t>Chuyẻn</w:t>
      </w:r>
      <w:r>
        <w:rPr>
          <w:rFonts w:ascii="Verdana" w:hAnsi="Verdana"/>
          <w:b/>
          <w:color w:val="008AF0"/>
          <w:spacing w:val="1"/>
          <w:sz w:val="19"/>
        </w:rPr>
        <w:t> </w:t>
      </w:r>
      <w:r>
        <w:rPr>
          <w:rFonts w:ascii="Verdana" w:hAnsi="Verdana"/>
          <w:b/>
          <w:color w:val="008AF0"/>
          <w:sz w:val="19"/>
        </w:rPr>
        <w:t>Thế</w:t>
      </w:r>
      <w:r>
        <w:rPr>
          <w:rFonts w:ascii="Verdana" w:hAnsi="Verdana"/>
          <w:b/>
          <w:color w:val="008AF0"/>
          <w:spacing w:val="2"/>
          <w:sz w:val="19"/>
        </w:rPr>
        <w:t> </w:t>
      </w:r>
      <w:r>
        <w:rPr>
          <w:rFonts w:ascii="Verdana" w:hAnsi="Verdana"/>
          <w:b/>
          <w:color w:val="008AF0"/>
          <w:sz w:val="19"/>
        </w:rPr>
        <w:t>Giới</w:t>
      </w:r>
      <w:r>
        <w:rPr>
          <w:rFonts w:ascii="Verdana" w:hAnsi="Verdana"/>
          <w:b/>
          <w:color w:val="008AF0"/>
          <w:spacing w:val="1"/>
          <w:sz w:val="19"/>
        </w:rPr>
        <w:t> </w:t>
      </w:r>
      <w:r>
        <w:rPr>
          <w:rFonts w:ascii="Verdana" w:hAnsi="Verdana"/>
          <w:b/>
          <w:color w:val="008AF0"/>
          <w:spacing w:val="-5"/>
          <w:sz w:val="19"/>
        </w:rPr>
        <w:t>(2)</w:t>
      </w:r>
    </w:p>
    <w:p>
      <w:pPr>
        <w:pStyle w:val="BodyText"/>
        <w:spacing w:before="46"/>
        <w:rPr>
          <w:rFonts w:ascii="Verdana"/>
          <w:b/>
          <w:sz w:val="19"/>
        </w:rPr>
      </w:pPr>
    </w:p>
    <w:p>
      <w:pPr>
        <w:pStyle w:val="BodyText"/>
        <w:spacing w:line="232" w:lineRule="auto" w:before="1"/>
        <w:ind w:left="360" w:right="356"/>
        <w:jc w:val="both"/>
      </w:pPr>
      <w:r>
        <w:rPr/>
        <w:t>1.-</w:t>
      </w:r>
      <w:r>
        <w:rPr>
          <w:spacing w:val="-1"/>
        </w:rPr>
        <w:t> </w:t>
      </w:r>
      <w:r>
        <w:rPr/>
        <w:t>Tám thế gian</w:t>
      </w:r>
      <w:r>
        <w:rPr>
          <w:spacing w:val="-1"/>
        </w:rPr>
        <w:t> </w:t>
      </w:r>
      <w:r>
        <w:rPr/>
        <w:t>pháp này, này</w:t>
      </w:r>
      <w:r>
        <w:rPr>
          <w:spacing w:val="-2"/>
        </w:rPr>
        <w:t> </w:t>
      </w:r>
      <w:r>
        <w:rPr/>
        <w:t>các</w:t>
      </w:r>
      <w:r>
        <w:rPr>
          <w:spacing w:val="-1"/>
        </w:rPr>
        <w:t> </w:t>
      </w:r>
      <w:r>
        <w:rPr/>
        <w:t>Tỷ-kheo,</w:t>
      </w:r>
      <w:r>
        <w:rPr>
          <w:spacing w:val="-1"/>
        </w:rPr>
        <w:t> </w:t>
      </w:r>
      <w:r>
        <w:rPr/>
        <w:t>tùy</w:t>
      </w:r>
      <w:r>
        <w:rPr>
          <w:spacing w:val="-4"/>
        </w:rPr>
        <w:t> </w:t>
      </w:r>
      <w:r>
        <w:rPr/>
        <w:t>chuyển thế</w:t>
      </w:r>
      <w:r>
        <w:rPr>
          <w:spacing w:val="-1"/>
        </w:rPr>
        <w:t> </w:t>
      </w:r>
      <w:r>
        <w:rPr/>
        <w:t>giới. Thế giới tùy</w:t>
      </w:r>
      <w:r>
        <w:rPr>
          <w:spacing w:val="-4"/>
        </w:rPr>
        <w:t> </w:t>
      </w:r>
      <w:r>
        <w:rPr/>
        <w:t>chuyển theo tám</w:t>
      </w:r>
      <w:r>
        <w:rPr>
          <w:spacing w:val="-1"/>
        </w:rPr>
        <w:t> </w:t>
      </w:r>
      <w:r>
        <w:rPr/>
        <w:t>pháp thế gian này. Thế nào là tám?</w:t>
      </w:r>
    </w:p>
    <w:p>
      <w:pPr>
        <w:pStyle w:val="BodyText"/>
        <w:spacing w:after="0" w:line="232" w:lineRule="auto"/>
        <w:jc w:val="both"/>
        <w:sectPr>
          <w:pgSz w:w="12240" w:h="15840"/>
          <w:pgMar w:header="5" w:footer="0" w:top="960" w:bottom="280" w:left="720" w:right="720"/>
        </w:sectPr>
      </w:pPr>
    </w:p>
    <w:p>
      <w:pPr>
        <w:pStyle w:val="ListParagraph"/>
        <w:numPr>
          <w:ilvl w:val="0"/>
          <w:numId w:val="58"/>
        </w:numPr>
        <w:tabs>
          <w:tab w:pos="613" w:val="left" w:leader="none"/>
        </w:tabs>
        <w:spacing w:line="232" w:lineRule="auto" w:before="89" w:after="0"/>
        <w:ind w:left="360" w:right="355" w:firstLine="0"/>
        <w:jc w:val="both"/>
        <w:rPr>
          <w:sz w:val="24"/>
        </w:rPr>
      </w:pPr>
      <w:r>
        <w:rPr>
          <w:sz w:val="24"/>
        </w:rPr>
        <w:t>Lợi dưỡng và không lợi dưỡng, danh vọng và không danh vọng, chỉ trích và tán thán, an lạc và đau </w:t>
      </w:r>
      <w:r>
        <w:rPr>
          <w:spacing w:val="-4"/>
          <w:sz w:val="24"/>
        </w:rPr>
        <w:t>khổ.</w:t>
      </w:r>
    </w:p>
    <w:p>
      <w:pPr>
        <w:pStyle w:val="BodyText"/>
        <w:spacing w:before="4"/>
      </w:pPr>
    </w:p>
    <w:p>
      <w:pPr>
        <w:pStyle w:val="BodyText"/>
        <w:spacing w:line="232" w:lineRule="auto"/>
        <w:ind w:left="360" w:right="351"/>
        <w:jc w:val="both"/>
      </w:pPr>
      <w:r>
        <w:rPr/>
        <w:t>Tám pháp thế gian này, này các Tỷ-kheo, tùy chuyển thế giới. Thế giới tùy chuyển theo tám pháp thế gian này.</w:t>
      </w:r>
    </w:p>
    <w:p>
      <w:pPr>
        <w:pStyle w:val="BodyText"/>
        <w:spacing w:before="7"/>
      </w:pPr>
    </w:p>
    <w:p>
      <w:pPr>
        <w:pStyle w:val="ListParagraph"/>
        <w:numPr>
          <w:ilvl w:val="0"/>
          <w:numId w:val="58"/>
        </w:numPr>
        <w:tabs>
          <w:tab w:pos="599" w:val="left" w:leader="none"/>
        </w:tabs>
        <w:spacing w:line="230" w:lineRule="auto" w:before="0" w:after="0"/>
        <w:ind w:left="360" w:right="356" w:firstLine="0"/>
        <w:jc w:val="both"/>
        <w:rPr>
          <w:sz w:val="24"/>
        </w:rPr>
      </w:pPr>
      <w:r>
        <w:rPr>
          <w:sz w:val="24"/>
        </w:rPr>
        <w:t>Với kẻ</w:t>
      </w:r>
      <w:r>
        <w:rPr>
          <w:spacing w:val="-3"/>
          <w:sz w:val="24"/>
        </w:rPr>
        <w:t> </w:t>
      </w:r>
      <w:r>
        <w:rPr>
          <w:sz w:val="24"/>
        </w:rPr>
        <w:t>phàm phu không nghe</w:t>
      </w:r>
      <w:r>
        <w:rPr>
          <w:spacing w:val="-1"/>
          <w:sz w:val="24"/>
        </w:rPr>
        <w:t> </w:t>
      </w:r>
      <w:r>
        <w:rPr>
          <w:sz w:val="24"/>
        </w:rPr>
        <w:t>pháp, này</w:t>
      </w:r>
      <w:r>
        <w:rPr>
          <w:spacing w:val="-4"/>
          <w:sz w:val="24"/>
        </w:rPr>
        <w:t> </w:t>
      </w:r>
      <w:r>
        <w:rPr>
          <w:sz w:val="24"/>
        </w:rPr>
        <w:t>các Tỷ-kheo, sanh ra</w:t>
      </w:r>
      <w:r>
        <w:rPr>
          <w:spacing w:val="-1"/>
          <w:sz w:val="24"/>
        </w:rPr>
        <w:t> </w:t>
      </w:r>
      <w:r>
        <w:rPr>
          <w:sz w:val="24"/>
        </w:rPr>
        <w:t>lợi</w:t>
      </w:r>
      <w:r>
        <w:rPr>
          <w:spacing w:val="-1"/>
          <w:sz w:val="24"/>
        </w:rPr>
        <w:t> </w:t>
      </w:r>
      <w:r>
        <w:rPr>
          <w:sz w:val="24"/>
        </w:rPr>
        <w:t>dưỡng, không</w:t>
      </w:r>
      <w:r>
        <w:rPr>
          <w:spacing w:val="-3"/>
          <w:sz w:val="24"/>
        </w:rPr>
        <w:t> </w:t>
      </w:r>
      <w:r>
        <w:rPr>
          <w:sz w:val="24"/>
        </w:rPr>
        <w:t>lợi</w:t>
      </w:r>
      <w:r>
        <w:rPr>
          <w:spacing w:val="-1"/>
          <w:sz w:val="24"/>
        </w:rPr>
        <w:t> </w:t>
      </w:r>
      <w:r>
        <w:rPr>
          <w:sz w:val="24"/>
        </w:rPr>
        <w:t>dưỡng, danh vọng, chỉ trích, tán thán, an lạc, đau khổ. Với vị Thánh đệ tử nghe pháp, cũng sanh ra lợi dưỡng, không lợi dưỡng, danh vọng, chỉ trích, tán thán, an lạc, đau khổ.</w:t>
      </w:r>
    </w:p>
    <w:p>
      <w:pPr>
        <w:pStyle w:val="BodyText"/>
        <w:spacing w:before="7"/>
      </w:pPr>
    </w:p>
    <w:p>
      <w:pPr>
        <w:pStyle w:val="BodyText"/>
        <w:spacing w:line="232" w:lineRule="auto"/>
        <w:ind w:left="360" w:right="354"/>
        <w:jc w:val="both"/>
      </w:pPr>
      <w:r>
        <w:rPr/>
        <w:t>Ở đây, này các Tỷ-kheo, có đặc thù gì, thù thắng gì, có sai khác gì giữa vị Thánh có nghe pháp và kẻ phàm phu có không nghe pháp?</w:t>
      </w:r>
    </w:p>
    <w:p>
      <w:pPr>
        <w:pStyle w:val="BodyText"/>
        <w:spacing w:before="7"/>
      </w:pPr>
    </w:p>
    <w:p>
      <w:pPr>
        <w:pStyle w:val="ListParagraph"/>
        <w:numPr>
          <w:ilvl w:val="1"/>
          <w:numId w:val="58"/>
        </w:numPr>
        <w:tabs>
          <w:tab w:pos="523" w:val="left" w:leader="none"/>
        </w:tabs>
        <w:spacing w:line="230" w:lineRule="auto" w:before="0" w:after="0"/>
        <w:ind w:left="360" w:right="354" w:firstLine="0"/>
        <w:jc w:val="both"/>
        <w:rPr>
          <w:sz w:val="24"/>
        </w:rPr>
      </w:pPr>
      <w:r>
        <w:rPr>
          <w:sz w:val="24"/>
        </w:rPr>
        <w:t>Bạch Thế Tôn, các pháp lấy Thế Tôn làm căn bản, lấy Thế Tôn làm chỉ đạo, lấy Thế Tôn làm chỗ nương tựa. Lành thay, bạch Thế Tôn, xin Thế Tôn giảng cho ý nghĩa của lời nói này. Sau khi nghe Thế Tôn, các Tỷ-kheo sẽ thọ trì.</w:t>
      </w:r>
    </w:p>
    <w:p>
      <w:pPr>
        <w:pStyle w:val="BodyText"/>
      </w:pPr>
    </w:p>
    <w:p>
      <w:pPr>
        <w:pStyle w:val="ListParagraph"/>
        <w:numPr>
          <w:ilvl w:val="1"/>
          <w:numId w:val="58"/>
        </w:numPr>
        <w:tabs>
          <w:tab w:pos="498" w:val="left" w:leader="none"/>
        </w:tabs>
        <w:spacing w:line="240" w:lineRule="auto" w:before="0" w:after="0"/>
        <w:ind w:left="498" w:right="0" w:hanging="138"/>
        <w:jc w:val="left"/>
        <w:rPr>
          <w:sz w:val="24"/>
        </w:rPr>
      </w:pPr>
      <w:r>
        <w:rPr>
          <w:sz w:val="24"/>
        </w:rPr>
        <w:t>Vậy</w:t>
      </w:r>
      <w:r>
        <w:rPr>
          <w:spacing w:val="-9"/>
          <w:sz w:val="24"/>
        </w:rPr>
        <w:t> </w:t>
      </w:r>
      <w:r>
        <w:rPr>
          <w:sz w:val="24"/>
        </w:rPr>
        <w:t>này</w:t>
      </w:r>
      <w:r>
        <w:rPr>
          <w:spacing w:val="-6"/>
          <w:sz w:val="24"/>
        </w:rPr>
        <w:t> </w:t>
      </w:r>
      <w:r>
        <w:rPr>
          <w:sz w:val="24"/>
        </w:rPr>
        <w:t>các</w:t>
      </w:r>
      <w:r>
        <w:rPr>
          <w:spacing w:val="-4"/>
          <w:sz w:val="24"/>
        </w:rPr>
        <w:t> </w:t>
      </w:r>
      <w:r>
        <w:rPr>
          <w:sz w:val="24"/>
        </w:rPr>
        <w:t>Tỷ-kheo, hãy</w:t>
      </w:r>
      <w:r>
        <w:rPr>
          <w:spacing w:val="-4"/>
          <w:sz w:val="24"/>
        </w:rPr>
        <w:t> </w:t>
      </w:r>
      <w:r>
        <w:rPr>
          <w:sz w:val="24"/>
        </w:rPr>
        <w:t>lắng</w:t>
      </w:r>
      <w:r>
        <w:rPr>
          <w:spacing w:val="-4"/>
          <w:sz w:val="24"/>
        </w:rPr>
        <w:t> </w:t>
      </w:r>
      <w:r>
        <w:rPr>
          <w:sz w:val="24"/>
        </w:rPr>
        <w:t>nghe</w:t>
      </w:r>
      <w:r>
        <w:rPr>
          <w:spacing w:val="-2"/>
          <w:sz w:val="24"/>
        </w:rPr>
        <w:t> </w:t>
      </w:r>
      <w:r>
        <w:rPr>
          <w:sz w:val="24"/>
        </w:rPr>
        <w:t>và</w:t>
      </w:r>
      <w:r>
        <w:rPr>
          <w:spacing w:val="-3"/>
          <w:sz w:val="24"/>
        </w:rPr>
        <w:t> </w:t>
      </w:r>
      <w:r>
        <w:rPr>
          <w:sz w:val="24"/>
        </w:rPr>
        <w:t>suy</w:t>
      </w:r>
      <w:r>
        <w:rPr>
          <w:spacing w:val="-8"/>
          <w:sz w:val="24"/>
        </w:rPr>
        <w:t> </w:t>
      </w:r>
      <w:r>
        <w:rPr>
          <w:sz w:val="24"/>
        </w:rPr>
        <w:t>niệm</w:t>
      </w:r>
      <w:r>
        <w:rPr>
          <w:spacing w:val="2"/>
          <w:sz w:val="24"/>
        </w:rPr>
        <w:t> </w:t>
      </w:r>
      <w:r>
        <w:rPr>
          <w:sz w:val="24"/>
        </w:rPr>
        <w:t>kỹ,</w:t>
      </w:r>
      <w:r>
        <w:rPr>
          <w:spacing w:val="-4"/>
          <w:sz w:val="24"/>
        </w:rPr>
        <w:t> </w:t>
      </w:r>
      <w:r>
        <w:rPr>
          <w:sz w:val="24"/>
        </w:rPr>
        <w:t>ta</w:t>
      </w:r>
      <w:r>
        <w:rPr>
          <w:spacing w:val="-1"/>
          <w:sz w:val="24"/>
        </w:rPr>
        <w:t> </w:t>
      </w:r>
      <w:r>
        <w:rPr>
          <w:sz w:val="24"/>
        </w:rPr>
        <w:t>sẽ</w:t>
      </w:r>
      <w:r>
        <w:rPr>
          <w:spacing w:val="-2"/>
          <w:sz w:val="24"/>
        </w:rPr>
        <w:t> </w:t>
      </w:r>
      <w:r>
        <w:rPr>
          <w:spacing w:val="-4"/>
          <w:sz w:val="24"/>
        </w:rPr>
        <w:t>nói.</w:t>
      </w:r>
    </w:p>
    <w:p>
      <w:pPr>
        <w:pStyle w:val="BodyText"/>
      </w:pPr>
    </w:p>
    <w:p>
      <w:pPr>
        <w:pStyle w:val="ListParagraph"/>
        <w:numPr>
          <w:ilvl w:val="1"/>
          <w:numId w:val="5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ListParagraph"/>
        <w:numPr>
          <w:ilvl w:val="0"/>
          <w:numId w:val="58"/>
        </w:numPr>
        <w:tabs>
          <w:tab w:pos="616" w:val="left" w:leader="none"/>
        </w:tabs>
        <w:spacing w:line="230" w:lineRule="auto" w:before="0" w:after="0"/>
        <w:ind w:left="360" w:right="352" w:firstLine="0"/>
        <w:jc w:val="both"/>
        <w:rPr>
          <w:sz w:val="24"/>
        </w:rPr>
      </w:pPr>
      <w:r>
        <w:rPr>
          <w:sz w:val="24"/>
        </w:rPr>
        <w:t>- Với kẻ phàm phu không nghe pháp, này các Tỷ-kheo, khởi lên lợi dưỡng. Vị ấy không có suy tư: “Lợi dưỡng</w:t>
      </w:r>
      <w:r>
        <w:rPr>
          <w:spacing w:val="-2"/>
          <w:sz w:val="24"/>
        </w:rPr>
        <w:t> </w:t>
      </w:r>
      <w:r>
        <w:rPr>
          <w:sz w:val="24"/>
        </w:rPr>
        <w:t>này</w:t>
      </w:r>
      <w:r>
        <w:rPr>
          <w:spacing w:val="-4"/>
          <w:sz w:val="24"/>
        </w:rPr>
        <w:t> </w:t>
      </w:r>
      <w:r>
        <w:rPr>
          <w:sz w:val="24"/>
        </w:rPr>
        <w:t>khởi lên nơi ta,</w:t>
      </w:r>
      <w:r>
        <w:rPr>
          <w:spacing w:val="-1"/>
          <w:sz w:val="24"/>
        </w:rPr>
        <w:t> </w:t>
      </w:r>
      <w:r>
        <w:rPr>
          <w:sz w:val="24"/>
        </w:rPr>
        <w:t>lợi dưỡng</w:t>
      </w:r>
      <w:r>
        <w:rPr>
          <w:spacing w:val="-2"/>
          <w:sz w:val="24"/>
        </w:rPr>
        <w:t> </w:t>
      </w:r>
      <w:r>
        <w:rPr>
          <w:sz w:val="24"/>
        </w:rPr>
        <w:t>ấy</w:t>
      </w:r>
      <w:r>
        <w:rPr>
          <w:spacing w:val="-3"/>
          <w:sz w:val="24"/>
        </w:rPr>
        <w:t> </w:t>
      </w:r>
      <w:r>
        <w:rPr>
          <w:sz w:val="24"/>
        </w:rPr>
        <w:t>vô thường, khổ,</w:t>
      </w:r>
      <w:r>
        <w:rPr>
          <w:spacing w:val="-1"/>
          <w:sz w:val="24"/>
        </w:rPr>
        <w:t> </w:t>
      </w:r>
      <w:r>
        <w:rPr>
          <w:sz w:val="24"/>
        </w:rPr>
        <w:t>biến hoại”.</w:t>
      </w:r>
      <w:r>
        <w:rPr>
          <w:spacing w:val="-1"/>
          <w:sz w:val="24"/>
        </w:rPr>
        <w:t> </w:t>
      </w:r>
      <w:r>
        <w:rPr>
          <w:sz w:val="24"/>
        </w:rPr>
        <w:t>Vị</w:t>
      </w:r>
      <w:r>
        <w:rPr>
          <w:spacing w:val="-1"/>
          <w:sz w:val="24"/>
        </w:rPr>
        <w:t> </w:t>
      </w:r>
      <w:r>
        <w:rPr>
          <w:sz w:val="24"/>
        </w:rPr>
        <w:t>ấy</w:t>
      </w:r>
      <w:r>
        <w:rPr>
          <w:spacing w:val="-7"/>
          <w:sz w:val="24"/>
        </w:rPr>
        <w:t> </w:t>
      </w:r>
      <w:r>
        <w:rPr>
          <w:sz w:val="24"/>
        </w:rPr>
        <w:t>không</w:t>
      </w:r>
      <w:r>
        <w:rPr>
          <w:spacing w:val="-1"/>
          <w:sz w:val="24"/>
        </w:rPr>
        <w:t> </w:t>
      </w:r>
      <w:r>
        <w:rPr>
          <w:sz w:val="24"/>
        </w:rPr>
        <w:t>như thật rõ biết ... khởi lên không lợi dưỡng ... khởi lên danh vọng ... khởi lên không danh vọng ... khởi lên chỉ trích ...</w:t>
      </w:r>
      <w:r>
        <w:rPr>
          <w:spacing w:val="80"/>
          <w:sz w:val="24"/>
        </w:rPr>
        <w:t> </w:t>
      </w:r>
      <w:r>
        <w:rPr>
          <w:sz w:val="24"/>
        </w:rPr>
        <w:t>khởi lên tán thán ... khởi</w:t>
      </w:r>
      <w:r>
        <w:rPr>
          <w:spacing w:val="-1"/>
          <w:sz w:val="24"/>
        </w:rPr>
        <w:t> </w:t>
      </w:r>
      <w:r>
        <w:rPr>
          <w:sz w:val="24"/>
        </w:rPr>
        <w:t>lên an lạc ...</w:t>
      </w:r>
      <w:r>
        <w:rPr>
          <w:spacing w:val="-2"/>
          <w:sz w:val="24"/>
        </w:rPr>
        <w:t> </w:t>
      </w:r>
      <w:r>
        <w:rPr>
          <w:sz w:val="24"/>
        </w:rPr>
        <w:t>khởi</w:t>
      </w:r>
      <w:r>
        <w:rPr>
          <w:spacing w:val="-1"/>
          <w:sz w:val="24"/>
        </w:rPr>
        <w:t> </w:t>
      </w:r>
      <w:r>
        <w:rPr>
          <w:sz w:val="24"/>
        </w:rPr>
        <w:t>lên</w:t>
      </w:r>
      <w:r>
        <w:rPr>
          <w:spacing w:val="-3"/>
          <w:sz w:val="24"/>
        </w:rPr>
        <w:t> </w:t>
      </w:r>
      <w:r>
        <w:rPr>
          <w:sz w:val="24"/>
        </w:rPr>
        <w:t>khổ đau.</w:t>
      </w:r>
      <w:r>
        <w:rPr>
          <w:spacing w:val="-2"/>
          <w:sz w:val="24"/>
        </w:rPr>
        <w:t> </w:t>
      </w:r>
      <w:r>
        <w:rPr>
          <w:sz w:val="24"/>
        </w:rPr>
        <w:t>Vị ấy</w:t>
      </w:r>
      <w:r>
        <w:rPr>
          <w:spacing w:val="-7"/>
          <w:sz w:val="24"/>
        </w:rPr>
        <w:t> </w:t>
      </w:r>
      <w:r>
        <w:rPr>
          <w:sz w:val="24"/>
        </w:rPr>
        <w:t>không</w:t>
      </w:r>
      <w:r>
        <w:rPr>
          <w:spacing w:val="-1"/>
          <w:sz w:val="24"/>
        </w:rPr>
        <w:t> </w:t>
      </w:r>
      <w:r>
        <w:rPr>
          <w:sz w:val="24"/>
        </w:rPr>
        <w:t>có</w:t>
      </w:r>
      <w:r>
        <w:rPr>
          <w:spacing w:val="-2"/>
          <w:sz w:val="24"/>
        </w:rPr>
        <w:t> </w:t>
      </w:r>
      <w:r>
        <w:rPr>
          <w:sz w:val="24"/>
        </w:rPr>
        <w:t>suy</w:t>
      </w:r>
      <w:r>
        <w:rPr>
          <w:spacing w:val="-4"/>
          <w:sz w:val="24"/>
        </w:rPr>
        <w:t> </w:t>
      </w:r>
      <w:r>
        <w:rPr>
          <w:sz w:val="24"/>
        </w:rPr>
        <w:t>tư: “Khổ</w:t>
      </w:r>
      <w:r>
        <w:rPr>
          <w:spacing w:val="-2"/>
          <w:sz w:val="24"/>
        </w:rPr>
        <w:t> </w:t>
      </w:r>
      <w:r>
        <w:rPr>
          <w:sz w:val="24"/>
        </w:rPr>
        <w:t>này</w:t>
      </w:r>
      <w:r>
        <w:rPr>
          <w:spacing w:val="-4"/>
          <w:sz w:val="24"/>
        </w:rPr>
        <w:t> </w:t>
      </w:r>
      <w:r>
        <w:rPr>
          <w:sz w:val="24"/>
        </w:rPr>
        <w:t>khởi</w:t>
      </w:r>
      <w:r>
        <w:rPr>
          <w:spacing w:val="-1"/>
          <w:sz w:val="24"/>
        </w:rPr>
        <w:t> </w:t>
      </w:r>
      <w:r>
        <w:rPr>
          <w:sz w:val="24"/>
        </w:rPr>
        <w:t>lên</w:t>
      </w:r>
      <w:r>
        <w:rPr>
          <w:spacing w:val="-1"/>
          <w:sz w:val="24"/>
        </w:rPr>
        <w:t> </w:t>
      </w:r>
      <w:r>
        <w:rPr>
          <w:sz w:val="24"/>
        </w:rPr>
        <w:t>nơi</w:t>
      </w:r>
      <w:r>
        <w:rPr>
          <w:spacing w:val="-1"/>
          <w:sz w:val="24"/>
        </w:rPr>
        <w:t> </w:t>
      </w:r>
      <w:r>
        <w:rPr>
          <w:sz w:val="24"/>
        </w:rPr>
        <w:t>ta, khổ ấy là vô thường khổ, biến hoại”. Vị ấy không như thật rõ biết, rằng lợi dưỡng xâm nhập tâm của người ấy</w:t>
      </w:r>
      <w:r>
        <w:rPr>
          <w:spacing w:val="-3"/>
          <w:sz w:val="24"/>
        </w:rPr>
        <w:t> </w:t>
      </w:r>
      <w:r>
        <w:rPr>
          <w:sz w:val="24"/>
        </w:rPr>
        <w:t>và an trú, không</w:t>
      </w:r>
      <w:r>
        <w:rPr>
          <w:spacing w:val="-1"/>
          <w:sz w:val="24"/>
        </w:rPr>
        <w:t> </w:t>
      </w:r>
      <w:r>
        <w:rPr>
          <w:sz w:val="24"/>
        </w:rPr>
        <w:t>lợi dưỡng</w:t>
      </w:r>
      <w:r>
        <w:rPr>
          <w:spacing w:val="-1"/>
          <w:sz w:val="24"/>
        </w:rPr>
        <w:t> </w:t>
      </w:r>
      <w:r>
        <w:rPr>
          <w:sz w:val="24"/>
        </w:rPr>
        <w:t>xâm nhập tâm của người ấy</w:t>
      </w:r>
      <w:r>
        <w:rPr>
          <w:spacing w:val="-3"/>
          <w:sz w:val="24"/>
        </w:rPr>
        <w:t> </w:t>
      </w:r>
      <w:r>
        <w:rPr>
          <w:sz w:val="24"/>
        </w:rPr>
        <w:t>và an trú, danh vọng</w:t>
      </w:r>
      <w:r>
        <w:rPr>
          <w:spacing w:val="-1"/>
          <w:sz w:val="24"/>
        </w:rPr>
        <w:t> </w:t>
      </w:r>
      <w:r>
        <w:rPr>
          <w:sz w:val="24"/>
        </w:rPr>
        <w:t>xâm nhập tâm của người ấy và an trú, không danh vọng xâm nhập tâm của người ấy và an trú, chỉ trích xâm nhập tâm của người ấy và an trú, tán thán xâm nhập tâm của người ấy và an trú, an lạc xâm nhập tâm của người ấy và an trú, đau khổ xâm nhập tâm của người ấy</w:t>
      </w:r>
      <w:r>
        <w:rPr>
          <w:spacing w:val="-2"/>
          <w:sz w:val="24"/>
        </w:rPr>
        <w:t> </w:t>
      </w:r>
      <w:r>
        <w:rPr>
          <w:sz w:val="24"/>
        </w:rPr>
        <w:t>và an trú”. Người ấy</w:t>
      </w:r>
      <w:r>
        <w:rPr>
          <w:spacing w:val="-2"/>
          <w:sz w:val="24"/>
        </w:rPr>
        <w:t> </w:t>
      </w:r>
      <w:r>
        <w:rPr>
          <w:sz w:val="24"/>
        </w:rPr>
        <w:t>thuận ứng với lợi dưỡng được khởi lên và nghịch ứng với không lợi dưỡng; thuận ứng với danh vọng được khởi lên và nghịch ứng với không danh vọng; thuận ứng với tán thán được khởi lên và nghịch ứng với chỉ trích; thuận ứng với an lạc được khởi lên và nghịch ứng với đau khổ; Người ấy đầy đủ thuận ứng, nghịch ứng như vậy, không có giải thoát khỏi sanh, già, chết, sầu, bi, khổ, ưu, não. Ta nói rằng, người ấy không thoát khỏi khổ.</w:t>
      </w:r>
    </w:p>
    <w:p>
      <w:pPr>
        <w:pStyle w:val="BodyText"/>
        <w:spacing w:before="14"/>
      </w:pPr>
    </w:p>
    <w:p>
      <w:pPr>
        <w:pStyle w:val="ListParagraph"/>
        <w:numPr>
          <w:ilvl w:val="0"/>
          <w:numId w:val="58"/>
        </w:numPr>
        <w:tabs>
          <w:tab w:pos="606" w:val="left" w:leader="none"/>
        </w:tabs>
        <w:spacing w:line="230" w:lineRule="auto" w:before="0" w:after="0"/>
        <w:ind w:left="360" w:right="351" w:firstLine="0"/>
        <w:jc w:val="both"/>
        <w:rPr>
          <w:sz w:val="24"/>
        </w:rPr>
      </w:pPr>
      <w:r>
        <w:rPr>
          <w:sz w:val="24"/>
        </w:rPr>
        <w:t>Với vị Thánh đệ tử có nghe pháp, này các Tỷ-kheo, khởi lên lợi dưỡng. Vị ấy có suy tư: “Lợi dưỡng này khởi lên nơi ta, lợi dưỡng ấy vô thường, đau khổ, biến hoại”. Vị ấy như thật rõ biết ... khởi lên</w:t>
      </w:r>
      <w:r>
        <w:rPr>
          <w:spacing w:val="40"/>
          <w:sz w:val="24"/>
        </w:rPr>
        <w:t> </w:t>
      </w:r>
      <w:r>
        <w:rPr>
          <w:sz w:val="24"/>
        </w:rPr>
        <w:t>không lợi dưỡng ... khởi lên danh vọng ... khởi lên không danh vọng ... khởi lên chỉ trích ... khởi lên tán thán ... khởi lên an lạc ... khởi lên khổ đau. Vị ấy có suy</w:t>
      </w:r>
      <w:r>
        <w:rPr>
          <w:spacing w:val="-1"/>
          <w:sz w:val="24"/>
        </w:rPr>
        <w:t> </w:t>
      </w:r>
      <w:r>
        <w:rPr>
          <w:sz w:val="24"/>
        </w:rPr>
        <w:t>tư: “Ðau khổ này khởi lên nơi ta, đau khổ ấy là vô thường, khổ, đau biến hoại”. Vị ấy như thật rõ biết, rằng lợi dưỡng này không xâm nhập tâm của vị</w:t>
      </w:r>
      <w:r>
        <w:rPr>
          <w:spacing w:val="40"/>
          <w:sz w:val="24"/>
        </w:rPr>
        <w:t> </w:t>
      </w:r>
      <w:r>
        <w:rPr>
          <w:sz w:val="24"/>
        </w:rPr>
        <w:t>ấy và an trú, không lợi dưỡng ...., danh vọng....., không danh vọng .... chỉ trích... tán thán....an lạc... đau khổ không xâm nhập tâm của vị ấy và an trú. “. Vị ấy không thuận ứng với lợi dưỡng được khởi lên, không nghịch ứng với không lợi dưỡng; không thuận ứng với danh vọng được khởi lên , không nghịch ứng</w:t>
      </w:r>
      <w:r>
        <w:rPr>
          <w:spacing w:val="-3"/>
          <w:sz w:val="24"/>
        </w:rPr>
        <w:t> </w:t>
      </w:r>
      <w:r>
        <w:rPr>
          <w:sz w:val="24"/>
        </w:rPr>
        <w:t>với không danh vọng; không</w:t>
      </w:r>
      <w:r>
        <w:rPr>
          <w:spacing w:val="-1"/>
          <w:sz w:val="24"/>
        </w:rPr>
        <w:t> </w:t>
      </w:r>
      <w:r>
        <w:rPr>
          <w:sz w:val="24"/>
        </w:rPr>
        <w:t>thuận ứng</w:t>
      </w:r>
      <w:r>
        <w:rPr>
          <w:spacing w:val="-2"/>
          <w:sz w:val="24"/>
        </w:rPr>
        <w:t> </w:t>
      </w:r>
      <w:r>
        <w:rPr>
          <w:sz w:val="24"/>
        </w:rPr>
        <w:t>với tán thán được khởi lên , không</w:t>
      </w:r>
      <w:r>
        <w:rPr>
          <w:spacing w:val="-3"/>
          <w:sz w:val="24"/>
        </w:rPr>
        <w:t> </w:t>
      </w:r>
      <w:r>
        <w:rPr>
          <w:sz w:val="24"/>
        </w:rPr>
        <w:t>nghịch ứng</w:t>
      </w:r>
      <w:r>
        <w:rPr>
          <w:spacing w:val="-2"/>
          <w:sz w:val="24"/>
        </w:rPr>
        <w:t> </w:t>
      </w:r>
      <w:r>
        <w:rPr>
          <w:sz w:val="24"/>
        </w:rPr>
        <w:t>với chỉ trích; không thuận ứng với an lạc được khởi lên, không nghịch ứng với đau khổ; Vị ấy</w:t>
      </w:r>
      <w:r>
        <w:rPr>
          <w:spacing w:val="-1"/>
          <w:sz w:val="24"/>
        </w:rPr>
        <w:t> </w:t>
      </w:r>
      <w:r>
        <w:rPr>
          <w:sz w:val="24"/>
        </w:rPr>
        <w:t>do đoạn tận thuận ứng, nghịch ứng như vậy, nên giải thoát khỏi sanh, già, chết, sầu, bi, khổ, ưu, não. Ta nói rằng, vị ấy thoát khỏi khổ.</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6"/>
        <w:jc w:val="both"/>
      </w:pPr>
      <w:r>
        <w:rPr/>
        <w:t>Ðây</w:t>
      </w:r>
      <w:r>
        <w:rPr>
          <w:spacing w:val="-6"/>
        </w:rPr>
        <w:t> </w:t>
      </w:r>
      <w:r>
        <w:rPr/>
        <w:t>là</w:t>
      </w:r>
      <w:r>
        <w:rPr>
          <w:spacing w:val="-1"/>
        </w:rPr>
        <w:t> </w:t>
      </w:r>
      <w:r>
        <w:rPr/>
        <w:t>đặc</w:t>
      </w:r>
      <w:r>
        <w:rPr>
          <w:spacing w:val="-2"/>
        </w:rPr>
        <w:t> </w:t>
      </w:r>
      <w:r>
        <w:rPr/>
        <w:t>thù,</w:t>
      </w:r>
      <w:r>
        <w:rPr>
          <w:spacing w:val="-1"/>
        </w:rPr>
        <w:t> </w:t>
      </w:r>
      <w:r>
        <w:rPr/>
        <w:t>này</w:t>
      </w:r>
      <w:r>
        <w:rPr>
          <w:spacing w:val="-3"/>
        </w:rPr>
        <w:t> </w:t>
      </w:r>
      <w:r>
        <w:rPr/>
        <w:t>các</w:t>
      </w:r>
      <w:r>
        <w:rPr>
          <w:spacing w:val="-2"/>
        </w:rPr>
        <w:t> </w:t>
      </w:r>
      <w:r>
        <w:rPr/>
        <w:t>Tỷ-kheo,</w:t>
      </w:r>
      <w:r>
        <w:rPr>
          <w:spacing w:val="-1"/>
        </w:rPr>
        <w:t> </w:t>
      </w:r>
      <w:r>
        <w:rPr/>
        <w:t>đây</w:t>
      </w:r>
      <w:r>
        <w:rPr>
          <w:spacing w:val="-6"/>
        </w:rPr>
        <w:t> </w:t>
      </w:r>
      <w:r>
        <w:rPr/>
        <w:t>là</w:t>
      </w:r>
      <w:r>
        <w:rPr>
          <w:spacing w:val="-1"/>
        </w:rPr>
        <w:t> </w:t>
      </w:r>
      <w:r>
        <w:rPr/>
        <w:t>thù</w:t>
      </w:r>
      <w:r>
        <w:rPr>
          <w:spacing w:val="-1"/>
        </w:rPr>
        <w:t> </w:t>
      </w:r>
      <w:r>
        <w:rPr/>
        <w:t>thắng, đây</w:t>
      </w:r>
      <w:r>
        <w:rPr>
          <w:spacing w:val="-5"/>
        </w:rPr>
        <w:t> </w:t>
      </w:r>
      <w:r>
        <w:rPr/>
        <w:t>là</w:t>
      </w:r>
      <w:r>
        <w:rPr>
          <w:spacing w:val="-2"/>
        </w:rPr>
        <w:t> </w:t>
      </w:r>
      <w:r>
        <w:rPr/>
        <w:t>sai biệt giữa</w:t>
      </w:r>
      <w:r>
        <w:rPr>
          <w:spacing w:val="-3"/>
        </w:rPr>
        <w:t> </w:t>
      </w:r>
      <w:r>
        <w:rPr/>
        <w:t>vị Thánh</w:t>
      </w:r>
      <w:r>
        <w:rPr>
          <w:spacing w:val="-1"/>
        </w:rPr>
        <w:t> </w:t>
      </w:r>
      <w:r>
        <w:rPr/>
        <w:t>đệ</w:t>
      </w:r>
      <w:r>
        <w:rPr>
          <w:spacing w:val="-2"/>
        </w:rPr>
        <w:t> </w:t>
      </w:r>
      <w:r>
        <w:rPr/>
        <w:t>tử có</w:t>
      </w:r>
      <w:r>
        <w:rPr>
          <w:spacing w:val="-1"/>
        </w:rPr>
        <w:t> </w:t>
      </w:r>
      <w:r>
        <w:rPr/>
        <w:t>nghe pháp</w:t>
      </w:r>
      <w:r>
        <w:rPr>
          <w:spacing w:val="-1"/>
        </w:rPr>
        <w:t> </w:t>
      </w:r>
      <w:r>
        <w:rPr/>
        <w:t>và</w:t>
      </w:r>
      <w:r>
        <w:rPr>
          <w:spacing w:val="-2"/>
        </w:rPr>
        <w:t> </w:t>
      </w:r>
      <w:r>
        <w:rPr/>
        <w:t>kẻ phàm phu không nghe pháp.</w:t>
      </w:r>
    </w:p>
    <w:p>
      <w:pPr>
        <w:pStyle w:val="BodyText"/>
        <w:spacing w:before="6"/>
      </w:pPr>
    </w:p>
    <w:p>
      <w:pPr>
        <w:spacing w:line="230" w:lineRule="auto" w:before="0"/>
        <w:ind w:left="960" w:right="7000" w:firstLine="0"/>
        <w:jc w:val="both"/>
        <w:rPr>
          <w:i/>
          <w:sz w:val="24"/>
        </w:rPr>
      </w:pPr>
      <w:r>
        <w:rPr>
          <w:i/>
          <w:sz w:val="24"/>
        </w:rPr>
        <w:t>Lợi dưỡng, không lợi </w:t>
      </w:r>
      <w:r>
        <w:rPr>
          <w:i/>
          <w:sz w:val="24"/>
        </w:rPr>
        <w:t>dưỡng, Danh</w:t>
      </w:r>
      <w:r>
        <w:rPr>
          <w:i/>
          <w:spacing w:val="-10"/>
          <w:sz w:val="24"/>
        </w:rPr>
        <w:t> </w:t>
      </w:r>
      <w:r>
        <w:rPr>
          <w:i/>
          <w:sz w:val="24"/>
        </w:rPr>
        <w:t>vọng,</w:t>
      </w:r>
      <w:r>
        <w:rPr>
          <w:i/>
          <w:spacing w:val="-8"/>
          <w:sz w:val="24"/>
        </w:rPr>
        <w:t> </w:t>
      </w:r>
      <w:r>
        <w:rPr>
          <w:i/>
          <w:sz w:val="24"/>
        </w:rPr>
        <w:t>không</w:t>
      </w:r>
      <w:r>
        <w:rPr>
          <w:i/>
          <w:spacing w:val="-8"/>
          <w:sz w:val="24"/>
        </w:rPr>
        <w:t> </w:t>
      </w:r>
      <w:r>
        <w:rPr>
          <w:i/>
          <w:sz w:val="24"/>
        </w:rPr>
        <w:t>danh</w:t>
      </w:r>
      <w:r>
        <w:rPr>
          <w:i/>
          <w:spacing w:val="-8"/>
          <w:sz w:val="24"/>
        </w:rPr>
        <w:t> </w:t>
      </w:r>
      <w:r>
        <w:rPr>
          <w:i/>
          <w:sz w:val="24"/>
        </w:rPr>
        <w:t>vọng Chỉ trích và tán thán</w:t>
      </w:r>
    </w:p>
    <w:p>
      <w:pPr>
        <w:spacing w:line="259" w:lineRule="exact" w:before="0"/>
        <w:ind w:left="960" w:right="0" w:firstLine="0"/>
        <w:jc w:val="both"/>
        <w:rPr>
          <w:i/>
          <w:sz w:val="24"/>
        </w:rPr>
      </w:pPr>
      <w:r>
        <w:rPr>
          <w:i/>
          <w:sz w:val="24"/>
        </w:rPr>
        <w:t>An</w:t>
      </w:r>
      <w:r>
        <w:rPr>
          <w:i/>
          <w:spacing w:val="-5"/>
          <w:sz w:val="24"/>
        </w:rPr>
        <w:t> </w:t>
      </w:r>
      <w:r>
        <w:rPr>
          <w:i/>
          <w:sz w:val="24"/>
        </w:rPr>
        <w:t>lạc</w:t>
      </w:r>
      <w:r>
        <w:rPr>
          <w:i/>
          <w:spacing w:val="-2"/>
          <w:sz w:val="24"/>
        </w:rPr>
        <w:t> </w:t>
      </w:r>
      <w:r>
        <w:rPr>
          <w:i/>
          <w:sz w:val="24"/>
        </w:rPr>
        <w:t>và</w:t>
      </w:r>
      <w:r>
        <w:rPr>
          <w:i/>
          <w:spacing w:val="-2"/>
          <w:sz w:val="24"/>
        </w:rPr>
        <w:t> </w:t>
      </w:r>
      <w:r>
        <w:rPr>
          <w:i/>
          <w:sz w:val="24"/>
        </w:rPr>
        <w:t>đau</w:t>
      </w:r>
      <w:r>
        <w:rPr>
          <w:i/>
          <w:spacing w:val="-2"/>
          <w:sz w:val="24"/>
        </w:rPr>
        <w:t> </w:t>
      </w:r>
      <w:r>
        <w:rPr>
          <w:i/>
          <w:spacing w:val="-5"/>
          <w:sz w:val="24"/>
        </w:rPr>
        <w:t>khổ</w:t>
      </w:r>
    </w:p>
    <w:p>
      <w:pPr>
        <w:spacing w:line="230" w:lineRule="auto" w:before="5"/>
        <w:ind w:left="960" w:right="7021" w:firstLine="0"/>
        <w:jc w:val="left"/>
        <w:rPr>
          <w:i/>
          <w:sz w:val="24"/>
        </w:rPr>
      </w:pPr>
      <w:r>
        <w:rPr>
          <w:i/>
          <w:sz w:val="24"/>
        </w:rPr>
        <w:t>Những pháp này vô thường Không</w:t>
      </w:r>
      <w:r>
        <w:rPr>
          <w:i/>
          <w:spacing w:val="-15"/>
          <w:sz w:val="24"/>
        </w:rPr>
        <w:t> </w:t>
      </w:r>
      <w:r>
        <w:rPr>
          <w:i/>
          <w:sz w:val="24"/>
        </w:rPr>
        <w:t>thường</w:t>
      </w:r>
      <w:r>
        <w:rPr>
          <w:i/>
          <w:spacing w:val="-15"/>
          <w:sz w:val="24"/>
        </w:rPr>
        <w:t> </w:t>
      </w:r>
      <w:r>
        <w:rPr>
          <w:i/>
          <w:sz w:val="24"/>
        </w:rPr>
        <w:t>hằng</w:t>
      </w:r>
      <w:r>
        <w:rPr>
          <w:i/>
          <w:spacing w:val="-15"/>
          <w:sz w:val="24"/>
        </w:rPr>
        <w:t> </w:t>
      </w:r>
      <w:r>
        <w:rPr>
          <w:i/>
          <w:sz w:val="24"/>
        </w:rPr>
        <w:t>biến</w:t>
      </w:r>
      <w:r>
        <w:rPr>
          <w:i/>
          <w:spacing w:val="-15"/>
          <w:sz w:val="24"/>
        </w:rPr>
        <w:t> </w:t>
      </w:r>
      <w:r>
        <w:rPr>
          <w:i/>
          <w:sz w:val="24"/>
        </w:rPr>
        <w:t>diệt Biết chúng giữ chánh niệm Bậc trí quán biến diệt</w:t>
      </w:r>
    </w:p>
    <w:p>
      <w:pPr>
        <w:spacing w:line="230" w:lineRule="auto" w:before="3"/>
        <w:ind w:left="960" w:right="7206" w:firstLine="0"/>
        <w:jc w:val="left"/>
        <w:rPr>
          <w:i/>
          <w:sz w:val="24"/>
        </w:rPr>
      </w:pPr>
      <w:r>
        <w:rPr>
          <w:i/>
          <w:sz w:val="24"/>
        </w:rPr>
        <w:t>Pháp khả ái, không động Không khả ái, không sân Các</w:t>
      </w:r>
      <w:r>
        <w:rPr>
          <w:i/>
          <w:spacing w:val="-15"/>
          <w:sz w:val="24"/>
        </w:rPr>
        <w:t> </w:t>
      </w:r>
      <w:r>
        <w:rPr>
          <w:i/>
          <w:sz w:val="24"/>
        </w:rPr>
        <w:t>pháp</w:t>
      </w:r>
      <w:r>
        <w:rPr>
          <w:i/>
          <w:spacing w:val="-15"/>
          <w:sz w:val="24"/>
        </w:rPr>
        <w:t> </w:t>
      </w:r>
      <w:r>
        <w:rPr>
          <w:i/>
          <w:sz w:val="24"/>
        </w:rPr>
        <w:t>thuận</w:t>
      </w:r>
      <w:r>
        <w:rPr>
          <w:i/>
          <w:spacing w:val="-15"/>
          <w:sz w:val="24"/>
        </w:rPr>
        <w:t> </w:t>
      </w:r>
      <w:r>
        <w:rPr>
          <w:i/>
          <w:sz w:val="24"/>
        </w:rPr>
        <w:t>hay</w:t>
      </w:r>
      <w:r>
        <w:rPr>
          <w:i/>
          <w:spacing w:val="-15"/>
          <w:sz w:val="24"/>
        </w:rPr>
        <w:t> </w:t>
      </w:r>
      <w:r>
        <w:rPr>
          <w:i/>
          <w:sz w:val="24"/>
        </w:rPr>
        <w:t>nghịch Ðược tiêu tan không còn Sau khi biết con đường Không trấn cấu không sầu Chơn chánh biết sanh hữu Ði đến bờ bên kia.</w:t>
      </w:r>
    </w:p>
    <w:p>
      <w:pPr>
        <w:pStyle w:val="BodyText"/>
        <w:spacing w:before="21"/>
        <w:rPr>
          <w:i/>
        </w:rPr>
      </w:pPr>
    </w:p>
    <w:p>
      <w:pPr>
        <w:pStyle w:val="ListParagraph"/>
        <w:numPr>
          <w:ilvl w:val="0"/>
          <w:numId w:val="57"/>
        </w:numPr>
        <w:tabs>
          <w:tab w:pos="986" w:val="left" w:leader="none"/>
        </w:tabs>
        <w:spacing w:line="240" w:lineRule="auto" w:before="0" w:after="0"/>
        <w:ind w:left="986" w:right="0" w:hanging="626"/>
        <w:jc w:val="both"/>
        <w:rPr>
          <w:rFonts w:ascii="Verdana"/>
          <w:b/>
          <w:sz w:val="19"/>
        </w:rPr>
      </w:pPr>
      <w:r>
        <w:rPr>
          <w:rFonts w:ascii="Verdana"/>
          <w:b/>
          <w:color w:val="008AF0"/>
          <w:sz w:val="19"/>
        </w:rPr>
        <w:t>(7)</w:t>
      </w:r>
      <w:r>
        <w:rPr>
          <w:rFonts w:ascii="Verdana"/>
          <w:b/>
          <w:color w:val="008AF0"/>
          <w:spacing w:val="-1"/>
          <w:sz w:val="19"/>
        </w:rPr>
        <w:t> </w:t>
      </w:r>
      <w:r>
        <w:rPr>
          <w:rFonts w:ascii="Verdana"/>
          <w:b/>
          <w:color w:val="008AF0"/>
          <w:spacing w:val="-2"/>
          <w:sz w:val="19"/>
        </w:rPr>
        <w:t>Devadatta</w:t>
      </w:r>
    </w:p>
    <w:p>
      <w:pPr>
        <w:pStyle w:val="BodyText"/>
        <w:spacing w:before="47"/>
        <w:rPr>
          <w:rFonts w:ascii="Verdana"/>
          <w:b/>
          <w:sz w:val="19"/>
        </w:rPr>
      </w:pPr>
    </w:p>
    <w:p>
      <w:pPr>
        <w:pStyle w:val="ListParagraph"/>
        <w:numPr>
          <w:ilvl w:val="1"/>
          <w:numId w:val="57"/>
        </w:numPr>
        <w:tabs>
          <w:tab w:pos="606" w:val="left" w:leader="none"/>
        </w:tabs>
        <w:spacing w:line="232" w:lineRule="auto" w:before="1" w:after="0"/>
        <w:ind w:left="360" w:right="357" w:firstLine="0"/>
        <w:jc w:val="both"/>
        <w:rPr>
          <w:sz w:val="24"/>
        </w:rPr>
      </w:pPr>
      <w:r>
        <w:rPr>
          <w:sz w:val="24"/>
        </w:rPr>
        <w:t>Một thời, Thế Tôn trú ở Ràjagaha (Vương Xá) trên núi Gijjhakùta (Linh Thứu) sau khi Devadatta bỏ đi không bao lâu. Tại đấy, nhân việc Devadatta, Thế Tôn bảo các Tỷ-kheo:</w:t>
      </w:r>
    </w:p>
    <w:p>
      <w:pPr>
        <w:pStyle w:val="BodyText"/>
        <w:spacing w:before="6"/>
      </w:pPr>
    </w:p>
    <w:p>
      <w:pPr>
        <w:pStyle w:val="ListParagraph"/>
        <w:numPr>
          <w:ilvl w:val="1"/>
          <w:numId w:val="57"/>
        </w:numPr>
        <w:tabs>
          <w:tab w:pos="601" w:val="left" w:leader="none"/>
        </w:tabs>
        <w:spacing w:line="230" w:lineRule="auto" w:before="0" w:after="0"/>
        <w:ind w:left="360" w:right="349" w:firstLine="0"/>
        <w:jc w:val="both"/>
        <w:rPr>
          <w:sz w:val="24"/>
        </w:rPr>
      </w:pPr>
      <w:r>
        <w:rPr>
          <w:sz w:val="24"/>
        </w:rPr>
        <w:t>- Lành thay, này các Tỷ-kheo, Tỷ-kheo thường thường quan sát sự vi phạm của mình. Lành thay, này các Tỷ-kheo, Tỷ-kheo thường thường quan sát sự vi phạm của người khác. Lành thay, này các Tỷ-kheo, Tỷ-kheo thường thường quan sát sự chứng đạt của mình. Lành thay, này các Tỷ-kheo, Tỷ-kheo thường thường quan sát sự chứng đạt của người khác. Do bị tám phi diệu pháp chinh phục, tâm bị xâm chiếm, này</w:t>
      </w:r>
      <w:r>
        <w:rPr>
          <w:spacing w:val="-1"/>
          <w:sz w:val="24"/>
        </w:rPr>
        <w:t> </w:t>
      </w:r>
      <w:r>
        <w:rPr>
          <w:sz w:val="24"/>
        </w:rPr>
        <w:t>các Tỷ-kheo, Devadatta bị rơi vào đọa</w:t>
      </w:r>
      <w:r>
        <w:rPr>
          <w:spacing w:val="-1"/>
          <w:sz w:val="24"/>
        </w:rPr>
        <w:t> </w:t>
      </w:r>
      <w:r>
        <w:rPr>
          <w:sz w:val="24"/>
        </w:rPr>
        <w:t>xứ, địa ngục, sống tại đấy</w:t>
      </w:r>
      <w:r>
        <w:rPr>
          <w:spacing w:val="-2"/>
          <w:sz w:val="24"/>
        </w:rPr>
        <w:t> </w:t>
      </w:r>
      <w:r>
        <w:rPr>
          <w:sz w:val="24"/>
        </w:rPr>
        <w:t>cả một kiếp, không</w:t>
      </w:r>
      <w:r>
        <w:rPr>
          <w:spacing w:val="-1"/>
          <w:sz w:val="24"/>
        </w:rPr>
        <w:t> </w:t>
      </w:r>
      <w:r>
        <w:rPr>
          <w:sz w:val="24"/>
        </w:rPr>
        <w:t>được cứu khỏi. Thế nào là tám?</w:t>
      </w:r>
    </w:p>
    <w:p>
      <w:pPr>
        <w:pStyle w:val="BodyText"/>
        <w:spacing w:before="11"/>
      </w:pPr>
    </w:p>
    <w:p>
      <w:pPr>
        <w:pStyle w:val="ListParagraph"/>
        <w:numPr>
          <w:ilvl w:val="1"/>
          <w:numId w:val="57"/>
        </w:numPr>
        <w:tabs>
          <w:tab w:pos="599" w:val="left" w:leader="none"/>
        </w:tabs>
        <w:spacing w:line="230" w:lineRule="auto" w:before="1"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bị</w:t>
      </w:r>
      <w:r>
        <w:rPr>
          <w:spacing w:val="-1"/>
          <w:sz w:val="24"/>
        </w:rPr>
        <w:t> </w:t>
      </w:r>
      <w:r>
        <w:rPr>
          <w:sz w:val="24"/>
        </w:rPr>
        <w:t>lợi dưỡng</w:t>
      </w:r>
      <w:r>
        <w:rPr>
          <w:spacing w:val="-2"/>
          <w:sz w:val="24"/>
        </w:rPr>
        <w:t> </w:t>
      </w:r>
      <w:r>
        <w:rPr>
          <w:sz w:val="24"/>
        </w:rPr>
        <w:t>chinh</w:t>
      </w:r>
      <w:r>
        <w:rPr>
          <w:spacing w:val="-2"/>
          <w:sz w:val="24"/>
        </w:rPr>
        <w:t> </w:t>
      </w:r>
      <w:r>
        <w:rPr>
          <w:sz w:val="24"/>
        </w:rPr>
        <w:t>phục, tâm</w:t>
      </w:r>
      <w:r>
        <w:rPr>
          <w:spacing w:val="-2"/>
          <w:sz w:val="24"/>
        </w:rPr>
        <w:t> </w:t>
      </w:r>
      <w:r>
        <w:rPr>
          <w:sz w:val="24"/>
        </w:rPr>
        <w:t>bị</w:t>
      </w:r>
      <w:r>
        <w:rPr>
          <w:spacing w:val="-1"/>
          <w:sz w:val="24"/>
        </w:rPr>
        <w:t> </w:t>
      </w:r>
      <w:r>
        <w:rPr>
          <w:sz w:val="24"/>
        </w:rPr>
        <w:t>xâm chiếm, Devadatta bị</w:t>
      </w:r>
      <w:r>
        <w:rPr>
          <w:spacing w:val="-1"/>
          <w:sz w:val="24"/>
        </w:rPr>
        <w:t> </w:t>
      </w:r>
      <w:r>
        <w:rPr>
          <w:sz w:val="24"/>
        </w:rPr>
        <w:t>sanh vào</w:t>
      </w:r>
      <w:r>
        <w:rPr>
          <w:spacing w:val="-2"/>
          <w:sz w:val="24"/>
        </w:rPr>
        <w:t> </w:t>
      </w:r>
      <w:r>
        <w:rPr>
          <w:sz w:val="24"/>
        </w:rPr>
        <w:t>đọa</w:t>
      </w:r>
      <w:r>
        <w:rPr>
          <w:spacing w:val="-1"/>
          <w:sz w:val="24"/>
        </w:rPr>
        <w:t> </w:t>
      </w:r>
      <w:r>
        <w:rPr>
          <w:sz w:val="24"/>
        </w:rPr>
        <w:t>xứ,</w:t>
      </w:r>
      <w:r>
        <w:rPr>
          <w:spacing w:val="-3"/>
          <w:sz w:val="24"/>
        </w:rPr>
        <w:t> </w:t>
      </w:r>
      <w:r>
        <w:rPr>
          <w:sz w:val="24"/>
        </w:rPr>
        <w:t>địa</w:t>
      </w:r>
      <w:r>
        <w:rPr>
          <w:spacing w:val="-2"/>
          <w:sz w:val="24"/>
        </w:rPr>
        <w:t> </w:t>
      </w:r>
      <w:r>
        <w:rPr>
          <w:sz w:val="24"/>
        </w:rPr>
        <w:t>ngục sống tại đấy cả một kiếp, không được cứu khỏi. Này các Tỷ-kheo, bị lợi dưỡng chinh phục, ... bị danh vọng chinh phục ... bị không danh vọng chinh phục ... bị cung kính chinh phục ... bị không cung kính chinh phục... bị</w:t>
      </w:r>
      <w:r>
        <w:rPr>
          <w:spacing w:val="-2"/>
          <w:sz w:val="24"/>
        </w:rPr>
        <w:t> </w:t>
      </w:r>
      <w:r>
        <w:rPr>
          <w:sz w:val="24"/>
        </w:rPr>
        <w:t>ác dục chinh phục</w:t>
      </w:r>
      <w:r>
        <w:rPr>
          <w:spacing w:val="-1"/>
          <w:sz w:val="24"/>
        </w:rPr>
        <w:t> </w:t>
      </w:r>
      <w:r>
        <w:rPr>
          <w:sz w:val="24"/>
        </w:rPr>
        <w:t>... bị</w:t>
      </w:r>
      <w:r>
        <w:rPr>
          <w:spacing w:val="-1"/>
          <w:sz w:val="24"/>
        </w:rPr>
        <w:t> </w:t>
      </w:r>
      <w:r>
        <w:rPr>
          <w:sz w:val="24"/>
        </w:rPr>
        <w:t>ác bằng</w:t>
      </w:r>
      <w:r>
        <w:rPr>
          <w:spacing w:val="-2"/>
          <w:sz w:val="24"/>
        </w:rPr>
        <w:t> </w:t>
      </w:r>
      <w:r>
        <w:rPr>
          <w:sz w:val="24"/>
        </w:rPr>
        <w:t>hữu</w:t>
      </w:r>
      <w:r>
        <w:rPr>
          <w:spacing w:val="-1"/>
          <w:sz w:val="24"/>
        </w:rPr>
        <w:t> </w:t>
      </w:r>
      <w:r>
        <w:rPr>
          <w:sz w:val="24"/>
        </w:rPr>
        <w:t>chinh phục,</w:t>
      </w:r>
      <w:r>
        <w:rPr>
          <w:spacing w:val="-2"/>
          <w:sz w:val="24"/>
        </w:rPr>
        <w:t> </w:t>
      </w:r>
      <w:r>
        <w:rPr>
          <w:sz w:val="24"/>
        </w:rPr>
        <w:t>tâm</w:t>
      </w:r>
      <w:r>
        <w:rPr>
          <w:spacing w:val="-2"/>
          <w:sz w:val="24"/>
        </w:rPr>
        <w:t> </w:t>
      </w:r>
      <w:r>
        <w:rPr>
          <w:sz w:val="24"/>
        </w:rPr>
        <w:t>bị xâm chiếm, Devadatta bị rơi</w:t>
      </w:r>
      <w:r>
        <w:rPr>
          <w:spacing w:val="-1"/>
          <w:sz w:val="24"/>
        </w:rPr>
        <w:t> </w:t>
      </w:r>
      <w:r>
        <w:rPr>
          <w:sz w:val="24"/>
        </w:rPr>
        <w:t>vào đọa xứ, địa ngục, sống tại đấy cả một kiếp, không được cứu khỏi.</w:t>
      </w:r>
    </w:p>
    <w:p>
      <w:pPr>
        <w:pStyle w:val="BodyText"/>
        <w:spacing w:before="5"/>
      </w:pPr>
    </w:p>
    <w:p>
      <w:pPr>
        <w:pStyle w:val="BodyText"/>
        <w:spacing w:line="235" w:lineRule="auto"/>
        <w:ind w:left="360" w:right="402"/>
        <w:jc w:val="both"/>
      </w:pPr>
      <w:r>
        <w:rPr/>
        <w:t>Này các Tỷ kheo, bị tám phi diệu pháp này chinh phục, tâm bị xâm chiếm, Devadatta bị sanh vào đoạ xứ, địa ngục, sống tại đây cả một kiếp, không được cứu khỏi.</w:t>
      </w:r>
    </w:p>
    <w:p>
      <w:pPr>
        <w:pStyle w:val="BodyText"/>
        <w:spacing w:before="6"/>
      </w:pPr>
    </w:p>
    <w:p>
      <w:pPr>
        <w:pStyle w:val="ListParagraph"/>
        <w:numPr>
          <w:ilvl w:val="1"/>
          <w:numId w:val="57"/>
        </w:numPr>
        <w:tabs>
          <w:tab w:pos="606" w:val="left" w:leader="none"/>
        </w:tabs>
        <w:spacing w:line="230" w:lineRule="auto" w:before="0" w:after="0"/>
        <w:ind w:left="360" w:right="354" w:firstLine="0"/>
        <w:jc w:val="both"/>
        <w:rPr>
          <w:sz w:val="24"/>
        </w:rPr>
      </w:pPr>
      <w:r>
        <w:rPr>
          <w:sz w:val="24"/>
        </w:rPr>
        <w:t>Lành thay, này các Tỷ-kheo, Tỷ-kheo sống chinh phục lợi dưỡng được sanh khởi ... không lợi dưỡng được sanh khởi ... danh vọng được sanh khởi ... không danh vọng được sanh khởi ... cung kính được</w:t>
      </w:r>
      <w:r>
        <w:rPr>
          <w:spacing w:val="40"/>
          <w:sz w:val="24"/>
        </w:rPr>
        <w:t> </w:t>
      </w:r>
      <w:r>
        <w:rPr>
          <w:sz w:val="24"/>
        </w:rPr>
        <w:t>sanh khởi ... không cung kính được ác dục được sanh khởi ... ác bằng hữu được sanh khởi ... Và này các Tỷ-kheo, Tỷ-kheo do duyên mục đích gì cần phải sống chinh phục lợi dưỡng được sanh khởi?</w:t>
      </w:r>
    </w:p>
    <w:p>
      <w:pPr>
        <w:pStyle w:val="BodyText"/>
        <w:spacing w:before="10"/>
      </w:pPr>
    </w:p>
    <w:p>
      <w:pPr>
        <w:pStyle w:val="BodyText"/>
        <w:spacing w:line="230" w:lineRule="auto" w:before="1"/>
        <w:ind w:left="360" w:right="350"/>
        <w:jc w:val="both"/>
      </w:pPr>
      <w:r>
        <w:rPr/>
        <w:t>Này các Tỷ-kheo, do sống không chinh phục, lợi dưỡng được khởi lên, các lậu hoặc tổn hại nhiệt não sanh khởi. Do sống chinh phục, lợi dưỡng được khởi lên. Như vậycác lậu hoặc tổn hại nhiệt não ấy không có mặt. Này các Tỷ-kheo, do sống không chinh phục không lợi dưỡng được khởi lên, ... danh vọng được</w:t>
      </w:r>
      <w:r>
        <w:rPr>
          <w:spacing w:val="11"/>
        </w:rPr>
        <w:t> </w:t>
      </w:r>
      <w:r>
        <w:rPr/>
        <w:t>khởi</w:t>
      </w:r>
      <w:r>
        <w:rPr>
          <w:spacing w:val="13"/>
        </w:rPr>
        <w:t> </w:t>
      </w:r>
      <w:r>
        <w:rPr/>
        <w:t>lên</w:t>
      </w:r>
      <w:r>
        <w:rPr>
          <w:spacing w:val="14"/>
        </w:rPr>
        <w:t> </w:t>
      </w:r>
      <w:r>
        <w:rPr/>
        <w:t>...</w:t>
      </w:r>
      <w:r>
        <w:rPr>
          <w:spacing w:val="12"/>
        </w:rPr>
        <w:t> </w:t>
      </w:r>
      <w:r>
        <w:rPr/>
        <w:t>cung</w:t>
      </w:r>
      <w:r>
        <w:rPr>
          <w:spacing w:val="10"/>
        </w:rPr>
        <w:t> </w:t>
      </w:r>
      <w:r>
        <w:rPr/>
        <w:t>kính</w:t>
      </w:r>
      <w:r>
        <w:rPr>
          <w:spacing w:val="14"/>
        </w:rPr>
        <w:t> </w:t>
      </w:r>
      <w:r>
        <w:rPr/>
        <w:t>được</w:t>
      </w:r>
      <w:r>
        <w:rPr>
          <w:spacing w:val="11"/>
        </w:rPr>
        <w:t> </w:t>
      </w:r>
      <w:r>
        <w:rPr/>
        <w:t>khởi</w:t>
      </w:r>
      <w:r>
        <w:rPr>
          <w:spacing w:val="13"/>
        </w:rPr>
        <w:t> </w:t>
      </w:r>
      <w:r>
        <w:rPr/>
        <w:t>lên</w:t>
      </w:r>
      <w:r>
        <w:rPr>
          <w:spacing w:val="14"/>
        </w:rPr>
        <w:t> </w:t>
      </w:r>
      <w:r>
        <w:rPr/>
        <w:t>...</w:t>
      </w:r>
      <w:r>
        <w:rPr>
          <w:spacing w:val="12"/>
        </w:rPr>
        <w:t> </w:t>
      </w:r>
      <w:r>
        <w:rPr/>
        <w:t>không</w:t>
      </w:r>
      <w:r>
        <w:rPr>
          <w:spacing w:val="12"/>
        </w:rPr>
        <w:t> </w:t>
      </w:r>
      <w:r>
        <w:rPr/>
        <w:t>cung</w:t>
      </w:r>
      <w:r>
        <w:rPr>
          <w:spacing w:val="12"/>
        </w:rPr>
        <w:t> </w:t>
      </w:r>
      <w:r>
        <w:rPr/>
        <w:t>kính</w:t>
      </w:r>
      <w:r>
        <w:rPr>
          <w:spacing w:val="12"/>
        </w:rPr>
        <w:t> </w:t>
      </w:r>
      <w:r>
        <w:rPr/>
        <w:t>được</w:t>
      </w:r>
      <w:r>
        <w:rPr>
          <w:spacing w:val="13"/>
        </w:rPr>
        <w:t> </w:t>
      </w:r>
      <w:r>
        <w:rPr/>
        <w:t>khởi</w:t>
      </w:r>
      <w:r>
        <w:rPr>
          <w:spacing w:val="13"/>
        </w:rPr>
        <w:t> </w:t>
      </w:r>
      <w:r>
        <w:rPr/>
        <w:t>lên</w:t>
      </w:r>
      <w:r>
        <w:rPr>
          <w:spacing w:val="11"/>
        </w:rPr>
        <w:t> </w:t>
      </w:r>
      <w:r>
        <w:rPr/>
        <w:t>...</w:t>
      </w:r>
      <w:r>
        <w:rPr>
          <w:spacing w:val="14"/>
        </w:rPr>
        <w:t> </w:t>
      </w:r>
      <w:r>
        <w:rPr/>
        <w:t>ác</w:t>
      </w:r>
      <w:r>
        <w:rPr>
          <w:spacing w:val="11"/>
        </w:rPr>
        <w:t> </w:t>
      </w:r>
      <w:r>
        <w:rPr/>
        <w:t>dục</w:t>
      </w:r>
      <w:r>
        <w:rPr>
          <w:spacing w:val="13"/>
        </w:rPr>
        <w:t> </w:t>
      </w:r>
      <w:r>
        <w:rPr/>
        <w:t>được</w:t>
      </w:r>
      <w:r>
        <w:rPr>
          <w:spacing w:val="14"/>
        </w:rPr>
        <w:t> </w:t>
      </w:r>
      <w:r>
        <w:rPr/>
        <w:t>khởi</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4"/>
        <w:jc w:val="both"/>
      </w:pPr>
      <w:r>
        <w:rPr/>
        <w:t>lên ... ác bằng hữu được khởi lên, các lậu hoặc tổn hại nhiệt não sanh khởi. Do sống chinh phục ác bằng hữu khởi lên, như vậy các lậu hoặc tổn hại nhiệt não ấy không có mặt. Này các Tỷ-kheo, do duyên mục đích này, Tỷ-kheo sống chinh phục, lợi dưỡng được khởi lên, ... danh vọng được khởi lên ... cung kính được khởi lên ... không cung kính được khởi lên ... ác dục được khởi lên ... ác bằng hữu được khởi lên. Do vậy, này các Tỷ-kheo, các Thầy cần phải học tập như sau:</w:t>
      </w:r>
    </w:p>
    <w:p>
      <w:pPr>
        <w:pStyle w:val="BodyText"/>
        <w:spacing w:before="12"/>
      </w:pPr>
    </w:p>
    <w:p>
      <w:pPr>
        <w:pStyle w:val="ListParagraph"/>
        <w:numPr>
          <w:ilvl w:val="1"/>
          <w:numId w:val="57"/>
        </w:numPr>
        <w:tabs>
          <w:tab w:pos="599" w:val="left" w:leader="none"/>
        </w:tabs>
        <w:spacing w:line="230" w:lineRule="auto" w:before="0" w:after="0"/>
        <w:ind w:left="360" w:right="354" w:firstLine="0"/>
        <w:jc w:val="both"/>
        <w:rPr>
          <w:sz w:val="24"/>
        </w:rPr>
      </w:pPr>
      <w:r>
        <w:rPr>
          <w:sz w:val="24"/>
        </w:rPr>
        <w:t>“Ta</w:t>
      </w:r>
      <w:r>
        <w:rPr>
          <w:spacing w:val="-1"/>
          <w:sz w:val="24"/>
        </w:rPr>
        <w:t> </w:t>
      </w:r>
      <w:r>
        <w:rPr>
          <w:sz w:val="24"/>
        </w:rPr>
        <w:t>sẽ sống</w:t>
      </w:r>
      <w:r>
        <w:rPr>
          <w:spacing w:val="-2"/>
          <w:sz w:val="24"/>
        </w:rPr>
        <w:t> </w:t>
      </w:r>
      <w:r>
        <w:rPr>
          <w:sz w:val="24"/>
        </w:rPr>
        <w:t>chinh phục lợi dưỡng</w:t>
      </w:r>
      <w:r>
        <w:rPr>
          <w:spacing w:val="-2"/>
          <w:sz w:val="24"/>
        </w:rPr>
        <w:t> </w:t>
      </w:r>
      <w:r>
        <w:rPr>
          <w:sz w:val="24"/>
        </w:rPr>
        <w:t>được khởi lên ... không lợi dưỡng được khởi lên ... danh vọng được khởi lên ... không danh vọng được khởi lên ... cung kính được khởi lên ... không cung kính được khởi</w:t>
      </w:r>
      <w:r>
        <w:rPr>
          <w:spacing w:val="40"/>
          <w:sz w:val="24"/>
        </w:rPr>
        <w:t> </w:t>
      </w:r>
      <w:r>
        <w:rPr>
          <w:sz w:val="24"/>
        </w:rPr>
        <w:t>lên ... ác dục được khởi lên ... ác bằng hữu được khởi lên”. Như vậy, này các Tỷ-kheo, các Thầy cần</w:t>
      </w:r>
      <w:r>
        <w:rPr>
          <w:spacing w:val="40"/>
          <w:sz w:val="24"/>
        </w:rPr>
        <w:t> </w:t>
      </w:r>
      <w:r>
        <w:rPr>
          <w:sz w:val="24"/>
        </w:rPr>
        <w:t>phải học tập.</w:t>
      </w:r>
    </w:p>
    <w:p>
      <w:pPr>
        <w:pStyle w:val="BodyText"/>
        <w:spacing w:before="18"/>
      </w:pPr>
    </w:p>
    <w:p>
      <w:pPr>
        <w:pStyle w:val="ListParagraph"/>
        <w:numPr>
          <w:ilvl w:val="0"/>
          <w:numId w:val="57"/>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(8)</w:t>
      </w:r>
      <w:r>
        <w:rPr>
          <w:rFonts w:ascii="Verdana" w:hAnsi="Verdana"/>
          <w:b/>
          <w:color w:val="008AF0"/>
          <w:spacing w:val="1"/>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3"/>
          <w:sz w:val="19"/>
        </w:rPr>
        <w:t> </w:t>
      </w:r>
      <w:r>
        <w:rPr>
          <w:rFonts w:ascii="Verdana" w:hAnsi="Verdana"/>
          <w:b/>
          <w:color w:val="008AF0"/>
          <w:spacing w:val="-2"/>
          <w:sz w:val="19"/>
        </w:rPr>
        <w:t>Uttara</w:t>
      </w:r>
    </w:p>
    <w:p>
      <w:pPr>
        <w:pStyle w:val="BodyText"/>
        <w:spacing w:before="47"/>
        <w:rPr>
          <w:rFonts w:ascii="Verdana"/>
          <w:b/>
          <w:sz w:val="19"/>
        </w:rPr>
      </w:pPr>
    </w:p>
    <w:p>
      <w:pPr>
        <w:pStyle w:val="ListParagraph"/>
        <w:numPr>
          <w:ilvl w:val="1"/>
          <w:numId w:val="57"/>
        </w:numPr>
        <w:tabs>
          <w:tab w:pos="613" w:val="left" w:leader="none"/>
        </w:tabs>
        <w:spacing w:line="232" w:lineRule="auto" w:before="0" w:after="0"/>
        <w:ind w:left="360" w:right="354" w:firstLine="0"/>
        <w:jc w:val="both"/>
        <w:rPr>
          <w:sz w:val="24"/>
        </w:rPr>
      </w:pPr>
      <w:r>
        <w:rPr>
          <w:sz w:val="24"/>
        </w:rPr>
        <w:t>Một thời, Thế Tôn trú ở Mahisavatthu, trên núi Sankheyyaka, tại Dhavajàlikà. Lúc bấy giờ, Tôn giả Uttara bảo các Tỷ-kheo:</w:t>
      </w:r>
    </w:p>
    <w:p>
      <w:pPr>
        <w:pStyle w:val="BodyText"/>
        <w:spacing w:before="7"/>
      </w:pPr>
    </w:p>
    <w:p>
      <w:pPr>
        <w:pStyle w:val="ListParagraph"/>
        <w:numPr>
          <w:ilvl w:val="1"/>
          <w:numId w:val="57"/>
        </w:numPr>
        <w:tabs>
          <w:tab w:pos="601" w:val="left" w:leader="none"/>
        </w:tabs>
        <w:spacing w:line="230" w:lineRule="auto" w:before="0" w:after="0"/>
        <w:ind w:left="360" w:right="353" w:firstLine="0"/>
        <w:jc w:val="both"/>
        <w:rPr>
          <w:sz w:val="24"/>
        </w:rPr>
      </w:pPr>
      <w:r>
        <w:rPr>
          <w:sz w:val="24"/>
        </w:rPr>
        <w:t>- Lành thay, này</w:t>
      </w:r>
      <w:r>
        <w:rPr>
          <w:spacing w:val="-2"/>
          <w:sz w:val="24"/>
        </w:rPr>
        <w:t> </w:t>
      </w:r>
      <w:r>
        <w:rPr>
          <w:sz w:val="24"/>
        </w:rPr>
        <w:t>chư</w:t>
      </w:r>
      <w:r>
        <w:rPr>
          <w:spacing w:val="-1"/>
          <w:sz w:val="24"/>
        </w:rPr>
        <w:t> </w:t>
      </w:r>
      <w:r>
        <w:rPr>
          <w:sz w:val="24"/>
        </w:rPr>
        <w:t>hiền, Tỷ-kheo thường</w:t>
      </w:r>
      <w:r>
        <w:rPr>
          <w:spacing w:val="-2"/>
          <w:sz w:val="24"/>
        </w:rPr>
        <w:t> </w:t>
      </w:r>
      <w:r>
        <w:rPr>
          <w:sz w:val="24"/>
        </w:rPr>
        <w:t>thường</w:t>
      </w:r>
      <w:r>
        <w:rPr>
          <w:spacing w:val="-2"/>
          <w:sz w:val="24"/>
        </w:rPr>
        <w:t> </w:t>
      </w:r>
      <w:r>
        <w:rPr>
          <w:sz w:val="24"/>
        </w:rPr>
        <w:t>quan sát sự vi phạm của mình. Lành thay, này</w:t>
      </w:r>
      <w:r>
        <w:rPr>
          <w:spacing w:val="-2"/>
          <w:sz w:val="24"/>
        </w:rPr>
        <w:t> </w:t>
      </w:r>
      <w:r>
        <w:rPr>
          <w:sz w:val="24"/>
        </w:rPr>
        <w:t>chư Hiền, Tỷ-kheo thường thường quan sát sự vi phạm của người khác. Lành thay, này chư Hiền, Tỷ-kheo thường thường quan sát sự thành đạt của mình. Lành thay, này chư Hiền, Tỷ-kheo thường thường quan sát sự thành đạt của người khác.</w:t>
      </w:r>
    </w:p>
    <w:p>
      <w:pPr>
        <w:pStyle w:val="BodyText"/>
        <w:spacing w:before="10"/>
      </w:pPr>
    </w:p>
    <w:p>
      <w:pPr>
        <w:pStyle w:val="ListParagraph"/>
        <w:numPr>
          <w:ilvl w:val="1"/>
          <w:numId w:val="57"/>
        </w:numPr>
        <w:tabs>
          <w:tab w:pos="601" w:val="left" w:leader="none"/>
        </w:tabs>
        <w:spacing w:line="230" w:lineRule="auto" w:before="1" w:after="0"/>
        <w:ind w:left="360" w:right="352" w:firstLine="0"/>
        <w:jc w:val="both"/>
        <w:rPr>
          <w:sz w:val="24"/>
        </w:rPr>
      </w:pPr>
      <w:r>
        <w:rPr>
          <w:sz w:val="24"/>
        </w:rPr>
        <w:t>Lúc bấy</w:t>
      </w:r>
      <w:r>
        <w:rPr>
          <w:spacing w:val="-2"/>
          <w:sz w:val="24"/>
        </w:rPr>
        <w:t> </w:t>
      </w:r>
      <w:r>
        <w:rPr>
          <w:sz w:val="24"/>
        </w:rPr>
        <w:t>giờ, đại vương Vessavana đang đi từ phương Bắc đến phương nam, vì một vài công việc, đại vương Vessavana nghe Tôn giả Uttara trú ở Mahisavatthu, trên núi Sankheyyaka, tại Dhavajàlikà thuyết pháp như vậy</w:t>
      </w:r>
      <w:r>
        <w:rPr>
          <w:spacing w:val="-2"/>
          <w:sz w:val="24"/>
        </w:rPr>
        <w:t> </w:t>
      </w:r>
      <w:r>
        <w:rPr>
          <w:sz w:val="24"/>
        </w:rPr>
        <w:t>cho các Tỷ-kheo,: “Lành thay, này</w:t>
      </w:r>
      <w:r>
        <w:rPr>
          <w:spacing w:val="-2"/>
          <w:sz w:val="24"/>
        </w:rPr>
        <w:t> </w:t>
      </w:r>
      <w:r>
        <w:rPr>
          <w:sz w:val="24"/>
        </w:rPr>
        <w:t>chư Hiền, Tỷ-kheo thường</w:t>
      </w:r>
      <w:r>
        <w:rPr>
          <w:spacing w:val="-2"/>
          <w:sz w:val="24"/>
        </w:rPr>
        <w:t> </w:t>
      </w:r>
      <w:r>
        <w:rPr>
          <w:sz w:val="24"/>
        </w:rPr>
        <w:t>thường quan sát ... sự thành đạt của người khác”.</w:t>
      </w:r>
    </w:p>
    <w:p>
      <w:pPr>
        <w:pStyle w:val="BodyText"/>
        <w:spacing w:before="10"/>
      </w:pPr>
    </w:p>
    <w:p>
      <w:pPr>
        <w:pStyle w:val="ListParagraph"/>
        <w:numPr>
          <w:ilvl w:val="1"/>
          <w:numId w:val="57"/>
        </w:numPr>
        <w:tabs>
          <w:tab w:pos="599" w:val="left" w:leader="none"/>
        </w:tabs>
        <w:spacing w:line="230" w:lineRule="auto" w:before="0" w:after="0"/>
        <w:ind w:left="360" w:right="355" w:firstLine="0"/>
        <w:jc w:val="both"/>
        <w:rPr>
          <w:sz w:val="24"/>
        </w:rPr>
      </w:pPr>
      <w:r>
        <w:rPr>
          <w:sz w:val="24"/>
        </w:rPr>
        <w:t>Rồi đại</w:t>
      </w:r>
      <w:r>
        <w:rPr>
          <w:spacing w:val="-1"/>
          <w:sz w:val="24"/>
        </w:rPr>
        <w:t> </w:t>
      </w:r>
      <w:r>
        <w:rPr>
          <w:sz w:val="24"/>
        </w:rPr>
        <w:t>vương</w:t>
      </w:r>
      <w:r>
        <w:rPr>
          <w:spacing w:val="-2"/>
          <w:sz w:val="24"/>
        </w:rPr>
        <w:t> </w:t>
      </w:r>
      <w:r>
        <w:rPr>
          <w:sz w:val="24"/>
        </w:rPr>
        <w:t>Vessavana như</w:t>
      </w:r>
      <w:r>
        <w:rPr>
          <w:spacing w:val="-3"/>
          <w:sz w:val="24"/>
        </w:rPr>
        <w:t> </w:t>
      </w:r>
      <w:r>
        <w:rPr>
          <w:sz w:val="24"/>
        </w:rPr>
        <w:t>người</w:t>
      </w:r>
      <w:r>
        <w:rPr>
          <w:spacing w:val="-1"/>
          <w:sz w:val="24"/>
        </w:rPr>
        <w:t> </w:t>
      </w:r>
      <w:r>
        <w:rPr>
          <w:sz w:val="24"/>
        </w:rPr>
        <w:t>lực</w:t>
      </w:r>
      <w:r>
        <w:rPr>
          <w:spacing w:val="-1"/>
          <w:sz w:val="24"/>
        </w:rPr>
        <w:t> </w:t>
      </w:r>
      <w:r>
        <w:rPr>
          <w:sz w:val="24"/>
        </w:rPr>
        <w:t>sĩ duỗi cánh tay</w:t>
      </w:r>
      <w:r>
        <w:rPr>
          <w:spacing w:val="-4"/>
          <w:sz w:val="24"/>
        </w:rPr>
        <w:t> </w:t>
      </w:r>
      <w:r>
        <w:rPr>
          <w:sz w:val="24"/>
        </w:rPr>
        <w:t>đang</w:t>
      </w:r>
      <w:r>
        <w:rPr>
          <w:spacing w:val="-2"/>
          <w:sz w:val="24"/>
        </w:rPr>
        <w:t> </w:t>
      </w:r>
      <w:r>
        <w:rPr>
          <w:sz w:val="24"/>
        </w:rPr>
        <w:t>co lại, hay</w:t>
      </w:r>
      <w:r>
        <w:rPr>
          <w:spacing w:val="-4"/>
          <w:sz w:val="24"/>
        </w:rPr>
        <w:t> </w:t>
      </w:r>
      <w:r>
        <w:rPr>
          <w:sz w:val="24"/>
        </w:rPr>
        <w:t>co lại cánh tay</w:t>
      </w:r>
      <w:r>
        <w:rPr>
          <w:spacing w:val="-2"/>
          <w:sz w:val="24"/>
        </w:rPr>
        <w:t> </w:t>
      </w:r>
      <w:r>
        <w:rPr>
          <w:sz w:val="24"/>
        </w:rPr>
        <w:t>đang</w:t>
      </w:r>
      <w:r>
        <w:rPr>
          <w:spacing w:val="-2"/>
          <w:sz w:val="24"/>
        </w:rPr>
        <w:t> </w:t>
      </w:r>
      <w:r>
        <w:rPr>
          <w:sz w:val="24"/>
        </w:rPr>
        <w:t>duỗi ra, cũng</w:t>
      </w:r>
      <w:r>
        <w:rPr>
          <w:spacing w:val="-1"/>
          <w:sz w:val="24"/>
        </w:rPr>
        <w:t> </w:t>
      </w:r>
      <w:r>
        <w:rPr>
          <w:sz w:val="24"/>
        </w:rPr>
        <w:t>vậy</w:t>
      </w:r>
      <w:r>
        <w:rPr>
          <w:spacing w:val="-3"/>
          <w:sz w:val="24"/>
        </w:rPr>
        <w:t> </w:t>
      </w:r>
      <w:r>
        <w:rPr>
          <w:sz w:val="24"/>
        </w:rPr>
        <w:t>biến mất ở Mahisavatthu, trên núi Sankheyyaka, ở Dhavajàlikà và hiện ra trước mặt chư Thiên ở cõi Ba mươi ba. Rồi đại vương Vessavana đi đến Thiên chủ Sakka; sau khi đến nói với Thiên chủ </w:t>
      </w:r>
      <w:r>
        <w:rPr>
          <w:spacing w:val="-2"/>
          <w:sz w:val="24"/>
        </w:rPr>
        <w:t>Sakka:</w:t>
      </w:r>
    </w:p>
    <w:p>
      <w:pPr>
        <w:pStyle w:val="BodyText"/>
        <w:spacing w:before="11"/>
      </w:pPr>
    </w:p>
    <w:p>
      <w:pPr>
        <w:pStyle w:val="ListParagraph"/>
        <w:numPr>
          <w:ilvl w:val="2"/>
          <w:numId w:val="57"/>
        </w:numPr>
        <w:tabs>
          <w:tab w:pos="501" w:val="left" w:leader="none"/>
        </w:tabs>
        <w:spacing w:line="230" w:lineRule="auto" w:before="0" w:after="0"/>
        <w:ind w:left="360" w:right="355" w:firstLine="0"/>
        <w:jc w:val="both"/>
        <w:rPr>
          <w:sz w:val="24"/>
        </w:rPr>
      </w:pPr>
      <w:r>
        <w:rPr>
          <w:sz w:val="24"/>
        </w:rPr>
        <w:t>Ngài có biết chăng Tôn giả</w:t>
      </w:r>
      <w:r>
        <w:rPr>
          <w:spacing w:val="-1"/>
          <w:sz w:val="24"/>
        </w:rPr>
        <w:t> </w:t>
      </w:r>
      <w:r>
        <w:rPr>
          <w:sz w:val="24"/>
        </w:rPr>
        <w:t>Uttara tại</w:t>
      </w:r>
      <w:r>
        <w:rPr>
          <w:spacing w:val="-1"/>
          <w:sz w:val="24"/>
        </w:rPr>
        <w:t> </w:t>
      </w:r>
      <w:r>
        <w:rPr>
          <w:sz w:val="24"/>
        </w:rPr>
        <w:t>Mahisavatthu,</w:t>
      </w:r>
      <w:r>
        <w:rPr>
          <w:spacing w:val="-1"/>
          <w:sz w:val="24"/>
        </w:rPr>
        <w:t> </w:t>
      </w:r>
      <w:r>
        <w:rPr>
          <w:sz w:val="24"/>
        </w:rPr>
        <w:t>trên núi Sankheyyaka, tại Dhavajàlikà thuyết pháp cho các Tỷ-kheo như sau: “Lành thay, này chư Hiền, Tỷ-kheo thường thường quan sát ... sự thành đạt của người khác”.</w:t>
      </w:r>
    </w:p>
    <w:p>
      <w:pPr>
        <w:pStyle w:val="BodyText"/>
        <w:spacing w:before="11"/>
      </w:pPr>
    </w:p>
    <w:p>
      <w:pPr>
        <w:pStyle w:val="ListParagraph"/>
        <w:numPr>
          <w:ilvl w:val="1"/>
          <w:numId w:val="57"/>
        </w:numPr>
        <w:tabs>
          <w:tab w:pos="621" w:val="left" w:leader="none"/>
        </w:tabs>
        <w:spacing w:line="230" w:lineRule="auto" w:before="1" w:after="0"/>
        <w:ind w:left="360" w:right="352" w:firstLine="0"/>
        <w:jc w:val="both"/>
        <w:rPr>
          <w:sz w:val="24"/>
        </w:rPr>
      </w:pPr>
      <w:r>
        <w:rPr>
          <w:sz w:val="24"/>
        </w:rPr>
        <w:t>Rồi Thiên chủ Sakka như người lực sĩ duỗi cánh tay đang co lại, hay co lại cánh tay đang duỗi ra, cũng vậy biến mất trước chư Thiên cõi trời Ba mươi ba, hiện ra ở Mahisavatthu, trên núi trên núi Sankheyyaka, ở Dhavajàlikà, trước mặt Tôn giả Uttara. Rồi Thiên chủ Sakka đi đến Tôn giả Uttara; sau khi</w:t>
      </w:r>
      <w:r>
        <w:rPr>
          <w:spacing w:val="-1"/>
          <w:sz w:val="24"/>
        </w:rPr>
        <w:t> </w:t>
      </w:r>
      <w:r>
        <w:rPr>
          <w:sz w:val="24"/>
        </w:rPr>
        <w:t>đến</w:t>
      </w:r>
      <w:r>
        <w:rPr>
          <w:spacing w:val="-1"/>
          <w:sz w:val="24"/>
        </w:rPr>
        <w:t> </w:t>
      </w:r>
      <w:r>
        <w:rPr>
          <w:sz w:val="24"/>
        </w:rPr>
        <w:t>đảnh</w:t>
      </w:r>
      <w:r>
        <w:rPr>
          <w:spacing w:val="-2"/>
          <w:sz w:val="24"/>
        </w:rPr>
        <w:t> </w:t>
      </w:r>
      <w:r>
        <w:rPr>
          <w:sz w:val="24"/>
        </w:rPr>
        <w:t>lễ</w:t>
      </w:r>
      <w:r>
        <w:rPr>
          <w:spacing w:val="-2"/>
          <w:sz w:val="24"/>
        </w:rPr>
        <w:t> </w:t>
      </w:r>
      <w:r>
        <w:rPr>
          <w:sz w:val="24"/>
        </w:rPr>
        <w:t>tôn giả</w:t>
      </w:r>
      <w:r>
        <w:rPr>
          <w:spacing w:val="-2"/>
          <w:sz w:val="24"/>
        </w:rPr>
        <w:t> </w:t>
      </w:r>
      <w:r>
        <w:rPr>
          <w:sz w:val="24"/>
        </w:rPr>
        <w:t>Uttara</w:t>
      </w:r>
      <w:r>
        <w:rPr>
          <w:spacing w:val="-2"/>
          <w:sz w:val="24"/>
        </w:rPr>
        <w:t> </w:t>
      </w:r>
      <w:r>
        <w:rPr>
          <w:sz w:val="24"/>
        </w:rPr>
        <w:t>rồi</w:t>
      </w:r>
      <w:r>
        <w:rPr>
          <w:spacing w:val="-1"/>
          <w:sz w:val="24"/>
        </w:rPr>
        <w:t> </w:t>
      </w:r>
      <w:r>
        <w:rPr>
          <w:sz w:val="24"/>
        </w:rPr>
        <w:t>đứng</w:t>
      </w:r>
      <w:r>
        <w:rPr>
          <w:spacing w:val="-4"/>
          <w:sz w:val="24"/>
        </w:rPr>
        <w:t> </w:t>
      </w:r>
      <w:r>
        <w:rPr>
          <w:sz w:val="24"/>
        </w:rPr>
        <w:t>một</w:t>
      </w:r>
      <w:r>
        <w:rPr>
          <w:spacing w:val="-1"/>
          <w:sz w:val="24"/>
        </w:rPr>
        <w:t> </w:t>
      </w:r>
      <w:r>
        <w:rPr>
          <w:sz w:val="24"/>
        </w:rPr>
        <w:t>bên.</w:t>
      </w:r>
      <w:r>
        <w:rPr>
          <w:spacing w:val="-2"/>
          <w:sz w:val="24"/>
        </w:rPr>
        <w:t> </w:t>
      </w:r>
      <w:r>
        <w:rPr>
          <w:sz w:val="24"/>
        </w:rPr>
        <w:t>Ðứng</w:t>
      </w:r>
      <w:r>
        <w:rPr>
          <w:spacing w:val="-5"/>
          <w:sz w:val="24"/>
        </w:rPr>
        <w:t> </w:t>
      </w:r>
      <w:r>
        <w:rPr>
          <w:sz w:val="24"/>
        </w:rPr>
        <w:t>một</w:t>
      </w:r>
      <w:r>
        <w:rPr>
          <w:spacing w:val="-1"/>
          <w:sz w:val="24"/>
        </w:rPr>
        <w:t> </w:t>
      </w:r>
      <w:r>
        <w:rPr>
          <w:sz w:val="24"/>
        </w:rPr>
        <w:t>bên,</w:t>
      </w:r>
      <w:r>
        <w:rPr>
          <w:spacing w:val="-2"/>
          <w:sz w:val="24"/>
        </w:rPr>
        <w:t> </w:t>
      </w:r>
      <w:r>
        <w:rPr>
          <w:sz w:val="24"/>
        </w:rPr>
        <w:t>Thiên</w:t>
      </w:r>
      <w:r>
        <w:rPr>
          <w:spacing w:val="-1"/>
          <w:sz w:val="24"/>
        </w:rPr>
        <w:t> </w:t>
      </w:r>
      <w:r>
        <w:rPr>
          <w:sz w:val="24"/>
        </w:rPr>
        <w:t>chủ Sakka</w:t>
      </w:r>
      <w:r>
        <w:rPr>
          <w:spacing w:val="-2"/>
          <w:sz w:val="24"/>
        </w:rPr>
        <w:t> </w:t>
      </w:r>
      <w:r>
        <w:rPr>
          <w:sz w:val="24"/>
        </w:rPr>
        <w:t>nói</w:t>
      </w:r>
      <w:r>
        <w:rPr>
          <w:spacing w:val="-1"/>
          <w:sz w:val="24"/>
        </w:rPr>
        <w:t> </w:t>
      </w:r>
      <w:r>
        <w:rPr>
          <w:sz w:val="24"/>
        </w:rPr>
        <w:t>với</w:t>
      </w:r>
      <w:r>
        <w:rPr>
          <w:spacing w:val="-1"/>
          <w:sz w:val="24"/>
        </w:rPr>
        <w:t> </w:t>
      </w:r>
      <w:r>
        <w:rPr>
          <w:sz w:val="24"/>
        </w:rPr>
        <w:t>Tôn</w:t>
      </w:r>
      <w:r>
        <w:rPr>
          <w:spacing w:val="-2"/>
          <w:sz w:val="24"/>
        </w:rPr>
        <w:t> </w:t>
      </w:r>
      <w:r>
        <w:rPr>
          <w:sz w:val="24"/>
        </w:rPr>
        <w:t>giả</w:t>
      </w:r>
      <w:r>
        <w:rPr>
          <w:spacing w:val="-2"/>
          <w:sz w:val="24"/>
        </w:rPr>
        <w:t> </w:t>
      </w:r>
      <w:r>
        <w:rPr>
          <w:sz w:val="24"/>
        </w:rPr>
        <w:t>Uttara:</w:t>
      </w:r>
    </w:p>
    <w:p>
      <w:pPr>
        <w:pStyle w:val="BodyText"/>
        <w:spacing w:before="8"/>
      </w:pPr>
    </w:p>
    <w:p>
      <w:pPr>
        <w:pStyle w:val="ListParagraph"/>
        <w:numPr>
          <w:ilvl w:val="2"/>
          <w:numId w:val="57"/>
        </w:numPr>
        <w:tabs>
          <w:tab w:pos="511" w:val="left" w:leader="none"/>
        </w:tabs>
        <w:spacing w:line="232" w:lineRule="auto" w:before="0" w:after="0"/>
        <w:ind w:left="360" w:right="352" w:firstLine="0"/>
        <w:jc w:val="both"/>
        <w:rPr>
          <w:sz w:val="24"/>
        </w:rPr>
      </w:pPr>
      <w:r>
        <w:rPr>
          <w:sz w:val="24"/>
        </w:rPr>
        <w:t>Thưa Tôn giả, có thật chăng, Tôn giả Uttara thuyết pháp cho các Tỷ kheo như sau : “Lành thay , này chư Hiền, Tỷ kheo thường thường quan sát... sự thành đạt của người khác”?</w:t>
      </w:r>
    </w:p>
    <w:p>
      <w:pPr>
        <w:pStyle w:val="ListParagraph"/>
        <w:numPr>
          <w:ilvl w:val="2"/>
          <w:numId w:val="57"/>
        </w:numPr>
        <w:tabs>
          <w:tab w:pos="498" w:val="left" w:leader="none"/>
        </w:tabs>
        <w:spacing w:line="240" w:lineRule="auto" w:before="271" w:after="0"/>
        <w:ind w:left="498" w:right="0" w:hanging="138"/>
        <w:jc w:val="both"/>
        <w:rPr>
          <w:sz w:val="24"/>
        </w:rPr>
      </w:pPr>
      <w:r>
        <w:rPr>
          <w:sz w:val="24"/>
        </w:rPr>
        <w:t>Thưa</w:t>
      </w:r>
      <w:r>
        <w:rPr>
          <w:spacing w:val="-5"/>
          <w:sz w:val="24"/>
        </w:rPr>
        <w:t> </w:t>
      </w:r>
      <w:r>
        <w:rPr>
          <w:sz w:val="24"/>
        </w:rPr>
        <w:t>có</w:t>
      </w:r>
      <w:r>
        <w:rPr>
          <w:spacing w:val="-4"/>
          <w:sz w:val="24"/>
        </w:rPr>
        <w:t> </w:t>
      </w:r>
      <w:r>
        <w:rPr>
          <w:sz w:val="24"/>
        </w:rPr>
        <w:t>vậy,</w:t>
      </w:r>
      <w:r>
        <w:rPr>
          <w:spacing w:val="-4"/>
          <w:sz w:val="24"/>
        </w:rPr>
        <w:t> </w:t>
      </w:r>
      <w:r>
        <w:rPr>
          <w:sz w:val="24"/>
        </w:rPr>
        <w:t>này</w:t>
      </w:r>
      <w:r>
        <w:rPr>
          <w:spacing w:val="-11"/>
          <w:sz w:val="24"/>
        </w:rPr>
        <w:t> </w:t>
      </w:r>
      <w:r>
        <w:rPr>
          <w:sz w:val="24"/>
        </w:rPr>
        <w:t>Thiên</w:t>
      </w:r>
      <w:r>
        <w:rPr>
          <w:spacing w:val="-3"/>
          <w:sz w:val="24"/>
        </w:rPr>
        <w:t> </w:t>
      </w:r>
      <w:r>
        <w:rPr>
          <w:spacing w:val="-4"/>
          <w:sz w:val="24"/>
        </w:rPr>
        <w:t>chủ.</w:t>
      </w:r>
    </w:p>
    <w:p>
      <w:pPr>
        <w:pStyle w:val="BodyText"/>
      </w:pPr>
    </w:p>
    <w:p>
      <w:pPr>
        <w:pStyle w:val="ListParagraph"/>
        <w:numPr>
          <w:ilvl w:val="2"/>
          <w:numId w:val="57"/>
        </w:numPr>
        <w:tabs>
          <w:tab w:pos="498" w:val="left" w:leader="none"/>
        </w:tabs>
        <w:spacing w:line="240" w:lineRule="auto" w:before="0" w:after="0"/>
        <w:ind w:left="498" w:right="0" w:hanging="138"/>
        <w:jc w:val="both"/>
        <w:rPr>
          <w:sz w:val="24"/>
        </w:rPr>
      </w:pPr>
      <w:r>
        <w:rPr>
          <w:sz w:val="24"/>
        </w:rPr>
        <w:t>Thưa</w:t>
      </w:r>
      <w:r>
        <w:rPr>
          <w:spacing w:val="-9"/>
          <w:sz w:val="24"/>
        </w:rPr>
        <w:t> </w:t>
      </w:r>
      <w:r>
        <w:rPr>
          <w:sz w:val="24"/>
        </w:rPr>
        <w:t>Tôn</w:t>
      </w:r>
      <w:r>
        <w:rPr>
          <w:spacing w:val="-3"/>
          <w:sz w:val="24"/>
        </w:rPr>
        <w:t> </w:t>
      </w:r>
      <w:r>
        <w:rPr>
          <w:sz w:val="24"/>
        </w:rPr>
        <w:t>giả,</w:t>
      </w:r>
      <w:r>
        <w:rPr>
          <w:spacing w:val="-3"/>
          <w:sz w:val="24"/>
        </w:rPr>
        <w:t> </w:t>
      </w:r>
      <w:r>
        <w:rPr>
          <w:sz w:val="24"/>
        </w:rPr>
        <w:t>đây</w:t>
      </w:r>
      <w:r>
        <w:rPr>
          <w:spacing w:val="-9"/>
          <w:sz w:val="24"/>
        </w:rPr>
        <w:t> </w:t>
      </w:r>
      <w:r>
        <w:rPr>
          <w:sz w:val="24"/>
        </w:rPr>
        <w:t>là</w:t>
      </w:r>
      <w:r>
        <w:rPr>
          <w:spacing w:val="-1"/>
          <w:sz w:val="24"/>
        </w:rPr>
        <w:t> </w:t>
      </w:r>
      <w:r>
        <w:rPr>
          <w:sz w:val="24"/>
        </w:rPr>
        <w:t>Tôn giả</w:t>
      </w:r>
      <w:r>
        <w:rPr>
          <w:spacing w:val="-5"/>
          <w:sz w:val="24"/>
        </w:rPr>
        <w:t> </w:t>
      </w:r>
      <w:r>
        <w:rPr>
          <w:sz w:val="24"/>
        </w:rPr>
        <w:t>Uttara</w:t>
      </w:r>
      <w:r>
        <w:rPr>
          <w:spacing w:val="-3"/>
          <w:sz w:val="24"/>
        </w:rPr>
        <w:t> </w:t>
      </w:r>
      <w:r>
        <w:rPr>
          <w:sz w:val="24"/>
        </w:rPr>
        <w:t>tự</w:t>
      </w:r>
      <w:r>
        <w:rPr>
          <w:spacing w:val="-5"/>
          <w:sz w:val="24"/>
        </w:rPr>
        <w:t> </w:t>
      </w:r>
      <w:r>
        <w:rPr>
          <w:sz w:val="24"/>
        </w:rPr>
        <w:t>nói</w:t>
      </w:r>
      <w:r>
        <w:rPr>
          <w:spacing w:val="-2"/>
          <w:sz w:val="24"/>
        </w:rPr>
        <w:t> </w:t>
      </w:r>
      <w:r>
        <w:rPr>
          <w:sz w:val="24"/>
        </w:rPr>
        <w:t>hay</w:t>
      </w:r>
      <w:r>
        <w:rPr>
          <w:spacing w:val="-8"/>
          <w:sz w:val="24"/>
        </w:rPr>
        <w:t> </w:t>
      </w:r>
      <w:r>
        <w:rPr>
          <w:sz w:val="24"/>
        </w:rPr>
        <w:t>là</w:t>
      </w:r>
      <w:r>
        <w:rPr>
          <w:spacing w:val="-5"/>
          <w:sz w:val="24"/>
        </w:rPr>
        <w:t> </w:t>
      </w:r>
      <w:r>
        <w:rPr>
          <w:sz w:val="24"/>
        </w:rPr>
        <w:t>lời</w:t>
      </w:r>
      <w:r>
        <w:rPr>
          <w:spacing w:val="-3"/>
          <w:sz w:val="24"/>
        </w:rPr>
        <w:t> </w:t>
      </w:r>
      <w:r>
        <w:rPr>
          <w:sz w:val="24"/>
        </w:rPr>
        <w:t>của</w:t>
      </w:r>
      <w:r>
        <w:rPr>
          <w:spacing w:val="-5"/>
          <w:sz w:val="24"/>
        </w:rPr>
        <w:t> </w:t>
      </w:r>
      <w:r>
        <w:rPr>
          <w:sz w:val="24"/>
        </w:rPr>
        <w:t>Thế</w:t>
      </w:r>
      <w:r>
        <w:rPr>
          <w:spacing w:val="-4"/>
          <w:sz w:val="24"/>
        </w:rPr>
        <w:t> </w:t>
      </w:r>
      <w:r>
        <w:rPr>
          <w:sz w:val="24"/>
        </w:rPr>
        <w:t>Tôn,</w:t>
      </w:r>
      <w:r>
        <w:rPr>
          <w:spacing w:val="-4"/>
          <w:sz w:val="24"/>
        </w:rPr>
        <w:t> </w:t>
      </w:r>
      <w:r>
        <w:rPr>
          <w:sz w:val="24"/>
        </w:rPr>
        <w:t>bậc</w:t>
      </w:r>
      <w:r>
        <w:rPr>
          <w:spacing w:val="-3"/>
          <w:sz w:val="24"/>
        </w:rPr>
        <w:t> </w:t>
      </w:r>
      <w:r>
        <w:rPr>
          <w:sz w:val="24"/>
        </w:rPr>
        <w:t>A-la-hán,</w:t>
      </w:r>
      <w:r>
        <w:rPr>
          <w:spacing w:val="-4"/>
          <w:sz w:val="24"/>
        </w:rPr>
        <w:t> </w:t>
      </w:r>
      <w:r>
        <w:rPr>
          <w:sz w:val="24"/>
        </w:rPr>
        <w:t>Chánh</w:t>
      </w:r>
      <w:r>
        <w:rPr>
          <w:spacing w:val="-4"/>
          <w:sz w:val="24"/>
        </w:rPr>
        <w:t> </w:t>
      </w:r>
      <w:r>
        <w:rPr>
          <w:sz w:val="24"/>
        </w:rPr>
        <w:t>Ðẳng</w:t>
      </w:r>
      <w:r>
        <w:rPr>
          <w:spacing w:val="-3"/>
          <w:sz w:val="24"/>
        </w:rPr>
        <w:t> </w:t>
      </w:r>
      <w:r>
        <w:rPr>
          <w:spacing w:val="-2"/>
          <w:sz w:val="24"/>
        </w:rPr>
        <w:t>Giác?</w:t>
      </w:r>
    </w:p>
    <w:p>
      <w:pPr>
        <w:pStyle w:val="BodyText"/>
        <w:spacing w:before="7"/>
      </w:pPr>
    </w:p>
    <w:p>
      <w:pPr>
        <w:pStyle w:val="ListParagraph"/>
        <w:numPr>
          <w:ilvl w:val="1"/>
          <w:numId w:val="57"/>
        </w:numPr>
        <w:tabs>
          <w:tab w:pos="604" w:val="left" w:leader="none"/>
        </w:tabs>
        <w:spacing w:line="230" w:lineRule="auto" w:before="0" w:after="0"/>
        <w:ind w:left="360" w:right="354" w:firstLine="0"/>
        <w:jc w:val="both"/>
        <w:rPr>
          <w:sz w:val="24"/>
        </w:rPr>
      </w:pPr>
      <w:r>
        <w:rPr>
          <w:sz w:val="24"/>
        </w:rPr>
        <w:t>- Vậy</w:t>
      </w:r>
      <w:r>
        <w:rPr>
          <w:spacing w:val="-2"/>
          <w:sz w:val="24"/>
        </w:rPr>
        <w:t> </w:t>
      </w:r>
      <w:r>
        <w:rPr>
          <w:sz w:val="24"/>
        </w:rPr>
        <w:t>này Thiên chủ, ta sẽ làm một ví dụ cho người. nhờ ví dụ ở đây, một số những người có trí hiểu rõ ý nghĩa của lời nói. Ví như, này Thiên chủ, có một đống lúa lớn không xa làng, hay thị trấn, và quần chúng</w:t>
      </w:r>
      <w:r>
        <w:rPr>
          <w:spacing w:val="11"/>
          <w:sz w:val="24"/>
        </w:rPr>
        <w:t> </w:t>
      </w:r>
      <w:r>
        <w:rPr>
          <w:sz w:val="24"/>
        </w:rPr>
        <w:t>từ</w:t>
      </w:r>
      <w:r>
        <w:rPr>
          <w:spacing w:val="14"/>
          <w:sz w:val="24"/>
        </w:rPr>
        <w:t> </w:t>
      </w:r>
      <w:r>
        <w:rPr>
          <w:sz w:val="24"/>
        </w:rPr>
        <w:t>nơi</w:t>
      </w:r>
      <w:r>
        <w:rPr>
          <w:spacing w:val="15"/>
          <w:sz w:val="24"/>
        </w:rPr>
        <w:t> </w:t>
      </w:r>
      <w:r>
        <w:rPr>
          <w:sz w:val="24"/>
        </w:rPr>
        <w:t>đống</w:t>
      </w:r>
      <w:r>
        <w:rPr>
          <w:spacing w:val="12"/>
          <w:sz w:val="24"/>
        </w:rPr>
        <w:t> </w:t>
      </w:r>
      <w:r>
        <w:rPr>
          <w:sz w:val="24"/>
        </w:rPr>
        <w:t>lúa</w:t>
      </w:r>
      <w:r>
        <w:rPr>
          <w:spacing w:val="14"/>
          <w:sz w:val="24"/>
        </w:rPr>
        <w:t> </w:t>
      </w:r>
      <w:r>
        <w:rPr>
          <w:sz w:val="24"/>
        </w:rPr>
        <w:t>ấy</w:t>
      </w:r>
      <w:r>
        <w:rPr>
          <w:spacing w:val="13"/>
          <w:sz w:val="24"/>
        </w:rPr>
        <w:t> </w:t>
      </w:r>
      <w:r>
        <w:rPr>
          <w:sz w:val="24"/>
        </w:rPr>
        <w:t>mang</w:t>
      </w:r>
      <w:r>
        <w:rPr>
          <w:spacing w:val="12"/>
          <w:sz w:val="24"/>
        </w:rPr>
        <w:t> </w:t>
      </w:r>
      <w:r>
        <w:rPr>
          <w:sz w:val="24"/>
        </w:rPr>
        <w:t>lúa</w:t>
      </w:r>
      <w:r>
        <w:rPr>
          <w:spacing w:val="14"/>
          <w:sz w:val="24"/>
        </w:rPr>
        <w:t> </w:t>
      </w:r>
      <w:r>
        <w:rPr>
          <w:sz w:val="24"/>
        </w:rPr>
        <w:t>đi,</w:t>
      </w:r>
      <w:r>
        <w:rPr>
          <w:spacing w:val="15"/>
          <w:sz w:val="24"/>
        </w:rPr>
        <w:t> </w:t>
      </w:r>
      <w:r>
        <w:rPr>
          <w:sz w:val="24"/>
        </w:rPr>
        <w:t>hoặc</w:t>
      </w:r>
      <w:r>
        <w:rPr>
          <w:spacing w:val="14"/>
          <w:sz w:val="24"/>
        </w:rPr>
        <w:t> </w:t>
      </w:r>
      <w:r>
        <w:rPr>
          <w:sz w:val="24"/>
        </w:rPr>
        <w:t>trên</w:t>
      </w:r>
      <w:r>
        <w:rPr>
          <w:spacing w:val="17"/>
          <w:sz w:val="24"/>
        </w:rPr>
        <w:t> </w:t>
      </w:r>
      <w:r>
        <w:rPr>
          <w:sz w:val="24"/>
        </w:rPr>
        <w:t>đòn</w:t>
      </w:r>
      <w:r>
        <w:rPr>
          <w:spacing w:val="14"/>
          <w:sz w:val="24"/>
        </w:rPr>
        <w:t> </w:t>
      </w:r>
      <w:r>
        <w:rPr>
          <w:sz w:val="24"/>
        </w:rPr>
        <w:t>gánh,</w:t>
      </w:r>
      <w:r>
        <w:rPr>
          <w:spacing w:val="14"/>
          <w:sz w:val="24"/>
        </w:rPr>
        <w:t> </w:t>
      </w:r>
      <w:r>
        <w:rPr>
          <w:sz w:val="24"/>
        </w:rPr>
        <w:t>hoặc</w:t>
      </w:r>
      <w:r>
        <w:rPr>
          <w:spacing w:val="15"/>
          <w:sz w:val="24"/>
        </w:rPr>
        <w:t> </w:t>
      </w:r>
      <w:r>
        <w:rPr>
          <w:sz w:val="24"/>
        </w:rPr>
        <w:t>trong</w:t>
      </w:r>
      <w:r>
        <w:rPr>
          <w:spacing w:val="13"/>
          <w:sz w:val="24"/>
        </w:rPr>
        <w:t> </w:t>
      </w:r>
      <w:r>
        <w:rPr>
          <w:sz w:val="24"/>
        </w:rPr>
        <w:t>thùng,</w:t>
      </w:r>
      <w:r>
        <w:rPr>
          <w:spacing w:val="15"/>
          <w:sz w:val="24"/>
        </w:rPr>
        <w:t> </w:t>
      </w:r>
      <w:r>
        <w:rPr>
          <w:sz w:val="24"/>
        </w:rPr>
        <w:t>hoặc</w:t>
      </w:r>
      <w:r>
        <w:rPr>
          <w:spacing w:val="15"/>
          <w:sz w:val="24"/>
        </w:rPr>
        <w:t> </w:t>
      </w:r>
      <w:r>
        <w:rPr>
          <w:sz w:val="24"/>
        </w:rPr>
        <w:t>bên</w:t>
      </w:r>
      <w:r>
        <w:rPr>
          <w:spacing w:val="15"/>
          <w:sz w:val="24"/>
        </w:rPr>
        <w:t> </w:t>
      </w:r>
      <w:r>
        <w:rPr>
          <w:sz w:val="24"/>
        </w:rPr>
        <w:t>hông,</w:t>
      </w:r>
      <w:r>
        <w:rPr>
          <w:spacing w:val="15"/>
          <w:sz w:val="24"/>
        </w:rPr>
        <w:t> </w:t>
      </w:r>
      <w:r>
        <w:rPr>
          <w:sz w:val="24"/>
        </w:rPr>
        <w:t>hoặc</w:t>
      </w:r>
      <w:r>
        <w:rPr>
          <w:spacing w:val="15"/>
          <w:sz w:val="24"/>
        </w:rPr>
        <w:t> </w:t>
      </w:r>
      <w:r>
        <w:rPr>
          <w:sz w:val="24"/>
        </w:rPr>
        <w:t>với</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4"/>
        <w:jc w:val="both"/>
      </w:pPr>
      <w:r>
        <w:rPr/>
        <w:t>bàn tay. Này Thiên chủ, nếu có ai đến đám quần chúng ấy và hỏi như sau: “Các người mang lúa này từ đâu? “Này</w:t>
      </w:r>
      <w:r>
        <w:rPr>
          <w:spacing w:val="-4"/>
        </w:rPr>
        <w:t> </w:t>
      </w:r>
      <w:r>
        <w:rPr/>
        <w:t>Thiên chủ, đám quần chúng</w:t>
      </w:r>
      <w:r>
        <w:rPr>
          <w:spacing w:val="-3"/>
        </w:rPr>
        <w:t> </w:t>
      </w:r>
      <w:r>
        <w:rPr/>
        <w:t>ấy</w:t>
      </w:r>
      <w:r>
        <w:rPr>
          <w:spacing w:val="-2"/>
        </w:rPr>
        <w:t> </w:t>
      </w:r>
      <w:r>
        <w:rPr/>
        <w:t>cần phải đáp như</w:t>
      </w:r>
      <w:r>
        <w:rPr>
          <w:spacing w:val="-1"/>
        </w:rPr>
        <w:t> </w:t>
      </w:r>
      <w:r>
        <w:rPr/>
        <w:t>thế</w:t>
      </w:r>
      <w:r>
        <w:rPr>
          <w:spacing w:val="-1"/>
        </w:rPr>
        <w:t> </w:t>
      </w:r>
      <w:r>
        <w:rPr/>
        <w:t>nào để có thể</w:t>
      </w:r>
      <w:r>
        <w:rPr>
          <w:spacing w:val="-1"/>
        </w:rPr>
        <w:t> </w:t>
      </w:r>
      <w:r>
        <w:rPr/>
        <w:t>đáp một cách chơn chánh?</w:t>
      </w:r>
    </w:p>
    <w:p>
      <w:pPr>
        <w:pStyle w:val="BodyText"/>
        <w:spacing w:before="4"/>
      </w:pPr>
    </w:p>
    <w:p>
      <w:pPr>
        <w:pStyle w:val="ListParagraph"/>
        <w:numPr>
          <w:ilvl w:val="2"/>
          <w:numId w:val="57"/>
        </w:numPr>
        <w:tabs>
          <w:tab w:pos="508" w:val="left" w:leader="none"/>
        </w:tabs>
        <w:spacing w:line="232" w:lineRule="auto" w:before="0" w:after="0"/>
        <w:ind w:left="360" w:right="354" w:firstLine="0"/>
        <w:jc w:val="both"/>
        <w:rPr>
          <w:sz w:val="24"/>
        </w:rPr>
      </w:pPr>
      <w:r>
        <w:rPr>
          <w:sz w:val="24"/>
        </w:rPr>
        <w:t>Thưa Tôn giả, đám quần chúng ấy muốn đáp một cách chơn chánh, cần phải đáp như sau: “Thưa Tôn giả, chúng tôi mang lúa từ nơi đống lúa lớn này”.</w:t>
      </w:r>
    </w:p>
    <w:p>
      <w:pPr>
        <w:pStyle w:val="BodyText"/>
        <w:spacing w:before="5"/>
      </w:pPr>
    </w:p>
    <w:p>
      <w:pPr>
        <w:pStyle w:val="ListParagraph"/>
        <w:numPr>
          <w:ilvl w:val="2"/>
          <w:numId w:val="57"/>
        </w:numPr>
        <w:tabs>
          <w:tab w:pos="498" w:val="left" w:leader="none"/>
        </w:tabs>
        <w:spacing w:line="232" w:lineRule="auto" w:before="0" w:after="0"/>
        <w:ind w:left="360" w:right="353" w:firstLine="0"/>
        <w:jc w:val="both"/>
        <w:rPr>
          <w:sz w:val="24"/>
        </w:rPr>
      </w:pPr>
      <w:r>
        <w:rPr>
          <w:sz w:val="24"/>
        </w:rPr>
        <w:t>Cũng</w:t>
      </w:r>
      <w:r>
        <w:rPr>
          <w:spacing w:val="-2"/>
          <w:sz w:val="24"/>
        </w:rPr>
        <w:t> </w:t>
      </w:r>
      <w:r>
        <w:rPr>
          <w:sz w:val="24"/>
        </w:rPr>
        <w:t>vậy, này</w:t>
      </w:r>
      <w:r>
        <w:rPr>
          <w:spacing w:val="-4"/>
          <w:sz w:val="24"/>
        </w:rPr>
        <w:t> </w:t>
      </w:r>
      <w:r>
        <w:rPr>
          <w:sz w:val="24"/>
        </w:rPr>
        <w:t>Thiên chủ, điều gì khéo nói, tất cả là lời nói của</w:t>
      </w:r>
      <w:r>
        <w:rPr>
          <w:spacing w:val="-1"/>
          <w:sz w:val="24"/>
        </w:rPr>
        <w:t> </w:t>
      </w:r>
      <w:r>
        <w:rPr>
          <w:sz w:val="24"/>
        </w:rPr>
        <w:t>Thế</w:t>
      </w:r>
      <w:r>
        <w:rPr>
          <w:spacing w:val="-1"/>
          <w:sz w:val="24"/>
        </w:rPr>
        <w:t> </w:t>
      </w:r>
      <w:r>
        <w:rPr>
          <w:sz w:val="24"/>
        </w:rPr>
        <w:t>Tôn ấy, bậc A-la-hán, Chánh Ðẳng Chánh Giác. Dựa trên lời ấy, dựa lên trên ấy, chúng tôi và các người khác nói lên.</w:t>
      </w:r>
    </w:p>
    <w:p>
      <w:pPr>
        <w:pStyle w:val="BodyText"/>
        <w:spacing w:before="4"/>
      </w:pPr>
    </w:p>
    <w:p>
      <w:pPr>
        <w:pStyle w:val="ListParagraph"/>
        <w:numPr>
          <w:ilvl w:val="1"/>
          <w:numId w:val="57"/>
        </w:numPr>
        <w:tabs>
          <w:tab w:pos="606" w:val="left" w:leader="none"/>
        </w:tabs>
        <w:spacing w:line="230" w:lineRule="auto" w:before="0" w:after="0"/>
        <w:ind w:left="360" w:right="352" w:firstLine="0"/>
        <w:jc w:val="both"/>
        <w:rPr>
          <w:sz w:val="24"/>
        </w:rPr>
      </w:pPr>
      <w:r>
        <w:rPr>
          <w:sz w:val="24"/>
        </w:rPr>
        <w:t>- Thật vi diệu thay, thưa Tôn giả! Thật hy hữu thay, thưa Tôn giả! Thật là khéo nói là lời nói này của Tôn giả Uttara: “Tất cả là lời nói của Thế Tôn ấy, bậc A-la-hán, Chánh Ðẳng Chánh Giác. Dựa lên trên ấy, dựa lên trên ấy, chúng tôi và các người khác nói lên “. Một thời, thưa Tôn giả Uttara, Thế Tôn trú ở Ràjagaha (Vương Xá) tại núi Gijjhakùta, sau khi Devadatta bỏ đi không bao lâu. Tại đấy, Thế Tôn nhân việc Devadatta, bảo các Tỷ-kheo:</w:t>
      </w:r>
    </w:p>
    <w:p>
      <w:pPr>
        <w:pStyle w:val="BodyText"/>
        <w:spacing w:before="12"/>
      </w:pPr>
    </w:p>
    <w:p>
      <w:pPr>
        <w:pStyle w:val="ListParagraph"/>
        <w:numPr>
          <w:ilvl w:val="2"/>
          <w:numId w:val="57"/>
        </w:numPr>
        <w:tabs>
          <w:tab w:pos="518" w:val="left" w:leader="none"/>
        </w:tabs>
        <w:spacing w:line="230" w:lineRule="auto" w:before="0" w:after="0"/>
        <w:ind w:left="360" w:right="352" w:firstLine="0"/>
        <w:jc w:val="both"/>
        <w:rPr>
          <w:sz w:val="24"/>
        </w:rPr>
      </w:pPr>
      <w:r>
        <w:rPr>
          <w:sz w:val="24"/>
        </w:rPr>
        <w:t>Lành thay, này các Tỷ-kheo, Tỷ-kheo thường thường quan sát sự vi phạm của mình. Lành thay, này</w:t>
      </w:r>
      <w:r>
        <w:rPr>
          <w:spacing w:val="40"/>
          <w:sz w:val="24"/>
        </w:rPr>
        <w:t> </w:t>
      </w:r>
      <w:r>
        <w:rPr>
          <w:sz w:val="24"/>
        </w:rPr>
        <w:t>các Tỷ-kheo, Tỷ-kheo thường thường quan sát sự vi phạm của người khác. Lành thay, này các Tỷ-kheo, Tỷ-kheo thường thường quan sát sự chứng đạt của mình. Lành thay, này các Tỷ-kheo, Tỷ-kheo thường thường quan sát sự chứng đạt của người khác. Do bị tám phi diệu pháp chinh phục, tâm bị xâm chiếm, này</w:t>
      </w:r>
      <w:r>
        <w:rPr>
          <w:spacing w:val="-1"/>
          <w:sz w:val="24"/>
        </w:rPr>
        <w:t> </w:t>
      </w:r>
      <w:r>
        <w:rPr>
          <w:sz w:val="24"/>
        </w:rPr>
        <w:t>các Tỷ-kheo, Devadatta bị rơi vào đọa</w:t>
      </w:r>
      <w:r>
        <w:rPr>
          <w:spacing w:val="-1"/>
          <w:sz w:val="24"/>
        </w:rPr>
        <w:t> </w:t>
      </w:r>
      <w:r>
        <w:rPr>
          <w:sz w:val="24"/>
        </w:rPr>
        <w:t>xứ, địa ngục, sống tại đấy</w:t>
      </w:r>
      <w:r>
        <w:rPr>
          <w:spacing w:val="-2"/>
          <w:sz w:val="24"/>
        </w:rPr>
        <w:t> </w:t>
      </w:r>
      <w:r>
        <w:rPr>
          <w:sz w:val="24"/>
        </w:rPr>
        <w:t>cả một kiếp, không</w:t>
      </w:r>
      <w:r>
        <w:rPr>
          <w:spacing w:val="-1"/>
          <w:sz w:val="24"/>
        </w:rPr>
        <w:t> </w:t>
      </w:r>
      <w:r>
        <w:rPr>
          <w:sz w:val="24"/>
        </w:rPr>
        <w:t>được cứu khỏi. Thế nào là tám?</w:t>
      </w:r>
    </w:p>
    <w:p>
      <w:pPr>
        <w:pStyle w:val="BodyText"/>
        <w:spacing w:before="11"/>
      </w:pPr>
    </w:p>
    <w:p>
      <w:pPr>
        <w:pStyle w:val="BodyText"/>
        <w:spacing w:line="230" w:lineRule="auto" w:before="1"/>
        <w:ind w:left="360" w:right="352"/>
        <w:jc w:val="both"/>
      </w:pPr>
      <w:r>
        <w:rPr/>
        <w:t>Này các Tỷ-kheo, bị lợi dưỡng chinh phục, tâm bị xâm chiếm, Devadatta bị sanh vào đọa xứ, địa ngục sống tại đấy cả một kiếp, không được cứu khỏi. Này các Tỷ-kheo, bị lợi dưỡng chinh phục, ... bị danh vọng chinh phục ... bị không danh vọng chinh phục ... bị cung kính chinh phục ... bị không cung kính chinh phục... bị</w:t>
      </w:r>
      <w:r>
        <w:rPr>
          <w:spacing w:val="-2"/>
        </w:rPr>
        <w:t> </w:t>
      </w:r>
      <w:r>
        <w:rPr/>
        <w:t>ác dục chinh phục</w:t>
      </w:r>
      <w:r>
        <w:rPr>
          <w:spacing w:val="-1"/>
        </w:rPr>
        <w:t> </w:t>
      </w:r>
      <w:r>
        <w:rPr/>
        <w:t>... bị</w:t>
      </w:r>
      <w:r>
        <w:rPr>
          <w:spacing w:val="-1"/>
        </w:rPr>
        <w:t> </w:t>
      </w:r>
      <w:r>
        <w:rPr/>
        <w:t>ác bằng</w:t>
      </w:r>
      <w:r>
        <w:rPr>
          <w:spacing w:val="-2"/>
        </w:rPr>
        <w:t> </w:t>
      </w:r>
      <w:r>
        <w:rPr/>
        <w:t>hữu chinh phục,</w:t>
      </w:r>
      <w:r>
        <w:rPr>
          <w:spacing w:val="-2"/>
        </w:rPr>
        <w:t> </w:t>
      </w:r>
      <w:r>
        <w:rPr/>
        <w:t>tâm</w:t>
      </w:r>
      <w:r>
        <w:rPr>
          <w:spacing w:val="-2"/>
        </w:rPr>
        <w:t> </w:t>
      </w:r>
      <w:r>
        <w:rPr/>
        <w:t>bị xâm chiếm, Devadatta bị rơi</w:t>
      </w:r>
      <w:r>
        <w:rPr>
          <w:spacing w:val="-1"/>
        </w:rPr>
        <w:t> </w:t>
      </w:r>
      <w:r>
        <w:rPr/>
        <w:t>vào đọa xứ, địa ngục, sống tại đấy cả một kiếp, không được cứu khỏi.</w:t>
      </w:r>
    </w:p>
    <w:p>
      <w:pPr>
        <w:pStyle w:val="BodyText"/>
        <w:spacing w:before="5"/>
      </w:pPr>
    </w:p>
    <w:p>
      <w:pPr>
        <w:pStyle w:val="BodyText"/>
        <w:spacing w:line="235" w:lineRule="auto"/>
        <w:ind w:left="360" w:right="402"/>
        <w:jc w:val="both"/>
      </w:pPr>
      <w:r>
        <w:rPr/>
        <w:t>Này các Tỷ kheo, bị tám phi diệu pháp này chinh phục, tâm bị xâm chiếm, Devadatta bị sanh vào đoạ xứ, địa ngục, sống tại đây cả một kiếp, không được cứu khỏi.</w:t>
      </w:r>
    </w:p>
    <w:p>
      <w:pPr>
        <w:pStyle w:val="BodyText"/>
        <w:spacing w:before="6"/>
      </w:pPr>
    </w:p>
    <w:p>
      <w:pPr>
        <w:pStyle w:val="BodyText"/>
        <w:spacing w:line="230" w:lineRule="auto"/>
        <w:ind w:left="360" w:right="354"/>
        <w:jc w:val="both"/>
      </w:pPr>
      <w:r>
        <w:rPr/>
        <w:t>“Lành thay, này các Tỷ-kheo, Tỷ-kheo sống có thể chinh phục lợi dưỡng được sanh khởi, ... không lợi dưỡng được sanh khởi ... danh vọng được sanh khởi ... không danh vọng được sanh khởi ... cung kính được sanh khởi ... không cung kính được sanh khởi ... ác dục được sanh khởi ... ác bằng hữu được sanh khởi ... “</w:t>
      </w:r>
    </w:p>
    <w:p>
      <w:pPr>
        <w:pStyle w:val="BodyText"/>
        <w:spacing w:before="13"/>
      </w:pPr>
    </w:p>
    <w:p>
      <w:pPr>
        <w:pStyle w:val="ListParagraph"/>
        <w:numPr>
          <w:ilvl w:val="1"/>
          <w:numId w:val="57"/>
        </w:numPr>
        <w:tabs>
          <w:tab w:pos="604" w:val="left" w:leader="none"/>
        </w:tabs>
        <w:spacing w:line="230" w:lineRule="auto" w:before="0" w:after="0"/>
        <w:ind w:left="360" w:right="351" w:firstLine="0"/>
        <w:jc w:val="both"/>
        <w:rPr>
          <w:sz w:val="24"/>
        </w:rPr>
      </w:pPr>
      <w:r>
        <w:rPr>
          <w:sz w:val="24"/>
        </w:rPr>
        <w:t>“Và này các Tỷ-kheo, Tỷ-kheo do duyên mục đích gì phải sống chinh phục lợi dưỡng được khởi lên? Này các Tỷ-kheo, do sống không chinh phục lợi dưỡng được khởi lên, các lậu hoặc, các tổn hại, nhiệt não sanh khởi. Do sống chinh phục lợi dưỡng được khởi lên, như vậy, các lậu hoặc, các tổn hại, nhiệt não ấy không có mặt. Này các Tỷ-kheo, do sống chinh phục không lợi dưỡng được khởi lên ... danh</w:t>
      </w:r>
      <w:r>
        <w:rPr>
          <w:spacing w:val="40"/>
          <w:sz w:val="24"/>
        </w:rPr>
        <w:t> </w:t>
      </w:r>
      <w:r>
        <w:rPr>
          <w:sz w:val="24"/>
        </w:rPr>
        <w:t>vọng được khởi lên ... không danh vọng được khởi lên cung kính được khởi lên ... không cung kính</w:t>
      </w:r>
      <w:r>
        <w:rPr>
          <w:spacing w:val="80"/>
          <w:sz w:val="24"/>
        </w:rPr>
        <w:t> </w:t>
      </w:r>
      <w:r>
        <w:rPr>
          <w:sz w:val="24"/>
        </w:rPr>
        <w:t>được khởi lên ... ác dục được khởi lên ... ác bằng hữu được khởi lên, các lậu hoặc, các tổn hại, nhiệt não khởi lên, như vậy</w:t>
      </w:r>
      <w:r>
        <w:rPr>
          <w:spacing w:val="-4"/>
          <w:sz w:val="24"/>
        </w:rPr>
        <w:t> </w:t>
      </w:r>
      <w:r>
        <w:rPr>
          <w:sz w:val="24"/>
        </w:rPr>
        <w:t>các lậu hoặc, các tổn hại, nhiệt não ấy</w:t>
      </w:r>
      <w:r>
        <w:rPr>
          <w:spacing w:val="-2"/>
          <w:sz w:val="24"/>
        </w:rPr>
        <w:t> </w:t>
      </w:r>
      <w:r>
        <w:rPr>
          <w:sz w:val="24"/>
        </w:rPr>
        <w:t>không có mặt. Này các Tỷ-kheo, do duyên mục đích này, Tỷ-kheo phải sống chinh phục lợi dưỡng được khởi lên ... không lợi dưỡng được khởi lên ... danh vọng</w:t>
      </w:r>
      <w:r>
        <w:rPr>
          <w:spacing w:val="-3"/>
          <w:sz w:val="24"/>
        </w:rPr>
        <w:t> </w:t>
      </w:r>
      <w:r>
        <w:rPr>
          <w:sz w:val="24"/>
        </w:rPr>
        <w:t>được</w:t>
      </w:r>
      <w:r>
        <w:rPr>
          <w:spacing w:val="-3"/>
          <w:sz w:val="24"/>
        </w:rPr>
        <w:t> </w:t>
      </w:r>
      <w:r>
        <w:rPr>
          <w:sz w:val="24"/>
        </w:rPr>
        <w:t>khởi</w:t>
      </w:r>
      <w:r>
        <w:rPr>
          <w:spacing w:val="-1"/>
          <w:sz w:val="24"/>
        </w:rPr>
        <w:t> </w:t>
      </w:r>
      <w:r>
        <w:rPr>
          <w:sz w:val="24"/>
        </w:rPr>
        <w:t>lên ...</w:t>
      </w:r>
      <w:r>
        <w:rPr>
          <w:spacing w:val="-2"/>
          <w:sz w:val="24"/>
        </w:rPr>
        <w:t> </w:t>
      </w:r>
      <w:r>
        <w:rPr>
          <w:sz w:val="24"/>
        </w:rPr>
        <w:t>không</w:t>
      </w:r>
      <w:r>
        <w:rPr>
          <w:spacing w:val="-3"/>
          <w:sz w:val="24"/>
        </w:rPr>
        <w:t> </w:t>
      </w:r>
      <w:r>
        <w:rPr>
          <w:sz w:val="24"/>
        </w:rPr>
        <w:t>danh</w:t>
      </w:r>
      <w:r>
        <w:rPr>
          <w:spacing w:val="-2"/>
          <w:sz w:val="24"/>
        </w:rPr>
        <w:t> </w:t>
      </w:r>
      <w:r>
        <w:rPr>
          <w:sz w:val="24"/>
        </w:rPr>
        <w:t>vọng</w:t>
      </w:r>
      <w:r>
        <w:rPr>
          <w:spacing w:val="-2"/>
          <w:sz w:val="24"/>
        </w:rPr>
        <w:t> </w:t>
      </w:r>
      <w:r>
        <w:rPr>
          <w:sz w:val="24"/>
        </w:rPr>
        <w:t>được</w:t>
      </w:r>
      <w:r>
        <w:rPr>
          <w:spacing w:val="-3"/>
          <w:sz w:val="24"/>
        </w:rPr>
        <w:t> </w:t>
      </w:r>
      <w:r>
        <w:rPr>
          <w:sz w:val="24"/>
        </w:rPr>
        <w:t>khởi</w:t>
      </w:r>
      <w:r>
        <w:rPr>
          <w:spacing w:val="-1"/>
          <w:sz w:val="24"/>
        </w:rPr>
        <w:t> </w:t>
      </w:r>
      <w:r>
        <w:rPr>
          <w:sz w:val="24"/>
        </w:rPr>
        <w:t>lên</w:t>
      </w:r>
      <w:r>
        <w:rPr>
          <w:spacing w:val="-3"/>
          <w:sz w:val="24"/>
        </w:rPr>
        <w:t> </w:t>
      </w:r>
      <w:r>
        <w:rPr>
          <w:sz w:val="24"/>
        </w:rPr>
        <w:t>cung</w:t>
      </w:r>
      <w:r>
        <w:rPr>
          <w:spacing w:val="-4"/>
          <w:sz w:val="24"/>
        </w:rPr>
        <w:t> </w:t>
      </w:r>
      <w:r>
        <w:rPr>
          <w:sz w:val="24"/>
        </w:rPr>
        <w:t>kính được</w:t>
      </w:r>
      <w:r>
        <w:rPr>
          <w:spacing w:val="-3"/>
          <w:sz w:val="24"/>
        </w:rPr>
        <w:t> </w:t>
      </w:r>
      <w:r>
        <w:rPr>
          <w:sz w:val="24"/>
        </w:rPr>
        <w:t>khởi</w:t>
      </w:r>
      <w:r>
        <w:rPr>
          <w:spacing w:val="-1"/>
          <w:sz w:val="24"/>
        </w:rPr>
        <w:t> </w:t>
      </w:r>
      <w:r>
        <w:rPr>
          <w:sz w:val="24"/>
        </w:rPr>
        <w:t>lên</w:t>
      </w:r>
      <w:r>
        <w:rPr>
          <w:spacing w:val="-3"/>
          <w:sz w:val="24"/>
        </w:rPr>
        <w:t> </w:t>
      </w:r>
      <w:r>
        <w:rPr>
          <w:sz w:val="24"/>
        </w:rPr>
        <w:t>...</w:t>
      </w:r>
      <w:r>
        <w:rPr>
          <w:spacing w:val="-2"/>
          <w:sz w:val="24"/>
        </w:rPr>
        <w:t> </w:t>
      </w:r>
      <w:r>
        <w:rPr>
          <w:sz w:val="24"/>
        </w:rPr>
        <w:t>không</w:t>
      </w:r>
      <w:r>
        <w:rPr>
          <w:spacing w:val="-1"/>
          <w:sz w:val="24"/>
        </w:rPr>
        <w:t> </w:t>
      </w:r>
      <w:r>
        <w:rPr>
          <w:sz w:val="24"/>
        </w:rPr>
        <w:t>cung</w:t>
      </w:r>
      <w:r>
        <w:rPr>
          <w:spacing w:val="-2"/>
          <w:sz w:val="24"/>
        </w:rPr>
        <w:t> </w:t>
      </w:r>
      <w:r>
        <w:rPr>
          <w:sz w:val="24"/>
        </w:rPr>
        <w:t>kính được</w:t>
      </w:r>
      <w:r>
        <w:rPr>
          <w:spacing w:val="-1"/>
          <w:sz w:val="24"/>
        </w:rPr>
        <w:t> </w:t>
      </w:r>
      <w:r>
        <w:rPr>
          <w:sz w:val="24"/>
        </w:rPr>
        <w:t>khởi lên ... ác dục</w:t>
      </w:r>
      <w:r>
        <w:rPr>
          <w:spacing w:val="-1"/>
          <w:sz w:val="24"/>
        </w:rPr>
        <w:t> </w:t>
      </w:r>
      <w:r>
        <w:rPr>
          <w:sz w:val="24"/>
        </w:rPr>
        <w:t>được khởi lên ... ác bằng</w:t>
      </w:r>
      <w:r>
        <w:rPr>
          <w:spacing w:val="-2"/>
          <w:sz w:val="24"/>
        </w:rPr>
        <w:t> </w:t>
      </w:r>
      <w:r>
        <w:rPr>
          <w:sz w:val="24"/>
        </w:rPr>
        <w:t>hữu</w:t>
      </w:r>
      <w:r>
        <w:rPr>
          <w:spacing w:val="-1"/>
          <w:sz w:val="24"/>
        </w:rPr>
        <w:t> </w:t>
      </w:r>
      <w:r>
        <w:rPr>
          <w:sz w:val="24"/>
        </w:rPr>
        <w:t>được khởi lên. Do vậy, này</w:t>
      </w:r>
      <w:r>
        <w:rPr>
          <w:spacing w:val="-4"/>
          <w:sz w:val="24"/>
        </w:rPr>
        <w:t> </w:t>
      </w:r>
      <w:r>
        <w:rPr>
          <w:sz w:val="24"/>
        </w:rPr>
        <w:t>các</w:t>
      </w:r>
      <w:r>
        <w:rPr>
          <w:spacing w:val="-1"/>
          <w:sz w:val="24"/>
        </w:rPr>
        <w:t> </w:t>
      </w:r>
      <w:r>
        <w:rPr>
          <w:sz w:val="24"/>
        </w:rPr>
        <w:t>Tỷ-kheo, các Thầy cần phải học tập như sau:</w:t>
      </w:r>
    </w:p>
    <w:p>
      <w:pPr>
        <w:pStyle w:val="BodyText"/>
        <w:spacing w:before="11"/>
      </w:pPr>
    </w:p>
    <w:p>
      <w:pPr>
        <w:pStyle w:val="ListParagraph"/>
        <w:numPr>
          <w:ilvl w:val="1"/>
          <w:numId w:val="57"/>
        </w:numPr>
        <w:tabs>
          <w:tab w:pos="599" w:val="left" w:leader="none"/>
        </w:tabs>
        <w:spacing w:line="232" w:lineRule="auto" w:before="0" w:after="0"/>
        <w:ind w:left="360" w:right="354" w:firstLine="0"/>
        <w:jc w:val="both"/>
        <w:rPr>
          <w:sz w:val="24"/>
        </w:rPr>
      </w:pPr>
      <w:r>
        <w:rPr>
          <w:sz w:val="24"/>
        </w:rPr>
        <w:t>“Ta sẽ sống chinh phục lợi dưỡng</w:t>
      </w:r>
      <w:r>
        <w:rPr>
          <w:spacing w:val="-1"/>
          <w:sz w:val="24"/>
        </w:rPr>
        <w:t> </w:t>
      </w:r>
      <w:r>
        <w:rPr>
          <w:sz w:val="24"/>
        </w:rPr>
        <w:t>được khởi lên ... không lợi dưỡng</w:t>
      </w:r>
      <w:r>
        <w:rPr>
          <w:spacing w:val="-1"/>
          <w:sz w:val="24"/>
        </w:rPr>
        <w:t> </w:t>
      </w:r>
      <w:r>
        <w:rPr>
          <w:sz w:val="24"/>
        </w:rPr>
        <w:t>được khởi lên ... danh vọng</w:t>
      </w:r>
      <w:r>
        <w:rPr>
          <w:spacing w:val="-1"/>
          <w:sz w:val="24"/>
        </w:rPr>
        <w:t> </w:t>
      </w:r>
      <w:r>
        <w:rPr>
          <w:sz w:val="24"/>
        </w:rPr>
        <w:t>được khởi</w:t>
      </w:r>
      <w:r>
        <w:rPr>
          <w:spacing w:val="15"/>
          <w:sz w:val="24"/>
        </w:rPr>
        <w:t> </w:t>
      </w:r>
      <w:r>
        <w:rPr>
          <w:sz w:val="24"/>
        </w:rPr>
        <w:t>lên</w:t>
      </w:r>
      <w:r>
        <w:rPr>
          <w:spacing w:val="14"/>
          <w:sz w:val="24"/>
        </w:rPr>
        <w:t> </w:t>
      </w:r>
      <w:r>
        <w:rPr>
          <w:sz w:val="24"/>
        </w:rPr>
        <w:t>...</w:t>
      </w:r>
      <w:r>
        <w:rPr>
          <w:spacing w:val="14"/>
          <w:sz w:val="24"/>
        </w:rPr>
        <w:t> </w:t>
      </w:r>
      <w:r>
        <w:rPr>
          <w:sz w:val="24"/>
        </w:rPr>
        <w:t>không</w:t>
      </w:r>
      <w:r>
        <w:rPr>
          <w:spacing w:val="13"/>
          <w:sz w:val="24"/>
        </w:rPr>
        <w:t> </w:t>
      </w:r>
      <w:r>
        <w:rPr>
          <w:sz w:val="24"/>
        </w:rPr>
        <w:t>danh</w:t>
      </w:r>
      <w:r>
        <w:rPr>
          <w:spacing w:val="19"/>
          <w:sz w:val="24"/>
        </w:rPr>
        <w:t> </w:t>
      </w:r>
      <w:r>
        <w:rPr>
          <w:sz w:val="24"/>
        </w:rPr>
        <w:t>vọng</w:t>
      </w:r>
      <w:r>
        <w:rPr>
          <w:spacing w:val="12"/>
          <w:sz w:val="24"/>
        </w:rPr>
        <w:t> </w:t>
      </w:r>
      <w:r>
        <w:rPr>
          <w:sz w:val="24"/>
        </w:rPr>
        <w:t>được</w:t>
      </w:r>
      <w:r>
        <w:rPr>
          <w:spacing w:val="14"/>
          <w:sz w:val="24"/>
        </w:rPr>
        <w:t> </w:t>
      </w:r>
      <w:r>
        <w:rPr>
          <w:sz w:val="24"/>
        </w:rPr>
        <w:t>khởi</w:t>
      </w:r>
      <w:r>
        <w:rPr>
          <w:spacing w:val="15"/>
          <w:sz w:val="24"/>
        </w:rPr>
        <w:t> </w:t>
      </w:r>
      <w:r>
        <w:rPr>
          <w:sz w:val="24"/>
        </w:rPr>
        <w:t>lên</w:t>
      </w:r>
      <w:r>
        <w:rPr>
          <w:spacing w:val="14"/>
          <w:sz w:val="24"/>
        </w:rPr>
        <w:t> </w:t>
      </w:r>
      <w:r>
        <w:rPr>
          <w:sz w:val="24"/>
        </w:rPr>
        <w:t>...</w:t>
      </w:r>
      <w:r>
        <w:rPr>
          <w:spacing w:val="17"/>
          <w:sz w:val="24"/>
        </w:rPr>
        <w:t> </w:t>
      </w:r>
      <w:r>
        <w:rPr>
          <w:sz w:val="24"/>
        </w:rPr>
        <w:t>cung</w:t>
      </w:r>
      <w:r>
        <w:rPr>
          <w:spacing w:val="13"/>
          <w:sz w:val="24"/>
        </w:rPr>
        <w:t> </w:t>
      </w:r>
      <w:r>
        <w:rPr>
          <w:sz w:val="24"/>
        </w:rPr>
        <w:t>kính</w:t>
      </w:r>
      <w:r>
        <w:rPr>
          <w:spacing w:val="17"/>
          <w:sz w:val="24"/>
        </w:rPr>
        <w:t> </w:t>
      </w:r>
      <w:r>
        <w:rPr>
          <w:sz w:val="24"/>
        </w:rPr>
        <w:t>được</w:t>
      </w:r>
      <w:r>
        <w:rPr>
          <w:spacing w:val="14"/>
          <w:sz w:val="24"/>
        </w:rPr>
        <w:t> </w:t>
      </w:r>
      <w:r>
        <w:rPr>
          <w:sz w:val="24"/>
        </w:rPr>
        <w:t>khởi</w:t>
      </w:r>
      <w:r>
        <w:rPr>
          <w:spacing w:val="15"/>
          <w:sz w:val="24"/>
        </w:rPr>
        <w:t> </w:t>
      </w:r>
      <w:r>
        <w:rPr>
          <w:sz w:val="24"/>
        </w:rPr>
        <w:t>lên</w:t>
      </w:r>
      <w:r>
        <w:rPr>
          <w:spacing w:val="15"/>
          <w:sz w:val="24"/>
        </w:rPr>
        <w:t> </w:t>
      </w:r>
      <w:r>
        <w:rPr>
          <w:sz w:val="24"/>
        </w:rPr>
        <w:t>...</w:t>
      </w:r>
      <w:r>
        <w:rPr>
          <w:spacing w:val="15"/>
          <w:sz w:val="24"/>
        </w:rPr>
        <w:t> </w:t>
      </w:r>
      <w:r>
        <w:rPr>
          <w:sz w:val="24"/>
        </w:rPr>
        <w:t>không</w:t>
      </w:r>
      <w:r>
        <w:rPr>
          <w:spacing w:val="15"/>
          <w:sz w:val="24"/>
        </w:rPr>
        <w:t> </w:t>
      </w:r>
      <w:r>
        <w:rPr>
          <w:sz w:val="24"/>
        </w:rPr>
        <w:t>cung</w:t>
      </w:r>
      <w:r>
        <w:rPr>
          <w:spacing w:val="12"/>
          <w:sz w:val="24"/>
        </w:rPr>
        <w:t> </w:t>
      </w:r>
      <w:r>
        <w:rPr>
          <w:sz w:val="24"/>
        </w:rPr>
        <w:t>kính</w:t>
      </w:r>
      <w:r>
        <w:rPr>
          <w:spacing w:val="14"/>
          <w:sz w:val="24"/>
        </w:rPr>
        <w:t> </w:t>
      </w:r>
      <w:r>
        <w:rPr>
          <w:sz w:val="24"/>
        </w:rPr>
        <w:t>được</w:t>
      </w:r>
      <w:r>
        <w:rPr>
          <w:spacing w:val="16"/>
          <w:sz w:val="24"/>
        </w:rPr>
        <w:t> </w:t>
      </w:r>
      <w:r>
        <w:rPr>
          <w:sz w:val="24"/>
        </w:rPr>
        <w:t>khởi</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right="357"/>
        <w:jc w:val="both"/>
      </w:pPr>
      <w:r>
        <w:rPr/>
        <w:t>lên ... ác dục được khởi lên ... ác bằng hữu được khởi lên”. Như vậy, này các Tỷ-kheo, các Thầy cần</w:t>
      </w:r>
      <w:r>
        <w:rPr>
          <w:spacing w:val="40"/>
        </w:rPr>
        <w:t> </w:t>
      </w:r>
      <w:r>
        <w:rPr/>
        <w:t>phải học tập.</w:t>
      </w:r>
    </w:p>
    <w:p>
      <w:pPr>
        <w:pStyle w:val="BodyText"/>
        <w:spacing w:before="6"/>
      </w:pPr>
    </w:p>
    <w:p>
      <w:pPr>
        <w:pStyle w:val="ListParagraph"/>
        <w:numPr>
          <w:ilvl w:val="1"/>
          <w:numId w:val="57"/>
        </w:numPr>
        <w:tabs>
          <w:tab w:pos="716" w:val="left" w:leader="none"/>
        </w:tabs>
        <w:spacing w:line="230" w:lineRule="auto" w:before="0" w:after="0"/>
        <w:ind w:left="360" w:right="350" w:firstLine="0"/>
        <w:jc w:val="both"/>
        <w:rPr>
          <w:sz w:val="24"/>
        </w:rPr>
      </w:pPr>
      <w:r>
        <w:rPr>
          <w:sz w:val="24"/>
        </w:rPr>
        <w:t>Cho đến,</w:t>
      </w:r>
      <w:r>
        <w:rPr>
          <w:spacing w:val="-2"/>
          <w:sz w:val="24"/>
        </w:rPr>
        <w:t> </w:t>
      </w:r>
      <w:r>
        <w:rPr>
          <w:sz w:val="24"/>
        </w:rPr>
        <w:t>thưa</w:t>
      </w:r>
      <w:r>
        <w:rPr>
          <w:spacing w:val="-4"/>
          <w:sz w:val="24"/>
        </w:rPr>
        <w:t> </w:t>
      </w:r>
      <w:r>
        <w:rPr>
          <w:sz w:val="24"/>
        </w:rPr>
        <w:t>Tôn giả Uttara, trong</w:t>
      </w:r>
      <w:r>
        <w:rPr>
          <w:spacing w:val="-1"/>
          <w:sz w:val="24"/>
        </w:rPr>
        <w:t> </w:t>
      </w:r>
      <w:r>
        <w:rPr>
          <w:sz w:val="24"/>
        </w:rPr>
        <w:t>bốn</w:t>
      </w:r>
      <w:r>
        <w:rPr>
          <w:spacing w:val="-2"/>
          <w:sz w:val="24"/>
        </w:rPr>
        <w:t> </w:t>
      </w:r>
      <w:r>
        <w:rPr>
          <w:sz w:val="24"/>
        </w:rPr>
        <w:t>hội chúng giữa</w:t>
      </w:r>
      <w:r>
        <w:rPr>
          <w:spacing w:val="-1"/>
          <w:sz w:val="24"/>
        </w:rPr>
        <w:t> </w:t>
      </w:r>
      <w:r>
        <w:rPr>
          <w:sz w:val="24"/>
        </w:rPr>
        <w:t>loài</w:t>
      </w:r>
      <w:r>
        <w:rPr>
          <w:spacing w:val="-1"/>
          <w:sz w:val="24"/>
        </w:rPr>
        <w:t> </w:t>
      </w:r>
      <w:r>
        <w:rPr>
          <w:sz w:val="24"/>
        </w:rPr>
        <w:t>người: Tỷ-kheo,</w:t>
      </w:r>
      <w:r>
        <w:rPr>
          <w:spacing w:val="-2"/>
          <w:sz w:val="24"/>
        </w:rPr>
        <w:t> </w:t>
      </w:r>
      <w:r>
        <w:rPr>
          <w:sz w:val="24"/>
        </w:rPr>
        <w:t>Tỷ-kheo-Ni,</w:t>
      </w:r>
      <w:r>
        <w:rPr>
          <w:spacing w:val="-2"/>
          <w:sz w:val="24"/>
        </w:rPr>
        <w:t> </w:t>
      </w:r>
      <w:r>
        <w:rPr>
          <w:sz w:val="24"/>
        </w:rPr>
        <w:t>nam cư sĩ, nữ cư sĩ, pháp môn này không được một ai thiết lập. Thưa Tôn giả, Tôn giả Uttara hãy học pháp môn này. Thưa Tôn giả, Tôn giả Uttara hãy học thuộc lòng pháp môn này. Thưa Tôn giả, Tôn giả Uttara hãy thọ trì pháp môn này. Thưa Tôn giả, pháp môn này liên hệ đến mục đích, là căn bản Phạm hạnh.</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(XI)</w:t>
      </w:r>
      <w:r>
        <w:rPr>
          <w:rFonts w:ascii="Verdana" w:hAnsi="Verdana"/>
          <w:b/>
          <w:color w:val="008AF0"/>
          <w:spacing w:val="-3"/>
          <w:sz w:val="19"/>
        </w:rPr>
        <w:t> </w:t>
      </w:r>
      <w:r>
        <w:rPr>
          <w:rFonts w:ascii="Verdana" w:hAnsi="Verdana"/>
          <w:b/>
          <w:color w:val="008AF0"/>
          <w:sz w:val="19"/>
        </w:rPr>
        <w:t>(9)</w:t>
      </w:r>
      <w:r>
        <w:rPr>
          <w:rFonts w:ascii="Verdana" w:hAnsi="Verdana"/>
          <w:b/>
          <w:color w:val="008AF0"/>
          <w:spacing w:val="2"/>
          <w:sz w:val="19"/>
        </w:rPr>
        <w:t> </w:t>
      </w:r>
      <w:r>
        <w:rPr>
          <w:rFonts w:ascii="Verdana" w:hAnsi="Verdana"/>
          <w:b/>
          <w:color w:val="008AF0"/>
          <w:sz w:val="19"/>
        </w:rPr>
        <w:t>Tôn Giả</w:t>
      </w:r>
      <w:r>
        <w:rPr>
          <w:rFonts w:ascii="Verdana" w:hAnsi="Verdana"/>
          <w:b/>
          <w:color w:val="008AF0"/>
          <w:spacing w:val="1"/>
          <w:sz w:val="19"/>
        </w:rPr>
        <w:t> </w:t>
      </w:r>
      <w:r>
        <w:rPr>
          <w:rFonts w:ascii="Verdana" w:hAnsi="Verdana"/>
          <w:b/>
          <w:color w:val="008AF0"/>
          <w:spacing w:val="-4"/>
          <w:sz w:val="19"/>
        </w:rPr>
        <w:t>Nanda</w:t>
      </w:r>
    </w:p>
    <w:p>
      <w:pPr>
        <w:pStyle w:val="BodyText"/>
        <w:spacing w:before="50"/>
        <w:rPr>
          <w:rFonts w:ascii="Verdana"/>
          <w:b/>
          <w:sz w:val="19"/>
        </w:rPr>
      </w:pPr>
    </w:p>
    <w:p>
      <w:pPr>
        <w:pStyle w:val="ListParagraph"/>
        <w:numPr>
          <w:ilvl w:val="0"/>
          <w:numId w:val="59"/>
        </w:numPr>
        <w:tabs>
          <w:tab w:pos="606" w:val="left" w:leader="none"/>
        </w:tabs>
        <w:spacing w:line="230" w:lineRule="auto" w:before="0" w:after="0"/>
        <w:ind w:left="360" w:right="352" w:firstLine="0"/>
        <w:jc w:val="both"/>
        <w:rPr>
          <w:sz w:val="24"/>
        </w:rPr>
      </w:pPr>
      <w:r>
        <w:rPr>
          <w:sz w:val="24"/>
        </w:rPr>
        <w:t>- Này các Tỷ-kheo, nói một cách chơn chánh về Nanda, có thể nói như sau: “Là Thiện nam tử”. Này các Tỷ-kheo, nói một cách chơn chánh về Nanda, có thể nói như sau: “Là vị có sức mạnh”. Này</w:t>
      </w:r>
      <w:r>
        <w:rPr>
          <w:spacing w:val="-2"/>
          <w:sz w:val="24"/>
        </w:rPr>
        <w:t> </w:t>
      </w:r>
      <w:r>
        <w:rPr>
          <w:sz w:val="24"/>
        </w:rPr>
        <w:t>các Tỷ- kheo, nói một cách chơn chánh về Nanda, có thể nói như sau: “Là vị có tịnh tín”. Này các Tỷ-kheo, nói một cách chơn chánh về Nanda, có thể nói như sau: “Là vị có ái dục sắc bén”.</w:t>
      </w:r>
    </w:p>
    <w:p>
      <w:pPr>
        <w:pStyle w:val="BodyText"/>
        <w:spacing w:before="8"/>
      </w:pPr>
    </w:p>
    <w:p>
      <w:pPr>
        <w:pStyle w:val="BodyText"/>
        <w:spacing w:line="232" w:lineRule="auto"/>
        <w:ind w:left="360" w:right="355"/>
        <w:jc w:val="both"/>
      </w:pPr>
      <w:r>
        <w:rPr/>
        <w:t>Ai khác ngoài Nanda, này các Tỷ-kheo, thành tựu chế ngự các căn, biết tiết độ trong ăn uống, chú tâm cảnh giác, chánh niệm tỉnh giác? Nhờ vậy, Nanda có thể hành Phạm hạnh đầy đủ thanh tịnh.</w:t>
      </w:r>
    </w:p>
    <w:p>
      <w:pPr>
        <w:pStyle w:val="ListParagraph"/>
        <w:numPr>
          <w:ilvl w:val="0"/>
          <w:numId w:val="59"/>
        </w:numPr>
        <w:tabs>
          <w:tab w:pos="599" w:val="left" w:leader="none"/>
        </w:tabs>
        <w:spacing w:line="240" w:lineRule="auto" w:before="274" w:after="0"/>
        <w:ind w:left="599" w:right="0" w:hanging="239"/>
        <w:jc w:val="left"/>
        <w:rPr>
          <w:sz w:val="24"/>
        </w:rPr>
      </w:pPr>
      <w:r>
        <w:rPr>
          <w:sz w:val="24"/>
        </w:rPr>
        <w:t>Ở</w:t>
      </w:r>
      <w:r>
        <w:rPr>
          <w:spacing w:val="-10"/>
          <w:sz w:val="24"/>
        </w:rPr>
        <w:t> </w:t>
      </w:r>
      <w:r>
        <w:rPr>
          <w:sz w:val="24"/>
        </w:rPr>
        <w:t>đây,</w:t>
      </w:r>
      <w:r>
        <w:rPr>
          <w:spacing w:val="-3"/>
          <w:sz w:val="24"/>
        </w:rPr>
        <w:t> </w:t>
      </w:r>
      <w:r>
        <w:rPr>
          <w:sz w:val="24"/>
        </w:rPr>
        <w:t>này</w:t>
      </w:r>
      <w:r>
        <w:rPr>
          <w:spacing w:val="-7"/>
          <w:sz w:val="24"/>
        </w:rPr>
        <w:t> </w:t>
      </w:r>
      <w:r>
        <w:rPr>
          <w:sz w:val="24"/>
        </w:rPr>
        <w:t>các</w:t>
      </w:r>
      <w:r>
        <w:rPr>
          <w:spacing w:val="-2"/>
          <w:sz w:val="24"/>
        </w:rPr>
        <w:t> </w:t>
      </w:r>
      <w:r>
        <w:rPr>
          <w:sz w:val="24"/>
        </w:rPr>
        <w:t>Tỷ-kheo,</w:t>
      </w:r>
      <w:r>
        <w:rPr>
          <w:spacing w:val="-1"/>
          <w:sz w:val="24"/>
        </w:rPr>
        <w:t> </w:t>
      </w:r>
      <w:r>
        <w:rPr>
          <w:sz w:val="24"/>
        </w:rPr>
        <w:t>đây</w:t>
      </w:r>
      <w:r>
        <w:rPr>
          <w:spacing w:val="-7"/>
          <w:sz w:val="24"/>
        </w:rPr>
        <w:t> </w:t>
      </w:r>
      <w:r>
        <w:rPr>
          <w:sz w:val="24"/>
        </w:rPr>
        <w:t>là</w:t>
      </w:r>
      <w:r>
        <w:rPr>
          <w:spacing w:val="-2"/>
          <w:sz w:val="24"/>
        </w:rPr>
        <w:t> </w:t>
      </w:r>
      <w:r>
        <w:rPr>
          <w:sz w:val="24"/>
        </w:rPr>
        <w:t>sự</w:t>
      </w:r>
      <w:r>
        <w:rPr>
          <w:spacing w:val="-6"/>
          <w:sz w:val="24"/>
        </w:rPr>
        <w:t> </w:t>
      </w:r>
      <w:r>
        <w:rPr>
          <w:sz w:val="24"/>
        </w:rPr>
        <w:t>chế</w:t>
      </w:r>
      <w:r>
        <w:rPr>
          <w:spacing w:val="-4"/>
          <w:sz w:val="24"/>
        </w:rPr>
        <w:t> </w:t>
      </w:r>
      <w:r>
        <w:rPr>
          <w:sz w:val="24"/>
        </w:rPr>
        <w:t>ngự</w:t>
      </w:r>
      <w:r>
        <w:rPr>
          <w:spacing w:val="-2"/>
          <w:sz w:val="24"/>
        </w:rPr>
        <w:t> </w:t>
      </w:r>
      <w:r>
        <w:rPr>
          <w:sz w:val="24"/>
        </w:rPr>
        <w:t>các</w:t>
      </w:r>
      <w:r>
        <w:rPr>
          <w:spacing w:val="-4"/>
          <w:sz w:val="24"/>
        </w:rPr>
        <w:t> </w:t>
      </w:r>
      <w:r>
        <w:rPr>
          <w:sz w:val="24"/>
        </w:rPr>
        <w:t>căn của</w:t>
      </w:r>
      <w:r>
        <w:rPr>
          <w:spacing w:val="-3"/>
          <w:sz w:val="24"/>
        </w:rPr>
        <w:t> </w:t>
      </w:r>
      <w:r>
        <w:rPr>
          <w:spacing w:val="-2"/>
          <w:sz w:val="24"/>
        </w:rPr>
        <w:t>Nanda.</w:t>
      </w:r>
    </w:p>
    <w:p>
      <w:pPr>
        <w:pStyle w:val="BodyText"/>
        <w:spacing w:before="9"/>
      </w:pPr>
    </w:p>
    <w:p>
      <w:pPr>
        <w:pStyle w:val="BodyText"/>
        <w:spacing w:line="230" w:lineRule="auto"/>
        <w:ind w:left="360" w:right="352"/>
        <w:jc w:val="both"/>
      </w:pPr>
      <w:r>
        <w:rPr/>
        <w:t>Này các Tỷ-kheo, nếu Nanda phải nhìn về phương Ðông, tập trung tất cả tâm, Nanda nhìn về hướng Ðông và suy nghĩ: “Như vậy, khi Ta đang nhìn về hường Ðông, thời tham, ưu, các ác bất thiện pháp sẽ không có xâm nhập”. Như vậy, ở đây</w:t>
      </w:r>
      <w:r>
        <w:rPr>
          <w:spacing w:val="-2"/>
        </w:rPr>
        <w:t> </w:t>
      </w:r>
      <w:r>
        <w:rPr/>
        <w:t>vị ấy</w:t>
      </w:r>
      <w:r>
        <w:rPr>
          <w:spacing w:val="-2"/>
        </w:rPr>
        <w:t> </w:t>
      </w:r>
      <w:r>
        <w:rPr/>
        <w:t>tỉnh giác. Này các Tỷ-kheo, nếu Nanda phải nhìn về phương Tây ... nhìn về phương Bắc ... về phương Nam ... ngước nhìn lên Trên ... cúi nhìn về phương Dưới ...</w:t>
      </w:r>
      <w:r>
        <w:rPr>
          <w:spacing w:val="40"/>
        </w:rPr>
        <w:t> </w:t>
      </w:r>
      <w:r>
        <w:rPr/>
        <w:t>hay nhìn về hướng giữa các phương chính, tập trung tất cả tâm, Nanda nhìn về hướng giữa các phương chính và suy nghĩ: “Như vậy, khi ta đang nhìn về hướng giữa các phương chính, thời tham, ưu, các ác bất thiện pháp sẽ không có xâm nhập “. Như vậy, ở đây, vị ấy tỉnh giác.</w:t>
      </w:r>
    </w:p>
    <w:p>
      <w:pPr>
        <w:pStyle w:val="BodyText"/>
        <w:spacing w:before="275"/>
        <w:ind w:left="360"/>
      </w:pPr>
      <w:r>
        <w:rPr/>
        <w:t>Như</w:t>
      </w:r>
      <w:r>
        <w:rPr>
          <w:spacing w:val="-6"/>
        </w:rPr>
        <w:t> </w:t>
      </w:r>
      <w:r>
        <w:rPr/>
        <w:t>vậy,</w:t>
      </w:r>
      <w:r>
        <w:rPr>
          <w:spacing w:val="-4"/>
        </w:rPr>
        <w:t> </w:t>
      </w:r>
      <w:r>
        <w:rPr/>
        <w:t>này</w:t>
      </w:r>
      <w:r>
        <w:rPr>
          <w:spacing w:val="-9"/>
        </w:rPr>
        <w:t> </w:t>
      </w:r>
      <w:r>
        <w:rPr/>
        <w:t>các</w:t>
      </w:r>
      <w:r>
        <w:rPr>
          <w:spacing w:val="-6"/>
        </w:rPr>
        <w:t> </w:t>
      </w:r>
      <w:r>
        <w:rPr/>
        <w:t>Tỷ-kheo,</w:t>
      </w:r>
      <w:r>
        <w:rPr>
          <w:spacing w:val="-3"/>
        </w:rPr>
        <w:t> </w:t>
      </w:r>
      <w:r>
        <w:rPr/>
        <w:t>là</w:t>
      </w:r>
      <w:r>
        <w:rPr>
          <w:spacing w:val="-5"/>
        </w:rPr>
        <w:t> </w:t>
      </w:r>
      <w:r>
        <w:rPr/>
        <w:t>Nanda</w:t>
      </w:r>
      <w:r>
        <w:rPr>
          <w:spacing w:val="-6"/>
        </w:rPr>
        <w:t> </w:t>
      </w:r>
      <w:r>
        <w:rPr/>
        <w:t>chế</w:t>
      </w:r>
      <w:r>
        <w:rPr>
          <w:spacing w:val="-3"/>
        </w:rPr>
        <w:t> </w:t>
      </w:r>
      <w:r>
        <w:rPr/>
        <w:t>ngự</w:t>
      </w:r>
      <w:r>
        <w:rPr>
          <w:spacing w:val="-5"/>
        </w:rPr>
        <w:t> </w:t>
      </w:r>
      <w:r>
        <w:rPr/>
        <w:t>các</w:t>
      </w:r>
      <w:r>
        <w:rPr>
          <w:spacing w:val="-2"/>
        </w:rPr>
        <w:t> </w:t>
      </w:r>
      <w:r>
        <w:rPr>
          <w:spacing w:val="-4"/>
        </w:rPr>
        <w:t>căn.</w:t>
      </w:r>
    </w:p>
    <w:p>
      <w:pPr>
        <w:pStyle w:val="BodyText"/>
      </w:pPr>
    </w:p>
    <w:p>
      <w:pPr>
        <w:pStyle w:val="ListParagraph"/>
        <w:numPr>
          <w:ilvl w:val="0"/>
          <w:numId w:val="59"/>
        </w:numPr>
        <w:tabs>
          <w:tab w:pos="599" w:val="left" w:leader="none"/>
        </w:tabs>
        <w:spacing w:line="240" w:lineRule="auto" w:before="0" w:after="0"/>
        <w:ind w:left="599" w:right="0" w:hanging="239"/>
        <w:jc w:val="left"/>
        <w:rPr>
          <w:sz w:val="24"/>
        </w:rPr>
      </w:pPr>
      <w:r>
        <w:rPr>
          <w:sz w:val="24"/>
        </w:rPr>
        <w:t>Ở</w:t>
      </w:r>
      <w:r>
        <w:rPr>
          <w:spacing w:val="-6"/>
          <w:sz w:val="24"/>
        </w:rPr>
        <w:t> </w:t>
      </w:r>
      <w:r>
        <w:rPr>
          <w:sz w:val="24"/>
        </w:rPr>
        <w:t>đây,</w:t>
      </w:r>
      <w:r>
        <w:rPr>
          <w:spacing w:val="-3"/>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Nanda</w:t>
      </w:r>
      <w:r>
        <w:rPr>
          <w:spacing w:val="-6"/>
          <w:sz w:val="24"/>
        </w:rPr>
        <w:t> </w:t>
      </w:r>
      <w:r>
        <w:rPr>
          <w:sz w:val="24"/>
        </w:rPr>
        <w:t>tiết</w:t>
      </w:r>
      <w:r>
        <w:rPr>
          <w:spacing w:val="-5"/>
          <w:sz w:val="24"/>
        </w:rPr>
        <w:t> </w:t>
      </w:r>
      <w:r>
        <w:rPr>
          <w:sz w:val="24"/>
        </w:rPr>
        <w:t>độ</w:t>
      </w:r>
      <w:r>
        <w:rPr>
          <w:spacing w:val="-5"/>
          <w:sz w:val="24"/>
        </w:rPr>
        <w:t> </w:t>
      </w:r>
      <w:r>
        <w:rPr>
          <w:sz w:val="24"/>
        </w:rPr>
        <w:t>trong</w:t>
      </w:r>
      <w:r>
        <w:rPr>
          <w:spacing w:val="-4"/>
          <w:sz w:val="24"/>
        </w:rPr>
        <w:t> </w:t>
      </w:r>
      <w:r>
        <w:rPr>
          <w:sz w:val="24"/>
        </w:rPr>
        <w:t>ăn</w:t>
      </w:r>
      <w:r>
        <w:rPr>
          <w:spacing w:val="-2"/>
          <w:sz w:val="24"/>
        </w:rPr>
        <w:t> </w:t>
      </w:r>
      <w:r>
        <w:rPr>
          <w:spacing w:val="-4"/>
          <w:sz w:val="24"/>
        </w:rPr>
        <w:t>uống.</w:t>
      </w:r>
    </w:p>
    <w:p>
      <w:pPr>
        <w:pStyle w:val="BodyText"/>
        <w:spacing w:before="9"/>
      </w:pPr>
    </w:p>
    <w:p>
      <w:pPr>
        <w:pStyle w:val="BodyText"/>
        <w:spacing w:line="230" w:lineRule="auto"/>
        <w:ind w:left="360" w:right="350"/>
        <w:jc w:val="both"/>
      </w:pPr>
      <w:r>
        <w:rPr/>
        <w:t>Ở đây, này các Tỷ-kheo, Nanda với chánh tư duy thọ dụng các món ăn, không phải để vui đùa, không phải để đam mê, không phải để trang sức, không phải để tự làm đẹp mình, mà chỉ để thân này được an trú và được bảo dưỡng, để thân này khỏi bị thương hại, để hỗ trợ Phạm hạnh, nghĩ rằng: “Như vậy</w:t>
      </w:r>
      <w:r>
        <w:rPr>
          <w:spacing w:val="40"/>
        </w:rPr>
        <w:t> </w:t>
      </w:r>
      <w:r>
        <w:rPr/>
        <w:t>chúng ta diệt trừ các cảm thọ cũ và không cho khởi lên các cảm thọ mới, và chúng ta sẽ không có lỗi lầm, sống được an ổn”.</w:t>
      </w:r>
    </w:p>
    <w:p>
      <w:pPr>
        <w:pStyle w:val="BodyText"/>
        <w:spacing w:before="1"/>
      </w:pPr>
    </w:p>
    <w:p>
      <w:pPr>
        <w:pStyle w:val="BodyText"/>
        <w:ind w:left="360"/>
      </w:pPr>
      <w:r>
        <w:rPr/>
        <w:t>Như</w:t>
      </w:r>
      <w:r>
        <w:rPr>
          <w:spacing w:val="-8"/>
        </w:rPr>
        <w:t> </w:t>
      </w:r>
      <w:r>
        <w:rPr/>
        <w:t>vậy,</w:t>
      </w:r>
      <w:r>
        <w:rPr>
          <w:spacing w:val="-4"/>
        </w:rPr>
        <w:t> </w:t>
      </w:r>
      <w:r>
        <w:rPr/>
        <w:t>này</w:t>
      </w:r>
      <w:r>
        <w:rPr>
          <w:spacing w:val="-9"/>
        </w:rPr>
        <w:t> </w:t>
      </w:r>
      <w:r>
        <w:rPr/>
        <w:t>các</w:t>
      </w:r>
      <w:r>
        <w:rPr>
          <w:spacing w:val="-5"/>
        </w:rPr>
        <w:t> </w:t>
      </w:r>
      <w:r>
        <w:rPr/>
        <w:t>Tỷ-kheo,</w:t>
      </w:r>
      <w:r>
        <w:rPr>
          <w:spacing w:val="-3"/>
        </w:rPr>
        <w:t> </w:t>
      </w:r>
      <w:r>
        <w:rPr/>
        <w:t>là</w:t>
      </w:r>
      <w:r>
        <w:rPr>
          <w:spacing w:val="-3"/>
        </w:rPr>
        <w:t> </w:t>
      </w:r>
      <w:r>
        <w:rPr/>
        <w:t>Nanda</w:t>
      </w:r>
      <w:r>
        <w:rPr>
          <w:spacing w:val="-6"/>
        </w:rPr>
        <w:t> </w:t>
      </w:r>
      <w:r>
        <w:rPr/>
        <w:t>tiết</w:t>
      </w:r>
      <w:r>
        <w:rPr>
          <w:spacing w:val="-3"/>
        </w:rPr>
        <w:t> </w:t>
      </w:r>
      <w:r>
        <w:rPr/>
        <w:t>độ</w:t>
      </w:r>
      <w:r>
        <w:rPr>
          <w:spacing w:val="-4"/>
        </w:rPr>
        <w:t> </w:t>
      </w:r>
      <w:r>
        <w:rPr/>
        <w:t>trong</w:t>
      </w:r>
      <w:r>
        <w:rPr>
          <w:spacing w:val="-3"/>
        </w:rPr>
        <w:t> </w:t>
      </w:r>
      <w:r>
        <w:rPr/>
        <w:t>ăn</w:t>
      </w:r>
      <w:r>
        <w:rPr>
          <w:spacing w:val="-2"/>
        </w:rPr>
        <w:t> uống.</w:t>
      </w:r>
    </w:p>
    <w:p>
      <w:pPr>
        <w:pStyle w:val="BodyText"/>
      </w:pPr>
    </w:p>
    <w:p>
      <w:pPr>
        <w:pStyle w:val="ListParagraph"/>
        <w:numPr>
          <w:ilvl w:val="0"/>
          <w:numId w:val="59"/>
        </w:numPr>
        <w:tabs>
          <w:tab w:pos="599" w:val="left" w:leader="none"/>
        </w:tabs>
        <w:spacing w:line="240" w:lineRule="auto" w:before="0" w:after="0"/>
        <w:ind w:left="599" w:right="0" w:hanging="239"/>
        <w:jc w:val="left"/>
        <w:rPr>
          <w:sz w:val="24"/>
        </w:rPr>
      </w:pPr>
      <w:r>
        <w:rPr>
          <w:sz w:val="24"/>
        </w:rPr>
        <w:t>Ở</w:t>
      </w:r>
      <w:r>
        <w:rPr>
          <w:spacing w:val="-8"/>
          <w:sz w:val="24"/>
        </w:rPr>
        <w:t> </w:t>
      </w:r>
      <w:r>
        <w:rPr>
          <w:sz w:val="24"/>
        </w:rPr>
        <w:t>đây,</w:t>
      </w:r>
      <w:r>
        <w:rPr>
          <w:spacing w:val="-3"/>
          <w:sz w:val="24"/>
        </w:rPr>
        <w:t> </w:t>
      </w:r>
      <w:r>
        <w:rPr>
          <w:sz w:val="24"/>
        </w:rPr>
        <w:t>này</w:t>
      </w:r>
      <w:r>
        <w:rPr>
          <w:spacing w:val="-8"/>
          <w:sz w:val="24"/>
        </w:rPr>
        <w:t> </w:t>
      </w:r>
      <w:r>
        <w:rPr>
          <w:sz w:val="24"/>
        </w:rPr>
        <w:t>các</w:t>
      </w:r>
      <w:r>
        <w:rPr>
          <w:spacing w:val="-2"/>
          <w:sz w:val="24"/>
        </w:rPr>
        <w:t> </w:t>
      </w:r>
      <w:r>
        <w:rPr>
          <w:sz w:val="24"/>
        </w:rPr>
        <w:t>Tỷ-kheo,</w:t>
      </w:r>
      <w:r>
        <w:rPr>
          <w:spacing w:val="-3"/>
          <w:sz w:val="24"/>
        </w:rPr>
        <w:t> </w:t>
      </w:r>
      <w:r>
        <w:rPr>
          <w:sz w:val="24"/>
        </w:rPr>
        <w:t>Nanda</w:t>
      </w:r>
      <w:r>
        <w:rPr>
          <w:spacing w:val="-4"/>
          <w:sz w:val="24"/>
        </w:rPr>
        <w:t> </w:t>
      </w:r>
      <w:r>
        <w:rPr>
          <w:sz w:val="24"/>
        </w:rPr>
        <w:t>chú</w:t>
      </w:r>
      <w:r>
        <w:rPr>
          <w:spacing w:val="-5"/>
          <w:sz w:val="24"/>
        </w:rPr>
        <w:t> </w:t>
      </w:r>
      <w:r>
        <w:rPr>
          <w:sz w:val="24"/>
        </w:rPr>
        <w:t>tâm</w:t>
      </w:r>
      <w:r>
        <w:rPr>
          <w:spacing w:val="-2"/>
          <w:sz w:val="24"/>
        </w:rPr>
        <w:t> </w:t>
      </w:r>
      <w:r>
        <w:rPr>
          <w:sz w:val="24"/>
        </w:rPr>
        <w:t>cảnh</w:t>
      </w:r>
      <w:r>
        <w:rPr>
          <w:spacing w:val="-1"/>
          <w:sz w:val="24"/>
        </w:rPr>
        <w:t> </w:t>
      </w:r>
      <w:r>
        <w:rPr>
          <w:spacing w:val="-2"/>
          <w:sz w:val="24"/>
        </w:rPr>
        <w:t>giác.</w:t>
      </w:r>
    </w:p>
    <w:p>
      <w:pPr>
        <w:pStyle w:val="BodyText"/>
        <w:spacing w:before="9"/>
      </w:pPr>
    </w:p>
    <w:p>
      <w:pPr>
        <w:pStyle w:val="BodyText"/>
        <w:spacing w:line="230" w:lineRule="auto"/>
        <w:ind w:left="360" w:right="353"/>
        <w:jc w:val="both"/>
      </w:pPr>
      <w:r>
        <w:rPr/>
        <w:t>Ở đây, này các Tỷ-kheo, Nanda ban ngày đi kinh hành hay trong khi ngồi, Nanda tẩy sạch tâm tư khỏi các pháp chướng ngại. Ban đêm canh một đi kinh hành, hay trong khi ngồi, Nanda tẩy sạch tâm tư khỏi các pháp chướng ngại. Ban đêm, canh giữa, Nanda nằm dáng nằm con sư tử, bên hông tay phải, một chân đặt trên chân kia, chánh</w:t>
      </w:r>
      <w:r>
        <w:rPr>
          <w:spacing w:val="-1"/>
        </w:rPr>
        <w:t> </w:t>
      </w:r>
      <w:r>
        <w:rPr/>
        <w:t>niệm tỉnh giác, tâm nghĩ đến thức dậy</w:t>
      </w:r>
      <w:r>
        <w:rPr>
          <w:spacing w:val="-4"/>
        </w:rPr>
        <w:t> </w:t>
      </w:r>
      <w:r>
        <w:rPr/>
        <w:t>lại. Ban đêm, canh cuối thức dậy, đi kinh hành hay trong khi ngồi, Nanda tẩy sạch tâm tư khỏi các pháp chướng ngại.</w:t>
      </w:r>
    </w:p>
    <w:p>
      <w:pPr>
        <w:pStyle w:val="BodyText"/>
      </w:pPr>
    </w:p>
    <w:p>
      <w:pPr>
        <w:pStyle w:val="BodyText"/>
        <w:spacing w:before="1"/>
        <w:ind w:left="360"/>
      </w:pPr>
      <w:r>
        <w:rPr/>
        <w:t>Này</w:t>
      </w:r>
      <w:r>
        <w:rPr>
          <w:spacing w:val="-8"/>
        </w:rPr>
        <w:t> </w:t>
      </w:r>
      <w:r>
        <w:rPr/>
        <w:t>các</w:t>
      </w:r>
      <w:r>
        <w:rPr>
          <w:spacing w:val="-4"/>
        </w:rPr>
        <w:t> </w:t>
      </w:r>
      <w:r>
        <w:rPr/>
        <w:t>Tỷ-kheo,</w:t>
      </w:r>
      <w:r>
        <w:rPr>
          <w:spacing w:val="-3"/>
        </w:rPr>
        <w:t> </w:t>
      </w:r>
      <w:r>
        <w:rPr/>
        <w:t>như</w:t>
      </w:r>
      <w:r>
        <w:rPr>
          <w:spacing w:val="-3"/>
        </w:rPr>
        <w:t> </w:t>
      </w:r>
      <w:r>
        <w:rPr/>
        <w:t>vậy</w:t>
      </w:r>
      <w:r>
        <w:rPr>
          <w:spacing w:val="-4"/>
        </w:rPr>
        <w:t> </w:t>
      </w:r>
      <w:r>
        <w:rPr/>
        <w:t>Nanda</w:t>
      </w:r>
      <w:r>
        <w:rPr>
          <w:spacing w:val="-4"/>
        </w:rPr>
        <w:t> </w:t>
      </w:r>
      <w:r>
        <w:rPr/>
        <w:t>chú</w:t>
      </w:r>
      <w:r>
        <w:rPr>
          <w:spacing w:val="-3"/>
        </w:rPr>
        <w:t> </w:t>
      </w:r>
      <w:r>
        <w:rPr/>
        <w:t>tâm</w:t>
      </w:r>
      <w:r>
        <w:rPr>
          <w:spacing w:val="-3"/>
        </w:rPr>
        <w:t> </w:t>
      </w:r>
      <w:r>
        <w:rPr/>
        <w:t>cảnh </w:t>
      </w:r>
      <w:r>
        <w:rPr>
          <w:spacing w:val="-4"/>
        </w:rPr>
        <w:t>giác.</w:t>
      </w:r>
    </w:p>
    <w:p>
      <w:pPr>
        <w:pStyle w:val="BodyText"/>
        <w:spacing w:after="0"/>
        <w:sectPr>
          <w:pgSz w:w="12240" w:h="15840"/>
          <w:pgMar w:header="5" w:footer="0" w:top="960" w:bottom="280" w:left="720" w:right="720"/>
        </w:sectPr>
      </w:pPr>
    </w:p>
    <w:p>
      <w:pPr>
        <w:pStyle w:val="ListParagraph"/>
        <w:numPr>
          <w:ilvl w:val="0"/>
          <w:numId w:val="59"/>
        </w:numPr>
        <w:tabs>
          <w:tab w:pos="599" w:val="left" w:leader="none"/>
        </w:tabs>
        <w:spacing w:line="240" w:lineRule="auto" w:before="82" w:after="0"/>
        <w:ind w:left="599" w:right="0" w:hanging="239"/>
        <w:jc w:val="both"/>
        <w:rPr>
          <w:sz w:val="24"/>
        </w:rPr>
      </w:pPr>
      <w:r>
        <w:rPr>
          <w:sz w:val="24"/>
        </w:rPr>
        <w:t>Ở</w:t>
      </w:r>
      <w:r>
        <w:rPr>
          <w:spacing w:val="-8"/>
          <w:sz w:val="24"/>
        </w:rPr>
        <w:t> </w:t>
      </w:r>
      <w:r>
        <w:rPr>
          <w:sz w:val="24"/>
        </w:rPr>
        <w:t>đây,</w:t>
      </w:r>
      <w:r>
        <w:rPr>
          <w:spacing w:val="-2"/>
          <w:sz w:val="24"/>
        </w:rPr>
        <w:t> </w:t>
      </w:r>
      <w:r>
        <w:rPr>
          <w:sz w:val="24"/>
        </w:rPr>
        <w:t>này</w:t>
      </w:r>
      <w:r>
        <w:rPr>
          <w:spacing w:val="-5"/>
          <w:sz w:val="24"/>
        </w:rPr>
        <w:t> </w:t>
      </w:r>
      <w:r>
        <w:rPr>
          <w:sz w:val="24"/>
        </w:rPr>
        <w:t>các</w:t>
      </w:r>
      <w:r>
        <w:rPr>
          <w:spacing w:val="-2"/>
          <w:sz w:val="24"/>
        </w:rPr>
        <w:t> </w:t>
      </w:r>
      <w:r>
        <w:rPr>
          <w:sz w:val="24"/>
        </w:rPr>
        <w:t>Tỷ-kheo,</w:t>
      </w:r>
      <w:r>
        <w:rPr>
          <w:spacing w:val="-1"/>
          <w:sz w:val="24"/>
        </w:rPr>
        <w:t> </w:t>
      </w:r>
      <w:r>
        <w:rPr>
          <w:sz w:val="24"/>
        </w:rPr>
        <w:t>Nanda</w:t>
      </w:r>
      <w:r>
        <w:rPr>
          <w:spacing w:val="-4"/>
          <w:sz w:val="24"/>
        </w:rPr>
        <w:t> </w:t>
      </w:r>
      <w:r>
        <w:rPr>
          <w:sz w:val="24"/>
        </w:rPr>
        <w:t>chánh</w:t>
      </w:r>
      <w:r>
        <w:rPr>
          <w:spacing w:val="-2"/>
          <w:sz w:val="24"/>
        </w:rPr>
        <w:t> </w:t>
      </w:r>
      <w:r>
        <w:rPr>
          <w:sz w:val="24"/>
        </w:rPr>
        <w:t>niệm</w:t>
      </w:r>
      <w:r>
        <w:rPr>
          <w:spacing w:val="-2"/>
          <w:sz w:val="24"/>
        </w:rPr>
        <w:t> </w:t>
      </w:r>
      <w:r>
        <w:rPr>
          <w:sz w:val="24"/>
        </w:rPr>
        <w:t>tỉnh</w:t>
      </w:r>
      <w:r>
        <w:rPr>
          <w:spacing w:val="-3"/>
          <w:sz w:val="24"/>
        </w:rPr>
        <w:t> </w:t>
      </w:r>
      <w:r>
        <w:rPr>
          <w:spacing w:val="-2"/>
          <w:sz w:val="24"/>
        </w:rPr>
        <w:t>giác.</w:t>
      </w:r>
    </w:p>
    <w:p>
      <w:pPr>
        <w:pStyle w:val="BodyText"/>
        <w:spacing w:before="9"/>
      </w:pPr>
    </w:p>
    <w:p>
      <w:pPr>
        <w:pStyle w:val="BodyText"/>
        <w:spacing w:line="230" w:lineRule="auto"/>
        <w:ind w:left="360" w:right="355"/>
        <w:jc w:val="both"/>
      </w:pPr>
      <w:r>
        <w:rPr/>
        <w:t>Ở đây, này</w:t>
      </w:r>
      <w:r>
        <w:rPr>
          <w:spacing w:val="-4"/>
        </w:rPr>
        <w:t> </w:t>
      </w:r>
      <w:r>
        <w:rPr/>
        <w:t>các Tỷ-kheo, Nanda rõ biết khi các thọ khởi lên, rõ biết khi các thọ an trú, rõ biết khi các thọ chấm dứt ... rõ biết khi các tưởng</w:t>
      </w:r>
      <w:r>
        <w:rPr>
          <w:spacing w:val="-2"/>
        </w:rPr>
        <w:t> </w:t>
      </w:r>
      <w:r>
        <w:rPr/>
        <w:t>... rõ biết khi các tầm nổi lên, rõ biết khi các tầm an trú,</w:t>
      </w:r>
      <w:r>
        <w:rPr>
          <w:spacing w:val="-1"/>
        </w:rPr>
        <w:t> </w:t>
      </w:r>
      <w:r>
        <w:rPr/>
        <w:t>rõ biết khi các tầm chấm dứt.</w:t>
      </w:r>
    </w:p>
    <w:p>
      <w:pPr>
        <w:pStyle w:val="BodyText"/>
      </w:pPr>
    </w:p>
    <w:p>
      <w:pPr>
        <w:pStyle w:val="BodyText"/>
        <w:ind w:left="360"/>
        <w:jc w:val="both"/>
      </w:pPr>
      <w:r>
        <w:rPr/>
        <w:t>Này</w:t>
      </w:r>
      <w:r>
        <w:rPr>
          <w:spacing w:val="-11"/>
        </w:rPr>
        <w:t> </w:t>
      </w:r>
      <w:r>
        <w:rPr/>
        <w:t>các</w:t>
      </w:r>
      <w:r>
        <w:rPr>
          <w:spacing w:val="-2"/>
        </w:rPr>
        <w:t> </w:t>
      </w:r>
      <w:r>
        <w:rPr/>
        <w:t>Tỷ-kheo,</w:t>
      </w:r>
      <w:r>
        <w:rPr>
          <w:spacing w:val="-2"/>
        </w:rPr>
        <w:t> </w:t>
      </w:r>
      <w:r>
        <w:rPr/>
        <w:t>đây</w:t>
      </w:r>
      <w:r>
        <w:rPr>
          <w:spacing w:val="-9"/>
        </w:rPr>
        <w:t> </w:t>
      </w:r>
      <w:r>
        <w:rPr/>
        <w:t>là Nanda</w:t>
      </w:r>
      <w:r>
        <w:rPr>
          <w:spacing w:val="-4"/>
        </w:rPr>
        <w:t> </w:t>
      </w:r>
      <w:r>
        <w:rPr/>
        <w:t>chánh</w:t>
      </w:r>
      <w:r>
        <w:rPr>
          <w:spacing w:val="-2"/>
        </w:rPr>
        <w:t> </w:t>
      </w:r>
      <w:r>
        <w:rPr/>
        <w:t>niệm</w:t>
      </w:r>
      <w:r>
        <w:rPr>
          <w:spacing w:val="-4"/>
        </w:rPr>
        <w:t> </w:t>
      </w:r>
      <w:r>
        <w:rPr/>
        <w:t>tỉnh</w:t>
      </w:r>
      <w:r>
        <w:rPr>
          <w:spacing w:val="1"/>
        </w:rPr>
        <w:t> </w:t>
      </w:r>
      <w:r>
        <w:rPr>
          <w:spacing w:val="-4"/>
        </w:rPr>
        <w:t>giác.</w:t>
      </w:r>
    </w:p>
    <w:p>
      <w:pPr>
        <w:pStyle w:val="BodyText"/>
        <w:spacing w:before="7"/>
      </w:pPr>
    </w:p>
    <w:p>
      <w:pPr>
        <w:pStyle w:val="BodyText"/>
        <w:spacing w:line="232" w:lineRule="auto"/>
        <w:ind w:left="360" w:right="356"/>
        <w:jc w:val="both"/>
      </w:pPr>
      <w:r>
        <w:rPr/>
        <w:t>Này các Tỷ-kheo, ai khác ngoài Nanda, thành tựu chế ngự các căn, biết tiết độ trong ăn uống, chú tâm cảnh giác, chánh niệm tỉnh giác? Nhờ vậy, Nanda có thể hành Phạm hạnh đầy đủ thanh tịnh.</w:t>
      </w:r>
    </w:p>
    <w:p>
      <w:pPr>
        <w:pStyle w:val="BodyText"/>
        <w:spacing w:before="14"/>
      </w:pPr>
    </w:p>
    <w:p>
      <w:pPr>
        <w:spacing w:before="0"/>
        <w:ind w:left="360" w:right="0" w:firstLine="0"/>
        <w:jc w:val="both"/>
        <w:rPr>
          <w:rFonts w:ascii="Verdana" w:hAnsi="Verdana"/>
          <w:b/>
          <w:sz w:val="19"/>
        </w:rPr>
      </w:pPr>
      <w:r>
        <w:rPr>
          <w:rFonts w:ascii="Verdana" w:hAnsi="Verdana"/>
          <w:b/>
          <w:color w:val="008AF0"/>
          <w:sz w:val="19"/>
        </w:rPr>
        <w:t>(X)</w:t>
      </w:r>
      <w:r>
        <w:rPr>
          <w:rFonts w:ascii="Verdana" w:hAnsi="Verdana"/>
          <w:b/>
          <w:color w:val="008AF0"/>
          <w:spacing w:val="-4"/>
          <w:sz w:val="19"/>
        </w:rPr>
        <w:t> </w:t>
      </w:r>
      <w:r>
        <w:rPr>
          <w:rFonts w:ascii="Verdana" w:hAnsi="Verdana"/>
          <w:b/>
          <w:color w:val="008AF0"/>
          <w:sz w:val="19"/>
        </w:rPr>
        <w:t>(10) Các</w:t>
      </w:r>
      <w:r>
        <w:rPr>
          <w:rFonts w:ascii="Verdana" w:hAnsi="Verdana"/>
          <w:b/>
          <w:color w:val="008AF0"/>
          <w:spacing w:val="1"/>
          <w:sz w:val="19"/>
        </w:rPr>
        <w:t> </w:t>
      </w:r>
      <w:r>
        <w:rPr>
          <w:rFonts w:ascii="Verdana" w:hAnsi="Verdana"/>
          <w:b/>
          <w:color w:val="008AF0"/>
          <w:sz w:val="19"/>
        </w:rPr>
        <w:t>Ðồ </w:t>
      </w:r>
      <w:r>
        <w:rPr>
          <w:rFonts w:ascii="Verdana" w:hAnsi="Verdana"/>
          <w:b/>
          <w:color w:val="008AF0"/>
          <w:spacing w:val="-5"/>
          <w:sz w:val="19"/>
        </w:rPr>
        <w:t>Rác</w:t>
      </w:r>
    </w:p>
    <w:p>
      <w:pPr>
        <w:pStyle w:val="BodyText"/>
        <w:spacing w:before="49"/>
        <w:rPr>
          <w:rFonts w:ascii="Verdana"/>
          <w:b/>
          <w:sz w:val="19"/>
        </w:rPr>
      </w:pPr>
    </w:p>
    <w:p>
      <w:pPr>
        <w:pStyle w:val="ListParagraph"/>
        <w:numPr>
          <w:ilvl w:val="0"/>
          <w:numId w:val="60"/>
        </w:numPr>
        <w:tabs>
          <w:tab w:pos="604" w:val="left" w:leader="none"/>
        </w:tabs>
        <w:spacing w:line="230" w:lineRule="auto" w:before="0" w:after="0"/>
        <w:ind w:left="360" w:right="355" w:firstLine="0"/>
        <w:jc w:val="both"/>
        <w:rPr>
          <w:sz w:val="24"/>
        </w:rPr>
      </w:pPr>
      <w:r>
        <w:rPr>
          <w:sz w:val="24"/>
        </w:rPr>
        <w:t>Một thời, Thế Tôn trú ở Campà, trên bờ hồ Gaggarà. Lúc bấy giờ, các Tỷ-kheo buộc tội một Tỷ-kheo phạm tội. Vị ấy bị các Tỷ-kheo buộc tội, tránh né vấn đề với một vấn đề khác, hướng câu chuyện ra ngoài, và hiện tướng phẫn nộ, sân hận và bất mãn. Rồi Thế Tôn bảo các Tỷ-kheo:</w:t>
      </w:r>
    </w:p>
    <w:p>
      <w:pPr>
        <w:pStyle w:val="BodyText"/>
        <w:spacing w:before="7"/>
      </w:pPr>
    </w:p>
    <w:p>
      <w:pPr>
        <w:pStyle w:val="ListParagraph"/>
        <w:numPr>
          <w:ilvl w:val="0"/>
          <w:numId w:val="60"/>
        </w:numPr>
        <w:tabs>
          <w:tab w:pos="606" w:val="left" w:leader="none"/>
        </w:tabs>
        <w:spacing w:line="232" w:lineRule="auto" w:before="0" w:after="0"/>
        <w:ind w:left="360" w:right="359" w:firstLine="0"/>
        <w:jc w:val="both"/>
        <w:rPr>
          <w:sz w:val="24"/>
        </w:rPr>
      </w:pPr>
      <w:r>
        <w:rPr>
          <w:sz w:val="24"/>
        </w:rPr>
        <w:t>- Này các Tỷ-kheo, hãy đuổi người này ra! Này các Tỷ-kheo, hãy tấn xuất người này</w:t>
      </w:r>
      <w:r>
        <w:rPr>
          <w:spacing w:val="-2"/>
          <w:sz w:val="24"/>
        </w:rPr>
        <w:t> </w:t>
      </w:r>
      <w:r>
        <w:rPr>
          <w:sz w:val="24"/>
        </w:rPr>
        <w:t>ra! Này các Tỷ- kheo, người này đáng bị khai trừ.</w:t>
      </w:r>
    </w:p>
    <w:p>
      <w:pPr>
        <w:pStyle w:val="BodyText"/>
        <w:spacing w:before="7"/>
      </w:pPr>
    </w:p>
    <w:p>
      <w:pPr>
        <w:pStyle w:val="BodyText"/>
        <w:spacing w:line="230" w:lineRule="auto"/>
        <w:ind w:left="360" w:right="352"/>
        <w:jc w:val="both"/>
      </w:pPr>
      <w:r>
        <w:rPr/>
        <w:t>Ở đây, này các Tỷ-kheo, khi nào một người đi ra, đi vào, nhìn lên, nhìn xung quanh, co tay, duỗi tay, mang y sanghàti, bát và y, như vậy, như các Tỷ-kheo hiền thiện khác, cho đến khi các Tỷ-kheo không thấy phạm tội. Nhưng khi các Tỷ-kheo thấy phạm tội, họ biết người này là như sau: “Người này là Sa- môn ô uế, họ là Sa-môn rơm rạ, là Sa-môn rác rưởi. Khi biết như vậy, họ đuổi người ấy ra ngoài. Vì</w:t>
      </w:r>
      <w:r>
        <w:rPr>
          <w:spacing w:val="40"/>
        </w:rPr>
        <w:t> </w:t>
      </w:r>
      <w:r>
        <w:rPr/>
        <w:t>sao? Chớ để cho người ấy làm ô uế các Tỷ kheo hiền thiện khác.</w:t>
      </w:r>
    </w:p>
    <w:p>
      <w:pPr>
        <w:pStyle w:val="BodyText"/>
        <w:spacing w:before="10"/>
      </w:pPr>
    </w:p>
    <w:p>
      <w:pPr>
        <w:pStyle w:val="ListParagraph"/>
        <w:numPr>
          <w:ilvl w:val="0"/>
          <w:numId w:val="60"/>
        </w:numPr>
        <w:tabs>
          <w:tab w:pos="601" w:val="left" w:leader="none"/>
        </w:tabs>
        <w:spacing w:line="230" w:lineRule="auto" w:before="0" w:after="0"/>
        <w:ind w:left="360" w:right="351" w:firstLine="0"/>
        <w:jc w:val="both"/>
        <w:rPr>
          <w:sz w:val="24"/>
        </w:rPr>
      </w:pPr>
      <w:r>
        <w:rPr>
          <w:sz w:val="24"/>
        </w:rPr>
        <w:t>Ví như, này các Tỷ-kheo, khi một ruộng lúa mì đã đầy đủ cây lúa mì ô nhiễm, cây lúa mì rơm rạ, cây lúa mì rác rưởi được mọc lên với rễ như vậy, giống như các cây</w:t>
      </w:r>
      <w:r>
        <w:rPr>
          <w:spacing w:val="-2"/>
          <w:sz w:val="24"/>
        </w:rPr>
        <w:t> </w:t>
      </w:r>
      <w:r>
        <w:rPr>
          <w:sz w:val="24"/>
        </w:rPr>
        <w:t>lúa mì hiền thiện khác. Với cành lá như vậy, giống như những cây lúa mì hiền thiện khác; Với lá là như vậy, giống như những cây lúa mì hiền thiện</w:t>
      </w:r>
      <w:r>
        <w:rPr>
          <w:spacing w:val="-2"/>
          <w:sz w:val="24"/>
        </w:rPr>
        <w:t> </w:t>
      </w:r>
      <w:r>
        <w:rPr>
          <w:sz w:val="24"/>
        </w:rPr>
        <w:t>khác,</w:t>
      </w:r>
      <w:r>
        <w:rPr>
          <w:spacing w:val="-2"/>
          <w:sz w:val="24"/>
        </w:rPr>
        <w:t> </w:t>
      </w:r>
      <w:r>
        <w:rPr>
          <w:sz w:val="24"/>
        </w:rPr>
        <w:t>cho đến khi</w:t>
      </w:r>
      <w:r>
        <w:rPr>
          <w:spacing w:val="-2"/>
          <w:sz w:val="24"/>
        </w:rPr>
        <w:t> </w:t>
      </w:r>
      <w:r>
        <w:rPr>
          <w:sz w:val="24"/>
        </w:rPr>
        <w:t>nào</w:t>
      </w:r>
      <w:r>
        <w:rPr>
          <w:spacing w:val="-2"/>
          <w:sz w:val="24"/>
        </w:rPr>
        <w:t> </w:t>
      </w:r>
      <w:r>
        <w:rPr>
          <w:sz w:val="24"/>
        </w:rPr>
        <w:t>đầu</w:t>
      </w:r>
      <w:r>
        <w:rPr>
          <w:spacing w:val="-2"/>
          <w:sz w:val="24"/>
        </w:rPr>
        <w:t> </w:t>
      </w:r>
      <w:r>
        <w:rPr>
          <w:sz w:val="24"/>
        </w:rPr>
        <w:t>ngọn</w:t>
      </w:r>
      <w:r>
        <w:rPr>
          <w:spacing w:val="-2"/>
          <w:sz w:val="24"/>
        </w:rPr>
        <w:t> </w:t>
      </w:r>
      <w:r>
        <w:rPr>
          <w:sz w:val="24"/>
        </w:rPr>
        <w:t>lúa chưa</w:t>
      </w:r>
      <w:r>
        <w:rPr>
          <w:spacing w:val="-4"/>
          <w:sz w:val="24"/>
        </w:rPr>
        <w:t> </w:t>
      </w:r>
      <w:r>
        <w:rPr>
          <w:sz w:val="24"/>
        </w:rPr>
        <w:t>mọc</w:t>
      </w:r>
      <w:r>
        <w:rPr>
          <w:spacing w:val="-3"/>
          <w:sz w:val="24"/>
        </w:rPr>
        <w:t> </w:t>
      </w:r>
      <w:r>
        <w:rPr>
          <w:sz w:val="24"/>
        </w:rPr>
        <w:t>ra.</w:t>
      </w:r>
      <w:r>
        <w:rPr>
          <w:spacing w:val="-2"/>
          <w:sz w:val="24"/>
        </w:rPr>
        <w:t> </w:t>
      </w:r>
      <w:r>
        <w:rPr>
          <w:sz w:val="24"/>
        </w:rPr>
        <w:t>Khi đầu ngọn</w:t>
      </w:r>
      <w:r>
        <w:rPr>
          <w:spacing w:val="-2"/>
          <w:sz w:val="24"/>
        </w:rPr>
        <w:t> </w:t>
      </w:r>
      <w:r>
        <w:rPr>
          <w:sz w:val="24"/>
        </w:rPr>
        <w:t>lúa</w:t>
      </w:r>
      <w:r>
        <w:rPr>
          <w:spacing w:val="-3"/>
          <w:sz w:val="24"/>
        </w:rPr>
        <w:t> </w:t>
      </w:r>
      <w:r>
        <w:rPr>
          <w:sz w:val="24"/>
        </w:rPr>
        <w:t>mọc</w:t>
      </w:r>
      <w:r>
        <w:rPr>
          <w:spacing w:val="-3"/>
          <w:sz w:val="24"/>
        </w:rPr>
        <w:t> </w:t>
      </w:r>
      <w:r>
        <w:rPr>
          <w:sz w:val="24"/>
        </w:rPr>
        <w:t>ra,</w:t>
      </w:r>
      <w:r>
        <w:rPr>
          <w:spacing w:val="-2"/>
          <w:sz w:val="24"/>
        </w:rPr>
        <w:t> </w:t>
      </w:r>
      <w:r>
        <w:rPr>
          <w:sz w:val="24"/>
        </w:rPr>
        <w:t>họ biết:</w:t>
      </w:r>
      <w:r>
        <w:rPr>
          <w:spacing w:val="-1"/>
          <w:sz w:val="24"/>
        </w:rPr>
        <w:t> </w:t>
      </w:r>
      <w:r>
        <w:rPr>
          <w:sz w:val="24"/>
        </w:rPr>
        <w:t>“Ðây</w:t>
      </w:r>
      <w:r>
        <w:rPr>
          <w:spacing w:val="-7"/>
          <w:sz w:val="24"/>
        </w:rPr>
        <w:t> </w:t>
      </w:r>
      <w:r>
        <w:rPr>
          <w:sz w:val="24"/>
        </w:rPr>
        <w:t>là cây</w:t>
      </w:r>
      <w:r>
        <w:rPr>
          <w:spacing w:val="-3"/>
          <w:sz w:val="24"/>
        </w:rPr>
        <w:t> </w:t>
      </w:r>
      <w:r>
        <w:rPr>
          <w:sz w:val="24"/>
        </w:rPr>
        <w:t>lúa mì hoang, đây</w:t>
      </w:r>
      <w:r>
        <w:rPr>
          <w:spacing w:val="-4"/>
          <w:sz w:val="24"/>
        </w:rPr>
        <w:t> </w:t>
      </w:r>
      <w:r>
        <w:rPr>
          <w:sz w:val="24"/>
        </w:rPr>
        <w:t>là cây</w:t>
      </w:r>
      <w:r>
        <w:rPr>
          <w:spacing w:val="-4"/>
          <w:sz w:val="24"/>
        </w:rPr>
        <w:t> </w:t>
      </w:r>
      <w:r>
        <w:rPr>
          <w:sz w:val="24"/>
        </w:rPr>
        <w:t>lúa mì</w:t>
      </w:r>
      <w:r>
        <w:rPr>
          <w:spacing w:val="-1"/>
          <w:sz w:val="24"/>
        </w:rPr>
        <w:t> </w:t>
      </w:r>
      <w:r>
        <w:rPr>
          <w:sz w:val="24"/>
        </w:rPr>
        <w:t>rơm</w:t>
      </w:r>
      <w:r>
        <w:rPr>
          <w:spacing w:val="-3"/>
          <w:sz w:val="24"/>
        </w:rPr>
        <w:t> </w:t>
      </w:r>
      <w:r>
        <w:rPr>
          <w:sz w:val="24"/>
        </w:rPr>
        <w:t>rạ, cây</w:t>
      </w:r>
      <w:r>
        <w:rPr>
          <w:spacing w:val="-4"/>
          <w:sz w:val="24"/>
        </w:rPr>
        <w:t> </w:t>
      </w:r>
      <w:r>
        <w:rPr>
          <w:sz w:val="24"/>
        </w:rPr>
        <w:t>lúa mì</w:t>
      </w:r>
      <w:r>
        <w:rPr>
          <w:spacing w:val="-1"/>
          <w:sz w:val="24"/>
        </w:rPr>
        <w:t> </w:t>
      </w:r>
      <w:r>
        <w:rPr>
          <w:sz w:val="24"/>
        </w:rPr>
        <w:t>rác rưởi”. Sau khi biết</w:t>
      </w:r>
      <w:r>
        <w:rPr>
          <w:spacing w:val="-1"/>
          <w:sz w:val="24"/>
        </w:rPr>
        <w:t> </w:t>
      </w:r>
      <w:r>
        <w:rPr>
          <w:sz w:val="24"/>
        </w:rPr>
        <w:t>như</w:t>
      </w:r>
      <w:r>
        <w:rPr>
          <w:spacing w:val="-1"/>
          <w:sz w:val="24"/>
        </w:rPr>
        <w:t> </w:t>
      </w:r>
      <w:r>
        <w:rPr>
          <w:sz w:val="24"/>
        </w:rPr>
        <w:t>vậy, họ nhổ cây</w:t>
      </w:r>
      <w:r>
        <w:rPr>
          <w:spacing w:val="-4"/>
          <w:sz w:val="24"/>
        </w:rPr>
        <w:t> </w:t>
      </w:r>
      <w:r>
        <w:rPr>
          <w:sz w:val="24"/>
        </w:rPr>
        <w:t>lúa mì</w:t>
      </w:r>
      <w:r>
        <w:rPr>
          <w:spacing w:val="-1"/>
          <w:sz w:val="24"/>
        </w:rPr>
        <w:t> </w:t>
      </w:r>
      <w:r>
        <w:rPr>
          <w:sz w:val="24"/>
        </w:rPr>
        <w:t>ấy</w:t>
      </w:r>
      <w:r>
        <w:rPr>
          <w:spacing w:val="-1"/>
          <w:sz w:val="24"/>
        </w:rPr>
        <w:t> </w:t>
      </w:r>
      <w:r>
        <w:rPr>
          <w:sz w:val="24"/>
        </w:rPr>
        <w:t>lên, luôn cả rễ, và quăng cây lúa mì ấy ra khỏi ruộng lúa. Vì cớ sao?</w:t>
      </w:r>
      <w:r>
        <w:rPr>
          <w:spacing w:val="15"/>
          <w:sz w:val="24"/>
        </w:rPr>
        <w:t> </w:t>
      </w:r>
      <w:r>
        <w:rPr>
          <w:sz w:val="24"/>
        </w:rPr>
        <w:t>Họ nói: “Ðừng để cho cây lúa mì làm</w:t>
      </w:r>
      <w:r>
        <w:rPr>
          <w:spacing w:val="40"/>
          <w:sz w:val="24"/>
        </w:rPr>
        <w:t> </w:t>
      </w:r>
      <w:r>
        <w:rPr>
          <w:sz w:val="24"/>
        </w:rPr>
        <w:t>uế nhiễm các cây lúa mì hiền thiện khác”.</w:t>
      </w:r>
    </w:p>
    <w:p>
      <w:pPr>
        <w:pStyle w:val="BodyText"/>
        <w:spacing w:before="12"/>
      </w:pPr>
    </w:p>
    <w:p>
      <w:pPr>
        <w:pStyle w:val="BodyText"/>
        <w:spacing w:line="230" w:lineRule="auto" w:before="1"/>
        <w:ind w:left="360" w:right="352"/>
        <w:jc w:val="both"/>
      </w:pPr>
      <w:r>
        <w:rPr/>
        <w:t>Cũng vậy, này các Tỷ-kheo, ở đây, khi nào một người đi ra, đi vào, nhìn lên, nhìn xung quanh, co tay, duỗi tay, mang y sanghàti, bát và y, như vậy, như các Tỷ-kheo hiền thiện khác, cho đến không các Tỷ- kheo không thấy người ấy phạm tội. Nhưng khi các Tỷ-kheo thấy người ấy phạm tội, họ biết được: “Người này là Sa-môn giả hiệu, Sa-môn rơm, Sa-môn rác”. Sau khi biết người ấy là như vậy, họ đuổi người ấy ra ngoài. Vì cớ sao? “Chớ để cho người ấy làm uế nhiễm các Tỷ kheo hiền thiện khác “.</w:t>
      </w:r>
    </w:p>
    <w:p>
      <w:pPr>
        <w:pStyle w:val="BodyText"/>
        <w:spacing w:before="12"/>
      </w:pPr>
    </w:p>
    <w:p>
      <w:pPr>
        <w:pStyle w:val="ListParagraph"/>
        <w:numPr>
          <w:ilvl w:val="0"/>
          <w:numId w:val="60"/>
        </w:numPr>
        <w:tabs>
          <w:tab w:pos="618" w:val="left" w:leader="none"/>
        </w:tabs>
        <w:spacing w:line="230" w:lineRule="auto" w:before="0" w:after="0"/>
        <w:ind w:left="360" w:right="355" w:firstLine="0"/>
        <w:jc w:val="both"/>
        <w:rPr>
          <w:sz w:val="24"/>
        </w:rPr>
      </w:pPr>
      <w:r>
        <w:rPr>
          <w:sz w:val="24"/>
        </w:rPr>
        <w:t>Ví như, này các Tỷ-kheo, khi một đống lúa lớn đang được sàng quạt, tại đấy, các hột lúa nào chắc cứng, có hạt, chúng được chất thành đống một bên; còn những hạt lúa nào yếu kém, chỉ là rơm, thời được gió thổi tạt qua một bên, và người chủ, với cây chổi, quét chúng còn xa hơn nữa. Vì cớ sao? “Chớ để cho lúa ấy làm uế nhiễm các hạt lúa hiền thiện khác “.</w:t>
      </w:r>
    </w:p>
    <w:p>
      <w:pPr>
        <w:pStyle w:val="BodyText"/>
        <w:spacing w:before="10"/>
      </w:pPr>
    </w:p>
    <w:p>
      <w:pPr>
        <w:pStyle w:val="BodyText"/>
        <w:spacing w:line="230" w:lineRule="auto"/>
        <w:ind w:left="360" w:right="354"/>
        <w:jc w:val="both"/>
      </w:pPr>
      <w:r>
        <w:rPr/>
        <w:t>Cũng vậy, này các Tỷ-kheo, ở đây, khi nào một người đi ra, đi vào, nhìn lên, nhìn xung quanh, co tay, duỗi tay, mang y sanghàti, bát và y, như vậy, như các Tỷ-kheo hiền thiện khác, cho đến khi nào các Tỷ- kheo không thấy người ấy phạm tội. Nhưng khi các Tỷ-kheo thấy người ấy phạm tội, họ biết được: “Người này là Sa-môn ô uế, Sa-môn rơm rạ, Sa-môn rác rưởi”. Sau khi biết người ấy là như vậy, họ</w:t>
      </w:r>
      <w:r>
        <w:rPr>
          <w:spacing w:val="80"/>
        </w:rPr>
        <w:t> </w:t>
      </w:r>
      <w:r>
        <w:rPr/>
        <w:t>đuổi người ấy ra ngoài. Vì cớ sao? “Chớ để cho người ấy làm uế nhiễm các Tỷ kheo hiền thiện khác “.</w:t>
      </w:r>
    </w:p>
    <w:p>
      <w:pPr>
        <w:pStyle w:val="BodyText"/>
        <w:spacing w:after="0" w:line="230" w:lineRule="auto"/>
        <w:jc w:val="both"/>
        <w:sectPr>
          <w:pgSz w:w="12240" w:h="15840"/>
          <w:pgMar w:header="5" w:footer="0" w:top="960" w:bottom="280" w:left="720" w:right="720"/>
        </w:sectPr>
      </w:pPr>
    </w:p>
    <w:p>
      <w:pPr>
        <w:pStyle w:val="ListParagraph"/>
        <w:numPr>
          <w:ilvl w:val="0"/>
          <w:numId w:val="60"/>
        </w:numPr>
        <w:tabs>
          <w:tab w:pos="599" w:val="left" w:leader="none"/>
        </w:tabs>
        <w:spacing w:line="230" w:lineRule="auto" w:before="91" w:after="0"/>
        <w:ind w:left="360" w:right="352" w:firstLine="0"/>
        <w:jc w:val="both"/>
        <w:rPr>
          <w:sz w:val="24"/>
        </w:rPr>
      </w:pPr>
      <w:r>
        <w:rPr>
          <w:sz w:val="24"/>
        </w:rPr>
        <w:t>Ví như, này</w:t>
      </w:r>
      <w:r>
        <w:rPr>
          <w:spacing w:val="-3"/>
          <w:sz w:val="24"/>
        </w:rPr>
        <w:t> </w:t>
      </w:r>
      <w:r>
        <w:rPr>
          <w:sz w:val="24"/>
        </w:rPr>
        <w:t>các Tỷ-kheo, một người cần một số ống</w:t>
      </w:r>
      <w:r>
        <w:rPr>
          <w:spacing w:val="-1"/>
          <w:sz w:val="24"/>
        </w:rPr>
        <w:t> </w:t>
      </w:r>
      <w:r>
        <w:rPr>
          <w:sz w:val="24"/>
        </w:rPr>
        <w:t>nước, lấy</w:t>
      </w:r>
      <w:r>
        <w:rPr>
          <w:spacing w:val="-3"/>
          <w:sz w:val="24"/>
        </w:rPr>
        <w:t> </w:t>
      </w:r>
      <w:r>
        <w:rPr>
          <w:sz w:val="24"/>
        </w:rPr>
        <w:t>một cây</w:t>
      </w:r>
      <w:r>
        <w:rPr>
          <w:spacing w:val="-1"/>
          <w:sz w:val="24"/>
        </w:rPr>
        <w:t> </w:t>
      </w:r>
      <w:r>
        <w:rPr>
          <w:sz w:val="24"/>
        </w:rPr>
        <w:t>búa sắc bén và đi vào rừng, và với cán cây</w:t>
      </w:r>
      <w:r>
        <w:rPr>
          <w:spacing w:val="-1"/>
          <w:sz w:val="24"/>
        </w:rPr>
        <w:t> </w:t>
      </w:r>
      <w:r>
        <w:rPr>
          <w:sz w:val="24"/>
        </w:rPr>
        <w:t>búa ấy, gõ vào thân cây này</w:t>
      </w:r>
      <w:r>
        <w:rPr>
          <w:spacing w:val="-1"/>
          <w:sz w:val="24"/>
        </w:rPr>
        <w:t> </w:t>
      </w:r>
      <w:r>
        <w:rPr>
          <w:sz w:val="24"/>
        </w:rPr>
        <w:t>hay</w:t>
      </w:r>
      <w:r>
        <w:rPr>
          <w:spacing w:val="-1"/>
          <w:sz w:val="24"/>
        </w:rPr>
        <w:t> </w:t>
      </w:r>
      <w:r>
        <w:rPr>
          <w:sz w:val="24"/>
        </w:rPr>
        <w:t>thân cây</w:t>
      </w:r>
      <w:r>
        <w:rPr>
          <w:spacing w:val="-1"/>
          <w:sz w:val="24"/>
        </w:rPr>
        <w:t> </w:t>
      </w:r>
      <w:r>
        <w:rPr>
          <w:sz w:val="24"/>
        </w:rPr>
        <w:t>khác. Ở đây, những cây</w:t>
      </w:r>
      <w:r>
        <w:rPr>
          <w:spacing w:val="-1"/>
          <w:sz w:val="24"/>
        </w:rPr>
        <w:t> </w:t>
      </w:r>
      <w:r>
        <w:rPr>
          <w:sz w:val="24"/>
        </w:rPr>
        <w:t>nào chắc cứng, có lõi, khi được</w:t>
      </w:r>
      <w:r>
        <w:rPr>
          <w:spacing w:val="-2"/>
          <w:sz w:val="24"/>
        </w:rPr>
        <w:t> </w:t>
      </w:r>
      <w:r>
        <w:rPr>
          <w:sz w:val="24"/>
        </w:rPr>
        <w:t>cán</w:t>
      </w:r>
      <w:r>
        <w:rPr>
          <w:spacing w:val="-1"/>
          <w:sz w:val="24"/>
        </w:rPr>
        <w:t> </w:t>
      </w:r>
      <w:r>
        <w:rPr>
          <w:sz w:val="24"/>
        </w:rPr>
        <w:t>búa gõ</w:t>
      </w:r>
      <w:r>
        <w:rPr>
          <w:spacing w:val="-1"/>
          <w:sz w:val="24"/>
        </w:rPr>
        <w:t> </w:t>
      </w:r>
      <w:r>
        <w:rPr>
          <w:sz w:val="24"/>
        </w:rPr>
        <w:t>vào,</w:t>
      </w:r>
      <w:r>
        <w:rPr>
          <w:spacing w:val="-1"/>
          <w:sz w:val="24"/>
        </w:rPr>
        <w:t> </w:t>
      </w:r>
      <w:r>
        <w:rPr>
          <w:sz w:val="24"/>
        </w:rPr>
        <w:t>tiếng</w:t>
      </w:r>
      <w:r>
        <w:rPr>
          <w:spacing w:val="-2"/>
          <w:sz w:val="24"/>
        </w:rPr>
        <w:t> </w:t>
      </w:r>
      <w:r>
        <w:rPr>
          <w:sz w:val="24"/>
        </w:rPr>
        <w:t>vang</w:t>
      </w:r>
      <w:r>
        <w:rPr>
          <w:spacing w:val="-3"/>
          <w:sz w:val="24"/>
        </w:rPr>
        <w:t> </w:t>
      </w:r>
      <w:r>
        <w:rPr>
          <w:sz w:val="24"/>
        </w:rPr>
        <w:t>dội</w:t>
      </w:r>
      <w:r>
        <w:rPr>
          <w:spacing w:val="-1"/>
          <w:sz w:val="24"/>
        </w:rPr>
        <w:t> </w:t>
      </w:r>
      <w:r>
        <w:rPr>
          <w:sz w:val="24"/>
        </w:rPr>
        <w:t>được</w:t>
      </w:r>
      <w:r>
        <w:rPr>
          <w:spacing w:val="-2"/>
          <w:sz w:val="24"/>
        </w:rPr>
        <w:t> </w:t>
      </w:r>
      <w:r>
        <w:rPr>
          <w:sz w:val="24"/>
        </w:rPr>
        <w:t>tròn cứng.</w:t>
      </w:r>
      <w:r>
        <w:rPr>
          <w:spacing w:val="-1"/>
          <w:sz w:val="24"/>
        </w:rPr>
        <w:t> </w:t>
      </w:r>
      <w:r>
        <w:rPr>
          <w:sz w:val="24"/>
        </w:rPr>
        <w:t>Còn</w:t>
      </w:r>
      <w:r>
        <w:rPr>
          <w:spacing w:val="-1"/>
          <w:sz w:val="24"/>
        </w:rPr>
        <w:t> </w:t>
      </w:r>
      <w:r>
        <w:rPr>
          <w:sz w:val="24"/>
        </w:rPr>
        <w:t>những</w:t>
      </w:r>
      <w:r>
        <w:rPr>
          <w:spacing w:val="-3"/>
          <w:sz w:val="24"/>
        </w:rPr>
        <w:t> </w:t>
      </w:r>
      <w:r>
        <w:rPr>
          <w:sz w:val="24"/>
        </w:rPr>
        <w:t>cây</w:t>
      </w:r>
      <w:r>
        <w:rPr>
          <w:spacing w:val="-6"/>
          <w:sz w:val="24"/>
        </w:rPr>
        <w:t> </w:t>
      </w:r>
      <w:r>
        <w:rPr>
          <w:sz w:val="24"/>
        </w:rPr>
        <w:t>nào ở</w:t>
      </w:r>
      <w:r>
        <w:rPr>
          <w:spacing w:val="-1"/>
          <w:sz w:val="24"/>
        </w:rPr>
        <w:t> </w:t>
      </w:r>
      <w:r>
        <w:rPr>
          <w:sz w:val="24"/>
        </w:rPr>
        <w:t>giữa</w:t>
      </w:r>
      <w:r>
        <w:rPr>
          <w:spacing w:val="-2"/>
          <w:sz w:val="24"/>
        </w:rPr>
        <w:t> </w:t>
      </w:r>
      <w:r>
        <w:rPr>
          <w:sz w:val="24"/>
        </w:rPr>
        <w:t>bị mục nát, không có lõi (đầy ứ bất tịnh) nhơ bẩn, khi được cán búa gõ vào, tiếng vang dội lép xẹp. Người ấy chặt cây ấy, chặt gốc ; sau khi chặt gốc, người ấy chặt ngọn; sau khi chặt ngọn, người ấy rửa phía trong của cây cho thật sạch; khi rửa phía trong cho thật sạch rồi, người ấy nối liền các ống ấy lại.</w:t>
      </w:r>
    </w:p>
    <w:p>
      <w:pPr>
        <w:pStyle w:val="BodyText"/>
        <w:spacing w:before="13"/>
      </w:pPr>
    </w:p>
    <w:p>
      <w:pPr>
        <w:pStyle w:val="BodyText"/>
        <w:spacing w:line="230" w:lineRule="auto"/>
        <w:ind w:left="360" w:right="355"/>
        <w:jc w:val="both"/>
      </w:pPr>
      <w:r>
        <w:rPr/>
        <w:t>Cũng vậy, này các Tỷ-kheo, ở đây, khi nào một người đi ra, đi vào, nhìn lên, nhìn xung quanh, co tay, duỗi tay, mang y sanghàti, bát và y, như vậy, như các Tỷ-kheo hiền thiện khác, cho đến không các Tỷ- kheo không thấy người ấy phạm tội. Nhưng khi các Tỷ-kheo thấy người ấy phạm tội, họ biết được: “Người này là Sa-môn giả hiệu, Sa-môn rơm rạ, Sa-môn rác rưởi”. Sau khi biết người ấy</w:t>
      </w:r>
      <w:r>
        <w:rPr>
          <w:spacing w:val="-2"/>
        </w:rPr>
        <w:t> </w:t>
      </w:r>
      <w:r>
        <w:rPr/>
        <w:t>là như vậy, họ đuổi người ấy ra ngoài. Vì cớ sao? “Chớ để cho người ấy làm uế nhiễm các Tỷ kheo hiền thiện khác “.</w:t>
      </w:r>
    </w:p>
    <w:p>
      <w:pPr>
        <w:pStyle w:val="BodyText"/>
        <w:spacing w:before="10"/>
      </w:pPr>
    </w:p>
    <w:p>
      <w:pPr>
        <w:spacing w:line="230" w:lineRule="auto" w:before="0"/>
        <w:ind w:left="960" w:right="7166" w:firstLine="0"/>
        <w:jc w:val="left"/>
        <w:rPr>
          <w:i/>
          <w:sz w:val="24"/>
        </w:rPr>
      </w:pPr>
      <w:r>
        <w:rPr>
          <w:i/>
          <w:sz w:val="24"/>
        </w:rPr>
        <w:t>Thầy có thể biết được Người</w:t>
      </w:r>
      <w:r>
        <w:rPr>
          <w:i/>
          <w:spacing w:val="-15"/>
          <w:sz w:val="24"/>
        </w:rPr>
        <w:t> </w:t>
      </w:r>
      <w:r>
        <w:rPr>
          <w:i/>
          <w:sz w:val="24"/>
        </w:rPr>
        <w:t>này</w:t>
      </w:r>
      <w:r>
        <w:rPr>
          <w:i/>
          <w:spacing w:val="-15"/>
          <w:sz w:val="24"/>
        </w:rPr>
        <w:t> </w:t>
      </w:r>
      <w:r>
        <w:rPr>
          <w:i/>
          <w:sz w:val="24"/>
        </w:rPr>
        <w:t>Thầy</w:t>
      </w:r>
      <w:r>
        <w:rPr>
          <w:i/>
          <w:spacing w:val="-15"/>
          <w:sz w:val="24"/>
        </w:rPr>
        <w:t> </w:t>
      </w:r>
      <w:r>
        <w:rPr>
          <w:i/>
          <w:sz w:val="24"/>
        </w:rPr>
        <w:t>chung</w:t>
      </w:r>
      <w:r>
        <w:rPr>
          <w:i/>
          <w:spacing w:val="-15"/>
          <w:sz w:val="24"/>
        </w:rPr>
        <w:t> </w:t>
      </w:r>
      <w:r>
        <w:rPr>
          <w:i/>
          <w:sz w:val="24"/>
        </w:rPr>
        <w:t>sống Ái dục và phẫn nộ</w:t>
      </w:r>
    </w:p>
    <w:p>
      <w:pPr>
        <w:spacing w:line="230" w:lineRule="auto" w:before="2"/>
        <w:ind w:left="960" w:right="7773" w:firstLine="0"/>
        <w:jc w:val="left"/>
        <w:rPr>
          <w:i/>
          <w:sz w:val="24"/>
        </w:rPr>
      </w:pPr>
      <w:r>
        <w:rPr>
          <w:i/>
          <w:sz w:val="24"/>
        </w:rPr>
        <w:t>Dèm</w:t>
      </w:r>
      <w:r>
        <w:rPr>
          <w:i/>
          <w:spacing w:val="-15"/>
          <w:sz w:val="24"/>
        </w:rPr>
        <w:t> </w:t>
      </w:r>
      <w:r>
        <w:rPr>
          <w:i/>
          <w:sz w:val="24"/>
        </w:rPr>
        <w:t>pha</w:t>
      </w:r>
      <w:r>
        <w:rPr>
          <w:i/>
          <w:spacing w:val="-15"/>
          <w:sz w:val="24"/>
        </w:rPr>
        <w:t> </w:t>
      </w:r>
      <w:r>
        <w:rPr>
          <w:i/>
          <w:sz w:val="24"/>
        </w:rPr>
        <w:t>và</w:t>
      </w:r>
      <w:r>
        <w:rPr>
          <w:i/>
          <w:spacing w:val="-15"/>
          <w:sz w:val="24"/>
        </w:rPr>
        <w:t> </w:t>
      </w:r>
      <w:r>
        <w:rPr>
          <w:i/>
          <w:sz w:val="24"/>
        </w:rPr>
        <w:t>ngoan</w:t>
      </w:r>
      <w:r>
        <w:rPr>
          <w:i/>
          <w:spacing w:val="-15"/>
          <w:sz w:val="24"/>
        </w:rPr>
        <w:t> </w:t>
      </w:r>
      <w:r>
        <w:rPr>
          <w:i/>
          <w:sz w:val="24"/>
        </w:rPr>
        <w:t>cố Não hại và tật đố Xan</w:t>
      </w:r>
      <w:r>
        <w:rPr>
          <w:i/>
          <w:spacing w:val="-1"/>
          <w:sz w:val="24"/>
        </w:rPr>
        <w:t> </w:t>
      </w:r>
      <w:r>
        <w:rPr>
          <w:i/>
          <w:sz w:val="24"/>
        </w:rPr>
        <w:t>tham</w:t>
      </w:r>
      <w:r>
        <w:rPr>
          <w:i/>
          <w:spacing w:val="-1"/>
          <w:sz w:val="24"/>
        </w:rPr>
        <w:t> </w:t>
      </w:r>
      <w:r>
        <w:rPr>
          <w:i/>
          <w:sz w:val="24"/>
        </w:rPr>
        <w:t>và man trá</w:t>
      </w:r>
    </w:p>
    <w:p>
      <w:pPr>
        <w:spacing w:line="230" w:lineRule="auto" w:before="2"/>
        <w:ind w:left="960" w:right="7511" w:firstLine="0"/>
        <w:jc w:val="left"/>
        <w:rPr>
          <w:i/>
          <w:sz w:val="24"/>
        </w:rPr>
      </w:pPr>
      <w:r>
        <w:rPr>
          <w:i/>
          <w:sz w:val="24"/>
        </w:rPr>
        <w:t>Nói</w:t>
      </w:r>
      <w:r>
        <w:rPr>
          <w:i/>
          <w:spacing w:val="-5"/>
          <w:sz w:val="24"/>
        </w:rPr>
        <w:t> </w:t>
      </w:r>
      <w:r>
        <w:rPr>
          <w:i/>
          <w:sz w:val="24"/>
        </w:rPr>
        <w:t>nhu</w:t>
      </w:r>
      <w:r>
        <w:rPr>
          <w:i/>
          <w:spacing w:val="-6"/>
          <w:sz w:val="24"/>
        </w:rPr>
        <w:t> </w:t>
      </w:r>
      <w:r>
        <w:rPr>
          <w:i/>
          <w:sz w:val="24"/>
        </w:rPr>
        <w:t>hòa</w:t>
      </w:r>
      <w:r>
        <w:rPr>
          <w:i/>
          <w:spacing w:val="-6"/>
          <w:sz w:val="24"/>
        </w:rPr>
        <w:t> </w:t>
      </w:r>
      <w:r>
        <w:rPr>
          <w:i/>
          <w:sz w:val="24"/>
        </w:rPr>
        <w:t>giữa</w:t>
      </w:r>
      <w:r>
        <w:rPr>
          <w:i/>
          <w:spacing w:val="-5"/>
          <w:sz w:val="24"/>
        </w:rPr>
        <w:t> </w:t>
      </w:r>
      <w:r>
        <w:rPr>
          <w:i/>
          <w:sz w:val="24"/>
        </w:rPr>
        <w:t>người Nói như lời Sa-môn</w:t>
      </w:r>
      <w:r>
        <w:rPr>
          <w:i/>
          <w:spacing w:val="40"/>
          <w:sz w:val="24"/>
        </w:rPr>
        <w:t> </w:t>
      </w:r>
      <w:r>
        <w:rPr>
          <w:i/>
          <w:sz w:val="24"/>
        </w:rPr>
        <w:t>Che giấu, làm việc ác Ác</w:t>
      </w:r>
      <w:r>
        <w:rPr>
          <w:i/>
          <w:spacing w:val="-15"/>
          <w:sz w:val="24"/>
        </w:rPr>
        <w:t> </w:t>
      </w:r>
      <w:r>
        <w:rPr>
          <w:i/>
          <w:sz w:val="24"/>
        </w:rPr>
        <w:t>kiến,</w:t>
      </w:r>
      <w:r>
        <w:rPr>
          <w:i/>
          <w:spacing w:val="-15"/>
          <w:sz w:val="24"/>
        </w:rPr>
        <w:t> </w:t>
      </w:r>
      <w:r>
        <w:rPr>
          <w:i/>
          <w:sz w:val="24"/>
        </w:rPr>
        <w:t>thiếu</w:t>
      </w:r>
      <w:r>
        <w:rPr>
          <w:i/>
          <w:spacing w:val="-15"/>
          <w:sz w:val="24"/>
        </w:rPr>
        <w:t> </w:t>
      </w:r>
      <w:r>
        <w:rPr>
          <w:i/>
          <w:sz w:val="24"/>
        </w:rPr>
        <w:t>kính</w:t>
      </w:r>
      <w:r>
        <w:rPr>
          <w:i/>
          <w:spacing w:val="-15"/>
          <w:sz w:val="24"/>
        </w:rPr>
        <w:t> </w:t>
      </w:r>
      <w:r>
        <w:rPr>
          <w:i/>
          <w:sz w:val="24"/>
        </w:rPr>
        <w:t>trọng Quanh co và nói láo Biết vậy, người làm gì? Tất cả phải đồng tình Cùng</w:t>
      </w:r>
      <w:r>
        <w:rPr>
          <w:i/>
          <w:spacing w:val="-3"/>
          <w:sz w:val="24"/>
        </w:rPr>
        <w:t> </w:t>
      </w:r>
      <w:r>
        <w:rPr>
          <w:i/>
          <w:sz w:val="24"/>
        </w:rPr>
        <w:t>tránh</w:t>
      </w:r>
      <w:r>
        <w:rPr>
          <w:i/>
          <w:spacing w:val="-3"/>
          <w:sz w:val="24"/>
        </w:rPr>
        <w:t> </w:t>
      </w:r>
      <w:r>
        <w:rPr>
          <w:i/>
          <w:sz w:val="24"/>
        </w:rPr>
        <w:t>né</w:t>
      </w:r>
      <w:r>
        <w:rPr>
          <w:i/>
          <w:spacing w:val="-4"/>
          <w:sz w:val="24"/>
        </w:rPr>
        <w:t> </w:t>
      </w:r>
      <w:r>
        <w:rPr>
          <w:i/>
          <w:sz w:val="24"/>
        </w:rPr>
        <w:t>người</w:t>
      </w:r>
      <w:r>
        <w:rPr>
          <w:i/>
          <w:spacing w:val="-3"/>
          <w:sz w:val="24"/>
        </w:rPr>
        <w:t> </w:t>
      </w:r>
      <w:r>
        <w:rPr>
          <w:i/>
          <w:sz w:val="24"/>
        </w:rPr>
        <w:t>ấy Hãy tẩn xuất rơm rác Hãy tống cổ uế trược Từ nay hãy đuổi xa</w:t>
      </w:r>
    </w:p>
    <w:p>
      <w:pPr>
        <w:spacing w:line="230" w:lineRule="auto" w:before="4"/>
        <w:ind w:left="960" w:right="7336" w:firstLine="0"/>
        <w:jc w:val="left"/>
        <w:rPr>
          <w:i/>
          <w:sz w:val="24"/>
        </w:rPr>
      </w:pPr>
      <w:r>
        <w:rPr>
          <w:i/>
          <w:sz w:val="24"/>
        </w:rPr>
        <w:t>Kẻ nói nhiều vô ích Không phải là Sa-môn </w:t>
      </w:r>
      <w:r>
        <w:rPr>
          <w:i/>
          <w:spacing w:val="-2"/>
          <w:sz w:val="24"/>
        </w:rPr>
        <w:t>Nhưng</w:t>
      </w:r>
      <w:r>
        <w:rPr>
          <w:i/>
          <w:spacing w:val="-12"/>
          <w:sz w:val="24"/>
        </w:rPr>
        <w:t> </w:t>
      </w:r>
      <w:r>
        <w:rPr>
          <w:i/>
          <w:spacing w:val="-2"/>
          <w:sz w:val="24"/>
        </w:rPr>
        <w:t>hiện</w:t>
      </w:r>
      <w:r>
        <w:rPr>
          <w:i/>
          <w:spacing w:val="-15"/>
          <w:sz w:val="24"/>
        </w:rPr>
        <w:t> </w:t>
      </w:r>
      <w:r>
        <w:rPr>
          <w:i/>
          <w:spacing w:val="-2"/>
          <w:sz w:val="24"/>
        </w:rPr>
        <w:t>tướng</w:t>
      </w:r>
      <w:r>
        <w:rPr>
          <w:i/>
          <w:spacing w:val="-13"/>
          <w:sz w:val="24"/>
        </w:rPr>
        <w:t> </w:t>
      </w:r>
      <w:r>
        <w:rPr>
          <w:i/>
          <w:spacing w:val="-2"/>
          <w:sz w:val="24"/>
        </w:rPr>
        <w:t>Sa-</w:t>
      </w:r>
      <w:r>
        <w:rPr>
          <w:i/>
          <w:spacing w:val="-2"/>
          <w:sz w:val="24"/>
        </w:rPr>
        <w:t>môn </w:t>
      </w:r>
      <w:r>
        <w:rPr>
          <w:i/>
          <w:sz w:val="24"/>
        </w:rPr>
        <w:t>Tẩn xuất kẻ ác dục</w:t>
      </w:r>
    </w:p>
    <w:p>
      <w:pPr>
        <w:spacing w:line="262" w:lineRule="exact" w:before="0"/>
        <w:ind w:left="960" w:right="0" w:firstLine="0"/>
        <w:jc w:val="left"/>
        <w:rPr>
          <w:i/>
          <w:sz w:val="24"/>
        </w:rPr>
      </w:pPr>
      <w:r>
        <w:rPr>
          <w:i/>
          <w:sz w:val="24"/>
        </w:rPr>
        <w:t>Ác</w:t>
      </w:r>
      <w:r>
        <w:rPr>
          <w:i/>
          <w:spacing w:val="-8"/>
          <w:sz w:val="24"/>
        </w:rPr>
        <w:t> </w:t>
      </w:r>
      <w:r>
        <w:rPr>
          <w:i/>
          <w:sz w:val="24"/>
        </w:rPr>
        <w:t>hạnh,</w:t>
      </w:r>
      <w:r>
        <w:rPr>
          <w:i/>
          <w:spacing w:val="-4"/>
          <w:sz w:val="24"/>
        </w:rPr>
        <w:t> </w:t>
      </w:r>
      <w:r>
        <w:rPr>
          <w:i/>
          <w:sz w:val="24"/>
        </w:rPr>
        <w:t>ác</w:t>
      </w:r>
      <w:r>
        <w:rPr>
          <w:i/>
          <w:spacing w:val="-4"/>
          <w:sz w:val="24"/>
        </w:rPr>
        <w:t> </w:t>
      </w:r>
      <w:r>
        <w:rPr>
          <w:i/>
          <w:sz w:val="24"/>
        </w:rPr>
        <w:t>uy</w:t>
      </w:r>
      <w:r>
        <w:rPr>
          <w:i/>
          <w:spacing w:val="-2"/>
          <w:sz w:val="24"/>
        </w:rPr>
        <w:t> </w:t>
      </w:r>
      <w:r>
        <w:rPr>
          <w:i/>
          <w:spacing w:val="-4"/>
          <w:sz w:val="24"/>
        </w:rPr>
        <w:t>nghi</w:t>
      </w:r>
    </w:p>
    <w:p>
      <w:pPr>
        <w:spacing w:line="230" w:lineRule="auto" w:before="3"/>
        <w:ind w:left="960" w:right="7144" w:firstLine="0"/>
        <w:jc w:val="left"/>
        <w:rPr>
          <w:i/>
          <w:sz w:val="24"/>
        </w:rPr>
      </w:pPr>
      <w:r>
        <w:rPr>
          <w:i/>
          <w:sz w:val="24"/>
        </w:rPr>
        <w:t>Sống với người thanh tịnh Sống</w:t>
      </w:r>
      <w:r>
        <w:rPr>
          <w:i/>
          <w:spacing w:val="-15"/>
          <w:sz w:val="24"/>
        </w:rPr>
        <w:t> </w:t>
      </w:r>
      <w:r>
        <w:rPr>
          <w:i/>
          <w:sz w:val="24"/>
        </w:rPr>
        <w:t>trong</w:t>
      </w:r>
      <w:r>
        <w:rPr>
          <w:i/>
          <w:spacing w:val="-15"/>
          <w:sz w:val="24"/>
        </w:rPr>
        <w:t> </w:t>
      </w:r>
      <w:r>
        <w:rPr>
          <w:i/>
          <w:sz w:val="24"/>
        </w:rPr>
        <w:t>sạch</w:t>
      </w:r>
      <w:r>
        <w:rPr>
          <w:i/>
          <w:spacing w:val="-15"/>
          <w:sz w:val="24"/>
        </w:rPr>
        <w:t> </w:t>
      </w:r>
      <w:r>
        <w:rPr>
          <w:i/>
          <w:sz w:val="24"/>
        </w:rPr>
        <w:t>chánh</w:t>
      </w:r>
      <w:r>
        <w:rPr>
          <w:i/>
          <w:spacing w:val="-15"/>
          <w:sz w:val="24"/>
        </w:rPr>
        <w:t> </w:t>
      </w:r>
      <w:r>
        <w:rPr>
          <w:i/>
          <w:sz w:val="24"/>
        </w:rPr>
        <w:t>niệm Hòa hợp biết khôn khéo Hãy chấm dứt khổ đau.</w:t>
      </w:r>
    </w:p>
    <w:p>
      <w:pPr>
        <w:pStyle w:val="BodyText"/>
        <w:spacing w:before="22"/>
        <w:rPr>
          <w:i/>
        </w:rPr>
      </w:pPr>
    </w:p>
    <w:p>
      <w:pPr>
        <w:pStyle w:val="ListParagraph"/>
        <w:numPr>
          <w:ilvl w:val="2"/>
          <w:numId w:val="56"/>
        </w:numPr>
        <w:tabs>
          <w:tab w:pos="5013" w:val="left" w:leader="none"/>
        </w:tabs>
        <w:spacing w:line="240" w:lineRule="auto" w:before="1" w:after="0"/>
        <w:ind w:left="5013" w:right="0" w:hanging="362"/>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5"/>
          <w:sz w:val="20"/>
        </w:rPr>
        <w:t>Lớn</w:t>
      </w:r>
    </w:p>
    <w:p>
      <w:pPr>
        <w:pStyle w:val="BodyText"/>
        <w:spacing w:before="44"/>
        <w:rPr>
          <w:rFonts w:ascii="Verdana"/>
          <w:b/>
          <w:sz w:val="20"/>
        </w:rPr>
      </w:pPr>
    </w:p>
    <w:p>
      <w:pPr>
        <w:pStyle w:val="ListParagraph"/>
        <w:numPr>
          <w:ilvl w:val="0"/>
          <w:numId w:val="61"/>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(11) </w:t>
      </w:r>
      <w:r>
        <w:rPr>
          <w:rFonts w:ascii="Verdana" w:hAnsi="Verdana"/>
          <w:b/>
          <w:color w:val="008AF0"/>
          <w:spacing w:val="-2"/>
          <w:sz w:val="19"/>
        </w:rPr>
        <w:t>Veranjà</w:t>
      </w:r>
    </w:p>
    <w:p>
      <w:pPr>
        <w:pStyle w:val="BodyText"/>
        <w:spacing w:before="51"/>
        <w:rPr>
          <w:rFonts w:ascii="Verdana"/>
          <w:b/>
          <w:sz w:val="19"/>
        </w:rPr>
      </w:pPr>
    </w:p>
    <w:p>
      <w:pPr>
        <w:pStyle w:val="ListParagraph"/>
        <w:numPr>
          <w:ilvl w:val="1"/>
          <w:numId w:val="61"/>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53"/>
        <w:jc w:val="both"/>
      </w:pPr>
      <w:r>
        <w:rPr/>
        <w:t>Một thời, Thế Tôn trú ở Veranjà, dưới gốc cây Nalerupucimanda. Rồi Bà-la-môn Veranjà đi đến Thế Tôn; sau khi đến, nói với Thế Tôn những lời chào đón hỏi thăm; sau khi nói nên những</w:t>
      </w:r>
      <w:r>
        <w:rPr>
          <w:spacing w:val="-1"/>
        </w:rPr>
        <w:t> </w:t>
      </w:r>
      <w:r>
        <w:rPr/>
        <w:t>lời chào đón hỏi thăm thân hữu rồi ngồi xuống một bên. Ngồi xuống một bên, Bà-la-môn Veranjà bạch Thế Tôn:</w:t>
      </w:r>
    </w:p>
    <w:p>
      <w:pPr>
        <w:pStyle w:val="BodyText"/>
      </w:pPr>
    </w:p>
    <w:p>
      <w:pPr>
        <w:pStyle w:val="ListParagraph"/>
        <w:numPr>
          <w:ilvl w:val="2"/>
          <w:numId w:val="61"/>
        </w:numPr>
        <w:tabs>
          <w:tab w:pos="523" w:val="left" w:leader="none"/>
        </w:tabs>
        <w:spacing w:line="240" w:lineRule="auto" w:before="0" w:after="0"/>
        <w:ind w:left="523" w:right="0" w:hanging="163"/>
        <w:jc w:val="both"/>
        <w:rPr>
          <w:sz w:val="24"/>
        </w:rPr>
      </w:pPr>
      <w:r>
        <w:rPr>
          <w:sz w:val="24"/>
        </w:rPr>
        <w:t>Thưa</w:t>
      </w:r>
      <w:r>
        <w:rPr>
          <w:spacing w:val="18"/>
          <w:sz w:val="24"/>
        </w:rPr>
        <w:t> </w:t>
      </w:r>
      <w:r>
        <w:rPr>
          <w:sz w:val="24"/>
        </w:rPr>
        <w:t>Tôn</w:t>
      </w:r>
      <w:r>
        <w:rPr>
          <w:spacing w:val="24"/>
          <w:sz w:val="24"/>
        </w:rPr>
        <w:t> </w:t>
      </w:r>
      <w:r>
        <w:rPr>
          <w:sz w:val="24"/>
        </w:rPr>
        <w:t>giả</w:t>
      </w:r>
      <w:r>
        <w:rPr>
          <w:spacing w:val="21"/>
          <w:sz w:val="24"/>
        </w:rPr>
        <w:t> </w:t>
      </w:r>
      <w:r>
        <w:rPr>
          <w:sz w:val="24"/>
        </w:rPr>
        <w:t>Gotama,</w:t>
      </w:r>
      <w:r>
        <w:rPr>
          <w:spacing w:val="22"/>
          <w:sz w:val="24"/>
        </w:rPr>
        <w:t> </w:t>
      </w:r>
      <w:r>
        <w:rPr>
          <w:sz w:val="24"/>
        </w:rPr>
        <w:t>tôi</w:t>
      </w:r>
      <w:r>
        <w:rPr>
          <w:spacing w:val="23"/>
          <w:sz w:val="24"/>
        </w:rPr>
        <w:t> </w:t>
      </w:r>
      <w:r>
        <w:rPr>
          <w:sz w:val="24"/>
        </w:rPr>
        <w:t>có</w:t>
      </w:r>
      <w:r>
        <w:rPr>
          <w:spacing w:val="21"/>
          <w:sz w:val="24"/>
        </w:rPr>
        <w:t> </w:t>
      </w:r>
      <w:r>
        <w:rPr>
          <w:sz w:val="24"/>
        </w:rPr>
        <w:t>nghe</w:t>
      </w:r>
      <w:r>
        <w:rPr>
          <w:spacing w:val="21"/>
          <w:sz w:val="24"/>
        </w:rPr>
        <w:t> </w:t>
      </w:r>
      <w:r>
        <w:rPr>
          <w:sz w:val="24"/>
        </w:rPr>
        <w:t>như</w:t>
      </w:r>
      <w:r>
        <w:rPr>
          <w:spacing w:val="22"/>
          <w:sz w:val="24"/>
        </w:rPr>
        <w:t> </w:t>
      </w:r>
      <w:r>
        <w:rPr>
          <w:sz w:val="24"/>
        </w:rPr>
        <w:t>sau:</w:t>
      </w:r>
      <w:r>
        <w:rPr>
          <w:spacing w:val="25"/>
          <w:sz w:val="24"/>
        </w:rPr>
        <w:t> </w:t>
      </w:r>
      <w:r>
        <w:rPr>
          <w:sz w:val="24"/>
        </w:rPr>
        <w:t>“Sa-môn</w:t>
      </w:r>
      <w:r>
        <w:rPr>
          <w:spacing w:val="22"/>
          <w:sz w:val="24"/>
        </w:rPr>
        <w:t> </w:t>
      </w:r>
      <w:r>
        <w:rPr>
          <w:sz w:val="24"/>
        </w:rPr>
        <w:t>Gotama</w:t>
      </w:r>
      <w:r>
        <w:rPr>
          <w:spacing w:val="20"/>
          <w:sz w:val="24"/>
        </w:rPr>
        <w:t> </w:t>
      </w:r>
      <w:r>
        <w:rPr>
          <w:sz w:val="24"/>
        </w:rPr>
        <w:t>không</w:t>
      </w:r>
      <w:r>
        <w:rPr>
          <w:spacing w:val="22"/>
          <w:sz w:val="24"/>
        </w:rPr>
        <w:t> </w:t>
      </w:r>
      <w:r>
        <w:rPr>
          <w:sz w:val="24"/>
        </w:rPr>
        <w:t>đảnh</w:t>
      </w:r>
      <w:r>
        <w:rPr>
          <w:spacing w:val="23"/>
          <w:sz w:val="24"/>
        </w:rPr>
        <w:t> </w:t>
      </w:r>
      <w:r>
        <w:rPr>
          <w:sz w:val="24"/>
        </w:rPr>
        <w:t>lễ,</w:t>
      </w:r>
      <w:r>
        <w:rPr>
          <w:spacing w:val="22"/>
          <w:sz w:val="24"/>
        </w:rPr>
        <w:t> </w:t>
      </w:r>
      <w:r>
        <w:rPr>
          <w:sz w:val="24"/>
        </w:rPr>
        <w:t>không</w:t>
      </w:r>
      <w:r>
        <w:rPr>
          <w:spacing w:val="21"/>
          <w:sz w:val="24"/>
        </w:rPr>
        <w:t> </w:t>
      </w:r>
      <w:r>
        <w:rPr>
          <w:sz w:val="24"/>
        </w:rPr>
        <w:t>đứng</w:t>
      </w:r>
      <w:r>
        <w:rPr>
          <w:spacing w:val="20"/>
          <w:sz w:val="24"/>
        </w:rPr>
        <w:t> </w:t>
      </w:r>
      <w:r>
        <w:rPr>
          <w:sz w:val="24"/>
        </w:rPr>
        <w:t>dậy,</w:t>
      </w:r>
      <w:r>
        <w:rPr>
          <w:spacing w:val="25"/>
          <w:sz w:val="24"/>
        </w:rPr>
        <w:t> </w:t>
      </w:r>
      <w:r>
        <w:rPr>
          <w:spacing w:val="-5"/>
          <w:sz w:val="24"/>
        </w:rPr>
        <w:t>hay</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không mời ghế ngồi các Bà-la-môn già yếu, tuổi lớn trưởng lão, đời đã được trải qua, đã đến đoạn cuối cuộc đời”. Thưa Tôn giả Gotama, sự thể là như vậy: “Tôn giả Gotama không đảnh lễ, không đứng dậy, hay không mời ghế ngồi các Bà-la-môn già yếu, tuổi lớn trưởng lão, đời đã được trải qua, đã đến đoạn cuối cuộc đời”. Như vậy, thưa Tôn giả Gotama, thật là không đầy đủ.</w:t>
      </w:r>
    </w:p>
    <w:p>
      <w:pPr>
        <w:pStyle w:val="BodyText"/>
        <w:spacing w:before="13"/>
      </w:pPr>
    </w:p>
    <w:p>
      <w:pPr>
        <w:pStyle w:val="ListParagraph"/>
        <w:numPr>
          <w:ilvl w:val="2"/>
          <w:numId w:val="61"/>
        </w:numPr>
        <w:tabs>
          <w:tab w:pos="515" w:val="left" w:leader="none"/>
        </w:tabs>
        <w:spacing w:line="230" w:lineRule="auto" w:before="0" w:after="0"/>
        <w:ind w:left="360" w:right="355" w:firstLine="0"/>
        <w:jc w:val="both"/>
        <w:rPr>
          <w:sz w:val="24"/>
        </w:rPr>
      </w:pPr>
      <w:r>
        <w:rPr>
          <w:sz w:val="24"/>
        </w:rPr>
        <w:t>Này Bà-la-môn, Ta không thấy một ai trong thế giới chư Thiên, trong thế giới Ác ma, trong thế giới Phạm thiên, trong quần chúng Sa-môn, Bà-la-môn, chư Thiên và loài Người mà ta có thể đảnh lễ người ấy, đứng dậy hay mời ghế ngồi. Này Bà-la-môn, nếu Như Lai đảnh lễ, hay đứng dậy, hay mời ngồi ai, thời đầu người ấy bị bể tan.</w:t>
      </w:r>
    </w:p>
    <w:p>
      <w:pPr>
        <w:pStyle w:val="ListParagraph"/>
        <w:numPr>
          <w:ilvl w:val="1"/>
          <w:numId w:val="61"/>
        </w:numPr>
        <w:tabs>
          <w:tab w:pos="599" w:val="left" w:leader="none"/>
        </w:tabs>
        <w:spacing w:line="240" w:lineRule="auto" w:before="275" w:after="0"/>
        <w:ind w:left="599" w:right="0" w:hanging="239"/>
        <w:jc w:val="both"/>
        <w:rPr>
          <w:sz w:val="24"/>
        </w:rPr>
      </w:pPr>
      <w:r>
        <w:rPr>
          <w:sz w:val="24"/>
        </w:rPr>
        <w:t>-</w:t>
      </w:r>
      <w:r>
        <w:rPr>
          <w:spacing w:val="-6"/>
          <w:sz w:val="24"/>
        </w:rPr>
        <w:t> </w:t>
      </w:r>
      <w:r>
        <w:rPr>
          <w:sz w:val="24"/>
        </w:rPr>
        <w:t>Tôn</w:t>
      </w:r>
      <w:r>
        <w:rPr>
          <w:spacing w:val="-4"/>
          <w:sz w:val="24"/>
        </w:rPr>
        <w:t> </w:t>
      </w:r>
      <w:r>
        <w:rPr>
          <w:sz w:val="24"/>
        </w:rPr>
        <w:t>giả</w:t>
      </w:r>
      <w:r>
        <w:rPr>
          <w:spacing w:val="-4"/>
          <w:sz w:val="24"/>
        </w:rPr>
        <w:t> </w:t>
      </w:r>
      <w:r>
        <w:rPr>
          <w:sz w:val="24"/>
        </w:rPr>
        <w:t>Gotama,</w:t>
      </w:r>
      <w:r>
        <w:rPr>
          <w:spacing w:val="-2"/>
          <w:sz w:val="24"/>
        </w:rPr>
        <w:t> </w:t>
      </w:r>
      <w:r>
        <w:rPr>
          <w:sz w:val="24"/>
        </w:rPr>
        <w:t>thật</w:t>
      </w:r>
      <w:r>
        <w:rPr>
          <w:spacing w:val="-2"/>
          <w:sz w:val="24"/>
        </w:rPr>
        <w:t> </w:t>
      </w:r>
      <w:r>
        <w:rPr>
          <w:sz w:val="24"/>
        </w:rPr>
        <w:t>thiếu ý</w:t>
      </w:r>
      <w:r>
        <w:rPr>
          <w:spacing w:val="-7"/>
          <w:sz w:val="24"/>
        </w:rPr>
        <w:t> </w:t>
      </w:r>
      <w:r>
        <w:rPr>
          <w:spacing w:val="-5"/>
          <w:sz w:val="24"/>
        </w:rPr>
        <w:t>vị!</w:t>
      </w:r>
    </w:p>
    <w:p>
      <w:pPr>
        <w:pStyle w:val="BodyText"/>
        <w:spacing w:before="9"/>
      </w:pPr>
    </w:p>
    <w:p>
      <w:pPr>
        <w:pStyle w:val="ListParagraph"/>
        <w:numPr>
          <w:ilvl w:val="2"/>
          <w:numId w:val="61"/>
        </w:numPr>
        <w:tabs>
          <w:tab w:pos="511" w:val="left" w:leader="none"/>
        </w:tabs>
        <w:spacing w:line="230" w:lineRule="auto" w:before="0" w:after="0"/>
        <w:ind w:left="360" w:right="352" w:firstLine="0"/>
        <w:jc w:val="both"/>
        <w:rPr>
          <w:sz w:val="24"/>
        </w:rPr>
      </w:pPr>
      <w:r>
        <w:rPr>
          <w:sz w:val="24"/>
        </w:rPr>
        <w:t>Này Bà-la-môn, có pháp môn này, do pháp môn ấy, ai nói về ta một cách chơn chánh có thể nói như sau: “Sa-môn Gotama thật thiếu ý vị “. Này Bà-la-môn, các sắc vị, thanh vị, hương vị, vị vị, xúc vị, các vị ấy, Như Lai đã đoạn tận chúng, chặt đứt từ gốc rễ, làm cho như thân cây tàla, làm cho không thể tái sanh, làm cho không</w:t>
      </w:r>
      <w:r>
        <w:rPr>
          <w:spacing w:val="-2"/>
          <w:sz w:val="24"/>
        </w:rPr>
        <w:t> </w:t>
      </w:r>
      <w:r>
        <w:rPr>
          <w:sz w:val="24"/>
        </w:rPr>
        <w:t>thể sanh khởi trong</w:t>
      </w:r>
      <w:r>
        <w:rPr>
          <w:spacing w:val="-2"/>
          <w:sz w:val="24"/>
        </w:rPr>
        <w:t> </w:t>
      </w:r>
      <w:r>
        <w:rPr>
          <w:sz w:val="24"/>
        </w:rPr>
        <w:t>tương</w:t>
      </w:r>
      <w:r>
        <w:rPr>
          <w:spacing w:val="-3"/>
          <w:sz w:val="24"/>
        </w:rPr>
        <w:t> </w:t>
      </w:r>
      <w:r>
        <w:rPr>
          <w:sz w:val="24"/>
        </w:rPr>
        <w:t>lai. Này</w:t>
      </w:r>
      <w:r>
        <w:rPr>
          <w:spacing w:val="-2"/>
          <w:sz w:val="24"/>
        </w:rPr>
        <w:t> </w:t>
      </w:r>
      <w:r>
        <w:rPr>
          <w:sz w:val="24"/>
        </w:rPr>
        <w:t>Bà-la-môn,</w:t>
      </w:r>
      <w:r>
        <w:rPr>
          <w:spacing w:val="-2"/>
          <w:sz w:val="24"/>
        </w:rPr>
        <w:t> </w:t>
      </w:r>
      <w:r>
        <w:rPr>
          <w:sz w:val="24"/>
        </w:rPr>
        <w:t>đây</w:t>
      </w:r>
      <w:r>
        <w:rPr>
          <w:spacing w:val="-7"/>
          <w:sz w:val="24"/>
        </w:rPr>
        <w:t> </w:t>
      </w:r>
      <w:r>
        <w:rPr>
          <w:sz w:val="24"/>
        </w:rPr>
        <w:t>là pháp</w:t>
      </w:r>
      <w:r>
        <w:rPr>
          <w:spacing w:val="-2"/>
          <w:sz w:val="24"/>
        </w:rPr>
        <w:t> </w:t>
      </w:r>
      <w:r>
        <w:rPr>
          <w:sz w:val="24"/>
        </w:rPr>
        <w:t>môn,</w:t>
      </w:r>
      <w:r>
        <w:rPr>
          <w:spacing w:val="-2"/>
          <w:sz w:val="24"/>
        </w:rPr>
        <w:t> </w:t>
      </w:r>
      <w:r>
        <w:rPr>
          <w:sz w:val="24"/>
        </w:rPr>
        <w:t>với</w:t>
      </w:r>
      <w:r>
        <w:rPr>
          <w:spacing w:val="-1"/>
          <w:sz w:val="24"/>
        </w:rPr>
        <w:t> </w:t>
      </w:r>
      <w:r>
        <w:rPr>
          <w:sz w:val="24"/>
        </w:rPr>
        <w:t>pháp môn này, ai nói về ta một cách chơn chánh có thể nói như sau: “Sa-môn Gotama thiếu ý vị “. Nhưng Ông nói không phải với ý nghĩa này.</w:t>
      </w:r>
    </w:p>
    <w:p>
      <w:pPr>
        <w:pStyle w:val="BodyText"/>
        <w:spacing w:before="11"/>
      </w:pPr>
    </w:p>
    <w:p>
      <w:pPr>
        <w:pStyle w:val="ListParagraph"/>
        <w:numPr>
          <w:ilvl w:val="1"/>
          <w:numId w:val="61"/>
        </w:numPr>
        <w:tabs>
          <w:tab w:pos="606" w:val="left" w:leader="none"/>
        </w:tabs>
        <w:spacing w:line="230" w:lineRule="auto" w:before="0" w:after="0"/>
        <w:ind w:left="360" w:right="350" w:firstLine="0"/>
        <w:jc w:val="both"/>
        <w:rPr>
          <w:sz w:val="24"/>
        </w:rPr>
      </w:pPr>
      <w:r>
        <w:rPr>
          <w:sz w:val="24"/>
        </w:rPr>
        <w:t>“Tôn giả Gotama thiếu tài sản “.Này Bà-la-môn, có pháp môn này, do pháp môn ấy, ai nói về ta một cách chơn chánh có thể nói như sau: “Sa-môn Gotama thiếu tài sản “.Này Bà-la-môn, các sắc tài sản, thanh tài sản,</w:t>
      </w:r>
      <w:r>
        <w:rPr>
          <w:spacing w:val="-2"/>
          <w:sz w:val="24"/>
        </w:rPr>
        <w:t> </w:t>
      </w:r>
      <w:r>
        <w:rPr>
          <w:sz w:val="24"/>
        </w:rPr>
        <w:t>hương</w:t>
      </w:r>
      <w:r>
        <w:rPr>
          <w:spacing w:val="-4"/>
          <w:sz w:val="24"/>
        </w:rPr>
        <w:t> </w:t>
      </w:r>
      <w:r>
        <w:rPr>
          <w:sz w:val="24"/>
        </w:rPr>
        <w:t>tài</w:t>
      </w:r>
      <w:r>
        <w:rPr>
          <w:spacing w:val="-2"/>
          <w:sz w:val="24"/>
        </w:rPr>
        <w:t> </w:t>
      </w:r>
      <w:r>
        <w:rPr>
          <w:sz w:val="24"/>
        </w:rPr>
        <w:t>sản,</w:t>
      </w:r>
      <w:r>
        <w:rPr>
          <w:spacing w:val="-2"/>
          <w:sz w:val="24"/>
        </w:rPr>
        <w:t> </w:t>
      </w:r>
      <w:r>
        <w:rPr>
          <w:sz w:val="24"/>
        </w:rPr>
        <w:t>vị tài sản,</w:t>
      </w:r>
      <w:r>
        <w:rPr>
          <w:spacing w:val="-2"/>
          <w:sz w:val="24"/>
        </w:rPr>
        <w:t> </w:t>
      </w:r>
      <w:r>
        <w:rPr>
          <w:sz w:val="24"/>
        </w:rPr>
        <w:t>xúc</w:t>
      </w:r>
      <w:r>
        <w:rPr>
          <w:spacing w:val="-3"/>
          <w:sz w:val="24"/>
        </w:rPr>
        <w:t> </w:t>
      </w:r>
      <w:r>
        <w:rPr>
          <w:sz w:val="24"/>
        </w:rPr>
        <w:t>tài</w:t>
      </w:r>
      <w:r>
        <w:rPr>
          <w:spacing w:val="-2"/>
          <w:sz w:val="24"/>
        </w:rPr>
        <w:t> </w:t>
      </w:r>
      <w:r>
        <w:rPr>
          <w:sz w:val="24"/>
        </w:rPr>
        <w:t>sản, các</w:t>
      </w:r>
      <w:r>
        <w:rPr>
          <w:spacing w:val="-2"/>
          <w:sz w:val="24"/>
        </w:rPr>
        <w:t> </w:t>
      </w:r>
      <w:r>
        <w:rPr>
          <w:sz w:val="24"/>
        </w:rPr>
        <w:t>tài</w:t>
      </w:r>
      <w:r>
        <w:rPr>
          <w:spacing w:val="-2"/>
          <w:sz w:val="24"/>
        </w:rPr>
        <w:t> </w:t>
      </w:r>
      <w:r>
        <w:rPr>
          <w:sz w:val="24"/>
        </w:rPr>
        <w:t>sản</w:t>
      </w:r>
      <w:r>
        <w:rPr>
          <w:spacing w:val="-2"/>
          <w:sz w:val="24"/>
        </w:rPr>
        <w:t> </w:t>
      </w:r>
      <w:r>
        <w:rPr>
          <w:sz w:val="24"/>
        </w:rPr>
        <w:t>ấy, Như Lai đã</w:t>
      </w:r>
      <w:r>
        <w:rPr>
          <w:spacing w:val="-3"/>
          <w:sz w:val="24"/>
        </w:rPr>
        <w:t> </w:t>
      </w:r>
      <w:r>
        <w:rPr>
          <w:sz w:val="24"/>
        </w:rPr>
        <w:t>đoạn tận</w:t>
      </w:r>
      <w:r>
        <w:rPr>
          <w:spacing w:val="-2"/>
          <w:sz w:val="24"/>
        </w:rPr>
        <w:t> </w:t>
      </w:r>
      <w:r>
        <w:rPr>
          <w:sz w:val="24"/>
        </w:rPr>
        <w:t>chúng, chặt đứt</w:t>
      </w:r>
      <w:r>
        <w:rPr>
          <w:spacing w:val="-2"/>
          <w:sz w:val="24"/>
        </w:rPr>
        <w:t> </w:t>
      </w:r>
      <w:r>
        <w:rPr>
          <w:sz w:val="24"/>
        </w:rPr>
        <w:t>từ gốc rễ, làm cho như thân cây</w:t>
      </w:r>
      <w:r>
        <w:rPr>
          <w:spacing w:val="-2"/>
          <w:sz w:val="24"/>
        </w:rPr>
        <w:t> </w:t>
      </w:r>
      <w:r>
        <w:rPr>
          <w:sz w:val="24"/>
        </w:rPr>
        <w:t>tala, làm cho không thể tái sanh, làm cho không thể sanh khởi trong tương lai. Này Bà-la-môn, đây là pháp môn, với pháp môn này, ai nói về ta một cách chơn chánh có thể nói</w:t>
      </w:r>
      <w:r>
        <w:rPr>
          <w:spacing w:val="40"/>
          <w:sz w:val="24"/>
        </w:rPr>
        <w:t> </w:t>
      </w:r>
      <w:r>
        <w:rPr>
          <w:sz w:val="24"/>
        </w:rPr>
        <w:t>như sau: “Sa-môn Gotama thiếu tài sản”. Nhưng Ông nói không phải với ý nghĩa này.</w:t>
      </w:r>
    </w:p>
    <w:p>
      <w:pPr>
        <w:pStyle w:val="BodyText"/>
        <w:spacing w:before="14"/>
      </w:pPr>
    </w:p>
    <w:p>
      <w:pPr>
        <w:pStyle w:val="ListParagraph"/>
        <w:numPr>
          <w:ilvl w:val="1"/>
          <w:numId w:val="61"/>
        </w:numPr>
        <w:tabs>
          <w:tab w:pos="616" w:val="left" w:leader="none"/>
        </w:tabs>
        <w:spacing w:line="230" w:lineRule="auto" w:before="0" w:after="0"/>
        <w:ind w:left="360" w:right="352" w:firstLine="0"/>
        <w:jc w:val="both"/>
        <w:rPr>
          <w:sz w:val="24"/>
        </w:rPr>
      </w:pPr>
      <w:r>
        <w:rPr>
          <w:sz w:val="24"/>
        </w:rPr>
        <w:t>“Tôn giả Gotama chủ trương thuyết không hành động”. Này Bà-la-môn, có pháp môn này, do pháp môn ấy, ai nói về ta</w:t>
      </w:r>
      <w:r>
        <w:rPr>
          <w:spacing w:val="-1"/>
          <w:sz w:val="24"/>
        </w:rPr>
        <w:t> </w:t>
      </w:r>
      <w:r>
        <w:rPr>
          <w:sz w:val="24"/>
        </w:rPr>
        <w:t>một cách chơn chánh</w:t>
      </w:r>
      <w:r>
        <w:rPr>
          <w:spacing w:val="-1"/>
          <w:sz w:val="24"/>
        </w:rPr>
        <w:t> </w:t>
      </w:r>
      <w:r>
        <w:rPr>
          <w:sz w:val="24"/>
        </w:rPr>
        <w:t>có thể nói như sau: “Sa-môn Gotama</w:t>
      </w:r>
      <w:r>
        <w:rPr>
          <w:spacing w:val="-1"/>
          <w:sz w:val="24"/>
        </w:rPr>
        <w:t> </w:t>
      </w:r>
      <w:r>
        <w:rPr>
          <w:sz w:val="24"/>
        </w:rPr>
        <w:t>chủ trương</w:t>
      </w:r>
      <w:r>
        <w:rPr>
          <w:spacing w:val="-2"/>
          <w:sz w:val="24"/>
        </w:rPr>
        <w:t> </w:t>
      </w:r>
      <w:r>
        <w:rPr>
          <w:sz w:val="24"/>
        </w:rPr>
        <w:t>thuyết không hành động”. Này Bà-la-môn, ta nói không hành động về thân làm ác, về lời nói ác, về ý nghĩ ác. Ta nói không hành động về các pháp ác, bất thiện. Này Bà-la-môn, đây là pháp môn, với pháp môn này, ai nói về ta một cách chơn chánh có thể nói như sau: “Sa-môn Gotama chủ trương thuyết không hành động”. Nhưng Ông nói không phải với ý nghĩa này.</w:t>
      </w:r>
    </w:p>
    <w:p>
      <w:pPr>
        <w:pStyle w:val="BodyText"/>
        <w:spacing w:before="11"/>
      </w:pPr>
    </w:p>
    <w:p>
      <w:pPr>
        <w:pStyle w:val="ListParagraph"/>
        <w:numPr>
          <w:ilvl w:val="1"/>
          <w:numId w:val="61"/>
        </w:numPr>
        <w:tabs>
          <w:tab w:pos="609" w:val="left" w:leader="none"/>
        </w:tabs>
        <w:spacing w:line="230" w:lineRule="auto" w:before="0" w:after="0"/>
        <w:ind w:left="360" w:right="350" w:firstLine="0"/>
        <w:jc w:val="both"/>
        <w:rPr>
          <w:sz w:val="24"/>
        </w:rPr>
      </w:pPr>
      <w:r>
        <w:rPr>
          <w:sz w:val="24"/>
        </w:rPr>
        <w:t>“Tôn giả Gotama chủ trương thuyết đoạn diệt “. Này Bà-la-môn, có pháp môn này, do pháp môn ấy,</w:t>
      </w:r>
      <w:r>
        <w:rPr>
          <w:spacing w:val="40"/>
          <w:sz w:val="24"/>
        </w:rPr>
        <w:t> </w:t>
      </w:r>
      <w:r>
        <w:rPr>
          <w:sz w:val="24"/>
        </w:rPr>
        <w:t>ai nói về ta một cách chơn chánh có thể nói như sau: “Sa-môn Gotama chủ trương thuyết đoạn diệt “. Này Bà-la-môn, Ta tuyên bố đoạn diệt tham, sân, si. Ta tuyên bố đoạn diệt các ác, bất thiện pháp. Này Bà-la-môn, đây là pháp môn, với pháp môn này, ai nói về ta một cách chơn chánh có thể nói như sau: “Sa-môn Gotama chủ trương thuyết đoạn diệt “. Nhưng Ông nói không phải với ý nghĩa này.</w:t>
      </w:r>
    </w:p>
    <w:p>
      <w:pPr>
        <w:pStyle w:val="BodyText"/>
        <w:spacing w:before="12"/>
      </w:pPr>
    </w:p>
    <w:p>
      <w:pPr>
        <w:pStyle w:val="ListParagraph"/>
        <w:numPr>
          <w:ilvl w:val="1"/>
          <w:numId w:val="61"/>
        </w:numPr>
        <w:tabs>
          <w:tab w:pos="604" w:val="left" w:leader="none"/>
        </w:tabs>
        <w:spacing w:line="230" w:lineRule="auto" w:before="0" w:after="0"/>
        <w:ind w:left="360" w:right="348" w:firstLine="0"/>
        <w:jc w:val="both"/>
        <w:rPr>
          <w:sz w:val="24"/>
        </w:rPr>
      </w:pPr>
      <w:r>
        <w:rPr>
          <w:sz w:val="24"/>
        </w:rPr>
        <w:t>“Tôn giả Gotama là người nhàm chán”. Này Bà-la-môn, có pháp môn này, do pháp môn ấy, ai nói về ta một cách chơn chánh có thể nói như sau: “Sa-môn Gotama là người nhàm chán”. Này Bà-la-môn, Ta nhàm chán thân làm ác, miệng nói ác, ý</w:t>
      </w:r>
      <w:r>
        <w:rPr>
          <w:spacing w:val="-2"/>
          <w:sz w:val="24"/>
        </w:rPr>
        <w:t> </w:t>
      </w:r>
      <w:r>
        <w:rPr>
          <w:sz w:val="24"/>
        </w:rPr>
        <w:t>nghĩ ác. Ta nhàm chán sự thành tựu các pháp ác, bất thiện. Này Bà-la-môn, đây là pháp môn, với pháp môn này, ai nói về ta một cách chơn chánh có thể nói như sau: “Sa-môn Gotama là người nhàm chán “. Nhưng Ông nói không phải với ý nghĩa này.</w:t>
      </w:r>
    </w:p>
    <w:p>
      <w:pPr>
        <w:pStyle w:val="BodyText"/>
        <w:spacing w:before="12"/>
      </w:pPr>
    </w:p>
    <w:p>
      <w:pPr>
        <w:pStyle w:val="ListParagraph"/>
        <w:numPr>
          <w:ilvl w:val="1"/>
          <w:numId w:val="61"/>
        </w:numPr>
        <w:tabs>
          <w:tab w:pos="611" w:val="left" w:leader="none"/>
        </w:tabs>
        <w:spacing w:line="230" w:lineRule="auto" w:before="1" w:after="0"/>
        <w:ind w:left="360" w:right="351" w:firstLine="0"/>
        <w:jc w:val="both"/>
        <w:rPr>
          <w:sz w:val="24"/>
        </w:rPr>
      </w:pPr>
      <w:r>
        <w:rPr>
          <w:sz w:val="24"/>
        </w:rPr>
        <w:t>“Tôn giả Gotama là người chủ trương hư vô chủ nghĩa”. Này Bà-la-môn, có pháp môn này, do pháp môn ấy, ai nói về ta một cách chơn chánh có thể nói như sau: “Sa-môn Gotama là người chủ trương hư vô”. Này Bà-la-môn, Ta thuyết pháp để hư vô tham, sân, si. Ta thuyết pháp để hư vô các pháp ác, bất thiện. Này Bà-la-môn, đây là pháp môn, do pháp môn này, ai nói về ta một cách chơn chánh có thể nói như sau: “Sa-môn Gotama là người chủ trương hư vô “. Nhưng Ông nói không phải với ý nghĩa này.</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1"/>
        </w:numPr>
        <w:tabs>
          <w:tab w:pos="601" w:val="left" w:leader="none"/>
        </w:tabs>
        <w:spacing w:line="230" w:lineRule="auto" w:before="91" w:after="0"/>
        <w:ind w:left="360" w:right="353" w:firstLine="0"/>
        <w:jc w:val="both"/>
        <w:rPr>
          <w:sz w:val="24"/>
        </w:rPr>
      </w:pPr>
      <w:r>
        <w:rPr>
          <w:sz w:val="24"/>
        </w:rPr>
        <w:t>“Tôn giả Gotama là người khổ hạnh”. Này</w:t>
      </w:r>
      <w:r>
        <w:rPr>
          <w:spacing w:val="-2"/>
          <w:sz w:val="24"/>
        </w:rPr>
        <w:t> </w:t>
      </w:r>
      <w:r>
        <w:rPr>
          <w:sz w:val="24"/>
        </w:rPr>
        <w:t>Bà-la-môn, có pháp môn này, do pháp môn ấy, ai nói về ta một cách chơn chánh có thể nói như sau: “Sa-môn Gotama là người khổ hạnh “. Này Bà-la-môn, Ta tuyên bố rằng</w:t>
      </w:r>
      <w:r>
        <w:rPr>
          <w:spacing w:val="-2"/>
          <w:sz w:val="24"/>
        </w:rPr>
        <w:t> </w:t>
      </w:r>
      <w:r>
        <w:rPr>
          <w:sz w:val="24"/>
        </w:rPr>
        <w:t>cần</w:t>
      </w:r>
      <w:r>
        <w:rPr>
          <w:spacing w:val="-1"/>
          <w:sz w:val="24"/>
        </w:rPr>
        <w:t> </w:t>
      </w:r>
      <w:r>
        <w:rPr>
          <w:sz w:val="24"/>
        </w:rPr>
        <w:t>phải khổ</w:t>
      </w:r>
      <w:r>
        <w:rPr>
          <w:spacing w:val="-1"/>
          <w:sz w:val="24"/>
        </w:rPr>
        <w:t> </w:t>
      </w:r>
      <w:r>
        <w:rPr>
          <w:sz w:val="24"/>
        </w:rPr>
        <w:t>hạnh</w:t>
      </w:r>
      <w:r>
        <w:rPr>
          <w:spacing w:val="-1"/>
          <w:sz w:val="24"/>
        </w:rPr>
        <w:t> </w:t>
      </w:r>
      <w:r>
        <w:rPr>
          <w:sz w:val="24"/>
        </w:rPr>
        <w:t>các pháp ác, bất thiện, thân làm ác, miệng nói ác, ý</w:t>
      </w:r>
      <w:r>
        <w:rPr>
          <w:spacing w:val="-4"/>
          <w:sz w:val="24"/>
        </w:rPr>
        <w:t> </w:t>
      </w:r>
      <w:r>
        <w:rPr>
          <w:sz w:val="24"/>
        </w:rPr>
        <w:t>nghĩ ác. Này</w:t>
      </w:r>
      <w:r>
        <w:rPr>
          <w:spacing w:val="-2"/>
          <w:sz w:val="24"/>
        </w:rPr>
        <w:t> </w:t>
      </w:r>
      <w:r>
        <w:rPr>
          <w:sz w:val="24"/>
        </w:rPr>
        <w:t>Bà-la- môn, với ai, các pháp ác, bất thiện, thân làm ác, miệng nói ác, ý nghĩ ác được tu khổ hạnh, được đoạn tận, được cắt đứt từ gốc rễ, được làm cho như thân cây tala, được làm cho không thể tái sanh, được làm cho không thể sanh khởi trong tương lai, Ta tuyên bố rằng người ấy là người khổ hạnh. Này Bà-la-môn, với Như Lai, các pháp ác, bất thiện, thân làm ác, miệng nói ác, ý nghĩ ác đã được tu khổ hạnh, được</w:t>
      </w:r>
      <w:r>
        <w:rPr>
          <w:spacing w:val="40"/>
          <w:sz w:val="24"/>
        </w:rPr>
        <w:t> </w:t>
      </w:r>
      <w:r>
        <w:rPr>
          <w:sz w:val="24"/>
        </w:rPr>
        <w:t>đoạn tận, được cắt đứt từ gốc</w:t>
      </w:r>
      <w:r>
        <w:rPr>
          <w:spacing w:val="-1"/>
          <w:sz w:val="24"/>
        </w:rPr>
        <w:t> </w:t>
      </w:r>
      <w:r>
        <w:rPr>
          <w:sz w:val="24"/>
        </w:rPr>
        <w:t>rễ, được làm cho như thân cây</w:t>
      </w:r>
      <w:r>
        <w:rPr>
          <w:spacing w:val="-4"/>
          <w:sz w:val="24"/>
        </w:rPr>
        <w:t> </w:t>
      </w:r>
      <w:r>
        <w:rPr>
          <w:sz w:val="24"/>
        </w:rPr>
        <w:t>tala, được làm cho không</w:t>
      </w:r>
      <w:r>
        <w:rPr>
          <w:spacing w:val="-1"/>
          <w:sz w:val="24"/>
        </w:rPr>
        <w:t> </w:t>
      </w:r>
      <w:r>
        <w:rPr>
          <w:sz w:val="24"/>
        </w:rPr>
        <w:t>thể tái sanh, được làm cho không</w:t>
      </w:r>
      <w:r>
        <w:rPr>
          <w:spacing w:val="-1"/>
          <w:sz w:val="24"/>
        </w:rPr>
        <w:t> </w:t>
      </w:r>
      <w:r>
        <w:rPr>
          <w:sz w:val="24"/>
        </w:rPr>
        <w:t>thể sanh khởi trong</w:t>
      </w:r>
      <w:r>
        <w:rPr>
          <w:spacing w:val="-1"/>
          <w:sz w:val="24"/>
        </w:rPr>
        <w:t> </w:t>
      </w:r>
      <w:r>
        <w:rPr>
          <w:sz w:val="24"/>
        </w:rPr>
        <w:t>tương lai. Này</w:t>
      </w:r>
      <w:r>
        <w:rPr>
          <w:spacing w:val="-1"/>
          <w:sz w:val="24"/>
        </w:rPr>
        <w:t> </w:t>
      </w:r>
      <w:r>
        <w:rPr>
          <w:sz w:val="24"/>
        </w:rPr>
        <w:t>Bà-la-môn, đây</w:t>
      </w:r>
      <w:r>
        <w:rPr>
          <w:spacing w:val="-3"/>
          <w:sz w:val="24"/>
        </w:rPr>
        <w:t> </w:t>
      </w:r>
      <w:r>
        <w:rPr>
          <w:sz w:val="24"/>
        </w:rPr>
        <w:t>là pháp môn, do pháp môn này, ai nói về ta một cách chơn chánh có thể nói như sau: “Sa-môn Gotama là người khổ hạnh”. Nhưng Ông nói không phải với ý nghĩa này.</w:t>
      </w:r>
    </w:p>
    <w:p>
      <w:pPr>
        <w:pStyle w:val="BodyText"/>
        <w:spacing w:before="16"/>
      </w:pPr>
    </w:p>
    <w:p>
      <w:pPr>
        <w:pStyle w:val="ListParagraph"/>
        <w:numPr>
          <w:ilvl w:val="1"/>
          <w:numId w:val="61"/>
        </w:numPr>
        <w:tabs>
          <w:tab w:pos="599" w:val="left" w:leader="none"/>
        </w:tabs>
        <w:spacing w:line="230" w:lineRule="auto" w:before="0" w:after="0"/>
        <w:ind w:left="360" w:right="352" w:firstLine="0"/>
        <w:jc w:val="both"/>
        <w:rPr>
          <w:sz w:val="24"/>
        </w:rPr>
      </w:pPr>
      <w:r>
        <w:rPr>
          <w:sz w:val="24"/>
        </w:rPr>
        <w:t>“Tôn</w:t>
      </w:r>
      <w:r>
        <w:rPr>
          <w:spacing w:val="-1"/>
          <w:sz w:val="24"/>
        </w:rPr>
        <w:t> </w:t>
      </w:r>
      <w:r>
        <w:rPr>
          <w:sz w:val="24"/>
        </w:rPr>
        <w:t>giả</w:t>
      </w:r>
      <w:r>
        <w:rPr>
          <w:spacing w:val="-1"/>
          <w:sz w:val="24"/>
        </w:rPr>
        <w:t> </w:t>
      </w:r>
      <w:r>
        <w:rPr>
          <w:sz w:val="24"/>
        </w:rPr>
        <w:t>Gotama chủ trương</w:t>
      </w:r>
      <w:r>
        <w:rPr>
          <w:spacing w:val="-2"/>
          <w:sz w:val="24"/>
        </w:rPr>
        <w:t> </w:t>
      </w:r>
      <w:r>
        <w:rPr>
          <w:sz w:val="24"/>
        </w:rPr>
        <w:t>không</w:t>
      </w:r>
      <w:r>
        <w:rPr>
          <w:spacing w:val="-2"/>
          <w:sz w:val="24"/>
        </w:rPr>
        <w:t> </w:t>
      </w:r>
      <w:r>
        <w:rPr>
          <w:sz w:val="24"/>
        </w:rPr>
        <w:t>nhập thai”. Này</w:t>
      </w:r>
      <w:r>
        <w:rPr>
          <w:spacing w:val="-2"/>
          <w:sz w:val="24"/>
        </w:rPr>
        <w:t> </w:t>
      </w:r>
      <w:r>
        <w:rPr>
          <w:sz w:val="24"/>
        </w:rPr>
        <w:t>Bà-la-môn,</w:t>
      </w:r>
      <w:r>
        <w:rPr>
          <w:spacing w:val="-1"/>
          <w:sz w:val="24"/>
        </w:rPr>
        <w:t> </w:t>
      </w:r>
      <w:r>
        <w:rPr>
          <w:sz w:val="24"/>
        </w:rPr>
        <w:t>có</w:t>
      </w:r>
      <w:r>
        <w:rPr>
          <w:spacing w:val="-1"/>
          <w:sz w:val="24"/>
        </w:rPr>
        <w:t> </w:t>
      </w:r>
      <w:r>
        <w:rPr>
          <w:sz w:val="24"/>
        </w:rPr>
        <w:t>pháp môn</w:t>
      </w:r>
      <w:r>
        <w:rPr>
          <w:spacing w:val="-1"/>
          <w:sz w:val="24"/>
        </w:rPr>
        <w:t> </w:t>
      </w:r>
      <w:r>
        <w:rPr>
          <w:sz w:val="24"/>
        </w:rPr>
        <w:t>này, do</w:t>
      </w:r>
      <w:r>
        <w:rPr>
          <w:spacing w:val="-1"/>
          <w:sz w:val="24"/>
        </w:rPr>
        <w:t> </w:t>
      </w:r>
      <w:r>
        <w:rPr>
          <w:sz w:val="24"/>
        </w:rPr>
        <w:t>pháp môn</w:t>
      </w:r>
      <w:r>
        <w:rPr>
          <w:spacing w:val="-6"/>
          <w:sz w:val="24"/>
        </w:rPr>
        <w:t> </w:t>
      </w:r>
      <w:r>
        <w:rPr>
          <w:sz w:val="24"/>
        </w:rPr>
        <w:t>ấy, ai nói về ta một cách chơn chánh có thể nói như sau: “Sa-môn Gotama chủ trương không nhập thai”. Này Bà-la-môn,</w:t>
      </w:r>
      <w:r>
        <w:rPr>
          <w:spacing w:val="-2"/>
          <w:sz w:val="24"/>
        </w:rPr>
        <w:t> </w:t>
      </w:r>
      <w:r>
        <w:rPr>
          <w:sz w:val="24"/>
        </w:rPr>
        <w:t>với</w:t>
      </w:r>
      <w:r>
        <w:rPr>
          <w:spacing w:val="-1"/>
          <w:sz w:val="24"/>
        </w:rPr>
        <w:t> </w:t>
      </w:r>
      <w:r>
        <w:rPr>
          <w:sz w:val="24"/>
        </w:rPr>
        <w:t>ai</w:t>
      </w:r>
      <w:r>
        <w:rPr>
          <w:spacing w:val="-1"/>
          <w:sz w:val="24"/>
        </w:rPr>
        <w:t> </w:t>
      </w:r>
      <w:r>
        <w:rPr>
          <w:sz w:val="24"/>
        </w:rPr>
        <w:t>mà khả năng</w:t>
      </w:r>
      <w:r>
        <w:rPr>
          <w:spacing w:val="-4"/>
          <w:sz w:val="24"/>
        </w:rPr>
        <w:t> </w:t>
      </w:r>
      <w:r>
        <w:rPr>
          <w:sz w:val="24"/>
        </w:rPr>
        <w:t>nhập thai</w:t>
      </w:r>
      <w:r>
        <w:rPr>
          <w:spacing w:val="-1"/>
          <w:sz w:val="24"/>
        </w:rPr>
        <w:t> </w:t>
      </w:r>
      <w:r>
        <w:rPr>
          <w:sz w:val="24"/>
        </w:rPr>
        <w:t>tái</w:t>
      </w:r>
      <w:r>
        <w:rPr>
          <w:spacing w:val="-2"/>
          <w:sz w:val="24"/>
        </w:rPr>
        <w:t> </w:t>
      </w:r>
      <w:r>
        <w:rPr>
          <w:sz w:val="24"/>
        </w:rPr>
        <w:t>sanh</w:t>
      </w:r>
      <w:r>
        <w:rPr>
          <w:spacing w:val="-2"/>
          <w:sz w:val="24"/>
        </w:rPr>
        <w:t> </w:t>
      </w:r>
      <w:r>
        <w:rPr>
          <w:sz w:val="24"/>
        </w:rPr>
        <w:t>trong</w:t>
      </w:r>
      <w:r>
        <w:rPr>
          <w:spacing w:val="-2"/>
          <w:sz w:val="24"/>
        </w:rPr>
        <w:t> </w:t>
      </w:r>
      <w:r>
        <w:rPr>
          <w:sz w:val="24"/>
        </w:rPr>
        <w:t>tương</w:t>
      </w:r>
      <w:r>
        <w:rPr>
          <w:spacing w:val="-4"/>
          <w:sz w:val="24"/>
        </w:rPr>
        <w:t> </w:t>
      </w:r>
      <w:r>
        <w:rPr>
          <w:sz w:val="24"/>
        </w:rPr>
        <w:t>lai</w:t>
      </w:r>
      <w:r>
        <w:rPr>
          <w:spacing w:val="-2"/>
          <w:sz w:val="24"/>
        </w:rPr>
        <w:t> </w:t>
      </w:r>
      <w:r>
        <w:rPr>
          <w:sz w:val="24"/>
        </w:rPr>
        <w:t>đã</w:t>
      </w:r>
      <w:r>
        <w:rPr>
          <w:spacing w:val="-3"/>
          <w:sz w:val="24"/>
        </w:rPr>
        <w:t> </w:t>
      </w:r>
      <w:r>
        <w:rPr>
          <w:sz w:val="24"/>
        </w:rPr>
        <w:t>đoạn</w:t>
      </w:r>
      <w:r>
        <w:rPr>
          <w:spacing w:val="-2"/>
          <w:sz w:val="24"/>
        </w:rPr>
        <w:t> </w:t>
      </w:r>
      <w:r>
        <w:rPr>
          <w:sz w:val="24"/>
        </w:rPr>
        <w:t>tận,</w:t>
      </w:r>
      <w:r>
        <w:rPr>
          <w:spacing w:val="-1"/>
          <w:sz w:val="24"/>
        </w:rPr>
        <w:t> </w:t>
      </w:r>
      <w:r>
        <w:rPr>
          <w:sz w:val="24"/>
        </w:rPr>
        <w:t>chặt</w:t>
      </w:r>
      <w:r>
        <w:rPr>
          <w:spacing w:val="-1"/>
          <w:sz w:val="24"/>
        </w:rPr>
        <w:t> </w:t>
      </w:r>
      <w:r>
        <w:rPr>
          <w:sz w:val="24"/>
        </w:rPr>
        <w:t>đứt</w:t>
      </w:r>
      <w:r>
        <w:rPr>
          <w:spacing w:val="-2"/>
          <w:sz w:val="24"/>
        </w:rPr>
        <w:t> </w:t>
      </w:r>
      <w:r>
        <w:rPr>
          <w:sz w:val="24"/>
        </w:rPr>
        <w:t>từ gốc</w:t>
      </w:r>
      <w:r>
        <w:rPr>
          <w:spacing w:val="-3"/>
          <w:sz w:val="24"/>
        </w:rPr>
        <w:t> </w:t>
      </w:r>
      <w:r>
        <w:rPr>
          <w:sz w:val="24"/>
        </w:rPr>
        <w:t>rễ,</w:t>
      </w:r>
      <w:r>
        <w:rPr>
          <w:spacing w:val="-2"/>
          <w:sz w:val="24"/>
        </w:rPr>
        <w:t> </w:t>
      </w:r>
      <w:r>
        <w:rPr>
          <w:sz w:val="24"/>
        </w:rPr>
        <w:t>làm</w:t>
      </w:r>
      <w:r>
        <w:rPr>
          <w:spacing w:val="-2"/>
          <w:sz w:val="24"/>
        </w:rPr>
        <w:t> </w:t>
      </w:r>
      <w:r>
        <w:rPr>
          <w:sz w:val="24"/>
        </w:rPr>
        <w:t>cho như thân cây</w:t>
      </w:r>
      <w:r>
        <w:rPr>
          <w:spacing w:val="-2"/>
          <w:sz w:val="24"/>
        </w:rPr>
        <w:t> </w:t>
      </w:r>
      <w:r>
        <w:rPr>
          <w:sz w:val="24"/>
        </w:rPr>
        <w:t>tala, làm cho không thể tái sanh, làm cho không thể sanh khởi trong tương lai, Ta tuyên bố rằng người ấy chủ trương không nhập thai. Này Bà-la-môn, Như Lai đã đoạn tận khả năng nhập thai tái sanh trong tương lai đã đoạn tận, đã chặt đứt từ gốc rễ, đã làm cho như thân cây tala, đã làm cho không thể tái sanh, đã làm cho không</w:t>
      </w:r>
      <w:r>
        <w:rPr>
          <w:spacing w:val="-2"/>
          <w:sz w:val="24"/>
        </w:rPr>
        <w:t> </w:t>
      </w:r>
      <w:r>
        <w:rPr>
          <w:sz w:val="24"/>
        </w:rPr>
        <w:t>thể sanh khởi trong</w:t>
      </w:r>
      <w:r>
        <w:rPr>
          <w:spacing w:val="-1"/>
          <w:sz w:val="24"/>
        </w:rPr>
        <w:t> </w:t>
      </w:r>
      <w:r>
        <w:rPr>
          <w:sz w:val="24"/>
        </w:rPr>
        <w:t>tương</w:t>
      </w:r>
      <w:r>
        <w:rPr>
          <w:spacing w:val="-2"/>
          <w:sz w:val="24"/>
        </w:rPr>
        <w:t> </w:t>
      </w:r>
      <w:r>
        <w:rPr>
          <w:sz w:val="24"/>
        </w:rPr>
        <w:t>lai. Này</w:t>
      </w:r>
      <w:r>
        <w:rPr>
          <w:spacing w:val="-4"/>
          <w:sz w:val="24"/>
        </w:rPr>
        <w:t> </w:t>
      </w:r>
      <w:r>
        <w:rPr>
          <w:sz w:val="24"/>
        </w:rPr>
        <w:t>Bà-la-môn, đây</w:t>
      </w:r>
      <w:r>
        <w:rPr>
          <w:spacing w:val="-7"/>
          <w:sz w:val="24"/>
        </w:rPr>
        <w:t> </w:t>
      </w:r>
      <w:r>
        <w:rPr>
          <w:sz w:val="24"/>
        </w:rPr>
        <w:t>là pháp môn, với</w:t>
      </w:r>
      <w:r>
        <w:rPr>
          <w:spacing w:val="-1"/>
          <w:sz w:val="24"/>
        </w:rPr>
        <w:t> </w:t>
      </w:r>
      <w:r>
        <w:rPr>
          <w:sz w:val="24"/>
        </w:rPr>
        <w:t>pháp môn</w:t>
      </w:r>
      <w:r>
        <w:rPr>
          <w:spacing w:val="-1"/>
          <w:sz w:val="24"/>
        </w:rPr>
        <w:t> </w:t>
      </w:r>
      <w:r>
        <w:rPr>
          <w:sz w:val="24"/>
        </w:rPr>
        <w:t>này, ai nói về ta</w:t>
      </w:r>
      <w:r>
        <w:rPr>
          <w:spacing w:val="-1"/>
          <w:sz w:val="24"/>
        </w:rPr>
        <w:t> </w:t>
      </w:r>
      <w:r>
        <w:rPr>
          <w:sz w:val="24"/>
        </w:rPr>
        <w:t>một cách chơn</w:t>
      </w:r>
      <w:r>
        <w:rPr>
          <w:spacing w:val="-1"/>
          <w:sz w:val="24"/>
        </w:rPr>
        <w:t> </w:t>
      </w:r>
      <w:r>
        <w:rPr>
          <w:sz w:val="24"/>
        </w:rPr>
        <w:t>chánh</w:t>
      </w:r>
      <w:r>
        <w:rPr>
          <w:spacing w:val="-1"/>
          <w:sz w:val="24"/>
        </w:rPr>
        <w:t> </w:t>
      </w:r>
      <w:r>
        <w:rPr>
          <w:sz w:val="24"/>
        </w:rPr>
        <w:t>có thể nói như</w:t>
      </w:r>
      <w:r>
        <w:rPr>
          <w:spacing w:val="-1"/>
          <w:sz w:val="24"/>
        </w:rPr>
        <w:t> </w:t>
      </w:r>
      <w:r>
        <w:rPr>
          <w:sz w:val="24"/>
        </w:rPr>
        <w:t>sau: “Sa-môn Gotama</w:t>
      </w:r>
      <w:r>
        <w:rPr>
          <w:spacing w:val="-1"/>
          <w:sz w:val="24"/>
        </w:rPr>
        <w:t> </w:t>
      </w:r>
      <w:r>
        <w:rPr>
          <w:sz w:val="24"/>
        </w:rPr>
        <w:t>chủ trương không nhập thai”. Nhưng Ông nói không phải với ý nghĩa này.</w:t>
      </w:r>
    </w:p>
    <w:p>
      <w:pPr>
        <w:pStyle w:val="BodyText"/>
        <w:spacing w:before="13"/>
      </w:pPr>
    </w:p>
    <w:p>
      <w:pPr>
        <w:pStyle w:val="BodyText"/>
        <w:spacing w:line="230" w:lineRule="auto"/>
        <w:ind w:left="360" w:right="355"/>
        <w:jc w:val="both"/>
      </w:pPr>
      <w:r>
        <w:rPr/>
        <w:t>Ví như, này Bà-la-môn, có tám, mười hay mười hai cái trứng của con gà mái, được con gà mái khéo ấp nằm, ấp nóng và ấp dưỡng, và con gà nào trong những con gà con ấy, đầu tiên hết, lấy chân, móng, đầu, miệng hay</w:t>
      </w:r>
      <w:r>
        <w:rPr>
          <w:spacing w:val="-2"/>
        </w:rPr>
        <w:t> </w:t>
      </w:r>
      <w:r>
        <w:rPr/>
        <w:t>mỏ phá vỡ vỏ trứng gà, ra ngoài một cách an toàn, con ấy</w:t>
      </w:r>
      <w:r>
        <w:rPr>
          <w:spacing w:val="-2"/>
        </w:rPr>
        <w:t> </w:t>
      </w:r>
      <w:r>
        <w:rPr/>
        <w:t>được gọi là con trưởng hay</w:t>
      </w:r>
      <w:r>
        <w:rPr>
          <w:spacing w:val="-2"/>
        </w:rPr>
        <w:t> </w:t>
      </w:r>
      <w:r>
        <w:rPr/>
        <w:t>con trẻ </w:t>
      </w:r>
      <w:r>
        <w:rPr>
          <w:spacing w:val="-2"/>
        </w:rPr>
        <w:t>nhất?</w:t>
      </w:r>
    </w:p>
    <w:p>
      <w:pPr>
        <w:pStyle w:val="BodyText"/>
        <w:spacing w:before="8"/>
      </w:pPr>
    </w:p>
    <w:p>
      <w:pPr>
        <w:pStyle w:val="ListParagraph"/>
        <w:numPr>
          <w:ilvl w:val="2"/>
          <w:numId w:val="61"/>
        </w:numPr>
        <w:tabs>
          <w:tab w:pos="506" w:val="left" w:leader="none"/>
        </w:tabs>
        <w:spacing w:line="232" w:lineRule="auto" w:before="1" w:after="0"/>
        <w:ind w:left="360" w:right="354" w:firstLine="0"/>
        <w:jc w:val="both"/>
        <w:rPr>
          <w:sz w:val="24"/>
        </w:rPr>
      </w:pPr>
      <w:r>
        <w:rPr>
          <w:sz w:val="24"/>
        </w:rPr>
        <w:t>Thưa Tôn giả Gotama, con ấy phải được gọi là con trưởng. Thật vậy, thưa Tôn giả Gotama, con ấy là con trưởng trong tất cả các con gà ấy.</w:t>
      </w:r>
    </w:p>
    <w:p>
      <w:pPr>
        <w:pStyle w:val="BodyText"/>
        <w:spacing w:before="6"/>
      </w:pPr>
    </w:p>
    <w:p>
      <w:pPr>
        <w:pStyle w:val="ListParagraph"/>
        <w:numPr>
          <w:ilvl w:val="1"/>
          <w:numId w:val="61"/>
        </w:numPr>
        <w:tabs>
          <w:tab w:pos="731" w:val="left" w:leader="none"/>
        </w:tabs>
        <w:spacing w:line="230" w:lineRule="auto" w:before="0" w:after="0"/>
        <w:ind w:left="360" w:right="355" w:firstLine="0"/>
        <w:jc w:val="both"/>
        <w:rPr>
          <w:sz w:val="24"/>
        </w:rPr>
      </w:pPr>
      <w:r>
        <w:rPr>
          <w:sz w:val="24"/>
        </w:rPr>
        <w:t>- Cũng vậy, này Bà-la-môn, khi ta vì chúng sanh bị vô minh chi phối, như sanh ra từ trứng, bị bao trùm, đã phá vỡ vỏ trứng vô minh, một mình chứng</w:t>
      </w:r>
      <w:r>
        <w:rPr>
          <w:spacing w:val="-1"/>
          <w:sz w:val="24"/>
        </w:rPr>
        <w:t> </w:t>
      </w:r>
      <w:r>
        <w:rPr>
          <w:sz w:val="24"/>
        </w:rPr>
        <w:t>được vô thượng Chánh Ðẳng Giác ở đời, này Bà-la- môn, thật sự Ta là vị đệ nhất, tối thắng ở đời. Lại nữa, này Bà-la-môn, Ta tinh cần tinh tấn, không biếng nhác. Ta trú niệm, không có thất niệm, thân được khinh an, không có tháo động, định tĩnh, nhất tâm.</w:t>
      </w:r>
    </w:p>
    <w:p>
      <w:pPr>
        <w:pStyle w:val="BodyText"/>
        <w:spacing w:before="9"/>
      </w:pPr>
    </w:p>
    <w:p>
      <w:pPr>
        <w:pStyle w:val="ListParagraph"/>
        <w:numPr>
          <w:ilvl w:val="1"/>
          <w:numId w:val="61"/>
        </w:numPr>
        <w:tabs>
          <w:tab w:pos="728" w:val="left" w:leader="none"/>
        </w:tabs>
        <w:spacing w:line="230" w:lineRule="auto" w:before="0" w:after="0"/>
        <w:ind w:left="360" w:right="351" w:firstLine="0"/>
        <w:jc w:val="both"/>
        <w:rPr>
          <w:sz w:val="24"/>
        </w:rPr>
      </w:pPr>
      <w:r>
        <w:rPr>
          <w:sz w:val="24"/>
        </w:rPr>
        <w:t>Này Bà-la-môn, ly dục, ly pháp bất thiện, Ta đã chứng đạt và an trú sơ Thiền, một trạng thái hỷ lạc do ly dục sanh, có tầm, có tứ. Làm cho tịnh chỉ tầm và tứ, Ta chứng đạt và an trú Thiền thứ hai, một trạng thái hỷ</w:t>
      </w:r>
      <w:r>
        <w:rPr>
          <w:spacing w:val="-2"/>
          <w:sz w:val="24"/>
        </w:rPr>
        <w:t> </w:t>
      </w:r>
      <w:r>
        <w:rPr>
          <w:sz w:val="24"/>
        </w:rPr>
        <w:t>lạc do định sanh, không tầm, không tứ, nội tỉnh nhất tâm. Ly hỷ</w:t>
      </w:r>
      <w:r>
        <w:rPr>
          <w:spacing w:val="-2"/>
          <w:sz w:val="24"/>
        </w:rPr>
        <w:t> </w:t>
      </w:r>
      <w:r>
        <w:rPr>
          <w:sz w:val="24"/>
        </w:rPr>
        <w:t>Ta trú xả, chánh niệm tỉnh giác, thân cảm sự lạc thọ, mà các bậc Thánh gọi là xả niệm lạc trú. Ta chứng đạt và an trú Thiền thứ ba. Xả lạc, xả khổ, diệt hỷ ưu đã cảm thọ từ trước, Ta chứng đạt và an trú Thiền thứ tư, không khổ, không lạc, xả niệm, thanh tịnh.</w:t>
      </w:r>
    </w:p>
    <w:p>
      <w:pPr>
        <w:pStyle w:val="BodyText"/>
        <w:spacing w:before="13"/>
      </w:pPr>
    </w:p>
    <w:p>
      <w:pPr>
        <w:pStyle w:val="ListParagraph"/>
        <w:numPr>
          <w:ilvl w:val="1"/>
          <w:numId w:val="61"/>
        </w:numPr>
        <w:tabs>
          <w:tab w:pos="740" w:val="left" w:leader="none"/>
        </w:tabs>
        <w:spacing w:line="230" w:lineRule="auto" w:before="0" w:after="0"/>
        <w:ind w:left="360" w:right="352" w:firstLine="0"/>
        <w:jc w:val="both"/>
        <w:rPr>
          <w:sz w:val="24"/>
        </w:rPr>
      </w:pPr>
      <w:r>
        <w:rPr>
          <w:sz w:val="24"/>
        </w:rPr>
        <w:t>Với tâm định tĩnh, thuần tịnh, trong sáng, không cấu nhiễm, không phiền não, nhu nhuyến, dễ sử dụng, vững chắc, không dao động, như vậy, Ta dẫn tâm, hướng tâm đến túc mạng minh. Ta nhớ đến đời sống quá khứ, một đời, hai đời, ba đời, bốn đời, năm đời, mười đời, hai mươi đời, ba mươi đời, bốn</w:t>
      </w:r>
      <w:r>
        <w:rPr>
          <w:spacing w:val="40"/>
          <w:sz w:val="24"/>
        </w:rPr>
        <w:t> </w:t>
      </w:r>
      <w:r>
        <w:rPr>
          <w:sz w:val="24"/>
        </w:rPr>
        <w:t>mươi đời, năm mươi đời, một trăm đời, hai trăm đời, một ngàn đời, nhiều hoại kiếp, nhiều thành kiếp, nhiều hoại và thành kiếp. Ta nhớ rằng: “Tại chỗ kia, Ta có tên như thế này, dòng họ như thế này, giai</w:t>
      </w:r>
      <w:r>
        <w:rPr>
          <w:spacing w:val="40"/>
          <w:sz w:val="24"/>
        </w:rPr>
        <w:t> </w:t>
      </w:r>
      <w:r>
        <w:rPr>
          <w:sz w:val="24"/>
        </w:rPr>
        <w:t>cấp như thế</w:t>
      </w:r>
      <w:r>
        <w:rPr>
          <w:spacing w:val="-3"/>
          <w:sz w:val="24"/>
        </w:rPr>
        <w:t> </w:t>
      </w:r>
      <w:r>
        <w:rPr>
          <w:sz w:val="24"/>
        </w:rPr>
        <w:t>này, thọ khổ lạc</w:t>
      </w:r>
      <w:r>
        <w:rPr>
          <w:spacing w:val="-1"/>
          <w:sz w:val="24"/>
        </w:rPr>
        <w:t> </w:t>
      </w:r>
      <w:r>
        <w:rPr>
          <w:sz w:val="24"/>
        </w:rPr>
        <w:t>như thế</w:t>
      </w:r>
      <w:r>
        <w:rPr>
          <w:spacing w:val="-3"/>
          <w:sz w:val="24"/>
        </w:rPr>
        <w:t> </w:t>
      </w:r>
      <w:r>
        <w:rPr>
          <w:sz w:val="24"/>
        </w:rPr>
        <w:t>này, tuổi thọ đến mức</w:t>
      </w:r>
      <w:r>
        <w:rPr>
          <w:spacing w:val="-1"/>
          <w:sz w:val="24"/>
        </w:rPr>
        <w:t> </w:t>
      </w:r>
      <w:r>
        <w:rPr>
          <w:sz w:val="24"/>
        </w:rPr>
        <w:t>như</w:t>
      </w:r>
      <w:r>
        <w:rPr>
          <w:spacing w:val="-2"/>
          <w:sz w:val="24"/>
        </w:rPr>
        <w:t> </w:t>
      </w:r>
      <w:r>
        <w:rPr>
          <w:sz w:val="24"/>
        </w:rPr>
        <w:t>thế này. Sau khi chết</w:t>
      </w:r>
      <w:r>
        <w:rPr>
          <w:spacing w:val="-1"/>
          <w:sz w:val="24"/>
        </w:rPr>
        <w:t> </w:t>
      </w:r>
      <w:r>
        <w:rPr>
          <w:sz w:val="24"/>
        </w:rPr>
        <w:t>tại chỗ kia, ta được sanh ra</w:t>
      </w:r>
      <w:r>
        <w:rPr>
          <w:spacing w:val="-1"/>
          <w:sz w:val="24"/>
        </w:rPr>
        <w:t> </w:t>
      </w:r>
      <w:r>
        <w:rPr>
          <w:sz w:val="24"/>
        </w:rPr>
        <w:t>tại chỗ nọ. Tại chỗ ấy, Ta có tên như thế này, dòng</w:t>
      </w:r>
      <w:r>
        <w:rPr>
          <w:spacing w:val="-2"/>
          <w:sz w:val="24"/>
        </w:rPr>
        <w:t> </w:t>
      </w:r>
      <w:r>
        <w:rPr>
          <w:sz w:val="24"/>
        </w:rPr>
        <w:t>họ như thế này, giai cấp như thế này, thọ khổ lạc như thế này, tuổi thọ đến mức như thế này. Sau khi chết tại chỗ nọ, Ta được sanh ra ở đây”. Như</w:t>
      </w:r>
      <w:r>
        <w:rPr>
          <w:spacing w:val="40"/>
          <w:sz w:val="24"/>
        </w:rPr>
        <w:t> </w:t>
      </w:r>
      <w:r>
        <w:rPr>
          <w:sz w:val="24"/>
        </w:rPr>
        <w:t>vậy, Ta nhớ đến nhiều đời sống quá khứ cùng với các nét đại cương và các nét chi tiết.</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Này</w:t>
      </w:r>
      <w:r>
        <w:rPr>
          <w:spacing w:val="-4"/>
        </w:rPr>
        <w:t> </w:t>
      </w:r>
      <w:r>
        <w:rPr/>
        <w:t>Bà-la-môn, đây</w:t>
      </w:r>
      <w:r>
        <w:rPr>
          <w:spacing w:val="-4"/>
        </w:rPr>
        <w:t> </w:t>
      </w:r>
      <w:r>
        <w:rPr/>
        <w:t>là trong canh một, Ta chứng được minh thứ nhất, vô minh diệt, minh sanh, bóng</w:t>
      </w:r>
      <w:r>
        <w:rPr>
          <w:spacing w:val="-3"/>
        </w:rPr>
        <w:t> </w:t>
      </w:r>
      <w:r>
        <w:rPr/>
        <w:t>tối diệt, ánh sáng sanh. Do Ta sống không phóng dật, nhiệt tâm, tinh cần. Này Bà-la-môn, đây là sự xuất sanh thứ nhất của Ta, như con gà con ra khỏi vỏ trứng.</w:t>
      </w:r>
    </w:p>
    <w:p>
      <w:pPr>
        <w:pStyle w:val="BodyText"/>
        <w:spacing w:before="11"/>
      </w:pPr>
    </w:p>
    <w:p>
      <w:pPr>
        <w:pStyle w:val="ListParagraph"/>
        <w:numPr>
          <w:ilvl w:val="1"/>
          <w:numId w:val="61"/>
        </w:numPr>
        <w:tabs>
          <w:tab w:pos="740" w:val="left" w:leader="none"/>
        </w:tabs>
        <w:spacing w:line="230" w:lineRule="auto" w:before="0" w:after="0"/>
        <w:ind w:left="360" w:right="351" w:firstLine="0"/>
        <w:jc w:val="both"/>
        <w:rPr>
          <w:sz w:val="24"/>
        </w:rPr>
      </w:pPr>
      <w:r>
        <w:rPr>
          <w:sz w:val="24"/>
        </w:rPr>
        <w:t>Với tâm định tĩnh, thuần tịnh, trong sáng, không cấu nhiễm, không phiền não, nhu nhuyến, dễ sử dụng, vững chắc, không dao động, như vậy, Ta dẫn tâm, hướng tâm đến trí tuệ về sanh tử của chúng sanh. Với thiên nhãn thuần tịnh siêu nhân, Ta thấy sự sống và sự chết của chúng sanh. Ta biết rõ rằng chúng sanh, người hạ liệt, kẻ cao sang, người đẹp đẽ, kẻ thô xấu, người may mắn, kẻ bất hạnh, đều do hạnh nghiệp của họ; những hạng chúng sanh này thành tựu thân làm ác, thành tựu miệng nói ác, thành tựu ý nghĩ ác; phỉ báng các bậc Thánh, theo tà kiến, tạo các nghiệp theo tà kiến. Những người này, sau khi thân hoại mạng chung, phải sanh vào cõi dữ, ác thú, đọa xứ, địa ngục. Còn những hạng chúng sanh nào, thành tựu thân làm lành, thành tựu miệng nói lành, thành tựu ý nghĩ lành, không phỉ báng các bậc Thánh, theo chánh kiến, tạo các nghiệp theo chánh kiến. Những người này, sau khi thân hoại mạng chung, được sanh lên các thiện thú, Thiên giới, cõi đời này. Như vậy, với thiên nhãn thuần tịnh siêu nhân, Ta thấy</w:t>
      </w:r>
      <w:r>
        <w:rPr>
          <w:spacing w:val="-2"/>
          <w:sz w:val="24"/>
        </w:rPr>
        <w:t> </w:t>
      </w:r>
      <w:r>
        <w:rPr>
          <w:sz w:val="24"/>
        </w:rPr>
        <w:t>sự sống</w:t>
      </w:r>
      <w:r>
        <w:rPr>
          <w:spacing w:val="-1"/>
          <w:sz w:val="24"/>
        </w:rPr>
        <w:t> </w:t>
      </w:r>
      <w:r>
        <w:rPr>
          <w:sz w:val="24"/>
        </w:rPr>
        <w:t>và sự chết của chúng</w:t>
      </w:r>
      <w:r>
        <w:rPr>
          <w:spacing w:val="-1"/>
          <w:sz w:val="24"/>
        </w:rPr>
        <w:t> </w:t>
      </w:r>
      <w:r>
        <w:rPr>
          <w:sz w:val="24"/>
        </w:rPr>
        <w:t>sanh. Ta biết rõ rằng</w:t>
      </w:r>
      <w:r>
        <w:rPr>
          <w:spacing w:val="-1"/>
          <w:sz w:val="24"/>
        </w:rPr>
        <w:t> </w:t>
      </w:r>
      <w:r>
        <w:rPr>
          <w:sz w:val="24"/>
        </w:rPr>
        <w:t>chúng sanh, người hạ liệt, kẻ cao sang, người đẹp đẽ, kẻ thô xấu, người may mắn, kẻ bất hạnh, đều do hạnh nghiệp của họ.</w:t>
      </w:r>
    </w:p>
    <w:p>
      <w:pPr>
        <w:pStyle w:val="BodyText"/>
        <w:spacing w:before="13"/>
      </w:pPr>
    </w:p>
    <w:p>
      <w:pPr>
        <w:pStyle w:val="BodyText"/>
        <w:spacing w:line="232" w:lineRule="auto"/>
        <w:ind w:left="360" w:right="353"/>
        <w:jc w:val="both"/>
      </w:pPr>
      <w:r>
        <w:rPr/>
        <w:t>Này Bà-la-môn, đây</w:t>
      </w:r>
      <w:r>
        <w:rPr>
          <w:spacing w:val="-2"/>
        </w:rPr>
        <w:t> </w:t>
      </w:r>
      <w:r>
        <w:rPr/>
        <w:t>là trong canh giữa, Ta chứng được minh thứ hai, vô minh diệt, minh sanh, bóng tối diệt, ánh sáng sanh. Do Ta sống không phóng dật, nhiệt tâm, tinh cần. Này Bà-la-môn, đây là sự xuất sanh thứ hai của Ta, như con gà con ra khỏi vỏ trứng.</w:t>
      </w:r>
    </w:p>
    <w:p>
      <w:pPr>
        <w:pStyle w:val="BodyText"/>
        <w:spacing w:before="3"/>
      </w:pPr>
    </w:p>
    <w:p>
      <w:pPr>
        <w:pStyle w:val="ListParagraph"/>
        <w:numPr>
          <w:ilvl w:val="1"/>
          <w:numId w:val="61"/>
        </w:numPr>
        <w:tabs>
          <w:tab w:pos="740" w:val="left" w:leader="none"/>
        </w:tabs>
        <w:spacing w:line="230" w:lineRule="auto" w:before="1" w:after="0"/>
        <w:ind w:left="360" w:right="351" w:firstLine="0"/>
        <w:jc w:val="both"/>
        <w:rPr>
          <w:sz w:val="24"/>
        </w:rPr>
      </w:pPr>
      <w:r>
        <w:rPr>
          <w:sz w:val="24"/>
        </w:rPr>
        <w:t>Với tâm định tĩnh, thuần tịnh, trong sáng, không cấu nhiễm, không phiền não, nhu nhuyến, dễ sử dụng, vững chắc, không dao động, như vậy, Ta dẫn tâm, hướng tâm đến lậu tận trí. Ta biết như thật: “Ðây là khổ”, biết như thật: “Ðây là khổ tập”, biết như thật: “Ðây là Khổ diệt”, biết như thật: “Ðây là con đường đưa đến Khổ diệt”, biết như thật: “Ðây là những lậu hoặc”, biết như thật: “Ðây là nguyên nhân của lậu hoặc “, biết như thật: “Ðây</w:t>
      </w:r>
      <w:r>
        <w:rPr>
          <w:spacing w:val="-2"/>
          <w:sz w:val="24"/>
        </w:rPr>
        <w:t> </w:t>
      </w:r>
      <w:r>
        <w:rPr>
          <w:sz w:val="24"/>
        </w:rPr>
        <w:t>là các lậu hoặc diệt”, biết như thật: “Ðây</w:t>
      </w:r>
      <w:r>
        <w:rPr>
          <w:spacing w:val="-2"/>
          <w:sz w:val="24"/>
        </w:rPr>
        <w:t> </w:t>
      </w:r>
      <w:r>
        <w:rPr>
          <w:sz w:val="24"/>
        </w:rPr>
        <w:t>là con đường đưa đến lậu hoặc diệt”. Do biết như vậy, thấy như vậy, tâm của ta thoát khỏi dục lậu, thoát khỏi hữu lậu, thoát khỏi vô minh lậu. Ðối với tự thân đã giải thoát như vậy, khởi lên sự hiểu biết, ta đã giải thoát . Ta biết: “Sanh đã diệt, Phạm hạnh đã thành, việc cần làm đã làm, sau đời hiện tại, không có đời sống nào khác nữa”. Này Bà-la-môn, đây là trong canh cuối, Ta chứng được minh thứ ba, vô minh diệt, minh sanh, bóng tối diệt, ánh sáng sanh. Do Ta sống không</w:t>
      </w:r>
      <w:r>
        <w:rPr>
          <w:spacing w:val="17"/>
          <w:sz w:val="24"/>
        </w:rPr>
        <w:t> </w:t>
      </w:r>
      <w:r>
        <w:rPr>
          <w:sz w:val="24"/>
        </w:rPr>
        <w:t>phóng dật, nhiệt tâm, tinh cần. Này Bà-la-môn, đây là</w:t>
      </w:r>
      <w:r>
        <w:rPr>
          <w:spacing w:val="40"/>
          <w:sz w:val="24"/>
        </w:rPr>
        <w:t> </w:t>
      </w:r>
      <w:r>
        <w:rPr>
          <w:sz w:val="24"/>
        </w:rPr>
        <w:t>sự xuất sanh thứ ba của Ta, như con gà ra khỏi vỏ trứng.</w:t>
      </w:r>
    </w:p>
    <w:p>
      <w:pPr>
        <w:pStyle w:val="BodyText"/>
        <w:spacing w:before="2"/>
      </w:pPr>
    </w:p>
    <w:p>
      <w:pPr>
        <w:pStyle w:val="ListParagraph"/>
        <w:numPr>
          <w:ilvl w:val="1"/>
          <w:numId w:val="61"/>
        </w:numPr>
        <w:tabs>
          <w:tab w:pos="719" w:val="left" w:leader="none"/>
        </w:tabs>
        <w:spacing w:line="240" w:lineRule="auto" w:before="0" w:after="0"/>
        <w:ind w:left="719" w:right="0" w:hanging="359"/>
        <w:jc w:val="both"/>
        <w:rPr>
          <w:sz w:val="24"/>
        </w:rPr>
      </w:pPr>
      <w:r>
        <w:rPr>
          <w:sz w:val="24"/>
        </w:rPr>
        <w:t>Ðược</w:t>
      </w:r>
      <w:r>
        <w:rPr>
          <w:spacing w:val="-10"/>
          <w:sz w:val="24"/>
        </w:rPr>
        <w:t> </w:t>
      </w:r>
      <w:r>
        <w:rPr>
          <w:sz w:val="24"/>
        </w:rPr>
        <w:t>nghe</w:t>
      </w:r>
      <w:r>
        <w:rPr>
          <w:spacing w:val="-6"/>
          <w:sz w:val="24"/>
        </w:rPr>
        <w:t> </w:t>
      </w:r>
      <w:r>
        <w:rPr>
          <w:sz w:val="24"/>
        </w:rPr>
        <w:t>nói</w:t>
      </w:r>
      <w:r>
        <w:rPr>
          <w:spacing w:val="-5"/>
          <w:sz w:val="24"/>
        </w:rPr>
        <w:t> </w:t>
      </w:r>
      <w:r>
        <w:rPr>
          <w:sz w:val="24"/>
        </w:rPr>
        <w:t>như</w:t>
      </w:r>
      <w:r>
        <w:rPr>
          <w:spacing w:val="-4"/>
          <w:sz w:val="24"/>
        </w:rPr>
        <w:t> </w:t>
      </w:r>
      <w:r>
        <w:rPr>
          <w:sz w:val="24"/>
        </w:rPr>
        <w:t>vậy,</w:t>
      </w:r>
      <w:r>
        <w:rPr>
          <w:spacing w:val="-4"/>
          <w:sz w:val="24"/>
        </w:rPr>
        <w:t> </w:t>
      </w:r>
      <w:r>
        <w:rPr>
          <w:sz w:val="24"/>
        </w:rPr>
        <w:t>Bà-la-môn</w:t>
      </w:r>
      <w:r>
        <w:rPr>
          <w:spacing w:val="-6"/>
          <w:sz w:val="24"/>
        </w:rPr>
        <w:t> </w:t>
      </w:r>
      <w:r>
        <w:rPr>
          <w:sz w:val="24"/>
        </w:rPr>
        <w:t>Veranja</w:t>
      </w:r>
      <w:r>
        <w:rPr>
          <w:spacing w:val="-6"/>
          <w:sz w:val="24"/>
        </w:rPr>
        <w:t> </w:t>
      </w:r>
      <w:r>
        <w:rPr>
          <w:sz w:val="24"/>
        </w:rPr>
        <w:t>bạch</w:t>
      </w:r>
      <w:r>
        <w:rPr>
          <w:spacing w:val="-3"/>
          <w:sz w:val="24"/>
        </w:rPr>
        <w:t> </w:t>
      </w:r>
      <w:r>
        <w:rPr>
          <w:sz w:val="24"/>
        </w:rPr>
        <w:t>Thế</w:t>
      </w:r>
      <w:r>
        <w:rPr>
          <w:spacing w:val="-4"/>
          <w:sz w:val="24"/>
        </w:rPr>
        <w:t> Tôn:</w:t>
      </w:r>
    </w:p>
    <w:p>
      <w:pPr>
        <w:pStyle w:val="BodyText"/>
        <w:spacing w:before="9"/>
      </w:pPr>
    </w:p>
    <w:p>
      <w:pPr>
        <w:pStyle w:val="ListParagraph"/>
        <w:numPr>
          <w:ilvl w:val="2"/>
          <w:numId w:val="61"/>
        </w:numPr>
        <w:tabs>
          <w:tab w:pos="518" w:val="left" w:leader="none"/>
        </w:tabs>
        <w:spacing w:line="230" w:lineRule="auto" w:before="0" w:after="0"/>
        <w:ind w:left="360" w:right="350" w:firstLine="0"/>
        <w:jc w:val="both"/>
        <w:rPr>
          <w:sz w:val="24"/>
        </w:rPr>
      </w:pPr>
      <w:r>
        <w:rPr>
          <w:sz w:val="24"/>
        </w:rPr>
        <w:t>Ðệ nhất là Tôn giả Gotama! Tối thắng là Tôn giả Gotama! Thật vi diệu thay, thưa Tôn giả Gotama! Thật vi diệu thay, thưa Tôn giả Gotama! Thưa Tôn giả Gotama, như người dựng đứng lại những gì bị quăng ngã xuống, phơi bày ra những gì bị che kín, chỉ đường cho những người bị lạc hướng, đem đèn sáng vào trong bóng tối, để những ai có mắt có thể thấy sắc. Cũng vậy, Chánh pháp đã được Thế Tôn dùng nhiều phương tiện trình bày giải thích. Con xin quy y Tôn giả Gotama, quy y pháp, quy y chúng Tỷ-kheo. Mong</w:t>
      </w:r>
      <w:r>
        <w:rPr>
          <w:spacing w:val="-2"/>
          <w:sz w:val="24"/>
        </w:rPr>
        <w:t> </w:t>
      </w:r>
      <w:r>
        <w:rPr>
          <w:sz w:val="24"/>
        </w:rPr>
        <w:t>Tôn giả Gotama</w:t>
      </w:r>
      <w:r>
        <w:rPr>
          <w:spacing w:val="-1"/>
          <w:sz w:val="24"/>
        </w:rPr>
        <w:t> </w:t>
      </w:r>
      <w:r>
        <w:rPr>
          <w:sz w:val="24"/>
        </w:rPr>
        <w:t>nhận con làm đệ tử cư sĩ, từ nay</w:t>
      </w:r>
      <w:r>
        <w:rPr>
          <w:spacing w:val="-2"/>
          <w:sz w:val="24"/>
        </w:rPr>
        <w:t> </w:t>
      </w:r>
      <w:r>
        <w:rPr>
          <w:sz w:val="24"/>
        </w:rPr>
        <w:t>cho đến mạng chung, con trọn đời quy </w:t>
      </w:r>
      <w:r>
        <w:rPr>
          <w:spacing w:val="-2"/>
          <w:sz w:val="24"/>
        </w:rPr>
        <w:t>ngưỡng.</w:t>
      </w:r>
    </w:p>
    <w:p>
      <w:pPr>
        <w:pStyle w:val="BodyText"/>
        <w:spacing w:before="20"/>
      </w:pPr>
    </w:p>
    <w:p>
      <w:pPr>
        <w:pStyle w:val="ListParagraph"/>
        <w:numPr>
          <w:ilvl w:val="0"/>
          <w:numId w:val="61"/>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(12)</w:t>
      </w:r>
      <w:r>
        <w:rPr>
          <w:rFonts w:ascii="Verdana" w:hAnsi="Verdana"/>
          <w:b/>
          <w:color w:val="008AF0"/>
          <w:spacing w:val="3"/>
          <w:sz w:val="19"/>
        </w:rPr>
        <w:t> </w:t>
      </w:r>
      <w:r>
        <w:rPr>
          <w:rFonts w:ascii="Verdana" w:hAnsi="Verdana"/>
          <w:b/>
          <w:color w:val="008AF0"/>
          <w:sz w:val="19"/>
        </w:rPr>
        <w:t>Tướng</w:t>
      </w:r>
      <w:r>
        <w:rPr>
          <w:rFonts w:ascii="Verdana" w:hAnsi="Verdana"/>
          <w:b/>
          <w:color w:val="008AF0"/>
          <w:spacing w:val="1"/>
          <w:sz w:val="19"/>
        </w:rPr>
        <w:t> </w:t>
      </w:r>
      <w:r>
        <w:rPr>
          <w:rFonts w:ascii="Verdana" w:hAnsi="Verdana"/>
          <w:b/>
          <w:color w:val="008AF0"/>
          <w:sz w:val="19"/>
        </w:rPr>
        <w:t>Quân</w:t>
      </w:r>
      <w:r>
        <w:rPr>
          <w:rFonts w:ascii="Verdana" w:hAnsi="Verdana"/>
          <w:b/>
          <w:color w:val="008AF0"/>
          <w:spacing w:val="1"/>
          <w:sz w:val="19"/>
        </w:rPr>
        <w:t> </w:t>
      </w:r>
      <w:r>
        <w:rPr>
          <w:rFonts w:ascii="Verdana" w:hAnsi="Verdana"/>
          <w:b/>
          <w:color w:val="008AF0"/>
          <w:spacing w:val="-4"/>
          <w:sz w:val="19"/>
        </w:rPr>
        <w:t>Sìha</w:t>
      </w:r>
    </w:p>
    <w:p>
      <w:pPr>
        <w:pStyle w:val="BodyText"/>
        <w:spacing w:before="51"/>
        <w:rPr>
          <w:rFonts w:ascii="Verdana"/>
          <w:b/>
          <w:sz w:val="19"/>
        </w:rPr>
      </w:pPr>
    </w:p>
    <w:p>
      <w:pPr>
        <w:pStyle w:val="ListParagraph"/>
        <w:numPr>
          <w:ilvl w:val="1"/>
          <w:numId w:val="61"/>
        </w:numPr>
        <w:tabs>
          <w:tab w:pos="601" w:val="left" w:leader="none"/>
        </w:tabs>
        <w:spacing w:line="230" w:lineRule="auto" w:before="1" w:after="0"/>
        <w:ind w:left="360" w:right="353" w:firstLine="0"/>
        <w:jc w:val="both"/>
        <w:rPr>
          <w:sz w:val="24"/>
        </w:rPr>
      </w:pPr>
      <w:r>
        <w:rPr>
          <w:sz w:val="24"/>
        </w:rPr>
        <w:t>Một thời, Thế Tôn trú ở Vesàli (Tỳ-xá-ly), tại Mahàvana (Ðại Lâm), ở Kùtàgàrasàla (ngôi nhà có nóc nhọn). Lúc bấy giờ rất nhiều vị Licchavi là các bậc có danh tiếng, có danh tiếng, ngồi tụ họp ở hội trường, dùng nhiều phương tiện tán thán Phật, tán thán pháp, tán thán chúng Tăng.</w:t>
      </w:r>
    </w:p>
    <w:p>
      <w:pPr>
        <w:pStyle w:val="BodyText"/>
      </w:pPr>
    </w:p>
    <w:p>
      <w:pPr>
        <w:pStyle w:val="ListParagraph"/>
        <w:numPr>
          <w:ilvl w:val="1"/>
          <w:numId w:val="61"/>
        </w:numPr>
        <w:tabs>
          <w:tab w:pos="601" w:val="left" w:leader="none"/>
        </w:tabs>
        <w:spacing w:line="240" w:lineRule="auto" w:before="0" w:after="0"/>
        <w:ind w:left="601" w:right="0" w:hanging="241"/>
        <w:jc w:val="both"/>
        <w:rPr>
          <w:sz w:val="24"/>
        </w:rPr>
      </w:pPr>
      <w:r>
        <w:rPr>
          <w:sz w:val="24"/>
        </w:rPr>
        <w:t>Lúc</w:t>
      </w:r>
      <w:r>
        <w:rPr>
          <w:spacing w:val="-2"/>
          <w:sz w:val="24"/>
        </w:rPr>
        <w:t> </w:t>
      </w:r>
      <w:r>
        <w:rPr>
          <w:sz w:val="24"/>
        </w:rPr>
        <w:t>bấy</w:t>
      </w:r>
      <w:r>
        <w:rPr>
          <w:spacing w:val="-2"/>
          <w:sz w:val="24"/>
        </w:rPr>
        <w:t> </w:t>
      </w:r>
      <w:r>
        <w:rPr>
          <w:sz w:val="24"/>
        </w:rPr>
        <w:t>giờ</w:t>
      </w:r>
      <w:r>
        <w:rPr>
          <w:spacing w:val="1"/>
          <w:sz w:val="24"/>
        </w:rPr>
        <w:t> </w:t>
      </w:r>
      <w:r>
        <w:rPr>
          <w:sz w:val="24"/>
        </w:rPr>
        <w:t>tướng</w:t>
      </w:r>
      <w:r>
        <w:rPr>
          <w:spacing w:val="-2"/>
          <w:sz w:val="24"/>
        </w:rPr>
        <w:t> </w:t>
      </w:r>
      <w:r>
        <w:rPr>
          <w:sz w:val="24"/>
        </w:rPr>
        <w:t>quân</w:t>
      </w:r>
      <w:r>
        <w:rPr>
          <w:spacing w:val="3"/>
          <w:sz w:val="24"/>
        </w:rPr>
        <w:t> </w:t>
      </w:r>
      <w:r>
        <w:rPr>
          <w:sz w:val="24"/>
        </w:rPr>
        <w:t>Sìha là đệ</w:t>
      </w:r>
      <w:r>
        <w:rPr>
          <w:spacing w:val="2"/>
          <w:sz w:val="24"/>
        </w:rPr>
        <w:t> </w:t>
      </w:r>
      <w:r>
        <w:rPr>
          <w:sz w:val="24"/>
        </w:rPr>
        <w:t>tử của Niganthà</w:t>
      </w:r>
      <w:r>
        <w:rPr>
          <w:spacing w:val="2"/>
          <w:sz w:val="24"/>
        </w:rPr>
        <w:t> </w:t>
      </w:r>
      <w:r>
        <w:rPr>
          <w:sz w:val="24"/>
        </w:rPr>
        <w:t>ngồi</w:t>
      </w:r>
      <w:r>
        <w:rPr>
          <w:spacing w:val="1"/>
          <w:sz w:val="24"/>
        </w:rPr>
        <w:t> </w:t>
      </w:r>
      <w:r>
        <w:rPr>
          <w:sz w:val="24"/>
        </w:rPr>
        <w:t>trong</w:t>
      </w:r>
      <w:r>
        <w:rPr>
          <w:spacing w:val="-1"/>
          <w:sz w:val="24"/>
        </w:rPr>
        <w:t> </w:t>
      </w:r>
      <w:r>
        <w:rPr>
          <w:sz w:val="24"/>
        </w:rPr>
        <w:t>hội</w:t>
      </w:r>
      <w:r>
        <w:rPr>
          <w:spacing w:val="1"/>
          <w:sz w:val="24"/>
        </w:rPr>
        <w:t> </w:t>
      </w:r>
      <w:r>
        <w:rPr>
          <w:sz w:val="24"/>
        </w:rPr>
        <w:t>chúng ấy.</w:t>
      </w:r>
      <w:r>
        <w:rPr>
          <w:spacing w:val="3"/>
          <w:sz w:val="24"/>
        </w:rPr>
        <w:t> </w:t>
      </w:r>
      <w:r>
        <w:rPr>
          <w:sz w:val="24"/>
        </w:rPr>
        <w:t>Rồi</w:t>
      </w:r>
      <w:r>
        <w:rPr>
          <w:spacing w:val="1"/>
          <w:sz w:val="24"/>
        </w:rPr>
        <w:t> </w:t>
      </w:r>
      <w:r>
        <w:rPr>
          <w:sz w:val="24"/>
        </w:rPr>
        <w:t>tướng</w:t>
      </w:r>
      <w:r>
        <w:rPr>
          <w:spacing w:val="-2"/>
          <w:sz w:val="24"/>
        </w:rPr>
        <w:t> </w:t>
      </w:r>
      <w:r>
        <w:rPr>
          <w:sz w:val="24"/>
        </w:rPr>
        <w:t>quân</w:t>
      </w:r>
      <w:r>
        <w:rPr>
          <w:spacing w:val="1"/>
          <w:sz w:val="24"/>
        </w:rPr>
        <w:t> </w:t>
      </w:r>
      <w:r>
        <w:rPr>
          <w:sz w:val="24"/>
        </w:rPr>
        <w:t>Sìha</w:t>
      </w:r>
      <w:r>
        <w:rPr>
          <w:spacing w:val="3"/>
          <w:sz w:val="24"/>
        </w:rPr>
        <w:t> </w:t>
      </w:r>
      <w:r>
        <w:rPr>
          <w:spacing w:val="-5"/>
          <w:sz w:val="24"/>
        </w:rPr>
        <w:t>suy</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nghĩ như sau: “Không nghi ngờ gì nữa, Thế Tôn ấy là bậc A-la-hán, Chánh Ðẳng Giác, vì rằng nhiều vị Licchavi này có danh tiếng, có danh tiếng ngồi tụ họp ở hội trường, dùng nhiều phương tiện tán thán Phật, tán thán pháp, tán thán chúng Tăng. Vậy ta hãy đi đến yết kiến vị Thế Tôn ấy, bậc A-la-hán,</w:t>
      </w:r>
      <w:r>
        <w:rPr>
          <w:spacing w:val="40"/>
        </w:rPr>
        <w:t> </w:t>
      </w:r>
      <w:r>
        <w:rPr/>
        <w:t>Chánh Ðẳng Giác.</w:t>
      </w:r>
    </w:p>
    <w:p>
      <w:pPr>
        <w:pStyle w:val="BodyText"/>
        <w:spacing w:before="1"/>
      </w:pPr>
    </w:p>
    <w:p>
      <w:pPr>
        <w:pStyle w:val="ListParagraph"/>
        <w:numPr>
          <w:ilvl w:val="1"/>
          <w:numId w:val="61"/>
        </w:numPr>
        <w:tabs>
          <w:tab w:pos="599" w:val="left" w:leader="none"/>
        </w:tabs>
        <w:spacing w:line="240" w:lineRule="auto" w:before="1" w:after="0"/>
        <w:ind w:left="599" w:right="0" w:hanging="239"/>
        <w:jc w:val="both"/>
        <w:rPr>
          <w:sz w:val="24"/>
        </w:rPr>
      </w:pPr>
      <w:r>
        <w:rPr>
          <w:sz w:val="24"/>
        </w:rPr>
        <w:t>Rồi</w:t>
      </w:r>
      <w:r>
        <w:rPr>
          <w:spacing w:val="-7"/>
          <w:sz w:val="24"/>
        </w:rPr>
        <w:t> </w:t>
      </w:r>
      <w:r>
        <w:rPr>
          <w:sz w:val="24"/>
        </w:rPr>
        <w:t>tướng</w:t>
      </w:r>
      <w:r>
        <w:rPr>
          <w:spacing w:val="-8"/>
          <w:sz w:val="24"/>
        </w:rPr>
        <w:t> </w:t>
      </w:r>
      <w:r>
        <w:rPr>
          <w:sz w:val="24"/>
        </w:rPr>
        <w:t>quân</w:t>
      </w:r>
      <w:r>
        <w:rPr>
          <w:spacing w:val="-4"/>
          <w:sz w:val="24"/>
        </w:rPr>
        <w:t> </w:t>
      </w:r>
      <w:r>
        <w:rPr>
          <w:sz w:val="24"/>
        </w:rPr>
        <w:t>Sìha</w:t>
      </w:r>
      <w:r>
        <w:rPr>
          <w:spacing w:val="-3"/>
          <w:sz w:val="24"/>
        </w:rPr>
        <w:t> </w:t>
      </w:r>
      <w:r>
        <w:rPr>
          <w:sz w:val="24"/>
        </w:rPr>
        <w:t>đi</w:t>
      </w:r>
      <w:r>
        <w:rPr>
          <w:spacing w:val="-5"/>
          <w:sz w:val="24"/>
        </w:rPr>
        <w:t> </w:t>
      </w:r>
      <w:r>
        <w:rPr>
          <w:sz w:val="24"/>
        </w:rPr>
        <w:t>đến</w:t>
      </w:r>
      <w:r>
        <w:rPr>
          <w:spacing w:val="-3"/>
          <w:sz w:val="24"/>
        </w:rPr>
        <w:t> </w:t>
      </w:r>
      <w:r>
        <w:rPr>
          <w:sz w:val="24"/>
        </w:rPr>
        <w:t>Niganthà,</w:t>
      </w:r>
      <w:r>
        <w:rPr>
          <w:spacing w:val="-1"/>
          <w:sz w:val="24"/>
        </w:rPr>
        <w:t> </w:t>
      </w:r>
      <w:r>
        <w:rPr>
          <w:sz w:val="24"/>
        </w:rPr>
        <w:t>Nàtaputta,</w:t>
      </w:r>
      <w:r>
        <w:rPr>
          <w:spacing w:val="-3"/>
          <w:sz w:val="24"/>
        </w:rPr>
        <w:t> </w:t>
      </w:r>
      <w:r>
        <w:rPr>
          <w:sz w:val="24"/>
        </w:rPr>
        <w:t>sau</w:t>
      </w:r>
      <w:r>
        <w:rPr>
          <w:spacing w:val="-3"/>
          <w:sz w:val="24"/>
        </w:rPr>
        <w:t> </w:t>
      </w:r>
      <w:r>
        <w:rPr>
          <w:sz w:val="24"/>
        </w:rPr>
        <w:t>khi</w:t>
      </w:r>
      <w:r>
        <w:rPr>
          <w:spacing w:val="-3"/>
          <w:sz w:val="24"/>
        </w:rPr>
        <w:t> </w:t>
      </w:r>
      <w:r>
        <w:rPr>
          <w:sz w:val="24"/>
        </w:rPr>
        <w:t>đến,</w:t>
      </w:r>
      <w:r>
        <w:rPr>
          <w:spacing w:val="-2"/>
          <w:sz w:val="24"/>
        </w:rPr>
        <w:t> </w:t>
      </w:r>
      <w:r>
        <w:rPr>
          <w:sz w:val="24"/>
        </w:rPr>
        <w:t>thưa</w:t>
      </w:r>
      <w:r>
        <w:rPr>
          <w:spacing w:val="-7"/>
          <w:sz w:val="24"/>
        </w:rPr>
        <w:t> </w:t>
      </w:r>
      <w:r>
        <w:rPr>
          <w:sz w:val="24"/>
        </w:rPr>
        <w:t>với</w:t>
      </w:r>
      <w:r>
        <w:rPr>
          <w:spacing w:val="-2"/>
          <w:sz w:val="24"/>
        </w:rPr>
        <w:t> </w:t>
      </w:r>
      <w:r>
        <w:rPr>
          <w:sz w:val="24"/>
        </w:rPr>
        <w:t>Niganthà</w:t>
      </w:r>
      <w:r>
        <w:rPr>
          <w:spacing w:val="-2"/>
          <w:sz w:val="24"/>
        </w:rPr>
        <w:t> Nàtaputta:</w:t>
      </w:r>
    </w:p>
    <w:p>
      <w:pPr>
        <w:pStyle w:val="ListParagraph"/>
        <w:numPr>
          <w:ilvl w:val="2"/>
          <w:numId w:val="61"/>
        </w:numPr>
        <w:tabs>
          <w:tab w:pos="498" w:val="left" w:leader="none"/>
        </w:tabs>
        <w:spacing w:line="240" w:lineRule="auto" w:before="276" w:after="0"/>
        <w:ind w:left="498" w:right="0" w:hanging="138"/>
        <w:jc w:val="left"/>
        <w:rPr>
          <w:sz w:val="24"/>
        </w:rPr>
      </w:pPr>
      <w:r>
        <w:rPr>
          <w:sz w:val="24"/>
        </w:rPr>
        <w:t>Thưa</w:t>
      </w:r>
      <w:r>
        <w:rPr>
          <w:spacing w:val="-9"/>
          <w:sz w:val="24"/>
        </w:rPr>
        <w:t> </w:t>
      </w:r>
      <w:r>
        <w:rPr>
          <w:sz w:val="24"/>
        </w:rPr>
        <w:t>Tôn</w:t>
      </w:r>
      <w:r>
        <w:rPr>
          <w:spacing w:val="-4"/>
          <w:sz w:val="24"/>
        </w:rPr>
        <w:t> </w:t>
      </w:r>
      <w:r>
        <w:rPr>
          <w:sz w:val="24"/>
        </w:rPr>
        <w:t>giả,</w:t>
      </w:r>
      <w:r>
        <w:rPr>
          <w:spacing w:val="-5"/>
          <w:sz w:val="24"/>
        </w:rPr>
        <w:t> </w:t>
      </w:r>
      <w:r>
        <w:rPr>
          <w:sz w:val="24"/>
        </w:rPr>
        <w:t>tôi</w:t>
      </w:r>
      <w:r>
        <w:rPr>
          <w:spacing w:val="-5"/>
          <w:sz w:val="24"/>
        </w:rPr>
        <w:t> </w:t>
      </w:r>
      <w:r>
        <w:rPr>
          <w:sz w:val="24"/>
        </w:rPr>
        <w:t>muốn</w:t>
      </w:r>
      <w:r>
        <w:rPr>
          <w:spacing w:val="-2"/>
          <w:sz w:val="24"/>
        </w:rPr>
        <w:t> </w:t>
      </w:r>
      <w:r>
        <w:rPr>
          <w:sz w:val="24"/>
        </w:rPr>
        <w:t>đi</w:t>
      </w:r>
      <w:r>
        <w:rPr>
          <w:spacing w:val="-5"/>
          <w:sz w:val="24"/>
        </w:rPr>
        <w:t> </w:t>
      </w:r>
      <w:r>
        <w:rPr>
          <w:sz w:val="24"/>
        </w:rPr>
        <w:t>đến yết</w:t>
      </w:r>
      <w:r>
        <w:rPr>
          <w:spacing w:val="-5"/>
          <w:sz w:val="24"/>
        </w:rPr>
        <w:t> </w:t>
      </w:r>
      <w:r>
        <w:rPr>
          <w:sz w:val="24"/>
        </w:rPr>
        <w:t>kiến</w:t>
      </w:r>
      <w:r>
        <w:rPr>
          <w:spacing w:val="-3"/>
          <w:sz w:val="24"/>
        </w:rPr>
        <w:t> </w:t>
      </w:r>
      <w:r>
        <w:rPr>
          <w:sz w:val="24"/>
        </w:rPr>
        <w:t>Sa-môn</w:t>
      </w:r>
      <w:r>
        <w:rPr>
          <w:spacing w:val="-1"/>
          <w:sz w:val="24"/>
        </w:rPr>
        <w:t> </w:t>
      </w:r>
      <w:r>
        <w:rPr>
          <w:spacing w:val="-2"/>
          <w:sz w:val="24"/>
        </w:rPr>
        <w:t>Gotama.</w:t>
      </w:r>
    </w:p>
    <w:p>
      <w:pPr>
        <w:pStyle w:val="BodyText"/>
        <w:spacing w:before="8"/>
      </w:pPr>
    </w:p>
    <w:p>
      <w:pPr>
        <w:pStyle w:val="ListParagraph"/>
        <w:numPr>
          <w:ilvl w:val="2"/>
          <w:numId w:val="61"/>
        </w:numPr>
        <w:tabs>
          <w:tab w:pos="503" w:val="left" w:leader="none"/>
        </w:tabs>
        <w:spacing w:line="230" w:lineRule="auto" w:before="1" w:after="0"/>
        <w:ind w:left="360" w:right="354" w:firstLine="0"/>
        <w:jc w:val="both"/>
        <w:rPr>
          <w:sz w:val="24"/>
        </w:rPr>
      </w:pPr>
      <w:r>
        <w:rPr>
          <w:sz w:val="24"/>
        </w:rPr>
        <w:t>Này</w:t>
      </w:r>
      <w:r>
        <w:rPr>
          <w:spacing w:val="-2"/>
          <w:sz w:val="24"/>
        </w:rPr>
        <w:t> </w:t>
      </w:r>
      <w:r>
        <w:rPr>
          <w:sz w:val="24"/>
        </w:rPr>
        <w:t>Sìha, sao Ông chủ trương hành động lại đi đến yết kiến Sa-môn Gotama, người chủ trương không hành động? Này Sìha, Sa-môn Gotama chủ trương không hành động, thuyết pháp không hành động và huấn luyện các đệ tử như vậy. Rồi tướng quân Sìha, ý muốn đi đến yết kiến Thế Tôn bị dập tắt.</w:t>
      </w:r>
    </w:p>
    <w:p>
      <w:pPr>
        <w:pStyle w:val="BodyText"/>
        <w:spacing w:before="9"/>
      </w:pPr>
    </w:p>
    <w:p>
      <w:pPr>
        <w:pStyle w:val="ListParagraph"/>
        <w:numPr>
          <w:ilvl w:val="1"/>
          <w:numId w:val="61"/>
        </w:numPr>
        <w:tabs>
          <w:tab w:pos="606" w:val="left" w:leader="none"/>
        </w:tabs>
        <w:spacing w:line="230" w:lineRule="auto" w:before="0" w:after="0"/>
        <w:ind w:left="360" w:right="352" w:firstLine="0"/>
        <w:jc w:val="both"/>
        <w:rPr>
          <w:sz w:val="24"/>
        </w:rPr>
      </w:pPr>
      <w:r>
        <w:rPr>
          <w:sz w:val="24"/>
        </w:rPr>
        <w:t>Lần thứ hai, rất nhiều vị Licchavi có danh tiếng, có danh tiếng, ngồi tụ họp ở hội trường, dùng nhiều phương tiện tán thán Phật, tán thán pháp, tán thán chúng Tăng. Lần thứ hai, tướng quân Sìha suy nghĩ như sau: “Không nghi ngờ gì nữa, Thế Tôn ấy là bậc A-la-hán, Chánh Ðẳng Giác, vì rằng nhiều vị Licchavi này có danh tiếng, có danh tiếng ngồi tụ họp ở hội trường, dùng nhiều phương tiện tán thán Phật, tán thán pháp, tán thán chúng Tăng. Vậy ta hãy đi đến</w:t>
      </w:r>
      <w:r>
        <w:rPr>
          <w:spacing w:val="37"/>
          <w:sz w:val="24"/>
        </w:rPr>
        <w:t> </w:t>
      </w:r>
      <w:r>
        <w:rPr>
          <w:sz w:val="24"/>
        </w:rPr>
        <w:t>yết kiến vị Thế Tôn ấy, bậc A-la-hán,</w:t>
      </w:r>
      <w:r>
        <w:rPr>
          <w:spacing w:val="40"/>
          <w:sz w:val="24"/>
        </w:rPr>
        <w:t> </w:t>
      </w:r>
      <w:r>
        <w:rPr>
          <w:sz w:val="24"/>
        </w:rPr>
        <w:t>Chánh Ðẳng Giác.</w:t>
      </w:r>
    </w:p>
    <w:p>
      <w:pPr>
        <w:pStyle w:val="BodyText"/>
        <w:spacing w:before="2"/>
      </w:pPr>
    </w:p>
    <w:p>
      <w:pPr>
        <w:pStyle w:val="BodyText"/>
        <w:ind w:left="360"/>
      </w:pPr>
      <w:r>
        <w:rPr/>
        <w:t>Rồi</w:t>
      </w:r>
      <w:r>
        <w:rPr>
          <w:spacing w:val="-7"/>
        </w:rPr>
        <w:t> </w:t>
      </w:r>
      <w:r>
        <w:rPr/>
        <w:t>tướng</w:t>
      </w:r>
      <w:r>
        <w:rPr>
          <w:spacing w:val="-8"/>
        </w:rPr>
        <w:t> </w:t>
      </w:r>
      <w:r>
        <w:rPr/>
        <w:t>quân</w:t>
      </w:r>
      <w:r>
        <w:rPr>
          <w:spacing w:val="-4"/>
        </w:rPr>
        <w:t> </w:t>
      </w:r>
      <w:r>
        <w:rPr/>
        <w:t>Sìha</w:t>
      </w:r>
      <w:r>
        <w:rPr>
          <w:spacing w:val="-6"/>
        </w:rPr>
        <w:t> </w:t>
      </w:r>
      <w:r>
        <w:rPr/>
        <w:t>đi</w:t>
      </w:r>
      <w:r>
        <w:rPr>
          <w:spacing w:val="-5"/>
        </w:rPr>
        <w:t> </w:t>
      </w:r>
      <w:r>
        <w:rPr/>
        <w:t>đến</w:t>
      </w:r>
      <w:r>
        <w:rPr>
          <w:spacing w:val="-4"/>
        </w:rPr>
        <w:t> </w:t>
      </w:r>
      <w:r>
        <w:rPr/>
        <w:t>Niganthà,</w:t>
      </w:r>
      <w:r>
        <w:rPr>
          <w:spacing w:val="-3"/>
        </w:rPr>
        <w:t> </w:t>
      </w:r>
      <w:r>
        <w:rPr/>
        <w:t>Nàtaputta,</w:t>
      </w:r>
      <w:r>
        <w:rPr>
          <w:spacing w:val="-6"/>
        </w:rPr>
        <w:t> </w:t>
      </w:r>
      <w:r>
        <w:rPr/>
        <w:t>sau</w:t>
      </w:r>
      <w:r>
        <w:rPr>
          <w:spacing w:val="-4"/>
        </w:rPr>
        <w:t> </w:t>
      </w:r>
      <w:r>
        <w:rPr/>
        <w:t>khi</w:t>
      </w:r>
      <w:r>
        <w:rPr>
          <w:spacing w:val="-5"/>
        </w:rPr>
        <w:t> </w:t>
      </w:r>
      <w:r>
        <w:rPr/>
        <w:t>đến,</w:t>
      </w:r>
      <w:r>
        <w:rPr>
          <w:spacing w:val="-5"/>
        </w:rPr>
        <w:t> </w:t>
      </w:r>
      <w:r>
        <w:rPr/>
        <w:t>thưa</w:t>
      </w:r>
      <w:r>
        <w:rPr>
          <w:spacing w:val="-6"/>
        </w:rPr>
        <w:t> </w:t>
      </w:r>
      <w:r>
        <w:rPr/>
        <w:t>với</w:t>
      </w:r>
      <w:r>
        <w:rPr>
          <w:spacing w:val="-5"/>
        </w:rPr>
        <w:t> </w:t>
      </w:r>
      <w:r>
        <w:rPr/>
        <w:t>Niganthà</w:t>
      </w:r>
      <w:r>
        <w:rPr>
          <w:spacing w:val="-5"/>
        </w:rPr>
        <w:t> </w:t>
      </w:r>
      <w:r>
        <w:rPr>
          <w:spacing w:val="-2"/>
        </w:rPr>
        <w:t>Nàtaputta:</w:t>
      </w:r>
    </w:p>
    <w:p>
      <w:pPr>
        <w:pStyle w:val="BodyText"/>
      </w:pPr>
    </w:p>
    <w:p>
      <w:pPr>
        <w:pStyle w:val="ListParagraph"/>
        <w:numPr>
          <w:ilvl w:val="2"/>
          <w:numId w:val="61"/>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Tôn</w:t>
      </w:r>
      <w:r>
        <w:rPr>
          <w:spacing w:val="-4"/>
          <w:sz w:val="24"/>
        </w:rPr>
        <w:t> </w:t>
      </w:r>
      <w:r>
        <w:rPr>
          <w:sz w:val="24"/>
        </w:rPr>
        <w:t>giả,</w:t>
      </w:r>
      <w:r>
        <w:rPr>
          <w:spacing w:val="-5"/>
          <w:sz w:val="24"/>
        </w:rPr>
        <w:t> </w:t>
      </w:r>
      <w:r>
        <w:rPr>
          <w:sz w:val="24"/>
        </w:rPr>
        <w:t>tôi</w:t>
      </w:r>
      <w:r>
        <w:rPr>
          <w:spacing w:val="-5"/>
          <w:sz w:val="24"/>
        </w:rPr>
        <w:t> </w:t>
      </w:r>
      <w:r>
        <w:rPr>
          <w:sz w:val="24"/>
        </w:rPr>
        <w:t>muốn</w:t>
      </w:r>
      <w:r>
        <w:rPr>
          <w:spacing w:val="-2"/>
          <w:sz w:val="24"/>
        </w:rPr>
        <w:t> </w:t>
      </w:r>
      <w:r>
        <w:rPr>
          <w:sz w:val="24"/>
        </w:rPr>
        <w:t>đi</w:t>
      </w:r>
      <w:r>
        <w:rPr>
          <w:spacing w:val="-5"/>
          <w:sz w:val="24"/>
        </w:rPr>
        <w:t> </w:t>
      </w:r>
      <w:r>
        <w:rPr>
          <w:sz w:val="24"/>
        </w:rPr>
        <w:t>đến yết</w:t>
      </w:r>
      <w:r>
        <w:rPr>
          <w:spacing w:val="-5"/>
          <w:sz w:val="24"/>
        </w:rPr>
        <w:t> </w:t>
      </w:r>
      <w:r>
        <w:rPr>
          <w:sz w:val="24"/>
        </w:rPr>
        <w:t>kiến</w:t>
      </w:r>
      <w:r>
        <w:rPr>
          <w:spacing w:val="-3"/>
          <w:sz w:val="24"/>
        </w:rPr>
        <w:t> </w:t>
      </w:r>
      <w:r>
        <w:rPr>
          <w:sz w:val="24"/>
        </w:rPr>
        <w:t>Sa-môn</w:t>
      </w:r>
      <w:r>
        <w:rPr>
          <w:spacing w:val="-1"/>
          <w:sz w:val="24"/>
        </w:rPr>
        <w:t> </w:t>
      </w:r>
      <w:r>
        <w:rPr>
          <w:spacing w:val="-2"/>
          <w:sz w:val="24"/>
        </w:rPr>
        <w:t>Gotama.</w:t>
      </w:r>
    </w:p>
    <w:p>
      <w:pPr>
        <w:pStyle w:val="BodyText"/>
        <w:spacing w:before="7"/>
      </w:pPr>
    </w:p>
    <w:p>
      <w:pPr>
        <w:pStyle w:val="ListParagraph"/>
        <w:numPr>
          <w:ilvl w:val="2"/>
          <w:numId w:val="61"/>
        </w:numPr>
        <w:tabs>
          <w:tab w:pos="503" w:val="left" w:leader="none"/>
        </w:tabs>
        <w:spacing w:line="230" w:lineRule="auto" w:before="0" w:after="0"/>
        <w:ind w:left="360" w:right="354" w:firstLine="0"/>
        <w:jc w:val="both"/>
        <w:rPr>
          <w:sz w:val="24"/>
        </w:rPr>
      </w:pPr>
      <w:r>
        <w:rPr>
          <w:sz w:val="24"/>
        </w:rPr>
        <w:t>Này</w:t>
      </w:r>
      <w:r>
        <w:rPr>
          <w:spacing w:val="-2"/>
          <w:sz w:val="24"/>
        </w:rPr>
        <w:t> </w:t>
      </w:r>
      <w:r>
        <w:rPr>
          <w:sz w:val="24"/>
        </w:rPr>
        <w:t>Sìha, sao Ông chủ trương hành động lại đi đến yết kiến Sa-môn Gotama, người chủ trương không hành động? Này Sìha, Sa-môn Gotama chủ trương không hành động, thuyết pháp không hành động và huấn luyện các đệ tử như vậy.</w:t>
      </w:r>
    </w:p>
    <w:p>
      <w:pPr>
        <w:pStyle w:val="BodyText"/>
      </w:pPr>
    </w:p>
    <w:p>
      <w:pPr>
        <w:pStyle w:val="BodyText"/>
        <w:ind w:left="360"/>
      </w:pPr>
      <w:r>
        <w:rPr/>
        <w:t>Rồi</w:t>
      </w:r>
      <w:r>
        <w:rPr>
          <w:spacing w:val="-7"/>
        </w:rPr>
        <w:t> </w:t>
      </w:r>
      <w:r>
        <w:rPr/>
        <w:t>tướng</w:t>
      </w:r>
      <w:r>
        <w:rPr>
          <w:spacing w:val="-7"/>
        </w:rPr>
        <w:t> </w:t>
      </w:r>
      <w:r>
        <w:rPr/>
        <w:t>quân</w:t>
      </w:r>
      <w:r>
        <w:rPr>
          <w:spacing w:val="-5"/>
        </w:rPr>
        <w:t> </w:t>
      </w:r>
      <w:r>
        <w:rPr/>
        <w:t>Sìha,</w:t>
      </w:r>
      <w:r>
        <w:rPr>
          <w:spacing w:val="-5"/>
        </w:rPr>
        <w:t> </w:t>
      </w:r>
      <w:r>
        <w:rPr/>
        <w:t>lần</w:t>
      </w:r>
      <w:r>
        <w:rPr>
          <w:spacing w:val="-2"/>
        </w:rPr>
        <w:t> </w:t>
      </w:r>
      <w:r>
        <w:rPr/>
        <w:t>thứ</w:t>
      </w:r>
      <w:r>
        <w:rPr>
          <w:spacing w:val="-6"/>
        </w:rPr>
        <w:t> </w:t>
      </w:r>
      <w:r>
        <w:rPr/>
        <w:t>hai,</w:t>
      </w:r>
      <w:r>
        <w:rPr>
          <w:spacing w:val="1"/>
        </w:rPr>
        <w:t> </w:t>
      </w:r>
      <w:r>
        <w:rPr/>
        <w:t>ý</w:t>
      </w:r>
      <w:r>
        <w:rPr>
          <w:spacing w:val="-8"/>
        </w:rPr>
        <w:t> </w:t>
      </w:r>
      <w:r>
        <w:rPr/>
        <w:t>muốn</w:t>
      </w:r>
      <w:r>
        <w:rPr>
          <w:spacing w:val="-2"/>
        </w:rPr>
        <w:t> </w:t>
      </w:r>
      <w:r>
        <w:rPr/>
        <w:t>đi</w:t>
      </w:r>
      <w:r>
        <w:rPr>
          <w:spacing w:val="-2"/>
        </w:rPr>
        <w:t> </w:t>
      </w:r>
      <w:r>
        <w:rPr/>
        <w:t>đến</w:t>
      </w:r>
      <w:r>
        <w:rPr>
          <w:spacing w:val="-1"/>
        </w:rPr>
        <w:t> </w:t>
      </w:r>
      <w:r>
        <w:rPr/>
        <w:t>yết</w:t>
      </w:r>
      <w:r>
        <w:rPr>
          <w:spacing w:val="-2"/>
        </w:rPr>
        <w:t> </w:t>
      </w:r>
      <w:r>
        <w:rPr/>
        <w:t>kiến</w:t>
      </w:r>
      <w:r>
        <w:rPr>
          <w:spacing w:val="-5"/>
        </w:rPr>
        <w:t> </w:t>
      </w:r>
      <w:r>
        <w:rPr/>
        <w:t>Thế</w:t>
      </w:r>
      <w:r>
        <w:rPr>
          <w:spacing w:val="-5"/>
        </w:rPr>
        <w:t> </w:t>
      </w:r>
      <w:r>
        <w:rPr/>
        <w:t>Tôn</w:t>
      </w:r>
      <w:r>
        <w:rPr>
          <w:spacing w:val="-4"/>
        </w:rPr>
        <w:t> </w:t>
      </w:r>
      <w:r>
        <w:rPr/>
        <w:t>bị</w:t>
      </w:r>
      <w:r>
        <w:rPr>
          <w:spacing w:val="-1"/>
        </w:rPr>
        <w:t> </w:t>
      </w:r>
      <w:r>
        <w:rPr/>
        <w:t>dập</w:t>
      </w:r>
      <w:r>
        <w:rPr>
          <w:spacing w:val="-2"/>
        </w:rPr>
        <w:t> </w:t>
      </w:r>
      <w:r>
        <w:rPr>
          <w:spacing w:val="-4"/>
        </w:rPr>
        <w:t>tắt.</w:t>
      </w:r>
    </w:p>
    <w:p>
      <w:pPr>
        <w:pStyle w:val="BodyText"/>
        <w:spacing w:before="9"/>
      </w:pPr>
    </w:p>
    <w:p>
      <w:pPr>
        <w:pStyle w:val="ListParagraph"/>
        <w:numPr>
          <w:ilvl w:val="1"/>
          <w:numId w:val="61"/>
        </w:numPr>
        <w:tabs>
          <w:tab w:pos="599" w:val="left" w:leader="none"/>
        </w:tabs>
        <w:spacing w:line="230" w:lineRule="auto" w:before="0" w:after="0"/>
        <w:ind w:left="360" w:right="352" w:firstLine="0"/>
        <w:jc w:val="both"/>
        <w:rPr>
          <w:sz w:val="24"/>
        </w:rPr>
      </w:pPr>
      <w:r>
        <w:rPr>
          <w:sz w:val="24"/>
        </w:rPr>
        <w:t>Lần thứ</w:t>
      </w:r>
      <w:r>
        <w:rPr>
          <w:spacing w:val="-3"/>
          <w:sz w:val="24"/>
        </w:rPr>
        <w:t> </w:t>
      </w:r>
      <w:r>
        <w:rPr>
          <w:sz w:val="24"/>
        </w:rPr>
        <w:t>ba, rất</w:t>
      </w:r>
      <w:r>
        <w:rPr>
          <w:spacing w:val="-2"/>
          <w:sz w:val="24"/>
        </w:rPr>
        <w:t> </w:t>
      </w:r>
      <w:r>
        <w:rPr>
          <w:sz w:val="24"/>
        </w:rPr>
        <w:t>nhiều</w:t>
      </w:r>
      <w:r>
        <w:rPr>
          <w:spacing w:val="-1"/>
          <w:sz w:val="24"/>
        </w:rPr>
        <w:t> </w:t>
      </w:r>
      <w:r>
        <w:rPr>
          <w:sz w:val="24"/>
        </w:rPr>
        <w:t>vị Licchavi là</w:t>
      </w:r>
      <w:r>
        <w:rPr>
          <w:spacing w:val="-1"/>
          <w:sz w:val="24"/>
        </w:rPr>
        <w:t> </w:t>
      </w:r>
      <w:r>
        <w:rPr>
          <w:sz w:val="24"/>
        </w:rPr>
        <w:t>có</w:t>
      </w:r>
      <w:r>
        <w:rPr>
          <w:spacing w:val="-1"/>
          <w:sz w:val="24"/>
        </w:rPr>
        <w:t> </w:t>
      </w:r>
      <w:r>
        <w:rPr>
          <w:sz w:val="24"/>
        </w:rPr>
        <w:t>danh</w:t>
      </w:r>
      <w:r>
        <w:rPr>
          <w:spacing w:val="-1"/>
          <w:sz w:val="24"/>
        </w:rPr>
        <w:t> </w:t>
      </w:r>
      <w:r>
        <w:rPr>
          <w:sz w:val="24"/>
        </w:rPr>
        <w:t>tiếng,</w:t>
      </w:r>
      <w:r>
        <w:rPr>
          <w:spacing w:val="-1"/>
          <w:sz w:val="24"/>
        </w:rPr>
        <w:t> </w:t>
      </w:r>
      <w:r>
        <w:rPr>
          <w:sz w:val="24"/>
        </w:rPr>
        <w:t>có danh</w:t>
      </w:r>
      <w:r>
        <w:rPr>
          <w:spacing w:val="-1"/>
          <w:sz w:val="24"/>
        </w:rPr>
        <w:t> </w:t>
      </w:r>
      <w:r>
        <w:rPr>
          <w:sz w:val="24"/>
        </w:rPr>
        <w:t>tiếng, ngồi</w:t>
      </w:r>
      <w:r>
        <w:rPr>
          <w:spacing w:val="-2"/>
          <w:sz w:val="24"/>
        </w:rPr>
        <w:t> </w:t>
      </w:r>
      <w:r>
        <w:rPr>
          <w:sz w:val="24"/>
        </w:rPr>
        <w:t>tụ họp</w:t>
      </w:r>
      <w:r>
        <w:rPr>
          <w:spacing w:val="-1"/>
          <w:sz w:val="24"/>
        </w:rPr>
        <w:t> </w:t>
      </w:r>
      <w:r>
        <w:rPr>
          <w:sz w:val="24"/>
        </w:rPr>
        <w:t>ở</w:t>
      </w:r>
      <w:r>
        <w:rPr>
          <w:spacing w:val="-3"/>
          <w:sz w:val="24"/>
        </w:rPr>
        <w:t> </w:t>
      </w:r>
      <w:r>
        <w:rPr>
          <w:sz w:val="24"/>
        </w:rPr>
        <w:t>hội trường, dùng</w:t>
      </w:r>
      <w:r>
        <w:rPr>
          <w:spacing w:val="-4"/>
          <w:sz w:val="24"/>
        </w:rPr>
        <w:t> </w:t>
      </w:r>
      <w:r>
        <w:rPr>
          <w:sz w:val="24"/>
        </w:rPr>
        <w:t>nhiều phương tiện tán thán Phật, tán thán pháp, tán thán chúng Tăng. Lần thứ ba, tướng quân Sìha suy nghĩ như sau: “Không nghi ngờ gì nữa, Thế Tôn ấy là bậc A-la-hán, Chánh Ðẳng Giác, vì rằng nhiều vị Licchavi này có danh tiếng, có danh tiếng ngồi tụ họp ở hội trường, dùng nhiều phương tiện tán thán Phật, tán thán pháp, tán thán chúng Tăng. Các Niganthà sẽ làm gì được cho ta, nếu họ được hỏi ý kiến hay không hỏi ý kiến. Vậy ta hãy không hỏi ý kiến Niganthà, đi đến yết kiến vị Thế Tôn ấy, bậc A-la- hán, Chánh Ðẳng Giác”.</w:t>
      </w:r>
    </w:p>
    <w:p>
      <w:pPr>
        <w:pStyle w:val="BodyText"/>
        <w:spacing w:before="15"/>
      </w:pPr>
    </w:p>
    <w:p>
      <w:pPr>
        <w:pStyle w:val="BodyText"/>
        <w:spacing w:line="230" w:lineRule="auto"/>
        <w:ind w:left="360" w:right="351"/>
        <w:jc w:val="both"/>
      </w:pPr>
      <w:r>
        <w:rPr/>
        <w:t>Rồi tướng quân Sìha, vào giữa trưa với khoảng năm trăm cỗ xe, đi khỏi Vesàli để yết kiến Thế Tôn. Ði xe cho đến đoạn đất còn đi xe được, rồi xuống</w:t>
      </w:r>
      <w:r>
        <w:rPr>
          <w:spacing w:val="-3"/>
        </w:rPr>
        <w:t> </w:t>
      </w:r>
      <w:r>
        <w:rPr/>
        <w:t>xe đi bộ vào trong khu vườn. Rồi tướng quân Sìha đi đến Thế Tôn; sau khi đến đảnh lễ Thế Tôn, rồi ngồi xuống một bên. Ngồi xuống một bên, tướng quân Sìha bạch Thế Tôn:</w:t>
      </w:r>
    </w:p>
    <w:p>
      <w:pPr>
        <w:pStyle w:val="BodyText"/>
        <w:spacing w:before="11"/>
      </w:pPr>
    </w:p>
    <w:p>
      <w:pPr>
        <w:pStyle w:val="ListParagraph"/>
        <w:numPr>
          <w:ilvl w:val="2"/>
          <w:numId w:val="61"/>
        </w:numPr>
        <w:tabs>
          <w:tab w:pos="532" w:val="left" w:leader="none"/>
        </w:tabs>
        <w:spacing w:line="230" w:lineRule="auto" w:before="0" w:after="0"/>
        <w:ind w:left="360" w:right="353" w:firstLine="0"/>
        <w:jc w:val="both"/>
        <w:rPr>
          <w:sz w:val="24"/>
        </w:rPr>
      </w:pPr>
      <w:r>
        <w:rPr>
          <w:sz w:val="24"/>
        </w:rPr>
        <w:t>Bạch Thế Tôn, con có được nghe: “Sa-môn Gotama chủ trương không hành động, thuyết pháp về không hành động và huấn luyện các đệ tử như vậy”. Bạch Thế Tôn, họ nói như sau: “Sa-môn Gotama chủ trương không hành động, thuyết pháp về không hành động và huấn luyện các đệ tử như vậy”. Bạch Thế Tôn, họ nói về Thế Tôn như vậy, họ có xuyên tạc Thế Tôn với điều không</w:t>
      </w:r>
      <w:r>
        <w:rPr>
          <w:spacing w:val="-2"/>
          <w:sz w:val="24"/>
        </w:rPr>
        <w:t> </w:t>
      </w:r>
      <w:r>
        <w:rPr>
          <w:sz w:val="24"/>
        </w:rPr>
        <w:t>thật chăng? Và họ trả lời có thuận pháp với pháp không, và những ai như pháp thuyết đúng pháp không có lý do để chỉ trích? Bạch Thế Tôn, chúng con không muốn xuyên tạc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1"/>
        </w:numPr>
        <w:tabs>
          <w:tab w:pos="606" w:val="left" w:leader="none"/>
        </w:tabs>
        <w:spacing w:line="230" w:lineRule="auto" w:before="91" w:after="0"/>
        <w:ind w:left="360" w:right="352" w:firstLine="0"/>
        <w:jc w:val="both"/>
        <w:rPr>
          <w:sz w:val="24"/>
        </w:rPr>
      </w:pPr>
      <w:r>
        <w:rPr>
          <w:sz w:val="24"/>
        </w:rPr>
        <w:t>- Này Sìha, có pháp môn, do pháp môn ấy, nếu nói một cách chơn chánh về Ta, có thể nói: “Sa-môn Gotama chủ trương không hành động, thuyết pháp về không hành động và huấn luyện các đệ tử như </w:t>
      </w:r>
      <w:r>
        <w:rPr>
          <w:spacing w:val="-2"/>
          <w:sz w:val="24"/>
        </w:rPr>
        <w:t>vậy”.</w:t>
      </w:r>
    </w:p>
    <w:p>
      <w:pPr>
        <w:pStyle w:val="BodyText"/>
        <w:spacing w:before="9"/>
      </w:pPr>
    </w:p>
    <w:p>
      <w:pPr>
        <w:pStyle w:val="BodyText"/>
        <w:spacing w:line="232" w:lineRule="auto"/>
        <w:ind w:left="360" w:right="352"/>
        <w:jc w:val="both"/>
      </w:pPr>
      <w:r>
        <w:rPr/>
        <w:t>Này Sìha, có pháp môn, do pháp môn ấy, nếu nói một cách chơn chánh về Ta, có thể nói: “Sa-môn Gotama chủ trương hành động, thuyết pháp về hành động và huấn luyện các đệ tử như vậy”.</w:t>
      </w:r>
    </w:p>
    <w:p>
      <w:pPr>
        <w:pStyle w:val="BodyText"/>
        <w:spacing w:before="7"/>
      </w:pPr>
    </w:p>
    <w:p>
      <w:pPr>
        <w:pStyle w:val="BodyText"/>
        <w:spacing w:line="230" w:lineRule="auto"/>
        <w:ind w:left="360" w:right="352"/>
        <w:jc w:val="both"/>
      </w:pPr>
      <w:r>
        <w:rPr/>
        <w:t>Này Sìha, có pháp môn, do pháp môn ấy, nếu nói một cách chơn chánh về Ta, có thể nói: “Sa-môn Gotama chủ trương đoạn diệt, thuyết pháp về đoạn diệt và huấn luyện các đệ tử như vậy”.</w:t>
      </w:r>
    </w:p>
    <w:p>
      <w:pPr>
        <w:pStyle w:val="BodyText"/>
        <w:spacing w:before="5"/>
      </w:pPr>
    </w:p>
    <w:p>
      <w:pPr>
        <w:pStyle w:val="BodyText"/>
        <w:spacing w:line="232" w:lineRule="auto" w:before="1"/>
        <w:ind w:left="360" w:right="352"/>
        <w:jc w:val="both"/>
      </w:pPr>
      <w:r>
        <w:rPr/>
        <w:t>Này Sìha, có pháp môn, do pháp môn ấy, nếu nói một cách chơn chánh về Ta, có thể nói: “Sa-môn Gotama là người nhàm chán, thuyết pháp về nhàm chán và huấn luyện các đệ tử như vậy”.</w:t>
      </w:r>
    </w:p>
    <w:p>
      <w:pPr>
        <w:pStyle w:val="BodyText"/>
        <w:spacing w:before="4"/>
      </w:pPr>
    </w:p>
    <w:p>
      <w:pPr>
        <w:pStyle w:val="BodyText"/>
        <w:spacing w:line="232" w:lineRule="auto"/>
        <w:ind w:left="360" w:right="352"/>
        <w:jc w:val="both"/>
      </w:pPr>
      <w:r>
        <w:rPr/>
        <w:t>Này Sìha, có pháp môn, do pháp môn ấy, nếu nói một cách chơn chánh về Ta, có thể nói: “Sa-môn Gotama là người chủ trương hư vô, thuyết pháp về hư vô và huấn luyện các đệ tử như vậy”.</w:t>
      </w:r>
    </w:p>
    <w:p>
      <w:pPr>
        <w:pStyle w:val="BodyText"/>
        <w:spacing w:before="7"/>
      </w:pPr>
    </w:p>
    <w:p>
      <w:pPr>
        <w:pStyle w:val="BodyText"/>
        <w:spacing w:line="230" w:lineRule="auto"/>
        <w:ind w:left="360" w:right="352"/>
        <w:jc w:val="both"/>
      </w:pPr>
      <w:r>
        <w:rPr/>
        <w:t>Này Sìha, có pháp môn, do pháp môn ấy, nếu nói một cách chơn chánh về Ta, có thể nói: “Sa-môn Gotama là người khổ hạnh, thuyết pháp về khổ hạnh và huấn luyện các đệ tử như vậy”.</w:t>
      </w:r>
    </w:p>
    <w:p>
      <w:pPr>
        <w:pStyle w:val="BodyText"/>
        <w:spacing w:before="8"/>
      </w:pPr>
    </w:p>
    <w:p>
      <w:pPr>
        <w:pStyle w:val="BodyText"/>
        <w:spacing w:line="232" w:lineRule="auto"/>
        <w:ind w:left="360" w:right="352"/>
        <w:jc w:val="both"/>
      </w:pPr>
      <w:r>
        <w:rPr/>
        <w:t>Này Sìha, có pháp môn, do pháp môn ấy, nếu nói một cách chơn chánh về Ta, có thể nói: “Sa-môn Gotama là người chủ trương không nhập thai, thuyết pháp về không nhập thai và huấn luyện các đệ tử như vậy”.</w:t>
      </w:r>
    </w:p>
    <w:p>
      <w:pPr>
        <w:pStyle w:val="BodyText"/>
        <w:spacing w:line="232" w:lineRule="auto" w:before="275"/>
        <w:ind w:left="360" w:right="352"/>
        <w:jc w:val="both"/>
      </w:pPr>
      <w:r>
        <w:rPr/>
        <w:t>Này Sìha, có pháp môn, do pháp môn ấy, nếu nói một cách chơn chánh về Ta, có thể nói: “Sa-môn Gotama là người an ủi, thuyết pháp về an ủi và huấn luyện các đệ tử như vậy”.</w:t>
      </w:r>
    </w:p>
    <w:p>
      <w:pPr>
        <w:pStyle w:val="BodyText"/>
        <w:spacing w:before="6"/>
      </w:pPr>
    </w:p>
    <w:p>
      <w:pPr>
        <w:pStyle w:val="ListParagraph"/>
        <w:numPr>
          <w:ilvl w:val="1"/>
          <w:numId w:val="61"/>
        </w:numPr>
        <w:tabs>
          <w:tab w:pos="606" w:val="left" w:leader="none"/>
        </w:tabs>
        <w:spacing w:line="230" w:lineRule="auto" w:before="0" w:after="0"/>
        <w:ind w:left="360" w:right="352" w:firstLine="0"/>
        <w:jc w:val="both"/>
        <w:rPr>
          <w:sz w:val="24"/>
        </w:rPr>
      </w:pPr>
      <w:r>
        <w:rPr>
          <w:sz w:val="24"/>
        </w:rPr>
        <w:t>Và này Sìha, thế nào là pháp môn, do pháp môn ấy, nói một cách chơn chánh về Ta, có thể nói: “Sa- môn Gotama chủ trương không hành động, thuyết pháp về không hành động và huấn luyện các đệ tử</w:t>
      </w:r>
      <w:r>
        <w:rPr>
          <w:spacing w:val="40"/>
          <w:sz w:val="24"/>
        </w:rPr>
        <w:t> </w:t>
      </w:r>
      <w:r>
        <w:rPr>
          <w:sz w:val="24"/>
        </w:rPr>
        <w:t>như vậy”?</w:t>
      </w:r>
    </w:p>
    <w:p>
      <w:pPr>
        <w:pStyle w:val="BodyText"/>
        <w:spacing w:before="10"/>
      </w:pPr>
    </w:p>
    <w:p>
      <w:pPr>
        <w:pStyle w:val="BodyText"/>
        <w:spacing w:line="232" w:lineRule="auto"/>
        <w:ind w:left="360" w:right="355"/>
        <w:jc w:val="both"/>
      </w:pPr>
      <w:r>
        <w:rPr/>
        <w:t>Này Sìha, ta tuyên bố về không hành động đối với thân làm ác, miệng nói ác, và ý nghĩ ác. Ta tuyên bố về không hành động đối với các pháp ác, bất thiện.</w:t>
      </w:r>
    </w:p>
    <w:p>
      <w:pPr>
        <w:pStyle w:val="BodyText"/>
        <w:spacing w:before="4"/>
      </w:pPr>
    </w:p>
    <w:p>
      <w:pPr>
        <w:pStyle w:val="BodyText"/>
        <w:spacing w:line="230" w:lineRule="auto"/>
        <w:ind w:left="360" w:right="352"/>
        <w:jc w:val="both"/>
      </w:pPr>
      <w:r>
        <w:rPr/>
        <w:t>Này Sìha, đây là pháp môn, do pháp môn ấy, nếu nói một cách chơn chánh về Ta, có thể nói: “Sa-môn Gotama chủ trương không hành động, thuyết pháp về không hành động và huấn luyện các đệ tử như </w:t>
      </w:r>
      <w:r>
        <w:rPr>
          <w:spacing w:val="-2"/>
        </w:rPr>
        <w:t>vậy”.</w:t>
      </w:r>
    </w:p>
    <w:p>
      <w:pPr>
        <w:pStyle w:val="BodyText"/>
        <w:spacing w:before="9"/>
      </w:pPr>
    </w:p>
    <w:p>
      <w:pPr>
        <w:pStyle w:val="BodyText"/>
        <w:spacing w:line="232" w:lineRule="auto" w:before="1"/>
        <w:ind w:left="360" w:right="354"/>
        <w:jc w:val="both"/>
      </w:pPr>
      <w:r>
        <w:rPr/>
        <w:t>Này Sìha, thế nào là pháp môn, do pháp môn ấy, nếu nói một cách chơn chánh về Ta, có thể nói: “Sa- môn Gotama chủ trương hành động, thuyết pháp về hành động và huấn luyện các đệ tử như vậy”?</w:t>
      </w:r>
    </w:p>
    <w:p>
      <w:pPr>
        <w:pStyle w:val="BodyText"/>
        <w:spacing w:before="2"/>
      </w:pPr>
    </w:p>
    <w:p>
      <w:pPr>
        <w:pStyle w:val="BodyText"/>
        <w:spacing w:line="232" w:lineRule="auto"/>
        <w:ind w:left="360" w:right="352"/>
        <w:jc w:val="both"/>
      </w:pPr>
      <w:r>
        <w:rPr/>
        <w:t>Này Sìha, ta tuyên bố về hành động đối với thân làm lành, miệng nói lành, và ý nghĩ lành. Ta tuyên bố về hành động đối với các thiện pháp.</w:t>
      </w:r>
    </w:p>
    <w:p>
      <w:pPr>
        <w:pStyle w:val="BodyText"/>
        <w:spacing w:before="9"/>
      </w:pPr>
    </w:p>
    <w:p>
      <w:pPr>
        <w:pStyle w:val="BodyText"/>
        <w:spacing w:line="230" w:lineRule="auto"/>
        <w:ind w:left="360" w:right="357"/>
        <w:jc w:val="both"/>
      </w:pPr>
      <w:r>
        <w:rPr/>
        <w:t>Và này Sìha, đây là pháp môn, do pháp môn ấy, nếu nói một cách chơn chánh về Ta, có thể nói: “Sa- môn Gotama chủ trương hành động, thuyết pháp về hành động và huấn luyện các đệ tử như vậy”.</w:t>
      </w:r>
    </w:p>
    <w:p>
      <w:pPr>
        <w:pStyle w:val="BodyText"/>
        <w:spacing w:before="8"/>
      </w:pPr>
    </w:p>
    <w:p>
      <w:pPr>
        <w:pStyle w:val="BodyText"/>
        <w:spacing w:line="232" w:lineRule="auto"/>
        <w:ind w:left="360" w:right="352"/>
        <w:jc w:val="both"/>
      </w:pPr>
      <w:r>
        <w:rPr/>
        <w:t>Và</w:t>
      </w:r>
      <w:r>
        <w:rPr>
          <w:spacing w:val="-1"/>
        </w:rPr>
        <w:t> </w:t>
      </w:r>
      <w:r>
        <w:rPr/>
        <w:t>này</w:t>
      </w:r>
      <w:r>
        <w:rPr>
          <w:spacing w:val="-7"/>
        </w:rPr>
        <w:t> </w:t>
      </w:r>
      <w:r>
        <w:rPr/>
        <w:t>Sìha, thế</w:t>
      </w:r>
      <w:r>
        <w:rPr>
          <w:spacing w:val="-3"/>
        </w:rPr>
        <w:t> </w:t>
      </w:r>
      <w:r>
        <w:rPr/>
        <w:t>nào là pháp môn, do pháp môn</w:t>
      </w:r>
      <w:r>
        <w:rPr>
          <w:spacing w:val="-2"/>
        </w:rPr>
        <w:t> </w:t>
      </w:r>
      <w:r>
        <w:rPr/>
        <w:t>ấy, nếu nói một</w:t>
      </w:r>
      <w:r>
        <w:rPr>
          <w:spacing w:val="-2"/>
        </w:rPr>
        <w:t> </w:t>
      </w:r>
      <w:r>
        <w:rPr/>
        <w:t>cách chơn chánh về</w:t>
      </w:r>
      <w:r>
        <w:rPr>
          <w:spacing w:val="-3"/>
        </w:rPr>
        <w:t> </w:t>
      </w:r>
      <w:r>
        <w:rPr/>
        <w:t>Ta, có thể</w:t>
      </w:r>
      <w:r>
        <w:rPr>
          <w:spacing w:val="-3"/>
        </w:rPr>
        <w:t> </w:t>
      </w:r>
      <w:r>
        <w:rPr/>
        <w:t>nói: “Sa- môn Gotama chủ trương đoạn diệt, thuyết pháp về đoạn diệt và huấn luyện các đệ tử như vậy”.</w:t>
      </w:r>
    </w:p>
    <w:p>
      <w:pPr>
        <w:pStyle w:val="BodyText"/>
        <w:spacing w:before="271"/>
        <w:ind w:left="360"/>
        <w:jc w:val="both"/>
      </w:pPr>
      <w:r>
        <w:rPr/>
        <w:t>Này</w:t>
      </w:r>
      <w:r>
        <w:rPr>
          <w:spacing w:val="-10"/>
        </w:rPr>
        <w:t> </w:t>
      </w:r>
      <w:r>
        <w:rPr/>
        <w:t>Sìha, ta</w:t>
      </w:r>
      <w:r>
        <w:rPr>
          <w:spacing w:val="2"/>
        </w:rPr>
        <w:t> </w:t>
      </w:r>
      <w:r>
        <w:rPr/>
        <w:t>tuyên</w:t>
      </w:r>
      <w:r>
        <w:rPr>
          <w:spacing w:val="1"/>
        </w:rPr>
        <w:t> </w:t>
      </w:r>
      <w:r>
        <w:rPr/>
        <w:t>bố</w:t>
      </w:r>
      <w:r>
        <w:rPr>
          <w:spacing w:val="1"/>
        </w:rPr>
        <w:t> </w:t>
      </w:r>
      <w:r>
        <w:rPr/>
        <w:t>về</w:t>
      </w:r>
      <w:r>
        <w:rPr>
          <w:spacing w:val="1"/>
        </w:rPr>
        <w:t> </w:t>
      </w:r>
      <w:r>
        <w:rPr/>
        <w:t>đoạn</w:t>
      </w:r>
      <w:r>
        <w:rPr>
          <w:spacing w:val="1"/>
        </w:rPr>
        <w:t> </w:t>
      </w:r>
      <w:r>
        <w:rPr/>
        <w:t>diệt</w:t>
      </w:r>
      <w:r>
        <w:rPr>
          <w:spacing w:val="1"/>
        </w:rPr>
        <w:t> </w:t>
      </w:r>
      <w:r>
        <w:rPr/>
        <w:t>tham, sân, si.</w:t>
      </w:r>
      <w:r>
        <w:rPr>
          <w:spacing w:val="1"/>
        </w:rPr>
        <w:t> </w:t>
      </w:r>
      <w:r>
        <w:rPr/>
        <w:t>Ta</w:t>
      </w:r>
      <w:r>
        <w:rPr>
          <w:spacing w:val="-2"/>
        </w:rPr>
        <w:t> </w:t>
      </w:r>
      <w:r>
        <w:rPr/>
        <w:t>tuyên</w:t>
      </w:r>
      <w:r>
        <w:rPr>
          <w:spacing w:val="1"/>
        </w:rPr>
        <w:t> </w:t>
      </w:r>
      <w:r>
        <w:rPr/>
        <w:t>bố</w:t>
      </w:r>
      <w:r>
        <w:rPr>
          <w:spacing w:val="1"/>
        </w:rPr>
        <w:t> </w:t>
      </w:r>
      <w:r>
        <w:rPr/>
        <w:t>về</w:t>
      </w:r>
      <w:r>
        <w:rPr>
          <w:spacing w:val="-1"/>
        </w:rPr>
        <w:t> </w:t>
      </w:r>
      <w:r>
        <w:rPr/>
        <w:t>đoạn</w:t>
      </w:r>
      <w:r>
        <w:rPr>
          <w:spacing w:val="-2"/>
        </w:rPr>
        <w:t> </w:t>
      </w:r>
      <w:r>
        <w:rPr/>
        <w:t>diệt</w:t>
      </w:r>
      <w:r>
        <w:rPr>
          <w:spacing w:val="1"/>
        </w:rPr>
        <w:t> </w:t>
      </w:r>
      <w:r>
        <w:rPr/>
        <w:t>đối</w:t>
      </w:r>
      <w:r>
        <w:rPr>
          <w:spacing w:val="-3"/>
        </w:rPr>
        <w:t> </w:t>
      </w:r>
      <w:r>
        <w:rPr/>
        <w:t>với</w:t>
      </w:r>
      <w:r>
        <w:rPr>
          <w:spacing w:val="1"/>
        </w:rPr>
        <w:t> </w:t>
      </w:r>
      <w:r>
        <w:rPr/>
        <w:t>các</w:t>
      </w:r>
      <w:r>
        <w:rPr>
          <w:spacing w:val="-3"/>
        </w:rPr>
        <w:t> </w:t>
      </w:r>
      <w:r>
        <w:rPr/>
        <w:t>pháp ác,</w:t>
      </w:r>
      <w:r>
        <w:rPr>
          <w:spacing w:val="1"/>
        </w:rPr>
        <w:t> </w:t>
      </w:r>
      <w:r>
        <w:rPr/>
        <w:t>bất</w:t>
      </w:r>
      <w:r>
        <w:rPr>
          <w:spacing w:val="1"/>
        </w:rPr>
        <w:t> </w:t>
      </w:r>
      <w:r>
        <w:rPr>
          <w:spacing w:val="-2"/>
        </w:rPr>
        <w:t>thiện.</w:t>
      </w:r>
    </w:p>
    <w:p>
      <w:pPr>
        <w:pStyle w:val="BodyText"/>
        <w:spacing w:after="0"/>
        <w:jc w:val="both"/>
        <w:sectPr>
          <w:pgSz w:w="12240" w:h="15840"/>
          <w:pgMar w:header="5" w:footer="0" w:top="960" w:bottom="280" w:left="720" w:right="720"/>
        </w:sectPr>
      </w:pPr>
    </w:p>
    <w:p>
      <w:pPr>
        <w:pStyle w:val="BodyText"/>
        <w:spacing w:line="232" w:lineRule="auto" w:before="89"/>
        <w:ind w:left="360" w:right="357"/>
        <w:jc w:val="both"/>
      </w:pPr>
      <w:r>
        <w:rPr/>
        <w:t>Và này Sìha, đây là pháp môn, với pháp môn ấy nếu nói một cách chơn chánh về Ta, có thể nói: “Sa- môn Gotama chủ trương đoạn diệt, thuyết pháp về đoạn diệt và huấn luyện các đệ tử như vậy”.</w:t>
      </w:r>
    </w:p>
    <w:p>
      <w:pPr>
        <w:pStyle w:val="BodyText"/>
        <w:spacing w:before="4"/>
      </w:pPr>
    </w:p>
    <w:p>
      <w:pPr>
        <w:pStyle w:val="BodyText"/>
        <w:spacing w:line="232" w:lineRule="auto"/>
        <w:ind w:left="360" w:right="352"/>
        <w:jc w:val="both"/>
      </w:pPr>
      <w:r>
        <w:rPr/>
        <w:t>Và</w:t>
      </w:r>
      <w:r>
        <w:rPr>
          <w:spacing w:val="-1"/>
        </w:rPr>
        <w:t> </w:t>
      </w:r>
      <w:r>
        <w:rPr/>
        <w:t>này</w:t>
      </w:r>
      <w:r>
        <w:rPr>
          <w:spacing w:val="-7"/>
        </w:rPr>
        <w:t> </w:t>
      </w:r>
      <w:r>
        <w:rPr/>
        <w:t>Sìhà, thế</w:t>
      </w:r>
      <w:r>
        <w:rPr>
          <w:spacing w:val="-3"/>
        </w:rPr>
        <w:t> </w:t>
      </w:r>
      <w:r>
        <w:rPr/>
        <w:t>nào là pháp môn, do pháp môn</w:t>
      </w:r>
      <w:r>
        <w:rPr>
          <w:spacing w:val="-2"/>
        </w:rPr>
        <w:t> </w:t>
      </w:r>
      <w:r>
        <w:rPr/>
        <w:t>ấy, nếu nói một</w:t>
      </w:r>
      <w:r>
        <w:rPr>
          <w:spacing w:val="-2"/>
        </w:rPr>
        <w:t> </w:t>
      </w:r>
      <w:r>
        <w:rPr/>
        <w:t>cách chơn chánh về</w:t>
      </w:r>
      <w:r>
        <w:rPr>
          <w:spacing w:val="-3"/>
        </w:rPr>
        <w:t> </w:t>
      </w:r>
      <w:r>
        <w:rPr/>
        <w:t>Ta, có thể</w:t>
      </w:r>
      <w:r>
        <w:rPr>
          <w:spacing w:val="-3"/>
        </w:rPr>
        <w:t> </w:t>
      </w:r>
      <w:r>
        <w:rPr/>
        <w:t>nói: “Sa- môn Gotama là người nhàn chán, thuyết pháp về nhàm chán và huấn luyện các đệ tử như vậy”?</w:t>
      </w:r>
    </w:p>
    <w:p>
      <w:pPr>
        <w:pStyle w:val="BodyText"/>
        <w:spacing w:before="5"/>
      </w:pPr>
    </w:p>
    <w:p>
      <w:pPr>
        <w:pStyle w:val="BodyText"/>
        <w:spacing w:line="232" w:lineRule="auto"/>
        <w:ind w:left="360" w:right="355"/>
        <w:jc w:val="both"/>
      </w:pPr>
      <w:r>
        <w:rPr/>
        <w:t>Này</w:t>
      </w:r>
      <w:r>
        <w:rPr>
          <w:spacing w:val="-2"/>
        </w:rPr>
        <w:t> </w:t>
      </w:r>
      <w:r>
        <w:rPr/>
        <w:t>Sìha, ta nhàm chán đối với thân làm ác, miệng nói ác, và ý</w:t>
      </w:r>
      <w:r>
        <w:rPr>
          <w:spacing w:val="-2"/>
        </w:rPr>
        <w:t> </w:t>
      </w:r>
      <w:r>
        <w:rPr/>
        <w:t>nghĩ ác. Ta nhàm chán đối với sự thành tựu các pháp ác, bất thiện.</w:t>
      </w:r>
    </w:p>
    <w:p>
      <w:pPr>
        <w:pStyle w:val="BodyText"/>
        <w:spacing w:before="2"/>
      </w:pPr>
    </w:p>
    <w:p>
      <w:pPr>
        <w:pStyle w:val="BodyText"/>
        <w:spacing w:line="232" w:lineRule="auto"/>
        <w:ind w:left="360" w:right="352"/>
        <w:jc w:val="both"/>
      </w:pPr>
      <w:r>
        <w:rPr/>
        <w:t>Này Sìhà, đây là pháp môn, do pháp môn ấy, nếu nói một cách chơn chánh về Ta, có thể nói: “Sa-môn Gotama là người nhàm chán, thuyết pháp về nhàm chán và huấn luyện các đệ tử như vậy”.</w:t>
      </w:r>
    </w:p>
    <w:p>
      <w:pPr>
        <w:pStyle w:val="BodyText"/>
        <w:spacing w:before="9"/>
      </w:pPr>
    </w:p>
    <w:p>
      <w:pPr>
        <w:pStyle w:val="BodyText"/>
        <w:spacing w:line="230" w:lineRule="auto"/>
        <w:ind w:left="360" w:right="354"/>
        <w:jc w:val="both"/>
      </w:pPr>
      <w:r>
        <w:rPr/>
        <w:t>Và này</w:t>
      </w:r>
      <w:r>
        <w:rPr>
          <w:spacing w:val="-4"/>
        </w:rPr>
        <w:t> </w:t>
      </w:r>
      <w:r>
        <w:rPr/>
        <w:t>Sìhà, thế nào là pháp môn do pháp môn ấy, nếu nói một cách chơn chánh về Ta, có thể nói: “Sa- môn Gotama là người chủ trương hư vô, thuyết pháp về hư vô và huấn luyện các đệ tử như vậy”?</w:t>
      </w:r>
    </w:p>
    <w:p>
      <w:pPr>
        <w:pStyle w:val="BodyText"/>
        <w:spacing w:before="275"/>
        <w:ind w:left="360"/>
        <w:jc w:val="both"/>
      </w:pPr>
      <w:r>
        <w:rPr/>
        <w:t>Này</w:t>
      </w:r>
      <w:r>
        <w:rPr>
          <w:spacing w:val="-15"/>
        </w:rPr>
        <w:t> </w:t>
      </w:r>
      <w:r>
        <w:rPr/>
        <w:t>Sìha,</w:t>
      </w:r>
      <w:r>
        <w:rPr>
          <w:spacing w:val="-5"/>
        </w:rPr>
        <w:t> </w:t>
      </w:r>
      <w:r>
        <w:rPr/>
        <w:t>ta</w:t>
      </w:r>
      <w:r>
        <w:rPr>
          <w:spacing w:val="-3"/>
        </w:rPr>
        <w:t> </w:t>
      </w:r>
      <w:r>
        <w:rPr/>
        <w:t>thuyết</w:t>
      </w:r>
      <w:r>
        <w:rPr>
          <w:spacing w:val="-5"/>
        </w:rPr>
        <w:t> </w:t>
      </w:r>
      <w:r>
        <w:rPr/>
        <w:t>pháp</w:t>
      </w:r>
      <w:r>
        <w:rPr>
          <w:spacing w:val="-2"/>
        </w:rPr>
        <w:t> </w:t>
      </w:r>
      <w:r>
        <w:rPr/>
        <w:t>để</w:t>
      </w:r>
      <w:r>
        <w:rPr>
          <w:spacing w:val="-3"/>
        </w:rPr>
        <w:t> </w:t>
      </w:r>
      <w:r>
        <w:rPr/>
        <w:t>hư</w:t>
      </w:r>
      <w:r>
        <w:rPr>
          <w:spacing w:val="-6"/>
        </w:rPr>
        <w:t> </w:t>
      </w:r>
      <w:r>
        <w:rPr/>
        <w:t>vô</w:t>
      </w:r>
      <w:r>
        <w:rPr>
          <w:spacing w:val="-2"/>
        </w:rPr>
        <w:t> </w:t>
      </w:r>
      <w:r>
        <w:rPr/>
        <w:t>tham,</w:t>
      </w:r>
      <w:r>
        <w:rPr>
          <w:spacing w:val="-2"/>
        </w:rPr>
        <w:t> </w:t>
      </w:r>
      <w:r>
        <w:rPr/>
        <w:t>sân,</w:t>
      </w:r>
      <w:r>
        <w:rPr>
          <w:spacing w:val="-3"/>
        </w:rPr>
        <w:t> </w:t>
      </w:r>
      <w:r>
        <w:rPr/>
        <w:t>si.</w:t>
      </w:r>
      <w:r>
        <w:rPr>
          <w:spacing w:val="-1"/>
        </w:rPr>
        <w:t> </w:t>
      </w:r>
      <w:r>
        <w:rPr/>
        <w:t>Ta</w:t>
      </w:r>
      <w:r>
        <w:rPr>
          <w:spacing w:val="-3"/>
        </w:rPr>
        <w:t> </w:t>
      </w:r>
      <w:r>
        <w:rPr/>
        <w:t>thuyết</w:t>
      </w:r>
      <w:r>
        <w:rPr>
          <w:spacing w:val="-4"/>
        </w:rPr>
        <w:t> </w:t>
      </w:r>
      <w:r>
        <w:rPr/>
        <w:t>pháp</w:t>
      </w:r>
      <w:r>
        <w:rPr>
          <w:spacing w:val="-2"/>
        </w:rPr>
        <w:t> </w:t>
      </w:r>
      <w:r>
        <w:rPr/>
        <w:t>để</w:t>
      </w:r>
      <w:r>
        <w:rPr>
          <w:spacing w:val="-4"/>
        </w:rPr>
        <w:t> </w:t>
      </w:r>
      <w:r>
        <w:rPr/>
        <w:t>hư</w:t>
      </w:r>
      <w:r>
        <w:rPr>
          <w:spacing w:val="-5"/>
        </w:rPr>
        <w:t> </w:t>
      </w:r>
      <w:r>
        <w:rPr/>
        <w:t>vô</w:t>
      </w:r>
      <w:r>
        <w:rPr>
          <w:spacing w:val="-4"/>
        </w:rPr>
        <w:t> </w:t>
      </w:r>
      <w:r>
        <w:rPr/>
        <w:t>các</w:t>
      </w:r>
      <w:r>
        <w:rPr>
          <w:spacing w:val="-2"/>
        </w:rPr>
        <w:t> </w:t>
      </w:r>
      <w:r>
        <w:rPr/>
        <w:t>pháp</w:t>
      </w:r>
      <w:r>
        <w:rPr>
          <w:spacing w:val="-5"/>
        </w:rPr>
        <w:t> </w:t>
      </w:r>
      <w:r>
        <w:rPr/>
        <w:t>ác</w:t>
      </w:r>
      <w:r>
        <w:rPr>
          <w:spacing w:val="-3"/>
        </w:rPr>
        <w:t> </w:t>
      </w:r>
      <w:r>
        <w:rPr/>
        <w:t>bất</w:t>
      </w:r>
      <w:r>
        <w:rPr>
          <w:spacing w:val="-4"/>
        </w:rPr>
        <w:t> </w:t>
      </w:r>
      <w:r>
        <w:rPr>
          <w:spacing w:val="-2"/>
        </w:rPr>
        <w:t>thiện.</w:t>
      </w:r>
    </w:p>
    <w:p>
      <w:pPr>
        <w:pStyle w:val="BodyText"/>
        <w:spacing w:before="7"/>
      </w:pPr>
    </w:p>
    <w:p>
      <w:pPr>
        <w:pStyle w:val="BodyText"/>
        <w:spacing w:line="232" w:lineRule="auto"/>
        <w:ind w:left="360" w:right="352"/>
        <w:jc w:val="both"/>
      </w:pPr>
      <w:r>
        <w:rPr/>
        <w:t>Này Sìha, đây là pháp môn, do pháp môn ấy, nếu nói một cách chơn chánh về Ta, có thể nói: “Sa-môn Gotama là người hư vô, thuyết pháp về hư vô và huấn luyện các đệ tử như vậy”.</w:t>
      </w:r>
    </w:p>
    <w:p>
      <w:pPr>
        <w:pStyle w:val="BodyText"/>
        <w:spacing w:before="2"/>
      </w:pPr>
    </w:p>
    <w:p>
      <w:pPr>
        <w:pStyle w:val="BodyText"/>
        <w:spacing w:line="232" w:lineRule="auto"/>
        <w:ind w:left="360" w:right="351"/>
        <w:jc w:val="both"/>
      </w:pPr>
      <w:r>
        <w:rPr/>
        <w:t>Và này Sìhà, thế nào là pháp môn, do pháp môn ấy, nếu có ai nói một cách chơn chánh về Ta, có thể</w:t>
      </w:r>
      <w:r>
        <w:rPr>
          <w:spacing w:val="80"/>
        </w:rPr>
        <w:t> </w:t>
      </w:r>
      <w:r>
        <w:rPr/>
        <w:t>nói: “Sa-môn Gotama là người khổ hạnh, thuyết pháp khổ hạnh và huấn luyện các đệ tử như vậy”?</w:t>
      </w:r>
    </w:p>
    <w:p>
      <w:pPr>
        <w:pStyle w:val="BodyText"/>
        <w:spacing w:before="9"/>
      </w:pPr>
    </w:p>
    <w:p>
      <w:pPr>
        <w:pStyle w:val="BodyText"/>
        <w:spacing w:line="230" w:lineRule="auto"/>
        <w:ind w:left="360" w:right="356"/>
        <w:jc w:val="both"/>
      </w:pPr>
      <w:r>
        <w:rPr/>
        <w:t>Này Sìha, Ta tuyên bố cần phải khổ hạnh các pháp ác bất thiện, kể cả thân làm ác, miệng nói ác, ý nghĩ ác. Này Sìha, với ai, pháp ác bất thiện, thân làm ác, miệng nói ác, ý nghĩ ác, được tu khổ hạnh, được đoạn tận, được chắt đứt từ gốc rễ, được làm cho như thân cây tala, được làm cho không thể tái sanh, được làm cho không thể sanh khởi trong tương lai, Ta tuyên bố rằng người ấy là người khổ hạnh.</w:t>
      </w:r>
    </w:p>
    <w:p>
      <w:pPr>
        <w:pStyle w:val="BodyText"/>
        <w:spacing w:before="8"/>
      </w:pPr>
    </w:p>
    <w:p>
      <w:pPr>
        <w:pStyle w:val="BodyText"/>
        <w:spacing w:line="230" w:lineRule="auto" w:before="1"/>
        <w:ind w:left="360" w:right="355"/>
        <w:jc w:val="both"/>
      </w:pPr>
      <w:r>
        <w:rPr/>
        <w:t>Này Sìha, đối với Như Lai, các pháp ác, bất thiện cần phải khổ hạnh này đã được đoạn tận chúng, chặt đứt từ gốc rễ, làm cho như thân cây</w:t>
      </w:r>
      <w:r>
        <w:rPr>
          <w:spacing w:val="-2"/>
        </w:rPr>
        <w:t> </w:t>
      </w:r>
      <w:r>
        <w:rPr/>
        <w:t>tala, làm cho không thể tái sanh, làm cho không thể sanh khởi trong tương lai. Này Sìha, đây là pháp môn, do pháp môn ấy, nếu nói một cách chơn chánh về Ta, có thể nói: “Sa-môn Gotama là người khổ hạnh, thuyết pháp về khổ hạnh và huấn luyện các đệ tử như vậy”.</w:t>
      </w:r>
    </w:p>
    <w:p>
      <w:pPr>
        <w:pStyle w:val="BodyText"/>
        <w:spacing w:before="13"/>
      </w:pPr>
    </w:p>
    <w:p>
      <w:pPr>
        <w:pStyle w:val="BodyText"/>
        <w:spacing w:line="230" w:lineRule="auto"/>
        <w:ind w:left="360" w:right="352"/>
        <w:jc w:val="both"/>
      </w:pPr>
      <w:r>
        <w:rPr/>
        <w:t>Và</w:t>
      </w:r>
      <w:r>
        <w:rPr>
          <w:spacing w:val="-1"/>
        </w:rPr>
        <w:t> </w:t>
      </w:r>
      <w:r>
        <w:rPr/>
        <w:t>này</w:t>
      </w:r>
      <w:r>
        <w:rPr>
          <w:spacing w:val="-4"/>
        </w:rPr>
        <w:t> </w:t>
      </w:r>
      <w:r>
        <w:rPr/>
        <w:t>Sìha, thế</w:t>
      </w:r>
      <w:r>
        <w:rPr>
          <w:spacing w:val="-3"/>
        </w:rPr>
        <w:t> </w:t>
      </w:r>
      <w:r>
        <w:rPr/>
        <w:t>nào là pháp môn, do pháp môn</w:t>
      </w:r>
      <w:r>
        <w:rPr>
          <w:spacing w:val="-2"/>
        </w:rPr>
        <w:t> </w:t>
      </w:r>
      <w:r>
        <w:rPr/>
        <w:t>ấy, nếu nói một</w:t>
      </w:r>
      <w:r>
        <w:rPr>
          <w:spacing w:val="-2"/>
        </w:rPr>
        <w:t> </w:t>
      </w:r>
      <w:r>
        <w:rPr/>
        <w:t>cách</w:t>
      </w:r>
      <w:r>
        <w:rPr>
          <w:spacing w:val="-2"/>
        </w:rPr>
        <w:t> </w:t>
      </w:r>
      <w:r>
        <w:rPr/>
        <w:t>chơn chánh về</w:t>
      </w:r>
      <w:r>
        <w:rPr>
          <w:spacing w:val="-3"/>
        </w:rPr>
        <w:t> </w:t>
      </w:r>
      <w:r>
        <w:rPr/>
        <w:t>Ta, có thể</w:t>
      </w:r>
      <w:r>
        <w:rPr>
          <w:spacing w:val="-3"/>
        </w:rPr>
        <w:t> </w:t>
      </w:r>
      <w:r>
        <w:rPr/>
        <w:t>nói: “Sa- môn Gotama là người chủ trương không</w:t>
      </w:r>
      <w:r>
        <w:rPr>
          <w:spacing w:val="-1"/>
        </w:rPr>
        <w:t> </w:t>
      </w:r>
      <w:r>
        <w:rPr/>
        <w:t>nhập thai, thuyết pháp về</w:t>
      </w:r>
      <w:r>
        <w:rPr>
          <w:spacing w:val="-1"/>
        </w:rPr>
        <w:t> </w:t>
      </w:r>
      <w:r>
        <w:rPr/>
        <w:t>không</w:t>
      </w:r>
      <w:r>
        <w:rPr>
          <w:spacing w:val="-1"/>
        </w:rPr>
        <w:t> </w:t>
      </w:r>
      <w:r>
        <w:rPr/>
        <w:t>nhập thai và huấn luyện các đệ tử như vậy”?</w:t>
      </w:r>
    </w:p>
    <w:p>
      <w:pPr>
        <w:pStyle w:val="BodyText"/>
        <w:spacing w:before="9"/>
      </w:pPr>
    </w:p>
    <w:p>
      <w:pPr>
        <w:pStyle w:val="BodyText"/>
        <w:spacing w:line="230" w:lineRule="auto"/>
        <w:ind w:left="360" w:right="352"/>
        <w:jc w:val="both"/>
      </w:pPr>
      <w:r>
        <w:rPr/>
        <w:t>Này Sìha, với ai đã đoạn tận sự nhập thai trong tương lai, sự tái sanh, cắt đứt tận gốc rễ, làm cho như thân cây tala, làm cho không thể tái sanh, làm cho không thể sanh khởi trong tương lai. Ta tuyên bố người ấy là người chủ trương không nhập thai. Này Sìha, Như Lai đã đoạn tận sự nhập thai trong tương lai, sự tái sanh, cắt đứt tận gốc rễ, làm cho như thân cây</w:t>
      </w:r>
      <w:r>
        <w:rPr>
          <w:spacing w:val="-3"/>
        </w:rPr>
        <w:t> </w:t>
      </w:r>
      <w:r>
        <w:rPr/>
        <w:t>tala, làm cho không</w:t>
      </w:r>
      <w:r>
        <w:rPr>
          <w:spacing w:val="-1"/>
        </w:rPr>
        <w:t> </w:t>
      </w:r>
      <w:r>
        <w:rPr/>
        <w:t>thể tái sanh, làm cho không thể sanh khởi trong tương lai.</w:t>
      </w:r>
    </w:p>
    <w:p>
      <w:pPr>
        <w:pStyle w:val="BodyText"/>
        <w:spacing w:before="12"/>
      </w:pPr>
    </w:p>
    <w:p>
      <w:pPr>
        <w:pStyle w:val="BodyText"/>
        <w:spacing w:line="230" w:lineRule="auto"/>
        <w:ind w:left="360" w:right="352"/>
        <w:jc w:val="both"/>
      </w:pPr>
      <w:r>
        <w:rPr/>
        <w:t>Này Sìha, đây là pháp môn, do pháp môn ấy, nếu nói một cách chơn chánh về Ta, có thể nói: “Sa-môn Gotama là người chủ trương không nhập thai, thuyết pháp về không nhập thai và huấn luyện các đệ tử như vậy”.</w:t>
      </w:r>
    </w:p>
    <w:p>
      <w:pPr>
        <w:pStyle w:val="BodyText"/>
        <w:spacing w:before="12"/>
      </w:pPr>
    </w:p>
    <w:p>
      <w:pPr>
        <w:pStyle w:val="BodyText"/>
        <w:spacing w:line="230" w:lineRule="auto"/>
        <w:ind w:left="360" w:right="352"/>
        <w:jc w:val="both"/>
      </w:pPr>
      <w:r>
        <w:rPr/>
        <w:t>Và</w:t>
      </w:r>
      <w:r>
        <w:rPr>
          <w:spacing w:val="-1"/>
        </w:rPr>
        <w:t> </w:t>
      </w:r>
      <w:r>
        <w:rPr/>
        <w:t>này</w:t>
      </w:r>
      <w:r>
        <w:rPr>
          <w:spacing w:val="-4"/>
        </w:rPr>
        <w:t> </w:t>
      </w:r>
      <w:r>
        <w:rPr/>
        <w:t>Sìha, thế</w:t>
      </w:r>
      <w:r>
        <w:rPr>
          <w:spacing w:val="-3"/>
        </w:rPr>
        <w:t> </w:t>
      </w:r>
      <w:r>
        <w:rPr/>
        <w:t>nào là pháp môn, do pháp môn</w:t>
      </w:r>
      <w:r>
        <w:rPr>
          <w:spacing w:val="-2"/>
        </w:rPr>
        <w:t> </w:t>
      </w:r>
      <w:r>
        <w:rPr/>
        <w:t>ấy, nếu nói một</w:t>
      </w:r>
      <w:r>
        <w:rPr>
          <w:spacing w:val="-2"/>
        </w:rPr>
        <w:t> </w:t>
      </w:r>
      <w:r>
        <w:rPr/>
        <w:t>cách</w:t>
      </w:r>
      <w:r>
        <w:rPr>
          <w:spacing w:val="-2"/>
        </w:rPr>
        <w:t> </w:t>
      </w:r>
      <w:r>
        <w:rPr/>
        <w:t>chơn chánh về</w:t>
      </w:r>
      <w:r>
        <w:rPr>
          <w:spacing w:val="-3"/>
        </w:rPr>
        <w:t> </w:t>
      </w:r>
      <w:r>
        <w:rPr/>
        <w:t>Ta, có thể</w:t>
      </w:r>
      <w:r>
        <w:rPr>
          <w:spacing w:val="-3"/>
        </w:rPr>
        <w:t> </w:t>
      </w:r>
      <w:r>
        <w:rPr/>
        <w:t>nói: “Sa- môn Gotama là người an ủi, thuyết pháp an ủi và huấn luyện các đệ tử như vậy”?</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2"/>
        <w:jc w:val="both"/>
      </w:pPr>
      <w:r>
        <w:rPr/>
        <w:t>Này Sìha, Ta là người an ủi với tối thượng an ủi, Ta thuyết pháp về an ủi, Ta huấn luyện các đệ tử như vậy. Này Sìha, đây là pháp môn, với pháp môn ấy, nếu nói một cách chơn chánh về ta, có thể nói: “Sa- môn Gotama là người an ủi, thuyết pháp an ủi và huấn luyện các đệ tử như vậy”.</w:t>
      </w:r>
    </w:p>
    <w:p>
      <w:pPr>
        <w:pStyle w:val="BodyText"/>
      </w:pPr>
    </w:p>
    <w:p>
      <w:pPr>
        <w:pStyle w:val="ListParagraph"/>
        <w:numPr>
          <w:ilvl w:val="1"/>
          <w:numId w:val="61"/>
        </w:numPr>
        <w:tabs>
          <w:tab w:pos="599" w:val="left" w:leader="none"/>
        </w:tabs>
        <w:spacing w:line="240" w:lineRule="auto" w:before="0" w:after="0"/>
        <w:ind w:left="599" w:right="0" w:hanging="239"/>
        <w:jc w:val="both"/>
        <w:rPr>
          <w:sz w:val="24"/>
        </w:rPr>
      </w:pPr>
      <w:r>
        <w:rPr>
          <w:sz w:val="24"/>
        </w:rPr>
        <w:t>Khi</w:t>
      </w:r>
      <w:r>
        <w:rPr>
          <w:spacing w:val="-9"/>
          <w:sz w:val="24"/>
        </w:rPr>
        <w:t> </w:t>
      </w:r>
      <w:r>
        <w:rPr>
          <w:sz w:val="24"/>
        </w:rPr>
        <w:t>được</w:t>
      </w:r>
      <w:r>
        <w:rPr>
          <w:spacing w:val="-5"/>
          <w:sz w:val="24"/>
        </w:rPr>
        <w:t> </w:t>
      </w:r>
      <w:r>
        <w:rPr>
          <w:sz w:val="24"/>
        </w:rPr>
        <w:t>nói</w:t>
      </w:r>
      <w:r>
        <w:rPr>
          <w:spacing w:val="-5"/>
          <w:sz w:val="24"/>
        </w:rPr>
        <w:t> </w:t>
      </w:r>
      <w:r>
        <w:rPr>
          <w:sz w:val="24"/>
        </w:rPr>
        <w:t>như</w:t>
      </w:r>
      <w:r>
        <w:rPr>
          <w:spacing w:val="-5"/>
          <w:sz w:val="24"/>
        </w:rPr>
        <w:t> </w:t>
      </w:r>
      <w:r>
        <w:rPr>
          <w:sz w:val="24"/>
        </w:rPr>
        <w:t>vậy,</w:t>
      </w:r>
      <w:r>
        <w:rPr>
          <w:spacing w:val="-2"/>
          <w:sz w:val="24"/>
        </w:rPr>
        <w:t> </w:t>
      </w:r>
      <w:r>
        <w:rPr>
          <w:sz w:val="24"/>
        </w:rPr>
        <w:t>tướng</w:t>
      </w:r>
      <w:r>
        <w:rPr>
          <w:spacing w:val="-8"/>
          <w:sz w:val="24"/>
        </w:rPr>
        <w:t> </w:t>
      </w:r>
      <w:r>
        <w:rPr>
          <w:sz w:val="24"/>
        </w:rPr>
        <w:t>quân</w:t>
      </w:r>
      <w:r>
        <w:rPr>
          <w:spacing w:val="-2"/>
          <w:sz w:val="24"/>
        </w:rPr>
        <w:t> </w:t>
      </w:r>
      <w:r>
        <w:rPr>
          <w:sz w:val="24"/>
        </w:rPr>
        <w:t>Sìha</w:t>
      </w:r>
      <w:r>
        <w:rPr>
          <w:spacing w:val="-3"/>
          <w:sz w:val="24"/>
        </w:rPr>
        <w:t> </w:t>
      </w:r>
      <w:r>
        <w:rPr>
          <w:sz w:val="24"/>
        </w:rPr>
        <w:t>bạch</w:t>
      </w:r>
      <w:r>
        <w:rPr>
          <w:spacing w:val="-4"/>
          <w:sz w:val="24"/>
        </w:rPr>
        <w:t> </w:t>
      </w:r>
      <w:r>
        <w:rPr>
          <w:sz w:val="24"/>
        </w:rPr>
        <w:t>Thế </w:t>
      </w:r>
      <w:r>
        <w:rPr>
          <w:spacing w:val="-4"/>
          <w:sz w:val="24"/>
        </w:rPr>
        <w:t>Tôn:</w:t>
      </w:r>
    </w:p>
    <w:p>
      <w:pPr>
        <w:pStyle w:val="BodyText"/>
        <w:spacing w:before="9"/>
      </w:pPr>
    </w:p>
    <w:p>
      <w:pPr>
        <w:pStyle w:val="ListParagraph"/>
        <w:numPr>
          <w:ilvl w:val="2"/>
          <w:numId w:val="61"/>
        </w:numPr>
        <w:tabs>
          <w:tab w:pos="501" w:val="left" w:leader="none"/>
        </w:tabs>
        <w:spacing w:line="230" w:lineRule="auto" w:before="0" w:after="0"/>
        <w:ind w:left="360" w:right="349" w:firstLine="0"/>
        <w:jc w:val="both"/>
        <w:rPr>
          <w:sz w:val="24"/>
        </w:rPr>
      </w:pPr>
      <w:r>
        <w:rPr>
          <w:sz w:val="24"/>
        </w:rPr>
        <w:t>Thật vi diệu thay! Bạch Thế Tôn! Thật vi diệu thay! Bạch Thế Tôn, như người dựng đứng lại những gì bị quăng ngã xuống, phơi bày ra những gì bị che kín, chỉ đường cho kẻ bị lạc hướng, đem đèn sáng vào trong</w:t>
      </w:r>
      <w:r>
        <w:rPr>
          <w:spacing w:val="-2"/>
          <w:sz w:val="24"/>
        </w:rPr>
        <w:t> </w:t>
      </w:r>
      <w:r>
        <w:rPr>
          <w:sz w:val="24"/>
        </w:rPr>
        <w:t>bóng</w:t>
      </w:r>
      <w:r>
        <w:rPr>
          <w:spacing w:val="-2"/>
          <w:sz w:val="24"/>
        </w:rPr>
        <w:t> </w:t>
      </w:r>
      <w:r>
        <w:rPr>
          <w:sz w:val="24"/>
        </w:rPr>
        <w:t>tối để những</w:t>
      </w:r>
      <w:r>
        <w:rPr>
          <w:spacing w:val="-1"/>
          <w:sz w:val="24"/>
        </w:rPr>
        <w:t> </w:t>
      </w:r>
      <w:r>
        <w:rPr>
          <w:sz w:val="24"/>
        </w:rPr>
        <w:t>ai có mắt</w:t>
      </w:r>
      <w:r>
        <w:rPr>
          <w:spacing w:val="-1"/>
          <w:sz w:val="24"/>
        </w:rPr>
        <w:t> </w:t>
      </w:r>
      <w:r>
        <w:rPr>
          <w:sz w:val="24"/>
        </w:rPr>
        <w:t>có thể thấy</w:t>
      </w:r>
      <w:r>
        <w:rPr>
          <w:spacing w:val="-4"/>
          <w:sz w:val="24"/>
        </w:rPr>
        <w:t> </w:t>
      </w:r>
      <w:r>
        <w:rPr>
          <w:sz w:val="24"/>
        </w:rPr>
        <w:t>sắc. Cũng</w:t>
      </w:r>
      <w:r>
        <w:rPr>
          <w:spacing w:val="-3"/>
          <w:sz w:val="24"/>
        </w:rPr>
        <w:t> </w:t>
      </w:r>
      <w:r>
        <w:rPr>
          <w:sz w:val="24"/>
        </w:rPr>
        <w:t>vậy, Chánh pháp đã được Tôn</w:t>
      </w:r>
      <w:r>
        <w:rPr>
          <w:spacing w:val="-1"/>
          <w:sz w:val="24"/>
        </w:rPr>
        <w:t> </w:t>
      </w:r>
      <w:r>
        <w:rPr>
          <w:sz w:val="24"/>
        </w:rPr>
        <w:t>giả Gotama dùng nhiều phương tiện trình bày, giải thích. Vậy nay con xin quy y Thế Tôn, quy y pháp, quy y chúng Tỷ- kheo Tăng. Mong Thế Tôn nhận con làm đệ tử cư sĩ, từ nay cho đến mạng chung, con trọn đời quy </w:t>
      </w:r>
      <w:r>
        <w:rPr>
          <w:spacing w:val="-2"/>
          <w:sz w:val="24"/>
        </w:rPr>
        <w:t>ngưỡng.</w:t>
      </w:r>
    </w:p>
    <w:p>
      <w:pPr>
        <w:pStyle w:val="BodyText"/>
        <w:spacing w:before="2"/>
      </w:pPr>
    </w:p>
    <w:p>
      <w:pPr>
        <w:pStyle w:val="ListParagraph"/>
        <w:numPr>
          <w:ilvl w:val="2"/>
          <w:numId w:val="61"/>
        </w:numPr>
        <w:tabs>
          <w:tab w:pos="496" w:val="left" w:leader="none"/>
        </w:tabs>
        <w:spacing w:line="240" w:lineRule="auto" w:before="0" w:after="0"/>
        <w:ind w:left="496" w:right="0" w:hanging="136"/>
        <w:jc w:val="both"/>
        <w:rPr>
          <w:sz w:val="24"/>
        </w:rPr>
      </w:pPr>
      <w:r>
        <w:rPr>
          <w:sz w:val="24"/>
        </w:rPr>
        <w:t>Này</w:t>
      </w:r>
      <w:r>
        <w:rPr>
          <w:spacing w:val="-13"/>
          <w:sz w:val="24"/>
        </w:rPr>
        <w:t> </w:t>
      </w:r>
      <w:r>
        <w:rPr>
          <w:sz w:val="24"/>
        </w:rPr>
        <w:t>Sìha,</w:t>
      </w:r>
      <w:r>
        <w:rPr>
          <w:spacing w:val="-5"/>
          <w:sz w:val="24"/>
        </w:rPr>
        <w:t> </w:t>
      </w:r>
      <w:r>
        <w:rPr>
          <w:sz w:val="24"/>
        </w:rPr>
        <w:t>hãy</w:t>
      </w:r>
      <w:r>
        <w:rPr>
          <w:spacing w:val="-8"/>
          <w:sz w:val="24"/>
        </w:rPr>
        <w:t> </w:t>
      </w:r>
      <w:r>
        <w:rPr>
          <w:sz w:val="24"/>
        </w:rPr>
        <w:t>chín</w:t>
      </w:r>
      <w:r>
        <w:rPr>
          <w:spacing w:val="-2"/>
          <w:sz w:val="24"/>
        </w:rPr>
        <w:t> </w:t>
      </w:r>
      <w:r>
        <w:rPr>
          <w:sz w:val="24"/>
        </w:rPr>
        <w:t>chắn</w:t>
      </w:r>
      <w:r>
        <w:rPr>
          <w:spacing w:val="1"/>
          <w:sz w:val="24"/>
        </w:rPr>
        <w:t> </w:t>
      </w:r>
      <w:r>
        <w:rPr>
          <w:sz w:val="24"/>
        </w:rPr>
        <w:t>suy</w:t>
      </w:r>
      <w:r>
        <w:rPr>
          <w:spacing w:val="-9"/>
          <w:sz w:val="24"/>
        </w:rPr>
        <w:t> </w:t>
      </w:r>
      <w:r>
        <w:rPr>
          <w:sz w:val="24"/>
        </w:rPr>
        <w:t>tư,</w:t>
      </w:r>
      <w:r>
        <w:rPr>
          <w:spacing w:val="-3"/>
          <w:sz w:val="24"/>
        </w:rPr>
        <w:t> </w:t>
      </w:r>
      <w:r>
        <w:rPr>
          <w:sz w:val="24"/>
        </w:rPr>
        <w:t>hãy</w:t>
      </w:r>
      <w:r>
        <w:rPr>
          <w:spacing w:val="-9"/>
          <w:sz w:val="24"/>
        </w:rPr>
        <w:t> </w:t>
      </w:r>
      <w:r>
        <w:rPr>
          <w:sz w:val="24"/>
        </w:rPr>
        <w:t>chín</w:t>
      </w:r>
      <w:r>
        <w:rPr>
          <w:spacing w:val="-2"/>
          <w:sz w:val="24"/>
        </w:rPr>
        <w:t> </w:t>
      </w:r>
      <w:r>
        <w:rPr>
          <w:sz w:val="24"/>
        </w:rPr>
        <w:t>chắn</w:t>
      </w:r>
      <w:r>
        <w:rPr>
          <w:spacing w:val="-2"/>
          <w:sz w:val="24"/>
        </w:rPr>
        <w:t> </w:t>
      </w:r>
      <w:r>
        <w:rPr>
          <w:sz w:val="24"/>
        </w:rPr>
        <w:t>suy</w:t>
      </w:r>
      <w:r>
        <w:rPr>
          <w:spacing w:val="-6"/>
          <w:sz w:val="24"/>
        </w:rPr>
        <w:t> </w:t>
      </w:r>
      <w:r>
        <w:rPr>
          <w:sz w:val="24"/>
        </w:rPr>
        <w:t>tư</w:t>
      </w:r>
      <w:r>
        <w:rPr>
          <w:spacing w:val="-2"/>
          <w:sz w:val="24"/>
        </w:rPr>
        <w:t> </w:t>
      </w:r>
      <w:r>
        <w:rPr>
          <w:sz w:val="24"/>
        </w:rPr>
        <w:t>là</w:t>
      </w:r>
      <w:r>
        <w:rPr>
          <w:spacing w:val="-2"/>
          <w:sz w:val="24"/>
        </w:rPr>
        <w:t> </w:t>
      </w:r>
      <w:r>
        <w:rPr>
          <w:sz w:val="24"/>
        </w:rPr>
        <w:t>tốt</w:t>
      </w:r>
      <w:r>
        <w:rPr>
          <w:spacing w:val="-3"/>
          <w:sz w:val="24"/>
        </w:rPr>
        <w:t> </w:t>
      </w:r>
      <w:r>
        <w:rPr>
          <w:sz w:val="24"/>
        </w:rPr>
        <w:t>đẹp</w:t>
      </w:r>
      <w:r>
        <w:rPr>
          <w:spacing w:val="-2"/>
          <w:sz w:val="24"/>
        </w:rPr>
        <w:t> </w:t>
      </w:r>
      <w:r>
        <w:rPr>
          <w:sz w:val="24"/>
        </w:rPr>
        <w:t>với</w:t>
      </w:r>
      <w:r>
        <w:rPr>
          <w:spacing w:val="-4"/>
          <w:sz w:val="24"/>
        </w:rPr>
        <w:t> </w:t>
      </w:r>
      <w:r>
        <w:rPr>
          <w:sz w:val="24"/>
        </w:rPr>
        <w:t>những</w:t>
      </w:r>
      <w:r>
        <w:rPr>
          <w:spacing w:val="-5"/>
          <w:sz w:val="24"/>
        </w:rPr>
        <w:t> </w:t>
      </w:r>
      <w:r>
        <w:rPr>
          <w:sz w:val="24"/>
        </w:rPr>
        <w:t>người</w:t>
      </w:r>
      <w:r>
        <w:rPr>
          <w:spacing w:val="-3"/>
          <w:sz w:val="24"/>
        </w:rPr>
        <w:t> </w:t>
      </w:r>
      <w:r>
        <w:rPr>
          <w:sz w:val="24"/>
        </w:rPr>
        <w:t>trứ</w:t>
      </w:r>
      <w:r>
        <w:rPr>
          <w:spacing w:val="-2"/>
          <w:sz w:val="24"/>
        </w:rPr>
        <w:t> </w:t>
      </w:r>
      <w:r>
        <w:rPr>
          <w:sz w:val="24"/>
        </w:rPr>
        <w:t>danh</w:t>
      </w:r>
      <w:r>
        <w:rPr>
          <w:spacing w:val="-2"/>
          <w:sz w:val="24"/>
        </w:rPr>
        <w:t> </w:t>
      </w:r>
      <w:r>
        <w:rPr>
          <w:sz w:val="24"/>
        </w:rPr>
        <w:t>như</w:t>
      </w:r>
      <w:r>
        <w:rPr>
          <w:spacing w:val="-2"/>
          <w:sz w:val="24"/>
        </w:rPr>
        <w:t> </w:t>
      </w:r>
      <w:r>
        <w:rPr>
          <w:spacing w:val="-4"/>
          <w:sz w:val="24"/>
        </w:rPr>
        <w:t>Ông.</w:t>
      </w:r>
    </w:p>
    <w:p>
      <w:pPr>
        <w:pStyle w:val="BodyText"/>
        <w:spacing w:before="9"/>
      </w:pPr>
    </w:p>
    <w:p>
      <w:pPr>
        <w:pStyle w:val="ListParagraph"/>
        <w:numPr>
          <w:ilvl w:val="2"/>
          <w:numId w:val="61"/>
        </w:numPr>
        <w:tabs>
          <w:tab w:pos="523" w:val="left" w:leader="none"/>
        </w:tabs>
        <w:spacing w:line="230" w:lineRule="auto" w:before="0" w:after="0"/>
        <w:ind w:left="360" w:right="353" w:firstLine="0"/>
        <w:jc w:val="both"/>
        <w:rPr>
          <w:sz w:val="24"/>
        </w:rPr>
      </w:pPr>
      <w:r>
        <w:rPr>
          <w:sz w:val="24"/>
        </w:rPr>
        <w:t>Bạch Thế Tôn, con càng bội phần hoan hỷ, bội phần thỏa mãn với những lời Thế Tôn nói với con: “Này Sìha, hãy chín chắn suy tư, hãy chín chắn suy tư là tốt đẹp với những người trứ danh như Ông”. Bạch Thế Tôn, nếu các ngoại đạo được con làm đệ tử, họ sẽ trương cờ lên và tuyên bố: “Tướng quân Sìha đã trở thành đệ tử của chúng</w:t>
      </w:r>
      <w:r>
        <w:rPr>
          <w:spacing w:val="-2"/>
          <w:sz w:val="24"/>
        </w:rPr>
        <w:t> </w:t>
      </w:r>
      <w:r>
        <w:rPr>
          <w:sz w:val="24"/>
        </w:rPr>
        <w:t>tôi”.</w:t>
      </w:r>
      <w:r>
        <w:rPr>
          <w:spacing w:val="-1"/>
          <w:sz w:val="24"/>
        </w:rPr>
        <w:t> </w:t>
      </w:r>
      <w:r>
        <w:rPr>
          <w:sz w:val="24"/>
        </w:rPr>
        <w:t>Nhưng</w:t>
      </w:r>
      <w:r>
        <w:rPr>
          <w:spacing w:val="-2"/>
          <w:sz w:val="24"/>
        </w:rPr>
        <w:t> </w:t>
      </w:r>
      <w:r>
        <w:rPr>
          <w:sz w:val="24"/>
        </w:rPr>
        <w:t>Thế Tôn lại nói với con: “Này</w:t>
      </w:r>
      <w:r>
        <w:rPr>
          <w:spacing w:val="-3"/>
          <w:sz w:val="24"/>
        </w:rPr>
        <w:t> </w:t>
      </w:r>
      <w:r>
        <w:rPr>
          <w:sz w:val="24"/>
        </w:rPr>
        <w:t>Sìha, hãy</w:t>
      </w:r>
      <w:r>
        <w:rPr>
          <w:spacing w:val="-2"/>
          <w:sz w:val="24"/>
        </w:rPr>
        <w:t> </w:t>
      </w:r>
      <w:r>
        <w:rPr>
          <w:sz w:val="24"/>
        </w:rPr>
        <w:t>chín chắn suy</w:t>
      </w:r>
      <w:r>
        <w:rPr>
          <w:spacing w:val="-2"/>
          <w:sz w:val="24"/>
        </w:rPr>
        <w:t> </w:t>
      </w:r>
      <w:r>
        <w:rPr>
          <w:sz w:val="24"/>
        </w:rPr>
        <w:t>tư, hãy chín chắn suy tư là tốt đẹp với những người trứ danh như Ông. Bạch Thế Tôn, lần thứ hai con xin quy y</w:t>
      </w:r>
      <w:r>
        <w:rPr>
          <w:spacing w:val="-7"/>
          <w:sz w:val="24"/>
        </w:rPr>
        <w:t> </w:t>
      </w:r>
      <w:r>
        <w:rPr>
          <w:sz w:val="24"/>
        </w:rPr>
        <w:t>Thế Tôn, quy y</w:t>
      </w:r>
      <w:r>
        <w:rPr>
          <w:spacing w:val="-7"/>
          <w:sz w:val="24"/>
        </w:rPr>
        <w:t> </w:t>
      </w:r>
      <w:r>
        <w:rPr>
          <w:sz w:val="24"/>
        </w:rPr>
        <w:t>pháp, quy y</w:t>
      </w:r>
      <w:r>
        <w:rPr>
          <w:spacing w:val="-4"/>
          <w:sz w:val="24"/>
        </w:rPr>
        <w:t> </w:t>
      </w:r>
      <w:r>
        <w:rPr>
          <w:sz w:val="24"/>
        </w:rPr>
        <w:t>chúng</w:t>
      </w:r>
      <w:r>
        <w:rPr>
          <w:spacing w:val="-2"/>
          <w:sz w:val="24"/>
        </w:rPr>
        <w:t> </w:t>
      </w:r>
      <w:r>
        <w:rPr>
          <w:sz w:val="24"/>
        </w:rPr>
        <w:t>Tỷ-kheo Tăng. Mong</w:t>
      </w:r>
      <w:r>
        <w:rPr>
          <w:spacing w:val="-2"/>
          <w:sz w:val="24"/>
        </w:rPr>
        <w:t> </w:t>
      </w:r>
      <w:r>
        <w:rPr>
          <w:sz w:val="24"/>
        </w:rPr>
        <w:t>Thế Tôn nhận con làm đệ tử cư sĩ, từ</w:t>
      </w:r>
      <w:r>
        <w:rPr>
          <w:spacing w:val="-3"/>
          <w:sz w:val="24"/>
        </w:rPr>
        <w:t> </w:t>
      </w:r>
      <w:r>
        <w:rPr>
          <w:sz w:val="24"/>
        </w:rPr>
        <w:t>nay cho đến mạng chung, con trọn đời quy ngưỡng.</w:t>
      </w:r>
    </w:p>
    <w:p>
      <w:pPr>
        <w:pStyle w:val="BodyText"/>
        <w:spacing w:before="11"/>
      </w:pPr>
    </w:p>
    <w:p>
      <w:pPr>
        <w:pStyle w:val="ListParagraph"/>
        <w:numPr>
          <w:ilvl w:val="2"/>
          <w:numId w:val="61"/>
        </w:numPr>
        <w:tabs>
          <w:tab w:pos="523" w:val="left" w:leader="none"/>
        </w:tabs>
        <w:spacing w:line="232" w:lineRule="auto" w:before="0" w:after="0"/>
        <w:ind w:left="360" w:right="355" w:firstLine="0"/>
        <w:jc w:val="both"/>
        <w:rPr>
          <w:sz w:val="24"/>
        </w:rPr>
      </w:pPr>
      <w:r>
        <w:rPr>
          <w:sz w:val="24"/>
        </w:rPr>
        <w:t>Này Sìha, đã từ lâu gia đình Ông như là giếng nước mưa nguồn cho các người Niganthà. hãy cúng dường những món ăn cho những ai đến với Ông.</w:t>
      </w:r>
    </w:p>
    <w:p>
      <w:pPr>
        <w:pStyle w:val="BodyText"/>
        <w:spacing w:before="6"/>
      </w:pPr>
    </w:p>
    <w:p>
      <w:pPr>
        <w:pStyle w:val="ListParagraph"/>
        <w:numPr>
          <w:ilvl w:val="2"/>
          <w:numId w:val="61"/>
        </w:numPr>
        <w:tabs>
          <w:tab w:pos="503" w:val="left" w:leader="none"/>
        </w:tabs>
        <w:spacing w:line="230" w:lineRule="auto" w:before="1" w:after="0"/>
        <w:ind w:left="360" w:right="350" w:firstLine="0"/>
        <w:jc w:val="both"/>
        <w:rPr>
          <w:sz w:val="24"/>
        </w:rPr>
      </w:pPr>
      <w:r>
        <w:rPr>
          <w:sz w:val="24"/>
        </w:rPr>
        <w:t>Bạch Thế Tôn, con lại bội phần hoan hỷ, bội phần thỏa mãn với những lời Thế Tôn nói với con: “Này Sìha, đã từ lâu gia đình Ông như là giếng nước mưa nguồn cho các người Niganthà. hãy cúng dường những món ăn cho những ai đến với Ông”. Bạch Thế Tôn, con không nghe như sau, Sa-môn Gotama</w:t>
      </w:r>
      <w:r>
        <w:rPr>
          <w:spacing w:val="40"/>
          <w:sz w:val="24"/>
        </w:rPr>
        <w:t> </w:t>
      </w:r>
      <w:r>
        <w:rPr>
          <w:sz w:val="24"/>
        </w:rPr>
        <w:t>nói: “Chỉ bố thí cho Ta, chớ bố thí cho các người khác. Chỉ bố thí cho các đệ tử Ta, chớ bố thí cho đệ tử các người khác. Chỉ bố thí cho Ta mới có phước lớn, bố thí cho những người khác không có phước lớn. Chỉ bố thí cho đệ tử Ta mới có phước lớn, bố thí cho đệ tử những người khác không có phước lớn”. Nhưng Thế Tôn lại khuyến khích con bố thí cho Niganthà.</w:t>
      </w:r>
    </w:p>
    <w:p>
      <w:pPr>
        <w:pStyle w:val="BodyText"/>
        <w:spacing w:before="12"/>
      </w:pPr>
    </w:p>
    <w:p>
      <w:pPr>
        <w:pStyle w:val="BodyText"/>
        <w:spacing w:line="230" w:lineRule="auto"/>
        <w:ind w:left="360" w:right="351"/>
        <w:jc w:val="both"/>
      </w:pPr>
      <w:r>
        <w:rPr/>
        <w:t>Bạch Thế Tôn, và chúng con ở đây sẽ biết thời nên làm. Bạch Thế Tôn, lần thứ ba con xin quy y Thế Tôn, quy y pháp, quy y chúng Tỷ-kheo Tăng. Mong Thế Tôn nhận con làm đệ tử cư sĩ, từ nay cho đến mạng chung, con trọn đời quy ngưỡng.</w:t>
      </w:r>
    </w:p>
    <w:p>
      <w:pPr>
        <w:pStyle w:val="BodyText"/>
        <w:spacing w:before="12"/>
      </w:pPr>
    </w:p>
    <w:p>
      <w:pPr>
        <w:pStyle w:val="ListParagraph"/>
        <w:numPr>
          <w:ilvl w:val="1"/>
          <w:numId w:val="61"/>
        </w:numPr>
        <w:tabs>
          <w:tab w:pos="599" w:val="left" w:leader="none"/>
        </w:tabs>
        <w:spacing w:line="230" w:lineRule="auto" w:before="0" w:after="0"/>
        <w:ind w:left="360" w:right="351" w:firstLine="0"/>
        <w:jc w:val="both"/>
        <w:rPr>
          <w:sz w:val="24"/>
        </w:rPr>
      </w:pPr>
      <w:r>
        <w:rPr>
          <w:sz w:val="24"/>
        </w:rPr>
        <w:t>Rồi Thế</w:t>
      </w:r>
      <w:r>
        <w:rPr>
          <w:spacing w:val="-1"/>
          <w:sz w:val="24"/>
        </w:rPr>
        <w:t> </w:t>
      </w:r>
      <w:r>
        <w:rPr>
          <w:sz w:val="24"/>
        </w:rPr>
        <w:t>Tôn</w:t>
      </w:r>
      <w:r>
        <w:rPr>
          <w:spacing w:val="-1"/>
          <w:sz w:val="24"/>
        </w:rPr>
        <w:t> </w:t>
      </w:r>
      <w:r>
        <w:rPr>
          <w:sz w:val="24"/>
        </w:rPr>
        <w:t>thuận</w:t>
      </w:r>
      <w:r>
        <w:rPr>
          <w:spacing w:val="-1"/>
          <w:sz w:val="24"/>
        </w:rPr>
        <w:t> </w:t>
      </w:r>
      <w:r>
        <w:rPr>
          <w:sz w:val="24"/>
        </w:rPr>
        <w:t>thứ</w:t>
      </w:r>
      <w:r>
        <w:rPr>
          <w:spacing w:val="-1"/>
          <w:sz w:val="24"/>
        </w:rPr>
        <w:t> </w:t>
      </w:r>
      <w:r>
        <w:rPr>
          <w:sz w:val="24"/>
        </w:rPr>
        <w:t>thuyết pháp</w:t>
      </w:r>
      <w:r>
        <w:rPr>
          <w:spacing w:val="-1"/>
          <w:sz w:val="24"/>
        </w:rPr>
        <w:t> </w:t>
      </w:r>
      <w:r>
        <w:rPr>
          <w:sz w:val="24"/>
        </w:rPr>
        <w:t>cho</w:t>
      </w:r>
      <w:r>
        <w:rPr>
          <w:spacing w:val="-1"/>
          <w:sz w:val="24"/>
        </w:rPr>
        <w:t> </w:t>
      </w:r>
      <w:r>
        <w:rPr>
          <w:sz w:val="24"/>
        </w:rPr>
        <w:t>tướng</w:t>
      </w:r>
      <w:r>
        <w:rPr>
          <w:spacing w:val="-3"/>
          <w:sz w:val="24"/>
        </w:rPr>
        <w:t> </w:t>
      </w:r>
      <w:r>
        <w:rPr>
          <w:sz w:val="24"/>
        </w:rPr>
        <w:t>quân Sìha,</w:t>
      </w:r>
      <w:r>
        <w:rPr>
          <w:spacing w:val="-1"/>
          <w:sz w:val="24"/>
        </w:rPr>
        <w:t> </w:t>
      </w:r>
      <w:r>
        <w:rPr>
          <w:sz w:val="24"/>
        </w:rPr>
        <w:t>tức</w:t>
      </w:r>
      <w:r>
        <w:rPr>
          <w:spacing w:val="-2"/>
          <w:sz w:val="24"/>
        </w:rPr>
        <w:t> </w:t>
      </w:r>
      <w:r>
        <w:rPr>
          <w:sz w:val="24"/>
        </w:rPr>
        <w:t>là</w:t>
      </w:r>
      <w:r>
        <w:rPr>
          <w:spacing w:val="-1"/>
          <w:sz w:val="24"/>
        </w:rPr>
        <w:t> </w:t>
      </w:r>
      <w:r>
        <w:rPr>
          <w:sz w:val="24"/>
        </w:rPr>
        <w:t>thuyết về</w:t>
      </w:r>
      <w:r>
        <w:rPr>
          <w:spacing w:val="-1"/>
          <w:sz w:val="24"/>
        </w:rPr>
        <w:t> </w:t>
      </w:r>
      <w:r>
        <w:rPr>
          <w:sz w:val="24"/>
        </w:rPr>
        <w:t>bố thí, thuyết về giới, thuyết về các cõi Trời, trình bày sự nguy hiểm, sự hạ liệt, sự nhiễm ô của các dục, những lợi ích của xuất ly. Khi Thế Tôn biết tướng quân Sìha, tâm đã sẵn sàng, tâm đã nhu thuận, tâm không triền cái, tâm được phần khởi,</w:t>
      </w:r>
      <w:r>
        <w:rPr>
          <w:spacing w:val="-2"/>
          <w:sz w:val="24"/>
        </w:rPr>
        <w:t> </w:t>
      </w:r>
      <w:r>
        <w:rPr>
          <w:sz w:val="24"/>
        </w:rPr>
        <w:t>tâm</w:t>
      </w:r>
      <w:r>
        <w:rPr>
          <w:spacing w:val="-1"/>
          <w:sz w:val="24"/>
        </w:rPr>
        <w:t> </w:t>
      </w:r>
      <w:r>
        <w:rPr>
          <w:sz w:val="24"/>
        </w:rPr>
        <w:t>được</w:t>
      </w:r>
      <w:r>
        <w:rPr>
          <w:spacing w:val="-1"/>
          <w:sz w:val="24"/>
        </w:rPr>
        <w:t> </w:t>
      </w:r>
      <w:r>
        <w:rPr>
          <w:sz w:val="24"/>
        </w:rPr>
        <w:t>hoan hỷ, Ngài mới thuyết</w:t>
      </w:r>
      <w:r>
        <w:rPr>
          <w:spacing w:val="-2"/>
          <w:sz w:val="24"/>
        </w:rPr>
        <w:t> </w:t>
      </w:r>
      <w:r>
        <w:rPr>
          <w:sz w:val="24"/>
        </w:rPr>
        <w:t>những</w:t>
      </w:r>
      <w:r>
        <w:rPr>
          <w:spacing w:val="-4"/>
          <w:sz w:val="24"/>
        </w:rPr>
        <w:t> </w:t>
      </w:r>
      <w:r>
        <w:rPr>
          <w:sz w:val="24"/>
        </w:rPr>
        <w:t>pháp được</w:t>
      </w:r>
      <w:r>
        <w:rPr>
          <w:spacing w:val="-2"/>
          <w:sz w:val="24"/>
        </w:rPr>
        <w:t> </w:t>
      </w:r>
      <w:r>
        <w:rPr>
          <w:sz w:val="24"/>
        </w:rPr>
        <w:t>chư</w:t>
      </w:r>
      <w:r>
        <w:rPr>
          <w:spacing w:val="-3"/>
          <w:sz w:val="24"/>
        </w:rPr>
        <w:t> </w:t>
      </w:r>
      <w:r>
        <w:rPr>
          <w:sz w:val="24"/>
        </w:rPr>
        <w:t>Phật tán</w:t>
      </w:r>
      <w:r>
        <w:rPr>
          <w:spacing w:val="-4"/>
          <w:sz w:val="24"/>
        </w:rPr>
        <w:t> </w:t>
      </w:r>
      <w:r>
        <w:rPr>
          <w:sz w:val="24"/>
        </w:rPr>
        <w:t>dương</w:t>
      </w:r>
      <w:r>
        <w:rPr>
          <w:spacing w:val="-3"/>
          <w:sz w:val="24"/>
        </w:rPr>
        <w:t> </w:t>
      </w:r>
      <w:r>
        <w:rPr>
          <w:sz w:val="24"/>
        </w:rPr>
        <w:t>đề</w:t>
      </w:r>
      <w:r>
        <w:rPr>
          <w:spacing w:val="-1"/>
          <w:sz w:val="24"/>
        </w:rPr>
        <w:t> </w:t>
      </w:r>
      <w:r>
        <w:rPr>
          <w:sz w:val="24"/>
        </w:rPr>
        <w:t>cao: “Khổ,</w:t>
      </w:r>
      <w:r>
        <w:rPr>
          <w:spacing w:val="-1"/>
          <w:sz w:val="24"/>
        </w:rPr>
        <w:t> </w:t>
      </w:r>
      <w:r>
        <w:rPr>
          <w:sz w:val="24"/>
        </w:rPr>
        <w:t>Tập, Diệt, Ðạo”. Cũng như một tấm vải thuần bạch, các chấm đen được gột rửa, rất dễ thấm màu nhuộm. Cũng vậy, chính tại chỗ ngồi ấy, pháp nhãn xa tràn ly cấu khởi lên, tất cả pháp ấy đều bị tiêu diệt.</w:t>
      </w:r>
    </w:p>
    <w:p>
      <w:pPr>
        <w:pStyle w:val="BodyText"/>
        <w:spacing w:before="11"/>
      </w:pPr>
    </w:p>
    <w:p>
      <w:pPr>
        <w:pStyle w:val="ListParagraph"/>
        <w:numPr>
          <w:ilvl w:val="1"/>
          <w:numId w:val="61"/>
        </w:numPr>
        <w:tabs>
          <w:tab w:pos="721" w:val="left" w:leader="none"/>
        </w:tabs>
        <w:spacing w:line="230" w:lineRule="auto" w:before="0" w:after="0"/>
        <w:ind w:left="360" w:right="352" w:firstLine="0"/>
        <w:jc w:val="both"/>
        <w:rPr>
          <w:sz w:val="24"/>
        </w:rPr>
      </w:pPr>
      <w:r>
        <w:rPr>
          <w:sz w:val="24"/>
        </w:rPr>
        <w:t>Rồi tướng</w:t>
      </w:r>
      <w:r>
        <w:rPr>
          <w:spacing w:val="-1"/>
          <w:sz w:val="24"/>
        </w:rPr>
        <w:t> </w:t>
      </w:r>
      <w:r>
        <w:rPr>
          <w:sz w:val="24"/>
        </w:rPr>
        <w:t>quân Sìha thấy pháp, chứng pháp, biết pháp, thể nhập vào pháp, nghi ngờ vượt qua, do sự trừ diệt, đạt được vô sở úy, không y</w:t>
      </w:r>
      <w:r>
        <w:rPr>
          <w:spacing w:val="-2"/>
          <w:sz w:val="24"/>
        </w:rPr>
        <w:t> </w:t>
      </w:r>
      <w:r>
        <w:rPr>
          <w:sz w:val="24"/>
        </w:rPr>
        <w:t>cứ người khác đối với các pháp của bậc Ðạo sư. (Tướng quân Sìha) bạch Thế Tôn:</w:t>
      </w:r>
    </w:p>
    <w:p>
      <w:pPr>
        <w:pStyle w:val="BodyText"/>
      </w:pPr>
    </w:p>
    <w:p>
      <w:pPr>
        <w:pStyle w:val="ListParagraph"/>
        <w:numPr>
          <w:ilvl w:val="2"/>
          <w:numId w:val="61"/>
        </w:numPr>
        <w:tabs>
          <w:tab w:pos="498" w:val="left" w:leader="none"/>
        </w:tabs>
        <w:spacing w:line="240" w:lineRule="auto" w:before="0" w:after="0"/>
        <w:ind w:left="498" w:right="0" w:hanging="138"/>
        <w:jc w:val="both"/>
        <w:rPr>
          <w:sz w:val="24"/>
        </w:rPr>
      </w:pPr>
      <w:r>
        <w:rPr>
          <w:sz w:val="24"/>
        </w:rPr>
        <w:t>Bạch</w:t>
      </w:r>
      <w:r>
        <w:rPr>
          <w:spacing w:val="-5"/>
          <w:sz w:val="24"/>
        </w:rPr>
        <w:t> </w:t>
      </w:r>
      <w:r>
        <w:rPr>
          <w:sz w:val="24"/>
        </w:rPr>
        <w:t>Thế</w:t>
      </w:r>
      <w:r>
        <w:rPr>
          <w:spacing w:val="-5"/>
          <w:sz w:val="24"/>
        </w:rPr>
        <w:t> </w:t>
      </w:r>
      <w:r>
        <w:rPr>
          <w:sz w:val="24"/>
        </w:rPr>
        <w:t>Tôn,</w:t>
      </w:r>
      <w:r>
        <w:rPr>
          <w:spacing w:val="-1"/>
          <w:sz w:val="24"/>
        </w:rPr>
        <w:t> </w:t>
      </w:r>
      <w:r>
        <w:rPr>
          <w:sz w:val="24"/>
        </w:rPr>
        <w:t>Thế</w:t>
      </w:r>
      <w:r>
        <w:rPr>
          <w:spacing w:val="-5"/>
          <w:sz w:val="24"/>
        </w:rPr>
        <w:t> </w:t>
      </w:r>
      <w:r>
        <w:rPr>
          <w:sz w:val="24"/>
        </w:rPr>
        <w:t>Tôn hãy</w:t>
      </w:r>
      <w:r>
        <w:rPr>
          <w:spacing w:val="-7"/>
          <w:sz w:val="24"/>
        </w:rPr>
        <w:t> </w:t>
      </w:r>
      <w:r>
        <w:rPr>
          <w:sz w:val="24"/>
        </w:rPr>
        <w:t>nhận</w:t>
      </w:r>
      <w:r>
        <w:rPr>
          <w:spacing w:val="-2"/>
          <w:sz w:val="24"/>
        </w:rPr>
        <w:t> </w:t>
      </w:r>
      <w:r>
        <w:rPr>
          <w:sz w:val="24"/>
        </w:rPr>
        <w:t>lời</w:t>
      </w:r>
      <w:r>
        <w:rPr>
          <w:spacing w:val="-4"/>
          <w:sz w:val="24"/>
        </w:rPr>
        <w:t> </w:t>
      </w:r>
      <w:r>
        <w:rPr>
          <w:sz w:val="24"/>
        </w:rPr>
        <w:t>mời</w:t>
      </w:r>
      <w:r>
        <w:rPr>
          <w:spacing w:val="-1"/>
          <w:sz w:val="24"/>
        </w:rPr>
        <w:t> </w:t>
      </w:r>
      <w:r>
        <w:rPr>
          <w:sz w:val="24"/>
        </w:rPr>
        <w:t>của</w:t>
      </w:r>
      <w:r>
        <w:rPr>
          <w:spacing w:val="-5"/>
          <w:sz w:val="24"/>
        </w:rPr>
        <w:t> </w:t>
      </w:r>
      <w:r>
        <w:rPr>
          <w:sz w:val="24"/>
        </w:rPr>
        <w:t>con,</w:t>
      </w:r>
      <w:r>
        <w:rPr>
          <w:spacing w:val="-5"/>
          <w:sz w:val="24"/>
        </w:rPr>
        <w:t> </w:t>
      </w:r>
      <w:r>
        <w:rPr>
          <w:sz w:val="24"/>
        </w:rPr>
        <w:t>ngày</w:t>
      </w:r>
      <w:r>
        <w:rPr>
          <w:spacing w:val="-6"/>
          <w:sz w:val="24"/>
        </w:rPr>
        <w:t> </w:t>
      </w:r>
      <w:r>
        <w:rPr>
          <w:sz w:val="24"/>
        </w:rPr>
        <w:t>mai</w:t>
      </w:r>
      <w:r>
        <w:rPr>
          <w:spacing w:val="-2"/>
          <w:sz w:val="24"/>
        </w:rPr>
        <w:t> </w:t>
      </w:r>
      <w:r>
        <w:rPr>
          <w:sz w:val="24"/>
        </w:rPr>
        <w:t>tới</w:t>
      </w:r>
      <w:r>
        <w:rPr>
          <w:spacing w:val="-3"/>
          <w:sz w:val="24"/>
        </w:rPr>
        <w:t> </w:t>
      </w:r>
      <w:r>
        <w:rPr>
          <w:sz w:val="24"/>
        </w:rPr>
        <w:t>dùng</w:t>
      </w:r>
      <w:r>
        <w:rPr>
          <w:spacing w:val="-5"/>
          <w:sz w:val="24"/>
        </w:rPr>
        <w:t> </w:t>
      </w:r>
      <w:r>
        <w:rPr>
          <w:sz w:val="24"/>
        </w:rPr>
        <w:t>cơm</w:t>
      </w:r>
      <w:r>
        <w:rPr>
          <w:spacing w:val="-2"/>
          <w:sz w:val="24"/>
        </w:rPr>
        <w:t> </w:t>
      </w:r>
      <w:r>
        <w:rPr>
          <w:sz w:val="24"/>
        </w:rPr>
        <w:t>với</w:t>
      </w:r>
      <w:r>
        <w:rPr>
          <w:spacing w:val="-4"/>
          <w:sz w:val="24"/>
        </w:rPr>
        <w:t> </w:t>
      </w:r>
      <w:r>
        <w:rPr>
          <w:sz w:val="24"/>
        </w:rPr>
        <w:t>chúng</w:t>
      </w:r>
      <w:r>
        <w:rPr>
          <w:spacing w:val="-5"/>
          <w:sz w:val="24"/>
        </w:rPr>
        <w:t> </w:t>
      </w:r>
      <w:r>
        <w:rPr>
          <w:sz w:val="24"/>
        </w:rPr>
        <w:t>Tỷ-</w:t>
      </w:r>
      <w:r>
        <w:rPr>
          <w:spacing w:val="-2"/>
          <w:sz w:val="24"/>
        </w:rPr>
        <w:t>kheo.</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60"/>
        <w:jc w:val="both"/>
      </w:pPr>
      <w:r>
        <w:rPr/>
        <w:t>Thế Tôn im lặng nhận lời. Rồi tướng quân Sìha biết được Thế Tôn đã nhận lời, từ chỗ ngồi đứng dậy, đảnh lễ Thế Tôn, thân bên hữu hướng về Ngài rồi đi ra. Rồi tướng quân cho gọi một người: Này người kia, hãy tìm cho thịt tươi.</w:t>
      </w:r>
    </w:p>
    <w:p>
      <w:pPr>
        <w:pStyle w:val="BodyText"/>
        <w:spacing w:before="11"/>
      </w:pPr>
    </w:p>
    <w:p>
      <w:pPr>
        <w:pStyle w:val="BodyText"/>
        <w:spacing w:line="230" w:lineRule="auto"/>
        <w:ind w:left="360" w:right="357"/>
        <w:jc w:val="both"/>
      </w:pPr>
      <w:r>
        <w:rPr/>
        <w:t>Rồi tướng quân Sìha, sau đêm ấy tại trú xứ của mình, cho soạn các món ăn thượng vị, loại cứng và</w:t>
      </w:r>
      <w:r>
        <w:rPr>
          <w:spacing w:val="80"/>
        </w:rPr>
        <w:t> </w:t>
      </w:r>
      <w:r>
        <w:rPr/>
        <w:t>mềm, rồi cho người tới báo tin với Thế</w:t>
      </w:r>
      <w:r>
        <w:rPr>
          <w:spacing w:val="-1"/>
        </w:rPr>
        <w:t> </w:t>
      </w:r>
      <w:r>
        <w:rPr/>
        <w:t>Tôn: “Bạch Thế</w:t>
      </w:r>
      <w:r>
        <w:rPr>
          <w:spacing w:val="-1"/>
        </w:rPr>
        <w:t> </w:t>
      </w:r>
      <w:r>
        <w:rPr/>
        <w:t>Tôn, nay</w:t>
      </w:r>
      <w:r>
        <w:rPr>
          <w:spacing w:val="-4"/>
        </w:rPr>
        <w:t> </w:t>
      </w:r>
      <w:r>
        <w:rPr/>
        <w:t>đã đến thời. Tại trú xứ của</w:t>
      </w:r>
      <w:r>
        <w:rPr>
          <w:spacing w:val="-1"/>
        </w:rPr>
        <w:t> </w:t>
      </w:r>
      <w:r>
        <w:rPr/>
        <w:t>tướng quân Sìha, món ăn đã sẵng sàng”.</w:t>
      </w:r>
    </w:p>
    <w:p>
      <w:pPr>
        <w:pStyle w:val="BodyText"/>
        <w:spacing w:before="9"/>
      </w:pPr>
    </w:p>
    <w:p>
      <w:pPr>
        <w:pStyle w:val="ListParagraph"/>
        <w:numPr>
          <w:ilvl w:val="1"/>
          <w:numId w:val="61"/>
        </w:numPr>
        <w:tabs>
          <w:tab w:pos="735" w:val="left" w:leader="none"/>
        </w:tabs>
        <w:spacing w:line="230" w:lineRule="auto" w:before="1" w:after="0"/>
        <w:ind w:left="360" w:right="351" w:firstLine="0"/>
        <w:jc w:val="both"/>
        <w:rPr>
          <w:sz w:val="24"/>
        </w:rPr>
      </w:pPr>
      <w:r>
        <w:rPr>
          <w:sz w:val="24"/>
        </w:rPr>
        <w:t>Rồi Thế Tôn, vào buổi sáng, đắp y, cầm y bát, đến trú xứ của tướng quân Sìha; sau khi đến, ngồi xuống trên chỗ đã soạn sẵn, với chúng Tỷ-kheo. Lúc bấy giờ nhiều người Niganthà ở Vesàli, từ đường lớn này đến đường lớn khác, từ đường hẻm này đến đường hẻm khác, múa tay la lớn: “Hôm nay, tướng quân Sìha đã giết một con thú lớn, và một bữa cơm được soạn cho Sa-môn Gotama, và Sa-môn tuy biết vậy, vẫn ăn món thịt được sửa soạn, do duyên vì mình được sửa soạn ra”. Rồi một người đi đến tướng quân Sìha, sau khi đến, nói nhỏ vào tai tướng quân Sìha,: “Thưa Tôn giả, Tôn giả có biết chăng? Nhiều Niganthà ở Vesàli, từ đường lớn này đến đường lớn khác, từ đường hẻm này đến đường hẻm khác, múa tay la lớn: “Hôm nay, tướng quân Sìha đã giết một con thú lớn, và một bữa cơm đã được soạn cho Sa- môn Gotama, và Sa-môn tuy biết vậy, vẫn ăn món thịt được sửa soạn, do duyên vì mình được sửa soạn ra”. -Thôi vừa rồi, này bạn. Ðã lâu rồi, các Tôn giả ấy muốn chỉ trích Phật, muốn chỉ trích Pháp, muốn chỉ</w:t>
      </w:r>
      <w:r>
        <w:rPr>
          <w:spacing w:val="-1"/>
          <w:sz w:val="24"/>
        </w:rPr>
        <w:t> </w:t>
      </w:r>
      <w:r>
        <w:rPr>
          <w:sz w:val="24"/>
        </w:rPr>
        <w:t>trích</w:t>
      </w:r>
      <w:r>
        <w:rPr>
          <w:spacing w:val="-2"/>
          <w:sz w:val="24"/>
        </w:rPr>
        <w:t> </w:t>
      </w:r>
      <w:r>
        <w:rPr>
          <w:sz w:val="24"/>
        </w:rPr>
        <w:t>các chúng</w:t>
      </w:r>
      <w:r>
        <w:rPr>
          <w:spacing w:val="-4"/>
          <w:sz w:val="24"/>
        </w:rPr>
        <w:t> </w:t>
      </w:r>
      <w:r>
        <w:rPr>
          <w:sz w:val="24"/>
        </w:rPr>
        <w:t>Tăng. Nhưng</w:t>
      </w:r>
      <w:r>
        <w:rPr>
          <w:spacing w:val="-3"/>
          <w:sz w:val="24"/>
        </w:rPr>
        <w:t> </w:t>
      </w:r>
      <w:r>
        <w:rPr>
          <w:sz w:val="24"/>
        </w:rPr>
        <w:t>các Tôn</w:t>
      </w:r>
      <w:r>
        <w:rPr>
          <w:spacing w:val="-1"/>
          <w:sz w:val="24"/>
        </w:rPr>
        <w:t> </w:t>
      </w:r>
      <w:r>
        <w:rPr>
          <w:sz w:val="24"/>
        </w:rPr>
        <w:t>giả</w:t>
      </w:r>
      <w:r>
        <w:rPr>
          <w:spacing w:val="-3"/>
          <w:sz w:val="24"/>
        </w:rPr>
        <w:t> </w:t>
      </w:r>
      <w:r>
        <w:rPr>
          <w:sz w:val="24"/>
        </w:rPr>
        <w:t>ấy</w:t>
      </w:r>
      <w:r>
        <w:rPr>
          <w:spacing w:val="-7"/>
          <w:sz w:val="24"/>
        </w:rPr>
        <w:t> </w:t>
      </w:r>
      <w:r>
        <w:rPr>
          <w:sz w:val="24"/>
        </w:rPr>
        <w:t>không</w:t>
      </w:r>
      <w:r>
        <w:rPr>
          <w:spacing w:val="-5"/>
          <w:sz w:val="24"/>
        </w:rPr>
        <w:t> </w:t>
      </w:r>
      <w:r>
        <w:rPr>
          <w:sz w:val="24"/>
        </w:rPr>
        <w:t>làm</w:t>
      </w:r>
      <w:r>
        <w:rPr>
          <w:spacing w:val="-2"/>
          <w:sz w:val="24"/>
        </w:rPr>
        <w:t> </w:t>
      </w:r>
      <w:r>
        <w:rPr>
          <w:sz w:val="24"/>
        </w:rPr>
        <w:t>hại gì</w:t>
      </w:r>
      <w:r>
        <w:rPr>
          <w:spacing w:val="-1"/>
          <w:sz w:val="24"/>
        </w:rPr>
        <w:t> </w:t>
      </w:r>
      <w:r>
        <w:rPr>
          <w:sz w:val="24"/>
        </w:rPr>
        <w:t>được</w:t>
      </w:r>
      <w:r>
        <w:rPr>
          <w:spacing w:val="-3"/>
          <w:sz w:val="24"/>
        </w:rPr>
        <w:t> </w:t>
      </w:r>
      <w:r>
        <w:rPr>
          <w:sz w:val="24"/>
        </w:rPr>
        <w:t>Thế</w:t>
      </w:r>
      <w:r>
        <w:rPr>
          <w:spacing w:val="-3"/>
          <w:sz w:val="24"/>
        </w:rPr>
        <w:t> </w:t>
      </w:r>
      <w:r>
        <w:rPr>
          <w:sz w:val="24"/>
        </w:rPr>
        <w:t>Tôn</w:t>
      </w:r>
      <w:r>
        <w:rPr>
          <w:spacing w:val="-3"/>
          <w:sz w:val="24"/>
        </w:rPr>
        <w:t> </w:t>
      </w:r>
      <w:r>
        <w:rPr>
          <w:sz w:val="24"/>
        </w:rPr>
        <w:t>với</w:t>
      </w:r>
      <w:r>
        <w:rPr>
          <w:spacing w:val="-1"/>
          <w:sz w:val="24"/>
        </w:rPr>
        <w:t> </w:t>
      </w:r>
      <w:r>
        <w:rPr>
          <w:sz w:val="24"/>
        </w:rPr>
        <w:t>những</w:t>
      </w:r>
      <w:r>
        <w:rPr>
          <w:spacing w:val="-4"/>
          <w:sz w:val="24"/>
        </w:rPr>
        <w:t> </w:t>
      </w:r>
      <w:r>
        <w:rPr>
          <w:sz w:val="24"/>
        </w:rPr>
        <w:t>lời</w:t>
      </w:r>
      <w:r>
        <w:rPr>
          <w:spacing w:val="-1"/>
          <w:sz w:val="24"/>
        </w:rPr>
        <w:t> </w:t>
      </w:r>
      <w:r>
        <w:rPr>
          <w:sz w:val="24"/>
        </w:rPr>
        <w:t>xuyên</w:t>
      </w:r>
      <w:r>
        <w:rPr>
          <w:spacing w:val="-2"/>
          <w:sz w:val="24"/>
        </w:rPr>
        <w:t> </w:t>
      </w:r>
      <w:r>
        <w:rPr>
          <w:sz w:val="24"/>
        </w:rPr>
        <w:t>tạc không có thật, trống rỗng, láo khoét. Và chúng ta không vì sinh mạng lại cố ý</w:t>
      </w:r>
      <w:r>
        <w:rPr>
          <w:spacing w:val="-2"/>
          <w:sz w:val="24"/>
        </w:rPr>
        <w:t> </w:t>
      </w:r>
      <w:r>
        <w:rPr>
          <w:sz w:val="24"/>
        </w:rPr>
        <w:t>sát hại sinh mạng của loài hữu tình.</w:t>
      </w:r>
    </w:p>
    <w:p>
      <w:pPr>
        <w:pStyle w:val="BodyText"/>
        <w:spacing w:before="16"/>
      </w:pPr>
    </w:p>
    <w:p>
      <w:pPr>
        <w:pStyle w:val="ListParagraph"/>
        <w:numPr>
          <w:ilvl w:val="1"/>
          <w:numId w:val="61"/>
        </w:numPr>
        <w:tabs>
          <w:tab w:pos="723" w:val="left" w:leader="none"/>
        </w:tabs>
        <w:spacing w:line="230" w:lineRule="auto" w:before="0" w:after="0"/>
        <w:ind w:left="360" w:right="353" w:firstLine="0"/>
        <w:jc w:val="both"/>
        <w:rPr>
          <w:sz w:val="24"/>
        </w:rPr>
      </w:pPr>
      <w:r>
        <w:rPr>
          <w:sz w:val="24"/>
        </w:rPr>
        <w:t>Rồi tướng quân Sìha tự tay mình hầu hạ và làm cho thỏa mãn chúng Tỷ-kheo với đức Phật và người cầm đầu các món ăn thượng vị, loại cứng và mềm. Rồi tướng quân Sìha, sau khi biết Thế Tôn ăn đã xong, bàn tay đã rời khỏi bát, liền ngồi xuống một bên, và Thế Tôn với bài pháp thoại thuyết giảng cho tướng quân Sìha, khích lệ, làm cho phấn khởi, làm cho hoan hỷ, rồi từ chỗ ngồi đứng dậy ra đi.</w:t>
      </w:r>
    </w:p>
    <w:p>
      <w:pPr>
        <w:pStyle w:val="BodyText"/>
        <w:spacing w:before="18"/>
      </w:pPr>
    </w:p>
    <w:p>
      <w:pPr>
        <w:pStyle w:val="ListParagraph"/>
        <w:numPr>
          <w:ilvl w:val="0"/>
          <w:numId w:val="61"/>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(13) Con Ngựa</w:t>
      </w:r>
      <w:r>
        <w:rPr>
          <w:rFonts w:ascii="Verdana" w:hAnsi="Verdana"/>
          <w:b/>
          <w:color w:val="008AF0"/>
          <w:spacing w:val="3"/>
          <w:sz w:val="19"/>
        </w:rPr>
        <w:t> </w:t>
      </w:r>
      <w:r>
        <w:rPr>
          <w:rFonts w:ascii="Verdana" w:hAnsi="Verdana"/>
          <w:b/>
          <w:color w:val="008AF0"/>
          <w:sz w:val="19"/>
        </w:rPr>
        <w:t>Thuần</w:t>
      </w:r>
      <w:r>
        <w:rPr>
          <w:rFonts w:ascii="Verdana" w:hAnsi="Verdana"/>
          <w:b/>
          <w:color w:val="008AF0"/>
          <w:spacing w:val="1"/>
          <w:sz w:val="19"/>
        </w:rPr>
        <w:t> </w:t>
      </w:r>
      <w:r>
        <w:rPr>
          <w:rFonts w:ascii="Verdana" w:hAnsi="Verdana"/>
          <w:b/>
          <w:color w:val="008AF0"/>
          <w:spacing w:val="-4"/>
          <w:sz w:val="19"/>
        </w:rPr>
        <w:t>Thục</w:t>
      </w:r>
    </w:p>
    <w:p>
      <w:pPr>
        <w:pStyle w:val="BodyText"/>
        <w:spacing w:before="47"/>
        <w:rPr>
          <w:rFonts w:ascii="Verdana"/>
          <w:b/>
          <w:sz w:val="19"/>
        </w:rPr>
      </w:pPr>
    </w:p>
    <w:p>
      <w:pPr>
        <w:pStyle w:val="ListParagraph"/>
        <w:numPr>
          <w:ilvl w:val="1"/>
          <w:numId w:val="61"/>
        </w:numPr>
        <w:tabs>
          <w:tab w:pos="601" w:val="left" w:leader="none"/>
        </w:tabs>
        <w:spacing w:line="232" w:lineRule="auto" w:before="0" w:after="0"/>
        <w:ind w:left="360" w:right="354" w:firstLine="0"/>
        <w:jc w:val="both"/>
        <w:rPr>
          <w:sz w:val="24"/>
        </w:rPr>
      </w:pPr>
      <w:r>
        <w:rPr>
          <w:sz w:val="24"/>
        </w:rPr>
        <w:t>- Ðầy</w:t>
      </w:r>
      <w:r>
        <w:rPr>
          <w:spacing w:val="-4"/>
          <w:sz w:val="24"/>
        </w:rPr>
        <w:t> </w:t>
      </w:r>
      <w:r>
        <w:rPr>
          <w:sz w:val="24"/>
        </w:rPr>
        <w:t>đủ với tám đức tánh, này</w:t>
      </w:r>
      <w:r>
        <w:rPr>
          <w:spacing w:val="-1"/>
          <w:sz w:val="24"/>
        </w:rPr>
        <w:t> </w:t>
      </w:r>
      <w:r>
        <w:rPr>
          <w:sz w:val="24"/>
        </w:rPr>
        <w:t>các Tỷ-kheo, một con ngựa của vua hiền thiện, thuần thục, xứng</w:t>
      </w:r>
      <w:r>
        <w:rPr>
          <w:spacing w:val="-1"/>
          <w:sz w:val="24"/>
        </w:rPr>
        <w:t> </w:t>
      </w:r>
      <w:r>
        <w:rPr>
          <w:sz w:val="24"/>
        </w:rPr>
        <w:t>đáng để vua dùng, thuộc quyền sở sữu của vua, và được xem như là biểu tượng của vua. Thế nào là tám?</w:t>
      </w:r>
    </w:p>
    <w:p>
      <w:pPr>
        <w:pStyle w:val="BodyText"/>
        <w:spacing w:before="7"/>
      </w:pPr>
    </w:p>
    <w:p>
      <w:pPr>
        <w:pStyle w:val="ListParagraph"/>
        <w:numPr>
          <w:ilvl w:val="1"/>
          <w:numId w:val="61"/>
        </w:numPr>
        <w:tabs>
          <w:tab w:pos="606" w:val="left" w:leader="none"/>
        </w:tabs>
        <w:spacing w:line="230" w:lineRule="auto" w:before="0" w:after="0"/>
        <w:ind w:left="360" w:right="352" w:firstLine="0"/>
        <w:jc w:val="both"/>
        <w:rPr>
          <w:sz w:val="24"/>
        </w:rPr>
      </w:pPr>
      <w:r>
        <w:rPr>
          <w:sz w:val="24"/>
        </w:rPr>
        <w:t>Ở đây, này các Tỷ-kheo, một con ngựa của vua hiền thiện, thuần thục, khéo sanh cả hai từ mẫu hệ và phụ hệ, tại phương hướng nào, các con ngựa hiền thiện, thần thục không sanh trưởng, tại phương hướng ấy, con ngựa ấy được sanh; họ cho ăn các món ấn gì, ướt hay khô, con ngựa ấy ăn một cách cẩn thận, không có làm rơi rớt. Con ngựa ấy</w:t>
      </w:r>
      <w:r>
        <w:rPr>
          <w:spacing w:val="-3"/>
          <w:sz w:val="24"/>
        </w:rPr>
        <w:t> </w:t>
      </w:r>
      <w:r>
        <w:rPr>
          <w:sz w:val="24"/>
        </w:rPr>
        <w:t>nhàm chán khi phải đứng hay</w:t>
      </w:r>
      <w:r>
        <w:rPr>
          <w:spacing w:val="-2"/>
          <w:sz w:val="24"/>
        </w:rPr>
        <w:t> </w:t>
      </w:r>
      <w:r>
        <w:rPr>
          <w:sz w:val="24"/>
        </w:rPr>
        <w:t>nằm gần phân hay</w:t>
      </w:r>
      <w:r>
        <w:rPr>
          <w:spacing w:val="-2"/>
          <w:sz w:val="24"/>
        </w:rPr>
        <w:t> </w:t>
      </w:r>
      <w:r>
        <w:rPr>
          <w:sz w:val="24"/>
        </w:rPr>
        <w:t>nước tiểu; con ngựa ấy sống hoan hỷ và dễ dàng sống chung với các con ngựa khác, và không làm các con ngựa khác hoảng sợ. Phàm có những gian dối, giả dối, xảo trá, quanh co gì, nó nêu rõ như thật cho người đánh xe biết, và người đánh xe cố gắng nhiếp phục nó. Khi đang kéo xe, nó nghĩ: “Hãy để cho các con ngựa khác muốn hay không muốn kéo, còn ta, ta sẽ kéo”. Khi đi, nó đi con đường thẳng. Kiên trì, nó kiên trì cho đến khi mạng sống chấm dứt.</w:t>
      </w:r>
    </w:p>
    <w:p>
      <w:pPr>
        <w:pStyle w:val="BodyText"/>
        <w:spacing w:before="11"/>
      </w:pPr>
    </w:p>
    <w:p>
      <w:pPr>
        <w:pStyle w:val="BodyText"/>
        <w:spacing w:line="232" w:lineRule="auto"/>
        <w:ind w:left="360" w:right="397"/>
        <w:jc w:val="both"/>
      </w:pPr>
      <w:r>
        <w:rPr/>
        <w:t>Thành tựu tám pháp này, này các Tỷ-kheo, một con ngựa của vua hiền thiện, thuần thục, xứng đáng để vua dùng, thuộc quyền sở sữu của vua, và được xem như là biểu tượng của vua.</w:t>
      </w:r>
    </w:p>
    <w:p>
      <w:pPr>
        <w:pStyle w:val="BodyText"/>
        <w:spacing w:before="7"/>
      </w:pPr>
    </w:p>
    <w:p>
      <w:pPr>
        <w:pStyle w:val="ListParagraph"/>
        <w:numPr>
          <w:ilvl w:val="1"/>
          <w:numId w:val="61"/>
        </w:numPr>
        <w:tabs>
          <w:tab w:pos="611" w:val="left" w:leader="none"/>
        </w:tabs>
        <w:spacing w:line="230" w:lineRule="auto" w:before="0" w:after="0"/>
        <w:ind w:left="360" w:right="352" w:firstLine="0"/>
        <w:jc w:val="both"/>
        <w:rPr>
          <w:sz w:val="24"/>
        </w:rPr>
      </w:pPr>
      <w:r>
        <w:rPr>
          <w:sz w:val="24"/>
        </w:rPr>
        <w:t>Như vậy, này các Tỷ-kheo, thành tựu tám pháp này, Tỷ-kheo xứng đáng được cung kính ... là ruộng phương vô thượng ở đời. Thế nào là tám?</w:t>
      </w:r>
    </w:p>
    <w:p>
      <w:pPr>
        <w:pStyle w:val="BodyText"/>
        <w:spacing w:before="8"/>
      </w:pPr>
    </w:p>
    <w:p>
      <w:pPr>
        <w:pStyle w:val="ListParagraph"/>
        <w:numPr>
          <w:ilvl w:val="1"/>
          <w:numId w:val="61"/>
        </w:numPr>
        <w:tabs>
          <w:tab w:pos="601" w:val="left" w:leader="none"/>
        </w:tabs>
        <w:spacing w:line="232" w:lineRule="auto" w:before="0" w:after="0"/>
        <w:ind w:left="360" w:right="355" w:firstLine="0"/>
        <w:jc w:val="both"/>
        <w:rPr>
          <w:sz w:val="24"/>
        </w:rPr>
      </w:pPr>
      <w:r>
        <w:rPr>
          <w:sz w:val="24"/>
        </w:rPr>
        <w:t>Ở đây, này các Tỷ-kheo, Tỷ-kheo giữ giới, sống chế ngự với sự chế ngự của giới bổn, đầy</w:t>
      </w:r>
      <w:r>
        <w:rPr>
          <w:spacing w:val="-2"/>
          <w:sz w:val="24"/>
        </w:rPr>
        <w:t> </w:t>
      </w:r>
      <w:r>
        <w:rPr>
          <w:sz w:val="24"/>
        </w:rPr>
        <w:t>đủ uy</w:t>
      </w:r>
      <w:r>
        <w:rPr>
          <w:spacing w:val="-2"/>
          <w:sz w:val="24"/>
        </w:rPr>
        <w:t> </w:t>
      </w:r>
      <w:r>
        <w:rPr>
          <w:sz w:val="24"/>
        </w:rPr>
        <w:t>nghi chánh hạnh, thấy</w:t>
      </w:r>
      <w:r>
        <w:rPr>
          <w:spacing w:val="-4"/>
          <w:sz w:val="24"/>
        </w:rPr>
        <w:t> </w:t>
      </w:r>
      <w:r>
        <w:rPr>
          <w:sz w:val="24"/>
        </w:rPr>
        <w:t>sợ hãi trong các lỗi nhỏ nhặt, chấp nhận và học tập trong các học pháp. Phàm nhận các</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món đồ ăn gì, thô hay tế, vị ấy ăn một cách cẩn thận, không có oán thán gì, vị ấy có nhàm chán, nhàm chán thân làm ác, miệng nói ác, ý</w:t>
      </w:r>
      <w:r>
        <w:rPr>
          <w:spacing w:val="-2"/>
        </w:rPr>
        <w:t> </w:t>
      </w:r>
      <w:r>
        <w:rPr/>
        <w:t>nghĩ ác, nhàm chán sự thành tựu các pháp ác bất thiện. Vị ấy</w:t>
      </w:r>
      <w:r>
        <w:rPr>
          <w:spacing w:val="-1"/>
        </w:rPr>
        <w:t> </w:t>
      </w:r>
      <w:r>
        <w:rPr/>
        <w:t>hoan hỷ và dễ dàng sống chung với các Tỷ-kheo khác, và không làm các Tỷ-kheo khác hoảng sợ. Phàm có</w:t>
      </w:r>
      <w:r>
        <w:rPr>
          <w:spacing w:val="80"/>
        </w:rPr>
        <w:t> </w:t>
      </w:r>
      <w:r>
        <w:rPr/>
        <w:t>những gian dối, giả dối, xảo trá, quanh co gì, nêu rõ như thật cho vị Ðạo sư hay</w:t>
      </w:r>
      <w:r>
        <w:rPr>
          <w:spacing w:val="-2"/>
        </w:rPr>
        <w:t> </w:t>
      </w:r>
      <w:r>
        <w:rPr/>
        <w:t>các đồng Phạm hạnh có trí cố gắng để nhiếp phục. Trong khi học tập, vị ấy khởi lên ý nghĩ: “Hãy để cho các Tỷ-kheo khác học tập, hay không học tập, còn ta, ta sẽ học tập ở đây “. Khi đi, vị ấy đi con đường thẳng, tại đây,</w:t>
      </w:r>
      <w:r>
        <w:rPr>
          <w:spacing w:val="31"/>
        </w:rPr>
        <w:t> </w:t>
      </w:r>
      <w:r>
        <w:rPr/>
        <w:t>con đường thẳng này tức là Chánh tri kiến, Chánh tư duy, Chánh ngữ, Chánh nghiệp, Chánh mạng, Chánh tinh tấn, Chánh niệm, Chánh định. Vị ấy sống tinh cần, nghĩ rằng: “Dầu chỉ có da, gân hay xương còn lại, dầu thịt và máu có khô cạn trong thân, điều mà sự kiên của con người, sự tinh tấn của con người, sự nỗ lực có thể đạt được, nếu chưa đạt được thời tinh tấn không có chấm dứt.</w:t>
      </w:r>
    </w:p>
    <w:p>
      <w:pPr>
        <w:pStyle w:val="BodyText"/>
        <w:spacing w:before="12"/>
      </w:pPr>
    </w:p>
    <w:p>
      <w:pPr>
        <w:pStyle w:val="BodyText"/>
        <w:spacing w:line="232" w:lineRule="auto"/>
        <w:ind w:left="360" w:right="355"/>
        <w:jc w:val="both"/>
      </w:pPr>
      <w:r>
        <w:rPr/>
        <w:t>Thành tựu tám pháp này, này các Tỷ-kheo, Tỷ-kheo đáng được cung kính, đáng được tôn trọng, đáng được cúng dường, đáng được chắp tay, là ruộng phước vô thượng ở đời.</w:t>
      </w:r>
    </w:p>
    <w:p>
      <w:pPr>
        <w:pStyle w:val="BodyText"/>
        <w:spacing w:before="14"/>
      </w:pPr>
    </w:p>
    <w:p>
      <w:pPr>
        <w:pStyle w:val="ListParagraph"/>
        <w:numPr>
          <w:ilvl w:val="0"/>
          <w:numId w:val="6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(14)</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4"/>
          <w:sz w:val="19"/>
        </w:rPr>
        <w:t> </w:t>
      </w:r>
      <w:r>
        <w:rPr>
          <w:rFonts w:ascii="Verdana" w:hAnsi="Verdana"/>
          <w:b/>
          <w:color w:val="008AF0"/>
          <w:sz w:val="19"/>
        </w:rPr>
        <w:t>Chưa</w:t>
      </w:r>
      <w:r>
        <w:rPr>
          <w:rFonts w:ascii="Verdana" w:hAnsi="Verdana"/>
          <w:b/>
          <w:color w:val="008AF0"/>
          <w:spacing w:val="2"/>
          <w:sz w:val="19"/>
        </w:rPr>
        <w:t> </w:t>
      </w:r>
      <w:r>
        <w:rPr>
          <w:rFonts w:ascii="Verdana" w:hAnsi="Verdana"/>
          <w:b/>
          <w:color w:val="008AF0"/>
          <w:sz w:val="19"/>
        </w:rPr>
        <w:t>Ðiều</w:t>
      </w:r>
      <w:r>
        <w:rPr>
          <w:rFonts w:ascii="Verdana" w:hAnsi="Verdana"/>
          <w:b/>
          <w:color w:val="008AF0"/>
          <w:spacing w:val="5"/>
          <w:sz w:val="19"/>
        </w:rPr>
        <w:t> </w:t>
      </w:r>
      <w:r>
        <w:rPr>
          <w:rFonts w:ascii="Verdana" w:hAnsi="Verdana"/>
          <w:b/>
          <w:color w:val="008AF0"/>
          <w:spacing w:val="-4"/>
          <w:sz w:val="19"/>
        </w:rPr>
        <w:t>Phục</w:t>
      </w:r>
    </w:p>
    <w:p>
      <w:pPr>
        <w:pStyle w:val="BodyText"/>
        <w:spacing w:before="50"/>
        <w:rPr>
          <w:rFonts w:ascii="Verdana"/>
          <w:b/>
          <w:sz w:val="19"/>
        </w:rPr>
      </w:pPr>
    </w:p>
    <w:p>
      <w:pPr>
        <w:pStyle w:val="ListParagraph"/>
        <w:numPr>
          <w:ilvl w:val="1"/>
          <w:numId w:val="61"/>
        </w:numPr>
        <w:tabs>
          <w:tab w:pos="621" w:val="left" w:leader="none"/>
        </w:tabs>
        <w:spacing w:line="230" w:lineRule="auto" w:before="0" w:after="0"/>
        <w:ind w:left="360" w:right="355" w:firstLine="0"/>
        <w:jc w:val="both"/>
        <w:rPr>
          <w:sz w:val="24"/>
        </w:rPr>
      </w:pPr>
      <w:r>
        <w:rPr>
          <w:sz w:val="24"/>
        </w:rPr>
        <w:t>- Này các Tỷ-kheo, Ta sẽ giảng về tám loại ngựa chưa điều phục, tám tánh xấu của con ngựa, tám hạng người chưa điều phục, tám tánh xấu của con người. Hãy lắng nghe và uy niệm, ta sẽ nói.</w:t>
      </w:r>
    </w:p>
    <w:p>
      <w:pPr>
        <w:pStyle w:val="BodyText"/>
        <w:spacing w:before="1"/>
      </w:pPr>
    </w:p>
    <w:p>
      <w:pPr>
        <w:pStyle w:val="ListParagraph"/>
        <w:numPr>
          <w:ilvl w:val="2"/>
          <w:numId w:val="61"/>
        </w:numPr>
        <w:tabs>
          <w:tab w:pos="498" w:val="left" w:leader="none"/>
        </w:tabs>
        <w:spacing w:line="240" w:lineRule="auto" w:before="0" w:after="0"/>
        <w:ind w:left="498" w:right="0" w:hanging="138"/>
        <w:jc w:val="both"/>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jc w:val="both"/>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ListParagraph"/>
        <w:numPr>
          <w:ilvl w:val="1"/>
          <w:numId w:val="61"/>
        </w:numPr>
        <w:tabs>
          <w:tab w:pos="599" w:val="left" w:leader="none"/>
        </w:tabs>
        <w:spacing w:line="240" w:lineRule="auto" w:before="276" w:after="0"/>
        <w:ind w:left="599" w:right="0" w:hanging="239"/>
        <w:jc w:val="both"/>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z w:val="24"/>
        </w:rPr>
        <w:t>tám</w:t>
      </w:r>
      <w:r>
        <w:rPr>
          <w:spacing w:val="-2"/>
          <w:sz w:val="24"/>
        </w:rPr>
        <w:t> </w:t>
      </w:r>
      <w:r>
        <w:rPr>
          <w:sz w:val="24"/>
        </w:rPr>
        <w:t>loại</w:t>
      </w:r>
      <w:r>
        <w:rPr>
          <w:spacing w:val="-4"/>
          <w:sz w:val="24"/>
        </w:rPr>
        <w:t> </w:t>
      </w:r>
      <w:r>
        <w:rPr>
          <w:sz w:val="24"/>
        </w:rPr>
        <w:t>ngựa</w:t>
      </w:r>
      <w:r>
        <w:rPr>
          <w:spacing w:val="-4"/>
          <w:sz w:val="24"/>
        </w:rPr>
        <w:t> </w:t>
      </w:r>
      <w:r>
        <w:rPr>
          <w:sz w:val="24"/>
        </w:rPr>
        <w:t>chư</w:t>
      </w:r>
      <w:r>
        <w:rPr>
          <w:spacing w:val="-3"/>
          <w:sz w:val="24"/>
        </w:rPr>
        <w:t> </w:t>
      </w:r>
      <w:r>
        <w:rPr>
          <w:sz w:val="24"/>
        </w:rPr>
        <w:t>được</w:t>
      </w:r>
      <w:r>
        <w:rPr>
          <w:spacing w:val="-3"/>
          <w:sz w:val="24"/>
        </w:rPr>
        <w:t> </w:t>
      </w:r>
      <w:r>
        <w:rPr>
          <w:sz w:val="24"/>
        </w:rPr>
        <w:t>điều</w:t>
      </w:r>
      <w:r>
        <w:rPr>
          <w:spacing w:val="-2"/>
          <w:sz w:val="24"/>
        </w:rPr>
        <w:t> </w:t>
      </w:r>
      <w:r>
        <w:rPr>
          <w:sz w:val="24"/>
        </w:rPr>
        <w:t>phục? Thế</w:t>
      </w:r>
      <w:r>
        <w:rPr>
          <w:spacing w:val="-6"/>
          <w:sz w:val="24"/>
        </w:rPr>
        <w:t> </w:t>
      </w:r>
      <w:r>
        <w:rPr>
          <w:sz w:val="24"/>
        </w:rPr>
        <w:t>nào</w:t>
      </w:r>
      <w:r>
        <w:rPr>
          <w:spacing w:val="-2"/>
          <w:sz w:val="24"/>
        </w:rPr>
        <w:t> </w:t>
      </w:r>
      <w:r>
        <w:rPr>
          <w:sz w:val="24"/>
        </w:rPr>
        <w:t>là</w:t>
      </w:r>
      <w:r>
        <w:rPr>
          <w:spacing w:val="-2"/>
          <w:sz w:val="24"/>
        </w:rPr>
        <w:t> </w:t>
      </w:r>
      <w:r>
        <w:rPr>
          <w:sz w:val="24"/>
        </w:rPr>
        <w:t>tám</w:t>
      </w:r>
      <w:r>
        <w:rPr>
          <w:spacing w:val="-1"/>
          <w:sz w:val="24"/>
        </w:rPr>
        <w:t> </w:t>
      </w:r>
      <w:r>
        <w:rPr>
          <w:sz w:val="24"/>
        </w:rPr>
        <w:t>tánh</w:t>
      </w:r>
      <w:r>
        <w:rPr>
          <w:spacing w:val="-2"/>
          <w:sz w:val="24"/>
        </w:rPr>
        <w:t> </w:t>
      </w:r>
      <w:r>
        <w:rPr>
          <w:sz w:val="24"/>
        </w:rPr>
        <w:t>xấu</w:t>
      </w:r>
      <w:r>
        <w:rPr>
          <w:spacing w:val="-2"/>
          <w:sz w:val="24"/>
        </w:rPr>
        <w:t> </w:t>
      </w:r>
      <w:r>
        <w:rPr>
          <w:sz w:val="24"/>
        </w:rPr>
        <w:t>của</w:t>
      </w:r>
      <w:r>
        <w:rPr>
          <w:spacing w:val="-3"/>
          <w:sz w:val="24"/>
        </w:rPr>
        <w:t> </w:t>
      </w:r>
      <w:r>
        <w:rPr>
          <w:spacing w:val="-2"/>
          <w:sz w:val="24"/>
        </w:rPr>
        <w:t>ngựa?</w:t>
      </w:r>
    </w:p>
    <w:p>
      <w:pPr>
        <w:pStyle w:val="BodyText"/>
        <w:spacing w:before="6"/>
      </w:pPr>
    </w:p>
    <w:p>
      <w:pPr>
        <w:pStyle w:val="BodyText"/>
        <w:spacing w:line="230" w:lineRule="auto"/>
        <w:ind w:left="360" w:right="352"/>
        <w:jc w:val="both"/>
      </w:pPr>
      <w:r>
        <w:rPr/>
        <w:t>Ở đây, này các Tỷ-kheo, có loại ngựa chưa được điều phục, khi bảo đi, bị gậy thúc, bị người đánh xe la và thúc đẩy, nó đi lùi, và với lưng, làm chiếc xe chạy vòng lại. Như vậy, này các Tỷ-kheo, đây là loại ngựa chưa được điều phục. Này các Tỷ-kheo, đây là tánh xấu thứ nhất của con ngựa.</w:t>
      </w:r>
    </w:p>
    <w:p>
      <w:pPr>
        <w:pStyle w:val="BodyText"/>
        <w:spacing w:before="12"/>
      </w:pPr>
    </w:p>
    <w:p>
      <w:pPr>
        <w:pStyle w:val="ListParagraph"/>
        <w:numPr>
          <w:ilvl w:val="1"/>
          <w:numId w:val="61"/>
        </w:numPr>
        <w:tabs>
          <w:tab w:pos="621" w:val="left" w:leader="none"/>
        </w:tabs>
        <w:spacing w:line="230" w:lineRule="auto" w:before="0" w:after="0"/>
        <w:ind w:left="360" w:right="356" w:firstLine="0"/>
        <w:jc w:val="both"/>
        <w:rPr>
          <w:sz w:val="24"/>
        </w:rPr>
      </w:pPr>
      <w:r>
        <w:rPr>
          <w:sz w:val="24"/>
        </w:rPr>
        <w:t>Lại nữa, này các Tỷ-kheo, ở đây có loại ngựa chưa được điều phục, khi baỏ đi, bị gậy thúc hay bị người</w:t>
      </w:r>
      <w:r>
        <w:rPr>
          <w:spacing w:val="-1"/>
          <w:sz w:val="24"/>
        </w:rPr>
        <w:t> </w:t>
      </w:r>
      <w:r>
        <w:rPr>
          <w:sz w:val="24"/>
        </w:rPr>
        <w:t>đánh</w:t>
      </w:r>
      <w:r>
        <w:rPr>
          <w:spacing w:val="-2"/>
          <w:sz w:val="24"/>
        </w:rPr>
        <w:t> </w:t>
      </w:r>
      <w:r>
        <w:rPr>
          <w:sz w:val="24"/>
        </w:rPr>
        <w:t>xe</w:t>
      </w:r>
      <w:r>
        <w:rPr>
          <w:spacing w:val="-3"/>
          <w:sz w:val="24"/>
        </w:rPr>
        <w:t> </w:t>
      </w:r>
      <w:r>
        <w:rPr>
          <w:sz w:val="24"/>
        </w:rPr>
        <w:t>la,</w:t>
      </w:r>
      <w:r>
        <w:rPr>
          <w:spacing w:val="-2"/>
          <w:sz w:val="24"/>
        </w:rPr>
        <w:t> </w:t>
      </w:r>
      <w:r>
        <w:rPr>
          <w:sz w:val="24"/>
        </w:rPr>
        <w:t>nó</w:t>
      </w:r>
      <w:r>
        <w:rPr>
          <w:spacing w:val="-2"/>
          <w:sz w:val="24"/>
        </w:rPr>
        <w:t> </w:t>
      </w:r>
      <w:r>
        <w:rPr>
          <w:sz w:val="24"/>
        </w:rPr>
        <w:t>nhảy</w:t>
      </w:r>
      <w:r>
        <w:rPr>
          <w:spacing w:val="-3"/>
          <w:sz w:val="24"/>
        </w:rPr>
        <w:t> </w:t>
      </w:r>
      <w:r>
        <w:rPr>
          <w:sz w:val="24"/>
        </w:rPr>
        <w:t>lùi, đạp</w:t>
      </w:r>
      <w:r>
        <w:rPr>
          <w:spacing w:val="-2"/>
          <w:sz w:val="24"/>
        </w:rPr>
        <w:t> </w:t>
      </w:r>
      <w:r>
        <w:rPr>
          <w:sz w:val="24"/>
        </w:rPr>
        <w:t>vào thành</w:t>
      </w:r>
      <w:r>
        <w:rPr>
          <w:spacing w:val="-2"/>
          <w:sz w:val="24"/>
        </w:rPr>
        <w:t> </w:t>
      </w:r>
      <w:r>
        <w:rPr>
          <w:sz w:val="24"/>
        </w:rPr>
        <w:t>xe,</w:t>
      </w:r>
      <w:r>
        <w:rPr>
          <w:spacing w:val="-2"/>
          <w:sz w:val="24"/>
        </w:rPr>
        <w:t> </w:t>
      </w:r>
      <w:r>
        <w:rPr>
          <w:sz w:val="24"/>
        </w:rPr>
        <w:t>làm gãy</w:t>
      </w:r>
      <w:r>
        <w:rPr>
          <w:spacing w:val="-4"/>
          <w:sz w:val="24"/>
        </w:rPr>
        <w:t> </w:t>
      </w:r>
      <w:r>
        <w:rPr>
          <w:sz w:val="24"/>
        </w:rPr>
        <w:t>gọng</w:t>
      </w:r>
      <w:r>
        <w:rPr>
          <w:spacing w:val="-2"/>
          <w:sz w:val="24"/>
        </w:rPr>
        <w:t> </w:t>
      </w:r>
      <w:r>
        <w:rPr>
          <w:sz w:val="24"/>
        </w:rPr>
        <w:t>xe.</w:t>
      </w:r>
      <w:r>
        <w:rPr>
          <w:spacing w:val="-2"/>
          <w:sz w:val="24"/>
        </w:rPr>
        <w:t> </w:t>
      </w:r>
      <w:r>
        <w:rPr>
          <w:sz w:val="24"/>
        </w:rPr>
        <w:t>Như</w:t>
      </w:r>
      <w:r>
        <w:rPr>
          <w:spacing w:val="-2"/>
          <w:sz w:val="24"/>
        </w:rPr>
        <w:t> </w:t>
      </w:r>
      <w:r>
        <w:rPr>
          <w:sz w:val="24"/>
        </w:rPr>
        <w:t>vậy, này</w:t>
      </w:r>
      <w:r>
        <w:rPr>
          <w:spacing w:val="-7"/>
          <w:sz w:val="24"/>
        </w:rPr>
        <w:t> </w:t>
      </w:r>
      <w:r>
        <w:rPr>
          <w:sz w:val="24"/>
        </w:rPr>
        <w:t>các Tỷ-kheo, đây</w:t>
      </w:r>
      <w:r>
        <w:rPr>
          <w:spacing w:val="-4"/>
          <w:sz w:val="24"/>
        </w:rPr>
        <w:t> </w:t>
      </w:r>
      <w:r>
        <w:rPr>
          <w:sz w:val="24"/>
        </w:rPr>
        <w:t>là</w:t>
      </w:r>
      <w:r>
        <w:rPr>
          <w:spacing w:val="-3"/>
          <w:sz w:val="24"/>
        </w:rPr>
        <w:t> </w:t>
      </w:r>
      <w:r>
        <w:rPr>
          <w:sz w:val="24"/>
        </w:rPr>
        <w:t>loại ngựa chưa được điều phục. Này các Tỷ-kheo, đây là tánh xấu thứ hai của con ngựa.</w:t>
      </w:r>
    </w:p>
    <w:p>
      <w:pPr>
        <w:pStyle w:val="BodyText"/>
        <w:spacing w:before="9"/>
      </w:pPr>
    </w:p>
    <w:p>
      <w:pPr>
        <w:pStyle w:val="ListParagraph"/>
        <w:numPr>
          <w:ilvl w:val="1"/>
          <w:numId w:val="61"/>
        </w:numPr>
        <w:tabs>
          <w:tab w:pos="621" w:val="left" w:leader="none"/>
        </w:tabs>
        <w:spacing w:line="230" w:lineRule="auto" w:before="0" w:after="0"/>
        <w:ind w:left="360" w:right="355" w:firstLine="0"/>
        <w:jc w:val="both"/>
        <w:rPr>
          <w:sz w:val="24"/>
        </w:rPr>
      </w:pPr>
      <w:r>
        <w:rPr>
          <w:sz w:val="24"/>
        </w:rPr>
        <w:t>Lại nữa, này các Tỷ-kheo, ở đây có loại ngựa chưa được điều phục, khi bảo đi, bị gậy thúc hay bị người đánh xe la, rút bắp vế ra khỏi gọng xe và dẫm nát gọng xe. Như vậy, này các Tỷ-kheo, đây</w:t>
      </w:r>
      <w:r>
        <w:rPr>
          <w:spacing w:val="-2"/>
          <w:sz w:val="24"/>
        </w:rPr>
        <w:t> </w:t>
      </w:r>
      <w:r>
        <w:rPr>
          <w:sz w:val="24"/>
        </w:rPr>
        <w:t>là loại ngựa chưa được điều phục. Này các Tỷ-kheo, đây là tánh xấu thứ ba của con ngựa.</w:t>
      </w:r>
    </w:p>
    <w:p>
      <w:pPr>
        <w:pStyle w:val="BodyText"/>
        <w:spacing w:before="11"/>
      </w:pPr>
    </w:p>
    <w:p>
      <w:pPr>
        <w:pStyle w:val="ListParagraph"/>
        <w:numPr>
          <w:ilvl w:val="1"/>
          <w:numId w:val="61"/>
        </w:numPr>
        <w:tabs>
          <w:tab w:pos="621" w:val="left" w:leader="none"/>
        </w:tabs>
        <w:spacing w:line="230" w:lineRule="auto" w:before="1" w:after="0"/>
        <w:ind w:left="360" w:right="355" w:firstLine="0"/>
        <w:jc w:val="both"/>
        <w:rPr>
          <w:sz w:val="24"/>
        </w:rPr>
      </w:pPr>
      <w:r>
        <w:rPr>
          <w:sz w:val="24"/>
        </w:rPr>
        <w:t>Lại nữa, này các Tỷ-kheo, ở đây có loại ngựa chưa được điều phục, khi bảo đi, bị gậy thúc hay bị người đánh xe la, liền đi con đường xấu và làm cho xe bị lạc hướng. Như vậy, này các Tỷ-kheo, đây là loại ngựa chưa được điều phục. Này các Tỷ-kheo, đây là tánh xấu thứ tư của con ngựa.</w:t>
      </w:r>
    </w:p>
    <w:p>
      <w:pPr>
        <w:pStyle w:val="BodyText"/>
        <w:spacing w:before="9"/>
      </w:pPr>
    </w:p>
    <w:p>
      <w:pPr>
        <w:pStyle w:val="ListParagraph"/>
        <w:numPr>
          <w:ilvl w:val="1"/>
          <w:numId w:val="61"/>
        </w:numPr>
        <w:tabs>
          <w:tab w:pos="621" w:val="left" w:leader="none"/>
        </w:tabs>
        <w:spacing w:line="230" w:lineRule="auto" w:before="0" w:after="0"/>
        <w:ind w:left="360" w:right="350" w:firstLine="0"/>
        <w:jc w:val="both"/>
        <w:rPr>
          <w:sz w:val="24"/>
        </w:rPr>
      </w:pPr>
      <w:r>
        <w:rPr>
          <w:sz w:val="24"/>
        </w:rPr>
        <w:t>Lại nữa, này các Tỷ-kheo, ở đây có loại ngựa chưa được điều phục, khi bảo đi, bị gậy thúc hay bị người đánh xe la, nó trường đứng phía chân trước và đạp lên không trung với chân trước. Như vậy, này các Tỷ-kheo, đây là loại ngựa chưa được điều phục. Này các Tỷ-kheo, đây là tánh xấu thứ năm của con </w:t>
      </w:r>
      <w:r>
        <w:rPr>
          <w:spacing w:val="-2"/>
          <w:sz w:val="24"/>
        </w:rPr>
        <w:t>ngựa.</w:t>
      </w:r>
    </w:p>
    <w:p>
      <w:pPr>
        <w:pStyle w:val="BodyText"/>
        <w:spacing w:before="13"/>
      </w:pPr>
    </w:p>
    <w:p>
      <w:pPr>
        <w:pStyle w:val="ListParagraph"/>
        <w:numPr>
          <w:ilvl w:val="1"/>
          <w:numId w:val="61"/>
        </w:numPr>
        <w:tabs>
          <w:tab w:pos="621" w:val="left" w:leader="none"/>
        </w:tabs>
        <w:spacing w:line="230" w:lineRule="auto" w:before="0" w:after="0"/>
        <w:ind w:left="360" w:right="355" w:firstLine="0"/>
        <w:jc w:val="both"/>
        <w:rPr>
          <w:sz w:val="24"/>
        </w:rPr>
      </w:pPr>
      <w:r>
        <w:rPr>
          <w:sz w:val="24"/>
        </w:rPr>
        <w:t>Lại nữa, này các Tỷ-kheo, ở đây có loại ngựa chưa được điều phục, khi bảo đi, bị gậy thúc hay bị người đánh xe la, không để ý đến người đánh xe la, không để ý đến cây gậy thúc ngựa, lấy răng nghiền hàm thiết (khớp ngựa) ngựa và đi chỗ nào nó muốn. Như vậy, này các Tỷ-kheo, đây là loại ngựa chưa được điều phục. Này các Tỷ-kheo, đây là tánh xấu thứ sáu của con ngựa.</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1"/>
        </w:numPr>
        <w:tabs>
          <w:tab w:pos="621" w:val="left" w:leader="none"/>
        </w:tabs>
        <w:spacing w:line="230" w:lineRule="auto" w:before="91" w:after="0"/>
        <w:ind w:left="360" w:right="354" w:firstLine="0"/>
        <w:jc w:val="both"/>
        <w:rPr>
          <w:sz w:val="24"/>
        </w:rPr>
      </w:pPr>
      <w:r>
        <w:rPr>
          <w:sz w:val="24"/>
        </w:rPr>
        <w:t>Lại nữa, này các Tỷ-kheo, ở đây có loại ngựa chưa được điều phục, khi bảo đi, bị gậy thúc hay bị người</w:t>
      </w:r>
      <w:r>
        <w:rPr>
          <w:spacing w:val="-1"/>
          <w:sz w:val="24"/>
        </w:rPr>
        <w:t> </w:t>
      </w:r>
      <w:r>
        <w:rPr>
          <w:sz w:val="24"/>
        </w:rPr>
        <w:t>đánh</w:t>
      </w:r>
      <w:r>
        <w:rPr>
          <w:spacing w:val="-2"/>
          <w:sz w:val="24"/>
        </w:rPr>
        <w:t> </w:t>
      </w:r>
      <w:r>
        <w:rPr>
          <w:sz w:val="24"/>
        </w:rPr>
        <w:t>xe</w:t>
      </w:r>
      <w:r>
        <w:rPr>
          <w:spacing w:val="-3"/>
          <w:sz w:val="24"/>
        </w:rPr>
        <w:t> </w:t>
      </w:r>
      <w:r>
        <w:rPr>
          <w:sz w:val="24"/>
        </w:rPr>
        <w:t>la,</w:t>
      </w:r>
      <w:r>
        <w:rPr>
          <w:spacing w:val="-2"/>
          <w:sz w:val="24"/>
        </w:rPr>
        <w:t> </w:t>
      </w:r>
      <w:r>
        <w:rPr>
          <w:sz w:val="24"/>
        </w:rPr>
        <w:t>không đi</w:t>
      </w:r>
      <w:r>
        <w:rPr>
          <w:spacing w:val="-2"/>
          <w:sz w:val="24"/>
        </w:rPr>
        <w:t> </w:t>
      </w:r>
      <w:r>
        <w:rPr>
          <w:sz w:val="24"/>
        </w:rPr>
        <w:t>tới, không</w:t>
      </w:r>
      <w:r>
        <w:rPr>
          <w:spacing w:val="-4"/>
          <w:sz w:val="24"/>
        </w:rPr>
        <w:t> </w:t>
      </w:r>
      <w:r>
        <w:rPr>
          <w:sz w:val="24"/>
        </w:rPr>
        <w:t>đi lui, đứng</w:t>
      </w:r>
      <w:r>
        <w:rPr>
          <w:spacing w:val="-5"/>
          <w:sz w:val="24"/>
        </w:rPr>
        <w:t> </w:t>
      </w:r>
      <w:r>
        <w:rPr>
          <w:sz w:val="24"/>
        </w:rPr>
        <w:t>lại</w:t>
      </w:r>
      <w:r>
        <w:rPr>
          <w:spacing w:val="-1"/>
          <w:sz w:val="24"/>
        </w:rPr>
        <w:t> </w:t>
      </w:r>
      <w:r>
        <w:rPr>
          <w:sz w:val="24"/>
        </w:rPr>
        <w:t>tại</w:t>
      </w:r>
      <w:r>
        <w:rPr>
          <w:spacing w:val="-1"/>
          <w:sz w:val="24"/>
        </w:rPr>
        <w:t> </w:t>
      </w:r>
      <w:r>
        <w:rPr>
          <w:sz w:val="24"/>
        </w:rPr>
        <w:t>chỗ như</w:t>
      </w:r>
      <w:r>
        <w:rPr>
          <w:spacing w:val="-3"/>
          <w:sz w:val="24"/>
        </w:rPr>
        <w:t> </w:t>
      </w:r>
      <w:r>
        <w:rPr>
          <w:sz w:val="24"/>
        </w:rPr>
        <w:t>một</w:t>
      </w:r>
      <w:r>
        <w:rPr>
          <w:spacing w:val="-2"/>
          <w:sz w:val="24"/>
        </w:rPr>
        <w:t> </w:t>
      </w:r>
      <w:r>
        <w:rPr>
          <w:sz w:val="24"/>
        </w:rPr>
        <w:t>cột</w:t>
      </w:r>
      <w:r>
        <w:rPr>
          <w:spacing w:val="-2"/>
          <w:sz w:val="24"/>
        </w:rPr>
        <w:t> </w:t>
      </w:r>
      <w:r>
        <w:rPr>
          <w:sz w:val="24"/>
        </w:rPr>
        <w:t>trụ.</w:t>
      </w:r>
      <w:r>
        <w:rPr>
          <w:spacing w:val="-2"/>
          <w:sz w:val="24"/>
        </w:rPr>
        <w:t> </w:t>
      </w:r>
      <w:r>
        <w:rPr>
          <w:sz w:val="24"/>
        </w:rPr>
        <w:t>Như</w:t>
      </w:r>
      <w:r>
        <w:rPr>
          <w:spacing w:val="-2"/>
          <w:sz w:val="24"/>
        </w:rPr>
        <w:t> </w:t>
      </w:r>
      <w:r>
        <w:rPr>
          <w:sz w:val="24"/>
        </w:rPr>
        <w:t>vậy, này</w:t>
      </w:r>
      <w:r>
        <w:rPr>
          <w:spacing w:val="-4"/>
          <w:sz w:val="24"/>
        </w:rPr>
        <w:t> </w:t>
      </w:r>
      <w:r>
        <w:rPr>
          <w:sz w:val="24"/>
        </w:rPr>
        <w:t>các Tỷ-kheo, đây là loại ngựa chưa được điều phục. Này các Tỷ-kheo, đây là tánh xấu thứ bảy của con ngựa.</w:t>
      </w:r>
    </w:p>
    <w:p>
      <w:pPr>
        <w:pStyle w:val="BodyText"/>
        <w:spacing w:before="11"/>
      </w:pPr>
    </w:p>
    <w:p>
      <w:pPr>
        <w:pStyle w:val="ListParagraph"/>
        <w:numPr>
          <w:ilvl w:val="1"/>
          <w:numId w:val="61"/>
        </w:numPr>
        <w:tabs>
          <w:tab w:pos="621" w:val="left" w:leader="none"/>
        </w:tabs>
        <w:spacing w:line="230" w:lineRule="auto" w:before="0" w:after="0"/>
        <w:ind w:left="360" w:right="351" w:firstLine="0"/>
        <w:jc w:val="both"/>
        <w:rPr>
          <w:sz w:val="24"/>
        </w:rPr>
      </w:pPr>
      <w:r>
        <w:rPr>
          <w:sz w:val="24"/>
        </w:rPr>
        <w:t>Lại nữa, này các Tỷ-kheo, ở đây có loại ngựa chưa được điều phục, khi bảo đi, bị gậy thúc hay bị người</w:t>
      </w:r>
      <w:r>
        <w:rPr>
          <w:spacing w:val="-1"/>
          <w:sz w:val="24"/>
        </w:rPr>
        <w:t> </w:t>
      </w:r>
      <w:r>
        <w:rPr>
          <w:sz w:val="24"/>
        </w:rPr>
        <w:t>đánh</w:t>
      </w:r>
      <w:r>
        <w:rPr>
          <w:spacing w:val="-2"/>
          <w:sz w:val="24"/>
        </w:rPr>
        <w:t> </w:t>
      </w:r>
      <w:r>
        <w:rPr>
          <w:sz w:val="24"/>
        </w:rPr>
        <w:t>xe</w:t>
      </w:r>
      <w:r>
        <w:rPr>
          <w:spacing w:val="-3"/>
          <w:sz w:val="24"/>
        </w:rPr>
        <w:t> </w:t>
      </w:r>
      <w:r>
        <w:rPr>
          <w:sz w:val="24"/>
        </w:rPr>
        <w:t>la,</w:t>
      </w:r>
      <w:r>
        <w:rPr>
          <w:spacing w:val="-2"/>
          <w:sz w:val="24"/>
        </w:rPr>
        <w:t> </w:t>
      </w:r>
      <w:r>
        <w:rPr>
          <w:sz w:val="24"/>
        </w:rPr>
        <w:t>liền</w:t>
      </w:r>
      <w:r>
        <w:rPr>
          <w:spacing w:val="-2"/>
          <w:sz w:val="24"/>
        </w:rPr>
        <w:t> </w:t>
      </w:r>
      <w:r>
        <w:rPr>
          <w:sz w:val="24"/>
        </w:rPr>
        <w:t>tréo</w:t>
      </w:r>
      <w:r>
        <w:rPr>
          <w:spacing w:val="-1"/>
          <w:sz w:val="24"/>
        </w:rPr>
        <w:t> </w:t>
      </w:r>
      <w:r>
        <w:rPr>
          <w:sz w:val="24"/>
        </w:rPr>
        <w:t>hai</w:t>
      </w:r>
      <w:r>
        <w:rPr>
          <w:spacing w:val="-1"/>
          <w:sz w:val="24"/>
        </w:rPr>
        <w:t> </w:t>
      </w:r>
      <w:r>
        <w:rPr>
          <w:sz w:val="24"/>
        </w:rPr>
        <w:t>chân</w:t>
      </w:r>
      <w:r>
        <w:rPr>
          <w:spacing w:val="-2"/>
          <w:sz w:val="24"/>
        </w:rPr>
        <w:t> </w:t>
      </w:r>
      <w:r>
        <w:rPr>
          <w:sz w:val="24"/>
        </w:rPr>
        <w:t>trước,</w:t>
      </w:r>
      <w:r>
        <w:rPr>
          <w:spacing w:val="-2"/>
          <w:sz w:val="24"/>
        </w:rPr>
        <w:t> </w:t>
      </w:r>
      <w:r>
        <w:rPr>
          <w:sz w:val="24"/>
        </w:rPr>
        <w:t>tréo</w:t>
      </w:r>
      <w:r>
        <w:rPr>
          <w:spacing w:val="-2"/>
          <w:sz w:val="24"/>
        </w:rPr>
        <w:t> </w:t>
      </w:r>
      <w:r>
        <w:rPr>
          <w:sz w:val="24"/>
        </w:rPr>
        <w:t>lại hai</w:t>
      </w:r>
      <w:r>
        <w:rPr>
          <w:spacing w:val="-1"/>
          <w:sz w:val="24"/>
        </w:rPr>
        <w:t> </w:t>
      </w:r>
      <w:r>
        <w:rPr>
          <w:sz w:val="24"/>
        </w:rPr>
        <w:t>chân sau,</w:t>
      </w:r>
      <w:r>
        <w:rPr>
          <w:spacing w:val="-2"/>
          <w:sz w:val="24"/>
        </w:rPr>
        <w:t> </w:t>
      </w:r>
      <w:r>
        <w:rPr>
          <w:sz w:val="24"/>
        </w:rPr>
        <w:t>và</w:t>
      </w:r>
      <w:r>
        <w:rPr>
          <w:spacing w:val="-3"/>
          <w:sz w:val="24"/>
        </w:rPr>
        <w:t> </w:t>
      </w:r>
      <w:r>
        <w:rPr>
          <w:sz w:val="24"/>
        </w:rPr>
        <w:t>quỵ</w:t>
      </w:r>
      <w:r>
        <w:rPr>
          <w:spacing w:val="-7"/>
          <w:sz w:val="24"/>
        </w:rPr>
        <w:t> </w:t>
      </w:r>
      <w:r>
        <w:rPr>
          <w:sz w:val="24"/>
        </w:rPr>
        <w:t>xuống</w:t>
      </w:r>
      <w:r>
        <w:rPr>
          <w:spacing w:val="-5"/>
          <w:sz w:val="24"/>
        </w:rPr>
        <w:t> </w:t>
      </w:r>
      <w:r>
        <w:rPr>
          <w:sz w:val="24"/>
        </w:rPr>
        <w:t>bốn chân tại</w:t>
      </w:r>
      <w:r>
        <w:rPr>
          <w:spacing w:val="-1"/>
          <w:sz w:val="24"/>
        </w:rPr>
        <w:t> </w:t>
      </w:r>
      <w:r>
        <w:rPr>
          <w:sz w:val="24"/>
        </w:rPr>
        <w:t>đấy. Như vậy, này các Tỷ-kheo, đây là loại ngựa chưa được điều phục. Này các Tỷ-kheo, đây là tánh xấu thứ tám của con ngựa.</w:t>
      </w:r>
    </w:p>
    <w:p>
      <w:pPr>
        <w:pStyle w:val="BodyText"/>
      </w:pPr>
    </w:p>
    <w:p>
      <w:pPr>
        <w:pStyle w:val="BodyText"/>
        <w:ind w:left="360"/>
        <w:jc w:val="both"/>
      </w:pPr>
      <w:r>
        <w:rPr/>
        <w:t>Này</w:t>
      </w:r>
      <w:r>
        <w:rPr>
          <w:spacing w:val="-11"/>
        </w:rPr>
        <w:t> </w:t>
      </w:r>
      <w:r>
        <w:rPr/>
        <w:t>các</w:t>
      </w:r>
      <w:r>
        <w:rPr>
          <w:spacing w:val="-3"/>
        </w:rPr>
        <w:t> </w:t>
      </w:r>
      <w:r>
        <w:rPr/>
        <w:t>Tỷ-kheo,</w:t>
      </w:r>
      <w:r>
        <w:rPr>
          <w:spacing w:val="-2"/>
        </w:rPr>
        <w:t> </w:t>
      </w:r>
      <w:r>
        <w:rPr/>
        <w:t>đây</w:t>
      </w:r>
      <w:r>
        <w:rPr>
          <w:spacing w:val="-9"/>
        </w:rPr>
        <w:t> </w:t>
      </w:r>
      <w:r>
        <w:rPr/>
        <w:t>là</w:t>
      </w:r>
      <w:r>
        <w:rPr>
          <w:spacing w:val="-3"/>
        </w:rPr>
        <w:t> </w:t>
      </w:r>
      <w:r>
        <w:rPr/>
        <w:t>tám</w:t>
      </w:r>
      <w:r>
        <w:rPr>
          <w:spacing w:val="-2"/>
        </w:rPr>
        <w:t> </w:t>
      </w:r>
      <w:r>
        <w:rPr/>
        <w:t>loại</w:t>
      </w:r>
      <w:r>
        <w:rPr>
          <w:spacing w:val="-3"/>
        </w:rPr>
        <w:t> </w:t>
      </w:r>
      <w:r>
        <w:rPr/>
        <w:t>ngựa</w:t>
      </w:r>
      <w:r>
        <w:rPr>
          <w:spacing w:val="-6"/>
        </w:rPr>
        <w:t> </w:t>
      </w:r>
      <w:r>
        <w:rPr/>
        <w:t>chưa</w:t>
      </w:r>
      <w:r>
        <w:rPr>
          <w:spacing w:val="-3"/>
        </w:rPr>
        <w:t> </w:t>
      </w:r>
      <w:r>
        <w:rPr/>
        <w:t>được</w:t>
      </w:r>
      <w:r>
        <w:rPr>
          <w:spacing w:val="-3"/>
        </w:rPr>
        <w:t> </w:t>
      </w:r>
      <w:r>
        <w:rPr/>
        <w:t>điều</w:t>
      </w:r>
      <w:r>
        <w:rPr>
          <w:spacing w:val="-2"/>
        </w:rPr>
        <w:t> </w:t>
      </w:r>
      <w:r>
        <w:rPr/>
        <w:t>phục</w:t>
      </w:r>
      <w:r>
        <w:rPr>
          <w:spacing w:val="-5"/>
        </w:rPr>
        <w:t> </w:t>
      </w:r>
      <w:r>
        <w:rPr/>
        <w:t>và</w:t>
      </w:r>
      <w:r>
        <w:rPr>
          <w:spacing w:val="-3"/>
        </w:rPr>
        <w:t> </w:t>
      </w:r>
      <w:r>
        <w:rPr/>
        <w:t>tám</w:t>
      </w:r>
      <w:r>
        <w:rPr>
          <w:spacing w:val="-5"/>
        </w:rPr>
        <w:t> </w:t>
      </w:r>
      <w:r>
        <w:rPr/>
        <w:t>tánh</w:t>
      </w:r>
      <w:r>
        <w:rPr>
          <w:spacing w:val="-2"/>
        </w:rPr>
        <w:t> </w:t>
      </w:r>
      <w:r>
        <w:rPr/>
        <w:t>xấu</w:t>
      </w:r>
      <w:r>
        <w:rPr>
          <w:spacing w:val="-4"/>
        </w:rPr>
        <w:t> </w:t>
      </w:r>
      <w:r>
        <w:rPr/>
        <w:t>của</w:t>
      </w:r>
      <w:r>
        <w:rPr>
          <w:spacing w:val="-3"/>
        </w:rPr>
        <w:t> </w:t>
      </w:r>
      <w:r>
        <w:rPr/>
        <w:t>con</w:t>
      </w:r>
      <w:r>
        <w:rPr>
          <w:spacing w:val="-4"/>
        </w:rPr>
        <w:t> </w:t>
      </w:r>
      <w:r>
        <w:rPr>
          <w:spacing w:val="-2"/>
        </w:rPr>
        <w:t>ngựa.</w:t>
      </w:r>
    </w:p>
    <w:p>
      <w:pPr>
        <w:pStyle w:val="BodyText"/>
        <w:spacing w:before="9"/>
      </w:pPr>
    </w:p>
    <w:p>
      <w:pPr>
        <w:pStyle w:val="ListParagraph"/>
        <w:numPr>
          <w:ilvl w:val="1"/>
          <w:numId w:val="61"/>
        </w:numPr>
        <w:tabs>
          <w:tab w:pos="752" w:val="left" w:leader="none"/>
        </w:tabs>
        <w:spacing w:line="232" w:lineRule="auto" w:before="0" w:after="0"/>
        <w:ind w:left="360" w:right="354" w:firstLine="0"/>
        <w:jc w:val="both"/>
        <w:rPr>
          <w:sz w:val="24"/>
        </w:rPr>
      </w:pPr>
      <w:r>
        <w:rPr>
          <w:sz w:val="24"/>
        </w:rPr>
        <w:t>Và này các Tỷ-kheo, thế nào là tám hạng người chưa được điều phục và tám tánh xấu của con</w:t>
      </w:r>
      <w:r>
        <w:rPr>
          <w:spacing w:val="40"/>
          <w:sz w:val="24"/>
        </w:rPr>
        <w:t> </w:t>
      </w:r>
      <w:r>
        <w:rPr>
          <w:spacing w:val="-2"/>
          <w:sz w:val="24"/>
        </w:rPr>
        <w:t>người?</w:t>
      </w:r>
    </w:p>
    <w:p>
      <w:pPr>
        <w:pStyle w:val="BodyText"/>
        <w:spacing w:before="4"/>
      </w:pPr>
    </w:p>
    <w:p>
      <w:pPr>
        <w:pStyle w:val="BodyText"/>
        <w:spacing w:line="230" w:lineRule="auto"/>
        <w:ind w:left="360" w:right="352"/>
        <w:jc w:val="both"/>
      </w:pPr>
      <w:r>
        <w:rPr/>
        <w:t>Ở đây, này các Tỷ-kheo, các Tỷ-kheo buộc tội một Tỷ-kheo phạm tội. Tỷ-kheo ấy bị các Tỷ-kheo buộc tội, tránh né (vấn đề) như là không nhớ, nói rằng: “Tôi không nhớ, tôi không nhớ “. Ví như, này</w:t>
      </w:r>
      <w:r>
        <w:rPr>
          <w:spacing w:val="-2"/>
        </w:rPr>
        <w:t> </w:t>
      </w:r>
      <w:r>
        <w:rPr/>
        <w:t>các Tỷ- kheo, con ngựa chưa được điều phục ấy, khi bảo đi, bị gậy thúc, hay bị người đánh xe la, nó đi lùi với</w:t>
      </w:r>
      <w:r>
        <w:rPr>
          <w:spacing w:val="40"/>
        </w:rPr>
        <w:t> </w:t>
      </w:r>
      <w:r>
        <w:rPr/>
        <w:t>cái lưng làm cho cái xe chạy vòng lại. Này các Tỷ-kheo, Ta nói rằng, người này giống như ví dụ ấy.</w:t>
      </w:r>
      <w:r>
        <w:rPr>
          <w:spacing w:val="80"/>
        </w:rPr>
        <w:t> </w:t>
      </w:r>
      <w:r>
        <w:rPr/>
        <w:t>Như vậy, này các Tỷ-kheo, đây là hạng người chưa được điều phục. Này các Tỷ-kheo, đây là tánh xấu thứ nhất của con người.</w:t>
      </w:r>
    </w:p>
    <w:p>
      <w:pPr>
        <w:pStyle w:val="BodyText"/>
        <w:spacing w:before="14"/>
      </w:pPr>
    </w:p>
    <w:p>
      <w:pPr>
        <w:pStyle w:val="ListParagraph"/>
        <w:numPr>
          <w:ilvl w:val="1"/>
          <w:numId w:val="61"/>
        </w:numPr>
        <w:tabs>
          <w:tab w:pos="728" w:val="left" w:leader="none"/>
        </w:tabs>
        <w:spacing w:line="230" w:lineRule="auto" w:before="0" w:after="0"/>
        <w:ind w:left="360" w:right="350" w:firstLine="0"/>
        <w:jc w:val="both"/>
        <w:rPr>
          <w:sz w:val="24"/>
        </w:rPr>
      </w:pPr>
      <w:r>
        <w:rPr>
          <w:sz w:val="24"/>
        </w:rPr>
        <w:t>Lại nữa, này các Tỷ-kheo, các Tỷ-kheo buộc tội một Tỷ-kheo phạm tội. Tỷ-kheo ấy bị các Tỷ-kheo buộc tội, phát ra lời chất vấn Tỷ-kheo buộc tội: “Thầy lấy quyền</w:t>
      </w:r>
      <w:r>
        <w:rPr>
          <w:spacing w:val="33"/>
          <w:sz w:val="24"/>
        </w:rPr>
        <w:t> </w:t>
      </w:r>
      <w:r>
        <w:rPr>
          <w:sz w:val="24"/>
        </w:rPr>
        <w:t>gì mà nói, này kẻ ngu Sìha không</w:t>
      </w:r>
      <w:r>
        <w:rPr>
          <w:spacing w:val="40"/>
          <w:sz w:val="24"/>
        </w:rPr>
        <w:t> </w:t>
      </w:r>
      <w:r>
        <w:rPr>
          <w:sz w:val="24"/>
        </w:rPr>
        <w:t>thông minh? Tại sao Thầy nghĩ rằng Thầy phải nói? “Ví như, này các Tỷ-kheo, con ngựa chưa được</w:t>
      </w:r>
      <w:r>
        <w:rPr>
          <w:spacing w:val="40"/>
          <w:sz w:val="24"/>
        </w:rPr>
        <w:t> </w:t>
      </w:r>
      <w:r>
        <w:rPr>
          <w:sz w:val="24"/>
        </w:rPr>
        <w:t>điều phục ấy, khi bảo đi, bị gậy</w:t>
      </w:r>
      <w:r>
        <w:rPr>
          <w:spacing w:val="-3"/>
          <w:sz w:val="24"/>
        </w:rPr>
        <w:t> </w:t>
      </w:r>
      <w:r>
        <w:rPr>
          <w:sz w:val="24"/>
        </w:rPr>
        <w:t>thúc, hay</w:t>
      </w:r>
      <w:r>
        <w:rPr>
          <w:spacing w:val="-1"/>
          <w:sz w:val="24"/>
        </w:rPr>
        <w:t> </w:t>
      </w:r>
      <w:r>
        <w:rPr>
          <w:sz w:val="24"/>
        </w:rPr>
        <w:t>bị người đánh xe la, nó nhảy</w:t>
      </w:r>
      <w:r>
        <w:rPr>
          <w:spacing w:val="-3"/>
          <w:sz w:val="24"/>
        </w:rPr>
        <w:t> </w:t>
      </w:r>
      <w:r>
        <w:rPr>
          <w:sz w:val="24"/>
        </w:rPr>
        <w:t>lùi lại, đạp vào thành xe, làm gãy gọng</w:t>
      </w:r>
      <w:r>
        <w:rPr>
          <w:spacing w:val="-2"/>
          <w:sz w:val="24"/>
        </w:rPr>
        <w:t> </w:t>
      </w:r>
      <w:r>
        <w:rPr>
          <w:sz w:val="24"/>
        </w:rPr>
        <w:t>xe. Này</w:t>
      </w:r>
      <w:r>
        <w:rPr>
          <w:spacing w:val="-4"/>
          <w:sz w:val="24"/>
        </w:rPr>
        <w:t> </w:t>
      </w:r>
      <w:r>
        <w:rPr>
          <w:sz w:val="24"/>
        </w:rPr>
        <w:t>các Tỷ-kheo, Ta</w:t>
      </w:r>
      <w:r>
        <w:rPr>
          <w:spacing w:val="-1"/>
          <w:sz w:val="24"/>
        </w:rPr>
        <w:t> </w:t>
      </w:r>
      <w:r>
        <w:rPr>
          <w:sz w:val="24"/>
        </w:rPr>
        <w:t>nói rằng, người này</w:t>
      </w:r>
      <w:r>
        <w:rPr>
          <w:spacing w:val="-2"/>
          <w:sz w:val="24"/>
        </w:rPr>
        <w:t> </w:t>
      </w:r>
      <w:r>
        <w:rPr>
          <w:sz w:val="24"/>
        </w:rPr>
        <w:t>giống</w:t>
      </w:r>
      <w:r>
        <w:rPr>
          <w:spacing w:val="-2"/>
          <w:sz w:val="24"/>
        </w:rPr>
        <w:t> </w:t>
      </w:r>
      <w:r>
        <w:rPr>
          <w:sz w:val="24"/>
        </w:rPr>
        <w:t>như</w:t>
      </w:r>
      <w:r>
        <w:rPr>
          <w:spacing w:val="-1"/>
          <w:sz w:val="24"/>
        </w:rPr>
        <w:t> </w:t>
      </w:r>
      <w:r>
        <w:rPr>
          <w:sz w:val="24"/>
        </w:rPr>
        <w:t>ví dụ ấy. Như vậy, này</w:t>
      </w:r>
      <w:r>
        <w:rPr>
          <w:spacing w:val="-4"/>
          <w:sz w:val="24"/>
        </w:rPr>
        <w:t> </w:t>
      </w:r>
      <w:r>
        <w:rPr>
          <w:sz w:val="24"/>
        </w:rPr>
        <w:t>các</w:t>
      </w:r>
      <w:r>
        <w:rPr>
          <w:spacing w:val="-1"/>
          <w:sz w:val="24"/>
        </w:rPr>
        <w:t> </w:t>
      </w:r>
      <w:r>
        <w:rPr>
          <w:sz w:val="24"/>
        </w:rPr>
        <w:t>Tỷ-kheo, ở đây là hạng người chưa được điều phục. Này các Tỷ-kheo, đây là tánh xấu hai của con người.</w:t>
      </w:r>
    </w:p>
    <w:p>
      <w:pPr>
        <w:pStyle w:val="BodyText"/>
        <w:spacing w:before="9"/>
      </w:pPr>
    </w:p>
    <w:p>
      <w:pPr>
        <w:pStyle w:val="ListParagraph"/>
        <w:numPr>
          <w:ilvl w:val="1"/>
          <w:numId w:val="61"/>
        </w:numPr>
        <w:tabs>
          <w:tab w:pos="728" w:val="left" w:leader="none"/>
        </w:tabs>
        <w:spacing w:line="230" w:lineRule="auto" w:before="0" w:after="0"/>
        <w:ind w:left="360" w:right="351" w:firstLine="0"/>
        <w:jc w:val="both"/>
        <w:rPr>
          <w:sz w:val="24"/>
        </w:rPr>
      </w:pPr>
      <w:r>
        <w:rPr>
          <w:sz w:val="24"/>
        </w:rPr>
        <w:t>Lại nữa, này các Tỷ-kheo, các Tỷ-kheo buộc tội một Tỷ-kheo phạm tội. Tỷ-kheo ấy bị các Tỷ-kheo buộc tội, liền cật nạn Tỷ-kheo buộc tội: “Thầy cũng phạm tội tên là như vậy. Vậy Thầy hãy phát lộ trước”. Ví như, này các Tỷ-kheo, con ngựa chưa được điều phục ấy, khi bảo đi, bị gậy thúc, hay bị</w:t>
      </w:r>
      <w:r>
        <w:rPr>
          <w:spacing w:val="80"/>
          <w:sz w:val="24"/>
        </w:rPr>
        <w:t> </w:t>
      </w:r>
      <w:r>
        <w:rPr>
          <w:sz w:val="24"/>
        </w:rPr>
        <w:t>người đánh xe la, rút bắp vế ra khỏi xe và dẫm nát gọng xe. Này các Tỷ-kheo, Ta nói rằng, người này giống như ví dụ ấy. Như vậy, Ở đây là hạng người chưa được điều phục. Này các Tỷ-kheo, đây là tánh xấu ba của con người.</w:t>
      </w:r>
    </w:p>
    <w:p>
      <w:pPr>
        <w:pStyle w:val="BodyText"/>
        <w:spacing w:before="13"/>
      </w:pPr>
    </w:p>
    <w:p>
      <w:pPr>
        <w:pStyle w:val="ListParagraph"/>
        <w:numPr>
          <w:ilvl w:val="1"/>
          <w:numId w:val="61"/>
        </w:numPr>
        <w:tabs>
          <w:tab w:pos="728" w:val="left" w:leader="none"/>
        </w:tabs>
        <w:spacing w:line="230" w:lineRule="auto" w:before="0" w:after="0"/>
        <w:ind w:left="360" w:right="352" w:firstLine="0"/>
        <w:jc w:val="both"/>
        <w:rPr>
          <w:sz w:val="24"/>
        </w:rPr>
      </w:pPr>
      <w:r>
        <w:rPr>
          <w:sz w:val="24"/>
        </w:rPr>
        <w:t>Lại nữa, này các Tỷ-kheo, các Tỷ-kheo buộc tội một Tỷ-kheo phạm tội. Tỷ-kheo ấy bị các Tỷ-kheo buộc tội, liền tránh né vấn đề với một vấn đề khác, hướng dẫn câu chuyện ra ngoài và biểu lộ phẫn nộ, sân hận, bất mãn. Ví như, này các Tỷ-kheo, con ngựa chưa được điều phục ấy, khi bảo đi, bị gậy thúc, hay</w:t>
      </w:r>
      <w:r>
        <w:rPr>
          <w:spacing w:val="-3"/>
          <w:sz w:val="24"/>
        </w:rPr>
        <w:t> </w:t>
      </w:r>
      <w:r>
        <w:rPr>
          <w:sz w:val="24"/>
        </w:rPr>
        <w:t>bị</w:t>
      </w:r>
      <w:r>
        <w:rPr>
          <w:spacing w:val="-1"/>
          <w:sz w:val="24"/>
        </w:rPr>
        <w:t> </w:t>
      </w:r>
      <w:r>
        <w:rPr>
          <w:sz w:val="24"/>
        </w:rPr>
        <w:t>người</w:t>
      </w:r>
      <w:r>
        <w:rPr>
          <w:spacing w:val="-1"/>
          <w:sz w:val="24"/>
        </w:rPr>
        <w:t> </w:t>
      </w:r>
      <w:r>
        <w:rPr>
          <w:sz w:val="24"/>
        </w:rPr>
        <w:t>đánh xe</w:t>
      </w:r>
      <w:r>
        <w:rPr>
          <w:spacing w:val="-3"/>
          <w:sz w:val="24"/>
        </w:rPr>
        <w:t> </w:t>
      </w:r>
      <w:r>
        <w:rPr>
          <w:sz w:val="24"/>
        </w:rPr>
        <w:t>la,</w:t>
      </w:r>
      <w:r>
        <w:rPr>
          <w:spacing w:val="-3"/>
          <w:sz w:val="24"/>
        </w:rPr>
        <w:t> </w:t>
      </w:r>
      <w:r>
        <w:rPr>
          <w:sz w:val="24"/>
        </w:rPr>
        <w:t>liền đi</w:t>
      </w:r>
      <w:r>
        <w:rPr>
          <w:spacing w:val="-1"/>
          <w:sz w:val="24"/>
        </w:rPr>
        <w:t> </w:t>
      </w:r>
      <w:r>
        <w:rPr>
          <w:sz w:val="24"/>
        </w:rPr>
        <w:t>vào</w:t>
      </w:r>
      <w:r>
        <w:rPr>
          <w:spacing w:val="-2"/>
          <w:sz w:val="24"/>
        </w:rPr>
        <w:t> </w:t>
      </w:r>
      <w:r>
        <w:rPr>
          <w:sz w:val="24"/>
        </w:rPr>
        <w:t>con đường</w:t>
      </w:r>
      <w:r>
        <w:rPr>
          <w:spacing w:val="-4"/>
          <w:sz w:val="24"/>
        </w:rPr>
        <w:t> </w:t>
      </w:r>
      <w:r>
        <w:rPr>
          <w:sz w:val="24"/>
        </w:rPr>
        <w:t>xấu và</w:t>
      </w:r>
      <w:r>
        <w:rPr>
          <w:spacing w:val="-1"/>
          <w:sz w:val="24"/>
        </w:rPr>
        <w:t> </w:t>
      </w:r>
      <w:r>
        <w:rPr>
          <w:sz w:val="24"/>
        </w:rPr>
        <w:t>làm</w:t>
      </w:r>
      <w:r>
        <w:rPr>
          <w:spacing w:val="-2"/>
          <w:sz w:val="24"/>
        </w:rPr>
        <w:t> </w:t>
      </w:r>
      <w:r>
        <w:rPr>
          <w:sz w:val="24"/>
        </w:rPr>
        <w:t>cho xe</w:t>
      </w:r>
      <w:r>
        <w:rPr>
          <w:spacing w:val="-3"/>
          <w:sz w:val="24"/>
        </w:rPr>
        <w:t> </w:t>
      </w:r>
      <w:r>
        <w:rPr>
          <w:sz w:val="24"/>
        </w:rPr>
        <w:t>bị</w:t>
      </w:r>
      <w:r>
        <w:rPr>
          <w:spacing w:val="-1"/>
          <w:sz w:val="24"/>
        </w:rPr>
        <w:t> </w:t>
      </w:r>
      <w:r>
        <w:rPr>
          <w:sz w:val="24"/>
        </w:rPr>
        <w:t>lạc</w:t>
      </w:r>
      <w:r>
        <w:rPr>
          <w:spacing w:val="-3"/>
          <w:sz w:val="24"/>
        </w:rPr>
        <w:t> </w:t>
      </w:r>
      <w:r>
        <w:rPr>
          <w:sz w:val="24"/>
        </w:rPr>
        <w:t>hướng. Này</w:t>
      </w:r>
      <w:r>
        <w:rPr>
          <w:spacing w:val="-4"/>
          <w:sz w:val="24"/>
        </w:rPr>
        <w:t> </w:t>
      </w:r>
      <w:r>
        <w:rPr>
          <w:sz w:val="24"/>
        </w:rPr>
        <w:t>các Tỷ-kheo,</w:t>
      </w:r>
      <w:r>
        <w:rPr>
          <w:spacing w:val="-2"/>
          <w:sz w:val="24"/>
        </w:rPr>
        <w:t> </w:t>
      </w:r>
      <w:r>
        <w:rPr>
          <w:sz w:val="24"/>
        </w:rPr>
        <w:t>Ta nói rằng, người này giống như ví dụ ấy. Như vậy, này các Tỷ-kheo, ở đây là hạng người chưa được điều phục. Này các Tỷ-kheo, đây là tánh xấu thứ tư của con người.</w:t>
      </w:r>
    </w:p>
    <w:p>
      <w:pPr>
        <w:pStyle w:val="BodyText"/>
        <w:spacing w:before="11"/>
      </w:pPr>
    </w:p>
    <w:p>
      <w:pPr>
        <w:pStyle w:val="ListParagraph"/>
        <w:numPr>
          <w:ilvl w:val="1"/>
          <w:numId w:val="61"/>
        </w:numPr>
        <w:tabs>
          <w:tab w:pos="726" w:val="left" w:leader="none"/>
        </w:tabs>
        <w:spacing w:line="230" w:lineRule="auto" w:before="1" w:after="0"/>
        <w:ind w:left="360" w:right="352" w:firstLine="0"/>
        <w:jc w:val="both"/>
        <w:rPr>
          <w:sz w:val="24"/>
        </w:rPr>
      </w:pPr>
      <w:r>
        <w:rPr>
          <w:sz w:val="24"/>
        </w:rPr>
        <w:t>Lại nữa, này các Tỷ-kheo, các Tỷ-kheo buộc tội một Tỷ-kheo phạm tội. Tỷ-kheo ấy bị các Tỷ-kheo buộc tội, liền nói ba hoa, khua tay múa chân. Này các Tỷ-kheo, ví như con ngựa chưa được điều phục</w:t>
      </w:r>
      <w:r>
        <w:rPr>
          <w:spacing w:val="40"/>
          <w:sz w:val="24"/>
        </w:rPr>
        <w:t> </w:t>
      </w:r>
      <w:r>
        <w:rPr>
          <w:sz w:val="24"/>
        </w:rPr>
        <w:t>ấy, khi bảo đi, bị gậy thúc, hay bị người đánh xe la, liền trườn đứng phía thân trước và đạp lên không</w:t>
      </w:r>
      <w:r>
        <w:rPr>
          <w:spacing w:val="80"/>
          <w:sz w:val="24"/>
        </w:rPr>
        <w:t> </w:t>
      </w:r>
      <w:r>
        <w:rPr>
          <w:sz w:val="24"/>
        </w:rPr>
        <w:t>với chân trước. Này các Tỷ-kheo, Ta nói rằng, người này giống như ví dụ ấy. Như vậy, này các Tỷ- kheo, ở đây là hạng người chưa được điều phục. Này các Tỷ-kheo, đây là tánh xấu thứ năm của con </w:t>
      </w:r>
      <w:r>
        <w:rPr>
          <w:spacing w:val="-2"/>
          <w:sz w:val="24"/>
        </w:rPr>
        <w:t>người.</w:t>
      </w:r>
    </w:p>
    <w:p>
      <w:pPr>
        <w:pStyle w:val="BodyText"/>
        <w:spacing w:before="2"/>
      </w:pPr>
    </w:p>
    <w:p>
      <w:pPr>
        <w:pStyle w:val="ListParagraph"/>
        <w:numPr>
          <w:ilvl w:val="1"/>
          <w:numId w:val="61"/>
        </w:numPr>
        <w:tabs>
          <w:tab w:pos="728" w:val="left" w:leader="none"/>
        </w:tabs>
        <w:spacing w:line="240" w:lineRule="auto" w:before="0" w:after="0"/>
        <w:ind w:left="728" w:right="0" w:hanging="368"/>
        <w:jc w:val="both"/>
        <w:rPr>
          <w:sz w:val="24"/>
        </w:rPr>
      </w:pPr>
      <w:r>
        <w:rPr>
          <w:sz w:val="24"/>
        </w:rPr>
        <w:t>Lại</w:t>
      </w:r>
      <w:r>
        <w:rPr>
          <w:spacing w:val="5"/>
          <w:sz w:val="24"/>
        </w:rPr>
        <w:t> </w:t>
      </w:r>
      <w:r>
        <w:rPr>
          <w:sz w:val="24"/>
        </w:rPr>
        <w:t>nữa,</w:t>
      </w:r>
      <w:r>
        <w:rPr>
          <w:spacing w:val="7"/>
          <w:sz w:val="24"/>
        </w:rPr>
        <w:t> </w:t>
      </w:r>
      <w:r>
        <w:rPr>
          <w:sz w:val="24"/>
        </w:rPr>
        <w:t>này các</w:t>
      </w:r>
      <w:r>
        <w:rPr>
          <w:spacing w:val="4"/>
          <w:sz w:val="24"/>
        </w:rPr>
        <w:t> </w:t>
      </w:r>
      <w:r>
        <w:rPr>
          <w:sz w:val="24"/>
        </w:rPr>
        <w:t>Tỷ-kheo,</w:t>
      </w:r>
      <w:r>
        <w:rPr>
          <w:spacing w:val="8"/>
          <w:sz w:val="24"/>
        </w:rPr>
        <w:t> </w:t>
      </w:r>
      <w:r>
        <w:rPr>
          <w:sz w:val="24"/>
        </w:rPr>
        <w:t>các</w:t>
      </w:r>
      <w:r>
        <w:rPr>
          <w:spacing w:val="3"/>
          <w:sz w:val="24"/>
        </w:rPr>
        <w:t> </w:t>
      </w:r>
      <w:r>
        <w:rPr>
          <w:sz w:val="24"/>
        </w:rPr>
        <w:t>Tỷ-kheo</w:t>
      </w:r>
      <w:r>
        <w:rPr>
          <w:spacing w:val="7"/>
          <w:sz w:val="24"/>
        </w:rPr>
        <w:t> </w:t>
      </w:r>
      <w:r>
        <w:rPr>
          <w:sz w:val="24"/>
        </w:rPr>
        <w:t>buộc</w:t>
      </w:r>
      <w:r>
        <w:rPr>
          <w:spacing w:val="3"/>
          <w:sz w:val="24"/>
        </w:rPr>
        <w:t> </w:t>
      </w:r>
      <w:r>
        <w:rPr>
          <w:sz w:val="24"/>
        </w:rPr>
        <w:t>tội</w:t>
      </w:r>
      <w:r>
        <w:rPr>
          <w:spacing w:val="6"/>
          <w:sz w:val="24"/>
        </w:rPr>
        <w:t> </w:t>
      </w:r>
      <w:r>
        <w:rPr>
          <w:sz w:val="24"/>
        </w:rPr>
        <w:t>một</w:t>
      </w:r>
      <w:r>
        <w:rPr>
          <w:spacing w:val="5"/>
          <w:sz w:val="24"/>
        </w:rPr>
        <w:t> </w:t>
      </w:r>
      <w:r>
        <w:rPr>
          <w:sz w:val="24"/>
        </w:rPr>
        <w:t>Tỷ-kheo</w:t>
      </w:r>
      <w:r>
        <w:rPr>
          <w:spacing w:val="7"/>
          <w:sz w:val="24"/>
        </w:rPr>
        <w:t> </w:t>
      </w:r>
      <w:r>
        <w:rPr>
          <w:sz w:val="24"/>
        </w:rPr>
        <w:t>phạm</w:t>
      </w:r>
      <w:r>
        <w:rPr>
          <w:spacing w:val="5"/>
          <w:sz w:val="24"/>
        </w:rPr>
        <w:t> </w:t>
      </w:r>
      <w:r>
        <w:rPr>
          <w:sz w:val="24"/>
        </w:rPr>
        <w:t>tội.</w:t>
      </w:r>
      <w:r>
        <w:rPr>
          <w:spacing w:val="5"/>
          <w:sz w:val="24"/>
        </w:rPr>
        <w:t> </w:t>
      </w:r>
      <w:r>
        <w:rPr>
          <w:sz w:val="24"/>
        </w:rPr>
        <w:t>Tỷ-kheo</w:t>
      </w:r>
      <w:r>
        <w:rPr>
          <w:spacing w:val="7"/>
          <w:sz w:val="24"/>
        </w:rPr>
        <w:t> </w:t>
      </w:r>
      <w:r>
        <w:rPr>
          <w:sz w:val="24"/>
        </w:rPr>
        <w:t>ấy bị</w:t>
      </w:r>
      <w:r>
        <w:rPr>
          <w:spacing w:val="8"/>
          <w:sz w:val="24"/>
        </w:rPr>
        <w:t> </w:t>
      </w:r>
      <w:r>
        <w:rPr>
          <w:sz w:val="24"/>
        </w:rPr>
        <w:t>các</w:t>
      </w:r>
      <w:r>
        <w:rPr>
          <w:spacing w:val="4"/>
          <w:sz w:val="24"/>
        </w:rPr>
        <w:t> </w:t>
      </w:r>
      <w:r>
        <w:rPr>
          <w:sz w:val="24"/>
        </w:rPr>
        <w:t>Tỷ-</w:t>
      </w:r>
      <w:r>
        <w:rPr>
          <w:spacing w:val="-4"/>
          <w:sz w:val="24"/>
        </w:rPr>
        <w:t>kheo</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buộc tội, không để ý đến chúng Tăng, không để ý đến các Tỷ-kheo buộc tội, với tội phạm và như một người bị xúc phạm, vị ấy đi chỗ nào vị ấy muốn. Này các Tỷ-kheo, ví như con ngựa chưa được điều</w:t>
      </w:r>
      <w:r>
        <w:rPr>
          <w:spacing w:val="40"/>
        </w:rPr>
        <w:t> </w:t>
      </w:r>
      <w:r>
        <w:rPr/>
        <w:t>phục</w:t>
      </w:r>
      <w:r>
        <w:rPr>
          <w:spacing w:val="-1"/>
        </w:rPr>
        <w:t> </w:t>
      </w:r>
      <w:r>
        <w:rPr/>
        <w:t>ấy, khi bảo đi, bị gậy</w:t>
      </w:r>
      <w:r>
        <w:rPr>
          <w:spacing w:val="-1"/>
        </w:rPr>
        <w:t> </w:t>
      </w:r>
      <w:r>
        <w:rPr/>
        <w:t>thúc, hay</w:t>
      </w:r>
      <w:r>
        <w:rPr>
          <w:spacing w:val="-4"/>
        </w:rPr>
        <w:t> </w:t>
      </w:r>
      <w:r>
        <w:rPr/>
        <w:t>bị người đánh xe la,</w:t>
      </w:r>
      <w:r>
        <w:rPr>
          <w:spacing w:val="-1"/>
        </w:rPr>
        <w:t> </w:t>
      </w:r>
      <w:r>
        <w:rPr/>
        <w:t>không</w:t>
      </w:r>
      <w:r>
        <w:rPr>
          <w:spacing w:val="-2"/>
        </w:rPr>
        <w:t> </w:t>
      </w:r>
      <w:r>
        <w:rPr/>
        <w:t>để ý</w:t>
      </w:r>
      <w:r>
        <w:rPr>
          <w:spacing w:val="-4"/>
        </w:rPr>
        <w:t> </w:t>
      </w:r>
      <w:r>
        <w:rPr/>
        <w:t>đến người đánh xe, không</w:t>
      </w:r>
      <w:r>
        <w:rPr>
          <w:spacing w:val="-1"/>
        </w:rPr>
        <w:t> </w:t>
      </w:r>
      <w:r>
        <w:rPr/>
        <w:t>để ý</w:t>
      </w:r>
      <w:r>
        <w:rPr>
          <w:spacing w:val="-2"/>
        </w:rPr>
        <w:t> </w:t>
      </w:r>
      <w:r>
        <w:rPr/>
        <w:t>đến cây roi, lấy răng nghiến hàm thiết ngựa, và đi chỗ nào nó muốn. Này các Tỷ-kheo, Ta nói rằng, người này giống như ví dụ ấy. Như vậy, này các Tỷ-kheo, ở đây là hạng người chưa được điều phục. Này các Tỷ-kheo, đây là tánh xấu thứ sáu của con người.</w:t>
      </w:r>
    </w:p>
    <w:p>
      <w:pPr>
        <w:pStyle w:val="BodyText"/>
        <w:spacing w:before="13"/>
      </w:pPr>
    </w:p>
    <w:p>
      <w:pPr>
        <w:pStyle w:val="ListParagraph"/>
        <w:numPr>
          <w:ilvl w:val="1"/>
          <w:numId w:val="61"/>
        </w:numPr>
        <w:tabs>
          <w:tab w:pos="726" w:val="left" w:leader="none"/>
        </w:tabs>
        <w:spacing w:line="230" w:lineRule="auto" w:before="0" w:after="0"/>
        <w:ind w:left="360" w:right="353" w:firstLine="0"/>
        <w:jc w:val="both"/>
        <w:rPr>
          <w:sz w:val="24"/>
        </w:rPr>
      </w:pPr>
      <w:r>
        <w:rPr>
          <w:sz w:val="24"/>
        </w:rPr>
        <w:t>Lại nữa, này các Tỷ-kheo, các Tỷ-kheo buộc tội một Tỷ-kheo phạm tội. Tỷ-kheo ấy bị các Tỷ-kheo buộc tội, liền nói: “Tôi không phạm tội, tôi không có phạm tội” và vị ấy làm chúng Tăng bực mình với sự im lặng. Này các Tỷ-kheo, ví như con ngựa chưa được điều phục ấy, khi bảo đi, bị gậy thúc, hay bị người đánh xe la, không đi tới, không đi lui, đứng lại tại chỗ như một cột trụ. Này các Tỷ-kheo, Ta nói rằng, người này</w:t>
      </w:r>
      <w:r>
        <w:rPr>
          <w:spacing w:val="-2"/>
          <w:sz w:val="24"/>
        </w:rPr>
        <w:t> </w:t>
      </w:r>
      <w:r>
        <w:rPr>
          <w:sz w:val="24"/>
        </w:rPr>
        <w:t>giống</w:t>
      </w:r>
      <w:r>
        <w:rPr>
          <w:spacing w:val="-2"/>
          <w:sz w:val="24"/>
        </w:rPr>
        <w:t> </w:t>
      </w:r>
      <w:r>
        <w:rPr>
          <w:sz w:val="24"/>
        </w:rPr>
        <w:t>như ví dụ ấy. Như vậy, này</w:t>
      </w:r>
      <w:r>
        <w:rPr>
          <w:spacing w:val="-2"/>
          <w:sz w:val="24"/>
        </w:rPr>
        <w:t> </w:t>
      </w:r>
      <w:r>
        <w:rPr>
          <w:sz w:val="24"/>
        </w:rPr>
        <w:t>các Tỷ-kheo, đây</w:t>
      </w:r>
      <w:r>
        <w:rPr>
          <w:spacing w:val="-7"/>
          <w:sz w:val="24"/>
        </w:rPr>
        <w:t> </w:t>
      </w:r>
      <w:r>
        <w:rPr>
          <w:sz w:val="24"/>
        </w:rPr>
        <w:t>là hạng</w:t>
      </w:r>
      <w:r>
        <w:rPr>
          <w:spacing w:val="-2"/>
          <w:sz w:val="24"/>
        </w:rPr>
        <w:t> </w:t>
      </w:r>
      <w:r>
        <w:rPr>
          <w:sz w:val="24"/>
        </w:rPr>
        <w:t>người chưa</w:t>
      </w:r>
      <w:r>
        <w:rPr>
          <w:spacing w:val="-1"/>
          <w:sz w:val="24"/>
        </w:rPr>
        <w:t> </w:t>
      </w:r>
      <w:r>
        <w:rPr>
          <w:sz w:val="24"/>
        </w:rPr>
        <w:t>được điều phục. Này các Tỷ-kheo, đây là tánh xấu thứ bảy của con người.</w:t>
      </w:r>
    </w:p>
    <w:p>
      <w:pPr>
        <w:pStyle w:val="BodyText"/>
        <w:spacing w:before="11"/>
      </w:pPr>
    </w:p>
    <w:p>
      <w:pPr>
        <w:pStyle w:val="ListParagraph"/>
        <w:numPr>
          <w:ilvl w:val="1"/>
          <w:numId w:val="61"/>
        </w:numPr>
        <w:tabs>
          <w:tab w:pos="726" w:val="left" w:leader="none"/>
        </w:tabs>
        <w:spacing w:line="230" w:lineRule="auto" w:before="1" w:after="0"/>
        <w:ind w:left="360" w:right="353" w:firstLine="0"/>
        <w:jc w:val="both"/>
        <w:rPr>
          <w:sz w:val="24"/>
        </w:rPr>
      </w:pPr>
      <w:r>
        <w:rPr>
          <w:sz w:val="24"/>
        </w:rPr>
        <w:t>Lại nữa, này các Tỷ-kheo, các Tỷ-kheo buộc tội một Tỷ-kheo phạm tội. Tỷ-kheo ấy bị các Tỷ-kheo buộc tội, nói như sau: “Tại sao các Tôn giả lại quá lo cho tôi. Bắt đầu từ nay, tôi sẽ từ bỏ học pháp và hoàn tục”. Rồi vị ấy sau khi từ bỏ học pháp và hoàn tục nói như sau: “Nay các Tôn giả ấy được hoan hỷ”. Này các Tỷ-kheo, ví như con ngựa chưa được điều phục ấy, khi bảo đi, bị gậy thúc, hay bị người đánh</w:t>
      </w:r>
      <w:r>
        <w:rPr>
          <w:spacing w:val="-1"/>
          <w:sz w:val="24"/>
        </w:rPr>
        <w:t> </w:t>
      </w:r>
      <w:r>
        <w:rPr>
          <w:sz w:val="24"/>
        </w:rPr>
        <w:t>xe</w:t>
      </w:r>
      <w:r>
        <w:rPr>
          <w:spacing w:val="-1"/>
          <w:sz w:val="24"/>
        </w:rPr>
        <w:t> </w:t>
      </w:r>
      <w:r>
        <w:rPr>
          <w:sz w:val="24"/>
        </w:rPr>
        <w:t>la,</w:t>
      </w:r>
      <w:r>
        <w:rPr>
          <w:spacing w:val="-2"/>
          <w:sz w:val="24"/>
        </w:rPr>
        <w:t> </w:t>
      </w:r>
      <w:r>
        <w:rPr>
          <w:sz w:val="24"/>
        </w:rPr>
        <w:t>liền tréo lại</w:t>
      </w:r>
      <w:r>
        <w:rPr>
          <w:spacing w:val="-1"/>
          <w:sz w:val="24"/>
        </w:rPr>
        <w:t> </w:t>
      </w:r>
      <w:r>
        <w:rPr>
          <w:sz w:val="24"/>
        </w:rPr>
        <w:t>hai chân trước, tréo lại</w:t>
      </w:r>
      <w:r>
        <w:rPr>
          <w:spacing w:val="-1"/>
          <w:sz w:val="24"/>
        </w:rPr>
        <w:t> </w:t>
      </w:r>
      <w:r>
        <w:rPr>
          <w:sz w:val="24"/>
        </w:rPr>
        <w:t>hai chân sau và</w:t>
      </w:r>
      <w:r>
        <w:rPr>
          <w:spacing w:val="-1"/>
          <w:sz w:val="24"/>
        </w:rPr>
        <w:t> </w:t>
      </w:r>
      <w:r>
        <w:rPr>
          <w:sz w:val="24"/>
        </w:rPr>
        <w:t>nằm</w:t>
      </w:r>
      <w:r>
        <w:rPr>
          <w:spacing w:val="-2"/>
          <w:sz w:val="24"/>
        </w:rPr>
        <w:t> </w:t>
      </w:r>
      <w:r>
        <w:rPr>
          <w:sz w:val="24"/>
        </w:rPr>
        <w:t>xuống</w:t>
      </w:r>
      <w:r>
        <w:rPr>
          <w:spacing w:val="-1"/>
          <w:sz w:val="24"/>
        </w:rPr>
        <w:t> </w:t>
      </w:r>
      <w:r>
        <w:rPr>
          <w:sz w:val="24"/>
        </w:rPr>
        <w:t>bốn</w:t>
      </w:r>
      <w:r>
        <w:rPr>
          <w:spacing w:val="-1"/>
          <w:sz w:val="24"/>
        </w:rPr>
        <w:t> </w:t>
      </w:r>
      <w:r>
        <w:rPr>
          <w:sz w:val="24"/>
        </w:rPr>
        <w:t>chân tại</w:t>
      </w:r>
      <w:r>
        <w:rPr>
          <w:spacing w:val="-1"/>
          <w:sz w:val="24"/>
        </w:rPr>
        <w:t> </w:t>
      </w:r>
      <w:r>
        <w:rPr>
          <w:sz w:val="24"/>
        </w:rPr>
        <w:t>đấy. Này</w:t>
      </w:r>
      <w:r>
        <w:rPr>
          <w:spacing w:val="-4"/>
          <w:sz w:val="24"/>
        </w:rPr>
        <w:t> </w:t>
      </w:r>
      <w:r>
        <w:rPr>
          <w:sz w:val="24"/>
        </w:rPr>
        <w:t>các</w:t>
      </w:r>
      <w:r>
        <w:rPr>
          <w:spacing w:val="-1"/>
          <w:sz w:val="24"/>
        </w:rPr>
        <w:t> </w:t>
      </w:r>
      <w:r>
        <w:rPr>
          <w:sz w:val="24"/>
        </w:rPr>
        <w:t>Tỷ- kheo, Ta nói rằng, người này giống như ví dụ ấy. Như vậy, này các Tỷ-kheo, đây là hạng người chưa được điều phục. Này các Tỷ-kheo, đây là tánh xấu thứ tám của con người.</w:t>
      </w:r>
    </w:p>
    <w:p>
      <w:pPr>
        <w:pStyle w:val="BodyText"/>
        <w:spacing w:before="1"/>
      </w:pPr>
    </w:p>
    <w:p>
      <w:pPr>
        <w:pStyle w:val="BodyText"/>
        <w:ind w:left="360"/>
        <w:jc w:val="both"/>
      </w:pPr>
      <w:r>
        <w:rPr/>
        <w:t>Này</w:t>
      </w:r>
      <w:r>
        <w:rPr>
          <w:spacing w:val="-9"/>
        </w:rPr>
        <w:t> </w:t>
      </w:r>
      <w:r>
        <w:rPr/>
        <w:t>các</w:t>
      </w:r>
      <w:r>
        <w:rPr>
          <w:spacing w:val="-3"/>
        </w:rPr>
        <w:t> </w:t>
      </w:r>
      <w:r>
        <w:rPr/>
        <w:t>Tỷ-kheo,</w:t>
      </w:r>
      <w:r>
        <w:rPr>
          <w:spacing w:val="-2"/>
        </w:rPr>
        <w:t> </w:t>
      </w:r>
      <w:r>
        <w:rPr/>
        <w:t>đây</w:t>
      </w:r>
      <w:r>
        <w:rPr>
          <w:spacing w:val="-7"/>
        </w:rPr>
        <w:t> </w:t>
      </w:r>
      <w:r>
        <w:rPr/>
        <w:t>là</w:t>
      </w:r>
      <w:r>
        <w:rPr>
          <w:spacing w:val="1"/>
        </w:rPr>
        <w:t> </w:t>
      </w:r>
      <w:r>
        <w:rPr/>
        <w:t>tám</w:t>
      </w:r>
      <w:r>
        <w:rPr>
          <w:spacing w:val="-2"/>
        </w:rPr>
        <w:t> </w:t>
      </w:r>
      <w:r>
        <w:rPr/>
        <w:t>hạng</w:t>
      </w:r>
      <w:r>
        <w:rPr>
          <w:spacing w:val="-5"/>
        </w:rPr>
        <w:t> </w:t>
      </w:r>
      <w:r>
        <w:rPr/>
        <w:t>người</w:t>
      </w:r>
      <w:r>
        <w:rPr>
          <w:spacing w:val="-4"/>
        </w:rPr>
        <w:t> </w:t>
      </w:r>
      <w:r>
        <w:rPr/>
        <w:t>chưa</w:t>
      </w:r>
      <w:r>
        <w:rPr>
          <w:spacing w:val="-4"/>
        </w:rPr>
        <w:t> </w:t>
      </w:r>
      <w:r>
        <w:rPr/>
        <w:t>được</w:t>
      </w:r>
      <w:r>
        <w:rPr>
          <w:spacing w:val="-5"/>
        </w:rPr>
        <w:t> </w:t>
      </w:r>
      <w:r>
        <w:rPr/>
        <w:t>điều</w:t>
      </w:r>
      <w:r>
        <w:rPr>
          <w:spacing w:val="-2"/>
        </w:rPr>
        <w:t> </w:t>
      </w:r>
      <w:r>
        <w:rPr/>
        <w:t>phục</w:t>
      </w:r>
      <w:r>
        <w:rPr>
          <w:spacing w:val="-3"/>
        </w:rPr>
        <w:t> </w:t>
      </w:r>
      <w:r>
        <w:rPr/>
        <w:t>và</w:t>
      </w:r>
      <w:r>
        <w:rPr>
          <w:spacing w:val="-5"/>
        </w:rPr>
        <w:t> </w:t>
      </w:r>
      <w:r>
        <w:rPr/>
        <w:t>tám</w:t>
      </w:r>
      <w:r>
        <w:rPr>
          <w:spacing w:val="-1"/>
        </w:rPr>
        <w:t> </w:t>
      </w:r>
      <w:r>
        <w:rPr/>
        <w:t>tánh</w:t>
      </w:r>
      <w:r>
        <w:rPr>
          <w:spacing w:val="-2"/>
        </w:rPr>
        <w:t> </w:t>
      </w:r>
      <w:r>
        <w:rPr/>
        <w:t>xấu</w:t>
      </w:r>
      <w:r>
        <w:rPr>
          <w:spacing w:val="-2"/>
        </w:rPr>
        <w:t> </w:t>
      </w:r>
      <w:r>
        <w:rPr/>
        <w:t>của</w:t>
      </w:r>
      <w:r>
        <w:rPr>
          <w:spacing w:val="-5"/>
        </w:rPr>
        <w:t> </w:t>
      </w:r>
      <w:r>
        <w:rPr/>
        <w:t>con</w:t>
      </w:r>
      <w:r>
        <w:rPr>
          <w:spacing w:val="-3"/>
        </w:rPr>
        <w:t> </w:t>
      </w:r>
      <w:r>
        <w:rPr>
          <w:spacing w:val="-2"/>
        </w:rPr>
        <w:t>người.</w:t>
      </w:r>
    </w:p>
    <w:p>
      <w:pPr>
        <w:pStyle w:val="BodyText"/>
        <w:spacing w:before="16"/>
      </w:pPr>
    </w:p>
    <w:p>
      <w:pPr>
        <w:pStyle w:val="ListParagraph"/>
        <w:numPr>
          <w:ilvl w:val="0"/>
          <w:numId w:val="61"/>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(15) Các Cấu</w:t>
      </w:r>
      <w:r>
        <w:rPr>
          <w:rFonts w:ascii="Verdana" w:hAnsi="Verdana"/>
          <w:b/>
          <w:color w:val="008AF0"/>
          <w:spacing w:val="1"/>
          <w:sz w:val="19"/>
        </w:rPr>
        <w:t> </w:t>
      </w:r>
      <w:r>
        <w:rPr>
          <w:rFonts w:ascii="Verdana" w:hAnsi="Verdana"/>
          <w:b/>
          <w:color w:val="008AF0"/>
          <w:spacing w:val="-5"/>
          <w:sz w:val="19"/>
        </w:rPr>
        <w:t>Uế</w:t>
      </w:r>
    </w:p>
    <w:p>
      <w:pPr>
        <w:pStyle w:val="BodyText"/>
        <w:spacing w:before="40"/>
        <w:rPr>
          <w:rFonts w:ascii="Verdana"/>
          <w:b/>
          <w:sz w:val="19"/>
        </w:rPr>
      </w:pPr>
    </w:p>
    <w:p>
      <w:pPr>
        <w:pStyle w:val="ListParagraph"/>
        <w:numPr>
          <w:ilvl w:val="1"/>
          <w:numId w:val="61"/>
        </w:numPr>
        <w:tabs>
          <w:tab w:pos="599" w:val="left" w:leader="none"/>
        </w:tabs>
        <w:spacing w:line="240" w:lineRule="auto" w:before="1"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tám</w:t>
      </w:r>
      <w:r>
        <w:rPr>
          <w:spacing w:val="-3"/>
          <w:sz w:val="24"/>
        </w:rPr>
        <w:t> </w:t>
      </w:r>
      <w:r>
        <w:rPr>
          <w:sz w:val="24"/>
        </w:rPr>
        <w:t>tâm</w:t>
      </w:r>
      <w:r>
        <w:rPr>
          <w:spacing w:val="-2"/>
          <w:sz w:val="24"/>
        </w:rPr>
        <w:t> </w:t>
      </w:r>
      <w:r>
        <w:rPr>
          <w:sz w:val="24"/>
        </w:rPr>
        <w:t>cấu</w:t>
      </w:r>
      <w:r>
        <w:rPr>
          <w:spacing w:val="-2"/>
          <w:sz w:val="24"/>
        </w:rPr>
        <w:t> </w:t>
      </w:r>
      <w:r>
        <w:rPr>
          <w:sz w:val="24"/>
        </w:rPr>
        <w:t>uế</w:t>
      </w:r>
      <w:r>
        <w:rPr>
          <w:spacing w:val="-5"/>
          <w:sz w:val="24"/>
        </w:rPr>
        <w:t> </w:t>
      </w:r>
      <w:r>
        <w:rPr>
          <w:sz w:val="24"/>
        </w:rPr>
        <w:t>này,</w:t>
      </w:r>
      <w:r>
        <w:rPr>
          <w:spacing w:val="-2"/>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tám?</w:t>
      </w:r>
    </w:p>
    <w:p>
      <w:pPr>
        <w:pStyle w:val="BodyText"/>
        <w:spacing w:before="8"/>
      </w:pPr>
    </w:p>
    <w:p>
      <w:pPr>
        <w:pStyle w:val="ListParagraph"/>
        <w:numPr>
          <w:ilvl w:val="1"/>
          <w:numId w:val="61"/>
        </w:numPr>
        <w:tabs>
          <w:tab w:pos="606" w:val="left" w:leader="none"/>
        </w:tabs>
        <w:spacing w:line="230" w:lineRule="auto" w:before="1" w:after="0"/>
        <w:ind w:left="360" w:right="356" w:firstLine="0"/>
        <w:jc w:val="both"/>
        <w:rPr>
          <w:sz w:val="24"/>
        </w:rPr>
      </w:pPr>
      <w:r>
        <w:rPr>
          <w:sz w:val="24"/>
        </w:rPr>
        <w:t>Này các Tỷ-kheo, không đọc tụng là cấu uế của Thánh điển; này các Tỷ-kheo, không thức dậy là cấu uế của nhà; này các Tỷ-kheo, biếng nhác là cấu uế của dung sắc; này các Tỷ-kheo, phóng dật là cấu uế của phòng hộ; này các Tỷ-kheo, ác hạnh là cấu uế của đàn bà; này các Tỷ-kheo, xan tham là cấu uế của bố thí; các pháp ác, bất thiện, là cấu uế của đời này và đời sau. Nhưng này các Tỷ-kheo, còn có cấu uế lớn hơn các cấu uế. Vô minh là cấu uế lớn nhất.</w:t>
      </w:r>
    </w:p>
    <w:p>
      <w:pPr>
        <w:pStyle w:val="BodyText"/>
      </w:pPr>
    </w:p>
    <w:p>
      <w:pPr>
        <w:pStyle w:val="BodyText"/>
        <w:ind w:left="360"/>
        <w:jc w:val="both"/>
      </w:pPr>
      <w:r>
        <w:rPr/>
        <w:t>Này</w:t>
      </w:r>
      <w:r>
        <w:rPr>
          <w:spacing w:val="-12"/>
        </w:rPr>
        <w:t> </w:t>
      </w:r>
      <w:r>
        <w:rPr/>
        <w:t>các</w:t>
      </w:r>
      <w:r>
        <w:rPr>
          <w:spacing w:val="-3"/>
        </w:rPr>
        <w:t> </w:t>
      </w:r>
      <w:r>
        <w:rPr/>
        <w:t>Tỷ-kheo,</w:t>
      </w:r>
      <w:r>
        <w:rPr>
          <w:spacing w:val="-2"/>
        </w:rPr>
        <w:t> </w:t>
      </w:r>
      <w:r>
        <w:rPr/>
        <w:t>đây</w:t>
      </w:r>
      <w:r>
        <w:rPr>
          <w:spacing w:val="-8"/>
        </w:rPr>
        <w:t> </w:t>
      </w:r>
      <w:r>
        <w:rPr/>
        <w:t>là tám</w:t>
      </w:r>
      <w:r>
        <w:rPr>
          <w:spacing w:val="-5"/>
        </w:rPr>
        <w:t> </w:t>
      </w:r>
      <w:r>
        <w:rPr/>
        <w:t>loại</w:t>
      </w:r>
      <w:r>
        <w:rPr>
          <w:spacing w:val="-3"/>
        </w:rPr>
        <w:t> </w:t>
      </w:r>
      <w:r>
        <w:rPr/>
        <w:t>cấu</w:t>
      </w:r>
      <w:r>
        <w:rPr>
          <w:spacing w:val="-1"/>
        </w:rPr>
        <w:t> </w:t>
      </w:r>
      <w:r>
        <w:rPr>
          <w:spacing w:val="-5"/>
        </w:rPr>
        <w:t>uế.</w:t>
      </w:r>
    </w:p>
    <w:p>
      <w:pPr>
        <w:pStyle w:val="BodyText"/>
        <w:spacing w:before="9"/>
      </w:pPr>
    </w:p>
    <w:p>
      <w:pPr>
        <w:spacing w:line="230" w:lineRule="auto" w:before="0"/>
        <w:ind w:left="960" w:right="6865" w:firstLine="0"/>
        <w:jc w:val="left"/>
        <w:rPr>
          <w:i/>
          <w:sz w:val="24"/>
        </w:rPr>
      </w:pPr>
      <w:r>
        <w:rPr>
          <w:i/>
          <w:sz w:val="24"/>
        </w:rPr>
        <w:t>Không tụng làm nhớp kinh Không dậy làm nhớp nhà Biếng</w:t>
      </w:r>
      <w:r>
        <w:rPr>
          <w:i/>
          <w:spacing w:val="-15"/>
          <w:sz w:val="24"/>
        </w:rPr>
        <w:t> </w:t>
      </w:r>
      <w:r>
        <w:rPr>
          <w:i/>
          <w:sz w:val="24"/>
        </w:rPr>
        <w:t>nhác</w:t>
      </w:r>
      <w:r>
        <w:rPr>
          <w:i/>
          <w:spacing w:val="-15"/>
          <w:sz w:val="24"/>
        </w:rPr>
        <w:t> </w:t>
      </w:r>
      <w:r>
        <w:rPr>
          <w:i/>
          <w:sz w:val="24"/>
        </w:rPr>
        <w:t>làm</w:t>
      </w:r>
      <w:r>
        <w:rPr>
          <w:i/>
          <w:spacing w:val="-15"/>
          <w:sz w:val="24"/>
        </w:rPr>
        <w:t> </w:t>
      </w:r>
      <w:r>
        <w:rPr>
          <w:i/>
          <w:sz w:val="24"/>
        </w:rPr>
        <w:t>nhớp</w:t>
      </w:r>
      <w:r>
        <w:rPr>
          <w:i/>
          <w:spacing w:val="-15"/>
          <w:sz w:val="24"/>
        </w:rPr>
        <w:t> </w:t>
      </w:r>
      <w:r>
        <w:rPr>
          <w:i/>
          <w:sz w:val="24"/>
        </w:rPr>
        <w:t>dung</w:t>
      </w:r>
      <w:r>
        <w:rPr>
          <w:i/>
          <w:spacing w:val="-15"/>
          <w:sz w:val="24"/>
        </w:rPr>
        <w:t> </w:t>
      </w:r>
      <w:r>
        <w:rPr>
          <w:i/>
          <w:sz w:val="24"/>
        </w:rPr>
        <w:t>sắc Phóng</w:t>
      </w:r>
      <w:r>
        <w:rPr>
          <w:i/>
          <w:spacing w:val="-5"/>
          <w:sz w:val="24"/>
        </w:rPr>
        <w:t> </w:t>
      </w:r>
      <w:r>
        <w:rPr>
          <w:i/>
          <w:sz w:val="24"/>
        </w:rPr>
        <w:t>dật</w:t>
      </w:r>
      <w:r>
        <w:rPr>
          <w:i/>
          <w:spacing w:val="-5"/>
          <w:sz w:val="24"/>
        </w:rPr>
        <w:t> </w:t>
      </w:r>
      <w:r>
        <w:rPr>
          <w:i/>
          <w:sz w:val="24"/>
        </w:rPr>
        <w:t>làm</w:t>
      </w:r>
      <w:r>
        <w:rPr>
          <w:i/>
          <w:spacing w:val="-6"/>
          <w:sz w:val="24"/>
        </w:rPr>
        <w:t> </w:t>
      </w:r>
      <w:r>
        <w:rPr>
          <w:i/>
          <w:sz w:val="24"/>
        </w:rPr>
        <w:t>nhớp</w:t>
      </w:r>
      <w:r>
        <w:rPr>
          <w:i/>
          <w:spacing w:val="-5"/>
          <w:sz w:val="24"/>
        </w:rPr>
        <w:t> </w:t>
      </w:r>
      <w:r>
        <w:rPr>
          <w:i/>
          <w:sz w:val="24"/>
        </w:rPr>
        <w:t>phòng</w:t>
      </w:r>
      <w:r>
        <w:rPr>
          <w:i/>
          <w:spacing w:val="-5"/>
          <w:sz w:val="24"/>
        </w:rPr>
        <w:t> </w:t>
      </w:r>
      <w:r>
        <w:rPr>
          <w:i/>
          <w:sz w:val="24"/>
        </w:rPr>
        <w:t>hộ Ác hạnh nhớp mỹ nhân</w:t>
      </w:r>
    </w:p>
    <w:p>
      <w:pPr>
        <w:spacing w:line="230" w:lineRule="auto" w:before="3"/>
        <w:ind w:left="960" w:right="7698" w:firstLine="0"/>
        <w:jc w:val="left"/>
        <w:rPr>
          <w:i/>
          <w:sz w:val="24"/>
        </w:rPr>
      </w:pPr>
      <w:r>
        <w:rPr>
          <w:i/>
          <w:sz w:val="24"/>
        </w:rPr>
        <w:t>Xan tham nhớp bố thí Các</w:t>
      </w:r>
      <w:r>
        <w:rPr>
          <w:i/>
          <w:spacing w:val="-15"/>
          <w:sz w:val="24"/>
        </w:rPr>
        <w:t> </w:t>
      </w:r>
      <w:r>
        <w:rPr>
          <w:i/>
          <w:sz w:val="24"/>
        </w:rPr>
        <w:t>pháp</w:t>
      </w:r>
      <w:r>
        <w:rPr>
          <w:i/>
          <w:spacing w:val="-15"/>
          <w:sz w:val="24"/>
        </w:rPr>
        <w:t> </w:t>
      </w:r>
      <w:r>
        <w:rPr>
          <w:i/>
          <w:sz w:val="24"/>
        </w:rPr>
        <w:t>ác</w:t>
      </w:r>
      <w:r>
        <w:rPr>
          <w:i/>
          <w:spacing w:val="-15"/>
          <w:sz w:val="24"/>
        </w:rPr>
        <w:t> </w:t>
      </w:r>
      <w:r>
        <w:rPr>
          <w:i/>
          <w:sz w:val="24"/>
        </w:rPr>
        <w:t>làm</w:t>
      </w:r>
      <w:r>
        <w:rPr>
          <w:i/>
          <w:spacing w:val="-15"/>
          <w:sz w:val="24"/>
        </w:rPr>
        <w:t> </w:t>
      </w:r>
      <w:r>
        <w:rPr>
          <w:i/>
          <w:sz w:val="24"/>
        </w:rPr>
        <w:t>nhớp Ðời này và đời sau Nhưng có loại cấu uế Hơn tất cả cấu uế</w:t>
      </w:r>
      <w:r>
        <w:rPr>
          <w:i/>
          <w:spacing w:val="40"/>
          <w:sz w:val="24"/>
        </w:rPr>
        <w:t> </w:t>
      </w:r>
      <w:r>
        <w:rPr>
          <w:i/>
          <w:sz w:val="24"/>
        </w:rPr>
        <w:t>Ðấy chính là vô minh Là cấu uế lớn nhất.</w:t>
      </w:r>
    </w:p>
    <w:p>
      <w:pPr>
        <w:pStyle w:val="BodyText"/>
        <w:spacing w:before="20"/>
        <w:rPr>
          <w:i/>
        </w:rPr>
      </w:pPr>
    </w:p>
    <w:p>
      <w:pPr>
        <w:pStyle w:val="ListParagraph"/>
        <w:numPr>
          <w:ilvl w:val="0"/>
          <w:numId w:val="61"/>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(16) Sứ</w:t>
      </w:r>
      <w:r>
        <w:rPr>
          <w:rFonts w:ascii="Verdana" w:hAnsi="Verdana"/>
          <w:b/>
          <w:color w:val="008AF0"/>
          <w:spacing w:val="1"/>
          <w:sz w:val="19"/>
        </w:rPr>
        <w:t> </w:t>
      </w:r>
      <w:r>
        <w:rPr>
          <w:rFonts w:ascii="Verdana" w:hAnsi="Verdana"/>
          <w:b/>
          <w:color w:val="008AF0"/>
          <w:spacing w:val="-5"/>
          <w:sz w:val="19"/>
        </w:rPr>
        <w:t>Giả</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61"/>
        </w:numPr>
        <w:tabs>
          <w:tab w:pos="599" w:val="left" w:leader="none"/>
        </w:tabs>
        <w:spacing w:line="240" w:lineRule="auto" w:before="82" w:after="0"/>
        <w:ind w:left="599" w:right="0" w:hanging="239"/>
        <w:jc w:val="left"/>
        <w:rPr>
          <w:sz w:val="24"/>
        </w:rPr>
      </w:pPr>
      <w:r>
        <w:rPr>
          <w:sz w:val="24"/>
        </w:rPr>
        <w:t>-</w:t>
      </w:r>
      <w:r>
        <w:rPr>
          <w:spacing w:val="-6"/>
          <w:sz w:val="24"/>
        </w:rPr>
        <w:t> </w:t>
      </w:r>
      <w:r>
        <w:rPr>
          <w:sz w:val="24"/>
        </w:rPr>
        <w:t>Thành</w:t>
      </w:r>
      <w:r>
        <w:rPr>
          <w:spacing w:val="-2"/>
          <w:sz w:val="24"/>
        </w:rPr>
        <w:t> </w:t>
      </w:r>
      <w:r>
        <w:rPr>
          <w:sz w:val="24"/>
        </w:rPr>
        <w:t>tựu</w:t>
      </w:r>
      <w:r>
        <w:rPr>
          <w:spacing w:val="-5"/>
          <w:sz w:val="24"/>
        </w:rPr>
        <w:t> </w:t>
      </w:r>
      <w:r>
        <w:rPr>
          <w:sz w:val="24"/>
        </w:rPr>
        <w:t>tám</w:t>
      </w:r>
      <w:r>
        <w:rPr>
          <w:spacing w:val="-2"/>
          <w:sz w:val="24"/>
        </w:rPr>
        <w:t> </w:t>
      </w:r>
      <w:r>
        <w:rPr>
          <w:sz w:val="24"/>
        </w:rPr>
        <w:t>pháp</w:t>
      </w:r>
      <w:r>
        <w:rPr>
          <w:spacing w:val="-4"/>
          <w:sz w:val="24"/>
        </w:rPr>
        <w:t> </w:t>
      </w:r>
      <w:r>
        <w:rPr>
          <w:sz w:val="24"/>
        </w:rPr>
        <w:t>này,</w:t>
      </w:r>
      <w:r>
        <w:rPr>
          <w:spacing w:val="-2"/>
          <w:sz w:val="24"/>
        </w:rPr>
        <w:t> </w:t>
      </w:r>
      <w:r>
        <w:rPr>
          <w:sz w:val="24"/>
        </w:rPr>
        <w:t>này</w:t>
      </w:r>
      <w:r>
        <w:rPr>
          <w:spacing w:val="-9"/>
          <w:sz w:val="24"/>
        </w:rPr>
        <w:t> </w:t>
      </w:r>
      <w:r>
        <w:rPr>
          <w:sz w:val="24"/>
        </w:rPr>
        <w:t>các</w:t>
      </w:r>
      <w:r>
        <w:rPr>
          <w:spacing w:val="-5"/>
          <w:sz w:val="24"/>
        </w:rPr>
        <w:t> </w:t>
      </w:r>
      <w:r>
        <w:rPr>
          <w:sz w:val="24"/>
        </w:rPr>
        <w:t>Tỷ-kheo,</w:t>
      </w:r>
      <w:r>
        <w:rPr>
          <w:spacing w:val="-4"/>
          <w:sz w:val="24"/>
        </w:rPr>
        <w:t> </w:t>
      </w:r>
      <w:r>
        <w:rPr>
          <w:sz w:val="24"/>
        </w:rPr>
        <w:t>một</w:t>
      </w:r>
      <w:r>
        <w:rPr>
          <w:spacing w:val="-2"/>
          <w:sz w:val="24"/>
        </w:rPr>
        <w:t> </w:t>
      </w:r>
      <w:r>
        <w:rPr>
          <w:sz w:val="24"/>
        </w:rPr>
        <w:t>Tỷ-kheo</w:t>
      </w:r>
      <w:r>
        <w:rPr>
          <w:spacing w:val="-4"/>
          <w:sz w:val="24"/>
        </w:rPr>
        <w:t> </w:t>
      </w:r>
      <w:r>
        <w:rPr>
          <w:sz w:val="24"/>
        </w:rPr>
        <w:t>xứng</w:t>
      </w:r>
      <w:r>
        <w:rPr>
          <w:spacing w:val="-5"/>
          <w:sz w:val="24"/>
        </w:rPr>
        <w:t> </w:t>
      </w:r>
      <w:r>
        <w:rPr>
          <w:sz w:val="24"/>
        </w:rPr>
        <w:t>đáng</w:t>
      </w:r>
      <w:r>
        <w:rPr>
          <w:spacing w:val="-4"/>
          <w:sz w:val="24"/>
        </w:rPr>
        <w:t> </w:t>
      </w:r>
      <w:r>
        <w:rPr>
          <w:sz w:val="24"/>
        </w:rPr>
        <w:t>đi</w:t>
      </w:r>
      <w:r>
        <w:rPr>
          <w:spacing w:val="-4"/>
          <w:sz w:val="24"/>
        </w:rPr>
        <w:t> </w:t>
      </w:r>
      <w:r>
        <w:rPr>
          <w:sz w:val="24"/>
        </w:rPr>
        <w:t>làm</w:t>
      </w:r>
      <w:r>
        <w:rPr>
          <w:spacing w:val="-5"/>
          <w:sz w:val="24"/>
        </w:rPr>
        <w:t> </w:t>
      </w:r>
      <w:r>
        <w:rPr>
          <w:sz w:val="24"/>
        </w:rPr>
        <w:t>sứ</w:t>
      </w:r>
      <w:r>
        <w:rPr>
          <w:spacing w:val="-5"/>
          <w:sz w:val="24"/>
        </w:rPr>
        <w:t> </w:t>
      </w:r>
      <w:r>
        <w:rPr>
          <w:sz w:val="24"/>
        </w:rPr>
        <w:t>giả.</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61"/>
        </w:numPr>
        <w:tabs>
          <w:tab w:pos="601" w:val="left" w:leader="none"/>
        </w:tabs>
        <w:spacing w:line="230" w:lineRule="auto" w:before="0" w:after="0"/>
        <w:ind w:left="360" w:right="354" w:firstLine="0"/>
        <w:jc w:val="both"/>
        <w:rPr>
          <w:sz w:val="24"/>
        </w:rPr>
      </w:pPr>
      <w:r>
        <w:rPr>
          <w:sz w:val="24"/>
        </w:rPr>
        <w:t>Ở đây, này</w:t>
      </w:r>
      <w:r>
        <w:rPr>
          <w:spacing w:val="-2"/>
          <w:sz w:val="24"/>
        </w:rPr>
        <w:t> </w:t>
      </w:r>
      <w:r>
        <w:rPr>
          <w:sz w:val="24"/>
        </w:rPr>
        <w:t>các Tỷ-kheo, Tỷ-kheo là người nghe, khiến người khác nghe, học và khiến người khác thọ trì, biết và khiến người khác biết, thiện xảo trong vấn đề thích hợp và không thích hợp (hay vấn đề kinh điển hay không kinh điển), không phải là người ưa cãi nhau.</w:t>
      </w:r>
    </w:p>
    <w:p>
      <w:pPr>
        <w:pStyle w:val="BodyText"/>
      </w:pPr>
    </w:p>
    <w:p>
      <w:pPr>
        <w:pStyle w:val="BodyText"/>
        <w:ind w:left="360"/>
      </w:pPr>
      <w:r>
        <w:rPr/>
        <w:t>Thành</w:t>
      </w:r>
      <w:r>
        <w:rPr>
          <w:spacing w:val="-5"/>
        </w:rPr>
        <w:t> </w:t>
      </w:r>
      <w:r>
        <w:rPr/>
        <w:t>tựu</w:t>
      </w:r>
      <w:r>
        <w:rPr>
          <w:spacing w:val="-5"/>
        </w:rPr>
        <w:t> </w:t>
      </w:r>
      <w:r>
        <w:rPr/>
        <w:t>tám</w:t>
      </w:r>
      <w:r>
        <w:rPr>
          <w:spacing w:val="-5"/>
        </w:rPr>
        <w:t> </w:t>
      </w:r>
      <w:r>
        <w:rPr/>
        <w:t>pháp</w:t>
      </w:r>
      <w:r>
        <w:rPr>
          <w:spacing w:val="-4"/>
        </w:rPr>
        <w:t> </w:t>
      </w:r>
      <w:r>
        <w:rPr/>
        <w:t>này,</w:t>
      </w:r>
      <w:r>
        <w:rPr>
          <w:spacing w:val="1"/>
        </w:rPr>
        <w:t> </w:t>
      </w:r>
      <w:r>
        <w:rPr/>
        <w:t>này</w:t>
      </w:r>
      <w:r>
        <w:rPr>
          <w:spacing w:val="-6"/>
        </w:rPr>
        <w:t> </w:t>
      </w:r>
      <w:r>
        <w:rPr/>
        <w:t>các</w:t>
      </w:r>
      <w:r>
        <w:rPr>
          <w:spacing w:val="-4"/>
        </w:rPr>
        <w:t> </w:t>
      </w:r>
      <w:r>
        <w:rPr/>
        <w:t>Tỷ-kheo,</w:t>
      </w:r>
      <w:r>
        <w:rPr>
          <w:spacing w:val="-4"/>
        </w:rPr>
        <w:t> </w:t>
      </w:r>
      <w:r>
        <w:rPr/>
        <w:t>một</w:t>
      </w:r>
      <w:r>
        <w:rPr>
          <w:spacing w:val="-4"/>
        </w:rPr>
        <w:t> </w:t>
      </w:r>
      <w:r>
        <w:rPr/>
        <w:t>Tỷ-kheo</w:t>
      </w:r>
      <w:r>
        <w:rPr>
          <w:spacing w:val="-4"/>
        </w:rPr>
        <w:t> </w:t>
      </w:r>
      <w:r>
        <w:rPr/>
        <w:t>xứng</w:t>
      </w:r>
      <w:r>
        <w:rPr>
          <w:spacing w:val="-5"/>
        </w:rPr>
        <w:t> </w:t>
      </w:r>
      <w:r>
        <w:rPr/>
        <w:t>đáng</w:t>
      </w:r>
      <w:r>
        <w:rPr>
          <w:spacing w:val="-7"/>
        </w:rPr>
        <w:t> </w:t>
      </w:r>
      <w:r>
        <w:rPr/>
        <w:t>đi</w:t>
      </w:r>
      <w:r>
        <w:rPr>
          <w:spacing w:val="-4"/>
        </w:rPr>
        <w:t> </w:t>
      </w:r>
      <w:r>
        <w:rPr/>
        <w:t>làm</w:t>
      </w:r>
      <w:r>
        <w:rPr>
          <w:spacing w:val="-5"/>
        </w:rPr>
        <w:t> </w:t>
      </w:r>
      <w:r>
        <w:rPr/>
        <w:t>sứ</w:t>
      </w:r>
      <w:r>
        <w:rPr>
          <w:spacing w:val="-1"/>
        </w:rPr>
        <w:t> </w:t>
      </w:r>
      <w:r>
        <w:rPr>
          <w:spacing w:val="-4"/>
        </w:rPr>
        <w:t>giả.</w:t>
      </w:r>
    </w:p>
    <w:p>
      <w:pPr>
        <w:pStyle w:val="BodyText"/>
        <w:spacing w:before="7"/>
      </w:pPr>
    </w:p>
    <w:p>
      <w:pPr>
        <w:pStyle w:val="ListParagraph"/>
        <w:numPr>
          <w:ilvl w:val="1"/>
          <w:numId w:val="61"/>
        </w:numPr>
        <w:tabs>
          <w:tab w:pos="609" w:val="left" w:leader="none"/>
        </w:tabs>
        <w:spacing w:line="232" w:lineRule="auto" w:before="0" w:after="0"/>
        <w:ind w:left="360" w:right="356" w:firstLine="0"/>
        <w:jc w:val="both"/>
        <w:rPr>
          <w:sz w:val="24"/>
        </w:rPr>
      </w:pPr>
      <w:r>
        <w:rPr>
          <w:sz w:val="24"/>
        </w:rPr>
        <w:t>Thành tựu tám pháp này, này các Tỷ-kheo, Sàriputta (Xá-lợi-phất) xứng đáng đi làm sứ giả. Thế nào là tám?</w:t>
      </w:r>
    </w:p>
    <w:p>
      <w:pPr>
        <w:pStyle w:val="BodyText"/>
        <w:spacing w:before="7"/>
      </w:pPr>
    </w:p>
    <w:p>
      <w:pPr>
        <w:pStyle w:val="ListParagraph"/>
        <w:numPr>
          <w:ilvl w:val="1"/>
          <w:numId w:val="61"/>
        </w:numPr>
        <w:tabs>
          <w:tab w:pos="604" w:val="left" w:leader="none"/>
        </w:tabs>
        <w:spacing w:line="230" w:lineRule="auto" w:before="0" w:after="0"/>
        <w:ind w:left="360" w:right="354" w:firstLine="0"/>
        <w:jc w:val="both"/>
        <w:rPr>
          <w:sz w:val="24"/>
        </w:rPr>
      </w:pPr>
      <w:r>
        <w:rPr>
          <w:sz w:val="24"/>
        </w:rPr>
        <w:t>Ở đây, này</w:t>
      </w:r>
      <w:r>
        <w:rPr>
          <w:spacing w:val="-2"/>
          <w:sz w:val="24"/>
        </w:rPr>
        <w:t> </w:t>
      </w:r>
      <w:r>
        <w:rPr>
          <w:sz w:val="24"/>
        </w:rPr>
        <w:t>các Tỷ-kheo, Sàriputta là người nghe, và khiến người khác nghe, học và khiến người khác thọ</w:t>
      </w:r>
      <w:r>
        <w:rPr>
          <w:spacing w:val="-2"/>
          <w:sz w:val="24"/>
        </w:rPr>
        <w:t> </w:t>
      </w:r>
      <w:r>
        <w:rPr>
          <w:sz w:val="24"/>
        </w:rPr>
        <w:t>trì,</w:t>
      </w:r>
      <w:r>
        <w:rPr>
          <w:spacing w:val="-2"/>
          <w:sz w:val="24"/>
        </w:rPr>
        <w:t> </w:t>
      </w:r>
      <w:r>
        <w:rPr>
          <w:sz w:val="24"/>
        </w:rPr>
        <w:t>biết</w:t>
      </w:r>
      <w:r>
        <w:rPr>
          <w:spacing w:val="-1"/>
          <w:sz w:val="24"/>
        </w:rPr>
        <w:t> </w:t>
      </w:r>
      <w:r>
        <w:rPr>
          <w:sz w:val="24"/>
        </w:rPr>
        <w:t>và</w:t>
      </w:r>
      <w:r>
        <w:rPr>
          <w:spacing w:val="-3"/>
          <w:sz w:val="24"/>
        </w:rPr>
        <w:t> </w:t>
      </w:r>
      <w:r>
        <w:rPr>
          <w:sz w:val="24"/>
        </w:rPr>
        <w:t>khiến</w:t>
      </w:r>
      <w:r>
        <w:rPr>
          <w:spacing w:val="-2"/>
          <w:sz w:val="24"/>
        </w:rPr>
        <w:t> </w:t>
      </w:r>
      <w:r>
        <w:rPr>
          <w:sz w:val="24"/>
        </w:rPr>
        <w:t>người</w:t>
      </w:r>
      <w:r>
        <w:rPr>
          <w:spacing w:val="-1"/>
          <w:sz w:val="24"/>
        </w:rPr>
        <w:t> </w:t>
      </w:r>
      <w:r>
        <w:rPr>
          <w:sz w:val="24"/>
        </w:rPr>
        <w:t>khác</w:t>
      </w:r>
      <w:r>
        <w:rPr>
          <w:spacing w:val="-3"/>
          <w:sz w:val="24"/>
        </w:rPr>
        <w:t> </w:t>
      </w:r>
      <w:r>
        <w:rPr>
          <w:sz w:val="24"/>
        </w:rPr>
        <w:t>biết,</w:t>
      </w:r>
      <w:r>
        <w:rPr>
          <w:spacing w:val="-1"/>
          <w:sz w:val="24"/>
        </w:rPr>
        <w:t> </w:t>
      </w:r>
      <w:r>
        <w:rPr>
          <w:sz w:val="24"/>
        </w:rPr>
        <w:t>thiện</w:t>
      </w:r>
      <w:r>
        <w:rPr>
          <w:spacing w:val="-2"/>
          <w:sz w:val="24"/>
        </w:rPr>
        <w:t> </w:t>
      </w:r>
      <w:r>
        <w:rPr>
          <w:sz w:val="24"/>
        </w:rPr>
        <w:t>xảo</w:t>
      </w:r>
      <w:r>
        <w:rPr>
          <w:spacing w:val="-2"/>
          <w:sz w:val="24"/>
        </w:rPr>
        <w:t> </w:t>
      </w:r>
      <w:r>
        <w:rPr>
          <w:sz w:val="24"/>
        </w:rPr>
        <w:t>trong</w:t>
      </w:r>
      <w:r>
        <w:rPr>
          <w:spacing w:val="-5"/>
          <w:sz w:val="24"/>
        </w:rPr>
        <w:t> </w:t>
      </w:r>
      <w:r>
        <w:rPr>
          <w:sz w:val="24"/>
        </w:rPr>
        <w:t>vấn đề</w:t>
      </w:r>
      <w:r>
        <w:rPr>
          <w:spacing w:val="-3"/>
          <w:sz w:val="24"/>
        </w:rPr>
        <w:t> </w:t>
      </w:r>
      <w:r>
        <w:rPr>
          <w:sz w:val="24"/>
        </w:rPr>
        <w:t>thích hợp</w:t>
      </w:r>
      <w:r>
        <w:rPr>
          <w:spacing w:val="-2"/>
          <w:sz w:val="24"/>
        </w:rPr>
        <w:t> </w:t>
      </w:r>
      <w:r>
        <w:rPr>
          <w:sz w:val="24"/>
        </w:rPr>
        <w:t>và không</w:t>
      </w:r>
      <w:r>
        <w:rPr>
          <w:spacing w:val="-4"/>
          <w:sz w:val="24"/>
        </w:rPr>
        <w:t> </w:t>
      </w:r>
      <w:r>
        <w:rPr>
          <w:sz w:val="24"/>
        </w:rPr>
        <w:t>thích hợp,</w:t>
      </w:r>
      <w:r>
        <w:rPr>
          <w:spacing w:val="-2"/>
          <w:sz w:val="24"/>
        </w:rPr>
        <w:t> </w:t>
      </w:r>
      <w:r>
        <w:rPr>
          <w:sz w:val="24"/>
        </w:rPr>
        <w:t>không</w:t>
      </w:r>
      <w:r>
        <w:rPr>
          <w:spacing w:val="-1"/>
          <w:sz w:val="24"/>
        </w:rPr>
        <w:t> </w:t>
      </w:r>
      <w:r>
        <w:rPr>
          <w:sz w:val="24"/>
        </w:rPr>
        <w:t>phải</w:t>
      </w:r>
      <w:r>
        <w:rPr>
          <w:spacing w:val="-1"/>
          <w:sz w:val="24"/>
        </w:rPr>
        <w:t> </w:t>
      </w:r>
      <w:r>
        <w:rPr>
          <w:sz w:val="24"/>
        </w:rPr>
        <w:t>là người ưa cãi nhau.</w:t>
      </w:r>
    </w:p>
    <w:p>
      <w:pPr>
        <w:pStyle w:val="BodyText"/>
        <w:spacing w:before="274"/>
        <w:ind w:left="360"/>
      </w:pPr>
      <w:r>
        <w:rPr/>
        <w:t>Thành</w:t>
      </w:r>
      <w:r>
        <w:rPr>
          <w:spacing w:val="-6"/>
        </w:rPr>
        <w:t> </w:t>
      </w:r>
      <w:r>
        <w:rPr/>
        <w:t>tựu</w:t>
      </w:r>
      <w:r>
        <w:rPr>
          <w:spacing w:val="-5"/>
        </w:rPr>
        <w:t> </w:t>
      </w:r>
      <w:r>
        <w:rPr/>
        <w:t>tám</w:t>
      </w:r>
      <w:r>
        <w:rPr>
          <w:spacing w:val="-5"/>
        </w:rPr>
        <w:t> </w:t>
      </w:r>
      <w:r>
        <w:rPr/>
        <w:t>pháp</w:t>
      </w:r>
      <w:r>
        <w:rPr>
          <w:spacing w:val="-3"/>
        </w:rPr>
        <w:t> </w:t>
      </w:r>
      <w:r>
        <w:rPr/>
        <w:t>này,</w:t>
      </w:r>
      <w:r>
        <w:rPr>
          <w:spacing w:val="-2"/>
        </w:rPr>
        <w:t> </w:t>
      </w:r>
      <w:r>
        <w:rPr/>
        <w:t>này</w:t>
      </w:r>
      <w:r>
        <w:rPr>
          <w:spacing w:val="-6"/>
        </w:rPr>
        <w:t> </w:t>
      </w:r>
      <w:r>
        <w:rPr/>
        <w:t>các</w:t>
      </w:r>
      <w:r>
        <w:rPr>
          <w:spacing w:val="-4"/>
        </w:rPr>
        <w:t> </w:t>
      </w:r>
      <w:r>
        <w:rPr/>
        <w:t>Tỷ-kheo,</w:t>
      </w:r>
      <w:r>
        <w:rPr>
          <w:spacing w:val="-3"/>
        </w:rPr>
        <w:t> </w:t>
      </w:r>
      <w:r>
        <w:rPr/>
        <w:t>Sàriputta</w:t>
      </w:r>
      <w:r>
        <w:rPr>
          <w:spacing w:val="-2"/>
        </w:rPr>
        <w:t> </w:t>
      </w:r>
      <w:r>
        <w:rPr/>
        <w:t>xứng</w:t>
      </w:r>
      <w:r>
        <w:rPr>
          <w:spacing w:val="-5"/>
        </w:rPr>
        <w:t> </w:t>
      </w:r>
      <w:r>
        <w:rPr/>
        <w:t>đáng</w:t>
      </w:r>
      <w:r>
        <w:rPr>
          <w:spacing w:val="-6"/>
        </w:rPr>
        <w:t> </w:t>
      </w:r>
      <w:r>
        <w:rPr/>
        <w:t>đi</w:t>
      </w:r>
      <w:r>
        <w:rPr>
          <w:spacing w:val="-4"/>
        </w:rPr>
        <w:t> </w:t>
      </w:r>
      <w:r>
        <w:rPr/>
        <w:t>làm</w:t>
      </w:r>
      <w:r>
        <w:rPr>
          <w:spacing w:val="-5"/>
        </w:rPr>
        <w:t> </w:t>
      </w:r>
      <w:r>
        <w:rPr/>
        <w:t>sứ </w:t>
      </w:r>
      <w:r>
        <w:rPr>
          <w:spacing w:val="-4"/>
        </w:rPr>
        <w:t>giả:</w:t>
      </w:r>
    </w:p>
    <w:p>
      <w:pPr>
        <w:pStyle w:val="BodyText"/>
        <w:spacing w:before="8"/>
      </w:pPr>
    </w:p>
    <w:p>
      <w:pPr>
        <w:spacing w:line="230" w:lineRule="auto" w:before="1"/>
        <w:ind w:left="960" w:right="7495" w:firstLine="0"/>
        <w:jc w:val="left"/>
        <w:rPr>
          <w:i/>
          <w:sz w:val="24"/>
        </w:rPr>
      </w:pPr>
      <w:r>
        <w:rPr>
          <w:i/>
          <w:sz w:val="24"/>
        </w:rPr>
        <w:t>Với ai không run sợ, Ðến</w:t>
      </w:r>
      <w:r>
        <w:rPr>
          <w:i/>
          <w:spacing w:val="-15"/>
          <w:sz w:val="24"/>
        </w:rPr>
        <w:t> </w:t>
      </w:r>
      <w:r>
        <w:rPr>
          <w:i/>
          <w:sz w:val="24"/>
        </w:rPr>
        <w:t>hội</w:t>
      </w:r>
      <w:r>
        <w:rPr>
          <w:i/>
          <w:spacing w:val="-15"/>
          <w:sz w:val="24"/>
        </w:rPr>
        <w:t> </w:t>
      </w:r>
      <w:r>
        <w:rPr>
          <w:i/>
          <w:sz w:val="24"/>
        </w:rPr>
        <w:t>chúng</w:t>
      </w:r>
      <w:r>
        <w:rPr>
          <w:i/>
          <w:spacing w:val="-15"/>
          <w:sz w:val="24"/>
        </w:rPr>
        <w:t> </w:t>
      </w:r>
      <w:r>
        <w:rPr>
          <w:i/>
          <w:sz w:val="24"/>
        </w:rPr>
        <w:t>bạo</w:t>
      </w:r>
      <w:r>
        <w:rPr>
          <w:i/>
          <w:spacing w:val="-15"/>
          <w:sz w:val="24"/>
        </w:rPr>
        <w:t> </w:t>
      </w:r>
      <w:r>
        <w:rPr>
          <w:i/>
          <w:sz w:val="24"/>
        </w:rPr>
        <w:t>ngôn Không quên lời đã học</w:t>
      </w:r>
    </w:p>
    <w:p>
      <w:pPr>
        <w:spacing w:line="230" w:lineRule="auto" w:before="2"/>
        <w:ind w:left="960" w:right="7260" w:firstLine="0"/>
        <w:jc w:val="left"/>
        <w:rPr>
          <w:i/>
          <w:sz w:val="24"/>
        </w:rPr>
      </w:pPr>
      <w:r>
        <w:rPr>
          <w:i/>
          <w:sz w:val="24"/>
        </w:rPr>
        <w:t>Không</w:t>
      </w:r>
      <w:r>
        <w:rPr>
          <w:i/>
          <w:spacing w:val="-15"/>
          <w:sz w:val="24"/>
        </w:rPr>
        <w:t> </w:t>
      </w:r>
      <w:r>
        <w:rPr>
          <w:i/>
          <w:sz w:val="24"/>
        </w:rPr>
        <w:t>che</w:t>
      </w:r>
      <w:r>
        <w:rPr>
          <w:i/>
          <w:spacing w:val="-15"/>
          <w:sz w:val="24"/>
        </w:rPr>
        <w:t> </w:t>
      </w:r>
      <w:r>
        <w:rPr>
          <w:i/>
          <w:sz w:val="24"/>
        </w:rPr>
        <w:t>giấu</w:t>
      </w:r>
      <w:r>
        <w:rPr>
          <w:i/>
          <w:spacing w:val="-15"/>
          <w:sz w:val="24"/>
        </w:rPr>
        <w:t> </w:t>
      </w:r>
      <w:r>
        <w:rPr>
          <w:i/>
          <w:sz w:val="24"/>
        </w:rPr>
        <w:t>giáo</w:t>
      </w:r>
      <w:r>
        <w:rPr>
          <w:i/>
          <w:spacing w:val="-15"/>
          <w:sz w:val="24"/>
        </w:rPr>
        <w:t> </w:t>
      </w:r>
      <w:r>
        <w:rPr>
          <w:i/>
          <w:sz w:val="24"/>
        </w:rPr>
        <w:t>pháp Không nói lời nghi hoặc Ðược hỏi không phẫn nộ Vị Tỷ-kheo như vậy,</w:t>
      </w:r>
    </w:p>
    <w:p>
      <w:pPr>
        <w:spacing w:line="273" w:lineRule="exact" w:before="0"/>
        <w:ind w:left="960" w:right="0" w:firstLine="0"/>
        <w:jc w:val="left"/>
        <w:rPr>
          <w:i/>
          <w:sz w:val="24"/>
        </w:rPr>
      </w:pPr>
      <w:r>
        <w:rPr>
          <w:i/>
          <w:sz w:val="24"/>
        </w:rPr>
        <w:t>Xứng</w:t>
      </w:r>
      <w:r>
        <w:rPr>
          <w:i/>
          <w:spacing w:val="-3"/>
          <w:sz w:val="24"/>
        </w:rPr>
        <w:t> </w:t>
      </w:r>
      <w:r>
        <w:rPr>
          <w:i/>
          <w:sz w:val="24"/>
        </w:rPr>
        <w:t>đáng</w:t>
      </w:r>
      <w:r>
        <w:rPr>
          <w:i/>
          <w:spacing w:val="-3"/>
          <w:sz w:val="24"/>
        </w:rPr>
        <w:t> </w:t>
      </w:r>
      <w:r>
        <w:rPr>
          <w:i/>
          <w:sz w:val="24"/>
        </w:rPr>
        <w:t>đi</w:t>
      </w:r>
      <w:r>
        <w:rPr>
          <w:i/>
          <w:spacing w:val="-3"/>
          <w:sz w:val="24"/>
        </w:rPr>
        <w:t> </w:t>
      </w:r>
      <w:r>
        <w:rPr>
          <w:i/>
          <w:sz w:val="24"/>
        </w:rPr>
        <w:t>sứ</w:t>
      </w:r>
      <w:r>
        <w:rPr>
          <w:i/>
          <w:spacing w:val="-2"/>
          <w:sz w:val="24"/>
        </w:rPr>
        <w:t> </w:t>
      </w:r>
      <w:r>
        <w:rPr>
          <w:i/>
          <w:spacing w:val="-4"/>
          <w:sz w:val="24"/>
        </w:rPr>
        <w:t>giả.</w:t>
      </w:r>
    </w:p>
    <w:p>
      <w:pPr>
        <w:pStyle w:val="BodyText"/>
        <w:spacing w:before="11"/>
        <w:rPr>
          <w:i/>
        </w:rPr>
      </w:pPr>
    </w:p>
    <w:p>
      <w:pPr>
        <w:pStyle w:val="ListParagraph"/>
        <w:numPr>
          <w:ilvl w:val="0"/>
          <w:numId w:val="61"/>
        </w:numPr>
        <w:tabs>
          <w:tab w:pos="980" w:val="left" w:leader="none"/>
        </w:tabs>
        <w:spacing w:line="240" w:lineRule="auto" w:before="0" w:after="0"/>
        <w:ind w:left="980" w:right="0" w:hanging="620"/>
        <w:jc w:val="both"/>
        <w:rPr>
          <w:rFonts w:ascii="Verdana" w:hAnsi="Verdana"/>
          <w:b/>
          <w:sz w:val="19"/>
        </w:rPr>
      </w:pPr>
      <w:r>
        <w:rPr>
          <w:rFonts w:ascii="Verdana" w:hAnsi="Verdana"/>
          <w:b/>
          <w:color w:val="008AF0"/>
          <w:sz w:val="19"/>
        </w:rPr>
        <w:t>(17)</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4"/>
          <w:sz w:val="19"/>
        </w:rPr>
        <w:t> </w:t>
      </w:r>
      <w:r>
        <w:rPr>
          <w:rFonts w:ascii="Verdana" w:hAnsi="Verdana"/>
          <w:b/>
          <w:color w:val="008AF0"/>
          <w:sz w:val="19"/>
        </w:rPr>
        <w:t>Trói</w:t>
      </w:r>
      <w:r>
        <w:rPr>
          <w:rFonts w:ascii="Verdana" w:hAnsi="Verdana"/>
          <w:b/>
          <w:color w:val="008AF0"/>
          <w:spacing w:val="3"/>
          <w:sz w:val="19"/>
        </w:rPr>
        <w:t> </w:t>
      </w:r>
      <w:r>
        <w:rPr>
          <w:rFonts w:ascii="Verdana" w:hAnsi="Verdana"/>
          <w:b/>
          <w:color w:val="008AF0"/>
          <w:sz w:val="19"/>
        </w:rPr>
        <w:t>Buộc</w:t>
      </w:r>
      <w:r>
        <w:rPr>
          <w:rFonts w:ascii="Verdana" w:hAnsi="Verdana"/>
          <w:b/>
          <w:color w:val="008AF0"/>
          <w:spacing w:val="-1"/>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Nữ</w:t>
      </w:r>
      <w:r>
        <w:rPr>
          <w:rFonts w:ascii="Verdana" w:hAnsi="Verdana"/>
          <w:b/>
          <w:color w:val="008AF0"/>
          <w:spacing w:val="2"/>
          <w:sz w:val="19"/>
        </w:rPr>
        <w:t> </w:t>
      </w:r>
      <w:r>
        <w:rPr>
          <w:rFonts w:ascii="Verdana" w:hAnsi="Verdana"/>
          <w:b/>
          <w:color w:val="008AF0"/>
          <w:spacing w:val="-4"/>
          <w:sz w:val="19"/>
        </w:rPr>
        <w:t>Nhân</w:t>
      </w:r>
    </w:p>
    <w:p>
      <w:pPr>
        <w:pStyle w:val="BodyText"/>
        <w:spacing w:before="38"/>
        <w:rPr>
          <w:rFonts w:ascii="Verdana"/>
          <w:b/>
          <w:sz w:val="19"/>
        </w:rPr>
      </w:pPr>
    </w:p>
    <w:p>
      <w:pPr>
        <w:pStyle w:val="ListParagraph"/>
        <w:numPr>
          <w:ilvl w:val="1"/>
          <w:numId w:val="61"/>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Với</w:t>
      </w:r>
      <w:r>
        <w:rPr>
          <w:spacing w:val="-3"/>
          <w:sz w:val="24"/>
        </w:rPr>
        <w:t> </w:t>
      </w:r>
      <w:r>
        <w:rPr>
          <w:sz w:val="24"/>
        </w:rPr>
        <w:t>tám</w:t>
      </w:r>
      <w:r>
        <w:rPr>
          <w:spacing w:val="-5"/>
          <w:sz w:val="24"/>
        </w:rPr>
        <w:t> </w:t>
      </w:r>
      <w:r>
        <w:rPr>
          <w:sz w:val="24"/>
        </w:rPr>
        <w:t>hình</w:t>
      </w:r>
      <w:r>
        <w:rPr>
          <w:spacing w:val="-6"/>
          <w:sz w:val="24"/>
        </w:rPr>
        <w:t> </w:t>
      </w:r>
      <w:r>
        <w:rPr>
          <w:sz w:val="24"/>
        </w:rPr>
        <w:t>tướng,</w:t>
      </w:r>
      <w:r>
        <w:rPr>
          <w:spacing w:val="-2"/>
          <w:sz w:val="24"/>
        </w:rPr>
        <w:t> </w:t>
      </w:r>
      <w:r>
        <w:rPr>
          <w:sz w:val="24"/>
        </w:rPr>
        <w:t>này</w:t>
      </w:r>
      <w:r>
        <w:rPr>
          <w:spacing w:val="-5"/>
          <w:sz w:val="24"/>
        </w:rPr>
        <w:t> </w:t>
      </w:r>
      <w:r>
        <w:rPr>
          <w:sz w:val="24"/>
        </w:rPr>
        <w:t>các</w:t>
      </w:r>
      <w:r>
        <w:rPr>
          <w:spacing w:val="-2"/>
          <w:sz w:val="24"/>
        </w:rPr>
        <w:t> </w:t>
      </w:r>
      <w:r>
        <w:rPr>
          <w:sz w:val="24"/>
        </w:rPr>
        <w:t>Tỷ-kheo,</w:t>
      </w:r>
      <w:r>
        <w:rPr>
          <w:spacing w:val="-5"/>
          <w:sz w:val="24"/>
        </w:rPr>
        <w:t> </w:t>
      </w:r>
      <w:r>
        <w:rPr>
          <w:sz w:val="24"/>
        </w:rPr>
        <w:t>nữ</w:t>
      </w:r>
      <w:r>
        <w:rPr>
          <w:spacing w:val="-6"/>
          <w:sz w:val="24"/>
        </w:rPr>
        <w:t> </w:t>
      </w:r>
      <w:r>
        <w:rPr>
          <w:sz w:val="24"/>
        </w:rPr>
        <w:t>nhân</w:t>
      </w:r>
      <w:r>
        <w:rPr>
          <w:spacing w:val="-2"/>
          <w:sz w:val="24"/>
        </w:rPr>
        <w:t> </w:t>
      </w:r>
      <w:r>
        <w:rPr>
          <w:sz w:val="24"/>
        </w:rPr>
        <w:t>trói</w:t>
      </w:r>
      <w:r>
        <w:rPr>
          <w:spacing w:val="-2"/>
          <w:sz w:val="24"/>
        </w:rPr>
        <w:t> </w:t>
      </w:r>
      <w:r>
        <w:rPr>
          <w:sz w:val="24"/>
        </w:rPr>
        <w:t>buộc</w:t>
      </w:r>
      <w:r>
        <w:rPr>
          <w:spacing w:val="-4"/>
          <w:sz w:val="24"/>
        </w:rPr>
        <w:t> </w:t>
      </w:r>
      <w:r>
        <w:rPr>
          <w:sz w:val="24"/>
        </w:rPr>
        <w:t>nam</w:t>
      </w:r>
      <w:r>
        <w:rPr>
          <w:spacing w:val="-2"/>
          <w:sz w:val="24"/>
        </w:rPr>
        <w:t> </w:t>
      </w:r>
      <w:r>
        <w:rPr>
          <w:sz w:val="24"/>
        </w:rPr>
        <w:t>nhân.</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11"/>
      </w:pPr>
    </w:p>
    <w:p>
      <w:pPr>
        <w:pStyle w:val="ListParagraph"/>
        <w:numPr>
          <w:ilvl w:val="1"/>
          <w:numId w:val="61"/>
        </w:numPr>
        <w:tabs>
          <w:tab w:pos="604" w:val="left" w:leader="none"/>
        </w:tabs>
        <w:spacing w:line="230" w:lineRule="auto" w:before="0" w:after="0"/>
        <w:ind w:left="360" w:right="352" w:firstLine="0"/>
        <w:jc w:val="both"/>
        <w:rPr>
          <w:sz w:val="24"/>
        </w:rPr>
      </w:pPr>
      <w:r>
        <w:rPr>
          <w:sz w:val="24"/>
        </w:rPr>
        <w:t>Này các Tỷ-kheo, nữ nhân trói buộc nam nhân với sắc; này các Tỷ-kheo nữ nhân trói buộc nam nhân với tiếng cười; này các Tỷ-kheo, nữ nhân trói buộc nam nhân với lời nói; này các Tỷ-kheo, nữ nhân trói buộc nam nhân với lời ca; này các Tỷ-kheo, nữ nhân trói buộc nam nhân với nước mắt; này các Tỷ- kheo, nữ nhân trói buộc nam nhân với áo quần; này các Tỷ-kheo, nữ nhân trói buộc nam nhân với vật tặng; này các Tỷ-kheo, nữ nhân trói buộc nam nhân với xúc chạm.</w:t>
      </w:r>
    </w:p>
    <w:p>
      <w:pPr>
        <w:pStyle w:val="BodyText"/>
        <w:spacing w:before="12"/>
      </w:pPr>
    </w:p>
    <w:p>
      <w:pPr>
        <w:pStyle w:val="BodyText"/>
        <w:spacing w:line="230" w:lineRule="auto" w:before="1"/>
        <w:ind w:left="360" w:right="375"/>
      </w:pPr>
      <w:r>
        <w:rPr/>
        <w:t>Với</w:t>
      </w:r>
      <w:r>
        <w:rPr>
          <w:spacing w:val="-2"/>
        </w:rPr>
        <w:t> </w:t>
      </w:r>
      <w:r>
        <w:rPr/>
        <w:t>tám</w:t>
      </w:r>
      <w:r>
        <w:rPr>
          <w:spacing w:val="-2"/>
        </w:rPr>
        <w:t> </w:t>
      </w:r>
      <w:r>
        <w:rPr/>
        <w:t>hình</w:t>
      </w:r>
      <w:r>
        <w:rPr>
          <w:spacing w:val="-2"/>
        </w:rPr>
        <w:t> </w:t>
      </w:r>
      <w:r>
        <w:rPr/>
        <w:t>tướng,</w:t>
      </w:r>
      <w:r>
        <w:rPr>
          <w:spacing w:val="-2"/>
        </w:rPr>
        <w:t> </w:t>
      </w:r>
      <w:r>
        <w:rPr/>
        <w:t>này</w:t>
      </w:r>
      <w:r>
        <w:rPr>
          <w:spacing w:val="-5"/>
        </w:rPr>
        <w:t> </w:t>
      </w:r>
      <w:r>
        <w:rPr/>
        <w:t>các</w:t>
      </w:r>
      <w:r>
        <w:rPr>
          <w:spacing w:val="-4"/>
        </w:rPr>
        <w:t> </w:t>
      </w:r>
      <w:r>
        <w:rPr/>
        <w:t>Tỷ-kheo,</w:t>
      </w:r>
      <w:r>
        <w:rPr>
          <w:spacing w:val="-2"/>
        </w:rPr>
        <w:t> </w:t>
      </w:r>
      <w:r>
        <w:rPr/>
        <w:t>nữ</w:t>
      </w:r>
      <w:r>
        <w:rPr>
          <w:spacing w:val="-2"/>
        </w:rPr>
        <w:t> </w:t>
      </w:r>
      <w:r>
        <w:rPr/>
        <w:t>nhân</w:t>
      </w:r>
      <w:r>
        <w:rPr>
          <w:spacing w:val="-2"/>
        </w:rPr>
        <w:t> </w:t>
      </w:r>
      <w:r>
        <w:rPr/>
        <w:t>trói</w:t>
      </w:r>
      <w:r>
        <w:rPr>
          <w:spacing w:val="-1"/>
        </w:rPr>
        <w:t> </w:t>
      </w:r>
      <w:r>
        <w:rPr/>
        <w:t>buộc</w:t>
      </w:r>
      <w:r>
        <w:rPr>
          <w:spacing w:val="-5"/>
        </w:rPr>
        <w:t> </w:t>
      </w:r>
      <w:r>
        <w:rPr/>
        <w:t>nam</w:t>
      </w:r>
      <w:r>
        <w:rPr>
          <w:spacing w:val="-2"/>
        </w:rPr>
        <w:t> </w:t>
      </w:r>
      <w:r>
        <w:rPr/>
        <w:t>nhân.</w:t>
      </w:r>
      <w:r>
        <w:rPr>
          <w:spacing w:val="-2"/>
        </w:rPr>
        <w:t> </w:t>
      </w:r>
      <w:r>
        <w:rPr/>
        <w:t>Các</w:t>
      </w:r>
      <w:r>
        <w:rPr>
          <w:spacing w:val="-4"/>
        </w:rPr>
        <w:t> </w:t>
      </w:r>
      <w:r>
        <w:rPr/>
        <w:t>loài</w:t>
      </w:r>
      <w:r>
        <w:rPr>
          <w:spacing w:val="-1"/>
        </w:rPr>
        <w:t> </w:t>
      </w:r>
      <w:r>
        <w:rPr/>
        <w:t>hữu</w:t>
      </w:r>
      <w:r>
        <w:rPr>
          <w:spacing w:val="-4"/>
        </w:rPr>
        <w:t> </w:t>
      </w:r>
      <w:r>
        <w:rPr/>
        <w:t>tình</w:t>
      </w:r>
      <w:r>
        <w:rPr>
          <w:spacing w:val="-2"/>
        </w:rPr>
        <w:t> </w:t>
      </w:r>
      <w:r>
        <w:rPr/>
        <w:t>bị</w:t>
      </w:r>
      <w:r>
        <w:rPr>
          <w:spacing w:val="-2"/>
        </w:rPr>
        <w:t> </w:t>
      </w:r>
      <w:r>
        <w:rPr/>
        <w:t>khéo</w:t>
      </w:r>
      <w:r>
        <w:rPr>
          <w:spacing w:val="-2"/>
        </w:rPr>
        <w:t> </w:t>
      </w:r>
      <w:r>
        <w:rPr/>
        <w:t>trói</w:t>
      </w:r>
      <w:r>
        <w:rPr>
          <w:spacing w:val="-2"/>
        </w:rPr>
        <w:t> </w:t>
      </w:r>
      <w:r>
        <w:rPr/>
        <w:t>buộc bởi các hình tướng ấy, giống như trói buộc bởi bẫy sập.</w:t>
      </w:r>
    </w:p>
    <w:p>
      <w:pPr>
        <w:pStyle w:val="BodyText"/>
        <w:spacing w:before="15"/>
      </w:pPr>
    </w:p>
    <w:p>
      <w:pPr>
        <w:pStyle w:val="ListParagraph"/>
        <w:numPr>
          <w:ilvl w:val="0"/>
          <w:numId w:val="61"/>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(18)</w:t>
      </w:r>
      <w:r>
        <w:rPr>
          <w:rFonts w:ascii="Verdana" w:hAnsi="Verdana"/>
          <w:b/>
          <w:color w:val="008AF0"/>
          <w:spacing w:val="1"/>
          <w:sz w:val="19"/>
        </w:rPr>
        <w:t> </w:t>
      </w:r>
      <w:r>
        <w:rPr>
          <w:rFonts w:ascii="Verdana" w:hAnsi="Verdana"/>
          <w:b/>
          <w:color w:val="008AF0"/>
          <w:sz w:val="19"/>
        </w:rPr>
        <w:t>Nam</w:t>
      </w:r>
      <w:r>
        <w:rPr>
          <w:rFonts w:ascii="Verdana" w:hAnsi="Verdana"/>
          <w:b/>
          <w:color w:val="008AF0"/>
          <w:spacing w:val="5"/>
          <w:sz w:val="19"/>
        </w:rPr>
        <w:t> </w:t>
      </w:r>
      <w:r>
        <w:rPr>
          <w:rFonts w:ascii="Verdana" w:hAnsi="Verdana"/>
          <w:b/>
          <w:color w:val="008AF0"/>
          <w:sz w:val="19"/>
        </w:rPr>
        <w:t>Nhân Trói</w:t>
      </w:r>
      <w:r>
        <w:rPr>
          <w:rFonts w:ascii="Verdana" w:hAnsi="Verdana"/>
          <w:b/>
          <w:color w:val="008AF0"/>
          <w:spacing w:val="4"/>
          <w:sz w:val="19"/>
        </w:rPr>
        <w:t> </w:t>
      </w:r>
      <w:r>
        <w:rPr>
          <w:rFonts w:ascii="Verdana" w:hAnsi="Verdana"/>
          <w:b/>
          <w:color w:val="008AF0"/>
          <w:spacing w:val="-4"/>
          <w:sz w:val="19"/>
        </w:rPr>
        <w:t>Buộc</w:t>
      </w:r>
    </w:p>
    <w:p>
      <w:pPr>
        <w:pStyle w:val="BodyText"/>
        <w:spacing w:before="40"/>
        <w:rPr>
          <w:rFonts w:ascii="Verdana"/>
          <w:b/>
          <w:sz w:val="19"/>
        </w:rPr>
      </w:pPr>
    </w:p>
    <w:p>
      <w:pPr>
        <w:pStyle w:val="ListParagraph"/>
        <w:numPr>
          <w:ilvl w:val="1"/>
          <w:numId w:val="61"/>
        </w:numPr>
        <w:tabs>
          <w:tab w:pos="599" w:val="left" w:leader="none"/>
        </w:tabs>
        <w:spacing w:line="240" w:lineRule="auto" w:before="0" w:after="0"/>
        <w:ind w:left="599" w:right="0" w:hanging="239"/>
        <w:jc w:val="left"/>
        <w:rPr>
          <w:sz w:val="24"/>
        </w:rPr>
      </w:pPr>
      <w:r>
        <w:rPr>
          <w:sz w:val="24"/>
        </w:rPr>
        <w:t>-</w:t>
      </w:r>
      <w:r>
        <w:rPr>
          <w:spacing w:val="-9"/>
          <w:sz w:val="24"/>
        </w:rPr>
        <w:t> </w:t>
      </w:r>
      <w:r>
        <w:rPr>
          <w:sz w:val="24"/>
        </w:rPr>
        <w:t>Với</w:t>
      </w:r>
      <w:r>
        <w:rPr>
          <w:spacing w:val="-3"/>
          <w:sz w:val="24"/>
        </w:rPr>
        <w:t> </w:t>
      </w:r>
      <w:r>
        <w:rPr>
          <w:sz w:val="24"/>
        </w:rPr>
        <w:t>tám</w:t>
      </w:r>
      <w:r>
        <w:rPr>
          <w:spacing w:val="-5"/>
          <w:sz w:val="24"/>
        </w:rPr>
        <w:t> </w:t>
      </w:r>
      <w:r>
        <w:rPr>
          <w:sz w:val="24"/>
        </w:rPr>
        <w:t>hình</w:t>
      </w:r>
      <w:r>
        <w:rPr>
          <w:spacing w:val="-5"/>
          <w:sz w:val="24"/>
        </w:rPr>
        <w:t> </w:t>
      </w:r>
      <w:r>
        <w:rPr>
          <w:sz w:val="24"/>
        </w:rPr>
        <w:t>tướng,</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4"/>
          <w:sz w:val="24"/>
        </w:rPr>
        <w:t> </w:t>
      </w:r>
      <w:r>
        <w:rPr>
          <w:sz w:val="24"/>
        </w:rPr>
        <w:t>nam</w:t>
      </w:r>
      <w:r>
        <w:rPr>
          <w:spacing w:val="-4"/>
          <w:sz w:val="24"/>
        </w:rPr>
        <w:t> </w:t>
      </w:r>
      <w:r>
        <w:rPr>
          <w:sz w:val="24"/>
        </w:rPr>
        <w:t>nhân</w:t>
      </w:r>
      <w:r>
        <w:rPr>
          <w:spacing w:val="-2"/>
          <w:sz w:val="24"/>
        </w:rPr>
        <w:t> </w:t>
      </w:r>
      <w:r>
        <w:rPr>
          <w:sz w:val="24"/>
        </w:rPr>
        <w:t>trói</w:t>
      </w:r>
      <w:r>
        <w:rPr>
          <w:spacing w:val="-4"/>
          <w:sz w:val="24"/>
        </w:rPr>
        <w:t> </w:t>
      </w:r>
      <w:r>
        <w:rPr>
          <w:sz w:val="24"/>
        </w:rPr>
        <w:t>buộc</w:t>
      </w:r>
      <w:r>
        <w:rPr>
          <w:spacing w:val="-5"/>
          <w:sz w:val="24"/>
        </w:rPr>
        <w:t> </w:t>
      </w:r>
      <w:r>
        <w:rPr>
          <w:sz w:val="24"/>
        </w:rPr>
        <w:t>nữ</w:t>
      </w:r>
      <w:r>
        <w:rPr>
          <w:spacing w:val="-3"/>
          <w:sz w:val="24"/>
        </w:rPr>
        <w:t> </w:t>
      </w:r>
      <w:r>
        <w:rPr>
          <w:sz w:val="24"/>
        </w:rPr>
        <w:t>nhân.</w:t>
      </w:r>
      <w:r>
        <w:rPr>
          <w:spacing w:val="-2"/>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9"/>
      </w:pPr>
    </w:p>
    <w:p>
      <w:pPr>
        <w:pStyle w:val="ListParagraph"/>
        <w:numPr>
          <w:ilvl w:val="1"/>
          <w:numId w:val="61"/>
        </w:numPr>
        <w:tabs>
          <w:tab w:pos="606" w:val="left" w:leader="none"/>
        </w:tabs>
        <w:spacing w:line="230" w:lineRule="auto" w:before="0" w:after="0"/>
        <w:ind w:left="360" w:right="352" w:firstLine="0"/>
        <w:jc w:val="both"/>
        <w:rPr>
          <w:sz w:val="24"/>
        </w:rPr>
      </w:pPr>
      <w:r>
        <w:rPr>
          <w:sz w:val="24"/>
        </w:rPr>
        <w:t>Này các Tỷ-kheo, nam nhân trói buộc nữ nhân với sắc; này các Tỷ-kheo nam nhân trói buộc nữ nhân với tiếng cười; này các Tỷ-kheo, nam nhân trói buộc nữ nhân với lời nói; này các Tỷ-kheo, nam nhân</w:t>
      </w:r>
      <w:r>
        <w:rPr>
          <w:spacing w:val="40"/>
          <w:sz w:val="24"/>
        </w:rPr>
        <w:t> </w:t>
      </w:r>
      <w:r>
        <w:rPr>
          <w:sz w:val="24"/>
        </w:rPr>
        <w:t>trói buộc nữ nhân với lời ca; này các Tỷ-kheo, nam nhân trói buộc nữ nhân với nước mắt; này các Tỷ- kheo, nam nhân trói buộc nữ nhân với áo quần; này các Tỷ-kheo, nam nhân trói buộc nữ nhân với vật tặng; này các Tỷ-kheo, nam nhân trói buộc nữ nhân với xúc chạm.</w:t>
      </w:r>
    </w:p>
    <w:p>
      <w:pPr>
        <w:pStyle w:val="BodyText"/>
        <w:spacing w:before="1"/>
      </w:pPr>
    </w:p>
    <w:p>
      <w:pPr>
        <w:pStyle w:val="BodyText"/>
        <w:ind w:left="360"/>
      </w:pPr>
      <w:r>
        <w:rPr/>
        <w:t>Với</w:t>
      </w:r>
      <w:r>
        <w:rPr>
          <w:spacing w:val="3"/>
        </w:rPr>
        <w:t> </w:t>
      </w:r>
      <w:r>
        <w:rPr/>
        <w:t>tám</w:t>
      </w:r>
      <w:r>
        <w:rPr>
          <w:spacing w:val="5"/>
        </w:rPr>
        <w:t> </w:t>
      </w:r>
      <w:r>
        <w:rPr/>
        <w:t>hình</w:t>
      </w:r>
      <w:r>
        <w:rPr>
          <w:spacing w:val="5"/>
        </w:rPr>
        <w:t> </w:t>
      </w:r>
      <w:r>
        <w:rPr/>
        <w:t>tướng,</w:t>
      </w:r>
      <w:r>
        <w:rPr>
          <w:spacing w:val="5"/>
        </w:rPr>
        <w:t> </w:t>
      </w:r>
      <w:r>
        <w:rPr/>
        <w:t>này</w:t>
      </w:r>
      <w:r>
        <w:rPr>
          <w:spacing w:val="3"/>
        </w:rPr>
        <w:t> </w:t>
      </w:r>
      <w:r>
        <w:rPr/>
        <w:t>các</w:t>
      </w:r>
      <w:r>
        <w:rPr>
          <w:spacing w:val="4"/>
        </w:rPr>
        <w:t> </w:t>
      </w:r>
      <w:r>
        <w:rPr/>
        <w:t>Tỷ-kheo,</w:t>
      </w:r>
      <w:r>
        <w:rPr>
          <w:spacing w:val="5"/>
        </w:rPr>
        <w:t> </w:t>
      </w:r>
      <w:r>
        <w:rPr/>
        <w:t>nam</w:t>
      </w:r>
      <w:r>
        <w:rPr>
          <w:spacing w:val="8"/>
        </w:rPr>
        <w:t> </w:t>
      </w:r>
      <w:r>
        <w:rPr/>
        <w:t>nhân</w:t>
      </w:r>
      <w:r>
        <w:rPr>
          <w:spacing w:val="5"/>
        </w:rPr>
        <w:t> </w:t>
      </w:r>
      <w:r>
        <w:rPr/>
        <w:t>trói</w:t>
      </w:r>
      <w:r>
        <w:rPr>
          <w:spacing w:val="5"/>
        </w:rPr>
        <w:t> </w:t>
      </w:r>
      <w:r>
        <w:rPr/>
        <w:t>buộc</w:t>
      </w:r>
      <w:r>
        <w:rPr>
          <w:spacing w:val="3"/>
        </w:rPr>
        <w:t> </w:t>
      </w:r>
      <w:r>
        <w:rPr/>
        <w:t>nữ</w:t>
      </w:r>
      <w:r>
        <w:rPr>
          <w:spacing w:val="7"/>
        </w:rPr>
        <w:t> </w:t>
      </w:r>
      <w:r>
        <w:rPr/>
        <w:t>nhân.</w:t>
      </w:r>
      <w:r>
        <w:rPr>
          <w:spacing w:val="5"/>
        </w:rPr>
        <w:t> </w:t>
      </w:r>
      <w:r>
        <w:rPr/>
        <w:t>Các</w:t>
      </w:r>
      <w:r>
        <w:rPr>
          <w:spacing w:val="3"/>
        </w:rPr>
        <w:t> </w:t>
      </w:r>
      <w:r>
        <w:rPr/>
        <w:t>loài</w:t>
      </w:r>
      <w:r>
        <w:rPr>
          <w:spacing w:val="6"/>
        </w:rPr>
        <w:t> </w:t>
      </w:r>
      <w:r>
        <w:rPr/>
        <w:t>hữu</w:t>
      </w:r>
      <w:r>
        <w:rPr>
          <w:spacing w:val="5"/>
        </w:rPr>
        <w:t> </w:t>
      </w:r>
      <w:r>
        <w:rPr/>
        <w:t>tình</w:t>
      </w:r>
      <w:r>
        <w:rPr>
          <w:spacing w:val="6"/>
        </w:rPr>
        <w:t> </w:t>
      </w:r>
      <w:r>
        <w:rPr/>
        <w:t>bị</w:t>
      </w:r>
      <w:r>
        <w:rPr>
          <w:spacing w:val="6"/>
        </w:rPr>
        <w:t> </w:t>
      </w:r>
      <w:r>
        <w:rPr/>
        <w:t>khéo</w:t>
      </w:r>
      <w:r>
        <w:rPr>
          <w:spacing w:val="5"/>
        </w:rPr>
        <w:t> </w:t>
      </w:r>
      <w:r>
        <w:rPr/>
        <w:t>trói</w:t>
      </w:r>
      <w:r>
        <w:rPr>
          <w:spacing w:val="5"/>
        </w:rPr>
        <w:t> </w:t>
      </w:r>
      <w:r>
        <w:rPr>
          <w:spacing w:val="-4"/>
        </w:rPr>
        <w:t>buộc</w:t>
      </w:r>
    </w:p>
    <w:p>
      <w:pPr>
        <w:pStyle w:val="BodyText"/>
        <w:spacing w:after="0"/>
        <w:sectPr>
          <w:pgSz w:w="12240" w:h="15840"/>
          <w:pgMar w:header="5" w:footer="0" w:top="960" w:bottom="280" w:left="720" w:right="720"/>
        </w:sectPr>
      </w:pPr>
    </w:p>
    <w:p>
      <w:pPr>
        <w:pStyle w:val="BodyText"/>
        <w:spacing w:before="82"/>
        <w:ind w:left="360"/>
      </w:pPr>
      <w:r>
        <w:rPr/>
        <w:t>bởi</w:t>
      </w:r>
      <w:r>
        <w:rPr>
          <w:spacing w:val="-7"/>
        </w:rPr>
        <w:t> </w:t>
      </w:r>
      <w:r>
        <w:rPr/>
        <w:t>các</w:t>
      </w:r>
      <w:r>
        <w:rPr>
          <w:spacing w:val="-5"/>
        </w:rPr>
        <w:t> </w:t>
      </w:r>
      <w:r>
        <w:rPr/>
        <w:t>hình</w:t>
      </w:r>
      <w:r>
        <w:rPr>
          <w:spacing w:val="-3"/>
        </w:rPr>
        <w:t> </w:t>
      </w:r>
      <w:r>
        <w:rPr/>
        <w:t>tướng</w:t>
      </w:r>
      <w:r>
        <w:rPr>
          <w:spacing w:val="-5"/>
        </w:rPr>
        <w:t> </w:t>
      </w:r>
      <w:r>
        <w:rPr/>
        <w:t>ấy, giống</w:t>
      </w:r>
      <w:r>
        <w:rPr>
          <w:spacing w:val="-5"/>
        </w:rPr>
        <w:t> </w:t>
      </w:r>
      <w:r>
        <w:rPr/>
        <w:t>như</w:t>
      </w:r>
      <w:r>
        <w:rPr>
          <w:spacing w:val="-3"/>
        </w:rPr>
        <w:t> </w:t>
      </w:r>
      <w:r>
        <w:rPr/>
        <w:t>trói</w:t>
      </w:r>
      <w:r>
        <w:rPr>
          <w:spacing w:val="-2"/>
        </w:rPr>
        <w:t> </w:t>
      </w:r>
      <w:r>
        <w:rPr/>
        <w:t>buộc</w:t>
      </w:r>
      <w:r>
        <w:rPr>
          <w:spacing w:val="-4"/>
        </w:rPr>
        <w:t> </w:t>
      </w:r>
      <w:r>
        <w:rPr/>
        <w:t>bởi</w:t>
      </w:r>
      <w:r>
        <w:rPr>
          <w:spacing w:val="-4"/>
        </w:rPr>
        <w:t> </w:t>
      </w:r>
      <w:r>
        <w:rPr/>
        <w:t>bẫy</w:t>
      </w:r>
      <w:r>
        <w:rPr>
          <w:spacing w:val="-4"/>
        </w:rPr>
        <w:t> sập.</w:t>
      </w:r>
    </w:p>
    <w:p>
      <w:pPr>
        <w:pStyle w:val="BodyText"/>
        <w:spacing w:before="16"/>
      </w:pPr>
    </w:p>
    <w:p>
      <w:pPr>
        <w:pStyle w:val="ListParagraph"/>
        <w:numPr>
          <w:ilvl w:val="0"/>
          <w:numId w:val="6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(19)</w:t>
      </w:r>
      <w:r>
        <w:rPr>
          <w:rFonts w:ascii="Verdana" w:hAnsi="Verdana"/>
          <w:b/>
          <w:color w:val="008AF0"/>
          <w:spacing w:val="1"/>
          <w:sz w:val="19"/>
        </w:rPr>
        <w:t> </w:t>
      </w:r>
      <w:r>
        <w:rPr>
          <w:rFonts w:ascii="Verdana" w:hAnsi="Verdana"/>
          <w:b/>
          <w:color w:val="008AF0"/>
          <w:sz w:val="19"/>
        </w:rPr>
        <w:t>A-Tu-La</w:t>
      </w:r>
      <w:r>
        <w:rPr>
          <w:rFonts w:ascii="Verdana" w:hAnsi="Verdana"/>
          <w:b/>
          <w:color w:val="008AF0"/>
          <w:spacing w:val="1"/>
          <w:sz w:val="19"/>
        </w:rPr>
        <w:t> </w:t>
      </w:r>
      <w:r>
        <w:rPr>
          <w:rFonts w:ascii="Verdana" w:hAnsi="Verdana"/>
          <w:b/>
          <w:color w:val="008AF0"/>
          <w:spacing w:val="-2"/>
          <w:sz w:val="19"/>
        </w:rPr>
        <w:t>Pahàràda</w:t>
      </w:r>
    </w:p>
    <w:p>
      <w:pPr>
        <w:pStyle w:val="BodyText"/>
        <w:spacing w:before="49"/>
        <w:rPr>
          <w:rFonts w:ascii="Verdana"/>
          <w:b/>
          <w:sz w:val="19"/>
        </w:rPr>
      </w:pPr>
    </w:p>
    <w:p>
      <w:pPr>
        <w:pStyle w:val="ListParagraph"/>
        <w:numPr>
          <w:ilvl w:val="1"/>
          <w:numId w:val="61"/>
        </w:numPr>
        <w:tabs>
          <w:tab w:pos="621" w:val="left" w:leader="none"/>
        </w:tabs>
        <w:spacing w:line="230" w:lineRule="auto" w:before="0" w:after="0"/>
        <w:ind w:left="360" w:right="357" w:firstLine="0"/>
        <w:jc w:val="both"/>
        <w:rPr>
          <w:sz w:val="24"/>
        </w:rPr>
      </w:pPr>
      <w:r>
        <w:rPr>
          <w:sz w:val="24"/>
        </w:rPr>
        <w:t>Một thời, Thế Tôn trú ở Veranjà, dưới gốc cây Nalerupucimanda. Rồi vua A-tu-la Pahàràda đi đến Thế Tôn, sau khi đến, đảnh lễ Thế Tôn, rồi đứng một bên. Thế Tôn nói với vua A-tu-la Pahàràda đang đứng một bên:</w:t>
      </w:r>
    </w:p>
    <w:p>
      <w:pPr>
        <w:pStyle w:val="BodyText"/>
        <w:spacing w:before="1"/>
      </w:pPr>
    </w:p>
    <w:p>
      <w:pPr>
        <w:pStyle w:val="ListParagraph"/>
        <w:numPr>
          <w:ilvl w:val="2"/>
          <w:numId w:val="61"/>
        </w:numPr>
        <w:tabs>
          <w:tab w:pos="496" w:val="left" w:leader="none"/>
        </w:tabs>
        <w:spacing w:line="240" w:lineRule="auto" w:before="0" w:after="0"/>
        <w:ind w:left="496" w:right="0" w:hanging="136"/>
        <w:jc w:val="left"/>
        <w:rPr>
          <w:sz w:val="24"/>
        </w:rPr>
      </w:pPr>
      <w:r>
        <w:rPr>
          <w:sz w:val="24"/>
        </w:rPr>
        <w:t>Này</w:t>
      </w:r>
      <w:r>
        <w:rPr>
          <w:spacing w:val="-14"/>
          <w:sz w:val="24"/>
        </w:rPr>
        <w:t> </w:t>
      </w:r>
      <w:r>
        <w:rPr>
          <w:sz w:val="24"/>
        </w:rPr>
        <w:t>Pahàràda,</w:t>
      </w:r>
      <w:r>
        <w:rPr>
          <w:spacing w:val="-4"/>
          <w:sz w:val="24"/>
        </w:rPr>
        <w:t> </w:t>
      </w:r>
      <w:r>
        <w:rPr>
          <w:sz w:val="24"/>
        </w:rPr>
        <w:t>có</w:t>
      </w:r>
      <w:r>
        <w:rPr>
          <w:spacing w:val="-7"/>
          <w:sz w:val="24"/>
        </w:rPr>
        <w:t> </w:t>
      </w:r>
      <w:r>
        <w:rPr>
          <w:sz w:val="24"/>
        </w:rPr>
        <w:t>phải</w:t>
      </w:r>
      <w:r>
        <w:rPr>
          <w:spacing w:val="-4"/>
          <w:sz w:val="24"/>
        </w:rPr>
        <w:t> </w:t>
      </w:r>
      <w:r>
        <w:rPr>
          <w:sz w:val="24"/>
        </w:rPr>
        <w:t>các</w:t>
      </w:r>
      <w:r>
        <w:rPr>
          <w:spacing w:val="-7"/>
          <w:sz w:val="24"/>
        </w:rPr>
        <w:t> </w:t>
      </w:r>
      <w:r>
        <w:rPr>
          <w:sz w:val="24"/>
        </w:rPr>
        <w:t>A-tu-la</w:t>
      </w:r>
      <w:r>
        <w:rPr>
          <w:spacing w:val="-5"/>
          <w:sz w:val="24"/>
        </w:rPr>
        <w:t> </w:t>
      </w:r>
      <w:r>
        <w:rPr>
          <w:sz w:val="24"/>
        </w:rPr>
        <w:t>thích</w:t>
      </w:r>
      <w:r>
        <w:rPr>
          <w:spacing w:val="-7"/>
          <w:sz w:val="24"/>
        </w:rPr>
        <w:t> </w:t>
      </w:r>
      <w:r>
        <w:rPr>
          <w:sz w:val="24"/>
        </w:rPr>
        <w:t>thú</w:t>
      </w:r>
      <w:r>
        <w:rPr>
          <w:spacing w:val="-4"/>
          <w:sz w:val="24"/>
        </w:rPr>
        <w:t> </w:t>
      </w:r>
      <w:r>
        <w:rPr>
          <w:sz w:val="24"/>
        </w:rPr>
        <w:t>biển</w:t>
      </w:r>
      <w:r>
        <w:rPr>
          <w:spacing w:val="-3"/>
          <w:sz w:val="24"/>
        </w:rPr>
        <w:t> </w:t>
      </w:r>
      <w:r>
        <w:rPr>
          <w:spacing w:val="-4"/>
          <w:sz w:val="24"/>
        </w:rPr>
        <w:t>lớn?</w:t>
      </w:r>
    </w:p>
    <w:p>
      <w:pPr>
        <w:pStyle w:val="BodyText"/>
      </w:pPr>
    </w:p>
    <w:p>
      <w:pPr>
        <w:pStyle w:val="ListParagraph"/>
        <w:numPr>
          <w:ilvl w:val="2"/>
          <w:numId w:val="61"/>
        </w:numPr>
        <w:tabs>
          <w:tab w:pos="498" w:val="left" w:leader="none"/>
        </w:tabs>
        <w:spacing w:line="240" w:lineRule="auto" w:before="0" w:after="0"/>
        <w:ind w:left="498" w:right="0" w:hanging="138"/>
        <w:jc w:val="left"/>
        <w:rPr>
          <w:sz w:val="24"/>
        </w:rPr>
      </w:pPr>
      <w:r>
        <w:rPr>
          <w:sz w:val="24"/>
        </w:rPr>
        <w:t>Bạch</w:t>
      </w:r>
      <w:r>
        <w:rPr>
          <w:spacing w:val="-3"/>
          <w:sz w:val="24"/>
        </w:rPr>
        <w:t> </w:t>
      </w:r>
      <w:r>
        <w:rPr>
          <w:sz w:val="24"/>
        </w:rPr>
        <w:t>Thế</w:t>
      </w:r>
      <w:r>
        <w:rPr>
          <w:spacing w:val="-5"/>
          <w:sz w:val="24"/>
        </w:rPr>
        <w:t> </w:t>
      </w:r>
      <w:r>
        <w:rPr>
          <w:sz w:val="24"/>
        </w:rPr>
        <w:t>Tôn,</w:t>
      </w:r>
      <w:r>
        <w:rPr>
          <w:spacing w:val="-3"/>
          <w:sz w:val="24"/>
        </w:rPr>
        <w:t> </w:t>
      </w:r>
      <w:r>
        <w:rPr>
          <w:sz w:val="24"/>
        </w:rPr>
        <w:t>các</w:t>
      </w:r>
      <w:r>
        <w:rPr>
          <w:spacing w:val="-3"/>
          <w:sz w:val="24"/>
        </w:rPr>
        <w:t> </w:t>
      </w:r>
      <w:r>
        <w:rPr>
          <w:sz w:val="24"/>
        </w:rPr>
        <w:t>A-tu-la</w:t>
      </w:r>
      <w:r>
        <w:rPr>
          <w:spacing w:val="-3"/>
          <w:sz w:val="24"/>
        </w:rPr>
        <w:t> </w:t>
      </w:r>
      <w:r>
        <w:rPr>
          <w:sz w:val="24"/>
        </w:rPr>
        <w:t>thích</w:t>
      </w:r>
      <w:r>
        <w:rPr>
          <w:spacing w:val="-4"/>
          <w:sz w:val="24"/>
        </w:rPr>
        <w:t> </w:t>
      </w:r>
      <w:r>
        <w:rPr>
          <w:sz w:val="24"/>
        </w:rPr>
        <w:t>thú</w:t>
      </w:r>
      <w:r>
        <w:rPr>
          <w:spacing w:val="-2"/>
          <w:sz w:val="24"/>
        </w:rPr>
        <w:t> </w:t>
      </w:r>
      <w:r>
        <w:rPr>
          <w:sz w:val="24"/>
        </w:rPr>
        <w:t>biển</w:t>
      </w:r>
      <w:r>
        <w:rPr>
          <w:spacing w:val="-2"/>
          <w:sz w:val="24"/>
        </w:rPr>
        <w:t> </w:t>
      </w:r>
      <w:r>
        <w:rPr>
          <w:spacing w:val="-4"/>
          <w:sz w:val="24"/>
        </w:rPr>
        <w:t>lớn.</w:t>
      </w:r>
    </w:p>
    <w:p>
      <w:pPr>
        <w:pStyle w:val="BodyText"/>
        <w:spacing w:before="4"/>
      </w:pPr>
    </w:p>
    <w:p>
      <w:pPr>
        <w:pStyle w:val="ListParagraph"/>
        <w:numPr>
          <w:ilvl w:val="2"/>
          <w:numId w:val="61"/>
        </w:numPr>
        <w:tabs>
          <w:tab w:pos="523" w:val="left" w:leader="none"/>
        </w:tabs>
        <w:spacing w:line="232" w:lineRule="auto" w:before="0" w:after="0"/>
        <w:ind w:left="360" w:right="395" w:firstLine="0"/>
        <w:jc w:val="left"/>
        <w:rPr>
          <w:sz w:val="24"/>
        </w:rPr>
      </w:pPr>
      <w:r>
        <w:rPr>
          <w:sz w:val="24"/>
        </w:rPr>
        <w:t>Này</w:t>
      </w:r>
      <w:r>
        <w:rPr>
          <w:spacing w:val="15"/>
          <w:sz w:val="24"/>
        </w:rPr>
        <w:t> </w:t>
      </w:r>
      <w:r>
        <w:rPr>
          <w:sz w:val="24"/>
        </w:rPr>
        <w:t>Paràhàda,</w:t>
      </w:r>
      <w:r>
        <w:rPr>
          <w:spacing w:val="22"/>
          <w:sz w:val="24"/>
        </w:rPr>
        <w:t> </w:t>
      </w:r>
      <w:r>
        <w:rPr>
          <w:sz w:val="24"/>
        </w:rPr>
        <w:t>có</w:t>
      </w:r>
      <w:r>
        <w:rPr>
          <w:spacing w:val="20"/>
          <w:sz w:val="24"/>
        </w:rPr>
        <w:t> </w:t>
      </w:r>
      <w:r>
        <w:rPr>
          <w:sz w:val="24"/>
        </w:rPr>
        <w:t>bao</w:t>
      </w:r>
      <w:r>
        <w:rPr>
          <w:spacing w:val="22"/>
          <w:sz w:val="24"/>
        </w:rPr>
        <w:t> </w:t>
      </w:r>
      <w:r>
        <w:rPr>
          <w:sz w:val="24"/>
        </w:rPr>
        <w:t>nhiêu</w:t>
      </w:r>
      <w:r>
        <w:rPr>
          <w:spacing w:val="20"/>
          <w:sz w:val="24"/>
        </w:rPr>
        <w:t> </w:t>
      </w:r>
      <w:r>
        <w:rPr>
          <w:sz w:val="24"/>
        </w:rPr>
        <w:t>sự</w:t>
      </w:r>
      <w:r>
        <w:rPr>
          <w:spacing w:val="19"/>
          <w:sz w:val="24"/>
        </w:rPr>
        <w:t> </w:t>
      </w:r>
      <w:r>
        <w:rPr>
          <w:sz w:val="24"/>
        </w:rPr>
        <w:t>vi</w:t>
      </w:r>
      <w:r>
        <w:rPr>
          <w:spacing w:val="20"/>
          <w:sz w:val="24"/>
        </w:rPr>
        <w:t> </w:t>
      </w:r>
      <w:r>
        <w:rPr>
          <w:sz w:val="24"/>
        </w:rPr>
        <w:t>diệu</w:t>
      </w:r>
      <w:r>
        <w:rPr>
          <w:spacing w:val="20"/>
          <w:sz w:val="24"/>
        </w:rPr>
        <w:t> </w:t>
      </w:r>
      <w:r>
        <w:rPr>
          <w:sz w:val="24"/>
        </w:rPr>
        <w:t>chưa</w:t>
      </w:r>
      <w:r>
        <w:rPr>
          <w:spacing w:val="18"/>
          <w:sz w:val="24"/>
        </w:rPr>
        <w:t> </w:t>
      </w:r>
      <w:r>
        <w:rPr>
          <w:sz w:val="24"/>
        </w:rPr>
        <w:t>từng</w:t>
      </w:r>
      <w:r>
        <w:rPr>
          <w:spacing w:val="20"/>
          <w:sz w:val="24"/>
        </w:rPr>
        <w:t> </w:t>
      </w:r>
      <w:r>
        <w:rPr>
          <w:sz w:val="24"/>
        </w:rPr>
        <w:t>có</w:t>
      </w:r>
      <w:r>
        <w:rPr>
          <w:spacing w:val="22"/>
          <w:sz w:val="24"/>
        </w:rPr>
        <w:t> </w:t>
      </w:r>
      <w:r>
        <w:rPr>
          <w:sz w:val="24"/>
        </w:rPr>
        <w:t>trong</w:t>
      </w:r>
      <w:r>
        <w:rPr>
          <w:spacing w:val="21"/>
          <w:sz w:val="24"/>
        </w:rPr>
        <w:t> </w:t>
      </w:r>
      <w:r>
        <w:rPr>
          <w:sz w:val="24"/>
        </w:rPr>
        <w:t>biển</w:t>
      </w:r>
      <w:r>
        <w:rPr>
          <w:spacing w:val="20"/>
          <w:sz w:val="24"/>
        </w:rPr>
        <w:t> </w:t>
      </w:r>
      <w:r>
        <w:rPr>
          <w:sz w:val="24"/>
        </w:rPr>
        <w:t>lớn</w:t>
      </w:r>
      <w:r>
        <w:rPr>
          <w:spacing w:val="20"/>
          <w:sz w:val="24"/>
        </w:rPr>
        <w:t> </w:t>
      </w:r>
      <w:r>
        <w:rPr>
          <w:sz w:val="24"/>
        </w:rPr>
        <w:t>mà</w:t>
      </w:r>
      <w:r>
        <w:rPr>
          <w:spacing w:val="21"/>
          <w:sz w:val="24"/>
        </w:rPr>
        <w:t> </w:t>
      </w:r>
      <w:r>
        <w:rPr>
          <w:sz w:val="24"/>
        </w:rPr>
        <w:t>do</w:t>
      </w:r>
      <w:r>
        <w:rPr>
          <w:spacing w:val="19"/>
          <w:sz w:val="24"/>
        </w:rPr>
        <w:t> </w:t>
      </w:r>
      <w:r>
        <w:rPr>
          <w:sz w:val="24"/>
        </w:rPr>
        <w:t>thấy</w:t>
      </w:r>
      <w:r>
        <w:rPr>
          <w:spacing w:val="19"/>
          <w:sz w:val="24"/>
        </w:rPr>
        <w:t> </w:t>
      </w:r>
      <w:r>
        <w:rPr>
          <w:sz w:val="24"/>
        </w:rPr>
        <w:t>chúng</w:t>
      </w:r>
      <w:r>
        <w:rPr>
          <w:spacing w:val="17"/>
          <w:sz w:val="24"/>
        </w:rPr>
        <w:t> </w:t>
      </w:r>
      <w:r>
        <w:rPr>
          <w:sz w:val="24"/>
        </w:rPr>
        <w:t>,</w:t>
      </w:r>
      <w:r>
        <w:rPr>
          <w:spacing w:val="22"/>
          <w:sz w:val="24"/>
        </w:rPr>
        <w:t> </w:t>
      </w:r>
      <w:r>
        <w:rPr>
          <w:sz w:val="24"/>
        </w:rPr>
        <w:t>các</w:t>
      </w:r>
      <w:r>
        <w:rPr>
          <w:spacing w:val="21"/>
          <w:sz w:val="24"/>
        </w:rPr>
        <w:t> </w:t>
      </w:r>
      <w:r>
        <w:rPr>
          <w:sz w:val="24"/>
        </w:rPr>
        <w:t>A-tu-la thích thú biển lớn?</w:t>
      </w:r>
    </w:p>
    <w:p>
      <w:pPr>
        <w:pStyle w:val="BodyText"/>
        <w:spacing w:before="5"/>
      </w:pPr>
    </w:p>
    <w:p>
      <w:pPr>
        <w:pStyle w:val="ListParagraph"/>
        <w:numPr>
          <w:ilvl w:val="2"/>
          <w:numId w:val="61"/>
        </w:numPr>
        <w:tabs>
          <w:tab w:pos="498" w:val="left" w:leader="none"/>
        </w:tabs>
        <w:spacing w:line="232" w:lineRule="auto" w:before="0" w:after="0"/>
        <w:ind w:left="360" w:right="418" w:firstLine="0"/>
        <w:jc w:val="left"/>
        <w:rPr>
          <w:sz w:val="24"/>
        </w:rPr>
      </w:pPr>
      <w:r>
        <w:rPr>
          <w:sz w:val="24"/>
        </w:rPr>
        <w:t>Bạch</w:t>
      </w:r>
      <w:r>
        <w:rPr>
          <w:spacing w:val="-2"/>
          <w:sz w:val="24"/>
        </w:rPr>
        <w:t> </w:t>
      </w:r>
      <w:r>
        <w:rPr>
          <w:sz w:val="24"/>
        </w:rPr>
        <w:t>Thế</w:t>
      </w:r>
      <w:r>
        <w:rPr>
          <w:spacing w:val="-5"/>
          <w:sz w:val="24"/>
        </w:rPr>
        <w:t> </w:t>
      </w:r>
      <w:r>
        <w:rPr>
          <w:sz w:val="24"/>
        </w:rPr>
        <w:t>Tôn,</w:t>
      </w:r>
      <w:r>
        <w:rPr>
          <w:spacing w:val="-2"/>
          <w:sz w:val="24"/>
        </w:rPr>
        <w:t> </w:t>
      </w:r>
      <w:r>
        <w:rPr>
          <w:sz w:val="24"/>
        </w:rPr>
        <w:t>có</w:t>
      </w:r>
      <w:r>
        <w:rPr>
          <w:spacing w:val="-4"/>
          <w:sz w:val="24"/>
        </w:rPr>
        <w:t> </w:t>
      </w:r>
      <w:r>
        <w:rPr>
          <w:sz w:val="24"/>
        </w:rPr>
        <w:t>tám</w:t>
      </w:r>
      <w:r>
        <w:rPr>
          <w:spacing w:val="-5"/>
          <w:sz w:val="24"/>
        </w:rPr>
        <w:t> </w:t>
      </w:r>
      <w:r>
        <w:rPr>
          <w:sz w:val="24"/>
        </w:rPr>
        <w:t>vi</w:t>
      </w:r>
      <w:r>
        <w:rPr>
          <w:spacing w:val="-2"/>
          <w:sz w:val="24"/>
        </w:rPr>
        <w:t> </w:t>
      </w:r>
      <w:r>
        <w:rPr>
          <w:sz w:val="24"/>
        </w:rPr>
        <w:t>diệu</w:t>
      </w:r>
      <w:r>
        <w:rPr>
          <w:spacing w:val="-4"/>
          <w:sz w:val="24"/>
        </w:rPr>
        <w:t> </w:t>
      </w:r>
      <w:r>
        <w:rPr>
          <w:sz w:val="24"/>
        </w:rPr>
        <w:t>chưa</w:t>
      </w:r>
      <w:r>
        <w:rPr>
          <w:spacing w:val="-4"/>
          <w:sz w:val="24"/>
        </w:rPr>
        <w:t> </w:t>
      </w:r>
      <w:r>
        <w:rPr>
          <w:sz w:val="24"/>
        </w:rPr>
        <w:t>từng</w:t>
      </w:r>
      <w:r>
        <w:rPr>
          <w:spacing w:val="-5"/>
          <w:sz w:val="24"/>
        </w:rPr>
        <w:t> </w:t>
      </w:r>
      <w:r>
        <w:rPr>
          <w:sz w:val="24"/>
        </w:rPr>
        <w:t>có</w:t>
      </w:r>
      <w:r>
        <w:rPr>
          <w:spacing w:val="-4"/>
          <w:sz w:val="24"/>
        </w:rPr>
        <w:t> </w:t>
      </w:r>
      <w:r>
        <w:rPr>
          <w:sz w:val="24"/>
        </w:rPr>
        <w:t>trong</w:t>
      </w:r>
      <w:r>
        <w:rPr>
          <w:spacing w:val="-5"/>
          <w:sz w:val="24"/>
        </w:rPr>
        <w:t> </w:t>
      </w:r>
      <w:r>
        <w:rPr>
          <w:sz w:val="24"/>
        </w:rPr>
        <w:t>biển</w:t>
      </w:r>
      <w:r>
        <w:rPr>
          <w:spacing w:val="-4"/>
          <w:sz w:val="24"/>
        </w:rPr>
        <w:t> </w:t>
      </w:r>
      <w:r>
        <w:rPr>
          <w:sz w:val="24"/>
        </w:rPr>
        <w:t>lớn</w:t>
      </w:r>
      <w:r>
        <w:rPr>
          <w:spacing w:val="-4"/>
          <w:sz w:val="24"/>
        </w:rPr>
        <w:t> </w:t>
      </w:r>
      <w:r>
        <w:rPr>
          <w:sz w:val="24"/>
        </w:rPr>
        <w:t>mà</w:t>
      </w:r>
      <w:r>
        <w:rPr>
          <w:spacing w:val="-5"/>
          <w:sz w:val="24"/>
        </w:rPr>
        <w:t> </w:t>
      </w:r>
      <w:r>
        <w:rPr>
          <w:sz w:val="24"/>
        </w:rPr>
        <w:t>do</w:t>
      </w:r>
      <w:r>
        <w:rPr>
          <w:spacing w:val="-4"/>
          <w:sz w:val="24"/>
        </w:rPr>
        <w:t> </w:t>
      </w:r>
      <w:r>
        <w:rPr>
          <w:sz w:val="24"/>
        </w:rPr>
        <w:t>thấy</w:t>
      </w:r>
      <w:r>
        <w:rPr>
          <w:spacing w:val="-9"/>
          <w:sz w:val="24"/>
        </w:rPr>
        <w:t> </w:t>
      </w:r>
      <w:r>
        <w:rPr>
          <w:sz w:val="24"/>
        </w:rPr>
        <w:t>chúng,</w:t>
      </w:r>
      <w:r>
        <w:rPr>
          <w:spacing w:val="-4"/>
          <w:sz w:val="24"/>
        </w:rPr>
        <w:t> </w:t>
      </w:r>
      <w:r>
        <w:rPr>
          <w:sz w:val="24"/>
        </w:rPr>
        <w:t>các</w:t>
      </w:r>
      <w:r>
        <w:rPr>
          <w:spacing w:val="-3"/>
          <w:sz w:val="24"/>
        </w:rPr>
        <w:t> </w:t>
      </w:r>
      <w:r>
        <w:rPr>
          <w:sz w:val="24"/>
        </w:rPr>
        <w:t>A-tu-la</w:t>
      </w:r>
      <w:r>
        <w:rPr>
          <w:spacing w:val="-5"/>
          <w:sz w:val="24"/>
        </w:rPr>
        <w:t> </w:t>
      </w:r>
      <w:r>
        <w:rPr>
          <w:sz w:val="24"/>
        </w:rPr>
        <w:t>thích</w:t>
      </w:r>
      <w:r>
        <w:rPr>
          <w:spacing w:val="-3"/>
          <w:sz w:val="24"/>
        </w:rPr>
        <w:t> </w:t>
      </w:r>
      <w:r>
        <w:rPr>
          <w:sz w:val="24"/>
        </w:rPr>
        <w:t>thú</w:t>
      </w:r>
      <w:r>
        <w:rPr>
          <w:spacing w:val="-4"/>
          <w:sz w:val="24"/>
        </w:rPr>
        <w:t> </w:t>
      </w:r>
      <w:r>
        <w:rPr>
          <w:sz w:val="24"/>
        </w:rPr>
        <w:t>biển lớn. Thế nào là tám?</w:t>
      </w:r>
    </w:p>
    <w:p>
      <w:pPr>
        <w:pStyle w:val="BodyText"/>
        <w:spacing w:before="6"/>
      </w:pPr>
    </w:p>
    <w:p>
      <w:pPr>
        <w:pStyle w:val="ListParagraph"/>
        <w:numPr>
          <w:ilvl w:val="1"/>
          <w:numId w:val="61"/>
        </w:numPr>
        <w:tabs>
          <w:tab w:pos="601" w:val="left" w:leader="none"/>
        </w:tabs>
        <w:spacing w:line="230" w:lineRule="auto" w:before="1" w:after="0"/>
        <w:ind w:left="360" w:right="352" w:firstLine="0"/>
        <w:jc w:val="both"/>
        <w:rPr>
          <w:sz w:val="24"/>
        </w:rPr>
      </w:pPr>
      <w:r>
        <w:rPr>
          <w:sz w:val="24"/>
        </w:rPr>
        <w:t>Bạch Thế Tôn, biển lớn tuần tự thuận xuôi, tuần tự thuận hướng, tuần tự sâu dần, không có thình lình như</w:t>
      </w:r>
      <w:r>
        <w:rPr>
          <w:spacing w:val="-1"/>
          <w:sz w:val="24"/>
        </w:rPr>
        <w:t> </w:t>
      </w:r>
      <w:r>
        <w:rPr>
          <w:sz w:val="24"/>
        </w:rPr>
        <w:t>một vực</w:t>
      </w:r>
      <w:r>
        <w:rPr>
          <w:spacing w:val="-1"/>
          <w:sz w:val="24"/>
        </w:rPr>
        <w:t> </w:t>
      </w:r>
      <w:r>
        <w:rPr>
          <w:sz w:val="24"/>
        </w:rPr>
        <w:t>thẳm. Vì rằng</w:t>
      </w:r>
      <w:r>
        <w:rPr>
          <w:spacing w:val="-2"/>
          <w:sz w:val="24"/>
        </w:rPr>
        <w:t> </w:t>
      </w:r>
      <w:r>
        <w:rPr>
          <w:sz w:val="24"/>
        </w:rPr>
        <w:t>bạch Thế</w:t>
      </w:r>
      <w:r>
        <w:rPr>
          <w:spacing w:val="-1"/>
          <w:sz w:val="24"/>
        </w:rPr>
        <w:t> </w:t>
      </w:r>
      <w:r>
        <w:rPr>
          <w:sz w:val="24"/>
        </w:rPr>
        <w:t>Tôn, vì rằng biển lớn tuần tự thuận</w:t>
      </w:r>
      <w:r>
        <w:rPr>
          <w:spacing w:val="-2"/>
          <w:sz w:val="24"/>
        </w:rPr>
        <w:t> </w:t>
      </w:r>
      <w:r>
        <w:rPr>
          <w:sz w:val="24"/>
        </w:rPr>
        <w:t>xuôi, tuần tự thuận hướng, tuần tự sâu dần, không có thình lình như một vực thẳm, nên bạch Thế Tôn, đây là vi diệu chưa từng có thứ nhất, do thấy vậy, thấy vậy, các A-tu-la thích thú biển lớn.</w:t>
      </w:r>
    </w:p>
    <w:p>
      <w:pPr>
        <w:pStyle w:val="BodyText"/>
        <w:spacing w:before="10"/>
      </w:pPr>
    </w:p>
    <w:p>
      <w:pPr>
        <w:pStyle w:val="ListParagraph"/>
        <w:numPr>
          <w:ilvl w:val="1"/>
          <w:numId w:val="61"/>
        </w:numPr>
        <w:tabs>
          <w:tab w:pos="613" w:val="left" w:leader="none"/>
        </w:tabs>
        <w:spacing w:line="230" w:lineRule="auto" w:before="0" w:after="0"/>
        <w:ind w:left="360" w:right="354" w:firstLine="0"/>
        <w:jc w:val="both"/>
        <w:rPr>
          <w:sz w:val="24"/>
        </w:rPr>
      </w:pPr>
      <w:r>
        <w:rPr>
          <w:sz w:val="24"/>
        </w:rPr>
        <w:t>Lại nữa, bạch Thế Tôn, biển lớn đứng một chỗ, không có vượt qua bờ. Vì rằng bạch Thế Tôn, biển</w:t>
      </w:r>
      <w:r>
        <w:rPr>
          <w:spacing w:val="40"/>
          <w:sz w:val="24"/>
        </w:rPr>
        <w:t> </w:t>
      </w:r>
      <w:r>
        <w:rPr>
          <w:sz w:val="24"/>
        </w:rPr>
        <w:t>lớn đứng một chỗ, không có vượt qua bờ, bạch Thế Tôn, đây là vi diệu chưa từng có thứ hai, do thấy vậy, thấy vậy, các A-tu-la thích thú biển lớn.</w:t>
      </w:r>
    </w:p>
    <w:p>
      <w:pPr>
        <w:pStyle w:val="BodyText"/>
        <w:spacing w:before="12"/>
      </w:pPr>
    </w:p>
    <w:p>
      <w:pPr>
        <w:pStyle w:val="ListParagraph"/>
        <w:numPr>
          <w:ilvl w:val="1"/>
          <w:numId w:val="61"/>
        </w:numPr>
        <w:tabs>
          <w:tab w:pos="599" w:val="left" w:leader="none"/>
        </w:tabs>
        <w:spacing w:line="230" w:lineRule="auto" w:before="0" w:after="0"/>
        <w:ind w:left="360" w:right="352" w:firstLine="0"/>
        <w:jc w:val="both"/>
        <w:rPr>
          <w:sz w:val="24"/>
        </w:rPr>
      </w:pPr>
      <w:r>
        <w:rPr>
          <w:sz w:val="24"/>
        </w:rPr>
        <w:t>Lại nữa, bạch Thế Tôn, biển lớn không có chấp chứa</w:t>
      </w:r>
      <w:r>
        <w:rPr>
          <w:spacing w:val="-1"/>
          <w:sz w:val="24"/>
        </w:rPr>
        <w:t> </w:t>
      </w:r>
      <w:r>
        <w:rPr>
          <w:sz w:val="24"/>
        </w:rPr>
        <w:t>xác chết. Nếu có xác chết trong</w:t>
      </w:r>
      <w:r>
        <w:rPr>
          <w:spacing w:val="-1"/>
          <w:sz w:val="24"/>
        </w:rPr>
        <w:t> </w:t>
      </w:r>
      <w:r>
        <w:rPr>
          <w:sz w:val="24"/>
        </w:rPr>
        <w:t>biển lớn, lập tức bị quăng lên bờ hay vất lên đất liền. Vì rằng bạch Thế Tôn, biển lớn không có chấp chứa xác chết. Nếu có xác chết trong biển lớn, lập tức bị quăng lên bờ hay vất lên đất liền .</w:t>
      </w:r>
      <w:r>
        <w:rPr>
          <w:spacing w:val="22"/>
          <w:sz w:val="24"/>
        </w:rPr>
        <w:t> </w:t>
      </w:r>
      <w:r>
        <w:rPr>
          <w:sz w:val="24"/>
        </w:rPr>
        <w:t>Nên Bạch Thế Tôn đây là vi</w:t>
      </w:r>
      <w:r>
        <w:rPr>
          <w:spacing w:val="40"/>
          <w:sz w:val="24"/>
        </w:rPr>
        <w:t> </w:t>
      </w:r>
      <w:r>
        <w:rPr>
          <w:sz w:val="24"/>
        </w:rPr>
        <w:t>diệu chưa từng có thứ ba, do thấy vậy, thấy vậy, các A-tu-la thích thú biển lớn.</w:t>
      </w:r>
    </w:p>
    <w:p>
      <w:pPr>
        <w:pStyle w:val="BodyText"/>
        <w:spacing w:before="8"/>
      </w:pPr>
    </w:p>
    <w:p>
      <w:pPr>
        <w:pStyle w:val="ListParagraph"/>
        <w:numPr>
          <w:ilvl w:val="1"/>
          <w:numId w:val="61"/>
        </w:numPr>
        <w:tabs>
          <w:tab w:pos="642" w:val="left" w:leader="none"/>
        </w:tabs>
        <w:spacing w:line="230" w:lineRule="auto" w:before="0" w:after="0"/>
        <w:ind w:left="360" w:right="354" w:firstLine="0"/>
        <w:jc w:val="both"/>
        <w:rPr>
          <w:sz w:val="24"/>
        </w:rPr>
      </w:pPr>
      <w:r>
        <w:rPr>
          <w:sz w:val="24"/>
        </w:rPr>
        <w:t>Lại nữa, bạch Thế Tôn, phàm có các con sông lớn nào, ví như sông hằng, sông Yamunà, sông Aciravatì, sông Sarabhù, Sông</w:t>
      </w:r>
      <w:r>
        <w:rPr>
          <w:spacing w:val="-2"/>
          <w:sz w:val="24"/>
        </w:rPr>
        <w:t> </w:t>
      </w:r>
      <w:r>
        <w:rPr>
          <w:sz w:val="24"/>
        </w:rPr>
        <w:t>Mahì, các con sông ấy</w:t>
      </w:r>
      <w:r>
        <w:rPr>
          <w:spacing w:val="-4"/>
          <w:sz w:val="24"/>
        </w:rPr>
        <w:t> </w:t>
      </w:r>
      <w:r>
        <w:rPr>
          <w:sz w:val="24"/>
        </w:rPr>
        <w:t>khi chảy</w:t>
      </w:r>
      <w:r>
        <w:rPr>
          <w:spacing w:val="-4"/>
          <w:sz w:val="24"/>
        </w:rPr>
        <w:t> </w:t>
      </w:r>
      <w:r>
        <w:rPr>
          <w:sz w:val="24"/>
        </w:rPr>
        <w:t>đến biển, liền bỏ tên họ cũ trở thành biển lớn. Vì rằng, phàm có các con sông lớn nào, ví như sông Hằng ... trở thành biển lớn, nên bạch Thế Tôn, đây là vi diệu chưa từng có thứ tư, do thấy vậy, thấy vậy, các A-tu-la thích thú biển lớn.</w:t>
      </w:r>
    </w:p>
    <w:p>
      <w:pPr>
        <w:pStyle w:val="BodyText"/>
        <w:spacing w:before="11"/>
      </w:pPr>
    </w:p>
    <w:p>
      <w:pPr>
        <w:pStyle w:val="ListParagraph"/>
        <w:numPr>
          <w:ilvl w:val="1"/>
          <w:numId w:val="61"/>
        </w:numPr>
        <w:tabs>
          <w:tab w:pos="609" w:val="left" w:leader="none"/>
        </w:tabs>
        <w:spacing w:line="230" w:lineRule="auto" w:before="0" w:after="0"/>
        <w:ind w:left="360" w:right="351" w:firstLine="0"/>
        <w:jc w:val="both"/>
        <w:rPr>
          <w:sz w:val="24"/>
        </w:rPr>
      </w:pPr>
      <w:r>
        <w:rPr>
          <w:sz w:val="24"/>
        </w:rPr>
        <w:t>Lại nữa, bạch Thế Tôn, phàm có những dòng nước gì ở đời chảy vào biển lớn, phàm có những nước mưa từ trời rơi xuống, nhưng không vì vậy biển lớn được thấy có vơi có đầy. Bạch Thế Tôn, vì rằng, phàm có những dòng nước gì ở đời chảy vào biển lớn, phàm có những nước mưa từ trời rơi xuống, nhưng không vì vậy biển lớn được thấy có vơi có đầy, bạch Thế Tôn, đây là vi diệu chưa từng có thứ năm, do thấy vậy, thấy vậy, các A-tu-la thích thú biển lớn.</w:t>
      </w:r>
    </w:p>
    <w:p>
      <w:pPr>
        <w:pStyle w:val="BodyText"/>
        <w:spacing w:before="14"/>
      </w:pPr>
    </w:p>
    <w:p>
      <w:pPr>
        <w:pStyle w:val="ListParagraph"/>
        <w:numPr>
          <w:ilvl w:val="1"/>
          <w:numId w:val="61"/>
        </w:numPr>
        <w:tabs>
          <w:tab w:pos="606" w:val="left" w:leader="none"/>
        </w:tabs>
        <w:spacing w:line="230" w:lineRule="auto" w:before="0" w:after="0"/>
        <w:ind w:left="360" w:right="354" w:firstLine="0"/>
        <w:jc w:val="both"/>
        <w:rPr>
          <w:sz w:val="24"/>
        </w:rPr>
      </w:pPr>
      <w:r>
        <w:rPr>
          <w:sz w:val="24"/>
        </w:rPr>
        <w:t>Lại nữa, bạch Thế Tôn, biển lớn chỉ có một vị là vị mặn. Vì rằng, bạch Thế Tôn, biển lớn chỉ có một vị là vị mặn, nên bạch Thế Tôn, đây là vi diệu chưa từng có thứ sáu do thấy vậy, thấy vậy, các A-tu-la thích thú biển lớn.</w:t>
      </w:r>
    </w:p>
    <w:p>
      <w:pPr>
        <w:pStyle w:val="BodyText"/>
        <w:spacing w:before="9"/>
      </w:pPr>
    </w:p>
    <w:p>
      <w:pPr>
        <w:pStyle w:val="ListParagraph"/>
        <w:numPr>
          <w:ilvl w:val="1"/>
          <w:numId w:val="61"/>
        </w:numPr>
        <w:tabs>
          <w:tab w:pos="616" w:val="left" w:leader="none"/>
        </w:tabs>
        <w:spacing w:line="230" w:lineRule="auto" w:before="1" w:after="0"/>
        <w:ind w:left="360" w:right="355" w:firstLine="0"/>
        <w:jc w:val="both"/>
        <w:rPr>
          <w:sz w:val="24"/>
        </w:rPr>
      </w:pPr>
      <w:r>
        <w:rPr>
          <w:sz w:val="24"/>
        </w:rPr>
        <w:t>Lại nữa, bạch Thế Tôn, biển lớn có nhiều châu báu, nhiều loại châu báu, ở đây có những châu báu này, như chân trâu, ma-ni châu, lưu-ly, xa-cừ, ngọc bích, san hô, bạc, vàng, ngọc đỏ, mã não. Vì rằng, Bạch Thế Tôn</w:t>
      </w:r>
      <w:r>
        <w:rPr>
          <w:spacing w:val="-3"/>
          <w:sz w:val="24"/>
        </w:rPr>
        <w:t> </w:t>
      </w:r>
      <w:r>
        <w:rPr>
          <w:sz w:val="24"/>
        </w:rPr>
        <w:t>,</w:t>
      </w:r>
      <w:r>
        <w:rPr>
          <w:spacing w:val="-2"/>
          <w:sz w:val="24"/>
        </w:rPr>
        <w:t> </w:t>
      </w:r>
      <w:r>
        <w:rPr>
          <w:sz w:val="24"/>
        </w:rPr>
        <w:t>biển</w:t>
      </w:r>
      <w:r>
        <w:rPr>
          <w:spacing w:val="-2"/>
          <w:sz w:val="24"/>
        </w:rPr>
        <w:t> </w:t>
      </w:r>
      <w:r>
        <w:rPr>
          <w:sz w:val="24"/>
        </w:rPr>
        <w:t>lớn có</w:t>
      </w:r>
      <w:r>
        <w:rPr>
          <w:spacing w:val="-2"/>
          <w:sz w:val="24"/>
        </w:rPr>
        <w:t> </w:t>
      </w:r>
      <w:r>
        <w:rPr>
          <w:sz w:val="24"/>
        </w:rPr>
        <w:t>nhiều</w:t>
      </w:r>
      <w:r>
        <w:rPr>
          <w:spacing w:val="-2"/>
          <w:sz w:val="24"/>
        </w:rPr>
        <w:t> </w:t>
      </w:r>
      <w:r>
        <w:rPr>
          <w:sz w:val="24"/>
        </w:rPr>
        <w:t>châu</w:t>
      </w:r>
      <w:r>
        <w:rPr>
          <w:spacing w:val="-2"/>
          <w:sz w:val="24"/>
        </w:rPr>
        <w:t> </w:t>
      </w:r>
      <w:r>
        <w:rPr>
          <w:sz w:val="24"/>
        </w:rPr>
        <w:t>báu,</w:t>
      </w:r>
      <w:r>
        <w:rPr>
          <w:spacing w:val="-3"/>
          <w:sz w:val="24"/>
        </w:rPr>
        <w:t> </w:t>
      </w:r>
      <w:r>
        <w:rPr>
          <w:sz w:val="24"/>
        </w:rPr>
        <w:t>nhiều</w:t>
      </w:r>
      <w:r>
        <w:rPr>
          <w:spacing w:val="-2"/>
          <w:sz w:val="24"/>
        </w:rPr>
        <w:t> </w:t>
      </w:r>
      <w:r>
        <w:rPr>
          <w:sz w:val="24"/>
        </w:rPr>
        <w:t>loại châu</w:t>
      </w:r>
      <w:r>
        <w:rPr>
          <w:spacing w:val="-2"/>
          <w:sz w:val="24"/>
        </w:rPr>
        <w:t> </w:t>
      </w:r>
      <w:r>
        <w:rPr>
          <w:sz w:val="24"/>
        </w:rPr>
        <w:t>báu,</w:t>
      </w:r>
      <w:r>
        <w:rPr>
          <w:spacing w:val="-2"/>
          <w:sz w:val="24"/>
        </w:rPr>
        <w:t> </w:t>
      </w:r>
      <w:r>
        <w:rPr>
          <w:sz w:val="24"/>
        </w:rPr>
        <w:t>ở</w:t>
      </w:r>
      <w:r>
        <w:rPr>
          <w:spacing w:val="-2"/>
          <w:sz w:val="24"/>
        </w:rPr>
        <w:t> </w:t>
      </w:r>
      <w:r>
        <w:rPr>
          <w:sz w:val="24"/>
        </w:rPr>
        <w:t>đây</w:t>
      </w:r>
      <w:r>
        <w:rPr>
          <w:spacing w:val="-7"/>
          <w:sz w:val="24"/>
        </w:rPr>
        <w:t> </w:t>
      </w:r>
      <w:r>
        <w:rPr>
          <w:sz w:val="24"/>
        </w:rPr>
        <w:t>có</w:t>
      </w:r>
      <w:r>
        <w:rPr>
          <w:spacing w:val="-2"/>
          <w:sz w:val="24"/>
        </w:rPr>
        <w:t> </w:t>
      </w:r>
      <w:r>
        <w:rPr>
          <w:sz w:val="24"/>
        </w:rPr>
        <w:t>những</w:t>
      </w:r>
      <w:r>
        <w:rPr>
          <w:spacing w:val="-3"/>
          <w:sz w:val="24"/>
        </w:rPr>
        <w:t> </w:t>
      </w:r>
      <w:r>
        <w:rPr>
          <w:sz w:val="24"/>
        </w:rPr>
        <w:t>châu</w:t>
      </w:r>
      <w:r>
        <w:rPr>
          <w:spacing w:val="-2"/>
          <w:sz w:val="24"/>
        </w:rPr>
        <w:t> </w:t>
      </w:r>
      <w:r>
        <w:rPr>
          <w:sz w:val="24"/>
        </w:rPr>
        <w:t>báu</w:t>
      </w:r>
      <w:r>
        <w:rPr>
          <w:spacing w:val="-2"/>
          <w:sz w:val="24"/>
        </w:rPr>
        <w:t> </w:t>
      </w:r>
      <w:r>
        <w:rPr>
          <w:sz w:val="24"/>
        </w:rPr>
        <w:t>này,</w:t>
      </w:r>
      <w:r>
        <w:rPr>
          <w:spacing w:val="-2"/>
          <w:sz w:val="24"/>
        </w:rPr>
        <w:t> </w:t>
      </w:r>
      <w:r>
        <w:rPr>
          <w:sz w:val="24"/>
        </w:rPr>
        <w:t>như</w:t>
      </w:r>
      <w:r>
        <w:rPr>
          <w:spacing w:val="-3"/>
          <w:sz w:val="24"/>
        </w:rPr>
        <w:t> </w:t>
      </w:r>
      <w:r>
        <w:rPr>
          <w:sz w:val="24"/>
        </w:rPr>
        <w:t>chân</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591"/>
      </w:pPr>
      <w:r>
        <w:rPr/>
        <w:t>trâu,</w:t>
      </w:r>
      <w:r>
        <w:rPr>
          <w:spacing w:val="-2"/>
        </w:rPr>
        <w:t> </w:t>
      </w:r>
      <w:r>
        <w:rPr/>
        <w:t>ma-ni</w:t>
      </w:r>
      <w:r>
        <w:rPr>
          <w:spacing w:val="-2"/>
        </w:rPr>
        <w:t> </w:t>
      </w:r>
      <w:r>
        <w:rPr/>
        <w:t>châu,</w:t>
      </w:r>
      <w:r>
        <w:rPr>
          <w:spacing w:val="-2"/>
        </w:rPr>
        <w:t> </w:t>
      </w:r>
      <w:r>
        <w:rPr/>
        <w:t>lưu-ly, xa-cừ,</w:t>
      </w:r>
      <w:r>
        <w:rPr>
          <w:spacing w:val="-2"/>
        </w:rPr>
        <w:t> </w:t>
      </w:r>
      <w:r>
        <w:rPr/>
        <w:t>ngọc</w:t>
      </w:r>
      <w:r>
        <w:rPr>
          <w:spacing w:val="-4"/>
        </w:rPr>
        <w:t> </w:t>
      </w:r>
      <w:r>
        <w:rPr/>
        <w:t>bích,</w:t>
      </w:r>
      <w:r>
        <w:rPr>
          <w:spacing w:val="-2"/>
        </w:rPr>
        <w:t> </w:t>
      </w:r>
      <w:r>
        <w:rPr/>
        <w:t>san</w:t>
      </w:r>
      <w:r>
        <w:rPr>
          <w:spacing w:val="-2"/>
        </w:rPr>
        <w:t> </w:t>
      </w:r>
      <w:r>
        <w:rPr/>
        <w:t>hô,</w:t>
      </w:r>
      <w:r>
        <w:rPr>
          <w:spacing w:val="-2"/>
        </w:rPr>
        <w:t> </w:t>
      </w:r>
      <w:r>
        <w:rPr/>
        <w:t>bạc,</w:t>
      </w:r>
      <w:r>
        <w:rPr>
          <w:spacing w:val="-2"/>
        </w:rPr>
        <w:t> </w:t>
      </w:r>
      <w:r>
        <w:rPr/>
        <w:t>vàng,</w:t>
      </w:r>
      <w:r>
        <w:rPr>
          <w:spacing w:val="-2"/>
        </w:rPr>
        <w:t> </w:t>
      </w:r>
      <w:r>
        <w:rPr/>
        <w:t>ngọc</w:t>
      </w:r>
      <w:r>
        <w:rPr>
          <w:spacing w:val="-4"/>
        </w:rPr>
        <w:t> </w:t>
      </w:r>
      <w:r>
        <w:rPr/>
        <w:t>đỏ,</w:t>
      </w:r>
      <w:r>
        <w:rPr>
          <w:spacing w:val="-2"/>
        </w:rPr>
        <w:t> </w:t>
      </w:r>
      <w:r>
        <w:rPr/>
        <w:t>mã</w:t>
      </w:r>
      <w:r>
        <w:rPr>
          <w:spacing w:val="-1"/>
        </w:rPr>
        <w:t> </w:t>
      </w:r>
      <w:r>
        <w:rPr/>
        <w:t>não.</w:t>
      </w:r>
      <w:r>
        <w:rPr>
          <w:spacing w:val="-2"/>
        </w:rPr>
        <w:t> </w:t>
      </w:r>
      <w:r>
        <w:rPr/>
        <w:t>Bạch</w:t>
      </w:r>
      <w:r>
        <w:rPr>
          <w:spacing w:val="-2"/>
        </w:rPr>
        <w:t> </w:t>
      </w:r>
      <w:r>
        <w:rPr/>
        <w:t>Thế</w:t>
      </w:r>
      <w:r>
        <w:rPr>
          <w:spacing w:val="-4"/>
        </w:rPr>
        <w:t> </w:t>
      </w:r>
      <w:r>
        <w:rPr/>
        <w:t>Tôn</w:t>
      </w:r>
      <w:r>
        <w:rPr>
          <w:spacing w:val="-4"/>
        </w:rPr>
        <w:t> </w:t>
      </w:r>
      <w:r>
        <w:rPr/>
        <w:t>đây</w:t>
      </w:r>
      <w:r>
        <w:rPr>
          <w:spacing w:val="-7"/>
        </w:rPr>
        <w:t> </w:t>
      </w:r>
      <w:r>
        <w:rPr/>
        <w:t>là</w:t>
      </w:r>
      <w:r>
        <w:rPr>
          <w:spacing w:val="-4"/>
        </w:rPr>
        <w:t> </w:t>
      </w:r>
      <w:r>
        <w:rPr/>
        <w:t>vi diệu chưa từng có thứ bảy, do thấy vậy, thấy vậy, các A-tu-la thích thú biển lớn.</w:t>
      </w:r>
    </w:p>
    <w:p>
      <w:pPr>
        <w:pStyle w:val="BodyText"/>
        <w:spacing w:before="6"/>
      </w:pPr>
    </w:p>
    <w:p>
      <w:pPr>
        <w:pStyle w:val="ListParagraph"/>
        <w:numPr>
          <w:ilvl w:val="1"/>
          <w:numId w:val="61"/>
        </w:numPr>
        <w:tabs>
          <w:tab w:pos="606" w:val="left" w:leader="none"/>
        </w:tabs>
        <w:spacing w:line="230" w:lineRule="auto" w:before="0" w:after="0"/>
        <w:ind w:left="360" w:right="352" w:firstLine="0"/>
        <w:jc w:val="both"/>
        <w:rPr>
          <w:sz w:val="24"/>
        </w:rPr>
      </w:pPr>
      <w:r>
        <w:rPr>
          <w:sz w:val="24"/>
        </w:rPr>
        <w:t>Lại nữa, bạch Thế Tôn, biển lớn là trú xứ các loại chúng sanh lớn, tại đấy, có những chúng sanh như các con Timi, Timingalà, Timiramingalà, những loại Asurà (A-tu-la), các loại Nàgà, các loại</w:t>
      </w:r>
      <w:r>
        <w:rPr>
          <w:spacing w:val="40"/>
          <w:sz w:val="24"/>
        </w:rPr>
        <w:t> </w:t>
      </w:r>
      <w:r>
        <w:rPr>
          <w:sz w:val="24"/>
        </w:rPr>
        <w:t>Gandhabbà. Trong biển có những loài hữu tình có tự ngã dài một trăm do tuần, hai trăm, ba trăm, bốn trăm, năm trăm do tuần. Vì rằng, bạch Thế Tôn, biển lớn là trú xứ các loài chúng sanh lớn ... năm trăm do tuần, nên bạch Thế Tôn, đây</w:t>
      </w:r>
      <w:r>
        <w:rPr>
          <w:spacing w:val="-3"/>
          <w:sz w:val="24"/>
        </w:rPr>
        <w:t> </w:t>
      </w:r>
      <w:r>
        <w:rPr>
          <w:sz w:val="24"/>
        </w:rPr>
        <w:t>là vi diệu chưa từng có thứ tám, do thấy</w:t>
      </w:r>
      <w:r>
        <w:rPr>
          <w:spacing w:val="-1"/>
          <w:sz w:val="24"/>
        </w:rPr>
        <w:t> </w:t>
      </w:r>
      <w:r>
        <w:rPr>
          <w:sz w:val="24"/>
        </w:rPr>
        <w:t>vậy, thấy</w:t>
      </w:r>
      <w:r>
        <w:rPr>
          <w:spacing w:val="-3"/>
          <w:sz w:val="24"/>
        </w:rPr>
        <w:t> </w:t>
      </w:r>
      <w:r>
        <w:rPr>
          <w:sz w:val="24"/>
        </w:rPr>
        <w:t>vậy, các A-tu-la thích thú biển lớn. Nhưng bạch Thế Tôn, các Tỷ-kheo có thích thú trong Pháp và Luật này?</w:t>
      </w:r>
    </w:p>
    <w:p>
      <w:pPr>
        <w:pStyle w:val="BodyText"/>
        <w:spacing w:before="3"/>
      </w:pPr>
    </w:p>
    <w:p>
      <w:pPr>
        <w:pStyle w:val="ListParagraph"/>
        <w:numPr>
          <w:ilvl w:val="2"/>
          <w:numId w:val="61"/>
        </w:numPr>
        <w:tabs>
          <w:tab w:pos="496" w:val="left" w:leader="none"/>
        </w:tabs>
        <w:spacing w:line="240" w:lineRule="auto" w:before="0" w:after="0"/>
        <w:ind w:left="496" w:right="0" w:hanging="136"/>
        <w:jc w:val="left"/>
        <w:rPr>
          <w:sz w:val="24"/>
        </w:rPr>
      </w:pPr>
      <w:r>
        <w:rPr>
          <w:sz w:val="24"/>
        </w:rPr>
        <w:t>Này</w:t>
      </w:r>
      <w:r>
        <w:rPr>
          <w:spacing w:val="-12"/>
          <w:sz w:val="24"/>
        </w:rPr>
        <w:t> </w:t>
      </w:r>
      <w:r>
        <w:rPr>
          <w:sz w:val="24"/>
        </w:rPr>
        <w:t>Pahàràda,</w:t>
      </w:r>
      <w:r>
        <w:rPr>
          <w:spacing w:val="-5"/>
          <w:sz w:val="24"/>
        </w:rPr>
        <w:t> </w:t>
      </w:r>
      <w:r>
        <w:rPr>
          <w:sz w:val="24"/>
        </w:rPr>
        <w:t>Tỷ-kheo</w:t>
      </w:r>
      <w:r>
        <w:rPr>
          <w:spacing w:val="-2"/>
          <w:sz w:val="24"/>
        </w:rPr>
        <w:t> </w:t>
      </w:r>
      <w:r>
        <w:rPr>
          <w:sz w:val="24"/>
        </w:rPr>
        <w:t>có</w:t>
      </w:r>
      <w:r>
        <w:rPr>
          <w:spacing w:val="-4"/>
          <w:sz w:val="24"/>
        </w:rPr>
        <w:t> </w:t>
      </w:r>
      <w:r>
        <w:rPr>
          <w:sz w:val="24"/>
        </w:rPr>
        <w:t>thích</w:t>
      </w:r>
      <w:r>
        <w:rPr>
          <w:spacing w:val="-4"/>
          <w:sz w:val="24"/>
        </w:rPr>
        <w:t> </w:t>
      </w:r>
      <w:r>
        <w:rPr>
          <w:sz w:val="24"/>
        </w:rPr>
        <w:t>thú</w:t>
      </w:r>
      <w:r>
        <w:rPr>
          <w:spacing w:val="-3"/>
          <w:sz w:val="24"/>
        </w:rPr>
        <w:t> </w:t>
      </w:r>
      <w:r>
        <w:rPr>
          <w:sz w:val="24"/>
        </w:rPr>
        <w:t>trong</w:t>
      </w:r>
      <w:r>
        <w:rPr>
          <w:spacing w:val="-6"/>
          <w:sz w:val="24"/>
        </w:rPr>
        <w:t> </w:t>
      </w:r>
      <w:r>
        <w:rPr>
          <w:sz w:val="24"/>
        </w:rPr>
        <w:t>Pháp</w:t>
      </w:r>
      <w:r>
        <w:rPr>
          <w:spacing w:val="-4"/>
          <w:sz w:val="24"/>
        </w:rPr>
        <w:t> </w:t>
      </w:r>
      <w:r>
        <w:rPr>
          <w:sz w:val="24"/>
        </w:rPr>
        <w:t>và</w:t>
      </w:r>
      <w:r>
        <w:rPr>
          <w:spacing w:val="-2"/>
          <w:sz w:val="24"/>
        </w:rPr>
        <w:t> </w:t>
      </w:r>
      <w:r>
        <w:rPr>
          <w:sz w:val="24"/>
        </w:rPr>
        <w:t>Luật</w:t>
      </w:r>
      <w:r>
        <w:rPr>
          <w:spacing w:val="-4"/>
          <w:sz w:val="24"/>
        </w:rPr>
        <w:t> này.</w:t>
      </w:r>
    </w:p>
    <w:p>
      <w:pPr>
        <w:pStyle w:val="BodyText"/>
        <w:spacing w:before="9"/>
      </w:pPr>
    </w:p>
    <w:p>
      <w:pPr>
        <w:pStyle w:val="ListParagraph"/>
        <w:numPr>
          <w:ilvl w:val="2"/>
          <w:numId w:val="61"/>
        </w:numPr>
        <w:tabs>
          <w:tab w:pos="501" w:val="left" w:leader="none"/>
        </w:tabs>
        <w:spacing w:line="230" w:lineRule="auto" w:before="0" w:after="0"/>
        <w:ind w:left="360" w:right="416" w:firstLine="0"/>
        <w:jc w:val="left"/>
        <w:rPr>
          <w:sz w:val="24"/>
        </w:rPr>
      </w:pPr>
      <w:r>
        <w:rPr>
          <w:sz w:val="24"/>
        </w:rPr>
        <w:t>Bạch Thế</w:t>
      </w:r>
      <w:r>
        <w:rPr>
          <w:spacing w:val="-4"/>
          <w:sz w:val="24"/>
        </w:rPr>
        <w:t> </w:t>
      </w:r>
      <w:r>
        <w:rPr>
          <w:sz w:val="24"/>
        </w:rPr>
        <w:t>Tôn,</w:t>
      </w:r>
      <w:r>
        <w:rPr>
          <w:spacing w:val="-1"/>
          <w:sz w:val="24"/>
        </w:rPr>
        <w:t> </w:t>
      </w:r>
      <w:r>
        <w:rPr>
          <w:sz w:val="24"/>
        </w:rPr>
        <w:t>trong</w:t>
      </w:r>
      <w:r>
        <w:rPr>
          <w:spacing w:val="-4"/>
          <w:sz w:val="24"/>
        </w:rPr>
        <w:t> </w:t>
      </w:r>
      <w:r>
        <w:rPr>
          <w:sz w:val="24"/>
        </w:rPr>
        <w:t>Pháp</w:t>
      </w:r>
      <w:r>
        <w:rPr>
          <w:spacing w:val="-1"/>
          <w:sz w:val="24"/>
        </w:rPr>
        <w:t> </w:t>
      </w:r>
      <w:r>
        <w:rPr>
          <w:sz w:val="24"/>
        </w:rPr>
        <w:t>và Luật</w:t>
      </w:r>
      <w:r>
        <w:rPr>
          <w:spacing w:val="-1"/>
          <w:sz w:val="24"/>
        </w:rPr>
        <w:t> </w:t>
      </w:r>
      <w:r>
        <w:rPr>
          <w:sz w:val="24"/>
        </w:rPr>
        <w:t>này</w:t>
      </w:r>
      <w:r>
        <w:rPr>
          <w:spacing w:val="-6"/>
          <w:sz w:val="24"/>
        </w:rPr>
        <w:t> </w:t>
      </w:r>
      <w:r>
        <w:rPr>
          <w:sz w:val="24"/>
        </w:rPr>
        <w:t>có</w:t>
      </w:r>
      <w:r>
        <w:rPr>
          <w:spacing w:val="-1"/>
          <w:sz w:val="24"/>
        </w:rPr>
        <w:t> </w:t>
      </w:r>
      <w:r>
        <w:rPr>
          <w:sz w:val="24"/>
        </w:rPr>
        <w:t>bao</w:t>
      </w:r>
      <w:r>
        <w:rPr>
          <w:spacing w:val="-1"/>
          <w:sz w:val="24"/>
        </w:rPr>
        <w:t> </w:t>
      </w:r>
      <w:r>
        <w:rPr>
          <w:sz w:val="24"/>
        </w:rPr>
        <w:t>nhiêu</w:t>
      </w:r>
      <w:r>
        <w:rPr>
          <w:spacing w:val="-1"/>
          <w:sz w:val="24"/>
        </w:rPr>
        <w:t> </w:t>
      </w:r>
      <w:r>
        <w:rPr>
          <w:sz w:val="24"/>
        </w:rPr>
        <w:t>pháp</w:t>
      </w:r>
      <w:r>
        <w:rPr>
          <w:spacing w:val="-1"/>
          <w:sz w:val="24"/>
        </w:rPr>
        <w:t> </w:t>
      </w:r>
      <w:r>
        <w:rPr>
          <w:sz w:val="24"/>
        </w:rPr>
        <w:t>vi</w:t>
      </w:r>
      <w:r>
        <w:rPr>
          <w:spacing w:val="-1"/>
          <w:sz w:val="24"/>
        </w:rPr>
        <w:t> </w:t>
      </w:r>
      <w:r>
        <w:rPr>
          <w:sz w:val="24"/>
        </w:rPr>
        <w:t>diệu</w:t>
      </w:r>
      <w:r>
        <w:rPr>
          <w:spacing w:val="-1"/>
          <w:sz w:val="24"/>
        </w:rPr>
        <w:t> </w:t>
      </w:r>
      <w:r>
        <w:rPr>
          <w:sz w:val="24"/>
        </w:rPr>
        <w:t>chưa</w:t>
      </w:r>
      <w:r>
        <w:rPr>
          <w:spacing w:val="-3"/>
          <w:sz w:val="24"/>
        </w:rPr>
        <w:t> </w:t>
      </w:r>
      <w:r>
        <w:rPr>
          <w:sz w:val="24"/>
        </w:rPr>
        <w:t>từng</w:t>
      </w:r>
      <w:r>
        <w:rPr>
          <w:spacing w:val="-4"/>
          <w:sz w:val="24"/>
        </w:rPr>
        <w:t> </w:t>
      </w:r>
      <w:r>
        <w:rPr>
          <w:sz w:val="24"/>
        </w:rPr>
        <w:t>có</w:t>
      </w:r>
      <w:r>
        <w:rPr>
          <w:spacing w:val="-1"/>
          <w:sz w:val="24"/>
        </w:rPr>
        <w:t> </w:t>
      </w:r>
      <w:r>
        <w:rPr>
          <w:sz w:val="24"/>
        </w:rPr>
        <w:t>mà</w:t>
      </w:r>
      <w:r>
        <w:rPr>
          <w:spacing w:val="-3"/>
          <w:sz w:val="24"/>
        </w:rPr>
        <w:t> </w:t>
      </w:r>
      <w:r>
        <w:rPr>
          <w:sz w:val="24"/>
        </w:rPr>
        <w:t>do</w:t>
      </w:r>
      <w:r>
        <w:rPr>
          <w:spacing w:val="-1"/>
          <w:sz w:val="24"/>
        </w:rPr>
        <w:t> </w:t>
      </w:r>
      <w:r>
        <w:rPr>
          <w:sz w:val="24"/>
        </w:rPr>
        <w:t>thấy</w:t>
      </w:r>
      <w:r>
        <w:rPr>
          <w:spacing w:val="-6"/>
          <w:sz w:val="24"/>
        </w:rPr>
        <w:t> </w:t>
      </w:r>
      <w:r>
        <w:rPr>
          <w:sz w:val="24"/>
        </w:rPr>
        <w:t>chúng,</w:t>
      </w:r>
      <w:r>
        <w:rPr>
          <w:spacing w:val="-1"/>
          <w:sz w:val="24"/>
        </w:rPr>
        <w:t> </w:t>
      </w:r>
      <w:r>
        <w:rPr>
          <w:sz w:val="24"/>
        </w:rPr>
        <w:t>thấy chúng các Tỷ-kheo thích thú trong pháp và luật này?</w:t>
      </w:r>
    </w:p>
    <w:p>
      <w:pPr>
        <w:pStyle w:val="BodyText"/>
        <w:spacing w:before="7"/>
      </w:pPr>
    </w:p>
    <w:p>
      <w:pPr>
        <w:pStyle w:val="ListParagraph"/>
        <w:numPr>
          <w:ilvl w:val="1"/>
          <w:numId w:val="61"/>
        </w:numPr>
        <w:tabs>
          <w:tab w:pos="731" w:val="left" w:leader="none"/>
        </w:tabs>
        <w:spacing w:line="232" w:lineRule="auto" w:before="1" w:after="0"/>
        <w:ind w:left="360" w:right="357" w:firstLine="0"/>
        <w:jc w:val="both"/>
        <w:rPr>
          <w:sz w:val="24"/>
        </w:rPr>
      </w:pPr>
      <w:r>
        <w:rPr>
          <w:sz w:val="24"/>
        </w:rPr>
        <w:t>- Này Pahàràda, có tám pháp vi diệu này chưa từng có trong Pháp và Luật mà do thấy chúng, thấy chúng các Tỷ-kheo thích thú trong pháp và luật này. Thế nào là tám?</w:t>
      </w:r>
    </w:p>
    <w:p>
      <w:pPr>
        <w:pStyle w:val="BodyText"/>
        <w:spacing w:before="4"/>
      </w:pPr>
    </w:p>
    <w:p>
      <w:pPr>
        <w:pStyle w:val="ListParagraph"/>
        <w:numPr>
          <w:ilvl w:val="1"/>
          <w:numId w:val="61"/>
        </w:numPr>
        <w:tabs>
          <w:tab w:pos="731" w:val="left" w:leader="none"/>
        </w:tabs>
        <w:spacing w:line="230" w:lineRule="auto" w:before="0" w:after="0"/>
        <w:ind w:left="360" w:right="350" w:firstLine="0"/>
        <w:jc w:val="both"/>
        <w:rPr>
          <w:sz w:val="24"/>
        </w:rPr>
      </w:pPr>
      <w:r>
        <w:rPr>
          <w:sz w:val="24"/>
        </w:rPr>
        <w:t>Ví như, này Pahàràda, biển lớn tuần tự thuận xuôi, tuần tự thuận hướng, tuần tự sâu dần, không có thình lình như một vực thẳm. Cũng vậy, này</w:t>
      </w:r>
      <w:r>
        <w:rPr>
          <w:spacing w:val="-2"/>
          <w:sz w:val="24"/>
        </w:rPr>
        <w:t> </w:t>
      </w:r>
      <w:r>
        <w:rPr>
          <w:sz w:val="24"/>
        </w:rPr>
        <w:t>Pahàràda, trong Pháp và Luật này, các học pháp là tuần tự, các quả dị thục là tuần tự, các con đường là tuần tự, không có sự thể chấp chánh trí thình lình. Này Pahàràda, vì rằng trong pháp và luật này, các học pháp là tuần tự, các quả dị thục là tuần tự, các con đường là tuần tự, không có sự thể chấp chánh trí thình lình, nên này Pahàràda, đây là vi diệu chưa từng có thứ nhất mà do thấy vậy, thấy vậy, các Tỷ-kheo thích thú trong Pháp và Luật này.</w:t>
      </w:r>
    </w:p>
    <w:p>
      <w:pPr>
        <w:pStyle w:val="BodyText"/>
        <w:spacing w:before="14"/>
      </w:pPr>
    </w:p>
    <w:p>
      <w:pPr>
        <w:pStyle w:val="ListParagraph"/>
        <w:numPr>
          <w:ilvl w:val="1"/>
          <w:numId w:val="61"/>
        </w:numPr>
        <w:tabs>
          <w:tab w:pos="731" w:val="left" w:leader="none"/>
        </w:tabs>
        <w:spacing w:line="230" w:lineRule="auto" w:before="0" w:after="0"/>
        <w:ind w:left="360" w:right="354" w:firstLine="0"/>
        <w:jc w:val="both"/>
        <w:rPr>
          <w:sz w:val="24"/>
        </w:rPr>
      </w:pPr>
      <w:r>
        <w:rPr>
          <w:sz w:val="24"/>
        </w:rPr>
        <w:t>Ví như, này Pahàràda, biển lớn đứng một chỗ, không có vượt qua bờ. Cũng vậy, này Pahàràda, khi các học pháp được ta sửa soạn cho các đệ tử, các đệ tử của ta, dầu cho vì nhân sinh mạng, cũng không vượt qua,. Vì rằng này Pahàràda các học pháp được ta sửa soạn cho các đệ tử, các đệ tử của ta, dầu cho vì nhân sinh mạng, cũng không vượt qua,. Nên này Pahàràda, trong Pháp và Luật này, đây là vi diệu chưa từng có thứ hai do mà do thấy vậy, thấy vậy, các Tỷ-kheo thích thú trong Pháp và Luật này.</w:t>
      </w:r>
    </w:p>
    <w:p>
      <w:pPr>
        <w:pStyle w:val="BodyText"/>
        <w:spacing w:before="9"/>
      </w:pPr>
    </w:p>
    <w:p>
      <w:pPr>
        <w:pStyle w:val="ListParagraph"/>
        <w:numPr>
          <w:ilvl w:val="1"/>
          <w:numId w:val="61"/>
        </w:numPr>
        <w:tabs>
          <w:tab w:pos="719" w:val="left" w:leader="none"/>
        </w:tabs>
        <w:spacing w:line="230" w:lineRule="auto" w:before="0" w:after="0"/>
        <w:ind w:left="360" w:right="352" w:firstLine="0"/>
        <w:jc w:val="both"/>
        <w:rPr>
          <w:sz w:val="24"/>
        </w:rPr>
      </w:pPr>
      <w:r>
        <w:rPr>
          <w:sz w:val="24"/>
        </w:rPr>
        <w:t>Ví như, này</w:t>
      </w:r>
      <w:r>
        <w:rPr>
          <w:spacing w:val="-4"/>
          <w:sz w:val="24"/>
        </w:rPr>
        <w:t> </w:t>
      </w:r>
      <w:r>
        <w:rPr>
          <w:sz w:val="24"/>
        </w:rPr>
        <w:t>Pahàràda, biển lớn không</w:t>
      </w:r>
      <w:r>
        <w:rPr>
          <w:spacing w:val="-1"/>
          <w:sz w:val="24"/>
        </w:rPr>
        <w:t> </w:t>
      </w:r>
      <w:r>
        <w:rPr>
          <w:sz w:val="24"/>
        </w:rPr>
        <w:t>có chấp chứa</w:t>
      </w:r>
      <w:r>
        <w:rPr>
          <w:spacing w:val="-1"/>
          <w:sz w:val="24"/>
        </w:rPr>
        <w:t> </w:t>
      </w:r>
      <w:r>
        <w:rPr>
          <w:sz w:val="24"/>
        </w:rPr>
        <w:t>xác chết. Nếu có xác chết trong</w:t>
      </w:r>
      <w:r>
        <w:rPr>
          <w:spacing w:val="-1"/>
          <w:sz w:val="24"/>
        </w:rPr>
        <w:t> </w:t>
      </w:r>
      <w:r>
        <w:rPr>
          <w:sz w:val="24"/>
        </w:rPr>
        <w:t>biển lớn, lập tức bị</w:t>
      </w:r>
      <w:r>
        <w:rPr>
          <w:spacing w:val="-1"/>
          <w:sz w:val="24"/>
        </w:rPr>
        <w:t> </w:t>
      </w:r>
      <w:r>
        <w:rPr>
          <w:sz w:val="24"/>
        </w:rPr>
        <w:t>quăng</w:t>
      </w:r>
      <w:r>
        <w:rPr>
          <w:spacing w:val="-4"/>
          <w:sz w:val="24"/>
        </w:rPr>
        <w:t> </w:t>
      </w:r>
      <w:r>
        <w:rPr>
          <w:sz w:val="24"/>
        </w:rPr>
        <w:t>lên bờ</w:t>
      </w:r>
      <w:r>
        <w:rPr>
          <w:spacing w:val="-2"/>
          <w:sz w:val="24"/>
        </w:rPr>
        <w:t> </w:t>
      </w:r>
      <w:r>
        <w:rPr>
          <w:sz w:val="24"/>
        </w:rPr>
        <w:t>hay</w:t>
      </w:r>
      <w:r>
        <w:rPr>
          <w:spacing w:val="-4"/>
          <w:sz w:val="24"/>
        </w:rPr>
        <w:t> </w:t>
      </w:r>
      <w:r>
        <w:rPr>
          <w:sz w:val="24"/>
        </w:rPr>
        <w:t>vất</w:t>
      </w:r>
      <w:r>
        <w:rPr>
          <w:spacing w:val="-1"/>
          <w:sz w:val="24"/>
        </w:rPr>
        <w:t> </w:t>
      </w:r>
      <w:r>
        <w:rPr>
          <w:sz w:val="24"/>
        </w:rPr>
        <w:t>lên</w:t>
      </w:r>
      <w:r>
        <w:rPr>
          <w:spacing w:val="-2"/>
          <w:sz w:val="24"/>
        </w:rPr>
        <w:t> </w:t>
      </w:r>
      <w:r>
        <w:rPr>
          <w:sz w:val="24"/>
        </w:rPr>
        <w:t>đất</w:t>
      </w:r>
      <w:r>
        <w:rPr>
          <w:spacing w:val="-1"/>
          <w:sz w:val="24"/>
        </w:rPr>
        <w:t> </w:t>
      </w:r>
      <w:r>
        <w:rPr>
          <w:sz w:val="24"/>
        </w:rPr>
        <w:t>liền.</w:t>
      </w:r>
      <w:r>
        <w:rPr>
          <w:spacing w:val="-2"/>
          <w:sz w:val="24"/>
        </w:rPr>
        <w:t> </w:t>
      </w:r>
      <w:r>
        <w:rPr>
          <w:sz w:val="24"/>
        </w:rPr>
        <w:t>Cũng</w:t>
      </w:r>
      <w:r>
        <w:rPr>
          <w:spacing w:val="-4"/>
          <w:sz w:val="24"/>
        </w:rPr>
        <w:t> </w:t>
      </w:r>
      <w:r>
        <w:rPr>
          <w:sz w:val="24"/>
        </w:rPr>
        <w:t>vậy, này</w:t>
      </w:r>
      <w:r>
        <w:rPr>
          <w:spacing w:val="-3"/>
          <w:sz w:val="24"/>
        </w:rPr>
        <w:t> </w:t>
      </w:r>
      <w:r>
        <w:rPr>
          <w:sz w:val="24"/>
        </w:rPr>
        <w:t>Pahàràda,</w:t>
      </w:r>
      <w:r>
        <w:rPr>
          <w:spacing w:val="-2"/>
          <w:sz w:val="24"/>
        </w:rPr>
        <w:t> </w:t>
      </w:r>
      <w:r>
        <w:rPr>
          <w:sz w:val="24"/>
        </w:rPr>
        <w:t>người</w:t>
      </w:r>
      <w:r>
        <w:rPr>
          <w:spacing w:val="-1"/>
          <w:sz w:val="24"/>
        </w:rPr>
        <w:t> </w:t>
      </w:r>
      <w:r>
        <w:rPr>
          <w:sz w:val="24"/>
        </w:rPr>
        <w:t>nào là ác giới,</w:t>
      </w:r>
      <w:r>
        <w:rPr>
          <w:spacing w:val="-1"/>
          <w:sz w:val="24"/>
        </w:rPr>
        <w:t> </w:t>
      </w:r>
      <w:r>
        <w:rPr>
          <w:sz w:val="24"/>
        </w:rPr>
        <w:t>theo ác</w:t>
      </w:r>
      <w:r>
        <w:rPr>
          <w:spacing w:val="-3"/>
          <w:sz w:val="24"/>
        </w:rPr>
        <w:t> </w:t>
      </w:r>
      <w:r>
        <w:rPr>
          <w:sz w:val="24"/>
        </w:rPr>
        <w:t>pháp,</w:t>
      </w:r>
      <w:r>
        <w:rPr>
          <w:spacing w:val="-2"/>
          <w:sz w:val="24"/>
        </w:rPr>
        <w:t> </w:t>
      </w:r>
      <w:r>
        <w:rPr>
          <w:sz w:val="24"/>
        </w:rPr>
        <w:t>sở hành bất tịnh đáng nghi ngờ, có những hành vi che đậy, không phải là Sa-môn, nhưng tự nhận là Sa-môn, không phải sống Phạm hạnh nhưng tự nhận có Phạm hạnh, nội tâm hôi hám, ứ đầy tham dục, tánh tình bất tịnh. Chúng Tăng không sống chung với người ấy, lập tức hội họp lại và đuổi người ấy ra khỏi. Dầu cho người ấy có ngồi giữa chúng Tỷ-kheo Tăng, nhưng người ấy sống xa chúng Tăng và chúng Tăng sống xa người ấy. Vì rằng, này Pahàràda, người ấy là ác giới, theo ác pháp, ... tánh tình bất tịnh ... và chúng Tăng sống xa vị ấy, nên này Pahàràda, trong pháp và luật này, đây là pháp vi diệu chưa từng có thứ ba mà do thấy vậy, thấy vậy, các Tỷ-kheo thích thú trong Pháp và Luật này.</w:t>
      </w:r>
    </w:p>
    <w:p>
      <w:pPr>
        <w:pStyle w:val="BodyText"/>
        <w:spacing w:before="16"/>
      </w:pPr>
    </w:p>
    <w:p>
      <w:pPr>
        <w:pStyle w:val="ListParagraph"/>
        <w:numPr>
          <w:ilvl w:val="1"/>
          <w:numId w:val="61"/>
        </w:numPr>
        <w:tabs>
          <w:tab w:pos="764" w:val="left" w:leader="none"/>
        </w:tabs>
        <w:spacing w:line="230" w:lineRule="auto" w:before="0" w:after="0"/>
        <w:ind w:left="360" w:right="350" w:firstLine="0"/>
        <w:jc w:val="both"/>
        <w:rPr>
          <w:sz w:val="24"/>
        </w:rPr>
      </w:pPr>
      <w:r>
        <w:rPr>
          <w:sz w:val="24"/>
        </w:rPr>
        <w:t>Ví như, này Pahàràda, phàm có các con sông lớn nào, ví như sông hằng, sông Yamunà, sông Aciravatì, sông Sarabhù, Sông</w:t>
      </w:r>
      <w:r>
        <w:rPr>
          <w:spacing w:val="-2"/>
          <w:sz w:val="24"/>
        </w:rPr>
        <w:t> </w:t>
      </w:r>
      <w:r>
        <w:rPr>
          <w:sz w:val="24"/>
        </w:rPr>
        <w:t>Mahì, các con sông ấy</w:t>
      </w:r>
      <w:r>
        <w:rPr>
          <w:spacing w:val="-4"/>
          <w:sz w:val="24"/>
        </w:rPr>
        <w:t> </w:t>
      </w:r>
      <w:r>
        <w:rPr>
          <w:sz w:val="24"/>
        </w:rPr>
        <w:t>khi chảy</w:t>
      </w:r>
      <w:r>
        <w:rPr>
          <w:spacing w:val="-2"/>
          <w:sz w:val="24"/>
        </w:rPr>
        <w:t> </w:t>
      </w:r>
      <w:r>
        <w:rPr>
          <w:sz w:val="24"/>
        </w:rPr>
        <w:t>đến biển, liền bỏ tên họ cũ trở thành biển lớn. Cũng vậy, này Pahàràda, có bốn giai cấp: Sát-đế-lỵ, Bà-la-môn, Phệ-xá, Thủ-đà, sau khi từ bỏ gia đình, sống không gia đình, xuất gia trong Pháp và Luật được Như Lai tuyên bố, họ từ bỏ tên và họ của</w:t>
      </w:r>
      <w:r>
        <w:rPr>
          <w:spacing w:val="40"/>
          <w:sz w:val="24"/>
        </w:rPr>
        <w:t> </w:t>
      </w:r>
      <w:r>
        <w:rPr>
          <w:sz w:val="24"/>
        </w:rPr>
        <w:t>họ từ trước, và họ trở thành những</w:t>
      </w:r>
      <w:r>
        <w:rPr>
          <w:spacing w:val="-3"/>
          <w:sz w:val="24"/>
        </w:rPr>
        <w:t> </w:t>
      </w:r>
      <w:r>
        <w:rPr>
          <w:sz w:val="24"/>
        </w:rPr>
        <w:t>Sa-môn Thích tử. Này</w:t>
      </w:r>
      <w:r>
        <w:rPr>
          <w:spacing w:val="-4"/>
          <w:sz w:val="24"/>
        </w:rPr>
        <w:t> </w:t>
      </w:r>
      <w:r>
        <w:rPr>
          <w:sz w:val="24"/>
        </w:rPr>
        <w:t>Pahàràda, trong Pháp và Luật này, đây</w:t>
      </w:r>
      <w:r>
        <w:rPr>
          <w:spacing w:val="-4"/>
          <w:sz w:val="24"/>
        </w:rPr>
        <w:t> </w:t>
      </w:r>
      <w:r>
        <w:rPr>
          <w:sz w:val="24"/>
        </w:rPr>
        <w:t>là pháp vi diệu chưa từng có thứ tư mà do thấy vậy, thấy vậy, các Tỷ-kheo thích thú trong Pháp và Luật này.</w:t>
      </w:r>
    </w:p>
    <w:p>
      <w:pPr>
        <w:pStyle w:val="BodyText"/>
        <w:spacing w:before="6"/>
      </w:pPr>
    </w:p>
    <w:p>
      <w:pPr>
        <w:pStyle w:val="ListParagraph"/>
        <w:numPr>
          <w:ilvl w:val="1"/>
          <w:numId w:val="61"/>
        </w:numPr>
        <w:tabs>
          <w:tab w:pos="728" w:val="left" w:leader="none"/>
        </w:tabs>
        <w:spacing w:line="232" w:lineRule="auto" w:before="1" w:after="0"/>
        <w:ind w:left="360" w:right="356" w:firstLine="0"/>
        <w:jc w:val="both"/>
        <w:rPr>
          <w:sz w:val="24"/>
        </w:rPr>
      </w:pPr>
      <w:r>
        <w:rPr>
          <w:sz w:val="24"/>
        </w:rPr>
        <w:t>Ví như, này Pahàràda, phàm có những dòng nước gì ở đời chảy vào biển lớn, phàm có những nước mưa từ</w:t>
      </w:r>
      <w:r>
        <w:rPr>
          <w:spacing w:val="12"/>
          <w:sz w:val="24"/>
        </w:rPr>
        <w:t> </w:t>
      </w:r>
      <w:r>
        <w:rPr>
          <w:sz w:val="24"/>
        </w:rPr>
        <w:t>trời rơi</w:t>
      </w:r>
      <w:r>
        <w:rPr>
          <w:spacing w:val="12"/>
          <w:sz w:val="24"/>
        </w:rPr>
        <w:t> </w:t>
      </w:r>
      <w:r>
        <w:rPr>
          <w:sz w:val="24"/>
        </w:rPr>
        <w:t>xuống, nhưng không vì vậy biển lớn</w:t>
      </w:r>
      <w:r>
        <w:rPr>
          <w:spacing w:val="12"/>
          <w:sz w:val="24"/>
        </w:rPr>
        <w:t> </w:t>
      </w:r>
      <w:r>
        <w:rPr>
          <w:sz w:val="24"/>
        </w:rPr>
        <w:t>được thấy có</w:t>
      </w:r>
      <w:r>
        <w:rPr>
          <w:spacing w:val="12"/>
          <w:sz w:val="24"/>
        </w:rPr>
        <w:t> </w:t>
      </w:r>
      <w:r>
        <w:rPr>
          <w:sz w:val="24"/>
        </w:rPr>
        <w:t>vơi có đầy.</w:t>
      </w:r>
      <w:r>
        <w:rPr>
          <w:spacing w:val="12"/>
          <w:sz w:val="24"/>
        </w:rPr>
        <w:t> </w:t>
      </w:r>
      <w:r>
        <w:rPr>
          <w:sz w:val="24"/>
        </w:rPr>
        <w:t>Cũng vậy,</w:t>
      </w:r>
      <w:r>
        <w:rPr>
          <w:spacing w:val="12"/>
          <w:sz w:val="24"/>
        </w:rPr>
        <w:t> </w:t>
      </w:r>
      <w:r>
        <w:rPr>
          <w:sz w:val="24"/>
        </w:rPr>
        <w:t>này Pahàràda,</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nếu</w:t>
      </w:r>
      <w:r>
        <w:rPr>
          <w:spacing w:val="-3"/>
        </w:rPr>
        <w:t> </w:t>
      </w:r>
      <w:r>
        <w:rPr/>
        <w:t>có nhiều</w:t>
      </w:r>
      <w:r>
        <w:rPr>
          <w:spacing w:val="-3"/>
        </w:rPr>
        <w:t> </w:t>
      </w:r>
      <w:r>
        <w:rPr/>
        <w:t>Tỷ-kheo nhập</w:t>
      </w:r>
      <w:r>
        <w:rPr>
          <w:spacing w:val="-3"/>
        </w:rPr>
        <w:t> </w:t>
      </w:r>
      <w:r>
        <w:rPr/>
        <w:t>vào</w:t>
      </w:r>
      <w:r>
        <w:rPr>
          <w:spacing w:val="-1"/>
        </w:rPr>
        <w:t> </w:t>
      </w:r>
      <w:r>
        <w:rPr/>
        <w:t>Niết-bàn giới</w:t>
      </w:r>
      <w:r>
        <w:rPr>
          <w:spacing w:val="-2"/>
        </w:rPr>
        <w:t> </w:t>
      </w:r>
      <w:r>
        <w:rPr/>
        <w:t>không</w:t>
      </w:r>
      <w:r>
        <w:rPr>
          <w:spacing w:val="-3"/>
        </w:rPr>
        <w:t> </w:t>
      </w:r>
      <w:r>
        <w:rPr/>
        <w:t>có</w:t>
      </w:r>
      <w:r>
        <w:rPr>
          <w:spacing w:val="-3"/>
        </w:rPr>
        <w:t> </w:t>
      </w:r>
      <w:r>
        <w:rPr/>
        <w:t>dư y, Niết-bàn giới</w:t>
      </w:r>
      <w:r>
        <w:rPr>
          <w:spacing w:val="-2"/>
        </w:rPr>
        <w:t> </w:t>
      </w:r>
      <w:r>
        <w:rPr/>
        <w:t>cũng</w:t>
      </w:r>
      <w:r>
        <w:rPr>
          <w:spacing w:val="-5"/>
        </w:rPr>
        <w:t> </w:t>
      </w:r>
      <w:r>
        <w:rPr/>
        <w:t>không</w:t>
      </w:r>
      <w:r>
        <w:rPr>
          <w:spacing w:val="-2"/>
        </w:rPr>
        <w:t> </w:t>
      </w:r>
      <w:r>
        <w:rPr/>
        <w:t>vì</w:t>
      </w:r>
      <w:r>
        <w:rPr>
          <w:spacing w:val="-3"/>
        </w:rPr>
        <w:t> </w:t>
      </w:r>
      <w:r>
        <w:rPr/>
        <w:t>vậy</w:t>
      </w:r>
      <w:r>
        <w:rPr>
          <w:spacing w:val="-8"/>
        </w:rPr>
        <w:t> </w:t>
      </w:r>
      <w:r>
        <w:rPr/>
        <w:t>được</w:t>
      </w:r>
      <w:r>
        <w:rPr>
          <w:spacing w:val="-2"/>
        </w:rPr>
        <w:t> </w:t>
      </w:r>
      <w:r>
        <w:rPr/>
        <w:t>thấy có vơi có đầy. Này Pahàràda, nếu có nhiều vị Tỷ-kheo nhập vào Niết-bàn giới không có dư y, Niết-bàn giới cũng không vì vậy được thấy có vơi có đầy. Này Pahàràda, trong Pháp và Luật này, đây là pháp vi diệu chưa từng có thứ năm mà do thấy vậy, thấy vậy, các Tỷ-kheo thích thú trong Pháp và Luật này.</w:t>
      </w:r>
    </w:p>
    <w:p>
      <w:pPr>
        <w:pStyle w:val="BodyText"/>
        <w:spacing w:before="13"/>
      </w:pPr>
    </w:p>
    <w:p>
      <w:pPr>
        <w:pStyle w:val="ListParagraph"/>
        <w:numPr>
          <w:ilvl w:val="1"/>
          <w:numId w:val="61"/>
        </w:numPr>
        <w:tabs>
          <w:tab w:pos="731" w:val="left" w:leader="none"/>
        </w:tabs>
        <w:spacing w:line="230" w:lineRule="auto" w:before="0" w:after="0"/>
        <w:ind w:left="360" w:right="353" w:firstLine="0"/>
        <w:jc w:val="both"/>
        <w:rPr>
          <w:sz w:val="24"/>
        </w:rPr>
      </w:pPr>
      <w:r>
        <w:rPr>
          <w:sz w:val="24"/>
        </w:rPr>
        <w:t>Ví như, này Pahàràda, biển lớn chỉ có một vị mặn. Cũng vậy, này Pahàràda, Pháp và Luật cũng chỉ có một vị là vị giải thoát. Này Pahàràda, trong Pháp và Luật này, đây là pháp vi diệu chưa từng có thứ sáu mà do thấy vậy, thấy vậy, các Tỷ-kheo thích thú trong Pháp và Luật này.</w:t>
      </w:r>
    </w:p>
    <w:p>
      <w:pPr>
        <w:pStyle w:val="BodyText"/>
        <w:spacing w:before="9"/>
      </w:pPr>
    </w:p>
    <w:p>
      <w:pPr>
        <w:pStyle w:val="ListParagraph"/>
        <w:numPr>
          <w:ilvl w:val="1"/>
          <w:numId w:val="61"/>
        </w:numPr>
        <w:tabs>
          <w:tab w:pos="726" w:val="left" w:leader="none"/>
        </w:tabs>
        <w:spacing w:line="230" w:lineRule="auto" w:before="0" w:after="0"/>
        <w:ind w:left="360" w:right="351" w:firstLine="0"/>
        <w:jc w:val="both"/>
        <w:rPr>
          <w:sz w:val="24"/>
        </w:rPr>
      </w:pPr>
      <w:r>
        <w:rPr>
          <w:sz w:val="24"/>
        </w:rPr>
        <w:t>Ví như, này Pahàràda, biển lớn có nhiều châu báu, có nhiều loại châu báu, ở đây có những châu báu này, như chân trâu, ma-ni châu, lưu-ly, xa-cừ, ngọc bích, san hô, bạc, vàng, ngọc đỏ, mã não. Cũng vậy, này Pahàràda, Pháp và Luật này có nhiều châu báu, nhiều loại châu báu, ở đấy có những châu báu này, như Bốn niệm xứ, Bốn chánh cần, Bốn như ý túc, Năm cần, Năm lực, Bảy giác chi, Thánh đạo tám ngành. Này</w:t>
      </w:r>
      <w:r>
        <w:rPr>
          <w:spacing w:val="-2"/>
          <w:sz w:val="24"/>
        </w:rPr>
        <w:t> </w:t>
      </w:r>
      <w:r>
        <w:rPr>
          <w:sz w:val="24"/>
        </w:rPr>
        <w:t>Pahàràda, vì rằng Pháp và Luật này có nhiều châu báu, nhiều loại châu báu, ở đấy</w:t>
      </w:r>
      <w:r>
        <w:rPr>
          <w:spacing w:val="-2"/>
          <w:sz w:val="24"/>
        </w:rPr>
        <w:t> </w:t>
      </w:r>
      <w:r>
        <w:rPr>
          <w:sz w:val="24"/>
        </w:rPr>
        <w:t>có những châu báu này, như Bốn niệm xứ ... Thánh đạo tám ngành, nên này Pahàràdan, trong Pháp và Luật này, đây</w:t>
      </w:r>
      <w:r>
        <w:rPr>
          <w:spacing w:val="-1"/>
          <w:sz w:val="24"/>
        </w:rPr>
        <w:t> </w:t>
      </w:r>
      <w:r>
        <w:rPr>
          <w:sz w:val="24"/>
        </w:rPr>
        <w:t>là pháp vi diệu chưa từng</w:t>
      </w:r>
      <w:r>
        <w:rPr>
          <w:spacing w:val="-1"/>
          <w:sz w:val="24"/>
        </w:rPr>
        <w:t> </w:t>
      </w:r>
      <w:r>
        <w:rPr>
          <w:sz w:val="24"/>
        </w:rPr>
        <w:t>có thứ bảy</w:t>
      </w:r>
      <w:r>
        <w:rPr>
          <w:spacing w:val="-1"/>
          <w:sz w:val="24"/>
        </w:rPr>
        <w:t> </w:t>
      </w:r>
      <w:r>
        <w:rPr>
          <w:sz w:val="24"/>
        </w:rPr>
        <w:t>mà do thấy</w:t>
      </w:r>
      <w:r>
        <w:rPr>
          <w:spacing w:val="-1"/>
          <w:sz w:val="24"/>
        </w:rPr>
        <w:t> </w:t>
      </w:r>
      <w:r>
        <w:rPr>
          <w:sz w:val="24"/>
        </w:rPr>
        <w:t>vậy, thấy</w:t>
      </w:r>
      <w:r>
        <w:rPr>
          <w:spacing w:val="-2"/>
          <w:sz w:val="24"/>
        </w:rPr>
        <w:t> </w:t>
      </w:r>
      <w:r>
        <w:rPr>
          <w:sz w:val="24"/>
        </w:rPr>
        <w:t>vậy, các Tỷ-kheo thích thú trong Pháp và Luật này.</w:t>
      </w:r>
    </w:p>
    <w:p>
      <w:pPr>
        <w:pStyle w:val="BodyText"/>
        <w:spacing w:before="14"/>
      </w:pPr>
    </w:p>
    <w:p>
      <w:pPr>
        <w:pStyle w:val="ListParagraph"/>
        <w:numPr>
          <w:ilvl w:val="1"/>
          <w:numId w:val="61"/>
        </w:numPr>
        <w:tabs>
          <w:tab w:pos="726" w:val="left" w:leader="none"/>
        </w:tabs>
        <w:spacing w:line="230" w:lineRule="auto" w:before="0" w:after="0"/>
        <w:ind w:left="360" w:right="352" w:firstLine="0"/>
        <w:jc w:val="both"/>
        <w:rPr>
          <w:sz w:val="24"/>
        </w:rPr>
      </w:pPr>
      <w:r>
        <w:rPr>
          <w:sz w:val="24"/>
        </w:rPr>
        <w:t>Ví như, này Pahàràda, biển lớn là trú xứ các loại chúng sanh lớn, tại đấy, có những chúng sanh như các con Timi, Timingalà, Timiramingalà, những loại Asurà (A-tu-la), các loại Nàgà, các loại</w:t>
      </w:r>
      <w:r>
        <w:rPr>
          <w:spacing w:val="40"/>
          <w:sz w:val="24"/>
        </w:rPr>
        <w:t> </w:t>
      </w:r>
      <w:r>
        <w:rPr>
          <w:sz w:val="24"/>
        </w:rPr>
        <w:t>Gandhabbà. Trong biển có những loài hữu tình với tự ngã dài một trăm do tuần, hai trăm, ba trăm, bốn trăm, năm trăm do tuần. Cũng vậy, này</w:t>
      </w:r>
      <w:r>
        <w:rPr>
          <w:spacing w:val="-1"/>
          <w:sz w:val="24"/>
        </w:rPr>
        <w:t> </w:t>
      </w:r>
      <w:r>
        <w:rPr>
          <w:sz w:val="24"/>
        </w:rPr>
        <w:t>Pahàràda, Pháp và Luật là trú xứ của các loài chúng sanh lớn. Ở đấy có những loại chúng sanh này: bậc Dự lưu, bậc đã hướng đến chứng ngộ Dự lưu quả, bậc Nhất Lai, bậc đã hướng đến chứng ngộ Nhất lai quả, bậc Bất lai, bậc đã hướng đến chứng ngộ Bất lai quả, bậc A- la-hán,</w:t>
      </w:r>
      <w:r>
        <w:rPr>
          <w:spacing w:val="-1"/>
          <w:sz w:val="24"/>
        </w:rPr>
        <w:t> </w:t>
      </w:r>
      <w:r>
        <w:rPr>
          <w:sz w:val="24"/>
        </w:rPr>
        <w:t>bậc</w:t>
      </w:r>
      <w:r>
        <w:rPr>
          <w:spacing w:val="-2"/>
          <w:sz w:val="24"/>
        </w:rPr>
        <w:t> </w:t>
      </w:r>
      <w:r>
        <w:rPr>
          <w:sz w:val="24"/>
        </w:rPr>
        <w:t>đã hướng</w:t>
      </w:r>
      <w:r>
        <w:rPr>
          <w:spacing w:val="-3"/>
          <w:sz w:val="24"/>
        </w:rPr>
        <w:t> </w:t>
      </w:r>
      <w:r>
        <w:rPr>
          <w:sz w:val="24"/>
        </w:rPr>
        <w:t>đến chứng</w:t>
      </w:r>
      <w:r>
        <w:rPr>
          <w:spacing w:val="-3"/>
          <w:sz w:val="24"/>
        </w:rPr>
        <w:t> </w:t>
      </w:r>
      <w:r>
        <w:rPr>
          <w:sz w:val="24"/>
        </w:rPr>
        <w:t>ngộ quả</w:t>
      </w:r>
      <w:r>
        <w:rPr>
          <w:spacing w:val="-2"/>
          <w:sz w:val="24"/>
        </w:rPr>
        <w:t> </w:t>
      </w:r>
      <w:r>
        <w:rPr>
          <w:sz w:val="24"/>
        </w:rPr>
        <w:t>A-la-hán.</w:t>
      </w:r>
      <w:r>
        <w:rPr>
          <w:spacing w:val="-1"/>
          <w:sz w:val="24"/>
        </w:rPr>
        <w:t> </w:t>
      </w:r>
      <w:r>
        <w:rPr>
          <w:sz w:val="24"/>
        </w:rPr>
        <w:t>Này</w:t>
      </w:r>
      <w:r>
        <w:rPr>
          <w:spacing w:val="-6"/>
          <w:sz w:val="24"/>
        </w:rPr>
        <w:t> </w:t>
      </w:r>
      <w:r>
        <w:rPr>
          <w:sz w:val="24"/>
        </w:rPr>
        <w:t>Pahàràda,</w:t>
      </w:r>
      <w:r>
        <w:rPr>
          <w:spacing w:val="-1"/>
          <w:sz w:val="24"/>
        </w:rPr>
        <w:t> </w:t>
      </w:r>
      <w:r>
        <w:rPr>
          <w:sz w:val="24"/>
        </w:rPr>
        <w:t>vì rằng</w:t>
      </w:r>
      <w:r>
        <w:rPr>
          <w:spacing w:val="-3"/>
          <w:sz w:val="24"/>
        </w:rPr>
        <w:t> </w:t>
      </w:r>
      <w:r>
        <w:rPr>
          <w:sz w:val="24"/>
        </w:rPr>
        <w:t>Pháp</w:t>
      </w:r>
      <w:r>
        <w:rPr>
          <w:spacing w:val="-1"/>
          <w:sz w:val="24"/>
        </w:rPr>
        <w:t> </w:t>
      </w:r>
      <w:r>
        <w:rPr>
          <w:sz w:val="24"/>
        </w:rPr>
        <w:t>và Luật này</w:t>
      </w:r>
      <w:r>
        <w:rPr>
          <w:spacing w:val="-6"/>
          <w:sz w:val="24"/>
        </w:rPr>
        <w:t> </w:t>
      </w:r>
      <w:r>
        <w:rPr>
          <w:sz w:val="24"/>
        </w:rPr>
        <w:t>là trú</w:t>
      </w:r>
      <w:r>
        <w:rPr>
          <w:spacing w:val="-1"/>
          <w:sz w:val="24"/>
        </w:rPr>
        <w:t> </w:t>
      </w:r>
      <w:r>
        <w:rPr>
          <w:sz w:val="24"/>
        </w:rPr>
        <w:t>xứ</w:t>
      </w:r>
      <w:r>
        <w:rPr>
          <w:spacing w:val="-1"/>
          <w:sz w:val="24"/>
        </w:rPr>
        <w:t> </w:t>
      </w:r>
      <w:r>
        <w:rPr>
          <w:sz w:val="24"/>
        </w:rPr>
        <w:t>của các loại chúng sanh lớn. Ở đấy có những chúng sanh này ... quả A-la-hán. Này Pahàràda, trong Pháp và Luật này, đây là pháp vi diệu chưa từng có thứ tám mà do thấy vậy, thấy vậy, các Tỷ-kheo thích thú trong Pháp và Luật này.</w:t>
      </w:r>
    </w:p>
    <w:p>
      <w:pPr>
        <w:pStyle w:val="BodyText"/>
        <w:spacing w:before="10"/>
      </w:pPr>
    </w:p>
    <w:p>
      <w:pPr>
        <w:pStyle w:val="BodyText"/>
        <w:spacing w:line="232" w:lineRule="auto"/>
        <w:ind w:left="360" w:right="356"/>
        <w:jc w:val="both"/>
      </w:pPr>
      <w:r>
        <w:rPr/>
        <w:t>Này</w:t>
      </w:r>
      <w:r>
        <w:rPr>
          <w:spacing w:val="-3"/>
        </w:rPr>
        <w:t> </w:t>
      </w:r>
      <w:r>
        <w:rPr/>
        <w:t>Pahàràda, đây</w:t>
      </w:r>
      <w:r>
        <w:rPr>
          <w:spacing w:val="-3"/>
        </w:rPr>
        <w:t> </w:t>
      </w:r>
      <w:r>
        <w:rPr/>
        <w:t>là tám pháp vi diệu, chưa từng có trong pháp và luật và do thấy</w:t>
      </w:r>
      <w:r>
        <w:rPr>
          <w:spacing w:val="-3"/>
        </w:rPr>
        <w:t> </w:t>
      </w:r>
      <w:r>
        <w:rPr/>
        <w:t>vậy, do thấy</w:t>
      </w:r>
      <w:r>
        <w:rPr>
          <w:spacing w:val="-3"/>
        </w:rPr>
        <w:t> </w:t>
      </w:r>
      <w:r>
        <w:rPr/>
        <w:t>vậy, các Tỷ-kheo thích thú trong Pháp và Luật này.</w:t>
      </w:r>
    </w:p>
    <w:p>
      <w:pPr>
        <w:pStyle w:val="BodyText"/>
        <w:spacing w:before="14"/>
      </w:pPr>
    </w:p>
    <w:p>
      <w:pPr>
        <w:pStyle w:val="ListParagraph"/>
        <w:numPr>
          <w:ilvl w:val="0"/>
          <w:numId w:val="61"/>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(20)</w:t>
      </w:r>
      <w:r>
        <w:rPr>
          <w:rFonts w:ascii="Verdana" w:hAnsi="Verdana"/>
          <w:b/>
          <w:color w:val="008AF0"/>
          <w:spacing w:val="2"/>
          <w:sz w:val="19"/>
        </w:rPr>
        <w:t> </w:t>
      </w:r>
      <w:r>
        <w:rPr>
          <w:rFonts w:ascii="Verdana" w:hAnsi="Verdana"/>
          <w:b/>
          <w:color w:val="008AF0"/>
          <w:sz w:val="19"/>
        </w:rPr>
        <w:t>Ngày</w:t>
      </w:r>
      <w:r>
        <w:rPr>
          <w:rFonts w:ascii="Verdana" w:hAnsi="Verdana"/>
          <w:b/>
          <w:color w:val="008AF0"/>
          <w:spacing w:val="2"/>
          <w:sz w:val="19"/>
        </w:rPr>
        <w:t> </w:t>
      </w:r>
      <w:r>
        <w:rPr>
          <w:rFonts w:ascii="Verdana" w:hAnsi="Verdana"/>
          <w:b/>
          <w:color w:val="008AF0"/>
          <w:sz w:val="19"/>
        </w:rPr>
        <w:t>Trai</w:t>
      </w:r>
      <w:r>
        <w:rPr>
          <w:rFonts w:ascii="Verdana" w:hAnsi="Verdana"/>
          <w:b/>
          <w:color w:val="008AF0"/>
          <w:spacing w:val="3"/>
          <w:sz w:val="19"/>
        </w:rPr>
        <w:t> </w:t>
      </w:r>
      <w:r>
        <w:rPr>
          <w:rFonts w:ascii="Verdana" w:hAnsi="Verdana"/>
          <w:b/>
          <w:color w:val="008AF0"/>
          <w:spacing w:val="-4"/>
          <w:sz w:val="19"/>
        </w:rPr>
        <w:t>Giới</w:t>
      </w:r>
    </w:p>
    <w:p>
      <w:pPr>
        <w:pStyle w:val="BodyText"/>
        <w:spacing w:before="41"/>
        <w:rPr>
          <w:rFonts w:ascii="Verdana"/>
          <w:b/>
          <w:sz w:val="19"/>
        </w:rPr>
      </w:pPr>
    </w:p>
    <w:p>
      <w:pPr>
        <w:pStyle w:val="ListParagraph"/>
        <w:numPr>
          <w:ilvl w:val="1"/>
          <w:numId w:val="61"/>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0" w:lineRule="auto"/>
        <w:ind w:left="360" w:right="354"/>
        <w:jc w:val="both"/>
      </w:pPr>
      <w:r>
        <w:rPr/>
        <w:t>Một thời, Thế Tôn trú ở Sàvavatthì, tại Ðông viên, chỗ lâu đài mẹ Migàra. Lúc bấy giờ Thế Tôn, nhân ngày trai giới, đang ngồi, có chúng Tăng đoanh vây. Rồi Tôn giả Ananda, khi đêm đã gần mãn, và canh một đã qua, từ chỗ ngồi, đứng dậy, đắp thượng y vào một bên vai, chắp tay vái chào Thế Tôn và bạch Thế Tôn:</w:t>
      </w:r>
    </w:p>
    <w:p>
      <w:pPr>
        <w:pStyle w:val="BodyText"/>
        <w:spacing w:before="13"/>
      </w:pPr>
    </w:p>
    <w:p>
      <w:pPr>
        <w:pStyle w:val="ListParagraph"/>
        <w:numPr>
          <w:ilvl w:val="2"/>
          <w:numId w:val="61"/>
        </w:numPr>
        <w:tabs>
          <w:tab w:pos="501" w:val="left" w:leader="none"/>
        </w:tabs>
        <w:spacing w:line="230" w:lineRule="auto" w:before="0" w:after="0"/>
        <w:ind w:left="360" w:right="351" w:firstLine="0"/>
        <w:jc w:val="both"/>
        <w:rPr>
          <w:sz w:val="24"/>
        </w:rPr>
      </w:pPr>
      <w:r>
        <w:rPr>
          <w:sz w:val="24"/>
        </w:rPr>
        <w:t>Bạch Thế Tôn, đêm đã gần mãn, canh một đã qua, chúng</w:t>
      </w:r>
      <w:r>
        <w:rPr>
          <w:spacing w:val="-2"/>
          <w:sz w:val="24"/>
        </w:rPr>
        <w:t> </w:t>
      </w:r>
      <w:r>
        <w:rPr>
          <w:sz w:val="24"/>
        </w:rPr>
        <w:t>Tỷ-kheo đã ngồi lâu, bạch Thế Tôn, Thế Tôn hãy đọc giới bổn cho các Tỷ-kheo.</w:t>
      </w:r>
    </w:p>
    <w:p>
      <w:pPr>
        <w:pStyle w:val="BodyText"/>
        <w:spacing w:before="275"/>
        <w:ind w:left="360"/>
        <w:jc w:val="both"/>
      </w:pPr>
      <w:r>
        <w:rPr/>
        <w:t>Khi</w:t>
      </w:r>
      <w:r>
        <w:rPr>
          <w:spacing w:val="-7"/>
        </w:rPr>
        <w:t> </w:t>
      </w:r>
      <w:r>
        <w:rPr/>
        <w:t>được</w:t>
      </w:r>
      <w:r>
        <w:rPr>
          <w:spacing w:val="-3"/>
        </w:rPr>
        <w:t> </w:t>
      </w:r>
      <w:r>
        <w:rPr/>
        <w:t>nói</w:t>
      </w:r>
      <w:r>
        <w:rPr>
          <w:spacing w:val="-5"/>
        </w:rPr>
        <w:t> </w:t>
      </w:r>
      <w:r>
        <w:rPr/>
        <w:t>vậy,</w:t>
      </w:r>
      <w:r>
        <w:rPr>
          <w:spacing w:val="-2"/>
        </w:rPr>
        <w:t> </w:t>
      </w:r>
      <w:r>
        <w:rPr/>
        <w:t>Thế</w:t>
      </w:r>
      <w:r>
        <w:rPr>
          <w:spacing w:val="-6"/>
        </w:rPr>
        <w:t> </w:t>
      </w:r>
      <w:r>
        <w:rPr/>
        <w:t>Tôn</w:t>
      </w:r>
      <w:r>
        <w:rPr>
          <w:spacing w:val="-1"/>
        </w:rPr>
        <w:t> </w:t>
      </w:r>
      <w:r>
        <w:rPr/>
        <w:t>giữ</w:t>
      </w:r>
      <w:r>
        <w:rPr>
          <w:spacing w:val="-6"/>
        </w:rPr>
        <w:t> </w:t>
      </w:r>
      <w:r>
        <w:rPr/>
        <w:t>im</w:t>
      </w:r>
      <w:r>
        <w:rPr>
          <w:spacing w:val="-1"/>
        </w:rPr>
        <w:t> </w:t>
      </w:r>
      <w:r>
        <w:rPr>
          <w:spacing w:val="-4"/>
        </w:rPr>
        <w:t>lặng.</w:t>
      </w:r>
    </w:p>
    <w:p>
      <w:pPr>
        <w:pStyle w:val="BodyText"/>
        <w:spacing w:before="7"/>
      </w:pPr>
    </w:p>
    <w:p>
      <w:pPr>
        <w:pStyle w:val="ListParagraph"/>
        <w:numPr>
          <w:ilvl w:val="1"/>
          <w:numId w:val="61"/>
        </w:numPr>
        <w:tabs>
          <w:tab w:pos="611" w:val="left" w:leader="none"/>
        </w:tabs>
        <w:spacing w:line="232" w:lineRule="auto" w:before="0" w:after="0"/>
        <w:ind w:left="360" w:right="357" w:firstLine="0"/>
        <w:jc w:val="both"/>
        <w:rPr>
          <w:sz w:val="24"/>
        </w:rPr>
      </w:pPr>
      <w:r>
        <w:rPr>
          <w:sz w:val="24"/>
        </w:rPr>
        <w:t>Lần thứ hai, Tôn giả Ananda, khi đêm đã gần mãn, và canh giữa đã qua, từ chỗ ngồi, đứng dậy, đắp thượng y vào một bên vai, chắp tay vái chào Thế Tôn và bạch Thế Tôn:</w:t>
      </w:r>
    </w:p>
    <w:p>
      <w:pPr>
        <w:pStyle w:val="ListParagraph"/>
        <w:numPr>
          <w:ilvl w:val="2"/>
          <w:numId w:val="61"/>
        </w:numPr>
        <w:tabs>
          <w:tab w:pos="498" w:val="left" w:leader="none"/>
        </w:tabs>
        <w:spacing w:line="240" w:lineRule="auto" w:before="271" w:after="0"/>
        <w:ind w:left="498" w:right="0" w:hanging="138"/>
        <w:jc w:val="both"/>
        <w:rPr>
          <w:sz w:val="24"/>
        </w:rPr>
      </w:pPr>
      <w:r>
        <w:rPr>
          <w:sz w:val="24"/>
        </w:rPr>
        <w:t>Bạch</w:t>
      </w:r>
      <w:r>
        <w:rPr>
          <w:spacing w:val="-6"/>
          <w:sz w:val="24"/>
        </w:rPr>
        <w:t> </w:t>
      </w:r>
      <w:r>
        <w:rPr>
          <w:sz w:val="24"/>
        </w:rPr>
        <w:t>Thế</w:t>
      </w:r>
      <w:r>
        <w:rPr>
          <w:spacing w:val="-4"/>
          <w:sz w:val="24"/>
        </w:rPr>
        <w:t> </w:t>
      </w:r>
      <w:r>
        <w:rPr>
          <w:sz w:val="24"/>
        </w:rPr>
        <w:t>Tôn,</w:t>
      </w:r>
      <w:r>
        <w:rPr>
          <w:spacing w:val="-2"/>
          <w:sz w:val="24"/>
        </w:rPr>
        <w:t> </w:t>
      </w:r>
      <w:r>
        <w:rPr>
          <w:sz w:val="24"/>
        </w:rPr>
        <w:t>đêm đã</w:t>
      </w:r>
      <w:r>
        <w:rPr>
          <w:spacing w:val="-2"/>
          <w:sz w:val="24"/>
        </w:rPr>
        <w:t> </w:t>
      </w:r>
      <w:r>
        <w:rPr>
          <w:sz w:val="24"/>
        </w:rPr>
        <w:t>gần</w:t>
      </w:r>
      <w:r>
        <w:rPr>
          <w:spacing w:val="-2"/>
          <w:sz w:val="24"/>
        </w:rPr>
        <w:t> </w:t>
      </w:r>
      <w:r>
        <w:rPr>
          <w:sz w:val="24"/>
        </w:rPr>
        <w:t>mãn,</w:t>
      </w:r>
      <w:r>
        <w:rPr>
          <w:spacing w:val="-2"/>
          <w:sz w:val="24"/>
        </w:rPr>
        <w:t> </w:t>
      </w:r>
      <w:r>
        <w:rPr>
          <w:sz w:val="24"/>
        </w:rPr>
        <w:t>canh</w:t>
      </w:r>
      <w:r>
        <w:rPr>
          <w:spacing w:val="-1"/>
          <w:sz w:val="24"/>
        </w:rPr>
        <w:t> </w:t>
      </w:r>
      <w:r>
        <w:rPr>
          <w:sz w:val="24"/>
        </w:rPr>
        <w:t>cuối</w:t>
      </w:r>
      <w:r>
        <w:rPr>
          <w:spacing w:val="-2"/>
          <w:sz w:val="24"/>
        </w:rPr>
        <w:t> </w:t>
      </w:r>
      <w:r>
        <w:rPr>
          <w:sz w:val="24"/>
        </w:rPr>
        <w:t>đã</w:t>
      </w:r>
      <w:r>
        <w:rPr>
          <w:spacing w:val="-5"/>
          <w:sz w:val="24"/>
        </w:rPr>
        <w:t> </w:t>
      </w:r>
      <w:r>
        <w:rPr>
          <w:sz w:val="24"/>
        </w:rPr>
        <w:t>qua,</w:t>
      </w:r>
      <w:r>
        <w:rPr>
          <w:spacing w:val="-1"/>
          <w:sz w:val="24"/>
        </w:rPr>
        <w:t> </w:t>
      </w:r>
      <w:r>
        <w:rPr>
          <w:sz w:val="24"/>
        </w:rPr>
        <w:t>chúng</w:t>
      </w:r>
      <w:r>
        <w:rPr>
          <w:spacing w:val="-5"/>
          <w:sz w:val="24"/>
        </w:rPr>
        <w:t> </w:t>
      </w:r>
      <w:r>
        <w:rPr>
          <w:sz w:val="24"/>
        </w:rPr>
        <w:t>Tỷ-kheo</w:t>
      </w:r>
      <w:r>
        <w:rPr>
          <w:spacing w:val="-3"/>
          <w:sz w:val="24"/>
        </w:rPr>
        <w:t> </w:t>
      </w:r>
      <w:r>
        <w:rPr>
          <w:sz w:val="24"/>
        </w:rPr>
        <w:t>đã</w:t>
      </w:r>
      <w:r>
        <w:rPr>
          <w:spacing w:val="-4"/>
          <w:sz w:val="24"/>
        </w:rPr>
        <w:t> </w:t>
      </w:r>
      <w:r>
        <w:rPr>
          <w:sz w:val="24"/>
        </w:rPr>
        <w:t>ngồi</w:t>
      </w:r>
      <w:r>
        <w:rPr>
          <w:spacing w:val="-1"/>
          <w:sz w:val="24"/>
        </w:rPr>
        <w:t> </w:t>
      </w:r>
      <w:r>
        <w:rPr>
          <w:sz w:val="24"/>
        </w:rPr>
        <w:t>lâu,</w:t>
      </w:r>
      <w:r>
        <w:rPr>
          <w:spacing w:val="-2"/>
          <w:sz w:val="24"/>
        </w:rPr>
        <w:t> </w:t>
      </w:r>
      <w:r>
        <w:rPr>
          <w:sz w:val="24"/>
        </w:rPr>
        <w:t>bạch</w:t>
      </w:r>
      <w:r>
        <w:rPr>
          <w:spacing w:val="-2"/>
          <w:sz w:val="24"/>
        </w:rPr>
        <w:t> </w:t>
      </w:r>
      <w:r>
        <w:rPr>
          <w:sz w:val="24"/>
        </w:rPr>
        <w:t>Thế</w:t>
      </w:r>
      <w:r>
        <w:rPr>
          <w:spacing w:val="-4"/>
          <w:sz w:val="24"/>
        </w:rPr>
        <w:t> </w:t>
      </w:r>
      <w:r>
        <w:rPr>
          <w:sz w:val="24"/>
        </w:rPr>
        <w:t>Tôn,</w:t>
      </w:r>
      <w:r>
        <w:rPr>
          <w:spacing w:val="-2"/>
          <w:sz w:val="24"/>
        </w:rPr>
        <w:t> </w:t>
      </w:r>
      <w:r>
        <w:rPr>
          <w:sz w:val="24"/>
        </w:rPr>
        <w:t>Thế</w:t>
      </w:r>
      <w:r>
        <w:rPr>
          <w:spacing w:val="-4"/>
          <w:sz w:val="24"/>
        </w:rPr>
        <w:t> </w:t>
      </w:r>
      <w:r>
        <w:rPr>
          <w:spacing w:val="-5"/>
          <w:sz w:val="24"/>
        </w:rPr>
        <w:t>Tôn</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hãy</w:t>
      </w:r>
      <w:r>
        <w:rPr>
          <w:spacing w:val="-8"/>
        </w:rPr>
        <w:t> </w:t>
      </w:r>
      <w:r>
        <w:rPr/>
        <w:t>đọc</w:t>
      </w:r>
      <w:r>
        <w:rPr>
          <w:spacing w:val="-2"/>
        </w:rPr>
        <w:t> </w:t>
      </w:r>
      <w:r>
        <w:rPr/>
        <w:t>giới</w:t>
      </w:r>
      <w:r>
        <w:rPr>
          <w:spacing w:val="-3"/>
        </w:rPr>
        <w:t> </w:t>
      </w:r>
      <w:r>
        <w:rPr/>
        <w:t>bổn</w:t>
      </w:r>
      <w:r>
        <w:rPr>
          <w:spacing w:val="-5"/>
        </w:rPr>
        <w:t> </w:t>
      </w:r>
      <w:r>
        <w:rPr/>
        <w:t>cho</w:t>
      </w:r>
      <w:r>
        <w:rPr>
          <w:spacing w:val="-4"/>
        </w:rPr>
        <w:t> </w:t>
      </w:r>
      <w:r>
        <w:rPr/>
        <w:t>các</w:t>
      </w:r>
      <w:r>
        <w:rPr>
          <w:spacing w:val="-1"/>
        </w:rPr>
        <w:t> </w:t>
      </w:r>
      <w:r>
        <w:rPr/>
        <w:t>Tỷ-</w:t>
      </w:r>
      <w:r>
        <w:rPr>
          <w:spacing w:val="-4"/>
        </w:rPr>
        <w:t>kheo.</w:t>
      </w:r>
    </w:p>
    <w:p>
      <w:pPr>
        <w:pStyle w:val="BodyText"/>
        <w:spacing w:before="9"/>
      </w:pPr>
    </w:p>
    <w:p>
      <w:pPr>
        <w:pStyle w:val="ListParagraph"/>
        <w:numPr>
          <w:ilvl w:val="1"/>
          <w:numId w:val="61"/>
        </w:numPr>
        <w:tabs>
          <w:tab w:pos="606" w:val="left" w:leader="none"/>
        </w:tabs>
        <w:spacing w:line="230" w:lineRule="auto" w:before="0" w:after="0"/>
        <w:ind w:left="360" w:right="357" w:firstLine="0"/>
        <w:jc w:val="both"/>
        <w:rPr>
          <w:sz w:val="24"/>
        </w:rPr>
      </w:pPr>
      <w:r>
        <w:rPr>
          <w:sz w:val="24"/>
        </w:rPr>
        <w:t>Lần thứ ba, Tôn giả Ananda, khi đêm đã gần mãn, và canh cuối đã qua, rạng đông đã khởi, mặt đêm đã sáng rõ, từ chỗ ngồi, đứng dậy, đắp thượng y vào một bên vai, chắp tay vái chào Thế Tôn và bạch</w:t>
      </w:r>
      <w:r>
        <w:rPr>
          <w:spacing w:val="40"/>
          <w:sz w:val="24"/>
        </w:rPr>
        <w:t> </w:t>
      </w:r>
      <w:r>
        <w:rPr>
          <w:sz w:val="24"/>
        </w:rPr>
        <w:t>Thế Tôn:</w:t>
      </w:r>
    </w:p>
    <w:p>
      <w:pPr>
        <w:pStyle w:val="BodyText"/>
        <w:spacing w:before="9"/>
      </w:pPr>
    </w:p>
    <w:p>
      <w:pPr>
        <w:pStyle w:val="ListParagraph"/>
        <w:numPr>
          <w:ilvl w:val="2"/>
          <w:numId w:val="61"/>
        </w:numPr>
        <w:tabs>
          <w:tab w:pos="503" w:val="left" w:leader="none"/>
        </w:tabs>
        <w:spacing w:line="232" w:lineRule="auto" w:before="0" w:after="0"/>
        <w:ind w:left="360" w:right="357" w:firstLine="0"/>
        <w:jc w:val="both"/>
        <w:rPr>
          <w:sz w:val="24"/>
        </w:rPr>
      </w:pPr>
      <w:r>
        <w:rPr>
          <w:sz w:val="24"/>
        </w:rPr>
        <w:t>Bạch Thế Tôn, đêm đã gần mãn, canh cuối đã qua, rạng đông đã khởi, mặt đêm đã sáng tỏ, chúng Tỷ- kheo đã ngồi lâu, bạch Thế Tôn, Thế Tôn hãy đọc giới bổn cho các Tỷ-kheo.</w:t>
      </w:r>
    </w:p>
    <w:p>
      <w:pPr>
        <w:pStyle w:val="ListParagraph"/>
        <w:numPr>
          <w:ilvl w:val="2"/>
          <w:numId w:val="61"/>
        </w:numPr>
        <w:tabs>
          <w:tab w:pos="498" w:val="left" w:leader="none"/>
        </w:tabs>
        <w:spacing w:line="240" w:lineRule="auto" w:before="272" w:after="0"/>
        <w:ind w:left="498" w:right="0" w:hanging="138"/>
        <w:jc w:val="left"/>
        <w:rPr>
          <w:sz w:val="24"/>
        </w:rPr>
      </w:pPr>
      <w:r>
        <w:rPr>
          <w:sz w:val="24"/>
        </w:rPr>
        <w:t>Này</w:t>
      </w:r>
      <w:r>
        <w:rPr>
          <w:spacing w:val="-9"/>
          <w:sz w:val="24"/>
        </w:rPr>
        <w:t> </w:t>
      </w:r>
      <w:r>
        <w:rPr>
          <w:sz w:val="24"/>
        </w:rPr>
        <w:t>Ananda,</w:t>
      </w:r>
      <w:r>
        <w:rPr>
          <w:spacing w:val="-2"/>
          <w:sz w:val="24"/>
        </w:rPr>
        <w:t> </w:t>
      </w:r>
      <w:r>
        <w:rPr>
          <w:sz w:val="24"/>
        </w:rPr>
        <w:t>hội</w:t>
      </w:r>
      <w:r>
        <w:rPr>
          <w:spacing w:val="-4"/>
          <w:sz w:val="24"/>
        </w:rPr>
        <w:t> </w:t>
      </w:r>
      <w:r>
        <w:rPr>
          <w:sz w:val="24"/>
        </w:rPr>
        <w:t>chúng</w:t>
      </w:r>
      <w:r>
        <w:rPr>
          <w:spacing w:val="-3"/>
          <w:sz w:val="24"/>
        </w:rPr>
        <w:t> </w:t>
      </w:r>
      <w:r>
        <w:rPr>
          <w:sz w:val="24"/>
        </w:rPr>
        <w:t>không</w:t>
      </w:r>
      <w:r>
        <w:rPr>
          <w:spacing w:val="-5"/>
          <w:sz w:val="24"/>
        </w:rPr>
        <w:t> </w:t>
      </w:r>
      <w:r>
        <w:rPr>
          <w:sz w:val="24"/>
        </w:rPr>
        <w:t>được</w:t>
      </w:r>
      <w:r>
        <w:rPr>
          <w:spacing w:val="-5"/>
          <w:sz w:val="24"/>
        </w:rPr>
        <w:t> </w:t>
      </w:r>
      <w:r>
        <w:rPr>
          <w:sz w:val="24"/>
        </w:rPr>
        <w:t>thanh</w:t>
      </w:r>
      <w:r>
        <w:rPr>
          <w:spacing w:val="-1"/>
          <w:sz w:val="24"/>
        </w:rPr>
        <w:t> </w:t>
      </w:r>
      <w:r>
        <w:rPr>
          <w:spacing w:val="-2"/>
          <w:sz w:val="24"/>
        </w:rPr>
        <w:t>tịnh.</w:t>
      </w:r>
    </w:p>
    <w:p>
      <w:pPr>
        <w:pStyle w:val="BodyText"/>
        <w:spacing w:before="9"/>
      </w:pPr>
    </w:p>
    <w:p>
      <w:pPr>
        <w:pStyle w:val="ListParagraph"/>
        <w:numPr>
          <w:ilvl w:val="1"/>
          <w:numId w:val="61"/>
        </w:numPr>
        <w:tabs>
          <w:tab w:pos="637" w:val="left" w:leader="none"/>
        </w:tabs>
        <w:spacing w:line="230" w:lineRule="auto" w:before="0" w:after="0"/>
        <w:ind w:left="360" w:right="352" w:firstLine="0"/>
        <w:jc w:val="both"/>
        <w:rPr>
          <w:sz w:val="24"/>
        </w:rPr>
      </w:pPr>
      <w:r>
        <w:rPr>
          <w:sz w:val="24"/>
        </w:rPr>
        <w:t>Rồi Tôn giả Mahàmoggallàna suy nghĩ như sau: “Ðề cập đến người nào, Thế Tôn đã nói: “Này Ananda, hội chúng không được thanh tịnh “? Rồi Tôn giả Mahàmoggallàna, với tâm của mình, chú tâm tác ý đến toàn thể chúng Tỷ-kheo Tăng, Tôn giả thấy một người ấy là ác giới, theo ác pháp, sở hành bất tịnh, đáng nghi ngờ, có những hành vi che đậy, không phải là Sa-môn nhưng tự nhận là Sa-môn, không sống</w:t>
      </w:r>
      <w:r>
        <w:rPr>
          <w:spacing w:val="-2"/>
          <w:sz w:val="24"/>
        </w:rPr>
        <w:t> </w:t>
      </w:r>
      <w:r>
        <w:rPr>
          <w:sz w:val="24"/>
        </w:rPr>
        <w:t>Phạm hạnh nhưng</w:t>
      </w:r>
      <w:r>
        <w:rPr>
          <w:spacing w:val="-2"/>
          <w:sz w:val="24"/>
        </w:rPr>
        <w:t> </w:t>
      </w:r>
      <w:r>
        <w:rPr>
          <w:sz w:val="24"/>
        </w:rPr>
        <w:t>tự nhận là sống Phạm hạnh, nội tâm hôi hám, ứ đầy</w:t>
      </w:r>
      <w:r>
        <w:rPr>
          <w:spacing w:val="-1"/>
          <w:sz w:val="24"/>
        </w:rPr>
        <w:t> </w:t>
      </w:r>
      <w:r>
        <w:rPr>
          <w:sz w:val="24"/>
        </w:rPr>
        <w:t>tham dục, tánh tình bất tịnh, đang ngồi giữa chúng Tỷ-kheo; thấy vậy, liền từ chỗ ngồi đứng dậy, đi đến người ấy, sau khi đến, nói</w:t>
      </w:r>
      <w:r>
        <w:rPr>
          <w:spacing w:val="40"/>
          <w:sz w:val="24"/>
        </w:rPr>
        <w:t> </w:t>
      </w:r>
      <w:r>
        <w:rPr>
          <w:sz w:val="24"/>
        </w:rPr>
        <w:t>với người ấy:</w:t>
      </w:r>
    </w:p>
    <w:p>
      <w:pPr>
        <w:pStyle w:val="BodyText"/>
        <w:spacing w:before="8"/>
      </w:pPr>
    </w:p>
    <w:p>
      <w:pPr>
        <w:pStyle w:val="ListParagraph"/>
        <w:numPr>
          <w:ilvl w:val="2"/>
          <w:numId w:val="61"/>
        </w:numPr>
        <w:tabs>
          <w:tab w:pos="515" w:val="left" w:leader="none"/>
        </w:tabs>
        <w:spacing w:line="232" w:lineRule="auto" w:before="0" w:after="0"/>
        <w:ind w:left="360" w:right="356" w:firstLine="0"/>
        <w:jc w:val="both"/>
        <w:rPr>
          <w:sz w:val="24"/>
        </w:rPr>
      </w:pPr>
      <w:r>
        <w:rPr>
          <w:sz w:val="24"/>
        </w:rPr>
        <w:t>Này Hiền giả, hãy đứng dậy. Thế Tôn đã thấy Ông. Ðối với Hiền giả, không thể chung sống với các </w:t>
      </w:r>
      <w:r>
        <w:rPr>
          <w:spacing w:val="-2"/>
          <w:sz w:val="24"/>
        </w:rPr>
        <w:t>Tỷ-kheo.</w:t>
      </w:r>
    </w:p>
    <w:p>
      <w:pPr>
        <w:pStyle w:val="ListParagraph"/>
        <w:numPr>
          <w:ilvl w:val="2"/>
          <w:numId w:val="61"/>
        </w:numPr>
        <w:tabs>
          <w:tab w:pos="498" w:val="left" w:leader="none"/>
        </w:tabs>
        <w:spacing w:line="240" w:lineRule="auto" w:before="274" w:after="0"/>
        <w:ind w:left="498" w:right="0" w:hanging="138"/>
        <w:jc w:val="left"/>
        <w:rPr>
          <w:sz w:val="24"/>
        </w:rPr>
      </w:pPr>
      <w:r>
        <w:rPr>
          <w:sz w:val="24"/>
        </w:rPr>
        <w:t>Ðược</w:t>
      </w:r>
      <w:r>
        <w:rPr>
          <w:spacing w:val="-9"/>
          <w:sz w:val="24"/>
        </w:rPr>
        <w:t> </w:t>
      </w:r>
      <w:r>
        <w:rPr>
          <w:sz w:val="24"/>
        </w:rPr>
        <w:t>nói</w:t>
      </w:r>
      <w:r>
        <w:rPr>
          <w:spacing w:val="-3"/>
          <w:sz w:val="24"/>
        </w:rPr>
        <w:t> </w:t>
      </w:r>
      <w:r>
        <w:rPr>
          <w:sz w:val="24"/>
        </w:rPr>
        <w:t>như</w:t>
      </w:r>
      <w:r>
        <w:rPr>
          <w:spacing w:val="-6"/>
          <w:sz w:val="24"/>
        </w:rPr>
        <w:t> </w:t>
      </w:r>
      <w:r>
        <w:rPr>
          <w:sz w:val="24"/>
        </w:rPr>
        <w:t>vậy,</w:t>
      </w:r>
      <w:r>
        <w:rPr>
          <w:spacing w:val="-2"/>
          <w:sz w:val="24"/>
        </w:rPr>
        <w:t> </w:t>
      </w:r>
      <w:r>
        <w:rPr>
          <w:sz w:val="24"/>
        </w:rPr>
        <w:t>người ấy</w:t>
      </w:r>
      <w:r>
        <w:rPr>
          <w:spacing w:val="-6"/>
          <w:sz w:val="24"/>
        </w:rPr>
        <w:t> </w:t>
      </w:r>
      <w:r>
        <w:rPr>
          <w:sz w:val="24"/>
        </w:rPr>
        <w:t>im</w:t>
      </w:r>
      <w:r>
        <w:rPr>
          <w:spacing w:val="-2"/>
          <w:sz w:val="24"/>
        </w:rPr>
        <w:t> </w:t>
      </w:r>
      <w:r>
        <w:rPr>
          <w:sz w:val="24"/>
        </w:rPr>
        <w:t>lặng. Lần</w:t>
      </w:r>
      <w:r>
        <w:rPr>
          <w:spacing w:val="-4"/>
          <w:sz w:val="24"/>
        </w:rPr>
        <w:t> </w:t>
      </w:r>
      <w:r>
        <w:rPr>
          <w:sz w:val="24"/>
        </w:rPr>
        <w:t>thứ</w:t>
      </w:r>
      <w:r>
        <w:rPr>
          <w:spacing w:val="-6"/>
          <w:sz w:val="24"/>
        </w:rPr>
        <w:t> </w:t>
      </w:r>
      <w:r>
        <w:rPr>
          <w:sz w:val="24"/>
        </w:rPr>
        <w:t>hai,</w:t>
      </w:r>
      <w:r>
        <w:rPr>
          <w:spacing w:val="-2"/>
          <w:sz w:val="24"/>
        </w:rPr>
        <w:t> </w:t>
      </w:r>
      <w:r>
        <w:rPr>
          <w:sz w:val="24"/>
        </w:rPr>
        <w:t>Tôn</w:t>
      </w:r>
      <w:r>
        <w:rPr>
          <w:spacing w:val="-4"/>
          <w:sz w:val="24"/>
        </w:rPr>
        <w:t> </w:t>
      </w:r>
      <w:r>
        <w:rPr>
          <w:sz w:val="24"/>
        </w:rPr>
        <w:t>giả</w:t>
      </w:r>
      <w:r>
        <w:rPr>
          <w:spacing w:val="-6"/>
          <w:sz w:val="24"/>
        </w:rPr>
        <w:t> </w:t>
      </w:r>
      <w:r>
        <w:rPr>
          <w:sz w:val="24"/>
        </w:rPr>
        <w:t>Mahàmoggallàna</w:t>
      </w:r>
      <w:r>
        <w:rPr>
          <w:spacing w:val="-4"/>
          <w:sz w:val="24"/>
        </w:rPr>
        <w:t> </w:t>
      </w:r>
      <w:r>
        <w:rPr>
          <w:sz w:val="24"/>
        </w:rPr>
        <w:t>nói</w:t>
      </w:r>
      <w:r>
        <w:rPr>
          <w:spacing w:val="-3"/>
          <w:sz w:val="24"/>
        </w:rPr>
        <w:t> </w:t>
      </w:r>
      <w:r>
        <w:rPr>
          <w:sz w:val="24"/>
        </w:rPr>
        <w:t>với</w:t>
      </w:r>
      <w:r>
        <w:rPr>
          <w:spacing w:val="-2"/>
          <w:sz w:val="24"/>
        </w:rPr>
        <w:t> </w:t>
      </w:r>
      <w:r>
        <w:rPr>
          <w:sz w:val="24"/>
        </w:rPr>
        <w:t>người</w:t>
      </w:r>
      <w:r>
        <w:rPr>
          <w:spacing w:val="-2"/>
          <w:sz w:val="24"/>
        </w:rPr>
        <w:t> </w:t>
      </w:r>
      <w:r>
        <w:rPr>
          <w:spacing w:val="-5"/>
          <w:sz w:val="24"/>
        </w:rPr>
        <w:t>ấy:</w:t>
      </w:r>
    </w:p>
    <w:p>
      <w:pPr>
        <w:pStyle w:val="BodyText"/>
        <w:spacing w:before="6"/>
      </w:pPr>
    </w:p>
    <w:p>
      <w:pPr>
        <w:pStyle w:val="ListParagraph"/>
        <w:numPr>
          <w:ilvl w:val="2"/>
          <w:numId w:val="61"/>
        </w:numPr>
        <w:tabs>
          <w:tab w:pos="515" w:val="left" w:leader="none"/>
        </w:tabs>
        <w:spacing w:line="232" w:lineRule="auto" w:before="0" w:after="0"/>
        <w:ind w:left="360" w:right="356" w:firstLine="0"/>
        <w:jc w:val="both"/>
        <w:rPr>
          <w:sz w:val="24"/>
        </w:rPr>
      </w:pPr>
      <w:r>
        <w:rPr>
          <w:sz w:val="24"/>
        </w:rPr>
        <w:t>Này Hiền giả, hãy đứng dậy. Thế Tôn đã thấy Ông. Ðối với Hiền giả, không thể chung sống với các </w:t>
      </w:r>
      <w:r>
        <w:rPr>
          <w:spacing w:val="-2"/>
          <w:sz w:val="24"/>
        </w:rPr>
        <w:t>Tỷ-kheo.</w:t>
      </w:r>
    </w:p>
    <w:p>
      <w:pPr>
        <w:pStyle w:val="BodyText"/>
        <w:spacing w:before="272"/>
        <w:ind w:left="360"/>
      </w:pPr>
      <w:r>
        <w:rPr/>
        <w:t>Lần</w:t>
      </w:r>
      <w:r>
        <w:rPr>
          <w:spacing w:val="-6"/>
        </w:rPr>
        <w:t> </w:t>
      </w:r>
      <w:r>
        <w:rPr/>
        <w:t>thứ</w:t>
      </w:r>
      <w:r>
        <w:rPr>
          <w:spacing w:val="-5"/>
        </w:rPr>
        <w:t> </w:t>
      </w:r>
      <w:r>
        <w:rPr/>
        <w:t>hai,</w:t>
      </w:r>
      <w:r>
        <w:rPr>
          <w:spacing w:val="-6"/>
        </w:rPr>
        <w:t> </w:t>
      </w:r>
      <w:r>
        <w:rPr/>
        <w:t>người</w:t>
      </w:r>
      <w:r>
        <w:rPr>
          <w:spacing w:val="-3"/>
        </w:rPr>
        <w:t> </w:t>
      </w:r>
      <w:r>
        <w:rPr/>
        <w:t>ấy</w:t>
      </w:r>
      <w:r>
        <w:rPr>
          <w:spacing w:val="-9"/>
        </w:rPr>
        <w:t> </w:t>
      </w:r>
      <w:r>
        <w:rPr/>
        <w:t>im</w:t>
      </w:r>
      <w:r>
        <w:rPr>
          <w:spacing w:val="-1"/>
        </w:rPr>
        <w:t> </w:t>
      </w:r>
      <w:r>
        <w:rPr/>
        <w:t>lặng.</w:t>
      </w:r>
      <w:r>
        <w:rPr>
          <w:spacing w:val="-1"/>
        </w:rPr>
        <w:t> </w:t>
      </w:r>
      <w:r>
        <w:rPr/>
        <w:t>Lần</w:t>
      </w:r>
      <w:r>
        <w:rPr>
          <w:spacing w:val="-4"/>
        </w:rPr>
        <w:t> </w:t>
      </w:r>
      <w:r>
        <w:rPr/>
        <w:t>thứ</w:t>
      </w:r>
      <w:r>
        <w:rPr>
          <w:spacing w:val="-7"/>
        </w:rPr>
        <w:t> </w:t>
      </w:r>
      <w:r>
        <w:rPr/>
        <w:t>ba,</w:t>
      </w:r>
      <w:r>
        <w:rPr>
          <w:spacing w:val="-2"/>
        </w:rPr>
        <w:t> </w:t>
      </w:r>
      <w:r>
        <w:rPr/>
        <w:t>Tôn</w:t>
      </w:r>
      <w:r>
        <w:rPr>
          <w:spacing w:val="-2"/>
        </w:rPr>
        <w:t> </w:t>
      </w:r>
      <w:r>
        <w:rPr/>
        <w:t>giả</w:t>
      </w:r>
      <w:r>
        <w:rPr>
          <w:spacing w:val="-2"/>
        </w:rPr>
        <w:t> </w:t>
      </w:r>
      <w:r>
        <w:rPr/>
        <w:t>Mahàmoggallàna</w:t>
      </w:r>
      <w:r>
        <w:rPr>
          <w:spacing w:val="-4"/>
        </w:rPr>
        <w:t> </w:t>
      </w:r>
      <w:r>
        <w:rPr/>
        <w:t>nói</w:t>
      </w:r>
      <w:r>
        <w:rPr>
          <w:spacing w:val="-3"/>
        </w:rPr>
        <w:t> </w:t>
      </w:r>
      <w:r>
        <w:rPr/>
        <w:t>với</w:t>
      </w:r>
      <w:r>
        <w:rPr>
          <w:spacing w:val="-6"/>
        </w:rPr>
        <w:t> </w:t>
      </w:r>
      <w:r>
        <w:rPr/>
        <w:t>người</w:t>
      </w:r>
      <w:r>
        <w:rPr>
          <w:spacing w:val="-2"/>
        </w:rPr>
        <w:t> </w:t>
      </w:r>
      <w:r>
        <w:rPr>
          <w:spacing w:val="-5"/>
        </w:rPr>
        <w:t>ấy:</w:t>
      </w:r>
    </w:p>
    <w:p>
      <w:pPr>
        <w:pStyle w:val="BodyText"/>
        <w:spacing w:before="9"/>
      </w:pPr>
    </w:p>
    <w:p>
      <w:pPr>
        <w:pStyle w:val="ListParagraph"/>
        <w:numPr>
          <w:ilvl w:val="2"/>
          <w:numId w:val="61"/>
        </w:numPr>
        <w:tabs>
          <w:tab w:pos="515" w:val="left" w:leader="none"/>
        </w:tabs>
        <w:spacing w:line="230" w:lineRule="auto" w:before="0" w:after="0"/>
        <w:ind w:left="360" w:right="356" w:firstLine="0"/>
        <w:jc w:val="both"/>
        <w:rPr>
          <w:sz w:val="24"/>
        </w:rPr>
      </w:pPr>
      <w:r>
        <w:rPr>
          <w:sz w:val="24"/>
        </w:rPr>
        <w:t>Này Hiền giả, hãy đứng dậy. Thế Tôn đã thấy Ông. Ðối với Hiền giả, không thể chung sống với các </w:t>
      </w:r>
      <w:r>
        <w:rPr>
          <w:spacing w:val="-2"/>
          <w:sz w:val="24"/>
        </w:rPr>
        <w:t>Tỷ-kheo.</w:t>
      </w:r>
    </w:p>
    <w:p>
      <w:pPr>
        <w:pStyle w:val="BodyText"/>
        <w:spacing w:before="1"/>
      </w:pPr>
    </w:p>
    <w:p>
      <w:pPr>
        <w:pStyle w:val="BodyText"/>
        <w:ind w:left="360"/>
      </w:pPr>
      <w:r>
        <w:rPr/>
        <w:t>Lần</w:t>
      </w:r>
      <w:r>
        <w:rPr>
          <w:spacing w:val="-3"/>
        </w:rPr>
        <w:t> </w:t>
      </w:r>
      <w:r>
        <w:rPr/>
        <w:t>thứ</w:t>
      </w:r>
      <w:r>
        <w:rPr>
          <w:spacing w:val="-5"/>
        </w:rPr>
        <w:t> </w:t>
      </w:r>
      <w:r>
        <w:rPr/>
        <w:t>ba,</w:t>
      </w:r>
      <w:r>
        <w:rPr>
          <w:spacing w:val="-4"/>
        </w:rPr>
        <w:t> </w:t>
      </w:r>
      <w:r>
        <w:rPr/>
        <w:t>người</w:t>
      </w:r>
      <w:r>
        <w:rPr>
          <w:spacing w:val="-2"/>
        </w:rPr>
        <w:t> </w:t>
      </w:r>
      <w:r>
        <w:rPr/>
        <w:t>ấy</w:t>
      </w:r>
      <w:r>
        <w:rPr>
          <w:spacing w:val="-8"/>
        </w:rPr>
        <w:t> </w:t>
      </w:r>
      <w:r>
        <w:rPr/>
        <w:t>im</w:t>
      </w:r>
      <w:r>
        <w:rPr>
          <w:spacing w:val="-1"/>
        </w:rPr>
        <w:t> </w:t>
      </w:r>
      <w:r>
        <w:rPr>
          <w:spacing w:val="-2"/>
        </w:rPr>
        <w:t>lặng.</w:t>
      </w:r>
    </w:p>
    <w:p>
      <w:pPr>
        <w:pStyle w:val="BodyText"/>
        <w:spacing w:before="7"/>
      </w:pPr>
    </w:p>
    <w:p>
      <w:pPr>
        <w:pStyle w:val="ListParagraph"/>
        <w:numPr>
          <w:ilvl w:val="1"/>
          <w:numId w:val="61"/>
        </w:numPr>
        <w:tabs>
          <w:tab w:pos="613" w:val="left" w:leader="none"/>
        </w:tabs>
        <w:spacing w:line="230" w:lineRule="auto" w:before="0" w:after="0"/>
        <w:ind w:left="360" w:right="355" w:firstLine="0"/>
        <w:jc w:val="both"/>
        <w:rPr>
          <w:sz w:val="24"/>
        </w:rPr>
      </w:pPr>
      <w:r>
        <w:rPr>
          <w:sz w:val="24"/>
        </w:rPr>
        <w:t>Rồi Tôn giả Mahàmoggallàna nắm lấy cánh tay người ấy, đẩy ra khỏi cửa, đóng chốt cửa lại, rồi đi đến Thế Tôn, sau khi đến, bạch Thế Tôn:</w:t>
      </w:r>
    </w:p>
    <w:p>
      <w:pPr>
        <w:pStyle w:val="BodyText"/>
        <w:spacing w:before="7"/>
      </w:pPr>
    </w:p>
    <w:p>
      <w:pPr>
        <w:pStyle w:val="ListParagraph"/>
        <w:numPr>
          <w:ilvl w:val="2"/>
          <w:numId w:val="61"/>
        </w:numPr>
        <w:tabs>
          <w:tab w:pos="515" w:val="left" w:leader="none"/>
        </w:tabs>
        <w:spacing w:line="232" w:lineRule="auto" w:before="1" w:after="0"/>
        <w:ind w:left="360" w:right="359" w:firstLine="0"/>
        <w:jc w:val="both"/>
        <w:rPr>
          <w:sz w:val="24"/>
        </w:rPr>
      </w:pPr>
      <w:r>
        <w:rPr>
          <w:sz w:val="24"/>
        </w:rPr>
        <w:t>Bạch Thế Tôn, người ấy đã bị con đuổi ra khỏi. Hội chúng đã thanh tịnh. Bạch Thế Tôn, hãy thuyết giới bổn cho chúng Tỷ-kheo.</w:t>
      </w:r>
    </w:p>
    <w:p>
      <w:pPr>
        <w:pStyle w:val="BodyText"/>
        <w:spacing w:before="6"/>
      </w:pPr>
    </w:p>
    <w:p>
      <w:pPr>
        <w:pStyle w:val="ListParagraph"/>
        <w:numPr>
          <w:ilvl w:val="2"/>
          <w:numId w:val="61"/>
        </w:numPr>
        <w:tabs>
          <w:tab w:pos="503" w:val="left" w:leader="none"/>
        </w:tabs>
        <w:spacing w:line="230" w:lineRule="auto" w:before="1" w:after="0"/>
        <w:ind w:left="360" w:right="357" w:firstLine="0"/>
        <w:jc w:val="both"/>
        <w:rPr>
          <w:sz w:val="24"/>
        </w:rPr>
      </w:pPr>
      <w:r>
        <w:rPr>
          <w:sz w:val="24"/>
        </w:rPr>
        <w:t>Thật vi diệu thay, này</w:t>
      </w:r>
      <w:r>
        <w:rPr>
          <w:spacing w:val="-3"/>
          <w:sz w:val="24"/>
        </w:rPr>
        <w:t> </w:t>
      </w:r>
      <w:r>
        <w:rPr>
          <w:sz w:val="24"/>
        </w:rPr>
        <w:t>Mahàmoggallàna! Thật hy hữu thay, này Mahàmoggallàna! Cho đến khi bị nắm tay, kẻ ngu sĩ kia mới đi.</w:t>
      </w:r>
    </w:p>
    <w:p>
      <w:pPr>
        <w:pStyle w:val="BodyText"/>
        <w:spacing w:before="274"/>
        <w:ind w:left="360"/>
      </w:pPr>
      <w:r>
        <w:rPr/>
        <w:t>Rồi</w:t>
      </w:r>
      <w:r>
        <w:rPr>
          <w:spacing w:val="-5"/>
        </w:rPr>
        <w:t> </w:t>
      </w:r>
      <w:r>
        <w:rPr/>
        <w:t>Thế</w:t>
      </w:r>
      <w:r>
        <w:rPr>
          <w:spacing w:val="-5"/>
        </w:rPr>
        <w:t> </w:t>
      </w:r>
      <w:r>
        <w:rPr/>
        <w:t>Tôn</w:t>
      </w:r>
      <w:r>
        <w:rPr>
          <w:spacing w:val="-4"/>
        </w:rPr>
        <w:t> </w:t>
      </w:r>
      <w:r>
        <w:rPr/>
        <w:t>bảo</w:t>
      </w:r>
      <w:r>
        <w:rPr>
          <w:spacing w:val="-4"/>
        </w:rPr>
        <w:t> </w:t>
      </w:r>
      <w:r>
        <w:rPr/>
        <w:t>các</w:t>
      </w:r>
      <w:r>
        <w:rPr>
          <w:spacing w:val="-4"/>
        </w:rPr>
        <w:t> </w:t>
      </w:r>
      <w:r>
        <w:rPr/>
        <w:t>Tỷ-</w:t>
      </w:r>
      <w:r>
        <w:rPr>
          <w:spacing w:val="-4"/>
        </w:rPr>
        <w:t>kheo:</w:t>
      </w:r>
    </w:p>
    <w:p>
      <w:pPr>
        <w:pStyle w:val="BodyText"/>
        <w:spacing w:before="9"/>
      </w:pPr>
    </w:p>
    <w:p>
      <w:pPr>
        <w:pStyle w:val="ListParagraph"/>
        <w:numPr>
          <w:ilvl w:val="2"/>
          <w:numId w:val="61"/>
        </w:numPr>
        <w:tabs>
          <w:tab w:pos="508" w:val="left" w:leader="none"/>
        </w:tabs>
        <w:spacing w:line="230" w:lineRule="auto" w:before="0" w:after="0"/>
        <w:ind w:left="360" w:right="357" w:firstLine="0"/>
        <w:jc w:val="both"/>
        <w:rPr>
          <w:sz w:val="24"/>
        </w:rPr>
      </w:pPr>
      <w:r>
        <w:rPr>
          <w:sz w:val="24"/>
        </w:rPr>
        <w:t>Này các Tỷ-kheo, các Thầy hãy hành trì Uposatha (Bố-tát), hãy đọc giới bổn. Bắt đầu từ nay, này các Tỷ-kheo, Ta sẽ không đọc giới bổn. Này các Tỷ-kheo, không có sự kiện, không có cơ hội rằng Như Lai có thể đọc giới bổn trong một hội chúng không thanh tịnh.</w:t>
      </w:r>
    </w:p>
    <w:p>
      <w:pPr>
        <w:pStyle w:val="BodyText"/>
      </w:pPr>
    </w:p>
    <w:p>
      <w:pPr>
        <w:pStyle w:val="ListParagraph"/>
        <w:numPr>
          <w:ilvl w:val="0"/>
          <w:numId w:val="62"/>
        </w:numPr>
        <w:tabs>
          <w:tab w:pos="606" w:val="left" w:leader="none"/>
        </w:tabs>
        <w:spacing w:line="240" w:lineRule="auto" w:before="1" w:after="0"/>
        <w:ind w:left="606" w:right="0" w:hanging="246"/>
        <w:jc w:val="both"/>
        <w:rPr>
          <w:sz w:val="24"/>
        </w:rPr>
      </w:pPr>
      <w:r>
        <w:rPr>
          <w:sz w:val="24"/>
        </w:rPr>
        <w:t>Này</w:t>
      </w:r>
      <w:r>
        <w:rPr>
          <w:spacing w:val="-4"/>
          <w:sz w:val="24"/>
        </w:rPr>
        <w:t> </w:t>
      </w:r>
      <w:r>
        <w:rPr>
          <w:sz w:val="24"/>
        </w:rPr>
        <w:t>các</w:t>
      </w:r>
      <w:r>
        <w:rPr>
          <w:spacing w:val="3"/>
          <w:sz w:val="24"/>
        </w:rPr>
        <w:t> </w:t>
      </w:r>
      <w:r>
        <w:rPr>
          <w:sz w:val="24"/>
        </w:rPr>
        <w:t>Tỷ-kheo,</w:t>
      </w:r>
      <w:r>
        <w:rPr>
          <w:spacing w:val="6"/>
          <w:sz w:val="24"/>
        </w:rPr>
        <w:t> </w:t>
      </w:r>
      <w:r>
        <w:rPr>
          <w:sz w:val="24"/>
        </w:rPr>
        <w:t>trong</w:t>
      </w:r>
      <w:r>
        <w:rPr>
          <w:spacing w:val="4"/>
          <w:sz w:val="24"/>
        </w:rPr>
        <w:t> </w:t>
      </w:r>
      <w:r>
        <w:rPr>
          <w:sz w:val="24"/>
        </w:rPr>
        <w:t>biển</w:t>
      </w:r>
      <w:r>
        <w:rPr>
          <w:spacing w:val="4"/>
          <w:sz w:val="24"/>
        </w:rPr>
        <w:t> </w:t>
      </w:r>
      <w:r>
        <w:rPr>
          <w:sz w:val="24"/>
        </w:rPr>
        <w:t>lớn</w:t>
      </w:r>
      <w:r>
        <w:rPr>
          <w:spacing w:val="3"/>
          <w:sz w:val="24"/>
        </w:rPr>
        <w:t> </w:t>
      </w:r>
      <w:r>
        <w:rPr>
          <w:sz w:val="24"/>
        </w:rPr>
        <w:t>có</w:t>
      </w:r>
      <w:r>
        <w:rPr>
          <w:spacing w:val="4"/>
          <w:sz w:val="24"/>
        </w:rPr>
        <w:t> </w:t>
      </w:r>
      <w:r>
        <w:rPr>
          <w:sz w:val="24"/>
        </w:rPr>
        <w:t>tám</w:t>
      </w:r>
      <w:r>
        <w:rPr>
          <w:spacing w:val="2"/>
          <w:sz w:val="24"/>
        </w:rPr>
        <w:t> </w:t>
      </w:r>
      <w:r>
        <w:rPr>
          <w:sz w:val="24"/>
        </w:rPr>
        <w:t>pháp</w:t>
      </w:r>
      <w:r>
        <w:rPr>
          <w:spacing w:val="4"/>
          <w:sz w:val="24"/>
        </w:rPr>
        <w:t> </w:t>
      </w:r>
      <w:r>
        <w:rPr>
          <w:sz w:val="24"/>
        </w:rPr>
        <w:t>vi</w:t>
      </w:r>
      <w:r>
        <w:rPr>
          <w:spacing w:val="3"/>
          <w:sz w:val="24"/>
        </w:rPr>
        <w:t> </w:t>
      </w:r>
      <w:r>
        <w:rPr>
          <w:sz w:val="24"/>
        </w:rPr>
        <w:t>diệu</w:t>
      </w:r>
      <w:r>
        <w:rPr>
          <w:spacing w:val="4"/>
          <w:sz w:val="24"/>
        </w:rPr>
        <w:t> </w:t>
      </w:r>
      <w:r>
        <w:rPr>
          <w:sz w:val="24"/>
        </w:rPr>
        <w:t>chưa</w:t>
      </w:r>
      <w:r>
        <w:rPr>
          <w:spacing w:val="1"/>
          <w:sz w:val="24"/>
        </w:rPr>
        <w:t> </w:t>
      </w:r>
      <w:r>
        <w:rPr>
          <w:sz w:val="24"/>
        </w:rPr>
        <w:t>từng</w:t>
      </w:r>
      <w:r>
        <w:rPr>
          <w:spacing w:val="3"/>
          <w:sz w:val="24"/>
        </w:rPr>
        <w:t> </w:t>
      </w:r>
      <w:r>
        <w:rPr>
          <w:sz w:val="24"/>
        </w:rPr>
        <w:t>có</w:t>
      </w:r>
      <w:r>
        <w:rPr>
          <w:spacing w:val="5"/>
          <w:sz w:val="24"/>
        </w:rPr>
        <w:t> </w:t>
      </w:r>
      <w:r>
        <w:rPr>
          <w:sz w:val="24"/>
        </w:rPr>
        <w:t>này</w:t>
      </w:r>
      <w:r>
        <w:rPr>
          <w:spacing w:val="-1"/>
          <w:sz w:val="24"/>
        </w:rPr>
        <w:t> </w:t>
      </w:r>
      <w:r>
        <w:rPr>
          <w:sz w:val="24"/>
        </w:rPr>
        <w:t>mà</w:t>
      </w:r>
      <w:r>
        <w:rPr>
          <w:spacing w:val="2"/>
          <w:sz w:val="24"/>
        </w:rPr>
        <w:t> </w:t>
      </w:r>
      <w:r>
        <w:rPr>
          <w:sz w:val="24"/>
        </w:rPr>
        <w:t>do</w:t>
      </w:r>
      <w:r>
        <w:rPr>
          <w:spacing w:val="4"/>
          <w:sz w:val="24"/>
        </w:rPr>
        <w:t> </w:t>
      </w:r>
      <w:r>
        <w:rPr>
          <w:sz w:val="24"/>
        </w:rPr>
        <w:t>thấy</w:t>
      </w:r>
      <w:r>
        <w:rPr>
          <w:spacing w:val="-2"/>
          <w:sz w:val="24"/>
        </w:rPr>
        <w:t> </w:t>
      </w:r>
      <w:r>
        <w:rPr>
          <w:sz w:val="24"/>
        </w:rPr>
        <w:t>vậy,</w:t>
      </w:r>
      <w:r>
        <w:rPr>
          <w:spacing w:val="4"/>
          <w:sz w:val="24"/>
        </w:rPr>
        <w:t> </w:t>
      </w:r>
      <w:r>
        <w:rPr>
          <w:sz w:val="24"/>
        </w:rPr>
        <w:t>thấy</w:t>
      </w:r>
      <w:r>
        <w:rPr>
          <w:spacing w:val="-2"/>
          <w:sz w:val="24"/>
        </w:rPr>
        <w:t> </w:t>
      </w:r>
      <w:r>
        <w:rPr>
          <w:sz w:val="24"/>
        </w:rPr>
        <w:t>vậy,</w:t>
      </w:r>
      <w:r>
        <w:rPr>
          <w:spacing w:val="6"/>
          <w:sz w:val="24"/>
        </w:rPr>
        <w:t> </w:t>
      </w:r>
      <w:r>
        <w:rPr>
          <w:spacing w:val="-5"/>
          <w:sz w:val="24"/>
        </w:rPr>
        <w:t>các</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Asurà</w:t>
      </w:r>
      <w:r>
        <w:rPr>
          <w:spacing w:val="-10"/>
        </w:rPr>
        <w:t> </w:t>
      </w:r>
      <w:r>
        <w:rPr/>
        <w:t>(A-tu-la)</w:t>
      </w:r>
      <w:r>
        <w:rPr>
          <w:spacing w:val="-6"/>
        </w:rPr>
        <w:t> </w:t>
      </w:r>
      <w:r>
        <w:rPr/>
        <w:t>thích</w:t>
      </w:r>
      <w:r>
        <w:rPr>
          <w:spacing w:val="-5"/>
        </w:rPr>
        <w:t> </w:t>
      </w:r>
      <w:r>
        <w:rPr/>
        <w:t>thú</w:t>
      </w:r>
      <w:r>
        <w:rPr>
          <w:spacing w:val="-2"/>
        </w:rPr>
        <w:t> </w:t>
      </w:r>
      <w:r>
        <w:rPr/>
        <w:t>biển</w:t>
      </w:r>
      <w:r>
        <w:rPr>
          <w:spacing w:val="-5"/>
        </w:rPr>
        <w:t> </w:t>
      </w:r>
      <w:r>
        <w:rPr/>
        <w:t>lớn.</w:t>
      </w:r>
      <w:r>
        <w:rPr>
          <w:spacing w:val="-7"/>
        </w:rPr>
        <w:t> </w:t>
      </w:r>
      <w:r>
        <w:rPr/>
        <w:t>Thế</w:t>
      </w:r>
      <w:r>
        <w:rPr>
          <w:spacing w:val="-5"/>
        </w:rPr>
        <w:t> </w:t>
      </w:r>
      <w:r>
        <w:rPr/>
        <w:t>nào</w:t>
      </w:r>
      <w:r>
        <w:rPr>
          <w:spacing w:val="-4"/>
        </w:rPr>
        <w:t> </w:t>
      </w:r>
      <w:r>
        <w:rPr/>
        <w:t>là</w:t>
      </w:r>
      <w:r>
        <w:rPr>
          <w:spacing w:val="-2"/>
        </w:rPr>
        <w:t> </w:t>
      </w:r>
      <w:r>
        <w:rPr>
          <w:spacing w:val="-4"/>
        </w:rPr>
        <w:t>tám?</w:t>
      </w:r>
    </w:p>
    <w:p>
      <w:pPr>
        <w:pStyle w:val="BodyText"/>
        <w:spacing w:before="9"/>
      </w:pPr>
    </w:p>
    <w:p>
      <w:pPr>
        <w:pStyle w:val="BodyText"/>
        <w:spacing w:line="230" w:lineRule="auto"/>
        <w:ind w:left="360" w:right="357"/>
        <w:jc w:val="both"/>
      </w:pPr>
      <w:r>
        <w:rPr/>
        <w:t>Này các Tỷ-kheo, biển lớn tuần tự xuôi, tuần tự thuận hướng ... </w:t>
      </w:r>
      <w:r>
        <w:rPr>
          <w:i/>
        </w:rPr>
        <w:t>(như trên, Kinh số 19, từ đoạn số 2 đến số 9) </w:t>
      </w:r>
      <w:r>
        <w:rPr/>
        <w:t>... Này các Tỷ-kheo, đây là vi diệu chưa từng có thứ tám mà do thấy vậy, thấy vậy, các Asurà (A- tu-la) thích thú biển lớn.</w:t>
      </w:r>
    </w:p>
    <w:p>
      <w:pPr>
        <w:pStyle w:val="BodyText"/>
        <w:spacing w:before="9"/>
      </w:pPr>
    </w:p>
    <w:p>
      <w:pPr>
        <w:pStyle w:val="BodyText"/>
        <w:spacing w:line="232" w:lineRule="auto"/>
        <w:ind w:left="360" w:right="357"/>
        <w:jc w:val="both"/>
      </w:pPr>
      <w:r>
        <w:rPr/>
        <w:t>Này các Tỷ-kheo, trong biển lớn có tám pháp vi diệu chưa từng có này mà do thấy vậy, thấy vậy, các Asurà thích thú biển lớn.</w:t>
      </w:r>
    </w:p>
    <w:p>
      <w:pPr>
        <w:pStyle w:val="BodyText"/>
        <w:spacing w:before="5"/>
      </w:pPr>
    </w:p>
    <w:p>
      <w:pPr>
        <w:pStyle w:val="ListParagraph"/>
        <w:numPr>
          <w:ilvl w:val="0"/>
          <w:numId w:val="62"/>
        </w:numPr>
        <w:tabs>
          <w:tab w:pos="599" w:val="left" w:leader="none"/>
        </w:tabs>
        <w:spacing w:line="230" w:lineRule="auto" w:before="0" w:after="0"/>
        <w:ind w:left="360" w:right="351" w:firstLine="0"/>
        <w:jc w:val="both"/>
        <w:rPr>
          <w:sz w:val="24"/>
        </w:rPr>
      </w:pPr>
      <w:r>
        <w:rPr>
          <w:sz w:val="24"/>
        </w:rPr>
        <w:t>Cũng</w:t>
      </w:r>
      <w:r>
        <w:rPr>
          <w:spacing w:val="-2"/>
          <w:sz w:val="24"/>
        </w:rPr>
        <w:t> </w:t>
      </w:r>
      <w:r>
        <w:rPr>
          <w:sz w:val="24"/>
        </w:rPr>
        <w:t>vậy, này</w:t>
      </w:r>
      <w:r>
        <w:rPr>
          <w:spacing w:val="-2"/>
          <w:sz w:val="24"/>
        </w:rPr>
        <w:t> </w:t>
      </w:r>
      <w:r>
        <w:rPr>
          <w:sz w:val="24"/>
        </w:rPr>
        <w:t>các Tỷ-kheo, trong</w:t>
      </w:r>
      <w:r>
        <w:rPr>
          <w:spacing w:val="-2"/>
          <w:sz w:val="24"/>
        </w:rPr>
        <w:t> </w:t>
      </w:r>
      <w:r>
        <w:rPr>
          <w:sz w:val="24"/>
        </w:rPr>
        <w:t>Pháp và Luật này</w:t>
      </w:r>
      <w:r>
        <w:rPr>
          <w:spacing w:val="-1"/>
          <w:sz w:val="24"/>
        </w:rPr>
        <w:t> </w:t>
      </w:r>
      <w:r>
        <w:rPr>
          <w:sz w:val="24"/>
        </w:rPr>
        <w:t>có tám pháp vi diệu chưa</w:t>
      </w:r>
      <w:r>
        <w:rPr>
          <w:spacing w:val="-1"/>
          <w:sz w:val="24"/>
        </w:rPr>
        <w:t> </w:t>
      </w:r>
      <w:r>
        <w:rPr>
          <w:sz w:val="24"/>
        </w:rPr>
        <w:t>từng</w:t>
      </w:r>
      <w:r>
        <w:rPr>
          <w:spacing w:val="-1"/>
          <w:sz w:val="24"/>
        </w:rPr>
        <w:t> </w:t>
      </w:r>
      <w:r>
        <w:rPr>
          <w:sz w:val="24"/>
        </w:rPr>
        <w:t>có này</w:t>
      </w:r>
      <w:r>
        <w:rPr>
          <w:spacing w:val="-4"/>
          <w:sz w:val="24"/>
        </w:rPr>
        <w:t> </w:t>
      </w:r>
      <w:r>
        <w:rPr>
          <w:sz w:val="24"/>
        </w:rPr>
        <w:t>mà do thấy vậy, thấy vậy, các Asurà thích thú Pháp và Luật này. Thế nào là tám?</w:t>
      </w:r>
    </w:p>
    <w:p>
      <w:pPr>
        <w:pStyle w:val="BodyText"/>
        <w:spacing w:before="10"/>
      </w:pPr>
    </w:p>
    <w:p>
      <w:pPr>
        <w:pStyle w:val="BodyText"/>
        <w:spacing w:line="230" w:lineRule="auto"/>
        <w:ind w:left="360" w:right="352"/>
        <w:jc w:val="both"/>
      </w:pPr>
      <w:r>
        <w:rPr/>
        <w:t>Ví như, này các Tỷ-kheo, biển lớn tuần tự thuận xuôi, tuần tự thuận hướng ... </w:t>
      </w:r>
      <w:r>
        <w:rPr>
          <w:i/>
        </w:rPr>
        <w:t>(như trên 19, đoạn số 11 với những thay đổi cần thiết ) </w:t>
      </w:r>
      <w:r>
        <w:rPr/>
        <w:t>... Này các Tỷ-kheo, trong Pháp và Luật này, đây là vi diệu chưa từng có thứ tám mà do thấy vậy, thấy vậy, các Tỷ-kheo hoan hỷ trong Pháp và Luật này.</w:t>
      </w:r>
    </w:p>
    <w:p>
      <w:pPr>
        <w:pStyle w:val="BodyText"/>
        <w:spacing w:before="11"/>
      </w:pPr>
    </w:p>
    <w:p>
      <w:pPr>
        <w:pStyle w:val="BodyText"/>
        <w:spacing w:line="230" w:lineRule="auto" w:before="1"/>
        <w:ind w:left="360" w:right="350"/>
        <w:jc w:val="both"/>
      </w:pPr>
      <w:r>
        <w:rPr/>
        <w:t>Này các Tỷ-kheo, trong Pháp và Luật này, có tám pháp vi diệu, chưa từng có này mà do thấy vậy, thấy vậy, các Tỷ-kheo hoan hỷ trong Pháp và Luật này.</w:t>
      </w:r>
    </w:p>
    <w:p>
      <w:pPr>
        <w:pStyle w:val="BodyText"/>
        <w:spacing w:before="16"/>
      </w:pPr>
    </w:p>
    <w:p>
      <w:pPr>
        <w:pStyle w:val="ListParagraph"/>
        <w:numPr>
          <w:ilvl w:val="2"/>
          <w:numId w:val="56"/>
        </w:numPr>
        <w:tabs>
          <w:tab w:pos="4833" w:val="left" w:leader="none"/>
        </w:tabs>
        <w:spacing w:line="240" w:lineRule="auto" w:before="0" w:after="0"/>
        <w:ind w:left="4833" w:right="0" w:hanging="470"/>
        <w:jc w:val="left"/>
        <w:rPr>
          <w:rFonts w:ascii="Verdana" w:hAnsi="Verdana"/>
          <w:b/>
          <w:sz w:val="20"/>
        </w:rPr>
      </w:pPr>
      <w:r>
        <w:rPr>
          <w:rFonts w:ascii="Verdana" w:hAnsi="Verdana"/>
          <w:b/>
          <w:color w:val="008AF0"/>
          <w:sz w:val="20"/>
        </w:rPr>
        <w:t>Phẩm Gia </w:t>
      </w:r>
      <w:r>
        <w:rPr>
          <w:rFonts w:ascii="Verdana" w:hAnsi="Verdana"/>
          <w:b/>
          <w:color w:val="008AF0"/>
          <w:spacing w:val="-5"/>
          <w:sz w:val="20"/>
        </w:rPr>
        <w:t>Chủ</w:t>
      </w:r>
    </w:p>
    <w:p>
      <w:pPr>
        <w:pStyle w:val="BodyText"/>
        <w:spacing w:before="45"/>
        <w:rPr>
          <w:rFonts w:ascii="Verdana"/>
          <w:b/>
          <w:sz w:val="20"/>
        </w:rPr>
      </w:pPr>
    </w:p>
    <w:p>
      <w:pPr>
        <w:pStyle w:val="ListParagraph"/>
        <w:numPr>
          <w:ilvl w:val="0"/>
          <w:numId w:val="63"/>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(21) Ugga</w:t>
      </w:r>
      <w:r>
        <w:rPr>
          <w:rFonts w:ascii="Verdana" w:hAnsi="Verdana"/>
          <w:b/>
          <w:color w:val="008AF0"/>
          <w:spacing w:val="3"/>
          <w:sz w:val="19"/>
        </w:rPr>
        <w:t> </w:t>
      </w:r>
      <w:r>
        <w:rPr>
          <w:rFonts w:ascii="Verdana" w:hAnsi="Verdana"/>
          <w:b/>
          <w:color w:val="008AF0"/>
          <w:sz w:val="19"/>
        </w:rPr>
        <w:t>Ở </w:t>
      </w:r>
      <w:r>
        <w:rPr>
          <w:rFonts w:ascii="Verdana" w:hAnsi="Verdana"/>
          <w:b/>
          <w:color w:val="008AF0"/>
          <w:spacing w:val="-2"/>
          <w:sz w:val="19"/>
        </w:rPr>
        <w:t>Vesali</w:t>
      </w:r>
    </w:p>
    <w:p>
      <w:pPr>
        <w:pStyle w:val="BodyText"/>
        <w:spacing w:before="68"/>
        <w:rPr>
          <w:rFonts w:ascii="Verdana"/>
          <w:b/>
          <w:sz w:val="19"/>
        </w:rPr>
      </w:pPr>
    </w:p>
    <w:p>
      <w:pPr>
        <w:pStyle w:val="ListParagraph"/>
        <w:numPr>
          <w:ilvl w:val="1"/>
          <w:numId w:val="63"/>
        </w:numPr>
        <w:tabs>
          <w:tab w:pos="608" w:val="left" w:leader="none"/>
        </w:tabs>
        <w:spacing w:line="223" w:lineRule="auto" w:before="1" w:after="0"/>
        <w:ind w:left="360" w:right="357" w:firstLine="0"/>
        <w:jc w:val="both"/>
        <w:rPr>
          <w:sz w:val="24"/>
        </w:rPr>
      </w:pPr>
      <w:r>
        <w:rPr>
          <w:b/>
          <w:sz w:val="27"/>
        </w:rPr>
        <w:t>M</w:t>
      </w:r>
      <w:r>
        <w:rPr>
          <w:sz w:val="24"/>
        </w:rPr>
        <w:t>ột thời, Thế Tôn trú ở Vesàli, tại Ðại Lâm, ở ngôi nhà có nóc nhọn. Tại đấy, Thế Tôn bảo các Tỷ- </w:t>
      </w:r>
      <w:r>
        <w:rPr>
          <w:spacing w:val="-2"/>
          <w:sz w:val="24"/>
        </w:rPr>
        <w:t>kheo:</w:t>
      </w:r>
    </w:p>
    <w:p>
      <w:pPr>
        <w:pStyle w:val="BodyText"/>
        <w:spacing w:before="2"/>
      </w:pPr>
    </w:p>
    <w:p>
      <w:pPr>
        <w:pStyle w:val="ListParagraph"/>
        <w:numPr>
          <w:ilvl w:val="2"/>
          <w:numId w:val="63"/>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các</w:t>
      </w:r>
      <w:r>
        <w:rPr>
          <w:spacing w:val="-6"/>
          <w:sz w:val="24"/>
        </w:rPr>
        <w:t> </w:t>
      </w:r>
      <w:r>
        <w:rPr>
          <w:sz w:val="24"/>
        </w:rPr>
        <w:t>Tỷ-kheo!</w:t>
      </w:r>
      <w:r>
        <w:rPr>
          <w:spacing w:val="-5"/>
          <w:sz w:val="24"/>
        </w:rPr>
        <w:t> </w:t>
      </w:r>
      <w:r>
        <w:rPr>
          <w:sz w:val="24"/>
        </w:rPr>
        <w:t>“.</w:t>
      </w:r>
      <w:r>
        <w:rPr>
          <w:spacing w:val="-2"/>
          <w:sz w:val="24"/>
        </w:rPr>
        <w:t> </w:t>
      </w:r>
      <w:r>
        <w:rPr>
          <w:sz w:val="24"/>
        </w:rPr>
        <w:t>-</w:t>
      </w:r>
      <w:r>
        <w:rPr>
          <w:spacing w:val="-3"/>
          <w:sz w:val="24"/>
        </w:rPr>
        <w:t> </w:t>
      </w:r>
      <w:r>
        <w:rPr>
          <w:sz w:val="24"/>
        </w:rPr>
        <w:t>“Bạch</w:t>
      </w:r>
      <w:r>
        <w:rPr>
          <w:spacing w:val="-4"/>
          <w:sz w:val="24"/>
        </w:rPr>
        <w:t> </w:t>
      </w:r>
      <w:r>
        <w:rPr>
          <w:sz w:val="24"/>
        </w:rPr>
        <w:t>Thế</w:t>
      </w:r>
      <w:r>
        <w:rPr>
          <w:spacing w:val="-5"/>
          <w:sz w:val="24"/>
        </w:rPr>
        <w:t> </w:t>
      </w:r>
      <w:r>
        <w:rPr>
          <w:sz w:val="24"/>
        </w:rPr>
        <w:t>Tôn</w:t>
      </w:r>
      <w:r>
        <w:rPr>
          <w:spacing w:val="-3"/>
          <w:sz w:val="24"/>
        </w:rPr>
        <w:t> </w:t>
      </w:r>
      <w:r>
        <w:rPr>
          <w:spacing w:val="-5"/>
          <w:sz w:val="24"/>
        </w:rPr>
        <w:t>“.</w:t>
      </w:r>
    </w:p>
    <w:p>
      <w:pPr>
        <w:pStyle w:val="BodyText"/>
      </w:pPr>
    </w:p>
    <w:p>
      <w:pPr>
        <w:pStyle w:val="BodyText"/>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4"/>
      </w:pPr>
    </w:p>
    <w:p>
      <w:pPr>
        <w:pStyle w:val="ListParagraph"/>
        <w:numPr>
          <w:ilvl w:val="1"/>
          <w:numId w:val="63"/>
        </w:numPr>
        <w:tabs>
          <w:tab w:pos="611" w:val="left" w:leader="none"/>
        </w:tabs>
        <w:spacing w:line="232" w:lineRule="auto" w:before="1" w:after="0"/>
        <w:ind w:left="360" w:right="356" w:firstLine="0"/>
        <w:jc w:val="both"/>
        <w:rPr>
          <w:sz w:val="24"/>
        </w:rPr>
      </w:pPr>
      <w:r>
        <w:rPr>
          <w:sz w:val="24"/>
        </w:rPr>
        <w:t>- Này các Tỷ-kheo, gia chủ Ugga, người Vesàli, thành tựu tám pháp vi diệu chưa từng có. Các Thầy hãy thọ trì như vậy.</w:t>
      </w:r>
    </w:p>
    <w:p>
      <w:pPr>
        <w:pStyle w:val="BodyText"/>
        <w:spacing w:before="271"/>
        <w:ind w:left="360"/>
      </w:pPr>
      <w:r>
        <w:rPr/>
        <w:t>Thế</w:t>
      </w:r>
      <w:r>
        <w:rPr>
          <w:spacing w:val="-8"/>
        </w:rPr>
        <w:t> </w:t>
      </w:r>
      <w:r>
        <w:rPr/>
        <w:t>Tôn</w:t>
      </w:r>
      <w:r>
        <w:rPr>
          <w:spacing w:val="-3"/>
        </w:rPr>
        <w:t> </w:t>
      </w:r>
      <w:r>
        <w:rPr/>
        <w:t>nói</w:t>
      </w:r>
      <w:r>
        <w:rPr>
          <w:spacing w:val="-1"/>
        </w:rPr>
        <w:t> </w:t>
      </w:r>
      <w:r>
        <w:rPr/>
        <w:t>như</w:t>
      </w:r>
      <w:r>
        <w:rPr>
          <w:spacing w:val="-4"/>
        </w:rPr>
        <w:t> </w:t>
      </w:r>
      <w:r>
        <w:rPr/>
        <w:t>vậy.</w:t>
      </w:r>
      <w:r>
        <w:rPr>
          <w:spacing w:val="-2"/>
        </w:rPr>
        <w:t> </w:t>
      </w:r>
      <w:r>
        <w:rPr/>
        <w:t>Nói</w:t>
      </w:r>
      <w:r>
        <w:rPr>
          <w:spacing w:val="-2"/>
        </w:rPr>
        <w:t> </w:t>
      </w:r>
      <w:r>
        <w:rPr/>
        <w:t>như</w:t>
      </w:r>
      <w:r>
        <w:rPr>
          <w:spacing w:val="-3"/>
        </w:rPr>
        <w:t> </w:t>
      </w:r>
      <w:r>
        <w:rPr/>
        <w:t>vậy</w:t>
      </w:r>
      <w:r>
        <w:rPr>
          <w:spacing w:val="-5"/>
        </w:rPr>
        <w:t> </w:t>
      </w:r>
      <w:r>
        <w:rPr/>
        <w:t>xong,</w:t>
      </w:r>
      <w:r>
        <w:rPr>
          <w:spacing w:val="-1"/>
        </w:rPr>
        <w:t> </w:t>
      </w:r>
      <w:r>
        <w:rPr/>
        <w:t>bậc</w:t>
      </w:r>
      <w:r>
        <w:rPr>
          <w:spacing w:val="-3"/>
        </w:rPr>
        <w:t> </w:t>
      </w:r>
      <w:r>
        <w:rPr/>
        <w:t>Thiện</w:t>
      </w:r>
      <w:r>
        <w:rPr>
          <w:spacing w:val="-3"/>
        </w:rPr>
        <w:t> </w:t>
      </w:r>
      <w:r>
        <w:rPr/>
        <w:t>Thệ</w:t>
      </w:r>
      <w:r>
        <w:rPr>
          <w:spacing w:val="-3"/>
        </w:rPr>
        <w:t> </w:t>
      </w:r>
      <w:r>
        <w:rPr/>
        <w:t>từ</w:t>
      </w:r>
      <w:r>
        <w:rPr>
          <w:spacing w:val="-5"/>
        </w:rPr>
        <w:t> </w:t>
      </w:r>
      <w:r>
        <w:rPr/>
        <w:t>chỗ</w:t>
      </w:r>
      <w:r>
        <w:rPr>
          <w:spacing w:val="-1"/>
        </w:rPr>
        <w:t> </w:t>
      </w:r>
      <w:r>
        <w:rPr/>
        <w:t>ngồi</w:t>
      </w:r>
      <w:r>
        <w:rPr>
          <w:spacing w:val="-4"/>
        </w:rPr>
        <w:t> </w:t>
      </w:r>
      <w:r>
        <w:rPr/>
        <w:t>đứng</w:t>
      </w:r>
      <w:r>
        <w:rPr>
          <w:spacing w:val="-4"/>
        </w:rPr>
        <w:t> </w:t>
      </w:r>
      <w:r>
        <w:rPr/>
        <w:t>dậy</w:t>
      </w:r>
      <w:r>
        <w:rPr>
          <w:spacing w:val="-5"/>
        </w:rPr>
        <w:t> </w:t>
      </w:r>
      <w:r>
        <w:rPr/>
        <w:t>đi</w:t>
      </w:r>
      <w:r>
        <w:rPr>
          <w:spacing w:val="-2"/>
        </w:rPr>
        <w:t> </w:t>
      </w:r>
      <w:r>
        <w:rPr/>
        <w:t>vào</w:t>
      </w:r>
      <w:r>
        <w:rPr>
          <w:spacing w:val="-4"/>
        </w:rPr>
        <w:t> </w:t>
      </w:r>
      <w:r>
        <w:rPr/>
        <w:t>tịnh</w:t>
      </w:r>
      <w:r>
        <w:rPr>
          <w:spacing w:val="-1"/>
        </w:rPr>
        <w:t> </w:t>
      </w:r>
      <w:r>
        <w:rPr>
          <w:spacing w:val="-5"/>
        </w:rPr>
        <w:t>xá.</w:t>
      </w:r>
    </w:p>
    <w:p>
      <w:pPr>
        <w:pStyle w:val="BodyText"/>
        <w:spacing w:before="11"/>
      </w:pPr>
    </w:p>
    <w:p>
      <w:pPr>
        <w:pStyle w:val="ListParagraph"/>
        <w:numPr>
          <w:ilvl w:val="1"/>
          <w:numId w:val="63"/>
        </w:numPr>
        <w:tabs>
          <w:tab w:pos="613" w:val="left" w:leader="none"/>
        </w:tabs>
        <w:spacing w:line="230" w:lineRule="auto" w:before="0" w:after="0"/>
        <w:ind w:left="360" w:right="355" w:firstLine="0"/>
        <w:jc w:val="both"/>
        <w:rPr>
          <w:sz w:val="24"/>
        </w:rPr>
      </w:pPr>
      <w:r>
        <w:rPr>
          <w:sz w:val="24"/>
        </w:rPr>
        <w:t>Rồi một Tỷ-kheo đắp y vào buổi sáng, cầm bát y, đi đến trú xá của gia chủ Ugga người Vesàli; sau</w:t>
      </w:r>
      <w:r>
        <w:rPr>
          <w:spacing w:val="40"/>
          <w:sz w:val="24"/>
        </w:rPr>
        <w:t> </w:t>
      </w:r>
      <w:r>
        <w:rPr>
          <w:sz w:val="24"/>
        </w:rPr>
        <w:t>khi đến, liền ngồi xuống trên chỗ đã soạn sẵn. Rồi gia chủ Ugga người Vesàli, đi đến Tỷ-kheo ấy, sau khi đến, đảnh lễ Tỷ-kheo ấy rồi ngồi xuống một bên. Tỷ-kheo ấy nói với gia chủ Ugga, người Vesàli, đang ngồi xuống một bên:</w:t>
      </w:r>
    </w:p>
    <w:p>
      <w:pPr>
        <w:pStyle w:val="BodyText"/>
        <w:spacing w:before="11"/>
      </w:pPr>
    </w:p>
    <w:p>
      <w:pPr>
        <w:pStyle w:val="ListParagraph"/>
        <w:numPr>
          <w:ilvl w:val="1"/>
          <w:numId w:val="63"/>
        </w:numPr>
        <w:tabs>
          <w:tab w:pos="623" w:val="left" w:leader="none"/>
        </w:tabs>
        <w:spacing w:line="230" w:lineRule="auto" w:before="0" w:after="0"/>
        <w:ind w:left="360" w:right="356" w:firstLine="0"/>
        <w:jc w:val="both"/>
        <w:rPr>
          <w:sz w:val="24"/>
        </w:rPr>
      </w:pPr>
      <w:r>
        <w:rPr>
          <w:sz w:val="24"/>
        </w:rPr>
        <w:t>- Này gia chủ, Thế Tôn có nói rằng: “Gia chủ Ugga người Vesàli này, thành tựu tám pháp vi diệu chưa từng có”. Này gia chủ, thế nào là tám pháp vi diệu chưa từng có ấy, mà Thế Tôn nói gia chủ là người được thành tựu?</w:t>
      </w:r>
    </w:p>
    <w:p>
      <w:pPr>
        <w:pStyle w:val="BodyText"/>
        <w:spacing w:before="7"/>
      </w:pPr>
    </w:p>
    <w:p>
      <w:pPr>
        <w:pStyle w:val="ListParagraph"/>
        <w:numPr>
          <w:ilvl w:val="2"/>
          <w:numId w:val="63"/>
        </w:numPr>
        <w:tabs>
          <w:tab w:pos="503" w:val="left" w:leader="none"/>
        </w:tabs>
        <w:spacing w:line="232" w:lineRule="auto" w:before="0" w:after="0"/>
        <w:ind w:left="360" w:right="354" w:firstLine="0"/>
        <w:jc w:val="both"/>
        <w:rPr>
          <w:sz w:val="24"/>
        </w:rPr>
      </w:pPr>
      <w:r>
        <w:rPr>
          <w:sz w:val="24"/>
        </w:rPr>
        <w:t>Thưa Tôn giả, tôi không biết Thế Tôn đã nói tôi thành tựu tám pháp vi diệu chưa từng có là gì. Nhưng thưa Tôn giả, tôi có tám pháp vi diệu chưa từng có này, hãy lắng nghe và khéo tác ý, tôi sẽ nói:</w:t>
      </w:r>
    </w:p>
    <w:p>
      <w:pPr>
        <w:pStyle w:val="ListParagraph"/>
        <w:numPr>
          <w:ilvl w:val="2"/>
          <w:numId w:val="63"/>
        </w:numPr>
        <w:tabs>
          <w:tab w:pos="498" w:val="left" w:leader="none"/>
        </w:tabs>
        <w:spacing w:line="240" w:lineRule="auto" w:before="272" w:after="0"/>
        <w:ind w:left="498" w:right="0" w:hanging="138"/>
        <w:jc w:val="left"/>
        <w:rPr>
          <w:sz w:val="24"/>
        </w:rPr>
      </w:pPr>
      <w:r>
        <w:rPr>
          <w:sz w:val="24"/>
        </w:rPr>
        <w:t>Vâng,</w:t>
      </w:r>
      <w:r>
        <w:rPr>
          <w:spacing w:val="-7"/>
          <w:sz w:val="24"/>
        </w:rPr>
        <w:t> </w:t>
      </w:r>
      <w:r>
        <w:rPr>
          <w:sz w:val="24"/>
        </w:rPr>
        <w:t>này</w:t>
      </w:r>
      <w:r>
        <w:rPr>
          <w:spacing w:val="-4"/>
          <w:sz w:val="24"/>
        </w:rPr>
        <w:t> </w:t>
      </w:r>
      <w:r>
        <w:rPr>
          <w:sz w:val="24"/>
        </w:rPr>
        <w:t>gia </w:t>
      </w:r>
      <w:r>
        <w:rPr>
          <w:spacing w:val="-4"/>
          <w:sz w:val="24"/>
        </w:rPr>
        <w:t>chủ.</w:t>
      </w:r>
    </w:p>
    <w:p>
      <w:pPr>
        <w:pStyle w:val="BodyText"/>
        <w:spacing w:before="276"/>
        <w:ind w:left="360"/>
      </w:pPr>
      <w:r>
        <w:rPr/>
        <w:t>Tỷ-kheo</w:t>
      </w:r>
      <w:r>
        <w:rPr>
          <w:spacing w:val="-7"/>
        </w:rPr>
        <w:t> </w:t>
      </w:r>
      <w:r>
        <w:rPr/>
        <w:t>ấy</w:t>
      </w:r>
      <w:r>
        <w:rPr>
          <w:spacing w:val="-8"/>
        </w:rPr>
        <w:t> </w:t>
      </w:r>
      <w:r>
        <w:rPr/>
        <w:t>vâng</w:t>
      </w:r>
      <w:r>
        <w:rPr>
          <w:spacing w:val="-5"/>
        </w:rPr>
        <w:t> </w:t>
      </w:r>
      <w:r>
        <w:rPr/>
        <w:t>đáp</w:t>
      </w:r>
      <w:r>
        <w:rPr>
          <w:spacing w:val="-3"/>
        </w:rPr>
        <w:t> </w:t>
      </w:r>
      <w:r>
        <w:rPr/>
        <w:t>gia</w:t>
      </w:r>
      <w:r>
        <w:rPr>
          <w:spacing w:val="-4"/>
        </w:rPr>
        <w:t> </w:t>
      </w:r>
      <w:r>
        <w:rPr/>
        <w:t>chủ</w:t>
      </w:r>
      <w:r>
        <w:rPr>
          <w:spacing w:val="-3"/>
        </w:rPr>
        <w:t> </w:t>
      </w:r>
      <w:r>
        <w:rPr/>
        <w:t>Ugga</w:t>
      </w:r>
      <w:r>
        <w:rPr>
          <w:spacing w:val="-6"/>
        </w:rPr>
        <w:t> </w:t>
      </w:r>
      <w:r>
        <w:rPr/>
        <w:t>người</w:t>
      </w:r>
      <w:r>
        <w:rPr>
          <w:spacing w:val="-4"/>
        </w:rPr>
        <w:t> </w:t>
      </w:r>
      <w:r>
        <w:rPr/>
        <w:t>Vesàli.</w:t>
      </w:r>
      <w:r>
        <w:rPr>
          <w:spacing w:val="-4"/>
        </w:rPr>
        <w:t> </w:t>
      </w:r>
      <w:r>
        <w:rPr/>
        <w:t>Gia</w:t>
      </w:r>
      <w:r>
        <w:rPr>
          <w:spacing w:val="-7"/>
        </w:rPr>
        <w:t> </w:t>
      </w:r>
      <w:r>
        <w:rPr/>
        <w:t>chủ</w:t>
      </w:r>
      <w:r>
        <w:rPr>
          <w:spacing w:val="-3"/>
        </w:rPr>
        <w:t> </w:t>
      </w:r>
      <w:r>
        <w:rPr/>
        <w:t>Ugga</w:t>
      </w:r>
      <w:r>
        <w:rPr>
          <w:spacing w:val="-4"/>
        </w:rPr>
        <w:t> </w:t>
      </w:r>
      <w:r>
        <w:rPr/>
        <w:t>người</w:t>
      </w:r>
      <w:r>
        <w:rPr>
          <w:spacing w:val="-5"/>
        </w:rPr>
        <w:t> </w:t>
      </w:r>
      <w:r>
        <w:rPr/>
        <w:t>Vesàli</w:t>
      </w:r>
      <w:r>
        <w:rPr>
          <w:spacing w:val="-4"/>
        </w:rPr>
        <w:t> </w:t>
      </w:r>
      <w:r>
        <w:rPr/>
        <w:t>nói</w:t>
      </w:r>
      <w:r>
        <w:rPr>
          <w:spacing w:val="-5"/>
        </w:rPr>
        <w:t> </w:t>
      </w:r>
      <w:r>
        <w:rPr/>
        <w:t>như</w:t>
      </w:r>
      <w:r>
        <w:rPr>
          <w:spacing w:val="-5"/>
        </w:rPr>
        <w:t> </w:t>
      </w:r>
      <w:r>
        <w:rPr>
          <w:spacing w:val="-4"/>
        </w:rPr>
        <w:t>sau:</w:t>
      </w:r>
    </w:p>
    <w:p>
      <w:pPr>
        <w:pStyle w:val="BodyText"/>
        <w:spacing w:after="0"/>
        <w:sectPr>
          <w:pgSz w:w="12240" w:h="15840"/>
          <w:pgMar w:header="5" w:footer="0" w:top="960" w:bottom="280" w:left="720" w:right="720"/>
        </w:sectPr>
      </w:pPr>
    </w:p>
    <w:p>
      <w:pPr>
        <w:pStyle w:val="ListParagraph"/>
        <w:numPr>
          <w:ilvl w:val="1"/>
          <w:numId w:val="63"/>
        </w:numPr>
        <w:tabs>
          <w:tab w:pos="606" w:val="left" w:leader="none"/>
        </w:tabs>
        <w:spacing w:line="230" w:lineRule="auto" w:before="91" w:after="0"/>
        <w:ind w:left="360" w:right="353" w:firstLine="0"/>
        <w:jc w:val="both"/>
        <w:rPr>
          <w:sz w:val="24"/>
        </w:rPr>
      </w:pPr>
      <w:r>
        <w:rPr>
          <w:sz w:val="24"/>
        </w:rPr>
        <w:t>- Thưa Tôn giả, khi tôi lần đầu tiên chỉ từ xa thấy Thế Tôn thôi, thưa Tôn giả, chỉ thấy Thế Tôn thôi, tâm tôi được tịnh tín. Thưa Tôn giả, đây là pháp vi diệu thứ nhất, được có ở nơi tôi. Rồi thưa Tôn giả, với tâm tịnh tín ấy, tôi hầu hạ Thế Tôn. Thế Tôn thuyết pháp thuận thứ cho tôi, như thuyết về bố thí, thuyết về giới, thuyết về cõi Trời, nói đến sự nguy hại, hạ liệt, nhiễm ô của các dục và sự lợi ích của</w:t>
      </w:r>
      <w:r>
        <w:rPr>
          <w:spacing w:val="80"/>
          <w:sz w:val="24"/>
        </w:rPr>
        <w:t> </w:t>
      </w:r>
      <w:r>
        <w:rPr>
          <w:sz w:val="24"/>
        </w:rPr>
        <w:t>viễn ly.</w:t>
      </w:r>
    </w:p>
    <w:p>
      <w:pPr>
        <w:pStyle w:val="BodyText"/>
        <w:spacing w:before="12"/>
      </w:pPr>
    </w:p>
    <w:p>
      <w:pPr>
        <w:pStyle w:val="ListParagraph"/>
        <w:numPr>
          <w:ilvl w:val="1"/>
          <w:numId w:val="63"/>
        </w:numPr>
        <w:tabs>
          <w:tab w:pos="616" w:val="left" w:leader="none"/>
        </w:tabs>
        <w:spacing w:line="230" w:lineRule="auto" w:before="0" w:after="0"/>
        <w:ind w:left="360" w:right="352" w:firstLine="0"/>
        <w:jc w:val="both"/>
        <w:rPr>
          <w:sz w:val="24"/>
        </w:rPr>
      </w:pPr>
      <w:r>
        <w:rPr>
          <w:sz w:val="24"/>
        </w:rPr>
        <w:t>Khi Thế Tôn biết tôi tâm đã sẵn sàng, tâm đã nhu thuận, tâm không triền cái, tâm được phấn khởi,</w:t>
      </w:r>
      <w:r>
        <w:rPr>
          <w:spacing w:val="40"/>
          <w:sz w:val="24"/>
        </w:rPr>
        <w:t> </w:t>
      </w:r>
      <w:r>
        <w:rPr>
          <w:sz w:val="24"/>
        </w:rPr>
        <w:t>tâm được hoan hỷ, Thế Tôn mới thuyết những pháp được chư Phật tán dương đề cao: “Khổ, Tập, Diệt, Ðạo”. Cũng như một tấm vải thuần bạch, các chấm đen được gột rửa, rất dễ thấm màu nhuộm. Cũng</w:t>
      </w:r>
      <w:r>
        <w:rPr>
          <w:spacing w:val="40"/>
          <w:sz w:val="24"/>
        </w:rPr>
        <w:t> </w:t>
      </w:r>
      <w:r>
        <w:rPr>
          <w:sz w:val="24"/>
        </w:rPr>
        <w:t>vậy, chính</w:t>
      </w:r>
      <w:r>
        <w:rPr>
          <w:spacing w:val="-2"/>
          <w:sz w:val="24"/>
        </w:rPr>
        <w:t> </w:t>
      </w:r>
      <w:r>
        <w:rPr>
          <w:sz w:val="24"/>
        </w:rPr>
        <w:t>tại chỗ ngồi</w:t>
      </w:r>
      <w:r>
        <w:rPr>
          <w:spacing w:val="-2"/>
          <w:sz w:val="24"/>
        </w:rPr>
        <w:t> </w:t>
      </w:r>
      <w:r>
        <w:rPr>
          <w:sz w:val="24"/>
        </w:rPr>
        <w:t>ấy, pháp</w:t>
      </w:r>
      <w:r>
        <w:rPr>
          <w:spacing w:val="-2"/>
          <w:sz w:val="24"/>
        </w:rPr>
        <w:t> </w:t>
      </w:r>
      <w:r>
        <w:rPr>
          <w:sz w:val="24"/>
        </w:rPr>
        <w:t>nhãn</w:t>
      </w:r>
      <w:r>
        <w:rPr>
          <w:spacing w:val="-2"/>
          <w:sz w:val="24"/>
        </w:rPr>
        <w:t> </w:t>
      </w:r>
      <w:r>
        <w:rPr>
          <w:sz w:val="24"/>
        </w:rPr>
        <w:t>xa</w:t>
      </w:r>
      <w:r>
        <w:rPr>
          <w:spacing w:val="-3"/>
          <w:sz w:val="24"/>
        </w:rPr>
        <w:t> </w:t>
      </w:r>
      <w:r>
        <w:rPr>
          <w:sz w:val="24"/>
        </w:rPr>
        <w:t>trần ly</w:t>
      </w:r>
      <w:r>
        <w:rPr>
          <w:spacing w:val="-4"/>
          <w:sz w:val="24"/>
        </w:rPr>
        <w:t> </w:t>
      </w:r>
      <w:r>
        <w:rPr>
          <w:sz w:val="24"/>
        </w:rPr>
        <w:t>cấu</w:t>
      </w:r>
      <w:r>
        <w:rPr>
          <w:spacing w:val="-2"/>
          <w:sz w:val="24"/>
        </w:rPr>
        <w:t> </w:t>
      </w:r>
      <w:r>
        <w:rPr>
          <w:sz w:val="24"/>
        </w:rPr>
        <w:t>khởi</w:t>
      </w:r>
      <w:r>
        <w:rPr>
          <w:spacing w:val="-1"/>
          <w:sz w:val="24"/>
        </w:rPr>
        <w:t> </w:t>
      </w:r>
      <w:r>
        <w:rPr>
          <w:sz w:val="24"/>
        </w:rPr>
        <w:t>lên</w:t>
      </w:r>
      <w:r>
        <w:rPr>
          <w:spacing w:val="-3"/>
          <w:sz w:val="24"/>
        </w:rPr>
        <w:t> </w:t>
      </w:r>
      <w:r>
        <w:rPr>
          <w:sz w:val="24"/>
        </w:rPr>
        <w:t>nơi</w:t>
      </w:r>
      <w:r>
        <w:rPr>
          <w:spacing w:val="-2"/>
          <w:sz w:val="24"/>
        </w:rPr>
        <w:t> </w:t>
      </w:r>
      <w:r>
        <w:rPr>
          <w:sz w:val="24"/>
        </w:rPr>
        <w:t>tôi: “Phàm</w:t>
      </w:r>
      <w:r>
        <w:rPr>
          <w:spacing w:val="-2"/>
          <w:sz w:val="24"/>
        </w:rPr>
        <w:t> </w:t>
      </w:r>
      <w:r>
        <w:rPr>
          <w:sz w:val="24"/>
        </w:rPr>
        <w:t>pháp gì</w:t>
      </w:r>
      <w:r>
        <w:rPr>
          <w:spacing w:val="-1"/>
          <w:sz w:val="24"/>
        </w:rPr>
        <w:t> </w:t>
      </w:r>
      <w:r>
        <w:rPr>
          <w:sz w:val="24"/>
        </w:rPr>
        <w:t>được</w:t>
      </w:r>
      <w:r>
        <w:rPr>
          <w:spacing w:val="-3"/>
          <w:sz w:val="24"/>
        </w:rPr>
        <w:t> </w:t>
      </w:r>
      <w:r>
        <w:rPr>
          <w:sz w:val="24"/>
        </w:rPr>
        <w:t>tập</w:t>
      </w:r>
      <w:r>
        <w:rPr>
          <w:spacing w:val="-2"/>
          <w:sz w:val="24"/>
        </w:rPr>
        <w:t> </w:t>
      </w:r>
      <w:r>
        <w:rPr>
          <w:sz w:val="24"/>
        </w:rPr>
        <w:t>khởi, tất</w:t>
      </w:r>
      <w:r>
        <w:rPr>
          <w:spacing w:val="-1"/>
          <w:sz w:val="24"/>
        </w:rPr>
        <w:t> </w:t>
      </w:r>
      <w:r>
        <w:rPr>
          <w:sz w:val="24"/>
        </w:rPr>
        <w:t>cả Pháp ấy đều bị đoạn diệt”. Rồi thưa Tôn giả, khi tôi thấy pháp, đạt pháp, biết pháp, thể nhập vào pháp, nghi ngờ được vượt qua, do dự</w:t>
      </w:r>
      <w:r>
        <w:rPr>
          <w:spacing w:val="-1"/>
          <w:sz w:val="24"/>
        </w:rPr>
        <w:t> </w:t>
      </w:r>
      <w:r>
        <w:rPr>
          <w:sz w:val="24"/>
        </w:rPr>
        <w:t>trù diệt, đạt được vô sở úy, không ý</w:t>
      </w:r>
      <w:r>
        <w:rPr>
          <w:spacing w:val="-4"/>
          <w:sz w:val="24"/>
        </w:rPr>
        <w:t> </w:t>
      </w:r>
      <w:r>
        <w:rPr>
          <w:sz w:val="24"/>
        </w:rPr>
        <w:t>cứ người khác đối với pháp bậc Ðạo sư. Tại đấy, tôi quy y Phật, quy y Pháp và chúng Tăng, tôi thọ lãnh năm học pháp về Phạm hạnh. Thưa Tôn giả, đây là pháp vi diệu chưa từng có thứ hai, được có ở nơi tôi.</w:t>
      </w:r>
    </w:p>
    <w:p>
      <w:pPr>
        <w:pStyle w:val="BodyText"/>
        <w:spacing w:before="12"/>
      </w:pPr>
    </w:p>
    <w:p>
      <w:pPr>
        <w:pStyle w:val="ListParagraph"/>
        <w:numPr>
          <w:ilvl w:val="1"/>
          <w:numId w:val="63"/>
        </w:numPr>
        <w:tabs>
          <w:tab w:pos="606" w:val="left" w:leader="none"/>
        </w:tabs>
        <w:spacing w:line="230" w:lineRule="auto" w:before="0" w:after="0"/>
        <w:ind w:left="360" w:right="349" w:firstLine="0"/>
        <w:jc w:val="both"/>
        <w:rPr>
          <w:sz w:val="24"/>
        </w:rPr>
      </w:pPr>
      <w:r>
        <w:rPr>
          <w:sz w:val="24"/>
        </w:rPr>
        <w:t>Thưa Tôn giả, tôi có bốn vợ đều còn trẻ tuổi. Rồi tôi đi đến các người vợ ấy; sau khi đến, tôi nói với các người vợ ấy</w:t>
      </w:r>
      <w:r>
        <w:rPr>
          <w:spacing w:val="-3"/>
          <w:sz w:val="24"/>
        </w:rPr>
        <w:t> </w:t>
      </w:r>
      <w:r>
        <w:rPr>
          <w:sz w:val="24"/>
        </w:rPr>
        <w:t>như</w:t>
      </w:r>
      <w:r>
        <w:rPr>
          <w:spacing w:val="-1"/>
          <w:sz w:val="24"/>
        </w:rPr>
        <w:t> </w:t>
      </w:r>
      <w:r>
        <w:rPr>
          <w:sz w:val="24"/>
        </w:rPr>
        <w:t>sau: “Này</w:t>
      </w:r>
      <w:r>
        <w:rPr>
          <w:spacing w:val="-2"/>
          <w:sz w:val="24"/>
        </w:rPr>
        <w:t> </w:t>
      </w:r>
      <w:r>
        <w:rPr>
          <w:sz w:val="24"/>
        </w:rPr>
        <w:t>các vị, tôi đã thọ lãnh năm</w:t>
      </w:r>
      <w:r>
        <w:rPr>
          <w:spacing w:val="-1"/>
          <w:sz w:val="24"/>
        </w:rPr>
        <w:t> </w:t>
      </w:r>
      <w:r>
        <w:rPr>
          <w:sz w:val="24"/>
        </w:rPr>
        <w:t>học</w:t>
      </w:r>
      <w:r>
        <w:rPr>
          <w:spacing w:val="-1"/>
          <w:sz w:val="24"/>
        </w:rPr>
        <w:t> </w:t>
      </w:r>
      <w:r>
        <w:rPr>
          <w:sz w:val="24"/>
        </w:rPr>
        <w:t>pháp về Phạm</w:t>
      </w:r>
      <w:r>
        <w:rPr>
          <w:spacing w:val="-1"/>
          <w:sz w:val="24"/>
        </w:rPr>
        <w:t> </w:t>
      </w:r>
      <w:r>
        <w:rPr>
          <w:sz w:val="24"/>
        </w:rPr>
        <w:t>hạnh. Ai muốn, hãy</w:t>
      </w:r>
      <w:r>
        <w:rPr>
          <w:spacing w:val="-3"/>
          <w:sz w:val="24"/>
        </w:rPr>
        <w:t> </w:t>
      </w:r>
      <w:r>
        <w:rPr>
          <w:sz w:val="24"/>
        </w:rPr>
        <w:t>hưởng thọ tài sản ở chỗ này, hay làm các công</w:t>
      </w:r>
      <w:r>
        <w:rPr>
          <w:spacing w:val="-1"/>
          <w:sz w:val="24"/>
        </w:rPr>
        <w:t> </w:t>
      </w:r>
      <w:r>
        <w:rPr>
          <w:sz w:val="24"/>
        </w:rPr>
        <w:t>đức, hay</w:t>
      </w:r>
      <w:r>
        <w:rPr>
          <w:spacing w:val="-1"/>
          <w:sz w:val="24"/>
        </w:rPr>
        <w:t> </w:t>
      </w:r>
      <w:r>
        <w:rPr>
          <w:sz w:val="24"/>
        </w:rPr>
        <w:t>đi đến gia đình bà con của mình, hay</w:t>
      </w:r>
      <w:r>
        <w:rPr>
          <w:spacing w:val="-3"/>
          <w:sz w:val="24"/>
        </w:rPr>
        <w:t> </w:t>
      </w:r>
      <w:r>
        <w:rPr>
          <w:sz w:val="24"/>
        </w:rPr>
        <w:t>ai có ưng ý</w:t>
      </w:r>
      <w:r>
        <w:rPr>
          <w:spacing w:val="-3"/>
          <w:sz w:val="24"/>
        </w:rPr>
        <w:t> </w:t>
      </w:r>
      <w:r>
        <w:rPr>
          <w:sz w:val="24"/>
        </w:rPr>
        <w:t>người đàn ông</w:t>
      </w:r>
      <w:r>
        <w:rPr>
          <w:spacing w:val="-2"/>
          <w:sz w:val="24"/>
        </w:rPr>
        <w:t> </w:t>
      </w:r>
      <w:r>
        <w:rPr>
          <w:sz w:val="24"/>
        </w:rPr>
        <w:t>nào, tôi sẽ cho các vị”. Ðược nói như vậy, thưa</w:t>
      </w:r>
      <w:r>
        <w:rPr>
          <w:spacing w:val="-1"/>
          <w:sz w:val="24"/>
        </w:rPr>
        <w:t> </w:t>
      </w:r>
      <w:r>
        <w:rPr>
          <w:sz w:val="24"/>
        </w:rPr>
        <w:t>Tôn giả, người vợ lớn của</w:t>
      </w:r>
      <w:r>
        <w:rPr>
          <w:spacing w:val="-1"/>
          <w:sz w:val="24"/>
        </w:rPr>
        <w:t> </w:t>
      </w:r>
      <w:r>
        <w:rPr>
          <w:sz w:val="24"/>
        </w:rPr>
        <w:t>tôi nói với tôi: “Thưa gia chủ Ugga, hãy cho tôi người đàn ông tên này”. Rồi thưa Tôn giả, tôi cho mời người ấy lại, với tay</w:t>
      </w:r>
      <w:r>
        <w:rPr>
          <w:spacing w:val="40"/>
          <w:sz w:val="24"/>
        </w:rPr>
        <w:t> </w:t>
      </w:r>
      <w:r>
        <w:rPr>
          <w:sz w:val="24"/>
        </w:rPr>
        <w:t>trái tôi cầm người vợ, với tay</w:t>
      </w:r>
      <w:r>
        <w:rPr>
          <w:spacing w:val="-2"/>
          <w:sz w:val="24"/>
        </w:rPr>
        <w:t> </w:t>
      </w:r>
      <w:r>
        <w:rPr>
          <w:sz w:val="24"/>
        </w:rPr>
        <w:t>phải tôi cầm bình nước, rồi tôi rửa sạch người ấy. Thưa Tôn giả, từ khi bỏ người vợ trẻ, tâm tôi không có một chút đổi khác. Thưa Tôn giả, đây là pháp vi diệu, chưa từng có thứ ba, được có ở nới tôi.</w:t>
      </w:r>
    </w:p>
    <w:p>
      <w:pPr>
        <w:pStyle w:val="BodyText"/>
        <w:spacing w:before="11"/>
      </w:pPr>
    </w:p>
    <w:p>
      <w:pPr>
        <w:pStyle w:val="ListParagraph"/>
        <w:numPr>
          <w:ilvl w:val="1"/>
          <w:numId w:val="63"/>
        </w:numPr>
        <w:tabs>
          <w:tab w:pos="606" w:val="left" w:leader="none"/>
        </w:tabs>
        <w:spacing w:line="232" w:lineRule="auto" w:before="1" w:after="0"/>
        <w:ind w:left="360" w:right="353" w:firstLine="0"/>
        <w:jc w:val="both"/>
        <w:rPr>
          <w:sz w:val="24"/>
        </w:rPr>
      </w:pPr>
      <w:r>
        <w:rPr>
          <w:sz w:val="24"/>
        </w:rPr>
        <w:t>Thưa Tôn giả, có những tài sản ở trong gia đình tôi, chúng được phân chia giữa những người có giới và những người tốt lành. Thưa Tôn giả, đây là pháp vi diệu, chưa từng có thứ tư, được có ở với tôi.</w:t>
      </w:r>
    </w:p>
    <w:p>
      <w:pPr>
        <w:pStyle w:val="BodyText"/>
        <w:spacing w:before="6"/>
      </w:pPr>
    </w:p>
    <w:p>
      <w:pPr>
        <w:pStyle w:val="ListParagraph"/>
        <w:numPr>
          <w:ilvl w:val="1"/>
          <w:numId w:val="63"/>
        </w:numPr>
        <w:tabs>
          <w:tab w:pos="601" w:val="left" w:leader="none"/>
        </w:tabs>
        <w:spacing w:line="230" w:lineRule="auto" w:before="0" w:after="0"/>
        <w:ind w:left="360" w:right="356" w:firstLine="0"/>
        <w:jc w:val="both"/>
        <w:rPr>
          <w:sz w:val="24"/>
        </w:rPr>
      </w:pPr>
      <w:r>
        <w:rPr>
          <w:sz w:val="24"/>
        </w:rPr>
        <w:t>Khi tôi hầu hạ</w:t>
      </w:r>
      <w:r>
        <w:rPr>
          <w:spacing w:val="-2"/>
          <w:sz w:val="24"/>
        </w:rPr>
        <w:t> </w:t>
      </w:r>
      <w:r>
        <w:rPr>
          <w:sz w:val="24"/>
        </w:rPr>
        <w:t>một Tỷ-kheo, tôi hầu hạ rất cẩn thận, không phải không cẩn thận. Thưa Tôn giả, đây</w:t>
      </w:r>
      <w:r>
        <w:rPr>
          <w:spacing w:val="-3"/>
          <w:sz w:val="24"/>
        </w:rPr>
        <w:t> </w:t>
      </w:r>
      <w:r>
        <w:rPr>
          <w:sz w:val="24"/>
        </w:rPr>
        <w:t>là pháp vi diệu, chưa từng có thứ năm, được có ở với tôi.</w:t>
      </w:r>
    </w:p>
    <w:p>
      <w:pPr>
        <w:pStyle w:val="BodyText"/>
        <w:spacing w:before="10"/>
      </w:pPr>
    </w:p>
    <w:p>
      <w:pPr>
        <w:pStyle w:val="ListParagraph"/>
        <w:numPr>
          <w:ilvl w:val="1"/>
          <w:numId w:val="63"/>
        </w:numPr>
        <w:tabs>
          <w:tab w:pos="726" w:val="left" w:leader="none"/>
        </w:tabs>
        <w:spacing w:line="230" w:lineRule="auto" w:before="1" w:after="0"/>
        <w:ind w:left="360" w:right="354" w:firstLine="0"/>
        <w:jc w:val="both"/>
        <w:rPr>
          <w:sz w:val="24"/>
        </w:rPr>
      </w:pPr>
      <w:r>
        <w:rPr>
          <w:sz w:val="24"/>
        </w:rPr>
        <w:t>Thưa Tôn giả, nếu Tôn giả ấy thuyết pháp cho tôi, tôi nghe hết sức cẩn thận, không phải không cẩn thận. Nếu Tôn giả ấy không thuyết pháp cho tôi, thời tôi thuyết pháp cho vị ấy. Thưa Tôn giả, đây là pháp vi diệu, chưa từng có thứ sáu, được có ở nơi tôi.</w:t>
      </w:r>
    </w:p>
    <w:p>
      <w:pPr>
        <w:pStyle w:val="BodyText"/>
        <w:spacing w:before="9"/>
      </w:pPr>
    </w:p>
    <w:p>
      <w:pPr>
        <w:pStyle w:val="ListParagraph"/>
        <w:numPr>
          <w:ilvl w:val="1"/>
          <w:numId w:val="63"/>
        </w:numPr>
        <w:tabs>
          <w:tab w:pos="728" w:val="left" w:leader="none"/>
        </w:tabs>
        <w:spacing w:line="230" w:lineRule="auto" w:before="0" w:after="0"/>
        <w:ind w:left="360" w:right="351" w:firstLine="0"/>
        <w:jc w:val="both"/>
        <w:rPr>
          <w:sz w:val="24"/>
        </w:rPr>
      </w:pPr>
      <w:r>
        <w:rPr>
          <w:sz w:val="24"/>
        </w:rPr>
        <w:t>Thật không phải là vi diệu, thưa Tôn giả, chư Thiên sau khi đến, bảo tôi: “Này gia chủ, Pháp được Thế Tôn khéo thuyết giảng! “. Khi được nói vậy, thưa Tôn giả, tôi nói với chư Thiên ấy như sau: “Dầu cho chư Thiên các người có nói như vậy hay không nói như vậy, pháp được Thế Tôn khéo thuyết giảng “. Thưa Tôn giả, tuy vậy tâm tôi không có tự hào về nhân duyên ấy, nghĩa là: “Chư Thiên đến với ta, ta cùng</w:t>
      </w:r>
      <w:r>
        <w:rPr>
          <w:spacing w:val="-2"/>
          <w:sz w:val="24"/>
        </w:rPr>
        <w:t> </w:t>
      </w:r>
      <w:r>
        <w:rPr>
          <w:sz w:val="24"/>
        </w:rPr>
        <w:t>nói</w:t>
      </w:r>
      <w:r>
        <w:rPr>
          <w:spacing w:val="-2"/>
          <w:sz w:val="24"/>
        </w:rPr>
        <w:t> </w:t>
      </w:r>
      <w:r>
        <w:rPr>
          <w:sz w:val="24"/>
        </w:rPr>
        <w:t>chuyện</w:t>
      </w:r>
      <w:r>
        <w:rPr>
          <w:spacing w:val="-1"/>
          <w:sz w:val="24"/>
        </w:rPr>
        <w:t> </w:t>
      </w:r>
      <w:r>
        <w:rPr>
          <w:sz w:val="24"/>
        </w:rPr>
        <w:t>với</w:t>
      </w:r>
      <w:r>
        <w:rPr>
          <w:spacing w:val="-1"/>
          <w:sz w:val="24"/>
        </w:rPr>
        <w:t> </w:t>
      </w:r>
      <w:r>
        <w:rPr>
          <w:sz w:val="24"/>
        </w:rPr>
        <w:t>chư Thiên”.</w:t>
      </w:r>
      <w:r>
        <w:rPr>
          <w:spacing w:val="-2"/>
          <w:sz w:val="24"/>
        </w:rPr>
        <w:t> </w:t>
      </w:r>
      <w:r>
        <w:rPr>
          <w:sz w:val="24"/>
        </w:rPr>
        <w:t>Thưa</w:t>
      </w:r>
      <w:r>
        <w:rPr>
          <w:spacing w:val="-2"/>
          <w:sz w:val="24"/>
        </w:rPr>
        <w:t> </w:t>
      </w:r>
      <w:r>
        <w:rPr>
          <w:sz w:val="24"/>
        </w:rPr>
        <w:t>Tôn giả, đây</w:t>
      </w:r>
      <w:r>
        <w:rPr>
          <w:spacing w:val="-3"/>
          <w:sz w:val="24"/>
        </w:rPr>
        <w:t> </w:t>
      </w:r>
      <w:r>
        <w:rPr>
          <w:sz w:val="24"/>
        </w:rPr>
        <w:t>là pháp</w:t>
      </w:r>
      <w:r>
        <w:rPr>
          <w:spacing w:val="-2"/>
          <w:sz w:val="24"/>
        </w:rPr>
        <w:t> </w:t>
      </w:r>
      <w:r>
        <w:rPr>
          <w:sz w:val="24"/>
        </w:rPr>
        <w:t>vi diệu,</w:t>
      </w:r>
      <w:r>
        <w:rPr>
          <w:spacing w:val="-2"/>
          <w:sz w:val="24"/>
        </w:rPr>
        <w:t> </w:t>
      </w:r>
      <w:r>
        <w:rPr>
          <w:sz w:val="24"/>
        </w:rPr>
        <w:t>chưa</w:t>
      </w:r>
      <w:r>
        <w:rPr>
          <w:spacing w:val="-4"/>
          <w:sz w:val="24"/>
        </w:rPr>
        <w:t> </w:t>
      </w:r>
      <w:r>
        <w:rPr>
          <w:sz w:val="24"/>
        </w:rPr>
        <w:t>từng</w:t>
      </w:r>
      <w:r>
        <w:rPr>
          <w:spacing w:val="-5"/>
          <w:sz w:val="24"/>
        </w:rPr>
        <w:t> </w:t>
      </w:r>
      <w:r>
        <w:rPr>
          <w:sz w:val="24"/>
        </w:rPr>
        <w:t>có</w:t>
      </w:r>
      <w:r>
        <w:rPr>
          <w:spacing w:val="-2"/>
          <w:sz w:val="24"/>
        </w:rPr>
        <w:t> </w:t>
      </w:r>
      <w:r>
        <w:rPr>
          <w:sz w:val="24"/>
        </w:rPr>
        <w:t>thứ</w:t>
      </w:r>
      <w:r>
        <w:rPr>
          <w:spacing w:val="-2"/>
          <w:sz w:val="24"/>
        </w:rPr>
        <w:t> </w:t>
      </w:r>
      <w:r>
        <w:rPr>
          <w:sz w:val="24"/>
        </w:rPr>
        <w:t>bảy, được</w:t>
      </w:r>
      <w:r>
        <w:rPr>
          <w:spacing w:val="-3"/>
          <w:sz w:val="24"/>
        </w:rPr>
        <w:t> </w:t>
      </w:r>
      <w:r>
        <w:rPr>
          <w:sz w:val="24"/>
        </w:rPr>
        <w:t>có</w:t>
      </w:r>
      <w:r>
        <w:rPr>
          <w:spacing w:val="-2"/>
          <w:sz w:val="24"/>
        </w:rPr>
        <w:t> </w:t>
      </w:r>
      <w:r>
        <w:rPr>
          <w:sz w:val="24"/>
        </w:rPr>
        <w:t>ở nơi </w:t>
      </w:r>
      <w:r>
        <w:rPr>
          <w:spacing w:val="-4"/>
          <w:sz w:val="24"/>
        </w:rPr>
        <w:t>tôi.</w:t>
      </w:r>
    </w:p>
    <w:p>
      <w:pPr>
        <w:pStyle w:val="BodyText"/>
        <w:spacing w:before="11"/>
      </w:pPr>
    </w:p>
    <w:p>
      <w:pPr>
        <w:pStyle w:val="ListParagraph"/>
        <w:numPr>
          <w:ilvl w:val="1"/>
          <w:numId w:val="63"/>
        </w:numPr>
        <w:tabs>
          <w:tab w:pos="731" w:val="left" w:leader="none"/>
        </w:tabs>
        <w:spacing w:line="230" w:lineRule="auto" w:before="0" w:after="0"/>
        <w:ind w:left="360" w:right="355" w:firstLine="0"/>
        <w:jc w:val="both"/>
        <w:rPr>
          <w:sz w:val="24"/>
        </w:rPr>
      </w:pPr>
      <w:r>
        <w:rPr>
          <w:sz w:val="24"/>
        </w:rPr>
        <w:t>Thưa Tôn giả, năm hạ phần kiết sử này được Thế Tôn thuyết giảng, tôi thấy rõ không có một pháp nào không được đoạn tận ở nơi tôi. Thưa Tôn giả, đây là pháp vi diệu, chưa từng có thứ tám, được có ở nơi tôi.</w:t>
      </w:r>
    </w:p>
    <w:p>
      <w:pPr>
        <w:pStyle w:val="BodyText"/>
        <w:spacing w:before="11"/>
      </w:pPr>
    </w:p>
    <w:p>
      <w:pPr>
        <w:pStyle w:val="BodyText"/>
        <w:spacing w:line="230" w:lineRule="auto" w:before="1"/>
        <w:ind w:left="360" w:right="375"/>
      </w:pPr>
      <w:r>
        <w:rPr/>
        <w:t>Thưa</w:t>
      </w:r>
      <w:r>
        <w:rPr>
          <w:spacing w:val="-5"/>
        </w:rPr>
        <w:t> </w:t>
      </w:r>
      <w:r>
        <w:rPr/>
        <w:t>Tôn</w:t>
      </w:r>
      <w:r>
        <w:rPr>
          <w:spacing w:val="-3"/>
        </w:rPr>
        <w:t> </w:t>
      </w:r>
      <w:r>
        <w:rPr/>
        <w:t>giả,</w:t>
      </w:r>
      <w:r>
        <w:rPr>
          <w:spacing w:val="-4"/>
        </w:rPr>
        <w:t> </w:t>
      </w:r>
      <w:r>
        <w:rPr/>
        <w:t>tám</w:t>
      </w:r>
      <w:r>
        <w:rPr>
          <w:spacing w:val="-4"/>
        </w:rPr>
        <w:t> </w:t>
      </w:r>
      <w:r>
        <w:rPr/>
        <w:t>pháp</w:t>
      </w:r>
      <w:r>
        <w:rPr>
          <w:spacing w:val="-2"/>
        </w:rPr>
        <w:t> </w:t>
      </w:r>
      <w:r>
        <w:rPr/>
        <w:t>vi</w:t>
      </w:r>
      <w:r>
        <w:rPr>
          <w:spacing w:val="-4"/>
        </w:rPr>
        <w:t> </w:t>
      </w:r>
      <w:r>
        <w:rPr/>
        <w:t>diệu</w:t>
      </w:r>
      <w:r>
        <w:rPr>
          <w:spacing w:val="-4"/>
        </w:rPr>
        <w:t> </w:t>
      </w:r>
      <w:r>
        <w:rPr/>
        <w:t>chưa</w:t>
      </w:r>
      <w:r>
        <w:rPr>
          <w:spacing w:val="-6"/>
        </w:rPr>
        <w:t> </w:t>
      </w:r>
      <w:r>
        <w:rPr/>
        <w:t>từng</w:t>
      </w:r>
      <w:r>
        <w:rPr>
          <w:spacing w:val="-4"/>
        </w:rPr>
        <w:t> </w:t>
      </w:r>
      <w:r>
        <w:rPr/>
        <w:t>có</w:t>
      </w:r>
      <w:r>
        <w:rPr>
          <w:spacing w:val="-4"/>
        </w:rPr>
        <w:t> </w:t>
      </w:r>
      <w:r>
        <w:rPr/>
        <w:t>này</w:t>
      </w:r>
      <w:r>
        <w:rPr>
          <w:spacing w:val="-7"/>
        </w:rPr>
        <w:t> </w:t>
      </w:r>
      <w:r>
        <w:rPr/>
        <w:t>có</w:t>
      </w:r>
      <w:r>
        <w:rPr>
          <w:spacing w:val="-4"/>
        </w:rPr>
        <w:t> </w:t>
      </w:r>
      <w:r>
        <w:rPr/>
        <w:t>mặt.</w:t>
      </w:r>
      <w:r>
        <w:rPr>
          <w:spacing w:val="-4"/>
        </w:rPr>
        <w:t> </w:t>
      </w:r>
      <w:r>
        <w:rPr/>
        <w:t>Nhưng</w:t>
      </w:r>
      <w:r>
        <w:rPr>
          <w:spacing w:val="-7"/>
        </w:rPr>
        <w:t> </w:t>
      </w:r>
      <w:r>
        <w:rPr/>
        <w:t>tôi</w:t>
      </w:r>
      <w:r>
        <w:rPr>
          <w:spacing w:val="-3"/>
        </w:rPr>
        <w:t> </w:t>
      </w:r>
      <w:r>
        <w:rPr/>
        <w:t>không</w:t>
      </w:r>
      <w:r>
        <w:rPr>
          <w:spacing w:val="-3"/>
        </w:rPr>
        <w:t> </w:t>
      </w:r>
      <w:r>
        <w:rPr/>
        <w:t>biết</w:t>
      </w:r>
      <w:r>
        <w:rPr>
          <w:spacing w:val="-4"/>
        </w:rPr>
        <w:t> </w:t>
      </w:r>
      <w:r>
        <w:rPr/>
        <w:t>Thế</w:t>
      </w:r>
      <w:r>
        <w:rPr>
          <w:spacing w:val="-3"/>
        </w:rPr>
        <w:t> </w:t>
      </w:r>
      <w:r>
        <w:rPr/>
        <w:t>Tôn</w:t>
      </w:r>
      <w:r>
        <w:rPr>
          <w:spacing w:val="-5"/>
        </w:rPr>
        <w:t> </w:t>
      </w:r>
      <w:r>
        <w:rPr/>
        <w:t>đã</w:t>
      </w:r>
      <w:r>
        <w:rPr>
          <w:spacing w:val="-3"/>
        </w:rPr>
        <w:t> </w:t>
      </w:r>
      <w:r>
        <w:rPr/>
        <w:t>nói</w:t>
      </w:r>
      <w:r>
        <w:rPr>
          <w:spacing w:val="-2"/>
        </w:rPr>
        <w:t> </w:t>
      </w:r>
      <w:r>
        <w:rPr/>
        <w:t>tôi</w:t>
      </w:r>
      <w:r>
        <w:rPr>
          <w:spacing w:val="-4"/>
        </w:rPr>
        <w:t> </w:t>
      </w:r>
      <w:r>
        <w:rPr/>
        <w:t>thành tựu tám pháp vi diệu chưa từng có nào?</w:t>
      </w:r>
    </w:p>
    <w:p>
      <w:pPr>
        <w:pStyle w:val="BodyText"/>
        <w:spacing w:before="3"/>
      </w:pPr>
    </w:p>
    <w:p>
      <w:pPr>
        <w:pStyle w:val="ListParagraph"/>
        <w:numPr>
          <w:ilvl w:val="1"/>
          <w:numId w:val="63"/>
        </w:numPr>
        <w:tabs>
          <w:tab w:pos="721" w:val="left" w:leader="none"/>
        </w:tabs>
        <w:spacing w:line="235" w:lineRule="auto" w:before="0" w:after="0"/>
        <w:ind w:left="360" w:right="408" w:firstLine="0"/>
        <w:jc w:val="both"/>
        <w:rPr>
          <w:sz w:val="24"/>
        </w:rPr>
      </w:pPr>
      <w:r>
        <w:rPr>
          <w:sz w:val="24"/>
        </w:rPr>
        <w:t>Rồi Tỷ-kheo ấy, sau khi nhận</w:t>
      </w:r>
      <w:r>
        <w:rPr>
          <w:spacing w:val="-1"/>
          <w:sz w:val="24"/>
        </w:rPr>
        <w:t> </w:t>
      </w:r>
      <w:r>
        <w:rPr>
          <w:sz w:val="24"/>
        </w:rPr>
        <w:t>đồ ăn</w:t>
      </w:r>
      <w:r>
        <w:rPr>
          <w:spacing w:val="-1"/>
          <w:sz w:val="24"/>
        </w:rPr>
        <w:t> </w:t>
      </w:r>
      <w:r>
        <w:rPr>
          <w:sz w:val="24"/>
        </w:rPr>
        <w:t>khất thực</w:t>
      </w:r>
      <w:r>
        <w:rPr>
          <w:spacing w:val="-1"/>
          <w:sz w:val="24"/>
        </w:rPr>
        <w:t> </w:t>
      </w:r>
      <w:r>
        <w:rPr>
          <w:sz w:val="24"/>
        </w:rPr>
        <w:t>tại trú</w:t>
      </w:r>
      <w:r>
        <w:rPr>
          <w:spacing w:val="-1"/>
          <w:sz w:val="24"/>
        </w:rPr>
        <w:t> </w:t>
      </w:r>
      <w:r>
        <w:rPr>
          <w:sz w:val="24"/>
        </w:rPr>
        <w:t>xứ</w:t>
      </w:r>
      <w:r>
        <w:rPr>
          <w:spacing w:val="-1"/>
          <w:sz w:val="24"/>
        </w:rPr>
        <w:t> </w:t>
      </w:r>
      <w:r>
        <w:rPr>
          <w:sz w:val="24"/>
        </w:rPr>
        <w:t>của gia chủ</w:t>
      </w:r>
      <w:r>
        <w:rPr>
          <w:spacing w:val="-1"/>
          <w:sz w:val="24"/>
        </w:rPr>
        <w:t> </w:t>
      </w:r>
      <w:r>
        <w:rPr>
          <w:sz w:val="24"/>
        </w:rPr>
        <w:t>Ugga, người Vesàli, từ</w:t>
      </w:r>
      <w:r>
        <w:rPr>
          <w:spacing w:val="-1"/>
          <w:sz w:val="24"/>
        </w:rPr>
        <w:t> </w:t>
      </w:r>
      <w:r>
        <w:rPr>
          <w:sz w:val="24"/>
        </w:rPr>
        <w:t>chỗ ngồi đứng</w:t>
      </w:r>
      <w:r>
        <w:rPr>
          <w:spacing w:val="4"/>
          <w:sz w:val="24"/>
        </w:rPr>
        <w:t> </w:t>
      </w:r>
      <w:r>
        <w:rPr>
          <w:sz w:val="24"/>
        </w:rPr>
        <w:t>dậy</w:t>
      </w:r>
      <w:r>
        <w:rPr>
          <w:spacing w:val="8"/>
          <w:sz w:val="24"/>
        </w:rPr>
        <w:t> </w:t>
      </w:r>
      <w:r>
        <w:rPr>
          <w:sz w:val="24"/>
        </w:rPr>
        <w:t>và</w:t>
      </w:r>
      <w:r>
        <w:rPr>
          <w:spacing w:val="11"/>
          <w:sz w:val="24"/>
        </w:rPr>
        <w:t> </w:t>
      </w:r>
      <w:r>
        <w:rPr>
          <w:sz w:val="24"/>
        </w:rPr>
        <w:t>ra</w:t>
      </w:r>
      <w:r>
        <w:rPr>
          <w:spacing w:val="12"/>
          <w:sz w:val="24"/>
        </w:rPr>
        <w:t> </w:t>
      </w:r>
      <w:r>
        <w:rPr>
          <w:sz w:val="24"/>
        </w:rPr>
        <w:t>đi.</w:t>
      </w:r>
      <w:r>
        <w:rPr>
          <w:spacing w:val="13"/>
          <w:sz w:val="24"/>
        </w:rPr>
        <w:t> </w:t>
      </w:r>
      <w:r>
        <w:rPr>
          <w:sz w:val="24"/>
        </w:rPr>
        <w:t>Rồi</w:t>
      </w:r>
      <w:r>
        <w:rPr>
          <w:spacing w:val="10"/>
          <w:sz w:val="24"/>
        </w:rPr>
        <w:t> </w:t>
      </w:r>
      <w:r>
        <w:rPr>
          <w:sz w:val="24"/>
        </w:rPr>
        <w:t>Tỷ-kheo</w:t>
      </w:r>
      <w:r>
        <w:rPr>
          <w:spacing w:val="11"/>
          <w:sz w:val="24"/>
        </w:rPr>
        <w:t> </w:t>
      </w:r>
      <w:r>
        <w:rPr>
          <w:sz w:val="24"/>
        </w:rPr>
        <w:t>ấy,</w:t>
      </w:r>
      <w:r>
        <w:rPr>
          <w:spacing w:val="13"/>
          <w:sz w:val="24"/>
        </w:rPr>
        <w:t> </w:t>
      </w:r>
      <w:r>
        <w:rPr>
          <w:sz w:val="24"/>
        </w:rPr>
        <w:t>sau</w:t>
      </w:r>
      <w:r>
        <w:rPr>
          <w:spacing w:val="13"/>
          <w:sz w:val="24"/>
        </w:rPr>
        <w:t> </w:t>
      </w:r>
      <w:r>
        <w:rPr>
          <w:sz w:val="24"/>
        </w:rPr>
        <w:t>khi</w:t>
      </w:r>
      <w:r>
        <w:rPr>
          <w:spacing w:val="15"/>
          <w:sz w:val="24"/>
        </w:rPr>
        <w:t> </w:t>
      </w:r>
      <w:r>
        <w:rPr>
          <w:sz w:val="24"/>
        </w:rPr>
        <w:t>ăn</w:t>
      </w:r>
      <w:r>
        <w:rPr>
          <w:spacing w:val="10"/>
          <w:sz w:val="24"/>
        </w:rPr>
        <w:t> </w:t>
      </w:r>
      <w:r>
        <w:rPr>
          <w:sz w:val="24"/>
        </w:rPr>
        <w:t>xong,</w:t>
      </w:r>
      <w:r>
        <w:rPr>
          <w:spacing w:val="12"/>
          <w:sz w:val="24"/>
        </w:rPr>
        <w:t> </w:t>
      </w:r>
      <w:r>
        <w:rPr>
          <w:sz w:val="24"/>
        </w:rPr>
        <w:t>trên</w:t>
      </w:r>
      <w:r>
        <w:rPr>
          <w:spacing w:val="15"/>
          <w:sz w:val="24"/>
        </w:rPr>
        <w:t> </w:t>
      </w:r>
      <w:r>
        <w:rPr>
          <w:sz w:val="24"/>
        </w:rPr>
        <w:t>con</w:t>
      </w:r>
      <w:r>
        <w:rPr>
          <w:spacing w:val="12"/>
          <w:sz w:val="24"/>
        </w:rPr>
        <w:t> </w:t>
      </w:r>
      <w:r>
        <w:rPr>
          <w:sz w:val="24"/>
        </w:rPr>
        <w:t>đường</w:t>
      </w:r>
      <w:r>
        <w:rPr>
          <w:spacing w:val="10"/>
          <w:sz w:val="24"/>
        </w:rPr>
        <w:t> </w:t>
      </w:r>
      <w:r>
        <w:rPr>
          <w:sz w:val="24"/>
        </w:rPr>
        <w:t>khất</w:t>
      </w:r>
      <w:r>
        <w:rPr>
          <w:spacing w:val="16"/>
          <w:sz w:val="24"/>
        </w:rPr>
        <w:t> </w:t>
      </w:r>
      <w:r>
        <w:rPr>
          <w:sz w:val="24"/>
        </w:rPr>
        <w:t>thực</w:t>
      </w:r>
      <w:r>
        <w:rPr>
          <w:spacing w:val="7"/>
          <w:sz w:val="24"/>
        </w:rPr>
        <w:t> </w:t>
      </w:r>
      <w:r>
        <w:rPr>
          <w:sz w:val="24"/>
        </w:rPr>
        <w:t>trở</w:t>
      </w:r>
      <w:r>
        <w:rPr>
          <w:spacing w:val="13"/>
          <w:sz w:val="24"/>
        </w:rPr>
        <w:t> </w:t>
      </w:r>
      <w:r>
        <w:rPr>
          <w:sz w:val="24"/>
        </w:rPr>
        <w:t>về,</w:t>
      </w:r>
      <w:r>
        <w:rPr>
          <w:spacing w:val="13"/>
          <w:sz w:val="24"/>
        </w:rPr>
        <w:t> </w:t>
      </w:r>
      <w:r>
        <w:rPr>
          <w:sz w:val="24"/>
        </w:rPr>
        <w:t>đi</w:t>
      </w:r>
      <w:r>
        <w:rPr>
          <w:spacing w:val="10"/>
          <w:sz w:val="24"/>
        </w:rPr>
        <w:t> </w:t>
      </w:r>
      <w:r>
        <w:rPr>
          <w:sz w:val="24"/>
        </w:rPr>
        <w:t>đến</w:t>
      </w:r>
      <w:r>
        <w:rPr>
          <w:spacing w:val="10"/>
          <w:sz w:val="24"/>
        </w:rPr>
        <w:t> </w:t>
      </w:r>
      <w:r>
        <w:rPr>
          <w:sz w:val="24"/>
        </w:rPr>
        <w:t>Thế</w:t>
      </w:r>
      <w:r>
        <w:rPr>
          <w:spacing w:val="14"/>
          <w:sz w:val="24"/>
        </w:rPr>
        <w:t> </w:t>
      </w:r>
      <w:r>
        <w:rPr>
          <w:spacing w:val="-4"/>
          <w:sz w:val="24"/>
        </w:rPr>
        <w:t>Tôn,</w:t>
      </w:r>
    </w:p>
    <w:p>
      <w:pPr>
        <w:pStyle w:val="ListParagraph"/>
        <w:spacing w:after="0" w:line="235" w:lineRule="auto"/>
        <w:jc w:val="both"/>
        <w:rPr>
          <w:sz w:val="24"/>
        </w:rPr>
        <w:sectPr>
          <w:pgSz w:w="12240" w:h="15840"/>
          <w:pgMar w:header="5" w:footer="0" w:top="960" w:bottom="280" w:left="720" w:right="720"/>
        </w:sectPr>
      </w:pPr>
    </w:p>
    <w:p>
      <w:pPr>
        <w:pStyle w:val="BodyText"/>
        <w:spacing w:line="232" w:lineRule="auto" w:before="89"/>
        <w:ind w:left="360"/>
      </w:pPr>
      <w:r>
        <w:rPr/>
        <w:t>sau</w:t>
      </w:r>
      <w:r>
        <w:rPr>
          <w:spacing w:val="-2"/>
        </w:rPr>
        <w:t> </w:t>
      </w:r>
      <w:r>
        <w:rPr/>
        <w:t>khi</w:t>
      </w:r>
      <w:r>
        <w:rPr>
          <w:spacing w:val="-2"/>
        </w:rPr>
        <w:t> </w:t>
      </w:r>
      <w:r>
        <w:rPr/>
        <w:t>đến,</w:t>
      </w:r>
      <w:r>
        <w:rPr>
          <w:spacing w:val="-2"/>
        </w:rPr>
        <w:t> </w:t>
      </w:r>
      <w:r>
        <w:rPr/>
        <w:t>đảnh</w:t>
      </w:r>
      <w:r>
        <w:rPr>
          <w:spacing w:val="-2"/>
        </w:rPr>
        <w:t> </w:t>
      </w:r>
      <w:r>
        <w:rPr/>
        <w:t>lễ</w:t>
      </w:r>
      <w:r>
        <w:rPr>
          <w:spacing w:val="-3"/>
        </w:rPr>
        <w:t> </w:t>
      </w:r>
      <w:r>
        <w:rPr/>
        <w:t>Thế</w:t>
      </w:r>
      <w:r>
        <w:rPr>
          <w:spacing w:val="-1"/>
        </w:rPr>
        <w:t> </w:t>
      </w:r>
      <w:r>
        <w:rPr/>
        <w:t>Tôn</w:t>
      </w:r>
      <w:r>
        <w:rPr>
          <w:spacing w:val="-3"/>
        </w:rPr>
        <w:t> </w:t>
      </w:r>
      <w:r>
        <w:rPr/>
        <w:t>rồi</w:t>
      </w:r>
      <w:r>
        <w:rPr>
          <w:spacing w:val="-2"/>
        </w:rPr>
        <w:t> </w:t>
      </w:r>
      <w:r>
        <w:rPr/>
        <w:t>ngồi</w:t>
      </w:r>
      <w:r>
        <w:rPr>
          <w:spacing w:val="-2"/>
        </w:rPr>
        <w:t> </w:t>
      </w:r>
      <w:r>
        <w:rPr/>
        <w:t>xuống</w:t>
      </w:r>
      <w:r>
        <w:rPr>
          <w:spacing w:val="-5"/>
        </w:rPr>
        <w:t> </w:t>
      </w:r>
      <w:r>
        <w:rPr/>
        <w:t>một bên.</w:t>
      </w:r>
      <w:r>
        <w:rPr>
          <w:spacing w:val="-2"/>
        </w:rPr>
        <w:t> </w:t>
      </w:r>
      <w:r>
        <w:rPr/>
        <w:t>Ngồi</w:t>
      </w:r>
      <w:r>
        <w:rPr>
          <w:spacing w:val="-2"/>
        </w:rPr>
        <w:t> </w:t>
      </w:r>
      <w:r>
        <w:rPr/>
        <w:t>xuống</w:t>
      </w:r>
      <w:r>
        <w:rPr>
          <w:spacing w:val="-5"/>
        </w:rPr>
        <w:t> </w:t>
      </w:r>
      <w:r>
        <w:rPr/>
        <w:t>một</w:t>
      </w:r>
      <w:r>
        <w:rPr>
          <w:spacing w:val="-2"/>
        </w:rPr>
        <w:t> </w:t>
      </w:r>
      <w:r>
        <w:rPr/>
        <w:t>bên,</w:t>
      </w:r>
      <w:r>
        <w:rPr>
          <w:spacing w:val="-2"/>
        </w:rPr>
        <w:t> </w:t>
      </w:r>
      <w:r>
        <w:rPr/>
        <w:t>Tỷ-kheo</w:t>
      </w:r>
      <w:r>
        <w:rPr>
          <w:spacing w:val="-3"/>
        </w:rPr>
        <w:t> </w:t>
      </w:r>
      <w:r>
        <w:rPr/>
        <w:t>ấy</w:t>
      </w:r>
      <w:r>
        <w:rPr>
          <w:spacing w:val="-6"/>
        </w:rPr>
        <w:t> </w:t>
      </w:r>
      <w:r>
        <w:rPr/>
        <w:t>đem</w:t>
      </w:r>
      <w:r>
        <w:rPr>
          <w:spacing w:val="-2"/>
        </w:rPr>
        <w:t> </w:t>
      </w:r>
      <w:r>
        <w:rPr/>
        <w:t>tất</w:t>
      </w:r>
      <w:r>
        <w:rPr>
          <w:spacing w:val="-2"/>
        </w:rPr>
        <w:t> </w:t>
      </w:r>
      <w:r>
        <w:rPr/>
        <w:t>cả</w:t>
      </w:r>
      <w:r>
        <w:rPr>
          <w:spacing w:val="-1"/>
        </w:rPr>
        <w:t> </w:t>
      </w:r>
      <w:r>
        <w:rPr/>
        <w:t>câu chuyện nói với gia chủ Ugga người Vesàli thuật lại với Thế Tôn.</w:t>
      </w:r>
    </w:p>
    <w:p>
      <w:pPr>
        <w:pStyle w:val="BodyText"/>
        <w:spacing w:before="6"/>
      </w:pPr>
    </w:p>
    <w:p>
      <w:pPr>
        <w:pStyle w:val="ListParagraph"/>
        <w:numPr>
          <w:ilvl w:val="1"/>
          <w:numId w:val="63"/>
        </w:numPr>
        <w:tabs>
          <w:tab w:pos="721" w:val="left" w:leader="none"/>
        </w:tabs>
        <w:spacing w:line="230" w:lineRule="auto" w:before="0" w:after="0"/>
        <w:ind w:left="360" w:right="353" w:firstLine="0"/>
        <w:jc w:val="both"/>
        <w:rPr>
          <w:sz w:val="24"/>
        </w:rPr>
      </w:pPr>
      <w:r>
        <w:rPr>
          <w:sz w:val="24"/>
        </w:rPr>
        <w:t>- Lành thay, lành thay! này</w:t>
      </w:r>
      <w:r>
        <w:rPr>
          <w:spacing w:val="-1"/>
          <w:sz w:val="24"/>
        </w:rPr>
        <w:t> </w:t>
      </w:r>
      <w:r>
        <w:rPr>
          <w:sz w:val="24"/>
        </w:rPr>
        <w:t>Tỷ-kheo, gia chủ Ugga</w:t>
      </w:r>
      <w:r>
        <w:rPr>
          <w:spacing w:val="-1"/>
          <w:sz w:val="24"/>
        </w:rPr>
        <w:t> </w:t>
      </w:r>
      <w:r>
        <w:rPr>
          <w:sz w:val="24"/>
        </w:rPr>
        <w:t>người Vesàli nếu có trả lời một cách chơn chánh, có thể trả lời như vậy. Này Tỷ-kheo, ta đã nói gia chủ Ugga người Vesàli thành tựu tám pháp vi diệu chưa từng có này. Này Tỷ-kheo, hãy thọ trì rằng gia chủ Ugga, người Vesàli, được thành tựu tám pháp</w:t>
      </w:r>
      <w:r>
        <w:rPr>
          <w:spacing w:val="40"/>
          <w:sz w:val="24"/>
        </w:rPr>
        <w:t> </w:t>
      </w:r>
      <w:r>
        <w:rPr>
          <w:sz w:val="24"/>
        </w:rPr>
        <w:t>vi diệu chưa từng có này.</w:t>
      </w:r>
    </w:p>
    <w:p>
      <w:pPr>
        <w:pStyle w:val="BodyText"/>
        <w:spacing w:before="18"/>
      </w:pPr>
    </w:p>
    <w:p>
      <w:pPr>
        <w:pStyle w:val="ListParagraph"/>
        <w:numPr>
          <w:ilvl w:val="0"/>
          <w:numId w:val="63"/>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(22)</w:t>
      </w:r>
      <w:r>
        <w:rPr>
          <w:rFonts w:ascii="Verdana" w:hAnsi="Verdana"/>
          <w:b/>
          <w:color w:val="008AF0"/>
          <w:spacing w:val="3"/>
          <w:sz w:val="19"/>
        </w:rPr>
        <w:t> </w:t>
      </w:r>
      <w:r>
        <w:rPr>
          <w:rFonts w:ascii="Verdana" w:hAnsi="Verdana"/>
          <w:b/>
          <w:color w:val="008AF0"/>
          <w:sz w:val="19"/>
        </w:rPr>
        <w:t>Ugga</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pacing w:val="-2"/>
          <w:sz w:val="19"/>
        </w:rPr>
        <w:t>Hatthigama</w:t>
      </w:r>
    </w:p>
    <w:p>
      <w:pPr>
        <w:pStyle w:val="BodyText"/>
        <w:spacing w:before="47"/>
        <w:rPr>
          <w:rFonts w:ascii="Verdana"/>
          <w:b/>
          <w:sz w:val="19"/>
        </w:rPr>
      </w:pPr>
    </w:p>
    <w:p>
      <w:pPr>
        <w:pStyle w:val="ListParagraph"/>
        <w:numPr>
          <w:ilvl w:val="1"/>
          <w:numId w:val="63"/>
        </w:numPr>
        <w:tabs>
          <w:tab w:pos="613" w:val="left" w:leader="none"/>
        </w:tabs>
        <w:spacing w:line="232" w:lineRule="auto" w:before="1" w:after="0"/>
        <w:ind w:left="360" w:right="355" w:firstLine="0"/>
        <w:jc w:val="both"/>
        <w:rPr>
          <w:sz w:val="24"/>
        </w:rPr>
      </w:pPr>
      <w:r>
        <w:rPr>
          <w:sz w:val="24"/>
        </w:rPr>
        <w:t>Một thời, Thế Tôn trú ở giữa dân chúng Vajji, tại làng Hatthi. Tại đấy, Thế Tôn gọi các Tỷ-kheo ... (</w:t>
      </w:r>
      <w:r>
        <w:rPr>
          <w:i/>
          <w:sz w:val="24"/>
        </w:rPr>
        <w:t>như kinh 21.1</w:t>
      </w:r>
      <w:r>
        <w:rPr>
          <w:sz w:val="24"/>
        </w:rPr>
        <w:t>) ... Thế Tôn nói như sau:</w:t>
      </w:r>
    </w:p>
    <w:p>
      <w:pPr>
        <w:pStyle w:val="BodyText"/>
        <w:spacing w:before="4"/>
      </w:pPr>
    </w:p>
    <w:p>
      <w:pPr>
        <w:pStyle w:val="ListParagraph"/>
        <w:numPr>
          <w:ilvl w:val="1"/>
          <w:numId w:val="63"/>
        </w:numPr>
        <w:tabs>
          <w:tab w:pos="611" w:val="left" w:leader="none"/>
        </w:tabs>
        <w:spacing w:line="232" w:lineRule="auto" w:before="0" w:after="0"/>
        <w:ind w:left="360" w:right="355" w:firstLine="0"/>
        <w:jc w:val="both"/>
        <w:rPr>
          <w:sz w:val="24"/>
        </w:rPr>
      </w:pPr>
      <w:r>
        <w:rPr>
          <w:sz w:val="24"/>
        </w:rPr>
        <w:t>- Này các Tỷ-kheo, gia chủ Ugga, người Hatthigama, thành tựu tám pháp vi diệu chưa từng có. Các Thầy hãy thọ trì như vậy.</w:t>
      </w:r>
    </w:p>
    <w:p>
      <w:pPr>
        <w:spacing w:line="480" w:lineRule="auto" w:before="272"/>
        <w:ind w:left="360" w:right="1562" w:firstLine="0"/>
        <w:jc w:val="left"/>
        <w:rPr>
          <w:sz w:val="24"/>
        </w:rPr>
      </w:pPr>
      <w:r>
        <w:rPr>
          <w:sz w:val="24"/>
        </w:rPr>
        <w:t>Thế</w:t>
      </w:r>
      <w:r>
        <w:rPr>
          <w:spacing w:val="-5"/>
          <w:sz w:val="24"/>
        </w:rPr>
        <w:t> </w:t>
      </w:r>
      <w:r>
        <w:rPr>
          <w:sz w:val="24"/>
        </w:rPr>
        <w:t>Tôn</w:t>
      </w:r>
      <w:r>
        <w:rPr>
          <w:spacing w:val="-5"/>
          <w:sz w:val="24"/>
        </w:rPr>
        <w:t> </w:t>
      </w:r>
      <w:r>
        <w:rPr>
          <w:sz w:val="24"/>
        </w:rPr>
        <w:t>nói</w:t>
      </w:r>
      <w:r>
        <w:rPr>
          <w:spacing w:val="-4"/>
          <w:sz w:val="24"/>
        </w:rPr>
        <w:t> </w:t>
      </w:r>
      <w:r>
        <w:rPr>
          <w:sz w:val="24"/>
        </w:rPr>
        <w:t>như</w:t>
      </w:r>
      <w:r>
        <w:rPr>
          <w:spacing w:val="-5"/>
          <w:sz w:val="24"/>
        </w:rPr>
        <w:t> </w:t>
      </w:r>
      <w:r>
        <w:rPr>
          <w:sz w:val="24"/>
        </w:rPr>
        <w:t>vậy.</w:t>
      </w:r>
      <w:r>
        <w:rPr>
          <w:spacing w:val="-4"/>
          <w:sz w:val="24"/>
        </w:rPr>
        <w:t> </w:t>
      </w:r>
      <w:r>
        <w:rPr>
          <w:sz w:val="24"/>
        </w:rPr>
        <w:t>Nói</w:t>
      </w:r>
      <w:r>
        <w:rPr>
          <w:spacing w:val="-2"/>
          <w:sz w:val="24"/>
        </w:rPr>
        <w:t> </w:t>
      </w:r>
      <w:r>
        <w:rPr>
          <w:sz w:val="24"/>
        </w:rPr>
        <w:t>như</w:t>
      </w:r>
      <w:r>
        <w:rPr>
          <w:spacing w:val="-5"/>
          <w:sz w:val="24"/>
        </w:rPr>
        <w:t> </w:t>
      </w:r>
      <w:r>
        <w:rPr>
          <w:sz w:val="24"/>
        </w:rPr>
        <w:t>vậy</w:t>
      </w:r>
      <w:r>
        <w:rPr>
          <w:spacing w:val="-8"/>
          <w:sz w:val="24"/>
        </w:rPr>
        <w:t> </w:t>
      </w:r>
      <w:r>
        <w:rPr>
          <w:sz w:val="24"/>
        </w:rPr>
        <w:t>xong,</w:t>
      </w:r>
      <w:r>
        <w:rPr>
          <w:spacing w:val="-4"/>
          <w:sz w:val="24"/>
        </w:rPr>
        <w:t> </w:t>
      </w:r>
      <w:r>
        <w:rPr>
          <w:sz w:val="24"/>
        </w:rPr>
        <w:t>bậc</w:t>
      </w:r>
      <w:r>
        <w:rPr>
          <w:spacing w:val="-5"/>
          <w:sz w:val="24"/>
        </w:rPr>
        <w:t> </w:t>
      </w:r>
      <w:r>
        <w:rPr>
          <w:sz w:val="24"/>
        </w:rPr>
        <w:t>Thiện</w:t>
      </w:r>
      <w:r>
        <w:rPr>
          <w:spacing w:val="-3"/>
          <w:sz w:val="24"/>
        </w:rPr>
        <w:t> </w:t>
      </w:r>
      <w:r>
        <w:rPr>
          <w:sz w:val="24"/>
        </w:rPr>
        <w:t>Thệ</w:t>
      </w:r>
      <w:r>
        <w:rPr>
          <w:spacing w:val="-5"/>
          <w:sz w:val="24"/>
        </w:rPr>
        <w:t> </w:t>
      </w:r>
      <w:r>
        <w:rPr>
          <w:sz w:val="24"/>
        </w:rPr>
        <w:t>từ</w:t>
      </w:r>
      <w:r>
        <w:rPr>
          <w:spacing w:val="-5"/>
          <w:sz w:val="24"/>
        </w:rPr>
        <w:t> </w:t>
      </w:r>
      <w:r>
        <w:rPr>
          <w:sz w:val="24"/>
        </w:rPr>
        <w:t>chỗ</w:t>
      </w:r>
      <w:r>
        <w:rPr>
          <w:spacing w:val="-4"/>
          <w:sz w:val="24"/>
        </w:rPr>
        <w:t> </w:t>
      </w:r>
      <w:r>
        <w:rPr>
          <w:sz w:val="24"/>
        </w:rPr>
        <w:t>ngồi</w:t>
      </w:r>
      <w:r>
        <w:rPr>
          <w:spacing w:val="-4"/>
          <w:sz w:val="24"/>
        </w:rPr>
        <w:t> </w:t>
      </w:r>
      <w:r>
        <w:rPr>
          <w:sz w:val="24"/>
        </w:rPr>
        <w:t>đứng</w:t>
      </w:r>
      <w:r>
        <w:rPr>
          <w:spacing w:val="-6"/>
          <w:sz w:val="24"/>
        </w:rPr>
        <w:t> </w:t>
      </w:r>
      <w:r>
        <w:rPr>
          <w:sz w:val="24"/>
        </w:rPr>
        <w:t>dậy</w:t>
      </w:r>
      <w:r>
        <w:rPr>
          <w:spacing w:val="-5"/>
          <w:sz w:val="24"/>
        </w:rPr>
        <w:t> </w:t>
      </w:r>
      <w:r>
        <w:rPr>
          <w:sz w:val="24"/>
        </w:rPr>
        <w:t>đi</w:t>
      </w:r>
      <w:r>
        <w:rPr>
          <w:spacing w:val="-4"/>
          <w:sz w:val="24"/>
        </w:rPr>
        <w:t> </w:t>
      </w:r>
      <w:r>
        <w:rPr>
          <w:sz w:val="24"/>
        </w:rPr>
        <w:t>vào</w:t>
      </w:r>
      <w:r>
        <w:rPr>
          <w:spacing w:val="-4"/>
          <w:sz w:val="24"/>
        </w:rPr>
        <w:t> </w:t>
      </w:r>
      <w:r>
        <w:rPr>
          <w:sz w:val="24"/>
        </w:rPr>
        <w:t>tịnh</w:t>
      </w:r>
      <w:r>
        <w:rPr>
          <w:spacing w:val="-4"/>
          <w:sz w:val="24"/>
        </w:rPr>
        <w:t> </w:t>
      </w:r>
      <w:r>
        <w:rPr>
          <w:sz w:val="24"/>
        </w:rPr>
        <w:t>xá. 3-4. </w:t>
      </w:r>
      <w:r>
        <w:rPr>
          <w:i/>
          <w:sz w:val="24"/>
        </w:rPr>
        <w:t>... (như kinh 21.3-4 ở trên, với các sửa đổi cần thiết ) </w:t>
      </w:r>
      <w:r>
        <w:rPr>
          <w:sz w:val="24"/>
        </w:rPr>
        <w:t>...</w:t>
      </w:r>
    </w:p>
    <w:p>
      <w:pPr>
        <w:pStyle w:val="BodyText"/>
        <w:spacing w:line="230" w:lineRule="auto" w:before="6"/>
        <w:ind w:left="360" w:right="351"/>
        <w:jc w:val="both"/>
      </w:pPr>
      <w:r>
        <w:rPr/>
        <w:t>5. - Thưa Tôn giả, khi tôi còn vui chơi ở rừng Nàga, lần đầu tiên, tôi thấy Thế Tôn từ đằng xa. Chỉ thấy Thế Tôn thôi, thưa Tôn giả, tâm tôi được tịnh tín,</w:t>
      </w:r>
      <w:r>
        <w:rPr>
          <w:spacing w:val="-1"/>
        </w:rPr>
        <w:t> </w:t>
      </w:r>
      <w:r>
        <w:rPr/>
        <w:t>và say</w:t>
      </w:r>
      <w:r>
        <w:rPr>
          <w:spacing w:val="-1"/>
        </w:rPr>
        <w:t> </w:t>
      </w:r>
      <w:r>
        <w:rPr/>
        <w:t>rượu được đoạn tận. Thưa Tôn giả, đây</w:t>
      </w:r>
      <w:r>
        <w:rPr>
          <w:spacing w:val="-2"/>
        </w:rPr>
        <w:t> </w:t>
      </w:r>
      <w:r>
        <w:rPr/>
        <w:t>là pháp vi diệu, chưa từng có thứ nhất, được có ở nơi tôi. Rồi thưa Tôn giả, với tâm tịnh tín ấy, tôi hầu hạ Thế Tôn. Rồi Thế Tôn thuyết pháp thuận thứ cho tôi như thuyết pháp về bố thí, thuyết về giới, thuyết về cõi trời, nói lên sự nguy hại, sự hạ liệt, nhiễm ô của các dục và sự lợi ích của viễn ly.</w:t>
      </w:r>
    </w:p>
    <w:p>
      <w:pPr>
        <w:pStyle w:val="BodyText"/>
        <w:spacing w:before="10"/>
      </w:pPr>
    </w:p>
    <w:p>
      <w:pPr>
        <w:spacing w:line="232" w:lineRule="auto" w:before="0"/>
        <w:ind w:left="360" w:right="591" w:firstLine="0"/>
        <w:jc w:val="left"/>
        <w:rPr>
          <w:sz w:val="24"/>
        </w:rPr>
      </w:pPr>
      <w:r>
        <w:rPr>
          <w:sz w:val="24"/>
        </w:rPr>
        <w:t>6</w:t>
      </w:r>
      <w:r>
        <w:rPr>
          <w:spacing w:val="-3"/>
          <w:sz w:val="24"/>
        </w:rPr>
        <w:t> </w:t>
      </w:r>
      <w:r>
        <w:rPr>
          <w:sz w:val="24"/>
        </w:rPr>
        <w:t>-</w:t>
      </w:r>
      <w:r>
        <w:rPr>
          <w:spacing w:val="-4"/>
          <w:sz w:val="24"/>
        </w:rPr>
        <w:t> </w:t>
      </w:r>
      <w:r>
        <w:rPr>
          <w:sz w:val="24"/>
        </w:rPr>
        <w:t>8.</w:t>
      </w:r>
      <w:r>
        <w:rPr>
          <w:spacing w:val="-1"/>
          <w:sz w:val="24"/>
        </w:rPr>
        <w:t> </w:t>
      </w:r>
      <w:r>
        <w:rPr>
          <w:i/>
          <w:sz w:val="24"/>
        </w:rPr>
        <w:t>(Pháp</w:t>
      </w:r>
      <w:r>
        <w:rPr>
          <w:i/>
          <w:spacing w:val="-2"/>
          <w:sz w:val="24"/>
        </w:rPr>
        <w:t> </w:t>
      </w:r>
      <w:r>
        <w:rPr>
          <w:i/>
          <w:sz w:val="24"/>
        </w:rPr>
        <w:t>vi</w:t>
      </w:r>
      <w:r>
        <w:rPr>
          <w:i/>
          <w:spacing w:val="-2"/>
          <w:sz w:val="24"/>
        </w:rPr>
        <w:t> </w:t>
      </w:r>
      <w:r>
        <w:rPr>
          <w:i/>
          <w:sz w:val="24"/>
        </w:rPr>
        <w:t>diệu</w:t>
      </w:r>
      <w:r>
        <w:rPr>
          <w:i/>
          <w:spacing w:val="-2"/>
          <w:sz w:val="24"/>
        </w:rPr>
        <w:t> </w:t>
      </w:r>
      <w:r>
        <w:rPr>
          <w:i/>
          <w:sz w:val="24"/>
        </w:rPr>
        <w:t>thứ</w:t>
      </w:r>
      <w:r>
        <w:rPr>
          <w:i/>
          <w:spacing w:val="-2"/>
          <w:sz w:val="24"/>
        </w:rPr>
        <w:t> </w:t>
      </w:r>
      <w:r>
        <w:rPr>
          <w:i/>
          <w:sz w:val="24"/>
        </w:rPr>
        <w:t>hai,</w:t>
      </w:r>
      <w:r>
        <w:rPr>
          <w:i/>
          <w:spacing w:val="-2"/>
          <w:sz w:val="24"/>
        </w:rPr>
        <w:t> </w:t>
      </w:r>
      <w:r>
        <w:rPr>
          <w:i/>
          <w:sz w:val="24"/>
        </w:rPr>
        <w:t>thứ</w:t>
      </w:r>
      <w:r>
        <w:rPr>
          <w:i/>
          <w:spacing w:val="-2"/>
          <w:sz w:val="24"/>
        </w:rPr>
        <w:t> </w:t>
      </w:r>
      <w:r>
        <w:rPr>
          <w:i/>
          <w:sz w:val="24"/>
        </w:rPr>
        <w:t>ba,</w:t>
      </w:r>
      <w:r>
        <w:rPr>
          <w:i/>
          <w:spacing w:val="-2"/>
          <w:sz w:val="24"/>
        </w:rPr>
        <w:t> </w:t>
      </w:r>
      <w:r>
        <w:rPr>
          <w:i/>
          <w:sz w:val="24"/>
        </w:rPr>
        <w:t>thứ</w:t>
      </w:r>
      <w:r>
        <w:rPr>
          <w:i/>
          <w:spacing w:val="-2"/>
          <w:sz w:val="24"/>
        </w:rPr>
        <w:t> </w:t>
      </w:r>
      <w:r>
        <w:rPr>
          <w:i/>
          <w:sz w:val="24"/>
        </w:rPr>
        <w:t>tư</w:t>
      </w:r>
      <w:r>
        <w:rPr>
          <w:i/>
          <w:spacing w:val="-2"/>
          <w:sz w:val="24"/>
        </w:rPr>
        <w:t> </w:t>
      </w:r>
      <w:r>
        <w:rPr>
          <w:i/>
          <w:sz w:val="24"/>
        </w:rPr>
        <w:t>giống</w:t>
      </w:r>
      <w:r>
        <w:rPr>
          <w:i/>
          <w:spacing w:val="-2"/>
          <w:sz w:val="24"/>
        </w:rPr>
        <w:t> </w:t>
      </w:r>
      <w:r>
        <w:rPr>
          <w:i/>
          <w:sz w:val="24"/>
        </w:rPr>
        <w:t>như</w:t>
      </w:r>
      <w:r>
        <w:rPr>
          <w:i/>
          <w:spacing w:val="-2"/>
          <w:sz w:val="24"/>
        </w:rPr>
        <w:t> </w:t>
      </w:r>
      <w:r>
        <w:rPr>
          <w:i/>
          <w:sz w:val="24"/>
        </w:rPr>
        <w:t>kinh</w:t>
      </w:r>
      <w:r>
        <w:rPr>
          <w:i/>
          <w:spacing w:val="-2"/>
          <w:sz w:val="24"/>
        </w:rPr>
        <w:t> </w:t>
      </w:r>
      <w:r>
        <w:rPr>
          <w:i/>
          <w:sz w:val="24"/>
        </w:rPr>
        <w:t>21.6-8</w:t>
      </w:r>
      <w:r>
        <w:rPr>
          <w:i/>
          <w:spacing w:val="-2"/>
          <w:sz w:val="24"/>
        </w:rPr>
        <w:t> </w:t>
      </w:r>
      <w:r>
        <w:rPr>
          <w:i/>
          <w:sz w:val="24"/>
        </w:rPr>
        <w:t>với</w:t>
      </w:r>
      <w:r>
        <w:rPr>
          <w:i/>
          <w:spacing w:val="-2"/>
          <w:sz w:val="24"/>
        </w:rPr>
        <w:t> </w:t>
      </w:r>
      <w:r>
        <w:rPr>
          <w:i/>
          <w:sz w:val="24"/>
        </w:rPr>
        <w:t>những</w:t>
      </w:r>
      <w:r>
        <w:rPr>
          <w:i/>
          <w:spacing w:val="-2"/>
          <w:sz w:val="24"/>
        </w:rPr>
        <w:t> </w:t>
      </w:r>
      <w:r>
        <w:rPr>
          <w:i/>
          <w:sz w:val="24"/>
        </w:rPr>
        <w:t>thay</w:t>
      </w:r>
      <w:r>
        <w:rPr>
          <w:i/>
          <w:spacing w:val="-4"/>
          <w:sz w:val="24"/>
        </w:rPr>
        <w:t> </w:t>
      </w:r>
      <w:r>
        <w:rPr>
          <w:i/>
          <w:sz w:val="24"/>
        </w:rPr>
        <w:t>đổi</w:t>
      </w:r>
      <w:r>
        <w:rPr>
          <w:i/>
          <w:spacing w:val="-2"/>
          <w:sz w:val="24"/>
        </w:rPr>
        <w:t> </w:t>
      </w:r>
      <w:r>
        <w:rPr>
          <w:i/>
          <w:sz w:val="24"/>
        </w:rPr>
        <w:t>cần</w:t>
      </w:r>
      <w:r>
        <w:rPr>
          <w:i/>
          <w:spacing w:val="-2"/>
          <w:sz w:val="24"/>
        </w:rPr>
        <w:t> </w:t>
      </w:r>
      <w:r>
        <w:rPr>
          <w:i/>
          <w:sz w:val="24"/>
        </w:rPr>
        <w:t>thiết)</w:t>
      </w:r>
      <w:r>
        <w:rPr>
          <w:i/>
          <w:spacing w:val="-6"/>
          <w:sz w:val="24"/>
        </w:rPr>
        <w:t> </w:t>
      </w:r>
      <w:r>
        <w:rPr>
          <w:sz w:val="24"/>
        </w:rPr>
        <w:t>...</w:t>
      </w:r>
      <w:r>
        <w:rPr>
          <w:spacing w:val="-1"/>
          <w:sz w:val="24"/>
        </w:rPr>
        <w:t> </w:t>
      </w:r>
      <w:r>
        <w:rPr>
          <w:sz w:val="24"/>
        </w:rPr>
        <w:t>chưa từng có thứ tư, được có ở nơi tôi.</w:t>
      </w:r>
    </w:p>
    <w:p>
      <w:pPr>
        <w:pStyle w:val="BodyText"/>
        <w:spacing w:before="7"/>
      </w:pPr>
    </w:p>
    <w:p>
      <w:pPr>
        <w:pStyle w:val="ListParagraph"/>
        <w:numPr>
          <w:ilvl w:val="0"/>
          <w:numId w:val="62"/>
        </w:numPr>
        <w:tabs>
          <w:tab w:pos="611" w:val="left" w:leader="none"/>
        </w:tabs>
        <w:spacing w:line="230" w:lineRule="auto" w:before="0" w:after="0"/>
        <w:ind w:left="360" w:right="350" w:firstLine="0"/>
        <w:jc w:val="both"/>
        <w:rPr>
          <w:sz w:val="24"/>
        </w:rPr>
      </w:pPr>
      <w:r>
        <w:rPr>
          <w:sz w:val="24"/>
        </w:rPr>
        <w:t>Khi tôi hầu hạ một Tỷ-kheo, tôi hầu hạ rất cản thận, không phải không cản thận. Thưa Tôn giả, nếu Tôn giả ấy thuyết pháp cho tôi, tôi nghe hết sức cẩn thận, không phải không cẩn thận. Nếu Tôn giả ấy không thuyết pháp cho tôi, thời tôi thuyết pháp cho vị ấy. Thưa Tôn giả, đây là pháp vi diệu, chưa từng có thứ năm, được có ở tôi.</w:t>
      </w:r>
    </w:p>
    <w:p>
      <w:pPr>
        <w:pStyle w:val="BodyText"/>
        <w:spacing w:before="11"/>
      </w:pPr>
    </w:p>
    <w:p>
      <w:pPr>
        <w:pStyle w:val="ListParagraph"/>
        <w:numPr>
          <w:ilvl w:val="0"/>
          <w:numId w:val="62"/>
        </w:numPr>
        <w:tabs>
          <w:tab w:pos="731" w:val="left" w:leader="none"/>
        </w:tabs>
        <w:spacing w:line="230" w:lineRule="auto" w:before="0" w:after="0"/>
        <w:ind w:left="360" w:right="351" w:firstLine="0"/>
        <w:jc w:val="both"/>
        <w:rPr>
          <w:sz w:val="24"/>
        </w:rPr>
      </w:pPr>
      <w:r>
        <w:rPr>
          <w:sz w:val="24"/>
        </w:rPr>
        <w:t>Thật không phải là vi diệu, thưa Tôn giả, khi tôi mời chúng Tăng, chư Thiên đến và bảo tôi: “Này</w:t>
      </w:r>
      <w:r>
        <w:rPr>
          <w:spacing w:val="40"/>
          <w:sz w:val="24"/>
        </w:rPr>
        <w:t> </w:t>
      </w:r>
      <w:r>
        <w:rPr>
          <w:sz w:val="24"/>
        </w:rPr>
        <w:t>gia chủ, Tỷ-kheo này</w:t>
      </w:r>
      <w:r>
        <w:rPr>
          <w:spacing w:val="-2"/>
          <w:sz w:val="24"/>
        </w:rPr>
        <w:t> </w:t>
      </w:r>
      <w:r>
        <w:rPr>
          <w:sz w:val="24"/>
        </w:rPr>
        <w:t>là vị câu phần giải thoát; Tỷ-kheo này</w:t>
      </w:r>
      <w:r>
        <w:rPr>
          <w:spacing w:val="-2"/>
          <w:sz w:val="24"/>
        </w:rPr>
        <w:t> </w:t>
      </w:r>
      <w:r>
        <w:rPr>
          <w:sz w:val="24"/>
        </w:rPr>
        <w:t>là vị Tuệ giải thoát; Tỷ-kheo này</w:t>
      </w:r>
      <w:r>
        <w:rPr>
          <w:spacing w:val="-2"/>
          <w:sz w:val="24"/>
        </w:rPr>
        <w:t> </w:t>
      </w:r>
      <w:r>
        <w:rPr>
          <w:sz w:val="24"/>
        </w:rPr>
        <w:t>là vị Thân chứng; Tỷ-kheo này là vị Kiến chí; Tỷ-kheo này là vị Tín giải thoát; Tỷ-kheo này là vị Tùy pháp hành; Tỷ-kheo này</w:t>
      </w:r>
      <w:r>
        <w:rPr>
          <w:spacing w:val="-2"/>
          <w:sz w:val="24"/>
        </w:rPr>
        <w:t> </w:t>
      </w:r>
      <w:r>
        <w:rPr>
          <w:sz w:val="24"/>
        </w:rPr>
        <w:t>là vị Tùy</w:t>
      </w:r>
      <w:r>
        <w:rPr>
          <w:spacing w:val="-2"/>
          <w:sz w:val="24"/>
        </w:rPr>
        <w:t> </w:t>
      </w:r>
      <w:r>
        <w:rPr>
          <w:sz w:val="24"/>
        </w:rPr>
        <w:t>tín hành; vị này giữ giới, theo thiện pháp; vị này</w:t>
      </w:r>
      <w:r>
        <w:rPr>
          <w:spacing w:val="-2"/>
          <w:sz w:val="24"/>
        </w:rPr>
        <w:t> </w:t>
      </w:r>
      <w:r>
        <w:rPr>
          <w:sz w:val="24"/>
        </w:rPr>
        <w:t>phá giới, theo ác pháp “. Nhưng khi tôi cúng dường chúng Tăng, tôi không cảm thấy có tâm như vậy khởi lên: “Vị này tôi cúng ít” hay “Vị này</w:t>
      </w:r>
      <w:r>
        <w:rPr>
          <w:spacing w:val="-2"/>
          <w:sz w:val="24"/>
        </w:rPr>
        <w:t> </w:t>
      </w:r>
      <w:r>
        <w:rPr>
          <w:sz w:val="24"/>
        </w:rPr>
        <w:t>tôi cúng nhiều”. Nhưng thưa Tôn giả, tôi cúng với tâm bình đẳng. Thưa Tôn giả, đây</w:t>
      </w:r>
      <w:r>
        <w:rPr>
          <w:spacing w:val="-2"/>
          <w:sz w:val="24"/>
        </w:rPr>
        <w:t> </w:t>
      </w:r>
      <w:r>
        <w:rPr>
          <w:sz w:val="24"/>
        </w:rPr>
        <w:t>là pháp vi diệu, chưa từng có thứ sáu, được có ở tôi.</w:t>
      </w:r>
    </w:p>
    <w:p>
      <w:pPr>
        <w:pStyle w:val="BodyText"/>
        <w:spacing w:before="10"/>
      </w:pPr>
    </w:p>
    <w:p>
      <w:pPr>
        <w:pStyle w:val="ListParagraph"/>
        <w:numPr>
          <w:ilvl w:val="0"/>
          <w:numId w:val="62"/>
        </w:numPr>
        <w:tabs>
          <w:tab w:pos="731" w:val="left" w:leader="none"/>
        </w:tabs>
        <w:spacing w:line="230" w:lineRule="auto" w:before="0" w:after="0"/>
        <w:ind w:left="360" w:right="352" w:firstLine="0"/>
        <w:jc w:val="both"/>
        <w:rPr>
          <w:sz w:val="24"/>
        </w:rPr>
      </w:pPr>
      <w:r>
        <w:rPr>
          <w:sz w:val="24"/>
        </w:rPr>
        <w:t>Thật không phải là vi diệu, thưa Tôn giả, chư Thiên sau khi đến, bảo tôi: “Này gia chủ, Pháp được Thế Tôn khéo thuyết giảng!”. Khi được nói vậy, thưa Tôn giả, tôi nói với chư Thiên ấy như sau: “Dầu cho chư Thiên các người có nói như vậy hay không nói như vậy, pháp được Thế Tôn khéo thuyết giảng “. Thưa Tôn giả, tuy vậy tâm tôi không có tự hào về nhân duyên ấy, nghĩa là: “Chư Thiên đến với ta, ta cùng</w:t>
      </w:r>
      <w:r>
        <w:rPr>
          <w:spacing w:val="-2"/>
          <w:sz w:val="24"/>
        </w:rPr>
        <w:t> </w:t>
      </w:r>
      <w:r>
        <w:rPr>
          <w:sz w:val="24"/>
        </w:rPr>
        <w:t>nói</w:t>
      </w:r>
      <w:r>
        <w:rPr>
          <w:spacing w:val="-2"/>
          <w:sz w:val="24"/>
        </w:rPr>
        <w:t> </w:t>
      </w:r>
      <w:r>
        <w:rPr>
          <w:sz w:val="24"/>
        </w:rPr>
        <w:t>chuyện</w:t>
      </w:r>
      <w:r>
        <w:rPr>
          <w:spacing w:val="-1"/>
          <w:sz w:val="24"/>
        </w:rPr>
        <w:t> </w:t>
      </w:r>
      <w:r>
        <w:rPr>
          <w:sz w:val="24"/>
        </w:rPr>
        <w:t>với</w:t>
      </w:r>
      <w:r>
        <w:rPr>
          <w:spacing w:val="-1"/>
          <w:sz w:val="24"/>
        </w:rPr>
        <w:t> </w:t>
      </w:r>
      <w:r>
        <w:rPr>
          <w:sz w:val="24"/>
        </w:rPr>
        <w:t>chư Thiên”.</w:t>
      </w:r>
      <w:r>
        <w:rPr>
          <w:spacing w:val="-2"/>
          <w:sz w:val="24"/>
        </w:rPr>
        <w:t> </w:t>
      </w:r>
      <w:r>
        <w:rPr>
          <w:sz w:val="24"/>
        </w:rPr>
        <w:t>Thưa</w:t>
      </w:r>
      <w:r>
        <w:rPr>
          <w:spacing w:val="-2"/>
          <w:sz w:val="24"/>
        </w:rPr>
        <w:t> </w:t>
      </w:r>
      <w:r>
        <w:rPr>
          <w:sz w:val="24"/>
        </w:rPr>
        <w:t>Tôn giả, đây</w:t>
      </w:r>
      <w:r>
        <w:rPr>
          <w:spacing w:val="-3"/>
          <w:sz w:val="24"/>
        </w:rPr>
        <w:t> </w:t>
      </w:r>
      <w:r>
        <w:rPr>
          <w:sz w:val="24"/>
        </w:rPr>
        <w:t>là pháp</w:t>
      </w:r>
      <w:r>
        <w:rPr>
          <w:spacing w:val="-2"/>
          <w:sz w:val="24"/>
        </w:rPr>
        <w:t> </w:t>
      </w:r>
      <w:r>
        <w:rPr>
          <w:sz w:val="24"/>
        </w:rPr>
        <w:t>vi diệu,</w:t>
      </w:r>
      <w:r>
        <w:rPr>
          <w:spacing w:val="-2"/>
          <w:sz w:val="24"/>
        </w:rPr>
        <w:t> </w:t>
      </w:r>
      <w:r>
        <w:rPr>
          <w:sz w:val="24"/>
        </w:rPr>
        <w:t>chưa</w:t>
      </w:r>
      <w:r>
        <w:rPr>
          <w:spacing w:val="-4"/>
          <w:sz w:val="24"/>
        </w:rPr>
        <w:t> </w:t>
      </w:r>
      <w:r>
        <w:rPr>
          <w:sz w:val="24"/>
        </w:rPr>
        <w:t>từng</w:t>
      </w:r>
      <w:r>
        <w:rPr>
          <w:spacing w:val="-5"/>
          <w:sz w:val="24"/>
        </w:rPr>
        <w:t> </w:t>
      </w:r>
      <w:r>
        <w:rPr>
          <w:sz w:val="24"/>
        </w:rPr>
        <w:t>có</w:t>
      </w:r>
      <w:r>
        <w:rPr>
          <w:spacing w:val="-2"/>
          <w:sz w:val="24"/>
        </w:rPr>
        <w:t> </w:t>
      </w:r>
      <w:r>
        <w:rPr>
          <w:sz w:val="24"/>
        </w:rPr>
        <w:t>thứ</w:t>
      </w:r>
      <w:r>
        <w:rPr>
          <w:spacing w:val="-2"/>
          <w:sz w:val="24"/>
        </w:rPr>
        <w:t> </w:t>
      </w:r>
      <w:r>
        <w:rPr>
          <w:sz w:val="24"/>
        </w:rPr>
        <w:t>bảy, được</w:t>
      </w:r>
      <w:r>
        <w:rPr>
          <w:spacing w:val="-3"/>
          <w:sz w:val="24"/>
        </w:rPr>
        <w:t> </w:t>
      </w:r>
      <w:r>
        <w:rPr>
          <w:sz w:val="24"/>
        </w:rPr>
        <w:t>có</w:t>
      </w:r>
      <w:r>
        <w:rPr>
          <w:spacing w:val="-2"/>
          <w:sz w:val="24"/>
        </w:rPr>
        <w:t> </w:t>
      </w:r>
      <w:r>
        <w:rPr>
          <w:sz w:val="24"/>
        </w:rPr>
        <w:t>ở nơi </w:t>
      </w:r>
      <w:r>
        <w:rPr>
          <w:spacing w:val="-4"/>
          <w:sz w:val="24"/>
        </w:rPr>
        <w:t>tôi.</w:t>
      </w:r>
    </w:p>
    <w:p>
      <w:pPr>
        <w:pStyle w:val="BodyText"/>
        <w:spacing w:before="2"/>
      </w:pPr>
    </w:p>
    <w:p>
      <w:pPr>
        <w:pStyle w:val="ListParagraph"/>
        <w:numPr>
          <w:ilvl w:val="0"/>
          <w:numId w:val="62"/>
        </w:numPr>
        <w:tabs>
          <w:tab w:pos="719" w:val="left" w:leader="none"/>
        </w:tabs>
        <w:spacing w:line="240" w:lineRule="auto" w:before="0" w:after="0"/>
        <w:ind w:left="719" w:right="0" w:hanging="359"/>
        <w:jc w:val="both"/>
        <w:rPr>
          <w:sz w:val="24"/>
        </w:rPr>
      </w:pPr>
      <w:r>
        <w:rPr>
          <w:sz w:val="24"/>
        </w:rPr>
        <w:t>Thưa</w:t>
      </w:r>
      <w:r>
        <w:rPr>
          <w:spacing w:val="-6"/>
          <w:sz w:val="24"/>
        </w:rPr>
        <w:t> </w:t>
      </w:r>
      <w:r>
        <w:rPr>
          <w:sz w:val="24"/>
        </w:rPr>
        <w:t>Tôn</w:t>
      </w:r>
      <w:r>
        <w:rPr>
          <w:spacing w:val="-3"/>
          <w:sz w:val="24"/>
        </w:rPr>
        <w:t> </w:t>
      </w:r>
      <w:r>
        <w:rPr>
          <w:sz w:val="24"/>
        </w:rPr>
        <w:t>giả,</w:t>
      </w:r>
      <w:r>
        <w:rPr>
          <w:spacing w:val="-1"/>
          <w:sz w:val="24"/>
        </w:rPr>
        <w:t> </w:t>
      </w:r>
      <w:r>
        <w:rPr>
          <w:sz w:val="24"/>
        </w:rPr>
        <w:t>nếu</w:t>
      </w:r>
      <w:r>
        <w:rPr>
          <w:spacing w:val="-1"/>
          <w:sz w:val="24"/>
        </w:rPr>
        <w:t> </w:t>
      </w:r>
      <w:r>
        <w:rPr>
          <w:sz w:val="24"/>
        </w:rPr>
        <w:t>tôi</w:t>
      </w:r>
      <w:r>
        <w:rPr>
          <w:spacing w:val="-2"/>
          <w:sz w:val="24"/>
        </w:rPr>
        <w:t> </w:t>
      </w:r>
      <w:r>
        <w:rPr>
          <w:sz w:val="24"/>
        </w:rPr>
        <w:t>mệnh</w:t>
      </w:r>
      <w:r>
        <w:rPr>
          <w:spacing w:val="-2"/>
          <w:sz w:val="24"/>
        </w:rPr>
        <w:t> </w:t>
      </w:r>
      <w:r>
        <w:rPr>
          <w:sz w:val="24"/>
        </w:rPr>
        <w:t>chung</w:t>
      </w:r>
      <w:r>
        <w:rPr>
          <w:spacing w:val="-5"/>
          <w:sz w:val="24"/>
        </w:rPr>
        <w:t> </w:t>
      </w:r>
      <w:r>
        <w:rPr>
          <w:sz w:val="24"/>
        </w:rPr>
        <w:t>trước</w:t>
      </w:r>
      <w:r>
        <w:rPr>
          <w:spacing w:val="-3"/>
          <w:sz w:val="24"/>
        </w:rPr>
        <w:t> </w:t>
      </w:r>
      <w:r>
        <w:rPr>
          <w:sz w:val="24"/>
        </w:rPr>
        <w:t>Thế</w:t>
      </w:r>
      <w:r>
        <w:rPr>
          <w:spacing w:val="-4"/>
          <w:sz w:val="24"/>
        </w:rPr>
        <w:t> </w:t>
      </w:r>
      <w:r>
        <w:rPr>
          <w:sz w:val="24"/>
        </w:rPr>
        <w:t>Tôn,</w:t>
      </w:r>
      <w:r>
        <w:rPr>
          <w:spacing w:val="1"/>
          <w:sz w:val="24"/>
        </w:rPr>
        <w:t> </w:t>
      </w:r>
      <w:r>
        <w:rPr>
          <w:sz w:val="24"/>
        </w:rPr>
        <w:t>đây</w:t>
      </w:r>
      <w:r>
        <w:rPr>
          <w:spacing w:val="-6"/>
          <w:sz w:val="24"/>
        </w:rPr>
        <w:t> </w:t>
      </w:r>
      <w:r>
        <w:rPr>
          <w:sz w:val="24"/>
        </w:rPr>
        <w:t>không</w:t>
      </w:r>
      <w:r>
        <w:rPr>
          <w:spacing w:val="-3"/>
          <w:sz w:val="24"/>
        </w:rPr>
        <w:t> </w:t>
      </w:r>
      <w:r>
        <w:rPr>
          <w:sz w:val="24"/>
        </w:rPr>
        <w:t>có gì</w:t>
      </w:r>
      <w:r>
        <w:rPr>
          <w:spacing w:val="-1"/>
          <w:sz w:val="24"/>
        </w:rPr>
        <w:t> </w:t>
      </w:r>
      <w:r>
        <w:rPr>
          <w:sz w:val="24"/>
        </w:rPr>
        <w:t>là vi</w:t>
      </w:r>
      <w:r>
        <w:rPr>
          <w:spacing w:val="-1"/>
          <w:sz w:val="24"/>
        </w:rPr>
        <w:t> </w:t>
      </w:r>
      <w:r>
        <w:rPr>
          <w:sz w:val="24"/>
        </w:rPr>
        <w:t>diệu,</w:t>
      </w:r>
      <w:r>
        <w:rPr>
          <w:spacing w:val="-1"/>
          <w:sz w:val="24"/>
        </w:rPr>
        <w:t> </w:t>
      </w:r>
      <w:r>
        <w:rPr>
          <w:sz w:val="24"/>
        </w:rPr>
        <w:t>nếu</w:t>
      </w:r>
      <w:r>
        <w:rPr>
          <w:spacing w:val="-4"/>
          <w:sz w:val="24"/>
        </w:rPr>
        <w:t> </w:t>
      </w:r>
      <w:r>
        <w:rPr>
          <w:sz w:val="24"/>
        </w:rPr>
        <w:t>Thế</w:t>
      </w:r>
      <w:r>
        <w:rPr>
          <w:spacing w:val="-3"/>
          <w:sz w:val="24"/>
        </w:rPr>
        <w:t> </w:t>
      </w:r>
      <w:r>
        <w:rPr>
          <w:sz w:val="24"/>
        </w:rPr>
        <w:t>Tôn</w:t>
      </w:r>
      <w:r>
        <w:rPr>
          <w:spacing w:val="-5"/>
          <w:sz w:val="24"/>
        </w:rPr>
        <w:t> </w:t>
      </w:r>
      <w:r>
        <w:rPr>
          <w:sz w:val="24"/>
        </w:rPr>
        <w:t>nói</w:t>
      </w:r>
      <w:r>
        <w:rPr>
          <w:spacing w:val="-1"/>
          <w:sz w:val="24"/>
        </w:rPr>
        <w:t> </w:t>
      </w:r>
      <w:r>
        <w:rPr>
          <w:sz w:val="24"/>
        </w:rPr>
        <w:t>về </w:t>
      </w:r>
      <w:r>
        <w:rPr>
          <w:spacing w:val="-5"/>
          <w:sz w:val="24"/>
        </w:rPr>
        <w:t>tôi</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55"/>
        <w:jc w:val="both"/>
      </w:pPr>
      <w:r>
        <w:rPr/>
        <w:t>như sau: “Không có một kiết sử nào, do kiết sử ấy,</w:t>
      </w:r>
      <w:r>
        <w:rPr>
          <w:spacing w:val="17"/>
        </w:rPr>
        <w:t> </w:t>
      </w:r>
      <w:r>
        <w:rPr/>
        <w:t>gia chủ Ugga người làng Hatthigàma có thể trở lui</w:t>
      </w:r>
      <w:r>
        <w:rPr>
          <w:spacing w:val="40"/>
        </w:rPr>
        <w:t> </w:t>
      </w:r>
      <w:r>
        <w:rPr/>
        <w:t>lại đời này”. Thưa Tôn giả, đây là pháp vi diệu chưa từng có thứ tám được có ở nơi tôi.</w:t>
      </w:r>
    </w:p>
    <w:p>
      <w:pPr>
        <w:pStyle w:val="BodyText"/>
        <w:spacing w:before="4"/>
      </w:pPr>
    </w:p>
    <w:p>
      <w:pPr>
        <w:pStyle w:val="BodyText"/>
        <w:spacing w:line="232" w:lineRule="auto"/>
        <w:ind w:left="360" w:right="354"/>
        <w:jc w:val="both"/>
      </w:pPr>
      <w:r>
        <w:rPr/>
        <w:t>Thưa</w:t>
      </w:r>
      <w:r>
        <w:rPr>
          <w:spacing w:val="-3"/>
        </w:rPr>
        <w:t> </w:t>
      </w:r>
      <w:r>
        <w:rPr/>
        <w:t>Tôn giả,</w:t>
      </w:r>
      <w:r>
        <w:rPr>
          <w:spacing w:val="-2"/>
        </w:rPr>
        <w:t> </w:t>
      </w:r>
      <w:r>
        <w:rPr/>
        <w:t>tám</w:t>
      </w:r>
      <w:r>
        <w:rPr>
          <w:spacing w:val="-2"/>
        </w:rPr>
        <w:t> </w:t>
      </w:r>
      <w:r>
        <w:rPr/>
        <w:t>pháp vi</w:t>
      </w:r>
      <w:r>
        <w:rPr>
          <w:spacing w:val="-2"/>
        </w:rPr>
        <w:t> </w:t>
      </w:r>
      <w:r>
        <w:rPr/>
        <w:t>diệu</w:t>
      </w:r>
      <w:r>
        <w:rPr>
          <w:spacing w:val="-2"/>
        </w:rPr>
        <w:t> </w:t>
      </w:r>
      <w:r>
        <w:rPr/>
        <w:t>chưa</w:t>
      </w:r>
      <w:r>
        <w:rPr>
          <w:spacing w:val="-3"/>
        </w:rPr>
        <w:t> </w:t>
      </w:r>
      <w:r>
        <w:rPr/>
        <w:t>từng</w:t>
      </w:r>
      <w:r>
        <w:rPr>
          <w:spacing w:val="-2"/>
        </w:rPr>
        <w:t> </w:t>
      </w:r>
      <w:r>
        <w:rPr/>
        <w:t>có</w:t>
      </w:r>
      <w:r>
        <w:rPr>
          <w:spacing w:val="-2"/>
        </w:rPr>
        <w:t> </w:t>
      </w:r>
      <w:r>
        <w:rPr/>
        <w:t>này</w:t>
      </w:r>
      <w:r>
        <w:rPr>
          <w:spacing w:val="-4"/>
        </w:rPr>
        <w:t> </w:t>
      </w:r>
      <w:r>
        <w:rPr/>
        <w:t>có</w:t>
      </w:r>
      <w:r>
        <w:rPr>
          <w:spacing w:val="-2"/>
        </w:rPr>
        <w:t> </w:t>
      </w:r>
      <w:r>
        <w:rPr/>
        <w:t>mặt. Và tôi không</w:t>
      </w:r>
      <w:r>
        <w:rPr>
          <w:spacing w:val="-2"/>
        </w:rPr>
        <w:t> </w:t>
      </w:r>
      <w:r>
        <w:rPr/>
        <w:t>biết Thế</w:t>
      </w:r>
      <w:r>
        <w:rPr>
          <w:spacing w:val="-3"/>
        </w:rPr>
        <w:t> </w:t>
      </w:r>
      <w:r>
        <w:rPr/>
        <w:t>Tôn đã nói</w:t>
      </w:r>
      <w:r>
        <w:rPr>
          <w:spacing w:val="-2"/>
        </w:rPr>
        <w:t> </w:t>
      </w:r>
      <w:r>
        <w:rPr/>
        <w:t>tôi</w:t>
      </w:r>
      <w:r>
        <w:rPr>
          <w:spacing w:val="-1"/>
        </w:rPr>
        <w:t> </w:t>
      </w:r>
      <w:r>
        <w:rPr/>
        <w:t>thành tựu tám pháp vi diệu chưa từng có nào.</w:t>
      </w:r>
    </w:p>
    <w:p>
      <w:pPr>
        <w:pStyle w:val="BodyText"/>
        <w:spacing w:before="7"/>
      </w:pPr>
    </w:p>
    <w:p>
      <w:pPr>
        <w:pStyle w:val="ListParagraph"/>
        <w:numPr>
          <w:ilvl w:val="0"/>
          <w:numId w:val="62"/>
        </w:numPr>
        <w:tabs>
          <w:tab w:pos="719" w:val="left" w:leader="none"/>
        </w:tabs>
        <w:spacing w:line="230" w:lineRule="auto" w:before="0" w:after="0"/>
        <w:ind w:left="360" w:right="352" w:firstLine="0"/>
        <w:jc w:val="both"/>
        <w:rPr>
          <w:sz w:val="24"/>
        </w:rPr>
      </w:pPr>
      <w:r>
        <w:rPr>
          <w:sz w:val="24"/>
        </w:rPr>
        <w:t>Rồi</w:t>
      </w:r>
      <w:r>
        <w:rPr>
          <w:spacing w:val="-2"/>
          <w:sz w:val="24"/>
        </w:rPr>
        <w:t> </w:t>
      </w:r>
      <w:r>
        <w:rPr>
          <w:sz w:val="24"/>
        </w:rPr>
        <w:t>Tỷ-kheo ấy,</w:t>
      </w:r>
      <w:r>
        <w:rPr>
          <w:spacing w:val="-2"/>
          <w:sz w:val="24"/>
        </w:rPr>
        <w:t> </w:t>
      </w:r>
      <w:r>
        <w:rPr>
          <w:sz w:val="24"/>
        </w:rPr>
        <w:t>sau khi nhận đồ</w:t>
      </w:r>
      <w:r>
        <w:rPr>
          <w:spacing w:val="-2"/>
          <w:sz w:val="24"/>
        </w:rPr>
        <w:t> </w:t>
      </w:r>
      <w:r>
        <w:rPr>
          <w:sz w:val="24"/>
        </w:rPr>
        <w:t>ăn</w:t>
      </w:r>
      <w:r>
        <w:rPr>
          <w:spacing w:val="-2"/>
          <w:sz w:val="24"/>
        </w:rPr>
        <w:t> </w:t>
      </w:r>
      <w:r>
        <w:rPr>
          <w:sz w:val="24"/>
        </w:rPr>
        <w:t>khất</w:t>
      </w:r>
      <w:r>
        <w:rPr>
          <w:spacing w:val="-1"/>
          <w:sz w:val="24"/>
        </w:rPr>
        <w:t> </w:t>
      </w:r>
      <w:r>
        <w:rPr>
          <w:sz w:val="24"/>
        </w:rPr>
        <w:t>thực</w:t>
      </w:r>
      <w:r>
        <w:rPr>
          <w:spacing w:val="-3"/>
          <w:sz w:val="24"/>
        </w:rPr>
        <w:t> </w:t>
      </w:r>
      <w:r>
        <w:rPr>
          <w:sz w:val="24"/>
        </w:rPr>
        <w:t>tại</w:t>
      </w:r>
      <w:r>
        <w:rPr>
          <w:spacing w:val="-1"/>
          <w:sz w:val="24"/>
        </w:rPr>
        <w:t> </w:t>
      </w:r>
      <w:r>
        <w:rPr>
          <w:sz w:val="24"/>
        </w:rPr>
        <w:t>trú</w:t>
      </w:r>
      <w:r>
        <w:rPr>
          <w:spacing w:val="-3"/>
          <w:sz w:val="24"/>
        </w:rPr>
        <w:t> </w:t>
      </w:r>
      <w:r>
        <w:rPr>
          <w:sz w:val="24"/>
        </w:rPr>
        <w:t>xứ</w:t>
      </w:r>
      <w:r>
        <w:rPr>
          <w:spacing w:val="-2"/>
          <w:sz w:val="24"/>
        </w:rPr>
        <w:t> </w:t>
      </w:r>
      <w:r>
        <w:rPr>
          <w:sz w:val="24"/>
        </w:rPr>
        <w:t>của</w:t>
      </w:r>
      <w:r>
        <w:rPr>
          <w:spacing w:val="-1"/>
          <w:sz w:val="24"/>
        </w:rPr>
        <w:t> </w:t>
      </w:r>
      <w:r>
        <w:rPr>
          <w:sz w:val="24"/>
        </w:rPr>
        <w:t>gia chủ</w:t>
      </w:r>
      <w:r>
        <w:rPr>
          <w:spacing w:val="-2"/>
          <w:sz w:val="24"/>
        </w:rPr>
        <w:t> </w:t>
      </w:r>
      <w:r>
        <w:rPr>
          <w:sz w:val="24"/>
        </w:rPr>
        <w:t>Ugga, người</w:t>
      </w:r>
      <w:r>
        <w:rPr>
          <w:spacing w:val="-1"/>
          <w:sz w:val="24"/>
        </w:rPr>
        <w:t> </w:t>
      </w:r>
      <w:r>
        <w:rPr>
          <w:sz w:val="24"/>
        </w:rPr>
        <w:t>làng</w:t>
      </w:r>
      <w:r>
        <w:rPr>
          <w:spacing w:val="-1"/>
          <w:sz w:val="24"/>
        </w:rPr>
        <w:t> </w:t>
      </w:r>
      <w:r>
        <w:rPr>
          <w:sz w:val="24"/>
        </w:rPr>
        <w:t>Hatthigàma, từ chỗ ngồi đứng dậy và ra đi. Rồi Tỷ-kheo ấy, sau khi ăn xong, trên con đường khất thực trở về, đi đến Thế Tôn, sau khi đến, đảnh lễ Thế Tôn rồi ngồi xuống một bên. Ngồi xuống một bên, Tỷ-kheo ấy đem tất cả câu chuyện nói với gia chủ Ugga người Hatthigàma thuật lại với Thế Tôn.</w:t>
      </w:r>
    </w:p>
    <w:p>
      <w:pPr>
        <w:pStyle w:val="BodyText"/>
        <w:spacing w:before="11"/>
      </w:pPr>
    </w:p>
    <w:p>
      <w:pPr>
        <w:pStyle w:val="ListParagraph"/>
        <w:numPr>
          <w:ilvl w:val="0"/>
          <w:numId w:val="62"/>
        </w:numPr>
        <w:tabs>
          <w:tab w:pos="731" w:val="left" w:leader="none"/>
        </w:tabs>
        <w:spacing w:line="230" w:lineRule="auto" w:before="0" w:after="0"/>
        <w:ind w:left="360" w:right="354" w:firstLine="0"/>
        <w:jc w:val="both"/>
        <w:rPr>
          <w:sz w:val="24"/>
        </w:rPr>
      </w:pPr>
      <w:r>
        <w:rPr>
          <w:sz w:val="24"/>
        </w:rPr>
        <w:t>- Lành thay, lành thay! này Tỷ-kheo, gia chủ Ugga người Hatthigàma nếu có trả lời một cách chơn chánh, có thể trả lời như vậy. Này Tỷ-kheo, gia chủ Ugga người Hatthigàma thành tựu tám pháp vi diệu chưa từng có này. Như ta đã nói, Này Tỷ-kheo, hãy thọ trì rằng gia chủ Ugga, người Hatthigàma, được thành tựu tám pháp vi diệu chưa từng có này.</w:t>
      </w:r>
    </w:p>
    <w:p>
      <w:pPr>
        <w:pStyle w:val="BodyText"/>
        <w:spacing w:before="18"/>
      </w:pPr>
    </w:p>
    <w:p>
      <w:pPr>
        <w:pStyle w:val="ListParagraph"/>
        <w:numPr>
          <w:ilvl w:val="0"/>
          <w:numId w:val="63"/>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(23)</w:t>
      </w:r>
      <w:r>
        <w:rPr>
          <w:rFonts w:ascii="Verdana" w:hAnsi="Verdana"/>
          <w:b/>
          <w:color w:val="008AF0"/>
          <w:spacing w:val="1"/>
          <w:sz w:val="19"/>
        </w:rPr>
        <w:t> </w:t>
      </w:r>
      <w:r>
        <w:rPr>
          <w:rFonts w:ascii="Verdana" w:hAnsi="Verdana"/>
          <w:b/>
          <w:color w:val="008AF0"/>
          <w:sz w:val="19"/>
        </w:rPr>
        <w:t>Hatthaka</w:t>
      </w:r>
      <w:r>
        <w:rPr>
          <w:rFonts w:ascii="Verdana" w:hAnsi="Verdana"/>
          <w:b/>
          <w:color w:val="008AF0"/>
          <w:spacing w:val="2"/>
          <w:sz w:val="19"/>
        </w:rPr>
        <w:t> </w:t>
      </w:r>
      <w:r>
        <w:rPr>
          <w:rFonts w:ascii="Verdana" w:hAnsi="Verdana"/>
          <w:b/>
          <w:color w:val="008AF0"/>
          <w:sz w:val="19"/>
        </w:rPr>
        <w:t>,</w:t>
      </w:r>
      <w:r>
        <w:rPr>
          <w:rFonts w:ascii="Verdana" w:hAnsi="Verdana"/>
          <w:b/>
          <w:color w:val="008AF0"/>
          <w:spacing w:val="7"/>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Alavì</w:t>
      </w:r>
      <w:r>
        <w:rPr>
          <w:rFonts w:ascii="Verdana" w:hAnsi="Verdana"/>
          <w:b/>
          <w:color w:val="008AF0"/>
          <w:spacing w:val="3"/>
          <w:sz w:val="19"/>
        </w:rPr>
        <w:t> </w:t>
      </w:r>
      <w:r>
        <w:rPr>
          <w:rFonts w:ascii="Verdana" w:hAnsi="Verdana"/>
          <w:b/>
          <w:color w:val="008AF0"/>
          <w:spacing w:val="-5"/>
          <w:sz w:val="19"/>
        </w:rPr>
        <w:t>(1)</w:t>
      </w:r>
    </w:p>
    <w:p>
      <w:pPr>
        <w:pStyle w:val="BodyText"/>
        <w:spacing w:before="37"/>
        <w:rPr>
          <w:rFonts w:ascii="Verdana"/>
          <w:b/>
          <w:sz w:val="19"/>
        </w:rPr>
      </w:pPr>
    </w:p>
    <w:p>
      <w:pPr>
        <w:pStyle w:val="ListParagraph"/>
        <w:numPr>
          <w:ilvl w:val="1"/>
          <w:numId w:val="63"/>
        </w:numPr>
        <w:tabs>
          <w:tab w:pos="599" w:val="left" w:leader="none"/>
        </w:tabs>
        <w:spacing w:line="240" w:lineRule="auto" w:before="1" w:after="0"/>
        <w:ind w:left="599" w:right="0" w:hanging="239"/>
        <w:jc w:val="both"/>
        <w:rPr>
          <w:sz w:val="24"/>
        </w:rPr>
      </w:pPr>
      <w:r>
        <w:rPr>
          <w:sz w:val="24"/>
        </w:rPr>
        <w:t>Một</w:t>
      </w:r>
      <w:r>
        <w:rPr>
          <w:spacing w:val="-7"/>
          <w:sz w:val="24"/>
        </w:rPr>
        <w:t> </w:t>
      </w:r>
      <w:r>
        <w:rPr>
          <w:sz w:val="24"/>
        </w:rPr>
        <w:t>thời,</w:t>
      </w:r>
      <w:r>
        <w:rPr>
          <w:spacing w:val="-5"/>
          <w:sz w:val="24"/>
        </w:rPr>
        <w:t> </w:t>
      </w:r>
      <w:r>
        <w:rPr>
          <w:sz w:val="24"/>
        </w:rPr>
        <w:t>Thế</w:t>
      </w:r>
      <w:r>
        <w:rPr>
          <w:spacing w:val="-5"/>
          <w:sz w:val="24"/>
        </w:rPr>
        <w:t> </w:t>
      </w:r>
      <w:r>
        <w:rPr>
          <w:sz w:val="24"/>
        </w:rPr>
        <w:t>Tôn</w:t>
      </w:r>
      <w:r>
        <w:rPr>
          <w:spacing w:val="-6"/>
          <w:sz w:val="24"/>
        </w:rPr>
        <w:t> </w:t>
      </w:r>
      <w:r>
        <w:rPr>
          <w:sz w:val="24"/>
        </w:rPr>
        <w:t>trú</w:t>
      </w:r>
      <w:r>
        <w:rPr>
          <w:spacing w:val="-5"/>
          <w:sz w:val="24"/>
        </w:rPr>
        <w:t> </w:t>
      </w:r>
      <w:r>
        <w:rPr>
          <w:sz w:val="24"/>
        </w:rPr>
        <w:t>ở</w:t>
      </w:r>
      <w:r>
        <w:rPr>
          <w:spacing w:val="-5"/>
          <w:sz w:val="24"/>
        </w:rPr>
        <w:t> </w:t>
      </w:r>
      <w:r>
        <w:rPr>
          <w:sz w:val="24"/>
        </w:rPr>
        <w:t>Alavì,</w:t>
      </w:r>
      <w:r>
        <w:rPr>
          <w:spacing w:val="-4"/>
          <w:sz w:val="24"/>
        </w:rPr>
        <w:t> </w:t>
      </w:r>
      <w:r>
        <w:rPr>
          <w:sz w:val="24"/>
        </w:rPr>
        <w:t>tại</w:t>
      </w:r>
      <w:r>
        <w:rPr>
          <w:spacing w:val="-5"/>
          <w:sz w:val="24"/>
        </w:rPr>
        <w:t> </w:t>
      </w:r>
      <w:r>
        <w:rPr>
          <w:sz w:val="24"/>
        </w:rPr>
        <w:t>điện</w:t>
      </w:r>
      <w:r>
        <w:rPr>
          <w:spacing w:val="-5"/>
          <w:sz w:val="24"/>
        </w:rPr>
        <w:t> </w:t>
      </w:r>
      <w:r>
        <w:rPr>
          <w:sz w:val="24"/>
        </w:rPr>
        <w:t>Phật</w:t>
      </w:r>
      <w:r>
        <w:rPr>
          <w:spacing w:val="-1"/>
          <w:sz w:val="24"/>
        </w:rPr>
        <w:t> </w:t>
      </w:r>
      <w:r>
        <w:rPr>
          <w:sz w:val="24"/>
        </w:rPr>
        <w:t>Aggàlava.</w:t>
      </w:r>
      <w:r>
        <w:rPr>
          <w:spacing w:val="-5"/>
          <w:sz w:val="24"/>
        </w:rPr>
        <w:t> </w:t>
      </w:r>
      <w:r>
        <w:rPr>
          <w:sz w:val="24"/>
        </w:rPr>
        <w:t>Tại</w:t>
      </w:r>
      <w:r>
        <w:rPr>
          <w:spacing w:val="-2"/>
          <w:sz w:val="24"/>
        </w:rPr>
        <w:t> </w:t>
      </w:r>
      <w:r>
        <w:rPr>
          <w:sz w:val="24"/>
        </w:rPr>
        <w:t>đấy,</w:t>
      </w:r>
      <w:r>
        <w:rPr>
          <w:spacing w:val="-4"/>
          <w:sz w:val="24"/>
        </w:rPr>
        <w:t> </w:t>
      </w:r>
      <w:r>
        <w:rPr>
          <w:sz w:val="24"/>
        </w:rPr>
        <w:t>Thế</w:t>
      </w:r>
      <w:r>
        <w:rPr>
          <w:spacing w:val="-6"/>
          <w:sz w:val="24"/>
        </w:rPr>
        <w:t> </w:t>
      </w:r>
      <w:r>
        <w:rPr>
          <w:sz w:val="24"/>
        </w:rPr>
        <w:t>Tôn</w:t>
      </w:r>
      <w:r>
        <w:rPr>
          <w:spacing w:val="-3"/>
          <w:sz w:val="24"/>
        </w:rPr>
        <w:t> </w:t>
      </w:r>
      <w:r>
        <w:rPr>
          <w:sz w:val="24"/>
        </w:rPr>
        <w:t>bảo</w:t>
      </w:r>
      <w:r>
        <w:rPr>
          <w:spacing w:val="-5"/>
          <w:sz w:val="24"/>
        </w:rPr>
        <w:t> </w:t>
      </w:r>
      <w:r>
        <w:rPr>
          <w:sz w:val="24"/>
        </w:rPr>
        <w:t>các</w:t>
      </w:r>
      <w:r>
        <w:rPr>
          <w:spacing w:val="-4"/>
          <w:sz w:val="24"/>
        </w:rPr>
        <w:t> </w:t>
      </w:r>
      <w:r>
        <w:rPr>
          <w:sz w:val="24"/>
        </w:rPr>
        <w:t>Tỷ-</w:t>
      </w:r>
      <w:r>
        <w:rPr>
          <w:spacing w:val="-2"/>
          <w:sz w:val="24"/>
        </w:rPr>
        <w:t>kheo:</w:t>
      </w:r>
    </w:p>
    <w:p>
      <w:pPr>
        <w:pStyle w:val="BodyText"/>
        <w:spacing w:before="11"/>
      </w:pPr>
    </w:p>
    <w:p>
      <w:pPr>
        <w:pStyle w:val="ListParagraph"/>
        <w:numPr>
          <w:ilvl w:val="1"/>
          <w:numId w:val="63"/>
        </w:numPr>
        <w:tabs>
          <w:tab w:pos="616" w:val="left" w:leader="none"/>
        </w:tabs>
        <w:spacing w:line="230" w:lineRule="auto" w:before="0" w:after="0"/>
        <w:ind w:left="360" w:right="358" w:firstLine="0"/>
        <w:jc w:val="both"/>
        <w:rPr>
          <w:sz w:val="24"/>
        </w:rPr>
      </w:pPr>
      <w:r>
        <w:rPr>
          <w:sz w:val="24"/>
        </w:rPr>
        <w:t>- Này các Tỷ-kheo, Hatthaka, người xứ Alavì thành tựu bảy pháp vi diệu chưa từng có. Hãy thọ trì như vậy. Thế nào là bảy?</w:t>
      </w:r>
    </w:p>
    <w:p>
      <w:pPr>
        <w:pStyle w:val="BodyText"/>
        <w:spacing w:before="10"/>
      </w:pPr>
    </w:p>
    <w:p>
      <w:pPr>
        <w:pStyle w:val="ListParagraph"/>
        <w:numPr>
          <w:ilvl w:val="1"/>
          <w:numId w:val="63"/>
        </w:numPr>
        <w:tabs>
          <w:tab w:pos="630" w:val="left" w:leader="none"/>
        </w:tabs>
        <w:spacing w:line="230" w:lineRule="auto" w:before="0" w:after="0"/>
        <w:ind w:left="360" w:right="351" w:firstLine="0"/>
        <w:jc w:val="both"/>
        <w:rPr>
          <w:sz w:val="24"/>
        </w:rPr>
      </w:pPr>
      <w:r>
        <w:rPr>
          <w:sz w:val="24"/>
        </w:rPr>
        <w:t>Có lòng tin, này các Tỷ kheo, là Hatthaka người xứ Alavì; có giới, này các Tỷ-kheo, là Hatthaka người xứ Alavì; có lòng xấu hổ, này các Tỷ-kheo, là Hatthaka người xứ Alavì; có lòng sợ hãi, này các Tỷ-kheo, là Hatthaka người xứ Alavì; nghe nhiều, này các Tỷ-kheo, là Hatthaka người xứ Alavì; có bố thí, này các Tỷ-kheo, là Hatthaka người xứ Alavì; có trí tuệ, này các Tỷ-kheo, là Hatthaka người xứ </w:t>
      </w:r>
      <w:r>
        <w:rPr>
          <w:spacing w:val="-2"/>
          <w:sz w:val="24"/>
        </w:rPr>
        <w:t>Alavì.</w:t>
      </w:r>
    </w:p>
    <w:p>
      <w:pPr>
        <w:pStyle w:val="BodyText"/>
        <w:spacing w:before="12"/>
      </w:pPr>
    </w:p>
    <w:p>
      <w:pPr>
        <w:pStyle w:val="BodyText"/>
        <w:spacing w:line="230" w:lineRule="auto"/>
        <w:ind w:left="360" w:right="358"/>
        <w:jc w:val="both"/>
      </w:pPr>
      <w:r>
        <w:rPr/>
        <w:t>Thành tựu bảy</w:t>
      </w:r>
      <w:r>
        <w:rPr>
          <w:spacing w:val="-2"/>
        </w:rPr>
        <w:t> </w:t>
      </w:r>
      <w:r>
        <w:rPr/>
        <w:t>pháp vi diệu chưa từng có này, này các Tỷ-kheo, là Hatthaka người xứ Alavì. Hãy</w:t>
      </w:r>
      <w:r>
        <w:rPr>
          <w:spacing w:val="-2"/>
        </w:rPr>
        <w:t> </w:t>
      </w:r>
      <w:r>
        <w:rPr/>
        <w:t>thọ trì như vậy. Thế Tôn nói như vậy. Nói như vậy xong, bậc Thiên Thệ từ chỗ ngồi đứng dậy đi vào tịnh xá.</w:t>
      </w:r>
    </w:p>
    <w:p>
      <w:pPr>
        <w:pStyle w:val="BodyText"/>
        <w:spacing w:before="10"/>
      </w:pPr>
    </w:p>
    <w:p>
      <w:pPr>
        <w:pStyle w:val="ListParagraph"/>
        <w:numPr>
          <w:ilvl w:val="1"/>
          <w:numId w:val="63"/>
        </w:numPr>
        <w:tabs>
          <w:tab w:pos="601" w:val="left" w:leader="none"/>
        </w:tabs>
        <w:spacing w:line="230" w:lineRule="auto" w:before="1" w:after="0"/>
        <w:ind w:left="360" w:right="355" w:firstLine="0"/>
        <w:jc w:val="both"/>
        <w:rPr>
          <w:sz w:val="24"/>
        </w:rPr>
      </w:pPr>
      <w:r>
        <w:rPr>
          <w:sz w:val="24"/>
        </w:rPr>
        <w:t>Rồi một Tỷ-kheo đắp y</w:t>
      </w:r>
      <w:r>
        <w:rPr>
          <w:spacing w:val="-3"/>
          <w:sz w:val="24"/>
        </w:rPr>
        <w:t> </w:t>
      </w:r>
      <w:r>
        <w:rPr>
          <w:sz w:val="24"/>
        </w:rPr>
        <w:t>vào buổi sáng, cầm bát y, đi đến trú</w:t>
      </w:r>
      <w:r>
        <w:rPr>
          <w:spacing w:val="-1"/>
          <w:sz w:val="24"/>
        </w:rPr>
        <w:t> </w:t>
      </w:r>
      <w:r>
        <w:rPr>
          <w:sz w:val="24"/>
        </w:rPr>
        <w:t>xá của gia chủ Hatthaka người Alavì; sau khi đến,</w:t>
      </w:r>
      <w:r>
        <w:rPr>
          <w:spacing w:val="-1"/>
          <w:sz w:val="24"/>
        </w:rPr>
        <w:t> </w:t>
      </w:r>
      <w:r>
        <w:rPr>
          <w:sz w:val="24"/>
        </w:rPr>
        <w:t>liền</w:t>
      </w:r>
      <w:r>
        <w:rPr>
          <w:spacing w:val="-1"/>
          <w:sz w:val="24"/>
        </w:rPr>
        <w:t> </w:t>
      </w:r>
      <w:r>
        <w:rPr>
          <w:sz w:val="24"/>
        </w:rPr>
        <w:t>ngồi xuống</w:t>
      </w:r>
      <w:r>
        <w:rPr>
          <w:spacing w:val="-1"/>
          <w:sz w:val="24"/>
        </w:rPr>
        <w:t> </w:t>
      </w:r>
      <w:r>
        <w:rPr>
          <w:sz w:val="24"/>
        </w:rPr>
        <w:t>trên chỗ đã</w:t>
      </w:r>
      <w:r>
        <w:rPr>
          <w:spacing w:val="-1"/>
          <w:sz w:val="24"/>
        </w:rPr>
        <w:t> </w:t>
      </w:r>
      <w:r>
        <w:rPr>
          <w:sz w:val="24"/>
        </w:rPr>
        <w:t>soạn sẵn. Rồi gia chủ</w:t>
      </w:r>
      <w:r>
        <w:rPr>
          <w:spacing w:val="-1"/>
          <w:sz w:val="24"/>
        </w:rPr>
        <w:t> </w:t>
      </w:r>
      <w:r>
        <w:rPr>
          <w:sz w:val="24"/>
        </w:rPr>
        <w:t>Hatthaka</w:t>
      </w:r>
      <w:r>
        <w:rPr>
          <w:spacing w:val="-1"/>
          <w:sz w:val="24"/>
        </w:rPr>
        <w:t> </w:t>
      </w:r>
      <w:r>
        <w:rPr>
          <w:sz w:val="24"/>
        </w:rPr>
        <w:t>người Alavì, đi đến Tỷ-kheo ấy, sau khi</w:t>
      </w:r>
      <w:r>
        <w:rPr>
          <w:spacing w:val="-2"/>
          <w:sz w:val="24"/>
        </w:rPr>
        <w:t> </w:t>
      </w:r>
      <w:r>
        <w:rPr>
          <w:sz w:val="24"/>
        </w:rPr>
        <w:t>đến, đảnh</w:t>
      </w:r>
      <w:r>
        <w:rPr>
          <w:spacing w:val="-2"/>
          <w:sz w:val="24"/>
        </w:rPr>
        <w:t> </w:t>
      </w:r>
      <w:r>
        <w:rPr>
          <w:sz w:val="24"/>
        </w:rPr>
        <w:t>lễ</w:t>
      </w:r>
      <w:r>
        <w:rPr>
          <w:spacing w:val="-3"/>
          <w:sz w:val="24"/>
        </w:rPr>
        <w:t> </w:t>
      </w:r>
      <w:r>
        <w:rPr>
          <w:sz w:val="24"/>
        </w:rPr>
        <w:t>Tỷ-kheo ấy</w:t>
      </w:r>
      <w:r>
        <w:rPr>
          <w:spacing w:val="-3"/>
          <w:sz w:val="24"/>
        </w:rPr>
        <w:t> </w:t>
      </w:r>
      <w:r>
        <w:rPr>
          <w:sz w:val="24"/>
        </w:rPr>
        <w:t>rồi</w:t>
      </w:r>
      <w:r>
        <w:rPr>
          <w:spacing w:val="-2"/>
          <w:sz w:val="24"/>
        </w:rPr>
        <w:t> </w:t>
      </w:r>
      <w:r>
        <w:rPr>
          <w:sz w:val="24"/>
        </w:rPr>
        <w:t>ngồi</w:t>
      </w:r>
      <w:r>
        <w:rPr>
          <w:spacing w:val="-2"/>
          <w:sz w:val="24"/>
        </w:rPr>
        <w:t> </w:t>
      </w:r>
      <w:r>
        <w:rPr>
          <w:sz w:val="24"/>
        </w:rPr>
        <w:t>xuống</w:t>
      </w:r>
      <w:r>
        <w:rPr>
          <w:spacing w:val="-5"/>
          <w:sz w:val="24"/>
        </w:rPr>
        <w:t> </w:t>
      </w:r>
      <w:r>
        <w:rPr>
          <w:sz w:val="24"/>
        </w:rPr>
        <w:t>một</w:t>
      </w:r>
      <w:r>
        <w:rPr>
          <w:spacing w:val="-2"/>
          <w:sz w:val="24"/>
        </w:rPr>
        <w:t> </w:t>
      </w:r>
      <w:r>
        <w:rPr>
          <w:sz w:val="24"/>
        </w:rPr>
        <w:t>bên.</w:t>
      </w:r>
      <w:r>
        <w:rPr>
          <w:spacing w:val="-2"/>
          <w:sz w:val="24"/>
        </w:rPr>
        <w:t> </w:t>
      </w:r>
      <w:r>
        <w:rPr>
          <w:sz w:val="24"/>
        </w:rPr>
        <w:t>Tỷ-kheo ấy</w:t>
      </w:r>
      <w:r>
        <w:rPr>
          <w:spacing w:val="-7"/>
          <w:sz w:val="24"/>
        </w:rPr>
        <w:t> </w:t>
      </w:r>
      <w:r>
        <w:rPr>
          <w:sz w:val="24"/>
        </w:rPr>
        <w:t>nói</w:t>
      </w:r>
      <w:r>
        <w:rPr>
          <w:spacing w:val="-2"/>
          <w:sz w:val="24"/>
        </w:rPr>
        <w:t> </w:t>
      </w:r>
      <w:r>
        <w:rPr>
          <w:sz w:val="24"/>
        </w:rPr>
        <w:t>với</w:t>
      </w:r>
      <w:r>
        <w:rPr>
          <w:spacing w:val="-1"/>
          <w:sz w:val="24"/>
        </w:rPr>
        <w:t> </w:t>
      </w:r>
      <w:r>
        <w:rPr>
          <w:sz w:val="24"/>
        </w:rPr>
        <w:t>Hatthaka,</w:t>
      </w:r>
      <w:r>
        <w:rPr>
          <w:spacing w:val="-1"/>
          <w:sz w:val="24"/>
        </w:rPr>
        <w:t> </w:t>
      </w:r>
      <w:r>
        <w:rPr>
          <w:sz w:val="24"/>
        </w:rPr>
        <w:t>người</w:t>
      </w:r>
      <w:r>
        <w:rPr>
          <w:spacing w:val="-1"/>
          <w:sz w:val="24"/>
        </w:rPr>
        <w:t> </w:t>
      </w:r>
      <w:r>
        <w:rPr>
          <w:sz w:val="24"/>
        </w:rPr>
        <w:t>xứ</w:t>
      </w:r>
      <w:r>
        <w:rPr>
          <w:spacing w:val="-3"/>
          <w:sz w:val="24"/>
        </w:rPr>
        <w:t> </w:t>
      </w:r>
      <w:r>
        <w:rPr>
          <w:sz w:val="24"/>
        </w:rPr>
        <w:t>Alavì, đang ngồi xuống một bên:</w:t>
      </w:r>
    </w:p>
    <w:p>
      <w:pPr>
        <w:pStyle w:val="BodyText"/>
        <w:spacing w:before="8"/>
      </w:pPr>
    </w:p>
    <w:p>
      <w:pPr>
        <w:pStyle w:val="ListParagraph"/>
        <w:numPr>
          <w:ilvl w:val="2"/>
          <w:numId w:val="63"/>
        </w:numPr>
        <w:tabs>
          <w:tab w:pos="501" w:val="left" w:leader="none"/>
        </w:tabs>
        <w:spacing w:line="230" w:lineRule="auto" w:before="0" w:after="0"/>
        <w:ind w:left="360" w:right="353" w:firstLine="0"/>
        <w:jc w:val="both"/>
        <w:rPr>
          <w:sz w:val="24"/>
        </w:rPr>
      </w:pPr>
      <w:r>
        <w:rPr>
          <w:sz w:val="24"/>
        </w:rPr>
        <w:t>Thưa Hiền giả,</w:t>
      </w:r>
      <w:r>
        <w:rPr>
          <w:spacing w:val="-1"/>
          <w:sz w:val="24"/>
        </w:rPr>
        <w:t> </w:t>
      </w:r>
      <w:r>
        <w:rPr>
          <w:sz w:val="24"/>
        </w:rPr>
        <w:t>Thế Tôn đã nói Hiền giả thành tựu bảy</w:t>
      </w:r>
      <w:r>
        <w:rPr>
          <w:spacing w:val="-4"/>
          <w:sz w:val="24"/>
        </w:rPr>
        <w:t> </w:t>
      </w:r>
      <w:r>
        <w:rPr>
          <w:sz w:val="24"/>
        </w:rPr>
        <w:t>pháp vi diệu chưa từng</w:t>
      </w:r>
      <w:r>
        <w:rPr>
          <w:spacing w:val="-1"/>
          <w:sz w:val="24"/>
        </w:rPr>
        <w:t> </w:t>
      </w:r>
      <w:r>
        <w:rPr>
          <w:sz w:val="24"/>
        </w:rPr>
        <w:t>có. Thế nào là bảy? “Có lòng</w:t>
      </w:r>
      <w:r>
        <w:rPr>
          <w:spacing w:val="19"/>
          <w:sz w:val="24"/>
        </w:rPr>
        <w:t> </w:t>
      </w:r>
      <w:r>
        <w:rPr>
          <w:sz w:val="24"/>
        </w:rPr>
        <w:t>tin,</w:t>
      </w:r>
      <w:r>
        <w:rPr>
          <w:spacing w:val="23"/>
          <w:sz w:val="24"/>
        </w:rPr>
        <w:t> </w:t>
      </w:r>
      <w:r>
        <w:rPr>
          <w:sz w:val="24"/>
        </w:rPr>
        <w:t>này</w:t>
      </w:r>
      <w:r>
        <w:rPr>
          <w:spacing w:val="17"/>
          <w:sz w:val="24"/>
        </w:rPr>
        <w:t> </w:t>
      </w:r>
      <w:r>
        <w:rPr>
          <w:sz w:val="24"/>
        </w:rPr>
        <w:t>các</w:t>
      </w:r>
      <w:r>
        <w:rPr>
          <w:spacing w:val="23"/>
          <w:sz w:val="24"/>
        </w:rPr>
        <w:t> </w:t>
      </w:r>
      <w:r>
        <w:rPr>
          <w:sz w:val="24"/>
        </w:rPr>
        <w:t>Tỷ-kheo</w:t>
      </w:r>
      <w:r>
        <w:rPr>
          <w:spacing w:val="23"/>
          <w:sz w:val="24"/>
        </w:rPr>
        <w:t> </w:t>
      </w:r>
      <w:r>
        <w:rPr>
          <w:sz w:val="24"/>
        </w:rPr>
        <w:t>là</w:t>
      </w:r>
      <w:r>
        <w:rPr>
          <w:spacing w:val="22"/>
          <w:sz w:val="24"/>
        </w:rPr>
        <w:t> </w:t>
      </w:r>
      <w:r>
        <w:rPr>
          <w:sz w:val="24"/>
        </w:rPr>
        <w:t>Hatthaka,</w:t>
      </w:r>
      <w:r>
        <w:rPr>
          <w:spacing w:val="22"/>
          <w:sz w:val="24"/>
        </w:rPr>
        <w:t> </w:t>
      </w:r>
      <w:r>
        <w:rPr>
          <w:sz w:val="24"/>
        </w:rPr>
        <w:t>người</w:t>
      </w:r>
      <w:r>
        <w:rPr>
          <w:spacing w:val="23"/>
          <w:sz w:val="24"/>
        </w:rPr>
        <w:t> </w:t>
      </w:r>
      <w:r>
        <w:rPr>
          <w:sz w:val="24"/>
        </w:rPr>
        <w:t>xứ</w:t>
      </w:r>
      <w:r>
        <w:rPr>
          <w:spacing w:val="22"/>
          <w:sz w:val="24"/>
        </w:rPr>
        <w:t> </w:t>
      </w:r>
      <w:r>
        <w:rPr>
          <w:sz w:val="24"/>
        </w:rPr>
        <w:t>Alavì</w:t>
      </w:r>
      <w:r>
        <w:rPr>
          <w:spacing w:val="22"/>
          <w:sz w:val="24"/>
        </w:rPr>
        <w:t> </w:t>
      </w:r>
      <w:r>
        <w:rPr>
          <w:sz w:val="24"/>
        </w:rPr>
        <w:t>...</w:t>
      </w:r>
      <w:r>
        <w:rPr>
          <w:spacing w:val="22"/>
          <w:sz w:val="24"/>
        </w:rPr>
        <w:t> </w:t>
      </w:r>
      <w:r>
        <w:rPr>
          <w:sz w:val="24"/>
        </w:rPr>
        <w:t>có</w:t>
      </w:r>
      <w:r>
        <w:rPr>
          <w:spacing w:val="22"/>
          <w:sz w:val="24"/>
        </w:rPr>
        <w:t> </w:t>
      </w:r>
      <w:r>
        <w:rPr>
          <w:sz w:val="24"/>
        </w:rPr>
        <w:t>giữ</w:t>
      </w:r>
      <w:r>
        <w:rPr>
          <w:spacing w:val="24"/>
          <w:sz w:val="24"/>
        </w:rPr>
        <w:t> </w:t>
      </w:r>
      <w:r>
        <w:rPr>
          <w:sz w:val="24"/>
        </w:rPr>
        <w:t>giới</w:t>
      </w:r>
      <w:r>
        <w:rPr>
          <w:spacing w:val="23"/>
          <w:sz w:val="24"/>
        </w:rPr>
        <w:t> </w:t>
      </w:r>
      <w:r>
        <w:rPr>
          <w:sz w:val="24"/>
        </w:rPr>
        <w:t>...</w:t>
      </w:r>
      <w:r>
        <w:rPr>
          <w:spacing w:val="22"/>
          <w:sz w:val="24"/>
        </w:rPr>
        <w:t> </w:t>
      </w:r>
      <w:r>
        <w:rPr>
          <w:sz w:val="24"/>
        </w:rPr>
        <w:t>có</w:t>
      </w:r>
      <w:r>
        <w:rPr>
          <w:spacing w:val="23"/>
          <w:sz w:val="24"/>
        </w:rPr>
        <w:t> </w:t>
      </w:r>
      <w:r>
        <w:rPr>
          <w:sz w:val="24"/>
        </w:rPr>
        <w:t>lòng</w:t>
      </w:r>
      <w:r>
        <w:rPr>
          <w:spacing w:val="19"/>
          <w:sz w:val="24"/>
        </w:rPr>
        <w:t> </w:t>
      </w:r>
      <w:r>
        <w:rPr>
          <w:sz w:val="24"/>
        </w:rPr>
        <w:t>xấu</w:t>
      </w:r>
      <w:r>
        <w:rPr>
          <w:spacing w:val="20"/>
          <w:sz w:val="24"/>
        </w:rPr>
        <w:t> </w:t>
      </w:r>
      <w:r>
        <w:rPr>
          <w:sz w:val="24"/>
        </w:rPr>
        <w:t>hổ</w:t>
      </w:r>
      <w:r>
        <w:rPr>
          <w:spacing w:val="22"/>
          <w:sz w:val="24"/>
        </w:rPr>
        <w:t> </w:t>
      </w:r>
      <w:r>
        <w:rPr>
          <w:sz w:val="24"/>
        </w:rPr>
        <w:t>...</w:t>
      </w:r>
      <w:r>
        <w:rPr>
          <w:spacing w:val="22"/>
          <w:sz w:val="24"/>
        </w:rPr>
        <w:t> </w:t>
      </w:r>
      <w:r>
        <w:rPr>
          <w:sz w:val="24"/>
        </w:rPr>
        <w:t>có</w:t>
      </w:r>
      <w:r>
        <w:rPr>
          <w:spacing w:val="22"/>
          <w:sz w:val="24"/>
        </w:rPr>
        <w:t> </w:t>
      </w:r>
      <w:r>
        <w:rPr>
          <w:sz w:val="24"/>
        </w:rPr>
        <w:t>lòng</w:t>
      </w:r>
      <w:r>
        <w:rPr>
          <w:spacing w:val="19"/>
          <w:sz w:val="24"/>
        </w:rPr>
        <w:t> </w:t>
      </w:r>
      <w:r>
        <w:rPr>
          <w:sz w:val="24"/>
        </w:rPr>
        <w:t>sợ hãi ... nghe nhiều ... có bố thí ... có trí tuệ, này các Tỷ-kheo, là Hatthaka, người xứ Alavì “. Thưa Hiền giả, Hiền giả thành tựu bảy pháp vi diệu chưa từng có này như Thế Tôn đã nói.</w:t>
      </w:r>
    </w:p>
    <w:p>
      <w:pPr>
        <w:pStyle w:val="BodyText"/>
        <w:spacing w:before="1"/>
      </w:pPr>
    </w:p>
    <w:p>
      <w:pPr>
        <w:pStyle w:val="ListParagraph"/>
        <w:numPr>
          <w:ilvl w:val="2"/>
          <w:numId w:val="63"/>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Tôn</w:t>
      </w:r>
      <w:r>
        <w:rPr>
          <w:spacing w:val="-3"/>
          <w:sz w:val="24"/>
        </w:rPr>
        <w:t> </w:t>
      </w:r>
      <w:r>
        <w:rPr>
          <w:sz w:val="24"/>
        </w:rPr>
        <w:t>giả,</w:t>
      </w:r>
      <w:r>
        <w:rPr>
          <w:spacing w:val="-1"/>
          <w:sz w:val="24"/>
        </w:rPr>
        <w:t> </w:t>
      </w:r>
      <w:r>
        <w:rPr>
          <w:sz w:val="24"/>
        </w:rPr>
        <w:t>ở</w:t>
      </w:r>
      <w:r>
        <w:rPr>
          <w:spacing w:val="-5"/>
          <w:sz w:val="24"/>
        </w:rPr>
        <w:t> </w:t>
      </w:r>
      <w:r>
        <w:rPr>
          <w:sz w:val="24"/>
        </w:rPr>
        <w:t>đây</w:t>
      </w:r>
      <w:r>
        <w:rPr>
          <w:spacing w:val="-9"/>
          <w:sz w:val="24"/>
        </w:rPr>
        <w:t> </w:t>
      </w:r>
      <w:r>
        <w:rPr>
          <w:sz w:val="24"/>
        </w:rPr>
        <w:t>không</w:t>
      </w:r>
      <w:r>
        <w:rPr>
          <w:spacing w:val="-4"/>
          <w:sz w:val="24"/>
        </w:rPr>
        <w:t> </w:t>
      </w:r>
      <w:r>
        <w:rPr>
          <w:sz w:val="24"/>
        </w:rPr>
        <w:t>có</w:t>
      </w:r>
      <w:r>
        <w:rPr>
          <w:spacing w:val="-3"/>
          <w:sz w:val="24"/>
        </w:rPr>
        <w:t> </w:t>
      </w:r>
      <w:r>
        <w:rPr>
          <w:sz w:val="24"/>
        </w:rPr>
        <w:t>người</w:t>
      </w:r>
      <w:r>
        <w:rPr>
          <w:spacing w:val="-1"/>
          <w:sz w:val="24"/>
        </w:rPr>
        <w:t> </w:t>
      </w:r>
      <w:r>
        <w:rPr>
          <w:sz w:val="24"/>
        </w:rPr>
        <w:t>gia</w:t>
      </w:r>
      <w:r>
        <w:rPr>
          <w:spacing w:val="-2"/>
          <w:sz w:val="24"/>
        </w:rPr>
        <w:t> </w:t>
      </w:r>
      <w:r>
        <w:rPr>
          <w:sz w:val="24"/>
        </w:rPr>
        <w:t>chủ</w:t>
      </w:r>
      <w:r>
        <w:rPr>
          <w:spacing w:val="-3"/>
          <w:sz w:val="24"/>
        </w:rPr>
        <w:t> </w:t>
      </w:r>
      <w:r>
        <w:rPr>
          <w:sz w:val="24"/>
        </w:rPr>
        <w:t>bận</w:t>
      </w:r>
      <w:r>
        <w:rPr>
          <w:spacing w:val="-2"/>
          <w:sz w:val="24"/>
        </w:rPr>
        <w:t> </w:t>
      </w:r>
      <w:r>
        <w:rPr>
          <w:sz w:val="24"/>
        </w:rPr>
        <w:t>áo</w:t>
      </w:r>
      <w:r>
        <w:rPr>
          <w:spacing w:val="-2"/>
          <w:sz w:val="24"/>
        </w:rPr>
        <w:t> trắng?</w:t>
      </w:r>
    </w:p>
    <w:p>
      <w:pPr>
        <w:pStyle w:val="ListParagraph"/>
        <w:numPr>
          <w:ilvl w:val="2"/>
          <w:numId w:val="63"/>
        </w:numPr>
        <w:tabs>
          <w:tab w:pos="498" w:val="left" w:leader="none"/>
        </w:tabs>
        <w:spacing w:line="240" w:lineRule="auto" w:before="276" w:after="0"/>
        <w:ind w:left="498" w:right="0" w:hanging="138"/>
        <w:jc w:val="left"/>
        <w:rPr>
          <w:sz w:val="24"/>
        </w:rPr>
      </w:pPr>
      <w:r>
        <w:rPr>
          <w:sz w:val="24"/>
        </w:rPr>
        <w:t>Thưa</w:t>
      </w:r>
      <w:r>
        <w:rPr>
          <w:spacing w:val="-10"/>
          <w:sz w:val="24"/>
        </w:rPr>
        <w:t> </w:t>
      </w:r>
      <w:r>
        <w:rPr>
          <w:sz w:val="24"/>
        </w:rPr>
        <w:t>Hiền giả,</w:t>
      </w:r>
      <w:r>
        <w:rPr>
          <w:spacing w:val="-2"/>
          <w:sz w:val="24"/>
        </w:rPr>
        <w:t> </w:t>
      </w:r>
      <w:r>
        <w:rPr>
          <w:sz w:val="24"/>
        </w:rPr>
        <w:t>ở</w:t>
      </w:r>
      <w:r>
        <w:rPr>
          <w:spacing w:val="-3"/>
          <w:sz w:val="24"/>
        </w:rPr>
        <w:t> </w:t>
      </w:r>
      <w:r>
        <w:rPr>
          <w:sz w:val="24"/>
        </w:rPr>
        <w:t>đây</w:t>
      </w:r>
      <w:r>
        <w:rPr>
          <w:spacing w:val="-6"/>
          <w:sz w:val="24"/>
        </w:rPr>
        <w:t> </w:t>
      </w:r>
      <w:r>
        <w:rPr>
          <w:sz w:val="24"/>
        </w:rPr>
        <w:t>không</w:t>
      </w:r>
      <w:r>
        <w:rPr>
          <w:spacing w:val="-5"/>
          <w:sz w:val="24"/>
        </w:rPr>
        <w:t> </w:t>
      </w:r>
      <w:r>
        <w:rPr>
          <w:sz w:val="24"/>
        </w:rPr>
        <w:t>có</w:t>
      </w:r>
      <w:r>
        <w:rPr>
          <w:spacing w:val="-2"/>
          <w:sz w:val="24"/>
        </w:rPr>
        <w:t> </w:t>
      </w:r>
      <w:r>
        <w:rPr>
          <w:sz w:val="24"/>
        </w:rPr>
        <w:t>người</w:t>
      </w:r>
      <w:r>
        <w:rPr>
          <w:spacing w:val="-4"/>
          <w:sz w:val="24"/>
        </w:rPr>
        <w:t> </w:t>
      </w:r>
      <w:r>
        <w:rPr>
          <w:sz w:val="24"/>
        </w:rPr>
        <w:t>gia</w:t>
      </w:r>
      <w:r>
        <w:rPr>
          <w:spacing w:val="-4"/>
          <w:sz w:val="24"/>
        </w:rPr>
        <w:t> </w:t>
      </w:r>
      <w:r>
        <w:rPr>
          <w:sz w:val="24"/>
        </w:rPr>
        <w:t>chủ</w:t>
      </w:r>
      <w:r>
        <w:rPr>
          <w:spacing w:val="-2"/>
          <w:sz w:val="24"/>
        </w:rPr>
        <w:t> </w:t>
      </w:r>
      <w:r>
        <w:rPr>
          <w:sz w:val="24"/>
        </w:rPr>
        <w:t>bận</w:t>
      </w:r>
      <w:r>
        <w:rPr>
          <w:spacing w:val="-3"/>
          <w:sz w:val="24"/>
        </w:rPr>
        <w:t> </w:t>
      </w:r>
      <w:r>
        <w:rPr>
          <w:sz w:val="24"/>
        </w:rPr>
        <w:t>áo</w:t>
      </w:r>
      <w:r>
        <w:rPr>
          <w:spacing w:val="-2"/>
          <w:sz w:val="24"/>
        </w:rPr>
        <w:t> trắng.</w:t>
      </w:r>
    </w:p>
    <w:p>
      <w:pPr>
        <w:pStyle w:val="ListParagraph"/>
        <w:numPr>
          <w:ilvl w:val="2"/>
          <w:numId w:val="63"/>
        </w:numPr>
        <w:tabs>
          <w:tab w:pos="498" w:val="left" w:leader="none"/>
        </w:tabs>
        <w:spacing w:line="240" w:lineRule="auto" w:before="273" w:after="0"/>
        <w:ind w:left="498" w:right="0" w:hanging="138"/>
        <w:jc w:val="left"/>
        <w:rPr>
          <w:sz w:val="24"/>
        </w:rPr>
      </w:pPr>
      <w:r>
        <w:rPr>
          <w:sz w:val="24"/>
        </w:rPr>
        <w:t>Lành</w:t>
      </w:r>
      <w:r>
        <w:rPr>
          <w:spacing w:val="-5"/>
          <w:sz w:val="24"/>
        </w:rPr>
        <w:t> </w:t>
      </w:r>
      <w:r>
        <w:rPr>
          <w:sz w:val="24"/>
        </w:rPr>
        <w:t>thay,</w:t>
      </w:r>
      <w:r>
        <w:rPr>
          <w:spacing w:val="-2"/>
          <w:sz w:val="24"/>
        </w:rPr>
        <w:t> </w:t>
      </w:r>
      <w:r>
        <w:rPr>
          <w:sz w:val="24"/>
        </w:rPr>
        <w:t>ở</w:t>
      </w:r>
      <w:r>
        <w:rPr>
          <w:spacing w:val="-3"/>
          <w:sz w:val="24"/>
        </w:rPr>
        <w:t> </w:t>
      </w:r>
      <w:r>
        <w:rPr>
          <w:sz w:val="24"/>
        </w:rPr>
        <w:t>đây</w:t>
      </w:r>
      <w:r>
        <w:rPr>
          <w:spacing w:val="-9"/>
          <w:sz w:val="24"/>
        </w:rPr>
        <w:t> </w:t>
      </w:r>
      <w:r>
        <w:rPr>
          <w:sz w:val="24"/>
        </w:rPr>
        <w:t>không</w:t>
      </w:r>
      <w:r>
        <w:rPr>
          <w:spacing w:val="-2"/>
          <w:sz w:val="24"/>
        </w:rPr>
        <w:t> </w:t>
      </w:r>
      <w:r>
        <w:rPr>
          <w:sz w:val="24"/>
        </w:rPr>
        <w:t>có</w:t>
      </w:r>
      <w:r>
        <w:rPr>
          <w:spacing w:val="-1"/>
          <w:sz w:val="24"/>
        </w:rPr>
        <w:t> </w:t>
      </w:r>
      <w:r>
        <w:rPr>
          <w:sz w:val="24"/>
        </w:rPr>
        <w:t>người</w:t>
      </w:r>
      <w:r>
        <w:rPr>
          <w:spacing w:val="-2"/>
          <w:sz w:val="24"/>
        </w:rPr>
        <w:t> </w:t>
      </w:r>
      <w:r>
        <w:rPr>
          <w:sz w:val="24"/>
        </w:rPr>
        <w:t>gia</w:t>
      </w:r>
      <w:r>
        <w:rPr>
          <w:spacing w:val="-5"/>
          <w:sz w:val="24"/>
        </w:rPr>
        <w:t> </w:t>
      </w:r>
      <w:r>
        <w:rPr>
          <w:sz w:val="24"/>
        </w:rPr>
        <w:t>chủ</w:t>
      </w:r>
      <w:r>
        <w:rPr>
          <w:spacing w:val="-2"/>
          <w:sz w:val="24"/>
        </w:rPr>
        <w:t> </w:t>
      </w:r>
      <w:r>
        <w:rPr>
          <w:sz w:val="24"/>
        </w:rPr>
        <w:t>bận</w:t>
      </w:r>
      <w:r>
        <w:rPr>
          <w:spacing w:val="-2"/>
          <w:sz w:val="24"/>
        </w:rPr>
        <w:t> </w:t>
      </w:r>
      <w:r>
        <w:rPr>
          <w:sz w:val="24"/>
        </w:rPr>
        <w:t>áo</w:t>
      </w:r>
      <w:r>
        <w:rPr>
          <w:spacing w:val="-2"/>
          <w:sz w:val="24"/>
        </w:rPr>
        <w:t> trắng.</w:t>
      </w:r>
    </w:p>
    <w:p>
      <w:pPr>
        <w:pStyle w:val="BodyText"/>
        <w:spacing w:before="7"/>
      </w:pPr>
    </w:p>
    <w:p>
      <w:pPr>
        <w:pStyle w:val="ListParagraph"/>
        <w:numPr>
          <w:ilvl w:val="1"/>
          <w:numId w:val="63"/>
        </w:numPr>
        <w:tabs>
          <w:tab w:pos="618" w:val="left" w:leader="none"/>
        </w:tabs>
        <w:spacing w:line="232" w:lineRule="auto" w:before="0" w:after="0"/>
        <w:ind w:left="360" w:right="393" w:firstLine="0"/>
        <w:jc w:val="both"/>
        <w:rPr>
          <w:sz w:val="24"/>
        </w:rPr>
      </w:pPr>
      <w:r>
        <w:rPr>
          <w:sz w:val="24"/>
        </w:rPr>
        <w:t>Rồi Tỷ-kheo ấy, sau khi nhận đồ ăn khất thực tại trú xứ của Hatthaka, người xứ Alavì, từ chỗ ngồi đứng</w:t>
      </w:r>
      <w:r>
        <w:rPr>
          <w:spacing w:val="-8"/>
          <w:sz w:val="24"/>
        </w:rPr>
        <w:t> </w:t>
      </w:r>
      <w:r>
        <w:rPr>
          <w:sz w:val="24"/>
        </w:rPr>
        <w:t>dậy</w:t>
      </w:r>
      <w:r>
        <w:rPr>
          <w:spacing w:val="-6"/>
          <w:sz w:val="24"/>
        </w:rPr>
        <w:t> </w:t>
      </w:r>
      <w:r>
        <w:rPr>
          <w:sz w:val="24"/>
        </w:rPr>
        <w:t>và</w:t>
      </w:r>
      <w:r>
        <w:rPr>
          <w:spacing w:val="-3"/>
          <w:sz w:val="24"/>
        </w:rPr>
        <w:t> </w:t>
      </w:r>
      <w:r>
        <w:rPr>
          <w:sz w:val="24"/>
        </w:rPr>
        <w:t>ra</w:t>
      </w:r>
      <w:r>
        <w:rPr>
          <w:spacing w:val="-3"/>
          <w:sz w:val="24"/>
        </w:rPr>
        <w:t> </w:t>
      </w:r>
      <w:r>
        <w:rPr>
          <w:sz w:val="24"/>
        </w:rPr>
        <w:t>đi.</w:t>
      </w:r>
      <w:r>
        <w:rPr>
          <w:spacing w:val="-5"/>
          <w:sz w:val="24"/>
        </w:rPr>
        <w:t> </w:t>
      </w:r>
      <w:r>
        <w:rPr>
          <w:sz w:val="24"/>
        </w:rPr>
        <w:t>Rồi</w:t>
      </w:r>
      <w:r>
        <w:rPr>
          <w:spacing w:val="-1"/>
          <w:sz w:val="24"/>
        </w:rPr>
        <w:t> </w:t>
      </w:r>
      <w:r>
        <w:rPr>
          <w:sz w:val="24"/>
        </w:rPr>
        <w:t>Tỷ-kheo</w:t>
      </w:r>
      <w:r>
        <w:rPr>
          <w:spacing w:val="-2"/>
          <w:sz w:val="24"/>
        </w:rPr>
        <w:t> </w:t>
      </w:r>
      <w:r>
        <w:rPr>
          <w:sz w:val="24"/>
        </w:rPr>
        <w:t>ấy,</w:t>
      </w:r>
      <w:r>
        <w:rPr>
          <w:spacing w:val="-1"/>
          <w:sz w:val="24"/>
        </w:rPr>
        <w:t> </w:t>
      </w:r>
      <w:r>
        <w:rPr>
          <w:sz w:val="24"/>
        </w:rPr>
        <w:t>sau</w:t>
      </w:r>
      <w:r>
        <w:rPr>
          <w:spacing w:val="-2"/>
          <w:sz w:val="24"/>
        </w:rPr>
        <w:t> </w:t>
      </w:r>
      <w:r>
        <w:rPr>
          <w:sz w:val="24"/>
        </w:rPr>
        <w:t>buổi</w:t>
      </w:r>
      <w:r>
        <w:rPr>
          <w:spacing w:val="-1"/>
          <w:sz w:val="24"/>
        </w:rPr>
        <w:t> </w:t>
      </w:r>
      <w:r>
        <w:rPr>
          <w:sz w:val="24"/>
        </w:rPr>
        <w:t>ăn,</w:t>
      </w:r>
      <w:r>
        <w:rPr>
          <w:spacing w:val="-1"/>
          <w:sz w:val="24"/>
        </w:rPr>
        <w:t> </w:t>
      </w:r>
      <w:r>
        <w:rPr>
          <w:sz w:val="24"/>
        </w:rPr>
        <w:t>trên</w:t>
      </w:r>
      <w:r>
        <w:rPr>
          <w:spacing w:val="-3"/>
          <w:sz w:val="24"/>
        </w:rPr>
        <w:t> </w:t>
      </w:r>
      <w:r>
        <w:rPr>
          <w:sz w:val="24"/>
        </w:rPr>
        <w:t>con</w:t>
      </w:r>
      <w:r>
        <w:rPr>
          <w:spacing w:val="-1"/>
          <w:sz w:val="24"/>
        </w:rPr>
        <w:t> </w:t>
      </w:r>
      <w:r>
        <w:rPr>
          <w:sz w:val="24"/>
        </w:rPr>
        <w:t>đường</w:t>
      </w:r>
      <w:r>
        <w:rPr>
          <w:spacing w:val="-4"/>
          <w:sz w:val="24"/>
        </w:rPr>
        <w:t> </w:t>
      </w:r>
      <w:r>
        <w:rPr>
          <w:sz w:val="24"/>
        </w:rPr>
        <w:t>khất</w:t>
      </w:r>
      <w:r>
        <w:rPr>
          <w:spacing w:val="-1"/>
          <w:sz w:val="24"/>
        </w:rPr>
        <w:t> </w:t>
      </w:r>
      <w:r>
        <w:rPr>
          <w:sz w:val="24"/>
        </w:rPr>
        <w:t>thực</w:t>
      </w:r>
      <w:r>
        <w:rPr>
          <w:spacing w:val="-4"/>
          <w:sz w:val="24"/>
        </w:rPr>
        <w:t> </w:t>
      </w:r>
      <w:r>
        <w:rPr>
          <w:sz w:val="24"/>
        </w:rPr>
        <w:t>trở</w:t>
      </w:r>
      <w:r>
        <w:rPr>
          <w:spacing w:val="-3"/>
          <w:sz w:val="24"/>
        </w:rPr>
        <w:t> </w:t>
      </w:r>
      <w:r>
        <w:rPr>
          <w:sz w:val="24"/>
        </w:rPr>
        <w:t>về,</w:t>
      </w:r>
      <w:r>
        <w:rPr>
          <w:spacing w:val="-1"/>
          <w:sz w:val="24"/>
        </w:rPr>
        <w:t> </w:t>
      </w:r>
      <w:r>
        <w:rPr>
          <w:sz w:val="24"/>
        </w:rPr>
        <w:t>đi</w:t>
      </w:r>
      <w:r>
        <w:rPr>
          <w:spacing w:val="-2"/>
          <w:sz w:val="24"/>
        </w:rPr>
        <w:t> </w:t>
      </w:r>
      <w:r>
        <w:rPr>
          <w:sz w:val="24"/>
        </w:rPr>
        <w:t>đến</w:t>
      </w:r>
      <w:r>
        <w:rPr>
          <w:spacing w:val="-3"/>
          <w:sz w:val="24"/>
        </w:rPr>
        <w:t> </w:t>
      </w:r>
      <w:r>
        <w:rPr>
          <w:sz w:val="24"/>
        </w:rPr>
        <w:t>Thế</w:t>
      </w:r>
      <w:r>
        <w:rPr>
          <w:spacing w:val="-5"/>
          <w:sz w:val="24"/>
        </w:rPr>
        <w:t> </w:t>
      </w:r>
      <w:r>
        <w:rPr>
          <w:sz w:val="24"/>
        </w:rPr>
        <w:t>Tôn,</w:t>
      </w:r>
      <w:r>
        <w:rPr>
          <w:spacing w:val="-1"/>
          <w:sz w:val="24"/>
        </w:rPr>
        <w:t> </w:t>
      </w:r>
      <w:r>
        <w:rPr>
          <w:sz w:val="24"/>
        </w:rPr>
        <w:t>sau</w:t>
      </w:r>
      <w:r>
        <w:rPr>
          <w:spacing w:val="-1"/>
          <w:sz w:val="24"/>
        </w:rPr>
        <w:t> </w:t>
      </w:r>
      <w:r>
        <w:rPr>
          <w:spacing w:val="-5"/>
          <w:sz w:val="24"/>
        </w:rPr>
        <w:t>khi</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pPr>
      <w:r>
        <w:rPr/>
        <w:t>đến,</w:t>
      </w:r>
      <w:r>
        <w:rPr>
          <w:spacing w:val="-5"/>
        </w:rPr>
        <w:t> </w:t>
      </w:r>
      <w:r>
        <w:rPr/>
        <w:t>đảnh</w:t>
      </w:r>
      <w:r>
        <w:rPr>
          <w:spacing w:val="-2"/>
        </w:rPr>
        <w:t> </w:t>
      </w:r>
      <w:r>
        <w:rPr/>
        <w:t>lễ</w:t>
      </w:r>
      <w:r>
        <w:rPr>
          <w:spacing w:val="-4"/>
        </w:rPr>
        <w:t> </w:t>
      </w:r>
      <w:r>
        <w:rPr/>
        <w:t>Thế</w:t>
      </w:r>
      <w:r>
        <w:rPr>
          <w:spacing w:val="-5"/>
        </w:rPr>
        <w:t> </w:t>
      </w:r>
      <w:r>
        <w:rPr/>
        <w:t>Tôn</w:t>
      </w:r>
      <w:r>
        <w:rPr>
          <w:spacing w:val="-3"/>
        </w:rPr>
        <w:t> </w:t>
      </w:r>
      <w:r>
        <w:rPr/>
        <w:t>rồi</w:t>
      </w:r>
      <w:r>
        <w:rPr>
          <w:spacing w:val="-3"/>
        </w:rPr>
        <w:t> </w:t>
      </w:r>
      <w:r>
        <w:rPr/>
        <w:t>ngồi</w:t>
      </w:r>
      <w:r>
        <w:rPr>
          <w:spacing w:val="-4"/>
        </w:rPr>
        <w:t> </w:t>
      </w:r>
      <w:r>
        <w:rPr/>
        <w:t>xuống</w:t>
      </w:r>
      <w:r>
        <w:rPr>
          <w:spacing w:val="-6"/>
        </w:rPr>
        <w:t> </w:t>
      </w:r>
      <w:r>
        <w:rPr/>
        <w:t>một</w:t>
      </w:r>
      <w:r>
        <w:rPr>
          <w:spacing w:val="-4"/>
        </w:rPr>
        <w:t> </w:t>
      </w:r>
      <w:r>
        <w:rPr/>
        <w:t>bên.</w:t>
      </w:r>
      <w:r>
        <w:rPr>
          <w:spacing w:val="-4"/>
        </w:rPr>
        <w:t> </w:t>
      </w:r>
      <w:r>
        <w:rPr/>
        <w:t>Ngồi</w:t>
      </w:r>
      <w:r>
        <w:rPr>
          <w:spacing w:val="-4"/>
        </w:rPr>
        <w:t> </w:t>
      </w:r>
      <w:r>
        <w:rPr/>
        <w:t>xuống</w:t>
      </w:r>
      <w:r>
        <w:rPr>
          <w:spacing w:val="-5"/>
        </w:rPr>
        <w:t> </w:t>
      </w:r>
      <w:r>
        <w:rPr/>
        <w:t>một</w:t>
      </w:r>
      <w:r>
        <w:rPr>
          <w:spacing w:val="-4"/>
        </w:rPr>
        <w:t> </w:t>
      </w:r>
      <w:r>
        <w:rPr/>
        <w:t>bên,</w:t>
      </w:r>
      <w:r>
        <w:rPr>
          <w:spacing w:val="-5"/>
        </w:rPr>
        <w:t> </w:t>
      </w:r>
      <w:r>
        <w:rPr/>
        <w:t>Tỷ-kheo</w:t>
      </w:r>
      <w:r>
        <w:rPr>
          <w:spacing w:val="-1"/>
        </w:rPr>
        <w:t> </w:t>
      </w:r>
      <w:r>
        <w:rPr/>
        <w:t>ấy</w:t>
      </w:r>
      <w:r>
        <w:rPr>
          <w:spacing w:val="-6"/>
        </w:rPr>
        <w:t> </w:t>
      </w:r>
      <w:r>
        <w:rPr/>
        <w:t>bạch</w:t>
      </w:r>
      <w:r>
        <w:rPr>
          <w:spacing w:val="-2"/>
        </w:rPr>
        <w:t> </w:t>
      </w:r>
      <w:r>
        <w:rPr/>
        <w:t>Thế</w:t>
      </w:r>
      <w:r>
        <w:rPr>
          <w:spacing w:val="-3"/>
        </w:rPr>
        <w:t> </w:t>
      </w:r>
      <w:r>
        <w:rPr>
          <w:spacing w:val="-4"/>
        </w:rPr>
        <w:t>Tôn:</w:t>
      </w:r>
    </w:p>
    <w:p>
      <w:pPr>
        <w:pStyle w:val="BodyText"/>
        <w:spacing w:before="9"/>
      </w:pPr>
    </w:p>
    <w:p>
      <w:pPr>
        <w:pStyle w:val="ListParagraph"/>
        <w:numPr>
          <w:ilvl w:val="2"/>
          <w:numId w:val="63"/>
        </w:numPr>
        <w:tabs>
          <w:tab w:pos="498" w:val="left" w:leader="none"/>
        </w:tabs>
        <w:spacing w:line="230" w:lineRule="auto" w:before="0" w:after="0"/>
        <w:ind w:left="360" w:right="351" w:firstLine="0"/>
        <w:jc w:val="both"/>
        <w:rPr>
          <w:sz w:val="24"/>
        </w:rPr>
      </w:pPr>
      <w:r>
        <w:rPr>
          <w:sz w:val="24"/>
        </w:rPr>
        <w:t>Ở đây, bạch Thế Tôn, con vào buổi sáng</w:t>
      </w:r>
      <w:r>
        <w:rPr>
          <w:spacing w:val="-2"/>
          <w:sz w:val="24"/>
        </w:rPr>
        <w:t> </w:t>
      </w:r>
      <w:r>
        <w:rPr>
          <w:sz w:val="24"/>
        </w:rPr>
        <w:t>đắp y, cầm y</w:t>
      </w:r>
      <w:r>
        <w:rPr>
          <w:spacing w:val="-2"/>
          <w:sz w:val="24"/>
        </w:rPr>
        <w:t> </w:t>
      </w:r>
      <w:r>
        <w:rPr>
          <w:sz w:val="24"/>
        </w:rPr>
        <w:t>bát đi đến trú xứ của Hatthaka, người Alavì; sau khi đến, con ngồi xuống trên chỗ đã soạn sẵn, Bạch Thế Tôn, rồi con nói với Hatthaka, người xứ Alavì đang ngồi một bên: - “- Thưa Hiền</w:t>
      </w:r>
      <w:r>
        <w:rPr>
          <w:spacing w:val="15"/>
          <w:sz w:val="24"/>
        </w:rPr>
        <w:t> </w:t>
      </w:r>
      <w:r>
        <w:rPr>
          <w:sz w:val="24"/>
        </w:rPr>
        <w:t>giả, Thế Tôn đã nói Hiền giả thành tựu bảy pháp vi diệu chưa từng</w:t>
      </w:r>
      <w:r>
        <w:rPr>
          <w:spacing w:val="40"/>
          <w:sz w:val="24"/>
        </w:rPr>
        <w:t> </w:t>
      </w:r>
      <w:r>
        <w:rPr>
          <w:sz w:val="24"/>
        </w:rPr>
        <w:t>có này. Thế nào là bảy? “Có lòng tin, này các Tỷ-kheo là Hatthaka, người xứ Alavì ... có giữ giới ... có lòng</w:t>
      </w:r>
      <w:r>
        <w:rPr>
          <w:spacing w:val="-5"/>
          <w:sz w:val="24"/>
        </w:rPr>
        <w:t> </w:t>
      </w:r>
      <w:r>
        <w:rPr>
          <w:sz w:val="24"/>
        </w:rPr>
        <w:t>xấu</w:t>
      </w:r>
      <w:r>
        <w:rPr>
          <w:spacing w:val="-2"/>
          <w:sz w:val="24"/>
        </w:rPr>
        <w:t> </w:t>
      </w:r>
      <w:r>
        <w:rPr>
          <w:sz w:val="24"/>
        </w:rPr>
        <w:t>hổ</w:t>
      </w:r>
      <w:r>
        <w:rPr>
          <w:spacing w:val="-2"/>
          <w:sz w:val="24"/>
        </w:rPr>
        <w:t> </w:t>
      </w:r>
      <w:r>
        <w:rPr>
          <w:sz w:val="24"/>
        </w:rPr>
        <w:t>... có lòng</w:t>
      </w:r>
      <w:r>
        <w:rPr>
          <w:spacing w:val="-2"/>
          <w:sz w:val="24"/>
        </w:rPr>
        <w:t> </w:t>
      </w:r>
      <w:r>
        <w:rPr>
          <w:sz w:val="24"/>
        </w:rPr>
        <w:t>sợ hãi ... nghe nhiều</w:t>
      </w:r>
      <w:r>
        <w:rPr>
          <w:spacing w:val="-2"/>
          <w:sz w:val="24"/>
        </w:rPr>
        <w:t> </w:t>
      </w:r>
      <w:r>
        <w:rPr>
          <w:sz w:val="24"/>
        </w:rPr>
        <w:t>... có</w:t>
      </w:r>
      <w:r>
        <w:rPr>
          <w:spacing w:val="-2"/>
          <w:sz w:val="24"/>
        </w:rPr>
        <w:t> </w:t>
      </w:r>
      <w:r>
        <w:rPr>
          <w:sz w:val="24"/>
        </w:rPr>
        <w:t>bố</w:t>
      </w:r>
      <w:r>
        <w:rPr>
          <w:spacing w:val="-2"/>
          <w:sz w:val="24"/>
        </w:rPr>
        <w:t> </w:t>
      </w:r>
      <w:r>
        <w:rPr>
          <w:sz w:val="24"/>
        </w:rPr>
        <w:t>thí</w:t>
      </w:r>
      <w:r>
        <w:rPr>
          <w:spacing w:val="-1"/>
          <w:sz w:val="24"/>
        </w:rPr>
        <w:t> </w:t>
      </w:r>
      <w:r>
        <w:rPr>
          <w:sz w:val="24"/>
        </w:rPr>
        <w:t>...</w:t>
      </w:r>
      <w:r>
        <w:rPr>
          <w:spacing w:val="-2"/>
          <w:sz w:val="24"/>
        </w:rPr>
        <w:t> </w:t>
      </w:r>
      <w:r>
        <w:rPr>
          <w:sz w:val="24"/>
        </w:rPr>
        <w:t>có trí</w:t>
      </w:r>
      <w:r>
        <w:rPr>
          <w:spacing w:val="-2"/>
          <w:sz w:val="24"/>
        </w:rPr>
        <w:t> </w:t>
      </w:r>
      <w:r>
        <w:rPr>
          <w:sz w:val="24"/>
        </w:rPr>
        <w:t>tuệ,</w:t>
      </w:r>
      <w:r>
        <w:rPr>
          <w:spacing w:val="-2"/>
          <w:sz w:val="24"/>
        </w:rPr>
        <w:t> </w:t>
      </w:r>
      <w:r>
        <w:rPr>
          <w:sz w:val="24"/>
        </w:rPr>
        <w:t>này</w:t>
      </w:r>
      <w:r>
        <w:rPr>
          <w:spacing w:val="-4"/>
          <w:sz w:val="24"/>
        </w:rPr>
        <w:t> </w:t>
      </w:r>
      <w:r>
        <w:rPr>
          <w:sz w:val="24"/>
        </w:rPr>
        <w:t>các Tỷ-kheo, là</w:t>
      </w:r>
      <w:r>
        <w:rPr>
          <w:spacing w:val="-2"/>
          <w:sz w:val="24"/>
        </w:rPr>
        <w:t> </w:t>
      </w:r>
      <w:r>
        <w:rPr>
          <w:sz w:val="24"/>
        </w:rPr>
        <w:t>Hatthaka, người xứ Alavì “. Hiền giả thành tựu bảy pháp này, thưa Hiền giả, như Thế Tôn đã nói! “. Khi nghe nói như vậy, bạch Thế Tôn, Hatthaka người xứ Alavì nói với con:</w:t>
      </w:r>
    </w:p>
    <w:p>
      <w:pPr>
        <w:pStyle w:val="BodyText"/>
        <w:spacing w:before="3"/>
      </w:pPr>
    </w:p>
    <w:p>
      <w:pPr>
        <w:pStyle w:val="ListParagraph"/>
        <w:numPr>
          <w:ilvl w:val="2"/>
          <w:numId w:val="63"/>
        </w:numPr>
        <w:tabs>
          <w:tab w:pos="498" w:val="left" w:leader="none"/>
        </w:tabs>
        <w:spacing w:line="240" w:lineRule="auto" w:before="1" w:after="0"/>
        <w:ind w:left="498" w:right="0" w:hanging="138"/>
        <w:jc w:val="left"/>
        <w:rPr>
          <w:sz w:val="24"/>
        </w:rPr>
      </w:pPr>
      <w:r>
        <w:rPr>
          <w:sz w:val="24"/>
        </w:rPr>
        <w:t>“Thưa</w:t>
      </w:r>
      <w:r>
        <w:rPr>
          <w:spacing w:val="-8"/>
          <w:sz w:val="24"/>
        </w:rPr>
        <w:t> </w:t>
      </w:r>
      <w:r>
        <w:rPr>
          <w:sz w:val="24"/>
        </w:rPr>
        <w:t>Tôn</w:t>
      </w:r>
      <w:r>
        <w:rPr>
          <w:spacing w:val="-3"/>
          <w:sz w:val="24"/>
        </w:rPr>
        <w:t> </w:t>
      </w:r>
      <w:r>
        <w:rPr>
          <w:sz w:val="24"/>
        </w:rPr>
        <w:t>giả,</w:t>
      </w:r>
      <w:r>
        <w:rPr>
          <w:spacing w:val="-2"/>
          <w:sz w:val="24"/>
        </w:rPr>
        <w:t> </w:t>
      </w:r>
      <w:r>
        <w:rPr>
          <w:sz w:val="24"/>
        </w:rPr>
        <w:t>ở</w:t>
      </w:r>
      <w:r>
        <w:rPr>
          <w:spacing w:val="-5"/>
          <w:sz w:val="24"/>
        </w:rPr>
        <w:t> </w:t>
      </w:r>
      <w:r>
        <w:rPr>
          <w:sz w:val="24"/>
        </w:rPr>
        <w:t>đây</w:t>
      </w:r>
      <w:r>
        <w:rPr>
          <w:spacing w:val="-7"/>
          <w:sz w:val="24"/>
        </w:rPr>
        <w:t> </w:t>
      </w:r>
      <w:r>
        <w:rPr>
          <w:sz w:val="24"/>
        </w:rPr>
        <w:t>không</w:t>
      </w:r>
      <w:r>
        <w:rPr>
          <w:spacing w:val="-6"/>
          <w:sz w:val="24"/>
        </w:rPr>
        <w:t> </w:t>
      </w:r>
      <w:r>
        <w:rPr>
          <w:sz w:val="24"/>
        </w:rPr>
        <w:t>có</w:t>
      </w:r>
      <w:r>
        <w:rPr>
          <w:spacing w:val="-2"/>
          <w:sz w:val="24"/>
        </w:rPr>
        <w:t> </w:t>
      </w:r>
      <w:r>
        <w:rPr>
          <w:sz w:val="24"/>
        </w:rPr>
        <w:t>người</w:t>
      </w:r>
      <w:r>
        <w:rPr>
          <w:spacing w:val="-2"/>
          <w:sz w:val="24"/>
        </w:rPr>
        <w:t> </w:t>
      </w:r>
      <w:r>
        <w:rPr>
          <w:sz w:val="24"/>
        </w:rPr>
        <w:t>gia</w:t>
      </w:r>
      <w:r>
        <w:rPr>
          <w:spacing w:val="-3"/>
          <w:sz w:val="24"/>
        </w:rPr>
        <w:t> </w:t>
      </w:r>
      <w:r>
        <w:rPr>
          <w:sz w:val="24"/>
        </w:rPr>
        <w:t>chủ</w:t>
      </w:r>
      <w:r>
        <w:rPr>
          <w:spacing w:val="-2"/>
          <w:sz w:val="24"/>
        </w:rPr>
        <w:t> </w:t>
      </w:r>
      <w:r>
        <w:rPr>
          <w:sz w:val="24"/>
        </w:rPr>
        <w:t>bận</w:t>
      </w:r>
      <w:r>
        <w:rPr>
          <w:spacing w:val="-3"/>
          <w:sz w:val="24"/>
        </w:rPr>
        <w:t> </w:t>
      </w:r>
      <w:r>
        <w:rPr>
          <w:sz w:val="24"/>
        </w:rPr>
        <w:t>áo</w:t>
      </w:r>
      <w:r>
        <w:rPr>
          <w:spacing w:val="-4"/>
          <w:sz w:val="24"/>
        </w:rPr>
        <w:t> </w:t>
      </w:r>
      <w:r>
        <w:rPr>
          <w:sz w:val="24"/>
        </w:rPr>
        <w:t>trắng?</w:t>
      </w:r>
      <w:r>
        <w:rPr>
          <w:spacing w:val="1"/>
          <w:sz w:val="24"/>
        </w:rPr>
        <w:t> </w:t>
      </w:r>
      <w:r>
        <w:rPr>
          <w:spacing w:val="-10"/>
          <w:sz w:val="24"/>
        </w:rPr>
        <w:t>“</w:t>
      </w:r>
    </w:p>
    <w:p>
      <w:pPr>
        <w:pStyle w:val="ListParagraph"/>
        <w:numPr>
          <w:ilvl w:val="2"/>
          <w:numId w:val="63"/>
        </w:numPr>
        <w:tabs>
          <w:tab w:pos="498" w:val="left" w:leader="none"/>
        </w:tabs>
        <w:spacing w:line="240" w:lineRule="auto" w:before="276" w:after="0"/>
        <w:ind w:left="498" w:right="0" w:hanging="138"/>
        <w:jc w:val="left"/>
        <w:rPr>
          <w:sz w:val="24"/>
        </w:rPr>
      </w:pPr>
      <w:r>
        <w:rPr>
          <w:sz w:val="24"/>
        </w:rPr>
        <w:t>Thưa</w:t>
      </w:r>
      <w:r>
        <w:rPr>
          <w:spacing w:val="-10"/>
          <w:sz w:val="24"/>
        </w:rPr>
        <w:t> </w:t>
      </w:r>
      <w:r>
        <w:rPr>
          <w:sz w:val="24"/>
        </w:rPr>
        <w:t>Hiền giả,</w:t>
      </w:r>
      <w:r>
        <w:rPr>
          <w:spacing w:val="-2"/>
          <w:sz w:val="24"/>
        </w:rPr>
        <w:t> </w:t>
      </w:r>
      <w:r>
        <w:rPr>
          <w:sz w:val="24"/>
        </w:rPr>
        <w:t>ở</w:t>
      </w:r>
      <w:r>
        <w:rPr>
          <w:spacing w:val="-3"/>
          <w:sz w:val="24"/>
        </w:rPr>
        <w:t> </w:t>
      </w:r>
      <w:r>
        <w:rPr>
          <w:sz w:val="24"/>
        </w:rPr>
        <w:t>đây</w:t>
      </w:r>
      <w:r>
        <w:rPr>
          <w:spacing w:val="-6"/>
          <w:sz w:val="24"/>
        </w:rPr>
        <w:t> </w:t>
      </w:r>
      <w:r>
        <w:rPr>
          <w:sz w:val="24"/>
        </w:rPr>
        <w:t>không</w:t>
      </w:r>
      <w:r>
        <w:rPr>
          <w:spacing w:val="-5"/>
          <w:sz w:val="24"/>
        </w:rPr>
        <w:t> </w:t>
      </w:r>
      <w:r>
        <w:rPr>
          <w:sz w:val="24"/>
        </w:rPr>
        <w:t>có</w:t>
      </w:r>
      <w:r>
        <w:rPr>
          <w:spacing w:val="-2"/>
          <w:sz w:val="24"/>
        </w:rPr>
        <w:t> </w:t>
      </w:r>
      <w:r>
        <w:rPr>
          <w:sz w:val="24"/>
        </w:rPr>
        <w:t>người</w:t>
      </w:r>
      <w:r>
        <w:rPr>
          <w:spacing w:val="-4"/>
          <w:sz w:val="24"/>
        </w:rPr>
        <w:t> </w:t>
      </w:r>
      <w:r>
        <w:rPr>
          <w:sz w:val="24"/>
        </w:rPr>
        <w:t>gia</w:t>
      </w:r>
      <w:r>
        <w:rPr>
          <w:spacing w:val="-4"/>
          <w:sz w:val="24"/>
        </w:rPr>
        <w:t> </w:t>
      </w:r>
      <w:r>
        <w:rPr>
          <w:sz w:val="24"/>
        </w:rPr>
        <w:t>chủ</w:t>
      </w:r>
      <w:r>
        <w:rPr>
          <w:spacing w:val="-2"/>
          <w:sz w:val="24"/>
        </w:rPr>
        <w:t> </w:t>
      </w:r>
      <w:r>
        <w:rPr>
          <w:sz w:val="24"/>
        </w:rPr>
        <w:t>bận</w:t>
      </w:r>
      <w:r>
        <w:rPr>
          <w:spacing w:val="-3"/>
          <w:sz w:val="24"/>
        </w:rPr>
        <w:t> </w:t>
      </w:r>
      <w:r>
        <w:rPr>
          <w:sz w:val="24"/>
        </w:rPr>
        <w:t>áo</w:t>
      </w:r>
      <w:r>
        <w:rPr>
          <w:spacing w:val="-2"/>
          <w:sz w:val="24"/>
        </w:rPr>
        <w:t> trắng.</w:t>
      </w:r>
    </w:p>
    <w:p>
      <w:pPr>
        <w:pStyle w:val="ListParagraph"/>
        <w:numPr>
          <w:ilvl w:val="2"/>
          <w:numId w:val="63"/>
        </w:numPr>
        <w:tabs>
          <w:tab w:pos="498" w:val="left" w:leader="none"/>
        </w:tabs>
        <w:spacing w:line="240" w:lineRule="auto" w:before="273" w:after="0"/>
        <w:ind w:left="498" w:right="0" w:hanging="138"/>
        <w:jc w:val="left"/>
        <w:rPr>
          <w:sz w:val="24"/>
        </w:rPr>
      </w:pPr>
      <w:r>
        <w:rPr>
          <w:sz w:val="24"/>
        </w:rPr>
        <w:t>Lành</w:t>
      </w:r>
      <w:r>
        <w:rPr>
          <w:spacing w:val="-5"/>
          <w:sz w:val="24"/>
        </w:rPr>
        <w:t> </w:t>
      </w:r>
      <w:r>
        <w:rPr>
          <w:sz w:val="24"/>
        </w:rPr>
        <w:t>thay,</w:t>
      </w:r>
      <w:r>
        <w:rPr>
          <w:spacing w:val="-2"/>
          <w:sz w:val="24"/>
        </w:rPr>
        <w:t> </w:t>
      </w:r>
      <w:r>
        <w:rPr>
          <w:sz w:val="24"/>
        </w:rPr>
        <w:t>ở</w:t>
      </w:r>
      <w:r>
        <w:rPr>
          <w:spacing w:val="-3"/>
          <w:sz w:val="24"/>
        </w:rPr>
        <w:t> </w:t>
      </w:r>
      <w:r>
        <w:rPr>
          <w:sz w:val="24"/>
        </w:rPr>
        <w:t>đây</w:t>
      </w:r>
      <w:r>
        <w:rPr>
          <w:spacing w:val="-9"/>
          <w:sz w:val="24"/>
        </w:rPr>
        <w:t> </w:t>
      </w:r>
      <w:r>
        <w:rPr>
          <w:sz w:val="24"/>
        </w:rPr>
        <w:t>không</w:t>
      </w:r>
      <w:r>
        <w:rPr>
          <w:spacing w:val="-2"/>
          <w:sz w:val="24"/>
        </w:rPr>
        <w:t> </w:t>
      </w:r>
      <w:r>
        <w:rPr>
          <w:sz w:val="24"/>
        </w:rPr>
        <w:t>có</w:t>
      </w:r>
      <w:r>
        <w:rPr>
          <w:spacing w:val="-1"/>
          <w:sz w:val="24"/>
        </w:rPr>
        <w:t> </w:t>
      </w:r>
      <w:r>
        <w:rPr>
          <w:sz w:val="24"/>
        </w:rPr>
        <w:t>người</w:t>
      </w:r>
      <w:r>
        <w:rPr>
          <w:spacing w:val="-2"/>
          <w:sz w:val="24"/>
        </w:rPr>
        <w:t> </w:t>
      </w:r>
      <w:r>
        <w:rPr>
          <w:sz w:val="24"/>
        </w:rPr>
        <w:t>gia</w:t>
      </w:r>
      <w:r>
        <w:rPr>
          <w:spacing w:val="-5"/>
          <w:sz w:val="24"/>
        </w:rPr>
        <w:t> </w:t>
      </w:r>
      <w:r>
        <w:rPr>
          <w:sz w:val="24"/>
        </w:rPr>
        <w:t>chủ</w:t>
      </w:r>
      <w:r>
        <w:rPr>
          <w:spacing w:val="-2"/>
          <w:sz w:val="24"/>
        </w:rPr>
        <w:t> </w:t>
      </w:r>
      <w:r>
        <w:rPr>
          <w:sz w:val="24"/>
        </w:rPr>
        <w:t>bận</w:t>
      </w:r>
      <w:r>
        <w:rPr>
          <w:spacing w:val="-2"/>
          <w:sz w:val="24"/>
        </w:rPr>
        <w:t> </w:t>
      </w:r>
      <w:r>
        <w:rPr>
          <w:sz w:val="24"/>
        </w:rPr>
        <w:t>áo</w:t>
      </w:r>
      <w:r>
        <w:rPr>
          <w:spacing w:val="-2"/>
          <w:sz w:val="24"/>
        </w:rPr>
        <w:t> trắng.</w:t>
      </w:r>
    </w:p>
    <w:p>
      <w:pPr>
        <w:pStyle w:val="BodyText"/>
        <w:spacing w:before="9"/>
      </w:pPr>
    </w:p>
    <w:p>
      <w:pPr>
        <w:pStyle w:val="ListParagraph"/>
        <w:numPr>
          <w:ilvl w:val="1"/>
          <w:numId w:val="63"/>
        </w:numPr>
        <w:tabs>
          <w:tab w:pos="604" w:val="left" w:leader="none"/>
        </w:tabs>
        <w:spacing w:line="230" w:lineRule="auto" w:before="0" w:after="0"/>
        <w:ind w:left="360" w:right="356" w:firstLine="0"/>
        <w:jc w:val="both"/>
        <w:rPr>
          <w:sz w:val="24"/>
        </w:rPr>
      </w:pPr>
      <w:r>
        <w:rPr>
          <w:sz w:val="24"/>
        </w:rPr>
        <w:t>- Lành thay, lành thay, này Tỷ-kheo! Này</w:t>
      </w:r>
      <w:r>
        <w:rPr>
          <w:spacing w:val="-1"/>
          <w:sz w:val="24"/>
        </w:rPr>
        <w:t> </w:t>
      </w:r>
      <w:r>
        <w:rPr>
          <w:sz w:val="24"/>
        </w:rPr>
        <w:t>Tỷ-kheo, thiện nam tử này</w:t>
      </w:r>
      <w:r>
        <w:rPr>
          <w:spacing w:val="-1"/>
          <w:sz w:val="24"/>
        </w:rPr>
        <w:t> </w:t>
      </w:r>
      <w:r>
        <w:rPr>
          <w:sz w:val="24"/>
        </w:rPr>
        <w:t>là ít dục. Vị ấy không muốn các thiện pháp của mình được người khác biết đến. Do vậy, này Tỷ-kheo, hãy thọ trì rằng, Hatthaka người xứ Alavì, có thành tựu bảy pháp vi diệu chưa từng có này, tức là ít dục.</w:t>
      </w:r>
    </w:p>
    <w:p>
      <w:pPr>
        <w:pStyle w:val="BodyText"/>
        <w:spacing w:before="17"/>
      </w:pPr>
    </w:p>
    <w:p>
      <w:pPr>
        <w:pStyle w:val="ListParagraph"/>
        <w:numPr>
          <w:ilvl w:val="0"/>
          <w:numId w:val="63"/>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(24)</w:t>
      </w:r>
      <w:r>
        <w:rPr>
          <w:rFonts w:ascii="Verdana" w:hAnsi="Verdana"/>
          <w:b/>
          <w:color w:val="008AF0"/>
          <w:spacing w:val="1"/>
          <w:sz w:val="19"/>
        </w:rPr>
        <w:t> </w:t>
      </w:r>
      <w:r>
        <w:rPr>
          <w:rFonts w:ascii="Verdana" w:hAnsi="Verdana"/>
          <w:b/>
          <w:color w:val="008AF0"/>
          <w:sz w:val="19"/>
        </w:rPr>
        <w:t>Hatthaka,</w:t>
      </w:r>
      <w:r>
        <w:rPr>
          <w:rFonts w:ascii="Verdana" w:hAnsi="Verdana"/>
          <w:b/>
          <w:color w:val="008AF0"/>
          <w:spacing w:val="2"/>
          <w:sz w:val="19"/>
        </w:rPr>
        <w:t> </w:t>
      </w:r>
      <w:r>
        <w:rPr>
          <w:rFonts w:ascii="Verdana" w:hAnsi="Verdana"/>
          <w:b/>
          <w:color w:val="008AF0"/>
          <w:sz w:val="19"/>
        </w:rPr>
        <w:t>Người Xứ</w:t>
      </w:r>
      <w:r>
        <w:rPr>
          <w:rFonts w:ascii="Verdana" w:hAnsi="Verdana"/>
          <w:b/>
          <w:color w:val="008AF0"/>
          <w:spacing w:val="2"/>
          <w:sz w:val="19"/>
        </w:rPr>
        <w:t> </w:t>
      </w:r>
      <w:r>
        <w:rPr>
          <w:rFonts w:ascii="Verdana" w:hAnsi="Verdana"/>
          <w:b/>
          <w:color w:val="008AF0"/>
          <w:sz w:val="19"/>
        </w:rPr>
        <w:t>ALavì</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63"/>
        </w:numPr>
        <w:tabs>
          <w:tab w:pos="613" w:val="left" w:leader="none"/>
        </w:tabs>
        <w:spacing w:line="230" w:lineRule="auto" w:before="0" w:after="0"/>
        <w:ind w:left="360" w:right="352" w:firstLine="0"/>
        <w:jc w:val="both"/>
        <w:rPr>
          <w:sz w:val="24"/>
        </w:rPr>
      </w:pPr>
      <w:r>
        <w:rPr>
          <w:sz w:val="24"/>
        </w:rPr>
        <w:t>Một thời, Thế Tôn trú ở Alavì, tại điện Phật Aggàlava. Rồi Hatthaka, người xứ Alavì cùng với năm trăm nam cư sĩ đi đến Thế Tôn, sau khi đến, đảnh lễ Thế Tôn, rồi ngồi xuống một bên. Thế Tôn nói với Hatthaka, người xứ Alavì, đang ngồi xuống một bên:</w:t>
      </w:r>
    </w:p>
    <w:p>
      <w:pPr>
        <w:pStyle w:val="BodyText"/>
      </w:pPr>
    </w:p>
    <w:p>
      <w:pPr>
        <w:pStyle w:val="ListParagraph"/>
        <w:numPr>
          <w:ilvl w:val="1"/>
          <w:numId w:val="63"/>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Này</w:t>
      </w:r>
      <w:r>
        <w:rPr>
          <w:spacing w:val="-9"/>
          <w:sz w:val="24"/>
        </w:rPr>
        <w:t> </w:t>
      </w:r>
      <w:r>
        <w:rPr>
          <w:sz w:val="24"/>
        </w:rPr>
        <w:t>Hatthaka,</w:t>
      </w:r>
      <w:r>
        <w:rPr>
          <w:spacing w:val="-2"/>
          <w:sz w:val="24"/>
        </w:rPr>
        <w:t> </w:t>
      </w:r>
      <w:r>
        <w:rPr>
          <w:sz w:val="24"/>
        </w:rPr>
        <w:t>hội</w:t>
      </w:r>
      <w:r>
        <w:rPr>
          <w:spacing w:val="-1"/>
          <w:sz w:val="24"/>
        </w:rPr>
        <w:t> </w:t>
      </w:r>
      <w:r>
        <w:rPr>
          <w:sz w:val="24"/>
        </w:rPr>
        <w:t>chúng</w:t>
      </w:r>
      <w:r>
        <w:rPr>
          <w:spacing w:val="-8"/>
          <w:sz w:val="24"/>
        </w:rPr>
        <w:t> </w:t>
      </w:r>
      <w:r>
        <w:rPr>
          <w:sz w:val="24"/>
        </w:rPr>
        <w:t>này</w:t>
      </w:r>
      <w:r>
        <w:rPr>
          <w:spacing w:val="-10"/>
          <w:sz w:val="24"/>
        </w:rPr>
        <w:t> </w:t>
      </w:r>
      <w:r>
        <w:rPr>
          <w:sz w:val="24"/>
        </w:rPr>
        <w:t>thật</w:t>
      </w:r>
      <w:r>
        <w:rPr>
          <w:spacing w:val="-4"/>
          <w:sz w:val="24"/>
        </w:rPr>
        <w:t> </w:t>
      </w:r>
      <w:r>
        <w:rPr>
          <w:sz w:val="24"/>
        </w:rPr>
        <w:t>lớn. Làm</w:t>
      </w:r>
      <w:r>
        <w:rPr>
          <w:spacing w:val="-2"/>
          <w:sz w:val="24"/>
        </w:rPr>
        <w:t> </w:t>
      </w:r>
      <w:r>
        <w:rPr>
          <w:sz w:val="24"/>
        </w:rPr>
        <w:t>sao, này</w:t>
      </w:r>
      <w:r>
        <w:rPr>
          <w:spacing w:val="-7"/>
          <w:sz w:val="24"/>
        </w:rPr>
        <w:t> </w:t>
      </w:r>
      <w:r>
        <w:rPr>
          <w:sz w:val="24"/>
        </w:rPr>
        <w:t>Hatthaka,</w:t>
      </w:r>
      <w:r>
        <w:rPr>
          <w:spacing w:val="-1"/>
          <w:sz w:val="24"/>
        </w:rPr>
        <w:t> </w:t>
      </w:r>
      <w:r>
        <w:rPr>
          <w:sz w:val="24"/>
        </w:rPr>
        <w:t>Ông</w:t>
      </w:r>
      <w:r>
        <w:rPr>
          <w:spacing w:val="-4"/>
          <w:sz w:val="24"/>
        </w:rPr>
        <w:t> </w:t>
      </w:r>
      <w:r>
        <w:rPr>
          <w:sz w:val="24"/>
        </w:rPr>
        <w:t>thâu nhiếp</w:t>
      </w:r>
      <w:r>
        <w:rPr>
          <w:spacing w:val="-2"/>
          <w:sz w:val="24"/>
        </w:rPr>
        <w:t> </w:t>
      </w:r>
      <w:r>
        <w:rPr>
          <w:sz w:val="24"/>
        </w:rPr>
        <w:t>được</w:t>
      </w:r>
      <w:r>
        <w:rPr>
          <w:spacing w:val="-4"/>
          <w:sz w:val="24"/>
        </w:rPr>
        <w:t> </w:t>
      </w:r>
      <w:r>
        <w:rPr>
          <w:sz w:val="24"/>
        </w:rPr>
        <w:t>hội</w:t>
      </w:r>
      <w:r>
        <w:rPr>
          <w:spacing w:val="-2"/>
          <w:sz w:val="24"/>
        </w:rPr>
        <w:t> </w:t>
      </w:r>
      <w:r>
        <w:rPr>
          <w:sz w:val="24"/>
        </w:rPr>
        <w:t>chúng</w:t>
      </w:r>
      <w:r>
        <w:rPr>
          <w:spacing w:val="-5"/>
          <w:sz w:val="24"/>
        </w:rPr>
        <w:t> </w:t>
      </w:r>
      <w:r>
        <w:rPr>
          <w:spacing w:val="-4"/>
          <w:sz w:val="24"/>
        </w:rPr>
        <w:t>này?</w:t>
      </w:r>
    </w:p>
    <w:p>
      <w:pPr>
        <w:pStyle w:val="BodyText"/>
        <w:spacing w:before="9"/>
      </w:pPr>
    </w:p>
    <w:p>
      <w:pPr>
        <w:pStyle w:val="ListParagraph"/>
        <w:numPr>
          <w:ilvl w:val="2"/>
          <w:numId w:val="63"/>
        </w:numPr>
        <w:tabs>
          <w:tab w:pos="511" w:val="left" w:leader="none"/>
        </w:tabs>
        <w:spacing w:line="230" w:lineRule="auto" w:before="0" w:after="0"/>
        <w:ind w:left="360" w:right="352" w:firstLine="0"/>
        <w:jc w:val="both"/>
        <w:rPr>
          <w:sz w:val="24"/>
        </w:rPr>
      </w:pPr>
      <w:r>
        <w:rPr>
          <w:sz w:val="24"/>
        </w:rPr>
        <w:t>Bạch Thế Tôn, có bốn nhiếp pháp này được Thế Tôn thuyết giảng. Con thâu nhiếp hội chúng này với những nhiếp pháp ấy. Bạch Thế Tôn, khi con biết rằng: “Người này cần phải thâu nhiếp nhờ bố thí”,</w:t>
      </w:r>
      <w:r>
        <w:rPr>
          <w:spacing w:val="80"/>
          <w:sz w:val="24"/>
        </w:rPr>
        <w:t> </w:t>
      </w:r>
      <w:r>
        <w:rPr>
          <w:sz w:val="24"/>
        </w:rPr>
        <w:t>thời con thâu nhiếp người ấy</w:t>
      </w:r>
      <w:r>
        <w:rPr>
          <w:spacing w:val="-2"/>
          <w:sz w:val="24"/>
        </w:rPr>
        <w:t> </w:t>
      </w:r>
      <w:r>
        <w:rPr>
          <w:sz w:val="24"/>
        </w:rPr>
        <w:t>với bố thí. Khi con biết rằng: “Người này</w:t>
      </w:r>
      <w:r>
        <w:rPr>
          <w:spacing w:val="-3"/>
          <w:sz w:val="24"/>
        </w:rPr>
        <w:t> </w:t>
      </w:r>
      <w:r>
        <w:rPr>
          <w:sz w:val="24"/>
        </w:rPr>
        <w:t>cần phải thâu nhiếp nhờ ái ngữ”, thời con thâu nhiếp người ấy với ái ngữ. Khi con biết rằng: “Người này cần phải thâu nhiếp nhờ lợi hành”, thời con thâu nhiếp người ấy với lợi hành. Khi con biết rằng: “Người này cần phải thâu nhiếp</w:t>
      </w:r>
      <w:r>
        <w:rPr>
          <w:spacing w:val="80"/>
          <w:sz w:val="24"/>
        </w:rPr>
        <w:t> </w:t>
      </w:r>
      <w:r>
        <w:rPr>
          <w:sz w:val="24"/>
        </w:rPr>
        <w:t>nhờ đồng sự”, thời con thâu nhiếp người ấy</w:t>
      </w:r>
      <w:r>
        <w:rPr>
          <w:spacing w:val="-2"/>
          <w:sz w:val="24"/>
        </w:rPr>
        <w:t> </w:t>
      </w:r>
      <w:r>
        <w:rPr>
          <w:sz w:val="24"/>
        </w:rPr>
        <w:t>với đồng sự. Vả lại, bạch Thế Tôn, trong gia đình con có tài sản, họ nghĩ rằng như vậy không thể được nghe như là một người bần cùng.</w:t>
      </w:r>
    </w:p>
    <w:p>
      <w:pPr>
        <w:pStyle w:val="BodyText"/>
        <w:spacing w:before="13"/>
      </w:pPr>
    </w:p>
    <w:p>
      <w:pPr>
        <w:pStyle w:val="ListParagraph"/>
        <w:numPr>
          <w:ilvl w:val="1"/>
          <w:numId w:val="63"/>
        </w:numPr>
        <w:tabs>
          <w:tab w:pos="635" w:val="left" w:leader="none"/>
        </w:tabs>
        <w:spacing w:line="230" w:lineRule="auto" w:before="0" w:after="0"/>
        <w:ind w:left="360" w:right="354" w:firstLine="0"/>
        <w:jc w:val="both"/>
        <w:rPr>
          <w:sz w:val="24"/>
        </w:rPr>
      </w:pPr>
      <w:r>
        <w:rPr>
          <w:sz w:val="24"/>
        </w:rPr>
        <w:t>- Lành thay, lành thay, này Hatthaka! Ðây là nguyên lý đế thân nhiếp đại chúng! Này Hatthaka,</w:t>
      </w:r>
      <w:r>
        <w:rPr>
          <w:spacing w:val="40"/>
          <w:sz w:val="24"/>
        </w:rPr>
        <w:t> </w:t>
      </w:r>
      <w:r>
        <w:rPr>
          <w:sz w:val="24"/>
        </w:rPr>
        <w:t>những ai trong quá khứ đã thâu nhiếp đại chúng, tất cả đều thâu nhiếp đại chúng với bốn nhiếp pháp</w:t>
      </w:r>
      <w:r>
        <w:rPr>
          <w:spacing w:val="80"/>
          <w:sz w:val="24"/>
        </w:rPr>
        <w:t> </w:t>
      </w:r>
      <w:r>
        <w:rPr>
          <w:sz w:val="24"/>
        </w:rPr>
        <w:t>này. Này Hatthaka, những ai trong tương lai sẽ thâu nhiếp đại chúng, tất cả sẽ thâu nhiếp đại chúng với bốn nhiếp pháp này. Này Hatthaka, những ai trong hiện tại thâu nhiếp đại chúng, tất cả họ đều thâu</w:t>
      </w:r>
      <w:r>
        <w:rPr>
          <w:spacing w:val="40"/>
          <w:sz w:val="24"/>
        </w:rPr>
        <w:t> </w:t>
      </w:r>
      <w:r>
        <w:rPr>
          <w:sz w:val="24"/>
        </w:rPr>
        <w:t>nhiếp đại chúng với bốn nhiếp pháp này.</w:t>
      </w:r>
    </w:p>
    <w:p>
      <w:pPr>
        <w:pStyle w:val="BodyText"/>
        <w:spacing w:before="12"/>
      </w:pPr>
    </w:p>
    <w:p>
      <w:pPr>
        <w:pStyle w:val="ListParagraph"/>
        <w:numPr>
          <w:ilvl w:val="1"/>
          <w:numId w:val="63"/>
        </w:numPr>
        <w:tabs>
          <w:tab w:pos="606" w:val="left" w:leader="none"/>
        </w:tabs>
        <w:spacing w:line="230" w:lineRule="auto" w:before="0" w:after="0"/>
        <w:ind w:left="360" w:right="355" w:firstLine="0"/>
        <w:jc w:val="both"/>
        <w:rPr>
          <w:sz w:val="24"/>
        </w:rPr>
      </w:pPr>
      <w:r>
        <w:rPr>
          <w:sz w:val="24"/>
        </w:rPr>
        <w:t>Rồi Hatthaka, người xứ Alavì, được Thế Tôn với pháp thoại, giảng dạy, khích lệ, làm cho phấn khởi, làm cho hoan hỷ, từ chỗ ngồi đứng dậy, đảnh lễ Thế Tôn, thân bên hữu hướng về Ngài, rồi ra đi. Thế Tôn, sau khi Hatthaka, người xứ Alavì ra đi không bao lâu, bèn gọi các Tỷ-kheo:</w:t>
      </w:r>
    </w:p>
    <w:p>
      <w:pPr>
        <w:pStyle w:val="BodyText"/>
        <w:spacing w:before="7"/>
      </w:pPr>
    </w:p>
    <w:p>
      <w:pPr>
        <w:pStyle w:val="ListParagraph"/>
        <w:numPr>
          <w:ilvl w:val="1"/>
          <w:numId w:val="63"/>
        </w:numPr>
        <w:tabs>
          <w:tab w:pos="611" w:val="left" w:leader="none"/>
        </w:tabs>
        <w:spacing w:line="232" w:lineRule="auto" w:before="0" w:after="0"/>
        <w:ind w:left="360" w:right="353" w:firstLine="0"/>
        <w:jc w:val="both"/>
        <w:rPr>
          <w:sz w:val="24"/>
        </w:rPr>
      </w:pPr>
      <w:r>
        <w:rPr>
          <w:sz w:val="24"/>
        </w:rPr>
        <w:t>- Này các Tỷ-kheo, hãy thọ trì rằng Hatthaka, người xứ Alavì thành tựu được tám pháp vi diệu chưa từng có này. Thế nào là tám pháp?</w:t>
      </w:r>
    </w:p>
    <w:p>
      <w:pPr>
        <w:pStyle w:val="ListParagraph"/>
        <w:numPr>
          <w:ilvl w:val="1"/>
          <w:numId w:val="63"/>
        </w:numPr>
        <w:tabs>
          <w:tab w:pos="609" w:val="left" w:leader="none"/>
        </w:tabs>
        <w:spacing w:line="240" w:lineRule="auto" w:before="274" w:after="0"/>
        <w:ind w:left="609" w:right="0" w:hanging="249"/>
        <w:jc w:val="both"/>
        <w:rPr>
          <w:sz w:val="24"/>
        </w:rPr>
      </w:pPr>
      <w:r>
        <w:rPr>
          <w:sz w:val="24"/>
        </w:rPr>
        <w:t>Có</w:t>
      </w:r>
      <w:r>
        <w:rPr>
          <w:spacing w:val="4"/>
          <w:sz w:val="24"/>
        </w:rPr>
        <w:t> </w:t>
      </w:r>
      <w:r>
        <w:rPr>
          <w:sz w:val="24"/>
        </w:rPr>
        <w:t>lòng</w:t>
      </w:r>
      <w:r>
        <w:rPr>
          <w:spacing w:val="3"/>
          <w:sz w:val="24"/>
        </w:rPr>
        <w:t> </w:t>
      </w:r>
      <w:r>
        <w:rPr>
          <w:sz w:val="24"/>
        </w:rPr>
        <w:t>tin,</w:t>
      </w:r>
      <w:r>
        <w:rPr>
          <w:spacing w:val="8"/>
          <w:sz w:val="24"/>
        </w:rPr>
        <w:t> </w:t>
      </w:r>
      <w:r>
        <w:rPr>
          <w:sz w:val="24"/>
        </w:rPr>
        <w:t>này</w:t>
      </w:r>
      <w:r>
        <w:rPr>
          <w:spacing w:val="1"/>
          <w:sz w:val="24"/>
        </w:rPr>
        <w:t> </w:t>
      </w:r>
      <w:r>
        <w:rPr>
          <w:sz w:val="24"/>
        </w:rPr>
        <w:t>các</w:t>
      </w:r>
      <w:r>
        <w:rPr>
          <w:spacing w:val="4"/>
          <w:sz w:val="24"/>
        </w:rPr>
        <w:t> </w:t>
      </w:r>
      <w:r>
        <w:rPr>
          <w:sz w:val="24"/>
        </w:rPr>
        <w:t>Tỷ</w:t>
      </w:r>
      <w:r>
        <w:rPr>
          <w:spacing w:val="3"/>
          <w:sz w:val="24"/>
        </w:rPr>
        <w:t> </w:t>
      </w:r>
      <w:r>
        <w:rPr>
          <w:sz w:val="24"/>
        </w:rPr>
        <w:t>kheo,</w:t>
      </w:r>
      <w:r>
        <w:rPr>
          <w:spacing w:val="5"/>
          <w:sz w:val="24"/>
        </w:rPr>
        <w:t> </w:t>
      </w:r>
      <w:r>
        <w:rPr>
          <w:sz w:val="24"/>
        </w:rPr>
        <w:t>là</w:t>
      </w:r>
      <w:r>
        <w:rPr>
          <w:spacing w:val="8"/>
          <w:sz w:val="24"/>
        </w:rPr>
        <w:t> </w:t>
      </w:r>
      <w:r>
        <w:rPr>
          <w:sz w:val="24"/>
        </w:rPr>
        <w:t>Hatthaka</w:t>
      </w:r>
      <w:r>
        <w:rPr>
          <w:spacing w:val="6"/>
          <w:sz w:val="24"/>
        </w:rPr>
        <w:t> </w:t>
      </w:r>
      <w:r>
        <w:rPr>
          <w:sz w:val="24"/>
        </w:rPr>
        <w:t>người</w:t>
      </w:r>
      <w:r>
        <w:rPr>
          <w:spacing w:val="8"/>
          <w:sz w:val="24"/>
        </w:rPr>
        <w:t> </w:t>
      </w:r>
      <w:r>
        <w:rPr>
          <w:sz w:val="24"/>
        </w:rPr>
        <w:t>xứ</w:t>
      </w:r>
      <w:r>
        <w:rPr>
          <w:spacing w:val="5"/>
          <w:sz w:val="24"/>
        </w:rPr>
        <w:t> </w:t>
      </w:r>
      <w:r>
        <w:rPr>
          <w:sz w:val="24"/>
        </w:rPr>
        <w:t>Alavì,</w:t>
      </w:r>
      <w:r>
        <w:rPr>
          <w:spacing w:val="9"/>
          <w:sz w:val="24"/>
        </w:rPr>
        <w:t> </w:t>
      </w:r>
      <w:r>
        <w:rPr>
          <w:sz w:val="24"/>
        </w:rPr>
        <w:t>có</w:t>
      </w:r>
      <w:r>
        <w:rPr>
          <w:spacing w:val="5"/>
          <w:sz w:val="24"/>
        </w:rPr>
        <w:t> </w:t>
      </w:r>
      <w:r>
        <w:rPr>
          <w:sz w:val="24"/>
        </w:rPr>
        <w:t>giữ</w:t>
      </w:r>
      <w:r>
        <w:rPr>
          <w:spacing w:val="7"/>
          <w:sz w:val="24"/>
        </w:rPr>
        <w:t> </w:t>
      </w:r>
      <w:r>
        <w:rPr>
          <w:sz w:val="24"/>
        </w:rPr>
        <w:t>giới;</w:t>
      </w:r>
      <w:r>
        <w:rPr>
          <w:spacing w:val="6"/>
          <w:sz w:val="24"/>
        </w:rPr>
        <w:t> </w:t>
      </w:r>
      <w:r>
        <w:rPr>
          <w:sz w:val="24"/>
        </w:rPr>
        <w:t>này</w:t>
      </w:r>
      <w:r>
        <w:rPr>
          <w:spacing w:val="5"/>
          <w:sz w:val="24"/>
        </w:rPr>
        <w:t> </w:t>
      </w:r>
      <w:r>
        <w:rPr>
          <w:sz w:val="24"/>
        </w:rPr>
        <w:t>các</w:t>
      </w:r>
      <w:r>
        <w:rPr>
          <w:spacing w:val="7"/>
          <w:sz w:val="24"/>
        </w:rPr>
        <w:t> </w:t>
      </w:r>
      <w:r>
        <w:rPr>
          <w:sz w:val="24"/>
        </w:rPr>
        <w:t>Tỷ-kheo,</w:t>
      </w:r>
      <w:r>
        <w:rPr>
          <w:spacing w:val="7"/>
          <w:sz w:val="24"/>
        </w:rPr>
        <w:t> </w:t>
      </w:r>
      <w:r>
        <w:rPr>
          <w:sz w:val="24"/>
        </w:rPr>
        <w:t>là</w:t>
      </w:r>
      <w:r>
        <w:rPr>
          <w:spacing w:val="8"/>
          <w:sz w:val="24"/>
        </w:rPr>
        <w:t> </w:t>
      </w:r>
      <w:r>
        <w:rPr>
          <w:spacing w:val="-2"/>
          <w:sz w:val="24"/>
        </w:rPr>
        <w:t>Hatthaka</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người xứ Alavì; có lòng xấu hổ, này các Tỷ-kheo, là Hatthaka người xứ Alavì; có lòng sợ hãi, này các Tỷ-kheo, là Hatthaka người xứ Alavì; nghe nhiều, này các Tỷ-kheo, là Hatthaka người xứ Alavì; có bố thí, này các Tỷ-kheo, là Hatthaka người xứ Alavì; có trí tuệ, này các Tỷ-kheo, là Hatthaka người xứ Alavì; ít dục, này các Tỷ-kheo, là Hatthaka người xứ Alavì!</w:t>
      </w:r>
    </w:p>
    <w:p>
      <w:pPr>
        <w:pStyle w:val="BodyText"/>
        <w:spacing w:before="13"/>
      </w:pPr>
    </w:p>
    <w:p>
      <w:pPr>
        <w:pStyle w:val="BodyText"/>
        <w:spacing w:line="230" w:lineRule="auto"/>
        <w:ind w:left="360" w:right="357"/>
        <w:jc w:val="both"/>
      </w:pPr>
      <w:r>
        <w:rPr/>
        <w:t>Này các Tỷ-kheo, hãy thọ trì rằng Hatthaka, người xứ Alavì thành tựu tám pháp vi diệu chưa từng có </w:t>
      </w:r>
      <w:r>
        <w:rPr>
          <w:spacing w:val="-4"/>
        </w:rPr>
        <w:t>này.</w:t>
      </w:r>
    </w:p>
    <w:p>
      <w:pPr>
        <w:pStyle w:val="BodyText"/>
        <w:spacing w:before="15"/>
      </w:pPr>
    </w:p>
    <w:p>
      <w:pPr>
        <w:pStyle w:val="ListParagraph"/>
        <w:numPr>
          <w:ilvl w:val="0"/>
          <w:numId w:val="63"/>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(25) Thích</w:t>
      </w:r>
      <w:r>
        <w:rPr>
          <w:rFonts w:ascii="Verdana" w:hAnsi="Verdana"/>
          <w:b/>
          <w:color w:val="008AF0"/>
          <w:spacing w:val="-1"/>
          <w:sz w:val="19"/>
        </w:rPr>
        <w:t> </w:t>
      </w:r>
      <w:r>
        <w:rPr>
          <w:rFonts w:ascii="Verdana" w:hAnsi="Verdana"/>
          <w:b/>
          <w:color w:val="008AF0"/>
          <w:sz w:val="19"/>
        </w:rPr>
        <w:t>Tử</w:t>
      </w:r>
      <w:r>
        <w:rPr>
          <w:rFonts w:ascii="Verdana" w:hAnsi="Verdana"/>
          <w:b/>
          <w:color w:val="008AF0"/>
          <w:spacing w:val="3"/>
          <w:sz w:val="19"/>
        </w:rPr>
        <w:t> </w:t>
      </w:r>
      <w:r>
        <w:rPr>
          <w:rFonts w:ascii="Verdana" w:hAnsi="Verdana"/>
          <w:b/>
          <w:color w:val="008AF0"/>
          <w:spacing w:val="-2"/>
          <w:sz w:val="19"/>
        </w:rPr>
        <w:t>Mahanama</w:t>
      </w:r>
    </w:p>
    <w:p>
      <w:pPr>
        <w:pStyle w:val="BodyText"/>
        <w:spacing w:before="47"/>
        <w:rPr>
          <w:rFonts w:ascii="Verdana"/>
          <w:b/>
          <w:sz w:val="19"/>
        </w:rPr>
      </w:pPr>
    </w:p>
    <w:p>
      <w:pPr>
        <w:pStyle w:val="ListParagraph"/>
        <w:numPr>
          <w:ilvl w:val="1"/>
          <w:numId w:val="63"/>
        </w:numPr>
        <w:tabs>
          <w:tab w:pos="606" w:val="left" w:leader="none"/>
        </w:tabs>
        <w:spacing w:line="232" w:lineRule="auto" w:before="0" w:after="0"/>
        <w:ind w:left="360" w:right="352" w:firstLine="0"/>
        <w:jc w:val="both"/>
        <w:rPr>
          <w:sz w:val="24"/>
        </w:rPr>
      </w:pPr>
      <w:r>
        <w:rPr>
          <w:sz w:val="24"/>
        </w:rPr>
        <w:t>Một thời, Thế Tôn trú ở giữa dân chúng Sakka, tại Kapilavatthu, ở khu vườn Nigrodha. Rồi Thích tử Mahànàma đi đến Thế Tôn, sau khi đến, đảnh lễ Thế Tôn rồi ngồi xuống một bên. Ngồi xuống một bên, Thích tử Mahànàma bạch Thế Tôn:</w:t>
      </w:r>
    </w:p>
    <w:p>
      <w:pPr>
        <w:pStyle w:val="ListParagraph"/>
        <w:numPr>
          <w:ilvl w:val="2"/>
          <w:numId w:val="63"/>
        </w:numPr>
        <w:tabs>
          <w:tab w:pos="498" w:val="left" w:leader="none"/>
        </w:tabs>
        <w:spacing w:line="240" w:lineRule="auto" w:before="273" w:after="0"/>
        <w:ind w:left="498" w:right="0" w:hanging="138"/>
        <w:jc w:val="both"/>
        <w:rPr>
          <w:sz w:val="24"/>
        </w:rPr>
      </w:pPr>
      <w:r>
        <w:rPr>
          <w:sz w:val="24"/>
        </w:rPr>
        <w:t>Bạch</w:t>
      </w:r>
      <w:r>
        <w:rPr>
          <w:spacing w:val="-3"/>
          <w:sz w:val="24"/>
        </w:rPr>
        <w:t> </w:t>
      </w:r>
      <w:r>
        <w:rPr>
          <w:sz w:val="24"/>
        </w:rPr>
        <w:t>Thế</w:t>
      </w:r>
      <w:r>
        <w:rPr>
          <w:spacing w:val="-6"/>
          <w:sz w:val="24"/>
        </w:rPr>
        <w:t> </w:t>
      </w:r>
      <w:r>
        <w:rPr>
          <w:sz w:val="24"/>
        </w:rPr>
        <w:t>Tôn,</w:t>
      </w:r>
      <w:r>
        <w:rPr>
          <w:spacing w:val="-3"/>
          <w:sz w:val="24"/>
        </w:rPr>
        <w:t> </w:t>
      </w:r>
      <w:r>
        <w:rPr>
          <w:sz w:val="24"/>
        </w:rPr>
        <w:t>cho</w:t>
      </w:r>
      <w:r>
        <w:rPr>
          <w:spacing w:val="-2"/>
          <w:sz w:val="24"/>
        </w:rPr>
        <w:t> </w:t>
      </w:r>
      <w:r>
        <w:rPr>
          <w:sz w:val="24"/>
        </w:rPr>
        <w:t>đến</w:t>
      </w:r>
      <w:r>
        <w:rPr>
          <w:spacing w:val="-3"/>
          <w:sz w:val="24"/>
        </w:rPr>
        <w:t> </w:t>
      </w:r>
      <w:r>
        <w:rPr>
          <w:sz w:val="24"/>
        </w:rPr>
        <w:t>như</w:t>
      </w:r>
      <w:r>
        <w:rPr>
          <w:spacing w:val="-5"/>
          <w:sz w:val="24"/>
        </w:rPr>
        <w:t> </w:t>
      </w:r>
      <w:r>
        <w:rPr>
          <w:sz w:val="24"/>
        </w:rPr>
        <w:t>thế</w:t>
      </w:r>
      <w:r>
        <w:rPr>
          <w:spacing w:val="-6"/>
          <w:sz w:val="24"/>
        </w:rPr>
        <w:t> </w:t>
      </w:r>
      <w:r>
        <w:rPr>
          <w:sz w:val="24"/>
        </w:rPr>
        <w:t>nào</w:t>
      </w:r>
      <w:r>
        <w:rPr>
          <w:spacing w:val="-2"/>
          <w:sz w:val="24"/>
        </w:rPr>
        <w:t> </w:t>
      </w:r>
      <w:r>
        <w:rPr>
          <w:sz w:val="24"/>
        </w:rPr>
        <w:t>là</w:t>
      </w:r>
      <w:r>
        <w:rPr>
          <w:spacing w:val="-4"/>
          <w:sz w:val="24"/>
        </w:rPr>
        <w:t> </w:t>
      </w:r>
      <w:r>
        <w:rPr>
          <w:sz w:val="24"/>
        </w:rPr>
        <w:t>người</w:t>
      </w:r>
      <w:r>
        <w:rPr>
          <w:spacing w:val="-2"/>
          <w:sz w:val="24"/>
        </w:rPr>
        <w:t> </w:t>
      </w:r>
      <w:r>
        <w:rPr>
          <w:sz w:val="24"/>
        </w:rPr>
        <w:t>nam</w:t>
      </w:r>
      <w:r>
        <w:rPr>
          <w:spacing w:val="-3"/>
          <w:sz w:val="24"/>
        </w:rPr>
        <w:t> </w:t>
      </w:r>
      <w:r>
        <w:rPr>
          <w:sz w:val="24"/>
        </w:rPr>
        <w:t>cư</w:t>
      </w:r>
      <w:r>
        <w:rPr>
          <w:spacing w:val="-2"/>
          <w:sz w:val="24"/>
        </w:rPr>
        <w:t> </w:t>
      </w:r>
      <w:r>
        <w:rPr>
          <w:spacing w:val="-5"/>
          <w:sz w:val="24"/>
        </w:rPr>
        <w:t>sĩ?</w:t>
      </w:r>
    </w:p>
    <w:p>
      <w:pPr>
        <w:pStyle w:val="BodyText"/>
        <w:spacing w:before="4"/>
      </w:pPr>
    </w:p>
    <w:p>
      <w:pPr>
        <w:pStyle w:val="ListParagraph"/>
        <w:numPr>
          <w:ilvl w:val="2"/>
          <w:numId w:val="63"/>
        </w:numPr>
        <w:tabs>
          <w:tab w:pos="501" w:val="left" w:leader="none"/>
        </w:tabs>
        <w:spacing w:line="232" w:lineRule="auto" w:before="0" w:after="0"/>
        <w:ind w:left="360" w:right="357" w:firstLine="0"/>
        <w:jc w:val="both"/>
        <w:rPr>
          <w:sz w:val="24"/>
        </w:rPr>
      </w:pPr>
      <w:r>
        <w:rPr>
          <w:sz w:val="24"/>
        </w:rPr>
        <w:t>Này</w:t>
      </w:r>
      <w:r>
        <w:rPr>
          <w:spacing w:val="-4"/>
          <w:sz w:val="24"/>
        </w:rPr>
        <w:t> </w:t>
      </w:r>
      <w:r>
        <w:rPr>
          <w:sz w:val="24"/>
        </w:rPr>
        <w:t>Mahànàma, khi nào quy y</w:t>
      </w:r>
      <w:r>
        <w:rPr>
          <w:spacing w:val="-4"/>
          <w:sz w:val="24"/>
        </w:rPr>
        <w:t> </w:t>
      </w:r>
      <w:r>
        <w:rPr>
          <w:sz w:val="24"/>
        </w:rPr>
        <w:t>Phật, quy y</w:t>
      </w:r>
      <w:r>
        <w:rPr>
          <w:spacing w:val="-2"/>
          <w:sz w:val="24"/>
        </w:rPr>
        <w:t> </w:t>
      </w:r>
      <w:r>
        <w:rPr>
          <w:sz w:val="24"/>
        </w:rPr>
        <w:t>Pháp, quy y</w:t>
      </w:r>
      <w:r>
        <w:rPr>
          <w:spacing w:val="-2"/>
          <w:sz w:val="24"/>
        </w:rPr>
        <w:t> </w:t>
      </w:r>
      <w:r>
        <w:rPr>
          <w:sz w:val="24"/>
        </w:rPr>
        <w:t>chúng Tăng, cho đến như vậy, này</w:t>
      </w:r>
      <w:r>
        <w:rPr>
          <w:spacing w:val="-2"/>
          <w:sz w:val="24"/>
        </w:rPr>
        <w:t> </w:t>
      </w:r>
      <w:r>
        <w:rPr>
          <w:sz w:val="24"/>
        </w:rPr>
        <w:t>Mahànàma, là người nam cư sĩ.</w:t>
      </w:r>
    </w:p>
    <w:p>
      <w:pPr>
        <w:pStyle w:val="ListParagraph"/>
        <w:numPr>
          <w:ilvl w:val="1"/>
          <w:numId w:val="63"/>
        </w:numPr>
        <w:tabs>
          <w:tab w:pos="599" w:val="left" w:leader="none"/>
        </w:tabs>
        <w:spacing w:line="240" w:lineRule="auto" w:before="271" w:after="0"/>
        <w:ind w:left="599" w:right="0" w:hanging="239"/>
        <w:jc w:val="left"/>
        <w:rPr>
          <w:sz w:val="24"/>
        </w:rPr>
      </w:pPr>
      <w:r>
        <w:rPr>
          <w:sz w:val="24"/>
        </w:rPr>
        <w:t>-</w:t>
      </w:r>
      <w:r>
        <w:rPr>
          <w:spacing w:val="-6"/>
          <w:sz w:val="24"/>
        </w:rPr>
        <w:t> </w:t>
      </w:r>
      <w:r>
        <w:rPr>
          <w:sz w:val="24"/>
        </w:rPr>
        <w:t>Cho</w:t>
      </w:r>
      <w:r>
        <w:rPr>
          <w:spacing w:val="-2"/>
          <w:sz w:val="24"/>
        </w:rPr>
        <w:t> </w:t>
      </w:r>
      <w:r>
        <w:rPr>
          <w:sz w:val="24"/>
        </w:rPr>
        <w:t>đến</w:t>
      </w:r>
      <w:r>
        <w:rPr>
          <w:spacing w:val="-3"/>
          <w:sz w:val="24"/>
        </w:rPr>
        <w:t> </w:t>
      </w:r>
      <w:r>
        <w:rPr>
          <w:sz w:val="24"/>
        </w:rPr>
        <w:t>như</w:t>
      </w:r>
      <w:r>
        <w:rPr>
          <w:spacing w:val="-3"/>
          <w:sz w:val="24"/>
        </w:rPr>
        <w:t> </w:t>
      </w:r>
      <w:r>
        <w:rPr>
          <w:sz w:val="24"/>
        </w:rPr>
        <w:t>thế</w:t>
      </w:r>
      <w:r>
        <w:rPr>
          <w:spacing w:val="-6"/>
          <w:sz w:val="24"/>
        </w:rPr>
        <w:t> </w:t>
      </w:r>
      <w:r>
        <w:rPr>
          <w:sz w:val="24"/>
        </w:rPr>
        <w:t>nào,</w:t>
      </w:r>
      <w:r>
        <w:rPr>
          <w:spacing w:val="-1"/>
          <w:sz w:val="24"/>
        </w:rPr>
        <w:t> </w:t>
      </w:r>
      <w:r>
        <w:rPr>
          <w:sz w:val="24"/>
        </w:rPr>
        <w:t>bạch</w:t>
      </w:r>
      <w:r>
        <w:rPr>
          <w:spacing w:val="-5"/>
          <w:sz w:val="24"/>
        </w:rPr>
        <w:t> </w:t>
      </w:r>
      <w:r>
        <w:rPr>
          <w:sz w:val="24"/>
        </w:rPr>
        <w:t>Thế</w:t>
      </w:r>
      <w:r>
        <w:rPr>
          <w:spacing w:val="-3"/>
          <w:sz w:val="24"/>
        </w:rPr>
        <w:t> </w:t>
      </w:r>
      <w:r>
        <w:rPr>
          <w:sz w:val="24"/>
        </w:rPr>
        <w:t>Tôn,</w:t>
      </w:r>
      <w:r>
        <w:rPr>
          <w:spacing w:val="-2"/>
          <w:sz w:val="24"/>
        </w:rPr>
        <w:t> </w:t>
      </w:r>
      <w:r>
        <w:rPr>
          <w:sz w:val="24"/>
        </w:rPr>
        <w:t>là</w:t>
      </w:r>
      <w:r>
        <w:rPr>
          <w:spacing w:val="-1"/>
          <w:sz w:val="24"/>
        </w:rPr>
        <w:t> </w:t>
      </w:r>
      <w:r>
        <w:rPr>
          <w:sz w:val="24"/>
        </w:rPr>
        <w:t>người</w:t>
      </w:r>
      <w:r>
        <w:rPr>
          <w:spacing w:val="-2"/>
          <w:sz w:val="24"/>
        </w:rPr>
        <w:t> </w:t>
      </w:r>
      <w:r>
        <w:rPr>
          <w:sz w:val="24"/>
        </w:rPr>
        <w:t>nam</w:t>
      </w:r>
      <w:r>
        <w:rPr>
          <w:spacing w:val="-1"/>
          <w:sz w:val="24"/>
        </w:rPr>
        <w:t> </w:t>
      </w:r>
      <w:r>
        <w:rPr>
          <w:sz w:val="24"/>
        </w:rPr>
        <w:t>cư</w:t>
      </w:r>
      <w:r>
        <w:rPr>
          <w:spacing w:val="-4"/>
          <w:sz w:val="24"/>
        </w:rPr>
        <w:t> </w:t>
      </w:r>
      <w:r>
        <w:rPr>
          <w:sz w:val="24"/>
        </w:rPr>
        <w:t>sĩ</w:t>
      </w:r>
      <w:r>
        <w:rPr>
          <w:spacing w:val="-1"/>
          <w:sz w:val="24"/>
        </w:rPr>
        <w:t> </w:t>
      </w:r>
      <w:r>
        <w:rPr>
          <w:sz w:val="24"/>
        </w:rPr>
        <w:t>giữ</w:t>
      </w:r>
      <w:r>
        <w:rPr>
          <w:spacing w:val="-2"/>
          <w:sz w:val="24"/>
        </w:rPr>
        <w:t> giới?</w:t>
      </w:r>
    </w:p>
    <w:p>
      <w:pPr>
        <w:pStyle w:val="BodyText"/>
        <w:spacing w:before="7"/>
      </w:pPr>
    </w:p>
    <w:p>
      <w:pPr>
        <w:pStyle w:val="ListParagraph"/>
        <w:numPr>
          <w:ilvl w:val="2"/>
          <w:numId w:val="63"/>
        </w:numPr>
        <w:tabs>
          <w:tab w:pos="503" w:val="left" w:leader="none"/>
        </w:tabs>
        <w:spacing w:line="232" w:lineRule="auto" w:before="0" w:after="0"/>
        <w:ind w:left="360" w:right="354" w:firstLine="0"/>
        <w:jc w:val="both"/>
        <w:rPr>
          <w:sz w:val="24"/>
        </w:rPr>
      </w:pPr>
      <w:r>
        <w:rPr>
          <w:sz w:val="24"/>
        </w:rPr>
        <w:t>Này, Mahànàma, khi nào người nam cư sĩ từ bỏ sát sanh, từ bỏ lấy của không cho, từ bỏ tà hạnh trong các</w:t>
      </w:r>
      <w:r>
        <w:rPr>
          <w:spacing w:val="-1"/>
          <w:sz w:val="24"/>
        </w:rPr>
        <w:t> </w:t>
      </w:r>
      <w:r>
        <w:rPr>
          <w:sz w:val="24"/>
        </w:rPr>
        <w:t>dục, từ bỏ nói láo, từ bỏ đắm say</w:t>
      </w:r>
      <w:r>
        <w:rPr>
          <w:spacing w:val="-4"/>
          <w:sz w:val="24"/>
        </w:rPr>
        <w:t> </w:t>
      </w:r>
      <w:r>
        <w:rPr>
          <w:sz w:val="24"/>
        </w:rPr>
        <w:t>rượu men, rượu nấu, cho đến như vậy, là</w:t>
      </w:r>
      <w:r>
        <w:rPr>
          <w:spacing w:val="-1"/>
          <w:sz w:val="24"/>
        </w:rPr>
        <w:t> </w:t>
      </w:r>
      <w:r>
        <w:rPr>
          <w:sz w:val="24"/>
        </w:rPr>
        <w:t>người nam cư sĩ giữ giới.</w:t>
      </w:r>
    </w:p>
    <w:p>
      <w:pPr>
        <w:pStyle w:val="ListParagraph"/>
        <w:numPr>
          <w:ilvl w:val="1"/>
          <w:numId w:val="63"/>
        </w:numPr>
        <w:tabs>
          <w:tab w:pos="599" w:val="left" w:leader="none"/>
        </w:tabs>
        <w:spacing w:line="240" w:lineRule="auto" w:before="274" w:after="0"/>
        <w:ind w:left="599" w:right="0" w:hanging="239"/>
        <w:jc w:val="left"/>
        <w:rPr>
          <w:sz w:val="24"/>
        </w:rPr>
      </w:pPr>
      <w:r>
        <w:rPr>
          <w:sz w:val="24"/>
        </w:rPr>
        <w:t>-</w:t>
      </w:r>
      <w:r>
        <w:rPr>
          <w:spacing w:val="-4"/>
          <w:sz w:val="24"/>
        </w:rPr>
        <w:t> </w:t>
      </w:r>
      <w:r>
        <w:rPr>
          <w:sz w:val="24"/>
        </w:rPr>
        <w:t>Cho</w:t>
      </w:r>
      <w:r>
        <w:rPr>
          <w:spacing w:val="-4"/>
          <w:sz w:val="24"/>
        </w:rPr>
        <w:t> </w:t>
      </w:r>
      <w:r>
        <w:rPr>
          <w:sz w:val="24"/>
        </w:rPr>
        <w:t>đến</w:t>
      </w:r>
      <w:r>
        <w:rPr>
          <w:spacing w:val="-1"/>
          <w:sz w:val="24"/>
        </w:rPr>
        <w:t> </w:t>
      </w:r>
      <w:r>
        <w:rPr>
          <w:sz w:val="24"/>
        </w:rPr>
        <w:t>như</w:t>
      </w:r>
      <w:r>
        <w:rPr>
          <w:spacing w:val="-3"/>
          <w:sz w:val="24"/>
        </w:rPr>
        <w:t> </w:t>
      </w:r>
      <w:r>
        <w:rPr>
          <w:sz w:val="24"/>
        </w:rPr>
        <w:t>thế</w:t>
      </w:r>
      <w:r>
        <w:rPr>
          <w:spacing w:val="-5"/>
          <w:sz w:val="24"/>
        </w:rPr>
        <w:t> </w:t>
      </w:r>
      <w:r>
        <w:rPr>
          <w:sz w:val="24"/>
        </w:rPr>
        <w:t>nào,</w:t>
      </w:r>
      <w:r>
        <w:rPr>
          <w:spacing w:val="-1"/>
          <w:sz w:val="24"/>
        </w:rPr>
        <w:t> </w:t>
      </w:r>
      <w:r>
        <w:rPr>
          <w:sz w:val="24"/>
        </w:rPr>
        <w:t>bạch</w:t>
      </w:r>
      <w:r>
        <w:rPr>
          <w:spacing w:val="-5"/>
          <w:sz w:val="24"/>
        </w:rPr>
        <w:t> </w:t>
      </w:r>
      <w:r>
        <w:rPr>
          <w:sz w:val="24"/>
        </w:rPr>
        <w:t>Thế</w:t>
      </w:r>
      <w:r>
        <w:rPr>
          <w:spacing w:val="-3"/>
          <w:sz w:val="24"/>
        </w:rPr>
        <w:t> </w:t>
      </w:r>
      <w:r>
        <w:rPr>
          <w:sz w:val="24"/>
        </w:rPr>
        <w:t>Tôn,</w:t>
      </w:r>
      <w:r>
        <w:rPr>
          <w:spacing w:val="-1"/>
          <w:sz w:val="24"/>
        </w:rPr>
        <w:t> </w:t>
      </w:r>
      <w:r>
        <w:rPr>
          <w:sz w:val="24"/>
        </w:rPr>
        <w:t>là</w:t>
      </w:r>
      <w:r>
        <w:rPr>
          <w:spacing w:val="-2"/>
          <w:sz w:val="24"/>
        </w:rPr>
        <w:t> </w:t>
      </w:r>
      <w:r>
        <w:rPr>
          <w:sz w:val="24"/>
        </w:rPr>
        <w:t>người</w:t>
      </w:r>
      <w:r>
        <w:rPr>
          <w:spacing w:val="-2"/>
          <w:sz w:val="24"/>
        </w:rPr>
        <w:t> </w:t>
      </w:r>
      <w:r>
        <w:rPr>
          <w:sz w:val="24"/>
        </w:rPr>
        <w:t>nam</w:t>
      </w:r>
      <w:r>
        <w:rPr>
          <w:spacing w:val="-1"/>
          <w:sz w:val="24"/>
        </w:rPr>
        <w:t> </w:t>
      </w:r>
      <w:r>
        <w:rPr>
          <w:sz w:val="24"/>
        </w:rPr>
        <w:t>cư</w:t>
      </w:r>
      <w:r>
        <w:rPr>
          <w:spacing w:val="-1"/>
          <w:sz w:val="24"/>
        </w:rPr>
        <w:t> </w:t>
      </w:r>
      <w:r>
        <w:rPr>
          <w:sz w:val="24"/>
        </w:rPr>
        <w:t>sĩ</w:t>
      </w:r>
      <w:r>
        <w:rPr>
          <w:spacing w:val="-4"/>
          <w:sz w:val="24"/>
        </w:rPr>
        <w:t> </w:t>
      </w:r>
      <w:r>
        <w:rPr>
          <w:sz w:val="24"/>
        </w:rPr>
        <w:t>thực</w:t>
      </w:r>
      <w:r>
        <w:rPr>
          <w:spacing w:val="-3"/>
          <w:sz w:val="24"/>
        </w:rPr>
        <w:t> </w:t>
      </w:r>
      <w:r>
        <w:rPr>
          <w:sz w:val="24"/>
        </w:rPr>
        <w:t>hành,</w:t>
      </w:r>
      <w:r>
        <w:rPr>
          <w:spacing w:val="-1"/>
          <w:sz w:val="24"/>
        </w:rPr>
        <w:t> </w:t>
      </w:r>
      <w:r>
        <w:rPr>
          <w:sz w:val="24"/>
        </w:rPr>
        <w:t>vì</w:t>
      </w:r>
      <w:r>
        <w:rPr>
          <w:spacing w:val="-2"/>
          <w:sz w:val="24"/>
        </w:rPr>
        <w:t> </w:t>
      </w:r>
      <w:r>
        <w:rPr>
          <w:sz w:val="24"/>
        </w:rPr>
        <w:t>tư</w:t>
      </w:r>
      <w:r>
        <w:rPr>
          <w:spacing w:val="-1"/>
          <w:sz w:val="24"/>
        </w:rPr>
        <w:t> </w:t>
      </w:r>
      <w:r>
        <w:rPr>
          <w:sz w:val="24"/>
        </w:rPr>
        <w:t>lợi</w:t>
      </w:r>
      <w:r>
        <w:rPr>
          <w:spacing w:val="-4"/>
          <w:sz w:val="24"/>
        </w:rPr>
        <w:t> </w:t>
      </w:r>
      <w:r>
        <w:rPr>
          <w:sz w:val="24"/>
        </w:rPr>
        <w:t>chứ</w:t>
      </w:r>
      <w:r>
        <w:rPr>
          <w:spacing w:val="-6"/>
          <w:sz w:val="24"/>
        </w:rPr>
        <w:t> </w:t>
      </w:r>
      <w:r>
        <w:rPr>
          <w:sz w:val="24"/>
        </w:rPr>
        <w:t>không</w:t>
      </w:r>
      <w:r>
        <w:rPr>
          <w:spacing w:val="-3"/>
          <w:sz w:val="24"/>
        </w:rPr>
        <w:t> </w:t>
      </w:r>
      <w:r>
        <w:rPr>
          <w:sz w:val="24"/>
        </w:rPr>
        <w:t>vì</w:t>
      </w:r>
      <w:r>
        <w:rPr>
          <w:spacing w:val="-2"/>
          <w:sz w:val="24"/>
        </w:rPr>
        <w:t> </w:t>
      </w:r>
      <w:r>
        <w:rPr>
          <w:sz w:val="24"/>
        </w:rPr>
        <w:t>lợi</w:t>
      </w:r>
      <w:r>
        <w:rPr>
          <w:spacing w:val="-1"/>
          <w:sz w:val="24"/>
        </w:rPr>
        <w:t> </w:t>
      </w:r>
      <w:r>
        <w:rPr>
          <w:spacing w:val="-4"/>
          <w:sz w:val="24"/>
        </w:rPr>
        <w:t>tha?</w:t>
      </w:r>
    </w:p>
    <w:p>
      <w:pPr>
        <w:pStyle w:val="BodyText"/>
        <w:spacing w:before="7"/>
      </w:pPr>
    </w:p>
    <w:p>
      <w:pPr>
        <w:pStyle w:val="ListParagraph"/>
        <w:numPr>
          <w:ilvl w:val="2"/>
          <w:numId w:val="63"/>
        </w:numPr>
        <w:tabs>
          <w:tab w:pos="511" w:val="left" w:leader="none"/>
        </w:tabs>
        <w:spacing w:line="230" w:lineRule="auto" w:before="0" w:after="0"/>
        <w:ind w:left="360" w:right="348" w:firstLine="0"/>
        <w:jc w:val="both"/>
        <w:rPr>
          <w:sz w:val="24"/>
        </w:rPr>
      </w:pPr>
      <w:r>
        <w:rPr>
          <w:sz w:val="24"/>
        </w:rPr>
        <w:t>Này Mahànàma, khi nào nam cư sĩ thành tựu lòng tin cho mình, không có khích lệ người khác thành tựu</w:t>
      </w:r>
      <w:r>
        <w:rPr>
          <w:spacing w:val="-1"/>
          <w:sz w:val="24"/>
        </w:rPr>
        <w:t> </w:t>
      </w:r>
      <w:r>
        <w:rPr>
          <w:sz w:val="24"/>
        </w:rPr>
        <w:t>lòng</w:t>
      </w:r>
      <w:r>
        <w:rPr>
          <w:spacing w:val="-2"/>
          <w:sz w:val="24"/>
        </w:rPr>
        <w:t> </w:t>
      </w:r>
      <w:r>
        <w:rPr>
          <w:sz w:val="24"/>
        </w:rPr>
        <w:t>tin; thành tựu giữ giới cho mình, không có khích lệ người khác thành tựu giữ giới, thành tựu bố thí cho mình, không khích lệ người khác thành tựu bố thí; muốn tự mình đi đến yết kiến các Tỷ-kheo, không có khích lệ người khác đi đến yết kiến các Tỷ kheo; chỉ tự mình muốn nghe diệu pháp, không khích lệ người khác nghe diệu pháp; tự mình thọ trì những pháp đã được nghe, không khích lệ người khác thọ trì những pháp đã được nghe; tự mình suy</w:t>
      </w:r>
      <w:r>
        <w:rPr>
          <w:spacing w:val="-1"/>
          <w:sz w:val="24"/>
        </w:rPr>
        <w:t> </w:t>
      </w:r>
      <w:r>
        <w:rPr>
          <w:sz w:val="24"/>
        </w:rPr>
        <w:t>nghĩ đến ý</w:t>
      </w:r>
      <w:r>
        <w:rPr>
          <w:spacing w:val="-1"/>
          <w:sz w:val="24"/>
        </w:rPr>
        <w:t> </w:t>
      </w:r>
      <w:r>
        <w:rPr>
          <w:sz w:val="24"/>
        </w:rPr>
        <w:t>nghĩa các pháp đã thọ trì, không khích lệ người khác suy</w:t>
      </w:r>
      <w:r>
        <w:rPr>
          <w:spacing w:val="-2"/>
          <w:sz w:val="24"/>
        </w:rPr>
        <w:t> </w:t>
      </w:r>
      <w:r>
        <w:rPr>
          <w:sz w:val="24"/>
        </w:rPr>
        <w:t>nghĩ đến ý nghĩa các pháp đã thọ trì; sau khi tự mình biết nghĩa, biết pháp, thực hiện tùy pháp, đúng Chánh pháp, không khích lệ người khác thực hiện tùy pháp, đúng Chánh pháp. Cho đến như vậy, này Mahànàma, là nam cư sĩ thực hành vì tự lợi, không phải vì lợi tha.</w:t>
      </w:r>
    </w:p>
    <w:p>
      <w:pPr>
        <w:pStyle w:val="BodyText"/>
        <w:spacing w:before="6"/>
      </w:pPr>
    </w:p>
    <w:p>
      <w:pPr>
        <w:pStyle w:val="ListParagraph"/>
        <w:numPr>
          <w:ilvl w:val="1"/>
          <w:numId w:val="63"/>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Cho</w:t>
      </w:r>
      <w:r>
        <w:rPr>
          <w:spacing w:val="-4"/>
          <w:sz w:val="24"/>
        </w:rPr>
        <w:t> </w:t>
      </w:r>
      <w:r>
        <w:rPr>
          <w:sz w:val="24"/>
        </w:rPr>
        <w:t>đến</w:t>
      </w:r>
      <w:r>
        <w:rPr>
          <w:spacing w:val="-1"/>
          <w:sz w:val="24"/>
        </w:rPr>
        <w:t> </w:t>
      </w:r>
      <w:r>
        <w:rPr>
          <w:sz w:val="24"/>
        </w:rPr>
        <w:t>như</w:t>
      </w:r>
      <w:r>
        <w:rPr>
          <w:spacing w:val="-2"/>
          <w:sz w:val="24"/>
        </w:rPr>
        <w:t> </w:t>
      </w:r>
      <w:r>
        <w:rPr>
          <w:sz w:val="24"/>
        </w:rPr>
        <w:t>thế</w:t>
      </w:r>
      <w:r>
        <w:rPr>
          <w:spacing w:val="-5"/>
          <w:sz w:val="24"/>
        </w:rPr>
        <w:t> </w:t>
      </w:r>
      <w:r>
        <w:rPr>
          <w:sz w:val="24"/>
        </w:rPr>
        <w:t>nào,</w:t>
      </w:r>
      <w:r>
        <w:rPr>
          <w:spacing w:val="-1"/>
          <w:sz w:val="24"/>
        </w:rPr>
        <w:t> </w:t>
      </w:r>
      <w:r>
        <w:rPr>
          <w:sz w:val="24"/>
        </w:rPr>
        <w:t>bạch</w:t>
      </w:r>
      <w:r>
        <w:rPr>
          <w:spacing w:val="-5"/>
          <w:sz w:val="24"/>
        </w:rPr>
        <w:t> </w:t>
      </w:r>
      <w:r>
        <w:rPr>
          <w:sz w:val="24"/>
        </w:rPr>
        <w:t>Thế</w:t>
      </w:r>
      <w:r>
        <w:rPr>
          <w:spacing w:val="-3"/>
          <w:sz w:val="24"/>
        </w:rPr>
        <w:t> </w:t>
      </w:r>
      <w:r>
        <w:rPr>
          <w:sz w:val="24"/>
        </w:rPr>
        <w:t>Tôn,</w:t>
      </w:r>
      <w:r>
        <w:rPr>
          <w:spacing w:val="-1"/>
          <w:sz w:val="24"/>
        </w:rPr>
        <w:t> </w:t>
      </w:r>
      <w:r>
        <w:rPr>
          <w:sz w:val="24"/>
        </w:rPr>
        <w:t>là</w:t>
      </w:r>
      <w:r>
        <w:rPr>
          <w:spacing w:val="-3"/>
          <w:sz w:val="24"/>
        </w:rPr>
        <w:t> </w:t>
      </w:r>
      <w:r>
        <w:rPr>
          <w:sz w:val="24"/>
        </w:rPr>
        <w:t>nam</w:t>
      </w:r>
      <w:r>
        <w:rPr>
          <w:spacing w:val="-1"/>
          <w:sz w:val="24"/>
        </w:rPr>
        <w:t> </w:t>
      </w:r>
      <w:r>
        <w:rPr>
          <w:sz w:val="24"/>
        </w:rPr>
        <w:t>cư</w:t>
      </w:r>
      <w:r>
        <w:rPr>
          <w:spacing w:val="-2"/>
          <w:sz w:val="24"/>
        </w:rPr>
        <w:t> </w:t>
      </w:r>
      <w:r>
        <w:rPr>
          <w:sz w:val="24"/>
        </w:rPr>
        <w:t>sĩ</w:t>
      </w:r>
      <w:r>
        <w:rPr>
          <w:spacing w:val="-4"/>
          <w:sz w:val="24"/>
        </w:rPr>
        <w:t> </w:t>
      </w:r>
      <w:r>
        <w:rPr>
          <w:sz w:val="24"/>
        </w:rPr>
        <w:t>thực</w:t>
      </w:r>
      <w:r>
        <w:rPr>
          <w:spacing w:val="-6"/>
          <w:sz w:val="24"/>
        </w:rPr>
        <w:t> </w:t>
      </w:r>
      <w:r>
        <w:rPr>
          <w:sz w:val="24"/>
        </w:rPr>
        <w:t>hành</w:t>
      </w:r>
      <w:r>
        <w:rPr>
          <w:spacing w:val="-2"/>
          <w:sz w:val="24"/>
        </w:rPr>
        <w:t> </w:t>
      </w:r>
      <w:r>
        <w:rPr>
          <w:sz w:val="24"/>
        </w:rPr>
        <w:t>vừa</w:t>
      </w:r>
      <w:r>
        <w:rPr>
          <w:spacing w:val="-6"/>
          <w:sz w:val="24"/>
        </w:rPr>
        <w:t> </w:t>
      </w:r>
      <w:r>
        <w:rPr>
          <w:sz w:val="24"/>
        </w:rPr>
        <w:t>tự</w:t>
      </w:r>
      <w:r>
        <w:rPr>
          <w:spacing w:val="-2"/>
          <w:sz w:val="24"/>
        </w:rPr>
        <w:t> </w:t>
      </w:r>
      <w:r>
        <w:rPr>
          <w:sz w:val="24"/>
        </w:rPr>
        <w:t>lợi,</w:t>
      </w:r>
      <w:r>
        <w:rPr>
          <w:spacing w:val="-1"/>
          <w:sz w:val="24"/>
        </w:rPr>
        <w:t> </w:t>
      </w:r>
      <w:r>
        <w:rPr>
          <w:sz w:val="24"/>
        </w:rPr>
        <w:t>vừa</w:t>
      </w:r>
      <w:r>
        <w:rPr>
          <w:spacing w:val="-6"/>
          <w:sz w:val="24"/>
        </w:rPr>
        <w:t> </w:t>
      </w:r>
      <w:r>
        <w:rPr>
          <w:sz w:val="24"/>
        </w:rPr>
        <w:t>lợi</w:t>
      </w:r>
      <w:r>
        <w:rPr>
          <w:spacing w:val="-1"/>
          <w:sz w:val="24"/>
        </w:rPr>
        <w:t> </w:t>
      </w:r>
      <w:r>
        <w:rPr>
          <w:spacing w:val="-4"/>
          <w:sz w:val="24"/>
        </w:rPr>
        <w:t>tha?</w:t>
      </w:r>
    </w:p>
    <w:p>
      <w:pPr>
        <w:pStyle w:val="BodyText"/>
        <w:spacing w:before="7"/>
      </w:pPr>
    </w:p>
    <w:p>
      <w:pPr>
        <w:pStyle w:val="ListParagraph"/>
        <w:numPr>
          <w:ilvl w:val="2"/>
          <w:numId w:val="63"/>
        </w:numPr>
        <w:tabs>
          <w:tab w:pos="511" w:val="left" w:leader="none"/>
        </w:tabs>
        <w:spacing w:line="230" w:lineRule="auto" w:before="0" w:after="0"/>
        <w:ind w:left="360" w:right="352" w:firstLine="0"/>
        <w:jc w:val="both"/>
        <w:rPr>
          <w:sz w:val="24"/>
        </w:rPr>
      </w:pPr>
      <w:r>
        <w:rPr>
          <w:sz w:val="24"/>
        </w:rPr>
        <w:t>Này Mahànàma, khi nào nam cư sĩ tự mình thành tựu lòng tin và khích lệ người khác thành tựu lòng tin; khi nào tự mình giữ giới và khích lệ người khác giữ giới; khi nào tự mình bố thí và khích lệ người khác bố thí; khi nào tự mình muốn đi đến yết kiến các Tỷ-kheo và khích lệ người khác đi đến yết kiến các Tỷ-kheo; khi nào tự mình muốn nghe diệu pháp và khích lệ người khác nghe diệu pháp; khi nào tự mình thọ trì những pháp đã được nghe và khích lệ người khác thọ trì những pháp đã được nghe; khi nào tự mình suy</w:t>
      </w:r>
      <w:r>
        <w:rPr>
          <w:spacing w:val="-7"/>
          <w:sz w:val="24"/>
        </w:rPr>
        <w:t> </w:t>
      </w:r>
      <w:r>
        <w:rPr>
          <w:sz w:val="24"/>
        </w:rPr>
        <w:t>nghĩ đến ý</w:t>
      </w:r>
      <w:r>
        <w:rPr>
          <w:spacing w:val="-4"/>
          <w:sz w:val="24"/>
        </w:rPr>
        <w:t> </w:t>
      </w:r>
      <w:r>
        <w:rPr>
          <w:sz w:val="24"/>
        </w:rPr>
        <w:t>nghĩa các pháp đã thọ trì và</w:t>
      </w:r>
      <w:r>
        <w:rPr>
          <w:spacing w:val="-1"/>
          <w:sz w:val="24"/>
        </w:rPr>
        <w:t> </w:t>
      </w:r>
      <w:r>
        <w:rPr>
          <w:sz w:val="24"/>
        </w:rPr>
        <w:t>khích lệ người khác suy</w:t>
      </w:r>
      <w:r>
        <w:rPr>
          <w:spacing w:val="-2"/>
          <w:sz w:val="24"/>
        </w:rPr>
        <w:t> </w:t>
      </w:r>
      <w:r>
        <w:rPr>
          <w:sz w:val="24"/>
        </w:rPr>
        <w:t>nghĩ đế ý</w:t>
      </w:r>
      <w:r>
        <w:rPr>
          <w:spacing w:val="-4"/>
          <w:sz w:val="24"/>
        </w:rPr>
        <w:t> </w:t>
      </w:r>
      <w:r>
        <w:rPr>
          <w:sz w:val="24"/>
        </w:rPr>
        <w:t>nghĩa các pháp đã thọ trì; sau khi tự mình biết nghĩa, biết pháp, thực hiện pháp đúng Chánh pháp, khích lệ người khác sau khi biết nghĩa biết pháp, thực hiện pháp đúng Chánh pháp. Cho đến như vậy, này</w:t>
      </w:r>
      <w:r>
        <w:rPr>
          <w:spacing w:val="-2"/>
          <w:sz w:val="24"/>
        </w:rPr>
        <w:t> </w:t>
      </w:r>
      <w:r>
        <w:rPr>
          <w:sz w:val="24"/>
        </w:rPr>
        <w:t>Mahànàma, là nam cư sĩ thực hành vì tự lợi và lợi tha.</w:t>
      </w:r>
    </w:p>
    <w:p>
      <w:pPr>
        <w:pStyle w:val="BodyText"/>
        <w:spacing w:before="20"/>
      </w:pPr>
    </w:p>
    <w:p>
      <w:pPr>
        <w:pStyle w:val="ListParagraph"/>
        <w:numPr>
          <w:ilvl w:val="0"/>
          <w:numId w:val="63"/>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(26)</w:t>
      </w:r>
      <w:r>
        <w:rPr>
          <w:rFonts w:ascii="Verdana" w:hAnsi="Verdana"/>
          <w:b/>
          <w:color w:val="008AF0"/>
          <w:spacing w:val="2"/>
          <w:sz w:val="19"/>
        </w:rPr>
        <w:t> </w:t>
      </w:r>
      <w:r>
        <w:rPr>
          <w:rFonts w:ascii="Verdana" w:hAnsi="Verdana"/>
          <w:b/>
          <w:color w:val="008AF0"/>
          <w:sz w:val="19"/>
        </w:rPr>
        <w:t>Jìvaka</w:t>
      </w:r>
      <w:r>
        <w:rPr>
          <w:rFonts w:ascii="Verdana" w:hAnsi="Verdana"/>
          <w:b/>
          <w:color w:val="008AF0"/>
          <w:spacing w:val="2"/>
          <w:sz w:val="19"/>
        </w:rPr>
        <w:t> </w:t>
      </w:r>
      <w:r>
        <w:rPr>
          <w:rFonts w:ascii="Verdana" w:hAnsi="Verdana"/>
          <w:b/>
          <w:color w:val="008AF0"/>
          <w:spacing w:val="-2"/>
          <w:sz w:val="19"/>
        </w:rPr>
        <w:t>Komàrabhacca</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63"/>
        </w:numPr>
        <w:tabs>
          <w:tab w:pos="604" w:val="left" w:leader="none"/>
        </w:tabs>
        <w:spacing w:line="230" w:lineRule="auto" w:before="91" w:after="0"/>
        <w:ind w:left="360" w:right="351" w:firstLine="0"/>
        <w:jc w:val="both"/>
        <w:rPr>
          <w:sz w:val="24"/>
        </w:rPr>
      </w:pPr>
      <w:r>
        <w:rPr>
          <w:sz w:val="24"/>
        </w:rPr>
        <w:t>Một thời, Thế Tôn trú ở Ràjagaha (Vương xá), tại rừng xoài Jìvaka. Rồi Jìvaka Komàrabhacca đi đến Thế Tôn, sau khi đến, đảnh lễ Thế Tôn rồi ngồi xuống một bên. Ngồi xuống một bên, Jìvaka Komàrabhacca bạch Thế Tôn:</w:t>
      </w:r>
    </w:p>
    <w:p>
      <w:pPr>
        <w:pStyle w:val="BodyText"/>
      </w:pPr>
    </w:p>
    <w:p>
      <w:pPr>
        <w:pStyle w:val="ListParagraph"/>
        <w:numPr>
          <w:ilvl w:val="2"/>
          <w:numId w:val="63"/>
        </w:numPr>
        <w:tabs>
          <w:tab w:pos="496" w:val="left" w:leader="none"/>
        </w:tabs>
        <w:spacing w:line="240" w:lineRule="auto" w:before="0" w:after="0"/>
        <w:ind w:left="496" w:right="0" w:hanging="136"/>
        <w:jc w:val="left"/>
        <w:rPr>
          <w:sz w:val="24"/>
        </w:rPr>
      </w:pPr>
      <w:r>
        <w:rPr>
          <w:sz w:val="24"/>
        </w:rPr>
        <w:t>Bạch</w:t>
      </w:r>
      <w:r>
        <w:rPr>
          <w:spacing w:val="-3"/>
          <w:sz w:val="24"/>
        </w:rPr>
        <w:t> </w:t>
      </w:r>
      <w:r>
        <w:rPr>
          <w:sz w:val="24"/>
        </w:rPr>
        <w:t>Thế</w:t>
      </w:r>
      <w:r>
        <w:rPr>
          <w:spacing w:val="-6"/>
          <w:sz w:val="24"/>
        </w:rPr>
        <w:t> </w:t>
      </w:r>
      <w:r>
        <w:rPr>
          <w:sz w:val="24"/>
        </w:rPr>
        <w:t>Tôn,</w:t>
      </w:r>
      <w:r>
        <w:rPr>
          <w:spacing w:val="-3"/>
          <w:sz w:val="24"/>
        </w:rPr>
        <w:t> </w:t>
      </w:r>
      <w:r>
        <w:rPr>
          <w:sz w:val="24"/>
        </w:rPr>
        <w:t>cho</w:t>
      </w:r>
      <w:r>
        <w:rPr>
          <w:spacing w:val="-2"/>
          <w:sz w:val="24"/>
        </w:rPr>
        <w:t> </w:t>
      </w:r>
      <w:r>
        <w:rPr>
          <w:sz w:val="24"/>
        </w:rPr>
        <w:t>đến</w:t>
      </w:r>
      <w:r>
        <w:rPr>
          <w:spacing w:val="-3"/>
          <w:sz w:val="24"/>
        </w:rPr>
        <w:t> </w:t>
      </w:r>
      <w:r>
        <w:rPr>
          <w:sz w:val="24"/>
        </w:rPr>
        <w:t>như</w:t>
      </w:r>
      <w:r>
        <w:rPr>
          <w:spacing w:val="-5"/>
          <w:sz w:val="24"/>
        </w:rPr>
        <w:t> </w:t>
      </w:r>
      <w:r>
        <w:rPr>
          <w:sz w:val="24"/>
        </w:rPr>
        <w:t>thế</w:t>
      </w:r>
      <w:r>
        <w:rPr>
          <w:spacing w:val="-6"/>
          <w:sz w:val="24"/>
        </w:rPr>
        <w:t> </w:t>
      </w:r>
      <w:r>
        <w:rPr>
          <w:sz w:val="24"/>
        </w:rPr>
        <w:t>nào</w:t>
      </w:r>
      <w:r>
        <w:rPr>
          <w:spacing w:val="-2"/>
          <w:sz w:val="24"/>
        </w:rPr>
        <w:t> </w:t>
      </w:r>
      <w:r>
        <w:rPr>
          <w:sz w:val="24"/>
        </w:rPr>
        <w:t>là</w:t>
      </w:r>
      <w:r>
        <w:rPr>
          <w:spacing w:val="-4"/>
          <w:sz w:val="24"/>
        </w:rPr>
        <w:t> </w:t>
      </w:r>
      <w:r>
        <w:rPr>
          <w:sz w:val="24"/>
        </w:rPr>
        <w:t>người</w:t>
      </w:r>
      <w:r>
        <w:rPr>
          <w:spacing w:val="-2"/>
          <w:sz w:val="24"/>
        </w:rPr>
        <w:t> </w:t>
      </w:r>
      <w:r>
        <w:rPr>
          <w:sz w:val="24"/>
        </w:rPr>
        <w:t>nam</w:t>
      </w:r>
      <w:r>
        <w:rPr>
          <w:spacing w:val="-3"/>
          <w:sz w:val="24"/>
        </w:rPr>
        <w:t> </w:t>
      </w:r>
      <w:r>
        <w:rPr>
          <w:sz w:val="24"/>
        </w:rPr>
        <w:t>cư</w:t>
      </w:r>
      <w:r>
        <w:rPr>
          <w:spacing w:val="-2"/>
          <w:sz w:val="24"/>
        </w:rPr>
        <w:t> </w:t>
      </w:r>
      <w:r>
        <w:rPr>
          <w:spacing w:val="-5"/>
          <w:sz w:val="24"/>
        </w:rPr>
        <w:t>sĩ?</w:t>
      </w:r>
    </w:p>
    <w:p>
      <w:pPr>
        <w:pStyle w:val="BodyText"/>
      </w:pPr>
    </w:p>
    <w:p>
      <w:pPr>
        <w:pStyle w:val="ListParagraph"/>
        <w:numPr>
          <w:ilvl w:val="2"/>
          <w:numId w:val="63"/>
        </w:numPr>
        <w:tabs>
          <w:tab w:pos="496" w:val="left" w:leader="none"/>
        </w:tabs>
        <w:spacing w:line="240" w:lineRule="auto" w:before="0" w:after="0"/>
        <w:ind w:left="496" w:right="0" w:hanging="136"/>
        <w:jc w:val="left"/>
        <w:rPr>
          <w:sz w:val="24"/>
        </w:rPr>
      </w:pPr>
      <w:r>
        <w:rPr>
          <w:i/>
          <w:sz w:val="24"/>
        </w:rPr>
        <w:t>...</w:t>
      </w:r>
      <w:r>
        <w:rPr>
          <w:i/>
          <w:spacing w:val="-8"/>
          <w:sz w:val="24"/>
        </w:rPr>
        <w:t> </w:t>
      </w:r>
      <w:r>
        <w:rPr>
          <w:i/>
          <w:sz w:val="24"/>
        </w:rPr>
        <w:t>(giống</w:t>
      </w:r>
      <w:r>
        <w:rPr>
          <w:i/>
          <w:spacing w:val="-3"/>
          <w:sz w:val="24"/>
        </w:rPr>
        <w:t> </w:t>
      </w:r>
      <w:r>
        <w:rPr>
          <w:i/>
          <w:sz w:val="24"/>
        </w:rPr>
        <w:t>như</w:t>
      </w:r>
      <w:r>
        <w:rPr>
          <w:i/>
          <w:spacing w:val="-5"/>
          <w:sz w:val="24"/>
        </w:rPr>
        <w:t> </w:t>
      </w:r>
      <w:r>
        <w:rPr>
          <w:i/>
          <w:sz w:val="24"/>
        </w:rPr>
        <w:t>kinh</w:t>
      </w:r>
      <w:r>
        <w:rPr>
          <w:i/>
          <w:spacing w:val="-4"/>
          <w:sz w:val="24"/>
        </w:rPr>
        <w:t> </w:t>
      </w:r>
      <w:r>
        <w:rPr>
          <w:i/>
          <w:sz w:val="24"/>
        </w:rPr>
        <w:t>trước</w:t>
      </w:r>
      <w:r>
        <w:rPr>
          <w:i/>
          <w:spacing w:val="-4"/>
          <w:sz w:val="24"/>
        </w:rPr>
        <w:t> </w:t>
      </w:r>
      <w:r>
        <w:rPr>
          <w:i/>
          <w:sz w:val="24"/>
        </w:rPr>
        <w:t>25,</w:t>
      </w:r>
      <w:r>
        <w:rPr>
          <w:i/>
          <w:spacing w:val="-6"/>
          <w:sz w:val="24"/>
        </w:rPr>
        <w:t> </w:t>
      </w:r>
      <w:r>
        <w:rPr>
          <w:i/>
          <w:sz w:val="24"/>
        </w:rPr>
        <w:t>chỉ</w:t>
      </w:r>
      <w:r>
        <w:rPr>
          <w:i/>
          <w:spacing w:val="-5"/>
          <w:sz w:val="24"/>
        </w:rPr>
        <w:t> </w:t>
      </w:r>
      <w:r>
        <w:rPr>
          <w:i/>
          <w:sz w:val="24"/>
        </w:rPr>
        <w:t>khác</w:t>
      </w:r>
      <w:r>
        <w:rPr>
          <w:i/>
          <w:spacing w:val="-4"/>
          <w:sz w:val="24"/>
        </w:rPr>
        <w:t> </w:t>
      </w:r>
      <w:r>
        <w:rPr>
          <w:i/>
          <w:sz w:val="24"/>
        </w:rPr>
        <w:t>là</w:t>
      </w:r>
      <w:r>
        <w:rPr>
          <w:i/>
          <w:spacing w:val="-4"/>
          <w:sz w:val="24"/>
        </w:rPr>
        <w:t> </w:t>
      </w:r>
      <w:r>
        <w:rPr>
          <w:i/>
          <w:sz w:val="24"/>
        </w:rPr>
        <w:t>Thích</w:t>
      </w:r>
      <w:r>
        <w:rPr>
          <w:i/>
          <w:spacing w:val="-3"/>
          <w:sz w:val="24"/>
        </w:rPr>
        <w:t> </w:t>
      </w:r>
      <w:r>
        <w:rPr>
          <w:i/>
          <w:sz w:val="24"/>
        </w:rPr>
        <w:t>tử</w:t>
      </w:r>
      <w:r>
        <w:rPr>
          <w:i/>
          <w:spacing w:val="-7"/>
          <w:sz w:val="24"/>
        </w:rPr>
        <w:t> </w:t>
      </w:r>
      <w:r>
        <w:rPr>
          <w:i/>
          <w:sz w:val="24"/>
        </w:rPr>
        <w:t>Mahànàma,</w:t>
      </w:r>
      <w:r>
        <w:rPr>
          <w:i/>
          <w:spacing w:val="-3"/>
          <w:sz w:val="24"/>
        </w:rPr>
        <w:t> </w:t>
      </w:r>
      <w:r>
        <w:rPr>
          <w:i/>
          <w:sz w:val="24"/>
        </w:rPr>
        <w:t>nay</w:t>
      </w:r>
      <w:r>
        <w:rPr>
          <w:i/>
          <w:spacing w:val="-5"/>
          <w:sz w:val="24"/>
        </w:rPr>
        <w:t> </w:t>
      </w:r>
      <w:r>
        <w:rPr>
          <w:i/>
          <w:sz w:val="24"/>
        </w:rPr>
        <w:t>là</w:t>
      </w:r>
      <w:r>
        <w:rPr>
          <w:i/>
          <w:spacing w:val="-3"/>
          <w:sz w:val="24"/>
        </w:rPr>
        <w:t> </w:t>
      </w:r>
      <w:r>
        <w:rPr>
          <w:i/>
          <w:sz w:val="24"/>
        </w:rPr>
        <w:t>Jìvaka</w:t>
      </w:r>
      <w:r>
        <w:rPr>
          <w:i/>
          <w:spacing w:val="-3"/>
          <w:sz w:val="24"/>
        </w:rPr>
        <w:t> </w:t>
      </w:r>
      <w:r>
        <w:rPr>
          <w:i/>
          <w:sz w:val="24"/>
        </w:rPr>
        <w:t>Komàrabhacca)</w:t>
      </w:r>
      <w:r>
        <w:rPr>
          <w:i/>
          <w:spacing w:val="-6"/>
          <w:sz w:val="24"/>
        </w:rPr>
        <w:t> </w:t>
      </w:r>
      <w:r>
        <w:rPr>
          <w:spacing w:val="-10"/>
          <w:sz w:val="24"/>
        </w:rPr>
        <w:t>.</w:t>
      </w:r>
    </w:p>
    <w:p>
      <w:pPr>
        <w:pStyle w:val="BodyText"/>
        <w:spacing w:before="16"/>
      </w:pPr>
    </w:p>
    <w:p>
      <w:pPr>
        <w:pStyle w:val="ListParagraph"/>
        <w:numPr>
          <w:ilvl w:val="0"/>
          <w:numId w:val="63"/>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(27)</w:t>
      </w:r>
      <w:r>
        <w:rPr>
          <w:rFonts w:ascii="Verdana" w:hAnsi="Verdana"/>
          <w:b/>
          <w:color w:val="008AF0"/>
          <w:spacing w:val="2"/>
          <w:sz w:val="19"/>
        </w:rPr>
        <w:t> </w:t>
      </w:r>
      <w:r>
        <w:rPr>
          <w:rFonts w:ascii="Verdana" w:hAnsi="Verdana"/>
          <w:b/>
          <w:color w:val="008AF0"/>
          <w:sz w:val="19"/>
        </w:rPr>
        <w:t>Sức Mạnh</w:t>
      </w:r>
      <w:r>
        <w:rPr>
          <w:rFonts w:ascii="Verdana" w:hAnsi="Verdana"/>
          <w:b/>
          <w:color w:val="008AF0"/>
          <w:spacing w:val="-1"/>
          <w:sz w:val="19"/>
        </w:rPr>
        <w:t> </w:t>
      </w:r>
      <w:r>
        <w:rPr>
          <w:rFonts w:ascii="Verdana" w:hAnsi="Verdana"/>
          <w:b/>
          <w:color w:val="008AF0"/>
          <w:spacing w:val="-5"/>
          <w:sz w:val="19"/>
        </w:rPr>
        <w:t>(1)</w:t>
      </w:r>
    </w:p>
    <w:p>
      <w:pPr>
        <w:pStyle w:val="BodyText"/>
        <w:spacing w:before="41"/>
        <w:rPr>
          <w:rFonts w:ascii="Verdana"/>
          <w:b/>
          <w:sz w:val="19"/>
        </w:rPr>
      </w:pPr>
    </w:p>
    <w:p>
      <w:pPr>
        <w:pStyle w:val="BodyText"/>
        <w:ind w:left="360"/>
      </w:pPr>
      <w:r>
        <w:rPr/>
        <w:t>1.-</w:t>
      </w:r>
      <w:r>
        <w:rPr>
          <w:spacing w:val="-6"/>
        </w:rPr>
        <w:t> </w:t>
      </w:r>
      <w:r>
        <w:rPr/>
        <w:t>Này</w:t>
      </w:r>
      <w:r>
        <w:rPr>
          <w:spacing w:val="-7"/>
        </w:rPr>
        <w:t> </w:t>
      </w:r>
      <w:r>
        <w:rPr/>
        <w:t>các</w:t>
      </w:r>
      <w:r>
        <w:rPr>
          <w:spacing w:val="-4"/>
        </w:rPr>
        <w:t> </w:t>
      </w:r>
      <w:r>
        <w:rPr/>
        <w:t>Tỷ-kheo,</w:t>
      </w:r>
      <w:r>
        <w:rPr>
          <w:spacing w:val="-2"/>
        </w:rPr>
        <w:t> </w:t>
      </w:r>
      <w:r>
        <w:rPr/>
        <w:t>có</w:t>
      </w:r>
      <w:r>
        <w:rPr>
          <w:spacing w:val="-4"/>
        </w:rPr>
        <w:t> </w:t>
      </w:r>
      <w:r>
        <w:rPr/>
        <w:t>tám</w:t>
      </w:r>
      <w:r>
        <w:rPr>
          <w:spacing w:val="-3"/>
        </w:rPr>
        <w:t> </w:t>
      </w:r>
      <w:r>
        <w:rPr/>
        <w:t>sức</w:t>
      </w:r>
      <w:r>
        <w:rPr>
          <w:spacing w:val="-6"/>
        </w:rPr>
        <w:t> </w:t>
      </w:r>
      <w:r>
        <w:rPr/>
        <w:t>mạnh</w:t>
      </w:r>
      <w:r>
        <w:rPr>
          <w:spacing w:val="-3"/>
        </w:rPr>
        <w:t> </w:t>
      </w:r>
      <w:r>
        <w:rPr/>
        <w:t>này.</w:t>
      </w:r>
      <w:r>
        <w:rPr>
          <w:spacing w:val="-2"/>
        </w:rPr>
        <w:t> </w:t>
      </w:r>
      <w:r>
        <w:rPr/>
        <w:t>Thế</w:t>
      </w:r>
      <w:r>
        <w:rPr>
          <w:spacing w:val="-6"/>
        </w:rPr>
        <w:t> </w:t>
      </w:r>
      <w:r>
        <w:rPr/>
        <w:t>nào</w:t>
      </w:r>
      <w:r>
        <w:rPr>
          <w:spacing w:val="-1"/>
        </w:rPr>
        <w:t> </w:t>
      </w:r>
      <w:r>
        <w:rPr/>
        <w:t>là</w:t>
      </w:r>
      <w:r>
        <w:rPr>
          <w:spacing w:val="-2"/>
        </w:rPr>
        <w:t> </w:t>
      </w:r>
      <w:r>
        <w:rPr>
          <w:spacing w:val="-4"/>
        </w:rPr>
        <w:t>tám?</w:t>
      </w:r>
    </w:p>
    <w:p>
      <w:pPr>
        <w:pStyle w:val="BodyText"/>
        <w:spacing w:before="6"/>
      </w:pPr>
    </w:p>
    <w:p>
      <w:pPr>
        <w:pStyle w:val="BodyText"/>
        <w:spacing w:line="230" w:lineRule="auto"/>
        <w:ind w:left="360" w:right="353"/>
        <w:jc w:val="both"/>
      </w:pPr>
      <w:r>
        <w:rPr/>
        <w:t>2.</w:t>
      </w:r>
      <w:r>
        <w:rPr>
          <w:spacing w:val="-2"/>
        </w:rPr>
        <w:t> </w:t>
      </w:r>
      <w:r>
        <w:rPr/>
        <w:t>Này</w:t>
      </w:r>
      <w:r>
        <w:rPr>
          <w:spacing w:val="-4"/>
        </w:rPr>
        <w:t> </w:t>
      </w:r>
      <w:r>
        <w:rPr/>
        <w:t>các Tỷ-kheo,</w:t>
      </w:r>
      <w:r>
        <w:rPr>
          <w:spacing w:val="-2"/>
        </w:rPr>
        <w:t> </w:t>
      </w:r>
      <w:r>
        <w:rPr/>
        <w:t>sức mạnh</w:t>
      </w:r>
      <w:r>
        <w:rPr>
          <w:spacing w:val="-2"/>
        </w:rPr>
        <w:t> </w:t>
      </w:r>
      <w:r>
        <w:rPr/>
        <w:t>của</w:t>
      </w:r>
      <w:r>
        <w:rPr>
          <w:spacing w:val="-1"/>
        </w:rPr>
        <w:t> </w:t>
      </w:r>
      <w:r>
        <w:rPr/>
        <w:t>con</w:t>
      </w:r>
      <w:r>
        <w:rPr>
          <w:spacing w:val="-2"/>
        </w:rPr>
        <w:t> </w:t>
      </w:r>
      <w:r>
        <w:rPr/>
        <w:t>nít</w:t>
      </w:r>
      <w:r>
        <w:rPr>
          <w:spacing w:val="-1"/>
        </w:rPr>
        <w:t> </w:t>
      </w:r>
      <w:r>
        <w:rPr/>
        <w:t>là</w:t>
      </w:r>
      <w:r>
        <w:rPr>
          <w:spacing w:val="-2"/>
        </w:rPr>
        <w:t> </w:t>
      </w:r>
      <w:r>
        <w:rPr/>
        <w:t>khóc; sức</w:t>
      </w:r>
      <w:r>
        <w:rPr>
          <w:spacing w:val="-3"/>
        </w:rPr>
        <w:t> </w:t>
      </w:r>
      <w:r>
        <w:rPr/>
        <w:t>mạnh của</w:t>
      </w:r>
      <w:r>
        <w:rPr>
          <w:spacing w:val="-1"/>
        </w:rPr>
        <w:t> </w:t>
      </w:r>
      <w:r>
        <w:rPr/>
        <w:t>đàn bà</w:t>
      </w:r>
      <w:r>
        <w:rPr>
          <w:spacing w:val="-3"/>
        </w:rPr>
        <w:t> </w:t>
      </w:r>
      <w:r>
        <w:rPr/>
        <w:t>là phẫn</w:t>
      </w:r>
      <w:r>
        <w:rPr>
          <w:spacing w:val="-2"/>
        </w:rPr>
        <w:t> </w:t>
      </w:r>
      <w:r>
        <w:rPr/>
        <w:t>nộ;</w:t>
      </w:r>
      <w:r>
        <w:rPr>
          <w:spacing w:val="-1"/>
        </w:rPr>
        <w:t> </w:t>
      </w:r>
      <w:r>
        <w:rPr/>
        <w:t>sức</w:t>
      </w:r>
      <w:r>
        <w:rPr>
          <w:spacing w:val="-4"/>
        </w:rPr>
        <w:t> </w:t>
      </w:r>
      <w:r>
        <w:rPr/>
        <w:t>mạnh của</w:t>
      </w:r>
      <w:r>
        <w:rPr>
          <w:spacing w:val="-1"/>
        </w:rPr>
        <w:t> </w:t>
      </w:r>
      <w:r>
        <w:rPr/>
        <w:t>người ăn trộm là vũ khí; sức mạnh của các vua chúa là uy quyền; sức mạnh của kẻ ngu là áp đảo; sức mạnh</w:t>
      </w:r>
      <w:r>
        <w:rPr>
          <w:spacing w:val="80"/>
        </w:rPr>
        <w:t> </w:t>
      </w:r>
      <w:r>
        <w:rPr/>
        <w:t>của bậc Hiền trí là cảm hóa; sức mạnh của vị nghe nhiều là thẩm sát; sức mạnh của Sa-môn, Bà-la-môn là nhẫn nhục.</w:t>
      </w:r>
    </w:p>
    <w:p>
      <w:pPr>
        <w:pStyle w:val="BodyText"/>
        <w:spacing w:before="4"/>
      </w:pPr>
    </w:p>
    <w:p>
      <w:pPr>
        <w:pStyle w:val="BodyText"/>
        <w:spacing w:before="1"/>
        <w:ind w:left="360"/>
      </w:pPr>
      <w:r>
        <w:rPr/>
        <w:t>Này</w:t>
      </w:r>
      <w:r>
        <w:rPr>
          <w:spacing w:val="-12"/>
        </w:rPr>
        <w:t> </w:t>
      </w:r>
      <w:r>
        <w:rPr/>
        <w:t>các</w:t>
      </w:r>
      <w:r>
        <w:rPr>
          <w:spacing w:val="-2"/>
        </w:rPr>
        <w:t> </w:t>
      </w:r>
      <w:r>
        <w:rPr/>
        <w:t>Tỷ-kheo,</w:t>
      </w:r>
      <w:r>
        <w:rPr>
          <w:spacing w:val="-1"/>
        </w:rPr>
        <w:t> </w:t>
      </w:r>
      <w:r>
        <w:rPr/>
        <w:t>đây</w:t>
      </w:r>
      <w:r>
        <w:rPr>
          <w:spacing w:val="-6"/>
        </w:rPr>
        <w:t> </w:t>
      </w:r>
      <w:r>
        <w:rPr/>
        <w:t>là</w:t>
      </w:r>
      <w:r>
        <w:rPr>
          <w:spacing w:val="-1"/>
        </w:rPr>
        <w:t> </w:t>
      </w:r>
      <w:r>
        <w:rPr/>
        <w:t>tám</w:t>
      </w:r>
      <w:r>
        <w:rPr>
          <w:spacing w:val="-1"/>
        </w:rPr>
        <w:t> </w:t>
      </w:r>
      <w:r>
        <w:rPr/>
        <w:t>sức</w:t>
      </w:r>
      <w:r>
        <w:rPr>
          <w:spacing w:val="-5"/>
        </w:rPr>
        <w:t> </w:t>
      </w:r>
      <w:r>
        <w:rPr>
          <w:spacing w:val="-4"/>
        </w:rPr>
        <w:t>mạnh.</w:t>
      </w:r>
    </w:p>
    <w:p>
      <w:pPr>
        <w:pStyle w:val="BodyText"/>
        <w:spacing w:before="13"/>
      </w:pPr>
    </w:p>
    <w:p>
      <w:pPr>
        <w:pStyle w:val="ListParagraph"/>
        <w:numPr>
          <w:ilvl w:val="0"/>
          <w:numId w:val="63"/>
        </w:numPr>
        <w:tabs>
          <w:tab w:pos="1088" w:val="left" w:leader="none"/>
        </w:tabs>
        <w:spacing w:line="240" w:lineRule="auto" w:before="0" w:after="0"/>
        <w:ind w:left="1088" w:right="0" w:hanging="728"/>
        <w:jc w:val="both"/>
        <w:rPr>
          <w:rFonts w:ascii="Verdana" w:hAnsi="Verdana"/>
          <w:b/>
          <w:sz w:val="19"/>
        </w:rPr>
      </w:pPr>
      <w:r>
        <w:rPr>
          <w:rFonts w:ascii="Verdana" w:hAnsi="Verdana"/>
          <w:b/>
          <w:color w:val="008AF0"/>
          <w:sz w:val="19"/>
        </w:rPr>
        <w:t>(28)</w:t>
      </w:r>
      <w:r>
        <w:rPr>
          <w:rFonts w:ascii="Verdana" w:hAnsi="Verdana"/>
          <w:b/>
          <w:color w:val="008AF0"/>
          <w:spacing w:val="2"/>
          <w:sz w:val="19"/>
        </w:rPr>
        <w:t> </w:t>
      </w:r>
      <w:r>
        <w:rPr>
          <w:rFonts w:ascii="Verdana" w:hAnsi="Verdana"/>
          <w:b/>
          <w:color w:val="008AF0"/>
          <w:sz w:val="19"/>
        </w:rPr>
        <w:t>Sức Mạnh</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63"/>
        </w:numPr>
        <w:tabs>
          <w:tab w:pos="599" w:val="left" w:leader="none"/>
        </w:tabs>
        <w:spacing w:line="232" w:lineRule="auto" w:before="0" w:after="0"/>
        <w:ind w:left="360" w:right="352" w:firstLine="0"/>
        <w:jc w:val="both"/>
        <w:rPr>
          <w:sz w:val="24"/>
        </w:rPr>
      </w:pPr>
      <w:r>
        <w:rPr>
          <w:sz w:val="24"/>
        </w:rPr>
        <w:t>Rồi</w:t>
      </w:r>
      <w:r>
        <w:rPr>
          <w:spacing w:val="-2"/>
          <w:sz w:val="24"/>
        </w:rPr>
        <w:t> </w:t>
      </w:r>
      <w:r>
        <w:rPr>
          <w:sz w:val="24"/>
        </w:rPr>
        <w:t>Tôn</w:t>
      </w:r>
      <w:r>
        <w:rPr>
          <w:spacing w:val="-3"/>
          <w:sz w:val="24"/>
        </w:rPr>
        <w:t> </w:t>
      </w:r>
      <w:r>
        <w:rPr>
          <w:sz w:val="24"/>
        </w:rPr>
        <w:t>giả Sàriputta</w:t>
      </w:r>
      <w:r>
        <w:rPr>
          <w:spacing w:val="-2"/>
          <w:sz w:val="24"/>
        </w:rPr>
        <w:t> </w:t>
      </w:r>
      <w:r>
        <w:rPr>
          <w:sz w:val="24"/>
        </w:rPr>
        <w:t>đi đến</w:t>
      </w:r>
      <w:r>
        <w:rPr>
          <w:spacing w:val="-2"/>
          <w:sz w:val="24"/>
        </w:rPr>
        <w:t> </w:t>
      </w:r>
      <w:r>
        <w:rPr>
          <w:sz w:val="24"/>
        </w:rPr>
        <w:t>Thế</w:t>
      </w:r>
      <w:r>
        <w:rPr>
          <w:spacing w:val="-3"/>
          <w:sz w:val="24"/>
        </w:rPr>
        <w:t> </w:t>
      </w:r>
      <w:r>
        <w:rPr>
          <w:sz w:val="24"/>
        </w:rPr>
        <w:t>Tôn, sau</w:t>
      </w:r>
      <w:r>
        <w:rPr>
          <w:spacing w:val="-2"/>
          <w:sz w:val="24"/>
        </w:rPr>
        <w:t> </w:t>
      </w:r>
      <w:r>
        <w:rPr>
          <w:sz w:val="24"/>
        </w:rPr>
        <w:t>khi</w:t>
      </w:r>
      <w:r>
        <w:rPr>
          <w:spacing w:val="-2"/>
          <w:sz w:val="24"/>
        </w:rPr>
        <w:t> </w:t>
      </w:r>
      <w:r>
        <w:rPr>
          <w:sz w:val="24"/>
        </w:rPr>
        <w:t>đến,</w:t>
      </w:r>
      <w:r>
        <w:rPr>
          <w:spacing w:val="-2"/>
          <w:sz w:val="24"/>
        </w:rPr>
        <w:t> </w:t>
      </w:r>
      <w:r>
        <w:rPr>
          <w:sz w:val="24"/>
        </w:rPr>
        <w:t>đảnh</w:t>
      </w:r>
      <w:r>
        <w:rPr>
          <w:spacing w:val="-2"/>
          <w:sz w:val="24"/>
        </w:rPr>
        <w:t> </w:t>
      </w:r>
      <w:r>
        <w:rPr>
          <w:sz w:val="24"/>
        </w:rPr>
        <w:t>lễ</w:t>
      </w:r>
      <w:r>
        <w:rPr>
          <w:spacing w:val="-3"/>
          <w:sz w:val="24"/>
        </w:rPr>
        <w:t> </w:t>
      </w:r>
      <w:r>
        <w:rPr>
          <w:sz w:val="24"/>
        </w:rPr>
        <w:t>Thế Tôn,</w:t>
      </w:r>
      <w:r>
        <w:rPr>
          <w:spacing w:val="-2"/>
          <w:sz w:val="24"/>
        </w:rPr>
        <w:t> </w:t>
      </w:r>
      <w:r>
        <w:rPr>
          <w:sz w:val="24"/>
        </w:rPr>
        <w:t>rồi</w:t>
      </w:r>
      <w:r>
        <w:rPr>
          <w:spacing w:val="-2"/>
          <w:sz w:val="24"/>
        </w:rPr>
        <w:t> </w:t>
      </w:r>
      <w:r>
        <w:rPr>
          <w:sz w:val="24"/>
        </w:rPr>
        <w:t>ngồi</w:t>
      </w:r>
      <w:r>
        <w:rPr>
          <w:spacing w:val="-2"/>
          <w:sz w:val="24"/>
        </w:rPr>
        <w:t> </w:t>
      </w:r>
      <w:r>
        <w:rPr>
          <w:sz w:val="24"/>
        </w:rPr>
        <w:t>xuống</w:t>
      </w:r>
      <w:r>
        <w:rPr>
          <w:spacing w:val="-5"/>
          <w:sz w:val="24"/>
        </w:rPr>
        <w:t> </w:t>
      </w:r>
      <w:r>
        <w:rPr>
          <w:sz w:val="24"/>
        </w:rPr>
        <w:t>một</w:t>
      </w:r>
      <w:r>
        <w:rPr>
          <w:spacing w:val="-2"/>
          <w:sz w:val="24"/>
        </w:rPr>
        <w:t> </w:t>
      </w:r>
      <w:r>
        <w:rPr>
          <w:sz w:val="24"/>
        </w:rPr>
        <w:t>bên.</w:t>
      </w:r>
      <w:r>
        <w:rPr>
          <w:spacing w:val="-2"/>
          <w:sz w:val="24"/>
        </w:rPr>
        <w:t> </w:t>
      </w:r>
      <w:r>
        <w:rPr>
          <w:sz w:val="24"/>
        </w:rPr>
        <w:t>Thế</w:t>
      </w:r>
      <w:r>
        <w:rPr>
          <w:spacing w:val="-3"/>
          <w:sz w:val="24"/>
        </w:rPr>
        <w:t> </w:t>
      </w:r>
      <w:r>
        <w:rPr>
          <w:sz w:val="24"/>
        </w:rPr>
        <w:t>Tôn nói với Tôn giả Sàriputta đang ngồi xuống một bên:</w:t>
      </w:r>
    </w:p>
    <w:p>
      <w:pPr>
        <w:pStyle w:val="BodyText"/>
        <w:spacing w:before="7"/>
      </w:pPr>
    </w:p>
    <w:p>
      <w:pPr>
        <w:pStyle w:val="ListParagraph"/>
        <w:numPr>
          <w:ilvl w:val="2"/>
          <w:numId w:val="63"/>
        </w:numPr>
        <w:tabs>
          <w:tab w:pos="498" w:val="left" w:leader="none"/>
        </w:tabs>
        <w:spacing w:line="230" w:lineRule="auto" w:before="0" w:after="0"/>
        <w:ind w:left="360" w:right="353" w:firstLine="0"/>
        <w:jc w:val="both"/>
        <w:rPr>
          <w:sz w:val="24"/>
        </w:rPr>
      </w:pPr>
      <w:r>
        <w:rPr>
          <w:sz w:val="24"/>
        </w:rPr>
        <w:t>Này</w:t>
      </w:r>
      <w:r>
        <w:rPr>
          <w:spacing w:val="-7"/>
          <w:sz w:val="24"/>
        </w:rPr>
        <w:t> </w:t>
      </w:r>
      <w:r>
        <w:rPr>
          <w:sz w:val="24"/>
        </w:rPr>
        <w:t>Sàriputta, có bao nhiêu sức</w:t>
      </w:r>
      <w:r>
        <w:rPr>
          <w:spacing w:val="-1"/>
          <w:sz w:val="24"/>
        </w:rPr>
        <w:t> </w:t>
      </w:r>
      <w:r>
        <w:rPr>
          <w:sz w:val="24"/>
        </w:rPr>
        <w:t>mạnh của</w:t>
      </w:r>
      <w:r>
        <w:rPr>
          <w:spacing w:val="-1"/>
          <w:sz w:val="24"/>
        </w:rPr>
        <w:t> </w:t>
      </w:r>
      <w:r>
        <w:rPr>
          <w:sz w:val="24"/>
        </w:rPr>
        <w:t>Tỷ-kheo đã đoạn</w:t>
      </w:r>
      <w:r>
        <w:rPr>
          <w:spacing w:val="-2"/>
          <w:sz w:val="24"/>
        </w:rPr>
        <w:t> </w:t>
      </w:r>
      <w:r>
        <w:rPr>
          <w:sz w:val="24"/>
        </w:rPr>
        <w:t>trừ các lậu hoặc? Thành tựu với</w:t>
      </w:r>
      <w:r>
        <w:rPr>
          <w:spacing w:val="-1"/>
          <w:sz w:val="24"/>
        </w:rPr>
        <w:t> </w:t>
      </w:r>
      <w:r>
        <w:rPr>
          <w:sz w:val="24"/>
        </w:rPr>
        <w:t>những</w:t>
      </w:r>
      <w:r>
        <w:rPr>
          <w:spacing w:val="-1"/>
          <w:sz w:val="24"/>
        </w:rPr>
        <w:t> </w:t>
      </w:r>
      <w:r>
        <w:rPr>
          <w:sz w:val="24"/>
        </w:rPr>
        <w:t>sức mạnh gì, Tỷ-kheo đã đoạn trừ các lậu hoặc, tự nhận mình đã đoạn diệt các lậu hoặc: “Các lậu hoặc đã được ta đoạn tận “?</w:t>
      </w:r>
    </w:p>
    <w:p>
      <w:pPr>
        <w:pStyle w:val="BodyText"/>
        <w:spacing w:before="9"/>
      </w:pPr>
    </w:p>
    <w:p>
      <w:pPr>
        <w:pStyle w:val="ListParagraph"/>
        <w:numPr>
          <w:ilvl w:val="1"/>
          <w:numId w:val="63"/>
        </w:numPr>
        <w:tabs>
          <w:tab w:pos="613" w:val="left" w:leader="none"/>
        </w:tabs>
        <w:spacing w:line="230" w:lineRule="auto" w:before="1" w:after="0"/>
        <w:ind w:left="360" w:right="354" w:firstLine="0"/>
        <w:jc w:val="both"/>
        <w:rPr>
          <w:sz w:val="24"/>
        </w:rPr>
      </w:pPr>
      <w:r>
        <w:rPr>
          <w:sz w:val="24"/>
        </w:rPr>
        <w:t>- Bạch Thế Tôn, có tám sức mạnh của Tỷ-kheo đã đoạn tận các lậu hoặc. Thành tựu với những sức mạnh gì, Tỷ-kheo đã đoạn trừ các lậu hoặc, tự nhận mình đã đoạn diệt các lậu hoặc: “Các lậu hoặc đã được ta đoạn tận “. Thế nào là tám?</w:t>
      </w:r>
    </w:p>
    <w:p>
      <w:pPr>
        <w:pStyle w:val="BodyText"/>
        <w:spacing w:before="11"/>
      </w:pPr>
    </w:p>
    <w:p>
      <w:pPr>
        <w:pStyle w:val="ListParagraph"/>
        <w:numPr>
          <w:ilvl w:val="1"/>
          <w:numId w:val="63"/>
        </w:numPr>
        <w:tabs>
          <w:tab w:pos="606" w:val="left" w:leader="none"/>
        </w:tabs>
        <w:spacing w:line="230" w:lineRule="auto" w:before="0" w:after="0"/>
        <w:ind w:left="360" w:right="352" w:firstLine="0"/>
        <w:jc w:val="both"/>
        <w:rPr>
          <w:sz w:val="24"/>
        </w:rPr>
      </w:pPr>
      <w:r>
        <w:rPr>
          <w:sz w:val="24"/>
        </w:rPr>
        <w:t>Ở đây, bạch Thế Tôn, Tỷ-kheo đã đoạn tận các lậu hoặc khéo thấy như thật với chánh trí tuệ rằng tất cả các hành là vô thường. Vì rằng, bạch Thế Tôn, Tỷ-kheo đã đoạn tận các lậu hoặc, khéo thấy như thật với</w:t>
      </w:r>
      <w:r>
        <w:rPr>
          <w:spacing w:val="-1"/>
          <w:sz w:val="24"/>
        </w:rPr>
        <w:t> </w:t>
      </w:r>
      <w:r>
        <w:rPr>
          <w:sz w:val="24"/>
        </w:rPr>
        <w:t>chánh</w:t>
      </w:r>
      <w:r>
        <w:rPr>
          <w:spacing w:val="-2"/>
          <w:sz w:val="24"/>
        </w:rPr>
        <w:t> </w:t>
      </w:r>
      <w:r>
        <w:rPr>
          <w:sz w:val="24"/>
        </w:rPr>
        <w:t>trí</w:t>
      </w:r>
      <w:r>
        <w:rPr>
          <w:spacing w:val="-2"/>
          <w:sz w:val="24"/>
        </w:rPr>
        <w:t> </w:t>
      </w:r>
      <w:r>
        <w:rPr>
          <w:sz w:val="24"/>
        </w:rPr>
        <w:t>tuệ rằng</w:t>
      </w:r>
      <w:r>
        <w:rPr>
          <w:spacing w:val="-4"/>
          <w:sz w:val="24"/>
        </w:rPr>
        <w:t> </w:t>
      </w:r>
      <w:r>
        <w:rPr>
          <w:sz w:val="24"/>
        </w:rPr>
        <w:t>tất cả</w:t>
      </w:r>
      <w:r>
        <w:rPr>
          <w:spacing w:val="-3"/>
          <w:sz w:val="24"/>
        </w:rPr>
        <w:t> </w:t>
      </w:r>
      <w:r>
        <w:rPr>
          <w:sz w:val="24"/>
        </w:rPr>
        <w:t>các</w:t>
      </w:r>
      <w:r>
        <w:rPr>
          <w:spacing w:val="-1"/>
          <w:sz w:val="24"/>
        </w:rPr>
        <w:t> </w:t>
      </w:r>
      <w:r>
        <w:rPr>
          <w:sz w:val="24"/>
        </w:rPr>
        <w:t>hành là</w:t>
      </w:r>
      <w:r>
        <w:rPr>
          <w:spacing w:val="-2"/>
          <w:sz w:val="24"/>
        </w:rPr>
        <w:t> </w:t>
      </w:r>
      <w:r>
        <w:rPr>
          <w:sz w:val="24"/>
        </w:rPr>
        <w:t>vô</w:t>
      </w:r>
      <w:r>
        <w:rPr>
          <w:spacing w:val="-2"/>
          <w:sz w:val="24"/>
        </w:rPr>
        <w:t> </w:t>
      </w:r>
      <w:r>
        <w:rPr>
          <w:sz w:val="24"/>
        </w:rPr>
        <w:t>thường.</w:t>
      </w:r>
      <w:r>
        <w:rPr>
          <w:spacing w:val="-2"/>
          <w:sz w:val="24"/>
        </w:rPr>
        <w:t> </w:t>
      </w:r>
      <w:r>
        <w:rPr>
          <w:sz w:val="24"/>
        </w:rPr>
        <w:t>Bạch</w:t>
      </w:r>
      <w:r>
        <w:rPr>
          <w:spacing w:val="-2"/>
          <w:sz w:val="24"/>
        </w:rPr>
        <w:t> </w:t>
      </w:r>
      <w:r>
        <w:rPr>
          <w:sz w:val="24"/>
        </w:rPr>
        <w:t>Thế Tôn,</w:t>
      </w:r>
      <w:r>
        <w:rPr>
          <w:spacing w:val="-2"/>
          <w:sz w:val="24"/>
        </w:rPr>
        <w:t> </w:t>
      </w:r>
      <w:r>
        <w:rPr>
          <w:sz w:val="24"/>
        </w:rPr>
        <w:t>đây</w:t>
      </w:r>
      <w:r>
        <w:rPr>
          <w:spacing w:val="-4"/>
          <w:sz w:val="24"/>
        </w:rPr>
        <w:t> </w:t>
      </w:r>
      <w:r>
        <w:rPr>
          <w:sz w:val="24"/>
        </w:rPr>
        <w:t>là</w:t>
      </w:r>
      <w:r>
        <w:rPr>
          <w:spacing w:val="-2"/>
          <w:sz w:val="24"/>
        </w:rPr>
        <w:t> </w:t>
      </w:r>
      <w:r>
        <w:rPr>
          <w:sz w:val="24"/>
        </w:rPr>
        <w:t>sức</w:t>
      </w:r>
      <w:r>
        <w:rPr>
          <w:spacing w:val="-4"/>
          <w:sz w:val="24"/>
        </w:rPr>
        <w:t> </w:t>
      </w:r>
      <w:r>
        <w:rPr>
          <w:sz w:val="24"/>
        </w:rPr>
        <w:t>mạnh của</w:t>
      </w:r>
      <w:r>
        <w:rPr>
          <w:spacing w:val="-3"/>
          <w:sz w:val="24"/>
        </w:rPr>
        <w:t> </w:t>
      </w:r>
      <w:r>
        <w:rPr>
          <w:sz w:val="24"/>
        </w:rPr>
        <w:t>Tỷ-kheo đã đoạn tận các lậu hoặc.</w:t>
      </w:r>
      <w:r>
        <w:rPr>
          <w:spacing w:val="-2"/>
          <w:sz w:val="24"/>
        </w:rPr>
        <w:t> </w:t>
      </w:r>
      <w:r>
        <w:rPr>
          <w:sz w:val="24"/>
        </w:rPr>
        <w:t>Do sức mạnh này, Tỷ-kheo đã đoạn tận các lậu hoặc,</w:t>
      </w:r>
      <w:r>
        <w:rPr>
          <w:spacing w:val="-2"/>
          <w:sz w:val="24"/>
        </w:rPr>
        <w:t> </w:t>
      </w:r>
      <w:r>
        <w:rPr>
          <w:sz w:val="24"/>
        </w:rPr>
        <w:t>tự nhận mình đã</w:t>
      </w:r>
      <w:r>
        <w:rPr>
          <w:spacing w:val="-3"/>
          <w:sz w:val="24"/>
        </w:rPr>
        <w:t> </w:t>
      </w:r>
      <w:r>
        <w:rPr>
          <w:sz w:val="24"/>
        </w:rPr>
        <w:t>đoạn diệt</w:t>
      </w:r>
      <w:r>
        <w:rPr>
          <w:spacing w:val="-1"/>
          <w:sz w:val="24"/>
        </w:rPr>
        <w:t> </w:t>
      </w:r>
      <w:r>
        <w:rPr>
          <w:sz w:val="24"/>
        </w:rPr>
        <w:t>các</w:t>
      </w:r>
      <w:r>
        <w:rPr>
          <w:spacing w:val="-3"/>
          <w:sz w:val="24"/>
        </w:rPr>
        <w:t> </w:t>
      </w:r>
      <w:r>
        <w:rPr>
          <w:sz w:val="24"/>
        </w:rPr>
        <w:t>lậu hoặc: “Các lậu hoặc đã được ta đoạn tận “.</w:t>
      </w:r>
    </w:p>
    <w:p>
      <w:pPr>
        <w:pStyle w:val="BodyText"/>
        <w:spacing w:before="12"/>
      </w:pPr>
    </w:p>
    <w:p>
      <w:pPr>
        <w:pStyle w:val="ListParagraph"/>
        <w:numPr>
          <w:ilvl w:val="1"/>
          <w:numId w:val="63"/>
        </w:numPr>
        <w:tabs>
          <w:tab w:pos="613" w:val="left" w:leader="none"/>
        </w:tabs>
        <w:spacing w:line="230" w:lineRule="auto" w:before="0" w:after="0"/>
        <w:ind w:left="360" w:right="353" w:firstLine="0"/>
        <w:jc w:val="both"/>
        <w:rPr>
          <w:sz w:val="24"/>
        </w:rPr>
      </w:pPr>
      <w:r>
        <w:rPr>
          <w:sz w:val="24"/>
        </w:rPr>
        <w:t>Lại nữa, bạch Thế Tôn, Tỷ-kheo đã đoạn tận các lậu hoặc khéo thấy như thật với chánh trí tuệ rằng các dục ví như hố than hừng. Vì rằng, bạch Thế Tôn, Tỷ-kheo đã đoạn tận các lậu hoặc khéo thấy như thật với chánh trí tuệ rằng các dục ví như hố than hừng. Bạch Thế Tôn, đây</w:t>
      </w:r>
      <w:r>
        <w:rPr>
          <w:spacing w:val="-2"/>
          <w:sz w:val="24"/>
        </w:rPr>
        <w:t> </w:t>
      </w:r>
      <w:r>
        <w:rPr>
          <w:sz w:val="24"/>
        </w:rPr>
        <w:t>là sức mạnh của Tỷ-kheo đã đoạn tận các lậu hoặc. Do sức mạnh này, Tỷ-kheo đã đoạn tận các lậu hoặc, tự nhận mình đã đoạn diệt các lậu hoặc: “Các lậu hoặc đã được ta đoạn tận “.</w:t>
      </w:r>
    </w:p>
    <w:p>
      <w:pPr>
        <w:pStyle w:val="BodyText"/>
        <w:spacing w:before="10"/>
      </w:pPr>
    </w:p>
    <w:p>
      <w:pPr>
        <w:pStyle w:val="ListParagraph"/>
        <w:numPr>
          <w:ilvl w:val="1"/>
          <w:numId w:val="63"/>
        </w:numPr>
        <w:tabs>
          <w:tab w:pos="613" w:val="left" w:leader="none"/>
        </w:tabs>
        <w:spacing w:line="230" w:lineRule="auto" w:before="0" w:after="0"/>
        <w:ind w:left="360" w:right="354" w:firstLine="0"/>
        <w:jc w:val="both"/>
        <w:rPr>
          <w:sz w:val="24"/>
        </w:rPr>
      </w:pPr>
      <w:r>
        <w:rPr>
          <w:sz w:val="24"/>
        </w:rPr>
        <w:t>Lại nữa, Bạch Thế Tôn, Tỷ-kheo đã đoạn tận các lậu hoặc, với tâm thuận xuôi về viễn ly, hướng về viễn ly, thiên về viễn ly, trú ở viễn ly, hoan hỷ về xuất ly, đoạn tận hoàn toàn tất cả pháp có thể làm trú xứ cho lậu hoặc. Bạch Thế Tôn, đây là sức mạnh của Tỷ-kheo đã đoạn tận các lậu hoặc. Do sức mạnh này, Tỷ-kheo đã đoạn tận các lậu hoặc, tự nhận mình đã đoạn diệt các lậu hoặc: “Các lậu hoặc đã được</w:t>
      </w:r>
      <w:r>
        <w:rPr>
          <w:spacing w:val="40"/>
          <w:sz w:val="24"/>
        </w:rPr>
        <w:t> </w:t>
      </w:r>
      <w:r>
        <w:rPr>
          <w:sz w:val="24"/>
        </w:rPr>
        <w:t>ta đoạn tận “.</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63"/>
        </w:numPr>
        <w:tabs>
          <w:tab w:pos="618" w:val="left" w:leader="none"/>
        </w:tabs>
        <w:spacing w:line="230" w:lineRule="auto" w:before="91" w:after="0"/>
        <w:ind w:left="360" w:right="352" w:firstLine="0"/>
        <w:jc w:val="both"/>
        <w:rPr>
          <w:sz w:val="24"/>
        </w:rPr>
      </w:pPr>
      <w:r>
        <w:rPr>
          <w:sz w:val="24"/>
        </w:rPr>
        <w:t>Lại nữa, bạch Thế Tôn, Tỷ-kheo đã đoạn tận các lậu hoặc, Bốn niệm xứ được tu tập, được khéo tu</w:t>
      </w:r>
      <w:r>
        <w:rPr>
          <w:spacing w:val="40"/>
          <w:sz w:val="24"/>
        </w:rPr>
        <w:t> </w:t>
      </w:r>
      <w:r>
        <w:rPr>
          <w:sz w:val="24"/>
        </w:rPr>
        <w:t>tập. Bạch Thế Tôn, vì rằng Tỷ-kheo đã đoạn tận các lậu hoặc, Bốn niệm xứ được tu tập, được khéo tu tập. Bạch Thế Tôn, đây là sức mạnh của vị Tỷ-kheo ... “Các lậu hoặc đã được ta đoạn tận “.</w:t>
      </w:r>
    </w:p>
    <w:p>
      <w:pPr>
        <w:pStyle w:val="BodyText"/>
        <w:spacing w:before="11"/>
      </w:pPr>
    </w:p>
    <w:p>
      <w:pPr>
        <w:pStyle w:val="ListParagraph"/>
        <w:numPr>
          <w:ilvl w:val="1"/>
          <w:numId w:val="63"/>
        </w:numPr>
        <w:tabs>
          <w:tab w:pos="611" w:val="left" w:leader="none"/>
        </w:tabs>
        <w:spacing w:line="230" w:lineRule="auto" w:before="0" w:after="0"/>
        <w:ind w:left="360" w:right="352" w:firstLine="0"/>
        <w:jc w:val="both"/>
        <w:rPr>
          <w:sz w:val="24"/>
        </w:rPr>
      </w:pPr>
      <w:r>
        <w:rPr>
          <w:sz w:val="24"/>
        </w:rPr>
        <w:t>Lại nữa, bạch Thế Tôn, Tỷ-kheo đã đoạn tận các lậu hoặc, Bốn như ý túc được tu tập, được khéo tu tập... Năm căn được tu tập, được khéo tu tập ... Năm lực được tu tập, được khéo tu tập ... Bảy giác chi được tu tập, được khéo tu tập ...Thánh đạo tám ngành được tu tập, được khéo tu tập ... Ðây là sức mạnh của vị Tỷ-kheo ... “Các lậu hoặc đã được ta đoạn tận “.</w:t>
      </w:r>
    </w:p>
    <w:p>
      <w:pPr>
        <w:pStyle w:val="BodyText"/>
        <w:spacing w:before="11"/>
      </w:pPr>
    </w:p>
    <w:p>
      <w:pPr>
        <w:pStyle w:val="BodyText"/>
        <w:spacing w:line="230" w:lineRule="auto"/>
        <w:ind w:left="360" w:right="354"/>
        <w:jc w:val="both"/>
      </w:pPr>
      <w:r>
        <w:rPr/>
        <w:t>Bạch Thế Tôn, đây</w:t>
      </w:r>
      <w:r>
        <w:rPr>
          <w:spacing w:val="-2"/>
        </w:rPr>
        <w:t> </w:t>
      </w:r>
      <w:r>
        <w:rPr/>
        <w:t>là tám sức mạnh của Tỷ-kheo đã đoạn tận các lậu hoặc, thành tựu với tám sức mạnh này, Tỷ-kheo đã đoạn tận các lậu hoặc. Do sức mạnh này, Tỷ-kheo đã đoạn tận các lậu hoặc, tự nhận mình đã đoạn diệt các lậu hoặc: “Các lậu hoặc đã được ta đoạn tận “.</w:t>
      </w:r>
    </w:p>
    <w:p>
      <w:pPr>
        <w:pStyle w:val="BodyText"/>
        <w:spacing w:before="19"/>
      </w:pPr>
    </w:p>
    <w:p>
      <w:pPr>
        <w:pStyle w:val="ListParagraph"/>
        <w:numPr>
          <w:ilvl w:val="0"/>
          <w:numId w:val="63"/>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(29)</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1"/>
          <w:sz w:val="19"/>
        </w:rPr>
        <w:t> </w:t>
      </w:r>
      <w:r>
        <w:rPr>
          <w:rFonts w:ascii="Verdana" w:hAnsi="Verdana"/>
          <w:b/>
          <w:color w:val="008AF0"/>
          <w:spacing w:val="-4"/>
          <w:sz w:val="19"/>
        </w:rPr>
        <w:t>Thời</w:t>
      </w:r>
    </w:p>
    <w:p>
      <w:pPr>
        <w:pStyle w:val="BodyText"/>
        <w:spacing w:before="47"/>
        <w:rPr>
          <w:rFonts w:ascii="Verdana"/>
          <w:b/>
          <w:sz w:val="19"/>
        </w:rPr>
      </w:pPr>
    </w:p>
    <w:p>
      <w:pPr>
        <w:pStyle w:val="ListParagraph"/>
        <w:numPr>
          <w:ilvl w:val="1"/>
          <w:numId w:val="63"/>
        </w:numPr>
        <w:tabs>
          <w:tab w:pos="606" w:val="left" w:leader="none"/>
        </w:tabs>
        <w:spacing w:line="230" w:lineRule="auto" w:before="0" w:after="0"/>
        <w:ind w:left="360" w:right="353" w:firstLine="0"/>
        <w:jc w:val="both"/>
        <w:rPr>
          <w:sz w:val="24"/>
        </w:rPr>
      </w:pPr>
      <w:r>
        <w:rPr>
          <w:sz w:val="24"/>
        </w:rPr>
        <w:t>- “Làm việc đúng thời là thế giới, làm việc đúng thời là thế giới “, này các Tỷ-kheo, kẻ vô văn phàm phu nói như vậy, nhưng vị ấy không biết đúng thời và phi thời. Này các Tỷ-kheo, có tám phi thời, phi thời tiết cho đời sống Phạm hạnh. Thế nào là tám?</w:t>
      </w:r>
    </w:p>
    <w:p>
      <w:pPr>
        <w:pStyle w:val="BodyText"/>
        <w:spacing w:before="11"/>
      </w:pPr>
    </w:p>
    <w:p>
      <w:pPr>
        <w:pStyle w:val="ListParagraph"/>
        <w:numPr>
          <w:ilvl w:val="1"/>
          <w:numId w:val="63"/>
        </w:numPr>
        <w:tabs>
          <w:tab w:pos="609" w:val="left" w:leader="none"/>
        </w:tabs>
        <w:spacing w:line="230" w:lineRule="auto" w:before="1" w:after="0"/>
        <w:ind w:left="360" w:right="351" w:firstLine="0"/>
        <w:jc w:val="both"/>
        <w:rPr>
          <w:sz w:val="24"/>
        </w:rPr>
      </w:pPr>
      <w:r>
        <w:rPr>
          <w:sz w:val="24"/>
        </w:rPr>
        <w:t>Ở đây, này các Tỷ-kheo, Như Lai xuất hiện ở đời, bậc A-la-hán, Chánh Ðẳng Giác, Minh Hạnh Túc, Thiện Thệ, Thế Gian Giải, Vô Thượng Sĩ, Ðiều Ngự Trượng Phu, Thiên Nhân sư, Phật, Thế Tôn. Và pháp được giảng đưa đến an tịnh, đưa đến tịch tịnh, đưa đến giác ngộ, được bậc Thiện Thệ tuyên bố. Và người này</w:t>
      </w:r>
      <w:r>
        <w:rPr>
          <w:spacing w:val="-1"/>
          <w:sz w:val="24"/>
        </w:rPr>
        <w:t> </w:t>
      </w:r>
      <w:r>
        <w:rPr>
          <w:sz w:val="24"/>
        </w:rPr>
        <w:t>lại bị sanh vào địa ngục. Này các Tỷ-kheo, đây</w:t>
      </w:r>
      <w:r>
        <w:rPr>
          <w:spacing w:val="-1"/>
          <w:sz w:val="24"/>
        </w:rPr>
        <w:t> </w:t>
      </w:r>
      <w:r>
        <w:rPr>
          <w:sz w:val="24"/>
        </w:rPr>
        <w:t>là phi thời, phi thời tiết thứ nhất cho đời sống Phạm hạnh.</w:t>
      </w:r>
    </w:p>
    <w:p>
      <w:pPr>
        <w:pStyle w:val="BodyText"/>
        <w:spacing w:before="11"/>
      </w:pPr>
    </w:p>
    <w:p>
      <w:pPr>
        <w:pStyle w:val="ListParagraph"/>
        <w:numPr>
          <w:ilvl w:val="1"/>
          <w:numId w:val="63"/>
        </w:numPr>
        <w:tabs>
          <w:tab w:pos="601" w:val="left" w:leader="none"/>
        </w:tabs>
        <w:spacing w:line="230" w:lineRule="auto" w:before="1" w:after="0"/>
        <w:ind w:left="360" w:right="349" w:firstLine="0"/>
        <w:jc w:val="both"/>
        <w:rPr>
          <w:sz w:val="24"/>
        </w:rPr>
      </w:pPr>
      <w:r>
        <w:rPr>
          <w:sz w:val="24"/>
        </w:rPr>
        <w:t>Lại nữa, này</w:t>
      </w:r>
      <w:r>
        <w:rPr>
          <w:spacing w:val="-2"/>
          <w:sz w:val="24"/>
        </w:rPr>
        <w:t> </w:t>
      </w:r>
      <w:r>
        <w:rPr>
          <w:sz w:val="24"/>
        </w:rPr>
        <w:t>các Tỷ-kheo, Như Lai xuất hiện ở đời, bậc A-la-hán, Chánh Ðẳng Giác ... Phật, Thế Tôn và pháp được giảng đưa đến an tịnh, đưa đến tịch tịnh, đưa đến giác ngộ, được bậc Thiện Thệ tuyên bố. Và người này lại bị sanh vào loại bàng sanh ... người này lại bị sanh vào cõi ngạ quỷ</w:t>
      </w:r>
      <w:r>
        <w:rPr>
          <w:spacing w:val="-2"/>
          <w:sz w:val="24"/>
        </w:rPr>
        <w:t> </w:t>
      </w:r>
      <w:r>
        <w:rPr>
          <w:sz w:val="24"/>
        </w:rPr>
        <w:t>... người này lại bị sanh vào giữa chư Thiên giới có thọ mạng lâu dài ... người này lại bị sanh vào các biên địa, giữa những kẻ vô trí mọi rợ, tại đây,</w:t>
      </w:r>
      <w:r>
        <w:rPr>
          <w:spacing w:val="14"/>
          <w:sz w:val="24"/>
        </w:rPr>
        <w:t> </w:t>
      </w:r>
      <w:r>
        <w:rPr>
          <w:sz w:val="24"/>
        </w:rPr>
        <w:t>không có hướng đi cho các Tỷ-kheo, cho các Tỷ-kheo -Ni, cho nam cư sĩ, nữ</w:t>
      </w:r>
      <w:r>
        <w:rPr>
          <w:spacing w:val="40"/>
          <w:sz w:val="24"/>
        </w:rPr>
        <w:t> </w:t>
      </w:r>
      <w:r>
        <w:rPr>
          <w:sz w:val="24"/>
        </w:rPr>
        <w:t>cư sĩ ... và người này được sanh vào chánh địa, nhưng lại có tà kiến, có tri kiến đảo ngược: “Không có</w:t>
      </w:r>
      <w:r>
        <w:rPr>
          <w:spacing w:val="40"/>
          <w:sz w:val="24"/>
        </w:rPr>
        <w:t> </w:t>
      </w:r>
      <w:r>
        <w:rPr>
          <w:sz w:val="24"/>
        </w:rPr>
        <w:t>bố thí, không có lễ hy</w:t>
      </w:r>
      <w:r>
        <w:rPr>
          <w:spacing w:val="-4"/>
          <w:sz w:val="24"/>
        </w:rPr>
        <w:t> </w:t>
      </w:r>
      <w:r>
        <w:rPr>
          <w:sz w:val="24"/>
        </w:rPr>
        <w:t>sinh, không có tế tự, không có quả dị thục, các nghiệp thiện ác, không có đời này, không có đời khác, không có mẹ, không có cha, không có loại hóa sanh, ở đời không có những Sa-môn, những Bà-la-môn chánh hướng</w:t>
      </w:r>
      <w:r>
        <w:rPr>
          <w:spacing w:val="-1"/>
          <w:sz w:val="24"/>
        </w:rPr>
        <w:t> </w:t>
      </w:r>
      <w:r>
        <w:rPr>
          <w:sz w:val="24"/>
        </w:rPr>
        <w:t>chánh hạnh, đã tự mình chứng</w:t>
      </w:r>
      <w:r>
        <w:rPr>
          <w:spacing w:val="-2"/>
          <w:sz w:val="24"/>
        </w:rPr>
        <w:t> </w:t>
      </w:r>
      <w:r>
        <w:rPr>
          <w:sz w:val="24"/>
        </w:rPr>
        <w:t>tri giác ngộ ở đời này, đời khác và truyền dạy</w:t>
      </w:r>
      <w:r>
        <w:rPr>
          <w:spacing w:val="-3"/>
          <w:sz w:val="24"/>
        </w:rPr>
        <w:t> </w:t>
      </w:r>
      <w:r>
        <w:rPr>
          <w:sz w:val="24"/>
        </w:rPr>
        <w:t>lại ... “và</w:t>
      </w:r>
      <w:r>
        <w:rPr>
          <w:spacing w:val="-1"/>
          <w:sz w:val="24"/>
        </w:rPr>
        <w:t> </w:t>
      </w:r>
      <w:r>
        <w:rPr>
          <w:sz w:val="24"/>
        </w:rPr>
        <w:t>người này</w:t>
      </w:r>
      <w:r>
        <w:rPr>
          <w:spacing w:val="-4"/>
          <w:sz w:val="24"/>
        </w:rPr>
        <w:t> </w:t>
      </w:r>
      <w:r>
        <w:rPr>
          <w:sz w:val="24"/>
        </w:rPr>
        <w:t>được</w:t>
      </w:r>
      <w:r>
        <w:rPr>
          <w:spacing w:val="-1"/>
          <w:sz w:val="24"/>
        </w:rPr>
        <w:t> </w:t>
      </w:r>
      <w:r>
        <w:rPr>
          <w:sz w:val="24"/>
        </w:rPr>
        <w:t>sanh vào đây</w:t>
      </w:r>
      <w:r>
        <w:rPr>
          <w:spacing w:val="-4"/>
          <w:sz w:val="24"/>
        </w:rPr>
        <w:t> </w:t>
      </w:r>
      <w:r>
        <w:rPr>
          <w:sz w:val="24"/>
        </w:rPr>
        <w:t>chánh địa,</w:t>
      </w:r>
      <w:r>
        <w:rPr>
          <w:spacing w:val="-3"/>
          <w:sz w:val="24"/>
        </w:rPr>
        <w:t> </w:t>
      </w:r>
      <w:r>
        <w:rPr>
          <w:sz w:val="24"/>
        </w:rPr>
        <w:t>nhưng</w:t>
      </w:r>
      <w:r>
        <w:rPr>
          <w:spacing w:val="-2"/>
          <w:sz w:val="24"/>
        </w:rPr>
        <w:t> </w:t>
      </w:r>
      <w:r>
        <w:rPr>
          <w:sz w:val="24"/>
        </w:rPr>
        <w:t>người</w:t>
      </w:r>
      <w:r>
        <w:rPr>
          <w:spacing w:val="-1"/>
          <w:sz w:val="24"/>
        </w:rPr>
        <w:t> </w:t>
      </w:r>
      <w:r>
        <w:rPr>
          <w:sz w:val="24"/>
        </w:rPr>
        <w:t>ấy</w:t>
      </w:r>
      <w:r>
        <w:rPr>
          <w:spacing w:val="-4"/>
          <w:sz w:val="24"/>
        </w:rPr>
        <w:t> </w:t>
      </w:r>
      <w:r>
        <w:rPr>
          <w:sz w:val="24"/>
        </w:rPr>
        <w:t>lại ác tuệ, si mê, câm điếc, không có thể hiểu rõ ý nghĩa của một lời nói khéo, nói hay, nói dở. Này các Tỷ-kheo, đây là phi thời, phi thời tiết thứ tám cho đời sống Phạm hạnh.</w:t>
      </w:r>
    </w:p>
    <w:p>
      <w:pPr>
        <w:pStyle w:val="BodyText"/>
        <w:spacing w:before="3"/>
      </w:pPr>
    </w:p>
    <w:p>
      <w:pPr>
        <w:pStyle w:val="ListParagraph"/>
        <w:numPr>
          <w:ilvl w:val="1"/>
          <w:numId w:val="63"/>
        </w:numPr>
        <w:tabs>
          <w:tab w:pos="597" w:val="left" w:leader="none"/>
        </w:tabs>
        <w:spacing w:line="240" w:lineRule="auto" w:before="0" w:after="0"/>
        <w:ind w:left="597" w:right="0" w:hanging="237"/>
        <w:jc w:val="both"/>
        <w:rPr>
          <w:sz w:val="24"/>
        </w:rPr>
      </w:pPr>
      <w:r>
        <w:rPr>
          <w:sz w:val="24"/>
        </w:rPr>
        <w:t>Này</w:t>
      </w:r>
      <w:r>
        <w:rPr>
          <w:spacing w:val="-13"/>
          <w:sz w:val="24"/>
        </w:rPr>
        <w:t> </w:t>
      </w:r>
      <w:r>
        <w:rPr>
          <w:sz w:val="24"/>
        </w:rPr>
        <w:t>các</w:t>
      </w:r>
      <w:r>
        <w:rPr>
          <w:spacing w:val="-5"/>
          <w:sz w:val="24"/>
        </w:rPr>
        <w:t> </w:t>
      </w:r>
      <w:r>
        <w:rPr>
          <w:sz w:val="24"/>
        </w:rPr>
        <w:t>Tỷ-kheo,</w:t>
      </w:r>
      <w:r>
        <w:rPr>
          <w:spacing w:val="-2"/>
          <w:sz w:val="24"/>
        </w:rPr>
        <w:t> </w:t>
      </w:r>
      <w:r>
        <w:rPr>
          <w:sz w:val="24"/>
        </w:rPr>
        <w:t>có</w:t>
      </w:r>
      <w:r>
        <w:rPr>
          <w:spacing w:val="-4"/>
          <w:sz w:val="24"/>
        </w:rPr>
        <w:t> </w:t>
      </w:r>
      <w:r>
        <w:rPr>
          <w:sz w:val="24"/>
        </w:rPr>
        <w:t>tám</w:t>
      </w:r>
      <w:r>
        <w:rPr>
          <w:spacing w:val="-2"/>
          <w:sz w:val="24"/>
        </w:rPr>
        <w:t> </w:t>
      </w:r>
      <w:r>
        <w:rPr>
          <w:sz w:val="24"/>
        </w:rPr>
        <w:t>phi</w:t>
      </w:r>
      <w:r>
        <w:rPr>
          <w:spacing w:val="-4"/>
          <w:sz w:val="24"/>
        </w:rPr>
        <w:t> </w:t>
      </w:r>
      <w:r>
        <w:rPr>
          <w:sz w:val="24"/>
        </w:rPr>
        <w:t>thời,</w:t>
      </w:r>
      <w:r>
        <w:rPr>
          <w:spacing w:val="-4"/>
          <w:sz w:val="24"/>
        </w:rPr>
        <w:t> </w:t>
      </w:r>
      <w:r>
        <w:rPr>
          <w:sz w:val="24"/>
        </w:rPr>
        <w:t>phi</w:t>
      </w:r>
      <w:r>
        <w:rPr>
          <w:spacing w:val="-7"/>
          <w:sz w:val="24"/>
        </w:rPr>
        <w:t> </w:t>
      </w:r>
      <w:r>
        <w:rPr>
          <w:sz w:val="24"/>
        </w:rPr>
        <w:t>thời</w:t>
      </w:r>
      <w:r>
        <w:rPr>
          <w:spacing w:val="-4"/>
          <w:sz w:val="24"/>
        </w:rPr>
        <w:t> </w:t>
      </w:r>
      <w:r>
        <w:rPr>
          <w:sz w:val="24"/>
        </w:rPr>
        <w:t>tiết</w:t>
      </w:r>
      <w:r>
        <w:rPr>
          <w:spacing w:val="-3"/>
          <w:sz w:val="24"/>
        </w:rPr>
        <w:t> </w:t>
      </w:r>
      <w:r>
        <w:rPr>
          <w:sz w:val="24"/>
        </w:rPr>
        <w:t>này</w:t>
      </w:r>
      <w:r>
        <w:rPr>
          <w:spacing w:val="-8"/>
          <w:sz w:val="24"/>
        </w:rPr>
        <w:t> </w:t>
      </w:r>
      <w:r>
        <w:rPr>
          <w:sz w:val="24"/>
        </w:rPr>
        <w:t>cho</w:t>
      </w:r>
      <w:r>
        <w:rPr>
          <w:spacing w:val="-2"/>
          <w:sz w:val="24"/>
        </w:rPr>
        <w:t> </w:t>
      </w:r>
      <w:r>
        <w:rPr>
          <w:sz w:val="24"/>
        </w:rPr>
        <w:t>đời</w:t>
      </w:r>
      <w:r>
        <w:rPr>
          <w:spacing w:val="-4"/>
          <w:sz w:val="24"/>
        </w:rPr>
        <w:t> </w:t>
      </w:r>
      <w:r>
        <w:rPr>
          <w:sz w:val="24"/>
        </w:rPr>
        <w:t>sống</w:t>
      </w:r>
      <w:r>
        <w:rPr>
          <w:spacing w:val="-7"/>
          <w:sz w:val="24"/>
        </w:rPr>
        <w:t> </w:t>
      </w:r>
      <w:r>
        <w:rPr>
          <w:sz w:val="24"/>
        </w:rPr>
        <w:t>Phạm</w:t>
      </w:r>
      <w:r>
        <w:rPr>
          <w:spacing w:val="-4"/>
          <w:sz w:val="24"/>
        </w:rPr>
        <w:t> </w:t>
      </w:r>
      <w:r>
        <w:rPr>
          <w:spacing w:val="-2"/>
          <w:sz w:val="24"/>
        </w:rPr>
        <w:t>hạnh.</w:t>
      </w:r>
    </w:p>
    <w:p>
      <w:pPr>
        <w:pStyle w:val="BodyText"/>
        <w:spacing w:before="7"/>
      </w:pPr>
    </w:p>
    <w:p>
      <w:pPr>
        <w:pStyle w:val="ListParagraph"/>
        <w:numPr>
          <w:ilvl w:val="1"/>
          <w:numId w:val="63"/>
        </w:numPr>
        <w:tabs>
          <w:tab w:pos="601" w:val="left" w:leader="none"/>
        </w:tabs>
        <w:spacing w:line="232" w:lineRule="auto" w:before="0" w:after="0"/>
        <w:ind w:left="360" w:right="352" w:firstLine="0"/>
        <w:jc w:val="both"/>
        <w:rPr>
          <w:sz w:val="24"/>
        </w:rPr>
      </w:pPr>
      <w:r>
        <w:rPr>
          <w:sz w:val="24"/>
        </w:rPr>
        <w:t>Này</w:t>
      </w:r>
      <w:r>
        <w:rPr>
          <w:spacing w:val="-2"/>
          <w:sz w:val="24"/>
        </w:rPr>
        <w:t> </w:t>
      </w:r>
      <w:r>
        <w:rPr>
          <w:sz w:val="24"/>
        </w:rPr>
        <w:t>các Tỷ-kheo, chỉ có một chánh thời, một chánh thời tiết này</w:t>
      </w:r>
      <w:r>
        <w:rPr>
          <w:spacing w:val="-1"/>
          <w:sz w:val="24"/>
        </w:rPr>
        <w:t> </w:t>
      </w:r>
      <w:r>
        <w:rPr>
          <w:sz w:val="24"/>
        </w:rPr>
        <w:t>cho đời sống Phạm hạnh. Thế nào là </w:t>
      </w:r>
      <w:r>
        <w:rPr>
          <w:spacing w:val="-4"/>
          <w:sz w:val="24"/>
        </w:rPr>
        <w:t>một?</w:t>
      </w:r>
    </w:p>
    <w:p>
      <w:pPr>
        <w:pStyle w:val="BodyText"/>
        <w:spacing w:before="7"/>
      </w:pPr>
    </w:p>
    <w:p>
      <w:pPr>
        <w:pStyle w:val="ListParagraph"/>
        <w:numPr>
          <w:ilvl w:val="1"/>
          <w:numId w:val="63"/>
        </w:numPr>
        <w:tabs>
          <w:tab w:pos="609" w:val="left" w:leader="none"/>
        </w:tabs>
        <w:spacing w:line="230" w:lineRule="auto" w:before="0" w:after="0"/>
        <w:ind w:left="360" w:right="354" w:firstLine="0"/>
        <w:jc w:val="both"/>
        <w:rPr>
          <w:sz w:val="24"/>
        </w:rPr>
      </w:pPr>
      <w:r>
        <w:rPr>
          <w:sz w:val="24"/>
        </w:rPr>
        <w:t>Ở đây, này các Tỷ-kheo, Thế Tôn xuất hiện ở đời, bậc A-la-hán, Chánh Ðẳng Giác, Minh Hạnh Túc, Thiện Thệ, Thế Gian Giải, Vô Thượng Sĩ, Ðiều Ngự Trượng Phu, Thiên Nhân sư, Phật, Thế Tôn. Và pháp được giảng đưa đến an tịnh, đưa đến tịch tịnh, đưa đến giác ngộ, được bậc Thiện Thệ tuyên bố. Và người</w:t>
      </w:r>
      <w:r>
        <w:rPr>
          <w:spacing w:val="-1"/>
          <w:sz w:val="24"/>
        </w:rPr>
        <w:t> </w:t>
      </w:r>
      <w:r>
        <w:rPr>
          <w:sz w:val="24"/>
        </w:rPr>
        <w:t>này</w:t>
      </w:r>
      <w:r>
        <w:rPr>
          <w:spacing w:val="-7"/>
          <w:sz w:val="24"/>
        </w:rPr>
        <w:t> </w:t>
      </w:r>
      <w:r>
        <w:rPr>
          <w:sz w:val="24"/>
        </w:rPr>
        <w:t>được sanh vào chánh địa,</w:t>
      </w:r>
      <w:r>
        <w:rPr>
          <w:spacing w:val="-3"/>
          <w:sz w:val="24"/>
        </w:rPr>
        <w:t> </w:t>
      </w:r>
      <w:r>
        <w:rPr>
          <w:sz w:val="24"/>
        </w:rPr>
        <w:t>vị</w:t>
      </w:r>
      <w:r>
        <w:rPr>
          <w:spacing w:val="-1"/>
          <w:sz w:val="24"/>
        </w:rPr>
        <w:t> </w:t>
      </w:r>
      <w:r>
        <w:rPr>
          <w:sz w:val="24"/>
        </w:rPr>
        <w:t>ấy</w:t>
      </w:r>
      <w:r>
        <w:rPr>
          <w:spacing w:val="-4"/>
          <w:sz w:val="24"/>
        </w:rPr>
        <w:t> </w:t>
      </w:r>
      <w:r>
        <w:rPr>
          <w:sz w:val="24"/>
        </w:rPr>
        <w:t>có trí</w:t>
      </w:r>
      <w:r>
        <w:rPr>
          <w:spacing w:val="-2"/>
          <w:sz w:val="24"/>
        </w:rPr>
        <w:t> </w:t>
      </w:r>
      <w:r>
        <w:rPr>
          <w:sz w:val="24"/>
        </w:rPr>
        <w:t>tuệ, không</w:t>
      </w:r>
      <w:r>
        <w:rPr>
          <w:spacing w:val="-2"/>
          <w:sz w:val="24"/>
        </w:rPr>
        <w:t> </w:t>
      </w:r>
      <w:r>
        <w:rPr>
          <w:sz w:val="24"/>
        </w:rPr>
        <w:t>si mê, không câm điếc,</w:t>
      </w:r>
      <w:r>
        <w:rPr>
          <w:spacing w:val="-2"/>
          <w:sz w:val="24"/>
        </w:rPr>
        <w:t> </w:t>
      </w:r>
      <w:r>
        <w:rPr>
          <w:sz w:val="24"/>
        </w:rPr>
        <w:t>có</w:t>
      </w:r>
      <w:r>
        <w:rPr>
          <w:spacing w:val="-2"/>
          <w:sz w:val="24"/>
        </w:rPr>
        <w:t> </w:t>
      </w:r>
      <w:r>
        <w:rPr>
          <w:sz w:val="24"/>
        </w:rPr>
        <w:t>thể hiểu rõ ý</w:t>
      </w:r>
      <w:r>
        <w:rPr>
          <w:spacing w:val="-4"/>
          <w:sz w:val="24"/>
        </w:rPr>
        <w:t> </w:t>
      </w:r>
      <w:r>
        <w:rPr>
          <w:sz w:val="24"/>
        </w:rPr>
        <w:t>nghĩa của một lời nói khéo, nói hay, nói dở. Này các Tỷ-kheo, đây là chánh thời, chánh thời tiết độc nhất cho đời sống Phạm hạnh.</w:t>
      </w:r>
    </w:p>
    <w:p>
      <w:pPr>
        <w:pStyle w:val="ListParagraph"/>
        <w:spacing w:after="0" w:line="230" w:lineRule="auto"/>
        <w:jc w:val="both"/>
        <w:rPr>
          <w:sz w:val="24"/>
        </w:rPr>
        <w:sectPr>
          <w:pgSz w:w="12240" w:h="15840"/>
          <w:pgMar w:header="5" w:footer="0" w:top="960" w:bottom="280" w:left="720" w:right="720"/>
        </w:sectPr>
      </w:pPr>
    </w:p>
    <w:p>
      <w:pPr>
        <w:spacing w:line="230" w:lineRule="auto" w:before="88"/>
        <w:ind w:left="960" w:right="7145" w:firstLine="0"/>
        <w:jc w:val="left"/>
        <w:rPr>
          <w:i/>
          <w:sz w:val="24"/>
        </w:rPr>
      </w:pPr>
      <w:r>
        <w:rPr>
          <w:i/>
          <w:sz w:val="24"/>
        </w:rPr>
        <w:t>Ai được sanh làm người</w:t>
      </w:r>
      <w:r>
        <w:rPr>
          <w:i/>
          <w:spacing w:val="40"/>
          <w:sz w:val="24"/>
        </w:rPr>
        <w:t> </w:t>
      </w:r>
      <w:r>
        <w:rPr>
          <w:i/>
          <w:sz w:val="24"/>
        </w:rPr>
        <w:t>Khi diệu pháp được giảng Lại không nắm được thời Họ vượt qua khỏi thời Nhiều phi thời được nói Làm</w:t>
      </w:r>
      <w:r>
        <w:rPr>
          <w:i/>
          <w:spacing w:val="-15"/>
          <w:sz w:val="24"/>
        </w:rPr>
        <w:t> </w:t>
      </w:r>
      <w:r>
        <w:rPr>
          <w:i/>
          <w:sz w:val="24"/>
        </w:rPr>
        <w:t>chướng</w:t>
      </w:r>
      <w:r>
        <w:rPr>
          <w:i/>
          <w:spacing w:val="-15"/>
          <w:sz w:val="24"/>
        </w:rPr>
        <w:t> </w:t>
      </w:r>
      <w:r>
        <w:rPr>
          <w:i/>
          <w:sz w:val="24"/>
        </w:rPr>
        <w:t>ngại</w:t>
      </w:r>
      <w:r>
        <w:rPr>
          <w:i/>
          <w:spacing w:val="-15"/>
          <w:sz w:val="24"/>
        </w:rPr>
        <w:t> </w:t>
      </w:r>
      <w:r>
        <w:rPr>
          <w:i/>
          <w:sz w:val="24"/>
        </w:rPr>
        <w:t>con</w:t>
      </w:r>
      <w:r>
        <w:rPr>
          <w:i/>
          <w:spacing w:val="-15"/>
          <w:sz w:val="24"/>
        </w:rPr>
        <w:t> </w:t>
      </w:r>
      <w:r>
        <w:rPr>
          <w:i/>
          <w:sz w:val="24"/>
        </w:rPr>
        <w:t>người Chỉ năm khi mười họa</w:t>
      </w:r>
    </w:p>
    <w:p>
      <w:pPr>
        <w:spacing w:line="230" w:lineRule="auto" w:before="6"/>
        <w:ind w:left="960" w:right="7444" w:firstLine="0"/>
        <w:jc w:val="left"/>
        <w:rPr>
          <w:i/>
          <w:sz w:val="24"/>
        </w:rPr>
      </w:pPr>
      <w:r>
        <w:rPr>
          <w:i/>
          <w:sz w:val="24"/>
        </w:rPr>
        <w:t>Như Lai hiện ở đời</w:t>
      </w:r>
      <w:r>
        <w:rPr>
          <w:i/>
          <w:spacing w:val="40"/>
          <w:sz w:val="24"/>
        </w:rPr>
        <w:t> </w:t>
      </w:r>
      <w:r>
        <w:rPr>
          <w:i/>
          <w:sz w:val="24"/>
        </w:rPr>
        <w:t>Ðược giáp mặt với Ngài Rất khó được ở đời Ðược</w:t>
      </w:r>
      <w:r>
        <w:rPr>
          <w:i/>
          <w:spacing w:val="-5"/>
          <w:sz w:val="24"/>
        </w:rPr>
        <w:t> </w:t>
      </w:r>
      <w:r>
        <w:rPr>
          <w:i/>
          <w:sz w:val="24"/>
        </w:rPr>
        <w:t>sanh</w:t>
      </w:r>
      <w:r>
        <w:rPr>
          <w:i/>
          <w:spacing w:val="-5"/>
          <w:sz w:val="24"/>
        </w:rPr>
        <w:t> </w:t>
      </w:r>
      <w:r>
        <w:rPr>
          <w:i/>
          <w:sz w:val="24"/>
        </w:rPr>
        <w:t>ra</w:t>
      </w:r>
      <w:r>
        <w:rPr>
          <w:i/>
          <w:spacing w:val="-4"/>
          <w:sz w:val="24"/>
        </w:rPr>
        <w:t> </w:t>
      </w:r>
      <w:r>
        <w:rPr>
          <w:i/>
          <w:sz w:val="24"/>
        </w:rPr>
        <w:t>làm</w:t>
      </w:r>
      <w:r>
        <w:rPr>
          <w:i/>
          <w:spacing w:val="-5"/>
          <w:sz w:val="24"/>
        </w:rPr>
        <w:t> </w:t>
      </w:r>
      <w:r>
        <w:rPr>
          <w:i/>
          <w:sz w:val="24"/>
        </w:rPr>
        <w:t>người Và</w:t>
      </w:r>
      <w:r>
        <w:rPr>
          <w:i/>
          <w:spacing w:val="-15"/>
          <w:sz w:val="24"/>
        </w:rPr>
        <w:t> </w:t>
      </w:r>
      <w:r>
        <w:rPr>
          <w:i/>
          <w:sz w:val="24"/>
        </w:rPr>
        <w:t>diệu</w:t>
      </w:r>
      <w:r>
        <w:rPr>
          <w:i/>
          <w:spacing w:val="-15"/>
          <w:sz w:val="24"/>
        </w:rPr>
        <w:t> </w:t>
      </w:r>
      <w:r>
        <w:rPr>
          <w:i/>
          <w:sz w:val="24"/>
        </w:rPr>
        <w:t>pháp</w:t>
      </w:r>
      <w:r>
        <w:rPr>
          <w:i/>
          <w:spacing w:val="-15"/>
          <w:sz w:val="24"/>
        </w:rPr>
        <w:t> </w:t>
      </w:r>
      <w:r>
        <w:rPr>
          <w:i/>
          <w:sz w:val="24"/>
        </w:rPr>
        <w:t>được</w:t>
      </w:r>
      <w:r>
        <w:rPr>
          <w:i/>
          <w:spacing w:val="-15"/>
          <w:sz w:val="24"/>
        </w:rPr>
        <w:t> </w:t>
      </w:r>
      <w:r>
        <w:rPr>
          <w:i/>
          <w:sz w:val="24"/>
        </w:rPr>
        <w:t>giảng Vừa đủ để tinh tấn</w:t>
      </w:r>
    </w:p>
    <w:p>
      <w:pPr>
        <w:spacing w:line="230" w:lineRule="auto" w:before="4"/>
        <w:ind w:left="960" w:right="7693" w:firstLine="0"/>
        <w:jc w:val="left"/>
        <w:rPr>
          <w:i/>
          <w:sz w:val="24"/>
        </w:rPr>
      </w:pPr>
      <w:r>
        <w:rPr>
          <w:i/>
          <w:sz w:val="24"/>
        </w:rPr>
        <w:t>Với ai muốn lợi ích</w:t>
      </w:r>
      <w:r>
        <w:rPr>
          <w:i/>
          <w:spacing w:val="40"/>
          <w:sz w:val="24"/>
        </w:rPr>
        <w:t> </w:t>
      </w:r>
      <w:r>
        <w:rPr>
          <w:i/>
          <w:sz w:val="24"/>
        </w:rPr>
        <w:t>So biết rõ diệu pháp Lại để thời vượt qua! Kẻ để thời gian qua Sầu</w:t>
      </w:r>
      <w:r>
        <w:rPr>
          <w:i/>
          <w:spacing w:val="-15"/>
          <w:sz w:val="24"/>
        </w:rPr>
        <w:t> </w:t>
      </w:r>
      <w:r>
        <w:rPr>
          <w:i/>
          <w:sz w:val="24"/>
        </w:rPr>
        <w:t>muộn</w:t>
      </w:r>
      <w:r>
        <w:rPr>
          <w:i/>
          <w:spacing w:val="-13"/>
          <w:sz w:val="24"/>
        </w:rPr>
        <w:t> </w:t>
      </w:r>
      <w:r>
        <w:rPr>
          <w:i/>
          <w:sz w:val="24"/>
        </w:rPr>
        <w:t>tại</w:t>
      </w:r>
      <w:r>
        <w:rPr>
          <w:i/>
          <w:spacing w:val="-14"/>
          <w:sz w:val="24"/>
        </w:rPr>
        <w:t> </w:t>
      </w:r>
      <w:r>
        <w:rPr>
          <w:i/>
          <w:sz w:val="24"/>
        </w:rPr>
        <w:t>địa</w:t>
      </w:r>
      <w:r>
        <w:rPr>
          <w:i/>
          <w:spacing w:val="-14"/>
          <w:sz w:val="24"/>
        </w:rPr>
        <w:t> </w:t>
      </w:r>
      <w:r>
        <w:rPr>
          <w:i/>
          <w:sz w:val="24"/>
        </w:rPr>
        <w:t>ngục Ở đây ai bỏ rơi</w:t>
      </w:r>
    </w:p>
    <w:p>
      <w:pPr>
        <w:spacing w:line="232" w:lineRule="auto" w:before="0"/>
        <w:ind w:left="960" w:right="7206" w:firstLine="0"/>
        <w:jc w:val="left"/>
        <w:rPr>
          <w:i/>
          <w:sz w:val="24"/>
        </w:rPr>
      </w:pPr>
      <w:r>
        <w:rPr>
          <w:i/>
          <w:sz w:val="24"/>
        </w:rPr>
        <w:t>Quyết</w:t>
      </w:r>
      <w:r>
        <w:rPr>
          <w:i/>
          <w:spacing w:val="-15"/>
          <w:sz w:val="24"/>
        </w:rPr>
        <w:t> </w:t>
      </w:r>
      <w:r>
        <w:rPr>
          <w:i/>
          <w:sz w:val="24"/>
        </w:rPr>
        <w:t>định</w:t>
      </w:r>
      <w:r>
        <w:rPr>
          <w:i/>
          <w:spacing w:val="-15"/>
          <w:sz w:val="24"/>
        </w:rPr>
        <w:t> </w:t>
      </w:r>
      <w:r>
        <w:rPr>
          <w:i/>
          <w:sz w:val="24"/>
        </w:rPr>
        <w:t>tánh</w:t>
      </w:r>
      <w:r>
        <w:rPr>
          <w:i/>
          <w:spacing w:val="-15"/>
          <w:sz w:val="24"/>
        </w:rPr>
        <w:t> </w:t>
      </w:r>
      <w:r>
        <w:rPr>
          <w:i/>
          <w:sz w:val="24"/>
        </w:rPr>
        <w:t>diệu</w:t>
      </w:r>
      <w:r>
        <w:rPr>
          <w:i/>
          <w:spacing w:val="-15"/>
          <w:sz w:val="24"/>
        </w:rPr>
        <w:t> </w:t>
      </w:r>
      <w:r>
        <w:rPr>
          <w:i/>
          <w:sz w:val="24"/>
        </w:rPr>
        <w:t>pháp Như kẻ buôn mất của</w:t>
      </w:r>
    </w:p>
    <w:p>
      <w:pPr>
        <w:spacing w:line="230" w:lineRule="auto" w:before="0"/>
        <w:ind w:left="960" w:right="7393" w:firstLine="0"/>
        <w:jc w:val="left"/>
        <w:rPr>
          <w:i/>
          <w:sz w:val="24"/>
        </w:rPr>
      </w:pPr>
      <w:r>
        <w:rPr>
          <w:i/>
          <w:sz w:val="24"/>
        </w:rPr>
        <w:t>Sẽ sầu não lâu ngày Người vô minh bao phủ Vi phạm đến diệu pháp Phải chịu đựng lâu ngày Lưu</w:t>
      </w:r>
      <w:r>
        <w:rPr>
          <w:i/>
          <w:spacing w:val="-15"/>
          <w:sz w:val="24"/>
        </w:rPr>
        <w:t> </w:t>
      </w:r>
      <w:r>
        <w:rPr>
          <w:i/>
          <w:sz w:val="24"/>
        </w:rPr>
        <w:t>chuyển</w:t>
      </w:r>
      <w:r>
        <w:rPr>
          <w:i/>
          <w:spacing w:val="-15"/>
          <w:sz w:val="24"/>
        </w:rPr>
        <w:t> </w:t>
      </w:r>
      <w:r>
        <w:rPr>
          <w:i/>
          <w:sz w:val="24"/>
        </w:rPr>
        <w:t>trong</w:t>
      </w:r>
      <w:r>
        <w:rPr>
          <w:i/>
          <w:spacing w:val="-15"/>
          <w:sz w:val="24"/>
        </w:rPr>
        <w:t> </w:t>
      </w:r>
      <w:r>
        <w:rPr>
          <w:i/>
          <w:sz w:val="24"/>
        </w:rPr>
        <w:t>sanh</w:t>
      </w:r>
      <w:r>
        <w:rPr>
          <w:i/>
          <w:spacing w:val="-15"/>
          <w:sz w:val="24"/>
        </w:rPr>
        <w:t> </w:t>
      </w:r>
      <w:r>
        <w:rPr>
          <w:i/>
          <w:sz w:val="24"/>
        </w:rPr>
        <w:t>tử Ai được sanh làm người</w:t>
      </w:r>
    </w:p>
    <w:p>
      <w:pPr>
        <w:spacing w:line="232" w:lineRule="auto" w:before="0"/>
        <w:ind w:left="960" w:right="7021" w:firstLine="0"/>
        <w:jc w:val="left"/>
        <w:rPr>
          <w:i/>
          <w:sz w:val="24"/>
        </w:rPr>
      </w:pPr>
      <w:r>
        <w:rPr>
          <w:i/>
          <w:sz w:val="24"/>
        </w:rPr>
        <w:t>Trong</w:t>
      </w:r>
      <w:r>
        <w:rPr>
          <w:i/>
          <w:spacing w:val="-15"/>
          <w:sz w:val="24"/>
        </w:rPr>
        <w:t> </w:t>
      </w:r>
      <w:r>
        <w:rPr>
          <w:i/>
          <w:sz w:val="24"/>
        </w:rPr>
        <w:t>thời</w:t>
      </w:r>
      <w:r>
        <w:rPr>
          <w:i/>
          <w:spacing w:val="-15"/>
          <w:sz w:val="24"/>
        </w:rPr>
        <w:t> </w:t>
      </w:r>
      <w:r>
        <w:rPr>
          <w:i/>
          <w:sz w:val="24"/>
        </w:rPr>
        <w:t>pháp</w:t>
      </w:r>
      <w:r>
        <w:rPr>
          <w:i/>
          <w:spacing w:val="-15"/>
          <w:sz w:val="24"/>
        </w:rPr>
        <w:t> </w:t>
      </w:r>
      <w:r>
        <w:rPr>
          <w:i/>
          <w:sz w:val="24"/>
        </w:rPr>
        <w:t>khéo</w:t>
      </w:r>
      <w:r>
        <w:rPr>
          <w:i/>
          <w:spacing w:val="-15"/>
          <w:sz w:val="24"/>
        </w:rPr>
        <w:t> </w:t>
      </w:r>
      <w:r>
        <w:rPr>
          <w:i/>
          <w:sz w:val="24"/>
        </w:rPr>
        <w:t>giảng Quá khứ, hiện, vị lai</w:t>
      </w:r>
    </w:p>
    <w:p>
      <w:pPr>
        <w:spacing w:line="232" w:lineRule="auto" w:before="0"/>
        <w:ind w:left="960" w:right="7847" w:firstLine="0"/>
        <w:jc w:val="left"/>
        <w:rPr>
          <w:i/>
          <w:sz w:val="24"/>
        </w:rPr>
      </w:pPr>
      <w:r>
        <w:rPr>
          <w:i/>
          <w:sz w:val="24"/>
        </w:rPr>
        <w:t>Làm</w:t>
      </w:r>
      <w:r>
        <w:rPr>
          <w:i/>
          <w:spacing w:val="-9"/>
          <w:sz w:val="24"/>
        </w:rPr>
        <w:t> </w:t>
      </w:r>
      <w:r>
        <w:rPr>
          <w:i/>
          <w:sz w:val="24"/>
        </w:rPr>
        <w:t>theo</w:t>
      </w:r>
      <w:r>
        <w:rPr>
          <w:i/>
          <w:spacing w:val="-9"/>
          <w:sz w:val="24"/>
        </w:rPr>
        <w:t> </w:t>
      </w:r>
      <w:r>
        <w:rPr>
          <w:i/>
          <w:sz w:val="24"/>
        </w:rPr>
        <w:t>lời</w:t>
      </w:r>
      <w:r>
        <w:rPr>
          <w:i/>
          <w:spacing w:val="-8"/>
          <w:sz w:val="24"/>
        </w:rPr>
        <w:t> </w:t>
      </w:r>
      <w:r>
        <w:rPr>
          <w:i/>
          <w:sz w:val="24"/>
        </w:rPr>
        <w:t>Ðạo</w:t>
      </w:r>
      <w:r>
        <w:rPr>
          <w:i/>
          <w:spacing w:val="-6"/>
          <w:sz w:val="24"/>
        </w:rPr>
        <w:t> </w:t>
      </w:r>
      <w:r>
        <w:rPr>
          <w:i/>
          <w:sz w:val="24"/>
        </w:rPr>
        <w:t>sư Nắm</w:t>
      </w:r>
      <w:r>
        <w:rPr>
          <w:i/>
          <w:spacing w:val="-6"/>
          <w:sz w:val="24"/>
        </w:rPr>
        <w:t> </w:t>
      </w:r>
      <w:r>
        <w:rPr>
          <w:i/>
          <w:sz w:val="24"/>
        </w:rPr>
        <w:t>được</w:t>
      </w:r>
      <w:r>
        <w:rPr>
          <w:i/>
          <w:spacing w:val="-5"/>
          <w:sz w:val="24"/>
        </w:rPr>
        <w:t> </w:t>
      </w:r>
      <w:r>
        <w:rPr>
          <w:i/>
          <w:sz w:val="24"/>
        </w:rPr>
        <w:t>thời</w:t>
      </w:r>
      <w:r>
        <w:rPr>
          <w:i/>
          <w:spacing w:val="-2"/>
          <w:sz w:val="24"/>
        </w:rPr>
        <w:t> </w:t>
      </w:r>
      <w:r>
        <w:rPr>
          <w:i/>
          <w:sz w:val="24"/>
        </w:rPr>
        <w:t>ở</w:t>
      </w:r>
      <w:r>
        <w:rPr>
          <w:i/>
          <w:spacing w:val="-3"/>
          <w:sz w:val="24"/>
        </w:rPr>
        <w:t> </w:t>
      </w:r>
      <w:r>
        <w:rPr>
          <w:i/>
          <w:spacing w:val="-5"/>
          <w:sz w:val="24"/>
        </w:rPr>
        <w:t>đời</w:t>
      </w:r>
    </w:p>
    <w:p>
      <w:pPr>
        <w:spacing w:line="232" w:lineRule="auto" w:before="0"/>
        <w:ind w:left="960" w:right="7206" w:firstLine="0"/>
        <w:jc w:val="left"/>
        <w:rPr>
          <w:i/>
          <w:sz w:val="24"/>
        </w:rPr>
      </w:pPr>
      <w:r>
        <w:rPr>
          <w:i/>
          <w:sz w:val="24"/>
        </w:rPr>
        <w:t>Cho</w:t>
      </w:r>
      <w:r>
        <w:rPr>
          <w:i/>
          <w:spacing w:val="-15"/>
          <w:sz w:val="24"/>
        </w:rPr>
        <w:t> </w:t>
      </w:r>
      <w:r>
        <w:rPr>
          <w:i/>
          <w:sz w:val="24"/>
        </w:rPr>
        <w:t>vô</w:t>
      </w:r>
      <w:r>
        <w:rPr>
          <w:i/>
          <w:spacing w:val="-15"/>
          <w:sz w:val="24"/>
        </w:rPr>
        <w:t> </w:t>
      </w:r>
      <w:r>
        <w:rPr>
          <w:i/>
          <w:sz w:val="24"/>
        </w:rPr>
        <w:t>thượng</w:t>
      </w:r>
      <w:r>
        <w:rPr>
          <w:i/>
          <w:spacing w:val="-15"/>
          <w:sz w:val="24"/>
        </w:rPr>
        <w:t> </w:t>
      </w:r>
      <w:r>
        <w:rPr>
          <w:i/>
          <w:sz w:val="24"/>
        </w:rPr>
        <w:t>Phạm</w:t>
      </w:r>
      <w:r>
        <w:rPr>
          <w:i/>
          <w:spacing w:val="-15"/>
          <w:sz w:val="24"/>
        </w:rPr>
        <w:t> </w:t>
      </w:r>
      <w:r>
        <w:rPr>
          <w:i/>
          <w:sz w:val="24"/>
        </w:rPr>
        <w:t>hạnh Ai đã bước con đường</w:t>
      </w:r>
    </w:p>
    <w:p>
      <w:pPr>
        <w:spacing w:line="230" w:lineRule="auto" w:before="0"/>
        <w:ind w:left="960" w:right="7333" w:firstLine="0"/>
        <w:jc w:val="left"/>
        <w:rPr>
          <w:i/>
          <w:sz w:val="24"/>
        </w:rPr>
      </w:pPr>
      <w:r>
        <w:rPr>
          <w:i/>
          <w:sz w:val="24"/>
        </w:rPr>
        <w:t>Do Như Lai thuyết giảng Những ai sống chế ngự Do bậc pháp nhãn dạy Như</w:t>
      </w:r>
      <w:r>
        <w:rPr>
          <w:i/>
          <w:spacing w:val="-15"/>
          <w:sz w:val="24"/>
        </w:rPr>
        <w:t> </w:t>
      </w:r>
      <w:r>
        <w:rPr>
          <w:i/>
          <w:sz w:val="24"/>
        </w:rPr>
        <w:t>đã</w:t>
      </w:r>
      <w:r>
        <w:rPr>
          <w:i/>
          <w:spacing w:val="-15"/>
          <w:sz w:val="24"/>
        </w:rPr>
        <w:t> </w:t>
      </w:r>
      <w:r>
        <w:rPr>
          <w:i/>
          <w:sz w:val="24"/>
        </w:rPr>
        <w:t>được</w:t>
      </w:r>
      <w:r>
        <w:rPr>
          <w:i/>
          <w:spacing w:val="-15"/>
          <w:sz w:val="24"/>
        </w:rPr>
        <w:t> </w:t>
      </w:r>
      <w:r>
        <w:rPr>
          <w:i/>
          <w:sz w:val="24"/>
        </w:rPr>
        <w:t>thuyết</w:t>
      </w:r>
      <w:r>
        <w:rPr>
          <w:i/>
          <w:spacing w:val="-15"/>
          <w:sz w:val="24"/>
        </w:rPr>
        <w:t> </w:t>
      </w:r>
      <w:r>
        <w:rPr>
          <w:i/>
          <w:sz w:val="24"/>
        </w:rPr>
        <w:t>giảng Bậc Bà con mặt trời</w:t>
      </w:r>
    </w:p>
    <w:p>
      <w:pPr>
        <w:spacing w:line="232" w:lineRule="auto" w:before="0"/>
        <w:ind w:left="960" w:right="7021" w:firstLine="0"/>
        <w:jc w:val="left"/>
        <w:rPr>
          <w:i/>
          <w:sz w:val="24"/>
        </w:rPr>
      </w:pPr>
      <w:r>
        <w:rPr>
          <w:i/>
          <w:sz w:val="24"/>
        </w:rPr>
        <w:t>Hãy</w:t>
      </w:r>
      <w:r>
        <w:rPr>
          <w:i/>
          <w:spacing w:val="-15"/>
          <w:sz w:val="24"/>
        </w:rPr>
        <w:t> </w:t>
      </w:r>
      <w:r>
        <w:rPr>
          <w:i/>
          <w:sz w:val="24"/>
        </w:rPr>
        <w:t>sống</w:t>
      </w:r>
      <w:r>
        <w:rPr>
          <w:i/>
          <w:spacing w:val="-15"/>
          <w:sz w:val="24"/>
        </w:rPr>
        <w:t> </w:t>
      </w:r>
      <w:r>
        <w:rPr>
          <w:i/>
          <w:sz w:val="24"/>
        </w:rPr>
        <w:t>thường</w:t>
      </w:r>
      <w:r>
        <w:rPr>
          <w:i/>
          <w:spacing w:val="-15"/>
          <w:sz w:val="24"/>
        </w:rPr>
        <w:t> </w:t>
      </w:r>
      <w:r>
        <w:rPr>
          <w:i/>
          <w:sz w:val="24"/>
        </w:rPr>
        <w:t>chánh</w:t>
      </w:r>
      <w:r>
        <w:rPr>
          <w:i/>
          <w:spacing w:val="-15"/>
          <w:sz w:val="24"/>
        </w:rPr>
        <w:t> </w:t>
      </w:r>
      <w:r>
        <w:rPr>
          <w:i/>
          <w:sz w:val="24"/>
        </w:rPr>
        <w:t>niệm Hộ trì không tham dục</w:t>
      </w:r>
    </w:p>
    <w:p>
      <w:pPr>
        <w:spacing w:line="230" w:lineRule="auto" w:before="0"/>
        <w:ind w:left="960" w:right="7206" w:firstLine="0"/>
        <w:jc w:val="left"/>
        <w:rPr>
          <w:i/>
          <w:sz w:val="24"/>
        </w:rPr>
      </w:pPr>
      <w:r>
        <w:rPr>
          <w:i/>
          <w:sz w:val="24"/>
        </w:rPr>
        <w:t>Chặt đứt mọi tùy miên Không</w:t>
      </w:r>
      <w:r>
        <w:rPr>
          <w:i/>
          <w:spacing w:val="-15"/>
          <w:sz w:val="24"/>
        </w:rPr>
        <w:t> </w:t>
      </w:r>
      <w:r>
        <w:rPr>
          <w:i/>
          <w:sz w:val="24"/>
        </w:rPr>
        <w:t>chạy</w:t>
      </w:r>
      <w:r>
        <w:rPr>
          <w:i/>
          <w:spacing w:val="-15"/>
          <w:sz w:val="24"/>
        </w:rPr>
        <w:t> </w:t>
      </w:r>
      <w:r>
        <w:rPr>
          <w:i/>
          <w:sz w:val="24"/>
        </w:rPr>
        <w:t>theo</w:t>
      </w:r>
      <w:r>
        <w:rPr>
          <w:i/>
          <w:spacing w:val="-15"/>
          <w:sz w:val="24"/>
        </w:rPr>
        <w:t> </w:t>
      </w:r>
      <w:r>
        <w:rPr>
          <w:i/>
          <w:sz w:val="24"/>
        </w:rPr>
        <w:t>ma</w:t>
      </w:r>
      <w:r>
        <w:rPr>
          <w:i/>
          <w:spacing w:val="-15"/>
          <w:sz w:val="24"/>
        </w:rPr>
        <w:t> </w:t>
      </w:r>
      <w:r>
        <w:rPr>
          <w:i/>
          <w:sz w:val="24"/>
        </w:rPr>
        <w:t>giới Các vị ấy ở đời</w:t>
      </w:r>
    </w:p>
    <w:p>
      <w:pPr>
        <w:spacing w:line="230" w:lineRule="auto" w:before="0"/>
        <w:ind w:left="960" w:right="7584" w:firstLine="0"/>
        <w:jc w:val="left"/>
        <w:rPr>
          <w:i/>
          <w:sz w:val="24"/>
        </w:rPr>
      </w:pPr>
      <w:r>
        <w:rPr>
          <w:i/>
          <w:sz w:val="24"/>
        </w:rPr>
        <w:t>Ðến được bờ bên kia Và họ cũng đạt được Các</w:t>
      </w:r>
      <w:r>
        <w:rPr>
          <w:i/>
          <w:spacing w:val="-15"/>
          <w:sz w:val="24"/>
        </w:rPr>
        <w:t> </w:t>
      </w:r>
      <w:r>
        <w:rPr>
          <w:i/>
          <w:sz w:val="24"/>
        </w:rPr>
        <w:t>lậu</w:t>
      </w:r>
      <w:r>
        <w:rPr>
          <w:i/>
          <w:spacing w:val="-15"/>
          <w:sz w:val="24"/>
        </w:rPr>
        <w:t> </w:t>
      </w:r>
      <w:r>
        <w:rPr>
          <w:i/>
          <w:sz w:val="24"/>
        </w:rPr>
        <w:t>hoặc</w:t>
      </w:r>
      <w:r>
        <w:rPr>
          <w:i/>
          <w:spacing w:val="-15"/>
          <w:sz w:val="24"/>
        </w:rPr>
        <w:t> </w:t>
      </w:r>
      <w:r>
        <w:rPr>
          <w:i/>
          <w:sz w:val="24"/>
        </w:rPr>
        <w:t>đoạn</w:t>
      </w:r>
      <w:r>
        <w:rPr>
          <w:i/>
          <w:spacing w:val="-15"/>
          <w:sz w:val="24"/>
        </w:rPr>
        <w:t> </w:t>
      </w:r>
      <w:r>
        <w:rPr>
          <w:i/>
          <w:sz w:val="24"/>
        </w:rPr>
        <w:t>tận.</w:t>
      </w:r>
    </w:p>
    <w:p>
      <w:pPr>
        <w:pStyle w:val="ListParagraph"/>
        <w:numPr>
          <w:ilvl w:val="0"/>
          <w:numId w:val="63"/>
        </w:numPr>
        <w:tabs>
          <w:tab w:pos="774" w:val="left" w:leader="none"/>
        </w:tabs>
        <w:spacing w:line="240" w:lineRule="auto" w:before="275" w:after="0"/>
        <w:ind w:left="774" w:right="0" w:hanging="414"/>
        <w:jc w:val="left"/>
        <w:rPr>
          <w:rFonts w:ascii="Verdana" w:hAnsi="Verdana"/>
          <w:b/>
          <w:sz w:val="19"/>
        </w:rPr>
      </w:pPr>
      <w:r>
        <w:rPr>
          <w:rFonts w:ascii="Verdana" w:hAnsi="Verdana"/>
          <w:b/>
          <w:color w:val="008AF0"/>
          <w:sz w:val="19"/>
        </w:rPr>
        <w:t>(30) 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6"/>
          <w:sz w:val="19"/>
        </w:rPr>
        <w:t> </w:t>
      </w:r>
      <w:r>
        <w:rPr>
          <w:rFonts w:ascii="Verdana" w:hAnsi="Verdana"/>
          <w:b/>
          <w:color w:val="008AF0"/>
          <w:spacing w:val="-2"/>
          <w:sz w:val="19"/>
        </w:rPr>
        <w:t>Anuruddha</w:t>
      </w:r>
    </w:p>
    <w:p>
      <w:pPr>
        <w:pStyle w:val="BodyText"/>
        <w:spacing w:before="49"/>
        <w:rPr>
          <w:rFonts w:ascii="Verdana"/>
          <w:b/>
          <w:sz w:val="19"/>
        </w:rPr>
      </w:pPr>
    </w:p>
    <w:p>
      <w:pPr>
        <w:pStyle w:val="ListParagraph"/>
        <w:numPr>
          <w:ilvl w:val="1"/>
          <w:numId w:val="63"/>
        </w:numPr>
        <w:tabs>
          <w:tab w:pos="635" w:val="left" w:leader="none"/>
        </w:tabs>
        <w:spacing w:line="232" w:lineRule="auto" w:before="0" w:after="0"/>
        <w:ind w:left="360" w:right="399" w:firstLine="0"/>
        <w:jc w:val="left"/>
        <w:rPr>
          <w:sz w:val="24"/>
        </w:rPr>
      </w:pPr>
      <w:r>
        <w:rPr>
          <w:sz w:val="24"/>
        </w:rPr>
        <w:t>Một</w:t>
      </w:r>
      <w:r>
        <w:rPr>
          <w:spacing w:val="34"/>
          <w:sz w:val="24"/>
        </w:rPr>
        <w:t> </w:t>
      </w:r>
      <w:r>
        <w:rPr>
          <w:sz w:val="24"/>
        </w:rPr>
        <w:t>thời,</w:t>
      </w:r>
      <w:r>
        <w:rPr>
          <w:spacing w:val="31"/>
          <w:sz w:val="24"/>
        </w:rPr>
        <w:t> </w:t>
      </w:r>
      <w:r>
        <w:rPr>
          <w:sz w:val="24"/>
        </w:rPr>
        <w:t>Thế</w:t>
      </w:r>
      <w:r>
        <w:rPr>
          <w:spacing w:val="32"/>
          <w:sz w:val="24"/>
        </w:rPr>
        <w:t> </w:t>
      </w:r>
      <w:r>
        <w:rPr>
          <w:sz w:val="24"/>
        </w:rPr>
        <w:t>Tôn</w:t>
      </w:r>
      <w:r>
        <w:rPr>
          <w:spacing w:val="30"/>
          <w:sz w:val="24"/>
        </w:rPr>
        <w:t> </w:t>
      </w:r>
      <w:r>
        <w:rPr>
          <w:sz w:val="24"/>
        </w:rPr>
        <w:t>trú</w:t>
      </w:r>
      <w:r>
        <w:rPr>
          <w:spacing w:val="30"/>
          <w:sz w:val="24"/>
        </w:rPr>
        <w:t> </w:t>
      </w:r>
      <w:r>
        <w:rPr>
          <w:sz w:val="24"/>
        </w:rPr>
        <w:t>ở</w:t>
      </w:r>
      <w:r>
        <w:rPr>
          <w:spacing w:val="33"/>
          <w:sz w:val="24"/>
        </w:rPr>
        <w:t> </w:t>
      </w:r>
      <w:r>
        <w:rPr>
          <w:sz w:val="24"/>
        </w:rPr>
        <w:t>giữa</w:t>
      </w:r>
      <w:r>
        <w:rPr>
          <w:spacing w:val="29"/>
          <w:sz w:val="24"/>
        </w:rPr>
        <w:t> </w:t>
      </w:r>
      <w:r>
        <w:rPr>
          <w:sz w:val="24"/>
        </w:rPr>
        <w:t>dân</w:t>
      </w:r>
      <w:r>
        <w:rPr>
          <w:spacing w:val="31"/>
          <w:sz w:val="24"/>
        </w:rPr>
        <w:t> </w:t>
      </w:r>
      <w:r>
        <w:rPr>
          <w:sz w:val="24"/>
        </w:rPr>
        <w:t>chúng</w:t>
      </w:r>
      <w:r>
        <w:rPr>
          <w:spacing w:val="31"/>
          <w:sz w:val="24"/>
        </w:rPr>
        <w:t> </w:t>
      </w:r>
      <w:r>
        <w:rPr>
          <w:sz w:val="24"/>
        </w:rPr>
        <w:t>Bhagga,</w:t>
      </w:r>
      <w:r>
        <w:rPr>
          <w:spacing w:val="33"/>
          <w:sz w:val="24"/>
        </w:rPr>
        <w:t> </w:t>
      </w:r>
      <w:r>
        <w:rPr>
          <w:sz w:val="24"/>
        </w:rPr>
        <w:t>tại</w:t>
      </w:r>
      <w:r>
        <w:rPr>
          <w:spacing w:val="34"/>
          <w:sz w:val="24"/>
        </w:rPr>
        <w:t> </w:t>
      </w:r>
      <w:r>
        <w:rPr>
          <w:sz w:val="24"/>
        </w:rPr>
        <w:t>núi</w:t>
      </w:r>
      <w:r>
        <w:rPr>
          <w:spacing w:val="33"/>
          <w:sz w:val="24"/>
        </w:rPr>
        <w:t> </w:t>
      </w:r>
      <w:r>
        <w:rPr>
          <w:sz w:val="24"/>
        </w:rPr>
        <w:t>Sumsumàra,</w:t>
      </w:r>
      <w:r>
        <w:rPr>
          <w:spacing w:val="31"/>
          <w:sz w:val="24"/>
        </w:rPr>
        <w:t> </w:t>
      </w:r>
      <w:r>
        <w:rPr>
          <w:sz w:val="24"/>
        </w:rPr>
        <w:t>rừng</w:t>
      </w:r>
      <w:r>
        <w:rPr>
          <w:spacing w:val="28"/>
          <w:sz w:val="24"/>
        </w:rPr>
        <w:t> </w:t>
      </w:r>
      <w:r>
        <w:rPr>
          <w:sz w:val="24"/>
        </w:rPr>
        <w:t>Bhesakala,</w:t>
      </w:r>
      <w:r>
        <w:rPr>
          <w:spacing w:val="31"/>
          <w:sz w:val="24"/>
        </w:rPr>
        <w:t> </w:t>
      </w:r>
      <w:r>
        <w:rPr>
          <w:sz w:val="24"/>
        </w:rPr>
        <w:t>vườn</w:t>
      </w:r>
      <w:r>
        <w:rPr>
          <w:spacing w:val="33"/>
          <w:sz w:val="24"/>
        </w:rPr>
        <w:t> </w:t>
      </w:r>
      <w:r>
        <w:rPr>
          <w:sz w:val="24"/>
        </w:rPr>
        <w:t>Lộc Uyển. Lúc</w:t>
      </w:r>
      <w:r>
        <w:rPr>
          <w:spacing w:val="-1"/>
          <w:sz w:val="24"/>
        </w:rPr>
        <w:t> </w:t>
      </w:r>
      <w:r>
        <w:rPr>
          <w:sz w:val="24"/>
        </w:rPr>
        <w:t>bấy</w:t>
      </w:r>
      <w:r>
        <w:rPr>
          <w:spacing w:val="-2"/>
          <w:sz w:val="24"/>
        </w:rPr>
        <w:t> </w:t>
      </w:r>
      <w:r>
        <w:rPr>
          <w:sz w:val="24"/>
        </w:rPr>
        <w:t>giờ, Tôn giả Anuruddha</w:t>
      </w:r>
      <w:r>
        <w:rPr>
          <w:spacing w:val="-2"/>
          <w:sz w:val="24"/>
        </w:rPr>
        <w:t> </w:t>
      </w:r>
      <w:r>
        <w:rPr>
          <w:sz w:val="24"/>
        </w:rPr>
        <w:t>(A-nậu-lâu-đà) sống giữa</w:t>
      </w:r>
      <w:r>
        <w:rPr>
          <w:spacing w:val="-1"/>
          <w:sz w:val="24"/>
        </w:rPr>
        <w:t> </w:t>
      </w:r>
      <w:r>
        <w:rPr>
          <w:sz w:val="24"/>
        </w:rPr>
        <w:t>dân chúng</w:t>
      </w:r>
      <w:r>
        <w:rPr>
          <w:spacing w:val="-2"/>
          <w:sz w:val="24"/>
        </w:rPr>
        <w:t> </w:t>
      </w:r>
      <w:r>
        <w:rPr>
          <w:sz w:val="24"/>
        </w:rPr>
        <w:t>Celì, tại Pàcìnavamsadàya,</w:t>
      </w:r>
    </w:p>
    <w:p>
      <w:pPr>
        <w:pStyle w:val="ListParagraph"/>
        <w:spacing w:after="0" w:line="232" w:lineRule="auto"/>
        <w:jc w:val="left"/>
        <w:rPr>
          <w:sz w:val="24"/>
        </w:rPr>
        <w:sectPr>
          <w:pgSz w:w="12240" w:h="15840"/>
          <w:pgMar w:header="5" w:footer="0" w:top="960" w:bottom="280" w:left="720" w:right="720"/>
        </w:sectPr>
      </w:pPr>
    </w:p>
    <w:p>
      <w:pPr>
        <w:pStyle w:val="BodyText"/>
        <w:spacing w:line="230" w:lineRule="auto" w:before="91"/>
        <w:ind w:left="360" w:right="351"/>
        <w:jc w:val="both"/>
      </w:pPr>
      <w:r>
        <w:rPr/>
        <w:t>Rồi Tôn giả Anuruddha, trong khi sống độc cư ... Thiền tịnh, tâm tư khởi lên như sau: “Pháp này</w:t>
      </w:r>
      <w:r>
        <w:rPr>
          <w:spacing w:val="-1"/>
        </w:rPr>
        <w:t> </w:t>
      </w:r>
      <w:r>
        <w:rPr/>
        <w:t>để cho người ít dục, pháp này không phải để cho người nhiều dục; Pháp này để cho người biết đủ, pháp này không phải để cho người không biết đủ; Pháp này để cho người sống thanh vắng, pháp này không phải để cho người ưa hội chúng; Pháp này để cho người tinh cần tinh tấn, pháp này không phải để cho người biếng nhác; Pháp này để cho người trú niệm, pháp này không phải để cho người thất niệm; Pháp này để cho người Thiền định, pháp này không phải để cho người không Thiền định; Pháp này để cho người có trí tuệ, pháp này không phải để cho người ác tuệ”.</w:t>
      </w:r>
    </w:p>
    <w:p>
      <w:pPr>
        <w:pStyle w:val="BodyText"/>
        <w:spacing w:before="12"/>
      </w:pPr>
    </w:p>
    <w:p>
      <w:pPr>
        <w:pStyle w:val="ListParagraph"/>
        <w:numPr>
          <w:ilvl w:val="1"/>
          <w:numId w:val="63"/>
        </w:numPr>
        <w:tabs>
          <w:tab w:pos="613" w:val="left" w:leader="none"/>
        </w:tabs>
        <w:spacing w:line="230" w:lineRule="auto" w:before="1" w:after="0"/>
        <w:ind w:left="360" w:right="353" w:firstLine="0"/>
        <w:jc w:val="both"/>
        <w:rPr>
          <w:sz w:val="24"/>
        </w:rPr>
      </w:pPr>
      <w:r>
        <w:rPr>
          <w:sz w:val="24"/>
        </w:rPr>
        <w:t>Rồi Thế Tôn với tâm của mình rõ biết tâm tư của Tôn giả Anuruddha, ví như người lực sĩ duỗi bàn</w:t>
      </w:r>
      <w:r>
        <w:rPr>
          <w:spacing w:val="40"/>
          <w:sz w:val="24"/>
        </w:rPr>
        <w:t> </w:t>
      </w:r>
      <w:r>
        <w:rPr>
          <w:sz w:val="24"/>
        </w:rPr>
        <w:t>tay đang co lại; hay co lại bàn tay đang duỗi ra; cũng vậy, Thế Tôn biến mất ở giữa dân chúng Bhagga, tại núi Sumsumàra, rừng Bhesakalà, vườn Lộc Uyển, và hiện ra giữa dân chúng Celì, tại Pàcìnavamsadàya, trước mặt Tôn giả Anuruddha. Thế Tôn ngồi xuống trên chỗ đã soạn sẵn. Rồi Thế Tôn nói với Tôn giả Anuruddha đang ngồi một bên:</w:t>
      </w:r>
    </w:p>
    <w:p>
      <w:pPr>
        <w:pStyle w:val="BodyText"/>
        <w:spacing w:before="11"/>
      </w:pPr>
    </w:p>
    <w:p>
      <w:pPr>
        <w:pStyle w:val="ListParagraph"/>
        <w:numPr>
          <w:ilvl w:val="1"/>
          <w:numId w:val="63"/>
        </w:numPr>
        <w:tabs>
          <w:tab w:pos="613" w:val="left" w:leader="none"/>
        </w:tabs>
        <w:spacing w:line="230" w:lineRule="auto" w:before="1" w:after="0"/>
        <w:ind w:left="360" w:right="352" w:firstLine="0"/>
        <w:jc w:val="both"/>
        <w:rPr>
          <w:sz w:val="24"/>
        </w:rPr>
      </w:pPr>
      <w:r>
        <w:rPr>
          <w:sz w:val="24"/>
        </w:rPr>
        <w:t>- Lành thay, lành thay, này Anuruddha! Lành thay, này Anuruddha, Thầy đã suy nghĩ đến bảy niệm của bậc Ðại nhân: “Pháp này để cho người ít dục, pháp này không phải để cho người nhiều dục; Pháp này</w:t>
      </w:r>
      <w:r>
        <w:rPr>
          <w:spacing w:val="-3"/>
          <w:sz w:val="24"/>
        </w:rPr>
        <w:t> </w:t>
      </w:r>
      <w:r>
        <w:rPr>
          <w:sz w:val="24"/>
        </w:rPr>
        <w:t>để cho người</w:t>
      </w:r>
      <w:r>
        <w:rPr>
          <w:spacing w:val="-1"/>
          <w:sz w:val="24"/>
        </w:rPr>
        <w:t> </w:t>
      </w:r>
      <w:r>
        <w:rPr>
          <w:sz w:val="24"/>
        </w:rPr>
        <w:t>biết đủ, pháp này</w:t>
      </w:r>
      <w:r>
        <w:rPr>
          <w:spacing w:val="-3"/>
          <w:sz w:val="24"/>
        </w:rPr>
        <w:t> </w:t>
      </w:r>
      <w:r>
        <w:rPr>
          <w:sz w:val="24"/>
        </w:rPr>
        <w:t>không</w:t>
      </w:r>
      <w:r>
        <w:rPr>
          <w:spacing w:val="-1"/>
          <w:sz w:val="24"/>
        </w:rPr>
        <w:t> </w:t>
      </w:r>
      <w:r>
        <w:rPr>
          <w:sz w:val="24"/>
        </w:rPr>
        <w:t>phải</w:t>
      </w:r>
      <w:r>
        <w:rPr>
          <w:spacing w:val="-1"/>
          <w:sz w:val="24"/>
        </w:rPr>
        <w:t> </w:t>
      </w:r>
      <w:r>
        <w:rPr>
          <w:sz w:val="24"/>
        </w:rPr>
        <w:t>để cho người không</w:t>
      </w:r>
      <w:r>
        <w:rPr>
          <w:spacing w:val="-2"/>
          <w:sz w:val="24"/>
        </w:rPr>
        <w:t> </w:t>
      </w:r>
      <w:r>
        <w:rPr>
          <w:sz w:val="24"/>
        </w:rPr>
        <w:t>biết</w:t>
      </w:r>
      <w:r>
        <w:rPr>
          <w:spacing w:val="-1"/>
          <w:sz w:val="24"/>
        </w:rPr>
        <w:t> </w:t>
      </w:r>
      <w:r>
        <w:rPr>
          <w:sz w:val="24"/>
        </w:rPr>
        <w:t>đủ; Pháp</w:t>
      </w:r>
      <w:r>
        <w:rPr>
          <w:spacing w:val="-1"/>
          <w:sz w:val="24"/>
        </w:rPr>
        <w:t> </w:t>
      </w:r>
      <w:r>
        <w:rPr>
          <w:sz w:val="24"/>
        </w:rPr>
        <w:t>này</w:t>
      </w:r>
      <w:r>
        <w:rPr>
          <w:spacing w:val="-6"/>
          <w:sz w:val="24"/>
        </w:rPr>
        <w:t> </w:t>
      </w:r>
      <w:r>
        <w:rPr>
          <w:sz w:val="24"/>
        </w:rPr>
        <w:t>để cho người</w:t>
      </w:r>
      <w:r>
        <w:rPr>
          <w:spacing w:val="-1"/>
          <w:sz w:val="24"/>
        </w:rPr>
        <w:t> </w:t>
      </w:r>
      <w:r>
        <w:rPr>
          <w:sz w:val="24"/>
        </w:rPr>
        <w:t>sống thanh vắng, pháp này không phải để cho người ưa hội chúng; Pháp này để cho người tinh cần tinh tấn, pháp này</w:t>
      </w:r>
      <w:r>
        <w:rPr>
          <w:spacing w:val="-4"/>
          <w:sz w:val="24"/>
        </w:rPr>
        <w:t> </w:t>
      </w:r>
      <w:r>
        <w:rPr>
          <w:sz w:val="24"/>
        </w:rPr>
        <w:t>không</w:t>
      </w:r>
      <w:r>
        <w:rPr>
          <w:spacing w:val="-1"/>
          <w:sz w:val="24"/>
        </w:rPr>
        <w:t> </w:t>
      </w:r>
      <w:r>
        <w:rPr>
          <w:sz w:val="24"/>
        </w:rPr>
        <w:t>phải để cho người biếng</w:t>
      </w:r>
      <w:r>
        <w:rPr>
          <w:spacing w:val="-2"/>
          <w:sz w:val="24"/>
        </w:rPr>
        <w:t> </w:t>
      </w:r>
      <w:r>
        <w:rPr>
          <w:sz w:val="24"/>
        </w:rPr>
        <w:t>nhác; Pháp này</w:t>
      </w:r>
      <w:r>
        <w:rPr>
          <w:spacing w:val="-7"/>
          <w:sz w:val="24"/>
        </w:rPr>
        <w:t> </w:t>
      </w:r>
      <w:r>
        <w:rPr>
          <w:sz w:val="24"/>
        </w:rPr>
        <w:t>để cho người trú niệm, pháp này</w:t>
      </w:r>
      <w:r>
        <w:rPr>
          <w:spacing w:val="-4"/>
          <w:sz w:val="24"/>
        </w:rPr>
        <w:t> </w:t>
      </w:r>
      <w:r>
        <w:rPr>
          <w:sz w:val="24"/>
        </w:rPr>
        <w:t>không</w:t>
      </w:r>
      <w:r>
        <w:rPr>
          <w:spacing w:val="-1"/>
          <w:sz w:val="24"/>
        </w:rPr>
        <w:t> </w:t>
      </w:r>
      <w:r>
        <w:rPr>
          <w:sz w:val="24"/>
        </w:rPr>
        <w:t>phải để cho người thất niệm; Pháp này để cho người Thiền định, pháp này không phải để cho người không</w:t>
      </w:r>
      <w:r>
        <w:rPr>
          <w:spacing w:val="40"/>
          <w:sz w:val="24"/>
        </w:rPr>
        <w:t> </w:t>
      </w:r>
      <w:r>
        <w:rPr>
          <w:sz w:val="24"/>
        </w:rPr>
        <w:t>Thiền định; Pháp này để cho người có trí tuệ, pháp này không phải để cho người ác tuệ”.</w:t>
      </w:r>
    </w:p>
    <w:p>
      <w:pPr>
        <w:pStyle w:val="BodyText"/>
        <w:spacing w:before="10"/>
      </w:pPr>
    </w:p>
    <w:p>
      <w:pPr>
        <w:pStyle w:val="BodyText"/>
        <w:spacing w:line="232" w:lineRule="auto"/>
        <w:ind w:left="360" w:right="358"/>
        <w:jc w:val="both"/>
      </w:pPr>
      <w:r>
        <w:rPr/>
        <w:t>Do vậy, này Anuruddha, hãy suy nghĩ đến niệm thứ tám này của bậc Ðại nhân: “Pháp này để cho người không ưa hý luận, không thích hý luận, Pháp này không phải để cho người ưa hý luận, thích hý luận “.</w:t>
      </w:r>
    </w:p>
    <w:p>
      <w:pPr>
        <w:pStyle w:val="BodyText"/>
        <w:spacing w:before="7"/>
      </w:pPr>
    </w:p>
    <w:p>
      <w:pPr>
        <w:pStyle w:val="ListParagraph"/>
        <w:numPr>
          <w:ilvl w:val="1"/>
          <w:numId w:val="63"/>
        </w:numPr>
        <w:tabs>
          <w:tab w:pos="623" w:val="left" w:leader="none"/>
        </w:tabs>
        <w:spacing w:line="230" w:lineRule="auto" w:before="0" w:after="0"/>
        <w:ind w:left="360" w:right="352" w:firstLine="0"/>
        <w:jc w:val="both"/>
        <w:rPr>
          <w:sz w:val="24"/>
        </w:rPr>
      </w:pPr>
      <w:r>
        <w:rPr>
          <w:sz w:val="24"/>
        </w:rPr>
        <w:t>Khi nào, này Anuruddha, Thầy sẽ suy nghĩ đến tám tư niệm này của bậc Ðại nhân, thời nếu Thầy muốn, Thầy sẽ chứng đạt và an trú Thiền thứ nhất, một trạng thái hỷ lạc do ly dục sanh, có tầm có tứ.</w:t>
      </w:r>
    </w:p>
    <w:p>
      <w:pPr>
        <w:pStyle w:val="BodyText"/>
        <w:spacing w:before="5"/>
      </w:pPr>
    </w:p>
    <w:p>
      <w:pPr>
        <w:pStyle w:val="ListParagraph"/>
        <w:numPr>
          <w:ilvl w:val="1"/>
          <w:numId w:val="63"/>
        </w:numPr>
        <w:tabs>
          <w:tab w:pos="623" w:val="left" w:leader="none"/>
        </w:tabs>
        <w:spacing w:line="232" w:lineRule="auto" w:before="0" w:after="0"/>
        <w:ind w:left="360" w:right="352" w:firstLine="0"/>
        <w:jc w:val="both"/>
        <w:rPr>
          <w:sz w:val="24"/>
        </w:rPr>
      </w:pPr>
      <w:r>
        <w:rPr>
          <w:sz w:val="24"/>
        </w:rPr>
        <w:t>Khi nào, này Anuruddha, Thầy sẽ suy nghĩ đến tám tư niệm này của bậc Ðại nhân, thời nếu Thầy muốn, diệt tầm diệt tứ, Thầy sẽ chứng đạt và an trú Thiền thứ hai, một trạng thái hỷ lạc do định sanh, không tầm không tứ, nội tĩnh nhất tâm.</w:t>
      </w:r>
    </w:p>
    <w:p>
      <w:pPr>
        <w:pStyle w:val="BodyText"/>
        <w:spacing w:before="6"/>
      </w:pPr>
    </w:p>
    <w:p>
      <w:pPr>
        <w:pStyle w:val="ListParagraph"/>
        <w:numPr>
          <w:ilvl w:val="1"/>
          <w:numId w:val="63"/>
        </w:numPr>
        <w:tabs>
          <w:tab w:pos="611" w:val="left" w:leader="none"/>
        </w:tabs>
        <w:spacing w:line="230" w:lineRule="auto" w:before="0" w:after="0"/>
        <w:ind w:left="360" w:right="354" w:firstLine="0"/>
        <w:jc w:val="both"/>
        <w:rPr>
          <w:sz w:val="24"/>
        </w:rPr>
      </w:pPr>
      <w:r>
        <w:rPr>
          <w:sz w:val="24"/>
        </w:rPr>
        <w:t>Khi nào, này Anuruddha, khi nào Thầy sẽ suy nghĩ đến tám tư niệm này của bậc Ðại nhân, thời nếu Thầy</w:t>
      </w:r>
      <w:r>
        <w:rPr>
          <w:spacing w:val="-3"/>
          <w:sz w:val="24"/>
        </w:rPr>
        <w:t> </w:t>
      </w:r>
      <w:r>
        <w:rPr>
          <w:sz w:val="24"/>
        </w:rPr>
        <w:t>muốn,</w:t>
      </w:r>
      <w:r>
        <w:rPr>
          <w:spacing w:val="-1"/>
          <w:sz w:val="24"/>
        </w:rPr>
        <w:t> </w:t>
      </w:r>
      <w:r>
        <w:rPr>
          <w:sz w:val="24"/>
        </w:rPr>
        <w:t>Thầy</w:t>
      </w:r>
      <w:r>
        <w:rPr>
          <w:spacing w:val="-7"/>
          <w:sz w:val="24"/>
        </w:rPr>
        <w:t> </w:t>
      </w:r>
      <w:r>
        <w:rPr>
          <w:sz w:val="24"/>
        </w:rPr>
        <w:t>sẽ ly</w:t>
      </w:r>
      <w:r>
        <w:rPr>
          <w:spacing w:val="-4"/>
          <w:sz w:val="24"/>
        </w:rPr>
        <w:t> </w:t>
      </w:r>
      <w:r>
        <w:rPr>
          <w:sz w:val="24"/>
        </w:rPr>
        <w:t>hỷ</w:t>
      </w:r>
      <w:r>
        <w:rPr>
          <w:spacing w:val="-2"/>
          <w:sz w:val="24"/>
        </w:rPr>
        <w:t> </w:t>
      </w:r>
      <w:r>
        <w:rPr>
          <w:sz w:val="24"/>
        </w:rPr>
        <w:t>trú xả, chánh niệm tỉnh giác, thân cảm sự lạc thọ mà các bậc Thánh gọi là “xả niệm lạc trú”, chứng và an trú Thiền thứ ba.</w:t>
      </w:r>
    </w:p>
    <w:p>
      <w:pPr>
        <w:pStyle w:val="BodyText"/>
        <w:spacing w:before="9"/>
      </w:pPr>
    </w:p>
    <w:p>
      <w:pPr>
        <w:pStyle w:val="ListParagraph"/>
        <w:numPr>
          <w:ilvl w:val="1"/>
          <w:numId w:val="63"/>
        </w:numPr>
        <w:tabs>
          <w:tab w:pos="623" w:val="left" w:leader="none"/>
        </w:tabs>
        <w:spacing w:line="230" w:lineRule="auto" w:before="0" w:after="0"/>
        <w:ind w:left="360" w:right="352" w:firstLine="0"/>
        <w:jc w:val="both"/>
        <w:rPr>
          <w:sz w:val="24"/>
        </w:rPr>
      </w:pPr>
      <w:r>
        <w:rPr>
          <w:sz w:val="24"/>
        </w:rPr>
        <w:t>Khi nào, này Anuruddha, Thầy sẽ suy nghĩ đến tám tư niệm này của bậc Ðại nhân, thời nếu Thầy muốn, Thầy sẽ xả lạc xả khổ, diệt hỷ ưu đã cảm thọ trước, chứng và an trú Thiền thứ tư, không khổ, không lạc, xả niệm thanh tịnh.</w:t>
      </w:r>
    </w:p>
    <w:p>
      <w:pPr>
        <w:pStyle w:val="BodyText"/>
        <w:spacing w:before="9"/>
      </w:pPr>
    </w:p>
    <w:p>
      <w:pPr>
        <w:pStyle w:val="ListParagraph"/>
        <w:numPr>
          <w:ilvl w:val="1"/>
          <w:numId w:val="63"/>
        </w:numPr>
        <w:tabs>
          <w:tab w:pos="604" w:val="left" w:leader="none"/>
        </w:tabs>
        <w:spacing w:line="230" w:lineRule="auto" w:before="0" w:after="0"/>
        <w:ind w:left="360" w:right="352" w:firstLine="0"/>
        <w:jc w:val="both"/>
        <w:rPr>
          <w:sz w:val="24"/>
        </w:rPr>
      </w:pPr>
      <w:r>
        <w:rPr>
          <w:sz w:val="24"/>
        </w:rPr>
        <w:t>Khi nào, này</w:t>
      </w:r>
      <w:r>
        <w:rPr>
          <w:spacing w:val="-2"/>
          <w:sz w:val="24"/>
        </w:rPr>
        <w:t> </w:t>
      </w:r>
      <w:r>
        <w:rPr>
          <w:sz w:val="24"/>
        </w:rPr>
        <w:t>Anuruddha, Thầy</w:t>
      </w:r>
      <w:r>
        <w:rPr>
          <w:spacing w:val="-1"/>
          <w:sz w:val="24"/>
        </w:rPr>
        <w:t> </w:t>
      </w:r>
      <w:r>
        <w:rPr>
          <w:sz w:val="24"/>
        </w:rPr>
        <w:t>sẽ suy</w:t>
      </w:r>
      <w:r>
        <w:rPr>
          <w:spacing w:val="-2"/>
          <w:sz w:val="24"/>
        </w:rPr>
        <w:t> </w:t>
      </w:r>
      <w:r>
        <w:rPr>
          <w:sz w:val="24"/>
        </w:rPr>
        <w:t>nghĩ đến tám tư niệm này</w:t>
      </w:r>
      <w:r>
        <w:rPr>
          <w:spacing w:val="-1"/>
          <w:sz w:val="24"/>
        </w:rPr>
        <w:t> </w:t>
      </w:r>
      <w:r>
        <w:rPr>
          <w:sz w:val="24"/>
        </w:rPr>
        <w:t>của bậc Ðại nhân, khi nào bốn Thiền này thuộc tăng thượng tâm, hiện tại lạc trú, chứng được không khó khăn, chứng được không mệt nhọc, chứng được không phí sức, thời này Anuruddha, tấm y lượm từ đống rác lên của Thầy sẽ giống như tủ</w:t>
      </w:r>
      <w:r>
        <w:rPr>
          <w:spacing w:val="40"/>
          <w:sz w:val="24"/>
        </w:rPr>
        <w:t> </w:t>
      </w:r>
      <w:r>
        <w:rPr>
          <w:sz w:val="24"/>
        </w:rPr>
        <w:t>áo đầy những vả có nhiều màu sắc của người gia chủ hay con người gia chủ, để được sống biết đủ, ưa thích, không có lo âu, được lạc trú, được bước vào Niết-bàn.</w:t>
      </w:r>
    </w:p>
    <w:p>
      <w:pPr>
        <w:pStyle w:val="BodyText"/>
        <w:spacing w:before="12"/>
      </w:pPr>
    </w:p>
    <w:p>
      <w:pPr>
        <w:pStyle w:val="ListParagraph"/>
        <w:numPr>
          <w:ilvl w:val="1"/>
          <w:numId w:val="63"/>
        </w:numPr>
        <w:tabs>
          <w:tab w:pos="623" w:val="left" w:leader="none"/>
        </w:tabs>
        <w:spacing w:line="230" w:lineRule="auto" w:before="1" w:after="0"/>
        <w:ind w:left="360" w:right="352" w:firstLine="0"/>
        <w:jc w:val="both"/>
        <w:rPr>
          <w:sz w:val="24"/>
        </w:rPr>
      </w:pPr>
      <w:r>
        <w:rPr>
          <w:sz w:val="24"/>
        </w:rPr>
        <w:t>Khi nào, này Anuruddha, Thầy sẽ suy nghĩ đến tám tư niệm này của bậc Ðại nhân, thời nếu Thầy muốn, khi nào bốn Thiền này thuộc tăng thượng tâm, hiện tại lạc trú, chứng được không khó khăn, chứng được không mệt nhọc, chứng được không phí sức, thời này Anuruddha, các món ăn từng miếng Thầy khất thực được sẽ</w:t>
      </w:r>
      <w:r>
        <w:rPr>
          <w:spacing w:val="13"/>
          <w:sz w:val="24"/>
        </w:rPr>
        <w:t> </w:t>
      </w:r>
      <w:r>
        <w:rPr>
          <w:sz w:val="24"/>
        </w:rPr>
        <w:t>giống như món cơm bằng gạo trắng, các</w:t>
      </w:r>
      <w:r>
        <w:rPr>
          <w:spacing w:val="12"/>
          <w:sz w:val="24"/>
        </w:rPr>
        <w:t> </w:t>
      </w:r>
      <w:r>
        <w:rPr>
          <w:sz w:val="24"/>
        </w:rPr>
        <w:t>hạt đen</w:t>
      </w:r>
      <w:r>
        <w:rPr>
          <w:spacing w:val="13"/>
          <w:sz w:val="24"/>
        </w:rPr>
        <w:t> </w:t>
      </w:r>
      <w:r>
        <w:rPr>
          <w:sz w:val="24"/>
        </w:rPr>
        <w:t>đã được lượm sạch, với</w:t>
      </w:r>
      <w:r>
        <w:rPr>
          <w:spacing w:val="12"/>
          <w:sz w:val="24"/>
        </w:rPr>
        <w:t> </w:t>
      </w:r>
      <w:r>
        <w:rPr>
          <w:sz w:val="24"/>
        </w:rPr>
        <w:t>nhiều</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3"/>
        <w:jc w:val="both"/>
      </w:pPr>
      <w:r>
        <w:rPr/>
        <w:t>loại súp, với nhiều loại đồ ăn của người gia chủ, hay của con người gia chủ, để được sống biết đủ, ưa thích, không có lo âu, được lạc trú, được bước vào Niết-bàn.</w:t>
      </w:r>
    </w:p>
    <w:p>
      <w:pPr>
        <w:pStyle w:val="BodyText"/>
        <w:spacing w:before="6"/>
      </w:pPr>
    </w:p>
    <w:p>
      <w:pPr>
        <w:pStyle w:val="ListParagraph"/>
        <w:numPr>
          <w:ilvl w:val="1"/>
          <w:numId w:val="63"/>
        </w:numPr>
        <w:tabs>
          <w:tab w:pos="747" w:val="left" w:leader="none"/>
        </w:tabs>
        <w:spacing w:line="230" w:lineRule="auto" w:before="0" w:after="0"/>
        <w:ind w:left="360" w:right="352" w:firstLine="0"/>
        <w:jc w:val="both"/>
        <w:rPr>
          <w:sz w:val="24"/>
        </w:rPr>
      </w:pPr>
      <w:r>
        <w:rPr>
          <w:sz w:val="24"/>
        </w:rPr>
        <w:t>Khi nào, này Anuruddha, Thầy sẽ suy nghĩ đến tám tư niệm này của bậc Ðại nhân, khi nào bốn Thiền này thuộc tăng thượng tâm, hiện tại lạc trú, chứng được không khó khăn, chứng được không mệt nhọc, chứng được không phí sức, thời này Anuruddha, chỗ nằm dưới gốc cây thầy sẽ giống như nhà có nóc nhọn, có trét hồ trong ngoài, cửa được cài then, cửa sổ được đóng lại ngăn chặn gió của người gia chủ, hay</w:t>
      </w:r>
      <w:r>
        <w:rPr>
          <w:spacing w:val="-2"/>
          <w:sz w:val="24"/>
        </w:rPr>
        <w:t> </w:t>
      </w:r>
      <w:r>
        <w:rPr>
          <w:sz w:val="24"/>
        </w:rPr>
        <w:t>của con người gia chủ, để được sống biết đủ, ưa thích, không có lo âu, được lạc trú, được bước vào Niết-bàn.</w:t>
      </w:r>
    </w:p>
    <w:p>
      <w:pPr>
        <w:pStyle w:val="BodyText"/>
        <w:spacing w:before="12"/>
      </w:pPr>
    </w:p>
    <w:p>
      <w:pPr>
        <w:pStyle w:val="ListParagraph"/>
        <w:numPr>
          <w:ilvl w:val="1"/>
          <w:numId w:val="63"/>
        </w:numPr>
        <w:tabs>
          <w:tab w:pos="747" w:val="left" w:leader="none"/>
        </w:tabs>
        <w:spacing w:line="230" w:lineRule="auto" w:before="0" w:after="0"/>
        <w:ind w:left="360" w:right="352" w:firstLine="0"/>
        <w:jc w:val="both"/>
        <w:rPr>
          <w:sz w:val="24"/>
        </w:rPr>
      </w:pPr>
      <w:r>
        <w:rPr>
          <w:sz w:val="24"/>
        </w:rPr>
        <w:t>Khi nào, này Anuruddha, Thầy sẽ suy nghĩ đến tám tư niệm này của bậc Ðại nhân, khi nào bốn Thiền này thuộc tăng thượng tâm, hiện tại lạc trú, chứng được không khó khăn, chứng được không mệt nhọc, chứng được không phí sức, thời này Anuruddha, giường nằm và chỗ ngồi trải với đệm cỏ của</w:t>
      </w:r>
      <w:r>
        <w:rPr>
          <w:spacing w:val="40"/>
          <w:sz w:val="24"/>
        </w:rPr>
        <w:t> </w:t>
      </w:r>
      <w:r>
        <w:rPr>
          <w:sz w:val="24"/>
        </w:rPr>
        <w:t>Thầy</w:t>
      </w:r>
      <w:r>
        <w:rPr>
          <w:spacing w:val="-3"/>
          <w:sz w:val="24"/>
        </w:rPr>
        <w:t> </w:t>
      </w:r>
      <w:r>
        <w:rPr>
          <w:sz w:val="24"/>
        </w:rPr>
        <w:t>sẽ giống</w:t>
      </w:r>
      <w:r>
        <w:rPr>
          <w:spacing w:val="-2"/>
          <w:sz w:val="24"/>
        </w:rPr>
        <w:t> </w:t>
      </w:r>
      <w:r>
        <w:rPr>
          <w:sz w:val="24"/>
        </w:rPr>
        <w:t>như ghế dài, nệm trải giường</w:t>
      </w:r>
      <w:r>
        <w:rPr>
          <w:spacing w:val="-2"/>
          <w:sz w:val="24"/>
        </w:rPr>
        <w:t> </w:t>
      </w:r>
      <w:r>
        <w:rPr>
          <w:sz w:val="24"/>
        </w:rPr>
        <w:t>nằm bằng</w:t>
      </w:r>
      <w:r>
        <w:rPr>
          <w:spacing w:val="-2"/>
          <w:sz w:val="24"/>
        </w:rPr>
        <w:t> </w:t>
      </w:r>
      <w:r>
        <w:rPr>
          <w:sz w:val="24"/>
        </w:rPr>
        <w:t>len, chăn len trắng, chăn len thêu bông, nệm bằng da con sơn dương</w:t>
      </w:r>
      <w:r>
        <w:rPr>
          <w:spacing w:val="-1"/>
          <w:sz w:val="24"/>
        </w:rPr>
        <w:t> </w:t>
      </w:r>
      <w:r>
        <w:rPr>
          <w:sz w:val="24"/>
        </w:rPr>
        <w:t>gọi là kadali, tấm thảm với đầu che phía trên, ghế dài có đầu gối chân màu đỏ của các người gia chủ, hay của con người gia chủ, để được sống biết đủ, ưa thích, không có lo âu, được lạc trú, được bước vào Niết-bàn.</w:t>
      </w:r>
    </w:p>
    <w:p>
      <w:pPr>
        <w:pStyle w:val="BodyText"/>
        <w:spacing w:before="12"/>
      </w:pPr>
    </w:p>
    <w:p>
      <w:pPr>
        <w:pStyle w:val="ListParagraph"/>
        <w:numPr>
          <w:ilvl w:val="1"/>
          <w:numId w:val="63"/>
        </w:numPr>
        <w:tabs>
          <w:tab w:pos="747" w:val="left" w:leader="none"/>
        </w:tabs>
        <w:spacing w:line="230" w:lineRule="auto" w:before="0" w:after="0"/>
        <w:ind w:left="360" w:right="352" w:firstLine="0"/>
        <w:jc w:val="both"/>
        <w:rPr>
          <w:sz w:val="24"/>
        </w:rPr>
      </w:pPr>
      <w:r>
        <w:rPr>
          <w:sz w:val="24"/>
        </w:rPr>
        <w:t>Khi nào, này Anuruddha, Thầy sẽ suy nghĩ đến tám tư niệm này của bậc Ðại nhân, khi nào bốn Thiền này thuộc tăng thượng tâm, hiện tại lạc trú, chứng được không khó khăn, chứng được không mệt nhọc, chứng được không phí sức, thời này Anuruddha, dược phẩm nước tiểu hôi của Thầy sẽ giống như các loại dược phẩm của các người gia chủ, hay của con người gia chủ, như thục tô, sanh tô, dầu, mật, đường bánh, để được sống biết đủ, ưa thích, không có lo âu, được lạc trú, được bước vào Niết-bàn.</w:t>
      </w:r>
    </w:p>
    <w:p>
      <w:pPr>
        <w:pStyle w:val="BodyText"/>
        <w:spacing w:before="5"/>
      </w:pPr>
    </w:p>
    <w:p>
      <w:pPr>
        <w:pStyle w:val="ListParagraph"/>
        <w:numPr>
          <w:ilvl w:val="1"/>
          <w:numId w:val="63"/>
        </w:numPr>
        <w:tabs>
          <w:tab w:pos="805" w:val="left" w:leader="none"/>
        </w:tabs>
        <w:spacing w:line="235" w:lineRule="auto" w:before="1" w:after="0"/>
        <w:ind w:left="360" w:right="394" w:firstLine="0"/>
        <w:jc w:val="both"/>
        <w:rPr>
          <w:sz w:val="24"/>
        </w:rPr>
      </w:pPr>
      <w:r>
        <w:rPr>
          <w:sz w:val="24"/>
        </w:rPr>
        <w:t>Vậy này Anuruddha, nhân kỳ an cư mùa mưa sắp đến, hãy trú giữa dân chúng Cetì ở </w:t>
      </w:r>
      <w:r>
        <w:rPr>
          <w:spacing w:val="-2"/>
          <w:sz w:val="24"/>
        </w:rPr>
        <w:t>Pàcìnavamsadàya.</w:t>
      </w:r>
    </w:p>
    <w:p>
      <w:pPr>
        <w:pStyle w:val="ListParagraph"/>
        <w:numPr>
          <w:ilvl w:val="2"/>
          <w:numId w:val="63"/>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8"/>
      </w:pPr>
    </w:p>
    <w:p>
      <w:pPr>
        <w:pStyle w:val="BodyText"/>
        <w:spacing w:line="230" w:lineRule="auto" w:before="1"/>
        <w:ind w:left="360" w:right="352"/>
        <w:jc w:val="both"/>
      </w:pPr>
      <w:r>
        <w:rPr/>
        <w:t>Tôn giả Anuruddha vâng đáp Thế Tôn. Rồi Thế Tôn sau khi khuyến giáo Tôn giả Anuruddha với lời khuyến giáo này, như người lực sĩ duỗi cánh tay đang co lại, hay</w:t>
      </w:r>
      <w:r>
        <w:rPr>
          <w:spacing w:val="-2"/>
        </w:rPr>
        <w:t> </w:t>
      </w:r>
      <w:r>
        <w:rPr/>
        <w:t>co lại cánh tay</w:t>
      </w:r>
      <w:r>
        <w:rPr>
          <w:spacing w:val="-2"/>
        </w:rPr>
        <w:t> </w:t>
      </w:r>
      <w:r>
        <w:rPr/>
        <w:t>đang duỗi ra; cũng vậy, Ngài biến mất giữa dân chúng Cetì ở Pàcìnavamsadàya và hiện ra giữa dân chúng Bhagga, trên núi Sumsumàra trong rừng Bhesakalà, vườn Lộc Uyển. Thế Tôn ngồi xuống trên chỗ đã soạn sẵn, sau khi ngồi xuống, Thế Tôn bảo các Tỷ-kheo:</w:t>
      </w:r>
    </w:p>
    <w:p>
      <w:pPr>
        <w:pStyle w:val="BodyText"/>
        <w:spacing w:before="7"/>
      </w:pPr>
    </w:p>
    <w:p>
      <w:pPr>
        <w:pStyle w:val="ListParagraph"/>
        <w:numPr>
          <w:ilvl w:val="1"/>
          <w:numId w:val="63"/>
        </w:numPr>
        <w:tabs>
          <w:tab w:pos="723" w:val="left" w:leader="none"/>
        </w:tabs>
        <w:spacing w:line="232" w:lineRule="auto" w:before="0" w:after="0"/>
        <w:ind w:left="360" w:right="355" w:firstLine="0"/>
        <w:jc w:val="both"/>
        <w:rPr>
          <w:sz w:val="24"/>
        </w:rPr>
      </w:pPr>
      <w:r>
        <w:rPr>
          <w:sz w:val="24"/>
        </w:rPr>
        <w:t>- Này các Tỷ-kheo, Ta sẽ thuyết tám tư niệm của bậc Ðại nhân co các Thầy. Hãy lắng nghe và khéo tư niệm, Ta sẽ giảng:</w:t>
      </w:r>
    </w:p>
    <w:p>
      <w:pPr>
        <w:pStyle w:val="ListParagraph"/>
        <w:numPr>
          <w:ilvl w:val="2"/>
          <w:numId w:val="63"/>
        </w:numPr>
        <w:tabs>
          <w:tab w:pos="498" w:val="left" w:leader="none"/>
        </w:tabs>
        <w:spacing w:line="240" w:lineRule="auto" w:before="272"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6"/>
          <w:sz w:val="24"/>
        </w:rPr>
        <w:t> </w:t>
      </w:r>
      <w:r>
        <w:rPr>
          <w:spacing w:val="-4"/>
          <w:sz w:val="24"/>
        </w:rPr>
        <w:t>Tôn.</w:t>
      </w:r>
    </w:p>
    <w:p>
      <w:pPr>
        <w:pStyle w:val="BodyText"/>
        <w:spacing w:before="276"/>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ListParagraph"/>
        <w:numPr>
          <w:ilvl w:val="2"/>
          <w:numId w:val="63"/>
        </w:numPr>
        <w:tabs>
          <w:tab w:pos="498" w:val="left" w:leader="none"/>
        </w:tabs>
        <w:spacing w:line="240" w:lineRule="auto" w:before="276" w:after="0"/>
        <w:ind w:left="498" w:right="0" w:hanging="138"/>
        <w:jc w:val="left"/>
        <w:rPr>
          <w:sz w:val="24"/>
        </w:rPr>
      </w:pPr>
      <w:r>
        <w:rPr>
          <w:sz w:val="24"/>
        </w:rPr>
        <w:t>Này</w:t>
      </w:r>
      <w:r>
        <w:rPr>
          <w:spacing w:val="-11"/>
          <w:sz w:val="24"/>
        </w:rPr>
        <w:t> </w:t>
      </w:r>
      <w:r>
        <w:rPr>
          <w:sz w:val="24"/>
        </w:rPr>
        <w:t>các</w:t>
      </w:r>
      <w:r>
        <w:rPr>
          <w:spacing w:val="-5"/>
          <w:sz w:val="24"/>
        </w:rPr>
        <w:t> </w:t>
      </w:r>
      <w:r>
        <w:rPr>
          <w:sz w:val="24"/>
        </w:rPr>
        <w:t>Tỷ-kheo,</w:t>
      </w:r>
      <w:r>
        <w:rPr>
          <w:spacing w:val="-2"/>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z w:val="24"/>
        </w:rPr>
        <w:t>tám</w:t>
      </w:r>
      <w:r>
        <w:rPr>
          <w:spacing w:val="-2"/>
          <w:sz w:val="24"/>
        </w:rPr>
        <w:t> </w:t>
      </w:r>
      <w:r>
        <w:rPr>
          <w:sz w:val="24"/>
        </w:rPr>
        <w:t>tư</w:t>
      </w:r>
      <w:r>
        <w:rPr>
          <w:spacing w:val="-4"/>
          <w:sz w:val="24"/>
        </w:rPr>
        <w:t> </w:t>
      </w:r>
      <w:r>
        <w:rPr>
          <w:sz w:val="24"/>
        </w:rPr>
        <w:t>niệm</w:t>
      </w:r>
      <w:r>
        <w:rPr>
          <w:spacing w:val="-1"/>
          <w:sz w:val="24"/>
        </w:rPr>
        <w:t> </w:t>
      </w:r>
      <w:r>
        <w:rPr>
          <w:sz w:val="24"/>
        </w:rPr>
        <w:t>của</w:t>
      </w:r>
      <w:r>
        <w:rPr>
          <w:spacing w:val="-5"/>
          <w:sz w:val="24"/>
        </w:rPr>
        <w:t> </w:t>
      </w:r>
      <w:r>
        <w:rPr>
          <w:sz w:val="24"/>
        </w:rPr>
        <w:t>bậc</w:t>
      </w:r>
      <w:r>
        <w:rPr>
          <w:spacing w:val="-3"/>
          <w:sz w:val="24"/>
        </w:rPr>
        <w:t> </w:t>
      </w:r>
      <w:r>
        <w:rPr>
          <w:sz w:val="24"/>
        </w:rPr>
        <w:t>Ðại </w:t>
      </w:r>
      <w:r>
        <w:rPr>
          <w:spacing w:val="-2"/>
          <w:sz w:val="24"/>
        </w:rPr>
        <w:t>nhân?</w:t>
      </w:r>
    </w:p>
    <w:p>
      <w:pPr>
        <w:pStyle w:val="BodyText"/>
        <w:spacing w:before="6"/>
      </w:pPr>
    </w:p>
    <w:p>
      <w:pPr>
        <w:pStyle w:val="ListParagraph"/>
        <w:numPr>
          <w:ilvl w:val="1"/>
          <w:numId w:val="63"/>
        </w:numPr>
        <w:tabs>
          <w:tab w:pos="723" w:val="left" w:leader="none"/>
        </w:tabs>
        <w:spacing w:line="230" w:lineRule="auto" w:before="0" w:after="0"/>
        <w:ind w:left="360" w:right="348" w:firstLine="0"/>
        <w:jc w:val="both"/>
        <w:rPr>
          <w:sz w:val="24"/>
        </w:rPr>
      </w:pPr>
      <w:r>
        <w:rPr>
          <w:sz w:val="24"/>
        </w:rPr>
        <w:t>Này các Tỷ-kheo, Pháp này để cho người ít dục, Pháp này không phải để cho người nhiều dục; Này các Tỷ kheo,Pháp này để cho người biết đủ, pháp này không phải để cho người không biết đủ; Này các Tỷ</w:t>
      </w:r>
      <w:r>
        <w:rPr>
          <w:spacing w:val="-4"/>
          <w:sz w:val="24"/>
        </w:rPr>
        <w:t> </w:t>
      </w:r>
      <w:r>
        <w:rPr>
          <w:sz w:val="24"/>
        </w:rPr>
        <w:t>kheo, Pháp này</w:t>
      </w:r>
      <w:r>
        <w:rPr>
          <w:spacing w:val="-2"/>
          <w:sz w:val="24"/>
        </w:rPr>
        <w:t> </w:t>
      </w:r>
      <w:r>
        <w:rPr>
          <w:sz w:val="24"/>
        </w:rPr>
        <w:t>để cho người sống</w:t>
      </w:r>
      <w:r>
        <w:rPr>
          <w:spacing w:val="-2"/>
          <w:sz w:val="24"/>
        </w:rPr>
        <w:t> </w:t>
      </w:r>
      <w:r>
        <w:rPr>
          <w:sz w:val="24"/>
        </w:rPr>
        <w:t>thanh vắng, pháp này</w:t>
      </w:r>
      <w:r>
        <w:rPr>
          <w:spacing w:val="-4"/>
          <w:sz w:val="24"/>
        </w:rPr>
        <w:t> </w:t>
      </w:r>
      <w:r>
        <w:rPr>
          <w:sz w:val="24"/>
        </w:rPr>
        <w:t>không phải để cho người ưa</w:t>
      </w:r>
      <w:r>
        <w:rPr>
          <w:spacing w:val="-1"/>
          <w:sz w:val="24"/>
        </w:rPr>
        <w:t> </w:t>
      </w:r>
      <w:r>
        <w:rPr>
          <w:sz w:val="24"/>
        </w:rPr>
        <w:t>hội chúng; Này các Tỷ kheo,Pháp này để cho người tinh cần tinh tấn, pháp này không phải để cho người biếng nhác;</w:t>
      </w:r>
      <w:r>
        <w:rPr>
          <w:spacing w:val="40"/>
          <w:sz w:val="24"/>
        </w:rPr>
        <w:t> </w:t>
      </w:r>
      <w:r>
        <w:rPr>
          <w:sz w:val="24"/>
        </w:rPr>
        <w:t>Này các Tỷ kheo, Pháp này để cho người trú niệm, pháp này không phải để cho người nhất niệm; Này các Tỷ kheo,Pháp</w:t>
      </w:r>
      <w:r>
        <w:rPr>
          <w:spacing w:val="15"/>
          <w:sz w:val="24"/>
        </w:rPr>
        <w:t> </w:t>
      </w:r>
      <w:r>
        <w:rPr>
          <w:sz w:val="24"/>
        </w:rPr>
        <w:t>này để</w:t>
      </w:r>
      <w:r>
        <w:rPr>
          <w:spacing w:val="15"/>
          <w:sz w:val="24"/>
        </w:rPr>
        <w:t> </w:t>
      </w:r>
      <w:r>
        <w:rPr>
          <w:sz w:val="24"/>
        </w:rPr>
        <w:t>cho</w:t>
      </w:r>
      <w:r>
        <w:rPr>
          <w:spacing w:val="13"/>
          <w:sz w:val="24"/>
        </w:rPr>
        <w:t> </w:t>
      </w:r>
      <w:r>
        <w:rPr>
          <w:sz w:val="24"/>
        </w:rPr>
        <w:t>người</w:t>
      </w:r>
      <w:r>
        <w:rPr>
          <w:spacing w:val="16"/>
          <w:sz w:val="24"/>
        </w:rPr>
        <w:t> </w:t>
      </w:r>
      <w:r>
        <w:rPr>
          <w:sz w:val="24"/>
        </w:rPr>
        <w:t>Thiền</w:t>
      </w:r>
      <w:r>
        <w:rPr>
          <w:spacing w:val="13"/>
          <w:sz w:val="24"/>
        </w:rPr>
        <w:t> </w:t>
      </w:r>
      <w:r>
        <w:rPr>
          <w:sz w:val="24"/>
        </w:rPr>
        <w:t>định,</w:t>
      </w:r>
      <w:r>
        <w:rPr>
          <w:spacing w:val="13"/>
          <w:sz w:val="24"/>
        </w:rPr>
        <w:t> </w:t>
      </w:r>
      <w:r>
        <w:rPr>
          <w:sz w:val="24"/>
        </w:rPr>
        <w:t>pháp</w:t>
      </w:r>
      <w:r>
        <w:rPr>
          <w:spacing w:val="13"/>
          <w:sz w:val="24"/>
        </w:rPr>
        <w:t> </w:t>
      </w:r>
      <w:r>
        <w:rPr>
          <w:sz w:val="24"/>
        </w:rPr>
        <w:t>này không phải</w:t>
      </w:r>
      <w:r>
        <w:rPr>
          <w:spacing w:val="14"/>
          <w:sz w:val="24"/>
        </w:rPr>
        <w:t> </w:t>
      </w:r>
      <w:r>
        <w:rPr>
          <w:sz w:val="24"/>
        </w:rPr>
        <w:t>để cho</w:t>
      </w:r>
      <w:r>
        <w:rPr>
          <w:spacing w:val="14"/>
          <w:sz w:val="24"/>
        </w:rPr>
        <w:t> </w:t>
      </w:r>
      <w:r>
        <w:rPr>
          <w:sz w:val="24"/>
        </w:rPr>
        <w:t>người</w:t>
      </w:r>
      <w:r>
        <w:rPr>
          <w:spacing w:val="14"/>
          <w:sz w:val="24"/>
        </w:rPr>
        <w:t> </w:t>
      </w:r>
      <w:r>
        <w:rPr>
          <w:sz w:val="24"/>
        </w:rPr>
        <w:t>không Thiền</w:t>
      </w:r>
      <w:r>
        <w:rPr>
          <w:spacing w:val="16"/>
          <w:sz w:val="24"/>
        </w:rPr>
        <w:t> </w:t>
      </w:r>
      <w:r>
        <w:rPr>
          <w:sz w:val="24"/>
        </w:rPr>
        <w:t>định;</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Này các Tỷ kheo, Pháp này để cho người có trí tuệ, Pháp này không phải để cho người ác tuệ; Này các Tỷ-kheo, Pháp này để cho người không ưa lý luận, không thích luận hý, Pháp này không phải để cho người ưa lý luận, thích luận hý.</w:t>
      </w:r>
    </w:p>
    <w:p>
      <w:pPr>
        <w:pStyle w:val="BodyText"/>
        <w:spacing w:before="4"/>
      </w:pPr>
    </w:p>
    <w:p>
      <w:pPr>
        <w:pStyle w:val="ListParagraph"/>
        <w:numPr>
          <w:ilvl w:val="1"/>
          <w:numId w:val="63"/>
        </w:numPr>
        <w:tabs>
          <w:tab w:pos="723" w:val="left" w:leader="none"/>
        </w:tabs>
        <w:spacing w:line="235" w:lineRule="auto" w:before="1" w:after="0"/>
        <w:ind w:left="360" w:right="388" w:firstLine="0"/>
        <w:jc w:val="both"/>
        <w:rPr>
          <w:sz w:val="24"/>
        </w:rPr>
      </w:pPr>
      <w:r>
        <w:rPr>
          <w:sz w:val="24"/>
        </w:rPr>
        <w:t>Này</w:t>
      </w:r>
      <w:r>
        <w:rPr>
          <w:spacing w:val="-7"/>
          <w:sz w:val="24"/>
        </w:rPr>
        <w:t> </w:t>
      </w:r>
      <w:r>
        <w:rPr>
          <w:sz w:val="24"/>
        </w:rPr>
        <w:t>các Tỷ-kheo, Pháp này</w:t>
      </w:r>
      <w:r>
        <w:rPr>
          <w:spacing w:val="-1"/>
          <w:sz w:val="24"/>
        </w:rPr>
        <w:t> </w:t>
      </w:r>
      <w:r>
        <w:rPr>
          <w:sz w:val="24"/>
        </w:rPr>
        <w:t>để cho người ít dục, Pháp</w:t>
      </w:r>
      <w:r>
        <w:rPr>
          <w:spacing w:val="-1"/>
          <w:sz w:val="24"/>
        </w:rPr>
        <w:t> </w:t>
      </w:r>
      <w:r>
        <w:rPr>
          <w:sz w:val="24"/>
        </w:rPr>
        <w:t>này</w:t>
      </w:r>
      <w:r>
        <w:rPr>
          <w:spacing w:val="-2"/>
          <w:sz w:val="24"/>
        </w:rPr>
        <w:t> </w:t>
      </w:r>
      <w:r>
        <w:rPr>
          <w:sz w:val="24"/>
        </w:rPr>
        <w:t>không</w:t>
      </w:r>
      <w:r>
        <w:rPr>
          <w:spacing w:val="-1"/>
          <w:sz w:val="24"/>
        </w:rPr>
        <w:t> </w:t>
      </w:r>
      <w:r>
        <w:rPr>
          <w:sz w:val="24"/>
        </w:rPr>
        <w:t>để cho người có dục</w:t>
      </w:r>
      <w:r>
        <w:rPr>
          <w:spacing w:val="-1"/>
          <w:sz w:val="24"/>
        </w:rPr>
        <w:t> </w:t>
      </w:r>
      <w:r>
        <w:rPr>
          <w:sz w:val="24"/>
        </w:rPr>
        <w:t>lớn”, như vậy đã được nói đến. Do duyên gì được nói như vậy?</w:t>
      </w:r>
    </w:p>
    <w:p>
      <w:pPr>
        <w:pStyle w:val="BodyText"/>
        <w:spacing w:before="5"/>
      </w:pPr>
    </w:p>
    <w:p>
      <w:pPr>
        <w:pStyle w:val="ListParagraph"/>
        <w:numPr>
          <w:ilvl w:val="1"/>
          <w:numId w:val="63"/>
        </w:numPr>
        <w:tabs>
          <w:tab w:pos="735" w:val="left" w:leader="none"/>
        </w:tabs>
        <w:spacing w:line="230" w:lineRule="auto" w:before="1" w:after="0"/>
        <w:ind w:left="360" w:right="350" w:firstLine="0"/>
        <w:jc w:val="both"/>
        <w:rPr>
          <w:sz w:val="24"/>
        </w:rPr>
      </w:pPr>
      <w:r>
        <w:rPr>
          <w:sz w:val="24"/>
        </w:rPr>
        <w:t>Này các Tỷ-kheo, ở đây, Tỷ-kheo ít dục không muốn: “Mong người ta biết tôi là ít dục”; biết đủ, không muốn: “Mong người ta biết tôi là biết đủ”; sống viễn ly, không muốn: “Mong người ta biết tôi sống viễn ly”;, tinh cần tinh tấn, không muốn: “Mong người ta biết tôi sống tinh cần tinh tấn”; trú niệm, không muốn: “ Mong người ta biết tôi trú niệm”; có định, không muốn: “Mong người ta biết tôi có định”; có tuệ, không muốn: “Mong người ta biết tôilà người có tuệ “; không thích hý</w:t>
      </w:r>
      <w:r>
        <w:rPr>
          <w:spacing w:val="-2"/>
          <w:sz w:val="24"/>
        </w:rPr>
        <w:t> </w:t>
      </w:r>
      <w:r>
        <w:rPr>
          <w:sz w:val="24"/>
        </w:rPr>
        <w:t>luận, không muốn: “Mong</w:t>
      </w:r>
      <w:r>
        <w:rPr>
          <w:spacing w:val="-3"/>
          <w:sz w:val="24"/>
        </w:rPr>
        <w:t> </w:t>
      </w:r>
      <w:r>
        <w:rPr>
          <w:sz w:val="24"/>
        </w:rPr>
        <w:t>người ta biết tôi</w:t>
      </w:r>
      <w:r>
        <w:rPr>
          <w:spacing w:val="-1"/>
          <w:sz w:val="24"/>
        </w:rPr>
        <w:t> </w:t>
      </w:r>
      <w:r>
        <w:rPr>
          <w:sz w:val="24"/>
        </w:rPr>
        <w:t>không</w:t>
      </w:r>
      <w:r>
        <w:rPr>
          <w:spacing w:val="-2"/>
          <w:sz w:val="24"/>
        </w:rPr>
        <w:t> </w:t>
      </w:r>
      <w:r>
        <w:rPr>
          <w:sz w:val="24"/>
        </w:rPr>
        <w:t>thích hý</w:t>
      </w:r>
      <w:r>
        <w:rPr>
          <w:spacing w:val="-4"/>
          <w:sz w:val="24"/>
        </w:rPr>
        <w:t> </w:t>
      </w:r>
      <w:r>
        <w:rPr>
          <w:sz w:val="24"/>
        </w:rPr>
        <w:t>luận”. Này</w:t>
      </w:r>
      <w:r>
        <w:rPr>
          <w:spacing w:val="-2"/>
          <w:sz w:val="24"/>
        </w:rPr>
        <w:t> </w:t>
      </w:r>
      <w:r>
        <w:rPr>
          <w:sz w:val="24"/>
        </w:rPr>
        <w:t>các Tỷ-kheo, Pháp này</w:t>
      </w:r>
      <w:r>
        <w:rPr>
          <w:spacing w:val="-4"/>
          <w:sz w:val="24"/>
        </w:rPr>
        <w:t> </w:t>
      </w:r>
      <w:r>
        <w:rPr>
          <w:sz w:val="24"/>
        </w:rPr>
        <w:t>để cho người ít dục, Pháp</w:t>
      </w:r>
      <w:r>
        <w:rPr>
          <w:spacing w:val="-1"/>
          <w:sz w:val="24"/>
        </w:rPr>
        <w:t> </w:t>
      </w:r>
      <w:r>
        <w:rPr>
          <w:sz w:val="24"/>
        </w:rPr>
        <w:t>này không để cho người có dục lớn”, đã được nói đến như vậy. Do duyên này được nói như vậy.</w:t>
      </w:r>
    </w:p>
    <w:p>
      <w:pPr>
        <w:pStyle w:val="BodyText"/>
        <w:spacing w:before="10"/>
      </w:pPr>
    </w:p>
    <w:p>
      <w:pPr>
        <w:pStyle w:val="ListParagraph"/>
        <w:numPr>
          <w:ilvl w:val="1"/>
          <w:numId w:val="63"/>
        </w:numPr>
        <w:tabs>
          <w:tab w:pos="716" w:val="left" w:leader="none"/>
        </w:tabs>
        <w:spacing w:line="232" w:lineRule="auto" w:before="0" w:after="0"/>
        <w:ind w:left="360" w:right="354" w:firstLine="0"/>
        <w:jc w:val="both"/>
        <w:rPr>
          <w:sz w:val="24"/>
        </w:rPr>
      </w:pPr>
      <w:r>
        <w:rPr>
          <w:sz w:val="24"/>
        </w:rPr>
        <w:t>Này</w:t>
      </w:r>
      <w:r>
        <w:rPr>
          <w:spacing w:val="-7"/>
          <w:sz w:val="24"/>
        </w:rPr>
        <w:t> </w:t>
      </w:r>
      <w:r>
        <w:rPr>
          <w:sz w:val="24"/>
        </w:rPr>
        <w:t>các</w:t>
      </w:r>
      <w:r>
        <w:rPr>
          <w:spacing w:val="-1"/>
          <w:sz w:val="24"/>
        </w:rPr>
        <w:t> </w:t>
      </w:r>
      <w:r>
        <w:rPr>
          <w:sz w:val="24"/>
        </w:rPr>
        <w:t>Tỷ-kheo, Pháp</w:t>
      </w:r>
      <w:r>
        <w:rPr>
          <w:spacing w:val="-3"/>
          <w:sz w:val="24"/>
        </w:rPr>
        <w:t> </w:t>
      </w:r>
      <w:r>
        <w:rPr>
          <w:sz w:val="24"/>
        </w:rPr>
        <w:t>này</w:t>
      </w:r>
      <w:r>
        <w:rPr>
          <w:spacing w:val="-5"/>
          <w:sz w:val="24"/>
        </w:rPr>
        <w:t> </w:t>
      </w:r>
      <w:r>
        <w:rPr>
          <w:sz w:val="24"/>
        </w:rPr>
        <w:t>để</w:t>
      </w:r>
      <w:r>
        <w:rPr>
          <w:spacing w:val="-3"/>
          <w:sz w:val="24"/>
        </w:rPr>
        <w:t> </w:t>
      </w:r>
      <w:r>
        <w:rPr>
          <w:sz w:val="24"/>
        </w:rPr>
        <w:t>cho</w:t>
      </w:r>
      <w:r>
        <w:rPr>
          <w:spacing w:val="-2"/>
          <w:sz w:val="24"/>
        </w:rPr>
        <w:t> </w:t>
      </w:r>
      <w:r>
        <w:rPr>
          <w:sz w:val="24"/>
        </w:rPr>
        <w:t>người</w:t>
      </w:r>
      <w:r>
        <w:rPr>
          <w:spacing w:val="-1"/>
          <w:sz w:val="24"/>
        </w:rPr>
        <w:t> </w:t>
      </w:r>
      <w:r>
        <w:rPr>
          <w:sz w:val="24"/>
        </w:rPr>
        <w:t>biết</w:t>
      </w:r>
      <w:r>
        <w:rPr>
          <w:spacing w:val="-1"/>
          <w:sz w:val="24"/>
        </w:rPr>
        <w:t> </w:t>
      </w:r>
      <w:r>
        <w:rPr>
          <w:sz w:val="24"/>
        </w:rPr>
        <w:t>đủ, Pháp</w:t>
      </w:r>
      <w:r>
        <w:rPr>
          <w:spacing w:val="-3"/>
          <w:sz w:val="24"/>
        </w:rPr>
        <w:t> </w:t>
      </w:r>
      <w:r>
        <w:rPr>
          <w:sz w:val="24"/>
        </w:rPr>
        <w:t>này</w:t>
      </w:r>
      <w:r>
        <w:rPr>
          <w:spacing w:val="-7"/>
          <w:sz w:val="24"/>
        </w:rPr>
        <w:t> </w:t>
      </w:r>
      <w:r>
        <w:rPr>
          <w:sz w:val="24"/>
        </w:rPr>
        <w:t>không</w:t>
      </w:r>
      <w:r>
        <w:rPr>
          <w:spacing w:val="-1"/>
          <w:sz w:val="24"/>
        </w:rPr>
        <w:t> </w:t>
      </w:r>
      <w:r>
        <w:rPr>
          <w:sz w:val="24"/>
        </w:rPr>
        <w:t>để cho</w:t>
      </w:r>
      <w:r>
        <w:rPr>
          <w:spacing w:val="-2"/>
          <w:sz w:val="24"/>
        </w:rPr>
        <w:t> </w:t>
      </w:r>
      <w:r>
        <w:rPr>
          <w:sz w:val="24"/>
        </w:rPr>
        <w:t>người</w:t>
      </w:r>
      <w:r>
        <w:rPr>
          <w:spacing w:val="-1"/>
          <w:sz w:val="24"/>
        </w:rPr>
        <w:t> </w:t>
      </w:r>
      <w:r>
        <w:rPr>
          <w:sz w:val="24"/>
        </w:rPr>
        <w:t>không</w:t>
      </w:r>
      <w:r>
        <w:rPr>
          <w:spacing w:val="-3"/>
          <w:sz w:val="24"/>
        </w:rPr>
        <w:t> </w:t>
      </w:r>
      <w:r>
        <w:rPr>
          <w:sz w:val="24"/>
        </w:rPr>
        <w:t>biết</w:t>
      </w:r>
      <w:r>
        <w:rPr>
          <w:spacing w:val="-1"/>
          <w:sz w:val="24"/>
        </w:rPr>
        <w:t> </w:t>
      </w:r>
      <w:r>
        <w:rPr>
          <w:sz w:val="24"/>
        </w:rPr>
        <w:t>đủ “,</w:t>
      </w:r>
      <w:r>
        <w:rPr>
          <w:spacing w:val="-2"/>
          <w:sz w:val="24"/>
        </w:rPr>
        <w:t> </w:t>
      </w:r>
      <w:r>
        <w:rPr>
          <w:sz w:val="24"/>
        </w:rPr>
        <w:t>như vậy đã được nói đến. Do duyên gì được nói như vậy?</w:t>
      </w:r>
    </w:p>
    <w:p>
      <w:pPr>
        <w:pStyle w:val="BodyText"/>
        <w:spacing w:before="7"/>
      </w:pPr>
    </w:p>
    <w:p>
      <w:pPr>
        <w:pStyle w:val="ListParagraph"/>
        <w:numPr>
          <w:ilvl w:val="1"/>
          <w:numId w:val="63"/>
        </w:numPr>
        <w:tabs>
          <w:tab w:pos="723" w:val="left" w:leader="none"/>
        </w:tabs>
        <w:spacing w:line="230" w:lineRule="auto" w:before="0" w:after="0"/>
        <w:ind w:left="360" w:right="357" w:firstLine="0"/>
        <w:jc w:val="both"/>
        <w:rPr>
          <w:sz w:val="24"/>
        </w:rPr>
      </w:pPr>
      <w:r>
        <w:rPr>
          <w:sz w:val="24"/>
        </w:rPr>
        <w:t>Ở đây, này các Tỷ-kheo, Tỷ-kheo biết đủ với bất cứ vật dụng gì như y</w:t>
      </w:r>
      <w:r>
        <w:rPr>
          <w:spacing w:val="-2"/>
          <w:sz w:val="24"/>
        </w:rPr>
        <w:t> </w:t>
      </w:r>
      <w:r>
        <w:rPr>
          <w:sz w:val="24"/>
        </w:rPr>
        <w:t>áo, đồ ăn khất thực, sàng tọa, dược phẩm trị bệnh. Này các Tỷ-kheo, Pháp này để cho người biết đủ, Pháp này không phải để cho người không biết đủ “, đã được nói đến như vậy. Do duyên này được nói như vậy.</w:t>
      </w:r>
    </w:p>
    <w:p>
      <w:pPr>
        <w:pStyle w:val="BodyText"/>
        <w:spacing w:before="7"/>
      </w:pPr>
    </w:p>
    <w:p>
      <w:pPr>
        <w:pStyle w:val="BodyText"/>
        <w:spacing w:line="232" w:lineRule="auto"/>
        <w:ind w:left="360" w:right="354"/>
        <w:jc w:val="both"/>
      </w:pPr>
      <w:r>
        <w:rPr/>
        <w:t>20, Này các Tỷ-kheo, Pháp này để cho người sống viễn ly, Pháp này không phải để cho người ưa thích hội chúng”, như vậy đã được nói đến. Do duyên gì được nói như vậy?</w:t>
      </w:r>
    </w:p>
    <w:p>
      <w:pPr>
        <w:pStyle w:val="BodyText"/>
        <w:spacing w:before="7"/>
      </w:pPr>
    </w:p>
    <w:p>
      <w:pPr>
        <w:pStyle w:val="ListParagraph"/>
        <w:numPr>
          <w:ilvl w:val="0"/>
          <w:numId w:val="64"/>
        </w:numPr>
        <w:tabs>
          <w:tab w:pos="750" w:val="left" w:leader="none"/>
        </w:tabs>
        <w:spacing w:line="230" w:lineRule="auto" w:before="0" w:after="0"/>
        <w:ind w:left="360" w:right="354" w:firstLine="0"/>
        <w:jc w:val="both"/>
        <w:rPr>
          <w:sz w:val="24"/>
        </w:rPr>
      </w:pPr>
      <w:r>
        <w:rPr>
          <w:sz w:val="24"/>
        </w:rPr>
        <w:t>Ở đây, này các Tỷ-kheo, Với Tỷ-kheo sống viễn ly, có nhiều người đến thăm như Tỷ-kheo, Tỷ- kheo-Ni, nam cư sĩ, nữ cư sĩ, vua chúa, đại thần, các ngoại đạo sư, đệ tử của các ngoại đạo sư. Ở đây, Tỷ-kheo với tâm thuận về viễn ly, hướng về viễn ly, nhập vào viễn ly, trú vào viễn ly, thích thú xuất ly, nói lời hoàn toàn liên hệ đến lánh xa. Này</w:t>
      </w:r>
      <w:r>
        <w:rPr>
          <w:spacing w:val="-2"/>
          <w:sz w:val="24"/>
        </w:rPr>
        <w:t> </w:t>
      </w:r>
      <w:r>
        <w:rPr>
          <w:sz w:val="24"/>
        </w:rPr>
        <w:t>các Tỷ-kheo, Pháp này</w:t>
      </w:r>
      <w:r>
        <w:rPr>
          <w:spacing w:val="-2"/>
          <w:sz w:val="24"/>
        </w:rPr>
        <w:t> </w:t>
      </w:r>
      <w:r>
        <w:rPr>
          <w:sz w:val="24"/>
        </w:rPr>
        <w:t>để cho người viễn ly, Pháp này</w:t>
      </w:r>
      <w:r>
        <w:rPr>
          <w:spacing w:val="-2"/>
          <w:sz w:val="24"/>
        </w:rPr>
        <w:t> </w:t>
      </w:r>
      <w:r>
        <w:rPr>
          <w:sz w:val="24"/>
        </w:rPr>
        <w:t>không phải để cho người không ưa hội chúng”, đã được nói đến như vậy. Do duyên này được nói như vậy.</w:t>
      </w:r>
    </w:p>
    <w:p>
      <w:pPr>
        <w:pStyle w:val="BodyText"/>
        <w:spacing w:before="7"/>
      </w:pPr>
    </w:p>
    <w:p>
      <w:pPr>
        <w:pStyle w:val="ListParagraph"/>
        <w:numPr>
          <w:ilvl w:val="0"/>
          <w:numId w:val="64"/>
        </w:numPr>
        <w:tabs>
          <w:tab w:pos="721" w:val="left" w:leader="none"/>
        </w:tabs>
        <w:spacing w:line="232" w:lineRule="auto" w:before="0" w:after="0"/>
        <w:ind w:left="360" w:right="355" w:firstLine="0"/>
        <w:jc w:val="both"/>
        <w:rPr>
          <w:sz w:val="24"/>
        </w:rPr>
      </w:pPr>
      <w:r>
        <w:rPr>
          <w:sz w:val="24"/>
        </w:rPr>
        <w:t>Này</w:t>
      </w:r>
      <w:r>
        <w:rPr>
          <w:spacing w:val="-2"/>
          <w:sz w:val="24"/>
        </w:rPr>
        <w:t> </w:t>
      </w:r>
      <w:r>
        <w:rPr>
          <w:sz w:val="24"/>
        </w:rPr>
        <w:t>các Tỷ-kheo, Pháp này</w:t>
      </w:r>
      <w:r>
        <w:rPr>
          <w:spacing w:val="-1"/>
          <w:sz w:val="24"/>
        </w:rPr>
        <w:t> </w:t>
      </w:r>
      <w:r>
        <w:rPr>
          <w:sz w:val="24"/>
        </w:rPr>
        <w:t>để cho người tinh cần tinh tấn, Pháp này</w:t>
      </w:r>
      <w:r>
        <w:rPr>
          <w:spacing w:val="-3"/>
          <w:sz w:val="24"/>
        </w:rPr>
        <w:t> </w:t>
      </w:r>
      <w:r>
        <w:rPr>
          <w:sz w:val="24"/>
        </w:rPr>
        <w:t>không phải để cho người biếng nhác”, như vậy đã được nói đến. Do duyên gì được nói như vậy?</w:t>
      </w:r>
    </w:p>
    <w:p>
      <w:pPr>
        <w:pStyle w:val="BodyText"/>
        <w:spacing w:before="7"/>
      </w:pPr>
    </w:p>
    <w:p>
      <w:pPr>
        <w:pStyle w:val="ListParagraph"/>
        <w:numPr>
          <w:ilvl w:val="0"/>
          <w:numId w:val="64"/>
        </w:numPr>
        <w:tabs>
          <w:tab w:pos="728" w:val="left" w:leader="none"/>
        </w:tabs>
        <w:spacing w:line="230" w:lineRule="auto" w:before="0" w:after="0"/>
        <w:ind w:left="360" w:right="354" w:firstLine="0"/>
        <w:jc w:val="both"/>
        <w:rPr>
          <w:sz w:val="24"/>
        </w:rPr>
      </w:pPr>
      <w:r>
        <w:rPr>
          <w:sz w:val="24"/>
        </w:rPr>
        <w:t>Ở đây, này các Tỷ-kheo, Tỷ-kheo sống tinh cần tinh tấn, đoạn tận các pháp bất thiện, thành tựu các Pháp</w:t>
      </w:r>
      <w:r>
        <w:rPr>
          <w:spacing w:val="-3"/>
          <w:sz w:val="24"/>
        </w:rPr>
        <w:t> </w:t>
      </w:r>
      <w:r>
        <w:rPr>
          <w:sz w:val="24"/>
        </w:rPr>
        <w:t>thiện,</w:t>
      </w:r>
      <w:r>
        <w:rPr>
          <w:spacing w:val="-2"/>
          <w:sz w:val="24"/>
        </w:rPr>
        <w:t> </w:t>
      </w:r>
      <w:r>
        <w:rPr>
          <w:sz w:val="24"/>
        </w:rPr>
        <w:t>nỗ</w:t>
      </w:r>
      <w:r>
        <w:rPr>
          <w:spacing w:val="-2"/>
          <w:sz w:val="24"/>
        </w:rPr>
        <w:t> </w:t>
      </w:r>
      <w:r>
        <w:rPr>
          <w:sz w:val="24"/>
        </w:rPr>
        <w:t>lực</w:t>
      </w:r>
      <w:r>
        <w:rPr>
          <w:spacing w:val="-3"/>
          <w:sz w:val="24"/>
        </w:rPr>
        <w:t> </w:t>
      </w:r>
      <w:r>
        <w:rPr>
          <w:sz w:val="24"/>
        </w:rPr>
        <w:t>kiên trì,</w:t>
      </w:r>
      <w:r>
        <w:rPr>
          <w:spacing w:val="-1"/>
          <w:sz w:val="24"/>
        </w:rPr>
        <w:t> </w:t>
      </w:r>
      <w:r>
        <w:rPr>
          <w:sz w:val="24"/>
        </w:rPr>
        <w:t>không</w:t>
      </w:r>
      <w:r>
        <w:rPr>
          <w:spacing w:val="-4"/>
          <w:sz w:val="24"/>
        </w:rPr>
        <w:t> </w:t>
      </w:r>
      <w:r>
        <w:rPr>
          <w:sz w:val="24"/>
        </w:rPr>
        <w:t>từ</w:t>
      </w:r>
      <w:r>
        <w:rPr>
          <w:spacing w:val="-3"/>
          <w:sz w:val="24"/>
        </w:rPr>
        <w:t> </w:t>
      </w:r>
      <w:r>
        <w:rPr>
          <w:sz w:val="24"/>
        </w:rPr>
        <w:t>bỏ gánh</w:t>
      </w:r>
      <w:r>
        <w:rPr>
          <w:spacing w:val="-2"/>
          <w:sz w:val="24"/>
        </w:rPr>
        <w:t> </w:t>
      </w:r>
      <w:r>
        <w:rPr>
          <w:sz w:val="24"/>
        </w:rPr>
        <w:t>nặng</w:t>
      </w:r>
      <w:r>
        <w:rPr>
          <w:spacing w:val="-2"/>
          <w:sz w:val="24"/>
        </w:rPr>
        <w:t> </w:t>
      </w:r>
      <w:r>
        <w:rPr>
          <w:sz w:val="24"/>
        </w:rPr>
        <w:t>đối</w:t>
      </w:r>
      <w:r>
        <w:rPr>
          <w:spacing w:val="-1"/>
          <w:sz w:val="24"/>
        </w:rPr>
        <w:t> </w:t>
      </w:r>
      <w:r>
        <w:rPr>
          <w:sz w:val="24"/>
        </w:rPr>
        <w:t>với</w:t>
      </w:r>
      <w:r>
        <w:rPr>
          <w:spacing w:val="-1"/>
          <w:sz w:val="24"/>
        </w:rPr>
        <w:t> </w:t>
      </w:r>
      <w:r>
        <w:rPr>
          <w:sz w:val="24"/>
        </w:rPr>
        <w:t>các</w:t>
      </w:r>
      <w:r>
        <w:rPr>
          <w:spacing w:val="-3"/>
          <w:sz w:val="24"/>
        </w:rPr>
        <w:t> </w:t>
      </w:r>
      <w:r>
        <w:rPr>
          <w:sz w:val="24"/>
        </w:rPr>
        <w:t>thiện pháp. Này</w:t>
      </w:r>
      <w:r>
        <w:rPr>
          <w:spacing w:val="-7"/>
          <w:sz w:val="24"/>
        </w:rPr>
        <w:t> </w:t>
      </w:r>
      <w:r>
        <w:rPr>
          <w:sz w:val="24"/>
        </w:rPr>
        <w:t>các</w:t>
      </w:r>
      <w:r>
        <w:rPr>
          <w:spacing w:val="-3"/>
          <w:sz w:val="24"/>
        </w:rPr>
        <w:t> </w:t>
      </w:r>
      <w:r>
        <w:rPr>
          <w:sz w:val="24"/>
        </w:rPr>
        <w:t>Tỷ-kheo, Pháp</w:t>
      </w:r>
      <w:r>
        <w:rPr>
          <w:spacing w:val="-3"/>
          <w:sz w:val="24"/>
        </w:rPr>
        <w:t> </w:t>
      </w:r>
      <w:r>
        <w:rPr>
          <w:sz w:val="24"/>
        </w:rPr>
        <w:t>này</w:t>
      </w:r>
      <w:r>
        <w:rPr>
          <w:spacing w:val="-6"/>
          <w:sz w:val="24"/>
        </w:rPr>
        <w:t> </w:t>
      </w:r>
      <w:r>
        <w:rPr>
          <w:sz w:val="24"/>
        </w:rPr>
        <w:t>để cho người tinh cần tinh tấn, Pháp này không phải để cho người biếng nhác”, đã được nói đến như vậy. Do duyên này được nói như vậy.</w:t>
      </w:r>
    </w:p>
    <w:p>
      <w:pPr>
        <w:pStyle w:val="BodyText"/>
        <w:spacing w:before="8"/>
      </w:pPr>
    </w:p>
    <w:p>
      <w:pPr>
        <w:pStyle w:val="ListParagraph"/>
        <w:numPr>
          <w:ilvl w:val="0"/>
          <w:numId w:val="64"/>
        </w:numPr>
        <w:tabs>
          <w:tab w:pos="731" w:val="left" w:leader="none"/>
        </w:tabs>
        <w:spacing w:line="232" w:lineRule="auto" w:before="1" w:after="0"/>
        <w:ind w:left="360" w:right="352" w:firstLine="0"/>
        <w:jc w:val="both"/>
        <w:rPr>
          <w:sz w:val="24"/>
        </w:rPr>
      </w:pPr>
      <w:r>
        <w:rPr>
          <w:sz w:val="24"/>
        </w:rPr>
        <w:t>Này các Tỷ-kheo, Pháp này để cho người trú niệm, Pháp này không phải để cho người thất niệm”, như vậy đã được nói đến. Do duyên gì được nói như vậy?</w:t>
      </w:r>
    </w:p>
    <w:p>
      <w:pPr>
        <w:pStyle w:val="BodyText"/>
        <w:spacing w:before="4"/>
      </w:pPr>
    </w:p>
    <w:p>
      <w:pPr>
        <w:pStyle w:val="ListParagraph"/>
        <w:numPr>
          <w:ilvl w:val="0"/>
          <w:numId w:val="64"/>
        </w:numPr>
        <w:tabs>
          <w:tab w:pos="719" w:val="left" w:leader="none"/>
        </w:tabs>
        <w:spacing w:line="230" w:lineRule="auto" w:before="0" w:after="0"/>
        <w:ind w:left="360" w:right="354" w:firstLine="0"/>
        <w:jc w:val="both"/>
        <w:rPr>
          <w:sz w:val="24"/>
        </w:rPr>
      </w:pPr>
      <w:r>
        <w:rPr>
          <w:sz w:val="24"/>
        </w:rPr>
        <w:t>Ở đây, này</w:t>
      </w:r>
      <w:r>
        <w:rPr>
          <w:spacing w:val="-2"/>
          <w:sz w:val="24"/>
        </w:rPr>
        <w:t> </w:t>
      </w:r>
      <w:r>
        <w:rPr>
          <w:sz w:val="24"/>
        </w:rPr>
        <w:t>các Tỷ-kheo, Tỷ-kheo đầy</w:t>
      </w:r>
      <w:r>
        <w:rPr>
          <w:spacing w:val="-2"/>
          <w:sz w:val="24"/>
        </w:rPr>
        <w:t> </w:t>
      </w:r>
      <w:r>
        <w:rPr>
          <w:sz w:val="24"/>
        </w:rPr>
        <w:t>đủ niệm, thành tựu</w:t>
      </w:r>
      <w:r>
        <w:rPr>
          <w:spacing w:val="-1"/>
          <w:sz w:val="24"/>
        </w:rPr>
        <w:t> </w:t>
      </w:r>
      <w:r>
        <w:rPr>
          <w:sz w:val="24"/>
        </w:rPr>
        <w:t>niệm tuệ tối thắng, ức nhớ tùy</w:t>
      </w:r>
      <w:r>
        <w:rPr>
          <w:spacing w:val="-2"/>
          <w:sz w:val="24"/>
        </w:rPr>
        <w:t> </w:t>
      </w:r>
      <w:r>
        <w:rPr>
          <w:sz w:val="24"/>
        </w:rPr>
        <w:t>niệm những điều đã làm, nói đã lâu. Này</w:t>
      </w:r>
      <w:r>
        <w:rPr>
          <w:spacing w:val="-2"/>
          <w:sz w:val="24"/>
        </w:rPr>
        <w:t> </w:t>
      </w:r>
      <w:r>
        <w:rPr>
          <w:sz w:val="24"/>
        </w:rPr>
        <w:t>các Tỷ-kheo, Pháp này</w:t>
      </w:r>
      <w:r>
        <w:rPr>
          <w:spacing w:val="-1"/>
          <w:sz w:val="24"/>
        </w:rPr>
        <w:t> </w:t>
      </w:r>
      <w:r>
        <w:rPr>
          <w:sz w:val="24"/>
        </w:rPr>
        <w:t>để cho người trú niệm, Pháp này</w:t>
      </w:r>
      <w:r>
        <w:rPr>
          <w:spacing w:val="-1"/>
          <w:sz w:val="24"/>
        </w:rPr>
        <w:t> </w:t>
      </w:r>
      <w:r>
        <w:rPr>
          <w:sz w:val="24"/>
        </w:rPr>
        <w:t>không phải để cho người thất niệm”, đã được nói đến như vậy. Do duyên này được nói như vậy.</w:t>
      </w:r>
    </w:p>
    <w:p>
      <w:pPr>
        <w:pStyle w:val="BodyText"/>
        <w:spacing w:before="5"/>
      </w:pPr>
    </w:p>
    <w:p>
      <w:pPr>
        <w:pStyle w:val="ListParagraph"/>
        <w:numPr>
          <w:ilvl w:val="0"/>
          <w:numId w:val="64"/>
        </w:numPr>
        <w:tabs>
          <w:tab w:pos="721" w:val="left" w:leader="none"/>
        </w:tabs>
        <w:spacing w:line="235" w:lineRule="auto" w:before="0" w:after="0"/>
        <w:ind w:left="360" w:right="398" w:firstLine="0"/>
        <w:jc w:val="both"/>
        <w:rPr>
          <w:sz w:val="24"/>
        </w:rPr>
      </w:pPr>
      <w:r>
        <w:rPr>
          <w:sz w:val="24"/>
        </w:rPr>
        <w:t>Này</w:t>
      </w:r>
      <w:r>
        <w:rPr>
          <w:spacing w:val="-7"/>
          <w:sz w:val="24"/>
        </w:rPr>
        <w:t> </w:t>
      </w:r>
      <w:r>
        <w:rPr>
          <w:sz w:val="24"/>
        </w:rPr>
        <w:t>các Tỷ-kheo, Pháp này</w:t>
      </w:r>
      <w:r>
        <w:rPr>
          <w:spacing w:val="-3"/>
          <w:sz w:val="24"/>
        </w:rPr>
        <w:t> </w:t>
      </w:r>
      <w:r>
        <w:rPr>
          <w:sz w:val="24"/>
        </w:rPr>
        <w:t>để</w:t>
      </w:r>
      <w:r>
        <w:rPr>
          <w:spacing w:val="-3"/>
          <w:sz w:val="24"/>
        </w:rPr>
        <w:t> </w:t>
      </w:r>
      <w:r>
        <w:rPr>
          <w:sz w:val="24"/>
        </w:rPr>
        <w:t>cho người thiền định, Pháp</w:t>
      </w:r>
      <w:r>
        <w:rPr>
          <w:spacing w:val="-3"/>
          <w:sz w:val="24"/>
        </w:rPr>
        <w:t> </w:t>
      </w:r>
      <w:r>
        <w:rPr>
          <w:sz w:val="24"/>
        </w:rPr>
        <w:t>này</w:t>
      </w:r>
      <w:r>
        <w:rPr>
          <w:spacing w:val="-7"/>
          <w:sz w:val="24"/>
        </w:rPr>
        <w:t> </w:t>
      </w:r>
      <w:r>
        <w:rPr>
          <w:sz w:val="24"/>
        </w:rPr>
        <w:t>không</w:t>
      </w:r>
      <w:r>
        <w:rPr>
          <w:spacing w:val="-1"/>
          <w:sz w:val="24"/>
        </w:rPr>
        <w:t> </w:t>
      </w:r>
      <w:r>
        <w:rPr>
          <w:sz w:val="24"/>
        </w:rPr>
        <w:t>phải để</w:t>
      </w:r>
      <w:r>
        <w:rPr>
          <w:spacing w:val="-3"/>
          <w:sz w:val="24"/>
        </w:rPr>
        <w:t> </w:t>
      </w:r>
      <w:r>
        <w:rPr>
          <w:sz w:val="24"/>
        </w:rPr>
        <w:t>cho người</w:t>
      </w:r>
      <w:r>
        <w:rPr>
          <w:spacing w:val="-1"/>
          <w:sz w:val="24"/>
        </w:rPr>
        <w:t> </w:t>
      </w:r>
      <w:r>
        <w:rPr>
          <w:sz w:val="24"/>
        </w:rPr>
        <w:t>không</w:t>
      </w:r>
      <w:r>
        <w:rPr>
          <w:spacing w:val="-1"/>
          <w:sz w:val="24"/>
        </w:rPr>
        <w:t> </w:t>
      </w:r>
      <w:r>
        <w:rPr>
          <w:sz w:val="24"/>
        </w:rPr>
        <w:t>thiền định”, như vậy đã được nói đến. Do duyên gì được nói như vậy?</w:t>
      </w:r>
    </w:p>
    <w:p>
      <w:pPr>
        <w:pStyle w:val="ListParagraph"/>
        <w:numPr>
          <w:ilvl w:val="0"/>
          <w:numId w:val="64"/>
        </w:numPr>
        <w:tabs>
          <w:tab w:pos="719" w:val="left" w:leader="none"/>
        </w:tabs>
        <w:spacing w:line="240" w:lineRule="auto" w:before="273" w:after="0"/>
        <w:ind w:left="719" w:right="0" w:hanging="359"/>
        <w:jc w:val="both"/>
        <w:rPr>
          <w:sz w:val="24"/>
        </w:rPr>
      </w:pPr>
      <w:r>
        <w:rPr>
          <w:sz w:val="24"/>
        </w:rPr>
        <w:t>Ở</w:t>
      </w:r>
      <w:r>
        <w:rPr>
          <w:spacing w:val="-6"/>
          <w:sz w:val="24"/>
        </w:rPr>
        <w:t> </w:t>
      </w:r>
      <w:r>
        <w:rPr>
          <w:sz w:val="24"/>
        </w:rPr>
        <w:t>đây,</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1"/>
          <w:sz w:val="24"/>
        </w:rPr>
        <w:t> </w:t>
      </w:r>
      <w:r>
        <w:rPr>
          <w:sz w:val="24"/>
        </w:rPr>
        <w:t>Tỷ-kheo</w:t>
      </w:r>
      <w:r>
        <w:rPr>
          <w:spacing w:val="-2"/>
          <w:sz w:val="24"/>
        </w:rPr>
        <w:t> </w:t>
      </w:r>
      <w:r>
        <w:rPr>
          <w:sz w:val="24"/>
        </w:rPr>
        <w:t>ly</w:t>
      </w:r>
      <w:r>
        <w:rPr>
          <w:spacing w:val="-7"/>
          <w:sz w:val="24"/>
        </w:rPr>
        <w:t> </w:t>
      </w:r>
      <w:r>
        <w:rPr>
          <w:sz w:val="24"/>
        </w:rPr>
        <w:t>dục,</w:t>
      </w:r>
      <w:r>
        <w:rPr>
          <w:spacing w:val="-1"/>
          <w:sz w:val="24"/>
        </w:rPr>
        <w:t> </w:t>
      </w:r>
      <w:r>
        <w:rPr>
          <w:sz w:val="24"/>
        </w:rPr>
        <w:t>ly</w:t>
      </w:r>
      <w:r>
        <w:rPr>
          <w:spacing w:val="-4"/>
          <w:sz w:val="24"/>
        </w:rPr>
        <w:t> </w:t>
      </w:r>
      <w:r>
        <w:rPr>
          <w:sz w:val="24"/>
        </w:rPr>
        <w:t>ác</w:t>
      </w:r>
      <w:r>
        <w:rPr>
          <w:spacing w:val="-4"/>
          <w:sz w:val="24"/>
        </w:rPr>
        <w:t> </w:t>
      </w:r>
      <w:r>
        <w:rPr>
          <w:sz w:val="24"/>
        </w:rPr>
        <w:t>pháp</w:t>
      </w:r>
      <w:r>
        <w:rPr>
          <w:spacing w:val="-1"/>
          <w:sz w:val="24"/>
        </w:rPr>
        <w:t> </w:t>
      </w:r>
      <w:r>
        <w:rPr>
          <w:sz w:val="24"/>
        </w:rPr>
        <w:t>...</w:t>
      </w:r>
      <w:r>
        <w:rPr>
          <w:spacing w:val="-2"/>
          <w:sz w:val="24"/>
        </w:rPr>
        <w:t> </w:t>
      </w:r>
      <w:r>
        <w:rPr>
          <w:sz w:val="24"/>
        </w:rPr>
        <w:t>chứng</w:t>
      </w:r>
      <w:r>
        <w:rPr>
          <w:spacing w:val="-5"/>
          <w:sz w:val="24"/>
        </w:rPr>
        <w:t> </w:t>
      </w:r>
      <w:r>
        <w:rPr>
          <w:sz w:val="24"/>
        </w:rPr>
        <w:t>đạt</w:t>
      </w:r>
      <w:r>
        <w:rPr>
          <w:spacing w:val="-2"/>
          <w:sz w:val="24"/>
        </w:rPr>
        <w:t> </w:t>
      </w:r>
      <w:r>
        <w:rPr>
          <w:sz w:val="24"/>
        </w:rPr>
        <w:t>và an</w:t>
      </w:r>
      <w:r>
        <w:rPr>
          <w:spacing w:val="-1"/>
          <w:sz w:val="24"/>
        </w:rPr>
        <w:t> </w:t>
      </w:r>
      <w:r>
        <w:rPr>
          <w:sz w:val="24"/>
        </w:rPr>
        <w:t>trú</w:t>
      </w:r>
      <w:r>
        <w:rPr>
          <w:spacing w:val="-1"/>
          <w:sz w:val="24"/>
        </w:rPr>
        <w:t> </w:t>
      </w:r>
      <w:r>
        <w:rPr>
          <w:sz w:val="24"/>
        </w:rPr>
        <w:t>Thiền</w:t>
      </w:r>
      <w:r>
        <w:rPr>
          <w:spacing w:val="-3"/>
          <w:sz w:val="24"/>
        </w:rPr>
        <w:t> </w:t>
      </w:r>
      <w:r>
        <w:rPr>
          <w:sz w:val="24"/>
        </w:rPr>
        <w:t>thứ</w:t>
      </w:r>
      <w:r>
        <w:rPr>
          <w:spacing w:val="-1"/>
          <w:sz w:val="24"/>
        </w:rPr>
        <w:t> </w:t>
      </w:r>
      <w:r>
        <w:rPr>
          <w:sz w:val="24"/>
        </w:rPr>
        <w:t>tư.</w:t>
      </w:r>
      <w:r>
        <w:rPr>
          <w:spacing w:val="-3"/>
          <w:sz w:val="24"/>
        </w:rPr>
        <w:t> </w:t>
      </w:r>
      <w:r>
        <w:rPr>
          <w:sz w:val="24"/>
        </w:rPr>
        <w:t>Này</w:t>
      </w:r>
      <w:r>
        <w:rPr>
          <w:spacing w:val="-6"/>
          <w:sz w:val="24"/>
        </w:rPr>
        <w:t> </w:t>
      </w:r>
      <w:r>
        <w:rPr>
          <w:sz w:val="24"/>
        </w:rPr>
        <w:t>các</w:t>
      </w:r>
      <w:r>
        <w:rPr>
          <w:spacing w:val="-1"/>
          <w:sz w:val="24"/>
        </w:rPr>
        <w:t> </w:t>
      </w:r>
      <w:r>
        <w:rPr>
          <w:spacing w:val="-5"/>
          <w:sz w:val="24"/>
        </w:rPr>
        <w:t>Tỷ-</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75"/>
      </w:pPr>
      <w:r>
        <w:rPr/>
        <w:t>kheo,</w:t>
      </w:r>
      <w:r>
        <w:rPr>
          <w:spacing w:val="-2"/>
        </w:rPr>
        <w:t> </w:t>
      </w:r>
      <w:r>
        <w:rPr/>
        <w:t>Pháp</w:t>
      </w:r>
      <w:r>
        <w:rPr>
          <w:spacing w:val="-2"/>
        </w:rPr>
        <w:t> </w:t>
      </w:r>
      <w:r>
        <w:rPr/>
        <w:t>này</w:t>
      </w:r>
      <w:r>
        <w:rPr>
          <w:spacing w:val="-7"/>
        </w:rPr>
        <w:t> </w:t>
      </w:r>
      <w:r>
        <w:rPr/>
        <w:t>để</w:t>
      </w:r>
      <w:r>
        <w:rPr>
          <w:spacing w:val="-1"/>
        </w:rPr>
        <w:t> </w:t>
      </w:r>
      <w:r>
        <w:rPr/>
        <w:t>cho</w:t>
      </w:r>
      <w:r>
        <w:rPr>
          <w:spacing w:val="-2"/>
        </w:rPr>
        <w:t> </w:t>
      </w:r>
      <w:r>
        <w:rPr/>
        <w:t>người</w:t>
      </w:r>
      <w:r>
        <w:rPr>
          <w:spacing w:val="-2"/>
        </w:rPr>
        <w:t> </w:t>
      </w:r>
      <w:r>
        <w:rPr/>
        <w:t>thiền</w:t>
      </w:r>
      <w:r>
        <w:rPr>
          <w:spacing w:val="-4"/>
        </w:rPr>
        <w:t> </w:t>
      </w:r>
      <w:r>
        <w:rPr/>
        <w:t>định,</w:t>
      </w:r>
      <w:r>
        <w:rPr>
          <w:spacing w:val="-2"/>
        </w:rPr>
        <w:t> </w:t>
      </w:r>
      <w:r>
        <w:rPr/>
        <w:t>Pháp</w:t>
      </w:r>
      <w:r>
        <w:rPr>
          <w:spacing w:val="-2"/>
        </w:rPr>
        <w:t> </w:t>
      </w:r>
      <w:r>
        <w:rPr/>
        <w:t>này</w:t>
      </w:r>
      <w:r>
        <w:rPr>
          <w:spacing w:val="-4"/>
        </w:rPr>
        <w:t> </w:t>
      </w:r>
      <w:r>
        <w:rPr/>
        <w:t>không</w:t>
      </w:r>
      <w:r>
        <w:rPr>
          <w:spacing w:val="-4"/>
        </w:rPr>
        <w:t> </w:t>
      </w:r>
      <w:r>
        <w:rPr/>
        <w:t>phải</w:t>
      </w:r>
      <w:r>
        <w:rPr>
          <w:spacing w:val="-2"/>
        </w:rPr>
        <w:t> </w:t>
      </w:r>
      <w:r>
        <w:rPr/>
        <w:t>để</w:t>
      </w:r>
      <w:r>
        <w:rPr>
          <w:spacing w:val="-4"/>
        </w:rPr>
        <w:t> </w:t>
      </w:r>
      <w:r>
        <w:rPr/>
        <w:t>cho</w:t>
      </w:r>
      <w:r>
        <w:rPr>
          <w:spacing w:val="-2"/>
        </w:rPr>
        <w:t> </w:t>
      </w:r>
      <w:r>
        <w:rPr/>
        <w:t>người</w:t>
      </w:r>
      <w:r>
        <w:rPr>
          <w:spacing w:val="-2"/>
        </w:rPr>
        <w:t> </w:t>
      </w:r>
      <w:r>
        <w:rPr/>
        <w:t>không</w:t>
      </w:r>
      <w:r>
        <w:rPr>
          <w:spacing w:val="-5"/>
        </w:rPr>
        <w:t> </w:t>
      </w:r>
      <w:r>
        <w:rPr/>
        <w:t>thiền</w:t>
      </w:r>
      <w:r>
        <w:rPr>
          <w:spacing w:val="-4"/>
        </w:rPr>
        <w:t> </w:t>
      </w:r>
      <w:r>
        <w:rPr/>
        <w:t>định”,</w:t>
      </w:r>
      <w:r>
        <w:rPr>
          <w:spacing w:val="-2"/>
        </w:rPr>
        <w:t> </w:t>
      </w:r>
      <w:r>
        <w:rPr/>
        <w:t>đã</w:t>
      </w:r>
      <w:r>
        <w:rPr>
          <w:spacing w:val="-1"/>
        </w:rPr>
        <w:t> </w:t>
      </w:r>
      <w:r>
        <w:rPr/>
        <w:t>được nói đến như vậy. Do duyên này được nói như vậy.</w:t>
      </w:r>
    </w:p>
    <w:p>
      <w:pPr>
        <w:pStyle w:val="BodyText"/>
        <w:spacing w:before="4"/>
      </w:pPr>
    </w:p>
    <w:p>
      <w:pPr>
        <w:pStyle w:val="ListParagraph"/>
        <w:numPr>
          <w:ilvl w:val="0"/>
          <w:numId w:val="64"/>
        </w:numPr>
        <w:tabs>
          <w:tab w:pos="740" w:val="left" w:leader="none"/>
        </w:tabs>
        <w:spacing w:line="232" w:lineRule="auto" w:before="0" w:after="0"/>
        <w:ind w:left="360" w:right="355" w:firstLine="0"/>
        <w:jc w:val="both"/>
        <w:rPr>
          <w:sz w:val="24"/>
        </w:rPr>
      </w:pPr>
      <w:r>
        <w:rPr>
          <w:sz w:val="24"/>
        </w:rPr>
        <w:t>Này các Tỷ-kheo, Pháp này để cho người có trí tuệ, Pháp này không phải để cho người không trí tuệ”, như vậy đã được nói đến. Do duyên gì được nói như vậy?</w:t>
      </w:r>
    </w:p>
    <w:p>
      <w:pPr>
        <w:pStyle w:val="BodyText"/>
        <w:spacing w:before="7"/>
      </w:pPr>
    </w:p>
    <w:p>
      <w:pPr>
        <w:pStyle w:val="ListParagraph"/>
        <w:numPr>
          <w:ilvl w:val="0"/>
          <w:numId w:val="64"/>
        </w:numPr>
        <w:tabs>
          <w:tab w:pos="726" w:val="left" w:leader="none"/>
        </w:tabs>
        <w:spacing w:line="230" w:lineRule="auto" w:before="0" w:after="0"/>
        <w:ind w:left="360" w:right="351" w:firstLine="0"/>
        <w:jc w:val="both"/>
        <w:rPr>
          <w:sz w:val="24"/>
        </w:rPr>
      </w:pPr>
      <w:r>
        <w:rPr>
          <w:sz w:val="24"/>
        </w:rPr>
        <w:t>Ở đây, này các Tỷ-kheo, Tỷ-kheo có trí tuệ, có trí tuệ về sanh diệt, thành tựu Thánh thể nhập (quyết trạch), đưa đến chơn chánh đoạn diệt khổ đau. Này các Tỷ-kheo, Pháp này để cho người có trí tuệ, Pháp này không phải để cho người không trí tuệ”, đã được nói đến như vậy. Do duyên này được nói như vậy</w:t>
      </w:r>
    </w:p>
    <w:p>
      <w:pPr>
        <w:pStyle w:val="BodyText"/>
        <w:spacing w:before="7"/>
      </w:pPr>
    </w:p>
    <w:p>
      <w:pPr>
        <w:pStyle w:val="ListParagraph"/>
        <w:numPr>
          <w:ilvl w:val="0"/>
          <w:numId w:val="64"/>
        </w:numPr>
        <w:tabs>
          <w:tab w:pos="731" w:val="left" w:leader="none"/>
        </w:tabs>
        <w:spacing w:line="232" w:lineRule="auto" w:before="0" w:after="0"/>
        <w:ind w:left="360" w:right="356" w:firstLine="0"/>
        <w:jc w:val="both"/>
        <w:rPr>
          <w:sz w:val="24"/>
        </w:rPr>
      </w:pPr>
      <w:r>
        <w:rPr>
          <w:sz w:val="24"/>
        </w:rPr>
        <w:t>Này các Tỷ-kheo, Pháp này để cho người không ưa hý luận, không thích hý luận, Pháp này không phải để cho người ưa hý luận, thích hý luận”, như vậy đã được nói đến. Do duyên gì được nói như vậy?</w:t>
      </w:r>
    </w:p>
    <w:p>
      <w:pPr>
        <w:pStyle w:val="BodyText"/>
        <w:spacing w:before="7"/>
      </w:pPr>
    </w:p>
    <w:p>
      <w:pPr>
        <w:pStyle w:val="ListParagraph"/>
        <w:numPr>
          <w:ilvl w:val="0"/>
          <w:numId w:val="64"/>
        </w:numPr>
        <w:tabs>
          <w:tab w:pos="738" w:val="left" w:leader="none"/>
        </w:tabs>
        <w:spacing w:line="230" w:lineRule="auto" w:before="0" w:after="0"/>
        <w:ind w:left="360" w:right="350" w:firstLine="0"/>
        <w:jc w:val="both"/>
        <w:rPr>
          <w:sz w:val="24"/>
        </w:rPr>
      </w:pPr>
      <w:r>
        <w:rPr>
          <w:sz w:val="24"/>
        </w:rPr>
        <w:t>Này các Tỷ-kheo, ở đây, Tỷ-kheo đối với đoạn diệt hý luận, tâm được phấn chấn, tịnh tín, an trú, hướng đến. Này các Tỷ-kheo, Pháp này để cho người không ưa hý luận, không thích hý luận, Pháp này không phải để cho người ưa hý luận, thích hý luận”, đã được nói đến như vậy. Do duyên này được nói như vậy.</w:t>
      </w:r>
    </w:p>
    <w:p>
      <w:pPr>
        <w:pStyle w:val="BodyText"/>
        <w:spacing w:before="10"/>
      </w:pPr>
    </w:p>
    <w:p>
      <w:pPr>
        <w:pStyle w:val="ListParagraph"/>
        <w:numPr>
          <w:ilvl w:val="0"/>
          <w:numId w:val="64"/>
        </w:numPr>
        <w:tabs>
          <w:tab w:pos="731" w:val="left" w:leader="none"/>
        </w:tabs>
        <w:spacing w:line="230" w:lineRule="auto" w:before="1" w:after="0"/>
        <w:ind w:left="360" w:right="352" w:firstLine="0"/>
        <w:jc w:val="both"/>
        <w:rPr>
          <w:sz w:val="24"/>
        </w:rPr>
      </w:pPr>
      <w:r>
        <w:rPr>
          <w:sz w:val="24"/>
        </w:rPr>
        <w:t>Rồi Tôn giả Anuruddha, mùa mưa an cư đến, đến trú ở giữa dân chúng Cetì, tại Pacìnavamsadàya. Rồi Tôn giả</w:t>
      </w:r>
      <w:r>
        <w:rPr>
          <w:spacing w:val="-3"/>
          <w:sz w:val="24"/>
        </w:rPr>
        <w:t> </w:t>
      </w:r>
      <w:r>
        <w:rPr>
          <w:sz w:val="24"/>
        </w:rPr>
        <w:t>Anuruddha sống</w:t>
      </w:r>
      <w:r>
        <w:rPr>
          <w:spacing w:val="-3"/>
          <w:sz w:val="24"/>
        </w:rPr>
        <w:t> </w:t>
      </w:r>
      <w:r>
        <w:rPr>
          <w:sz w:val="24"/>
        </w:rPr>
        <w:t>một mình, an tịnh, không</w:t>
      </w:r>
      <w:r>
        <w:rPr>
          <w:spacing w:val="-3"/>
          <w:sz w:val="24"/>
        </w:rPr>
        <w:t> </w:t>
      </w:r>
      <w:r>
        <w:rPr>
          <w:sz w:val="24"/>
        </w:rPr>
        <w:t>phóng</w:t>
      </w:r>
      <w:r>
        <w:rPr>
          <w:spacing w:val="-1"/>
          <w:sz w:val="24"/>
        </w:rPr>
        <w:t> </w:t>
      </w:r>
      <w:r>
        <w:rPr>
          <w:sz w:val="24"/>
        </w:rPr>
        <w:t>dật, nhiệt tâm, tinh cần, không</w:t>
      </w:r>
      <w:r>
        <w:rPr>
          <w:spacing w:val="-2"/>
          <w:sz w:val="24"/>
        </w:rPr>
        <w:t> </w:t>
      </w:r>
      <w:r>
        <w:rPr>
          <w:sz w:val="24"/>
        </w:rPr>
        <w:t>bao lâu, do mục đích gì, các Thiện nam tử chơn chánh xuất gia, từ bỏ gia đình, sống không gia đình, tức là vô thượng cứu cánh Phạm hạnh ngay trong hiện tại, vị ấy tự mình nói thắng trí, chứng ngộ, chứng nhập và an trú. Vị ấy</w:t>
      </w:r>
      <w:r>
        <w:rPr>
          <w:spacing w:val="-2"/>
          <w:sz w:val="24"/>
        </w:rPr>
        <w:t> </w:t>
      </w:r>
      <w:r>
        <w:rPr>
          <w:sz w:val="24"/>
        </w:rPr>
        <w:t>chứng rõ: “Sanh đã tận, Phạm hạnh đã thành, những gì nên làm đã làm,</w:t>
      </w:r>
      <w:r>
        <w:rPr>
          <w:spacing w:val="-1"/>
          <w:sz w:val="24"/>
        </w:rPr>
        <w:t> </w:t>
      </w:r>
      <w:r>
        <w:rPr>
          <w:sz w:val="24"/>
        </w:rPr>
        <w:t>không có trở lui lại trạng thái này</w:t>
      </w:r>
      <w:r>
        <w:rPr>
          <w:spacing w:val="-2"/>
          <w:sz w:val="24"/>
        </w:rPr>
        <w:t> </w:t>
      </w:r>
      <w:r>
        <w:rPr>
          <w:sz w:val="24"/>
        </w:rPr>
        <w:t>nữa” và Tôn giả Anuruddha trở thành một vị A-la-hán nữa. Rồi Tôn Giả Anuruđha chứng được A-la-hán ngay trong thời gian ấy, nói lên những bài kệ này:</w:t>
      </w:r>
    </w:p>
    <w:p>
      <w:pPr>
        <w:pStyle w:val="BodyText"/>
        <w:spacing w:before="10"/>
      </w:pPr>
    </w:p>
    <w:p>
      <w:pPr>
        <w:spacing w:line="230" w:lineRule="auto" w:before="0"/>
        <w:ind w:left="960" w:right="7691" w:firstLine="0"/>
        <w:jc w:val="left"/>
        <w:rPr>
          <w:i/>
          <w:sz w:val="24"/>
        </w:rPr>
      </w:pPr>
      <w:r>
        <w:rPr>
          <w:i/>
          <w:sz w:val="24"/>
        </w:rPr>
        <w:t>Thế</w:t>
      </w:r>
      <w:r>
        <w:rPr>
          <w:i/>
          <w:spacing w:val="-15"/>
          <w:sz w:val="24"/>
        </w:rPr>
        <w:t> </w:t>
      </w:r>
      <w:r>
        <w:rPr>
          <w:i/>
          <w:sz w:val="24"/>
        </w:rPr>
        <w:t>gian</w:t>
      </w:r>
      <w:r>
        <w:rPr>
          <w:i/>
          <w:spacing w:val="-14"/>
          <w:sz w:val="24"/>
        </w:rPr>
        <w:t> </w:t>
      </w:r>
      <w:r>
        <w:rPr>
          <w:i/>
          <w:sz w:val="24"/>
        </w:rPr>
        <w:t>vô</w:t>
      </w:r>
      <w:r>
        <w:rPr>
          <w:i/>
          <w:spacing w:val="-14"/>
          <w:sz w:val="24"/>
        </w:rPr>
        <w:t> </w:t>
      </w:r>
      <w:r>
        <w:rPr>
          <w:i/>
          <w:sz w:val="24"/>
        </w:rPr>
        <w:t>thượng</w:t>
      </w:r>
      <w:r>
        <w:rPr>
          <w:i/>
          <w:spacing w:val="-14"/>
          <w:sz w:val="24"/>
        </w:rPr>
        <w:t> </w:t>
      </w:r>
      <w:r>
        <w:rPr>
          <w:i/>
          <w:sz w:val="24"/>
        </w:rPr>
        <w:t>sư Rõ biết tư tưởng ta Với thân do ý tạo Thần</w:t>
      </w:r>
      <w:r>
        <w:rPr>
          <w:i/>
          <w:spacing w:val="-2"/>
          <w:sz w:val="24"/>
        </w:rPr>
        <w:t> </w:t>
      </w:r>
      <w:r>
        <w:rPr>
          <w:i/>
          <w:sz w:val="24"/>
        </w:rPr>
        <w:t>thông</w:t>
      </w:r>
      <w:r>
        <w:rPr>
          <w:i/>
          <w:spacing w:val="-2"/>
          <w:sz w:val="24"/>
        </w:rPr>
        <w:t> </w:t>
      </w:r>
      <w:r>
        <w:rPr>
          <w:i/>
          <w:sz w:val="24"/>
        </w:rPr>
        <w:t>đến</w:t>
      </w:r>
      <w:r>
        <w:rPr>
          <w:i/>
          <w:spacing w:val="-2"/>
          <w:sz w:val="24"/>
        </w:rPr>
        <w:t> </w:t>
      </w:r>
      <w:r>
        <w:rPr>
          <w:i/>
          <w:sz w:val="24"/>
        </w:rPr>
        <w:t>với</w:t>
      </w:r>
      <w:r>
        <w:rPr>
          <w:i/>
          <w:spacing w:val="-2"/>
          <w:sz w:val="24"/>
        </w:rPr>
        <w:t> </w:t>
      </w:r>
      <w:r>
        <w:rPr>
          <w:i/>
          <w:sz w:val="24"/>
        </w:rPr>
        <w:t>ta Tùy theo ta nghĩ gì Ngài thuyết rõ tất cả Phật</w:t>
      </w:r>
      <w:r>
        <w:rPr>
          <w:i/>
          <w:spacing w:val="-15"/>
          <w:sz w:val="24"/>
        </w:rPr>
        <w:t> </w:t>
      </w:r>
      <w:r>
        <w:rPr>
          <w:i/>
          <w:sz w:val="24"/>
        </w:rPr>
        <w:t>không</w:t>
      </w:r>
      <w:r>
        <w:rPr>
          <w:i/>
          <w:spacing w:val="-15"/>
          <w:sz w:val="24"/>
        </w:rPr>
        <w:t> </w:t>
      </w:r>
      <w:r>
        <w:rPr>
          <w:i/>
          <w:sz w:val="24"/>
        </w:rPr>
        <w:t>ưa</w:t>
      </w:r>
      <w:r>
        <w:rPr>
          <w:i/>
          <w:spacing w:val="-15"/>
          <w:sz w:val="24"/>
        </w:rPr>
        <w:t> </w:t>
      </w:r>
      <w:r>
        <w:rPr>
          <w:i/>
          <w:sz w:val="24"/>
        </w:rPr>
        <w:t>hý</w:t>
      </w:r>
      <w:r>
        <w:rPr>
          <w:i/>
          <w:spacing w:val="-15"/>
          <w:sz w:val="24"/>
        </w:rPr>
        <w:t> </w:t>
      </w:r>
      <w:r>
        <w:rPr>
          <w:i/>
          <w:sz w:val="24"/>
        </w:rPr>
        <w:t>luận</w:t>
      </w:r>
    </w:p>
    <w:p>
      <w:pPr>
        <w:spacing w:line="232" w:lineRule="auto" w:before="1"/>
        <w:ind w:left="960" w:right="7206" w:firstLine="0"/>
        <w:jc w:val="left"/>
        <w:rPr>
          <w:i/>
          <w:sz w:val="24"/>
        </w:rPr>
      </w:pPr>
      <w:r>
        <w:rPr>
          <w:i/>
          <w:sz w:val="24"/>
        </w:rPr>
        <w:t>Ngài</w:t>
      </w:r>
      <w:r>
        <w:rPr>
          <w:i/>
          <w:spacing w:val="-15"/>
          <w:sz w:val="24"/>
        </w:rPr>
        <w:t> </w:t>
      </w:r>
      <w:r>
        <w:rPr>
          <w:i/>
          <w:sz w:val="24"/>
        </w:rPr>
        <w:t>thuyết,</w:t>
      </w:r>
      <w:r>
        <w:rPr>
          <w:i/>
          <w:spacing w:val="-15"/>
          <w:sz w:val="24"/>
        </w:rPr>
        <w:t> </w:t>
      </w:r>
      <w:r>
        <w:rPr>
          <w:i/>
          <w:sz w:val="24"/>
        </w:rPr>
        <w:t>không</w:t>
      </w:r>
      <w:r>
        <w:rPr>
          <w:i/>
          <w:spacing w:val="-15"/>
          <w:sz w:val="24"/>
        </w:rPr>
        <w:t> </w:t>
      </w:r>
      <w:r>
        <w:rPr>
          <w:i/>
          <w:sz w:val="24"/>
        </w:rPr>
        <w:t>hý</w:t>
      </w:r>
      <w:r>
        <w:rPr>
          <w:i/>
          <w:spacing w:val="-15"/>
          <w:sz w:val="24"/>
        </w:rPr>
        <w:t> </w:t>
      </w:r>
      <w:r>
        <w:rPr>
          <w:i/>
          <w:sz w:val="24"/>
        </w:rPr>
        <w:t>luận Ngộ pháp, ta hoan hỷ</w:t>
      </w:r>
    </w:p>
    <w:p>
      <w:pPr>
        <w:spacing w:line="230" w:lineRule="auto" w:before="0"/>
        <w:ind w:left="960" w:right="7336" w:firstLine="0"/>
        <w:jc w:val="left"/>
        <w:rPr>
          <w:i/>
          <w:sz w:val="24"/>
        </w:rPr>
      </w:pPr>
      <w:r>
        <w:rPr>
          <w:i/>
          <w:sz w:val="24"/>
        </w:rPr>
        <w:t>Trú trong giáo pháp ngài Ba minh đã đạt được Giáo</w:t>
      </w:r>
      <w:r>
        <w:rPr>
          <w:i/>
          <w:spacing w:val="-15"/>
          <w:sz w:val="24"/>
        </w:rPr>
        <w:t> </w:t>
      </w:r>
      <w:r>
        <w:rPr>
          <w:i/>
          <w:sz w:val="24"/>
        </w:rPr>
        <w:t>pháp</w:t>
      </w:r>
      <w:r>
        <w:rPr>
          <w:i/>
          <w:spacing w:val="-15"/>
          <w:sz w:val="24"/>
        </w:rPr>
        <w:t> </w:t>
      </w:r>
      <w:r>
        <w:rPr>
          <w:i/>
          <w:sz w:val="24"/>
        </w:rPr>
        <w:t>Phật</w:t>
      </w:r>
      <w:r>
        <w:rPr>
          <w:i/>
          <w:spacing w:val="-15"/>
          <w:sz w:val="24"/>
        </w:rPr>
        <w:t> </w:t>
      </w:r>
      <w:r>
        <w:rPr>
          <w:i/>
          <w:sz w:val="24"/>
        </w:rPr>
        <w:t>làm</w:t>
      </w:r>
      <w:r>
        <w:rPr>
          <w:i/>
          <w:spacing w:val="-15"/>
          <w:sz w:val="24"/>
        </w:rPr>
        <w:t> </w:t>
      </w:r>
      <w:r>
        <w:rPr>
          <w:i/>
          <w:sz w:val="24"/>
        </w:rPr>
        <w:t>xong.</w:t>
      </w:r>
    </w:p>
    <w:p>
      <w:pPr>
        <w:pStyle w:val="BodyText"/>
        <w:spacing w:before="18"/>
        <w:rPr>
          <w:i/>
        </w:rPr>
      </w:pPr>
    </w:p>
    <w:p>
      <w:pPr>
        <w:pStyle w:val="ListParagraph"/>
        <w:numPr>
          <w:ilvl w:val="2"/>
          <w:numId w:val="56"/>
        </w:numPr>
        <w:tabs>
          <w:tab w:pos="4883" w:val="left" w:leader="none"/>
        </w:tabs>
        <w:spacing w:line="240" w:lineRule="auto" w:before="0" w:after="0"/>
        <w:ind w:left="4883" w:right="0" w:hanging="407"/>
        <w:jc w:val="left"/>
        <w:rPr>
          <w:rFonts w:ascii="Verdana" w:hAnsi="Verdana"/>
          <w:b/>
          <w:sz w:val="20"/>
        </w:rPr>
      </w:pPr>
      <w:r>
        <w:rPr>
          <w:rFonts w:ascii="Verdana" w:hAnsi="Verdana"/>
          <w:b/>
          <w:color w:val="008AF0"/>
          <w:sz w:val="20"/>
        </w:rPr>
        <w:t>Phẩm Bố</w:t>
      </w:r>
      <w:r>
        <w:rPr>
          <w:rFonts w:ascii="Verdana" w:hAnsi="Verdana"/>
          <w:b/>
          <w:color w:val="008AF0"/>
          <w:spacing w:val="-2"/>
          <w:sz w:val="20"/>
        </w:rPr>
        <w:t> </w:t>
      </w:r>
      <w:r>
        <w:rPr>
          <w:rFonts w:ascii="Verdana" w:hAnsi="Verdana"/>
          <w:b/>
          <w:color w:val="008AF0"/>
          <w:spacing w:val="-5"/>
          <w:sz w:val="20"/>
        </w:rPr>
        <w:t>Thí</w:t>
      </w:r>
    </w:p>
    <w:p>
      <w:pPr>
        <w:pStyle w:val="BodyText"/>
        <w:spacing w:before="47"/>
        <w:rPr>
          <w:rFonts w:ascii="Verdana"/>
          <w:b/>
          <w:sz w:val="20"/>
        </w:rPr>
      </w:pPr>
    </w:p>
    <w:p>
      <w:pPr>
        <w:pStyle w:val="ListParagraph"/>
        <w:numPr>
          <w:ilvl w:val="0"/>
          <w:numId w:val="65"/>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(31)</w:t>
      </w:r>
      <w:r>
        <w:rPr>
          <w:rFonts w:ascii="Verdana" w:hAnsi="Verdana"/>
          <w:b/>
          <w:color w:val="008AF0"/>
          <w:spacing w:val="1"/>
          <w:sz w:val="19"/>
        </w:rPr>
        <w:t> </w:t>
      </w:r>
      <w:r>
        <w:rPr>
          <w:rFonts w:ascii="Verdana" w:hAnsi="Verdana"/>
          <w:b/>
          <w:color w:val="008AF0"/>
          <w:sz w:val="19"/>
        </w:rPr>
        <w:t>Bố</w:t>
      </w:r>
      <w:r>
        <w:rPr>
          <w:rFonts w:ascii="Verdana" w:hAnsi="Verdana"/>
          <w:b/>
          <w:color w:val="008AF0"/>
          <w:spacing w:val="1"/>
          <w:sz w:val="19"/>
        </w:rPr>
        <w:t> </w:t>
      </w:r>
      <w:r>
        <w:rPr>
          <w:rFonts w:ascii="Verdana" w:hAnsi="Verdana"/>
          <w:b/>
          <w:color w:val="008AF0"/>
          <w:sz w:val="19"/>
        </w:rPr>
        <w:t>Thí</w:t>
      </w:r>
      <w:r>
        <w:rPr>
          <w:rFonts w:ascii="Verdana" w:hAnsi="Verdana"/>
          <w:b/>
          <w:color w:val="008AF0"/>
          <w:spacing w:val="3"/>
          <w:sz w:val="19"/>
        </w:rPr>
        <w:t> </w:t>
      </w:r>
      <w:r>
        <w:rPr>
          <w:rFonts w:ascii="Verdana" w:hAnsi="Verdana"/>
          <w:b/>
          <w:color w:val="008AF0"/>
          <w:spacing w:val="-5"/>
          <w:sz w:val="19"/>
        </w:rPr>
        <w:t>(1)</w:t>
      </w:r>
    </w:p>
    <w:p>
      <w:pPr>
        <w:pStyle w:val="BodyText"/>
        <w:spacing w:before="48"/>
        <w:rPr>
          <w:rFonts w:ascii="Verdana"/>
          <w:b/>
          <w:sz w:val="19"/>
        </w:rPr>
      </w:pPr>
    </w:p>
    <w:p>
      <w:pPr>
        <w:pStyle w:val="ListParagraph"/>
        <w:numPr>
          <w:ilvl w:val="1"/>
          <w:numId w:val="65"/>
        </w:numPr>
        <w:tabs>
          <w:tab w:pos="599" w:val="left" w:leader="none"/>
        </w:tabs>
        <w:spacing w:line="240" w:lineRule="auto" w:before="0" w:after="0"/>
        <w:ind w:left="599" w:right="0" w:hanging="239"/>
        <w:jc w:val="both"/>
        <w:rPr>
          <w:sz w:val="24"/>
        </w:rPr>
      </w:pPr>
      <w:r>
        <w:rPr>
          <w:sz w:val="24"/>
        </w:rPr>
        <w:t>-</w:t>
      </w:r>
      <w:r>
        <w:rPr>
          <w:spacing w:val="-6"/>
          <w:sz w:val="24"/>
        </w:rPr>
        <w:t> </w:t>
      </w:r>
      <w:r>
        <w:rPr>
          <w:b/>
          <w:sz w:val="27"/>
        </w:rPr>
        <w:t>N</w:t>
      </w:r>
      <w:r>
        <w:rPr>
          <w:sz w:val="24"/>
        </w:rPr>
        <w:t>ày</w:t>
      </w:r>
      <w:r>
        <w:rPr>
          <w:spacing w:val="-5"/>
          <w:sz w:val="24"/>
        </w:rPr>
        <w:t> </w:t>
      </w:r>
      <w:r>
        <w:rPr>
          <w:sz w:val="24"/>
        </w:rPr>
        <w:t>các</w:t>
      </w:r>
      <w:r>
        <w:rPr>
          <w:spacing w:val="-5"/>
          <w:sz w:val="24"/>
        </w:rPr>
        <w:t> </w:t>
      </w:r>
      <w:r>
        <w:rPr>
          <w:sz w:val="24"/>
        </w:rPr>
        <w:t>Tỷ-kheo,</w:t>
      </w:r>
      <w:r>
        <w:rPr>
          <w:spacing w:val="-2"/>
          <w:sz w:val="24"/>
        </w:rPr>
        <w:t> </w:t>
      </w:r>
      <w:r>
        <w:rPr>
          <w:sz w:val="24"/>
        </w:rPr>
        <w:t>có</w:t>
      </w:r>
      <w:r>
        <w:rPr>
          <w:spacing w:val="-5"/>
          <w:sz w:val="24"/>
        </w:rPr>
        <w:t> </w:t>
      </w:r>
      <w:r>
        <w:rPr>
          <w:sz w:val="24"/>
        </w:rPr>
        <w:t>tám</w:t>
      </w:r>
      <w:r>
        <w:rPr>
          <w:spacing w:val="-2"/>
          <w:sz w:val="24"/>
        </w:rPr>
        <w:t> </w:t>
      </w:r>
      <w:r>
        <w:rPr>
          <w:sz w:val="24"/>
        </w:rPr>
        <w:t>bố</w:t>
      </w:r>
      <w:r>
        <w:rPr>
          <w:spacing w:val="-4"/>
          <w:sz w:val="24"/>
        </w:rPr>
        <w:t> </w:t>
      </w:r>
      <w:r>
        <w:rPr>
          <w:sz w:val="24"/>
        </w:rPr>
        <w:t>thí</w:t>
      </w:r>
      <w:r>
        <w:rPr>
          <w:spacing w:val="-2"/>
          <w:sz w:val="24"/>
        </w:rPr>
        <w:t> </w:t>
      </w:r>
      <w:r>
        <w:rPr>
          <w:sz w:val="24"/>
        </w:rPr>
        <w:t>này.</w:t>
      </w:r>
      <w:r>
        <w:rPr>
          <w:spacing w:val="-4"/>
          <w:sz w:val="24"/>
        </w:rPr>
        <w:t> </w:t>
      </w:r>
      <w:r>
        <w:rPr>
          <w:sz w:val="24"/>
        </w:rPr>
        <w:t>Thế</w:t>
      </w:r>
      <w:r>
        <w:rPr>
          <w:spacing w:val="-5"/>
          <w:sz w:val="24"/>
        </w:rPr>
        <w:t> </w:t>
      </w:r>
      <w:r>
        <w:rPr>
          <w:sz w:val="24"/>
        </w:rPr>
        <w:t>nào</w:t>
      </w:r>
      <w:r>
        <w:rPr>
          <w:spacing w:val="-4"/>
          <w:sz w:val="24"/>
        </w:rPr>
        <w:t> </w:t>
      </w:r>
      <w:r>
        <w:rPr>
          <w:sz w:val="24"/>
        </w:rPr>
        <w:t>là</w:t>
      </w:r>
      <w:r>
        <w:rPr>
          <w:spacing w:val="-3"/>
          <w:sz w:val="24"/>
        </w:rPr>
        <w:t> </w:t>
      </w:r>
      <w:r>
        <w:rPr>
          <w:spacing w:val="-4"/>
          <w:sz w:val="24"/>
        </w:rPr>
        <w:t>tám?</w:t>
      </w:r>
    </w:p>
    <w:p>
      <w:pPr>
        <w:pStyle w:val="ListParagraph"/>
        <w:numPr>
          <w:ilvl w:val="1"/>
          <w:numId w:val="65"/>
        </w:numPr>
        <w:tabs>
          <w:tab w:pos="609" w:val="left" w:leader="none"/>
        </w:tabs>
        <w:spacing w:line="230" w:lineRule="auto" w:before="274" w:after="0"/>
        <w:ind w:left="360" w:right="351" w:firstLine="0"/>
        <w:jc w:val="both"/>
        <w:rPr>
          <w:sz w:val="24"/>
        </w:rPr>
      </w:pPr>
      <w:r>
        <w:rPr>
          <w:sz w:val="24"/>
        </w:rPr>
        <w:t>Vì có người đến, nên bố thí; Vì sợ hãi, nên bố thí; Vì nghĩ rằng: “Người ấy đã cho ta, nên bố thí; Vì nghĩ rằng: “Người ấy sẽ cho ta, nên bố thí; Vì nghĩ rằng: “Bố thí là tốt”, nên bố thí; Vì nghĩ rằng: “Ta nấu, những người này không nấu. Thật Ta không xứng đáng là người nấu lại không cho người không nấu” nên bố thí; Vì nghĩ rằng: “Do ta cho bố thí này, nên tiếng tốt được truyền đi” nên bố thí; Vì trang nghiêm tâm, trang bị tâm, nên bố thí.</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Này</w:t>
      </w:r>
      <w:r>
        <w:rPr>
          <w:spacing w:val="-9"/>
        </w:rPr>
        <w:t> </w:t>
      </w:r>
      <w:r>
        <w:rPr/>
        <w:t>các</w:t>
      </w:r>
      <w:r>
        <w:rPr>
          <w:spacing w:val="-3"/>
        </w:rPr>
        <w:t> </w:t>
      </w:r>
      <w:r>
        <w:rPr/>
        <w:t>Tỷ-kheo,</w:t>
      </w:r>
      <w:r>
        <w:rPr>
          <w:spacing w:val="-4"/>
        </w:rPr>
        <w:t> </w:t>
      </w:r>
      <w:r>
        <w:rPr/>
        <w:t>có</w:t>
      </w:r>
      <w:r>
        <w:rPr>
          <w:spacing w:val="-2"/>
        </w:rPr>
        <w:t> </w:t>
      </w:r>
      <w:r>
        <w:rPr/>
        <w:t>tám</w:t>
      </w:r>
      <w:r>
        <w:rPr>
          <w:spacing w:val="-2"/>
        </w:rPr>
        <w:t> </w:t>
      </w:r>
      <w:r>
        <w:rPr/>
        <w:t>bố</w:t>
      </w:r>
      <w:r>
        <w:rPr>
          <w:spacing w:val="-2"/>
        </w:rPr>
        <w:t> </w:t>
      </w:r>
      <w:r>
        <w:rPr/>
        <w:t>thí </w:t>
      </w:r>
      <w:r>
        <w:rPr>
          <w:spacing w:val="-4"/>
        </w:rPr>
        <w:t>này.</w:t>
      </w:r>
    </w:p>
    <w:p>
      <w:pPr>
        <w:pStyle w:val="BodyText"/>
        <w:spacing w:before="16"/>
      </w:pPr>
    </w:p>
    <w:p>
      <w:pPr>
        <w:pStyle w:val="ListParagraph"/>
        <w:numPr>
          <w:ilvl w:val="0"/>
          <w:numId w:val="65"/>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(32)</w:t>
      </w:r>
      <w:r>
        <w:rPr>
          <w:rFonts w:ascii="Verdana" w:hAnsi="Verdana"/>
          <w:b/>
          <w:color w:val="008AF0"/>
          <w:spacing w:val="1"/>
          <w:sz w:val="19"/>
        </w:rPr>
        <w:t> </w:t>
      </w:r>
      <w:r>
        <w:rPr>
          <w:rFonts w:ascii="Verdana" w:hAnsi="Verdana"/>
          <w:b/>
          <w:color w:val="008AF0"/>
          <w:sz w:val="19"/>
        </w:rPr>
        <w:t>Bố</w:t>
      </w:r>
      <w:r>
        <w:rPr>
          <w:rFonts w:ascii="Verdana" w:hAnsi="Verdana"/>
          <w:b/>
          <w:color w:val="008AF0"/>
          <w:spacing w:val="3"/>
          <w:sz w:val="19"/>
        </w:rPr>
        <w:t> </w:t>
      </w:r>
      <w:r>
        <w:rPr>
          <w:rFonts w:ascii="Verdana" w:hAnsi="Verdana"/>
          <w:b/>
          <w:color w:val="008AF0"/>
          <w:sz w:val="19"/>
        </w:rPr>
        <w:t>Thí </w:t>
      </w:r>
      <w:r>
        <w:rPr>
          <w:rFonts w:ascii="Verdana" w:hAnsi="Verdana"/>
          <w:b/>
          <w:color w:val="008AF0"/>
          <w:spacing w:val="-5"/>
          <w:sz w:val="19"/>
        </w:rPr>
        <w:t>(2)</w:t>
      </w:r>
    </w:p>
    <w:p>
      <w:pPr>
        <w:pStyle w:val="BodyText"/>
        <w:spacing w:before="49"/>
        <w:rPr>
          <w:rFonts w:ascii="Verdana"/>
          <w:b/>
          <w:sz w:val="19"/>
        </w:rPr>
      </w:pPr>
    </w:p>
    <w:p>
      <w:pPr>
        <w:pStyle w:val="BodyText"/>
        <w:spacing w:line="230" w:lineRule="auto"/>
        <w:ind w:left="360" w:right="7929"/>
      </w:pPr>
      <w:r>
        <w:rPr/>
        <w:t>Tín, tàm và thiện thí Những pháp thiện sĩ cầu Ðường</w:t>
      </w:r>
      <w:r>
        <w:rPr>
          <w:spacing w:val="-15"/>
        </w:rPr>
        <w:t> </w:t>
      </w:r>
      <w:r>
        <w:rPr/>
        <w:t>này</w:t>
      </w:r>
      <w:r>
        <w:rPr>
          <w:spacing w:val="-15"/>
        </w:rPr>
        <w:t> </w:t>
      </w:r>
      <w:r>
        <w:rPr/>
        <w:t>gọi</w:t>
      </w:r>
      <w:r>
        <w:rPr>
          <w:spacing w:val="-15"/>
        </w:rPr>
        <w:t> </w:t>
      </w:r>
      <w:r>
        <w:rPr/>
        <w:t>Thiện</w:t>
      </w:r>
      <w:r>
        <w:rPr>
          <w:spacing w:val="-15"/>
        </w:rPr>
        <w:t> </w:t>
      </w:r>
      <w:r>
        <w:rPr/>
        <w:t>đạo Ðường</w:t>
      </w:r>
      <w:r>
        <w:rPr>
          <w:spacing w:val="-3"/>
        </w:rPr>
        <w:t> </w:t>
      </w:r>
      <w:r>
        <w:rPr/>
        <w:t>này</w:t>
      </w:r>
      <w:r>
        <w:rPr>
          <w:spacing w:val="-5"/>
        </w:rPr>
        <w:t> </w:t>
      </w:r>
      <w:r>
        <w:rPr/>
        <w:t>đi Thiên</w:t>
      </w:r>
      <w:r>
        <w:rPr>
          <w:spacing w:val="2"/>
        </w:rPr>
        <w:t> </w:t>
      </w:r>
      <w:r>
        <w:rPr>
          <w:spacing w:val="-4"/>
        </w:rPr>
        <w:t>giới</w:t>
      </w:r>
    </w:p>
    <w:p>
      <w:pPr>
        <w:pStyle w:val="BodyText"/>
        <w:spacing w:before="18"/>
      </w:pPr>
    </w:p>
    <w:p>
      <w:pPr>
        <w:pStyle w:val="ListParagraph"/>
        <w:numPr>
          <w:ilvl w:val="0"/>
          <w:numId w:val="65"/>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(33)</w:t>
      </w:r>
      <w:r>
        <w:rPr>
          <w:rFonts w:ascii="Verdana" w:hAnsi="Verdana"/>
          <w:b/>
          <w:color w:val="008AF0"/>
          <w:spacing w:val="1"/>
          <w:sz w:val="19"/>
        </w:rPr>
        <w:t> </w:t>
      </w:r>
      <w:r>
        <w:rPr>
          <w:rFonts w:ascii="Verdana" w:hAnsi="Verdana"/>
          <w:b/>
          <w:color w:val="008AF0"/>
          <w:sz w:val="19"/>
        </w:rPr>
        <w:t>Căn</w:t>
      </w:r>
      <w:r>
        <w:rPr>
          <w:rFonts w:ascii="Verdana" w:hAnsi="Verdana"/>
          <w:b/>
          <w:color w:val="008AF0"/>
          <w:spacing w:val="-1"/>
          <w:sz w:val="19"/>
        </w:rPr>
        <w:t> </w:t>
      </w:r>
      <w:r>
        <w:rPr>
          <w:rFonts w:ascii="Verdana" w:hAnsi="Verdana"/>
          <w:b/>
          <w:color w:val="008AF0"/>
          <w:sz w:val="19"/>
        </w:rPr>
        <w:t>Bản</w:t>
      </w:r>
      <w:r>
        <w:rPr>
          <w:rFonts w:ascii="Verdana" w:hAnsi="Verdana"/>
          <w:b/>
          <w:color w:val="008AF0"/>
          <w:spacing w:val="2"/>
          <w:sz w:val="19"/>
        </w:rPr>
        <w:t> </w:t>
      </w:r>
      <w:r>
        <w:rPr>
          <w:rFonts w:ascii="Verdana" w:hAnsi="Verdana"/>
          <w:b/>
          <w:color w:val="008AF0"/>
          <w:sz w:val="19"/>
        </w:rPr>
        <w:t>Ðể</w:t>
      </w:r>
      <w:r>
        <w:rPr>
          <w:rFonts w:ascii="Verdana" w:hAnsi="Verdana"/>
          <w:b/>
          <w:color w:val="008AF0"/>
          <w:spacing w:val="4"/>
          <w:sz w:val="19"/>
        </w:rPr>
        <w:t> </w:t>
      </w:r>
      <w:r>
        <w:rPr>
          <w:rFonts w:ascii="Verdana" w:hAnsi="Verdana"/>
          <w:b/>
          <w:color w:val="008AF0"/>
          <w:sz w:val="19"/>
        </w:rPr>
        <w:t>Bố</w:t>
      </w:r>
      <w:r>
        <w:rPr>
          <w:rFonts w:ascii="Verdana" w:hAnsi="Verdana"/>
          <w:b/>
          <w:color w:val="008AF0"/>
          <w:spacing w:val="1"/>
          <w:sz w:val="19"/>
        </w:rPr>
        <w:t> </w:t>
      </w:r>
      <w:r>
        <w:rPr>
          <w:rFonts w:ascii="Verdana" w:hAnsi="Verdana"/>
          <w:b/>
          <w:color w:val="008AF0"/>
          <w:spacing w:val="-5"/>
          <w:sz w:val="19"/>
        </w:rPr>
        <w:t>Thí</w:t>
      </w:r>
    </w:p>
    <w:p>
      <w:pPr>
        <w:pStyle w:val="BodyText"/>
        <w:spacing w:before="41"/>
        <w:rPr>
          <w:rFonts w:ascii="Verdana"/>
          <w:b/>
          <w:sz w:val="19"/>
        </w:rPr>
      </w:pPr>
    </w:p>
    <w:p>
      <w:pPr>
        <w:pStyle w:val="ListParagraph"/>
        <w:numPr>
          <w:ilvl w:val="1"/>
          <w:numId w:val="65"/>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có</w:t>
      </w:r>
      <w:r>
        <w:rPr>
          <w:spacing w:val="-2"/>
          <w:sz w:val="24"/>
        </w:rPr>
        <w:t> </w:t>
      </w:r>
      <w:r>
        <w:rPr>
          <w:sz w:val="24"/>
        </w:rPr>
        <w:t>tám</w:t>
      </w:r>
      <w:r>
        <w:rPr>
          <w:spacing w:val="-4"/>
          <w:sz w:val="24"/>
        </w:rPr>
        <w:t> </w:t>
      </w:r>
      <w:r>
        <w:rPr>
          <w:sz w:val="24"/>
        </w:rPr>
        <w:t>căn</w:t>
      </w:r>
      <w:r>
        <w:rPr>
          <w:spacing w:val="-2"/>
          <w:sz w:val="24"/>
        </w:rPr>
        <w:t> </w:t>
      </w:r>
      <w:r>
        <w:rPr>
          <w:sz w:val="24"/>
        </w:rPr>
        <w:t>bản</w:t>
      </w:r>
      <w:r>
        <w:rPr>
          <w:spacing w:val="-2"/>
          <w:sz w:val="24"/>
        </w:rPr>
        <w:t> </w:t>
      </w:r>
      <w:r>
        <w:rPr>
          <w:sz w:val="24"/>
        </w:rPr>
        <w:t>để</w:t>
      </w:r>
      <w:r>
        <w:rPr>
          <w:spacing w:val="-4"/>
          <w:sz w:val="24"/>
        </w:rPr>
        <w:t> </w:t>
      </w:r>
      <w:r>
        <w:rPr>
          <w:sz w:val="24"/>
        </w:rPr>
        <w:t>bố</w:t>
      </w:r>
      <w:r>
        <w:rPr>
          <w:spacing w:val="-2"/>
          <w:sz w:val="24"/>
        </w:rPr>
        <w:t> </w:t>
      </w:r>
      <w:r>
        <w:rPr>
          <w:sz w:val="24"/>
        </w:rPr>
        <w:t>thí.</w:t>
      </w:r>
      <w:r>
        <w:rPr>
          <w:spacing w:val="-4"/>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65"/>
        </w:numPr>
        <w:tabs>
          <w:tab w:pos="606" w:val="left" w:leader="none"/>
        </w:tabs>
        <w:spacing w:line="230" w:lineRule="auto" w:before="0" w:after="0"/>
        <w:ind w:left="360" w:right="350" w:firstLine="0"/>
        <w:jc w:val="both"/>
        <w:rPr>
          <w:sz w:val="24"/>
        </w:rPr>
      </w:pPr>
      <w:r>
        <w:rPr>
          <w:sz w:val="24"/>
        </w:rPr>
        <w:t>Vì lòng dục nên bố thí; vì sân hận nên bố thí; vì ngu si nên bố thí; vì sợ hãi nên bố thí; vì nghĩ rằng: “Trước tổ tiên đã bố thí, trước đã làm.</w:t>
      </w:r>
      <w:r>
        <w:rPr>
          <w:spacing w:val="-1"/>
          <w:sz w:val="24"/>
        </w:rPr>
        <w:t> </w:t>
      </w:r>
      <w:r>
        <w:rPr>
          <w:sz w:val="24"/>
        </w:rPr>
        <w:t>Ta không xứng</w:t>
      </w:r>
      <w:r>
        <w:rPr>
          <w:spacing w:val="-1"/>
          <w:sz w:val="24"/>
        </w:rPr>
        <w:t> </w:t>
      </w:r>
      <w:r>
        <w:rPr>
          <w:sz w:val="24"/>
        </w:rPr>
        <w:t>đáng là người để truyền thống</w:t>
      </w:r>
      <w:r>
        <w:rPr>
          <w:spacing w:val="-2"/>
          <w:sz w:val="24"/>
        </w:rPr>
        <w:t> </w:t>
      </w:r>
      <w:r>
        <w:rPr>
          <w:sz w:val="24"/>
        </w:rPr>
        <w:t>này</w:t>
      </w:r>
      <w:r>
        <w:rPr>
          <w:spacing w:val="-4"/>
          <w:sz w:val="24"/>
        </w:rPr>
        <w:t> </w:t>
      </w:r>
      <w:r>
        <w:rPr>
          <w:sz w:val="24"/>
        </w:rPr>
        <w:t>bị bỏ phế” nên bố thí; vì nghĩ rằng: “Sau khi cho bố thí này, khi thân hoại mạng chung, sẽ được sanh lên thiện phú, Thiên giới, cõi đời này “nên bố thí. Vì nghĩ rằng: “Khi ta bố thí này, tâm được tịnh tín, do hân hoan, hỷ được sanh” nên bố thí. Ðể trang nghiêm tâm, trang bị tâm, nên bố thí.</w:t>
      </w:r>
    </w:p>
    <w:p>
      <w:pPr>
        <w:pStyle w:val="BodyText"/>
      </w:pPr>
    </w:p>
    <w:p>
      <w:pPr>
        <w:pStyle w:val="BodyText"/>
        <w:spacing w:before="1"/>
        <w:ind w:left="360"/>
      </w:pPr>
      <w:r>
        <w:rPr/>
        <w:t>Này</w:t>
      </w:r>
      <w:r>
        <w:rPr>
          <w:spacing w:val="-8"/>
        </w:rPr>
        <w:t> </w:t>
      </w:r>
      <w:r>
        <w:rPr/>
        <w:t>các</w:t>
      </w:r>
      <w:r>
        <w:rPr>
          <w:spacing w:val="-4"/>
        </w:rPr>
        <w:t> </w:t>
      </w:r>
      <w:r>
        <w:rPr/>
        <w:t>Tỷ-kheo,</w:t>
      </w:r>
      <w:r>
        <w:rPr>
          <w:spacing w:val="-4"/>
        </w:rPr>
        <w:t> </w:t>
      </w:r>
      <w:r>
        <w:rPr/>
        <w:t>có</w:t>
      </w:r>
      <w:r>
        <w:rPr>
          <w:spacing w:val="-3"/>
        </w:rPr>
        <w:t> </w:t>
      </w:r>
      <w:r>
        <w:rPr/>
        <w:t>tám</w:t>
      </w:r>
      <w:r>
        <w:rPr>
          <w:spacing w:val="-3"/>
        </w:rPr>
        <w:t> </w:t>
      </w:r>
      <w:r>
        <w:rPr/>
        <w:t>căn</w:t>
      </w:r>
      <w:r>
        <w:rPr>
          <w:spacing w:val="-3"/>
        </w:rPr>
        <w:t> </w:t>
      </w:r>
      <w:r>
        <w:rPr/>
        <w:t>bản</w:t>
      </w:r>
      <w:r>
        <w:rPr>
          <w:spacing w:val="-2"/>
        </w:rPr>
        <w:t> </w:t>
      </w:r>
      <w:r>
        <w:rPr/>
        <w:t>để</w:t>
      </w:r>
      <w:r>
        <w:rPr>
          <w:spacing w:val="-4"/>
        </w:rPr>
        <w:t> </w:t>
      </w:r>
      <w:r>
        <w:rPr/>
        <w:t>bố</w:t>
      </w:r>
      <w:r>
        <w:rPr>
          <w:spacing w:val="-3"/>
        </w:rPr>
        <w:t> </w:t>
      </w:r>
      <w:r>
        <w:rPr/>
        <w:t>thí</w:t>
      </w:r>
      <w:r>
        <w:rPr>
          <w:spacing w:val="-1"/>
        </w:rPr>
        <w:t> </w:t>
      </w:r>
      <w:r>
        <w:rPr>
          <w:spacing w:val="-4"/>
        </w:rPr>
        <w:t>này.</w:t>
      </w:r>
    </w:p>
    <w:p>
      <w:pPr>
        <w:pStyle w:val="BodyText"/>
        <w:spacing w:before="16"/>
      </w:pPr>
    </w:p>
    <w:p>
      <w:pPr>
        <w:pStyle w:val="ListParagraph"/>
        <w:numPr>
          <w:ilvl w:val="0"/>
          <w:numId w:val="6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(34) Thửa</w:t>
      </w:r>
      <w:r>
        <w:rPr>
          <w:rFonts w:ascii="Verdana" w:hAnsi="Verdana"/>
          <w:b/>
          <w:color w:val="008AF0"/>
          <w:spacing w:val="3"/>
          <w:sz w:val="19"/>
        </w:rPr>
        <w:t> </w:t>
      </w:r>
      <w:r>
        <w:rPr>
          <w:rFonts w:ascii="Verdana" w:hAnsi="Verdana"/>
          <w:b/>
          <w:color w:val="008AF0"/>
          <w:spacing w:val="-4"/>
          <w:sz w:val="19"/>
        </w:rPr>
        <w:t>Ruộng</w:t>
      </w:r>
    </w:p>
    <w:p>
      <w:pPr>
        <w:pStyle w:val="BodyText"/>
        <w:spacing w:before="47"/>
        <w:rPr>
          <w:rFonts w:ascii="Verdana"/>
          <w:b/>
          <w:sz w:val="19"/>
        </w:rPr>
      </w:pPr>
    </w:p>
    <w:p>
      <w:pPr>
        <w:pStyle w:val="BodyText"/>
        <w:spacing w:line="232" w:lineRule="auto"/>
        <w:ind w:left="360" w:right="591"/>
      </w:pPr>
      <w:r>
        <w:rPr/>
        <w:t>1.- Này các Tỷ-kheo,</w:t>
      </w:r>
      <w:r>
        <w:rPr>
          <w:spacing w:val="17"/>
        </w:rPr>
        <w:t> </w:t>
      </w:r>
      <w:r>
        <w:rPr/>
        <w:t>hột</w:t>
      </w:r>
      <w:r>
        <w:rPr>
          <w:spacing w:val="-1"/>
        </w:rPr>
        <w:t> </w:t>
      </w:r>
      <w:r>
        <w:rPr/>
        <w:t>giống được gieo</w:t>
      </w:r>
      <w:r>
        <w:rPr>
          <w:spacing w:val="17"/>
        </w:rPr>
        <w:t> </w:t>
      </w:r>
      <w:r>
        <w:rPr/>
        <w:t>vào thửa</w:t>
      </w:r>
      <w:r>
        <w:rPr>
          <w:spacing w:val="-3"/>
        </w:rPr>
        <w:t> </w:t>
      </w:r>
      <w:r>
        <w:rPr/>
        <w:t>ruộng thành tựu tám chi phần được xem là không</w:t>
      </w:r>
      <w:r>
        <w:rPr>
          <w:spacing w:val="40"/>
        </w:rPr>
        <w:t> </w:t>
      </w:r>
      <w:r>
        <w:rPr/>
        <w:t>quả lớn, không vị ngọt lớn, không phải địa điểm tăng thịnh. Thế nào là thành tựu tám chi phần?</w:t>
      </w:r>
    </w:p>
    <w:p>
      <w:pPr>
        <w:pStyle w:val="BodyText"/>
        <w:spacing w:before="4"/>
      </w:pPr>
    </w:p>
    <w:p>
      <w:pPr>
        <w:pStyle w:val="ListParagraph"/>
        <w:numPr>
          <w:ilvl w:val="0"/>
          <w:numId w:val="66"/>
        </w:numPr>
        <w:tabs>
          <w:tab w:pos="628" w:val="left" w:leader="none"/>
        </w:tabs>
        <w:spacing w:line="230" w:lineRule="auto" w:before="0" w:after="0"/>
        <w:ind w:left="360" w:right="351" w:firstLine="0"/>
        <w:jc w:val="both"/>
        <w:rPr>
          <w:sz w:val="24"/>
        </w:rPr>
      </w:pPr>
      <w:r>
        <w:rPr>
          <w:sz w:val="24"/>
        </w:rPr>
        <w:t>Này các Tỷ-kheo, ở đây thửa ruộng lồi lên lõm xuống, đầy đá và sạn, đất mặn, không có bề sâu, không có chỗ nước chảy ra, không có chỗ nước chảy vào, không có nước chảy, không có bờ đê. Như vậy, này các Tỷ-kheo, hột giống được gieo vào thửa ruộng thành tựu được tám chi phần được xem là không quả lớn, không vị ngọt lớn, không phải địa điểm tăng thịnh. Cũng vậy, này các Tỷ-kheo, bố thí giữa những Sa-môn, Bà-la-môn thành tựu tám chi phần, không có quả lớn, không lợi ích lớn, không có rung cảm lớn. Thế nào là thành tựu tám chi phần?</w:t>
      </w:r>
    </w:p>
    <w:p>
      <w:pPr>
        <w:pStyle w:val="BodyText"/>
        <w:spacing w:before="14"/>
      </w:pPr>
    </w:p>
    <w:p>
      <w:pPr>
        <w:pStyle w:val="ListParagraph"/>
        <w:numPr>
          <w:ilvl w:val="0"/>
          <w:numId w:val="66"/>
        </w:numPr>
        <w:tabs>
          <w:tab w:pos="606" w:val="left" w:leader="none"/>
        </w:tabs>
        <w:spacing w:line="230" w:lineRule="auto" w:before="0" w:after="0"/>
        <w:ind w:left="360" w:right="352" w:firstLine="0"/>
        <w:jc w:val="both"/>
        <w:rPr>
          <w:sz w:val="24"/>
        </w:rPr>
      </w:pPr>
      <w:r>
        <w:rPr>
          <w:sz w:val="24"/>
        </w:rPr>
        <w:t>Ở đây, này các Tỷ-kheo, các Sa-môn, các Bà-la-môn có tà kiến, tà tư duy, tà ngữ, tà nghiệp, tà mạng, tà tinh tấn, tà niệm, tà định. Như vậy, này các Tỷ-kheo, bố thí giữa những Sa-môn, Bà-la-môn thành tựu tám chi phần, không có quả lớn, không lợi ích lớn, không có rung cảm lớn.</w:t>
      </w:r>
    </w:p>
    <w:p>
      <w:pPr>
        <w:pStyle w:val="BodyText"/>
        <w:spacing w:before="7"/>
      </w:pPr>
    </w:p>
    <w:p>
      <w:pPr>
        <w:pStyle w:val="ListParagraph"/>
        <w:numPr>
          <w:ilvl w:val="0"/>
          <w:numId w:val="66"/>
        </w:numPr>
        <w:tabs>
          <w:tab w:pos="618" w:val="left" w:leader="none"/>
        </w:tabs>
        <w:spacing w:line="232" w:lineRule="auto" w:before="0" w:after="0"/>
        <w:ind w:left="360" w:right="354" w:firstLine="0"/>
        <w:jc w:val="both"/>
        <w:rPr>
          <w:sz w:val="24"/>
        </w:rPr>
      </w:pPr>
      <w:r>
        <w:rPr>
          <w:sz w:val="24"/>
        </w:rPr>
        <w:t>Này các Tỷ-kheo, hột giống được gieo vào thửa ruộng thành tựu tám chi phần được xem là có quả</w:t>
      </w:r>
      <w:r>
        <w:rPr>
          <w:spacing w:val="40"/>
          <w:sz w:val="24"/>
        </w:rPr>
        <w:t> </w:t>
      </w:r>
      <w:r>
        <w:rPr>
          <w:sz w:val="24"/>
        </w:rPr>
        <w:t>lớn, có vị ngọt lớn, là địa điểm tăng thịnh. Thế nào là thành tựu tám chi phần?</w:t>
      </w:r>
    </w:p>
    <w:p>
      <w:pPr>
        <w:pStyle w:val="BodyText"/>
        <w:spacing w:before="7"/>
      </w:pPr>
    </w:p>
    <w:p>
      <w:pPr>
        <w:pStyle w:val="ListParagraph"/>
        <w:numPr>
          <w:ilvl w:val="0"/>
          <w:numId w:val="66"/>
        </w:numPr>
        <w:tabs>
          <w:tab w:pos="611" w:val="left" w:leader="none"/>
        </w:tabs>
        <w:spacing w:line="230" w:lineRule="auto" w:before="0" w:after="0"/>
        <w:ind w:left="360" w:right="354" w:firstLine="0"/>
        <w:jc w:val="both"/>
        <w:rPr>
          <w:sz w:val="24"/>
        </w:rPr>
      </w:pPr>
      <w:r>
        <w:rPr>
          <w:sz w:val="24"/>
        </w:rPr>
        <w:t>Này các Tỷ-kheo, ở đây thửa ruộng không lồi lên lõm xuống, không có đầy đá và sạn, không có đất mặn, có bề sâu, có chỗ nước chảy ra, có chỗ nước chảy vào, có nước chảy, có bờ đê. Như vậy, này các Tỷ-kheo, hột giống</w:t>
      </w:r>
      <w:r>
        <w:rPr>
          <w:spacing w:val="-2"/>
          <w:sz w:val="24"/>
        </w:rPr>
        <w:t> </w:t>
      </w:r>
      <w:r>
        <w:rPr>
          <w:sz w:val="24"/>
        </w:rPr>
        <w:t>được gieo vào thửa</w:t>
      </w:r>
      <w:r>
        <w:rPr>
          <w:spacing w:val="-1"/>
          <w:sz w:val="24"/>
        </w:rPr>
        <w:t> </w:t>
      </w:r>
      <w:r>
        <w:rPr>
          <w:sz w:val="24"/>
        </w:rPr>
        <w:t>ruộng</w:t>
      </w:r>
      <w:r>
        <w:rPr>
          <w:spacing w:val="-2"/>
          <w:sz w:val="24"/>
        </w:rPr>
        <w:t> </w:t>
      </w:r>
      <w:r>
        <w:rPr>
          <w:sz w:val="24"/>
        </w:rPr>
        <w:t>thành tựu</w:t>
      </w:r>
      <w:r>
        <w:rPr>
          <w:spacing w:val="-1"/>
          <w:sz w:val="24"/>
        </w:rPr>
        <w:t> </w:t>
      </w:r>
      <w:r>
        <w:rPr>
          <w:sz w:val="24"/>
        </w:rPr>
        <w:t>tám chi phần được xem là có quả lớn, có vị ngọt lớn, là địa điểm tăng</w:t>
      </w:r>
      <w:r>
        <w:rPr>
          <w:spacing w:val="-2"/>
          <w:sz w:val="24"/>
        </w:rPr>
        <w:t> </w:t>
      </w:r>
      <w:r>
        <w:rPr>
          <w:sz w:val="24"/>
        </w:rPr>
        <w:t>thịnh. Cũng</w:t>
      </w:r>
      <w:r>
        <w:rPr>
          <w:spacing w:val="-2"/>
          <w:sz w:val="24"/>
        </w:rPr>
        <w:t> </w:t>
      </w:r>
      <w:r>
        <w:rPr>
          <w:sz w:val="24"/>
        </w:rPr>
        <w:t>vậy, này</w:t>
      </w:r>
      <w:r>
        <w:rPr>
          <w:spacing w:val="-4"/>
          <w:sz w:val="24"/>
        </w:rPr>
        <w:t> </w:t>
      </w:r>
      <w:r>
        <w:rPr>
          <w:sz w:val="24"/>
        </w:rPr>
        <w:t>các</w:t>
      </w:r>
      <w:r>
        <w:rPr>
          <w:spacing w:val="-1"/>
          <w:sz w:val="24"/>
        </w:rPr>
        <w:t> </w:t>
      </w:r>
      <w:r>
        <w:rPr>
          <w:sz w:val="24"/>
        </w:rPr>
        <w:t>Tỷ-kheo, bố thí giữa</w:t>
      </w:r>
      <w:r>
        <w:rPr>
          <w:spacing w:val="-1"/>
          <w:sz w:val="24"/>
        </w:rPr>
        <w:t> </w:t>
      </w:r>
      <w:r>
        <w:rPr>
          <w:sz w:val="24"/>
        </w:rPr>
        <w:t>những</w:t>
      </w:r>
      <w:r>
        <w:rPr>
          <w:spacing w:val="-2"/>
          <w:sz w:val="24"/>
        </w:rPr>
        <w:t> </w:t>
      </w:r>
      <w:r>
        <w:rPr>
          <w:sz w:val="24"/>
        </w:rPr>
        <w:t>Sa-môn, Bà-la-môn thành tựu tám chi phần, có quả</w:t>
      </w:r>
      <w:r>
        <w:rPr>
          <w:spacing w:val="-2"/>
          <w:sz w:val="24"/>
        </w:rPr>
        <w:t> </w:t>
      </w:r>
      <w:r>
        <w:rPr>
          <w:sz w:val="24"/>
        </w:rPr>
        <w:t>lớn, lợi ích</w:t>
      </w:r>
      <w:r>
        <w:rPr>
          <w:spacing w:val="-1"/>
          <w:sz w:val="24"/>
        </w:rPr>
        <w:t> </w:t>
      </w:r>
      <w:r>
        <w:rPr>
          <w:sz w:val="24"/>
        </w:rPr>
        <w:t>lớn, có rực</w:t>
      </w:r>
      <w:r>
        <w:rPr>
          <w:spacing w:val="-1"/>
          <w:sz w:val="24"/>
        </w:rPr>
        <w:t> </w:t>
      </w:r>
      <w:r>
        <w:rPr>
          <w:sz w:val="24"/>
        </w:rPr>
        <w:t>rỡ lớn, có rung</w:t>
      </w:r>
      <w:r>
        <w:rPr>
          <w:spacing w:val="-2"/>
          <w:sz w:val="24"/>
        </w:rPr>
        <w:t> </w:t>
      </w:r>
      <w:r>
        <w:rPr>
          <w:sz w:val="24"/>
        </w:rPr>
        <w:t>cảm lớn. Thế</w:t>
      </w:r>
      <w:r>
        <w:rPr>
          <w:spacing w:val="-1"/>
          <w:sz w:val="24"/>
        </w:rPr>
        <w:t> </w:t>
      </w:r>
      <w:r>
        <w:rPr>
          <w:sz w:val="24"/>
        </w:rPr>
        <w:t>nào là</w:t>
      </w:r>
      <w:r>
        <w:rPr>
          <w:spacing w:val="-1"/>
          <w:sz w:val="24"/>
        </w:rPr>
        <w:t> </w:t>
      </w:r>
      <w:r>
        <w:rPr>
          <w:sz w:val="24"/>
        </w:rPr>
        <w:t>thành tựu</w:t>
      </w:r>
      <w:r>
        <w:rPr>
          <w:spacing w:val="-1"/>
          <w:sz w:val="24"/>
        </w:rPr>
        <w:t> </w:t>
      </w:r>
      <w:r>
        <w:rPr>
          <w:sz w:val="24"/>
        </w:rPr>
        <w:t>tám chi phần?</w:t>
      </w:r>
    </w:p>
    <w:p>
      <w:pPr>
        <w:pStyle w:val="BodyText"/>
        <w:spacing w:before="12"/>
      </w:pPr>
    </w:p>
    <w:p>
      <w:pPr>
        <w:pStyle w:val="ListParagraph"/>
        <w:numPr>
          <w:ilvl w:val="0"/>
          <w:numId w:val="66"/>
        </w:numPr>
        <w:tabs>
          <w:tab w:pos="609" w:val="left" w:leader="none"/>
        </w:tabs>
        <w:spacing w:line="230" w:lineRule="auto" w:before="0" w:after="0"/>
        <w:ind w:left="360" w:right="354" w:firstLine="0"/>
        <w:jc w:val="both"/>
        <w:rPr>
          <w:sz w:val="24"/>
        </w:rPr>
      </w:pPr>
      <w:r>
        <w:rPr>
          <w:sz w:val="24"/>
        </w:rPr>
        <w:t>Ở đây, này các Tỷ-kheo, các Sa-môn, các Bà-la-môn có chánh kiến, chánh tư duy, chánh ngữ, chánh nghiệp, chánh mạng, chánh tinh tấn, chánh niệm, chánh định. Như vậy, này các Tỷ-kheo, bố thí giữa những Sa-môn, Bà-la-môn thành tựu tám chi phần, có quả lớn, lợi ích lớn, có rực rỡ lớn, có rung cảm </w:t>
      </w:r>
      <w:r>
        <w:rPr>
          <w:spacing w:val="-4"/>
          <w:sz w:val="24"/>
        </w:rPr>
        <w:t>lớn.</w:t>
      </w:r>
    </w:p>
    <w:p>
      <w:pPr>
        <w:pStyle w:val="ListParagraph"/>
        <w:spacing w:after="0" w:line="230" w:lineRule="auto"/>
        <w:jc w:val="both"/>
        <w:rPr>
          <w:sz w:val="24"/>
        </w:rPr>
        <w:sectPr>
          <w:pgSz w:w="12240" w:h="15840"/>
          <w:pgMar w:header="5" w:footer="0" w:top="960" w:bottom="280" w:left="720" w:right="720"/>
        </w:sectPr>
      </w:pPr>
    </w:p>
    <w:p>
      <w:pPr>
        <w:spacing w:line="230" w:lineRule="auto" w:before="88"/>
        <w:ind w:left="960" w:right="7584" w:firstLine="0"/>
        <w:jc w:val="left"/>
        <w:rPr>
          <w:i/>
          <w:sz w:val="24"/>
        </w:rPr>
      </w:pPr>
      <w:r>
        <w:rPr>
          <w:i/>
          <w:sz w:val="24"/>
        </w:rPr>
        <w:t>Khi</w:t>
      </w:r>
      <w:r>
        <w:rPr>
          <w:i/>
          <w:spacing w:val="-15"/>
          <w:sz w:val="24"/>
        </w:rPr>
        <w:t> </w:t>
      </w:r>
      <w:r>
        <w:rPr>
          <w:i/>
          <w:sz w:val="24"/>
        </w:rPr>
        <w:t>ruộng</w:t>
      </w:r>
      <w:r>
        <w:rPr>
          <w:i/>
          <w:spacing w:val="-15"/>
          <w:sz w:val="24"/>
        </w:rPr>
        <w:t> </w:t>
      </w:r>
      <w:r>
        <w:rPr>
          <w:i/>
          <w:sz w:val="24"/>
        </w:rPr>
        <w:t>được</w:t>
      </w:r>
      <w:r>
        <w:rPr>
          <w:i/>
          <w:spacing w:val="-15"/>
          <w:sz w:val="24"/>
        </w:rPr>
        <w:t> </w:t>
      </w:r>
      <w:r>
        <w:rPr>
          <w:i/>
          <w:sz w:val="24"/>
        </w:rPr>
        <w:t>đầy</w:t>
      </w:r>
      <w:r>
        <w:rPr>
          <w:i/>
          <w:spacing w:val="-15"/>
          <w:sz w:val="24"/>
        </w:rPr>
        <w:t> </w:t>
      </w:r>
      <w:r>
        <w:rPr>
          <w:i/>
          <w:sz w:val="24"/>
        </w:rPr>
        <w:t>đủ Hột giống gieo đầy đủ Khi</w:t>
      </w:r>
      <w:r>
        <w:rPr>
          <w:i/>
          <w:spacing w:val="-7"/>
          <w:sz w:val="24"/>
        </w:rPr>
        <w:t> </w:t>
      </w:r>
      <w:r>
        <w:rPr>
          <w:i/>
          <w:sz w:val="24"/>
        </w:rPr>
        <w:t>mưa</w:t>
      </w:r>
      <w:r>
        <w:rPr>
          <w:i/>
          <w:spacing w:val="-7"/>
          <w:sz w:val="24"/>
        </w:rPr>
        <w:t> </w:t>
      </w:r>
      <w:r>
        <w:rPr>
          <w:i/>
          <w:sz w:val="24"/>
        </w:rPr>
        <w:t>xuống</w:t>
      </w:r>
      <w:r>
        <w:rPr>
          <w:i/>
          <w:spacing w:val="-7"/>
          <w:sz w:val="24"/>
        </w:rPr>
        <w:t> </w:t>
      </w:r>
      <w:r>
        <w:rPr>
          <w:i/>
          <w:sz w:val="24"/>
        </w:rPr>
        <w:t>đầy</w:t>
      </w:r>
      <w:r>
        <w:rPr>
          <w:i/>
          <w:spacing w:val="-9"/>
          <w:sz w:val="24"/>
        </w:rPr>
        <w:t> </w:t>
      </w:r>
      <w:r>
        <w:rPr>
          <w:i/>
          <w:sz w:val="24"/>
        </w:rPr>
        <w:t>đủ Lúa gặt được đầy đủ Tai họa không có mặt</w:t>
      </w:r>
    </w:p>
    <w:p>
      <w:pPr>
        <w:spacing w:line="230" w:lineRule="auto" w:before="5"/>
        <w:ind w:left="960" w:right="7393" w:firstLine="0"/>
        <w:jc w:val="left"/>
        <w:rPr>
          <w:i/>
          <w:sz w:val="24"/>
        </w:rPr>
      </w:pPr>
      <w:r>
        <w:rPr>
          <w:i/>
          <w:sz w:val="24"/>
        </w:rPr>
        <w:t>Tăng</w:t>
      </w:r>
      <w:r>
        <w:rPr>
          <w:i/>
          <w:spacing w:val="-15"/>
          <w:sz w:val="24"/>
        </w:rPr>
        <w:t> </w:t>
      </w:r>
      <w:r>
        <w:rPr>
          <w:i/>
          <w:sz w:val="24"/>
        </w:rPr>
        <w:t>trưởng</w:t>
      </w:r>
      <w:r>
        <w:rPr>
          <w:i/>
          <w:spacing w:val="-15"/>
          <w:sz w:val="24"/>
        </w:rPr>
        <w:t> </w:t>
      </w:r>
      <w:r>
        <w:rPr>
          <w:i/>
          <w:sz w:val="24"/>
        </w:rPr>
        <w:t>được</w:t>
      </w:r>
      <w:r>
        <w:rPr>
          <w:i/>
          <w:spacing w:val="-15"/>
          <w:sz w:val="24"/>
        </w:rPr>
        <w:t> </w:t>
      </w:r>
      <w:r>
        <w:rPr>
          <w:i/>
          <w:sz w:val="24"/>
        </w:rPr>
        <w:t>đầy</w:t>
      </w:r>
      <w:r>
        <w:rPr>
          <w:i/>
          <w:spacing w:val="-15"/>
          <w:sz w:val="24"/>
        </w:rPr>
        <w:t> </w:t>
      </w:r>
      <w:r>
        <w:rPr>
          <w:i/>
          <w:sz w:val="24"/>
        </w:rPr>
        <w:t>đủ Rộng lớn được đầy đủ Kết quả được đầy đủ Cũng vậy, sự bố thí</w:t>
      </w:r>
    </w:p>
    <w:p>
      <w:pPr>
        <w:spacing w:line="232" w:lineRule="auto" w:before="0"/>
        <w:ind w:left="960" w:right="7206" w:firstLine="0"/>
        <w:jc w:val="left"/>
        <w:rPr>
          <w:i/>
          <w:sz w:val="24"/>
        </w:rPr>
      </w:pPr>
      <w:r>
        <w:rPr>
          <w:i/>
          <w:sz w:val="24"/>
        </w:rPr>
        <w:t>Giữa</w:t>
      </w:r>
      <w:r>
        <w:rPr>
          <w:i/>
          <w:spacing w:val="-15"/>
          <w:sz w:val="24"/>
        </w:rPr>
        <w:t> </w:t>
      </w:r>
      <w:r>
        <w:rPr>
          <w:i/>
          <w:sz w:val="24"/>
        </w:rPr>
        <w:t>những</w:t>
      </w:r>
      <w:r>
        <w:rPr>
          <w:i/>
          <w:spacing w:val="-15"/>
          <w:sz w:val="24"/>
        </w:rPr>
        <w:t> </w:t>
      </w:r>
      <w:r>
        <w:rPr>
          <w:i/>
          <w:sz w:val="24"/>
        </w:rPr>
        <w:t>người</w:t>
      </w:r>
      <w:r>
        <w:rPr>
          <w:i/>
          <w:spacing w:val="-15"/>
          <w:sz w:val="24"/>
        </w:rPr>
        <w:t> </w:t>
      </w:r>
      <w:r>
        <w:rPr>
          <w:i/>
          <w:sz w:val="24"/>
        </w:rPr>
        <w:t>đủ</w:t>
      </w:r>
      <w:r>
        <w:rPr>
          <w:i/>
          <w:spacing w:val="-15"/>
          <w:sz w:val="24"/>
        </w:rPr>
        <w:t> </w:t>
      </w:r>
      <w:r>
        <w:rPr>
          <w:i/>
          <w:sz w:val="24"/>
        </w:rPr>
        <w:t>giới Và vật liệu bố thí</w:t>
      </w:r>
    </w:p>
    <w:p>
      <w:pPr>
        <w:spacing w:line="230" w:lineRule="auto" w:before="0"/>
        <w:ind w:left="960" w:right="7420" w:firstLine="0"/>
        <w:jc w:val="left"/>
        <w:rPr>
          <w:i/>
          <w:sz w:val="24"/>
        </w:rPr>
      </w:pPr>
      <w:r>
        <w:rPr>
          <w:i/>
          <w:sz w:val="24"/>
        </w:rPr>
        <w:t>Cũng</w:t>
      </w:r>
      <w:r>
        <w:rPr>
          <w:i/>
          <w:spacing w:val="-13"/>
          <w:sz w:val="24"/>
        </w:rPr>
        <w:t> </w:t>
      </w:r>
      <w:r>
        <w:rPr>
          <w:i/>
          <w:sz w:val="24"/>
        </w:rPr>
        <w:t>được</w:t>
      </w:r>
      <w:r>
        <w:rPr>
          <w:i/>
          <w:spacing w:val="-12"/>
          <w:sz w:val="24"/>
        </w:rPr>
        <w:t> </w:t>
      </w:r>
      <w:r>
        <w:rPr>
          <w:i/>
          <w:sz w:val="24"/>
        </w:rPr>
        <w:t>sắm</w:t>
      </w:r>
      <w:r>
        <w:rPr>
          <w:i/>
          <w:spacing w:val="-12"/>
          <w:sz w:val="24"/>
        </w:rPr>
        <w:t> </w:t>
      </w:r>
      <w:r>
        <w:rPr>
          <w:i/>
          <w:sz w:val="24"/>
        </w:rPr>
        <w:t>đầy</w:t>
      </w:r>
      <w:r>
        <w:rPr>
          <w:i/>
          <w:spacing w:val="-12"/>
          <w:sz w:val="24"/>
        </w:rPr>
        <w:t> </w:t>
      </w:r>
      <w:r>
        <w:rPr>
          <w:i/>
          <w:sz w:val="24"/>
        </w:rPr>
        <w:t>đủ Ðưa đến sự đầy đủ</w:t>
      </w:r>
    </w:p>
    <w:p>
      <w:pPr>
        <w:spacing w:line="230" w:lineRule="auto" w:before="0"/>
        <w:ind w:left="960" w:right="7812" w:firstLine="0"/>
        <w:jc w:val="left"/>
        <w:rPr>
          <w:i/>
          <w:sz w:val="24"/>
        </w:rPr>
      </w:pPr>
      <w:r>
        <w:rPr>
          <w:i/>
          <w:sz w:val="24"/>
        </w:rPr>
        <w:t>Vì sở hành đầy đủ Vậy ai muốn đầy đủ Phải tự mình đầy đủ Phục</w:t>
      </w:r>
      <w:r>
        <w:rPr>
          <w:i/>
          <w:spacing w:val="-15"/>
          <w:sz w:val="24"/>
        </w:rPr>
        <w:t> </w:t>
      </w:r>
      <w:r>
        <w:rPr>
          <w:i/>
          <w:sz w:val="24"/>
        </w:rPr>
        <w:t>vụ</w:t>
      </w:r>
      <w:r>
        <w:rPr>
          <w:i/>
          <w:spacing w:val="-13"/>
          <w:sz w:val="24"/>
        </w:rPr>
        <w:t> </w:t>
      </w:r>
      <w:r>
        <w:rPr>
          <w:i/>
          <w:sz w:val="24"/>
        </w:rPr>
        <w:t>người</w:t>
      </w:r>
      <w:r>
        <w:rPr>
          <w:i/>
          <w:spacing w:val="-12"/>
          <w:sz w:val="24"/>
        </w:rPr>
        <w:t> </w:t>
      </w:r>
      <w:r>
        <w:rPr>
          <w:i/>
          <w:sz w:val="24"/>
        </w:rPr>
        <w:t>đủ</w:t>
      </w:r>
      <w:r>
        <w:rPr>
          <w:i/>
          <w:spacing w:val="-12"/>
          <w:sz w:val="24"/>
        </w:rPr>
        <w:t> </w:t>
      </w:r>
      <w:r>
        <w:rPr>
          <w:i/>
          <w:spacing w:val="-5"/>
          <w:sz w:val="24"/>
        </w:rPr>
        <w:t>tuệ</w:t>
      </w:r>
    </w:p>
    <w:p>
      <w:pPr>
        <w:spacing w:line="232" w:lineRule="auto" w:before="0"/>
        <w:ind w:left="960" w:right="7420" w:firstLine="0"/>
        <w:jc w:val="left"/>
        <w:rPr>
          <w:i/>
          <w:sz w:val="24"/>
        </w:rPr>
      </w:pPr>
      <w:r>
        <w:rPr>
          <w:i/>
          <w:sz w:val="24"/>
        </w:rPr>
        <w:t>Như</w:t>
      </w:r>
      <w:r>
        <w:rPr>
          <w:i/>
          <w:spacing w:val="-13"/>
          <w:sz w:val="24"/>
        </w:rPr>
        <w:t> </w:t>
      </w:r>
      <w:r>
        <w:rPr>
          <w:i/>
          <w:sz w:val="24"/>
        </w:rPr>
        <w:t>vậy</w:t>
      </w:r>
      <w:r>
        <w:rPr>
          <w:i/>
          <w:spacing w:val="-13"/>
          <w:sz w:val="24"/>
        </w:rPr>
        <w:t> </w:t>
      </w:r>
      <w:r>
        <w:rPr>
          <w:i/>
          <w:sz w:val="24"/>
        </w:rPr>
        <w:t>thành</w:t>
      </w:r>
      <w:r>
        <w:rPr>
          <w:i/>
          <w:spacing w:val="-11"/>
          <w:sz w:val="24"/>
        </w:rPr>
        <w:t> </w:t>
      </w:r>
      <w:r>
        <w:rPr>
          <w:i/>
          <w:sz w:val="24"/>
        </w:rPr>
        <w:t>công</w:t>
      </w:r>
      <w:r>
        <w:rPr>
          <w:i/>
          <w:spacing w:val="-13"/>
          <w:sz w:val="24"/>
        </w:rPr>
        <w:t> </w:t>
      </w:r>
      <w:r>
        <w:rPr>
          <w:i/>
          <w:sz w:val="24"/>
        </w:rPr>
        <w:t>đủ Ðầy đủ trí và đức</w:t>
      </w:r>
    </w:p>
    <w:p>
      <w:pPr>
        <w:spacing w:line="230" w:lineRule="auto" w:before="0"/>
        <w:ind w:left="960" w:right="7485" w:firstLine="0"/>
        <w:jc w:val="left"/>
        <w:rPr>
          <w:i/>
          <w:sz w:val="24"/>
        </w:rPr>
      </w:pPr>
      <w:r>
        <w:rPr>
          <w:i/>
          <w:sz w:val="24"/>
        </w:rPr>
        <w:t>Với tâm được đầy đủ Làm</w:t>
      </w:r>
      <w:r>
        <w:rPr>
          <w:i/>
          <w:spacing w:val="-15"/>
          <w:sz w:val="24"/>
        </w:rPr>
        <w:t> </w:t>
      </w:r>
      <w:r>
        <w:rPr>
          <w:i/>
          <w:sz w:val="24"/>
        </w:rPr>
        <w:t>nghiệp</w:t>
      </w:r>
      <w:r>
        <w:rPr>
          <w:i/>
          <w:spacing w:val="-15"/>
          <w:sz w:val="24"/>
        </w:rPr>
        <w:t> </w:t>
      </w:r>
      <w:r>
        <w:rPr>
          <w:i/>
          <w:sz w:val="24"/>
        </w:rPr>
        <w:t>được</w:t>
      </w:r>
      <w:r>
        <w:rPr>
          <w:i/>
          <w:spacing w:val="-15"/>
          <w:sz w:val="24"/>
        </w:rPr>
        <w:t> </w:t>
      </w:r>
      <w:r>
        <w:rPr>
          <w:i/>
          <w:sz w:val="24"/>
        </w:rPr>
        <w:t>đầy</w:t>
      </w:r>
      <w:r>
        <w:rPr>
          <w:i/>
          <w:spacing w:val="-15"/>
          <w:sz w:val="24"/>
        </w:rPr>
        <w:t> </w:t>
      </w:r>
      <w:r>
        <w:rPr>
          <w:i/>
          <w:sz w:val="24"/>
        </w:rPr>
        <w:t>đủ Lợi ích được đầy đủ Như thật biết cuộc đời Ðạt được kiến đầy đủ Ðường đầy đủ đi đến Tiến đến ý đầy đủ</w:t>
      </w:r>
    </w:p>
    <w:p>
      <w:pPr>
        <w:spacing w:line="232" w:lineRule="auto" w:before="0"/>
        <w:ind w:left="960" w:right="7929" w:firstLine="0"/>
        <w:jc w:val="left"/>
        <w:rPr>
          <w:i/>
          <w:sz w:val="24"/>
        </w:rPr>
      </w:pPr>
      <w:r>
        <w:rPr>
          <w:i/>
          <w:sz w:val="24"/>
        </w:rPr>
        <w:t>Vất bỏ mọi cấu uế </w:t>
      </w:r>
      <w:r>
        <w:rPr>
          <w:i/>
          <w:spacing w:val="-2"/>
          <w:sz w:val="24"/>
        </w:rPr>
        <w:t>Ðạt</w:t>
      </w:r>
      <w:r>
        <w:rPr>
          <w:i/>
          <w:spacing w:val="-7"/>
          <w:sz w:val="24"/>
        </w:rPr>
        <w:t> </w:t>
      </w:r>
      <w:r>
        <w:rPr>
          <w:i/>
          <w:spacing w:val="-2"/>
          <w:sz w:val="24"/>
        </w:rPr>
        <w:t>Niết-bàn</w:t>
      </w:r>
      <w:r>
        <w:rPr>
          <w:i/>
          <w:spacing w:val="-7"/>
          <w:sz w:val="24"/>
        </w:rPr>
        <w:t> </w:t>
      </w:r>
      <w:r>
        <w:rPr>
          <w:i/>
          <w:spacing w:val="-2"/>
          <w:sz w:val="24"/>
        </w:rPr>
        <w:t>cụ</w:t>
      </w:r>
      <w:r>
        <w:rPr>
          <w:i/>
          <w:spacing w:val="-6"/>
          <w:sz w:val="24"/>
        </w:rPr>
        <w:t> </w:t>
      </w:r>
      <w:r>
        <w:rPr>
          <w:i/>
          <w:spacing w:val="-5"/>
          <w:sz w:val="24"/>
        </w:rPr>
        <w:t>túc</w:t>
      </w:r>
    </w:p>
    <w:p>
      <w:pPr>
        <w:spacing w:line="230" w:lineRule="auto" w:before="0"/>
        <w:ind w:left="960" w:right="7420" w:firstLine="0"/>
        <w:jc w:val="left"/>
        <w:rPr>
          <w:i/>
          <w:sz w:val="24"/>
        </w:rPr>
      </w:pPr>
      <w:r>
        <w:rPr>
          <w:i/>
          <w:sz w:val="24"/>
        </w:rPr>
        <w:t>Giải</w:t>
      </w:r>
      <w:r>
        <w:rPr>
          <w:i/>
          <w:spacing w:val="-15"/>
          <w:sz w:val="24"/>
        </w:rPr>
        <w:t> </w:t>
      </w:r>
      <w:r>
        <w:rPr>
          <w:i/>
          <w:sz w:val="24"/>
        </w:rPr>
        <w:t>thoát</w:t>
      </w:r>
      <w:r>
        <w:rPr>
          <w:i/>
          <w:spacing w:val="-15"/>
          <w:sz w:val="24"/>
        </w:rPr>
        <w:t> </w:t>
      </w:r>
      <w:r>
        <w:rPr>
          <w:i/>
          <w:sz w:val="24"/>
        </w:rPr>
        <w:t>mọi</w:t>
      </w:r>
      <w:r>
        <w:rPr>
          <w:i/>
          <w:spacing w:val="-15"/>
          <w:sz w:val="24"/>
        </w:rPr>
        <w:t> </w:t>
      </w:r>
      <w:r>
        <w:rPr>
          <w:i/>
          <w:sz w:val="24"/>
        </w:rPr>
        <w:t>khổ</w:t>
      </w:r>
      <w:r>
        <w:rPr>
          <w:i/>
          <w:spacing w:val="-15"/>
          <w:sz w:val="24"/>
        </w:rPr>
        <w:t> </w:t>
      </w:r>
      <w:r>
        <w:rPr>
          <w:i/>
          <w:sz w:val="24"/>
        </w:rPr>
        <w:t>đau Tức đầy đủ vẹn toàn.</w:t>
      </w:r>
    </w:p>
    <w:p>
      <w:pPr>
        <w:pStyle w:val="BodyText"/>
        <w:spacing w:before="11"/>
        <w:rPr>
          <w:i/>
        </w:rPr>
      </w:pPr>
    </w:p>
    <w:p>
      <w:pPr>
        <w:pStyle w:val="ListParagraph"/>
        <w:numPr>
          <w:ilvl w:val="0"/>
          <w:numId w:val="65"/>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(35)</w:t>
      </w:r>
      <w:r>
        <w:rPr>
          <w:rFonts w:ascii="Verdana" w:hAnsi="Verdana"/>
          <w:b/>
          <w:color w:val="008AF0"/>
          <w:spacing w:val="-3"/>
          <w:sz w:val="19"/>
        </w:rPr>
        <w:t> </w:t>
      </w:r>
      <w:r>
        <w:rPr>
          <w:rFonts w:ascii="Verdana" w:hAnsi="Verdana"/>
          <w:b/>
          <w:color w:val="008AF0"/>
          <w:sz w:val="19"/>
        </w:rPr>
        <w:t>Thọ</w:t>
      </w:r>
      <w:r>
        <w:rPr>
          <w:rFonts w:ascii="Verdana" w:hAnsi="Verdana"/>
          <w:b/>
          <w:color w:val="008AF0"/>
          <w:spacing w:val="2"/>
          <w:sz w:val="19"/>
        </w:rPr>
        <w:t> </w:t>
      </w:r>
      <w:r>
        <w:rPr>
          <w:rFonts w:ascii="Verdana" w:hAnsi="Verdana"/>
          <w:b/>
          <w:color w:val="008AF0"/>
          <w:sz w:val="19"/>
        </w:rPr>
        <w:t>Sanh</w:t>
      </w:r>
      <w:r>
        <w:rPr>
          <w:rFonts w:ascii="Verdana" w:hAnsi="Verdana"/>
          <w:b/>
          <w:color w:val="008AF0"/>
          <w:spacing w:val="1"/>
          <w:sz w:val="19"/>
        </w:rPr>
        <w:t> </w:t>
      </w:r>
      <w:r>
        <w:rPr>
          <w:rFonts w:ascii="Verdana" w:hAnsi="Verdana"/>
          <w:b/>
          <w:color w:val="008AF0"/>
          <w:sz w:val="19"/>
        </w:rPr>
        <w:t>Do Bố</w:t>
      </w:r>
      <w:r>
        <w:rPr>
          <w:rFonts w:ascii="Verdana" w:hAnsi="Verdana"/>
          <w:b/>
          <w:color w:val="008AF0"/>
          <w:spacing w:val="2"/>
          <w:sz w:val="19"/>
        </w:rPr>
        <w:t> </w:t>
      </w:r>
      <w:r>
        <w:rPr>
          <w:rFonts w:ascii="Verdana" w:hAnsi="Verdana"/>
          <w:b/>
          <w:color w:val="008AF0"/>
          <w:spacing w:val="-5"/>
          <w:sz w:val="19"/>
        </w:rPr>
        <w:t>Thí</w:t>
      </w:r>
    </w:p>
    <w:p>
      <w:pPr>
        <w:pStyle w:val="BodyText"/>
        <w:spacing w:before="40"/>
        <w:rPr>
          <w:rFonts w:ascii="Verdana"/>
          <w:b/>
          <w:sz w:val="19"/>
        </w:rPr>
      </w:pPr>
    </w:p>
    <w:p>
      <w:pPr>
        <w:pStyle w:val="ListParagraph"/>
        <w:numPr>
          <w:ilvl w:val="1"/>
          <w:numId w:val="65"/>
        </w:numPr>
        <w:tabs>
          <w:tab w:pos="599" w:val="left" w:leader="none"/>
        </w:tabs>
        <w:spacing w:line="240" w:lineRule="auto" w:before="0" w:after="0"/>
        <w:ind w:left="599" w:right="0" w:hanging="239"/>
        <w:jc w:val="both"/>
        <w:rPr>
          <w:sz w:val="24"/>
        </w:rPr>
      </w:pPr>
      <w:r>
        <w:rPr>
          <w:sz w:val="24"/>
        </w:rPr>
        <w:t>-</w:t>
      </w:r>
      <w:r>
        <w:rPr>
          <w:spacing w:val="-7"/>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có</w:t>
      </w:r>
      <w:r>
        <w:rPr>
          <w:spacing w:val="-2"/>
          <w:sz w:val="24"/>
        </w:rPr>
        <w:t> </w:t>
      </w:r>
      <w:r>
        <w:rPr>
          <w:sz w:val="24"/>
        </w:rPr>
        <w:t>tám</w:t>
      </w:r>
      <w:r>
        <w:rPr>
          <w:spacing w:val="-5"/>
          <w:sz w:val="24"/>
        </w:rPr>
        <w:t> </w:t>
      </w:r>
      <w:r>
        <w:rPr>
          <w:sz w:val="24"/>
        </w:rPr>
        <w:t>thọ</w:t>
      </w:r>
      <w:r>
        <w:rPr>
          <w:spacing w:val="-1"/>
          <w:sz w:val="24"/>
        </w:rPr>
        <w:t> </w:t>
      </w:r>
      <w:r>
        <w:rPr>
          <w:sz w:val="24"/>
        </w:rPr>
        <w:t>sanh</w:t>
      </w:r>
      <w:r>
        <w:rPr>
          <w:spacing w:val="-5"/>
          <w:sz w:val="24"/>
        </w:rPr>
        <w:t> </w:t>
      </w:r>
      <w:r>
        <w:rPr>
          <w:sz w:val="24"/>
        </w:rPr>
        <w:t>do</w:t>
      </w:r>
      <w:r>
        <w:rPr>
          <w:spacing w:val="-4"/>
          <w:sz w:val="24"/>
        </w:rPr>
        <w:t> </w:t>
      </w:r>
      <w:r>
        <w:rPr>
          <w:sz w:val="24"/>
        </w:rPr>
        <w:t>bố</w:t>
      </w:r>
      <w:r>
        <w:rPr>
          <w:spacing w:val="-2"/>
          <w:sz w:val="24"/>
        </w:rPr>
        <w:t> </w:t>
      </w:r>
      <w:r>
        <w:rPr>
          <w:sz w:val="24"/>
        </w:rPr>
        <w:t>thí.</w:t>
      </w:r>
      <w:r>
        <w:rPr>
          <w:spacing w:val="-1"/>
          <w:sz w:val="24"/>
        </w:rPr>
        <w:t> </w:t>
      </w:r>
      <w:r>
        <w:rPr>
          <w:sz w:val="24"/>
        </w:rPr>
        <w:t>Thế</w:t>
      </w:r>
      <w:r>
        <w:rPr>
          <w:spacing w:val="-8"/>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7"/>
      </w:pPr>
    </w:p>
    <w:p>
      <w:pPr>
        <w:pStyle w:val="ListParagraph"/>
        <w:numPr>
          <w:ilvl w:val="1"/>
          <w:numId w:val="65"/>
        </w:numPr>
        <w:tabs>
          <w:tab w:pos="606" w:val="left" w:leader="none"/>
        </w:tabs>
        <w:spacing w:line="230" w:lineRule="auto" w:before="0" w:after="0"/>
        <w:ind w:left="360" w:right="352" w:firstLine="0"/>
        <w:jc w:val="both"/>
        <w:rPr>
          <w:sz w:val="24"/>
        </w:rPr>
      </w:pPr>
      <w:r>
        <w:rPr>
          <w:sz w:val="24"/>
        </w:rPr>
        <w:t>Ở đây, này các Tỷ-kheo, có người bố thí cho Sa-môn hay Bà-la-môn với đồ ăn, đồ uống, vải mặc, xe cộ, vòng</w:t>
      </w:r>
      <w:r>
        <w:rPr>
          <w:spacing w:val="-3"/>
          <w:sz w:val="24"/>
        </w:rPr>
        <w:t> </w:t>
      </w:r>
      <w:r>
        <w:rPr>
          <w:sz w:val="24"/>
        </w:rPr>
        <w:t>hoa, hương, dầu thoa, đồ nằm, trú xứ, đèn đuốc. Người ấy</w:t>
      </w:r>
      <w:r>
        <w:rPr>
          <w:spacing w:val="-7"/>
          <w:sz w:val="24"/>
        </w:rPr>
        <w:t> </w:t>
      </w:r>
      <w:r>
        <w:rPr>
          <w:sz w:val="24"/>
        </w:rPr>
        <w:t>bố thí và mong hưởng</w:t>
      </w:r>
      <w:r>
        <w:rPr>
          <w:spacing w:val="-2"/>
          <w:sz w:val="24"/>
        </w:rPr>
        <w:t> </w:t>
      </w:r>
      <w:r>
        <w:rPr>
          <w:sz w:val="24"/>
        </w:rPr>
        <w:t>quả. Thấy</w:t>
      </w:r>
      <w:r>
        <w:rPr>
          <w:spacing w:val="-3"/>
          <w:sz w:val="24"/>
        </w:rPr>
        <w:t> </w:t>
      </w:r>
      <w:r>
        <w:rPr>
          <w:sz w:val="24"/>
        </w:rPr>
        <w:t>các Sát-đế-lỵ</w:t>
      </w:r>
      <w:r>
        <w:rPr>
          <w:spacing w:val="-2"/>
          <w:sz w:val="24"/>
        </w:rPr>
        <w:t> </w:t>
      </w:r>
      <w:r>
        <w:rPr>
          <w:sz w:val="24"/>
        </w:rPr>
        <w:t>đại phú hay các Bà-la-môn đại phú, hay các gia chủ đại phú, sung túc, đầy đủ, thọ hưởng năm dục trưởng dưỡng, người ấy suy nghĩ như sau: “Mong rằng, sau khi thân hoại mạng chung, được sanh cọng trú với Sát-đế-lỵ đại phú, hay với Bà-la-môn đại phú, hay với gia chủ đại phú “. Người ấy móng tâm như vậy, trú tâm như vậy, tu tâm như vậy, tâm người ấy hướng đến hạ liệt, không tu tập hướng thượng, sau khi thân hoại mạng chung, được sanh cọng trú với Sát-đế-lỵ</w:t>
      </w:r>
      <w:r>
        <w:rPr>
          <w:spacing w:val="-2"/>
          <w:sz w:val="24"/>
        </w:rPr>
        <w:t> </w:t>
      </w:r>
      <w:r>
        <w:rPr>
          <w:sz w:val="24"/>
        </w:rPr>
        <w:t>đại phú, hay</w:t>
      </w:r>
      <w:r>
        <w:rPr>
          <w:spacing w:val="-1"/>
          <w:sz w:val="24"/>
        </w:rPr>
        <w:t> </w:t>
      </w:r>
      <w:r>
        <w:rPr>
          <w:sz w:val="24"/>
        </w:rPr>
        <w:t>với Bà-la-môn đại phú, hay với gia chủ đại phú. Ta nói rằng: “Người ấy là người giữ giới, không phải là người ác giới”. Này các Tỷ-kheo, người giữ giới thành công, vì tâm hướng đến thanh tịnh.</w:t>
      </w:r>
    </w:p>
    <w:p>
      <w:pPr>
        <w:pStyle w:val="BodyText"/>
        <w:spacing w:before="15"/>
      </w:pPr>
    </w:p>
    <w:p>
      <w:pPr>
        <w:pStyle w:val="BodyText"/>
        <w:spacing w:line="230" w:lineRule="auto"/>
        <w:ind w:left="360" w:right="351"/>
        <w:jc w:val="both"/>
      </w:pPr>
      <w:r>
        <w:rPr/>
        <w:t>3-4. Ở đây, này các Tỷ-kheo, có người bố thí cho Sa-môn hay Bà-la-môn với đồ ăn, đồ uống, vải mặc,</w:t>
      </w:r>
      <w:r>
        <w:rPr>
          <w:spacing w:val="40"/>
        </w:rPr>
        <w:t> </w:t>
      </w:r>
      <w:r>
        <w:rPr/>
        <w:t>xe cộ, vòng hoa, hương, dầu thoa, đồ nằm, trú xứ, đèn đuốc. Người ấy</w:t>
      </w:r>
      <w:r>
        <w:rPr>
          <w:spacing w:val="-2"/>
        </w:rPr>
        <w:t> </w:t>
      </w:r>
      <w:r>
        <w:rPr/>
        <w:t>bố thí và mong hưởng qua. Nghe rằng: “Bốn Thiên vương thiên sống lâu, có dung sắc, được nhiều an lạc”, người ấy suy nghĩ như sau: “Mong</w:t>
      </w:r>
      <w:r>
        <w:rPr>
          <w:spacing w:val="-3"/>
        </w:rPr>
        <w:t> </w:t>
      </w:r>
      <w:r>
        <w:rPr/>
        <w:t>rằng</w:t>
      </w:r>
      <w:r>
        <w:rPr>
          <w:spacing w:val="-4"/>
        </w:rPr>
        <w:t> </w:t>
      </w:r>
      <w:r>
        <w:rPr/>
        <w:t>khi</w:t>
      </w:r>
      <w:r>
        <w:rPr>
          <w:spacing w:val="-2"/>
        </w:rPr>
        <w:t> </w:t>
      </w:r>
      <w:r>
        <w:rPr/>
        <w:t>thân hoại mạng</w:t>
      </w:r>
      <w:r>
        <w:rPr>
          <w:spacing w:val="-2"/>
        </w:rPr>
        <w:t> </w:t>
      </w:r>
      <w:r>
        <w:rPr/>
        <w:t>chung, được sanh cọng</w:t>
      </w:r>
      <w:r>
        <w:rPr>
          <w:spacing w:val="-3"/>
        </w:rPr>
        <w:t> </w:t>
      </w:r>
      <w:r>
        <w:rPr/>
        <w:t>trú</w:t>
      </w:r>
      <w:r>
        <w:rPr>
          <w:spacing w:val="-2"/>
        </w:rPr>
        <w:t> </w:t>
      </w:r>
      <w:r>
        <w:rPr/>
        <w:t>với chư Thiên ở</w:t>
      </w:r>
      <w:r>
        <w:rPr>
          <w:spacing w:val="-2"/>
        </w:rPr>
        <w:t> </w:t>
      </w:r>
      <w:r>
        <w:rPr/>
        <w:t>Bốn</w:t>
      </w:r>
      <w:r>
        <w:rPr>
          <w:spacing w:val="-2"/>
        </w:rPr>
        <w:t> </w:t>
      </w:r>
      <w:r>
        <w:rPr/>
        <w:t>Thiên</w:t>
      </w:r>
      <w:r>
        <w:rPr>
          <w:spacing w:val="-2"/>
        </w:rPr>
        <w:t> </w:t>
      </w:r>
      <w:r>
        <w:rPr/>
        <w:t>vương</w:t>
      </w:r>
      <w:r>
        <w:rPr>
          <w:spacing w:val="-4"/>
        </w:rPr>
        <w:t> </w:t>
      </w:r>
      <w:r>
        <w:rPr/>
        <w:t>... với chư Thiên ở cõi trời Ba mươi ba ... với chư Thiên ở cõi Trời Dạ-ma ... với chư Thiên ở cõi Trời Ðâu-xuất ... với</w:t>
      </w:r>
      <w:r>
        <w:rPr>
          <w:spacing w:val="17"/>
        </w:rPr>
        <w:t> </w:t>
      </w:r>
      <w:r>
        <w:rPr/>
        <w:t>chư</w:t>
      </w:r>
      <w:r>
        <w:rPr>
          <w:spacing w:val="15"/>
        </w:rPr>
        <w:t> </w:t>
      </w:r>
      <w:r>
        <w:rPr/>
        <w:t>Thiên</w:t>
      </w:r>
      <w:r>
        <w:rPr>
          <w:spacing w:val="18"/>
        </w:rPr>
        <w:t> </w:t>
      </w:r>
      <w:r>
        <w:rPr/>
        <w:t>ở</w:t>
      </w:r>
      <w:r>
        <w:rPr>
          <w:spacing w:val="16"/>
        </w:rPr>
        <w:t> </w:t>
      </w:r>
      <w:r>
        <w:rPr/>
        <w:t>cõi</w:t>
      </w:r>
      <w:r>
        <w:rPr>
          <w:spacing w:val="18"/>
        </w:rPr>
        <w:t> </w:t>
      </w:r>
      <w:r>
        <w:rPr/>
        <w:t>Trời</w:t>
      </w:r>
      <w:r>
        <w:rPr>
          <w:spacing w:val="19"/>
        </w:rPr>
        <w:t> </w:t>
      </w:r>
      <w:r>
        <w:rPr/>
        <w:t>Hóa</w:t>
      </w:r>
      <w:r>
        <w:rPr>
          <w:spacing w:val="17"/>
        </w:rPr>
        <w:t> </w:t>
      </w:r>
      <w:r>
        <w:rPr/>
        <w:t>lạc</w:t>
      </w:r>
      <w:r>
        <w:rPr>
          <w:spacing w:val="18"/>
        </w:rPr>
        <w:t> </w:t>
      </w:r>
      <w:r>
        <w:rPr/>
        <w:t>thiên...</w:t>
      </w:r>
      <w:r>
        <w:rPr>
          <w:spacing w:val="18"/>
        </w:rPr>
        <w:t> </w:t>
      </w:r>
      <w:r>
        <w:rPr/>
        <w:t>với</w:t>
      </w:r>
      <w:r>
        <w:rPr>
          <w:spacing w:val="19"/>
        </w:rPr>
        <w:t> </w:t>
      </w:r>
      <w:r>
        <w:rPr/>
        <w:t>chư</w:t>
      </w:r>
      <w:r>
        <w:rPr>
          <w:spacing w:val="18"/>
        </w:rPr>
        <w:t> </w:t>
      </w:r>
      <w:r>
        <w:rPr/>
        <w:t>Thiên</w:t>
      </w:r>
      <w:r>
        <w:rPr>
          <w:spacing w:val="18"/>
        </w:rPr>
        <w:t> </w:t>
      </w:r>
      <w:r>
        <w:rPr/>
        <w:t>ở</w:t>
      </w:r>
      <w:r>
        <w:rPr>
          <w:spacing w:val="16"/>
        </w:rPr>
        <w:t> </w:t>
      </w:r>
      <w:r>
        <w:rPr/>
        <w:t>cõi</w:t>
      </w:r>
      <w:r>
        <w:rPr>
          <w:spacing w:val="18"/>
        </w:rPr>
        <w:t> </w:t>
      </w:r>
      <w:r>
        <w:rPr/>
        <w:t>Trời</w:t>
      </w:r>
      <w:r>
        <w:rPr>
          <w:spacing w:val="19"/>
        </w:rPr>
        <w:t> </w:t>
      </w:r>
      <w:r>
        <w:rPr/>
        <w:t>Tha</w:t>
      </w:r>
      <w:r>
        <w:rPr>
          <w:spacing w:val="17"/>
        </w:rPr>
        <w:t> </w:t>
      </w:r>
      <w:r>
        <w:rPr/>
        <w:t>hóa</w:t>
      </w:r>
      <w:r>
        <w:rPr>
          <w:spacing w:val="17"/>
        </w:rPr>
        <w:t> </w:t>
      </w:r>
      <w:r>
        <w:rPr/>
        <w:t>Tự</w:t>
      </w:r>
      <w:r>
        <w:rPr>
          <w:spacing w:val="18"/>
        </w:rPr>
        <w:t> </w:t>
      </w:r>
      <w:r>
        <w:rPr/>
        <w:t>tại</w:t>
      </w:r>
      <w:r>
        <w:rPr>
          <w:spacing w:val="19"/>
        </w:rPr>
        <w:t> </w:t>
      </w:r>
      <w:r>
        <w:rPr/>
        <w:t>thiên</w:t>
      </w:r>
      <w:r>
        <w:rPr>
          <w:spacing w:val="18"/>
        </w:rPr>
        <w:t> </w:t>
      </w:r>
      <w:r>
        <w:rPr/>
        <w:t>...</w:t>
      </w:r>
      <w:r>
        <w:rPr>
          <w:spacing w:val="18"/>
        </w:rPr>
        <w:t> </w:t>
      </w:r>
      <w:r>
        <w:rPr/>
        <w:t>“Người</w:t>
      </w:r>
      <w:r>
        <w:rPr>
          <w:spacing w:val="19"/>
        </w:rPr>
        <w:t> </w:t>
      </w:r>
      <w:r>
        <w:rPr/>
        <w:t>ấy</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5"/>
        <w:jc w:val="both"/>
      </w:pPr>
      <w:r>
        <w:rPr/>
        <w:t>móng tâm như vậy, trú tâm như vậy, tu tâm như vậy, tâm người ấy hướng đến hạ liệt, không tu tập hướng</w:t>
      </w:r>
      <w:r>
        <w:rPr>
          <w:spacing w:val="40"/>
        </w:rPr>
        <w:t> </w:t>
      </w:r>
      <w:r>
        <w:rPr/>
        <w:t>thượng,</w:t>
      </w:r>
      <w:r>
        <w:rPr>
          <w:spacing w:val="40"/>
        </w:rPr>
        <w:t> </w:t>
      </w:r>
      <w:r>
        <w:rPr/>
        <w:t>sau</w:t>
      </w:r>
      <w:r>
        <w:rPr>
          <w:spacing w:val="40"/>
        </w:rPr>
        <w:t> </w:t>
      </w:r>
      <w:r>
        <w:rPr/>
        <w:t>khi</w:t>
      </w:r>
      <w:r>
        <w:rPr>
          <w:spacing w:val="40"/>
        </w:rPr>
        <w:t> </w:t>
      </w:r>
      <w:r>
        <w:rPr/>
        <w:t>thân</w:t>
      </w:r>
      <w:r>
        <w:rPr>
          <w:spacing w:val="40"/>
        </w:rPr>
        <w:t> </w:t>
      </w:r>
      <w:r>
        <w:rPr/>
        <w:t>hoại</w:t>
      </w:r>
      <w:r>
        <w:rPr>
          <w:spacing w:val="40"/>
        </w:rPr>
        <w:t> </w:t>
      </w:r>
      <w:r>
        <w:rPr/>
        <w:t>mạng</w:t>
      </w:r>
      <w:r>
        <w:rPr>
          <w:spacing w:val="40"/>
        </w:rPr>
        <w:t> </w:t>
      </w:r>
      <w:r>
        <w:rPr/>
        <w:t>chung,</w:t>
      </w:r>
      <w:r>
        <w:rPr>
          <w:spacing w:val="40"/>
        </w:rPr>
        <w:t> </w:t>
      </w:r>
      <w:r>
        <w:rPr/>
        <w:t>được</w:t>
      </w:r>
      <w:r>
        <w:rPr>
          <w:spacing w:val="40"/>
        </w:rPr>
        <w:t> </w:t>
      </w:r>
      <w:r>
        <w:rPr/>
        <w:t>sanh</w:t>
      </w:r>
      <w:r>
        <w:rPr>
          <w:spacing w:val="40"/>
        </w:rPr>
        <w:t> </w:t>
      </w:r>
      <w:r>
        <w:rPr/>
        <w:t>cọng</w:t>
      </w:r>
      <w:r>
        <w:rPr>
          <w:spacing w:val="40"/>
        </w:rPr>
        <w:t> </w:t>
      </w:r>
      <w:r>
        <w:rPr/>
        <w:t>trú</w:t>
      </w:r>
      <w:r>
        <w:rPr>
          <w:spacing w:val="40"/>
        </w:rPr>
        <w:t> </w:t>
      </w:r>
      <w:r>
        <w:rPr/>
        <w:t>với</w:t>
      </w:r>
      <w:r>
        <w:rPr>
          <w:spacing w:val="40"/>
        </w:rPr>
        <w:t> </w:t>
      </w:r>
      <w:r>
        <w:rPr/>
        <w:t>chư</w:t>
      </w:r>
      <w:r>
        <w:rPr>
          <w:spacing w:val="40"/>
        </w:rPr>
        <w:t> </w:t>
      </w:r>
      <w:r>
        <w:rPr/>
        <w:t>Thiên</w:t>
      </w:r>
      <w:r>
        <w:rPr>
          <w:spacing w:val="40"/>
        </w:rPr>
        <w:t> </w:t>
      </w:r>
      <w:r>
        <w:rPr/>
        <w:t>ở</w:t>
      </w:r>
      <w:r>
        <w:rPr>
          <w:spacing w:val="40"/>
        </w:rPr>
        <w:t> </w:t>
      </w:r>
      <w:r>
        <w:rPr/>
        <w:t>cõi</w:t>
      </w:r>
      <w:r>
        <w:rPr>
          <w:spacing w:val="40"/>
        </w:rPr>
        <w:t> </w:t>
      </w:r>
      <w:r>
        <w:rPr/>
        <w:t>Bốn</w:t>
      </w:r>
      <w:r>
        <w:rPr>
          <w:spacing w:val="40"/>
        </w:rPr>
        <w:t> </w:t>
      </w:r>
      <w:r>
        <w:rPr/>
        <w:t>thiên vương ... ở cõi Tha hóa Tự tại thiên, hay với Bà-la-môn đại phú, hay với gia chủ đại phú. Ta nói rằng: “Người ấy</w:t>
      </w:r>
      <w:r>
        <w:rPr>
          <w:spacing w:val="-5"/>
        </w:rPr>
        <w:t> </w:t>
      </w:r>
      <w:r>
        <w:rPr/>
        <w:t>là người giữ giới, không phải là người ác giới”. Này</w:t>
      </w:r>
      <w:r>
        <w:rPr>
          <w:spacing w:val="-3"/>
        </w:rPr>
        <w:t> </w:t>
      </w:r>
      <w:r>
        <w:rPr/>
        <w:t>các Tỷ-kheo, người giữ giới thành công, vì tâm hướng đến thanh tịnh.</w:t>
      </w:r>
    </w:p>
    <w:p>
      <w:pPr>
        <w:pStyle w:val="BodyText"/>
        <w:spacing w:before="12"/>
      </w:pPr>
    </w:p>
    <w:p>
      <w:pPr>
        <w:pStyle w:val="BodyText"/>
        <w:spacing w:line="230" w:lineRule="auto"/>
        <w:ind w:left="360" w:right="352"/>
        <w:jc w:val="both"/>
      </w:pPr>
      <w:r>
        <w:rPr/>
        <w:t>5. Ở đây, này các Tỷ-kheo, có người bố thí cho Sa-môn, Bà-la-môn với đồ ăn, đồ uống... Nghe rằng: “: “Chư Thiên ở Phạm chúng thiên sống lâu, có dung sắc, được nhiều an lạc”, người ấy suy nghĩ như sau: “Mong</w:t>
      </w:r>
      <w:r>
        <w:rPr>
          <w:spacing w:val="-4"/>
        </w:rPr>
        <w:t> </w:t>
      </w:r>
      <w:r>
        <w:rPr/>
        <w:t>rằng..”</w:t>
      </w:r>
      <w:r>
        <w:rPr>
          <w:spacing w:val="40"/>
        </w:rPr>
        <w:t>  </w:t>
      </w:r>
      <w:r>
        <w:rPr/>
        <w:t>hay</w:t>
      </w:r>
      <w:r>
        <w:rPr>
          <w:spacing w:val="-8"/>
        </w:rPr>
        <w:t> </w:t>
      </w:r>
      <w:r>
        <w:rPr/>
        <w:t>với gia</w:t>
      </w:r>
      <w:r>
        <w:rPr>
          <w:spacing w:val="-1"/>
        </w:rPr>
        <w:t> </w:t>
      </w:r>
      <w:r>
        <w:rPr/>
        <w:t>chủ</w:t>
      </w:r>
      <w:r>
        <w:rPr>
          <w:spacing w:val="-1"/>
        </w:rPr>
        <w:t> </w:t>
      </w:r>
      <w:r>
        <w:rPr/>
        <w:t>đại phú.</w:t>
      </w:r>
      <w:r>
        <w:rPr>
          <w:spacing w:val="-2"/>
        </w:rPr>
        <w:t> </w:t>
      </w:r>
      <w:r>
        <w:rPr/>
        <w:t>Ta</w:t>
      </w:r>
      <w:r>
        <w:rPr>
          <w:spacing w:val="-2"/>
        </w:rPr>
        <w:t> </w:t>
      </w:r>
      <w:r>
        <w:rPr/>
        <w:t>nói</w:t>
      </w:r>
      <w:r>
        <w:rPr>
          <w:spacing w:val="-1"/>
        </w:rPr>
        <w:t> </w:t>
      </w:r>
      <w:r>
        <w:rPr/>
        <w:t>rằng: “Người ấy</w:t>
      </w:r>
      <w:r>
        <w:rPr>
          <w:spacing w:val="-8"/>
        </w:rPr>
        <w:t> </w:t>
      </w:r>
      <w:r>
        <w:rPr/>
        <w:t>là</w:t>
      </w:r>
      <w:r>
        <w:rPr>
          <w:spacing w:val="-1"/>
        </w:rPr>
        <w:t> </w:t>
      </w:r>
      <w:r>
        <w:rPr/>
        <w:t>người không</w:t>
      </w:r>
      <w:r>
        <w:rPr>
          <w:spacing w:val="-3"/>
        </w:rPr>
        <w:t> </w:t>
      </w:r>
      <w:r>
        <w:rPr/>
        <w:t>giữ giới, không</w:t>
      </w:r>
      <w:r>
        <w:rPr>
          <w:spacing w:val="-3"/>
        </w:rPr>
        <w:t> </w:t>
      </w:r>
      <w:r>
        <w:rPr/>
        <w:t>phải là người ác giới, là người ly tham, không phải là người có tham”. Này các Tỷ-kheo, người giữ giới thành công, vì tâm hướng đến thanh tịnh. Này các Tỷ-kheo, người giữ giới thành công, vì tâm hướng đến ly tham. Này các Tỷ-kheo, tám pháp này là tám pháp thọ sanh do bố thí.</w:t>
      </w:r>
    </w:p>
    <w:p>
      <w:pPr>
        <w:pStyle w:val="BodyText"/>
        <w:spacing w:before="21"/>
      </w:pPr>
    </w:p>
    <w:p>
      <w:pPr>
        <w:pStyle w:val="ListParagraph"/>
        <w:numPr>
          <w:ilvl w:val="0"/>
          <w:numId w:val="6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(36)</w:t>
      </w:r>
      <w:r>
        <w:rPr>
          <w:rFonts w:ascii="Verdana" w:hAnsi="Verdana"/>
          <w:b/>
          <w:color w:val="008AF0"/>
          <w:spacing w:val="2"/>
          <w:sz w:val="19"/>
        </w:rPr>
        <w:t> </w:t>
      </w:r>
      <w:r>
        <w:rPr>
          <w:rFonts w:ascii="Verdana" w:hAnsi="Verdana"/>
          <w:b/>
          <w:color w:val="008AF0"/>
          <w:sz w:val="19"/>
        </w:rPr>
        <w:t>Phước Nghiệp</w:t>
      </w:r>
      <w:r>
        <w:rPr>
          <w:rFonts w:ascii="Verdana" w:hAnsi="Verdana"/>
          <w:b/>
          <w:color w:val="008AF0"/>
          <w:spacing w:val="2"/>
          <w:sz w:val="19"/>
        </w:rPr>
        <w:t> </w:t>
      </w:r>
      <w:r>
        <w:rPr>
          <w:rFonts w:ascii="Verdana" w:hAnsi="Verdana"/>
          <w:b/>
          <w:color w:val="008AF0"/>
          <w:spacing w:val="-7"/>
          <w:sz w:val="19"/>
        </w:rPr>
        <w:t>Sự</w:t>
      </w:r>
    </w:p>
    <w:p>
      <w:pPr>
        <w:pStyle w:val="BodyText"/>
        <w:spacing w:before="38"/>
        <w:rPr>
          <w:rFonts w:ascii="Verdana"/>
          <w:b/>
          <w:sz w:val="19"/>
        </w:rPr>
      </w:pPr>
    </w:p>
    <w:p>
      <w:pPr>
        <w:pStyle w:val="BodyText"/>
        <w:ind w:left="360"/>
        <w:jc w:val="both"/>
      </w:pPr>
      <w:r>
        <w:rPr/>
        <w:t>1.-</w:t>
      </w:r>
      <w:r>
        <w:rPr>
          <w:spacing w:val="-8"/>
        </w:rPr>
        <w:t> </w:t>
      </w:r>
      <w:r>
        <w:rPr/>
        <w:t>Này</w:t>
      </w:r>
      <w:r>
        <w:rPr>
          <w:spacing w:val="-9"/>
        </w:rPr>
        <w:t> </w:t>
      </w:r>
      <w:r>
        <w:rPr/>
        <w:t>các</w:t>
      </w:r>
      <w:r>
        <w:rPr>
          <w:spacing w:val="-5"/>
        </w:rPr>
        <w:t> </w:t>
      </w:r>
      <w:r>
        <w:rPr/>
        <w:t>Tỷ-kheo,</w:t>
      </w:r>
      <w:r>
        <w:rPr>
          <w:spacing w:val="-3"/>
        </w:rPr>
        <w:t> </w:t>
      </w:r>
      <w:r>
        <w:rPr/>
        <w:t>có</w:t>
      </w:r>
      <w:r>
        <w:rPr>
          <w:spacing w:val="-2"/>
        </w:rPr>
        <w:t> </w:t>
      </w:r>
      <w:r>
        <w:rPr/>
        <w:t>ba</w:t>
      </w:r>
      <w:r>
        <w:rPr>
          <w:spacing w:val="-6"/>
        </w:rPr>
        <w:t> </w:t>
      </w:r>
      <w:r>
        <w:rPr/>
        <w:t>căn</w:t>
      </w:r>
      <w:r>
        <w:rPr>
          <w:spacing w:val="-3"/>
        </w:rPr>
        <w:t> </w:t>
      </w:r>
      <w:r>
        <w:rPr/>
        <w:t>bản</w:t>
      </w:r>
      <w:r>
        <w:rPr>
          <w:spacing w:val="-4"/>
        </w:rPr>
        <w:t> </w:t>
      </w:r>
      <w:r>
        <w:rPr/>
        <w:t>làm</w:t>
      </w:r>
      <w:r>
        <w:rPr>
          <w:spacing w:val="-4"/>
        </w:rPr>
        <w:t> </w:t>
      </w:r>
      <w:r>
        <w:rPr/>
        <w:t>phước.</w:t>
      </w:r>
      <w:r>
        <w:rPr>
          <w:spacing w:val="-4"/>
        </w:rPr>
        <w:t> </w:t>
      </w:r>
      <w:r>
        <w:rPr/>
        <w:t>Thế</w:t>
      </w:r>
      <w:r>
        <w:rPr>
          <w:spacing w:val="-6"/>
        </w:rPr>
        <w:t> </w:t>
      </w:r>
      <w:r>
        <w:rPr/>
        <w:t>nào</w:t>
      </w:r>
      <w:r>
        <w:rPr>
          <w:spacing w:val="-2"/>
        </w:rPr>
        <w:t> </w:t>
      </w:r>
      <w:r>
        <w:rPr/>
        <w:t>là</w:t>
      </w:r>
      <w:r>
        <w:rPr>
          <w:spacing w:val="-2"/>
        </w:rPr>
        <w:t> </w:t>
      </w:r>
      <w:r>
        <w:rPr>
          <w:spacing w:val="-5"/>
        </w:rPr>
        <w:t>ba?</w:t>
      </w:r>
    </w:p>
    <w:p>
      <w:pPr>
        <w:pStyle w:val="BodyText"/>
      </w:pPr>
    </w:p>
    <w:p>
      <w:pPr>
        <w:pStyle w:val="ListParagraph"/>
        <w:numPr>
          <w:ilvl w:val="0"/>
          <w:numId w:val="67"/>
        </w:numPr>
        <w:tabs>
          <w:tab w:pos="599" w:val="left" w:leader="none"/>
        </w:tabs>
        <w:spacing w:line="240" w:lineRule="auto" w:before="0" w:after="0"/>
        <w:ind w:left="599" w:right="0" w:hanging="239"/>
        <w:jc w:val="both"/>
        <w:rPr>
          <w:sz w:val="24"/>
        </w:rPr>
      </w:pPr>
      <w:r>
        <w:rPr>
          <w:sz w:val="24"/>
        </w:rPr>
        <w:t>Căn</w:t>
      </w:r>
      <w:r>
        <w:rPr>
          <w:spacing w:val="-9"/>
          <w:sz w:val="24"/>
        </w:rPr>
        <w:t> </w:t>
      </w:r>
      <w:r>
        <w:rPr>
          <w:sz w:val="24"/>
        </w:rPr>
        <w:t>bản</w:t>
      </w:r>
      <w:r>
        <w:rPr>
          <w:spacing w:val="-4"/>
          <w:sz w:val="24"/>
        </w:rPr>
        <w:t> </w:t>
      </w:r>
      <w:r>
        <w:rPr>
          <w:sz w:val="24"/>
        </w:rPr>
        <w:t>làm</w:t>
      </w:r>
      <w:r>
        <w:rPr>
          <w:spacing w:val="-5"/>
          <w:sz w:val="24"/>
        </w:rPr>
        <w:t> </w:t>
      </w:r>
      <w:r>
        <w:rPr>
          <w:sz w:val="24"/>
        </w:rPr>
        <w:t>phước</w:t>
      </w:r>
      <w:r>
        <w:rPr>
          <w:spacing w:val="-6"/>
          <w:sz w:val="24"/>
        </w:rPr>
        <w:t> </w:t>
      </w:r>
      <w:r>
        <w:rPr>
          <w:sz w:val="24"/>
        </w:rPr>
        <w:t>do</w:t>
      </w:r>
      <w:r>
        <w:rPr>
          <w:spacing w:val="-4"/>
          <w:sz w:val="24"/>
        </w:rPr>
        <w:t> </w:t>
      </w:r>
      <w:r>
        <w:rPr>
          <w:sz w:val="24"/>
        </w:rPr>
        <w:t>bố</w:t>
      </w:r>
      <w:r>
        <w:rPr>
          <w:spacing w:val="-2"/>
          <w:sz w:val="24"/>
        </w:rPr>
        <w:t> </w:t>
      </w:r>
      <w:r>
        <w:rPr>
          <w:sz w:val="24"/>
        </w:rPr>
        <w:t>thí,</w:t>
      </w:r>
      <w:r>
        <w:rPr>
          <w:spacing w:val="-5"/>
          <w:sz w:val="24"/>
        </w:rPr>
        <w:t> </w:t>
      </w:r>
      <w:r>
        <w:rPr>
          <w:sz w:val="24"/>
        </w:rPr>
        <w:t>căn</w:t>
      </w:r>
      <w:r>
        <w:rPr>
          <w:spacing w:val="-2"/>
          <w:sz w:val="24"/>
        </w:rPr>
        <w:t> </w:t>
      </w:r>
      <w:r>
        <w:rPr>
          <w:sz w:val="24"/>
        </w:rPr>
        <w:t>bản</w:t>
      </w:r>
      <w:r>
        <w:rPr>
          <w:spacing w:val="-5"/>
          <w:sz w:val="24"/>
        </w:rPr>
        <w:t> </w:t>
      </w:r>
      <w:r>
        <w:rPr>
          <w:sz w:val="24"/>
        </w:rPr>
        <w:t>làm</w:t>
      </w:r>
      <w:r>
        <w:rPr>
          <w:spacing w:val="-5"/>
          <w:sz w:val="24"/>
        </w:rPr>
        <w:t> </w:t>
      </w:r>
      <w:r>
        <w:rPr>
          <w:sz w:val="24"/>
        </w:rPr>
        <w:t>phước</w:t>
      </w:r>
      <w:r>
        <w:rPr>
          <w:spacing w:val="-3"/>
          <w:sz w:val="24"/>
        </w:rPr>
        <w:t> </w:t>
      </w:r>
      <w:r>
        <w:rPr>
          <w:sz w:val="24"/>
        </w:rPr>
        <w:t>do</w:t>
      </w:r>
      <w:r>
        <w:rPr>
          <w:spacing w:val="-5"/>
          <w:sz w:val="24"/>
        </w:rPr>
        <w:t> </w:t>
      </w:r>
      <w:r>
        <w:rPr>
          <w:sz w:val="24"/>
        </w:rPr>
        <w:t>giới</w:t>
      </w:r>
      <w:r>
        <w:rPr>
          <w:spacing w:val="-4"/>
          <w:sz w:val="24"/>
        </w:rPr>
        <w:t> </w:t>
      </w:r>
      <w:r>
        <w:rPr>
          <w:sz w:val="24"/>
        </w:rPr>
        <w:t>đức,</w:t>
      </w:r>
      <w:r>
        <w:rPr>
          <w:spacing w:val="-2"/>
          <w:sz w:val="24"/>
        </w:rPr>
        <w:t> </w:t>
      </w:r>
      <w:r>
        <w:rPr>
          <w:sz w:val="24"/>
        </w:rPr>
        <w:t>căn</w:t>
      </w:r>
      <w:r>
        <w:rPr>
          <w:spacing w:val="-3"/>
          <w:sz w:val="24"/>
        </w:rPr>
        <w:t> </w:t>
      </w:r>
      <w:r>
        <w:rPr>
          <w:sz w:val="24"/>
        </w:rPr>
        <w:t>bản</w:t>
      </w:r>
      <w:r>
        <w:rPr>
          <w:spacing w:val="-4"/>
          <w:sz w:val="24"/>
        </w:rPr>
        <w:t> </w:t>
      </w:r>
      <w:r>
        <w:rPr>
          <w:sz w:val="24"/>
        </w:rPr>
        <w:t>làm</w:t>
      </w:r>
      <w:r>
        <w:rPr>
          <w:spacing w:val="-2"/>
          <w:sz w:val="24"/>
        </w:rPr>
        <w:t> </w:t>
      </w:r>
      <w:r>
        <w:rPr>
          <w:sz w:val="24"/>
        </w:rPr>
        <w:t>phước</w:t>
      </w:r>
      <w:r>
        <w:rPr>
          <w:spacing w:val="-6"/>
          <w:sz w:val="24"/>
        </w:rPr>
        <w:t> </w:t>
      </w:r>
      <w:r>
        <w:rPr>
          <w:sz w:val="24"/>
        </w:rPr>
        <w:t>do</w:t>
      </w:r>
      <w:r>
        <w:rPr>
          <w:spacing w:val="-4"/>
          <w:sz w:val="24"/>
        </w:rPr>
        <w:t> </w:t>
      </w:r>
      <w:r>
        <w:rPr>
          <w:sz w:val="24"/>
        </w:rPr>
        <w:t>tu</w:t>
      </w:r>
      <w:r>
        <w:rPr>
          <w:spacing w:val="-4"/>
          <w:sz w:val="24"/>
        </w:rPr>
        <w:t> tập.</w:t>
      </w:r>
    </w:p>
    <w:p>
      <w:pPr>
        <w:pStyle w:val="BodyText"/>
        <w:spacing w:before="6"/>
      </w:pPr>
    </w:p>
    <w:p>
      <w:pPr>
        <w:pStyle w:val="ListParagraph"/>
        <w:numPr>
          <w:ilvl w:val="0"/>
          <w:numId w:val="67"/>
        </w:numPr>
        <w:tabs>
          <w:tab w:pos="611" w:val="left" w:leader="none"/>
        </w:tabs>
        <w:spacing w:line="232" w:lineRule="auto" w:before="1" w:after="0"/>
        <w:ind w:left="360" w:right="355" w:firstLine="0"/>
        <w:jc w:val="both"/>
        <w:rPr>
          <w:sz w:val="24"/>
        </w:rPr>
      </w:pPr>
      <w:r>
        <w:rPr>
          <w:sz w:val="24"/>
        </w:rPr>
        <w:t>Ở đây, này các Tỷ-kheo, có hạng người căn bản làm phước do bố thí trên một quy mô nhỏ, căn bản làm phước do giới đức trên một quy mô nhỏ, căn bản làm phước do tu tập trên một quy mô nhỏ. Người ấy, sau khi thân hoại mạng chung, được sanh làm người không may mắn.</w:t>
      </w:r>
    </w:p>
    <w:p>
      <w:pPr>
        <w:pStyle w:val="BodyText"/>
        <w:spacing w:before="3"/>
      </w:pPr>
    </w:p>
    <w:p>
      <w:pPr>
        <w:pStyle w:val="ListParagraph"/>
        <w:numPr>
          <w:ilvl w:val="0"/>
          <w:numId w:val="67"/>
        </w:numPr>
        <w:tabs>
          <w:tab w:pos="611" w:val="left" w:leader="none"/>
        </w:tabs>
        <w:spacing w:line="230" w:lineRule="auto" w:before="0" w:after="0"/>
        <w:ind w:left="360" w:right="355" w:firstLine="0"/>
        <w:jc w:val="both"/>
        <w:rPr>
          <w:sz w:val="24"/>
        </w:rPr>
      </w:pPr>
      <w:r>
        <w:rPr>
          <w:sz w:val="24"/>
        </w:rPr>
        <w:t>Ở đây, này các Tỷ-kheo, có hạng người căn bản làm phước do bố thí trên một quy mô vừa, căn bản làm phước do giới đức trên một quy vừa, không đạt được căn bản làm phước do tu tập. Người ấy, sau</w:t>
      </w:r>
      <w:r>
        <w:rPr>
          <w:spacing w:val="40"/>
          <w:sz w:val="24"/>
        </w:rPr>
        <w:t> </w:t>
      </w:r>
      <w:r>
        <w:rPr>
          <w:sz w:val="24"/>
        </w:rPr>
        <w:t>khi thân hoại mạng chung được sanh làm người có may mắn.</w:t>
      </w:r>
    </w:p>
    <w:p>
      <w:pPr>
        <w:pStyle w:val="BodyText"/>
        <w:spacing w:before="9"/>
      </w:pPr>
    </w:p>
    <w:p>
      <w:pPr>
        <w:pStyle w:val="ListParagraph"/>
        <w:numPr>
          <w:ilvl w:val="0"/>
          <w:numId w:val="67"/>
        </w:numPr>
        <w:tabs>
          <w:tab w:pos="604" w:val="left" w:leader="none"/>
        </w:tabs>
        <w:spacing w:line="230" w:lineRule="auto" w:before="0" w:after="0"/>
        <w:ind w:left="360" w:right="352" w:firstLine="0"/>
        <w:jc w:val="both"/>
        <w:rPr>
          <w:sz w:val="24"/>
        </w:rPr>
      </w:pPr>
      <w:r>
        <w:rPr>
          <w:sz w:val="24"/>
        </w:rPr>
        <w:t>Ở đây, này các Tỷ-kheo, có hạng người căn bản làm phước do bố thí trên một quy</w:t>
      </w:r>
      <w:r>
        <w:rPr>
          <w:spacing w:val="-2"/>
          <w:sz w:val="24"/>
        </w:rPr>
        <w:t> </w:t>
      </w:r>
      <w:r>
        <w:rPr>
          <w:sz w:val="24"/>
        </w:rPr>
        <w:t>mô to lớn, căn bản làm phước do giới đức trên một quy mô to lớn, nhưng không đạt được căn bản làm phước do tu tập. Người ấy, sau khi thân hoại mạng chung, được sanh cọng trú với chư Thiên ở Tam thập Tam thiên. Tại đây, này các Tỷ-kheo, Thiên chủ Sakka sau khi làm thật nhiều căn bản phước nghiệp do bố thí, sau khi làm thật nhiều căn bản phước nghiệp do giới đức, vượt qua Bốn thiên vương trên mười điểm: tuổi thọ chư Thiên, dung sắc chư Thiên, an lạc chư Thiên, danh tiếng chư Thiên, Tăng thượng lực chư Thiên, thiên sắc, thiên hương, thiên vị, thiên xúc.</w:t>
      </w:r>
    </w:p>
    <w:p>
      <w:pPr>
        <w:pStyle w:val="BodyText"/>
        <w:spacing w:before="12"/>
      </w:pPr>
    </w:p>
    <w:p>
      <w:pPr>
        <w:pStyle w:val="ListParagraph"/>
        <w:numPr>
          <w:ilvl w:val="0"/>
          <w:numId w:val="67"/>
        </w:numPr>
        <w:tabs>
          <w:tab w:pos="604" w:val="left" w:leader="none"/>
        </w:tabs>
        <w:spacing w:line="230" w:lineRule="auto" w:before="1" w:after="0"/>
        <w:ind w:left="360" w:right="352" w:firstLine="0"/>
        <w:jc w:val="both"/>
        <w:rPr>
          <w:sz w:val="24"/>
        </w:rPr>
      </w:pPr>
      <w:r>
        <w:rPr>
          <w:sz w:val="24"/>
        </w:rPr>
        <w:t>Ở đây, này các Tỷ-kheo, có hạng người căn bản làm phước do bố thí trên một quy</w:t>
      </w:r>
      <w:r>
        <w:rPr>
          <w:spacing w:val="-2"/>
          <w:sz w:val="24"/>
        </w:rPr>
        <w:t> </w:t>
      </w:r>
      <w:r>
        <w:rPr>
          <w:sz w:val="24"/>
        </w:rPr>
        <w:t>mô to lớn, căn bản làm phước do giới đức trên một quy mô to lớn, nhưng không đạt được căn bản làm phước do tu tập. Người ấy, sau khi thân hoại mạng chung, được sanh cọng trú với chư Thiên ở Tam thập Tam thiên. Tại đây, này các Tỷ-kheo, Thiên chủ Sakka sau khi làm thật nhiều căn bản phước nghiệp do bố thí, sau khi làm thật nhiều căn bản phước nghiệp do giới đức, vượt qua chư Thiên ở Tàvatimsa trên mười điểm: tuổi thọ chư Thiên, dung</w:t>
      </w:r>
      <w:r>
        <w:rPr>
          <w:spacing w:val="-3"/>
          <w:sz w:val="24"/>
        </w:rPr>
        <w:t> </w:t>
      </w:r>
      <w:r>
        <w:rPr>
          <w:sz w:val="24"/>
        </w:rPr>
        <w:t>sắc chư</w:t>
      </w:r>
      <w:r>
        <w:rPr>
          <w:spacing w:val="-2"/>
          <w:sz w:val="24"/>
        </w:rPr>
        <w:t> </w:t>
      </w:r>
      <w:r>
        <w:rPr>
          <w:sz w:val="24"/>
        </w:rPr>
        <w:t>Thiên, an lạc chư Thiên, danh tiếng chư</w:t>
      </w:r>
      <w:r>
        <w:rPr>
          <w:spacing w:val="-3"/>
          <w:sz w:val="24"/>
        </w:rPr>
        <w:t> </w:t>
      </w:r>
      <w:r>
        <w:rPr>
          <w:sz w:val="24"/>
        </w:rPr>
        <w:t>Thiên, Tăng</w:t>
      </w:r>
      <w:r>
        <w:rPr>
          <w:spacing w:val="-2"/>
          <w:sz w:val="24"/>
        </w:rPr>
        <w:t> </w:t>
      </w:r>
      <w:r>
        <w:rPr>
          <w:sz w:val="24"/>
        </w:rPr>
        <w:t>thượng</w:t>
      </w:r>
      <w:r>
        <w:rPr>
          <w:spacing w:val="-2"/>
          <w:sz w:val="24"/>
        </w:rPr>
        <w:t> </w:t>
      </w:r>
      <w:r>
        <w:rPr>
          <w:sz w:val="24"/>
        </w:rPr>
        <w:t>lực</w:t>
      </w:r>
      <w:r>
        <w:rPr>
          <w:spacing w:val="-1"/>
          <w:sz w:val="24"/>
        </w:rPr>
        <w:t> </w:t>
      </w:r>
      <w:r>
        <w:rPr>
          <w:sz w:val="24"/>
        </w:rPr>
        <w:t>chư Thiên, thiên sắc, thiên hương, thiên vị, thiên xúc.</w:t>
      </w:r>
    </w:p>
    <w:p>
      <w:pPr>
        <w:pStyle w:val="BodyText"/>
        <w:spacing w:before="12"/>
      </w:pPr>
    </w:p>
    <w:p>
      <w:pPr>
        <w:pStyle w:val="ListParagraph"/>
        <w:numPr>
          <w:ilvl w:val="0"/>
          <w:numId w:val="67"/>
        </w:numPr>
        <w:tabs>
          <w:tab w:pos="604" w:val="left" w:leader="none"/>
        </w:tabs>
        <w:spacing w:line="230" w:lineRule="auto" w:before="0" w:after="0"/>
        <w:ind w:left="360" w:right="352" w:firstLine="0"/>
        <w:jc w:val="both"/>
        <w:rPr>
          <w:sz w:val="24"/>
        </w:rPr>
      </w:pPr>
      <w:r>
        <w:rPr>
          <w:sz w:val="24"/>
        </w:rPr>
        <w:t>Ở đây, này các Tỷ-kheo, có hạng người căn bản làm phước do bố thí trên một quy</w:t>
      </w:r>
      <w:r>
        <w:rPr>
          <w:spacing w:val="-2"/>
          <w:sz w:val="24"/>
        </w:rPr>
        <w:t> </w:t>
      </w:r>
      <w:r>
        <w:rPr>
          <w:sz w:val="24"/>
        </w:rPr>
        <w:t>mô to lớn, căn bản làm phước do giới đức trên một quy mô to lớn, nhưng không đạt được căn bản làm phước do tu tập. Người ấy, sau khi thân hoại mạng chung, được sanh cọng trú với chư Thiên ở Yàma thiên. Tại đây, này các Tỷ-kheo, Thiên tử Suyàma sau khi làm thật nhiều căn bản phước nghiệp do bố thí, sau khi làm thật nhiều căn bản phước nghiệp do giới đức, vượt qua chư Thiên ở Yàma trên mười điểm: tuổi thọ chư Thiên,</w:t>
      </w:r>
      <w:r>
        <w:rPr>
          <w:spacing w:val="40"/>
          <w:sz w:val="24"/>
        </w:rPr>
        <w:t>  </w:t>
      </w:r>
      <w:r>
        <w:rPr>
          <w:sz w:val="24"/>
        </w:rPr>
        <w:t>thiên vị, thiên xúc.</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67"/>
        </w:numPr>
        <w:tabs>
          <w:tab w:pos="604" w:val="left" w:leader="none"/>
        </w:tabs>
        <w:spacing w:line="230" w:lineRule="auto" w:before="91" w:after="0"/>
        <w:ind w:left="360" w:right="351" w:firstLine="0"/>
        <w:jc w:val="both"/>
        <w:rPr>
          <w:sz w:val="24"/>
        </w:rPr>
      </w:pPr>
      <w:r>
        <w:rPr>
          <w:sz w:val="24"/>
        </w:rPr>
        <w:t>Ở đây, này các Tỷ-kheo, có hạng người căn bản làm phước do bố thí trên một quy</w:t>
      </w:r>
      <w:r>
        <w:rPr>
          <w:spacing w:val="-2"/>
          <w:sz w:val="24"/>
        </w:rPr>
        <w:t> </w:t>
      </w:r>
      <w:r>
        <w:rPr>
          <w:sz w:val="24"/>
        </w:rPr>
        <w:t>mô to lớn, căn bản làm phước do giới đức trên một quy mô to lớn, nhưng không đạt được căn bản làm phước do tu tập. Người ấy, sau khi thân hoại mạng chung, được sanh cọng trú với chư Thiên ở Tusità thiên. Tại đây, này các Tỷ-kheo, Thiên tử Santusità, sau khi làm thật</w:t>
      </w:r>
      <w:r>
        <w:rPr>
          <w:spacing w:val="-4"/>
          <w:sz w:val="24"/>
        </w:rPr>
        <w:t> </w:t>
      </w:r>
      <w:r>
        <w:rPr>
          <w:sz w:val="24"/>
        </w:rPr>
        <w:t>nhiều căn bản phước nghiệp do bố thí, sau khi</w:t>
      </w:r>
      <w:r>
        <w:rPr>
          <w:spacing w:val="-2"/>
          <w:sz w:val="24"/>
        </w:rPr>
        <w:t> </w:t>
      </w:r>
      <w:r>
        <w:rPr>
          <w:sz w:val="24"/>
        </w:rPr>
        <w:t>làm</w:t>
      </w:r>
      <w:r>
        <w:rPr>
          <w:spacing w:val="-2"/>
          <w:sz w:val="24"/>
        </w:rPr>
        <w:t> </w:t>
      </w:r>
      <w:r>
        <w:rPr>
          <w:sz w:val="24"/>
        </w:rPr>
        <w:t>thật nhiều căn bản phước nghiệp do giới đức, vượt qua chư Thiên ở Tusità trên mười điểm: tuổi thọ chư Thiên, ... thiên vị, thiên xúc.</w:t>
      </w:r>
    </w:p>
    <w:p>
      <w:pPr>
        <w:pStyle w:val="BodyText"/>
        <w:spacing w:before="13"/>
      </w:pPr>
    </w:p>
    <w:p>
      <w:pPr>
        <w:pStyle w:val="ListParagraph"/>
        <w:numPr>
          <w:ilvl w:val="0"/>
          <w:numId w:val="67"/>
        </w:numPr>
        <w:tabs>
          <w:tab w:pos="604" w:val="left" w:leader="none"/>
        </w:tabs>
        <w:spacing w:line="230" w:lineRule="auto" w:before="0" w:after="0"/>
        <w:ind w:left="360" w:right="352" w:firstLine="0"/>
        <w:jc w:val="both"/>
        <w:rPr>
          <w:sz w:val="24"/>
        </w:rPr>
      </w:pPr>
      <w:r>
        <w:rPr>
          <w:sz w:val="24"/>
        </w:rPr>
        <w:t>Ở đây, này các Tỷ-kheo, có hạng người căn bản làm phước do bố thí trên một quy</w:t>
      </w:r>
      <w:r>
        <w:rPr>
          <w:spacing w:val="-2"/>
          <w:sz w:val="24"/>
        </w:rPr>
        <w:t> </w:t>
      </w:r>
      <w:r>
        <w:rPr>
          <w:sz w:val="24"/>
        </w:rPr>
        <w:t>mô to lớn, căn bản làm phước do giới đức trên một quy mô to lớn, nhưng không đạt được căn bản làm phước do tu tập. Người ấy, sau khi thân hoại mạng chung, được sanh cọng trú với chư Thiên ở Hóa lạc thiên. Tại đây,</w:t>
      </w:r>
      <w:r>
        <w:rPr>
          <w:spacing w:val="40"/>
          <w:sz w:val="24"/>
        </w:rPr>
        <w:t> </w:t>
      </w:r>
      <w:r>
        <w:rPr>
          <w:sz w:val="24"/>
        </w:rPr>
        <w:t>này các Tỷ-kheo, Thiên tử Sunimmita, sau khi làm thật nhiều căn bản phước nghiệp do bố thí, sau khi làm thật nhiều căn bản phước nghiệp do giới đức, vượt qua chư Thiên ở Hóa lạc thiên trên mười điểm: tuổi thọ chư Thiên, ... thiên vị, thiên xúc.</w:t>
      </w:r>
    </w:p>
    <w:p>
      <w:pPr>
        <w:pStyle w:val="BodyText"/>
        <w:spacing w:before="11"/>
      </w:pPr>
    </w:p>
    <w:p>
      <w:pPr>
        <w:pStyle w:val="ListParagraph"/>
        <w:numPr>
          <w:ilvl w:val="0"/>
          <w:numId w:val="67"/>
        </w:numPr>
        <w:tabs>
          <w:tab w:pos="735" w:val="left" w:leader="none"/>
        </w:tabs>
        <w:spacing w:line="230" w:lineRule="auto" w:before="1" w:after="0"/>
        <w:ind w:left="360" w:right="352" w:firstLine="0"/>
        <w:jc w:val="both"/>
        <w:rPr>
          <w:sz w:val="24"/>
        </w:rPr>
      </w:pPr>
      <w:r>
        <w:rPr>
          <w:sz w:val="24"/>
        </w:rPr>
        <w:t>Ở đây, này các Tỷ-kheo, có hạng người căn bản làm phước do bố thí trên một quy mô to lớn, căn</w:t>
      </w:r>
      <w:r>
        <w:rPr>
          <w:spacing w:val="40"/>
          <w:sz w:val="24"/>
        </w:rPr>
        <w:t> </w:t>
      </w:r>
      <w:r>
        <w:rPr>
          <w:sz w:val="24"/>
        </w:rPr>
        <w:t>bản làm phước do giới đức trên một quy</w:t>
      </w:r>
      <w:r>
        <w:rPr>
          <w:spacing w:val="-2"/>
          <w:sz w:val="24"/>
        </w:rPr>
        <w:t> </w:t>
      </w:r>
      <w:r>
        <w:rPr>
          <w:sz w:val="24"/>
        </w:rPr>
        <w:t>mô to lớn, nhưng</w:t>
      </w:r>
      <w:r>
        <w:rPr>
          <w:spacing w:val="-1"/>
          <w:sz w:val="24"/>
        </w:rPr>
        <w:t> </w:t>
      </w:r>
      <w:r>
        <w:rPr>
          <w:sz w:val="24"/>
        </w:rPr>
        <w:t>không đạt được căn bản làm phước do tu tập. Người ấy, sau khi thân hoại mạng chung, được sanh cọng trú với chư Thiên ở Tha hóa tự tại thiên. Tại đây, này các Tỷ-kheo, Thiên tử Vasavattì, sau khi làm thật nhiều căn bản phước nghiệp do bố thí, sau</w:t>
      </w:r>
      <w:r>
        <w:rPr>
          <w:spacing w:val="40"/>
          <w:sz w:val="24"/>
        </w:rPr>
        <w:t> </w:t>
      </w:r>
      <w:r>
        <w:rPr>
          <w:sz w:val="24"/>
        </w:rPr>
        <w:t>khi làm thật nhiều căn bản phước nghiệp do giới đức, vượt qua chư Thiên ở Tha hóa Tự tại thiên trên mười điểm: tuổi thọ chư Thiên, ... thiên vị, thiên xúc.</w:t>
      </w:r>
    </w:p>
    <w:p>
      <w:pPr>
        <w:pStyle w:val="BodyText"/>
        <w:spacing w:before="2"/>
      </w:pPr>
    </w:p>
    <w:p>
      <w:pPr>
        <w:pStyle w:val="BodyText"/>
        <w:ind w:left="360"/>
      </w:pPr>
      <w:r>
        <w:rPr/>
        <w:t>Này</w:t>
      </w:r>
      <w:r>
        <w:rPr>
          <w:spacing w:val="-10"/>
        </w:rPr>
        <w:t> </w:t>
      </w:r>
      <w:r>
        <w:rPr/>
        <w:t>các</w:t>
      </w:r>
      <w:r>
        <w:rPr>
          <w:spacing w:val="-3"/>
        </w:rPr>
        <w:t> </w:t>
      </w:r>
      <w:r>
        <w:rPr/>
        <w:t>Tỷ-kheo,</w:t>
      </w:r>
      <w:r>
        <w:rPr>
          <w:spacing w:val="-3"/>
        </w:rPr>
        <w:t> </w:t>
      </w:r>
      <w:r>
        <w:rPr/>
        <w:t>có</w:t>
      </w:r>
      <w:r>
        <w:rPr>
          <w:spacing w:val="-3"/>
        </w:rPr>
        <w:t> </w:t>
      </w:r>
      <w:r>
        <w:rPr/>
        <w:t>ba</w:t>
      </w:r>
      <w:r>
        <w:rPr>
          <w:spacing w:val="-5"/>
        </w:rPr>
        <w:t> </w:t>
      </w:r>
      <w:r>
        <w:rPr/>
        <w:t>căn</w:t>
      </w:r>
      <w:r>
        <w:rPr>
          <w:spacing w:val="-3"/>
        </w:rPr>
        <w:t> </w:t>
      </w:r>
      <w:r>
        <w:rPr/>
        <w:t>bản</w:t>
      </w:r>
      <w:r>
        <w:rPr>
          <w:spacing w:val="-2"/>
        </w:rPr>
        <w:t> </w:t>
      </w:r>
      <w:r>
        <w:rPr/>
        <w:t>phước</w:t>
      </w:r>
      <w:r>
        <w:rPr>
          <w:spacing w:val="-6"/>
        </w:rPr>
        <w:t> </w:t>
      </w:r>
      <w:r>
        <w:rPr/>
        <w:t>nghiệp</w:t>
      </w:r>
      <w:r>
        <w:rPr>
          <w:spacing w:val="-2"/>
        </w:rPr>
        <w:t> </w:t>
      </w:r>
      <w:r>
        <w:rPr>
          <w:spacing w:val="-4"/>
        </w:rPr>
        <w:t>này.</w:t>
      </w:r>
    </w:p>
    <w:p>
      <w:pPr>
        <w:pStyle w:val="BodyText"/>
        <w:spacing w:before="16"/>
      </w:pPr>
    </w:p>
    <w:p>
      <w:pPr>
        <w:pStyle w:val="ListParagraph"/>
        <w:numPr>
          <w:ilvl w:val="0"/>
          <w:numId w:val="65"/>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(37) Người</w:t>
      </w:r>
      <w:r>
        <w:rPr>
          <w:rFonts w:ascii="Verdana" w:hAnsi="Verdana"/>
          <w:b/>
          <w:color w:val="008AF0"/>
          <w:spacing w:val="1"/>
          <w:sz w:val="19"/>
        </w:rPr>
        <w:t> </w:t>
      </w:r>
      <w:r>
        <w:rPr>
          <w:rFonts w:ascii="Verdana" w:hAnsi="Verdana"/>
          <w:b/>
          <w:color w:val="008AF0"/>
          <w:sz w:val="19"/>
        </w:rPr>
        <w:t>Chân Nhân</w:t>
      </w:r>
      <w:r>
        <w:rPr>
          <w:rFonts w:ascii="Verdana" w:hAnsi="Verdana"/>
          <w:b/>
          <w:color w:val="008AF0"/>
          <w:spacing w:val="4"/>
          <w:sz w:val="19"/>
        </w:rPr>
        <w:t> </w:t>
      </w:r>
      <w:r>
        <w:rPr>
          <w:rFonts w:ascii="Verdana" w:hAnsi="Verdana"/>
          <w:b/>
          <w:color w:val="008AF0"/>
          <w:spacing w:val="-5"/>
          <w:sz w:val="19"/>
        </w:rPr>
        <w:t>(1)</w:t>
      </w:r>
    </w:p>
    <w:p>
      <w:pPr>
        <w:pStyle w:val="BodyText"/>
        <w:spacing w:before="40"/>
        <w:rPr>
          <w:rFonts w:ascii="Verdana"/>
          <w:b/>
          <w:sz w:val="19"/>
        </w:rPr>
      </w:pPr>
    </w:p>
    <w:p>
      <w:pPr>
        <w:pStyle w:val="ListParagraph"/>
        <w:numPr>
          <w:ilvl w:val="1"/>
          <w:numId w:val="65"/>
        </w:numPr>
        <w:tabs>
          <w:tab w:pos="599" w:val="left" w:leader="none"/>
        </w:tabs>
        <w:spacing w:line="240" w:lineRule="auto" w:before="1" w:after="0"/>
        <w:ind w:left="599" w:right="0" w:hanging="239"/>
        <w:jc w:val="both"/>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3"/>
          <w:sz w:val="24"/>
        </w:rPr>
        <w:t> </w:t>
      </w:r>
      <w:r>
        <w:rPr>
          <w:sz w:val="24"/>
        </w:rPr>
        <w:t>tám</w:t>
      </w:r>
      <w:r>
        <w:rPr>
          <w:spacing w:val="-3"/>
          <w:sz w:val="24"/>
        </w:rPr>
        <w:t> </w:t>
      </w:r>
      <w:r>
        <w:rPr>
          <w:sz w:val="24"/>
        </w:rPr>
        <w:t>bố</w:t>
      </w:r>
      <w:r>
        <w:rPr>
          <w:spacing w:val="-2"/>
          <w:sz w:val="24"/>
        </w:rPr>
        <w:t> </w:t>
      </w:r>
      <w:r>
        <w:rPr>
          <w:sz w:val="24"/>
        </w:rPr>
        <w:t>thí</w:t>
      </w:r>
      <w:r>
        <w:rPr>
          <w:spacing w:val="-1"/>
          <w:sz w:val="24"/>
        </w:rPr>
        <w:t> </w:t>
      </w:r>
      <w:r>
        <w:rPr>
          <w:sz w:val="24"/>
        </w:rPr>
        <w:t>này</w:t>
      </w:r>
      <w:r>
        <w:rPr>
          <w:spacing w:val="-8"/>
          <w:sz w:val="24"/>
        </w:rPr>
        <w:t> </w:t>
      </w:r>
      <w:r>
        <w:rPr>
          <w:sz w:val="24"/>
        </w:rPr>
        <w:t>của</w:t>
      </w:r>
      <w:r>
        <w:rPr>
          <w:spacing w:val="-3"/>
          <w:sz w:val="24"/>
        </w:rPr>
        <w:t> </w:t>
      </w:r>
      <w:r>
        <w:rPr>
          <w:sz w:val="24"/>
        </w:rPr>
        <w:t>bậc</w:t>
      </w:r>
      <w:r>
        <w:rPr>
          <w:spacing w:val="-2"/>
          <w:sz w:val="24"/>
        </w:rPr>
        <w:t> </w:t>
      </w:r>
      <w:r>
        <w:rPr>
          <w:sz w:val="24"/>
        </w:rPr>
        <w:t>chân</w:t>
      </w:r>
      <w:r>
        <w:rPr>
          <w:spacing w:val="-3"/>
          <w:sz w:val="24"/>
        </w:rPr>
        <w:t> </w:t>
      </w:r>
      <w:r>
        <w:rPr>
          <w:sz w:val="24"/>
        </w:rPr>
        <w:t>nhân.</w:t>
      </w:r>
      <w:r>
        <w:rPr>
          <w:spacing w:val="-5"/>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4"/>
      </w:pPr>
    </w:p>
    <w:p>
      <w:pPr>
        <w:pStyle w:val="ListParagraph"/>
        <w:numPr>
          <w:ilvl w:val="1"/>
          <w:numId w:val="65"/>
        </w:numPr>
        <w:tabs>
          <w:tab w:pos="604" w:val="left" w:leader="none"/>
        </w:tabs>
        <w:spacing w:line="232" w:lineRule="auto" w:before="0" w:after="0"/>
        <w:ind w:left="360" w:right="352" w:firstLine="0"/>
        <w:jc w:val="both"/>
        <w:rPr>
          <w:sz w:val="24"/>
        </w:rPr>
      </w:pPr>
      <w:r>
        <w:rPr>
          <w:sz w:val="24"/>
        </w:rPr>
        <w:t>Cho vật trong sạch; cho vật thù diệu; cho đúng thời; cho vật thích ứng; cho với sự cẩn thận; cho luôn luôn; tâm cho được tịnh tín; sau khi cho được hoan hỷ.</w:t>
      </w:r>
    </w:p>
    <w:p>
      <w:pPr>
        <w:pStyle w:val="BodyText"/>
        <w:spacing w:before="274"/>
        <w:ind w:left="360"/>
      </w:pPr>
      <w:r>
        <w:rPr/>
        <w:t>Này</w:t>
      </w:r>
      <w:r>
        <w:rPr>
          <w:spacing w:val="-12"/>
        </w:rPr>
        <w:t> </w:t>
      </w:r>
      <w:r>
        <w:rPr/>
        <w:t>các</w:t>
      </w:r>
      <w:r>
        <w:rPr>
          <w:spacing w:val="-4"/>
        </w:rPr>
        <w:t> </w:t>
      </w:r>
      <w:r>
        <w:rPr/>
        <w:t>Tỷ-kheo,</w:t>
      </w:r>
      <w:r>
        <w:rPr>
          <w:spacing w:val="-2"/>
        </w:rPr>
        <w:t> </w:t>
      </w:r>
      <w:r>
        <w:rPr/>
        <w:t>có</w:t>
      </w:r>
      <w:r>
        <w:rPr>
          <w:spacing w:val="-4"/>
        </w:rPr>
        <w:t> </w:t>
      </w:r>
      <w:r>
        <w:rPr/>
        <w:t>tám</w:t>
      </w:r>
      <w:r>
        <w:rPr>
          <w:spacing w:val="-2"/>
        </w:rPr>
        <w:t> </w:t>
      </w:r>
      <w:r>
        <w:rPr/>
        <w:t>bố</w:t>
      </w:r>
      <w:r>
        <w:rPr>
          <w:spacing w:val="-2"/>
        </w:rPr>
        <w:t> </w:t>
      </w:r>
      <w:r>
        <w:rPr/>
        <w:t>thí</w:t>
      </w:r>
      <w:r>
        <w:rPr>
          <w:spacing w:val="-1"/>
        </w:rPr>
        <w:t> </w:t>
      </w:r>
      <w:r>
        <w:rPr/>
        <w:t>này</w:t>
      </w:r>
      <w:r>
        <w:rPr>
          <w:spacing w:val="-8"/>
        </w:rPr>
        <w:t> </w:t>
      </w:r>
      <w:r>
        <w:rPr/>
        <w:t>của</w:t>
      </w:r>
      <w:r>
        <w:rPr>
          <w:spacing w:val="-6"/>
        </w:rPr>
        <w:t> </w:t>
      </w:r>
      <w:r>
        <w:rPr/>
        <w:t>bậc</w:t>
      </w:r>
      <w:r>
        <w:rPr>
          <w:spacing w:val="-3"/>
        </w:rPr>
        <w:t> </w:t>
      </w:r>
      <w:r>
        <w:rPr/>
        <w:t>chân</w:t>
      </w:r>
      <w:r>
        <w:rPr>
          <w:spacing w:val="-2"/>
        </w:rPr>
        <w:t> nhân:</w:t>
      </w:r>
    </w:p>
    <w:p>
      <w:pPr>
        <w:pStyle w:val="BodyText"/>
        <w:spacing w:before="9"/>
      </w:pPr>
    </w:p>
    <w:p>
      <w:pPr>
        <w:spacing w:line="230" w:lineRule="auto" w:before="0"/>
        <w:ind w:left="960" w:right="7644" w:firstLine="0"/>
        <w:jc w:val="left"/>
        <w:rPr>
          <w:i/>
          <w:sz w:val="24"/>
        </w:rPr>
      </w:pPr>
      <w:r>
        <w:rPr>
          <w:i/>
          <w:sz w:val="24"/>
        </w:rPr>
        <w:t>Trong</w:t>
      </w:r>
      <w:r>
        <w:rPr>
          <w:i/>
          <w:spacing w:val="-15"/>
          <w:sz w:val="24"/>
        </w:rPr>
        <w:t> </w:t>
      </w:r>
      <w:r>
        <w:rPr>
          <w:i/>
          <w:sz w:val="24"/>
        </w:rPr>
        <w:t>sạch</w:t>
      </w:r>
      <w:r>
        <w:rPr>
          <w:i/>
          <w:spacing w:val="-15"/>
          <w:sz w:val="24"/>
        </w:rPr>
        <w:t> </w:t>
      </w:r>
      <w:r>
        <w:rPr>
          <w:i/>
          <w:sz w:val="24"/>
        </w:rPr>
        <w:t>và</w:t>
      </w:r>
      <w:r>
        <w:rPr>
          <w:i/>
          <w:spacing w:val="-15"/>
          <w:sz w:val="24"/>
        </w:rPr>
        <w:t> </w:t>
      </w:r>
      <w:r>
        <w:rPr>
          <w:i/>
          <w:sz w:val="24"/>
        </w:rPr>
        <w:t>thù</w:t>
      </w:r>
      <w:r>
        <w:rPr>
          <w:i/>
          <w:spacing w:val="-15"/>
          <w:sz w:val="24"/>
        </w:rPr>
        <w:t> </w:t>
      </w:r>
      <w:r>
        <w:rPr>
          <w:i/>
          <w:sz w:val="24"/>
        </w:rPr>
        <w:t>diệu Ðúng</w:t>
      </w:r>
      <w:r>
        <w:rPr>
          <w:i/>
          <w:spacing w:val="-15"/>
          <w:sz w:val="24"/>
        </w:rPr>
        <w:t> </w:t>
      </w:r>
      <w:r>
        <w:rPr>
          <w:i/>
          <w:sz w:val="24"/>
        </w:rPr>
        <w:t>thời</w:t>
      </w:r>
      <w:r>
        <w:rPr>
          <w:i/>
          <w:spacing w:val="-15"/>
          <w:sz w:val="24"/>
        </w:rPr>
        <w:t> </w:t>
      </w:r>
      <w:r>
        <w:rPr>
          <w:i/>
          <w:sz w:val="24"/>
        </w:rPr>
        <w:t>và</w:t>
      </w:r>
      <w:r>
        <w:rPr>
          <w:i/>
          <w:spacing w:val="-15"/>
          <w:sz w:val="24"/>
        </w:rPr>
        <w:t> </w:t>
      </w:r>
      <w:r>
        <w:rPr>
          <w:i/>
          <w:sz w:val="24"/>
        </w:rPr>
        <w:t>thích</w:t>
      </w:r>
      <w:r>
        <w:rPr>
          <w:i/>
          <w:spacing w:val="-15"/>
          <w:sz w:val="24"/>
        </w:rPr>
        <w:t> </w:t>
      </w:r>
      <w:r>
        <w:rPr>
          <w:i/>
          <w:sz w:val="24"/>
        </w:rPr>
        <w:t>ứng Ðồ uống và đồ ăn Luôn luôn làm bố thí</w:t>
      </w:r>
    </w:p>
    <w:p>
      <w:pPr>
        <w:spacing w:line="230" w:lineRule="auto" w:before="0"/>
        <w:ind w:left="960" w:right="7386" w:firstLine="0"/>
        <w:jc w:val="both"/>
        <w:rPr>
          <w:i/>
          <w:sz w:val="24"/>
        </w:rPr>
      </w:pPr>
      <w:r>
        <w:rPr>
          <w:i/>
          <w:sz w:val="24"/>
        </w:rPr>
        <w:t>Trong các</w:t>
      </w:r>
      <w:r>
        <w:rPr>
          <w:i/>
          <w:spacing w:val="-2"/>
          <w:sz w:val="24"/>
        </w:rPr>
        <w:t> </w:t>
      </w:r>
      <w:r>
        <w:rPr>
          <w:i/>
          <w:sz w:val="24"/>
        </w:rPr>
        <w:t>ruộng tốt lành Sống</w:t>
      </w:r>
      <w:r>
        <w:rPr>
          <w:i/>
          <w:spacing w:val="-15"/>
          <w:sz w:val="24"/>
        </w:rPr>
        <w:t> </w:t>
      </w:r>
      <w:r>
        <w:rPr>
          <w:i/>
          <w:sz w:val="24"/>
        </w:rPr>
        <w:t>theo</w:t>
      </w:r>
      <w:r>
        <w:rPr>
          <w:i/>
          <w:spacing w:val="-15"/>
          <w:sz w:val="24"/>
        </w:rPr>
        <w:t> </w:t>
      </w:r>
      <w:r>
        <w:rPr>
          <w:i/>
          <w:sz w:val="24"/>
        </w:rPr>
        <w:t>đời</w:t>
      </w:r>
      <w:r>
        <w:rPr>
          <w:i/>
          <w:spacing w:val="-15"/>
          <w:sz w:val="24"/>
        </w:rPr>
        <w:t> </w:t>
      </w:r>
      <w:r>
        <w:rPr>
          <w:i/>
          <w:sz w:val="24"/>
        </w:rPr>
        <w:t>Phạm</w:t>
      </w:r>
      <w:r>
        <w:rPr>
          <w:i/>
          <w:spacing w:val="-15"/>
          <w:sz w:val="24"/>
        </w:rPr>
        <w:t> </w:t>
      </w:r>
      <w:r>
        <w:rPr>
          <w:i/>
          <w:sz w:val="24"/>
        </w:rPr>
        <w:t>hạnh Không có gì hối tiếc</w:t>
      </w:r>
    </w:p>
    <w:p>
      <w:pPr>
        <w:spacing w:line="230" w:lineRule="auto" w:before="3"/>
        <w:ind w:left="960" w:right="7686" w:firstLine="0"/>
        <w:jc w:val="left"/>
        <w:rPr>
          <w:i/>
          <w:sz w:val="24"/>
        </w:rPr>
      </w:pPr>
      <w:r>
        <w:rPr>
          <w:i/>
          <w:sz w:val="24"/>
        </w:rPr>
        <w:t>Bố thí nhiều tài vật Những</w:t>
      </w:r>
      <w:r>
        <w:rPr>
          <w:i/>
          <w:spacing w:val="-6"/>
          <w:sz w:val="24"/>
        </w:rPr>
        <w:t> </w:t>
      </w:r>
      <w:r>
        <w:rPr>
          <w:i/>
          <w:sz w:val="24"/>
        </w:rPr>
        <w:t>bố</w:t>
      </w:r>
      <w:r>
        <w:rPr>
          <w:i/>
          <w:spacing w:val="-6"/>
          <w:sz w:val="24"/>
        </w:rPr>
        <w:t> </w:t>
      </w:r>
      <w:r>
        <w:rPr>
          <w:i/>
          <w:sz w:val="24"/>
        </w:rPr>
        <w:t>thí</w:t>
      </w:r>
      <w:r>
        <w:rPr>
          <w:i/>
          <w:spacing w:val="-6"/>
          <w:sz w:val="24"/>
        </w:rPr>
        <w:t> </w:t>
      </w:r>
      <w:r>
        <w:rPr>
          <w:i/>
          <w:sz w:val="24"/>
        </w:rPr>
        <w:t>như</w:t>
      </w:r>
      <w:r>
        <w:rPr>
          <w:i/>
          <w:spacing w:val="-6"/>
          <w:sz w:val="24"/>
        </w:rPr>
        <w:t> </w:t>
      </w:r>
      <w:r>
        <w:rPr>
          <w:i/>
          <w:sz w:val="24"/>
        </w:rPr>
        <w:t>vậy Ðược</w:t>
      </w:r>
      <w:r>
        <w:rPr>
          <w:i/>
          <w:spacing w:val="-6"/>
          <w:sz w:val="24"/>
        </w:rPr>
        <w:t> </w:t>
      </w:r>
      <w:r>
        <w:rPr>
          <w:i/>
          <w:sz w:val="24"/>
        </w:rPr>
        <w:t>bậc</w:t>
      </w:r>
      <w:r>
        <w:rPr>
          <w:i/>
          <w:spacing w:val="-6"/>
          <w:sz w:val="24"/>
        </w:rPr>
        <w:t> </w:t>
      </w:r>
      <w:r>
        <w:rPr>
          <w:i/>
          <w:sz w:val="24"/>
        </w:rPr>
        <w:t>trí</w:t>
      </w:r>
      <w:r>
        <w:rPr>
          <w:i/>
          <w:spacing w:val="-4"/>
          <w:sz w:val="24"/>
        </w:rPr>
        <w:t> </w:t>
      </w:r>
      <w:r>
        <w:rPr>
          <w:i/>
          <w:sz w:val="24"/>
        </w:rPr>
        <w:t>tán</w:t>
      </w:r>
      <w:r>
        <w:rPr>
          <w:i/>
          <w:spacing w:val="-4"/>
          <w:sz w:val="24"/>
        </w:rPr>
        <w:t> </w:t>
      </w:r>
      <w:r>
        <w:rPr>
          <w:i/>
          <w:sz w:val="24"/>
        </w:rPr>
        <w:t>thán Bậc Trí thí như vậy Với</w:t>
      </w:r>
      <w:r>
        <w:rPr>
          <w:i/>
          <w:spacing w:val="-14"/>
          <w:sz w:val="24"/>
        </w:rPr>
        <w:t> </w:t>
      </w:r>
      <w:r>
        <w:rPr>
          <w:i/>
          <w:sz w:val="24"/>
        </w:rPr>
        <w:t>tâm</w:t>
      </w:r>
      <w:r>
        <w:rPr>
          <w:i/>
          <w:spacing w:val="-15"/>
          <w:sz w:val="24"/>
        </w:rPr>
        <w:t> </w:t>
      </w:r>
      <w:r>
        <w:rPr>
          <w:i/>
          <w:sz w:val="24"/>
        </w:rPr>
        <w:t>tín,</w:t>
      </w:r>
      <w:r>
        <w:rPr>
          <w:i/>
          <w:spacing w:val="-14"/>
          <w:sz w:val="24"/>
        </w:rPr>
        <w:t> </w:t>
      </w:r>
      <w:r>
        <w:rPr>
          <w:i/>
          <w:sz w:val="24"/>
        </w:rPr>
        <w:t>giải</w:t>
      </w:r>
      <w:r>
        <w:rPr>
          <w:i/>
          <w:spacing w:val="-14"/>
          <w:sz w:val="24"/>
        </w:rPr>
        <w:t> </w:t>
      </w:r>
      <w:r>
        <w:rPr>
          <w:i/>
          <w:sz w:val="24"/>
        </w:rPr>
        <w:t>thoát Không</w:t>
      </w:r>
      <w:r>
        <w:rPr>
          <w:i/>
          <w:spacing w:val="-15"/>
          <w:sz w:val="24"/>
        </w:rPr>
        <w:t> </w:t>
      </w:r>
      <w:r>
        <w:rPr>
          <w:i/>
          <w:sz w:val="24"/>
        </w:rPr>
        <w:t>hại,</w:t>
      </w:r>
      <w:r>
        <w:rPr>
          <w:i/>
          <w:spacing w:val="-15"/>
          <w:sz w:val="24"/>
        </w:rPr>
        <w:t> </w:t>
      </w:r>
      <w:r>
        <w:rPr>
          <w:i/>
          <w:sz w:val="24"/>
        </w:rPr>
        <w:t>tâm</w:t>
      </w:r>
      <w:r>
        <w:rPr>
          <w:i/>
          <w:spacing w:val="-15"/>
          <w:sz w:val="24"/>
        </w:rPr>
        <w:t> </w:t>
      </w:r>
      <w:r>
        <w:rPr>
          <w:i/>
          <w:sz w:val="24"/>
        </w:rPr>
        <w:t>an</w:t>
      </w:r>
      <w:r>
        <w:rPr>
          <w:i/>
          <w:spacing w:val="-15"/>
          <w:sz w:val="24"/>
        </w:rPr>
        <w:t> </w:t>
      </w:r>
      <w:r>
        <w:rPr>
          <w:i/>
          <w:sz w:val="24"/>
        </w:rPr>
        <w:t>lạc Bậc trí sanh ở đời.</w:t>
      </w:r>
    </w:p>
    <w:p>
      <w:pPr>
        <w:pStyle w:val="BodyText"/>
        <w:spacing w:before="20"/>
        <w:rPr>
          <w:i/>
        </w:rPr>
      </w:pPr>
    </w:p>
    <w:p>
      <w:pPr>
        <w:pStyle w:val="ListParagraph"/>
        <w:numPr>
          <w:ilvl w:val="0"/>
          <w:numId w:val="65"/>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(38)</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Chân Nhân</w:t>
      </w:r>
      <w:r>
        <w:rPr>
          <w:rFonts w:ascii="Verdana" w:hAnsi="Verdana"/>
          <w:b/>
          <w:color w:val="008AF0"/>
          <w:spacing w:val="4"/>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65"/>
        </w:numPr>
        <w:tabs>
          <w:tab w:pos="613" w:val="left" w:leader="none"/>
        </w:tabs>
        <w:spacing w:line="240" w:lineRule="auto" w:before="0" w:after="0"/>
        <w:ind w:left="613" w:right="0" w:hanging="253"/>
        <w:jc w:val="both"/>
        <w:rPr>
          <w:sz w:val="24"/>
        </w:rPr>
      </w:pPr>
      <w:r>
        <w:rPr>
          <w:sz w:val="24"/>
        </w:rPr>
        <w:t>-</w:t>
      </w:r>
      <w:r>
        <w:rPr>
          <w:spacing w:val="7"/>
          <w:sz w:val="24"/>
        </w:rPr>
        <w:t> </w:t>
      </w:r>
      <w:r>
        <w:rPr>
          <w:sz w:val="24"/>
        </w:rPr>
        <w:t>Này</w:t>
      </w:r>
      <w:r>
        <w:rPr>
          <w:spacing w:val="5"/>
          <w:sz w:val="24"/>
        </w:rPr>
        <w:t> </w:t>
      </w:r>
      <w:r>
        <w:rPr>
          <w:sz w:val="24"/>
        </w:rPr>
        <w:t>các</w:t>
      </w:r>
      <w:r>
        <w:rPr>
          <w:spacing w:val="9"/>
          <w:sz w:val="24"/>
        </w:rPr>
        <w:t> </w:t>
      </w:r>
      <w:r>
        <w:rPr>
          <w:sz w:val="24"/>
        </w:rPr>
        <w:t>Tỷ-kheo,</w:t>
      </w:r>
      <w:r>
        <w:rPr>
          <w:spacing w:val="12"/>
          <w:sz w:val="24"/>
        </w:rPr>
        <w:t> </w:t>
      </w:r>
      <w:r>
        <w:rPr>
          <w:sz w:val="24"/>
        </w:rPr>
        <w:t>bậc</w:t>
      </w:r>
      <w:r>
        <w:rPr>
          <w:spacing w:val="12"/>
          <w:sz w:val="24"/>
        </w:rPr>
        <w:t> </w:t>
      </w:r>
      <w:r>
        <w:rPr>
          <w:sz w:val="24"/>
        </w:rPr>
        <w:t>chân</w:t>
      </w:r>
      <w:r>
        <w:rPr>
          <w:spacing w:val="10"/>
          <w:sz w:val="24"/>
        </w:rPr>
        <w:t> </w:t>
      </w:r>
      <w:r>
        <w:rPr>
          <w:sz w:val="24"/>
        </w:rPr>
        <w:t>nhân</w:t>
      </w:r>
      <w:r>
        <w:rPr>
          <w:spacing w:val="12"/>
          <w:sz w:val="24"/>
        </w:rPr>
        <w:t> </w:t>
      </w:r>
      <w:r>
        <w:rPr>
          <w:sz w:val="24"/>
        </w:rPr>
        <w:t>sinh</w:t>
      </w:r>
      <w:r>
        <w:rPr>
          <w:spacing w:val="10"/>
          <w:sz w:val="24"/>
        </w:rPr>
        <w:t> </w:t>
      </w:r>
      <w:r>
        <w:rPr>
          <w:sz w:val="24"/>
        </w:rPr>
        <w:t>ra</w:t>
      </w:r>
      <w:r>
        <w:rPr>
          <w:spacing w:val="11"/>
          <w:sz w:val="24"/>
        </w:rPr>
        <w:t> </w:t>
      </w:r>
      <w:r>
        <w:rPr>
          <w:sz w:val="24"/>
        </w:rPr>
        <w:t>trong</w:t>
      </w:r>
      <w:r>
        <w:rPr>
          <w:spacing w:val="11"/>
          <w:sz w:val="24"/>
        </w:rPr>
        <w:t> </w:t>
      </w:r>
      <w:r>
        <w:rPr>
          <w:sz w:val="24"/>
        </w:rPr>
        <w:t>gia</w:t>
      </w:r>
      <w:r>
        <w:rPr>
          <w:spacing w:val="12"/>
          <w:sz w:val="24"/>
        </w:rPr>
        <w:t> </w:t>
      </w:r>
      <w:r>
        <w:rPr>
          <w:sz w:val="24"/>
        </w:rPr>
        <w:t>đình</w:t>
      </w:r>
      <w:r>
        <w:rPr>
          <w:spacing w:val="12"/>
          <w:sz w:val="24"/>
        </w:rPr>
        <w:t> </w:t>
      </w:r>
      <w:r>
        <w:rPr>
          <w:sz w:val="24"/>
        </w:rPr>
        <w:t>nào,</w:t>
      </w:r>
      <w:r>
        <w:rPr>
          <w:spacing w:val="10"/>
          <w:sz w:val="24"/>
        </w:rPr>
        <w:t> </w:t>
      </w:r>
      <w:r>
        <w:rPr>
          <w:sz w:val="24"/>
        </w:rPr>
        <w:t>đem</w:t>
      </w:r>
      <w:r>
        <w:rPr>
          <w:spacing w:val="13"/>
          <w:sz w:val="24"/>
        </w:rPr>
        <w:t> </w:t>
      </w:r>
      <w:r>
        <w:rPr>
          <w:sz w:val="24"/>
        </w:rPr>
        <w:t>lại</w:t>
      </w:r>
      <w:r>
        <w:rPr>
          <w:spacing w:val="11"/>
          <w:sz w:val="24"/>
        </w:rPr>
        <w:t> </w:t>
      </w:r>
      <w:r>
        <w:rPr>
          <w:sz w:val="24"/>
        </w:rPr>
        <w:t>lợi</w:t>
      </w:r>
      <w:r>
        <w:rPr>
          <w:spacing w:val="11"/>
          <w:sz w:val="24"/>
        </w:rPr>
        <w:t> </w:t>
      </w:r>
      <w:r>
        <w:rPr>
          <w:sz w:val="24"/>
        </w:rPr>
        <w:t>ích,</w:t>
      </w:r>
      <w:r>
        <w:rPr>
          <w:spacing w:val="9"/>
          <w:sz w:val="24"/>
        </w:rPr>
        <w:t> </w:t>
      </w:r>
      <w:r>
        <w:rPr>
          <w:sz w:val="24"/>
        </w:rPr>
        <w:t>hạnh</w:t>
      </w:r>
      <w:r>
        <w:rPr>
          <w:spacing w:val="12"/>
          <w:sz w:val="24"/>
        </w:rPr>
        <w:t> </w:t>
      </w:r>
      <w:r>
        <w:rPr>
          <w:sz w:val="24"/>
        </w:rPr>
        <w:t>phúc,</w:t>
      </w:r>
      <w:r>
        <w:rPr>
          <w:spacing w:val="10"/>
          <w:sz w:val="24"/>
        </w:rPr>
        <w:t> </w:t>
      </w:r>
      <w:r>
        <w:rPr>
          <w:sz w:val="24"/>
        </w:rPr>
        <w:t>an</w:t>
      </w:r>
      <w:r>
        <w:rPr>
          <w:spacing w:val="13"/>
          <w:sz w:val="24"/>
        </w:rPr>
        <w:t> </w:t>
      </w:r>
      <w:r>
        <w:rPr>
          <w:sz w:val="24"/>
        </w:rPr>
        <w:t>lạc</w:t>
      </w:r>
      <w:r>
        <w:rPr>
          <w:spacing w:val="14"/>
          <w:sz w:val="24"/>
        </w:rPr>
        <w:t> </w:t>
      </w:r>
      <w:r>
        <w:rPr>
          <w:spacing w:val="-5"/>
          <w:sz w:val="24"/>
        </w:rPr>
        <w:t>cho</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nhiều người; đem lại lợi ích, hạnh phúc, an lạc cho cha mẹ; đem lại lợi ích, hạnh phúc, an lạc cho vợ</w:t>
      </w:r>
      <w:r>
        <w:rPr>
          <w:spacing w:val="40"/>
        </w:rPr>
        <w:t> </w:t>
      </w:r>
      <w:r>
        <w:rPr/>
        <w:t>con; đem lại lợi ích, hạnh phúc, an lạc cho người phục vụ, người làm công; đem lại lợi ích, hạnh phúc,</w:t>
      </w:r>
      <w:r>
        <w:rPr>
          <w:spacing w:val="40"/>
        </w:rPr>
        <w:t> </w:t>
      </w:r>
      <w:r>
        <w:rPr/>
        <w:t>an</w:t>
      </w:r>
      <w:r>
        <w:rPr>
          <w:spacing w:val="-2"/>
        </w:rPr>
        <w:t> </w:t>
      </w:r>
      <w:r>
        <w:rPr/>
        <w:t>lạc cho</w:t>
      </w:r>
      <w:r>
        <w:rPr>
          <w:spacing w:val="-2"/>
        </w:rPr>
        <w:t> </w:t>
      </w:r>
      <w:r>
        <w:rPr/>
        <w:t>bạn</w:t>
      </w:r>
      <w:r>
        <w:rPr>
          <w:spacing w:val="-2"/>
        </w:rPr>
        <w:t> </w:t>
      </w:r>
      <w:r>
        <w:rPr/>
        <w:t>bè</w:t>
      </w:r>
      <w:r>
        <w:rPr>
          <w:spacing w:val="-1"/>
        </w:rPr>
        <w:t> </w:t>
      </w:r>
      <w:r>
        <w:rPr/>
        <w:t>thân</w:t>
      </w:r>
      <w:r>
        <w:rPr>
          <w:spacing w:val="-2"/>
        </w:rPr>
        <w:t> </w:t>
      </w:r>
      <w:r>
        <w:rPr/>
        <w:t>hữu;</w:t>
      </w:r>
      <w:r>
        <w:rPr>
          <w:spacing w:val="-1"/>
        </w:rPr>
        <w:t> </w:t>
      </w:r>
      <w:r>
        <w:rPr/>
        <w:t>đem lại</w:t>
      </w:r>
      <w:r>
        <w:rPr>
          <w:spacing w:val="-1"/>
        </w:rPr>
        <w:t> </w:t>
      </w:r>
      <w:r>
        <w:rPr/>
        <w:t>lợi ích,</w:t>
      </w:r>
      <w:r>
        <w:rPr>
          <w:spacing w:val="-1"/>
        </w:rPr>
        <w:t> </w:t>
      </w:r>
      <w:r>
        <w:rPr/>
        <w:t>hạnh</w:t>
      </w:r>
      <w:r>
        <w:rPr>
          <w:spacing w:val="-2"/>
        </w:rPr>
        <w:t> </w:t>
      </w:r>
      <w:r>
        <w:rPr/>
        <w:t>phúc,</w:t>
      </w:r>
      <w:r>
        <w:rPr>
          <w:spacing w:val="-2"/>
        </w:rPr>
        <w:t> </w:t>
      </w:r>
      <w:r>
        <w:rPr/>
        <w:t>an</w:t>
      </w:r>
      <w:r>
        <w:rPr>
          <w:spacing w:val="-2"/>
        </w:rPr>
        <w:t> </w:t>
      </w:r>
      <w:r>
        <w:rPr/>
        <w:t>lạc cho</w:t>
      </w:r>
      <w:r>
        <w:rPr>
          <w:spacing w:val="-2"/>
        </w:rPr>
        <w:t> </w:t>
      </w:r>
      <w:r>
        <w:rPr/>
        <w:t>các hương</w:t>
      </w:r>
      <w:r>
        <w:rPr>
          <w:spacing w:val="-4"/>
        </w:rPr>
        <w:t> </w:t>
      </w:r>
      <w:r>
        <w:rPr/>
        <w:t>linh đã</w:t>
      </w:r>
      <w:r>
        <w:rPr>
          <w:spacing w:val="-3"/>
        </w:rPr>
        <w:t> </w:t>
      </w:r>
      <w:r>
        <w:rPr/>
        <w:t>mất; đem lại</w:t>
      </w:r>
      <w:r>
        <w:rPr>
          <w:spacing w:val="-2"/>
        </w:rPr>
        <w:t> </w:t>
      </w:r>
      <w:r>
        <w:rPr/>
        <w:t>lợi ích, hạnh phúc, an lạc cho vua chúa; đem lại lợi ích, hạnh phúc, an lạc cho chư Thiên; đem lại lợi ích, hạnh phúc, an lạc cho Sa-môn, Bà-la-môn.</w:t>
      </w:r>
    </w:p>
    <w:p>
      <w:pPr>
        <w:pStyle w:val="BodyText"/>
        <w:spacing w:before="12"/>
      </w:pPr>
    </w:p>
    <w:p>
      <w:pPr>
        <w:pStyle w:val="ListParagraph"/>
        <w:numPr>
          <w:ilvl w:val="1"/>
          <w:numId w:val="65"/>
        </w:numPr>
        <w:tabs>
          <w:tab w:pos="601" w:val="left" w:leader="none"/>
        </w:tabs>
        <w:spacing w:line="230" w:lineRule="auto" w:before="0" w:after="0"/>
        <w:ind w:left="360" w:right="353" w:firstLine="0"/>
        <w:jc w:val="both"/>
        <w:rPr>
          <w:sz w:val="24"/>
        </w:rPr>
      </w:pPr>
      <w:r>
        <w:rPr>
          <w:sz w:val="24"/>
        </w:rPr>
        <w:t>Ví như, này</w:t>
      </w:r>
      <w:r>
        <w:rPr>
          <w:spacing w:val="-1"/>
          <w:sz w:val="24"/>
        </w:rPr>
        <w:t> </w:t>
      </w:r>
      <w:r>
        <w:rPr>
          <w:sz w:val="24"/>
        </w:rPr>
        <w:t>các Tỷ-kheo, một cơn mưa lớn làm cho các loại mùa màng đều thành tựu đầy</w:t>
      </w:r>
      <w:r>
        <w:rPr>
          <w:spacing w:val="-3"/>
          <w:sz w:val="24"/>
        </w:rPr>
        <w:t> </w:t>
      </w:r>
      <w:r>
        <w:rPr>
          <w:sz w:val="24"/>
        </w:rPr>
        <w:t>đủ, đem lại lợi ích, hạnh phúc, an lạc cho nhiều người. Cũng vậy, này các Tỷ-kheo, bậc Chân nhân sinh ra trong gia đình nào, đem lại lợi ích, hạnh phúc, an lạc cho nhiều người; đem lại lợi ích, hạnh phúc, an lạc cho cha mẹ; đem lại lợi ích, hạnh phúc, an lạc cho vợ con; đem lại lợi ích, hạnh phúc, an lạc cho người phục vụ, người làm công; đem lại lợi ích, hạnh phúc, an lạc cho bạn bè thân hữu; đem lại lợi ích, hạnh phúc, an lạc cho các hương linh đã mất; đem lại lợi ích, hạnh phúc, an lạc cho vua chúa; đem lại lợi ích, hạnh phúc, an lạc cho chư Thiên; đem lại lợi ích, hạnh phúc, an lạc cho Sa-môn, Bà-la-môn.</w:t>
      </w:r>
    </w:p>
    <w:p>
      <w:pPr>
        <w:pStyle w:val="BodyText"/>
        <w:spacing w:before="12"/>
      </w:pPr>
    </w:p>
    <w:p>
      <w:pPr>
        <w:spacing w:line="230" w:lineRule="auto" w:before="1"/>
        <w:ind w:left="960" w:right="7420" w:firstLine="0"/>
        <w:jc w:val="left"/>
        <w:rPr>
          <w:i/>
          <w:sz w:val="24"/>
        </w:rPr>
      </w:pPr>
      <w:r>
        <w:rPr>
          <w:i/>
          <w:sz w:val="24"/>
        </w:rPr>
        <w:t>Vì lợi ích nhiều người Bậc trí sống gia đình Không</w:t>
      </w:r>
      <w:r>
        <w:rPr>
          <w:i/>
          <w:spacing w:val="-15"/>
          <w:sz w:val="24"/>
        </w:rPr>
        <w:t> </w:t>
      </w:r>
      <w:r>
        <w:rPr>
          <w:i/>
          <w:sz w:val="24"/>
        </w:rPr>
        <w:t>mệt</w:t>
      </w:r>
      <w:r>
        <w:rPr>
          <w:i/>
          <w:spacing w:val="-15"/>
          <w:sz w:val="24"/>
        </w:rPr>
        <w:t> </w:t>
      </w:r>
      <w:r>
        <w:rPr>
          <w:i/>
          <w:sz w:val="24"/>
        </w:rPr>
        <w:t>mỏi</w:t>
      </w:r>
      <w:r>
        <w:rPr>
          <w:i/>
          <w:spacing w:val="-15"/>
          <w:sz w:val="24"/>
        </w:rPr>
        <w:t> </w:t>
      </w:r>
      <w:r>
        <w:rPr>
          <w:i/>
          <w:sz w:val="24"/>
        </w:rPr>
        <w:t>ngày</w:t>
      </w:r>
      <w:r>
        <w:rPr>
          <w:i/>
          <w:spacing w:val="-15"/>
          <w:sz w:val="24"/>
        </w:rPr>
        <w:t> </w:t>
      </w:r>
      <w:r>
        <w:rPr>
          <w:i/>
          <w:sz w:val="24"/>
        </w:rPr>
        <w:t>đêm</w:t>
      </w:r>
    </w:p>
    <w:p>
      <w:pPr>
        <w:spacing w:line="232" w:lineRule="auto" w:before="0"/>
        <w:ind w:left="960" w:right="7021" w:firstLine="0"/>
        <w:jc w:val="left"/>
        <w:rPr>
          <w:i/>
          <w:sz w:val="24"/>
        </w:rPr>
      </w:pPr>
      <w:r>
        <w:rPr>
          <w:i/>
          <w:sz w:val="24"/>
        </w:rPr>
        <w:t>Cúng</w:t>
      </w:r>
      <w:r>
        <w:rPr>
          <w:i/>
          <w:spacing w:val="-15"/>
          <w:sz w:val="24"/>
        </w:rPr>
        <w:t> </w:t>
      </w:r>
      <w:r>
        <w:rPr>
          <w:i/>
          <w:sz w:val="24"/>
        </w:rPr>
        <w:t>dường</w:t>
      </w:r>
      <w:r>
        <w:rPr>
          <w:i/>
          <w:spacing w:val="-15"/>
          <w:sz w:val="24"/>
        </w:rPr>
        <w:t> </w:t>
      </w:r>
      <w:r>
        <w:rPr>
          <w:i/>
          <w:sz w:val="24"/>
        </w:rPr>
        <w:t>thật</w:t>
      </w:r>
      <w:r>
        <w:rPr>
          <w:i/>
          <w:spacing w:val="-15"/>
          <w:sz w:val="24"/>
        </w:rPr>
        <w:t> </w:t>
      </w:r>
      <w:r>
        <w:rPr>
          <w:i/>
          <w:sz w:val="24"/>
        </w:rPr>
        <w:t>đúng</w:t>
      </w:r>
      <w:r>
        <w:rPr>
          <w:i/>
          <w:spacing w:val="-15"/>
          <w:sz w:val="24"/>
        </w:rPr>
        <w:t> </w:t>
      </w:r>
      <w:r>
        <w:rPr>
          <w:i/>
          <w:sz w:val="24"/>
        </w:rPr>
        <w:t>pháp Mẹ cha và tổ tiên</w:t>
      </w:r>
    </w:p>
    <w:p>
      <w:pPr>
        <w:spacing w:line="230" w:lineRule="auto" w:before="0"/>
        <w:ind w:left="960" w:right="7416" w:firstLine="0"/>
        <w:jc w:val="left"/>
        <w:rPr>
          <w:i/>
          <w:sz w:val="24"/>
        </w:rPr>
      </w:pPr>
      <w:r>
        <w:rPr>
          <w:i/>
          <w:sz w:val="24"/>
        </w:rPr>
        <w:t>Nhớ ngày trước đã làm Ðối xuất gia, không nhà Kính lễ bậc Phạm hạnh Tin</w:t>
      </w:r>
      <w:r>
        <w:rPr>
          <w:i/>
          <w:spacing w:val="-15"/>
          <w:sz w:val="24"/>
        </w:rPr>
        <w:t> </w:t>
      </w:r>
      <w:r>
        <w:rPr>
          <w:i/>
          <w:sz w:val="24"/>
        </w:rPr>
        <w:t>vững</w:t>
      </w:r>
      <w:r>
        <w:rPr>
          <w:i/>
          <w:spacing w:val="-15"/>
          <w:sz w:val="24"/>
        </w:rPr>
        <w:t> </w:t>
      </w:r>
      <w:r>
        <w:rPr>
          <w:i/>
          <w:sz w:val="24"/>
        </w:rPr>
        <w:t>trú,</w:t>
      </w:r>
      <w:r>
        <w:rPr>
          <w:i/>
          <w:spacing w:val="-15"/>
          <w:sz w:val="24"/>
        </w:rPr>
        <w:t> </w:t>
      </w:r>
      <w:r>
        <w:rPr>
          <w:i/>
          <w:sz w:val="24"/>
        </w:rPr>
        <w:t>cúng</w:t>
      </w:r>
      <w:r>
        <w:rPr>
          <w:i/>
          <w:spacing w:val="-15"/>
          <w:sz w:val="24"/>
        </w:rPr>
        <w:t> </w:t>
      </w:r>
      <w:r>
        <w:rPr>
          <w:i/>
          <w:sz w:val="24"/>
        </w:rPr>
        <w:t>dường Biến pháp, khéo xử sự</w:t>
      </w:r>
      <w:r>
        <w:rPr>
          <w:i/>
          <w:spacing w:val="40"/>
          <w:sz w:val="24"/>
        </w:rPr>
        <w:t> </w:t>
      </w:r>
      <w:r>
        <w:rPr>
          <w:i/>
          <w:sz w:val="24"/>
        </w:rPr>
        <w:t>Là người đem lợi ích Cho vua, cho chư Thiên Là người đem lợi ích Cho bà con, bè bạn</w:t>
      </w:r>
    </w:p>
    <w:p>
      <w:pPr>
        <w:spacing w:line="230" w:lineRule="auto" w:before="0"/>
        <w:ind w:left="960" w:right="7584" w:firstLine="0"/>
        <w:jc w:val="left"/>
        <w:rPr>
          <w:i/>
          <w:sz w:val="24"/>
        </w:rPr>
      </w:pPr>
      <w:r>
        <w:rPr>
          <w:i/>
          <w:sz w:val="24"/>
        </w:rPr>
        <w:t>Là người đem lợi ích Cho tất cả mọi người Khéo an</w:t>
      </w:r>
      <w:r>
        <w:rPr>
          <w:i/>
          <w:spacing w:val="-1"/>
          <w:sz w:val="24"/>
        </w:rPr>
        <w:t> </w:t>
      </w:r>
      <w:r>
        <w:rPr>
          <w:i/>
          <w:sz w:val="24"/>
        </w:rPr>
        <w:t>trú diệu pháp Nhiếp</w:t>
      </w:r>
      <w:r>
        <w:rPr>
          <w:i/>
          <w:spacing w:val="-6"/>
          <w:sz w:val="24"/>
        </w:rPr>
        <w:t> </w:t>
      </w:r>
      <w:r>
        <w:rPr>
          <w:i/>
          <w:sz w:val="24"/>
        </w:rPr>
        <w:t>xan</w:t>
      </w:r>
      <w:r>
        <w:rPr>
          <w:i/>
          <w:spacing w:val="-3"/>
          <w:sz w:val="24"/>
        </w:rPr>
        <w:t> </w:t>
      </w:r>
      <w:r>
        <w:rPr>
          <w:i/>
          <w:sz w:val="24"/>
        </w:rPr>
        <w:t>tham</w:t>
      </w:r>
      <w:r>
        <w:rPr>
          <w:i/>
          <w:spacing w:val="-6"/>
          <w:sz w:val="24"/>
        </w:rPr>
        <w:t> </w:t>
      </w:r>
      <w:r>
        <w:rPr>
          <w:i/>
          <w:sz w:val="24"/>
        </w:rPr>
        <w:t>cấu</w:t>
      </w:r>
      <w:r>
        <w:rPr>
          <w:i/>
          <w:spacing w:val="-3"/>
          <w:sz w:val="24"/>
        </w:rPr>
        <w:t> </w:t>
      </w:r>
      <w:r>
        <w:rPr>
          <w:i/>
          <w:spacing w:val="-5"/>
          <w:sz w:val="24"/>
        </w:rPr>
        <w:t>uế</w:t>
      </w:r>
    </w:p>
    <w:p>
      <w:pPr>
        <w:spacing w:line="273" w:lineRule="exact" w:before="0"/>
        <w:ind w:left="960" w:right="0" w:firstLine="0"/>
        <w:jc w:val="left"/>
        <w:rPr>
          <w:i/>
          <w:sz w:val="24"/>
        </w:rPr>
      </w:pPr>
      <w:r>
        <w:rPr>
          <w:i/>
          <w:sz w:val="24"/>
        </w:rPr>
        <w:t>Hưởng</w:t>
      </w:r>
      <w:r>
        <w:rPr>
          <w:i/>
          <w:spacing w:val="-7"/>
          <w:sz w:val="24"/>
        </w:rPr>
        <w:t> </w:t>
      </w:r>
      <w:r>
        <w:rPr>
          <w:i/>
          <w:sz w:val="24"/>
        </w:rPr>
        <w:t>cuộc</w:t>
      </w:r>
      <w:r>
        <w:rPr>
          <w:i/>
          <w:spacing w:val="-5"/>
          <w:sz w:val="24"/>
        </w:rPr>
        <w:t> </w:t>
      </w:r>
      <w:r>
        <w:rPr>
          <w:i/>
          <w:sz w:val="24"/>
        </w:rPr>
        <w:t>đời</w:t>
      </w:r>
      <w:r>
        <w:rPr>
          <w:i/>
          <w:spacing w:val="-6"/>
          <w:sz w:val="24"/>
        </w:rPr>
        <w:t> </w:t>
      </w:r>
      <w:r>
        <w:rPr>
          <w:i/>
          <w:sz w:val="24"/>
        </w:rPr>
        <w:t>hạnh</w:t>
      </w:r>
      <w:r>
        <w:rPr>
          <w:i/>
          <w:spacing w:val="-6"/>
          <w:sz w:val="24"/>
        </w:rPr>
        <w:t> </w:t>
      </w:r>
      <w:r>
        <w:rPr>
          <w:i/>
          <w:spacing w:val="-4"/>
          <w:sz w:val="24"/>
        </w:rPr>
        <w:t>phúc.</w:t>
      </w:r>
    </w:p>
    <w:p>
      <w:pPr>
        <w:pStyle w:val="BodyText"/>
        <w:spacing w:before="11"/>
        <w:rPr>
          <w:i/>
        </w:rPr>
      </w:pPr>
    </w:p>
    <w:p>
      <w:pPr>
        <w:pStyle w:val="ListParagraph"/>
        <w:numPr>
          <w:ilvl w:val="0"/>
          <w:numId w:val="65"/>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(39)</w:t>
      </w:r>
      <w:r>
        <w:rPr>
          <w:rFonts w:ascii="Verdana" w:hAnsi="Verdana"/>
          <w:b/>
          <w:color w:val="008AF0"/>
          <w:spacing w:val="4"/>
          <w:sz w:val="19"/>
        </w:rPr>
        <w:t> </w:t>
      </w:r>
      <w:r>
        <w:rPr>
          <w:rFonts w:ascii="Verdana" w:hAnsi="Verdana"/>
          <w:b/>
          <w:color w:val="008AF0"/>
          <w:sz w:val="19"/>
        </w:rPr>
        <w:t>Nguồn</w:t>
      </w:r>
      <w:r>
        <w:rPr>
          <w:rFonts w:ascii="Verdana" w:hAnsi="Verdana"/>
          <w:b/>
          <w:color w:val="008AF0"/>
          <w:spacing w:val="1"/>
          <w:sz w:val="19"/>
        </w:rPr>
        <w:t> </w:t>
      </w:r>
      <w:r>
        <w:rPr>
          <w:rFonts w:ascii="Verdana" w:hAnsi="Verdana"/>
          <w:b/>
          <w:color w:val="008AF0"/>
          <w:sz w:val="19"/>
        </w:rPr>
        <w:t>Nước Công</w:t>
      </w:r>
      <w:r>
        <w:rPr>
          <w:rFonts w:ascii="Verdana" w:hAnsi="Verdana"/>
          <w:b/>
          <w:color w:val="008AF0"/>
          <w:spacing w:val="5"/>
          <w:sz w:val="19"/>
        </w:rPr>
        <w:t> </w:t>
      </w:r>
      <w:r>
        <w:rPr>
          <w:rFonts w:ascii="Verdana" w:hAnsi="Verdana"/>
          <w:b/>
          <w:color w:val="008AF0"/>
          <w:spacing w:val="-5"/>
          <w:sz w:val="19"/>
        </w:rPr>
        <w:t>Ðức</w:t>
      </w:r>
    </w:p>
    <w:p>
      <w:pPr>
        <w:pStyle w:val="BodyText"/>
        <w:spacing w:before="49"/>
        <w:rPr>
          <w:rFonts w:ascii="Verdana"/>
          <w:b/>
          <w:sz w:val="19"/>
        </w:rPr>
      </w:pPr>
    </w:p>
    <w:p>
      <w:pPr>
        <w:pStyle w:val="BodyText"/>
        <w:spacing w:line="230" w:lineRule="auto"/>
        <w:ind w:left="360" w:right="355"/>
        <w:jc w:val="both"/>
      </w:pPr>
      <w:r>
        <w:rPr/>
        <w:t>1.- Này các Tỷ-kheo, có tám nguồn nước công đức này, là nguồn nước thiện, món ăn cho an lạc làm nhơn sanh Thiên, quả dị thục an lạc, đưa đến cõi trời, dẫn đến khả ái, khả hỷ, khả ý, hạnh phúc, an lạc. Thế nào là tám?</w:t>
      </w:r>
    </w:p>
    <w:p>
      <w:pPr>
        <w:pStyle w:val="BodyText"/>
        <w:spacing w:before="7"/>
      </w:pPr>
    </w:p>
    <w:p>
      <w:pPr>
        <w:pStyle w:val="ListParagraph"/>
        <w:numPr>
          <w:ilvl w:val="0"/>
          <w:numId w:val="68"/>
        </w:numPr>
        <w:tabs>
          <w:tab w:pos="606" w:val="left" w:leader="none"/>
        </w:tabs>
        <w:spacing w:line="232" w:lineRule="auto" w:before="0" w:after="0"/>
        <w:ind w:left="360" w:right="354" w:firstLine="0"/>
        <w:jc w:val="both"/>
        <w:rPr>
          <w:sz w:val="24"/>
        </w:rPr>
      </w:pPr>
      <w:r>
        <w:rPr>
          <w:sz w:val="24"/>
        </w:rPr>
        <w:t>Ở đây, này các Tỷ-kheo, Thánh đệ tử quy y Phật. Này các Tỷ-kheo, đây là nguồn nước công đức thứ nhất, là nguồn nước thiện ... hạnh phúc, an lạc.</w:t>
      </w:r>
    </w:p>
    <w:p>
      <w:pPr>
        <w:pStyle w:val="BodyText"/>
        <w:spacing w:before="7"/>
      </w:pPr>
    </w:p>
    <w:p>
      <w:pPr>
        <w:pStyle w:val="ListParagraph"/>
        <w:numPr>
          <w:ilvl w:val="0"/>
          <w:numId w:val="68"/>
        </w:numPr>
        <w:tabs>
          <w:tab w:pos="616" w:val="left" w:leader="none"/>
        </w:tabs>
        <w:spacing w:line="230" w:lineRule="auto" w:before="0" w:after="0"/>
        <w:ind w:left="360" w:right="351" w:firstLine="0"/>
        <w:jc w:val="both"/>
        <w:rPr>
          <w:sz w:val="24"/>
        </w:rPr>
      </w:pPr>
      <w:r>
        <w:rPr>
          <w:sz w:val="24"/>
        </w:rPr>
        <w:t>Lại nữa, này các Tỷ-kheo, Thánh đệ tử quy y Pháp. Này các Tỷ-kheo, đây là nguồn nước công đức</w:t>
      </w:r>
      <w:r>
        <w:rPr>
          <w:spacing w:val="40"/>
          <w:sz w:val="24"/>
        </w:rPr>
        <w:t> </w:t>
      </w:r>
      <w:r>
        <w:rPr>
          <w:sz w:val="24"/>
        </w:rPr>
        <w:t>thứ hai, là nguồn nước thiện ... hạnh phúc, an lạc.</w:t>
      </w:r>
    </w:p>
    <w:p>
      <w:pPr>
        <w:pStyle w:val="BodyText"/>
        <w:spacing w:before="8"/>
      </w:pPr>
    </w:p>
    <w:p>
      <w:pPr>
        <w:pStyle w:val="ListParagraph"/>
        <w:numPr>
          <w:ilvl w:val="0"/>
          <w:numId w:val="68"/>
        </w:numPr>
        <w:tabs>
          <w:tab w:pos="616" w:val="left" w:leader="none"/>
        </w:tabs>
        <w:spacing w:line="232" w:lineRule="auto" w:before="0" w:after="0"/>
        <w:ind w:left="360" w:right="355" w:firstLine="0"/>
        <w:jc w:val="both"/>
        <w:rPr>
          <w:sz w:val="24"/>
        </w:rPr>
      </w:pPr>
      <w:r>
        <w:rPr>
          <w:sz w:val="24"/>
        </w:rPr>
        <w:t>Lại nữa, này các Tỷ-kheo, Thánh đệ tử quy y Tăng. Này các Tỷ-kheo, đây là nguồn nước công đức thứ ba, là nguồn nước thiện ... hạnh phúc, an lạc.</w:t>
      </w:r>
    </w:p>
    <w:p>
      <w:pPr>
        <w:pStyle w:val="ListParagraph"/>
        <w:numPr>
          <w:ilvl w:val="0"/>
          <w:numId w:val="68"/>
        </w:numPr>
        <w:tabs>
          <w:tab w:pos="601" w:val="left" w:leader="none"/>
        </w:tabs>
        <w:spacing w:line="240" w:lineRule="auto" w:before="271" w:after="0"/>
        <w:ind w:left="601" w:right="0" w:hanging="241"/>
        <w:jc w:val="both"/>
        <w:rPr>
          <w:sz w:val="24"/>
        </w:rPr>
      </w:pP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 năm bố thí</w:t>
      </w:r>
      <w:r>
        <w:rPr>
          <w:spacing w:val="-1"/>
          <w:sz w:val="24"/>
        </w:rPr>
        <w:t> </w:t>
      </w:r>
      <w:r>
        <w:rPr>
          <w:sz w:val="24"/>
        </w:rPr>
        <w:t>này,</w:t>
      </w:r>
      <w:r>
        <w:rPr>
          <w:spacing w:val="-2"/>
          <w:sz w:val="24"/>
        </w:rPr>
        <w:t> </w:t>
      </w:r>
      <w:r>
        <w:rPr>
          <w:sz w:val="24"/>
        </w:rPr>
        <w:t>là đại</w:t>
      </w:r>
      <w:r>
        <w:rPr>
          <w:spacing w:val="-1"/>
          <w:sz w:val="24"/>
        </w:rPr>
        <w:t> </w:t>
      </w:r>
      <w:r>
        <w:rPr>
          <w:sz w:val="24"/>
        </w:rPr>
        <w:t>bố</w:t>
      </w:r>
      <w:r>
        <w:rPr>
          <w:spacing w:val="1"/>
          <w:sz w:val="24"/>
        </w:rPr>
        <w:t> </w:t>
      </w:r>
      <w:r>
        <w:rPr>
          <w:sz w:val="24"/>
        </w:rPr>
        <w:t>thí,</w:t>
      </w:r>
      <w:r>
        <w:rPr>
          <w:spacing w:val="1"/>
          <w:sz w:val="24"/>
        </w:rPr>
        <w:t> </w:t>
      </w:r>
      <w:r>
        <w:rPr>
          <w:sz w:val="24"/>
        </w:rPr>
        <w:t>được</w:t>
      </w:r>
      <w:r>
        <w:rPr>
          <w:spacing w:val="-1"/>
          <w:sz w:val="24"/>
        </w:rPr>
        <w:t> </w:t>
      </w:r>
      <w:r>
        <w:rPr>
          <w:sz w:val="24"/>
        </w:rPr>
        <w:t>biết</w:t>
      </w:r>
      <w:r>
        <w:rPr>
          <w:spacing w:val="1"/>
          <w:sz w:val="24"/>
        </w:rPr>
        <w:t> </w:t>
      </w:r>
      <w:r>
        <w:rPr>
          <w:sz w:val="24"/>
        </w:rPr>
        <w:t>là tối</w:t>
      </w:r>
      <w:r>
        <w:rPr>
          <w:spacing w:val="-2"/>
          <w:sz w:val="24"/>
        </w:rPr>
        <w:t> </w:t>
      </w:r>
      <w:r>
        <w:rPr>
          <w:sz w:val="24"/>
        </w:rPr>
        <w:t>sơ,</w:t>
      </w:r>
      <w:r>
        <w:rPr>
          <w:spacing w:val="1"/>
          <w:sz w:val="24"/>
        </w:rPr>
        <w:t> </w:t>
      </w:r>
      <w:r>
        <w:rPr>
          <w:sz w:val="24"/>
        </w:rPr>
        <w:t>được biết</w:t>
      </w:r>
      <w:r>
        <w:rPr>
          <w:spacing w:val="1"/>
          <w:sz w:val="24"/>
        </w:rPr>
        <w:t> </w:t>
      </w:r>
      <w:r>
        <w:rPr>
          <w:sz w:val="24"/>
        </w:rPr>
        <w:t>là lâu</w:t>
      </w:r>
      <w:r>
        <w:rPr>
          <w:spacing w:val="-3"/>
          <w:sz w:val="24"/>
        </w:rPr>
        <w:t> </w:t>
      </w:r>
      <w:r>
        <w:rPr>
          <w:sz w:val="24"/>
        </w:rPr>
        <w:t>ngày,</w:t>
      </w:r>
      <w:r>
        <w:rPr>
          <w:spacing w:val="1"/>
          <w:sz w:val="24"/>
        </w:rPr>
        <w:t> </w:t>
      </w:r>
      <w:r>
        <w:rPr>
          <w:sz w:val="24"/>
        </w:rPr>
        <w:t>được</w:t>
      </w:r>
      <w:r>
        <w:rPr>
          <w:spacing w:val="2"/>
          <w:sz w:val="24"/>
        </w:rPr>
        <w:t> </w:t>
      </w:r>
      <w:r>
        <w:rPr>
          <w:spacing w:val="-4"/>
          <w:sz w:val="24"/>
        </w:rPr>
        <w:t>biết</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57"/>
        <w:jc w:val="both"/>
      </w:pPr>
      <w:r>
        <w:rPr/>
        <w:t>là truyền thống cổ xưa, trước không</w:t>
      </w:r>
      <w:r>
        <w:rPr>
          <w:spacing w:val="-1"/>
        </w:rPr>
        <w:t> </w:t>
      </w:r>
      <w:r>
        <w:rPr/>
        <w:t>tạp loạn, hiện tại không</w:t>
      </w:r>
      <w:r>
        <w:rPr>
          <w:spacing w:val="-2"/>
        </w:rPr>
        <w:t> </w:t>
      </w:r>
      <w:r>
        <w:rPr/>
        <w:t>tạp loạn, tương</w:t>
      </w:r>
      <w:r>
        <w:rPr>
          <w:spacing w:val="-1"/>
        </w:rPr>
        <w:t> </w:t>
      </w:r>
      <w:r>
        <w:rPr/>
        <w:t>lai không</w:t>
      </w:r>
      <w:r>
        <w:rPr>
          <w:spacing w:val="-1"/>
        </w:rPr>
        <w:t> </w:t>
      </w:r>
      <w:r>
        <w:rPr/>
        <w:t>tạp loạn, không</w:t>
      </w:r>
      <w:r>
        <w:rPr>
          <w:spacing w:val="-2"/>
        </w:rPr>
        <w:t> </w:t>
      </w:r>
      <w:r>
        <w:rPr/>
        <w:t>bị những Sa-môn, những Bà-la-môn có trí khinh thường. Thế nào là năm?</w:t>
      </w:r>
    </w:p>
    <w:p>
      <w:pPr>
        <w:pStyle w:val="BodyText"/>
        <w:spacing w:before="6"/>
      </w:pPr>
    </w:p>
    <w:p>
      <w:pPr>
        <w:pStyle w:val="ListParagraph"/>
        <w:numPr>
          <w:ilvl w:val="0"/>
          <w:numId w:val="68"/>
        </w:numPr>
        <w:tabs>
          <w:tab w:pos="604" w:val="left" w:leader="none"/>
        </w:tabs>
        <w:spacing w:line="230" w:lineRule="auto" w:before="0" w:after="0"/>
        <w:ind w:left="360" w:right="352" w:firstLine="0"/>
        <w:jc w:val="both"/>
        <w:rPr>
          <w:sz w:val="24"/>
        </w:rPr>
      </w:pPr>
      <w:r>
        <w:rPr>
          <w:sz w:val="24"/>
        </w:rPr>
        <w:t>Ở đây, này</w:t>
      </w:r>
      <w:r>
        <w:rPr>
          <w:spacing w:val="-2"/>
          <w:sz w:val="24"/>
        </w:rPr>
        <w:t> </w:t>
      </w:r>
      <w:r>
        <w:rPr>
          <w:sz w:val="24"/>
        </w:rPr>
        <w:t>các Tỷ-kheo, Thánh đệ tử đoạn tận sát sanh, từ bỏ sát sanh, Này các Tỷ</w:t>
      </w:r>
      <w:r>
        <w:rPr>
          <w:spacing w:val="-2"/>
          <w:sz w:val="24"/>
        </w:rPr>
        <w:t> </w:t>
      </w:r>
      <w:r>
        <w:rPr>
          <w:sz w:val="24"/>
        </w:rPr>
        <w:t>Kheo vị Thánh đệ tử từ bỏ sát sanh, đem cho không sợ hãi cho vô lượng</w:t>
      </w:r>
      <w:r>
        <w:rPr>
          <w:spacing w:val="-1"/>
          <w:sz w:val="24"/>
        </w:rPr>
        <w:t> </w:t>
      </w:r>
      <w:r>
        <w:rPr>
          <w:sz w:val="24"/>
        </w:rPr>
        <w:t>chúng sanh, đem cho không hận thù cho vô lượng chúng sanh, đem cho không hại cho vô lượng chúng sanh; sau khi cho vô lượng chúng sanh, không sợ hãi, không hận thù, không hại, vị ấy sẽ được san sẽ vô lượng không sợ hãi, không hận thù, không hại. Này</w:t>
      </w:r>
      <w:r>
        <w:rPr>
          <w:spacing w:val="-2"/>
          <w:sz w:val="24"/>
        </w:rPr>
        <w:t> </w:t>
      </w:r>
      <w:r>
        <w:rPr>
          <w:sz w:val="24"/>
        </w:rPr>
        <w:t>các Tỷ-kheo, đây</w:t>
      </w:r>
      <w:r>
        <w:rPr>
          <w:spacing w:val="-2"/>
          <w:sz w:val="24"/>
        </w:rPr>
        <w:t> </w:t>
      </w:r>
      <w:r>
        <w:rPr>
          <w:sz w:val="24"/>
        </w:rPr>
        <w:t>là bố thí thứ nhất, là đại bố thí, được biết là tối sơ, được biết là lâu ngày ... không bị những Sa-môn, những Bà-la-môn có trí khinh thường. Này các Tỷ-kheo, đây</w:t>
      </w:r>
      <w:r>
        <w:rPr>
          <w:spacing w:val="-2"/>
          <w:sz w:val="24"/>
        </w:rPr>
        <w:t> </w:t>
      </w:r>
      <w:r>
        <w:rPr>
          <w:sz w:val="24"/>
        </w:rPr>
        <w:t>là nguồn nước công đức thứ tư, là nguồn nước thiện ... dẫn đến khả ái, khả hỷ, khả ý, hạnh phúc, an lạc.</w:t>
      </w:r>
    </w:p>
    <w:p>
      <w:pPr>
        <w:pStyle w:val="BodyText"/>
        <w:spacing w:before="13"/>
      </w:pPr>
    </w:p>
    <w:p>
      <w:pPr>
        <w:pStyle w:val="ListParagraph"/>
        <w:numPr>
          <w:ilvl w:val="0"/>
          <w:numId w:val="68"/>
        </w:numPr>
        <w:tabs>
          <w:tab w:pos="609" w:val="left" w:leader="none"/>
        </w:tabs>
        <w:spacing w:line="230" w:lineRule="auto" w:before="0" w:after="0"/>
        <w:ind w:left="360" w:right="352" w:firstLine="0"/>
        <w:jc w:val="both"/>
        <w:rPr>
          <w:sz w:val="24"/>
        </w:rPr>
      </w:pPr>
      <w:r>
        <w:rPr>
          <w:sz w:val="24"/>
        </w:rPr>
        <w:t>Lại nữa, này các Tỷ-kheo, Thánh đệ tử đoạn tận lấy của không cho, từ bỏ lấy của không cho ... đoạn tận tà hạnh trong các dục, từ bỏ tà hạnh trong các dục ... đoạn tận nói láo, từ bỏ nói láo ... đoạn tận đắm say rượu men, rượu nấu,từ bỏ đắm say rượu mem rượu nấu. Này các Tỷ kheo Thành Ðệ Tử đoạn tận đắm say rượu men, rượu nấu,từ bỏ đắm say rượu mem rượu nấu, đem cho không sợ hãi cho vô lượng chúng sanh, đem cho không hận thù cho vô lượng chúng sanh, đem cho không hại cho vô lượng chúng sanh; sau khi cho vô lượng chúng sanh, không sợ hãi, không hận thù, không hại, vị ấy được san sẽ vô lượng không sợ hãi, không hận thù, không hại. Này các Tỷ-kheo, đây là bố thí thứ năm, là đại bố thí, được biết là tối sơ, được biết là lâu ngày ... không bị những Sa-môn, những Bà-la-môn có trí khinh thường. Này các Tỷ-kheo, đây là nguồn nước công đức thứ tàm, là nguồn nước thiện ... dẫn đến khả ái, khả hỷ, khả ý, hạnh phúc, an lạc.</w:t>
      </w:r>
    </w:p>
    <w:p>
      <w:pPr>
        <w:pStyle w:val="BodyText"/>
        <w:spacing w:before="10"/>
      </w:pPr>
    </w:p>
    <w:p>
      <w:pPr>
        <w:pStyle w:val="BodyText"/>
        <w:spacing w:line="232" w:lineRule="auto"/>
        <w:ind w:left="360" w:right="358"/>
        <w:jc w:val="both"/>
      </w:pPr>
      <w:r>
        <w:rPr/>
        <w:t>Này các Tỷ-kheo, có tám nguồn nước công đức này, là nguồn nước thiện, món ăn cho an lạc làm nhơn sanh Thiên, quả dị thục an lạc, đưa đến cõi trời, dẫn đến khả ái, khả hỷ, khả ý, hạnh phúc, an lạc.</w:t>
      </w:r>
    </w:p>
    <w:p>
      <w:pPr>
        <w:pStyle w:val="BodyText"/>
        <w:spacing w:before="14"/>
      </w:pPr>
    </w:p>
    <w:p>
      <w:pPr>
        <w:pStyle w:val="ListParagraph"/>
        <w:numPr>
          <w:ilvl w:val="0"/>
          <w:numId w:val="65"/>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(40)</w:t>
      </w:r>
      <w:r>
        <w:rPr>
          <w:rFonts w:ascii="Verdana" w:hAnsi="Verdana"/>
          <w:b/>
          <w:color w:val="008AF0"/>
          <w:spacing w:val="1"/>
          <w:sz w:val="19"/>
        </w:rPr>
        <w:t> </w:t>
      </w:r>
      <w:r>
        <w:rPr>
          <w:rFonts w:ascii="Verdana" w:hAnsi="Verdana"/>
          <w:b/>
          <w:color w:val="008AF0"/>
          <w:sz w:val="19"/>
        </w:rPr>
        <w:t>Rất</w:t>
      </w:r>
      <w:r>
        <w:rPr>
          <w:rFonts w:ascii="Verdana" w:hAnsi="Verdana"/>
          <w:b/>
          <w:color w:val="008AF0"/>
          <w:spacing w:val="3"/>
          <w:sz w:val="19"/>
        </w:rPr>
        <w:t> </w:t>
      </w:r>
      <w:r>
        <w:rPr>
          <w:rFonts w:ascii="Verdana" w:hAnsi="Verdana"/>
          <w:b/>
          <w:color w:val="008AF0"/>
          <w:sz w:val="19"/>
        </w:rPr>
        <w:t>Là</w:t>
      </w:r>
      <w:r>
        <w:rPr>
          <w:rFonts w:ascii="Verdana" w:hAnsi="Verdana"/>
          <w:b/>
          <w:color w:val="008AF0"/>
          <w:spacing w:val="1"/>
          <w:sz w:val="19"/>
        </w:rPr>
        <w:t> </w:t>
      </w:r>
      <w:r>
        <w:rPr>
          <w:rFonts w:ascii="Verdana" w:hAnsi="Verdana"/>
          <w:b/>
          <w:color w:val="008AF0"/>
          <w:spacing w:val="-5"/>
          <w:sz w:val="19"/>
        </w:rPr>
        <w:t>Nhẹ</w:t>
      </w:r>
    </w:p>
    <w:p>
      <w:pPr>
        <w:pStyle w:val="BodyText"/>
        <w:spacing w:before="49"/>
        <w:rPr>
          <w:rFonts w:ascii="Verdana"/>
          <w:b/>
          <w:sz w:val="19"/>
        </w:rPr>
      </w:pPr>
    </w:p>
    <w:p>
      <w:pPr>
        <w:pStyle w:val="BodyText"/>
        <w:spacing w:line="230" w:lineRule="auto" w:before="1"/>
        <w:ind w:left="360" w:right="353"/>
        <w:jc w:val="both"/>
      </w:pPr>
      <w:r>
        <w:rPr/>
        <w:t>1.- Này các Tỷ-kheo, sát sanh được thực hiện, được tu tập, được làm cho sung mãn, đưa đến địa ngục, đưa</w:t>
      </w:r>
      <w:r>
        <w:rPr>
          <w:spacing w:val="-4"/>
        </w:rPr>
        <w:t> </w:t>
      </w:r>
      <w:r>
        <w:rPr/>
        <w:t>đến</w:t>
      </w:r>
      <w:r>
        <w:rPr>
          <w:spacing w:val="-2"/>
        </w:rPr>
        <w:t> </w:t>
      </w:r>
      <w:r>
        <w:rPr/>
        <w:t>loại</w:t>
      </w:r>
      <w:r>
        <w:rPr>
          <w:spacing w:val="-1"/>
        </w:rPr>
        <w:t> </w:t>
      </w:r>
      <w:r>
        <w:rPr/>
        <w:t>bàng</w:t>
      </w:r>
      <w:r>
        <w:rPr>
          <w:spacing w:val="-4"/>
        </w:rPr>
        <w:t> </w:t>
      </w:r>
      <w:r>
        <w:rPr/>
        <w:t>sanh, đưa</w:t>
      </w:r>
      <w:r>
        <w:rPr>
          <w:spacing w:val="-4"/>
        </w:rPr>
        <w:t> </w:t>
      </w:r>
      <w:r>
        <w:rPr/>
        <w:t>đến cõi</w:t>
      </w:r>
      <w:r>
        <w:rPr>
          <w:spacing w:val="-2"/>
        </w:rPr>
        <w:t> </w:t>
      </w:r>
      <w:r>
        <w:rPr/>
        <w:t>ngạ</w:t>
      </w:r>
      <w:r>
        <w:rPr>
          <w:spacing w:val="-3"/>
        </w:rPr>
        <w:t> </w:t>
      </w:r>
      <w:r>
        <w:rPr/>
        <w:t>quỷ. Quả dị</w:t>
      </w:r>
      <w:r>
        <w:rPr>
          <w:spacing w:val="-1"/>
        </w:rPr>
        <w:t> </w:t>
      </w:r>
      <w:r>
        <w:rPr/>
        <w:t>thục</w:t>
      </w:r>
      <w:r>
        <w:rPr>
          <w:spacing w:val="-3"/>
        </w:rPr>
        <w:t> </w:t>
      </w:r>
      <w:r>
        <w:rPr/>
        <w:t>hết</w:t>
      </w:r>
      <w:r>
        <w:rPr>
          <w:spacing w:val="-1"/>
        </w:rPr>
        <w:t> </w:t>
      </w:r>
      <w:r>
        <w:rPr/>
        <w:t>sức</w:t>
      </w:r>
      <w:r>
        <w:rPr>
          <w:spacing w:val="-4"/>
        </w:rPr>
        <w:t> </w:t>
      </w:r>
      <w:r>
        <w:rPr/>
        <w:t>nhẹ</w:t>
      </w:r>
      <w:r>
        <w:rPr>
          <w:spacing w:val="-3"/>
        </w:rPr>
        <w:t> </w:t>
      </w:r>
      <w:r>
        <w:rPr/>
        <w:t>của</w:t>
      </w:r>
      <w:r>
        <w:rPr>
          <w:spacing w:val="-3"/>
        </w:rPr>
        <w:t> </w:t>
      </w:r>
      <w:r>
        <w:rPr/>
        <w:t>sát</w:t>
      </w:r>
      <w:r>
        <w:rPr>
          <w:spacing w:val="-1"/>
        </w:rPr>
        <w:t> </w:t>
      </w:r>
      <w:r>
        <w:rPr/>
        <w:t>sanh</w:t>
      </w:r>
      <w:r>
        <w:rPr>
          <w:spacing w:val="-2"/>
        </w:rPr>
        <w:t> </w:t>
      </w:r>
      <w:r>
        <w:rPr/>
        <w:t>là</w:t>
      </w:r>
      <w:r>
        <w:rPr>
          <w:spacing w:val="-2"/>
        </w:rPr>
        <w:t> </w:t>
      </w:r>
      <w:r>
        <w:rPr/>
        <w:t>được</w:t>
      </w:r>
      <w:r>
        <w:rPr>
          <w:spacing w:val="-3"/>
        </w:rPr>
        <w:t> </w:t>
      </w:r>
      <w:r>
        <w:rPr/>
        <w:t>làm</w:t>
      </w:r>
      <w:r>
        <w:rPr>
          <w:spacing w:val="-2"/>
        </w:rPr>
        <w:t> </w:t>
      </w:r>
      <w:r>
        <w:rPr/>
        <w:t>người</w:t>
      </w:r>
      <w:r>
        <w:rPr>
          <w:spacing w:val="-1"/>
        </w:rPr>
        <w:t> </w:t>
      </w:r>
      <w:r>
        <w:rPr/>
        <w:t>với tuổi thọ ngắn.</w:t>
      </w:r>
    </w:p>
    <w:p>
      <w:pPr>
        <w:pStyle w:val="BodyText"/>
        <w:spacing w:before="11"/>
      </w:pPr>
    </w:p>
    <w:p>
      <w:pPr>
        <w:pStyle w:val="ListParagraph"/>
        <w:numPr>
          <w:ilvl w:val="0"/>
          <w:numId w:val="69"/>
        </w:numPr>
        <w:tabs>
          <w:tab w:pos="611" w:val="left" w:leader="none"/>
        </w:tabs>
        <w:spacing w:line="230" w:lineRule="auto" w:before="0" w:after="0"/>
        <w:ind w:left="360" w:right="351" w:firstLine="0"/>
        <w:jc w:val="both"/>
        <w:rPr>
          <w:sz w:val="24"/>
        </w:rPr>
      </w:pPr>
      <w:r>
        <w:rPr>
          <w:sz w:val="24"/>
        </w:rPr>
        <w:t>Này các Tỷ-kheo, lấy của không cho được thực hiện, được tu tập, được làm cho sung mãn, đưa đến địa ngục, đưa đến</w:t>
      </w:r>
      <w:r>
        <w:rPr>
          <w:spacing w:val="-2"/>
          <w:sz w:val="24"/>
        </w:rPr>
        <w:t> </w:t>
      </w:r>
      <w:r>
        <w:rPr>
          <w:sz w:val="24"/>
        </w:rPr>
        <w:t>loại bàng</w:t>
      </w:r>
      <w:r>
        <w:rPr>
          <w:spacing w:val="-1"/>
          <w:sz w:val="24"/>
        </w:rPr>
        <w:t> </w:t>
      </w:r>
      <w:r>
        <w:rPr>
          <w:sz w:val="24"/>
        </w:rPr>
        <w:t>sanh, đưa đến cõi ngạ quỷ. Quả dị thục</w:t>
      </w:r>
      <w:r>
        <w:rPr>
          <w:spacing w:val="-1"/>
          <w:sz w:val="24"/>
        </w:rPr>
        <w:t> </w:t>
      </w:r>
      <w:r>
        <w:rPr>
          <w:sz w:val="24"/>
        </w:rPr>
        <w:t>hết</w:t>
      </w:r>
      <w:r>
        <w:rPr>
          <w:spacing w:val="-1"/>
          <w:sz w:val="24"/>
        </w:rPr>
        <w:t> </w:t>
      </w:r>
      <w:r>
        <w:rPr>
          <w:sz w:val="24"/>
        </w:rPr>
        <w:t>sức nhẹ</w:t>
      </w:r>
      <w:r>
        <w:rPr>
          <w:spacing w:val="-1"/>
          <w:sz w:val="24"/>
        </w:rPr>
        <w:t> </w:t>
      </w:r>
      <w:r>
        <w:rPr>
          <w:sz w:val="24"/>
        </w:rPr>
        <w:t>của</w:t>
      </w:r>
      <w:r>
        <w:rPr>
          <w:spacing w:val="-1"/>
          <w:sz w:val="24"/>
        </w:rPr>
        <w:t> </w:t>
      </w:r>
      <w:r>
        <w:rPr>
          <w:sz w:val="24"/>
        </w:rPr>
        <w:t>lấy</w:t>
      </w:r>
      <w:r>
        <w:rPr>
          <w:spacing w:val="-4"/>
          <w:sz w:val="24"/>
        </w:rPr>
        <w:t> </w:t>
      </w:r>
      <w:r>
        <w:rPr>
          <w:sz w:val="24"/>
        </w:rPr>
        <w:t>của không cho là được làm người với sự tổn hại tài sản.</w:t>
      </w:r>
    </w:p>
    <w:p>
      <w:pPr>
        <w:pStyle w:val="BodyText"/>
        <w:spacing w:before="9"/>
      </w:pPr>
    </w:p>
    <w:p>
      <w:pPr>
        <w:pStyle w:val="ListParagraph"/>
        <w:numPr>
          <w:ilvl w:val="0"/>
          <w:numId w:val="69"/>
        </w:numPr>
        <w:tabs>
          <w:tab w:pos="599" w:val="left" w:leader="none"/>
        </w:tabs>
        <w:spacing w:line="230" w:lineRule="auto" w:before="0" w:after="0"/>
        <w:ind w:left="360" w:right="352" w:firstLine="0"/>
        <w:jc w:val="both"/>
        <w:rPr>
          <w:sz w:val="24"/>
        </w:rPr>
      </w:pPr>
      <w:r>
        <w:rPr>
          <w:sz w:val="24"/>
        </w:rPr>
        <w:t>Này</w:t>
      </w:r>
      <w:r>
        <w:rPr>
          <w:spacing w:val="-7"/>
          <w:sz w:val="24"/>
        </w:rPr>
        <w:t> </w:t>
      </w:r>
      <w:r>
        <w:rPr>
          <w:sz w:val="24"/>
        </w:rPr>
        <w:t>các</w:t>
      </w:r>
      <w:r>
        <w:rPr>
          <w:spacing w:val="-3"/>
          <w:sz w:val="24"/>
        </w:rPr>
        <w:t> </w:t>
      </w:r>
      <w:r>
        <w:rPr>
          <w:sz w:val="24"/>
        </w:rPr>
        <w:t>Tỷ-kheo, tà hạnh</w:t>
      </w:r>
      <w:r>
        <w:rPr>
          <w:spacing w:val="-2"/>
          <w:sz w:val="24"/>
        </w:rPr>
        <w:t> </w:t>
      </w:r>
      <w:r>
        <w:rPr>
          <w:sz w:val="24"/>
        </w:rPr>
        <w:t>trong</w:t>
      </w:r>
      <w:r>
        <w:rPr>
          <w:spacing w:val="-2"/>
          <w:sz w:val="24"/>
        </w:rPr>
        <w:t> </w:t>
      </w:r>
      <w:r>
        <w:rPr>
          <w:sz w:val="24"/>
        </w:rPr>
        <w:t>các</w:t>
      </w:r>
      <w:r>
        <w:rPr>
          <w:spacing w:val="-1"/>
          <w:sz w:val="24"/>
        </w:rPr>
        <w:t> </w:t>
      </w:r>
      <w:r>
        <w:rPr>
          <w:sz w:val="24"/>
        </w:rPr>
        <w:t>dục</w:t>
      </w:r>
      <w:r>
        <w:rPr>
          <w:spacing w:val="-1"/>
          <w:sz w:val="24"/>
        </w:rPr>
        <w:t> </w:t>
      </w:r>
      <w:r>
        <w:rPr>
          <w:sz w:val="24"/>
        </w:rPr>
        <w:t>được</w:t>
      </w:r>
      <w:r>
        <w:rPr>
          <w:spacing w:val="-1"/>
          <w:sz w:val="24"/>
        </w:rPr>
        <w:t> </w:t>
      </w:r>
      <w:r>
        <w:rPr>
          <w:sz w:val="24"/>
        </w:rPr>
        <w:t>thực</w:t>
      </w:r>
      <w:r>
        <w:rPr>
          <w:spacing w:val="-3"/>
          <w:sz w:val="24"/>
        </w:rPr>
        <w:t> </w:t>
      </w:r>
      <w:r>
        <w:rPr>
          <w:sz w:val="24"/>
        </w:rPr>
        <w:t>hiện,</w:t>
      </w:r>
      <w:r>
        <w:rPr>
          <w:spacing w:val="-2"/>
          <w:sz w:val="24"/>
        </w:rPr>
        <w:t> </w:t>
      </w:r>
      <w:r>
        <w:rPr>
          <w:sz w:val="24"/>
        </w:rPr>
        <w:t>được</w:t>
      </w:r>
      <w:r>
        <w:rPr>
          <w:spacing w:val="-3"/>
          <w:sz w:val="24"/>
        </w:rPr>
        <w:t> </w:t>
      </w:r>
      <w:r>
        <w:rPr>
          <w:sz w:val="24"/>
        </w:rPr>
        <w:t>tu</w:t>
      </w:r>
      <w:r>
        <w:rPr>
          <w:spacing w:val="-1"/>
          <w:sz w:val="24"/>
        </w:rPr>
        <w:t> </w:t>
      </w:r>
      <w:r>
        <w:rPr>
          <w:sz w:val="24"/>
        </w:rPr>
        <w:t>tập,</w:t>
      </w:r>
      <w:r>
        <w:rPr>
          <w:spacing w:val="-2"/>
          <w:sz w:val="24"/>
        </w:rPr>
        <w:t> </w:t>
      </w:r>
      <w:r>
        <w:rPr>
          <w:sz w:val="24"/>
        </w:rPr>
        <w:t>được làm</w:t>
      </w:r>
      <w:r>
        <w:rPr>
          <w:spacing w:val="-2"/>
          <w:sz w:val="24"/>
        </w:rPr>
        <w:t> </w:t>
      </w:r>
      <w:r>
        <w:rPr>
          <w:sz w:val="24"/>
        </w:rPr>
        <w:t>cho</w:t>
      </w:r>
      <w:r>
        <w:rPr>
          <w:spacing w:val="-2"/>
          <w:sz w:val="24"/>
        </w:rPr>
        <w:t> </w:t>
      </w:r>
      <w:r>
        <w:rPr>
          <w:sz w:val="24"/>
        </w:rPr>
        <w:t>sung</w:t>
      </w:r>
      <w:r>
        <w:rPr>
          <w:spacing w:val="-4"/>
          <w:sz w:val="24"/>
        </w:rPr>
        <w:t> </w:t>
      </w:r>
      <w:r>
        <w:rPr>
          <w:sz w:val="24"/>
        </w:rPr>
        <w:t>mãn, đưa</w:t>
      </w:r>
      <w:r>
        <w:rPr>
          <w:spacing w:val="-3"/>
          <w:sz w:val="24"/>
        </w:rPr>
        <w:t> </w:t>
      </w:r>
      <w:r>
        <w:rPr>
          <w:sz w:val="24"/>
        </w:rPr>
        <w:t>đến địa ngục, đưa đến loại bàng sanh, đưa đến cõi ngạ quỷ. Quả dị thục hết sức nhẹ của tà hạnh trong các</w:t>
      </w:r>
      <w:r>
        <w:rPr>
          <w:spacing w:val="40"/>
          <w:sz w:val="24"/>
        </w:rPr>
        <w:t> </w:t>
      </w:r>
      <w:r>
        <w:rPr>
          <w:sz w:val="24"/>
        </w:rPr>
        <w:t>dục là được làm người với sự oán thù của kẻ địch.</w:t>
      </w:r>
    </w:p>
    <w:p>
      <w:pPr>
        <w:pStyle w:val="BodyText"/>
        <w:spacing w:before="10"/>
      </w:pPr>
    </w:p>
    <w:p>
      <w:pPr>
        <w:pStyle w:val="ListParagraph"/>
        <w:numPr>
          <w:ilvl w:val="0"/>
          <w:numId w:val="69"/>
        </w:numPr>
        <w:tabs>
          <w:tab w:pos="599" w:val="left" w:leader="none"/>
        </w:tabs>
        <w:spacing w:line="232" w:lineRule="auto" w:before="0" w:after="0"/>
        <w:ind w:left="360" w:right="353" w:firstLine="0"/>
        <w:jc w:val="both"/>
        <w:rPr>
          <w:sz w:val="24"/>
        </w:rPr>
      </w:pPr>
      <w:r>
        <w:rPr>
          <w:sz w:val="24"/>
        </w:rPr>
        <w:t>Này</w:t>
      </w:r>
      <w:r>
        <w:rPr>
          <w:spacing w:val="-4"/>
          <w:sz w:val="24"/>
        </w:rPr>
        <w:t> </w:t>
      </w:r>
      <w:r>
        <w:rPr>
          <w:sz w:val="24"/>
        </w:rPr>
        <w:t>các Tỷ-kheo, nói láo được thực</w:t>
      </w:r>
      <w:r>
        <w:rPr>
          <w:spacing w:val="-1"/>
          <w:sz w:val="24"/>
        </w:rPr>
        <w:t> </w:t>
      </w:r>
      <w:r>
        <w:rPr>
          <w:sz w:val="24"/>
        </w:rPr>
        <w:t>hiện, được tu tập, được làm cho sung mãn, đưa</w:t>
      </w:r>
      <w:r>
        <w:rPr>
          <w:spacing w:val="-1"/>
          <w:sz w:val="24"/>
        </w:rPr>
        <w:t> </w:t>
      </w:r>
      <w:r>
        <w:rPr>
          <w:sz w:val="24"/>
        </w:rPr>
        <w:t>đến địa ngục, đưa đến loại bàng sanh, đưa đến cõi ngạ quỷ. Quả dị thục hết sức nhẹ của nói láo là được làm người bị vu</w:t>
      </w:r>
      <w:r>
        <w:rPr>
          <w:spacing w:val="40"/>
          <w:sz w:val="24"/>
        </w:rPr>
        <w:t> </w:t>
      </w:r>
      <w:r>
        <w:rPr>
          <w:sz w:val="24"/>
        </w:rPr>
        <w:t>cáo không đúng sự thật.</w:t>
      </w:r>
    </w:p>
    <w:p>
      <w:pPr>
        <w:pStyle w:val="BodyText"/>
        <w:spacing w:before="3"/>
      </w:pPr>
    </w:p>
    <w:p>
      <w:pPr>
        <w:pStyle w:val="ListParagraph"/>
        <w:numPr>
          <w:ilvl w:val="0"/>
          <w:numId w:val="69"/>
        </w:numPr>
        <w:tabs>
          <w:tab w:pos="599" w:val="left" w:leader="none"/>
        </w:tabs>
        <w:spacing w:line="230" w:lineRule="auto" w:before="0" w:after="0"/>
        <w:ind w:left="360" w:right="355" w:firstLine="0"/>
        <w:jc w:val="both"/>
        <w:rPr>
          <w:sz w:val="24"/>
        </w:rPr>
      </w:pPr>
      <w:r>
        <w:rPr>
          <w:sz w:val="24"/>
        </w:rPr>
        <w:t>Này</w:t>
      </w:r>
      <w:r>
        <w:rPr>
          <w:spacing w:val="-7"/>
          <w:sz w:val="24"/>
        </w:rPr>
        <w:t> </w:t>
      </w:r>
      <w:r>
        <w:rPr>
          <w:sz w:val="24"/>
        </w:rPr>
        <w:t>các</w:t>
      </w:r>
      <w:r>
        <w:rPr>
          <w:spacing w:val="-3"/>
          <w:sz w:val="24"/>
        </w:rPr>
        <w:t> </w:t>
      </w:r>
      <w:r>
        <w:rPr>
          <w:sz w:val="24"/>
        </w:rPr>
        <w:t>Tỷ-kheo, nói hai lưỡi được</w:t>
      </w:r>
      <w:r>
        <w:rPr>
          <w:spacing w:val="-3"/>
          <w:sz w:val="24"/>
        </w:rPr>
        <w:t> </w:t>
      </w:r>
      <w:r>
        <w:rPr>
          <w:sz w:val="24"/>
        </w:rPr>
        <w:t>thực</w:t>
      </w:r>
      <w:r>
        <w:rPr>
          <w:spacing w:val="-3"/>
          <w:sz w:val="24"/>
        </w:rPr>
        <w:t> </w:t>
      </w:r>
      <w:r>
        <w:rPr>
          <w:sz w:val="24"/>
        </w:rPr>
        <w:t>hiện,</w:t>
      </w:r>
      <w:r>
        <w:rPr>
          <w:spacing w:val="-2"/>
          <w:sz w:val="24"/>
        </w:rPr>
        <w:t> </w:t>
      </w:r>
      <w:r>
        <w:rPr>
          <w:sz w:val="24"/>
        </w:rPr>
        <w:t>được</w:t>
      </w:r>
      <w:r>
        <w:rPr>
          <w:spacing w:val="-3"/>
          <w:sz w:val="24"/>
        </w:rPr>
        <w:t> </w:t>
      </w:r>
      <w:r>
        <w:rPr>
          <w:sz w:val="24"/>
        </w:rPr>
        <w:t>tu</w:t>
      </w:r>
      <w:r>
        <w:rPr>
          <w:spacing w:val="-2"/>
          <w:sz w:val="24"/>
        </w:rPr>
        <w:t> </w:t>
      </w:r>
      <w:r>
        <w:rPr>
          <w:sz w:val="24"/>
        </w:rPr>
        <w:t>tập, được</w:t>
      </w:r>
      <w:r>
        <w:rPr>
          <w:spacing w:val="-3"/>
          <w:sz w:val="24"/>
        </w:rPr>
        <w:t> </w:t>
      </w:r>
      <w:r>
        <w:rPr>
          <w:sz w:val="24"/>
        </w:rPr>
        <w:t>làm cho</w:t>
      </w:r>
      <w:r>
        <w:rPr>
          <w:spacing w:val="-2"/>
          <w:sz w:val="24"/>
        </w:rPr>
        <w:t> </w:t>
      </w:r>
      <w:r>
        <w:rPr>
          <w:sz w:val="24"/>
        </w:rPr>
        <w:t>sung</w:t>
      </w:r>
      <w:r>
        <w:rPr>
          <w:spacing w:val="-5"/>
          <w:sz w:val="24"/>
        </w:rPr>
        <w:t> </w:t>
      </w:r>
      <w:r>
        <w:rPr>
          <w:sz w:val="24"/>
        </w:rPr>
        <w:t>mãn, đưa</w:t>
      </w:r>
      <w:r>
        <w:rPr>
          <w:spacing w:val="-2"/>
          <w:sz w:val="24"/>
        </w:rPr>
        <w:t> </w:t>
      </w:r>
      <w:r>
        <w:rPr>
          <w:sz w:val="24"/>
        </w:rPr>
        <w:t>đến</w:t>
      </w:r>
      <w:r>
        <w:rPr>
          <w:spacing w:val="-2"/>
          <w:sz w:val="24"/>
        </w:rPr>
        <w:t> </w:t>
      </w:r>
      <w:r>
        <w:rPr>
          <w:sz w:val="24"/>
        </w:rPr>
        <w:t>địa ngục, đưa</w:t>
      </w:r>
      <w:r>
        <w:rPr>
          <w:spacing w:val="-1"/>
          <w:sz w:val="24"/>
        </w:rPr>
        <w:t> </w:t>
      </w:r>
      <w:r>
        <w:rPr>
          <w:sz w:val="24"/>
        </w:rPr>
        <w:t>đến</w:t>
      </w:r>
      <w:r>
        <w:rPr>
          <w:spacing w:val="-2"/>
          <w:sz w:val="24"/>
        </w:rPr>
        <w:t> </w:t>
      </w:r>
      <w:r>
        <w:rPr>
          <w:sz w:val="24"/>
        </w:rPr>
        <w:t>loại bàng</w:t>
      </w:r>
      <w:r>
        <w:rPr>
          <w:spacing w:val="-2"/>
          <w:sz w:val="24"/>
        </w:rPr>
        <w:t> </w:t>
      </w:r>
      <w:r>
        <w:rPr>
          <w:sz w:val="24"/>
        </w:rPr>
        <w:t>sanh, đưa</w:t>
      </w:r>
      <w:r>
        <w:rPr>
          <w:spacing w:val="-1"/>
          <w:sz w:val="24"/>
        </w:rPr>
        <w:t> </w:t>
      </w:r>
      <w:r>
        <w:rPr>
          <w:sz w:val="24"/>
        </w:rPr>
        <w:t>đến cõi ngạ quỷ. Quả dị thục</w:t>
      </w:r>
      <w:r>
        <w:rPr>
          <w:spacing w:val="-3"/>
          <w:sz w:val="24"/>
        </w:rPr>
        <w:t> </w:t>
      </w:r>
      <w:r>
        <w:rPr>
          <w:sz w:val="24"/>
        </w:rPr>
        <w:t>hết</w:t>
      </w:r>
      <w:r>
        <w:rPr>
          <w:spacing w:val="-1"/>
          <w:sz w:val="24"/>
        </w:rPr>
        <w:t> </w:t>
      </w:r>
      <w:r>
        <w:rPr>
          <w:sz w:val="24"/>
        </w:rPr>
        <w:t>sức</w:t>
      </w:r>
      <w:r>
        <w:rPr>
          <w:spacing w:val="-3"/>
          <w:sz w:val="24"/>
        </w:rPr>
        <w:t> </w:t>
      </w:r>
      <w:r>
        <w:rPr>
          <w:sz w:val="24"/>
        </w:rPr>
        <w:t>nhẹ của nói hai lưỡi</w:t>
      </w:r>
      <w:r>
        <w:rPr>
          <w:spacing w:val="-1"/>
          <w:sz w:val="24"/>
        </w:rPr>
        <w:t> </w:t>
      </w:r>
      <w:r>
        <w:rPr>
          <w:sz w:val="24"/>
        </w:rPr>
        <w:t>là</w:t>
      </w:r>
      <w:r>
        <w:rPr>
          <w:spacing w:val="-2"/>
          <w:sz w:val="24"/>
        </w:rPr>
        <w:t> </w:t>
      </w:r>
      <w:r>
        <w:rPr>
          <w:sz w:val="24"/>
        </w:rPr>
        <w:t>được</w:t>
      </w:r>
      <w:r>
        <w:rPr>
          <w:spacing w:val="-3"/>
          <w:sz w:val="24"/>
        </w:rPr>
        <w:t> </w:t>
      </w:r>
      <w:r>
        <w:rPr>
          <w:sz w:val="24"/>
        </w:rPr>
        <w:t>làm người với bạn bè bị đổ vỡ.</w:t>
      </w:r>
    </w:p>
    <w:p>
      <w:pPr>
        <w:pStyle w:val="BodyText"/>
        <w:spacing w:before="9"/>
      </w:pPr>
    </w:p>
    <w:p>
      <w:pPr>
        <w:pStyle w:val="ListParagraph"/>
        <w:numPr>
          <w:ilvl w:val="0"/>
          <w:numId w:val="69"/>
        </w:numPr>
        <w:tabs>
          <w:tab w:pos="599" w:val="left" w:leader="none"/>
        </w:tabs>
        <w:spacing w:line="230" w:lineRule="auto" w:before="0" w:after="0"/>
        <w:ind w:left="360" w:right="355" w:firstLine="0"/>
        <w:jc w:val="both"/>
        <w:rPr>
          <w:sz w:val="24"/>
        </w:rPr>
      </w:pPr>
      <w:r>
        <w:rPr>
          <w:sz w:val="24"/>
        </w:rPr>
        <w:t>Này</w:t>
      </w:r>
      <w:r>
        <w:rPr>
          <w:spacing w:val="-7"/>
          <w:sz w:val="24"/>
        </w:rPr>
        <w:t> </w:t>
      </w:r>
      <w:r>
        <w:rPr>
          <w:sz w:val="24"/>
        </w:rPr>
        <w:t>các</w:t>
      </w:r>
      <w:r>
        <w:rPr>
          <w:spacing w:val="-3"/>
          <w:sz w:val="24"/>
        </w:rPr>
        <w:t> </w:t>
      </w:r>
      <w:r>
        <w:rPr>
          <w:sz w:val="24"/>
        </w:rPr>
        <w:t>Tỷ-kheo, nói ác khẩu</w:t>
      </w:r>
      <w:r>
        <w:rPr>
          <w:spacing w:val="-2"/>
          <w:sz w:val="24"/>
        </w:rPr>
        <w:t> </w:t>
      </w:r>
      <w:r>
        <w:rPr>
          <w:sz w:val="24"/>
        </w:rPr>
        <w:t>được</w:t>
      </w:r>
      <w:r>
        <w:rPr>
          <w:spacing w:val="-3"/>
          <w:sz w:val="24"/>
        </w:rPr>
        <w:t> </w:t>
      </w:r>
      <w:r>
        <w:rPr>
          <w:sz w:val="24"/>
        </w:rPr>
        <w:t>thực</w:t>
      </w:r>
      <w:r>
        <w:rPr>
          <w:spacing w:val="-3"/>
          <w:sz w:val="24"/>
        </w:rPr>
        <w:t> </w:t>
      </w:r>
      <w:r>
        <w:rPr>
          <w:sz w:val="24"/>
        </w:rPr>
        <w:t>hiện, được</w:t>
      </w:r>
      <w:r>
        <w:rPr>
          <w:spacing w:val="-3"/>
          <w:sz w:val="24"/>
        </w:rPr>
        <w:t> </w:t>
      </w:r>
      <w:r>
        <w:rPr>
          <w:sz w:val="24"/>
        </w:rPr>
        <w:t>tu tập,</w:t>
      </w:r>
      <w:r>
        <w:rPr>
          <w:spacing w:val="-2"/>
          <w:sz w:val="24"/>
        </w:rPr>
        <w:t> </w:t>
      </w:r>
      <w:r>
        <w:rPr>
          <w:sz w:val="24"/>
        </w:rPr>
        <w:t>được</w:t>
      </w:r>
      <w:r>
        <w:rPr>
          <w:spacing w:val="-3"/>
          <w:sz w:val="24"/>
        </w:rPr>
        <w:t> </w:t>
      </w:r>
      <w:r>
        <w:rPr>
          <w:sz w:val="24"/>
        </w:rPr>
        <w:t>làm cho</w:t>
      </w:r>
      <w:r>
        <w:rPr>
          <w:spacing w:val="-2"/>
          <w:sz w:val="24"/>
        </w:rPr>
        <w:t> </w:t>
      </w:r>
      <w:r>
        <w:rPr>
          <w:sz w:val="24"/>
        </w:rPr>
        <w:t>sung</w:t>
      </w:r>
      <w:r>
        <w:rPr>
          <w:spacing w:val="-5"/>
          <w:sz w:val="24"/>
        </w:rPr>
        <w:t> </w:t>
      </w:r>
      <w:r>
        <w:rPr>
          <w:sz w:val="24"/>
        </w:rPr>
        <w:t>mãn, đưa đến địa</w:t>
      </w:r>
      <w:r>
        <w:rPr>
          <w:spacing w:val="-2"/>
          <w:sz w:val="24"/>
        </w:rPr>
        <w:t> </w:t>
      </w:r>
      <w:r>
        <w:rPr>
          <w:sz w:val="24"/>
        </w:rPr>
        <w:t>ngục, đưa</w:t>
      </w:r>
      <w:r>
        <w:rPr>
          <w:spacing w:val="-1"/>
          <w:sz w:val="24"/>
        </w:rPr>
        <w:t> </w:t>
      </w:r>
      <w:r>
        <w:rPr>
          <w:sz w:val="24"/>
        </w:rPr>
        <w:t>đến</w:t>
      </w:r>
      <w:r>
        <w:rPr>
          <w:spacing w:val="-2"/>
          <w:sz w:val="24"/>
        </w:rPr>
        <w:t> </w:t>
      </w:r>
      <w:r>
        <w:rPr>
          <w:sz w:val="24"/>
        </w:rPr>
        <w:t>loại bàng</w:t>
      </w:r>
      <w:r>
        <w:rPr>
          <w:spacing w:val="-2"/>
          <w:sz w:val="24"/>
        </w:rPr>
        <w:t> </w:t>
      </w:r>
      <w:r>
        <w:rPr>
          <w:sz w:val="24"/>
        </w:rPr>
        <w:t>sanh, đưa</w:t>
      </w:r>
      <w:r>
        <w:rPr>
          <w:spacing w:val="-2"/>
          <w:sz w:val="24"/>
        </w:rPr>
        <w:t> </w:t>
      </w:r>
      <w:r>
        <w:rPr>
          <w:sz w:val="24"/>
        </w:rPr>
        <w:t>đến cõi ngạ</w:t>
      </w:r>
      <w:r>
        <w:rPr>
          <w:spacing w:val="-1"/>
          <w:sz w:val="24"/>
        </w:rPr>
        <w:t> </w:t>
      </w:r>
      <w:r>
        <w:rPr>
          <w:sz w:val="24"/>
        </w:rPr>
        <w:t>quỷ. Quả dị thục</w:t>
      </w:r>
      <w:r>
        <w:rPr>
          <w:spacing w:val="-1"/>
          <w:sz w:val="24"/>
        </w:rPr>
        <w:t> </w:t>
      </w:r>
      <w:r>
        <w:rPr>
          <w:sz w:val="24"/>
        </w:rPr>
        <w:t>hết</w:t>
      </w:r>
      <w:r>
        <w:rPr>
          <w:spacing w:val="-1"/>
          <w:sz w:val="24"/>
        </w:rPr>
        <w:t> </w:t>
      </w:r>
      <w:r>
        <w:rPr>
          <w:sz w:val="24"/>
        </w:rPr>
        <w:t>sức</w:t>
      </w:r>
      <w:r>
        <w:rPr>
          <w:spacing w:val="-1"/>
          <w:sz w:val="24"/>
        </w:rPr>
        <w:t> </w:t>
      </w:r>
      <w:r>
        <w:rPr>
          <w:sz w:val="24"/>
        </w:rPr>
        <w:t>nhẹ</w:t>
      </w:r>
      <w:r>
        <w:rPr>
          <w:spacing w:val="-1"/>
          <w:sz w:val="24"/>
        </w:rPr>
        <w:t> </w:t>
      </w:r>
      <w:r>
        <w:rPr>
          <w:sz w:val="24"/>
        </w:rPr>
        <w:t>của nói ác</w:t>
      </w:r>
      <w:r>
        <w:rPr>
          <w:spacing w:val="-1"/>
          <w:sz w:val="24"/>
        </w:rPr>
        <w:t> </w:t>
      </w:r>
      <w:r>
        <w:rPr>
          <w:sz w:val="24"/>
        </w:rPr>
        <w:t>khẩu là</w:t>
      </w:r>
      <w:r>
        <w:rPr>
          <w:spacing w:val="-1"/>
          <w:sz w:val="24"/>
        </w:rPr>
        <w:t> </w:t>
      </w:r>
      <w:r>
        <w:rPr>
          <w:sz w:val="24"/>
        </w:rPr>
        <w:t>được</w:t>
      </w:r>
      <w:r>
        <w:rPr>
          <w:spacing w:val="-1"/>
          <w:sz w:val="24"/>
        </w:rPr>
        <w:t> </w:t>
      </w:r>
      <w:r>
        <w:rPr>
          <w:sz w:val="24"/>
        </w:rPr>
        <w:t>làm người và được nghe những tiếng không khả ý.</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69"/>
        </w:numPr>
        <w:tabs>
          <w:tab w:pos="597" w:val="left" w:leader="none"/>
        </w:tabs>
        <w:spacing w:line="230" w:lineRule="auto" w:before="91" w:after="0"/>
        <w:ind w:left="360" w:right="354" w:firstLine="0"/>
        <w:jc w:val="both"/>
        <w:rPr>
          <w:sz w:val="24"/>
        </w:rPr>
      </w:pP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nói</w:t>
      </w:r>
      <w:r>
        <w:rPr>
          <w:spacing w:val="-2"/>
          <w:sz w:val="24"/>
        </w:rPr>
        <w:t> </w:t>
      </w:r>
      <w:r>
        <w:rPr>
          <w:sz w:val="24"/>
        </w:rPr>
        <w:t>lời phù</w:t>
      </w:r>
      <w:r>
        <w:rPr>
          <w:spacing w:val="-3"/>
          <w:sz w:val="24"/>
        </w:rPr>
        <w:t> </w:t>
      </w:r>
      <w:r>
        <w:rPr>
          <w:sz w:val="24"/>
        </w:rPr>
        <w:t>phiếm</w:t>
      </w:r>
      <w:r>
        <w:rPr>
          <w:spacing w:val="-2"/>
          <w:sz w:val="24"/>
        </w:rPr>
        <w:t> </w:t>
      </w:r>
      <w:r>
        <w:rPr>
          <w:sz w:val="24"/>
        </w:rPr>
        <w:t>được</w:t>
      </w:r>
      <w:r>
        <w:rPr>
          <w:spacing w:val="-3"/>
          <w:sz w:val="24"/>
        </w:rPr>
        <w:t> </w:t>
      </w:r>
      <w:r>
        <w:rPr>
          <w:sz w:val="24"/>
        </w:rPr>
        <w:t>thực</w:t>
      </w:r>
      <w:r>
        <w:rPr>
          <w:spacing w:val="-3"/>
          <w:sz w:val="24"/>
        </w:rPr>
        <w:t> </w:t>
      </w:r>
      <w:r>
        <w:rPr>
          <w:sz w:val="24"/>
        </w:rPr>
        <w:t>hiện, được</w:t>
      </w:r>
      <w:r>
        <w:rPr>
          <w:spacing w:val="-3"/>
          <w:sz w:val="24"/>
        </w:rPr>
        <w:t> </w:t>
      </w:r>
      <w:r>
        <w:rPr>
          <w:sz w:val="24"/>
        </w:rPr>
        <w:t>tu</w:t>
      </w:r>
      <w:r>
        <w:rPr>
          <w:spacing w:val="-1"/>
          <w:sz w:val="24"/>
        </w:rPr>
        <w:t> </w:t>
      </w:r>
      <w:r>
        <w:rPr>
          <w:sz w:val="24"/>
        </w:rPr>
        <w:t>tập,</w:t>
      </w:r>
      <w:r>
        <w:rPr>
          <w:spacing w:val="-2"/>
          <w:sz w:val="24"/>
        </w:rPr>
        <w:t> </w:t>
      </w:r>
      <w:r>
        <w:rPr>
          <w:sz w:val="24"/>
        </w:rPr>
        <w:t>được</w:t>
      </w:r>
      <w:r>
        <w:rPr>
          <w:spacing w:val="-3"/>
          <w:sz w:val="24"/>
        </w:rPr>
        <w:t> </w:t>
      </w:r>
      <w:r>
        <w:rPr>
          <w:sz w:val="24"/>
        </w:rPr>
        <w:t>làm</w:t>
      </w:r>
      <w:r>
        <w:rPr>
          <w:spacing w:val="-2"/>
          <w:sz w:val="24"/>
        </w:rPr>
        <w:t> </w:t>
      </w:r>
      <w:r>
        <w:rPr>
          <w:sz w:val="24"/>
        </w:rPr>
        <w:t>cho</w:t>
      </w:r>
      <w:r>
        <w:rPr>
          <w:spacing w:val="-2"/>
          <w:sz w:val="24"/>
        </w:rPr>
        <w:t> </w:t>
      </w:r>
      <w:r>
        <w:rPr>
          <w:sz w:val="24"/>
        </w:rPr>
        <w:t>sung</w:t>
      </w:r>
      <w:r>
        <w:rPr>
          <w:spacing w:val="-5"/>
          <w:sz w:val="24"/>
        </w:rPr>
        <w:t> </w:t>
      </w:r>
      <w:r>
        <w:rPr>
          <w:sz w:val="24"/>
        </w:rPr>
        <w:t>mãn, đưa</w:t>
      </w:r>
      <w:r>
        <w:rPr>
          <w:spacing w:val="-1"/>
          <w:sz w:val="24"/>
        </w:rPr>
        <w:t> </w:t>
      </w:r>
      <w:r>
        <w:rPr>
          <w:sz w:val="24"/>
        </w:rPr>
        <w:t>đến địa ngục, đưa đến loại bàng sanh, đưa đến cõi ngạ quỷ. Quả dị thục hết sức nhẹ của nói lời phù phiếm là được làm người và được nghe những lời khó chấp nhận.</w:t>
      </w:r>
    </w:p>
    <w:p>
      <w:pPr>
        <w:pStyle w:val="BodyText"/>
        <w:spacing w:before="11"/>
      </w:pPr>
    </w:p>
    <w:p>
      <w:pPr>
        <w:pStyle w:val="ListParagraph"/>
        <w:numPr>
          <w:ilvl w:val="0"/>
          <w:numId w:val="69"/>
        </w:numPr>
        <w:tabs>
          <w:tab w:pos="616" w:val="left" w:leader="none"/>
        </w:tabs>
        <w:spacing w:line="230" w:lineRule="auto" w:before="0" w:after="0"/>
        <w:ind w:left="360" w:right="355" w:firstLine="0"/>
        <w:jc w:val="both"/>
        <w:rPr>
          <w:sz w:val="24"/>
        </w:rPr>
      </w:pPr>
      <w:r>
        <w:rPr>
          <w:sz w:val="24"/>
        </w:rPr>
        <w:t>Này các Tỷ-kheo, uống men rượu, rượu nấu, được thực hiện, được tu tập, được làm cho sung mãn, đưa đến địa ngục, đưa đến loại bàng sanh, đưa đến cõi ngạ quỷ. Quả dị thục hết sức nhẹ của uống rượu mem rượu nấu là được làm người với tâm điên loạn.</w:t>
      </w:r>
    </w:p>
    <w:p>
      <w:pPr>
        <w:pStyle w:val="BodyText"/>
        <w:spacing w:before="19"/>
      </w:pPr>
    </w:p>
    <w:p>
      <w:pPr>
        <w:pStyle w:val="ListParagraph"/>
        <w:numPr>
          <w:ilvl w:val="2"/>
          <w:numId w:val="56"/>
        </w:numPr>
        <w:tabs>
          <w:tab w:pos="4379" w:val="left" w:leader="none"/>
        </w:tabs>
        <w:spacing w:line="240" w:lineRule="auto" w:before="0" w:after="0"/>
        <w:ind w:left="4379" w:right="0" w:hanging="295"/>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Ngày Trai</w:t>
      </w:r>
      <w:r>
        <w:rPr>
          <w:rFonts w:ascii="Verdana" w:hAnsi="Verdana"/>
          <w:b/>
          <w:color w:val="008AF0"/>
          <w:spacing w:val="2"/>
          <w:sz w:val="20"/>
        </w:rPr>
        <w:t> </w:t>
      </w:r>
      <w:r>
        <w:rPr>
          <w:rFonts w:ascii="Verdana" w:hAnsi="Verdana"/>
          <w:b/>
          <w:color w:val="008AF0"/>
          <w:spacing w:val="-4"/>
          <w:sz w:val="20"/>
        </w:rPr>
        <w:t>Giới</w:t>
      </w:r>
    </w:p>
    <w:p>
      <w:pPr>
        <w:pStyle w:val="BodyText"/>
        <w:spacing w:before="44"/>
        <w:rPr>
          <w:rFonts w:ascii="Verdana"/>
          <w:b/>
          <w:sz w:val="20"/>
        </w:rPr>
      </w:pPr>
    </w:p>
    <w:p>
      <w:pPr>
        <w:pStyle w:val="ListParagraph"/>
        <w:numPr>
          <w:ilvl w:val="0"/>
          <w:numId w:val="70"/>
        </w:numPr>
        <w:tabs>
          <w:tab w:pos="732" w:val="left" w:leader="none"/>
        </w:tabs>
        <w:spacing w:line="240" w:lineRule="auto" w:before="1" w:after="0"/>
        <w:ind w:left="732" w:right="0" w:hanging="372"/>
        <w:jc w:val="both"/>
        <w:rPr>
          <w:rFonts w:ascii="Verdana" w:hAnsi="Verdana"/>
          <w:b/>
          <w:sz w:val="19"/>
        </w:rPr>
      </w:pPr>
      <w:r>
        <w:rPr>
          <w:rFonts w:ascii="Verdana" w:hAnsi="Verdana"/>
          <w:b/>
          <w:color w:val="008AF0"/>
          <w:sz w:val="19"/>
        </w:rPr>
        <w:t>(41)</w:t>
      </w:r>
      <w:r>
        <w:rPr>
          <w:rFonts w:ascii="Verdana" w:hAnsi="Verdana"/>
          <w:b/>
          <w:color w:val="008AF0"/>
          <w:spacing w:val="1"/>
          <w:sz w:val="19"/>
        </w:rPr>
        <w:t> </w:t>
      </w:r>
      <w:r>
        <w:rPr>
          <w:rFonts w:ascii="Verdana" w:hAnsi="Verdana"/>
          <w:b/>
          <w:color w:val="008AF0"/>
          <w:sz w:val="19"/>
        </w:rPr>
        <w:t>Các Trai</w:t>
      </w:r>
      <w:r>
        <w:rPr>
          <w:rFonts w:ascii="Verdana" w:hAnsi="Verdana"/>
          <w:b/>
          <w:color w:val="008AF0"/>
          <w:spacing w:val="3"/>
          <w:sz w:val="19"/>
        </w:rPr>
        <w:t> </w:t>
      </w:r>
      <w:r>
        <w:rPr>
          <w:rFonts w:ascii="Verdana" w:hAnsi="Verdana"/>
          <w:b/>
          <w:color w:val="008AF0"/>
          <w:spacing w:val="-4"/>
          <w:sz w:val="19"/>
        </w:rPr>
        <w:t>Giới</w:t>
      </w:r>
    </w:p>
    <w:p>
      <w:pPr>
        <w:pStyle w:val="BodyText"/>
        <w:spacing w:before="50"/>
        <w:rPr>
          <w:rFonts w:ascii="Verdana"/>
          <w:b/>
          <w:sz w:val="19"/>
        </w:rPr>
      </w:pPr>
    </w:p>
    <w:p>
      <w:pPr>
        <w:pStyle w:val="ListParagraph"/>
        <w:numPr>
          <w:ilvl w:val="1"/>
          <w:numId w:val="70"/>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2" w:lineRule="auto" w:before="272"/>
        <w:ind w:left="360" w:right="675"/>
      </w:pPr>
      <w:r>
        <w:rPr/>
        <w:t>Một</w:t>
      </w:r>
      <w:r>
        <w:rPr>
          <w:spacing w:val="-2"/>
        </w:rPr>
        <w:t> </w:t>
      </w:r>
      <w:r>
        <w:rPr/>
        <w:t>thời,</w:t>
      </w:r>
      <w:r>
        <w:rPr>
          <w:spacing w:val="-2"/>
        </w:rPr>
        <w:t> </w:t>
      </w:r>
      <w:r>
        <w:rPr/>
        <w:t>Thế</w:t>
      </w:r>
      <w:r>
        <w:rPr>
          <w:spacing w:val="-4"/>
        </w:rPr>
        <w:t> </w:t>
      </w:r>
      <w:r>
        <w:rPr/>
        <w:t>Tôn</w:t>
      </w:r>
      <w:r>
        <w:rPr>
          <w:spacing w:val="-4"/>
        </w:rPr>
        <w:t> </w:t>
      </w:r>
      <w:r>
        <w:rPr/>
        <w:t>trú</w:t>
      </w:r>
      <w:r>
        <w:rPr>
          <w:spacing w:val="-4"/>
        </w:rPr>
        <w:t> </w:t>
      </w:r>
      <w:r>
        <w:rPr/>
        <w:t>ở</w:t>
      </w:r>
      <w:r>
        <w:rPr>
          <w:spacing w:val="-2"/>
        </w:rPr>
        <w:t> </w:t>
      </w:r>
      <w:r>
        <w:rPr/>
        <w:t>Sàvavatthì</w:t>
      </w:r>
      <w:r>
        <w:rPr>
          <w:spacing w:val="-2"/>
        </w:rPr>
        <w:t> </w:t>
      </w:r>
      <w:r>
        <w:rPr/>
        <w:t>tại</w:t>
      </w:r>
      <w:r>
        <w:rPr>
          <w:spacing w:val="-2"/>
        </w:rPr>
        <w:t> </w:t>
      </w:r>
      <w:r>
        <w:rPr/>
        <w:t>Jetanava,</w:t>
      </w:r>
      <w:r>
        <w:rPr>
          <w:spacing w:val="-2"/>
        </w:rPr>
        <w:t> </w:t>
      </w:r>
      <w:r>
        <w:rPr/>
        <w:t>khu</w:t>
      </w:r>
      <w:r>
        <w:rPr>
          <w:spacing w:val="-4"/>
        </w:rPr>
        <w:t> </w:t>
      </w:r>
      <w:r>
        <w:rPr/>
        <w:t>vườn</w:t>
      </w:r>
      <w:r>
        <w:rPr>
          <w:spacing w:val="-2"/>
        </w:rPr>
        <w:t> </w:t>
      </w:r>
      <w:r>
        <w:rPr/>
        <w:t>ông</w:t>
      </w:r>
      <w:r>
        <w:rPr>
          <w:spacing w:val="-5"/>
        </w:rPr>
        <w:t> </w:t>
      </w:r>
      <w:r>
        <w:rPr/>
        <w:t>Anàthapindika,</w:t>
      </w:r>
      <w:r>
        <w:rPr>
          <w:spacing w:val="-3"/>
        </w:rPr>
        <w:t> </w:t>
      </w:r>
      <w:r>
        <w:rPr/>
        <w:t>ở</w:t>
      </w:r>
      <w:r>
        <w:rPr>
          <w:spacing w:val="-2"/>
        </w:rPr>
        <w:t> </w:t>
      </w:r>
      <w:r>
        <w:rPr/>
        <w:t>đấy</w:t>
      </w:r>
      <w:r>
        <w:rPr>
          <w:spacing w:val="-5"/>
        </w:rPr>
        <w:t> </w:t>
      </w:r>
      <w:r>
        <w:rPr/>
        <w:t>Thế</w:t>
      </w:r>
      <w:r>
        <w:rPr>
          <w:spacing w:val="-5"/>
        </w:rPr>
        <w:t> </w:t>
      </w:r>
      <w:r>
        <w:rPr/>
        <w:t>Tôn</w:t>
      </w:r>
      <w:r>
        <w:rPr>
          <w:spacing w:val="-2"/>
        </w:rPr>
        <w:t> </w:t>
      </w:r>
      <w:r>
        <w:rPr/>
        <w:t>gọi</w:t>
      </w:r>
      <w:r>
        <w:rPr>
          <w:spacing w:val="-2"/>
        </w:rPr>
        <w:t> </w:t>
      </w:r>
      <w:r>
        <w:rPr/>
        <w:t>các Tỷ-kheo: “Này các Tỷ-kheo”, - “Bạch Thế Tôn”</w:t>
      </w:r>
    </w:p>
    <w:p>
      <w:pPr>
        <w:pStyle w:val="BodyText"/>
        <w:spacing w:before="274"/>
        <w:ind w:left="360"/>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ListParagraph"/>
        <w:numPr>
          <w:ilvl w:val="1"/>
          <w:numId w:val="70"/>
        </w:numPr>
        <w:tabs>
          <w:tab w:pos="599" w:val="left" w:leader="none"/>
        </w:tabs>
        <w:spacing w:line="230" w:lineRule="auto" w:before="0" w:after="0"/>
        <w:ind w:left="360" w:right="352" w:firstLine="0"/>
        <w:jc w:val="both"/>
        <w:rPr>
          <w:sz w:val="24"/>
        </w:rPr>
      </w:pPr>
      <w:r>
        <w:rPr>
          <w:sz w:val="24"/>
        </w:rPr>
        <w:t>- Này</w:t>
      </w:r>
      <w:r>
        <w:rPr>
          <w:spacing w:val="-4"/>
          <w:sz w:val="24"/>
        </w:rPr>
        <w:t> </w:t>
      </w:r>
      <w:r>
        <w:rPr>
          <w:sz w:val="24"/>
        </w:rPr>
        <w:t>các Tỷ-kheo, ngày</w:t>
      </w:r>
      <w:r>
        <w:rPr>
          <w:spacing w:val="-2"/>
          <w:sz w:val="24"/>
        </w:rPr>
        <w:t> </w:t>
      </w:r>
      <w:r>
        <w:rPr>
          <w:sz w:val="24"/>
        </w:rPr>
        <w:t>trai giới thành tựu</w:t>
      </w:r>
      <w:r>
        <w:rPr>
          <w:spacing w:val="-1"/>
          <w:sz w:val="24"/>
        </w:rPr>
        <w:t> </w:t>
      </w:r>
      <w:r>
        <w:rPr>
          <w:sz w:val="24"/>
        </w:rPr>
        <w:t>tám chi phần, được thực</w:t>
      </w:r>
      <w:r>
        <w:rPr>
          <w:spacing w:val="-1"/>
          <w:sz w:val="24"/>
        </w:rPr>
        <w:t> </w:t>
      </w:r>
      <w:r>
        <w:rPr>
          <w:sz w:val="24"/>
        </w:rPr>
        <w:t>hành thời có được quả</w:t>
      </w:r>
      <w:r>
        <w:rPr>
          <w:spacing w:val="-1"/>
          <w:sz w:val="24"/>
        </w:rPr>
        <w:t> </w:t>
      </w:r>
      <w:r>
        <w:rPr>
          <w:sz w:val="24"/>
        </w:rPr>
        <w:t>lớn, có lợi ích lớn, có rực rỡ lớn; có biến mãn lớn. Như thế nào, này các Tỷ-kheo, là ngày trai giới thành tựu tám</w:t>
      </w:r>
      <w:r>
        <w:rPr>
          <w:spacing w:val="40"/>
          <w:sz w:val="24"/>
        </w:rPr>
        <w:t> </w:t>
      </w:r>
      <w:r>
        <w:rPr>
          <w:sz w:val="24"/>
        </w:rPr>
        <w:t>chi phần, được thực hành thời có được quả lớn, có lợi ích lớn, có rực rỡ lớn; có biến mãn lớn?</w:t>
      </w:r>
    </w:p>
    <w:p>
      <w:pPr>
        <w:pStyle w:val="BodyText"/>
        <w:spacing w:before="9"/>
      </w:pPr>
    </w:p>
    <w:p>
      <w:pPr>
        <w:pStyle w:val="ListParagraph"/>
        <w:numPr>
          <w:ilvl w:val="1"/>
          <w:numId w:val="70"/>
        </w:numPr>
        <w:tabs>
          <w:tab w:pos="609" w:val="left" w:leader="none"/>
        </w:tabs>
        <w:spacing w:line="230" w:lineRule="auto" w:before="0" w:after="0"/>
        <w:ind w:left="360" w:right="354" w:firstLine="0"/>
        <w:jc w:val="both"/>
        <w:rPr>
          <w:sz w:val="24"/>
        </w:rPr>
      </w:pPr>
      <w:r>
        <w:rPr>
          <w:sz w:val="24"/>
        </w:rPr>
        <w:t>Ở đây, này các Tỷ-kheo, Thánh đệ tử suy nghĩ như sau: “Cho đến trọn đời, các vị A-la-hán đoạn tận sát sanh, từ bỏ sát sanh, bỏ trượng, bỏ kiếm, biết tàm quý, có lòng</w:t>
      </w:r>
      <w:r>
        <w:rPr>
          <w:spacing w:val="-2"/>
          <w:sz w:val="24"/>
        </w:rPr>
        <w:t> </w:t>
      </w:r>
      <w:r>
        <w:rPr>
          <w:sz w:val="24"/>
        </w:rPr>
        <w:t>từ, sống thương</w:t>
      </w:r>
      <w:r>
        <w:rPr>
          <w:spacing w:val="-2"/>
          <w:sz w:val="24"/>
        </w:rPr>
        <w:t> </w:t>
      </w:r>
      <w:r>
        <w:rPr>
          <w:sz w:val="24"/>
        </w:rPr>
        <w:t>xót đến hạnh phúc</w:t>
      </w:r>
      <w:r>
        <w:rPr>
          <w:spacing w:val="-1"/>
          <w:sz w:val="24"/>
        </w:rPr>
        <w:t> </w:t>
      </w:r>
      <w:r>
        <w:rPr>
          <w:sz w:val="24"/>
        </w:rPr>
        <w:t>tất cả chúng sanh và loài hữu tình. Hôm nay, đêm này và ngày nay, ta cũng đoạn tận sát sanh, từ bỏ sát</w:t>
      </w:r>
      <w:r>
        <w:rPr>
          <w:spacing w:val="40"/>
          <w:sz w:val="24"/>
        </w:rPr>
        <w:t> </w:t>
      </w:r>
      <w:r>
        <w:rPr>
          <w:sz w:val="24"/>
        </w:rPr>
        <w:t>sanh, bỏ trượng, bỏ kiếm, biết tàm quý, có lòng từ, sống thương xót đến hạnh phúc tất cả chúng sanh và loài hữu tình. Với chi phần này, Ta theo gương vị A-la-hán, ta sẽ thực hành trai giới “. Ðây là chi phần thứ nhất được thành tựu.</w:t>
      </w:r>
    </w:p>
    <w:p>
      <w:pPr>
        <w:pStyle w:val="BodyText"/>
        <w:spacing w:before="11"/>
      </w:pPr>
    </w:p>
    <w:p>
      <w:pPr>
        <w:pStyle w:val="ListParagraph"/>
        <w:numPr>
          <w:ilvl w:val="1"/>
          <w:numId w:val="70"/>
        </w:numPr>
        <w:tabs>
          <w:tab w:pos="611" w:val="left" w:leader="none"/>
        </w:tabs>
        <w:spacing w:line="230" w:lineRule="auto" w:before="0" w:after="0"/>
        <w:ind w:left="360" w:right="352" w:firstLine="0"/>
        <w:jc w:val="both"/>
        <w:rPr>
          <w:sz w:val="24"/>
        </w:rPr>
      </w:pPr>
      <w:r>
        <w:rPr>
          <w:sz w:val="24"/>
        </w:rPr>
        <w:t>“Cho đến trọn đời, các vị A-la-hán đoạn tận lấy của không cho, chỉ lấy những vật đã cho, chỉ mong những vật đã cho, tự sống thanh tịnh, không có trộm cướp. Hôm nay, đêm này và ngày nay, ta cũng</w:t>
      </w:r>
      <w:r>
        <w:rPr>
          <w:spacing w:val="40"/>
          <w:sz w:val="24"/>
        </w:rPr>
        <w:t> </w:t>
      </w:r>
      <w:r>
        <w:rPr>
          <w:sz w:val="24"/>
        </w:rPr>
        <w:t>đoạn tận lấy của không cho, chỉ lấy những vật đã cho, chỉ mong những vật đã cho, tự sống thanh tịnh, không có trộm cướp. Với chi phần này, Ta theo gương</w:t>
      </w:r>
      <w:r>
        <w:rPr>
          <w:spacing w:val="-1"/>
          <w:sz w:val="24"/>
        </w:rPr>
        <w:t> </w:t>
      </w:r>
      <w:r>
        <w:rPr>
          <w:sz w:val="24"/>
        </w:rPr>
        <w:t>vị A-la-hán, ta sẽ thực hành ngày</w:t>
      </w:r>
      <w:r>
        <w:rPr>
          <w:spacing w:val="-3"/>
          <w:sz w:val="24"/>
        </w:rPr>
        <w:t> </w:t>
      </w:r>
      <w:r>
        <w:rPr>
          <w:sz w:val="24"/>
        </w:rPr>
        <w:t>trai giới “. Ðây là chi phần thứ hai được thành tựu.</w:t>
      </w:r>
    </w:p>
    <w:p>
      <w:pPr>
        <w:pStyle w:val="BodyText"/>
        <w:spacing w:before="12"/>
      </w:pPr>
    </w:p>
    <w:p>
      <w:pPr>
        <w:pStyle w:val="ListParagraph"/>
        <w:numPr>
          <w:ilvl w:val="1"/>
          <w:numId w:val="70"/>
        </w:numPr>
        <w:tabs>
          <w:tab w:pos="621" w:val="left" w:leader="none"/>
        </w:tabs>
        <w:spacing w:line="230" w:lineRule="auto" w:before="0" w:after="0"/>
        <w:ind w:left="360" w:right="352" w:firstLine="0"/>
        <w:jc w:val="both"/>
        <w:rPr>
          <w:sz w:val="24"/>
        </w:rPr>
      </w:pPr>
      <w:r>
        <w:rPr>
          <w:sz w:val="24"/>
        </w:rPr>
        <w:t>“Cho đến trọn đời, các vị A-la-hán đoạn tận phi Phạm hạnh, hành Phạm hạnh, sống xa lánh, từ bỏ</w:t>
      </w:r>
      <w:r>
        <w:rPr>
          <w:spacing w:val="40"/>
          <w:sz w:val="24"/>
        </w:rPr>
        <w:t> </w:t>
      </w:r>
      <w:r>
        <w:rPr>
          <w:sz w:val="24"/>
        </w:rPr>
        <w:t>dâm dục hèn hạ. Hôm nay, đêm này và ngày nay, ta cũng đoạn tận phi Phạm hạnh, hành Phạm hạnh, sống xa lánh, từ bỏ dâm dục hèn hạ. Với chi phần này, Ta theo gương vị A-la-hán, ta sẽ thực hành ngày trai giới “. Ðây là chi phần thứ ba được thành tựu.</w:t>
      </w:r>
    </w:p>
    <w:p>
      <w:pPr>
        <w:pStyle w:val="BodyText"/>
        <w:spacing w:before="11"/>
      </w:pPr>
    </w:p>
    <w:p>
      <w:pPr>
        <w:pStyle w:val="ListParagraph"/>
        <w:numPr>
          <w:ilvl w:val="1"/>
          <w:numId w:val="70"/>
        </w:numPr>
        <w:tabs>
          <w:tab w:pos="611" w:val="left" w:leader="none"/>
        </w:tabs>
        <w:spacing w:line="230" w:lineRule="auto" w:before="0" w:after="0"/>
        <w:ind w:left="360" w:right="352" w:firstLine="0"/>
        <w:jc w:val="both"/>
        <w:rPr>
          <w:sz w:val="24"/>
        </w:rPr>
      </w:pPr>
      <w:r>
        <w:rPr>
          <w:sz w:val="24"/>
        </w:rPr>
        <w:t>“Cho đến trọn đời, các vị A-la-hán đoạn tận nói láo, từ bỏ nói láo, nói những lời chân thật, y chỉ sự thật, chắc chắn, đáng</w:t>
      </w:r>
      <w:r>
        <w:rPr>
          <w:spacing w:val="-2"/>
          <w:sz w:val="24"/>
        </w:rPr>
        <w:t> </w:t>
      </w:r>
      <w:r>
        <w:rPr>
          <w:sz w:val="24"/>
        </w:rPr>
        <w:t>tin cậy, không</w:t>
      </w:r>
      <w:r>
        <w:rPr>
          <w:spacing w:val="-1"/>
          <w:sz w:val="24"/>
        </w:rPr>
        <w:t> </w:t>
      </w:r>
      <w:r>
        <w:rPr>
          <w:sz w:val="24"/>
        </w:rPr>
        <w:t>lường gạt đời. Hôm nay, đêm này</w:t>
      </w:r>
      <w:r>
        <w:rPr>
          <w:spacing w:val="-4"/>
          <w:sz w:val="24"/>
        </w:rPr>
        <w:t> </w:t>
      </w:r>
      <w:r>
        <w:rPr>
          <w:sz w:val="24"/>
        </w:rPr>
        <w:t>và</w:t>
      </w:r>
      <w:r>
        <w:rPr>
          <w:spacing w:val="-1"/>
          <w:sz w:val="24"/>
        </w:rPr>
        <w:t> </w:t>
      </w:r>
      <w:r>
        <w:rPr>
          <w:sz w:val="24"/>
        </w:rPr>
        <w:t>ngày</w:t>
      </w:r>
      <w:r>
        <w:rPr>
          <w:spacing w:val="-2"/>
          <w:sz w:val="24"/>
        </w:rPr>
        <w:t> </w:t>
      </w:r>
      <w:r>
        <w:rPr>
          <w:sz w:val="24"/>
        </w:rPr>
        <w:t>nay, ta cũng</w:t>
      </w:r>
      <w:r>
        <w:rPr>
          <w:spacing w:val="-2"/>
          <w:sz w:val="24"/>
        </w:rPr>
        <w:t> </w:t>
      </w:r>
      <w:r>
        <w:rPr>
          <w:sz w:val="24"/>
        </w:rPr>
        <w:t>đoạn tận nói láo, từ bỏ nói láo, nói những lời chân thật, y chỉ sự thật, chắc chắn, đáng tin cậy, không lường gạt đời. Với chi phần này, Ta theo gương vị A-la-hán, ta sẽ thực hành ngày trai giới “. Ðây là chi phần thứ tư được thành tựu.</w:t>
      </w:r>
    </w:p>
    <w:p>
      <w:pPr>
        <w:pStyle w:val="BodyText"/>
        <w:spacing w:before="12"/>
      </w:pPr>
    </w:p>
    <w:p>
      <w:pPr>
        <w:pStyle w:val="ListParagraph"/>
        <w:numPr>
          <w:ilvl w:val="1"/>
          <w:numId w:val="70"/>
        </w:numPr>
        <w:tabs>
          <w:tab w:pos="613" w:val="left" w:leader="none"/>
        </w:tabs>
        <w:spacing w:line="230" w:lineRule="auto" w:before="0" w:after="0"/>
        <w:ind w:left="360" w:right="352" w:firstLine="0"/>
        <w:jc w:val="both"/>
        <w:rPr>
          <w:sz w:val="24"/>
        </w:rPr>
      </w:pPr>
      <w:r>
        <w:rPr>
          <w:sz w:val="24"/>
        </w:rPr>
        <w:t>“Cho đến trọn đời, các vị A-la-hán đoạn tận đắm say men rượu men, rượu nấu, từ bỏ đắm say rượu men, rượu nấu. Hôm nay, đêm này và ngày nay, ta cũng đoạn tận đắm say men rượu men, rượu nấu, từ bỏ đắm say rượu men, rượu nấu. Với chi phần này, Ta theo gương vị A-la-hán, ta sẽ thực hành ngàytrai</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giới</w:t>
      </w:r>
      <w:r>
        <w:rPr>
          <w:spacing w:val="-7"/>
        </w:rPr>
        <w:t> </w:t>
      </w:r>
      <w:r>
        <w:rPr/>
        <w:t>“.</w:t>
      </w:r>
      <w:r>
        <w:rPr>
          <w:spacing w:val="-2"/>
        </w:rPr>
        <w:t> </w:t>
      </w:r>
      <w:r>
        <w:rPr/>
        <w:t>Ðây</w:t>
      </w:r>
      <w:r>
        <w:rPr>
          <w:spacing w:val="-8"/>
        </w:rPr>
        <w:t> </w:t>
      </w:r>
      <w:r>
        <w:rPr/>
        <w:t>là</w:t>
      </w:r>
      <w:r>
        <w:rPr>
          <w:spacing w:val="-2"/>
        </w:rPr>
        <w:t> </w:t>
      </w:r>
      <w:r>
        <w:rPr/>
        <w:t>chi</w:t>
      </w:r>
      <w:r>
        <w:rPr>
          <w:spacing w:val="-3"/>
        </w:rPr>
        <w:t> </w:t>
      </w:r>
      <w:r>
        <w:rPr/>
        <w:t>phần</w:t>
      </w:r>
      <w:r>
        <w:rPr>
          <w:spacing w:val="-5"/>
        </w:rPr>
        <w:t> </w:t>
      </w:r>
      <w:r>
        <w:rPr/>
        <w:t>thứ</w:t>
      </w:r>
      <w:r>
        <w:rPr>
          <w:spacing w:val="-5"/>
        </w:rPr>
        <w:t> </w:t>
      </w:r>
      <w:r>
        <w:rPr/>
        <w:t>năm</w:t>
      </w:r>
      <w:r>
        <w:rPr>
          <w:spacing w:val="-5"/>
        </w:rPr>
        <w:t> </w:t>
      </w:r>
      <w:r>
        <w:rPr/>
        <w:t>được</w:t>
      </w:r>
      <w:r>
        <w:rPr>
          <w:spacing w:val="-5"/>
        </w:rPr>
        <w:t> </w:t>
      </w:r>
      <w:r>
        <w:rPr/>
        <w:t>thành</w:t>
      </w:r>
      <w:r>
        <w:rPr>
          <w:spacing w:val="-4"/>
        </w:rPr>
        <w:t> tựu.</w:t>
      </w:r>
    </w:p>
    <w:p>
      <w:pPr>
        <w:pStyle w:val="BodyText"/>
        <w:spacing w:before="9"/>
      </w:pPr>
    </w:p>
    <w:p>
      <w:pPr>
        <w:pStyle w:val="ListParagraph"/>
        <w:numPr>
          <w:ilvl w:val="1"/>
          <w:numId w:val="70"/>
        </w:numPr>
        <w:tabs>
          <w:tab w:pos="611" w:val="left" w:leader="none"/>
        </w:tabs>
        <w:spacing w:line="230" w:lineRule="auto" w:before="0" w:after="0"/>
        <w:ind w:left="360" w:right="353" w:firstLine="0"/>
        <w:jc w:val="both"/>
        <w:rPr>
          <w:sz w:val="24"/>
        </w:rPr>
      </w:pPr>
      <w:r>
        <w:rPr>
          <w:sz w:val="24"/>
        </w:rPr>
        <w:t>“Cho đến trọn đời, các vị A-la-hán dùng mỗi ngày một bữa, không ăn ban đêm, từ bỏ không ăn ban đêm, từ bỏ ăn phí thời. Hôm nay, đêm này và ngày nay, ta cũng dùng mỗi ngày một bữa, không ăn ban đêm, từ</w:t>
      </w:r>
      <w:r>
        <w:rPr>
          <w:spacing w:val="-2"/>
          <w:sz w:val="24"/>
        </w:rPr>
        <w:t> </w:t>
      </w:r>
      <w:r>
        <w:rPr>
          <w:sz w:val="24"/>
        </w:rPr>
        <w:t>bỏ không</w:t>
      </w:r>
      <w:r>
        <w:rPr>
          <w:spacing w:val="-2"/>
          <w:sz w:val="24"/>
        </w:rPr>
        <w:t> </w:t>
      </w:r>
      <w:r>
        <w:rPr>
          <w:sz w:val="24"/>
        </w:rPr>
        <w:t>ăn</w:t>
      </w:r>
      <w:r>
        <w:rPr>
          <w:spacing w:val="-2"/>
          <w:sz w:val="24"/>
        </w:rPr>
        <w:t> </w:t>
      </w:r>
      <w:r>
        <w:rPr>
          <w:sz w:val="24"/>
        </w:rPr>
        <w:t>ban đêm,</w:t>
      </w:r>
      <w:r>
        <w:rPr>
          <w:spacing w:val="-1"/>
          <w:sz w:val="24"/>
        </w:rPr>
        <w:t> </w:t>
      </w:r>
      <w:r>
        <w:rPr>
          <w:sz w:val="24"/>
        </w:rPr>
        <w:t>từ</w:t>
      </w:r>
      <w:r>
        <w:rPr>
          <w:spacing w:val="-2"/>
          <w:sz w:val="24"/>
        </w:rPr>
        <w:t> </w:t>
      </w:r>
      <w:r>
        <w:rPr>
          <w:sz w:val="24"/>
        </w:rPr>
        <w:t>bỏ ăn</w:t>
      </w:r>
      <w:r>
        <w:rPr>
          <w:spacing w:val="-2"/>
          <w:sz w:val="24"/>
        </w:rPr>
        <w:t> </w:t>
      </w:r>
      <w:r>
        <w:rPr>
          <w:sz w:val="24"/>
        </w:rPr>
        <w:t>phí</w:t>
      </w:r>
      <w:r>
        <w:rPr>
          <w:spacing w:val="-2"/>
          <w:sz w:val="24"/>
        </w:rPr>
        <w:t> </w:t>
      </w:r>
      <w:r>
        <w:rPr>
          <w:sz w:val="24"/>
        </w:rPr>
        <w:t>thời. Với</w:t>
      </w:r>
      <w:r>
        <w:rPr>
          <w:spacing w:val="-1"/>
          <w:sz w:val="24"/>
        </w:rPr>
        <w:t> </w:t>
      </w:r>
      <w:r>
        <w:rPr>
          <w:sz w:val="24"/>
        </w:rPr>
        <w:t>chi</w:t>
      </w:r>
      <w:r>
        <w:rPr>
          <w:spacing w:val="-2"/>
          <w:sz w:val="24"/>
        </w:rPr>
        <w:t> </w:t>
      </w:r>
      <w:r>
        <w:rPr>
          <w:sz w:val="24"/>
        </w:rPr>
        <w:t>phần này,</w:t>
      </w:r>
      <w:r>
        <w:rPr>
          <w:spacing w:val="-2"/>
          <w:sz w:val="24"/>
        </w:rPr>
        <w:t> </w:t>
      </w:r>
      <w:r>
        <w:rPr>
          <w:sz w:val="24"/>
        </w:rPr>
        <w:t>Ta</w:t>
      </w:r>
      <w:r>
        <w:rPr>
          <w:spacing w:val="-3"/>
          <w:sz w:val="24"/>
        </w:rPr>
        <w:t> </w:t>
      </w:r>
      <w:r>
        <w:rPr>
          <w:sz w:val="24"/>
        </w:rPr>
        <w:t>theo gương</w:t>
      </w:r>
      <w:r>
        <w:rPr>
          <w:spacing w:val="-1"/>
          <w:sz w:val="24"/>
        </w:rPr>
        <w:t> </w:t>
      </w:r>
      <w:r>
        <w:rPr>
          <w:sz w:val="24"/>
        </w:rPr>
        <w:t>vị</w:t>
      </w:r>
      <w:r>
        <w:rPr>
          <w:spacing w:val="-1"/>
          <w:sz w:val="24"/>
        </w:rPr>
        <w:t> </w:t>
      </w:r>
      <w:r>
        <w:rPr>
          <w:sz w:val="24"/>
        </w:rPr>
        <w:t>A-la-hán,</w:t>
      </w:r>
      <w:r>
        <w:rPr>
          <w:spacing w:val="-2"/>
          <w:sz w:val="24"/>
        </w:rPr>
        <w:t> </w:t>
      </w:r>
      <w:r>
        <w:rPr>
          <w:sz w:val="24"/>
        </w:rPr>
        <w:t>ta sẽ thực hành ngày trai giới “. Ðây là chi phần thứ sáu được thành tựu.</w:t>
      </w:r>
    </w:p>
    <w:p>
      <w:pPr>
        <w:pStyle w:val="BodyText"/>
        <w:spacing w:before="10"/>
      </w:pPr>
    </w:p>
    <w:p>
      <w:pPr>
        <w:pStyle w:val="ListParagraph"/>
        <w:numPr>
          <w:ilvl w:val="1"/>
          <w:numId w:val="70"/>
        </w:numPr>
        <w:tabs>
          <w:tab w:pos="623" w:val="left" w:leader="none"/>
        </w:tabs>
        <w:spacing w:line="230" w:lineRule="auto" w:before="1" w:after="0"/>
        <w:ind w:left="360" w:right="353" w:firstLine="0"/>
        <w:jc w:val="both"/>
        <w:rPr>
          <w:sz w:val="24"/>
        </w:rPr>
      </w:pPr>
      <w:r>
        <w:rPr>
          <w:sz w:val="24"/>
        </w:rPr>
        <w:t>“Cho đến trọn đời, các vị A-la-hán từ bỏ không đi xem múa, hát, nhạc diễn kịch, không trang sức bằng vòng hoa, hương liệu, dầu thoa và các thời trang. Hôm nay, đêm này và ngày nay, ta cũng từ bỏ không</w:t>
      </w:r>
      <w:r>
        <w:rPr>
          <w:spacing w:val="-2"/>
          <w:sz w:val="24"/>
        </w:rPr>
        <w:t> </w:t>
      </w:r>
      <w:r>
        <w:rPr>
          <w:sz w:val="24"/>
        </w:rPr>
        <w:t>đi xem múa,</w:t>
      </w:r>
      <w:r>
        <w:rPr>
          <w:spacing w:val="-2"/>
          <w:sz w:val="24"/>
        </w:rPr>
        <w:t> </w:t>
      </w:r>
      <w:r>
        <w:rPr>
          <w:sz w:val="24"/>
        </w:rPr>
        <w:t>hát,</w:t>
      </w:r>
      <w:r>
        <w:rPr>
          <w:spacing w:val="-1"/>
          <w:sz w:val="24"/>
        </w:rPr>
        <w:t> </w:t>
      </w:r>
      <w:r>
        <w:rPr>
          <w:sz w:val="24"/>
        </w:rPr>
        <w:t>nhạc</w:t>
      </w:r>
      <w:r>
        <w:rPr>
          <w:spacing w:val="-3"/>
          <w:sz w:val="24"/>
        </w:rPr>
        <w:t> </w:t>
      </w:r>
      <w:r>
        <w:rPr>
          <w:sz w:val="24"/>
        </w:rPr>
        <w:t>diễn kịch,</w:t>
      </w:r>
      <w:r>
        <w:rPr>
          <w:spacing w:val="-1"/>
          <w:sz w:val="24"/>
        </w:rPr>
        <w:t> </w:t>
      </w:r>
      <w:r>
        <w:rPr>
          <w:sz w:val="24"/>
        </w:rPr>
        <w:t>không</w:t>
      </w:r>
      <w:r>
        <w:rPr>
          <w:spacing w:val="-3"/>
          <w:sz w:val="24"/>
        </w:rPr>
        <w:t> </w:t>
      </w:r>
      <w:r>
        <w:rPr>
          <w:sz w:val="24"/>
        </w:rPr>
        <w:t>trang</w:t>
      </w:r>
      <w:r>
        <w:rPr>
          <w:spacing w:val="-4"/>
          <w:sz w:val="24"/>
        </w:rPr>
        <w:t> </w:t>
      </w:r>
      <w:r>
        <w:rPr>
          <w:sz w:val="24"/>
        </w:rPr>
        <w:t>sức</w:t>
      </w:r>
      <w:r>
        <w:rPr>
          <w:spacing w:val="-3"/>
          <w:sz w:val="24"/>
        </w:rPr>
        <w:t> </w:t>
      </w:r>
      <w:r>
        <w:rPr>
          <w:sz w:val="24"/>
        </w:rPr>
        <w:t>bằng</w:t>
      </w:r>
      <w:r>
        <w:rPr>
          <w:spacing w:val="-4"/>
          <w:sz w:val="24"/>
        </w:rPr>
        <w:t> </w:t>
      </w:r>
      <w:r>
        <w:rPr>
          <w:sz w:val="24"/>
        </w:rPr>
        <w:t>vòng</w:t>
      </w:r>
      <w:r>
        <w:rPr>
          <w:spacing w:val="-4"/>
          <w:sz w:val="24"/>
        </w:rPr>
        <w:t> </w:t>
      </w:r>
      <w:r>
        <w:rPr>
          <w:sz w:val="24"/>
        </w:rPr>
        <w:t>hoa,</w:t>
      </w:r>
      <w:r>
        <w:rPr>
          <w:spacing w:val="-2"/>
          <w:sz w:val="24"/>
        </w:rPr>
        <w:t> </w:t>
      </w:r>
      <w:r>
        <w:rPr>
          <w:sz w:val="24"/>
        </w:rPr>
        <w:t>hương</w:t>
      </w:r>
      <w:r>
        <w:rPr>
          <w:spacing w:val="-5"/>
          <w:sz w:val="24"/>
        </w:rPr>
        <w:t> </w:t>
      </w:r>
      <w:r>
        <w:rPr>
          <w:sz w:val="24"/>
        </w:rPr>
        <w:t>liệu,</w:t>
      </w:r>
      <w:r>
        <w:rPr>
          <w:spacing w:val="-2"/>
          <w:sz w:val="24"/>
        </w:rPr>
        <w:t> </w:t>
      </w:r>
      <w:r>
        <w:rPr>
          <w:sz w:val="24"/>
        </w:rPr>
        <w:t>dầu</w:t>
      </w:r>
      <w:r>
        <w:rPr>
          <w:spacing w:val="-2"/>
          <w:sz w:val="24"/>
        </w:rPr>
        <w:t> </w:t>
      </w:r>
      <w:r>
        <w:rPr>
          <w:sz w:val="24"/>
        </w:rPr>
        <w:t>thoa</w:t>
      </w:r>
      <w:r>
        <w:rPr>
          <w:spacing w:val="-1"/>
          <w:sz w:val="24"/>
        </w:rPr>
        <w:t> </w:t>
      </w:r>
      <w:r>
        <w:rPr>
          <w:sz w:val="24"/>
        </w:rPr>
        <w:t>và</w:t>
      </w:r>
      <w:r>
        <w:rPr>
          <w:spacing w:val="-1"/>
          <w:sz w:val="24"/>
        </w:rPr>
        <w:t> </w:t>
      </w:r>
      <w:r>
        <w:rPr>
          <w:sz w:val="24"/>
        </w:rPr>
        <w:t>các thời trang. Với chi phần này, Ta</w:t>
      </w:r>
      <w:r>
        <w:rPr>
          <w:spacing w:val="-1"/>
          <w:sz w:val="24"/>
        </w:rPr>
        <w:t> </w:t>
      </w:r>
      <w:r>
        <w:rPr>
          <w:sz w:val="24"/>
        </w:rPr>
        <w:t>theo gương</w:t>
      </w:r>
      <w:r>
        <w:rPr>
          <w:spacing w:val="-1"/>
          <w:sz w:val="24"/>
        </w:rPr>
        <w:t> </w:t>
      </w:r>
      <w:r>
        <w:rPr>
          <w:sz w:val="24"/>
        </w:rPr>
        <w:t>vị A-la-hán, ta sẽ thực</w:t>
      </w:r>
      <w:r>
        <w:rPr>
          <w:spacing w:val="-1"/>
          <w:sz w:val="24"/>
        </w:rPr>
        <w:t> </w:t>
      </w:r>
      <w:r>
        <w:rPr>
          <w:sz w:val="24"/>
        </w:rPr>
        <w:t>hành ngày</w:t>
      </w:r>
      <w:r>
        <w:rPr>
          <w:spacing w:val="-4"/>
          <w:sz w:val="24"/>
        </w:rPr>
        <w:t> </w:t>
      </w:r>
      <w:r>
        <w:rPr>
          <w:sz w:val="24"/>
        </w:rPr>
        <w:t>trai giới “. Ðây</w:t>
      </w:r>
      <w:r>
        <w:rPr>
          <w:spacing w:val="-4"/>
          <w:sz w:val="24"/>
        </w:rPr>
        <w:t> </w:t>
      </w:r>
      <w:r>
        <w:rPr>
          <w:sz w:val="24"/>
        </w:rPr>
        <w:t>là chi phần thứ bảy được thành tựu.</w:t>
      </w:r>
    </w:p>
    <w:p>
      <w:pPr>
        <w:pStyle w:val="BodyText"/>
        <w:spacing w:before="12"/>
      </w:pPr>
    </w:p>
    <w:p>
      <w:pPr>
        <w:pStyle w:val="ListParagraph"/>
        <w:numPr>
          <w:ilvl w:val="1"/>
          <w:numId w:val="70"/>
        </w:numPr>
        <w:tabs>
          <w:tab w:pos="731" w:val="left" w:leader="none"/>
        </w:tabs>
        <w:spacing w:line="230" w:lineRule="auto" w:before="0" w:after="0"/>
        <w:ind w:left="360" w:right="351" w:firstLine="0"/>
        <w:jc w:val="both"/>
        <w:rPr>
          <w:sz w:val="24"/>
        </w:rPr>
      </w:pPr>
      <w:r>
        <w:rPr>
          <w:sz w:val="24"/>
        </w:rPr>
        <w:t>“Cho đến trọn đời, các vị A-la-hán đoạn tận, không dùng các giường cao, giường lớn, từ bỏ không dùng các giường cao, giường lớn. Hôm nay, đêm này và ngày nay, ta cũng đoạn tận, không dùng các giường</w:t>
      </w:r>
      <w:r>
        <w:rPr>
          <w:spacing w:val="-2"/>
          <w:sz w:val="24"/>
        </w:rPr>
        <w:t> </w:t>
      </w:r>
      <w:r>
        <w:rPr>
          <w:sz w:val="24"/>
        </w:rPr>
        <w:t>cao, giường</w:t>
      </w:r>
      <w:r>
        <w:rPr>
          <w:spacing w:val="-4"/>
          <w:sz w:val="24"/>
        </w:rPr>
        <w:t> </w:t>
      </w:r>
      <w:r>
        <w:rPr>
          <w:sz w:val="24"/>
        </w:rPr>
        <w:t>lớn,</w:t>
      </w:r>
      <w:r>
        <w:rPr>
          <w:spacing w:val="-2"/>
          <w:sz w:val="24"/>
        </w:rPr>
        <w:t> </w:t>
      </w:r>
      <w:r>
        <w:rPr>
          <w:sz w:val="24"/>
        </w:rPr>
        <w:t>từ</w:t>
      </w:r>
      <w:r>
        <w:rPr>
          <w:spacing w:val="-2"/>
          <w:sz w:val="24"/>
        </w:rPr>
        <w:t> </w:t>
      </w:r>
      <w:r>
        <w:rPr>
          <w:sz w:val="24"/>
        </w:rPr>
        <w:t>bỏ</w:t>
      </w:r>
      <w:r>
        <w:rPr>
          <w:spacing w:val="-2"/>
          <w:sz w:val="24"/>
        </w:rPr>
        <w:t> </w:t>
      </w:r>
      <w:r>
        <w:rPr>
          <w:sz w:val="24"/>
        </w:rPr>
        <w:t>không</w:t>
      </w:r>
      <w:r>
        <w:rPr>
          <w:spacing w:val="-1"/>
          <w:sz w:val="24"/>
        </w:rPr>
        <w:t> </w:t>
      </w:r>
      <w:r>
        <w:rPr>
          <w:sz w:val="24"/>
        </w:rPr>
        <w:t>dùng</w:t>
      </w:r>
      <w:r>
        <w:rPr>
          <w:spacing w:val="-2"/>
          <w:sz w:val="24"/>
        </w:rPr>
        <w:t> </w:t>
      </w:r>
      <w:r>
        <w:rPr>
          <w:sz w:val="24"/>
        </w:rPr>
        <w:t>các giường</w:t>
      </w:r>
      <w:r>
        <w:rPr>
          <w:spacing w:val="-2"/>
          <w:sz w:val="24"/>
        </w:rPr>
        <w:t> </w:t>
      </w:r>
      <w:r>
        <w:rPr>
          <w:sz w:val="24"/>
        </w:rPr>
        <w:t>cao, giường</w:t>
      </w:r>
      <w:r>
        <w:rPr>
          <w:spacing w:val="-4"/>
          <w:sz w:val="24"/>
        </w:rPr>
        <w:t> </w:t>
      </w:r>
      <w:r>
        <w:rPr>
          <w:sz w:val="24"/>
        </w:rPr>
        <w:t>lớn.</w:t>
      </w:r>
      <w:r>
        <w:rPr>
          <w:spacing w:val="-2"/>
          <w:sz w:val="24"/>
        </w:rPr>
        <w:t> </w:t>
      </w:r>
      <w:r>
        <w:rPr>
          <w:sz w:val="24"/>
        </w:rPr>
        <w:t>Với chi</w:t>
      </w:r>
      <w:r>
        <w:rPr>
          <w:spacing w:val="-2"/>
          <w:sz w:val="24"/>
        </w:rPr>
        <w:t> </w:t>
      </w:r>
      <w:r>
        <w:rPr>
          <w:sz w:val="24"/>
        </w:rPr>
        <w:t>phần</w:t>
      </w:r>
      <w:r>
        <w:rPr>
          <w:spacing w:val="-2"/>
          <w:sz w:val="24"/>
        </w:rPr>
        <w:t> </w:t>
      </w:r>
      <w:r>
        <w:rPr>
          <w:sz w:val="24"/>
        </w:rPr>
        <w:t>này, Ta</w:t>
      </w:r>
      <w:r>
        <w:rPr>
          <w:spacing w:val="-1"/>
          <w:sz w:val="24"/>
        </w:rPr>
        <w:t> </w:t>
      </w:r>
      <w:r>
        <w:rPr>
          <w:sz w:val="24"/>
        </w:rPr>
        <w:t>theo gương vị A-la-hán, ta sẽ thực hành ngày trai giới “. Ðây là chi phần thứ tám được thành tựu.</w:t>
      </w:r>
    </w:p>
    <w:p>
      <w:pPr>
        <w:pStyle w:val="BodyText"/>
        <w:spacing w:before="10"/>
      </w:pPr>
    </w:p>
    <w:p>
      <w:pPr>
        <w:pStyle w:val="BodyText"/>
        <w:spacing w:line="230" w:lineRule="auto"/>
        <w:ind w:left="360" w:right="357"/>
        <w:jc w:val="both"/>
      </w:pPr>
      <w:r>
        <w:rPr/>
        <w:t>Này các Tỷ-kheo, ngày trai giới thành tựu tám chi phần được thực hành như vậy, thời có được quả lớn, có lợi ích lớn, có rực rỡ lớn, có biến mãn lớn.</w:t>
      </w:r>
    </w:p>
    <w:p>
      <w:pPr>
        <w:pStyle w:val="BodyText"/>
        <w:spacing w:before="18"/>
      </w:pPr>
    </w:p>
    <w:p>
      <w:pPr>
        <w:pStyle w:val="ListParagraph"/>
        <w:numPr>
          <w:ilvl w:val="0"/>
          <w:numId w:val="70"/>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(42)</w:t>
      </w:r>
      <w:r>
        <w:rPr>
          <w:rFonts w:ascii="Verdana" w:hAnsi="Verdana"/>
          <w:b/>
          <w:color w:val="008AF0"/>
          <w:spacing w:val="1"/>
          <w:sz w:val="19"/>
        </w:rPr>
        <w:t> </w:t>
      </w:r>
      <w:r>
        <w:rPr>
          <w:rFonts w:ascii="Verdana" w:hAnsi="Verdana"/>
          <w:b/>
          <w:color w:val="008AF0"/>
          <w:sz w:val="19"/>
        </w:rPr>
        <w:t>Ngày</w:t>
      </w:r>
      <w:r>
        <w:rPr>
          <w:rFonts w:ascii="Verdana" w:hAnsi="Verdana"/>
          <w:b/>
          <w:color w:val="008AF0"/>
          <w:spacing w:val="3"/>
          <w:sz w:val="19"/>
        </w:rPr>
        <w:t> </w:t>
      </w:r>
      <w:r>
        <w:rPr>
          <w:rFonts w:ascii="Verdana" w:hAnsi="Verdana"/>
          <w:b/>
          <w:color w:val="008AF0"/>
          <w:sz w:val="19"/>
        </w:rPr>
        <w:t>Trai</w:t>
      </w:r>
      <w:r>
        <w:rPr>
          <w:rFonts w:ascii="Verdana" w:hAnsi="Verdana"/>
          <w:b/>
          <w:color w:val="008AF0"/>
          <w:spacing w:val="6"/>
          <w:sz w:val="19"/>
        </w:rPr>
        <w:t>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70"/>
        </w:numPr>
        <w:tabs>
          <w:tab w:pos="599" w:val="left" w:leader="none"/>
        </w:tabs>
        <w:spacing w:line="230" w:lineRule="auto" w:before="0" w:after="0"/>
        <w:ind w:left="360" w:right="352" w:firstLine="0"/>
        <w:jc w:val="both"/>
        <w:rPr>
          <w:sz w:val="24"/>
        </w:rPr>
      </w:pPr>
      <w:r>
        <w:rPr>
          <w:sz w:val="24"/>
        </w:rPr>
        <w:t>- Này</w:t>
      </w:r>
      <w:r>
        <w:rPr>
          <w:spacing w:val="-4"/>
          <w:sz w:val="24"/>
        </w:rPr>
        <w:t> </w:t>
      </w:r>
      <w:r>
        <w:rPr>
          <w:sz w:val="24"/>
        </w:rPr>
        <w:t>các Tỷ-kheo, ngày</w:t>
      </w:r>
      <w:r>
        <w:rPr>
          <w:spacing w:val="-2"/>
          <w:sz w:val="24"/>
        </w:rPr>
        <w:t> </w:t>
      </w:r>
      <w:r>
        <w:rPr>
          <w:sz w:val="24"/>
        </w:rPr>
        <w:t>trai giới thành tựu</w:t>
      </w:r>
      <w:r>
        <w:rPr>
          <w:spacing w:val="-1"/>
          <w:sz w:val="24"/>
        </w:rPr>
        <w:t> </w:t>
      </w:r>
      <w:r>
        <w:rPr>
          <w:sz w:val="24"/>
        </w:rPr>
        <w:t>tám chi phần, được thực</w:t>
      </w:r>
      <w:r>
        <w:rPr>
          <w:spacing w:val="-1"/>
          <w:sz w:val="24"/>
        </w:rPr>
        <w:t> </w:t>
      </w:r>
      <w:r>
        <w:rPr>
          <w:sz w:val="24"/>
        </w:rPr>
        <w:t>hành thời có được quả</w:t>
      </w:r>
      <w:r>
        <w:rPr>
          <w:spacing w:val="-1"/>
          <w:sz w:val="24"/>
        </w:rPr>
        <w:t> </w:t>
      </w:r>
      <w:r>
        <w:rPr>
          <w:sz w:val="24"/>
        </w:rPr>
        <w:t>lớn, có lợi ích lớn, có rực rỡ lớn; có biến mãn lớn. Như thế nào, này các Tỷ-kheo, là ngày trai giới thành tựu tám</w:t>
      </w:r>
      <w:r>
        <w:rPr>
          <w:spacing w:val="40"/>
          <w:sz w:val="24"/>
        </w:rPr>
        <w:t> </w:t>
      </w:r>
      <w:r>
        <w:rPr>
          <w:sz w:val="24"/>
        </w:rPr>
        <w:t>chi phần, được thực hành thời có được quả lớn, có lợi ích lớn, có rực rỡ lớn; có biến mãn lớn?</w:t>
      </w:r>
    </w:p>
    <w:p>
      <w:pPr>
        <w:pStyle w:val="BodyText"/>
        <w:spacing w:before="3"/>
      </w:pPr>
    </w:p>
    <w:p>
      <w:pPr>
        <w:spacing w:before="0"/>
        <w:ind w:left="360" w:right="0" w:firstLine="0"/>
        <w:jc w:val="both"/>
        <w:rPr>
          <w:sz w:val="24"/>
        </w:rPr>
      </w:pPr>
      <w:r>
        <w:rPr>
          <w:sz w:val="24"/>
        </w:rPr>
        <w:t>2-3.</w:t>
      </w:r>
      <w:r>
        <w:rPr>
          <w:spacing w:val="-4"/>
          <w:sz w:val="24"/>
        </w:rPr>
        <w:t> </w:t>
      </w:r>
      <w:r>
        <w:rPr>
          <w:i/>
          <w:sz w:val="24"/>
        </w:rPr>
        <w:t>...</w:t>
      </w:r>
      <w:r>
        <w:rPr>
          <w:i/>
          <w:spacing w:val="-4"/>
          <w:sz w:val="24"/>
        </w:rPr>
        <w:t> </w:t>
      </w:r>
      <w:r>
        <w:rPr>
          <w:i/>
          <w:sz w:val="24"/>
        </w:rPr>
        <w:t>(giống</w:t>
      </w:r>
      <w:r>
        <w:rPr>
          <w:i/>
          <w:spacing w:val="-3"/>
          <w:sz w:val="24"/>
        </w:rPr>
        <w:t> </w:t>
      </w:r>
      <w:r>
        <w:rPr>
          <w:i/>
          <w:sz w:val="24"/>
        </w:rPr>
        <w:t>như</w:t>
      </w:r>
      <w:r>
        <w:rPr>
          <w:i/>
          <w:spacing w:val="-4"/>
          <w:sz w:val="24"/>
        </w:rPr>
        <w:t> </w:t>
      </w:r>
      <w:r>
        <w:rPr>
          <w:i/>
          <w:sz w:val="24"/>
        </w:rPr>
        <w:t>kinh</w:t>
      </w:r>
      <w:r>
        <w:rPr>
          <w:i/>
          <w:spacing w:val="-4"/>
          <w:sz w:val="24"/>
        </w:rPr>
        <w:t> </w:t>
      </w:r>
      <w:r>
        <w:rPr>
          <w:i/>
          <w:sz w:val="24"/>
        </w:rPr>
        <w:t>41</w:t>
      </w:r>
      <w:r>
        <w:rPr>
          <w:i/>
          <w:spacing w:val="-4"/>
          <w:sz w:val="24"/>
        </w:rPr>
        <w:t> </w:t>
      </w:r>
      <w:r>
        <w:rPr>
          <w:i/>
          <w:sz w:val="24"/>
        </w:rPr>
        <w:t>trên,</w:t>
      </w:r>
      <w:r>
        <w:rPr>
          <w:i/>
          <w:spacing w:val="-4"/>
          <w:sz w:val="24"/>
        </w:rPr>
        <w:t> </w:t>
      </w:r>
      <w:r>
        <w:rPr>
          <w:i/>
          <w:sz w:val="24"/>
        </w:rPr>
        <w:t>từ</w:t>
      </w:r>
      <w:r>
        <w:rPr>
          <w:i/>
          <w:spacing w:val="-3"/>
          <w:sz w:val="24"/>
        </w:rPr>
        <w:t> </w:t>
      </w:r>
      <w:r>
        <w:rPr>
          <w:i/>
          <w:sz w:val="24"/>
        </w:rPr>
        <w:t>đoạn</w:t>
      </w:r>
      <w:r>
        <w:rPr>
          <w:i/>
          <w:spacing w:val="-2"/>
          <w:sz w:val="24"/>
        </w:rPr>
        <w:t> </w:t>
      </w:r>
      <w:r>
        <w:rPr>
          <w:i/>
          <w:sz w:val="24"/>
        </w:rPr>
        <w:t>số</w:t>
      </w:r>
      <w:r>
        <w:rPr>
          <w:i/>
          <w:spacing w:val="-2"/>
          <w:sz w:val="24"/>
        </w:rPr>
        <w:t> </w:t>
      </w:r>
      <w:r>
        <w:rPr>
          <w:i/>
          <w:sz w:val="24"/>
        </w:rPr>
        <w:t>22</w:t>
      </w:r>
      <w:r>
        <w:rPr>
          <w:i/>
          <w:spacing w:val="-2"/>
          <w:sz w:val="24"/>
        </w:rPr>
        <w:t> </w:t>
      </w:r>
      <w:r>
        <w:rPr>
          <w:i/>
          <w:sz w:val="24"/>
        </w:rPr>
        <w:t>đến</w:t>
      </w:r>
      <w:r>
        <w:rPr>
          <w:i/>
          <w:spacing w:val="-4"/>
          <w:sz w:val="24"/>
        </w:rPr>
        <w:t> </w:t>
      </w:r>
      <w:r>
        <w:rPr>
          <w:i/>
          <w:sz w:val="24"/>
        </w:rPr>
        <w:t>10)</w:t>
      </w:r>
      <w:r>
        <w:rPr>
          <w:i/>
          <w:spacing w:val="-6"/>
          <w:sz w:val="24"/>
        </w:rPr>
        <w:t> </w:t>
      </w:r>
      <w:r>
        <w:rPr>
          <w:sz w:val="24"/>
        </w:rPr>
        <w:t>...</w:t>
      </w:r>
      <w:r>
        <w:rPr>
          <w:spacing w:val="-2"/>
          <w:sz w:val="24"/>
        </w:rPr>
        <w:t> </w:t>
      </w:r>
      <w:r>
        <w:rPr>
          <w:sz w:val="24"/>
        </w:rPr>
        <w:t>(Ðây</w:t>
      </w:r>
      <w:r>
        <w:rPr>
          <w:spacing w:val="-7"/>
          <w:sz w:val="24"/>
        </w:rPr>
        <w:t> </w:t>
      </w:r>
      <w:r>
        <w:rPr>
          <w:sz w:val="24"/>
        </w:rPr>
        <w:t>là</w:t>
      </w:r>
      <w:r>
        <w:rPr>
          <w:spacing w:val="-2"/>
          <w:sz w:val="24"/>
        </w:rPr>
        <w:t> </w:t>
      </w:r>
      <w:r>
        <w:rPr>
          <w:sz w:val="24"/>
        </w:rPr>
        <w:t>chi</w:t>
      </w:r>
      <w:r>
        <w:rPr>
          <w:spacing w:val="-2"/>
          <w:sz w:val="24"/>
        </w:rPr>
        <w:t> </w:t>
      </w:r>
      <w:r>
        <w:rPr>
          <w:sz w:val="24"/>
        </w:rPr>
        <w:t>phần</w:t>
      </w:r>
      <w:r>
        <w:rPr>
          <w:spacing w:val="-4"/>
          <w:sz w:val="24"/>
        </w:rPr>
        <w:t> </w:t>
      </w:r>
      <w:r>
        <w:rPr>
          <w:sz w:val="24"/>
        </w:rPr>
        <w:t>thứ</w:t>
      </w:r>
      <w:r>
        <w:rPr>
          <w:spacing w:val="-2"/>
          <w:sz w:val="24"/>
        </w:rPr>
        <w:t> </w:t>
      </w:r>
      <w:r>
        <w:rPr>
          <w:sz w:val="24"/>
        </w:rPr>
        <w:t>tám</w:t>
      </w:r>
      <w:r>
        <w:rPr>
          <w:spacing w:val="-2"/>
          <w:sz w:val="24"/>
        </w:rPr>
        <w:t> </w:t>
      </w:r>
      <w:r>
        <w:rPr>
          <w:sz w:val="24"/>
        </w:rPr>
        <w:t>được</w:t>
      </w:r>
      <w:r>
        <w:rPr>
          <w:spacing w:val="-5"/>
          <w:sz w:val="24"/>
        </w:rPr>
        <w:t> </w:t>
      </w:r>
      <w:r>
        <w:rPr>
          <w:sz w:val="24"/>
        </w:rPr>
        <w:t>thành</w:t>
      </w:r>
      <w:r>
        <w:rPr>
          <w:spacing w:val="-4"/>
          <w:sz w:val="24"/>
        </w:rPr>
        <w:t> </w:t>
      </w:r>
      <w:r>
        <w:rPr>
          <w:sz w:val="24"/>
        </w:rPr>
        <w:t>tựu</w:t>
      </w:r>
      <w:r>
        <w:rPr>
          <w:spacing w:val="-2"/>
          <w:sz w:val="24"/>
        </w:rPr>
        <w:t> </w:t>
      </w:r>
      <w:r>
        <w:rPr>
          <w:spacing w:val="-10"/>
          <w:sz w:val="24"/>
        </w:rPr>
        <w:t>)</w:t>
      </w:r>
    </w:p>
    <w:p>
      <w:pPr>
        <w:pStyle w:val="BodyText"/>
        <w:spacing w:before="6"/>
      </w:pPr>
    </w:p>
    <w:p>
      <w:pPr>
        <w:pStyle w:val="ListParagraph"/>
        <w:numPr>
          <w:ilvl w:val="2"/>
          <w:numId w:val="70"/>
        </w:numPr>
        <w:tabs>
          <w:tab w:pos="511" w:val="left" w:leader="none"/>
        </w:tabs>
        <w:spacing w:line="230" w:lineRule="auto" w:before="0" w:after="0"/>
        <w:ind w:left="360" w:right="353" w:firstLine="0"/>
        <w:jc w:val="both"/>
        <w:rPr>
          <w:sz w:val="24"/>
        </w:rPr>
      </w:pPr>
      <w:r>
        <w:rPr>
          <w:sz w:val="24"/>
        </w:rPr>
        <w:t>Này các Tỷ-kheo, ngày trai giới thành tựu tám chi phần, được thực hành thời có được quả lớn, có lợi ích lớn, có rực rỡ</w:t>
      </w:r>
      <w:r>
        <w:rPr>
          <w:spacing w:val="-1"/>
          <w:sz w:val="24"/>
        </w:rPr>
        <w:t> </w:t>
      </w:r>
      <w:r>
        <w:rPr>
          <w:sz w:val="24"/>
        </w:rPr>
        <w:t>lớn; có biến mãn lớn. Ðến như thế nào là quả lớn? Ðến như thế nào là lợi ích lớn? Ðến như thế nào là rực rỡ lớn? Ðến như thế nào là biến mãn lớn?</w:t>
      </w:r>
    </w:p>
    <w:p>
      <w:pPr>
        <w:pStyle w:val="BodyText"/>
        <w:spacing w:before="12"/>
      </w:pPr>
    </w:p>
    <w:p>
      <w:pPr>
        <w:pStyle w:val="ListParagraph"/>
        <w:numPr>
          <w:ilvl w:val="0"/>
          <w:numId w:val="71"/>
        </w:numPr>
        <w:tabs>
          <w:tab w:pos="613" w:val="left" w:leader="none"/>
        </w:tabs>
        <w:spacing w:line="230" w:lineRule="auto" w:before="0" w:after="0"/>
        <w:ind w:left="360" w:right="355" w:firstLine="0"/>
        <w:jc w:val="both"/>
        <w:rPr>
          <w:sz w:val="24"/>
        </w:rPr>
      </w:pPr>
      <w:r>
        <w:rPr>
          <w:sz w:val="24"/>
        </w:rPr>
        <w:t>Ví như, này các Tỷ-kheo, có người áp đặt chủ quyền cai trị trên mười sáu quốc độ lớn này tràn đầy bay</w:t>
      </w:r>
      <w:r>
        <w:rPr>
          <w:spacing w:val="-3"/>
          <w:sz w:val="24"/>
        </w:rPr>
        <w:t> </w:t>
      </w:r>
      <w:r>
        <w:rPr>
          <w:sz w:val="24"/>
        </w:rPr>
        <w:t>báu, như Anga, Magadha, Kàsìkosala, Vajjì, Cetì, Vamsà, Kurù, Pancàlà, Macchà, Sùrasenà, Asska, Avantì, Gandhàrà, Kambojà. Nhưng chủ quyền ấy không bằng một phần mười sáu của một ngày trai</w:t>
      </w:r>
      <w:r>
        <w:rPr>
          <w:spacing w:val="40"/>
          <w:sz w:val="24"/>
        </w:rPr>
        <w:t> </w:t>
      </w:r>
      <w:r>
        <w:rPr>
          <w:sz w:val="24"/>
        </w:rPr>
        <w:t>giới thành</w:t>
      </w:r>
      <w:r>
        <w:rPr>
          <w:spacing w:val="-1"/>
          <w:sz w:val="24"/>
        </w:rPr>
        <w:t> </w:t>
      </w:r>
      <w:r>
        <w:rPr>
          <w:sz w:val="24"/>
        </w:rPr>
        <w:t>tựu</w:t>
      </w:r>
      <w:r>
        <w:rPr>
          <w:spacing w:val="-1"/>
          <w:sz w:val="24"/>
        </w:rPr>
        <w:t> </w:t>
      </w:r>
      <w:r>
        <w:rPr>
          <w:sz w:val="24"/>
        </w:rPr>
        <w:t>tám</w:t>
      </w:r>
      <w:r>
        <w:rPr>
          <w:spacing w:val="-1"/>
          <w:sz w:val="24"/>
        </w:rPr>
        <w:t> </w:t>
      </w:r>
      <w:r>
        <w:rPr>
          <w:sz w:val="24"/>
        </w:rPr>
        <w:t>chi phần.</w:t>
      </w:r>
      <w:r>
        <w:rPr>
          <w:spacing w:val="-1"/>
          <w:sz w:val="24"/>
        </w:rPr>
        <w:t> </w:t>
      </w:r>
      <w:r>
        <w:rPr>
          <w:sz w:val="24"/>
        </w:rPr>
        <w:t>Vì</w:t>
      </w:r>
      <w:r>
        <w:rPr>
          <w:spacing w:val="-1"/>
          <w:sz w:val="24"/>
        </w:rPr>
        <w:t> </w:t>
      </w:r>
      <w:r>
        <w:rPr>
          <w:sz w:val="24"/>
        </w:rPr>
        <w:t>cớ</w:t>
      </w:r>
      <w:r>
        <w:rPr>
          <w:spacing w:val="-3"/>
          <w:sz w:val="24"/>
        </w:rPr>
        <w:t> </w:t>
      </w:r>
      <w:r>
        <w:rPr>
          <w:sz w:val="24"/>
        </w:rPr>
        <w:t>sao? Nhỏ nhoi,</w:t>
      </w:r>
      <w:r>
        <w:rPr>
          <w:spacing w:val="-6"/>
          <w:sz w:val="24"/>
        </w:rPr>
        <w:t> </w:t>
      </w:r>
      <w:r>
        <w:rPr>
          <w:sz w:val="24"/>
        </w:rPr>
        <w:t>này</w:t>
      </w:r>
      <w:r>
        <w:rPr>
          <w:spacing w:val="-4"/>
          <w:sz w:val="24"/>
        </w:rPr>
        <w:t> </w:t>
      </w:r>
      <w:r>
        <w:rPr>
          <w:sz w:val="24"/>
        </w:rPr>
        <w:t>các</w:t>
      </w:r>
      <w:r>
        <w:rPr>
          <w:spacing w:val="-1"/>
          <w:sz w:val="24"/>
        </w:rPr>
        <w:t> </w:t>
      </w:r>
      <w:r>
        <w:rPr>
          <w:sz w:val="24"/>
        </w:rPr>
        <w:t>Tỷ-kheo,</w:t>
      </w:r>
      <w:r>
        <w:rPr>
          <w:spacing w:val="-1"/>
          <w:sz w:val="24"/>
        </w:rPr>
        <w:t> </w:t>
      </w:r>
      <w:r>
        <w:rPr>
          <w:sz w:val="24"/>
        </w:rPr>
        <w:t>là</w:t>
      </w:r>
      <w:r>
        <w:rPr>
          <w:spacing w:val="-3"/>
          <w:sz w:val="24"/>
        </w:rPr>
        <w:t> </w:t>
      </w:r>
      <w:r>
        <w:rPr>
          <w:sz w:val="24"/>
        </w:rPr>
        <w:t>quyền của</w:t>
      </w:r>
      <w:r>
        <w:rPr>
          <w:spacing w:val="-4"/>
          <w:sz w:val="24"/>
        </w:rPr>
        <w:t> </w:t>
      </w:r>
      <w:r>
        <w:rPr>
          <w:sz w:val="24"/>
        </w:rPr>
        <w:t>loài</w:t>
      </w:r>
      <w:r>
        <w:rPr>
          <w:spacing w:val="-2"/>
          <w:sz w:val="24"/>
        </w:rPr>
        <w:t> </w:t>
      </w:r>
      <w:r>
        <w:rPr>
          <w:sz w:val="24"/>
        </w:rPr>
        <w:t>người, so sánh</w:t>
      </w:r>
      <w:r>
        <w:rPr>
          <w:spacing w:val="-1"/>
          <w:sz w:val="24"/>
        </w:rPr>
        <w:t> </w:t>
      </w:r>
      <w:r>
        <w:rPr>
          <w:sz w:val="24"/>
        </w:rPr>
        <w:t>với hạnh phúc chư Thiên.</w:t>
      </w:r>
    </w:p>
    <w:p>
      <w:pPr>
        <w:pStyle w:val="BodyText"/>
        <w:spacing w:before="10"/>
      </w:pPr>
    </w:p>
    <w:p>
      <w:pPr>
        <w:pStyle w:val="ListParagraph"/>
        <w:numPr>
          <w:ilvl w:val="0"/>
          <w:numId w:val="71"/>
        </w:numPr>
        <w:tabs>
          <w:tab w:pos="621" w:val="left" w:leader="none"/>
        </w:tabs>
        <w:spacing w:line="230" w:lineRule="auto" w:before="0" w:after="0"/>
        <w:ind w:left="360" w:right="352" w:firstLine="0"/>
        <w:jc w:val="both"/>
        <w:rPr>
          <w:sz w:val="24"/>
        </w:rPr>
      </w:pPr>
      <w:r>
        <w:rPr>
          <w:sz w:val="24"/>
        </w:rPr>
        <w:t>Năm mươi năm của một đời người, này các Tỷ-kheo, bằng một đêm một ngày của chư Thiên Bốn thiên</w:t>
      </w:r>
      <w:r>
        <w:rPr>
          <w:spacing w:val="-3"/>
          <w:sz w:val="24"/>
        </w:rPr>
        <w:t> </w:t>
      </w:r>
      <w:r>
        <w:rPr>
          <w:sz w:val="24"/>
        </w:rPr>
        <w:t>vương. Ba mươi</w:t>
      </w:r>
      <w:r>
        <w:rPr>
          <w:spacing w:val="-2"/>
          <w:sz w:val="24"/>
        </w:rPr>
        <w:t> </w:t>
      </w:r>
      <w:r>
        <w:rPr>
          <w:sz w:val="24"/>
        </w:rPr>
        <w:t>đêm</w:t>
      </w:r>
      <w:r>
        <w:rPr>
          <w:spacing w:val="-1"/>
          <w:sz w:val="24"/>
        </w:rPr>
        <w:t> </w:t>
      </w:r>
      <w:r>
        <w:rPr>
          <w:sz w:val="24"/>
        </w:rPr>
        <w:t>của</w:t>
      </w:r>
      <w:r>
        <w:rPr>
          <w:spacing w:val="-3"/>
          <w:sz w:val="24"/>
        </w:rPr>
        <w:t> </w:t>
      </w:r>
      <w:r>
        <w:rPr>
          <w:sz w:val="24"/>
        </w:rPr>
        <w:t>đêm</w:t>
      </w:r>
      <w:r>
        <w:rPr>
          <w:spacing w:val="-1"/>
          <w:sz w:val="24"/>
        </w:rPr>
        <w:t> </w:t>
      </w:r>
      <w:r>
        <w:rPr>
          <w:sz w:val="24"/>
        </w:rPr>
        <w:t>ấy</w:t>
      </w:r>
      <w:r>
        <w:rPr>
          <w:spacing w:val="-7"/>
          <w:sz w:val="24"/>
        </w:rPr>
        <w:t> </w:t>
      </w:r>
      <w:r>
        <w:rPr>
          <w:sz w:val="24"/>
        </w:rPr>
        <w:t>làm</w:t>
      </w:r>
      <w:r>
        <w:rPr>
          <w:spacing w:val="-2"/>
          <w:sz w:val="24"/>
        </w:rPr>
        <w:t> </w:t>
      </w:r>
      <w:r>
        <w:rPr>
          <w:sz w:val="24"/>
        </w:rPr>
        <w:t>thành một</w:t>
      </w:r>
      <w:r>
        <w:rPr>
          <w:spacing w:val="-2"/>
          <w:sz w:val="24"/>
        </w:rPr>
        <w:t> </w:t>
      </w:r>
      <w:r>
        <w:rPr>
          <w:sz w:val="24"/>
        </w:rPr>
        <w:t>tháng,</w:t>
      </w:r>
      <w:r>
        <w:rPr>
          <w:spacing w:val="-2"/>
          <w:sz w:val="24"/>
        </w:rPr>
        <w:t> </w:t>
      </w:r>
      <w:r>
        <w:rPr>
          <w:sz w:val="24"/>
        </w:rPr>
        <w:t>mười</w:t>
      </w:r>
      <w:r>
        <w:rPr>
          <w:spacing w:val="-1"/>
          <w:sz w:val="24"/>
        </w:rPr>
        <w:t> </w:t>
      </w:r>
      <w:r>
        <w:rPr>
          <w:sz w:val="24"/>
        </w:rPr>
        <w:t>hai tháng</w:t>
      </w:r>
      <w:r>
        <w:rPr>
          <w:spacing w:val="-2"/>
          <w:sz w:val="24"/>
        </w:rPr>
        <w:t> </w:t>
      </w:r>
      <w:r>
        <w:rPr>
          <w:sz w:val="24"/>
        </w:rPr>
        <w:t>của</w:t>
      </w:r>
      <w:r>
        <w:rPr>
          <w:spacing w:val="-3"/>
          <w:sz w:val="24"/>
        </w:rPr>
        <w:t> </w:t>
      </w:r>
      <w:r>
        <w:rPr>
          <w:sz w:val="24"/>
        </w:rPr>
        <w:t>tháng</w:t>
      </w:r>
      <w:r>
        <w:rPr>
          <w:spacing w:val="-2"/>
          <w:sz w:val="24"/>
        </w:rPr>
        <w:t> </w:t>
      </w:r>
      <w:r>
        <w:rPr>
          <w:sz w:val="24"/>
        </w:rPr>
        <w:t>ấy</w:t>
      </w:r>
      <w:r>
        <w:rPr>
          <w:spacing w:val="-7"/>
          <w:sz w:val="24"/>
        </w:rPr>
        <w:t> </w:t>
      </w:r>
      <w:r>
        <w:rPr>
          <w:sz w:val="24"/>
        </w:rPr>
        <w:t>làm</w:t>
      </w:r>
      <w:r>
        <w:rPr>
          <w:spacing w:val="-1"/>
          <w:sz w:val="24"/>
        </w:rPr>
        <w:t> </w:t>
      </w:r>
      <w:r>
        <w:rPr>
          <w:sz w:val="24"/>
        </w:rPr>
        <w:t>thành một năm. Năm mươi năm chư Thiên của năm ấy làm thành thọ mạng của chư Thiên Bốn thiên vương. Sự kiện này có xảy ra, này các Tỷ-kheo: “Ở đây, có người đàn bà hay đàn ông, sau khi thực hành trai giới thành tựu tám chi phần, sau khi thân hoại mạng chung, được sanh cọng trú với chư Thiên Bốn thiên vương”. Do vậy, Ta nói: “Nhỏ nhoi thay, này các Tỷ-kheo, là quyền của loài người, so sánh với hạnh phúc chư Thiên “.</w:t>
      </w:r>
    </w:p>
    <w:p>
      <w:pPr>
        <w:pStyle w:val="BodyText"/>
        <w:spacing w:before="12"/>
      </w:pPr>
    </w:p>
    <w:p>
      <w:pPr>
        <w:pStyle w:val="ListParagraph"/>
        <w:numPr>
          <w:ilvl w:val="0"/>
          <w:numId w:val="71"/>
        </w:numPr>
        <w:tabs>
          <w:tab w:pos="611" w:val="left" w:leader="none"/>
        </w:tabs>
        <w:spacing w:line="230" w:lineRule="auto" w:before="0" w:after="0"/>
        <w:ind w:left="360" w:right="353" w:firstLine="0"/>
        <w:jc w:val="both"/>
        <w:rPr>
          <w:sz w:val="24"/>
        </w:rPr>
      </w:pPr>
      <w:r>
        <w:rPr>
          <w:sz w:val="24"/>
        </w:rPr>
        <w:t>Một trăm năm của một đời người, này các Tỷ-kheo, bằng một đêm một ngày của chư Thiên cõi trời Ba mươi ba. Ba mươi đêm của</w:t>
      </w:r>
      <w:r>
        <w:rPr>
          <w:spacing w:val="-1"/>
          <w:sz w:val="24"/>
        </w:rPr>
        <w:t> </w:t>
      </w:r>
      <w:r>
        <w:rPr>
          <w:sz w:val="24"/>
        </w:rPr>
        <w:t>đêm ấy</w:t>
      </w:r>
      <w:r>
        <w:rPr>
          <w:spacing w:val="-7"/>
          <w:sz w:val="24"/>
        </w:rPr>
        <w:t> </w:t>
      </w:r>
      <w:r>
        <w:rPr>
          <w:sz w:val="24"/>
        </w:rPr>
        <w:t>làm thành một tháng, mười hai tháng</w:t>
      </w:r>
      <w:r>
        <w:rPr>
          <w:spacing w:val="-2"/>
          <w:sz w:val="24"/>
        </w:rPr>
        <w:t> </w:t>
      </w:r>
      <w:r>
        <w:rPr>
          <w:sz w:val="24"/>
        </w:rPr>
        <w:t>của tháng</w:t>
      </w:r>
      <w:r>
        <w:rPr>
          <w:spacing w:val="-2"/>
          <w:sz w:val="24"/>
        </w:rPr>
        <w:t> </w:t>
      </w:r>
      <w:r>
        <w:rPr>
          <w:sz w:val="24"/>
        </w:rPr>
        <w:t>ấy</w:t>
      </w:r>
      <w:r>
        <w:rPr>
          <w:spacing w:val="-4"/>
          <w:sz w:val="24"/>
        </w:rPr>
        <w:t> </w:t>
      </w:r>
      <w:r>
        <w:rPr>
          <w:sz w:val="24"/>
        </w:rPr>
        <w:t>làm thành một năm. Một ngàn năm chư Thiên</w:t>
      </w:r>
      <w:r>
        <w:rPr>
          <w:spacing w:val="12"/>
          <w:sz w:val="24"/>
        </w:rPr>
        <w:t> </w:t>
      </w:r>
      <w:r>
        <w:rPr>
          <w:sz w:val="24"/>
        </w:rPr>
        <w:t>của năm</w:t>
      </w:r>
      <w:r>
        <w:rPr>
          <w:spacing w:val="12"/>
          <w:sz w:val="24"/>
        </w:rPr>
        <w:t> </w:t>
      </w:r>
      <w:r>
        <w:rPr>
          <w:sz w:val="24"/>
        </w:rPr>
        <w:t>ấy làm thành thọ mạng của chư Thiên</w:t>
      </w:r>
      <w:r>
        <w:rPr>
          <w:spacing w:val="12"/>
          <w:sz w:val="24"/>
        </w:rPr>
        <w:t> </w:t>
      </w:r>
      <w:r>
        <w:rPr>
          <w:sz w:val="24"/>
        </w:rPr>
        <w:t>cõi trời Ba mươi ba. Sự</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kiện này có xảy ra, này các Tỷ-kheo: “Ở đây, có người đàn bà hay đàn ông, sau khi thực hành ngàytrai giới thành tựu tám chi phần, sau khi thân hoại mạng chung, được sanh cọng trú với chư Thiên cõi trời</w:t>
      </w:r>
      <w:r>
        <w:rPr>
          <w:spacing w:val="40"/>
        </w:rPr>
        <w:t> </w:t>
      </w:r>
      <w:r>
        <w:rPr/>
        <w:t>Ba mươi ba”. Do vậy, Ta nói: “Nhỏ nhoi thay, này các Tỷ-kheo, là quyền của loài người, so sánh với hạnh phúc chư Thiên “.</w:t>
      </w:r>
    </w:p>
    <w:p>
      <w:pPr>
        <w:pStyle w:val="BodyText"/>
        <w:spacing w:before="13"/>
      </w:pPr>
    </w:p>
    <w:p>
      <w:pPr>
        <w:pStyle w:val="ListParagraph"/>
        <w:numPr>
          <w:ilvl w:val="0"/>
          <w:numId w:val="71"/>
        </w:numPr>
        <w:tabs>
          <w:tab w:pos="613" w:val="left" w:leader="none"/>
        </w:tabs>
        <w:spacing w:line="230" w:lineRule="auto" w:before="0" w:after="0"/>
        <w:ind w:left="360" w:right="352" w:firstLine="0"/>
        <w:jc w:val="both"/>
        <w:rPr>
          <w:sz w:val="24"/>
        </w:rPr>
      </w:pPr>
      <w:r>
        <w:rPr>
          <w:sz w:val="24"/>
        </w:rPr>
        <w:t>Hai trăm năm của một đời người, này các Tỷ-kheo, bằng một đêm một ngày của chư Thiên cõi trời Yàma. Ba mươi đêm của đêm ấy</w:t>
      </w:r>
      <w:r>
        <w:rPr>
          <w:spacing w:val="-4"/>
          <w:sz w:val="24"/>
        </w:rPr>
        <w:t> </w:t>
      </w:r>
      <w:r>
        <w:rPr>
          <w:sz w:val="24"/>
        </w:rPr>
        <w:t>làm thành một tháng, mười hai tháng của tháng ấy</w:t>
      </w:r>
      <w:r>
        <w:rPr>
          <w:spacing w:val="-4"/>
          <w:sz w:val="24"/>
        </w:rPr>
        <w:t> </w:t>
      </w:r>
      <w:r>
        <w:rPr>
          <w:sz w:val="24"/>
        </w:rPr>
        <w:t>làm thành một năm. Hai ngàn năm chư Thiên của năm ấy làm thành thọ mạng của chư Thiên cõi trời Yàma. Sự kiện này có xảy ra, này các Tỷ-kheo: “Ở đây, có người đàn bà hay đàn ông, sau khi thực hành ngày trai giới thành tựu tám chi phần, sau khi thân hoại mạng chung, được sanh cọng trú với chư Thiên cõi trời Yàma”. Do vậy, Ta nói: “Nhỏ nhoi thay, này các Tỷ-kheo, là quyền của loài người, so sánh với hạnh phúc chư </w:t>
      </w:r>
      <w:r>
        <w:rPr>
          <w:spacing w:val="-2"/>
          <w:sz w:val="24"/>
        </w:rPr>
        <w:t>Thiên”.</w:t>
      </w:r>
    </w:p>
    <w:p>
      <w:pPr>
        <w:pStyle w:val="BodyText"/>
        <w:spacing w:before="12"/>
      </w:pPr>
    </w:p>
    <w:p>
      <w:pPr>
        <w:pStyle w:val="BodyText"/>
        <w:spacing w:line="230" w:lineRule="auto" w:before="1"/>
        <w:ind w:left="360" w:right="352"/>
        <w:jc w:val="both"/>
      </w:pPr>
      <w:r>
        <w:rPr/>
        <w:t>Bốn trăm năm của một đời người, này các Tỷ-kheo, bằng một đêm một ngày của chư Thiên cõi trời Tusità (Ðâu-Xuất). Ba mươi đêm của đêm ấy làm thành một tháng, mười hai tháng của tháng ấy làm thành một năm. Bốn ngàn năm chư Thiên của năm ấy</w:t>
      </w:r>
      <w:r>
        <w:rPr>
          <w:spacing w:val="-3"/>
        </w:rPr>
        <w:t> </w:t>
      </w:r>
      <w:r>
        <w:rPr/>
        <w:t>làm thành thọ mạng của chư Thiên cõi trời Tusità. Sự kiện này có xảy ra, này các Tỷ-kheo: “Ở đây, có người đàn bà hay đàn ông, sau khi thực hành ngày trai giới thành tựu tám chi phần, sau khi thân hoại mạng chung, được sanh cọng trú với chư Thiên cõi trời Tusità”. Do vậy, Ta nói: “Nhỏ nhoi thay, này các Tỷ-kheo, là quyền của loài người, so sánh với</w:t>
      </w:r>
      <w:r>
        <w:rPr>
          <w:spacing w:val="40"/>
        </w:rPr>
        <w:t> </w:t>
      </w:r>
      <w:r>
        <w:rPr/>
        <w:t>hạnh phúc chư Thiên “.</w:t>
      </w:r>
    </w:p>
    <w:p>
      <w:pPr>
        <w:pStyle w:val="BodyText"/>
        <w:spacing w:before="12"/>
      </w:pPr>
    </w:p>
    <w:p>
      <w:pPr>
        <w:pStyle w:val="BodyText"/>
        <w:spacing w:line="230" w:lineRule="auto"/>
        <w:ind w:left="360" w:right="355"/>
        <w:jc w:val="both"/>
      </w:pPr>
      <w:r>
        <w:rPr/>
        <w:t>Tám trăm</w:t>
      </w:r>
      <w:r>
        <w:rPr>
          <w:spacing w:val="-2"/>
        </w:rPr>
        <w:t> </w:t>
      </w:r>
      <w:r>
        <w:rPr/>
        <w:t>năm</w:t>
      </w:r>
      <w:r>
        <w:rPr>
          <w:spacing w:val="-2"/>
        </w:rPr>
        <w:t> </w:t>
      </w:r>
      <w:r>
        <w:rPr/>
        <w:t>của</w:t>
      </w:r>
      <w:r>
        <w:rPr>
          <w:spacing w:val="-3"/>
        </w:rPr>
        <w:t> </w:t>
      </w:r>
      <w:r>
        <w:rPr/>
        <w:t>một đời</w:t>
      </w:r>
      <w:r>
        <w:rPr>
          <w:spacing w:val="-2"/>
        </w:rPr>
        <w:t> </w:t>
      </w:r>
      <w:r>
        <w:rPr/>
        <w:t>người, này</w:t>
      </w:r>
      <w:r>
        <w:rPr>
          <w:spacing w:val="-4"/>
        </w:rPr>
        <w:t> </w:t>
      </w:r>
      <w:r>
        <w:rPr/>
        <w:t>các Tỷ-kheo, bằng</w:t>
      </w:r>
      <w:r>
        <w:rPr>
          <w:spacing w:val="-2"/>
        </w:rPr>
        <w:t> </w:t>
      </w:r>
      <w:r>
        <w:rPr/>
        <w:t>một đêm một ngày</w:t>
      </w:r>
      <w:r>
        <w:rPr>
          <w:spacing w:val="-2"/>
        </w:rPr>
        <w:t> </w:t>
      </w:r>
      <w:r>
        <w:rPr/>
        <w:t>của</w:t>
      </w:r>
      <w:r>
        <w:rPr>
          <w:spacing w:val="-2"/>
        </w:rPr>
        <w:t> </w:t>
      </w:r>
      <w:r>
        <w:rPr/>
        <w:t>chư</w:t>
      </w:r>
      <w:r>
        <w:rPr>
          <w:spacing w:val="-1"/>
        </w:rPr>
        <w:t> </w:t>
      </w:r>
      <w:r>
        <w:rPr/>
        <w:t>Thiên cõi trời</w:t>
      </w:r>
      <w:r>
        <w:rPr>
          <w:spacing w:val="-2"/>
        </w:rPr>
        <w:t> </w:t>
      </w:r>
      <w:r>
        <w:rPr/>
        <w:t>Hóa lạc. Tám ngàn năm chư Thiên của năm ấy làm thành thọ mạng của chư Thiên cõi trời Hóa lạc. Sự kiện này có xảy ra, ... với hạnh phúc chư Thiên “.</w:t>
      </w:r>
    </w:p>
    <w:p>
      <w:pPr>
        <w:pStyle w:val="BodyText"/>
        <w:spacing w:before="9"/>
      </w:pPr>
    </w:p>
    <w:p>
      <w:pPr>
        <w:pStyle w:val="BodyText"/>
        <w:spacing w:line="230" w:lineRule="auto"/>
        <w:ind w:left="360" w:right="352"/>
        <w:jc w:val="both"/>
      </w:pPr>
      <w:r>
        <w:rPr/>
        <w:t>Mười</w:t>
      </w:r>
      <w:r>
        <w:rPr>
          <w:spacing w:val="-1"/>
        </w:rPr>
        <w:t> </w:t>
      </w:r>
      <w:r>
        <w:rPr/>
        <w:t>sáu</w:t>
      </w:r>
      <w:r>
        <w:rPr>
          <w:spacing w:val="-2"/>
        </w:rPr>
        <w:t> </w:t>
      </w:r>
      <w:r>
        <w:rPr/>
        <w:t>trăm</w:t>
      </w:r>
      <w:r>
        <w:rPr>
          <w:spacing w:val="-2"/>
        </w:rPr>
        <w:t> </w:t>
      </w:r>
      <w:r>
        <w:rPr/>
        <w:t>năm</w:t>
      </w:r>
      <w:r>
        <w:rPr>
          <w:spacing w:val="-2"/>
        </w:rPr>
        <w:t> </w:t>
      </w:r>
      <w:r>
        <w:rPr/>
        <w:t>của một</w:t>
      </w:r>
      <w:r>
        <w:rPr>
          <w:spacing w:val="-2"/>
        </w:rPr>
        <w:t> </w:t>
      </w:r>
      <w:r>
        <w:rPr/>
        <w:t>đời</w:t>
      </w:r>
      <w:r>
        <w:rPr>
          <w:spacing w:val="-1"/>
        </w:rPr>
        <w:t> </w:t>
      </w:r>
      <w:r>
        <w:rPr/>
        <w:t>người,</w:t>
      </w:r>
      <w:r>
        <w:rPr>
          <w:spacing w:val="-1"/>
        </w:rPr>
        <w:t> </w:t>
      </w:r>
      <w:r>
        <w:rPr/>
        <w:t>này</w:t>
      </w:r>
      <w:r>
        <w:rPr>
          <w:spacing w:val="-4"/>
        </w:rPr>
        <w:t> </w:t>
      </w:r>
      <w:r>
        <w:rPr/>
        <w:t>các Tỷ-kheo,</w:t>
      </w:r>
      <w:r>
        <w:rPr>
          <w:spacing w:val="-2"/>
        </w:rPr>
        <w:t> </w:t>
      </w:r>
      <w:r>
        <w:rPr/>
        <w:t>bằng</w:t>
      </w:r>
      <w:r>
        <w:rPr>
          <w:spacing w:val="-4"/>
        </w:rPr>
        <w:t> </w:t>
      </w:r>
      <w:r>
        <w:rPr/>
        <w:t>một</w:t>
      </w:r>
      <w:r>
        <w:rPr>
          <w:spacing w:val="-2"/>
        </w:rPr>
        <w:t> </w:t>
      </w:r>
      <w:r>
        <w:rPr/>
        <w:t>đêm</w:t>
      </w:r>
      <w:r>
        <w:rPr>
          <w:spacing w:val="-1"/>
        </w:rPr>
        <w:t> </w:t>
      </w:r>
      <w:r>
        <w:rPr/>
        <w:t>một</w:t>
      </w:r>
      <w:r>
        <w:rPr>
          <w:spacing w:val="-2"/>
        </w:rPr>
        <w:t> </w:t>
      </w:r>
      <w:r>
        <w:rPr/>
        <w:t>ngày</w:t>
      </w:r>
      <w:r>
        <w:rPr>
          <w:spacing w:val="-4"/>
        </w:rPr>
        <w:t> </w:t>
      </w:r>
      <w:r>
        <w:rPr/>
        <w:t>của</w:t>
      </w:r>
      <w:r>
        <w:rPr>
          <w:spacing w:val="-1"/>
        </w:rPr>
        <w:t> </w:t>
      </w:r>
      <w:r>
        <w:rPr/>
        <w:t>chư</w:t>
      </w:r>
      <w:r>
        <w:rPr>
          <w:spacing w:val="-2"/>
        </w:rPr>
        <w:t> </w:t>
      </w:r>
      <w:r>
        <w:rPr/>
        <w:t>Thiên cõi</w:t>
      </w:r>
      <w:r>
        <w:rPr>
          <w:spacing w:val="-1"/>
        </w:rPr>
        <w:t> </w:t>
      </w:r>
      <w:r>
        <w:rPr/>
        <w:t>trời Tha hóa Tự tại. Ba mươi đêm của đêm ấy làm thành một tháng, mười hai tháng của tháng ấy làm thành một</w:t>
      </w:r>
      <w:r>
        <w:rPr>
          <w:spacing w:val="-2"/>
        </w:rPr>
        <w:t> </w:t>
      </w:r>
      <w:r>
        <w:rPr/>
        <w:t>năm.</w:t>
      </w:r>
      <w:r>
        <w:rPr>
          <w:spacing w:val="-2"/>
        </w:rPr>
        <w:t> </w:t>
      </w:r>
      <w:r>
        <w:rPr/>
        <w:t>Mười</w:t>
      </w:r>
      <w:r>
        <w:rPr>
          <w:spacing w:val="-1"/>
        </w:rPr>
        <w:t> </w:t>
      </w:r>
      <w:r>
        <w:rPr/>
        <w:t>sáu</w:t>
      </w:r>
      <w:r>
        <w:rPr>
          <w:spacing w:val="-2"/>
        </w:rPr>
        <w:t> </w:t>
      </w:r>
      <w:r>
        <w:rPr/>
        <w:t>ngàn năm</w:t>
      </w:r>
      <w:r>
        <w:rPr>
          <w:spacing w:val="-1"/>
        </w:rPr>
        <w:t> </w:t>
      </w:r>
      <w:r>
        <w:rPr/>
        <w:t>chư</w:t>
      </w:r>
      <w:r>
        <w:rPr>
          <w:spacing w:val="-3"/>
        </w:rPr>
        <w:t> </w:t>
      </w:r>
      <w:r>
        <w:rPr/>
        <w:t>Thiên của</w:t>
      </w:r>
      <w:r>
        <w:rPr>
          <w:spacing w:val="-1"/>
        </w:rPr>
        <w:t> </w:t>
      </w:r>
      <w:r>
        <w:rPr/>
        <w:t>năm ấy</w:t>
      </w:r>
      <w:r>
        <w:rPr>
          <w:spacing w:val="-5"/>
        </w:rPr>
        <w:t> </w:t>
      </w:r>
      <w:r>
        <w:rPr/>
        <w:t>làm</w:t>
      </w:r>
      <w:r>
        <w:rPr>
          <w:spacing w:val="-2"/>
        </w:rPr>
        <w:t> </w:t>
      </w:r>
      <w:r>
        <w:rPr/>
        <w:t>thành thọ mạng</w:t>
      </w:r>
      <w:r>
        <w:rPr>
          <w:spacing w:val="-2"/>
        </w:rPr>
        <w:t> </w:t>
      </w:r>
      <w:r>
        <w:rPr/>
        <w:t>của</w:t>
      </w:r>
      <w:r>
        <w:rPr>
          <w:spacing w:val="-3"/>
        </w:rPr>
        <w:t> </w:t>
      </w:r>
      <w:r>
        <w:rPr/>
        <w:t>chư</w:t>
      </w:r>
      <w:r>
        <w:rPr>
          <w:spacing w:val="-3"/>
        </w:rPr>
        <w:t> </w:t>
      </w:r>
      <w:r>
        <w:rPr/>
        <w:t>Thiên cõi</w:t>
      </w:r>
      <w:r>
        <w:rPr>
          <w:spacing w:val="-2"/>
        </w:rPr>
        <w:t> </w:t>
      </w:r>
      <w:r>
        <w:rPr/>
        <w:t>trời</w:t>
      </w:r>
      <w:r>
        <w:rPr>
          <w:spacing w:val="-1"/>
        </w:rPr>
        <w:t> </w:t>
      </w:r>
      <w:r>
        <w:rPr/>
        <w:t>Tha hóa Tự tại. Sự kiện này</w:t>
      </w:r>
      <w:r>
        <w:rPr>
          <w:spacing w:val="-4"/>
        </w:rPr>
        <w:t> </w:t>
      </w:r>
      <w:r>
        <w:rPr/>
        <w:t>có xảy</w:t>
      </w:r>
      <w:r>
        <w:rPr>
          <w:spacing w:val="-1"/>
        </w:rPr>
        <w:t> </w:t>
      </w:r>
      <w:r>
        <w:rPr/>
        <w:t>ra, này</w:t>
      </w:r>
      <w:r>
        <w:rPr>
          <w:spacing w:val="-2"/>
        </w:rPr>
        <w:t> </w:t>
      </w:r>
      <w:r>
        <w:rPr/>
        <w:t>các Tỷ-kheo: “Ở đây, có người đàn bà</w:t>
      </w:r>
      <w:r>
        <w:rPr>
          <w:spacing w:val="-1"/>
        </w:rPr>
        <w:t> </w:t>
      </w:r>
      <w:r>
        <w:rPr/>
        <w:t>hay</w:t>
      </w:r>
      <w:r>
        <w:rPr>
          <w:spacing w:val="-3"/>
        </w:rPr>
        <w:t> </w:t>
      </w:r>
      <w:r>
        <w:rPr/>
        <w:t>đàn ông, sau khi thực hành ngày trai giới thành tựu tám chi phần, sau khi thân hoại mạng chung, được sanh cọng trú với chư Thiên cõi trời Tha hóa Tự tại. Do vậy, Ta nói: “Nhỏ nhoi thay, này các Tỷ-kheo, là quyền của loài người, so sánh với hạnh phúc chư Thiên “.</w:t>
      </w:r>
    </w:p>
    <w:p>
      <w:pPr>
        <w:pStyle w:val="BodyText"/>
        <w:spacing w:before="11"/>
      </w:pPr>
    </w:p>
    <w:p>
      <w:pPr>
        <w:spacing w:line="230" w:lineRule="auto" w:before="0"/>
        <w:ind w:left="960" w:right="7622" w:firstLine="0"/>
        <w:jc w:val="left"/>
        <w:rPr>
          <w:i/>
          <w:sz w:val="24"/>
        </w:rPr>
      </w:pPr>
      <w:r>
        <w:rPr>
          <w:i/>
          <w:sz w:val="24"/>
        </w:rPr>
        <w:t>Chớ giết hại loại sanh Chớ</w:t>
      </w:r>
      <w:r>
        <w:rPr>
          <w:i/>
          <w:spacing w:val="-15"/>
          <w:sz w:val="24"/>
        </w:rPr>
        <w:t> </w:t>
      </w:r>
      <w:r>
        <w:rPr>
          <w:i/>
          <w:sz w:val="24"/>
        </w:rPr>
        <w:t>lấy</w:t>
      </w:r>
      <w:r>
        <w:rPr>
          <w:i/>
          <w:spacing w:val="-15"/>
          <w:sz w:val="24"/>
        </w:rPr>
        <w:t> </w:t>
      </w:r>
      <w:r>
        <w:rPr>
          <w:i/>
          <w:sz w:val="24"/>
        </w:rPr>
        <w:t>của</w:t>
      </w:r>
      <w:r>
        <w:rPr>
          <w:i/>
          <w:spacing w:val="-14"/>
          <w:sz w:val="24"/>
        </w:rPr>
        <w:t> </w:t>
      </w:r>
      <w:r>
        <w:rPr>
          <w:i/>
          <w:sz w:val="24"/>
        </w:rPr>
        <w:t>không</w:t>
      </w:r>
      <w:r>
        <w:rPr>
          <w:i/>
          <w:spacing w:val="-15"/>
          <w:sz w:val="24"/>
        </w:rPr>
        <w:t> </w:t>
      </w:r>
      <w:r>
        <w:rPr>
          <w:i/>
          <w:sz w:val="24"/>
        </w:rPr>
        <w:t>cho Chớ nói lời nói láo Chớ</w:t>
      </w:r>
      <w:r>
        <w:rPr>
          <w:i/>
          <w:spacing w:val="-15"/>
          <w:sz w:val="24"/>
        </w:rPr>
        <w:t> </w:t>
      </w:r>
      <w:r>
        <w:rPr>
          <w:i/>
          <w:sz w:val="24"/>
        </w:rPr>
        <w:t>uống</w:t>
      </w:r>
      <w:r>
        <w:rPr>
          <w:i/>
          <w:spacing w:val="-15"/>
          <w:sz w:val="24"/>
        </w:rPr>
        <w:t> </w:t>
      </w:r>
      <w:r>
        <w:rPr>
          <w:i/>
          <w:sz w:val="24"/>
        </w:rPr>
        <w:t>thứ</w:t>
      </w:r>
      <w:r>
        <w:rPr>
          <w:i/>
          <w:spacing w:val="-15"/>
          <w:sz w:val="24"/>
        </w:rPr>
        <w:t> </w:t>
      </w:r>
      <w:r>
        <w:rPr>
          <w:i/>
          <w:sz w:val="24"/>
        </w:rPr>
        <w:t>rượu</w:t>
      </w:r>
      <w:r>
        <w:rPr>
          <w:i/>
          <w:spacing w:val="-15"/>
          <w:sz w:val="24"/>
        </w:rPr>
        <w:t> </w:t>
      </w:r>
      <w:r>
        <w:rPr>
          <w:i/>
          <w:sz w:val="24"/>
        </w:rPr>
        <w:t>say Từ bỏ phi Phạm hạnh Từ bỏ không dâm dục Không</w:t>
      </w:r>
      <w:r>
        <w:rPr>
          <w:i/>
          <w:spacing w:val="-15"/>
          <w:sz w:val="24"/>
        </w:rPr>
        <w:t> </w:t>
      </w:r>
      <w:r>
        <w:rPr>
          <w:i/>
          <w:sz w:val="24"/>
        </w:rPr>
        <w:t>ăn</w:t>
      </w:r>
      <w:r>
        <w:rPr>
          <w:i/>
          <w:spacing w:val="-15"/>
          <w:sz w:val="24"/>
        </w:rPr>
        <w:t> </w:t>
      </w:r>
      <w:r>
        <w:rPr>
          <w:i/>
          <w:sz w:val="24"/>
        </w:rPr>
        <w:t>vào</w:t>
      </w:r>
      <w:r>
        <w:rPr>
          <w:i/>
          <w:spacing w:val="-15"/>
          <w:sz w:val="24"/>
        </w:rPr>
        <w:t> </w:t>
      </w:r>
      <w:r>
        <w:rPr>
          <w:i/>
          <w:sz w:val="24"/>
        </w:rPr>
        <w:t>ban</w:t>
      </w:r>
      <w:r>
        <w:rPr>
          <w:i/>
          <w:spacing w:val="-15"/>
          <w:sz w:val="24"/>
        </w:rPr>
        <w:t> </w:t>
      </w:r>
      <w:r>
        <w:rPr>
          <w:i/>
          <w:sz w:val="24"/>
        </w:rPr>
        <w:t>đêm</w:t>
      </w:r>
    </w:p>
    <w:p>
      <w:pPr>
        <w:spacing w:line="230" w:lineRule="auto" w:before="3"/>
        <w:ind w:left="960" w:right="7206" w:firstLine="0"/>
        <w:jc w:val="left"/>
        <w:rPr>
          <w:i/>
          <w:sz w:val="24"/>
        </w:rPr>
      </w:pPr>
      <w:r>
        <w:rPr>
          <w:i/>
          <w:sz w:val="24"/>
        </w:rPr>
        <w:t>Tránh không ăn phi thời Không mang các vòng hoa Không</w:t>
      </w:r>
      <w:r>
        <w:rPr>
          <w:i/>
          <w:spacing w:val="-15"/>
          <w:sz w:val="24"/>
        </w:rPr>
        <w:t> </w:t>
      </w:r>
      <w:r>
        <w:rPr>
          <w:i/>
          <w:sz w:val="24"/>
        </w:rPr>
        <w:t>dùng</w:t>
      </w:r>
      <w:r>
        <w:rPr>
          <w:i/>
          <w:spacing w:val="-15"/>
          <w:sz w:val="24"/>
        </w:rPr>
        <w:t> </w:t>
      </w:r>
      <w:r>
        <w:rPr>
          <w:i/>
          <w:sz w:val="24"/>
        </w:rPr>
        <w:t>các</w:t>
      </w:r>
      <w:r>
        <w:rPr>
          <w:i/>
          <w:spacing w:val="-15"/>
          <w:sz w:val="24"/>
        </w:rPr>
        <w:t> </w:t>
      </w:r>
      <w:r>
        <w:rPr>
          <w:i/>
          <w:sz w:val="24"/>
        </w:rPr>
        <w:t>hương</w:t>
      </w:r>
      <w:r>
        <w:rPr>
          <w:i/>
          <w:spacing w:val="-15"/>
          <w:sz w:val="24"/>
        </w:rPr>
        <w:t> </w:t>
      </w:r>
      <w:r>
        <w:rPr>
          <w:i/>
          <w:sz w:val="24"/>
        </w:rPr>
        <w:t>liệu Hãy nằm trên tấm thảm Trải dài đất làm giường Chính hạnh trai giới này Ðược gọi có tám phần</w:t>
      </w:r>
    </w:p>
    <w:p>
      <w:pPr>
        <w:spacing w:line="230" w:lineRule="auto" w:before="5"/>
        <w:ind w:left="960" w:right="7686" w:firstLine="0"/>
        <w:jc w:val="left"/>
        <w:rPr>
          <w:i/>
          <w:sz w:val="24"/>
        </w:rPr>
      </w:pPr>
      <w:r>
        <w:rPr>
          <w:i/>
          <w:sz w:val="24"/>
        </w:rPr>
        <w:t>Do đức Phật nói lên Ðưa</w:t>
      </w:r>
      <w:r>
        <w:rPr>
          <w:i/>
          <w:spacing w:val="-15"/>
          <w:sz w:val="24"/>
        </w:rPr>
        <w:t> </w:t>
      </w:r>
      <w:r>
        <w:rPr>
          <w:i/>
          <w:sz w:val="24"/>
        </w:rPr>
        <w:t>đến</w:t>
      </w:r>
      <w:r>
        <w:rPr>
          <w:i/>
          <w:spacing w:val="-15"/>
          <w:sz w:val="24"/>
        </w:rPr>
        <w:t> </w:t>
      </w:r>
      <w:r>
        <w:rPr>
          <w:i/>
          <w:sz w:val="24"/>
        </w:rPr>
        <w:t>đoạn</w:t>
      </w:r>
      <w:r>
        <w:rPr>
          <w:i/>
          <w:spacing w:val="-15"/>
          <w:sz w:val="24"/>
        </w:rPr>
        <w:t> </w:t>
      </w:r>
      <w:r>
        <w:rPr>
          <w:i/>
          <w:sz w:val="24"/>
        </w:rPr>
        <w:t>tận</w:t>
      </w:r>
      <w:r>
        <w:rPr>
          <w:i/>
          <w:spacing w:val="-15"/>
          <w:sz w:val="24"/>
        </w:rPr>
        <w:t> </w:t>
      </w:r>
      <w:r>
        <w:rPr>
          <w:i/>
          <w:sz w:val="24"/>
        </w:rPr>
        <w:t>khổ Mặt</w:t>
      </w:r>
      <w:r>
        <w:rPr>
          <w:i/>
          <w:spacing w:val="-6"/>
          <w:sz w:val="24"/>
        </w:rPr>
        <w:t> </w:t>
      </w:r>
      <w:r>
        <w:rPr>
          <w:i/>
          <w:sz w:val="24"/>
        </w:rPr>
        <w:t>trăng</w:t>
      </w:r>
      <w:r>
        <w:rPr>
          <w:i/>
          <w:spacing w:val="-6"/>
          <w:sz w:val="24"/>
        </w:rPr>
        <w:t> </w:t>
      </w:r>
      <w:r>
        <w:rPr>
          <w:i/>
          <w:sz w:val="24"/>
        </w:rPr>
        <w:t>và</w:t>
      </w:r>
      <w:r>
        <w:rPr>
          <w:i/>
          <w:spacing w:val="-6"/>
          <w:sz w:val="24"/>
        </w:rPr>
        <w:t> </w:t>
      </w:r>
      <w:r>
        <w:rPr>
          <w:i/>
          <w:sz w:val="24"/>
        </w:rPr>
        <w:t>mặt</w:t>
      </w:r>
      <w:r>
        <w:rPr>
          <w:i/>
          <w:spacing w:val="-6"/>
          <w:sz w:val="24"/>
        </w:rPr>
        <w:t> </w:t>
      </w:r>
      <w:r>
        <w:rPr>
          <w:i/>
          <w:sz w:val="24"/>
        </w:rPr>
        <w:t>trời Cả hai thấy lành tốt</w:t>
      </w:r>
    </w:p>
    <w:p>
      <w:pPr>
        <w:spacing w:after="0" w:line="230" w:lineRule="auto"/>
        <w:jc w:val="left"/>
        <w:rPr>
          <w:i/>
          <w:sz w:val="24"/>
        </w:rPr>
        <w:sectPr>
          <w:pgSz w:w="12240" w:h="15840"/>
          <w:pgMar w:header="5" w:footer="0" w:top="960" w:bottom="280" w:left="720" w:right="720"/>
        </w:sectPr>
      </w:pPr>
    </w:p>
    <w:p>
      <w:pPr>
        <w:spacing w:line="230" w:lineRule="auto" w:before="88"/>
        <w:ind w:left="960" w:right="7100" w:firstLine="0"/>
        <w:jc w:val="left"/>
        <w:rPr>
          <w:i/>
          <w:sz w:val="24"/>
        </w:rPr>
      </w:pPr>
      <w:r>
        <w:rPr>
          <w:i/>
          <w:sz w:val="24"/>
        </w:rPr>
        <w:t>Chỗ nào chúng đi tới, Chúng</w:t>
      </w:r>
      <w:r>
        <w:rPr>
          <w:i/>
          <w:spacing w:val="-3"/>
          <w:sz w:val="24"/>
        </w:rPr>
        <w:t> </w:t>
      </w:r>
      <w:r>
        <w:rPr>
          <w:i/>
          <w:sz w:val="24"/>
        </w:rPr>
        <w:t>chói</w:t>
      </w:r>
      <w:r>
        <w:rPr>
          <w:i/>
          <w:spacing w:val="-1"/>
          <w:sz w:val="24"/>
        </w:rPr>
        <w:t> </w:t>
      </w:r>
      <w:r>
        <w:rPr>
          <w:i/>
          <w:sz w:val="24"/>
        </w:rPr>
        <w:t>sáng</w:t>
      </w:r>
      <w:r>
        <w:rPr>
          <w:i/>
          <w:spacing w:val="-1"/>
          <w:sz w:val="24"/>
        </w:rPr>
        <w:t> </w:t>
      </w:r>
      <w:r>
        <w:rPr>
          <w:i/>
          <w:sz w:val="24"/>
        </w:rPr>
        <w:t>hào</w:t>
      </w:r>
      <w:r>
        <w:rPr>
          <w:i/>
          <w:spacing w:val="-3"/>
          <w:sz w:val="24"/>
        </w:rPr>
        <w:t> </w:t>
      </w:r>
      <w:r>
        <w:rPr>
          <w:i/>
          <w:sz w:val="24"/>
        </w:rPr>
        <w:t>quang Chúng làm mây sáng chói Giữa hư không chúng đi Trên trời chúng chói sáng Sáng</w:t>
      </w:r>
      <w:r>
        <w:rPr>
          <w:i/>
          <w:spacing w:val="-15"/>
          <w:sz w:val="24"/>
        </w:rPr>
        <w:t> </w:t>
      </w:r>
      <w:r>
        <w:rPr>
          <w:i/>
          <w:sz w:val="24"/>
        </w:rPr>
        <w:t>rực</w:t>
      </w:r>
      <w:r>
        <w:rPr>
          <w:i/>
          <w:spacing w:val="-15"/>
          <w:sz w:val="24"/>
        </w:rPr>
        <w:t> </w:t>
      </w:r>
      <w:r>
        <w:rPr>
          <w:i/>
          <w:sz w:val="24"/>
        </w:rPr>
        <w:t>mọi</w:t>
      </w:r>
      <w:r>
        <w:rPr>
          <w:i/>
          <w:spacing w:val="-15"/>
          <w:sz w:val="24"/>
        </w:rPr>
        <w:t> </w:t>
      </w:r>
      <w:r>
        <w:rPr>
          <w:i/>
          <w:sz w:val="24"/>
        </w:rPr>
        <w:t>phương</w:t>
      </w:r>
      <w:r>
        <w:rPr>
          <w:i/>
          <w:spacing w:val="-15"/>
          <w:sz w:val="24"/>
        </w:rPr>
        <w:t> </w:t>
      </w:r>
      <w:r>
        <w:rPr>
          <w:i/>
          <w:sz w:val="24"/>
        </w:rPr>
        <w:t>hướng Trong</w:t>
      </w:r>
      <w:r>
        <w:rPr>
          <w:i/>
          <w:spacing w:val="-15"/>
          <w:sz w:val="24"/>
        </w:rPr>
        <w:t> </w:t>
      </w:r>
      <w:r>
        <w:rPr>
          <w:i/>
          <w:sz w:val="24"/>
        </w:rPr>
        <w:t>khoảng</w:t>
      </w:r>
      <w:r>
        <w:rPr>
          <w:i/>
          <w:spacing w:val="-15"/>
          <w:sz w:val="24"/>
        </w:rPr>
        <w:t> </w:t>
      </w:r>
      <w:r>
        <w:rPr>
          <w:i/>
          <w:sz w:val="24"/>
        </w:rPr>
        <w:t>không</w:t>
      </w:r>
      <w:r>
        <w:rPr>
          <w:i/>
          <w:spacing w:val="-15"/>
          <w:sz w:val="24"/>
        </w:rPr>
        <w:t> </w:t>
      </w:r>
      <w:r>
        <w:rPr>
          <w:i/>
          <w:sz w:val="24"/>
        </w:rPr>
        <w:t>gian</w:t>
      </w:r>
      <w:r>
        <w:rPr>
          <w:i/>
          <w:spacing w:val="-15"/>
          <w:sz w:val="24"/>
        </w:rPr>
        <w:t> </w:t>
      </w:r>
      <w:r>
        <w:rPr>
          <w:i/>
          <w:sz w:val="24"/>
        </w:rPr>
        <w:t>ấy Tài sản được tìm thấy</w:t>
      </w:r>
    </w:p>
    <w:p>
      <w:pPr>
        <w:spacing w:line="230" w:lineRule="auto" w:before="5"/>
        <w:ind w:left="960" w:right="7543" w:firstLine="0"/>
        <w:jc w:val="left"/>
        <w:rPr>
          <w:i/>
          <w:sz w:val="24"/>
        </w:rPr>
      </w:pPr>
      <w:r>
        <w:rPr>
          <w:i/>
          <w:sz w:val="24"/>
        </w:rPr>
        <w:t>Trân châu và ngọc báu Lưu ly đá cầu may Vàng</w:t>
      </w:r>
      <w:r>
        <w:rPr>
          <w:i/>
          <w:spacing w:val="-15"/>
          <w:sz w:val="24"/>
        </w:rPr>
        <w:t> </w:t>
      </w:r>
      <w:r>
        <w:rPr>
          <w:i/>
          <w:sz w:val="24"/>
        </w:rPr>
        <w:t>cục</w:t>
      </w:r>
      <w:r>
        <w:rPr>
          <w:i/>
          <w:spacing w:val="-15"/>
          <w:sz w:val="24"/>
        </w:rPr>
        <w:t> </w:t>
      </w:r>
      <w:r>
        <w:rPr>
          <w:i/>
          <w:sz w:val="24"/>
        </w:rPr>
        <w:t>trong</w:t>
      </w:r>
      <w:r>
        <w:rPr>
          <w:i/>
          <w:spacing w:val="-15"/>
          <w:sz w:val="24"/>
        </w:rPr>
        <w:t> </w:t>
      </w:r>
      <w:r>
        <w:rPr>
          <w:i/>
          <w:sz w:val="24"/>
        </w:rPr>
        <w:t>lòng</w:t>
      </w:r>
      <w:r>
        <w:rPr>
          <w:i/>
          <w:spacing w:val="-15"/>
          <w:sz w:val="24"/>
        </w:rPr>
        <w:t> </w:t>
      </w:r>
      <w:r>
        <w:rPr>
          <w:i/>
          <w:sz w:val="24"/>
        </w:rPr>
        <w:t>đất Hay loại Kancana</w:t>
      </w:r>
    </w:p>
    <w:p>
      <w:pPr>
        <w:spacing w:line="230" w:lineRule="auto" w:before="3"/>
        <w:ind w:left="960" w:right="7206" w:firstLine="0"/>
        <w:jc w:val="left"/>
        <w:rPr>
          <w:i/>
          <w:sz w:val="24"/>
        </w:rPr>
      </w:pPr>
      <w:r>
        <w:rPr>
          <w:i/>
          <w:sz w:val="24"/>
        </w:rPr>
        <w:t>Cùng</w:t>
      </w:r>
      <w:r>
        <w:rPr>
          <w:i/>
          <w:spacing w:val="-15"/>
          <w:sz w:val="24"/>
        </w:rPr>
        <w:t> </w:t>
      </w:r>
      <w:r>
        <w:rPr>
          <w:i/>
          <w:sz w:val="24"/>
        </w:rPr>
        <w:t>loại</w:t>
      </w:r>
      <w:r>
        <w:rPr>
          <w:i/>
          <w:spacing w:val="-15"/>
          <w:sz w:val="24"/>
        </w:rPr>
        <w:t> </w:t>
      </w:r>
      <w:r>
        <w:rPr>
          <w:i/>
          <w:sz w:val="24"/>
        </w:rPr>
        <w:t>vàng</w:t>
      </w:r>
      <w:r>
        <w:rPr>
          <w:i/>
          <w:spacing w:val="-15"/>
          <w:sz w:val="24"/>
        </w:rPr>
        <w:t> </w:t>
      </w:r>
      <w:r>
        <w:rPr>
          <w:i/>
          <w:sz w:val="24"/>
        </w:rPr>
        <w:t>sáng</w:t>
      </w:r>
      <w:r>
        <w:rPr>
          <w:i/>
          <w:spacing w:val="-15"/>
          <w:sz w:val="24"/>
        </w:rPr>
        <w:t> </w:t>
      </w:r>
      <w:r>
        <w:rPr>
          <w:i/>
          <w:sz w:val="24"/>
        </w:rPr>
        <w:t>chói Ðược gọi Hataka</w:t>
      </w:r>
    </w:p>
    <w:p>
      <w:pPr>
        <w:spacing w:line="230" w:lineRule="auto" w:before="3"/>
        <w:ind w:left="960" w:right="7584" w:firstLine="0"/>
        <w:jc w:val="left"/>
        <w:rPr>
          <w:i/>
          <w:sz w:val="24"/>
        </w:rPr>
      </w:pPr>
      <w:r>
        <w:rPr>
          <w:i/>
          <w:sz w:val="24"/>
        </w:rPr>
        <w:t>Tuy vậy chúng giá trị Chỉ</w:t>
      </w:r>
      <w:r>
        <w:rPr>
          <w:i/>
          <w:spacing w:val="-15"/>
          <w:sz w:val="24"/>
        </w:rPr>
        <w:t> </w:t>
      </w:r>
      <w:r>
        <w:rPr>
          <w:i/>
          <w:sz w:val="24"/>
        </w:rPr>
        <w:t>một</w:t>
      </w:r>
      <w:r>
        <w:rPr>
          <w:i/>
          <w:spacing w:val="-15"/>
          <w:sz w:val="24"/>
        </w:rPr>
        <w:t> </w:t>
      </w:r>
      <w:r>
        <w:rPr>
          <w:i/>
          <w:sz w:val="24"/>
        </w:rPr>
        <w:t>phần</w:t>
      </w:r>
      <w:r>
        <w:rPr>
          <w:i/>
          <w:spacing w:val="-15"/>
          <w:sz w:val="24"/>
        </w:rPr>
        <w:t> </w:t>
      </w:r>
      <w:r>
        <w:rPr>
          <w:i/>
          <w:sz w:val="24"/>
        </w:rPr>
        <w:t>mười</w:t>
      </w:r>
      <w:r>
        <w:rPr>
          <w:i/>
          <w:spacing w:val="-15"/>
          <w:sz w:val="24"/>
        </w:rPr>
        <w:t> </w:t>
      </w:r>
      <w:r>
        <w:rPr>
          <w:i/>
          <w:sz w:val="24"/>
        </w:rPr>
        <w:t>sáu Với</w:t>
      </w:r>
      <w:r>
        <w:rPr>
          <w:i/>
          <w:spacing w:val="-12"/>
          <w:sz w:val="24"/>
        </w:rPr>
        <w:t> </w:t>
      </w:r>
      <w:r>
        <w:rPr>
          <w:i/>
          <w:sz w:val="24"/>
        </w:rPr>
        <w:t>hạnh</w:t>
      </w:r>
      <w:r>
        <w:rPr>
          <w:i/>
          <w:spacing w:val="-11"/>
          <w:sz w:val="24"/>
        </w:rPr>
        <w:t> </w:t>
      </w:r>
      <w:r>
        <w:rPr>
          <w:i/>
          <w:sz w:val="24"/>
        </w:rPr>
        <w:t>giữa</w:t>
      </w:r>
      <w:r>
        <w:rPr>
          <w:i/>
          <w:spacing w:val="-10"/>
          <w:sz w:val="24"/>
        </w:rPr>
        <w:t> </w:t>
      </w:r>
      <w:r>
        <w:rPr>
          <w:i/>
          <w:sz w:val="24"/>
        </w:rPr>
        <w:t>trai</w:t>
      </w:r>
      <w:r>
        <w:rPr>
          <w:i/>
          <w:spacing w:val="-10"/>
          <w:sz w:val="24"/>
        </w:rPr>
        <w:t> </w:t>
      </w:r>
      <w:r>
        <w:rPr>
          <w:i/>
          <w:sz w:val="24"/>
        </w:rPr>
        <w:t>giới Ðầy đủ cả tám mặt</w:t>
      </w:r>
    </w:p>
    <w:p>
      <w:pPr>
        <w:spacing w:line="232" w:lineRule="auto" w:before="0"/>
        <w:ind w:left="960" w:right="7686" w:firstLine="0"/>
        <w:jc w:val="left"/>
        <w:rPr>
          <w:i/>
          <w:sz w:val="24"/>
        </w:rPr>
      </w:pPr>
      <w:r>
        <w:rPr>
          <w:i/>
          <w:sz w:val="24"/>
        </w:rPr>
        <w:t>Kể</w:t>
      </w:r>
      <w:r>
        <w:rPr>
          <w:i/>
          <w:spacing w:val="-15"/>
          <w:sz w:val="24"/>
        </w:rPr>
        <w:t> </w:t>
      </w:r>
      <w:r>
        <w:rPr>
          <w:i/>
          <w:sz w:val="24"/>
        </w:rPr>
        <w:t>cả</w:t>
      </w:r>
      <w:r>
        <w:rPr>
          <w:i/>
          <w:spacing w:val="-15"/>
          <w:sz w:val="24"/>
        </w:rPr>
        <w:t> </w:t>
      </w:r>
      <w:r>
        <w:rPr>
          <w:i/>
          <w:sz w:val="24"/>
        </w:rPr>
        <w:t>ánh</w:t>
      </w:r>
      <w:r>
        <w:rPr>
          <w:i/>
          <w:spacing w:val="-15"/>
          <w:sz w:val="24"/>
        </w:rPr>
        <w:t> </w:t>
      </w:r>
      <w:r>
        <w:rPr>
          <w:i/>
          <w:sz w:val="24"/>
        </w:rPr>
        <w:t>sáng</w:t>
      </w:r>
      <w:r>
        <w:rPr>
          <w:i/>
          <w:spacing w:val="-15"/>
          <w:sz w:val="24"/>
        </w:rPr>
        <w:t> </w:t>
      </w:r>
      <w:r>
        <w:rPr>
          <w:i/>
          <w:sz w:val="24"/>
        </w:rPr>
        <w:t>trăng Với cả vòm trời sao</w:t>
      </w:r>
    </w:p>
    <w:p>
      <w:pPr>
        <w:spacing w:line="230" w:lineRule="auto" w:before="0"/>
        <w:ind w:left="960" w:right="7405" w:firstLine="0"/>
        <w:jc w:val="left"/>
        <w:rPr>
          <w:i/>
          <w:sz w:val="24"/>
        </w:rPr>
      </w:pPr>
      <w:r>
        <w:rPr>
          <w:i/>
          <w:sz w:val="24"/>
        </w:rPr>
        <w:t>Vậy</w:t>
      </w:r>
      <w:r>
        <w:rPr>
          <w:i/>
          <w:spacing w:val="-15"/>
          <w:sz w:val="24"/>
        </w:rPr>
        <w:t> </w:t>
      </w:r>
      <w:r>
        <w:rPr>
          <w:i/>
          <w:sz w:val="24"/>
        </w:rPr>
        <w:t>người</w:t>
      </w:r>
      <w:r>
        <w:rPr>
          <w:i/>
          <w:spacing w:val="-15"/>
          <w:sz w:val="24"/>
        </w:rPr>
        <w:t> </w:t>
      </w:r>
      <w:r>
        <w:rPr>
          <w:i/>
          <w:sz w:val="24"/>
        </w:rPr>
        <w:t>nữ,</w:t>
      </w:r>
      <w:r>
        <w:rPr>
          <w:i/>
          <w:spacing w:val="-15"/>
          <w:sz w:val="24"/>
        </w:rPr>
        <w:t> </w:t>
      </w:r>
      <w:r>
        <w:rPr>
          <w:i/>
          <w:sz w:val="24"/>
        </w:rPr>
        <w:t>người</w:t>
      </w:r>
      <w:r>
        <w:rPr>
          <w:i/>
          <w:spacing w:val="-15"/>
          <w:sz w:val="24"/>
        </w:rPr>
        <w:t> </w:t>
      </w:r>
      <w:r>
        <w:rPr>
          <w:i/>
          <w:sz w:val="24"/>
        </w:rPr>
        <w:t>nam Giữ gìn theo tịnh giới Hành Bồ-tát trai giới Ðầy đủ cả tám mặt</w:t>
      </w:r>
    </w:p>
    <w:p>
      <w:pPr>
        <w:spacing w:line="230" w:lineRule="auto" w:before="0"/>
        <w:ind w:left="960" w:right="7393" w:firstLine="0"/>
        <w:jc w:val="left"/>
        <w:rPr>
          <w:i/>
          <w:sz w:val="24"/>
        </w:rPr>
      </w:pPr>
      <w:r>
        <w:rPr>
          <w:i/>
          <w:sz w:val="24"/>
        </w:rPr>
        <w:t>Làm các thiện công đức Ðem lại nhiều an lạc Ðược sanh lên cõi trời Không</w:t>
      </w:r>
      <w:r>
        <w:rPr>
          <w:i/>
          <w:spacing w:val="-15"/>
          <w:sz w:val="24"/>
        </w:rPr>
        <w:t> </w:t>
      </w:r>
      <w:r>
        <w:rPr>
          <w:i/>
          <w:sz w:val="24"/>
        </w:rPr>
        <w:t>bị</w:t>
      </w:r>
      <w:r>
        <w:rPr>
          <w:i/>
          <w:spacing w:val="-15"/>
          <w:sz w:val="24"/>
        </w:rPr>
        <w:t> </w:t>
      </w:r>
      <w:r>
        <w:rPr>
          <w:i/>
          <w:sz w:val="24"/>
        </w:rPr>
        <w:t>người</w:t>
      </w:r>
      <w:r>
        <w:rPr>
          <w:i/>
          <w:spacing w:val="-15"/>
          <w:sz w:val="24"/>
        </w:rPr>
        <w:t> </w:t>
      </w:r>
      <w:r>
        <w:rPr>
          <w:i/>
          <w:sz w:val="24"/>
        </w:rPr>
        <w:t>cười</w:t>
      </w:r>
      <w:r>
        <w:rPr>
          <w:i/>
          <w:spacing w:val="-15"/>
          <w:sz w:val="24"/>
        </w:rPr>
        <w:t> </w:t>
      </w:r>
      <w:r>
        <w:rPr>
          <w:i/>
          <w:sz w:val="24"/>
        </w:rPr>
        <w:t>chê.</w:t>
      </w:r>
    </w:p>
    <w:p>
      <w:pPr>
        <w:pStyle w:val="BodyText"/>
        <w:spacing w:before="15"/>
        <w:rPr>
          <w:i/>
        </w:rPr>
      </w:pPr>
    </w:p>
    <w:p>
      <w:pPr>
        <w:pStyle w:val="ListParagraph"/>
        <w:numPr>
          <w:ilvl w:val="0"/>
          <w:numId w:val="70"/>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(43)</w:t>
      </w:r>
      <w:r>
        <w:rPr>
          <w:rFonts w:ascii="Verdana" w:hAnsi="Verdana"/>
          <w:b/>
          <w:color w:val="008AF0"/>
          <w:spacing w:val="-5"/>
          <w:sz w:val="19"/>
        </w:rPr>
        <w:t> </w:t>
      </w:r>
      <w:r>
        <w:rPr>
          <w:rFonts w:ascii="Verdana" w:hAnsi="Verdana"/>
          <w:b/>
          <w:color w:val="008AF0"/>
          <w:spacing w:val="-2"/>
          <w:sz w:val="19"/>
        </w:rPr>
        <w:t>Visàkhà</w:t>
      </w:r>
    </w:p>
    <w:p>
      <w:pPr>
        <w:pStyle w:val="BodyText"/>
        <w:spacing w:before="50"/>
        <w:rPr>
          <w:rFonts w:ascii="Verdana"/>
          <w:b/>
          <w:sz w:val="19"/>
        </w:rPr>
      </w:pPr>
    </w:p>
    <w:p>
      <w:pPr>
        <w:pStyle w:val="ListParagraph"/>
        <w:numPr>
          <w:ilvl w:val="1"/>
          <w:numId w:val="70"/>
        </w:numPr>
        <w:tabs>
          <w:tab w:pos="630" w:val="left" w:leader="none"/>
        </w:tabs>
        <w:spacing w:line="230" w:lineRule="auto" w:before="0" w:after="0"/>
        <w:ind w:left="360" w:right="354" w:firstLine="0"/>
        <w:jc w:val="both"/>
        <w:rPr>
          <w:sz w:val="24"/>
        </w:rPr>
      </w:pPr>
      <w:r>
        <w:rPr>
          <w:sz w:val="24"/>
        </w:rPr>
        <w:t>Một thời, Thế Tôn trú ở Sàvavatthì, tại Ðông Viên, lâu đài mẹ của Migàrà. Rồi Visàkhà, mẹ của Migàrà đi đến Thế Tôn; sau khi đến, đảnh lễ Thế Tôn rồi</w:t>
      </w:r>
      <w:r>
        <w:rPr>
          <w:spacing w:val="-2"/>
          <w:sz w:val="24"/>
        </w:rPr>
        <w:t> </w:t>
      </w:r>
      <w:r>
        <w:rPr>
          <w:sz w:val="24"/>
        </w:rPr>
        <w:t>ngồi</w:t>
      </w:r>
      <w:r>
        <w:rPr>
          <w:spacing w:val="-2"/>
          <w:sz w:val="24"/>
        </w:rPr>
        <w:t> </w:t>
      </w:r>
      <w:r>
        <w:rPr>
          <w:sz w:val="24"/>
        </w:rPr>
        <w:t>xuống</w:t>
      </w:r>
      <w:r>
        <w:rPr>
          <w:spacing w:val="-3"/>
          <w:sz w:val="24"/>
        </w:rPr>
        <w:t> </w:t>
      </w:r>
      <w:r>
        <w:rPr>
          <w:sz w:val="24"/>
        </w:rPr>
        <w:t>một bên. Thế</w:t>
      </w:r>
      <w:r>
        <w:rPr>
          <w:spacing w:val="-3"/>
          <w:sz w:val="24"/>
        </w:rPr>
        <w:t> </w:t>
      </w:r>
      <w:r>
        <w:rPr>
          <w:sz w:val="24"/>
        </w:rPr>
        <w:t>Tôn nói với Visàkhà, mẹ của Migàrà đang ngồi một bên:</w:t>
      </w:r>
    </w:p>
    <w:p>
      <w:pPr>
        <w:pStyle w:val="BodyText"/>
        <w:spacing w:before="9"/>
      </w:pPr>
    </w:p>
    <w:p>
      <w:pPr>
        <w:pStyle w:val="ListParagraph"/>
        <w:numPr>
          <w:ilvl w:val="1"/>
          <w:numId w:val="70"/>
        </w:numPr>
        <w:tabs>
          <w:tab w:pos="613" w:val="left" w:leader="none"/>
        </w:tabs>
        <w:spacing w:line="232" w:lineRule="auto" w:before="0" w:after="0"/>
        <w:ind w:left="360" w:right="354" w:firstLine="0"/>
        <w:jc w:val="both"/>
        <w:rPr>
          <w:i/>
          <w:sz w:val="24"/>
        </w:rPr>
      </w:pPr>
      <w:r>
        <w:rPr>
          <w:sz w:val="24"/>
        </w:rPr>
        <w:t>- Này Visàkhà, ngày trai giới đầy đủ tám chi phần được thực hành, thời có được quả lớn, có lợi ích lớn, có rực rỡ lớn, có biến mãn lớn </w:t>
      </w:r>
      <w:r>
        <w:rPr>
          <w:i/>
          <w:sz w:val="24"/>
        </w:rPr>
        <w:t>... (giống như kinh 42 với cả bài kệ, với những thay đổi cần thiết ).</w:t>
      </w:r>
    </w:p>
    <w:p>
      <w:pPr>
        <w:pStyle w:val="BodyText"/>
        <w:spacing w:before="12"/>
        <w:rPr>
          <w:i/>
        </w:rPr>
      </w:pPr>
    </w:p>
    <w:p>
      <w:pPr>
        <w:pStyle w:val="ListParagraph"/>
        <w:numPr>
          <w:ilvl w:val="0"/>
          <w:numId w:val="70"/>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(44)</w:t>
      </w:r>
      <w:r>
        <w:rPr>
          <w:rFonts w:ascii="Verdana" w:hAnsi="Verdana"/>
          <w:b/>
          <w:color w:val="008AF0"/>
          <w:spacing w:val="2"/>
          <w:sz w:val="19"/>
        </w:rPr>
        <w:t> </w:t>
      </w:r>
      <w:r>
        <w:rPr>
          <w:rFonts w:ascii="Verdana" w:hAnsi="Verdana"/>
          <w:b/>
          <w:color w:val="008AF0"/>
          <w:spacing w:val="-2"/>
          <w:sz w:val="19"/>
        </w:rPr>
        <w:t>Vàsettha</w:t>
      </w:r>
    </w:p>
    <w:p>
      <w:pPr>
        <w:pStyle w:val="BodyText"/>
        <w:spacing w:before="51"/>
        <w:rPr>
          <w:rFonts w:ascii="Verdana"/>
          <w:b/>
          <w:sz w:val="19"/>
        </w:rPr>
      </w:pPr>
    </w:p>
    <w:p>
      <w:pPr>
        <w:pStyle w:val="ListParagraph"/>
        <w:numPr>
          <w:ilvl w:val="1"/>
          <w:numId w:val="70"/>
        </w:numPr>
        <w:tabs>
          <w:tab w:pos="613" w:val="left" w:leader="none"/>
        </w:tabs>
        <w:spacing w:line="230" w:lineRule="auto" w:before="1" w:after="0"/>
        <w:ind w:left="360" w:right="354" w:firstLine="0"/>
        <w:jc w:val="both"/>
        <w:rPr>
          <w:sz w:val="24"/>
        </w:rPr>
      </w:pPr>
      <w:r>
        <w:rPr>
          <w:sz w:val="24"/>
        </w:rPr>
        <w:t>Một thời, Thế Tôn trú ở Vesàli, tại Mahàvana, ngôi nhà có nóc nhọn, rồi nam cư sĩ Vàsettha đi đến Thế Tôn; sau khi đến, đảnh lễ Thế Tôn rồi ngồi xuống một bên. Thế Tôn nói với nam cư sĩ đang ngồi một bên: ... </w:t>
      </w:r>
      <w:r>
        <w:rPr>
          <w:i/>
          <w:sz w:val="24"/>
        </w:rPr>
        <w:t>(Ðức Phật nói lại như kinh 4,2 kể cả bài kệ, với những thay đổi cần thiết) </w:t>
      </w:r>
      <w:r>
        <w:rPr>
          <w:sz w:val="24"/>
        </w:rPr>
        <w:t>...</w:t>
      </w:r>
    </w:p>
    <w:p>
      <w:pPr>
        <w:pStyle w:val="ListParagraph"/>
        <w:numPr>
          <w:ilvl w:val="1"/>
          <w:numId w:val="70"/>
        </w:numPr>
        <w:tabs>
          <w:tab w:pos="599" w:val="left" w:leader="none"/>
        </w:tabs>
        <w:spacing w:line="240" w:lineRule="auto" w:before="273" w:after="0"/>
        <w:ind w:left="599" w:right="0" w:hanging="239"/>
        <w:jc w:val="both"/>
        <w:rPr>
          <w:sz w:val="24"/>
        </w:rPr>
      </w:pPr>
      <w:r>
        <w:rPr>
          <w:sz w:val="24"/>
        </w:rPr>
        <w:t>Khi</w:t>
      </w:r>
      <w:r>
        <w:rPr>
          <w:spacing w:val="-7"/>
          <w:sz w:val="24"/>
        </w:rPr>
        <w:t> </w:t>
      </w:r>
      <w:r>
        <w:rPr>
          <w:sz w:val="24"/>
        </w:rPr>
        <w:t>được</w:t>
      </w:r>
      <w:r>
        <w:rPr>
          <w:spacing w:val="-4"/>
          <w:sz w:val="24"/>
        </w:rPr>
        <w:t> </w:t>
      </w:r>
      <w:r>
        <w:rPr>
          <w:sz w:val="24"/>
        </w:rPr>
        <w:t>nói</w:t>
      </w:r>
      <w:r>
        <w:rPr>
          <w:spacing w:val="-4"/>
          <w:sz w:val="24"/>
        </w:rPr>
        <w:t> </w:t>
      </w:r>
      <w:r>
        <w:rPr>
          <w:sz w:val="24"/>
        </w:rPr>
        <w:t>như</w:t>
      </w:r>
      <w:r>
        <w:rPr>
          <w:spacing w:val="-4"/>
          <w:sz w:val="24"/>
        </w:rPr>
        <w:t> </w:t>
      </w:r>
      <w:r>
        <w:rPr>
          <w:sz w:val="24"/>
        </w:rPr>
        <w:t>vậy,</w:t>
      </w:r>
      <w:r>
        <w:rPr>
          <w:spacing w:val="-3"/>
          <w:sz w:val="24"/>
        </w:rPr>
        <w:t> </w:t>
      </w:r>
      <w:r>
        <w:rPr>
          <w:sz w:val="24"/>
        </w:rPr>
        <w:t>nam</w:t>
      </w:r>
      <w:r>
        <w:rPr>
          <w:spacing w:val="-1"/>
          <w:sz w:val="24"/>
        </w:rPr>
        <w:t> </w:t>
      </w:r>
      <w:r>
        <w:rPr>
          <w:sz w:val="24"/>
        </w:rPr>
        <w:t>cư</w:t>
      </w:r>
      <w:r>
        <w:rPr>
          <w:spacing w:val="-6"/>
          <w:sz w:val="24"/>
        </w:rPr>
        <w:t> </w:t>
      </w:r>
      <w:r>
        <w:rPr>
          <w:sz w:val="24"/>
        </w:rPr>
        <w:t>sĩ</w:t>
      </w:r>
      <w:r>
        <w:rPr>
          <w:spacing w:val="-2"/>
          <w:sz w:val="24"/>
        </w:rPr>
        <w:t> </w:t>
      </w:r>
      <w:r>
        <w:rPr>
          <w:sz w:val="24"/>
        </w:rPr>
        <w:t>Vàsettha</w:t>
      </w:r>
      <w:r>
        <w:rPr>
          <w:spacing w:val="-3"/>
          <w:sz w:val="24"/>
        </w:rPr>
        <w:t> </w:t>
      </w:r>
      <w:r>
        <w:rPr>
          <w:sz w:val="24"/>
        </w:rPr>
        <w:t>bạch</w:t>
      </w:r>
      <w:r>
        <w:rPr>
          <w:spacing w:val="-3"/>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70"/>
        </w:numPr>
        <w:tabs>
          <w:tab w:pos="515" w:val="left" w:leader="none"/>
        </w:tabs>
        <w:spacing w:line="230" w:lineRule="auto" w:before="0" w:after="0"/>
        <w:ind w:left="360" w:right="355" w:firstLine="0"/>
        <w:jc w:val="both"/>
        <w:rPr>
          <w:sz w:val="24"/>
        </w:rPr>
      </w:pPr>
      <w:r>
        <w:rPr>
          <w:sz w:val="24"/>
        </w:rPr>
        <w:t>Bạch Thế Tôn, nếu người bà con huyết thống thân mến của con thực hành ngày trai giới, với đầy đủ tám chi phần này, như vậy, các bà con huyết thống thân mến của con được hạnh phúc an lạc lâu dài. Bạch Thế Tôn, nếu tất cả các Sát-đế-lỵ thực hành ngày trai giới, với đầy đủ tám chi phần, tất cả các</w:t>
      </w:r>
      <w:r>
        <w:rPr>
          <w:spacing w:val="80"/>
          <w:sz w:val="24"/>
        </w:rPr>
        <w:t> </w:t>
      </w:r>
      <w:r>
        <w:rPr>
          <w:sz w:val="24"/>
        </w:rPr>
        <w:t>được hạnh phúc an lạc lâu dài. Bạch Thế Tôn, nếu tất cả Bà-la-môn ... các Phệ-Xá ... các Thủ-đà thực hành ngày trai giới với đầy đủ tám chi phần, tất cả các Thủ-đà được hạnh phúc an lạc lâu dài.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70"/>
        </w:numPr>
        <w:tabs>
          <w:tab w:pos="609" w:val="left" w:leader="none"/>
        </w:tabs>
        <w:spacing w:line="230" w:lineRule="auto" w:before="91" w:after="0"/>
        <w:ind w:left="360" w:right="350" w:firstLine="0"/>
        <w:jc w:val="both"/>
        <w:rPr>
          <w:sz w:val="24"/>
        </w:rPr>
      </w:pPr>
      <w:r>
        <w:rPr>
          <w:sz w:val="24"/>
        </w:rPr>
        <w:t>- Như vậy là phải, này Vàsettha! Này Vàsettha, nếu tất cả các Sát-đế-lỵ thực hành ngày trai giới, với đầy</w:t>
      </w:r>
      <w:r>
        <w:rPr>
          <w:spacing w:val="-3"/>
          <w:sz w:val="24"/>
        </w:rPr>
        <w:t> </w:t>
      </w:r>
      <w:r>
        <w:rPr>
          <w:sz w:val="24"/>
        </w:rPr>
        <w:t>đủ tám chi phần, tất cả các Sát Ðế Lỵ</w:t>
      </w:r>
      <w:r>
        <w:rPr>
          <w:spacing w:val="-5"/>
          <w:sz w:val="24"/>
        </w:rPr>
        <w:t> </w:t>
      </w:r>
      <w:r>
        <w:rPr>
          <w:sz w:val="24"/>
        </w:rPr>
        <w:t>được hạnh phúc</w:t>
      </w:r>
      <w:r>
        <w:rPr>
          <w:spacing w:val="-1"/>
          <w:sz w:val="24"/>
        </w:rPr>
        <w:t> </w:t>
      </w:r>
      <w:r>
        <w:rPr>
          <w:sz w:val="24"/>
        </w:rPr>
        <w:t>an lạc</w:t>
      </w:r>
      <w:r>
        <w:rPr>
          <w:spacing w:val="-1"/>
          <w:sz w:val="24"/>
        </w:rPr>
        <w:t> </w:t>
      </w:r>
      <w:r>
        <w:rPr>
          <w:sz w:val="24"/>
        </w:rPr>
        <w:t>lâu dài. Này</w:t>
      </w:r>
      <w:r>
        <w:rPr>
          <w:spacing w:val="-4"/>
          <w:sz w:val="24"/>
        </w:rPr>
        <w:t> </w:t>
      </w:r>
      <w:r>
        <w:rPr>
          <w:sz w:val="24"/>
        </w:rPr>
        <w:t>Vàsettha,</w:t>
      </w:r>
      <w:r>
        <w:rPr>
          <w:spacing w:val="-1"/>
          <w:sz w:val="24"/>
        </w:rPr>
        <w:t> </w:t>
      </w:r>
      <w:r>
        <w:rPr>
          <w:sz w:val="24"/>
        </w:rPr>
        <w:t>nếu tất</w:t>
      </w:r>
      <w:r>
        <w:rPr>
          <w:spacing w:val="-2"/>
          <w:sz w:val="24"/>
        </w:rPr>
        <w:t> </w:t>
      </w:r>
      <w:r>
        <w:rPr>
          <w:sz w:val="24"/>
        </w:rPr>
        <w:t>cả Bà-la- môn ... các Phệ-Xá ... các Thủ-đà thực hành ngày trai giới với đầy</w:t>
      </w:r>
      <w:r>
        <w:rPr>
          <w:spacing w:val="-2"/>
          <w:sz w:val="24"/>
        </w:rPr>
        <w:t> </w:t>
      </w:r>
      <w:r>
        <w:rPr>
          <w:sz w:val="24"/>
        </w:rPr>
        <w:t>đủ tám chi phần, tất cả các Thủ-đà sẽ được</w:t>
      </w:r>
      <w:r>
        <w:rPr>
          <w:spacing w:val="-3"/>
          <w:sz w:val="24"/>
        </w:rPr>
        <w:t> </w:t>
      </w:r>
      <w:r>
        <w:rPr>
          <w:sz w:val="24"/>
        </w:rPr>
        <w:t>hạnh</w:t>
      </w:r>
      <w:r>
        <w:rPr>
          <w:spacing w:val="-2"/>
          <w:sz w:val="24"/>
        </w:rPr>
        <w:t> </w:t>
      </w:r>
      <w:r>
        <w:rPr>
          <w:sz w:val="24"/>
        </w:rPr>
        <w:t>phúc an</w:t>
      </w:r>
      <w:r>
        <w:rPr>
          <w:spacing w:val="-2"/>
          <w:sz w:val="24"/>
        </w:rPr>
        <w:t> </w:t>
      </w:r>
      <w:r>
        <w:rPr>
          <w:sz w:val="24"/>
        </w:rPr>
        <w:t>lạc lâu</w:t>
      </w:r>
      <w:r>
        <w:rPr>
          <w:spacing w:val="-2"/>
          <w:sz w:val="24"/>
        </w:rPr>
        <w:t> </w:t>
      </w:r>
      <w:r>
        <w:rPr>
          <w:sz w:val="24"/>
        </w:rPr>
        <w:t>dài.</w:t>
      </w:r>
      <w:r>
        <w:rPr>
          <w:spacing w:val="-1"/>
          <w:sz w:val="24"/>
        </w:rPr>
        <w:t> </w:t>
      </w:r>
      <w:r>
        <w:rPr>
          <w:sz w:val="24"/>
        </w:rPr>
        <w:t>Này</w:t>
      </w:r>
      <w:r>
        <w:rPr>
          <w:spacing w:val="-4"/>
          <w:sz w:val="24"/>
        </w:rPr>
        <w:t> </w:t>
      </w:r>
      <w:r>
        <w:rPr>
          <w:sz w:val="24"/>
        </w:rPr>
        <w:t>Vàsettha,</w:t>
      </w:r>
      <w:r>
        <w:rPr>
          <w:spacing w:val="-3"/>
          <w:sz w:val="24"/>
        </w:rPr>
        <w:t> </w:t>
      </w:r>
      <w:r>
        <w:rPr>
          <w:sz w:val="24"/>
        </w:rPr>
        <w:t>nếu thế</w:t>
      </w:r>
      <w:r>
        <w:rPr>
          <w:spacing w:val="-2"/>
          <w:sz w:val="24"/>
        </w:rPr>
        <w:t> </w:t>
      </w:r>
      <w:r>
        <w:rPr>
          <w:sz w:val="24"/>
        </w:rPr>
        <w:t>giới chư</w:t>
      </w:r>
      <w:r>
        <w:rPr>
          <w:spacing w:val="-3"/>
          <w:sz w:val="24"/>
        </w:rPr>
        <w:t> </w:t>
      </w:r>
      <w:r>
        <w:rPr>
          <w:sz w:val="24"/>
        </w:rPr>
        <w:t>Thiên, với các ác ma, các phạm</w:t>
      </w:r>
      <w:r>
        <w:rPr>
          <w:spacing w:val="-1"/>
          <w:sz w:val="24"/>
        </w:rPr>
        <w:t> </w:t>
      </w:r>
      <w:r>
        <w:rPr>
          <w:sz w:val="24"/>
        </w:rPr>
        <w:t>thiên, hay quần chúng</w:t>
      </w:r>
      <w:r>
        <w:rPr>
          <w:spacing w:val="-2"/>
          <w:sz w:val="24"/>
        </w:rPr>
        <w:t> </w:t>
      </w:r>
      <w:r>
        <w:rPr>
          <w:sz w:val="24"/>
        </w:rPr>
        <w:t>Sa-môn, Bà-la-môn thực</w:t>
      </w:r>
      <w:r>
        <w:rPr>
          <w:spacing w:val="-1"/>
          <w:sz w:val="24"/>
        </w:rPr>
        <w:t> </w:t>
      </w:r>
      <w:r>
        <w:rPr>
          <w:sz w:val="24"/>
        </w:rPr>
        <w:t>hành ngày</w:t>
      </w:r>
      <w:r>
        <w:rPr>
          <w:spacing w:val="-4"/>
          <w:sz w:val="24"/>
        </w:rPr>
        <w:t> </w:t>
      </w:r>
      <w:r>
        <w:rPr>
          <w:sz w:val="24"/>
        </w:rPr>
        <w:t>trai giới, với đầy</w:t>
      </w:r>
      <w:r>
        <w:rPr>
          <w:spacing w:val="-2"/>
          <w:sz w:val="24"/>
        </w:rPr>
        <w:t> </w:t>
      </w:r>
      <w:r>
        <w:rPr>
          <w:sz w:val="24"/>
        </w:rPr>
        <w:t>đủ tám chi phần, như vậy, thế giới chư Thiên, các ác ma, các Phạm thiên, hay quần chúng Sa-môn, Bà-la-môn, sẽ được hạnh phúc an lạc lâu</w:t>
      </w:r>
      <w:r>
        <w:rPr>
          <w:spacing w:val="40"/>
          <w:sz w:val="24"/>
        </w:rPr>
        <w:t> </w:t>
      </w:r>
      <w:r>
        <w:rPr>
          <w:sz w:val="24"/>
        </w:rPr>
        <w:t>dài. Này Vàsettha, nếu các cây sàlà lớn này có thể thực hành ngày trai giới với đầy đủ tám chi phần, sẽ được hạnh phúc an lạc lâu dài, nếu chúng có tư duy, nói gì đến loài người.</w:t>
      </w:r>
    </w:p>
    <w:p>
      <w:pPr>
        <w:pStyle w:val="BodyText"/>
        <w:spacing w:before="21"/>
      </w:pPr>
    </w:p>
    <w:p>
      <w:pPr>
        <w:pStyle w:val="ListParagraph"/>
        <w:numPr>
          <w:ilvl w:val="0"/>
          <w:numId w:val="70"/>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(45)</w:t>
      </w:r>
      <w:r>
        <w:rPr>
          <w:rFonts w:ascii="Verdana" w:hAnsi="Verdana"/>
          <w:b/>
          <w:color w:val="008AF0"/>
          <w:spacing w:val="-5"/>
          <w:sz w:val="19"/>
        </w:rPr>
        <w:t> </w:t>
      </w:r>
      <w:r>
        <w:rPr>
          <w:rFonts w:ascii="Verdana" w:hAnsi="Verdana"/>
          <w:b/>
          <w:color w:val="008AF0"/>
          <w:spacing w:val="-2"/>
          <w:sz w:val="19"/>
        </w:rPr>
        <w:t>Bojjhà</w:t>
      </w:r>
    </w:p>
    <w:p>
      <w:pPr>
        <w:pStyle w:val="BodyText"/>
        <w:spacing w:before="49"/>
        <w:rPr>
          <w:rFonts w:ascii="Verdana"/>
          <w:b/>
          <w:sz w:val="19"/>
        </w:rPr>
      </w:pPr>
    </w:p>
    <w:p>
      <w:pPr>
        <w:pStyle w:val="ListParagraph"/>
        <w:numPr>
          <w:ilvl w:val="1"/>
          <w:numId w:val="70"/>
        </w:numPr>
        <w:tabs>
          <w:tab w:pos="599" w:val="left" w:leader="none"/>
        </w:tabs>
        <w:spacing w:line="230" w:lineRule="auto" w:before="1" w:after="0"/>
        <w:ind w:left="360" w:right="354" w:firstLine="0"/>
        <w:jc w:val="both"/>
        <w:rPr>
          <w:sz w:val="24"/>
        </w:rPr>
      </w:pPr>
      <w:r>
        <w:rPr>
          <w:sz w:val="24"/>
        </w:rPr>
        <w:t>Một thời, Thế</w:t>
      </w:r>
      <w:r>
        <w:rPr>
          <w:spacing w:val="-1"/>
          <w:sz w:val="24"/>
        </w:rPr>
        <w:t> </w:t>
      </w:r>
      <w:r>
        <w:rPr>
          <w:sz w:val="24"/>
        </w:rPr>
        <w:t>Tôn trú ở Sàvavatthì, tại Jetanava, khu vườn ông Anàthapindika. Rồi nữ cư sĩ Bojjhà đi đến Thế Tôn; sau khi đến, đảnh lễ Thế Tôn rồi ngồi xuống một bên. Thế Tôn nói với cư sĩ Bojjhà đang ngồi xuống một bên:</w:t>
      </w:r>
    </w:p>
    <w:p>
      <w:pPr>
        <w:pStyle w:val="BodyText"/>
      </w:pPr>
    </w:p>
    <w:p>
      <w:pPr>
        <w:pStyle w:val="ListParagraph"/>
        <w:numPr>
          <w:ilvl w:val="1"/>
          <w:numId w:val="70"/>
        </w:numPr>
        <w:tabs>
          <w:tab w:pos="599" w:val="left" w:leader="none"/>
        </w:tabs>
        <w:spacing w:line="240" w:lineRule="auto" w:before="0" w:after="0"/>
        <w:ind w:left="599" w:right="0" w:hanging="239"/>
        <w:jc w:val="both"/>
        <w:rPr>
          <w:sz w:val="24"/>
        </w:rPr>
      </w:pPr>
      <w:r>
        <w:rPr>
          <w:sz w:val="24"/>
        </w:rPr>
        <w:t>...</w:t>
      </w:r>
      <w:r>
        <w:rPr>
          <w:spacing w:val="-7"/>
          <w:sz w:val="24"/>
        </w:rPr>
        <w:t> </w:t>
      </w:r>
      <w:r>
        <w:rPr>
          <w:i/>
          <w:sz w:val="24"/>
        </w:rPr>
        <w:t>(Thế</w:t>
      </w:r>
      <w:r>
        <w:rPr>
          <w:i/>
          <w:spacing w:val="-5"/>
          <w:sz w:val="24"/>
        </w:rPr>
        <w:t> </w:t>
      </w:r>
      <w:r>
        <w:rPr>
          <w:i/>
          <w:sz w:val="24"/>
        </w:rPr>
        <w:t>Tôn</w:t>
      </w:r>
      <w:r>
        <w:rPr>
          <w:i/>
          <w:spacing w:val="-2"/>
          <w:sz w:val="24"/>
        </w:rPr>
        <w:t> </w:t>
      </w:r>
      <w:r>
        <w:rPr>
          <w:i/>
          <w:sz w:val="24"/>
        </w:rPr>
        <w:t>nói</w:t>
      </w:r>
      <w:r>
        <w:rPr>
          <w:i/>
          <w:spacing w:val="-3"/>
          <w:sz w:val="24"/>
        </w:rPr>
        <w:t> </w:t>
      </w:r>
      <w:r>
        <w:rPr>
          <w:i/>
          <w:sz w:val="24"/>
        </w:rPr>
        <w:t>lại</w:t>
      </w:r>
      <w:r>
        <w:rPr>
          <w:i/>
          <w:spacing w:val="-2"/>
          <w:sz w:val="24"/>
        </w:rPr>
        <w:t> </w:t>
      </w:r>
      <w:r>
        <w:rPr>
          <w:i/>
          <w:sz w:val="24"/>
        </w:rPr>
        <w:t>kinh</w:t>
      </w:r>
      <w:r>
        <w:rPr>
          <w:i/>
          <w:spacing w:val="-2"/>
          <w:sz w:val="24"/>
        </w:rPr>
        <w:t> </w:t>
      </w:r>
      <w:r>
        <w:rPr>
          <w:i/>
          <w:sz w:val="24"/>
        </w:rPr>
        <w:t>42,</w:t>
      </w:r>
      <w:r>
        <w:rPr>
          <w:i/>
          <w:spacing w:val="-5"/>
          <w:sz w:val="24"/>
        </w:rPr>
        <w:t> </w:t>
      </w:r>
      <w:r>
        <w:rPr>
          <w:i/>
          <w:sz w:val="24"/>
        </w:rPr>
        <w:t>kể</w:t>
      </w:r>
      <w:r>
        <w:rPr>
          <w:i/>
          <w:spacing w:val="-3"/>
          <w:sz w:val="24"/>
        </w:rPr>
        <w:t> </w:t>
      </w:r>
      <w:r>
        <w:rPr>
          <w:i/>
          <w:sz w:val="24"/>
        </w:rPr>
        <w:t>cả</w:t>
      </w:r>
      <w:r>
        <w:rPr>
          <w:i/>
          <w:spacing w:val="-2"/>
          <w:sz w:val="24"/>
        </w:rPr>
        <w:t> </w:t>
      </w:r>
      <w:r>
        <w:rPr>
          <w:i/>
          <w:sz w:val="24"/>
        </w:rPr>
        <w:t>bài</w:t>
      </w:r>
      <w:r>
        <w:rPr>
          <w:i/>
          <w:spacing w:val="-5"/>
          <w:sz w:val="24"/>
        </w:rPr>
        <w:t> </w:t>
      </w:r>
      <w:r>
        <w:rPr>
          <w:i/>
          <w:sz w:val="24"/>
        </w:rPr>
        <w:t>kệ,</w:t>
      </w:r>
      <w:r>
        <w:rPr>
          <w:i/>
          <w:spacing w:val="-1"/>
          <w:sz w:val="24"/>
        </w:rPr>
        <w:t> </w:t>
      </w:r>
      <w:r>
        <w:rPr>
          <w:i/>
          <w:sz w:val="24"/>
        </w:rPr>
        <w:t>với</w:t>
      </w:r>
      <w:r>
        <w:rPr>
          <w:i/>
          <w:spacing w:val="-4"/>
          <w:sz w:val="24"/>
        </w:rPr>
        <w:t> </w:t>
      </w:r>
      <w:r>
        <w:rPr>
          <w:i/>
          <w:sz w:val="24"/>
        </w:rPr>
        <w:t>những</w:t>
      </w:r>
      <w:r>
        <w:rPr>
          <w:i/>
          <w:spacing w:val="-5"/>
          <w:sz w:val="24"/>
        </w:rPr>
        <w:t> </w:t>
      </w:r>
      <w:r>
        <w:rPr>
          <w:i/>
          <w:sz w:val="24"/>
        </w:rPr>
        <w:t>thay</w:t>
      </w:r>
      <w:r>
        <w:rPr>
          <w:i/>
          <w:spacing w:val="-3"/>
          <w:sz w:val="24"/>
        </w:rPr>
        <w:t> </w:t>
      </w:r>
      <w:r>
        <w:rPr>
          <w:i/>
          <w:sz w:val="24"/>
        </w:rPr>
        <w:t>đổi</w:t>
      </w:r>
      <w:r>
        <w:rPr>
          <w:i/>
          <w:spacing w:val="-4"/>
          <w:sz w:val="24"/>
        </w:rPr>
        <w:t> </w:t>
      </w:r>
      <w:r>
        <w:rPr>
          <w:i/>
          <w:sz w:val="24"/>
        </w:rPr>
        <w:t>cần</w:t>
      </w:r>
      <w:r>
        <w:rPr>
          <w:i/>
          <w:spacing w:val="-2"/>
          <w:sz w:val="24"/>
        </w:rPr>
        <w:t> thiết)</w:t>
      </w:r>
      <w:r>
        <w:rPr>
          <w:spacing w:val="-2"/>
          <w:sz w:val="24"/>
        </w:rPr>
        <w:t>...</w:t>
      </w:r>
    </w:p>
    <w:p>
      <w:pPr>
        <w:pStyle w:val="BodyText"/>
        <w:spacing w:before="16"/>
      </w:pPr>
    </w:p>
    <w:p>
      <w:pPr>
        <w:pStyle w:val="ListParagraph"/>
        <w:numPr>
          <w:ilvl w:val="0"/>
          <w:numId w:val="70"/>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(46)</w:t>
      </w:r>
      <w:r>
        <w:rPr>
          <w:rFonts w:ascii="Verdana" w:hAnsi="Verdana"/>
          <w:b/>
          <w:color w:val="008AF0"/>
          <w:spacing w:val="2"/>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Gỉả</w:t>
      </w:r>
      <w:r>
        <w:rPr>
          <w:rFonts w:ascii="Verdana" w:hAnsi="Verdana"/>
          <w:b/>
          <w:color w:val="008AF0"/>
          <w:spacing w:val="3"/>
          <w:sz w:val="19"/>
        </w:rPr>
        <w:t> </w:t>
      </w:r>
      <w:r>
        <w:rPr>
          <w:rFonts w:ascii="Verdana" w:hAnsi="Verdana"/>
          <w:b/>
          <w:color w:val="008AF0"/>
          <w:spacing w:val="-2"/>
          <w:sz w:val="19"/>
        </w:rPr>
        <w:t>Anuruddha</w:t>
      </w:r>
    </w:p>
    <w:p>
      <w:pPr>
        <w:pStyle w:val="BodyText"/>
        <w:spacing w:before="49"/>
        <w:rPr>
          <w:rFonts w:ascii="Verdana"/>
          <w:b/>
          <w:sz w:val="19"/>
        </w:rPr>
      </w:pPr>
    </w:p>
    <w:p>
      <w:pPr>
        <w:pStyle w:val="ListParagraph"/>
        <w:numPr>
          <w:ilvl w:val="1"/>
          <w:numId w:val="70"/>
        </w:numPr>
        <w:tabs>
          <w:tab w:pos="621" w:val="left" w:leader="none"/>
        </w:tabs>
        <w:spacing w:line="230" w:lineRule="auto" w:before="0" w:after="0"/>
        <w:ind w:left="360" w:right="353" w:firstLine="0"/>
        <w:jc w:val="both"/>
        <w:rPr>
          <w:sz w:val="24"/>
        </w:rPr>
      </w:pPr>
      <w:r>
        <w:rPr>
          <w:sz w:val="24"/>
        </w:rPr>
        <w:t>Một thời, Thế Tôn trú ở Kosambi, tại khu vườn Ghosita. Lúc bấy giờ Tôn giả Anuruddha, đang đi nghỉ ban ngày, ngồi Thiền tịnh. Rồi rất nhiều Thiên nữ với thân khả ái đi đến Tôn giả Anuruddha, sau khi đến, đảnh lễ</w:t>
      </w:r>
      <w:r>
        <w:rPr>
          <w:spacing w:val="-3"/>
          <w:sz w:val="24"/>
        </w:rPr>
        <w:t> </w:t>
      </w:r>
      <w:r>
        <w:rPr>
          <w:sz w:val="24"/>
        </w:rPr>
        <w:t>Tôn</w:t>
      </w:r>
      <w:r>
        <w:rPr>
          <w:spacing w:val="-1"/>
          <w:sz w:val="24"/>
        </w:rPr>
        <w:t> </w:t>
      </w:r>
      <w:r>
        <w:rPr>
          <w:sz w:val="24"/>
        </w:rPr>
        <w:t>giả</w:t>
      </w:r>
      <w:r>
        <w:rPr>
          <w:spacing w:val="-1"/>
          <w:sz w:val="24"/>
        </w:rPr>
        <w:t> </w:t>
      </w:r>
      <w:r>
        <w:rPr>
          <w:sz w:val="24"/>
        </w:rPr>
        <w:t>Anuruddha</w:t>
      </w:r>
      <w:r>
        <w:rPr>
          <w:spacing w:val="-1"/>
          <w:sz w:val="24"/>
        </w:rPr>
        <w:t> </w:t>
      </w:r>
      <w:r>
        <w:rPr>
          <w:sz w:val="24"/>
        </w:rPr>
        <w:t>rồi đứng</w:t>
      </w:r>
      <w:r>
        <w:rPr>
          <w:spacing w:val="-3"/>
          <w:sz w:val="24"/>
        </w:rPr>
        <w:t> </w:t>
      </w:r>
      <w:r>
        <w:rPr>
          <w:sz w:val="24"/>
        </w:rPr>
        <w:t>một bên. Ðứng</w:t>
      </w:r>
      <w:r>
        <w:rPr>
          <w:spacing w:val="-3"/>
          <w:sz w:val="24"/>
        </w:rPr>
        <w:t> </w:t>
      </w:r>
      <w:r>
        <w:rPr>
          <w:sz w:val="24"/>
        </w:rPr>
        <w:t>một bên,</w:t>
      </w:r>
      <w:r>
        <w:rPr>
          <w:spacing w:val="-2"/>
          <w:sz w:val="24"/>
        </w:rPr>
        <w:t> </w:t>
      </w:r>
      <w:r>
        <w:rPr>
          <w:sz w:val="24"/>
        </w:rPr>
        <w:t>các</w:t>
      </w:r>
      <w:r>
        <w:rPr>
          <w:spacing w:val="-1"/>
          <w:sz w:val="24"/>
        </w:rPr>
        <w:t> </w:t>
      </w:r>
      <w:r>
        <w:rPr>
          <w:sz w:val="24"/>
        </w:rPr>
        <w:t>Thiên</w:t>
      </w:r>
      <w:r>
        <w:rPr>
          <w:spacing w:val="-2"/>
          <w:sz w:val="24"/>
        </w:rPr>
        <w:t> </w:t>
      </w:r>
      <w:r>
        <w:rPr>
          <w:sz w:val="24"/>
        </w:rPr>
        <w:t>nữ</w:t>
      </w:r>
      <w:r>
        <w:rPr>
          <w:spacing w:val="-3"/>
          <w:sz w:val="24"/>
        </w:rPr>
        <w:t> </w:t>
      </w:r>
      <w:r>
        <w:rPr>
          <w:sz w:val="24"/>
        </w:rPr>
        <w:t>ấy</w:t>
      </w:r>
      <w:r>
        <w:rPr>
          <w:spacing w:val="-7"/>
          <w:sz w:val="24"/>
        </w:rPr>
        <w:t> </w:t>
      </w:r>
      <w:r>
        <w:rPr>
          <w:sz w:val="24"/>
        </w:rPr>
        <w:t>thưa</w:t>
      </w:r>
      <w:r>
        <w:rPr>
          <w:spacing w:val="-3"/>
          <w:sz w:val="24"/>
        </w:rPr>
        <w:t> </w:t>
      </w:r>
      <w:r>
        <w:rPr>
          <w:sz w:val="24"/>
        </w:rPr>
        <w:t>với Tôn</w:t>
      </w:r>
      <w:r>
        <w:rPr>
          <w:spacing w:val="-3"/>
          <w:sz w:val="24"/>
        </w:rPr>
        <w:t> </w:t>
      </w:r>
      <w:r>
        <w:rPr>
          <w:sz w:val="24"/>
        </w:rPr>
        <w:t>giả:</w:t>
      </w:r>
    </w:p>
    <w:p>
      <w:pPr>
        <w:pStyle w:val="BodyText"/>
        <w:spacing w:before="12"/>
      </w:pPr>
    </w:p>
    <w:p>
      <w:pPr>
        <w:pStyle w:val="ListParagraph"/>
        <w:numPr>
          <w:ilvl w:val="2"/>
          <w:numId w:val="70"/>
        </w:numPr>
        <w:tabs>
          <w:tab w:pos="501" w:val="left" w:leader="none"/>
        </w:tabs>
        <w:spacing w:line="230" w:lineRule="auto" w:before="0" w:after="0"/>
        <w:ind w:left="360" w:right="351" w:firstLine="0"/>
        <w:jc w:val="both"/>
        <w:rPr>
          <w:sz w:val="24"/>
        </w:rPr>
      </w:pPr>
      <w:r>
        <w:rPr>
          <w:sz w:val="24"/>
        </w:rPr>
        <w:t>Chúng tôi là những</w:t>
      </w:r>
      <w:r>
        <w:rPr>
          <w:spacing w:val="-1"/>
          <w:sz w:val="24"/>
        </w:rPr>
        <w:t> </w:t>
      </w:r>
      <w:r>
        <w:rPr>
          <w:sz w:val="24"/>
        </w:rPr>
        <w:t>thiên nữ với thân khả ái. Trên ba địa hạt, chúng tôi có quyền lực và có tự tại! Thưa Tôn giả, chúng tôi muốn có hình sắc như thế nào, chúng tôi liền được hình sắc ấy ngay lập tức. Chúng tội muốn được tiếng như thế nào, chúng tôi liển được tiếng như thế ấy ngay lập tức. Chúng tôi muốn được lạc thọ như thế nào, chúng tôi liền được lạc ấy ngay lập tức. Thưa Tôn giả Anurudha, chúng tôi là những thiên nữ với thân khả ái. Trên ba địa hạt, chúng tôi có quyền lực và có tự tại.</w:t>
      </w:r>
    </w:p>
    <w:p>
      <w:pPr>
        <w:pStyle w:val="BodyText"/>
        <w:spacing w:before="10"/>
      </w:pPr>
    </w:p>
    <w:p>
      <w:pPr>
        <w:pStyle w:val="ListParagraph"/>
        <w:numPr>
          <w:ilvl w:val="1"/>
          <w:numId w:val="70"/>
        </w:numPr>
        <w:tabs>
          <w:tab w:pos="601" w:val="left" w:leader="none"/>
        </w:tabs>
        <w:spacing w:line="230" w:lineRule="auto" w:before="0" w:after="0"/>
        <w:ind w:left="360" w:right="351" w:firstLine="0"/>
        <w:jc w:val="both"/>
        <w:rPr>
          <w:sz w:val="24"/>
        </w:rPr>
      </w:pPr>
      <w:r>
        <w:rPr>
          <w:sz w:val="24"/>
        </w:rPr>
        <w:t>Rồi Tôn giả Anuruddha suy</w:t>
      </w:r>
      <w:r>
        <w:rPr>
          <w:spacing w:val="-2"/>
          <w:sz w:val="24"/>
        </w:rPr>
        <w:t> </w:t>
      </w:r>
      <w:r>
        <w:rPr>
          <w:sz w:val="24"/>
        </w:rPr>
        <w:t>nghĩ: “Mong rằng các Thiên nữ này</w:t>
      </w:r>
      <w:r>
        <w:rPr>
          <w:spacing w:val="-2"/>
          <w:sz w:val="24"/>
        </w:rPr>
        <w:t> </w:t>
      </w:r>
      <w:r>
        <w:rPr>
          <w:sz w:val="24"/>
        </w:rPr>
        <w:t>tất cả trở thành xanh, dung sắc xanh, y áo xanh, trang điểm xanh”. Rồi các Thiên nữ ấy, biết được tâm của Tôn giả Anuruddha, tất cả đều trở thành xanh, dung sắc xanh, y áo xanh, trang điểm xanh. Rồi Tôn giả Anuruddha suy nghĩ như sau: “Mong rằng các Thiên nữ này tất cả trở thành vàng ... tất cả trở thành đỏ ... tất cả trở thành trắng, dung sắc trắng, y áo trắng, trang sức trắng. Rồi các Thiên nữ ấy, biết được tâm của Tôn giả Anuruddha, tất cả đều trở thành trắng, dung sắc trắng, y</w:t>
      </w:r>
      <w:r>
        <w:rPr>
          <w:spacing w:val="-3"/>
          <w:sz w:val="24"/>
        </w:rPr>
        <w:t> </w:t>
      </w:r>
      <w:r>
        <w:rPr>
          <w:sz w:val="24"/>
        </w:rPr>
        <w:t>áo trắng, trang sức trắng. Rồi các Thiên nữ ấy, một người hát, một người múa, một người vỗ tay. Ví như năm loại nhạc khí, khéo hòa điệu, khéo chơi, khéo đánh bởi người thiện xảo, thời tiếng phát ra được đáng ưa, khả lạc, khả dục, khả ái, mê ly. Cũng vậy, là nhạc của các Thiên nữ khéo trang điểm ấy, tiếng phát ra được đáng ưa, khả lạc, khả dục, khả ái, mê ly. Nhưng Tôn</w:t>
      </w:r>
      <w:r>
        <w:rPr>
          <w:spacing w:val="80"/>
          <w:sz w:val="24"/>
        </w:rPr>
        <w:t> </w:t>
      </w:r>
      <w:r>
        <w:rPr>
          <w:sz w:val="24"/>
        </w:rPr>
        <w:t>giả Anuruddha giữ các căn nhiếp phục. Các Thiên nữ ấy nghĩ rằng: “Tôn giả Anuruddha không có thưởng thức”, liền biến mất tại chỗ.</w:t>
      </w:r>
    </w:p>
    <w:p>
      <w:pPr>
        <w:pStyle w:val="BodyText"/>
        <w:spacing w:before="16"/>
      </w:pPr>
    </w:p>
    <w:p>
      <w:pPr>
        <w:pStyle w:val="ListParagraph"/>
        <w:numPr>
          <w:ilvl w:val="1"/>
          <w:numId w:val="70"/>
        </w:numPr>
        <w:tabs>
          <w:tab w:pos="601" w:val="left" w:leader="none"/>
        </w:tabs>
        <w:spacing w:line="230" w:lineRule="auto" w:before="0" w:after="0"/>
        <w:ind w:left="360" w:right="354" w:firstLine="0"/>
        <w:jc w:val="both"/>
        <w:rPr>
          <w:sz w:val="24"/>
        </w:rPr>
      </w:pPr>
      <w:r>
        <w:rPr>
          <w:sz w:val="24"/>
        </w:rPr>
        <w:t>Rồi Tôn giả Anuruddha, vào buổi chiều, từ Thiền định đứng dậy</w:t>
      </w:r>
      <w:r>
        <w:rPr>
          <w:spacing w:val="-2"/>
          <w:sz w:val="24"/>
        </w:rPr>
        <w:t> </w:t>
      </w:r>
      <w:r>
        <w:rPr>
          <w:sz w:val="24"/>
        </w:rPr>
        <w:t>đi đến Thế Tôn; sau khi đến, đảnh lễ Thế Tôn rồi ngồi xuống một bên. Ngồi xuống một bên, Tôn giả Anuruddha bạch Thế Tôn:</w:t>
      </w:r>
    </w:p>
    <w:p>
      <w:pPr>
        <w:pStyle w:val="BodyText"/>
        <w:spacing w:before="5"/>
      </w:pPr>
    </w:p>
    <w:p>
      <w:pPr>
        <w:pStyle w:val="ListParagraph"/>
        <w:numPr>
          <w:ilvl w:val="2"/>
          <w:numId w:val="70"/>
        </w:numPr>
        <w:tabs>
          <w:tab w:pos="503" w:val="left" w:leader="none"/>
        </w:tabs>
        <w:spacing w:line="232" w:lineRule="auto" w:before="0" w:after="0"/>
        <w:ind w:left="360" w:right="355" w:firstLine="0"/>
        <w:jc w:val="both"/>
        <w:rPr>
          <w:sz w:val="24"/>
        </w:rPr>
      </w:pPr>
      <w:r>
        <w:rPr>
          <w:sz w:val="24"/>
        </w:rPr>
        <w:t>Bạch Thế Tôn, ở đây, con đang</w:t>
      </w:r>
      <w:r>
        <w:rPr>
          <w:spacing w:val="-1"/>
          <w:sz w:val="24"/>
        </w:rPr>
        <w:t> </w:t>
      </w:r>
      <w:r>
        <w:rPr>
          <w:sz w:val="24"/>
        </w:rPr>
        <w:t>đi nghỉ ban ngày, ngồi Thiền tịnh. Rồi rất nhiều Thiên nữ với thân khả ái đi đến con, sau khi đến, đảnh lễ con rồi đứng một bên. Ðứng một bên, các Thiên nữ ấy thưa với con:</w:t>
      </w:r>
    </w:p>
    <w:p>
      <w:pPr>
        <w:pStyle w:val="BodyText"/>
        <w:spacing w:before="7"/>
      </w:pPr>
    </w:p>
    <w:p>
      <w:pPr>
        <w:pStyle w:val="ListParagraph"/>
        <w:numPr>
          <w:ilvl w:val="2"/>
          <w:numId w:val="70"/>
        </w:numPr>
        <w:tabs>
          <w:tab w:pos="501" w:val="left" w:leader="none"/>
        </w:tabs>
        <w:spacing w:line="230" w:lineRule="auto" w:before="0" w:after="0"/>
        <w:ind w:left="360" w:right="351" w:firstLine="0"/>
        <w:jc w:val="both"/>
        <w:rPr>
          <w:sz w:val="24"/>
        </w:rPr>
      </w:pPr>
      <w:r>
        <w:rPr>
          <w:sz w:val="24"/>
        </w:rPr>
        <w:t>Chúng tôi là những</w:t>
      </w:r>
      <w:r>
        <w:rPr>
          <w:spacing w:val="-1"/>
          <w:sz w:val="24"/>
        </w:rPr>
        <w:t> </w:t>
      </w:r>
      <w:r>
        <w:rPr>
          <w:sz w:val="24"/>
        </w:rPr>
        <w:t>thiên nữ với thân khả ái. Trên ba địa hạt, chúng tôi có quyền lực và có tự tại! Thưa Tôn giả, chúng tôi muốn có hình sắc như thế nào, chúng tôi liền được hình sắc ấy ngay lập tức. Chúng tội muốn có tiếng như thế nào, chúng tôi liển được tiếng như thế ấy ngay lập tức. Chúng tôi muốn được</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591"/>
      </w:pPr>
      <w:r>
        <w:rPr/>
        <w:t>lạc</w:t>
      </w:r>
      <w:r>
        <w:rPr>
          <w:spacing w:val="-3"/>
        </w:rPr>
        <w:t> </w:t>
      </w:r>
      <w:r>
        <w:rPr/>
        <w:t>thọ</w:t>
      </w:r>
      <w:r>
        <w:rPr>
          <w:spacing w:val="-1"/>
        </w:rPr>
        <w:t> </w:t>
      </w:r>
      <w:r>
        <w:rPr/>
        <w:t>như</w:t>
      </w:r>
      <w:r>
        <w:rPr>
          <w:spacing w:val="-1"/>
        </w:rPr>
        <w:t> </w:t>
      </w:r>
      <w:r>
        <w:rPr/>
        <w:t>thế</w:t>
      </w:r>
      <w:r>
        <w:rPr>
          <w:spacing w:val="-3"/>
        </w:rPr>
        <w:t> </w:t>
      </w:r>
      <w:r>
        <w:rPr/>
        <w:t>nào, chúng</w:t>
      </w:r>
      <w:r>
        <w:rPr>
          <w:spacing w:val="-4"/>
        </w:rPr>
        <w:t> </w:t>
      </w:r>
      <w:r>
        <w:rPr/>
        <w:t>tôi</w:t>
      </w:r>
      <w:r>
        <w:rPr>
          <w:spacing w:val="-1"/>
        </w:rPr>
        <w:t> </w:t>
      </w:r>
      <w:r>
        <w:rPr/>
        <w:t>liền</w:t>
      </w:r>
      <w:r>
        <w:rPr>
          <w:spacing w:val="-2"/>
        </w:rPr>
        <w:t> </w:t>
      </w:r>
      <w:r>
        <w:rPr/>
        <w:t>được</w:t>
      </w:r>
      <w:r>
        <w:rPr>
          <w:spacing w:val="-3"/>
        </w:rPr>
        <w:t> </w:t>
      </w:r>
      <w:r>
        <w:rPr/>
        <w:t>lạc</w:t>
      </w:r>
      <w:r>
        <w:rPr>
          <w:spacing w:val="-3"/>
        </w:rPr>
        <w:t> </w:t>
      </w:r>
      <w:r>
        <w:rPr/>
        <w:t>thọ</w:t>
      </w:r>
      <w:r>
        <w:rPr>
          <w:spacing w:val="-1"/>
        </w:rPr>
        <w:t> </w:t>
      </w:r>
      <w:r>
        <w:rPr/>
        <w:t>ấy</w:t>
      </w:r>
      <w:r>
        <w:rPr>
          <w:spacing w:val="-4"/>
        </w:rPr>
        <w:t> </w:t>
      </w:r>
      <w:r>
        <w:rPr/>
        <w:t>ngay</w:t>
      </w:r>
      <w:r>
        <w:rPr>
          <w:spacing w:val="-6"/>
        </w:rPr>
        <w:t> </w:t>
      </w:r>
      <w:r>
        <w:rPr/>
        <w:t>lập</w:t>
      </w:r>
      <w:r>
        <w:rPr>
          <w:spacing w:val="-1"/>
        </w:rPr>
        <w:t> </w:t>
      </w:r>
      <w:r>
        <w:rPr/>
        <w:t>tức.</w:t>
      </w:r>
      <w:r>
        <w:rPr>
          <w:spacing w:val="-1"/>
        </w:rPr>
        <w:t> </w:t>
      </w:r>
      <w:r>
        <w:rPr/>
        <w:t>Thưa</w:t>
      </w:r>
      <w:r>
        <w:rPr>
          <w:spacing w:val="-3"/>
        </w:rPr>
        <w:t> </w:t>
      </w:r>
      <w:r>
        <w:rPr/>
        <w:t>Tôn</w:t>
      </w:r>
      <w:r>
        <w:rPr>
          <w:spacing w:val="-1"/>
        </w:rPr>
        <w:t> </w:t>
      </w:r>
      <w:r>
        <w:rPr/>
        <w:t>giả,</w:t>
      </w:r>
      <w:r>
        <w:rPr>
          <w:spacing w:val="-1"/>
        </w:rPr>
        <w:t> </w:t>
      </w:r>
      <w:r>
        <w:rPr/>
        <w:t>Anurudha</w:t>
      </w:r>
      <w:r>
        <w:rPr>
          <w:spacing w:val="-1"/>
        </w:rPr>
        <w:t> </w:t>
      </w:r>
      <w:r>
        <w:rPr/>
        <w:t>chúng</w:t>
      </w:r>
      <w:r>
        <w:rPr>
          <w:spacing w:val="-4"/>
        </w:rPr>
        <w:t> </w:t>
      </w:r>
      <w:r>
        <w:rPr/>
        <w:t>tôi</w:t>
      </w:r>
      <w:r>
        <w:rPr>
          <w:spacing w:val="-1"/>
        </w:rPr>
        <w:t> </w:t>
      </w:r>
      <w:r>
        <w:rPr/>
        <w:t>là những thiên nữ với thân hình khả ái. Trên ba địa hạt, chúng tôi có quyền lực và có tự tại.</w:t>
      </w:r>
    </w:p>
    <w:p>
      <w:pPr>
        <w:pStyle w:val="BodyText"/>
        <w:spacing w:before="6"/>
      </w:pPr>
    </w:p>
    <w:p>
      <w:pPr>
        <w:pStyle w:val="BodyText"/>
        <w:spacing w:line="230" w:lineRule="auto"/>
        <w:ind w:left="360" w:right="353"/>
        <w:jc w:val="both"/>
      </w:pPr>
      <w:r>
        <w:rPr/>
        <w:t>2. Bạch Thế Tôn. Con suy nghĩ như sau: “Mong rằng các Thiên nữ này tất cả trở thành xanh, dung sắc xanh, y áo xanh, trang điểm xanh”. Rồi các Thiên nữ ấy, biết được tâm của con, tất cả đều trở thành xanh, dung sắc xanh, y</w:t>
      </w:r>
      <w:r>
        <w:rPr>
          <w:spacing w:val="-4"/>
        </w:rPr>
        <w:t> </w:t>
      </w:r>
      <w:r>
        <w:rPr/>
        <w:t>áo xanh, trang điểm xanh. Rồi bạch Thế Tôn, con suy</w:t>
      </w:r>
      <w:r>
        <w:rPr>
          <w:spacing w:val="-2"/>
        </w:rPr>
        <w:t> </w:t>
      </w:r>
      <w:r>
        <w:rPr/>
        <w:t>nghĩ như sau: “Mong rằng các Thiên</w:t>
      </w:r>
      <w:r>
        <w:rPr>
          <w:spacing w:val="-2"/>
        </w:rPr>
        <w:t> </w:t>
      </w:r>
      <w:r>
        <w:rPr/>
        <w:t>nữ này</w:t>
      </w:r>
      <w:r>
        <w:rPr>
          <w:spacing w:val="-7"/>
        </w:rPr>
        <w:t> </w:t>
      </w:r>
      <w:r>
        <w:rPr/>
        <w:t>tất</w:t>
      </w:r>
      <w:r>
        <w:rPr>
          <w:spacing w:val="-1"/>
        </w:rPr>
        <w:t> </w:t>
      </w:r>
      <w:r>
        <w:rPr/>
        <w:t>cả trở</w:t>
      </w:r>
      <w:r>
        <w:rPr>
          <w:spacing w:val="-2"/>
        </w:rPr>
        <w:t> </w:t>
      </w:r>
      <w:r>
        <w:rPr/>
        <w:t>thành</w:t>
      </w:r>
      <w:r>
        <w:rPr>
          <w:spacing w:val="-2"/>
        </w:rPr>
        <w:t> </w:t>
      </w:r>
      <w:r>
        <w:rPr/>
        <w:t>vàng</w:t>
      </w:r>
      <w:r>
        <w:rPr>
          <w:spacing w:val="-4"/>
        </w:rPr>
        <w:t> </w:t>
      </w:r>
      <w:r>
        <w:rPr/>
        <w:t>...</w:t>
      </w:r>
      <w:r>
        <w:rPr>
          <w:spacing w:val="-2"/>
        </w:rPr>
        <w:t> </w:t>
      </w:r>
      <w:r>
        <w:rPr/>
        <w:t>tất</w:t>
      </w:r>
      <w:r>
        <w:rPr>
          <w:spacing w:val="-1"/>
        </w:rPr>
        <w:t> </w:t>
      </w:r>
      <w:r>
        <w:rPr/>
        <w:t>cả</w:t>
      </w:r>
      <w:r>
        <w:rPr>
          <w:spacing w:val="-2"/>
        </w:rPr>
        <w:t> </w:t>
      </w:r>
      <w:r>
        <w:rPr/>
        <w:t>trở thành</w:t>
      </w:r>
      <w:r>
        <w:rPr>
          <w:spacing w:val="-2"/>
        </w:rPr>
        <w:t> </w:t>
      </w:r>
      <w:r>
        <w:rPr/>
        <w:t>đỏ ... tất</w:t>
      </w:r>
      <w:r>
        <w:rPr>
          <w:spacing w:val="-2"/>
        </w:rPr>
        <w:t> </w:t>
      </w:r>
      <w:r>
        <w:rPr/>
        <w:t>cả</w:t>
      </w:r>
      <w:r>
        <w:rPr>
          <w:spacing w:val="-3"/>
        </w:rPr>
        <w:t> </w:t>
      </w:r>
      <w:r>
        <w:rPr/>
        <w:t>trở thành</w:t>
      </w:r>
      <w:r>
        <w:rPr>
          <w:spacing w:val="-1"/>
        </w:rPr>
        <w:t> </w:t>
      </w:r>
      <w:r>
        <w:rPr/>
        <w:t>trắng,</w:t>
      </w:r>
      <w:r>
        <w:rPr>
          <w:spacing w:val="-2"/>
        </w:rPr>
        <w:t> </w:t>
      </w:r>
      <w:r>
        <w:rPr/>
        <w:t>dung</w:t>
      </w:r>
      <w:r>
        <w:rPr>
          <w:spacing w:val="-2"/>
        </w:rPr>
        <w:t> </w:t>
      </w:r>
      <w:r>
        <w:rPr/>
        <w:t>sắc trắng, y</w:t>
      </w:r>
      <w:r>
        <w:rPr>
          <w:spacing w:val="-4"/>
        </w:rPr>
        <w:t> </w:t>
      </w:r>
      <w:r>
        <w:rPr/>
        <w:t>áo trắng, trang sức trắng. Rồi bạch Thế Tôn, các Thiên nữ ấy, biết được tâm của con, tất cả đều trở thành trắng, dung sắc trắng, y áo trắng, trang sức trắng. Rồi bạch Thế Tôn, các Thiên nữ ấy, một người hát, một người múa, một người vỗ tay. Ví như năm loại nhạc khí, khéo hòa điệu, khéo chơi, khéo đánh bởi người thiện xảo, thời tiếng phát ra được đáng ưa, khả lạc, khả dục, khả ái, mê ly. Cũng vậy, là nhạc của các Thiên nữ khéo trang điểm ấy, tiếng phát ra được dịu ngọt, đáng ưa, khả lạc, khả dục, khả ái, mê ly. Nhưng bạch Thế Tôn, con giữ các căn nhiếp phục. Các Thiên nữ ấy nghĩ rằng: “Con không có thưởng thức”, liền biến mất tại chỗ.</w:t>
      </w:r>
    </w:p>
    <w:p>
      <w:pPr>
        <w:pStyle w:val="BodyText"/>
        <w:spacing w:before="12"/>
      </w:pPr>
    </w:p>
    <w:p>
      <w:pPr>
        <w:pStyle w:val="BodyText"/>
        <w:spacing w:line="232" w:lineRule="auto"/>
        <w:ind w:left="360" w:right="591"/>
      </w:pPr>
      <w:r>
        <w:rPr/>
        <w:t>Bạch</w:t>
      </w:r>
      <w:r>
        <w:rPr>
          <w:spacing w:val="16"/>
        </w:rPr>
        <w:t> </w:t>
      </w:r>
      <w:r>
        <w:rPr/>
        <w:t>Thế Tôn, thành tựu bao nhiêu pháp, nữ nhân sau khi thân hoại mạng chung,</w:t>
      </w:r>
      <w:r>
        <w:rPr>
          <w:spacing w:val="16"/>
        </w:rPr>
        <w:t> </w:t>
      </w:r>
      <w:r>
        <w:rPr/>
        <w:t>được sanh cộng trú</w:t>
      </w:r>
      <w:r>
        <w:rPr>
          <w:spacing w:val="40"/>
        </w:rPr>
        <w:t> </w:t>
      </w:r>
      <w:r>
        <w:rPr/>
        <w:t>với các Thiên nữ ấy với thân khả ái?</w:t>
      </w:r>
    </w:p>
    <w:p>
      <w:pPr>
        <w:pStyle w:val="BodyText"/>
        <w:spacing w:before="7"/>
      </w:pPr>
    </w:p>
    <w:p>
      <w:pPr>
        <w:pStyle w:val="ListParagraph"/>
        <w:numPr>
          <w:ilvl w:val="1"/>
          <w:numId w:val="70"/>
        </w:numPr>
        <w:tabs>
          <w:tab w:pos="609" w:val="left" w:leader="none"/>
        </w:tabs>
        <w:spacing w:line="230" w:lineRule="auto" w:before="0" w:after="0"/>
        <w:ind w:left="360" w:right="355" w:firstLine="0"/>
        <w:jc w:val="both"/>
        <w:rPr>
          <w:sz w:val="24"/>
        </w:rPr>
      </w:pPr>
      <w:r>
        <w:rPr>
          <w:sz w:val="24"/>
        </w:rPr>
        <w:t>- Này, Anuruddha, đầy đủ tám pháp, nữ nhân sau khi thân hoại mạng chung, được sanh cộng trú với các Thiên nữ ấy với thân khả ái. Thế nào là tám?</w:t>
      </w:r>
    </w:p>
    <w:p>
      <w:pPr>
        <w:pStyle w:val="BodyText"/>
        <w:spacing w:before="10"/>
      </w:pPr>
    </w:p>
    <w:p>
      <w:pPr>
        <w:pStyle w:val="ListParagraph"/>
        <w:numPr>
          <w:ilvl w:val="1"/>
          <w:numId w:val="70"/>
        </w:numPr>
        <w:tabs>
          <w:tab w:pos="601" w:val="left" w:leader="none"/>
        </w:tabs>
        <w:spacing w:line="230" w:lineRule="auto" w:before="0" w:after="0"/>
        <w:ind w:left="360" w:right="350" w:firstLine="0"/>
        <w:jc w:val="both"/>
        <w:rPr>
          <w:sz w:val="24"/>
        </w:rPr>
      </w:pPr>
      <w:r>
        <w:rPr>
          <w:sz w:val="24"/>
        </w:rPr>
        <w:t>Ở đây, này</w:t>
      </w:r>
      <w:r>
        <w:rPr>
          <w:spacing w:val="-2"/>
          <w:sz w:val="24"/>
        </w:rPr>
        <w:t> </w:t>
      </w:r>
      <w:r>
        <w:rPr>
          <w:sz w:val="24"/>
        </w:rPr>
        <w:t>Anuruddha, nữ nhân đối với người chồng nào mẹ cha gả cho, vì muốn lợi ích, vì tìm hạnh phúc, vì lòng thương tưởng, vì lòng từ mẫn khởi lên đối với người ấy, nữ nhân dậy trước, đi ngủ sau cùng, vui lòng nhận mọi công việc, xử sự đẹp lòng, lời nói dễ thương. Những ai có người chồng kính trọng Sa-môn, Bà-la-môn như cha mẹ, nữ nhân ấy cung kính tôn trọng, đảnh lễ, cúng dường, và khi họ đến,</w:t>
      </w:r>
      <w:r>
        <w:rPr>
          <w:spacing w:val="-2"/>
          <w:sz w:val="24"/>
        </w:rPr>
        <w:t> </w:t>
      </w:r>
      <w:r>
        <w:rPr>
          <w:sz w:val="24"/>
        </w:rPr>
        <w:t>sẽ dâng</w:t>
      </w:r>
      <w:r>
        <w:rPr>
          <w:spacing w:val="-4"/>
          <w:sz w:val="24"/>
        </w:rPr>
        <w:t> </w:t>
      </w:r>
      <w:r>
        <w:rPr>
          <w:sz w:val="24"/>
        </w:rPr>
        <w:t>hiến</w:t>
      </w:r>
      <w:r>
        <w:rPr>
          <w:spacing w:val="-2"/>
          <w:sz w:val="24"/>
        </w:rPr>
        <w:t> </w:t>
      </w:r>
      <w:r>
        <w:rPr>
          <w:sz w:val="24"/>
        </w:rPr>
        <w:t>chỗ ngồi và</w:t>
      </w:r>
      <w:r>
        <w:rPr>
          <w:spacing w:val="-1"/>
          <w:sz w:val="24"/>
        </w:rPr>
        <w:t> </w:t>
      </w:r>
      <w:r>
        <w:rPr>
          <w:sz w:val="24"/>
        </w:rPr>
        <w:t>nước.</w:t>
      </w:r>
      <w:r>
        <w:rPr>
          <w:spacing w:val="-2"/>
          <w:sz w:val="24"/>
        </w:rPr>
        <w:t> </w:t>
      </w:r>
      <w:r>
        <w:rPr>
          <w:sz w:val="24"/>
        </w:rPr>
        <w:t>Phàm</w:t>
      </w:r>
      <w:r>
        <w:rPr>
          <w:spacing w:val="-2"/>
          <w:sz w:val="24"/>
        </w:rPr>
        <w:t> </w:t>
      </w:r>
      <w:r>
        <w:rPr>
          <w:sz w:val="24"/>
        </w:rPr>
        <w:t>có</w:t>
      </w:r>
      <w:r>
        <w:rPr>
          <w:spacing w:val="-2"/>
          <w:sz w:val="24"/>
        </w:rPr>
        <w:t> </w:t>
      </w:r>
      <w:r>
        <w:rPr>
          <w:sz w:val="24"/>
        </w:rPr>
        <w:t>những</w:t>
      </w:r>
      <w:r>
        <w:rPr>
          <w:spacing w:val="-5"/>
          <w:sz w:val="24"/>
        </w:rPr>
        <w:t> </w:t>
      </w:r>
      <w:r>
        <w:rPr>
          <w:sz w:val="24"/>
        </w:rPr>
        <w:t>việc</w:t>
      </w:r>
      <w:r>
        <w:rPr>
          <w:spacing w:val="-2"/>
          <w:sz w:val="24"/>
        </w:rPr>
        <w:t> </w:t>
      </w:r>
      <w:r>
        <w:rPr>
          <w:sz w:val="24"/>
        </w:rPr>
        <w:t>trong</w:t>
      </w:r>
      <w:r>
        <w:rPr>
          <w:spacing w:val="-1"/>
          <w:sz w:val="24"/>
        </w:rPr>
        <w:t> </w:t>
      </w:r>
      <w:r>
        <w:rPr>
          <w:sz w:val="24"/>
        </w:rPr>
        <w:t>nhà,</w:t>
      </w:r>
      <w:r>
        <w:rPr>
          <w:spacing w:val="-2"/>
          <w:sz w:val="24"/>
        </w:rPr>
        <w:t> </w:t>
      </w:r>
      <w:r>
        <w:rPr>
          <w:sz w:val="24"/>
        </w:rPr>
        <w:t>thuộc về</w:t>
      </w:r>
      <w:r>
        <w:rPr>
          <w:spacing w:val="-3"/>
          <w:sz w:val="24"/>
        </w:rPr>
        <w:t> </w:t>
      </w:r>
      <w:r>
        <w:rPr>
          <w:sz w:val="24"/>
        </w:rPr>
        <w:t>len</w:t>
      </w:r>
      <w:r>
        <w:rPr>
          <w:spacing w:val="-3"/>
          <w:sz w:val="24"/>
        </w:rPr>
        <w:t> </w:t>
      </w:r>
      <w:r>
        <w:rPr>
          <w:sz w:val="24"/>
        </w:rPr>
        <w:t>hay</w:t>
      </w:r>
      <w:r>
        <w:rPr>
          <w:spacing w:val="-4"/>
          <w:sz w:val="24"/>
        </w:rPr>
        <w:t> </w:t>
      </w:r>
      <w:r>
        <w:rPr>
          <w:sz w:val="24"/>
        </w:rPr>
        <w:t>vải bông, ở</w:t>
      </w:r>
      <w:r>
        <w:rPr>
          <w:spacing w:val="-2"/>
          <w:sz w:val="24"/>
        </w:rPr>
        <w:t> </w:t>
      </w:r>
      <w:r>
        <w:rPr>
          <w:sz w:val="24"/>
        </w:rPr>
        <w:t>đây, nữ nhân ấy thông thạo, không biếng nhác, tự tìm phương pháp làm, vừa đủ để tự mình làm, vừa đủ để sắp đặt người làm. Trong nhà người chồng, phàm có nô tỳ nào, hay người đưa tin, hay người công thợ, nữ nhân biết công việc của họ với công việc đã làm, biết sự thiếu xót của họ với công việc không làm; biết sức mạnh hay sức không mạnh của những người đau bệnh; biết chia các đồ ăn, loại cứng và loại mềm, mỗi</w:t>
      </w:r>
      <w:r>
        <w:rPr>
          <w:spacing w:val="-2"/>
          <w:sz w:val="24"/>
        </w:rPr>
        <w:t> </w:t>
      </w:r>
      <w:r>
        <w:rPr>
          <w:sz w:val="24"/>
        </w:rPr>
        <w:t>người</w:t>
      </w:r>
      <w:r>
        <w:rPr>
          <w:spacing w:val="-1"/>
          <w:sz w:val="24"/>
        </w:rPr>
        <w:t> </w:t>
      </w:r>
      <w:r>
        <w:rPr>
          <w:sz w:val="24"/>
        </w:rPr>
        <w:t>tùy</w:t>
      </w:r>
      <w:r>
        <w:rPr>
          <w:spacing w:val="-7"/>
          <w:sz w:val="24"/>
        </w:rPr>
        <w:t> </w:t>
      </w:r>
      <w:r>
        <w:rPr>
          <w:sz w:val="24"/>
        </w:rPr>
        <w:t>theo</w:t>
      </w:r>
      <w:r>
        <w:rPr>
          <w:spacing w:val="-2"/>
          <w:sz w:val="24"/>
        </w:rPr>
        <w:t> </w:t>
      </w:r>
      <w:r>
        <w:rPr>
          <w:sz w:val="24"/>
        </w:rPr>
        <w:t>từng</w:t>
      </w:r>
      <w:r>
        <w:rPr>
          <w:spacing w:val="-2"/>
          <w:sz w:val="24"/>
        </w:rPr>
        <w:t> </w:t>
      </w:r>
      <w:r>
        <w:rPr>
          <w:sz w:val="24"/>
        </w:rPr>
        <w:t>phần</w:t>
      </w:r>
      <w:r>
        <w:rPr>
          <w:spacing w:val="-2"/>
          <w:sz w:val="24"/>
        </w:rPr>
        <w:t> </w:t>
      </w:r>
      <w:r>
        <w:rPr>
          <w:sz w:val="24"/>
        </w:rPr>
        <w:t>của</w:t>
      </w:r>
      <w:r>
        <w:rPr>
          <w:spacing w:val="-3"/>
          <w:sz w:val="24"/>
        </w:rPr>
        <w:t> </w:t>
      </w:r>
      <w:r>
        <w:rPr>
          <w:sz w:val="24"/>
        </w:rPr>
        <w:t>mình.</w:t>
      </w:r>
      <w:r>
        <w:rPr>
          <w:spacing w:val="-2"/>
          <w:sz w:val="24"/>
        </w:rPr>
        <w:t> </w:t>
      </w:r>
      <w:r>
        <w:rPr>
          <w:sz w:val="24"/>
        </w:rPr>
        <w:t>Phàm có tiền</w:t>
      </w:r>
      <w:r>
        <w:rPr>
          <w:spacing w:val="-2"/>
          <w:sz w:val="24"/>
        </w:rPr>
        <w:t> </w:t>
      </w:r>
      <w:r>
        <w:rPr>
          <w:sz w:val="24"/>
        </w:rPr>
        <w:t>bạc, lúa</w:t>
      </w:r>
      <w:r>
        <w:rPr>
          <w:spacing w:val="-1"/>
          <w:sz w:val="24"/>
        </w:rPr>
        <w:t> </w:t>
      </w:r>
      <w:r>
        <w:rPr>
          <w:sz w:val="24"/>
        </w:rPr>
        <w:t>gạo, bạc và vàng</w:t>
      </w:r>
      <w:r>
        <w:rPr>
          <w:spacing w:val="-2"/>
          <w:sz w:val="24"/>
        </w:rPr>
        <w:t> </w:t>
      </w:r>
      <w:r>
        <w:rPr>
          <w:sz w:val="24"/>
        </w:rPr>
        <w:t>người chồng</w:t>
      </w:r>
      <w:r>
        <w:rPr>
          <w:spacing w:val="-2"/>
          <w:sz w:val="24"/>
        </w:rPr>
        <w:t> </w:t>
      </w:r>
      <w:r>
        <w:rPr>
          <w:sz w:val="24"/>
        </w:rPr>
        <w:t>đem về, nữ nhân ấy bảo vệ, phòng hộ chúng, giữ gìn để khỏi ăn trộm, ăn cắp, kẻ uống rượu, kẻ phá hoại. Nữ cư sĩ quy y</w:t>
      </w:r>
      <w:r>
        <w:rPr>
          <w:spacing w:val="-2"/>
          <w:sz w:val="24"/>
        </w:rPr>
        <w:t> </w:t>
      </w:r>
      <w:r>
        <w:rPr>
          <w:sz w:val="24"/>
        </w:rPr>
        <w:t>Phật, quy y</w:t>
      </w:r>
      <w:r>
        <w:rPr>
          <w:spacing w:val="-2"/>
          <w:sz w:val="24"/>
        </w:rPr>
        <w:t> </w:t>
      </w:r>
      <w:r>
        <w:rPr>
          <w:sz w:val="24"/>
        </w:rPr>
        <w:t>Pháp, Quy y</w:t>
      </w:r>
      <w:r>
        <w:rPr>
          <w:spacing w:val="-2"/>
          <w:sz w:val="24"/>
        </w:rPr>
        <w:t> </w:t>
      </w:r>
      <w:r>
        <w:rPr>
          <w:sz w:val="24"/>
        </w:rPr>
        <w:t>Tăng. Nữ cư sĩ giữ giới, từ bỏ sát sanh, từ bỏ lấy</w:t>
      </w:r>
      <w:r>
        <w:rPr>
          <w:spacing w:val="-2"/>
          <w:sz w:val="24"/>
        </w:rPr>
        <w:t> </w:t>
      </w:r>
      <w:r>
        <w:rPr>
          <w:sz w:val="24"/>
        </w:rPr>
        <w:t>của không cho, từ bỏ tà hạnh trong các dục, từ bỏ nói láo, từ bỏ đắm say rượu men, rượu nấu. Nữ cư sĩ bố thí, sống ở gia đình</w:t>
      </w:r>
      <w:r>
        <w:rPr>
          <w:spacing w:val="40"/>
          <w:sz w:val="24"/>
        </w:rPr>
        <w:t> </w:t>
      </w:r>
      <w:r>
        <w:rPr>
          <w:sz w:val="24"/>
        </w:rPr>
        <w:t>với tâm tư từ bỏ uế của xan tham, bố thí rộng rãi, với bàn tay cởi mở, vui thích từ bỏ, sẵn sàng đáp ứng các yêu cầu, vui thích chia xẻ các vật dụng bố thí. Thành tựu tám pháp này, nữ nhân sau khi thân hoại mạng chung, được sanh cộng trú với các chư Thiên ấy với thân khả ái.</w:t>
      </w:r>
    </w:p>
    <w:p>
      <w:pPr>
        <w:pStyle w:val="BodyText"/>
        <w:spacing w:before="11"/>
      </w:pPr>
    </w:p>
    <w:p>
      <w:pPr>
        <w:spacing w:line="232" w:lineRule="auto" w:before="1"/>
        <w:ind w:left="960" w:right="6791" w:firstLine="0"/>
        <w:jc w:val="left"/>
        <w:rPr>
          <w:i/>
          <w:sz w:val="24"/>
        </w:rPr>
      </w:pPr>
      <w:r>
        <w:rPr>
          <w:i/>
          <w:sz w:val="24"/>
        </w:rPr>
        <w:t>Hãy</w:t>
      </w:r>
      <w:r>
        <w:rPr>
          <w:i/>
          <w:spacing w:val="-15"/>
          <w:sz w:val="24"/>
        </w:rPr>
        <w:t> </w:t>
      </w:r>
      <w:r>
        <w:rPr>
          <w:i/>
          <w:sz w:val="24"/>
        </w:rPr>
        <w:t>thường</w:t>
      </w:r>
      <w:r>
        <w:rPr>
          <w:i/>
          <w:spacing w:val="-15"/>
          <w:sz w:val="24"/>
        </w:rPr>
        <w:t> </w:t>
      </w:r>
      <w:r>
        <w:rPr>
          <w:i/>
          <w:sz w:val="24"/>
        </w:rPr>
        <w:t>yêu</w:t>
      </w:r>
      <w:r>
        <w:rPr>
          <w:i/>
          <w:spacing w:val="-15"/>
          <w:sz w:val="24"/>
        </w:rPr>
        <w:t> </w:t>
      </w:r>
      <w:r>
        <w:rPr>
          <w:i/>
          <w:sz w:val="24"/>
        </w:rPr>
        <w:t>thương</w:t>
      </w:r>
      <w:r>
        <w:rPr>
          <w:i/>
          <w:spacing w:val="-15"/>
          <w:sz w:val="24"/>
        </w:rPr>
        <w:t> </w:t>
      </w:r>
      <w:r>
        <w:rPr>
          <w:i/>
          <w:sz w:val="24"/>
        </w:rPr>
        <w:t>chồng Luôn nỗ lực cố gắng</w:t>
      </w:r>
    </w:p>
    <w:p>
      <w:pPr>
        <w:spacing w:line="259" w:lineRule="exact" w:before="0"/>
        <w:ind w:left="960" w:right="0" w:firstLine="0"/>
        <w:jc w:val="left"/>
        <w:rPr>
          <w:i/>
          <w:sz w:val="24"/>
        </w:rPr>
      </w:pPr>
      <w:r>
        <w:rPr>
          <w:i/>
          <w:sz w:val="24"/>
        </w:rPr>
        <w:t>Người</w:t>
      </w:r>
      <w:r>
        <w:rPr>
          <w:i/>
          <w:spacing w:val="-5"/>
          <w:sz w:val="24"/>
        </w:rPr>
        <w:t> </w:t>
      </w:r>
      <w:r>
        <w:rPr>
          <w:i/>
          <w:sz w:val="24"/>
        </w:rPr>
        <w:t>đem</w:t>
      </w:r>
      <w:r>
        <w:rPr>
          <w:i/>
          <w:spacing w:val="-3"/>
          <w:sz w:val="24"/>
        </w:rPr>
        <w:t> </w:t>
      </w:r>
      <w:r>
        <w:rPr>
          <w:i/>
          <w:sz w:val="24"/>
        </w:rPr>
        <w:t>lại</w:t>
      </w:r>
      <w:r>
        <w:rPr>
          <w:i/>
          <w:spacing w:val="-4"/>
          <w:sz w:val="24"/>
        </w:rPr>
        <w:t> </w:t>
      </w:r>
      <w:r>
        <w:rPr>
          <w:i/>
          <w:sz w:val="24"/>
        </w:rPr>
        <w:t>lạc</w:t>
      </w:r>
      <w:r>
        <w:rPr>
          <w:i/>
          <w:spacing w:val="-3"/>
          <w:sz w:val="24"/>
        </w:rPr>
        <w:t> </w:t>
      </w:r>
      <w:r>
        <w:rPr>
          <w:i/>
          <w:spacing w:val="-5"/>
          <w:sz w:val="24"/>
        </w:rPr>
        <w:t>thú</w:t>
      </w:r>
    </w:p>
    <w:p>
      <w:pPr>
        <w:spacing w:line="232" w:lineRule="auto" w:before="0"/>
        <w:ind w:left="960" w:right="6791" w:firstLine="0"/>
        <w:jc w:val="left"/>
        <w:rPr>
          <w:i/>
          <w:sz w:val="24"/>
        </w:rPr>
      </w:pPr>
      <w:r>
        <w:rPr>
          <w:i/>
          <w:sz w:val="24"/>
        </w:rPr>
        <w:t>Chớ</w:t>
      </w:r>
      <w:r>
        <w:rPr>
          <w:i/>
          <w:spacing w:val="-15"/>
          <w:sz w:val="24"/>
        </w:rPr>
        <w:t> </w:t>
      </w:r>
      <w:r>
        <w:rPr>
          <w:i/>
          <w:sz w:val="24"/>
        </w:rPr>
        <w:t>khinh</w:t>
      </w:r>
      <w:r>
        <w:rPr>
          <w:i/>
          <w:spacing w:val="-15"/>
          <w:sz w:val="24"/>
        </w:rPr>
        <w:t> </w:t>
      </w:r>
      <w:r>
        <w:rPr>
          <w:i/>
          <w:sz w:val="24"/>
        </w:rPr>
        <w:t>thường</w:t>
      </w:r>
      <w:r>
        <w:rPr>
          <w:i/>
          <w:spacing w:val="-15"/>
          <w:sz w:val="24"/>
        </w:rPr>
        <w:t> </w:t>
      </w:r>
      <w:r>
        <w:rPr>
          <w:i/>
          <w:sz w:val="24"/>
        </w:rPr>
        <w:t>người</w:t>
      </w:r>
      <w:r>
        <w:rPr>
          <w:i/>
          <w:spacing w:val="-15"/>
          <w:sz w:val="24"/>
        </w:rPr>
        <w:t> </w:t>
      </w:r>
      <w:r>
        <w:rPr>
          <w:i/>
          <w:sz w:val="24"/>
        </w:rPr>
        <w:t>chồng Chớ làm chồng không vui</w:t>
      </w:r>
    </w:p>
    <w:p>
      <w:pPr>
        <w:spacing w:line="230" w:lineRule="auto" w:before="1"/>
        <w:ind w:left="960" w:right="7320" w:firstLine="0"/>
        <w:jc w:val="left"/>
        <w:rPr>
          <w:i/>
          <w:sz w:val="24"/>
        </w:rPr>
      </w:pPr>
      <w:r>
        <w:rPr>
          <w:i/>
          <w:sz w:val="24"/>
        </w:rPr>
        <w:t>Chớ làm chồng tức tối</w:t>
      </w:r>
      <w:r>
        <w:rPr>
          <w:i/>
          <w:spacing w:val="40"/>
          <w:sz w:val="24"/>
        </w:rPr>
        <w:t> </w:t>
      </w:r>
      <w:r>
        <w:rPr>
          <w:i/>
          <w:sz w:val="24"/>
        </w:rPr>
        <w:t>Với những người ganh tị Chồng</w:t>
      </w:r>
      <w:r>
        <w:rPr>
          <w:i/>
          <w:spacing w:val="-15"/>
          <w:sz w:val="24"/>
        </w:rPr>
        <w:t> </w:t>
      </w:r>
      <w:r>
        <w:rPr>
          <w:i/>
          <w:sz w:val="24"/>
        </w:rPr>
        <w:t>cung</w:t>
      </w:r>
      <w:r>
        <w:rPr>
          <w:i/>
          <w:spacing w:val="-15"/>
          <w:sz w:val="24"/>
        </w:rPr>
        <w:t> </w:t>
      </w:r>
      <w:r>
        <w:rPr>
          <w:i/>
          <w:sz w:val="24"/>
        </w:rPr>
        <w:t>kính</w:t>
      </w:r>
      <w:r>
        <w:rPr>
          <w:i/>
          <w:spacing w:val="-15"/>
          <w:sz w:val="24"/>
        </w:rPr>
        <w:t> </w:t>
      </w:r>
      <w:r>
        <w:rPr>
          <w:i/>
          <w:sz w:val="24"/>
        </w:rPr>
        <w:t>những</w:t>
      </w:r>
      <w:r>
        <w:rPr>
          <w:i/>
          <w:spacing w:val="-15"/>
          <w:sz w:val="24"/>
        </w:rPr>
        <w:t> </w:t>
      </w:r>
      <w:r>
        <w:rPr>
          <w:i/>
          <w:sz w:val="24"/>
        </w:rPr>
        <w:t>ai Hãy đảnh lễ tất cả</w:t>
      </w:r>
    </w:p>
    <w:p>
      <w:pPr>
        <w:spacing w:line="261" w:lineRule="exact" w:before="0"/>
        <w:ind w:left="960" w:right="0" w:firstLine="0"/>
        <w:jc w:val="left"/>
        <w:rPr>
          <w:i/>
          <w:sz w:val="24"/>
        </w:rPr>
      </w:pPr>
      <w:r>
        <w:rPr>
          <w:i/>
          <w:sz w:val="24"/>
        </w:rPr>
        <w:t>Vì</w:t>
      </w:r>
      <w:r>
        <w:rPr>
          <w:i/>
          <w:spacing w:val="-5"/>
          <w:sz w:val="24"/>
        </w:rPr>
        <w:t> </w:t>
      </w:r>
      <w:r>
        <w:rPr>
          <w:i/>
          <w:sz w:val="24"/>
        </w:rPr>
        <w:t>nàng</w:t>
      </w:r>
      <w:r>
        <w:rPr>
          <w:i/>
          <w:spacing w:val="-3"/>
          <w:sz w:val="24"/>
        </w:rPr>
        <w:t> </w:t>
      </w:r>
      <w:r>
        <w:rPr>
          <w:i/>
          <w:sz w:val="24"/>
        </w:rPr>
        <w:t>người</w:t>
      </w:r>
      <w:r>
        <w:rPr>
          <w:i/>
          <w:spacing w:val="-2"/>
          <w:sz w:val="24"/>
        </w:rPr>
        <w:t> </w:t>
      </w:r>
      <w:r>
        <w:rPr>
          <w:i/>
          <w:sz w:val="24"/>
        </w:rPr>
        <w:t>có</w:t>
      </w:r>
      <w:r>
        <w:rPr>
          <w:i/>
          <w:spacing w:val="-4"/>
          <w:sz w:val="24"/>
        </w:rPr>
        <w:t> </w:t>
      </w:r>
      <w:r>
        <w:rPr>
          <w:i/>
          <w:spacing w:val="-5"/>
          <w:sz w:val="24"/>
        </w:rPr>
        <w:t>trí</w:t>
      </w:r>
    </w:p>
    <w:p>
      <w:pPr>
        <w:spacing w:line="230" w:lineRule="auto" w:before="4"/>
        <w:ind w:left="960" w:right="7208" w:firstLine="0"/>
        <w:jc w:val="left"/>
        <w:rPr>
          <w:i/>
          <w:sz w:val="24"/>
        </w:rPr>
      </w:pPr>
      <w:r>
        <w:rPr>
          <w:i/>
          <w:sz w:val="24"/>
        </w:rPr>
        <w:t>Hoạt</w:t>
      </w:r>
      <w:r>
        <w:rPr>
          <w:i/>
          <w:spacing w:val="-15"/>
          <w:sz w:val="24"/>
        </w:rPr>
        <w:t> </w:t>
      </w:r>
      <w:r>
        <w:rPr>
          <w:i/>
          <w:sz w:val="24"/>
        </w:rPr>
        <w:t>động</w:t>
      </w:r>
      <w:r>
        <w:rPr>
          <w:i/>
          <w:spacing w:val="-15"/>
          <w:sz w:val="24"/>
        </w:rPr>
        <w:t> </w:t>
      </w:r>
      <w:r>
        <w:rPr>
          <w:i/>
          <w:sz w:val="24"/>
        </w:rPr>
        <w:t>thật</w:t>
      </w:r>
      <w:r>
        <w:rPr>
          <w:i/>
          <w:spacing w:val="-15"/>
          <w:sz w:val="24"/>
        </w:rPr>
        <w:t> </w:t>
      </w:r>
      <w:r>
        <w:rPr>
          <w:i/>
          <w:sz w:val="24"/>
        </w:rPr>
        <w:t>nhanh</w:t>
      </w:r>
      <w:r>
        <w:rPr>
          <w:i/>
          <w:spacing w:val="-15"/>
          <w:sz w:val="24"/>
        </w:rPr>
        <w:t> </w:t>
      </w:r>
      <w:r>
        <w:rPr>
          <w:i/>
          <w:sz w:val="24"/>
        </w:rPr>
        <w:t>nhẹn Giữa các người làm việc Xử sự thật khả ái</w:t>
      </w:r>
    </w:p>
    <w:p>
      <w:pPr>
        <w:spacing w:after="0" w:line="230" w:lineRule="auto"/>
        <w:jc w:val="left"/>
        <w:rPr>
          <w:i/>
          <w:sz w:val="24"/>
        </w:rPr>
        <w:sectPr>
          <w:pgSz w:w="12240" w:h="15840"/>
          <w:pgMar w:header="5" w:footer="0" w:top="960" w:bottom="280" w:left="720" w:right="720"/>
        </w:sectPr>
      </w:pPr>
    </w:p>
    <w:p>
      <w:pPr>
        <w:spacing w:line="230" w:lineRule="auto" w:before="88"/>
        <w:ind w:left="960" w:right="7420" w:firstLine="0"/>
        <w:jc w:val="left"/>
        <w:rPr>
          <w:i/>
          <w:sz w:val="24"/>
        </w:rPr>
      </w:pPr>
      <w:r>
        <w:rPr>
          <w:i/>
          <w:sz w:val="24"/>
        </w:rPr>
        <w:t>Biết giữ tài sản chồng Người vợ xử như vậy Làm</w:t>
      </w:r>
      <w:r>
        <w:rPr>
          <w:i/>
          <w:spacing w:val="-15"/>
          <w:sz w:val="24"/>
        </w:rPr>
        <w:t> </w:t>
      </w:r>
      <w:r>
        <w:rPr>
          <w:i/>
          <w:sz w:val="24"/>
        </w:rPr>
        <w:t>thỏa</w:t>
      </w:r>
      <w:r>
        <w:rPr>
          <w:i/>
          <w:spacing w:val="-15"/>
          <w:sz w:val="24"/>
        </w:rPr>
        <w:t> </w:t>
      </w:r>
      <w:r>
        <w:rPr>
          <w:i/>
          <w:sz w:val="24"/>
        </w:rPr>
        <w:t>mãn</w:t>
      </w:r>
      <w:r>
        <w:rPr>
          <w:i/>
          <w:spacing w:val="-15"/>
          <w:sz w:val="24"/>
        </w:rPr>
        <w:t> </w:t>
      </w:r>
      <w:r>
        <w:rPr>
          <w:i/>
          <w:sz w:val="24"/>
        </w:rPr>
        <w:t>ước</w:t>
      </w:r>
      <w:r>
        <w:rPr>
          <w:i/>
          <w:spacing w:val="-15"/>
          <w:sz w:val="24"/>
        </w:rPr>
        <w:t> </w:t>
      </w:r>
      <w:r>
        <w:rPr>
          <w:i/>
          <w:sz w:val="24"/>
        </w:rPr>
        <w:t>vọng,</w:t>
      </w:r>
    </w:p>
    <w:p>
      <w:pPr>
        <w:spacing w:line="232" w:lineRule="auto" w:before="0"/>
        <w:ind w:left="960" w:right="7206" w:firstLine="0"/>
        <w:jc w:val="left"/>
        <w:rPr>
          <w:i/>
          <w:sz w:val="24"/>
        </w:rPr>
      </w:pPr>
      <w:r>
        <w:rPr>
          <w:i/>
          <w:sz w:val="24"/>
        </w:rPr>
        <w:t>Ưa</w:t>
      </w:r>
      <w:r>
        <w:rPr>
          <w:i/>
          <w:spacing w:val="-15"/>
          <w:sz w:val="24"/>
        </w:rPr>
        <w:t> </w:t>
      </w:r>
      <w:r>
        <w:rPr>
          <w:i/>
          <w:sz w:val="24"/>
        </w:rPr>
        <w:t>thích</w:t>
      </w:r>
      <w:r>
        <w:rPr>
          <w:i/>
          <w:spacing w:val="-15"/>
          <w:sz w:val="24"/>
        </w:rPr>
        <w:t> </w:t>
      </w:r>
      <w:r>
        <w:rPr>
          <w:i/>
          <w:sz w:val="24"/>
        </w:rPr>
        <w:t>của</w:t>
      </w:r>
      <w:r>
        <w:rPr>
          <w:i/>
          <w:spacing w:val="-15"/>
          <w:sz w:val="24"/>
        </w:rPr>
        <w:t> </w:t>
      </w:r>
      <w:r>
        <w:rPr>
          <w:i/>
          <w:sz w:val="24"/>
        </w:rPr>
        <w:t>người</w:t>
      </w:r>
      <w:r>
        <w:rPr>
          <w:i/>
          <w:spacing w:val="-15"/>
          <w:sz w:val="24"/>
        </w:rPr>
        <w:t> </w:t>
      </w:r>
      <w:r>
        <w:rPr>
          <w:i/>
          <w:sz w:val="24"/>
        </w:rPr>
        <w:t>chồng, Sẽ được sanh tại chỗ</w:t>
      </w:r>
    </w:p>
    <w:p>
      <w:pPr>
        <w:spacing w:line="271" w:lineRule="exact" w:before="0"/>
        <w:ind w:left="960" w:right="0" w:firstLine="0"/>
        <w:jc w:val="left"/>
        <w:rPr>
          <w:i/>
          <w:sz w:val="24"/>
        </w:rPr>
      </w:pPr>
      <w:r>
        <w:rPr>
          <w:i/>
          <w:sz w:val="24"/>
        </w:rPr>
        <w:t>Các</w:t>
      </w:r>
      <w:r>
        <w:rPr>
          <w:i/>
          <w:spacing w:val="-6"/>
          <w:sz w:val="24"/>
        </w:rPr>
        <w:t> </w:t>
      </w:r>
      <w:r>
        <w:rPr>
          <w:i/>
          <w:sz w:val="24"/>
        </w:rPr>
        <w:t>chư</w:t>
      </w:r>
      <w:r>
        <w:rPr>
          <w:i/>
          <w:spacing w:val="-3"/>
          <w:sz w:val="24"/>
        </w:rPr>
        <w:t> </w:t>
      </w:r>
      <w:r>
        <w:rPr>
          <w:i/>
          <w:sz w:val="24"/>
        </w:rPr>
        <w:t>Thiên</w:t>
      </w:r>
      <w:r>
        <w:rPr>
          <w:i/>
          <w:spacing w:val="-6"/>
          <w:sz w:val="24"/>
        </w:rPr>
        <w:t> </w:t>
      </w:r>
      <w:r>
        <w:rPr>
          <w:i/>
          <w:sz w:val="24"/>
        </w:rPr>
        <w:t>khả</w:t>
      </w:r>
      <w:r>
        <w:rPr>
          <w:i/>
          <w:spacing w:val="-2"/>
          <w:sz w:val="24"/>
        </w:rPr>
        <w:t> </w:t>
      </w:r>
      <w:r>
        <w:rPr>
          <w:i/>
          <w:spacing w:val="-5"/>
          <w:sz w:val="24"/>
        </w:rPr>
        <w:t>ái.</w:t>
      </w:r>
    </w:p>
    <w:p>
      <w:pPr>
        <w:pStyle w:val="BodyText"/>
        <w:spacing w:before="11"/>
        <w:rPr>
          <w:i/>
        </w:rPr>
      </w:pPr>
    </w:p>
    <w:p>
      <w:pPr>
        <w:pStyle w:val="ListParagraph"/>
        <w:numPr>
          <w:ilvl w:val="0"/>
          <w:numId w:val="70"/>
        </w:numPr>
        <w:tabs>
          <w:tab w:pos="983" w:val="left" w:leader="none"/>
        </w:tabs>
        <w:spacing w:line="240" w:lineRule="auto" w:before="1" w:after="0"/>
        <w:ind w:left="983" w:right="0" w:hanging="623"/>
        <w:jc w:val="left"/>
        <w:rPr>
          <w:rFonts w:ascii="Verdana" w:hAnsi="Verdana"/>
          <w:b/>
          <w:sz w:val="19"/>
        </w:rPr>
      </w:pPr>
      <w:r>
        <w:rPr>
          <w:rFonts w:ascii="Verdana" w:hAnsi="Verdana"/>
          <w:b/>
          <w:color w:val="008AF0"/>
          <w:sz w:val="19"/>
        </w:rPr>
        <w:t>(47) </w:t>
      </w:r>
      <w:r>
        <w:rPr>
          <w:rFonts w:ascii="Verdana" w:hAnsi="Verdana"/>
          <w:b/>
          <w:color w:val="008AF0"/>
          <w:spacing w:val="-2"/>
          <w:sz w:val="19"/>
        </w:rPr>
        <w:t>Visàkhà</w:t>
      </w:r>
    </w:p>
    <w:p>
      <w:pPr>
        <w:pStyle w:val="BodyText"/>
        <w:spacing w:before="49"/>
        <w:rPr>
          <w:rFonts w:ascii="Verdana"/>
          <w:b/>
          <w:sz w:val="19"/>
        </w:rPr>
      </w:pPr>
    </w:p>
    <w:p>
      <w:pPr>
        <w:pStyle w:val="ListParagraph"/>
        <w:numPr>
          <w:ilvl w:val="1"/>
          <w:numId w:val="70"/>
        </w:numPr>
        <w:tabs>
          <w:tab w:pos="633" w:val="left" w:leader="none"/>
        </w:tabs>
        <w:spacing w:line="230" w:lineRule="auto" w:before="0" w:after="0"/>
        <w:ind w:left="360" w:right="352" w:firstLine="0"/>
        <w:jc w:val="both"/>
        <w:rPr>
          <w:sz w:val="24"/>
        </w:rPr>
      </w:pPr>
      <w:r>
        <w:rPr>
          <w:sz w:val="24"/>
        </w:rPr>
        <w:t>Một thời, Thế Tôn trú ở Sàvavatthì, tại Ðông viên, lâu đài mẹ của Migàrà. Rồi Visàkhà, mẹ của Migàrà</w:t>
      </w:r>
      <w:r>
        <w:rPr>
          <w:spacing w:val="-1"/>
          <w:sz w:val="24"/>
        </w:rPr>
        <w:t> </w:t>
      </w:r>
      <w:r>
        <w:rPr>
          <w:sz w:val="24"/>
        </w:rPr>
        <w:t>đi đến Thế</w:t>
      </w:r>
      <w:r>
        <w:rPr>
          <w:spacing w:val="-1"/>
          <w:sz w:val="24"/>
        </w:rPr>
        <w:t> </w:t>
      </w:r>
      <w:r>
        <w:rPr>
          <w:sz w:val="24"/>
        </w:rPr>
        <w:t>Tôn; sau khi</w:t>
      </w:r>
      <w:r>
        <w:rPr>
          <w:spacing w:val="-1"/>
          <w:sz w:val="24"/>
        </w:rPr>
        <w:t> </w:t>
      </w:r>
      <w:r>
        <w:rPr>
          <w:sz w:val="24"/>
        </w:rPr>
        <w:t>đến,</w:t>
      </w:r>
      <w:r>
        <w:rPr>
          <w:spacing w:val="-1"/>
          <w:sz w:val="24"/>
        </w:rPr>
        <w:t> </w:t>
      </w:r>
      <w:r>
        <w:rPr>
          <w:sz w:val="24"/>
        </w:rPr>
        <w:t>đảnh</w:t>
      </w:r>
      <w:r>
        <w:rPr>
          <w:spacing w:val="-1"/>
          <w:sz w:val="24"/>
        </w:rPr>
        <w:t> </w:t>
      </w:r>
      <w:r>
        <w:rPr>
          <w:sz w:val="24"/>
        </w:rPr>
        <w:t>lễ</w:t>
      </w:r>
      <w:r>
        <w:rPr>
          <w:spacing w:val="-1"/>
          <w:sz w:val="24"/>
        </w:rPr>
        <w:t> </w:t>
      </w:r>
      <w:r>
        <w:rPr>
          <w:sz w:val="24"/>
        </w:rPr>
        <w:t>Thế Tôn</w:t>
      </w:r>
      <w:r>
        <w:rPr>
          <w:spacing w:val="-1"/>
          <w:sz w:val="24"/>
        </w:rPr>
        <w:t> </w:t>
      </w:r>
      <w:r>
        <w:rPr>
          <w:sz w:val="24"/>
        </w:rPr>
        <w:t>rồi</w:t>
      </w:r>
      <w:r>
        <w:rPr>
          <w:spacing w:val="-3"/>
          <w:sz w:val="24"/>
        </w:rPr>
        <w:t> </w:t>
      </w:r>
      <w:r>
        <w:rPr>
          <w:sz w:val="24"/>
        </w:rPr>
        <w:t>ngồi</w:t>
      </w:r>
      <w:r>
        <w:rPr>
          <w:spacing w:val="-2"/>
          <w:sz w:val="24"/>
        </w:rPr>
        <w:t> </w:t>
      </w:r>
      <w:r>
        <w:rPr>
          <w:sz w:val="24"/>
        </w:rPr>
        <w:t>xuống</w:t>
      </w:r>
      <w:r>
        <w:rPr>
          <w:spacing w:val="-3"/>
          <w:sz w:val="24"/>
        </w:rPr>
        <w:t> </w:t>
      </w:r>
      <w:r>
        <w:rPr>
          <w:sz w:val="24"/>
        </w:rPr>
        <w:t>một bên.</w:t>
      </w:r>
      <w:r>
        <w:rPr>
          <w:spacing w:val="-1"/>
          <w:sz w:val="24"/>
        </w:rPr>
        <w:t> </w:t>
      </w:r>
      <w:r>
        <w:rPr>
          <w:sz w:val="24"/>
        </w:rPr>
        <w:t>Thế</w:t>
      </w:r>
      <w:r>
        <w:rPr>
          <w:spacing w:val="-3"/>
          <w:sz w:val="24"/>
        </w:rPr>
        <w:t> </w:t>
      </w:r>
      <w:r>
        <w:rPr>
          <w:sz w:val="24"/>
        </w:rPr>
        <w:t>Tôn</w:t>
      </w:r>
      <w:r>
        <w:rPr>
          <w:spacing w:val="-1"/>
          <w:sz w:val="24"/>
        </w:rPr>
        <w:t> </w:t>
      </w:r>
      <w:r>
        <w:rPr>
          <w:sz w:val="24"/>
        </w:rPr>
        <w:t>nói</w:t>
      </w:r>
      <w:r>
        <w:rPr>
          <w:spacing w:val="-1"/>
          <w:sz w:val="24"/>
        </w:rPr>
        <w:t> </w:t>
      </w:r>
      <w:r>
        <w:rPr>
          <w:sz w:val="24"/>
        </w:rPr>
        <w:t>với Visàkhà, mẹ của Migàrà đang ngồi một bên:</w:t>
      </w:r>
    </w:p>
    <w:p>
      <w:pPr>
        <w:pStyle w:val="BodyText"/>
      </w:pPr>
    </w:p>
    <w:p>
      <w:pPr>
        <w:spacing w:before="0"/>
        <w:ind w:left="360" w:right="0" w:firstLine="0"/>
        <w:jc w:val="both"/>
        <w:rPr>
          <w:i/>
          <w:sz w:val="24"/>
        </w:rPr>
      </w:pPr>
      <w:r>
        <w:rPr>
          <w:sz w:val="24"/>
        </w:rPr>
        <w:t>2</w:t>
      </w:r>
      <w:r>
        <w:rPr>
          <w:spacing w:val="53"/>
          <w:sz w:val="24"/>
        </w:rPr>
        <w:t>   </w:t>
      </w:r>
      <w:r>
        <w:rPr>
          <w:i/>
          <w:sz w:val="24"/>
        </w:rPr>
        <w:t>(Thế</w:t>
      </w:r>
      <w:r>
        <w:rPr>
          <w:i/>
          <w:spacing w:val="-3"/>
          <w:sz w:val="24"/>
        </w:rPr>
        <w:t> </w:t>
      </w:r>
      <w:r>
        <w:rPr>
          <w:i/>
          <w:sz w:val="24"/>
        </w:rPr>
        <w:t>Tôn</w:t>
      </w:r>
      <w:r>
        <w:rPr>
          <w:i/>
          <w:spacing w:val="-1"/>
          <w:sz w:val="24"/>
        </w:rPr>
        <w:t> </w:t>
      </w:r>
      <w:r>
        <w:rPr>
          <w:i/>
          <w:sz w:val="24"/>
        </w:rPr>
        <w:t>thuyết</w:t>
      </w:r>
      <w:r>
        <w:rPr>
          <w:i/>
          <w:spacing w:val="-4"/>
          <w:sz w:val="24"/>
        </w:rPr>
        <w:t> </w:t>
      </w:r>
      <w:r>
        <w:rPr>
          <w:i/>
          <w:sz w:val="24"/>
        </w:rPr>
        <w:t>như</w:t>
      </w:r>
      <w:r>
        <w:rPr>
          <w:i/>
          <w:spacing w:val="-1"/>
          <w:sz w:val="24"/>
        </w:rPr>
        <w:t> </w:t>
      </w:r>
      <w:r>
        <w:rPr>
          <w:i/>
          <w:sz w:val="24"/>
        </w:rPr>
        <w:t>kinh</w:t>
      </w:r>
      <w:r>
        <w:rPr>
          <w:i/>
          <w:spacing w:val="-3"/>
          <w:sz w:val="24"/>
        </w:rPr>
        <w:t> </w:t>
      </w:r>
      <w:r>
        <w:rPr>
          <w:i/>
          <w:sz w:val="24"/>
        </w:rPr>
        <w:t>số</w:t>
      </w:r>
      <w:r>
        <w:rPr>
          <w:i/>
          <w:spacing w:val="-2"/>
          <w:sz w:val="24"/>
        </w:rPr>
        <w:t> </w:t>
      </w:r>
      <w:r>
        <w:rPr>
          <w:i/>
          <w:sz w:val="24"/>
        </w:rPr>
        <w:t>46</w:t>
      </w:r>
      <w:r>
        <w:rPr>
          <w:i/>
          <w:spacing w:val="-5"/>
          <w:sz w:val="24"/>
        </w:rPr>
        <w:t> </w:t>
      </w:r>
      <w:r>
        <w:rPr>
          <w:i/>
          <w:sz w:val="24"/>
        </w:rPr>
        <w:t>và</w:t>
      </w:r>
      <w:r>
        <w:rPr>
          <w:i/>
          <w:spacing w:val="-3"/>
          <w:sz w:val="24"/>
        </w:rPr>
        <w:t> </w:t>
      </w:r>
      <w:r>
        <w:rPr>
          <w:i/>
          <w:sz w:val="24"/>
        </w:rPr>
        <w:t>bài</w:t>
      </w:r>
      <w:r>
        <w:rPr>
          <w:i/>
          <w:spacing w:val="-2"/>
          <w:sz w:val="24"/>
        </w:rPr>
        <w:t> </w:t>
      </w:r>
      <w:r>
        <w:rPr>
          <w:i/>
          <w:sz w:val="24"/>
        </w:rPr>
        <w:t>kệ,</w:t>
      </w:r>
      <w:r>
        <w:rPr>
          <w:i/>
          <w:spacing w:val="-1"/>
          <w:sz w:val="24"/>
        </w:rPr>
        <w:t> </w:t>
      </w:r>
      <w:r>
        <w:rPr>
          <w:i/>
          <w:sz w:val="24"/>
        </w:rPr>
        <w:t>với</w:t>
      </w:r>
      <w:r>
        <w:rPr>
          <w:i/>
          <w:spacing w:val="-4"/>
          <w:sz w:val="24"/>
        </w:rPr>
        <w:t> </w:t>
      </w:r>
      <w:r>
        <w:rPr>
          <w:i/>
          <w:sz w:val="24"/>
        </w:rPr>
        <w:t>những</w:t>
      </w:r>
      <w:r>
        <w:rPr>
          <w:i/>
          <w:spacing w:val="-5"/>
          <w:sz w:val="24"/>
        </w:rPr>
        <w:t> </w:t>
      </w:r>
      <w:r>
        <w:rPr>
          <w:i/>
          <w:sz w:val="24"/>
        </w:rPr>
        <w:t>thay</w:t>
      </w:r>
      <w:r>
        <w:rPr>
          <w:i/>
          <w:spacing w:val="-3"/>
          <w:sz w:val="24"/>
        </w:rPr>
        <w:t> </w:t>
      </w:r>
      <w:r>
        <w:rPr>
          <w:i/>
          <w:sz w:val="24"/>
        </w:rPr>
        <w:t>đổi</w:t>
      </w:r>
      <w:r>
        <w:rPr>
          <w:i/>
          <w:spacing w:val="-4"/>
          <w:sz w:val="24"/>
        </w:rPr>
        <w:t> </w:t>
      </w:r>
      <w:r>
        <w:rPr>
          <w:i/>
          <w:sz w:val="24"/>
        </w:rPr>
        <w:t>cần</w:t>
      </w:r>
      <w:r>
        <w:rPr>
          <w:i/>
          <w:spacing w:val="-2"/>
          <w:sz w:val="24"/>
        </w:rPr>
        <w:t> thiết).</w:t>
      </w:r>
    </w:p>
    <w:p>
      <w:pPr>
        <w:pStyle w:val="BodyText"/>
        <w:spacing w:before="16"/>
        <w:rPr>
          <w:i/>
        </w:rPr>
      </w:pPr>
    </w:p>
    <w:p>
      <w:pPr>
        <w:pStyle w:val="ListParagraph"/>
        <w:numPr>
          <w:ilvl w:val="0"/>
          <w:numId w:val="70"/>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(48)</w:t>
      </w:r>
      <w:r>
        <w:rPr>
          <w:rFonts w:ascii="Verdana" w:hAnsi="Verdana"/>
          <w:b/>
          <w:color w:val="008AF0"/>
          <w:spacing w:val="-3"/>
          <w:sz w:val="19"/>
        </w:rPr>
        <w:t> </w:t>
      </w:r>
      <w:r>
        <w:rPr>
          <w:rFonts w:ascii="Verdana" w:hAnsi="Verdana"/>
          <w:b/>
          <w:color w:val="008AF0"/>
          <w:spacing w:val="-2"/>
          <w:sz w:val="19"/>
        </w:rPr>
        <w:t>Nakulamàtà</w:t>
      </w:r>
    </w:p>
    <w:p>
      <w:pPr>
        <w:pStyle w:val="BodyText"/>
        <w:spacing w:before="49"/>
        <w:rPr>
          <w:rFonts w:ascii="Verdana"/>
          <w:b/>
          <w:sz w:val="19"/>
        </w:rPr>
      </w:pPr>
    </w:p>
    <w:p>
      <w:pPr>
        <w:pStyle w:val="ListParagraph"/>
        <w:numPr>
          <w:ilvl w:val="1"/>
          <w:numId w:val="70"/>
        </w:numPr>
        <w:tabs>
          <w:tab w:pos="611" w:val="left" w:leader="none"/>
        </w:tabs>
        <w:spacing w:line="230" w:lineRule="auto" w:before="0" w:after="0"/>
        <w:ind w:left="360" w:right="355" w:firstLine="0"/>
        <w:jc w:val="both"/>
        <w:rPr>
          <w:sz w:val="24"/>
        </w:rPr>
      </w:pPr>
      <w:r>
        <w:rPr>
          <w:sz w:val="24"/>
        </w:rPr>
        <w:t>Một thời, Thế Tôn trú ở giữa dân chúng Bhagga, tại núi Summuràma, rừng Bhesakala, tại vườn Lộc Uyển. Rồi nữ dân chúng Nakulamàtà đi đến Thế Tôn; sau khi đến, đảnh lễ Thế Tôn rồi ngồi xuống một bên. Rồi Thế Tôn nói với nữ gia chủ Nakulamàtà đang ngồi một bên:</w:t>
      </w:r>
    </w:p>
    <w:p>
      <w:pPr>
        <w:pStyle w:val="BodyText"/>
      </w:pPr>
    </w:p>
    <w:p>
      <w:pPr>
        <w:spacing w:before="0"/>
        <w:ind w:left="360" w:right="0" w:firstLine="0"/>
        <w:jc w:val="both"/>
        <w:rPr>
          <w:sz w:val="24"/>
        </w:rPr>
      </w:pPr>
      <w:r>
        <w:rPr>
          <w:sz w:val="24"/>
        </w:rPr>
        <w:t>2</w:t>
      </w:r>
      <w:r>
        <w:rPr>
          <w:spacing w:val="53"/>
          <w:sz w:val="24"/>
        </w:rPr>
        <w:t>   </w:t>
      </w:r>
      <w:r>
        <w:rPr>
          <w:i/>
          <w:sz w:val="24"/>
        </w:rPr>
        <w:t>(Thế</w:t>
      </w:r>
      <w:r>
        <w:rPr>
          <w:i/>
          <w:spacing w:val="-1"/>
          <w:sz w:val="24"/>
        </w:rPr>
        <w:t> </w:t>
      </w:r>
      <w:r>
        <w:rPr>
          <w:i/>
          <w:sz w:val="24"/>
        </w:rPr>
        <w:t>Tôn</w:t>
      </w:r>
      <w:r>
        <w:rPr>
          <w:i/>
          <w:spacing w:val="-1"/>
          <w:sz w:val="24"/>
        </w:rPr>
        <w:t> </w:t>
      </w:r>
      <w:r>
        <w:rPr>
          <w:i/>
          <w:sz w:val="24"/>
        </w:rPr>
        <w:t>thuyết</w:t>
      </w:r>
      <w:r>
        <w:rPr>
          <w:i/>
          <w:spacing w:val="-5"/>
          <w:sz w:val="24"/>
        </w:rPr>
        <w:t> </w:t>
      </w:r>
      <w:r>
        <w:rPr>
          <w:i/>
          <w:sz w:val="24"/>
        </w:rPr>
        <w:t>như</w:t>
      </w:r>
      <w:r>
        <w:rPr>
          <w:i/>
          <w:spacing w:val="-4"/>
          <w:sz w:val="24"/>
        </w:rPr>
        <w:t> </w:t>
      </w:r>
      <w:r>
        <w:rPr>
          <w:i/>
          <w:sz w:val="24"/>
        </w:rPr>
        <w:t>kinh</w:t>
      </w:r>
      <w:r>
        <w:rPr>
          <w:i/>
          <w:spacing w:val="-4"/>
          <w:sz w:val="24"/>
        </w:rPr>
        <w:t> </w:t>
      </w:r>
      <w:r>
        <w:rPr>
          <w:i/>
          <w:sz w:val="24"/>
        </w:rPr>
        <w:t>số</w:t>
      </w:r>
      <w:r>
        <w:rPr>
          <w:i/>
          <w:spacing w:val="-1"/>
          <w:sz w:val="24"/>
        </w:rPr>
        <w:t> </w:t>
      </w:r>
      <w:r>
        <w:rPr>
          <w:i/>
          <w:sz w:val="24"/>
        </w:rPr>
        <w:t>46</w:t>
      </w:r>
      <w:r>
        <w:rPr>
          <w:i/>
          <w:spacing w:val="-5"/>
          <w:sz w:val="24"/>
        </w:rPr>
        <w:t> </w:t>
      </w:r>
      <w:r>
        <w:rPr>
          <w:i/>
          <w:sz w:val="24"/>
        </w:rPr>
        <w:t>và</w:t>
      </w:r>
      <w:r>
        <w:rPr>
          <w:i/>
          <w:spacing w:val="-5"/>
          <w:sz w:val="24"/>
        </w:rPr>
        <w:t> </w:t>
      </w:r>
      <w:r>
        <w:rPr>
          <w:i/>
          <w:sz w:val="24"/>
        </w:rPr>
        <w:t>bài</w:t>
      </w:r>
      <w:r>
        <w:rPr>
          <w:i/>
          <w:spacing w:val="-1"/>
          <w:sz w:val="24"/>
        </w:rPr>
        <w:t> </w:t>
      </w:r>
      <w:r>
        <w:rPr>
          <w:i/>
          <w:sz w:val="24"/>
        </w:rPr>
        <w:t>kệ,</w:t>
      </w:r>
      <w:r>
        <w:rPr>
          <w:i/>
          <w:spacing w:val="-2"/>
          <w:sz w:val="24"/>
        </w:rPr>
        <w:t> </w:t>
      </w:r>
      <w:r>
        <w:rPr>
          <w:i/>
          <w:sz w:val="24"/>
        </w:rPr>
        <w:t>với</w:t>
      </w:r>
      <w:r>
        <w:rPr>
          <w:i/>
          <w:spacing w:val="-1"/>
          <w:sz w:val="24"/>
        </w:rPr>
        <w:t> </w:t>
      </w:r>
      <w:r>
        <w:rPr>
          <w:i/>
          <w:sz w:val="24"/>
        </w:rPr>
        <w:t>những</w:t>
      </w:r>
      <w:r>
        <w:rPr>
          <w:i/>
          <w:spacing w:val="-5"/>
          <w:sz w:val="24"/>
        </w:rPr>
        <w:t> </w:t>
      </w:r>
      <w:r>
        <w:rPr>
          <w:i/>
          <w:sz w:val="24"/>
        </w:rPr>
        <w:t>thay</w:t>
      </w:r>
      <w:r>
        <w:rPr>
          <w:i/>
          <w:spacing w:val="-3"/>
          <w:sz w:val="24"/>
        </w:rPr>
        <w:t> </w:t>
      </w:r>
      <w:r>
        <w:rPr>
          <w:i/>
          <w:sz w:val="24"/>
        </w:rPr>
        <w:t>đổi</w:t>
      </w:r>
      <w:r>
        <w:rPr>
          <w:i/>
          <w:spacing w:val="-4"/>
          <w:sz w:val="24"/>
        </w:rPr>
        <w:t> </w:t>
      </w:r>
      <w:r>
        <w:rPr>
          <w:i/>
          <w:sz w:val="24"/>
        </w:rPr>
        <w:t>cần</w:t>
      </w:r>
      <w:r>
        <w:rPr>
          <w:i/>
          <w:spacing w:val="-5"/>
          <w:sz w:val="24"/>
        </w:rPr>
        <w:t> </w:t>
      </w:r>
      <w:r>
        <w:rPr>
          <w:i/>
          <w:sz w:val="24"/>
        </w:rPr>
        <w:t>thiết)</w:t>
      </w:r>
      <w:r>
        <w:rPr>
          <w:i/>
          <w:spacing w:val="-2"/>
          <w:sz w:val="24"/>
        </w:rPr>
        <w:t> </w:t>
      </w:r>
      <w:r>
        <w:rPr>
          <w:spacing w:val="-10"/>
          <w:sz w:val="24"/>
        </w:rPr>
        <w:t>.</w:t>
      </w:r>
    </w:p>
    <w:p>
      <w:pPr>
        <w:pStyle w:val="BodyText"/>
        <w:spacing w:before="19"/>
      </w:pPr>
    </w:p>
    <w:p>
      <w:pPr>
        <w:pStyle w:val="ListParagraph"/>
        <w:numPr>
          <w:ilvl w:val="0"/>
          <w:numId w:val="7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(49)</w:t>
      </w:r>
      <w:r>
        <w:rPr>
          <w:rFonts w:ascii="Verdana" w:hAnsi="Verdana"/>
          <w:b/>
          <w:color w:val="008AF0"/>
          <w:spacing w:val="3"/>
          <w:sz w:val="19"/>
        </w:rPr>
        <w:t> </w:t>
      </w:r>
      <w:r>
        <w:rPr>
          <w:rFonts w:ascii="Verdana" w:hAnsi="Verdana"/>
          <w:b/>
          <w:color w:val="008AF0"/>
          <w:sz w:val="19"/>
        </w:rPr>
        <w:t>Ở Ðời</w:t>
      </w:r>
      <w:r>
        <w:rPr>
          <w:rFonts w:ascii="Verdana" w:hAnsi="Verdana"/>
          <w:b/>
          <w:color w:val="008AF0"/>
          <w:spacing w:val="1"/>
          <w:sz w:val="19"/>
        </w:rPr>
        <w:t> </w:t>
      </w:r>
      <w:r>
        <w:rPr>
          <w:rFonts w:ascii="Verdana" w:hAnsi="Verdana"/>
          <w:b/>
          <w:color w:val="008AF0"/>
          <w:spacing w:val="-5"/>
          <w:sz w:val="19"/>
        </w:rPr>
        <w:t>Này</w:t>
      </w:r>
    </w:p>
    <w:p>
      <w:pPr>
        <w:pStyle w:val="BodyText"/>
        <w:spacing w:before="46"/>
        <w:rPr>
          <w:rFonts w:ascii="Verdana"/>
          <w:b/>
          <w:sz w:val="19"/>
        </w:rPr>
      </w:pPr>
    </w:p>
    <w:p>
      <w:pPr>
        <w:pStyle w:val="ListParagraph"/>
        <w:numPr>
          <w:ilvl w:val="1"/>
          <w:numId w:val="70"/>
        </w:numPr>
        <w:tabs>
          <w:tab w:pos="633" w:val="left" w:leader="none"/>
        </w:tabs>
        <w:spacing w:line="230" w:lineRule="auto" w:before="1" w:after="0"/>
        <w:ind w:left="360" w:right="352" w:firstLine="0"/>
        <w:jc w:val="both"/>
        <w:rPr>
          <w:sz w:val="24"/>
        </w:rPr>
      </w:pPr>
      <w:r>
        <w:rPr>
          <w:sz w:val="24"/>
        </w:rPr>
        <w:t>Một thời, Thế Tôn trú ở Sàvavatthì, tại Ðông viên, lâu đài mẹ của Migàrà. Rồi Visàkhà, mẹ của Migàrà</w:t>
      </w:r>
      <w:r>
        <w:rPr>
          <w:spacing w:val="-1"/>
          <w:sz w:val="24"/>
        </w:rPr>
        <w:t> </w:t>
      </w:r>
      <w:r>
        <w:rPr>
          <w:sz w:val="24"/>
        </w:rPr>
        <w:t>đi đến Thế</w:t>
      </w:r>
      <w:r>
        <w:rPr>
          <w:spacing w:val="-1"/>
          <w:sz w:val="24"/>
        </w:rPr>
        <w:t> </w:t>
      </w:r>
      <w:r>
        <w:rPr>
          <w:sz w:val="24"/>
        </w:rPr>
        <w:t>Tôn; sau khi</w:t>
      </w:r>
      <w:r>
        <w:rPr>
          <w:spacing w:val="-1"/>
          <w:sz w:val="24"/>
        </w:rPr>
        <w:t> </w:t>
      </w:r>
      <w:r>
        <w:rPr>
          <w:sz w:val="24"/>
        </w:rPr>
        <w:t>đến,</w:t>
      </w:r>
      <w:r>
        <w:rPr>
          <w:spacing w:val="-1"/>
          <w:sz w:val="24"/>
        </w:rPr>
        <w:t> </w:t>
      </w:r>
      <w:r>
        <w:rPr>
          <w:sz w:val="24"/>
        </w:rPr>
        <w:t>đảnh</w:t>
      </w:r>
      <w:r>
        <w:rPr>
          <w:spacing w:val="-1"/>
          <w:sz w:val="24"/>
        </w:rPr>
        <w:t> </w:t>
      </w:r>
      <w:r>
        <w:rPr>
          <w:sz w:val="24"/>
        </w:rPr>
        <w:t>lễ</w:t>
      </w:r>
      <w:r>
        <w:rPr>
          <w:spacing w:val="-1"/>
          <w:sz w:val="24"/>
        </w:rPr>
        <w:t> </w:t>
      </w:r>
      <w:r>
        <w:rPr>
          <w:sz w:val="24"/>
        </w:rPr>
        <w:t>Thế Tôn</w:t>
      </w:r>
      <w:r>
        <w:rPr>
          <w:spacing w:val="-1"/>
          <w:sz w:val="24"/>
        </w:rPr>
        <w:t> </w:t>
      </w:r>
      <w:r>
        <w:rPr>
          <w:sz w:val="24"/>
        </w:rPr>
        <w:t>rồi</w:t>
      </w:r>
      <w:r>
        <w:rPr>
          <w:spacing w:val="-3"/>
          <w:sz w:val="24"/>
        </w:rPr>
        <w:t> </w:t>
      </w:r>
      <w:r>
        <w:rPr>
          <w:sz w:val="24"/>
        </w:rPr>
        <w:t>ngồi</w:t>
      </w:r>
      <w:r>
        <w:rPr>
          <w:spacing w:val="-2"/>
          <w:sz w:val="24"/>
        </w:rPr>
        <w:t> </w:t>
      </w:r>
      <w:r>
        <w:rPr>
          <w:sz w:val="24"/>
        </w:rPr>
        <w:t>xuống</w:t>
      </w:r>
      <w:r>
        <w:rPr>
          <w:spacing w:val="-3"/>
          <w:sz w:val="24"/>
        </w:rPr>
        <w:t> </w:t>
      </w:r>
      <w:r>
        <w:rPr>
          <w:sz w:val="24"/>
        </w:rPr>
        <w:t>một bên.</w:t>
      </w:r>
      <w:r>
        <w:rPr>
          <w:spacing w:val="-1"/>
          <w:sz w:val="24"/>
        </w:rPr>
        <w:t> </w:t>
      </w:r>
      <w:r>
        <w:rPr>
          <w:sz w:val="24"/>
        </w:rPr>
        <w:t>Thế</w:t>
      </w:r>
      <w:r>
        <w:rPr>
          <w:spacing w:val="-3"/>
          <w:sz w:val="24"/>
        </w:rPr>
        <w:t> </w:t>
      </w:r>
      <w:r>
        <w:rPr>
          <w:sz w:val="24"/>
        </w:rPr>
        <w:t>Tôn</w:t>
      </w:r>
      <w:r>
        <w:rPr>
          <w:spacing w:val="-1"/>
          <w:sz w:val="24"/>
        </w:rPr>
        <w:t> </w:t>
      </w:r>
      <w:r>
        <w:rPr>
          <w:sz w:val="24"/>
        </w:rPr>
        <w:t>nói</w:t>
      </w:r>
      <w:r>
        <w:rPr>
          <w:spacing w:val="-1"/>
          <w:sz w:val="24"/>
        </w:rPr>
        <w:t> </w:t>
      </w:r>
      <w:r>
        <w:rPr>
          <w:sz w:val="24"/>
        </w:rPr>
        <w:t>với Visàkhà, mẹ của Migàrà đang ngồi một bên:</w:t>
      </w:r>
    </w:p>
    <w:p>
      <w:pPr>
        <w:pStyle w:val="BodyText"/>
        <w:spacing w:before="11"/>
      </w:pPr>
    </w:p>
    <w:p>
      <w:pPr>
        <w:pStyle w:val="ListParagraph"/>
        <w:numPr>
          <w:ilvl w:val="1"/>
          <w:numId w:val="70"/>
        </w:numPr>
        <w:tabs>
          <w:tab w:pos="599" w:val="left" w:leader="none"/>
        </w:tabs>
        <w:spacing w:line="230" w:lineRule="auto" w:before="0" w:after="0"/>
        <w:ind w:left="360" w:right="352" w:firstLine="0"/>
        <w:jc w:val="both"/>
        <w:rPr>
          <w:sz w:val="24"/>
        </w:rPr>
      </w:pPr>
      <w:r>
        <w:rPr>
          <w:sz w:val="24"/>
        </w:rPr>
        <w:t>- Này</w:t>
      </w:r>
      <w:r>
        <w:rPr>
          <w:spacing w:val="-4"/>
          <w:sz w:val="24"/>
        </w:rPr>
        <w:t> </w:t>
      </w:r>
      <w:r>
        <w:rPr>
          <w:sz w:val="24"/>
        </w:rPr>
        <w:t>Visàkhà, đầy</w:t>
      </w:r>
      <w:r>
        <w:rPr>
          <w:spacing w:val="-4"/>
          <w:sz w:val="24"/>
        </w:rPr>
        <w:t> </w:t>
      </w:r>
      <w:r>
        <w:rPr>
          <w:sz w:val="24"/>
        </w:rPr>
        <w:t>đủ bốn pháp, nữ</w:t>
      </w:r>
      <w:r>
        <w:rPr>
          <w:spacing w:val="-1"/>
          <w:sz w:val="24"/>
        </w:rPr>
        <w:t> </w:t>
      </w:r>
      <w:r>
        <w:rPr>
          <w:sz w:val="24"/>
        </w:rPr>
        <w:t>nhân</w:t>
      </w:r>
      <w:r>
        <w:rPr>
          <w:spacing w:val="-1"/>
          <w:sz w:val="24"/>
        </w:rPr>
        <w:t> </w:t>
      </w:r>
      <w:r>
        <w:rPr>
          <w:sz w:val="24"/>
        </w:rPr>
        <w:t>thành tựu</w:t>
      </w:r>
      <w:r>
        <w:rPr>
          <w:spacing w:val="-1"/>
          <w:sz w:val="24"/>
        </w:rPr>
        <w:t> </w:t>
      </w:r>
      <w:r>
        <w:rPr>
          <w:sz w:val="24"/>
        </w:rPr>
        <w:t>sự chiến thắng</w:t>
      </w:r>
      <w:r>
        <w:rPr>
          <w:spacing w:val="-2"/>
          <w:sz w:val="24"/>
        </w:rPr>
        <w:t> </w:t>
      </w:r>
      <w:r>
        <w:rPr>
          <w:sz w:val="24"/>
        </w:rPr>
        <w:t>ở đời này. Ðời này</w:t>
      </w:r>
      <w:r>
        <w:rPr>
          <w:spacing w:val="-2"/>
          <w:sz w:val="24"/>
        </w:rPr>
        <w:t> </w:t>
      </w:r>
      <w:r>
        <w:rPr>
          <w:sz w:val="24"/>
        </w:rPr>
        <w:t>rơi vào tầm tay của nàng. Thế nào là bốn?</w:t>
      </w:r>
    </w:p>
    <w:p>
      <w:pPr>
        <w:pStyle w:val="BodyText"/>
        <w:spacing w:before="8"/>
      </w:pPr>
    </w:p>
    <w:p>
      <w:pPr>
        <w:pStyle w:val="ListParagraph"/>
        <w:numPr>
          <w:ilvl w:val="1"/>
          <w:numId w:val="70"/>
        </w:numPr>
        <w:tabs>
          <w:tab w:pos="601" w:val="left" w:leader="none"/>
        </w:tabs>
        <w:spacing w:line="232" w:lineRule="auto" w:before="0" w:after="0"/>
        <w:ind w:left="360" w:right="352" w:firstLine="0"/>
        <w:jc w:val="both"/>
        <w:rPr>
          <w:sz w:val="24"/>
        </w:rPr>
      </w:pPr>
      <w:r>
        <w:rPr>
          <w:sz w:val="24"/>
        </w:rPr>
        <w:t>Ở đây, này</w:t>
      </w:r>
      <w:r>
        <w:rPr>
          <w:spacing w:val="-4"/>
          <w:sz w:val="24"/>
        </w:rPr>
        <w:t> </w:t>
      </w:r>
      <w:r>
        <w:rPr>
          <w:sz w:val="24"/>
        </w:rPr>
        <w:t>Visàkhà, nữ nhân có khả năng khéo làm các công việc, biết thâu nhiếp các người phục vụ, sở hành vừa ý chồng, biết giữ gìn tài sản cất chứa. Này Visàkhà, thế nào là nữ nhân có khả năng khéo làm các công việc?</w:t>
      </w:r>
    </w:p>
    <w:p>
      <w:pPr>
        <w:pStyle w:val="BodyText"/>
        <w:spacing w:before="3"/>
      </w:pPr>
    </w:p>
    <w:p>
      <w:pPr>
        <w:pStyle w:val="ListParagraph"/>
        <w:numPr>
          <w:ilvl w:val="1"/>
          <w:numId w:val="70"/>
        </w:numPr>
        <w:tabs>
          <w:tab w:pos="609" w:val="left" w:leader="none"/>
        </w:tabs>
        <w:spacing w:line="230" w:lineRule="auto" w:before="0" w:after="0"/>
        <w:ind w:left="360" w:right="347" w:firstLine="0"/>
        <w:jc w:val="both"/>
        <w:rPr>
          <w:sz w:val="24"/>
        </w:rPr>
      </w:pPr>
      <w:r>
        <w:rPr>
          <w:sz w:val="24"/>
        </w:rPr>
        <w:t>Ở đây, này Visàkhà, nữ nhân phàm có những công việc trong nhà, thuộc về len hay vải bông, ở đây, nữ nhân ấy thông thạo, không biếng nhác, tự tìm phương pháp làm, vừa đủ để tự mình làm, vừa đủ để sắp đặt người làm. Như vậy, này Visàkhà, là nữ nhân có khả năng khéo làm những công việc. Và này Visàkhà, thế nào là nữ nhân biết thâu nhiếp các người phục vụ?</w:t>
      </w:r>
    </w:p>
    <w:p>
      <w:pPr>
        <w:pStyle w:val="BodyText"/>
        <w:spacing w:before="8"/>
      </w:pPr>
    </w:p>
    <w:p>
      <w:pPr>
        <w:pStyle w:val="ListParagraph"/>
        <w:numPr>
          <w:ilvl w:val="1"/>
          <w:numId w:val="70"/>
        </w:numPr>
        <w:tabs>
          <w:tab w:pos="613" w:val="left" w:leader="none"/>
        </w:tabs>
        <w:spacing w:line="230" w:lineRule="auto" w:before="1" w:after="0"/>
        <w:ind w:left="360" w:right="352" w:firstLine="0"/>
        <w:jc w:val="both"/>
        <w:rPr>
          <w:sz w:val="24"/>
        </w:rPr>
      </w:pPr>
      <w:r>
        <w:rPr>
          <w:sz w:val="24"/>
        </w:rPr>
        <w:t>Ở đây, này Visàkhà, trong nhà người chồng, phàm có nô tỳ nào, hay người đưa tin, hay người công thợ, nữ nhân biết công việc của họ với công việc đã làm, biết sự thiếu xót của họ với công việc không làm; biết sức mạnh hay sức không mạnh của những người đau bệnh; biết chia các đồ ăn, loại cứng và loại mềm, mỗi người tùy theo từng phần của mình. Như vậy, này Visàkhà, là nữ nhân biết thâu nhiếp những người phục vụ. Và này Visàkhà, thế nào là nữ nhân sở hành vừa ý chồng?</w:t>
      </w:r>
    </w:p>
    <w:p>
      <w:pPr>
        <w:pStyle w:val="BodyText"/>
        <w:spacing w:before="14"/>
      </w:pPr>
    </w:p>
    <w:p>
      <w:pPr>
        <w:pStyle w:val="ListParagraph"/>
        <w:numPr>
          <w:ilvl w:val="1"/>
          <w:numId w:val="70"/>
        </w:numPr>
        <w:tabs>
          <w:tab w:pos="621" w:val="left" w:leader="none"/>
        </w:tabs>
        <w:spacing w:line="230" w:lineRule="auto" w:before="0" w:after="0"/>
        <w:ind w:left="360" w:right="354" w:firstLine="0"/>
        <w:jc w:val="both"/>
        <w:rPr>
          <w:sz w:val="24"/>
        </w:rPr>
      </w:pPr>
      <w:r>
        <w:rPr>
          <w:sz w:val="24"/>
        </w:rPr>
        <w:t>Ở đây, này Visàkhà, nữ nhân, những gì người chồng không vừa ý, dầu cho có vì sanh mạng, nàng cũng không làm. Như vậy, này</w:t>
      </w:r>
      <w:r>
        <w:rPr>
          <w:spacing w:val="-2"/>
          <w:sz w:val="24"/>
        </w:rPr>
        <w:t> </w:t>
      </w:r>
      <w:r>
        <w:rPr>
          <w:sz w:val="24"/>
        </w:rPr>
        <w:t>Visàkhà, là nữ nhân sở hành vừa ý</w:t>
      </w:r>
      <w:r>
        <w:rPr>
          <w:spacing w:val="-4"/>
          <w:sz w:val="24"/>
        </w:rPr>
        <w:t> </w:t>
      </w:r>
      <w:r>
        <w:rPr>
          <w:sz w:val="24"/>
        </w:rPr>
        <w:t>chồng. Và này</w:t>
      </w:r>
      <w:r>
        <w:rPr>
          <w:spacing w:val="-4"/>
          <w:sz w:val="24"/>
        </w:rPr>
        <w:t> </w:t>
      </w:r>
      <w:r>
        <w:rPr>
          <w:sz w:val="24"/>
        </w:rPr>
        <w:t>Visàkhà, thế nào là nữ nhân biết giữ gìn tài sản thâu hoạch được?</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70"/>
        </w:numPr>
        <w:tabs>
          <w:tab w:pos="604" w:val="left" w:leader="none"/>
        </w:tabs>
        <w:spacing w:line="230" w:lineRule="auto" w:before="91" w:after="0"/>
        <w:ind w:left="360" w:right="355" w:firstLine="0"/>
        <w:jc w:val="both"/>
        <w:rPr>
          <w:sz w:val="24"/>
        </w:rPr>
      </w:pPr>
      <w:r>
        <w:rPr>
          <w:sz w:val="24"/>
        </w:rPr>
        <w:t>Ở đây, này Visàkhà, Phàm có tiền bạc, lúa gạo, bạc và vàng người chồng đem về, nữ nhân áy</w:t>
      </w:r>
      <w:r>
        <w:rPr>
          <w:spacing w:val="-2"/>
          <w:sz w:val="24"/>
        </w:rPr>
        <w:t> </w:t>
      </w:r>
      <w:r>
        <w:rPr>
          <w:sz w:val="24"/>
        </w:rPr>
        <w:t>bảo vệ, phòng hộ chúng, giữ gìn để khỏi bọn ăn trộm, ăn cắp, kẻ uống rượu, kẻ phá hoại. Như vậy, là nữ nhân biết giữ gìn tài sản thâu hoạch được.</w:t>
      </w:r>
    </w:p>
    <w:p>
      <w:pPr>
        <w:pStyle w:val="BodyText"/>
        <w:spacing w:before="9"/>
      </w:pPr>
    </w:p>
    <w:p>
      <w:pPr>
        <w:pStyle w:val="BodyText"/>
        <w:spacing w:line="232" w:lineRule="auto"/>
        <w:ind w:left="360"/>
      </w:pPr>
      <w:r>
        <w:rPr/>
        <w:t>Thành</w:t>
      </w:r>
      <w:r>
        <w:rPr>
          <w:spacing w:val="22"/>
        </w:rPr>
        <w:t> </w:t>
      </w:r>
      <w:r>
        <w:rPr/>
        <w:t>tựu</w:t>
      </w:r>
      <w:r>
        <w:rPr>
          <w:spacing w:val="21"/>
        </w:rPr>
        <w:t> </w:t>
      </w:r>
      <w:r>
        <w:rPr/>
        <w:t>bốn</w:t>
      </w:r>
      <w:r>
        <w:rPr>
          <w:spacing w:val="22"/>
        </w:rPr>
        <w:t> </w:t>
      </w:r>
      <w:r>
        <w:rPr/>
        <w:t>pháp</w:t>
      </w:r>
      <w:r>
        <w:rPr>
          <w:spacing w:val="22"/>
        </w:rPr>
        <w:t> </w:t>
      </w:r>
      <w:r>
        <w:rPr/>
        <w:t>này,</w:t>
      </w:r>
      <w:r>
        <w:rPr>
          <w:spacing w:val="22"/>
        </w:rPr>
        <w:t> </w:t>
      </w:r>
      <w:r>
        <w:rPr/>
        <w:t>này</w:t>
      </w:r>
      <w:r>
        <w:rPr>
          <w:spacing w:val="21"/>
        </w:rPr>
        <w:t> </w:t>
      </w:r>
      <w:r>
        <w:rPr/>
        <w:t>Visàkhà,</w:t>
      </w:r>
      <w:r>
        <w:rPr>
          <w:spacing w:val="22"/>
        </w:rPr>
        <w:t> </w:t>
      </w:r>
      <w:r>
        <w:rPr/>
        <w:t>nữ</w:t>
      </w:r>
      <w:r>
        <w:rPr>
          <w:spacing w:val="22"/>
        </w:rPr>
        <w:t> </w:t>
      </w:r>
      <w:r>
        <w:rPr/>
        <w:t>nhân</w:t>
      </w:r>
      <w:r>
        <w:rPr>
          <w:spacing w:val="22"/>
        </w:rPr>
        <w:t> </w:t>
      </w:r>
      <w:r>
        <w:rPr/>
        <w:t>thành</w:t>
      </w:r>
      <w:r>
        <w:rPr>
          <w:spacing w:val="22"/>
        </w:rPr>
        <w:t> </w:t>
      </w:r>
      <w:r>
        <w:rPr/>
        <w:t>tựu</w:t>
      </w:r>
      <w:r>
        <w:rPr>
          <w:spacing w:val="21"/>
        </w:rPr>
        <w:t> </w:t>
      </w:r>
      <w:r>
        <w:rPr/>
        <w:t>với</w:t>
      </w:r>
      <w:r>
        <w:rPr>
          <w:spacing w:val="23"/>
        </w:rPr>
        <w:t> </w:t>
      </w:r>
      <w:r>
        <w:rPr/>
        <w:t>sự</w:t>
      </w:r>
      <w:r>
        <w:rPr>
          <w:spacing w:val="22"/>
        </w:rPr>
        <w:t> </w:t>
      </w:r>
      <w:r>
        <w:rPr/>
        <w:t>chiến</w:t>
      </w:r>
      <w:r>
        <w:rPr>
          <w:spacing w:val="22"/>
        </w:rPr>
        <w:t> </w:t>
      </w:r>
      <w:r>
        <w:rPr/>
        <w:t>thắng</w:t>
      </w:r>
      <w:r>
        <w:rPr>
          <w:spacing w:val="19"/>
        </w:rPr>
        <w:t> </w:t>
      </w:r>
      <w:r>
        <w:rPr/>
        <w:t>ở</w:t>
      </w:r>
      <w:r>
        <w:rPr>
          <w:spacing w:val="23"/>
        </w:rPr>
        <w:t> </w:t>
      </w:r>
      <w:r>
        <w:rPr/>
        <w:t>đời.</w:t>
      </w:r>
      <w:r>
        <w:rPr>
          <w:spacing w:val="23"/>
        </w:rPr>
        <w:t> </w:t>
      </w:r>
      <w:r>
        <w:rPr/>
        <w:t>Ðời</w:t>
      </w:r>
      <w:r>
        <w:rPr>
          <w:spacing w:val="23"/>
        </w:rPr>
        <w:t> </w:t>
      </w:r>
      <w:r>
        <w:rPr/>
        <w:t>nay</w:t>
      </w:r>
      <w:r>
        <w:rPr>
          <w:spacing w:val="17"/>
        </w:rPr>
        <w:t> </w:t>
      </w:r>
      <w:r>
        <w:rPr/>
        <w:t>rơi</w:t>
      </w:r>
      <w:r>
        <w:rPr>
          <w:spacing w:val="24"/>
        </w:rPr>
        <w:t> </w:t>
      </w:r>
      <w:r>
        <w:rPr/>
        <w:t>vào trong tầm tay của nàng.</w:t>
      </w:r>
    </w:p>
    <w:p>
      <w:pPr>
        <w:pStyle w:val="BodyText"/>
        <w:spacing w:before="7"/>
      </w:pPr>
    </w:p>
    <w:p>
      <w:pPr>
        <w:pStyle w:val="ListParagraph"/>
        <w:numPr>
          <w:ilvl w:val="1"/>
          <w:numId w:val="70"/>
        </w:numPr>
        <w:tabs>
          <w:tab w:pos="609" w:val="left" w:leader="none"/>
        </w:tabs>
        <w:spacing w:line="230" w:lineRule="auto" w:before="0" w:after="0"/>
        <w:ind w:left="360" w:right="354" w:firstLine="0"/>
        <w:jc w:val="both"/>
        <w:rPr>
          <w:sz w:val="24"/>
        </w:rPr>
      </w:pPr>
      <w:r>
        <w:rPr>
          <w:sz w:val="24"/>
        </w:rPr>
        <w:t>Này Visàkhà, đầy đủ bốn pháp, nữ nhân thành tựu sự chiến thắng ở đời sau. Ðời sau rơi vào tầm tay của nàng. Thế nào là bốn?</w:t>
      </w:r>
    </w:p>
    <w:p>
      <w:pPr>
        <w:pStyle w:val="BodyText"/>
        <w:spacing w:before="5"/>
      </w:pPr>
    </w:p>
    <w:p>
      <w:pPr>
        <w:pStyle w:val="ListParagraph"/>
        <w:numPr>
          <w:ilvl w:val="1"/>
          <w:numId w:val="70"/>
        </w:numPr>
        <w:tabs>
          <w:tab w:pos="611" w:val="left" w:leader="none"/>
        </w:tabs>
        <w:spacing w:line="232" w:lineRule="auto" w:before="1" w:after="0"/>
        <w:ind w:left="360" w:right="351" w:firstLine="0"/>
        <w:jc w:val="both"/>
        <w:rPr>
          <w:sz w:val="24"/>
        </w:rPr>
      </w:pPr>
      <w:r>
        <w:rPr>
          <w:sz w:val="24"/>
        </w:rPr>
        <w:t>Ở đây, này Visàkhà, nữ nhân đầy đủ lòng tin, đầy đủ giới đức, đầy đủ bố thí, đầy đủ trí tuệ. Và này Visàkhà, thế nào là nữ nhân đầy đủ lòng tin?</w:t>
      </w:r>
    </w:p>
    <w:p>
      <w:pPr>
        <w:pStyle w:val="BodyText"/>
        <w:spacing w:before="6"/>
      </w:pPr>
    </w:p>
    <w:p>
      <w:pPr>
        <w:pStyle w:val="ListParagraph"/>
        <w:numPr>
          <w:ilvl w:val="1"/>
          <w:numId w:val="70"/>
        </w:numPr>
        <w:tabs>
          <w:tab w:pos="719" w:val="left" w:leader="none"/>
        </w:tabs>
        <w:spacing w:line="230" w:lineRule="auto" w:before="0" w:after="0"/>
        <w:ind w:left="360" w:right="353" w:firstLine="0"/>
        <w:jc w:val="both"/>
        <w:rPr>
          <w:sz w:val="24"/>
        </w:rPr>
      </w:pPr>
      <w:r>
        <w:rPr>
          <w:sz w:val="24"/>
        </w:rPr>
        <w:t>Ở</w:t>
      </w:r>
      <w:r>
        <w:rPr>
          <w:spacing w:val="-3"/>
          <w:sz w:val="24"/>
        </w:rPr>
        <w:t> </w:t>
      </w:r>
      <w:r>
        <w:rPr>
          <w:sz w:val="24"/>
        </w:rPr>
        <w:t>đây, này</w:t>
      </w:r>
      <w:r>
        <w:rPr>
          <w:spacing w:val="-4"/>
          <w:sz w:val="24"/>
        </w:rPr>
        <w:t> </w:t>
      </w:r>
      <w:r>
        <w:rPr>
          <w:sz w:val="24"/>
        </w:rPr>
        <w:t>Visàkhà, nữ nhân có lòng</w:t>
      </w:r>
      <w:r>
        <w:rPr>
          <w:spacing w:val="-2"/>
          <w:sz w:val="24"/>
        </w:rPr>
        <w:t> </w:t>
      </w:r>
      <w:r>
        <w:rPr>
          <w:sz w:val="24"/>
        </w:rPr>
        <w:t>tin, tin tưởng ở sự giác</w:t>
      </w:r>
      <w:r>
        <w:rPr>
          <w:spacing w:val="-1"/>
          <w:sz w:val="24"/>
        </w:rPr>
        <w:t> </w:t>
      </w:r>
      <w:r>
        <w:rPr>
          <w:sz w:val="24"/>
        </w:rPr>
        <w:t>ngộ của Như Lai: “Ðây</w:t>
      </w:r>
      <w:r>
        <w:rPr>
          <w:spacing w:val="-4"/>
          <w:sz w:val="24"/>
        </w:rPr>
        <w:t> </w:t>
      </w:r>
      <w:r>
        <w:rPr>
          <w:sz w:val="24"/>
        </w:rPr>
        <w:t>là</w:t>
      </w:r>
      <w:r>
        <w:rPr>
          <w:spacing w:val="-3"/>
          <w:sz w:val="24"/>
        </w:rPr>
        <w:t> </w:t>
      </w:r>
      <w:r>
        <w:rPr>
          <w:sz w:val="24"/>
        </w:rPr>
        <w:t>Thế</w:t>
      </w:r>
      <w:r>
        <w:rPr>
          <w:spacing w:val="-3"/>
          <w:sz w:val="24"/>
        </w:rPr>
        <w:t> </w:t>
      </w:r>
      <w:r>
        <w:rPr>
          <w:sz w:val="24"/>
        </w:rPr>
        <w:t>Tôn, bậc A-la-hán, Chánh Ðẳng Giác, Minh Hạnh Túc, Thiện Thệ, Thế Gian Giải, Vô Thượng Sĩ, Ðiều ngự Trượng phu, Thiên Nhân Sư, Phật, Thế Tôn “. Như vậy, này Visàkhà, là nữ nhân đầy đủ lòng tin. Và</w:t>
      </w:r>
      <w:r>
        <w:rPr>
          <w:spacing w:val="80"/>
          <w:sz w:val="24"/>
        </w:rPr>
        <w:t> </w:t>
      </w:r>
      <w:r>
        <w:rPr>
          <w:sz w:val="24"/>
        </w:rPr>
        <w:t>này Visàkhà, thế nào là nữ nhân đầy đủ giới đức?</w:t>
      </w:r>
    </w:p>
    <w:p>
      <w:pPr>
        <w:pStyle w:val="BodyText"/>
        <w:spacing w:before="11"/>
      </w:pPr>
    </w:p>
    <w:p>
      <w:pPr>
        <w:pStyle w:val="ListParagraph"/>
        <w:numPr>
          <w:ilvl w:val="1"/>
          <w:numId w:val="70"/>
        </w:numPr>
        <w:tabs>
          <w:tab w:pos="726" w:val="left" w:leader="none"/>
        </w:tabs>
        <w:spacing w:line="230" w:lineRule="auto" w:before="0" w:after="0"/>
        <w:ind w:left="360" w:right="348" w:firstLine="0"/>
        <w:jc w:val="both"/>
        <w:rPr>
          <w:sz w:val="24"/>
        </w:rPr>
      </w:pPr>
      <w:r>
        <w:rPr>
          <w:sz w:val="24"/>
        </w:rPr>
        <w:t>Ở đây, này Visàkhà, từ bỏ sát sanh, từ bỏ lấy của không cho, từ bỏ tà hạnh trong các dục, từ bỏ nói láo, từ bỏ đắm say rượu men, rượu nấu. Như vậy, này Visàkhà, là nữ nhân đầy đủ giới đức. Và này Visàkhà, thế nào là nữ nhân đầy đủ bố thí?</w:t>
      </w:r>
    </w:p>
    <w:p>
      <w:pPr>
        <w:pStyle w:val="BodyText"/>
        <w:spacing w:before="12"/>
      </w:pPr>
    </w:p>
    <w:p>
      <w:pPr>
        <w:pStyle w:val="ListParagraph"/>
        <w:numPr>
          <w:ilvl w:val="1"/>
          <w:numId w:val="70"/>
        </w:numPr>
        <w:tabs>
          <w:tab w:pos="726" w:val="left" w:leader="none"/>
        </w:tabs>
        <w:spacing w:line="230" w:lineRule="auto" w:before="0" w:after="0"/>
        <w:ind w:left="360" w:right="353" w:firstLine="0"/>
        <w:jc w:val="both"/>
        <w:rPr>
          <w:sz w:val="24"/>
        </w:rPr>
      </w:pPr>
      <w:r>
        <w:rPr>
          <w:sz w:val="24"/>
        </w:rPr>
        <w:t>Ở đây, này Visàkhà, nữ nhân sống ở gia đình với tâm tư từ bỏ cấu uế của xan tham, bố thí rộng rãi, với bàn tay cởi mở, vui thích từ bỏ, sẵn sàng đáp ứng các yêu cầu, vui thích chia xẻ các vật dụng bố thí. Như vậy, này Visàkhà, là nữ nhân đầy đủ bố thí. Và này Visàkhà, thế nào là nữ nhân đầy đủ trí tuệ?</w:t>
      </w:r>
    </w:p>
    <w:p>
      <w:pPr>
        <w:pStyle w:val="BodyText"/>
        <w:spacing w:before="7"/>
      </w:pPr>
    </w:p>
    <w:p>
      <w:pPr>
        <w:pStyle w:val="ListParagraph"/>
        <w:numPr>
          <w:ilvl w:val="1"/>
          <w:numId w:val="70"/>
        </w:numPr>
        <w:tabs>
          <w:tab w:pos="733" w:val="left" w:leader="none"/>
        </w:tabs>
        <w:spacing w:line="232" w:lineRule="auto" w:before="0" w:after="0"/>
        <w:ind w:left="360" w:right="355" w:firstLine="0"/>
        <w:jc w:val="both"/>
        <w:rPr>
          <w:sz w:val="24"/>
        </w:rPr>
      </w:pPr>
      <w:r>
        <w:rPr>
          <w:sz w:val="24"/>
        </w:rPr>
        <w:t>Ở đây, này Visàkhà, nữ nhân có trí tuệ, thành tựu trí tuệ về sanh diệt, với Thánh thể nhập đưa đến chơn chánh đoạn diệt khổ đau. Như vậy, này Visàkhà, là nữ nhân đầy đủ trí tuệ.</w:t>
      </w:r>
    </w:p>
    <w:p>
      <w:pPr>
        <w:pStyle w:val="BodyText"/>
        <w:spacing w:before="6"/>
      </w:pPr>
    </w:p>
    <w:p>
      <w:pPr>
        <w:pStyle w:val="BodyText"/>
        <w:spacing w:line="230" w:lineRule="auto" w:before="1"/>
        <w:ind w:left="360"/>
      </w:pPr>
      <w:r>
        <w:rPr/>
        <w:t>Thành</w:t>
      </w:r>
      <w:r>
        <w:rPr>
          <w:spacing w:val="22"/>
        </w:rPr>
        <w:t> </w:t>
      </w:r>
      <w:r>
        <w:rPr/>
        <w:t>tựu</w:t>
      </w:r>
      <w:r>
        <w:rPr>
          <w:spacing w:val="21"/>
        </w:rPr>
        <w:t> </w:t>
      </w:r>
      <w:r>
        <w:rPr/>
        <w:t>bốn</w:t>
      </w:r>
      <w:r>
        <w:rPr>
          <w:spacing w:val="24"/>
        </w:rPr>
        <w:t> </w:t>
      </w:r>
      <w:r>
        <w:rPr/>
        <w:t>pháp</w:t>
      </w:r>
      <w:r>
        <w:rPr>
          <w:spacing w:val="25"/>
        </w:rPr>
        <w:t> </w:t>
      </w:r>
      <w:r>
        <w:rPr/>
        <w:t>này,</w:t>
      </w:r>
      <w:r>
        <w:rPr>
          <w:spacing w:val="22"/>
        </w:rPr>
        <w:t> </w:t>
      </w:r>
      <w:r>
        <w:rPr/>
        <w:t>này</w:t>
      </w:r>
      <w:r>
        <w:rPr>
          <w:spacing w:val="17"/>
        </w:rPr>
        <w:t> </w:t>
      </w:r>
      <w:r>
        <w:rPr/>
        <w:t>Visàkhà,</w:t>
      </w:r>
      <w:r>
        <w:rPr>
          <w:spacing w:val="23"/>
        </w:rPr>
        <w:t> </w:t>
      </w:r>
      <w:r>
        <w:rPr/>
        <w:t>nữ</w:t>
      </w:r>
      <w:r>
        <w:rPr>
          <w:spacing w:val="22"/>
        </w:rPr>
        <w:t> </w:t>
      </w:r>
      <w:r>
        <w:rPr/>
        <w:t>nhân</w:t>
      </w:r>
      <w:r>
        <w:rPr>
          <w:spacing w:val="24"/>
        </w:rPr>
        <w:t> </w:t>
      </w:r>
      <w:r>
        <w:rPr/>
        <w:t>thành</w:t>
      </w:r>
      <w:r>
        <w:rPr>
          <w:spacing w:val="22"/>
        </w:rPr>
        <w:t> </w:t>
      </w:r>
      <w:r>
        <w:rPr/>
        <w:t>tựu</w:t>
      </w:r>
      <w:r>
        <w:rPr>
          <w:spacing w:val="21"/>
        </w:rPr>
        <w:t> </w:t>
      </w:r>
      <w:r>
        <w:rPr/>
        <w:t>sự</w:t>
      </w:r>
      <w:r>
        <w:rPr>
          <w:spacing w:val="24"/>
        </w:rPr>
        <w:t> </w:t>
      </w:r>
      <w:r>
        <w:rPr/>
        <w:t>chiến</w:t>
      </w:r>
      <w:r>
        <w:rPr>
          <w:spacing w:val="22"/>
        </w:rPr>
        <w:t> </w:t>
      </w:r>
      <w:r>
        <w:rPr/>
        <w:t>thắng</w:t>
      </w:r>
      <w:r>
        <w:rPr>
          <w:spacing w:val="20"/>
        </w:rPr>
        <w:t> </w:t>
      </w:r>
      <w:r>
        <w:rPr/>
        <w:t>ở</w:t>
      </w:r>
      <w:r>
        <w:rPr>
          <w:spacing w:val="23"/>
        </w:rPr>
        <w:t> </w:t>
      </w:r>
      <w:r>
        <w:rPr/>
        <w:t>đời</w:t>
      </w:r>
      <w:r>
        <w:rPr>
          <w:spacing w:val="23"/>
        </w:rPr>
        <w:t> </w:t>
      </w:r>
      <w:r>
        <w:rPr/>
        <w:t>sau.</w:t>
      </w:r>
      <w:r>
        <w:rPr>
          <w:spacing w:val="22"/>
        </w:rPr>
        <w:t> </w:t>
      </w:r>
      <w:r>
        <w:rPr/>
        <w:t>Ðời</w:t>
      </w:r>
      <w:r>
        <w:rPr>
          <w:spacing w:val="23"/>
        </w:rPr>
        <w:t> </w:t>
      </w:r>
      <w:r>
        <w:rPr/>
        <w:t>sau</w:t>
      </w:r>
      <w:r>
        <w:rPr>
          <w:spacing w:val="22"/>
        </w:rPr>
        <w:t> </w:t>
      </w:r>
      <w:r>
        <w:rPr/>
        <w:t>rơi</w:t>
      </w:r>
      <w:r>
        <w:rPr>
          <w:spacing w:val="24"/>
        </w:rPr>
        <w:t> </w:t>
      </w:r>
      <w:r>
        <w:rPr/>
        <w:t>vào trong tầm tay của nàng.</w:t>
      </w:r>
    </w:p>
    <w:p>
      <w:pPr>
        <w:pStyle w:val="BodyText"/>
        <w:spacing w:before="7"/>
      </w:pPr>
    </w:p>
    <w:p>
      <w:pPr>
        <w:spacing w:line="230" w:lineRule="auto" w:before="0"/>
        <w:ind w:left="960" w:right="7206" w:firstLine="0"/>
        <w:jc w:val="left"/>
        <w:rPr>
          <w:i/>
          <w:sz w:val="24"/>
        </w:rPr>
      </w:pPr>
      <w:r>
        <w:rPr>
          <w:i/>
          <w:sz w:val="24"/>
        </w:rPr>
        <w:t>Khéo làm các công việc Thâu</w:t>
      </w:r>
      <w:r>
        <w:rPr>
          <w:i/>
          <w:spacing w:val="-15"/>
          <w:sz w:val="24"/>
        </w:rPr>
        <w:t> </w:t>
      </w:r>
      <w:r>
        <w:rPr>
          <w:i/>
          <w:sz w:val="24"/>
        </w:rPr>
        <w:t>nhiếp</w:t>
      </w:r>
      <w:r>
        <w:rPr>
          <w:i/>
          <w:spacing w:val="-15"/>
          <w:sz w:val="24"/>
        </w:rPr>
        <w:t> </w:t>
      </w:r>
      <w:r>
        <w:rPr>
          <w:i/>
          <w:sz w:val="24"/>
        </w:rPr>
        <w:t>người</w:t>
      </w:r>
      <w:r>
        <w:rPr>
          <w:i/>
          <w:spacing w:val="-15"/>
          <w:sz w:val="24"/>
        </w:rPr>
        <w:t> </w:t>
      </w:r>
      <w:r>
        <w:rPr>
          <w:i/>
          <w:sz w:val="24"/>
        </w:rPr>
        <w:t>phục</w:t>
      </w:r>
      <w:r>
        <w:rPr>
          <w:i/>
          <w:spacing w:val="-15"/>
          <w:sz w:val="24"/>
        </w:rPr>
        <w:t> </w:t>
      </w:r>
      <w:r>
        <w:rPr>
          <w:i/>
          <w:sz w:val="24"/>
        </w:rPr>
        <w:t>vụ Sở hành vừa ý chồng</w:t>
      </w:r>
    </w:p>
    <w:p>
      <w:pPr>
        <w:spacing w:line="232" w:lineRule="auto" w:before="0"/>
        <w:ind w:left="960" w:right="7686" w:firstLine="0"/>
        <w:jc w:val="left"/>
        <w:rPr>
          <w:i/>
          <w:sz w:val="24"/>
        </w:rPr>
      </w:pPr>
      <w:r>
        <w:rPr>
          <w:i/>
          <w:sz w:val="24"/>
        </w:rPr>
        <w:t>Giữ</w:t>
      </w:r>
      <w:r>
        <w:rPr>
          <w:i/>
          <w:spacing w:val="-15"/>
          <w:sz w:val="24"/>
        </w:rPr>
        <w:t> </w:t>
      </w:r>
      <w:r>
        <w:rPr>
          <w:i/>
          <w:sz w:val="24"/>
        </w:rPr>
        <w:t>gìn</w:t>
      </w:r>
      <w:r>
        <w:rPr>
          <w:i/>
          <w:spacing w:val="-15"/>
          <w:sz w:val="24"/>
        </w:rPr>
        <w:t> </w:t>
      </w:r>
      <w:r>
        <w:rPr>
          <w:i/>
          <w:sz w:val="24"/>
        </w:rPr>
        <w:t>của</w:t>
      </w:r>
      <w:r>
        <w:rPr>
          <w:i/>
          <w:spacing w:val="-15"/>
          <w:sz w:val="24"/>
        </w:rPr>
        <w:t> </w:t>
      </w:r>
      <w:r>
        <w:rPr>
          <w:i/>
          <w:sz w:val="24"/>
        </w:rPr>
        <w:t>cất</w:t>
      </w:r>
      <w:r>
        <w:rPr>
          <w:i/>
          <w:spacing w:val="-15"/>
          <w:sz w:val="24"/>
        </w:rPr>
        <w:t> </w:t>
      </w:r>
      <w:r>
        <w:rPr>
          <w:i/>
          <w:sz w:val="24"/>
        </w:rPr>
        <w:t>chứa Ðầy đủ tín và giới</w:t>
      </w:r>
    </w:p>
    <w:p>
      <w:pPr>
        <w:spacing w:line="258" w:lineRule="exact" w:before="0"/>
        <w:ind w:left="960" w:right="0" w:firstLine="0"/>
        <w:jc w:val="left"/>
        <w:rPr>
          <w:i/>
          <w:sz w:val="24"/>
        </w:rPr>
      </w:pPr>
      <w:r>
        <w:rPr>
          <w:i/>
          <w:sz w:val="24"/>
        </w:rPr>
        <w:t>Bố</w:t>
      </w:r>
      <w:r>
        <w:rPr>
          <w:i/>
          <w:spacing w:val="-7"/>
          <w:sz w:val="24"/>
        </w:rPr>
        <w:t> </w:t>
      </w:r>
      <w:r>
        <w:rPr>
          <w:i/>
          <w:sz w:val="24"/>
        </w:rPr>
        <w:t>thí,</w:t>
      </w:r>
      <w:r>
        <w:rPr>
          <w:i/>
          <w:spacing w:val="-4"/>
          <w:sz w:val="24"/>
        </w:rPr>
        <w:t> </w:t>
      </w:r>
      <w:r>
        <w:rPr>
          <w:i/>
          <w:sz w:val="24"/>
        </w:rPr>
        <w:t>không</w:t>
      </w:r>
      <w:r>
        <w:rPr>
          <w:i/>
          <w:spacing w:val="-5"/>
          <w:sz w:val="24"/>
        </w:rPr>
        <w:t> </w:t>
      </w:r>
      <w:r>
        <w:rPr>
          <w:i/>
          <w:sz w:val="24"/>
        </w:rPr>
        <w:t>xan</w:t>
      </w:r>
      <w:r>
        <w:rPr>
          <w:i/>
          <w:spacing w:val="-5"/>
          <w:sz w:val="24"/>
        </w:rPr>
        <w:t> </w:t>
      </w:r>
      <w:r>
        <w:rPr>
          <w:i/>
          <w:spacing w:val="-4"/>
          <w:sz w:val="24"/>
        </w:rPr>
        <w:t>tham</w:t>
      </w:r>
    </w:p>
    <w:p>
      <w:pPr>
        <w:spacing w:line="232" w:lineRule="auto" w:before="1"/>
        <w:ind w:left="960" w:right="7021" w:firstLine="0"/>
        <w:jc w:val="left"/>
        <w:rPr>
          <w:i/>
          <w:sz w:val="24"/>
        </w:rPr>
      </w:pPr>
      <w:r>
        <w:rPr>
          <w:i/>
          <w:sz w:val="24"/>
        </w:rPr>
        <w:t>Rửa</w:t>
      </w:r>
      <w:r>
        <w:rPr>
          <w:i/>
          <w:spacing w:val="-15"/>
          <w:sz w:val="24"/>
        </w:rPr>
        <w:t> </w:t>
      </w:r>
      <w:r>
        <w:rPr>
          <w:i/>
          <w:sz w:val="24"/>
        </w:rPr>
        <w:t>sạch</w:t>
      </w:r>
      <w:r>
        <w:rPr>
          <w:i/>
          <w:spacing w:val="-15"/>
          <w:sz w:val="24"/>
        </w:rPr>
        <w:t> </w:t>
      </w:r>
      <w:r>
        <w:rPr>
          <w:i/>
          <w:sz w:val="24"/>
        </w:rPr>
        <w:t>đường</w:t>
      </w:r>
      <w:r>
        <w:rPr>
          <w:i/>
          <w:spacing w:val="-15"/>
          <w:sz w:val="24"/>
        </w:rPr>
        <w:t> </w:t>
      </w:r>
      <w:r>
        <w:rPr>
          <w:i/>
          <w:sz w:val="24"/>
        </w:rPr>
        <w:t>thượng</w:t>
      </w:r>
      <w:r>
        <w:rPr>
          <w:i/>
          <w:spacing w:val="-15"/>
          <w:sz w:val="24"/>
        </w:rPr>
        <w:t> </w:t>
      </w:r>
      <w:r>
        <w:rPr>
          <w:i/>
          <w:sz w:val="24"/>
        </w:rPr>
        <w:t>đạo Ðến đời sau an lành</w:t>
      </w:r>
    </w:p>
    <w:p>
      <w:pPr>
        <w:spacing w:line="230" w:lineRule="auto" w:before="0"/>
        <w:ind w:left="960" w:right="7584" w:firstLine="0"/>
        <w:jc w:val="left"/>
        <w:rPr>
          <w:i/>
          <w:sz w:val="24"/>
        </w:rPr>
      </w:pPr>
      <w:r>
        <w:rPr>
          <w:i/>
          <w:sz w:val="24"/>
        </w:rPr>
        <w:t>Như vậy là tám pháp Nữ nhân có đầy đủ Ðược gọi bậc có giới Trú</w:t>
      </w:r>
      <w:r>
        <w:rPr>
          <w:i/>
          <w:spacing w:val="-15"/>
          <w:sz w:val="24"/>
        </w:rPr>
        <w:t> </w:t>
      </w:r>
      <w:r>
        <w:rPr>
          <w:i/>
          <w:sz w:val="24"/>
        </w:rPr>
        <w:t>pháp,</w:t>
      </w:r>
      <w:r>
        <w:rPr>
          <w:i/>
          <w:spacing w:val="-15"/>
          <w:sz w:val="24"/>
        </w:rPr>
        <w:t> </w:t>
      </w:r>
      <w:r>
        <w:rPr>
          <w:i/>
          <w:sz w:val="24"/>
        </w:rPr>
        <w:t>nói</w:t>
      </w:r>
      <w:r>
        <w:rPr>
          <w:i/>
          <w:spacing w:val="-15"/>
          <w:sz w:val="24"/>
        </w:rPr>
        <w:t> </w:t>
      </w:r>
      <w:r>
        <w:rPr>
          <w:i/>
          <w:sz w:val="24"/>
        </w:rPr>
        <w:t>chân</w:t>
      </w:r>
      <w:r>
        <w:rPr>
          <w:i/>
          <w:spacing w:val="-15"/>
          <w:sz w:val="24"/>
        </w:rPr>
        <w:t> </w:t>
      </w:r>
      <w:r>
        <w:rPr>
          <w:i/>
          <w:sz w:val="24"/>
        </w:rPr>
        <w:t>thật</w:t>
      </w:r>
    </w:p>
    <w:p>
      <w:pPr>
        <w:spacing w:line="230" w:lineRule="auto" w:before="1"/>
        <w:ind w:left="960" w:right="7463" w:firstLine="0"/>
        <w:jc w:val="both"/>
        <w:rPr>
          <w:i/>
          <w:sz w:val="24"/>
        </w:rPr>
      </w:pPr>
      <w:r>
        <w:rPr>
          <w:i/>
          <w:sz w:val="24"/>
        </w:rPr>
        <w:t>Ðủ</w:t>
      </w:r>
      <w:r>
        <w:rPr>
          <w:i/>
          <w:spacing w:val="-15"/>
          <w:sz w:val="24"/>
        </w:rPr>
        <w:t> </w:t>
      </w:r>
      <w:r>
        <w:rPr>
          <w:i/>
          <w:sz w:val="24"/>
        </w:rPr>
        <w:t>mười</w:t>
      </w:r>
      <w:r>
        <w:rPr>
          <w:i/>
          <w:spacing w:val="-15"/>
          <w:sz w:val="24"/>
        </w:rPr>
        <w:t> </w:t>
      </w:r>
      <w:r>
        <w:rPr>
          <w:i/>
          <w:sz w:val="24"/>
        </w:rPr>
        <w:t>sáu</w:t>
      </w:r>
      <w:r>
        <w:rPr>
          <w:i/>
          <w:spacing w:val="-15"/>
          <w:sz w:val="24"/>
        </w:rPr>
        <w:t> </w:t>
      </w:r>
      <w:r>
        <w:rPr>
          <w:i/>
          <w:sz w:val="24"/>
        </w:rPr>
        <w:t>hành</w:t>
      </w:r>
      <w:r>
        <w:rPr>
          <w:i/>
          <w:spacing w:val="-15"/>
          <w:sz w:val="24"/>
        </w:rPr>
        <w:t> </w:t>
      </w:r>
      <w:r>
        <w:rPr>
          <w:i/>
          <w:sz w:val="24"/>
        </w:rPr>
        <w:t>tướng Thành tựu tám chi phần Nữ cư sĩ như vậy</w:t>
      </w:r>
    </w:p>
    <w:p>
      <w:pPr>
        <w:spacing w:line="230" w:lineRule="auto" w:before="2"/>
        <w:ind w:left="960" w:right="7780" w:firstLine="0"/>
        <w:jc w:val="both"/>
        <w:rPr>
          <w:i/>
          <w:sz w:val="24"/>
        </w:rPr>
      </w:pPr>
      <w:r>
        <w:rPr>
          <w:i/>
          <w:sz w:val="24"/>
        </w:rPr>
        <w:t>Với</w:t>
      </w:r>
      <w:r>
        <w:rPr>
          <w:i/>
          <w:spacing w:val="-2"/>
          <w:sz w:val="24"/>
        </w:rPr>
        <w:t> </w:t>
      </w:r>
      <w:r>
        <w:rPr>
          <w:i/>
          <w:sz w:val="24"/>
        </w:rPr>
        <w:t>giới</w:t>
      </w:r>
      <w:r>
        <w:rPr>
          <w:i/>
          <w:spacing w:val="-2"/>
          <w:sz w:val="24"/>
        </w:rPr>
        <w:t> </w:t>
      </w:r>
      <w:r>
        <w:rPr>
          <w:i/>
          <w:sz w:val="24"/>
        </w:rPr>
        <w:t>hạnh</w:t>
      </w:r>
      <w:r>
        <w:rPr>
          <w:i/>
          <w:spacing w:val="-3"/>
          <w:sz w:val="24"/>
        </w:rPr>
        <w:t> </w:t>
      </w:r>
      <w:r>
        <w:rPr>
          <w:i/>
          <w:sz w:val="24"/>
        </w:rPr>
        <w:t>đầy</w:t>
      </w:r>
      <w:r>
        <w:rPr>
          <w:i/>
          <w:spacing w:val="-4"/>
          <w:sz w:val="24"/>
        </w:rPr>
        <w:t> </w:t>
      </w:r>
      <w:r>
        <w:rPr>
          <w:i/>
          <w:sz w:val="24"/>
        </w:rPr>
        <w:t>đủ Sanh</w:t>
      </w:r>
      <w:r>
        <w:rPr>
          <w:i/>
          <w:spacing w:val="-8"/>
          <w:sz w:val="24"/>
        </w:rPr>
        <w:t> </w:t>
      </w:r>
      <w:r>
        <w:rPr>
          <w:i/>
          <w:sz w:val="24"/>
        </w:rPr>
        <w:t>làm</w:t>
      </w:r>
      <w:r>
        <w:rPr>
          <w:i/>
          <w:spacing w:val="-8"/>
          <w:sz w:val="24"/>
        </w:rPr>
        <w:t> </w:t>
      </w:r>
      <w:r>
        <w:rPr>
          <w:i/>
          <w:sz w:val="24"/>
        </w:rPr>
        <w:t>vị</w:t>
      </w:r>
      <w:r>
        <w:rPr>
          <w:i/>
          <w:spacing w:val="-9"/>
          <w:sz w:val="24"/>
        </w:rPr>
        <w:t> </w:t>
      </w:r>
      <w:r>
        <w:rPr>
          <w:i/>
          <w:sz w:val="24"/>
        </w:rPr>
        <w:t>Thiên</w:t>
      </w:r>
      <w:r>
        <w:rPr>
          <w:i/>
          <w:spacing w:val="-8"/>
          <w:sz w:val="24"/>
        </w:rPr>
        <w:t> </w:t>
      </w:r>
      <w:r>
        <w:rPr>
          <w:i/>
          <w:sz w:val="24"/>
        </w:rPr>
        <w:t>nữ Với thân thật khả ái.</w:t>
      </w:r>
    </w:p>
    <w:p>
      <w:pPr>
        <w:spacing w:after="0" w:line="230" w:lineRule="auto"/>
        <w:jc w:val="both"/>
        <w:rPr>
          <w:i/>
          <w:sz w:val="24"/>
        </w:rPr>
        <w:sectPr>
          <w:pgSz w:w="12240" w:h="15840"/>
          <w:pgMar w:header="5" w:footer="0" w:top="960" w:bottom="280" w:left="720" w:right="720"/>
        </w:sectPr>
      </w:pPr>
    </w:p>
    <w:p>
      <w:pPr>
        <w:pStyle w:val="ListParagraph"/>
        <w:numPr>
          <w:ilvl w:val="0"/>
          <w:numId w:val="70"/>
        </w:numPr>
        <w:tabs>
          <w:tab w:pos="776" w:val="left" w:leader="none"/>
        </w:tabs>
        <w:spacing w:line="240" w:lineRule="auto" w:before="98" w:after="0"/>
        <w:ind w:left="776" w:right="0" w:hanging="416"/>
        <w:jc w:val="left"/>
        <w:rPr>
          <w:rFonts w:ascii="Verdana" w:hAnsi="Verdana"/>
          <w:b/>
          <w:sz w:val="19"/>
        </w:rPr>
      </w:pPr>
      <w:r>
        <w:rPr>
          <w:rFonts w:ascii="Verdana" w:hAnsi="Verdana"/>
          <w:b/>
          <w:color w:val="008AF0"/>
          <w:sz w:val="19"/>
        </w:rPr>
        <w:t>(50)</w:t>
      </w:r>
      <w:r>
        <w:rPr>
          <w:rFonts w:ascii="Verdana" w:hAnsi="Verdana"/>
          <w:b/>
          <w:color w:val="008AF0"/>
          <w:spacing w:val="3"/>
          <w:sz w:val="19"/>
        </w:rPr>
        <w:t> </w:t>
      </w:r>
      <w:r>
        <w:rPr>
          <w:rFonts w:ascii="Verdana" w:hAnsi="Verdana"/>
          <w:b/>
          <w:color w:val="008AF0"/>
          <w:sz w:val="19"/>
        </w:rPr>
        <w:t>Ðời</w:t>
      </w:r>
      <w:r>
        <w:rPr>
          <w:rFonts w:ascii="Verdana" w:hAnsi="Verdana"/>
          <w:b/>
          <w:color w:val="008AF0"/>
          <w:spacing w:val="2"/>
          <w:sz w:val="19"/>
        </w:rPr>
        <w:t> </w:t>
      </w:r>
      <w:r>
        <w:rPr>
          <w:rFonts w:ascii="Verdana" w:hAnsi="Verdana"/>
          <w:b/>
          <w:color w:val="008AF0"/>
          <w:spacing w:val="-5"/>
          <w:sz w:val="19"/>
        </w:rPr>
        <w:t>Này</w:t>
      </w:r>
    </w:p>
    <w:p>
      <w:pPr>
        <w:pStyle w:val="BodyText"/>
        <w:spacing w:before="40"/>
        <w:rPr>
          <w:rFonts w:ascii="Verdana"/>
          <w:b/>
          <w:sz w:val="19"/>
        </w:rPr>
      </w:pPr>
    </w:p>
    <w:p>
      <w:pPr>
        <w:spacing w:before="0"/>
        <w:ind w:left="360" w:right="0" w:firstLine="0"/>
        <w:jc w:val="both"/>
        <w:rPr>
          <w:i/>
          <w:sz w:val="24"/>
        </w:rPr>
      </w:pPr>
      <w:r>
        <w:rPr>
          <w:sz w:val="24"/>
        </w:rPr>
        <w:t>...</w:t>
      </w:r>
      <w:r>
        <w:rPr>
          <w:spacing w:val="-5"/>
          <w:sz w:val="24"/>
        </w:rPr>
        <w:t> </w:t>
      </w:r>
      <w:r>
        <w:rPr>
          <w:i/>
          <w:sz w:val="24"/>
        </w:rPr>
        <w:t>(Thế</w:t>
      </w:r>
      <w:r>
        <w:rPr>
          <w:i/>
          <w:spacing w:val="-5"/>
          <w:sz w:val="24"/>
        </w:rPr>
        <w:t> </w:t>
      </w:r>
      <w:r>
        <w:rPr>
          <w:i/>
          <w:sz w:val="24"/>
        </w:rPr>
        <w:t>Tôn</w:t>
      </w:r>
      <w:r>
        <w:rPr>
          <w:i/>
          <w:spacing w:val="-3"/>
          <w:sz w:val="24"/>
        </w:rPr>
        <w:t> </w:t>
      </w:r>
      <w:r>
        <w:rPr>
          <w:i/>
          <w:sz w:val="24"/>
        </w:rPr>
        <w:t>nói</w:t>
      </w:r>
      <w:r>
        <w:rPr>
          <w:i/>
          <w:spacing w:val="-2"/>
          <w:sz w:val="24"/>
        </w:rPr>
        <w:t> </w:t>
      </w:r>
      <w:r>
        <w:rPr>
          <w:i/>
          <w:sz w:val="24"/>
        </w:rPr>
        <w:t>lại</w:t>
      </w:r>
      <w:r>
        <w:rPr>
          <w:i/>
          <w:spacing w:val="-2"/>
          <w:sz w:val="24"/>
        </w:rPr>
        <w:t> </w:t>
      </w:r>
      <w:r>
        <w:rPr>
          <w:i/>
          <w:sz w:val="24"/>
        </w:rPr>
        <w:t>kinh</w:t>
      </w:r>
      <w:r>
        <w:rPr>
          <w:i/>
          <w:spacing w:val="-2"/>
          <w:sz w:val="24"/>
        </w:rPr>
        <w:t> </w:t>
      </w:r>
      <w:r>
        <w:rPr>
          <w:i/>
          <w:sz w:val="24"/>
        </w:rPr>
        <w:t>49</w:t>
      </w:r>
      <w:r>
        <w:rPr>
          <w:i/>
          <w:spacing w:val="-3"/>
          <w:sz w:val="24"/>
        </w:rPr>
        <w:t> </w:t>
      </w:r>
      <w:r>
        <w:rPr>
          <w:i/>
          <w:sz w:val="24"/>
        </w:rPr>
        <w:t>và</w:t>
      </w:r>
      <w:r>
        <w:rPr>
          <w:i/>
          <w:spacing w:val="-2"/>
          <w:sz w:val="24"/>
        </w:rPr>
        <w:t> </w:t>
      </w:r>
      <w:r>
        <w:rPr>
          <w:i/>
          <w:sz w:val="24"/>
        </w:rPr>
        <w:t>cả</w:t>
      </w:r>
      <w:r>
        <w:rPr>
          <w:i/>
          <w:spacing w:val="-3"/>
          <w:sz w:val="24"/>
        </w:rPr>
        <w:t> </w:t>
      </w:r>
      <w:r>
        <w:rPr>
          <w:i/>
          <w:sz w:val="24"/>
        </w:rPr>
        <w:t>bài</w:t>
      </w:r>
      <w:r>
        <w:rPr>
          <w:i/>
          <w:spacing w:val="-2"/>
          <w:sz w:val="24"/>
        </w:rPr>
        <w:t> </w:t>
      </w:r>
      <w:r>
        <w:rPr>
          <w:i/>
          <w:sz w:val="24"/>
        </w:rPr>
        <w:t>kệ</w:t>
      </w:r>
      <w:r>
        <w:rPr>
          <w:i/>
          <w:spacing w:val="-6"/>
          <w:sz w:val="24"/>
        </w:rPr>
        <w:t> </w:t>
      </w:r>
      <w:r>
        <w:rPr>
          <w:i/>
          <w:sz w:val="24"/>
        </w:rPr>
        <w:t>cho</w:t>
      </w:r>
      <w:r>
        <w:rPr>
          <w:i/>
          <w:spacing w:val="-2"/>
          <w:sz w:val="24"/>
        </w:rPr>
        <w:t> </w:t>
      </w:r>
      <w:r>
        <w:rPr>
          <w:i/>
          <w:sz w:val="24"/>
        </w:rPr>
        <w:t>các</w:t>
      </w:r>
      <w:r>
        <w:rPr>
          <w:i/>
          <w:spacing w:val="-3"/>
          <w:sz w:val="24"/>
        </w:rPr>
        <w:t> </w:t>
      </w:r>
      <w:r>
        <w:rPr>
          <w:i/>
          <w:sz w:val="24"/>
        </w:rPr>
        <w:t>Tỷ-</w:t>
      </w:r>
      <w:r>
        <w:rPr>
          <w:i/>
          <w:spacing w:val="-2"/>
          <w:sz w:val="24"/>
        </w:rPr>
        <w:t>kheo).</w:t>
      </w:r>
    </w:p>
    <w:p>
      <w:pPr>
        <w:pStyle w:val="BodyText"/>
        <w:spacing w:before="16"/>
        <w:rPr>
          <w:i/>
        </w:rPr>
      </w:pPr>
    </w:p>
    <w:p>
      <w:pPr>
        <w:pStyle w:val="ListParagraph"/>
        <w:numPr>
          <w:ilvl w:val="2"/>
          <w:numId w:val="56"/>
        </w:numPr>
        <w:tabs>
          <w:tab w:pos="4832" w:val="left" w:leader="none"/>
        </w:tabs>
        <w:spacing w:line="240" w:lineRule="auto" w:before="0" w:after="0"/>
        <w:ind w:left="4832" w:right="0" w:hanging="407"/>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Gotamì</w:t>
      </w:r>
    </w:p>
    <w:p>
      <w:pPr>
        <w:pStyle w:val="BodyText"/>
        <w:spacing w:before="47"/>
        <w:rPr>
          <w:rFonts w:ascii="Verdana"/>
          <w:b/>
          <w:sz w:val="20"/>
        </w:rPr>
      </w:pPr>
    </w:p>
    <w:p>
      <w:pPr>
        <w:pStyle w:val="ListParagraph"/>
        <w:numPr>
          <w:ilvl w:val="0"/>
          <w:numId w:val="72"/>
        </w:numPr>
        <w:tabs>
          <w:tab w:pos="737" w:val="left" w:leader="none"/>
        </w:tabs>
        <w:spacing w:line="240" w:lineRule="auto" w:before="1" w:after="0"/>
        <w:ind w:left="737" w:right="0" w:hanging="377"/>
        <w:jc w:val="left"/>
        <w:rPr>
          <w:rFonts w:ascii="Verdana" w:hAnsi="Verdana"/>
          <w:b/>
          <w:sz w:val="19"/>
        </w:rPr>
      </w:pPr>
      <w:r>
        <w:rPr>
          <w:rFonts w:ascii="Verdana" w:hAnsi="Verdana"/>
          <w:b/>
          <w:color w:val="008AF0"/>
          <w:sz w:val="19"/>
        </w:rPr>
        <w:t>(51)</w:t>
      </w:r>
      <w:r>
        <w:rPr>
          <w:rFonts w:ascii="Verdana" w:hAnsi="Verdana"/>
          <w:b/>
          <w:color w:val="008AF0"/>
          <w:spacing w:val="2"/>
          <w:sz w:val="19"/>
        </w:rPr>
        <w:t> </w:t>
      </w:r>
      <w:r>
        <w:rPr>
          <w:rFonts w:ascii="Verdana" w:hAnsi="Verdana"/>
          <w:b/>
          <w:color w:val="008AF0"/>
          <w:sz w:val="19"/>
        </w:rPr>
        <w:t>Mahàpajàpatì</w:t>
      </w:r>
      <w:r>
        <w:rPr>
          <w:rFonts w:ascii="Verdana" w:hAnsi="Verdana"/>
          <w:b/>
          <w:color w:val="008AF0"/>
          <w:spacing w:val="3"/>
          <w:sz w:val="19"/>
        </w:rPr>
        <w:t> </w:t>
      </w:r>
      <w:r>
        <w:rPr>
          <w:rFonts w:ascii="Verdana" w:hAnsi="Verdana"/>
          <w:b/>
          <w:color w:val="008AF0"/>
          <w:spacing w:val="-2"/>
          <w:sz w:val="19"/>
        </w:rPr>
        <w:t>Gotamì</w:t>
      </w:r>
    </w:p>
    <w:p>
      <w:pPr>
        <w:pStyle w:val="BodyText"/>
        <w:spacing w:before="63"/>
        <w:rPr>
          <w:rFonts w:ascii="Verdana"/>
          <w:b/>
          <w:sz w:val="19"/>
        </w:rPr>
      </w:pPr>
    </w:p>
    <w:p>
      <w:pPr>
        <w:pStyle w:val="ListParagraph"/>
        <w:numPr>
          <w:ilvl w:val="1"/>
          <w:numId w:val="72"/>
        </w:numPr>
        <w:tabs>
          <w:tab w:pos="673" w:val="left" w:leader="none"/>
        </w:tabs>
        <w:spacing w:line="228" w:lineRule="auto" w:before="0" w:after="0"/>
        <w:ind w:left="360" w:right="353" w:firstLine="0"/>
        <w:jc w:val="both"/>
        <w:rPr>
          <w:sz w:val="24"/>
        </w:rPr>
      </w:pPr>
      <w:r>
        <w:rPr>
          <w:b/>
          <w:sz w:val="27"/>
        </w:rPr>
        <w:t>M</w:t>
      </w:r>
      <w:r>
        <w:rPr>
          <w:sz w:val="24"/>
        </w:rPr>
        <w:t>ột thời, Thế Tôn trú ở giữa dân chúng Sakka, tại Kapilavatthu, khu vườn Nigrodha. Rồi Mahàpajàpatì Gotamì đi đến Thế Tôn; sau khi đến, đảnh lễ Thế Tôn rồi đứng một bên. Ðứng một bên, Mahàpajàpatì Gotamì bạch Thế Tôn:</w:t>
      </w:r>
    </w:p>
    <w:p>
      <w:pPr>
        <w:pStyle w:val="BodyText"/>
        <w:spacing w:before="4"/>
      </w:pPr>
    </w:p>
    <w:p>
      <w:pPr>
        <w:pStyle w:val="ListParagraph"/>
        <w:numPr>
          <w:ilvl w:val="2"/>
          <w:numId w:val="72"/>
        </w:numPr>
        <w:tabs>
          <w:tab w:pos="508" w:val="left" w:leader="none"/>
        </w:tabs>
        <w:spacing w:line="232" w:lineRule="auto" w:before="0" w:after="0"/>
        <w:ind w:left="360" w:right="357" w:firstLine="0"/>
        <w:jc w:val="both"/>
        <w:rPr>
          <w:sz w:val="24"/>
        </w:rPr>
      </w:pPr>
      <w:r>
        <w:rPr>
          <w:sz w:val="24"/>
        </w:rPr>
        <w:t>Lành thay, bạch Thế Tôn, nếu nữ nhân được xuất gia, từ bỏ gia đình, sống không gia đình trong Pháp và Luật do Như Lai thuyết giảng.</w:t>
      </w:r>
    </w:p>
    <w:p>
      <w:pPr>
        <w:pStyle w:val="BodyText"/>
        <w:spacing w:before="2"/>
      </w:pPr>
    </w:p>
    <w:p>
      <w:pPr>
        <w:pStyle w:val="ListParagraph"/>
        <w:numPr>
          <w:ilvl w:val="2"/>
          <w:numId w:val="72"/>
        </w:numPr>
        <w:tabs>
          <w:tab w:pos="506" w:val="left" w:leader="none"/>
        </w:tabs>
        <w:spacing w:line="232" w:lineRule="auto" w:before="0" w:after="0"/>
        <w:ind w:left="360" w:right="352" w:firstLine="0"/>
        <w:jc w:val="both"/>
        <w:rPr>
          <w:sz w:val="24"/>
        </w:rPr>
      </w:pPr>
      <w:r>
        <w:rPr>
          <w:sz w:val="24"/>
        </w:rPr>
        <w:t>Thôi vừa rồi, này Gotamì, chớ có ưa thích nữ nhân được xuất gia, từ bỏ gia đình, sống không gia đình trong Pháp và Luật do Như Lai thuyết giảng.</w:t>
      </w:r>
    </w:p>
    <w:p>
      <w:pPr>
        <w:pStyle w:val="ListParagraph"/>
        <w:numPr>
          <w:ilvl w:val="1"/>
          <w:numId w:val="72"/>
        </w:numPr>
        <w:tabs>
          <w:tab w:pos="599" w:val="left" w:leader="none"/>
        </w:tabs>
        <w:spacing w:line="240" w:lineRule="auto" w:before="274" w:after="0"/>
        <w:ind w:left="599" w:right="0" w:hanging="239"/>
        <w:jc w:val="both"/>
        <w:rPr>
          <w:sz w:val="24"/>
        </w:rPr>
      </w:pPr>
      <w:r>
        <w:rPr>
          <w:sz w:val="24"/>
        </w:rPr>
        <w:t>Lần</w:t>
      </w:r>
      <w:r>
        <w:rPr>
          <w:spacing w:val="-9"/>
          <w:sz w:val="24"/>
        </w:rPr>
        <w:t> </w:t>
      </w:r>
      <w:r>
        <w:rPr>
          <w:sz w:val="24"/>
        </w:rPr>
        <w:t>thứ</w:t>
      </w:r>
      <w:r>
        <w:rPr>
          <w:spacing w:val="-9"/>
          <w:sz w:val="24"/>
        </w:rPr>
        <w:t> </w:t>
      </w:r>
      <w:r>
        <w:rPr>
          <w:sz w:val="24"/>
        </w:rPr>
        <w:t>hai,</w:t>
      </w:r>
      <w:r>
        <w:rPr>
          <w:spacing w:val="-8"/>
          <w:sz w:val="24"/>
        </w:rPr>
        <w:t> </w:t>
      </w:r>
      <w:r>
        <w:rPr>
          <w:sz w:val="24"/>
        </w:rPr>
        <w:t>Mahàpajàpatì</w:t>
      </w:r>
      <w:r>
        <w:rPr>
          <w:spacing w:val="-5"/>
          <w:sz w:val="24"/>
        </w:rPr>
        <w:t> </w:t>
      </w:r>
      <w:r>
        <w:rPr>
          <w:sz w:val="24"/>
        </w:rPr>
        <w:t>Gotamì</w:t>
      </w:r>
      <w:r>
        <w:rPr>
          <w:spacing w:val="-9"/>
          <w:sz w:val="24"/>
        </w:rPr>
        <w:t> </w:t>
      </w:r>
      <w:r>
        <w:rPr>
          <w:sz w:val="24"/>
        </w:rPr>
        <w:t>bạch</w:t>
      </w:r>
      <w:r>
        <w:rPr>
          <w:spacing w:val="-8"/>
          <w:sz w:val="24"/>
        </w:rPr>
        <w:t> </w:t>
      </w:r>
      <w:r>
        <w:rPr>
          <w:sz w:val="24"/>
        </w:rPr>
        <w:t>Thế</w:t>
      </w:r>
      <w:r>
        <w:rPr>
          <w:spacing w:val="-5"/>
          <w:sz w:val="24"/>
        </w:rPr>
        <w:t> </w:t>
      </w:r>
      <w:r>
        <w:rPr>
          <w:spacing w:val="-4"/>
          <w:sz w:val="24"/>
        </w:rPr>
        <w:t>Tôn:</w:t>
      </w:r>
    </w:p>
    <w:p>
      <w:pPr>
        <w:pStyle w:val="BodyText"/>
        <w:spacing w:before="7"/>
      </w:pPr>
    </w:p>
    <w:p>
      <w:pPr>
        <w:pStyle w:val="ListParagraph"/>
        <w:numPr>
          <w:ilvl w:val="2"/>
          <w:numId w:val="72"/>
        </w:numPr>
        <w:tabs>
          <w:tab w:pos="508" w:val="left" w:leader="none"/>
        </w:tabs>
        <w:spacing w:line="232" w:lineRule="auto" w:before="0" w:after="0"/>
        <w:ind w:left="360" w:right="357" w:firstLine="0"/>
        <w:jc w:val="both"/>
        <w:rPr>
          <w:sz w:val="24"/>
        </w:rPr>
      </w:pPr>
      <w:r>
        <w:rPr>
          <w:sz w:val="24"/>
        </w:rPr>
        <w:t>Lành thay, bạch Thế Tôn, nếu nữ nhân được xuất gia, từ bỏ gia đình, sống không gia đình trong Pháp và Luật do Như Lai thuyết giảng.</w:t>
      </w:r>
    </w:p>
    <w:p>
      <w:pPr>
        <w:pStyle w:val="BodyText"/>
        <w:spacing w:before="5"/>
      </w:pPr>
    </w:p>
    <w:p>
      <w:pPr>
        <w:pStyle w:val="ListParagraph"/>
        <w:numPr>
          <w:ilvl w:val="2"/>
          <w:numId w:val="72"/>
        </w:numPr>
        <w:tabs>
          <w:tab w:pos="503" w:val="left" w:leader="none"/>
        </w:tabs>
        <w:spacing w:line="232" w:lineRule="auto" w:before="0" w:after="0"/>
        <w:ind w:left="360" w:right="355" w:firstLine="0"/>
        <w:jc w:val="both"/>
        <w:rPr>
          <w:sz w:val="24"/>
        </w:rPr>
      </w:pPr>
      <w:r>
        <w:rPr>
          <w:sz w:val="24"/>
        </w:rPr>
        <w:t>Thôi vừa rồi, này Gotamì, chớ có ưa thích nữ nhân được xuất gia, từ bỏ gia đình, sống không gia đình trong Pháp và Luật do Như Lai thuyết giảng.</w:t>
      </w:r>
    </w:p>
    <w:p>
      <w:pPr>
        <w:pStyle w:val="ListParagraph"/>
        <w:numPr>
          <w:ilvl w:val="1"/>
          <w:numId w:val="72"/>
        </w:numPr>
        <w:tabs>
          <w:tab w:pos="599" w:val="left" w:leader="none"/>
        </w:tabs>
        <w:spacing w:line="240" w:lineRule="auto" w:before="271" w:after="0"/>
        <w:ind w:left="599" w:right="0" w:hanging="239"/>
        <w:jc w:val="both"/>
        <w:rPr>
          <w:sz w:val="24"/>
        </w:rPr>
      </w:pPr>
      <w:r>
        <w:rPr>
          <w:sz w:val="24"/>
        </w:rPr>
        <w:t>Lần</w:t>
      </w:r>
      <w:r>
        <w:rPr>
          <w:spacing w:val="-7"/>
          <w:sz w:val="24"/>
        </w:rPr>
        <w:t> </w:t>
      </w:r>
      <w:r>
        <w:rPr>
          <w:sz w:val="24"/>
        </w:rPr>
        <w:t>thứ</w:t>
      </w:r>
      <w:r>
        <w:rPr>
          <w:spacing w:val="-7"/>
          <w:sz w:val="24"/>
        </w:rPr>
        <w:t> </w:t>
      </w:r>
      <w:r>
        <w:rPr>
          <w:sz w:val="24"/>
        </w:rPr>
        <w:t>ba,</w:t>
      </w:r>
      <w:r>
        <w:rPr>
          <w:spacing w:val="-9"/>
          <w:sz w:val="24"/>
        </w:rPr>
        <w:t> </w:t>
      </w:r>
      <w:r>
        <w:rPr>
          <w:sz w:val="24"/>
        </w:rPr>
        <w:t>Mahàpajàpatì</w:t>
      </w:r>
      <w:r>
        <w:rPr>
          <w:spacing w:val="-2"/>
          <w:sz w:val="24"/>
        </w:rPr>
        <w:t> </w:t>
      </w:r>
      <w:r>
        <w:rPr>
          <w:sz w:val="24"/>
        </w:rPr>
        <w:t>Gotamì</w:t>
      </w:r>
      <w:r>
        <w:rPr>
          <w:spacing w:val="-7"/>
          <w:sz w:val="24"/>
        </w:rPr>
        <w:t> </w:t>
      </w:r>
      <w:r>
        <w:rPr>
          <w:sz w:val="24"/>
        </w:rPr>
        <w:t>bạch</w:t>
      </w:r>
      <w:r>
        <w:rPr>
          <w:spacing w:val="-6"/>
          <w:sz w:val="24"/>
        </w:rPr>
        <w:t> </w:t>
      </w:r>
      <w:r>
        <w:rPr>
          <w:sz w:val="24"/>
        </w:rPr>
        <w:t>Thế</w:t>
      </w:r>
      <w:r>
        <w:rPr>
          <w:spacing w:val="-7"/>
          <w:sz w:val="24"/>
        </w:rPr>
        <w:t> </w:t>
      </w:r>
      <w:r>
        <w:rPr>
          <w:spacing w:val="-4"/>
          <w:sz w:val="24"/>
        </w:rPr>
        <w:t>Tôn:</w:t>
      </w:r>
    </w:p>
    <w:p>
      <w:pPr>
        <w:pStyle w:val="BodyText"/>
        <w:spacing w:before="9"/>
      </w:pPr>
    </w:p>
    <w:p>
      <w:pPr>
        <w:pStyle w:val="ListParagraph"/>
        <w:numPr>
          <w:ilvl w:val="2"/>
          <w:numId w:val="72"/>
        </w:numPr>
        <w:tabs>
          <w:tab w:pos="508" w:val="left" w:leader="none"/>
        </w:tabs>
        <w:spacing w:line="230" w:lineRule="auto" w:before="0" w:after="0"/>
        <w:ind w:left="360" w:right="355" w:firstLine="0"/>
        <w:jc w:val="both"/>
        <w:rPr>
          <w:sz w:val="24"/>
        </w:rPr>
      </w:pPr>
      <w:r>
        <w:rPr>
          <w:sz w:val="24"/>
        </w:rPr>
        <w:t>Lành thay, bạch Thế Tôn, nếu nữ nhân được xuất gia, từ bỏ gia đình, sống không gia đình trong Pháp và Luật do Như Lai thuyết giảng.</w:t>
      </w:r>
    </w:p>
    <w:p>
      <w:pPr>
        <w:pStyle w:val="BodyText"/>
        <w:spacing w:before="6"/>
      </w:pPr>
    </w:p>
    <w:p>
      <w:pPr>
        <w:pStyle w:val="ListParagraph"/>
        <w:numPr>
          <w:ilvl w:val="2"/>
          <w:numId w:val="72"/>
        </w:numPr>
        <w:tabs>
          <w:tab w:pos="506" w:val="left" w:leader="none"/>
        </w:tabs>
        <w:spacing w:line="232" w:lineRule="auto" w:before="0" w:after="0"/>
        <w:ind w:left="360" w:right="352" w:firstLine="0"/>
        <w:jc w:val="both"/>
        <w:rPr>
          <w:sz w:val="24"/>
        </w:rPr>
      </w:pPr>
      <w:r>
        <w:rPr>
          <w:sz w:val="24"/>
        </w:rPr>
        <w:t>Thôi vừa rồi, này Gotamì, chớ có ưa thích nữ nhân được xuất gia, từ bỏ gia đình, sống không gia đình trong Pháp và Luật do Như Lai thuyết giảng.</w:t>
      </w:r>
    </w:p>
    <w:p>
      <w:pPr>
        <w:pStyle w:val="BodyText"/>
        <w:spacing w:before="6"/>
      </w:pPr>
    </w:p>
    <w:p>
      <w:pPr>
        <w:pStyle w:val="BodyText"/>
        <w:spacing w:line="230" w:lineRule="auto" w:before="1"/>
        <w:ind w:left="360" w:right="351"/>
        <w:jc w:val="both"/>
      </w:pPr>
      <w:r>
        <w:rPr/>
        <w:t>Rồi Mahàpajàpatì Gotamì biết được: “Thế Tôn không chấp nhận cho nữ nhân được xuất gia, từ bỏ gia đình, sống không gia đình trong Pháp và Luật do Như Lai thuyết giảng”, liền khổ đau, sầu muộn, nước mắt đầy mặt, khóc than, đảnh lễ Thế Tôn, thân bên hữu hướng về Ngài rồi ra đi.</w:t>
      </w:r>
    </w:p>
    <w:p>
      <w:pPr>
        <w:pStyle w:val="BodyText"/>
        <w:spacing w:before="6"/>
      </w:pPr>
    </w:p>
    <w:p>
      <w:pPr>
        <w:pStyle w:val="ListParagraph"/>
        <w:numPr>
          <w:ilvl w:val="1"/>
          <w:numId w:val="72"/>
        </w:numPr>
        <w:tabs>
          <w:tab w:pos="606" w:val="left" w:leader="none"/>
        </w:tabs>
        <w:spacing w:line="232" w:lineRule="auto" w:before="1" w:after="0"/>
        <w:ind w:left="360" w:right="352" w:firstLine="0"/>
        <w:jc w:val="both"/>
        <w:rPr>
          <w:sz w:val="24"/>
        </w:rPr>
      </w:pPr>
      <w:r>
        <w:rPr>
          <w:sz w:val="24"/>
        </w:rPr>
        <w:t>Rồi Thế Tôn, sau khi ở Kapilavatthu cho đến khi vừa ý, rồi ra đi đến Vesàli, tiếp tục bộ hành rồi đến </w:t>
      </w:r>
      <w:r>
        <w:rPr>
          <w:spacing w:val="-2"/>
          <w:sz w:val="24"/>
        </w:rPr>
        <w:t>Vesàli.</w:t>
      </w:r>
    </w:p>
    <w:p>
      <w:pPr>
        <w:pStyle w:val="BodyText"/>
        <w:spacing w:before="6"/>
      </w:pPr>
    </w:p>
    <w:p>
      <w:pPr>
        <w:pStyle w:val="BodyText"/>
        <w:spacing w:line="230" w:lineRule="auto"/>
        <w:ind w:left="360" w:right="352"/>
        <w:jc w:val="both"/>
      </w:pPr>
      <w:r>
        <w:rPr/>
        <w:t>Ở đấy, Thế Tôn ở Vesàli, tại Ðại Lâm, ở ngôi nhà có nóc nhọn. Rồi Mahàpajàpatì Gotamì, với tóc cạo sạch, đắp áp cà-sa, cùng với nhiều nữ nhân Sàkya ra đi đến Vesàli, tiếp tục bộ hành và đến Vesàli, tại Ðại Lâm, ở ngôi nhà có nóc nhọn. Rồi Mahàpajàpatì Gotamì, với chân bị sưng, tay chân lấm bụi khổ đau, sầu muộn, nước mắt đầy</w:t>
      </w:r>
      <w:r>
        <w:rPr>
          <w:spacing w:val="-1"/>
        </w:rPr>
        <w:t> </w:t>
      </w:r>
      <w:r>
        <w:rPr/>
        <w:t>mặt, khóc than, đứng ngoài cửa chính. Tôn giả Ananda thấy</w:t>
      </w:r>
      <w:r>
        <w:rPr>
          <w:spacing w:val="-2"/>
        </w:rPr>
        <w:t> </w:t>
      </w:r>
      <w:r>
        <w:rPr/>
        <w:t>Mahàpajàpatì Gotamì với</w:t>
      </w:r>
      <w:r>
        <w:rPr>
          <w:spacing w:val="-1"/>
        </w:rPr>
        <w:t> </w:t>
      </w:r>
      <w:r>
        <w:rPr/>
        <w:t>chân</w:t>
      </w:r>
      <w:r>
        <w:rPr>
          <w:spacing w:val="-2"/>
        </w:rPr>
        <w:t> </w:t>
      </w:r>
      <w:r>
        <w:rPr/>
        <w:t>bị</w:t>
      </w:r>
      <w:r>
        <w:rPr>
          <w:spacing w:val="-1"/>
        </w:rPr>
        <w:t> </w:t>
      </w:r>
      <w:r>
        <w:rPr/>
        <w:t>sưng, tay</w:t>
      </w:r>
      <w:r>
        <w:rPr>
          <w:spacing w:val="-7"/>
        </w:rPr>
        <w:t> </w:t>
      </w:r>
      <w:r>
        <w:rPr/>
        <w:t>chân</w:t>
      </w:r>
      <w:r>
        <w:rPr>
          <w:spacing w:val="-2"/>
        </w:rPr>
        <w:t> </w:t>
      </w:r>
      <w:r>
        <w:rPr/>
        <w:t>lấm</w:t>
      </w:r>
      <w:r>
        <w:rPr>
          <w:spacing w:val="-1"/>
        </w:rPr>
        <w:t> </w:t>
      </w:r>
      <w:r>
        <w:rPr/>
        <w:t>bụi</w:t>
      </w:r>
      <w:r>
        <w:rPr>
          <w:spacing w:val="-2"/>
        </w:rPr>
        <w:t> </w:t>
      </w:r>
      <w:r>
        <w:rPr/>
        <w:t>khổ</w:t>
      </w:r>
      <w:r>
        <w:rPr>
          <w:spacing w:val="-2"/>
        </w:rPr>
        <w:t> </w:t>
      </w:r>
      <w:r>
        <w:rPr/>
        <w:t>đau,</w:t>
      </w:r>
      <w:r>
        <w:rPr>
          <w:spacing w:val="-1"/>
        </w:rPr>
        <w:t> </w:t>
      </w:r>
      <w:r>
        <w:rPr/>
        <w:t>sầu</w:t>
      </w:r>
      <w:r>
        <w:rPr>
          <w:spacing w:val="-2"/>
        </w:rPr>
        <w:t> </w:t>
      </w:r>
      <w:r>
        <w:rPr/>
        <w:t>muộn,</w:t>
      </w:r>
      <w:r>
        <w:rPr>
          <w:spacing w:val="-2"/>
        </w:rPr>
        <w:t> </w:t>
      </w:r>
      <w:r>
        <w:rPr/>
        <w:t>nước</w:t>
      </w:r>
      <w:r>
        <w:rPr>
          <w:spacing w:val="-3"/>
        </w:rPr>
        <w:t> </w:t>
      </w:r>
      <w:r>
        <w:rPr/>
        <w:t>mắt</w:t>
      </w:r>
      <w:r>
        <w:rPr>
          <w:spacing w:val="-1"/>
        </w:rPr>
        <w:t> </w:t>
      </w:r>
      <w:r>
        <w:rPr/>
        <w:t>đầy</w:t>
      </w:r>
      <w:r>
        <w:rPr>
          <w:spacing w:val="-3"/>
        </w:rPr>
        <w:t> </w:t>
      </w:r>
      <w:r>
        <w:rPr/>
        <w:t>mặt,</w:t>
      </w:r>
      <w:r>
        <w:rPr>
          <w:spacing w:val="-1"/>
        </w:rPr>
        <w:t> </w:t>
      </w:r>
      <w:r>
        <w:rPr/>
        <w:t>khóc</w:t>
      </w:r>
      <w:r>
        <w:rPr>
          <w:spacing w:val="-1"/>
        </w:rPr>
        <w:t> </w:t>
      </w:r>
      <w:r>
        <w:rPr/>
        <w:t>than,</w:t>
      </w:r>
      <w:r>
        <w:rPr>
          <w:spacing w:val="-2"/>
        </w:rPr>
        <w:t> </w:t>
      </w:r>
      <w:r>
        <w:rPr/>
        <w:t>đứng</w:t>
      </w:r>
      <w:r>
        <w:rPr>
          <w:spacing w:val="-2"/>
        </w:rPr>
        <w:t> </w:t>
      </w:r>
      <w:r>
        <w:rPr/>
        <w:t>ngoài cửa chính, thấy vậy liền nói với Mahàpajàpatì Gotamì:</w:t>
      </w:r>
    </w:p>
    <w:p>
      <w:pPr>
        <w:pStyle w:val="BodyText"/>
        <w:spacing w:before="7"/>
      </w:pPr>
    </w:p>
    <w:p>
      <w:pPr>
        <w:pStyle w:val="ListParagraph"/>
        <w:numPr>
          <w:ilvl w:val="2"/>
          <w:numId w:val="72"/>
        </w:numPr>
        <w:tabs>
          <w:tab w:pos="511" w:val="left" w:leader="none"/>
        </w:tabs>
        <w:spacing w:line="235" w:lineRule="auto" w:before="0" w:after="0"/>
        <w:ind w:left="360" w:right="396" w:firstLine="0"/>
        <w:jc w:val="both"/>
        <w:rPr>
          <w:sz w:val="24"/>
        </w:rPr>
      </w:pPr>
      <w:r>
        <w:rPr>
          <w:sz w:val="24"/>
        </w:rPr>
        <w:t>Thưa Gotamì, vì sao lại đứng ở cửa với chân bị sưng, tay chân lấm bụi khổ đau, sầu muộn, nước mắt đầy mặt, khóc than như vậy?</w:t>
      </w:r>
    </w:p>
    <w:p>
      <w:pPr>
        <w:pStyle w:val="ListParagraph"/>
        <w:spacing w:after="0" w:line="235" w:lineRule="auto"/>
        <w:jc w:val="both"/>
        <w:rPr>
          <w:sz w:val="24"/>
        </w:rPr>
        <w:sectPr>
          <w:pgSz w:w="12240" w:h="15840"/>
          <w:pgMar w:header="5" w:footer="0" w:top="960" w:bottom="280" w:left="720" w:right="720"/>
        </w:sectPr>
      </w:pPr>
    </w:p>
    <w:p>
      <w:pPr>
        <w:pStyle w:val="ListParagraph"/>
        <w:numPr>
          <w:ilvl w:val="2"/>
          <w:numId w:val="72"/>
        </w:numPr>
        <w:tabs>
          <w:tab w:pos="515" w:val="left" w:leader="none"/>
        </w:tabs>
        <w:spacing w:line="232" w:lineRule="auto" w:before="89" w:after="0"/>
        <w:ind w:left="360" w:right="354" w:firstLine="0"/>
        <w:jc w:val="both"/>
        <w:rPr>
          <w:sz w:val="24"/>
        </w:rPr>
      </w:pPr>
      <w:r>
        <w:rPr>
          <w:sz w:val="24"/>
        </w:rPr>
        <w:t>Thưa Tôn giả Ananda, vì rằng Thế Tôn không chấp nhận cho nữ nhân xuất gia, từ bỏ gia đình, sống không gia đình trong Pháp và Luật do Như Lai tuyên thuyết.</w:t>
      </w:r>
    </w:p>
    <w:p>
      <w:pPr>
        <w:pStyle w:val="BodyText"/>
        <w:spacing w:before="4"/>
      </w:pPr>
    </w:p>
    <w:p>
      <w:pPr>
        <w:pStyle w:val="ListParagraph"/>
        <w:numPr>
          <w:ilvl w:val="2"/>
          <w:numId w:val="72"/>
        </w:numPr>
        <w:tabs>
          <w:tab w:pos="511" w:val="left" w:leader="none"/>
        </w:tabs>
        <w:spacing w:line="232" w:lineRule="auto" w:before="0" w:after="0"/>
        <w:ind w:left="360" w:right="355" w:firstLine="0"/>
        <w:jc w:val="both"/>
        <w:rPr>
          <w:sz w:val="24"/>
        </w:rPr>
      </w:pPr>
      <w:r>
        <w:rPr>
          <w:sz w:val="24"/>
        </w:rPr>
        <w:t>Vậy thưa Gotamì, hãy đứng chờ ở đây, chờ cho đến khi tôi xin phép Thế Tôn; để nữ nhân được xuất gia, từ bỏ gia đình, sống không gia đình trong Pháp và Luật do Như Lai thuyết giảng.</w:t>
      </w:r>
    </w:p>
    <w:p>
      <w:pPr>
        <w:pStyle w:val="BodyText"/>
        <w:spacing w:before="5"/>
      </w:pPr>
    </w:p>
    <w:p>
      <w:pPr>
        <w:pStyle w:val="ListParagraph"/>
        <w:numPr>
          <w:ilvl w:val="1"/>
          <w:numId w:val="72"/>
        </w:numPr>
        <w:tabs>
          <w:tab w:pos="623" w:val="left" w:leader="none"/>
        </w:tabs>
        <w:spacing w:line="232" w:lineRule="auto" w:before="0" w:after="0"/>
        <w:ind w:left="360" w:right="353" w:firstLine="0"/>
        <w:jc w:val="both"/>
        <w:rPr>
          <w:sz w:val="24"/>
        </w:rPr>
      </w:pPr>
      <w:r>
        <w:rPr>
          <w:sz w:val="24"/>
        </w:rPr>
        <w:t>Rồi Tôn giả Ananda đi đến Thế Tôn; sau khi đến, đảnh lễ Thế Tôn rồi ngồi xuống một bên. Ngồi xuống một bên, Tôn giả Ananda bạch Thế Tôn:</w:t>
      </w:r>
    </w:p>
    <w:p>
      <w:pPr>
        <w:pStyle w:val="BodyText"/>
        <w:spacing w:before="4"/>
      </w:pPr>
    </w:p>
    <w:p>
      <w:pPr>
        <w:pStyle w:val="ListParagraph"/>
        <w:numPr>
          <w:ilvl w:val="2"/>
          <w:numId w:val="72"/>
        </w:numPr>
        <w:tabs>
          <w:tab w:pos="511" w:val="left" w:leader="none"/>
        </w:tabs>
        <w:spacing w:line="230" w:lineRule="auto" w:before="0" w:after="0"/>
        <w:ind w:left="360" w:right="351" w:firstLine="0"/>
        <w:jc w:val="both"/>
        <w:rPr>
          <w:sz w:val="24"/>
        </w:rPr>
      </w:pPr>
      <w:r>
        <w:rPr>
          <w:sz w:val="24"/>
        </w:rPr>
        <w:t>Bạch Thế Tôn, có Mahàpajàpatì Gotamì với chân bị sưng, tay chân lấm bụi khổ đau, sầu muộn, nước mắt đầy</w:t>
      </w:r>
      <w:r>
        <w:rPr>
          <w:spacing w:val="-3"/>
          <w:sz w:val="24"/>
        </w:rPr>
        <w:t> </w:t>
      </w:r>
      <w:r>
        <w:rPr>
          <w:sz w:val="24"/>
        </w:rPr>
        <w:t>mặt, khóc</w:t>
      </w:r>
      <w:r>
        <w:rPr>
          <w:spacing w:val="-1"/>
          <w:sz w:val="24"/>
        </w:rPr>
        <w:t> </w:t>
      </w:r>
      <w:r>
        <w:rPr>
          <w:sz w:val="24"/>
        </w:rPr>
        <w:t>than đứng</w:t>
      </w:r>
      <w:r>
        <w:rPr>
          <w:spacing w:val="-3"/>
          <w:sz w:val="24"/>
        </w:rPr>
        <w:t> </w:t>
      </w:r>
      <w:r>
        <w:rPr>
          <w:sz w:val="24"/>
        </w:rPr>
        <w:t>ở ngoài cửa</w:t>
      </w:r>
      <w:r>
        <w:rPr>
          <w:spacing w:val="-1"/>
          <w:sz w:val="24"/>
        </w:rPr>
        <w:t> </w:t>
      </w:r>
      <w:r>
        <w:rPr>
          <w:sz w:val="24"/>
        </w:rPr>
        <w:t>nói rằng: “Thế</w:t>
      </w:r>
      <w:r>
        <w:rPr>
          <w:spacing w:val="-1"/>
          <w:sz w:val="24"/>
        </w:rPr>
        <w:t> </w:t>
      </w:r>
      <w:r>
        <w:rPr>
          <w:sz w:val="24"/>
        </w:rPr>
        <w:t>Tôn cho phép nhận cho nữ</w:t>
      </w:r>
      <w:r>
        <w:rPr>
          <w:spacing w:val="-1"/>
          <w:sz w:val="24"/>
        </w:rPr>
        <w:t> </w:t>
      </w:r>
      <w:r>
        <w:rPr>
          <w:sz w:val="24"/>
        </w:rPr>
        <w:t>nhân</w:t>
      </w:r>
      <w:r>
        <w:rPr>
          <w:spacing w:val="-1"/>
          <w:sz w:val="24"/>
        </w:rPr>
        <w:t> </w:t>
      </w:r>
      <w:r>
        <w:rPr>
          <w:sz w:val="24"/>
        </w:rPr>
        <w:t>xuất gia,</w:t>
      </w:r>
      <w:r>
        <w:rPr>
          <w:spacing w:val="-1"/>
          <w:sz w:val="24"/>
        </w:rPr>
        <w:t> </w:t>
      </w:r>
      <w:r>
        <w:rPr>
          <w:sz w:val="24"/>
        </w:rPr>
        <w:t>từ bỏ gia đình, sống không gia đình trong Pháp và Luật do Như Lai thuyết giảng”. Lành thay! Bạch Thế Tôn, nếu nữ nhân được xuất gia, từ bỏ gia đình, sống không gia đình trong Pháp và Luật do Như Lai thuyết </w:t>
      </w:r>
      <w:r>
        <w:rPr>
          <w:spacing w:val="-2"/>
          <w:sz w:val="24"/>
        </w:rPr>
        <w:t>giảng.</w:t>
      </w:r>
    </w:p>
    <w:p>
      <w:pPr>
        <w:pStyle w:val="BodyText"/>
        <w:spacing w:before="10"/>
      </w:pPr>
    </w:p>
    <w:p>
      <w:pPr>
        <w:pStyle w:val="ListParagraph"/>
        <w:numPr>
          <w:ilvl w:val="2"/>
          <w:numId w:val="72"/>
        </w:numPr>
        <w:tabs>
          <w:tab w:pos="503" w:val="left" w:leader="none"/>
        </w:tabs>
        <w:spacing w:line="232" w:lineRule="auto" w:before="0" w:after="0"/>
        <w:ind w:left="360" w:right="355" w:firstLine="0"/>
        <w:jc w:val="both"/>
        <w:rPr>
          <w:sz w:val="24"/>
        </w:rPr>
      </w:pPr>
      <w:r>
        <w:rPr>
          <w:sz w:val="24"/>
        </w:rPr>
        <w:t>Thôi vừa rồi, này Gotamì, chớ có ưa thích nữ nhân được xuất gia, từ bỏ gia đình, sống không gia đình trong Pháp và Luật do Thế Tôn thuyết giảng.</w:t>
      </w:r>
    </w:p>
    <w:p>
      <w:pPr>
        <w:pStyle w:val="BodyText"/>
        <w:spacing w:before="274"/>
        <w:ind w:left="360"/>
        <w:jc w:val="both"/>
      </w:pPr>
      <w:r>
        <w:rPr/>
        <w:t>Lần</w:t>
      </w:r>
      <w:r>
        <w:rPr>
          <w:spacing w:val="-5"/>
        </w:rPr>
        <w:t> </w:t>
      </w:r>
      <w:r>
        <w:rPr/>
        <w:t>thứ</w:t>
      </w:r>
      <w:r>
        <w:rPr>
          <w:spacing w:val="-6"/>
        </w:rPr>
        <w:t> </w:t>
      </w:r>
      <w:r>
        <w:rPr/>
        <w:t>hai</w:t>
      </w:r>
      <w:r>
        <w:rPr>
          <w:spacing w:val="-2"/>
        </w:rPr>
        <w:t> </w:t>
      </w:r>
      <w:r>
        <w:rPr/>
        <w:t>...</w:t>
      </w:r>
      <w:r>
        <w:rPr>
          <w:spacing w:val="-1"/>
        </w:rPr>
        <w:t> </w:t>
      </w:r>
      <w:r>
        <w:rPr/>
        <w:t>Lần</w:t>
      </w:r>
      <w:r>
        <w:rPr>
          <w:spacing w:val="-4"/>
        </w:rPr>
        <w:t> </w:t>
      </w:r>
      <w:r>
        <w:rPr/>
        <w:t>thứ</w:t>
      </w:r>
      <w:r>
        <w:rPr>
          <w:spacing w:val="-3"/>
        </w:rPr>
        <w:t> </w:t>
      </w:r>
      <w:r>
        <w:rPr/>
        <w:t>ba,</w:t>
      </w:r>
      <w:r>
        <w:rPr>
          <w:spacing w:val="-2"/>
        </w:rPr>
        <w:t> </w:t>
      </w:r>
      <w:r>
        <w:rPr/>
        <w:t>Tôn</w:t>
      </w:r>
      <w:r>
        <w:rPr>
          <w:spacing w:val="-4"/>
        </w:rPr>
        <w:t> </w:t>
      </w:r>
      <w:r>
        <w:rPr/>
        <w:t>giả</w:t>
      </w:r>
      <w:r>
        <w:rPr>
          <w:spacing w:val="-5"/>
        </w:rPr>
        <w:t> </w:t>
      </w:r>
      <w:r>
        <w:rPr/>
        <w:t>Ananda</w:t>
      </w:r>
      <w:r>
        <w:rPr>
          <w:spacing w:val="-5"/>
        </w:rPr>
        <w:t> </w:t>
      </w:r>
      <w:r>
        <w:rPr/>
        <w:t>bạch</w:t>
      </w:r>
      <w:r>
        <w:rPr>
          <w:spacing w:val="-3"/>
        </w:rPr>
        <w:t> </w:t>
      </w:r>
      <w:r>
        <w:rPr/>
        <w:t>Thế</w:t>
      </w:r>
      <w:r>
        <w:rPr>
          <w:spacing w:val="-3"/>
        </w:rPr>
        <w:t> </w:t>
      </w:r>
      <w:r>
        <w:rPr>
          <w:spacing w:val="-4"/>
        </w:rPr>
        <w:t>Tôn:</w:t>
      </w:r>
    </w:p>
    <w:p>
      <w:pPr>
        <w:pStyle w:val="BodyText"/>
        <w:spacing w:before="4"/>
      </w:pPr>
    </w:p>
    <w:p>
      <w:pPr>
        <w:pStyle w:val="ListParagraph"/>
        <w:numPr>
          <w:ilvl w:val="2"/>
          <w:numId w:val="72"/>
        </w:numPr>
        <w:tabs>
          <w:tab w:pos="511" w:val="left" w:leader="none"/>
        </w:tabs>
        <w:spacing w:line="232" w:lineRule="auto" w:before="1" w:after="0"/>
        <w:ind w:left="360" w:right="357" w:firstLine="0"/>
        <w:jc w:val="both"/>
        <w:rPr>
          <w:sz w:val="24"/>
        </w:rPr>
      </w:pPr>
      <w:r>
        <w:rPr>
          <w:sz w:val="24"/>
        </w:rPr>
        <w:t>Lành thay! Bạch Thế Tôn, nếu Thế Tôn cho phép nữ nhân được xuất gia, từ bỏ gia đình, sống không gia đình trong Pháp và Luật do Thế Tôn thuyết giảng.</w:t>
      </w:r>
    </w:p>
    <w:p>
      <w:pPr>
        <w:pStyle w:val="BodyText"/>
        <w:spacing w:before="6"/>
      </w:pPr>
    </w:p>
    <w:p>
      <w:pPr>
        <w:pStyle w:val="ListParagraph"/>
        <w:numPr>
          <w:ilvl w:val="2"/>
          <w:numId w:val="72"/>
        </w:numPr>
        <w:tabs>
          <w:tab w:pos="503" w:val="left" w:leader="none"/>
        </w:tabs>
        <w:spacing w:line="230" w:lineRule="auto" w:before="0" w:after="0"/>
        <w:ind w:left="360" w:right="355" w:firstLine="0"/>
        <w:jc w:val="both"/>
        <w:rPr>
          <w:sz w:val="24"/>
        </w:rPr>
      </w:pPr>
      <w:r>
        <w:rPr>
          <w:sz w:val="24"/>
        </w:rPr>
        <w:t>Thôi vừa rồi, này Gotamì, chớ có ưa thích nữ nhân được xuất gia, từ bỏ gia đình, sống không gia đình trong Pháp và Luật do Thế Tôn thuyết giảng.</w:t>
      </w:r>
    </w:p>
    <w:p>
      <w:pPr>
        <w:pStyle w:val="BodyText"/>
        <w:spacing w:before="10"/>
      </w:pPr>
    </w:p>
    <w:p>
      <w:pPr>
        <w:pStyle w:val="ListParagraph"/>
        <w:numPr>
          <w:ilvl w:val="1"/>
          <w:numId w:val="72"/>
        </w:numPr>
        <w:tabs>
          <w:tab w:pos="604" w:val="left" w:leader="none"/>
        </w:tabs>
        <w:spacing w:line="230" w:lineRule="auto" w:before="1" w:after="0"/>
        <w:ind w:left="360" w:right="352" w:firstLine="0"/>
        <w:jc w:val="both"/>
        <w:rPr>
          <w:sz w:val="24"/>
        </w:rPr>
      </w:pPr>
      <w:r>
        <w:rPr>
          <w:sz w:val="24"/>
        </w:rPr>
        <w:t>Rồi Tôn giả suy</w:t>
      </w:r>
      <w:r>
        <w:rPr>
          <w:spacing w:val="-2"/>
          <w:sz w:val="24"/>
        </w:rPr>
        <w:t> </w:t>
      </w:r>
      <w:r>
        <w:rPr>
          <w:sz w:val="24"/>
        </w:rPr>
        <w:t>nghĩ như sau: “Thế Tôn không chấp nhận cho nữ nhân được xuất gia, từ bỏ gia đình, sống không gia đình trong Pháp và Luật do Như</w:t>
      </w:r>
      <w:r>
        <w:rPr>
          <w:spacing w:val="17"/>
          <w:sz w:val="24"/>
        </w:rPr>
        <w:t> </w:t>
      </w:r>
      <w:r>
        <w:rPr>
          <w:sz w:val="24"/>
        </w:rPr>
        <w:t>Lai thuyết</w:t>
      </w:r>
      <w:r>
        <w:rPr>
          <w:spacing w:val="17"/>
          <w:sz w:val="24"/>
        </w:rPr>
        <w:t> </w:t>
      </w:r>
      <w:r>
        <w:rPr>
          <w:sz w:val="24"/>
        </w:rPr>
        <w:t>giảng. Vậy ta hay dùng phương pháp khác</w:t>
      </w:r>
      <w:r>
        <w:rPr>
          <w:spacing w:val="40"/>
          <w:sz w:val="24"/>
        </w:rPr>
        <w:t> </w:t>
      </w:r>
      <w:r>
        <w:rPr>
          <w:sz w:val="24"/>
        </w:rPr>
        <w:t>để xin Thế Tôn cho phép nữ nhân được xuất gia, từ bỏ gia đình, sống không gia đình “.</w:t>
      </w:r>
    </w:p>
    <w:p>
      <w:pPr>
        <w:pStyle w:val="BodyText"/>
        <w:spacing w:before="273"/>
        <w:ind w:left="360"/>
        <w:jc w:val="both"/>
      </w:pPr>
      <w:r>
        <w:rPr/>
        <w:t>Rồi</w:t>
      </w:r>
      <w:r>
        <w:rPr>
          <w:spacing w:val="-3"/>
        </w:rPr>
        <w:t> </w:t>
      </w:r>
      <w:r>
        <w:rPr/>
        <w:t>Tôn</w:t>
      </w:r>
      <w:r>
        <w:rPr>
          <w:spacing w:val="-6"/>
        </w:rPr>
        <w:t> </w:t>
      </w:r>
      <w:r>
        <w:rPr/>
        <w:t>giả</w:t>
      </w:r>
      <w:r>
        <w:rPr>
          <w:spacing w:val="-5"/>
        </w:rPr>
        <w:t> </w:t>
      </w:r>
      <w:r>
        <w:rPr/>
        <w:t>Ananda</w:t>
      </w:r>
      <w:r>
        <w:rPr>
          <w:spacing w:val="-4"/>
        </w:rPr>
        <w:t> </w:t>
      </w:r>
      <w:r>
        <w:rPr/>
        <w:t>bạch</w:t>
      </w:r>
      <w:r>
        <w:rPr>
          <w:spacing w:val="-4"/>
        </w:rPr>
        <w:t> </w:t>
      </w:r>
      <w:r>
        <w:rPr/>
        <w:t>Thế</w:t>
      </w:r>
      <w:r>
        <w:rPr>
          <w:spacing w:val="-3"/>
        </w:rPr>
        <w:t> </w:t>
      </w:r>
      <w:r>
        <w:rPr>
          <w:spacing w:val="-4"/>
        </w:rPr>
        <w:t>Tôn:</w:t>
      </w:r>
    </w:p>
    <w:p>
      <w:pPr>
        <w:pStyle w:val="BodyText"/>
        <w:spacing w:before="12"/>
      </w:pPr>
    </w:p>
    <w:p>
      <w:pPr>
        <w:pStyle w:val="ListParagraph"/>
        <w:numPr>
          <w:ilvl w:val="2"/>
          <w:numId w:val="72"/>
        </w:numPr>
        <w:tabs>
          <w:tab w:pos="503" w:val="left" w:leader="none"/>
        </w:tabs>
        <w:spacing w:line="230" w:lineRule="auto" w:before="0" w:after="0"/>
        <w:ind w:left="360" w:right="354" w:firstLine="0"/>
        <w:jc w:val="both"/>
        <w:rPr>
          <w:sz w:val="24"/>
        </w:rPr>
      </w:pPr>
      <w:r>
        <w:rPr>
          <w:sz w:val="24"/>
        </w:rPr>
        <w:t>Bạch Thế Tôn, không biết nữ nhân sau khi xuất gia, từ bỏ gia đình, sống không gia đình trong Pháp và Luật do Như Lai thuyết giảng, có thể chứng được Dự lưu quả, Nhất lai quả, Bất lai quả hay A-la-hán</w:t>
      </w:r>
      <w:r>
        <w:rPr>
          <w:spacing w:val="80"/>
          <w:sz w:val="24"/>
        </w:rPr>
        <w:t> </w:t>
      </w:r>
      <w:r>
        <w:rPr>
          <w:sz w:val="24"/>
        </w:rPr>
        <w:t>quả không?</w:t>
      </w:r>
    </w:p>
    <w:p>
      <w:pPr>
        <w:pStyle w:val="BodyText"/>
        <w:spacing w:before="11"/>
      </w:pPr>
    </w:p>
    <w:p>
      <w:pPr>
        <w:pStyle w:val="ListParagraph"/>
        <w:numPr>
          <w:ilvl w:val="2"/>
          <w:numId w:val="72"/>
        </w:numPr>
        <w:tabs>
          <w:tab w:pos="523" w:val="left" w:leader="none"/>
        </w:tabs>
        <w:spacing w:line="230" w:lineRule="auto" w:before="0" w:after="0"/>
        <w:ind w:left="360" w:right="358" w:firstLine="0"/>
        <w:jc w:val="both"/>
        <w:rPr>
          <w:sz w:val="24"/>
        </w:rPr>
      </w:pPr>
      <w:r>
        <w:rPr>
          <w:sz w:val="24"/>
        </w:rPr>
        <w:t>Này Ananda, sau khi xuất gia, từ bỏ gia đình, sống không gia đình trong Pháp và Luật do Như Lai thuyết giảng, nữ nhân có thể chứng được Dự lưu quả, Nhất lai quả, Bất lai quả hay A-la-hán quả.</w:t>
      </w:r>
    </w:p>
    <w:p>
      <w:pPr>
        <w:pStyle w:val="BodyText"/>
        <w:spacing w:before="8"/>
      </w:pPr>
    </w:p>
    <w:p>
      <w:pPr>
        <w:pStyle w:val="ListParagraph"/>
        <w:numPr>
          <w:ilvl w:val="2"/>
          <w:numId w:val="72"/>
        </w:numPr>
        <w:tabs>
          <w:tab w:pos="515" w:val="left" w:leader="none"/>
        </w:tabs>
        <w:spacing w:line="230" w:lineRule="auto" w:before="0" w:after="0"/>
        <w:ind w:left="360" w:right="354" w:firstLine="0"/>
        <w:jc w:val="both"/>
        <w:rPr>
          <w:sz w:val="24"/>
        </w:rPr>
      </w:pPr>
      <w:r>
        <w:rPr>
          <w:sz w:val="24"/>
        </w:rPr>
        <w:t>Bạch Thế Tôn, sau khi xuất gia, từ bỏ gia đình, sống không gia đình trong Pháp và Luật do Như Lai thuyết giảng, nữ nhân có thể chứng được Dự lưu quả, Nhất lai quả, Bất lai quả hay A-la-hán quả. Lại nữa, bạch Thế Tôn, Mahàpajàpatì đã giúp đỡ Thế Tôn rất nhiều trong vai người dì, người vú, người kế mẫu, khi mẹ của Thế Tôn mệnh chung, lại cho Thế Tôn bú sữa. Lành thay, bạch Thế Tôn, nếu nữ nhân được xuất gia, từ bỏ gia đình, sống không gia đình trong Pháp và Luật do Như Lai thuyết giảng.</w:t>
      </w:r>
    </w:p>
    <w:p>
      <w:pPr>
        <w:pStyle w:val="BodyText"/>
        <w:spacing w:before="12"/>
      </w:pPr>
    </w:p>
    <w:p>
      <w:pPr>
        <w:pStyle w:val="ListParagraph"/>
        <w:numPr>
          <w:ilvl w:val="1"/>
          <w:numId w:val="72"/>
        </w:numPr>
        <w:tabs>
          <w:tab w:pos="613" w:val="left" w:leader="none"/>
        </w:tabs>
        <w:spacing w:line="230" w:lineRule="auto" w:before="0" w:after="0"/>
        <w:ind w:left="360" w:right="353" w:firstLine="0"/>
        <w:jc w:val="both"/>
        <w:rPr>
          <w:sz w:val="24"/>
        </w:rPr>
      </w:pPr>
      <w:r>
        <w:rPr>
          <w:sz w:val="24"/>
        </w:rPr>
        <w:t>- Này Ananda, nếu Mahàpajàpatì Gotamì chấp nhận tám kính pháp, thời Gotamì có thể được thọ cụ túc giới:</w:t>
      </w:r>
      <w:r>
        <w:rPr>
          <w:spacing w:val="-1"/>
          <w:sz w:val="24"/>
        </w:rPr>
        <w:t> </w:t>
      </w:r>
      <w:r>
        <w:rPr>
          <w:sz w:val="24"/>
        </w:rPr>
        <w:t>Dầu cho</w:t>
      </w:r>
      <w:r>
        <w:rPr>
          <w:spacing w:val="-2"/>
          <w:sz w:val="24"/>
        </w:rPr>
        <w:t> </w:t>
      </w:r>
      <w:r>
        <w:rPr>
          <w:sz w:val="24"/>
        </w:rPr>
        <w:t>thọ</w:t>
      </w:r>
      <w:r>
        <w:rPr>
          <w:spacing w:val="-2"/>
          <w:sz w:val="24"/>
        </w:rPr>
        <w:t> </w:t>
      </w:r>
      <w:r>
        <w:rPr>
          <w:sz w:val="24"/>
        </w:rPr>
        <w:t>đại giới</w:t>
      </w:r>
      <w:r>
        <w:rPr>
          <w:spacing w:val="-1"/>
          <w:sz w:val="24"/>
        </w:rPr>
        <w:t> </w:t>
      </w:r>
      <w:r>
        <w:rPr>
          <w:sz w:val="24"/>
        </w:rPr>
        <w:t>một</w:t>
      </w:r>
      <w:r>
        <w:rPr>
          <w:spacing w:val="-2"/>
          <w:sz w:val="24"/>
        </w:rPr>
        <w:t> </w:t>
      </w:r>
      <w:r>
        <w:rPr>
          <w:sz w:val="24"/>
        </w:rPr>
        <w:t>trăm năm,</w:t>
      </w:r>
      <w:r>
        <w:rPr>
          <w:spacing w:val="-2"/>
          <w:sz w:val="24"/>
        </w:rPr>
        <w:t> </w:t>
      </w:r>
      <w:r>
        <w:rPr>
          <w:sz w:val="24"/>
        </w:rPr>
        <w:t>một Tỷ-kheo ni</w:t>
      </w:r>
      <w:r>
        <w:rPr>
          <w:spacing w:val="-2"/>
          <w:sz w:val="24"/>
        </w:rPr>
        <w:t> </w:t>
      </w:r>
      <w:r>
        <w:rPr>
          <w:sz w:val="24"/>
        </w:rPr>
        <w:t>đối</w:t>
      </w:r>
      <w:r>
        <w:rPr>
          <w:spacing w:val="-2"/>
          <w:sz w:val="24"/>
        </w:rPr>
        <w:t> </w:t>
      </w:r>
      <w:r>
        <w:rPr>
          <w:sz w:val="24"/>
        </w:rPr>
        <w:t>với</w:t>
      </w:r>
      <w:r>
        <w:rPr>
          <w:spacing w:val="-1"/>
          <w:sz w:val="24"/>
        </w:rPr>
        <w:t> </w:t>
      </w:r>
      <w:r>
        <w:rPr>
          <w:sz w:val="24"/>
        </w:rPr>
        <w:t>một</w:t>
      </w:r>
      <w:r>
        <w:rPr>
          <w:spacing w:val="-1"/>
          <w:sz w:val="24"/>
        </w:rPr>
        <w:t> </w:t>
      </w:r>
      <w:r>
        <w:rPr>
          <w:sz w:val="24"/>
        </w:rPr>
        <w:t>Tỷ-kheo</w:t>
      </w:r>
      <w:r>
        <w:rPr>
          <w:spacing w:val="-2"/>
          <w:sz w:val="24"/>
        </w:rPr>
        <w:t> </w:t>
      </w:r>
      <w:r>
        <w:rPr>
          <w:sz w:val="24"/>
        </w:rPr>
        <w:t>mới</w:t>
      </w:r>
      <w:r>
        <w:rPr>
          <w:spacing w:val="-1"/>
          <w:sz w:val="24"/>
        </w:rPr>
        <w:t> </w:t>
      </w:r>
      <w:r>
        <w:rPr>
          <w:sz w:val="24"/>
        </w:rPr>
        <w:t>thọ</w:t>
      </w:r>
      <w:r>
        <w:rPr>
          <w:spacing w:val="-2"/>
          <w:sz w:val="24"/>
        </w:rPr>
        <w:t> </w:t>
      </w:r>
      <w:r>
        <w:rPr>
          <w:sz w:val="24"/>
        </w:rPr>
        <w:t>đại giới trong một ngày cũng phải đảnh lễ, đứng dậy, chắp tay, xử sự đúng pháp. Pháp này sau khi cung kính, tông trọng, đảnh lễ, cúng dường, cho đến trọn đời không được vượt qua. Tỳ kheo ni không có thể an cư mùa mưa tại</w:t>
      </w:r>
      <w:r>
        <w:rPr>
          <w:spacing w:val="15"/>
          <w:sz w:val="24"/>
        </w:rPr>
        <w:t> </w:t>
      </w:r>
      <w:r>
        <w:rPr>
          <w:sz w:val="24"/>
        </w:rPr>
        <w:t>chỗ</w:t>
      </w:r>
      <w:r>
        <w:rPr>
          <w:spacing w:val="15"/>
          <w:sz w:val="24"/>
        </w:rPr>
        <w:t> </w:t>
      </w:r>
      <w:r>
        <w:rPr>
          <w:sz w:val="24"/>
        </w:rPr>
        <w:t>không</w:t>
      </w:r>
      <w:r>
        <w:rPr>
          <w:spacing w:val="13"/>
          <w:sz w:val="24"/>
        </w:rPr>
        <w:t> </w:t>
      </w:r>
      <w:r>
        <w:rPr>
          <w:sz w:val="24"/>
        </w:rPr>
        <w:t>có</w:t>
      </w:r>
      <w:r>
        <w:rPr>
          <w:spacing w:val="15"/>
          <w:sz w:val="24"/>
        </w:rPr>
        <w:t> </w:t>
      </w:r>
      <w:r>
        <w:rPr>
          <w:sz w:val="24"/>
        </w:rPr>
        <w:t>Tỷ</w:t>
      </w:r>
      <w:r>
        <w:rPr>
          <w:spacing w:val="12"/>
          <w:sz w:val="24"/>
        </w:rPr>
        <w:t> </w:t>
      </w:r>
      <w:r>
        <w:rPr>
          <w:sz w:val="24"/>
        </w:rPr>
        <w:t>kheo.</w:t>
      </w:r>
      <w:r>
        <w:rPr>
          <w:spacing w:val="14"/>
          <w:sz w:val="24"/>
        </w:rPr>
        <w:t> </w:t>
      </w:r>
      <w:r>
        <w:rPr>
          <w:sz w:val="24"/>
        </w:rPr>
        <w:t>Pháp</w:t>
      </w:r>
      <w:r>
        <w:rPr>
          <w:spacing w:val="13"/>
          <w:sz w:val="24"/>
        </w:rPr>
        <w:t> </w:t>
      </w:r>
      <w:r>
        <w:rPr>
          <w:sz w:val="24"/>
        </w:rPr>
        <w:t>này sau</w:t>
      </w:r>
      <w:r>
        <w:rPr>
          <w:spacing w:val="14"/>
          <w:sz w:val="24"/>
        </w:rPr>
        <w:t> </w:t>
      </w:r>
      <w:r>
        <w:rPr>
          <w:sz w:val="24"/>
        </w:rPr>
        <w:t>khi</w:t>
      </w:r>
      <w:r>
        <w:rPr>
          <w:spacing w:val="15"/>
          <w:sz w:val="24"/>
        </w:rPr>
        <w:t> </w:t>
      </w:r>
      <w:r>
        <w:rPr>
          <w:sz w:val="24"/>
        </w:rPr>
        <w:t>cung</w:t>
      </w:r>
      <w:r>
        <w:rPr>
          <w:spacing w:val="12"/>
          <w:sz w:val="24"/>
        </w:rPr>
        <w:t> </w:t>
      </w:r>
      <w:r>
        <w:rPr>
          <w:sz w:val="24"/>
        </w:rPr>
        <w:t>kính,</w:t>
      </w:r>
      <w:r>
        <w:rPr>
          <w:spacing w:val="14"/>
          <w:sz w:val="24"/>
        </w:rPr>
        <w:t> </w:t>
      </w:r>
      <w:r>
        <w:rPr>
          <w:sz w:val="24"/>
        </w:rPr>
        <w:t>tông</w:t>
      </w:r>
      <w:r>
        <w:rPr>
          <w:spacing w:val="12"/>
          <w:sz w:val="24"/>
        </w:rPr>
        <w:t> </w:t>
      </w:r>
      <w:r>
        <w:rPr>
          <w:sz w:val="24"/>
        </w:rPr>
        <w:t>trọng,</w:t>
      </w:r>
      <w:r>
        <w:rPr>
          <w:spacing w:val="17"/>
          <w:sz w:val="24"/>
        </w:rPr>
        <w:t> </w:t>
      </w:r>
      <w:r>
        <w:rPr>
          <w:sz w:val="24"/>
        </w:rPr>
        <w:t>đảnh</w:t>
      </w:r>
      <w:r>
        <w:rPr>
          <w:spacing w:val="14"/>
          <w:sz w:val="24"/>
        </w:rPr>
        <w:t> </w:t>
      </w:r>
      <w:r>
        <w:rPr>
          <w:sz w:val="24"/>
        </w:rPr>
        <w:t>lễ,</w:t>
      </w:r>
      <w:r>
        <w:rPr>
          <w:spacing w:val="15"/>
          <w:sz w:val="24"/>
        </w:rPr>
        <w:t> </w:t>
      </w:r>
      <w:r>
        <w:rPr>
          <w:sz w:val="24"/>
        </w:rPr>
        <w:t>cúng</w:t>
      </w:r>
      <w:r>
        <w:rPr>
          <w:spacing w:val="12"/>
          <w:sz w:val="24"/>
        </w:rPr>
        <w:t> </w:t>
      </w:r>
      <w:r>
        <w:rPr>
          <w:sz w:val="24"/>
        </w:rPr>
        <w:t>dường,</w:t>
      </w:r>
      <w:r>
        <w:rPr>
          <w:spacing w:val="15"/>
          <w:sz w:val="24"/>
        </w:rPr>
        <w:t> </w:t>
      </w:r>
      <w:r>
        <w:rPr>
          <w:sz w:val="24"/>
        </w:rPr>
        <w:t>cho</w:t>
      </w:r>
      <w:r>
        <w:rPr>
          <w:spacing w:val="17"/>
          <w:sz w:val="24"/>
        </w:rPr>
        <w:t> </w:t>
      </w:r>
      <w:r>
        <w:rPr>
          <w:sz w:val="24"/>
        </w:rPr>
        <w:t>đến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trọn đời không được vượt qua . Nửa tháng một lần, Tỷ-kheo-ni cần phải thỉnh chúng Tỷ-kheo hỏi ngày trai giới và đến để thuyết giới. Pháp này, sau khi cung kính, tông trọng, đảnh lễ, cúng dường, cho đến trọn đời không được vượt qua. Sau khi an cư mùa mưa xong, Tỷ-kheo-ni cần phải làm lễ Tự trước hai Tăng chúng về ba vấn đề được thấy, được nghe và nghi. Pháp này, sau khi cung kính, tông trọng, đảnh lễ, cúng dường, cho đến trọn đời không được vượt qua. Tỷ-kheo-ni phạm trọng tội phải hành pháp pakkhamànattam (man-na-đọa) cho đến nửa tháng. Pháp này, sau khi cung kính, tông trọng, đảnh lễ, cúng dường, cho đến trọn đời không được vượt qua. Sau khi học tập sáu pháp trong hai năm, phải đến xin thọ cụ túc giới trước hai Tăng chúng. Pháp này, sau khi cung kính, tông trọng, đảnh lễ, cúng dường, cho đến trọn đời không được vượt qua. Không vì duyên cớ gì, một Tỷ-kheo-ni có thể mắng nhiếc, chỉ trích một Tỷ-kheo. Pháp này, sau khi cung kính, tông trọng, đảnh lễ, cúng dường, cho đến trọn đời</w:t>
      </w:r>
      <w:r>
        <w:rPr>
          <w:spacing w:val="40"/>
        </w:rPr>
        <w:t> </w:t>
      </w:r>
      <w:r>
        <w:rPr/>
        <w:t>không được vượt qua. Này Ananda, bắt đầu từ hôm nay, có sự giáo giới phê bình giữa các Tỷ-kheo về Tỷ-kheo-Ni, không có sự giáo giới phê bình giữa các Tỷ-kheo-ni về các Tỷ-kheo. Pháp này, sau khi</w:t>
      </w:r>
      <w:r>
        <w:rPr>
          <w:spacing w:val="40"/>
        </w:rPr>
        <w:t> </w:t>
      </w:r>
      <w:r>
        <w:rPr/>
        <w:t>cung kính, tông trọng, đảnh lễ, cúng dường, cho đến trọn đời không được vượt qua. Này Ananda, nếu Mahàpajàpatì Gotamì chấp nhận tám kính pháp này, thời cho phép Mahàpajàpatì Gotamì được thọ cụ</w:t>
      </w:r>
      <w:r>
        <w:rPr>
          <w:spacing w:val="40"/>
        </w:rPr>
        <w:t> </w:t>
      </w:r>
      <w:r>
        <w:rPr/>
        <w:t>túc giới.</w:t>
      </w:r>
    </w:p>
    <w:p>
      <w:pPr>
        <w:pStyle w:val="BodyText"/>
        <w:spacing w:before="17"/>
      </w:pPr>
    </w:p>
    <w:p>
      <w:pPr>
        <w:pStyle w:val="ListParagraph"/>
        <w:numPr>
          <w:ilvl w:val="1"/>
          <w:numId w:val="72"/>
        </w:numPr>
        <w:tabs>
          <w:tab w:pos="618" w:val="left" w:leader="none"/>
        </w:tabs>
        <w:spacing w:line="230" w:lineRule="auto" w:before="0" w:after="0"/>
        <w:ind w:left="360" w:right="472" w:firstLine="0"/>
        <w:jc w:val="left"/>
        <w:rPr>
          <w:sz w:val="24"/>
        </w:rPr>
      </w:pPr>
      <w:r>
        <w:rPr>
          <w:sz w:val="24"/>
        </w:rPr>
        <w:t>Rồi Tôn giả</w:t>
      </w:r>
      <w:r>
        <w:rPr>
          <w:spacing w:val="-3"/>
          <w:sz w:val="24"/>
        </w:rPr>
        <w:t> </w:t>
      </w:r>
      <w:r>
        <w:rPr>
          <w:sz w:val="24"/>
        </w:rPr>
        <w:t>Ananda, sau khi học</w:t>
      </w:r>
      <w:r>
        <w:rPr>
          <w:spacing w:val="-3"/>
          <w:sz w:val="24"/>
        </w:rPr>
        <w:t> </w:t>
      </w:r>
      <w:r>
        <w:rPr>
          <w:sz w:val="24"/>
        </w:rPr>
        <w:t>từ</w:t>
      </w:r>
      <w:r>
        <w:rPr>
          <w:spacing w:val="-1"/>
          <w:sz w:val="24"/>
        </w:rPr>
        <w:t> </w:t>
      </w:r>
      <w:r>
        <w:rPr>
          <w:sz w:val="24"/>
        </w:rPr>
        <w:t>Thế</w:t>
      </w:r>
      <w:r>
        <w:rPr>
          <w:spacing w:val="-3"/>
          <w:sz w:val="24"/>
        </w:rPr>
        <w:t> </w:t>
      </w:r>
      <w:r>
        <w:rPr>
          <w:sz w:val="24"/>
        </w:rPr>
        <w:t>Tôn tám trọng pháp này, rồi đi đến Mahàpajàpatì Gotamì,</w:t>
      </w:r>
      <w:r>
        <w:rPr>
          <w:spacing w:val="40"/>
          <w:sz w:val="24"/>
        </w:rPr>
        <w:t> </w:t>
      </w:r>
      <w:r>
        <w:rPr>
          <w:sz w:val="24"/>
        </w:rPr>
        <w:t>sau khi đến, nói với Mahàpajàpatì Gotamì:</w:t>
      </w:r>
    </w:p>
    <w:p>
      <w:pPr>
        <w:pStyle w:val="BodyText"/>
        <w:spacing w:before="10"/>
      </w:pPr>
    </w:p>
    <w:p>
      <w:pPr>
        <w:pStyle w:val="ListParagraph"/>
        <w:numPr>
          <w:ilvl w:val="2"/>
          <w:numId w:val="72"/>
        </w:numPr>
        <w:tabs>
          <w:tab w:pos="518" w:val="left" w:leader="none"/>
        </w:tabs>
        <w:spacing w:line="230" w:lineRule="auto" w:before="0" w:after="0"/>
        <w:ind w:left="360" w:right="354" w:firstLine="0"/>
        <w:jc w:val="both"/>
        <w:rPr>
          <w:sz w:val="24"/>
        </w:rPr>
      </w:pPr>
      <w:r>
        <w:rPr>
          <w:sz w:val="24"/>
        </w:rPr>
        <w:t>Nếu Mahàpajàpatì Gotamì chấp nhận tám kính pháp này, thời Gotamì sẽ được thọ cụ túc giới: “Dầu cho thọ đại giới một trăm năm, một Tỷ-kheo-ni ... không có sự giáo giới phê bình giữa các Tỷ-kheo-ni</w:t>
      </w:r>
      <w:r>
        <w:rPr>
          <w:spacing w:val="40"/>
          <w:sz w:val="24"/>
        </w:rPr>
        <w:t> </w:t>
      </w:r>
      <w:r>
        <w:rPr>
          <w:sz w:val="24"/>
        </w:rPr>
        <w:t>về các Tỷ-kheo. Pháp này, sau khi cung kính, tông trọng, đảnh lễ, cúng dường, cho đến trọn đời không được vượt qua”. Nếu Gotamì chấp nhận tám trọng pháp này, thời Gotamì sẽ được thọ cụ túc giới.</w:t>
      </w:r>
    </w:p>
    <w:p>
      <w:pPr>
        <w:pStyle w:val="BodyText"/>
        <w:spacing w:before="11"/>
      </w:pPr>
    </w:p>
    <w:p>
      <w:pPr>
        <w:pStyle w:val="ListParagraph"/>
        <w:numPr>
          <w:ilvl w:val="2"/>
          <w:numId w:val="72"/>
        </w:numPr>
        <w:tabs>
          <w:tab w:pos="520" w:val="left" w:leader="none"/>
        </w:tabs>
        <w:spacing w:line="230" w:lineRule="auto" w:before="0" w:after="0"/>
        <w:ind w:left="360" w:right="353" w:firstLine="0"/>
        <w:jc w:val="both"/>
        <w:rPr>
          <w:sz w:val="24"/>
        </w:rPr>
      </w:pPr>
      <w:r>
        <w:rPr>
          <w:sz w:val="24"/>
        </w:rPr>
        <w:t>Thưa Tôn giả Ananda, ví như một người đàn bà hay một người đàn ông, còn đang tuổi trẻ, tánh ưa trang sức, sau khi gội đầu xong, sau khi được</w:t>
      </w:r>
      <w:r>
        <w:rPr>
          <w:spacing w:val="-3"/>
          <w:sz w:val="24"/>
        </w:rPr>
        <w:t> </w:t>
      </w:r>
      <w:r>
        <w:rPr>
          <w:sz w:val="24"/>
        </w:rPr>
        <w:t>một</w:t>
      </w:r>
      <w:r>
        <w:rPr>
          <w:spacing w:val="-2"/>
          <w:sz w:val="24"/>
        </w:rPr>
        <w:t> </w:t>
      </w:r>
      <w:r>
        <w:rPr>
          <w:sz w:val="24"/>
        </w:rPr>
        <w:t>vòng</w:t>
      </w:r>
      <w:r>
        <w:rPr>
          <w:spacing w:val="-3"/>
          <w:sz w:val="24"/>
        </w:rPr>
        <w:t> </w:t>
      </w:r>
      <w:r>
        <w:rPr>
          <w:sz w:val="24"/>
        </w:rPr>
        <w:t>hoa</w:t>
      </w:r>
      <w:r>
        <w:rPr>
          <w:spacing w:val="-1"/>
          <w:sz w:val="24"/>
        </w:rPr>
        <w:t> </w:t>
      </w:r>
      <w:r>
        <w:rPr>
          <w:sz w:val="24"/>
        </w:rPr>
        <w:t>sen xanh hay</w:t>
      </w:r>
      <w:r>
        <w:rPr>
          <w:spacing w:val="-1"/>
          <w:sz w:val="24"/>
        </w:rPr>
        <w:t> </w:t>
      </w:r>
      <w:r>
        <w:rPr>
          <w:sz w:val="24"/>
        </w:rPr>
        <w:t>một vòng</w:t>
      </w:r>
      <w:r>
        <w:rPr>
          <w:spacing w:val="-3"/>
          <w:sz w:val="24"/>
        </w:rPr>
        <w:t> </w:t>
      </w:r>
      <w:r>
        <w:rPr>
          <w:sz w:val="24"/>
        </w:rPr>
        <w:t>vũ quý</w:t>
      </w:r>
      <w:r>
        <w:rPr>
          <w:spacing w:val="-4"/>
          <w:sz w:val="24"/>
        </w:rPr>
        <w:t> </w:t>
      </w:r>
      <w:r>
        <w:rPr>
          <w:sz w:val="24"/>
        </w:rPr>
        <w:t>hoa, hay</w:t>
      </w:r>
      <w:r>
        <w:rPr>
          <w:spacing w:val="-1"/>
          <w:sz w:val="24"/>
        </w:rPr>
        <w:t> </w:t>
      </w:r>
      <w:r>
        <w:rPr>
          <w:sz w:val="24"/>
        </w:rPr>
        <w:t>một vòng thiên tư hoa (hay cự thắng hoa) dùng hai tay cầm lấy vòng hoa ấy và đặt lên đỉnh đầu. Cũng vậy, thưa Tôn giả, tôi xin chấp nhận tám kính pháp này, cho đến trọn đời không có vượt qua.</w:t>
      </w:r>
    </w:p>
    <w:p>
      <w:pPr>
        <w:pStyle w:val="BodyText"/>
        <w:spacing w:before="3"/>
      </w:pPr>
    </w:p>
    <w:p>
      <w:pPr>
        <w:pStyle w:val="ListParagraph"/>
        <w:numPr>
          <w:ilvl w:val="1"/>
          <w:numId w:val="72"/>
        </w:numPr>
        <w:tabs>
          <w:tab w:pos="611" w:val="left" w:leader="none"/>
        </w:tabs>
        <w:spacing w:line="235" w:lineRule="auto" w:before="1" w:after="0"/>
        <w:ind w:left="360" w:right="396" w:firstLine="0"/>
        <w:jc w:val="left"/>
        <w:rPr>
          <w:sz w:val="24"/>
        </w:rPr>
      </w:pPr>
      <w:r>
        <w:rPr>
          <w:sz w:val="24"/>
        </w:rPr>
        <w:t>Rồi Tôn giả Ananda đi đến Thế Tôn; sau khi đến, đảnh lễ Thế Tôn rồi ngồi xuống một bên. Sau khi đến, đảnh lễ Thế Tôn rồi ngồi xuống một bên. Tôn giả Ananda bạch Thế Tôn:</w:t>
      </w:r>
    </w:p>
    <w:p>
      <w:pPr>
        <w:pStyle w:val="BodyText"/>
        <w:spacing w:before="8"/>
      </w:pPr>
    </w:p>
    <w:p>
      <w:pPr>
        <w:pStyle w:val="ListParagraph"/>
        <w:numPr>
          <w:ilvl w:val="2"/>
          <w:numId w:val="72"/>
        </w:numPr>
        <w:tabs>
          <w:tab w:pos="501" w:val="left" w:leader="none"/>
        </w:tabs>
        <w:spacing w:line="230" w:lineRule="auto" w:before="0" w:after="0"/>
        <w:ind w:left="360" w:right="355" w:firstLine="0"/>
        <w:jc w:val="both"/>
        <w:rPr>
          <w:sz w:val="24"/>
        </w:rPr>
      </w:pPr>
      <w:r>
        <w:rPr>
          <w:sz w:val="24"/>
        </w:rPr>
        <w:t>Bạch Thế Tôn, Mahàpajàpatì Gotamì</w:t>
      </w:r>
      <w:r>
        <w:rPr>
          <w:spacing w:val="-1"/>
          <w:sz w:val="24"/>
        </w:rPr>
        <w:t> </w:t>
      </w:r>
      <w:r>
        <w:rPr>
          <w:sz w:val="24"/>
        </w:rPr>
        <w:t>đã</w:t>
      </w:r>
      <w:r>
        <w:rPr>
          <w:spacing w:val="-1"/>
          <w:sz w:val="24"/>
        </w:rPr>
        <w:t> </w:t>
      </w:r>
      <w:r>
        <w:rPr>
          <w:sz w:val="24"/>
        </w:rPr>
        <w:t>chấp nhận tám</w:t>
      </w:r>
      <w:r>
        <w:rPr>
          <w:spacing w:val="-1"/>
          <w:sz w:val="24"/>
        </w:rPr>
        <w:t> </w:t>
      </w:r>
      <w:r>
        <w:rPr>
          <w:sz w:val="24"/>
        </w:rPr>
        <w:t>kính</w:t>
      </w:r>
      <w:r>
        <w:rPr>
          <w:spacing w:val="-1"/>
          <w:sz w:val="24"/>
        </w:rPr>
        <w:t> </w:t>
      </w:r>
      <w:r>
        <w:rPr>
          <w:sz w:val="24"/>
        </w:rPr>
        <w:t>pháp này, cho đến trọn</w:t>
      </w:r>
      <w:r>
        <w:rPr>
          <w:spacing w:val="-1"/>
          <w:sz w:val="24"/>
        </w:rPr>
        <w:t> </w:t>
      </w:r>
      <w:r>
        <w:rPr>
          <w:sz w:val="24"/>
        </w:rPr>
        <w:t>đời không có vượt </w:t>
      </w:r>
      <w:r>
        <w:rPr>
          <w:spacing w:val="-4"/>
          <w:sz w:val="24"/>
        </w:rPr>
        <w:t>qua.</w:t>
      </w:r>
    </w:p>
    <w:p>
      <w:pPr>
        <w:pStyle w:val="BodyText"/>
        <w:spacing w:before="8"/>
      </w:pPr>
    </w:p>
    <w:p>
      <w:pPr>
        <w:pStyle w:val="ListParagraph"/>
        <w:numPr>
          <w:ilvl w:val="2"/>
          <w:numId w:val="72"/>
        </w:numPr>
        <w:tabs>
          <w:tab w:pos="523" w:val="left" w:leader="none"/>
        </w:tabs>
        <w:spacing w:line="230" w:lineRule="auto" w:before="0" w:after="0"/>
        <w:ind w:left="360" w:right="352" w:firstLine="0"/>
        <w:jc w:val="both"/>
        <w:rPr>
          <w:sz w:val="24"/>
        </w:rPr>
      </w:pPr>
      <w:r>
        <w:rPr>
          <w:sz w:val="24"/>
        </w:rPr>
        <w:t>Này Ananda, nếu nữ nhân không được xuất gia, từ bỏ gia đình, sống không gia đình trong Pháp và</w:t>
      </w:r>
      <w:r>
        <w:rPr>
          <w:spacing w:val="40"/>
          <w:sz w:val="24"/>
        </w:rPr>
        <w:t> </w:t>
      </w:r>
      <w:r>
        <w:rPr>
          <w:sz w:val="24"/>
        </w:rPr>
        <w:t>Luật do Như Lai thuyết giảng, thời này Ananda, Phạm hạnh được an trú lâu dài, và diệu pháp được tồn tại đến một ngàn năm. Vì rằng, này</w:t>
      </w:r>
      <w:r>
        <w:rPr>
          <w:spacing w:val="-3"/>
          <w:sz w:val="24"/>
        </w:rPr>
        <w:t> </w:t>
      </w:r>
      <w:r>
        <w:rPr>
          <w:sz w:val="24"/>
        </w:rPr>
        <w:t>Ananda, nữ nhân được xuất gia, từ bỏ gia đình, sống</w:t>
      </w:r>
      <w:r>
        <w:rPr>
          <w:spacing w:val="-1"/>
          <w:sz w:val="24"/>
        </w:rPr>
        <w:t> </w:t>
      </w:r>
      <w:r>
        <w:rPr>
          <w:sz w:val="24"/>
        </w:rPr>
        <w:t>không gia đình trong Pháp và Luật này, nay này Ananda, Phạm hạnh sẽ không được an trú lâu dài, thời này Ananda, diệu pháp được tồn tại năm trăm năm. Ví như, này Ananda, những gia đình nào có nhiều phụ nữ, ít đàn ông, thời những gia đình ấy</w:t>
      </w:r>
      <w:r>
        <w:rPr>
          <w:spacing w:val="-1"/>
          <w:sz w:val="24"/>
        </w:rPr>
        <w:t> </w:t>
      </w:r>
      <w:r>
        <w:rPr>
          <w:sz w:val="24"/>
        </w:rPr>
        <w:t>rất dễ bị các đạo tặc, trộm ắp não hại. Cũng vậy, này</w:t>
      </w:r>
      <w:r>
        <w:rPr>
          <w:spacing w:val="-4"/>
          <w:sz w:val="24"/>
        </w:rPr>
        <w:t> </w:t>
      </w:r>
      <w:r>
        <w:rPr>
          <w:sz w:val="24"/>
        </w:rPr>
        <w:t>Ananda, nữ nhân được xuất gia, từ bỏ gia đình, sống không gia đình trong Pháp và Luật này, nên Phạm hạnh sẽ không được an trú lâu dài. Ví như, này Ananda, khi nào một chứng bệnh được tên là “trắng như xương” rơi vào một ruộng lúa đã chín, thời ruộng lúa ấy không có an trú lâu dài. Cũng vậy, này Ananda, khi nào nữ nhân được xuất gia, từ bỏ gia đình, sống không gia đình trong Pháp và Luật này, thời Phạm hạnh này không</w:t>
      </w:r>
      <w:r>
        <w:rPr>
          <w:spacing w:val="40"/>
          <w:sz w:val="24"/>
        </w:rPr>
        <w:t> </w:t>
      </w:r>
      <w:r>
        <w:rPr>
          <w:sz w:val="24"/>
        </w:rPr>
        <w:t>có an trú lâu dài. Ví như, này Ananda, khi nào một chứng bệnh được tên là “đỏ sét” rơi vào một ruộng mía đã chín, thời ruộng mía ấy không có an trú lâu dài. Cũng vậy, này Ananda, khi nào nữ nhân được xuất gia, từ bỏ gia đình, sống không gia đình trong Pháp và Luật này, thời Phạm hạnh này không được</w:t>
      </w:r>
      <w:r>
        <w:rPr>
          <w:spacing w:val="40"/>
          <w:sz w:val="24"/>
        </w:rPr>
        <w:t> </w:t>
      </w:r>
      <w:r>
        <w:rPr>
          <w:sz w:val="24"/>
        </w:rPr>
        <w:t>an trú lâu dài. Ví như, này Ananda, một người vì nghĩ đến tương lai xây dựng bờ đê cho một hồ nước</w:t>
      </w:r>
      <w:r>
        <w:rPr>
          <w:spacing w:val="40"/>
          <w:sz w:val="24"/>
        </w:rPr>
        <w:t> </w:t>
      </w:r>
      <w:r>
        <w:rPr>
          <w:sz w:val="24"/>
        </w:rPr>
        <w:t>lớn để nước không thể chảy qua, cũng vậy, này Ananda, vì nghĩ đến tương lai, Ta mới ban hành kính</w:t>
      </w:r>
      <w:r>
        <w:rPr>
          <w:spacing w:val="40"/>
          <w:sz w:val="24"/>
        </w:rPr>
        <w:t> </w:t>
      </w:r>
      <w:r>
        <w:rPr>
          <w:sz w:val="24"/>
        </w:rPr>
        <w:t>tám pháp này, cho các Tỷ-kheo-ni cho đến trọn đời không vượt qua.</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72"/>
        </w:numPr>
        <w:tabs>
          <w:tab w:pos="840" w:val="left" w:leader="none"/>
        </w:tabs>
        <w:spacing w:line="240" w:lineRule="auto" w:before="98" w:after="0"/>
        <w:ind w:left="840" w:right="0" w:hanging="480"/>
        <w:jc w:val="left"/>
        <w:rPr>
          <w:rFonts w:ascii="Verdana" w:hAnsi="Verdana"/>
          <w:b/>
          <w:sz w:val="19"/>
        </w:rPr>
      </w:pPr>
      <w:r>
        <w:rPr>
          <w:rFonts w:ascii="Verdana" w:hAnsi="Verdana"/>
          <w:b/>
          <w:color w:val="008AF0"/>
          <w:sz w:val="19"/>
        </w:rPr>
        <w:t>(52)</w:t>
      </w:r>
      <w:r>
        <w:rPr>
          <w:rFonts w:ascii="Verdana" w:hAnsi="Verdana"/>
          <w:b/>
          <w:color w:val="008AF0"/>
          <w:spacing w:val="-1"/>
          <w:sz w:val="19"/>
        </w:rPr>
        <w:t> </w:t>
      </w:r>
      <w:r>
        <w:rPr>
          <w:rFonts w:ascii="Verdana" w:hAnsi="Verdana"/>
          <w:b/>
          <w:color w:val="008AF0"/>
          <w:sz w:val="19"/>
        </w:rPr>
        <w:t>Ai</w:t>
      </w:r>
      <w:r>
        <w:rPr>
          <w:rFonts w:ascii="Verdana" w:hAnsi="Verdana"/>
          <w:b/>
          <w:color w:val="008AF0"/>
          <w:spacing w:val="3"/>
          <w:sz w:val="19"/>
        </w:rPr>
        <w:t> </w:t>
      </w:r>
      <w:r>
        <w:rPr>
          <w:rFonts w:ascii="Verdana" w:hAnsi="Verdana"/>
          <w:b/>
          <w:color w:val="008AF0"/>
          <w:sz w:val="19"/>
        </w:rPr>
        <w:t>Giáo</w:t>
      </w:r>
      <w:r>
        <w:rPr>
          <w:rFonts w:ascii="Verdana" w:hAnsi="Verdana"/>
          <w:b/>
          <w:color w:val="008AF0"/>
          <w:spacing w:val="1"/>
          <w:sz w:val="19"/>
        </w:rPr>
        <w:t> </w:t>
      </w:r>
      <w:r>
        <w:rPr>
          <w:rFonts w:ascii="Verdana" w:hAnsi="Verdana"/>
          <w:b/>
          <w:color w:val="008AF0"/>
          <w:spacing w:val="-4"/>
          <w:sz w:val="19"/>
        </w:rPr>
        <w:t>Giới?</w:t>
      </w:r>
    </w:p>
    <w:p>
      <w:pPr>
        <w:pStyle w:val="BodyText"/>
        <w:spacing w:before="49"/>
        <w:rPr>
          <w:rFonts w:ascii="Verdana"/>
          <w:b/>
          <w:sz w:val="19"/>
        </w:rPr>
      </w:pPr>
    </w:p>
    <w:p>
      <w:pPr>
        <w:pStyle w:val="ListParagraph"/>
        <w:numPr>
          <w:ilvl w:val="1"/>
          <w:numId w:val="72"/>
        </w:numPr>
        <w:tabs>
          <w:tab w:pos="599" w:val="left" w:leader="none"/>
        </w:tabs>
        <w:spacing w:line="230" w:lineRule="auto" w:before="0" w:after="0"/>
        <w:ind w:left="360" w:right="355" w:firstLine="0"/>
        <w:jc w:val="both"/>
        <w:rPr>
          <w:sz w:val="24"/>
        </w:rPr>
      </w:pPr>
      <w:r>
        <w:rPr>
          <w:sz w:val="24"/>
        </w:rPr>
        <w:t>Một thời, Thế</w:t>
      </w:r>
      <w:r>
        <w:rPr>
          <w:spacing w:val="-1"/>
          <w:sz w:val="24"/>
        </w:rPr>
        <w:t> </w:t>
      </w:r>
      <w:r>
        <w:rPr>
          <w:sz w:val="24"/>
        </w:rPr>
        <w:t>Tôn trú ở Vesàli, tại Ðại Lâm, ở ngôi nhà có nóc nhọn. Rồi Tôn giả Ananda đi đến Thế Tôn; sau khi đến, đảnh lễ Thế Tôn rồi ngồi xuống một bên.. Ngồi xuống một bên, Tôn giả Ananda bạch Thế Tôn:</w:t>
      </w:r>
    </w:p>
    <w:p>
      <w:pPr>
        <w:pStyle w:val="BodyText"/>
        <w:spacing w:before="10"/>
      </w:pPr>
    </w:p>
    <w:p>
      <w:pPr>
        <w:pStyle w:val="ListParagraph"/>
        <w:numPr>
          <w:ilvl w:val="2"/>
          <w:numId w:val="72"/>
        </w:numPr>
        <w:tabs>
          <w:tab w:pos="520" w:val="left" w:leader="none"/>
        </w:tabs>
        <w:spacing w:line="232" w:lineRule="auto" w:before="0" w:after="0"/>
        <w:ind w:left="360" w:right="417" w:firstLine="0"/>
        <w:jc w:val="left"/>
        <w:rPr>
          <w:sz w:val="24"/>
        </w:rPr>
      </w:pPr>
      <w:r>
        <w:rPr>
          <w:sz w:val="24"/>
        </w:rPr>
        <w:t>Thành</w:t>
      </w:r>
      <w:r>
        <w:rPr>
          <w:spacing w:val="16"/>
          <w:sz w:val="24"/>
        </w:rPr>
        <w:t> </w:t>
      </w:r>
      <w:r>
        <w:rPr>
          <w:sz w:val="24"/>
        </w:rPr>
        <w:t>tựu bao</w:t>
      </w:r>
      <w:r>
        <w:rPr>
          <w:spacing w:val="17"/>
          <w:sz w:val="24"/>
        </w:rPr>
        <w:t> </w:t>
      </w:r>
      <w:r>
        <w:rPr>
          <w:sz w:val="24"/>
        </w:rPr>
        <w:t>nhiêu</w:t>
      </w:r>
      <w:r>
        <w:rPr>
          <w:spacing w:val="16"/>
          <w:sz w:val="24"/>
        </w:rPr>
        <w:t> </w:t>
      </w:r>
      <w:r>
        <w:rPr>
          <w:sz w:val="24"/>
        </w:rPr>
        <w:t>pháp,</w:t>
      </w:r>
      <w:r>
        <w:rPr>
          <w:spacing w:val="16"/>
          <w:sz w:val="24"/>
        </w:rPr>
        <w:t> </w:t>
      </w:r>
      <w:r>
        <w:rPr>
          <w:sz w:val="24"/>
        </w:rPr>
        <w:t>bạch</w:t>
      </w:r>
      <w:r>
        <w:rPr>
          <w:spacing w:val="19"/>
          <w:sz w:val="24"/>
        </w:rPr>
        <w:t> </w:t>
      </w:r>
      <w:r>
        <w:rPr>
          <w:sz w:val="24"/>
        </w:rPr>
        <w:t>Thế</w:t>
      </w:r>
      <w:r>
        <w:rPr>
          <w:spacing w:val="16"/>
          <w:sz w:val="24"/>
        </w:rPr>
        <w:t> </w:t>
      </w:r>
      <w:r>
        <w:rPr>
          <w:sz w:val="24"/>
        </w:rPr>
        <w:t>Tôn,</w:t>
      </w:r>
      <w:r>
        <w:rPr>
          <w:spacing w:val="19"/>
          <w:sz w:val="24"/>
        </w:rPr>
        <w:t> </w:t>
      </w:r>
      <w:r>
        <w:rPr>
          <w:sz w:val="24"/>
        </w:rPr>
        <w:t>Tỷ-kheo</w:t>
      </w:r>
      <w:r>
        <w:rPr>
          <w:spacing w:val="19"/>
          <w:sz w:val="24"/>
        </w:rPr>
        <w:t> </w:t>
      </w:r>
      <w:r>
        <w:rPr>
          <w:sz w:val="24"/>
        </w:rPr>
        <w:t>nên</w:t>
      </w:r>
      <w:r>
        <w:rPr>
          <w:spacing w:val="16"/>
          <w:sz w:val="24"/>
        </w:rPr>
        <w:t> </w:t>
      </w:r>
      <w:r>
        <w:rPr>
          <w:sz w:val="24"/>
        </w:rPr>
        <w:t>được</w:t>
      </w:r>
      <w:r>
        <w:rPr>
          <w:spacing w:val="18"/>
          <w:sz w:val="24"/>
        </w:rPr>
        <w:t> </w:t>
      </w:r>
      <w:r>
        <w:rPr>
          <w:sz w:val="24"/>
        </w:rPr>
        <w:t>chấp</w:t>
      </w:r>
      <w:r>
        <w:rPr>
          <w:spacing w:val="19"/>
          <w:sz w:val="24"/>
        </w:rPr>
        <w:t> </w:t>
      </w:r>
      <w:r>
        <w:rPr>
          <w:sz w:val="24"/>
        </w:rPr>
        <w:t>nhận</w:t>
      </w:r>
      <w:r>
        <w:rPr>
          <w:spacing w:val="21"/>
          <w:sz w:val="24"/>
        </w:rPr>
        <w:t> </w:t>
      </w:r>
      <w:r>
        <w:rPr>
          <w:sz w:val="24"/>
        </w:rPr>
        <w:t>là</w:t>
      </w:r>
      <w:r>
        <w:rPr>
          <w:spacing w:val="18"/>
          <w:sz w:val="24"/>
        </w:rPr>
        <w:t> </w:t>
      </w:r>
      <w:r>
        <w:rPr>
          <w:sz w:val="24"/>
        </w:rPr>
        <w:t>vị</w:t>
      </w:r>
      <w:r>
        <w:rPr>
          <w:spacing w:val="17"/>
          <w:sz w:val="24"/>
        </w:rPr>
        <w:t> </w:t>
      </w:r>
      <w:r>
        <w:rPr>
          <w:sz w:val="24"/>
        </w:rPr>
        <w:t>giáo</w:t>
      </w:r>
      <w:r>
        <w:rPr>
          <w:spacing w:val="20"/>
          <w:sz w:val="24"/>
        </w:rPr>
        <w:t> </w:t>
      </w:r>
      <w:r>
        <w:rPr>
          <w:sz w:val="24"/>
        </w:rPr>
        <w:t>giới</w:t>
      </w:r>
      <w:r>
        <w:rPr>
          <w:spacing w:val="17"/>
          <w:sz w:val="24"/>
        </w:rPr>
        <w:t> </w:t>
      </w:r>
      <w:r>
        <w:rPr>
          <w:sz w:val="24"/>
        </w:rPr>
        <w:t>cho</w:t>
      </w:r>
      <w:r>
        <w:rPr>
          <w:spacing w:val="18"/>
          <w:sz w:val="24"/>
        </w:rPr>
        <w:t> </w:t>
      </w:r>
      <w:r>
        <w:rPr>
          <w:sz w:val="24"/>
        </w:rPr>
        <w:t>các</w:t>
      </w:r>
      <w:r>
        <w:rPr>
          <w:spacing w:val="20"/>
          <w:sz w:val="24"/>
        </w:rPr>
        <w:t> </w:t>
      </w:r>
      <w:r>
        <w:rPr>
          <w:sz w:val="24"/>
        </w:rPr>
        <w:t>Tỷ- </w:t>
      </w:r>
      <w:r>
        <w:rPr>
          <w:spacing w:val="-2"/>
          <w:sz w:val="24"/>
        </w:rPr>
        <w:t>kheo-ni?</w:t>
      </w:r>
    </w:p>
    <w:p>
      <w:pPr>
        <w:pStyle w:val="BodyText"/>
        <w:spacing w:before="6"/>
      </w:pPr>
    </w:p>
    <w:p>
      <w:pPr>
        <w:pStyle w:val="ListParagraph"/>
        <w:numPr>
          <w:ilvl w:val="2"/>
          <w:numId w:val="72"/>
        </w:numPr>
        <w:tabs>
          <w:tab w:pos="496" w:val="left" w:leader="none"/>
        </w:tabs>
        <w:spacing w:line="230" w:lineRule="auto" w:before="1" w:after="0"/>
        <w:ind w:left="360" w:right="414" w:firstLine="0"/>
        <w:jc w:val="left"/>
        <w:rPr>
          <w:sz w:val="24"/>
        </w:rPr>
      </w:pPr>
      <w:r>
        <w:rPr>
          <w:sz w:val="24"/>
        </w:rPr>
        <w:t>Này</w:t>
      </w:r>
      <w:r>
        <w:rPr>
          <w:spacing w:val="-10"/>
          <w:sz w:val="24"/>
        </w:rPr>
        <w:t> </w:t>
      </w:r>
      <w:r>
        <w:rPr>
          <w:sz w:val="24"/>
        </w:rPr>
        <w:t>Ananda,</w:t>
      </w:r>
      <w:r>
        <w:rPr>
          <w:spacing w:val="-5"/>
          <w:sz w:val="24"/>
        </w:rPr>
        <w:t> </w:t>
      </w:r>
      <w:r>
        <w:rPr>
          <w:sz w:val="24"/>
        </w:rPr>
        <w:t>thành</w:t>
      </w:r>
      <w:r>
        <w:rPr>
          <w:spacing w:val="-6"/>
          <w:sz w:val="24"/>
        </w:rPr>
        <w:t> </w:t>
      </w:r>
      <w:r>
        <w:rPr>
          <w:sz w:val="24"/>
        </w:rPr>
        <w:t>tựu</w:t>
      </w:r>
      <w:r>
        <w:rPr>
          <w:spacing w:val="-6"/>
          <w:sz w:val="24"/>
        </w:rPr>
        <w:t> </w:t>
      </w:r>
      <w:r>
        <w:rPr>
          <w:sz w:val="24"/>
        </w:rPr>
        <w:t>tám</w:t>
      </w:r>
      <w:r>
        <w:rPr>
          <w:spacing w:val="-5"/>
          <w:sz w:val="24"/>
        </w:rPr>
        <w:t> </w:t>
      </w:r>
      <w:r>
        <w:rPr>
          <w:sz w:val="24"/>
        </w:rPr>
        <w:t>pháp,</w:t>
      </w:r>
      <w:r>
        <w:rPr>
          <w:spacing w:val="-5"/>
          <w:sz w:val="24"/>
        </w:rPr>
        <w:t> </w:t>
      </w:r>
      <w:r>
        <w:rPr>
          <w:sz w:val="24"/>
        </w:rPr>
        <w:t>Tỷ-kheo</w:t>
      </w:r>
      <w:r>
        <w:rPr>
          <w:spacing w:val="-3"/>
          <w:sz w:val="24"/>
        </w:rPr>
        <w:t> </w:t>
      </w:r>
      <w:r>
        <w:rPr>
          <w:sz w:val="24"/>
        </w:rPr>
        <w:t>nên</w:t>
      </w:r>
      <w:r>
        <w:rPr>
          <w:spacing w:val="-3"/>
          <w:sz w:val="24"/>
        </w:rPr>
        <w:t> </w:t>
      </w:r>
      <w:r>
        <w:rPr>
          <w:sz w:val="24"/>
        </w:rPr>
        <w:t>được</w:t>
      </w:r>
      <w:r>
        <w:rPr>
          <w:spacing w:val="-6"/>
          <w:sz w:val="24"/>
        </w:rPr>
        <w:t> </w:t>
      </w:r>
      <w:r>
        <w:rPr>
          <w:sz w:val="24"/>
        </w:rPr>
        <w:t>chấp</w:t>
      </w:r>
      <w:r>
        <w:rPr>
          <w:spacing w:val="-3"/>
          <w:sz w:val="24"/>
        </w:rPr>
        <w:t> </w:t>
      </w:r>
      <w:r>
        <w:rPr>
          <w:sz w:val="24"/>
        </w:rPr>
        <w:t>nhận</w:t>
      </w:r>
      <w:r>
        <w:rPr>
          <w:spacing w:val="-5"/>
          <w:sz w:val="24"/>
        </w:rPr>
        <w:t> </w:t>
      </w:r>
      <w:r>
        <w:rPr>
          <w:sz w:val="24"/>
        </w:rPr>
        <w:t>là</w:t>
      </w:r>
      <w:r>
        <w:rPr>
          <w:spacing w:val="-3"/>
          <w:sz w:val="24"/>
        </w:rPr>
        <w:t> </w:t>
      </w:r>
      <w:r>
        <w:rPr>
          <w:sz w:val="24"/>
        </w:rPr>
        <w:t>vị</w:t>
      </w:r>
      <w:r>
        <w:rPr>
          <w:spacing w:val="-4"/>
          <w:sz w:val="24"/>
        </w:rPr>
        <w:t> </w:t>
      </w:r>
      <w:r>
        <w:rPr>
          <w:sz w:val="24"/>
        </w:rPr>
        <w:t>giáo</w:t>
      </w:r>
      <w:r>
        <w:rPr>
          <w:spacing w:val="-3"/>
          <w:sz w:val="24"/>
        </w:rPr>
        <w:t> </w:t>
      </w:r>
      <w:r>
        <w:rPr>
          <w:sz w:val="24"/>
        </w:rPr>
        <w:t>giới</w:t>
      </w:r>
      <w:r>
        <w:rPr>
          <w:spacing w:val="-2"/>
          <w:sz w:val="24"/>
        </w:rPr>
        <w:t> </w:t>
      </w:r>
      <w:r>
        <w:rPr>
          <w:sz w:val="24"/>
        </w:rPr>
        <w:t>cho</w:t>
      </w:r>
      <w:r>
        <w:rPr>
          <w:spacing w:val="-3"/>
          <w:sz w:val="24"/>
        </w:rPr>
        <w:t> </w:t>
      </w:r>
      <w:r>
        <w:rPr>
          <w:sz w:val="24"/>
        </w:rPr>
        <w:t>các</w:t>
      </w:r>
      <w:r>
        <w:rPr>
          <w:spacing w:val="-4"/>
          <w:sz w:val="24"/>
        </w:rPr>
        <w:t> </w:t>
      </w:r>
      <w:r>
        <w:rPr>
          <w:sz w:val="24"/>
        </w:rPr>
        <w:t>Tỷ-kheo-ni.</w:t>
      </w:r>
      <w:r>
        <w:rPr>
          <w:spacing w:val="-3"/>
          <w:sz w:val="24"/>
        </w:rPr>
        <w:t> </w:t>
      </w:r>
      <w:r>
        <w:rPr>
          <w:sz w:val="24"/>
        </w:rPr>
        <w:t>Thế nào là tám?</w:t>
      </w:r>
    </w:p>
    <w:p>
      <w:pPr>
        <w:pStyle w:val="BodyText"/>
        <w:spacing w:before="10"/>
      </w:pPr>
    </w:p>
    <w:p>
      <w:pPr>
        <w:pStyle w:val="ListParagraph"/>
        <w:numPr>
          <w:ilvl w:val="1"/>
          <w:numId w:val="72"/>
        </w:numPr>
        <w:tabs>
          <w:tab w:pos="606" w:val="left" w:leader="none"/>
        </w:tabs>
        <w:spacing w:line="230" w:lineRule="auto" w:before="0" w:after="0"/>
        <w:ind w:left="360" w:right="350" w:firstLine="0"/>
        <w:jc w:val="both"/>
        <w:rPr>
          <w:sz w:val="24"/>
        </w:rPr>
      </w:pPr>
      <w:r>
        <w:rPr>
          <w:sz w:val="24"/>
        </w:rPr>
        <w:t>Ở đây, này Ananda, Tỷ-kheo có giới đức, sống được chế ngự với sự chế ngự của giới bổn, đầy đủ uy nghi chánh hạnh, thấy</w:t>
      </w:r>
      <w:r>
        <w:rPr>
          <w:spacing w:val="-2"/>
          <w:sz w:val="24"/>
        </w:rPr>
        <w:t> </w:t>
      </w:r>
      <w:r>
        <w:rPr>
          <w:sz w:val="24"/>
        </w:rPr>
        <w:t>sợ hãi trong những lỗi nhỏ nhặt, chấp nhận và học tập trong các pháp. Vị ấy nghe nhiều, thọ trì điều đã được nghe, chất chứa điều đã được nghe; những pháp ấy, sơ thiện, trung thiện, hậu thiện,</w:t>
      </w:r>
      <w:r>
        <w:rPr>
          <w:spacing w:val="-2"/>
          <w:sz w:val="24"/>
        </w:rPr>
        <w:t> </w:t>
      </w:r>
      <w:r>
        <w:rPr>
          <w:sz w:val="24"/>
        </w:rPr>
        <w:t>nghĩa lý</w:t>
      </w:r>
      <w:r>
        <w:rPr>
          <w:spacing w:val="-4"/>
          <w:sz w:val="24"/>
        </w:rPr>
        <w:t> </w:t>
      </w:r>
      <w:r>
        <w:rPr>
          <w:sz w:val="24"/>
        </w:rPr>
        <w:t>văn</w:t>
      </w:r>
      <w:r>
        <w:rPr>
          <w:spacing w:val="-2"/>
          <w:sz w:val="24"/>
        </w:rPr>
        <w:t> </w:t>
      </w:r>
      <w:r>
        <w:rPr>
          <w:sz w:val="24"/>
        </w:rPr>
        <w:t>cú cụ túc, đề cao</w:t>
      </w:r>
      <w:r>
        <w:rPr>
          <w:spacing w:val="-2"/>
          <w:sz w:val="24"/>
        </w:rPr>
        <w:t> </w:t>
      </w:r>
      <w:r>
        <w:rPr>
          <w:sz w:val="24"/>
        </w:rPr>
        <w:t>đời</w:t>
      </w:r>
      <w:r>
        <w:rPr>
          <w:spacing w:val="-1"/>
          <w:sz w:val="24"/>
        </w:rPr>
        <w:t> </w:t>
      </w:r>
      <w:r>
        <w:rPr>
          <w:sz w:val="24"/>
        </w:rPr>
        <w:t>sống</w:t>
      </w:r>
      <w:r>
        <w:rPr>
          <w:spacing w:val="-4"/>
          <w:sz w:val="24"/>
        </w:rPr>
        <w:t> </w:t>
      </w:r>
      <w:r>
        <w:rPr>
          <w:sz w:val="24"/>
        </w:rPr>
        <w:t>Phạm hạnh</w:t>
      </w:r>
      <w:r>
        <w:rPr>
          <w:spacing w:val="-2"/>
          <w:sz w:val="24"/>
        </w:rPr>
        <w:t> </w:t>
      </w:r>
      <w:r>
        <w:rPr>
          <w:sz w:val="24"/>
        </w:rPr>
        <w:t>hoàn</w:t>
      </w:r>
      <w:r>
        <w:rPr>
          <w:spacing w:val="-2"/>
          <w:sz w:val="24"/>
        </w:rPr>
        <w:t> </w:t>
      </w:r>
      <w:r>
        <w:rPr>
          <w:sz w:val="24"/>
        </w:rPr>
        <w:t>toàn đầy</w:t>
      </w:r>
      <w:r>
        <w:rPr>
          <w:spacing w:val="-7"/>
          <w:sz w:val="24"/>
        </w:rPr>
        <w:t> </w:t>
      </w:r>
      <w:r>
        <w:rPr>
          <w:sz w:val="24"/>
        </w:rPr>
        <w:t>đủ thanh tịnh; những</w:t>
      </w:r>
      <w:r>
        <w:rPr>
          <w:spacing w:val="-5"/>
          <w:sz w:val="24"/>
        </w:rPr>
        <w:t> </w:t>
      </w:r>
      <w:r>
        <w:rPr>
          <w:sz w:val="24"/>
        </w:rPr>
        <w:t>pháp ấy, vị ấy đã được nghe nhiều, đã nắm giữ, đã ghi nhớ tụng đọc nhiều lần, chuyên ý quan sát, khéo thể nhập chánh kiến. Ðối với vị ấy, hai giới bổn Pàtimokkha được khéo trao truyền lại một cách rộng rãi, khéo phân</w:t>
      </w:r>
      <w:r>
        <w:rPr>
          <w:spacing w:val="-2"/>
          <w:sz w:val="24"/>
        </w:rPr>
        <w:t> </w:t>
      </w:r>
      <w:r>
        <w:rPr>
          <w:sz w:val="24"/>
        </w:rPr>
        <w:t>tích,</w:t>
      </w:r>
      <w:r>
        <w:rPr>
          <w:spacing w:val="-3"/>
          <w:sz w:val="24"/>
        </w:rPr>
        <w:t> </w:t>
      </w:r>
      <w:r>
        <w:rPr>
          <w:sz w:val="24"/>
        </w:rPr>
        <w:t>khéo thông</w:t>
      </w:r>
      <w:r>
        <w:rPr>
          <w:spacing w:val="-4"/>
          <w:sz w:val="24"/>
        </w:rPr>
        <w:t> </w:t>
      </w:r>
      <w:r>
        <w:rPr>
          <w:sz w:val="24"/>
        </w:rPr>
        <w:t>hiểu,</w:t>
      </w:r>
      <w:r>
        <w:rPr>
          <w:spacing w:val="-1"/>
          <w:sz w:val="24"/>
        </w:rPr>
        <w:t> </w:t>
      </w:r>
      <w:r>
        <w:rPr>
          <w:sz w:val="24"/>
        </w:rPr>
        <w:t>khéo</w:t>
      </w:r>
      <w:r>
        <w:rPr>
          <w:spacing w:val="-2"/>
          <w:sz w:val="24"/>
        </w:rPr>
        <w:t> </w:t>
      </w:r>
      <w:r>
        <w:rPr>
          <w:sz w:val="24"/>
        </w:rPr>
        <w:t>quyết định</w:t>
      </w:r>
      <w:r>
        <w:rPr>
          <w:spacing w:val="-2"/>
          <w:sz w:val="24"/>
        </w:rPr>
        <w:t> </w:t>
      </w:r>
      <w:r>
        <w:rPr>
          <w:sz w:val="24"/>
        </w:rPr>
        <w:t>thành sutta</w:t>
      </w:r>
      <w:r>
        <w:rPr>
          <w:spacing w:val="-3"/>
          <w:sz w:val="24"/>
        </w:rPr>
        <w:t> </w:t>
      </w:r>
      <w:r>
        <w:rPr>
          <w:sz w:val="24"/>
        </w:rPr>
        <w:t>(ngôn</w:t>
      </w:r>
      <w:r>
        <w:rPr>
          <w:spacing w:val="-2"/>
          <w:sz w:val="24"/>
        </w:rPr>
        <w:t> </w:t>
      </w:r>
      <w:r>
        <w:rPr>
          <w:sz w:val="24"/>
        </w:rPr>
        <w:t>ngữ)</w:t>
      </w:r>
      <w:r>
        <w:rPr>
          <w:spacing w:val="-1"/>
          <w:sz w:val="24"/>
        </w:rPr>
        <w:t> </w:t>
      </w:r>
      <w:r>
        <w:rPr>
          <w:sz w:val="24"/>
        </w:rPr>
        <w:t>và</w:t>
      </w:r>
      <w:r>
        <w:rPr>
          <w:spacing w:val="-1"/>
          <w:sz w:val="24"/>
        </w:rPr>
        <w:t> </w:t>
      </w:r>
      <w:r>
        <w:rPr>
          <w:sz w:val="24"/>
        </w:rPr>
        <w:t>thành</w:t>
      </w:r>
      <w:r>
        <w:rPr>
          <w:spacing w:val="-2"/>
          <w:sz w:val="24"/>
        </w:rPr>
        <w:t> </w:t>
      </w:r>
      <w:r>
        <w:rPr>
          <w:sz w:val="24"/>
        </w:rPr>
        <w:t>âm</w:t>
      </w:r>
      <w:r>
        <w:rPr>
          <w:spacing w:val="-1"/>
          <w:sz w:val="24"/>
        </w:rPr>
        <w:t> </w:t>
      </w:r>
      <w:r>
        <w:rPr>
          <w:sz w:val="24"/>
        </w:rPr>
        <w:t>vận. Vị</w:t>
      </w:r>
      <w:r>
        <w:rPr>
          <w:spacing w:val="-1"/>
          <w:sz w:val="24"/>
        </w:rPr>
        <w:t> </w:t>
      </w:r>
      <w:r>
        <w:rPr>
          <w:sz w:val="24"/>
        </w:rPr>
        <w:t>ấy</w:t>
      </w:r>
      <w:r>
        <w:rPr>
          <w:spacing w:val="-4"/>
          <w:sz w:val="24"/>
        </w:rPr>
        <w:t> </w:t>
      </w:r>
      <w:r>
        <w:rPr>
          <w:sz w:val="24"/>
        </w:rPr>
        <w:t>có</w:t>
      </w:r>
      <w:r>
        <w:rPr>
          <w:spacing w:val="-2"/>
          <w:sz w:val="24"/>
        </w:rPr>
        <w:t> </w:t>
      </w:r>
      <w:r>
        <w:rPr>
          <w:sz w:val="24"/>
        </w:rPr>
        <w:t>một giọng nói dễ nghe, phát âm tốt, lời nói tao nhã, phát ngôn không bập bẹ, giải thích nghĩa lý</w:t>
      </w:r>
      <w:r>
        <w:rPr>
          <w:spacing w:val="-2"/>
          <w:sz w:val="24"/>
        </w:rPr>
        <w:t> </w:t>
      </w:r>
      <w:r>
        <w:rPr>
          <w:sz w:val="24"/>
        </w:rPr>
        <w:t>minh xác. Vị ấy</w:t>
      </w:r>
      <w:r>
        <w:rPr>
          <w:spacing w:val="-1"/>
          <w:sz w:val="24"/>
        </w:rPr>
        <w:t> </w:t>
      </w:r>
      <w:r>
        <w:rPr>
          <w:sz w:val="24"/>
        </w:rPr>
        <w:t>có khả năng thuyết giảng pháp thoại cho chúng Tỷ-kheo-ni, khích lệ, làm cho phấn khởi, làm cho hoan hỷ, được phần lớn các Tỷ-kheo-ni ái mộ, thích ý. Trước khi y chỉ Thế Tôn, xuất gia, đắp áo cà-sa, vị ấy không có phạm trọng tội nào, được hai mươi tuổi an cư hay hơn hai mươi tuổi an cư.</w:t>
      </w:r>
    </w:p>
    <w:p>
      <w:pPr>
        <w:pStyle w:val="BodyText"/>
        <w:spacing w:before="4"/>
      </w:pPr>
    </w:p>
    <w:p>
      <w:pPr>
        <w:pStyle w:val="BodyText"/>
        <w:spacing w:before="1"/>
        <w:ind w:left="360"/>
      </w:pPr>
      <w:r>
        <w:rPr/>
        <w:t>Thành</w:t>
      </w:r>
      <w:r>
        <w:rPr>
          <w:spacing w:val="-6"/>
        </w:rPr>
        <w:t> </w:t>
      </w:r>
      <w:r>
        <w:rPr/>
        <w:t>tựu</w:t>
      </w:r>
      <w:r>
        <w:rPr>
          <w:spacing w:val="-5"/>
        </w:rPr>
        <w:t> </w:t>
      </w:r>
      <w:r>
        <w:rPr/>
        <w:t>tám</w:t>
      </w:r>
      <w:r>
        <w:rPr>
          <w:spacing w:val="-3"/>
        </w:rPr>
        <w:t> </w:t>
      </w:r>
      <w:r>
        <w:rPr/>
        <w:t>pháp</w:t>
      </w:r>
      <w:r>
        <w:rPr>
          <w:spacing w:val="-4"/>
        </w:rPr>
        <w:t> </w:t>
      </w:r>
      <w:r>
        <w:rPr/>
        <w:t>này, này</w:t>
      </w:r>
      <w:r>
        <w:rPr>
          <w:spacing w:val="-8"/>
        </w:rPr>
        <w:t> </w:t>
      </w:r>
      <w:r>
        <w:rPr/>
        <w:t>Ananda,</w:t>
      </w:r>
      <w:r>
        <w:rPr>
          <w:spacing w:val="-2"/>
        </w:rPr>
        <w:t> </w:t>
      </w:r>
      <w:r>
        <w:rPr/>
        <w:t>vị</w:t>
      </w:r>
      <w:r>
        <w:rPr>
          <w:spacing w:val="-3"/>
        </w:rPr>
        <w:t> </w:t>
      </w:r>
      <w:r>
        <w:rPr/>
        <w:t>Tỷ-kheo</w:t>
      </w:r>
      <w:r>
        <w:rPr>
          <w:spacing w:val="-4"/>
        </w:rPr>
        <w:t> </w:t>
      </w:r>
      <w:r>
        <w:rPr/>
        <w:t>được</w:t>
      </w:r>
      <w:r>
        <w:rPr>
          <w:spacing w:val="-6"/>
        </w:rPr>
        <w:t> </w:t>
      </w:r>
      <w:r>
        <w:rPr/>
        <w:t>chấp</w:t>
      </w:r>
      <w:r>
        <w:rPr>
          <w:spacing w:val="-4"/>
        </w:rPr>
        <w:t> </w:t>
      </w:r>
      <w:r>
        <w:rPr/>
        <w:t>nhận</w:t>
      </w:r>
      <w:r>
        <w:rPr>
          <w:spacing w:val="-3"/>
        </w:rPr>
        <w:t> </w:t>
      </w:r>
      <w:r>
        <w:rPr/>
        <w:t>là</w:t>
      </w:r>
      <w:r>
        <w:rPr>
          <w:spacing w:val="-4"/>
        </w:rPr>
        <w:t> </w:t>
      </w:r>
      <w:r>
        <w:rPr/>
        <w:t>vị</w:t>
      </w:r>
      <w:r>
        <w:rPr>
          <w:spacing w:val="-4"/>
        </w:rPr>
        <w:t> </w:t>
      </w:r>
      <w:r>
        <w:rPr/>
        <w:t>giáo</w:t>
      </w:r>
      <w:r>
        <w:rPr>
          <w:spacing w:val="-4"/>
        </w:rPr>
        <w:t> </w:t>
      </w:r>
      <w:r>
        <w:rPr/>
        <w:t>giới</w:t>
      </w:r>
      <w:r>
        <w:rPr>
          <w:spacing w:val="-5"/>
        </w:rPr>
        <w:t> </w:t>
      </w:r>
      <w:r>
        <w:rPr/>
        <w:t>cho</w:t>
      </w:r>
      <w:r>
        <w:rPr>
          <w:spacing w:val="-6"/>
        </w:rPr>
        <w:t> </w:t>
      </w:r>
      <w:r>
        <w:rPr/>
        <w:t>các</w:t>
      </w:r>
      <w:r>
        <w:rPr>
          <w:spacing w:val="-4"/>
        </w:rPr>
        <w:t> </w:t>
      </w:r>
      <w:r>
        <w:rPr/>
        <w:t>Tỷ-kheo-</w:t>
      </w:r>
      <w:r>
        <w:rPr>
          <w:spacing w:val="-5"/>
        </w:rPr>
        <w:t>ni.</w:t>
      </w:r>
    </w:p>
    <w:p>
      <w:pPr>
        <w:pStyle w:val="BodyText"/>
        <w:spacing w:before="13"/>
      </w:pPr>
    </w:p>
    <w:p>
      <w:pPr>
        <w:pStyle w:val="ListParagraph"/>
        <w:numPr>
          <w:ilvl w:val="0"/>
          <w:numId w:val="72"/>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Pháp Tóm</w:t>
      </w:r>
      <w:r>
        <w:rPr>
          <w:rFonts w:ascii="Verdana" w:hAnsi="Verdana"/>
          <w:b/>
          <w:color w:val="008AF0"/>
          <w:spacing w:val="3"/>
          <w:sz w:val="19"/>
        </w:rPr>
        <w:t> </w:t>
      </w:r>
      <w:r>
        <w:rPr>
          <w:rFonts w:ascii="Verdana" w:hAnsi="Verdana"/>
          <w:b/>
          <w:color w:val="008AF0"/>
          <w:spacing w:val="-5"/>
          <w:sz w:val="19"/>
        </w:rPr>
        <w:t>Tắt</w:t>
      </w:r>
    </w:p>
    <w:p>
      <w:pPr>
        <w:pStyle w:val="BodyText"/>
        <w:spacing w:before="50"/>
        <w:rPr>
          <w:rFonts w:ascii="Verdana"/>
          <w:b/>
          <w:sz w:val="19"/>
        </w:rPr>
      </w:pPr>
    </w:p>
    <w:p>
      <w:pPr>
        <w:pStyle w:val="ListParagraph"/>
        <w:numPr>
          <w:ilvl w:val="1"/>
          <w:numId w:val="72"/>
        </w:numPr>
        <w:tabs>
          <w:tab w:pos="609" w:val="left" w:leader="none"/>
        </w:tabs>
        <w:spacing w:line="230" w:lineRule="auto" w:before="0" w:after="0"/>
        <w:ind w:left="360" w:right="353" w:firstLine="0"/>
        <w:jc w:val="both"/>
        <w:rPr>
          <w:sz w:val="24"/>
        </w:rPr>
      </w:pPr>
      <w:r>
        <w:rPr>
          <w:sz w:val="24"/>
        </w:rPr>
        <w:t>Một thời, Thế Tôn trú ở Vesàli, tại Mahàvana, ở ngôi nhà có nóc nhọn. Rồi Mahàpajàpatì Gotamì đi đến Thế Tôn; sau khi đến, đảnh lễ Thế Tôn rồi đứng một bên. Ðứng một bên, Mahàpajàpatì Gotamì</w:t>
      </w:r>
      <w:r>
        <w:rPr>
          <w:spacing w:val="80"/>
          <w:sz w:val="24"/>
        </w:rPr>
        <w:t> </w:t>
      </w:r>
      <w:r>
        <w:rPr>
          <w:sz w:val="24"/>
        </w:rPr>
        <w:t>bạch Thế Tôn:</w:t>
      </w:r>
    </w:p>
    <w:p>
      <w:pPr>
        <w:pStyle w:val="BodyText"/>
        <w:spacing w:before="11"/>
      </w:pPr>
    </w:p>
    <w:p>
      <w:pPr>
        <w:pStyle w:val="ListParagraph"/>
        <w:numPr>
          <w:ilvl w:val="2"/>
          <w:numId w:val="72"/>
        </w:numPr>
        <w:tabs>
          <w:tab w:pos="503" w:val="left" w:leader="none"/>
        </w:tabs>
        <w:spacing w:line="230" w:lineRule="auto" w:before="0" w:after="0"/>
        <w:ind w:left="360" w:right="463" w:firstLine="0"/>
        <w:jc w:val="left"/>
        <w:rPr>
          <w:sz w:val="24"/>
        </w:rPr>
      </w:pPr>
      <w:r>
        <w:rPr>
          <w:sz w:val="24"/>
        </w:rPr>
        <w:t>Lành</w:t>
      </w:r>
      <w:r>
        <w:rPr>
          <w:spacing w:val="-2"/>
          <w:sz w:val="24"/>
        </w:rPr>
        <w:t> </w:t>
      </w:r>
      <w:r>
        <w:rPr>
          <w:sz w:val="24"/>
        </w:rPr>
        <w:t>thay,</w:t>
      </w:r>
      <w:r>
        <w:rPr>
          <w:spacing w:val="-2"/>
          <w:sz w:val="24"/>
        </w:rPr>
        <w:t> </w:t>
      </w:r>
      <w:r>
        <w:rPr>
          <w:sz w:val="24"/>
        </w:rPr>
        <w:t>bạch Thế</w:t>
      </w:r>
      <w:r>
        <w:rPr>
          <w:spacing w:val="-4"/>
          <w:sz w:val="24"/>
        </w:rPr>
        <w:t> </w:t>
      </w:r>
      <w:r>
        <w:rPr>
          <w:sz w:val="24"/>
        </w:rPr>
        <w:t>Tôn!</w:t>
      </w:r>
      <w:r>
        <w:rPr>
          <w:spacing w:val="-2"/>
          <w:sz w:val="24"/>
        </w:rPr>
        <w:t> </w:t>
      </w:r>
      <w:r>
        <w:rPr>
          <w:sz w:val="24"/>
        </w:rPr>
        <w:t>Thế</w:t>
      </w:r>
      <w:r>
        <w:rPr>
          <w:spacing w:val="-4"/>
          <w:sz w:val="24"/>
        </w:rPr>
        <w:t> </w:t>
      </w:r>
      <w:r>
        <w:rPr>
          <w:sz w:val="24"/>
        </w:rPr>
        <w:t>Tôn</w:t>
      </w:r>
      <w:r>
        <w:rPr>
          <w:spacing w:val="-3"/>
          <w:sz w:val="24"/>
        </w:rPr>
        <w:t> </w:t>
      </w:r>
      <w:r>
        <w:rPr>
          <w:sz w:val="24"/>
        </w:rPr>
        <w:t>hãy</w:t>
      </w:r>
      <w:r>
        <w:rPr>
          <w:spacing w:val="-6"/>
          <w:sz w:val="24"/>
        </w:rPr>
        <w:t> </w:t>
      </w:r>
      <w:r>
        <w:rPr>
          <w:sz w:val="24"/>
        </w:rPr>
        <w:t>thuyết</w:t>
      </w:r>
      <w:r>
        <w:rPr>
          <w:spacing w:val="-2"/>
          <w:sz w:val="24"/>
        </w:rPr>
        <w:t> </w:t>
      </w:r>
      <w:r>
        <w:rPr>
          <w:sz w:val="24"/>
        </w:rPr>
        <w:t>pháp</w:t>
      </w:r>
      <w:r>
        <w:rPr>
          <w:spacing w:val="-2"/>
          <w:sz w:val="24"/>
        </w:rPr>
        <w:t> </w:t>
      </w:r>
      <w:r>
        <w:rPr>
          <w:sz w:val="24"/>
        </w:rPr>
        <w:t>vắn</w:t>
      </w:r>
      <w:r>
        <w:rPr>
          <w:spacing w:val="-3"/>
          <w:sz w:val="24"/>
        </w:rPr>
        <w:t> </w:t>
      </w:r>
      <w:r>
        <w:rPr>
          <w:sz w:val="24"/>
        </w:rPr>
        <w:t>tắt</w:t>
      </w:r>
      <w:r>
        <w:rPr>
          <w:spacing w:val="-2"/>
          <w:sz w:val="24"/>
        </w:rPr>
        <w:t> </w:t>
      </w:r>
      <w:r>
        <w:rPr>
          <w:sz w:val="24"/>
        </w:rPr>
        <w:t>cho</w:t>
      </w:r>
      <w:r>
        <w:rPr>
          <w:spacing w:val="-2"/>
          <w:sz w:val="24"/>
        </w:rPr>
        <w:t> </w:t>
      </w:r>
      <w:r>
        <w:rPr>
          <w:sz w:val="24"/>
        </w:rPr>
        <w:t>con,</w:t>
      </w:r>
      <w:r>
        <w:rPr>
          <w:spacing w:val="-2"/>
          <w:sz w:val="24"/>
        </w:rPr>
        <w:t> </w:t>
      </w:r>
      <w:r>
        <w:rPr>
          <w:sz w:val="24"/>
        </w:rPr>
        <w:t>sau</w:t>
      </w:r>
      <w:r>
        <w:rPr>
          <w:spacing w:val="-2"/>
          <w:sz w:val="24"/>
        </w:rPr>
        <w:t> </w:t>
      </w:r>
      <w:r>
        <w:rPr>
          <w:sz w:val="24"/>
        </w:rPr>
        <w:t>khi</w:t>
      </w:r>
      <w:r>
        <w:rPr>
          <w:spacing w:val="-1"/>
          <w:sz w:val="24"/>
        </w:rPr>
        <w:t> </w:t>
      </w:r>
      <w:r>
        <w:rPr>
          <w:sz w:val="24"/>
        </w:rPr>
        <w:t>Thế</w:t>
      </w:r>
      <w:r>
        <w:rPr>
          <w:spacing w:val="-4"/>
          <w:sz w:val="24"/>
        </w:rPr>
        <w:t> </w:t>
      </w:r>
      <w:r>
        <w:rPr>
          <w:sz w:val="24"/>
        </w:rPr>
        <w:t>Tôn</w:t>
      </w:r>
      <w:r>
        <w:rPr>
          <w:spacing w:val="-3"/>
          <w:sz w:val="24"/>
        </w:rPr>
        <w:t> </w:t>
      </w:r>
      <w:r>
        <w:rPr>
          <w:sz w:val="24"/>
        </w:rPr>
        <w:t>thuyết</w:t>
      </w:r>
      <w:r>
        <w:rPr>
          <w:spacing w:val="-1"/>
          <w:sz w:val="24"/>
        </w:rPr>
        <w:t> </w:t>
      </w:r>
      <w:r>
        <w:rPr>
          <w:sz w:val="24"/>
        </w:rPr>
        <w:t>pháp,</w:t>
      </w:r>
      <w:r>
        <w:rPr>
          <w:spacing w:val="-2"/>
          <w:sz w:val="24"/>
        </w:rPr>
        <w:t> </w:t>
      </w:r>
      <w:r>
        <w:rPr>
          <w:sz w:val="24"/>
        </w:rPr>
        <w:t>con sẽ sống một mình, an tịnh, không phóng dật, nhiệt tâm, tinh cần.</w:t>
      </w:r>
    </w:p>
    <w:p>
      <w:pPr>
        <w:pStyle w:val="BodyText"/>
        <w:spacing w:before="10"/>
      </w:pPr>
    </w:p>
    <w:p>
      <w:pPr>
        <w:pStyle w:val="ListParagraph"/>
        <w:numPr>
          <w:ilvl w:val="1"/>
          <w:numId w:val="72"/>
        </w:numPr>
        <w:tabs>
          <w:tab w:pos="601" w:val="left" w:leader="none"/>
        </w:tabs>
        <w:spacing w:line="230" w:lineRule="auto" w:before="1" w:after="0"/>
        <w:ind w:left="360" w:right="353" w:firstLine="0"/>
        <w:jc w:val="both"/>
        <w:rPr>
          <w:sz w:val="24"/>
        </w:rPr>
      </w:pPr>
      <w:r>
        <w:rPr>
          <w:sz w:val="24"/>
        </w:rPr>
        <w:t>- Này</w:t>
      </w:r>
      <w:r>
        <w:rPr>
          <w:spacing w:val="-1"/>
          <w:sz w:val="24"/>
        </w:rPr>
        <w:t> </w:t>
      </w:r>
      <w:r>
        <w:rPr>
          <w:sz w:val="24"/>
        </w:rPr>
        <w:t>Gotamì, những pháp nào bà biết: “Những pháp này</w:t>
      </w:r>
      <w:r>
        <w:rPr>
          <w:spacing w:val="-1"/>
          <w:sz w:val="24"/>
        </w:rPr>
        <w:t> </w:t>
      </w:r>
      <w:r>
        <w:rPr>
          <w:sz w:val="24"/>
        </w:rPr>
        <w:t>đưa đến tham dục, không phải ly</w:t>
      </w:r>
      <w:r>
        <w:rPr>
          <w:spacing w:val="-1"/>
          <w:sz w:val="24"/>
        </w:rPr>
        <w:t> </w:t>
      </w:r>
      <w:r>
        <w:rPr>
          <w:sz w:val="24"/>
        </w:rPr>
        <w:t>tham; đưa đến hệ phước, không đưa đến ly</w:t>
      </w:r>
      <w:r>
        <w:rPr>
          <w:spacing w:val="-1"/>
          <w:sz w:val="24"/>
        </w:rPr>
        <w:t> </w:t>
      </w:r>
      <w:r>
        <w:rPr>
          <w:sz w:val="24"/>
        </w:rPr>
        <w:t>hệ phước; đưa đến tích tập, không đưa đến không tích tập; đưa đến dục lớn, không</w:t>
      </w:r>
      <w:r>
        <w:rPr>
          <w:spacing w:val="-2"/>
          <w:sz w:val="24"/>
        </w:rPr>
        <w:t> </w:t>
      </w:r>
      <w:r>
        <w:rPr>
          <w:sz w:val="24"/>
        </w:rPr>
        <w:t>đưa</w:t>
      </w:r>
      <w:r>
        <w:rPr>
          <w:spacing w:val="-1"/>
          <w:sz w:val="24"/>
        </w:rPr>
        <w:t> </w:t>
      </w:r>
      <w:r>
        <w:rPr>
          <w:sz w:val="24"/>
        </w:rPr>
        <w:t>đến ít dục; đưa</w:t>
      </w:r>
      <w:r>
        <w:rPr>
          <w:spacing w:val="-1"/>
          <w:sz w:val="24"/>
        </w:rPr>
        <w:t> </w:t>
      </w:r>
      <w:r>
        <w:rPr>
          <w:sz w:val="24"/>
        </w:rPr>
        <w:t>đến không</w:t>
      </w:r>
      <w:r>
        <w:rPr>
          <w:spacing w:val="-1"/>
          <w:sz w:val="24"/>
        </w:rPr>
        <w:t> </w:t>
      </w:r>
      <w:r>
        <w:rPr>
          <w:sz w:val="24"/>
        </w:rPr>
        <w:t>biết đủ, không</w:t>
      </w:r>
      <w:r>
        <w:rPr>
          <w:spacing w:val="-2"/>
          <w:sz w:val="24"/>
        </w:rPr>
        <w:t> </w:t>
      </w:r>
      <w:r>
        <w:rPr>
          <w:sz w:val="24"/>
        </w:rPr>
        <w:t>đưa đến biết đủ; đưa</w:t>
      </w:r>
      <w:r>
        <w:rPr>
          <w:spacing w:val="-1"/>
          <w:sz w:val="24"/>
        </w:rPr>
        <w:t> </w:t>
      </w:r>
      <w:r>
        <w:rPr>
          <w:sz w:val="24"/>
        </w:rPr>
        <w:t>đến tụ hội, không</w:t>
      </w:r>
      <w:r>
        <w:rPr>
          <w:spacing w:val="-2"/>
          <w:sz w:val="24"/>
        </w:rPr>
        <w:t> </w:t>
      </w:r>
      <w:r>
        <w:rPr>
          <w:sz w:val="24"/>
        </w:rPr>
        <w:t>đưa đến nhàn tịnh; đưa</w:t>
      </w:r>
      <w:r>
        <w:rPr>
          <w:spacing w:val="-1"/>
          <w:sz w:val="24"/>
        </w:rPr>
        <w:t> </w:t>
      </w:r>
      <w:r>
        <w:rPr>
          <w:sz w:val="24"/>
        </w:rPr>
        <w:t>đến biếng nhác, không</w:t>
      </w:r>
      <w:r>
        <w:rPr>
          <w:spacing w:val="-1"/>
          <w:sz w:val="24"/>
        </w:rPr>
        <w:t> </w:t>
      </w:r>
      <w:r>
        <w:rPr>
          <w:sz w:val="24"/>
        </w:rPr>
        <w:t>đưa đến tinh tấn; đưa đến khó nuôi dưỡng, không đưa đến dễ nuôi dưỡng”. Này</w:t>
      </w:r>
      <w:r>
        <w:rPr>
          <w:spacing w:val="-7"/>
          <w:sz w:val="24"/>
        </w:rPr>
        <w:t> </w:t>
      </w:r>
      <w:r>
        <w:rPr>
          <w:sz w:val="24"/>
        </w:rPr>
        <w:t>Gotamì, hãy</w:t>
      </w:r>
      <w:r>
        <w:rPr>
          <w:spacing w:val="-4"/>
          <w:sz w:val="24"/>
        </w:rPr>
        <w:t> </w:t>
      </w:r>
      <w:r>
        <w:rPr>
          <w:sz w:val="24"/>
        </w:rPr>
        <w:t>thọ trì nhứt hướng</w:t>
      </w:r>
      <w:r>
        <w:rPr>
          <w:spacing w:val="-2"/>
          <w:sz w:val="24"/>
        </w:rPr>
        <w:t> </w:t>
      </w:r>
      <w:r>
        <w:rPr>
          <w:sz w:val="24"/>
        </w:rPr>
        <w:t>rằng: “Ðó là không</w:t>
      </w:r>
      <w:r>
        <w:rPr>
          <w:spacing w:val="-1"/>
          <w:sz w:val="24"/>
        </w:rPr>
        <w:t> </w:t>
      </w:r>
      <w:r>
        <w:rPr>
          <w:sz w:val="24"/>
        </w:rPr>
        <w:t>phải Pháp, đó là không</w:t>
      </w:r>
      <w:r>
        <w:rPr>
          <w:spacing w:val="-2"/>
          <w:sz w:val="24"/>
        </w:rPr>
        <w:t> </w:t>
      </w:r>
      <w:r>
        <w:rPr>
          <w:sz w:val="24"/>
        </w:rPr>
        <w:t>phải Luật, đó là không phải lời dạy của bậc Ðạo sư”.</w:t>
      </w:r>
    </w:p>
    <w:p>
      <w:pPr>
        <w:pStyle w:val="BodyText"/>
        <w:spacing w:before="11"/>
      </w:pPr>
    </w:p>
    <w:p>
      <w:pPr>
        <w:pStyle w:val="ListParagraph"/>
        <w:numPr>
          <w:ilvl w:val="1"/>
          <w:numId w:val="72"/>
        </w:numPr>
        <w:tabs>
          <w:tab w:pos="621" w:val="left" w:leader="none"/>
        </w:tabs>
        <w:spacing w:line="230" w:lineRule="auto" w:before="0" w:after="0"/>
        <w:ind w:left="360" w:right="351" w:firstLine="0"/>
        <w:jc w:val="both"/>
        <w:rPr>
          <w:sz w:val="24"/>
        </w:rPr>
      </w:pPr>
      <w:r>
        <w:rPr>
          <w:sz w:val="24"/>
        </w:rPr>
        <w:t>Và này Gotamì, những pháp nào bà biết: “Những pháp đưa đến ly tham, không đưa đến tham dục;</w:t>
      </w:r>
      <w:r>
        <w:rPr>
          <w:spacing w:val="40"/>
          <w:sz w:val="24"/>
        </w:rPr>
        <w:t> </w:t>
      </w:r>
      <w:r>
        <w:rPr>
          <w:sz w:val="24"/>
        </w:rPr>
        <w:t>đưa đến ly</w:t>
      </w:r>
      <w:r>
        <w:rPr>
          <w:spacing w:val="-1"/>
          <w:sz w:val="24"/>
        </w:rPr>
        <w:t> </w:t>
      </w:r>
      <w:r>
        <w:rPr>
          <w:sz w:val="24"/>
        </w:rPr>
        <w:t>hệ phước, không đưa đến hệ phước; đưa đến không tích tập, không đưa đến tích tập; đưa đến ít dục, không đưa đến dục lớn; đưa đến biết đủ, không đưa đến không biết đủ; đưa đến nhàn tịnh, không đưa đến tụ hội; đưa đến tinh tấn, không đưa đến biếng</w:t>
      </w:r>
      <w:r>
        <w:rPr>
          <w:spacing w:val="-1"/>
          <w:sz w:val="24"/>
        </w:rPr>
        <w:t> </w:t>
      </w:r>
      <w:r>
        <w:rPr>
          <w:sz w:val="24"/>
        </w:rPr>
        <w:t>nhác; đưa đến khó dễ nuôi dưỡng, không đưa đến khó nuôi dưỡng”. Này Gotamì, hãy</w:t>
      </w:r>
      <w:r>
        <w:rPr>
          <w:spacing w:val="-1"/>
          <w:sz w:val="24"/>
        </w:rPr>
        <w:t> </w:t>
      </w:r>
      <w:r>
        <w:rPr>
          <w:sz w:val="24"/>
        </w:rPr>
        <w:t>thọ trì nhứt hướng rằng: “Ðó là phải Pháp, đó là phải Luật, đó là lời dạy của bậc Ðạo sư”.</w:t>
      </w:r>
    </w:p>
    <w:p>
      <w:pPr>
        <w:pStyle w:val="BodyText"/>
        <w:spacing w:before="18"/>
      </w:pPr>
    </w:p>
    <w:p>
      <w:pPr>
        <w:pStyle w:val="ListParagraph"/>
        <w:numPr>
          <w:ilvl w:val="0"/>
          <w:numId w:val="72"/>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(54)</w:t>
      </w:r>
      <w:r>
        <w:rPr>
          <w:rFonts w:ascii="Verdana" w:hAnsi="Verdana"/>
          <w:b/>
          <w:color w:val="008AF0"/>
          <w:spacing w:val="2"/>
          <w:sz w:val="19"/>
        </w:rPr>
        <w:t> </w:t>
      </w:r>
      <w:r>
        <w:rPr>
          <w:rFonts w:ascii="Verdana" w:hAnsi="Verdana"/>
          <w:b/>
          <w:color w:val="008AF0"/>
          <w:sz w:val="19"/>
        </w:rPr>
        <w:t>Dìghajanu,</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5"/>
          <w:sz w:val="19"/>
        </w:rPr>
        <w:t> </w:t>
      </w:r>
      <w:r>
        <w:rPr>
          <w:rFonts w:ascii="Verdana" w:hAnsi="Verdana"/>
          <w:b/>
          <w:color w:val="008AF0"/>
          <w:spacing w:val="-2"/>
          <w:sz w:val="19"/>
        </w:rPr>
        <w:t>Koliya</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72"/>
        </w:numPr>
        <w:tabs>
          <w:tab w:pos="649" w:val="left" w:leader="none"/>
        </w:tabs>
        <w:spacing w:line="230" w:lineRule="auto" w:before="91" w:after="0"/>
        <w:ind w:left="360" w:right="354" w:firstLine="0"/>
        <w:jc w:val="both"/>
        <w:rPr>
          <w:sz w:val="24"/>
        </w:rPr>
      </w:pPr>
      <w:r>
        <w:rPr>
          <w:sz w:val="24"/>
        </w:rPr>
        <w:t>Một thời, Thế Tôn trú ở giữa dân chúng Koliya, tại một thị trấn của dân chúng Koliya tên là Kakkarapatta. Rồi Koliya tử Dìghajànu (đầu gối dài) đi đến Thế Tôn; sau khi đến, đảnh lễ Thế Tôn rồi ngồi xuống một bên. Ngồi xuống một bên, Koliya tử Dìghajànu bạch Thế Tôn:</w:t>
      </w:r>
    </w:p>
    <w:p>
      <w:pPr>
        <w:pStyle w:val="BodyText"/>
        <w:spacing w:before="11"/>
      </w:pPr>
    </w:p>
    <w:p>
      <w:pPr>
        <w:pStyle w:val="ListParagraph"/>
        <w:numPr>
          <w:ilvl w:val="2"/>
          <w:numId w:val="72"/>
        </w:numPr>
        <w:tabs>
          <w:tab w:pos="513" w:val="left" w:leader="none"/>
        </w:tabs>
        <w:spacing w:line="230" w:lineRule="auto" w:before="0" w:after="0"/>
        <w:ind w:left="360" w:right="352" w:firstLine="0"/>
        <w:jc w:val="both"/>
        <w:rPr>
          <w:sz w:val="24"/>
        </w:rPr>
      </w:pPr>
      <w:r>
        <w:rPr>
          <w:sz w:val="24"/>
        </w:rPr>
        <w:t>Bạch Thế Tôn, chúng con là những người gia chủ thọ hưởng những dục vọng, sống hệ phược với vợ con, dùng các hương chiên-đàn ở Kàsi đeo, và dùng các vòng hoa, hương liệu, phấn sáp, thọ lãnh vàng và bạc; bạch Thế Tôn, Thế Tôn hãy</w:t>
      </w:r>
      <w:r>
        <w:rPr>
          <w:spacing w:val="-2"/>
          <w:sz w:val="24"/>
        </w:rPr>
        <w:t> </w:t>
      </w:r>
      <w:r>
        <w:rPr>
          <w:sz w:val="24"/>
        </w:rPr>
        <w:t>thuyết pháp cho những người như chúng con, thuyết như thế nào để những pháp ấy đem đến cho chúng con hạnh phúc an lạc ngay trong hiện tại, và hạnh phúc an lạc trong tương lai.</w:t>
      </w:r>
    </w:p>
    <w:p>
      <w:pPr>
        <w:pStyle w:val="BodyText"/>
        <w:spacing w:before="12"/>
      </w:pPr>
    </w:p>
    <w:p>
      <w:pPr>
        <w:pStyle w:val="ListParagraph"/>
        <w:numPr>
          <w:ilvl w:val="1"/>
          <w:numId w:val="72"/>
        </w:numPr>
        <w:tabs>
          <w:tab w:pos="606" w:val="left" w:leader="none"/>
        </w:tabs>
        <w:spacing w:line="230" w:lineRule="auto" w:before="1" w:after="0"/>
        <w:ind w:left="360" w:right="352" w:firstLine="0"/>
        <w:jc w:val="both"/>
        <w:rPr>
          <w:sz w:val="24"/>
        </w:rPr>
      </w:pPr>
      <w:r>
        <w:rPr>
          <w:sz w:val="24"/>
        </w:rPr>
        <w:t>- Này Byagghapajja (chân cọp), có các pháp này đưa đến hạnh phúc hiện tại, an lạc hiện tại cho thiện nam tử. Thế nào là bốn?</w:t>
      </w:r>
    </w:p>
    <w:p>
      <w:pPr>
        <w:pStyle w:val="BodyText"/>
        <w:spacing w:before="7"/>
      </w:pPr>
    </w:p>
    <w:p>
      <w:pPr>
        <w:pStyle w:val="ListParagraph"/>
        <w:numPr>
          <w:ilvl w:val="1"/>
          <w:numId w:val="72"/>
        </w:numPr>
        <w:tabs>
          <w:tab w:pos="673" w:val="left" w:leader="none"/>
        </w:tabs>
        <w:spacing w:line="232" w:lineRule="auto" w:before="1" w:after="0"/>
        <w:ind w:left="360" w:right="352" w:firstLine="0"/>
        <w:jc w:val="both"/>
        <w:rPr>
          <w:sz w:val="24"/>
        </w:rPr>
      </w:pPr>
      <w:r>
        <w:rPr>
          <w:sz w:val="24"/>
        </w:rPr>
        <w:t>Ðầy đủ sự tháo vát, đầy đủ phòng hộ, làm bạn với thiện, sống thăng bằng điều hòa. Này Byagghapajja, thế nào là sống thăng bằng điều hòa?</w:t>
      </w:r>
    </w:p>
    <w:p>
      <w:pPr>
        <w:pStyle w:val="BodyText"/>
        <w:spacing w:before="4"/>
      </w:pPr>
    </w:p>
    <w:p>
      <w:pPr>
        <w:pStyle w:val="ListParagraph"/>
        <w:numPr>
          <w:ilvl w:val="1"/>
          <w:numId w:val="72"/>
        </w:numPr>
        <w:tabs>
          <w:tab w:pos="599" w:val="left" w:leader="none"/>
        </w:tabs>
        <w:spacing w:line="230" w:lineRule="auto" w:before="0" w:after="0"/>
        <w:ind w:left="360" w:right="354" w:firstLine="0"/>
        <w:jc w:val="both"/>
        <w:rPr>
          <w:sz w:val="24"/>
        </w:rPr>
      </w:pPr>
      <w:r>
        <w:rPr>
          <w:sz w:val="24"/>
        </w:rPr>
        <w:t>Ở</w:t>
      </w:r>
      <w:r>
        <w:rPr>
          <w:spacing w:val="-4"/>
          <w:sz w:val="24"/>
        </w:rPr>
        <w:t> </w:t>
      </w:r>
      <w:r>
        <w:rPr>
          <w:sz w:val="24"/>
        </w:rPr>
        <w:t>đây, này</w:t>
      </w:r>
      <w:r>
        <w:rPr>
          <w:spacing w:val="-3"/>
          <w:sz w:val="24"/>
        </w:rPr>
        <w:t> </w:t>
      </w:r>
      <w:r>
        <w:rPr>
          <w:sz w:val="24"/>
        </w:rPr>
        <w:t>Byagghapajja, thiện nam tử</w:t>
      </w:r>
      <w:r>
        <w:rPr>
          <w:spacing w:val="-1"/>
          <w:sz w:val="24"/>
        </w:rPr>
        <w:t> </w:t>
      </w:r>
      <w:r>
        <w:rPr>
          <w:sz w:val="24"/>
        </w:rPr>
        <w:t>làm</w:t>
      </w:r>
      <w:r>
        <w:rPr>
          <w:spacing w:val="-1"/>
          <w:sz w:val="24"/>
        </w:rPr>
        <w:t> </w:t>
      </w:r>
      <w:r>
        <w:rPr>
          <w:sz w:val="24"/>
        </w:rPr>
        <w:t>nghề</w:t>
      </w:r>
      <w:r>
        <w:rPr>
          <w:spacing w:val="-1"/>
          <w:sz w:val="24"/>
        </w:rPr>
        <w:t> </w:t>
      </w:r>
      <w:r>
        <w:rPr>
          <w:sz w:val="24"/>
        </w:rPr>
        <w:t>gì</w:t>
      </w:r>
      <w:r>
        <w:rPr>
          <w:spacing w:val="-2"/>
          <w:sz w:val="24"/>
        </w:rPr>
        <w:t> </w:t>
      </w:r>
      <w:r>
        <w:rPr>
          <w:sz w:val="24"/>
        </w:rPr>
        <w:t>để</w:t>
      </w:r>
      <w:r>
        <w:rPr>
          <w:spacing w:val="-1"/>
          <w:sz w:val="24"/>
        </w:rPr>
        <w:t> </w:t>
      </w:r>
      <w:r>
        <w:rPr>
          <w:sz w:val="24"/>
        </w:rPr>
        <w:t>sống, hoặc</w:t>
      </w:r>
      <w:r>
        <w:rPr>
          <w:spacing w:val="-1"/>
          <w:sz w:val="24"/>
        </w:rPr>
        <w:t> </w:t>
      </w:r>
      <w:r>
        <w:rPr>
          <w:sz w:val="24"/>
        </w:rPr>
        <w:t>nghề</w:t>
      </w:r>
      <w:r>
        <w:rPr>
          <w:spacing w:val="-1"/>
          <w:sz w:val="24"/>
        </w:rPr>
        <w:t> </w:t>
      </w:r>
      <w:r>
        <w:rPr>
          <w:sz w:val="24"/>
        </w:rPr>
        <w:t>nông, hoặc đi buôn, hoặc</w:t>
      </w:r>
      <w:r>
        <w:rPr>
          <w:spacing w:val="-2"/>
          <w:sz w:val="24"/>
        </w:rPr>
        <w:t> </w:t>
      </w:r>
      <w:r>
        <w:rPr>
          <w:sz w:val="24"/>
        </w:rPr>
        <w:t>nuôi bò, hoặc làm người bắn cung, hoặc làm việc cho vua, hoặc bất cứ nghề gì, trong các nghề ấy, người ấy thiện xảo, không biết mệt, biết suy tư hiểu phương tiện vừa đủ để tự làm và điều khiển người khác làm; này Byagghapajja, đây gọi là đầy đủ sự tháo vát. Và này Byagghapajja, thế nào là đầy đủ phòng hộ?</w:t>
      </w:r>
    </w:p>
    <w:p>
      <w:pPr>
        <w:pStyle w:val="BodyText"/>
        <w:spacing w:before="13"/>
      </w:pPr>
    </w:p>
    <w:p>
      <w:pPr>
        <w:pStyle w:val="ListParagraph"/>
        <w:numPr>
          <w:ilvl w:val="1"/>
          <w:numId w:val="72"/>
        </w:numPr>
        <w:tabs>
          <w:tab w:pos="599" w:val="left" w:leader="none"/>
        </w:tabs>
        <w:spacing w:line="230" w:lineRule="auto" w:before="0" w:after="0"/>
        <w:ind w:left="360" w:right="353" w:firstLine="0"/>
        <w:jc w:val="both"/>
        <w:rPr>
          <w:sz w:val="24"/>
        </w:rPr>
      </w:pPr>
      <w:r>
        <w:rPr>
          <w:sz w:val="24"/>
        </w:rPr>
        <w:t>Ở</w:t>
      </w:r>
      <w:r>
        <w:rPr>
          <w:spacing w:val="-3"/>
          <w:sz w:val="24"/>
        </w:rPr>
        <w:t> </w:t>
      </w:r>
      <w:r>
        <w:rPr>
          <w:sz w:val="24"/>
        </w:rPr>
        <w:t>đây, này</w:t>
      </w:r>
      <w:r>
        <w:rPr>
          <w:spacing w:val="-4"/>
          <w:sz w:val="24"/>
        </w:rPr>
        <w:t> </w:t>
      </w:r>
      <w:r>
        <w:rPr>
          <w:sz w:val="24"/>
        </w:rPr>
        <w:t>Byagghapajja, những</w:t>
      </w:r>
      <w:r>
        <w:rPr>
          <w:spacing w:val="-5"/>
          <w:sz w:val="24"/>
        </w:rPr>
        <w:t> </w:t>
      </w:r>
      <w:r>
        <w:rPr>
          <w:sz w:val="24"/>
        </w:rPr>
        <w:t>tài sản của</w:t>
      </w:r>
      <w:r>
        <w:rPr>
          <w:spacing w:val="-3"/>
          <w:sz w:val="24"/>
        </w:rPr>
        <w:t> </w:t>
      </w:r>
      <w:r>
        <w:rPr>
          <w:sz w:val="24"/>
        </w:rPr>
        <w:t>thiện nam tử</w:t>
      </w:r>
      <w:r>
        <w:rPr>
          <w:spacing w:val="-2"/>
          <w:sz w:val="24"/>
        </w:rPr>
        <w:t> </w:t>
      </w:r>
      <w:r>
        <w:rPr>
          <w:sz w:val="24"/>
        </w:rPr>
        <w:t>do tháo vát tinh tấn thâu hoạch được, do sức mạnh bàn tay cất chứa được, do mồ hôi đổ ra đúng pháp, thâu hoạch được đúng pháp, vị ấy giữ gìn chúng, phòng hộ và bảo vệ: “Làm thế nào các tài sản này của ta không bị vua mang đi, không bị trộm cướp mang đi, không bị lửa đốt, không bị nước cuốn trôi, không bị các người con thừa tự không khả ái cướp đoạt”. Này</w:t>
      </w:r>
      <w:r>
        <w:rPr>
          <w:spacing w:val="-2"/>
          <w:sz w:val="24"/>
        </w:rPr>
        <w:t> </w:t>
      </w:r>
      <w:r>
        <w:rPr>
          <w:sz w:val="24"/>
        </w:rPr>
        <w:t>Byagghapajja, đây</w:t>
      </w:r>
      <w:r>
        <w:rPr>
          <w:spacing w:val="-2"/>
          <w:sz w:val="24"/>
        </w:rPr>
        <w:t> </w:t>
      </w:r>
      <w:r>
        <w:rPr>
          <w:sz w:val="24"/>
        </w:rPr>
        <w:t>gọi là đầy</w:t>
      </w:r>
      <w:r>
        <w:rPr>
          <w:spacing w:val="-4"/>
          <w:sz w:val="24"/>
        </w:rPr>
        <w:t> </w:t>
      </w:r>
      <w:r>
        <w:rPr>
          <w:sz w:val="24"/>
        </w:rPr>
        <w:t>đủ sự</w:t>
      </w:r>
      <w:r>
        <w:rPr>
          <w:spacing w:val="-3"/>
          <w:sz w:val="24"/>
        </w:rPr>
        <w:t> </w:t>
      </w:r>
      <w:r>
        <w:rPr>
          <w:sz w:val="24"/>
        </w:rPr>
        <w:t>phòng</w:t>
      </w:r>
      <w:r>
        <w:rPr>
          <w:spacing w:val="-1"/>
          <w:sz w:val="24"/>
        </w:rPr>
        <w:t> </w:t>
      </w:r>
      <w:r>
        <w:rPr>
          <w:sz w:val="24"/>
        </w:rPr>
        <w:t>hộ. Và</w:t>
      </w:r>
      <w:r>
        <w:rPr>
          <w:spacing w:val="-1"/>
          <w:sz w:val="24"/>
        </w:rPr>
        <w:t> </w:t>
      </w:r>
      <w:r>
        <w:rPr>
          <w:sz w:val="24"/>
        </w:rPr>
        <w:t>này</w:t>
      </w:r>
      <w:r>
        <w:rPr>
          <w:spacing w:val="-4"/>
          <w:sz w:val="24"/>
        </w:rPr>
        <w:t> </w:t>
      </w:r>
      <w:r>
        <w:rPr>
          <w:sz w:val="24"/>
        </w:rPr>
        <w:t>Byagghapajja, thế</w:t>
      </w:r>
      <w:r>
        <w:rPr>
          <w:spacing w:val="-3"/>
          <w:sz w:val="24"/>
        </w:rPr>
        <w:t> </w:t>
      </w:r>
      <w:r>
        <w:rPr>
          <w:sz w:val="24"/>
        </w:rPr>
        <w:t>nào là làm bạn với thiện?</w:t>
      </w:r>
    </w:p>
    <w:p>
      <w:pPr>
        <w:pStyle w:val="BodyText"/>
        <w:spacing w:before="9"/>
      </w:pPr>
    </w:p>
    <w:p>
      <w:pPr>
        <w:pStyle w:val="ListParagraph"/>
        <w:numPr>
          <w:ilvl w:val="1"/>
          <w:numId w:val="72"/>
        </w:numPr>
        <w:tabs>
          <w:tab w:pos="623" w:val="left" w:leader="none"/>
        </w:tabs>
        <w:spacing w:line="230" w:lineRule="auto" w:before="0" w:after="0"/>
        <w:ind w:left="360" w:right="353" w:firstLine="0"/>
        <w:jc w:val="both"/>
        <w:rPr>
          <w:sz w:val="24"/>
        </w:rPr>
      </w:pPr>
      <w:r>
        <w:rPr>
          <w:sz w:val="24"/>
        </w:rPr>
        <w:t>Ở đây, này Byagghapajja, thiện nam tử sống tại làng hay tại thị trấn. Tại đấy có! gia chủ hay con người gia chủ, những</w:t>
      </w:r>
      <w:r>
        <w:rPr>
          <w:spacing w:val="-2"/>
          <w:sz w:val="24"/>
        </w:rPr>
        <w:t> </w:t>
      </w:r>
      <w:r>
        <w:rPr>
          <w:sz w:val="24"/>
        </w:rPr>
        <w:t>trẻ được nuôi lớn trong giới đức, hay</w:t>
      </w:r>
      <w:r>
        <w:rPr>
          <w:spacing w:val="-4"/>
          <w:sz w:val="24"/>
        </w:rPr>
        <w:t> </w:t>
      </w:r>
      <w:r>
        <w:rPr>
          <w:sz w:val="24"/>
        </w:rPr>
        <w:t>những</w:t>
      </w:r>
      <w:r>
        <w:rPr>
          <w:spacing w:val="-2"/>
          <w:sz w:val="24"/>
        </w:rPr>
        <w:t> </w:t>
      </w:r>
      <w:r>
        <w:rPr>
          <w:sz w:val="24"/>
        </w:rPr>
        <w:t>người lớn tuổi được lớn lên trong giới đức, đầy đủ lòng tin, đầy đủ giới đức, đầy đủ bố thí, đầy đủ trí tuệ, vị ấy làm quen, nói chuyện, thảo</w:t>
      </w:r>
      <w:r>
        <w:rPr>
          <w:spacing w:val="40"/>
          <w:sz w:val="24"/>
        </w:rPr>
        <w:t> </w:t>
      </w:r>
      <w:r>
        <w:rPr>
          <w:sz w:val="24"/>
        </w:rPr>
        <w:t>luận. Với những người đầy đủ lòng tin, vị ấy học tập với đầy đủ lòng tin. Với những người đầy đủ giới đức, vị ấy học tập với đầy đủ giới đức. Với những người đầy đủ bố thí, vị ấy học tập với đầy đủ bố thí. Với những người đầy đủ trí tuệ, vị ấy học tập với đầy đủ trí tuệ. Này Byagghapajja, đây gọi là làm bạn với thiện. Và này Byagghapajja, thế nào là sống thăng bằng, điều hòa?</w:t>
      </w:r>
    </w:p>
    <w:p>
      <w:pPr>
        <w:pStyle w:val="BodyText"/>
        <w:spacing w:before="15"/>
      </w:pPr>
    </w:p>
    <w:p>
      <w:pPr>
        <w:pStyle w:val="ListParagraph"/>
        <w:numPr>
          <w:ilvl w:val="1"/>
          <w:numId w:val="72"/>
        </w:numPr>
        <w:tabs>
          <w:tab w:pos="599" w:val="left" w:leader="none"/>
        </w:tabs>
        <w:spacing w:line="230" w:lineRule="auto" w:before="0" w:after="0"/>
        <w:ind w:left="360" w:right="347"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Byagghapajja,</w:t>
      </w:r>
      <w:r>
        <w:rPr>
          <w:spacing w:val="-2"/>
          <w:sz w:val="24"/>
        </w:rPr>
        <w:t> </w:t>
      </w:r>
      <w:r>
        <w:rPr>
          <w:sz w:val="24"/>
        </w:rPr>
        <w:t>thiện</w:t>
      </w:r>
      <w:r>
        <w:rPr>
          <w:spacing w:val="-2"/>
          <w:sz w:val="24"/>
        </w:rPr>
        <w:t> </w:t>
      </w:r>
      <w:r>
        <w:rPr>
          <w:sz w:val="24"/>
        </w:rPr>
        <w:t>nam tử</w:t>
      </w:r>
      <w:r>
        <w:rPr>
          <w:spacing w:val="-2"/>
          <w:sz w:val="24"/>
        </w:rPr>
        <w:t> </w:t>
      </w:r>
      <w:r>
        <w:rPr>
          <w:sz w:val="24"/>
        </w:rPr>
        <w:t>sau khi</w:t>
      </w:r>
      <w:r>
        <w:rPr>
          <w:spacing w:val="-2"/>
          <w:sz w:val="24"/>
        </w:rPr>
        <w:t> </w:t>
      </w:r>
      <w:r>
        <w:rPr>
          <w:sz w:val="24"/>
        </w:rPr>
        <w:t>biết tài</w:t>
      </w:r>
      <w:r>
        <w:rPr>
          <w:spacing w:val="-2"/>
          <w:sz w:val="24"/>
        </w:rPr>
        <w:t> </w:t>
      </w:r>
      <w:r>
        <w:rPr>
          <w:sz w:val="24"/>
        </w:rPr>
        <w:t>sản</w:t>
      </w:r>
      <w:r>
        <w:rPr>
          <w:spacing w:val="-2"/>
          <w:sz w:val="24"/>
        </w:rPr>
        <w:t> </w:t>
      </w:r>
      <w:r>
        <w:rPr>
          <w:sz w:val="24"/>
        </w:rPr>
        <w:t>nhập, và</w:t>
      </w:r>
      <w:r>
        <w:rPr>
          <w:spacing w:val="-3"/>
          <w:sz w:val="24"/>
        </w:rPr>
        <w:t> </w:t>
      </w:r>
      <w:r>
        <w:rPr>
          <w:sz w:val="24"/>
        </w:rPr>
        <w:t>sau khi biết</w:t>
      </w:r>
      <w:r>
        <w:rPr>
          <w:spacing w:val="-1"/>
          <w:sz w:val="24"/>
        </w:rPr>
        <w:t> </w:t>
      </w:r>
      <w:r>
        <w:rPr>
          <w:sz w:val="24"/>
        </w:rPr>
        <w:t>tài</w:t>
      </w:r>
      <w:r>
        <w:rPr>
          <w:spacing w:val="-2"/>
          <w:sz w:val="24"/>
        </w:rPr>
        <w:t> </w:t>
      </w:r>
      <w:r>
        <w:rPr>
          <w:sz w:val="24"/>
        </w:rPr>
        <w:t>sản</w:t>
      </w:r>
      <w:r>
        <w:rPr>
          <w:spacing w:val="-2"/>
          <w:sz w:val="24"/>
        </w:rPr>
        <w:t> </w:t>
      </w:r>
      <w:r>
        <w:rPr>
          <w:sz w:val="24"/>
        </w:rPr>
        <w:t>xuất,</w:t>
      </w:r>
      <w:r>
        <w:rPr>
          <w:spacing w:val="-1"/>
          <w:sz w:val="24"/>
        </w:rPr>
        <w:t> </w:t>
      </w:r>
      <w:r>
        <w:rPr>
          <w:sz w:val="24"/>
        </w:rPr>
        <w:t>sinh</w:t>
      </w:r>
      <w:r>
        <w:rPr>
          <w:spacing w:val="-2"/>
          <w:sz w:val="24"/>
        </w:rPr>
        <w:t> </w:t>
      </w:r>
      <w:r>
        <w:rPr>
          <w:sz w:val="24"/>
        </w:rPr>
        <w:t>sống một cách điều hòa, không quá phung phí, không quá bỏn xẻn. Vị ấy suy nghĩ: “Ðây là tiền nhập của ta, sau khi trừ đi tiền xuất, còn lại như vậy; không phải đây là tiền xuất của ta, sau khi trừ đi tiền nhập, còn lại như vậy”. Ví như, này Byagghapajja, người cầm cân hay đệ tử người cầm cân, sau khi cầm cân biết rằng: “Với chừng ấy, cân nặng xuống, hay với chừng ấy, cân bổng lên”. Cũng vậy, này Byagghapajja, thiện nam tử sau khi biết tài sản nhập, và sau khi biết tài sản xuất, sinh sống một cách điều hòa, không quá</w:t>
      </w:r>
      <w:r>
        <w:rPr>
          <w:spacing w:val="-1"/>
          <w:sz w:val="24"/>
        </w:rPr>
        <w:t> </w:t>
      </w:r>
      <w:r>
        <w:rPr>
          <w:sz w:val="24"/>
        </w:rPr>
        <w:t>phung</w:t>
      </w:r>
      <w:r>
        <w:rPr>
          <w:spacing w:val="-2"/>
          <w:sz w:val="24"/>
        </w:rPr>
        <w:t> </w:t>
      </w:r>
      <w:r>
        <w:rPr>
          <w:sz w:val="24"/>
        </w:rPr>
        <w:t>phí, không</w:t>
      </w:r>
      <w:r>
        <w:rPr>
          <w:spacing w:val="-1"/>
          <w:sz w:val="24"/>
        </w:rPr>
        <w:t> </w:t>
      </w:r>
      <w:r>
        <w:rPr>
          <w:sz w:val="24"/>
        </w:rPr>
        <w:t>quá bỏn xẻn. Vị</w:t>
      </w:r>
      <w:r>
        <w:rPr>
          <w:spacing w:val="-2"/>
          <w:sz w:val="24"/>
        </w:rPr>
        <w:t> </w:t>
      </w:r>
      <w:r>
        <w:rPr>
          <w:sz w:val="24"/>
        </w:rPr>
        <w:t>ấy</w:t>
      </w:r>
      <w:r>
        <w:rPr>
          <w:spacing w:val="-3"/>
          <w:sz w:val="24"/>
        </w:rPr>
        <w:t> </w:t>
      </w:r>
      <w:r>
        <w:rPr>
          <w:sz w:val="24"/>
        </w:rPr>
        <w:t>suy</w:t>
      </w:r>
      <w:r>
        <w:rPr>
          <w:spacing w:val="-4"/>
          <w:sz w:val="24"/>
        </w:rPr>
        <w:t> </w:t>
      </w:r>
      <w:r>
        <w:rPr>
          <w:sz w:val="24"/>
        </w:rPr>
        <w:t>nghĩ: “Ðây</w:t>
      </w:r>
      <w:r>
        <w:rPr>
          <w:spacing w:val="-4"/>
          <w:sz w:val="24"/>
        </w:rPr>
        <w:t> </w:t>
      </w:r>
      <w:r>
        <w:rPr>
          <w:sz w:val="24"/>
        </w:rPr>
        <w:t>là tiền nhập của</w:t>
      </w:r>
      <w:r>
        <w:rPr>
          <w:spacing w:val="-1"/>
          <w:sz w:val="24"/>
        </w:rPr>
        <w:t> </w:t>
      </w:r>
      <w:r>
        <w:rPr>
          <w:sz w:val="24"/>
        </w:rPr>
        <w:t>ta, sau khi trừ</w:t>
      </w:r>
      <w:r>
        <w:rPr>
          <w:spacing w:val="-3"/>
          <w:sz w:val="24"/>
        </w:rPr>
        <w:t> </w:t>
      </w:r>
      <w:r>
        <w:rPr>
          <w:sz w:val="24"/>
        </w:rPr>
        <w:t>đi tiền xuất, còn lại như vậy; không phải đây là tiền xuất của ta, sau khi trừ đi tiền nhập, còn lại như vậy”. Này Byagghapajja, nếu thiện nam tử này tiền nhập vào ít, nhưng sống nếp sống rộng rãi, hoang phí, thời người ta nói về người ấy như sau: “Người thiện nam tử này ăn tài sản của vị ấy như ăn trái cây sung”. Này Byagghapajja, nếu người thiện nam tử này có tiền nhập lớn, nhưng sống nếp sống cơ cực, thời người ta sẽ nói về vị ấy như sau: “Người thiện nam tử này sẽ chết như người chết đói”. Khi nào, này Byagghapajja, thiện nam tử này, sau khi biết tài sản nhập, và sau khi biết tài sản xuất, sống nép sống thăng</w:t>
      </w:r>
      <w:r>
        <w:rPr>
          <w:spacing w:val="-3"/>
          <w:sz w:val="24"/>
        </w:rPr>
        <w:t> </w:t>
      </w:r>
      <w:r>
        <w:rPr>
          <w:sz w:val="24"/>
        </w:rPr>
        <w:t>bằng</w:t>
      </w:r>
      <w:r>
        <w:rPr>
          <w:spacing w:val="-2"/>
          <w:sz w:val="24"/>
        </w:rPr>
        <w:t> </w:t>
      </w:r>
      <w:r>
        <w:rPr>
          <w:sz w:val="24"/>
        </w:rPr>
        <w:t>đìều hoà, không</w:t>
      </w:r>
      <w:r>
        <w:rPr>
          <w:spacing w:val="-2"/>
          <w:sz w:val="24"/>
        </w:rPr>
        <w:t> </w:t>
      </w:r>
      <w:r>
        <w:rPr>
          <w:sz w:val="24"/>
        </w:rPr>
        <w:t>quá</w:t>
      </w:r>
      <w:r>
        <w:rPr>
          <w:spacing w:val="-1"/>
          <w:sz w:val="24"/>
        </w:rPr>
        <w:t> </w:t>
      </w:r>
      <w:r>
        <w:rPr>
          <w:sz w:val="24"/>
        </w:rPr>
        <w:t>phung</w:t>
      </w:r>
      <w:r>
        <w:rPr>
          <w:spacing w:val="-1"/>
          <w:sz w:val="24"/>
        </w:rPr>
        <w:t> </w:t>
      </w:r>
      <w:r>
        <w:rPr>
          <w:sz w:val="24"/>
        </w:rPr>
        <w:t>phí, không</w:t>
      </w:r>
      <w:r>
        <w:rPr>
          <w:spacing w:val="-2"/>
          <w:sz w:val="24"/>
        </w:rPr>
        <w:t> </w:t>
      </w:r>
      <w:r>
        <w:rPr>
          <w:sz w:val="24"/>
        </w:rPr>
        <w:t>quá</w:t>
      </w:r>
      <w:r>
        <w:rPr>
          <w:spacing w:val="-1"/>
          <w:sz w:val="24"/>
        </w:rPr>
        <w:t> </w:t>
      </w:r>
      <w:r>
        <w:rPr>
          <w:sz w:val="24"/>
        </w:rPr>
        <w:t>bỏn xẻn. Vị</w:t>
      </w:r>
      <w:r>
        <w:rPr>
          <w:spacing w:val="-1"/>
          <w:sz w:val="24"/>
        </w:rPr>
        <w:t> </w:t>
      </w:r>
      <w:r>
        <w:rPr>
          <w:sz w:val="24"/>
        </w:rPr>
        <w:t>ấy</w:t>
      </w:r>
      <w:r>
        <w:rPr>
          <w:spacing w:val="-3"/>
          <w:sz w:val="24"/>
        </w:rPr>
        <w:t> </w:t>
      </w:r>
      <w:r>
        <w:rPr>
          <w:sz w:val="24"/>
        </w:rPr>
        <w:t>suy</w:t>
      </w:r>
      <w:r>
        <w:rPr>
          <w:spacing w:val="-5"/>
          <w:sz w:val="24"/>
        </w:rPr>
        <w:t> </w:t>
      </w:r>
      <w:r>
        <w:rPr>
          <w:sz w:val="24"/>
        </w:rPr>
        <w:t>nghĩ: “Ðây</w:t>
      </w:r>
      <w:r>
        <w:rPr>
          <w:spacing w:val="-8"/>
          <w:sz w:val="24"/>
        </w:rPr>
        <w:t> </w:t>
      </w:r>
      <w:r>
        <w:rPr>
          <w:sz w:val="24"/>
        </w:rPr>
        <w:t>là tiền nhập của</w:t>
      </w:r>
      <w:r>
        <w:rPr>
          <w:spacing w:val="-1"/>
          <w:sz w:val="24"/>
        </w:rPr>
        <w:t> </w:t>
      </w:r>
      <w:r>
        <w:rPr>
          <w:sz w:val="24"/>
        </w:rPr>
        <w:t>ta,</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75"/>
      </w:pPr>
      <w:r>
        <w:rPr/>
        <w:t>sau</w:t>
      </w:r>
      <w:r>
        <w:rPr>
          <w:spacing w:val="-2"/>
        </w:rPr>
        <w:t> </w:t>
      </w:r>
      <w:r>
        <w:rPr/>
        <w:t>khi</w:t>
      </w:r>
      <w:r>
        <w:rPr>
          <w:spacing w:val="-2"/>
        </w:rPr>
        <w:t> </w:t>
      </w:r>
      <w:r>
        <w:rPr/>
        <w:t>trừ</w:t>
      </w:r>
      <w:r>
        <w:rPr>
          <w:spacing w:val="-2"/>
        </w:rPr>
        <w:t> </w:t>
      </w:r>
      <w:r>
        <w:rPr/>
        <w:t>đi</w:t>
      </w:r>
      <w:r>
        <w:rPr>
          <w:spacing w:val="-2"/>
        </w:rPr>
        <w:t> </w:t>
      </w:r>
      <w:r>
        <w:rPr/>
        <w:t>tiền</w:t>
      </w:r>
      <w:r>
        <w:rPr>
          <w:spacing w:val="-2"/>
        </w:rPr>
        <w:t> </w:t>
      </w:r>
      <w:r>
        <w:rPr/>
        <w:t>xuất,</w:t>
      </w:r>
      <w:r>
        <w:rPr>
          <w:spacing w:val="-2"/>
        </w:rPr>
        <w:t> </w:t>
      </w:r>
      <w:r>
        <w:rPr/>
        <w:t>còn</w:t>
      </w:r>
      <w:r>
        <w:rPr>
          <w:spacing w:val="-2"/>
        </w:rPr>
        <w:t> </w:t>
      </w:r>
      <w:r>
        <w:rPr/>
        <w:t>lại</w:t>
      </w:r>
      <w:r>
        <w:rPr>
          <w:spacing w:val="-2"/>
        </w:rPr>
        <w:t> </w:t>
      </w:r>
      <w:r>
        <w:rPr/>
        <w:t>như</w:t>
      </w:r>
      <w:r>
        <w:rPr>
          <w:spacing w:val="-2"/>
        </w:rPr>
        <w:t> </w:t>
      </w:r>
      <w:r>
        <w:rPr/>
        <w:t>vậy;</w:t>
      </w:r>
      <w:r>
        <w:rPr>
          <w:spacing w:val="-2"/>
        </w:rPr>
        <w:t> </w:t>
      </w:r>
      <w:r>
        <w:rPr/>
        <w:t>không</w:t>
      </w:r>
      <w:r>
        <w:rPr>
          <w:spacing w:val="-4"/>
        </w:rPr>
        <w:t> </w:t>
      </w:r>
      <w:r>
        <w:rPr/>
        <w:t>phải</w:t>
      </w:r>
      <w:r>
        <w:rPr>
          <w:spacing w:val="-2"/>
        </w:rPr>
        <w:t> </w:t>
      </w:r>
      <w:r>
        <w:rPr/>
        <w:t>đây</w:t>
      </w:r>
      <w:r>
        <w:rPr>
          <w:spacing w:val="-6"/>
        </w:rPr>
        <w:t> </w:t>
      </w:r>
      <w:r>
        <w:rPr/>
        <w:t>là</w:t>
      </w:r>
      <w:r>
        <w:rPr>
          <w:spacing w:val="-4"/>
        </w:rPr>
        <w:t> </w:t>
      </w:r>
      <w:r>
        <w:rPr/>
        <w:t>tiền</w:t>
      </w:r>
      <w:r>
        <w:rPr>
          <w:spacing w:val="-2"/>
        </w:rPr>
        <w:t> </w:t>
      </w:r>
      <w:r>
        <w:rPr/>
        <w:t>xuất</w:t>
      </w:r>
      <w:r>
        <w:rPr>
          <w:spacing w:val="-2"/>
        </w:rPr>
        <w:t> </w:t>
      </w:r>
      <w:r>
        <w:rPr/>
        <w:t>của</w:t>
      </w:r>
      <w:r>
        <w:rPr>
          <w:spacing w:val="-4"/>
        </w:rPr>
        <w:t> </w:t>
      </w:r>
      <w:r>
        <w:rPr/>
        <w:t>ta,</w:t>
      </w:r>
      <w:r>
        <w:rPr>
          <w:spacing w:val="-1"/>
        </w:rPr>
        <w:t> </w:t>
      </w:r>
      <w:r>
        <w:rPr/>
        <w:t>sau</w:t>
      </w:r>
      <w:r>
        <w:rPr>
          <w:spacing w:val="-2"/>
        </w:rPr>
        <w:t> </w:t>
      </w:r>
      <w:r>
        <w:rPr/>
        <w:t>khi</w:t>
      </w:r>
      <w:r>
        <w:rPr>
          <w:spacing w:val="-2"/>
        </w:rPr>
        <w:t> </w:t>
      </w:r>
      <w:r>
        <w:rPr/>
        <w:t>trừ</w:t>
      </w:r>
      <w:r>
        <w:rPr>
          <w:spacing w:val="-2"/>
        </w:rPr>
        <w:t> </w:t>
      </w:r>
      <w:r>
        <w:rPr/>
        <w:t>đi</w:t>
      </w:r>
      <w:r>
        <w:rPr>
          <w:spacing w:val="-2"/>
        </w:rPr>
        <w:t> </w:t>
      </w:r>
      <w:r>
        <w:rPr/>
        <w:t>tiền</w:t>
      </w:r>
      <w:r>
        <w:rPr>
          <w:spacing w:val="-2"/>
        </w:rPr>
        <w:t> </w:t>
      </w:r>
      <w:r>
        <w:rPr/>
        <w:t>nhập,</w:t>
      </w:r>
      <w:r>
        <w:rPr>
          <w:spacing w:val="-2"/>
        </w:rPr>
        <w:t> </w:t>
      </w:r>
      <w:r>
        <w:rPr/>
        <w:t>còn lại như vậy”. Này Byagghapajja, đây gọi là nếp sống thăng bằng điều hòa.</w:t>
      </w:r>
    </w:p>
    <w:p>
      <w:pPr>
        <w:pStyle w:val="BodyText"/>
        <w:spacing w:before="6"/>
      </w:pPr>
    </w:p>
    <w:p>
      <w:pPr>
        <w:pStyle w:val="ListParagraph"/>
        <w:numPr>
          <w:ilvl w:val="1"/>
          <w:numId w:val="72"/>
        </w:numPr>
        <w:tabs>
          <w:tab w:pos="601" w:val="left" w:leader="none"/>
        </w:tabs>
        <w:spacing w:line="230" w:lineRule="auto" w:before="0" w:after="0"/>
        <w:ind w:left="360" w:right="350" w:firstLine="0"/>
        <w:jc w:val="both"/>
        <w:rPr>
          <w:sz w:val="24"/>
        </w:rPr>
      </w:pPr>
      <w:r>
        <w:rPr>
          <w:sz w:val="24"/>
        </w:rPr>
        <w:t>Như vậy, này Byagghapajja, có bốn cửa xuất để tiêu phí tài sản thâu nhập: “Ðam mê đàn bà, đam mê rượu chè, đam mê cờ bạc; bạn bè kẻ ác, thân hữu kẻ ác, giao du kẻ ác”. Ví như, này Byagghapajja, một hồ nước lớn, có bốn cửa nước chảy vào, có bốn cửa nước chảy ra, có người đóng lại các cửa nước chảy vào, mở ra</w:t>
      </w:r>
      <w:r>
        <w:rPr>
          <w:spacing w:val="-1"/>
          <w:sz w:val="24"/>
        </w:rPr>
        <w:t> </w:t>
      </w:r>
      <w:r>
        <w:rPr>
          <w:sz w:val="24"/>
        </w:rPr>
        <w:t>các cửa nước chảy</w:t>
      </w:r>
      <w:r>
        <w:rPr>
          <w:spacing w:val="-4"/>
          <w:sz w:val="24"/>
        </w:rPr>
        <w:t> </w:t>
      </w:r>
      <w:r>
        <w:rPr>
          <w:sz w:val="24"/>
        </w:rPr>
        <w:t>ra, trời lại không</w:t>
      </w:r>
      <w:r>
        <w:rPr>
          <w:spacing w:val="-2"/>
          <w:sz w:val="24"/>
        </w:rPr>
        <w:t> </w:t>
      </w:r>
      <w:r>
        <w:rPr>
          <w:sz w:val="24"/>
        </w:rPr>
        <w:t>mưa</w:t>
      </w:r>
      <w:r>
        <w:rPr>
          <w:spacing w:val="-1"/>
          <w:sz w:val="24"/>
        </w:rPr>
        <w:t> </w:t>
      </w:r>
      <w:r>
        <w:rPr>
          <w:sz w:val="24"/>
        </w:rPr>
        <w:t>đúng</w:t>
      </w:r>
      <w:r>
        <w:rPr>
          <w:spacing w:val="-2"/>
          <w:sz w:val="24"/>
        </w:rPr>
        <w:t> </w:t>
      </w:r>
      <w:r>
        <w:rPr>
          <w:sz w:val="24"/>
        </w:rPr>
        <w:t>lúc, như</w:t>
      </w:r>
      <w:r>
        <w:rPr>
          <w:spacing w:val="-1"/>
          <w:sz w:val="24"/>
        </w:rPr>
        <w:t> </w:t>
      </w:r>
      <w:r>
        <w:rPr>
          <w:sz w:val="24"/>
        </w:rPr>
        <w:t>vậy, này</w:t>
      </w:r>
      <w:r>
        <w:rPr>
          <w:spacing w:val="-1"/>
          <w:sz w:val="24"/>
        </w:rPr>
        <w:t> </w:t>
      </w:r>
      <w:r>
        <w:rPr>
          <w:sz w:val="24"/>
        </w:rPr>
        <w:t>Byagghapajja, chờ đợi là hồ nước ấy bị giảm thiểu, không có tăng trưởng. Cũng vậy, này Byagghapajja, có bốn cửa xuất để tiêu phí tài sản được thâu nhập: “: “Ðam mê đàn bà, đam mê rượu chè, đam mê cờ bạc; bạn bè kẻ ác, thân hữu</w:t>
      </w:r>
      <w:r>
        <w:rPr>
          <w:spacing w:val="80"/>
          <w:sz w:val="24"/>
        </w:rPr>
        <w:t> </w:t>
      </w:r>
      <w:r>
        <w:rPr>
          <w:sz w:val="24"/>
        </w:rPr>
        <w:t>kẻ ác, giao du kẻ ác”.</w:t>
      </w:r>
    </w:p>
    <w:p>
      <w:pPr>
        <w:pStyle w:val="BodyText"/>
        <w:spacing w:before="13"/>
      </w:pPr>
    </w:p>
    <w:p>
      <w:pPr>
        <w:pStyle w:val="ListParagraph"/>
        <w:numPr>
          <w:ilvl w:val="1"/>
          <w:numId w:val="72"/>
        </w:numPr>
        <w:tabs>
          <w:tab w:pos="611" w:val="left" w:leader="none"/>
        </w:tabs>
        <w:spacing w:line="230" w:lineRule="auto" w:before="0" w:after="0"/>
        <w:ind w:left="360" w:right="348" w:firstLine="0"/>
        <w:jc w:val="both"/>
        <w:rPr>
          <w:sz w:val="24"/>
        </w:rPr>
      </w:pPr>
      <w:r>
        <w:rPr>
          <w:sz w:val="24"/>
        </w:rPr>
        <w:t>Như vậy, Này Byagghapajja, có bốn cửa vào để tài sản được hưng khởi: “: “Không say đắm đàn bà, không say đắm rượu chè, không say đắm cờ bạc; bạn bè với thiện, thân hữu với thiện, giao du với</w:t>
      </w:r>
      <w:r>
        <w:rPr>
          <w:spacing w:val="80"/>
          <w:sz w:val="24"/>
        </w:rPr>
        <w:t> </w:t>
      </w:r>
      <w:r>
        <w:rPr>
          <w:sz w:val="24"/>
        </w:rPr>
        <w:t>thiện”. Ví như, này Byagghapajja, một hồ nước lớn, có bốn cửa nước chảy vào, có bốn cửa nước chảy</w:t>
      </w:r>
      <w:r>
        <w:rPr>
          <w:spacing w:val="40"/>
          <w:sz w:val="24"/>
        </w:rPr>
        <w:t> </w:t>
      </w:r>
      <w:r>
        <w:rPr>
          <w:sz w:val="24"/>
        </w:rPr>
        <w:t>ra, có người đóng lại các cửa nước chảy ra, mở ra các cửa nước chảy vào, và trời lại mưa đúng lúc, như vậy, này Byagghapajja, chờ đợi là hồ nước ấy tăng trưởng, không có giảm thiểu. Cũng vậy, này Byagghapajja, có bốn cửa vào để tài sản được hưng khởi: “Không say</w:t>
      </w:r>
      <w:r>
        <w:rPr>
          <w:spacing w:val="-1"/>
          <w:sz w:val="24"/>
        </w:rPr>
        <w:t> </w:t>
      </w:r>
      <w:r>
        <w:rPr>
          <w:sz w:val="24"/>
        </w:rPr>
        <w:t>đắm đàn bà, không say</w:t>
      </w:r>
      <w:r>
        <w:rPr>
          <w:spacing w:val="-1"/>
          <w:sz w:val="24"/>
        </w:rPr>
        <w:t> </w:t>
      </w:r>
      <w:r>
        <w:rPr>
          <w:sz w:val="24"/>
        </w:rPr>
        <w:t>đắm rượu chè, không say đắm cờ bạc; bạn bè với thiện, thân hữu với thiện, giao du với thiện”.</w:t>
      </w:r>
    </w:p>
    <w:p>
      <w:pPr>
        <w:pStyle w:val="BodyText"/>
        <w:spacing w:before="4"/>
      </w:pPr>
    </w:p>
    <w:p>
      <w:pPr>
        <w:pStyle w:val="BodyText"/>
        <w:ind w:left="360"/>
      </w:pPr>
      <w:r>
        <w:rPr/>
        <w:t>Bốn</w:t>
      </w:r>
      <w:r>
        <w:rPr>
          <w:spacing w:val="-7"/>
        </w:rPr>
        <w:t> </w:t>
      </w:r>
      <w:r>
        <w:rPr/>
        <w:t>pháp</w:t>
      </w:r>
      <w:r>
        <w:rPr>
          <w:spacing w:val="-5"/>
        </w:rPr>
        <w:t> </w:t>
      </w:r>
      <w:r>
        <w:rPr/>
        <w:t>này,</w:t>
      </w:r>
      <w:r>
        <w:rPr>
          <w:spacing w:val="-3"/>
        </w:rPr>
        <w:t> </w:t>
      </w:r>
      <w:r>
        <w:rPr/>
        <w:t>này</w:t>
      </w:r>
      <w:r>
        <w:rPr>
          <w:spacing w:val="-5"/>
        </w:rPr>
        <w:t> </w:t>
      </w:r>
      <w:r>
        <w:rPr/>
        <w:t>Byagghapajja,</w:t>
      </w:r>
      <w:r>
        <w:rPr>
          <w:spacing w:val="-3"/>
        </w:rPr>
        <w:t> </w:t>
      </w:r>
      <w:r>
        <w:rPr/>
        <w:t>đưa</w:t>
      </w:r>
      <w:r>
        <w:rPr>
          <w:spacing w:val="-5"/>
        </w:rPr>
        <w:t> </w:t>
      </w:r>
      <w:r>
        <w:rPr/>
        <w:t>đến</w:t>
      </w:r>
      <w:r>
        <w:rPr>
          <w:spacing w:val="-3"/>
        </w:rPr>
        <w:t> </w:t>
      </w:r>
      <w:r>
        <w:rPr/>
        <w:t>hạnh</w:t>
      </w:r>
      <w:r>
        <w:rPr>
          <w:spacing w:val="-5"/>
        </w:rPr>
        <w:t> </w:t>
      </w:r>
      <w:r>
        <w:rPr/>
        <w:t>phúc</w:t>
      </w:r>
      <w:r>
        <w:rPr>
          <w:spacing w:val="-7"/>
        </w:rPr>
        <w:t> </w:t>
      </w:r>
      <w:r>
        <w:rPr/>
        <w:t>hiện</w:t>
      </w:r>
      <w:r>
        <w:rPr>
          <w:spacing w:val="-3"/>
        </w:rPr>
        <w:t> </w:t>
      </w:r>
      <w:r>
        <w:rPr/>
        <w:t>tại,</w:t>
      </w:r>
      <w:r>
        <w:rPr>
          <w:spacing w:val="-5"/>
        </w:rPr>
        <w:t> </w:t>
      </w:r>
      <w:r>
        <w:rPr/>
        <w:t>an</w:t>
      </w:r>
      <w:r>
        <w:rPr>
          <w:spacing w:val="-5"/>
        </w:rPr>
        <w:t> </w:t>
      </w:r>
      <w:r>
        <w:rPr/>
        <w:t>lạc</w:t>
      </w:r>
      <w:r>
        <w:rPr>
          <w:spacing w:val="-3"/>
        </w:rPr>
        <w:t> </w:t>
      </w:r>
      <w:r>
        <w:rPr/>
        <w:t>hiện</w:t>
      </w:r>
      <w:r>
        <w:rPr>
          <w:spacing w:val="-5"/>
        </w:rPr>
        <w:t> </w:t>
      </w:r>
      <w:r>
        <w:rPr/>
        <w:t>tại</w:t>
      </w:r>
      <w:r>
        <w:rPr>
          <w:spacing w:val="-2"/>
        </w:rPr>
        <w:t> </w:t>
      </w:r>
      <w:r>
        <w:rPr/>
        <w:t>cho</w:t>
      </w:r>
      <w:r>
        <w:rPr>
          <w:spacing w:val="-5"/>
        </w:rPr>
        <w:t> </w:t>
      </w:r>
      <w:r>
        <w:rPr/>
        <w:t>các</w:t>
      </w:r>
      <w:r>
        <w:rPr>
          <w:spacing w:val="-4"/>
        </w:rPr>
        <w:t> </w:t>
      </w:r>
      <w:r>
        <w:rPr/>
        <w:t>thiện</w:t>
      </w:r>
      <w:r>
        <w:rPr>
          <w:spacing w:val="-3"/>
        </w:rPr>
        <w:t> </w:t>
      </w:r>
      <w:r>
        <w:rPr/>
        <w:t>nam</w:t>
      </w:r>
      <w:r>
        <w:rPr>
          <w:spacing w:val="-2"/>
        </w:rPr>
        <w:t> </w:t>
      </w:r>
      <w:r>
        <w:rPr>
          <w:spacing w:val="-5"/>
        </w:rPr>
        <w:t>tử.</w:t>
      </w:r>
    </w:p>
    <w:p>
      <w:pPr>
        <w:pStyle w:val="BodyText"/>
        <w:spacing w:before="4"/>
      </w:pPr>
    </w:p>
    <w:p>
      <w:pPr>
        <w:pStyle w:val="ListParagraph"/>
        <w:numPr>
          <w:ilvl w:val="1"/>
          <w:numId w:val="72"/>
        </w:numPr>
        <w:tabs>
          <w:tab w:pos="719" w:val="left" w:leader="none"/>
        </w:tabs>
        <w:spacing w:line="232" w:lineRule="auto" w:before="0" w:after="0"/>
        <w:ind w:left="360" w:right="354" w:firstLine="0"/>
        <w:jc w:val="both"/>
        <w:rPr>
          <w:sz w:val="24"/>
        </w:rPr>
      </w:pPr>
      <w:r>
        <w:rPr>
          <w:sz w:val="24"/>
        </w:rPr>
        <w:t>Có bốn pháp này, này</w:t>
      </w:r>
      <w:r>
        <w:rPr>
          <w:spacing w:val="-2"/>
          <w:sz w:val="24"/>
        </w:rPr>
        <w:t> </w:t>
      </w:r>
      <w:r>
        <w:rPr>
          <w:sz w:val="24"/>
        </w:rPr>
        <w:t>Byagghapajja, đưa</w:t>
      </w:r>
      <w:r>
        <w:rPr>
          <w:spacing w:val="-1"/>
          <w:sz w:val="24"/>
        </w:rPr>
        <w:t> </w:t>
      </w:r>
      <w:r>
        <w:rPr>
          <w:sz w:val="24"/>
        </w:rPr>
        <w:t>đến hạnh phúc</w:t>
      </w:r>
      <w:r>
        <w:rPr>
          <w:spacing w:val="-1"/>
          <w:sz w:val="24"/>
        </w:rPr>
        <w:t> </w:t>
      </w:r>
      <w:r>
        <w:rPr>
          <w:sz w:val="24"/>
        </w:rPr>
        <w:t>tương</w:t>
      </w:r>
      <w:r>
        <w:rPr>
          <w:spacing w:val="-3"/>
          <w:sz w:val="24"/>
        </w:rPr>
        <w:t> </w:t>
      </w:r>
      <w:r>
        <w:rPr>
          <w:sz w:val="24"/>
        </w:rPr>
        <w:t>lai, an lạc tương</w:t>
      </w:r>
      <w:r>
        <w:rPr>
          <w:spacing w:val="-2"/>
          <w:sz w:val="24"/>
        </w:rPr>
        <w:t> </w:t>
      </w:r>
      <w:r>
        <w:rPr>
          <w:sz w:val="24"/>
        </w:rPr>
        <w:t>lai cho thiện nam tử. Thế nào là bốn?</w:t>
      </w:r>
    </w:p>
    <w:p>
      <w:pPr>
        <w:pStyle w:val="BodyText"/>
        <w:spacing w:before="5"/>
      </w:pPr>
    </w:p>
    <w:p>
      <w:pPr>
        <w:pStyle w:val="ListParagraph"/>
        <w:numPr>
          <w:ilvl w:val="1"/>
          <w:numId w:val="72"/>
        </w:numPr>
        <w:tabs>
          <w:tab w:pos="726" w:val="left" w:leader="none"/>
        </w:tabs>
        <w:spacing w:line="232" w:lineRule="auto" w:before="0" w:after="0"/>
        <w:ind w:left="360" w:right="354" w:firstLine="0"/>
        <w:jc w:val="both"/>
        <w:rPr>
          <w:sz w:val="24"/>
        </w:rPr>
      </w:pPr>
      <w:r>
        <w:rPr>
          <w:sz w:val="24"/>
        </w:rPr>
        <w:t>Ðầy đủ lòng tin, đầy đủ giới đức, đầy đủ bố thí, đầy đủ trí tuệ. Và này Byagghapajja, thế nào là đầy đủ lòng tin?</w:t>
      </w:r>
    </w:p>
    <w:p>
      <w:pPr>
        <w:pStyle w:val="BodyText"/>
        <w:spacing w:before="7"/>
      </w:pPr>
    </w:p>
    <w:p>
      <w:pPr>
        <w:pStyle w:val="ListParagraph"/>
        <w:numPr>
          <w:ilvl w:val="1"/>
          <w:numId w:val="72"/>
        </w:numPr>
        <w:tabs>
          <w:tab w:pos="721" w:val="left" w:leader="none"/>
        </w:tabs>
        <w:spacing w:line="230" w:lineRule="auto" w:before="0" w:after="0"/>
        <w:ind w:left="360" w:right="351" w:firstLine="0"/>
        <w:jc w:val="both"/>
        <w:rPr>
          <w:sz w:val="24"/>
        </w:rPr>
      </w:pPr>
      <w:r>
        <w:rPr>
          <w:sz w:val="24"/>
        </w:rPr>
        <w:t>Ở</w:t>
      </w:r>
      <w:r>
        <w:rPr>
          <w:spacing w:val="-3"/>
          <w:sz w:val="24"/>
        </w:rPr>
        <w:t> </w:t>
      </w:r>
      <w:r>
        <w:rPr>
          <w:sz w:val="24"/>
        </w:rPr>
        <w:t>đây, này</w:t>
      </w:r>
      <w:r>
        <w:rPr>
          <w:spacing w:val="-2"/>
          <w:sz w:val="24"/>
        </w:rPr>
        <w:t> </w:t>
      </w:r>
      <w:r>
        <w:rPr>
          <w:sz w:val="24"/>
        </w:rPr>
        <w:t>Byagghapajja, thiện nam tử có lòng</w:t>
      </w:r>
      <w:r>
        <w:rPr>
          <w:spacing w:val="-2"/>
          <w:sz w:val="24"/>
        </w:rPr>
        <w:t> </w:t>
      </w:r>
      <w:r>
        <w:rPr>
          <w:sz w:val="24"/>
        </w:rPr>
        <w:t>in, tin tưởng</w:t>
      </w:r>
      <w:r>
        <w:rPr>
          <w:spacing w:val="-2"/>
          <w:sz w:val="24"/>
        </w:rPr>
        <w:t> </w:t>
      </w:r>
      <w:r>
        <w:rPr>
          <w:sz w:val="24"/>
        </w:rPr>
        <w:t>ở sự giác</w:t>
      </w:r>
      <w:r>
        <w:rPr>
          <w:spacing w:val="-1"/>
          <w:sz w:val="24"/>
        </w:rPr>
        <w:t> </w:t>
      </w:r>
      <w:r>
        <w:rPr>
          <w:sz w:val="24"/>
        </w:rPr>
        <w:t>ngộ của</w:t>
      </w:r>
      <w:r>
        <w:rPr>
          <w:spacing w:val="-1"/>
          <w:sz w:val="24"/>
        </w:rPr>
        <w:t> </w:t>
      </w:r>
      <w:r>
        <w:rPr>
          <w:sz w:val="24"/>
        </w:rPr>
        <w:t>Như Lai: “Ðây</w:t>
      </w:r>
      <w:r>
        <w:rPr>
          <w:spacing w:val="-4"/>
          <w:sz w:val="24"/>
        </w:rPr>
        <w:t> </w:t>
      </w:r>
      <w:r>
        <w:rPr>
          <w:sz w:val="24"/>
        </w:rPr>
        <w:t>là Thế Tôn ... bậc Thiên Nhân sư, Phật, Thế Tôn “. Này Byagghapajja, đây gọi là đầy đủ lòng in. Và này Byagghapajja, thế nào là đầy đủ giới đức?</w:t>
      </w:r>
    </w:p>
    <w:p>
      <w:pPr>
        <w:pStyle w:val="BodyText"/>
        <w:spacing w:before="7"/>
      </w:pPr>
    </w:p>
    <w:p>
      <w:pPr>
        <w:pStyle w:val="ListParagraph"/>
        <w:numPr>
          <w:ilvl w:val="1"/>
          <w:numId w:val="72"/>
        </w:numPr>
        <w:tabs>
          <w:tab w:pos="738" w:val="left" w:leader="none"/>
        </w:tabs>
        <w:spacing w:line="232" w:lineRule="auto" w:before="0" w:after="0"/>
        <w:ind w:left="360" w:right="352" w:firstLine="0"/>
        <w:jc w:val="both"/>
        <w:rPr>
          <w:sz w:val="24"/>
        </w:rPr>
      </w:pPr>
      <w:r>
        <w:rPr>
          <w:sz w:val="24"/>
        </w:rPr>
        <w:t>Ở đây, này Byagghapajja, thiện nam tử từ bỏ sát sanh ... từ bỏ đắm say rượu men, rượu nấu. Này Byagghapajja, đây gọi là đầy đủ giới đức. Và này Byagghapajja, thế nào là đầy đủ bố thí?</w:t>
      </w:r>
    </w:p>
    <w:p>
      <w:pPr>
        <w:pStyle w:val="BodyText"/>
        <w:spacing w:before="6"/>
      </w:pPr>
    </w:p>
    <w:p>
      <w:pPr>
        <w:pStyle w:val="ListParagraph"/>
        <w:numPr>
          <w:ilvl w:val="1"/>
          <w:numId w:val="72"/>
        </w:numPr>
        <w:tabs>
          <w:tab w:pos="721" w:val="left" w:leader="none"/>
        </w:tabs>
        <w:spacing w:line="230" w:lineRule="auto" w:before="1" w:after="0"/>
        <w:ind w:left="360" w:right="352" w:firstLine="0"/>
        <w:jc w:val="both"/>
        <w:rPr>
          <w:sz w:val="24"/>
        </w:rPr>
      </w:pPr>
      <w:r>
        <w:rPr>
          <w:sz w:val="24"/>
        </w:rPr>
        <w:t>Ở đây, này Byagghapajja, thiện nam tử sống</w:t>
      </w:r>
      <w:r>
        <w:rPr>
          <w:spacing w:val="-1"/>
          <w:sz w:val="24"/>
        </w:rPr>
        <w:t> </w:t>
      </w:r>
      <w:r>
        <w:rPr>
          <w:sz w:val="24"/>
        </w:rPr>
        <w:t>ở gia đình, với tâm không bị cấu uế, xan tham chi phối, bố thí rộng rãi, với bàn tay mở rộng, vui thích từ bỏ, sẵn sàng để được yêu cầu, vui thích chia xẻ vật bố thí. Này Byagghapajja, đây gọi là đầy đủ bố thí. Và này Byagghapajja, thế nào là đầy đủ trí tuệ?</w:t>
      </w:r>
    </w:p>
    <w:p>
      <w:pPr>
        <w:pStyle w:val="BodyText"/>
        <w:spacing w:before="11"/>
      </w:pPr>
    </w:p>
    <w:p>
      <w:pPr>
        <w:pStyle w:val="ListParagraph"/>
        <w:numPr>
          <w:ilvl w:val="1"/>
          <w:numId w:val="72"/>
        </w:numPr>
        <w:tabs>
          <w:tab w:pos="731" w:val="left" w:leader="none"/>
        </w:tabs>
        <w:spacing w:line="230" w:lineRule="auto" w:before="0" w:after="0"/>
        <w:ind w:left="360" w:right="355" w:firstLine="0"/>
        <w:jc w:val="both"/>
        <w:rPr>
          <w:sz w:val="24"/>
        </w:rPr>
      </w:pPr>
      <w:r>
        <w:rPr>
          <w:sz w:val="24"/>
        </w:rPr>
        <w:t>Ở đây, này Byagghapajja, thiện nam tử có trí tuệ, thành tựu trí tuệ về sanh diệt, với thánh thể nhập (quyết trạch), chơn chánh chấm dứt khổ đau. Này Byagghapajja, đây gọi là đầy đủ trí tuệ.</w:t>
      </w:r>
    </w:p>
    <w:p>
      <w:pPr>
        <w:pStyle w:val="BodyText"/>
        <w:spacing w:before="8"/>
      </w:pPr>
    </w:p>
    <w:p>
      <w:pPr>
        <w:spacing w:line="230" w:lineRule="auto" w:before="0"/>
        <w:ind w:left="960" w:right="6962" w:firstLine="0"/>
        <w:jc w:val="left"/>
        <w:rPr>
          <w:i/>
          <w:sz w:val="24"/>
        </w:rPr>
      </w:pPr>
      <w:r>
        <w:rPr>
          <w:i/>
          <w:sz w:val="24"/>
        </w:rPr>
        <w:t>Tháo vát trong công việc Không</w:t>
      </w:r>
      <w:r>
        <w:rPr>
          <w:i/>
          <w:spacing w:val="-15"/>
          <w:sz w:val="24"/>
        </w:rPr>
        <w:t> </w:t>
      </w:r>
      <w:r>
        <w:rPr>
          <w:i/>
          <w:sz w:val="24"/>
        </w:rPr>
        <w:t>phóng</w:t>
      </w:r>
      <w:r>
        <w:rPr>
          <w:i/>
          <w:spacing w:val="-15"/>
          <w:sz w:val="24"/>
        </w:rPr>
        <w:t> </w:t>
      </w:r>
      <w:r>
        <w:rPr>
          <w:i/>
          <w:sz w:val="24"/>
        </w:rPr>
        <w:t>dật,</w:t>
      </w:r>
      <w:r>
        <w:rPr>
          <w:i/>
          <w:spacing w:val="-15"/>
          <w:sz w:val="24"/>
        </w:rPr>
        <w:t> </w:t>
      </w:r>
      <w:r>
        <w:rPr>
          <w:i/>
          <w:sz w:val="24"/>
        </w:rPr>
        <w:t>nhanh</w:t>
      </w:r>
      <w:r>
        <w:rPr>
          <w:i/>
          <w:spacing w:val="-15"/>
          <w:sz w:val="24"/>
        </w:rPr>
        <w:t> </w:t>
      </w:r>
      <w:r>
        <w:rPr>
          <w:i/>
          <w:sz w:val="24"/>
        </w:rPr>
        <w:t>nhẹn Sống đời sống thăng bằng Giữ tài sản thâu được</w:t>
      </w:r>
    </w:p>
    <w:p>
      <w:pPr>
        <w:spacing w:line="262" w:lineRule="exact" w:before="0"/>
        <w:ind w:left="960" w:right="0" w:firstLine="0"/>
        <w:jc w:val="left"/>
        <w:rPr>
          <w:i/>
          <w:sz w:val="24"/>
        </w:rPr>
      </w:pPr>
      <w:r>
        <w:rPr>
          <w:i/>
          <w:sz w:val="24"/>
        </w:rPr>
        <w:t>Có</w:t>
      </w:r>
      <w:r>
        <w:rPr>
          <w:i/>
          <w:spacing w:val="-4"/>
          <w:sz w:val="24"/>
        </w:rPr>
        <w:t> </w:t>
      </w:r>
      <w:r>
        <w:rPr>
          <w:i/>
          <w:sz w:val="24"/>
        </w:rPr>
        <w:t>tin,</w:t>
      </w:r>
      <w:r>
        <w:rPr>
          <w:i/>
          <w:spacing w:val="-3"/>
          <w:sz w:val="24"/>
        </w:rPr>
        <w:t> </w:t>
      </w:r>
      <w:r>
        <w:rPr>
          <w:i/>
          <w:sz w:val="24"/>
        </w:rPr>
        <w:t>đầy</w:t>
      </w:r>
      <w:r>
        <w:rPr>
          <w:i/>
          <w:spacing w:val="-2"/>
          <w:sz w:val="24"/>
        </w:rPr>
        <w:t> </w:t>
      </w:r>
      <w:r>
        <w:rPr>
          <w:i/>
          <w:sz w:val="24"/>
        </w:rPr>
        <w:t>đủ</w:t>
      </w:r>
      <w:r>
        <w:rPr>
          <w:i/>
          <w:spacing w:val="-1"/>
          <w:sz w:val="24"/>
        </w:rPr>
        <w:t> </w:t>
      </w:r>
      <w:r>
        <w:rPr>
          <w:i/>
          <w:spacing w:val="-4"/>
          <w:sz w:val="24"/>
        </w:rPr>
        <w:t>giới</w:t>
      </w:r>
    </w:p>
    <w:p>
      <w:pPr>
        <w:spacing w:line="265" w:lineRule="exact" w:before="0"/>
        <w:ind w:left="960" w:right="0" w:firstLine="0"/>
        <w:jc w:val="left"/>
        <w:rPr>
          <w:i/>
          <w:sz w:val="24"/>
        </w:rPr>
      </w:pPr>
      <w:r>
        <w:rPr>
          <w:i/>
          <w:sz w:val="24"/>
        </w:rPr>
        <w:t>Bố</w:t>
      </w:r>
      <w:r>
        <w:rPr>
          <w:i/>
          <w:spacing w:val="-7"/>
          <w:sz w:val="24"/>
        </w:rPr>
        <w:t> </w:t>
      </w:r>
      <w:r>
        <w:rPr>
          <w:i/>
          <w:sz w:val="24"/>
        </w:rPr>
        <w:t>thí,</w:t>
      </w:r>
      <w:r>
        <w:rPr>
          <w:i/>
          <w:spacing w:val="-4"/>
          <w:sz w:val="24"/>
        </w:rPr>
        <w:t> </w:t>
      </w:r>
      <w:r>
        <w:rPr>
          <w:i/>
          <w:sz w:val="24"/>
        </w:rPr>
        <w:t>không</w:t>
      </w:r>
      <w:r>
        <w:rPr>
          <w:i/>
          <w:spacing w:val="-5"/>
          <w:sz w:val="24"/>
        </w:rPr>
        <w:t> </w:t>
      </w:r>
      <w:r>
        <w:rPr>
          <w:i/>
          <w:sz w:val="24"/>
        </w:rPr>
        <w:t>xan</w:t>
      </w:r>
      <w:r>
        <w:rPr>
          <w:i/>
          <w:spacing w:val="-5"/>
          <w:sz w:val="24"/>
        </w:rPr>
        <w:t> </w:t>
      </w:r>
      <w:r>
        <w:rPr>
          <w:i/>
          <w:spacing w:val="-4"/>
          <w:sz w:val="24"/>
        </w:rPr>
        <w:t>tham</w:t>
      </w:r>
    </w:p>
    <w:p>
      <w:pPr>
        <w:spacing w:line="232" w:lineRule="auto" w:before="2"/>
        <w:ind w:left="960" w:right="7137" w:firstLine="0"/>
        <w:jc w:val="left"/>
        <w:rPr>
          <w:i/>
          <w:sz w:val="24"/>
        </w:rPr>
      </w:pPr>
      <w:r>
        <w:rPr>
          <w:i/>
          <w:sz w:val="24"/>
        </w:rPr>
        <w:t>Rửa</w:t>
      </w:r>
      <w:r>
        <w:rPr>
          <w:i/>
          <w:spacing w:val="-15"/>
          <w:sz w:val="24"/>
        </w:rPr>
        <w:t> </w:t>
      </w:r>
      <w:r>
        <w:rPr>
          <w:i/>
          <w:sz w:val="24"/>
        </w:rPr>
        <w:t>sạch</w:t>
      </w:r>
      <w:r>
        <w:rPr>
          <w:i/>
          <w:spacing w:val="-15"/>
          <w:sz w:val="24"/>
        </w:rPr>
        <w:t> </w:t>
      </w:r>
      <w:r>
        <w:rPr>
          <w:i/>
          <w:sz w:val="24"/>
        </w:rPr>
        <w:t>đường</w:t>
      </w:r>
      <w:r>
        <w:rPr>
          <w:i/>
          <w:spacing w:val="-15"/>
          <w:sz w:val="24"/>
        </w:rPr>
        <w:t> </w:t>
      </w:r>
      <w:r>
        <w:rPr>
          <w:i/>
          <w:sz w:val="24"/>
        </w:rPr>
        <w:t>thượng</w:t>
      </w:r>
      <w:r>
        <w:rPr>
          <w:i/>
          <w:spacing w:val="-15"/>
          <w:sz w:val="24"/>
        </w:rPr>
        <w:t> </w:t>
      </w:r>
      <w:r>
        <w:rPr>
          <w:i/>
          <w:sz w:val="24"/>
        </w:rPr>
        <w:t>đạo An toàn trong tương lai</w:t>
      </w:r>
      <w:r>
        <w:rPr>
          <w:i/>
          <w:spacing w:val="40"/>
          <w:sz w:val="24"/>
        </w:rPr>
        <w:t> </w:t>
      </w:r>
      <w:r>
        <w:rPr>
          <w:i/>
          <w:sz w:val="24"/>
        </w:rPr>
        <w:t>Ðây chính là tám pháp</w:t>
      </w:r>
    </w:p>
    <w:p>
      <w:pPr>
        <w:spacing w:after="0" w:line="232" w:lineRule="auto"/>
        <w:jc w:val="left"/>
        <w:rPr>
          <w:i/>
          <w:sz w:val="24"/>
        </w:rPr>
        <w:sectPr>
          <w:pgSz w:w="12240" w:h="15840"/>
          <w:pgMar w:header="5" w:footer="0" w:top="960" w:bottom="280" w:left="720" w:right="720"/>
        </w:sectPr>
      </w:pPr>
    </w:p>
    <w:p>
      <w:pPr>
        <w:spacing w:line="230" w:lineRule="auto" w:before="88"/>
        <w:ind w:left="960" w:right="7622" w:firstLine="0"/>
        <w:jc w:val="left"/>
        <w:rPr>
          <w:i/>
          <w:sz w:val="24"/>
        </w:rPr>
      </w:pPr>
      <w:r>
        <w:rPr>
          <w:i/>
          <w:sz w:val="24"/>
        </w:rPr>
        <w:t>Bậc tín chủ tìm cầu Bậc</w:t>
      </w:r>
      <w:r>
        <w:rPr>
          <w:i/>
          <w:spacing w:val="-11"/>
          <w:sz w:val="24"/>
        </w:rPr>
        <w:t> </w:t>
      </w:r>
      <w:r>
        <w:rPr>
          <w:i/>
          <w:sz w:val="24"/>
        </w:rPr>
        <w:t>chân</w:t>
      </w:r>
      <w:r>
        <w:rPr>
          <w:i/>
          <w:spacing w:val="-10"/>
          <w:sz w:val="24"/>
        </w:rPr>
        <w:t> </w:t>
      </w:r>
      <w:r>
        <w:rPr>
          <w:i/>
          <w:sz w:val="24"/>
        </w:rPr>
        <w:t>thật</w:t>
      </w:r>
      <w:r>
        <w:rPr>
          <w:i/>
          <w:spacing w:val="-10"/>
          <w:sz w:val="24"/>
        </w:rPr>
        <w:t> </w:t>
      </w:r>
      <w:r>
        <w:rPr>
          <w:i/>
          <w:sz w:val="24"/>
        </w:rPr>
        <w:t>tuyên</w:t>
      </w:r>
      <w:r>
        <w:rPr>
          <w:i/>
          <w:spacing w:val="-10"/>
          <w:sz w:val="24"/>
        </w:rPr>
        <w:t> </w:t>
      </w:r>
      <w:r>
        <w:rPr>
          <w:i/>
          <w:sz w:val="24"/>
        </w:rPr>
        <w:t>bố Ðưa đến lạc hai đời Hạnh</w:t>
      </w:r>
      <w:r>
        <w:rPr>
          <w:i/>
          <w:spacing w:val="-15"/>
          <w:sz w:val="24"/>
        </w:rPr>
        <w:t> </w:t>
      </w:r>
      <w:r>
        <w:rPr>
          <w:i/>
          <w:sz w:val="24"/>
        </w:rPr>
        <w:t>phúc</w:t>
      </w:r>
      <w:r>
        <w:rPr>
          <w:i/>
          <w:spacing w:val="-15"/>
          <w:sz w:val="24"/>
        </w:rPr>
        <w:t> </w:t>
      </w:r>
      <w:r>
        <w:rPr>
          <w:i/>
          <w:sz w:val="24"/>
        </w:rPr>
        <w:t>cho</w:t>
      </w:r>
      <w:r>
        <w:rPr>
          <w:i/>
          <w:spacing w:val="-15"/>
          <w:sz w:val="24"/>
        </w:rPr>
        <w:t> </w:t>
      </w:r>
      <w:r>
        <w:rPr>
          <w:i/>
          <w:sz w:val="24"/>
        </w:rPr>
        <w:t>hiện</w:t>
      </w:r>
      <w:r>
        <w:rPr>
          <w:i/>
          <w:spacing w:val="-15"/>
          <w:sz w:val="24"/>
        </w:rPr>
        <w:t> </w:t>
      </w:r>
      <w:r>
        <w:rPr>
          <w:i/>
          <w:sz w:val="24"/>
        </w:rPr>
        <w:t>tại Và an lạc tương lai Ðây trú xứ gia chủ</w:t>
      </w:r>
    </w:p>
    <w:p>
      <w:pPr>
        <w:spacing w:before="0"/>
        <w:ind w:left="960" w:right="0" w:firstLine="0"/>
        <w:jc w:val="left"/>
        <w:rPr>
          <w:i/>
          <w:sz w:val="24"/>
        </w:rPr>
      </w:pPr>
      <w:r>
        <w:rPr>
          <w:i/>
          <w:sz w:val="24"/>
        </w:rPr>
        <w:t>Bố</w:t>
      </w:r>
      <w:r>
        <w:rPr>
          <w:i/>
          <w:spacing w:val="-6"/>
          <w:sz w:val="24"/>
        </w:rPr>
        <w:t> </w:t>
      </w:r>
      <w:r>
        <w:rPr>
          <w:i/>
          <w:sz w:val="24"/>
        </w:rPr>
        <w:t>thí,</w:t>
      </w:r>
      <w:r>
        <w:rPr>
          <w:i/>
          <w:spacing w:val="-1"/>
          <w:sz w:val="24"/>
        </w:rPr>
        <w:t> </w:t>
      </w:r>
      <w:r>
        <w:rPr>
          <w:i/>
          <w:sz w:val="24"/>
        </w:rPr>
        <w:t>tăng</w:t>
      </w:r>
      <w:r>
        <w:rPr>
          <w:i/>
          <w:spacing w:val="-5"/>
          <w:sz w:val="24"/>
        </w:rPr>
        <w:t> </w:t>
      </w:r>
      <w:r>
        <w:rPr>
          <w:i/>
          <w:sz w:val="24"/>
        </w:rPr>
        <w:t>công</w:t>
      </w:r>
      <w:r>
        <w:rPr>
          <w:i/>
          <w:spacing w:val="-1"/>
          <w:sz w:val="24"/>
        </w:rPr>
        <w:t> </w:t>
      </w:r>
      <w:r>
        <w:rPr>
          <w:i/>
          <w:spacing w:val="-4"/>
          <w:sz w:val="24"/>
        </w:rPr>
        <w:t>đức.</w:t>
      </w:r>
    </w:p>
    <w:p>
      <w:pPr>
        <w:pStyle w:val="BodyText"/>
        <w:spacing w:before="12"/>
        <w:rPr>
          <w:i/>
        </w:rPr>
      </w:pPr>
    </w:p>
    <w:p>
      <w:pPr>
        <w:spacing w:before="0"/>
        <w:ind w:left="360" w:right="0" w:firstLine="0"/>
        <w:jc w:val="both"/>
        <w:rPr>
          <w:rFonts w:ascii="Verdana" w:hAnsi="Verdana"/>
          <w:b/>
          <w:sz w:val="19"/>
        </w:rPr>
      </w:pPr>
      <w:r>
        <w:rPr>
          <w:rFonts w:ascii="Verdana" w:hAnsi="Verdana"/>
          <w:b/>
          <w:color w:val="008AF0"/>
          <w:sz w:val="19"/>
        </w:rPr>
        <w:t>(V</w:t>
      </w:r>
      <w:r>
        <w:rPr>
          <w:rFonts w:ascii="Verdana" w:hAnsi="Verdana"/>
          <w:b/>
          <w:color w:val="008AF0"/>
          <w:spacing w:val="-4"/>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(55)</w:t>
      </w:r>
      <w:r>
        <w:rPr>
          <w:rFonts w:ascii="Verdana" w:hAnsi="Verdana"/>
          <w:b/>
          <w:color w:val="008AF0"/>
          <w:spacing w:val="3"/>
          <w:sz w:val="19"/>
        </w:rPr>
        <w:t> </w:t>
      </w:r>
      <w:r>
        <w:rPr>
          <w:rFonts w:ascii="Verdana" w:hAnsi="Verdana"/>
          <w:b/>
          <w:color w:val="008AF0"/>
          <w:sz w:val="19"/>
        </w:rPr>
        <w:t>Bà-La-Môn</w:t>
      </w:r>
      <w:r>
        <w:rPr>
          <w:rFonts w:ascii="Verdana" w:hAnsi="Verdana"/>
          <w:b/>
          <w:color w:val="008AF0"/>
          <w:spacing w:val="-1"/>
          <w:sz w:val="19"/>
        </w:rPr>
        <w:t> </w:t>
      </w:r>
      <w:r>
        <w:rPr>
          <w:rFonts w:ascii="Verdana" w:hAnsi="Verdana"/>
          <w:b/>
          <w:color w:val="008AF0"/>
          <w:spacing w:val="-2"/>
          <w:sz w:val="19"/>
        </w:rPr>
        <w:t>Ujjaya</w:t>
      </w:r>
    </w:p>
    <w:p>
      <w:pPr>
        <w:pStyle w:val="BodyText"/>
        <w:spacing w:before="47"/>
        <w:rPr>
          <w:rFonts w:ascii="Verdana"/>
          <w:b/>
          <w:sz w:val="19"/>
        </w:rPr>
      </w:pPr>
    </w:p>
    <w:p>
      <w:pPr>
        <w:pStyle w:val="ListParagraph"/>
        <w:numPr>
          <w:ilvl w:val="0"/>
          <w:numId w:val="73"/>
        </w:numPr>
        <w:tabs>
          <w:tab w:pos="599" w:val="left" w:leader="none"/>
        </w:tabs>
        <w:spacing w:line="232" w:lineRule="auto" w:before="0" w:after="0"/>
        <w:ind w:left="360" w:right="354" w:firstLine="0"/>
        <w:jc w:val="both"/>
        <w:rPr>
          <w:sz w:val="24"/>
        </w:rPr>
      </w:pPr>
      <w:r>
        <w:rPr>
          <w:sz w:val="24"/>
        </w:rPr>
        <w:t>Rồi</w:t>
      </w:r>
      <w:r>
        <w:rPr>
          <w:spacing w:val="-2"/>
          <w:sz w:val="24"/>
        </w:rPr>
        <w:t> </w:t>
      </w:r>
      <w:r>
        <w:rPr>
          <w:sz w:val="24"/>
        </w:rPr>
        <w:t>Bà-la-môn</w:t>
      </w:r>
      <w:r>
        <w:rPr>
          <w:spacing w:val="-2"/>
          <w:sz w:val="24"/>
        </w:rPr>
        <w:t> </w:t>
      </w:r>
      <w:r>
        <w:rPr>
          <w:sz w:val="24"/>
        </w:rPr>
        <w:t>Ujjaya đi đến</w:t>
      </w:r>
      <w:r>
        <w:rPr>
          <w:spacing w:val="-2"/>
          <w:sz w:val="24"/>
        </w:rPr>
        <w:t> </w:t>
      </w:r>
      <w:r>
        <w:rPr>
          <w:sz w:val="24"/>
        </w:rPr>
        <w:t>Thế Tôn; sau khi</w:t>
      </w:r>
      <w:r>
        <w:rPr>
          <w:spacing w:val="-2"/>
          <w:sz w:val="24"/>
        </w:rPr>
        <w:t> </w:t>
      </w:r>
      <w:r>
        <w:rPr>
          <w:sz w:val="24"/>
        </w:rPr>
        <w:t>đến,</w:t>
      </w:r>
      <w:r>
        <w:rPr>
          <w:spacing w:val="-2"/>
          <w:sz w:val="24"/>
        </w:rPr>
        <w:t> </w:t>
      </w:r>
      <w:r>
        <w:rPr>
          <w:sz w:val="24"/>
        </w:rPr>
        <w:t>nói</w:t>
      </w:r>
      <w:r>
        <w:rPr>
          <w:spacing w:val="-2"/>
          <w:sz w:val="24"/>
        </w:rPr>
        <w:t> </w:t>
      </w:r>
      <w:r>
        <w:rPr>
          <w:sz w:val="24"/>
        </w:rPr>
        <w:t>lên</w:t>
      </w:r>
      <w:r>
        <w:rPr>
          <w:spacing w:val="-3"/>
          <w:sz w:val="24"/>
        </w:rPr>
        <w:t> </w:t>
      </w:r>
      <w:r>
        <w:rPr>
          <w:sz w:val="24"/>
        </w:rPr>
        <w:t>với Thế</w:t>
      </w:r>
      <w:r>
        <w:rPr>
          <w:spacing w:val="-3"/>
          <w:sz w:val="24"/>
        </w:rPr>
        <w:t> </w:t>
      </w:r>
      <w:r>
        <w:rPr>
          <w:sz w:val="24"/>
        </w:rPr>
        <w:t>Tôn những</w:t>
      </w:r>
      <w:r>
        <w:rPr>
          <w:spacing w:val="-3"/>
          <w:sz w:val="24"/>
        </w:rPr>
        <w:t> </w:t>
      </w:r>
      <w:r>
        <w:rPr>
          <w:sz w:val="24"/>
        </w:rPr>
        <w:t>lời chào đón</w:t>
      </w:r>
      <w:r>
        <w:rPr>
          <w:spacing w:val="-2"/>
          <w:sz w:val="24"/>
        </w:rPr>
        <w:t> </w:t>
      </w:r>
      <w:r>
        <w:rPr>
          <w:sz w:val="24"/>
        </w:rPr>
        <w:t>hỏi thăm; sau khi nói lên những lời chào đón hỏi thăm thân hữu liền ngồi xuống một bên. Ngồi xuống một bên,</w:t>
      </w:r>
      <w:r>
        <w:rPr>
          <w:spacing w:val="40"/>
          <w:sz w:val="24"/>
        </w:rPr>
        <w:t> </w:t>
      </w:r>
      <w:r>
        <w:rPr>
          <w:sz w:val="24"/>
        </w:rPr>
        <w:t>Bà-la-môn Ujjaya bạch Thế Tôn:</w:t>
      </w:r>
    </w:p>
    <w:p>
      <w:pPr>
        <w:pStyle w:val="BodyText"/>
        <w:spacing w:before="3"/>
      </w:pPr>
    </w:p>
    <w:p>
      <w:pPr>
        <w:pStyle w:val="BodyText"/>
        <w:spacing w:line="230" w:lineRule="auto"/>
        <w:ind w:left="360" w:right="354"/>
        <w:jc w:val="both"/>
      </w:pPr>
      <w:r>
        <w:rPr/>
        <w:t>- Chúng con muốn đi nước ngoài, Tôn giả Gotama hãy thuyết pháp cho những người như chúng con, thuyết pháp như thế nào để những pháp ấy đem lại cho chúng con hạnh</w:t>
      </w:r>
      <w:r>
        <w:rPr>
          <w:spacing w:val="27"/>
        </w:rPr>
        <w:t> </w:t>
      </w:r>
      <w:r>
        <w:rPr/>
        <w:t>phú hiện tại, an lạc hiện tại,</w:t>
      </w:r>
      <w:r>
        <w:rPr>
          <w:spacing w:val="40"/>
        </w:rPr>
        <w:t> </w:t>
      </w:r>
      <w:r>
        <w:rPr/>
        <w:t>hạnh phúc tương lai, an lạc tương lai.</w:t>
      </w:r>
    </w:p>
    <w:p>
      <w:pPr>
        <w:pStyle w:val="BodyText"/>
      </w:pPr>
    </w:p>
    <w:p>
      <w:pPr>
        <w:spacing w:before="0"/>
        <w:ind w:left="360" w:right="0" w:firstLine="0"/>
        <w:jc w:val="both"/>
        <w:rPr>
          <w:i/>
          <w:sz w:val="24"/>
        </w:rPr>
      </w:pPr>
      <w:r>
        <w:rPr>
          <w:sz w:val="24"/>
        </w:rPr>
        <w:t>2</w:t>
      </w:r>
      <w:r>
        <w:rPr>
          <w:spacing w:val="53"/>
          <w:sz w:val="24"/>
        </w:rPr>
        <w:t>   </w:t>
      </w:r>
      <w:r>
        <w:rPr>
          <w:i/>
          <w:sz w:val="24"/>
        </w:rPr>
        <w:t>(như</w:t>
      </w:r>
      <w:r>
        <w:rPr>
          <w:i/>
          <w:spacing w:val="-1"/>
          <w:sz w:val="24"/>
        </w:rPr>
        <w:t> </w:t>
      </w:r>
      <w:r>
        <w:rPr>
          <w:i/>
          <w:sz w:val="24"/>
        </w:rPr>
        <w:t>bài</w:t>
      </w:r>
      <w:r>
        <w:rPr>
          <w:i/>
          <w:spacing w:val="-1"/>
          <w:sz w:val="24"/>
        </w:rPr>
        <w:t> </w:t>
      </w:r>
      <w:r>
        <w:rPr>
          <w:i/>
          <w:sz w:val="24"/>
        </w:rPr>
        <w:t>kinh</w:t>
      </w:r>
      <w:r>
        <w:rPr>
          <w:i/>
          <w:spacing w:val="-2"/>
          <w:sz w:val="24"/>
        </w:rPr>
        <w:t> </w:t>
      </w:r>
      <w:r>
        <w:rPr>
          <w:i/>
          <w:sz w:val="24"/>
        </w:rPr>
        <w:t>54</w:t>
      </w:r>
      <w:r>
        <w:rPr>
          <w:i/>
          <w:spacing w:val="-3"/>
          <w:sz w:val="24"/>
        </w:rPr>
        <w:t> </w:t>
      </w:r>
      <w:r>
        <w:rPr>
          <w:i/>
          <w:sz w:val="24"/>
        </w:rPr>
        <w:t>kể</w:t>
      </w:r>
      <w:r>
        <w:rPr>
          <w:i/>
          <w:spacing w:val="-3"/>
          <w:sz w:val="24"/>
        </w:rPr>
        <w:t> </w:t>
      </w:r>
      <w:r>
        <w:rPr>
          <w:i/>
          <w:sz w:val="24"/>
        </w:rPr>
        <w:t>cả</w:t>
      </w:r>
      <w:r>
        <w:rPr>
          <w:i/>
          <w:spacing w:val="-2"/>
          <w:sz w:val="24"/>
        </w:rPr>
        <w:t> </w:t>
      </w:r>
      <w:r>
        <w:rPr>
          <w:i/>
          <w:sz w:val="24"/>
        </w:rPr>
        <w:t>bài</w:t>
      </w:r>
      <w:r>
        <w:rPr>
          <w:i/>
          <w:spacing w:val="-2"/>
          <w:sz w:val="24"/>
        </w:rPr>
        <w:t> </w:t>
      </w:r>
      <w:r>
        <w:rPr>
          <w:i/>
          <w:sz w:val="24"/>
        </w:rPr>
        <w:t>kệ,</w:t>
      </w:r>
      <w:r>
        <w:rPr>
          <w:i/>
          <w:spacing w:val="-3"/>
          <w:sz w:val="24"/>
        </w:rPr>
        <w:t> </w:t>
      </w:r>
      <w:r>
        <w:rPr>
          <w:i/>
          <w:sz w:val="24"/>
        </w:rPr>
        <w:t>với</w:t>
      </w:r>
      <w:r>
        <w:rPr>
          <w:i/>
          <w:spacing w:val="-4"/>
          <w:sz w:val="24"/>
        </w:rPr>
        <w:t> </w:t>
      </w:r>
      <w:r>
        <w:rPr>
          <w:i/>
          <w:sz w:val="24"/>
        </w:rPr>
        <w:t>những</w:t>
      </w:r>
      <w:r>
        <w:rPr>
          <w:i/>
          <w:spacing w:val="-1"/>
          <w:sz w:val="24"/>
        </w:rPr>
        <w:t> </w:t>
      </w:r>
      <w:r>
        <w:rPr>
          <w:i/>
          <w:sz w:val="24"/>
        </w:rPr>
        <w:t>thay</w:t>
      </w:r>
      <w:r>
        <w:rPr>
          <w:i/>
          <w:spacing w:val="-4"/>
          <w:sz w:val="24"/>
        </w:rPr>
        <w:t> </w:t>
      </w:r>
      <w:r>
        <w:rPr>
          <w:i/>
          <w:sz w:val="24"/>
        </w:rPr>
        <w:t>đổi</w:t>
      </w:r>
      <w:r>
        <w:rPr>
          <w:i/>
          <w:spacing w:val="-2"/>
          <w:sz w:val="24"/>
        </w:rPr>
        <w:t> </w:t>
      </w:r>
      <w:r>
        <w:rPr>
          <w:i/>
          <w:sz w:val="24"/>
        </w:rPr>
        <w:t>cần</w:t>
      </w:r>
      <w:r>
        <w:rPr>
          <w:i/>
          <w:spacing w:val="-5"/>
          <w:sz w:val="24"/>
        </w:rPr>
        <w:t> </w:t>
      </w:r>
      <w:r>
        <w:rPr>
          <w:i/>
          <w:sz w:val="24"/>
        </w:rPr>
        <w:t>thiết</w:t>
      </w:r>
      <w:r>
        <w:rPr>
          <w:i/>
          <w:spacing w:val="-1"/>
          <w:sz w:val="24"/>
        </w:rPr>
        <w:t> </w:t>
      </w:r>
      <w:r>
        <w:rPr>
          <w:i/>
          <w:spacing w:val="-5"/>
          <w:sz w:val="24"/>
        </w:rPr>
        <w:t>).</w:t>
      </w:r>
    </w:p>
    <w:p>
      <w:pPr>
        <w:pStyle w:val="BodyText"/>
        <w:spacing w:before="19"/>
        <w:rPr>
          <w:i/>
        </w:rPr>
      </w:pPr>
    </w:p>
    <w:p>
      <w:pPr>
        <w:pStyle w:val="ListParagraph"/>
        <w:numPr>
          <w:ilvl w:val="0"/>
          <w:numId w:val="74"/>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(56)</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3"/>
          <w:sz w:val="19"/>
        </w:rPr>
        <w:t> </w:t>
      </w:r>
      <w:r>
        <w:rPr>
          <w:rFonts w:ascii="Verdana" w:hAnsi="Verdana"/>
          <w:b/>
          <w:color w:val="008AF0"/>
          <w:spacing w:val="-5"/>
          <w:sz w:val="19"/>
        </w:rPr>
        <w:t>Hãi</w:t>
      </w:r>
    </w:p>
    <w:p>
      <w:pPr>
        <w:pStyle w:val="BodyText"/>
        <w:spacing w:before="47"/>
        <w:rPr>
          <w:rFonts w:ascii="Verdana"/>
          <w:b/>
          <w:sz w:val="19"/>
        </w:rPr>
      </w:pPr>
    </w:p>
    <w:p>
      <w:pPr>
        <w:pStyle w:val="BodyText"/>
        <w:spacing w:line="230" w:lineRule="auto"/>
        <w:ind w:left="360" w:right="352"/>
        <w:jc w:val="both"/>
      </w:pPr>
      <w:r>
        <w:rPr/>
        <w:t>1.- Sợ hãi, này các Tỷ-kheo, là đồng nghĩa với các dục. Ðau khổ, này các Tỷ-kheo, là đồng nghĩa với</w:t>
      </w:r>
      <w:r>
        <w:rPr>
          <w:spacing w:val="80"/>
        </w:rPr>
        <w:t> </w:t>
      </w:r>
      <w:r>
        <w:rPr/>
        <w:t>các dục. Bệnh tật, này các Tỷ-kheo, là đồng nghĩa với các dục. Cục bướu, này các Tỷ-kheo, là đồng nghĩa với các dục. Mũi tên, này các Tỷ-kheo, là đồng nghĩa với các dục. Trói buộc, này các Tỷ-kheo, là đồng nghĩa với các dục. Bùn, này các Tỷ-kheo, là đồng nghĩa với các dục. Thai tạng, này các Tỷ-kheo,</w:t>
      </w:r>
      <w:r>
        <w:rPr>
          <w:spacing w:val="40"/>
        </w:rPr>
        <w:t> </w:t>
      </w:r>
      <w:r>
        <w:rPr/>
        <w:t>là đồng nghĩa với các dục.</w:t>
      </w:r>
    </w:p>
    <w:p>
      <w:pPr>
        <w:pStyle w:val="BodyText"/>
      </w:pPr>
    </w:p>
    <w:p>
      <w:pPr>
        <w:pStyle w:val="ListParagraph"/>
        <w:numPr>
          <w:ilvl w:val="0"/>
          <w:numId w:val="73"/>
        </w:numPr>
        <w:tabs>
          <w:tab w:pos="597" w:val="left" w:leader="none"/>
        </w:tabs>
        <w:spacing w:line="240" w:lineRule="auto" w:before="1" w:after="0"/>
        <w:ind w:left="597" w:right="0" w:hanging="237"/>
        <w:jc w:val="both"/>
        <w:rPr>
          <w:sz w:val="24"/>
        </w:rPr>
      </w:pPr>
      <w:r>
        <w:rPr>
          <w:sz w:val="24"/>
        </w:rPr>
        <w:t>Như</w:t>
      </w:r>
      <w:r>
        <w:rPr>
          <w:spacing w:val="-6"/>
          <w:sz w:val="24"/>
        </w:rPr>
        <w:t> </w:t>
      </w:r>
      <w:r>
        <w:rPr>
          <w:sz w:val="24"/>
        </w:rPr>
        <w:t>thế</w:t>
      </w:r>
      <w:r>
        <w:rPr>
          <w:spacing w:val="-3"/>
          <w:sz w:val="24"/>
        </w:rPr>
        <w:t> </w:t>
      </w:r>
      <w:r>
        <w:rPr>
          <w:sz w:val="24"/>
        </w:rPr>
        <w:t>nào,</w:t>
      </w:r>
      <w:r>
        <w:rPr>
          <w:spacing w:val="-2"/>
          <w:sz w:val="24"/>
        </w:rPr>
        <w:t> </w:t>
      </w:r>
      <w:r>
        <w:rPr>
          <w:sz w:val="24"/>
        </w:rPr>
        <w:t>này</w:t>
      </w:r>
      <w:r>
        <w:rPr>
          <w:spacing w:val="-4"/>
          <w:sz w:val="24"/>
        </w:rPr>
        <w:t> </w:t>
      </w:r>
      <w:r>
        <w:rPr>
          <w:sz w:val="24"/>
        </w:rPr>
        <w:t>các</w:t>
      </w:r>
      <w:r>
        <w:rPr>
          <w:spacing w:val="-3"/>
          <w:sz w:val="24"/>
        </w:rPr>
        <w:t> </w:t>
      </w:r>
      <w:r>
        <w:rPr>
          <w:sz w:val="24"/>
        </w:rPr>
        <w:t>Tỷ-kheo,</w:t>
      </w:r>
      <w:r>
        <w:rPr>
          <w:spacing w:val="-3"/>
          <w:sz w:val="24"/>
        </w:rPr>
        <w:t> </w:t>
      </w:r>
      <w:r>
        <w:rPr>
          <w:sz w:val="24"/>
        </w:rPr>
        <w:t>sợ</w:t>
      </w:r>
      <w:r>
        <w:rPr>
          <w:spacing w:val="-2"/>
          <w:sz w:val="24"/>
        </w:rPr>
        <w:t> </w:t>
      </w:r>
      <w:r>
        <w:rPr>
          <w:sz w:val="24"/>
        </w:rPr>
        <w:t>hãi</w:t>
      </w:r>
      <w:r>
        <w:rPr>
          <w:spacing w:val="-2"/>
          <w:sz w:val="24"/>
        </w:rPr>
        <w:t> </w:t>
      </w:r>
      <w:r>
        <w:rPr>
          <w:sz w:val="24"/>
        </w:rPr>
        <w:t>là</w:t>
      </w:r>
      <w:r>
        <w:rPr>
          <w:spacing w:val="-5"/>
          <w:sz w:val="24"/>
        </w:rPr>
        <w:t> </w:t>
      </w:r>
      <w:r>
        <w:rPr>
          <w:sz w:val="24"/>
        </w:rPr>
        <w:t>đồng</w:t>
      </w:r>
      <w:r>
        <w:rPr>
          <w:spacing w:val="-5"/>
          <w:sz w:val="24"/>
        </w:rPr>
        <w:t> </w:t>
      </w:r>
      <w:r>
        <w:rPr>
          <w:sz w:val="24"/>
        </w:rPr>
        <w:t>nghĩa</w:t>
      </w:r>
      <w:r>
        <w:rPr>
          <w:spacing w:val="-4"/>
          <w:sz w:val="24"/>
        </w:rPr>
        <w:t> </w:t>
      </w:r>
      <w:r>
        <w:rPr>
          <w:sz w:val="24"/>
        </w:rPr>
        <w:t>với</w:t>
      </w:r>
      <w:r>
        <w:rPr>
          <w:spacing w:val="-1"/>
          <w:sz w:val="24"/>
        </w:rPr>
        <w:t> </w:t>
      </w:r>
      <w:r>
        <w:rPr>
          <w:sz w:val="24"/>
        </w:rPr>
        <w:t>các</w:t>
      </w:r>
      <w:r>
        <w:rPr>
          <w:spacing w:val="-3"/>
          <w:sz w:val="24"/>
        </w:rPr>
        <w:t> </w:t>
      </w:r>
      <w:r>
        <w:rPr>
          <w:spacing w:val="-4"/>
          <w:sz w:val="24"/>
        </w:rPr>
        <w:t>dục?</w:t>
      </w:r>
    </w:p>
    <w:p>
      <w:pPr>
        <w:pStyle w:val="BodyText"/>
        <w:spacing w:before="6"/>
      </w:pPr>
    </w:p>
    <w:p>
      <w:pPr>
        <w:pStyle w:val="BodyText"/>
        <w:spacing w:line="232" w:lineRule="auto"/>
        <w:ind w:left="360" w:right="356"/>
        <w:jc w:val="both"/>
      </w:pPr>
      <w:r>
        <w:rPr/>
        <w:t>Vì rằng, những ai bị dục ái nhiễm, những ai bị dục tham trói buộc, không được giải thoát khỏi sợ hãi hiện tại, không được giải thoát khỏi sợ hãi trong tương lai; do vậy, sợ hãi là đồng nghĩa với các dục.</w:t>
      </w:r>
    </w:p>
    <w:p>
      <w:pPr>
        <w:pStyle w:val="BodyText"/>
        <w:spacing w:before="3"/>
      </w:pPr>
    </w:p>
    <w:p>
      <w:pPr>
        <w:pStyle w:val="ListParagraph"/>
        <w:numPr>
          <w:ilvl w:val="0"/>
          <w:numId w:val="73"/>
        </w:numPr>
        <w:tabs>
          <w:tab w:pos="609" w:val="left" w:leader="none"/>
        </w:tabs>
        <w:spacing w:line="235" w:lineRule="auto" w:before="0" w:after="0"/>
        <w:ind w:left="360" w:right="403" w:firstLine="0"/>
        <w:jc w:val="both"/>
        <w:rPr>
          <w:sz w:val="24"/>
        </w:rPr>
      </w:pPr>
      <w:r>
        <w:rPr>
          <w:sz w:val="24"/>
        </w:rPr>
        <w:t>Vì rằng, này các Tỷ-kheo, khổ ... bệnh ... cục bướu ... mũi tên ... trói buộc ... bùn</w:t>
      </w:r>
      <w:r>
        <w:rPr>
          <w:spacing w:val="80"/>
          <w:sz w:val="24"/>
        </w:rPr>
        <w:t>  </w:t>
      </w:r>
      <w:r>
        <w:rPr>
          <w:sz w:val="24"/>
        </w:rPr>
        <w:t>Như thế nào thai tạng là đồng nghĩa với các dục?</w:t>
      </w:r>
    </w:p>
    <w:p>
      <w:pPr>
        <w:pStyle w:val="BodyText"/>
        <w:spacing w:before="6"/>
      </w:pPr>
    </w:p>
    <w:p>
      <w:pPr>
        <w:pStyle w:val="BodyText"/>
        <w:spacing w:line="230" w:lineRule="auto"/>
        <w:ind w:left="360" w:right="356"/>
        <w:jc w:val="both"/>
      </w:pPr>
      <w:r>
        <w:rPr/>
        <w:t>Vì rằng, những ai bị dục ái nhiễm, những ai bị dục tham trói buộc, không được giải thoát khỏi sợ hãi hiện tại, không được giải thoát khỏi sợ hãi trong tương lai; do vậy, sợ hãi là đồng nghĩa với các dục.</w:t>
      </w:r>
    </w:p>
    <w:p>
      <w:pPr>
        <w:pStyle w:val="BodyText"/>
        <w:spacing w:before="7"/>
      </w:pPr>
    </w:p>
    <w:p>
      <w:pPr>
        <w:spacing w:line="230" w:lineRule="auto" w:before="0"/>
        <w:ind w:left="960" w:right="7686" w:firstLine="0"/>
        <w:jc w:val="left"/>
        <w:rPr>
          <w:i/>
          <w:sz w:val="24"/>
        </w:rPr>
      </w:pPr>
      <w:r>
        <w:rPr>
          <w:i/>
          <w:sz w:val="24"/>
        </w:rPr>
        <w:t>Sợ hãi, khổ và bệnh Cục bướu và mũi tên Trói buộc và bùn lầy Cả</w:t>
      </w:r>
      <w:r>
        <w:rPr>
          <w:i/>
          <w:spacing w:val="-15"/>
          <w:sz w:val="24"/>
        </w:rPr>
        <w:t> </w:t>
      </w:r>
      <w:r>
        <w:rPr>
          <w:i/>
          <w:sz w:val="24"/>
        </w:rPr>
        <w:t>hai</w:t>
      </w:r>
      <w:r>
        <w:rPr>
          <w:i/>
          <w:spacing w:val="-13"/>
          <w:sz w:val="24"/>
        </w:rPr>
        <w:t> </w:t>
      </w:r>
      <w:r>
        <w:rPr>
          <w:i/>
          <w:sz w:val="24"/>
        </w:rPr>
        <w:t>cùng</w:t>
      </w:r>
      <w:r>
        <w:rPr>
          <w:i/>
          <w:spacing w:val="-13"/>
          <w:sz w:val="24"/>
        </w:rPr>
        <w:t> </w:t>
      </w:r>
      <w:r>
        <w:rPr>
          <w:i/>
          <w:sz w:val="24"/>
        </w:rPr>
        <w:t>thai</w:t>
      </w:r>
      <w:r>
        <w:rPr>
          <w:i/>
          <w:spacing w:val="-13"/>
          <w:sz w:val="24"/>
        </w:rPr>
        <w:t> </w:t>
      </w:r>
      <w:r>
        <w:rPr>
          <w:i/>
          <w:sz w:val="24"/>
        </w:rPr>
        <w:t>tạng</w:t>
      </w:r>
    </w:p>
    <w:p>
      <w:pPr>
        <w:spacing w:line="230" w:lineRule="auto" w:before="2"/>
        <w:ind w:left="960" w:right="7260" w:firstLine="0"/>
        <w:jc w:val="left"/>
        <w:rPr>
          <w:i/>
          <w:sz w:val="24"/>
        </w:rPr>
      </w:pPr>
      <w:r>
        <w:rPr>
          <w:i/>
          <w:sz w:val="24"/>
        </w:rPr>
        <w:t>Chúng được gọi tình dục Chỗ phàm phu ái nhiễm Chìm đắm trong sắc đẹp Chúng lại vào thai tạng Khi Tỷ-kheo nhiệt tình Không thả lỏng tỉnh giác Vượt</w:t>
      </w:r>
      <w:r>
        <w:rPr>
          <w:i/>
          <w:spacing w:val="-15"/>
          <w:sz w:val="24"/>
        </w:rPr>
        <w:t> </w:t>
      </w:r>
      <w:r>
        <w:rPr>
          <w:i/>
          <w:sz w:val="24"/>
        </w:rPr>
        <w:t>đường</w:t>
      </w:r>
      <w:r>
        <w:rPr>
          <w:i/>
          <w:spacing w:val="-13"/>
          <w:sz w:val="24"/>
        </w:rPr>
        <w:t> </w:t>
      </w:r>
      <w:r>
        <w:rPr>
          <w:i/>
          <w:sz w:val="24"/>
        </w:rPr>
        <w:t>hiểm</w:t>
      </w:r>
      <w:r>
        <w:rPr>
          <w:i/>
          <w:spacing w:val="-15"/>
          <w:sz w:val="24"/>
        </w:rPr>
        <w:t> </w:t>
      </w:r>
      <w:r>
        <w:rPr>
          <w:i/>
          <w:sz w:val="24"/>
        </w:rPr>
        <w:t>nạn</w:t>
      </w:r>
      <w:r>
        <w:rPr>
          <w:i/>
          <w:spacing w:val="-13"/>
          <w:sz w:val="24"/>
        </w:rPr>
        <w:t> </w:t>
      </w:r>
      <w:r>
        <w:rPr>
          <w:i/>
          <w:sz w:val="24"/>
        </w:rPr>
        <w:t>này</w:t>
      </w:r>
    </w:p>
    <w:p>
      <w:pPr>
        <w:spacing w:after="0" w:line="230" w:lineRule="auto"/>
        <w:jc w:val="left"/>
        <w:rPr>
          <w:i/>
          <w:sz w:val="24"/>
        </w:rPr>
        <w:sectPr>
          <w:pgSz w:w="12240" w:h="15840"/>
          <w:pgMar w:header="5" w:footer="0" w:top="960" w:bottom="280" w:left="720" w:right="720"/>
        </w:sectPr>
      </w:pPr>
    </w:p>
    <w:p>
      <w:pPr>
        <w:spacing w:line="230" w:lineRule="auto" w:before="88"/>
        <w:ind w:left="960" w:right="7420" w:firstLine="0"/>
        <w:jc w:val="left"/>
        <w:rPr>
          <w:i/>
          <w:sz w:val="24"/>
        </w:rPr>
      </w:pPr>
      <w:r>
        <w:rPr>
          <w:i/>
          <w:sz w:val="24"/>
        </w:rPr>
        <w:t>Con</w:t>
      </w:r>
      <w:r>
        <w:rPr>
          <w:i/>
          <w:spacing w:val="-15"/>
          <w:sz w:val="24"/>
        </w:rPr>
        <w:t> </w:t>
      </w:r>
      <w:r>
        <w:rPr>
          <w:i/>
          <w:sz w:val="24"/>
        </w:rPr>
        <w:t>đường</w:t>
      </w:r>
      <w:r>
        <w:rPr>
          <w:i/>
          <w:spacing w:val="-15"/>
          <w:sz w:val="24"/>
        </w:rPr>
        <w:t> </w:t>
      </w:r>
      <w:r>
        <w:rPr>
          <w:i/>
          <w:sz w:val="24"/>
        </w:rPr>
        <w:t>khó</w:t>
      </w:r>
      <w:r>
        <w:rPr>
          <w:i/>
          <w:spacing w:val="-15"/>
          <w:sz w:val="24"/>
        </w:rPr>
        <w:t> </w:t>
      </w:r>
      <w:r>
        <w:rPr>
          <w:i/>
          <w:sz w:val="24"/>
        </w:rPr>
        <w:t>vượt</w:t>
      </w:r>
      <w:r>
        <w:rPr>
          <w:i/>
          <w:spacing w:val="-15"/>
          <w:sz w:val="24"/>
        </w:rPr>
        <w:t> </w:t>
      </w:r>
      <w:r>
        <w:rPr>
          <w:i/>
          <w:sz w:val="24"/>
        </w:rPr>
        <w:t>qua Vị ấy nhìn chúng sanh Ðang sống trong sợ hãi Vì bị sanh và già</w:t>
      </w:r>
    </w:p>
    <w:p>
      <w:pPr>
        <w:spacing w:line="275" w:lineRule="exact" w:before="0"/>
        <w:ind w:left="960" w:right="0" w:firstLine="0"/>
        <w:jc w:val="left"/>
        <w:rPr>
          <w:i/>
          <w:sz w:val="24"/>
        </w:rPr>
      </w:pPr>
      <w:r>
        <w:rPr>
          <w:i/>
          <w:sz w:val="24"/>
        </w:rPr>
        <w:t>Ám</w:t>
      </w:r>
      <w:r>
        <w:rPr>
          <w:i/>
          <w:spacing w:val="-8"/>
          <w:sz w:val="24"/>
        </w:rPr>
        <w:t> </w:t>
      </w:r>
      <w:r>
        <w:rPr>
          <w:i/>
          <w:sz w:val="24"/>
        </w:rPr>
        <w:t>ảnh</w:t>
      </w:r>
      <w:r>
        <w:rPr>
          <w:i/>
          <w:spacing w:val="-1"/>
          <w:sz w:val="24"/>
        </w:rPr>
        <w:t> </w:t>
      </w:r>
      <w:r>
        <w:rPr>
          <w:i/>
          <w:sz w:val="24"/>
        </w:rPr>
        <w:t>và</w:t>
      </w:r>
      <w:r>
        <w:rPr>
          <w:i/>
          <w:spacing w:val="-2"/>
          <w:sz w:val="24"/>
        </w:rPr>
        <w:t> </w:t>
      </w:r>
      <w:r>
        <w:rPr>
          <w:i/>
          <w:sz w:val="24"/>
        </w:rPr>
        <w:t>chinh</w:t>
      </w:r>
      <w:r>
        <w:rPr>
          <w:i/>
          <w:spacing w:val="-2"/>
          <w:sz w:val="24"/>
        </w:rPr>
        <w:t> </w:t>
      </w:r>
      <w:r>
        <w:rPr>
          <w:i/>
          <w:spacing w:val="-4"/>
          <w:sz w:val="24"/>
        </w:rPr>
        <w:t>phục.</w:t>
      </w:r>
    </w:p>
    <w:p>
      <w:pPr>
        <w:pStyle w:val="BodyText"/>
        <w:spacing w:before="12"/>
        <w:rPr>
          <w:i/>
        </w:rPr>
      </w:pPr>
    </w:p>
    <w:p>
      <w:pPr>
        <w:pStyle w:val="ListParagraph"/>
        <w:numPr>
          <w:ilvl w:val="0"/>
          <w:numId w:val="74"/>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(57)</w:t>
      </w:r>
      <w:r>
        <w:rPr>
          <w:rFonts w:ascii="Verdana" w:hAnsi="Verdana"/>
          <w:b/>
          <w:color w:val="008AF0"/>
          <w:spacing w:val="-1"/>
          <w:sz w:val="19"/>
        </w:rPr>
        <w:t> </w:t>
      </w:r>
      <w:r>
        <w:rPr>
          <w:rFonts w:ascii="Verdana" w:hAnsi="Verdana"/>
          <w:b/>
          <w:color w:val="008AF0"/>
          <w:sz w:val="19"/>
        </w:rPr>
        <w:t>Xứng</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3"/>
          <w:sz w:val="19"/>
        </w:rPr>
        <w:t> </w:t>
      </w:r>
      <w:r>
        <w:rPr>
          <w:rFonts w:ascii="Verdana" w:hAnsi="Verdana"/>
          <w:b/>
          <w:color w:val="008AF0"/>
          <w:sz w:val="19"/>
        </w:rPr>
        <w:t>Ðược Cúng Dường</w:t>
      </w:r>
      <w:r>
        <w:rPr>
          <w:rFonts w:ascii="Verdana" w:hAnsi="Verdana"/>
          <w:b/>
          <w:color w:val="008AF0"/>
          <w:spacing w:val="1"/>
          <w:sz w:val="19"/>
        </w:rPr>
        <w:t> </w:t>
      </w:r>
      <w:r>
        <w:rPr>
          <w:rFonts w:ascii="Verdana" w:hAnsi="Verdana"/>
          <w:b/>
          <w:color w:val="008AF0"/>
          <w:spacing w:val="-5"/>
          <w:sz w:val="19"/>
        </w:rPr>
        <w:t>(1)</w:t>
      </w:r>
    </w:p>
    <w:p>
      <w:pPr>
        <w:pStyle w:val="BodyText"/>
        <w:spacing w:before="42"/>
        <w:rPr>
          <w:rFonts w:ascii="Verdana"/>
          <w:b/>
          <w:sz w:val="19"/>
        </w:rPr>
      </w:pPr>
    </w:p>
    <w:p>
      <w:pPr>
        <w:pStyle w:val="BodyText"/>
        <w:spacing w:line="235" w:lineRule="auto"/>
        <w:ind w:left="360" w:right="591"/>
      </w:pPr>
      <w:r>
        <w:rPr/>
        <w:t>1.- Thành tựu tám pháp này, này các Tỷ-kheo, vị Tỷ-kheo đáng được cung kính, đáng được tôn trọng,</w:t>
      </w:r>
      <w:r>
        <w:rPr>
          <w:spacing w:val="40"/>
        </w:rPr>
        <w:t> </w:t>
      </w:r>
      <w:r>
        <w:rPr/>
        <w:t>đáng được chắp tay, là ruộng phước vô thượng ở đời. Thế nào là tám?</w:t>
      </w:r>
    </w:p>
    <w:p>
      <w:pPr>
        <w:pStyle w:val="BodyText"/>
        <w:spacing w:before="6"/>
      </w:pPr>
    </w:p>
    <w:p>
      <w:pPr>
        <w:pStyle w:val="BodyText"/>
        <w:spacing w:line="230" w:lineRule="auto"/>
        <w:ind w:left="360" w:right="351"/>
        <w:jc w:val="both"/>
      </w:pPr>
      <w:r>
        <w:rPr/>
        <w:t>2. Ở đây, này</w:t>
      </w:r>
      <w:r>
        <w:rPr>
          <w:spacing w:val="-2"/>
        </w:rPr>
        <w:t> </w:t>
      </w:r>
      <w:r>
        <w:rPr/>
        <w:t>các Tỷ-kheo, vị Tỷ-kheo giữ giới ... chấp nhận và học tập trong các học pháp; nghe nhiều, khéo thể nhập trong chánh tri kiến; làm bạn với thiện, thân hữu với thiện, giao du với thiện; có chánh tri kiến, thành tựu chánh kiến; chứng được bốn Thiền thuộc tăng thượng tâm, hiện tại lạc trú, chứng được không khó khăn, chứng được không mệt nhọc, chứng được không phí sức; nhớ được nhiều đời trước, như một đời, hai đời ... nhớ được nhiều đời trước với các tướng trạng với các chi tiết; với thiên nhãn thanh tịnh siêu nhân ... rõ biết các chúng sanh, tùy theo hạnh nghiệp của chúng; do đoạn diệt các lậu</w:t>
      </w:r>
      <w:r>
        <w:rPr>
          <w:spacing w:val="40"/>
        </w:rPr>
        <w:t> </w:t>
      </w:r>
      <w:r>
        <w:rPr/>
        <w:t>hoặc ... chứng ngộ, chứng đạt và an trú.</w:t>
      </w:r>
    </w:p>
    <w:p>
      <w:pPr>
        <w:pStyle w:val="BodyText"/>
        <w:spacing w:before="11"/>
      </w:pPr>
    </w:p>
    <w:p>
      <w:pPr>
        <w:pStyle w:val="BodyText"/>
        <w:spacing w:line="232" w:lineRule="auto"/>
        <w:ind w:left="360" w:right="375"/>
      </w:pPr>
      <w:r>
        <w:rPr/>
        <w:t>Thành</w:t>
      </w:r>
      <w:r>
        <w:rPr>
          <w:spacing w:val="-5"/>
        </w:rPr>
        <w:t> </w:t>
      </w:r>
      <w:r>
        <w:rPr/>
        <w:t>tựu</w:t>
      </w:r>
      <w:r>
        <w:rPr>
          <w:spacing w:val="-5"/>
        </w:rPr>
        <w:t> </w:t>
      </w:r>
      <w:r>
        <w:rPr/>
        <w:t>tám</w:t>
      </w:r>
      <w:r>
        <w:rPr>
          <w:spacing w:val="-5"/>
        </w:rPr>
        <w:t> </w:t>
      </w:r>
      <w:r>
        <w:rPr/>
        <w:t>pháp</w:t>
      </w:r>
      <w:r>
        <w:rPr>
          <w:spacing w:val="-2"/>
        </w:rPr>
        <w:t> </w:t>
      </w:r>
      <w:r>
        <w:rPr/>
        <w:t>này,</w:t>
      </w:r>
      <w:r>
        <w:rPr>
          <w:spacing w:val="-2"/>
        </w:rPr>
        <w:t> </w:t>
      </w:r>
      <w:r>
        <w:rPr/>
        <w:t>này</w:t>
      </w:r>
      <w:r>
        <w:rPr>
          <w:spacing w:val="-6"/>
        </w:rPr>
        <w:t> </w:t>
      </w:r>
      <w:r>
        <w:rPr/>
        <w:t>các</w:t>
      </w:r>
      <w:r>
        <w:rPr>
          <w:spacing w:val="-4"/>
        </w:rPr>
        <w:t> </w:t>
      </w:r>
      <w:r>
        <w:rPr/>
        <w:t>Tỷ-kheo,</w:t>
      </w:r>
      <w:r>
        <w:rPr>
          <w:spacing w:val="-2"/>
        </w:rPr>
        <w:t> </w:t>
      </w:r>
      <w:r>
        <w:rPr/>
        <w:t>Tỷ-kheo</w:t>
      </w:r>
      <w:r>
        <w:rPr>
          <w:spacing w:val="-1"/>
        </w:rPr>
        <w:t> </w:t>
      </w:r>
      <w:r>
        <w:rPr/>
        <w:t>đáng</w:t>
      </w:r>
      <w:r>
        <w:rPr>
          <w:spacing w:val="-5"/>
        </w:rPr>
        <w:t> </w:t>
      </w:r>
      <w:r>
        <w:rPr/>
        <w:t>được</w:t>
      </w:r>
      <w:r>
        <w:rPr>
          <w:spacing w:val="-3"/>
        </w:rPr>
        <w:t> </w:t>
      </w:r>
      <w:r>
        <w:rPr/>
        <w:t>cung</w:t>
      </w:r>
      <w:r>
        <w:rPr>
          <w:spacing w:val="-7"/>
        </w:rPr>
        <w:t> </w:t>
      </w:r>
      <w:r>
        <w:rPr/>
        <w:t>kính</w:t>
      </w:r>
      <w:r>
        <w:rPr>
          <w:spacing w:val="-5"/>
        </w:rPr>
        <w:t> </w:t>
      </w:r>
      <w:r>
        <w:rPr/>
        <w:t>...</w:t>
      </w:r>
      <w:r>
        <w:rPr>
          <w:spacing w:val="-2"/>
        </w:rPr>
        <w:t> </w:t>
      </w:r>
      <w:r>
        <w:rPr/>
        <w:t>là</w:t>
      </w:r>
      <w:r>
        <w:rPr>
          <w:spacing w:val="-1"/>
        </w:rPr>
        <w:t> </w:t>
      </w:r>
      <w:r>
        <w:rPr/>
        <w:t>ruộng</w:t>
      </w:r>
      <w:r>
        <w:rPr>
          <w:spacing w:val="-7"/>
        </w:rPr>
        <w:t> </w:t>
      </w:r>
      <w:r>
        <w:rPr/>
        <w:t>phước</w:t>
      </w:r>
      <w:r>
        <w:rPr>
          <w:spacing w:val="-5"/>
        </w:rPr>
        <w:t> </w:t>
      </w:r>
      <w:r>
        <w:rPr/>
        <w:t>vô</w:t>
      </w:r>
      <w:r>
        <w:rPr>
          <w:spacing w:val="-2"/>
        </w:rPr>
        <w:t> </w:t>
      </w:r>
      <w:r>
        <w:rPr/>
        <w:t>thượng</w:t>
      </w:r>
      <w:r>
        <w:rPr>
          <w:spacing w:val="-6"/>
        </w:rPr>
        <w:t> </w:t>
      </w:r>
      <w:r>
        <w:rPr/>
        <w:t>ở </w:t>
      </w:r>
      <w:r>
        <w:rPr>
          <w:spacing w:val="-4"/>
        </w:rPr>
        <w:t>đời.</w:t>
      </w:r>
    </w:p>
    <w:p>
      <w:pPr>
        <w:pStyle w:val="BodyText"/>
        <w:spacing w:before="14"/>
      </w:pPr>
    </w:p>
    <w:p>
      <w:pPr>
        <w:pStyle w:val="ListParagraph"/>
        <w:numPr>
          <w:ilvl w:val="0"/>
          <w:numId w:val="74"/>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(58)</w:t>
      </w:r>
      <w:r>
        <w:rPr>
          <w:rFonts w:ascii="Verdana" w:hAnsi="Verdana"/>
          <w:b/>
          <w:color w:val="008AF0"/>
          <w:spacing w:val="1"/>
          <w:sz w:val="19"/>
        </w:rPr>
        <w:t> </w:t>
      </w:r>
      <w:r>
        <w:rPr>
          <w:rFonts w:ascii="Verdana" w:hAnsi="Verdana"/>
          <w:b/>
          <w:color w:val="008AF0"/>
          <w:sz w:val="19"/>
        </w:rPr>
        <w:t>Xứng</w:t>
      </w:r>
      <w:r>
        <w:rPr>
          <w:rFonts w:ascii="Verdana" w:hAnsi="Verdana"/>
          <w:b/>
          <w:color w:val="008AF0"/>
          <w:spacing w:val="3"/>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Cúng Dường</w:t>
      </w:r>
      <w:r>
        <w:rPr>
          <w:rFonts w:ascii="Verdana" w:hAnsi="Verdana"/>
          <w:b/>
          <w:color w:val="008AF0"/>
          <w:spacing w:val="2"/>
          <w:sz w:val="19"/>
        </w:rPr>
        <w:t> </w:t>
      </w:r>
      <w:r>
        <w:rPr>
          <w:rFonts w:ascii="Verdana" w:hAnsi="Verdana"/>
          <w:b/>
          <w:color w:val="008AF0"/>
          <w:spacing w:val="-5"/>
          <w:sz w:val="19"/>
        </w:rPr>
        <w:t>(2)</w:t>
      </w:r>
    </w:p>
    <w:p>
      <w:pPr>
        <w:pStyle w:val="BodyText"/>
        <w:spacing w:before="42"/>
        <w:rPr>
          <w:rFonts w:ascii="Verdana"/>
          <w:b/>
          <w:sz w:val="19"/>
        </w:rPr>
      </w:pPr>
    </w:p>
    <w:p>
      <w:pPr>
        <w:pStyle w:val="BodyText"/>
        <w:spacing w:line="235" w:lineRule="auto"/>
        <w:ind w:left="360" w:right="591"/>
      </w:pPr>
      <w:r>
        <w:rPr/>
        <w:t>1.- Thành tựu tám pháp này, này các Tỷ-kheo, vị Tỷ-kheo đáng được cung kính, đáng được tôn trọng,</w:t>
      </w:r>
      <w:r>
        <w:rPr>
          <w:spacing w:val="40"/>
        </w:rPr>
        <w:t> </w:t>
      </w:r>
      <w:r>
        <w:rPr/>
        <w:t>đáng được chắp tay, là ruộng phước vô thượng ở đời. Thế nào là tám?</w:t>
      </w:r>
    </w:p>
    <w:p>
      <w:pPr>
        <w:pStyle w:val="BodyText"/>
        <w:spacing w:before="6"/>
      </w:pPr>
    </w:p>
    <w:p>
      <w:pPr>
        <w:pStyle w:val="ListParagraph"/>
        <w:numPr>
          <w:ilvl w:val="0"/>
          <w:numId w:val="75"/>
        </w:numPr>
        <w:tabs>
          <w:tab w:pos="601"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vị Tỷ-kheo giữ giới ... chấp nhận và học tập trong các học pháp; nghe nhiều, khéo thể nhập trong chánh tri kiến; sống tinh cần tinh tấn, nỗ lực kiên trì, không bỏ rơi gánh nặng trong các thiện pháp; sống tại rừng núi, tại các trú xứ xa vắng, chịu đựng lạc và bất lạc, luôn luôn nhiếp phục bất lạc</w:t>
      </w:r>
      <w:r>
        <w:rPr>
          <w:spacing w:val="-1"/>
          <w:sz w:val="24"/>
        </w:rPr>
        <w:t> </w:t>
      </w:r>
      <w:r>
        <w:rPr>
          <w:sz w:val="24"/>
        </w:rPr>
        <w:t>nổi lên; chịu đựng</w:t>
      </w:r>
      <w:r>
        <w:rPr>
          <w:spacing w:val="-2"/>
          <w:sz w:val="24"/>
        </w:rPr>
        <w:t> </w:t>
      </w:r>
      <w:r>
        <w:rPr>
          <w:sz w:val="24"/>
        </w:rPr>
        <w:t>sợ hãi và khiếp đảm, luôn luôn nhiếp phục sợ hãi và</w:t>
      </w:r>
      <w:r>
        <w:rPr>
          <w:spacing w:val="-1"/>
          <w:sz w:val="24"/>
        </w:rPr>
        <w:t> </w:t>
      </w:r>
      <w:r>
        <w:rPr>
          <w:sz w:val="24"/>
        </w:rPr>
        <w:t>khiếp đảm nổi lên; chứng được</w:t>
      </w:r>
      <w:r>
        <w:rPr>
          <w:spacing w:val="-1"/>
          <w:sz w:val="24"/>
        </w:rPr>
        <w:t> </w:t>
      </w:r>
      <w:r>
        <w:rPr>
          <w:sz w:val="24"/>
        </w:rPr>
        <w:t>bốn Thiền thuộc</w:t>
      </w:r>
      <w:r>
        <w:rPr>
          <w:spacing w:val="-1"/>
          <w:sz w:val="24"/>
        </w:rPr>
        <w:t> </w:t>
      </w:r>
      <w:r>
        <w:rPr>
          <w:sz w:val="24"/>
        </w:rPr>
        <w:t>tăng</w:t>
      </w:r>
      <w:r>
        <w:rPr>
          <w:spacing w:val="-2"/>
          <w:sz w:val="24"/>
        </w:rPr>
        <w:t> </w:t>
      </w:r>
      <w:r>
        <w:rPr>
          <w:sz w:val="24"/>
        </w:rPr>
        <w:t>thượng</w:t>
      </w:r>
      <w:r>
        <w:rPr>
          <w:spacing w:val="-2"/>
          <w:sz w:val="24"/>
        </w:rPr>
        <w:t> </w:t>
      </w:r>
      <w:r>
        <w:rPr>
          <w:sz w:val="24"/>
        </w:rPr>
        <w:t>tâm, hiện tại lạc</w:t>
      </w:r>
      <w:r>
        <w:rPr>
          <w:spacing w:val="-1"/>
          <w:sz w:val="24"/>
        </w:rPr>
        <w:t> </w:t>
      </w:r>
      <w:r>
        <w:rPr>
          <w:sz w:val="24"/>
        </w:rPr>
        <w:t>trú, chứng được</w:t>
      </w:r>
      <w:r>
        <w:rPr>
          <w:spacing w:val="-1"/>
          <w:sz w:val="24"/>
        </w:rPr>
        <w:t> </w:t>
      </w:r>
      <w:r>
        <w:rPr>
          <w:sz w:val="24"/>
        </w:rPr>
        <w:t>không</w:t>
      </w:r>
      <w:r>
        <w:rPr>
          <w:spacing w:val="-1"/>
          <w:sz w:val="24"/>
        </w:rPr>
        <w:t> </w:t>
      </w:r>
      <w:r>
        <w:rPr>
          <w:sz w:val="24"/>
        </w:rPr>
        <w:t>khó khăn, chứng</w:t>
      </w:r>
      <w:r>
        <w:rPr>
          <w:spacing w:val="-2"/>
          <w:sz w:val="24"/>
        </w:rPr>
        <w:t> </w:t>
      </w:r>
      <w:r>
        <w:rPr>
          <w:sz w:val="24"/>
        </w:rPr>
        <w:t>được không mệt nhọc, chứng được không phí sức; do đoạn diệt các lậu hoặc ... chứng ngộ, chứng đạt và an trú.</w:t>
      </w:r>
    </w:p>
    <w:p>
      <w:pPr>
        <w:pStyle w:val="BodyText"/>
        <w:spacing w:before="9"/>
      </w:pPr>
    </w:p>
    <w:p>
      <w:pPr>
        <w:pStyle w:val="BodyText"/>
        <w:spacing w:line="232" w:lineRule="auto"/>
        <w:ind w:left="360" w:right="375"/>
      </w:pPr>
      <w:r>
        <w:rPr/>
        <w:t>Thành</w:t>
      </w:r>
      <w:r>
        <w:rPr>
          <w:spacing w:val="-5"/>
        </w:rPr>
        <w:t> </w:t>
      </w:r>
      <w:r>
        <w:rPr/>
        <w:t>tựu</w:t>
      </w:r>
      <w:r>
        <w:rPr>
          <w:spacing w:val="-5"/>
        </w:rPr>
        <w:t> </w:t>
      </w:r>
      <w:r>
        <w:rPr/>
        <w:t>tám</w:t>
      </w:r>
      <w:r>
        <w:rPr>
          <w:spacing w:val="-5"/>
        </w:rPr>
        <w:t> </w:t>
      </w:r>
      <w:r>
        <w:rPr/>
        <w:t>pháp</w:t>
      </w:r>
      <w:r>
        <w:rPr>
          <w:spacing w:val="-2"/>
        </w:rPr>
        <w:t> </w:t>
      </w:r>
      <w:r>
        <w:rPr/>
        <w:t>này,</w:t>
      </w:r>
      <w:r>
        <w:rPr>
          <w:spacing w:val="-2"/>
        </w:rPr>
        <w:t> </w:t>
      </w:r>
      <w:r>
        <w:rPr/>
        <w:t>này</w:t>
      </w:r>
      <w:r>
        <w:rPr>
          <w:spacing w:val="-6"/>
        </w:rPr>
        <w:t> </w:t>
      </w:r>
      <w:r>
        <w:rPr/>
        <w:t>các</w:t>
      </w:r>
      <w:r>
        <w:rPr>
          <w:spacing w:val="-4"/>
        </w:rPr>
        <w:t> </w:t>
      </w:r>
      <w:r>
        <w:rPr/>
        <w:t>Tỷ-kheo,</w:t>
      </w:r>
      <w:r>
        <w:rPr>
          <w:spacing w:val="-2"/>
        </w:rPr>
        <w:t> </w:t>
      </w:r>
      <w:r>
        <w:rPr/>
        <w:t>Tỷ-kheo</w:t>
      </w:r>
      <w:r>
        <w:rPr>
          <w:spacing w:val="-1"/>
        </w:rPr>
        <w:t> </w:t>
      </w:r>
      <w:r>
        <w:rPr/>
        <w:t>đáng</w:t>
      </w:r>
      <w:r>
        <w:rPr>
          <w:spacing w:val="-5"/>
        </w:rPr>
        <w:t> </w:t>
      </w:r>
      <w:r>
        <w:rPr/>
        <w:t>được</w:t>
      </w:r>
      <w:r>
        <w:rPr>
          <w:spacing w:val="-3"/>
        </w:rPr>
        <w:t> </w:t>
      </w:r>
      <w:r>
        <w:rPr/>
        <w:t>cung</w:t>
      </w:r>
      <w:r>
        <w:rPr>
          <w:spacing w:val="-7"/>
        </w:rPr>
        <w:t> </w:t>
      </w:r>
      <w:r>
        <w:rPr/>
        <w:t>kính</w:t>
      </w:r>
      <w:r>
        <w:rPr>
          <w:spacing w:val="-5"/>
        </w:rPr>
        <w:t> </w:t>
      </w:r>
      <w:r>
        <w:rPr/>
        <w:t>...</w:t>
      </w:r>
      <w:r>
        <w:rPr>
          <w:spacing w:val="-2"/>
        </w:rPr>
        <w:t> </w:t>
      </w:r>
      <w:r>
        <w:rPr/>
        <w:t>là</w:t>
      </w:r>
      <w:r>
        <w:rPr>
          <w:spacing w:val="-1"/>
        </w:rPr>
        <w:t> </w:t>
      </w:r>
      <w:r>
        <w:rPr/>
        <w:t>ruộng</w:t>
      </w:r>
      <w:r>
        <w:rPr>
          <w:spacing w:val="-7"/>
        </w:rPr>
        <w:t> </w:t>
      </w:r>
      <w:r>
        <w:rPr/>
        <w:t>phước</w:t>
      </w:r>
      <w:r>
        <w:rPr>
          <w:spacing w:val="-5"/>
        </w:rPr>
        <w:t> </w:t>
      </w:r>
      <w:r>
        <w:rPr/>
        <w:t>vô</w:t>
      </w:r>
      <w:r>
        <w:rPr>
          <w:spacing w:val="-2"/>
        </w:rPr>
        <w:t> </w:t>
      </w:r>
      <w:r>
        <w:rPr/>
        <w:t>thượng</w:t>
      </w:r>
      <w:r>
        <w:rPr>
          <w:spacing w:val="-6"/>
        </w:rPr>
        <w:t> </w:t>
      </w:r>
      <w:r>
        <w:rPr/>
        <w:t>ở </w:t>
      </w:r>
      <w:r>
        <w:rPr>
          <w:spacing w:val="-4"/>
        </w:rPr>
        <w:t>đời.</w:t>
      </w:r>
    </w:p>
    <w:p>
      <w:pPr>
        <w:pStyle w:val="BodyText"/>
        <w:spacing w:before="14"/>
      </w:pPr>
    </w:p>
    <w:p>
      <w:pPr>
        <w:pStyle w:val="ListParagraph"/>
        <w:numPr>
          <w:ilvl w:val="0"/>
          <w:numId w:val="74"/>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(59)</w:t>
      </w:r>
      <w:r>
        <w:rPr>
          <w:rFonts w:ascii="Verdana" w:hAnsi="Verdana"/>
          <w:b/>
          <w:color w:val="008AF0"/>
          <w:spacing w:val="2"/>
          <w:sz w:val="19"/>
        </w:rPr>
        <w:t> </w:t>
      </w:r>
      <w:r>
        <w:rPr>
          <w:rFonts w:ascii="Verdana" w:hAnsi="Verdana"/>
          <w:b/>
          <w:color w:val="008AF0"/>
          <w:sz w:val="19"/>
        </w:rPr>
        <w:t>Tám</w:t>
      </w:r>
      <w:r>
        <w:rPr>
          <w:rFonts w:ascii="Verdana" w:hAnsi="Verdana"/>
          <w:b/>
          <w:color w:val="008AF0"/>
          <w:spacing w:val="3"/>
          <w:sz w:val="19"/>
        </w:rPr>
        <w:t> </w:t>
      </w:r>
      <w:r>
        <w:rPr>
          <w:rFonts w:ascii="Verdana" w:hAnsi="Verdana"/>
          <w:b/>
          <w:color w:val="008AF0"/>
          <w:sz w:val="19"/>
        </w:rPr>
        <w:t>Hạng</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74"/>
        </w:numPr>
        <w:tabs>
          <w:tab w:pos="616" w:val="left" w:leader="none"/>
        </w:tabs>
        <w:spacing w:line="232" w:lineRule="auto" w:before="0" w:after="0"/>
        <w:ind w:left="360" w:right="356" w:firstLine="0"/>
        <w:jc w:val="both"/>
        <w:rPr>
          <w:sz w:val="24"/>
        </w:rPr>
      </w:pPr>
      <w:r>
        <w:rPr>
          <w:sz w:val="24"/>
        </w:rPr>
        <w:t>- Có tám hạng người này, này các Tỷ-kheo, đáng được cung kính, đáng được tôn trọng, đáng được chắp tay, là ruộng phước vô thượng ở đời. Thế nào là tám?</w:t>
      </w:r>
    </w:p>
    <w:p>
      <w:pPr>
        <w:pStyle w:val="BodyText"/>
        <w:spacing w:before="7"/>
      </w:pPr>
    </w:p>
    <w:p>
      <w:pPr>
        <w:pStyle w:val="ListParagraph"/>
        <w:numPr>
          <w:ilvl w:val="1"/>
          <w:numId w:val="74"/>
        </w:numPr>
        <w:tabs>
          <w:tab w:pos="611" w:val="left" w:leader="none"/>
        </w:tabs>
        <w:spacing w:line="230" w:lineRule="auto" w:before="0" w:after="0"/>
        <w:ind w:left="360" w:right="351" w:firstLine="0"/>
        <w:jc w:val="both"/>
        <w:rPr>
          <w:sz w:val="24"/>
        </w:rPr>
      </w:pPr>
      <w:r>
        <w:rPr>
          <w:sz w:val="24"/>
        </w:rPr>
        <w:t>Bậc Dự lưu, bậc đã hướng đến sự chứng ngộ quả Dự lưu; Bậc Nhất lai, bậc đã hướng đến sự chứng ngộ quả Nhất lai; Bậc Bất lai, bậc đã hướng đến sự chứng ngộ quả bất lai; Bậc A-la-hán, bậc đã hướng đến sự chứng ngộ quả A-la-hán.</w:t>
      </w:r>
    </w:p>
    <w:p>
      <w:pPr>
        <w:pStyle w:val="BodyText"/>
        <w:spacing w:before="274"/>
        <w:ind w:left="360"/>
      </w:pPr>
      <w:r>
        <w:rPr/>
        <w:t>Tám</w:t>
      </w:r>
      <w:r>
        <w:rPr>
          <w:spacing w:val="-4"/>
        </w:rPr>
        <w:t> </w:t>
      </w:r>
      <w:r>
        <w:rPr/>
        <w:t>hạng</w:t>
      </w:r>
      <w:r>
        <w:rPr>
          <w:spacing w:val="-5"/>
        </w:rPr>
        <w:t> </w:t>
      </w:r>
      <w:r>
        <w:rPr/>
        <w:t>người</w:t>
      </w:r>
      <w:r>
        <w:rPr>
          <w:spacing w:val="-4"/>
        </w:rPr>
        <w:t> </w:t>
      </w:r>
      <w:r>
        <w:rPr/>
        <w:t>này,</w:t>
      </w:r>
      <w:r>
        <w:rPr>
          <w:spacing w:val="-5"/>
        </w:rPr>
        <w:t> </w:t>
      </w:r>
      <w:r>
        <w:rPr/>
        <w:t>này</w:t>
      </w:r>
      <w:r>
        <w:rPr>
          <w:spacing w:val="-6"/>
        </w:rPr>
        <w:t> </w:t>
      </w:r>
      <w:r>
        <w:rPr/>
        <w:t>các</w:t>
      </w:r>
      <w:r>
        <w:rPr>
          <w:spacing w:val="-5"/>
        </w:rPr>
        <w:t> </w:t>
      </w:r>
      <w:r>
        <w:rPr/>
        <w:t>Tỷ-kheo,</w:t>
      </w:r>
      <w:r>
        <w:rPr>
          <w:spacing w:val="-2"/>
        </w:rPr>
        <w:t> </w:t>
      </w:r>
      <w:r>
        <w:rPr/>
        <w:t>đáng</w:t>
      </w:r>
      <w:r>
        <w:rPr>
          <w:spacing w:val="-7"/>
        </w:rPr>
        <w:t> </w:t>
      </w:r>
      <w:r>
        <w:rPr/>
        <w:t>được</w:t>
      </w:r>
      <w:r>
        <w:rPr>
          <w:spacing w:val="-3"/>
        </w:rPr>
        <w:t> </w:t>
      </w:r>
      <w:r>
        <w:rPr/>
        <w:t>cung</w:t>
      </w:r>
      <w:r>
        <w:rPr>
          <w:spacing w:val="-5"/>
        </w:rPr>
        <w:t> </w:t>
      </w:r>
      <w:r>
        <w:rPr/>
        <w:t>kính</w:t>
      </w:r>
      <w:r>
        <w:rPr>
          <w:spacing w:val="-5"/>
        </w:rPr>
        <w:t> </w:t>
      </w:r>
      <w:r>
        <w:rPr/>
        <w:t>...</w:t>
      </w:r>
      <w:r>
        <w:rPr>
          <w:spacing w:val="-4"/>
        </w:rPr>
        <w:t> </w:t>
      </w:r>
      <w:r>
        <w:rPr/>
        <w:t>là</w:t>
      </w:r>
      <w:r>
        <w:rPr>
          <w:spacing w:val="-5"/>
        </w:rPr>
        <w:t> </w:t>
      </w:r>
      <w:r>
        <w:rPr/>
        <w:t>ruộng</w:t>
      </w:r>
      <w:r>
        <w:rPr>
          <w:spacing w:val="-4"/>
        </w:rPr>
        <w:t> </w:t>
      </w:r>
      <w:r>
        <w:rPr/>
        <w:t>phước</w:t>
      </w:r>
      <w:r>
        <w:rPr>
          <w:spacing w:val="-5"/>
        </w:rPr>
        <w:t> </w:t>
      </w:r>
      <w:r>
        <w:rPr/>
        <w:t>vô</w:t>
      </w:r>
      <w:r>
        <w:rPr>
          <w:spacing w:val="-4"/>
        </w:rPr>
        <w:t> </w:t>
      </w:r>
      <w:r>
        <w:rPr/>
        <w:t>thượng</w:t>
      </w:r>
      <w:r>
        <w:rPr>
          <w:spacing w:val="-4"/>
        </w:rPr>
        <w:t> </w:t>
      </w:r>
      <w:r>
        <w:rPr/>
        <w:t>ở</w:t>
      </w:r>
      <w:r>
        <w:rPr>
          <w:spacing w:val="-4"/>
        </w:rPr>
        <w:t> đời.</w:t>
      </w:r>
    </w:p>
    <w:p>
      <w:pPr>
        <w:pStyle w:val="BodyText"/>
      </w:pPr>
    </w:p>
    <w:p>
      <w:pPr>
        <w:spacing w:line="274" w:lineRule="exact" w:before="0"/>
        <w:ind w:left="960" w:right="0" w:firstLine="0"/>
        <w:jc w:val="left"/>
        <w:rPr>
          <w:i/>
          <w:sz w:val="24"/>
        </w:rPr>
      </w:pPr>
      <w:r>
        <w:rPr>
          <w:i/>
          <w:sz w:val="24"/>
        </w:rPr>
        <w:t>Bốn</w:t>
      </w:r>
      <w:r>
        <w:rPr>
          <w:i/>
          <w:spacing w:val="-4"/>
          <w:sz w:val="24"/>
        </w:rPr>
        <w:t> </w:t>
      </w:r>
      <w:r>
        <w:rPr>
          <w:i/>
          <w:sz w:val="24"/>
        </w:rPr>
        <w:t>vị</w:t>
      </w:r>
      <w:r>
        <w:rPr>
          <w:i/>
          <w:spacing w:val="-4"/>
          <w:sz w:val="24"/>
        </w:rPr>
        <w:t> </w:t>
      </w:r>
      <w:r>
        <w:rPr>
          <w:i/>
          <w:sz w:val="24"/>
        </w:rPr>
        <w:t>đã</w:t>
      </w:r>
      <w:r>
        <w:rPr>
          <w:i/>
          <w:spacing w:val="-2"/>
          <w:sz w:val="24"/>
        </w:rPr>
        <w:t> </w:t>
      </w:r>
      <w:r>
        <w:rPr>
          <w:i/>
          <w:sz w:val="24"/>
        </w:rPr>
        <w:t>trú</w:t>
      </w:r>
      <w:r>
        <w:rPr>
          <w:i/>
          <w:spacing w:val="-2"/>
          <w:sz w:val="24"/>
        </w:rPr>
        <w:t> </w:t>
      </w:r>
      <w:r>
        <w:rPr>
          <w:i/>
          <w:spacing w:val="-5"/>
          <w:sz w:val="24"/>
        </w:rPr>
        <w:t>quả</w:t>
      </w:r>
    </w:p>
    <w:p>
      <w:pPr>
        <w:spacing w:line="274" w:lineRule="exact" w:before="0"/>
        <w:ind w:left="960" w:right="0" w:firstLine="0"/>
        <w:jc w:val="left"/>
        <w:rPr>
          <w:i/>
          <w:sz w:val="24"/>
        </w:rPr>
      </w:pPr>
      <w:r>
        <w:rPr>
          <w:i/>
          <w:sz w:val="24"/>
        </w:rPr>
        <w:t>Tăng</w:t>
      </w:r>
      <w:r>
        <w:rPr>
          <w:i/>
          <w:spacing w:val="-4"/>
          <w:sz w:val="24"/>
        </w:rPr>
        <w:t> </w:t>
      </w:r>
      <w:r>
        <w:rPr>
          <w:i/>
          <w:sz w:val="24"/>
        </w:rPr>
        <w:t>chúng</w:t>
      </w:r>
      <w:r>
        <w:rPr>
          <w:i/>
          <w:spacing w:val="-3"/>
          <w:sz w:val="24"/>
        </w:rPr>
        <w:t> </w:t>
      </w:r>
      <w:r>
        <w:rPr>
          <w:i/>
          <w:sz w:val="24"/>
        </w:rPr>
        <w:t>này</w:t>
      </w:r>
      <w:r>
        <w:rPr>
          <w:i/>
          <w:spacing w:val="-4"/>
          <w:sz w:val="24"/>
        </w:rPr>
        <w:t> </w:t>
      </w:r>
      <w:r>
        <w:rPr>
          <w:i/>
          <w:sz w:val="24"/>
        </w:rPr>
        <w:t>chánh</w:t>
      </w:r>
      <w:r>
        <w:rPr>
          <w:i/>
          <w:spacing w:val="-3"/>
          <w:sz w:val="24"/>
        </w:rPr>
        <w:t> </w:t>
      </w:r>
      <w:r>
        <w:rPr>
          <w:i/>
          <w:spacing w:val="-4"/>
          <w:sz w:val="24"/>
        </w:rPr>
        <w:t>trực</w:t>
      </w:r>
    </w:p>
    <w:p>
      <w:pPr>
        <w:spacing w:after="0" w:line="274" w:lineRule="exact"/>
        <w:jc w:val="left"/>
        <w:rPr>
          <w:i/>
          <w:sz w:val="24"/>
        </w:rPr>
        <w:sectPr>
          <w:pgSz w:w="12240" w:h="15840"/>
          <w:pgMar w:header="5" w:footer="0" w:top="960" w:bottom="280" w:left="720" w:right="720"/>
        </w:sectPr>
      </w:pPr>
    </w:p>
    <w:p>
      <w:pPr>
        <w:spacing w:line="230" w:lineRule="auto" w:before="88"/>
        <w:ind w:left="960" w:right="7206" w:firstLine="0"/>
        <w:jc w:val="left"/>
        <w:rPr>
          <w:i/>
          <w:sz w:val="24"/>
        </w:rPr>
      </w:pPr>
      <w:r>
        <w:rPr>
          <w:i/>
          <w:sz w:val="24"/>
        </w:rPr>
        <w:t>Trí tuệ, giới, Thiền định Loài Người cúng thí vật Chúng</w:t>
      </w:r>
      <w:r>
        <w:rPr>
          <w:i/>
          <w:spacing w:val="-15"/>
          <w:sz w:val="24"/>
        </w:rPr>
        <w:t> </w:t>
      </w:r>
      <w:r>
        <w:rPr>
          <w:i/>
          <w:sz w:val="24"/>
        </w:rPr>
        <w:t>sanh</w:t>
      </w:r>
      <w:r>
        <w:rPr>
          <w:i/>
          <w:spacing w:val="-15"/>
          <w:sz w:val="24"/>
        </w:rPr>
        <w:t> </w:t>
      </w:r>
      <w:r>
        <w:rPr>
          <w:i/>
          <w:sz w:val="24"/>
        </w:rPr>
        <w:t>cầu</w:t>
      </w:r>
      <w:r>
        <w:rPr>
          <w:i/>
          <w:spacing w:val="-15"/>
          <w:sz w:val="24"/>
        </w:rPr>
        <w:t> </w:t>
      </w:r>
      <w:r>
        <w:rPr>
          <w:i/>
          <w:sz w:val="24"/>
        </w:rPr>
        <w:t>phước</w:t>
      </w:r>
      <w:r>
        <w:rPr>
          <w:i/>
          <w:spacing w:val="-15"/>
          <w:sz w:val="24"/>
        </w:rPr>
        <w:t> </w:t>
      </w:r>
      <w:r>
        <w:rPr>
          <w:i/>
          <w:sz w:val="24"/>
        </w:rPr>
        <w:t>đức Làm công đức tái sanh Tăng chúng tăng quả lớn.</w:t>
      </w:r>
    </w:p>
    <w:p>
      <w:pPr>
        <w:pStyle w:val="BodyText"/>
        <w:spacing w:before="22"/>
        <w:rPr>
          <w:i/>
        </w:rPr>
      </w:pPr>
    </w:p>
    <w:p>
      <w:pPr>
        <w:pStyle w:val="ListParagraph"/>
        <w:numPr>
          <w:ilvl w:val="0"/>
          <w:numId w:val="74"/>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(60) Tám</w:t>
      </w:r>
      <w:r>
        <w:rPr>
          <w:rFonts w:ascii="Verdana" w:hAnsi="Verdana"/>
          <w:b/>
          <w:color w:val="008AF0"/>
          <w:spacing w:val="5"/>
          <w:sz w:val="19"/>
        </w:rPr>
        <w:t> </w:t>
      </w:r>
      <w:r>
        <w:rPr>
          <w:rFonts w:ascii="Verdana" w:hAnsi="Verdana"/>
          <w:b/>
          <w:color w:val="008AF0"/>
          <w:sz w:val="19"/>
        </w:rPr>
        <w:t>Hạng</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pacing w:val="-5"/>
          <w:sz w:val="19"/>
        </w:rPr>
        <w:t>(2)</w:t>
      </w:r>
    </w:p>
    <w:p>
      <w:pPr>
        <w:pStyle w:val="BodyText"/>
        <w:spacing w:before="40"/>
        <w:rPr>
          <w:rFonts w:ascii="Verdana"/>
          <w:b/>
          <w:sz w:val="19"/>
        </w:rPr>
      </w:pPr>
    </w:p>
    <w:p>
      <w:pPr>
        <w:spacing w:before="1"/>
        <w:ind w:left="360" w:right="0" w:firstLine="0"/>
        <w:jc w:val="left"/>
        <w:rPr>
          <w:sz w:val="24"/>
        </w:rPr>
      </w:pPr>
      <w:r>
        <w:rPr>
          <w:sz w:val="24"/>
        </w:rPr>
        <w:t>1-2.</w:t>
      </w:r>
      <w:r>
        <w:rPr>
          <w:spacing w:val="-5"/>
          <w:sz w:val="24"/>
        </w:rPr>
        <w:t> </w:t>
      </w:r>
      <w:r>
        <w:rPr>
          <w:sz w:val="24"/>
        </w:rPr>
        <w:t>...</w:t>
      </w:r>
      <w:r>
        <w:rPr>
          <w:spacing w:val="-3"/>
          <w:sz w:val="24"/>
        </w:rPr>
        <w:t> </w:t>
      </w:r>
      <w:r>
        <w:rPr>
          <w:sz w:val="24"/>
        </w:rPr>
        <w:t>(</w:t>
      </w:r>
      <w:r>
        <w:rPr>
          <w:i/>
          <w:sz w:val="24"/>
        </w:rPr>
        <w:t>giống</w:t>
      </w:r>
      <w:r>
        <w:rPr>
          <w:i/>
          <w:spacing w:val="-3"/>
          <w:sz w:val="24"/>
        </w:rPr>
        <w:t> </w:t>
      </w:r>
      <w:r>
        <w:rPr>
          <w:i/>
          <w:sz w:val="24"/>
        </w:rPr>
        <w:t>như</w:t>
      </w:r>
      <w:r>
        <w:rPr>
          <w:i/>
          <w:spacing w:val="-5"/>
          <w:sz w:val="24"/>
        </w:rPr>
        <w:t> </w:t>
      </w:r>
      <w:r>
        <w:rPr>
          <w:i/>
          <w:sz w:val="24"/>
        </w:rPr>
        <w:t>đoạn</w:t>
      </w:r>
      <w:r>
        <w:rPr>
          <w:i/>
          <w:spacing w:val="-2"/>
          <w:sz w:val="24"/>
        </w:rPr>
        <w:t> </w:t>
      </w:r>
      <w:r>
        <w:rPr>
          <w:i/>
          <w:sz w:val="24"/>
        </w:rPr>
        <w:t>1,</w:t>
      </w:r>
      <w:r>
        <w:rPr>
          <w:i/>
          <w:spacing w:val="-3"/>
          <w:sz w:val="24"/>
        </w:rPr>
        <w:t> </w:t>
      </w:r>
      <w:r>
        <w:rPr>
          <w:i/>
          <w:sz w:val="24"/>
        </w:rPr>
        <w:t>2</w:t>
      </w:r>
      <w:r>
        <w:rPr>
          <w:i/>
          <w:spacing w:val="-2"/>
          <w:sz w:val="24"/>
        </w:rPr>
        <w:t> </w:t>
      </w:r>
      <w:r>
        <w:rPr>
          <w:i/>
          <w:sz w:val="24"/>
        </w:rPr>
        <w:t>của</w:t>
      </w:r>
      <w:r>
        <w:rPr>
          <w:i/>
          <w:spacing w:val="-3"/>
          <w:sz w:val="24"/>
        </w:rPr>
        <w:t> </w:t>
      </w:r>
      <w:r>
        <w:rPr>
          <w:i/>
          <w:sz w:val="24"/>
        </w:rPr>
        <w:t>kinh</w:t>
      </w:r>
      <w:r>
        <w:rPr>
          <w:i/>
          <w:spacing w:val="-5"/>
          <w:sz w:val="24"/>
        </w:rPr>
        <w:t> </w:t>
      </w:r>
      <w:r>
        <w:rPr>
          <w:i/>
          <w:sz w:val="24"/>
        </w:rPr>
        <w:t>trên,</w:t>
      </w:r>
      <w:r>
        <w:rPr>
          <w:i/>
          <w:spacing w:val="-4"/>
          <w:sz w:val="24"/>
        </w:rPr>
        <w:t> </w:t>
      </w:r>
      <w:r>
        <w:rPr>
          <w:i/>
          <w:sz w:val="24"/>
        </w:rPr>
        <w:t>chỉ</w:t>
      </w:r>
      <w:r>
        <w:rPr>
          <w:i/>
          <w:spacing w:val="-5"/>
          <w:sz w:val="24"/>
        </w:rPr>
        <w:t> </w:t>
      </w:r>
      <w:r>
        <w:rPr>
          <w:i/>
          <w:sz w:val="24"/>
        </w:rPr>
        <w:t>có</w:t>
      </w:r>
      <w:r>
        <w:rPr>
          <w:i/>
          <w:spacing w:val="-1"/>
          <w:sz w:val="24"/>
        </w:rPr>
        <w:t> </w:t>
      </w:r>
      <w:r>
        <w:rPr>
          <w:i/>
          <w:sz w:val="24"/>
        </w:rPr>
        <w:t>bài</w:t>
      </w:r>
      <w:r>
        <w:rPr>
          <w:i/>
          <w:spacing w:val="-2"/>
          <w:sz w:val="24"/>
        </w:rPr>
        <w:t> </w:t>
      </w:r>
      <w:r>
        <w:rPr>
          <w:i/>
          <w:sz w:val="24"/>
        </w:rPr>
        <w:t>kệ</w:t>
      </w:r>
      <w:r>
        <w:rPr>
          <w:i/>
          <w:spacing w:val="-3"/>
          <w:sz w:val="24"/>
        </w:rPr>
        <w:t> </w:t>
      </w:r>
      <w:r>
        <w:rPr>
          <w:i/>
          <w:sz w:val="24"/>
        </w:rPr>
        <w:t>hơi</w:t>
      </w:r>
      <w:r>
        <w:rPr>
          <w:i/>
          <w:spacing w:val="-5"/>
          <w:sz w:val="24"/>
        </w:rPr>
        <w:t> </w:t>
      </w:r>
      <w:r>
        <w:rPr>
          <w:i/>
          <w:sz w:val="24"/>
        </w:rPr>
        <w:t>khác)</w:t>
      </w:r>
      <w:r>
        <w:rPr>
          <w:i/>
          <w:spacing w:val="-2"/>
          <w:sz w:val="24"/>
        </w:rPr>
        <w:t> </w:t>
      </w:r>
      <w:r>
        <w:rPr>
          <w:spacing w:val="-5"/>
          <w:sz w:val="24"/>
        </w:rPr>
        <w:t>...</w:t>
      </w:r>
    </w:p>
    <w:p>
      <w:pPr>
        <w:pStyle w:val="BodyText"/>
        <w:spacing w:before="4"/>
      </w:pPr>
    </w:p>
    <w:p>
      <w:pPr>
        <w:spacing w:line="232" w:lineRule="auto" w:before="0"/>
        <w:ind w:left="960" w:right="7686" w:firstLine="0"/>
        <w:jc w:val="left"/>
        <w:rPr>
          <w:i/>
          <w:sz w:val="24"/>
        </w:rPr>
      </w:pPr>
      <w:r>
        <w:rPr>
          <w:i/>
          <w:sz w:val="24"/>
        </w:rPr>
        <w:t>Bốn</w:t>
      </w:r>
      <w:r>
        <w:rPr>
          <w:i/>
          <w:spacing w:val="-15"/>
          <w:sz w:val="24"/>
        </w:rPr>
        <w:t> </w:t>
      </w:r>
      <w:r>
        <w:rPr>
          <w:i/>
          <w:sz w:val="24"/>
        </w:rPr>
        <w:t>vị</w:t>
      </w:r>
      <w:r>
        <w:rPr>
          <w:i/>
          <w:spacing w:val="-15"/>
          <w:sz w:val="24"/>
        </w:rPr>
        <w:t> </w:t>
      </w:r>
      <w:r>
        <w:rPr>
          <w:i/>
          <w:sz w:val="24"/>
        </w:rPr>
        <w:t>đã</w:t>
      </w:r>
      <w:r>
        <w:rPr>
          <w:i/>
          <w:spacing w:val="-15"/>
          <w:sz w:val="24"/>
        </w:rPr>
        <w:t> </w:t>
      </w:r>
      <w:r>
        <w:rPr>
          <w:i/>
          <w:sz w:val="24"/>
        </w:rPr>
        <w:t>hướng</w:t>
      </w:r>
      <w:r>
        <w:rPr>
          <w:i/>
          <w:spacing w:val="-15"/>
          <w:sz w:val="24"/>
        </w:rPr>
        <w:t> </w:t>
      </w:r>
      <w:r>
        <w:rPr>
          <w:i/>
          <w:sz w:val="24"/>
        </w:rPr>
        <w:t>đến Bốn vị đã trú quả</w:t>
      </w:r>
    </w:p>
    <w:p>
      <w:pPr>
        <w:spacing w:line="230" w:lineRule="auto" w:before="0"/>
        <w:ind w:left="960" w:right="7166" w:firstLine="0"/>
        <w:jc w:val="left"/>
        <w:rPr>
          <w:i/>
          <w:sz w:val="24"/>
        </w:rPr>
      </w:pPr>
      <w:r>
        <w:rPr>
          <w:i/>
          <w:sz w:val="24"/>
        </w:rPr>
        <w:t>Tăng chúng này tối thắng Tám</w:t>
      </w:r>
      <w:r>
        <w:rPr>
          <w:i/>
          <w:spacing w:val="-15"/>
          <w:sz w:val="24"/>
        </w:rPr>
        <w:t> </w:t>
      </w:r>
      <w:r>
        <w:rPr>
          <w:i/>
          <w:sz w:val="24"/>
        </w:rPr>
        <w:t>người</w:t>
      </w:r>
      <w:r>
        <w:rPr>
          <w:i/>
          <w:spacing w:val="-15"/>
          <w:sz w:val="24"/>
        </w:rPr>
        <w:t> </w:t>
      </w:r>
      <w:r>
        <w:rPr>
          <w:i/>
          <w:sz w:val="24"/>
        </w:rPr>
        <w:t>giữa</w:t>
      </w:r>
      <w:r>
        <w:rPr>
          <w:i/>
          <w:spacing w:val="-15"/>
          <w:sz w:val="24"/>
        </w:rPr>
        <w:t> </w:t>
      </w:r>
      <w:r>
        <w:rPr>
          <w:i/>
          <w:sz w:val="24"/>
        </w:rPr>
        <w:t>chúng</w:t>
      </w:r>
      <w:r>
        <w:rPr>
          <w:i/>
          <w:spacing w:val="-15"/>
          <w:sz w:val="24"/>
        </w:rPr>
        <w:t> </w:t>
      </w:r>
      <w:r>
        <w:rPr>
          <w:i/>
          <w:sz w:val="24"/>
        </w:rPr>
        <w:t>sanh Loài Người cúng thí vật Chúng</w:t>
      </w:r>
      <w:r>
        <w:rPr>
          <w:i/>
          <w:spacing w:val="-4"/>
          <w:sz w:val="24"/>
        </w:rPr>
        <w:t> </w:t>
      </w:r>
      <w:r>
        <w:rPr>
          <w:i/>
          <w:sz w:val="24"/>
        </w:rPr>
        <w:t>sanh</w:t>
      </w:r>
      <w:r>
        <w:rPr>
          <w:i/>
          <w:spacing w:val="-2"/>
          <w:sz w:val="24"/>
        </w:rPr>
        <w:t> </w:t>
      </w:r>
      <w:r>
        <w:rPr>
          <w:i/>
          <w:sz w:val="24"/>
        </w:rPr>
        <w:t>cầu</w:t>
      </w:r>
      <w:r>
        <w:rPr>
          <w:i/>
          <w:spacing w:val="-2"/>
          <w:sz w:val="24"/>
        </w:rPr>
        <w:t> </w:t>
      </w:r>
      <w:r>
        <w:rPr>
          <w:i/>
          <w:sz w:val="24"/>
        </w:rPr>
        <w:t>phước</w:t>
      </w:r>
      <w:r>
        <w:rPr>
          <w:i/>
          <w:spacing w:val="-4"/>
          <w:sz w:val="24"/>
        </w:rPr>
        <w:t> </w:t>
      </w:r>
      <w:r>
        <w:rPr>
          <w:i/>
          <w:sz w:val="24"/>
        </w:rPr>
        <w:t>đức Làm công đức tái sanh Tăng chúng tăng quả lớn.</w:t>
      </w:r>
    </w:p>
    <w:p>
      <w:pPr>
        <w:pStyle w:val="BodyText"/>
        <w:spacing w:before="18"/>
        <w:rPr>
          <w:i/>
        </w:rPr>
      </w:pPr>
    </w:p>
    <w:p>
      <w:pPr>
        <w:pStyle w:val="ListParagraph"/>
        <w:numPr>
          <w:ilvl w:val="2"/>
          <w:numId w:val="56"/>
        </w:numPr>
        <w:tabs>
          <w:tab w:pos="4429" w:val="left" w:leader="none"/>
        </w:tabs>
        <w:spacing w:line="240" w:lineRule="auto" w:before="0" w:after="0"/>
        <w:ind w:left="4429" w:right="0" w:hanging="513"/>
        <w:jc w:val="left"/>
        <w:rPr>
          <w:rFonts w:ascii="Verdana" w:hAnsi="Verdana"/>
          <w:b/>
          <w:sz w:val="20"/>
        </w:rPr>
      </w:pPr>
      <w:r>
        <w:rPr>
          <w:rFonts w:ascii="Verdana" w:hAnsi="Verdana"/>
          <w:b/>
          <w:color w:val="008AF0"/>
          <w:sz w:val="20"/>
        </w:rPr>
        <w:t>Phẩm Ðất Rung</w:t>
      </w:r>
      <w:r>
        <w:rPr>
          <w:rFonts w:ascii="Verdana" w:hAnsi="Verdana"/>
          <w:b/>
          <w:color w:val="008AF0"/>
          <w:spacing w:val="-2"/>
          <w:sz w:val="20"/>
        </w:rPr>
        <w:t> </w:t>
      </w:r>
      <w:r>
        <w:rPr>
          <w:rFonts w:ascii="Verdana" w:hAnsi="Verdana"/>
          <w:b/>
          <w:color w:val="008AF0"/>
          <w:spacing w:val="-4"/>
          <w:sz w:val="20"/>
        </w:rPr>
        <w:t>Ðộng</w:t>
      </w:r>
    </w:p>
    <w:p>
      <w:pPr>
        <w:pStyle w:val="BodyText"/>
        <w:spacing w:before="47"/>
        <w:rPr>
          <w:rFonts w:ascii="Verdana"/>
          <w:b/>
          <w:sz w:val="20"/>
        </w:rPr>
      </w:pPr>
    </w:p>
    <w:p>
      <w:pPr>
        <w:pStyle w:val="ListParagraph"/>
        <w:numPr>
          <w:ilvl w:val="0"/>
          <w:numId w:val="76"/>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(61) </w:t>
      </w:r>
      <w:r>
        <w:rPr>
          <w:rFonts w:ascii="Verdana" w:hAnsi="Verdana"/>
          <w:b/>
          <w:color w:val="008AF0"/>
          <w:spacing w:val="-5"/>
          <w:sz w:val="19"/>
        </w:rPr>
        <w:t>Dục</w:t>
      </w:r>
    </w:p>
    <w:p>
      <w:pPr>
        <w:pStyle w:val="BodyText"/>
        <w:spacing w:before="50"/>
        <w:rPr>
          <w:rFonts w:ascii="Verdana"/>
          <w:b/>
          <w:sz w:val="19"/>
        </w:rPr>
      </w:pPr>
    </w:p>
    <w:p>
      <w:pPr>
        <w:pStyle w:val="ListParagraph"/>
        <w:numPr>
          <w:ilvl w:val="1"/>
          <w:numId w:val="76"/>
        </w:numPr>
        <w:tabs>
          <w:tab w:pos="599" w:val="left" w:leader="none"/>
        </w:tabs>
        <w:spacing w:line="240" w:lineRule="auto" w:before="0" w:after="0"/>
        <w:ind w:left="599" w:right="0" w:hanging="239"/>
        <w:jc w:val="both"/>
        <w:rPr>
          <w:sz w:val="24"/>
        </w:rPr>
      </w:pPr>
      <w:r>
        <w:rPr>
          <w:sz w:val="24"/>
        </w:rPr>
        <w:t>-</w:t>
      </w:r>
      <w:r>
        <w:rPr>
          <w:spacing w:val="-5"/>
          <w:sz w:val="24"/>
        </w:rPr>
        <w:t> </w:t>
      </w:r>
      <w:r>
        <w:rPr>
          <w:b/>
          <w:sz w:val="27"/>
        </w:rPr>
        <w:t>N</w:t>
      </w:r>
      <w:r>
        <w:rPr>
          <w:sz w:val="24"/>
        </w:rPr>
        <w:t>ày</w:t>
      </w:r>
      <w:r>
        <w:rPr>
          <w:spacing w:val="-8"/>
          <w:sz w:val="24"/>
        </w:rPr>
        <w:t> </w:t>
      </w:r>
      <w:r>
        <w:rPr>
          <w:sz w:val="24"/>
        </w:rPr>
        <w:t>các</w:t>
      </w:r>
      <w:r>
        <w:rPr>
          <w:spacing w:val="-4"/>
          <w:sz w:val="24"/>
        </w:rPr>
        <w:t> </w:t>
      </w:r>
      <w:r>
        <w:rPr>
          <w:sz w:val="24"/>
        </w:rPr>
        <w:t>Tỷ-kheo,</w:t>
      </w:r>
      <w:r>
        <w:rPr>
          <w:spacing w:val="-2"/>
          <w:sz w:val="24"/>
        </w:rPr>
        <w:t> </w:t>
      </w:r>
      <w:r>
        <w:rPr>
          <w:sz w:val="24"/>
        </w:rPr>
        <w:t>có</w:t>
      </w:r>
      <w:r>
        <w:rPr>
          <w:spacing w:val="-2"/>
          <w:sz w:val="24"/>
        </w:rPr>
        <w:t> </w:t>
      </w:r>
      <w:r>
        <w:rPr>
          <w:sz w:val="24"/>
        </w:rPr>
        <w:t>tám</w:t>
      </w:r>
      <w:r>
        <w:rPr>
          <w:spacing w:val="-4"/>
          <w:sz w:val="24"/>
        </w:rPr>
        <w:t> </w:t>
      </w:r>
      <w:r>
        <w:rPr>
          <w:sz w:val="24"/>
        </w:rPr>
        <w:t>hạng</w:t>
      </w:r>
      <w:r>
        <w:rPr>
          <w:spacing w:val="-4"/>
          <w:sz w:val="24"/>
        </w:rPr>
        <w:t> </w:t>
      </w:r>
      <w:r>
        <w:rPr>
          <w:sz w:val="24"/>
        </w:rPr>
        <w:t>người</w:t>
      </w:r>
      <w:r>
        <w:rPr>
          <w:spacing w:val="-4"/>
          <w:sz w:val="24"/>
        </w:rPr>
        <w:t> </w:t>
      </w:r>
      <w:r>
        <w:rPr>
          <w:sz w:val="24"/>
        </w:rPr>
        <w:t>này</w:t>
      </w:r>
      <w:r>
        <w:rPr>
          <w:spacing w:val="-7"/>
          <w:sz w:val="24"/>
        </w:rPr>
        <w:t> </w:t>
      </w:r>
      <w:r>
        <w:rPr>
          <w:sz w:val="24"/>
        </w:rPr>
        <w:t>có</w:t>
      </w:r>
      <w:r>
        <w:rPr>
          <w:spacing w:val="-3"/>
          <w:sz w:val="24"/>
        </w:rPr>
        <w:t> </w:t>
      </w:r>
      <w:r>
        <w:rPr>
          <w:sz w:val="24"/>
        </w:rPr>
        <w:t>mặt,</w:t>
      </w:r>
      <w:r>
        <w:rPr>
          <w:spacing w:val="-4"/>
          <w:sz w:val="24"/>
        </w:rPr>
        <w:t> </w:t>
      </w:r>
      <w:r>
        <w:rPr>
          <w:sz w:val="24"/>
        </w:rPr>
        <w:t>hiện</w:t>
      </w:r>
      <w:r>
        <w:rPr>
          <w:spacing w:val="-2"/>
          <w:sz w:val="24"/>
        </w:rPr>
        <w:t> </w:t>
      </w:r>
      <w:r>
        <w:rPr>
          <w:sz w:val="24"/>
        </w:rPr>
        <w:t>hữu</w:t>
      </w:r>
      <w:r>
        <w:rPr>
          <w:spacing w:val="-3"/>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tám?</w:t>
      </w:r>
    </w:p>
    <w:p>
      <w:pPr>
        <w:pStyle w:val="ListParagraph"/>
        <w:numPr>
          <w:ilvl w:val="1"/>
          <w:numId w:val="76"/>
        </w:numPr>
        <w:tabs>
          <w:tab w:pos="611" w:val="left" w:leader="none"/>
        </w:tabs>
        <w:spacing w:line="230" w:lineRule="auto" w:before="274" w:after="0"/>
        <w:ind w:left="360" w:right="352" w:firstLine="0"/>
        <w:jc w:val="both"/>
        <w:rPr>
          <w:sz w:val="24"/>
        </w:rPr>
      </w:pPr>
      <w:r>
        <w:rPr>
          <w:sz w:val="24"/>
        </w:rPr>
        <w:t>Ở đây, này các Tỷ-kheo, Tỷ-kheo trong khi sống nhàn tịnh, không có tinh tấn khởi lên ước muốn có lợi dưỡng. Vị ấy hăng hái, phấn chấn tinh tấn để được lợi dưỡng. Dầu cho hăng hái, phấn chấn, tinh tấn để được lợi dưỡng, nhưng</w:t>
      </w:r>
      <w:r>
        <w:rPr>
          <w:spacing w:val="-1"/>
          <w:sz w:val="24"/>
        </w:rPr>
        <w:t> </w:t>
      </w:r>
      <w:r>
        <w:rPr>
          <w:sz w:val="24"/>
        </w:rPr>
        <w:t>lợi dưỡng không khởi lên. Do không</w:t>
      </w:r>
      <w:r>
        <w:rPr>
          <w:spacing w:val="-1"/>
          <w:sz w:val="24"/>
        </w:rPr>
        <w:t> </w:t>
      </w:r>
      <w:r>
        <w:rPr>
          <w:sz w:val="24"/>
        </w:rPr>
        <w:t>thấy</w:t>
      </w:r>
      <w:r>
        <w:rPr>
          <w:spacing w:val="-1"/>
          <w:sz w:val="24"/>
        </w:rPr>
        <w:t> </w:t>
      </w:r>
      <w:r>
        <w:rPr>
          <w:sz w:val="24"/>
        </w:rPr>
        <w:t>được lợi dưỡng ấy, vị ấy</w:t>
      </w:r>
      <w:r>
        <w:rPr>
          <w:spacing w:val="-3"/>
          <w:sz w:val="24"/>
        </w:rPr>
        <w:t> </w:t>
      </w:r>
      <w:r>
        <w:rPr>
          <w:sz w:val="24"/>
        </w:rPr>
        <w:t>sầu muộn, than van, khóc lóc, đập ngực, rơi vào bất tỉnh. Này các Tỷ-kheo, vị ấy được gọi là Tỷ-kheo sống muốn lợi dưỡng, hăng hái, phấn chấn, tinh tấn để được lợi dưỡng. Do không thấy được lợi dưỡng ấy, vị ấy sầu muộn, than van, khóc lóc, bỏ rơi diệu pháp.</w:t>
      </w:r>
    </w:p>
    <w:p>
      <w:pPr>
        <w:pStyle w:val="BodyText"/>
        <w:spacing w:before="11"/>
      </w:pPr>
    </w:p>
    <w:p>
      <w:pPr>
        <w:pStyle w:val="ListParagraph"/>
        <w:numPr>
          <w:ilvl w:val="1"/>
          <w:numId w:val="76"/>
        </w:numPr>
        <w:tabs>
          <w:tab w:pos="611" w:val="left" w:leader="none"/>
        </w:tabs>
        <w:spacing w:line="230" w:lineRule="auto" w:before="0" w:after="0"/>
        <w:ind w:left="360" w:right="349" w:firstLine="0"/>
        <w:jc w:val="both"/>
        <w:rPr>
          <w:sz w:val="24"/>
        </w:rPr>
      </w:pPr>
      <w:r>
        <w:rPr>
          <w:sz w:val="24"/>
        </w:rPr>
        <w:t>Ở đây, này các Tỷ-kheo, Tỷ-kheo trong khi sống nhàn tịnh, không có tinh tấn khởi lên ước muốn có lợi dưỡng. Vị ấy hăng hái, phấn chấn tinh tấn để được lợi dưỡng. Dầu cho hăng hái, phấn chấn, tinh tấn để được lợi dưỡng. Do hăng hái, phấn chấn, tinh tấn để được lợi dưỡng, lợi dưỡng khởi lên. Với lợi dưỡng ấy, vị ấy đắm say, phóng dật, rơi vào trạng thái đắm say, phóng dật. Ðây gọi là Tỷ-kheo sống muốn lợi dưỡng, hăng hái, phấn chấn, tinh tấn để được lợi dưỡng; được lợi dưỡng, trở thành đắm say, phóng dật, và bỏ rơi diệu pháp.</w:t>
      </w:r>
    </w:p>
    <w:p>
      <w:pPr>
        <w:pStyle w:val="BodyText"/>
        <w:spacing w:before="11"/>
      </w:pPr>
    </w:p>
    <w:p>
      <w:pPr>
        <w:pStyle w:val="ListParagraph"/>
        <w:numPr>
          <w:ilvl w:val="1"/>
          <w:numId w:val="76"/>
        </w:numPr>
        <w:tabs>
          <w:tab w:pos="625" w:val="left" w:leader="none"/>
        </w:tabs>
        <w:spacing w:line="230" w:lineRule="auto" w:before="1" w:after="0"/>
        <w:ind w:left="360" w:right="351" w:firstLine="0"/>
        <w:jc w:val="both"/>
        <w:rPr>
          <w:sz w:val="24"/>
        </w:rPr>
      </w:pPr>
      <w:r>
        <w:rPr>
          <w:sz w:val="24"/>
        </w:rPr>
        <w:t>Ở đây, này các Tỷ-kheo, Có vị Tỷ-kheo trong khi sống nhàn tịnh, không có tinh tấn khởi lên ước muốn</w:t>
      </w:r>
      <w:r>
        <w:rPr>
          <w:spacing w:val="-1"/>
          <w:sz w:val="24"/>
        </w:rPr>
        <w:t> </w:t>
      </w:r>
      <w:r>
        <w:rPr>
          <w:sz w:val="24"/>
        </w:rPr>
        <w:t>có</w:t>
      </w:r>
      <w:r>
        <w:rPr>
          <w:spacing w:val="-1"/>
          <w:sz w:val="24"/>
        </w:rPr>
        <w:t> </w:t>
      </w:r>
      <w:r>
        <w:rPr>
          <w:sz w:val="24"/>
        </w:rPr>
        <w:t>lợi</w:t>
      </w:r>
      <w:r>
        <w:rPr>
          <w:spacing w:val="-2"/>
          <w:sz w:val="24"/>
        </w:rPr>
        <w:t> </w:t>
      </w:r>
      <w:r>
        <w:rPr>
          <w:sz w:val="24"/>
        </w:rPr>
        <w:t>dưỡng. Vị ấy</w:t>
      </w:r>
      <w:r>
        <w:rPr>
          <w:spacing w:val="-3"/>
          <w:sz w:val="24"/>
        </w:rPr>
        <w:t> </w:t>
      </w:r>
      <w:r>
        <w:rPr>
          <w:sz w:val="24"/>
        </w:rPr>
        <w:t>không</w:t>
      </w:r>
      <w:r>
        <w:rPr>
          <w:spacing w:val="-2"/>
          <w:sz w:val="24"/>
        </w:rPr>
        <w:t> </w:t>
      </w:r>
      <w:r>
        <w:rPr>
          <w:sz w:val="24"/>
        </w:rPr>
        <w:t>hăng</w:t>
      </w:r>
      <w:r>
        <w:rPr>
          <w:spacing w:val="-3"/>
          <w:sz w:val="24"/>
        </w:rPr>
        <w:t> </w:t>
      </w:r>
      <w:r>
        <w:rPr>
          <w:sz w:val="24"/>
        </w:rPr>
        <w:t>hái, không</w:t>
      </w:r>
      <w:r>
        <w:rPr>
          <w:spacing w:val="-2"/>
          <w:sz w:val="24"/>
        </w:rPr>
        <w:t> </w:t>
      </w:r>
      <w:r>
        <w:rPr>
          <w:sz w:val="24"/>
        </w:rPr>
        <w:t>phấn chấn,</w:t>
      </w:r>
      <w:r>
        <w:rPr>
          <w:spacing w:val="-1"/>
          <w:sz w:val="24"/>
        </w:rPr>
        <w:t> </w:t>
      </w:r>
      <w:r>
        <w:rPr>
          <w:sz w:val="24"/>
        </w:rPr>
        <w:t>không</w:t>
      </w:r>
      <w:r>
        <w:rPr>
          <w:spacing w:val="-3"/>
          <w:sz w:val="24"/>
        </w:rPr>
        <w:t> </w:t>
      </w:r>
      <w:r>
        <w:rPr>
          <w:sz w:val="24"/>
        </w:rPr>
        <w:t>tinh tấn để</w:t>
      </w:r>
      <w:r>
        <w:rPr>
          <w:spacing w:val="-1"/>
          <w:sz w:val="24"/>
        </w:rPr>
        <w:t> </w:t>
      </w:r>
      <w:r>
        <w:rPr>
          <w:sz w:val="24"/>
        </w:rPr>
        <w:t>được</w:t>
      </w:r>
      <w:r>
        <w:rPr>
          <w:spacing w:val="-1"/>
          <w:sz w:val="24"/>
        </w:rPr>
        <w:t> </w:t>
      </w:r>
      <w:r>
        <w:rPr>
          <w:sz w:val="24"/>
        </w:rPr>
        <w:t>lợi</w:t>
      </w:r>
      <w:r>
        <w:rPr>
          <w:spacing w:val="-2"/>
          <w:sz w:val="24"/>
        </w:rPr>
        <w:t> </w:t>
      </w:r>
      <w:r>
        <w:rPr>
          <w:sz w:val="24"/>
        </w:rPr>
        <w:t>dưỡng. Do</w:t>
      </w:r>
      <w:r>
        <w:rPr>
          <w:spacing w:val="-1"/>
          <w:sz w:val="24"/>
        </w:rPr>
        <w:t> </w:t>
      </w:r>
      <w:r>
        <w:rPr>
          <w:sz w:val="24"/>
        </w:rPr>
        <w:t>vị ấy không hăng hái, không phấn chấn, không tinh tấn để được lợi dưỡng, lợi dưỡng không khởi lên. Vị ấy</w:t>
      </w:r>
      <w:r>
        <w:rPr>
          <w:spacing w:val="80"/>
          <w:sz w:val="24"/>
        </w:rPr>
        <w:t> </w:t>
      </w:r>
      <w:r>
        <w:rPr>
          <w:sz w:val="24"/>
        </w:rPr>
        <w:t>do không được lợi dưỡng, nên sầu muộn, than van, khóc lóc, đập ngực, rơi vào bất tỉnh. Ðây gọi là Tỷ- kheo sống ham muốn lợi dưỡng, không hăng hái, không phấn chấn, không tinh tấn để được lợi dưỡng; không được lợi dưỡng, vị ấy sầu muộn, than van, khóc lóc, bỏ rơi diệu pháp.</w:t>
      </w:r>
    </w:p>
    <w:p>
      <w:pPr>
        <w:pStyle w:val="BodyText"/>
        <w:spacing w:before="13"/>
      </w:pPr>
    </w:p>
    <w:p>
      <w:pPr>
        <w:pStyle w:val="ListParagraph"/>
        <w:numPr>
          <w:ilvl w:val="1"/>
          <w:numId w:val="76"/>
        </w:numPr>
        <w:tabs>
          <w:tab w:pos="611" w:val="left" w:leader="none"/>
        </w:tabs>
        <w:spacing w:line="230" w:lineRule="auto" w:before="0" w:after="0"/>
        <w:ind w:left="360" w:right="354" w:firstLine="0"/>
        <w:jc w:val="both"/>
        <w:rPr>
          <w:sz w:val="24"/>
        </w:rPr>
      </w:pPr>
      <w:r>
        <w:rPr>
          <w:sz w:val="24"/>
        </w:rPr>
        <w:t>Ở đây, này các Tỷ-kheo, Tỷ-kheo trong khi sống nhàn tịnh, không có tinh tấn khởi lên ước muốn có lợi dưỡng. Vị ấy không hăng hái, không phấn chấn không tinh tấn để được lợi dưỡng. Dầu vị ấy không hăng hái, không phấn chấn, không tinh tấn để được lợi dưỡng, lợi dưỡng khởi lên. Do không thấy được lợi</w:t>
      </w:r>
      <w:r>
        <w:rPr>
          <w:spacing w:val="20"/>
          <w:sz w:val="24"/>
        </w:rPr>
        <w:t> </w:t>
      </w:r>
      <w:r>
        <w:rPr>
          <w:sz w:val="24"/>
        </w:rPr>
        <w:t>dưỡng</w:t>
      </w:r>
      <w:r>
        <w:rPr>
          <w:spacing w:val="17"/>
          <w:sz w:val="24"/>
        </w:rPr>
        <w:t> </w:t>
      </w:r>
      <w:r>
        <w:rPr>
          <w:sz w:val="24"/>
        </w:rPr>
        <w:t>ấy,</w:t>
      </w:r>
      <w:r>
        <w:rPr>
          <w:spacing w:val="20"/>
          <w:sz w:val="24"/>
        </w:rPr>
        <w:t> </w:t>
      </w:r>
      <w:r>
        <w:rPr>
          <w:sz w:val="24"/>
        </w:rPr>
        <w:t>vị</w:t>
      </w:r>
      <w:r>
        <w:rPr>
          <w:spacing w:val="20"/>
          <w:sz w:val="24"/>
        </w:rPr>
        <w:t> </w:t>
      </w:r>
      <w:r>
        <w:rPr>
          <w:sz w:val="24"/>
        </w:rPr>
        <w:t>ấy</w:t>
      </w:r>
      <w:r>
        <w:rPr>
          <w:spacing w:val="14"/>
          <w:sz w:val="24"/>
        </w:rPr>
        <w:t> </w:t>
      </w:r>
      <w:r>
        <w:rPr>
          <w:sz w:val="24"/>
        </w:rPr>
        <w:t>sầu</w:t>
      </w:r>
      <w:r>
        <w:rPr>
          <w:spacing w:val="22"/>
          <w:sz w:val="24"/>
        </w:rPr>
        <w:t> </w:t>
      </w:r>
      <w:r>
        <w:rPr>
          <w:sz w:val="24"/>
        </w:rPr>
        <w:t>muộn,</w:t>
      </w:r>
      <w:r>
        <w:rPr>
          <w:spacing w:val="19"/>
          <w:sz w:val="24"/>
        </w:rPr>
        <w:t> </w:t>
      </w:r>
      <w:r>
        <w:rPr>
          <w:sz w:val="24"/>
        </w:rPr>
        <w:t>than</w:t>
      </w:r>
      <w:r>
        <w:rPr>
          <w:spacing w:val="19"/>
          <w:sz w:val="24"/>
        </w:rPr>
        <w:t> </w:t>
      </w:r>
      <w:r>
        <w:rPr>
          <w:sz w:val="24"/>
        </w:rPr>
        <w:t>van,</w:t>
      </w:r>
      <w:r>
        <w:rPr>
          <w:spacing w:val="19"/>
          <w:sz w:val="24"/>
        </w:rPr>
        <w:t> </w:t>
      </w:r>
      <w:r>
        <w:rPr>
          <w:sz w:val="24"/>
        </w:rPr>
        <w:t>khóc</w:t>
      </w:r>
      <w:r>
        <w:rPr>
          <w:spacing w:val="17"/>
          <w:sz w:val="24"/>
        </w:rPr>
        <w:t> </w:t>
      </w:r>
      <w:r>
        <w:rPr>
          <w:sz w:val="24"/>
        </w:rPr>
        <w:t>lóc,</w:t>
      </w:r>
      <w:r>
        <w:rPr>
          <w:spacing w:val="22"/>
          <w:sz w:val="24"/>
        </w:rPr>
        <w:t> </w:t>
      </w:r>
      <w:r>
        <w:rPr>
          <w:sz w:val="24"/>
        </w:rPr>
        <w:t>đập</w:t>
      </w:r>
      <w:r>
        <w:rPr>
          <w:spacing w:val="19"/>
          <w:sz w:val="24"/>
        </w:rPr>
        <w:t> </w:t>
      </w:r>
      <w:r>
        <w:rPr>
          <w:sz w:val="24"/>
        </w:rPr>
        <w:t>ngực,</w:t>
      </w:r>
      <w:r>
        <w:rPr>
          <w:spacing w:val="22"/>
          <w:sz w:val="24"/>
        </w:rPr>
        <w:t> </w:t>
      </w:r>
      <w:r>
        <w:rPr>
          <w:sz w:val="24"/>
        </w:rPr>
        <w:t>rơi</w:t>
      </w:r>
      <w:r>
        <w:rPr>
          <w:spacing w:val="19"/>
          <w:sz w:val="24"/>
        </w:rPr>
        <w:t> </w:t>
      </w:r>
      <w:r>
        <w:rPr>
          <w:sz w:val="24"/>
        </w:rPr>
        <w:t>vào</w:t>
      </w:r>
      <w:r>
        <w:rPr>
          <w:spacing w:val="20"/>
          <w:sz w:val="24"/>
        </w:rPr>
        <w:t> </w:t>
      </w:r>
      <w:r>
        <w:rPr>
          <w:sz w:val="24"/>
        </w:rPr>
        <w:t>bất</w:t>
      </w:r>
      <w:r>
        <w:rPr>
          <w:spacing w:val="20"/>
          <w:sz w:val="24"/>
        </w:rPr>
        <w:t> </w:t>
      </w:r>
      <w:r>
        <w:rPr>
          <w:sz w:val="24"/>
        </w:rPr>
        <w:t>tỉnh.</w:t>
      </w:r>
      <w:r>
        <w:rPr>
          <w:spacing w:val="19"/>
          <w:sz w:val="24"/>
        </w:rPr>
        <w:t> </w:t>
      </w:r>
      <w:r>
        <w:rPr>
          <w:sz w:val="24"/>
        </w:rPr>
        <w:t>Này</w:t>
      </w:r>
      <w:r>
        <w:rPr>
          <w:spacing w:val="15"/>
          <w:sz w:val="24"/>
        </w:rPr>
        <w:t> </w:t>
      </w:r>
      <w:r>
        <w:rPr>
          <w:sz w:val="24"/>
        </w:rPr>
        <w:t>các</w:t>
      </w:r>
      <w:r>
        <w:rPr>
          <w:spacing w:val="19"/>
          <w:sz w:val="24"/>
        </w:rPr>
        <w:t> </w:t>
      </w:r>
      <w:r>
        <w:rPr>
          <w:sz w:val="24"/>
        </w:rPr>
        <w:t>Tỷ-kheo,</w:t>
      </w:r>
      <w:r>
        <w:rPr>
          <w:spacing w:val="22"/>
          <w:sz w:val="24"/>
        </w:rPr>
        <w:t> </w:t>
      </w:r>
      <w:r>
        <w:rPr>
          <w:sz w:val="24"/>
        </w:rPr>
        <w:t>vị</w:t>
      </w:r>
      <w:r>
        <w:rPr>
          <w:spacing w:val="20"/>
          <w:sz w:val="24"/>
        </w:rPr>
        <w:t> </w:t>
      </w:r>
      <w:r>
        <w:rPr>
          <w:sz w:val="24"/>
        </w:rPr>
        <w:t>ấy</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được gọi là Tỷ-kheo sống lợi dưỡng, hăng hái, phấn chấn, tinh tấn để được lợi dưỡng. Do không thấy được lợi dưỡng ấy, vị ấy sầu muộn, than van, khóc lóc, bỏ rơi diệu pháp. Với lợi dưỡng ấy, vị ấy đắm say, phóng dật, rơi vào trạng thái đắm say, phóng dật. Ðây gọi là Tỷ-kheo sống muốn lợi dưỡng, không hăng hái, không phấn chấn, không tinh tấn để được lợi dưỡng; được lợi dưỡng, trở thành đắm say,</w:t>
      </w:r>
      <w:r>
        <w:rPr>
          <w:spacing w:val="80"/>
        </w:rPr>
        <w:t> </w:t>
      </w:r>
      <w:r>
        <w:rPr/>
        <w:t>phóng dật, và bỏ rơi diệu pháp.</w:t>
      </w:r>
    </w:p>
    <w:p>
      <w:pPr>
        <w:pStyle w:val="BodyText"/>
        <w:spacing w:before="12"/>
      </w:pPr>
    </w:p>
    <w:p>
      <w:pPr>
        <w:pStyle w:val="ListParagraph"/>
        <w:numPr>
          <w:ilvl w:val="1"/>
          <w:numId w:val="76"/>
        </w:numPr>
        <w:tabs>
          <w:tab w:pos="611" w:val="left" w:leader="none"/>
        </w:tabs>
        <w:spacing w:line="230" w:lineRule="auto" w:before="0" w:after="0"/>
        <w:ind w:left="360" w:right="352" w:firstLine="0"/>
        <w:jc w:val="both"/>
        <w:rPr>
          <w:sz w:val="24"/>
        </w:rPr>
      </w:pPr>
      <w:r>
        <w:rPr>
          <w:sz w:val="24"/>
        </w:rPr>
        <w:t>Ở đây, này các Tỷ-kheo, Tỷ-kheo trong khi sống nhàn tịnh, không có tinh tấn khởi lên ước muốn có lợi dưỡng. Vị ấy hăng hái, phấn chấn, tinh tấn để được lợi dưỡng. Dầu cho vị ấy hăng hái, phấn chấn, tinh tấn để được lợi dưỡng, lợi dưỡng không khởi lên. Vị ấy, do không được lợi dưỡng, không có sầu muộn, không có than van, không có khóc lóc, không có đập ngực, không có rơi vào bất tỉnh. Này các</w:t>
      </w:r>
      <w:r>
        <w:rPr>
          <w:spacing w:val="40"/>
          <w:sz w:val="24"/>
        </w:rPr>
        <w:t> </w:t>
      </w:r>
      <w:r>
        <w:rPr>
          <w:sz w:val="24"/>
        </w:rPr>
        <w:t>Tỷ-kheo, đây được gọi là Tỷ-kheo sống muốn lợi dưỡng, hăng hái, phấn chấn, tinh tấn để được lợi dưỡng; không được lợi dưỡng, không có sầu muộn, không có than van, và không bỏ rơi diệu pháp.</w:t>
      </w:r>
    </w:p>
    <w:p>
      <w:pPr>
        <w:pStyle w:val="BodyText"/>
        <w:spacing w:before="13"/>
      </w:pPr>
    </w:p>
    <w:p>
      <w:pPr>
        <w:pStyle w:val="ListParagraph"/>
        <w:numPr>
          <w:ilvl w:val="1"/>
          <w:numId w:val="76"/>
        </w:numPr>
        <w:tabs>
          <w:tab w:pos="611" w:val="left" w:leader="none"/>
        </w:tabs>
        <w:spacing w:line="230" w:lineRule="auto" w:before="1" w:after="0"/>
        <w:ind w:left="360" w:right="352" w:firstLine="0"/>
        <w:jc w:val="both"/>
        <w:rPr>
          <w:sz w:val="24"/>
        </w:rPr>
      </w:pPr>
      <w:r>
        <w:rPr>
          <w:sz w:val="24"/>
        </w:rPr>
        <w:t>Ở đây, này các Tỷ-kheo, Tỷ-kheo trong khi sống nhàn tịnh, không có tinh tấn khởi lên ước muốn có lợi dưỡng. Vị ấy</w:t>
      </w:r>
      <w:r>
        <w:rPr>
          <w:spacing w:val="-2"/>
          <w:sz w:val="24"/>
        </w:rPr>
        <w:t> </w:t>
      </w:r>
      <w:r>
        <w:rPr>
          <w:sz w:val="24"/>
        </w:rPr>
        <w:t>hăng</w:t>
      </w:r>
      <w:r>
        <w:rPr>
          <w:spacing w:val="-2"/>
          <w:sz w:val="24"/>
        </w:rPr>
        <w:t> </w:t>
      </w:r>
      <w:r>
        <w:rPr>
          <w:sz w:val="24"/>
        </w:rPr>
        <w:t>hái, phấn chấn, tinh tấn để được lợi dưỡng. Do vị ấy</w:t>
      </w:r>
      <w:r>
        <w:rPr>
          <w:spacing w:val="-2"/>
          <w:sz w:val="24"/>
        </w:rPr>
        <w:t> </w:t>
      </w:r>
      <w:r>
        <w:rPr>
          <w:sz w:val="24"/>
        </w:rPr>
        <w:t>hăng</w:t>
      </w:r>
      <w:r>
        <w:rPr>
          <w:spacing w:val="-2"/>
          <w:sz w:val="24"/>
        </w:rPr>
        <w:t> </w:t>
      </w:r>
      <w:r>
        <w:rPr>
          <w:sz w:val="24"/>
        </w:rPr>
        <w:t>hái, phấn chấn, tinh tấn để được lợi dưỡng, lợi dưỡng</w:t>
      </w:r>
      <w:r>
        <w:rPr>
          <w:spacing w:val="-1"/>
          <w:sz w:val="24"/>
        </w:rPr>
        <w:t> </w:t>
      </w:r>
      <w:r>
        <w:rPr>
          <w:sz w:val="24"/>
        </w:rPr>
        <w:t>khởi lên. Với lợi dưỡng</w:t>
      </w:r>
      <w:r>
        <w:rPr>
          <w:spacing w:val="-1"/>
          <w:sz w:val="24"/>
        </w:rPr>
        <w:t> </w:t>
      </w:r>
      <w:r>
        <w:rPr>
          <w:sz w:val="24"/>
        </w:rPr>
        <w:t>ấy, vị ấy</w:t>
      </w:r>
      <w:r>
        <w:rPr>
          <w:spacing w:val="-5"/>
          <w:sz w:val="24"/>
        </w:rPr>
        <w:t> </w:t>
      </w:r>
      <w:r>
        <w:rPr>
          <w:sz w:val="24"/>
        </w:rPr>
        <w:t>không đắm say, không phóng dật, không có rơi vào trạng thái đắm say. Này các Tỷ-kheo, đây gọi là Tỷ-kheo sống muốn lợi dưỡng, hăng hái, phấn chấn, tinh tấn để được lợi dưỡng; được lợi dưỡng, không đắm say, không phóng dật, và không bỏ rơi diệu pháp.</w:t>
      </w:r>
    </w:p>
    <w:p>
      <w:pPr>
        <w:pStyle w:val="BodyText"/>
        <w:spacing w:before="11"/>
      </w:pPr>
    </w:p>
    <w:p>
      <w:pPr>
        <w:pStyle w:val="ListParagraph"/>
        <w:numPr>
          <w:ilvl w:val="1"/>
          <w:numId w:val="76"/>
        </w:numPr>
        <w:tabs>
          <w:tab w:pos="611" w:val="left" w:leader="none"/>
        </w:tabs>
        <w:spacing w:line="230" w:lineRule="auto" w:before="0" w:after="0"/>
        <w:ind w:left="360" w:right="351" w:firstLine="0"/>
        <w:jc w:val="both"/>
        <w:rPr>
          <w:sz w:val="24"/>
        </w:rPr>
      </w:pPr>
      <w:r>
        <w:rPr>
          <w:sz w:val="24"/>
        </w:rPr>
        <w:t>Ở đây, này các Tỷ-kheo, Tỷ-kheo trong khi sống nhàn tịnh, không có tinh tấn khởi lên ước muốn có lợi dưỡng. Vị ấy không hăng hái, không phấn chấn, không tinh tấn để được lợi dưỡng. Do vị ấy không hăng hái, không phấn chấn, không tinh tấn để được lợi dưỡng, lợi dưỡng không khởi lên. Vị ấy</w:t>
      </w:r>
      <w:r>
        <w:rPr>
          <w:spacing w:val="-2"/>
          <w:sz w:val="24"/>
        </w:rPr>
        <w:t> </w:t>
      </w:r>
      <w:r>
        <w:rPr>
          <w:sz w:val="24"/>
        </w:rPr>
        <w:t>được lợi dưỡng, không có sầu muộn, không có than van, không có khóc lóc, không có đập ngực, không có rơi</w:t>
      </w:r>
      <w:r>
        <w:rPr>
          <w:spacing w:val="80"/>
          <w:sz w:val="24"/>
        </w:rPr>
        <w:t> </w:t>
      </w:r>
      <w:r>
        <w:rPr>
          <w:sz w:val="24"/>
        </w:rPr>
        <w:t>vào bất tỉnh. Ðây gọi là Tỷ-kheo sống muốn lợi dưỡng, không hăng hái, không phấn chấn, không tinh</w:t>
      </w:r>
      <w:r>
        <w:rPr>
          <w:spacing w:val="40"/>
          <w:sz w:val="24"/>
        </w:rPr>
        <w:t> </w:t>
      </w:r>
      <w:r>
        <w:rPr>
          <w:sz w:val="24"/>
        </w:rPr>
        <w:t>tấn để được lợi dưỡng; không được lợi dưỡng, vị ấy không sầu muộn, không than van, không khóc lóc, và không bỏ rơi diệu pháp.</w:t>
      </w:r>
    </w:p>
    <w:p>
      <w:pPr>
        <w:pStyle w:val="BodyText"/>
        <w:spacing w:before="10"/>
      </w:pPr>
    </w:p>
    <w:p>
      <w:pPr>
        <w:pStyle w:val="ListParagraph"/>
        <w:numPr>
          <w:ilvl w:val="1"/>
          <w:numId w:val="76"/>
        </w:numPr>
        <w:tabs>
          <w:tab w:pos="609" w:val="left" w:leader="none"/>
        </w:tabs>
        <w:spacing w:line="230" w:lineRule="auto" w:before="0" w:after="0"/>
        <w:ind w:left="360" w:right="352" w:firstLine="0"/>
        <w:jc w:val="both"/>
        <w:rPr>
          <w:sz w:val="24"/>
        </w:rPr>
      </w:pPr>
      <w:r>
        <w:rPr>
          <w:sz w:val="24"/>
        </w:rPr>
        <w:t>Ở đây, này các Tỷ-kheo, Có Tỷ-kheo trong khi sống nhàn tịnh, không có tinh tấn khởi lên ước muốn có lợi dưỡng. Vị ấy</w:t>
      </w:r>
      <w:r>
        <w:rPr>
          <w:spacing w:val="-1"/>
          <w:sz w:val="24"/>
        </w:rPr>
        <w:t> </w:t>
      </w:r>
      <w:r>
        <w:rPr>
          <w:sz w:val="24"/>
        </w:rPr>
        <w:t>không hăng hái, không phấn chấn, không tinh tấn để được lợi dưỡng. Dầu cho vị ấy không hăng hái, không phấn chấn, không tinh tấn để được lợi dưỡng, lợi dưỡng khởi lên. Với lợi dưỡng ấy, vị ấy không đắm say, không phóng dật, không có rơi vào trạng thái đắm say. Này các Tỷ-kheo, đây gọi là Tỷ-kheo sống muốn lợi dưỡng, không hăng hái, không phấn chấn, không tinh tấn để được lợi dưỡng; được lợi dưỡng, không đắm say, không phóng dật, và không bỏ rơi diệu pháp.</w:t>
      </w:r>
    </w:p>
    <w:p>
      <w:pPr>
        <w:pStyle w:val="BodyText"/>
        <w:spacing w:before="5"/>
      </w:pPr>
    </w:p>
    <w:p>
      <w:pPr>
        <w:pStyle w:val="BodyText"/>
        <w:ind w:left="360"/>
        <w:jc w:val="both"/>
      </w:pPr>
      <w:r>
        <w:rPr/>
        <w:t>Này</w:t>
      </w:r>
      <w:r>
        <w:rPr>
          <w:spacing w:val="-10"/>
        </w:rPr>
        <w:t> </w:t>
      </w:r>
      <w:r>
        <w:rPr/>
        <w:t>các</w:t>
      </w:r>
      <w:r>
        <w:rPr>
          <w:spacing w:val="-3"/>
        </w:rPr>
        <w:t> </w:t>
      </w:r>
      <w:r>
        <w:rPr/>
        <w:t>Tỷ-kheo,</w:t>
      </w:r>
      <w:r>
        <w:rPr>
          <w:spacing w:val="-5"/>
        </w:rPr>
        <w:t> </w:t>
      </w:r>
      <w:r>
        <w:rPr/>
        <w:t>có</w:t>
      </w:r>
      <w:r>
        <w:rPr>
          <w:spacing w:val="-2"/>
        </w:rPr>
        <w:t> </w:t>
      </w:r>
      <w:r>
        <w:rPr/>
        <w:t>tám</w:t>
      </w:r>
      <w:r>
        <w:rPr>
          <w:spacing w:val="-3"/>
        </w:rPr>
        <w:t> </w:t>
      </w:r>
      <w:r>
        <w:rPr/>
        <w:t>hạng</w:t>
      </w:r>
      <w:r>
        <w:rPr>
          <w:spacing w:val="-4"/>
        </w:rPr>
        <w:t> </w:t>
      </w:r>
      <w:r>
        <w:rPr/>
        <w:t>người</w:t>
      </w:r>
      <w:r>
        <w:rPr>
          <w:spacing w:val="-1"/>
        </w:rPr>
        <w:t> </w:t>
      </w:r>
      <w:r>
        <w:rPr/>
        <w:t>này</w:t>
      </w:r>
      <w:r>
        <w:rPr>
          <w:spacing w:val="-8"/>
        </w:rPr>
        <w:t> </w:t>
      </w:r>
      <w:r>
        <w:rPr/>
        <w:t>sống</w:t>
      </w:r>
      <w:r>
        <w:rPr>
          <w:spacing w:val="-4"/>
        </w:rPr>
        <w:t> </w:t>
      </w:r>
      <w:r>
        <w:rPr/>
        <w:t>có mặt,</w:t>
      </w:r>
      <w:r>
        <w:rPr>
          <w:spacing w:val="-4"/>
        </w:rPr>
        <w:t> </w:t>
      </w:r>
      <w:r>
        <w:rPr/>
        <w:t>hiện</w:t>
      </w:r>
      <w:r>
        <w:rPr>
          <w:spacing w:val="-3"/>
        </w:rPr>
        <w:t> </w:t>
      </w:r>
      <w:r>
        <w:rPr/>
        <w:t>hữu</w:t>
      </w:r>
      <w:r>
        <w:rPr>
          <w:spacing w:val="-3"/>
        </w:rPr>
        <w:t> </w:t>
      </w:r>
      <w:r>
        <w:rPr/>
        <w:t>ở</w:t>
      </w:r>
      <w:r>
        <w:rPr>
          <w:spacing w:val="-2"/>
        </w:rPr>
        <w:t> </w:t>
      </w:r>
      <w:r>
        <w:rPr>
          <w:spacing w:val="-4"/>
        </w:rPr>
        <w:t>đời.</w:t>
      </w:r>
    </w:p>
    <w:p>
      <w:pPr>
        <w:pStyle w:val="BodyText"/>
        <w:spacing w:before="13"/>
      </w:pPr>
    </w:p>
    <w:p>
      <w:pPr>
        <w:pStyle w:val="ListParagraph"/>
        <w:numPr>
          <w:ilvl w:val="0"/>
          <w:numId w:val="76"/>
        </w:numPr>
        <w:tabs>
          <w:tab w:pos="840" w:val="left" w:leader="none"/>
        </w:tabs>
        <w:spacing w:line="240" w:lineRule="auto" w:before="1" w:after="0"/>
        <w:ind w:left="840" w:right="0" w:hanging="480"/>
        <w:jc w:val="both"/>
        <w:rPr>
          <w:rFonts w:ascii="Verdana" w:hAnsi="Verdana"/>
          <w:b/>
          <w:sz w:val="19"/>
        </w:rPr>
      </w:pPr>
      <w:r>
        <w:rPr>
          <w:rFonts w:ascii="Verdana" w:hAnsi="Verdana"/>
          <w:b/>
          <w:color w:val="008AF0"/>
          <w:sz w:val="19"/>
        </w:rPr>
        <w:t>(62)</w:t>
      </w:r>
      <w:r>
        <w:rPr>
          <w:rFonts w:ascii="Verdana" w:hAnsi="Verdana"/>
          <w:b/>
          <w:color w:val="008AF0"/>
          <w:spacing w:val="2"/>
          <w:sz w:val="19"/>
        </w:rPr>
        <w:t> </w:t>
      </w:r>
      <w:r>
        <w:rPr>
          <w:rFonts w:ascii="Verdana" w:hAnsi="Verdana"/>
          <w:b/>
          <w:color w:val="008AF0"/>
          <w:sz w:val="19"/>
        </w:rPr>
        <w:t>Vừa</w:t>
      </w:r>
      <w:r>
        <w:rPr>
          <w:rFonts w:ascii="Verdana" w:hAnsi="Verdana"/>
          <w:b/>
          <w:color w:val="008AF0"/>
          <w:spacing w:val="3"/>
          <w:sz w:val="19"/>
        </w:rPr>
        <w:t> </w:t>
      </w:r>
      <w:r>
        <w:rPr>
          <w:rFonts w:ascii="Verdana" w:hAnsi="Verdana"/>
          <w:b/>
          <w:color w:val="008AF0"/>
          <w:spacing w:val="-5"/>
          <w:sz w:val="19"/>
        </w:rPr>
        <w:t>Ðủ</w:t>
      </w:r>
    </w:p>
    <w:p>
      <w:pPr>
        <w:pStyle w:val="BodyText"/>
        <w:spacing w:before="46"/>
        <w:rPr>
          <w:rFonts w:ascii="Verdana"/>
          <w:b/>
          <w:sz w:val="19"/>
        </w:rPr>
      </w:pPr>
    </w:p>
    <w:p>
      <w:pPr>
        <w:pStyle w:val="BodyText"/>
        <w:spacing w:line="232" w:lineRule="auto" w:before="1"/>
        <w:ind w:left="360" w:right="357"/>
        <w:jc w:val="both"/>
      </w:pPr>
      <w:r>
        <w:rPr/>
        <w:t>1.- Thành tựu sáu pháp này, này các Tỷ-kheo, Tỷ-kheo vừa đủ cho tự mình, vừa đủ cho các người khác. Thế nào là sáu?</w:t>
      </w:r>
    </w:p>
    <w:p>
      <w:pPr>
        <w:pStyle w:val="BodyText"/>
        <w:spacing w:before="6"/>
      </w:pPr>
    </w:p>
    <w:p>
      <w:pPr>
        <w:pStyle w:val="ListParagraph"/>
        <w:numPr>
          <w:ilvl w:val="0"/>
          <w:numId w:val="77"/>
        </w:numPr>
        <w:tabs>
          <w:tab w:pos="601" w:val="left" w:leader="none"/>
        </w:tabs>
        <w:spacing w:line="230" w:lineRule="auto" w:before="1" w:after="0"/>
        <w:ind w:left="360" w:right="352" w:firstLine="0"/>
        <w:jc w:val="both"/>
        <w:rPr>
          <w:sz w:val="24"/>
        </w:rPr>
      </w:pPr>
      <w:r>
        <w:rPr>
          <w:sz w:val="24"/>
        </w:rPr>
        <w:t>Ở đây, này</w:t>
      </w:r>
      <w:r>
        <w:rPr>
          <w:spacing w:val="-3"/>
          <w:sz w:val="24"/>
        </w:rPr>
        <w:t> </w:t>
      </w:r>
      <w:r>
        <w:rPr>
          <w:sz w:val="24"/>
        </w:rPr>
        <w:t>các Tỷ-kheo, Tỷ-kheo nhanh nhẹn nắm được ý</w:t>
      </w:r>
      <w:r>
        <w:rPr>
          <w:spacing w:val="-5"/>
          <w:sz w:val="24"/>
        </w:rPr>
        <w:t> </w:t>
      </w:r>
      <w:r>
        <w:rPr>
          <w:sz w:val="24"/>
        </w:rPr>
        <w:t>nghĩa trong các thiện pháp; là người thọ trì những pháp đã được nghe; là người suy tư ý nghĩa các pháp đã được thọ trì; sau khi hiểu nghĩa, sau khi hiểu pháp, thực hành pháp, tùy pháp; giọng nói dễ nghe, phát âm tốt, lời nói tao nhã, phân minh, phát ngôn không</w:t>
      </w:r>
      <w:r>
        <w:rPr>
          <w:spacing w:val="-1"/>
          <w:sz w:val="24"/>
        </w:rPr>
        <w:t> </w:t>
      </w:r>
      <w:r>
        <w:rPr>
          <w:sz w:val="24"/>
        </w:rPr>
        <w:t>bập bẹ, giải thích nghĩa lý</w:t>
      </w:r>
      <w:r>
        <w:rPr>
          <w:spacing w:val="-4"/>
          <w:sz w:val="24"/>
        </w:rPr>
        <w:t> </w:t>
      </w:r>
      <w:r>
        <w:rPr>
          <w:sz w:val="24"/>
        </w:rPr>
        <w:t>xác minh; có khả</w:t>
      </w:r>
      <w:r>
        <w:rPr>
          <w:spacing w:val="-1"/>
          <w:sz w:val="24"/>
        </w:rPr>
        <w:t> </w:t>
      </w:r>
      <w:r>
        <w:rPr>
          <w:sz w:val="24"/>
        </w:rPr>
        <w:t>năng</w:t>
      </w:r>
      <w:r>
        <w:rPr>
          <w:spacing w:val="-2"/>
          <w:sz w:val="24"/>
        </w:rPr>
        <w:t> </w:t>
      </w:r>
      <w:r>
        <w:rPr>
          <w:sz w:val="24"/>
        </w:rPr>
        <w:t>thuyết giảng, khích lệ, làm cho phấn khởi, làm cho hoan hỷ các đồng Phạm hạnh. Thành tựu sáu pháp này, này các Tỷ-kheo, Tỷ-kheo vừa đủ cho</w:t>
      </w:r>
      <w:r>
        <w:rPr>
          <w:spacing w:val="40"/>
          <w:sz w:val="24"/>
        </w:rPr>
        <w:t> </w:t>
      </w:r>
      <w:r>
        <w:rPr>
          <w:sz w:val="24"/>
        </w:rPr>
        <w:t>tự mình, vừa đủ cho các người khác.</w:t>
      </w:r>
    </w:p>
    <w:p>
      <w:pPr>
        <w:pStyle w:val="BodyText"/>
        <w:spacing w:before="2"/>
      </w:pPr>
    </w:p>
    <w:p>
      <w:pPr>
        <w:pStyle w:val="ListParagraph"/>
        <w:numPr>
          <w:ilvl w:val="0"/>
          <w:numId w:val="77"/>
        </w:numPr>
        <w:tabs>
          <w:tab w:pos="601" w:val="left" w:leader="none"/>
        </w:tabs>
        <w:spacing w:line="240" w:lineRule="auto" w:before="0" w:after="0"/>
        <w:ind w:left="601" w:right="0" w:hanging="241"/>
        <w:jc w:val="both"/>
        <w:rPr>
          <w:sz w:val="24"/>
        </w:rPr>
      </w:pPr>
      <w:r>
        <w:rPr>
          <w:sz w:val="24"/>
        </w:rPr>
        <w:t>Thành</w:t>
      </w:r>
      <w:r>
        <w:rPr>
          <w:spacing w:val="-5"/>
          <w:sz w:val="24"/>
        </w:rPr>
        <w:t> </w:t>
      </w:r>
      <w:r>
        <w:rPr>
          <w:sz w:val="24"/>
        </w:rPr>
        <w:t>tựu năm</w:t>
      </w:r>
      <w:r>
        <w:rPr>
          <w:spacing w:val="1"/>
          <w:sz w:val="24"/>
        </w:rPr>
        <w:t> </w:t>
      </w:r>
      <w:r>
        <w:rPr>
          <w:sz w:val="24"/>
        </w:rPr>
        <w:t>pháp</w:t>
      </w:r>
      <w:r>
        <w:rPr>
          <w:spacing w:val="1"/>
          <w:sz w:val="24"/>
        </w:rPr>
        <w:t> </w:t>
      </w:r>
      <w:r>
        <w:rPr>
          <w:sz w:val="24"/>
        </w:rPr>
        <w:t>này,</w:t>
      </w:r>
      <w:r>
        <w:rPr>
          <w:spacing w:val="1"/>
          <w:sz w:val="24"/>
        </w:rPr>
        <w:t> </w:t>
      </w:r>
      <w:r>
        <w:rPr>
          <w:sz w:val="24"/>
        </w:rPr>
        <w:t>này</w:t>
      </w:r>
      <w:r>
        <w:rPr>
          <w:spacing w:val="-4"/>
          <w:sz w:val="24"/>
        </w:rPr>
        <w:t> </w:t>
      </w:r>
      <w:r>
        <w:rPr>
          <w:sz w:val="24"/>
        </w:rPr>
        <w:t>các Tỷ-kheo,</w:t>
      </w:r>
      <w:r>
        <w:rPr>
          <w:spacing w:val="-1"/>
          <w:sz w:val="24"/>
        </w:rPr>
        <w:t> </w:t>
      </w:r>
      <w:r>
        <w:rPr>
          <w:sz w:val="24"/>
        </w:rPr>
        <w:t>Tỷ-kheo</w:t>
      </w:r>
      <w:r>
        <w:rPr>
          <w:spacing w:val="1"/>
          <w:sz w:val="24"/>
        </w:rPr>
        <w:t> </w:t>
      </w:r>
      <w:r>
        <w:rPr>
          <w:sz w:val="24"/>
        </w:rPr>
        <w:t>vừa</w:t>
      </w:r>
      <w:r>
        <w:rPr>
          <w:spacing w:val="1"/>
          <w:sz w:val="24"/>
        </w:rPr>
        <w:t> </w:t>
      </w:r>
      <w:r>
        <w:rPr>
          <w:sz w:val="24"/>
        </w:rPr>
        <w:t>đủ</w:t>
      </w:r>
      <w:r>
        <w:rPr>
          <w:spacing w:val="3"/>
          <w:sz w:val="24"/>
        </w:rPr>
        <w:t> </w:t>
      </w:r>
      <w:r>
        <w:rPr>
          <w:sz w:val="24"/>
        </w:rPr>
        <w:t>cho tự mình,</w:t>
      </w:r>
      <w:r>
        <w:rPr>
          <w:spacing w:val="2"/>
          <w:sz w:val="24"/>
        </w:rPr>
        <w:t> </w:t>
      </w:r>
      <w:r>
        <w:rPr>
          <w:sz w:val="24"/>
        </w:rPr>
        <w:t>vừa</w:t>
      </w:r>
      <w:r>
        <w:rPr>
          <w:spacing w:val="-1"/>
          <w:sz w:val="24"/>
        </w:rPr>
        <w:t> </w:t>
      </w:r>
      <w:r>
        <w:rPr>
          <w:sz w:val="24"/>
        </w:rPr>
        <w:t>đủ</w:t>
      </w:r>
      <w:r>
        <w:rPr>
          <w:spacing w:val="1"/>
          <w:sz w:val="24"/>
        </w:rPr>
        <w:t> </w:t>
      </w:r>
      <w:r>
        <w:rPr>
          <w:sz w:val="24"/>
        </w:rPr>
        <w:t>cho</w:t>
      </w:r>
      <w:r>
        <w:rPr>
          <w:spacing w:val="3"/>
          <w:sz w:val="24"/>
        </w:rPr>
        <w:t> </w:t>
      </w:r>
      <w:r>
        <w:rPr>
          <w:sz w:val="24"/>
        </w:rPr>
        <w:t>các</w:t>
      </w:r>
      <w:r>
        <w:rPr>
          <w:spacing w:val="2"/>
          <w:sz w:val="24"/>
        </w:rPr>
        <w:t> </w:t>
      </w:r>
      <w:r>
        <w:rPr>
          <w:sz w:val="24"/>
        </w:rPr>
        <w:t>người</w:t>
      </w:r>
      <w:r>
        <w:rPr>
          <w:spacing w:val="1"/>
          <w:sz w:val="24"/>
        </w:rPr>
        <w:t> </w:t>
      </w:r>
      <w:r>
        <w:rPr>
          <w:spacing w:val="-2"/>
          <w:sz w:val="24"/>
        </w:rPr>
        <w:t>khác.</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Thế</w:t>
      </w:r>
      <w:r>
        <w:rPr>
          <w:spacing w:val="-8"/>
        </w:rPr>
        <w:t> </w:t>
      </w:r>
      <w:r>
        <w:rPr/>
        <w:t>nào</w:t>
      </w:r>
      <w:r>
        <w:rPr>
          <w:spacing w:val="-2"/>
        </w:rPr>
        <w:t> </w:t>
      </w:r>
      <w:r>
        <w:rPr/>
        <w:t>là</w:t>
      </w:r>
      <w:r>
        <w:rPr>
          <w:spacing w:val="-2"/>
        </w:rPr>
        <w:t> </w:t>
      </w:r>
      <w:r>
        <w:rPr>
          <w:spacing w:val="-4"/>
        </w:rPr>
        <w:t>năm?</w:t>
      </w:r>
    </w:p>
    <w:p>
      <w:pPr>
        <w:pStyle w:val="BodyText"/>
        <w:spacing w:before="9"/>
      </w:pPr>
    </w:p>
    <w:p>
      <w:pPr>
        <w:pStyle w:val="ListParagraph"/>
        <w:numPr>
          <w:ilvl w:val="0"/>
          <w:numId w:val="77"/>
        </w:numPr>
        <w:tabs>
          <w:tab w:pos="599" w:val="left" w:leader="none"/>
        </w:tabs>
        <w:spacing w:line="230" w:lineRule="auto" w:before="0" w:after="0"/>
        <w:ind w:left="360" w:right="352" w:firstLine="0"/>
        <w:jc w:val="both"/>
        <w:rPr>
          <w:sz w:val="24"/>
        </w:rPr>
      </w:pPr>
      <w:r>
        <w:rPr>
          <w:sz w:val="24"/>
        </w:rPr>
        <w:t>Ở đây, này</w:t>
      </w:r>
      <w:r>
        <w:rPr>
          <w:spacing w:val="-2"/>
          <w:sz w:val="24"/>
        </w:rPr>
        <w:t> </w:t>
      </w:r>
      <w:r>
        <w:rPr>
          <w:sz w:val="24"/>
        </w:rPr>
        <w:t>các Tỷ-kheo, Tỷ-kheo không</w:t>
      </w:r>
      <w:r>
        <w:rPr>
          <w:spacing w:val="-1"/>
          <w:sz w:val="24"/>
        </w:rPr>
        <w:t> </w:t>
      </w:r>
      <w:r>
        <w:rPr>
          <w:sz w:val="24"/>
        </w:rPr>
        <w:t>nhanh nhẹn nắm được ý</w:t>
      </w:r>
      <w:r>
        <w:rPr>
          <w:spacing w:val="-4"/>
          <w:sz w:val="24"/>
        </w:rPr>
        <w:t> </w:t>
      </w:r>
      <w:r>
        <w:rPr>
          <w:sz w:val="24"/>
        </w:rPr>
        <w:t>nghĩa trong</w:t>
      </w:r>
      <w:r>
        <w:rPr>
          <w:spacing w:val="-2"/>
          <w:sz w:val="24"/>
        </w:rPr>
        <w:t> </w:t>
      </w:r>
      <w:r>
        <w:rPr>
          <w:sz w:val="24"/>
        </w:rPr>
        <w:t>các thiện pháp; là người thọ trì những pháp đã được nghe; là người suy tư ý nghĩa các pháp đã được thọ trì; sau khi hiểu nghĩa, sau khi hiểu pháp, thực hành pháp, tùy</w:t>
      </w:r>
      <w:r>
        <w:rPr>
          <w:spacing w:val="-3"/>
          <w:sz w:val="24"/>
        </w:rPr>
        <w:t> </w:t>
      </w:r>
      <w:r>
        <w:rPr>
          <w:sz w:val="24"/>
        </w:rPr>
        <w:t>pháp; giọng nói dễ nghe, phát âm tốt, lời nói tao nhã, phân minh, phát ngôn không bập bẹ, giải thích nghĩa lý xác minh; có khả năng thuyết giảng, khích lệ, làm cho phấn khởi, làm cho hoan hỷ các đồng Phạm hạnh.</w:t>
      </w:r>
    </w:p>
    <w:p>
      <w:pPr>
        <w:pStyle w:val="BodyText"/>
      </w:pPr>
    </w:p>
    <w:p>
      <w:pPr>
        <w:pStyle w:val="BodyText"/>
        <w:spacing w:before="1"/>
        <w:ind w:left="360"/>
      </w:pPr>
      <w:r>
        <w:rPr/>
        <w:t>Thành</w:t>
      </w:r>
      <w:r>
        <w:rPr>
          <w:spacing w:val="-8"/>
        </w:rPr>
        <w:t> </w:t>
      </w:r>
      <w:r>
        <w:rPr/>
        <w:t>tựu</w:t>
      </w:r>
      <w:r>
        <w:rPr>
          <w:spacing w:val="-4"/>
        </w:rPr>
        <w:t> </w:t>
      </w:r>
      <w:r>
        <w:rPr/>
        <w:t>năm</w:t>
      </w:r>
      <w:r>
        <w:rPr>
          <w:spacing w:val="-2"/>
        </w:rPr>
        <w:t> </w:t>
      </w:r>
      <w:r>
        <w:rPr/>
        <w:t>pháp</w:t>
      </w:r>
      <w:r>
        <w:rPr>
          <w:spacing w:val="-5"/>
        </w:rPr>
        <w:t> </w:t>
      </w:r>
      <w:r>
        <w:rPr/>
        <w:t>này,</w:t>
      </w:r>
      <w:r>
        <w:rPr>
          <w:spacing w:val="-2"/>
        </w:rPr>
        <w:t> </w:t>
      </w:r>
      <w:r>
        <w:rPr/>
        <w:t>này</w:t>
      </w:r>
      <w:r>
        <w:rPr>
          <w:spacing w:val="-10"/>
        </w:rPr>
        <w:t> </w:t>
      </w:r>
      <w:r>
        <w:rPr/>
        <w:t>các</w:t>
      </w:r>
      <w:r>
        <w:rPr>
          <w:spacing w:val="-5"/>
        </w:rPr>
        <w:t> </w:t>
      </w:r>
      <w:r>
        <w:rPr/>
        <w:t>Tỷ-kheo,</w:t>
      </w:r>
      <w:r>
        <w:rPr>
          <w:spacing w:val="-3"/>
        </w:rPr>
        <w:t> </w:t>
      </w:r>
      <w:r>
        <w:rPr/>
        <w:t>Tỷ-kheo</w:t>
      </w:r>
      <w:r>
        <w:rPr>
          <w:spacing w:val="-5"/>
        </w:rPr>
        <w:t> </w:t>
      </w:r>
      <w:r>
        <w:rPr/>
        <w:t>vừa</w:t>
      </w:r>
      <w:r>
        <w:rPr>
          <w:spacing w:val="-6"/>
        </w:rPr>
        <w:t> </w:t>
      </w:r>
      <w:r>
        <w:rPr/>
        <w:t>đủ</w:t>
      </w:r>
      <w:r>
        <w:rPr>
          <w:spacing w:val="-3"/>
        </w:rPr>
        <w:t> </w:t>
      </w:r>
      <w:r>
        <w:rPr/>
        <w:t>cho</w:t>
      </w:r>
      <w:r>
        <w:rPr>
          <w:spacing w:val="-2"/>
        </w:rPr>
        <w:t> </w:t>
      </w:r>
      <w:r>
        <w:rPr/>
        <w:t>tự</w:t>
      </w:r>
      <w:r>
        <w:rPr>
          <w:spacing w:val="-6"/>
        </w:rPr>
        <w:t> </w:t>
      </w:r>
      <w:r>
        <w:rPr/>
        <w:t>mình,</w:t>
      </w:r>
      <w:r>
        <w:rPr>
          <w:spacing w:val="-3"/>
        </w:rPr>
        <w:t> </w:t>
      </w:r>
      <w:r>
        <w:rPr/>
        <w:t>vừa</w:t>
      </w:r>
      <w:r>
        <w:rPr>
          <w:spacing w:val="-3"/>
        </w:rPr>
        <w:t> </w:t>
      </w:r>
      <w:r>
        <w:rPr/>
        <w:t>đủ</w:t>
      </w:r>
      <w:r>
        <w:rPr>
          <w:spacing w:val="-3"/>
        </w:rPr>
        <w:t> </w:t>
      </w:r>
      <w:r>
        <w:rPr/>
        <w:t>cho</w:t>
      </w:r>
      <w:r>
        <w:rPr>
          <w:spacing w:val="-5"/>
        </w:rPr>
        <w:t> </w:t>
      </w:r>
      <w:r>
        <w:rPr/>
        <w:t>các</w:t>
      </w:r>
      <w:r>
        <w:rPr>
          <w:spacing w:val="-4"/>
        </w:rPr>
        <w:t> </w:t>
      </w:r>
      <w:r>
        <w:rPr/>
        <w:t>người</w:t>
      </w:r>
      <w:r>
        <w:rPr>
          <w:spacing w:val="-4"/>
        </w:rPr>
        <w:t> </w:t>
      </w:r>
      <w:r>
        <w:rPr>
          <w:spacing w:val="-2"/>
        </w:rPr>
        <w:t>khác.</w:t>
      </w:r>
    </w:p>
    <w:p>
      <w:pPr>
        <w:pStyle w:val="BodyText"/>
        <w:spacing w:before="6"/>
      </w:pPr>
    </w:p>
    <w:p>
      <w:pPr>
        <w:pStyle w:val="ListParagraph"/>
        <w:numPr>
          <w:ilvl w:val="0"/>
          <w:numId w:val="77"/>
        </w:numPr>
        <w:tabs>
          <w:tab w:pos="601" w:val="left" w:leader="none"/>
        </w:tabs>
        <w:spacing w:line="232" w:lineRule="auto" w:before="0" w:after="0"/>
        <w:ind w:left="360" w:right="353" w:firstLine="0"/>
        <w:jc w:val="both"/>
        <w:rPr>
          <w:sz w:val="24"/>
        </w:rPr>
      </w:pPr>
      <w:r>
        <w:rPr>
          <w:sz w:val="24"/>
        </w:rPr>
        <w:t>Thành tựu</w:t>
      </w:r>
      <w:r>
        <w:rPr>
          <w:spacing w:val="-1"/>
          <w:sz w:val="24"/>
        </w:rPr>
        <w:t> </w:t>
      </w:r>
      <w:r>
        <w:rPr>
          <w:sz w:val="24"/>
        </w:rPr>
        <w:t>bốn pháp này, này</w:t>
      </w:r>
      <w:r>
        <w:rPr>
          <w:spacing w:val="-2"/>
          <w:sz w:val="24"/>
        </w:rPr>
        <w:t> </w:t>
      </w:r>
      <w:r>
        <w:rPr>
          <w:sz w:val="24"/>
        </w:rPr>
        <w:t>các Tỷ-kheo, Tỷ-kheo vừa đủ cho tự mình, không</w:t>
      </w:r>
      <w:r>
        <w:rPr>
          <w:spacing w:val="-3"/>
          <w:sz w:val="24"/>
        </w:rPr>
        <w:t> </w:t>
      </w:r>
      <w:r>
        <w:rPr>
          <w:sz w:val="24"/>
        </w:rPr>
        <w:t>vừa</w:t>
      </w:r>
      <w:r>
        <w:rPr>
          <w:spacing w:val="-1"/>
          <w:sz w:val="24"/>
        </w:rPr>
        <w:t> </w:t>
      </w:r>
      <w:r>
        <w:rPr>
          <w:sz w:val="24"/>
        </w:rPr>
        <w:t>đủ cho các người khác. Thế nào là bốn?</w:t>
      </w:r>
    </w:p>
    <w:p>
      <w:pPr>
        <w:pStyle w:val="BodyText"/>
        <w:spacing w:before="7"/>
      </w:pPr>
    </w:p>
    <w:p>
      <w:pPr>
        <w:pStyle w:val="ListParagraph"/>
        <w:numPr>
          <w:ilvl w:val="0"/>
          <w:numId w:val="77"/>
        </w:numPr>
        <w:tabs>
          <w:tab w:pos="601" w:val="left" w:leader="none"/>
        </w:tabs>
        <w:spacing w:line="230" w:lineRule="auto" w:before="0" w:after="0"/>
        <w:ind w:left="360" w:right="353" w:firstLine="0"/>
        <w:jc w:val="both"/>
        <w:rPr>
          <w:sz w:val="24"/>
        </w:rPr>
      </w:pPr>
      <w:r>
        <w:rPr>
          <w:sz w:val="24"/>
        </w:rPr>
        <w:t>Ở đây, này</w:t>
      </w:r>
      <w:r>
        <w:rPr>
          <w:spacing w:val="-3"/>
          <w:sz w:val="24"/>
        </w:rPr>
        <w:t> </w:t>
      </w:r>
      <w:r>
        <w:rPr>
          <w:sz w:val="24"/>
        </w:rPr>
        <w:t>các Tỷ-kheo, Tỷ-kheo nhanh nhẹn nắm được ý</w:t>
      </w:r>
      <w:r>
        <w:rPr>
          <w:spacing w:val="-5"/>
          <w:sz w:val="24"/>
        </w:rPr>
        <w:t> </w:t>
      </w:r>
      <w:r>
        <w:rPr>
          <w:sz w:val="24"/>
        </w:rPr>
        <w:t>nghĩa trong các thiện pháp; là người thọ trì những pháp đã được nghe; là người suy tư ý nghĩa các pháp đã được thọ trì; sau khi hiểu nghĩa, sau khi hiểu pháp, thực hành pháp, tùy pháp; giọng nói không dễ nghe, phát âm không tốt, lời nói không tao</w:t>
      </w:r>
      <w:r>
        <w:rPr>
          <w:spacing w:val="40"/>
          <w:sz w:val="24"/>
        </w:rPr>
        <w:t> </w:t>
      </w:r>
      <w:r>
        <w:rPr>
          <w:sz w:val="24"/>
        </w:rPr>
        <w:t>nhã, không phân minh, phát ngôn bập bẹ, giải thích nghĩa lý</w:t>
      </w:r>
      <w:r>
        <w:rPr>
          <w:spacing w:val="-2"/>
          <w:sz w:val="24"/>
        </w:rPr>
        <w:t> </w:t>
      </w:r>
      <w:r>
        <w:rPr>
          <w:sz w:val="24"/>
        </w:rPr>
        <w:t>không xác minh; không có khả năng thuyết giảng, khích lệ, làm cho phấn khởi, làm cho hoan hỷ các đồng Phạm hạnh.</w:t>
      </w:r>
    </w:p>
    <w:p>
      <w:pPr>
        <w:pStyle w:val="BodyText"/>
        <w:spacing w:before="8"/>
      </w:pPr>
    </w:p>
    <w:p>
      <w:pPr>
        <w:pStyle w:val="BodyText"/>
        <w:spacing w:line="232" w:lineRule="auto"/>
        <w:ind w:left="360" w:right="591"/>
      </w:pPr>
      <w:r>
        <w:rPr/>
        <w:t>Thành</w:t>
      </w:r>
      <w:r>
        <w:rPr>
          <w:spacing w:val="-2"/>
        </w:rPr>
        <w:t> </w:t>
      </w:r>
      <w:r>
        <w:rPr/>
        <w:t>tựu</w:t>
      </w:r>
      <w:r>
        <w:rPr>
          <w:spacing w:val="-4"/>
        </w:rPr>
        <w:t> </w:t>
      </w:r>
      <w:r>
        <w:rPr/>
        <w:t>bốn</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vừa</w:t>
      </w:r>
      <w:r>
        <w:rPr>
          <w:spacing w:val="-4"/>
        </w:rPr>
        <w:t> </w:t>
      </w:r>
      <w:r>
        <w:rPr/>
        <w:t>đủ</w:t>
      </w:r>
      <w:r>
        <w:rPr>
          <w:spacing w:val="-2"/>
        </w:rPr>
        <w:t> </w:t>
      </w:r>
      <w:r>
        <w:rPr/>
        <w:t>cho</w:t>
      </w:r>
      <w:r>
        <w:rPr>
          <w:spacing w:val="-2"/>
        </w:rPr>
        <w:t> </w:t>
      </w:r>
      <w:r>
        <w:rPr/>
        <w:t>tự</w:t>
      </w:r>
      <w:r>
        <w:rPr>
          <w:spacing w:val="-4"/>
        </w:rPr>
        <w:t> </w:t>
      </w:r>
      <w:r>
        <w:rPr/>
        <w:t>mình,</w:t>
      </w:r>
      <w:r>
        <w:rPr>
          <w:spacing w:val="-2"/>
        </w:rPr>
        <w:t> </w:t>
      </w:r>
      <w:r>
        <w:rPr/>
        <w:t>không</w:t>
      </w:r>
      <w:r>
        <w:rPr>
          <w:spacing w:val="-6"/>
        </w:rPr>
        <w:t> </w:t>
      </w:r>
      <w:r>
        <w:rPr/>
        <w:t>vừa</w:t>
      </w:r>
      <w:r>
        <w:rPr>
          <w:spacing w:val="-4"/>
        </w:rPr>
        <w:t> </w:t>
      </w:r>
      <w:r>
        <w:rPr/>
        <w:t>đủ</w:t>
      </w:r>
      <w:r>
        <w:rPr>
          <w:spacing w:val="-2"/>
        </w:rPr>
        <w:t> </w:t>
      </w:r>
      <w:r>
        <w:rPr/>
        <w:t>cho</w:t>
      </w:r>
      <w:r>
        <w:rPr>
          <w:spacing w:val="-2"/>
        </w:rPr>
        <w:t> </w:t>
      </w:r>
      <w:r>
        <w:rPr/>
        <w:t>các</w:t>
      </w:r>
      <w:r>
        <w:rPr>
          <w:spacing w:val="-4"/>
        </w:rPr>
        <w:t> </w:t>
      </w:r>
      <w:r>
        <w:rPr/>
        <w:t>người </w:t>
      </w:r>
      <w:r>
        <w:rPr>
          <w:spacing w:val="-2"/>
        </w:rPr>
        <w:t>khác.</w:t>
      </w:r>
    </w:p>
    <w:p>
      <w:pPr>
        <w:pStyle w:val="BodyText"/>
        <w:spacing w:before="4"/>
      </w:pPr>
    </w:p>
    <w:p>
      <w:pPr>
        <w:pStyle w:val="ListParagraph"/>
        <w:numPr>
          <w:ilvl w:val="0"/>
          <w:numId w:val="77"/>
        </w:numPr>
        <w:tabs>
          <w:tab w:pos="601" w:val="left" w:leader="none"/>
        </w:tabs>
        <w:spacing w:line="232" w:lineRule="auto" w:before="0" w:after="0"/>
        <w:ind w:left="360" w:right="355" w:firstLine="0"/>
        <w:jc w:val="both"/>
        <w:rPr>
          <w:sz w:val="24"/>
        </w:rPr>
      </w:pPr>
      <w:r>
        <w:rPr>
          <w:sz w:val="24"/>
        </w:rPr>
        <w:t>Thành tựu</w:t>
      </w:r>
      <w:r>
        <w:rPr>
          <w:spacing w:val="-1"/>
          <w:sz w:val="24"/>
        </w:rPr>
        <w:t> </w:t>
      </w:r>
      <w:r>
        <w:rPr>
          <w:sz w:val="24"/>
        </w:rPr>
        <w:t>bốn pháp này, này</w:t>
      </w:r>
      <w:r>
        <w:rPr>
          <w:spacing w:val="-2"/>
          <w:sz w:val="24"/>
        </w:rPr>
        <w:t> </w:t>
      </w:r>
      <w:r>
        <w:rPr>
          <w:sz w:val="24"/>
        </w:rPr>
        <w:t>các Tỷ-kheo, Tỷ-kheo không</w:t>
      </w:r>
      <w:r>
        <w:rPr>
          <w:spacing w:val="-1"/>
          <w:sz w:val="24"/>
        </w:rPr>
        <w:t> </w:t>
      </w:r>
      <w:r>
        <w:rPr>
          <w:sz w:val="24"/>
        </w:rPr>
        <w:t>vừa đủ cho tự mình, vừa</w:t>
      </w:r>
      <w:r>
        <w:rPr>
          <w:spacing w:val="-1"/>
          <w:sz w:val="24"/>
        </w:rPr>
        <w:t> </w:t>
      </w:r>
      <w:r>
        <w:rPr>
          <w:sz w:val="24"/>
        </w:rPr>
        <w:t>đủ cho các người khác. Thế nào là bốn?</w:t>
      </w:r>
    </w:p>
    <w:p>
      <w:pPr>
        <w:pStyle w:val="BodyText"/>
        <w:spacing w:before="7"/>
      </w:pPr>
    </w:p>
    <w:p>
      <w:pPr>
        <w:pStyle w:val="ListParagraph"/>
        <w:numPr>
          <w:ilvl w:val="0"/>
          <w:numId w:val="77"/>
        </w:numPr>
        <w:tabs>
          <w:tab w:pos="601" w:val="left" w:leader="none"/>
        </w:tabs>
        <w:spacing w:line="230" w:lineRule="auto" w:before="0" w:after="0"/>
        <w:ind w:left="360" w:right="355" w:firstLine="0"/>
        <w:jc w:val="both"/>
        <w:rPr>
          <w:sz w:val="24"/>
        </w:rPr>
      </w:pPr>
      <w:r>
        <w:rPr>
          <w:sz w:val="24"/>
        </w:rPr>
        <w:t>Ở đây, này</w:t>
      </w:r>
      <w:r>
        <w:rPr>
          <w:spacing w:val="-2"/>
          <w:sz w:val="24"/>
        </w:rPr>
        <w:t> </w:t>
      </w:r>
      <w:r>
        <w:rPr>
          <w:sz w:val="24"/>
        </w:rPr>
        <w:t>các Tỷ-kheo, Tỷ-kheo nhanh nhẹn nắm được ý</w:t>
      </w:r>
      <w:r>
        <w:rPr>
          <w:spacing w:val="-2"/>
          <w:sz w:val="24"/>
        </w:rPr>
        <w:t> </w:t>
      </w:r>
      <w:r>
        <w:rPr>
          <w:sz w:val="24"/>
        </w:rPr>
        <w:t>nghĩa trong các thiện pháp; là người thọ trì những pháp đã được nghe; không là người suy tư ý nghĩa các pháp đã được thọ trì; không có sau khi</w:t>
      </w:r>
      <w:r>
        <w:rPr>
          <w:spacing w:val="40"/>
          <w:sz w:val="24"/>
        </w:rPr>
        <w:t> </w:t>
      </w:r>
      <w:r>
        <w:rPr>
          <w:sz w:val="24"/>
        </w:rPr>
        <w:t>hiểu nghĩa, sau khi hiểu pháp, thực hành pháp, tùy pháp; giọng nói dễ nghe, phát âm tốt, lời nói tao nhã, phân minh, phát ngôn không bập bẹ, giải thích nghĩa lý xác minh; có khả năng thuyết giảng, khích lệ, làm cho phấn khởi, làm cho hoan hỷ các đồng Phạm hạnh.</w:t>
      </w:r>
    </w:p>
    <w:p>
      <w:pPr>
        <w:pStyle w:val="BodyText"/>
        <w:spacing w:before="8"/>
      </w:pPr>
    </w:p>
    <w:p>
      <w:pPr>
        <w:pStyle w:val="BodyText"/>
        <w:spacing w:line="232" w:lineRule="auto"/>
        <w:ind w:left="360" w:right="591"/>
      </w:pPr>
      <w:r>
        <w:rPr/>
        <w:t>Thành</w:t>
      </w:r>
      <w:r>
        <w:rPr>
          <w:spacing w:val="-2"/>
        </w:rPr>
        <w:t> </w:t>
      </w:r>
      <w:r>
        <w:rPr/>
        <w:t>tựu</w:t>
      </w:r>
      <w:r>
        <w:rPr>
          <w:spacing w:val="-4"/>
        </w:rPr>
        <w:t> </w:t>
      </w:r>
      <w:r>
        <w:rPr/>
        <w:t>bốn</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không</w:t>
      </w:r>
      <w:r>
        <w:rPr>
          <w:spacing w:val="-5"/>
        </w:rPr>
        <w:t> </w:t>
      </w:r>
      <w:r>
        <w:rPr/>
        <w:t>vừa</w:t>
      </w:r>
      <w:r>
        <w:rPr>
          <w:spacing w:val="-4"/>
        </w:rPr>
        <w:t> </w:t>
      </w:r>
      <w:r>
        <w:rPr/>
        <w:t>đủ</w:t>
      </w:r>
      <w:r>
        <w:rPr>
          <w:spacing w:val="-2"/>
        </w:rPr>
        <w:t> </w:t>
      </w:r>
      <w:r>
        <w:rPr/>
        <w:t>cho</w:t>
      </w:r>
      <w:r>
        <w:rPr>
          <w:spacing w:val="-2"/>
        </w:rPr>
        <w:t> </w:t>
      </w:r>
      <w:r>
        <w:rPr/>
        <w:t>tự</w:t>
      </w:r>
      <w:r>
        <w:rPr>
          <w:spacing w:val="-1"/>
        </w:rPr>
        <w:t> </w:t>
      </w:r>
      <w:r>
        <w:rPr/>
        <w:t>mình,</w:t>
      </w:r>
      <w:r>
        <w:rPr>
          <w:spacing w:val="-2"/>
        </w:rPr>
        <w:t> </w:t>
      </w:r>
      <w:r>
        <w:rPr/>
        <w:t>vừa</w:t>
      </w:r>
      <w:r>
        <w:rPr>
          <w:spacing w:val="-4"/>
        </w:rPr>
        <w:t> </w:t>
      </w:r>
      <w:r>
        <w:rPr/>
        <w:t>đủ</w:t>
      </w:r>
      <w:r>
        <w:rPr>
          <w:spacing w:val="-2"/>
        </w:rPr>
        <w:t> </w:t>
      </w:r>
      <w:r>
        <w:rPr/>
        <w:t>cho</w:t>
      </w:r>
      <w:r>
        <w:rPr>
          <w:spacing w:val="-2"/>
        </w:rPr>
        <w:t> </w:t>
      </w:r>
      <w:r>
        <w:rPr/>
        <w:t>các</w:t>
      </w:r>
      <w:r>
        <w:rPr>
          <w:spacing w:val="-2"/>
        </w:rPr>
        <w:t> </w:t>
      </w:r>
      <w:r>
        <w:rPr/>
        <w:t>người </w:t>
      </w:r>
      <w:r>
        <w:rPr>
          <w:spacing w:val="-2"/>
        </w:rPr>
        <w:t>khác.</w:t>
      </w:r>
    </w:p>
    <w:p>
      <w:pPr>
        <w:pStyle w:val="BodyText"/>
        <w:spacing w:before="6"/>
      </w:pPr>
    </w:p>
    <w:p>
      <w:pPr>
        <w:pStyle w:val="ListParagraph"/>
        <w:numPr>
          <w:ilvl w:val="0"/>
          <w:numId w:val="77"/>
        </w:numPr>
        <w:tabs>
          <w:tab w:pos="606" w:val="left" w:leader="none"/>
        </w:tabs>
        <w:spacing w:line="230" w:lineRule="auto" w:before="1" w:after="0"/>
        <w:ind w:left="360" w:right="355" w:firstLine="0"/>
        <w:jc w:val="both"/>
        <w:rPr>
          <w:sz w:val="24"/>
        </w:rPr>
      </w:pPr>
      <w:r>
        <w:rPr>
          <w:sz w:val="24"/>
        </w:rPr>
        <w:t>Thành tựu ba pháp này, này các Tỷ-kheo, Tỷ-kheo vừa đủ cho tự mình, không vừa đủ cho các người khác. Thế nào là ba?</w:t>
      </w:r>
    </w:p>
    <w:p>
      <w:pPr>
        <w:pStyle w:val="BodyText"/>
        <w:spacing w:before="10"/>
      </w:pPr>
    </w:p>
    <w:p>
      <w:pPr>
        <w:pStyle w:val="ListParagraph"/>
        <w:numPr>
          <w:ilvl w:val="0"/>
          <w:numId w:val="77"/>
        </w:numPr>
        <w:tabs>
          <w:tab w:pos="750" w:val="left" w:leader="none"/>
        </w:tabs>
        <w:spacing w:line="230" w:lineRule="auto" w:before="0" w:after="0"/>
        <w:ind w:left="360" w:right="351" w:firstLine="0"/>
        <w:jc w:val="both"/>
        <w:rPr>
          <w:sz w:val="24"/>
        </w:rPr>
      </w:pPr>
      <w:r>
        <w:rPr>
          <w:sz w:val="24"/>
        </w:rPr>
        <w:t>Ở đây, này các Tỷ-kheo, Tỷ-kheo không nhanh nhẹn nắm được ý nghĩa trong các thiện pháp; là người thọ trì những pháp đã được nghe; là người suy tư ý nghĩa các pháp đã được thọ trì; sau khi biết ý nghĩa, sau khi biết pháp, thực hành pháp, tùy pháp; giọng nói không dễ nghe, phát âm không tốt, lời nói không tao nhã, không phân minh, phát ngôn bập bẹ, giải thích nghĩa lý không xác minh; không có khả năng thuyết giảng, không khích lệ, làm cho phấn khởi, làm cho hoan hỷ các đồng Phạm hạnh.</w:t>
      </w:r>
    </w:p>
    <w:p>
      <w:pPr>
        <w:pStyle w:val="BodyText"/>
        <w:spacing w:before="12"/>
      </w:pPr>
    </w:p>
    <w:p>
      <w:pPr>
        <w:pStyle w:val="BodyText"/>
        <w:spacing w:line="230" w:lineRule="auto"/>
        <w:ind w:left="360"/>
      </w:pPr>
      <w:r>
        <w:rPr/>
        <w:t>Thành</w:t>
      </w:r>
      <w:r>
        <w:rPr>
          <w:spacing w:val="17"/>
        </w:rPr>
        <w:t> </w:t>
      </w:r>
      <w:r>
        <w:rPr/>
        <w:t>tựu</w:t>
      </w:r>
      <w:r>
        <w:rPr>
          <w:spacing w:val="16"/>
        </w:rPr>
        <w:t> </w:t>
      </w:r>
      <w:r>
        <w:rPr/>
        <w:t>ba</w:t>
      </w:r>
      <w:r>
        <w:rPr>
          <w:spacing w:val="17"/>
        </w:rPr>
        <w:t> </w:t>
      </w:r>
      <w:r>
        <w:rPr/>
        <w:t>pháp</w:t>
      </w:r>
      <w:r>
        <w:rPr>
          <w:spacing w:val="20"/>
        </w:rPr>
        <w:t> </w:t>
      </w:r>
      <w:r>
        <w:rPr/>
        <w:t>này,</w:t>
      </w:r>
      <w:r>
        <w:rPr>
          <w:spacing w:val="20"/>
        </w:rPr>
        <w:t> </w:t>
      </w:r>
      <w:r>
        <w:rPr/>
        <w:t>này</w:t>
      </w:r>
      <w:r>
        <w:rPr>
          <w:spacing w:val="16"/>
        </w:rPr>
        <w:t> </w:t>
      </w:r>
      <w:r>
        <w:rPr/>
        <w:t>các</w:t>
      </w:r>
      <w:r>
        <w:rPr>
          <w:spacing w:val="17"/>
        </w:rPr>
        <w:t> </w:t>
      </w:r>
      <w:r>
        <w:rPr/>
        <w:t>Tỷ-kheo,</w:t>
      </w:r>
      <w:r>
        <w:rPr>
          <w:spacing w:val="20"/>
        </w:rPr>
        <w:t> </w:t>
      </w:r>
      <w:r>
        <w:rPr/>
        <w:t>Tỷ-kheo</w:t>
      </w:r>
      <w:r>
        <w:rPr>
          <w:spacing w:val="20"/>
        </w:rPr>
        <w:t> </w:t>
      </w:r>
      <w:r>
        <w:rPr/>
        <w:t>vừa</w:t>
      </w:r>
      <w:r>
        <w:rPr>
          <w:spacing w:val="18"/>
        </w:rPr>
        <w:t> </w:t>
      </w:r>
      <w:r>
        <w:rPr/>
        <w:t>đủ</w:t>
      </w:r>
      <w:r>
        <w:rPr>
          <w:spacing w:val="20"/>
        </w:rPr>
        <w:t> </w:t>
      </w:r>
      <w:r>
        <w:rPr/>
        <w:t>cho</w:t>
      </w:r>
      <w:r>
        <w:rPr>
          <w:spacing w:val="19"/>
        </w:rPr>
        <w:t> </w:t>
      </w:r>
      <w:r>
        <w:rPr/>
        <w:t>tự</w:t>
      </w:r>
      <w:r>
        <w:rPr>
          <w:spacing w:val="17"/>
        </w:rPr>
        <w:t> </w:t>
      </w:r>
      <w:r>
        <w:rPr/>
        <w:t>mình,</w:t>
      </w:r>
      <w:r>
        <w:rPr>
          <w:spacing w:val="19"/>
        </w:rPr>
        <w:t> </w:t>
      </w:r>
      <w:r>
        <w:rPr/>
        <w:t>không vừa</w:t>
      </w:r>
      <w:r>
        <w:rPr>
          <w:spacing w:val="18"/>
        </w:rPr>
        <w:t> </w:t>
      </w:r>
      <w:r>
        <w:rPr/>
        <w:t>đủ</w:t>
      </w:r>
      <w:r>
        <w:rPr>
          <w:spacing w:val="20"/>
        </w:rPr>
        <w:t> </w:t>
      </w:r>
      <w:r>
        <w:rPr/>
        <w:t>cho</w:t>
      </w:r>
      <w:r>
        <w:rPr>
          <w:spacing w:val="19"/>
        </w:rPr>
        <w:t> </w:t>
      </w:r>
      <w:r>
        <w:rPr/>
        <w:t>các</w:t>
      </w:r>
      <w:r>
        <w:rPr>
          <w:spacing w:val="19"/>
        </w:rPr>
        <w:t> </w:t>
      </w:r>
      <w:r>
        <w:rPr/>
        <w:t>người khác. Thế nào là ba?</w:t>
      </w:r>
    </w:p>
    <w:p>
      <w:pPr>
        <w:pStyle w:val="BodyText"/>
        <w:spacing w:before="5"/>
      </w:pPr>
    </w:p>
    <w:p>
      <w:pPr>
        <w:pStyle w:val="ListParagraph"/>
        <w:numPr>
          <w:ilvl w:val="0"/>
          <w:numId w:val="77"/>
        </w:numPr>
        <w:tabs>
          <w:tab w:pos="723" w:val="left" w:leader="none"/>
        </w:tabs>
        <w:spacing w:line="232" w:lineRule="auto" w:before="0" w:after="0"/>
        <w:ind w:left="360" w:right="352" w:firstLine="0"/>
        <w:jc w:val="both"/>
        <w:rPr>
          <w:sz w:val="24"/>
        </w:rPr>
      </w:pPr>
      <w:r>
        <w:rPr>
          <w:sz w:val="24"/>
        </w:rPr>
        <w:t>Thành tựu ba pháp này, này các Tỷ-kheo, vừa đủ cho các người khác, Tỷ-kheo không vừa đủ cho tự mình,. Thế nào là ba?</w:t>
      </w:r>
    </w:p>
    <w:p>
      <w:pPr>
        <w:pStyle w:val="ListParagraph"/>
        <w:numPr>
          <w:ilvl w:val="0"/>
          <w:numId w:val="77"/>
        </w:numPr>
        <w:tabs>
          <w:tab w:pos="750" w:val="left" w:leader="none"/>
        </w:tabs>
        <w:spacing w:line="240" w:lineRule="auto" w:before="274" w:after="0"/>
        <w:ind w:left="750" w:right="0" w:hanging="390"/>
        <w:jc w:val="both"/>
        <w:rPr>
          <w:sz w:val="24"/>
        </w:rPr>
      </w:pPr>
      <w:r>
        <w:rPr>
          <w:sz w:val="24"/>
        </w:rPr>
        <w:t>Ở</w:t>
      </w:r>
      <w:r>
        <w:rPr>
          <w:spacing w:val="23"/>
          <w:sz w:val="24"/>
        </w:rPr>
        <w:t> </w:t>
      </w:r>
      <w:r>
        <w:rPr>
          <w:sz w:val="24"/>
        </w:rPr>
        <w:t>đây,</w:t>
      </w:r>
      <w:r>
        <w:rPr>
          <w:spacing w:val="26"/>
          <w:sz w:val="24"/>
        </w:rPr>
        <w:t> </w:t>
      </w:r>
      <w:r>
        <w:rPr>
          <w:sz w:val="24"/>
        </w:rPr>
        <w:t>này</w:t>
      </w:r>
      <w:r>
        <w:rPr>
          <w:spacing w:val="21"/>
          <w:sz w:val="24"/>
        </w:rPr>
        <w:t> </w:t>
      </w:r>
      <w:r>
        <w:rPr>
          <w:sz w:val="24"/>
        </w:rPr>
        <w:t>các</w:t>
      </w:r>
      <w:r>
        <w:rPr>
          <w:spacing w:val="25"/>
          <w:sz w:val="24"/>
        </w:rPr>
        <w:t> </w:t>
      </w:r>
      <w:r>
        <w:rPr>
          <w:sz w:val="24"/>
        </w:rPr>
        <w:t>Tỷ-kheo,</w:t>
      </w:r>
      <w:r>
        <w:rPr>
          <w:spacing w:val="28"/>
          <w:sz w:val="24"/>
        </w:rPr>
        <w:t> </w:t>
      </w:r>
      <w:r>
        <w:rPr>
          <w:sz w:val="24"/>
        </w:rPr>
        <w:t>Tỷ-kheo</w:t>
      </w:r>
      <w:r>
        <w:rPr>
          <w:spacing w:val="28"/>
          <w:sz w:val="24"/>
        </w:rPr>
        <w:t> </w:t>
      </w:r>
      <w:r>
        <w:rPr>
          <w:sz w:val="24"/>
        </w:rPr>
        <w:t>không</w:t>
      </w:r>
      <w:r>
        <w:rPr>
          <w:spacing w:val="25"/>
          <w:sz w:val="24"/>
        </w:rPr>
        <w:t> </w:t>
      </w:r>
      <w:r>
        <w:rPr>
          <w:sz w:val="24"/>
        </w:rPr>
        <w:t>nhanh</w:t>
      </w:r>
      <w:r>
        <w:rPr>
          <w:spacing w:val="29"/>
          <w:sz w:val="24"/>
        </w:rPr>
        <w:t> </w:t>
      </w:r>
      <w:r>
        <w:rPr>
          <w:sz w:val="24"/>
        </w:rPr>
        <w:t>nhẹn</w:t>
      </w:r>
      <w:r>
        <w:rPr>
          <w:spacing w:val="26"/>
          <w:sz w:val="24"/>
        </w:rPr>
        <w:t> </w:t>
      </w:r>
      <w:r>
        <w:rPr>
          <w:sz w:val="24"/>
        </w:rPr>
        <w:t>nắm</w:t>
      </w:r>
      <w:r>
        <w:rPr>
          <w:spacing w:val="26"/>
          <w:sz w:val="24"/>
        </w:rPr>
        <w:t> </w:t>
      </w:r>
      <w:r>
        <w:rPr>
          <w:sz w:val="24"/>
        </w:rPr>
        <w:t>được</w:t>
      </w:r>
      <w:r>
        <w:rPr>
          <w:spacing w:val="30"/>
          <w:sz w:val="24"/>
        </w:rPr>
        <w:t> </w:t>
      </w:r>
      <w:r>
        <w:rPr>
          <w:sz w:val="24"/>
        </w:rPr>
        <w:t>ý</w:t>
      </w:r>
      <w:r>
        <w:rPr>
          <w:spacing w:val="24"/>
          <w:sz w:val="24"/>
        </w:rPr>
        <w:t> </w:t>
      </w:r>
      <w:r>
        <w:rPr>
          <w:sz w:val="24"/>
        </w:rPr>
        <w:t>nghĩa</w:t>
      </w:r>
      <w:r>
        <w:rPr>
          <w:spacing w:val="28"/>
          <w:sz w:val="24"/>
        </w:rPr>
        <w:t> </w:t>
      </w:r>
      <w:r>
        <w:rPr>
          <w:sz w:val="24"/>
        </w:rPr>
        <w:t>trong</w:t>
      </w:r>
      <w:r>
        <w:rPr>
          <w:spacing w:val="26"/>
          <w:sz w:val="24"/>
        </w:rPr>
        <w:t> </w:t>
      </w:r>
      <w:r>
        <w:rPr>
          <w:sz w:val="24"/>
        </w:rPr>
        <w:t>các</w:t>
      </w:r>
      <w:r>
        <w:rPr>
          <w:spacing w:val="27"/>
          <w:sz w:val="24"/>
        </w:rPr>
        <w:t> </w:t>
      </w:r>
      <w:r>
        <w:rPr>
          <w:sz w:val="24"/>
        </w:rPr>
        <w:t>thiện</w:t>
      </w:r>
      <w:r>
        <w:rPr>
          <w:spacing w:val="26"/>
          <w:sz w:val="24"/>
        </w:rPr>
        <w:t> </w:t>
      </w:r>
      <w:r>
        <w:rPr>
          <w:sz w:val="24"/>
        </w:rPr>
        <w:t>pháp;</w:t>
      </w:r>
      <w:r>
        <w:rPr>
          <w:spacing w:val="30"/>
          <w:sz w:val="24"/>
        </w:rPr>
        <w:t> </w:t>
      </w:r>
      <w:r>
        <w:rPr>
          <w:spacing w:val="-5"/>
          <w:sz w:val="24"/>
        </w:rPr>
        <w:t>là</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người thọ trì những pháp đã được nghe; không là người suy tư</w:t>
      </w:r>
      <w:r>
        <w:rPr>
          <w:spacing w:val="15"/>
        </w:rPr>
        <w:t> </w:t>
      </w:r>
      <w:r>
        <w:rPr/>
        <w:t>ý nghĩa các pháp đã được thọ trì; không</w:t>
      </w:r>
      <w:r>
        <w:rPr>
          <w:spacing w:val="40"/>
        </w:rPr>
        <w:t> </w:t>
      </w:r>
      <w:r>
        <w:rPr/>
        <w:t>là người sau khi hiểu nghĩa, sau khi hiểu pháp, thực hành pháp, tùy pháp; giọng nói dễ nghe, giải thích nghĩa lý xác minh; có khả năng thuyết giảng, làm cho hoan hỷ các đồng Phạm hạnh.</w:t>
      </w:r>
    </w:p>
    <w:p>
      <w:pPr>
        <w:pStyle w:val="BodyText"/>
        <w:spacing w:before="4"/>
      </w:pPr>
    </w:p>
    <w:p>
      <w:pPr>
        <w:pStyle w:val="BodyText"/>
        <w:spacing w:line="235" w:lineRule="auto" w:before="1"/>
        <w:ind w:left="360" w:right="400"/>
        <w:jc w:val="both"/>
      </w:pPr>
      <w:r>
        <w:rPr/>
        <w:t>Thành</w:t>
      </w:r>
      <w:r>
        <w:rPr>
          <w:spacing w:val="-1"/>
        </w:rPr>
        <w:t> </w:t>
      </w:r>
      <w:r>
        <w:rPr/>
        <w:t>tựu</w:t>
      </w:r>
      <w:r>
        <w:rPr>
          <w:spacing w:val="-3"/>
        </w:rPr>
        <w:t> </w:t>
      </w:r>
      <w:r>
        <w:rPr/>
        <w:t>ba</w:t>
      </w:r>
      <w:r>
        <w:rPr>
          <w:spacing w:val="-1"/>
        </w:rPr>
        <w:t> </w:t>
      </w:r>
      <w:r>
        <w:rPr/>
        <w:t>pháp này,</w:t>
      </w:r>
      <w:r>
        <w:rPr>
          <w:spacing w:val="-1"/>
        </w:rPr>
        <w:t> </w:t>
      </w:r>
      <w:r>
        <w:rPr/>
        <w:t>này</w:t>
      </w:r>
      <w:r>
        <w:rPr>
          <w:spacing w:val="-3"/>
        </w:rPr>
        <w:t> </w:t>
      </w:r>
      <w:r>
        <w:rPr/>
        <w:t>các</w:t>
      </w:r>
      <w:r>
        <w:rPr>
          <w:spacing w:val="-3"/>
        </w:rPr>
        <w:t> </w:t>
      </w:r>
      <w:r>
        <w:rPr/>
        <w:t>Tỷ-kheo, Tỳ</w:t>
      </w:r>
      <w:r>
        <w:rPr>
          <w:spacing w:val="-4"/>
        </w:rPr>
        <w:t> </w:t>
      </w:r>
      <w:r>
        <w:rPr/>
        <w:t>kheo là vừa</w:t>
      </w:r>
      <w:r>
        <w:rPr>
          <w:spacing w:val="-3"/>
        </w:rPr>
        <w:t> </w:t>
      </w:r>
      <w:r>
        <w:rPr/>
        <w:t>đủ</w:t>
      </w:r>
      <w:r>
        <w:rPr>
          <w:spacing w:val="-2"/>
        </w:rPr>
        <w:t> </w:t>
      </w:r>
      <w:r>
        <w:rPr/>
        <w:t>cho các</w:t>
      </w:r>
      <w:r>
        <w:rPr>
          <w:spacing w:val="-1"/>
        </w:rPr>
        <w:t> </w:t>
      </w:r>
      <w:r>
        <w:rPr/>
        <w:t>người khác,</w:t>
      </w:r>
      <w:r>
        <w:rPr>
          <w:spacing w:val="-2"/>
        </w:rPr>
        <w:t> </w:t>
      </w:r>
      <w:r>
        <w:rPr/>
        <w:t>Tỷ-kheo</w:t>
      </w:r>
      <w:r>
        <w:rPr>
          <w:spacing w:val="-2"/>
        </w:rPr>
        <w:t> </w:t>
      </w:r>
      <w:r>
        <w:rPr/>
        <w:t>không</w:t>
      </w:r>
      <w:r>
        <w:rPr>
          <w:spacing w:val="-1"/>
        </w:rPr>
        <w:t> </w:t>
      </w:r>
      <w:r>
        <w:rPr/>
        <w:t>vừa</w:t>
      </w:r>
      <w:r>
        <w:rPr>
          <w:spacing w:val="-3"/>
        </w:rPr>
        <w:t> </w:t>
      </w:r>
      <w:r>
        <w:rPr/>
        <w:t>đủ cho tự mình.</w:t>
      </w:r>
    </w:p>
    <w:p>
      <w:pPr>
        <w:pStyle w:val="BodyText"/>
        <w:spacing w:before="5"/>
      </w:pPr>
    </w:p>
    <w:p>
      <w:pPr>
        <w:pStyle w:val="ListParagraph"/>
        <w:numPr>
          <w:ilvl w:val="0"/>
          <w:numId w:val="77"/>
        </w:numPr>
        <w:tabs>
          <w:tab w:pos="719" w:val="left" w:leader="none"/>
        </w:tabs>
        <w:spacing w:line="230" w:lineRule="auto" w:before="1" w:after="0"/>
        <w:ind w:left="360" w:right="355" w:firstLine="0"/>
        <w:jc w:val="both"/>
        <w:rPr>
          <w:sz w:val="24"/>
        </w:rPr>
      </w:pPr>
      <w:r>
        <w:rPr>
          <w:sz w:val="24"/>
        </w:rPr>
        <w:t>Thành</w:t>
      </w:r>
      <w:r>
        <w:rPr>
          <w:spacing w:val="-2"/>
          <w:sz w:val="24"/>
        </w:rPr>
        <w:t> </w:t>
      </w:r>
      <w:r>
        <w:rPr>
          <w:sz w:val="24"/>
        </w:rPr>
        <w:t>tựu</w:t>
      </w:r>
      <w:r>
        <w:rPr>
          <w:spacing w:val="-3"/>
          <w:sz w:val="24"/>
        </w:rPr>
        <w:t> </w:t>
      </w:r>
      <w:r>
        <w:rPr>
          <w:sz w:val="24"/>
        </w:rPr>
        <w:t>hai pháp</w:t>
      </w:r>
      <w:r>
        <w:rPr>
          <w:spacing w:val="-2"/>
          <w:sz w:val="24"/>
        </w:rPr>
        <w:t> </w:t>
      </w:r>
      <w:r>
        <w:rPr>
          <w:sz w:val="24"/>
        </w:rPr>
        <w:t>này, này</w:t>
      </w:r>
      <w:r>
        <w:rPr>
          <w:spacing w:val="-3"/>
          <w:sz w:val="24"/>
        </w:rPr>
        <w:t> </w:t>
      </w:r>
      <w:r>
        <w:rPr>
          <w:sz w:val="24"/>
        </w:rPr>
        <w:t>các</w:t>
      </w:r>
      <w:r>
        <w:rPr>
          <w:spacing w:val="-2"/>
          <w:sz w:val="24"/>
        </w:rPr>
        <w:t> </w:t>
      </w:r>
      <w:r>
        <w:rPr>
          <w:sz w:val="24"/>
        </w:rPr>
        <w:t>Tỷ-kheo, Tỷ-kheo vừa</w:t>
      </w:r>
      <w:r>
        <w:rPr>
          <w:spacing w:val="-3"/>
          <w:sz w:val="24"/>
        </w:rPr>
        <w:t> </w:t>
      </w:r>
      <w:r>
        <w:rPr>
          <w:sz w:val="24"/>
        </w:rPr>
        <w:t>đủ</w:t>
      </w:r>
      <w:r>
        <w:rPr>
          <w:spacing w:val="-2"/>
          <w:sz w:val="24"/>
        </w:rPr>
        <w:t> </w:t>
      </w:r>
      <w:r>
        <w:rPr>
          <w:sz w:val="24"/>
        </w:rPr>
        <w:t>cho tự</w:t>
      </w:r>
      <w:r>
        <w:rPr>
          <w:spacing w:val="-2"/>
          <w:sz w:val="24"/>
        </w:rPr>
        <w:t> </w:t>
      </w:r>
      <w:r>
        <w:rPr>
          <w:sz w:val="24"/>
        </w:rPr>
        <w:t>mình,</w:t>
      </w:r>
      <w:r>
        <w:rPr>
          <w:spacing w:val="-2"/>
          <w:sz w:val="24"/>
        </w:rPr>
        <w:t> </w:t>
      </w:r>
      <w:r>
        <w:rPr>
          <w:sz w:val="24"/>
        </w:rPr>
        <w:t>không</w:t>
      </w:r>
      <w:r>
        <w:rPr>
          <w:spacing w:val="-4"/>
          <w:sz w:val="24"/>
        </w:rPr>
        <w:t> </w:t>
      </w:r>
      <w:r>
        <w:rPr>
          <w:sz w:val="24"/>
        </w:rPr>
        <w:t>vừa</w:t>
      </w:r>
      <w:r>
        <w:rPr>
          <w:spacing w:val="-4"/>
          <w:sz w:val="24"/>
        </w:rPr>
        <w:t> </w:t>
      </w:r>
      <w:r>
        <w:rPr>
          <w:sz w:val="24"/>
        </w:rPr>
        <w:t>đủ cho các người khác. Thế nào là hai?</w:t>
      </w:r>
    </w:p>
    <w:p>
      <w:pPr>
        <w:pStyle w:val="BodyText"/>
        <w:spacing w:before="10"/>
      </w:pPr>
    </w:p>
    <w:p>
      <w:pPr>
        <w:pStyle w:val="ListParagraph"/>
        <w:numPr>
          <w:ilvl w:val="0"/>
          <w:numId w:val="77"/>
        </w:numPr>
        <w:tabs>
          <w:tab w:pos="750" w:val="left" w:leader="none"/>
        </w:tabs>
        <w:spacing w:line="230" w:lineRule="auto" w:before="0" w:after="0"/>
        <w:ind w:left="360" w:right="354" w:firstLine="0"/>
        <w:jc w:val="both"/>
        <w:rPr>
          <w:sz w:val="24"/>
        </w:rPr>
      </w:pPr>
      <w:r>
        <w:rPr>
          <w:sz w:val="24"/>
        </w:rPr>
        <w:t>Ở đây, này các Tỷ-kheo, Tỷ-kheo không nhanh nhẹn nắm được ý nghĩa trong các thiện pháp; là người</w:t>
      </w:r>
      <w:r>
        <w:rPr>
          <w:spacing w:val="-1"/>
          <w:sz w:val="24"/>
        </w:rPr>
        <w:t> </w:t>
      </w:r>
      <w:r>
        <w:rPr>
          <w:sz w:val="24"/>
        </w:rPr>
        <w:t>không</w:t>
      </w:r>
      <w:r>
        <w:rPr>
          <w:spacing w:val="-3"/>
          <w:sz w:val="24"/>
        </w:rPr>
        <w:t> </w:t>
      </w:r>
      <w:r>
        <w:rPr>
          <w:sz w:val="24"/>
        </w:rPr>
        <w:t>thọ</w:t>
      </w:r>
      <w:r>
        <w:rPr>
          <w:spacing w:val="-2"/>
          <w:sz w:val="24"/>
        </w:rPr>
        <w:t> </w:t>
      </w:r>
      <w:r>
        <w:rPr>
          <w:sz w:val="24"/>
        </w:rPr>
        <w:t>trì</w:t>
      </w:r>
      <w:r>
        <w:rPr>
          <w:spacing w:val="-2"/>
          <w:sz w:val="24"/>
        </w:rPr>
        <w:t> </w:t>
      </w:r>
      <w:r>
        <w:rPr>
          <w:sz w:val="24"/>
        </w:rPr>
        <w:t>những</w:t>
      </w:r>
      <w:r>
        <w:rPr>
          <w:spacing w:val="-4"/>
          <w:sz w:val="24"/>
        </w:rPr>
        <w:t> </w:t>
      </w:r>
      <w:r>
        <w:rPr>
          <w:sz w:val="24"/>
        </w:rPr>
        <w:t>pháp</w:t>
      </w:r>
      <w:r>
        <w:rPr>
          <w:spacing w:val="-2"/>
          <w:sz w:val="24"/>
        </w:rPr>
        <w:t> </w:t>
      </w:r>
      <w:r>
        <w:rPr>
          <w:sz w:val="24"/>
        </w:rPr>
        <w:t>đã được</w:t>
      </w:r>
      <w:r>
        <w:rPr>
          <w:spacing w:val="-1"/>
          <w:sz w:val="24"/>
        </w:rPr>
        <w:t> </w:t>
      </w:r>
      <w:r>
        <w:rPr>
          <w:sz w:val="24"/>
        </w:rPr>
        <w:t>nghe; là người</w:t>
      </w:r>
      <w:r>
        <w:rPr>
          <w:spacing w:val="-1"/>
          <w:sz w:val="24"/>
        </w:rPr>
        <w:t> </w:t>
      </w:r>
      <w:r>
        <w:rPr>
          <w:sz w:val="24"/>
        </w:rPr>
        <w:t>suy</w:t>
      </w:r>
      <w:r>
        <w:rPr>
          <w:spacing w:val="-7"/>
          <w:sz w:val="24"/>
        </w:rPr>
        <w:t> </w:t>
      </w:r>
      <w:r>
        <w:rPr>
          <w:sz w:val="24"/>
        </w:rPr>
        <w:t>tư ý</w:t>
      </w:r>
      <w:r>
        <w:rPr>
          <w:spacing w:val="-7"/>
          <w:sz w:val="24"/>
        </w:rPr>
        <w:t> </w:t>
      </w:r>
      <w:r>
        <w:rPr>
          <w:sz w:val="24"/>
        </w:rPr>
        <w:t>nghĩa các pháp</w:t>
      </w:r>
      <w:r>
        <w:rPr>
          <w:spacing w:val="-2"/>
          <w:sz w:val="24"/>
        </w:rPr>
        <w:t> </w:t>
      </w:r>
      <w:r>
        <w:rPr>
          <w:sz w:val="24"/>
        </w:rPr>
        <w:t>đã</w:t>
      </w:r>
      <w:r>
        <w:rPr>
          <w:spacing w:val="-3"/>
          <w:sz w:val="24"/>
        </w:rPr>
        <w:t> </w:t>
      </w:r>
      <w:r>
        <w:rPr>
          <w:sz w:val="24"/>
        </w:rPr>
        <w:t>được thọ trì;</w:t>
      </w:r>
      <w:r>
        <w:rPr>
          <w:spacing w:val="-2"/>
          <w:sz w:val="24"/>
        </w:rPr>
        <w:t> </w:t>
      </w:r>
      <w:r>
        <w:rPr>
          <w:sz w:val="24"/>
        </w:rPr>
        <w:t>là</w:t>
      </w:r>
      <w:r>
        <w:rPr>
          <w:spacing w:val="-2"/>
          <w:sz w:val="24"/>
        </w:rPr>
        <w:t> </w:t>
      </w:r>
      <w:r>
        <w:rPr>
          <w:sz w:val="24"/>
        </w:rPr>
        <w:t>người sau khi hiểu nghĩa, sau khi hiểu pháp, thực hành pháp, tùy pháp; giọng nói không dễ nghe, giải thích nghĩa lý không xác minh; không có khả năng thuyết giảng, Ẩ, làm cho hoan hỷ các đồng Phạm hạnh.</w:t>
      </w:r>
    </w:p>
    <w:p>
      <w:pPr>
        <w:pStyle w:val="BodyText"/>
        <w:spacing w:before="8"/>
      </w:pPr>
    </w:p>
    <w:p>
      <w:pPr>
        <w:pStyle w:val="BodyText"/>
        <w:spacing w:line="232" w:lineRule="auto"/>
        <w:ind w:left="360" w:right="358"/>
        <w:jc w:val="both"/>
      </w:pPr>
      <w:r>
        <w:rPr/>
        <w:t>Thành tựu hai pháp này, này các Tỷ-kheo, Tỷ-kheo vừa đủ cho tự mình, không vừa đủ cho các người </w:t>
      </w:r>
      <w:r>
        <w:rPr>
          <w:spacing w:val="-2"/>
        </w:rPr>
        <w:t>khác.</w:t>
      </w:r>
    </w:p>
    <w:p>
      <w:pPr>
        <w:pStyle w:val="BodyText"/>
        <w:spacing w:before="7"/>
      </w:pPr>
    </w:p>
    <w:p>
      <w:pPr>
        <w:pStyle w:val="ListParagraph"/>
        <w:numPr>
          <w:ilvl w:val="0"/>
          <w:numId w:val="77"/>
        </w:numPr>
        <w:tabs>
          <w:tab w:pos="721" w:val="left" w:leader="none"/>
        </w:tabs>
        <w:spacing w:line="230" w:lineRule="auto" w:before="0" w:after="0"/>
        <w:ind w:left="360" w:right="356" w:firstLine="0"/>
        <w:jc w:val="both"/>
        <w:rPr>
          <w:sz w:val="24"/>
        </w:rPr>
      </w:pPr>
      <w:r>
        <w:rPr>
          <w:sz w:val="24"/>
        </w:rPr>
        <w:t>Thành tựu</w:t>
      </w:r>
      <w:r>
        <w:rPr>
          <w:spacing w:val="-1"/>
          <w:sz w:val="24"/>
        </w:rPr>
        <w:t> </w:t>
      </w:r>
      <w:r>
        <w:rPr>
          <w:sz w:val="24"/>
        </w:rPr>
        <w:t>hai pháp này, này</w:t>
      </w:r>
      <w:r>
        <w:rPr>
          <w:spacing w:val="-1"/>
          <w:sz w:val="24"/>
        </w:rPr>
        <w:t> </w:t>
      </w:r>
      <w:r>
        <w:rPr>
          <w:sz w:val="24"/>
        </w:rPr>
        <w:t>các Tỷ-kheo, Tỷ-kheo vừa</w:t>
      </w:r>
      <w:r>
        <w:rPr>
          <w:spacing w:val="-1"/>
          <w:sz w:val="24"/>
        </w:rPr>
        <w:t> </w:t>
      </w:r>
      <w:r>
        <w:rPr>
          <w:sz w:val="24"/>
        </w:rPr>
        <w:t>đủ cho các người khác, không</w:t>
      </w:r>
      <w:r>
        <w:rPr>
          <w:spacing w:val="-1"/>
          <w:sz w:val="24"/>
        </w:rPr>
        <w:t> </w:t>
      </w:r>
      <w:r>
        <w:rPr>
          <w:sz w:val="24"/>
        </w:rPr>
        <w:t>vừa đủ cho tự mình. Thế nào là hai?</w:t>
      </w:r>
    </w:p>
    <w:p>
      <w:pPr>
        <w:pStyle w:val="BodyText"/>
        <w:spacing w:before="10"/>
      </w:pPr>
    </w:p>
    <w:p>
      <w:pPr>
        <w:pStyle w:val="ListParagraph"/>
        <w:numPr>
          <w:ilvl w:val="0"/>
          <w:numId w:val="77"/>
        </w:numPr>
        <w:tabs>
          <w:tab w:pos="750" w:val="left" w:leader="none"/>
        </w:tabs>
        <w:spacing w:line="230" w:lineRule="auto" w:before="0" w:after="0"/>
        <w:ind w:left="360" w:right="354" w:firstLine="0"/>
        <w:jc w:val="both"/>
        <w:rPr>
          <w:sz w:val="24"/>
        </w:rPr>
      </w:pPr>
      <w:r>
        <w:rPr>
          <w:sz w:val="24"/>
        </w:rPr>
        <w:t>Ở đây, này các Tỷ-kheo, Tỷ-kheo không nhanh nhẹn nắm được ý nghĩa trong các thiện pháp; là người không thọ trì những pháp đã được nghe; không suy tư ý nghĩa các pháp đã được thọ trì; không có sau khi hiểu nghĩa, sau khi hiểu pháp, thực hành pháp, tùy pháp; giọng nói dễ nghe, phát âm tốt, lời nói tao nhã, phân minh, phát ngôn không bập bẹ, giải thích nghĩa lý xác minh; có khả năng thuyết giảng pháp thoại, khích lệ, làm cho phấn khởi, làm cho hoan hỷ các đồng Phạm hạnh.</w:t>
      </w:r>
    </w:p>
    <w:p>
      <w:pPr>
        <w:pStyle w:val="BodyText"/>
        <w:spacing w:before="12"/>
      </w:pPr>
    </w:p>
    <w:p>
      <w:pPr>
        <w:pStyle w:val="BodyText"/>
        <w:spacing w:line="230" w:lineRule="auto"/>
        <w:ind w:left="360" w:right="355"/>
        <w:jc w:val="both"/>
      </w:pPr>
      <w:r>
        <w:rPr/>
        <w:t>Thành tựu hai pháp này, này các Tỷ-kheo, Tỷ-kheo lả vừa đủ cho các người khác, không vừa đủ cho tự </w:t>
      </w:r>
      <w:r>
        <w:rPr>
          <w:spacing w:val="-2"/>
        </w:rPr>
        <w:t>mình,.</w:t>
      </w:r>
    </w:p>
    <w:p>
      <w:pPr>
        <w:pStyle w:val="BodyText"/>
        <w:spacing w:before="15"/>
      </w:pPr>
    </w:p>
    <w:p>
      <w:pPr>
        <w:pStyle w:val="ListParagraph"/>
        <w:numPr>
          <w:ilvl w:val="0"/>
          <w:numId w:val="76"/>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(63)</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3"/>
          <w:sz w:val="19"/>
        </w:rPr>
        <w:t> </w:t>
      </w:r>
      <w:r>
        <w:rPr>
          <w:rFonts w:ascii="Verdana" w:hAnsi="Verdana"/>
          <w:b/>
          <w:color w:val="008AF0"/>
          <w:sz w:val="19"/>
        </w:rPr>
        <w:t>Lược</w:t>
      </w:r>
      <w:r>
        <w:rPr>
          <w:rFonts w:ascii="Verdana" w:hAnsi="Verdana"/>
          <w:b/>
          <w:color w:val="008AF0"/>
          <w:spacing w:val="2"/>
          <w:sz w:val="19"/>
        </w:rPr>
        <w:t> </w:t>
      </w:r>
      <w:r>
        <w:rPr>
          <w:rFonts w:ascii="Verdana" w:hAnsi="Verdana"/>
          <w:b/>
          <w:color w:val="008AF0"/>
          <w:spacing w:val="-2"/>
          <w:sz w:val="19"/>
        </w:rPr>
        <w:t>Thuyết</w:t>
      </w:r>
    </w:p>
    <w:p>
      <w:pPr>
        <w:pStyle w:val="BodyText"/>
        <w:spacing w:before="52"/>
        <w:rPr>
          <w:rFonts w:ascii="Verdana"/>
          <w:b/>
          <w:sz w:val="19"/>
        </w:rPr>
      </w:pPr>
    </w:p>
    <w:p>
      <w:pPr>
        <w:pStyle w:val="ListParagraph"/>
        <w:numPr>
          <w:ilvl w:val="1"/>
          <w:numId w:val="76"/>
        </w:numPr>
        <w:tabs>
          <w:tab w:pos="606" w:val="left" w:leader="none"/>
        </w:tabs>
        <w:spacing w:line="230" w:lineRule="auto" w:before="0" w:after="0"/>
        <w:ind w:left="360" w:right="356" w:firstLine="0"/>
        <w:jc w:val="both"/>
        <w:rPr>
          <w:sz w:val="24"/>
        </w:rPr>
      </w:pPr>
      <w:r>
        <w:rPr>
          <w:sz w:val="24"/>
        </w:rPr>
        <w:t>Rồi một Tỷ-kheo đi đến Thế Tôn; sau khi đến, đảnh lễ Thế Tôn rồi ngồi xuống một bên. Ngồi xuống một bên, Tỷ-kheo ấy bạch Thế Tôn:</w:t>
      </w:r>
    </w:p>
    <w:p>
      <w:pPr>
        <w:pStyle w:val="BodyText"/>
        <w:spacing w:before="5"/>
      </w:pPr>
    </w:p>
    <w:p>
      <w:pPr>
        <w:pStyle w:val="ListParagraph"/>
        <w:numPr>
          <w:ilvl w:val="2"/>
          <w:numId w:val="76"/>
        </w:numPr>
        <w:tabs>
          <w:tab w:pos="515" w:val="left" w:leader="none"/>
        </w:tabs>
        <w:spacing w:line="232" w:lineRule="auto" w:before="1" w:after="0"/>
        <w:ind w:left="360" w:right="356" w:firstLine="0"/>
        <w:jc w:val="both"/>
        <w:rPr>
          <w:sz w:val="24"/>
        </w:rPr>
      </w:pPr>
      <w:r>
        <w:rPr>
          <w:sz w:val="24"/>
        </w:rPr>
        <w:t>Lành thay! bạch Thế Tôn, xin Thế Tôn hãy thuyết pháp vắn tắt cho con, sau khi nghe pháp của Thế Tôn, con sẽ sống một mình, an tịnh, không phóng dật, nhiệt tâm, tinh cần.</w:t>
      </w:r>
    </w:p>
    <w:p>
      <w:pPr>
        <w:pStyle w:val="BodyText"/>
        <w:spacing w:before="6"/>
      </w:pPr>
    </w:p>
    <w:p>
      <w:pPr>
        <w:pStyle w:val="ListParagraph"/>
        <w:numPr>
          <w:ilvl w:val="2"/>
          <w:numId w:val="76"/>
        </w:numPr>
        <w:tabs>
          <w:tab w:pos="511" w:val="left" w:leader="none"/>
        </w:tabs>
        <w:spacing w:line="230" w:lineRule="auto" w:before="0" w:after="0"/>
        <w:ind w:left="360" w:right="355" w:firstLine="0"/>
        <w:jc w:val="both"/>
        <w:rPr>
          <w:sz w:val="24"/>
        </w:rPr>
      </w:pPr>
      <w:r>
        <w:rPr>
          <w:sz w:val="24"/>
        </w:rPr>
        <w:t>Như vậy, ở đây, một số người ngu si, thỉnh cầu Ta, sau khi pháp được giảng, họ nghĩ Ta là người họ cần phải đi theo.</w:t>
      </w:r>
    </w:p>
    <w:p>
      <w:pPr>
        <w:pStyle w:val="BodyText"/>
        <w:spacing w:before="6"/>
      </w:pPr>
    </w:p>
    <w:p>
      <w:pPr>
        <w:pStyle w:val="ListParagraph"/>
        <w:numPr>
          <w:ilvl w:val="2"/>
          <w:numId w:val="76"/>
        </w:numPr>
        <w:tabs>
          <w:tab w:pos="511" w:val="left" w:leader="none"/>
        </w:tabs>
        <w:spacing w:line="232" w:lineRule="auto" w:before="0" w:after="0"/>
        <w:ind w:left="360" w:right="355" w:firstLine="0"/>
        <w:jc w:val="both"/>
        <w:rPr>
          <w:sz w:val="24"/>
        </w:rPr>
      </w:pPr>
      <w:r>
        <w:rPr>
          <w:sz w:val="24"/>
        </w:rPr>
        <w:t>Bạch Thế Tôn, Thế Tôn hãy thuyết pháp vắn tắt cho con, Thiện Thệ hãy thuyết pháp vắn tắt. Con có thể hiểu được ý nghĩa lời của Thế Tôn thuyết giảng. Con có thể trở thành kẻ thừa tự lời Thế Tôn thuyết </w:t>
      </w:r>
      <w:r>
        <w:rPr>
          <w:spacing w:val="-2"/>
          <w:sz w:val="24"/>
        </w:rPr>
        <w:t>giảng.</w:t>
      </w:r>
    </w:p>
    <w:p>
      <w:pPr>
        <w:pStyle w:val="BodyText"/>
        <w:spacing w:before="270"/>
        <w:ind w:left="360"/>
        <w:jc w:val="both"/>
      </w:pPr>
      <w:r>
        <w:rPr/>
        <w:t>2.-</w:t>
      </w:r>
      <w:r>
        <w:rPr>
          <w:spacing w:val="-4"/>
        </w:rPr>
        <w:t> </w:t>
      </w:r>
      <w:r>
        <w:rPr/>
        <w:t>Vậy</w:t>
      </w:r>
      <w:r>
        <w:rPr>
          <w:spacing w:val="-6"/>
        </w:rPr>
        <w:t> </w:t>
      </w:r>
      <w:r>
        <w:rPr/>
        <w:t>này</w:t>
      </w:r>
      <w:r>
        <w:rPr>
          <w:spacing w:val="-6"/>
        </w:rPr>
        <w:t> </w:t>
      </w:r>
      <w:r>
        <w:rPr/>
        <w:t>Tỷ-kheo,</w:t>
      </w:r>
      <w:r>
        <w:rPr>
          <w:spacing w:val="-2"/>
        </w:rPr>
        <w:t> </w:t>
      </w:r>
      <w:r>
        <w:rPr/>
        <w:t>Thầy</w:t>
      </w:r>
      <w:r>
        <w:rPr>
          <w:spacing w:val="-3"/>
        </w:rPr>
        <w:t> </w:t>
      </w:r>
      <w:r>
        <w:rPr/>
        <w:t>cần</w:t>
      </w:r>
      <w:r>
        <w:rPr>
          <w:spacing w:val="-2"/>
        </w:rPr>
        <w:t> </w:t>
      </w:r>
      <w:r>
        <w:rPr/>
        <w:t>phải</w:t>
      </w:r>
      <w:r>
        <w:rPr>
          <w:spacing w:val="-3"/>
        </w:rPr>
        <w:t> </w:t>
      </w:r>
      <w:r>
        <w:rPr/>
        <w:t>học</w:t>
      </w:r>
      <w:r>
        <w:rPr>
          <w:spacing w:val="-3"/>
        </w:rPr>
        <w:t> </w:t>
      </w:r>
      <w:r>
        <w:rPr/>
        <w:t>tập</w:t>
      </w:r>
      <w:r>
        <w:rPr>
          <w:spacing w:val="-1"/>
        </w:rPr>
        <w:t> </w:t>
      </w:r>
      <w:r>
        <w:rPr/>
        <w:t>như</w:t>
      </w:r>
      <w:r>
        <w:rPr>
          <w:spacing w:val="-2"/>
        </w:rPr>
        <w:t> </w:t>
      </w:r>
      <w:r>
        <w:rPr>
          <w:spacing w:val="-4"/>
        </w:rPr>
        <w:t>sau:</w:t>
      </w:r>
    </w:p>
    <w:p>
      <w:pPr>
        <w:pStyle w:val="BodyText"/>
        <w:spacing w:before="7"/>
      </w:pPr>
    </w:p>
    <w:p>
      <w:pPr>
        <w:pStyle w:val="BodyText"/>
        <w:spacing w:line="232" w:lineRule="auto"/>
        <w:ind w:left="360" w:right="357"/>
        <w:jc w:val="both"/>
      </w:pPr>
      <w:r>
        <w:rPr/>
        <w:t>“Nội tâm ta sẽ an trú, khéo vững trú. Các pháp ác, bất thiện khởi không có xâm chiếm tâm và không có chân đứng”. Như vậy, này Tỷ-kheo, Thầy cần phải học tập.</w:t>
      </w:r>
    </w:p>
    <w:p>
      <w:pPr>
        <w:pStyle w:val="BodyText"/>
        <w:spacing w:after="0" w:line="232" w:lineRule="auto"/>
        <w:jc w:val="both"/>
        <w:sectPr>
          <w:pgSz w:w="12240" w:h="15840"/>
          <w:pgMar w:header="5" w:footer="0" w:top="960" w:bottom="280" w:left="720" w:right="720"/>
        </w:sectPr>
      </w:pPr>
    </w:p>
    <w:p>
      <w:pPr>
        <w:pStyle w:val="ListParagraph"/>
        <w:numPr>
          <w:ilvl w:val="0"/>
          <w:numId w:val="75"/>
        </w:numPr>
        <w:tabs>
          <w:tab w:pos="606" w:val="left" w:leader="none"/>
        </w:tabs>
        <w:spacing w:line="232" w:lineRule="auto" w:before="89" w:after="0"/>
        <w:ind w:left="360" w:right="358" w:firstLine="0"/>
        <w:jc w:val="both"/>
        <w:rPr>
          <w:sz w:val="24"/>
        </w:rPr>
      </w:pPr>
      <w:r>
        <w:rPr>
          <w:sz w:val="24"/>
        </w:rPr>
        <w:t>Này Tỷ-kheo, khi nào nội tâm của Thầy được an trú, khéo vững trú, các pháp ác, bất thiện sanh khởi xâm chiếm tâm và có chân đứng, khi ấy, này Tỷ-kheo, Thầy cần phải học tập như sau:</w:t>
      </w:r>
    </w:p>
    <w:p>
      <w:pPr>
        <w:pStyle w:val="BodyText"/>
        <w:spacing w:before="6"/>
      </w:pPr>
    </w:p>
    <w:p>
      <w:pPr>
        <w:pStyle w:val="BodyText"/>
        <w:spacing w:line="230" w:lineRule="auto"/>
        <w:ind w:left="360" w:right="354"/>
        <w:jc w:val="both"/>
      </w:pPr>
      <w:r>
        <w:rPr/>
        <w:t>“Từ</w:t>
      </w:r>
      <w:r>
        <w:rPr>
          <w:spacing w:val="-2"/>
        </w:rPr>
        <w:t> </w:t>
      </w:r>
      <w:r>
        <w:rPr/>
        <w:t>tâm giải</w:t>
      </w:r>
      <w:r>
        <w:rPr>
          <w:spacing w:val="-1"/>
        </w:rPr>
        <w:t> </w:t>
      </w:r>
      <w:r>
        <w:rPr/>
        <w:t>thoát sẽ</w:t>
      </w:r>
      <w:r>
        <w:rPr>
          <w:spacing w:val="-3"/>
        </w:rPr>
        <w:t> </w:t>
      </w:r>
      <w:r>
        <w:rPr/>
        <w:t>được</w:t>
      </w:r>
      <w:r>
        <w:rPr>
          <w:spacing w:val="-3"/>
        </w:rPr>
        <w:t> </w:t>
      </w:r>
      <w:r>
        <w:rPr/>
        <w:t>ta</w:t>
      </w:r>
      <w:r>
        <w:rPr>
          <w:spacing w:val="-2"/>
        </w:rPr>
        <w:t> </w:t>
      </w:r>
      <w:r>
        <w:rPr/>
        <w:t>tu tập, làm</w:t>
      </w:r>
      <w:r>
        <w:rPr>
          <w:spacing w:val="-2"/>
        </w:rPr>
        <w:t> </w:t>
      </w:r>
      <w:r>
        <w:rPr/>
        <w:t>cho sung</w:t>
      </w:r>
      <w:r>
        <w:rPr>
          <w:spacing w:val="-4"/>
        </w:rPr>
        <w:t> </w:t>
      </w:r>
      <w:r>
        <w:rPr/>
        <w:t>mãn,</w:t>
      </w:r>
      <w:r>
        <w:rPr>
          <w:spacing w:val="-2"/>
        </w:rPr>
        <w:t> </w:t>
      </w:r>
      <w:r>
        <w:rPr/>
        <w:t>làm</w:t>
      </w:r>
      <w:r>
        <w:rPr>
          <w:spacing w:val="-2"/>
        </w:rPr>
        <w:t> </w:t>
      </w:r>
      <w:r>
        <w:rPr/>
        <w:t>thành</w:t>
      </w:r>
      <w:r>
        <w:rPr>
          <w:spacing w:val="-2"/>
        </w:rPr>
        <w:t> </w:t>
      </w:r>
      <w:r>
        <w:rPr/>
        <w:t>cỗ xe,</w:t>
      </w:r>
      <w:r>
        <w:rPr>
          <w:spacing w:val="-2"/>
        </w:rPr>
        <w:t> </w:t>
      </w:r>
      <w:r>
        <w:rPr/>
        <w:t>làm</w:t>
      </w:r>
      <w:r>
        <w:rPr>
          <w:spacing w:val="-2"/>
        </w:rPr>
        <w:t> </w:t>
      </w:r>
      <w:r>
        <w:rPr/>
        <w:t>thành căn cứ</w:t>
      </w:r>
      <w:r>
        <w:rPr>
          <w:spacing w:val="-2"/>
        </w:rPr>
        <w:t> </w:t>
      </w:r>
      <w:r>
        <w:rPr/>
        <w:t>địa,</w:t>
      </w:r>
      <w:r>
        <w:rPr>
          <w:spacing w:val="-2"/>
        </w:rPr>
        <w:t> </w:t>
      </w:r>
      <w:r>
        <w:rPr/>
        <w:t>được</w:t>
      </w:r>
      <w:r>
        <w:rPr>
          <w:spacing w:val="-3"/>
        </w:rPr>
        <w:t> </w:t>
      </w:r>
      <w:r>
        <w:rPr/>
        <w:t>làm cho kiên trì, được làm cho tích tập, được khéo tinh cần thực hành”. Như vậy, này Tỷ-kheo, Thầy cần phải học tập.</w:t>
      </w:r>
    </w:p>
    <w:p>
      <w:pPr>
        <w:pStyle w:val="BodyText"/>
        <w:spacing w:before="12"/>
      </w:pPr>
    </w:p>
    <w:p>
      <w:pPr>
        <w:pStyle w:val="ListParagraph"/>
        <w:numPr>
          <w:ilvl w:val="0"/>
          <w:numId w:val="75"/>
        </w:numPr>
        <w:tabs>
          <w:tab w:pos="613" w:val="left" w:leader="none"/>
        </w:tabs>
        <w:spacing w:line="230" w:lineRule="auto" w:before="0" w:after="0"/>
        <w:ind w:left="360" w:right="354" w:firstLine="0"/>
        <w:jc w:val="both"/>
        <w:rPr>
          <w:sz w:val="24"/>
        </w:rPr>
      </w:pPr>
      <w:r>
        <w:rPr>
          <w:sz w:val="24"/>
        </w:rPr>
        <w:t>Này Tỷ-kheo, khi nào định này của Thầy được tu tập, được làm cho sung mãn như vậy, khi ấy, này Tỷ-kheo, Thầy</w:t>
      </w:r>
      <w:r>
        <w:rPr>
          <w:spacing w:val="-4"/>
          <w:sz w:val="24"/>
        </w:rPr>
        <w:t> </w:t>
      </w:r>
      <w:r>
        <w:rPr>
          <w:sz w:val="24"/>
        </w:rPr>
        <w:t>cần phải tu</w:t>
      </w:r>
      <w:r>
        <w:rPr>
          <w:spacing w:val="-1"/>
          <w:sz w:val="24"/>
        </w:rPr>
        <w:t> </w:t>
      </w:r>
      <w:r>
        <w:rPr>
          <w:sz w:val="24"/>
        </w:rPr>
        <w:t>tập định này</w:t>
      </w:r>
      <w:r>
        <w:rPr>
          <w:spacing w:val="-3"/>
          <w:sz w:val="24"/>
        </w:rPr>
        <w:t> </w:t>
      </w:r>
      <w:r>
        <w:rPr>
          <w:sz w:val="24"/>
        </w:rPr>
        <w:t>với</w:t>
      </w:r>
      <w:r>
        <w:rPr>
          <w:spacing w:val="-1"/>
          <w:sz w:val="24"/>
        </w:rPr>
        <w:t> </w:t>
      </w:r>
      <w:r>
        <w:rPr>
          <w:sz w:val="24"/>
        </w:rPr>
        <w:t>tầm</w:t>
      </w:r>
      <w:r>
        <w:rPr>
          <w:spacing w:val="-1"/>
          <w:sz w:val="24"/>
        </w:rPr>
        <w:t> </w:t>
      </w:r>
      <w:r>
        <w:rPr>
          <w:sz w:val="24"/>
        </w:rPr>
        <w:t>với</w:t>
      </w:r>
      <w:r>
        <w:rPr>
          <w:spacing w:val="-1"/>
          <w:sz w:val="24"/>
        </w:rPr>
        <w:t> </w:t>
      </w:r>
      <w:r>
        <w:rPr>
          <w:sz w:val="24"/>
        </w:rPr>
        <w:t>tứ; cần phải tu</w:t>
      </w:r>
      <w:r>
        <w:rPr>
          <w:spacing w:val="-1"/>
          <w:sz w:val="24"/>
        </w:rPr>
        <w:t> </w:t>
      </w:r>
      <w:r>
        <w:rPr>
          <w:sz w:val="24"/>
        </w:rPr>
        <w:t>tập không</w:t>
      </w:r>
      <w:r>
        <w:rPr>
          <w:spacing w:val="-2"/>
          <w:sz w:val="24"/>
        </w:rPr>
        <w:t> </w:t>
      </w:r>
      <w:r>
        <w:rPr>
          <w:sz w:val="24"/>
        </w:rPr>
        <w:t>tầm,</w:t>
      </w:r>
      <w:r>
        <w:rPr>
          <w:spacing w:val="-1"/>
          <w:sz w:val="24"/>
        </w:rPr>
        <w:t> </w:t>
      </w:r>
      <w:r>
        <w:rPr>
          <w:sz w:val="24"/>
        </w:rPr>
        <w:t>chỉ với</w:t>
      </w:r>
      <w:r>
        <w:rPr>
          <w:spacing w:val="-2"/>
          <w:sz w:val="24"/>
        </w:rPr>
        <w:t> </w:t>
      </w:r>
      <w:r>
        <w:rPr>
          <w:sz w:val="24"/>
        </w:rPr>
        <w:t>tứ; cần phải tu tập không</w:t>
      </w:r>
      <w:r>
        <w:rPr>
          <w:spacing w:val="-2"/>
          <w:sz w:val="24"/>
        </w:rPr>
        <w:t> </w:t>
      </w:r>
      <w:r>
        <w:rPr>
          <w:sz w:val="24"/>
        </w:rPr>
        <w:t>tầm không</w:t>
      </w:r>
      <w:r>
        <w:rPr>
          <w:spacing w:val="-1"/>
          <w:sz w:val="24"/>
        </w:rPr>
        <w:t> </w:t>
      </w:r>
      <w:r>
        <w:rPr>
          <w:sz w:val="24"/>
        </w:rPr>
        <w:t>tứ; cần phải tu tập có hỷ, cần phải tu tập không</w:t>
      </w:r>
      <w:r>
        <w:rPr>
          <w:spacing w:val="-2"/>
          <w:sz w:val="24"/>
        </w:rPr>
        <w:t> </w:t>
      </w:r>
      <w:r>
        <w:rPr>
          <w:sz w:val="24"/>
        </w:rPr>
        <w:t>hỷ; cần phải tu tập câu hữu</w:t>
      </w:r>
      <w:r>
        <w:rPr>
          <w:spacing w:val="-1"/>
          <w:sz w:val="24"/>
        </w:rPr>
        <w:t> </w:t>
      </w:r>
      <w:r>
        <w:rPr>
          <w:sz w:val="24"/>
        </w:rPr>
        <w:t>với lạc; cần phải tu tập câu hữu với</w:t>
      </w:r>
      <w:r>
        <w:rPr>
          <w:spacing w:val="-1"/>
          <w:sz w:val="24"/>
        </w:rPr>
        <w:t> </w:t>
      </w:r>
      <w:r>
        <w:rPr>
          <w:sz w:val="24"/>
        </w:rPr>
        <w:t>xả. Này</w:t>
      </w:r>
      <w:r>
        <w:rPr>
          <w:spacing w:val="-4"/>
          <w:sz w:val="24"/>
        </w:rPr>
        <w:t> </w:t>
      </w:r>
      <w:r>
        <w:rPr>
          <w:sz w:val="24"/>
        </w:rPr>
        <w:t>Tỷ-kheo, khi nào định này</w:t>
      </w:r>
      <w:r>
        <w:rPr>
          <w:spacing w:val="-4"/>
          <w:sz w:val="24"/>
        </w:rPr>
        <w:t> </w:t>
      </w:r>
      <w:r>
        <w:rPr>
          <w:sz w:val="24"/>
        </w:rPr>
        <w:t>của Thầy</w:t>
      </w:r>
      <w:r>
        <w:rPr>
          <w:spacing w:val="-4"/>
          <w:sz w:val="24"/>
        </w:rPr>
        <w:t> </w:t>
      </w:r>
      <w:r>
        <w:rPr>
          <w:sz w:val="24"/>
        </w:rPr>
        <w:t>được tu tập, được</w:t>
      </w:r>
      <w:r>
        <w:rPr>
          <w:spacing w:val="-1"/>
          <w:sz w:val="24"/>
        </w:rPr>
        <w:t> </w:t>
      </w:r>
      <w:r>
        <w:rPr>
          <w:sz w:val="24"/>
        </w:rPr>
        <w:t>làm cho sung mãn như vậy, khi ấy này Tỷ-kheo, Thầy cần phải học tập như sau:</w:t>
      </w:r>
    </w:p>
    <w:p>
      <w:pPr>
        <w:pStyle w:val="BodyText"/>
        <w:spacing w:before="10"/>
      </w:pPr>
    </w:p>
    <w:p>
      <w:pPr>
        <w:pStyle w:val="BodyText"/>
        <w:spacing w:line="230" w:lineRule="auto"/>
        <w:ind w:left="360" w:right="354"/>
        <w:jc w:val="both"/>
      </w:pPr>
      <w:r>
        <w:rPr/>
        <w:t>“Bi tâm giải thoát sẽ được Thầy tu tập ... Hỷ tâm giải thoát sẽ được Thầy tu tập ... Xả tâm giải thoát sẽ được</w:t>
      </w:r>
      <w:r>
        <w:rPr>
          <w:spacing w:val="-3"/>
        </w:rPr>
        <w:t> </w:t>
      </w:r>
      <w:r>
        <w:rPr/>
        <w:t>Thầy</w:t>
      </w:r>
      <w:r>
        <w:rPr>
          <w:spacing w:val="-4"/>
        </w:rPr>
        <w:t> </w:t>
      </w:r>
      <w:r>
        <w:rPr/>
        <w:t>tu tập, làm cho sung</w:t>
      </w:r>
      <w:r>
        <w:rPr>
          <w:spacing w:val="-3"/>
        </w:rPr>
        <w:t> </w:t>
      </w:r>
      <w:r>
        <w:rPr/>
        <w:t>mãn, làm thành cỗ xe,</w:t>
      </w:r>
      <w:r>
        <w:rPr>
          <w:spacing w:val="-2"/>
        </w:rPr>
        <w:t> </w:t>
      </w:r>
      <w:r>
        <w:rPr/>
        <w:t>làm thành căn cứ</w:t>
      </w:r>
      <w:r>
        <w:rPr>
          <w:spacing w:val="-2"/>
        </w:rPr>
        <w:t> </w:t>
      </w:r>
      <w:r>
        <w:rPr/>
        <w:t>địa, được làm cho kiên trì,</w:t>
      </w:r>
      <w:r>
        <w:rPr>
          <w:spacing w:val="-2"/>
        </w:rPr>
        <w:t> </w:t>
      </w:r>
      <w:r>
        <w:rPr/>
        <w:t>được làm cho tích tập, được khéo tinh cần thực hành”. Như vậy, này Tỷ-kheo, Thầy cần phải học tập.</w:t>
      </w:r>
    </w:p>
    <w:p>
      <w:pPr>
        <w:pStyle w:val="BodyText"/>
        <w:spacing w:before="11"/>
      </w:pPr>
    </w:p>
    <w:p>
      <w:pPr>
        <w:pStyle w:val="ListParagraph"/>
        <w:numPr>
          <w:ilvl w:val="0"/>
          <w:numId w:val="75"/>
        </w:numPr>
        <w:tabs>
          <w:tab w:pos="613" w:val="left" w:leader="none"/>
        </w:tabs>
        <w:spacing w:line="230" w:lineRule="auto" w:before="0" w:after="0"/>
        <w:ind w:left="360" w:right="354" w:firstLine="0"/>
        <w:jc w:val="both"/>
        <w:rPr>
          <w:sz w:val="24"/>
        </w:rPr>
      </w:pPr>
      <w:r>
        <w:rPr>
          <w:sz w:val="24"/>
        </w:rPr>
        <w:t>Này Tỷ-kheo, khi nào định này của Thầy được tu tập, được làm cho sung mãn như vậy, khi ấy, này Tỷ-kheo, Thầy</w:t>
      </w:r>
      <w:r>
        <w:rPr>
          <w:spacing w:val="-4"/>
          <w:sz w:val="24"/>
        </w:rPr>
        <w:t> </w:t>
      </w:r>
      <w:r>
        <w:rPr>
          <w:sz w:val="24"/>
        </w:rPr>
        <w:t>cần phải tu</w:t>
      </w:r>
      <w:r>
        <w:rPr>
          <w:spacing w:val="-1"/>
          <w:sz w:val="24"/>
        </w:rPr>
        <w:t> </w:t>
      </w:r>
      <w:r>
        <w:rPr>
          <w:sz w:val="24"/>
        </w:rPr>
        <w:t>tập định này</w:t>
      </w:r>
      <w:r>
        <w:rPr>
          <w:spacing w:val="-3"/>
          <w:sz w:val="24"/>
        </w:rPr>
        <w:t> </w:t>
      </w:r>
      <w:r>
        <w:rPr>
          <w:sz w:val="24"/>
        </w:rPr>
        <w:t>với</w:t>
      </w:r>
      <w:r>
        <w:rPr>
          <w:spacing w:val="-1"/>
          <w:sz w:val="24"/>
        </w:rPr>
        <w:t> </w:t>
      </w:r>
      <w:r>
        <w:rPr>
          <w:sz w:val="24"/>
        </w:rPr>
        <w:t>tầm</w:t>
      </w:r>
      <w:r>
        <w:rPr>
          <w:spacing w:val="-1"/>
          <w:sz w:val="24"/>
        </w:rPr>
        <w:t> </w:t>
      </w:r>
      <w:r>
        <w:rPr>
          <w:sz w:val="24"/>
        </w:rPr>
        <w:t>với</w:t>
      </w:r>
      <w:r>
        <w:rPr>
          <w:spacing w:val="-1"/>
          <w:sz w:val="24"/>
        </w:rPr>
        <w:t> </w:t>
      </w:r>
      <w:r>
        <w:rPr>
          <w:sz w:val="24"/>
        </w:rPr>
        <w:t>tứ; cần phải tu</w:t>
      </w:r>
      <w:r>
        <w:rPr>
          <w:spacing w:val="-1"/>
          <w:sz w:val="24"/>
        </w:rPr>
        <w:t> </w:t>
      </w:r>
      <w:r>
        <w:rPr>
          <w:sz w:val="24"/>
        </w:rPr>
        <w:t>tập không</w:t>
      </w:r>
      <w:r>
        <w:rPr>
          <w:spacing w:val="-2"/>
          <w:sz w:val="24"/>
        </w:rPr>
        <w:t> </w:t>
      </w:r>
      <w:r>
        <w:rPr>
          <w:sz w:val="24"/>
        </w:rPr>
        <w:t>tầm,</w:t>
      </w:r>
      <w:r>
        <w:rPr>
          <w:spacing w:val="-1"/>
          <w:sz w:val="24"/>
        </w:rPr>
        <w:t> </w:t>
      </w:r>
      <w:r>
        <w:rPr>
          <w:sz w:val="24"/>
        </w:rPr>
        <w:t>chỉ với</w:t>
      </w:r>
      <w:r>
        <w:rPr>
          <w:spacing w:val="-2"/>
          <w:sz w:val="24"/>
        </w:rPr>
        <w:t> </w:t>
      </w:r>
      <w:r>
        <w:rPr>
          <w:sz w:val="24"/>
        </w:rPr>
        <w:t>tứ; cần phải tu tập không</w:t>
      </w:r>
      <w:r>
        <w:rPr>
          <w:spacing w:val="-2"/>
          <w:sz w:val="24"/>
        </w:rPr>
        <w:t> </w:t>
      </w:r>
      <w:r>
        <w:rPr>
          <w:sz w:val="24"/>
        </w:rPr>
        <w:t>tầm không</w:t>
      </w:r>
      <w:r>
        <w:rPr>
          <w:spacing w:val="-1"/>
          <w:sz w:val="24"/>
        </w:rPr>
        <w:t> </w:t>
      </w:r>
      <w:r>
        <w:rPr>
          <w:sz w:val="24"/>
        </w:rPr>
        <w:t>tứ; cần phải tu tập có hỷ, cần phải tu tập không</w:t>
      </w:r>
      <w:r>
        <w:rPr>
          <w:spacing w:val="-2"/>
          <w:sz w:val="24"/>
        </w:rPr>
        <w:t> </w:t>
      </w:r>
      <w:r>
        <w:rPr>
          <w:sz w:val="24"/>
        </w:rPr>
        <w:t>hỷ; cần phải tu tập câu hữu</w:t>
      </w:r>
      <w:r>
        <w:rPr>
          <w:spacing w:val="-1"/>
          <w:sz w:val="24"/>
        </w:rPr>
        <w:t> </w:t>
      </w:r>
      <w:r>
        <w:rPr>
          <w:sz w:val="24"/>
        </w:rPr>
        <w:t>với lạc; cần phải tu tập câu hữu với</w:t>
      </w:r>
      <w:r>
        <w:rPr>
          <w:spacing w:val="-1"/>
          <w:sz w:val="24"/>
        </w:rPr>
        <w:t> </w:t>
      </w:r>
      <w:r>
        <w:rPr>
          <w:sz w:val="24"/>
        </w:rPr>
        <w:t>xả. Này</w:t>
      </w:r>
      <w:r>
        <w:rPr>
          <w:spacing w:val="-4"/>
          <w:sz w:val="24"/>
        </w:rPr>
        <w:t> </w:t>
      </w:r>
      <w:r>
        <w:rPr>
          <w:sz w:val="24"/>
        </w:rPr>
        <w:t>Tỷ-kheo, khi nào định này</w:t>
      </w:r>
      <w:r>
        <w:rPr>
          <w:spacing w:val="-3"/>
          <w:sz w:val="24"/>
        </w:rPr>
        <w:t> </w:t>
      </w:r>
      <w:r>
        <w:rPr>
          <w:sz w:val="24"/>
        </w:rPr>
        <w:t>của Thầy</w:t>
      </w:r>
      <w:r>
        <w:rPr>
          <w:spacing w:val="-4"/>
          <w:sz w:val="24"/>
        </w:rPr>
        <w:t> </w:t>
      </w:r>
      <w:r>
        <w:rPr>
          <w:sz w:val="24"/>
        </w:rPr>
        <w:t>được tu tập, được</w:t>
      </w:r>
      <w:r>
        <w:rPr>
          <w:spacing w:val="-1"/>
          <w:sz w:val="24"/>
        </w:rPr>
        <w:t> </w:t>
      </w:r>
      <w:r>
        <w:rPr>
          <w:sz w:val="24"/>
        </w:rPr>
        <w:t>làm cho sung mãn như vậy, khi ấy này Tỷ-kheo, Thầy cần phải học tập như sau:</w:t>
      </w:r>
    </w:p>
    <w:p>
      <w:pPr>
        <w:pStyle w:val="BodyText"/>
        <w:spacing w:before="8"/>
      </w:pPr>
    </w:p>
    <w:p>
      <w:pPr>
        <w:pStyle w:val="BodyText"/>
        <w:spacing w:line="232" w:lineRule="auto"/>
        <w:ind w:left="360" w:right="357"/>
        <w:jc w:val="both"/>
      </w:pPr>
      <w:r>
        <w:rPr/>
        <w:t>“Ta sẽ sống quán thân trên thân, nhiệt tâm, tỉnh giác, chánh niệm, nhiếp phục tham ưu ở đời”. Như vậy, này Tỷ-kheo, Thầy cần phải học tập.</w:t>
      </w:r>
    </w:p>
    <w:p>
      <w:pPr>
        <w:pStyle w:val="BodyText"/>
        <w:spacing w:before="7"/>
      </w:pPr>
    </w:p>
    <w:p>
      <w:pPr>
        <w:pStyle w:val="ListParagraph"/>
        <w:numPr>
          <w:ilvl w:val="0"/>
          <w:numId w:val="75"/>
        </w:numPr>
        <w:tabs>
          <w:tab w:pos="613" w:val="left" w:leader="none"/>
        </w:tabs>
        <w:spacing w:line="230" w:lineRule="auto" w:before="0" w:after="0"/>
        <w:ind w:left="360" w:right="352" w:firstLine="0"/>
        <w:jc w:val="both"/>
        <w:rPr>
          <w:sz w:val="24"/>
        </w:rPr>
      </w:pPr>
      <w:r>
        <w:rPr>
          <w:sz w:val="24"/>
        </w:rPr>
        <w:t>Này Tỷ-kheo, khi nào định này của Thầy được tu tập, được làm cho sung mãn như vậy, khi ấy, này Tỷ-kheo, Thầy</w:t>
      </w:r>
      <w:r>
        <w:rPr>
          <w:spacing w:val="-4"/>
          <w:sz w:val="24"/>
        </w:rPr>
        <w:t> </w:t>
      </w:r>
      <w:r>
        <w:rPr>
          <w:sz w:val="24"/>
        </w:rPr>
        <w:t>cần phải tu</w:t>
      </w:r>
      <w:r>
        <w:rPr>
          <w:spacing w:val="-1"/>
          <w:sz w:val="24"/>
        </w:rPr>
        <w:t> </w:t>
      </w:r>
      <w:r>
        <w:rPr>
          <w:sz w:val="24"/>
        </w:rPr>
        <w:t>tập định này</w:t>
      </w:r>
      <w:r>
        <w:rPr>
          <w:spacing w:val="-3"/>
          <w:sz w:val="24"/>
        </w:rPr>
        <w:t> </w:t>
      </w:r>
      <w:r>
        <w:rPr>
          <w:sz w:val="24"/>
        </w:rPr>
        <w:t>với</w:t>
      </w:r>
      <w:r>
        <w:rPr>
          <w:spacing w:val="-1"/>
          <w:sz w:val="24"/>
        </w:rPr>
        <w:t> </w:t>
      </w:r>
      <w:r>
        <w:rPr>
          <w:sz w:val="24"/>
        </w:rPr>
        <w:t>tầm</w:t>
      </w:r>
      <w:r>
        <w:rPr>
          <w:spacing w:val="-1"/>
          <w:sz w:val="24"/>
        </w:rPr>
        <w:t> </w:t>
      </w:r>
      <w:r>
        <w:rPr>
          <w:sz w:val="24"/>
        </w:rPr>
        <w:t>với</w:t>
      </w:r>
      <w:r>
        <w:rPr>
          <w:spacing w:val="-1"/>
          <w:sz w:val="24"/>
        </w:rPr>
        <w:t> </w:t>
      </w:r>
      <w:r>
        <w:rPr>
          <w:sz w:val="24"/>
        </w:rPr>
        <w:t>tứ; cần phải tu</w:t>
      </w:r>
      <w:r>
        <w:rPr>
          <w:spacing w:val="-1"/>
          <w:sz w:val="24"/>
        </w:rPr>
        <w:t> </w:t>
      </w:r>
      <w:r>
        <w:rPr>
          <w:sz w:val="24"/>
        </w:rPr>
        <w:t>tập không</w:t>
      </w:r>
      <w:r>
        <w:rPr>
          <w:spacing w:val="-2"/>
          <w:sz w:val="24"/>
        </w:rPr>
        <w:t> </w:t>
      </w:r>
      <w:r>
        <w:rPr>
          <w:sz w:val="24"/>
        </w:rPr>
        <w:t>tầm,</w:t>
      </w:r>
      <w:r>
        <w:rPr>
          <w:spacing w:val="-2"/>
          <w:sz w:val="24"/>
        </w:rPr>
        <w:t> </w:t>
      </w:r>
      <w:r>
        <w:rPr>
          <w:sz w:val="24"/>
        </w:rPr>
        <w:t>với</w:t>
      </w:r>
      <w:r>
        <w:rPr>
          <w:spacing w:val="-1"/>
          <w:sz w:val="24"/>
        </w:rPr>
        <w:t> </w:t>
      </w:r>
      <w:r>
        <w:rPr>
          <w:sz w:val="24"/>
        </w:rPr>
        <w:t>tứ; cần phải tu</w:t>
      </w:r>
      <w:r>
        <w:rPr>
          <w:spacing w:val="-2"/>
          <w:sz w:val="24"/>
        </w:rPr>
        <w:t> </w:t>
      </w:r>
      <w:r>
        <w:rPr>
          <w:sz w:val="24"/>
        </w:rPr>
        <w:t>tập không tầm, không tứ; cần phải tu tập có hỷ, cần phải tu tập không hỷ; cần phải tu tập câu hữu với lạc; cần phải tu tập câu hữu</w:t>
      </w:r>
      <w:r>
        <w:rPr>
          <w:spacing w:val="-1"/>
          <w:sz w:val="24"/>
        </w:rPr>
        <w:t> </w:t>
      </w:r>
      <w:r>
        <w:rPr>
          <w:sz w:val="24"/>
        </w:rPr>
        <w:t>với</w:t>
      </w:r>
      <w:r>
        <w:rPr>
          <w:spacing w:val="-1"/>
          <w:sz w:val="24"/>
        </w:rPr>
        <w:t> </w:t>
      </w:r>
      <w:r>
        <w:rPr>
          <w:sz w:val="24"/>
        </w:rPr>
        <w:t>xả. Này</w:t>
      </w:r>
      <w:r>
        <w:rPr>
          <w:spacing w:val="-3"/>
          <w:sz w:val="24"/>
        </w:rPr>
        <w:t> </w:t>
      </w:r>
      <w:r>
        <w:rPr>
          <w:sz w:val="24"/>
        </w:rPr>
        <w:t>Tỷ-kheo, khi nào định này</w:t>
      </w:r>
      <w:r>
        <w:rPr>
          <w:spacing w:val="-3"/>
          <w:sz w:val="24"/>
        </w:rPr>
        <w:t> </w:t>
      </w:r>
      <w:r>
        <w:rPr>
          <w:sz w:val="24"/>
        </w:rPr>
        <w:t>của Thầy</w:t>
      </w:r>
      <w:r>
        <w:rPr>
          <w:spacing w:val="-4"/>
          <w:sz w:val="24"/>
        </w:rPr>
        <w:t> </w:t>
      </w:r>
      <w:r>
        <w:rPr>
          <w:sz w:val="24"/>
        </w:rPr>
        <w:t>được tu tập, được làm cho sung mãn như vậy, khi ấy này Tỷ-kheo, Thầy cần phải học tập như sau:</w:t>
      </w:r>
    </w:p>
    <w:p>
      <w:pPr>
        <w:pStyle w:val="BodyText"/>
        <w:spacing w:before="12"/>
      </w:pPr>
    </w:p>
    <w:p>
      <w:pPr>
        <w:pStyle w:val="BodyText"/>
        <w:spacing w:line="230" w:lineRule="auto"/>
        <w:ind w:left="360" w:right="356"/>
        <w:jc w:val="both"/>
      </w:pPr>
      <w:r>
        <w:rPr/>
        <w:t>“Ta sẽ sống quán thọ trên các cảm thọ ... quán tâm trên các tâm ... quán pháp trên các pháp, nhiệt tâm, tỉnh giác, chánh niệm, nhiếp phục tham ưu ở đời”. Như vậy, này Tỷ-kheo, Thầy cần phải học tập.</w:t>
      </w:r>
    </w:p>
    <w:p>
      <w:pPr>
        <w:pStyle w:val="BodyText"/>
        <w:spacing w:before="10"/>
      </w:pPr>
    </w:p>
    <w:p>
      <w:pPr>
        <w:pStyle w:val="ListParagraph"/>
        <w:numPr>
          <w:ilvl w:val="0"/>
          <w:numId w:val="75"/>
        </w:numPr>
        <w:tabs>
          <w:tab w:pos="613" w:val="left" w:leader="none"/>
        </w:tabs>
        <w:spacing w:line="230" w:lineRule="auto" w:before="0" w:after="0"/>
        <w:ind w:left="360" w:right="352" w:firstLine="0"/>
        <w:jc w:val="both"/>
        <w:rPr>
          <w:sz w:val="24"/>
        </w:rPr>
      </w:pPr>
      <w:r>
        <w:rPr>
          <w:sz w:val="24"/>
        </w:rPr>
        <w:t>Này Tỷ-kheo, khi nào định này của Thầy được tu tập, được làm cho sung mãn như vậy, khi ấy, này Tỷ-kheo, Thầy</w:t>
      </w:r>
      <w:r>
        <w:rPr>
          <w:spacing w:val="-4"/>
          <w:sz w:val="24"/>
        </w:rPr>
        <w:t> </w:t>
      </w:r>
      <w:r>
        <w:rPr>
          <w:sz w:val="24"/>
        </w:rPr>
        <w:t>cần phải tu</w:t>
      </w:r>
      <w:r>
        <w:rPr>
          <w:spacing w:val="-1"/>
          <w:sz w:val="24"/>
        </w:rPr>
        <w:t> </w:t>
      </w:r>
      <w:r>
        <w:rPr>
          <w:sz w:val="24"/>
        </w:rPr>
        <w:t>tập định này</w:t>
      </w:r>
      <w:r>
        <w:rPr>
          <w:spacing w:val="-3"/>
          <w:sz w:val="24"/>
        </w:rPr>
        <w:t> </w:t>
      </w:r>
      <w:r>
        <w:rPr>
          <w:sz w:val="24"/>
        </w:rPr>
        <w:t>với</w:t>
      </w:r>
      <w:r>
        <w:rPr>
          <w:spacing w:val="-1"/>
          <w:sz w:val="24"/>
        </w:rPr>
        <w:t> </w:t>
      </w:r>
      <w:r>
        <w:rPr>
          <w:sz w:val="24"/>
        </w:rPr>
        <w:t>tầm</w:t>
      </w:r>
      <w:r>
        <w:rPr>
          <w:spacing w:val="-1"/>
          <w:sz w:val="24"/>
        </w:rPr>
        <w:t> </w:t>
      </w:r>
      <w:r>
        <w:rPr>
          <w:sz w:val="24"/>
        </w:rPr>
        <w:t>với</w:t>
      </w:r>
      <w:r>
        <w:rPr>
          <w:spacing w:val="-1"/>
          <w:sz w:val="24"/>
        </w:rPr>
        <w:t> </w:t>
      </w:r>
      <w:r>
        <w:rPr>
          <w:sz w:val="24"/>
        </w:rPr>
        <w:t>tứ; cần phải tu</w:t>
      </w:r>
      <w:r>
        <w:rPr>
          <w:spacing w:val="-1"/>
          <w:sz w:val="24"/>
        </w:rPr>
        <w:t> </w:t>
      </w:r>
      <w:r>
        <w:rPr>
          <w:sz w:val="24"/>
        </w:rPr>
        <w:t>tập không</w:t>
      </w:r>
      <w:r>
        <w:rPr>
          <w:spacing w:val="-2"/>
          <w:sz w:val="24"/>
        </w:rPr>
        <w:t> </w:t>
      </w:r>
      <w:r>
        <w:rPr>
          <w:sz w:val="24"/>
        </w:rPr>
        <w:t>tầm,</w:t>
      </w:r>
      <w:r>
        <w:rPr>
          <w:spacing w:val="-2"/>
          <w:sz w:val="24"/>
        </w:rPr>
        <w:t> </w:t>
      </w:r>
      <w:r>
        <w:rPr>
          <w:sz w:val="24"/>
        </w:rPr>
        <w:t>với</w:t>
      </w:r>
      <w:r>
        <w:rPr>
          <w:spacing w:val="-1"/>
          <w:sz w:val="24"/>
        </w:rPr>
        <w:t> </w:t>
      </w:r>
      <w:r>
        <w:rPr>
          <w:sz w:val="24"/>
        </w:rPr>
        <w:t>tứ; cần phải tu</w:t>
      </w:r>
      <w:r>
        <w:rPr>
          <w:spacing w:val="-2"/>
          <w:sz w:val="24"/>
        </w:rPr>
        <w:t> </w:t>
      </w:r>
      <w:r>
        <w:rPr>
          <w:sz w:val="24"/>
        </w:rPr>
        <w:t>tập không tầm, không tứ; cần phải tu tập có hỷ, cần phải tu tập không hỷ; cần phải tu tập câu hữu với lạc; cần phải tu tập câu hữu</w:t>
      </w:r>
      <w:r>
        <w:rPr>
          <w:spacing w:val="-1"/>
          <w:sz w:val="24"/>
        </w:rPr>
        <w:t> </w:t>
      </w:r>
      <w:r>
        <w:rPr>
          <w:sz w:val="24"/>
        </w:rPr>
        <w:t>với</w:t>
      </w:r>
      <w:r>
        <w:rPr>
          <w:spacing w:val="-1"/>
          <w:sz w:val="24"/>
        </w:rPr>
        <w:t> </w:t>
      </w:r>
      <w:r>
        <w:rPr>
          <w:sz w:val="24"/>
        </w:rPr>
        <w:t>xả. Này</w:t>
      </w:r>
      <w:r>
        <w:rPr>
          <w:spacing w:val="-3"/>
          <w:sz w:val="24"/>
        </w:rPr>
        <w:t> </w:t>
      </w:r>
      <w:r>
        <w:rPr>
          <w:sz w:val="24"/>
        </w:rPr>
        <w:t>Tỷ-kheo, khi nào định này</w:t>
      </w:r>
      <w:r>
        <w:rPr>
          <w:spacing w:val="-3"/>
          <w:sz w:val="24"/>
        </w:rPr>
        <w:t> </w:t>
      </w:r>
      <w:r>
        <w:rPr>
          <w:sz w:val="24"/>
        </w:rPr>
        <w:t>của Thầy</w:t>
      </w:r>
      <w:r>
        <w:rPr>
          <w:spacing w:val="-4"/>
          <w:sz w:val="24"/>
        </w:rPr>
        <w:t> </w:t>
      </w:r>
      <w:r>
        <w:rPr>
          <w:sz w:val="24"/>
        </w:rPr>
        <w:t>được tu tập, được làm cho sung mãn như vậy, khi ấy này Tỷ-kheo, chỗ nào, chỗ nào Thầy đi, chỗ ấy Thầy đi được an ổn; chỗ nào, chỗ nào Thầy sẽ đứng, chỗ ấy Thầy đứng được an ổn; chỗ nào, chỗ nào sẽ Thầy ngồi, chỗ ấy Thầy ngồi</w:t>
      </w:r>
      <w:r>
        <w:rPr>
          <w:spacing w:val="80"/>
          <w:sz w:val="24"/>
        </w:rPr>
        <w:t> </w:t>
      </w:r>
      <w:r>
        <w:rPr>
          <w:sz w:val="24"/>
        </w:rPr>
        <w:t>được an ổn; chỗ nào, chỗ nào Thầy sẽ nằm, chỗ ấy Thầy sẽ nằm được an ổn.</w:t>
      </w:r>
    </w:p>
    <w:p>
      <w:pPr>
        <w:pStyle w:val="BodyText"/>
        <w:spacing w:before="13"/>
      </w:pPr>
    </w:p>
    <w:p>
      <w:pPr>
        <w:pStyle w:val="ListParagraph"/>
        <w:numPr>
          <w:ilvl w:val="0"/>
          <w:numId w:val="75"/>
        </w:numPr>
        <w:tabs>
          <w:tab w:pos="613" w:val="left" w:leader="none"/>
        </w:tabs>
        <w:spacing w:line="230" w:lineRule="auto" w:before="0" w:after="0"/>
        <w:ind w:left="360" w:right="352" w:firstLine="0"/>
        <w:jc w:val="both"/>
        <w:rPr>
          <w:sz w:val="24"/>
        </w:rPr>
      </w:pPr>
      <w:r>
        <w:rPr>
          <w:sz w:val="24"/>
        </w:rPr>
        <w:t>Tỷ-kheo ấy, được Thế Tôn giáo giới với bài giáo giới này, từ chỗ ngồi, đứng dậy, đảnh lễ Thế Tôn, thân bên hữu hướng về Ngài rồi ra đi. Tỷ-kheo ấy sống một mình, thanh tịnh, không phóng dật, nhiệt tâm, tinh cần, không bao lâu chứng đạt được mục đích mà các thiện nam tử xuất gia, từ bỏ gia đình,</w:t>
      </w:r>
      <w:r>
        <w:rPr>
          <w:spacing w:val="80"/>
          <w:sz w:val="24"/>
        </w:rPr>
        <w:t> </w:t>
      </w:r>
      <w:r>
        <w:rPr>
          <w:sz w:val="24"/>
        </w:rPr>
        <w:t>sống không gia đình. Ðây là vô thượng cứu cánh Phạm hạnh, ngay trong hiện tại, tự mình chứng tri với thắng trí, chứng ngộ, chứng đạt và an trú. Vị ấy rõ biết: “Sanh đã tận, Phạm hạnh đã thành. Những việc nên làm đã làm, không còn trở lui trạng thái này nữa”. Tỷ-kheo ấy trở thành một vị A-la-hán.</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78"/>
        </w:numPr>
        <w:tabs>
          <w:tab w:pos="880" w:val="left" w:leader="none"/>
        </w:tabs>
        <w:spacing w:line="240" w:lineRule="auto" w:before="98" w:after="0"/>
        <w:ind w:left="880" w:right="0" w:hanging="520"/>
        <w:jc w:val="both"/>
        <w:rPr>
          <w:rFonts w:ascii="Verdana" w:hAnsi="Verdana"/>
          <w:b/>
          <w:sz w:val="19"/>
        </w:rPr>
      </w:pPr>
      <w:r>
        <w:rPr>
          <w:rFonts w:ascii="Verdana" w:hAnsi="Verdana"/>
          <w:b/>
          <w:color w:val="008AF0"/>
          <w:sz w:val="19"/>
        </w:rPr>
        <w:t>(64) </w:t>
      </w:r>
      <w:r>
        <w:rPr>
          <w:rFonts w:ascii="Verdana" w:hAnsi="Verdana"/>
          <w:b/>
          <w:color w:val="008AF0"/>
          <w:spacing w:val="-2"/>
          <w:sz w:val="19"/>
        </w:rPr>
        <w:t>Tagayà</w:t>
      </w:r>
    </w:p>
    <w:p>
      <w:pPr>
        <w:pStyle w:val="BodyText"/>
        <w:spacing w:before="49"/>
        <w:rPr>
          <w:rFonts w:ascii="Verdana"/>
          <w:b/>
          <w:sz w:val="19"/>
        </w:rPr>
      </w:pPr>
    </w:p>
    <w:p>
      <w:pPr>
        <w:pStyle w:val="ListParagraph"/>
        <w:numPr>
          <w:ilvl w:val="1"/>
          <w:numId w:val="78"/>
        </w:numPr>
        <w:tabs>
          <w:tab w:pos="625" w:val="left" w:leader="none"/>
        </w:tabs>
        <w:spacing w:line="232" w:lineRule="auto" w:before="1" w:after="0"/>
        <w:ind w:left="360" w:right="353" w:firstLine="0"/>
        <w:jc w:val="both"/>
        <w:rPr>
          <w:sz w:val="24"/>
        </w:rPr>
      </w:pPr>
      <w:r>
        <w:rPr>
          <w:sz w:val="24"/>
        </w:rPr>
        <w:t>Một thời, Thế Tôn trú ở Gayasisa. Ở đây, Thế Tôn gọi các Tỷ-kheo: “Này các Tỷ-kheo” - “Thưa vâng, bạch Thế Tôn. “.</w:t>
      </w:r>
    </w:p>
    <w:p>
      <w:pPr>
        <w:pStyle w:val="BodyText"/>
        <w:spacing w:before="271"/>
        <w:ind w:left="360"/>
        <w:jc w:val="both"/>
      </w:pPr>
      <w:r>
        <w:rPr/>
        <w:t>Các</w:t>
      </w:r>
      <w:r>
        <w:rPr>
          <w:spacing w:val="-9"/>
        </w:rPr>
        <w:t> </w:t>
      </w:r>
      <w:r>
        <w:rPr/>
        <w:t>tỷ-kheo</w:t>
      </w:r>
      <w:r>
        <w:rPr>
          <w:spacing w:val="-2"/>
        </w:rPr>
        <w:t> </w:t>
      </w:r>
      <w:r>
        <w:rPr/>
        <w:t>ấy</w:t>
      </w:r>
      <w:r>
        <w:rPr>
          <w:spacing w:val="-5"/>
        </w:rPr>
        <w:t> </w:t>
      </w:r>
      <w:r>
        <w:rPr/>
        <w:t>vâng</w:t>
      </w:r>
      <w:r>
        <w:rPr>
          <w:spacing w:val="-4"/>
        </w:rPr>
        <w:t> </w:t>
      </w:r>
      <w:r>
        <w:rPr/>
        <w:t>đáp</w:t>
      </w:r>
      <w:r>
        <w:rPr>
          <w:spacing w:val="-1"/>
        </w:rPr>
        <w:t> </w:t>
      </w:r>
      <w:r>
        <w:rPr/>
        <w:t>Thế</w:t>
      </w:r>
      <w:r>
        <w:rPr>
          <w:spacing w:val="-3"/>
        </w:rPr>
        <w:t> </w:t>
      </w:r>
      <w:r>
        <w:rPr/>
        <w:t>Tôn.</w:t>
      </w:r>
      <w:r>
        <w:rPr>
          <w:spacing w:val="-1"/>
        </w:rPr>
        <w:t> </w:t>
      </w:r>
      <w:r>
        <w:rPr/>
        <w:t>Thế</w:t>
      </w:r>
      <w:r>
        <w:rPr>
          <w:spacing w:val="-5"/>
        </w:rPr>
        <w:t> </w:t>
      </w:r>
      <w:r>
        <w:rPr/>
        <w:t>tôn nói</w:t>
      </w:r>
      <w:r>
        <w:rPr>
          <w:spacing w:val="-2"/>
        </w:rPr>
        <w:t> </w:t>
      </w:r>
      <w:r>
        <w:rPr/>
        <w:t>như</w:t>
      </w:r>
      <w:r>
        <w:rPr>
          <w:spacing w:val="-2"/>
        </w:rPr>
        <w:t> </w:t>
      </w:r>
      <w:r>
        <w:rPr>
          <w:spacing w:val="-4"/>
        </w:rPr>
        <w:t>sau:</w:t>
      </w:r>
    </w:p>
    <w:p>
      <w:pPr>
        <w:pStyle w:val="BodyText"/>
        <w:spacing w:before="9"/>
      </w:pPr>
    </w:p>
    <w:p>
      <w:pPr>
        <w:pStyle w:val="BodyText"/>
        <w:spacing w:line="230" w:lineRule="auto"/>
        <w:ind w:left="360" w:right="354"/>
        <w:jc w:val="both"/>
      </w:pPr>
      <w:r>
        <w:rPr/>
        <w:t>2.- Này</w:t>
      </w:r>
      <w:r>
        <w:rPr>
          <w:spacing w:val="-2"/>
        </w:rPr>
        <w:t> </w:t>
      </w:r>
      <w:r>
        <w:rPr/>
        <w:t>các Tỷ-kheo, trước khi Ta giác ngộ, chưa thành Chánh Ðẳng</w:t>
      </w:r>
      <w:r>
        <w:rPr>
          <w:spacing w:val="-2"/>
        </w:rPr>
        <w:t> </w:t>
      </w:r>
      <w:r>
        <w:rPr/>
        <w:t>Giác, Ta</w:t>
      </w:r>
      <w:r>
        <w:rPr>
          <w:spacing w:val="-1"/>
        </w:rPr>
        <w:t> </w:t>
      </w:r>
      <w:r>
        <w:rPr/>
        <w:t>còn làm Bồ Tát, Ta tưởng tri ánh sáng, Ta không thấy</w:t>
      </w:r>
      <w:r>
        <w:rPr>
          <w:spacing w:val="-2"/>
        </w:rPr>
        <w:t> </w:t>
      </w:r>
      <w:r>
        <w:rPr/>
        <w:t>sắc. Này</w:t>
      </w:r>
      <w:r>
        <w:rPr>
          <w:spacing w:val="-1"/>
        </w:rPr>
        <w:t> </w:t>
      </w:r>
      <w:r>
        <w:rPr/>
        <w:t>các Tỷ-kheo, rồi Ta suy</w:t>
      </w:r>
      <w:r>
        <w:rPr>
          <w:spacing w:val="-3"/>
        </w:rPr>
        <w:t> </w:t>
      </w:r>
      <w:r>
        <w:rPr/>
        <w:t>nghĩ: “Nếu Ta có thể tưởng</w:t>
      </w:r>
      <w:r>
        <w:rPr>
          <w:spacing w:val="-1"/>
        </w:rPr>
        <w:t> </w:t>
      </w:r>
      <w:r>
        <w:rPr/>
        <w:t>tri ánh sáng</w:t>
      </w:r>
      <w:r>
        <w:rPr>
          <w:spacing w:val="-1"/>
        </w:rPr>
        <w:t> </w:t>
      </w:r>
      <w:r>
        <w:rPr/>
        <w:t>và Ta có thể thấy được màu sắc, như vậy tri kiến của Ta được thanh tịnh hơn lên”. Rồi này các Tỷ-kheo,</w:t>
      </w:r>
      <w:r>
        <w:rPr>
          <w:spacing w:val="40"/>
        </w:rPr>
        <w:t> </w:t>
      </w:r>
      <w:r>
        <w:rPr/>
        <w:t>sau một thời gian Ta sống không phóng dật, nhiệt tâm, tinh cần, Ta tưởng tri ánh sáng và thấy được các sắc, nhưng Ta không giao thiệp với chư Thiên ấy, không nói chuyện, không thảo luận”.</w:t>
      </w:r>
    </w:p>
    <w:p>
      <w:pPr>
        <w:pStyle w:val="BodyText"/>
        <w:spacing w:before="10"/>
      </w:pPr>
    </w:p>
    <w:p>
      <w:pPr>
        <w:pStyle w:val="ListParagraph"/>
        <w:numPr>
          <w:ilvl w:val="0"/>
          <w:numId w:val="79"/>
        </w:numPr>
        <w:tabs>
          <w:tab w:pos="613" w:val="left" w:leader="none"/>
        </w:tabs>
        <w:spacing w:line="230" w:lineRule="auto" w:before="0" w:after="0"/>
        <w:ind w:left="360" w:right="351" w:firstLine="0"/>
        <w:jc w:val="both"/>
        <w:rPr>
          <w:sz w:val="24"/>
        </w:rPr>
      </w:pPr>
      <w:r>
        <w:rPr>
          <w:sz w:val="24"/>
        </w:rPr>
        <w:t>Rồi này các Tỷ-kheo, Ta suy nghĩ như sau: “Nếu Ta có thể tưởng tri ánh sáng có thể thấy được các sắc, có thể giao thiệp với chư Thiên ấy, có thể nói chuyện, có thể thảo luận, như vậy, tri kiến này</w:t>
      </w:r>
      <w:r>
        <w:rPr>
          <w:spacing w:val="-2"/>
          <w:sz w:val="24"/>
        </w:rPr>
        <w:t> </w:t>
      </w:r>
      <w:r>
        <w:rPr>
          <w:sz w:val="24"/>
        </w:rPr>
        <w:t>của Ta được thanh tịnh hơn lên”. Và này các Tỷ-kheo, sau một thời gian Ta sống không phóng dật, nhiệt tâm, tinh cần, tưởng tri ánh sáng và thấy được các sắc, và cùng chư Thiên ấy giao thiệp, nói chuyện và thảo luận. Nhưng Ta không biết về các chư Thiên ấy: “Chư Thiên này thuộc về Thiên chúng này, thuộc về Thiên chúng này”.</w:t>
      </w:r>
    </w:p>
    <w:p>
      <w:pPr>
        <w:pStyle w:val="BodyText"/>
        <w:spacing w:before="13"/>
      </w:pPr>
    </w:p>
    <w:p>
      <w:pPr>
        <w:pStyle w:val="ListParagraph"/>
        <w:numPr>
          <w:ilvl w:val="0"/>
          <w:numId w:val="79"/>
        </w:numPr>
        <w:tabs>
          <w:tab w:pos="604" w:val="left" w:leader="none"/>
        </w:tabs>
        <w:spacing w:line="230" w:lineRule="auto" w:before="0" w:after="0"/>
        <w:ind w:left="360" w:right="350" w:firstLine="0"/>
        <w:jc w:val="both"/>
        <w:rPr>
          <w:sz w:val="24"/>
        </w:rPr>
      </w:pPr>
      <w:r>
        <w:rPr>
          <w:sz w:val="24"/>
        </w:rPr>
        <w:t>Rồi này</w:t>
      </w:r>
      <w:r>
        <w:rPr>
          <w:spacing w:val="-1"/>
          <w:sz w:val="24"/>
        </w:rPr>
        <w:t> </w:t>
      </w:r>
      <w:r>
        <w:rPr>
          <w:sz w:val="24"/>
        </w:rPr>
        <w:t>các Tỷ-kheo, Ta suy</w:t>
      </w:r>
      <w:r>
        <w:rPr>
          <w:spacing w:val="-2"/>
          <w:sz w:val="24"/>
        </w:rPr>
        <w:t> </w:t>
      </w:r>
      <w:r>
        <w:rPr>
          <w:sz w:val="24"/>
        </w:rPr>
        <w:t>nghĩ như sau: “Nếu Ta tưởng tri ánh sáng, thấy được các sắc, giao thiệp với chư Thiên ấy, nói chuyện, thảo luận với chư Thiên ấy và biết được về chư Thiên ấy : “Chư Thiên</w:t>
      </w:r>
      <w:r>
        <w:rPr>
          <w:spacing w:val="40"/>
          <w:sz w:val="24"/>
        </w:rPr>
        <w:t> </w:t>
      </w:r>
      <w:r>
        <w:rPr>
          <w:sz w:val="24"/>
        </w:rPr>
        <w:t>này</w:t>
      </w:r>
      <w:r>
        <w:rPr>
          <w:spacing w:val="-1"/>
          <w:sz w:val="24"/>
        </w:rPr>
        <w:t> </w:t>
      </w:r>
      <w:r>
        <w:rPr>
          <w:sz w:val="24"/>
        </w:rPr>
        <w:t>thuộc về Thiên chúng này, thuộc về Thiên chúng này”, như vậy, tri kiến này của Ta được thanh tịnh hơn “. Rồi này các Tỷ-kheo, sau một thời gian Ta sống không phóng dật, nhiệt tâm, tinh cần, tưởng tri ánh sáng</w:t>
      </w:r>
      <w:r>
        <w:rPr>
          <w:spacing w:val="-2"/>
          <w:sz w:val="24"/>
        </w:rPr>
        <w:t> </w:t>
      </w:r>
      <w:r>
        <w:rPr>
          <w:sz w:val="24"/>
        </w:rPr>
        <w:t>và</w:t>
      </w:r>
      <w:r>
        <w:rPr>
          <w:spacing w:val="-1"/>
          <w:sz w:val="24"/>
        </w:rPr>
        <w:t> </w:t>
      </w:r>
      <w:r>
        <w:rPr>
          <w:sz w:val="24"/>
        </w:rPr>
        <w:t>thấy</w:t>
      </w:r>
      <w:r>
        <w:rPr>
          <w:spacing w:val="-4"/>
          <w:sz w:val="24"/>
        </w:rPr>
        <w:t> </w:t>
      </w:r>
      <w:r>
        <w:rPr>
          <w:sz w:val="24"/>
        </w:rPr>
        <w:t>được</w:t>
      </w:r>
      <w:r>
        <w:rPr>
          <w:spacing w:val="-1"/>
          <w:sz w:val="24"/>
        </w:rPr>
        <w:t> </w:t>
      </w:r>
      <w:r>
        <w:rPr>
          <w:sz w:val="24"/>
        </w:rPr>
        <w:t>các</w:t>
      </w:r>
      <w:r>
        <w:rPr>
          <w:spacing w:val="-1"/>
          <w:sz w:val="24"/>
        </w:rPr>
        <w:t> </w:t>
      </w:r>
      <w:r>
        <w:rPr>
          <w:sz w:val="24"/>
        </w:rPr>
        <w:t>sắc, và cùng</w:t>
      </w:r>
      <w:r>
        <w:rPr>
          <w:spacing w:val="-2"/>
          <w:sz w:val="24"/>
        </w:rPr>
        <w:t> </w:t>
      </w:r>
      <w:r>
        <w:rPr>
          <w:sz w:val="24"/>
        </w:rPr>
        <w:t>chư Thiên ấy</w:t>
      </w:r>
      <w:r>
        <w:rPr>
          <w:spacing w:val="-1"/>
          <w:sz w:val="24"/>
        </w:rPr>
        <w:t> </w:t>
      </w:r>
      <w:r>
        <w:rPr>
          <w:sz w:val="24"/>
        </w:rPr>
        <w:t>giao thiệp, nói chuyện,</w:t>
      </w:r>
      <w:r>
        <w:rPr>
          <w:spacing w:val="-1"/>
          <w:sz w:val="24"/>
        </w:rPr>
        <w:t> </w:t>
      </w:r>
      <w:r>
        <w:rPr>
          <w:sz w:val="24"/>
        </w:rPr>
        <w:t>thảo</w:t>
      </w:r>
      <w:r>
        <w:rPr>
          <w:spacing w:val="-2"/>
          <w:sz w:val="24"/>
        </w:rPr>
        <w:t> </w:t>
      </w:r>
      <w:r>
        <w:rPr>
          <w:sz w:val="24"/>
        </w:rPr>
        <w:t>luận với chư Thiên ấy, biết được: “Chư Thiên này thuộc về Thiên chúng này, Thiên chúng này”, nhưng Ta không biết được: “Chư Thiên này do quả dị thục của nghiệp này, chết từ đây sanh ra tại chỗ ấy”; Ta biết được chư Thiên ấy: “Chư Thiên này</w:t>
      </w:r>
      <w:r>
        <w:rPr>
          <w:spacing w:val="-2"/>
          <w:sz w:val="24"/>
        </w:rPr>
        <w:t> </w:t>
      </w:r>
      <w:r>
        <w:rPr>
          <w:sz w:val="24"/>
        </w:rPr>
        <w:t>do quả dị thục của nghiệp này, chết từ đây</w:t>
      </w:r>
      <w:r>
        <w:rPr>
          <w:spacing w:val="-2"/>
          <w:sz w:val="24"/>
        </w:rPr>
        <w:t> </w:t>
      </w:r>
      <w:r>
        <w:rPr>
          <w:sz w:val="24"/>
        </w:rPr>
        <w:t>sanh ra tại chỗ ấy”; nhưng Ta không biết được: “Chư Thiên này, do đồ ăn như thế này, cảm thọ khổ lạc như thế này”; Ta biết được: “Chư Thiên này, do đồ</w:t>
      </w:r>
      <w:r>
        <w:rPr>
          <w:spacing w:val="-2"/>
          <w:sz w:val="24"/>
        </w:rPr>
        <w:t> </w:t>
      </w:r>
      <w:r>
        <w:rPr>
          <w:sz w:val="24"/>
        </w:rPr>
        <w:t>ăn</w:t>
      </w:r>
      <w:r>
        <w:rPr>
          <w:spacing w:val="-2"/>
          <w:sz w:val="24"/>
        </w:rPr>
        <w:t> </w:t>
      </w:r>
      <w:r>
        <w:rPr>
          <w:sz w:val="24"/>
        </w:rPr>
        <w:t>như</w:t>
      </w:r>
      <w:r>
        <w:rPr>
          <w:spacing w:val="-2"/>
          <w:sz w:val="24"/>
        </w:rPr>
        <w:t> </w:t>
      </w:r>
      <w:r>
        <w:rPr>
          <w:sz w:val="24"/>
        </w:rPr>
        <w:t>thế</w:t>
      </w:r>
      <w:r>
        <w:rPr>
          <w:spacing w:val="-3"/>
          <w:sz w:val="24"/>
        </w:rPr>
        <w:t> </w:t>
      </w:r>
      <w:r>
        <w:rPr>
          <w:sz w:val="24"/>
        </w:rPr>
        <w:t>này, cảm</w:t>
      </w:r>
      <w:r>
        <w:rPr>
          <w:spacing w:val="-1"/>
          <w:sz w:val="24"/>
        </w:rPr>
        <w:t> </w:t>
      </w:r>
      <w:r>
        <w:rPr>
          <w:sz w:val="24"/>
        </w:rPr>
        <w:t>thọ khổ lạc</w:t>
      </w:r>
      <w:r>
        <w:rPr>
          <w:spacing w:val="-3"/>
          <w:sz w:val="24"/>
        </w:rPr>
        <w:t> </w:t>
      </w:r>
      <w:r>
        <w:rPr>
          <w:sz w:val="24"/>
        </w:rPr>
        <w:t>như</w:t>
      </w:r>
      <w:r>
        <w:rPr>
          <w:spacing w:val="-2"/>
          <w:sz w:val="24"/>
        </w:rPr>
        <w:t> </w:t>
      </w:r>
      <w:r>
        <w:rPr>
          <w:sz w:val="24"/>
        </w:rPr>
        <w:t>thế</w:t>
      </w:r>
      <w:r>
        <w:rPr>
          <w:spacing w:val="-3"/>
          <w:sz w:val="24"/>
        </w:rPr>
        <w:t> </w:t>
      </w:r>
      <w:r>
        <w:rPr>
          <w:sz w:val="24"/>
        </w:rPr>
        <w:t>này”; nhưng</w:t>
      </w:r>
      <w:r>
        <w:rPr>
          <w:spacing w:val="-2"/>
          <w:sz w:val="24"/>
        </w:rPr>
        <w:t> </w:t>
      </w:r>
      <w:r>
        <w:rPr>
          <w:sz w:val="24"/>
        </w:rPr>
        <w:t>Ta</w:t>
      </w:r>
      <w:r>
        <w:rPr>
          <w:spacing w:val="-3"/>
          <w:sz w:val="24"/>
        </w:rPr>
        <w:t> </w:t>
      </w:r>
      <w:r>
        <w:rPr>
          <w:sz w:val="24"/>
        </w:rPr>
        <w:t>không biết</w:t>
      </w:r>
      <w:r>
        <w:rPr>
          <w:spacing w:val="-1"/>
          <w:sz w:val="24"/>
        </w:rPr>
        <w:t> </w:t>
      </w:r>
      <w:r>
        <w:rPr>
          <w:sz w:val="24"/>
        </w:rPr>
        <w:t>được</w:t>
      </w:r>
      <w:r>
        <w:rPr>
          <w:spacing w:val="-3"/>
          <w:sz w:val="24"/>
        </w:rPr>
        <w:t> </w:t>
      </w:r>
      <w:r>
        <w:rPr>
          <w:sz w:val="24"/>
        </w:rPr>
        <w:t>chư</w:t>
      </w:r>
      <w:r>
        <w:rPr>
          <w:spacing w:val="-2"/>
          <w:sz w:val="24"/>
        </w:rPr>
        <w:t> </w:t>
      </w:r>
      <w:r>
        <w:rPr>
          <w:sz w:val="24"/>
        </w:rPr>
        <w:t>Thiên ấy: “Chư Thiên này, tuổi thọ dài như thế này, tồn tại lâu dài như thế này”, Ta biết được: “Chư Thiên này, tuổi thọ dài như</w:t>
      </w:r>
      <w:r>
        <w:rPr>
          <w:spacing w:val="-1"/>
          <w:sz w:val="24"/>
        </w:rPr>
        <w:t> </w:t>
      </w:r>
      <w:r>
        <w:rPr>
          <w:sz w:val="24"/>
        </w:rPr>
        <w:t>thế này, tồn tại lâu dài như</w:t>
      </w:r>
      <w:r>
        <w:rPr>
          <w:spacing w:val="-1"/>
          <w:sz w:val="24"/>
        </w:rPr>
        <w:t> </w:t>
      </w:r>
      <w:r>
        <w:rPr>
          <w:sz w:val="24"/>
        </w:rPr>
        <w:t>thế này”; nhưng</w:t>
      </w:r>
      <w:r>
        <w:rPr>
          <w:spacing w:val="-1"/>
          <w:sz w:val="24"/>
        </w:rPr>
        <w:t> </w:t>
      </w:r>
      <w:r>
        <w:rPr>
          <w:sz w:val="24"/>
        </w:rPr>
        <w:t>Ta không</w:t>
      </w:r>
      <w:r>
        <w:rPr>
          <w:spacing w:val="-1"/>
          <w:sz w:val="24"/>
        </w:rPr>
        <w:t> </w:t>
      </w:r>
      <w:r>
        <w:rPr>
          <w:sz w:val="24"/>
        </w:rPr>
        <w:t>biết chư Thiên ấy: “Trước đây</w:t>
      </w:r>
      <w:r>
        <w:rPr>
          <w:spacing w:val="-4"/>
          <w:sz w:val="24"/>
        </w:rPr>
        <w:t> </w:t>
      </w:r>
      <w:r>
        <w:rPr>
          <w:sz w:val="24"/>
        </w:rPr>
        <w:t>Ta có cùng ở với chư Thiên này, hay trước đây Ta không cùng ở với chư Thiên này? “</w:t>
      </w:r>
    </w:p>
    <w:p>
      <w:pPr>
        <w:pStyle w:val="BodyText"/>
        <w:spacing w:before="14"/>
      </w:pPr>
    </w:p>
    <w:p>
      <w:pPr>
        <w:pStyle w:val="ListParagraph"/>
        <w:numPr>
          <w:ilvl w:val="0"/>
          <w:numId w:val="79"/>
        </w:numPr>
        <w:tabs>
          <w:tab w:pos="599" w:val="left" w:leader="none"/>
        </w:tabs>
        <w:spacing w:line="230" w:lineRule="auto" w:before="1" w:after="0"/>
        <w:ind w:left="360" w:right="351" w:firstLine="0"/>
        <w:jc w:val="both"/>
        <w:rPr>
          <w:sz w:val="24"/>
        </w:rPr>
      </w:pPr>
      <w:r>
        <w:rPr>
          <w:sz w:val="24"/>
        </w:rPr>
        <w:t>Rồi này</w:t>
      </w:r>
      <w:r>
        <w:rPr>
          <w:spacing w:val="-3"/>
          <w:sz w:val="24"/>
        </w:rPr>
        <w:t> </w:t>
      </w:r>
      <w:r>
        <w:rPr>
          <w:sz w:val="24"/>
        </w:rPr>
        <w:t>các Tỷ-kheo, Ta suy</w:t>
      </w:r>
      <w:r>
        <w:rPr>
          <w:spacing w:val="-4"/>
          <w:sz w:val="24"/>
        </w:rPr>
        <w:t> </w:t>
      </w:r>
      <w:r>
        <w:rPr>
          <w:sz w:val="24"/>
        </w:rPr>
        <w:t>nghĩ</w:t>
      </w:r>
      <w:r>
        <w:rPr>
          <w:spacing w:val="-1"/>
          <w:sz w:val="24"/>
        </w:rPr>
        <w:t> </w:t>
      </w:r>
      <w:r>
        <w:rPr>
          <w:sz w:val="24"/>
        </w:rPr>
        <w:t>như</w:t>
      </w:r>
      <w:r>
        <w:rPr>
          <w:spacing w:val="-1"/>
          <w:sz w:val="24"/>
        </w:rPr>
        <w:t> </w:t>
      </w:r>
      <w:r>
        <w:rPr>
          <w:sz w:val="24"/>
        </w:rPr>
        <w:t>sau: “Nếu ta nhận</w:t>
      </w:r>
      <w:r>
        <w:rPr>
          <w:spacing w:val="-2"/>
          <w:sz w:val="24"/>
        </w:rPr>
        <w:t> </w:t>
      </w:r>
      <w:r>
        <w:rPr>
          <w:sz w:val="24"/>
        </w:rPr>
        <w:t>thức</w:t>
      </w:r>
      <w:r>
        <w:rPr>
          <w:spacing w:val="-1"/>
          <w:sz w:val="24"/>
        </w:rPr>
        <w:t> </w:t>
      </w:r>
      <w:r>
        <w:rPr>
          <w:sz w:val="24"/>
        </w:rPr>
        <w:t>được ánh sáng, thấy</w:t>
      </w:r>
      <w:r>
        <w:rPr>
          <w:spacing w:val="-4"/>
          <w:sz w:val="24"/>
        </w:rPr>
        <w:t> </w:t>
      </w:r>
      <w:r>
        <w:rPr>
          <w:sz w:val="24"/>
        </w:rPr>
        <w:t>được các sắc, cùng với chư Thiên ấy giao thiệp, nói chuyện, thảo luận, Ta có thể biết được chư Thiên ấy: “Chư Thiên này thuộc Thiên chúng này, thuộc Thiên chúng này”. Ta có thể biết được chư Thiên ấy: “Chư Thiên này, do quả dị thục của nghiệp này, chết tại chỗ này, sanh tại chỗ ấy”. Ta có thể biết được chư Thiên ấy: “Chư Thiên này, do ăn đồ ăn như thế này, cảm thọ khổ lạc như thế này”; Ta có thể biết được chư Thiên ấy: “Chư Thiên này, tuổi thọ dài như</w:t>
      </w:r>
      <w:r>
        <w:rPr>
          <w:spacing w:val="-1"/>
          <w:sz w:val="24"/>
        </w:rPr>
        <w:t> </w:t>
      </w:r>
      <w:r>
        <w:rPr>
          <w:sz w:val="24"/>
        </w:rPr>
        <w:t>thế</w:t>
      </w:r>
      <w:r>
        <w:rPr>
          <w:spacing w:val="-3"/>
          <w:sz w:val="24"/>
        </w:rPr>
        <w:t> </w:t>
      </w:r>
      <w:r>
        <w:rPr>
          <w:sz w:val="24"/>
        </w:rPr>
        <w:t>này, tồn tại</w:t>
      </w:r>
      <w:r>
        <w:rPr>
          <w:spacing w:val="-2"/>
          <w:sz w:val="24"/>
        </w:rPr>
        <w:t> </w:t>
      </w:r>
      <w:r>
        <w:rPr>
          <w:sz w:val="24"/>
        </w:rPr>
        <w:t>lâu</w:t>
      </w:r>
      <w:r>
        <w:rPr>
          <w:spacing w:val="-3"/>
          <w:sz w:val="24"/>
        </w:rPr>
        <w:t> </w:t>
      </w:r>
      <w:r>
        <w:rPr>
          <w:sz w:val="24"/>
        </w:rPr>
        <w:t>dài</w:t>
      </w:r>
      <w:r>
        <w:rPr>
          <w:spacing w:val="-1"/>
          <w:sz w:val="24"/>
        </w:rPr>
        <w:t> </w:t>
      </w:r>
      <w:r>
        <w:rPr>
          <w:sz w:val="24"/>
        </w:rPr>
        <w:t>như</w:t>
      </w:r>
      <w:r>
        <w:rPr>
          <w:spacing w:val="-1"/>
          <w:sz w:val="24"/>
        </w:rPr>
        <w:t> </w:t>
      </w:r>
      <w:r>
        <w:rPr>
          <w:sz w:val="24"/>
        </w:rPr>
        <w:t>thế này”; Ta có thể biết được</w:t>
      </w:r>
      <w:r>
        <w:rPr>
          <w:spacing w:val="-3"/>
          <w:sz w:val="24"/>
        </w:rPr>
        <w:t> </w:t>
      </w:r>
      <w:r>
        <w:rPr>
          <w:sz w:val="24"/>
        </w:rPr>
        <w:t>chư</w:t>
      </w:r>
      <w:r>
        <w:rPr>
          <w:spacing w:val="-1"/>
          <w:sz w:val="24"/>
        </w:rPr>
        <w:t> </w:t>
      </w:r>
      <w:r>
        <w:rPr>
          <w:sz w:val="24"/>
        </w:rPr>
        <w:t>Thiên ấy: “Chư Thiên này, trước đây Ta có cùng ở với chư Thiên này, hay trước đây Ta có cùng ở với chư Thiên này”; như vậy, tri kiến của Ta được thanh tịnh hơn trước”. Này các Tỷ-kheo, sau một thời gian sống không phóng dật, nhiệt tâm, tinh cần, Ta tưởng tri ánh sáng, thấy được các sắc, Ta giao thiệp, nói chuyện, thảo luận với các chư Thiên ấy: Ta</w:t>
      </w:r>
      <w:r>
        <w:rPr>
          <w:spacing w:val="-1"/>
          <w:sz w:val="24"/>
        </w:rPr>
        <w:t> </w:t>
      </w:r>
      <w:r>
        <w:rPr>
          <w:sz w:val="24"/>
        </w:rPr>
        <w:t>biết được chư Thiên ấy</w:t>
      </w:r>
      <w:r>
        <w:rPr>
          <w:spacing w:val="-2"/>
          <w:sz w:val="24"/>
        </w:rPr>
        <w:t> </w:t>
      </w:r>
      <w:r>
        <w:rPr>
          <w:sz w:val="24"/>
        </w:rPr>
        <w:t>,” Chư Thiên này</w:t>
      </w:r>
      <w:r>
        <w:rPr>
          <w:spacing w:val="-4"/>
          <w:sz w:val="24"/>
        </w:rPr>
        <w:t> </w:t>
      </w:r>
      <w:r>
        <w:rPr>
          <w:sz w:val="24"/>
        </w:rPr>
        <w:t>thuộc Thiên chúng này, thuộc Thiên chúng này”. Ta biết được chư Thiên ấy: “Chư Thiên này, do quả dị thục của nghiệp này, chết tại chỗ này, sanh tại chỗ ấy”. Ta biết được chư Thiên ấy: “Chư Thiên này, do ăn đồ ăn như thế này, cảm thọ khổ lạc như thế này”; Ta biết được chư Thiên ấy: “Chư Thiên này, tuổi thọ dài như thế</w:t>
      </w:r>
      <w:r>
        <w:rPr>
          <w:spacing w:val="80"/>
          <w:sz w:val="24"/>
        </w:rPr>
        <w:t> </w:t>
      </w:r>
      <w:r>
        <w:rPr>
          <w:sz w:val="24"/>
        </w:rPr>
        <w:t>này, tồn tại lâu dài như thế này”; Ta biết được chư Thiên ấy: “Chư Thiên này, trước đây Ta có cùng ở với chư Thiên này, hay trước đây Ta không có ở cùng với chư Thiên này”.</w:t>
      </w:r>
    </w:p>
    <w:p>
      <w:pPr>
        <w:pStyle w:val="BodyText"/>
        <w:spacing w:before="8"/>
      </w:pPr>
    </w:p>
    <w:p>
      <w:pPr>
        <w:pStyle w:val="ListParagraph"/>
        <w:numPr>
          <w:ilvl w:val="0"/>
          <w:numId w:val="79"/>
        </w:numPr>
        <w:tabs>
          <w:tab w:pos="630" w:val="left" w:leader="none"/>
        </w:tabs>
        <w:spacing w:line="240" w:lineRule="auto" w:before="0" w:after="0"/>
        <w:ind w:left="630" w:right="0" w:hanging="270"/>
        <w:jc w:val="both"/>
        <w:rPr>
          <w:sz w:val="24"/>
        </w:rPr>
      </w:pPr>
      <w:r>
        <w:rPr>
          <w:sz w:val="24"/>
        </w:rPr>
        <w:t>Này</w:t>
      </w:r>
      <w:r>
        <w:rPr>
          <w:spacing w:val="19"/>
          <w:sz w:val="24"/>
        </w:rPr>
        <w:t> </w:t>
      </w:r>
      <w:r>
        <w:rPr>
          <w:sz w:val="24"/>
        </w:rPr>
        <w:t>các</w:t>
      </w:r>
      <w:r>
        <w:rPr>
          <w:spacing w:val="28"/>
          <w:sz w:val="24"/>
        </w:rPr>
        <w:t> </w:t>
      </w:r>
      <w:r>
        <w:rPr>
          <w:sz w:val="24"/>
        </w:rPr>
        <w:t>Tỷ-kheo,</w:t>
      </w:r>
      <w:r>
        <w:rPr>
          <w:spacing w:val="28"/>
          <w:sz w:val="24"/>
        </w:rPr>
        <w:t> </w:t>
      </w:r>
      <w:r>
        <w:rPr>
          <w:sz w:val="24"/>
        </w:rPr>
        <w:t>cho</w:t>
      </w:r>
      <w:r>
        <w:rPr>
          <w:spacing w:val="29"/>
          <w:sz w:val="24"/>
        </w:rPr>
        <w:t> </w:t>
      </w:r>
      <w:r>
        <w:rPr>
          <w:sz w:val="24"/>
        </w:rPr>
        <w:t>đến</w:t>
      </w:r>
      <w:r>
        <w:rPr>
          <w:spacing w:val="26"/>
          <w:sz w:val="24"/>
        </w:rPr>
        <w:t> </w:t>
      </w:r>
      <w:r>
        <w:rPr>
          <w:sz w:val="24"/>
        </w:rPr>
        <w:t>khi</w:t>
      </w:r>
      <w:r>
        <w:rPr>
          <w:spacing w:val="27"/>
          <w:sz w:val="24"/>
        </w:rPr>
        <w:t> </w:t>
      </w:r>
      <w:r>
        <w:rPr>
          <w:sz w:val="24"/>
        </w:rPr>
        <w:t>nào</w:t>
      </w:r>
      <w:r>
        <w:rPr>
          <w:spacing w:val="27"/>
          <w:sz w:val="24"/>
        </w:rPr>
        <w:t> </w:t>
      </w:r>
      <w:r>
        <w:rPr>
          <w:sz w:val="24"/>
        </w:rPr>
        <w:t>tri</w:t>
      </w:r>
      <w:r>
        <w:rPr>
          <w:spacing w:val="26"/>
          <w:sz w:val="24"/>
        </w:rPr>
        <w:t> </w:t>
      </w:r>
      <w:r>
        <w:rPr>
          <w:sz w:val="24"/>
        </w:rPr>
        <w:t>kiến</w:t>
      </w:r>
      <w:r>
        <w:rPr>
          <w:spacing w:val="30"/>
          <w:sz w:val="24"/>
        </w:rPr>
        <w:t> </w:t>
      </w:r>
      <w:r>
        <w:rPr>
          <w:sz w:val="24"/>
        </w:rPr>
        <w:t>gồm</w:t>
      </w:r>
      <w:r>
        <w:rPr>
          <w:spacing w:val="28"/>
          <w:sz w:val="24"/>
        </w:rPr>
        <w:t> </w:t>
      </w:r>
      <w:r>
        <w:rPr>
          <w:sz w:val="24"/>
        </w:rPr>
        <w:t>có</w:t>
      </w:r>
      <w:r>
        <w:rPr>
          <w:spacing w:val="27"/>
          <w:sz w:val="24"/>
        </w:rPr>
        <w:t> </w:t>
      </w:r>
      <w:r>
        <w:rPr>
          <w:sz w:val="24"/>
        </w:rPr>
        <w:t>tám</w:t>
      </w:r>
      <w:r>
        <w:rPr>
          <w:spacing w:val="25"/>
          <w:sz w:val="24"/>
        </w:rPr>
        <w:t> </w:t>
      </w:r>
      <w:r>
        <w:rPr>
          <w:sz w:val="24"/>
        </w:rPr>
        <w:t>diễn</w:t>
      </w:r>
      <w:r>
        <w:rPr>
          <w:spacing w:val="27"/>
          <w:sz w:val="24"/>
        </w:rPr>
        <w:t> </w:t>
      </w:r>
      <w:r>
        <w:rPr>
          <w:sz w:val="24"/>
        </w:rPr>
        <w:t>tiến</w:t>
      </w:r>
      <w:r>
        <w:rPr>
          <w:spacing w:val="27"/>
          <w:sz w:val="24"/>
        </w:rPr>
        <w:t> </w:t>
      </w:r>
      <w:r>
        <w:rPr>
          <w:sz w:val="24"/>
        </w:rPr>
        <w:t>và</w:t>
      </w:r>
      <w:r>
        <w:rPr>
          <w:spacing w:val="25"/>
          <w:sz w:val="24"/>
        </w:rPr>
        <w:t> </w:t>
      </w:r>
      <w:r>
        <w:rPr>
          <w:sz w:val="24"/>
        </w:rPr>
        <w:t>thuộc</w:t>
      </w:r>
      <w:r>
        <w:rPr>
          <w:spacing w:val="26"/>
          <w:sz w:val="24"/>
        </w:rPr>
        <w:t> </w:t>
      </w:r>
      <w:r>
        <w:rPr>
          <w:sz w:val="24"/>
        </w:rPr>
        <w:t>thượng</w:t>
      </w:r>
      <w:r>
        <w:rPr>
          <w:spacing w:val="26"/>
          <w:sz w:val="24"/>
        </w:rPr>
        <w:t> </w:t>
      </w:r>
      <w:r>
        <w:rPr>
          <w:sz w:val="24"/>
        </w:rPr>
        <w:t>giới</w:t>
      </w:r>
      <w:r>
        <w:rPr>
          <w:spacing w:val="27"/>
          <w:sz w:val="24"/>
        </w:rPr>
        <w:t> </w:t>
      </w:r>
      <w:r>
        <w:rPr>
          <w:sz w:val="24"/>
        </w:rPr>
        <w:t>Thiên</w:t>
      </w:r>
      <w:r>
        <w:rPr>
          <w:spacing w:val="27"/>
          <w:sz w:val="24"/>
        </w:rPr>
        <w:t> </w:t>
      </w:r>
      <w:r>
        <w:rPr>
          <w:spacing w:val="-5"/>
          <w:sz w:val="24"/>
        </w:rPr>
        <w:t>này</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không được khéo thanh tịnh nơi ta, thời Ta không có xác chứng trong thế giới chư Thiên với Ma giới, Phạm Thiên giới, với quần chúng Sa-môn, Bà-la-môn, chư Thiên và loài Người, rằng Ta đã chứng ngộ Vô Thượng</w:t>
      </w:r>
      <w:r>
        <w:rPr>
          <w:spacing w:val="-2"/>
        </w:rPr>
        <w:t> </w:t>
      </w:r>
      <w:r>
        <w:rPr/>
        <w:t>Chánh Ðẳng Giác. Này</w:t>
      </w:r>
      <w:r>
        <w:rPr>
          <w:spacing w:val="-4"/>
        </w:rPr>
        <w:t> </w:t>
      </w:r>
      <w:r>
        <w:rPr/>
        <w:t>các Tỷ-kheo, cho đến khi nào tri kiến gồm có tám diễn tiến và thuộc thượng giới Thiên này được khéo thanh tịnh nơi ta, thời Ta có xác chứng trong thế giới chư Thiên với Ma giới, Phạm Thiên giới, với quần chúng Sa-môn, Bà-la-môn, chư Thiên và loài Người, rằng Ta đã chứng ngộ Vô Thượng Chánh Ðẳng Giác. Tri kiến khởi lên nơi Ta: “Bất động là tâm giải thoát của Ta. Ðây là đời sống cuối cùng, không còn tái sanh nữa”.</w:t>
      </w:r>
    </w:p>
    <w:p>
      <w:pPr>
        <w:pStyle w:val="BodyText"/>
        <w:spacing w:before="20"/>
      </w:pPr>
    </w:p>
    <w:p>
      <w:pPr>
        <w:pStyle w:val="ListParagraph"/>
        <w:numPr>
          <w:ilvl w:val="0"/>
          <w:numId w:val="72"/>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(65) Thắng</w:t>
      </w:r>
      <w:r>
        <w:rPr>
          <w:rFonts w:ascii="Verdana" w:hAnsi="Verdana"/>
          <w:b/>
          <w:color w:val="008AF0"/>
          <w:spacing w:val="2"/>
          <w:sz w:val="19"/>
        </w:rPr>
        <w:t> </w:t>
      </w:r>
      <w:r>
        <w:rPr>
          <w:rFonts w:ascii="Verdana" w:hAnsi="Verdana"/>
          <w:b/>
          <w:color w:val="008AF0"/>
          <w:spacing w:val="-5"/>
          <w:sz w:val="19"/>
        </w:rPr>
        <w:t>Xứ</w:t>
      </w:r>
    </w:p>
    <w:p>
      <w:pPr>
        <w:pStyle w:val="BodyText"/>
        <w:spacing w:before="38"/>
        <w:rPr>
          <w:rFonts w:ascii="Verdana"/>
          <w:b/>
          <w:sz w:val="19"/>
        </w:rPr>
      </w:pPr>
    </w:p>
    <w:p>
      <w:pPr>
        <w:pStyle w:val="BodyText"/>
        <w:ind w:left="360"/>
      </w:pPr>
      <w:r>
        <w:rPr/>
        <w:t>1.-</w:t>
      </w:r>
      <w:r>
        <w:rPr>
          <w:spacing w:val="-5"/>
        </w:rPr>
        <w:t> </w:t>
      </w:r>
      <w:r>
        <w:rPr/>
        <w:t>Này</w:t>
      </w:r>
      <w:r>
        <w:rPr>
          <w:spacing w:val="-9"/>
        </w:rPr>
        <w:t> </w:t>
      </w:r>
      <w:r>
        <w:rPr/>
        <w:t>các</w:t>
      </w:r>
      <w:r>
        <w:rPr>
          <w:spacing w:val="-4"/>
        </w:rPr>
        <w:t> </w:t>
      </w:r>
      <w:r>
        <w:rPr/>
        <w:t>Tỷ-kheo,</w:t>
      </w:r>
      <w:r>
        <w:rPr>
          <w:spacing w:val="-5"/>
        </w:rPr>
        <w:t> </w:t>
      </w:r>
      <w:r>
        <w:rPr/>
        <w:t>có</w:t>
      </w:r>
      <w:r>
        <w:rPr>
          <w:spacing w:val="-2"/>
        </w:rPr>
        <w:t> </w:t>
      </w:r>
      <w:r>
        <w:rPr/>
        <w:t>tám</w:t>
      </w:r>
      <w:r>
        <w:rPr>
          <w:spacing w:val="-4"/>
        </w:rPr>
        <w:t> </w:t>
      </w:r>
      <w:r>
        <w:rPr/>
        <w:t>thắng</w:t>
      </w:r>
      <w:r>
        <w:rPr>
          <w:spacing w:val="-7"/>
        </w:rPr>
        <w:t> </w:t>
      </w:r>
      <w:r>
        <w:rPr/>
        <w:t>xứ</w:t>
      </w:r>
      <w:r>
        <w:rPr>
          <w:spacing w:val="-2"/>
        </w:rPr>
        <w:t> </w:t>
      </w:r>
      <w:r>
        <w:rPr/>
        <w:t>này.</w:t>
      </w:r>
      <w:r>
        <w:rPr>
          <w:spacing w:val="-1"/>
        </w:rPr>
        <w:t> </w:t>
      </w:r>
      <w:r>
        <w:rPr/>
        <w:t>Thế</w:t>
      </w:r>
      <w:r>
        <w:rPr>
          <w:spacing w:val="-5"/>
        </w:rPr>
        <w:t> </w:t>
      </w:r>
      <w:r>
        <w:rPr/>
        <w:t>nào</w:t>
      </w:r>
      <w:r>
        <w:rPr>
          <w:spacing w:val="-1"/>
        </w:rPr>
        <w:t> </w:t>
      </w:r>
      <w:r>
        <w:rPr/>
        <w:t>là</w:t>
      </w:r>
      <w:r>
        <w:rPr>
          <w:spacing w:val="-1"/>
        </w:rPr>
        <w:t> </w:t>
      </w:r>
      <w:r>
        <w:rPr>
          <w:spacing w:val="-4"/>
        </w:rPr>
        <w:t>tám?</w:t>
      </w:r>
    </w:p>
    <w:p>
      <w:pPr>
        <w:pStyle w:val="BodyText"/>
        <w:spacing w:before="11"/>
      </w:pPr>
    </w:p>
    <w:p>
      <w:pPr>
        <w:pStyle w:val="ListParagraph"/>
        <w:numPr>
          <w:ilvl w:val="1"/>
          <w:numId w:val="78"/>
        </w:numPr>
        <w:tabs>
          <w:tab w:pos="601" w:val="left" w:leader="none"/>
        </w:tabs>
        <w:spacing w:line="230" w:lineRule="auto" w:before="0" w:after="0"/>
        <w:ind w:left="360" w:right="355" w:firstLine="0"/>
        <w:jc w:val="both"/>
        <w:rPr>
          <w:sz w:val="24"/>
        </w:rPr>
      </w:pPr>
      <w:r>
        <w:rPr>
          <w:sz w:val="24"/>
        </w:rPr>
        <w:t>Một vị tưởng tri nội sắc, thấy</w:t>
      </w:r>
      <w:r>
        <w:rPr>
          <w:spacing w:val="-1"/>
          <w:sz w:val="24"/>
        </w:rPr>
        <w:t> </w:t>
      </w:r>
      <w:r>
        <w:rPr>
          <w:sz w:val="24"/>
        </w:rPr>
        <w:t>các loại ngoại sắc, có hạn lượng đẹp xấu. Vị ấy</w:t>
      </w:r>
      <w:r>
        <w:rPr>
          <w:spacing w:val="-1"/>
          <w:sz w:val="24"/>
        </w:rPr>
        <w:t> </w:t>
      </w:r>
      <w:r>
        <w:rPr>
          <w:sz w:val="24"/>
        </w:rPr>
        <w:t>tưởng tri rằng: “Sau khi nhiếp thắng chúng, ta biết, ta thấy. Ðó là thắng xứ thứ nhất.</w:t>
      </w:r>
    </w:p>
    <w:p>
      <w:pPr>
        <w:pStyle w:val="BodyText"/>
        <w:spacing w:before="8"/>
      </w:pPr>
    </w:p>
    <w:p>
      <w:pPr>
        <w:pStyle w:val="ListParagraph"/>
        <w:numPr>
          <w:ilvl w:val="1"/>
          <w:numId w:val="78"/>
        </w:numPr>
        <w:tabs>
          <w:tab w:pos="611" w:val="left" w:leader="none"/>
        </w:tabs>
        <w:spacing w:line="232" w:lineRule="auto" w:before="0" w:after="0"/>
        <w:ind w:left="360" w:right="360" w:firstLine="0"/>
        <w:jc w:val="both"/>
        <w:rPr>
          <w:sz w:val="24"/>
        </w:rPr>
      </w:pPr>
      <w:r>
        <w:rPr>
          <w:sz w:val="24"/>
        </w:rPr>
        <w:t>Một vị tưởng tri nội sắc, thấy các loại ngoại sắc, không có hạn lượng đẹp xấu. Vị ấy tưởng tri rằng: “Sau khi nhiếp thắng chúng, ta biết, ta thấy. Ðó là thắng xứ thứ hai.</w:t>
      </w:r>
    </w:p>
    <w:p>
      <w:pPr>
        <w:pStyle w:val="BodyText"/>
        <w:spacing w:before="2"/>
      </w:pPr>
    </w:p>
    <w:p>
      <w:pPr>
        <w:pStyle w:val="ListParagraph"/>
        <w:numPr>
          <w:ilvl w:val="1"/>
          <w:numId w:val="78"/>
        </w:numPr>
        <w:tabs>
          <w:tab w:pos="616" w:val="left" w:leader="none"/>
        </w:tabs>
        <w:spacing w:line="232" w:lineRule="auto" w:before="0" w:after="0"/>
        <w:ind w:left="360" w:right="360" w:firstLine="0"/>
        <w:jc w:val="both"/>
        <w:rPr>
          <w:sz w:val="24"/>
        </w:rPr>
      </w:pPr>
      <w:r>
        <w:rPr>
          <w:sz w:val="24"/>
        </w:rPr>
        <w:t>Một vị tưởng tri vô sắc ở nội tâm, thấy các loại ngoại sắc hạn lượng đẹp xấu. Vị ấy tưởng tri rằng: “Sau khi nhiếp thắng chúng, ta biết, ta thấy. Ðó là thắng xứ thứ ba.</w:t>
      </w:r>
    </w:p>
    <w:p>
      <w:pPr>
        <w:pStyle w:val="BodyText"/>
        <w:spacing w:before="5"/>
      </w:pPr>
    </w:p>
    <w:p>
      <w:pPr>
        <w:pStyle w:val="ListParagraph"/>
        <w:numPr>
          <w:ilvl w:val="1"/>
          <w:numId w:val="78"/>
        </w:numPr>
        <w:tabs>
          <w:tab w:pos="599" w:val="left" w:leader="none"/>
        </w:tabs>
        <w:spacing w:line="232" w:lineRule="auto" w:before="0" w:after="0"/>
        <w:ind w:left="360" w:right="352" w:firstLine="0"/>
        <w:jc w:val="both"/>
        <w:rPr>
          <w:sz w:val="24"/>
        </w:rPr>
      </w:pPr>
      <w:r>
        <w:rPr>
          <w:sz w:val="24"/>
        </w:rPr>
        <w:t>Một vị tưởng</w:t>
      </w:r>
      <w:r>
        <w:rPr>
          <w:spacing w:val="-4"/>
          <w:sz w:val="24"/>
        </w:rPr>
        <w:t> </w:t>
      </w:r>
      <w:r>
        <w:rPr>
          <w:sz w:val="24"/>
        </w:rPr>
        <w:t>tri</w:t>
      </w:r>
      <w:r>
        <w:rPr>
          <w:spacing w:val="-1"/>
          <w:sz w:val="24"/>
        </w:rPr>
        <w:t> </w:t>
      </w:r>
      <w:r>
        <w:rPr>
          <w:sz w:val="24"/>
        </w:rPr>
        <w:t>vô</w:t>
      </w:r>
      <w:r>
        <w:rPr>
          <w:spacing w:val="-1"/>
          <w:sz w:val="24"/>
        </w:rPr>
        <w:t> </w:t>
      </w:r>
      <w:r>
        <w:rPr>
          <w:sz w:val="24"/>
        </w:rPr>
        <w:t>sắc</w:t>
      </w:r>
      <w:r>
        <w:rPr>
          <w:spacing w:val="-1"/>
          <w:sz w:val="24"/>
        </w:rPr>
        <w:t> </w:t>
      </w:r>
      <w:r>
        <w:rPr>
          <w:sz w:val="24"/>
        </w:rPr>
        <w:t>ở nội tâm,</w:t>
      </w:r>
      <w:r>
        <w:rPr>
          <w:spacing w:val="-2"/>
          <w:sz w:val="24"/>
        </w:rPr>
        <w:t> </w:t>
      </w:r>
      <w:r>
        <w:rPr>
          <w:sz w:val="24"/>
        </w:rPr>
        <w:t>thấy</w:t>
      </w:r>
      <w:r>
        <w:rPr>
          <w:spacing w:val="-6"/>
          <w:sz w:val="24"/>
        </w:rPr>
        <w:t> </w:t>
      </w:r>
      <w:r>
        <w:rPr>
          <w:sz w:val="24"/>
        </w:rPr>
        <w:t>các</w:t>
      </w:r>
      <w:r>
        <w:rPr>
          <w:spacing w:val="-2"/>
          <w:sz w:val="24"/>
        </w:rPr>
        <w:t> </w:t>
      </w:r>
      <w:r>
        <w:rPr>
          <w:sz w:val="24"/>
        </w:rPr>
        <w:t>loại ngoại sắc</w:t>
      </w:r>
      <w:r>
        <w:rPr>
          <w:spacing w:val="-2"/>
          <w:sz w:val="24"/>
        </w:rPr>
        <w:t> </w:t>
      </w:r>
      <w:r>
        <w:rPr>
          <w:sz w:val="24"/>
        </w:rPr>
        <w:t>vô</w:t>
      </w:r>
      <w:r>
        <w:rPr>
          <w:spacing w:val="-1"/>
          <w:sz w:val="24"/>
        </w:rPr>
        <w:t> </w:t>
      </w:r>
      <w:r>
        <w:rPr>
          <w:sz w:val="24"/>
        </w:rPr>
        <w:t>lượng</w:t>
      </w:r>
      <w:r>
        <w:rPr>
          <w:spacing w:val="-3"/>
          <w:sz w:val="24"/>
        </w:rPr>
        <w:t> </w:t>
      </w:r>
      <w:r>
        <w:rPr>
          <w:sz w:val="24"/>
        </w:rPr>
        <w:t>đẹp xấu.</w:t>
      </w:r>
      <w:r>
        <w:rPr>
          <w:spacing w:val="-1"/>
          <w:sz w:val="24"/>
        </w:rPr>
        <w:t> </w:t>
      </w:r>
      <w:r>
        <w:rPr>
          <w:sz w:val="24"/>
        </w:rPr>
        <w:t>Vị ấy</w:t>
      </w:r>
      <w:r>
        <w:rPr>
          <w:spacing w:val="-6"/>
          <w:sz w:val="24"/>
        </w:rPr>
        <w:t> </w:t>
      </w:r>
      <w:r>
        <w:rPr>
          <w:sz w:val="24"/>
        </w:rPr>
        <w:t>tưởng</w:t>
      </w:r>
      <w:r>
        <w:rPr>
          <w:spacing w:val="-3"/>
          <w:sz w:val="24"/>
        </w:rPr>
        <w:t> </w:t>
      </w:r>
      <w:r>
        <w:rPr>
          <w:sz w:val="24"/>
        </w:rPr>
        <w:t>tri</w:t>
      </w:r>
      <w:r>
        <w:rPr>
          <w:spacing w:val="-1"/>
          <w:sz w:val="24"/>
        </w:rPr>
        <w:t> </w:t>
      </w:r>
      <w:r>
        <w:rPr>
          <w:sz w:val="24"/>
        </w:rPr>
        <w:t>rằng: “Sau khi nhiếp thắng chúng, ta biết, ta thấy. Ðó là thắng xứ thứ tư.</w:t>
      </w:r>
    </w:p>
    <w:p>
      <w:pPr>
        <w:pStyle w:val="BodyText"/>
        <w:spacing w:before="7"/>
      </w:pPr>
    </w:p>
    <w:p>
      <w:pPr>
        <w:pStyle w:val="ListParagraph"/>
        <w:numPr>
          <w:ilvl w:val="1"/>
          <w:numId w:val="78"/>
        </w:numPr>
        <w:tabs>
          <w:tab w:pos="611" w:val="left" w:leader="none"/>
        </w:tabs>
        <w:spacing w:line="230" w:lineRule="auto" w:before="0" w:after="0"/>
        <w:ind w:left="360" w:right="352" w:firstLine="0"/>
        <w:jc w:val="both"/>
        <w:rPr>
          <w:sz w:val="24"/>
        </w:rPr>
      </w:pPr>
      <w:r>
        <w:rPr>
          <w:sz w:val="24"/>
        </w:rPr>
        <w:t>Một vị tưởng tri vô sắc ở nội tâm, thấy các loại ngoại sắc màu xanh, sắc màu xanh, tướng sắc xanh, hình sắc xanh, ánh sáng xanh. Vị ấy tưởng tri rằng: “Sau khi nhiếp thắng chúng, ta biết, ta thấy. Ðó là thắng xứ thứ năm.</w:t>
      </w:r>
    </w:p>
    <w:p>
      <w:pPr>
        <w:pStyle w:val="BodyText"/>
        <w:spacing w:before="9"/>
      </w:pPr>
    </w:p>
    <w:p>
      <w:pPr>
        <w:pStyle w:val="ListParagraph"/>
        <w:numPr>
          <w:ilvl w:val="1"/>
          <w:numId w:val="78"/>
        </w:numPr>
        <w:tabs>
          <w:tab w:pos="611" w:val="left" w:leader="none"/>
        </w:tabs>
        <w:spacing w:line="230" w:lineRule="auto" w:before="0" w:after="0"/>
        <w:ind w:left="360" w:right="355" w:firstLine="0"/>
        <w:jc w:val="both"/>
        <w:rPr>
          <w:sz w:val="24"/>
        </w:rPr>
      </w:pPr>
      <w:r>
        <w:rPr>
          <w:sz w:val="24"/>
        </w:rPr>
        <w:t>Một vị tưởng tri vô sắc ở nội tâm, thấy các loại ngoại sắc màu vàng, sắc màu vàng, tướng sắc vàng, hình sắc vàng, ánh sáng vàng. Vị ấy tưởng tri rằng: “Sau khi nhiếp thắng chúng, ta biết, ta thấy. Ðó là thắng xứ thứ sáu.</w:t>
      </w:r>
    </w:p>
    <w:p>
      <w:pPr>
        <w:pStyle w:val="BodyText"/>
        <w:spacing w:before="11"/>
      </w:pPr>
    </w:p>
    <w:p>
      <w:pPr>
        <w:pStyle w:val="ListParagraph"/>
        <w:numPr>
          <w:ilvl w:val="1"/>
          <w:numId w:val="78"/>
        </w:numPr>
        <w:tabs>
          <w:tab w:pos="604" w:val="left" w:leader="none"/>
        </w:tabs>
        <w:spacing w:line="230" w:lineRule="auto" w:before="1" w:after="0"/>
        <w:ind w:left="360" w:right="352" w:firstLine="0"/>
        <w:jc w:val="both"/>
        <w:rPr>
          <w:sz w:val="24"/>
        </w:rPr>
      </w:pPr>
      <w:r>
        <w:rPr>
          <w:sz w:val="24"/>
        </w:rPr>
        <w:t>Một vị tưởng tri vô sắc ở nội tâm, thấy các loại ngoại sắc màu đỏ, sắc màu đỏ, tướng sắc đỏ, hình sắc đỏ, ánh sáng đỏ. Vị ấy tưởng tri rằng: “Sau khi nhiếp thắng chúng, ta biết, ta thấy. Ðó là thắng xứ thứ </w:t>
      </w:r>
      <w:r>
        <w:rPr>
          <w:spacing w:val="-4"/>
          <w:sz w:val="24"/>
        </w:rPr>
        <w:t>bảy.</w:t>
      </w:r>
    </w:p>
    <w:p>
      <w:pPr>
        <w:pStyle w:val="BodyText"/>
        <w:spacing w:before="11"/>
      </w:pPr>
    </w:p>
    <w:p>
      <w:pPr>
        <w:pStyle w:val="ListParagraph"/>
        <w:numPr>
          <w:ilvl w:val="1"/>
          <w:numId w:val="78"/>
        </w:numPr>
        <w:tabs>
          <w:tab w:pos="606" w:val="left" w:leader="none"/>
        </w:tabs>
        <w:spacing w:line="230" w:lineRule="auto" w:before="0" w:after="0"/>
        <w:ind w:left="360" w:right="354" w:firstLine="0"/>
        <w:jc w:val="both"/>
        <w:rPr>
          <w:sz w:val="24"/>
        </w:rPr>
      </w:pPr>
      <w:r>
        <w:rPr>
          <w:sz w:val="24"/>
        </w:rPr>
        <w:t>Một vị tưởng tri vô sắc ở nội tâm, thấy các loại ngoại sắc màu trắng, sắc màu trắng, tướng sắc trắng, hình sắc trắng, ánh sáng trắng. Vị ấy tưởng tri rằng: “Sau khi nhiếp thắng chúng, ta biết, ta thấy. Ðó là thắng xứ thứ năm.</w:t>
      </w:r>
    </w:p>
    <w:p>
      <w:pPr>
        <w:pStyle w:val="BodyText"/>
        <w:spacing w:before="274"/>
        <w:ind w:left="360"/>
      </w:pPr>
      <w:r>
        <w:rPr/>
        <w:t>Này</w:t>
      </w:r>
      <w:r>
        <w:rPr>
          <w:spacing w:val="-9"/>
        </w:rPr>
        <w:t> </w:t>
      </w:r>
      <w:r>
        <w:rPr/>
        <w:t>các</w:t>
      </w:r>
      <w:r>
        <w:rPr>
          <w:spacing w:val="-3"/>
        </w:rPr>
        <w:t> </w:t>
      </w:r>
      <w:r>
        <w:rPr/>
        <w:t>Tỷ-kheo,</w:t>
      </w:r>
      <w:r>
        <w:rPr>
          <w:spacing w:val="-1"/>
        </w:rPr>
        <w:t> </w:t>
      </w:r>
      <w:r>
        <w:rPr/>
        <w:t>những</w:t>
      </w:r>
      <w:r>
        <w:rPr>
          <w:spacing w:val="-2"/>
        </w:rPr>
        <w:t> </w:t>
      </w:r>
      <w:r>
        <w:rPr/>
        <w:t>pháp này</w:t>
      </w:r>
      <w:r>
        <w:rPr>
          <w:spacing w:val="-9"/>
        </w:rPr>
        <w:t> </w:t>
      </w:r>
      <w:r>
        <w:rPr/>
        <w:t>là</w:t>
      </w:r>
      <w:r>
        <w:rPr>
          <w:spacing w:val="-3"/>
        </w:rPr>
        <w:t> </w:t>
      </w:r>
      <w:r>
        <w:rPr/>
        <w:t>tám</w:t>
      </w:r>
      <w:r>
        <w:rPr>
          <w:spacing w:val="-2"/>
        </w:rPr>
        <w:t> </w:t>
      </w:r>
      <w:r>
        <w:rPr/>
        <w:t>thắng</w:t>
      </w:r>
      <w:r>
        <w:rPr>
          <w:spacing w:val="-4"/>
        </w:rPr>
        <w:t> </w:t>
      </w:r>
      <w:r>
        <w:rPr>
          <w:spacing w:val="-5"/>
        </w:rPr>
        <w:t>xứ.</w:t>
      </w:r>
    </w:p>
    <w:p>
      <w:pPr>
        <w:pStyle w:val="BodyText"/>
        <w:spacing w:before="18"/>
      </w:pPr>
    </w:p>
    <w:p>
      <w:pPr>
        <w:pStyle w:val="ListParagraph"/>
        <w:numPr>
          <w:ilvl w:val="0"/>
          <w:numId w:val="72"/>
        </w:numPr>
        <w:tabs>
          <w:tab w:pos="881" w:val="left" w:leader="none"/>
        </w:tabs>
        <w:spacing w:line="240" w:lineRule="auto" w:before="1" w:after="0"/>
        <w:ind w:left="881" w:right="0" w:hanging="521"/>
        <w:jc w:val="both"/>
        <w:rPr>
          <w:rFonts w:ascii="Verdana" w:hAnsi="Verdana"/>
          <w:b/>
          <w:sz w:val="19"/>
        </w:rPr>
      </w:pPr>
      <w:r>
        <w:rPr>
          <w:rFonts w:ascii="Verdana" w:hAnsi="Verdana"/>
          <w:b/>
          <w:color w:val="008AF0"/>
          <w:sz w:val="19"/>
        </w:rPr>
        <w:t>(66)</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1"/>
          <w:sz w:val="19"/>
        </w:rPr>
        <w:t> </w:t>
      </w:r>
      <w:r>
        <w:rPr>
          <w:rFonts w:ascii="Verdana" w:hAnsi="Verdana"/>
          <w:b/>
          <w:color w:val="008AF0"/>
          <w:sz w:val="19"/>
        </w:rPr>
        <w:t>Giải</w:t>
      </w:r>
      <w:r>
        <w:rPr>
          <w:rFonts w:ascii="Verdana" w:hAnsi="Verdana"/>
          <w:b/>
          <w:color w:val="008AF0"/>
          <w:spacing w:val="2"/>
          <w:sz w:val="19"/>
        </w:rPr>
        <w:t> </w:t>
      </w:r>
      <w:r>
        <w:rPr>
          <w:rFonts w:ascii="Verdana" w:hAnsi="Verdana"/>
          <w:b/>
          <w:color w:val="008AF0"/>
          <w:spacing w:val="-4"/>
          <w:sz w:val="19"/>
        </w:rPr>
        <w:t>Thoát</w:t>
      </w:r>
    </w:p>
    <w:p>
      <w:pPr>
        <w:pStyle w:val="BodyText"/>
        <w:spacing w:before="37"/>
        <w:rPr>
          <w:rFonts w:ascii="Verdana"/>
          <w:b/>
          <w:sz w:val="19"/>
        </w:rPr>
      </w:pPr>
    </w:p>
    <w:p>
      <w:pPr>
        <w:pStyle w:val="BodyText"/>
        <w:spacing w:before="1"/>
        <w:ind w:left="360"/>
      </w:pPr>
      <w:r>
        <w:rPr/>
        <w:t>1.-</w:t>
      </w:r>
      <w:r>
        <w:rPr>
          <w:spacing w:val="-8"/>
        </w:rPr>
        <w:t> </w:t>
      </w:r>
      <w:r>
        <w:rPr/>
        <w:t>Này</w:t>
      </w:r>
      <w:r>
        <w:rPr>
          <w:spacing w:val="-9"/>
        </w:rPr>
        <w:t> </w:t>
      </w:r>
      <w:r>
        <w:rPr/>
        <w:t>các</w:t>
      </w:r>
      <w:r>
        <w:rPr>
          <w:spacing w:val="-5"/>
        </w:rPr>
        <w:t> </w:t>
      </w:r>
      <w:r>
        <w:rPr/>
        <w:t>Tỷ-kheo,</w:t>
      </w:r>
      <w:r>
        <w:rPr>
          <w:spacing w:val="-4"/>
        </w:rPr>
        <w:t> </w:t>
      </w:r>
      <w:r>
        <w:rPr/>
        <w:t>có</w:t>
      </w:r>
      <w:r>
        <w:rPr>
          <w:spacing w:val="-4"/>
        </w:rPr>
        <w:t> </w:t>
      </w:r>
      <w:r>
        <w:rPr/>
        <w:t>tám</w:t>
      </w:r>
      <w:r>
        <w:rPr>
          <w:spacing w:val="-4"/>
        </w:rPr>
        <w:t> </w:t>
      </w:r>
      <w:r>
        <w:rPr/>
        <w:t>giải</w:t>
      </w:r>
      <w:r>
        <w:rPr>
          <w:spacing w:val="-5"/>
        </w:rPr>
        <w:t> </w:t>
      </w:r>
      <w:r>
        <w:rPr/>
        <w:t>thoát</w:t>
      </w:r>
      <w:r>
        <w:rPr>
          <w:spacing w:val="-4"/>
        </w:rPr>
        <w:t> </w:t>
      </w:r>
      <w:r>
        <w:rPr/>
        <w:t>này.</w:t>
      </w:r>
      <w:r>
        <w:rPr>
          <w:spacing w:val="-4"/>
        </w:rPr>
        <w:t> </w:t>
      </w:r>
      <w:r>
        <w:rPr/>
        <w:t>Thế</w:t>
      </w:r>
      <w:r>
        <w:rPr>
          <w:spacing w:val="-5"/>
        </w:rPr>
        <w:t> </w:t>
      </w:r>
      <w:r>
        <w:rPr/>
        <w:t>nào</w:t>
      </w:r>
      <w:r>
        <w:rPr>
          <w:spacing w:val="-1"/>
        </w:rPr>
        <w:t> </w:t>
      </w:r>
      <w:r>
        <w:rPr/>
        <w:t>là</w:t>
      </w:r>
      <w:r>
        <w:rPr>
          <w:spacing w:val="-2"/>
        </w:rPr>
        <w:t> </w:t>
      </w:r>
      <w:r>
        <w:rPr>
          <w:spacing w:val="-4"/>
        </w:rPr>
        <w:t>tám?</w:t>
      </w:r>
    </w:p>
    <w:p>
      <w:pPr>
        <w:pStyle w:val="BodyText"/>
      </w:pPr>
    </w:p>
    <w:p>
      <w:pPr>
        <w:pStyle w:val="ListParagraph"/>
        <w:numPr>
          <w:ilvl w:val="1"/>
          <w:numId w:val="76"/>
        </w:numPr>
        <w:tabs>
          <w:tab w:pos="599" w:val="left" w:leader="none"/>
        </w:tabs>
        <w:spacing w:line="240" w:lineRule="auto" w:before="0" w:after="0"/>
        <w:ind w:left="599" w:right="0" w:hanging="239"/>
        <w:jc w:val="both"/>
        <w:rPr>
          <w:sz w:val="24"/>
        </w:rPr>
      </w:pPr>
      <w:r>
        <w:rPr>
          <w:sz w:val="24"/>
        </w:rPr>
        <w:t>“Tự</w:t>
      </w:r>
      <w:r>
        <w:rPr>
          <w:spacing w:val="-8"/>
          <w:sz w:val="24"/>
        </w:rPr>
        <w:t> </w:t>
      </w:r>
      <w:r>
        <w:rPr>
          <w:sz w:val="24"/>
        </w:rPr>
        <w:t>mình</w:t>
      </w:r>
      <w:r>
        <w:rPr>
          <w:spacing w:val="-2"/>
          <w:sz w:val="24"/>
        </w:rPr>
        <w:t> </w:t>
      </w:r>
      <w:r>
        <w:rPr>
          <w:sz w:val="24"/>
        </w:rPr>
        <w:t>có</w:t>
      </w:r>
      <w:r>
        <w:rPr>
          <w:spacing w:val="-3"/>
          <w:sz w:val="24"/>
        </w:rPr>
        <w:t> </w:t>
      </w:r>
      <w:r>
        <w:rPr>
          <w:sz w:val="24"/>
        </w:rPr>
        <w:t>sắc,</w:t>
      </w:r>
      <w:r>
        <w:rPr>
          <w:spacing w:val="-4"/>
          <w:sz w:val="24"/>
        </w:rPr>
        <w:t> </w:t>
      </w:r>
      <w:r>
        <w:rPr>
          <w:sz w:val="24"/>
        </w:rPr>
        <w:t>thấy</w:t>
      </w:r>
      <w:r>
        <w:rPr>
          <w:spacing w:val="-8"/>
          <w:sz w:val="24"/>
        </w:rPr>
        <w:t> </w:t>
      </w:r>
      <w:r>
        <w:rPr>
          <w:sz w:val="24"/>
        </w:rPr>
        <w:t>các</w:t>
      </w:r>
      <w:r>
        <w:rPr>
          <w:spacing w:val="-4"/>
          <w:sz w:val="24"/>
        </w:rPr>
        <w:t> </w:t>
      </w:r>
      <w:r>
        <w:rPr>
          <w:sz w:val="24"/>
        </w:rPr>
        <w:t>sắc”.</w:t>
      </w:r>
      <w:r>
        <w:rPr>
          <w:spacing w:val="-2"/>
          <w:sz w:val="24"/>
        </w:rPr>
        <w:t> </w:t>
      </w:r>
      <w:r>
        <w:rPr>
          <w:sz w:val="24"/>
        </w:rPr>
        <w:t>Ðó</w:t>
      </w:r>
      <w:r>
        <w:rPr>
          <w:spacing w:val="-4"/>
          <w:sz w:val="24"/>
        </w:rPr>
        <w:t> </w:t>
      </w:r>
      <w:r>
        <w:rPr>
          <w:sz w:val="24"/>
        </w:rPr>
        <w:t>là</w:t>
      </w:r>
      <w:r>
        <w:rPr>
          <w:spacing w:val="-2"/>
          <w:sz w:val="24"/>
        </w:rPr>
        <w:t> </w:t>
      </w:r>
      <w:r>
        <w:rPr>
          <w:sz w:val="24"/>
        </w:rPr>
        <w:t>giải</w:t>
      </w:r>
      <w:r>
        <w:rPr>
          <w:spacing w:val="-5"/>
          <w:sz w:val="24"/>
        </w:rPr>
        <w:t> </w:t>
      </w:r>
      <w:r>
        <w:rPr>
          <w:sz w:val="24"/>
        </w:rPr>
        <w:t>thoát</w:t>
      </w:r>
      <w:r>
        <w:rPr>
          <w:spacing w:val="-4"/>
          <w:sz w:val="24"/>
        </w:rPr>
        <w:t> </w:t>
      </w:r>
      <w:r>
        <w:rPr>
          <w:sz w:val="24"/>
        </w:rPr>
        <w:t>thứ</w:t>
      </w:r>
      <w:r>
        <w:rPr>
          <w:spacing w:val="-2"/>
          <w:sz w:val="24"/>
        </w:rPr>
        <w:t> nhất.</w:t>
      </w:r>
    </w:p>
    <w:p>
      <w:pPr>
        <w:pStyle w:val="ListParagraph"/>
        <w:numPr>
          <w:ilvl w:val="1"/>
          <w:numId w:val="76"/>
        </w:numPr>
        <w:tabs>
          <w:tab w:pos="599" w:val="left" w:leader="none"/>
        </w:tabs>
        <w:spacing w:line="240" w:lineRule="auto" w:before="273" w:after="0"/>
        <w:ind w:left="599" w:right="0" w:hanging="239"/>
        <w:jc w:val="both"/>
        <w:rPr>
          <w:sz w:val="24"/>
        </w:rPr>
      </w:pPr>
      <w:r>
        <w:rPr>
          <w:sz w:val="24"/>
        </w:rPr>
        <w:t>“Tưởng</w:t>
      </w:r>
      <w:r>
        <w:rPr>
          <w:spacing w:val="-8"/>
          <w:sz w:val="24"/>
        </w:rPr>
        <w:t> </w:t>
      </w:r>
      <w:r>
        <w:rPr>
          <w:sz w:val="24"/>
        </w:rPr>
        <w:t>tri</w:t>
      </w:r>
      <w:r>
        <w:rPr>
          <w:spacing w:val="-5"/>
          <w:sz w:val="24"/>
        </w:rPr>
        <w:t> </w:t>
      </w:r>
      <w:r>
        <w:rPr>
          <w:sz w:val="24"/>
        </w:rPr>
        <w:t>nội</w:t>
      </w:r>
      <w:r>
        <w:rPr>
          <w:spacing w:val="-4"/>
          <w:sz w:val="24"/>
        </w:rPr>
        <w:t> </w:t>
      </w:r>
      <w:r>
        <w:rPr>
          <w:sz w:val="24"/>
        </w:rPr>
        <w:t>sắc</w:t>
      </w:r>
      <w:r>
        <w:rPr>
          <w:spacing w:val="-4"/>
          <w:sz w:val="24"/>
        </w:rPr>
        <w:t> </w:t>
      </w:r>
      <w:r>
        <w:rPr>
          <w:sz w:val="24"/>
        </w:rPr>
        <w:t>là</w:t>
      </w:r>
      <w:r>
        <w:rPr>
          <w:spacing w:val="-5"/>
          <w:sz w:val="24"/>
        </w:rPr>
        <w:t> </w:t>
      </w:r>
      <w:r>
        <w:rPr>
          <w:sz w:val="24"/>
        </w:rPr>
        <w:t>vô</w:t>
      </w:r>
      <w:r>
        <w:rPr>
          <w:spacing w:val="-3"/>
          <w:sz w:val="24"/>
        </w:rPr>
        <w:t> </w:t>
      </w:r>
      <w:r>
        <w:rPr>
          <w:sz w:val="24"/>
        </w:rPr>
        <w:t>sắc,</w:t>
      </w:r>
      <w:r>
        <w:rPr>
          <w:spacing w:val="-5"/>
          <w:sz w:val="24"/>
        </w:rPr>
        <w:t> </w:t>
      </w:r>
      <w:r>
        <w:rPr>
          <w:sz w:val="24"/>
        </w:rPr>
        <w:t>thấy</w:t>
      </w:r>
      <w:r>
        <w:rPr>
          <w:spacing w:val="-7"/>
          <w:sz w:val="24"/>
        </w:rPr>
        <w:t> </w:t>
      </w:r>
      <w:r>
        <w:rPr>
          <w:sz w:val="24"/>
        </w:rPr>
        <w:t>các</w:t>
      </w:r>
      <w:r>
        <w:rPr>
          <w:spacing w:val="-5"/>
          <w:sz w:val="24"/>
        </w:rPr>
        <w:t> </w:t>
      </w:r>
      <w:r>
        <w:rPr>
          <w:sz w:val="24"/>
        </w:rPr>
        <w:t>ngoại</w:t>
      </w:r>
      <w:r>
        <w:rPr>
          <w:spacing w:val="-5"/>
          <w:sz w:val="24"/>
        </w:rPr>
        <w:t> </w:t>
      </w:r>
      <w:r>
        <w:rPr>
          <w:sz w:val="24"/>
        </w:rPr>
        <w:t>sắc”.</w:t>
      </w:r>
      <w:r>
        <w:rPr>
          <w:spacing w:val="1"/>
          <w:sz w:val="24"/>
        </w:rPr>
        <w:t> </w:t>
      </w:r>
      <w:r>
        <w:rPr>
          <w:sz w:val="24"/>
        </w:rPr>
        <w:t>Ðó</w:t>
      </w:r>
      <w:r>
        <w:rPr>
          <w:spacing w:val="-6"/>
          <w:sz w:val="24"/>
        </w:rPr>
        <w:t> </w:t>
      </w:r>
      <w:r>
        <w:rPr>
          <w:sz w:val="24"/>
        </w:rPr>
        <w:t>là</w:t>
      </w:r>
      <w:r>
        <w:rPr>
          <w:spacing w:val="-1"/>
          <w:sz w:val="24"/>
        </w:rPr>
        <w:t> </w:t>
      </w:r>
      <w:r>
        <w:rPr>
          <w:sz w:val="24"/>
        </w:rPr>
        <w:t>giải</w:t>
      </w:r>
      <w:r>
        <w:rPr>
          <w:spacing w:val="-4"/>
          <w:sz w:val="24"/>
        </w:rPr>
        <w:t> </w:t>
      </w:r>
      <w:r>
        <w:rPr>
          <w:sz w:val="24"/>
        </w:rPr>
        <w:t>thoát</w:t>
      </w:r>
      <w:r>
        <w:rPr>
          <w:spacing w:val="-5"/>
          <w:sz w:val="24"/>
        </w:rPr>
        <w:t> </w:t>
      </w:r>
      <w:r>
        <w:rPr>
          <w:sz w:val="24"/>
        </w:rPr>
        <w:t>thứ</w:t>
      </w:r>
      <w:r>
        <w:rPr>
          <w:spacing w:val="-2"/>
          <w:sz w:val="24"/>
        </w:rPr>
        <w:t> </w:t>
      </w:r>
      <w:r>
        <w:rPr>
          <w:spacing w:val="-4"/>
          <w:sz w:val="24"/>
        </w:rPr>
        <w:t>hai.</w:t>
      </w:r>
    </w:p>
    <w:p>
      <w:pPr>
        <w:pStyle w:val="ListParagraph"/>
        <w:spacing w:after="0" w:line="240" w:lineRule="auto"/>
        <w:jc w:val="both"/>
        <w:rPr>
          <w:sz w:val="24"/>
        </w:rPr>
        <w:sectPr>
          <w:pgSz w:w="12240" w:h="15840"/>
          <w:pgMar w:header="5" w:footer="0" w:top="960" w:bottom="280" w:left="720" w:right="720"/>
        </w:sectPr>
      </w:pPr>
    </w:p>
    <w:p>
      <w:pPr>
        <w:pStyle w:val="ListParagraph"/>
        <w:numPr>
          <w:ilvl w:val="1"/>
          <w:numId w:val="76"/>
        </w:numPr>
        <w:tabs>
          <w:tab w:pos="599" w:val="left" w:leader="none"/>
        </w:tabs>
        <w:spacing w:line="240" w:lineRule="auto" w:before="82" w:after="0"/>
        <w:ind w:left="599" w:right="0" w:hanging="239"/>
        <w:jc w:val="left"/>
        <w:rPr>
          <w:sz w:val="24"/>
        </w:rPr>
      </w:pPr>
      <w:r>
        <w:rPr>
          <w:sz w:val="24"/>
        </w:rPr>
        <w:t>“Chú</w:t>
      </w:r>
      <w:r>
        <w:rPr>
          <w:spacing w:val="-5"/>
          <w:sz w:val="24"/>
        </w:rPr>
        <w:t> </w:t>
      </w:r>
      <w:r>
        <w:rPr>
          <w:sz w:val="24"/>
        </w:rPr>
        <w:t>tâm</w:t>
      </w:r>
      <w:r>
        <w:rPr>
          <w:spacing w:val="-2"/>
          <w:sz w:val="24"/>
        </w:rPr>
        <w:t> </w:t>
      </w:r>
      <w:r>
        <w:rPr>
          <w:sz w:val="24"/>
        </w:rPr>
        <w:t>trên</w:t>
      </w:r>
      <w:r>
        <w:rPr>
          <w:spacing w:val="-2"/>
          <w:sz w:val="24"/>
        </w:rPr>
        <w:t> </w:t>
      </w:r>
      <w:r>
        <w:rPr>
          <w:sz w:val="24"/>
        </w:rPr>
        <w:t>suy</w:t>
      </w:r>
      <w:r>
        <w:rPr>
          <w:spacing w:val="-9"/>
          <w:sz w:val="24"/>
        </w:rPr>
        <w:t> </w:t>
      </w:r>
      <w:r>
        <w:rPr>
          <w:sz w:val="24"/>
        </w:rPr>
        <w:t>tưởng</w:t>
      </w:r>
      <w:r>
        <w:rPr>
          <w:spacing w:val="-4"/>
          <w:sz w:val="24"/>
        </w:rPr>
        <w:t> </w:t>
      </w:r>
      <w:r>
        <w:rPr>
          <w:sz w:val="24"/>
        </w:rPr>
        <w:t>(sắc</w:t>
      </w:r>
      <w:r>
        <w:rPr>
          <w:spacing w:val="-5"/>
          <w:sz w:val="24"/>
        </w:rPr>
        <w:t> </w:t>
      </w:r>
      <w:r>
        <w:rPr>
          <w:sz w:val="24"/>
        </w:rPr>
        <w:t>là)</w:t>
      </w:r>
      <w:r>
        <w:rPr>
          <w:spacing w:val="-2"/>
          <w:sz w:val="24"/>
        </w:rPr>
        <w:t> </w:t>
      </w:r>
      <w:r>
        <w:rPr>
          <w:sz w:val="24"/>
        </w:rPr>
        <w:t>tịnh”.</w:t>
      </w:r>
      <w:r>
        <w:rPr>
          <w:spacing w:val="-2"/>
          <w:sz w:val="24"/>
        </w:rPr>
        <w:t> </w:t>
      </w:r>
      <w:r>
        <w:rPr>
          <w:sz w:val="24"/>
        </w:rPr>
        <w:t>Ðó</w:t>
      </w:r>
      <w:r>
        <w:rPr>
          <w:spacing w:val="-3"/>
          <w:sz w:val="24"/>
        </w:rPr>
        <w:t> </w:t>
      </w:r>
      <w:r>
        <w:rPr>
          <w:sz w:val="24"/>
        </w:rPr>
        <w:t>là</w:t>
      </w:r>
      <w:r>
        <w:rPr>
          <w:spacing w:val="-2"/>
          <w:sz w:val="24"/>
        </w:rPr>
        <w:t> </w:t>
      </w:r>
      <w:r>
        <w:rPr>
          <w:sz w:val="24"/>
        </w:rPr>
        <w:t>giải</w:t>
      </w:r>
      <w:r>
        <w:rPr>
          <w:spacing w:val="-4"/>
          <w:sz w:val="24"/>
        </w:rPr>
        <w:t> </w:t>
      </w:r>
      <w:r>
        <w:rPr>
          <w:sz w:val="24"/>
        </w:rPr>
        <w:t>thoát</w:t>
      </w:r>
      <w:r>
        <w:rPr>
          <w:spacing w:val="-4"/>
          <w:sz w:val="24"/>
        </w:rPr>
        <w:t> </w:t>
      </w:r>
      <w:r>
        <w:rPr>
          <w:sz w:val="24"/>
        </w:rPr>
        <w:t>thứ</w:t>
      </w:r>
      <w:r>
        <w:rPr>
          <w:spacing w:val="-2"/>
          <w:sz w:val="24"/>
        </w:rPr>
        <w:t> </w:t>
      </w:r>
      <w:r>
        <w:rPr>
          <w:spacing w:val="-5"/>
          <w:sz w:val="24"/>
        </w:rPr>
        <w:t>ba.</w:t>
      </w:r>
    </w:p>
    <w:p>
      <w:pPr>
        <w:pStyle w:val="BodyText"/>
        <w:spacing w:before="6"/>
      </w:pPr>
    </w:p>
    <w:p>
      <w:pPr>
        <w:pStyle w:val="ListParagraph"/>
        <w:numPr>
          <w:ilvl w:val="1"/>
          <w:numId w:val="76"/>
        </w:numPr>
        <w:tabs>
          <w:tab w:pos="611" w:val="left" w:leader="none"/>
        </w:tabs>
        <w:spacing w:line="232" w:lineRule="auto" w:before="1" w:after="0"/>
        <w:ind w:left="360" w:right="358" w:firstLine="0"/>
        <w:jc w:val="both"/>
        <w:rPr>
          <w:sz w:val="24"/>
        </w:rPr>
      </w:pPr>
      <w:r>
        <w:rPr>
          <w:sz w:val="24"/>
        </w:rPr>
        <w:t>“Vượt khỏi hoàn toàn sắc tướng, chấm dứt các tưởng đối ngại, không tác ý đến các tưởng khác biệt, với suy tư: “Hư không là vô biên”, chứng và trú Không vô biên xứ. Ðó là giải thoát thứ tư.</w:t>
      </w:r>
    </w:p>
    <w:p>
      <w:pPr>
        <w:pStyle w:val="BodyText"/>
        <w:spacing w:before="6"/>
      </w:pPr>
    </w:p>
    <w:p>
      <w:pPr>
        <w:pStyle w:val="ListParagraph"/>
        <w:numPr>
          <w:ilvl w:val="1"/>
          <w:numId w:val="76"/>
        </w:numPr>
        <w:tabs>
          <w:tab w:pos="599" w:val="left" w:leader="none"/>
        </w:tabs>
        <w:spacing w:line="230" w:lineRule="auto" w:before="1" w:after="0"/>
        <w:ind w:left="360" w:right="355" w:firstLine="0"/>
        <w:jc w:val="both"/>
        <w:rPr>
          <w:sz w:val="24"/>
        </w:rPr>
      </w:pPr>
      <w:r>
        <w:rPr>
          <w:sz w:val="24"/>
        </w:rPr>
        <w:t>“Vượt khỏi hoàn toàn Hư không</w:t>
      </w:r>
      <w:r>
        <w:rPr>
          <w:spacing w:val="-2"/>
          <w:sz w:val="24"/>
        </w:rPr>
        <w:t> </w:t>
      </w:r>
      <w:r>
        <w:rPr>
          <w:sz w:val="24"/>
        </w:rPr>
        <w:t>vô biên xứ, với suy</w:t>
      </w:r>
      <w:r>
        <w:rPr>
          <w:spacing w:val="-4"/>
          <w:sz w:val="24"/>
        </w:rPr>
        <w:t> </w:t>
      </w:r>
      <w:r>
        <w:rPr>
          <w:sz w:val="24"/>
        </w:rPr>
        <w:t>tư: “Thức là vô biên”, chứng</w:t>
      </w:r>
      <w:r>
        <w:rPr>
          <w:spacing w:val="-2"/>
          <w:sz w:val="24"/>
        </w:rPr>
        <w:t> </w:t>
      </w:r>
      <w:r>
        <w:rPr>
          <w:sz w:val="24"/>
        </w:rPr>
        <w:t>và trú Thức</w:t>
      </w:r>
      <w:r>
        <w:rPr>
          <w:spacing w:val="-1"/>
          <w:sz w:val="24"/>
        </w:rPr>
        <w:t> </w:t>
      </w:r>
      <w:r>
        <w:rPr>
          <w:sz w:val="24"/>
        </w:rPr>
        <w:t>vô biên xứ “. Ðó là giải thoát thứ năm.</w:t>
      </w:r>
    </w:p>
    <w:p>
      <w:pPr>
        <w:pStyle w:val="BodyText"/>
        <w:spacing w:before="5"/>
      </w:pPr>
    </w:p>
    <w:p>
      <w:pPr>
        <w:pStyle w:val="ListParagraph"/>
        <w:numPr>
          <w:ilvl w:val="1"/>
          <w:numId w:val="76"/>
        </w:numPr>
        <w:tabs>
          <w:tab w:pos="611" w:val="left" w:leader="none"/>
        </w:tabs>
        <w:spacing w:line="232" w:lineRule="auto" w:before="0" w:after="0"/>
        <w:ind w:left="360" w:right="355" w:firstLine="0"/>
        <w:jc w:val="both"/>
        <w:rPr>
          <w:sz w:val="24"/>
        </w:rPr>
      </w:pPr>
      <w:r>
        <w:rPr>
          <w:sz w:val="24"/>
        </w:rPr>
        <w:t>“Vượt khỏi hoàn toàn Thức vô biên xứ, với suy tư: “Không có vật gì”, chứng và trú Vô sở hữu xứ”. Ðó là giải thoát thứ sáu.</w:t>
      </w:r>
    </w:p>
    <w:p>
      <w:pPr>
        <w:pStyle w:val="BodyText"/>
        <w:spacing w:before="4"/>
      </w:pPr>
    </w:p>
    <w:p>
      <w:pPr>
        <w:pStyle w:val="ListParagraph"/>
        <w:numPr>
          <w:ilvl w:val="1"/>
          <w:numId w:val="76"/>
        </w:numPr>
        <w:tabs>
          <w:tab w:pos="616" w:val="left" w:leader="none"/>
        </w:tabs>
        <w:spacing w:line="232" w:lineRule="auto" w:before="1" w:after="0"/>
        <w:ind w:left="360" w:right="354" w:firstLine="0"/>
        <w:jc w:val="both"/>
        <w:rPr>
          <w:sz w:val="24"/>
        </w:rPr>
      </w:pPr>
      <w:r>
        <w:rPr>
          <w:sz w:val="24"/>
        </w:rPr>
        <w:t>“Vượt khỏi hoàn toàn Vô sở hữu xứ, chứng và trú Phi tưởng phi phi tưởng xứ. Ðó là giải thoát thứ </w:t>
      </w:r>
      <w:r>
        <w:rPr>
          <w:spacing w:val="-4"/>
          <w:sz w:val="24"/>
        </w:rPr>
        <w:t>bảy.</w:t>
      </w:r>
    </w:p>
    <w:p>
      <w:pPr>
        <w:pStyle w:val="BodyText"/>
        <w:spacing w:before="6"/>
      </w:pPr>
    </w:p>
    <w:p>
      <w:pPr>
        <w:pStyle w:val="ListParagraph"/>
        <w:numPr>
          <w:ilvl w:val="1"/>
          <w:numId w:val="76"/>
        </w:numPr>
        <w:tabs>
          <w:tab w:pos="613" w:val="left" w:leader="none"/>
        </w:tabs>
        <w:spacing w:line="230" w:lineRule="auto" w:before="1" w:after="0"/>
        <w:ind w:left="360" w:right="352" w:firstLine="0"/>
        <w:jc w:val="both"/>
        <w:rPr>
          <w:sz w:val="24"/>
        </w:rPr>
      </w:pPr>
      <w:r>
        <w:rPr>
          <w:sz w:val="24"/>
        </w:rPr>
        <w:t>“Vượt khỏi hoàn toàn Phi tưởng phi phi tưởng xứ, chứng và trú Diệt thọ tưởng. Ðó là giải thoát thứ </w:t>
      </w:r>
      <w:r>
        <w:rPr>
          <w:spacing w:val="-4"/>
          <w:sz w:val="24"/>
        </w:rPr>
        <w:t>tám.</w:t>
      </w:r>
    </w:p>
    <w:p>
      <w:pPr>
        <w:pStyle w:val="BodyText"/>
        <w:spacing w:before="274"/>
        <w:ind w:left="360"/>
      </w:pPr>
      <w:r>
        <w:rPr/>
        <w:t>Này</w:t>
      </w:r>
      <w:r>
        <w:rPr>
          <w:spacing w:val="-10"/>
        </w:rPr>
        <w:t> </w:t>
      </w:r>
      <w:r>
        <w:rPr/>
        <w:t>các</w:t>
      </w:r>
      <w:r>
        <w:rPr>
          <w:spacing w:val="-5"/>
        </w:rPr>
        <w:t> </w:t>
      </w:r>
      <w:r>
        <w:rPr/>
        <w:t>Tỷ-kheo,</w:t>
      </w:r>
      <w:r>
        <w:rPr>
          <w:spacing w:val="-5"/>
        </w:rPr>
        <w:t> </w:t>
      </w:r>
      <w:r>
        <w:rPr/>
        <w:t>có</w:t>
      </w:r>
      <w:r>
        <w:rPr>
          <w:spacing w:val="-2"/>
        </w:rPr>
        <w:t> </w:t>
      </w:r>
      <w:r>
        <w:rPr/>
        <w:t>tám</w:t>
      </w:r>
      <w:r>
        <w:rPr>
          <w:spacing w:val="-3"/>
        </w:rPr>
        <w:t> </w:t>
      </w:r>
      <w:r>
        <w:rPr/>
        <w:t>giải</w:t>
      </w:r>
      <w:r>
        <w:rPr>
          <w:spacing w:val="-3"/>
        </w:rPr>
        <w:t> </w:t>
      </w:r>
      <w:r>
        <w:rPr/>
        <w:t>thoát</w:t>
      </w:r>
      <w:r>
        <w:rPr>
          <w:spacing w:val="-4"/>
        </w:rPr>
        <w:t> này.</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(VIII)</w:t>
      </w:r>
      <w:r>
        <w:rPr>
          <w:rFonts w:ascii="Verdana" w:hAnsi="Verdana"/>
          <w:b/>
          <w:color w:val="008AF0"/>
          <w:spacing w:val="-2"/>
          <w:sz w:val="19"/>
        </w:rPr>
        <w:t> </w:t>
      </w:r>
      <w:r>
        <w:rPr>
          <w:rFonts w:ascii="Verdana" w:hAnsi="Verdana"/>
          <w:b/>
          <w:color w:val="008AF0"/>
          <w:sz w:val="19"/>
        </w:rPr>
        <w:t>(67)</w:t>
      </w:r>
      <w:r>
        <w:rPr>
          <w:rFonts w:ascii="Verdana" w:hAnsi="Verdana"/>
          <w:b/>
          <w:color w:val="008AF0"/>
          <w:spacing w:val="-1"/>
          <w:sz w:val="19"/>
        </w:rPr>
        <w:t> </w:t>
      </w:r>
      <w:r>
        <w:rPr>
          <w:rFonts w:ascii="Verdana" w:hAnsi="Verdana"/>
          <w:b/>
          <w:color w:val="008AF0"/>
          <w:sz w:val="19"/>
        </w:rPr>
        <w:t>Phi</w:t>
      </w:r>
      <w:r>
        <w:rPr>
          <w:rFonts w:ascii="Verdana" w:hAnsi="Verdana"/>
          <w:b/>
          <w:color w:val="008AF0"/>
          <w:spacing w:val="-1"/>
          <w:sz w:val="19"/>
        </w:rPr>
        <w:t> </w:t>
      </w:r>
      <w:r>
        <w:rPr>
          <w:rFonts w:ascii="Verdana" w:hAnsi="Verdana"/>
          <w:b/>
          <w:color w:val="008AF0"/>
          <w:sz w:val="19"/>
        </w:rPr>
        <w:t>Thánh</w:t>
      </w:r>
      <w:r>
        <w:rPr>
          <w:rFonts w:ascii="Verdana" w:hAnsi="Verdana"/>
          <w:b/>
          <w:color w:val="008AF0"/>
          <w:spacing w:val="1"/>
          <w:sz w:val="19"/>
        </w:rPr>
        <w:t> </w:t>
      </w:r>
      <w:r>
        <w:rPr>
          <w:rFonts w:ascii="Verdana" w:hAnsi="Verdana"/>
          <w:b/>
          <w:color w:val="008AF0"/>
          <w:spacing w:val="-4"/>
          <w:sz w:val="19"/>
        </w:rPr>
        <w:t>Ngôn</w:t>
      </w:r>
    </w:p>
    <w:p>
      <w:pPr>
        <w:pStyle w:val="BodyText"/>
        <w:spacing w:before="37"/>
        <w:rPr>
          <w:rFonts w:ascii="Verdana"/>
          <w:b/>
          <w:sz w:val="19"/>
        </w:rPr>
      </w:pPr>
    </w:p>
    <w:p>
      <w:pPr>
        <w:pStyle w:val="ListParagraph"/>
        <w:numPr>
          <w:ilvl w:val="0"/>
          <w:numId w:val="80"/>
        </w:numPr>
        <w:tabs>
          <w:tab w:pos="599" w:val="left" w:leader="none"/>
        </w:tabs>
        <w:spacing w:line="240" w:lineRule="auto" w:before="1"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có</w:t>
      </w:r>
      <w:r>
        <w:rPr>
          <w:spacing w:val="-5"/>
          <w:sz w:val="24"/>
        </w:rPr>
        <w:t> </w:t>
      </w:r>
      <w:r>
        <w:rPr>
          <w:sz w:val="24"/>
        </w:rPr>
        <w:t>tám</w:t>
      </w:r>
      <w:r>
        <w:rPr>
          <w:spacing w:val="-4"/>
          <w:sz w:val="24"/>
        </w:rPr>
        <w:t> </w:t>
      </w:r>
      <w:r>
        <w:rPr>
          <w:sz w:val="24"/>
        </w:rPr>
        <w:t>phi</w:t>
      </w:r>
      <w:r>
        <w:rPr>
          <w:spacing w:val="-4"/>
          <w:sz w:val="24"/>
        </w:rPr>
        <w:t> </w:t>
      </w:r>
      <w:r>
        <w:rPr>
          <w:sz w:val="24"/>
        </w:rPr>
        <w:t>thánh</w:t>
      </w:r>
      <w:r>
        <w:rPr>
          <w:spacing w:val="-5"/>
          <w:sz w:val="24"/>
        </w:rPr>
        <w:t> </w:t>
      </w:r>
      <w:r>
        <w:rPr>
          <w:sz w:val="24"/>
        </w:rPr>
        <w:t>ngôn</w:t>
      </w:r>
      <w:r>
        <w:rPr>
          <w:spacing w:val="-5"/>
          <w:sz w:val="24"/>
        </w:rPr>
        <w:t> </w:t>
      </w:r>
      <w:r>
        <w:rPr>
          <w:sz w:val="24"/>
        </w:rPr>
        <w:t>này.</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11"/>
      </w:pPr>
    </w:p>
    <w:p>
      <w:pPr>
        <w:pStyle w:val="ListParagraph"/>
        <w:numPr>
          <w:ilvl w:val="0"/>
          <w:numId w:val="80"/>
        </w:numPr>
        <w:tabs>
          <w:tab w:pos="606" w:val="left" w:leader="none"/>
        </w:tabs>
        <w:spacing w:line="230" w:lineRule="auto" w:before="0" w:after="0"/>
        <w:ind w:left="360" w:right="352" w:firstLine="0"/>
        <w:jc w:val="both"/>
        <w:rPr>
          <w:sz w:val="24"/>
        </w:rPr>
      </w:pPr>
      <w:r>
        <w:rPr>
          <w:sz w:val="24"/>
        </w:rPr>
        <w:t>Không thấy nói thấy, không nghe nói nghe, không nghĩ nói nghĩ, không biết nói biết, thấy nói không thấy, nghe nói không nghe, nghĩ nói không nghĩ, biết nói không biết.</w:t>
      </w:r>
    </w:p>
    <w:p>
      <w:pPr>
        <w:pStyle w:val="BodyText"/>
        <w:spacing w:before="275"/>
        <w:ind w:left="360"/>
      </w:pPr>
      <w:r>
        <w:rPr/>
        <w:t>Này</w:t>
      </w:r>
      <w:r>
        <w:rPr>
          <w:spacing w:val="-7"/>
        </w:rPr>
        <w:t> </w:t>
      </w:r>
      <w:r>
        <w:rPr/>
        <w:t>các</w:t>
      </w:r>
      <w:r>
        <w:rPr>
          <w:spacing w:val="-3"/>
        </w:rPr>
        <w:t> </w:t>
      </w:r>
      <w:r>
        <w:rPr/>
        <w:t>Tỷ-kheo,</w:t>
      </w:r>
      <w:r>
        <w:rPr>
          <w:spacing w:val="-2"/>
        </w:rPr>
        <w:t> </w:t>
      </w:r>
      <w:r>
        <w:rPr/>
        <w:t>đây</w:t>
      </w:r>
      <w:r>
        <w:rPr>
          <w:spacing w:val="-5"/>
        </w:rPr>
        <w:t> </w:t>
      </w:r>
      <w:r>
        <w:rPr/>
        <w:t>là</w:t>
      </w:r>
      <w:r>
        <w:rPr>
          <w:spacing w:val="-3"/>
        </w:rPr>
        <w:t> </w:t>
      </w:r>
      <w:r>
        <w:rPr/>
        <w:t>tám</w:t>
      </w:r>
      <w:r>
        <w:rPr>
          <w:spacing w:val="-2"/>
        </w:rPr>
        <w:t> </w:t>
      </w:r>
      <w:r>
        <w:rPr/>
        <w:t>phi</w:t>
      </w:r>
      <w:r>
        <w:rPr>
          <w:spacing w:val="-2"/>
        </w:rPr>
        <w:t> </w:t>
      </w:r>
      <w:r>
        <w:rPr/>
        <w:t>Thánh</w:t>
      </w:r>
      <w:r>
        <w:rPr>
          <w:spacing w:val="-1"/>
        </w:rPr>
        <w:t> </w:t>
      </w:r>
      <w:r>
        <w:rPr>
          <w:spacing w:val="-4"/>
        </w:rPr>
        <w:t>ngôn.</w:t>
      </w:r>
    </w:p>
    <w:p>
      <w:pPr>
        <w:pStyle w:val="BodyText"/>
        <w:spacing w:before="16"/>
      </w:pPr>
    </w:p>
    <w:p>
      <w:pPr>
        <w:pStyle w:val="ListParagraph"/>
        <w:numPr>
          <w:ilvl w:val="0"/>
          <w:numId w:val="8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(68)</w:t>
      </w:r>
      <w:r>
        <w:rPr>
          <w:rFonts w:ascii="Verdana" w:hAnsi="Verdana"/>
          <w:b/>
          <w:color w:val="008AF0"/>
          <w:spacing w:val="-4"/>
          <w:sz w:val="19"/>
        </w:rPr>
        <w:t> </w:t>
      </w:r>
      <w:r>
        <w:rPr>
          <w:rFonts w:ascii="Verdana" w:hAnsi="Verdana"/>
          <w:b/>
          <w:color w:val="008AF0"/>
          <w:sz w:val="19"/>
        </w:rPr>
        <w:t>Thánh</w:t>
      </w:r>
      <w:r>
        <w:rPr>
          <w:rFonts w:ascii="Verdana" w:hAnsi="Verdana"/>
          <w:b/>
          <w:color w:val="008AF0"/>
          <w:spacing w:val="-3"/>
          <w:sz w:val="19"/>
        </w:rPr>
        <w:t> </w:t>
      </w:r>
      <w:r>
        <w:rPr>
          <w:rFonts w:ascii="Verdana" w:hAnsi="Verdana"/>
          <w:b/>
          <w:color w:val="008AF0"/>
          <w:spacing w:val="-4"/>
          <w:sz w:val="19"/>
        </w:rPr>
        <w:t>Ngôn</w:t>
      </w:r>
    </w:p>
    <w:p>
      <w:pPr>
        <w:pStyle w:val="BodyText"/>
        <w:spacing w:before="38"/>
        <w:rPr>
          <w:rFonts w:ascii="Verdana"/>
          <w:b/>
          <w:sz w:val="19"/>
        </w:rPr>
      </w:pPr>
    </w:p>
    <w:p>
      <w:pPr>
        <w:pStyle w:val="ListParagraph"/>
        <w:numPr>
          <w:ilvl w:val="1"/>
          <w:numId w:val="81"/>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2"/>
          <w:sz w:val="24"/>
        </w:rPr>
        <w:t> </w:t>
      </w:r>
      <w:r>
        <w:rPr>
          <w:sz w:val="24"/>
        </w:rPr>
        <w:t>Tỷ-kheo,</w:t>
      </w:r>
      <w:r>
        <w:rPr>
          <w:spacing w:val="-5"/>
          <w:sz w:val="24"/>
        </w:rPr>
        <w:t> </w:t>
      </w:r>
      <w:r>
        <w:rPr>
          <w:sz w:val="24"/>
        </w:rPr>
        <w:t>có</w:t>
      </w:r>
      <w:r>
        <w:rPr>
          <w:spacing w:val="-5"/>
          <w:sz w:val="24"/>
        </w:rPr>
        <w:t> </w:t>
      </w:r>
      <w:r>
        <w:rPr>
          <w:sz w:val="24"/>
        </w:rPr>
        <w:t>tám</w:t>
      </w:r>
      <w:r>
        <w:rPr>
          <w:spacing w:val="-4"/>
          <w:sz w:val="24"/>
        </w:rPr>
        <w:t> </w:t>
      </w:r>
      <w:r>
        <w:rPr>
          <w:sz w:val="24"/>
        </w:rPr>
        <w:t>thánh</w:t>
      </w:r>
      <w:r>
        <w:rPr>
          <w:spacing w:val="-5"/>
          <w:sz w:val="24"/>
        </w:rPr>
        <w:t> </w:t>
      </w:r>
      <w:r>
        <w:rPr>
          <w:sz w:val="24"/>
        </w:rPr>
        <w:t>ngôn</w:t>
      </w:r>
      <w:r>
        <w:rPr>
          <w:spacing w:val="-6"/>
          <w:sz w:val="24"/>
        </w:rPr>
        <w:t> </w:t>
      </w:r>
      <w:r>
        <w:rPr>
          <w:sz w:val="24"/>
        </w:rPr>
        <w:t>này.</w:t>
      </w:r>
      <w:r>
        <w:rPr>
          <w:spacing w:val="-4"/>
          <w:sz w:val="24"/>
        </w:rPr>
        <w:t> </w:t>
      </w:r>
      <w:r>
        <w:rPr>
          <w:sz w:val="24"/>
        </w:rPr>
        <w:t>Thế</w:t>
      </w:r>
      <w:r>
        <w:rPr>
          <w:spacing w:val="-6"/>
          <w:sz w:val="24"/>
        </w:rPr>
        <w:t> </w:t>
      </w:r>
      <w:r>
        <w:rPr>
          <w:sz w:val="24"/>
        </w:rPr>
        <w:t>nào</w:t>
      </w:r>
      <w:r>
        <w:rPr>
          <w:spacing w:val="-4"/>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81"/>
        </w:numPr>
        <w:tabs>
          <w:tab w:pos="609" w:val="left" w:leader="none"/>
        </w:tabs>
        <w:spacing w:line="232" w:lineRule="auto" w:before="0" w:after="0"/>
        <w:ind w:left="360" w:right="355" w:firstLine="0"/>
        <w:jc w:val="both"/>
        <w:rPr>
          <w:sz w:val="24"/>
        </w:rPr>
      </w:pPr>
      <w:r>
        <w:rPr>
          <w:sz w:val="24"/>
        </w:rPr>
        <w:t>Không thấy nói không thấy, không nghe nói không nghe, không nghĩ nói không nghĩ, không biết nói không biết, thấy nói thấy, nghe nói nghe, nghĩ nói nghĩ, biết nói biết.</w:t>
      </w:r>
    </w:p>
    <w:p>
      <w:pPr>
        <w:pStyle w:val="BodyText"/>
        <w:spacing w:before="272"/>
        <w:ind w:left="360"/>
      </w:pPr>
      <w:r>
        <w:rPr/>
        <w:t>Này</w:t>
      </w:r>
      <w:r>
        <w:rPr>
          <w:spacing w:val="-7"/>
        </w:rPr>
        <w:t> </w:t>
      </w:r>
      <w:r>
        <w:rPr/>
        <w:t>các</w:t>
      </w:r>
      <w:r>
        <w:rPr>
          <w:spacing w:val="-3"/>
        </w:rPr>
        <w:t> </w:t>
      </w:r>
      <w:r>
        <w:rPr/>
        <w:t>Tỷ-kheo,</w:t>
      </w:r>
      <w:r>
        <w:rPr>
          <w:spacing w:val="-2"/>
        </w:rPr>
        <w:t> </w:t>
      </w:r>
      <w:r>
        <w:rPr/>
        <w:t>đây</w:t>
      </w:r>
      <w:r>
        <w:rPr>
          <w:spacing w:val="-9"/>
        </w:rPr>
        <w:t> </w:t>
      </w:r>
      <w:r>
        <w:rPr/>
        <w:t>là tám</w:t>
      </w:r>
      <w:r>
        <w:rPr>
          <w:spacing w:val="-2"/>
        </w:rPr>
        <w:t> </w:t>
      </w:r>
      <w:r>
        <w:rPr/>
        <w:t>Thánh</w:t>
      </w:r>
      <w:r>
        <w:rPr>
          <w:spacing w:val="-1"/>
        </w:rPr>
        <w:t> </w:t>
      </w:r>
      <w:r>
        <w:rPr>
          <w:spacing w:val="-2"/>
        </w:rPr>
        <w:t>ngôn.</w:t>
      </w:r>
    </w:p>
    <w:p>
      <w:pPr>
        <w:pStyle w:val="BodyText"/>
        <w:spacing w:before="16"/>
      </w:pPr>
    </w:p>
    <w:p>
      <w:pPr>
        <w:pStyle w:val="ListParagraph"/>
        <w:numPr>
          <w:ilvl w:val="0"/>
          <w:numId w:val="81"/>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(69)</w:t>
      </w:r>
      <w:r>
        <w:rPr>
          <w:rFonts w:ascii="Verdana" w:hAnsi="Verdana"/>
          <w:b/>
          <w:color w:val="008AF0"/>
          <w:spacing w:val="2"/>
          <w:sz w:val="19"/>
        </w:rPr>
        <w:t> </w:t>
      </w:r>
      <w:r>
        <w:rPr>
          <w:rFonts w:ascii="Verdana" w:hAnsi="Verdana"/>
          <w:b/>
          <w:color w:val="008AF0"/>
          <w:sz w:val="19"/>
        </w:rPr>
        <w:t>Các Hội</w:t>
      </w:r>
      <w:r>
        <w:rPr>
          <w:rFonts w:ascii="Verdana" w:hAnsi="Verdana"/>
          <w:b/>
          <w:color w:val="008AF0"/>
          <w:spacing w:val="2"/>
          <w:sz w:val="19"/>
        </w:rPr>
        <w:t> </w:t>
      </w:r>
      <w:r>
        <w:rPr>
          <w:rFonts w:ascii="Verdana" w:hAnsi="Verdana"/>
          <w:b/>
          <w:color w:val="008AF0"/>
          <w:spacing w:val="-4"/>
          <w:sz w:val="19"/>
        </w:rPr>
        <w:t>Chúng</w:t>
      </w:r>
    </w:p>
    <w:p>
      <w:pPr>
        <w:pStyle w:val="BodyText"/>
        <w:spacing w:before="38"/>
        <w:rPr>
          <w:rFonts w:ascii="Verdana"/>
          <w:b/>
          <w:sz w:val="19"/>
        </w:rPr>
      </w:pPr>
    </w:p>
    <w:p>
      <w:pPr>
        <w:pStyle w:val="ListParagraph"/>
        <w:numPr>
          <w:ilvl w:val="1"/>
          <w:numId w:val="81"/>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7"/>
          <w:sz w:val="24"/>
        </w:rPr>
        <w:t> </w:t>
      </w:r>
      <w:r>
        <w:rPr>
          <w:sz w:val="24"/>
        </w:rPr>
        <w:t>các</w:t>
      </w:r>
      <w:r>
        <w:rPr>
          <w:spacing w:val="-1"/>
          <w:sz w:val="24"/>
        </w:rPr>
        <w:t> </w:t>
      </w:r>
      <w:r>
        <w:rPr>
          <w:sz w:val="24"/>
        </w:rPr>
        <w:t>Tỷ-kheo,</w:t>
      </w:r>
      <w:r>
        <w:rPr>
          <w:spacing w:val="-1"/>
          <w:sz w:val="24"/>
        </w:rPr>
        <w:t> </w:t>
      </w:r>
      <w:r>
        <w:rPr>
          <w:sz w:val="24"/>
        </w:rPr>
        <w:t>có</w:t>
      </w:r>
      <w:r>
        <w:rPr>
          <w:spacing w:val="-4"/>
          <w:sz w:val="24"/>
        </w:rPr>
        <w:t> </w:t>
      </w:r>
      <w:r>
        <w:rPr>
          <w:sz w:val="24"/>
        </w:rPr>
        <w:t>tám</w:t>
      </w:r>
      <w:r>
        <w:rPr>
          <w:spacing w:val="-4"/>
          <w:sz w:val="24"/>
        </w:rPr>
        <w:t> </w:t>
      </w:r>
      <w:r>
        <w:rPr>
          <w:sz w:val="24"/>
        </w:rPr>
        <w:t>hội</w:t>
      </w:r>
      <w:r>
        <w:rPr>
          <w:spacing w:val="-4"/>
          <w:sz w:val="24"/>
        </w:rPr>
        <w:t> </w:t>
      </w:r>
      <w:r>
        <w:rPr>
          <w:sz w:val="24"/>
        </w:rPr>
        <w:t>chúng</w:t>
      </w:r>
      <w:r>
        <w:rPr>
          <w:spacing w:val="-7"/>
          <w:sz w:val="24"/>
        </w:rPr>
        <w:t> </w:t>
      </w:r>
      <w:r>
        <w:rPr>
          <w:sz w:val="24"/>
        </w:rPr>
        <w:t>này.</w:t>
      </w:r>
      <w:r>
        <w:rPr>
          <w:spacing w:val="-4"/>
          <w:sz w:val="24"/>
        </w:rPr>
        <w:t> </w:t>
      </w:r>
      <w:r>
        <w:rPr>
          <w:sz w:val="24"/>
        </w:rPr>
        <w:t>Thế</w:t>
      </w:r>
      <w:r>
        <w:rPr>
          <w:spacing w:val="-5"/>
          <w:sz w:val="24"/>
        </w:rPr>
        <w:t> </w:t>
      </w:r>
      <w:r>
        <w:rPr>
          <w:sz w:val="24"/>
        </w:rPr>
        <w:t>nào</w:t>
      </w:r>
      <w:r>
        <w:rPr>
          <w:spacing w:val="-1"/>
          <w:sz w:val="24"/>
        </w:rPr>
        <w:t> </w:t>
      </w:r>
      <w:r>
        <w:rPr>
          <w:sz w:val="24"/>
        </w:rPr>
        <w:t>là</w:t>
      </w:r>
      <w:r>
        <w:rPr>
          <w:spacing w:val="-1"/>
          <w:sz w:val="24"/>
        </w:rPr>
        <w:t> </w:t>
      </w:r>
      <w:r>
        <w:rPr>
          <w:spacing w:val="-4"/>
          <w:sz w:val="24"/>
        </w:rPr>
        <w:t>tám?</w:t>
      </w:r>
    </w:p>
    <w:p>
      <w:pPr>
        <w:pStyle w:val="BodyText"/>
        <w:spacing w:before="6"/>
      </w:pPr>
    </w:p>
    <w:p>
      <w:pPr>
        <w:pStyle w:val="ListParagraph"/>
        <w:numPr>
          <w:ilvl w:val="1"/>
          <w:numId w:val="81"/>
        </w:numPr>
        <w:tabs>
          <w:tab w:pos="630" w:val="left" w:leader="none"/>
        </w:tabs>
        <w:spacing w:line="232" w:lineRule="auto" w:before="1" w:after="0"/>
        <w:ind w:left="360" w:right="355" w:firstLine="0"/>
        <w:jc w:val="both"/>
        <w:rPr>
          <w:sz w:val="24"/>
        </w:rPr>
      </w:pPr>
      <w:r>
        <w:rPr>
          <w:sz w:val="24"/>
        </w:rPr>
        <w:t>Hội chúng Sát-đế-lỵ, hội chúng Bà-la-môn, hội chúng gia chủ, hội chúng Sa-môn, hội chúng Bốn Thiên vương, hội chúng cõi trời Ba mươi ba, hội chúng Màra, hội chúng Phạm thiên.</w:t>
      </w:r>
    </w:p>
    <w:p>
      <w:pPr>
        <w:pStyle w:val="BodyText"/>
        <w:spacing w:before="6"/>
      </w:pPr>
    </w:p>
    <w:p>
      <w:pPr>
        <w:pStyle w:val="ListParagraph"/>
        <w:numPr>
          <w:ilvl w:val="1"/>
          <w:numId w:val="81"/>
        </w:numPr>
        <w:tabs>
          <w:tab w:pos="609" w:val="left" w:leader="none"/>
        </w:tabs>
        <w:spacing w:line="230" w:lineRule="auto" w:before="0" w:after="0"/>
        <w:ind w:left="360" w:right="354" w:firstLine="0"/>
        <w:jc w:val="both"/>
        <w:rPr>
          <w:sz w:val="24"/>
        </w:rPr>
      </w:pPr>
      <w:r>
        <w:rPr>
          <w:sz w:val="24"/>
        </w:rPr>
        <w:t>Này các Tỷ-kheo, Ta nhớ rằng Ta đã đi đến hàng trăm hội chúng Sát-đế-lỵ. Tại đấy, Ta lúc trước có hội họp, lúc</w:t>
      </w:r>
      <w:r>
        <w:rPr>
          <w:spacing w:val="-1"/>
          <w:sz w:val="24"/>
        </w:rPr>
        <w:t> </w:t>
      </w:r>
      <w:r>
        <w:rPr>
          <w:sz w:val="24"/>
        </w:rPr>
        <w:t>trước có nói chuyện, lúc trước có thảo luận; Tại đấy, dung sắc của họ như thế nào, dung</w:t>
      </w:r>
      <w:r>
        <w:rPr>
          <w:spacing w:val="-1"/>
          <w:sz w:val="24"/>
        </w:rPr>
        <w:t> </w:t>
      </w:r>
      <w:r>
        <w:rPr>
          <w:sz w:val="24"/>
        </w:rPr>
        <w:t>sắc của Ta trở thành như của họ; giọng nói của họ như thế nào, giọng nói của Ta trở thành như của họ. Và Ta, với pháp thoại, thuyết giảng, khích lệ, làm cho phấn khởi, làm cho hoan hỷ. Khi Ta nói, họ không biết Ta là ai. Họ nói: “Người nói này</w:t>
      </w:r>
      <w:r>
        <w:rPr>
          <w:spacing w:val="-2"/>
          <w:sz w:val="24"/>
        </w:rPr>
        <w:t> </w:t>
      </w:r>
      <w:r>
        <w:rPr>
          <w:sz w:val="24"/>
        </w:rPr>
        <w:t>là ai, Thiên nhân hay</w:t>
      </w:r>
      <w:r>
        <w:rPr>
          <w:spacing w:val="-5"/>
          <w:sz w:val="24"/>
        </w:rPr>
        <w:t> </w:t>
      </w:r>
      <w:r>
        <w:rPr>
          <w:sz w:val="24"/>
        </w:rPr>
        <w:t>loài Người? “. Sau khi thuyết giảng với pháp thoại,</w:t>
      </w:r>
      <w:r>
        <w:rPr>
          <w:spacing w:val="25"/>
          <w:sz w:val="24"/>
        </w:rPr>
        <w:t> </w:t>
      </w:r>
      <w:r>
        <w:rPr>
          <w:sz w:val="24"/>
        </w:rPr>
        <w:t>thuyết</w:t>
      </w:r>
      <w:r>
        <w:rPr>
          <w:spacing w:val="27"/>
          <w:sz w:val="24"/>
        </w:rPr>
        <w:t> </w:t>
      </w:r>
      <w:r>
        <w:rPr>
          <w:sz w:val="24"/>
        </w:rPr>
        <w:t>giảng,</w:t>
      </w:r>
      <w:r>
        <w:rPr>
          <w:spacing w:val="24"/>
          <w:sz w:val="24"/>
        </w:rPr>
        <w:t> </w:t>
      </w:r>
      <w:r>
        <w:rPr>
          <w:sz w:val="24"/>
        </w:rPr>
        <w:t>khích</w:t>
      </w:r>
      <w:r>
        <w:rPr>
          <w:spacing w:val="25"/>
          <w:sz w:val="24"/>
        </w:rPr>
        <w:t> </w:t>
      </w:r>
      <w:r>
        <w:rPr>
          <w:sz w:val="24"/>
        </w:rPr>
        <w:t>lệ,</w:t>
      </w:r>
      <w:r>
        <w:rPr>
          <w:spacing w:val="24"/>
          <w:sz w:val="24"/>
        </w:rPr>
        <w:t> </w:t>
      </w:r>
      <w:r>
        <w:rPr>
          <w:sz w:val="24"/>
        </w:rPr>
        <w:t>làm</w:t>
      </w:r>
      <w:r>
        <w:rPr>
          <w:spacing w:val="26"/>
          <w:sz w:val="24"/>
        </w:rPr>
        <w:t> </w:t>
      </w:r>
      <w:r>
        <w:rPr>
          <w:sz w:val="24"/>
        </w:rPr>
        <w:t>cho</w:t>
      </w:r>
      <w:r>
        <w:rPr>
          <w:spacing w:val="24"/>
          <w:sz w:val="24"/>
        </w:rPr>
        <w:t> </w:t>
      </w:r>
      <w:r>
        <w:rPr>
          <w:sz w:val="24"/>
        </w:rPr>
        <w:t>phấn</w:t>
      </w:r>
      <w:r>
        <w:rPr>
          <w:spacing w:val="24"/>
          <w:sz w:val="24"/>
        </w:rPr>
        <w:t> </w:t>
      </w:r>
      <w:r>
        <w:rPr>
          <w:sz w:val="24"/>
        </w:rPr>
        <w:t>khởi,</w:t>
      </w:r>
      <w:r>
        <w:rPr>
          <w:spacing w:val="25"/>
          <w:sz w:val="24"/>
        </w:rPr>
        <w:t> </w:t>
      </w:r>
      <w:r>
        <w:rPr>
          <w:sz w:val="24"/>
        </w:rPr>
        <w:t>làm</w:t>
      </w:r>
      <w:r>
        <w:rPr>
          <w:spacing w:val="24"/>
          <w:sz w:val="24"/>
        </w:rPr>
        <w:t> </w:t>
      </w:r>
      <w:r>
        <w:rPr>
          <w:sz w:val="24"/>
        </w:rPr>
        <w:t>cho</w:t>
      </w:r>
      <w:r>
        <w:rPr>
          <w:spacing w:val="26"/>
          <w:sz w:val="24"/>
        </w:rPr>
        <w:t> </w:t>
      </w:r>
      <w:r>
        <w:rPr>
          <w:sz w:val="24"/>
        </w:rPr>
        <w:t>hoan</w:t>
      </w:r>
      <w:r>
        <w:rPr>
          <w:spacing w:val="24"/>
          <w:sz w:val="24"/>
        </w:rPr>
        <w:t> </w:t>
      </w:r>
      <w:r>
        <w:rPr>
          <w:sz w:val="24"/>
        </w:rPr>
        <w:t>hỷ,</w:t>
      </w:r>
      <w:r>
        <w:rPr>
          <w:spacing w:val="27"/>
          <w:sz w:val="24"/>
        </w:rPr>
        <w:t> </w:t>
      </w:r>
      <w:r>
        <w:rPr>
          <w:sz w:val="24"/>
        </w:rPr>
        <w:t>Ta</w:t>
      </w:r>
      <w:r>
        <w:rPr>
          <w:spacing w:val="25"/>
          <w:sz w:val="24"/>
        </w:rPr>
        <w:t> </w:t>
      </w:r>
      <w:r>
        <w:rPr>
          <w:sz w:val="24"/>
        </w:rPr>
        <w:t>biến</w:t>
      </w:r>
      <w:r>
        <w:rPr>
          <w:spacing w:val="24"/>
          <w:sz w:val="24"/>
        </w:rPr>
        <w:t> </w:t>
      </w:r>
      <w:r>
        <w:rPr>
          <w:sz w:val="24"/>
        </w:rPr>
        <w:t>mất.</w:t>
      </w:r>
      <w:r>
        <w:rPr>
          <w:spacing w:val="25"/>
          <w:sz w:val="24"/>
        </w:rPr>
        <w:t> </w:t>
      </w:r>
      <w:r>
        <w:rPr>
          <w:sz w:val="24"/>
        </w:rPr>
        <w:t>Khi</w:t>
      </w:r>
      <w:r>
        <w:rPr>
          <w:spacing w:val="25"/>
          <w:sz w:val="24"/>
        </w:rPr>
        <w:t> </w:t>
      </w:r>
      <w:r>
        <w:rPr>
          <w:sz w:val="24"/>
        </w:rPr>
        <w:t>ta</w:t>
      </w:r>
      <w:r>
        <w:rPr>
          <w:spacing w:val="26"/>
          <w:sz w:val="24"/>
        </w:rPr>
        <w:t> </w:t>
      </w:r>
      <w:r>
        <w:rPr>
          <w:sz w:val="24"/>
        </w:rPr>
        <w:t>biến</w:t>
      </w:r>
      <w:r>
        <w:rPr>
          <w:spacing w:val="24"/>
          <w:sz w:val="24"/>
        </w:rPr>
        <w:t> </w:t>
      </w:r>
      <w:r>
        <w:rPr>
          <w:sz w:val="24"/>
        </w:rPr>
        <w:t>mất,</w:t>
      </w:r>
      <w:r>
        <w:rPr>
          <w:spacing w:val="27"/>
          <w:sz w:val="24"/>
        </w:rPr>
        <w:t> </w:t>
      </w:r>
      <w:r>
        <w:rPr>
          <w:sz w:val="24"/>
        </w:rPr>
        <w:t>họ</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không</w:t>
      </w:r>
      <w:r>
        <w:rPr>
          <w:spacing w:val="-7"/>
        </w:rPr>
        <w:t> </w:t>
      </w:r>
      <w:r>
        <w:rPr/>
        <w:t>biết</w:t>
      </w:r>
      <w:r>
        <w:rPr>
          <w:spacing w:val="-2"/>
        </w:rPr>
        <w:t> </w:t>
      </w:r>
      <w:r>
        <w:rPr/>
        <w:t>Ta</w:t>
      </w:r>
      <w:r>
        <w:rPr>
          <w:spacing w:val="-3"/>
        </w:rPr>
        <w:t> </w:t>
      </w:r>
      <w:r>
        <w:rPr/>
        <w:t>là</w:t>
      </w:r>
      <w:r>
        <w:rPr>
          <w:spacing w:val="-3"/>
        </w:rPr>
        <w:t> </w:t>
      </w:r>
      <w:r>
        <w:rPr/>
        <w:t>ai.</w:t>
      </w:r>
      <w:r>
        <w:rPr>
          <w:spacing w:val="-2"/>
        </w:rPr>
        <w:t> </w:t>
      </w:r>
      <w:r>
        <w:rPr/>
        <w:t>Họ</w:t>
      </w:r>
      <w:r>
        <w:rPr>
          <w:spacing w:val="-2"/>
        </w:rPr>
        <w:t> </w:t>
      </w:r>
      <w:r>
        <w:rPr/>
        <w:t>nói:</w:t>
      </w:r>
      <w:r>
        <w:rPr>
          <w:spacing w:val="-3"/>
        </w:rPr>
        <w:t> </w:t>
      </w:r>
      <w:r>
        <w:rPr/>
        <w:t>“Người</w:t>
      </w:r>
      <w:r>
        <w:rPr>
          <w:spacing w:val="-4"/>
        </w:rPr>
        <w:t> </w:t>
      </w:r>
      <w:r>
        <w:rPr/>
        <w:t>biến</w:t>
      </w:r>
      <w:r>
        <w:rPr>
          <w:spacing w:val="-2"/>
        </w:rPr>
        <w:t> </w:t>
      </w:r>
      <w:r>
        <w:rPr/>
        <w:t>mất</w:t>
      </w:r>
      <w:r>
        <w:rPr>
          <w:spacing w:val="-2"/>
        </w:rPr>
        <w:t> </w:t>
      </w:r>
      <w:r>
        <w:rPr/>
        <w:t>này</w:t>
      </w:r>
      <w:r>
        <w:rPr>
          <w:spacing w:val="-4"/>
        </w:rPr>
        <w:t> </w:t>
      </w:r>
      <w:r>
        <w:rPr/>
        <w:t>là</w:t>
      </w:r>
      <w:r>
        <w:rPr>
          <w:spacing w:val="-3"/>
        </w:rPr>
        <w:t> </w:t>
      </w:r>
      <w:r>
        <w:rPr/>
        <w:t>ai,</w:t>
      </w:r>
      <w:r>
        <w:rPr>
          <w:spacing w:val="-1"/>
        </w:rPr>
        <w:t> </w:t>
      </w:r>
      <w:r>
        <w:rPr/>
        <w:t>Thiên</w:t>
      </w:r>
      <w:r>
        <w:rPr>
          <w:spacing w:val="-2"/>
        </w:rPr>
        <w:t> </w:t>
      </w:r>
      <w:r>
        <w:rPr/>
        <w:t>nhân</w:t>
      </w:r>
      <w:r>
        <w:rPr>
          <w:spacing w:val="-3"/>
        </w:rPr>
        <w:t> </w:t>
      </w:r>
      <w:r>
        <w:rPr/>
        <w:t>hay</w:t>
      </w:r>
      <w:r>
        <w:rPr>
          <w:spacing w:val="-6"/>
        </w:rPr>
        <w:t> </w:t>
      </w:r>
      <w:r>
        <w:rPr/>
        <w:t>loài Người?</w:t>
      </w:r>
      <w:r>
        <w:rPr>
          <w:spacing w:val="2"/>
        </w:rPr>
        <w:t> </w:t>
      </w:r>
      <w:r>
        <w:rPr>
          <w:spacing w:val="-10"/>
        </w:rPr>
        <w:t>“</w:t>
      </w:r>
    </w:p>
    <w:p>
      <w:pPr>
        <w:pStyle w:val="BodyText"/>
        <w:spacing w:before="9"/>
      </w:pPr>
    </w:p>
    <w:p>
      <w:pPr>
        <w:pStyle w:val="ListParagraph"/>
        <w:numPr>
          <w:ilvl w:val="1"/>
          <w:numId w:val="81"/>
        </w:numPr>
        <w:tabs>
          <w:tab w:pos="604" w:val="left" w:leader="none"/>
        </w:tabs>
        <w:spacing w:line="230" w:lineRule="auto" w:before="0" w:after="0"/>
        <w:ind w:left="360" w:right="349" w:firstLine="0"/>
        <w:jc w:val="both"/>
        <w:rPr>
          <w:sz w:val="24"/>
        </w:rPr>
      </w:pPr>
      <w:r>
        <w:rPr>
          <w:sz w:val="24"/>
        </w:rPr>
        <w:t>Này các Tỷ-kheo, Ta nhớ rằng Ta đã đi đến hàng trăm hội họ Bà-la-môn, ... hàng trăm hội chúng Gia chủ, ... hàng trăm hội chúng Sa-môn, ... hàng trăm hội chúng Bốn Thiên vương, ... hàng trăm hội chúng cõi Trời Ba mươi ba,... hàng trăm hội chúng Màra.</w:t>
      </w:r>
      <w:r>
        <w:rPr>
          <w:spacing w:val="80"/>
          <w:w w:val="150"/>
          <w:sz w:val="24"/>
        </w:rPr>
        <w:t> </w:t>
      </w:r>
      <w:r>
        <w:rPr>
          <w:sz w:val="24"/>
        </w:rPr>
        <w:t>hàng trăm hội chúng Phạm thiên. Tại đấy, Ta lúc trước có hội họp, lúc trước có nói chuyện, lúc trước có thảo luận; tại đấy dung sắc của họ như thế nào, dung</w:t>
      </w:r>
      <w:r>
        <w:rPr>
          <w:spacing w:val="-2"/>
          <w:sz w:val="24"/>
        </w:rPr>
        <w:t> </w:t>
      </w:r>
      <w:r>
        <w:rPr>
          <w:sz w:val="24"/>
        </w:rPr>
        <w:t>sắc của Ta trở thành như của họ; giọng</w:t>
      </w:r>
      <w:r>
        <w:rPr>
          <w:spacing w:val="-1"/>
          <w:sz w:val="24"/>
        </w:rPr>
        <w:t> </w:t>
      </w:r>
      <w:r>
        <w:rPr>
          <w:sz w:val="24"/>
        </w:rPr>
        <w:t>nói của họ như thế nào, giọng</w:t>
      </w:r>
      <w:r>
        <w:rPr>
          <w:spacing w:val="-1"/>
          <w:sz w:val="24"/>
        </w:rPr>
        <w:t> </w:t>
      </w:r>
      <w:r>
        <w:rPr>
          <w:sz w:val="24"/>
        </w:rPr>
        <w:t>nói của Ta trở thành như của họ. Và Ta, với pháp thoại, thuyết giảng, khích lệ, làm cho phấn khởi, làm cho hoan hỷ. Khi Ta nói, họ không biết Ta là ai. Họ nói: “Người nói này là ai, Thiên nhân hay loài Người? “. Sau khi thuyết giảng</w:t>
      </w:r>
      <w:r>
        <w:rPr>
          <w:spacing w:val="40"/>
          <w:sz w:val="24"/>
        </w:rPr>
        <w:t> </w:t>
      </w:r>
      <w:r>
        <w:rPr>
          <w:sz w:val="24"/>
        </w:rPr>
        <w:t>với pháp thoại, khích lệ, làm cho phấn khởi, làm cho hoan hỷ, Ta biến mất. Khi ta biến mất, họ không biết Ta là ai. Họ nói: “Người biến mất này là ai, Thiên nhân hay loài Người? “</w:t>
      </w:r>
    </w:p>
    <w:p>
      <w:pPr>
        <w:pStyle w:val="BodyText"/>
        <w:spacing w:before="4"/>
      </w:pPr>
    </w:p>
    <w:p>
      <w:pPr>
        <w:pStyle w:val="BodyText"/>
        <w:ind w:left="360"/>
      </w:pPr>
      <w:r>
        <w:rPr/>
        <w:t>Này</w:t>
      </w:r>
      <w:r>
        <w:rPr>
          <w:spacing w:val="-8"/>
        </w:rPr>
        <w:t> </w:t>
      </w:r>
      <w:r>
        <w:rPr/>
        <w:t>các</w:t>
      </w:r>
      <w:r>
        <w:rPr>
          <w:spacing w:val="-2"/>
        </w:rPr>
        <w:t> </w:t>
      </w:r>
      <w:r>
        <w:rPr/>
        <w:t>Tỷ-kheo,</w:t>
      </w:r>
      <w:r>
        <w:rPr>
          <w:spacing w:val="-1"/>
        </w:rPr>
        <w:t> </w:t>
      </w:r>
      <w:r>
        <w:rPr/>
        <w:t>đây</w:t>
      </w:r>
      <w:r>
        <w:rPr>
          <w:spacing w:val="-8"/>
        </w:rPr>
        <w:t> </w:t>
      </w:r>
      <w:r>
        <w:rPr/>
        <w:t>là</w:t>
      </w:r>
      <w:r>
        <w:rPr>
          <w:spacing w:val="-2"/>
        </w:rPr>
        <w:t> </w:t>
      </w:r>
      <w:r>
        <w:rPr/>
        <w:t>tám</w:t>
      </w:r>
      <w:r>
        <w:rPr>
          <w:spacing w:val="-1"/>
        </w:rPr>
        <w:t> </w:t>
      </w:r>
      <w:r>
        <w:rPr/>
        <w:t>hội</w:t>
      </w:r>
      <w:r>
        <w:rPr>
          <w:spacing w:val="-2"/>
        </w:rPr>
        <w:t> chúng.</w:t>
      </w:r>
    </w:p>
    <w:p>
      <w:pPr>
        <w:pStyle w:val="BodyText"/>
        <w:spacing w:before="16"/>
      </w:pPr>
    </w:p>
    <w:p>
      <w:pPr>
        <w:pStyle w:val="ListParagraph"/>
        <w:numPr>
          <w:ilvl w:val="0"/>
          <w:numId w:val="81"/>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(70)</w:t>
      </w:r>
      <w:r>
        <w:rPr>
          <w:rFonts w:ascii="Verdana" w:hAnsi="Verdana"/>
          <w:b/>
          <w:color w:val="008AF0"/>
          <w:spacing w:val="2"/>
          <w:sz w:val="19"/>
        </w:rPr>
        <w:t> </w:t>
      </w:r>
      <w:r>
        <w:rPr>
          <w:rFonts w:ascii="Verdana" w:hAnsi="Verdana"/>
          <w:b/>
          <w:color w:val="008AF0"/>
          <w:sz w:val="19"/>
        </w:rPr>
        <w:t>Ðộng</w:t>
      </w:r>
      <w:r>
        <w:rPr>
          <w:rFonts w:ascii="Verdana" w:hAnsi="Verdana"/>
          <w:b/>
          <w:color w:val="008AF0"/>
          <w:spacing w:val="1"/>
          <w:sz w:val="19"/>
        </w:rPr>
        <w:t> </w:t>
      </w:r>
      <w:r>
        <w:rPr>
          <w:rFonts w:ascii="Verdana" w:hAnsi="Verdana"/>
          <w:b/>
          <w:color w:val="008AF0"/>
          <w:spacing w:val="-5"/>
          <w:sz w:val="19"/>
        </w:rPr>
        <w:t>Ðất</w:t>
      </w:r>
    </w:p>
    <w:p>
      <w:pPr>
        <w:pStyle w:val="BodyText"/>
        <w:spacing w:before="50"/>
        <w:rPr>
          <w:rFonts w:ascii="Verdana"/>
          <w:b/>
          <w:sz w:val="19"/>
        </w:rPr>
      </w:pPr>
    </w:p>
    <w:p>
      <w:pPr>
        <w:pStyle w:val="ListParagraph"/>
        <w:numPr>
          <w:ilvl w:val="1"/>
          <w:numId w:val="81"/>
        </w:numPr>
        <w:tabs>
          <w:tab w:pos="601" w:val="left" w:leader="none"/>
        </w:tabs>
        <w:spacing w:line="230" w:lineRule="auto" w:before="0" w:after="0"/>
        <w:ind w:left="360" w:right="357" w:firstLine="0"/>
        <w:jc w:val="both"/>
        <w:rPr>
          <w:sz w:val="24"/>
        </w:rPr>
      </w:pPr>
      <w:r>
        <w:rPr>
          <w:sz w:val="24"/>
        </w:rPr>
        <w:t>Một thời, Thế Tôn trú ở</w:t>
      </w:r>
      <w:r>
        <w:rPr>
          <w:spacing w:val="-2"/>
          <w:sz w:val="24"/>
        </w:rPr>
        <w:t> </w:t>
      </w:r>
      <w:r>
        <w:rPr>
          <w:sz w:val="24"/>
        </w:rPr>
        <w:t>Vesàli, tại Ðại Lâm, ở ngôi nhà có nóc nhọn. Rồi</w:t>
      </w:r>
      <w:r>
        <w:rPr>
          <w:spacing w:val="-1"/>
          <w:sz w:val="24"/>
        </w:rPr>
        <w:t> </w:t>
      </w:r>
      <w:r>
        <w:rPr>
          <w:sz w:val="24"/>
        </w:rPr>
        <w:t>Thế Tôn vào buổi sáng đắp y, đem theo y và bát, vào Vesàli để khất thực. Sau khi đi khất thực, ăn xong và trên đường khất thực trở về, Ngài nói với Tôn giả Ananda:</w:t>
      </w:r>
    </w:p>
    <w:p>
      <w:pPr>
        <w:pStyle w:val="BodyText"/>
      </w:pPr>
    </w:p>
    <w:p>
      <w:pPr>
        <w:pStyle w:val="ListParagraph"/>
        <w:numPr>
          <w:ilvl w:val="1"/>
          <w:numId w:val="81"/>
        </w:numPr>
        <w:tabs>
          <w:tab w:pos="599" w:val="left" w:leader="none"/>
        </w:tabs>
        <w:spacing w:line="240" w:lineRule="auto" w:before="0" w:after="0"/>
        <w:ind w:left="599" w:right="0" w:hanging="239"/>
        <w:jc w:val="both"/>
        <w:rPr>
          <w:sz w:val="24"/>
        </w:rPr>
      </w:pPr>
      <w:r>
        <w:rPr>
          <w:sz w:val="24"/>
        </w:rPr>
        <w:t>-</w:t>
      </w:r>
      <w:r>
        <w:rPr>
          <w:spacing w:val="-7"/>
          <w:sz w:val="24"/>
        </w:rPr>
        <w:t> </w:t>
      </w:r>
      <w:r>
        <w:rPr>
          <w:sz w:val="24"/>
        </w:rPr>
        <w:t>Này</w:t>
      </w:r>
      <w:r>
        <w:rPr>
          <w:spacing w:val="-6"/>
          <w:sz w:val="24"/>
        </w:rPr>
        <w:t> </w:t>
      </w:r>
      <w:r>
        <w:rPr>
          <w:sz w:val="24"/>
        </w:rPr>
        <w:t>Ananda,</w:t>
      </w:r>
      <w:r>
        <w:rPr>
          <w:spacing w:val="-1"/>
          <w:sz w:val="24"/>
        </w:rPr>
        <w:t> </w:t>
      </w:r>
      <w:r>
        <w:rPr>
          <w:sz w:val="24"/>
        </w:rPr>
        <w:t>hãy</w:t>
      </w:r>
      <w:r>
        <w:rPr>
          <w:spacing w:val="-6"/>
          <w:sz w:val="24"/>
        </w:rPr>
        <w:t> </w:t>
      </w:r>
      <w:r>
        <w:rPr>
          <w:sz w:val="24"/>
        </w:rPr>
        <w:t>lấy</w:t>
      </w:r>
      <w:r>
        <w:rPr>
          <w:spacing w:val="-8"/>
          <w:sz w:val="24"/>
        </w:rPr>
        <w:t> </w:t>
      </w:r>
      <w:r>
        <w:rPr>
          <w:sz w:val="24"/>
        </w:rPr>
        <w:t>tọa</w:t>
      </w:r>
      <w:r>
        <w:rPr>
          <w:spacing w:val="-3"/>
          <w:sz w:val="24"/>
        </w:rPr>
        <w:t> </w:t>
      </w:r>
      <w:r>
        <w:rPr>
          <w:sz w:val="24"/>
        </w:rPr>
        <w:t>cụ,</w:t>
      </w:r>
      <w:r>
        <w:rPr>
          <w:spacing w:val="-1"/>
          <w:sz w:val="24"/>
        </w:rPr>
        <w:t> </w:t>
      </w:r>
      <w:r>
        <w:rPr>
          <w:sz w:val="24"/>
        </w:rPr>
        <w:t>chúng</w:t>
      </w:r>
      <w:r>
        <w:rPr>
          <w:spacing w:val="-5"/>
          <w:sz w:val="24"/>
        </w:rPr>
        <w:t> </w:t>
      </w:r>
      <w:r>
        <w:rPr>
          <w:sz w:val="24"/>
        </w:rPr>
        <w:t>ta</w:t>
      </w:r>
      <w:r>
        <w:rPr>
          <w:spacing w:val="-2"/>
          <w:sz w:val="24"/>
        </w:rPr>
        <w:t> </w:t>
      </w:r>
      <w:r>
        <w:rPr>
          <w:sz w:val="24"/>
        </w:rPr>
        <w:t>sẽ</w:t>
      </w:r>
      <w:r>
        <w:rPr>
          <w:spacing w:val="-2"/>
          <w:sz w:val="24"/>
        </w:rPr>
        <w:t> </w:t>
      </w:r>
      <w:r>
        <w:rPr>
          <w:sz w:val="24"/>
        </w:rPr>
        <w:t>đi</w:t>
      </w:r>
      <w:r>
        <w:rPr>
          <w:spacing w:val="-3"/>
          <w:sz w:val="24"/>
        </w:rPr>
        <w:t> </w:t>
      </w:r>
      <w:r>
        <w:rPr>
          <w:sz w:val="24"/>
        </w:rPr>
        <w:t>đến</w:t>
      </w:r>
      <w:r>
        <w:rPr>
          <w:spacing w:val="-2"/>
          <w:sz w:val="24"/>
        </w:rPr>
        <w:t> </w:t>
      </w:r>
      <w:r>
        <w:rPr>
          <w:sz w:val="24"/>
        </w:rPr>
        <w:t>Càpàla</w:t>
      </w:r>
      <w:r>
        <w:rPr>
          <w:spacing w:val="-1"/>
          <w:sz w:val="24"/>
        </w:rPr>
        <w:t> </w:t>
      </w:r>
      <w:r>
        <w:rPr>
          <w:sz w:val="24"/>
        </w:rPr>
        <w:t>để</w:t>
      </w:r>
      <w:r>
        <w:rPr>
          <w:spacing w:val="-3"/>
          <w:sz w:val="24"/>
        </w:rPr>
        <w:t> </w:t>
      </w:r>
      <w:r>
        <w:rPr>
          <w:sz w:val="24"/>
        </w:rPr>
        <w:t>nghỉ</w:t>
      </w:r>
      <w:r>
        <w:rPr>
          <w:spacing w:val="-1"/>
          <w:sz w:val="24"/>
        </w:rPr>
        <w:t> </w:t>
      </w:r>
      <w:r>
        <w:rPr>
          <w:spacing w:val="-2"/>
          <w:sz w:val="24"/>
        </w:rPr>
        <w:t>trưa.</w:t>
      </w:r>
    </w:p>
    <w:p>
      <w:pPr>
        <w:pStyle w:val="BodyText"/>
      </w:pPr>
    </w:p>
    <w:p>
      <w:pPr>
        <w:pStyle w:val="ListParagraph"/>
        <w:numPr>
          <w:ilvl w:val="2"/>
          <w:numId w:val="81"/>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Tôn</w:t>
      </w:r>
      <w:r>
        <w:rPr>
          <w:spacing w:val="-5"/>
        </w:rPr>
        <w:t> </w:t>
      </w:r>
      <w:r>
        <w:rPr/>
        <w:t>giả</w:t>
      </w:r>
      <w:r>
        <w:rPr>
          <w:spacing w:val="-2"/>
        </w:rPr>
        <w:t> </w:t>
      </w:r>
      <w:r>
        <w:rPr/>
        <w:t>Ananda</w:t>
      </w:r>
      <w:r>
        <w:rPr>
          <w:spacing w:val="-3"/>
        </w:rPr>
        <w:t> </w:t>
      </w:r>
      <w:r>
        <w:rPr/>
        <w:t>vâng</w:t>
      </w:r>
      <w:r>
        <w:rPr>
          <w:spacing w:val="-3"/>
        </w:rPr>
        <w:t> </w:t>
      </w:r>
      <w:r>
        <w:rPr/>
        <w:t>đáp</w:t>
      </w:r>
      <w:r>
        <w:rPr>
          <w:spacing w:val="-3"/>
        </w:rPr>
        <w:t> </w:t>
      </w:r>
      <w:r>
        <w:rPr/>
        <w:t>Thế</w:t>
      </w:r>
      <w:r>
        <w:rPr>
          <w:spacing w:val="-5"/>
        </w:rPr>
        <w:t> </w:t>
      </w:r>
      <w:r>
        <w:rPr/>
        <w:t>Tôn,</w:t>
      </w:r>
      <w:r>
        <w:rPr>
          <w:spacing w:val="-1"/>
        </w:rPr>
        <w:t> </w:t>
      </w:r>
      <w:r>
        <w:rPr/>
        <w:t>lấy</w:t>
      </w:r>
      <w:r>
        <w:rPr>
          <w:spacing w:val="-6"/>
        </w:rPr>
        <w:t> </w:t>
      </w:r>
      <w:r>
        <w:rPr/>
        <w:t>tọa</w:t>
      </w:r>
      <w:r>
        <w:rPr>
          <w:spacing w:val="-5"/>
        </w:rPr>
        <w:t> </w:t>
      </w:r>
      <w:r>
        <w:rPr/>
        <w:t>cụ</w:t>
      </w:r>
      <w:r>
        <w:rPr>
          <w:spacing w:val="-1"/>
        </w:rPr>
        <w:t> </w:t>
      </w:r>
      <w:r>
        <w:rPr/>
        <w:t>và</w:t>
      </w:r>
      <w:r>
        <w:rPr>
          <w:spacing w:val="-1"/>
        </w:rPr>
        <w:t> </w:t>
      </w:r>
      <w:r>
        <w:rPr/>
        <w:t>đi</w:t>
      </w:r>
      <w:r>
        <w:rPr>
          <w:spacing w:val="-1"/>
        </w:rPr>
        <w:t> </w:t>
      </w:r>
      <w:r>
        <w:rPr/>
        <w:t>theo</w:t>
      </w:r>
      <w:r>
        <w:rPr>
          <w:spacing w:val="-3"/>
        </w:rPr>
        <w:t> </w:t>
      </w:r>
      <w:r>
        <w:rPr/>
        <w:t>sau</w:t>
      </w:r>
      <w:r>
        <w:rPr>
          <w:spacing w:val="-4"/>
        </w:rPr>
        <w:t> </w:t>
      </w:r>
      <w:r>
        <w:rPr/>
        <w:t>lưng</w:t>
      </w:r>
      <w:r>
        <w:rPr>
          <w:spacing w:val="-8"/>
        </w:rPr>
        <w:t> </w:t>
      </w:r>
      <w:r>
        <w:rPr/>
        <w:t>Thế</w:t>
      </w:r>
      <w:r>
        <w:rPr>
          <w:spacing w:val="-2"/>
        </w:rPr>
        <w:t> </w:t>
      </w:r>
      <w:r>
        <w:rPr>
          <w:spacing w:val="-4"/>
        </w:rPr>
        <w:t>Tôn.</w:t>
      </w:r>
    </w:p>
    <w:p>
      <w:pPr>
        <w:pStyle w:val="BodyText"/>
        <w:spacing w:before="6"/>
      </w:pPr>
    </w:p>
    <w:p>
      <w:pPr>
        <w:pStyle w:val="ListParagraph"/>
        <w:numPr>
          <w:ilvl w:val="1"/>
          <w:numId w:val="81"/>
        </w:numPr>
        <w:tabs>
          <w:tab w:pos="611" w:val="left" w:leader="none"/>
        </w:tabs>
        <w:spacing w:line="232" w:lineRule="auto" w:before="0" w:after="0"/>
        <w:ind w:left="360" w:right="352" w:firstLine="0"/>
        <w:jc w:val="both"/>
        <w:rPr>
          <w:sz w:val="24"/>
        </w:rPr>
      </w:pPr>
      <w:r>
        <w:rPr>
          <w:sz w:val="24"/>
        </w:rPr>
        <w:t>Thế Tôn đi đến đền Càpàla, sau khi đến, Ngài ngồi trên chỗ đã soạn sẵn. Sau khi ngồi, Thế Tôn nói với Tôn giả Ananda:</w:t>
      </w:r>
    </w:p>
    <w:p>
      <w:pPr>
        <w:pStyle w:val="BodyText"/>
        <w:spacing w:before="7"/>
      </w:pPr>
    </w:p>
    <w:p>
      <w:pPr>
        <w:pStyle w:val="ListParagraph"/>
        <w:numPr>
          <w:ilvl w:val="1"/>
          <w:numId w:val="81"/>
        </w:numPr>
        <w:tabs>
          <w:tab w:pos="616" w:val="left" w:leader="none"/>
        </w:tabs>
        <w:spacing w:line="230" w:lineRule="auto" w:before="0" w:after="0"/>
        <w:ind w:left="360" w:right="350" w:firstLine="0"/>
        <w:jc w:val="both"/>
        <w:rPr>
          <w:sz w:val="24"/>
        </w:rPr>
      </w:pPr>
      <w:r>
        <w:rPr>
          <w:sz w:val="24"/>
        </w:rPr>
        <w:t>- Này Ananda, khả ái thay Vesàli! Khả ái thay đền Udena! Khả ái thay đền Gotamaka! Khả ái thay đền Bahuputtaka! Khả ái thay đền Sattamba! Khả ái thay đền Sàrandada! Khả ái thay đền Càpàla! Này Ananda, những</w:t>
      </w:r>
      <w:r>
        <w:rPr>
          <w:spacing w:val="-2"/>
          <w:sz w:val="24"/>
        </w:rPr>
        <w:t> </w:t>
      </w:r>
      <w:r>
        <w:rPr>
          <w:sz w:val="24"/>
        </w:rPr>
        <w:t>ai đã tu tập bốn thần túc, làm cho sung</w:t>
      </w:r>
      <w:r>
        <w:rPr>
          <w:spacing w:val="-2"/>
          <w:sz w:val="24"/>
        </w:rPr>
        <w:t> </w:t>
      </w:r>
      <w:r>
        <w:rPr>
          <w:sz w:val="24"/>
        </w:rPr>
        <w:t>mãn, làm thành cỗ xe, làm thành căn cứ địa, kiên trì, tích tập, khéo thực hành, nếu muốn, này Ananda, người ấy có thể sống một kiếp hay một phần kiếp còn lại. Này</w:t>
      </w:r>
      <w:r>
        <w:rPr>
          <w:spacing w:val="-4"/>
          <w:sz w:val="24"/>
        </w:rPr>
        <w:t> </w:t>
      </w:r>
      <w:r>
        <w:rPr>
          <w:sz w:val="24"/>
        </w:rPr>
        <w:t>Ananda, nay</w:t>
      </w:r>
      <w:r>
        <w:rPr>
          <w:spacing w:val="-2"/>
          <w:sz w:val="24"/>
        </w:rPr>
        <w:t> </w:t>
      </w:r>
      <w:r>
        <w:rPr>
          <w:sz w:val="24"/>
        </w:rPr>
        <w:t>Như Lai đã tu tập bốn thần túc, làm cho sung</w:t>
      </w:r>
      <w:r>
        <w:rPr>
          <w:spacing w:val="-2"/>
          <w:sz w:val="24"/>
        </w:rPr>
        <w:t> </w:t>
      </w:r>
      <w:r>
        <w:rPr>
          <w:sz w:val="24"/>
        </w:rPr>
        <w:t>mãn, làm thành cỗ xe, làm thành căn cứ địa, kiên trì, tích tập, khéo thực hành. Này Ananda, nếu muốn Như Lai có thể sống một kiếp hay một phần kiếp còn lại.</w:t>
      </w:r>
    </w:p>
    <w:p>
      <w:pPr>
        <w:pStyle w:val="BodyText"/>
        <w:spacing w:before="10"/>
      </w:pPr>
    </w:p>
    <w:p>
      <w:pPr>
        <w:pStyle w:val="BodyText"/>
        <w:spacing w:line="230" w:lineRule="auto" w:before="1"/>
        <w:ind w:left="360" w:right="351"/>
        <w:jc w:val="both"/>
      </w:pPr>
      <w:r>
        <w:rPr/>
        <w:t>Như vậy, Tôn giả Ananda không thể nhận hiểu sự gợi ý quá rõ ràng của Thế Tôn, sự hiện tướng quá rõ ràng của Thế Tôn, Tôn giả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chư Thiên và loài người “, vì tâm của Tôn giả bị Ma vương ám ảnh.</w:t>
      </w:r>
    </w:p>
    <w:p>
      <w:pPr>
        <w:pStyle w:val="BodyText"/>
        <w:spacing w:before="3"/>
      </w:pPr>
    </w:p>
    <w:p>
      <w:pPr>
        <w:pStyle w:val="ListParagraph"/>
        <w:numPr>
          <w:ilvl w:val="1"/>
          <w:numId w:val="81"/>
        </w:numPr>
        <w:tabs>
          <w:tab w:pos="599" w:val="left" w:leader="none"/>
        </w:tabs>
        <w:spacing w:line="240" w:lineRule="auto" w:before="0" w:after="0"/>
        <w:ind w:left="599" w:right="0" w:hanging="239"/>
        <w:jc w:val="both"/>
        <w:rPr>
          <w:sz w:val="24"/>
        </w:rPr>
      </w:pPr>
      <w:r>
        <w:rPr>
          <w:sz w:val="24"/>
        </w:rPr>
        <w:t>Lần</w:t>
      </w:r>
      <w:r>
        <w:rPr>
          <w:spacing w:val="-6"/>
          <w:sz w:val="24"/>
        </w:rPr>
        <w:t> </w:t>
      </w:r>
      <w:r>
        <w:rPr>
          <w:sz w:val="24"/>
        </w:rPr>
        <w:t>thứ</w:t>
      </w:r>
      <w:r>
        <w:rPr>
          <w:spacing w:val="-2"/>
          <w:sz w:val="24"/>
        </w:rPr>
        <w:t> </w:t>
      </w:r>
      <w:r>
        <w:rPr>
          <w:sz w:val="24"/>
        </w:rPr>
        <w:t>hai</w:t>
      </w:r>
      <w:r>
        <w:rPr>
          <w:spacing w:val="-1"/>
          <w:sz w:val="24"/>
        </w:rPr>
        <w:t> </w:t>
      </w:r>
      <w:r>
        <w:rPr>
          <w:sz w:val="24"/>
        </w:rPr>
        <w:t>Thế</w:t>
      </w:r>
      <w:r>
        <w:rPr>
          <w:spacing w:val="-5"/>
          <w:sz w:val="24"/>
        </w:rPr>
        <w:t> </w:t>
      </w:r>
      <w:r>
        <w:rPr>
          <w:sz w:val="24"/>
        </w:rPr>
        <w:t>Tôn</w:t>
      </w:r>
      <w:r>
        <w:rPr>
          <w:spacing w:val="57"/>
          <w:w w:val="150"/>
          <w:sz w:val="24"/>
        </w:rPr>
        <w:t>  </w:t>
      </w:r>
      <w:r>
        <w:rPr>
          <w:sz w:val="24"/>
        </w:rPr>
        <w:t>lần</w:t>
      </w:r>
      <w:r>
        <w:rPr>
          <w:spacing w:val="-2"/>
          <w:sz w:val="24"/>
        </w:rPr>
        <w:t> </w:t>
      </w:r>
      <w:r>
        <w:rPr>
          <w:sz w:val="24"/>
        </w:rPr>
        <w:t>thứ</w:t>
      </w:r>
      <w:r>
        <w:rPr>
          <w:spacing w:val="-2"/>
          <w:sz w:val="24"/>
        </w:rPr>
        <w:t> </w:t>
      </w:r>
      <w:r>
        <w:rPr>
          <w:sz w:val="24"/>
        </w:rPr>
        <w:t>ba,</w:t>
      </w:r>
      <w:r>
        <w:rPr>
          <w:spacing w:val="-1"/>
          <w:sz w:val="24"/>
        </w:rPr>
        <w:t> </w:t>
      </w:r>
      <w:r>
        <w:rPr>
          <w:sz w:val="24"/>
        </w:rPr>
        <w:t>Thế</w:t>
      </w:r>
      <w:r>
        <w:rPr>
          <w:spacing w:val="-5"/>
          <w:sz w:val="24"/>
        </w:rPr>
        <w:t> </w:t>
      </w:r>
      <w:r>
        <w:rPr>
          <w:sz w:val="24"/>
        </w:rPr>
        <w:t>Tôn</w:t>
      </w:r>
      <w:r>
        <w:rPr>
          <w:spacing w:val="-2"/>
          <w:sz w:val="24"/>
        </w:rPr>
        <w:t> </w:t>
      </w:r>
      <w:r>
        <w:rPr>
          <w:sz w:val="24"/>
        </w:rPr>
        <w:t>nói</w:t>
      </w:r>
      <w:r>
        <w:rPr>
          <w:spacing w:val="-1"/>
          <w:sz w:val="24"/>
        </w:rPr>
        <w:t> </w:t>
      </w:r>
      <w:r>
        <w:rPr>
          <w:sz w:val="24"/>
        </w:rPr>
        <w:t>vời</w:t>
      </w:r>
      <w:r>
        <w:rPr>
          <w:spacing w:val="-1"/>
          <w:sz w:val="24"/>
        </w:rPr>
        <w:t> </w:t>
      </w:r>
      <w:r>
        <w:rPr>
          <w:sz w:val="24"/>
        </w:rPr>
        <w:t>Tôn</w:t>
      </w:r>
      <w:r>
        <w:rPr>
          <w:spacing w:val="-3"/>
          <w:sz w:val="24"/>
        </w:rPr>
        <w:t> </w:t>
      </w:r>
      <w:r>
        <w:rPr>
          <w:sz w:val="24"/>
        </w:rPr>
        <w:t>giả</w:t>
      </w:r>
      <w:r>
        <w:rPr>
          <w:spacing w:val="-2"/>
          <w:sz w:val="24"/>
        </w:rPr>
        <w:t> Ananda:</w:t>
      </w:r>
    </w:p>
    <w:p>
      <w:pPr>
        <w:pStyle w:val="BodyText"/>
        <w:spacing w:before="9"/>
      </w:pPr>
    </w:p>
    <w:p>
      <w:pPr>
        <w:pStyle w:val="ListParagraph"/>
        <w:numPr>
          <w:ilvl w:val="1"/>
          <w:numId w:val="81"/>
        </w:numPr>
        <w:tabs>
          <w:tab w:pos="616" w:val="left" w:leader="none"/>
        </w:tabs>
        <w:spacing w:line="230" w:lineRule="auto" w:before="0" w:after="0"/>
        <w:ind w:left="360" w:right="350" w:firstLine="0"/>
        <w:jc w:val="both"/>
        <w:rPr>
          <w:sz w:val="24"/>
        </w:rPr>
      </w:pPr>
      <w:r>
        <w:rPr>
          <w:sz w:val="24"/>
        </w:rPr>
        <w:t>- Này Ananda, khả ái thay Vesàli! Khả ái thay đền Udena! Khả ái thay đền Gotamaka! Khả ái thay đền Bahuputtaka! Khả ái thay đền Sattamba! Khả ái thay đền Sàrandada! Khả ái thay đền Càpàla! Này Ananda, những</w:t>
      </w:r>
      <w:r>
        <w:rPr>
          <w:spacing w:val="-2"/>
          <w:sz w:val="24"/>
        </w:rPr>
        <w:t> </w:t>
      </w:r>
      <w:r>
        <w:rPr>
          <w:sz w:val="24"/>
        </w:rPr>
        <w:t>ai đã tu tập bốn thần túc, làm cho sung</w:t>
      </w:r>
      <w:r>
        <w:rPr>
          <w:spacing w:val="-2"/>
          <w:sz w:val="24"/>
        </w:rPr>
        <w:t> </w:t>
      </w:r>
      <w:r>
        <w:rPr>
          <w:sz w:val="24"/>
        </w:rPr>
        <w:t>mãn, làm thành cỗ xe, làm thành căn cứ địa, kiên trì, tích tập, khéo thực hành, nếu muốn, này Ananda, người ấy có thể sống đến một kiếp hay một phần kiếp</w:t>
      </w:r>
      <w:r>
        <w:rPr>
          <w:spacing w:val="24"/>
          <w:sz w:val="24"/>
        </w:rPr>
        <w:t> </w:t>
      </w:r>
      <w:r>
        <w:rPr>
          <w:sz w:val="24"/>
        </w:rPr>
        <w:t>còn</w:t>
      </w:r>
      <w:r>
        <w:rPr>
          <w:spacing w:val="24"/>
          <w:sz w:val="24"/>
        </w:rPr>
        <w:t> </w:t>
      </w:r>
      <w:r>
        <w:rPr>
          <w:sz w:val="24"/>
        </w:rPr>
        <w:t>lại.</w:t>
      </w:r>
      <w:r>
        <w:rPr>
          <w:spacing w:val="27"/>
          <w:sz w:val="24"/>
        </w:rPr>
        <w:t> </w:t>
      </w:r>
      <w:r>
        <w:rPr>
          <w:sz w:val="24"/>
        </w:rPr>
        <w:t>Này</w:t>
      </w:r>
      <w:r>
        <w:rPr>
          <w:spacing w:val="22"/>
          <w:sz w:val="24"/>
        </w:rPr>
        <w:t> </w:t>
      </w:r>
      <w:r>
        <w:rPr>
          <w:sz w:val="24"/>
        </w:rPr>
        <w:t>Ananda,</w:t>
      </w:r>
      <w:r>
        <w:rPr>
          <w:spacing w:val="27"/>
          <w:sz w:val="24"/>
        </w:rPr>
        <w:t> </w:t>
      </w:r>
      <w:r>
        <w:rPr>
          <w:sz w:val="24"/>
        </w:rPr>
        <w:t>Như</w:t>
      </w:r>
      <w:r>
        <w:rPr>
          <w:spacing w:val="28"/>
          <w:sz w:val="24"/>
        </w:rPr>
        <w:t> </w:t>
      </w:r>
      <w:r>
        <w:rPr>
          <w:sz w:val="24"/>
        </w:rPr>
        <w:t>Lai</w:t>
      </w:r>
      <w:r>
        <w:rPr>
          <w:spacing w:val="27"/>
          <w:sz w:val="24"/>
        </w:rPr>
        <w:t> </w:t>
      </w:r>
      <w:r>
        <w:rPr>
          <w:sz w:val="24"/>
        </w:rPr>
        <w:t>đã</w:t>
      </w:r>
      <w:r>
        <w:rPr>
          <w:spacing w:val="26"/>
          <w:sz w:val="24"/>
        </w:rPr>
        <w:t> </w:t>
      </w:r>
      <w:r>
        <w:rPr>
          <w:sz w:val="24"/>
        </w:rPr>
        <w:t>tu</w:t>
      </w:r>
      <w:r>
        <w:rPr>
          <w:spacing w:val="25"/>
          <w:sz w:val="24"/>
        </w:rPr>
        <w:t> </w:t>
      </w:r>
      <w:r>
        <w:rPr>
          <w:sz w:val="24"/>
        </w:rPr>
        <w:t>tập</w:t>
      </w:r>
      <w:r>
        <w:rPr>
          <w:spacing w:val="24"/>
          <w:sz w:val="24"/>
        </w:rPr>
        <w:t> </w:t>
      </w:r>
      <w:r>
        <w:rPr>
          <w:sz w:val="24"/>
        </w:rPr>
        <w:t>bốn</w:t>
      </w:r>
      <w:r>
        <w:rPr>
          <w:spacing w:val="24"/>
          <w:sz w:val="24"/>
        </w:rPr>
        <w:t> </w:t>
      </w:r>
      <w:r>
        <w:rPr>
          <w:sz w:val="24"/>
        </w:rPr>
        <w:t>thần</w:t>
      </w:r>
      <w:r>
        <w:rPr>
          <w:spacing w:val="24"/>
          <w:sz w:val="24"/>
        </w:rPr>
        <w:t> </w:t>
      </w:r>
      <w:r>
        <w:rPr>
          <w:sz w:val="24"/>
        </w:rPr>
        <w:t>túc,</w:t>
      </w:r>
      <w:r>
        <w:rPr>
          <w:spacing w:val="27"/>
          <w:sz w:val="24"/>
        </w:rPr>
        <w:t> </w:t>
      </w:r>
      <w:r>
        <w:rPr>
          <w:sz w:val="24"/>
        </w:rPr>
        <w:t>làm</w:t>
      </w:r>
      <w:r>
        <w:rPr>
          <w:spacing w:val="26"/>
          <w:sz w:val="24"/>
        </w:rPr>
        <w:t> </w:t>
      </w:r>
      <w:r>
        <w:rPr>
          <w:sz w:val="24"/>
        </w:rPr>
        <w:t>cho</w:t>
      </w:r>
      <w:r>
        <w:rPr>
          <w:spacing w:val="26"/>
          <w:sz w:val="24"/>
        </w:rPr>
        <w:t> </w:t>
      </w:r>
      <w:r>
        <w:rPr>
          <w:sz w:val="24"/>
        </w:rPr>
        <w:t>sung</w:t>
      </w:r>
      <w:r>
        <w:rPr>
          <w:spacing w:val="24"/>
          <w:sz w:val="24"/>
        </w:rPr>
        <w:t> </w:t>
      </w:r>
      <w:r>
        <w:rPr>
          <w:sz w:val="24"/>
        </w:rPr>
        <w:t>mãn,</w:t>
      </w:r>
      <w:r>
        <w:rPr>
          <w:spacing w:val="24"/>
          <w:sz w:val="24"/>
        </w:rPr>
        <w:t> </w:t>
      </w:r>
      <w:r>
        <w:rPr>
          <w:sz w:val="24"/>
        </w:rPr>
        <w:t>làm</w:t>
      </w:r>
      <w:r>
        <w:rPr>
          <w:spacing w:val="27"/>
          <w:sz w:val="24"/>
        </w:rPr>
        <w:t> </w:t>
      </w:r>
      <w:r>
        <w:rPr>
          <w:sz w:val="24"/>
        </w:rPr>
        <w:t>thành</w:t>
      </w:r>
      <w:r>
        <w:rPr>
          <w:spacing w:val="24"/>
          <w:sz w:val="24"/>
        </w:rPr>
        <w:t> </w:t>
      </w:r>
      <w:r>
        <w:rPr>
          <w:sz w:val="24"/>
        </w:rPr>
        <w:t>cỗ</w:t>
      </w:r>
      <w:r>
        <w:rPr>
          <w:spacing w:val="26"/>
          <w:sz w:val="24"/>
        </w:rPr>
        <w:t> </w:t>
      </w:r>
      <w:r>
        <w:rPr>
          <w:sz w:val="24"/>
        </w:rPr>
        <w:t>xe,</w:t>
      </w:r>
      <w:r>
        <w:rPr>
          <w:spacing w:val="27"/>
          <w:sz w:val="24"/>
        </w:rPr>
        <w:t> </w:t>
      </w:r>
      <w:r>
        <w:rPr>
          <w:sz w:val="24"/>
        </w:rPr>
        <w:t>làm</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5"/>
        <w:jc w:val="both"/>
      </w:pPr>
      <w:r>
        <w:rPr/>
        <w:t>thành căn cứ địa, kiên trì, tích tập, khéo thực hành. Này Ananda, nếu muốn Như Lai có thể sống một kiếp hay một phần kiếp còn lại.</w:t>
      </w:r>
    </w:p>
    <w:p>
      <w:pPr>
        <w:pStyle w:val="BodyText"/>
        <w:spacing w:before="6"/>
      </w:pPr>
    </w:p>
    <w:p>
      <w:pPr>
        <w:pStyle w:val="BodyText"/>
        <w:spacing w:line="230" w:lineRule="auto"/>
        <w:ind w:left="360" w:right="351"/>
        <w:jc w:val="both"/>
      </w:pPr>
      <w:r>
        <w:rPr/>
        <w:t>Như vậy, Tôn giả Ananda không thể nhận hiểu sự gợi ý quá rõ ràng của Thế Tôn, sự hiện tướng quá rõ ràng của Thế Tôn, Tôn giả không thỉnh cầu Thế Tôn: “Bạch Thế Tôn, Thế Tôn hãy ở lại cho đến trọn kiếp, Thiện thệ hãy ở lại cho đến trọn kiếp vì lợi ích cho chúng sanh, vì hạnh phúc cho chúng sanh, vì lòng thương tưởng cho đời, vì lợi ích, vì hạnh phúc, vì an lạc cho chư Thiên và loài người “, vì tâm của Tôn giả bị Ác Ma ám ảnh.</w:t>
      </w:r>
    </w:p>
    <w:p>
      <w:pPr>
        <w:pStyle w:val="BodyText"/>
        <w:spacing w:before="1"/>
      </w:pPr>
    </w:p>
    <w:p>
      <w:pPr>
        <w:pStyle w:val="ListParagraph"/>
        <w:numPr>
          <w:ilvl w:val="1"/>
          <w:numId w:val="81"/>
        </w:numPr>
        <w:tabs>
          <w:tab w:pos="599" w:val="left" w:leader="none"/>
        </w:tabs>
        <w:spacing w:line="240" w:lineRule="auto" w:before="0" w:after="0"/>
        <w:ind w:left="599" w:right="0" w:hanging="239"/>
        <w:jc w:val="left"/>
        <w:rPr>
          <w:sz w:val="24"/>
        </w:rPr>
      </w:pPr>
      <w:r>
        <w:rPr>
          <w:sz w:val="24"/>
        </w:rPr>
        <w:t>Rồi</w:t>
      </w:r>
      <w:r>
        <w:rPr>
          <w:spacing w:val="-4"/>
          <w:sz w:val="24"/>
        </w:rPr>
        <w:t> </w:t>
      </w:r>
      <w:r>
        <w:rPr>
          <w:sz w:val="24"/>
        </w:rPr>
        <w:t>Thế</w:t>
      </w:r>
      <w:r>
        <w:rPr>
          <w:spacing w:val="-5"/>
          <w:sz w:val="24"/>
        </w:rPr>
        <w:t> </w:t>
      </w:r>
      <w:r>
        <w:rPr>
          <w:sz w:val="24"/>
        </w:rPr>
        <w:t>Tôn</w:t>
      </w:r>
      <w:r>
        <w:rPr>
          <w:spacing w:val="-3"/>
          <w:sz w:val="24"/>
        </w:rPr>
        <w:t> </w:t>
      </w:r>
      <w:r>
        <w:rPr>
          <w:sz w:val="24"/>
        </w:rPr>
        <w:t>nói</w:t>
      </w:r>
      <w:r>
        <w:rPr>
          <w:spacing w:val="-1"/>
          <w:sz w:val="24"/>
        </w:rPr>
        <w:t> </w:t>
      </w:r>
      <w:r>
        <w:rPr>
          <w:sz w:val="24"/>
        </w:rPr>
        <w:t>với</w:t>
      </w:r>
      <w:r>
        <w:rPr>
          <w:spacing w:val="-1"/>
          <w:sz w:val="24"/>
        </w:rPr>
        <w:t> </w:t>
      </w:r>
      <w:r>
        <w:rPr>
          <w:sz w:val="24"/>
        </w:rPr>
        <w:t>Tôn</w:t>
      </w:r>
      <w:r>
        <w:rPr>
          <w:spacing w:val="-5"/>
          <w:sz w:val="24"/>
        </w:rPr>
        <w:t> </w:t>
      </w:r>
      <w:r>
        <w:rPr>
          <w:sz w:val="24"/>
        </w:rPr>
        <w:t>giả</w:t>
      </w:r>
      <w:r>
        <w:rPr>
          <w:spacing w:val="-2"/>
          <w:sz w:val="24"/>
        </w:rPr>
        <w:t> Ananda:</w:t>
      </w:r>
    </w:p>
    <w:p>
      <w:pPr>
        <w:pStyle w:val="BodyText"/>
      </w:pPr>
    </w:p>
    <w:p>
      <w:pPr>
        <w:pStyle w:val="ListParagraph"/>
        <w:numPr>
          <w:ilvl w:val="2"/>
          <w:numId w:val="81"/>
        </w:numPr>
        <w:tabs>
          <w:tab w:pos="496" w:val="left" w:leader="none"/>
        </w:tabs>
        <w:spacing w:line="240" w:lineRule="auto" w:before="0" w:after="0"/>
        <w:ind w:left="496" w:right="0" w:hanging="136"/>
        <w:jc w:val="both"/>
        <w:rPr>
          <w:sz w:val="24"/>
        </w:rPr>
      </w:pPr>
      <w:r>
        <w:rPr>
          <w:sz w:val="24"/>
        </w:rPr>
        <w:t>Này</w:t>
      </w:r>
      <w:r>
        <w:rPr>
          <w:spacing w:val="-11"/>
          <w:sz w:val="24"/>
        </w:rPr>
        <w:t> </w:t>
      </w:r>
      <w:r>
        <w:rPr>
          <w:sz w:val="24"/>
        </w:rPr>
        <w:t>Ananda, hãy</w:t>
      </w:r>
      <w:r>
        <w:rPr>
          <w:spacing w:val="-8"/>
          <w:sz w:val="24"/>
        </w:rPr>
        <w:t> </w:t>
      </w:r>
      <w:r>
        <w:rPr>
          <w:sz w:val="24"/>
        </w:rPr>
        <w:t>đi</w:t>
      </w:r>
      <w:r>
        <w:rPr>
          <w:spacing w:val="-1"/>
          <w:sz w:val="24"/>
        </w:rPr>
        <w:t> </w:t>
      </w:r>
      <w:r>
        <w:rPr>
          <w:sz w:val="24"/>
        </w:rPr>
        <w:t>và</w:t>
      </w:r>
      <w:r>
        <w:rPr>
          <w:spacing w:val="-5"/>
          <w:sz w:val="24"/>
        </w:rPr>
        <w:t> </w:t>
      </w:r>
      <w:r>
        <w:rPr>
          <w:sz w:val="24"/>
        </w:rPr>
        <w:t>làm</w:t>
      </w:r>
      <w:r>
        <w:rPr>
          <w:spacing w:val="-1"/>
          <w:sz w:val="24"/>
        </w:rPr>
        <w:t> </w:t>
      </w:r>
      <w:r>
        <w:rPr>
          <w:sz w:val="24"/>
        </w:rPr>
        <w:t>những</w:t>
      </w:r>
      <w:r>
        <w:rPr>
          <w:spacing w:val="-3"/>
          <w:sz w:val="24"/>
        </w:rPr>
        <w:t> </w:t>
      </w:r>
      <w:r>
        <w:rPr>
          <w:sz w:val="24"/>
        </w:rPr>
        <w:t>gì Thầy</w:t>
      </w:r>
      <w:r>
        <w:rPr>
          <w:spacing w:val="-4"/>
          <w:sz w:val="24"/>
        </w:rPr>
        <w:t> </w:t>
      </w:r>
      <w:r>
        <w:rPr>
          <w:sz w:val="24"/>
        </w:rPr>
        <w:t>nghĩ</w:t>
      </w:r>
      <w:r>
        <w:rPr>
          <w:spacing w:val="-4"/>
          <w:sz w:val="24"/>
        </w:rPr>
        <w:t> </w:t>
      </w:r>
      <w:r>
        <w:rPr>
          <w:sz w:val="24"/>
        </w:rPr>
        <w:t>là</w:t>
      </w:r>
      <w:r>
        <w:rPr>
          <w:spacing w:val="1"/>
          <w:sz w:val="24"/>
        </w:rPr>
        <w:t> </w:t>
      </w:r>
      <w:r>
        <w:rPr>
          <w:sz w:val="24"/>
        </w:rPr>
        <w:t>phải </w:t>
      </w:r>
      <w:r>
        <w:rPr>
          <w:spacing w:val="-2"/>
          <w:sz w:val="24"/>
        </w:rPr>
        <w:t>thời.</w:t>
      </w:r>
    </w:p>
    <w:p>
      <w:pPr>
        <w:pStyle w:val="BodyText"/>
      </w:pPr>
    </w:p>
    <w:p>
      <w:pPr>
        <w:pStyle w:val="ListParagraph"/>
        <w:numPr>
          <w:ilvl w:val="2"/>
          <w:numId w:val="81"/>
        </w:numPr>
        <w:tabs>
          <w:tab w:pos="498" w:val="left" w:leader="none"/>
        </w:tabs>
        <w:spacing w:line="240" w:lineRule="auto" w:before="0" w:after="0"/>
        <w:ind w:left="498" w:right="0" w:hanging="138"/>
        <w:jc w:val="both"/>
        <w:rPr>
          <w:sz w:val="24"/>
        </w:rPr>
      </w:pPr>
      <w:r>
        <w:rPr>
          <w:sz w:val="24"/>
        </w:rPr>
        <w:t>Xin</w:t>
      </w:r>
      <w:r>
        <w:rPr>
          <w:spacing w:val="-8"/>
          <w:sz w:val="24"/>
        </w:rPr>
        <w:t> </w:t>
      </w:r>
      <w:r>
        <w:rPr>
          <w:sz w:val="24"/>
        </w:rPr>
        <w:t>vâng,</w:t>
      </w:r>
      <w:r>
        <w:rPr>
          <w:spacing w:val="-3"/>
          <w:sz w:val="24"/>
        </w:rPr>
        <w:t> </w:t>
      </w:r>
      <w:r>
        <w:rPr>
          <w:sz w:val="24"/>
        </w:rPr>
        <w:t>bạch</w:t>
      </w:r>
      <w:r>
        <w:rPr>
          <w:spacing w:val="-5"/>
          <w:sz w:val="24"/>
        </w:rPr>
        <w:t> </w:t>
      </w:r>
      <w:r>
        <w:rPr>
          <w:sz w:val="24"/>
        </w:rPr>
        <w:t>Thế</w:t>
      </w:r>
      <w:r>
        <w:rPr>
          <w:spacing w:val="-4"/>
          <w:sz w:val="24"/>
        </w:rPr>
        <w:t> Tôn.</w:t>
      </w:r>
    </w:p>
    <w:p>
      <w:pPr>
        <w:pStyle w:val="BodyText"/>
        <w:spacing w:before="5"/>
      </w:pPr>
    </w:p>
    <w:p>
      <w:pPr>
        <w:pStyle w:val="BodyText"/>
        <w:spacing w:line="232" w:lineRule="auto"/>
        <w:ind w:left="360" w:right="351"/>
        <w:jc w:val="both"/>
      </w:pPr>
      <w:r>
        <w:rPr/>
        <w:t>Tôn giả Ananda vâng lời Thế Tôn, từ chỗ ngồi đứng dậy, đảnh lễ Ngài, thân bên hữu hướng về Thế Tôn rồi ra đi, ngồi xuống một gốc cây, không xa Thế Tôn.</w:t>
      </w:r>
    </w:p>
    <w:p>
      <w:pPr>
        <w:pStyle w:val="ListParagraph"/>
        <w:numPr>
          <w:ilvl w:val="1"/>
          <w:numId w:val="81"/>
        </w:numPr>
        <w:tabs>
          <w:tab w:pos="599" w:val="left" w:leader="none"/>
        </w:tabs>
        <w:spacing w:line="240" w:lineRule="auto" w:before="274" w:after="0"/>
        <w:ind w:left="599" w:right="0" w:hanging="239"/>
        <w:jc w:val="left"/>
        <w:rPr>
          <w:sz w:val="24"/>
        </w:rPr>
      </w:pPr>
      <w:r>
        <w:rPr>
          <w:sz w:val="24"/>
        </w:rPr>
        <w:t>Rồi</w:t>
      </w:r>
      <w:r>
        <w:rPr>
          <w:spacing w:val="-6"/>
          <w:sz w:val="24"/>
        </w:rPr>
        <w:t> </w:t>
      </w:r>
      <w:r>
        <w:rPr>
          <w:sz w:val="24"/>
        </w:rPr>
        <w:t>Tôn</w:t>
      </w:r>
      <w:r>
        <w:rPr>
          <w:spacing w:val="-5"/>
          <w:sz w:val="24"/>
        </w:rPr>
        <w:t> </w:t>
      </w:r>
      <w:r>
        <w:rPr>
          <w:sz w:val="24"/>
        </w:rPr>
        <w:t>giả</w:t>
      </w:r>
      <w:r>
        <w:rPr>
          <w:spacing w:val="-3"/>
          <w:sz w:val="24"/>
        </w:rPr>
        <w:t> </w:t>
      </w:r>
      <w:r>
        <w:rPr>
          <w:sz w:val="24"/>
        </w:rPr>
        <w:t>Ananda</w:t>
      </w:r>
      <w:r>
        <w:rPr>
          <w:spacing w:val="-3"/>
          <w:sz w:val="24"/>
        </w:rPr>
        <w:t> </w:t>
      </w:r>
      <w:r>
        <w:rPr>
          <w:sz w:val="24"/>
        </w:rPr>
        <w:t>ra</w:t>
      </w:r>
      <w:r>
        <w:rPr>
          <w:spacing w:val="-5"/>
          <w:sz w:val="24"/>
        </w:rPr>
        <w:t> </w:t>
      </w:r>
      <w:r>
        <w:rPr>
          <w:sz w:val="24"/>
        </w:rPr>
        <w:t>đi</w:t>
      </w:r>
      <w:r>
        <w:rPr>
          <w:spacing w:val="-4"/>
          <w:sz w:val="24"/>
        </w:rPr>
        <w:t> </w:t>
      </w:r>
      <w:r>
        <w:rPr>
          <w:sz w:val="24"/>
        </w:rPr>
        <w:t>chưa</w:t>
      </w:r>
      <w:r>
        <w:rPr>
          <w:spacing w:val="-3"/>
          <w:sz w:val="24"/>
        </w:rPr>
        <w:t> </w:t>
      </w:r>
      <w:r>
        <w:rPr>
          <w:sz w:val="24"/>
        </w:rPr>
        <w:t>bao</w:t>
      </w:r>
      <w:r>
        <w:rPr>
          <w:spacing w:val="-4"/>
          <w:sz w:val="24"/>
        </w:rPr>
        <w:t> </w:t>
      </w:r>
      <w:r>
        <w:rPr>
          <w:sz w:val="24"/>
        </w:rPr>
        <w:t>lâu,</w:t>
      </w:r>
      <w:r>
        <w:rPr>
          <w:spacing w:val="-2"/>
          <w:sz w:val="24"/>
        </w:rPr>
        <w:t> </w:t>
      </w:r>
      <w:r>
        <w:rPr>
          <w:sz w:val="24"/>
        </w:rPr>
        <w:t>Ác</w:t>
      </w:r>
      <w:r>
        <w:rPr>
          <w:spacing w:val="-6"/>
          <w:sz w:val="24"/>
        </w:rPr>
        <w:t> </w:t>
      </w:r>
      <w:r>
        <w:rPr>
          <w:sz w:val="24"/>
        </w:rPr>
        <w:t>ma</w:t>
      </w:r>
      <w:r>
        <w:rPr>
          <w:spacing w:val="-5"/>
          <w:sz w:val="24"/>
        </w:rPr>
        <w:t> </w:t>
      </w:r>
      <w:r>
        <w:rPr>
          <w:sz w:val="24"/>
        </w:rPr>
        <w:t>nói</w:t>
      </w:r>
      <w:r>
        <w:rPr>
          <w:spacing w:val="-2"/>
          <w:sz w:val="24"/>
        </w:rPr>
        <w:t> </w:t>
      </w:r>
      <w:r>
        <w:rPr>
          <w:sz w:val="24"/>
        </w:rPr>
        <w:t>với</w:t>
      </w:r>
      <w:r>
        <w:rPr>
          <w:spacing w:val="-4"/>
          <w:sz w:val="24"/>
        </w:rPr>
        <w:t> </w:t>
      </w:r>
      <w:r>
        <w:rPr>
          <w:sz w:val="24"/>
        </w:rPr>
        <w:t>Thế</w:t>
      </w:r>
      <w:r>
        <w:rPr>
          <w:spacing w:val="-2"/>
          <w:sz w:val="24"/>
        </w:rPr>
        <w:t> </w:t>
      </w:r>
      <w:r>
        <w:rPr>
          <w:spacing w:val="-4"/>
          <w:sz w:val="24"/>
        </w:rPr>
        <w:t>Tôn:</w:t>
      </w:r>
    </w:p>
    <w:p>
      <w:pPr>
        <w:pStyle w:val="BodyText"/>
        <w:spacing w:before="8"/>
      </w:pPr>
    </w:p>
    <w:p>
      <w:pPr>
        <w:pStyle w:val="ListParagraph"/>
        <w:numPr>
          <w:ilvl w:val="2"/>
          <w:numId w:val="81"/>
        </w:numPr>
        <w:tabs>
          <w:tab w:pos="511" w:val="left" w:leader="none"/>
        </w:tabs>
        <w:spacing w:line="230" w:lineRule="auto" w:before="1" w:after="0"/>
        <w:ind w:left="360" w:right="355" w:firstLine="0"/>
        <w:jc w:val="both"/>
        <w:rPr>
          <w:sz w:val="24"/>
        </w:rPr>
      </w:pPr>
      <w:r>
        <w:rPr>
          <w:sz w:val="24"/>
        </w:rPr>
        <w:t>Bạch Thế Tôn, nay Thế Tôn hãy diệt độ. Thiện Thệ hãy diệt độ. Bạch Thế Tôn, nay đã đến thời Thế Tôn diệt độ. Bạch Thế Tôn, đây là lời Thế Tôn đã nói: “Này Ác ma,</w:t>
      </w:r>
      <w:r>
        <w:rPr>
          <w:spacing w:val="19"/>
          <w:sz w:val="24"/>
        </w:rPr>
        <w:t> </w:t>
      </w:r>
      <w:r>
        <w:rPr>
          <w:sz w:val="24"/>
        </w:rPr>
        <w:t>Ta sẽ không diệt</w:t>
      </w:r>
      <w:r>
        <w:rPr>
          <w:spacing w:val="19"/>
          <w:sz w:val="24"/>
        </w:rPr>
        <w:t> </w:t>
      </w:r>
      <w:r>
        <w:rPr>
          <w:sz w:val="24"/>
        </w:rPr>
        <w:t>độ cho đến khi</w:t>
      </w:r>
      <w:r>
        <w:rPr>
          <w:spacing w:val="40"/>
          <w:sz w:val="24"/>
        </w:rPr>
        <w:t> </w:t>
      </w:r>
      <w:r>
        <w:rPr>
          <w:sz w:val="24"/>
        </w:rPr>
        <w:t>nào những</w:t>
      </w:r>
      <w:r>
        <w:rPr>
          <w:spacing w:val="-2"/>
          <w:sz w:val="24"/>
        </w:rPr>
        <w:t> </w:t>
      </w:r>
      <w:r>
        <w:rPr>
          <w:sz w:val="24"/>
        </w:rPr>
        <w:t>Tỷ-kheo của Ta chưa trở thành những đệ tử tinh thông, có huấn luyện, có tin tưởng, đạt được an ổn khỏi khổ ách, nghe nhiều, thọ trì pháp, thực hành pháp và tùy pháp, sở hành chơn chánh, hành trì theo pháp; sau khi học hỏi như bậc Sư trưởng của mình, chưa tuyên bố, thuyết giảng trình bày</w:t>
      </w:r>
      <w:r>
        <w:rPr>
          <w:spacing w:val="-2"/>
          <w:sz w:val="24"/>
        </w:rPr>
        <w:t> </w:t>
      </w:r>
      <w:r>
        <w:rPr>
          <w:sz w:val="24"/>
        </w:rPr>
        <w:t>xác định, khai minh, phân tích, và giải thích rõ ràng chánh pháp; khi có tà đạo khởi lên, chưa có thể bác bỏ, hàng phục với chánh pháp, chưa có thể thuyết pháp thần diệu”.</w:t>
      </w:r>
    </w:p>
    <w:p>
      <w:pPr>
        <w:pStyle w:val="BodyText"/>
        <w:spacing w:before="10"/>
      </w:pPr>
    </w:p>
    <w:p>
      <w:pPr>
        <w:pStyle w:val="BodyText"/>
        <w:spacing w:line="230" w:lineRule="auto"/>
        <w:ind w:left="360" w:right="352"/>
        <w:jc w:val="both"/>
      </w:pPr>
      <w:r>
        <w:rPr/>
        <w:t>Bạch Thế Tôn, nay những Tỷ-kheo của Thế Tôn đã trở thành những đệ tử tinh thông, có huấn luyện, có tin tưởng, đạt được an ổn khỏi khổ ách, nghe nhiều, thọ trì pháp, thực hành pháp và tùy pháp, sở hành chơn chánh, hành trì theo pháp; sau khi học hỏi như bậc Sư trưởng của mình, chưa tuyên bố, thuyết giảng trình bày xác định, khai minh, phân tích, và giải thích rõ ràng chánh pháp; khi có tà đạo khởi lên, đã có thể bác bỏ, hàng phục với chánh pháp, có thể thuyết pháp thần diệu”. Bạch Thế Tôn Thế Tôn, nay Thế Tôn hãy diệt độ. Bạch Thế Tôn, Thiện Thệ hãy diệt độ. Bac5h Thế Tôn, đây là lời Thế Tôn đã nói: “Này Ác ma, Ta sẽ không diệt độ cho đến khi nào những Tỷ-kheo của Ta chưa trở thành những đệ tử tinh thông, có huấn luyện, có tin tưởng ... khi nào những nam cư sĩ của Ta chưa trở thành, ... khi nào những nữ cư sĩ của Ta chưa trở thành những đệ tử tinh thông, có huấn luyện, có tin tưởng, đạt được an ổn khỏi khổ ách, nghe nhiều, thọ trì pháp, thực hành pháp và tùy pháp, sở hành chơn chánh, hành trì</w:t>
      </w:r>
      <w:r>
        <w:rPr>
          <w:spacing w:val="40"/>
        </w:rPr>
        <w:t> </w:t>
      </w:r>
      <w:r>
        <w:rPr/>
        <w:t>theo pháp; sau khi học hỏi như bậc Sư trưởng của mình, chưa tuyên bố, thuyết giảng trình bày</w:t>
      </w:r>
      <w:r>
        <w:rPr>
          <w:spacing w:val="-2"/>
        </w:rPr>
        <w:t> </w:t>
      </w:r>
      <w:r>
        <w:rPr/>
        <w:t>xác định, khai minh, phân tích, và giải thích rõ ràng chánh pháp; khi nào có tà đạo khởi lên, chưa có thể bác bỏ, hàng phục với chánh pháp, chưa có thể thuyết pháp thần diệu”.</w:t>
      </w:r>
    </w:p>
    <w:p>
      <w:pPr>
        <w:pStyle w:val="BodyText"/>
        <w:spacing w:before="16"/>
      </w:pPr>
    </w:p>
    <w:p>
      <w:pPr>
        <w:pStyle w:val="BodyText"/>
        <w:spacing w:line="230" w:lineRule="auto" w:before="1"/>
        <w:ind w:left="360" w:right="353"/>
        <w:jc w:val="both"/>
      </w:pPr>
      <w:r>
        <w:rPr/>
        <w:t>Bạch Thế Tôn, nay những cư sĩ của Thế Tôn đã trở thành đệ tử tinh thông, có huấn luyện, có tin tưởng, đạt được an ổn khỏi khổ</w:t>
      </w:r>
      <w:r>
        <w:rPr>
          <w:spacing w:val="-1"/>
        </w:rPr>
        <w:t> </w:t>
      </w:r>
      <w:r>
        <w:rPr/>
        <w:t>ách, nghe nhiều, thọ trì pháp, thực hành pháp và tùy</w:t>
      </w:r>
      <w:r>
        <w:rPr>
          <w:spacing w:val="-3"/>
        </w:rPr>
        <w:t> </w:t>
      </w:r>
      <w:r>
        <w:rPr/>
        <w:t>pháp, sở hành chơn chánh, hành trì theo pháp; sau khi học hỏi giáo lý đã có thể tuyên bố, thuyết giảng trình bày xác định, khai</w:t>
      </w:r>
      <w:r>
        <w:rPr>
          <w:spacing w:val="40"/>
        </w:rPr>
        <w:t> </w:t>
      </w:r>
      <w:r>
        <w:rPr/>
        <w:t>minh, phân tích, và giải thích rõ ràng Chánh pháp; khi có tà đạo khởi lên, đã có thể bác bỏ, hàng phục với chánh pháp, có thể thuyết pháp thần diệu”.</w:t>
      </w:r>
    </w:p>
    <w:p>
      <w:pPr>
        <w:pStyle w:val="BodyText"/>
        <w:spacing w:before="7"/>
      </w:pPr>
    </w:p>
    <w:p>
      <w:pPr>
        <w:pStyle w:val="BodyText"/>
        <w:spacing w:line="232" w:lineRule="auto"/>
        <w:ind w:left="360" w:right="350"/>
        <w:jc w:val="both"/>
      </w:pPr>
      <w:r>
        <w:rPr/>
        <w:t>Bạch Thế Tôn, nay Thế Tôn hãy diệt độ! Thiện Thệ hãy diệt độ! Bạch Thế Tôn, nay đã đến thời Thế</w:t>
      </w:r>
      <w:r>
        <w:rPr>
          <w:spacing w:val="40"/>
        </w:rPr>
        <w:t> </w:t>
      </w:r>
      <w:r>
        <w:rPr/>
        <w:t>Tôn diệt độ! Bạch Thế Tôn, đây là lời Thế Tôn đã nói: “Này Ác ma, Ta sẽ không diệt độ khi nào Phạm</w:t>
      </w:r>
    </w:p>
    <w:p>
      <w:pPr>
        <w:pStyle w:val="BodyText"/>
        <w:spacing w:after="0" w:line="232" w:lineRule="auto"/>
        <w:jc w:val="both"/>
        <w:sectPr>
          <w:pgSz w:w="12240" w:h="15840"/>
          <w:pgMar w:header="5" w:footer="0" w:top="960" w:bottom="280" w:left="720" w:right="720"/>
        </w:sectPr>
      </w:pPr>
    </w:p>
    <w:p>
      <w:pPr>
        <w:pStyle w:val="BodyText"/>
        <w:spacing w:line="232" w:lineRule="auto" w:before="89"/>
        <w:ind w:left="360" w:right="354"/>
        <w:jc w:val="both"/>
      </w:pPr>
      <w:r>
        <w:rPr/>
        <w:t>hạnh Ta giảng dạy chưa thịnh đạt, phát triển, quảng bá, biến mãn, phổ biến, khéo thuyết giảng cho chư Thiên và loài Người “.</w:t>
      </w:r>
    </w:p>
    <w:p>
      <w:pPr>
        <w:pStyle w:val="BodyText"/>
        <w:spacing w:before="6"/>
      </w:pPr>
    </w:p>
    <w:p>
      <w:pPr>
        <w:pStyle w:val="BodyText"/>
        <w:spacing w:line="230" w:lineRule="auto"/>
        <w:ind w:left="360" w:right="352"/>
        <w:jc w:val="both"/>
      </w:pPr>
      <w:r>
        <w:rPr/>
        <w:t>Nay bạch Thế Tôn, Phạm hạnh Thế Tôn giảng dạy được thịnh đạt, phát triển, quảng bá, biến mãn, phổ biến, khéo thuyết giảng cho chư Thiên và loài Người. Nay Thế Tôn hãy diệt độ! Thiện Thệ hãy diệt độ. Bạch Thế Tôn, nay đã đến thời Thế Tôn diệt độ!</w:t>
      </w:r>
    </w:p>
    <w:p>
      <w:pPr>
        <w:pStyle w:val="BodyText"/>
        <w:spacing w:before="12"/>
      </w:pPr>
    </w:p>
    <w:p>
      <w:pPr>
        <w:pStyle w:val="ListParagraph"/>
        <w:numPr>
          <w:ilvl w:val="2"/>
          <w:numId w:val="81"/>
        </w:numPr>
        <w:tabs>
          <w:tab w:pos="501" w:val="left" w:leader="none"/>
        </w:tabs>
        <w:spacing w:line="230" w:lineRule="auto" w:before="0" w:after="0"/>
        <w:ind w:left="360" w:right="358" w:firstLine="0"/>
        <w:jc w:val="both"/>
        <w:rPr>
          <w:sz w:val="24"/>
        </w:rPr>
      </w:pPr>
      <w:r>
        <w:rPr>
          <w:sz w:val="24"/>
        </w:rPr>
        <w:t>Này</w:t>
      </w:r>
      <w:r>
        <w:rPr>
          <w:spacing w:val="-3"/>
          <w:sz w:val="24"/>
        </w:rPr>
        <w:t> </w:t>
      </w:r>
      <w:r>
        <w:rPr>
          <w:sz w:val="24"/>
        </w:rPr>
        <w:t>Ác ma hãy yên tâm, không bao lâu Như Lai sẽ diệt độ. Sau ba tháng bắt đầu từ hôm nay, Như Lai sẽ diệt độ!</w:t>
      </w:r>
    </w:p>
    <w:p>
      <w:pPr>
        <w:pStyle w:val="BodyText"/>
        <w:spacing w:before="5"/>
      </w:pPr>
    </w:p>
    <w:p>
      <w:pPr>
        <w:pStyle w:val="ListParagraph"/>
        <w:numPr>
          <w:ilvl w:val="1"/>
          <w:numId w:val="81"/>
        </w:numPr>
        <w:tabs>
          <w:tab w:pos="609" w:val="left" w:leader="none"/>
        </w:tabs>
        <w:spacing w:line="232" w:lineRule="auto" w:before="1" w:after="0"/>
        <w:ind w:left="360" w:right="357" w:firstLine="0"/>
        <w:jc w:val="both"/>
        <w:rPr>
          <w:sz w:val="24"/>
        </w:rPr>
      </w:pPr>
      <w:r>
        <w:rPr>
          <w:sz w:val="24"/>
        </w:rPr>
        <w:t>Và tại đền Càpàla, Thế Tôn chánh niệm, tỉnh giác, từ bỏ thọ hành (không duy trì mạng sống lâu hơn nữa). Khi Thế Tôn từ bỏ thọ hành, thời đại địa chấn động ghê rợn, tóc lông dựng ngược, sấm trời vang dậy. Lúc bấy giờ, Thế Tôn hiểu ý nghĩa sự kiện này, liền thốt ra lời cảm hứng như sau:</w:t>
      </w:r>
    </w:p>
    <w:p>
      <w:pPr>
        <w:pStyle w:val="BodyText"/>
      </w:pPr>
    </w:p>
    <w:p>
      <w:pPr>
        <w:spacing w:line="232" w:lineRule="auto" w:before="1"/>
        <w:ind w:left="960" w:right="6791" w:firstLine="0"/>
        <w:jc w:val="left"/>
        <w:rPr>
          <w:i/>
          <w:sz w:val="24"/>
        </w:rPr>
      </w:pPr>
      <w:r>
        <w:rPr>
          <w:i/>
          <w:sz w:val="24"/>
        </w:rPr>
        <w:t>Mạng</w:t>
      </w:r>
      <w:r>
        <w:rPr>
          <w:i/>
          <w:spacing w:val="-14"/>
          <w:sz w:val="24"/>
        </w:rPr>
        <w:t> </w:t>
      </w:r>
      <w:r>
        <w:rPr>
          <w:i/>
          <w:sz w:val="24"/>
        </w:rPr>
        <w:t>sống</w:t>
      </w:r>
      <w:r>
        <w:rPr>
          <w:i/>
          <w:spacing w:val="-12"/>
          <w:sz w:val="24"/>
        </w:rPr>
        <w:t> </w:t>
      </w:r>
      <w:r>
        <w:rPr>
          <w:i/>
          <w:sz w:val="24"/>
        </w:rPr>
        <w:t>có</w:t>
      </w:r>
      <w:r>
        <w:rPr>
          <w:i/>
          <w:spacing w:val="-13"/>
          <w:sz w:val="24"/>
        </w:rPr>
        <w:t> </w:t>
      </w:r>
      <w:r>
        <w:rPr>
          <w:i/>
          <w:sz w:val="24"/>
        </w:rPr>
        <w:t>hạn</w:t>
      </w:r>
      <w:r>
        <w:rPr>
          <w:i/>
          <w:spacing w:val="-13"/>
          <w:sz w:val="24"/>
        </w:rPr>
        <w:t> </w:t>
      </w:r>
      <w:r>
        <w:rPr>
          <w:i/>
          <w:sz w:val="24"/>
        </w:rPr>
        <w:t>hay</w:t>
      </w:r>
      <w:r>
        <w:rPr>
          <w:i/>
          <w:spacing w:val="-14"/>
          <w:sz w:val="24"/>
        </w:rPr>
        <w:t> </w:t>
      </w:r>
      <w:r>
        <w:rPr>
          <w:i/>
          <w:sz w:val="24"/>
        </w:rPr>
        <w:t>vô</w:t>
      </w:r>
      <w:r>
        <w:rPr>
          <w:i/>
          <w:spacing w:val="-12"/>
          <w:sz w:val="24"/>
        </w:rPr>
        <w:t> </w:t>
      </w:r>
      <w:r>
        <w:rPr>
          <w:i/>
          <w:sz w:val="24"/>
        </w:rPr>
        <w:t>hạn Tu sĩ từ bỏ không kéo dài</w:t>
      </w:r>
    </w:p>
    <w:p>
      <w:pPr>
        <w:spacing w:line="230" w:lineRule="auto" w:before="0"/>
        <w:ind w:left="960" w:right="6791" w:firstLine="0"/>
        <w:jc w:val="left"/>
        <w:rPr>
          <w:i/>
          <w:sz w:val="24"/>
        </w:rPr>
      </w:pPr>
      <w:r>
        <w:rPr>
          <w:i/>
          <w:sz w:val="24"/>
        </w:rPr>
        <w:t>Nội tâm an lạc, trú Thiền định Như</w:t>
      </w:r>
      <w:r>
        <w:rPr>
          <w:i/>
          <w:spacing w:val="-8"/>
          <w:sz w:val="24"/>
        </w:rPr>
        <w:t> </w:t>
      </w:r>
      <w:r>
        <w:rPr>
          <w:i/>
          <w:sz w:val="24"/>
        </w:rPr>
        <w:t>thoát</w:t>
      </w:r>
      <w:r>
        <w:rPr>
          <w:i/>
          <w:spacing w:val="-8"/>
          <w:sz w:val="24"/>
        </w:rPr>
        <w:t> </w:t>
      </w:r>
      <w:r>
        <w:rPr>
          <w:i/>
          <w:sz w:val="24"/>
        </w:rPr>
        <w:t>áo</w:t>
      </w:r>
      <w:r>
        <w:rPr>
          <w:i/>
          <w:spacing w:val="-8"/>
          <w:sz w:val="24"/>
        </w:rPr>
        <w:t> </w:t>
      </w:r>
      <w:r>
        <w:rPr>
          <w:i/>
          <w:sz w:val="24"/>
        </w:rPr>
        <w:t>giáp</w:t>
      </w:r>
      <w:r>
        <w:rPr>
          <w:i/>
          <w:spacing w:val="-9"/>
          <w:sz w:val="24"/>
        </w:rPr>
        <w:t> </w:t>
      </w:r>
      <w:r>
        <w:rPr>
          <w:i/>
          <w:sz w:val="24"/>
        </w:rPr>
        <w:t>tự</w:t>
      </w:r>
      <w:r>
        <w:rPr>
          <w:i/>
          <w:spacing w:val="-7"/>
          <w:sz w:val="24"/>
        </w:rPr>
        <w:t> </w:t>
      </w:r>
      <w:r>
        <w:rPr>
          <w:i/>
          <w:sz w:val="24"/>
        </w:rPr>
        <w:t>ngã</w:t>
      </w:r>
      <w:r>
        <w:rPr>
          <w:i/>
          <w:spacing w:val="-9"/>
          <w:sz w:val="24"/>
        </w:rPr>
        <w:t> </w:t>
      </w:r>
      <w:r>
        <w:rPr>
          <w:i/>
          <w:spacing w:val="-2"/>
          <w:sz w:val="24"/>
        </w:rPr>
        <w:t>mang.</w:t>
      </w:r>
    </w:p>
    <w:p>
      <w:pPr>
        <w:pStyle w:val="BodyText"/>
        <w:spacing w:before="5"/>
        <w:rPr>
          <w:i/>
        </w:rPr>
      </w:pPr>
    </w:p>
    <w:p>
      <w:pPr>
        <w:pStyle w:val="ListParagraph"/>
        <w:numPr>
          <w:ilvl w:val="1"/>
          <w:numId w:val="81"/>
        </w:numPr>
        <w:tabs>
          <w:tab w:pos="740" w:val="left" w:leader="none"/>
        </w:tabs>
        <w:spacing w:line="232" w:lineRule="auto" w:before="0" w:after="0"/>
        <w:ind w:left="360" w:right="355" w:firstLine="0"/>
        <w:jc w:val="both"/>
        <w:rPr>
          <w:sz w:val="24"/>
        </w:rPr>
      </w:pPr>
      <w:r>
        <w:rPr>
          <w:sz w:val="24"/>
        </w:rPr>
        <w:t>Lúc bấy giờ, Tôn giả Ananda suy nghĩ: “Thật là lớn, đất chấn động này. Thật là to lớn, đất chấn</w:t>
      </w:r>
      <w:r>
        <w:rPr>
          <w:spacing w:val="40"/>
          <w:sz w:val="24"/>
        </w:rPr>
        <w:t> </w:t>
      </w:r>
      <w:r>
        <w:rPr>
          <w:sz w:val="24"/>
        </w:rPr>
        <w:t>động này, đại địa chấn động ghê rợn, tóc lông dựng ngược và sấm trời vang dậy. Do nhân gì, do duyên gì, đại địa chấn động hiển lộ như vậy? “</w:t>
      </w:r>
    </w:p>
    <w:p>
      <w:pPr>
        <w:pStyle w:val="BodyText"/>
        <w:spacing w:before="5"/>
      </w:pPr>
    </w:p>
    <w:p>
      <w:pPr>
        <w:pStyle w:val="BodyText"/>
        <w:spacing w:line="230" w:lineRule="auto"/>
        <w:ind w:left="360" w:right="356"/>
        <w:jc w:val="both"/>
      </w:pPr>
      <w:r>
        <w:rPr/>
        <w:t>Rồi Tôn giả Ananda đi đến Thế Tôn; sau khi đến, đảnh lễ Thế Tôn rồi ngồi xuống một bên. Ngồi xuống một bên, bạch Thế Tôn:</w:t>
      </w:r>
    </w:p>
    <w:p>
      <w:pPr>
        <w:pStyle w:val="BodyText"/>
        <w:spacing w:before="8"/>
      </w:pPr>
    </w:p>
    <w:p>
      <w:pPr>
        <w:pStyle w:val="ListParagraph"/>
        <w:numPr>
          <w:ilvl w:val="2"/>
          <w:numId w:val="81"/>
        </w:numPr>
        <w:tabs>
          <w:tab w:pos="508" w:val="left" w:leader="none"/>
        </w:tabs>
        <w:spacing w:line="230" w:lineRule="auto" w:before="0" w:after="0"/>
        <w:ind w:left="360" w:right="350" w:firstLine="0"/>
        <w:jc w:val="both"/>
        <w:rPr>
          <w:sz w:val="24"/>
        </w:rPr>
      </w:pPr>
      <w:r>
        <w:rPr>
          <w:sz w:val="24"/>
        </w:rPr>
        <w:t>Thật là lớn, đất chấn động này. Thật là to lớn, đất chấn động này, đại địa chấn động ghê rợn, tóc lông dựng</w:t>
      </w:r>
      <w:r>
        <w:rPr>
          <w:spacing w:val="-3"/>
          <w:sz w:val="24"/>
        </w:rPr>
        <w:t> </w:t>
      </w:r>
      <w:r>
        <w:rPr>
          <w:sz w:val="24"/>
        </w:rPr>
        <w:t>ngược</w:t>
      </w:r>
      <w:r>
        <w:rPr>
          <w:spacing w:val="-3"/>
          <w:sz w:val="24"/>
        </w:rPr>
        <w:t> </w:t>
      </w:r>
      <w:r>
        <w:rPr>
          <w:sz w:val="24"/>
        </w:rPr>
        <w:t>và</w:t>
      </w:r>
      <w:r>
        <w:rPr>
          <w:spacing w:val="-3"/>
          <w:sz w:val="24"/>
        </w:rPr>
        <w:t> </w:t>
      </w:r>
      <w:r>
        <w:rPr>
          <w:sz w:val="24"/>
        </w:rPr>
        <w:t>sấm</w:t>
      </w:r>
      <w:r>
        <w:rPr>
          <w:spacing w:val="-1"/>
          <w:sz w:val="24"/>
        </w:rPr>
        <w:t> </w:t>
      </w:r>
      <w:r>
        <w:rPr>
          <w:sz w:val="24"/>
        </w:rPr>
        <w:t>trời vang</w:t>
      </w:r>
      <w:r>
        <w:rPr>
          <w:spacing w:val="-2"/>
          <w:sz w:val="24"/>
        </w:rPr>
        <w:t> </w:t>
      </w:r>
      <w:r>
        <w:rPr>
          <w:sz w:val="24"/>
        </w:rPr>
        <w:t>dậy. Bạch</w:t>
      </w:r>
      <w:r>
        <w:rPr>
          <w:spacing w:val="-2"/>
          <w:sz w:val="24"/>
        </w:rPr>
        <w:t> </w:t>
      </w:r>
      <w:r>
        <w:rPr>
          <w:sz w:val="24"/>
        </w:rPr>
        <w:t>Thế</w:t>
      </w:r>
      <w:r>
        <w:rPr>
          <w:spacing w:val="-3"/>
          <w:sz w:val="24"/>
        </w:rPr>
        <w:t> </w:t>
      </w:r>
      <w:r>
        <w:rPr>
          <w:sz w:val="24"/>
        </w:rPr>
        <w:t>Tôn, do</w:t>
      </w:r>
      <w:r>
        <w:rPr>
          <w:spacing w:val="-2"/>
          <w:sz w:val="24"/>
        </w:rPr>
        <w:t> </w:t>
      </w:r>
      <w:r>
        <w:rPr>
          <w:sz w:val="24"/>
        </w:rPr>
        <w:t>nhân gì,</w:t>
      </w:r>
      <w:r>
        <w:rPr>
          <w:spacing w:val="-1"/>
          <w:sz w:val="24"/>
        </w:rPr>
        <w:t> </w:t>
      </w:r>
      <w:r>
        <w:rPr>
          <w:sz w:val="24"/>
        </w:rPr>
        <w:t>do duyên gì, đại</w:t>
      </w:r>
      <w:r>
        <w:rPr>
          <w:spacing w:val="-1"/>
          <w:sz w:val="24"/>
        </w:rPr>
        <w:t> </w:t>
      </w:r>
      <w:r>
        <w:rPr>
          <w:sz w:val="24"/>
        </w:rPr>
        <w:t>địa</w:t>
      </w:r>
      <w:r>
        <w:rPr>
          <w:spacing w:val="-2"/>
          <w:sz w:val="24"/>
        </w:rPr>
        <w:t> </w:t>
      </w:r>
      <w:r>
        <w:rPr>
          <w:sz w:val="24"/>
        </w:rPr>
        <w:t>chấn</w:t>
      </w:r>
      <w:r>
        <w:rPr>
          <w:spacing w:val="-2"/>
          <w:sz w:val="24"/>
        </w:rPr>
        <w:t> </w:t>
      </w:r>
      <w:r>
        <w:rPr>
          <w:sz w:val="24"/>
        </w:rPr>
        <w:t>động</w:t>
      </w:r>
      <w:r>
        <w:rPr>
          <w:spacing w:val="-4"/>
          <w:sz w:val="24"/>
        </w:rPr>
        <w:t> </w:t>
      </w:r>
      <w:r>
        <w:rPr>
          <w:sz w:val="24"/>
        </w:rPr>
        <w:t>hiển</w:t>
      </w:r>
      <w:r>
        <w:rPr>
          <w:spacing w:val="-2"/>
          <w:sz w:val="24"/>
        </w:rPr>
        <w:t> </w:t>
      </w:r>
      <w:r>
        <w:rPr>
          <w:sz w:val="24"/>
        </w:rPr>
        <w:t>lộ như </w:t>
      </w:r>
      <w:r>
        <w:rPr>
          <w:spacing w:val="-4"/>
          <w:sz w:val="24"/>
        </w:rPr>
        <w:t>vậy?</w:t>
      </w:r>
    </w:p>
    <w:p>
      <w:pPr>
        <w:pStyle w:val="BodyText"/>
      </w:pPr>
    </w:p>
    <w:p>
      <w:pPr>
        <w:pStyle w:val="ListParagraph"/>
        <w:numPr>
          <w:ilvl w:val="1"/>
          <w:numId w:val="81"/>
        </w:numPr>
        <w:tabs>
          <w:tab w:pos="719" w:val="left" w:leader="none"/>
        </w:tabs>
        <w:spacing w:line="240" w:lineRule="auto" w:before="0" w:after="0"/>
        <w:ind w:left="719" w:right="0" w:hanging="359"/>
        <w:jc w:val="both"/>
        <w:rPr>
          <w:sz w:val="24"/>
        </w:rPr>
      </w:pPr>
      <w:r>
        <w:rPr>
          <w:sz w:val="24"/>
        </w:rPr>
        <w:t>-</w:t>
      </w:r>
      <w:r>
        <w:rPr>
          <w:spacing w:val="-8"/>
          <w:sz w:val="24"/>
        </w:rPr>
        <w:t> </w:t>
      </w:r>
      <w:r>
        <w:rPr>
          <w:sz w:val="24"/>
        </w:rPr>
        <w:t>Này</w:t>
      </w:r>
      <w:r>
        <w:rPr>
          <w:spacing w:val="-7"/>
          <w:sz w:val="24"/>
        </w:rPr>
        <w:t> </w:t>
      </w:r>
      <w:r>
        <w:rPr>
          <w:sz w:val="24"/>
        </w:rPr>
        <w:t>Ananda,</w:t>
      </w:r>
      <w:r>
        <w:rPr>
          <w:spacing w:val="-3"/>
          <w:sz w:val="24"/>
        </w:rPr>
        <w:t> </w:t>
      </w:r>
      <w:r>
        <w:rPr>
          <w:sz w:val="24"/>
        </w:rPr>
        <w:t>có</w:t>
      </w:r>
      <w:r>
        <w:rPr>
          <w:spacing w:val="-2"/>
          <w:sz w:val="24"/>
        </w:rPr>
        <w:t> </w:t>
      </w:r>
      <w:r>
        <w:rPr>
          <w:sz w:val="24"/>
        </w:rPr>
        <w:t>tám</w:t>
      </w:r>
      <w:r>
        <w:rPr>
          <w:spacing w:val="-2"/>
          <w:sz w:val="24"/>
        </w:rPr>
        <w:t> </w:t>
      </w:r>
      <w:r>
        <w:rPr>
          <w:sz w:val="24"/>
        </w:rPr>
        <w:t>nhân,</w:t>
      </w:r>
      <w:r>
        <w:rPr>
          <w:spacing w:val="-2"/>
          <w:sz w:val="24"/>
        </w:rPr>
        <w:t> </w:t>
      </w:r>
      <w:r>
        <w:rPr>
          <w:sz w:val="24"/>
        </w:rPr>
        <w:t>có</w:t>
      </w:r>
      <w:r>
        <w:rPr>
          <w:spacing w:val="-2"/>
          <w:sz w:val="24"/>
        </w:rPr>
        <w:t> </w:t>
      </w:r>
      <w:r>
        <w:rPr>
          <w:sz w:val="24"/>
        </w:rPr>
        <w:t>tám</w:t>
      </w:r>
      <w:r>
        <w:rPr>
          <w:spacing w:val="-3"/>
          <w:sz w:val="24"/>
        </w:rPr>
        <w:t> </w:t>
      </w:r>
      <w:r>
        <w:rPr>
          <w:sz w:val="24"/>
        </w:rPr>
        <w:t>duyên,</w:t>
      </w:r>
      <w:r>
        <w:rPr>
          <w:spacing w:val="-2"/>
          <w:sz w:val="24"/>
        </w:rPr>
        <w:t> </w:t>
      </w:r>
      <w:r>
        <w:rPr>
          <w:sz w:val="24"/>
        </w:rPr>
        <w:t>khiến</w:t>
      </w:r>
      <w:r>
        <w:rPr>
          <w:spacing w:val="-1"/>
          <w:sz w:val="24"/>
        </w:rPr>
        <w:t> </w:t>
      </w:r>
      <w:r>
        <w:rPr>
          <w:sz w:val="24"/>
        </w:rPr>
        <w:t>đại</w:t>
      </w:r>
      <w:r>
        <w:rPr>
          <w:spacing w:val="-2"/>
          <w:sz w:val="24"/>
        </w:rPr>
        <w:t> </w:t>
      </w:r>
      <w:r>
        <w:rPr>
          <w:sz w:val="24"/>
        </w:rPr>
        <w:t>địa</w:t>
      </w:r>
      <w:r>
        <w:rPr>
          <w:spacing w:val="-3"/>
          <w:sz w:val="24"/>
        </w:rPr>
        <w:t> </w:t>
      </w:r>
      <w:r>
        <w:rPr>
          <w:sz w:val="24"/>
        </w:rPr>
        <w:t>chấn</w:t>
      </w:r>
      <w:r>
        <w:rPr>
          <w:spacing w:val="-3"/>
          <w:sz w:val="24"/>
        </w:rPr>
        <w:t> </w:t>
      </w:r>
      <w:r>
        <w:rPr>
          <w:sz w:val="24"/>
        </w:rPr>
        <w:t>động.</w:t>
      </w:r>
      <w:r>
        <w:rPr>
          <w:spacing w:val="-3"/>
          <w:sz w:val="24"/>
        </w:rPr>
        <w:t> </w:t>
      </w:r>
      <w:r>
        <w:rPr>
          <w:sz w:val="24"/>
        </w:rPr>
        <w:t>Thế</w:t>
      </w:r>
      <w:r>
        <w:rPr>
          <w:spacing w:val="-3"/>
          <w:sz w:val="24"/>
        </w:rPr>
        <w:t> </w:t>
      </w:r>
      <w:r>
        <w:rPr>
          <w:sz w:val="24"/>
        </w:rPr>
        <w:t>nào</w:t>
      </w:r>
      <w:r>
        <w:rPr>
          <w:spacing w:val="-3"/>
          <w:sz w:val="24"/>
        </w:rPr>
        <w:t> </w:t>
      </w:r>
      <w:r>
        <w:rPr>
          <w:sz w:val="24"/>
        </w:rPr>
        <w:t>là</w:t>
      </w:r>
      <w:r>
        <w:rPr>
          <w:spacing w:val="-3"/>
          <w:sz w:val="24"/>
        </w:rPr>
        <w:t> </w:t>
      </w:r>
      <w:r>
        <w:rPr>
          <w:spacing w:val="-4"/>
          <w:sz w:val="24"/>
        </w:rPr>
        <w:t>tám?</w:t>
      </w:r>
    </w:p>
    <w:p>
      <w:pPr>
        <w:pStyle w:val="BodyText"/>
        <w:spacing w:before="11"/>
      </w:pPr>
    </w:p>
    <w:p>
      <w:pPr>
        <w:pStyle w:val="ListParagraph"/>
        <w:numPr>
          <w:ilvl w:val="1"/>
          <w:numId w:val="81"/>
        </w:numPr>
        <w:tabs>
          <w:tab w:pos="731" w:val="left" w:leader="none"/>
        </w:tabs>
        <w:spacing w:line="230" w:lineRule="auto" w:before="1" w:after="0"/>
        <w:ind w:left="360" w:right="352" w:firstLine="0"/>
        <w:jc w:val="both"/>
        <w:rPr>
          <w:sz w:val="24"/>
        </w:rPr>
      </w:pPr>
      <w:r>
        <w:rPr>
          <w:sz w:val="24"/>
        </w:rPr>
        <w:t>Này Ananda, đại địa này thiết lập trên nước, nước ở trên gió và gió ở trên hư không. Này Ananda, đến thời gió lớn khởi lên, khi gió lớn thổi lên nước rung động, và khi nước rung động thì quả đất rung động. Ðó là nhân thứ nhất, duyên thứ nhất, đại địa chấn động.</w:t>
      </w:r>
    </w:p>
    <w:p>
      <w:pPr>
        <w:pStyle w:val="BodyText"/>
        <w:spacing w:before="9"/>
      </w:pPr>
    </w:p>
    <w:p>
      <w:pPr>
        <w:pStyle w:val="ListParagraph"/>
        <w:numPr>
          <w:ilvl w:val="1"/>
          <w:numId w:val="81"/>
        </w:numPr>
        <w:tabs>
          <w:tab w:pos="721" w:val="left" w:leader="none"/>
        </w:tabs>
        <w:spacing w:line="230" w:lineRule="auto" w:before="0" w:after="0"/>
        <w:ind w:left="360" w:right="351" w:firstLine="0"/>
        <w:jc w:val="both"/>
        <w:rPr>
          <w:sz w:val="24"/>
        </w:rPr>
      </w:pPr>
      <w:r>
        <w:rPr>
          <w:sz w:val="24"/>
        </w:rPr>
        <w:t>Lại nữa, này Ananda, có Sa-môn hay</w:t>
      </w:r>
      <w:r>
        <w:rPr>
          <w:spacing w:val="-2"/>
          <w:sz w:val="24"/>
        </w:rPr>
        <w:t> </w:t>
      </w:r>
      <w:r>
        <w:rPr>
          <w:sz w:val="24"/>
        </w:rPr>
        <w:t>Bà-la-môn có thần thông, tâm được tự tại, hay</w:t>
      </w:r>
      <w:r>
        <w:rPr>
          <w:spacing w:val="-2"/>
          <w:sz w:val="24"/>
        </w:rPr>
        <w:t> </w:t>
      </w:r>
      <w:r>
        <w:rPr>
          <w:sz w:val="24"/>
        </w:rPr>
        <w:t>hàng chư Thiên có đại thần thông, có đại uy</w:t>
      </w:r>
      <w:r>
        <w:rPr>
          <w:spacing w:val="-3"/>
          <w:sz w:val="24"/>
        </w:rPr>
        <w:t> </w:t>
      </w:r>
      <w:r>
        <w:rPr>
          <w:sz w:val="24"/>
        </w:rPr>
        <w:t>lực; những</w:t>
      </w:r>
      <w:r>
        <w:rPr>
          <w:spacing w:val="-1"/>
          <w:sz w:val="24"/>
        </w:rPr>
        <w:t> </w:t>
      </w:r>
      <w:r>
        <w:rPr>
          <w:sz w:val="24"/>
        </w:rPr>
        <w:t>vị này</w:t>
      </w:r>
      <w:r>
        <w:rPr>
          <w:spacing w:val="-3"/>
          <w:sz w:val="24"/>
        </w:rPr>
        <w:t> </w:t>
      </w:r>
      <w:r>
        <w:rPr>
          <w:sz w:val="24"/>
        </w:rPr>
        <w:t>tu tập địa tưởng có hạn, thủy</w:t>
      </w:r>
      <w:r>
        <w:rPr>
          <w:spacing w:val="-1"/>
          <w:sz w:val="24"/>
        </w:rPr>
        <w:t> </w:t>
      </w:r>
      <w:r>
        <w:rPr>
          <w:sz w:val="24"/>
        </w:rPr>
        <w:t>tưởng</w:t>
      </w:r>
      <w:r>
        <w:rPr>
          <w:spacing w:val="-1"/>
          <w:sz w:val="24"/>
        </w:rPr>
        <w:t> </w:t>
      </w:r>
      <w:r>
        <w:rPr>
          <w:sz w:val="24"/>
        </w:rPr>
        <w:t>vô lượng, vị ấy</w:t>
      </w:r>
      <w:r>
        <w:rPr>
          <w:spacing w:val="-1"/>
          <w:sz w:val="24"/>
        </w:rPr>
        <w:t> </w:t>
      </w:r>
      <w:r>
        <w:rPr>
          <w:sz w:val="24"/>
        </w:rPr>
        <w:t>có thể khiến</w:t>
      </w:r>
      <w:r>
        <w:rPr>
          <w:spacing w:val="-2"/>
          <w:sz w:val="24"/>
        </w:rPr>
        <w:t> </w:t>
      </w:r>
      <w:r>
        <w:rPr>
          <w:sz w:val="24"/>
        </w:rPr>
        <w:t>quả</w:t>
      </w:r>
      <w:r>
        <w:rPr>
          <w:spacing w:val="-3"/>
          <w:sz w:val="24"/>
        </w:rPr>
        <w:t> </w:t>
      </w:r>
      <w:r>
        <w:rPr>
          <w:sz w:val="24"/>
        </w:rPr>
        <w:t>đất</w:t>
      </w:r>
      <w:r>
        <w:rPr>
          <w:spacing w:val="-1"/>
          <w:sz w:val="24"/>
        </w:rPr>
        <w:t> </w:t>
      </w:r>
      <w:r>
        <w:rPr>
          <w:sz w:val="24"/>
        </w:rPr>
        <w:t>này</w:t>
      </w:r>
      <w:r>
        <w:rPr>
          <w:spacing w:val="-4"/>
          <w:sz w:val="24"/>
        </w:rPr>
        <w:t> </w:t>
      </w:r>
      <w:r>
        <w:rPr>
          <w:sz w:val="24"/>
        </w:rPr>
        <w:t>rung</w:t>
      </w:r>
      <w:r>
        <w:rPr>
          <w:spacing w:val="-2"/>
          <w:sz w:val="24"/>
        </w:rPr>
        <w:t> </w:t>
      </w:r>
      <w:r>
        <w:rPr>
          <w:sz w:val="24"/>
        </w:rPr>
        <w:t>động, chuyển động, chấn động</w:t>
      </w:r>
      <w:r>
        <w:rPr>
          <w:spacing w:val="-5"/>
          <w:sz w:val="24"/>
        </w:rPr>
        <w:t> </w:t>
      </w:r>
      <w:r>
        <w:rPr>
          <w:sz w:val="24"/>
        </w:rPr>
        <w:t>mạnh.</w:t>
      </w:r>
      <w:r>
        <w:rPr>
          <w:spacing w:val="-2"/>
          <w:sz w:val="24"/>
        </w:rPr>
        <w:t> </w:t>
      </w:r>
      <w:r>
        <w:rPr>
          <w:sz w:val="24"/>
        </w:rPr>
        <w:t>Này</w:t>
      </w:r>
      <w:r>
        <w:rPr>
          <w:spacing w:val="-7"/>
          <w:sz w:val="24"/>
        </w:rPr>
        <w:t> </w:t>
      </w:r>
      <w:r>
        <w:rPr>
          <w:sz w:val="24"/>
        </w:rPr>
        <w:t>Ananda,</w:t>
      </w:r>
      <w:r>
        <w:rPr>
          <w:spacing w:val="-1"/>
          <w:sz w:val="24"/>
        </w:rPr>
        <w:t> </w:t>
      </w:r>
      <w:r>
        <w:rPr>
          <w:sz w:val="24"/>
        </w:rPr>
        <w:t>đó</w:t>
      </w:r>
      <w:r>
        <w:rPr>
          <w:spacing w:val="-2"/>
          <w:sz w:val="24"/>
        </w:rPr>
        <w:t> </w:t>
      </w:r>
      <w:r>
        <w:rPr>
          <w:sz w:val="24"/>
        </w:rPr>
        <w:t>là nhân thứ</w:t>
      </w:r>
      <w:r>
        <w:rPr>
          <w:spacing w:val="-2"/>
          <w:sz w:val="24"/>
        </w:rPr>
        <w:t> </w:t>
      </w:r>
      <w:r>
        <w:rPr>
          <w:sz w:val="24"/>
        </w:rPr>
        <w:t>hai, duyên thứ hai, khiến đại địa chấn động.</w:t>
      </w:r>
    </w:p>
    <w:p>
      <w:pPr>
        <w:pStyle w:val="BodyText"/>
        <w:spacing w:before="8"/>
      </w:pPr>
    </w:p>
    <w:p>
      <w:pPr>
        <w:pStyle w:val="ListParagraph"/>
        <w:numPr>
          <w:ilvl w:val="1"/>
          <w:numId w:val="81"/>
        </w:numPr>
        <w:tabs>
          <w:tab w:pos="719" w:val="left" w:leader="none"/>
        </w:tabs>
        <w:spacing w:line="232" w:lineRule="auto" w:before="0" w:after="0"/>
        <w:ind w:left="360" w:right="354" w:firstLine="0"/>
        <w:jc w:val="both"/>
        <w:rPr>
          <w:sz w:val="24"/>
        </w:rPr>
      </w:pPr>
      <w:r>
        <w:rPr>
          <w:sz w:val="24"/>
        </w:rPr>
        <w:t>Lại nữa, này</w:t>
      </w:r>
      <w:r>
        <w:rPr>
          <w:spacing w:val="-5"/>
          <w:sz w:val="24"/>
        </w:rPr>
        <w:t> </w:t>
      </w:r>
      <w:r>
        <w:rPr>
          <w:sz w:val="24"/>
        </w:rPr>
        <w:t>Ananda, khi Bồ-tát</w:t>
      </w:r>
      <w:r>
        <w:rPr>
          <w:spacing w:val="-1"/>
          <w:sz w:val="24"/>
        </w:rPr>
        <w:t> </w:t>
      </w:r>
      <w:r>
        <w:rPr>
          <w:sz w:val="24"/>
        </w:rPr>
        <w:t>từ</w:t>
      </w:r>
      <w:r>
        <w:rPr>
          <w:spacing w:val="-3"/>
          <w:sz w:val="24"/>
        </w:rPr>
        <w:t> </w:t>
      </w:r>
      <w:r>
        <w:rPr>
          <w:sz w:val="24"/>
        </w:rPr>
        <w:t>bỏ</w:t>
      </w:r>
      <w:r>
        <w:rPr>
          <w:spacing w:val="-3"/>
          <w:sz w:val="24"/>
        </w:rPr>
        <w:t> </w:t>
      </w:r>
      <w:r>
        <w:rPr>
          <w:sz w:val="24"/>
        </w:rPr>
        <w:t>thân chư</w:t>
      </w:r>
      <w:r>
        <w:rPr>
          <w:spacing w:val="-4"/>
          <w:sz w:val="24"/>
        </w:rPr>
        <w:t> </w:t>
      </w:r>
      <w:r>
        <w:rPr>
          <w:sz w:val="24"/>
        </w:rPr>
        <w:t>Thiên</w:t>
      </w:r>
      <w:r>
        <w:rPr>
          <w:spacing w:val="-4"/>
          <w:sz w:val="24"/>
        </w:rPr>
        <w:t> </w:t>
      </w:r>
      <w:r>
        <w:rPr>
          <w:sz w:val="24"/>
        </w:rPr>
        <w:t>Tusità</w:t>
      </w:r>
      <w:r>
        <w:rPr>
          <w:spacing w:val="-4"/>
          <w:sz w:val="24"/>
        </w:rPr>
        <w:t> </w:t>
      </w:r>
      <w:r>
        <w:rPr>
          <w:sz w:val="24"/>
        </w:rPr>
        <w:t>(Ðâu-xuất),</w:t>
      </w:r>
      <w:r>
        <w:rPr>
          <w:spacing w:val="-3"/>
          <w:sz w:val="24"/>
        </w:rPr>
        <w:t> </w:t>
      </w:r>
      <w:r>
        <w:rPr>
          <w:sz w:val="24"/>
        </w:rPr>
        <w:t>chánh</w:t>
      </w:r>
      <w:r>
        <w:rPr>
          <w:spacing w:val="-3"/>
          <w:sz w:val="24"/>
        </w:rPr>
        <w:t> </w:t>
      </w:r>
      <w:r>
        <w:rPr>
          <w:sz w:val="24"/>
        </w:rPr>
        <w:t>niệm,</w:t>
      </w:r>
      <w:r>
        <w:rPr>
          <w:spacing w:val="-3"/>
          <w:sz w:val="24"/>
        </w:rPr>
        <w:t> </w:t>
      </w:r>
      <w:r>
        <w:rPr>
          <w:sz w:val="24"/>
        </w:rPr>
        <w:t>tỉnh giác,</w:t>
      </w:r>
      <w:r>
        <w:rPr>
          <w:spacing w:val="-3"/>
          <w:sz w:val="24"/>
        </w:rPr>
        <w:t> </w:t>
      </w:r>
      <w:r>
        <w:rPr>
          <w:sz w:val="24"/>
        </w:rPr>
        <w:t>nhập vào mẫu thai, khi ấy</w:t>
      </w:r>
      <w:r>
        <w:rPr>
          <w:spacing w:val="-3"/>
          <w:sz w:val="24"/>
        </w:rPr>
        <w:t> </w:t>
      </w:r>
      <w:r>
        <w:rPr>
          <w:sz w:val="24"/>
        </w:rPr>
        <w:t>quả đất này</w:t>
      </w:r>
      <w:r>
        <w:rPr>
          <w:spacing w:val="-3"/>
          <w:sz w:val="24"/>
        </w:rPr>
        <w:t> </w:t>
      </w:r>
      <w:r>
        <w:rPr>
          <w:sz w:val="24"/>
        </w:rPr>
        <w:t>rung</w:t>
      </w:r>
      <w:r>
        <w:rPr>
          <w:spacing w:val="-2"/>
          <w:sz w:val="24"/>
        </w:rPr>
        <w:t> </w:t>
      </w:r>
      <w:r>
        <w:rPr>
          <w:sz w:val="24"/>
        </w:rPr>
        <w:t>động, chuyển động, chấn động</w:t>
      </w:r>
      <w:r>
        <w:rPr>
          <w:spacing w:val="-2"/>
          <w:sz w:val="24"/>
        </w:rPr>
        <w:t> </w:t>
      </w:r>
      <w:r>
        <w:rPr>
          <w:sz w:val="24"/>
        </w:rPr>
        <w:t>mạnh. Này</w:t>
      </w:r>
      <w:r>
        <w:rPr>
          <w:spacing w:val="-4"/>
          <w:sz w:val="24"/>
        </w:rPr>
        <w:t> </w:t>
      </w:r>
      <w:r>
        <w:rPr>
          <w:sz w:val="24"/>
        </w:rPr>
        <w:t>Ananda, đó là nhân thứ ba, duyên thứ ba, khiến đại địa chấn động.</w:t>
      </w:r>
    </w:p>
    <w:p>
      <w:pPr>
        <w:pStyle w:val="BodyText"/>
        <w:spacing w:before="3"/>
      </w:pPr>
    </w:p>
    <w:p>
      <w:pPr>
        <w:pStyle w:val="ListParagraph"/>
        <w:numPr>
          <w:ilvl w:val="1"/>
          <w:numId w:val="81"/>
        </w:numPr>
        <w:tabs>
          <w:tab w:pos="735" w:val="left" w:leader="none"/>
        </w:tabs>
        <w:spacing w:line="230" w:lineRule="auto" w:before="0" w:after="0"/>
        <w:ind w:left="360" w:right="357" w:firstLine="0"/>
        <w:jc w:val="both"/>
        <w:rPr>
          <w:sz w:val="24"/>
        </w:rPr>
      </w:pPr>
      <w:r>
        <w:rPr>
          <w:sz w:val="24"/>
        </w:rPr>
        <w:t>Lại nữa, này Ananda, khi Bồ-tát, chánh niệm, tỉnh giác, ra khỏi mẫu thai; khi ấy quả đất này rung động, chuyển động, chấn động mạnh. Này Ananda, đó là nhân thứ tư, duyên thứ tư, khiến đại địa chấn </w:t>
      </w:r>
      <w:r>
        <w:rPr>
          <w:spacing w:val="-2"/>
          <w:sz w:val="24"/>
        </w:rPr>
        <w:t>động.</w:t>
      </w:r>
    </w:p>
    <w:p>
      <w:pPr>
        <w:pStyle w:val="BodyText"/>
        <w:spacing w:before="3"/>
      </w:pPr>
    </w:p>
    <w:p>
      <w:pPr>
        <w:pStyle w:val="ListParagraph"/>
        <w:numPr>
          <w:ilvl w:val="1"/>
          <w:numId w:val="81"/>
        </w:numPr>
        <w:tabs>
          <w:tab w:pos="721" w:val="left" w:leader="none"/>
        </w:tabs>
        <w:spacing w:line="240" w:lineRule="auto" w:before="0" w:after="0"/>
        <w:ind w:left="721" w:right="0" w:hanging="361"/>
        <w:jc w:val="both"/>
        <w:rPr>
          <w:sz w:val="24"/>
        </w:rPr>
      </w:pPr>
      <w:r>
        <w:rPr>
          <w:sz w:val="24"/>
        </w:rPr>
        <w:t>Lại</w:t>
      </w:r>
      <w:r>
        <w:rPr>
          <w:spacing w:val="-2"/>
          <w:sz w:val="24"/>
        </w:rPr>
        <w:t> </w:t>
      </w:r>
      <w:r>
        <w:rPr>
          <w:sz w:val="24"/>
        </w:rPr>
        <w:t>nữa,</w:t>
      </w:r>
      <w:r>
        <w:rPr>
          <w:spacing w:val="3"/>
          <w:sz w:val="24"/>
        </w:rPr>
        <w:t> </w:t>
      </w:r>
      <w:r>
        <w:rPr>
          <w:sz w:val="24"/>
        </w:rPr>
        <w:t>này</w:t>
      </w:r>
      <w:r>
        <w:rPr>
          <w:spacing w:val="-4"/>
          <w:sz w:val="24"/>
        </w:rPr>
        <w:t> </w:t>
      </w:r>
      <w:r>
        <w:rPr>
          <w:sz w:val="24"/>
        </w:rPr>
        <w:t>Ananda,</w:t>
      </w:r>
      <w:r>
        <w:rPr>
          <w:spacing w:val="1"/>
          <w:sz w:val="24"/>
        </w:rPr>
        <w:t> </w:t>
      </w:r>
      <w:r>
        <w:rPr>
          <w:sz w:val="24"/>
        </w:rPr>
        <w:t>khi Như</w:t>
      </w:r>
      <w:r>
        <w:rPr>
          <w:spacing w:val="2"/>
          <w:sz w:val="24"/>
        </w:rPr>
        <w:t> </w:t>
      </w:r>
      <w:r>
        <w:rPr>
          <w:sz w:val="24"/>
        </w:rPr>
        <w:t>Lai</w:t>
      </w:r>
      <w:r>
        <w:rPr>
          <w:spacing w:val="4"/>
          <w:sz w:val="24"/>
        </w:rPr>
        <w:t> </w:t>
      </w:r>
      <w:r>
        <w:rPr>
          <w:sz w:val="24"/>
        </w:rPr>
        <w:t>chứng</w:t>
      </w:r>
      <w:r>
        <w:rPr>
          <w:spacing w:val="-2"/>
          <w:sz w:val="24"/>
        </w:rPr>
        <w:t> </w:t>
      </w:r>
      <w:r>
        <w:rPr>
          <w:sz w:val="24"/>
        </w:rPr>
        <w:t>ngộ</w:t>
      </w:r>
      <w:r>
        <w:rPr>
          <w:spacing w:val="3"/>
          <w:sz w:val="24"/>
        </w:rPr>
        <w:t> </w:t>
      </w:r>
      <w:r>
        <w:rPr>
          <w:sz w:val="24"/>
        </w:rPr>
        <w:t>Vô</w:t>
      </w:r>
      <w:r>
        <w:rPr>
          <w:spacing w:val="-1"/>
          <w:sz w:val="24"/>
        </w:rPr>
        <w:t> </w:t>
      </w:r>
      <w:r>
        <w:rPr>
          <w:sz w:val="24"/>
        </w:rPr>
        <w:t>thượng</w:t>
      </w:r>
      <w:r>
        <w:rPr>
          <w:spacing w:val="-2"/>
          <w:sz w:val="24"/>
        </w:rPr>
        <w:t> </w:t>
      </w:r>
      <w:r>
        <w:rPr>
          <w:sz w:val="24"/>
        </w:rPr>
        <w:t>Chánh</w:t>
      </w:r>
      <w:r>
        <w:rPr>
          <w:spacing w:val="3"/>
          <w:sz w:val="24"/>
        </w:rPr>
        <w:t> </w:t>
      </w:r>
      <w:r>
        <w:rPr>
          <w:sz w:val="24"/>
        </w:rPr>
        <w:t>Ðẳng</w:t>
      </w:r>
      <w:r>
        <w:rPr>
          <w:spacing w:val="-2"/>
          <w:sz w:val="24"/>
        </w:rPr>
        <w:t> </w:t>
      </w:r>
      <w:r>
        <w:rPr>
          <w:sz w:val="24"/>
        </w:rPr>
        <w:t>Giác;</w:t>
      </w:r>
      <w:r>
        <w:rPr>
          <w:spacing w:val="1"/>
          <w:sz w:val="24"/>
        </w:rPr>
        <w:t> </w:t>
      </w:r>
      <w:r>
        <w:rPr>
          <w:sz w:val="24"/>
        </w:rPr>
        <w:t>khi</w:t>
      </w:r>
      <w:r>
        <w:rPr>
          <w:spacing w:val="1"/>
          <w:sz w:val="24"/>
        </w:rPr>
        <w:t> </w:t>
      </w:r>
      <w:r>
        <w:rPr>
          <w:sz w:val="24"/>
        </w:rPr>
        <w:t>ấy</w:t>
      </w:r>
      <w:r>
        <w:rPr>
          <w:spacing w:val="-3"/>
          <w:sz w:val="24"/>
        </w:rPr>
        <w:t> </w:t>
      </w:r>
      <w:r>
        <w:rPr>
          <w:sz w:val="24"/>
        </w:rPr>
        <w:t>quả đất</w:t>
      </w:r>
      <w:r>
        <w:rPr>
          <w:spacing w:val="1"/>
          <w:sz w:val="24"/>
        </w:rPr>
        <w:t> </w:t>
      </w:r>
      <w:r>
        <w:rPr>
          <w:sz w:val="24"/>
        </w:rPr>
        <w:t>này</w:t>
      </w:r>
      <w:r>
        <w:rPr>
          <w:spacing w:val="-2"/>
          <w:sz w:val="24"/>
        </w:rPr>
        <w:t> </w:t>
      </w:r>
      <w:r>
        <w:rPr>
          <w:spacing w:val="-4"/>
          <w:sz w:val="24"/>
        </w:rPr>
        <w:t>rung</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591"/>
      </w:pPr>
      <w:r>
        <w:rPr/>
        <w:t>động,</w:t>
      </w:r>
      <w:r>
        <w:rPr>
          <w:spacing w:val="-2"/>
        </w:rPr>
        <w:t> </w:t>
      </w:r>
      <w:r>
        <w:rPr/>
        <w:t>chuyển</w:t>
      </w:r>
      <w:r>
        <w:rPr>
          <w:spacing w:val="-2"/>
        </w:rPr>
        <w:t> </w:t>
      </w:r>
      <w:r>
        <w:rPr/>
        <w:t>động,</w:t>
      </w:r>
      <w:r>
        <w:rPr>
          <w:spacing w:val="-2"/>
        </w:rPr>
        <w:t> </w:t>
      </w:r>
      <w:r>
        <w:rPr/>
        <w:t>chấn động</w:t>
      </w:r>
      <w:r>
        <w:rPr>
          <w:spacing w:val="-6"/>
        </w:rPr>
        <w:t> </w:t>
      </w:r>
      <w:r>
        <w:rPr/>
        <w:t>mạnh.</w:t>
      </w:r>
      <w:r>
        <w:rPr>
          <w:spacing w:val="-2"/>
        </w:rPr>
        <w:t> </w:t>
      </w:r>
      <w:r>
        <w:rPr/>
        <w:t>Này</w:t>
      </w:r>
      <w:r>
        <w:rPr>
          <w:spacing w:val="-7"/>
        </w:rPr>
        <w:t> </w:t>
      </w:r>
      <w:r>
        <w:rPr/>
        <w:t>Ananda,</w:t>
      </w:r>
      <w:r>
        <w:rPr>
          <w:spacing w:val="-2"/>
        </w:rPr>
        <w:t> </w:t>
      </w:r>
      <w:r>
        <w:rPr/>
        <w:t>đó</w:t>
      </w:r>
      <w:r>
        <w:rPr>
          <w:spacing w:val="-2"/>
        </w:rPr>
        <w:t> </w:t>
      </w:r>
      <w:r>
        <w:rPr/>
        <w:t>là</w:t>
      </w:r>
      <w:r>
        <w:rPr>
          <w:spacing w:val="-4"/>
        </w:rPr>
        <w:t> </w:t>
      </w:r>
      <w:r>
        <w:rPr/>
        <w:t>nhân</w:t>
      </w:r>
      <w:r>
        <w:rPr>
          <w:spacing w:val="-2"/>
        </w:rPr>
        <w:t> </w:t>
      </w:r>
      <w:r>
        <w:rPr/>
        <w:t>thứ</w:t>
      </w:r>
      <w:r>
        <w:rPr>
          <w:spacing w:val="-2"/>
        </w:rPr>
        <w:t> </w:t>
      </w:r>
      <w:r>
        <w:rPr/>
        <w:t>năm,</w:t>
      </w:r>
      <w:r>
        <w:rPr>
          <w:spacing w:val="-2"/>
        </w:rPr>
        <w:t> </w:t>
      </w:r>
      <w:r>
        <w:rPr/>
        <w:t>duyên</w:t>
      </w:r>
      <w:r>
        <w:rPr>
          <w:spacing w:val="-2"/>
        </w:rPr>
        <w:t> </w:t>
      </w:r>
      <w:r>
        <w:rPr/>
        <w:t>thứ</w:t>
      </w:r>
      <w:r>
        <w:rPr>
          <w:spacing w:val="-2"/>
        </w:rPr>
        <w:t> </w:t>
      </w:r>
      <w:r>
        <w:rPr/>
        <w:t>năm,</w:t>
      </w:r>
      <w:r>
        <w:rPr>
          <w:spacing w:val="-2"/>
        </w:rPr>
        <w:t> </w:t>
      </w:r>
      <w:r>
        <w:rPr/>
        <w:t>khiến</w:t>
      </w:r>
      <w:r>
        <w:rPr>
          <w:spacing w:val="-4"/>
        </w:rPr>
        <w:t> </w:t>
      </w:r>
      <w:r>
        <w:rPr/>
        <w:t>đại</w:t>
      </w:r>
      <w:r>
        <w:rPr>
          <w:spacing w:val="-2"/>
        </w:rPr>
        <w:t> </w:t>
      </w:r>
      <w:r>
        <w:rPr/>
        <w:t>địa chấn động.</w:t>
      </w:r>
    </w:p>
    <w:p>
      <w:pPr>
        <w:pStyle w:val="BodyText"/>
        <w:spacing w:before="2"/>
      </w:pPr>
    </w:p>
    <w:p>
      <w:pPr>
        <w:pStyle w:val="ListParagraph"/>
        <w:numPr>
          <w:ilvl w:val="1"/>
          <w:numId w:val="81"/>
        </w:numPr>
        <w:tabs>
          <w:tab w:pos="750" w:val="left" w:leader="none"/>
        </w:tabs>
        <w:spacing w:line="235" w:lineRule="auto" w:before="0" w:after="0"/>
        <w:ind w:left="360" w:right="386" w:firstLine="0"/>
        <w:jc w:val="both"/>
        <w:rPr>
          <w:sz w:val="24"/>
        </w:rPr>
      </w:pPr>
      <w:r>
        <w:rPr>
          <w:sz w:val="24"/>
        </w:rPr>
        <w:t>Lại nữa, này Ananda, khi Như Lai chuyển bánh xe Pháp; khi ấy quả đất này rung động, chuyển động, chấn động mạnh. Này</w:t>
      </w:r>
      <w:r>
        <w:rPr>
          <w:spacing w:val="-2"/>
          <w:sz w:val="24"/>
        </w:rPr>
        <w:t> </w:t>
      </w:r>
      <w:r>
        <w:rPr>
          <w:sz w:val="24"/>
        </w:rPr>
        <w:t>Ananda, đó là nhân thứ sáu, duyên thứ sáu, khiến đại địa chấn động.</w:t>
      </w:r>
    </w:p>
    <w:p>
      <w:pPr>
        <w:pStyle w:val="BodyText"/>
        <w:spacing w:before="3"/>
      </w:pPr>
    </w:p>
    <w:p>
      <w:pPr>
        <w:pStyle w:val="ListParagraph"/>
        <w:numPr>
          <w:ilvl w:val="1"/>
          <w:numId w:val="81"/>
        </w:numPr>
        <w:tabs>
          <w:tab w:pos="723" w:val="left" w:leader="none"/>
        </w:tabs>
        <w:spacing w:line="230" w:lineRule="auto" w:before="1" w:after="0"/>
        <w:ind w:left="360" w:right="354" w:firstLine="0"/>
        <w:jc w:val="both"/>
        <w:rPr>
          <w:sz w:val="24"/>
        </w:rPr>
      </w:pPr>
      <w:r>
        <w:rPr>
          <w:sz w:val="24"/>
        </w:rPr>
        <w:t>Lại nữa, này</w:t>
      </w:r>
      <w:r>
        <w:rPr>
          <w:spacing w:val="-2"/>
          <w:sz w:val="24"/>
        </w:rPr>
        <w:t> </w:t>
      </w:r>
      <w:r>
        <w:rPr>
          <w:sz w:val="24"/>
        </w:rPr>
        <w:t>Ananda, khi Như Lai chánh niệm, tỉnh giác, từ bỏ không duy trì mạng sống (thọ hành); khi ấy quả đất này rung động, chuyển động, chấn động mạnh. Này Ananda, đó là nhân thứ bảy, duyên thứ bảy, khiến đại địa chấn động.</w:t>
      </w:r>
    </w:p>
    <w:p>
      <w:pPr>
        <w:pStyle w:val="BodyText"/>
        <w:spacing w:before="4"/>
      </w:pPr>
    </w:p>
    <w:p>
      <w:pPr>
        <w:pStyle w:val="ListParagraph"/>
        <w:numPr>
          <w:ilvl w:val="1"/>
          <w:numId w:val="81"/>
        </w:numPr>
        <w:tabs>
          <w:tab w:pos="750" w:val="left" w:leader="none"/>
        </w:tabs>
        <w:spacing w:line="235" w:lineRule="auto" w:before="0" w:after="0"/>
        <w:ind w:left="360" w:right="397" w:firstLine="0"/>
        <w:jc w:val="both"/>
        <w:rPr>
          <w:sz w:val="24"/>
        </w:rPr>
      </w:pPr>
      <w:r>
        <w:rPr>
          <w:sz w:val="24"/>
        </w:rPr>
        <w:t>Lại nữa, này Ananda, khi Như Lai nhập Vô dư Niết-bàn; khi ấy quả đất này rung động, chuyển động, chấn động mạnh. Này</w:t>
      </w:r>
      <w:r>
        <w:rPr>
          <w:spacing w:val="-1"/>
          <w:sz w:val="24"/>
        </w:rPr>
        <w:t> </w:t>
      </w:r>
      <w:r>
        <w:rPr>
          <w:sz w:val="24"/>
        </w:rPr>
        <w:t>Ananda, đó là nhân thứ tám, duyên thứ tám, khiến đại địa chấn động.</w:t>
      </w:r>
    </w:p>
    <w:p>
      <w:pPr>
        <w:pStyle w:val="BodyText"/>
        <w:spacing w:before="2"/>
      </w:pPr>
    </w:p>
    <w:p>
      <w:pPr>
        <w:pStyle w:val="BodyText"/>
        <w:ind w:left="360"/>
      </w:pPr>
      <w:r>
        <w:rPr/>
        <w:t>Này</w:t>
      </w:r>
      <w:r>
        <w:rPr>
          <w:spacing w:val="-9"/>
        </w:rPr>
        <w:t> </w:t>
      </w:r>
      <w:r>
        <w:rPr/>
        <w:t>Ananda,</w:t>
      </w:r>
      <w:r>
        <w:rPr>
          <w:spacing w:val="-1"/>
        </w:rPr>
        <w:t> </w:t>
      </w:r>
      <w:r>
        <w:rPr/>
        <w:t>có</w:t>
      </w:r>
      <w:r>
        <w:rPr>
          <w:spacing w:val="-2"/>
        </w:rPr>
        <w:t> </w:t>
      </w:r>
      <w:r>
        <w:rPr/>
        <w:t>tám</w:t>
      </w:r>
      <w:r>
        <w:rPr>
          <w:spacing w:val="-2"/>
        </w:rPr>
        <w:t> </w:t>
      </w:r>
      <w:r>
        <w:rPr/>
        <w:t>nhân</w:t>
      </w:r>
      <w:r>
        <w:rPr>
          <w:spacing w:val="-1"/>
        </w:rPr>
        <w:t> </w:t>
      </w:r>
      <w:r>
        <w:rPr/>
        <w:t>này,</w:t>
      </w:r>
      <w:r>
        <w:rPr>
          <w:spacing w:val="-2"/>
        </w:rPr>
        <w:t> </w:t>
      </w:r>
      <w:r>
        <w:rPr/>
        <w:t>tám</w:t>
      </w:r>
      <w:r>
        <w:rPr>
          <w:spacing w:val="-1"/>
        </w:rPr>
        <w:t> </w:t>
      </w:r>
      <w:r>
        <w:rPr/>
        <w:t>duyên</w:t>
      </w:r>
      <w:r>
        <w:rPr>
          <w:spacing w:val="-2"/>
        </w:rPr>
        <w:t> </w:t>
      </w:r>
      <w:r>
        <w:rPr/>
        <w:t>này</w:t>
      </w:r>
      <w:r>
        <w:rPr>
          <w:spacing w:val="-6"/>
        </w:rPr>
        <w:t> </w:t>
      </w:r>
      <w:r>
        <w:rPr/>
        <w:t>khiến</w:t>
      </w:r>
      <w:r>
        <w:rPr>
          <w:spacing w:val="-2"/>
        </w:rPr>
        <w:t> </w:t>
      </w:r>
      <w:r>
        <w:rPr/>
        <w:t>đại</w:t>
      </w:r>
      <w:r>
        <w:rPr>
          <w:spacing w:val="-1"/>
        </w:rPr>
        <w:t> </w:t>
      </w:r>
      <w:r>
        <w:rPr/>
        <w:t>địa</w:t>
      </w:r>
      <w:r>
        <w:rPr>
          <w:spacing w:val="-4"/>
        </w:rPr>
        <w:t> </w:t>
      </w:r>
      <w:r>
        <w:rPr/>
        <w:t>chấn</w:t>
      </w:r>
      <w:r>
        <w:rPr>
          <w:spacing w:val="-1"/>
        </w:rPr>
        <w:t> </w:t>
      </w:r>
      <w:r>
        <w:rPr>
          <w:spacing w:val="-2"/>
        </w:rPr>
        <w:t>động.</w:t>
      </w:r>
    </w:p>
    <w:p>
      <w:pPr>
        <w:pStyle w:val="BodyText"/>
        <w:spacing w:before="11"/>
      </w:pPr>
    </w:p>
    <w:p>
      <w:pPr>
        <w:pStyle w:val="ListParagraph"/>
        <w:numPr>
          <w:ilvl w:val="2"/>
          <w:numId w:val="56"/>
        </w:numPr>
        <w:tabs>
          <w:tab w:pos="4840" w:val="left" w:leader="none"/>
        </w:tabs>
        <w:spacing w:line="240" w:lineRule="auto" w:before="0" w:after="0"/>
        <w:ind w:left="4840" w:right="0" w:hanging="62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Song</w:t>
      </w:r>
      <w:r>
        <w:rPr>
          <w:rFonts w:ascii="Verdana" w:hAnsi="Verdana"/>
          <w:b/>
          <w:color w:val="008AF0"/>
          <w:spacing w:val="-3"/>
          <w:sz w:val="20"/>
        </w:rPr>
        <w:t> </w:t>
      </w:r>
      <w:r>
        <w:rPr>
          <w:rFonts w:ascii="Verdana" w:hAnsi="Verdana"/>
          <w:b/>
          <w:color w:val="008AF0"/>
          <w:spacing w:val="-5"/>
          <w:sz w:val="20"/>
        </w:rPr>
        <w:t>Ðôi</w:t>
      </w:r>
    </w:p>
    <w:p>
      <w:pPr>
        <w:pStyle w:val="BodyText"/>
        <w:spacing w:before="47"/>
        <w:rPr>
          <w:rFonts w:ascii="Verdana"/>
          <w:b/>
          <w:sz w:val="20"/>
        </w:rPr>
      </w:pPr>
    </w:p>
    <w:p>
      <w:pPr>
        <w:pStyle w:val="ListParagraph"/>
        <w:numPr>
          <w:ilvl w:val="0"/>
          <w:numId w:val="82"/>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(71)</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2"/>
          <w:sz w:val="19"/>
        </w:rPr>
        <w:t> </w:t>
      </w:r>
      <w:r>
        <w:rPr>
          <w:rFonts w:ascii="Verdana" w:hAnsi="Verdana"/>
          <w:b/>
          <w:color w:val="008AF0"/>
          <w:sz w:val="19"/>
        </w:rPr>
        <w:t>Tin</w:t>
      </w:r>
      <w:r>
        <w:rPr>
          <w:rFonts w:ascii="Verdana" w:hAnsi="Verdana"/>
          <w:b/>
          <w:color w:val="008AF0"/>
          <w:spacing w:val="1"/>
          <w:sz w:val="19"/>
        </w:rPr>
        <w:t> </w:t>
      </w:r>
      <w:r>
        <w:rPr>
          <w:rFonts w:ascii="Verdana" w:hAnsi="Verdana"/>
          <w:b/>
          <w:color w:val="008AF0"/>
          <w:spacing w:val="-5"/>
          <w:sz w:val="19"/>
        </w:rPr>
        <w:t>(1)</w:t>
      </w:r>
    </w:p>
    <w:p>
      <w:pPr>
        <w:pStyle w:val="BodyText"/>
        <w:spacing w:before="61"/>
        <w:rPr>
          <w:rFonts w:ascii="Verdana"/>
          <w:b/>
          <w:sz w:val="19"/>
        </w:rPr>
      </w:pPr>
    </w:p>
    <w:p>
      <w:pPr>
        <w:pStyle w:val="ListParagraph"/>
        <w:numPr>
          <w:ilvl w:val="1"/>
          <w:numId w:val="82"/>
        </w:numPr>
        <w:tabs>
          <w:tab w:pos="618" w:val="left" w:leader="none"/>
        </w:tabs>
        <w:spacing w:line="228" w:lineRule="auto" w:before="0" w:after="0"/>
        <w:ind w:left="360" w:right="351" w:firstLine="0"/>
        <w:jc w:val="both"/>
        <w:rPr>
          <w:sz w:val="24"/>
        </w:rPr>
      </w:pPr>
      <w:r>
        <w:rPr>
          <w:sz w:val="24"/>
        </w:rPr>
        <w:t>- </w:t>
      </w:r>
      <w:r>
        <w:rPr>
          <w:b/>
          <w:sz w:val="27"/>
        </w:rPr>
        <w:t>N</w:t>
      </w:r>
      <w:r>
        <w:rPr>
          <w:sz w:val="24"/>
        </w:rPr>
        <w:t>ày các Tỷ-kheo, một Tỷ-kheo có lòng tin nhưng có giới; như vậy, vị ấy không đày đủ chi phần này. Do vậy, cần làm đầy đủ chi phần ấy: “Làm thế nào để ta được đầy đủ cả lòng tin và giới?”. Và này các Tỷ-kheo, khi nào Tỷ-kheo có lòng tin và giới, như vậy, chi phần ấy được đầy đủ.</w:t>
      </w:r>
    </w:p>
    <w:p>
      <w:pPr>
        <w:pStyle w:val="BodyText"/>
        <w:spacing w:before="9"/>
      </w:pPr>
    </w:p>
    <w:p>
      <w:pPr>
        <w:pStyle w:val="ListParagraph"/>
        <w:numPr>
          <w:ilvl w:val="1"/>
          <w:numId w:val="82"/>
        </w:numPr>
        <w:tabs>
          <w:tab w:pos="599" w:val="left" w:leader="none"/>
        </w:tabs>
        <w:spacing w:line="230" w:lineRule="auto" w:before="0"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Tỷ-kheo</w:t>
      </w:r>
      <w:r>
        <w:rPr>
          <w:spacing w:val="-2"/>
          <w:sz w:val="24"/>
        </w:rPr>
        <w:t> </w:t>
      </w:r>
      <w:r>
        <w:rPr>
          <w:sz w:val="24"/>
        </w:rPr>
        <w:t>có</w:t>
      </w:r>
      <w:r>
        <w:rPr>
          <w:spacing w:val="-2"/>
          <w:sz w:val="24"/>
        </w:rPr>
        <w:t> </w:t>
      </w:r>
      <w:r>
        <w:rPr>
          <w:sz w:val="24"/>
        </w:rPr>
        <w:t>lòng</w:t>
      </w:r>
      <w:r>
        <w:rPr>
          <w:spacing w:val="-2"/>
          <w:sz w:val="24"/>
        </w:rPr>
        <w:t> </w:t>
      </w:r>
      <w:r>
        <w:rPr>
          <w:sz w:val="24"/>
        </w:rPr>
        <w:t>tin,</w:t>
      </w:r>
      <w:r>
        <w:rPr>
          <w:spacing w:val="-1"/>
          <w:sz w:val="24"/>
        </w:rPr>
        <w:t> </w:t>
      </w:r>
      <w:r>
        <w:rPr>
          <w:sz w:val="24"/>
        </w:rPr>
        <w:t>có giới,</w:t>
      </w:r>
      <w:r>
        <w:rPr>
          <w:spacing w:val="-1"/>
          <w:sz w:val="24"/>
        </w:rPr>
        <w:t> </w:t>
      </w:r>
      <w:r>
        <w:rPr>
          <w:sz w:val="24"/>
        </w:rPr>
        <w:t>nhưng</w:t>
      </w:r>
      <w:r>
        <w:rPr>
          <w:spacing w:val="-2"/>
          <w:sz w:val="24"/>
        </w:rPr>
        <w:t> </w:t>
      </w:r>
      <w:r>
        <w:rPr>
          <w:sz w:val="24"/>
        </w:rPr>
        <w:t>không</w:t>
      </w:r>
      <w:r>
        <w:rPr>
          <w:spacing w:val="-3"/>
          <w:sz w:val="24"/>
        </w:rPr>
        <w:t> </w:t>
      </w:r>
      <w:r>
        <w:rPr>
          <w:sz w:val="24"/>
        </w:rPr>
        <w:t>nghe</w:t>
      </w:r>
      <w:r>
        <w:rPr>
          <w:spacing w:val="-1"/>
          <w:sz w:val="24"/>
        </w:rPr>
        <w:t> </w:t>
      </w:r>
      <w:r>
        <w:rPr>
          <w:sz w:val="24"/>
        </w:rPr>
        <w:t>nhiều; như</w:t>
      </w:r>
      <w:r>
        <w:rPr>
          <w:spacing w:val="-3"/>
          <w:sz w:val="24"/>
        </w:rPr>
        <w:t> </w:t>
      </w:r>
      <w:r>
        <w:rPr>
          <w:sz w:val="24"/>
        </w:rPr>
        <w:t>vậy,</w:t>
      </w:r>
      <w:r>
        <w:rPr>
          <w:spacing w:val="-1"/>
          <w:sz w:val="24"/>
        </w:rPr>
        <w:t> </w:t>
      </w:r>
      <w:r>
        <w:rPr>
          <w:sz w:val="24"/>
        </w:rPr>
        <w:t>vị</w:t>
      </w:r>
      <w:r>
        <w:rPr>
          <w:spacing w:val="-1"/>
          <w:sz w:val="24"/>
        </w:rPr>
        <w:t> </w:t>
      </w:r>
      <w:r>
        <w:rPr>
          <w:sz w:val="24"/>
        </w:rPr>
        <w:t>ấy</w:t>
      </w:r>
      <w:r>
        <w:rPr>
          <w:spacing w:val="-4"/>
          <w:sz w:val="24"/>
        </w:rPr>
        <w:t> </w:t>
      </w:r>
      <w:r>
        <w:rPr>
          <w:sz w:val="24"/>
        </w:rPr>
        <w:t>không</w:t>
      </w:r>
      <w:r>
        <w:rPr>
          <w:spacing w:val="-3"/>
          <w:sz w:val="24"/>
        </w:rPr>
        <w:t> </w:t>
      </w:r>
      <w:r>
        <w:rPr>
          <w:sz w:val="24"/>
        </w:rPr>
        <w:t>đầy</w:t>
      </w:r>
      <w:r>
        <w:rPr>
          <w:spacing w:val="-4"/>
          <w:sz w:val="24"/>
        </w:rPr>
        <w:t> </w:t>
      </w:r>
      <w:r>
        <w:rPr>
          <w:sz w:val="24"/>
        </w:rPr>
        <w:t>đủ chi phần này. Do vậy, cần phải</w:t>
      </w:r>
      <w:r>
        <w:rPr>
          <w:spacing w:val="-1"/>
          <w:sz w:val="24"/>
        </w:rPr>
        <w:t> </w:t>
      </w:r>
      <w:r>
        <w:rPr>
          <w:sz w:val="24"/>
        </w:rPr>
        <w:t>làm đầy</w:t>
      </w:r>
      <w:r>
        <w:rPr>
          <w:spacing w:val="-3"/>
          <w:sz w:val="24"/>
        </w:rPr>
        <w:t> </w:t>
      </w:r>
      <w:r>
        <w:rPr>
          <w:sz w:val="24"/>
        </w:rPr>
        <w:t>đủ chi phần ấy: “Làm thế nào để ta được đầy</w:t>
      </w:r>
      <w:r>
        <w:rPr>
          <w:spacing w:val="-4"/>
          <w:sz w:val="24"/>
        </w:rPr>
        <w:t> </w:t>
      </w:r>
      <w:r>
        <w:rPr>
          <w:sz w:val="24"/>
        </w:rPr>
        <w:t>đủ cả</w:t>
      </w:r>
      <w:r>
        <w:rPr>
          <w:spacing w:val="-3"/>
          <w:sz w:val="24"/>
        </w:rPr>
        <w:t> </w:t>
      </w:r>
      <w:r>
        <w:rPr>
          <w:sz w:val="24"/>
        </w:rPr>
        <w:t>lòng</w:t>
      </w:r>
      <w:r>
        <w:rPr>
          <w:spacing w:val="-2"/>
          <w:sz w:val="24"/>
        </w:rPr>
        <w:t> </w:t>
      </w:r>
      <w:r>
        <w:rPr>
          <w:sz w:val="24"/>
        </w:rPr>
        <w:t>tin, giới và nghe nhiều?” Và này các Tỷ-kheo, khi nào Tỷ-kheo có lòng tin, có giới và có nghe nhiều; như vậy</w:t>
      </w:r>
      <w:r>
        <w:rPr>
          <w:spacing w:val="80"/>
          <w:sz w:val="24"/>
        </w:rPr>
        <w:t> </w:t>
      </w:r>
      <w:r>
        <w:rPr>
          <w:sz w:val="24"/>
        </w:rPr>
        <w:t>chi phần ấy đã được đầy đủ.</w:t>
      </w:r>
    </w:p>
    <w:p>
      <w:pPr>
        <w:pStyle w:val="BodyText"/>
        <w:spacing w:before="11"/>
      </w:pPr>
    </w:p>
    <w:p>
      <w:pPr>
        <w:pStyle w:val="ListParagraph"/>
        <w:numPr>
          <w:ilvl w:val="1"/>
          <w:numId w:val="82"/>
        </w:numPr>
        <w:tabs>
          <w:tab w:pos="609" w:val="left" w:leader="none"/>
        </w:tabs>
        <w:spacing w:line="230" w:lineRule="auto" w:before="0" w:after="0"/>
        <w:ind w:left="360" w:right="350" w:firstLine="0"/>
        <w:jc w:val="both"/>
        <w:rPr>
          <w:sz w:val="24"/>
        </w:rPr>
      </w:pPr>
      <w:r>
        <w:rPr>
          <w:sz w:val="24"/>
        </w:rPr>
        <w:t>Này các Tỷ-kheo, Tỷ-kheo có lòng tin, có giới, có nghe nhiều, nhưng không thuyết pháp... có thuyết pháp nhưng không sống với hội chúng... sống với hội chúng nhưng không vô úy thuyết pháp cho hội chúng... vô úy thuyết pháp cho hội chúng, nhưng với bốn Thiền thuộc tăng thượng tâm, hiện tại lạc trú, chứng được có khó khăn, chứng được có mệt nhọc, chứng được có phí sức...; với bốn Thiền thuộc tăng thượng tâm, hiện tại lạc trú, chứng được không khó khăn, chứng được không mệt nhọc, chứng được không phí sức, nhưng không đoạn diệt các lậu hoặc, ngay trong hiện tại, tự mình với thắng trí chứng</w:t>
      </w:r>
      <w:r>
        <w:rPr>
          <w:spacing w:val="40"/>
          <w:sz w:val="24"/>
        </w:rPr>
        <w:t> </w:t>
      </w:r>
      <w:r>
        <w:rPr>
          <w:sz w:val="24"/>
        </w:rPr>
        <w:t>ngộ, chứng đạt và an trú vô lậu tâm giải thoát, tuệ giải thoát; như vậy, vị ấy không đầy đủ chi phần này. Do vậy</w:t>
      </w:r>
      <w:r>
        <w:rPr>
          <w:spacing w:val="-1"/>
          <w:sz w:val="24"/>
        </w:rPr>
        <w:t> </w:t>
      </w:r>
      <w:r>
        <w:rPr>
          <w:sz w:val="24"/>
        </w:rPr>
        <w:t>cần phải làm cho đầy</w:t>
      </w:r>
      <w:r>
        <w:rPr>
          <w:spacing w:val="-1"/>
          <w:sz w:val="24"/>
        </w:rPr>
        <w:t> </w:t>
      </w:r>
      <w:r>
        <w:rPr>
          <w:sz w:val="24"/>
        </w:rPr>
        <w:t>đủ chi phần ấy</w:t>
      </w:r>
      <w:r>
        <w:rPr>
          <w:spacing w:val="-1"/>
          <w:sz w:val="24"/>
        </w:rPr>
        <w:t> </w:t>
      </w:r>
      <w:r>
        <w:rPr>
          <w:sz w:val="24"/>
        </w:rPr>
        <w:t>: “Làm thế nào để ta được đầy</w:t>
      </w:r>
      <w:r>
        <w:rPr>
          <w:spacing w:val="-1"/>
          <w:sz w:val="24"/>
        </w:rPr>
        <w:t> </w:t>
      </w:r>
      <w:r>
        <w:rPr>
          <w:sz w:val="24"/>
        </w:rPr>
        <w:t>đủ lòng tin, có giới, có nghe nhiều, có thuyết pháp, có sống với hội chứng, có vô úy thuyết pháp cho hội chúng, với bốn Thiền thuộc tăng</w:t>
      </w:r>
      <w:r>
        <w:rPr>
          <w:spacing w:val="-2"/>
          <w:sz w:val="24"/>
        </w:rPr>
        <w:t> </w:t>
      </w:r>
      <w:r>
        <w:rPr>
          <w:sz w:val="24"/>
        </w:rPr>
        <w:t>thượng</w:t>
      </w:r>
      <w:r>
        <w:rPr>
          <w:spacing w:val="-2"/>
          <w:sz w:val="24"/>
        </w:rPr>
        <w:t> </w:t>
      </w:r>
      <w:r>
        <w:rPr>
          <w:sz w:val="24"/>
        </w:rPr>
        <w:t>tâm,</w:t>
      </w:r>
      <w:r>
        <w:rPr>
          <w:spacing w:val="-3"/>
          <w:sz w:val="24"/>
        </w:rPr>
        <w:t> </w:t>
      </w:r>
      <w:r>
        <w:rPr>
          <w:sz w:val="24"/>
        </w:rPr>
        <w:t>hiện tại lạc</w:t>
      </w:r>
      <w:r>
        <w:rPr>
          <w:spacing w:val="-3"/>
          <w:sz w:val="24"/>
        </w:rPr>
        <w:t> </w:t>
      </w:r>
      <w:r>
        <w:rPr>
          <w:sz w:val="24"/>
        </w:rPr>
        <w:t>trú, chứng</w:t>
      </w:r>
      <w:r>
        <w:rPr>
          <w:spacing w:val="-2"/>
          <w:sz w:val="24"/>
        </w:rPr>
        <w:t> </w:t>
      </w:r>
      <w:r>
        <w:rPr>
          <w:sz w:val="24"/>
        </w:rPr>
        <w:t>được</w:t>
      </w:r>
      <w:r>
        <w:rPr>
          <w:spacing w:val="-1"/>
          <w:sz w:val="24"/>
        </w:rPr>
        <w:t> </w:t>
      </w:r>
      <w:r>
        <w:rPr>
          <w:sz w:val="24"/>
        </w:rPr>
        <w:t>không</w:t>
      </w:r>
      <w:r>
        <w:rPr>
          <w:spacing w:val="-4"/>
          <w:sz w:val="24"/>
        </w:rPr>
        <w:t> </w:t>
      </w:r>
      <w:r>
        <w:rPr>
          <w:sz w:val="24"/>
        </w:rPr>
        <w:t>khó khăn, chứng</w:t>
      </w:r>
      <w:r>
        <w:rPr>
          <w:spacing w:val="-4"/>
          <w:sz w:val="24"/>
        </w:rPr>
        <w:t> </w:t>
      </w:r>
      <w:r>
        <w:rPr>
          <w:sz w:val="24"/>
        </w:rPr>
        <w:t>được không</w:t>
      </w:r>
      <w:r>
        <w:rPr>
          <w:spacing w:val="-2"/>
          <w:sz w:val="24"/>
        </w:rPr>
        <w:t> </w:t>
      </w:r>
      <w:r>
        <w:rPr>
          <w:sz w:val="24"/>
        </w:rPr>
        <w:t>mệt</w:t>
      </w:r>
      <w:r>
        <w:rPr>
          <w:spacing w:val="-1"/>
          <w:sz w:val="24"/>
        </w:rPr>
        <w:t> </w:t>
      </w:r>
      <w:r>
        <w:rPr>
          <w:sz w:val="24"/>
        </w:rPr>
        <w:t>nhọc, chứng</w:t>
      </w:r>
      <w:r>
        <w:rPr>
          <w:spacing w:val="-2"/>
          <w:sz w:val="24"/>
        </w:rPr>
        <w:t> </w:t>
      </w:r>
      <w:r>
        <w:rPr>
          <w:sz w:val="24"/>
        </w:rPr>
        <w:t>được không phí sức, do đoạn diệt các lậu hoặc, ngay trong hiện tại, tự mình với thắng trí chứng ngộ, chứng</w:t>
      </w:r>
      <w:r>
        <w:rPr>
          <w:spacing w:val="40"/>
          <w:sz w:val="24"/>
        </w:rPr>
        <w:t> </w:t>
      </w:r>
      <w:r>
        <w:rPr>
          <w:sz w:val="24"/>
        </w:rPr>
        <w:t>đạt và an trú vô lậu tâm giải thoát, tuệ giải thoát?” Khi nào, này các Tỷ-kheo, Tỷ-kheo có lòng tin, có giới, có nghe nhiều, có thuyết pháp có sống với hội chúng có vô úy thuyết pháp cho hội chúng, với bốn Thiền thuộc tăng thượng tâm, hiện tại lạc trú, chứng được không khó khăn, chứng được không mệt</w:t>
      </w:r>
      <w:r>
        <w:rPr>
          <w:spacing w:val="80"/>
          <w:sz w:val="24"/>
        </w:rPr>
        <w:t> </w:t>
      </w:r>
      <w:r>
        <w:rPr>
          <w:sz w:val="24"/>
        </w:rPr>
        <w:t>nhọc, chứng được không phí sức; do diệt tận các lậu hoặc, ngay trong hiện tại, với thắng trí tự mình chứng</w:t>
      </w:r>
      <w:r>
        <w:rPr>
          <w:spacing w:val="-2"/>
          <w:sz w:val="24"/>
        </w:rPr>
        <w:t> </w:t>
      </w:r>
      <w:r>
        <w:rPr>
          <w:sz w:val="24"/>
        </w:rPr>
        <w:t>ngộ, chứng</w:t>
      </w:r>
      <w:r>
        <w:rPr>
          <w:spacing w:val="-2"/>
          <w:sz w:val="24"/>
        </w:rPr>
        <w:t> </w:t>
      </w:r>
      <w:r>
        <w:rPr>
          <w:sz w:val="24"/>
        </w:rPr>
        <w:t>đạt và an trú vô lậu tâm giải thoát, tuệ giải thoát; như vậy, vị ấy</w:t>
      </w:r>
      <w:r>
        <w:rPr>
          <w:spacing w:val="-4"/>
          <w:sz w:val="24"/>
        </w:rPr>
        <w:t> </w:t>
      </w:r>
      <w:r>
        <w:rPr>
          <w:sz w:val="24"/>
        </w:rPr>
        <w:t>được đầy</w:t>
      </w:r>
      <w:r>
        <w:rPr>
          <w:spacing w:val="-4"/>
          <w:sz w:val="24"/>
        </w:rPr>
        <w:t> </w:t>
      </w:r>
      <w:r>
        <w:rPr>
          <w:sz w:val="24"/>
        </w:rPr>
        <w:t>đủ chi phần </w:t>
      </w:r>
      <w:r>
        <w:rPr>
          <w:spacing w:val="-4"/>
          <w:sz w:val="24"/>
        </w:rPr>
        <w:t>ấy.</w:t>
      </w:r>
    </w:p>
    <w:p>
      <w:pPr>
        <w:pStyle w:val="BodyText"/>
        <w:spacing w:before="18"/>
      </w:pPr>
    </w:p>
    <w:p>
      <w:pPr>
        <w:pStyle w:val="BodyText"/>
        <w:spacing w:line="230" w:lineRule="auto"/>
        <w:ind w:left="360" w:right="591"/>
      </w:pPr>
      <w:r>
        <w:rPr/>
        <w:t>Thành</w:t>
      </w:r>
      <w:r>
        <w:rPr>
          <w:spacing w:val="-2"/>
        </w:rPr>
        <w:t> </w:t>
      </w:r>
      <w:r>
        <w:rPr/>
        <w:t>tựu</w:t>
      </w:r>
      <w:r>
        <w:rPr>
          <w:spacing w:val="-4"/>
        </w:rPr>
        <w:t> </w:t>
      </w:r>
      <w:r>
        <w:rPr/>
        <w:t>tám</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được</w:t>
      </w:r>
      <w:r>
        <w:rPr>
          <w:spacing w:val="-4"/>
        </w:rPr>
        <w:t> </w:t>
      </w:r>
      <w:r>
        <w:rPr/>
        <w:t>tịnh</w:t>
      </w:r>
      <w:r>
        <w:rPr>
          <w:spacing w:val="-2"/>
        </w:rPr>
        <w:t> </w:t>
      </w:r>
      <w:r>
        <w:rPr/>
        <w:t>tín</w:t>
      </w:r>
      <w:r>
        <w:rPr>
          <w:spacing w:val="-2"/>
        </w:rPr>
        <w:t> </w:t>
      </w:r>
      <w:r>
        <w:rPr/>
        <w:t>hoàn</w:t>
      </w:r>
      <w:r>
        <w:rPr>
          <w:spacing w:val="-2"/>
        </w:rPr>
        <w:t> </w:t>
      </w:r>
      <w:r>
        <w:rPr/>
        <w:t>toàn</w:t>
      </w:r>
      <w:r>
        <w:rPr>
          <w:spacing w:val="-2"/>
        </w:rPr>
        <w:t> </w:t>
      </w:r>
      <w:r>
        <w:rPr/>
        <w:t>và</w:t>
      </w:r>
      <w:r>
        <w:rPr>
          <w:spacing w:val="-4"/>
        </w:rPr>
        <w:t> </w:t>
      </w:r>
      <w:r>
        <w:rPr/>
        <w:t>được</w:t>
      </w:r>
      <w:r>
        <w:rPr>
          <w:spacing w:val="-4"/>
        </w:rPr>
        <w:t> </w:t>
      </w:r>
      <w:r>
        <w:rPr/>
        <w:t>viên</w:t>
      </w:r>
      <w:r>
        <w:rPr>
          <w:spacing w:val="-2"/>
        </w:rPr>
        <w:t> </w:t>
      </w:r>
      <w:r>
        <w:rPr/>
        <w:t>mãn</w:t>
      </w:r>
      <w:r>
        <w:rPr>
          <w:spacing w:val="-2"/>
        </w:rPr>
        <w:t> </w:t>
      </w:r>
      <w:r>
        <w:rPr/>
        <w:t>về</w:t>
      </w:r>
      <w:r>
        <w:rPr>
          <w:spacing w:val="-4"/>
        </w:rPr>
        <w:t> </w:t>
      </w:r>
      <w:r>
        <w:rPr/>
        <w:t>mọi phương diện.</w:t>
      </w:r>
    </w:p>
    <w:p>
      <w:pPr>
        <w:pStyle w:val="BodyText"/>
        <w:spacing w:before="15"/>
      </w:pPr>
    </w:p>
    <w:p>
      <w:pPr>
        <w:pStyle w:val="ListParagraph"/>
        <w:numPr>
          <w:ilvl w:val="0"/>
          <w:numId w:val="82"/>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(72)</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2"/>
          <w:sz w:val="19"/>
        </w:rPr>
        <w:t> </w:t>
      </w:r>
      <w:r>
        <w:rPr>
          <w:rFonts w:ascii="Verdana" w:hAnsi="Verdana"/>
          <w:b/>
          <w:color w:val="008AF0"/>
          <w:sz w:val="19"/>
        </w:rPr>
        <w:t>Tin</w:t>
      </w:r>
      <w:r>
        <w:rPr>
          <w:rFonts w:ascii="Verdana" w:hAnsi="Verdana"/>
          <w:b/>
          <w:color w:val="008AF0"/>
          <w:spacing w:val="-1"/>
          <w:sz w:val="19"/>
        </w:rPr>
        <w:t> </w:t>
      </w:r>
      <w:r>
        <w:rPr>
          <w:rFonts w:ascii="Verdana" w:hAnsi="Verdana"/>
          <w:b/>
          <w:color w:val="008AF0"/>
          <w:spacing w:val="-5"/>
          <w:sz w:val="19"/>
        </w:rPr>
        <w:t>(2)</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82"/>
        </w:numPr>
        <w:tabs>
          <w:tab w:pos="606" w:val="left" w:leader="none"/>
        </w:tabs>
        <w:spacing w:line="230" w:lineRule="auto" w:before="91" w:after="0"/>
        <w:ind w:left="360" w:right="357" w:firstLine="0"/>
        <w:jc w:val="both"/>
        <w:rPr>
          <w:sz w:val="24"/>
        </w:rPr>
      </w:pPr>
      <w:r>
        <w:rPr>
          <w:sz w:val="24"/>
        </w:rPr>
        <w:t>- Này các Tỷ-kheo, Tỷ-kheo có lòng tin, nhưng không có giới; như vậy, vị ấy không đầy đủ chi phần này. Do vậy, cần phải làm cho đầy đủ chi phần ấy: “Làm thế nào để ta có lòng tin và có giới?” Và này các Tỷ-kheo, khi nào Tỷ-kheo có lòng tin và có giới; như vậy chi phần ấy đã được đầy đủ.</w:t>
      </w:r>
    </w:p>
    <w:p>
      <w:pPr>
        <w:pStyle w:val="BodyText"/>
        <w:spacing w:before="11"/>
      </w:pPr>
    </w:p>
    <w:p>
      <w:pPr>
        <w:pStyle w:val="ListParagraph"/>
        <w:numPr>
          <w:ilvl w:val="1"/>
          <w:numId w:val="82"/>
        </w:numPr>
        <w:tabs>
          <w:tab w:pos="633" w:val="left" w:leader="none"/>
        </w:tabs>
        <w:spacing w:line="230" w:lineRule="auto" w:before="0" w:after="0"/>
        <w:ind w:left="360" w:right="347" w:firstLine="0"/>
        <w:jc w:val="both"/>
        <w:rPr>
          <w:sz w:val="24"/>
        </w:rPr>
      </w:pPr>
      <w:r>
        <w:rPr>
          <w:sz w:val="24"/>
        </w:rPr>
        <w:t>Này các Tỷ-kheo, Tỷ-kheo có lòng tin, có giới, nhưng không nghe nhiều... có nghe nhiều nhưng không thuyết pháp... có thuyết pháp nhưng không sống với hội chúng... sống với hội chúng nhưng</w:t>
      </w:r>
      <w:r>
        <w:rPr>
          <w:spacing w:val="80"/>
          <w:sz w:val="24"/>
        </w:rPr>
        <w:t> </w:t>
      </w:r>
      <w:r>
        <w:rPr>
          <w:sz w:val="24"/>
        </w:rPr>
        <w:t>không vô úy thuyết pháp cho hội chúng... vô úy thuyết pháp cho hội chúng, nhưng đối với các tịch tịnh giải thoát, vượt qua các sắc thuộc vô sắc ấy, sống với thân thấm nhuần...; Ðối với các tịch tịnh giải thoát vượt qua các sắc thuộc vô sắc ấy, sống với thân thấm nhuần; nhưng không đoạn diệt các lậu hoặc, ngay trong hiện tại, tự mình chứng ngộ với thắng trí, chứng đạt và an trú vô lậu tâm giải thoát, tuệ giải thoát; như vậy, vị ấy không đầy đủ chi phần này. Do vậy, cần phải làm cho đầy đủ chi phần ấy: “Làm thế nào để ta có được lòng tin, có giới, có nghe nhiều, là vị thuyết pháp sống với hội chúng, vô úy thuyết pháp cho hội chúng, với các tịch tịnh giải thoát vượt qua các sắc thuộc vô sắc ấy, sống với thân thấm nhuần, do đoạn diệt các lậu hoặc,... chứng ngộ, chứng đạt và an trú?” Cho đến khi nào, này các Tỷ-kheo, Tỷ- kheo có</w:t>
      </w:r>
      <w:r>
        <w:rPr>
          <w:spacing w:val="-1"/>
          <w:sz w:val="24"/>
        </w:rPr>
        <w:t> </w:t>
      </w:r>
      <w:r>
        <w:rPr>
          <w:sz w:val="24"/>
        </w:rPr>
        <w:t>lòng</w:t>
      </w:r>
      <w:r>
        <w:rPr>
          <w:spacing w:val="-3"/>
          <w:sz w:val="24"/>
        </w:rPr>
        <w:t> </w:t>
      </w:r>
      <w:r>
        <w:rPr>
          <w:sz w:val="24"/>
        </w:rPr>
        <w:t>tin, có giới, nghe</w:t>
      </w:r>
      <w:r>
        <w:rPr>
          <w:spacing w:val="-2"/>
          <w:sz w:val="24"/>
        </w:rPr>
        <w:t> </w:t>
      </w:r>
      <w:r>
        <w:rPr>
          <w:sz w:val="24"/>
        </w:rPr>
        <w:t>nhiều,</w:t>
      </w:r>
      <w:r>
        <w:rPr>
          <w:spacing w:val="-1"/>
          <w:sz w:val="24"/>
        </w:rPr>
        <w:t> </w:t>
      </w:r>
      <w:r>
        <w:rPr>
          <w:sz w:val="24"/>
        </w:rPr>
        <w:t>thuyết pháp, sống</w:t>
      </w:r>
      <w:r>
        <w:rPr>
          <w:spacing w:val="-4"/>
          <w:sz w:val="24"/>
        </w:rPr>
        <w:t> </w:t>
      </w:r>
      <w:r>
        <w:rPr>
          <w:sz w:val="24"/>
        </w:rPr>
        <w:t>với</w:t>
      </w:r>
      <w:r>
        <w:rPr>
          <w:spacing w:val="-2"/>
          <w:sz w:val="24"/>
        </w:rPr>
        <w:t> </w:t>
      </w:r>
      <w:r>
        <w:rPr>
          <w:sz w:val="24"/>
        </w:rPr>
        <w:t>hội chúng, vô</w:t>
      </w:r>
      <w:r>
        <w:rPr>
          <w:spacing w:val="-1"/>
          <w:sz w:val="24"/>
        </w:rPr>
        <w:t> </w:t>
      </w:r>
      <w:r>
        <w:rPr>
          <w:sz w:val="24"/>
        </w:rPr>
        <w:t>úy</w:t>
      </w:r>
      <w:r>
        <w:rPr>
          <w:spacing w:val="-5"/>
          <w:sz w:val="24"/>
        </w:rPr>
        <w:t> </w:t>
      </w:r>
      <w:r>
        <w:rPr>
          <w:sz w:val="24"/>
        </w:rPr>
        <w:t>thuyết pháp cho</w:t>
      </w:r>
      <w:r>
        <w:rPr>
          <w:spacing w:val="-1"/>
          <w:sz w:val="24"/>
        </w:rPr>
        <w:t> </w:t>
      </w:r>
      <w:r>
        <w:rPr>
          <w:sz w:val="24"/>
        </w:rPr>
        <w:t>hội chúng, đối với các tịch tịnh giải thoát vượt qua các sắc thuộc vô sắc ấy, sống với thân thấm nhuần, do đoạn diệt các lậu hoặc, ... chứng ngộ, chứng đạt và an trú; như vậy, vị ấy được đầy đủ chi phần ấy.</w:t>
      </w:r>
    </w:p>
    <w:p>
      <w:pPr>
        <w:pStyle w:val="BodyText"/>
        <w:spacing w:before="12"/>
      </w:pPr>
    </w:p>
    <w:p>
      <w:pPr>
        <w:pStyle w:val="BodyText"/>
        <w:spacing w:line="232" w:lineRule="auto"/>
        <w:ind w:left="360" w:right="591"/>
      </w:pPr>
      <w:r>
        <w:rPr/>
        <w:t>Thành tựu tám</w:t>
      </w:r>
      <w:r>
        <w:rPr>
          <w:spacing w:val="16"/>
        </w:rPr>
        <w:t> </w:t>
      </w:r>
      <w:r>
        <w:rPr/>
        <w:t>chi</w:t>
      </w:r>
      <w:r>
        <w:rPr>
          <w:spacing w:val="17"/>
        </w:rPr>
        <w:t> </w:t>
      </w:r>
      <w:r>
        <w:rPr/>
        <w:t>phần này, này các Tỷ-kheo,</w:t>
      </w:r>
      <w:r>
        <w:rPr>
          <w:spacing w:val="16"/>
        </w:rPr>
        <w:t> </w:t>
      </w:r>
      <w:r>
        <w:rPr/>
        <w:t>Tỷ-kheo</w:t>
      </w:r>
      <w:r>
        <w:rPr>
          <w:spacing w:val="16"/>
        </w:rPr>
        <w:t> </w:t>
      </w:r>
      <w:r>
        <w:rPr/>
        <w:t>được tịnh tín hoàn toàn và được viên mãn</w:t>
      </w:r>
      <w:r>
        <w:rPr>
          <w:spacing w:val="17"/>
        </w:rPr>
        <w:t> </w:t>
      </w:r>
      <w:r>
        <w:rPr/>
        <w:t>về</w:t>
      </w:r>
      <w:r>
        <w:rPr>
          <w:spacing w:val="40"/>
        </w:rPr>
        <w:t> </w:t>
      </w:r>
      <w:r>
        <w:rPr/>
        <w:t>mọi phương diện.</w:t>
      </w:r>
    </w:p>
    <w:p>
      <w:pPr>
        <w:pStyle w:val="BodyText"/>
        <w:spacing w:before="14"/>
      </w:pPr>
    </w:p>
    <w:p>
      <w:pPr>
        <w:pStyle w:val="ListParagraph"/>
        <w:numPr>
          <w:ilvl w:val="0"/>
          <w:numId w:val="82"/>
        </w:numPr>
        <w:tabs>
          <w:tab w:pos="943" w:val="left" w:leader="none"/>
        </w:tabs>
        <w:spacing w:line="240" w:lineRule="auto" w:before="1" w:after="0"/>
        <w:ind w:left="943" w:right="0" w:hanging="583"/>
        <w:jc w:val="both"/>
        <w:rPr>
          <w:rFonts w:ascii="Verdana" w:hAnsi="Verdana"/>
          <w:b/>
          <w:sz w:val="19"/>
        </w:rPr>
      </w:pPr>
      <w:r>
        <w:rPr>
          <w:rFonts w:ascii="Verdana" w:hAnsi="Verdana"/>
          <w:b/>
          <w:color w:val="008AF0"/>
          <w:sz w:val="19"/>
        </w:rPr>
        <w:t>(73) Niệm</w:t>
      </w:r>
      <w:r>
        <w:rPr>
          <w:rFonts w:ascii="Verdana" w:hAnsi="Verdana"/>
          <w:b/>
          <w:color w:val="008AF0"/>
          <w:spacing w:val="3"/>
          <w:sz w:val="19"/>
        </w:rPr>
        <w:t> </w:t>
      </w:r>
      <w:r>
        <w:rPr>
          <w:rFonts w:ascii="Verdana" w:hAnsi="Verdana"/>
          <w:b/>
          <w:color w:val="008AF0"/>
          <w:sz w:val="19"/>
        </w:rPr>
        <w:t>Chết</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82"/>
        </w:numPr>
        <w:tabs>
          <w:tab w:pos="604" w:val="left" w:leader="none"/>
        </w:tabs>
        <w:spacing w:line="230" w:lineRule="auto" w:before="0" w:after="0"/>
        <w:ind w:left="360" w:right="359" w:firstLine="0"/>
        <w:jc w:val="both"/>
        <w:rPr>
          <w:sz w:val="24"/>
        </w:rPr>
      </w:pPr>
      <w:r>
        <w:rPr>
          <w:sz w:val="24"/>
        </w:rPr>
        <w:t>Một thời, Thế Tôn trú ở Nàtika, tại Ginjakàvasatha. Tại đấy, Thế Tôn gọi các Tỷ-kheo: “Này các Tỷ- kheo”. “Thưa vâng, bạch Thế Tôn”.</w:t>
      </w:r>
    </w:p>
    <w:p>
      <w:pPr>
        <w:pStyle w:val="BodyText"/>
        <w:spacing w:before="275"/>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82"/>
        </w:numPr>
        <w:tabs>
          <w:tab w:pos="609" w:val="left" w:leader="none"/>
        </w:tabs>
        <w:spacing w:line="232" w:lineRule="auto" w:before="0" w:after="0"/>
        <w:ind w:left="360" w:right="355" w:firstLine="0"/>
        <w:jc w:val="both"/>
        <w:rPr>
          <w:sz w:val="24"/>
        </w:rPr>
      </w:pPr>
      <w:r>
        <w:rPr>
          <w:sz w:val="24"/>
        </w:rPr>
        <w:t>- Niệm chết, này các Tỷ-kheo, được tu tập, được làm sung mãn, có quả lớn, có lợi ích lớn, nhập vào bất tử, cứu cánh là bất tử. Này các Tỷ-kheo, các Thầy hãy tu tập niệm chết.</w:t>
      </w:r>
    </w:p>
    <w:p>
      <w:pPr>
        <w:pStyle w:val="ListParagraph"/>
        <w:numPr>
          <w:ilvl w:val="1"/>
          <w:numId w:val="82"/>
        </w:numPr>
        <w:tabs>
          <w:tab w:pos="599" w:val="left" w:leader="none"/>
        </w:tabs>
        <w:spacing w:line="240" w:lineRule="auto" w:before="274" w:after="0"/>
        <w:ind w:left="599" w:right="0" w:hanging="239"/>
        <w:jc w:val="left"/>
        <w:rPr>
          <w:sz w:val="24"/>
        </w:rPr>
      </w:pPr>
      <w:r>
        <w:rPr>
          <w:sz w:val="24"/>
        </w:rPr>
        <w:t>Ðược</w:t>
      </w:r>
      <w:r>
        <w:rPr>
          <w:spacing w:val="-9"/>
          <w:sz w:val="24"/>
        </w:rPr>
        <w:t> </w:t>
      </w:r>
      <w:r>
        <w:rPr>
          <w:sz w:val="24"/>
        </w:rPr>
        <w:t>nói</w:t>
      </w:r>
      <w:r>
        <w:rPr>
          <w:spacing w:val="-5"/>
          <w:sz w:val="24"/>
        </w:rPr>
        <w:t> </w:t>
      </w:r>
      <w:r>
        <w:rPr>
          <w:sz w:val="24"/>
        </w:rPr>
        <w:t>như</w:t>
      </w:r>
      <w:r>
        <w:rPr>
          <w:spacing w:val="-4"/>
          <w:sz w:val="24"/>
        </w:rPr>
        <w:t> </w:t>
      </w:r>
      <w:r>
        <w:rPr>
          <w:sz w:val="24"/>
        </w:rPr>
        <w:t>vậy,</w:t>
      </w:r>
      <w:r>
        <w:rPr>
          <w:spacing w:val="-3"/>
          <w:sz w:val="24"/>
        </w:rPr>
        <w:t> </w:t>
      </w:r>
      <w:r>
        <w:rPr>
          <w:sz w:val="24"/>
        </w:rPr>
        <w:t>một</w:t>
      </w:r>
      <w:r>
        <w:rPr>
          <w:spacing w:val="-5"/>
          <w:sz w:val="24"/>
        </w:rPr>
        <w:t> </w:t>
      </w:r>
      <w:r>
        <w:rPr>
          <w:sz w:val="24"/>
        </w:rPr>
        <w:t>Tỷ-kheo</w:t>
      </w:r>
      <w:r>
        <w:rPr>
          <w:spacing w:val="-5"/>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numPr>
          <w:ilvl w:val="2"/>
          <w:numId w:val="82"/>
        </w:numPr>
        <w:tabs>
          <w:tab w:pos="498" w:val="left" w:leader="none"/>
        </w:tabs>
        <w:spacing w:line="240" w:lineRule="auto" w:before="274" w:after="0"/>
        <w:ind w:left="498" w:right="0" w:hanging="138"/>
        <w:jc w:val="left"/>
        <w:rPr>
          <w:sz w:val="24"/>
        </w:rPr>
      </w:pPr>
      <w:r>
        <w:rPr>
          <w:sz w:val="24"/>
        </w:rPr>
        <w:t>Bạch</w:t>
      </w:r>
      <w:r>
        <w:rPr>
          <w:spacing w:val="-8"/>
          <w:sz w:val="24"/>
        </w:rPr>
        <w:t> </w:t>
      </w:r>
      <w:r>
        <w:rPr>
          <w:sz w:val="24"/>
        </w:rPr>
        <w:t>Thế</w:t>
      </w:r>
      <w:r>
        <w:rPr>
          <w:spacing w:val="-6"/>
          <w:sz w:val="24"/>
        </w:rPr>
        <w:t> </w:t>
      </w:r>
      <w:r>
        <w:rPr>
          <w:sz w:val="24"/>
        </w:rPr>
        <w:t>Tôn,</w:t>
      </w:r>
      <w:r>
        <w:rPr>
          <w:spacing w:val="-3"/>
          <w:sz w:val="24"/>
        </w:rPr>
        <w:t> </w:t>
      </w:r>
      <w:r>
        <w:rPr>
          <w:sz w:val="24"/>
        </w:rPr>
        <w:t>con</w:t>
      </w:r>
      <w:r>
        <w:rPr>
          <w:spacing w:val="-3"/>
          <w:sz w:val="24"/>
        </w:rPr>
        <w:t> </w:t>
      </w:r>
      <w:r>
        <w:rPr>
          <w:sz w:val="24"/>
        </w:rPr>
        <w:t>có</w:t>
      </w:r>
      <w:r>
        <w:rPr>
          <w:spacing w:val="-5"/>
          <w:sz w:val="24"/>
        </w:rPr>
        <w:t> </w:t>
      </w:r>
      <w:r>
        <w:rPr>
          <w:sz w:val="24"/>
        </w:rPr>
        <w:t>tu tập</w:t>
      </w:r>
      <w:r>
        <w:rPr>
          <w:spacing w:val="-4"/>
          <w:sz w:val="24"/>
        </w:rPr>
        <w:t> </w:t>
      </w:r>
      <w:r>
        <w:rPr>
          <w:sz w:val="24"/>
        </w:rPr>
        <w:t>niệm</w:t>
      </w:r>
      <w:r>
        <w:rPr>
          <w:spacing w:val="-4"/>
          <w:sz w:val="24"/>
        </w:rPr>
        <w:t> 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Thầy</w:t>
      </w:r>
      <w:r>
        <w:rPr>
          <w:spacing w:val="-8"/>
          <w:sz w:val="24"/>
        </w:rPr>
        <w:t> </w:t>
      </w:r>
      <w:r>
        <w:rPr>
          <w:sz w:val="24"/>
        </w:rPr>
        <w:t>tu</w:t>
      </w:r>
      <w:r>
        <w:rPr>
          <w:spacing w:val="-4"/>
          <w:sz w:val="24"/>
        </w:rPr>
        <w:t> </w:t>
      </w:r>
      <w:r>
        <w:rPr>
          <w:sz w:val="24"/>
        </w:rPr>
        <w:t>tập</w:t>
      </w:r>
      <w:r>
        <w:rPr>
          <w:spacing w:val="-2"/>
          <w:sz w:val="24"/>
        </w:rPr>
        <w:t> </w:t>
      </w:r>
      <w:r>
        <w:rPr>
          <w:sz w:val="24"/>
        </w:rPr>
        <w:t>niệm</w:t>
      </w:r>
      <w:r>
        <w:rPr>
          <w:spacing w:val="-3"/>
          <w:sz w:val="24"/>
        </w:rPr>
        <w:t> </w:t>
      </w:r>
      <w:r>
        <w:rPr>
          <w:sz w:val="24"/>
        </w:rPr>
        <w:t>chết</w:t>
      </w:r>
      <w:r>
        <w:rPr>
          <w:spacing w:val="-4"/>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7"/>
      </w:pPr>
    </w:p>
    <w:p>
      <w:pPr>
        <w:pStyle w:val="ListParagraph"/>
        <w:numPr>
          <w:ilvl w:val="2"/>
          <w:numId w:val="82"/>
        </w:numPr>
        <w:tabs>
          <w:tab w:pos="515" w:val="left" w:leader="none"/>
        </w:tabs>
        <w:spacing w:line="232" w:lineRule="auto" w:before="0" w:after="0"/>
        <w:ind w:left="360" w:right="397" w:firstLine="0"/>
        <w:jc w:val="left"/>
        <w:rPr>
          <w:sz w:val="24"/>
        </w:rPr>
      </w:pPr>
      <w:r>
        <w:rPr>
          <w:sz w:val="24"/>
        </w:rPr>
        <w:t>Ở đây, bạch</w:t>
      </w:r>
      <w:r>
        <w:rPr>
          <w:spacing w:val="15"/>
          <w:sz w:val="24"/>
        </w:rPr>
        <w:t> </w:t>
      </w:r>
      <w:r>
        <w:rPr>
          <w:sz w:val="24"/>
        </w:rPr>
        <w:t>Thế</w:t>
      </w:r>
      <w:r>
        <w:rPr>
          <w:spacing w:val="14"/>
          <w:sz w:val="24"/>
        </w:rPr>
        <w:t> </w:t>
      </w:r>
      <w:r>
        <w:rPr>
          <w:sz w:val="24"/>
        </w:rPr>
        <w:t>Tôn, con suy nghĩ như sau:</w:t>
      </w:r>
      <w:r>
        <w:rPr>
          <w:spacing w:val="15"/>
          <w:sz w:val="24"/>
        </w:rPr>
        <w:t> </w:t>
      </w:r>
      <w:r>
        <w:rPr>
          <w:sz w:val="24"/>
        </w:rPr>
        <w:t>“Mong rằng ta sống ngày và</w:t>
      </w:r>
      <w:r>
        <w:rPr>
          <w:spacing w:val="14"/>
          <w:sz w:val="24"/>
        </w:rPr>
        <w:t> </w:t>
      </w:r>
      <w:r>
        <w:rPr>
          <w:sz w:val="24"/>
        </w:rPr>
        <w:t>đêm tác</w:t>
      </w:r>
      <w:r>
        <w:rPr>
          <w:spacing w:val="15"/>
          <w:sz w:val="24"/>
        </w:rPr>
        <w:t> </w:t>
      </w:r>
      <w:r>
        <w:rPr>
          <w:sz w:val="24"/>
        </w:rPr>
        <w:t>ý đến lời dạy của</w:t>
      </w:r>
      <w:r>
        <w:rPr>
          <w:spacing w:val="40"/>
          <w:sz w:val="24"/>
        </w:rPr>
        <w:t> </w:t>
      </w:r>
      <w:r>
        <w:rPr>
          <w:sz w:val="24"/>
        </w:rPr>
        <w:t>Thế Tôn”. Con đã làm nhiều như vậy. Như vậy, bạch Thế Tôn, con tu tập niệm chết.</w:t>
      </w:r>
    </w:p>
    <w:p>
      <w:pPr>
        <w:pStyle w:val="ListParagraph"/>
        <w:numPr>
          <w:ilvl w:val="1"/>
          <w:numId w:val="82"/>
        </w:numPr>
        <w:tabs>
          <w:tab w:pos="599" w:val="left" w:leader="none"/>
        </w:tabs>
        <w:spacing w:line="240" w:lineRule="auto" w:before="271"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ListParagraph"/>
        <w:numPr>
          <w:ilvl w:val="2"/>
          <w:numId w:val="82"/>
        </w:numPr>
        <w:tabs>
          <w:tab w:pos="498" w:val="left" w:leader="none"/>
        </w:tabs>
        <w:spacing w:line="240" w:lineRule="auto" w:before="274"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Thầy</w:t>
      </w:r>
      <w:r>
        <w:rPr>
          <w:spacing w:val="-8"/>
          <w:sz w:val="24"/>
        </w:rPr>
        <w:t> </w:t>
      </w:r>
      <w:r>
        <w:rPr>
          <w:sz w:val="24"/>
        </w:rPr>
        <w:t>tu</w:t>
      </w:r>
      <w:r>
        <w:rPr>
          <w:spacing w:val="-4"/>
          <w:sz w:val="24"/>
        </w:rPr>
        <w:t> </w:t>
      </w:r>
      <w:r>
        <w:rPr>
          <w:sz w:val="24"/>
        </w:rPr>
        <w:t>tập</w:t>
      </w:r>
      <w:r>
        <w:rPr>
          <w:spacing w:val="-2"/>
          <w:sz w:val="24"/>
        </w:rPr>
        <w:t> </w:t>
      </w:r>
      <w:r>
        <w:rPr>
          <w:sz w:val="24"/>
        </w:rPr>
        <w:t>niệm</w:t>
      </w:r>
      <w:r>
        <w:rPr>
          <w:spacing w:val="-3"/>
          <w:sz w:val="24"/>
        </w:rPr>
        <w:t> </w:t>
      </w:r>
      <w:r>
        <w:rPr>
          <w:sz w:val="24"/>
        </w:rPr>
        <w:t>chết</w:t>
      </w:r>
      <w:r>
        <w:rPr>
          <w:spacing w:val="-4"/>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7"/>
      </w:pPr>
    </w:p>
    <w:p>
      <w:pPr>
        <w:pStyle w:val="ListParagraph"/>
        <w:numPr>
          <w:ilvl w:val="2"/>
          <w:numId w:val="82"/>
        </w:numPr>
        <w:tabs>
          <w:tab w:pos="506" w:val="left" w:leader="none"/>
        </w:tabs>
        <w:spacing w:line="232" w:lineRule="auto" w:before="0" w:after="0"/>
        <w:ind w:left="360" w:right="551" w:firstLine="0"/>
        <w:jc w:val="left"/>
        <w:rPr>
          <w:sz w:val="24"/>
        </w:rPr>
      </w:pPr>
      <w:r>
        <w:rPr>
          <w:sz w:val="24"/>
        </w:rPr>
        <w:t>Ở</w:t>
      </w:r>
      <w:r>
        <w:rPr>
          <w:spacing w:val="-1"/>
          <w:sz w:val="24"/>
        </w:rPr>
        <w:t> </w:t>
      </w:r>
      <w:r>
        <w:rPr>
          <w:sz w:val="24"/>
        </w:rPr>
        <w:t>đây,</w:t>
      </w:r>
      <w:r>
        <w:rPr>
          <w:spacing w:val="-1"/>
          <w:sz w:val="24"/>
        </w:rPr>
        <w:t> </w:t>
      </w:r>
      <w:r>
        <w:rPr>
          <w:sz w:val="24"/>
        </w:rPr>
        <w:t>bạch</w:t>
      </w:r>
      <w:r>
        <w:rPr>
          <w:spacing w:val="-1"/>
          <w:sz w:val="24"/>
        </w:rPr>
        <w:t> </w:t>
      </w:r>
      <w:r>
        <w:rPr>
          <w:sz w:val="24"/>
        </w:rPr>
        <w:t>Thế</w:t>
      </w:r>
      <w:r>
        <w:rPr>
          <w:spacing w:val="-3"/>
          <w:sz w:val="24"/>
        </w:rPr>
        <w:t> </w:t>
      </w:r>
      <w:r>
        <w:rPr>
          <w:sz w:val="24"/>
        </w:rPr>
        <w:t>Tôn,</w:t>
      </w:r>
      <w:r>
        <w:rPr>
          <w:spacing w:val="-1"/>
          <w:sz w:val="24"/>
        </w:rPr>
        <w:t> </w:t>
      </w:r>
      <w:r>
        <w:rPr>
          <w:sz w:val="24"/>
        </w:rPr>
        <w:t>con</w:t>
      </w:r>
      <w:r>
        <w:rPr>
          <w:spacing w:val="-1"/>
          <w:sz w:val="24"/>
        </w:rPr>
        <w:t> </w:t>
      </w:r>
      <w:r>
        <w:rPr>
          <w:sz w:val="24"/>
        </w:rPr>
        <w:t>suy</w:t>
      </w:r>
      <w:r>
        <w:rPr>
          <w:spacing w:val="-6"/>
          <w:sz w:val="24"/>
        </w:rPr>
        <w:t> </w:t>
      </w:r>
      <w:r>
        <w:rPr>
          <w:sz w:val="24"/>
        </w:rPr>
        <w:t>nghĩ</w:t>
      </w:r>
      <w:r>
        <w:rPr>
          <w:spacing w:val="-1"/>
          <w:sz w:val="24"/>
        </w:rPr>
        <w:t> </w:t>
      </w:r>
      <w:r>
        <w:rPr>
          <w:sz w:val="24"/>
        </w:rPr>
        <w:t>như</w:t>
      </w:r>
      <w:r>
        <w:rPr>
          <w:spacing w:val="-1"/>
          <w:sz w:val="24"/>
        </w:rPr>
        <w:t> </w:t>
      </w:r>
      <w:r>
        <w:rPr>
          <w:sz w:val="24"/>
        </w:rPr>
        <w:t>sau:</w:t>
      </w:r>
      <w:r>
        <w:rPr>
          <w:spacing w:val="-1"/>
          <w:sz w:val="24"/>
        </w:rPr>
        <w:t> </w:t>
      </w:r>
      <w:r>
        <w:rPr>
          <w:sz w:val="24"/>
        </w:rPr>
        <w:t>“Mong</w:t>
      </w:r>
      <w:r>
        <w:rPr>
          <w:spacing w:val="-4"/>
          <w:sz w:val="24"/>
        </w:rPr>
        <w:t> </w:t>
      </w:r>
      <w:r>
        <w:rPr>
          <w:sz w:val="24"/>
        </w:rPr>
        <w:t>rằng</w:t>
      </w:r>
      <w:r>
        <w:rPr>
          <w:spacing w:val="-4"/>
          <w:sz w:val="24"/>
        </w:rPr>
        <w:t> </w:t>
      </w:r>
      <w:r>
        <w:rPr>
          <w:sz w:val="24"/>
        </w:rPr>
        <w:t>ta</w:t>
      </w:r>
      <w:r>
        <w:rPr>
          <w:spacing w:val="-3"/>
          <w:sz w:val="24"/>
        </w:rPr>
        <w:t> </w:t>
      </w:r>
      <w:r>
        <w:rPr>
          <w:sz w:val="24"/>
        </w:rPr>
        <w:t>sống</w:t>
      </w:r>
      <w:r>
        <w:rPr>
          <w:spacing w:val="-4"/>
          <w:sz w:val="24"/>
        </w:rPr>
        <w:t> </w:t>
      </w:r>
      <w:r>
        <w:rPr>
          <w:sz w:val="24"/>
        </w:rPr>
        <w:t>trọn</w:t>
      </w:r>
      <w:r>
        <w:rPr>
          <w:spacing w:val="-3"/>
          <w:sz w:val="24"/>
        </w:rPr>
        <w:t> </w:t>
      </w:r>
      <w:r>
        <w:rPr>
          <w:sz w:val="24"/>
        </w:rPr>
        <w:t>ngày,</w:t>
      </w:r>
      <w:r>
        <w:rPr>
          <w:spacing w:val="-1"/>
          <w:sz w:val="24"/>
        </w:rPr>
        <w:t> </w:t>
      </w:r>
      <w:r>
        <w:rPr>
          <w:sz w:val="24"/>
        </w:rPr>
        <w:t>tác ý</w:t>
      </w:r>
      <w:r>
        <w:rPr>
          <w:spacing w:val="-7"/>
          <w:sz w:val="24"/>
        </w:rPr>
        <w:t> </w:t>
      </w:r>
      <w:r>
        <w:rPr>
          <w:sz w:val="24"/>
        </w:rPr>
        <w:t>đến</w:t>
      </w:r>
      <w:r>
        <w:rPr>
          <w:spacing w:val="-1"/>
          <w:sz w:val="24"/>
        </w:rPr>
        <w:t> </w:t>
      </w:r>
      <w:r>
        <w:rPr>
          <w:sz w:val="24"/>
        </w:rPr>
        <w:t>lời</w:t>
      </w:r>
      <w:r>
        <w:rPr>
          <w:spacing w:val="-1"/>
          <w:sz w:val="24"/>
        </w:rPr>
        <w:t> </w:t>
      </w:r>
      <w:r>
        <w:rPr>
          <w:sz w:val="24"/>
        </w:rPr>
        <w:t>dạy</w:t>
      </w:r>
      <w:r>
        <w:rPr>
          <w:spacing w:val="-6"/>
          <w:sz w:val="24"/>
        </w:rPr>
        <w:t> </w:t>
      </w:r>
      <w:r>
        <w:rPr>
          <w:sz w:val="24"/>
        </w:rPr>
        <w:t>của</w:t>
      </w:r>
      <w:r>
        <w:rPr>
          <w:spacing w:val="-3"/>
          <w:sz w:val="24"/>
        </w:rPr>
        <w:t> </w:t>
      </w:r>
      <w:r>
        <w:rPr>
          <w:sz w:val="24"/>
        </w:rPr>
        <w:t>Thế Tôn”. Con đã làm nhiều như vậy. Như vậy, bạch Thế Tôn, con tu tập niệm chết.</w:t>
      </w:r>
    </w:p>
    <w:p>
      <w:pPr>
        <w:pStyle w:val="ListParagraph"/>
        <w:numPr>
          <w:ilvl w:val="1"/>
          <w:numId w:val="82"/>
        </w:numPr>
        <w:tabs>
          <w:tab w:pos="599" w:val="left" w:leader="none"/>
        </w:tabs>
        <w:spacing w:line="240" w:lineRule="auto" w:before="271"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6"/>
          <w:sz w:val="24"/>
        </w:rPr>
        <w:t> </w:t>
      </w:r>
      <w:r>
        <w:rPr>
          <w:sz w:val="24"/>
        </w:rPr>
        <w:t>bạch</w:t>
      </w:r>
      <w:r>
        <w:rPr>
          <w:spacing w:val="-4"/>
          <w:sz w:val="24"/>
        </w:rPr>
        <w:t> </w:t>
      </w:r>
      <w:r>
        <w:rPr>
          <w:sz w:val="24"/>
        </w:rPr>
        <w:t>Thế</w:t>
      </w:r>
      <w:r>
        <w:rPr>
          <w:spacing w:val="-4"/>
          <w:sz w:val="24"/>
        </w:rPr>
        <w:t> Tôn:</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82"/>
        </w:numPr>
        <w:tabs>
          <w:tab w:pos="498" w:val="left" w:leader="none"/>
        </w:tabs>
        <w:spacing w:line="240" w:lineRule="auto" w:before="82"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7"/>
      </w:pPr>
    </w:p>
    <w:p>
      <w:pPr>
        <w:pStyle w:val="ListParagraph"/>
        <w:numPr>
          <w:ilvl w:val="2"/>
          <w:numId w:val="82"/>
        </w:numPr>
        <w:tabs>
          <w:tab w:pos="511" w:val="left" w:leader="none"/>
        </w:tabs>
        <w:spacing w:line="232" w:lineRule="auto" w:before="0" w:after="0"/>
        <w:ind w:left="360" w:right="352" w:firstLine="0"/>
        <w:jc w:val="both"/>
        <w:rPr>
          <w:sz w:val="24"/>
        </w:rPr>
      </w:pPr>
      <w:r>
        <w:rPr>
          <w:sz w:val="24"/>
        </w:rPr>
        <w:t>Ở đây, bạch Thế Tôn, con suy nghĩ như sau: “Mong rằng ta sống trọn nửa ngày tác ý đến lời dạy của Thế Tôn”. Con đã làm nhiều như vậy. Như vậy, bạch Thế Tôn, con tu tập niệm chết.</w:t>
      </w:r>
    </w:p>
    <w:p>
      <w:pPr>
        <w:pStyle w:val="ListParagraph"/>
        <w:numPr>
          <w:ilvl w:val="1"/>
          <w:numId w:val="82"/>
        </w:numPr>
        <w:tabs>
          <w:tab w:pos="599" w:val="left" w:leader="none"/>
        </w:tabs>
        <w:spacing w:line="240" w:lineRule="auto" w:before="271"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ListParagraph"/>
        <w:numPr>
          <w:ilvl w:val="2"/>
          <w:numId w:val="82"/>
        </w:numPr>
        <w:tabs>
          <w:tab w:pos="498" w:val="left" w:leader="none"/>
        </w:tabs>
        <w:spacing w:line="240" w:lineRule="auto" w:before="274"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6"/>
      </w:pPr>
    </w:p>
    <w:p>
      <w:pPr>
        <w:pStyle w:val="ListParagraph"/>
        <w:numPr>
          <w:ilvl w:val="2"/>
          <w:numId w:val="82"/>
        </w:numPr>
        <w:tabs>
          <w:tab w:pos="513" w:val="left" w:leader="none"/>
        </w:tabs>
        <w:spacing w:line="230" w:lineRule="auto" w:before="0" w:after="0"/>
        <w:ind w:left="360" w:right="352" w:firstLine="0"/>
        <w:jc w:val="both"/>
        <w:rPr>
          <w:sz w:val="24"/>
        </w:rPr>
      </w:pPr>
      <w:r>
        <w:rPr>
          <w:sz w:val="24"/>
        </w:rPr>
        <w:t>Ở đây, bạch Thế Tôn, con suy nghĩ như sau: “Mong rằng, cho đến khi nào ta còn ăn một phần đồ ăn khất thực, cho đến khi ấy, ta tác ý đến lời dạy của Thế Tôn”. Con đã làm nhiều như vậy. Như vậy, bạch Thế Tôn, con tu tập niệm chết.</w:t>
      </w:r>
    </w:p>
    <w:p>
      <w:pPr>
        <w:pStyle w:val="BodyText"/>
        <w:spacing w:before="1"/>
      </w:pPr>
    </w:p>
    <w:p>
      <w:pPr>
        <w:pStyle w:val="ListParagraph"/>
        <w:numPr>
          <w:ilvl w:val="1"/>
          <w:numId w:val="82"/>
        </w:numPr>
        <w:tabs>
          <w:tab w:pos="599" w:val="left" w:leader="none"/>
        </w:tabs>
        <w:spacing w:line="240" w:lineRule="auto" w:before="0"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6"/>
      </w:pPr>
    </w:p>
    <w:p>
      <w:pPr>
        <w:pStyle w:val="ListParagraph"/>
        <w:numPr>
          <w:ilvl w:val="2"/>
          <w:numId w:val="82"/>
        </w:numPr>
        <w:tabs>
          <w:tab w:pos="513" w:val="left" w:leader="none"/>
        </w:tabs>
        <w:spacing w:line="232" w:lineRule="auto" w:before="1" w:after="0"/>
        <w:ind w:left="360" w:right="355" w:firstLine="0"/>
        <w:jc w:val="both"/>
        <w:rPr>
          <w:sz w:val="24"/>
        </w:rPr>
      </w:pPr>
      <w:r>
        <w:rPr>
          <w:sz w:val="24"/>
        </w:rPr>
        <w:t>Ở đây, bạch Thế Tôn, con suy nghĩ như sau: “Mong rằng, cho đến khi nào ta còn ăn nửa phần đồ ăn khất thực, cho đến khi ấy, ta tác ý đến lời dạy của Thế Tôn”. Con đã làm nhiều như vậy. Như vậy, bạch Thế Tôn, con tu tập niệm chết.</w:t>
      </w:r>
    </w:p>
    <w:p>
      <w:pPr>
        <w:pStyle w:val="ListParagraph"/>
        <w:numPr>
          <w:ilvl w:val="1"/>
          <w:numId w:val="82"/>
        </w:numPr>
        <w:tabs>
          <w:tab w:pos="599" w:val="left" w:leader="none"/>
        </w:tabs>
        <w:spacing w:line="240" w:lineRule="auto" w:before="267"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4"/>
          <w:sz w:val="24"/>
        </w:rPr>
        <w:t> </w:t>
      </w:r>
      <w:r>
        <w:rPr>
          <w:sz w:val="24"/>
        </w:rPr>
        <w:t>Thế</w:t>
      </w:r>
      <w:r>
        <w:rPr>
          <w:spacing w:val="-5"/>
          <w:sz w:val="24"/>
        </w:rPr>
        <w:t> </w:t>
      </w:r>
      <w:r>
        <w:rPr>
          <w:spacing w:val="-4"/>
          <w:sz w:val="24"/>
        </w:rPr>
        <w:t>Tôn:</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9"/>
      </w:pPr>
    </w:p>
    <w:p>
      <w:pPr>
        <w:pStyle w:val="ListParagraph"/>
        <w:numPr>
          <w:ilvl w:val="2"/>
          <w:numId w:val="82"/>
        </w:numPr>
        <w:tabs>
          <w:tab w:pos="503" w:val="left" w:leader="none"/>
        </w:tabs>
        <w:spacing w:line="230" w:lineRule="auto" w:before="0" w:after="0"/>
        <w:ind w:left="360" w:right="355" w:firstLine="0"/>
        <w:jc w:val="both"/>
        <w:rPr>
          <w:sz w:val="24"/>
        </w:rPr>
      </w:pPr>
      <w:r>
        <w:rPr>
          <w:sz w:val="24"/>
        </w:rPr>
        <w:t>Ở đây, bạch Thế Tôn, con suy nghĩ như sau: “Mong rằng, cho đến khi nào ta còn ăn và nuốt bốn, năm miếng đồ ăn, cho đến khi ấy, ta tác ý đến lời dạy của Thế Tôn”. Con đã làm nhiều như vậy. Như vậy, bạch Thế Tôn, con tu tập niệm chết.</w:t>
      </w:r>
    </w:p>
    <w:p>
      <w:pPr>
        <w:pStyle w:val="ListParagraph"/>
        <w:numPr>
          <w:ilvl w:val="1"/>
          <w:numId w:val="82"/>
        </w:numPr>
        <w:tabs>
          <w:tab w:pos="599" w:val="left" w:leader="none"/>
        </w:tabs>
        <w:spacing w:line="240" w:lineRule="auto" w:before="274" w:after="0"/>
        <w:ind w:left="599" w:right="0" w:hanging="239"/>
        <w:jc w:val="left"/>
        <w:rPr>
          <w:sz w:val="24"/>
        </w:rPr>
      </w:pPr>
      <w:r>
        <w:rPr>
          <w:sz w:val="24"/>
        </w:rPr>
        <w:t>Một</w:t>
      </w:r>
      <w:r>
        <w:rPr>
          <w:spacing w:val="-6"/>
          <w:sz w:val="24"/>
        </w:rPr>
        <w:t> </w:t>
      </w:r>
      <w:r>
        <w:rPr>
          <w:sz w:val="24"/>
        </w:rPr>
        <w:t>Tỷ-kheo</w:t>
      </w:r>
      <w:r>
        <w:rPr>
          <w:spacing w:val="-6"/>
          <w:sz w:val="24"/>
        </w:rPr>
        <w:t> </w:t>
      </w:r>
      <w:r>
        <w:rPr>
          <w:sz w:val="24"/>
        </w:rPr>
        <w:t>khác</w:t>
      </w:r>
      <w:r>
        <w:rPr>
          <w:spacing w:val="-7"/>
          <w:sz w:val="24"/>
        </w:rPr>
        <w:t> </w:t>
      </w:r>
      <w:r>
        <w:rPr>
          <w:sz w:val="24"/>
        </w:rPr>
        <w:t>bạch</w:t>
      </w:r>
      <w:r>
        <w:rPr>
          <w:spacing w:val="-5"/>
          <w:sz w:val="24"/>
        </w:rPr>
        <w:t> </w:t>
      </w:r>
      <w:r>
        <w:rPr>
          <w:sz w:val="24"/>
        </w:rPr>
        <w:t>Thế</w:t>
      </w:r>
      <w:r>
        <w:rPr>
          <w:spacing w:val="-6"/>
          <w:sz w:val="24"/>
        </w:rPr>
        <w:t> </w:t>
      </w:r>
      <w:r>
        <w:rPr>
          <w:spacing w:val="-4"/>
          <w:sz w:val="24"/>
        </w:rPr>
        <w:t>Tôn:</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cũng</w:t>
      </w:r>
      <w:r>
        <w:rPr>
          <w:spacing w:val="-5"/>
          <w:sz w:val="24"/>
        </w:rPr>
        <w:t> </w:t>
      </w:r>
      <w:r>
        <w:rPr>
          <w:sz w:val="24"/>
        </w:rPr>
        <w:t>tu</w:t>
      </w:r>
      <w:r>
        <w:rPr>
          <w:spacing w:val="-5"/>
          <w:sz w:val="24"/>
        </w:rPr>
        <w:t> </w:t>
      </w:r>
      <w:r>
        <w:rPr>
          <w:sz w:val="24"/>
        </w:rPr>
        <w:t>tập</w:t>
      </w:r>
      <w:r>
        <w:rPr>
          <w:spacing w:val="-3"/>
          <w:sz w:val="24"/>
        </w:rPr>
        <w:t> </w:t>
      </w:r>
      <w:r>
        <w:rPr>
          <w:sz w:val="24"/>
        </w:rPr>
        <w:t>niệm</w:t>
      </w:r>
      <w:r>
        <w:rPr>
          <w:spacing w:val="-2"/>
          <w:sz w:val="24"/>
        </w:rPr>
        <w:t> </w:t>
      </w:r>
      <w:r>
        <w:rPr>
          <w:spacing w:val="-4"/>
          <w:sz w:val="24"/>
        </w:rPr>
        <w:t>chết.</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9"/>
      </w:pPr>
    </w:p>
    <w:p>
      <w:pPr>
        <w:pStyle w:val="ListParagraph"/>
        <w:numPr>
          <w:ilvl w:val="2"/>
          <w:numId w:val="82"/>
        </w:numPr>
        <w:tabs>
          <w:tab w:pos="498"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bạch Thế Tôn, con</w:t>
      </w:r>
      <w:r>
        <w:rPr>
          <w:spacing w:val="-2"/>
          <w:sz w:val="24"/>
        </w:rPr>
        <w:t> </w:t>
      </w:r>
      <w:r>
        <w:rPr>
          <w:sz w:val="24"/>
        </w:rPr>
        <w:t>suy</w:t>
      </w:r>
      <w:r>
        <w:rPr>
          <w:spacing w:val="-4"/>
          <w:sz w:val="24"/>
        </w:rPr>
        <w:t> </w:t>
      </w:r>
      <w:r>
        <w:rPr>
          <w:sz w:val="24"/>
        </w:rPr>
        <w:t>nghĩ</w:t>
      </w:r>
      <w:r>
        <w:rPr>
          <w:spacing w:val="-1"/>
          <w:sz w:val="24"/>
        </w:rPr>
        <w:t> </w:t>
      </w:r>
      <w:r>
        <w:rPr>
          <w:sz w:val="24"/>
        </w:rPr>
        <w:t>như</w:t>
      </w:r>
      <w:r>
        <w:rPr>
          <w:spacing w:val="-3"/>
          <w:sz w:val="24"/>
        </w:rPr>
        <w:t> </w:t>
      </w:r>
      <w:r>
        <w:rPr>
          <w:sz w:val="24"/>
        </w:rPr>
        <w:t>sau: “Mong</w:t>
      </w:r>
      <w:r>
        <w:rPr>
          <w:spacing w:val="-2"/>
          <w:sz w:val="24"/>
        </w:rPr>
        <w:t> </w:t>
      </w:r>
      <w:r>
        <w:rPr>
          <w:sz w:val="24"/>
        </w:rPr>
        <w:t>rằng,</w:t>
      </w:r>
      <w:r>
        <w:rPr>
          <w:spacing w:val="-2"/>
          <w:sz w:val="24"/>
        </w:rPr>
        <w:t> </w:t>
      </w:r>
      <w:r>
        <w:rPr>
          <w:sz w:val="24"/>
        </w:rPr>
        <w:t>cho đến khi</w:t>
      </w:r>
      <w:r>
        <w:rPr>
          <w:spacing w:val="-2"/>
          <w:sz w:val="24"/>
        </w:rPr>
        <w:t> </w:t>
      </w:r>
      <w:r>
        <w:rPr>
          <w:sz w:val="24"/>
        </w:rPr>
        <w:t>nào ta</w:t>
      </w:r>
      <w:r>
        <w:rPr>
          <w:spacing w:val="-2"/>
          <w:sz w:val="24"/>
        </w:rPr>
        <w:t> </w:t>
      </w:r>
      <w:r>
        <w:rPr>
          <w:sz w:val="24"/>
        </w:rPr>
        <w:t>còn</w:t>
      </w:r>
      <w:r>
        <w:rPr>
          <w:spacing w:val="-2"/>
          <w:sz w:val="24"/>
        </w:rPr>
        <w:t> </w:t>
      </w:r>
      <w:r>
        <w:rPr>
          <w:sz w:val="24"/>
        </w:rPr>
        <w:t>ăn và</w:t>
      </w:r>
      <w:r>
        <w:rPr>
          <w:spacing w:val="-3"/>
          <w:sz w:val="24"/>
        </w:rPr>
        <w:t> </w:t>
      </w:r>
      <w:r>
        <w:rPr>
          <w:sz w:val="24"/>
        </w:rPr>
        <w:t>nuốt một</w:t>
      </w:r>
      <w:r>
        <w:rPr>
          <w:spacing w:val="-2"/>
          <w:sz w:val="24"/>
        </w:rPr>
        <w:t> </w:t>
      </w:r>
      <w:r>
        <w:rPr>
          <w:sz w:val="24"/>
        </w:rPr>
        <w:t>miếng đồ ăn, cho đến khi ấy, ta tác ý</w:t>
      </w:r>
      <w:r>
        <w:rPr>
          <w:spacing w:val="-3"/>
          <w:sz w:val="24"/>
        </w:rPr>
        <w:t> </w:t>
      </w:r>
      <w:r>
        <w:rPr>
          <w:sz w:val="24"/>
        </w:rPr>
        <w:t>đến lời dạy</w:t>
      </w:r>
      <w:r>
        <w:rPr>
          <w:spacing w:val="-2"/>
          <w:sz w:val="24"/>
        </w:rPr>
        <w:t> </w:t>
      </w:r>
      <w:r>
        <w:rPr>
          <w:sz w:val="24"/>
        </w:rPr>
        <w:t>của Thế Tôn”. Con đã làm nhiều như vậy. Như vậy, bạch Thế Tôn, con tu tập niệm chết.</w:t>
      </w:r>
    </w:p>
    <w:p>
      <w:pPr>
        <w:pStyle w:val="BodyText"/>
      </w:pPr>
    </w:p>
    <w:p>
      <w:pPr>
        <w:pStyle w:val="ListParagraph"/>
        <w:numPr>
          <w:ilvl w:val="1"/>
          <w:numId w:val="82"/>
        </w:numPr>
        <w:tabs>
          <w:tab w:pos="719" w:val="left" w:leader="none"/>
        </w:tabs>
        <w:spacing w:line="240" w:lineRule="auto" w:before="1" w:after="0"/>
        <w:ind w:left="719" w:right="0" w:hanging="359"/>
        <w:jc w:val="left"/>
        <w:rPr>
          <w:sz w:val="24"/>
        </w:rPr>
      </w:pPr>
      <w:r>
        <w:rPr>
          <w:sz w:val="24"/>
        </w:rPr>
        <w:t>Một</w:t>
      </w:r>
      <w:r>
        <w:rPr>
          <w:spacing w:val="-6"/>
          <w:sz w:val="24"/>
        </w:rPr>
        <w:t> </w:t>
      </w:r>
      <w:r>
        <w:rPr>
          <w:sz w:val="24"/>
        </w:rPr>
        <w:t>Tỷ-kheo</w:t>
      </w:r>
      <w:r>
        <w:rPr>
          <w:spacing w:val="-6"/>
          <w:sz w:val="24"/>
        </w:rPr>
        <w:t> </w:t>
      </w:r>
      <w:r>
        <w:rPr>
          <w:sz w:val="24"/>
        </w:rPr>
        <w:t>khác</w:t>
      </w:r>
      <w:r>
        <w:rPr>
          <w:spacing w:val="-6"/>
          <w:sz w:val="24"/>
        </w:rPr>
        <w:t> </w:t>
      </w:r>
      <w:r>
        <w:rPr>
          <w:sz w:val="24"/>
        </w:rPr>
        <w:t>bạch</w:t>
      </w:r>
      <w:r>
        <w:rPr>
          <w:spacing w:val="-5"/>
          <w:sz w:val="24"/>
        </w:rPr>
        <w:t> </w:t>
      </w:r>
      <w:r>
        <w:rPr>
          <w:sz w:val="24"/>
        </w:rPr>
        <w:t>Thế</w:t>
      </w:r>
      <w:r>
        <w:rPr>
          <w:spacing w:val="-6"/>
          <w:sz w:val="24"/>
        </w:rPr>
        <w:t> </w:t>
      </w:r>
      <w:r>
        <w:rPr>
          <w:spacing w:val="-4"/>
          <w:sz w:val="24"/>
        </w:rPr>
        <w:t>Tôn:</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Bạch</w:t>
      </w:r>
      <w:r>
        <w:rPr>
          <w:spacing w:val="-4"/>
          <w:sz w:val="24"/>
        </w:rPr>
        <w:t> </w:t>
      </w:r>
      <w:r>
        <w:rPr>
          <w:sz w:val="24"/>
        </w:rPr>
        <w:t>Thế</w:t>
      </w:r>
      <w:r>
        <w:rPr>
          <w:spacing w:val="-6"/>
          <w:sz w:val="24"/>
        </w:rPr>
        <w:t> </w:t>
      </w:r>
      <w:r>
        <w:rPr>
          <w:sz w:val="24"/>
        </w:rPr>
        <w:t>Tôn, con</w:t>
      </w:r>
      <w:r>
        <w:rPr>
          <w:spacing w:val="-3"/>
          <w:sz w:val="24"/>
        </w:rPr>
        <w:t> </w:t>
      </w:r>
      <w:r>
        <w:rPr>
          <w:sz w:val="24"/>
        </w:rPr>
        <w:t>cũng</w:t>
      </w:r>
      <w:r>
        <w:rPr>
          <w:spacing w:val="-6"/>
          <w:sz w:val="24"/>
        </w:rPr>
        <w:t> </w:t>
      </w:r>
      <w:r>
        <w:rPr>
          <w:sz w:val="24"/>
        </w:rPr>
        <w:t>tu</w:t>
      </w:r>
      <w:r>
        <w:rPr>
          <w:spacing w:val="-2"/>
          <w:sz w:val="24"/>
        </w:rPr>
        <w:t> </w:t>
      </w:r>
      <w:r>
        <w:rPr>
          <w:sz w:val="24"/>
        </w:rPr>
        <w:t>tập</w:t>
      </w:r>
      <w:r>
        <w:rPr>
          <w:spacing w:val="-3"/>
          <w:sz w:val="24"/>
        </w:rPr>
        <w:t> </w:t>
      </w:r>
      <w:r>
        <w:rPr>
          <w:sz w:val="24"/>
        </w:rPr>
        <w:t>niệm</w:t>
      </w:r>
      <w:r>
        <w:rPr>
          <w:spacing w:val="-2"/>
          <w:sz w:val="24"/>
        </w:rPr>
        <w:t> </w:t>
      </w:r>
      <w:r>
        <w:rPr>
          <w:spacing w:val="-4"/>
          <w:sz w:val="24"/>
        </w:rPr>
        <w:t>chết.</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82"/>
        </w:numPr>
        <w:tabs>
          <w:tab w:pos="498" w:val="left" w:leader="none"/>
        </w:tabs>
        <w:spacing w:line="240" w:lineRule="auto" w:before="82" w:after="0"/>
        <w:ind w:left="498" w:right="0" w:hanging="138"/>
        <w:jc w:val="both"/>
        <w:rPr>
          <w:sz w:val="24"/>
        </w:rPr>
      </w:pPr>
      <w:r>
        <w:rPr>
          <w:sz w:val="24"/>
        </w:rPr>
        <w:t>Này</w:t>
      </w:r>
      <w:r>
        <w:rPr>
          <w:spacing w:val="-11"/>
          <w:sz w:val="24"/>
        </w:rPr>
        <w:t> </w:t>
      </w:r>
      <w:r>
        <w:rPr>
          <w:sz w:val="24"/>
        </w:rPr>
        <w:t>Tỷ-kheo,</w:t>
      </w:r>
      <w:r>
        <w:rPr>
          <w:spacing w:val="-2"/>
          <w:sz w:val="24"/>
        </w:rPr>
        <w:t> </w:t>
      </w:r>
      <w:r>
        <w:rPr>
          <w:sz w:val="24"/>
        </w:rPr>
        <w:t>Thầy</w:t>
      </w:r>
      <w:r>
        <w:rPr>
          <w:spacing w:val="-6"/>
          <w:sz w:val="24"/>
        </w:rPr>
        <w:t> </w:t>
      </w:r>
      <w:r>
        <w:rPr>
          <w:sz w:val="24"/>
        </w:rPr>
        <w:t>tu</w:t>
      </w:r>
      <w:r>
        <w:rPr>
          <w:spacing w:val="-4"/>
          <w:sz w:val="24"/>
        </w:rPr>
        <w:t> </w:t>
      </w:r>
      <w:r>
        <w:rPr>
          <w:sz w:val="24"/>
        </w:rPr>
        <w:t>tập</w:t>
      </w:r>
      <w:r>
        <w:rPr>
          <w:spacing w:val="-1"/>
          <w:sz w:val="24"/>
        </w:rPr>
        <w:t> </w:t>
      </w:r>
      <w:r>
        <w:rPr>
          <w:sz w:val="24"/>
        </w:rPr>
        <w:t>niệm chết</w:t>
      </w:r>
      <w:r>
        <w:rPr>
          <w:spacing w:val="-3"/>
          <w:sz w:val="24"/>
        </w:rPr>
        <w:t> </w:t>
      </w:r>
      <w:r>
        <w:rPr>
          <w:sz w:val="24"/>
        </w:rPr>
        <w:t>như</w:t>
      </w:r>
      <w:r>
        <w:rPr>
          <w:spacing w:val="-3"/>
          <w:sz w:val="24"/>
        </w:rPr>
        <w:t> </w:t>
      </w:r>
      <w:r>
        <w:rPr>
          <w:sz w:val="24"/>
        </w:rPr>
        <w:t>thế</w:t>
      </w:r>
      <w:r>
        <w:rPr>
          <w:spacing w:val="-2"/>
          <w:sz w:val="24"/>
        </w:rPr>
        <w:t> </w:t>
      </w:r>
      <w:r>
        <w:rPr>
          <w:spacing w:val="-4"/>
          <w:sz w:val="24"/>
        </w:rPr>
        <w:t>nào?</w:t>
      </w:r>
    </w:p>
    <w:p>
      <w:pPr>
        <w:pStyle w:val="BodyText"/>
        <w:spacing w:before="9"/>
      </w:pPr>
    </w:p>
    <w:p>
      <w:pPr>
        <w:pStyle w:val="ListParagraph"/>
        <w:numPr>
          <w:ilvl w:val="2"/>
          <w:numId w:val="82"/>
        </w:numPr>
        <w:tabs>
          <w:tab w:pos="508" w:val="left" w:leader="none"/>
        </w:tabs>
        <w:spacing w:line="230" w:lineRule="auto" w:before="0" w:after="0"/>
        <w:ind w:left="360" w:right="352" w:firstLine="0"/>
        <w:jc w:val="both"/>
        <w:rPr>
          <w:sz w:val="24"/>
        </w:rPr>
      </w:pPr>
      <w:r>
        <w:rPr>
          <w:sz w:val="24"/>
        </w:rPr>
        <w:t>Ở đây, bạch Thế Tôn, con suy nghĩ như sau: “Cho đến khi nào sau khi thở vào, ta thở ra, hay sau khi thở ra, ta thở vào, cho đến khi ấy, ta tác ý đến lời dạy của Thế Tôn”. Con đã làm nhiều như vậy. Như vậy, bạch Thế Tôn, con tu tập niệm chết.</w:t>
      </w:r>
    </w:p>
    <w:p>
      <w:pPr>
        <w:pStyle w:val="BodyText"/>
      </w:pPr>
    </w:p>
    <w:p>
      <w:pPr>
        <w:pStyle w:val="ListParagraph"/>
        <w:numPr>
          <w:ilvl w:val="1"/>
          <w:numId w:val="82"/>
        </w:numPr>
        <w:tabs>
          <w:tab w:pos="719" w:val="left" w:leader="none"/>
        </w:tabs>
        <w:spacing w:line="240" w:lineRule="auto" w:before="0" w:after="0"/>
        <w:ind w:left="719" w:right="0" w:hanging="359"/>
        <w:jc w:val="left"/>
        <w:rPr>
          <w:sz w:val="24"/>
        </w:rPr>
      </w:pPr>
      <w:r>
        <w:rPr>
          <w:sz w:val="24"/>
        </w:rPr>
        <w:t>Ðược</w:t>
      </w:r>
      <w:r>
        <w:rPr>
          <w:spacing w:val="-6"/>
          <w:sz w:val="24"/>
        </w:rPr>
        <w:t> </w:t>
      </w:r>
      <w:r>
        <w:rPr>
          <w:sz w:val="24"/>
        </w:rPr>
        <w:t>nghe</w:t>
      </w:r>
      <w:r>
        <w:rPr>
          <w:spacing w:val="-6"/>
          <w:sz w:val="24"/>
        </w:rPr>
        <w:t> </w:t>
      </w:r>
      <w:r>
        <w:rPr>
          <w:sz w:val="24"/>
        </w:rPr>
        <w:t>nói</w:t>
      </w:r>
      <w:r>
        <w:rPr>
          <w:spacing w:val="-4"/>
          <w:sz w:val="24"/>
        </w:rPr>
        <w:t> </w:t>
      </w:r>
      <w:r>
        <w:rPr>
          <w:sz w:val="24"/>
        </w:rPr>
        <w:t>như</w:t>
      </w:r>
      <w:r>
        <w:rPr>
          <w:spacing w:val="-4"/>
          <w:sz w:val="24"/>
        </w:rPr>
        <w:t> </w:t>
      </w:r>
      <w:r>
        <w:rPr>
          <w:sz w:val="24"/>
        </w:rPr>
        <w:t>vậy,</w:t>
      </w:r>
      <w:r>
        <w:rPr>
          <w:spacing w:val="-2"/>
          <w:sz w:val="24"/>
        </w:rPr>
        <w:t> </w:t>
      </w:r>
      <w:r>
        <w:rPr>
          <w:sz w:val="24"/>
        </w:rPr>
        <w:t>Thế</w:t>
      </w:r>
      <w:r>
        <w:rPr>
          <w:spacing w:val="-6"/>
          <w:sz w:val="24"/>
        </w:rPr>
        <w:t> </w:t>
      </w:r>
      <w:r>
        <w:rPr>
          <w:sz w:val="24"/>
        </w:rPr>
        <w:t>Tôn</w:t>
      </w:r>
      <w:r>
        <w:rPr>
          <w:spacing w:val="-3"/>
          <w:sz w:val="24"/>
        </w:rPr>
        <w:t> </w:t>
      </w:r>
      <w:r>
        <w:rPr>
          <w:sz w:val="24"/>
        </w:rPr>
        <w:t>nói</w:t>
      </w:r>
      <w:r>
        <w:rPr>
          <w:spacing w:val="-3"/>
          <w:sz w:val="24"/>
        </w:rPr>
        <w:t> </w:t>
      </w:r>
      <w:r>
        <w:rPr>
          <w:sz w:val="24"/>
        </w:rPr>
        <w:t>với</w:t>
      </w:r>
      <w:r>
        <w:rPr>
          <w:spacing w:val="-4"/>
          <w:sz w:val="24"/>
        </w:rPr>
        <w:t> </w:t>
      </w:r>
      <w:r>
        <w:rPr>
          <w:sz w:val="24"/>
        </w:rPr>
        <w:t>các</w:t>
      </w:r>
      <w:r>
        <w:rPr>
          <w:spacing w:val="-6"/>
          <w:sz w:val="24"/>
        </w:rPr>
        <w:t> </w:t>
      </w:r>
      <w:r>
        <w:rPr>
          <w:sz w:val="24"/>
        </w:rPr>
        <w:t>Tỷ-kheo</w:t>
      </w:r>
      <w:r>
        <w:rPr>
          <w:spacing w:val="-2"/>
          <w:sz w:val="24"/>
        </w:rPr>
        <w:t> </w:t>
      </w:r>
      <w:r>
        <w:rPr>
          <w:spacing w:val="-5"/>
          <w:sz w:val="24"/>
        </w:rPr>
        <w:t>ấy:</w:t>
      </w:r>
    </w:p>
    <w:p>
      <w:pPr>
        <w:pStyle w:val="BodyText"/>
        <w:spacing w:before="7"/>
      </w:pPr>
    </w:p>
    <w:p>
      <w:pPr>
        <w:pStyle w:val="ListParagraph"/>
        <w:numPr>
          <w:ilvl w:val="2"/>
          <w:numId w:val="82"/>
        </w:numPr>
        <w:tabs>
          <w:tab w:pos="511" w:val="left" w:leader="none"/>
        </w:tabs>
        <w:spacing w:line="232" w:lineRule="auto" w:before="0" w:after="0"/>
        <w:ind w:left="360" w:right="352" w:firstLine="0"/>
        <w:jc w:val="both"/>
        <w:rPr>
          <w:sz w:val="24"/>
        </w:rPr>
      </w:pPr>
      <w:r>
        <w:rPr>
          <w:sz w:val="24"/>
        </w:rPr>
        <w:t>Này các Tỷ-kheo, Tỷ-kheo này tu tập niệm chết như sau: “Mong rằng ta sống ngày và đêm, tác ý đến lời dạy của Thế Tôn. Ta đã làm nhiều như vậy”.</w:t>
      </w:r>
    </w:p>
    <w:p>
      <w:pPr>
        <w:pStyle w:val="BodyText"/>
        <w:spacing w:before="7"/>
      </w:pPr>
    </w:p>
    <w:p>
      <w:pPr>
        <w:pStyle w:val="ListParagraph"/>
        <w:numPr>
          <w:ilvl w:val="2"/>
          <w:numId w:val="82"/>
        </w:numPr>
        <w:tabs>
          <w:tab w:pos="511" w:val="left" w:leader="none"/>
        </w:tabs>
        <w:spacing w:line="230" w:lineRule="auto" w:before="0" w:after="0"/>
        <w:ind w:left="360" w:right="351" w:firstLine="0"/>
        <w:jc w:val="both"/>
        <w:rPr>
          <w:sz w:val="24"/>
        </w:rPr>
      </w:pPr>
      <w:r>
        <w:rPr>
          <w:sz w:val="24"/>
        </w:rPr>
        <w:t>Này các Tỷ-kheo, Tỷ-kheo này tu tập niệm chết như sau: “Mong rằng ta sống trọn ngày tác ý đến lời dạy của Thế Tôn, ta đã làm nhiều như vậy. Này các Tỷ-kheo, Tỷ-kheo này tu tập niệm chết như sau: “Mong</w:t>
      </w:r>
      <w:r>
        <w:rPr>
          <w:spacing w:val="-2"/>
          <w:sz w:val="24"/>
        </w:rPr>
        <w:t> </w:t>
      </w:r>
      <w:r>
        <w:rPr>
          <w:sz w:val="24"/>
        </w:rPr>
        <w:t>rằng</w:t>
      </w:r>
      <w:r>
        <w:rPr>
          <w:spacing w:val="-3"/>
          <w:sz w:val="24"/>
        </w:rPr>
        <w:t> </w:t>
      </w:r>
      <w:r>
        <w:rPr>
          <w:sz w:val="24"/>
        </w:rPr>
        <w:t>ta</w:t>
      </w:r>
      <w:r>
        <w:rPr>
          <w:spacing w:val="-1"/>
          <w:sz w:val="24"/>
        </w:rPr>
        <w:t> </w:t>
      </w:r>
      <w:r>
        <w:rPr>
          <w:sz w:val="24"/>
        </w:rPr>
        <w:t>sống</w:t>
      </w:r>
      <w:r>
        <w:rPr>
          <w:spacing w:val="-1"/>
          <w:sz w:val="24"/>
        </w:rPr>
        <w:t> </w:t>
      </w:r>
      <w:r>
        <w:rPr>
          <w:sz w:val="24"/>
        </w:rPr>
        <w:t>trọn nửa</w:t>
      </w:r>
      <w:r>
        <w:rPr>
          <w:spacing w:val="-3"/>
          <w:sz w:val="24"/>
        </w:rPr>
        <w:t> </w:t>
      </w:r>
      <w:r>
        <w:rPr>
          <w:sz w:val="24"/>
        </w:rPr>
        <w:t>ngày</w:t>
      </w:r>
      <w:r>
        <w:rPr>
          <w:spacing w:val="-6"/>
          <w:sz w:val="24"/>
        </w:rPr>
        <w:t> </w:t>
      </w:r>
      <w:r>
        <w:rPr>
          <w:sz w:val="24"/>
        </w:rPr>
        <w:t>tác ý</w:t>
      </w:r>
      <w:r>
        <w:rPr>
          <w:spacing w:val="-3"/>
          <w:sz w:val="24"/>
        </w:rPr>
        <w:t> </w:t>
      </w:r>
      <w:r>
        <w:rPr>
          <w:sz w:val="24"/>
        </w:rPr>
        <w:t>đến</w:t>
      </w:r>
      <w:r>
        <w:rPr>
          <w:spacing w:val="-1"/>
          <w:sz w:val="24"/>
        </w:rPr>
        <w:t> </w:t>
      </w:r>
      <w:r>
        <w:rPr>
          <w:sz w:val="24"/>
        </w:rPr>
        <w:t>lời dạy</w:t>
      </w:r>
      <w:r>
        <w:rPr>
          <w:spacing w:val="-2"/>
          <w:sz w:val="24"/>
        </w:rPr>
        <w:t> </w:t>
      </w:r>
      <w:r>
        <w:rPr>
          <w:sz w:val="24"/>
        </w:rPr>
        <w:t>của</w:t>
      </w:r>
      <w:r>
        <w:rPr>
          <w:spacing w:val="-2"/>
          <w:sz w:val="24"/>
        </w:rPr>
        <w:t> </w:t>
      </w:r>
      <w:r>
        <w:rPr>
          <w:sz w:val="24"/>
        </w:rPr>
        <w:t>Thế</w:t>
      </w:r>
      <w:r>
        <w:rPr>
          <w:spacing w:val="-2"/>
          <w:sz w:val="24"/>
        </w:rPr>
        <w:t> </w:t>
      </w:r>
      <w:r>
        <w:rPr>
          <w:sz w:val="24"/>
        </w:rPr>
        <w:t>Tôn,</w:t>
      </w:r>
      <w:r>
        <w:rPr>
          <w:spacing w:val="-1"/>
          <w:sz w:val="24"/>
        </w:rPr>
        <w:t> </w:t>
      </w:r>
      <w:r>
        <w:rPr>
          <w:sz w:val="24"/>
        </w:rPr>
        <w:t>ta</w:t>
      </w:r>
      <w:r>
        <w:rPr>
          <w:spacing w:val="-1"/>
          <w:sz w:val="24"/>
        </w:rPr>
        <w:t> </w:t>
      </w:r>
      <w:r>
        <w:rPr>
          <w:sz w:val="24"/>
        </w:rPr>
        <w:t>đã</w:t>
      </w:r>
      <w:r>
        <w:rPr>
          <w:spacing w:val="-2"/>
          <w:sz w:val="24"/>
        </w:rPr>
        <w:t> </w:t>
      </w:r>
      <w:r>
        <w:rPr>
          <w:sz w:val="24"/>
        </w:rPr>
        <w:t>làm nhiều</w:t>
      </w:r>
      <w:r>
        <w:rPr>
          <w:spacing w:val="-1"/>
          <w:sz w:val="24"/>
        </w:rPr>
        <w:t> </w:t>
      </w:r>
      <w:r>
        <w:rPr>
          <w:sz w:val="24"/>
        </w:rPr>
        <w:t>như</w:t>
      </w:r>
      <w:r>
        <w:rPr>
          <w:spacing w:val="-2"/>
          <w:sz w:val="24"/>
        </w:rPr>
        <w:t> </w:t>
      </w:r>
      <w:r>
        <w:rPr>
          <w:sz w:val="24"/>
        </w:rPr>
        <w:t>vậy”. Này</w:t>
      </w:r>
      <w:r>
        <w:rPr>
          <w:spacing w:val="-3"/>
          <w:sz w:val="24"/>
        </w:rPr>
        <w:t> </w:t>
      </w:r>
      <w:r>
        <w:rPr>
          <w:sz w:val="24"/>
        </w:rPr>
        <w:t>các Tỷ- kheo, Tỷ-kheo này tu tập niệm chết như sau: “Mong rằng ta sống trọn nửa ngày tác ý đến lời dạy của</w:t>
      </w:r>
      <w:r>
        <w:rPr>
          <w:spacing w:val="40"/>
          <w:sz w:val="24"/>
        </w:rPr>
        <w:t> </w:t>
      </w:r>
      <w:r>
        <w:rPr>
          <w:sz w:val="24"/>
        </w:rPr>
        <w:t>Thế Tôn, ta đã làm nhiều như vậy”. Này các Tỷ-kheo, Tỷ-kheo này tu tập niệm chết như sau: “Mong rằng cho đến khi nào ta còn ăn phần đồ ăn khất thực, cho đến khi ấy, ta tác ý đến lời dạy của Thế Tôn.</w:t>
      </w:r>
      <w:r>
        <w:rPr>
          <w:spacing w:val="40"/>
          <w:sz w:val="24"/>
        </w:rPr>
        <w:t> </w:t>
      </w:r>
      <w:r>
        <w:rPr>
          <w:sz w:val="24"/>
        </w:rPr>
        <w:t>Ta đã làm nhiều như vậy”. Này các Tỷ-kheo, Tỷ-kheo này tu tập niệm chết như sau: “Mong rằng cho</w:t>
      </w:r>
      <w:r>
        <w:rPr>
          <w:spacing w:val="40"/>
          <w:sz w:val="24"/>
        </w:rPr>
        <w:t> </w:t>
      </w:r>
      <w:r>
        <w:rPr>
          <w:sz w:val="24"/>
        </w:rPr>
        <w:t>đến khi nào ta còn ăn nửa phần đồ ăn khất thực, cho đến khi ấy, ta tác ý đến lời dạy</w:t>
      </w:r>
      <w:r>
        <w:rPr>
          <w:spacing w:val="-2"/>
          <w:sz w:val="24"/>
        </w:rPr>
        <w:t> </w:t>
      </w:r>
      <w:r>
        <w:rPr>
          <w:sz w:val="24"/>
        </w:rPr>
        <w:t>của Thế Tôn. Ta đã làm nhiều như vậy”. Này các Tỷ-kheo, Tỷ-kheo này tu tập niệm chết như sau: “Mong rằng cho đến khi nào</w:t>
      </w:r>
      <w:r>
        <w:rPr>
          <w:spacing w:val="-2"/>
          <w:sz w:val="24"/>
        </w:rPr>
        <w:t> </w:t>
      </w:r>
      <w:r>
        <w:rPr>
          <w:sz w:val="24"/>
        </w:rPr>
        <w:t>ta còn</w:t>
      </w:r>
      <w:r>
        <w:rPr>
          <w:spacing w:val="-2"/>
          <w:sz w:val="24"/>
        </w:rPr>
        <w:t> </w:t>
      </w:r>
      <w:r>
        <w:rPr>
          <w:sz w:val="24"/>
        </w:rPr>
        <w:t>ăn và</w:t>
      </w:r>
      <w:r>
        <w:rPr>
          <w:spacing w:val="-3"/>
          <w:sz w:val="24"/>
        </w:rPr>
        <w:t> </w:t>
      </w:r>
      <w:r>
        <w:rPr>
          <w:sz w:val="24"/>
        </w:rPr>
        <w:t>nuốt</w:t>
      </w:r>
      <w:r>
        <w:rPr>
          <w:spacing w:val="-1"/>
          <w:sz w:val="24"/>
        </w:rPr>
        <w:t> </w:t>
      </w:r>
      <w:r>
        <w:rPr>
          <w:sz w:val="24"/>
        </w:rPr>
        <w:t>bốn,</w:t>
      </w:r>
      <w:r>
        <w:rPr>
          <w:spacing w:val="-2"/>
          <w:sz w:val="24"/>
        </w:rPr>
        <w:t> </w:t>
      </w:r>
      <w:r>
        <w:rPr>
          <w:sz w:val="24"/>
        </w:rPr>
        <w:t>năm</w:t>
      </w:r>
      <w:r>
        <w:rPr>
          <w:spacing w:val="-1"/>
          <w:sz w:val="24"/>
        </w:rPr>
        <w:t> </w:t>
      </w:r>
      <w:r>
        <w:rPr>
          <w:sz w:val="24"/>
        </w:rPr>
        <w:t>miếng</w:t>
      </w:r>
      <w:r>
        <w:rPr>
          <w:spacing w:val="-2"/>
          <w:sz w:val="24"/>
        </w:rPr>
        <w:t> </w:t>
      </w:r>
      <w:r>
        <w:rPr>
          <w:sz w:val="24"/>
        </w:rPr>
        <w:t>đồ</w:t>
      </w:r>
      <w:r>
        <w:rPr>
          <w:spacing w:val="-2"/>
          <w:sz w:val="24"/>
        </w:rPr>
        <w:t> </w:t>
      </w:r>
      <w:r>
        <w:rPr>
          <w:sz w:val="24"/>
        </w:rPr>
        <w:t>ăn, cho đến</w:t>
      </w:r>
      <w:r>
        <w:rPr>
          <w:spacing w:val="-2"/>
          <w:sz w:val="24"/>
        </w:rPr>
        <w:t> </w:t>
      </w:r>
      <w:r>
        <w:rPr>
          <w:sz w:val="24"/>
        </w:rPr>
        <w:t>khi</w:t>
      </w:r>
      <w:r>
        <w:rPr>
          <w:spacing w:val="-2"/>
          <w:sz w:val="24"/>
        </w:rPr>
        <w:t> </w:t>
      </w:r>
      <w:r>
        <w:rPr>
          <w:sz w:val="24"/>
        </w:rPr>
        <w:t>ấy,</w:t>
      </w:r>
      <w:r>
        <w:rPr>
          <w:spacing w:val="-2"/>
          <w:sz w:val="24"/>
        </w:rPr>
        <w:t> </w:t>
      </w:r>
      <w:r>
        <w:rPr>
          <w:sz w:val="24"/>
        </w:rPr>
        <w:t>ta tác ý</w:t>
      </w:r>
      <w:r>
        <w:rPr>
          <w:spacing w:val="-4"/>
          <w:sz w:val="24"/>
        </w:rPr>
        <w:t> </w:t>
      </w:r>
      <w:r>
        <w:rPr>
          <w:sz w:val="24"/>
        </w:rPr>
        <w:t>đến</w:t>
      </w:r>
      <w:r>
        <w:rPr>
          <w:spacing w:val="-2"/>
          <w:sz w:val="24"/>
        </w:rPr>
        <w:t> </w:t>
      </w:r>
      <w:r>
        <w:rPr>
          <w:sz w:val="24"/>
        </w:rPr>
        <w:t>lời</w:t>
      </w:r>
      <w:r>
        <w:rPr>
          <w:spacing w:val="-1"/>
          <w:sz w:val="24"/>
        </w:rPr>
        <w:t> </w:t>
      </w:r>
      <w:r>
        <w:rPr>
          <w:sz w:val="24"/>
        </w:rPr>
        <w:t>dạy</w:t>
      </w:r>
      <w:r>
        <w:rPr>
          <w:spacing w:val="-3"/>
          <w:sz w:val="24"/>
        </w:rPr>
        <w:t> </w:t>
      </w:r>
      <w:r>
        <w:rPr>
          <w:sz w:val="24"/>
        </w:rPr>
        <w:t>của</w:t>
      </w:r>
      <w:r>
        <w:rPr>
          <w:spacing w:val="-3"/>
          <w:sz w:val="24"/>
        </w:rPr>
        <w:t> </w:t>
      </w:r>
      <w:r>
        <w:rPr>
          <w:sz w:val="24"/>
        </w:rPr>
        <w:t>Thế</w:t>
      </w:r>
      <w:r>
        <w:rPr>
          <w:spacing w:val="-3"/>
          <w:sz w:val="24"/>
        </w:rPr>
        <w:t> </w:t>
      </w:r>
      <w:r>
        <w:rPr>
          <w:sz w:val="24"/>
        </w:rPr>
        <w:t>Tôn. Ta</w:t>
      </w:r>
      <w:r>
        <w:rPr>
          <w:spacing w:val="-3"/>
          <w:sz w:val="24"/>
        </w:rPr>
        <w:t> </w:t>
      </w:r>
      <w:r>
        <w:rPr>
          <w:sz w:val="24"/>
        </w:rPr>
        <w:t>đã</w:t>
      </w:r>
      <w:r>
        <w:rPr>
          <w:spacing w:val="-3"/>
          <w:sz w:val="24"/>
        </w:rPr>
        <w:t> </w:t>
      </w:r>
      <w:r>
        <w:rPr>
          <w:sz w:val="24"/>
        </w:rPr>
        <w:t>làm nhiều như vậy”... Này các Tỷ-kheo, Tỷ-kheo này tu tập niệm chết như sau: “Mong rằng cho đến khi nào khi thở vào, ta thở ra, hay</w:t>
      </w:r>
      <w:r>
        <w:rPr>
          <w:spacing w:val="-2"/>
          <w:sz w:val="24"/>
        </w:rPr>
        <w:t> </w:t>
      </w:r>
      <w:r>
        <w:rPr>
          <w:sz w:val="24"/>
        </w:rPr>
        <w:t>sau khi thở ra, ta thở vào, cho đến khi ấy, ta tác ý</w:t>
      </w:r>
      <w:r>
        <w:rPr>
          <w:spacing w:val="-2"/>
          <w:sz w:val="24"/>
        </w:rPr>
        <w:t> </w:t>
      </w:r>
      <w:r>
        <w:rPr>
          <w:sz w:val="24"/>
        </w:rPr>
        <w:t>đến lời dạy</w:t>
      </w:r>
      <w:r>
        <w:rPr>
          <w:spacing w:val="-4"/>
          <w:sz w:val="24"/>
        </w:rPr>
        <w:t> </w:t>
      </w:r>
      <w:r>
        <w:rPr>
          <w:sz w:val="24"/>
        </w:rPr>
        <w:t>của Thế</w:t>
      </w:r>
      <w:r>
        <w:rPr>
          <w:spacing w:val="-2"/>
          <w:sz w:val="24"/>
        </w:rPr>
        <w:t> </w:t>
      </w:r>
      <w:r>
        <w:rPr>
          <w:sz w:val="24"/>
        </w:rPr>
        <w:t>Tôn. Ta đã làm nhiều như vậy”. Này các Tỷ-kheo, Tỷ-kheo ấy được gọi là những vị sống không phóng dật, tu</w:t>
      </w:r>
      <w:r>
        <w:rPr>
          <w:spacing w:val="80"/>
          <w:sz w:val="24"/>
        </w:rPr>
        <w:t> </w:t>
      </w:r>
      <w:r>
        <w:rPr>
          <w:sz w:val="24"/>
        </w:rPr>
        <w:t>tập rất sắc sảo niệm chết để đoạn diệt các lậu hoặc. Do vậy, này các Tỷ-kheo, cần phải tu học như sau: “Hãy sống không phóng dật. Ta sẽ tu tập một cách sắc sảo niệm chết, để đoạn diệt các lậu hoặc”.</w:t>
      </w:r>
    </w:p>
    <w:p>
      <w:pPr>
        <w:pStyle w:val="BodyText"/>
        <w:spacing w:before="5"/>
      </w:pPr>
    </w:p>
    <w:p>
      <w:pPr>
        <w:pStyle w:val="BodyText"/>
        <w:spacing w:before="1"/>
        <w:ind w:left="360"/>
        <w:jc w:val="both"/>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16"/>
      </w:pPr>
    </w:p>
    <w:p>
      <w:pPr>
        <w:pStyle w:val="ListParagraph"/>
        <w:numPr>
          <w:ilvl w:val="0"/>
          <w:numId w:val="8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(74)</w:t>
      </w:r>
      <w:r>
        <w:rPr>
          <w:rFonts w:ascii="Verdana" w:hAnsi="Verdana"/>
          <w:b/>
          <w:color w:val="008AF0"/>
          <w:spacing w:val="1"/>
          <w:sz w:val="19"/>
        </w:rPr>
        <w:t> </w:t>
      </w:r>
      <w:r>
        <w:rPr>
          <w:rFonts w:ascii="Verdana" w:hAnsi="Verdana"/>
          <w:b/>
          <w:color w:val="008AF0"/>
          <w:sz w:val="19"/>
        </w:rPr>
        <w:t>Niệm</w:t>
      </w:r>
      <w:r>
        <w:rPr>
          <w:rFonts w:ascii="Verdana" w:hAnsi="Verdana"/>
          <w:b/>
          <w:color w:val="008AF0"/>
          <w:spacing w:val="2"/>
          <w:sz w:val="19"/>
        </w:rPr>
        <w:t> </w:t>
      </w:r>
      <w:r>
        <w:rPr>
          <w:rFonts w:ascii="Verdana" w:hAnsi="Verdana"/>
          <w:b/>
          <w:color w:val="008AF0"/>
          <w:sz w:val="19"/>
        </w:rPr>
        <w:t>Chết</w:t>
      </w:r>
      <w:r>
        <w:rPr>
          <w:rFonts w:ascii="Verdana" w:hAnsi="Verdana"/>
          <w:b/>
          <w:color w:val="008AF0"/>
          <w:spacing w:val="2"/>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82"/>
        </w:numPr>
        <w:tabs>
          <w:tab w:pos="599" w:val="left" w:leader="none"/>
        </w:tabs>
        <w:spacing w:line="240" w:lineRule="auto" w:before="0" w:after="0"/>
        <w:ind w:left="599" w:right="0" w:hanging="239"/>
        <w:jc w:val="left"/>
        <w:rPr>
          <w:sz w:val="24"/>
        </w:rPr>
      </w:pPr>
      <w:r>
        <w:rPr>
          <w:sz w:val="24"/>
        </w:rPr>
        <w:t>Một</w:t>
      </w:r>
      <w:r>
        <w:rPr>
          <w:spacing w:val="-9"/>
          <w:sz w:val="24"/>
        </w:rPr>
        <w:t> </w:t>
      </w:r>
      <w:r>
        <w:rPr>
          <w:sz w:val="24"/>
        </w:rPr>
        <w:t>thời,</w:t>
      </w:r>
      <w:r>
        <w:rPr>
          <w:spacing w:val="-5"/>
          <w:sz w:val="24"/>
        </w:rPr>
        <w:t> </w:t>
      </w:r>
      <w:r>
        <w:rPr>
          <w:sz w:val="24"/>
        </w:rPr>
        <w:t>Thế</w:t>
      </w:r>
      <w:r>
        <w:rPr>
          <w:spacing w:val="-6"/>
          <w:sz w:val="24"/>
        </w:rPr>
        <w:t> </w:t>
      </w:r>
      <w:r>
        <w:rPr>
          <w:sz w:val="24"/>
        </w:rPr>
        <w:t>Tôn</w:t>
      </w:r>
      <w:r>
        <w:rPr>
          <w:spacing w:val="-6"/>
          <w:sz w:val="24"/>
        </w:rPr>
        <w:t> </w:t>
      </w:r>
      <w:r>
        <w:rPr>
          <w:sz w:val="24"/>
        </w:rPr>
        <w:t>trú</w:t>
      </w:r>
      <w:r>
        <w:rPr>
          <w:spacing w:val="-6"/>
          <w:sz w:val="24"/>
        </w:rPr>
        <w:t> </w:t>
      </w:r>
      <w:r>
        <w:rPr>
          <w:sz w:val="24"/>
        </w:rPr>
        <w:t>ở</w:t>
      </w:r>
      <w:r>
        <w:rPr>
          <w:spacing w:val="-5"/>
          <w:sz w:val="24"/>
        </w:rPr>
        <w:t> </w:t>
      </w:r>
      <w:r>
        <w:rPr>
          <w:sz w:val="24"/>
        </w:rPr>
        <w:t>Nàtika,</w:t>
      </w:r>
      <w:r>
        <w:rPr>
          <w:spacing w:val="-3"/>
          <w:sz w:val="24"/>
        </w:rPr>
        <w:t> </w:t>
      </w:r>
      <w:r>
        <w:rPr>
          <w:sz w:val="24"/>
        </w:rPr>
        <w:t>tại</w:t>
      </w:r>
      <w:r>
        <w:rPr>
          <w:spacing w:val="-4"/>
          <w:sz w:val="24"/>
        </w:rPr>
        <w:t> </w:t>
      </w:r>
      <w:r>
        <w:rPr>
          <w:sz w:val="24"/>
        </w:rPr>
        <w:t>Ginjakàvasatha.</w:t>
      </w:r>
      <w:r>
        <w:rPr>
          <w:spacing w:val="-5"/>
          <w:sz w:val="24"/>
        </w:rPr>
        <w:t> </w:t>
      </w:r>
      <w:r>
        <w:rPr>
          <w:sz w:val="24"/>
        </w:rPr>
        <w:t>Tại</w:t>
      </w:r>
      <w:r>
        <w:rPr>
          <w:spacing w:val="-2"/>
          <w:sz w:val="24"/>
        </w:rPr>
        <w:t> </w:t>
      </w:r>
      <w:r>
        <w:rPr>
          <w:sz w:val="24"/>
        </w:rPr>
        <w:t>đấy,</w:t>
      </w:r>
      <w:r>
        <w:rPr>
          <w:spacing w:val="-5"/>
          <w:sz w:val="24"/>
        </w:rPr>
        <w:t> </w:t>
      </w:r>
      <w:r>
        <w:rPr>
          <w:sz w:val="24"/>
        </w:rPr>
        <w:t>Thế</w:t>
      </w:r>
      <w:r>
        <w:rPr>
          <w:spacing w:val="-6"/>
          <w:sz w:val="24"/>
        </w:rPr>
        <w:t> </w:t>
      </w:r>
      <w:r>
        <w:rPr>
          <w:sz w:val="24"/>
        </w:rPr>
        <w:t>Tôn</w:t>
      </w:r>
      <w:r>
        <w:rPr>
          <w:spacing w:val="-6"/>
          <w:sz w:val="24"/>
        </w:rPr>
        <w:t> </w:t>
      </w:r>
      <w:r>
        <w:rPr>
          <w:sz w:val="24"/>
        </w:rPr>
        <w:t>nói</w:t>
      </w:r>
      <w:r>
        <w:rPr>
          <w:spacing w:val="-3"/>
          <w:sz w:val="24"/>
        </w:rPr>
        <w:t> </w:t>
      </w:r>
      <w:r>
        <w:rPr>
          <w:sz w:val="24"/>
        </w:rPr>
        <w:t>với</w:t>
      </w:r>
      <w:r>
        <w:rPr>
          <w:spacing w:val="-5"/>
          <w:sz w:val="24"/>
        </w:rPr>
        <w:t> </w:t>
      </w:r>
      <w:r>
        <w:rPr>
          <w:sz w:val="24"/>
        </w:rPr>
        <w:t>các</w:t>
      </w:r>
      <w:r>
        <w:rPr>
          <w:spacing w:val="-5"/>
          <w:sz w:val="24"/>
        </w:rPr>
        <w:t> </w:t>
      </w:r>
      <w:r>
        <w:rPr>
          <w:sz w:val="24"/>
        </w:rPr>
        <w:t>Tỷ-</w:t>
      </w:r>
      <w:r>
        <w:rPr>
          <w:spacing w:val="-2"/>
          <w:sz w:val="24"/>
        </w:rPr>
        <w:t>kheo:</w:t>
      </w:r>
    </w:p>
    <w:p>
      <w:pPr>
        <w:pStyle w:val="BodyText"/>
        <w:spacing w:before="9"/>
      </w:pPr>
    </w:p>
    <w:p>
      <w:pPr>
        <w:pStyle w:val="ListParagraph"/>
        <w:numPr>
          <w:ilvl w:val="2"/>
          <w:numId w:val="82"/>
        </w:numPr>
        <w:tabs>
          <w:tab w:pos="501" w:val="left" w:leader="none"/>
        </w:tabs>
        <w:spacing w:line="230" w:lineRule="auto" w:before="0" w:after="0"/>
        <w:ind w:left="360" w:right="354" w:firstLine="0"/>
        <w:jc w:val="both"/>
        <w:rPr>
          <w:sz w:val="24"/>
        </w:rPr>
      </w:pPr>
      <w:r>
        <w:rPr>
          <w:sz w:val="24"/>
        </w:rPr>
        <w:t>Niệm chết, này</w:t>
      </w:r>
      <w:r>
        <w:rPr>
          <w:spacing w:val="-2"/>
          <w:sz w:val="24"/>
        </w:rPr>
        <w:t> </w:t>
      </w:r>
      <w:r>
        <w:rPr>
          <w:sz w:val="24"/>
        </w:rPr>
        <w:t>các Tỷ-kheo, được tu tập, được làm cho sung mãn, có quả lớn, có lợi ích lớn, nhập vào bất</w:t>
      </w:r>
      <w:r>
        <w:rPr>
          <w:spacing w:val="-1"/>
          <w:sz w:val="24"/>
        </w:rPr>
        <w:t> </w:t>
      </w:r>
      <w:r>
        <w:rPr>
          <w:sz w:val="24"/>
        </w:rPr>
        <w:t>tử, cứu</w:t>
      </w:r>
      <w:r>
        <w:rPr>
          <w:spacing w:val="-1"/>
          <w:sz w:val="24"/>
        </w:rPr>
        <w:t> </w:t>
      </w:r>
      <w:r>
        <w:rPr>
          <w:sz w:val="24"/>
        </w:rPr>
        <w:t>cánh là bất</w:t>
      </w:r>
      <w:r>
        <w:rPr>
          <w:spacing w:val="-1"/>
          <w:sz w:val="24"/>
        </w:rPr>
        <w:t> </w:t>
      </w:r>
      <w:r>
        <w:rPr>
          <w:sz w:val="24"/>
        </w:rPr>
        <w:t>tử. Vậy</w:t>
      </w:r>
      <w:r>
        <w:rPr>
          <w:spacing w:val="-4"/>
          <w:sz w:val="24"/>
        </w:rPr>
        <w:t> </w:t>
      </w:r>
      <w:r>
        <w:rPr>
          <w:sz w:val="24"/>
        </w:rPr>
        <w:t>tu tập niệm chết như thế</w:t>
      </w:r>
      <w:r>
        <w:rPr>
          <w:spacing w:val="-3"/>
          <w:sz w:val="24"/>
        </w:rPr>
        <w:t> </w:t>
      </w:r>
      <w:r>
        <w:rPr>
          <w:sz w:val="24"/>
        </w:rPr>
        <w:t>nào, làm cho sung mãn niệm chết</w:t>
      </w:r>
      <w:r>
        <w:rPr>
          <w:spacing w:val="-1"/>
          <w:sz w:val="24"/>
        </w:rPr>
        <w:t> </w:t>
      </w:r>
      <w:r>
        <w:rPr>
          <w:sz w:val="24"/>
        </w:rPr>
        <w:t>như</w:t>
      </w:r>
      <w:r>
        <w:rPr>
          <w:spacing w:val="-3"/>
          <w:sz w:val="24"/>
        </w:rPr>
        <w:t> </w:t>
      </w:r>
      <w:r>
        <w:rPr>
          <w:sz w:val="24"/>
        </w:rPr>
        <w:t>thế nào để đưa đến quả lớn, lợi ích lớn, nhập vào bất tử, cứu cánh bất tử?</w:t>
      </w:r>
    </w:p>
    <w:p>
      <w:pPr>
        <w:pStyle w:val="BodyText"/>
        <w:spacing w:before="11"/>
      </w:pPr>
    </w:p>
    <w:p>
      <w:pPr>
        <w:pStyle w:val="ListParagraph"/>
        <w:numPr>
          <w:ilvl w:val="1"/>
          <w:numId w:val="82"/>
        </w:numPr>
        <w:tabs>
          <w:tab w:pos="623" w:val="left" w:leader="none"/>
        </w:tabs>
        <w:spacing w:line="230" w:lineRule="auto" w:before="0" w:after="0"/>
        <w:ind w:left="360" w:right="351" w:firstLine="0"/>
        <w:jc w:val="both"/>
        <w:rPr>
          <w:sz w:val="24"/>
        </w:rPr>
      </w:pPr>
      <w:r>
        <w:rPr>
          <w:sz w:val="24"/>
        </w:rPr>
        <w:t>Ở đây, này các Tỷ-kheo, Tỷ-kheo khi ngày vừa tàn và đêm vừa an trú, suy tư như sau: “Các nhân duyên đem đến cái chết cho ta rất nhiều: con rắn có thể cắn ta; con bò cạp có thể cắn ta; hay con rít có thể cắn ta.</w:t>
      </w:r>
      <w:r>
        <w:rPr>
          <w:spacing w:val="-1"/>
          <w:sz w:val="24"/>
        </w:rPr>
        <w:t> </w:t>
      </w:r>
      <w:r>
        <w:rPr>
          <w:sz w:val="24"/>
        </w:rPr>
        <w:t>Do vậy, ta có thể mệnh chung; như vậy</w:t>
      </w:r>
      <w:r>
        <w:rPr>
          <w:spacing w:val="-2"/>
          <w:sz w:val="24"/>
        </w:rPr>
        <w:t> </w:t>
      </w:r>
      <w:r>
        <w:rPr>
          <w:sz w:val="24"/>
        </w:rPr>
        <w:t>sẽ chướng</w:t>
      </w:r>
      <w:r>
        <w:rPr>
          <w:spacing w:val="-2"/>
          <w:sz w:val="24"/>
        </w:rPr>
        <w:t> </w:t>
      </w:r>
      <w:r>
        <w:rPr>
          <w:sz w:val="24"/>
        </w:rPr>
        <w:t>ngại cho ta.</w:t>
      </w:r>
      <w:r>
        <w:rPr>
          <w:spacing w:val="-1"/>
          <w:sz w:val="24"/>
        </w:rPr>
        <w:t> </w:t>
      </w:r>
      <w:r>
        <w:rPr>
          <w:sz w:val="24"/>
        </w:rPr>
        <w:t>Ta có thể vấp ngã và</w:t>
      </w:r>
      <w:r>
        <w:rPr>
          <w:spacing w:val="-1"/>
          <w:sz w:val="24"/>
        </w:rPr>
        <w:t> </w:t>
      </w:r>
      <w:r>
        <w:rPr>
          <w:sz w:val="24"/>
        </w:rPr>
        <w:t>té xuống. Cơm ta ăn có thể làm ta mắc bệnh khi ăn. hay</w:t>
      </w:r>
      <w:r>
        <w:rPr>
          <w:spacing w:val="-1"/>
          <w:sz w:val="24"/>
        </w:rPr>
        <w:t> </w:t>
      </w:r>
      <w:r>
        <w:rPr>
          <w:sz w:val="24"/>
        </w:rPr>
        <w:t>mật có thể khuấy</w:t>
      </w:r>
      <w:r>
        <w:rPr>
          <w:spacing w:val="-1"/>
          <w:sz w:val="24"/>
        </w:rPr>
        <w:t> </w:t>
      </w:r>
      <w:r>
        <w:rPr>
          <w:sz w:val="24"/>
        </w:rPr>
        <w:t>động ta, đàm có thể khuấy</w:t>
      </w:r>
      <w:r>
        <w:rPr>
          <w:spacing w:val="-1"/>
          <w:sz w:val="24"/>
        </w:rPr>
        <w:t> </w:t>
      </w:r>
      <w:r>
        <w:rPr>
          <w:sz w:val="24"/>
        </w:rPr>
        <w:t>động ta. Các gió như kiếm có thể khuấy động ta. Người có thể công kích ta, hay phi nhân có thể công kích ta, do vậy có thể làm ta mệnh chung. Như vậy sẽ là chướng ngại cho ta”. Này các Tỷ-kheo, Tỷ-kheo ấy cần phải suy xét như sau: “Nếu ta còn có những pháp ác, bất thiện chưa được đoạn tận, nếu ta lỡ mệnh chung</w:t>
      </w:r>
      <w:r>
        <w:rPr>
          <w:spacing w:val="40"/>
          <w:sz w:val="24"/>
        </w:rPr>
        <w:t> </w:t>
      </w:r>
      <w:r>
        <w:rPr>
          <w:sz w:val="24"/>
        </w:rPr>
        <w:t>đêm nay, chúng có thể là chướng ngại cho ta”. Này các Tỷ-kheo, nếu Tỷ-kheo trong khi suy xét như</w:t>
      </w:r>
      <w:r>
        <w:rPr>
          <w:spacing w:val="40"/>
          <w:sz w:val="24"/>
        </w:rPr>
        <w:t> </w:t>
      </w:r>
      <w:r>
        <w:rPr>
          <w:sz w:val="24"/>
        </w:rPr>
        <w:t>vậy, biết được như sau: “Ta có những pháp ác, bất thiện chưa được đoạn tận, nếu ta lỡ mệnh chung đêm nay, chúng có thể là chướng ngại cho ta”, thời này các Tỷ-kheo, Tỷ-kheo ấy, để đoạn tận các pháp ác,</w:t>
      </w:r>
      <w:r>
        <w:rPr>
          <w:spacing w:val="40"/>
          <w:sz w:val="24"/>
        </w:rPr>
        <w:t> </w:t>
      </w:r>
      <w:r>
        <w:rPr>
          <w:sz w:val="24"/>
        </w:rPr>
        <w:t>bất thiện ấy, cần phải tận lực tác động ước muốn, tinh tấn, tinh cần, nỗ lực, không có thối chuyển chánh niệm và tỉnh giác. Ví như, này các Tỳ Kheo, áo bị cháy hay đầu bị cháy, thời để dập tằt áo ấy hay đầu</w:t>
      </w:r>
      <w:r>
        <w:rPr>
          <w:spacing w:val="40"/>
          <w:sz w:val="24"/>
        </w:rPr>
        <w:t> </w:t>
      </w:r>
      <w:r>
        <w:rPr>
          <w:sz w:val="24"/>
        </w:rPr>
        <w:t>ấy,</w:t>
      </w:r>
      <w:r>
        <w:rPr>
          <w:spacing w:val="11"/>
          <w:sz w:val="24"/>
        </w:rPr>
        <w:t> </w:t>
      </w:r>
      <w:r>
        <w:rPr>
          <w:sz w:val="24"/>
        </w:rPr>
        <w:t>cần phải</w:t>
      </w:r>
      <w:r>
        <w:rPr>
          <w:spacing w:val="12"/>
          <w:sz w:val="24"/>
        </w:rPr>
        <w:t> </w:t>
      </w:r>
      <w:r>
        <w:rPr>
          <w:sz w:val="24"/>
        </w:rPr>
        <w:t>tận lực tác động ước muốn,</w:t>
      </w:r>
      <w:r>
        <w:rPr>
          <w:spacing w:val="11"/>
          <w:sz w:val="24"/>
        </w:rPr>
        <w:t> </w:t>
      </w:r>
      <w:r>
        <w:rPr>
          <w:sz w:val="24"/>
        </w:rPr>
        <w:t>tinh</w:t>
      </w:r>
      <w:r>
        <w:rPr>
          <w:spacing w:val="12"/>
          <w:sz w:val="24"/>
        </w:rPr>
        <w:t> </w:t>
      </w:r>
      <w:r>
        <w:rPr>
          <w:sz w:val="24"/>
        </w:rPr>
        <w:t>tấn</w:t>
      </w:r>
      <w:r>
        <w:rPr>
          <w:spacing w:val="11"/>
          <w:sz w:val="24"/>
        </w:rPr>
        <w:t> </w:t>
      </w:r>
      <w:r>
        <w:rPr>
          <w:sz w:val="24"/>
        </w:rPr>
        <w:t>tinh</w:t>
      </w:r>
      <w:r>
        <w:rPr>
          <w:spacing w:val="11"/>
          <w:sz w:val="24"/>
        </w:rPr>
        <w:t> </w:t>
      </w:r>
      <w:r>
        <w:rPr>
          <w:sz w:val="24"/>
        </w:rPr>
        <w:t>cần nỗ lực,</w:t>
      </w:r>
      <w:r>
        <w:rPr>
          <w:spacing w:val="11"/>
          <w:sz w:val="24"/>
        </w:rPr>
        <w:t> </w:t>
      </w:r>
      <w:r>
        <w:rPr>
          <w:sz w:val="24"/>
        </w:rPr>
        <w:t>không</w:t>
      </w:r>
      <w:r>
        <w:rPr>
          <w:spacing w:val="11"/>
          <w:sz w:val="24"/>
        </w:rPr>
        <w:t> </w:t>
      </w:r>
      <w:r>
        <w:rPr>
          <w:sz w:val="24"/>
        </w:rPr>
        <w:t>có</w:t>
      </w:r>
      <w:r>
        <w:rPr>
          <w:spacing w:val="14"/>
          <w:sz w:val="24"/>
        </w:rPr>
        <w:t> </w:t>
      </w:r>
      <w:r>
        <w:rPr>
          <w:sz w:val="24"/>
        </w:rPr>
        <w:t>thối</w:t>
      </w:r>
      <w:r>
        <w:rPr>
          <w:spacing w:val="11"/>
          <w:sz w:val="24"/>
        </w:rPr>
        <w:t> </w:t>
      </w:r>
      <w:r>
        <w:rPr>
          <w:sz w:val="24"/>
        </w:rPr>
        <w:t>chuyển, chánh niệm</w:t>
      </w:r>
      <w:r>
        <w:rPr>
          <w:spacing w:val="12"/>
          <w:sz w:val="24"/>
        </w:rPr>
        <w:t> </w:t>
      </w:r>
      <w:r>
        <w:rPr>
          <w:sz w:val="24"/>
        </w:rPr>
        <w:t>và</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tỉnh giác. Cũng vậy, này các Tỷ-kheo, Tỷ-kheo ấy, để đoạn tận các ác, bất thiện pháp ấy, cần phải tận</w:t>
      </w:r>
      <w:r>
        <w:rPr>
          <w:spacing w:val="40"/>
        </w:rPr>
        <w:t> </w:t>
      </w:r>
      <w:r>
        <w:rPr/>
        <w:t>lực tác động ước muốn, tinh tấn, tinh cần, nỗ lực, không có thối chuyển, chánh niệm, và tỉnh giác. Nếu Tỷ-kheo ấy, trong khi suy</w:t>
      </w:r>
      <w:r>
        <w:rPr>
          <w:spacing w:val="-2"/>
        </w:rPr>
        <w:t> </w:t>
      </w:r>
      <w:r>
        <w:rPr/>
        <w:t>xét, biết được như sau: “Ta không có những pháp ác, bất thiện chưa đoạn tận, nếu ta lỡ mệnh chung đêm nay, chúng có thể là chướng ngại cho ta”. Này các Tỷ-kheo, Tỷ-kheo ấy cần phải sống hoan hỷ hân hoan, ngày đêm cần phải học tập trong các thiện pháp.</w:t>
      </w:r>
    </w:p>
    <w:p>
      <w:pPr>
        <w:pStyle w:val="BodyText"/>
        <w:spacing w:before="12"/>
      </w:pPr>
    </w:p>
    <w:p>
      <w:pPr>
        <w:pStyle w:val="ListParagraph"/>
        <w:numPr>
          <w:ilvl w:val="1"/>
          <w:numId w:val="82"/>
        </w:numPr>
        <w:tabs>
          <w:tab w:pos="623" w:val="left" w:leader="none"/>
        </w:tabs>
        <w:spacing w:line="230" w:lineRule="auto" w:before="0" w:after="0"/>
        <w:ind w:left="360" w:right="352" w:firstLine="0"/>
        <w:jc w:val="both"/>
        <w:rPr>
          <w:sz w:val="24"/>
        </w:rPr>
      </w:pPr>
      <w:r>
        <w:rPr>
          <w:sz w:val="24"/>
        </w:rPr>
        <w:t>Ở đây, này các Tỷ-kheo, Tỷ-kheo khi đêm vừa tàn và ngày vừa an trú, suy tư như sau: “Các nhân duyên đem đến cái chết cho ta rất nhiều: con rắn có thể cắn ta; con bò cạp có thể cắn ta; hay con rít có thể cắn ta. Do vậy, ta có thể mệnh chung. Như vậy sẽ là chướng ngại cho ta. Ta có thể vấp ngã và té xuống. Cơm ta ăn có thể làm ta mắc bệnh khi ăn. hay mật có thể khuấy động ta, hay đàm có thể khuấy động</w:t>
      </w:r>
      <w:r>
        <w:rPr>
          <w:spacing w:val="-2"/>
          <w:sz w:val="24"/>
        </w:rPr>
        <w:t> </w:t>
      </w:r>
      <w:r>
        <w:rPr>
          <w:sz w:val="24"/>
        </w:rPr>
        <w:t>ta.</w:t>
      </w:r>
      <w:r>
        <w:rPr>
          <w:spacing w:val="-1"/>
          <w:sz w:val="24"/>
        </w:rPr>
        <w:t> </w:t>
      </w:r>
      <w:r>
        <w:rPr>
          <w:sz w:val="24"/>
        </w:rPr>
        <w:t>Các gió như kiếm có thể khuấy</w:t>
      </w:r>
      <w:r>
        <w:rPr>
          <w:spacing w:val="-4"/>
          <w:sz w:val="24"/>
        </w:rPr>
        <w:t> </w:t>
      </w:r>
      <w:r>
        <w:rPr>
          <w:sz w:val="24"/>
        </w:rPr>
        <w:t>động</w:t>
      </w:r>
      <w:r>
        <w:rPr>
          <w:spacing w:val="-2"/>
          <w:sz w:val="24"/>
        </w:rPr>
        <w:t> </w:t>
      </w:r>
      <w:r>
        <w:rPr>
          <w:sz w:val="24"/>
        </w:rPr>
        <w:t>ta. Người hay</w:t>
      </w:r>
      <w:r>
        <w:rPr>
          <w:spacing w:val="-4"/>
          <w:sz w:val="24"/>
        </w:rPr>
        <w:t> </w:t>
      </w:r>
      <w:r>
        <w:rPr>
          <w:sz w:val="24"/>
        </w:rPr>
        <w:t>phi nhân có thể công</w:t>
      </w:r>
      <w:r>
        <w:rPr>
          <w:spacing w:val="-2"/>
          <w:sz w:val="24"/>
        </w:rPr>
        <w:t> </w:t>
      </w:r>
      <w:r>
        <w:rPr>
          <w:sz w:val="24"/>
        </w:rPr>
        <w:t>kích ta.</w:t>
      </w:r>
      <w:r>
        <w:rPr>
          <w:spacing w:val="-1"/>
          <w:sz w:val="24"/>
        </w:rPr>
        <w:t> </w:t>
      </w:r>
      <w:r>
        <w:rPr>
          <w:sz w:val="24"/>
        </w:rPr>
        <w:t>Và</w:t>
      </w:r>
      <w:r>
        <w:rPr>
          <w:spacing w:val="-1"/>
          <w:sz w:val="24"/>
        </w:rPr>
        <w:t> </w:t>
      </w:r>
      <w:r>
        <w:rPr>
          <w:sz w:val="24"/>
        </w:rPr>
        <w:t>như vậy</w:t>
      </w:r>
      <w:r>
        <w:rPr>
          <w:spacing w:val="-1"/>
          <w:sz w:val="24"/>
        </w:rPr>
        <w:t> </w:t>
      </w:r>
      <w:r>
        <w:rPr>
          <w:sz w:val="24"/>
        </w:rPr>
        <w:t>có thể làm ta mệnh chung. Như vậy sẽ là chướng ngại cho ta.”</w:t>
      </w:r>
    </w:p>
    <w:p>
      <w:pPr>
        <w:pStyle w:val="BodyText"/>
        <w:spacing w:before="13"/>
      </w:pPr>
    </w:p>
    <w:p>
      <w:pPr>
        <w:pStyle w:val="BodyText"/>
        <w:spacing w:line="230" w:lineRule="auto" w:before="1"/>
        <w:ind w:left="360" w:right="351"/>
        <w:jc w:val="both"/>
      </w:pPr>
      <w:r>
        <w:rPr/>
        <w:t>Này</w:t>
      </w:r>
      <w:r>
        <w:rPr>
          <w:spacing w:val="-7"/>
        </w:rPr>
        <w:t> </w:t>
      </w:r>
      <w:r>
        <w:rPr/>
        <w:t>các Tỷ-kheo, Tỷ-kheo ấy</w:t>
      </w:r>
      <w:r>
        <w:rPr>
          <w:spacing w:val="-4"/>
        </w:rPr>
        <w:t> </w:t>
      </w:r>
      <w:r>
        <w:rPr/>
        <w:t>cần</w:t>
      </w:r>
      <w:r>
        <w:rPr>
          <w:spacing w:val="-2"/>
        </w:rPr>
        <w:t> </w:t>
      </w:r>
      <w:r>
        <w:rPr/>
        <w:t>phải suy</w:t>
      </w:r>
      <w:r>
        <w:rPr>
          <w:spacing w:val="-4"/>
        </w:rPr>
        <w:t> </w:t>
      </w:r>
      <w:r>
        <w:rPr/>
        <w:t>xét như</w:t>
      </w:r>
      <w:r>
        <w:rPr>
          <w:spacing w:val="-1"/>
        </w:rPr>
        <w:t> </w:t>
      </w:r>
      <w:r>
        <w:rPr/>
        <w:t>sau: “Nếu ta còn</w:t>
      </w:r>
      <w:r>
        <w:rPr>
          <w:spacing w:val="-2"/>
        </w:rPr>
        <w:t> </w:t>
      </w:r>
      <w:r>
        <w:rPr/>
        <w:t>những</w:t>
      </w:r>
      <w:r>
        <w:rPr>
          <w:spacing w:val="-4"/>
        </w:rPr>
        <w:t> </w:t>
      </w:r>
      <w:r>
        <w:rPr/>
        <w:t>pháp</w:t>
      </w:r>
      <w:r>
        <w:rPr>
          <w:spacing w:val="-2"/>
        </w:rPr>
        <w:t> </w:t>
      </w:r>
      <w:r>
        <w:rPr/>
        <w:t>ác,</w:t>
      </w:r>
      <w:r>
        <w:rPr>
          <w:spacing w:val="-2"/>
        </w:rPr>
        <w:t> </w:t>
      </w:r>
      <w:r>
        <w:rPr/>
        <w:t>bất thiện</w:t>
      </w:r>
      <w:r>
        <w:rPr>
          <w:spacing w:val="-2"/>
        </w:rPr>
        <w:t> </w:t>
      </w:r>
      <w:r>
        <w:rPr/>
        <w:t>chưa được đoạn tận, nếu ta lỡ mệnh chung trong ngày, chúng có thể là chướng ngại cho ta”. Này các Tỷ-kheo, nếu Tỷ-kheo trong khi suy xét như vậy biết được như sau: “Ta có những pháp ác, bất thiện chưa được đoạn tận, nếu ta lỡ mệnh chung ngày hôm nay, chúng có thể là chướng ngại cho ta”. Này các Tỷ-kheo, Tỷ- kheo ấy, để</w:t>
      </w:r>
      <w:r>
        <w:rPr>
          <w:spacing w:val="-2"/>
        </w:rPr>
        <w:t> </w:t>
      </w:r>
      <w:r>
        <w:rPr/>
        <w:t>đoạn tận</w:t>
      </w:r>
      <w:r>
        <w:rPr>
          <w:spacing w:val="-1"/>
        </w:rPr>
        <w:t> </w:t>
      </w:r>
      <w:r>
        <w:rPr/>
        <w:t>các pháp ác, bất thiện</w:t>
      </w:r>
      <w:r>
        <w:rPr>
          <w:spacing w:val="-1"/>
        </w:rPr>
        <w:t> </w:t>
      </w:r>
      <w:r>
        <w:rPr/>
        <w:t>ấy, cần phải</w:t>
      </w:r>
      <w:r>
        <w:rPr>
          <w:spacing w:val="-2"/>
        </w:rPr>
        <w:t> </w:t>
      </w:r>
      <w:r>
        <w:rPr/>
        <w:t>tận lực</w:t>
      </w:r>
      <w:r>
        <w:rPr>
          <w:spacing w:val="-4"/>
        </w:rPr>
        <w:t> </w:t>
      </w:r>
      <w:r>
        <w:rPr/>
        <w:t>tác</w:t>
      </w:r>
      <w:r>
        <w:rPr>
          <w:spacing w:val="-1"/>
        </w:rPr>
        <w:t> </w:t>
      </w:r>
      <w:r>
        <w:rPr/>
        <w:t>động</w:t>
      </w:r>
      <w:r>
        <w:rPr>
          <w:spacing w:val="-3"/>
        </w:rPr>
        <w:t> </w:t>
      </w:r>
      <w:r>
        <w:rPr/>
        <w:t>ước</w:t>
      </w:r>
      <w:r>
        <w:rPr>
          <w:spacing w:val="-4"/>
        </w:rPr>
        <w:t> </w:t>
      </w:r>
      <w:r>
        <w:rPr/>
        <w:t>muốn,</w:t>
      </w:r>
      <w:r>
        <w:rPr>
          <w:spacing w:val="-1"/>
        </w:rPr>
        <w:t> </w:t>
      </w:r>
      <w:r>
        <w:rPr/>
        <w:t>tinh cần,</w:t>
      </w:r>
      <w:r>
        <w:rPr>
          <w:spacing w:val="-1"/>
        </w:rPr>
        <w:t> </w:t>
      </w:r>
      <w:r>
        <w:rPr/>
        <w:t>tinh tấn, nỗ lực không có thối chuyển, chánh niệm và tỉnh giác. Cũng vậy, này</w:t>
      </w:r>
      <w:r>
        <w:rPr>
          <w:spacing w:val="-2"/>
        </w:rPr>
        <w:t> </w:t>
      </w:r>
      <w:r>
        <w:rPr/>
        <w:t>các Tỷ-kheo, Tỷ-kheo ấy</w:t>
      </w:r>
      <w:r>
        <w:rPr>
          <w:spacing w:val="-2"/>
        </w:rPr>
        <w:t> </w:t>
      </w:r>
      <w:r>
        <w:rPr/>
        <w:t>để đoạn tận các ác, bất thiện pháp ấy, cần phải tận lực tác động ước muốn, tinh tấn, tinh cần, nỗ lực, không có thối chuyển, chánh niệm và tỉnh giác. Nếu vị Tỷ-kheo ấy, trong khi suy</w:t>
      </w:r>
      <w:r>
        <w:rPr>
          <w:spacing w:val="-2"/>
        </w:rPr>
        <w:t> </w:t>
      </w:r>
      <w:r>
        <w:rPr/>
        <w:t>xét biết được như sau: “Ta không có những pháp ác, bất thiện chưa được đoạn tận, nếu ta lỡ mệnh chung ngày hôm nay, chúng có thể là chướng</w:t>
      </w:r>
      <w:r>
        <w:rPr>
          <w:spacing w:val="-2"/>
        </w:rPr>
        <w:t> </w:t>
      </w:r>
      <w:r>
        <w:rPr/>
        <w:t>ngại cho</w:t>
      </w:r>
      <w:r>
        <w:rPr>
          <w:spacing w:val="-2"/>
        </w:rPr>
        <w:t> </w:t>
      </w:r>
      <w:r>
        <w:rPr/>
        <w:t>ta”. Này</w:t>
      </w:r>
      <w:r>
        <w:rPr>
          <w:spacing w:val="-4"/>
        </w:rPr>
        <w:t> </w:t>
      </w:r>
      <w:r>
        <w:rPr/>
        <w:t>các</w:t>
      </w:r>
      <w:r>
        <w:rPr>
          <w:spacing w:val="-3"/>
        </w:rPr>
        <w:t> </w:t>
      </w:r>
      <w:r>
        <w:rPr/>
        <w:t>Tỷ-kheo,</w:t>
      </w:r>
      <w:r>
        <w:rPr>
          <w:spacing w:val="-2"/>
        </w:rPr>
        <w:t> </w:t>
      </w:r>
      <w:r>
        <w:rPr/>
        <w:t>Tỷ-kheo ấy</w:t>
      </w:r>
      <w:r>
        <w:rPr>
          <w:spacing w:val="-3"/>
        </w:rPr>
        <w:t> </w:t>
      </w:r>
      <w:r>
        <w:rPr/>
        <w:t>cần</w:t>
      </w:r>
      <w:r>
        <w:rPr>
          <w:spacing w:val="-2"/>
        </w:rPr>
        <w:t> </w:t>
      </w:r>
      <w:r>
        <w:rPr/>
        <w:t>phải sống</w:t>
      </w:r>
      <w:r>
        <w:rPr>
          <w:spacing w:val="-4"/>
        </w:rPr>
        <w:t> </w:t>
      </w:r>
      <w:r>
        <w:rPr/>
        <w:t>hoan hỷ,</w:t>
      </w:r>
      <w:r>
        <w:rPr>
          <w:spacing w:val="-1"/>
        </w:rPr>
        <w:t> </w:t>
      </w:r>
      <w:r>
        <w:rPr/>
        <w:t>hân</w:t>
      </w:r>
      <w:r>
        <w:rPr>
          <w:spacing w:val="-2"/>
        </w:rPr>
        <w:t> </w:t>
      </w:r>
      <w:r>
        <w:rPr/>
        <w:t>hoan,</w:t>
      </w:r>
      <w:r>
        <w:rPr>
          <w:spacing w:val="-2"/>
        </w:rPr>
        <w:t> </w:t>
      </w:r>
      <w:r>
        <w:rPr/>
        <w:t>ngày</w:t>
      </w:r>
      <w:r>
        <w:rPr>
          <w:spacing w:val="-7"/>
        </w:rPr>
        <w:t> </w:t>
      </w:r>
      <w:r>
        <w:rPr/>
        <w:t>đêm cần phải học tập trong các thiện pháp.</w:t>
      </w:r>
    </w:p>
    <w:p>
      <w:pPr>
        <w:pStyle w:val="BodyText"/>
        <w:spacing w:before="13"/>
      </w:pPr>
    </w:p>
    <w:p>
      <w:pPr>
        <w:pStyle w:val="BodyText"/>
        <w:spacing w:line="230" w:lineRule="auto"/>
        <w:ind w:left="360" w:right="354"/>
        <w:jc w:val="both"/>
      </w:pPr>
      <w:r>
        <w:rPr/>
        <w:t>Này các Tỷ-kheo, niệm về chết tu tập như vậy làm cho sung mãn như vậy, được quả lớn, được lợi ích lớn, thể nhập vào bất tử, cứu cánh là bất tử.</w:t>
      </w:r>
    </w:p>
    <w:p>
      <w:pPr>
        <w:pStyle w:val="BodyText"/>
        <w:spacing w:before="18"/>
      </w:pPr>
    </w:p>
    <w:p>
      <w:pPr>
        <w:pStyle w:val="ListParagraph"/>
        <w:numPr>
          <w:ilvl w:val="0"/>
          <w:numId w:val="82"/>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(75)</w:t>
      </w:r>
      <w:r>
        <w:rPr>
          <w:rFonts w:ascii="Verdana" w:hAnsi="Verdana"/>
          <w:b/>
          <w:color w:val="008AF0"/>
          <w:spacing w:val="1"/>
          <w:sz w:val="19"/>
        </w:rPr>
        <w:t> </w:t>
      </w:r>
      <w:r>
        <w:rPr>
          <w:rFonts w:ascii="Verdana" w:hAnsi="Verdana"/>
          <w:b/>
          <w:color w:val="008AF0"/>
          <w:sz w:val="19"/>
        </w:rPr>
        <w:t>Ðầy Ðủ</w:t>
      </w:r>
      <w:r>
        <w:rPr>
          <w:rFonts w:ascii="Verdana" w:hAnsi="Verdana"/>
          <w:b/>
          <w:color w:val="008AF0"/>
          <w:spacing w:val="3"/>
          <w:sz w:val="19"/>
        </w:rPr>
        <w:t> </w:t>
      </w:r>
      <w:r>
        <w:rPr>
          <w:rFonts w:ascii="Verdana" w:hAnsi="Verdana"/>
          <w:b/>
          <w:color w:val="008AF0"/>
          <w:spacing w:val="-5"/>
          <w:sz w:val="19"/>
        </w:rPr>
        <w:t>(1)</w:t>
      </w:r>
    </w:p>
    <w:p>
      <w:pPr>
        <w:pStyle w:val="BodyText"/>
        <w:spacing w:before="37"/>
        <w:rPr>
          <w:rFonts w:ascii="Verdana"/>
          <w:b/>
          <w:sz w:val="19"/>
        </w:rPr>
      </w:pPr>
    </w:p>
    <w:p>
      <w:pPr>
        <w:pStyle w:val="ListParagraph"/>
        <w:numPr>
          <w:ilvl w:val="1"/>
          <w:numId w:val="82"/>
        </w:numPr>
        <w:tabs>
          <w:tab w:pos="599" w:val="left" w:leader="none"/>
        </w:tabs>
        <w:spacing w:line="240" w:lineRule="auto" w:before="1" w:after="0"/>
        <w:ind w:left="599" w:right="0" w:hanging="239"/>
        <w:jc w:val="both"/>
        <w:rPr>
          <w:sz w:val="24"/>
        </w:rPr>
      </w:pPr>
      <w:r>
        <w:rPr>
          <w:sz w:val="24"/>
        </w:rPr>
        <w:t>-</w:t>
      </w:r>
      <w:r>
        <w:rPr>
          <w:spacing w:val="-9"/>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4"/>
          <w:sz w:val="24"/>
        </w:rPr>
        <w:t> </w:t>
      </w:r>
      <w:r>
        <w:rPr>
          <w:sz w:val="24"/>
        </w:rPr>
        <w:t>tám</w:t>
      </w:r>
      <w:r>
        <w:rPr>
          <w:spacing w:val="-1"/>
          <w:sz w:val="24"/>
        </w:rPr>
        <w:t> </w:t>
      </w:r>
      <w:r>
        <w:rPr>
          <w:sz w:val="24"/>
        </w:rPr>
        <w:t>đầy</w:t>
      </w:r>
      <w:r>
        <w:rPr>
          <w:spacing w:val="-8"/>
          <w:sz w:val="24"/>
        </w:rPr>
        <w:t> </w:t>
      </w:r>
      <w:r>
        <w:rPr>
          <w:sz w:val="24"/>
        </w:rPr>
        <w:t>đủ</w:t>
      </w:r>
      <w:r>
        <w:rPr>
          <w:spacing w:val="-2"/>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6"/>
      </w:pPr>
    </w:p>
    <w:p>
      <w:pPr>
        <w:pStyle w:val="ListParagraph"/>
        <w:numPr>
          <w:ilvl w:val="1"/>
          <w:numId w:val="82"/>
        </w:numPr>
        <w:tabs>
          <w:tab w:pos="606" w:val="left" w:leader="none"/>
        </w:tabs>
        <w:spacing w:line="232" w:lineRule="auto" w:before="0" w:after="0"/>
        <w:ind w:left="360" w:right="354" w:firstLine="0"/>
        <w:jc w:val="both"/>
        <w:rPr>
          <w:sz w:val="24"/>
        </w:rPr>
      </w:pPr>
      <w:r>
        <w:rPr>
          <w:sz w:val="24"/>
        </w:rPr>
        <w:t>Ðầy đủ tháo vát, đầy đủ phòng hộ, làm bạn với thiện, sống thăng bằng điều hòa, đầy đủ lòng tin, đầy đủ giới, đầy đủ bố thí, đầy đủ trí tuệ.</w:t>
      </w:r>
    </w:p>
    <w:p>
      <w:pPr>
        <w:pStyle w:val="BodyText"/>
        <w:spacing w:before="272"/>
        <w:ind w:left="360"/>
        <w:jc w:val="both"/>
      </w:pPr>
      <w:r>
        <w:rPr/>
        <w:t>Này</w:t>
      </w:r>
      <w:r>
        <w:rPr>
          <w:spacing w:val="-9"/>
        </w:rPr>
        <w:t> </w:t>
      </w:r>
      <w:r>
        <w:rPr/>
        <w:t>các</w:t>
      </w:r>
      <w:r>
        <w:rPr>
          <w:spacing w:val="-3"/>
        </w:rPr>
        <w:t> </w:t>
      </w:r>
      <w:r>
        <w:rPr/>
        <w:t>Tỷ-kheo,</w:t>
      </w:r>
      <w:r>
        <w:rPr>
          <w:spacing w:val="-1"/>
        </w:rPr>
        <w:t> </w:t>
      </w:r>
      <w:r>
        <w:rPr/>
        <w:t>có</w:t>
      </w:r>
      <w:r>
        <w:rPr>
          <w:spacing w:val="-2"/>
        </w:rPr>
        <w:t> </w:t>
      </w:r>
      <w:r>
        <w:rPr/>
        <w:t>tám</w:t>
      </w:r>
      <w:r>
        <w:rPr>
          <w:spacing w:val="-4"/>
        </w:rPr>
        <w:t> </w:t>
      </w:r>
      <w:r>
        <w:rPr/>
        <w:t>đầy</w:t>
      </w:r>
      <w:r>
        <w:rPr>
          <w:spacing w:val="-9"/>
        </w:rPr>
        <w:t> </w:t>
      </w:r>
      <w:r>
        <w:rPr/>
        <w:t>đủ</w:t>
      </w:r>
      <w:r>
        <w:rPr>
          <w:spacing w:val="-1"/>
        </w:rPr>
        <w:t> </w:t>
      </w:r>
      <w:r>
        <w:rPr>
          <w:spacing w:val="-4"/>
        </w:rPr>
        <w:t>này.</w:t>
      </w:r>
    </w:p>
    <w:p>
      <w:pPr>
        <w:pStyle w:val="BodyText"/>
        <w:spacing w:before="9"/>
      </w:pPr>
    </w:p>
    <w:p>
      <w:pPr>
        <w:spacing w:line="230" w:lineRule="auto" w:before="0"/>
        <w:ind w:left="960" w:right="6962" w:firstLine="0"/>
        <w:jc w:val="left"/>
        <w:rPr>
          <w:i/>
          <w:sz w:val="24"/>
        </w:rPr>
      </w:pPr>
      <w:r>
        <w:rPr>
          <w:i/>
          <w:sz w:val="24"/>
        </w:rPr>
        <w:t>Tháo vát trong công việc, Không</w:t>
      </w:r>
      <w:r>
        <w:rPr>
          <w:i/>
          <w:spacing w:val="-15"/>
          <w:sz w:val="24"/>
        </w:rPr>
        <w:t> </w:t>
      </w:r>
      <w:r>
        <w:rPr>
          <w:i/>
          <w:sz w:val="24"/>
        </w:rPr>
        <w:t>phóng</w:t>
      </w:r>
      <w:r>
        <w:rPr>
          <w:i/>
          <w:spacing w:val="-15"/>
          <w:sz w:val="24"/>
        </w:rPr>
        <w:t> </w:t>
      </w:r>
      <w:r>
        <w:rPr>
          <w:i/>
          <w:sz w:val="24"/>
        </w:rPr>
        <w:t>dật</w:t>
      </w:r>
      <w:r>
        <w:rPr>
          <w:i/>
          <w:spacing w:val="-15"/>
          <w:sz w:val="24"/>
        </w:rPr>
        <w:t> </w:t>
      </w:r>
      <w:r>
        <w:rPr>
          <w:i/>
          <w:sz w:val="24"/>
        </w:rPr>
        <w:t>nhanh</w:t>
      </w:r>
      <w:r>
        <w:rPr>
          <w:i/>
          <w:spacing w:val="-15"/>
          <w:sz w:val="24"/>
        </w:rPr>
        <w:t> </w:t>
      </w:r>
      <w:r>
        <w:rPr>
          <w:i/>
          <w:sz w:val="24"/>
        </w:rPr>
        <w:t>nhẹn, Sống đời sống thăng bằng, Giữ tài sản thâu được,</w:t>
      </w:r>
    </w:p>
    <w:p>
      <w:pPr>
        <w:spacing w:line="263" w:lineRule="exact" w:before="0"/>
        <w:ind w:left="960" w:right="0" w:firstLine="0"/>
        <w:jc w:val="left"/>
        <w:rPr>
          <w:i/>
          <w:sz w:val="24"/>
        </w:rPr>
      </w:pPr>
      <w:r>
        <w:rPr>
          <w:i/>
          <w:sz w:val="24"/>
        </w:rPr>
        <w:t>Có</w:t>
      </w:r>
      <w:r>
        <w:rPr>
          <w:i/>
          <w:spacing w:val="-4"/>
          <w:sz w:val="24"/>
        </w:rPr>
        <w:t> </w:t>
      </w:r>
      <w:r>
        <w:rPr>
          <w:i/>
          <w:sz w:val="24"/>
        </w:rPr>
        <w:t>tín,</w:t>
      </w:r>
      <w:r>
        <w:rPr>
          <w:i/>
          <w:spacing w:val="-3"/>
          <w:sz w:val="24"/>
        </w:rPr>
        <w:t> </w:t>
      </w:r>
      <w:r>
        <w:rPr>
          <w:i/>
          <w:sz w:val="24"/>
        </w:rPr>
        <w:t>đầy</w:t>
      </w:r>
      <w:r>
        <w:rPr>
          <w:i/>
          <w:spacing w:val="-2"/>
          <w:sz w:val="24"/>
        </w:rPr>
        <w:t> </w:t>
      </w:r>
      <w:r>
        <w:rPr>
          <w:i/>
          <w:sz w:val="24"/>
        </w:rPr>
        <w:t>đủ</w:t>
      </w:r>
      <w:r>
        <w:rPr>
          <w:i/>
          <w:spacing w:val="-1"/>
          <w:sz w:val="24"/>
        </w:rPr>
        <w:t> </w:t>
      </w:r>
      <w:r>
        <w:rPr>
          <w:i/>
          <w:spacing w:val="-4"/>
          <w:sz w:val="24"/>
        </w:rPr>
        <w:t>giới,</w:t>
      </w:r>
    </w:p>
    <w:p>
      <w:pPr>
        <w:spacing w:line="265" w:lineRule="exact" w:before="0"/>
        <w:ind w:left="960" w:right="0" w:firstLine="0"/>
        <w:jc w:val="left"/>
        <w:rPr>
          <w:i/>
          <w:sz w:val="24"/>
        </w:rPr>
      </w:pPr>
      <w:r>
        <w:rPr>
          <w:i/>
          <w:sz w:val="24"/>
        </w:rPr>
        <w:t>Bố</w:t>
      </w:r>
      <w:r>
        <w:rPr>
          <w:i/>
          <w:spacing w:val="-3"/>
          <w:sz w:val="24"/>
        </w:rPr>
        <w:t> </w:t>
      </w:r>
      <w:r>
        <w:rPr>
          <w:i/>
          <w:sz w:val="24"/>
        </w:rPr>
        <w:t>thí,</w:t>
      </w:r>
      <w:r>
        <w:rPr>
          <w:i/>
          <w:spacing w:val="-1"/>
          <w:sz w:val="24"/>
        </w:rPr>
        <w:t> </w:t>
      </w:r>
      <w:r>
        <w:rPr>
          <w:i/>
          <w:sz w:val="24"/>
        </w:rPr>
        <w:t>không</w:t>
      </w:r>
      <w:r>
        <w:rPr>
          <w:i/>
          <w:spacing w:val="-3"/>
          <w:sz w:val="24"/>
        </w:rPr>
        <w:t> </w:t>
      </w:r>
      <w:r>
        <w:rPr>
          <w:i/>
          <w:sz w:val="24"/>
        </w:rPr>
        <w:t>xan</w:t>
      </w:r>
      <w:r>
        <w:rPr>
          <w:i/>
          <w:spacing w:val="-2"/>
          <w:sz w:val="24"/>
        </w:rPr>
        <w:t> </w:t>
      </w:r>
      <w:r>
        <w:rPr>
          <w:i/>
          <w:spacing w:val="-4"/>
          <w:sz w:val="24"/>
        </w:rPr>
        <w:t>tham,</w:t>
      </w:r>
    </w:p>
    <w:p>
      <w:pPr>
        <w:spacing w:line="232" w:lineRule="auto" w:before="1"/>
        <w:ind w:left="960" w:right="7077" w:firstLine="0"/>
        <w:jc w:val="left"/>
        <w:rPr>
          <w:i/>
          <w:sz w:val="24"/>
        </w:rPr>
      </w:pPr>
      <w:r>
        <w:rPr>
          <w:i/>
          <w:sz w:val="24"/>
        </w:rPr>
        <w:t>Rửa</w:t>
      </w:r>
      <w:r>
        <w:rPr>
          <w:i/>
          <w:spacing w:val="-15"/>
          <w:sz w:val="24"/>
        </w:rPr>
        <w:t> </w:t>
      </w:r>
      <w:r>
        <w:rPr>
          <w:i/>
          <w:sz w:val="24"/>
        </w:rPr>
        <w:t>sạch</w:t>
      </w:r>
      <w:r>
        <w:rPr>
          <w:i/>
          <w:spacing w:val="-15"/>
          <w:sz w:val="24"/>
        </w:rPr>
        <w:t> </w:t>
      </w:r>
      <w:r>
        <w:rPr>
          <w:i/>
          <w:sz w:val="24"/>
        </w:rPr>
        <w:t>đường</w:t>
      </w:r>
      <w:r>
        <w:rPr>
          <w:i/>
          <w:spacing w:val="-15"/>
          <w:sz w:val="24"/>
        </w:rPr>
        <w:t> </w:t>
      </w:r>
      <w:r>
        <w:rPr>
          <w:i/>
          <w:sz w:val="24"/>
        </w:rPr>
        <w:t>thượng</w:t>
      </w:r>
      <w:r>
        <w:rPr>
          <w:i/>
          <w:spacing w:val="-15"/>
          <w:sz w:val="24"/>
        </w:rPr>
        <w:t> </w:t>
      </w:r>
      <w:r>
        <w:rPr>
          <w:i/>
          <w:sz w:val="24"/>
        </w:rPr>
        <w:t>đạo, An toàn trong tương lai,</w:t>
      </w:r>
      <w:r>
        <w:rPr>
          <w:i/>
          <w:spacing w:val="40"/>
          <w:sz w:val="24"/>
        </w:rPr>
        <w:t> </w:t>
      </w:r>
      <w:r>
        <w:rPr>
          <w:i/>
          <w:sz w:val="24"/>
        </w:rPr>
        <w:t>Ðây chính là tám pháp,</w:t>
      </w:r>
    </w:p>
    <w:p>
      <w:pPr>
        <w:spacing w:line="230" w:lineRule="auto" w:before="0"/>
        <w:ind w:left="960" w:right="7545" w:firstLine="0"/>
        <w:jc w:val="left"/>
        <w:rPr>
          <w:i/>
          <w:sz w:val="24"/>
        </w:rPr>
      </w:pPr>
      <w:r>
        <w:rPr>
          <w:i/>
          <w:sz w:val="24"/>
        </w:rPr>
        <w:t>Bậc tín chủ tầm cầu, Bậc</w:t>
      </w:r>
      <w:r>
        <w:rPr>
          <w:i/>
          <w:spacing w:val="-11"/>
          <w:sz w:val="24"/>
        </w:rPr>
        <w:t> </w:t>
      </w:r>
      <w:r>
        <w:rPr>
          <w:i/>
          <w:sz w:val="24"/>
        </w:rPr>
        <w:t>chân</w:t>
      </w:r>
      <w:r>
        <w:rPr>
          <w:i/>
          <w:spacing w:val="-9"/>
          <w:sz w:val="24"/>
        </w:rPr>
        <w:t> </w:t>
      </w:r>
      <w:r>
        <w:rPr>
          <w:i/>
          <w:sz w:val="24"/>
        </w:rPr>
        <w:t>thật</w:t>
      </w:r>
      <w:r>
        <w:rPr>
          <w:i/>
          <w:spacing w:val="-9"/>
          <w:sz w:val="24"/>
        </w:rPr>
        <w:t> </w:t>
      </w:r>
      <w:r>
        <w:rPr>
          <w:i/>
          <w:sz w:val="24"/>
        </w:rPr>
        <w:t>tuyên</w:t>
      </w:r>
      <w:r>
        <w:rPr>
          <w:i/>
          <w:spacing w:val="-9"/>
          <w:sz w:val="24"/>
        </w:rPr>
        <w:t> </w:t>
      </w:r>
      <w:r>
        <w:rPr>
          <w:i/>
          <w:sz w:val="24"/>
        </w:rPr>
        <w:t>bố, Ðưa đến lạc hai đời, Hạnh</w:t>
      </w:r>
      <w:r>
        <w:rPr>
          <w:i/>
          <w:spacing w:val="-15"/>
          <w:sz w:val="24"/>
        </w:rPr>
        <w:t> </w:t>
      </w:r>
      <w:r>
        <w:rPr>
          <w:i/>
          <w:sz w:val="24"/>
        </w:rPr>
        <w:t>phúc</w:t>
      </w:r>
      <w:r>
        <w:rPr>
          <w:i/>
          <w:spacing w:val="-15"/>
          <w:sz w:val="24"/>
        </w:rPr>
        <w:t> </w:t>
      </w:r>
      <w:r>
        <w:rPr>
          <w:i/>
          <w:sz w:val="24"/>
        </w:rPr>
        <w:t>cho</w:t>
      </w:r>
      <w:r>
        <w:rPr>
          <w:i/>
          <w:spacing w:val="-15"/>
          <w:sz w:val="24"/>
        </w:rPr>
        <w:t> </w:t>
      </w:r>
      <w:r>
        <w:rPr>
          <w:i/>
          <w:sz w:val="24"/>
        </w:rPr>
        <w:t>hiện</w:t>
      </w:r>
      <w:r>
        <w:rPr>
          <w:i/>
          <w:spacing w:val="-15"/>
          <w:sz w:val="24"/>
        </w:rPr>
        <w:t> </w:t>
      </w:r>
      <w:r>
        <w:rPr>
          <w:i/>
          <w:sz w:val="24"/>
        </w:rPr>
        <w:t>tại,</w:t>
      </w:r>
    </w:p>
    <w:p>
      <w:pPr>
        <w:spacing w:after="0" w:line="230" w:lineRule="auto"/>
        <w:jc w:val="left"/>
        <w:rPr>
          <w:i/>
          <w:sz w:val="24"/>
        </w:rPr>
        <w:sectPr>
          <w:pgSz w:w="12240" w:h="15840"/>
          <w:pgMar w:header="5" w:footer="0" w:top="960" w:bottom="280" w:left="720" w:right="720"/>
        </w:sectPr>
      </w:pPr>
    </w:p>
    <w:p>
      <w:pPr>
        <w:spacing w:line="230" w:lineRule="auto" w:before="88"/>
        <w:ind w:left="960" w:right="7731" w:firstLine="0"/>
        <w:jc w:val="left"/>
        <w:rPr>
          <w:i/>
          <w:sz w:val="24"/>
        </w:rPr>
      </w:pPr>
      <w:r>
        <w:rPr>
          <w:i/>
          <w:sz w:val="24"/>
        </w:rPr>
        <w:t>Và an lạc tương lai, Ðây trú xứ gia chủ, Bố</w:t>
      </w:r>
      <w:r>
        <w:rPr>
          <w:i/>
          <w:spacing w:val="-15"/>
          <w:sz w:val="24"/>
        </w:rPr>
        <w:t> </w:t>
      </w:r>
      <w:r>
        <w:rPr>
          <w:i/>
          <w:sz w:val="24"/>
        </w:rPr>
        <w:t>thí</w:t>
      </w:r>
      <w:r>
        <w:rPr>
          <w:i/>
          <w:spacing w:val="-15"/>
          <w:sz w:val="24"/>
        </w:rPr>
        <w:t> </w:t>
      </w:r>
      <w:r>
        <w:rPr>
          <w:i/>
          <w:sz w:val="24"/>
        </w:rPr>
        <w:t>tăng</w:t>
      </w:r>
      <w:r>
        <w:rPr>
          <w:i/>
          <w:spacing w:val="-15"/>
          <w:sz w:val="24"/>
        </w:rPr>
        <w:t> </w:t>
      </w:r>
      <w:r>
        <w:rPr>
          <w:i/>
          <w:sz w:val="24"/>
        </w:rPr>
        <w:t>công</w:t>
      </w:r>
      <w:r>
        <w:rPr>
          <w:i/>
          <w:spacing w:val="-15"/>
          <w:sz w:val="24"/>
        </w:rPr>
        <w:t> </w:t>
      </w:r>
      <w:r>
        <w:rPr>
          <w:i/>
          <w:sz w:val="24"/>
        </w:rPr>
        <w:t>đức.</w:t>
      </w:r>
    </w:p>
    <w:p>
      <w:pPr>
        <w:pStyle w:val="BodyText"/>
        <w:spacing w:before="22"/>
        <w:rPr>
          <w:i/>
        </w:rPr>
      </w:pPr>
    </w:p>
    <w:p>
      <w:pPr>
        <w:pStyle w:val="ListParagraph"/>
        <w:numPr>
          <w:ilvl w:val="0"/>
          <w:numId w:val="82"/>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(76)</w:t>
      </w:r>
      <w:r>
        <w:rPr>
          <w:rFonts w:ascii="Verdana" w:hAnsi="Verdana"/>
          <w:b/>
          <w:color w:val="008AF0"/>
          <w:spacing w:val="2"/>
          <w:sz w:val="19"/>
        </w:rPr>
        <w:t> </w:t>
      </w:r>
      <w:r>
        <w:rPr>
          <w:rFonts w:ascii="Verdana" w:hAnsi="Verdana"/>
          <w:b/>
          <w:color w:val="008AF0"/>
          <w:sz w:val="19"/>
        </w:rPr>
        <w:t>Ðầy</w:t>
      </w:r>
      <w:r>
        <w:rPr>
          <w:rFonts w:ascii="Verdana" w:hAnsi="Verdana"/>
          <w:b/>
          <w:color w:val="008AF0"/>
          <w:spacing w:val="1"/>
          <w:sz w:val="19"/>
        </w:rPr>
        <w:t> </w:t>
      </w:r>
      <w:r>
        <w:rPr>
          <w:rFonts w:ascii="Verdana" w:hAnsi="Verdana"/>
          <w:b/>
          <w:color w:val="008AF0"/>
          <w:sz w:val="19"/>
        </w:rPr>
        <w:t>Ðủ</w:t>
      </w:r>
      <w:r>
        <w:rPr>
          <w:rFonts w:ascii="Verdana" w:hAnsi="Verdana"/>
          <w:b/>
          <w:color w:val="008AF0"/>
          <w:spacing w:val="3"/>
          <w:sz w:val="19"/>
        </w:rPr>
        <w:t> </w:t>
      </w:r>
      <w:r>
        <w:rPr>
          <w:rFonts w:ascii="Verdana" w:hAnsi="Verdana"/>
          <w:b/>
          <w:color w:val="008AF0"/>
          <w:spacing w:val="-5"/>
          <w:sz w:val="19"/>
        </w:rPr>
        <w:t>(2)</w:t>
      </w:r>
    </w:p>
    <w:p>
      <w:pPr>
        <w:pStyle w:val="BodyText"/>
        <w:spacing w:before="37"/>
        <w:rPr>
          <w:rFonts w:ascii="Verdana"/>
          <w:b/>
          <w:sz w:val="19"/>
        </w:rPr>
      </w:pPr>
    </w:p>
    <w:p>
      <w:pPr>
        <w:pStyle w:val="ListParagraph"/>
        <w:numPr>
          <w:ilvl w:val="1"/>
          <w:numId w:val="82"/>
        </w:numPr>
        <w:tabs>
          <w:tab w:pos="599" w:val="left" w:leader="none"/>
        </w:tabs>
        <w:spacing w:line="240" w:lineRule="auto" w:before="1" w:after="0"/>
        <w:ind w:left="599" w:right="0" w:hanging="239"/>
        <w:jc w:val="both"/>
        <w:rPr>
          <w:sz w:val="24"/>
        </w:rPr>
      </w:pPr>
      <w:r>
        <w:rPr>
          <w:sz w:val="24"/>
        </w:rPr>
        <w:t>-</w:t>
      </w:r>
      <w:r>
        <w:rPr>
          <w:spacing w:val="-9"/>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4"/>
          <w:sz w:val="24"/>
        </w:rPr>
        <w:t> </w:t>
      </w:r>
      <w:r>
        <w:rPr>
          <w:sz w:val="24"/>
        </w:rPr>
        <w:t>tám</w:t>
      </w:r>
      <w:r>
        <w:rPr>
          <w:spacing w:val="-1"/>
          <w:sz w:val="24"/>
        </w:rPr>
        <w:t> </w:t>
      </w:r>
      <w:r>
        <w:rPr>
          <w:sz w:val="24"/>
        </w:rPr>
        <w:t>đầy</w:t>
      </w:r>
      <w:r>
        <w:rPr>
          <w:spacing w:val="-8"/>
          <w:sz w:val="24"/>
        </w:rPr>
        <w:t> </w:t>
      </w:r>
      <w:r>
        <w:rPr>
          <w:sz w:val="24"/>
        </w:rPr>
        <w:t>đủ</w:t>
      </w:r>
      <w:r>
        <w:rPr>
          <w:spacing w:val="-2"/>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11"/>
      </w:pPr>
    </w:p>
    <w:p>
      <w:pPr>
        <w:pStyle w:val="ListParagraph"/>
        <w:numPr>
          <w:ilvl w:val="1"/>
          <w:numId w:val="82"/>
        </w:numPr>
        <w:tabs>
          <w:tab w:pos="606" w:val="left" w:leader="none"/>
        </w:tabs>
        <w:spacing w:line="230" w:lineRule="auto" w:before="0" w:after="0"/>
        <w:ind w:left="360" w:right="352" w:firstLine="0"/>
        <w:jc w:val="both"/>
        <w:rPr>
          <w:sz w:val="24"/>
        </w:rPr>
      </w:pPr>
      <w:r>
        <w:rPr>
          <w:sz w:val="24"/>
        </w:rPr>
        <w:t>Ðầy đủ tháo vát, đầy đủ phòng hộ, làm bạn với thiện, sống thăng bằng điều hòa, đầy đủ lòng tin, đầy đủ giới, đầy</w:t>
      </w:r>
      <w:r>
        <w:rPr>
          <w:spacing w:val="-1"/>
          <w:sz w:val="24"/>
        </w:rPr>
        <w:t> </w:t>
      </w:r>
      <w:r>
        <w:rPr>
          <w:sz w:val="24"/>
        </w:rPr>
        <w:t>đủ bố thí, đầy đủ trí tuệ. Này</w:t>
      </w:r>
      <w:r>
        <w:rPr>
          <w:spacing w:val="-2"/>
          <w:sz w:val="24"/>
        </w:rPr>
        <w:t> </w:t>
      </w:r>
      <w:r>
        <w:rPr>
          <w:sz w:val="24"/>
        </w:rPr>
        <w:t>các Tỷ-kheo, có tám đầy</w:t>
      </w:r>
      <w:r>
        <w:rPr>
          <w:spacing w:val="-4"/>
          <w:sz w:val="24"/>
        </w:rPr>
        <w:t> </w:t>
      </w:r>
      <w:r>
        <w:rPr>
          <w:sz w:val="24"/>
        </w:rPr>
        <w:t>đủ này. Và này</w:t>
      </w:r>
      <w:r>
        <w:rPr>
          <w:spacing w:val="-2"/>
          <w:sz w:val="24"/>
        </w:rPr>
        <w:t> </w:t>
      </w:r>
      <w:r>
        <w:rPr>
          <w:sz w:val="24"/>
        </w:rPr>
        <w:t>các Tỷ-kheo, thế nào là đầy đủ về tháo vát?</w:t>
      </w:r>
    </w:p>
    <w:p>
      <w:pPr>
        <w:pStyle w:val="BodyText"/>
        <w:spacing w:before="9"/>
      </w:pPr>
    </w:p>
    <w:p>
      <w:pPr>
        <w:pStyle w:val="ListParagraph"/>
        <w:numPr>
          <w:ilvl w:val="1"/>
          <w:numId w:val="82"/>
        </w:numPr>
        <w:tabs>
          <w:tab w:pos="604" w:val="left" w:leader="none"/>
        </w:tabs>
        <w:spacing w:line="230" w:lineRule="auto" w:before="0" w:after="0"/>
        <w:ind w:left="360" w:right="355" w:firstLine="0"/>
        <w:jc w:val="both"/>
        <w:rPr>
          <w:sz w:val="24"/>
        </w:rPr>
      </w:pPr>
      <w:r>
        <w:rPr>
          <w:sz w:val="24"/>
        </w:rPr>
        <w:t>Ở đây, này các Tỷ-kheo, thiện nam tử phàm làm nghề gì để sinh sống, hoặc nghề nông, hoặc đi buôn, hoặc nuôi bò, hoặc làm người bắn cung, hoặc làm việc cho vua, hoặc bất cứ nghề gì, trong nghề ấy, người ấy thiện xảo, không biết mệt, biết suy tư phương tiện vừa đủ để tự làm và điều khiển người khác làm. Này các Tỷ-kheo, đây gọi là đầy đủ tháo vát. Và này các Tỷ-kheo, thế nào là đầy đủ phòng hộ?</w:t>
      </w:r>
    </w:p>
    <w:p>
      <w:pPr>
        <w:pStyle w:val="BodyText"/>
        <w:spacing w:before="11"/>
      </w:pPr>
    </w:p>
    <w:p>
      <w:pPr>
        <w:pStyle w:val="ListParagraph"/>
        <w:numPr>
          <w:ilvl w:val="1"/>
          <w:numId w:val="82"/>
        </w:numPr>
        <w:tabs>
          <w:tab w:pos="604"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những</w:t>
      </w:r>
      <w:r>
        <w:rPr>
          <w:spacing w:val="-1"/>
          <w:sz w:val="24"/>
        </w:rPr>
        <w:t> </w:t>
      </w:r>
      <w:r>
        <w:rPr>
          <w:sz w:val="24"/>
        </w:rPr>
        <w:t>tài sản của thiện nam tử, do tháo vát tinh tấn thâu hoạch được, do sức mạnh cánh tay chất chứa được, do mồ hôi đổ ra đúng pháp, thâu hoạch được đúng pháp, vị ấy gìn giữ chúng, phòng hộ và bảo vệ. Làm thế nào các tài sản này của ta không bị vua mang đi, không bị trộm cướp mang đi, không bị lửa đốt, không bị nước cuốn trôi, không bị các người con thừa tự không khả ái cướp đoạt. Này các Tỷ-kheo, đây gọi là đầy đủ phòng hộ. Và này các Tỷ-kheo, thế nào là làm bạn với </w:t>
      </w:r>
      <w:r>
        <w:rPr>
          <w:spacing w:val="-2"/>
          <w:sz w:val="24"/>
        </w:rPr>
        <w:t>thiện?</w:t>
      </w:r>
    </w:p>
    <w:p>
      <w:pPr>
        <w:pStyle w:val="BodyText"/>
        <w:spacing w:before="11"/>
      </w:pPr>
    </w:p>
    <w:p>
      <w:pPr>
        <w:pStyle w:val="ListParagraph"/>
        <w:numPr>
          <w:ilvl w:val="1"/>
          <w:numId w:val="82"/>
        </w:numPr>
        <w:tabs>
          <w:tab w:pos="599" w:val="left" w:leader="none"/>
        </w:tabs>
        <w:spacing w:line="230" w:lineRule="auto" w:before="0" w:after="0"/>
        <w:ind w:left="360" w:right="353" w:firstLine="0"/>
        <w:jc w:val="both"/>
        <w:rPr>
          <w:sz w:val="24"/>
        </w:rPr>
      </w:pPr>
      <w:r>
        <w:rPr>
          <w:sz w:val="24"/>
        </w:rPr>
        <w:t>Ở</w:t>
      </w:r>
      <w:r>
        <w:rPr>
          <w:spacing w:val="-3"/>
          <w:sz w:val="24"/>
        </w:rPr>
        <w:t> </w:t>
      </w:r>
      <w:r>
        <w:rPr>
          <w:sz w:val="24"/>
        </w:rPr>
        <w:t>đây, này</w:t>
      </w:r>
      <w:r>
        <w:rPr>
          <w:spacing w:val="-4"/>
          <w:sz w:val="24"/>
        </w:rPr>
        <w:t> </w:t>
      </w:r>
      <w:r>
        <w:rPr>
          <w:sz w:val="24"/>
        </w:rPr>
        <w:t>các Tỷ-kheo, thiện nam tử sống</w:t>
      </w:r>
      <w:r>
        <w:rPr>
          <w:spacing w:val="-3"/>
          <w:sz w:val="24"/>
        </w:rPr>
        <w:t> </w:t>
      </w:r>
      <w:r>
        <w:rPr>
          <w:sz w:val="24"/>
        </w:rPr>
        <w:t>tại làng</w:t>
      </w:r>
      <w:r>
        <w:rPr>
          <w:spacing w:val="-2"/>
          <w:sz w:val="24"/>
        </w:rPr>
        <w:t> </w:t>
      </w:r>
      <w:r>
        <w:rPr>
          <w:sz w:val="24"/>
        </w:rPr>
        <w:t>hay</w:t>
      </w:r>
      <w:r>
        <w:rPr>
          <w:spacing w:val="-4"/>
          <w:sz w:val="24"/>
        </w:rPr>
        <w:t> </w:t>
      </w:r>
      <w:r>
        <w:rPr>
          <w:sz w:val="24"/>
        </w:rPr>
        <w:t>tại thị trấn. Tại đấy</w:t>
      </w:r>
      <w:r>
        <w:rPr>
          <w:spacing w:val="-1"/>
          <w:sz w:val="24"/>
        </w:rPr>
        <w:t> </w:t>
      </w:r>
      <w:r>
        <w:rPr>
          <w:sz w:val="24"/>
        </w:rPr>
        <w:t>có những gia chủ, hay</w:t>
      </w:r>
      <w:r>
        <w:rPr>
          <w:spacing w:val="-4"/>
          <w:sz w:val="24"/>
        </w:rPr>
        <w:t> </w:t>
      </w:r>
      <w:r>
        <w:rPr>
          <w:sz w:val="24"/>
        </w:rPr>
        <w:t>con người gia chủ, những người trẻ được nuôi lớn trong giới đức, hay những người lớn tuổi được lớn lên trong giới đức, đầy đủ lòng tin, đầy đủ giới đức, đầy đủ lòng tin, đầy đủ giới đức, đầy đủ bố thí, đầy đủ trí tuệ, vị ấy giao thiệp, nói chuyện, thảo luận với những người ấy. Với những người đầy đủ lòng tin, vị ấy</w:t>
      </w:r>
      <w:r>
        <w:rPr>
          <w:spacing w:val="-5"/>
          <w:sz w:val="24"/>
        </w:rPr>
        <w:t> </w:t>
      </w:r>
      <w:r>
        <w:rPr>
          <w:sz w:val="24"/>
        </w:rPr>
        <w:t>theo</w:t>
      </w:r>
      <w:r>
        <w:rPr>
          <w:spacing w:val="-1"/>
          <w:sz w:val="24"/>
        </w:rPr>
        <w:t> </w:t>
      </w:r>
      <w:r>
        <w:rPr>
          <w:sz w:val="24"/>
        </w:rPr>
        <w:t>học</w:t>
      </w:r>
      <w:r>
        <w:rPr>
          <w:spacing w:val="-2"/>
          <w:sz w:val="24"/>
        </w:rPr>
        <w:t> </w:t>
      </w:r>
      <w:r>
        <w:rPr>
          <w:sz w:val="24"/>
        </w:rPr>
        <w:t>đầy</w:t>
      </w:r>
      <w:r>
        <w:rPr>
          <w:spacing w:val="-3"/>
          <w:sz w:val="24"/>
        </w:rPr>
        <w:t> </w:t>
      </w:r>
      <w:r>
        <w:rPr>
          <w:sz w:val="24"/>
        </w:rPr>
        <w:t>đủ</w:t>
      </w:r>
      <w:r>
        <w:rPr>
          <w:spacing w:val="-1"/>
          <w:sz w:val="24"/>
        </w:rPr>
        <w:t> </w:t>
      </w:r>
      <w:r>
        <w:rPr>
          <w:sz w:val="24"/>
        </w:rPr>
        <w:t>lòng</w:t>
      </w:r>
      <w:r>
        <w:rPr>
          <w:spacing w:val="-3"/>
          <w:sz w:val="24"/>
        </w:rPr>
        <w:t> </w:t>
      </w:r>
      <w:r>
        <w:rPr>
          <w:sz w:val="24"/>
        </w:rPr>
        <w:t>tin; với những</w:t>
      </w:r>
      <w:r>
        <w:rPr>
          <w:spacing w:val="-4"/>
          <w:sz w:val="24"/>
        </w:rPr>
        <w:t> </w:t>
      </w:r>
      <w:r>
        <w:rPr>
          <w:sz w:val="24"/>
        </w:rPr>
        <w:t>người đầy</w:t>
      </w:r>
      <w:r>
        <w:rPr>
          <w:spacing w:val="-1"/>
          <w:sz w:val="24"/>
        </w:rPr>
        <w:t> </w:t>
      </w:r>
      <w:r>
        <w:rPr>
          <w:sz w:val="24"/>
        </w:rPr>
        <w:t>đủ</w:t>
      </w:r>
      <w:r>
        <w:rPr>
          <w:spacing w:val="-1"/>
          <w:sz w:val="24"/>
        </w:rPr>
        <w:t> </w:t>
      </w:r>
      <w:r>
        <w:rPr>
          <w:sz w:val="24"/>
        </w:rPr>
        <w:t>bố</w:t>
      </w:r>
      <w:r>
        <w:rPr>
          <w:spacing w:val="-1"/>
          <w:sz w:val="24"/>
        </w:rPr>
        <w:t> </w:t>
      </w:r>
      <w:r>
        <w:rPr>
          <w:sz w:val="24"/>
        </w:rPr>
        <w:t>thí, theo</w:t>
      </w:r>
      <w:r>
        <w:rPr>
          <w:spacing w:val="-1"/>
          <w:sz w:val="24"/>
        </w:rPr>
        <w:t> </w:t>
      </w:r>
      <w:r>
        <w:rPr>
          <w:sz w:val="24"/>
        </w:rPr>
        <w:t>học đầy</w:t>
      </w:r>
      <w:r>
        <w:rPr>
          <w:spacing w:val="-6"/>
          <w:sz w:val="24"/>
        </w:rPr>
        <w:t> </w:t>
      </w:r>
      <w:r>
        <w:rPr>
          <w:sz w:val="24"/>
        </w:rPr>
        <w:t>đủ bố</w:t>
      </w:r>
      <w:r>
        <w:rPr>
          <w:spacing w:val="-1"/>
          <w:sz w:val="24"/>
        </w:rPr>
        <w:t> </w:t>
      </w:r>
      <w:r>
        <w:rPr>
          <w:sz w:val="24"/>
        </w:rPr>
        <w:t>thí; với những</w:t>
      </w:r>
      <w:r>
        <w:rPr>
          <w:spacing w:val="-4"/>
          <w:sz w:val="24"/>
        </w:rPr>
        <w:t> </w:t>
      </w:r>
      <w:r>
        <w:rPr>
          <w:sz w:val="24"/>
        </w:rPr>
        <w:t>người đầy đủ trí tuệ, theo học đầy đủ trí tuệ. Này các Tỷ-kheo, đây gọi là làm bạn với thiện. Và này các Tỷ-kheo, thế nào là sống thăng bằng điều hòa?</w:t>
      </w:r>
    </w:p>
    <w:p>
      <w:pPr>
        <w:pStyle w:val="BodyText"/>
        <w:spacing w:before="13"/>
      </w:pPr>
    </w:p>
    <w:p>
      <w:pPr>
        <w:pStyle w:val="ListParagraph"/>
        <w:numPr>
          <w:ilvl w:val="1"/>
          <w:numId w:val="82"/>
        </w:numPr>
        <w:tabs>
          <w:tab w:pos="618" w:val="left" w:leader="none"/>
        </w:tabs>
        <w:spacing w:line="230" w:lineRule="auto" w:before="0" w:after="0"/>
        <w:ind w:left="360" w:right="348" w:firstLine="0"/>
        <w:jc w:val="both"/>
        <w:rPr>
          <w:sz w:val="24"/>
        </w:rPr>
      </w:pPr>
      <w:r>
        <w:rPr>
          <w:sz w:val="24"/>
        </w:rPr>
        <w:t>Ở đây, này các Tỷ-kheo, thiện nam tử sau khi biết tài sản nhập, sau khi biết tài sản xuất, sinh sống</w:t>
      </w:r>
      <w:r>
        <w:rPr>
          <w:spacing w:val="40"/>
          <w:sz w:val="24"/>
        </w:rPr>
        <w:t> </w:t>
      </w:r>
      <w:r>
        <w:rPr>
          <w:sz w:val="24"/>
        </w:rPr>
        <w:t>một cách thăng bằng điều hòa, không quá phung phí, không quá bỏn xẻn. Người ấy suy nghĩ: “Ðây là tiền nhập của ta, sau khi trừ đi tiền xuất, còn lại như sau: không phải là tiền xuất của ta, sau khi trừ tiền nhập, còn lại như vậy”. Ví như, này các Tỷ-kheo, người cầm cân hay đệ tử người cầm cân, sau khi cầm cân, biết rằng: “Với chừng ấy, cân nặng xuống; hay</w:t>
      </w:r>
      <w:r>
        <w:rPr>
          <w:spacing w:val="-1"/>
          <w:sz w:val="24"/>
        </w:rPr>
        <w:t> </w:t>
      </w:r>
      <w:r>
        <w:rPr>
          <w:sz w:val="24"/>
        </w:rPr>
        <w:t>với chừng</w:t>
      </w:r>
      <w:r>
        <w:rPr>
          <w:spacing w:val="-1"/>
          <w:sz w:val="24"/>
        </w:rPr>
        <w:t> </w:t>
      </w:r>
      <w:r>
        <w:rPr>
          <w:sz w:val="24"/>
        </w:rPr>
        <w:t>ấy, cân bổng lên”. Cũng</w:t>
      </w:r>
      <w:r>
        <w:rPr>
          <w:spacing w:val="-2"/>
          <w:sz w:val="24"/>
        </w:rPr>
        <w:t> </w:t>
      </w:r>
      <w:r>
        <w:rPr>
          <w:sz w:val="24"/>
        </w:rPr>
        <w:t>vậy, này</w:t>
      </w:r>
      <w:r>
        <w:rPr>
          <w:spacing w:val="-2"/>
          <w:sz w:val="24"/>
        </w:rPr>
        <w:t> </w:t>
      </w:r>
      <w:r>
        <w:rPr>
          <w:sz w:val="24"/>
        </w:rPr>
        <w:t>các Tỷ- kheo, thiện nam tử sau khi biết tài sản nhập, sau khi biết tài sản xuất, sinh sống một cách điều hỏa,</w:t>
      </w:r>
      <w:r>
        <w:rPr>
          <w:spacing w:val="40"/>
          <w:sz w:val="24"/>
        </w:rPr>
        <w:t> </w:t>
      </w:r>
      <w:r>
        <w:rPr>
          <w:sz w:val="24"/>
        </w:rPr>
        <w:t>không quá phung phí, không quá bỏn xẻn, người ấy nghĩ rằng: “Ðây là tiền nhập của ta, sau khi trừ đi tiền xuất còn lại như vậy; không phải là tiền xuất của ta, sau khi trừ đi tiền nhập, còn lại như vậy. Này các Tỷ-kheo, nếu thiện nam tử này, tiền nhập vào ít, nhưng sống nếp sống rộng rãi (hoang phí), thời người ta nói về người ấy như sau: “Người thiện nam tử này ăn tài sản của người ấy như người ăn</w:t>
      </w:r>
      <w:r>
        <w:rPr>
          <w:spacing w:val="19"/>
          <w:sz w:val="24"/>
        </w:rPr>
        <w:t> </w:t>
      </w:r>
      <w:r>
        <w:rPr>
          <w:sz w:val="24"/>
        </w:rPr>
        <w:t>trái</w:t>
      </w:r>
      <w:r>
        <w:rPr>
          <w:spacing w:val="40"/>
          <w:sz w:val="24"/>
        </w:rPr>
        <w:t> </w:t>
      </w:r>
      <w:r>
        <w:rPr>
          <w:sz w:val="24"/>
        </w:rPr>
        <w:t>cây</w:t>
      </w:r>
      <w:r>
        <w:rPr>
          <w:spacing w:val="-3"/>
          <w:sz w:val="24"/>
        </w:rPr>
        <w:t> </w:t>
      </w:r>
      <w:r>
        <w:rPr>
          <w:sz w:val="24"/>
        </w:rPr>
        <w:t>sung”. Này</w:t>
      </w:r>
      <w:r>
        <w:rPr>
          <w:spacing w:val="-1"/>
          <w:sz w:val="24"/>
        </w:rPr>
        <w:t> </w:t>
      </w:r>
      <w:r>
        <w:rPr>
          <w:sz w:val="24"/>
        </w:rPr>
        <w:t>các Tỷ-kheo, nếu người thiện nam tử này</w:t>
      </w:r>
      <w:r>
        <w:rPr>
          <w:spacing w:val="-1"/>
          <w:sz w:val="24"/>
        </w:rPr>
        <w:t> </w:t>
      </w:r>
      <w:r>
        <w:rPr>
          <w:sz w:val="24"/>
        </w:rPr>
        <w:t>có tiền nhập lớn, nhưng</w:t>
      </w:r>
      <w:r>
        <w:rPr>
          <w:spacing w:val="-1"/>
          <w:sz w:val="24"/>
        </w:rPr>
        <w:t> </w:t>
      </w:r>
      <w:r>
        <w:rPr>
          <w:sz w:val="24"/>
        </w:rPr>
        <w:t>sống</w:t>
      </w:r>
      <w:r>
        <w:rPr>
          <w:spacing w:val="-1"/>
          <w:sz w:val="24"/>
        </w:rPr>
        <w:t> </w:t>
      </w:r>
      <w:r>
        <w:rPr>
          <w:sz w:val="24"/>
        </w:rPr>
        <w:t>nếp sống cơ cực, thời</w:t>
      </w:r>
      <w:r>
        <w:rPr>
          <w:spacing w:val="-1"/>
          <w:sz w:val="24"/>
        </w:rPr>
        <w:t> </w:t>
      </w:r>
      <w:r>
        <w:rPr>
          <w:sz w:val="24"/>
        </w:rPr>
        <w:t>người ta sẽ</w:t>
      </w:r>
      <w:r>
        <w:rPr>
          <w:spacing w:val="-3"/>
          <w:sz w:val="24"/>
        </w:rPr>
        <w:t> </w:t>
      </w:r>
      <w:r>
        <w:rPr>
          <w:sz w:val="24"/>
        </w:rPr>
        <w:t>nói về người ấy</w:t>
      </w:r>
      <w:r>
        <w:rPr>
          <w:spacing w:val="-4"/>
          <w:sz w:val="24"/>
        </w:rPr>
        <w:t> </w:t>
      </w:r>
      <w:r>
        <w:rPr>
          <w:sz w:val="24"/>
        </w:rPr>
        <w:t>như</w:t>
      </w:r>
      <w:r>
        <w:rPr>
          <w:spacing w:val="-2"/>
          <w:sz w:val="24"/>
        </w:rPr>
        <w:t> </w:t>
      </w:r>
      <w:r>
        <w:rPr>
          <w:sz w:val="24"/>
        </w:rPr>
        <w:t>sau: “Người thiện nam tử</w:t>
      </w:r>
      <w:r>
        <w:rPr>
          <w:spacing w:val="-2"/>
          <w:sz w:val="24"/>
        </w:rPr>
        <w:t> </w:t>
      </w:r>
      <w:r>
        <w:rPr>
          <w:sz w:val="24"/>
        </w:rPr>
        <w:t>này</w:t>
      </w:r>
      <w:r>
        <w:rPr>
          <w:spacing w:val="-3"/>
          <w:sz w:val="24"/>
        </w:rPr>
        <w:t> </w:t>
      </w:r>
      <w:r>
        <w:rPr>
          <w:sz w:val="24"/>
        </w:rPr>
        <w:t>sẽ chết như</w:t>
      </w:r>
      <w:r>
        <w:rPr>
          <w:spacing w:val="-3"/>
          <w:sz w:val="24"/>
        </w:rPr>
        <w:t> </w:t>
      </w:r>
      <w:r>
        <w:rPr>
          <w:sz w:val="24"/>
        </w:rPr>
        <w:t>người chết đói”. Khi nào, này các Tỷ-kheo, sau khi biết tài sản nhập, sau khi biết tài sản xuất, sống nếp sống thăng bằng điều hòa, không</w:t>
      </w:r>
      <w:r>
        <w:rPr>
          <w:spacing w:val="-4"/>
          <w:sz w:val="24"/>
        </w:rPr>
        <w:t> </w:t>
      </w:r>
      <w:r>
        <w:rPr>
          <w:sz w:val="24"/>
        </w:rPr>
        <w:t>quá phung</w:t>
      </w:r>
      <w:r>
        <w:rPr>
          <w:spacing w:val="-3"/>
          <w:sz w:val="24"/>
        </w:rPr>
        <w:t> </w:t>
      </w:r>
      <w:r>
        <w:rPr>
          <w:sz w:val="24"/>
        </w:rPr>
        <w:t>phí, không</w:t>
      </w:r>
      <w:r>
        <w:rPr>
          <w:spacing w:val="-3"/>
          <w:sz w:val="24"/>
        </w:rPr>
        <w:t> </w:t>
      </w:r>
      <w:r>
        <w:rPr>
          <w:sz w:val="24"/>
        </w:rPr>
        <w:t>quá</w:t>
      </w:r>
      <w:r>
        <w:rPr>
          <w:spacing w:val="-1"/>
          <w:sz w:val="24"/>
        </w:rPr>
        <w:t> </w:t>
      </w:r>
      <w:r>
        <w:rPr>
          <w:sz w:val="24"/>
        </w:rPr>
        <w:t>bỏn</w:t>
      </w:r>
      <w:r>
        <w:rPr>
          <w:spacing w:val="-2"/>
          <w:sz w:val="24"/>
        </w:rPr>
        <w:t> </w:t>
      </w:r>
      <w:r>
        <w:rPr>
          <w:sz w:val="24"/>
        </w:rPr>
        <w:t>xẻn,</w:t>
      </w:r>
      <w:r>
        <w:rPr>
          <w:spacing w:val="-2"/>
          <w:sz w:val="24"/>
        </w:rPr>
        <w:t> </w:t>
      </w:r>
      <w:r>
        <w:rPr>
          <w:sz w:val="24"/>
        </w:rPr>
        <w:t>nghĩ rằng: “Như</w:t>
      </w:r>
      <w:r>
        <w:rPr>
          <w:spacing w:val="-2"/>
          <w:sz w:val="24"/>
        </w:rPr>
        <w:t> </w:t>
      </w:r>
      <w:r>
        <w:rPr>
          <w:sz w:val="24"/>
        </w:rPr>
        <w:t>vậy, tiền</w:t>
      </w:r>
      <w:r>
        <w:rPr>
          <w:spacing w:val="-2"/>
          <w:sz w:val="24"/>
        </w:rPr>
        <w:t> </w:t>
      </w:r>
      <w:r>
        <w:rPr>
          <w:sz w:val="24"/>
        </w:rPr>
        <w:t>nhập của</w:t>
      </w:r>
      <w:r>
        <w:rPr>
          <w:spacing w:val="-1"/>
          <w:sz w:val="24"/>
        </w:rPr>
        <w:t> </w:t>
      </w:r>
      <w:r>
        <w:rPr>
          <w:sz w:val="24"/>
        </w:rPr>
        <w:t>ta, sau khi trừ</w:t>
      </w:r>
      <w:r>
        <w:rPr>
          <w:spacing w:val="-2"/>
          <w:sz w:val="24"/>
        </w:rPr>
        <w:t> </w:t>
      </w:r>
      <w:r>
        <w:rPr>
          <w:sz w:val="24"/>
        </w:rPr>
        <w:t>đi</w:t>
      </w:r>
      <w:r>
        <w:rPr>
          <w:spacing w:val="-2"/>
          <w:sz w:val="24"/>
        </w:rPr>
        <w:t> </w:t>
      </w:r>
      <w:r>
        <w:rPr>
          <w:sz w:val="24"/>
        </w:rPr>
        <w:t>tiền xuất, còn lại như vậy; không phải là tiền xuất, sau khi trừ tiền nhập, còn lại như vậy”. Này các Tỷ-kheo, đây gọi là nếp sống thăng bằng, điều hòa. Và này các Tỷ-kheo, thế nào là đầy đủ lòng tin?</w:t>
      </w:r>
    </w:p>
    <w:p>
      <w:pPr>
        <w:pStyle w:val="BodyText"/>
        <w:spacing w:before="7"/>
      </w:pPr>
    </w:p>
    <w:p>
      <w:pPr>
        <w:pStyle w:val="ListParagraph"/>
        <w:numPr>
          <w:ilvl w:val="1"/>
          <w:numId w:val="82"/>
        </w:numPr>
        <w:tabs>
          <w:tab w:pos="606" w:val="left" w:leader="none"/>
        </w:tabs>
        <w:spacing w:line="240" w:lineRule="auto" w:before="0" w:after="0"/>
        <w:ind w:left="606" w:right="0" w:hanging="246"/>
        <w:jc w:val="both"/>
        <w:rPr>
          <w:sz w:val="24"/>
        </w:rPr>
      </w:pPr>
      <w:r>
        <w:rPr>
          <w:sz w:val="24"/>
        </w:rPr>
        <w:t>Ở</w:t>
      </w:r>
      <w:r>
        <w:rPr>
          <w:spacing w:val="-1"/>
          <w:sz w:val="24"/>
        </w:rPr>
        <w:t> </w:t>
      </w:r>
      <w:r>
        <w:rPr>
          <w:sz w:val="24"/>
        </w:rPr>
        <w:t>đây,</w:t>
      </w:r>
      <w:r>
        <w:rPr>
          <w:spacing w:val="6"/>
          <w:sz w:val="24"/>
        </w:rPr>
        <w:t> </w:t>
      </w:r>
      <w:r>
        <w:rPr>
          <w:sz w:val="24"/>
        </w:rPr>
        <w:t>này các</w:t>
      </w:r>
      <w:r>
        <w:rPr>
          <w:spacing w:val="5"/>
          <w:sz w:val="24"/>
        </w:rPr>
        <w:t> </w:t>
      </w:r>
      <w:r>
        <w:rPr>
          <w:sz w:val="24"/>
        </w:rPr>
        <w:t>Tỷ-kheo,</w:t>
      </w:r>
      <w:r>
        <w:rPr>
          <w:spacing w:val="4"/>
          <w:sz w:val="24"/>
        </w:rPr>
        <w:t> </w:t>
      </w:r>
      <w:r>
        <w:rPr>
          <w:sz w:val="24"/>
        </w:rPr>
        <w:t>thiện</w:t>
      </w:r>
      <w:r>
        <w:rPr>
          <w:spacing w:val="5"/>
          <w:sz w:val="24"/>
        </w:rPr>
        <w:t> </w:t>
      </w:r>
      <w:r>
        <w:rPr>
          <w:sz w:val="24"/>
        </w:rPr>
        <w:t>nam</w:t>
      </w:r>
      <w:r>
        <w:rPr>
          <w:spacing w:val="6"/>
          <w:sz w:val="24"/>
        </w:rPr>
        <w:t> </w:t>
      </w:r>
      <w:r>
        <w:rPr>
          <w:sz w:val="24"/>
        </w:rPr>
        <w:t>tử</w:t>
      </w:r>
      <w:r>
        <w:rPr>
          <w:spacing w:val="3"/>
          <w:sz w:val="24"/>
        </w:rPr>
        <w:t> </w:t>
      </w:r>
      <w:r>
        <w:rPr>
          <w:sz w:val="24"/>
        </w:rPr>
        <w:t>có</w:t>
      </w:r>
      <w:r>
        <w:rPr>
          <w:spacing w:val="4"/>
          <w:sz w:val="24"/>
        </w:rPr>
        <w:t> </w:t>
      </w:r>
      <w:r>
        <w:rPr>
          <w:sz w:val="24"/>
        </w:rPr>
        <w:t>lòng</w:t>
      </w:r>
      <w:r>
        <w:rPr>
          <w:spacing w:val="3"/>
          <w:sz w:val="24"/>
        </w:rPr>
        <w:t> </w:t>
      </w:r>
      <w:r>
        <w:rPr>
          <w:sz w:val="24"/>
        </w:rPr>
        <w:t>tin,</w:t>
      </w:r>
      <w:r>
        <w:rPr>
          <w:spacing w:val="4"/>
          <w:sz w:val="24"/>
        </w:rPr>
        <w:t> </w:t>
      </w:r>
      <w:r>
        <w:rPr>
          <w:sz w:val="24"/>
        </w:rPr>
        <w:t>tin</w:t>
      </w:r>
      <w:r>
        <w:rPr>
          <w:spacing w:val="6"/>
          <w:sz w:val="24"/>
        </w:rPr>
        <w:t> </w:t>
      </w:r>
      <w:r>
        <w:rPr>
          <w:sz w:val="24"/>
        </w:rPr>
        <w:t>tưởng</w:t>
      </w:r>
      <w:r>
        <w:rPr>
          <w:spacing w:val="3"/>
          <w:sz w:val="24"/>
        </w:rPr>
        <w:t> </w:t>
      </w:r>
      <w:r>
        <w:rPr>
          <w:sz w:val="24"/>
        </w:rPr>
        <w:t>ở</w:t>
      </w:r>
      <w:r>
        <w:rPr>
          <w:spacing w:val="5"/>
          <w:sz w:val="24"/>
        </w:rPr>
        <w:t> </w:t>
      </w:r>
      <w:r>
        <w:rPr>
          <w:sz w:val="24"/>
        </w:rPr>
        <w:t>sự</w:t>
      </w:r>
      <w:r>
        <w:rPr>
          <w:spacing w:val="3"/>
          <w:sz w:val="24"/>
        </w:rPr>
        <w:t> </w:t>
      </w:r>
      <w:r>
        <w:rPr>
          <w:sz w:val="24"/>
        </w:rPr>
        <w:t>giác</w:t>
      </w:r>
      <w:r>
        <w:rPr>
          <w:spacing w:val="3"/>
          <w:sz w:val="24"/>
        </w:rPr>
        <w:t> </w:t>
      </w:r>
      <w:r>
        <w:rPr>
          <w:sz w:val="24"/>
        </w:rPr>
        <w:t>ngộ</w:t>
      </w:r>
      <w:r>
        <w:rPr>
          <w:spacing w:val="5"/>
          <w:sz w:val="24"/>
        </w:rPr>
        <w:t> </w:t>
      </w:r>
      <w:r>
        <w:rPr>
          <w:sz w:val="24"/>
        </w:rPr>
        <w:t>Của</w:t>
      </w:r>
      <w:r>
        <w:rPr>
          <w:spacing w:val="1"/>
          <w:sz w:val="24"/>
        </w:rPr>
        <w:t> </w:t>
      </w:r>
      <w:r>
        <w:rPr>
          <w:sz w:val="24"/>
        </w:rPr>
        <w:t>Như</w:t>
      </w:r>
      <w:r>
        <w:rPr>
          <w:spacing w:val="7"/>
          <w:sz w:val="24"/>
        </w:rPr>
        <w:t> </w:t>
      </w:r>
      <w:r>
        <w:rPr>
          <w:sz w:val="24"/>
        </w:rPr>
        <w:t>Lai:</w:t>
      </w:r>
      <w:r>
        <w:rPr>
          <w:spacing w:val="6"/>
          <w:sz w:val="24"/>
        </w:rPr>
        <w:t> </w:t>
      </w:r>
      <w:r>
        <w:rPr>
          <w:sz w:val="24"/>
        </w:rPr>
        <w:t>“Ðây</w:t>
      </w:r>
      <w:r>
        <w:rPr>
          <w:spacing w:val="1"/>
          <w:sz w:val="24"/>
        </w:rPr>
        <w:t> </w:t>
      </w:r>
      <w:r>
        <w:rPr>
          <w:sz w:val="24"/>
        </w:rPr>
        <w:t>là</w:t>
      </w:r>
      <w:r>
        <w:rPr>
          <w:spacing w:val="5"/>
          <w:sz w:val="24"/>
        </w:rPr>
        <w:t> </w:t>
      </w:r>
      <w:r>
        <w:rPr>
          <w:spacing w:val="-5"/>
          <w:sz w:val="24"/>
        </w:rPr>
        <w:t>Thế</w:t>
      </w:r>
    </w:p>
    <w:p>
      <w:pPr>
        <w:pStyle w:val="ListParagraph"/>
        <w:spacing w:after="0" w:line="240" w:lineRule="auto"/>
        <w:jc w:val="both"/>
        <w:rPr>
          <w:sz w:val="24"/>
        </w:rPr>
        <w:sectPr>
          <w:pgSz w:w="12240" w:h="15840"/>
          <w:pgMar w:header="5" w:footer="0" w:top="960" w:bottom="280" w:left="720" w:right="720"/>
        </w:sectPr>
      </w:pPr>
    </w:p>
    <w:p>
      <w:pPr>
        <w:pStyle w:val="BodyText"/>
        <w:spacing w:line="235" w:lineRule="auto" w:before="86"/>
        <w:ind w:left="360" w:right="591"/>
      </w:pPr>
      <w:r>
        <w:rPr/>
        <w:t>Tôn... bậc Ðạo Sư của chư Thiên và loài</w:t>
      </w:r>
      <w:r>
        <w:rPr>
          <w:spacing w:val="15"/>
        </w:rPr>
        <w:t> </w:t>
      </w:r>
      <w:r>
        <w:rPr/>
        <w:t>Người, Phật,</w:t>
      </w:r>
      <w:r>
        <w:rPr>
          <w:spacing w:val="15"/>
        </w:rPr>
        <w:t> </w:t>
      </w:r>
      <w:r>
        <w:rPr/>
        <w:t>Thế Tôn”. Này các Tỷ-kheo, đây gọi là đầy đủ</w:t>
      </w:r>
      <w:r>
        <w:rPr>
          <w:spacing w:val="80"/>
        </w:rPr>
        <w:t> </w:t>
      </w:r>
      <w:r>
        <w:rPr/>
        <w:t>lòng tin. Và này các Tỷ-kheo, thế nào là đầy đủ giới?</w:t>
      </w:r>
    </w:p>
    <w:p>
      <w:pPr>
        <w:pStyle w:val="BodyText"/>
        <w:spacing w:before="6"/>
      </w:pPr>
    </w:p>
    <w:p>
      <w:pPr>
        <w:pStyle w:val="ListParagraph"/>
        <w:numPr>
          <w:ilvl w:val="1"/>
          <w:numId w:val="82"/>
        </w:numPr>
        <w:tabs>
          <w:tab w:pos="601" w:val="left" w:leader="none"/>
        </w:tabs>
        <w:spacing w:line="230" w:lineRule="auto" w:before="0" w:after="0"/>
        <w:ind w:left="360" w:right="354" w:firstLine="0"/>
        <w:jc w:val="both"/>
        <w:rPr>
          <w:sz w:val="24"/>
        </w:rPr>
      </w:pPr>
      <w:r>
        <w:rPr>
          <w:sz w:val="24"/>
        </w:rPr>
        <w:t>Ở đây, này</w:t>
      </w:r>
      <w:r>
        <w:rPr>
          <w:spacing w:val="-2"/>
          <w:sz w:val="24"/>
        </w:rPr>
        <w:t> </w:t>
      </w:r>
      <w:r>
        <w:rPr>
          <w:sz w:val="24"/>
        </w:rPr>
        <w:t>các Tỷ-kheo, thiện nam tử từ bỏ sát sanh... từ bỏ không đắm say rượu men, rượu nấu. Này các Tỷ-kheo, đây gọi là đầy đủ giới. Và này các Tỷ-kheo, thế nào là đầy đủ bố thí?</w:t>
      </w:r>
    </w:p>
    <w:p>
      <w:pPr>
        <w:pStyle w:val="BodyText"/>
        <w:spacing w:before="8"/>
      </w:pPr>
    </w:p>
    <w:p>
      <w:pPr>
        <w:pStyle w:val="ListParagraph"/>
        <w:numPr>
          <w:ilvl w:val="1"/>
          <w:numId w:val="82"/>
        </w:numPr>
        <w:tabs>
          <w:tab w:pos="611" w:val="left" w:leader="none"/>
        </w:tabs>
        <w:spacing w:line="230" w:lineRule="auto" w:before="0" w:after="0"/>
        <w:ind w:left="360" w:right="354" w:firstLine="0"/>
        <w:jc w:val="both"/>
        <w:rPr>
          <w:sz w:val="24"/>
        </w:rPr>
      </w:pPr>
      <w:r>
        <w:rPr>
          <w:sz w:val="24"/>
        </w:rPr>
        <w:t>Ở đây, này các Tỷ-kheo, thiện nam tử sống ở gia đình, với tâm không bị c61u uế xan tham chi phối, bố thí rộng rãi, với bàn tay rộng mở, vui thích từ bỏ, sẵn sàng để được yêu cầu, vui thích chia xẻ vật bố thí. Này các Tỷ-kheo, đây gọi là đầy đủ bố thí. Và này các Tỷ-kheo, thế nào là đầy đủ, trí tuệ?</w:t>
      </w:r>
    </w:p>
    <w:p>
      <w:pPr>
        <w:pStyle w:val="BodyText"/>
        <w:spacing w:before="9"/>
      </w:pPr>
    </w:p>
    <w:p>
      <w:pPr>
        <w:pStyle w:val="ListParagraph"/>
        <w:numPr>
          <w:ilvl w:val="1"/>
          <w:numId w:val="82"/>
        </w:numPr>
        <w:tabs>
          <w:tab w:pos="733" w:val="left" w:leader="none"/>
        </w:tabs>
        <w:spacing w:line="232" w:lineRule="auto" w:before="0" w:after="0"/>
        <w:ind w:left="360" w:right="357" w:firstLine="0"/>
        <w:jc w:val="both"/>
        <w:rPr>
          <w:sz w:val="24"/>
        </w:rPr>
      </w:pPr>
      <w:r>
        <w:rPr>
          <w:sz w:val="24"/>
        </w:rPr>
        <w:t>Ở đây, này các Tỷ-kheo, thiện nam tử có trí tuệ, thành tựu trí tuệ về sanh diệt, với Thánh thể nhập (quyết trạch), chơn chánh, chấm dứt khổ đau. Này các Tỷ-kheo, đây gọi là đầy đủ trí tuệ.</w:t>
      </w:r>
    </w:p>
    <w:p>
      <w:pPr>
        <w:pStyle w:val="BodyText"/>
        <w:spacing w:before="5"/>
      </w:pPr>
    </w:p>
    <w:p>
      <w:pPr>
        <w:spacing w:line="230" w:lineRule="auto" w:before="0"/>
        <w:ind w:left="960" w:right="6902" w:firstLine="0"/>
        <w:jc w:val="left"/>
        <w:rPr>
          <w:i/>
          <w:sz w:val="24"/>
        </w:rPr>
      </w:pPr>
      <w:r>
        <w:rPr>
          <w:i/>
          <w:sz w:val="24"/>
        </w:rPr>
        <w:t>Tháo vát trong công việc, Không</w:t>
      </w:r>
      <w:r>
        <w:rPr>
          <w:i/>
          <w:spacing w:val="-15"/>
          <w:sz w:val="24"/>
        </w:rPr>
        <w:t> </w:t>
      </w:r>
      <w:r>
        <w:rPr>
          <w:i/>
          <w:sz w:val="24"/>
        </w:rPr>
        <w:t>phóng</w:t>
      </w:r>
      <w:r>
        <w:rPr>
          <w:i/>
          <w:spacing w:val="-15"/>
          <w:sz w:val="24"/>
        </w:rPr>
        <w:t> </w:t>
      </w:r>
      <w:r>
        <w:rPr>
          <w:i/>
          <w:sz w:val="24"/>
        </w:rPr>
        <w:t>dật,</w:t>
      </w:r>
      <w:r>
        <w:rPr>
          <w:i/>
          <w:spacing w:val="-15"/>
          <w:sz w:val="24"/>
        </w:rPr>
        <w:t> </w:t>
      </w:r>
      <w:r>
        <w:rPr>
          <w:i/>
          <w:sz w:val="24"/>
        </w:rPr>
        <w:t>nhanh</w:t>
      </w:r>
      <w:r>
        <w:rPr>
          <w:i/>
          <w:spacing w:val="-15"/>
          <w:sz w:val="24"/>
        </w:rPr>
        <w:t> </w:t>
      </w:r>
      <w:r>
        <w:rPr>
          <w:i/>
          <w:sz w:val="24"/>
        </w:rPr>
        <w:t>nhẹn, Sống đời sống thăng bằng, Giữ tài sản thâu được,</w:t>
      </w:r>
    </w:p>
    <w:p>
      <w:pPr>
        <w:spacing w:line="263" w:lineRule="exact" w:before="0"/>
        <w:ind w:left="960" w:right="0" w:firstLine="0"/>
        <w:jc w:val="left"/>
        <w:rPr>
          <w:i/>
          <w:sz w:val="24"/>
        </w:rPr>
      </w:pPr>
      <w:r>
        <w:rPr>
          <w:i/>
          <w:sz w:val="24"/>
        </w:rPr>
        <w:t>Có</w:t>
      </w:r>
      <w:r>
        <w:rPr>
          <w:i/>
          <w:spacing w:val="-4"/>
          <w:sz w:val="24"/>
        </w:rPr>
        <w:t> </w:t>
      </w:r>
      <w:r>
        <w:rPr>
          <w:i/>
          <w:sz w:val="24"/>
        </w:rPr>
        <w:t>tín,</w:t>
      </w:r>
      <w:r>
        <w:rPr>
          <w:i/>
          <w:spacing w:val="-3"/>
          <w:sz w:val="24"/>
        </w:rPr>
        <w:t> </w:t>
      </w:r>
      <w:r>
        <w:rPr>
          <w:i/>
          <w:sz w:val="24"/>
        </w:rPr>
        <w:t>đầy</w:t>
      </w:r>
      <w:r>
        <w:rPr>
          <w:i/>
          <w:spacing w:val="-2"/>
          <w:sz w:val="24"/>
        </w:rPr>
        <w:t> </w:t>
      </w:r>
      <w:r>
        <w:rPr>
          <w:i/>
          <w:sz w:val="24"/>
        </w:rPr>
        <w:t>đủ</w:t>
      </w:r>
      <w:r>
        <w:rPr>
          <w:i/>
          <w:spacing w:val="-1"/>
          <w:sz w:val="24"/>
        </w:rPr>
        <w:t> </w:t>
      </w:r>
      <w:r>
        <w:rPr>
          <w:i/>
          <w:spacing w:val="-4"/>
          <w:sz w:val="24"/>
        </w:rPr>
        <w:t>giới,</w:t>
      </w:r>
    </w:p>
    <w:p>
      <w:pPr>
        <w:spacing w:line="266" w:lineRule="exact" w:before="0"/>
        <w:ind w:left="960" w:right="0" w:firstLine="0"/>
        <w:jc w:val="left"/>
        <w:rPr>
          <w:i/>
          <w:sz w:val="24"/>
        </w:rPr>
      </w:pPr>
      <w:r>
        <w:rPr>
          <w:i/>
          <w:sz w:val="24"/>
        </w:rPr>
        <w:t>Bố</w:t>
      </w:r>
      <w:r>
        <w:rPr>
          <w:i/>
          <w:spacing w:val="-5"/>
          <w:sz w:val="24"/>
        </w:rPr>
        <w:t> </w:t>
      </w:r>
      <w:r>
        <w:rPr>
          <w:i/>
          <w:sz w:val="24"/>
        </w:rPr>
        <w:t>thí</w:t>
      </w:r>
      <w:r>
        <w:rPr>
          <w:i/>
          <w:spacing w:val="-1"/>
          <w:sz w:val="24"/>
        </w:rPr>
        <w:t> </w:t>
      </w:r>
      <w:r>
        <w:rPr>
          <w:i/>
          <w:sz w:val="24"/>
        </w:rPr>
        <w:t>không</w:t>
      </w:r>
      <w:r>
        <w:rPr>
          <w:i/>
          <w:spacing w:val="-2"/>
          <w:sz w:val="24"/>
        </w:rPr>
        <w:t> </w:t>
      </w:r>
      <w:r>
        <w:rPr>
          <w:i/>
          <w:sz w:val="24"/>
        </w:rPr>
        <w:t>xan</w:t>
      </w:r>
      <w:r>
        <w:rPr>
          <w:i/>
          <w:spacing w:val="-2"/>
          <w:sz w:val="24"/>
        </w:rPr>
        <w:t> </w:t>
      </w:r>
      <w:r>
        <w:rPr>
          <w:i/>
          <w:spacing w:val="-4"/>
          <w:sz w:val="24"/>
        </w:rPr>
        <w:t>tham,</w:t>
      </w:r>
    </w:p>
    <w:p>
      <w:pPr>
        <w:spacing w:line="230" w:lineRule="auto" w:before="4"/>
        <w:ind w:left="960" w:right="7077" w:firstLine="0"/>
        <w:jc w:val="left"/>
        <w:rPr>
          <w:i/>
          <w:sz w:val="24"/>
        </w:rPr>
      </w:pPr>
      <w:r>
        <w:rPr>
          <w:i/>
          <w:sz w:val="24"/>
        </w:rPr>
        <w:t>Rửa</w:t>
      </w:r>
      <w:r>
        <w:rPr>
          <w:i/>
          <w:spacing w:val="-15"/>
          <w:sz w:val="24"/>
        </w:rPr>
        <w:t> </w:t>
      </w:r>
      <w:r>
        <w:rPr>
          <w:i/>
          <w:sz w:val="24"/>
        </w:rPr>
        <w:t>sạch</w:t>
      </w:r>
      <w:r>
        <w:rPr>
          <w:i/>
          <w:spacing w:val="-15"/>
          <w:sz w:val="24"/>
        </w:rPr>
        <w:t> </w:t>
      </w:r>
      <w:r>
        <w:rPr>
          <w:i/>
          <w:sz w:val="24"/>
        </w:rPr>
        <w:t>đường</w:t>
      </w:r>
      <w:r>
        <w:rPr>
          <w:i/>
          <w:spacing w:val="-15"/>
          <w:sz w:val="24"/>
        </w:rPr>
        <w:t> </w:t>
      </w:r>
      <w:r>
        <w:rPr>
          <w:i/>
          <w:sz w:val="24"/>
        </w:rPr>
        <w:t>thượng</w:t>
      </w:r>
      <w:r>
        <w:rPr>
          <w:i/>
          <w:spacing w:val="-15"/>
          <w:sz w:val="24"/>
        </w:rPr>
        <w:t> </w:t>
      </w:r>
      <w:r>
        <w:rPr>
          <w:i/>
          <w:sz w:val="24"/>
        </w:rPr>
        <w:t>đạo, An toàn trong tương lai,</w:t>
      </w:r>
      <w:r>
        <w:rPr>
          <w:i/>
          <w:spacing w:val="40"/>
          <w:sz w:val="24"/>
        </w:rPr>
        <w:t> </w:t>
      </w:r>
      <w:r>
        <w:rPr>
          <w:i/>
          <w:sz w:val="24"/>
        </w:rPr>
        <w:t>Ðây chính là tám pháp,</w:t>
      </w:r>
    </w:p>
    <w:p>
      <w:pPr>
        <w:spacing w:line="230" w:lineRule="auto" w:before="2"/>
        <w:ind w:left="960" w:right="7545" w:firstLine="0"/>
        <w:jc w:val="left"/>
        <w:rPr>
          <w:i/>
          <w:sz w:val="24"/>
        </w:rPr>
      </w:pPr>
      <w:r>
        <w:rPr>
          <w:i/>
          <w:sz w:val="24"/>
        </w:rPr>
        <w:t>Bậc tín chủ tầm cầu, Bậc</w:t>
      </w:r>
      <w:r>
        <w:rPr>
          <w:i/>
          <w:spacing w:val="-11"/>
          <w:sz w:val="24"/>
        </w:rPr>
        <w:t> </w:t>
      </w:r>
      <w:r>
        <w:rPr>
          <w:i/>
          <w:sz w:val="24"/>
        </w:rPr>
        <w:t>chân</w:t>
      </w:r>
      <w:r>
        <w:rPr>
          <w:i/>
          <w:spacing w:val="-9"/>
          <w:sz w:val="24"/>
        </w:rPr>
        <w:t> </w:t>
      </w:r>
      <w:r>
        <w:rPr>
          <w:i/>
          <w:sz w:val="24"/>
        </w:rPr>
        <w:t>thật</w:t>
      </w:r>
      <w:r>
        <w:rPr>
          <w:i/>
          <w:spacing w:val="-9"/>
          <w:sz w:val="24"/>
        </w:rPr>
        <w:t> </w:t>
      </w:r>
      <w:r>
        <w:rPr>
          <w:i/>
          <w:sz w:val="24"/>
        </w:rPr>
        <w:t>tuyên</w:t>
      </w:r>
      <w:r>
        <w:rPr>
          <w:i/>
          <w:spacing w:val="-9"/>
          <w:sz w:val="24"/>
        </w:rPr>
        <w:t> </w:t>
      </w:r>
      <w:r>
        <w:rPr>
          <w:i/>
          <w:sz w:val="24"/>
        </w:rPr>
        <w:t>bố, Ðưa đến lạc hai đời, Hạnh</w:t>
      </w:r>
      <w:r>
        <w:rPr>
          <w:i/>
          <w:spacing w:val="-15"/>
          <w:sz w:val="24"/>
        </w:rPr>
        <w:t> </w:t>
      </w:r>
      <w:r>
        <w:rPr>
          <w:i/>
          <w:sz w:val="24"/>
        </w:rPr>
        <w:t>phúc</w:t>
      </w:r>
      <w:r>
        <w:rPr>
          <w:i/>
          <w:spacing w:val="-15"/>
          <w:sz w:val="24"/>
        </w:rPr>
        <w:t> </w:t>
      </w:r>
      <w:r>
        <w:rPr>
          <w:i/>
          <w:sz w:val="24"/>
        </w:rPr>
        <w:t>cho</w:t>
      </w:r>
      <w:r>
        <w:rPr>
          <w:i/>
          <w:spacing w:val="-15"/>
          <w:sz w:val="24"/>
        </w:rPr>
        <w:t> </w:t>
      </w:r>
      <w:r>
        <w:rPr>
          <w:i/>
          <w:sz w:val="24"/>
        </w:rPr>
        <w:t>hiện</w:t>
      </w:r>
      <w:r>
        <w:rPr>
          <w:i/>
          <w:spacing w:val="-15"/>
          <w:sz w:val="24"/>
        </w:rPr>
        <w:t> </w:t>
      </w:r>
      <w:r>
        <w:rPr>
          <w:i/>
          <w:sz w:val="24"/>
        </w:rPr>
        <w:t>tại, Và an lạc tương lai, Ðây trú xứ gia chủ,</w:t>
      </w:r>
    </w:p>
    <w:p>
      <w:pPr>
        <w:spacing w:line="273" w:lineRule="exact" w:before="0"/>
        <w:ind w:left="960" w:right="0" w:firstLine="0"/>
        <w:jc w:val="left"/>
        <w:rPr>
          <w:i/>
          <w:sz w:val="24"/>
        </w:rPr>
      </w:pPr>
      <w:r>
        <w:rPr>
          <w:i/>
          <w:sz w:val="24"/>
        </w:rPr>
        <w:t>Bố</w:t>
      </w:r>
      <w:r>
        <w:rPr>
          <w:i/>
          <w:spacing w:val="-6"/>
          <w:sz w:val="24"/>
        </w:rPr>
        <w:t> </w:t>
      </w:r>
      <w:r>
        <w:rPr>
          <w:i/>
          <w:sz w:val="24"/>
        </w:rPr>
        <w:t>thí</w:t>
      </w:r>
      <w:r>
        <w:rPr>
          <w:i/>
          <w:spacing w:val="-1"/>
          <w:sz w:val="24"/>
        </w:rPr>
        <w:t> </w:t>
      </w:r>
      <w:r>
        <w:rPr>
          <w:i/>
          <w:sz w:val="24"/>
        </w:rPr>
        <w:t>tăng</w:t>
      </w:r>
      <w:r>
        <w:rPr>
          <w:i/>
          <w:spacing w:val="-2"/>
          <w:sz w:val="24"/>
        </w:rPr>
        <w:t> </w:t>
      </w:r>
      <w:r>
        <w:rPr>
          <w:i/>
          <w:sz w:val="24"/>
        </w:rPr>
        <w:t>công</w:t>
      </w:r>
      <w:r>
        <w:rPr>
          <w:i/>
          <w:spacing w:val="-1"/>
          <w:sz w:val="24"/>
        </w:rPr>
        <w:t> </w:t>
      </w:r>
      <w:r>
        <w:rPr>
          <w:i/>
          <w:spacing w:val="-4"/>
          <w:sz w:val="24"/>
        </w:rPr>
        <w:t>đức.</w:t>
      </w:r>
    </w:p>
    <w:p>
      <w:pPr>
        <w:pStyle w:val="BodyText"/>
        <w:spacing w:before="11"/>
        <w:rPr>
          <w:i/>
        </w:rPr>
      </w:pPr>
    </w:p>
    <w:p>
      <w:pPr>
        <w:pStyle w:val="ListParagraph"/>
        <w:numPr>
          <w:ilvl w:val="0"/>
          <w:numId w:val="82"/>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(77)</w:t>
      </w:r>
      <w:r>
        <w:rPr>
          <w:rFonts w:ascii="Verdana" w:hAnsi="Verdana"/>
          <w:b/>
          <w:color w:val="008AF0"/>
          <w:spacing w:val="-5"/>
          <w:sz w:val="19"/>
        </w:rPr>
        <w:t> Dục</w:t>
      </w:r>
    </w:p>
    <w:p>
      <w:pPr>
        <w:pStyle w:val="BodyText"/>
        <w:spacing w:before="40"/>
        <w:rPr>
          <w:rFonts w:ascii="Verdana"/>
          <w:b/>
          <w:sz w:val="19"/>
        </w:rPr>
      </w:pPr>
    </w:p>
    <w:p>
      <w:pPr>
        <w:pStyle w:val="ListParagraph"/>
        <w:numPr>
          <w:ilvl w:val="1"/>
          <w:numId w:val="82"/>
        </w:numPr>
        <w:tabs>
          <w:tab w:pos="599" w:val="left" w:leader="none"/>
        </w:tabs>
        <w:spacing w:line="240" w:lineRule="auto" w:before="0" w:after="0"/>
        <w:ind w:left="599" w:right="0" w:hanging="239"/>
        <w:jc w:val="both"/>
        <w:rPr>
          <w:sz w:val="24"/>
        </w:rPr>
      </w:pPr>
      <w:r>
        <w:rPr>
          <w:sz w:val="24"/>
        </w:rPr>
        <w:t>Tại</w:t>
      </w:r>
      <w:r>
        <w:rPr>
          <w:spacing w:val="-5"/>
          <w:sz w:val="24"/>
        </w:rPr>
        <w:t> </w:t>
      </w:r>
      <w:r>
        <w:rPr>
          <w:sz w:val="24"/>
        </w:rPr>
        <w:t>đấy,</w:t>
      </w:r>
      <w:r>
        <w:rPr>
          <w:spacing w:val="-4"/>
          <w:sz w:val="24"/>
        </w:rPr>
        <w:t> </w:t>
      </w:r>
      <w:r>
        <w:rPr>
          <w:sz w:val="24"/>
        </w:rPr>
        <w:t>Tôn</w:t>
      </w:r>
      <w:r>
        <w:rPr>
          <w:spacing w:val="-4"/>
          <w:sz w:val="24"/>
        </w:rPr>
        <w:t> </w:t>
      </w:r>
      <w:r>
        <w:rPr>
          <w:sz w:val="24"/>
        </w:rPr>
        <w:t>giả</w:t>
      </w:r>
      <w:r>
        <w:rPr>
          <w:spacing w:val="-5"/>
          <w:sz w:val="24"/>
        </w:rPr>
        <w:t> </w:t>
      </w:r>
      <w:r>
        <w:rPr>
          <w:sz w:val="24"/>
        </w:rPr>
        <w:t>Sàriputta</w:t>
      </w:r>
      <w:r>
        <w:rPr>
          <w:spacing w:val="-4"/>
          <w:sz w:val="24"/>
        </w:rPr>
        <w:t> </w:t>
      </w:r>
      <w:r>
        <w:rPr>
          <w:sz w:val="24"/>
        </w:rPr>
        <w:t>gọi</w:t>
      </w:r>
      <w:r>
        <w:rPr>
          <w:spacing w:val="-5"/>
          <w:sz w:val="24"/>
        </w:rPr>
        <w:t> </w:t>
      </w:r>
      <w:r>
        <w:rPr>
          <w:sz w:val="24"/>
        </w:rPr>
        <w:t>các</w:t>
      </w:r>
      <w:r>
        <w:rPr>
          <w:spacing w:val="-7"/>
          <w:sz w:val="24"/>
        </w:rPr>
        <w:t> </w:t>
      </w:r>
      <w:r>
        <w:rPr>
          <w:sz w:val="24"/>
        </w:rPr>
        <w:t>Tỷ-kheo:</w:t>
      </w:r>
      <w:r>
        <w:rPr>
          <w:spacing w:val="-3"/>
          <w:sz w:val="24"/>
        </w:rPr>
        <w:t> </w:t>
      </w:r>
      <w:r>
        <w:rPr>
          <w:sz w:val="24"/>
        </w:rPr>
        <w:t>“Này</w:t>
      </w:r>
      <w:r>
        <w:rPr>
          <w:spacing w:val="-6"/>
          <w:sz w:val="24"/>
        </w:rPr>
        <w:t> </w:t>
      </w:r>
      <w:r>
        <w:rPr>
          <w:sz w:val="24"/>
        </w:rPr>
        <w:t>các</w:t>
      </w:r>
      <w:r>
        <w:rPr>
          <w:spacing w:val="-4"/>
          <w:sz w:val="24"/>
        </w:rPr>
        <w:t> </w:t>
      </w:r>
      <w:r>
        <w:rPr>
          <w:sz w:val="24"/>
        </w:rPr>
        <w:t>Hiền</w:t>
      </w:r>
      <w:r>
        <w:rPr>
          <w:spacing w:val="-1"/>
          <w:sz w:val="24"/>
        </w:rPr>
        <w:t> </w:t>
      </w:r>
      <w:r>
        <w:rPr>
          <w:sz w:val="24"/>
        </w:rPr>
        <w:t>giả</w:t>
      </w:r>
      <w:r>
        <w:rPr>
          <w:spacing w:val="-3"/>
          <w:sz w:val="24"/>
        </w:rPr>
        <w:t> </w:t>
      </w:r>
      <w:r>
        <w:rPr>
          <w:sz w:val="24"/>
        </w:rPr>
        <w:t>Tỷ-</w:t>
      </w:r>
      <w:r>
        <w:rPr>
          <w:spacing w:val="-2"/>
          <w:sz w:val="24"/>
        </w:rPr>
        <w:t>kheo”.</w:t>
      </w:r>
    </w:p>
    <w:p>
      <w:pPr>
        <w:pStyle w:val="BodyText"/>
      </w:pPr>
    </w:p>
    <w:p>
      <w:pPr>
        <w:pStyle w:val="ListParagraph"/>
        <w:numPr>
          <w:ilvl w:val="2"/>
          <w:numId w:val="82"/>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BodyText"/>
        <w:spacing w:before="274"/>
        <w:ind w:left="360"/>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Sàriputta.</w:t>
      </w:r>
      <w:r>
        <w:rPr>
          <w:spacing w:val="-1"/>
        </w:rPr>
        <w:t> </w:t>
      </w:r>
      <w:r>
        <w:rPr/>
        <w:t>Tôn</w:t>
      </w:r>
      <w:r>
        <w:rPr>
          <w:spacing w:val="-3"/>
        </w:rPr>
        <w:t> </w:t>
      </w:r>
      <w:r>
        <w:rPr/>
        <w:t>giả</w:t>
      </w:r>
      <w:r>
        <w:rPr>
          <w:spacing w:val="-5"/>
        </w:rPr>
        <w:t> </w:t>
      </w:r>
      <w:r>
        <w:rPr/>
        <w:t>Sàriputta</w:t>
      </w:r>
      <w:r>
        <w:rPr>
          <w:spacing w:val="-1"/>
        </w:rPr>
        <w:t> </w:t>
      </w:r>
      <w:r>
        <w:rPr/>
        <w:t>nói</w:t>
      </w:r>
      <w:r>
        <w:rPr>
          <w:spacing w:val="-2"/>
        </w:rPr>
        <w:t> </w:t>
      </w:r>
      <w:r>
        <w:rPr/>
        <w:t>như</w:t>
      </w:r>
      <w:r>
        <w:rPr>
          <w:spacing w:val="-2"/>
        </w:rPr>
        <w:t> </w:t>
      </w:r>
      <w:r>
        <w:rPr>
          <w:spacing w:val="-4"/>
        </w:rPr>
        <w:t>sau:</w:t>
      </w:r>
    </w:p>
    <w:p>
      <w:pPr>
        <w:pStyle w:val="ListParagraph"/>
        <w:numPr>
          <w:ilvl w:val="1"/>
          <w:numId w:val="82"/>
        </w:numPr>
        <w:tabs>
          <w:tab w:pos="599" w:val="left" w:leader="none"/>
        </w:tabs>
        <w:spacing w:line="240" w:lineRule="auto" w:before="273"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Hiền</w:t>
      </w:r>
      <w:r>
        <w:rPr>
          <w:spacing w:val="1"/>
          <w:sz w:val="24"/>
        </w:rPr>
        <w:t> </w:t>
      </w:r>
      <w:r>
        <w:rPr>
          <w:sz w:val="24"/>
        </w:rPr>
        <w:t>giả,</w:t>
      </w:r>
      <w:r>
        <w:rPr>
          <w:spacing w:val="-4"/>
          <w:sz w:val="24"/>
        </w:rPr>
        <w:t> </w:t>
      </w:r>
      <w:r>
        <w:rPr>
          <w:sz w:val="24"/>
        </w:rPr>
        <w:t>có</w:t>
      </w:r>
      <w:r>
        <w:rPr>
          <w:spacing w:val="-4"/>
          <w:sz w:val="24"/>
        </w:rPr>
        <w:t> </w:t>
      </w:r>
      <w:r>
        <w:rPr>
          <w:sz w:val="24"/>
        </w:rPr>
        <w:t>tám</w:t>
      </w:r>
      <w:r>
        <w:rPr>
          <w:spacing w:val="-5"/>
          <w:sz w:val="24"/>
        </w:rPr>
        <w:t> </w:t>
      </w:r>
      <w:r>
        <w:rPr>
          <w:sz w:val="24"/>
        </w:rPr>
        <w:t>hạng</w:t>
      </w:r>
      <w:r>
        <w:rPr>
          <w:spacing w:val="-4"/>
          <w:sz w:val="24"/>
        </w:rPr>
        <w:t> </w:t>
      </w:r>
      <w:r>
        <w:rPr>
          <w:sz w:val="24"/>
        </w:rPr>
        <w:t>người</w:t>
      </w:r>
      <w:r>
        <w:rPr>
          <w:spacing w:val="-4"/>
          <w:sz w:val="24"/>
        </w:rPr>
        <w:t> </w:t>
      </w:r>
      <w:r>
        <w:rPr>
          <w:sz w:val="24"/>
        </w:rPr>
        <w:t>này</w:t>
      </w:r>
      <w:r>
        <w:rPr>
          <w:spacing w:val="-9"/>
          <w:sz w:val="24"/>
        </w:rPr>
        <w:t> </w:t>
      </w:r>
      <w:r>
        <w:rPr>
          <w:sz w:val="24"/>
        </w:rPr>
        <w:t>có</w:t>
      </w:r>
      <w:r>
        <w:rPr>
          <w:spacing w:val="-2"/>
          <w:sz w:val="24"/>
        </w:rPr>
        <w:t> </w:t>
      </w:r>
      <w:r>
        <w:rPr>
          <w:sz w:val="24"/>
        </w:rPr>
        <w:t>mặt,</w:t>
      </w:r>
      <w:r>
        <w:rPr>
          <w:spacing w:val="-1"/>
          <w:sz w:val="24"/>
        </w:rPr>
        <w:t> </w:t>
      </w:r>
      <w:r>
        <w:rPr>
          <w:sz w:val="24"/>
        </w:rPr>
        <w:t>hiện</w:t>
      </w:r>
      <w:r>
        <w:rPr>
          <w:spacing w:val="-2"/>
          <w:sz w:val="24"/>
        </w:rPr>
        <w:t> </w:t>
      </w:r>
      <w:r>
        <w:rPr>
          <w:sz w:val="24"/>
        </w:rPr>
        <w:t>hữu</w:t>
      </w:r>
      <w:r>
        <w:rPr>
          <w:spacing w:val="-4"/>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82"/>
        </w:numPr>
        <w:tabs>
          <w:tab w:pos="611" w:val="left" w:leader="none"/>
        </w:tabs>
        <w:spacing w:line="230" w:lineRule="auto" w:before="0" w:after="0"/>
        <w:ind w:left="360" w:right="352" w:firstLine="0"/>
        <w:jc w:val="both"/>
        <w:rPr>
          <w:sz w:val="24"/>
        </w:rPr>
      </w:pPr>
      <w:r>
        <w:rPr>
          <w:sz w:val="24"/>
        </w:rPr>
        <w:t>Ở đây, này các Tỷ-kheo, Tỷ-kheo trong khi sống nhàn tịnh, không có tinh tấn khởi lên ước muốn có lợi dưỡng. Vị ấy hăng hái, phấn chấn, tinh tấn để được lợi dưỡng. Dầu cho vị ấy hăng hái, phấn chấn, tinh</w:t>
      </w:r>
      <w:r>
        <w:rPr>
          <w:spacing w:val="-1"/>
          <w:sz w:val="24"/>
        </w:rPr>
        <w:t> </w:t>
      </w:r>
      <w:r>
        <w:rPr>
          <w:sz w:val="24"/>
        </w:rPr>
        <w:t>tấn</w:t>
      </w:r>
      <w:r>
        <w:rPr>
          <w:spacing w:val="-2"/>
          <w:sz w:val="24"/>
        </w:rPr>
        <w:t> </w:t>
      </w:r>
      <w:r>
        <w:rPr>
          <w:sz w:val="24"/>
        </w:rPr>
        <w:t>để</w:t>
      </w:r>
      <w:r>
        <w:rPr>
          <w:spacing w:val="-3"/>
          <w:sz w:val="24"/>
        </w:rPr>
        <w:t> </w:t>
      </w:r>
      <w:r>
        <w:rPr>
          <w:sz w:val="24"/>
        </w:rPr>
        <w:t>được</w:t>
      </w:r>
      <w:r>
        <w:rPr>
          <w:spacing w:val="-3"/>
          <w:sz w:val="24"/>
        </w:rPr>
        <w:t> </w:t>
      </w:r>
      <w:r>
        <w:rPr>
          <w:sz w:val="24"/>
        </w:rPr>
        <w:t>lợi</w:t>
      </w:r>
      <w:r>
        <w:rPr>
          <w:spacing w:val="-1"/>
          <w:sz w:val="24"/>
        </w:rPr>
        <w:t> </w:t>
      </w:r>
      <w:r>
        <w:rPr>
          <w:sz w:val="24"/>
        </w:rPr>
        <w:t>dưỡng,</w:t>
      </w:r>
      <w:r>
        <w:rPr>
          <w:spacing w:val="-2"/>
          <w:sz w:val="24"/>
        </w:rPr>
        <w:t> </w:t>
      </w:r>
      <w:r>
        <w:rPr>
          <w:sz w:val="24"/>
        </w:rPr>
        <w:t>nhưng</w:t>
      </w:r>
      <w:r>
        <w:rPr>
          <w:spacing w:val="-4"/>
          <w:sz w:val="24"/>
        </w:rPr>
        <w:t> </w:t>
      </w:r>
      <w:r>
        <w:rPr>
          <w:sz w:val="24"/>
        </w:rPr>
        <w:t>lợi</w:t>
      </w:r>
      <w:r>
        <w:rPr>
          <w:spacing w:val="-1"/>
          <w:sz w:val="24"/>
        </w:rPr>
        <w:t> </w:t>
      </w:r>
      <w:r>
        <w:rPr>
          <w:sz w:val="24"/>
        </w:rPr>
        <w:t>dưỡng</w:t>
      </w:r>
      <w:r>
        <w:rPr>
          <w:spacing w:val="-4"/>
          <w:sz w:val="24"/>
        </w:rPr>
        <w:t> </w:t>
      </w:r>
      <w:r>
        <w:rPr>
          <w:sz w:val="24"/>
        </w:rPr>
        <w:t>không</w:t>
      </w:r>
      <w:r>
        <w:rPr>
          <w:spacing w:val="-3"/>
          <w:sz w:val="24"/>
        </w:rPr>
        <w:t> </w:t>
      </w:r>
      <w:r>
        <w:rPr>
          <w:sz w:val="24"/>
        </w:rPr>
        <w:t>đến.</w:t>
      </w:r>
      <w:r>
        <w:rPr>
          <w:spacing w:val="-2"/>
          <w:sz w:val="24"/>
        </w:rPr>
        <w:t> </w:t>
      </w:r>
      <w:r>
        <w:rPr>
          <w:sz w:val="24"/>
        </w:rPr>
        <w:t>Do không</w:t>
      </w:r>
      <w:r>
        <w:rPr>
          <w:spacing w:val="-3"/>
          <w:sz w:val="24"/>
        </w:rPr>
        <w:t> </w:t>
      </w:r>
      <w:r>
        <w:rPr>
          <w:sz w:val="24"/>
        </w:rPr>
        <w:t>được</w:t>
      </w:r>
      <w:r>
        <w:rPr>
          <w:spacing w:val="-3"/>
          <w:sz w:val="24"/>
        </w:rPr>
        <w:t> </w:t>
      </w:r>
      <w:r>
        <w:rPr>
          <w:sz w:val="24"/>
        </w:rPr>
        <w:t>lợi</w:t>
      </w:r>
      <w:r>
        <w:rPr>
          <w:spacing w:val="-1"/>
          <w:sz w:val="24"/>
        </w:rPr>
        <w:t> </w:t>
      </w:r>
      <w:r>
        <w:rPr>
          <w:sz w:val="24"/>
        </w:rPr>
        <w:t>dưỡng,</w:t>
      </w:r>
      <w:r>
        <w:rPr>
          <w:spacing w:val="-2"/>
          <w:sz w:val="24"/>
        </w:rPr>
        <w:t> </w:t>
      </w:r>
      <w:r>
        <w:rPr>
          <w:sz w:val="24"/>
        </w:rPr>
        <w:t>vị</w:t>
      </w:r>
      <w:r>
        <w:rPr>
          <w:spacing w:val="-1"/>
          <w:sz w:val="24"/>
        </w:rPr>
        <w:t> </w:t>
      </w:r>
      <w:r>
        <w:rPr>
          <w:sz w:val="24"/>
        </w:rPr>
        <w:t>ấy</w:t>
      </w:r>
      <w:r>
        <w:rPr>
          <w:spacing w:val="-4"/>
          <w:sz w:val="24"/>
        </w:rPr>
        <w:t> </w:t>
      </w:r>
      <w:r>
        <w:rPr>
          <w:sz w:val="24"/>
        </w:rPr>
        <w:t>sầu</w:t>
      </w:r>
      <w:r>
        <w:rPr>
          <w:spacing w:val="-2"/>
          <w:sz w:val="24"/>
        </w:rPr>
        <w:t> </w:t>
      </w:r>
      <w:r>
        <w:rPr>
          <w:sz w:val="24"/>
        </w:rPr>
        <w:t>muộn, than van, khóc lóc, đập ngực, rơi vào bất tỉnh. Này các Tỷ-kheo, vị ấy được gọi là Tỷ-kheo sống ham muốn lợi dưỡng, hăng</w:t>
      </w:r>
      <w:r>
        <w:rPr>
          <w:spacing w:val="-2"/>
          <w:sz w:val="24"/>
        </w:rPr>
        <w:t> </w:t>
      </w:r>
      <w:r>
        <w:rPr>
          <w:sz w:val="24"/>
        </w:rPr>
        <w:t>hái, phấn chấn, tinh tấn để</w:t>
      </w:r>
      <w:r>
        <w:rPr>
          <w:spacing w:val="-1"/>
          <w:sz w:val="24"/>
        </w:rPr>
        <w:t> </w:t>
      </w:r>
      <w:r>
        <w:rPr>
          <w:sz w:val="24"/>
        </w:rPr>
        <w:t>được lợi dưỡng; không</w:t>
      </w:r>
      <w:r>
        <w:rPr>
          <w:spacing w:val="-1"/>
          <w:sz w:val="24"/>
        </w:rPr>
        <w:t> </w:t>
      </w:r>
      <w:r>
        <w:rPr>
          <w:sz w:val="24"/>
        </w:rPr>
        <w:t>được lợi dưỡng, vị ấy</w:t>
      </w:r>
      <w:r>
        <w:rPr>
          <w:spacing w:val="-4"/>
          <w:sz w:val="24"/>
        </w:rPr>
        <w:t> </w:t>
      </w:r>
      <w:r>
        <w:rPr>
          <w:sz w:val="24"/>
        </w:rPr>
        <w:t>sầu muộn, than khóc, bỏ rơi diệu pháp.</w:t>
      </w:r>
    </w:p>
    <w:p>
      <w:pPr>
        <w:pStyle w:val="BodyText"/>
        <w:spacing w:before="14"/>
      </w:pPr>
    </w:p>
    <w:p>
      <w:pPr>
        <w:pStyle w:val="ListParagraph"/>
        <w:numPr>
          <w:ilvl w:val="1"/>
          <w:numId w:val="82"/>
        </w:numPr>
        <w:tabs>
          <w:tab w:pos="606" w:val="left" w:leader="none"/>
        </w:tabs>
        <w:spacing w:line="230" w:lineRule="auto" w:before="0" w:after="0"/>
        <w:ind w:left="360" w:right="352" w:firstLine="0"/>
        <w:jc w:val="both"/>
        <w:rPr>
          <w:sz w:val="24"/>
        </w:rPr>
      </w:pPr>
      <w:r>
        <w:rPr>
          <w:sz w:val="24"/>
        </w:rPr>
        <w:t>Ở đây, này các Tỷ-kheo, có Tỷ-kheo trong khi sống nhàn tịnh, không có tinh tấn, khởi lên ước muốn có lợi</w:t>
      </w:r>
      <w:r>
        <w:rPr>
          <w:spacing w:val="-1"/>
          <w:sz w:val="24"/>
        </w:rPr>
        <w:t> </w:t>
      </w:r>
      <w:r>
        <w:rPr>
          <w:sz w:val="24"/>
        </w:rPr>
        <w:t>dưỡng. Vị ấy</w:t>
      </w:r>
      <w:r>
        <w:rPr>
          <w:spacing w:val="-7"/>
          <w:sz w:val="24"/>
        </w:rPr>
        <w:t> </w:t>
      </w:r>
      <w:r>
        <w:rPr>
          <w:sz w:val="24"/>
        </w:rPr>
        <w:t>hăng hái, phấn</w:t>
      </w:r>
      <w:r>
        <w:rPr>
          <w:spacing w:val="-2"/>
          <w:sz w:val="24"/>
        </w:rPr>
        <w:t> </w:t>
      </w:r>
      <w:r>
        <w:rPr>
          <w:sz w:val="24"/>
        </w:rPr>
        <w:t>chấn, tinh tấn để</w:t>
      </w:r>
      <w:r>
        <w:rPr>
          <w:spacing w:val="-3"/>
          <w:sz w:val="24"/>
        </w:rPr>
        <w:t> </w:t>
      </w:r>
      <w:r>
        <w:rPr>
          <w:sz w:val="24"/>
        </w:rPr>
        <w:t>được lợi</w:t>
      </w:r>
      <w:r>
        <w:rPr>
          <w:spacing w:val="-1"/>
          <w:sz w:val="24"/>
        </w:rPr>
        <w:t> </w:t>
      </w:r>
      <w:r>
        <w:rPr>
          <w:sz w:val="24"/>
        </w:rPr>
        <w:t>dưỡng. Do hăng</w:t>
      </w:r>
      <w:r>
        <w:rPr>
          <w:spacing w:val="-2"/>
          <w:sz w:val="24"/>
        </w:rPr>
        <w:t> </w:t>
      </w:r>
      <w:r>
        <w:rPr>
          <w:sz w:val="24"/>
        </w:rPr>
        <w:t>hái, phấn</w:t>
      </w:r>
      <w:r>
        <w:rPr>
          <w:spacing w:val="-2"/>
          <w:sz w:val="24"/>
        </w:rPr>
        <w:t> </w:t>
      </w:r>
      <w:r>
        <w:rPr>
          <w:sz w:val="24"/>
        </w:rPr>
        <w:t>chấn, tinh tấn để được lợi dưỡng, lợi dưỡng khơi lên. Với lợi dưỡng ấy, vị ấy</w:t>
      </w:r>
      <w:r>
        <w:rPr>
          <w:spacing w:val="-1"/>
          <w:sz w:val="24"/>
        </w:rPr>
        <w:t> </w:t>
      </w:r>
      <w:r>
        <w:rPr>
          <w:sz w:val="24"/>
        </w:rPr>
        <w:t>đắm say, phóng dật, rơi vào tình trạng đắm</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pPr>
      <w:r>
        <w:rPr/>
        <w:t>say,</w:t>
      </w:r>
      <w:r>
        <w:rPr>
          <w:spacing w:val="-1"/>
        </w:rPr>
        <w:t> </w:t>
      </w:r>
      <w:r>
        <w:rPr/>
        <w:t>phóng</w:t>
      </w:r>
      <w:r>
        <w:rPr>
          <w:spacing w:val="-4"/>
        </w:rPr>
        <w:t> </w:t>
      </w:r>
      <w:r>
        <w:rPr/>
        <w:t>dật.</w:t>
      </w:r>
      <w:r>
        <w:rPr>
          <w:spacing w:val="-1"/>
        </w:rPr>
        <w:t> </w:t>
      </w:r>
      <w:r>
        <w:rPr/>
        <w:t>Ðây</w:t>
      </w:r>
      <w:r>
        <w:rPr>
          <w:spacing w:val="-4"/>
        </w:rPr>
        <w:t> </w:t>
      </w:r>
      <w:r>
        <w:rPr/>
        <w:t>gọi</w:t>
      </w:r>
      <w:r>
        <w:rPr>
          <w:spacing w:val="-1"/>
        </w:rPr>
        <w:t> </w:t>
      </w:r>
      <w:r>
        <w:rPr/>
        <w:t>la</w:t>
      </w:r>
      <w:r>
        <w:rPr>
          <w:spacing w:val="-3"/>
        </w:rPr>
        <w:t> </w:t>
      </w:r>
      <w:r>
        <w:rPr/>
        <w:t>Tỷ-kheo</w:t>
      </w:r>
      <w:r>
        <w:rPr>
          <w:spacing w:val="-1"/>
        </w:rPr>
        <w:t> </w:t>
      </w:r>
      <w:r>
        <w:rPr/>
        <w:t>sống</w:t>
      </w:r>
      <w:r>
        <w:rPr>
          <w:spacing w:val="-4"/>
        </w:rPr>
        <w:t> </w:t>
      </w:r>
      <w:r>
        <w:rPr/>
        <w:t>ham</w:t>
      </w:r>
      <w:r>
        <w:rPr>
          <w:spacing w:val="-1"/>
        </w:rPr>
        <w:t> </w:t>
      </w:r>
      <w:r>
        <w:rPr/>
        <w:t>muốn</w:t>
      </w:r>
      <w:r>
        <w:rPr>
          <w:spacing w:val="-3"/>
        </w:rPr>
        <w:t> </w:t>
      </w:r>
      <w:r>
        <w:rPr/>
        <w:t>lợi</w:t>
      </w:r>
      <w:r>
        <w:rPr>
          <w:spacing w:val="-1"/>
        </w:rPr>
        <w:t> </w:t>
      </w:r>
      <w:r>
        <w:rPr/>
        <w:t>dưỡng,</w:t>
      </w:r>
      <w:r>
        <w:rPr>
          <w:spacing w:val="-1"/>
        </w:rPr>
        <w:t> </w:t>
      </w:r>
      <w:r>
        <w:rPr/>
        <w:t>hăng</w:t>
      </w:r>
      <w:r>
        <w:rPr>
          <w:spacing w:val="-4"/>
        </w:rPr>
        <w:t> </w:t>
      </w:r>
      <w:r>
        <w:rPr/>
        <w:t>hái,</w:t>
      </w:r>
      <w:r>
        <w:rPr>
          <w:spacing w:val="-1"/>
        </w:rPr>
        <w:t> </w:t>
      </w:r>
      <w:r>
        <w:rPr/>
        <w:t>phấn</w:t>
      </w:r>
      <w:r>
        <w:rPr>
          <w:spacing w:val="-1"/>
        </w:rPr>
        <w:t> </w:t>
      </w:r>
      <w:r>
        <w:rPr/>
        <w:t>chấn,</w:t>
      </w:r>
      <w:r>
        <w:rPr>
          <w:spacing w:val="-1"/>
        </w:rPr>
        <w:t> </w:t>
      </w:r>
      <w:r>
        <w:rPr/>
        <w:t>tinh</w:t>
      </w:r>
      <w:r>
        <w:rPr>
          <w:spacing w:val="-1"/>
        </w:rPr>
        <w:t> </w:t>
      </w:r>
      <w:r>
        <w:rPr/>
        <w:t>tấn</w:t>
      </w:r>
      <w:r>
        <w:rPr>
          <w:spacing w:val="-1"/>
        </w:rPr>
        <w:t> </w:t>
      </w:r>
      <w:r>
        <w:rPr/>
        <w:t>để</w:t>
      </w:r>
      <w:r>
        <w:rPr>
          <w:spacing w:val="-3"/>
        </w:rPr>
        <w:t> </w:t>
      </w:r>
      <w:r>
        <w:rPr/>
        <w:t>được</w:t>
      </w:r>
      <w:r>
        <w:rPr>
          <w:spacing w:val="-1"/>
        </w:rPr>
        <w:t> </w:t>
      </w:r>
      <w:r>
        <w:rPr/>
        <w:t>lợi dưỡng; được lợi dưỡng, trở thành đắm say, phóng dật và bỏ rơi diệu pháp.</w:t>
      </w:r>
    </w:p>
    <w:p>
      <w:pPr>
        <w:pStyle w:val="BodyText"/>
        <w:spacing w:before="6"/>
      </w:pPr>
    </w:p>
    <w:p>
      <w:pPr>
        <w:pStyle w:val="ListParagraph"/>
        <w:numPr>
          <w:ilvl w:val="1"/>
          <w:numId w:val="82"/>
        </w:numPr>
        <w:tabs>
          <w:tab w:pos="611" w:val="left" w:leader="none"/>
        </w:tabs>
        <w:spacing w:line="230" w:lineRule="auto" w:before="0" w:after="0"/>
        <w:ind w:left="360" w:right="351" w:firstLine="0"/>
        <w:jc w:val="both"/>
        <w:rPr>
          <w:sz w:val="24"/>
        </w:rPr>
      </w:pPr>
      <w:r>
        <w:rPr>
          <w:sz w:val="24"/>
        </w:rPr>
        <w:t>Ở đây, này các Tỷ-kheo, có Tỷ-kheo trong khi sống nhàn tịnh không có tinh tấn, khởi lên ước muốn có lợi dưỡng. Vị ấy không hăng hái, không phấn chấn, không tinh tấn để được lợi dưỡng. Do vị ấy</w:t>
      </w:r>
      <w:r>
        <w:rPr>
          <w:spacing w:val="40"/>
          <w:sz w:val="24"/>
        </w:rPr>
        <w:t> </w:t>
      </w:r>
      <w:r>
        <w:rPr>
          <w:sz w:val="24"/>
        </w:rPr>
        <w:t>không hăng hái, không phấn chấn, không tinh tấn, lợi dưỡng không khởi lên. Vị ấy do không được lợi dưỡng không khởi lên. Vị ấy</w:t>
      </w:r>
      <w:r>
        <w:rPr>
          <w:spacing w:val="-1"/>
          <w:sz w:val="24"/>
        </w:rPr>
        <w:t> </w:t>
      </w:r>
      <w:r>
        <w:rPr>
          <w:sz w:val="24"/>
        </w:rPr>
        <w:t>do không được lợi dưỡng, nên sầu muộn, than van, khóc lóc, đập ngực, rơi và bất tỉnh. Ðây gọi là Tỷ-kheo sống ham muốn lợi dưỡng, không hăng hái, không phấn chấn, không</w:t>
      </w:r>
      <w:r>
        <w:rPr>
          <w:spacing w:val="40"/>
          <w:sz w:val="24"/>
        </w:rPr>
        <w:t> </w:t>
      </w:r>
      <w:r>
        <w:rPr>
          <w:sz w:val="24"/>
        </w:rPr>
        <w:t>tinh tấn để được lợi dưỡng; không được lợi dưỡng, nên sầu muộn, than van và bỏ rơi diệu pháp.</w:t>
      </w:r>
    </w:p>
    <w:p>
      <w:pPr>
        <w:pStyle w:val="BodyText"/>
        <w:spacing w:before="12"/>
      </w:pPr>
    </w:p>
    <w:p>
      <w:pPr>
        <w:pStyle w:val="ListParagraph"/>
        <w:numPr>
          <w:ilvl w:val="1"/>
          <w:numId w:val="82"/>
        </w:numPr>
        <w:tabs>
          <w:tab w:pos="609" w:val="left" w:leader="none"/>
        </w:tabs>
        <w:spacing w:line="230" w:lineRule="auto" w:before="0" w:after="0"/>
        <w:ind w:left="360" w:right="353" w:firstLine="0"/>
        <w:jc w:val="both"/>
        <w:rPr>
          <w:sz w:val="24"/>
        </w:rPr>
      </w:pPr>
      <w:r>
        <w:rPr>
          <w:sz w:val="24"/>
        </w:rPr>
        <w:t>Ở đây, này các Tỷ-kheo, có Tỷ-kheo trong khi sống nhàn tịnh, không có tinh tấn, khởi lên ước muốn có lợi dưỡng. Vị ấy không hăng hái, không phấn chấn, không tinh tấn để được lợi dưỡng. Dầu vị ấy không hăng hái, không phấn chấn, không tinh tấn để được lợi dưỡng, lợi dưỡng khởi lên. Với lợi dưỡng ấy, vị ấy đắm say phóng dật, rơi vào trạng thái đắm say, phóng dật. Này các Tỷ-kheo, đây gọi là Tỷ- kheo sống ham muốn lợi dưỡng, không hăng hái, không phấn chấn, không tinh tấn để được lợi dưỡng; được lợi dưỡng, bị đắm say, bị phóng dật và bỏ rơi diệu pháp.</w:t>
      </w:r>
    </w:p>
    <w:p>
      <w:pPr>
        <w:pStyle w:val="BodyText"/>
        <w:spacing w:before="13"/>
      </w:pPr>
    </w:p>
    <w:p>
      <w:pPr>
        <w:pStyle w:val="ListParagraph"/>
        <w:numPr>
          <w:ilvl w:val="1"/>
          <w:numId w:val="82"/>
        </w:numPr>
        <w:tabs>
          <w:tab w:pos="609" w:val="left" w:leader="none"/>
        </w:tabs>
        <w:spacing w:line="230" w:lineRule="auto" w:before="0" w:after="0"/>
        <w:ind w:left="360" w:right="352" w:firstLine="0"/>
        <w:jc w:val="both"/>
        <w:rPr>
          <w:sz w:val="24"/>
        </w:rPr>
      </w:pPr>
      <w:r>
        <w:rPr>
          <w:sz w:val="24"/>
        </w:rPr>
        <w:t>Ở đây, này các Tỷ-kheo, có Tỷ-kheo trong khi sống nhàn tịnh, không có tinh tấn, khởi lên ước muốn có lợi dưỡng. Vị ấy</w:t>
      </w:r>
      <w:r>
        <w:rPr>
          <w:spacing w:val="-4"/>
          <w:sz w:val="24"/>
        </w:rPr>
        <w:t> </w:t>
      </w:r>
      <w:r>
        <w:rPr>
          <w:sz w:val="24"/>
        </w:rPr>
        <w:t>hăng hái, phấn chấn, tinh tấn để</w:t>
      </w:r>
      <w:r>
        <w:rPr>
          <w:spacing w:val="-1"/>
          <w:sz w:val="24"/>
        </w:rPr>
        <w:t> </w:t>
      </w:r>
      <w:r>
        <w:rPr>
          <w:sz w:val="24"/>
        </w:rPr>
        <w:t>được lợi dưỡng. Dầu cho vị ấy</w:t>
      </w:r>
      <w:r>
        <w:rPr>
          <w:spacing w:val="-4"/>
          <w:sz w:val="24"/>
        </w:rPr>
        <w:t> </w:t>
      </w:r>
      <w:r>
        <w:rPr>
          <w:sz w:val="24"/>
        </w:rPr>
        <w:t>hăng hái, phấn chấn, tinh tấn để được lợi dưỡng, lợi dưỡng không khởi lên. Vị ấy. do không được lợi dưỡng, không sầu</w:t>
      </w:r>
      <w:r>
        <w:rPr>
          <w:spacing w:val="40"/>
          <w:sz w:val="24"/>
        </w:rPr>
        <w:t> </w:t>
      </w:r>
      <w:r>
        <w:rPr>
          <w:sz w:val="24"/>
        </w:rPr>
        <w:t>muộn, không than van, không khóc lóc, không đập ngực, không rơi vào bất tỉnh. Này các Tỷ-kheo, đây gọi là</w:t>
      </w:r>
      <w:r>
        <w:rPr>
          <w:spacing w:val="-3"/>
          <w:sz w:val="24"/>
        </w:rPr>
        <w:t> </w:t>
      </w:r>
      <w:r>
        <w:rPr>
          <w:sz w:val="24"/>
        </w:rPr>
        <w:t>Tỷ-kheo,</w:t>
      </w:r>
      <w:r>
        <w:rPr>
          <w:spacing w:val="-1"/>
          <w:sz w:val="24"/>
        </w:rPr>
        <w:t> </w:t>
      </w:r>
      <w:r>
        <w:rPr>
          <w:sz w:val="24"/>
        </w:rPr>
        <w:t>sống</w:t>
      </w:r>
      <w:r>
        <w:rPr>
          <w:spacing w:val="-3"/>
          <w:sz w:val="24"/>
        </w:rPr>
        <w:t> </w:t>
      </w:r>
      <w:r>
        <w:rPr>
          <w:sz w:val="24"/>
        </w:rPr>
        <w:t>ham muôn</w:t>
      </w:r>
      <w:r>
        <w:rPr>
          <w:spacing w:val="-1"/>
          <w:sz w:val="24"/>
        </w:rPr>
        <w:t> </w:t>
      </w:r>
      <w:r>
        <w:rPr>
          <w:sz w:val="24"/>
        </w:rPr>
        <w:t>lợi</w:t>
      </w:r>
      <w:r>
        <w:rPr>
          <w:spacing w:val="-2"/>
          <w:sz w:val="24"/>
        </w:rPr>
        <w:t> </w:t>
      </w:r>
      <w:r>
        <w:rPr>
          <w:sz w:val="24"/>
        </w:rPr>
        <w:t>dưỡng, hăng</w:t>
      </w:r>
      <w:r>
        <w:rPr>
          <w:spacing w:val="-1"/>
          <w:sz w:val="24"/>
        </w:rPr>
        <w:t> </w:t>
      </w:r>
      <w:r>
        <w:rPr>
          <w:sz w:val="24"/>
        </w:rPr>
        <w:t>hái, phấn chấn,</w:t>
      </w:r>
      <w:r>
        <w:rPr>
          <w:spacing w:val="-1"/>
          <w:sz w:val="24"/>
        </w:rPr>
        <w:t> </w:t>
      </w:r>
      <w:r>
        <w:rPr>
          <w:sz w:val="24"/>
        </w:rPr>
        <w:t>tinh tấn để</w:t>
      </w:r>
      <w:r>
        <w:rPr>
          <w:spacing w:val="-1"/>
          <w:sz w:val="24"/>
        </w:rPr>
        <w:t> </w:t>
      </w:r>
      <w:r>
        <w:rPr>
          <w:sz w:val="24"/>
        </w:rPr>
        <w:t>được</w:t>
      </w:r>
      <w:r>
        <w:rPr>
          <w:spacing w:val="-1"/>
          <w:sz w:val="24"/>
        </w:rPr>
        <w:t> </w:t>
      </w:r>
      <w:r>
        <w:rPr>
          <w:sz w:val="24"/>
        </w:rPr>
        <w:t>lợi</w:t>
      </w:r>
      <w:r>
        <w:rPr>
          <w:spacing w:val="-2"/>
          <w:sz w:val="24"/>
        </w:rPr>
        <w:t> </w:t>
      </w:r>
      <w:r>
        <w:rPr>
          <w:sz w:val="24"/>
        </w:rPr>
        <w:t>dưỡng; không</w:t>
      </w:r>
      <w:r>
        <w:rPr>
          <w:spacing w:val="-1"/>
          <w:sz w:val="24"/>
        </w:rPr>
        <w:t> </w:t>
      </w:r>
      <w:r>
        <w:rPr>
          <w:sz w:val="24"/>
        </w:rPr>
        <w:t>được lợi dưỡng, không sầu muộn, không than van, và không bỏ rơi diệu pháp.</w:t>
      </w:r>
    </w:p>
    <w:p>
      <w:pPr>
        <w:pStyle w:val="BodyText"/>
        <w:spacing w:before="11"/>
      </w:pPr>
    </w:p>
    <w:p>
      <w:pPr>
        <w:pStyle w:val="ListParagraph"/>
        <w:numPr>
          <w:ilvl w:val="1"/>
          <w:numId w:val="82"/>
        </w:numPr>
        <w:tabs>
          <w:tab w:pos="606" w:val="left" w:leader="none"/>
        </w:tabs>
        <w:spacing w:line="230" w:lineRule="auto" w:before="0" w:after="0"/>
        <w:ind w:left="360" w:right="354" w:firstLine="0"/>
        <w:jc w:val="both"/>
        <w:rPr>
          <w:sz w:val="24"/>
        </w:rPr>
      </w:pPr>
      <w:r>
        <w:rPr>
          <w:sz w:val="24"/>
        </w:rPr>
        <w:t>Ở đây, này các Tỷ-kheo, có Tỷ-kheo trong khi sống nhàn tịnh, không có tinh tấn, khởi lên ước muốn có lợi dưỡng, vị ấy hăng hái, phấn chấn, tinh tấn để được lợi dưỡng. Do vị ấy hăng hái, phấn chấn, tinh tấn để được lợi dưỡng, lợi dưỡng khởi lên. Với lợi dưỡng ấy, vị ấy</w:t>
      </w:r>
      <w:r>
        <w:rPr>
          <w:spacing w:val="-2"/>
          <w:sz w:val="24"/>
        </w:rPr>
        <w:t> </w:t>
      </w:r>
      <w:r>
        <w:rPr>
          <w:sz w:val="24"/>
        </w:rPr>
        <w:t>không đắm say, không phóng dật, vị ấy</w:t>
      </w:r>
      <w:r>
        <w:rPr>
          <w:spacing w:val="-3"/>
          <w:sz w:val="24"/>
        </w:rPr>
        <w:t> </w:t>
      </w:r>
      <w:r>
        <w:rPr>
          <w:sz w:val="24"/>
        </w:rPr>
        <w:t>không</w:t>
      </w:r>
      <w:r>
        <w:rPr>
          <w:spacing w:val="-3"/>
          <w:sz w:val="24"/>
        </w:rPr>
        <w:t> </w:t>
      </w:r>
      <w:r>
        <w:rPr>
          <w:sz w:val="24"/>
        </w:rPr>
        <w:t>có rơi</w:t>
      </w:r>
      <w:r>
        <w:rPr>
          <w:spacing w:val="-2"/>
          <w:sz w:val="24"/>
        </w:rPr>
        <w:t> </w:t>
      </w:r>
      <w:r>
        <w:rPr>
          <w:sz w:val="24"/>
        </w:rPr>
        <w:t>vào đắm say. Này</w:t>
      </w:r>
      <w:r>
        <w:rPr>
          <w:spacing w:val="-4"/>
          <w:sz w:val="24"/>
        </w:rPr>
        <w:t> </w:t>
      </w:r>
      <w:r>
        <w:rPr>
          <w:sz w:val="24"/>
        </w:rPr>
        <w:t>các</w:t>
      </w:r>
      <w:r>
        <w:rPr>
          <w:spacing w:val="-3"/>
          <w:sz w:val="24"/>
        </w:rPr>
        <w:t> </w:t>
      </w:r>
      <w:r>
        <w:rPr>
          <w:sz w:val="24"/>
        </w:rPr>
        <w:t>Tỷ-kheo, đây</w:t>
      </w:r>
      <w:r>
        <w:rPr>
          <w:spacing w:val="-3"/>
          <w:sz w:val="24"/>
        </w:rPr>
        <w:t> </w:t>
      </w:r>
      <w:r>
        <w:rPr>
          <w:sz w:val="24"/>
        </w:rPr>
        <w:t>gọi</w:t>
      </w:r>
      <w:r>
        <w:rPr>
          <w:spacing w:val="-1"/>
          <w:sz w:val="24"/>
        </w:rPr>
        <w:t> </w:t>
      </w:r>
      <w:r>
        <w:rPr>
          <w:sz w:val="24"/>
        </w:rPr>
        <w:t>là</w:t>
      </w:r>
      <w:r>
        <w:rPr>
          <w:spacing w:val="-2"/>
          <w:sz w:val="24"/>
        </w:rPr>
        <w:t> </w:t>
      </w:r>
      <w:r>
        <w:rPr>
          <w:sz w:val="24"/>
        </w:rPr>
        <w:t>Tỷ-kheo sống</w:t>
      </w:r>
      <w:r>
        <w:rPr>
          <w:spacing w:val="-4"/>
          <w:sz w:val="24"/>
        </w:rPr>
        <w:t> </w:t>
      </w:r>
      <w:r>
        <w:rPr>
          <w:sz w:val="24"/>
        </w:rPr>
        <w:t>ham</w:t>
      </w:r>
      <w:r>
        <w:rPr>
          <w:spacing w:val="-1"/>
          <w:sz w:val="24"/>
        </w:rPr>
        <w:t> </w:t>
      </w:r>
      <w:r>
        <w:rPr>
          <w:sz w:val="24"/>
        </w:rPr>
        <w:t>muốn</w:t>
      </w:r>
      <w:r>
        <w:rPr>
          <w:spacing w:val="-2"/>
          <w:sz w:val="24"/>
        </w:rPr>
        <w:t> </w:t>
      </w:r>
      <w:r>
        <w:rPr>
          <w:sz w:val="24"/>
        </w:rPr>
        <w:t>lợi</w:t>
      </w:r>
      <w:r>
        <w:rPr>
          <w:spacing w:val="-1"/>
          <w:sz w:val="24"/>
        </w:rPr>
        <w:t> </w:t>
      </w:r>
      <w:r>
        <w:rPr>
          <w:sz w:val="24"/>
        </w:rPr>
        <w:t>dưỡng,</w:t>
      </w:r>
      <w:r>
        <w:rPr>
          <w:spacing w:val="-1"/>
          <w:sz w:val="24"/>
        </w:rPr>
        <w:t> </w:t>
      </w:r>
      <w:r>
        <w:rPr>
          <w:sz w:val="24"/>
        </w:rPr>
        <w:t>hăng</w:t>
      </w:r>
      <w:r>
        <w:rPr>
          <w:spacing w:val="-4"/>
          <w:sz w:val="24"/>
        </w:rPr>
        <w:t> </w:t>
      </w:r>
      <w:r>
        <w:rPr>
          <w:sz w:val="24"/>
        </w:rPr>
        <w:t>hái, phấn chấn, tinh tấn để được lợi dưỡng; được lợi dưỡng, không đắm say, không phóng dật, không bỏ rơi diệu pháp.</w:t>
      </w:r>
    </w:p>
    <w:p>
      <w:pPr>
        <w:pStyle w:val="BodyText"/>
        <w:spacing w:before="11"/>
      </w:pPr>
    </w:p>
    <w:p>
      <w:pPr>
        <w:pStyle w:val="ListParagraph"/>
        <w:numPr>
          <w:ilvl w:val="1"/>
          <w:numId w:val="82"/>
        </w:numPr>
        <w:tabs>
          <w:tab w:pos="635" w:val="left" w:leader="none"/>
        </w:tabs>
        <w:spacing w:line="230" w:lineRule="auto" w:before="1" w:after="0"/>
        <w:ind w:left="360" w:right="351" w:firstLine="0"/>
        <w:jc w:val="both"/>
        <w:rPr>
          <w:sz w:val="24"/>
        </w:rPr>
      </w:pPr>
      <w:r>
        <w:rPr>
          <w:sz w:val="24"/>
        </w:rPr>
        <w:t>Ở đây, này các Tỷ-kheo, trong khi sống nhàn tịnh, không có tinh tấn, khởi lên ước muốn có lợi</w:t>
      </w:r>
      <w:r>
        <w:rPr>
          <w:spacing w:val="40"/>
          <w:sz w:val="24"/>
        </w:rPr>
        <w:t> </w:t>
      </w:r>
      <w:r>
        <w:rPr>
          <w:sz w:val="24"/>
        </w:rPr>
        <w:t>dưỡng. Vị ấy không hắng hái, không phấn chấn, không tinh tấn để được lợi dưỡng, lợi dưỡng không</w:t>
      </w:r>
      <w:r>
        <w:rPr>
          <w:spacing w:val="40"/>
          <w:sz w:val="24"/>
        </w:rPr>
        <w:t> </w:t>
      </w:r>
      <w:r>
        <w:rPr>
          <w:sz w:val="24"/>
        </w:rPr>
        <w:t>khởi lên. Vị ấy không được lợi dưỡng, không sầu muộn, không than van, không khóc lóc, không đập ngực, không rơi vào bất tỉnh. Này các Tỷ-kheo, đây gọi là Tỷ-kheo sống ước muốn lợi dưỡng, không hăng hái, không phấn chấn, không tinh tấn để được lợi dưỡng; không được lợi dưỡng, không sầu muộn, không than van, không bỏ rơi diệu pháp.</w:t>
      </w:r>
    </w:p>
    <w:p>
      <w:pPr>
        <w:pStyle w:val="BodyText"/>
        <w:spacing w:before="11"/>
      </w:pPr>
    </w:p>
    <w:p>
      <w:pPr>
        <w:pStyle w:val="ListParagraph"/>
        <w:numPr>
          <w:ilvl w:val="1"/>
          <w:numId w:val="82"/>
        </w:numPr>
        <w:tabs>
          <w:tab w:pos="721" w:val="left" w:leader="none"/>
        </w:tabs>
        <w:spacing w:line="230" w:lineRule="auto" w:before="0" w:after="0"/>
        <w:ind w:left="360" w:right="352" w:firstLine="0"/>
        <w:jc w:val="both"/>
        <w:rPr>
          <w:sz w:val="24"/>
        </w:rPr>
      </w:pPr>
      <w:r>
        <w:rPr>
          <w:sz w:val="24"/>
        </w:rPr>
        <w:t>Ở đây, này</w:t>
      </w:r>
      <w:r>
        <w:rPr>
          <w:spacing w:val="-2"/>
          <w:sz w:val="24"/>
        </w:rPr>
        <w:t> </w:t>
      </w:r>
      <w:r>
        <w:rPr>
          <w:sz w:val="24"/>
        </w:rPr>
        <w:t>các Tỷ-kheo, có Tỷ-kheo trong khi sống</w:t>
      </w:r>
      <w:r>
        <w:rPr>
          <w:spacing w:val="-2"/>
          <w:sz w:val="24"/>
        </w:rPr>
        <w:t> </w:t>
      </w:r>
      <w:r>
        <w:rPr>
          <w:sz w:val="24"/>
        </w:rPr>
        <w:t>nhàn tịnh, không có tinh tấn, khởi lên ước muốn có lợi dưỡng. Vị ấy</w:t>
      </w:r>
      <w:r>
        <w:rPr>
          <w:spacing w:val="-1"/>
          <w:sz w:val="24"/>
        </w:rPr>
        <w:t> </w:t>
      </w:r>
      <w:r>
        <w:rPr>
          <w:sz w:val="24"/>
        </w:rPr>
        <w:t>không hăng hái, không phấn chấn, không tinh tấn để được lợi dưỡng. Dầu cho vị ấy không hăng hái, không phấn chấn, không tinh tấn để được lợi dưỡng, lợi dưỡng khởi lên. Vị ấy, với lợi dưỡng ấy, không đắm say, không phóng dật, không rơi vào trạng thái đám say phóng dật. Này các Tỷ- kheo, đây gọi là Tỷ-kheo sống ham muốn lợi dưỡng, không hăng hái, không phấn chấn, không tinh tấn để được lợi dưỡng; được lợi dưỡng, không đăm say, không phóng dật, không bỏ rơi diệu pháp.</w:t>
      </w:r>
    </w:p>
    <w:p>
      <w:pPr>
        <w:pStyle w:val="BodyText"/>
        <w:spacing w:before="2"/>
      </w:pPr>
    </w:p>
    <w:p>
      <w:pPr>
        <w:pStyle w:val="BodyText"/>
        <w:ind w:left="360"/>
      </w:pPr>
      <w:r>
        <w:rPr/>
        <w:t>Này</w:t>
      </w:r>
      <w:r>
        <w:rPr>
          <w:spacing w:val="-10"/>
        </w:rPr>
        <w:t> </w:t>
      </w:r>
      <w:r>
        <w:rPr/>
        <w:t>các</w:t>
      </w:r>
      <w:r>
        <w:rPr>
          <w:spacing w:val="-3"/>
        </w:rPr>
        <w:t> </w:t>
      </w:r>
      <w:r>
        <w:rPr/>
        <w:t>Tỷ-kheo,</w:t>
      </w:r>
      <w:r>
        <w:rPr>
          <w:spacing w:val="-5"/>
        </w:rPr>
        <w:t> </w:t>
      </w:r>
      <w:r>
        <w:rPr/>
        <w:t>có</w:t>
      </w:r>
      <w:r>
        <w:rPr>
          <w:spacing w:val="-2"/>
        </w:rPr>
        <w:t> </w:t>
      </w:r>
      <w:r>
        <w:rPr/>
        <w:t>tám</w:t>
      </w:r>
      <w:r>
        <w:rPr>
          <w:spacing w:val="-3"/>
        </w:rPr>
        <w:t> </w:t>
      </w:r>
      <w:r>
        <w:rPr/>
        <w:t>hạng</w:t>
      </w:r>
      <w:r>
        <w:rPr>
          <w:spacing w:val="-4"/>
        </w:rPr>
        <w:t> </w:t>
      </w:r>
      <w:r>
        <w:rPr/>
        <w:t>người</w:t>
      </w:r>
      <w:r>
        <w:rPr>
          <w:spacing w:val="-1"/>
        </w:rPr>
        <w:t> </w:t>
      </w:r>
      <w:r>
        <w:rPr/>
        <w:t>này</w:t>
      </w:r>
      <w:r>
        <w:rPr>
          <w:spacing w:val="-8"/>
        </w:rPr>
        <w:t> </w:t>
      </w:r>
      <w:r>
        <w:rPr/>
        <w:t>sống</w:t>
      </w:r>
      <w:r>
        <w:rPr>
          <w:spacing w:val="-4"/>
        </w:rPr>
        <w:t> </w:t>
      </w:r>
      <w:r>
        <w:rPr/>
        <w:t>có mặt,</w:t>
      </w:r>
      <w:r>
        <w:rPr>
          <w:spacing w:val="-4"/>
        </w:rPr>
        <w:t> </w:t>
      </w:r>
      <w:r>
        <w:rPr/>
        <w:t>hiện</w:t>
      </w:r>
      <w:r>
        <w:rPr>
          <w:spacing w:val="-3"/>
        </w:rPr>
        <w:t> </w:t>
      </w:r>
      <w:r>
        <w:rPr/>
        <w:t>hữu</w:t>
      </w:r>
      <w:r>
        <w:rPr>
          <w:spacing w:val="-3"/>
        </w:rPr>
        <w:t> </w:t>
      </w:r>
      <w:r>
        <w:rPr/>
        <w:t>ở</w:t>
      </w:r>
      <w:r>
        <w:rPr>
          <w:spacing w:val="-2"/>
        </w:rPr>
        <w:t> </w:t>
      </w:r>
      <w:r>
        <w:rPr>
          <w:spacing w:val="-4"/>
        </w:rPr>
        <w:t>đời.</w:t>
      </w:r>
    </w:p>
    <w:p>
      <w:pPr>
        <w:pStyle w:val="BodyText"/>
        <w:spacing w:before="16"/>
      </w:pPr>
    </w:p>
    <w:p>
      <w:pPr>
        <w:pStyle w:val="ListParagraph"/>
        <w:numPr>
          <w:ilvl w:val="0"/>
          <w:numId w:val="82"/>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(78) Vừa</w:t>
      </w:r>
      <w:r>
        <w:rPr>
          <w:rFonts w:ascii="Verdana" w:hAnsi="Verdana"/>
          <w:b/>
          <w:color w:val="008AF0"/>
          <w:spacing w:val="3"/>
          <w:sz w:val="19"/>
        </w:rPr>
        <w:t> </w:t>
      </w:r>
      <w:r>
        <w:rPr>
          <w:rFonts w:ascii="Verdana" w:hAnsi="Verdana"/>
          <w:b/>
          <w:color w:val="008AF0"/>
          <w:spacing w:val="-5"/>
          <w:sz w:val="19"/>
        </w:rPr>
        <w:t>Ðủ</w:t>
      </w:r>
    </w:p>
    <w:p>
      <w:pPr>
        <w:pStyle w:val="BodyText"/>
        <w:spacing w:before="41"/>
        <w:rPr>
          <w:rFonts w:ascii="Verdana"/>
          <w:b/>
          <w:sz w:val="19"/>
        </w:rPr>
      </w:pPr>
    </w:p>
    <w:p>
      <w:pPr>
        <w:pStyle w:val="ListParagraph"/>
        <w:numPr>
          <w:ilvl w:val="1"/>
          <w:numId w:val="82"/>
        </w:numPr>
        <w:tabs>
          <w:tab w:pos="599" w:val="left" w:leader="none"/>
        </w:tabs>
        <w:spacing w:line="240" w:lineRule="auto" w:before="0" w:after="0"/>
        <w:ind w:left="599" w:right="0" w:hanging="239"/>
        <w:jc w:val="both"/>
        <w:rPr>
          <w:sz w:val="24"/>
        </w:rPr>
      </w:pPr>
      <w:r>
        <w:rPr>
          <w:sz w:val="24"/>
        </w:rPr>
        <w:t>Tại</w:t>
      </w:r>
      <w:r>
        <w:rPr>
          <w:spacing w:val="-4"/>
          <w:sz w:val="24"/>
        </w:rPr>
        <w:t> </w:t>
      </w:r>
      <w:r>
        <w:rPr>
          <w:sz w:val="24"/>
        </w:rPr>
        <w:t>đấy,</w:t>
      </w:r>
      <w:r>
        <w:rPr>
          <w:spacing w:val="-4"/>
          <w:sz w:val="24"/>
        </w:rPr>
        <w:t> </w:t>
      </w:r>
      <w:r>
        <w:rPr>
          <w:sz w:val="24"/>
        </w:rPr>
        <w:t>Tôn</w:t>
      </w:r>
      <w:r>
        <w:rPr>
          <w:spacing w:val="-3"/>
          <w:sz w:val="24"/>
        </w:rPr>
        <w:t> </w:t>
      </w:r>
      <w:r>
        <w:rPr>
          <w:sz w:val="24"/>
        </w:rPr>
        <w:t>giả</w:t>
      </w:r>
      <w:r>
        <w:rPr>
          <w:spacing w:val="-5"/>
          <w:sz w:val="24"/>
        </w:rPr>
        <w:t> </w:t>
      </w:r>
      <w:r>
        <w:rPr>
          <w:sz w:val="24"/>
        </w:rPr>
        <w:t>Sàriputta</w:t>
      </w:r>
      <w:r>
        <w:rPr>
          <w:spacing w:val="-5"/>
          <w:sz w:val="24"/>
        </w:rPr>
        <w:t> </w:t>
      </w:r>
      <w:r>
        <w:rPr>
          <w:sz w:val="24"/>
        </w:rPr>
        <w:t>gọi</w:t>
      </w:r>
      <w:r>
        <w:rPr>
          <w:spacing w:val="-6"/>
          <w:sz w:val="24"/>
        </w:rPr>
        <w:t> </w:t>
      </w:r>
      <w:r>
        <w:rPr>
          <w:sz w:val="24"/>
        </w:rPr>
        <w:t>các</w:t>
      </w:r>
      <w:r>
        <w:rPr>
          <w:spacing w:val="-3"/>
          <w:sz w:val="24"/>
        </w:rPr>
        <w:t> </w:t>
      </w:r>
      <w:r>
        <w:rPr>
          <w:sz w:val="24"/>
        </w:rPr>
        <w:t>Tỷ-</w:t>
      </w:r>
      <w:r>
        <w:rPr>
          <w:spacing w:val="-4"/>
          <w:sz w:val="24"/>
        </w:rPr>
        <w:t>kheo:</w:t>
      </w:r>
    </w:p>
    <w:p>
      <w:pPr>
        <w:pStyle w:val="ListParagraph"/>
        <w:spacing w:after="0" w:line="240" w:lineRule="auto"/>
        <w:jc w:val="both"/>
        <w:rPr>
          <w:sz w:val="24"/>
        </w:rPr>
        <w:sectPr>
          <w:pgSz w:w="12240" w:h="15840"/>
          <w:pgMar w:header="5" w:footer="0" w:top="960" w:bottom="280" w:left="720" w:right="720"/>
        </w:sectPr>
      </w:pPr>
    </w:p>
    <w:p>
      <w:pPr>
        <w:pStyle w:val="ListParagraph"/>
        <w:numPr>
          <w:ilvl w:val="2"/>
          <w:numId w:val="82"/>
        </w:numPr>
        <w:tabs>
          <w:tab w:pos="496" w:val="left" w:leader="none"/>
        </w:tabs>
        <w:spacing w:line="232" w:lineRule="auto" w:before="89" w:after="0"/>
        <w:ind w:left="360" w:right="410" w:firstLine="0"/>
        <w:jc w:val="left"/>
        <w:rPr>
          <w:sz w:val="24"/>
        </w:rPr>
      </w:pPr>
      <w:r>
        <w:rPr>
          <w:sz w:val="24"/>
        </w:rPr>
        <w:t>Này</w:t>
      </w:r>
      <w:r>
        <w:rPr>
          <w:spacing w:val="-9"/>
          <w:sz w:val="24"/>
        </w:rPr>
        <w:t> </w:t>
      </w:r>
      <w:r>
        <w:rPr>
          <w:sz w:val="24"/>
        </w:rPr>
        <w:t>chư</w:t>
      </w:r>
      <w:r>
        <w:rPr>
          <w:spacing w:val="-3"/>
          <w:sz w:val="24"/>
        </w:rPr>
        <w:t> </w:t>
      </w:r>
      <w:r>
        <w:rPr>
          <w:sz w:val="24"/>
        </w:rPr>
        <w:t>Hiền,</w:t>
      </w:r>
      <w:r>
        <w:rPr>
          <w:spacing w:val="-4"/>
          <w:sz w:val="24"/>
        </w:rPr>
        <w:t> </w:t>
      </w:r>
      <w:r>
        <w:rPr>
          <w:sz w:val="24"/>
        </w:rPr>
        <w:t>thành</w:t>
      </w:r>
      <w:r>
        <w:rPr>
          <w:spacing w:val="-4"/>
          <w:sz w:val="24"/>
        </w:rPr>
        <w:t> </w:t>
      </w:r>
      <w:r>
        <w:rPr>
          <w:sz w:val="24"/>
        </w:rPr>
        <w:t>tựu sáu</w:t>
      </w:r>
      <w:r>
        <w:rPr>
          <w:spacing w:val="-4"/>
          <w:sz w:val="24"/>
        </w:rPr>
        <w:t> </w:t>
      </w:r>
      <w:r>
        <w:rPr>
          <w:sz w:val="24"/>
        </w:rPr>
        <w:t>pháp,</w:t>
      </w:r>
      <w:r>
        <w:rPr>
          <w:spacing w:val="-5"/>
          <w:sz w:val="24"/>
        </w:rPr>
        <w:t> </w:t>
      </w:r>
      <w:r>
        <w:rPr>
          <w:sz w:val="24"/>
        </w:rPr>
        <w:t>Tỷ-kheo</w:t>
      </w:r>
      <w:r>
        <w:rPr>
          <w:spacing w:val="-2"/>
          <w:sz w:val="24"/>
        </w:rPr>
        <w:t> </w:t>
      </w:r>
      <w:r>
        <w:rPr>
          <w:sz w:val="24"/>
        </w:rPr>
        <w:t>là</w:t>
      </w:r>
      <w:r>
        <w:rPr>
          <w:spacing w:val="-2"/>
          <w:sz w:val="24"/>
        </w:rPr>
        <w:t> </w:t>
      </w:r>
      <w:r>
        <w:rPr>
          <w:sz w:val="24"/>
        </w:rPr>
        <w:t>vừa</w:t>
      </w:r>
      <w:r>
        <w:rPr>
          <w:spacing w:val="-3"/>
          <w:sz w:val="24"/>
        </w:rPr>
        <w:t> </w:t>
      </w:r>
      <w:r>
        <w:rPr>
          <w:sz w:val="24"/>
        </w:rPr>
        <w:t>đủ,</w:t>
      </w:r>
      <w:r>
        <w:rPr>
          <w:spacing w:val="-2"/>
          <w:sz w:val="24"/>
        </w:rPr>
        <w:t> </w:t>
      </w:r>
      <w:r>
        <w:rPr>
          <w:sz w:val="24"/>
        </w:rPr>
        <w:t>cho</w:t>
      </w:r>
      <w:r>
        <w:rPr>
          <w:spacing w:val="-2"/>
          <w:sz w:val="24"/>
        </w:rPr>
        <w:t> </w:t>
      </w:r>
      <w:r>
        <w:rPr>
          <w:sz w:val="24"/>
        </w:rPr>
        <w:t>tự</w:t>
      </w:r>
      <w:r>
        <w:rPr>
          <w:spacing w:val="-5"/>
          <w:sz w:val="24"/>
        </w:rPr>
        <w:t> </w:t>
      </w:r>
      <w:r>
        <w:rPr>
          <w:sz w:val="24"/>
        </w:rPr>
        <w:t>mình,</w:t>
      </w:r>
      <w:r>
        <w:rPr>
          <w:spacing w:val="-4"/>
          <w:sz w:val="24"/>
        </w:rPr>
        <w:t> </w:t>
      </w:r>
      <w:r>
        <w:rPr>
          <w:sz w:val="24"/>
        </w:rPr>
        <w:t>là</w:t>
      </w:r>
      <w:r>
        <w:rPr>
          <w:spacing w:val="-5"/>
          <w:sz w:val="24"/>
        </w:rPr>
        <w:t> </w:t>
      </w:r>
      <w:r>
        <w:rPr>
          <w:sz w:val="24"/>
        </w:rPr>
        <w:t>vừa</w:t>
      </w:r>
      <w:r>
        <w:rPr>
          <w:spacing w:val="-6"/>
          <w:sz w:val="24"/>
        </w:rPr>
        <w:t> </w:t>
      </w:r>
      <w:r>
        <w:rPr>
          <w:sz w:val="24"/>
        </w:rPr>
        <w:t>đủ</w:t>
      </w:r>
      <w:r>
        <w:rPr>
          <w:spacing w:val="-4"/>
          <w:sz w:val="24"/>
        </w:rPr>
        <w:t> </w:t>
      </w:r>
      <w:r>
        <w:rPr>
          <w:sz w:val="24"/>
        </w:rPr>
        <w:t>cho</w:t>
      </w:r>
      <w:r>
        <w:rPr>
          <w:spacing w:val="-5"/>
          <w:sz w:val="24"/>
        </w:rPr>
        <w:t> </w:t>
      </w:r>
      <w:r>
        <w:rPr>
          <w:sz w:val="24"/>
        </w:rPr>
        <w:t>các</w:t>
      </w:r>
      <w:r>
        <w:rPr>
          <w:spacing w:val="-5"/>
          <w:sz w:val="24"/>
        </w:rPr>
        <w:t> </w:t>
      </w:r>
      <w:r>
        <w:rPr>
          <w:sz w:val="24"/>
        </w:rPr>
        <w:t>kẻ</w:t>
      </w:r>
      <w:r>
        <w:rPr>
          <w:spacing w:val="-5"/>
          <w:sz w:val="24"/>
        </w:rPr>
        <w:t> </w:t>
      </w:r>
      <w:r>
        <w:rPr>
          <w:sz w:val="24"/>
        </w:rPr>
        <w:t>khác.</w:t>
      </w:r>
      <w:r>
        <w:rPr>
          <w:spacing w:val="-4"/>
          <w:sz w:val="24"/>
        </w:rPr>
        <w:t> </w:t>
      </w:r>
      <w:r>
        <w:rPr>
          <w:sz w:val="24"/>
        </w:rPr>
        <w:t>Thế</w:t>
      </w:r>
      <w:r>
        <w:rPr>
          <w:spacing w:val="-5"/>
          <w:sz w:val="24"/>
        </w:rPr>
        <w:t> </w:t>
      </w:r>
      <w:r>
        <w:rPr>
          <w:sz w:val="24"/>
        </w:rPr>
        <w:t>nào là sáu?</w:t>
      </w:r>
    </w:p>
    <w:p>
      <w:pPr>
        <w:pStyle w:val="BodyText"/>
        <w:spacing w:before="6"/>
      </w:pPr>
    </w:p>
    <w:p>
      <w:pPr>
        <w:pStyle w:val="ListParagraph"/>
        <w:numPr>
          <w:ilvl w:val="1"/>
          <w:numId w:val="82"/>
        </w:numPr>
        <w:tabs>
          <w:tab w:pos="601" w:val="left" w:leader="none"/>
        </w:tabs>
        <w:spacing w:line="230" w:lineRule="auto" w:before="0" w:after="0"/>
        <w:ind w:left="360" w:right="355" w:firstLine="0"/>
        <w:jc w:val="both"/>
        <w:rPr>
          <w:sz w:val="24"/>
        </w:rPr>
      </w:pPr>
      <w:r>
        <w:rPr>
          <w:sz w:val="24"/>
        </w:rPr>
        <w:t>Ở đây, này</w:t>
      </w:r>
      <w:r>
        <w:rPr>
          <w:spacing w:val="-2"/>
          <w:sz w:val="24"/>
        </w:rPr>
        <w:t> </w:t>
      </w:r>
      <w:r>
        <w:rPr>
          <w:sz w:val="24"/>
        </w:rPr>
        <w:t>các Tỷ-kheo, Tỷ-kheo nhanh nhẹn nắm được ý</w:t>
      </w:r>
      <w:r>
        <w:rPr>
          <w:spacing w:val="-2"/>
          <w:sz w:val="24"/>
        </w:rPr>
        <w:t> </w:t>
      </w:r>
      <w:r>
        <w:rPr>
          <w:sz w:val="24"/>
        </w:rPr>
        <w:t>nghĩa trong</w:t>
      </w:r>
      <w:r>
        <w:rPr>
          <w:spacing w:val="-2"/>
          <w:sz w:val="24"/>
        </w:rPr>
        <w:t> </w:t>
      </w:r>
      <w:r>
        <w:rPr>
          <w:sz w:val="24"/>
        </w:rPr>
        <w:t>các thiện pháp; là người thọ trì những pháp đã được nghe; là người suy tư ý nghĩa các pháp đã được thọ trì; sau khi biết ý nghĩa các pháp đã được thọ trì; sau khi biết ý nghĩa, sau khi biết pháp, thực hành pháp và tùy pháp; giọng nói dễ nghe, phát âm tốt, lời nói tao nhã, phân minh, phát ngôn không bập bẹ, giải thích nghĩa lý minh xác; có khả</w:t>
      </w:r>
      <w:r>
        <w:rPr>
          <w:spacing w:val="-1"/>
          <w:sz w:val="24"/>
        </w:rPr>
        <w:t> </w:t>
      </w:r>
      <w:r>
        <w:rPr>
          <w:sz w:val="24"/>
        </w:rPr>
        <w:t>năng</w:t>
      </w:r>
      <w:r>
        <w:rPr>
          <w:spacing w:val="-3"/>
          <w:sz w:val="24"/>
        </w:rPr>
        <w:t> </w:t>
      </w:r>
      <w:r>
        <w:rPr>
          <w:sz w:val="24"/>
        </w:rPr>
        <w:t>thuyết giảng, khích lệ, làm</w:t>
      </w:r>
      <w:r>
        <w:rPr>
          <w:spacing w:val="-1"/>
          <w:sz w:val="24"/>
        </w:rPr>
        <w:t> </w:t>
      </w:r>
      <w:r>
        <w:rPr>
          <w:sz w:val="24"/>
        </w:rPr>
        <w:t>cho</w:t>
      </w:r>
      <w:r>
        <w:rPr>
          <w:spacing w:val="-1"/>
          <w:sz w:val="24"/>
        </w:rPr>
        <w:t> </w:t>
      </w:r>
      <w:r>
        <w:rPr>
          <w:sz w:val="24"/>
        </w:rPr>
        <w:t>phấn</w:t>
      </w:r>
      <w:r>
        <w:rPr>
          <w:spacing w:val="-1"/>
          <w:sz w:val="24"/>
        </w:rPr>
        <w:t> </w:t>
      </w:r>
      <w:r>
        <w:rPr>
          <w:sz w:val="24"/>
        </w:rPr>
        <w:t>khởi, làm</w:t>
      </w:r>
      <w:r>
        <w:rPr>
          <w:spacing w:val="-1"/>
          <w:sz w:val="24"/>
        </w:rPr>
        <w:t> </w:t>
      </w:r>
      <w:r>
        <w:rPr>
          <w:sz w:val="24"/>
        </w:rPr>
        <w:t>cho</w:t>
      </w:r>
      <w:r>
        <w:rPr>
          <w:spacing w:val="-1"/>
          <w:sz w:val="24"/>
        </w:rPr>
        <w:t> </w:t>
      </w:r>
      <w:r>
        <w:rPr>
          <w:sz w:val="24"/>
        </w:rPr>
        <w:t>hoan hỷ</w:t>
      </w:r>
      <w:r>
        <w:rPr>
          <w:spacing w:val="-5"/>
          <w:sz w:val="24"/>
        </w:rPr>
        <w:t> </w:t>
      </w:r>
      <w:r>
        <w:rPr>
          <w:sz w:val="24"/>
        </w:rPr>
        <w:t>các vị đồng</w:t>
      </w:r>
      <w:r>
        <w:rPr>
          <w:spacing w:val="-3"/>
          <w:sz w:val="24"/>
        </w:rPr>
        <w:t> </w:t>
      </w:r>
      <w:r>
        <w:rPr>
          <w:sz w:val="24"/>
        </w:rPr>
        <w:t>Phạm hạnh.</w:t>
      </w:r>
      <w:r>
        <w:rPr>
          <w:spacing w:val="-1"/>
          <w:sz w:val="24"/>
        </w:rPr>
        <w:t> </w:t>
      </w:r>
      <w:r>
        <w:rPr>
          <w:sz w:val="24"/>
        </w:rPr>
        <w:t>Thành</w:t>
      </w:r>
      <w:r>
        <w:rPr>
          <w:spacing w:val="-1"/>
          <w:sz w:val="24"/>
        </w:rPr>
        <w:t> </w:t>
      </w:r>
      <w:r>
        <w:rPr>
          <w:sz w:val="24"/>
        </w:rPr>
        <w:t>tựu sáu pháp này, này các Tỷ-kheo, Tỷ-kheo là vừa đủ cho tự mình, là vừa đủ cho các người khác.</w:t>
      </w:r>
    </w:p>
    <w:p>
      <w:pPr>
        <w:pStyle w:val="BodyText"/>
        <w:spacing w:before="9"/>
      </w:pPr>
    </w:p>
    <w:p>
      <w:pPr>
        <w:pStyle w:val="ListParagraph"/>
        <w:numPr>
          <w:ilvl w:val="1"/>
          <w:numId w:val="82"/>
        </w:numPr>
        <w:tabs>
          <w:tab w:pos="599" w:val="left" w:leader="none"/>
        </w:tabs>
        <w:spacing w:line="232" w:lineRule="auto" w:before="0" w:after="0"/>
        <w:ind w:left="360" w:right="357" w:firstLine="0"/>
        <w:jc w:val="both"/>
        <w:rPr>
          <w:sz w:val="24"/>
        </w:rPr>
      </w:pPr>
      <w:r>
        <w:rPr>
          <w:sz w:val="24"/>
        </w:rPr>
        <w:t>Thành tựu năm pháp, này</w:t>
      </w:r>
      <w:r>
        <w:rPr>
          <w:spacing w:val="-2"/>
          <w:sz w:val="24"/>
        </w:rPr>
        <w:t> </w:t>
      </w:r>
      <w:r>
        <w:rPr>
          <w:sz w:val="24"/>
        </w:rPr>
        <w:t>các Tỷ-kheo, Tỷ-kheo là vừa</w:t>
      </w:r>
      <w:r>
        <w:rPr>
          <w:spacing w:val="-1"/>
          <w:sz w:val="24"/>
        </w:rPr>
        <w:t> </w:t>
      </w:r>
      <w:r>
        <w:rPr>
          <w:sz w:val="24"/>
        </w:rPr>
        <w:t>đủ cho tự mình, là vừa</w:t>
      </w:r>
      <w:r>
        <w:rPr>
          <w:spacing w:val="-1"/>
          <w:sz w:val="24"/>
        </w:rPr>
        <w:t> </w:t>
      </w:r>
      <w:r>
        <w:rPr>
          <w:sz w:val="24"/>
        </w:rPr>
        <w:t>đủ cho các người khác. Thế nào là năm?</w:t>
      </w:r>
    </w:p>
    <w:p>
      <w:pPr>
        <w:pStyle w:val="BodyText"/>
        <w:spacing w:before="7"/>
      </w:pPr>
    </w:p>
    <w:p>
      <w:pPr>
        <w:pStyle w:val="ListParagraph"/>
        <w:numPr>
          <w:ilvl w:val="1"/>
          <w:numId w:val="82"/>
        </w:numPr>
        <w:tabs>
          <w:tab w:pos="601" w:val="left" w:leader="none"/>
        </w:tabs>
        <w:spacing w:line="230" w:lineRule="auto" w:before="0" w:after="0"/>
        <w:ind w:left="360" w:right="353" w:firstLine="0"/>
        <w:jc w:val="both"/>
        <w:rPr>
          <w:sz w:val="24"/>
        </w:rPr>
      </w:pPr>
      <w:r>
        <w:rPr>
          <w:sz w:val="24"/>
        </w:rPr>
        <w:t>Ở đây, này</w:t>
      </w:r>
      <w:r>
        <w:rPr>
          <w:spacing w:val="-2"/>
          <w:sz w:val="24"/>
        </w:rPr>
        <w:t> </w:t>
      </w:r>
      <w:r>
        <w:rPr>
          <w:sz w:val="24"/>
        </w:rPr>
        <w:t>các Tỷ-kheo, Tỷ-kheo không</w:t>
      </w:r>
      <w:r>
        <w:rPr>
          <w:spacing w:val="-1"/>
          <w:sz w:val="24"/>
        </w:rPr>
        <w:t> </w:t>
      </w:r>
      <w:r>
        <w:rPr>
          <w:sz w:val="24"/>
        </w:rPr>
        <w:t>nhanh nhẹn nắm được ý</w:t>
      </w:r>
      <w:r>
        <w:rPr>
          <w:spacing w:val="-4"/>
          <w:sz w:val="24"/>
        </w:rPr>
        <w:t> </w:t>
      </w:r>
      <w:r>
        <w:rPr>
          <w:sz w:val="24"/>
        </w:rPr>
        <w:t>nghĩa trong</w:t>
      </w:r>
      <w:r>
        <w:rPr>
          <w:spacing w:val="-2"/>
          <w:sz w:val="24"/>
        </w:rPr>
        <w:t> </w:t>
      </w:r>
      <w:r>
        <w:rPr>
          <w:sz w:val="24"/>
        </w:rPr>
        <w:t>các thiện pháp; là người thọ trì các pháp được nghe; là người suy</w:t>
      </w:r>
      <w:r>
        <w:rPr>
          <w:spacing w:val="-2"/>
          <w:sz w:val="24"/>
        </w:rPr>
        <w:t> </w:t>
      </w:r>
      <w:r>
        <w:rPr>
          <w:sz w:val="24"/>
        </w:rPr>
        <w:t>tư ý</w:t>
      </w:r>
      <w:r>
        <w:rPr>
          <w:spacing w:val="-2"/>
          <w:sz w:val="24"/>
        </w:rPr>
        <w:t> </w:t>
      </w:r>
      <w:r>
        <w:rPr>
          <w:sz w:val="24"/>
        </w:rPr>
        <w:t>nghĩa các pháp đã được thọ trì; sau khi hiểu nghĩa; sau khi hiểu pháp, thực hành pháp và tùy pháp; giọng nói dễ nghe...; làm cho hoan hỷ các vị đồng Phạm hạnh.</w:t>
      </w:r>
    </w:p>
    <w:p>
      <w:pPr>
        <w:pStyle w:val="BodyText"/>
      </w:pPr>
    </w:p>
    <w:p>
      <w:pPr>
        <w:pStyle w:val="BodyText"/>
        <w:spacing w:before="1"/>
        <w:ind w:left="360"/>
      </w:pPr>
      <w:r>
        <w:rPr/>
        <w:t>Thành</w:t>
      </w:r>
      <w:r>
        <w:rPr>
          <w:spacing w:val="-8"/>
        </w:rPr>
        <w:t> </w:t>
      </w:r>
      <w:r>
        <w:rPr/>
        <w:t>tựu</w:t>
      </w:r>
      <w:r>
        <w:rPr>
          <w:spacing w:val="-3"/>
        </w:rPr>
        <w:t> </w:t>
      </w:r>
      <w:r>
        <w:rPr/>
        <w:t>năm</w:t>
      </w:r>
      <w:r>
        <w:rPr>
          <w:spacing w:val="-5"/>
        </w:rPr>
        <w:t> </w:t>
      </w:r>
      <w:r>
        <w:rPr/>
        <w:t>pháp,</w:t>
      </w:r>
      <w:r>
        <w:rPr>
          <w:spacing w:val="-4"/>
        </w:rPr>
        <w:t> </w:t>
      </w:r>
      <w:r>
        <w:rPr/>
        <w:t>này</w:t>
      </w:r>
      <w:r>
        <w:rPr>
          <w:spacing w:val="-7"/>
        </w:rPr>
        <w:t> </w:t>
      </w:r>
      <w:r>
        <w:rPr/>
        <w:t>các</w:t>
      </w:r>
      <w:r>
        <w:rPr>
          <w:spacing w:val="-6"/>
        </w:rPr>
        <w:t> </w:t>
      </w:r>
      <w:r>
        <w:rPr/>
        <w:t>Tỷ-kheo,</w:t>
      </w:r>
      <w:r>
        <w:rPr>
          <w:spacing w:val="-4"/>
        </w:rPr>
        <w:t> </w:t>
      </w:r>
      <w:r>
        <w:rPr/>
        <w:t>Tỷ-kheo</w:t>
      </w:r>
      <w:r>
        <w:rPr>
          <w:spacing w:val="-4"/>
        </w:rPr>
        <w:t> </w:t>
      </w:r>
      <w:r>
        <w:rPr/>
        <w:t>là</w:t>
      </w:r>
      <w:r>
        <w:rPr>
          <w:spacing w:val="-3"/>
        </w:rPr>
        <w:t> </w:t>
      </w:r>
      <w:r>
        <w:rPr/>
        <w:t>vừa</w:t>
      </w:r>
      <w:r>
        <w:rPr>
          <w:spacing w:val="-6"/>
        </w:rPr>
        <w:t> </w:t>
      </w:r>
      <w:r>
        <w:rPr/>
        <w:t>đủ</w:t>
      </w:r>
      <w:r>
        <w:rPr>
          <w:spacing w:val="-2"/>
        </w:rPr>
        <w:t> </w:t>
      </w:r>
      <w:r>
        <w:rPr/>
        <w:t>cho</w:t>
      </w:r>
      <w:r>
        <w:rPr>
          <w:spacing w:val="-5"/>
        </w:rPr>
        <w:t> </w:t>
      </w:r>
      <w:r>
        <w:rPr/>
        <w:t>tự</w:t>
      </w:r>
      <w:r>
        <w:rPr>
          <w:spacing w:val="-5"/>
        </w:rPr>
        <w:t> </w:t>
      </w:r>
      <w:r>
        <w:rPr/>
        <w:t>mình,</w:t>
      </w:r>
      <w:r>
        <w:rPr>
          <w:spacing w:val="-3"/>
        </w:rPr>
        <w:t> </w:t>
      </w:r>
      <w:r>
        <w:rPr/>
        <w:t>là</w:t>
      </w:r>
      <w:r>
        <w:rPr>
          <w:spacing w:val="-2"/>
        </w:rPr>
        <w:t> </w:t>
      </w:r>
      <w:r>
        <w:rPr/>
        <w:t>vừa</w:t>
      </w:r>
      <w:r>
        <w:rPr>
          <w:spacing w:val="-4"/>
        </w:rPr>
        <w:t> </w:t>
      </w:r>
      <w:r>
        <w:rPr/>
        <w:t>đủ</w:t>
      </w:r>
      <w:r>
        <w:rPr>
          <w:spacing w:val="-5"/>
        </w:rPr>
        <w:t> </w:t>
      </w:r>
      <w:r>
        <w:rPr/>
        <w:t>cho</w:t>
      </w:r>
      <w:r>
        <w:rPr>
          <w:spacing w:val="-5"/>
        </w:rPr>
        <w:t> </w:t>
      </w:r>
      <w:r>
        <w:rPr/>
        <w:t>người</w:t>
      </w:r>
      <w:r>
        <w:rPr>
          <w:spacing w:val="-4"/>
        </w:rPr>
        <w:t> </w:t>
      </w:r>
      <w:r>
        <w:rPr>
          <w:spacing w:val="-2"/>
        </w:rPr>
        <w:t>khác.</w:t>
      </w:r>
    </w:p>
    <w:p>
      <w:pPr>
        <w:pStyle w:val="BodyText"/>
        <w:spacing w:before="6"/>
      </w:pPr>
    </w:p>
    <w:p>
      <w:pPr>
        <w:pStyle w:val="ListParagraph"/>
        <w:numPr>
          <w:ilvl w:val="1"/>
          <w:numId w:val="82"/>
        </w:numPr>
        <w:tabs>
          <w:tab w:pos="623" w:val="left" w:leader="none"/>
        </w:tabs>
        <w:spacing w:line="232" w:lineRule="auto" w:before="0" w:after="0"/>
        <w:ind w:left="360" w:right="356" w:firstLine="0"/>
        <w:jc w:val="both"/>
        <w:rPr>
          <w:sz w:val="24"/>
        </w:rPr>
      </w:pPr>
      <w:r>
        <w:rPr>
          <w:sz w:val="24"/>
        </w:rPr>
        <w:t>Thành tựu bốn pháp, này các Tỷ-kheo , Tỷ-kheo là vừa đủ cho tự mình, không vừa đủ cho các kẻ khác. Thế nào là bốn?</w:t>
      </w:r>
    </w:p>
    <w:p>
      <w:pPr>
        <w:pStyle w:val="BodyText"/>
        <w:spacing w:before="7"/>
      </w:pPr>
    </w:p>
    <w:p>
      <w:pPr>
        <w:pStyle w:val="ListParagraph"/>
        <w:numPr>
          <w:ilvl w:val="1"/>
          <w:numId w:val="82"/>
        </w:numPr>
        <w:tabs>
          <w:tab w:pos="599" w:val="left" w:leader="none"/>
        </w:tabs>
        <w:spacing w:line="230" w:lineRule="auto" w:before="0" w:after="0"/>
        <w:ind w:left="360" w:right="352" w:firstLine="0"/>
        <w:jc w:val="both"/>
        <w:rPr>
          <w:sz w:val="24"/>
        </w:rPr>
      </w:pPr>
      <w:r>
        <w:rPr>
          <w:sz w:val="24"/>
        </w:rPr>
        <w:t>Ở</w:t>
      </w:r>
      <w:r>
        <w:rPr>
          <w:spacing w:val="-3"/>
          <w:sz w:val="24"/>
        </w:rPr>
        <w:t> </w:t>
      </w:r>
      <w:r>
        <w:rPr>
          <w:sz w:val="24"/>
        </w:rPr>
        <w:t>đây, này</w:t>
      </w:r>
      <w:r>
        <w:rPr>
          <w:spacing w:val="-4"/>
          <w:sz w:val="24"/>
        </w:rPr>
        <w:t> </w:t>
      </w:r>
      <w:r>
        <w:rPr>
          <w:sz w:val="24"/>
        </w:rPr>
        <w:t>các</w:t>
      </w:r>
      <w:r>
        <w:rPr>
          <w:spacing w:val="-1"/>
          <w:sz w:val="24"/>
        </w:rPr>
        <w:t> </w:t>
      </w:r>
      <w:r>
        <w:rPr>
          <w:sz w:val="24"/>
        </w:rPr>
        <w:t>Tỷ-kheo, Tỷ-kheo</w:t>
      </w:r>
      <w:r>
        <w:rPr>
          <w:spacing w:val="-2"/>
          <w:sz w:val="24"/>
        </w:rPr>
        <w:t> </w:t>
      </w:r>
      <w:r>
        <w:rPr>
          <w:sz w:val="24"/>
        </w:rPr>
        <w:t>nhanh nhẹn,</w:t>
      </w:r>
      <w:r>
        <w:rPr>
          <w:spacing w:val="-2"/>
          <w:sz w:val="24"/>
        </w:rPr>
        <w:t> </w:t>
      </w:r>
      <w:r>
        <w:rPr>
          <w:sz w:val="24"/>
        </w:rPr>
        <w:t>nắm được ý</w:t>
      </w:r>
      <w:r>
        <w:rPr>
          <w:spacing w:val="-4"/>
          <w:sz w:val="24"/>
        </w:rPr>
        <w:t> </w:t>
      </w:r>
      <w:r>
        <w:rPr>
          <w:sz w:val="24"/>
        </w:rPr>
        <w:t>nghĩa</w:t>
      </w:r>
      <w:r>
        <w:rPr>
          <w:spacing w:val="-2"/>
          <w:sz w:val="24"/>
        </w:rPr>
        <w:t> </w:t>
      </w:r>
      <w:r>
        <w:rPr>
          <w:sz w:val="24"/>
        </w:rPr>
        <w:t>trong</w:t>
      </w:r>
      <w:r>
        <w:rPr>
          <w:spacing w:val="-1"/>
          <w:sz w:val="24"/>
        </w:rPr>
        <w:t> </w:t>
      </w:r>
      <w:r>
        <w:rPr>
          <w:sz w:val="24"/>
        </w:rPr>
        <w:t>các thiện</w:t>
      </w:r>
      <w:r>
        <w:rPr>
          <w:spacing w:val="-2"/>
          <w:sz w:val="24"/>
        </w:rPr>
        <w:t> </w:t>
      </w:r>
      <w:r>
        <w:rPr>
          <w:sz w:val="24"/>
        </w:rPr>
        <w:t>pháp;</w:t>
      </w:r>
      <w:r>
        <w:rPr>
          <w:spacing w:val="-2"/>
          <w:sz w:val="24"/>
        </w:rPr>
        <w:t> </w:t>
      </w:r>
      <w:r>
        <w:rPr>
          <w:sz w:val="24"/>
        </w:rPr>
        <w:t>là</w:t>
      </w:r>
      <w:r>
        <w:rPr>
          <w:spacing w:val="-2"/>
          <w:sz w:val="24"/>
        </w:rPr>
        <w:t> </w:t>
      </w:r>
      <w:r>
        <w:rPr>
          <w:sz w:val="24"/>
        </w:rPr>
        <w:t>người</w:t>
      </w:r>
      <w:r>
        <w:rPr>
          <w:spacing w:val="-1"/>
          <w:sz w:val="24"/>
        </w:rPr>
        <w:t> </w:t>
      </w:r>
      <w:r>
        <w:rPr>
          <w:sz w:val="24"/>
        </w:rPr>
        <w:t>thọ</w:t>
      </w:r>
      <w:r>
        <w:rPr>
          <w:spacing w:val="-2"/>
          <w:sz w:val="24"/>
        </w:rPr>
        <w:t> </w:t>
      </w:r>
      <w:r>
        <w:rPr>
          <w:sz w:val="24"/>
        </w:rPr>
        <w:t>trì các pháp được nghe; là người suy tư ý nghĩa các pháp đã được thọ trì; sau khi hiểu nghĩa; sau khi hiểu pháp, thực hành pháp và tùy pháp; giọng nói không dễ nghe; phát âm không tốt, lời nói không tao nhã, không phân minh, phát ngôn bập bẹ, giải thích lý không minh xác; không có khả năng thuyết giảng, khích lệ, làm cho phấn khởi, làm cho hoan hỷ các vị đồng Phạm hạnh.</w:t>
      </w:r>
    </w:p>
    <w:p>
      <w:pPr>
        <w:pStyle w:val="BodyText"/>
        <w:spacing w:before="1"/>
      </w:pPr>
    </w:p>
    <w:p>
      <w:pPr>
        <w:pStyle w:val="BodyText"/>
        <w:ind w:left="360"/>
      </w:pPr>
      <w:r>
        <w:rPr/>
        <w:t>Thành</w:t>
      </w:r>
      <w:r>
        <w:rPr>
          <w:spacing w:val="-5"/>
        </w:rPr>
        <w:t> </w:t>
      </w:r>
      <w:r>
        <w:rPr/>
        <w:t>tựu</w:t>
      </w:r>
      <w:r>
        <w:rPr>
          <w:spacing w:val="-4"/>
        </w:rPr>
        <w:t> </w:t>
      </w:r>
      <w:r>
        <w:rPr/>
        <w:t>bốn</w:t>
      </w:r>
      <w:r>
        <w:rPr>
          <w:spacing w:val="-1"/>
        </w:rPr>
        <w:t> </w:t>
      </w:r>
      <w:r>
        <w:rPr/>
        <w:t>pháp,</w:t>
      </w:r>
      <w:r>
        <w:rPr>
          <w:spacing w:val="-3"/>
        </w:rPr>
        <w:t> </w:t>
      </w:r>
      <w:r>
        <w:rPr/>
        <w:t>này</w:t>
      </w:r>
      <w:r>
        <w:rPr>
          <w:spacing w:val="-4"/>
        </w:rPr>
        <w:t> </w:t>
      </w:r>
      <w:r>
        <w:rPr/>
        <w:t>các</w:t>
      </w:r>
      <w:r>
        <w:rPr>
          <w:spacing w:val="-3"/>
        </w:rPr>
        <w:t> </w:t>
      </w:r>
      <w:r>
        <w:rPr/>
        <w:t>Tỷ-kheo,</w:t>
      </w:r>
      <w:r>
        <w:rPr>
          <w:spacing w:val="-5"/>
        </w:rPr>
        <w:t> </w:t>
      </w:r>
      <w:r>
        <w:rPr/>
        <w:t>Tỷ-kheo</w:t>
      </w:r>
      <w:r>
        <w:rPr>
          <w:spacing w:val="-4"/>
        </w:rPr>
        <w:t> </w:t>
      </w:r>
      <w:r>
        <w:rPr/>
        <w:t>là</w:t>
      </w:r>
      <w:r>
        <w:rPr>
          <w:spacing w:val="-1"/>
        </w:rPr>
        <w:t> </w:t>
      </w:r>
      <w:r>
        <w:rPr/>
        <w:t>vừa</w:t>
      </w:r>
      <w:r>
        <w:rPr>
          <w:spacing w:val="-5"/>
        </w:rPr>
        <w:t> </w:t>
      </w:r>
      <w:r>
        <w:rPr/>
        <w:t>đủ</w:t>
      </w:r>
      <w:r>
        <w:rPr>
          <w:spacing w:val="-2"/>
        </w:rPr>
        <w:t> </w:t>
      </w:r>
      <w:r>
        <w:rPr/>
        <w:t>cho</w:t>
      </w:r>
      <w:r>
        <w:rPr>
          <w:spacing w:val="-3"/>
        </w:rPr>
        <w:t> </w:t>
      </w:r>
      <w:r>
        <w:rPr/>
        <w:t>tự</w:t>
      </w:r>
      <w:r>
        <w:rPr>
          <w:spacing w:val="-5"/>
        </w:rPr>
        <w:t> </w:t>
      </w:r>
      <w:r>
        <w:rPr/>
        <w:t>mình,</w:t>
      </w:r>
      <w:r>
        <w:rPr>
          <w:spacing w:val="-3"/>
        </w:rPr>
        <w:t> </w:t>
      </w:r>
      <w:r>
        <w:rPr/>
        <w:t>không</w:t>
      </w:r>
      <w:r>
        <w:rPr>
          <w:spacing w:val="-5"/>
        </w:rPr>
        <w:t> </w:t>
      </w:r>
      <w:r>
        <w:rPr/>
        <w:t>vừa</w:t>
      </w:r>
      <w:r>
        <w:rPr>
          <w:spacing w:val="-5"/>
        </w:rPr>
        <w:t> </w:t>
      </w:r>
      <w:r>
        <w:rPr/>
        <w:t>đủ</w:t>
      </w:r>
      <w:r>
        <w:rPr>
          <w:spacing w:val="-3"/>
        </w:rPr>
        <w:t> </w:t>
      </w:r>
      <w:r>
        <w:rPr/>
        <w:t>cho</w:t>
      </w:r>
      <w:r>
        <w:rPr>
          <w:spacing w:val="-1"/>
        </w:rPr>
        <w:t> </w:t>
      </w:r>
      <w:r>
        <w:rPr/>
        <w:t>các</w:t>
      </w:r>
      <w:r>
        <w:rPr>
          <w:spacing w:val="-5"/>
        </w:rPr>
        <w:t> </w:t>
      </w:r>
      <w:r>
        <w:rPr/>
        <w:t>kẻ</w:t>
      </w:r>
      <w:r>
        <w:rPr>
          <w:spacing w:val="-3"/>
        </w:rPr>
        <w:t> </w:t>
      </w:r>
      <w:r>
        <w:rPr>
          <w:spacing w:val="-2"/>
        </w:rPr>
        <w:t>khác.</w:t>
      </w:r>
    </w:p>
    <w:p>
      <w:pPr>
        <w:pStyle w:val="BodyText"/>
        <w:spacing w:before="7"/>
      </w:pPr>
    </w:p>
    <w:p>
      <w:pPr>
        <w:pStyle w:val="ListParagraph"/>
        <w:numPr>
          <w:ilvl w:val="1"/>
          <w:numId w:val="82"/>
        </w:numPr>
        <w:tabs>
          <w:tab w:pos="599" w:val="left" w:leader="none"/>
        </w:tabs>
        <w:spacing w:line="232" w:lineRule="auto" w:before="0" w:after="0"/>
        <w:ind w:left="360" w:right="354" w:firstLine="0"/>
        <w:jc w:val="both"/>
        <w:rPr>
          <w:sz w:val="24"/>
        </w:rPr>
      </w:pPr>
      <w:r>
        <w:rPr>
          <w:sz w:val="24"/>
        </w:rPr>
        <w:t>Thành tựu bốn pháp, này</w:t>
      </w:r>
      <w:r>
        <w:rPr>
          <w:spacing w:val="-1"/>
          <w:sz w:val="24"/>
        </w:rPr>
        <w:t> </w:t>
      </w:r>
      <w:r>
        <w:rPr>
          <w:sz w:val="24"/>
        </w:rPr>
        <w:t>các Tỷ-kheo, vừa</w:t>
      </w:r>
      <w:r>
        <w:rPr>
          <w:spacing w:val="-1"/>
          <w:sz w:val="24"/>
        </w:rPr>
        <w:t> </w:t>
      </w:r>
      <w:r>
        <w:rPr>
          <w:sz w:val="24"/>
        </w:rPr>
        <w:t>đủ cho các kẻ khác, không</w:t>
      </w:r>
      <w:r>
        <w:rPr>
          <w:spacing w:val="-1"/>
          <w:sz w:val="24"/>
        </w:rPr>
        <w:t> </w:t>
      </w:r>
      <w:r>
        <w:rPr>
          <w:sz w:val="24"/>
        </w:rPr>
        <w:t>vừa đủ cho tự mình. Thế nào</w:t>
      </w:r>
      <w:r>
        <w:rPr>
          <w:spacing w:val="-2"/>
          <w:sz w:val="24"/>
        </w:rPr>
        <w:t> </w:t>
      </w:r>
      <w:r>
        <w:rPr>
          <w:sz w:val="24"/>
        </w:rPr>
        <w:t>là </w:t>
      </w:r>
      <w:r>
        <w:rPr>
          <w:spacing w:val="-4"/>
          <w:sz w:val="24"/>
        </w:rPr>
        <w:t>bốn?</w:t>
      </w:r>
    </w:p>
    <w:p>
      <w:pPr>
        <w:pStyle w:val="BodyText"/>
        <w:spacing w:before="6"/>
      </w:pPr>
    </w:p>
    <w:p>
      <w:pPr>
        <w:pStyle w:val="ListParagraph"/>
        <w:numPr>
          <w:ilvl w:val="1"/>
          <w:numId w:val="82"/>
        </w:numPr>
        <w:tabs>
          <w:tab w:pos="601" w:val="left" w:leader="none"/>
        </w:tabs>
        <w:spacing w:line="230" w:lineRule="auto" w:before="1" w:after="0"/>
        <w:ind w:left="360" w:right="353" w:firstLine="0"/>
        <w:jc w:val="both"/>
        <w:rPr>
          <w:sz w:val="24"/>
        </w:rPr>
      </w:pPr>
      <w:r>
        <w:rPr>
          <w:sz w:val="24"/>
        </w:rPr>
        <w:t>Ở đây, này</w:t>
      </w:r>
      <w:r>
        <w:rPr>
          <w:spacing w:val="-3"/>
          <w:sz w:val="24"/>
        </w:rPr>
        <w:t> </w:t>
      </w:r>
      <w:r>
        <w:rPr>
          <w:sz w:val="24"/>
        </w:rPr>
        <w:t>các Tỷ-kheo, Tỷ-kheo nhanh nhẹn nắm được ý</w:t>
      </w:r>
      <w:r>
        <w:rPr>
          <w:spacing w:val="-5"/>
          <w:sz w:val="24"/>
        </w:rPr>
        <w:t> </w:t>
      </w:r>
      <w:r>
        <w:rPr>
          <w:sz w:val="24"/>
        </w:rPr>
        <w:t>nghĩa trong các thiện pháp; là người thọ trì các pháp đã được nghe; không là người suy tư ý nghĩa các pháp đã được thọ trì; không có sau khi hiểu nghĩa; sau khi hiểu pháp, thực hành pháp và tùy pháp; giọng nói dễ nghe; phát âm tốt, lời nói tao nhã, phân minh, phát minh không bập bẹ, giải thích lý minh xác; có khả năng thuyết giảng, khích lệ, làm cho phấn khởi, làm cho hoan hỷ các vị đồng Phạm hạnh.</w:t>
      </w:r>
    </w:p>
    <w:p>
      <w:pPr>
        <w:pStyle w:val="BodyText"/>
        <w:spacing w:before="7"/>
      </w:pPr>
    </w:p>
    <w:p>
      <w:pPr>
        <w:pStyle w:val="BodyText"/>
        <w:spacing w:line="232" w:lineRule="auto"/>
        <w:ind w:left="360"/>
      </w:pPr>
      <w:r>
        <w:rPr/>
        <w:t>Thành</w:t>
      </w:r>
      <w:r>
        <w:rPr>
          <w:spacing w:val="-2"/>
        </w:rPr>
        <w:t> </w:t>
      </w:r>
      <w:r>
        <w:rPr/>
        <w:t>tựu</w:t>
      </w:r>
      <w:r>
        <w:rPr>
          <w:spacing w:val="-4"/>
        </w:rPr>
        <w:t> </w:t>
      </w:r>
      <w:r>
        <w:rPr/>
        <w:t>bốn</w:t>
      </w:r>
      <w:r>
        <w:rPr>
          <w:spacing w:val="-2"/>
        </w:rPr>
        <w:t> </w:t>
      </w:r>
      <w:r>
        <w:rPr/>
        <w:t>pháp</w:t>
      </w:r>
      <w:r>
        <w:rPr>
          <w:spacing w:val="-2"/>
        </w:rPr>
        <w:t> </w:t>
      </w:r>
      <w:r>
        <w:rPr/>
        <w:t>này, này</w:t>
      </w:r>
      <w:r>
        <w:rPr>
          <w:spacing w:val="-5"/>
        </w:rPr>
        <w:t> </w:t>
      </w:r>
      <w:r>
        <w:rPr/>
        <w:t>các</w:t>
      </w:r>
      <w:r>
        <w:rPr>
          <w:spacing w:val="-2"/>
        </w:rPr>
        <w:t> </w:t>
      </w:r>
      <w:r>
        <w:rPr/>
        <w:t>Tỷ-kheo,</w:t>
      </w:r>
      <w:r>
        <w:rPr>
          <w:spacing w:val="-2"/>
        </w:rPr>
        <w:t> </w:t>
      </w:r>
      <w:r>
        <w:rPr/>
        <w:t>Tỷ-kheo</w:t>
      </w:r>
      <w:r>
        <w:rPr>
          <w:spacing w:val="-2"/>
        </w:rPr>
        <w:t> </w:t>
      </w:r>
      <w:r>
        <w:rPr/>
        <w:t>là</w:t>
      </w:r>
      <w:r>
        <w:rPr>
          <w:spacing w:val="-4"/>
        </w:rPr>
        <w:t> </w:t>
      </w:r>
      <w:r>
        <w:rPr/>
        <w:t>vừa</w:t>
      </w:r>
      <w:r>
        <w:rPr>
          <w:spacing w:val="-4"/>
        </w:rPr>
        <w:t> </w:t>
      </w:r>
      <w:r>
        <w:rPr/>
        <w:t>đủ cho</w:t>
      </w:r>
      <w:r>
        <w:rPr>
          <w:spacing w:val="-2"/>
        </w:rPr>
        <w:t> </w:t>
      </w:r>
      <w:r>
        <w:rPr/>
        <w:t>các</w:t>
      </w:r>
      <w:r>
        <w:rPr>
          <w:spacing w:val="-2"/>
        </w:rPr>
        <w:t> </w:t>
      </w:r>
      <w:r>
        <w:rPr/>
        <w:t>người</w:t>
      </w:r>
      <w:r>
        <w:rPr>
          <w:spacing w:val="-2"/>
        </w:rPr>
        <w:t> </w:t>
      </w:r>
      <w:r>
        <w:rPr/>
        <w:t>khác,</w:t>
      </w:r>
      <w:r>
        <w:rPr>
          <w:spacing w:val="-2"/>
        </w:rPr>
        <w:t> </w:t>
      </w:r>
      <w:r>
        <w:rPr/>
        <w:t>không</w:t>
      </w:r>
      <w:r>
        <w:rPr>
          <w:spacing w:val="-5"/>
        </w:rPr>
        <w:t> </w:t>
      </w:r>
      <w:r>
        <w:rPr/>
        <w:t>vừa</w:t>
      </w:r>
      <w:r>
        <w:rPr>
          <w:spacing w:val="-4"/>
        </w:rPr>
        <w:t> </w:t>
      </w:r>
      <w:r>
        <w:rPr/>
        <w:t>đủ</w:t>
      </w:r>
      <w:r>
        <w:rPr>
          <w:spacing w:val="-2"/>
        </w:rPr>
        <w:t> </w:t>
      </w:r>
      <w:r>
        <w:rPr/>
        <w:t>cho</w:t>
      </w:r>
      <w:r>
        <w:rPr>
          <w:spacing w:val="-2"/>
        </w:rPr>
        <w:t> </w:t>
      </w:r>
      <w:r>
        <w:rPr/>
        <w:t>tự </w:t>
      </w:r>
      <w:r>
        <w:rPr>
          <w:spacing w:val="-2"/>
        </w:rPr>
        <w:t>mình.</w:t>
      </w:r>
    </w:p>
    <w:p>
      <w:pPr>
        <w:pStyle w:val="ListParagraph"/>
        <w:numPr>
          <w:ilvl w:val="1"/>
          <w:numId w:val="82"/>
        </w:numPr>
        <w:tabs>
          <w:tab w:pos="599" w:val="left" w:leader="none"/>
        </w:tabs>
        <w:spacing w:line="240" w:lineRule="auto" w:before="274" w:after="0"/>
        <w:ind w:left="599" w:right="0" w:hanging="239"/>
        <w:jc w:val="both"/>
        <w:rPr>
          <w:sz w:val="24"/>
        </w:rPr>
      </w:pPr>
      <w:r>
        <w:rPr>
          <w:sz w:val="24"/>
        </w:rPr>
        <w:t>Thành</w:t>
      </w:r>
      <w:r>
        <w:rPr>
          <w:spacing w:val="-5"/>
          <w:sz w:val="24"/>
        </w:rPr>
        <w:t> </w:t>
      </w:r>
      <w:r>
        <w:rPr>
          <w:sz w:val="24"/>
        </w:rPr>
        <w:t>tựu</w:t>
      </w:r>
      <w:r>
        <w:rPr>
          <w:spacing w:val="-4"/>
          <w:sz w:val="24"/>
        </w:rPr>
        <w:t> </w:t>
      </w:r>
      <w:r>
        <w:rPr>
          <w:sz w:val="24"/>
        </w:rPr>
        <w:t>bốn</w:t>
      </w:r>
      <w:r>
        <w:rPr>
          <w:spacing w:val="-1"/>
          <w:sz w:val="24"/>
        </w:rPr>
        <w:t> </w:t>
      </w:r>
      <w:r>
        <w:rPr>
          <w:sz w:val="24"/>
        </w:rPr>
        <w:t>pháp,</w:t>
      </w:r>
      <w:r>
        <w:rPr>
          <w:spacing w:val="-3"/>
          <w:sz w:val="24"/>
        </w:rPr>
        <w:t> </w:t>
      </w:r>
      <w:r>
        <w:rPr>
          <w:sz w:val="24"/>
        </w:rPr>
        <w:t>này</w:t>
      </w:r>
      <w:r>
        <w:rPr>
          <w:spacing w:val="-3"/>
          <w:sz w:val="24"/>
        </w:rPr>
        <w:t> </w:t>
      </w:r>
      <w:r>
        <w:rPr>
          <w:sz w:val="24"/>
        </w:rPr>
        <w:t>các</w:t>
      </w:r>
      <w:r>
        <w:rPr>
          <w:spacing w:val="-3"/>
          <w:sz w:val="24"/>
        </w:rPr>
        <w:t> </w:t>
      </w:r>
      <w:r>
        <w:rPr>
          <w:sz w:val="24"/>
        </w:rPr>
        <w:t>Tỷ-kheo,</w:t>
      </w:r>
      <w:r>
        <w:rPr>
          <w:spacing w:val="-5"/>
          <w:sz w:val="24"/>
        </w:rPr>
        <w:t> </w:t>
      </w:r>
      <w:r>
        <w:rPr>
          <w:sz w:val="24"/>
        </w:rPr>
        <w:t>vừa</w:t>
      </w:r>
      <w:r>
        <w:rPr>
          <w:spacing w:val="-3"/>
          <w:sz w:val="24"/>
        </w:rPr>
        <w:t> </w:t>
      </w:r>
      <w:r>
        <w:rPr>
          <w:sz w:val="24"/>
        </w:rPr>
        <w:t>đủ</w:t>
      </w:r>
      <w:r>
        <w:rPr>
          <w:spacing w:val="-3"/>
          <w:sz w:val="24"/>
        </w:rPr>
        <w:t> </w:t>
      </w:r>
      <w:r>
        <w:rPr>
          <w:sz w:val="24"/>
        </w:rPr>
        <w:t>cho tự</w:t>
      </w:r>
      <w:r>
        <w:rPr>
          <w:spacing w:val="-6"/>
          <w:sz w:val="24"/>
        </w:rPr>
        <w:t> </w:t>
      </w:r>
      <w:r>
        <w:rPr>
          <w:sz w:val="24"/>
        </w:rPr>
        <w:t>mình,</w:t>
      </w:r>
      <w:r>
        <w:rPr>
          <w:spacing w:val="-1"/>
          <w:sz w:val="24"/>
        </w:rPr>
        <w:t> </w:t>
      </w:r>
      <w:r>
        <w:rPr>
          <w:sz w:val="24"/>
        </w:rPr>
        <w:t>không</w:t>
      </w:r>
      <w:r>
        <w:rPr>
          <w:spacing w:val="-6"/>
          <w:sz w:val="24"/>
        </w:rPr>
        <w:t> </w:t>
      </w:r>
      <w:r>
        <w:rPr>
          <w:sz w:val="24"/>
        </w:rPr>
        <w:t>vừa</w:t>
      </w:r>
      <w:r>
        <w:rPr>
          <w:spacing w:val="-3"/>
          <w:sz w:val="24"/>
        </w:rPr>
        <w:t> </w:t>
      </w:r>
      <w:r>
        <w:rPr>
          <w:sz w:val="24"/>
        </w:rPr>
        <w:t>đủ</w:t>
      </w:r>
      <w:r>
        <w:rPr>
          <w:spacing w:val="-3"/>
          <w:sz w:val="24"/>
        </w:rPr>
        <w:t> </w:t>
      </w:r>
      <w:r>
        <w:rPr>
          <w:sz w:val="24"/>
        </w:rPr>
        <w:t>cho</w:t>
      </w:r>
      <w:r>
        <w:rPr>
          <w:spacing w:val="-3"/>
          <w:sz w:val="24"/>
        </w:rPr>
        <w:t> </w:t>
      </w:r>
      <w:r>
        <w:rPr>
          <w:sz w:val="24"/>
        </w:rPr>
        <w:t>kẻ</w:t>
      </w:r>
      <w:r>
        <w:rPr>
          <w:spacing w:val="-2"/>
          <w:sz w:val="24"/>
        </w:rPr>
        <w:t> </w:t>
      </w:r>
      <w:r>
        <w:rPr>
          <w:sz w:val="24"/>
        </w:rPr>
        <w:t>khác.</w:t>
      </w:r>
      <w:r>
        <w:rPr>
          <w:spacing w:val="-5"/>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pacing w:val="-5"/>
          <w:sz w:val="24"/>
        </w:rPr>
        <w:t>ba?</w:t>
      </w:r>
    </w:p>
    <w:p>
      <w:pPr>
        <w:pStyle w:val="BodyText"/>
        <w:spacing w:before="9"/>
      </w:pPr>
    </w:p>
    <w:p>
      <w:pPr>
        <w:pStyle w:val="ListParagraph"/>
        <w:numPr>
          <w:ilvl w:val="1"/>
          <w:numId w:val="82"/>
        </w:numPr>
        <w:tabs>
          <w:tab w:pos="750" w:val="left" w:leader="none"/>
        </w:tabs>
        <w:spacing w:line="230" w:lineRule="auto" w:before="0" w:after="0"/>
        <w:ind w:left="360" w:right="350" w:firstLine="0"/>
        <w:jc w:val="both"/>
        <w:rPr>
          <w:sz w:val="24"/>
        </w:rPr>
      </w:pPr>
      <w:r>
        <w:rPr>
          <w:sz w:val="24"/>
        </w:rPr>
        <w:t>Ở đây, này các Tỷ-kheo, Tỷ-kheo không nhanh nhẹn nắm được ý nghĩa trong các thiện pháp; là người thọ trì các pháp đã được nghe; là người suy tư ý nghĩa các pháp đã được thọ trì; sau khi hiểu nghĩa; sau khi hiểu pháp, thực hành pháp và tùy pháp; giọng nói không dễ nghe ... giải thích nghĩa lý không minh xác; không có khả năng thuyết giảng... làm cho hoan hỷ các vị đồng Phạm hạnh.</w:t>
      </w:r>
    </w:p>
    <w:p>
      <w:pPr>
        <w:pStyle w:val="BodyText"/>
        <w:spacing w:before="275"/>
        <w:ind w:left="360"/>
      </w:pPr>
      <w:r>
        <w:rPr/>
        <w:t>Thành</w:t>
      </w:r>
      <w:r>
        <w:rPr>
          <w:spacing w:val="-5"/>
        </w:rPr>
        <w:t> </w:t>
      </w:r>
      <w:r>
        <w:rPr/>
        <w:t>tựu</w:t>
      </w:r>
      <w:r>
        <w:rPr>
          <w:spacing w:val="-6"/>
        </w:rPr>
        <w:t> </w:t>
      </w:r>
      <w:r>
        <w:rPr/>
        <w:t>ba</w:t>
      </w:r>
      <w:r>
        <w:rPr>
          <w:spacing w:val="-3"/>
        </w:rPr>
        <w:t> </w:t>
      </w:r>
      <w:r>
        <w:rPr/>
        <w:t>pháp</w:t>
      </w:r>
      <w:r>
        <w:rPr>
          <w:spacing w:val="-3"/>
        </w:rPr>
        <w:t> </w:t>
      </w:r>
      <w:r>
        <w:rPr/>
        <w:t>này,</w:t>
      </w:r>
      <w:r>
        <w:rPr>
          <w:spacing w:val="-2"/>
        </w:rPr>
        <w:t> </w:t>
      </w:r>
      <w:r>
        <w:rPr/>
        <w:t>này</w:t>
      </w:r>
      <w:r>
        <w:rPr>
          <w:spacing w:val="-4"/>
        </w:rPr>
        <w:t> </w:t>
      </w:r>
      <w:r>
        <w:rPr/>
        <w:t>các</w:t>
      </w:r>
      <w:r>
        <w:rPr>
          <w:spacing w:val="-4"/>
        </w:rPr>
        <w:t> </w:t>
      </w:r>
      <w:r>
        <w:rPr/>
        <w:t>Tỷ-kheo,</w:t>
      </w:r>
      <w:r>
        <w:rPr>
          <w:spacing w:val="-5"/>
        </w:rPr>
        <w:t> </w:t>
      </w:r>
      <w:r>
        <w:rPr/>
        <w:t>Tỷ-kheo</w:t>
      </w:r>
      <w:r>
        <w:rPr>
          <w:spacing w:val="1"/>
        </w:rPr>
        <w:t> </w:t>
      </w:r>
      <w:r>
        <w:rPr/>
        <w:t>là</w:t>
      </w:r>
      <w:r>
        <w:rPr>
          <w:spacing w:val="-4"/>
        </w:rPr>
        <w:t> </w:t>
      </w:r>
      <w:r>
        <w:rPr/>
        <w:t>vừa</w:t>
      </w:r>
      <w:r>
        <w:rPr>
          <w:spacing w:val="-4"/>
        </w:rPr>
        <w:t> </w:t>
      </w:r>
      <w:r>
        <w:rPr/>
        <w:t>đủ</w:t>
      </w:r>
      <w:r>
        <w:rPr>
          <w:spacing w:val="-2"/>
        </w:rPr>
        <w:t> </w:t>
      </w:r>
      <w:r>
        <w:rPr/>
        <w:t>cho</w:t>
      </w:r>
      <w:r>
        <w:rPr>
          <w:spacing w:val="-5"/>
        </w:rPr>
        <w:t> </w:t>
      </w:r>
      <w:r>
        <w:rPr/>
        <w:t>tự</w:t>
      </w:r>
      <w:r>
        <w:rPr>
          <w:spacing w:val="-6"/>
        </w:rPr>
        <w:t> </w:t>
      </w:r>
      <w:r>
        <w:rPr/>
        <w:t>mình,</w:t>
      </w:r>
      <w:r>
        <w:rPr>
          <w:spacing w:val="-1"/>
        </w:rPr>
        <w:t> </w:t>
      </w:r>
      <w:r>
        <w:rPr/>
        <w:t>không</w:t>
      </w:r>
      <w:r>
        <w:rPr>
          <w:spacing w:val="-6"/>
        </w:rPr>
        <w:t> </w:t>
      </w:r>
      <w:r>
        <w:rPr/>
        <w:t>vừa</w:t>
      </w:r>
      <w:r>
        <w:rPr>
          <w:spacing w:val="-3"/>
        </w:rPr>
        <w:t> </w:t>
      </w:r>
      <w:r>
        <w:rPr/>
        <w:t>đủ</w:t>
      </w:r>
      <w:r>
        <w:rPr>
          <w:spacing w:val="-2"/>
        </w:rPr>
        <w:t> </w:t>
      </w:r>
      <w:r>
        <w:rPr/>
        <w:t>cho</w:t>
      </w:r>
      <w:r>
        <w:rPr>
          <w:spacing w:val="-2"/>
        </w:rPr>
        <w:t> </w:t>
      </w:r>
      <w:r>
        <w:rPr/>
        <w:t>các</w:t>
      </w:r>
      <w:r>
        <w:rPr>
          <w:spacing w:val="-5"/>
        </w:rPr>
        <w:t> </w:t>
      </w:r>
      <w:r>
        <w:rPr/>
        <w:t>kẻ</w:t>
      </w:r>
      <w:r>
        <w:rPr>
          <w:spacing w:val="-3"/>
        </w:rPr>
        <w:t> </w:t>
      </w:r>
      <w:r>
        <w:rPr>
          <w:spacing w:val="-4"/>
        </w:rPr>
        <w:t>khác</w:t>
      </w:r>
    </w:p>
    <w:p>
      <w:pPr>
        <w:pStyle w:val="BodyText"/>
        <w:spacing w:after="0"/>
        <w:sectPr>
          <w:pgSz w:w="12240" w:h="15840"/>
          <w:pgMar w:header="5" w:footer="0" w:top="960" w:bottom="280" w:left="720" w:right="720"/>
        </w:sectPr>
      </w:pPr>
    </w:p>
    <w:p>
      <w:pPr>
        <w:pStyle w:val="ListParagraph"/>
        <w:numPr>
          <w:ilvl w:val="1"/>
          <w:numId w:val="82"/>
        </w:numPr>
        <w:tabs>
          <w:tab w:pos="719" w:val="left" w:leader="none"/>
        </w:tabs>
        <w:spacing w:line="232" w:lineRule="auto" w:before="89" w:after="0"/>
        <w:ind w:left="360" w:right="356" w:firstLine="0"/>
        <w:jc w:val="both"/>
        <w:rPr>
          <w:sz w:val="24"/>
        </w:rPr>
      </w:pPr>
      <w:r>
        <w:rPr>
          <w:sz w:val="24"/>
        </w:rPr>
        <w:t>Thành tựu ba</w:t>
      </w:r>
      <w:r>
        <w:rPr>
          <w:spacing w:val="-1"/>
          <w:sz w:val="24"/>
        </w:rPr>
        <w:t> </w:t>
      </w:r>
      <w:r>
        <w:rPr>
          <w:sz w:val="24"/>
        </w:rPr>
        <w:t>pháp, này</w:t>
      </w:r>
      <w:r>
        <w:rPr>
          <w:spacing w:val="-4"/>
          <w:sz w:val="24"/>
        </w:rPr>
        <w:t> </w:t>
      </w:r>
      <w:r>
        <w:rPr>
          <w:sz w:val="24"/>
        </w:rPr>
        <w:t>các Tỷ-kheo, vừa</w:t>
      </w:r>
      <w:r>
        <w:rPr>
          <w:spacing w:val="-1"/>
          <w:sz w:val="24"/>
        </w:rPr>
        <w:t> </w:t>
      </w:r>
      <w:r>
        <w:rPr>
          <w:sz w:val="24"/>
        </w:rPr>
        <w:t>đủ cho các kẻ</w:t>
      </w:r>
      <w:r>
        <w:rPr>
          <w:spacing w:val="-1"/>
          <w:sz w:val="24"/>
        </w:rPr>
        <w:t> </w:t>
      </w:r>
      <w:r>
        <w:rPr>
          <w:sz w:val="24"/>
        </w:rPr>
        <w:t>khác, không</w:t>
      </w:r>
      <w:r>
        <w:rPr>
          <w:spacing w:val="-1"/>
          <w:sz w:val="24"/>
        </w:rPr>
        <w:t> </w:t>
      </w:r>
      <w:r>
        <w:rPr>
          <w:sz w:val="24"/>
        </w:rPr>
        <w:t>vừa</w:t>
      </w:r>
      <w:r>
        <w:rPr>
          <w:spacing w:val="-1"/>
          <w:sz w:val="24"/>
        </w:rPr>
        <w:t> </w:t>
      </w:r>
      <w:r>
        <w:rPr>
          <w:sz w:val="24"/>
        </w:rPr>
        <w:t>đủ cho tự mình. Thế nào là </w:t>
      </w:r>
      <w:r>
        <w:rPr>
          <w:spacing w:val="-4"/>
          <w:sz w:val="24"/>
        </w:rPr>
        <w:t>ba?</w:t>
      </w:r>
    </w:p>
    <w:p>
      <w:pPr>
        <w:pStyle w:val="BodyText"/>
        <w:spacing w:before="6"/>
      </w:pPr>
    </w:p>
    <w:p>
      <w:pPr>
        <w:pStyle w:val="ListParagraph"/>
        <w:numPr>
          <w:ilvl w:val="1"/>
          <w:numId w:val="82"/>
        </w:numPr>
        <w:tabs>
          <w:tab w:pos="750" w:val="left" w:leader="none"/>
        </w:tabs>
        <w:spacing w:line="230" w:lineRule="auto" w:before="0" w:after="0"/>
        <w:ind w:left="360" w:right="354" w:firstLine="0"/>
        <w:jc w:val="both"/>
        <w:rPr>
          <w:sz w:val="24"/>
        </w:rPr>
      </w:pPr>
      <w:r>
        <w:rPr>
          <w:sz w:val="24"/>
        </w:rPr>
        <w:t>Ở đây, này các Tỷ-kheo, Tỷ-kheo không nhanh nhẹn nắm được ý nghĩa trong các thiện pháp; là người thọ trì các pháp đã được nghe; không là người suy tư ý nghĩa các pháp đã được thọ trì; không là người sau khi hiểu nghĩa; sau khi hiểu pháp, thực hành pháp và tùy</w:t>
      </w:r>
      <w:r>
        <w:rPr>
          <w:spacing w:val="-4"/>
          <w:sz w:val="24"/>
        </w:rPr>
        <w:t> </w:t>
      </w:r>
      <w:r>
        <w:rPr>
          <w:sz w:val="24"/>
        </w:rPr>
        <w:t>pháp; giọng</w:t>
      </w:r>
      <w:r>
        <w:rPr>
          <w:spacing w:val="-2"/>
          <w:sz w:val="24"/>
        </w:rPr>
        <w:t> </w:t>
      </w:r>
      <w:r>
        <w:rPr>
          <w:sz w:val="24"/>
        </w:rPr>
        <w:t>nói dễ nghe</w:t>
      </w:r>
      <w:r>
        <w:rPr>
          <w:spacing w:val="-1"/>
          <w:sz w:val="24"/>
        </w:rPr>
        <w:t> </w:t>
      </w:r>
      <w:r>
        <w:rPr>
          <w:sz w:val="24"/>
        </w:rPr>
        <w:t>... giải thích nghĩa lý minh xác; có khả năng thuyết giảng ... làm cho hoan hỷ các vị đồng Phạm hạnh.</w:t>
      </w:r>
    </w:p>
    <w:p>
      <w:pPr>
        <w:pStyle w:val="BodyText"/>
        <w:spacing w:before="9"/>
      </w:pPr>
    </w:p>
    <w:p>
      <w:pPr>
        <w:pStyle w:val="BodyText"/>
        <w:spacing w:line="232" w:lineRule="auto"/>
        <w:ind w:left="360"/>
      </w:pPr>
      <w:r>
        <w:rPr/>
        <w:t>Thành</w:t>
      </w:r>
      <w:r>
        <w:rPr>
          <w:spacing w:val="24"/>
        </w:rPr>
        <w:t> </w:t>
      </w:r>
      <w:r>
        <w:rPr/>
        <w:t>tựu</w:t>
      </w:r>
      <w:r>
        <w:rPr>
          <w:spacing w:val="24"/>
        </w:rPr>
        <w:t> </w:t>
      </w:r>
      <w:r>
        <w:rPr/>
        <w:t>ba</w:t>
      </w:r>
      <w:r>
        <w:rPr>
          <w:spacing w:val="23"/>
        </w:rPr>
        <w:t> </w:t>
      </w:r>
      <w:r>
        <w:rPr/>
        <w:t>pháp</w:t>
      </w:r>
      <w:r>
        <w:rPr>
          <w:spacing w:val="24"/>
        </w:rPr>
        <w:t> </w:t>
      </w:r>
      <w:r>
        <w:rPr/>
        <w:t>này,</w:t>
      </w:r>
      <w:r>
        <w:rPr>
          <w:spacing w:val="27"/>
        </w:rPr>
        <w:t> </w:t>
      </w:r>
      <w:r>
        <w:rPr/>
        <w:t>này</w:t>
      </w:r>
      <w:r>
        <w:rPr>
          <w:spacing w:val="21"/>
        </w:rPr>
        <w:t> </w:t>
      </w:r>
      <w:r>
        <w:rPr/>
        <w:t>các</w:t>
      </w:r>
      <w:r>
        <w:rPr>
          <w:spacing w:val="23"/>
        </w:rPr>
        <w:t> </w:t>
      </w:r>
      <w:r>
        <w:rPr/>
        <w:t>Tỷ-kheo,</w:t>
      </w:r>
      <w:r>
        <w:rPr>
          <w:spacing w:val="24"/>
        </w:rPr>
        <w:t> </w:t>
      </w:r>
      <w:r>
        <w:rPr/>
        <w:t>Tỷ-kheo</w:t>
      </w:r>
      <w:r>
        <w:rPr>
          <w:spacing w:val="25"/>
        </w:rPr>
        <w:t> </w:t>
      </w:r>
      <w:r>
        <w:rPr/>
        <w:t>là</w:t>
      </w:r>
      <w:r>
        <w:rPr>
          <w:spacing w:val="24"/>
        </w:rPr>
        <w:t> </w:t>
      </w:r>
      <w:r>
        <w:rPr/>
        <w:t>vừa</w:t>
      </w:r>
      <w:r>
        <w:rPr>
          <w:spacing w:val="24"/>
        </w:rPr>
        <w:t> </w:t>
      </w:r>
      <w:r>
        <w:rPr/>
        <w:t>đủ</w:t>
      </w:r>
      <w:r>
        <w:rPr>
          <w:spacing w:val="27"/>
        </w:rPr>
        <w:t> </w:t>
      </w:r>
      <w:r>
        <w:rPr/>
        <w:t>cho</w:t>
      </w:r>
      <w:r>
        <w:rPr>
          <w:spacing w:val="24"/>
        </w:rPr>
        <w:t> </w:t>
      </w:r>
      <w:r>
        <w:rPr/>
        <w:t>các</w:t>
      </w:r>
      <w:r>
        <w:rPr>
          <w:spacing w:val="23"/>
        </w:rPr>
        <w:t> </w:t>
      </w:r>
      <w:r>
        <w:rPr/>
        <w:t>kẻ</w:t>
      </w:r>
      <w:r>
        <w:rPr>
          <w:spacing w:val="24"/>
        </w:rPr>
        <w:t> </w:t>
      </w:r>
      <w:r>
        <w:rPr/>
        <w:t>khác,</w:t>
      </w:r>
      <w:r>
        <w:rPr>
          <w:spacing w:val="25"/>
        </w:rPr>
        <w:t> </w:t>
      </w:r>
      <w:r>
        <w:rPr/>
        <w:t>không</w:t>
      </w:r>
      <w:r>
        <w:rPr>
          <w:spacing w:val="26"/>
        </w:rPr>
        <w:t> </w:t>
      </w:r>
      <w:r>
        <w:rPr/>
        <w:t>vừa</w:t>
      </w:r>
      <w:r>
        <w:rPr>
          <w:spacing w:val="23"/>
        </w:rPr>
        <w:t> </w:t>
      </w:r>
      <w:r>
        <w:rPr/>
        <w:t>đủ</w:t>
      </w:r>
      <w:r>
        <w:rPr>
          <w:spacing w:val="27"/>
        </w:rPr>
        <w:t> </w:t>
      </w:r>
      <w:r>
        <w:rPr/>
        <w:t>cho</w:t>
      </w:r>
      <w:r>
        <w:rPr>
          <w:spacing w:val="25"/>
        </w:rPr>
        <w:t> </w:t>
      </w:r>
      <w:r>
        <w:rPr/>
        <w:t>tự </w:t>
      </w:r>
      <w:r>
        <w:rPr>
          <w:spacing w:val="-2"/>
        </w:rPr>
        <w:t>mình.</w:t>
      </w:r>
    </w:p>
    <w:p>
      <w:pPr>
        <w:pStyle w:val="BodyText"/>
        <w:spacing w:before="4"/>
      </w:pPr>
    </w:p>
    <w:p>
      <w:pPr>
        <w:pStyle w:val="ListParagraph"/>
        <w:numPr>
          <w:ilvl w:val="1"/>
          <w:numId w:val="82"/>
        </w:numPr>
        <w:tabs>
          <w:tab w:pos="745" w:val="left" w:leader="none"/>
        </w:tabs>
        <w:spacing w:line="232" w:lineRule="auto" w:before="1" w:after="0"/>
        <w:ind w:left="360" w:right="355" w:firstLine="0"/>
        <w:jc w:val="both"/>
        <w:rPr>
          <w:sz w:val="24"/>
        </w:rPr>
      </w:pPr>
      <w:r>
        <w:rPr>
          <w:sz w:val="24"/>
        </w:rPr>
        <w:t>Thành tựu hai pháp, này các Tỷ-kheo, Tỷ-kheo là vừa đủ cho tự mình, không vừa đủ cho người</w:t>
      </w:r>
      <w:r>
        <w:rPr>
          <w:spacing w:val="40"/>
          <w:sz w:val="24"/>
        </w:rPr>
        <w:t> </w:t>
      </w:r>
      <w:r>
        <w:rPr>
          <w:sz w:val="24"/>
        </w:rPr>
        <w:t>khác. Thế nào là hai?</w:t>
      </w:r>
    </w:p>
    <w:p>
      <w:pPr>
        <w:pStyle w:val="BodyText"/>
        <w:spacing w:before="4"/>
      </w:pPr>
    </w:p>
    <w:p>
      <w:pPr>
        <w:pStyle w:val="ListParagraph"/>
        <w:numPr>
          <w:ilvl w:val="1"/>
          <w:numId w:val="82"/>
        </w:numPr>
        <w:tabs>
          <w:tab w:pos="726" w:val="left" w:leader="none"/>
        </w:tabs>
        <w:spacing w:line="230" w:lineRule="auto" w:before="0" w:after="0"/>
        <w:ind w:left="360" w:right="351" w:firstLine="0"/>
        <w:jc w:val="both"/>
        <w:rPr>
          <w:sz w:val="24"/>
        </w:rPr>
      </w:pPr>
      <w:r>
        <w:rPr>
          <w:sz w:val="24"/>
        </w:rPr>
        <w:t>Ở đây, này các Tỷ-kheo, Tỷ-kheo không nhanh nhẹn nắm được ý nghĩa trong các thiện pháp; không là người thọ trì các pháp đã được nghe; là người suy tư</w:t>
      </w:r>
      <w:r>
        <w:rPr>
          <w:spacing w:val="19"/>
          <w:sz w:val="24"/>
        </w:rPr>
        <w:t> </w:t>
      </w:r>
      <w:r>
        <w:rPr>
          <w:sz w:val="24"/>
        </w:rPr>
        <w:t>ý nghĩa các pháp đã được thọ trì; là người sau</w:t>
      </w:r>
      <w:r>
        <w:rPr>
          <w:spacing w:val="40"/>
          <w:sz w:val="24"/>
        </w:rPr>
        <w:t> </w:t>
      </w:r>
      <w:r>
        <w:rPr>
          <w:sz w:val="24"/>
        </w:rPr>
        <w:t>khi hiểu nghĩa; sau khi hiểu pháp, thực hành pháp và tùy pháp; giọng nói không dễ nghe ... giải thích nghĩa lý không minh xác; không có khả năng thuyết giảng... làm cho hoan hỷ các vị đồng Phạm hạnh.</w:t>
      </w:r>
    </w:p>
    <w:p>
      <w:pPr>
        <w:pStyle w:val="BodyText"/>
        <w:spacing w:before="8"/>
      </w:pPr>
    </w:p>
    <w:p>
      <w:pPr>
        <w:pStyle w:val="BodyText"/>
        <w:spacing w:line="232" w:lineRule="auto"/>
        <w:ind w:left="360" w:right="375"/>
      </w:pPr>
      <w:r>
        <w:rPr/>
        <w:t>Thành</w:t>
      </w:r>
      <w:r>
        <w:rPr>
          <w:spacing w:val="-2"/>
        </w:rPr>
        <w:t> </w:t>
      </w:r>
      <w:r>
        <w:rPr/>
        <w:t>tựu</w:t>
      </w:r>
      <w:r>
        <w:rPr>
          <w:spacing w:val="-4"/>
        </w:rPr>
        <w:t> </w:t>
      </w:r>
      <w:r>
        <w:rPr/>
        <w:t>hai</w:t>
      </w:r>
      <w:r>
        <w:rPr>
          <w:spacing w:val="-2"/>
        </w:rPr>
        <w:t> </w:t>
      </w:r>
      <w:r>
        <w:rPr/>
        <w:t>pháp</w:t>
      </w:r>
      <w:r>
        <w:rPr>
          <w:spacing w:val="-2"/>
        </w:rPr>
        <w:t> </w:t>
      </w:r>
      <w:r>
        <w:rPr/>
        <w:t>này, này</w:t>
      </w:r>
      <w:r>
        <w:rPr>
          <w:spacing w:val="-4"/>
        </w:rPr>
        <w:t> </w:t>
      </w:r>
      <w:r>
        <w:rPr/>
        <w:t>các</w:t>
      </w:r>
      <w:r>
        <w:rPr>
          <w:spacing w:val="-2"/>
        </w:rPr>
        <w:t> </w:t>
      </w:r>
      <w:r>
        <w:rPr/>
        <w:t>Tỷ-kheo,</w:t>
      </w:r>
      <w:r>
        <w:rPr>
          <w:spacing w:val="-2"/>
        </w:rPr>
        <w:t> </w:t>
      </w:r>
      <w:r>
        <w:rPr/>
        <w:t>Tỷ-kheo</w:t>
      </w:r>
      <w:r>
        <w:rPr>
          <w:spacing w:val="-2"/>
        </w:rPr>
        <w:t> </w:t>
      </w:r>
      <w:r>
        <w:rPr/>
        <w:t>là</w:t>
      </w:r>
      <w:r>
        <w:rPr>
          <w:spacing w:val="-2"/>
        </w:rPr>
        <w:t> </w:t>
      </w:r>
      <w:r>
        <w:rPr/>
        <w:t>vừa</w:t>
      </w:r>
      <w:r>
        <w:rPr>
          <w:spacing w:val="-4"/>
        </w:rPr>
        <w:t> </w:t>
      </w:r>
      <w:r>
        <w:rPr/>
        <w:t>đủ</w:t>
      </w:r>
      <w:r>
        <w:rPr>
          <w:spacing w:val="-2"/>
        </w:rPr>
        <w:t> </w:t>
      </w:r>
      <w:r>
        <w:rPr/>
        <w:t>cho</w:t>
      </w:r>
      <w:r>
        <w:rPr>
          <w:spacing w:val="-2"/>
        </w:rPr>
        <w:t> </w:t>
      </w:r>
      <w:r>
        <w:rPr/>
        <w:t>tự</w:t>
      </w:r>
      <w:r>
        <w:rPr>
          <w:spacing w:val="-4"/>
        </w:rPr>
        <w:t> </w:t>
      </w:r>
      <w:r>
        <w:rPr/>
        <w:t>mình,</w:t>
      </w:r>
      <w:r>
        <w:rPr>
          <w:spacing w:val="-1"/>
        </w:rPr>
        <w:t> </w:t>
      </w:r>
      <w:r>
        <w:rPr/>
        <w:t>không</w:t>
      </w:r>
      <w:r>
        <w:rPr>
          <w:spacing w:val="-5"/>
        </w:rPr>
        <w:t> </w:t>
      </w:r>
      <w:r>
        <w:rPr/>
        <w:t>vừa</w:t>
      </w:r>
      <w:r>
        <w:rPr>
          <w:spacing w:val="-4"/>
        </w:rPr>
        <w:t> </w:t>
      </w:r>
      <w:r>
        <w:rPr/>
        <w:t>đủ</w:t>
      </w:r>
      <w:r>
        <w:rPr>
          <w:spacing w:val="-2"/>
        </w:rPr>
        <w:t> </w:t>
      </w:r>
      <w:r>
        <w:rPr/>
        <w:t>cho</w:t>
      </w:r>
      <w:r>
        <w:rPr>
          <w:spacing w:val="-2"/>
        </w:rPr>
        <w:t> </w:t>
      </w:r>
      <w:r>
        <w:rPr/>
        <w:t>các</w:t>
      </w:r>
      <w:r>
        <w:rPr>
          <w:spacing w:val="-4"/>
        </w:rPr>
        <w:t> </w:t>
      </w:r>
      <w:r>
        <w:rPr/>
        <w:t>người </w:t>
      </w:r>
      <w:r>
        <w:rPr>
          <w:spacing w:val="-4"/>
        </w:rPr>
        <w:t>khác</w:t>
      </w:r>
    </w:p>
    <w:p>
      <w:pPr>
        <w:pStyle w:val="BodyText"/>
        <w:spacing w:before="5"/>
      </w:pPr>
    </w:p>
    <w:p>
      <w:pPr>
        <w:pStyle w:val="ListParagraph"/>
        <w:numPr>
          <w:ilvl w:val="1"/>
          <w:numId w:val="82"/>
        </w:numPr>
        <w:tabs>
          <w:tab w:pos="745" w:val="left" w:leader="none"/>
        </w:tabs>
        <w:spacing w:line="232" w:lineRule="auto" w:before="0" w:after="0"/>
        <w:ind w:left="360" w:right="354" w:firstLine="0"/>
        <w:jc w:val="both"/>
        <w:rPr>
          <w:sz w:val="24"/>
        </w:rPr>
      </w:pPr>
      <w:r>
        <w:rPr>
          <w:sz w:val="24"/>
        </w:rPr>
        <w:t>Thành tựu hai pháp, này các Tỷ-kheo, Tỷ-kheo là vừa đủ cho các kẻ khác, không vừa đủ cho tự mình. Thế nào là hai?</w:t>
      </w:r>
    </w:p>
    <w:p>
      <w:pPr>
        <w:pStyle w:val="BodyText"/>
        <w:spacing w:before="4"/>
      </w:pPr>
    </w:p>
    <w:p>
      <w:pPr>
        <w:pStyle w:val="ListParagraph"/>
        <w:numPr>
          <w:ilvl w:val="1"/>
          <w:numId w:val="82"/>
        </w:numPr>
        <w:tabs>
          <w:tab w:pos="726" w:val="left" w:leader="none"/>
        </w:tabs>
        <w:spacing w:line="230" w:lineRule="auto" w:before="1" w:after="0"/>
        <w:ind w:left="360" w:right="355" w:firstLine="0"/>
        <w:jc w:val="both"/>
        <w:rPr>
          <w:sz w:val="24"/>
        </w:rPr>
      </w:pPr>
      <w:r>
        <w:rPr>
          <w:sz w:val="24"/>
        </w:rPr>
        <w:t>Ở đây, này các Tỷ-kheo, Tỷ-kheo không nhanh nhẹn nắm được ý nghĩa trong các thiện pháp; không là người thọ trì các pháp đã được nghe; không suy tư ý nghĩa các pháp đã được thọ trì; không là người sau khi hiểu nghĩa; sau khi hiểu pháp, thực hành pháp và tùy pháp; giọng nói dễ nghe, phát âm tốt, lời nói tao nhã, phân minh, phát ngôn không bập bẹ, giải thích nghĩa lý</w:t>
      </w:r>
      <w:r>
        <w:rPr>
          <w:spacing w:val="-2"/>
          <w:sz w:val="24"/>
        </w:rPr>
        <w:t> </w:t>
      </w:r>
      <w:r>
        <w:rPr>
          <w:sz w:val="24"/>
        </w:rPr>
        <w:t>minh xác; có khả năng thuyết giảng pháp thoại, khích lệ, làm cho phấn khởi, làm cho hoan hỷ các vị đồng Phạm hạnh.</w:t>
      </w:r>
    </w:p>
    <w:p>
      <w:pPr>
        <w:pStyle w:val="BodyText"/>
        <w:spacing w:before="9"/>
      </w:pPr>
    </w:p>
    <w:p>
      <w:pPr>
        <w:pStyle w:val="BodyText"/>
        <w:spacing w:line="232" w:lineRule="auto"/>
        <w:ind w:left="360"/>
      </w:pPr>
      <w:r>
        <w:rPr/>
        <w:t>Thành</w:t>
      </w:r>
      <w:r>
        <w:rPr>
          <w:spacing w:val="24"/>
        </w:rPr>
        <w:t> </w:t>
      </w:r>
      <w:r>
        <w:rPr/>
        <w:t>tựu</w:t>
      </w:r>
      <w:r>
        <w:rPr>
          <w:spacing w:val="24"/>
        </w:rPr>
        <w:t> </w:t>
      </w:r>
      <w:r>
        <w:rPr/>
        <w:t>hai</w:t>
      </w:r>
      <w:r>
        <w:rPr>
          <w:spacing w:val="25"/>
        </w:rPr>
        <w:t> </w:t>
      </w:r>
      <w:r>
        <w:rPr/>
        <w:t>pháp</w:t>
      </w:r>
      <w:r>
        <w:rPr>
          <w:spacing w:val="27"/>
        </w:rPr>
        <w:t> </w:t>
      </w:r>
      <w:r>
        <w:rPr/>
        <w:t>này,</w:t>
      </w:r>
      <w:r>
        <w:rPr>
          <w:spacing w:val="27"/>
        </w:rPr>
        <w:t> </w:t>
      </w:r>
      <w:r>
        <w:rPr/>
        <w:t>này</w:t>
      </w:r>
      <w:r>
        <w:rPr>
          <w:spacing w:val="20"/>
        </w:rPr>
        <w:t> </w:t>
      </w:r>
      <w:r>
        <w:rPr/>
        <w:t>các</w:t>
      </w:r>
      <w:r>
        <w:rPr>
          <w:spacing w:val="23"/>
        </w:rPr>
        <w:t> </w:t>
      </w:r>
      <w:r>
        <w:rPr/>
        <w:t>Tỷ-kheo,</w:t>
      </w:r>
      <w:r>
        <w:rPr>
          <w:spacing w:val="24"/>
        </w:rPr>
        <w:t> </w:t>
      </w:r>
      <w:r>
        <w:rPr/>
        <w:t>Tỷ-kheo</w:t>
      </w:r>
      <w:r>
        <w:rPr>
          <w:spacing w:val="25"/>
        </w:rPr>
        <w:t> </w:t>
      </w:r>
      <w:r>
        <w:rPr/>
        <w:t>là</w:t>
      </w:r>
      <w:r>
        <w:rPr>
          <w:spacing w:val="24"/>
        </w:rPr>
        <w:t> </w:t>
      </w:r>
      <w:r>
        <w:rPr/>
        <w:t>vừa</w:t>
      </w:r>
      <w:r>
        <w:rPr>
          <w:spacing w:val="24"/>
        </w:rPr>
        <w:t> </w:t>
      </w:r>
      <w:r>
        <w:rPr/>
        <w:t>đủ</w:t>
      </w:r>
      <w:r>
        <w:rPr>
          <w:spacing w:val="27"/>
        </w:rPr>
        <w:t> </w:t>
      </w:r>
      <w:r>
        <w:rPr/>
        <w:t>cho</w:t>
      </w:r>
      <w:r>
        <w:rPr>
          <w:spacing w:val="24"/>
        </w:rPr>
        <w:t> </w:t>
      </w:r>
      <w:r>
        <w:rPr/>
        <w:t>người</w:t>
      </w:r>
      <w:r>
        <w:rPr>
          <w:spacing w:val="25"/>
        </w:rPr>
        <w:t> </w:t>
      </w:r>
      <w:r>
        <w:rPr/>
        <w:t>khác,</w:t>
      </w:r>
      <w:r>
        <w:rPr>
          <w:spacing w:val="25"/>
        </w:rPr>
        <w:t> </w:t>
      </w:r>
      <w:r>
        <w:rPr/>
        <w:t>không</w:t>
      </w:r>
      <w:r>
        <w:rPr>
          <w:spacing w:val="23"/>
        </w:rPr>
        <w:t> </w:t>
      </w:r>
      <w:r>
        <w:rPr/>
        <w:t>vừa</w:t>
      </w:r>
      <w:r>
        <w:rPr>
          <w:spacing w:val="23"/>
        </w:rPr>
        <w:t> </w:t>
      </w:r>
      <w:r>
        <w:rPr/>
        <w:t>đủ</w:t>
      </w:r>
      <w:r>
        <w:rPr>
          <w:spacing w:val="27"/>
        </w:rPr>
        <w:t> </w:t>
      </w:r>
      <w:r>
        <w:rPr/>
        <w:t>cho</w:t>
      </w:r>
      <w:r>
        <w:rPr>
          <w:spacing w:val="25"/>
        </w:rPr>
        <w:t> </w:t>
      </w:r>
      <w:r>
        <w:rPr/>
        <w:t>tự </w:t>
      </w:r>
      <w:r>
        <w:rPr>
          <w:spacing w:val="-2"/>
        </w:rPr>
        <w:t>mình.</w:t>
      </w:r>
    </w:p>
    <w:p>
      <w:pPr>
        <w:pStyle w:val="BodyText"/>
        <w:spacing w:before="14"/>
      </w:pPr>
    </w:p>
    <w:p>
      <w:pPr>
        <w:pStyle w:val="ListParagraph"/>
        <w:numPr>
          <w:ilvl w:val="0"/>
          <w:numId w:val="82"/>
        </w:numPr>
        <w:tabs>
          <w:tab w:pos="881" w:val="left" w:leader="none"/>
        </w:tabs>
        <w:spacing w:line="240" w:lineRule="auto" w:before="1" w:after="0"/>
        <w:ind w:left="881" w:right="0" w:hanging="521"/>
        <w:jc w:val="both"/>
        <w:rPr>
          <w:rFonts w:ascii="Verdana" w:hAnsi="Verdana"/>
          <w:b/>
          <w:sz w:val="19"/>
        </w:rPr>
      </w:pPr>
      <w:r>
        <w:rPr>
          <w:rFonts w:ascii="Verdana" w:hAnsi="Verdana"/>
          <w:b/>
          <w:color w:val="008AF0"/>
          <w:sz w:val="19"/>
        </w:rPr>
        <w:t>(79)</w:t>
      </w:r>
      <w:r>
        <w:rPr>
          <w:rFonts w:ascii="Verdana" w:hAnsi="Verdana"/>
          <w:b/>
          <w:color w:val="008AF0"/>
          <w:spacing w:val="1"/>
          <w:sz w:val="19"/>
        </w:rPr>
        <w:t> </w:t>
      </w:r>
      <w:r>
        <w:rPr>
          <w:rFonts w:ascii="Verdana" w:hAnsi="Verdana"/>
          <w:b/>
          <w:color w:val="008AF0"/>
          <w:sz w:val="19"/>
        </w:rPr>
        <w:t>Thối</w:t>
      </w:r>
      <w:r>
        <w:rPr>
          <w:rFonts w:ascii="Verdana" w:hAnsi="Verdana"/>
          <w:b/>
          <w:color w:val="008AF0"/>
          <w:spacing w:val="2"/>
          <w:sz w:val="19"/>
        </w:rPr>
        <w:t> </w:t>
      </w:r>
      <w:r>
        <w:rPr>
          <w:rFonts w:ascii="Verdana" w:hAnsi="Verdana"/>
          <w:b/>
          <w:color w:val="008AF0"/>
          <w:spacing w:val="-5"/>
          <w:sz w:val="19"/>
        </w:rPr>
        <w:t>Ðọa</w:t>
      </w:r>
    </w:p>
    <w:p>
      <w:pPr>
        <w:pStyle w:val="BodyText"/>
        <w:spacing w:before="37"/>
        <w:rPr>
          <w:rFonts w:ascii="Verdana"/>
          <w:b/>
          <w:sz w:val="19"/>
        </w:rPr>
      </w:pPr>
    </w:p>
    <w:p>
      <w:pPr>
        <w:pStyle w:val="ListParagraph"/>
        <w:numPr>
          <w:ilvl w:val="1"/>
          <w:numId w:val="82"/>
        </w:numPr>
        <w:tabs>
          <w:tab w:pos="599" w:val="left" w:leader="none"/>
        </w:tabs>
        <w:spacing w:line="240" w:lineRule="auto" w:before="1" w:after="0"/>
        <w:ind w:left="599" w:right="0" w:hanging="239"/>
        <w:jc w:val="both"/>
        <w:rPr>
          <w:sz w:val="24"/>
        </w:rPr>
      </w:pPr>
      <w:r>
        <w:rPr>
          <w:sz w:val="24"/>
        </w:rPr>
        <w:t>-</w:t>
      </w:r>
      <w:r>
        <w:rPr>
          <w:spacing w:val="-8"/>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4"/>
          <w:sz w:val="24"/>
        </w:rPr>
        <w:t> </w:t>
      </w:r>
      <w:r>
        <w:rPr>
          <w:sz w:val="24"/>
        </w:rPr>
        <w:t>tám</w:t>
      </w:r>
      <w:r>
        <w:rPr>
          <w:spacing w:val="-4"/>
          <w:sz w:val="24"/>
        </w:rPr>
        <w:t> </w:t>
      </w:r>
      <w:r>
        <w:rPr>
          <w:sz w:val="24"/>
        </w:rPr>
        <w:t>pháp</w:t>
      </w:r>
      <w:r>
        <w:rPr>
          <w:spacing w:val="-4"/>
          <w:sz w:val="24"/>
        </w:rPr>
        <w:t> </w:t>
      </w:r>
      <w:r>
        <w:rPr>
          <w:sz w:val="24"/>
        </w:rPr>
        <w:t>này</w:t>
      </w:r>
      <w:r>
        <w:rPr>
          <w:spacing w:val="-7"/>
          <w:sz w:val="24"/>
        </w:rPr>
        <w:t> </w:t>
      </w:r>
      <w:r>
        <w:rPr>
          <w:sz w:val="24"/>
        </w:rPr>
        <w:t>đưa</w:t>
      </w:r>
      <w:r>
        <w:rPr>
          <w:spacing w:val="-6"/>
          <w:sz w:val="24"/>
        </w:rPr>
        <w:t> </w:t>
      </w:r>
      <w:r>
        <w:rPr>
          <w:sz w:val="24"/>
        </w:rPr>
        <w:t>Tỷ-kheo</w:t>
      </w:r>
      <w:r>
        <w:rPr>
          <w:spacing w:val="-2"/>
          <w:sz w:val="24"/>
        </w:rPr>
        <w:t> </w:t>
      </w:r>
      <w:r>
        <w:rPr>
          <w:sz w:val="24"/>
        </w:rPr>
        <w:t>hữu</w:t>
      </w:r>
      <w:r>
        <w:rPr>
          <w:spacing w:val="-3"/>
          <w:sz w:val="24"/>
        </w:rPr>
        <w:t> </w:t>
      </w:r>
      <w:r>
        <w:rPr>
          <w:sz w:val="24"/>
        </w:rPr>
        <w:t>học</w:t>
      </w:r>
      <w:r>
        <w:rPr>
          <w:spacing w:val="-3"/>
          <w:sz w:val="24"/>
        </w:rPr>
        <w:t> </w:t>
      </w:r>
      <w:r>
        <w:rPr>
          <w:sz w:val="24"/>
        </w:rPr>
        <w:t>đến</w:t>
      </w:r>
      <w:r>
        <w:rPr>
          <w:spacing w:val="-4"/>
          <w:sz w:val="24"/>
        </w:rPr>
        <w:t> </w:t>
      </w:r>
      <w:r>
        <w:rPr>
          <w:sz w:val="24"/>
        </w:rPr>
        <w:t>thối</w:t>
      </w:r>
      <w:r>
        <w:rPr>
          <w:spacing w:val="-4"/>
          <w:sz w:val="24"/>
        </w:rPr>
        <w:t> </w:t>
      </w:r>
      <w:r>
        <w:rPr>
          <w:sz w:val="24"/>
        </w:rPr>
        <w:t>đọa.</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6"/>
      </w:pPr>
    </w:p>
    <w:p>
      <w:pPr>
        <w:pStyle w:val="ListParagraph"/>
        <w:numPr>
          <w:ilvl w:val="1"/>
          <w:numId w:val="82"/>
        </w:numPr>
        <w:tabs>
          <w:tab w:pos="611" w:val="left" w:leader="none"/>
        </w:tabs>
        <w:spacing w:line="232" w:lineRule="auto" w:before="0" w:after="0"/>
        <w:ind w:left="360" w:right="356" w:firstLine="0"/>
        <w:jc w:val="both"/>
        <w:rPr>
          <w:sz w:val="24"/>
        </w:rPr>
      </w:pPr>
      <w:r>
        <w:rPr>
          <w:sz w:val="24"/>
        </w:rPr>
        <w:t>Ưa thích công việc, ưa thích nói chuyện, ưa thích ngủ nghỉ, ưa thích hội chúng, không phòng hộ các căn, không tiết độ trong ăn uống, ưa thích giao thiệp, ưa thích lý luận.</w:t>
      </w:r>
    </w:p>
    <w:p>
      <w:pPr>
        <w:pStyle w:val="BodyText"/>
        <w:spacing w:before="272"/>
        <w:ind w:left="360"/>
      </w:pPr>
      <w:r>
        <w:rPr/>
        <w:t>Này</w:t>
      </w:r>
      <w:r>
        <w:rPr>
          <w:spacing w:val="-11"/>
        </w:rPr>
        <w:t> </w:t>
      </w:r>
      <w:r>
        <w:rPr/>
        <w:t>các</w:t>
      </w:r>
      <w:r>
        <w:rPr>
          <w:spacing w:val="-3"/>
        </w:rPr>
        <w:t> </w:t>
      </w:r>
      <w:r>
        <w:rPr/>
        <w:t>Tỷ-kheo,</w:t>
      </w:r>
      <w:r>
        <w:rPr>
          <w:spacing w:val="-4"/>
        </w:rPr>
        <w:t> </w:t>
      </w:r>
      <w:r>
        <w:rPr/>
        <w:t>tám</w:t>
      </w:r>
      <w:r>
        <w:rPr>
          <w:spacing w:val="-5"/>
        </w:rPr>
        <w:t> </w:t>
      </w:r>
      <w:r>
        <w:rPr/>
        <w:t>pháp</w:t>
      </w:r>
      <w:r>
        <w:rPr>
          <w:spacing w:val="-4"/>
        </w:rPr>
        <w:t> </w:t>
      </w:r>
      <w:r>
        <w:rPr/>
        <w:t>này</w:t>
      </w:r>
      <w:r>
        <w:rPr>
          <w:spacing w:val="-9"/>
        </w:rPr>
        <w:t> </w:t>
      </w:r>
      <w:r>
        <w:rPr/>
        <w:t>đưa</w:t>
      </w:r>
      <w:r>
        <w:rPr>
          <w:spacing w:val="-4"/>
        </w:rPr>
        <w:t> </w:t>
      </w:r>
      <w:r>
        <w:rPr/>
        <w:t>Tỷ-kheo</w:t>
      </w:r>
      <w:r>
        <w:rPr>
          <w:spacing w:val="-4"/>
        </w:rPr>
        <w:t> </w:t>
      </w:r>
      <w:r>
        <w:rPr/>
        <w:t>hữu học</w:t>
      </w:r>
      <w:r>
        <w:rPr>
          <w:spacing w:val="-5"/>
        </w:rPr>
        <w:t> </w:t>
      </w:r>
      <w:r>
        <w:rPr/>
        <w:t>đến</w:t>
      </w:r>
      <w:r>
        <w:rPr>
          <w:spacing w:val="-4"/>
        </w:rPr>
        <w:t> </w:t>
      </w:r>
      <w:r>
        <w:rPr/>
        <w:t>thối</w:t>
      </w:r>
      <w:r>
        <w:rPr>
          <w:spacing w:val="-1"/>
        </w:rPr>
        <w:t> </w:t>
      </w:r>
      <w:r>
        <w:rPr>
          <w:spacing w:val="-4"/>
        </w:rPr>
        <w:t>đọa.</w:t>
      </w:r>
    </w:p>
    <w:p>
      <w:pPr>
        <w:pStyle w:val="BodyText"/>
      </w:pPr>
    </w:p>
    <w:p>
      <w:pPr>
        <w:pStyle w:val="ListParagraph"/>
        <w:numPr>
          <w:ilvl w:val="1"/>
          <w:numId w:val="82"/>
        </w:numPr>
        <w:tabs>
          <w:tab w:pos="597" w:val="left" w:leader="none"/>
        </w:tabs>
        <w:spacing w:line="240" w:lineRule="auto" w:before="0" w:after="0"/>
        <w:ind w:left="597" w:right="0" w:hanging="237"/>
        <w:jc w:val="both"/>
        <w:rPr>
          <w:sz w:val="24"/>
        </w:rPr>
      </w:pPr>
      <w:r>
        <w:rPr>
          <w:sz w:val="24"/>
        </w:rPr>
        <w:t>Này</w:t>
      </w:r>
      <w:r>
        <w:rPr>
          <w:spacing w:val="-13"/>
          <w:sz w:val="24"/>
        </w:rPr>
        <w:t> </w:t>
      </w:r>
      <w:r>
        <w:rPr>
          <w:sz w:val="24"/>
        </w:rPr>
        <w:t>các</w:t>
      </w:r>
      <w:r>
        <w:rPr>
          <w:spacing w:val="-5"/>
          <w:sz w:val="24"/>
        </w:rPr>
        <w:t> </w:t>
      </w:r>
      <w:r>
        <w:rPr>
          <w:sz w:val="24"/>
        </w:rPr>
        <w:t>Tỷ-kheo,</w:t>
      </w:r>
      <w:r>
        <w:rPr>
          <w:spacing w:val="-2"/>
          <w:sz w:val="24"/>
        </w:rPr>
        <w:t> </w:t>
      </w:r>
      <w:r>
        <w:rPr>
          <w:sz w:val="24"/>
        </w:rPr>
        <w:t>có</w:t>
      </w:r>
      <w:r>
        <w:rPr>
          <w:spacing w:val="-1"/>
          <w:sz w:val="24"/>
        </w:rPr>
        <w:t> </w:t>
      </w:r>
      <w:r>
        <w:rPr>
          <w:sz w:val="24"/>
        </w:rPr>
        <w:t>tám pháp</w:t>
      </w:r>
      <w:r>
        <w:rPr>
          <w:spacing w:val="-2"/>
          <w:sz w:val="24"/>
        </w:rPr>
        <w:t> </w:t>
      </w:r>
      <w:r>
        <w:rPr>
          <w:sz w:val="24"/>
        </w:rPr>
        <w:t>này</w:t>
      </w:r>
      <w:r>
        <w:rPr>
          <w:spacing w:val="-6"/>
          <w:sz w:val="24"/>
        </w:rPr>
        <w:t> </w:t>
      </w:r>
      <w:r>
        <w:rPr>
          <w:sz w:val="24"/>
        </w:rPr>
        <w:t>đưa</w:t>
      </w:r>
      <w:r>
        <w:rPr>
          <w:spacing w:val="-5"/>
          <w:sz w:val="24"/>
        </w:rPr>
        <w:t> </w:t>
      </w:r>
      <w:r>
        <w:rPr>
          <w:sz w:val="24"/>
        </w:rPr>
        <w:t>Tỷ-kheo</w:t>
      </w:r>
      <w:r>
        <w:rPr>
          <w:spacing w:val="-4"/>
          <w:sz w:val="24"/>
        </w:rPr>
        <w:t> </w:t>
      </w:r>
      <w:r>
        <w:rPr>
          <w:sz w:val="24"/>
        </w:rPr>
        <w:t>hữu</w:t>
      </w:r>
      <w:r>
        <w:rPr>
          <w:spacing w:val="-3"/>
          <w:sz w:val="24"/>
        </w:rPr>
        <w:t> </w:t>
      </w:r>
      <w:r>
        <w:rPr>
          <w:sz w:val="24"/>
        </w:rPr>
        <w:t>học</w:t>
      </w:r>
      <w:r>
        <w:rPr>
          <w:spacing w:val="-6"/>
          <w:sz w:val="24"/>
        </w:rPr>
        <w:t> </w:t>
      </w:r>
      <w:r>
        <w:rPr>
          <w:sz w:val="24"/>
        </w:rPr>
        <w:t>đến</w:t>
      </w:r>
      <w:r>
        <w:rPr>
          <w:spacing w:val="-3"/>
          <w:sz w:val="24"/>
        </w:rPr>
        <w:t> </w:t>
      </w:r>
      <w:r>
        <w:rPr>
          <w:sz w:val="24"/>
        </w:rPr>
        <w:t>không</w:t>
      </w:r>
      <w:r>
        <w:rPr>
          <w:spacing w:val="-3"/>
          <w:sz w:val="24"/>
        </w:rPr>
        <w:t> </w:t>
      </w:r>
      <w:r>
        <w:rPr>
          <w:sz w:val="24"/>
        </w:rPr>
        <w:t>thối</w:t>
      </w:r>
      <w:r>
        <w:rPr>
          <w:spacing w:val="-2"/>
          <w:sz w:val="24"/>
        </w:rPr>
        <w:t> </w:t>
      </w:r>
      <w:r>
        <w:rPr>
          <w:sz w:val="24"/>
        </w:rPr>
        <w:t>đọa.</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tám</w:t>
      </w:r>
      <w:r>
        <w:rPr>
          <w:spacing w:val="-1"/>
          <w:sz w:val="24"/>
        </w:rPr>
        <w:t> </w:t>
      </w:r>
      <w:r>
        <w:rPr>
          <w:spacing w:val="-2"/>
          <w:sz w:val="24"/>
        </w:rPr>
        <w:t>pháp?</w:t>
      </w:r>
    </w:p>
    <w:p>
      <w:pPr>
        <w:pStyle w:val="BodyText"/>
        <w:spacing w:before="6"/>
      </w:pPr>
    </w:p>
    <w:p>
      <w:pPr>
        <w:pStyle w:val="ListParagraph"/>
        <w:numPr>
          <w:ilvl w:val="1"/>
          <w:numId w:val="82"/>
        </w:numPr>
        <w:tabs>
          <w:tab w:pos="613" w:val="left" w:leader="none"/>
        </w:tabs>
        <w:spacing w:line="232" w:lineRule="auto" w:before="1" w:after="0"/>
        <w:ind w:left="360" w:right="353" w:firstLine="0"/>
        <w:jc w:val="both"/>
        <w:rPr>
          <w:sz w:val="24"/>
        </w:rPr>
      </w:pPr>
      <w:r>
        <w:rPr>
          <w:sz w:val="24"/>
        </w:rPr>
        <w:t>Không ưa thích công việc, không ưa thích nói chuyện, không ưa thích ngủ nghỉ, không ưa thích hội chúng, các căn được phòng hộ, tiết độ trong ăn uống, không ưa thích giao thiệp, không ưa thích lý luận.</w:t>
      </w:r>
    </w:p>
    <w:p>
      <w:pPr>
        <w:pStyle w:val="BodyText"/>
        <w:spacing w:before="271"/>
        <w:ind w:left="360"/>
      </w:pPr>
      <w:r>
        <w:rPr/>
        <w:t>Này</w:t>
      </w:r>
      <w:r>
        <w:rPr>
          <w:spacing w:val="-8"/>
        </w:rPr>
        <w:t> </w:t>
      </w:r>
      <w:r>
        <w:rPr/>
        <w:t>các</w:t>
      </w:r>
      <w:r>
        <w:rPr>
          <w:spacing w:val="-3"/>
        </w:rPr>
        <w:t> </w:t>
      </w:r>
      <w:r>
        <w:rPr/>
        <w:t>Tỷ-kheo,</w:t>
      </w:r>
      <w:r>
        <w:rPr>
          <w:spacing w:val="-2"/>
        </w:rPr>
        <w:t> </w:t>
      </w:r>
      <w:r>
        <w:rPr/>
        <w:t>có</w:t>
      </w:r>
      <w:r>
        <w:rPr>
          <w:spacing w:val="-2"/>
        </w:rPr>
        <w:t> </w:t>
      </w:r>
      <w:r>
        <w:rPr/>
        <w:t>tám</w:t>
      </w:r>
      <w:r>
        <w:rPr>
          <w:spacing w:val="-6"/>
        </w:rPr>
        <w:t> </w:t>
      </w:r>
      <w:r>
        <w:rPr/>
        <w:t>pháp</w:t>
      </w:r>
      <w:r>
        <w:rPr>
          <w:spacing w:val="-2"/>
        </w:rPr>
        <w:t> </w:t>
      </w:r>
      <w:r>
        <w:rPr/>
        <w:t>này</w:t>
      </w:r>
      <w:r>
        <w:rPr>
          <w:spacing w:val="-6"/>
        </w:rPr>
        <w:t> </w:t>
      </w:r>
      <w:r>
        <w:rPr/>
        <w:t>đưa</w:t>
      </w:r>
      <w:r>
        <w:rPr>
          <w:spacing w:val="-5"/>
        </w:rPr>
        <w:t> </w:t>
      </w:r>
      <w:r>
        <w:rPr/>
        <w:t>Tỷ-kheo</w:t>
      </w:r>
      <w:r>
        <w:rPr>
          <w:spacing w:val="-4"/>
        </w:rPr>
        <w:t> </w:t>
      </w:r>
      <w:r>
        <w:rPr/>
        <w:t>hữu</w:t>
      </w:r>
      <w:r>
        <w:rPr>
          <w:spacing w:val="-4"/>
        </w:rPr>
        <w:t> </w:t>
      </w:r>
      <w:r>
        <w:rPr/>
        <w:t>học</w:t>
      </w:r>
      <w:r>
        <w:rPr>
          <w:spacing w:val="-5"/>
        </w:rPr>
        <w:t> </w:t>
      </w:r>
      <w:r>
        <w:rPr/>
        <w:t>đến</w:t>
      </w:r>
      <w:r>
        <w:rPr>
          <w:spacing w:val="-2"/>
        </w:rPr>
        <w:t> </w:t>
      </w:r>
      <w:r>
        <w:rPr/>
        <w:t>không</w:t>
      </w:r>
      <w:r>
        <w:rPr>
          <w:spacing w:val="-4"/>
        </w:rPr>
        <w:t> </w:t>
      </w:r>
      <w:r>
        <w:rPr/>
        <w:t>thối</w:t>
      </w:r>
      <w:r>
        <w:rPr>
          <w:spacing w:val="-1"/>
        </w:rPr>
        <w:t> </w:t>
      </w:r>
      <w:r>
        <w:rPr>
          <w:spacing w:val="-4"/>
        </w:rPr>
        <w:t>đọa.</w:t>
      </w:r>
    </w:p>
    <w:p>
      <w:pPr>
        <w:pStyle w:val="BodyText"/>
        <w:spacing w:after="0"/>
        <w:sectPr>
          <w:pgSz w:w="12240" w:h="15840"/>
          <w:pgMar w:header="5" w:footer="0" w:top="960" w:bottom="280" w:left="720" w:right="720"/>
        </w:sectPr>
      </w:pPr>
    </w:p>
    <w:p>
      <w:pPr>
        <w:pStyle w:val="ListParagraph"/>
        <w:numPr>
          <w:ilvl w:val="0"/>
          <w:numId w:val="82"/>
        </w:numPr>
        <w:tabs>
          <w:tab w:pos="776" w:val="left" w:leader="none"/>
        </w:tabs>
        <w:spacing w:line="240" w:lineRule="auto" w:before="98" w:after="0"/>
        <w:ind w:left="776" w:right="0" w:hanging="416"/>
        <w:jc w:val="both"/>
        <w:rPr>
          <w:rFonts w:ascii="Verdana" w:hAnsi="Verdana"/>
          <w:b/>
          <w:sz w:val="19"/>
        </w:rPr>
      </w:pPr>
      <w:r>
        <w:rPr>
          <w:rFonts w:ascii="Verdana" w:hAnsi="Verdana"/>
          <w:b/>
          <w:color w:val="008AF0"/>
          <w:sz w:val="19"/>
        </w:rPr>
        <w:t>(80) Tám</w:t>
      </w:r>
      <w:r>
        <w:rPr>
          <w:rFonts w:ascii="Verdana" w:hAnsi="Verdana"/>
          <w:b/>
          <w:color w:val="008AF0"/>
          <w:spacing w:val="2"/>
          <w:sz w:val="19"/>
        </w:rPr>
        <w:t> </w:t>
      </w:r>
      <w:r>
        <w:rPr>
          <w:rFonts w:ascii="Verdana" w:hAnsi="Verdana"/>
          <w:b/>
          <w:color w:val="008AF0"/>
          <w:sz w:val="19"/>
        </w:rPr>
        <w:t>Căn</w:t>
      </w:r>
      <w:r>
        <w:rPr>
          <w:rFonts w:ascii="Verdana" w:hAnsi="Verdana"/>
          <w:b/>
          <w:color w:val="008AF0"/>
          <w:spacing w:val="-1"/>
          <w:sz w:val="19"/>
        </w:rPr>
        <w:t> </w:t>
      </w:r>
      <w:r>
        <w:rPr>
          <w:rFonts w:ascii="Verdana" w:hAnsi="Verdana"/>
          <w:b/>
          <w:color w:val="008AF0"/>
          <w:sz w:val="19"/>
        </w:rPr>
        <w:t>Cứ</w:t>
      </w:r>
      <w:r>
        <w:rPr>
          <w:rFonts w:ascii="Verdana" w:hAnsi="Verdana"/>
          <w:b/>
          <w:color w:val="008AF0"/>
          <w:spacing w:val="1"/>
          <w:sz w:val="19"/>
        </w:rPr>
        <w:t> </w:t>
      </w:r>
      <w:r>
        <w:rPr>
          <w:rFonts w:ascii="Verdana" w:hAnsi="Verdana"/>
          <w:b/>
          <w:color w:val="008AF0"/>
          <w:sz w:val="19"/>
        </w:rPr>
        <w:t>Ðể</w:t>
      </w:r>
      <w:r>
        <w:rPr>
          <w:rFonts w:ascii="Verdana" w:hAnsi="Verdana"/>
          <w:b/>
          <w:color w:val="008AF0"/>
          <w:spacing w:val="2"/>
          <w:sz w:val="19"/>
        </w:rPr>
        <w:t> </w:t>
      </w:r>
      <w:r>
        <w:rPr>
          <w:rFonts w:ascii="Verdana" w:hAnsi="Verdana"/>
          <w:b/>
          <w:color w:val="008AF0"/>
          <w:sz w:val="19"/>
        </w:rPr>
        <w:t>Biếng</w:t>
      </w:r>
      <w:r>
        <w:rPr>
          <w:rFonts w:ascii="Verdana" w:hAnsi="Verdana"/>
          <w:b/>
          <w:color w:val="008AF0"/>
          <w:spacing w:val="-1"/>
          <w:sz w:val="19"/>
        </w:rPr>
        <w:t> </w:t>
      </w:r>
      <w:r>
        <w:rPr>
          <w:rFonts w:ascii="Verdana" w:hAnsi="Verdana"/>
          <w:b/>
          <w:color w:val="008AF0"/>
          <w:sz w:val="19"/>
        </w:rPr>
        <w:t>Nhác</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Tinh</w:t>
      </w:r>
      <w:r>
        <w:rPr>
          <w:rFonts w:ascii="Verdana" w:hAnsi="Verdana"/>
          <w:b/>
          <w:color w:val="008AF0"/>
          <w:spacing w:val="2"/>
          <w:sz w:val="19"/>
        </w:rPr>
        <w:t> </w:t>
      </w:r>
      <w:r>
        <w:rPr>
          <w:rFonts w:ascii="Verdana" w:hAnsi="Verdana"/>
          <w:b/>
          <w:color w:val="008AF0"/>
          <w:spacing w:val="-5"/>
          <w:sz w:val="19"/>
        </w:rPr>
        <w:t>Tấn</w:t>
      </w:r>
    </w:p>
    <w:p>
      <w:pPr>
        <w:pStyle w:val="BodyText"/>
        <w:spacing w:before="40"/>
        <w:rPr>
          <w:rFonts w:ascii="Verdana"/>
          <w:b/>
          <w:sz w:val="19"/>
        </w:rPr>
      </w:pPr>
    </w:p>
    <w:p>
      <w:pPr>
        <w:pStyle w:val="ListParagraph"/>
        <w:numPr>
          <w:ilvl w:val="1"/>
          <w:numId w:val="82"/>
        </w:numPr>
        <w:tabs>
          <w:tab w:pos="597" w:val="left" w:leader="none"/>
        </w:tabs>
        <w:spacing w:line="240" w:lineRule="auto" w:before="0" w:after="0"/>
        <w:ind w:left="597" w:right="0" w:hanging="237"/>
        <w:jc w:val="both"/>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có</w:t>
      </w:r>
      <w:r>
        <w:rPr>
          <w:spacing w:val="-4"/>
          <w:sz w:val="24"/>
        </w:rPr>
        <w:t> </w:t>
      </w:r>
      <w:r>
        <w:rPr>
          <w:sz w:val="24"/>
        </w:rPr>
        <w:t>tám căn</w:t>
      </w:r>
      <w:r>
        <w:rPr>
          <w:spacing w:val="-2"/>
          <w:sz w:val="24"/>
        </w:rPr>
        <w:t> </w:t>
      </w:r>
      <w:r>
        <w:rPr>
          <w:sz w:val="24"/>
        </w:rPr>
        <w:t>cứ</w:t>
      </w:r>
      <w:r>
        <w:rPr>
          <w:spacing w:val="-5"/>
          <w:sz w:val="24"/>
        </w:rPr>
        <w:t> </w:t>
      </w:r>
      <w:r>
        <w:rPr>
          <w:sz w:val="24"/>
        </w:rPr>
        <w:t>này</w:t>
      </w:r>
      <w:r>
        <w:rPr>
          <w:spacing w:val="-9"/>
          <w:sz w:val="24"/>
        </w:rPr>
        <w:t> </w:t>
      </w:r>
      <w:r>
        <w:rPr>
          <w:sz w:val="24"/>
        </w:rPr>
        <w:t>để</w:t>
      </w:r>
      <w:r>
        <w:rPr>
          <w:spacing w:val="-3"/>
          <w:sz w:val="24"/>
        </w:rPr>
        <w:t> </w:t>
      </w:r>
      <w:r>
        <w:rPr>
          <w:sz w:val="24"/>
        </w:rPr>
        <w:t>biếng</w:t>
      </w:r>
      <w:r>
        <w:rPr>
          <w:spacing w:val="-5"/>
          <w:sz w:val="24"/>
        </w:rPr>
        <w:t> </w:t>
      </w:r>
      <w:r>
        <w:rPr>
          <w:sz w:val="24"/>
        </w:rPr>
        <w:t>nhác.</w:t>
      </w:r>
      <w:r>
        <w:rPr>
          <w:spacing w:val="-5"/>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tám?</w:t>
      </w:r>
    </w:p>
    <w:p>
      <w:pPr>
        <w:pStyle w:val="BodyText"/>
        <w:spacing w:before="9"/>
      </w:pPr>
    </w:p>
    <w:p>
      <w:pPr>
        <w:pStyle w:val="ListParagraph"/>
        <w:numPr>
          <w:ilvl w:val="1"/>
          <w:numId w:val="82"/>
        </w:numPr>
        <w:tabs>
          <w:tab w:pos="604" w:val="left" w:leader="none"/>
        </w:tabs>
        <w:spacing w:line="230" w:lineRule="auto" w:before="0" w:after="0"/>
        <w:ind w:left="360" w:right="356" w:firstLine="0"/>
        <w:jc w:val="both"/>
        <w:rPr>
          <w:sz w:val="24"/>
        </w:rPr>
      </w:pPr>
      <w:r>
        <w:rPr>
          <w:sz w:val="24"/>
        </w:rPr>
        <w:t>Ở đây, này các Tỷ-kheo, Tỷ-kheo có việc phải làm, vị ấy</w:t>
      </w:r>
      <w:r>
        <w:rPr>
          <w:spacing w:val="-1"/>
          <w:sz w:val="24"/>
        </w:rPr>
        <w:t> </w:t>
      </w:r>
      <w:r>
        <w:rPr>
          <w:sz w:val="24"/>
        </w:rPr>
        <w:t>nghĩ: “Có việc ta sẽ phải làm. Nhưng nếu ta làm,</w:t>
      </w:r>
      <w:r>
        <w:rPr>
          <w:spacing w:val="-3"/>
          <w:sz w:val="24"/>
        </w:rPr>
        <w:t> </w:t>
      </w:r>
      <w:r>
        <w:rPr>
          <w:sz w:val="24"/>
        </w:rPr>
        <w:t>thời</w:t>
      </w:r>
      <w:r>
        <w:rPr>
          <w:spacing w:val="-1"/>
          <w:sz w:val="24"/>
        </w:rPr>
        <w:t> </w:t>
      </w:r>
      <w:r>
        <w:rPr>
          <w:sz w:val="24"/>
        </w:rPr>
        <w:t>thân</w:t>
      </w:r>
      <w:r>
        <w:rPr>
          <w:spacing w:val="-2"/>
          <w:sz w:val="24"/>
        </w:rPr>
        <w:t> </w:t>
      </w:r>
      <w:r>
        <w:rPr>
          <w:sz w:val="24"/>
        </w:rPr>
        <w:t>sẽ</w:t>
      </w:r>
      <w:r>
        <w:rPr>
          <w:spacing w:val="-3"/>
          <w:sz w:val="24"/>
        </w:rPr>
        <w:t> </w:t>
      </w:r>
      <w:r>
        <w:rPr>
          <w:sz w:val="24"/>
        </w:rPr>
        <w:t>mệt</w:t>
      </w:r>
      <w:r>
        <w:rPr>
          <w:spacing w:val="-1"/>
          <w:sz w:val="24"/>
        </w:rPr>
        <w:t> </w:t>
      </w:r>
      <w:r>
        <w:rPr>
          <w:sz w:val="24"/>
        </w:rPr>
        <w:t>mỏi,</w:t>
      </w:r>
      <w:r>
        <w:rPr>
          <w:spacing w:val="-2"/>
          <w:sz w:val="24"/>
        </w:rPr>
        <w:t> </w:t>
      </w:r>
      <w:r>
        <w:rPr>
          <w:sz w:val="24"/>
        </w:rPr>
        <w:t>vậy</w:t>
      </w:r>
      <w:r>
        <w:rPr>
          <w:spacing w:val="-5"/>
          <w:sz w:val="24"/>
        </w:rPr>
        <w:t> </w:t>
      </w:r>
      <w:r>
        <w:rPr>
          <w:sz w:val="24"/>
        </w:rPr>
        <w:t>ta</w:t>
      </w:r>
      <w:r>
        <w:rPr>
          <w:spacing w:val="-3"/>
          <w:sz w:val="24"/>
        </w:rPr>
        <w:t> </w:t>
      </w:r>
      <w:r>
        <w:rPr>
          <w:sz w:val="24"/>
        </w:rPr>
        <w:t>hãy</w:t>
      </w:r>
      <w:r>
        <w:rPr>
          <w:spacing w:val="-4"/>
          <w:sz w:val="24"/>
        </w:rPr>
        <w:t> </w:t>
      </w:r>
      <w:r>
        <w:rPr>
          <w:sz w:val="24"/>
        </w:rPr>
        <w:t>nằm</w:t>
      </w:r>
      <w:r>
        <w:rPr>
          <w:spacing w:val="-1"/>
          <w:sz w:val="24"/>
        </w:rPr>
        <w:t> </w:t>
      </w:r>
      <w:r>
        <w:rPr>
          <w:sz w:val="24"/>
        </w:rPr>
        <w:t>xuống”. Vị</w:t>
      </w:r>
      <w:r>
        <w:rPr>
          <w:spacing w:val="-1"/>
          <w:sz w:val="24"/>
        </w:rPr>
        <w:t> </w:t>
      </w:r>
      <w:r>
        <w:rPr>
          <w:sz w:val="24"/>
        </w:rPr>
        <w:t>ấy</w:t>
      </w:r>
      <w:r>
        <w:rPr>
          <w:spacing w:val="-7"/>
          <w:sz w:val="24"/>
        </w:rPr>
        <w:t> </w:t>
      </w:r>
      <w:r>
        <w:rPr>
          <w:sz w:val="24"/>
        </w:rPr>
        <w:t>nằm</w:t>
      </w:r>
      <w:r>
        <w:rPr>
          <w:spacing w:val="-1"/>
          <w:sz w:val="24"/>
        </w:rPr>
        <w:t> </w:t>
      </w:r>
      <w:r>
        <w:rPr>
          <w:sz w:val="24"/>
        </w:rPr>
        <w:t>xuống,</w:t>
      </w:r>
      <w:r>
        <w:rPr>
          <w:spacing w:val="-2"/>
          <w:sz w:val="24"/>
        </w:rPr>
        <w:t> </w:t>
      </w:r>
      <w:r>
        <w:rPr>
          <w:sz w:val="24"/>
        </w:rPr>
        <w:t>không</w:t>
      </w:r>
      <w:r>
        <w:rPr>
          <w:spacing w:val="-1"/>
          <w:sz w:val="24"/>
        </w:rPr>
        <w:t> </w:t>
      </w:r>
      <w:r>
        <w:rPr>
          <w:sz w:val="24"/>
        </w:rPr>
        <w:t>cố gắng</w:t>
      </w:r>
      <w:r>
        <w:rPr>
          <w:spacing w:val="-4"/>
          <w:sz w:val="24"/>
        </w:rPr>
        <w:t> </w:t>
      </w:r>
      <w:r>
        <w:rPr>
          <w:sz w:val="24"/>
        </w:rPr>
        <w:t>tinh</w:t>
      </w:r>
      <w:r>
        <w:rPr>
          <w:spacing w:val="-1"/>
          <w:sz w:val="24"/>
        </w:rPr>
        <w:t> </w:t>
      </w:r>
      <w:r>
        <w:rPr>
          <w:sz w:val="24"/>
        </w:rPr>
        <w:t>tấn</w:t>
      </w:r>
      <w:r>
        <w:rPr>
          <w:spacing w:val="-2"/>
          <w:sz w:val="24"/>
        </w:rPr>
        <w:t> </w:t>
      </w:r>
      <w:r>
        <w:rPr>
          <w:sz w:val="24"/>
        </w:rPr>
        <w:t>để</w:t>
      </w:r>
      <w:r>
        <w:rPr>
          <w:spacing w:val="-3"/>
          <w:sz w:val="24"/>
        </w:rPr>
        <w:t> </w:t>
      </w:r>
      <w:r>
        <w:rPr>
          <w:sz w:val="24"/>
        </w:rPr>
        <w:t>đạt</w:t>
      </w:r>
      <w:r>
        <w:rPr>
          <w:spacing w:val="-1"/>
          <w:sz w:val="24"/>
        </w:rPr>
        <w:t> </w:t>
      </w:r>
      <w:r>
        <w:rPr>
          <w:sz w:val="24"/>
        </w:rPr>
        <w:t>được những gì chưa đạt, để chứng đắc những gì chưa chứng đắc, để chứng ngộ những gì chưa chứng ngộ.</w:t>
      </w:r>
      <w:r>
        <w:rPr>
          <w:spacing w:val="80"/>
          <w:sz w:val="24"/>
        </w:rPr>
        <w:t> </w:t>
      </w:r>
      <w:r>
        <w:rPr>
          <w:sz w:val="24"/>
        </w:rPr>
        <w:t>Này các Tỷ-kheo, đây là căn cứ biếng nhác thứ nhất.</w:t>
      </w:r>
    </w:p>
    <w:p>
      <w:pPr>
        <w:pStyle w:val="BodyText"/>
        <w:spacing w:before="11"/>
      </w:pPr>
    </w:p>
    <w:p>
      <w:pPr>
        <w:pStyle w:val="ListParagraph"/>
        <w:numPr>
          <w:ilvl w:val="1"/>
          <w:numId w:val="82"/>
        </w:numPr>
        <w:tabs>
          <w:tab w:pos="599" w:val="left" w:leader="none"/>
        </w:tabs>
        <w:spacing w:line="230" w:lineRule="auto" w:before="0" w:after="0"/>
        <w:ind w:left="360" w:right="353" w:firstLine="0"/>
        <w:jc w:val="both"/>
        <w:rPr>
          <w:sz w:val="24"/>
        </w:rPr>
      </w:pPr>
      <w:r>
        <w:rPr>
          <w:sz w:val="24"/>
        </w:rPr>
        <w:t>Lại nữa,</w:t>
      </w:r>
      <w:r>
        <w:rPr>
          <w:spacing w:val="-2"/>
          <w:sz w:val="24"/>
        </w:rPr>
        <w:t> </w:t>
      </w:r>
      <w:r>
        <w:rPr>
          <w:sz w:val="24"/>
        </w:rPr>
        <w:t>này</w:t>
      </w:r>
      <w:r>
        <w:rPr>
          <w:spacing w:val="-6"/>
          <w:sz w:val="24"/>
        </w:rPr>
        <w:t> </w:t>
      </w:r>
      <w:r>
        <w:rPr>
          <w:sz w:val="24"/>
        </w:rPr>
        <w:t>các</w:t>
      </w:r>
      <w:r>
        <w:rPr>
          <w:spacing w:val="-1"/>
          <w:sz w:val="24"/>
        </w:rPr>
        <w:t> </w:t>
      </w:r>
      <w:r>
        <w:rPr>
          <w:sz w:val="24"/>
        </w:rPr>
        <w:t>Tỷ-kheo, Tỷ-kheo có việc</w:t>
      </w:r>
      <w:r>
        <w:rPr>
          <w:spacing w:val="-3"/>
          <w:sz w:val="24"/>
        </w:rPr>
        <w:t> </w:t>
      </w:r>
      <w:r>
        <w:rPr>
          <w:sz w:val="24"/>
        </w:rPr>
        <w:t>phải</w:t>
      </w:r>
      <w:r>
        <w:rPr>
          <w:spacing w:val="-1"/>
          <w:sz w:val="24"/>
        </w:rPr>
        <w:t> </w:t>
      </w:r>
      <w:r>
        <w:rPr>
          <w:sz w:val="24"/>
        </w:rPr>
        <w:t>làm.</w:t>
      </w:r>
      <w:r>
        <w:rPr>
          <w:spacing w:val="-2"/>
          <w:sz w:val="24"/>
        </w:rPr>
        <w:t> </w:t>
      </w:r>
      <w:r>
        <w:rPr>
          <w:sz w:val="24"/>
        </w:rPr>
        <w:t>Vị</w:t>
      </w:r>
      <w:r>
        <w:rPr>
          <w:spacing w:val="-1"/>
          <w:sz w:val="24"/>
        </w:rPr>
        <w:t> </w:t>
      </w:r>
      <w:r>
        <w:rPr>
          <w:sz w:val="24"/>
        </w:rPr>
        <w:t>ấy</w:t>
      </w:r>
      <w:r>
        <w:rPr>
          <w:spacing w:val="-6"/>
          <w:sz w:val="24"/>
        </w:rPr>
        <w:t> </w:t>
      </w:r>
      <w:r>
        <w:rPr>
          <w:sz w:val="24"/>
        </w:rPr>
        <w:t>suy</w:t>
      </w:r>
      <w:r>
        <w:rPr>
          <w:spacing w:val="-4"/>
          <w:sz w:val="24"/>
        </w:rPr>
        <w:t> </w:t>
      </w:r>
      <w:r>
        <w:rPr>
          <w:sz w:val="24"/>
        </w:rPr>
        <w:t>nghĩ: “Có việc</w:t>
      </w:r>
      <w:r>
        <w:rPr>
          <w:spacing w:val="-3"/>
          <w:sz w:val="24"/>
        </w:rPr>
        <w:t> </w:t>
      </w:r>
      <w:r>
        <w:rPr>
          <w:sz w:val="24"/>
        </w:rPr>
        <w:t>ta</w:t>
      </w:r>
      <w:r>
        <w:rPr>
          <w:spacing w:val="-2"/>
          <w:sz w:val="24"/>
        </w:rPr>
        <w:t> </w:t>
      </w:r>
      <w:r>
        <w:rPr>
          <w:sz w:val="24"/>
        </w:rPr>
        <w:t>đã</w:t>
      </w:r>
      <w:r>
        <w:rPr>
          <w:spacing w:val="-3"/>
          <w:sz w:val="24"/>
        </w:rPr>
        <w:t> </w:t>
      </w:r>
      <w:r>
        <w:rPr>
          <w:sz w:val="24"/>
        </w:rPr>
        <w:t>làm,</w:t>
      </w:r>
      <w:r>
        <w:rPr>
          <w:spacing w:val="-2"/>
          <w:sz w:val="24"/>
        </w:rPr>
        <w:t> </w:t>
      </w:r>
      <w:r>
        <w:rPr>
          <w:sz w:val="24"/>
        </w:rPr>
        <w:t>do</w:t>
      </w:r>
      <w:r>
        <w:rPr>
          <w:spacing w:val="-2"/>
          <w:sz w:val="24"/>
        </w:rPr>
        <w:t> </w:t>
      </w:r>
      <w:r>
        <w:rPr>
          <w:sz w:val="24"/>
        </w:rPr>
        <w:t>ta</w:t>
      </w:r>
      <w:r>
        <w:rPr>
          <w:spacing w:val="-2"/>
          <w:sz w:val="24"/>
        </w:rPr>
        <w:t> </w:t>
      </w:r>
      <w:r>
        <w:rPr>
          <w:sz w:val="24"/>
        </w:rPr>
        <w:t>đã</w:t>
      </w:r>
      <w:r>
        <w:rPr>
          <w:spacing w:val="-3"/>
          <w:sz w:val="24"/>
        </w:rPr>
        <w:t> </w:t>
      </w:r>
      <w:r>
        <w:rPr>
          <w:sz w:val="24"/>
        </w:rPr>
        <w:t>làm, thân</w:t>
      </w:r>
      <w:r>
        <w:rPr>
          <w:spacing w:val="-2"/>
          <w:sz w:val="24"/>
        </w:rPr>
        <w:t> </w:t>
      </w:r>
      <w:r>
        <w:rPr>
          <w:sz w:val="24"/>
        </w:rPr>
        <w:t>bị mệt mỏi, vậy</w:t>
      </w:r>
      <w:r>
        <w:rPr>
          <w:spacing w:val="-3"/>
          <w:sz w:val="24"/>
        </w:rPr>
        <w:t> </w:t>
      </w:r>
      <w:r>
        <w:rPr>
          <w:sz w:val="24"/>
        </w:rPr>
        <w:t>ta hãy</w:t>
      </w:r>
      <w:r>
        <w:rPr>
          <w:spacing w:val="-3"/>
          <w:sz w:val="24"/>
        </w:rPr>
        <w:t> </w:t>
      </w:r>
      <w:r>
        <w:rPr>
          <w:sz w:val="24"/>
        </w:rPr>
        <w:t>nằm xuống”. Vị ấy</w:t>
      </w:r>
      <w:r>
        <w:rPr>
          <w:spacing w:val="-4"/>
          <w:sz w:val="24"/>
        </w:rPr>
        <w:t> </w:t>
      </w:r>
      <w:r>
        <w:rPr>
          <w:sz w:val="24"/>
        </w:rPr>
        <w:t>nằm xuống, không</w:t>
      </w:r>
      <w:r>
        <w:rPr>
          <w:spacing w:val="-2"/>
          <w:sz w:val="24"/>
        </w:rPr>
        <w:t> </w:t>
      </w:r>
      <w:r>
        <w:rPr>
          <w:sz w:val="24"/>
        </w:rPr>
        <w:t>cố gắng tinh tấn để</w:t>
      </w:r>
      <w:r>
        <w:rPr>
          <w:spacing w:val="-1"/>
          <w:sz w:val="24"/>
        </w:rPr>
        <w:t> </w:t>
      </w:r>
      <w:r>
        <w:rPr>
          <w:sz w:val="24"/>
        </w:rPr>
        <w:t>đạt những gì chưa đạt, để chứng đắc những gì chưa chứng đắc, để chứng ngộ những gì chưa chứng ngộ. Này các Tỷ-kheo, đây là căn cứ biếng nhác thứ hai.</w:t>
      </w:r>
    </w:p>
    <w:p>
      <w:pPr>
        <w:pStyle w:val="BodyText"/>
        <w:spacing w:before="11"/>
      </w:pPr>
    </w:p>
    <w:p>
      <w:pPr>
        <w:pStyle w:val="ListParagraph"/>
        <w:numPr>
          <w:ilvl w:val="1"/>
          <w:numId w:val="82"/>
        </w:numPr>
        <w:tabs>
          <w:tab w:pos="616" w:val="left" w:leader="none"/>
        </w:tabs>
        <w:spacing w:line="230" w:lineRule="auto" w:before="0" w:after="0"/>
        <w:ind w:left="360" w:right="351" w:firstLine="0"/>
        <w:jc w:val="both"/>
        <w:rPr>
          <w:sz w:val="24"/>
        </w:rPr>
      </w:pPr>
      <w:r>
        <w:rPr>
          <w:sz w:val="24"/>
        </w:rPr>
        <w:t>Lại nữa, này các Tỷ-kheo, có con đường Tỷ-kheo cần phải đi. Vị ấy suy nghĩ: “Có con đường ta sẽ phải đi. Nếu ta đi, thời thân sẽ mệt mỏi, vậy ta hãy nằm xuống”. Vị ấy nằm xuống, không cố gắng...</w:t>
      </w:r>
      <w:r>
        <w:rPr>
          <w:spacing w:val="40"/>
          <w:sz w:val="24"/>
        </w:rPr>
        <w:t> </w:t>
      </w:r>
      <w:r>
        <w:rPr>
          <w:sz w:val="24"/>
        </w:rPr>
        <w:t>chưa chứng ngộ. Này các Tỷ-kheo, đây là căn cứ biếng nhác thứ ba.</w:t>
      </w:r>
    </w:p>
    <w:p>
      <w:pPr>
        <w:pStyle w:val="BodyText"/>
        <w:spacing w:before="11"/>
      </w:pPr>
    </w:p>
    <w:p>
      <w:pPr>
        <w:pStyle w:val="ListParagraph"/>
        <w:numPr>
          <w:ilvl w:val="1"/>
          <w:numId w:val="82"/>
        </w:numPr>
        <w:tabs>
          <w:tab w:pos="611" w:val="left" w:leader="none"/>
        </w:tabs>
        <w:spacing w:line="230" w:lineRule="auto" w:before="0" w:after="0"/>
        <w:ind w:left="360" w:right="351" w:firstLine="0"/>
        <w:jc w:val="both"/>
        <w:rPr>
          <w:sz w:val="24"/>
        </w:rPr>
      </w:pPr>
      <w:r>
        <w:rPr>
          <w:sz w:val="24"/>
        </w:rPr>
        <w:t>Lại nữa, này các Tỷ-kheo, có con đường Tỷ-kheo đã đi. Vị ấy suy nghĩ: “Ta đã đi con đường. Do ta</w:t>
      </w:r>
      <w:r>
        <w:rPr>
          <w:spacing w:val="40"/>
          <w:sz w:val="24"/>
        </w:rPr>
        <w:t> </w:t>
      </w:r>
      <w:r>
        <w:rPr>
          <w:sz w:val="24"/>
        </w:rPr>
        <w:t>đã đi con đường, nên thân bị mệt mỏi, vậy</w:t>
      </w:r>
      <w:r>
        <w:rPr>
          <w:spacing w:val="-2"/>
          <w:sz w:val="24"/>
        </w:rPr>
        <w:t> </w:t>
      </w:r>
      <w:r>
        <w:rPr>
          <w:sz w:val="24"/>
        </w:rPr>
        <w:t>ta hãy nằm xuống”. Vị ấy nằm xuống, không cố gắng... chưa chứng ngộ. Này các Tỷ-kheo, đây là căn cứ biếng nhác thứ tư.</w:t>
      </w:r>
    </w:p>
    <w:p>
      <w:pPr>
        <w:pStyle w:val="BodyText"/>
        <w:spacing w:before="9"/>
      </w:pPr>
    </w:p>
    <w:p>
      <w:pPr>
        <w:pStyle w:val="ListParagraph"/>
        <w:numPr>
          <w:ilvl w:val="1"/>
          <w:numId w:val="82"/>
        </w:numPr>
        <w:tabs>
          <w:tab w:pos="599" w:val="left" w:leader="none"/>
        </w:tabs>
        <w:spacing w:line="230" w:lineRule="auto" w:before="1" w:after="0"/>
        <w:ind w:left="360" w:right="352" w:firstLine="0"/>
        <w:jc w:val="both"/>
        <w:rPr>
          <w:sz w:val="24"/>
        </w:rPr>
      </w:pPr>
      <w:r>
        <w:rPr>
          <w:sz w:val="24"/>
        </w:rPr>
        <w:t>Lại nữa, này</w:t>
      </w:r>
      <w:r>
        <w:rPr>
          <w:spacing w:val="-4"/>
          <w:sz w:val="24"/>
        </w:rPr>
        <w:t> </w:t>
      </w:r>
      <w:r>
        <w:rPr>
          <w:sz w:val="24"/>
        </w:rPr>
        <w:t>các</w:t>
      </w:r>
      <w:r>
        <w:rPr>
          <w:spacing w:val="-1"/>
          <w:sz w:val="24"/>
        </w:rPr>
        <w:t> </w:t>
      </w:r>
      <w:r>
        <w:rPr>
          <w:sz w:val="24"/>
        </w:rPr>
        <w:t>Tỷ-kheo,</w:t>
      </w:r>
      <w:r>
        <w:rPr>
          <w:spacing w:val="-2"/>
          <w:sz w:val="24"/>
        </w:rPr>
        <w:t> </w:t>
      </w:r>
      <w:r>
        <w:rPr>
          <w:sz w:val="24"/>
        </w:rPr>
        <w:t>Tỷ-kheo đi</w:t>
      </w:r>
      <w:r>
        <w:rPr>
          <w:spacing w:val="-1"/>
          <w:sz w:val="24"/>
        </w:rPr>
        <w:t> </w:t>
      </w:r>
      <w:r>
        <w:rPr>
          <w:sz w:val="24"/>
        </w:rPr>
        <w:t>khất</w:t>
      </w:r>
      <w:r>
        <w:rPr>
          <w:spacing w:val="-1"/>
          <w:sz w:val="24"/>
        </w:rPr>
        <w:t> </w:t>
      </w:r>
      <w:r>
        <w:rPr>
          <w:sz w:val="24"/>
        </w:rPr>
        <w:t>thực</w:t>
      </w:r>
      <w:r>
        <w:rPr>
          <w:spacing w:val="-1"/>
          <w:sz w:val="24"/>
        </w:rPr>
        <w:t> </w:t>
      </w:r>
      <w:r>
        <w:rPr>
          <w:sz w:val="24"/>
        </w:rPr>
        <w:t>trong</w:t>
      </w:r>
      <w:r>
        <w:rPr>
          <w:spacing w:val="-2"/>
          <w:sz w:val="24"/>
        </w:rPr>
        <w:t> </w:t>
      </w:r>
      <w:r>
        <w:rPr>
          <w:sz w:val="24"/>
        </w:rPr>
        <w:t>làng</w:t>
      </w:r>
      <w:r>
        <w:rPr>
          <w:spacing w:val="-3"/>
          <w:sz w:val="24"/>
        </w:rPr>
        <w:t> </w:t>
      </w:r>
      <w:r>
        <w:rPr>
          <w:sz w:val="24"/>
        </w:rPr>
        <w:t>hay</w:t>
      </w:r>
      <w:r>
        <w:rPr>
          <w:spacing w:val="-7"/>
          <w:sz w:val="24"/>
        </w:rPr>
        <w:t> </w:t>
      </w:r>
      <w:r>
        <w:rPr>
          <w:sz w:val="24"/>
        </w:rPr>
        <w:t>trong</w:t>
      </w:r>
      <w:r>
        <w:rPr>
          <w:spacing w:val="-1"/>
          <w:sz w:val="24"/>
        </w:rPr>
        <w:t> </w:t>
      </w:r>
      <w:r>
        <w:rPr>
          <w:sz w:val="24"/>
        </w:rPr>
        <w:t>thị</w:t>
      </w:r>
      <w:r>
        <w:rPr>
          <w:spacing w:val="-1"/>
          <w:sz w:val="24"/>
        </w:rPr>
        <w:t> </w:t>
      </w:r>
      <w:r>
        <w:rPr>
          <w:sz w:val="24"/>
        </w:rPr>
        <w:t>trấn,</w:t>
      </w:r>
      <w:r>
        <w:rPr>
          <w:spacing w:val="-2"/>
          <w:sz w:val="24"/>
        </w:rPr>
        <w:t> </w:t>
      </w:r>
      <w:r>
        <w:rPr>
          <w:sz w:val="24"/>
        </w:rPr>
        <w:t>không</w:t>
      </w:r>
      <w:r>
        <w:rPr>
          <w:spacing w:val="-3"/>
          <w:sz w:val="24"/>
        </w:rPr>
        <w:t> </w:t>
      </w:r>
      <w:r>
        <w:rPr>
          <w:sz w:val="24"/>
        </w:rPr>
        <w:t>nhận</w:t>
      </w:r>
      <w:r>
        <w:rPr>
          <w:spacing w:val="-2"/>
          <w:sz w:val="24"/>
        </w:rPr>
        <w:t> </w:t>
      </w:r>
      <w:r>
        <w:rPr>
          <w:sz w:val="24"/>
        </w:rPr>
        <w:t>được</w:t>
      </w:r>
      <w:r>
        <w:rPr>
          <w:spacing w:val="-3"/>
          <w:sz w:val="24"/>
        </w:rPr>
        <w:t> </w:t>
      </w:r>
      <w:r>
        <w:rPr>
          <w:sz w:val="24"/>
        </w:rPr>
        <w:t>các đồ ăn loại thô hay tế, đầy đủ như ý muốn. Vị ấy suy nghĩ: “Ta đi khất thực trong làng hay trong thị trấn, không nhận được các đồ ăn loại thô hay</w:t>
      </w:r>
      <w:r>
        <w:rPr>
          <w:spacing w:val="-1"/>
          <w:sz w:val="24"/>
        </w:rPr>
        <w:t> </w:t>
      </w:r>
      <w:r>
        <w:rPr>
          <w:sz w:val="24"/>
        </w:rPr>
        <w:t>tế, đầy đủ như ý</w:t>
      </w:r>
      <w:r>
        <w:rPr>
          <w:spacing w:val="-1"/>
          <w:sz w:val="24"/>
        </w:rPr>
        <w:t> </w:t>
      </w:r>
      <w:r>
        <w:rPr>
          <w:sz w:val="24"/>
        </w:rPr>
        <w:t>muốn. Nay</w:t>
      </w:r>
      <w:r>
        <w:rPr>
          <w:spacing w:val="-1"/>
          <w:sz w:val="24"/>
        </w:rPr>
        <w:t> </w:t>
      </w:r>
      <w:r>
        <w:rPr>
          <w:sz w:val="24"/>
        </w:rPr>
        <w:t>thân ta mệt mỏi, không có thể chịu đựng. Vậy ta hãy nằm xuống”. Vị ấy nằm xuống, không cố gắng... chưa chứng ngộ. Này các Tỷ-kheo, đây là căn cứ biếng nhác thứ năm.</w:t>
      </w:r>
    </w:p>
    <w:p>
      <w:pPr>
        <w:pStyle w:val="BodyText"/>
        <w:spacing w:before="12"/>
      </w:pPr>
    </w:p>
    <w:p>
      <w:pPr>
        <w:pStyle w:val="ListParagraph"/>
        <w:numPr>
          <w:ilvl w:val="1"/>
          <w:numId w:val="82"/>
        </w:numPr>
        <w:tabs>
          <w:tab w:pos="618" w:val="left" w:leader="none"/>
        </w:tabs>
        <w:spacing w:line="230" w:lineRule="auto" w:before="0" w:after="0"/>
        <w:ind w:left="360" w:right="354" w:firstLine="0"/>
        <w:jc w:val="both"/>
        <w:rPr>
          <w:sz w:val="24"/>
        </w:rPr>
      </w:pPr>
      <w:r>
        <w:rPr>
          <w:sz w:val="24"/>
        </w:rPr>
        <w:t>Lại nữa, này các Tỷ-kheo, Tỷ-kheo đi khất thực trong làng hay trong thị trấn, nhận được các đồ ăn</w:t>
      </w:r>
      <w:r>
        <w:rPr>
          <w:spacing w:val="40"/>
          <w:sz w:val="24"/>
        </w:rPr>
        <w:t> </w:t>
      </w:r>
      <w:r>
        <w:rPr>
          <w:sz w:val="24"/>
        </w:rPr>
        <w:t>loại thô hay tế, đầy đủ như ý muốn. Vị ấy suy nghĩ: “Ta đi khất thực trong làng hay trong thị trấn, nhận được các đồ ăn loại thô hay tế, đầy đủ như ý muốn. Nay thân ta nặng nề, không có thể chịu đựng, nặng nề như loại đậu bị ngâm nước. Vậy ta hãy nằm xuống”. Vị ấy nằm xuống, không cố gắng... chưa chứng ngộ. Này các Tỷ-kheo, đây là căn cứ biếng nhác thứ sáu.</w:t>
      </w:r>
    </w:p>
    <w:p>
      <w:pPr>
        <w:pStyle w:val="BodyText"/>
        <w:spacing w:before="12"/>
      </w:pPr>
    </w:p>
    <w:p>
      <w:pPr>
        <w:pStyle w:val="ListParagraph"/>
        <w:numPr>
          <w:ilvl w:val="1"/>
          <w:numId w:val="82"/>
        </w:numPr>
        <w:tabs>
          <w:tab w:pos="611" w:val="left" w:leader="none"/>
        </w:tabs>
        <w:spacing w:line="230" w:lineRule="auto" w:before="0" w:after="0"/>
        <w:ind w:left="360" w:right="354" w:firstLine="0"/>
        <w:jc w:val="both"/>
        <w:rPr>
          <w:sz w:val="24"/>
        </w:rPr>
      </w:pPr>
      <w:r>
        <w:rPr>
          <w:sz w:val="24"/>
        </w:rPr>
        <w:t>Lại nữa, này các Tỷ-kheo, Tỷ-kheo bị bệnh nhẹ. Vị ấy suy nghĩ: “Nay bệnh nhẹ này khởi lên nơi ta,</w:t>
      </w:r>
      <w:r>
        <w:rPr>
          <w:spacing w:val="40"/>
          <w:sz w:val="24"/>
        </w:rPr>
        <w:t> </w:t>
      </w:r>
      <w:r>
        <w:rPr>
          <w:sz w:val="24"/>
        </w:rPr>
        <w:t>có lý do để nằm xuống, vậy ta hãy nằm xuống”. Vị ấy nằm xuống, không cố gắng... chưa chứng ngộ. Này các Tỷ-kheo, đây là căn cứ biếng nhác thứ bảy.</w:t>
      </w:r>
    </w:p>
    <w:p>
      <w:pPr>
        <w:pStyle w:val="BodyText"/>
        <w:spacing w:before="9"/>
      </w:pPr>
    </w:p>
    <w:p>
      <w:pPr>
        <w:pStyle w:val="ListParagraph"/>
        <w:numPr>
          <w:ilvl w:val="1"/>
          <w:numId w:val="82"/>
        </w:numPr>
        <w:tabs>
          <w:tab w:pos="601" w:val="left" w:leader="none"/>
        </w:tabs>
        <w:spacing w:line="230" w:lineRule="auto" w:before="0" w:after="0"/>
        <w:ind w:left="360" w:right="352" w:firstLine="0"/>
        <w:jc w:val="both"/>
        <w:rPr>
          <w:sz w:val="24"/>
        </w:rPr>
      </w:pPr>
      <w:r>
        <w:rPr>
          <w:sz w:val="24"/>
        </w:rPr>
        <w:t>Lại nữa, này các Tỷ-kheo, Tỷ-kheo đau bệnh mới khỏi, mới khỏi bệnh không bao lâu, vị ấy suy</w:t>
      </w:r>
      <w:r>
        <w:rPr>
          <w:spacing w:val="-2"/>
          <w:sz w:val="24"/>
        </w:rPr>
        <w:t> </w:t>
      </w:r>
      <w:r>
        <w:rPr>
          <w:sz w:val="24"/>
        </w:rPr>
        <w:t>nghĩ: “Ta đau bệnh mới khỏi, mới khỏi bệnh không bao lâu, thân ta do bệnh bị yếu, không có thể chịu đựng, vậy ta hãy nằm xuống”. Vị ấy nằm xuống, không cố gắng... chưa chứng ngộ. Này các Tỷ-kheo, đây là căn cứ biếng nhác thứ tám.</w:t>
      </w:r>
    </w:p>
    <w:p>
      <w:pPr>
        <w:pStyle w:val="BodyText"/>
        <w:spacing w:before="2"/>
      </w:pPr>
    </w:p>
    <w:p>
      <w:pPr>
        <w:pStyle w:val="BodyText"/>
        <w:ind w:left="360"/>
      </w:pPr>
      <w:r>
        <w:rPr/>
        <w:t>Này</w:t>
      </w:r>
      <w:r>
        <w:rPr>
          <w:spacing w:val="-9"/>
        </w:rPr>
        <w:t> </w:t>
      </w:r>
      <w:r>
        <w:rPr/>
        <w:t>các</w:t>
      </w:r>
      <w:r>
        <w:rPr>
          <w:spacing w:val="-3"/>
        </w:rPr>
        <w:t> </w:t>
      </w:r>
      <w:r>
        <w:rPr/>
        <w:t>Tỷ-kheo,</w:t>
      </w:r>
      <w:r>
        <w:rPr>
          <w:spacing w:val="-2"/>
        </w:rPr>
        <w:t> </w:t>
      </w:r>
      <w:r>
        <w:rPr/>
        <w:t>đây</w:t>
      </w:r>
      <w:r>
        <w:rPr>
          <w:spacing w:val="-7"/>
        </w:rPr>
        <w:t> </w:t>
      </w:r>
      <w:r>
        <w:rPr/>
        <w:t>là</w:t>
      </w:r>
      <w:r>
        <w:rPr>
          <w:spacing w:val="1"/>
        </w:rPr>
        <w:t> </w:t>
      </w:r>
      <w:r>
        <w:rPr/>
        <w:t>tám</w:t>
      </w:r>
      <w:r>
        <w:rPr>
          <w:spacing w:val="-2"/>
        </w:rPr>
        <w:t> </w:t>
      </w:r>
      <w:r>
        <w:rPr/>
        <w:t>căn</w:t>
      </w:r>
      <w:r>
        <w:rPr>
          <w:spacing w:val="-2"/>
        </w:rPr>
        <w:t> </w:t>
      </w:r>
      <w:r>
        <w:rPr/>
        <w:t>cứ</w:t>
      </w:r>
      <w:r>
        <w:rPr>
          <w:spacing w:val="-5"/>
        </w:rPr>
        <w:t> </w:t>
      </w:r>
      <w:r>
        <w:rPr/>
        <w:t>biếng</w:t>
      </w:r>
      <w:r>
        <w:rPr>
          <w:spacing w:val="-3"/>
        </w:rPr>
        <w:t> </w:t>
      </w:r>
      <w:r>
        <w:rPr>
          <w:spacing w:val="-4"/>
        </w:rPr>
        <w:t>nhác.</w:t>
      </w:r>
    </w:p>
    <w:p>
      <w:pPr>
        <w:pStyle w:val="BodyText"/>
      </w:pPr>
    </w:p>
    <w:p>
      <w:pPr>
        <w:pStyle w:val="ListParagraph"/>
        <w:numPr>
          <w:ilvl w:val="1"/>
          <w:numId w:val="82"/>
        </w:numPr>
        <w:tabs>
          <w:tab w:pos="716" w:val="left" w:leader="none"/>
        </w:tabs>
        <w:spacing w:line="240" w:lineRule="auto" w:before="0" w:after="0"/>
        <w:ind w:left="716" w:right="0" w:hanging="356"/>
        <w:jc w:val="both"/>
        <w:rPr>
          <w:sz w:val="24"/>
        </w:rPr>
      </w:pP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có</w:t>
      </w:r>
      <w:r>
        <w:rPr>
          <w:spacing w:val="-4"/>
          <w:sz w:val="24"/>
        </w:rPr>
        <w:t> </w:t>
      </w:r>
      <w:r>
        <w:rPr>
          <w:sz w:val="24"/>
        </w:rPr>
        <w:t>tám căn</w:t>
      </w:r>
      <w:r>
        <w:rPr>
          <w:spacing w:val="-2"/>
          <w:sz w:val="24"/>
        </w:rPr>
        <w:t> </w:t>
      </w:r>
      <w:r>
        <w:rPr>
          <w:sz w:val="24"/>
        </w:rPr>
        <w:t>cứ</w:t>
      </w:r>
      <w:r>
        <w:rPr>
          <w:spacing w:val="-5"/>
          <w:sz w:val="24"/>
        </w:rPr>
        <w:t> </w:t>
      </w:r>
      <w:r>
        <w:rPr>
          <w:sz w:val="24"/>
        </w:rPr>
        <w:t>này</w:t>
      </w:r>
      <w:r>
        <w:rPr>
          <w:spacing w:val="-7"/>
          <w:sz w:val="24"/>
        </w:rPr>
        <w:t> </w:t>
      </w:r>
      <w:r>
        <w:rPr>
          <w:sz w:val="24"/>
        </w:rPr>
        <w:t>để</w:t>
      </w:r>
      <w:r>
        <w:rPr>
          <w:spacing w:val="-5"/>
          <w:sz w:val="24"/>
        </w:rPr>
        <w:t> </w:t>
      </w:r>
      <w:r>
        <w:rPr>
          <w:sz w:val="24"/>
        </w:rPr>
        <w:t>siêng</w:t>
      </w:r>
      <w:r>
        <w:rPr>
          <w:spacing w:val="-3"/>
          <w:sz w:val="24"/>
        </w:rPr>
        <w:t> </w:t>
      </w:r>
      <w:r>
        <w:rPr>
          <w:sz w:val="24"/>
        </w:rPr>
        <w:t>năng.</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82"/>
        </w:numPr>
        <w:tabs>
          <w:tab w:pos="726" w:val="left" w:leader="none"/>
        </w:tabs>
        <w:spacing w:line="230" w:lineRule="auto" w:before="0" w:after="0"/>
        <w:ind w:left="360" w:right="355" w:firstLine="0"/>
        <w:jc w:val="both"/>
        <w:rPr>
          <w:sz w:val="24"/>
        </w:rPr>
      </w:pPr>
      <w:r>
        <w:rPr>
          <w:sz w:val="24"/>
        </w:rPr>
        <w:t>Ở đây, này các Tỷ-kheo, Tỷ-kheo có việc phải làm. Vị ấy nghĩ: “Có việc ta sẽ phải làm. Nếu ta làm việc, thời không dễ gì để ta tác ý</w:t>
      </w:r>
      <w:r>
        <w:rPr>
          <w:spacing w:val="-2"/>
          <w:sz w:val="24"/>
        </w:rPr>
        <w:t> </w:t>
      </w:r>
      <w:r>
        <w:rPr>
          <w:sz w:val="24"/>
        </w:rPr>
        <w:t>đến lời dạy của các đức Phật. Vậy trước hết, ta bắt đầu tinh tấn, để đạt được</w:t>
      </w:r>
      <w:r>
        <w:rPr>
          <w:spacing w:val="17"/>
          <w:sz w:val="24"/>
        </w:rPr>
        <w:t> </w:t>
      </w:r>
      <w:r>
        <w:rPr>
          <w:sz w:val="24"/>
        </w:rPr>
        <w:t>những</w:t>
      </w:r>
      <w:r>
        <w:rPr>
          <w:spacing w:val="18"/>
          <w:sz w:val="24"/>
        </w:rPr>
        <w:t> </w:t>
      </w:r>
      <w:r>
        <w:rPr>
          <w:sz w:val="24"/>
        </w:rPr>
        <w:t>gì</w:t>
      </w:r>
      <w:r>
        <w:rPr>
          <w:spacing w:val="19"/>
          <w:sz w:val="24"/>
        </w:rPr>
        <w:t> </w:t>
      </w:r>
      <w:r>
        <w:rPr>
          <w:sz w:val="24"/>
        </w:rPr>
        <w:t>chưa</w:t>
      </w:r>
      <w:r>
        <w:rPr>
          <w:spacing w:val="17"/>
          <w:sz w:val="24"/>
        </w:rPr>
        <w:t> </w:t>
      </w:r>
      <w:r>
        <w:rPr>
          <w:sz w:val="24"/>
        </w:rPr>
        <w:t>đạt,</w:t>
      </w:r>
      <w:r>
        <w:rPr>
          <w:spacing w:val="21"/>
          <w:sz w:val="24"/>
        </w:rPr>
        <w:t> </w:t>
      </w:r>
      <w:r>
        <w:rPr>
          <w:sz w:val="24"/>
        </w:rPr>
        <w:t>để</w:t>
      </w:r>
      <w:r>
        <w:rPr>
          <w:spacing w:val="18"/>
          <w:sz w:val="24"/>
        </w:rPr>
        <w:t> </w:t>
      </w:r>
      <w:r>
        <w:rPr>
          <w:sz w:val="24"/>
        </w:rPr>
        <w:t>chứng</w:t>
      </w:r>
      <w:r>
        <w:rPr>
          <w:spacing w:val="16"/>
          <w:sz w:val="24"/>
        </w:rPr>
        <w:t> </w:t>
      </w:r>
      <w:r>
        <w:rPr>
          <w:sz w:val="24"/>
        </w:rPr>
        <w:t>đắc</w:t>
      </w:r>
      <w:r>
        <w:rPr>
          <w:spacing w:val="20"/>
          <w:sz w:val="24"/>
        </w:rPr>
        <w:t> </w:t>
      </w:r>
      <w:r>
        <w:rPr>
          <w:sz w:val="24"/>
        </w:rPr>
        <w:t>những</w:t>
      </w:r>
      <w:r>
        <w:rPr>
          <w:spacing w:val="18"/>
          <w:sz w:val="24"/>
        </w:rPr>
        <w:t> </w:t>
      </w:r>
      <w:r>
        <w:rPr>
          <w:sz w:val="24"/>
        </w:rPr>
        <w:t>gì</w:t>
      </w:r>
      <w:r>
        <w:rPr>
          <w:spacing w:val="21"/>
          <w:sz w:val="24"/>
        </w:rPr>
        <w:t> </w:t>
      </w:r>
      <w:r>
        <w:rPr>
          <w:sz w:val="24"/>
        </w:rPr>
        <w:t>chưa</w:t>
      </w:r>
      <w:r>
        <w:rPr>
          <w:spacing w:val="19"/>
          <w:sz w:val="24"/>
        </w:rPr>
        <w:t> </w:t>
      </w:r>
      <w:r>
        <w:rPr>
          <w:sz w:val="24"/>
        </w:rPr>
        <w:t>chứng</w:t>
      </w:r>
      <w:r>
        <w:rPr>
          <w:spacing w:val="16"/>
          <w:sz w:val="24"/>
        </w:rPr>
        <w:t> </w:t>
      </w:r>
      <w:r>
        <w:rPr>
          <w:sz w:val="24"/>
        </w:rPr>
        <w:t>đắc,</w:t>
      </w:r>
      <w:r>
        <w:rPr>
          <w:spacing w:val="19"/>
          <w:sz w:val="24"/>
        </w:rPr>
        <w:t> </w:t>
      </w:r>
      <w:r>
        <w:rPr>
          <w:sz w:val="24"/>
        </w:rPr>
        <w:t>để</w:t>
      </w:r>
      <w:r>
        <w:rPr>
          <w:spacing w:val="20"/>
          <w:sz w:val="24"/>
        </w:rPr>
        <w:t> </w:t>
      </w:r>
      <w:r>
        <w:rPr>
          <w:sz w:val="24"/>
        </w:rPr>
        <w:t>chứng</w:t>
      </w:r>
      <w:r>
        <w:rPr>
          <w:spacing w:val="16"/>
          <w:sz w:val="24"/>
        </w:rPr>
        <w:t> </w:t>
      </w:r>
      <w:r>
        <w:rPr>
          <w:sz w:val="24"/>
        </w:rPr>
        <w:t>ngộ</w:t>
      </w:r>
      <w:r>
        <w:rPr>
          <w:spacing w:val="18"/>
          <w:sz w:val="24"/>
        </w:rPr>
        <w:t> </w:t>
      </w:r>
      <w:r>
        <w:rPr>
          <w:sz w:val="24"/>
        </w:rPr>
        <w:t>những</w:t>
      </w:r>
      <w:r>
        <w:rPr>
          <w:spacing w:val="21"/>
          <w:sz w:val="24"/>
        </w:rPr>
        <w:t> </w:t>
      </w:r>
      <w:r>
        <w:rPr>
          <w:sz w:val="24"/>
        </w:rPr>
        <w:t>gì</w:t>
      </w:r>
      <w:r>
        <w:rPr>
          <w:spacing w:val="19"/>
          <w:sz w:val="24"/>
        </w:rPr>
        <w:t> </w:t>
      </w:r>
      <w:r>
        <w:rPr>
          <w:sz w:val="24"/>
        </w:rPr>
        <w:t>chưa</w:t>
      </w:r>
      <w:r>
        <w:rPr>
          <w:spacing w:val="18"/>
          <w:sz w:val="24"/>
        </w:rPr>
        <w:t> </w:t>
      </w:r>
      <w:r>
        <w:rPr>
          <w:sz w:val="24"/>
        </w:rPr>
        <w:t>chứng</w:t>
      </w:r>
    </w:p>
    <w:p>
      <w:pPr>
        <w:pStyle w:val="ListParagraph"/>
        <w:spacing w:after="0" w:line="230" w:lineRule="auto"/>
        <w:jc w:val="both"/>
        <w:rPr>
          <w:sz w:val="24"/>
        </w:rPr>
        <w:sectPr>
          <w:pgSz w:w="12240" w:h="15840"/>
          <w:pgMar w:header="5" w:footer="0" w:top="960" w:bottom="280" w:left="720" w:right="720"/>
        </w:sectPr>
      </w:pPr>
    </w:p>
    <w:p>
      <w:pPr>
        <w:pStyle w:val="BodyText"/>
        <w:spacing w:line="235" w:lineRule="auto" w:before="86"/>
        <w:ind w:left="360"/>
      </w:pPr>
      <w:r>
        <w:rPr/>
        <w:t>ngộ”. Vị ấy bắt đầu tinh tấn để đạt được những gì chưa đạt, để chứng đắc những gì chưa chứng đắc, để chứng ngộ những gì chưa chứng ngộ. Này các Tỷ-kheo, đây là căn cứ siêng năng thứ nhất.</w:t>
      </w:r>
    </w:p>
    <w:p>
      <w:pPr>
        <w:pStyle w:val="BodyText"/>
        <w:spacing w:before="6"/>
      </w:pPr>
    </w:p>
    <w:p>
      <w:pPr>
        <w:pStyle w:val="ListParagraph"/>
        <w:numPr>
          <w:ilvl w:val="1"/>
          <w:numId w:val="82"/>
        </w:numPr>
        <w:tabs>
          <w:tab w:pos="726" w:val="left" w:leader="none"/>
        </w:tabs>
        <w:spacing w:line="230" w:lineRule="auto" w:before="0" w:after="0"/>
        <w:ind w:left="360" w:right="353" w:firstLine="0"/>
        <w:jc w:val="both"/>
        <w:rPr>
          <w:sz w:val="24"/>
        </w:rPr>
      </w:pPr>
      <w:r>
        <w:rPr>
          <w:sz w:val="24"/>
        </w:rPr>
        <w:t>Ở đây, này các Tỷ-kheo, Tỷ-kheo đã làm một công việc. Vị ấy suy nghĩ: “Ta đã làm một công việc. Do</w:t>
      </w:r>
      <w:r>
        <w:rPr>
          <w:spacing w:val="-3"/>
          <w:sz w:val="24"/>
        </w:rPr>
        <w:t> </w:t>
      </w:r>
      <w:r>
        <w:rPr>
          <w:sz w:val="24"/>
        </w:rPr>
        <w:t>ta</w:t>
      </w:r>
      <w:r>
        <w:rPr>
          <w:spacing w:val="-2"/>
          <w:sz w:val="24"/>
        </w:rPr>
        <w:t> </w:t>
      </w:r>
      <w:r>
        <w:rPr>
          <w:sz w:val="24"/>
        </w:rPr>
        <w:t>làm công</w:t>
      </w:r>
      <w:r>
        <w:rPr>
          <w:spacing w:val="-4"/>
          <w:sz w:val="24"/>
        </w:rPr>
        <w:t> </w:t>
      </w:r>
      <w:r>
        <w:rPr>
          <w:sz w:val="24"/>
        </w:rPr>
        <w:t>việc,</w:t>
      </w:r>
      <w:r>
        <w:rPr>
          <w:spacing w:val="-2"/>
          <w:sz w:val="24"/>
        </w:rPr>
        <w:t> </w:t>
      </w:r>
      <w:r>
        <w:rPr>
          <w:sz w:val="24"/>
        </w:rPr>
        <w:t>ta</w:t>
      </w:r>
      <w:r>
        <w:rPr>
          <w:spacing w:val="-2"/>
          <w:sz w:val="24"/>
        </w:rPr>
        <w:t> </w:t>
      </w:r>
      <w:r>
        <w:rPr>
          <w:sz w:val="24"/>
        </w:rPr>
        <w:t>đã</w:t>
      </w:r>
      <w:r>
        <w:rPr>
          <w:spacing w:val="-3"/>
          <w:sz w:val="24"/>
        </w:rPr>
        <w:t> </w:t>
      </w:r>
      <w:r>
        <w:rPr>
          <w:sz w:val="24"/>
        </w:rPr>
        <w:t>không</w:t>
      </w:r>
      <w:r>
        <w:rPr>
          <w:spacing w:val="-3"/>
          <w:sz w:val="24"/>
        </w:rPr>
        <w:t> </w:t>
      </w:r>
      <w:r>
        <w:rPr>
          <w:sz w:val="24"/>
        </w:rPr>
        <w:t>có thể</w:t>
      </w:r>
      <w:r>
        <w:rPr>
          <w:spacing w:val="-3"/>
          <w:sz w:val="24"/>
        </w:rPr>
        <w:t> </w:t>
      </w:r>
      <w:r>
        <w:rPr>
          <w:sz w:val="24"/>
        </w:rPr>
        <w:t>tác ý</w:t>
      </w:r>
      <w:r>
        <w:rPr>
          <w:spacing w:val="-7"/>
          <w:sz w:val="24"/>
        </w:rPr>
        <w:t> </w:t>
      </w:r>
      <w:r>
        <w:rPr>
          <w:sz w:val="24"/>
        </w:rPr>
        <w:t>đến lời</w:t>
      </w:r>
      <w:r>
        <w:rPr>
          <w:spacing w:val="-1"/>
          <w:sz w:val="24"/>
        </w:rPr>
        <w:t> </w:t>
      </w:r>
      <w:r>
        <w:rPr>
          <w:sz w:val="24"/>
        </w:rPr>
        <w:t>dạy</w:t>
      </w:r>
      <w:r>
        <w:rPr>
          <w:spacing w:val="-6"/>
          <w:sz w:val="24"/>
        </w:rPr>
        <w:t> </w:t>
      </w:r>
      <w:r>
        <w:rPr>
          <w:sz w:val="24"/>
        </w:rPr>
        <w:t>của các đức</w:t>
      </w:r>
      <w:r>
        <w:rPr>
          <w:spacing w:val="-1"/>
          <w:sz w:val="24"/>
        </w:rPr>
        <w:t> </w:t>
      </w:r>
      <w:r>
        <w:rPr>
          <w:sz w:val="24"/>
        </w:rPr>
        <w:t>Phật.</w:t>
      </w:r>
      <w:r>
        <w:rPr>
          <w:spacing w:val="-1"/>
          <w:sz w:val="24"/>
        </w:rPr>
        <w:t> </w:t>
      </w:r>
      <w:r>
        <w:rPr>
          <w:sz w:val="24"/>
        </w:rPr>
        <w:t>Vậy</w:t>
      </w:r>
      <w:r>
        <w:rPr>
          <w:spacing w:val="-9"/>
          <w:sz w:val="24"/>
        </w:rPr>
        <w:t> </w:t>
      </w:r>
      <w:r>
        <w:rPr>
          <w:sz w:val="24"/>
        </w:rPr>
        <w:t>trước</w:t>
      </w:r>
      <w:r>
        <w:rPr>
          <w:spacing w:val="-3"/>
          <w:sz w:val="24"/>
        </w:rPr>
        <w:t> </w:t>
      </w:r>
      <w:r>
        <w:rPr>
          <w:sz w:val="24"/>
        </w:rPr>
        <w:t>hết,</w:t>
      </w:r>
      <w:r>
        <w:rPr>
          <w:spacing w:val="-1"/>
          <w:sz w:val="24"/>
        </w:rPr>
        <w:t> </w:t>
      </w:r>
      <w:r>
        <w:rPr>
          <w:sz w:val="24"/>
        </w:rPr>
        <w:t>ta</w:t>
      </w:r>
      <w:r>
        <w:rPr>
          <w:spacing w:val="-2"/>
          <w:sz w:val="24"/>
        </w:rPr>
        <w:t> </w:t>
      </w:r>
      <w:r>
        <w:rPr>
          <w:sz w:val="24"/>
        </w:rPr>
        <w:t>bắt</w:t>
      </w:r>
      <w:r>
        <w:rPr>
          <w:spacing w:val="-1"/>
          <w:sz w:val="24"/>
        </w:rPr>
        <w:t> </w:t>
      </w:r>
      <w:r>
        <w:rPr>
          <w:sz w:val="24"/>
        </w:rPr>
        <w:t>đầu tinh tấn, để đạt được những gì chưa đạt, để chứng đắc những gì chưa chứng đắc, để chứng ngộ những gì</w:t>
      </w:r>
      <w:r>
        <w:rPr>
          <w:spacing w:val="80"/>
          <w:sz w:val="24"/>
        </w:rPr>
        <w:t> </w:t>
      </w:r>
      <w:r>
        <w:rPr>
          <w:sz w:val="24"/>
        </w:rPr>
        <w:t>chưa chứng ngộ”. Vị ấy bắt đầu tinh tấn để đạt được... chưa chứng ngộ. Này</w:t>
      </w:r>
      <w:r>
        <w:rPr>
          <w:spacing w:val="-2"/>
          <w:sz w:val="24"/>
        </w:rPr>
        <w:t> </w:t>
      </w:r>
      <w:r>
        <w:rPr>
          <w:sz w:val="24"/>
        </w:rPr>
        <w:t>các Tỷ-kheo, đây</w:t>
      </w:r>
      <w:r>
        <w:rPr>
          <w:spacing w:val="-2"/>
          <w:sz w:val="24"/>
        </w:rPr>
        <w:t> </w:t>
      </w:r>
      <w:r>
        <w:rPr>
          <w:sz w:val="24"/>
        </w:rPr>
        <w:t>là căn cứ siêng năng thứ hai.</w:t>
      </w:r>
    </w:p>
    <w:p>
      <w:pPr>
        <w:pStyle w:val="BodyText"/>
        <w:spacing w:before="10"/>
      </w:pPr>
    </w:p>
    <w:p>
      <w:pPr>
        <w:pStyle w:val="ListParagraph"/>
        <w:numPr>
          <w:ilvl w:val="1"/>
          <w:numId w:val="82"/>
        </w:numPr>
        <w:tabs>
          <w:tab w:pos="726" w:val="left" w:leader="none"/>
        </w:tabs>
        <w:spacing w:line="230" w:lineRule="auto" w:before="0" w:after="0"/>
        <w:ind w:left="360" w:right="353" w:firstLine="0"/>
        <w:jc w:val="both"/>
        <w:rPr>
          <w:sz w:val="24"/>
        </w:rPr>
      </w:pPr>
      <w:r>
        <w:rPr>
          <w:sz w:val="24"/>
        </w:rPr>
        <w:t>Ở đây, này các Tỷ-kheo, có con đường Tỷ-kheo cần phải đi. Vị ấy suy nghĩ: “Ta sẽ cần phải đi con đường. Do ta đi con đường, không dễ gì để ta tác ý đến lời dạy của các đức Phật. Vậy trước hết, ta bắt đầu tinh tấn ... để chứng ngộ những gì chưa chứng ngộ”. Vị ấy bắt đầu tinh tấn để đạt được... chưa</w:t>
      </w:r>
      <w:r>
        <w:rPr>
          <w:spacing w:val="40"/>
          <w:sz w:val="24"/>
        </w:rPr>
        <w:t> </w:t>
      </w:r>
      <w:r>
        <w:rPr>
          <w:sz w:val="24"/>
        </w:rPr>
        <w:t>chứng ngộ. Này các Tỷ-kheo, đây là căn cứ siêng năng thứ ba.</w:t>
      </w:r>
    </w:p>
    <w:p>
      <w:pPr>
        <w:pStyle w:val="BodyText"/>
        <w:spacing w:before="13"/>
      </w:pPr>
    </w:p>
    <w:p>
      <w:pPr>
        <w:pStyle w:val="ListParagraph"/>
        <w:numPr>
          <w:ilvl w:val="1"/>
          <w:numId w:val="82"/>
        </w:numPr>
        <w:tabs>
          <w:tab w:pos="733" w:val="left" w:leader="none"/>
        </w:tabs>
        <w:spacing w:line="230" w:lineRule="auto" w:before="0" w:after="0"/>
        <w:ind w:left="360" w:right="353" w:firstLine="0"/>
        <w:jc w:val="both"/>
        <w:rPr>
          <w:sz w:val="24"/>
        </w:rPr>
      </w:pPr>
      <w:r>
        <w:rPr>
          <w:sz w:val="24"/>
        </w:rPr>
        <w:t>Ở đây, này các Tỷ-kheo, Tỷ-kheo đã đi con đường. Vị ấy suy nghĩ: “Ta đã đi con đường. Do ta đi con đường, ta đã không</w:t>
      </w:r>
      <w:r>
        <w:rPr>
          <w:spacing w:val="-1"/>
          <w:sz w:val="24"/>
        </w:rPr>
        <w:t> </w:t>
      </w:r>
      <w:r>
        <w:rPr>
          <w:sz w:val="24"/>
        </w:rPr>
        <w:t>có thể nghĩ đến lời dạy</w:t>
      </w:r>
      <w:r>
        <w:rPr>
          <w:spacing w:val="-2"/>
          <w:sz w:val="24"/>
        </w:rPr>
        <w:t> </w:t>
      </w:r>
      <w:r>
        <w:rPr>
          <w:sz w:val="24"/>
        </w:rPr>
        <w:t>của các đức</w:t>
      </w:r>
      <w:r>
        <w:rPr>
          <w:spacing w:val="-1"/>
          <w:sz w:val="24"/>
        </w:rPr>
        <w:t> </w:t>
      </w:r>
      <w:r>
        <w:rPr>
          <w:sz w:val="24"/>
        </w:rPr>
        <w:t>Phật. Vậy</w:t>
      </w:r>
      <w:r>
        <w:rPr>
          <w:spacing w:val="-4"/>
          <w:sz w:val="24"/>
        </w:rPr>
        <w:t> </w:t>
      </w:r>
      <w:r>
        <w:rPr>
          <w:sz w:val="24"/>
        </w:rPr>
        <w:t>ta hãy</w:t>
      </w:r>
      <w:r>
        <w:rPr>
          <w:spacing w:val="-1"/>
          <w:sz w:val="24"/>
        </w:rPr>
        <w:t> </w:t>
      </w:r>
      <w:r>
        <w:rPr>
          <w:sz w:val="24"/>
        </w:rPr>
        <w:t>bắt đầu tinh tấn... để</w:t>
      </w:r>
      <w:r>
        <w:rPr>
          <w:spacing w:val="-1"/>
          <w:sz w:val="24"/>
        </w:rPr>
        <w:t> </w:t>
      </w:r>
      <w:r>
        <w:rPr>
          <w:sz w:val="24"/>
        </w:rPr>
        <w:t>chứng ngộ những gì chưa chứng ngộ”. Vị ấy</w:t>
      </w:r>
      <w:r>
        <w:rPr>
          <w:spacing w:val="-2"/>
          <w:sz w:val="24"/>
        </w:rPr>
        <w:t> </w:t>
      </w:r>
      <w:r>
        <w:rPr>
          <w:sz w:val="24"/>
        </w:rPr>
        <w:t>bắt đầu tinh tấn để đạt được... chưa chứng ngộ. Này các Tỷ-kheo, đây là căn cứ siêng năng thứ tư.</w:t>
      </w:r>
    </w:p>
    <w:p>
      <w:pPr>
        <w:pStyle w:val="BodyText"/>
        <w:spacing w:before="8"/>
      </w:pPr>
    </w:p>
    <w:p>
      <w:pPr>
        <w:pStyle w:val="ListParagraph"/>
        <w:numPr>
          <w:ilvl w:val="1"/>
          <w:numId w:val="82"/>
        </w:numPr>
        <w:tabs>
          <w:tab w:pos="738" w:val="left" w:leader="none"/>
        </w:tabs>
        <w:spacing w:line="230" w:lineRule="auto" w:before="0" w:after="0"/>
        <w:ind w:left="360" w:right="351" w:firstLine="0"/>
        <w:jc w:val="both"/>
        <w:rPr>
          <w:sz w:val="24"/>
        </w:rPr>
      </w:pPr>
      <w:r>
        <w:rPr>
          <w:sz w:val="24"/>
        </w:rPr>
        <w:t>Ở đây, này các Tỷ-kheo, Tỷ-kheo khi đi khất thực trong làng hay trong thị trấn, không nhận được</w:t>
      </w:r>
      <w:r>
        <w:rPr>
          <w:spacing w:val="40"/>
          <w:sz w:val="24"/>
        </w:rPr>
        <w:t> </w:t>
      </w:r>
      <w:r>
        <w:rPr>
          <w:sz w:val="24"/>
        </w:rPr>
        <w:t>các đồ</w:t>
      </w:r>
      <w:r>
        <w:rPr>
          <w:spacing w:val="14"/>
          <w:sz w:val="24"/>
        </w:rPr>
        <w:t> </w:t>
      </w:r>
      <w:r>
        <w:rPr>
          <w:sz w:val="24"/>
        </w:rPr>
        <w:t>ăn loại thô và loại tế đầy đủ như</w:t>
      </w:r>
      <w:r>
        <w:rPr>
          <w:spacing w:val="15"/>
          <w:sz w:val="24"/>
        </w:rPr>
        <w:t> </w:t>
      </w:r>
      <w:r>
        <w:rPr>
          <w:sz w:val="24"/>
        </w:rPr>
        <w:t>ý muốn.</w:t>
      </w:r>
      <w:r>
        <w:rPr>
          <w:spacing w:val="15"/>
          <w:sz w:val="24"/>
        </w:rPr>
        <w:t> </w:t>
      </w:r>
      <w:r>
        <w:rPr>
          <w:sz w:val="24"/>
        </w:rPr>
        <w:t>Vị ấy suy nghĩ: “Ta đi khất thực trong làng hay trong thị trấn, không nhận được các đồ ăn loại thô hay loại tế đầy đủ như ý muốn, thân ta (do vậy) được nhẹ nhàng, có thể chịu đựng. Vậy ta hãy bắt đầu tinh tấn... để chứng ngộ những gì chưa chứng ngộ”. Vị ấy bắt đầu tinh tấn để đạt được... chưa chứng ngộ. Này các Tỷ-kheo, đây là căn cứ siêng năng thứ năm.</w:t>
      </w:r>
    </w:p>
    <w:p>
      <w:pPr>
        <w:pStyle w:val="BodyText"/>
        <w:spacing w:before="12"/>
      </w:pPr>
    </w:p>
    <w:p>
      <w:pPr>
        <w:pStyle w:val="ListParagraph"/>
        <w:numPr>
          <w:ilvl w:val="1"/>
          <w:numId w:val="82"/>
        </w:numPr>
        <w:tabs>
          <w:tab w:pos="721" w:val="left" w:leader="none"/>
        </w:tabs>
        <w:spacing w:line="230" w:lineRule="auto" w:before="1" w:after="0"/>
        <w:ind w:left="360" w:right="351" w:firstLine="0"/>
        <w:jc w:val="both"/>
        <w:rPr>
          <w:sz w:val="24"/>
        </w:rPr>
      </w:pPr>
      <w:r>
        <w:rPr>
          <w:sz w:val="24"/>
        </w:rPr>
        <w:t>Ở đây, này</w:t>
      </w:r>
      <w:r>
        <w:rPr>
          <w:spacing w:val="-2"/>
          <w:sz w:val="24"/>
        </w:rPr>
        <w:t> </w:t>
      </w:r>
      <w:r>
        <w:rPr>
          <w:sz w:val="24"/>
        </w:rPr>
        <w:t>các Tỷ-kheo, Tỷ-kheo khi đi khất thực trong làng</w:t>
      </w:r>
      <w:r>
        <w:rPr>
          <w:spacing w:val="-2"/>
          <w:sz w:val="24"/>
        </w:rPr>
        <w:t> </w:t>
      </w:r>
      <w:r>
        <w:rPr>
          <w:sz w:val="24"/>
        </w:rPr>
        <w:t>hay</w:t>
      </w:r>
      <w:r>
        <w:rPr>
          <w:spacing w:val="-4"/>
          <w:sz w:val="24"/>
        </w:rPr>
        <w:t> </w:t>
      </w:r>
      <w:r>
        <w:rPr>
          <w:sz w:val="24"/>
        </w:rPr>
        <w:t>trong thị trấn, nhận được các đồ ăn loại thô và loại tế đầy đủ như ý muốn. Vị ấy suy nghĩ: “Ta đi khất thực trong làng hay trong thị trấn, nhận được các đồ ăn loại thô hay loại tế đầy đủ như ý muốn. Thân ta có sức mạnh, có thể chịu đựng.</w:t>
      </w:r>
      <w:r>
        <w:rPr>
          <w:spacing w:val="40"/>
          <w:sz w:val="24"/>
        </w:rPr>
        <w:t> </w:t>
      </w:r>
      <w:r>
        <w:rPr>
          <w:sz w:val="24"/>
        </w:rPr>
        <w:t>Vậy ta hãy bắt đầu tinh tấn... để chứng ngộ những gì chưa chứng ngộ”. Vị ấy bắt đầu tinh tấn ... chưa chứng ngộ. Này các Tỷ-kheo, đây là căn cứ siêng năng thứ sáu.</w:t>
      </w:r>
    </w:p>
    <w:p>
      <w:pPr>
        <w:pStyle w:val="BodyText"/>
        <w:spacing w:before="12"/>
      </w:pPr>
    </w:p>
    <w:p>
      <w:pPr>
        <w:pStyle w:val="ListParagraph"/>
        <w:numPr>
          <w:ilvl w:val="1"/>
          <w:numId w:val="82"/>
        </w:numPr>
        <w:tabs>
          <w:tab w:pos="721" w:val="left" w:leader="none"/>
        </w:tabs>
        <w:spacing w:line="230" w:lineRule="auto" w:before="0" w:after="0"/>
        <w:ind w:left="360" w:right="355" w:firstLine="0"/>
        <w:jc w:val="both"/>
        <w:rPr>
          <w:sz w:val="24"/>
        </w:rPr>
      </w:pPr>
      <w:r>
        <w:rPr>
          <w:sz w:val="24"/>
        </w:rPr>
        <w:t>Lại nữa, này các Tỷ-kheo, Tỷ-kheo mới khỏi một bệnh nhẹ. Vị ấy</w:t>
      </w:r>
      <w:r>
        <w:rPr>
          <w:spacing w:val="-2"/>
          <w:sz w:val="24"/>
        </w:rPr>
        <w:t> </w:t>
      </w:r>
      <w:r>
        <w:rPr>
          <w:sz w:val="24"/>
        </w:rPr>
        <w:t>suy nghĩ: “Bệnh nhẹ này khơi lên nơi ta.</w:t>
      </w:r>
      <w:r>
        <w:rPr>
          <w:spacing w:val="-1"/>
          <w:sz w:val="24"/>
        </w:rPr>
        <w:t> </w:t>
      </w:r>
      <w:r>
        <w:rPr>
          <w:sz w:val="24"/>
        </w:rPr>
        <w:t>Sự</w:t>
      </w:r>
      <w:r>
        <w:rPr>
          <w:spacing w:val="-2"/>
          <w:sz w:val="24"/>
        </w:rPr>
        <w:t> </w:t>
      </w:r>
      <w:r>
        <w:rPr>
          <w:sz w:val="24"/>
        </w:rPr>
        <w:t>kiện này</w:t>
      </w:r>
      <w:r>
        <w:rPr>
          <w:spacing w:val="-3"/>
          <w:sz w:val="24"/>
        </w:rPr>
        <w:t> </w:t>
      </w:r>
      <w:r>
        <w:rPr>
          <w:sz w:val="24"/>
        </w:rPr>
        <w:t>có xảy</w:t>
      </w:r>
      <w:r>
        <w:rPr>
          <w:spacing w:val="-2"/>
          <w:sz w:val="24"/>
        </w:rPr>
        <w:t> </w:t>
      </w:r>
      <w:r>
        <w:rPr>
          <w:sz w:val="24"/>
        </w:rPr>
        <w:t>ra: bệnh này</w:t>
      </w:r>
      <w:r>
        <w:rPr>
          <w:spacing w:val="-4"/>
          <w:sz w:val="24"/>
        </w:rPr>
        <w:t> </w:t>
      </w:r>
      <w:r>
        <w:rPr>
          <w:sz w:val="24"/>
        </w:rPr>
        <w:t>có thể tăng</w:t>
      </w:r>
      <w:r>
        <w:rPr>
          <w:spacing w:val="-3"/>
          <w:sz w:val="24"/>
        </w:rPr>
        <w:t> </w:t>
      </w:r>
      <w:r>
        <w:rPr>
          <w:sz w:val="24"/>
        </w:rPr>
        <w:t>trưởng</w:t>
      </w:r>
      <w:r>
        <w:rPr>
          <w:spacing w:val="-2"/>
          <w:sz w:val="24"/>
        </w:rPr>
        <w:t> </w:t>
      </w:r>
      <w:r>
        <w:rPr>
          <w:sz w:val="24"/>
        </w:rPr>
        <w:t>nơi ta.</w:t>
      </w:r>
      <w:r>
        <w:rPr>
          <w:spacing w:val="-1"/>
          <w:sz w:val="24"/>
        </w:rPr>
        <w:t> </w:t>
      </w:r>
      <w:r>
        <w:rPr>
          <w:sz w:val="24"/>
        </w:rPr>
        <w:t>Vậy</w:t>
      </w:r>
      <w:r>
        <w:rPr>
          <w:spacing w:val="-3"/>
          <w:sz w:val="24"/>
        </w:rPr>
        <w:t> </w:t>
      </w:r>
      <w:r>
        <w:rPr>
          <w:sz w:val="24"/>
        </w:rPr>
        <w:t>trước</w:t>
      </w:r>
      <w:r>
        <w:rPr>
          <w:spacing w:val="-3"/>
          <w:sz w:val="24"/>
        </w:rPr>
        <w:t> </w:t>
      </w:r>
      <w:r>
        <w:rPr>
          <w:sz w:val="24"/>
        </w:rPr>
        <w:t>hết, ta hãy</w:t>
      </w:r>
      <w:r>
        <w:rPr>
          <w:spacing w:val="-4"/>
          <w:sz w:val="24"/>
        </w:rPr>
        <w:t> </w:t>
      </w:r>
      <w:r>
        <w:rPr>
          <w:sz w:val="24"/>
        </w:rPr>
        <w:t>bắt đầu tinh tấn... chưa chứng ngộ”. Này các Tỷ-kheo, đây là căn cứ siêng năng thứ bảy.</w:t>
      </w:r>
    </w:p>
    <w:p>
      <w:pPr>
        <w:pStyle w:val="BodyText"/>
        <w:spacing w:before="9"/>
      </w:pPr>
    </w:p>
    <w:p>
      <w:pPr>
        <w:pStyle w:val="ListParagraph"/>
        <w:numPr>
          <w:ilvl w:val="1"/>
          <w:numId w:val="82"/>
        </w:numPr>
        <w:tabs>
          <w:tab w:pos="733" w:val="left" w:leader="none"/>
        </w:tabs>
        <w:spacing w:line="230" w:lineRule="auto" w:before="0" w:after="0"/>
        <w:ind w:left="360" w:right="353" w:firstLine="0"/>
        <w:jc w:val="both"/>
        <w:rPr>
          <w:sz w:val="24"/>
        </w:rPr>
      </w:pPr>
      <w:r>
        <w:rPr>
          <w:sz w:val="24"/>
        </w:rPr>
        <w:t>Lại nữa, này các Tỷ-kheo, Tỷ-kheo mới khỏi bệnh, được khỏi bệnh không bao lâu, vị ấy suy nghĩ: “Ta mới khỏi bệnh, được khỏi bệnh không bao lâu. Sự kiện này</w:t>
      </w:r>
      <w:r>
        <w:rPr>
          <w:spacing w:val="-1"/>
          <w:sz w:val="24"/>
        </w:rPr>
        <w:t> </w:t>
      </w:r>
      <w:r>
        <w:rPr>
          <w:sz w:val="24"/>
        </w:rPr>
        <w:t>có xảy</w:t>
      </w:r>
      <w:r>
        <w:rPr>
          <w:spacing w:val="-3"/>
          <w:sz w:val="24"/>
        </w:rPr>
        <w:t> </w:t>
      </w:r>
      <w:r>
        <w:rPr>
          <w:sz w:val="24"/>
        </w:rPr>
        <w:t>ra: bệnh này</w:t>
      </w:r>
      <w:r>
        <w:rPr>
          <w:spacing w:val="-1"/>
          <w:sz w:val="24"/>
        </w:rPr>
        <w:t> </w:t>
      </w:r>
      <w:r>
        <w:rPr>
          <w:sz w:val="24"/>
        </w:rPr>
        <w:t>của ta có thể trở lại. Vậy</w:t>
      </w:r>
      <w:r>
        <w:rPr>
          <w:spacing w:val="-7"/>
          <w:sz w:val="24"/>
        </w:rPr>
        <w:t> </w:t>
      </w:r>
      <w:r>
        <w:rPr>
          <w:sz w:val="24"/>
        </w:rPr>
        <w:t>trước hết, ta hãy</w:t>
      </w:r>
      <w:r>
        <w:rPr>
          <w:spacing w:val="-4"/>
          <w:sz w:val="24"/>
        </w:rPr>
        <w:t> </w:t>
      </w:r>
      <w:r>
        <w:rPr>
          <w:sz w:val="24"/>
        </w:rPr>
        <w:t>bắt đầu tinh tấn để</w:t>
      </w:r>
      <w:r>
        <w:rPr>
          <w:spacing w:val="-1"/>
          <w:sz w:val="24"/>
        </w:rPr>
        <w:t> </w:t>
      </w:r>
      <w:r>
        <w:rPr>
          <w:sz w:val="24"/>
        </w:rPr>
        <w:t>đạt được</w:t>
      </w:r>
      <w:r>
        <w:rPr>
          <w:spacing w:val="-1"/>
          <w:sz w:val="24"/>
        </w:rPr>
        <w:t> </w:t>
      </w:r>
      <w:r>
        <w:rPr>
          <w:sz w:val="24"/>
        </w:rPr>
        <w:t>những</w:t>
      </w:r>
      <w:r>
        <w:rPr>
          <w:spacing w:val="-1"/>
          <w:sz w:val="24"/>
        </w:rPr>
        <w:t> </w:t>
      </w:r>
      <w:r>
        <w:rPr>
          <w:sz w:val="24"/>
        </w:rPr>
        <w:t>gì chưa đạt, để</w:t>
      </w:r>
      <w:r>
        <w:rPr>
          <w:spacing w:val="-1"/>
          <w:sz w:val="24"/>
        </w:rPr>
        <w:t> </w:t>
      </w:r>
      <w:r>
        <w:rPr>
          <w:sz w:val="24"/>
        </w:rPr>
        <w:t>chứng</w:t>
      </w:r>
      <w:r>
        <w:rPr>
          <w:spacing w:val="-3"/>
          <w:sz w:val="24"/>
        </w:rPr>
        <w:t> </w:t>
      </w:r>
      <w:r>
        <w:rPr>
          <w:sz w:val="24"/>
        </w:rPr>
        <w:t>đắc những gì chưa chứng đắc, để chứng ngộ những gì chưa chứng ngộ”. Vị ấy bắt đầu tinh tấn, để đạt được những gì chưa đạt, để chứng đắc những gì chưa chứng đắc, để chứng ngộ những gì chưa chứng ngộ. Này các Tỷ-kheo, đây là căn cứ siêng năng thứ tám.</w:t>
      </w:r>
    </w:p>
    <w:p>
      <w:pPr>
        <w:pStyle w:val="BodyText"/>
        <w:spacing w:before="2"/>
      </w:pPr>
    </w:p>
    <w:p>
      <w:pPr>
        <w:pStyle w:val="BodyText"/>
        <w:ind w:left="360"/>
      </w:pPr>
      <w:r>
        <w:rPr/>
        <w:t>Này</w:t>
      </w:r>
      <w:r>
        <w:rPr>
          <w:spacing w:val="-12"/>
        </w:rPr>
        <w:t> </w:t>
      </w:r>
      <w:r>
        <w:rPr/>
        <w:t>các</w:t>
      </w:r>
      <w:r>
        <w:rPr>
          <w:spacing w:val="-3"/>
        </w:rPr>
        <w:t> </w:t>
      </w:r>
      <w:r>
        <w:rPr/>
        <w:t>Tỷ-kheo,</w:t>
      </w:r>
      <w:r>
        <w:rPr>
          <w:spacing w:val="-2"/>
        </w:rPr>
        <w:t> </w:t>
      </w:r>
      <w:r>
        <w:rPr/>
        <w:t>có</w:t>
      </w:r>
      <w:r>
        <w:rPr>
          <w:spacing w:val="-4"/>
        </w:rPr>
        <w:t> </w:t>
      </w:r>
      <w:r>
        <w:rPr/>
        <w:t>tám</w:t>
      </w:r>
      <w:r>
        <w:rPr>
          <w:spacing w:val="-2"/>
        </w:rPr>
        <w:t> </w:t>
      </w:r>
      <w:r>
        <w:rPr/>
        <w:t>căn</w:t>
      </w:r>
      <w:r>
        <w:rPr>
          <w:spacing w:val="-3"/>
        </w:rPr>
        <w:t> </w:t>
      </w:r>
      <w:r>
        <w:rPr/>
        <w:t>cứ</w:t>
      </w:r>
      <w:r>
        <w:rPr>
          <w:spacing w:val="-5"/>
        </w:rPr>
        <w:t> </w:t>
      </w:r>
      <w:r>
        <w:rPr/>
        <w:t>siêng</w:t>
      </w:r>
      <w:r>
        <w:rPr>
          <w:spacing w:val="-5"/>
        </w:rPr>
        <w:t> </w:t>
      </w:r>
      <w:r>
        <w:rPr/>
        <w:t>năng</w:t>
      </w:r>
      <w:r>
        <w:rPr>
          <w:spacing w:val="-4"/>
        </w:rPr>
        <w:t> này.</w:t>
      </w:r>
    </w:p>
    <w:p>
      <w:pPr>
        <w:pStyle w:val="BodyText"/>
        <w:spacing w:before="18"/>
      </w:pPr>
    </w:p>
    <w:p>
      <w:pPr>
        <w:pStyle w:val="ListParagraph"/>
        <w:numPr>
          <w:ilvl w:val="2"/>
          <w:numId w:val="56"/>
        </w:numPr>
        <w:tabs>
          <w:tab w:pos="4946" w:val="left" w:leader="none"/>
        </w:tabs>
        <w:spacing w:line="240" w:lineRule="auto" w:before="0" w:after="0"/>
        <w:ind w:left="4946" w:right="0" w:hanging="408"/>
        <w:jc w:val="left"/>
        <w:rPr>
          <w:rFonts w:ascii="Verdana" w:hAnsi="Verdana"/>
          <w:b/>
          <w:sz w:val="20"/>
        </w:rPr>
      </w:pPr>
      <w:r>
        <w:rPr>
          <w:rFonts w:ascii="Verdana" w:hAnsi="Verdana"/>
          <w:b/>
          <w:color w:val="008AF0"/>
          <w:sz w:val="20"/>
        </w:rPr>
        <w:t>Phẩm </w:t>
      </w:r>
      <w:r>
        <w:rPr>
          <w:rFonts w:ascii="Verdana" w:hAnsi="Verdana"/>
          <w:b/>
          <w:color w:val="008AF0"/>
          <w:spacing w:val="-4"/>
          <w:sz w:val="20"/>
        </w:rPr>
        <w:t>Niệm</w:t>
      </w:r>
    </w:p>
    <w:p>
      <w:pPr>
        <w:pStyle w:val="BodyText"/>
        <w:spacing w:before="45"/>
        <w:rPr>
          <w:rFonts w:ascii="Verdana"/>
          <w:b/>
          <w:sz w:val="20"/>
        </w:rPr>
      </w:pPr>
    </w:p>
    <w:p>
      <w:pPr>
        <w:pStyle w:val="ListParagraph"/>
        <w:numPr>
          <w:ilvl w:val="0"/>
          <w:numId w:val="83"/>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(81)</w:t>
      </w:r>
      <w:r>
        <w:rPr>
          <w:rFonts w:ascii="Verdana" w:hAnsi="Verdana"/>
          <w:b/>
          <w:color w:val="008AF0"/>
          <w:spacing w:val="-3"/>
          <w:sz w:val="19"/>
        </w:rPr>
        <w:t> </w:t>
      </w:r>
      <w:r>
        <w:rPr>
          <w:rFonts w:ascii="Verdana" w:hAnsi="Verdana"/>
          <w:b/>
          <w:color w:val="008AF0"/>
          <w:spacing w:val="-4"/>
          <w:sz w:val="19"/>
        </w:rPr>
        <w:t>Niệm</w:t>
      </w:r>
    </w:p>
    <w:p>
      <w:pPr>
        <w:pStyle w:val="BodyText"/>
        <w:spacing w:before="66"/>
        <w:rPr>
          <w:rFonts w:ascii="Verdana"/>
          <w:b/>
          <w:sz w:val="19"/>
        </w:rPr>
      </w:pPr>
    </w:p>
    <w:p>
      <w:pPr>
        <w:pStyle w:val="ListParagraph"/>
        <w:numPr>
          <w:ilvl w:val="1"/>
          <w:numId w:val="83"/>
        </w:numPr>
        <w:tabs>
          <w:tab w:pos="616" w:val="left" w:leader="none"/>
        </w:tabs>
        <w:spacing w:line="223" w:lineRule="auto" w:before="0" w:after="0"/>
        <w:ind w:left="360" w:right="355" w:firstLine="0"/>
        <w:jc w:val="both"/>
        <w:rPr>
          <w:sz w:val="24"/>
        </w:rPr>
      </w:pPr>
      <w:r>
        <w:rPr>
          <w:sz w:val="24"/>
        </w:rPr>
        <w:t>- </w:t>
      </w:r>
      <w:r>
        <w:rPr>
          <w:b/>
          <w:sz w:val="27"/>
        </w:rPr>
        <w:t>K</w:t>
      </w:r>
      <w:r>
        <w:rPr>
          <w:sz w:val="24"/>
        </w:rPr>
        <w:t>hi chánh niệm, tỉnh giác không có, này các Tỷ-kheo, với người không có chánh niệm, tỉnh giác, tàm quý</w:t>
      </w:r>
      <w:r>
        <w:rPr>
          <w:spacing w:val="-3"/>
          <w:sz w:val="24"/>
        </w:rPr>
        <w:t> </w:t>
      </w:r>
      <w:r>
        <w:rPr>
          <w:sz w:val="24"/>
        </w:rPr>
        <w:t>đi đến hủy</w:t>
      </w:r>
      <w:r>
        <w:rPr>
          <w:spacing w:val="-1"/>
          <w:sz w:val="24"/>
        </w:rPr>
        <w:t> </w:t>
      </w:r>
      <w:r>
        <w:rPr>
          <w:sz w:val="24"/>
        </w:rPr>
        <w:t>diệt. Khi tàm quý</w:t>
      </w:r>
      <w:r>
        <w:rPr>
          <w:spacing w:val="-1"/>
          <w:sz w:val="24"/>
        </w:rPr>
        <w:t> </w:t>
      </w:r>
      <w:r>
        <w:rPr>
          <w:sz w:val="24"/>
        </w:rPr>
        <w:t>không có, này các Tỷ-kheo, với người thiếu tàm quý, chế ngự các</w:t>
      </w:r>
    </w:p>
    <w:p>
      <w:pPr>
        <w:pStyle w:val="ListParagraph"/>
        <w:spacing w:after="0" w:line="223"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căn đi đến hủy diệt. Khi chế ngự các căn không có, với người thiếu chế ngự các căn, giới đi đến hủy</w:t>
      </w:r>
      <w:r>
        <w:rPr>
          <w:spacing w:val="40"/>
        </w:rPr>
        <w:t> </w:t>
      </w:r>
      <w:r>
        <w:rPr/>
        <w:t>diệt. Khi giới không có, với người thiếu giới, chánh định đi đến hủy diệt. Khi chánh định không có, với người không có chánh định, tri kiến như thật đi đến hủy diệt. Khi tri kiến như thật không có, với người thiếu tri kiến như thật, nhàm chán, ly</w:t>
      </w:r>
      <w:r>
        <w:rPr>
          <w:spacing w:val="-4"/>
        </w:rPr>
        <w:t> </w:t>
      </w:r>
      <w:r>
        <w:rPr/>
        <w:t>tham đi đến hủy</w:t>
      </w:r>
      <w:r>
        <w:rPr>
          <w:spacing w:val="-4"/>
        </w:rPr>
        <w:t> </w:t>
      </w:r>
      <w:r>
        <w:rPr/>
        <w:t>diệt. Khi nhàm chán, ly</w:t>
      </w:r>
      <w:r>
        <w:rPr>
          <w:spacing w:val="-4"/>
        </w:rPr>
        <w:t> </w:t>
      </w:r>
      <w:r>
        <w:rPr/>
        <w:t>tham không</w:t>
      </w:r>
      <w:r>
        <w:rPr>
          <w:spacing w:val="-1"/>
        </w:rPr>
        <w:t> </w:t>
      </w:r>
      <w:r>
        <w:rPr/>
        <w:t>có, với người thiếu nhàm chán, ly</w:t>
      </w:r>
      <w:r>
        <w:rPr>
          <w:spacing w:val="-4"/>
        </w:rPr>
        <w:t> </w:t>
      </w:r>
      <w:r>
        <w:rPr/>
        <w:t>tham, giải thoát tri kiến đi đến hủy</w:t>
      </w:r>
      <w:r>
        <w:rPr>
          <w:spacing w:val="-4"/>
        </w:rPr>
        <w:t> </w:t>
      </w:r>
      <w:r>
        <w:rPr/>
        <w:t>diệt. Ví như, này</w:t>
      </w:r>
      <w:r>
        <w:rPr>
          <w:spacing w:val="-2"/>
        </w:rPr>
        <w:t> </w:t>
      </w:r>
      <w:r>
        <w:rPr/>
        <w:t>các Tỷ-kheo, một cây</w:t>
      </w:r>
      <w:r>
        <w:rPr>
          <w:spacing w:val="-4"/>
        </w:rPr>
        <w:t> </w:t>
      </w:r>
      <w:r>
        <w:rPr/>
        <w:t>không</w:t>
      </w:r>
      <w:r>
        <w:rPr>
          <w:spacing w:val="-2"/>
        </w:rPr>
        <w:t> </w:t>
      </w:r>
      <w:r>
        <w:rPr/>
        <w:t>có cành và lá, các mầm non của cây ấy không đi đến thành mãn, vỏ cây, giác cây, lõi cây không đi đến thành mãn. Cũng vậy, này các Tỷ-kheo, khi chánh niệm, tỉnh giác không có, với người không có chánh niệm, tỉnh giác tàm quý đi đến hủy diệt... giải thoát tri kiến đi đến hủy diệt.</w:t>
      </w:r>
    </w:p>
    <w:p>
      <w:pPr>
        <w:pStyle w:val="BodyText"/>
        <w:spacing w:before="14"/>
      </w:pPr>
    </w:p>
    <w:p>
      <w:pPr>
        <w:pStyle w:val="ListParagraph"/>
        <w:numPr>
          <w:ilvl w:val="1"/>
          <w:numId w:val="83"/>
        </w:numPr>
        <w:tabs>
          <w:tab w:pos="599" w:val="left" w:leader="none"/>
        </w:tabs>
        <w:spacing w:line="230" w:lineRule="auto" w:before="0" w:after="0"/>
        <w:ind w:left="360" w:right="352" w:firstLine="0"/>
        <w:jc w:val="both"/>
        <w:rPr>
          <w:sz w:val="24"/>
        </w:rPr>
      </w:pPr>
      <w:r>
        <w:rPr>
          <w:sz w:val="24"/>
        </w:rPr>
        <w:t>Khi</w:t>
      </w:r>
      <w:r>
        <w:rPr>
          <w:spacing w:val="-1"/>
          <w:sz w:val="24"/>
        </w:rPr>
        <w:t> </w:t>
      </w:r>
      <w:r>
        <w:rPr>
          <w:sz w:val="24"/>
        </w:rPr>
        <w:t>chánh niệm,</w:t>
      </w:r>
      <w:r>
        <w:rPr>
          <w:spacing w:val="-2"/>
          <w:sz w:val="24"/>
        </w:rPr>
        <w:t> </w:t>
      </w:r>
      <w:r>
        <w:rPr>
          <w:sz w:val="24"/>
        </w:rPr>
        <w:t>tỉnh giác</w:t>
      </w:r>
      <w:r>
        <w:rPr>
          <w:spacing w:val="-3"/>
          <w:sz w:val="24"/>
        </w:rPr>
        <w:t> </w:t>
      </w:r>
      <w:r>
        <w:rPr>
          <w:sz w:val="24"/>
        </w:rPr>
        <w:t>có mặt,</w:t>
      </w:r>
      <w:r>
        <w:rPr>
          <w:spacing w:val="-1"/>
          <w:sz w:val="24"/>
        </w:rPr>
        <w:t> </w:t>
      </w:r>
      <w:r>
        <w:rPr>
          <w:sz w:val="24"/>
        </w:rPr>
        <w:t>với</w:t>
      </w:r>
      <w:r>
        <w:rPr>
          <w:spacing w:val="-1"/>
          <w:sz w:val="24"/>
        </w:rPr>
        <w:t> </w:t>
      </w:r>
      <w:r>
        <w:rPr>
          <w:sz w:val="24"/>
        </w:rPr>
        <w:t>người có chánh</w:t>
      </w:r>
      <w:r>
        <w:rPr>
          <w:spacing w:val="-2"/>
          <w:sz w:val="24"/>
        </w:rPr>
        <w:t> </w:t>
      </w:r>
      <w:r>
        <w:rPr>
          <w:sz w:val="24"/>
        </w:rPr>
        <w:t>niệm,</w:t>
      </w:r>
      <w:r>
        <w:rPr>
          <w:spacing w:val="-2"/>
          <w:sz w:val="24"/>
        </w:rPr>
        <w:t> </w:t>
      </w:r>
      <w:r>
        <w:rPr>
          <w:sz w:val="24"/>
        </w:rPr>
        <w:t>tỉnh giác,</w:t>
      </w:r>
      <w:r>
        <w:rPr>
          <w:spacing w:val="-2"/>
          <w:sz w:val="24"/>
        </w:rPr>
        <w:t> </w:t>
      </w:r>
      <w:r>
        <w:rPr>
          <w:sz w:val="24"/>
        </w:rPr>
        <w:t>tàm quý</w:t>
      </w:r>
      <w:r>
        <w:rPr>
          <w:spacing w:val="-6"/>
          <w:sz w:val="24"/>
        </w:rPr>
        <w:t> </w:t>
      </w:r>
      <w:r>
        <w:rPr>
          <w:sz w:val="24"/>
        </w:rPr>
        <w:t>đi đến đầy</w:t>
      </w:r>
      <w:r>
        <w:rPr>
          <w:spacing w:val="-4"/>
          <w:sz w:val="24"/>
        </w:rPr>
        <w:t> </w:t>
      </w:r>
      <w:r>
        <w:rPr>
          <w:sz w:val="24"/>
        </w:rPr>
        <w:t>đủ.</w:t>
      </w:r>
      <w:r>
        <w:rPr>
          <w:spacing w:val="-2"/>
          <w:sz w:val="24"/>
        </w:rPr>
        <w:t> </w:t>
      </w:r>
      <w:r>
        <w:rPr>
          <w:sz w:val="24"/>
        </w:rPr>
        <w:t>Khi</w:t>
      </w:r>
      <w:r>
        <w:rPr>
          <w:spacing w:val="-1"/>
          <w:sz w:val="24"/>
        </w:rPr>
        <w:t> </w:t>
      </w:r>
      <w:r>
        <w:rPr>
          <w:sz w:val="24"/>
        </w:rPr>
        <w:t>tàm quý có mặt, này các Tỷ-kheo, với người đầy đủ tàm quý, chế ngự các căn, đi đến đầy đủ. Khi chế ngự các căn có mặt, với người đầy</w:t>
      </w:r>
      <w:r>
        <w:rPr>
          <w:spacing w:val="-3"/>
          <w:sz w:val="24"/>
        </w:rPr>
        <w:t> </w:t>
      </w:r>
      <w:r>
        <w:rPr>
          <w:sz w:val="24"/>
        </w:rPr>
        <w:t>đủ chế ngự các căn, giới đi đến đầy</w:t>
      </w:r>
      <w:r>
        <w:rPr>
          <w:spacing w:val="-4"/>
          <w:sz w:val="24"/>
        </w:rPr>
        <w:t> </w:t>
      </w:r>
      <w:r>
        <w:rPr>
          <w:sz w:val="24"/>
        </w:rPr>
        <w:t>đủ. Khi giới có mặt, với người đầy</w:t>
      </w:r>
      <w:r>
        <w:rPr>
          <w:spacing w:val="-1"/>
          <w:sz w:val="24"/>
        </w:rPr>
        <w:t> </w:t>
      </w:r>
      <w:r>
        <w:rPr>
          <w:sz w:val="24"/>
        </w:rPr>
        <w:t>đủ giới, chánh định đi đến đầy</w:t>
      </w:r>
      <w:r>
        <w:rPr>
          <w:spacing w:val="-1"/>
          <w:sz w:val="24"/>
        </w:rPr>
        <w:t> </w:t>
      </w:r>
      <w:r>
        <w:rPr>
          <w:sz w:val="24"/>
        </w:rPr>
        <w:t>đủ. Khi chánh định có mặt, với người đầy</w:t>
      </w:r>
      <w:r>
        <w:rPr>
          <w:spacing w:val="-2"/>
          <w:sz w:val="24"/>
        </w:rPr>
        <w:t> </w:t>
      </w:r>
      <w:r>
        <w:rPr>
          <w:sz w:val="24"/>
        </w:rPr>
        <w:t>đủ chánh</w:t>
      </w:r>
      <w:r>
        <w:rPr>
          <w:spacing w:val="-1"/>
          <w:sz w:val="24"/>
        </w:rPr>
        <w:t> </w:t>
      </w:r>
      <w:r>
        <w:rPr>
          <w:sz w:val="24"/>
        </w:rPr>
        <w:t>định, tri kiến như thật đi đến đầy đủ. Khi tri kiến như thật có mặt, với người đầy đủ tri kiến như thật, thời nhàm chán, ly tham đi đến đầy đủ. Khi nhàm chán, ly tham có mặt, với người đầy đủ nhàm chán, ly tham, giải thoát tri kiến đi đến đầy đủ. Ví như, này các Tỷ-kheo, một cây có cành và lá, các mầm non và lõi cây</w:t>
      </w:r>
      <w:r>
        <w:rPr>
          <w:spacing w:val="-1"/>
          <w:sz w:val="24"/>
        </w:rPr>
        <w:t> </w:t>
      </w:r>
      <w:r>
        <w:rPr>
          <w:sz w:val="24"/>
        </w:rPr>
        <w:t>đi đến thành mãn, vỏ cây, giác cây và lõi cây đi đến thành mãn. Cũng vậy, này các Tỷ-kheo, khi chánh niệm, tỉnh giác có mặt, với người đầy đủ chánh niệm, tỉnh giác... giải thoát tri kiến đi đến đầy đủ.</w:t>
      </w:r>
    </w:p>
    <w:p>
      <w:pPr>
        <w:pStyle w:val="BodyText"/>
        <w:spacing w:before="20"/>
      </w:pPr>
    </w:p>
    <w:p>
      <w:pPr>
        <w:pStyle w:val="ListParagraph"/>
        <w:numPr>
          <w:ilvl w:val="0"/>
          <w:numId w:val="83"/>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(82)</w:t>
      </w:r>
      <w:r>
        <w:rPr>
          <w:rFonts w:ascii="Verdana" w:hAnsi="Verdana"/>
          <w:b/>
          <w:color w:val="008AF0"/>
          <w:spacing w:val="1"/>
          <w:sz w:val="19"/>
        </w:rPr>
        <w:t> </w:t>
      </w:r>
      <w:r>
        <w:rPr>
          <w:rFonts w:ascii="Verdana" w:hAnsi="Verdana"/>
          <w:b/>
          <w:color w:val="008AF0"/>
          <w:sz w:val="19"/>
        </w:rPr>
        <w:t>Tôn</w:t>
      </w:r>
      <w:r>
        <w:rPr>
          <w:rFonts w:ascii="Verdana" w:hAnsi="Verdana"/>
          <w:b/>
          <w:color w:val="008AF0"/>
          <w:spacing w:val="-3"/>
          <w:sz w:val="19"/>
        </w:rPr>
        <w:t> </w:t>
      </w:r>
      <w:r>
        <w:rPr>
          <w:rFonts w:ascii="Verdana" w:hAnsi="Verdana"/>
          <w:b/>
          <w:color w:val="008AF0"/>
          <w:sz w:val="19"/>
        </w:rPr>
        <w:t>Gỉả</w:t>
      </w:r>
      <w:r>
        <w:rPr>
          <w:rFonts w:ascii="Verdana" w:hAnsi="Verdana"/>
          <w:b/>
          <w:color w:val="008AF0"/>
          <w:spacing w:val="4"/>
          <w:sz w:val="19"/>
        </w:rPr>
        <w:t> </w:t>
      </w:r>
      <w:r>
        <w:rPr>
          <w:rFonts w:ascii="Verdana" w:hAnsi="Verdana"/>
          <w:b/>
          <w:color w:val="008AF0"/>
          <w:spacing w:val="-2"/>
          <w:sz w:val="19"/>
        </w:rPr>
        <w:t>Punniya</w:t>
      </w:r>
    </w:p>
    <w:p>
      <w:pPr>
        <w:pStyle w:val="BodyText"/>
        <w:spacing w:before="47"/>
        <w:rPr>
          <w:rFonts w:ascii="Verdana"/>
          <w:b/>
          <w:sz w:val="19"/>
        </w:rPr>
      </w:pPr>
    </w:p>
    <w:p>
      <w:pPr>
        <w:pStyle w:val="ListParagraph"/>
        <w:numPr>
          <w:ilvl w:val="1"/>
          <w:numId w:val="83"/>
        </w:numPr>
        <w:tabs>
          <w:tab w:pos="609" w:val="left" w:leader="none"/>
        </w:tabs>
        <w:spacing w:line="232" w:lineRule="auto" w:before="1" w:after="0"/>
        <w:ind w:left="360" w:right="353" w:firstLine="0"/>
        <w:jc w:val="both"/>
        <w:rPr>
          <w:sz w:val="24"/>
        </w:rPr>
      </w:pPr>
      <w:r>
        <w:rPr>
          <w:sz w:val="24"/>
        </w:rPr>
        <w:t>Rồi Tôn giả Punniya đi đến Thế Tôn, sau khi đến... Ngồi xuống một bên, Tôn giả Punniya bạch Thế </w:t>
      </w:r>
      <w:r>
        <w:rPr>
          <w:spacing w:val="-4"/>
          <w:sz w:val="24"/>
        </w:rPr>
        <w:t>Tôn:</w:t>
      </w:r>
    </w:p>
    <w:p>
      <w:pPr>
        <w:pStyle w:val="BodyText"/>
        <w:spacing w:before="4"/>
      </w:pPr>
    </w:p>
    <w:p>
      <w:pPr>
        <w:pStyle w:val="ListParagraph"/>
        <w:numPr>
          <w:ilvl w:val="2"/>
          <w:numId w:val="83"/>
        </w:numPr>
        <w:tabs>
          <w:tab w:pos="523" w:val="left" w:leader="none"/>
        </w:tabs>
        <w:spacing w:line="232" w:lineRule="auto" w:before="0" w:after="0"/>
        <w:ind w:left="360" w:right="359" w:firstLine="0"/>
        <w:jc w:val="both"/>
        <w:rPr>
          <w:sz w:val="24"/>
        </w:rPr>
      </w:pPr>
      <w:r>
        <w:rPr>
          <w:sz w:val="24"/>
        </w:rPr>
        <w:t>Bạch Thế Tôn, do nhân gì, do duyên gì, có khi Thế Tôn thuyết pháp, có khi Thế Tôn không thuyết </w:t>
      </w:r>
      <w:r>
        <w:rPr>
          <w:spacing w:val="-2"/>
          <w:sz w:val="24"/>
        </w:rPr>
        <w:t>pháp?</w:t>
      </w:r>
    </w:p>
    <w:p>
      <w:pPr>
        <w:pStyle w:val="BodyText"/>
        <w:spacing w:before="7"/>
      </w:pPr>
    </w:p>
    <w:p>
      <w:pPr>
        <w:pStyle w:val="ListParagraph"/>
        <w:numPr>
          <w:ilvl w:val="1"/>
          <w:numId w:val="83"/>
        </w:numPr>
        <w:tabs>
          <w:tab w:pos="611" w:val="left" w:leader="none"/>
        </w:tabs>
        <w:spacing w:line="230" w:lineRule="auto" w:before="0" w:after="0"/>
        <w:ind w:left="360" w:right="352" w:firstLine="0"/>
        <w:jc w:val="both"/>
        <w:rPr>
          <w:sz w:val="24"/>
        </w:rPr>
      </w:pPr>
      <w:r>
        <w:rPr>
          <w:sz w:val="24"/>
        </w:rPr>
        <w:t>- Này Punniya, Tỷ-kheo có lòng tin, không đi đến yết kiến, Thế Tôn không có thuyết pháp. Khi nào Tỷ-kheo có lòng tin và đi đến yết kiến, như vậy</w:t>
      </w:r>
      <w:r>
        <w:rPr>
          <w:spacing w:val="-2"/>
          <w:sz w:val="24"/>
        </w:rPr>
        <w:t> </w:t>
      </w:r>
      <w:r>
        <w:rPr>
          <w:sz w:val="24"/>
        </w:rPr>
        <w:t>Thế Tôn có thuyết pháp. Này</w:t>
      </w:r>
      <w:r>
        <w:rPr>
          <w:spacing w:val="-2"/>
          <w:sz w:val="24"/>
        </w:rPr>
        <w:t> </w:t>
      </w:r>
      <w:r>
        <w:rPr>
          <w:sz w:val="24"/>
        </w:rPr>
        <w:t>Punniya, Tỷ-kheo có lòng tin, có đi đến yết kiến, nhưng không có hầu hạ, có hầu hạ nhưng không hỏi... có hỏi nhưng không lóng tai... có lóng tai nghe pháp, nhưng nghe pháp không có thọ trì... nghe pháp có thọ trì nhưng không suy nghĩ</w:t>
      </w:r>
      <w:r>
        <w:rPr>
          <w:spacing w:val="-1"/>
          <w:sz w:val="24"/>
        </w:rPr>
        <w:t> </w:t>
      </w:r>
      <w:r>
        <w:rPr>
          <w:sz w:val="24"/>
        </w:rPr>
        <w:t>đến ý</w:t>
      </w:r>
      <w:r>
        <w:rPr>
          <w:spacing w:val="-7"/>
          <w:sz w:val="24"/>
        </w:rPr>
        <w:t> </w:t>
      </w:r>
      <w:r>
        <w:rPr>
          <w:sz w:val="24"/>
        </w:rPr>
        <w:t>nghĩa các</w:t>
      </w:r>
      <w:r>
        <w:rPr>
          <w:spacing w:val="-3"/>
          <w:sz w:val="24"/>
        </w:rPr>
        <w:t> </w:t>
      </w:r>
      <w:r>
        <w:rPr>
          <w:sz w:val="24"/>
        </w:rPr>
        <w:t>pháp</w:t>
      </w:r>
      <w:r>
        <w:rPr>
          <w:spacing w:val="-1"/>
          <w:sz w:val="24"/>
        </w:rPr>
        <w:t> </w:t>
      </w:r>
      <w:r>
        <w:rPr>
          <w:sz w:val="24"/>
        </w:rPr>
        <w:t>được</w:t>
      </w:r>
      <w:r>
        <w:rPr>
          <w:spacing w:val="-3"/>
          <w:sz w:val="24"/>
        </w:rPr>
        <w:t> </w:t>
      </w:r>
      <w:r>
        <w:rPr>
          <w:sz w:val="24"/>
        </w:rPr>
        <w:t>thọ</w:t>
      </w:r>
      <w:r>
        <w:rPr>
          <w:spacing w:val="-2"/>
          <w:sz w:val="24"/>
        </w:rPr>
        <w:t> </w:t>
      </w:r>
      <w:r>
        <w:rPr>
          <w:sz w:val="24"/>
        </w:rPr>
        <w:t>trì... có suy</w:t>
      </w:r>
      <w:r>
        <w:rPr>
          <w:spacing w:val="-4"/>
          <w:sz w:val="24"/>
        </w:rPr>
        <w:t> </w:t>
      </w:r>
      <w:r>
        <w:rPr>
          <w:sz w:val="24"/>
        </w:rPr>
        <w:t>nghĩ các pháp</w:t>
      </w:r>
      <w:r>
        <w:rPr>
          <w:spacing w:val="-2"/>
          <w:sz w:val="24"/>
        </w:rPr>
        <w:t> </w:t>
      </w:r>
      <w:r>
        <w:rPr>
          <w:sz w:val="24"/>
        </w:rPr>
        <w:t>được</w:t>
      </w:r>
      <w:r>
        <w:rPr>
          <w:spacing w:val="-3"/>
          <w:sz w:val="24"/>
        </w:rPr>
        <w:t> </w:t>
      </w:r>
      <w:r>
        <w:rPr>
          <w:sz w:val="24"/>
        </w:rPr>
        <w:t>thọ</w:t>
      </w:r>
      <w:r>
        <w:rPr>
          <w:spacing w:val="-2"/>
          <w:sz w:val="24"/>
        </w:rPr>
        <w:t> </w:t>
      </w:r>
      <w:r>
        <w:rPr>
          <w:sz w:val="24"/>
        </w:rPr>
        <w:t>trì,</w:t>
      </w:r>
      <w:r>
        <w:rPr>
          <w:spacing w:val="-1"/>
          <w:sz w:val="24"/>
        </w:rPr>
        <w:t> </w:t>
      </w:r>
      <w:r>
        <w:rPr>
          <w:sz w:val="24"/>
        </w:rPr>
        <w:t>nhưng</w:t>
      </w:r>
      <w:r>
        <w:rPr>
          <w:spacing w:val="-4"/>
          <w:sz w:val="24"/>
        </w:rPr>
        <w:t> </w:t>
      </w:r>
      <w:r>
        <w:rPr>
          <w:sz w:val="24"/>
        </w:rPr>
        <w:t>sau khi</w:t>
      </w:r>
      <w:r>
        <w:rPr>
          <w:spacing w:val="-2"/>
          <w:sz w:val="24"/>
        </w:rPr>
        <w:t> </w:t>
      </w:r>
      <w:r>
        <w:rPr>
          <w:sz w:val="24"/>
        </w:rPr>
        <w:t>biết</w:t>
      </w:r>
      <w:r>
        <w:rPr>
          <w:spacing w:val="-1"/>
          <w:sz w:val="24"/>
        </w:rPr>
        <w:t> </w:t>
      </w:r>
      <w:r>
        <w:rPr>
          <w:sz w:val="24"/>
        </w:rPr>
        <w:t>nghĩa, sau khi biết pháp, không thực hành pháp và tùy pháp. Thế Tôn không thuyết pháp. Khi nào, này Punniya lòng tin , có đi đến yết kiến, có hầu hạ, có hỏi, có lóng tai nghe, có thọ trì pháp, có suy tư ý nghĩa các pháp được thọ trì, sau khi biết nghĩa, sau khi biết pháp, thực hành pháp và tùy pháp, như vậy, Như Lai</w:t>
      </w:r>
      <w:r>
        <w:rPr>
          <w:spacing w:val="40"/>
          <w:sz w:val="24"/>
        </w:rPr>
        <w:t> </w:t>
      </w:r>
      <w:r>
        <w:rPr>
          <w:sz w:val="24"/>
        </w:rPr>
        <w:t>có thuyết pháp.</w:t>
      </w:r>
    </w:p>
    <w:p>
      <w:pPr>
        <w:pStyle w:val="BodyText"/>
        <w:spacing w:before="2"/>
      </w:pPr>
    </w:p>
    <w:p>
      <w:pPr>
        <w:pStyle w:val="BodyText"/>
        <w:ind w:left="360"/>
        <w:jc w:val="both"/>
      </w:pPr>
      <w:r>
        <w:rPr/>
        <w:t>Thành</w:t>
      </w:r>
      <w:r>
        <w:rPr>
          <w:spacing w:val="-8"/>
        </w:rPr>
        <w:t> </w:t>
      </w:r>
      <w:r>
        <w:rPr/>
        <w:t>tựu</w:t>
      </w:r>
      <w:r>
        <w:rPr>
          <w:spacing w:val="-6"/>
        </w:rPr>
        <w:t> </w:t>
      </w:r>
      <w:r>
        <w:rPr/>
        <w:t>những</w:t>
      </w:r>
      <w:r>
        <w:rPr>
          <w:spacing w:val="-8"/>
        </w:rPr>
        <w:t> </w:t>
      </w:r>
      <w:r>
        <w:rPr/>
        <w:t>pháp</w:t>
      </w:r>
      <w:r>
        <w:rPr>
          <w:spacing w:val="-4"/>
        </w:rPr>
        <w:t> </w:t>
      </w:r>
      <w:r>
        <w:rPr/>
        <w:t>này,</w:t>
      </w:r>
      <w:r>
        <w:rPr>
          <w:spacing w:val="-5"/>
        </w:rPr>
        <w:t> </w:t>
      </w:r>
      <w:r>
        <w:rPr/>
        <w:t>này</w:t>
      </w:r>
      <w:r>
        <w:rPr>
          <w:spacing w:val="-10"/>
        </w:rPr>
        <w:t> </w:t>
      </w:r>
      <w:r>
        <w:rPr/>
        <w:t>Punniya,</w:t>
      </w:r>
      <w:r>
        <w:rPr>
          <w:spacing w:val="-4"/>
        </w:rPr>
        <w:t> </w:t>
      </w:r>
      <w:r>
        <w:rPr/>
        <w:t>nhất</w:t>
      </w:r>
      <w:r>
        <w:rPr>
          <w:spacing w:val="-3"/>
        </w:rPr>
        <w:t> </w:t>
      </w:r>
      <w:r>
        <w:rPr/>
        <w:t>định</w:t>
      </w:r>
      <w:r>
        <w:rPr>
          <w:spacing w:val="-5"/>
        </w:rPr>
        <w:t> </w:t>
      </w:r>
      <w:r>
        <w:rPr/>
        <w:t>Như</w:t>
      </w:r>
      <w:r>
        <w:rPr>
          <w:spacing w:val="-3"/>
        </w:rPr>
        <w:t> </w:t>
      </w:r>
      <w:r>
        <w:rPr/>
        <w:t>Lai</w:t>
      </w:r>
      <w:r>
        <w:rPr>
          <w:spacing w:val="-4"/>
        </w:rPr>
        <w:t> </w:t>
      </w:r>
      <w:r>
        <w:rPr/>
        <w:t>thuyết</w:t>
      </w:r>
      <w:r>
        <w:rPr>
          <w:spacing w:val="-3"/>
        </w:rPr>
        <w:t> </w:t>
      </w:r>
      <w:r>
        <w:rPr>
          <w:spacing w:val="-2"/>
        </w:rPr>
        <w:t>pháp.</w:t>
      </w:r>
    </w:p>
    <w:p>
      <w:pPr>
        <w:pStyle w:val="BodyText"/>
        <w:spacing w:before="16"/>
      </w:pPr>
    </w:p>
    <w:p>
      <w:pPr>
        <w:pStyle w:val="ListParagraph"/>
        <w:numPr>
          <w:ilvl w:val="0"/>
          <w:numId w:val="83"/>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(83)</w:t>
      </w:r>
      <w:r>
        <w:rPr>
          <w:rFonts w:ascii="Verdana" w:hAnsi="Verdana"/>
          <w:b/>
          <w:color w:val="008AF0"/>
          <w:spacing w:val="-2"/>
          <w:sz w:val="19"/>
        </w:rPr>
        <w:t> </w:t>
      </w:r>
      <w:r>
        <w:rPr>
          <w:rFonts w:ascii="Verdana" w:hAnsi="Verdana"/>
          <w:b/>
          <w:color w:val="008AF0"/>
          <w:sz w:val="19"/>
        </w:rPr>
        <w:t>Cội</w:t>
      </w:r>
      <w:r>
        <w:rPr>
          <w:rFonts w:ascii="Verdana" w:hAnsi="Verdana"/>
          <w:b/>
          <w:color w:val="008AF0"/>
          <w:spacing w:val="2"/>
          <w:sz w:val="19"/>
        </w:rPr>
        <w:t> </w:t>
      </w:r>
      <w:r>
        <w:rPr>
          <w:rFonts w:ascii="Verdana" w:hAnsi="Verdana"/>
          <w:b/>
          <w:color w:val="008AF0"/>
          <w:sz w:val="19"/>
        </w:rPr>
        <w:t>rễ</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Sự</w:t>
      </w:r>
      <w:r>
        <w:rPr>
          <w:rFonts w:ascii="Verdana" w:hAnsi="Verdana"/>
          <w:b/>
          <w:color w:val="008AF0"/>
          <w:spacing w:val="2"/>
          <w:sz w:val="19"/>
        </w:rPr>
        <w:t> </w:t>
      </w:r>
      <w:r>
        <w:rPr>
          <w:rFonts w:ascii="Verdana" w:hAnsi="Verdana"/>
          <w:b/>
          <w:color w:val="008AF0"/>
          <w:spacing w:val="-5"/>
          <w:sz w:val="19"/>
        </w:rPr>
        <w:t>Vật</w:t>
      </w:r>
    </w:p>
    <w:p>
      <w:pPr>
        <w:pStyle w:val="BodyText"/>
        <w:spacing w:before="49"/>
        <w:rPr>
          <w:rFonts w:ascii="Verdana"/>
          <w:b/>
          <w:sz w:val="19"/>
        </w:rPr>
      </w:pPr>
    </w:p>
    <w:p>
      <w:pPr>
        <w:pStyle w:val="ListParagraph"/>
        <w:numPr>
          <w:ilvl w:val="1"/>
          <w:numId w:val="83"/>
        </w:numPr>
        <w:tabs>
          <w:tab w:pos="606" w:val="left" w:leader="none"/>
        </w:tabs>
        <w:spacing w:line="230" w:lineRule="auto" w:before="0" w:after="0"/>
        <w:ind w:left="360" w:right="353" w:firstLine="0"/>
        <w:jc w:val="both"/>
        <w:rPr>
          <w:sz w:val="24"/>
        </w:rPr>
      </w:pPr>
      <w:r>
        <w:rPr>
          <w:sz w:val="24"/>
        </w:rPr>
        <w:t>- Này các Tỷ-kheo, nếu các du sĩ ngoại đạo đến hỏi: “Thưa Hiền giả, tất cả pháp lấy gì làm căn bản? Tất cả pháp lấy gì làm sanh khởi?</w:t>
      </w:r>
      <w:r>
        <w:rPr>
          <w:spacing w:val="17"/>
          <w:sz w:val="24"/>
        </w:rPr>
        <w:t> </w:t>
      </w:r>
      <w:r>
        <w:rPr>
          <w:sz w:val="24"/>
        </w:rPr>
        <w:t>Tất cả pháp lấy gì làm tập khởi? Tất cả pháp lấy gì làm chỗ tụ hội?</w:t>
      </w:r>
      <w:r>
        <w:rPr>
          <w:spacing w:val="40"/>
          <w:sz w:val="24"/>
        </w:rPr>
        <w:t> </w:t>
      </w:r>
      <w:r>
        <w:rPr>
          <w:sz w:val="24"/>
        </w:rPr>
        <w:t>Tất cả pháp lấy gì làm thượng thủ? Tất cả pháp lấy gì làm tăng thượng? Tất cả pháp lấy gì làm tối thượng? Tất cả này pháp lấy gì làm lõi cây?” Ðược hỏi vậy, này các Tỷ-kheo, các Thầy trả lời các du sĩ ngoại đạo ấy như thế nào?</w:t>
      </w:r>
    </w:p>
    <w:p>
      <w:pPr>
        <w:pStyle w:val="BodyText"/>
        <w:spacing w:before="12"/>
      </w:pPr>
    </w:p>
    <w:p>
      <w:pPr>
        <w:pStyle w:val="ListParagraph"/>
        <w:numPr>
          <w:ilvl w:val="1"/>
          <w:numId w:val="83"/>
        </w:numPr>
        <w:tabs>
          <w:tab w:pos="599" w:val="left" w:leader="none"/>
        </w:tabs>
        <w:spacing w:line="230" w:lineRule="auto" w:before="1" w:after="0"/>
        <w:ind w:left="360" w:right="352" w:firstLine="0"/>
        <w:jc w:val="both"/>
        <w:rPr>
          <w:sz w:val="24"/>
        </w:rPr>
      </w:pPr>
      <w:r>
        <w:rPr>
          <w:sz w:val="24"/>
        </w:rPr>
        <w:t>- Bạch Thế</w:t>
      </w:r>
      <w:r>
        <w:rPr>
          <w:spacing w:val="-1"/>
          <w:sz w:val="24"/>
        </w:rPr>
        <w:t> </w:t>
      </w:r>
      <w:r>
        <w:rPr>
          <w:sz w:val="24"/>
        </w:rPr>
        <w:t>Tôn, đối với chúng con, các pháp lấy</w:t>
      </w:r>
      <w:r>
        <w:rPr>
          <w:spacing w:val="-2"/>
          <w:sz w:val="24"/>
        </w:rPr>
        <w:t> </w:t>
      </w:r>
      <w:r>
        <w:rPr>
          <w:sz w:val="24"/>
        </w:rPr>
        <w:t>Thế</w:t>
      </w:r>
      <w:r>
        <w:rPr>
          <w:spacing w:val="-1"/>
          <w:sz w:val="24"/>
        </w:rPr>
        <w:t> </w:t>
      </w:r>
      <w:r>
        <w:rPr>
          <w:sz w:val="24"/>
        </w:rPr>
        <w:t>Tôn làm căn bản, lấy</w:t>
      </w:r>
      <w:r>
        <w:rPr>
          <w:spacing w:val="-2"/>
          <w:sz w:val="24"/>
        </w:rPr>
        <w:t> </w:t>
      </w:r>
      <w:r>
        <w:rPr>
          <w:sz w:val="24"/>
        </w:rPr>
        <w:t>Thế Tôn làm lãnh đạo, lấy Thế Tôn làm chỗ nương tựa. Lành thay, Bạch Thế Tôn, Thế Tôn hãy</w:t>
      </w:r>
      <w:r>
        <w:rPr>
          <w:spacing w:val="-2"/>
          <w:sz w:val="24"/>
        </w:rPr>
        <w:t> </w:t>
      </w:r>
      <w:r>
        <w:rPr>
          <w:sz w:val="24"/>
        </w:rPr>
        <w:t>thuyết ý</w:t>
      </w:r>
      <w:r>
        <w:rPr>
          <w:spacing w:val="-2"/>
          <w:sz w:val="24"/>
        </w:rPr>
        <w:t> </w:t>
      </w:r>
      <w:r>
        <w:rPr>
          <w:sz w:val="24"/>
        </w:rPr>
        <w:t>nghĩa lời nói này. Sau khi nghe Thế Tôn, các Tỷ-kheo sẽ thọ trì.</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83"/>
        </w:numPr>
        <w:tabs>
          <w:tab w:pos="498" w:val="left" w:leader="none"/>
        </w:tabs>
        <w:spacing w:line="240" w:lineRule="auto" w:before="82" w:after="0"/>
        <w:ind w:left="498" w:right="0" w:hanging="138"/>
        <w:jc w:val="left"/>
        <w:rPr>
          <w:sz w:val="24"/>
        </w:rPr>
      </w:pPr>
      <w:r>
        <w:rPr>
          <w:sz w:val="24"/>
        </w:rPr>
        <w:t>Vậy</w:t>
      </w:r>
      <w:r>
        <w:rPr>
          <w:spacing w:val="-11"/>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hãy</w:t>
      </w:r>
      <w:r>
        <w:rPr>
          <w:spacing w:val="-3"/>
          <w:sz w:val="24"/>
        </w:rPr>
        <w:t> </w:t>
      </w:r>
      <w:r>
        <w:rPr>
          <w:sz w:val="24"/>
        </w:rPr>
        <w:t>nghe</w:t>
      </w:r>
      <w:r>
        <w:rPr>
          <w:spacing w:val="-3"/>
          <w:sz w:val="24"/>
        </w:rPr>
        <w:t> </w:t>
      </w:r>
      <w:r>
        <w:rPr>
          <w:sz w:val="24"/>
        </w:rPr>
        <w:t>và</w:t>
      </w:r>
      <w:r>
        <w:rPr>
          <w:spacing w:val="-6"/>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1"/>
          <w:sz w:val="24"/>
        </w:rPr>
        <w:t> </w:t>
      </w:r>
      <w:r>
        <w:rPr>
          <w:sz w:val="24"/>
        </w:rPr>
        <w:t>sẽ</w:t>
      </w:r>
      <w:r>
        <w:rPr>
          <w:spacing w:val="-2"/>
          <w:sz w:val="24"/>
        </w:rPr>
        <w:t> giảng.</w:t>
      </w:r>
    </w:p>
    <w:p>
      <w:pPr>
        <w:pStyle w:val="BodyText"/>
      </w:pPr>
    </w:p>
    <w:p>
      <w:pPr>
        <w:pStyle w:val="ListParagraph"/>
        <w:numPr>
          <w:ilvl w:val="2"/>
          <w:numId w:val="8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8"/>
      </w:pPr>
    </w:p>
    <w:p>
      <w:pPr>
        <w:pStyle w:val="ListParagraph"/>
        <w:numPr>
          <w:ilvl w:val="1"/>
          <w:numId w:val="83"/>
        </w:numPr>
        <w:tabs>
          <w:tab w:pos="599" w:val="left" w:leader="none"/>
        </w:tabs>
        <w:spacing w:line="230" w:lineRule="auto" w:before="1" w:after="0"/>
        <w:ind w:left="360" w:right="350" w:firstLine="0"/>
        <w:jc w:val="both"/>
        <w:rPr>
          <w:sz w:val="24"/>
        </w:rPr>
      </w:pPr>
      <w:r>
        <w:rPr>
          <w:sz w:val="24"/>
        </w:rPr>
        <w:t>- Này</w:t>
      </w:r>
      <w:r>
        <w:rPr>
          <w:spacing w:val="-4"/>
          <w:sz w:val="24"/>
        </w:rPr>
        <w:t> </w:t>
      </w:r>
      <w:r>
        <w:rPr>
          <w:sz w:val="24"/>
        </w:rPr>
        <w:t>các Tỷ-kheo,</w:t>
      </w:r>
      <w:r>
        <w:rPr>
          <w:spacing w:val="-2"/>
          <w:sz w:val="24"/>
        </w:rPr>
        <w:t> </w:t>
      </w:r>
      <w:r>
        <w:rPr>
          <w:sz w:val="24"/>
        </w:rPr>
        <w:t>nếu các</w:t>
      </w:r>
      <w:r>
        <w:rPr>
          <w:spacing w:val="-3"/>
          <w:sz w:val="24"/>
        </w:rPr>
        <w:t> </w:t>
      </w:r>
      <w:r>
        <w:rPr>
          <w:sz w:val="24"/>
        </w:rPr>
        <w:t>du sĩ</w:t>
      </w:r>
      <w:r>
        <w:rPr>
          <w:spacing w:val="-1"/>
          <w:sz w:val="24"/>
        </w:rPr>
        <w:t> </w:t>
      </w:r>
      <w:r>
        <w:rPr>
          <w:sz w:val="24"/>
        </w:rPr>
        <w:t>ngoại đạo có hỏi như</w:t>
      </w:r>
      <w:r>
        <w:rPr>
          <w:spacing w:val="-1"/>
          <w:sz w:val="24"/>
        </w:rPr>
        <w:t> </w:t>
      </w:r>
      <w:r>
        <w:rPr>
          <w:sz w:val="24"/>
        </w:rPr>
        <w:t>sau: “Thưa Hiền giả, tất</w:t>
      </w:r>
      <w:r>
        <w:rPr>
          <w:spacing w:val="-1"/>
          <w:sz w:val="24"/>
        </w:rPr>
        <w:t> </w:t>
      </w:r>
      <w:r>
        <w:rPr>
          <w:sz w:val="24"/>
        </w:rPr>
        <w:t>cả</w:t>
      </w:r>
      <w:r>
        <w:rPr>
          <w:spacing w:val="-3"/>
          <w:sz w:val="24"/>
        </w:rPr>
        <w:t> </w:t>
      </w:r>
      <w:r>
        <w:rPr>
          <w:sz w:val="24"/>
        </w:rPr>
        <w:t>pháp lấy</w:t>
      </w:r>
      <w:r>
        <w:rPr>
          <w:spacing w:val="-4"/>
          <w:sz w:val="24"/>
        </w:rPr>
        <w:t> </w:t>
      </w:r>
      <w:r>
        <w:rPr>
          <w:sz w:val="24"/>
        </w:rPr>
        <w:t>gì làm</w:t>
      </w:r>
      <w:r>
        <w:rPr>
          <w:spacing w:val="-3"/>
          <w:sz w:val="24"/>
        </w:rPr>
        <w:t> </w:t>
      </w:r>
      <w:r>
        <w:rPr>
          <w:sz w:val="24"/>
        </w:rPr>
        <w:t>căn bản? Tất cả pháp lấy gì làm sanh khỏi? Tất cả pháp lấy gì làm tập khởi? Tất cả pháp lấy gì làm chỗ tụ hội? Tất cả pháp lấy gì làm thượng thủ? Tất cả pháp lấy gì làm tăng thượng? Tất cả pháp lấy gì làm tối thượng? Tất cả này pháp lấy gì làm lõi cây?” Ðược hỏi vậy, này các Tỷ-kheo, các Thầy trả lời như sau: “Này chư Hiền, các pháp lấy dục làm căn bản. Tất cả pháp lấy tác ý</w:t>
      </w:r>
      <w:r>
        <w:rPr>
          <w:spacing w:val="-1"/>
          <w:sz w:val="24"/>
        </w:rPr>
        <w:t> </w:t>
      </w:r>
      <w:r>
        <w:rPr>
          <w:sz w:val="24"/>
        </w:rPr>
        <w:t>làm sanh khởi. Tất cả pháp lấy xúc làm tập khởi. Tất cả pháp lấy thọ làm chỗ tụ hội. Tất cả pháp lấy định làm thượng thủ. Tất cả pháp lấy niệm làm tăng thượng. Tất cả pháp lấy</w:t>
      </w:r>
      <w:r>
        <w:rPr>
          <w:spacing w:val="-2"/>
          <w:sz w:val="24"/>
        </w:rPr>
        <w:t> </w:t>
      </w:r>
      <w:r>
        <w:rPr>
          <w:sz w:val="24"/>
        </w:rPr>
        <w:t>tuệ làm tối thượng. Tất cả pháp lấy giải thoát làm lõi cây”. Ðược hỏi như vậy, này các Tỷ-kheo, các Thầy hãy trả lời cho các du sĩ ngoại đạo ấy như vậy.</w:t>
      </w:r>
    </w:p>
    <w:p>
      <w:pPr>
        <w:pStyle w:val="BodyText"/>
        <w:spacing w:before="21"/>
      </w:pPr>
    </w:p>
    <w:p>
      <w:pPr>
        <w:pStyle w:val="ListParagraph"/>
        <w:numPr>
          <w:ilvl w:val="0"/>
          <w:numId w:val="83"/>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(84) Ðại</w:t>
      </w:r>
      <w:r>
        <w:rPr>
          <w:rFonts w:ascii="Verdana" w:hAnsi="Verdana"/>
          <w:b/>
          <w:color w:val="008AF0"/>
          <w:spacing w:val="2"/>
          <w:sz w:val="19"/>
        </w:rPr>
        <w:t> </w:t>
      </w:r>
      <w:r>
        <w:rPr>
          <w:rFonts w:ascii="Verdana" w:hAnsi="Verdana"/>
          <w:b/>
          <w:color w:val="008AF0"/>
          <w:sz w:val="19"/>
        </w:rPr>
        <w:t>Ăn </w:t>
      </w:r>
      <w:r>
        <w:rPr>
          <w:rFonts w:ascii="Verdana" w:hAnsi="Verdana"/>
          <w:b/>
          <w:color w:val="008AF0"/>
          <w:spacing w:val="-4"/>
          <w:sz w:val="19"/>
        </w:rPr>
        <w:t>Trộm</w:t>
      </w:r>
    </w:p>
    <w:p>
      <w:pPr>
        <w:pStyle w:val="BodyText"/>
        <w:spacing w:before="47"/>
        <w:rPr>
          <w:rFonts w:ascii="Verdana"/>
          <w:b/>
          <w:sz w:val="19"/>
        </w:rPr>
      </w:pPr>
    </w:p>
    <w:p>
      <w:pPr>
        <w:pStyle w:val="ListParagraph"/>
        <w:numPr>
          <w:ilvl w:val="1"/>
          <w:numId w:val="83"/>
        </w:numPr>
        <w:tabs>
          <w:tab w:pos="604" w:val="left" w:leader="none"/>
        </w:tabs>
        <w:spacing w:line="232" w:lineRule="auto" w:before="0" w:after="0"/>
        <w:ind w:left="360" w:right="354" w:firstLine="0"/>
        <w:jc w:val="both"/>
        <w:rPr>
          <w:sz w:val="24"/>
        </w:rPr>
      </w:pPr>
      <w:r>
        <w:rPr>
          <w:sz w:val="24"/>
        </w:rPr>
        <w:t>- Thành tựu tám chi phần, này các Tỷ-kheo, người ăn trộm lớn mau chóng đi đến đường cùng, không tồn tại lâu dài. Thế nào là tám?</w:t>
      </w:r>
    </w:p>
    <w:p>
      <w:pPr>
        <w:pStyle w:val="BodyText"/>
        <w:spacing w:before="4"/>
      </w:pPr>
    </w:p>
    <w:p>
      <w:pPr>
        <w:pStyle w:val="BodyText"/>
        <w:spacing w:line="230" w:lineRule="auto" w:before="1"/>
        <w:ind w:left="360" w:right="591"/>
      </w:pPr>
      <w:r>
        <w:rPr/>
        <w:t>Ðập</w:t>
      </w:r>
      <w:r>
        <w:rPr>
          <w:spacing w:val="-2"/>
        </w:rPr>
        <w:t> </w:t>
      </w:r>
      <w:r>
        <w:rPr/>
        <w:t>người</w:t>
      </w:r>
      <w:r>
        <w:rPr>
          <w:spacing w:val="-2"/>
        </w:rPr>
        <w:t> </w:t>
      </w:r>
      <w:r>
        <w:rPr/>
        <w:t>không</w:t>
      </w:r>
      <w:r>
        <w:rPr>
          <w:spacing w:val="-4"/>
        </w:rPr>
        <w:t> </w:t>
      </w:r>
      <w:r>
        <w:rPr/>
        <w:t>đập,</w:t>
      </w:r>
      <w:r>
        <w:rPr>
          <w:spacing w:val="-2"/>
        </w:rPr>
        <w:t> </w:t>
      </w:r>
      <w:r>
        <w:rPr/>
        <w:t>lấy</w:t>
      </w:r>
      <w:r>
        <w:rPr>
          <w:spacing w:val="-4"/>
        </w:rPr>
        <w:t> </w:t>
      </w:r>
      <w:r>
        <w:rPr/>
        <w:t>trộm</w:t>
      </w:r>
      <w:r>
        <w:rPr>
          <w:spacing w:val="-2"/>
        </w:rPr>
        <w:t> </w:t>
      </w:r>
      <w:r>
        <w:rPr/>
        <w:t>không</w:t>
      </w:r>
      <w:r>
        <w:rPr>
          <w:spacing w:val="-5"/>
        </w:rPr>
        <w:t> </w:t>
      </w:r>
      <w:r>
        <w:rPr/>
        <w:t>để</w:t>
      </w:r>
      <w:r>
        <w:rPr>
          <w:spacing w:val="-4"/>
        </w:rPr>
        <w:t> </w:t>
      </w:r>
      <w:r>
        <w:rPr/>
        <w:t>lại</w:t>
      </w:r>
      <w:r>
        <w:rPr>
          <w:spacing w:val="-1"/>
        </w:rPr>
        <w:t> </w:t>
      </w:r>
      <w:r>
        <w:rPr/>
        <w:t>cái gì,</w:t>
      </w:r>
      <w:r>
        <w:rPr>
          <w:spacing w:val="-2"/>
        </w:rPr>
        <w:t> </w:t>
      </w:r>
      <w:r>
        <w:rPr/>
        <w:t>giết</w:t>
      </w:r>
      <w:r>
        <w:rPr>
          <w:spacing w:val="-2"/>
        </w:rPr>
        <w:t> </w:t>
      </w:r>
      <w:r>
        <w:rPr/>
        <w:t>nữ</w:t>
      </w:r>
      <w:r>
        <w:rPr>
          <w:spacing w:val="-4"/>
        </w:rPr>
        <w:t> </w:t>
      </w:r>
      <w:r>
        <w:rPr/>
        <w:t>nhân,</w:t>
      </w:r>
      <w:r>
        <w:rPr>
          <w:spacing w:val="-2"/>
        </w:rPr>
        <w:t> </w:t>
      </w:r>
      <w:r>
        <w:rPr/>
        <w:t>hiếp</w:t>
      </w:r>
      <w:r>
        <w:rPr>
          <w:spacing w:val="-2"/>
        </w:rPr>
        <w:t> </w:t>
      </w:r>
      <w:r>
        <w:rPr/>
        <w:t>dâm thiếu</w:t>
      </w:r>
      <w:r>
        <w:rPr>
          <w:spacing w:val="-4"/>
        </w:rPr>
        <w:t> </w:t>
      </w:r>
      <w:r>
        <w:rPr/>
        <w:t>nữ,</w:t>
      </w:r>
      <w:r>
        <w:rPr>
          <w:spacing w:val="-2"/>
        </w:rPr>
        <w:t> </w:t>
      </w:r>
      <w:r>
        <w:rPr/>
        <w:t>xâm</w:t>
      </w:r>
      <w:r>
        <w:rPr>
          <w:spacing w:val="-2"/>
        </w:rPr>
        <w:t> </w:t>
      </w:r>
      <w:r>
        <w:rPr/>
        <w:t>phạm</w:t>
      </w:r>
      <w:r>
        <w:rPr>
          <w:spacing w:val="-2"/>
        </w:rPr>
        <w:t> </w:t>
      </w:r>
      <w:r>
        <w:rPr/>
        <w:t>người xuất gia; xâm phạm ngân khố của vua; làm việc quá gần nhà, và không khéo cất giấu.</w:t>
      </w:r>
    </w:p>
    <w:p>
      <w:pPr>
        <w:pStyle w:val="BodyText"/>
        <w:spacing w:before="9"/>
      </w:pPr>
    </w:p>
    <w:p>
      <w:pPr>
        <w:pStyle w:val="BodyText"/>
        <w:spacing w:line="230" w:lineRule="auto" w:before="1"/>
        <w:ind w:left="360" w:right="375"/>
      </w:pPr>
      <w:r>
        <w:rPr/>
        <w:t>Thành</w:t>
      </w:r>
      <w:r>
        <w:rPr>
          <w:spacing w:val="-2"/>
        </w:rPr>
        <w:t> </w:t>
      </w:r>
      <w:r>
        <w:rPr/>
        <w:t>tựu</w:t>
      </w:r>
      <w:r>
        <w:rPr>
          <w:spacing w:val="-4"/>
        </w:rPr>
        <w:t> </w:t>
      </w:r>
      <w:r>
        <w:rPr/>
        <w:t>tám</w:t>
      </w:r>
      <w:r>
        <w:rPr>
          <w:spacing w:val="-2"/>
        </w:rPr>
        <w:t> </w:t>
      </w:r>
      <w:r>
        <w:rPr/>
        <w:t>chi</w:t>
      </w:r>
      <w:r>
        <w:rPr>
          <w:spacing w:val="-2"/>
        </w:rPr>
        <w:t> </w:t>
      </w:r>
      <w:r>
        <w:rPr/>
        <w:t>phần này,</w:t>
      </w:r>
      <w:r>
        <w:rPr>
          <w:spacing w:val="-2"/>
        </w:rPr>
        <w:t> </w:t>
      </w:r>
      <w:r>
        <w:rPr/>
        <w:t>này</w:t>
      </w:r>
      <w:r>
        <w:rPr>
          <w:spacing w:val="-7"/>
        </w:rPr>
        <w:t> </w:t>
      </w:r>
      <w:r>
        <w:rPr/>
        <w:t>các</w:t>
      </w:r>
      <w:r>
        <w:rPr>
          <w:spacing w:val="-4"/>
        </w:rPr>
        <w:t> </w:t>
      </w:r>
      <w:r>
        <w:rPr/>
        <w:t>Tỷ-kheo,</w:t>
      </w:r>
      <w:r>
        <w:rPr>
          <w:spacing w:val="-2"/>
        </w:rPr>
        <w:t> </w:t>
      </w:r>
      <w:r>
        <w:rPr/>
        <w:t>người</w:t>
      </w:r>
      <w:r>
        <w:rPr>
          <w:spacing w:val="-2"/>
        </w:rPr>
        <w:t> </w:t>
      </w:r>
      <w:r>
        <w:rPr/>
        <w:t>ăn</w:t>
      </w:r>
      <w:r>
        <w:rPr>
          <w:spacing w:val="-2"/>
        </w:rPr>
        <w:t> </w:t>
      </w:r>
      <w:r>
        <w:rPr/>
        <w:t>trộm</w:t>
      </w:r>
      <w:r>
        <w:rPr>
          <w:spacing w:val="-2"/>
        </w:rPr>
        <w:t> </w:t>
      </w:r>
      <w:r>
        <w:rPr/>
        <w:t>lớn</w:t>
      </w:r>
      <w:r>
        <w:rPr>
          <w:spacing w:val="-2"/>
        </w:rPr>
        <w:t> </w:t>
      </w:r>
      <w:r>
        <w:rPr/>
        <w:t>mau</w:t>
      </w:r>
      <w:r>
        <w:rPr>
          <w:spacing w:val="-2"/>
        </w:rPr>
        <w:t> </w:t>
      </w:r>
      <w:r>
        <w:rPr/>
        <w:t>chóng</w:t>
      </w:r>
      <w:r>
        <w:rPr>
          <w:spacing w:val="-6"/>
        </w:rPr>
        <w:t> </w:t>
      </w:r>
      <w:r>
        <w:rPr/>
        <w:t>đi</w:t>
      </w:r>
      <w:r>
        <w:rPr>
          <w:spacing w:val="-2"/>
        </w:rPr>
        <w:t> </w:t>
      </w:r>
      <w:r>
        <w:rPr/>
        <w:t>đến</w:t>
      </w:r>
      <w:r>
        <w:rPr>
          <w:spacing w:val="-2"/>
        </w:rPr>
        <w:t> </w:t>
      </w:r>
      <w:r>
        <w:rPr/>
        <w:t>đường</w:t>
      </w:r>
      <w:r>
        <w:rPr>
          <w:spacing w:val="-3"/>
        </w:rPr>
        <w:t> </w:t>
      </w:r>
      <w:r>
        <w:rPr/>
        <w:t>cùng,</w:t>
      </w:r>
      <w:r>
        <w:rPr>
          <w:spacing w:val="-2"/>
        </w:rPr>
        <w:t> </w:t>
      </w:r>
      <w:r>
        <w:rPr/>
        <w:t>không tồn tại lâu dài.</w:t>
      </w:r>
    </w:p>
    <w:p>
      <w:pPr>
        <w:pStyle w:val="BodyText"/>
        <w:spacing w:before="7"/>
      </w:pPr>
    </w:p>
    <w:p>
      <w:pPr>
        <w:pStyle w:val="ListParagraph"/>
        <w:numPr>
          <w:ilvl w:val="0"/>
          <w:numId w:val="84"/>
        </w:numPr>
        <w:tabs>
          <w:tab w:pos="613" w:val="left" w:leader="none"/>
        </w:tabs>
        <w:spacing w:line="232" w:lineRule="auto" w:before="1" w:after="0"/>
        <w:ind w:left="360" w:right="355" w:firstLine="0"/>
        <w:jc w:val="both"/>
        <w:rPr>
          <w:sz w:val="24"/>
        </w:rPr>
      </w:pPr>
      <w:r>
        <w:rPr>
          <w:sz w:val="24"/>
        </w:rPr>
        <w:t>Thành tựu tám chi phần, này các Tỷ-kheo, người ăn trộm lớn không mau chóng đi đến đường cùng, tồn tại được lâu dài. Thế nào là tám?</w:t>
      </w:r>
    </w:p>
    <w:p>
      <w:pPr>
        <w:pStyle w:val="BodyText"/>
        <w:spacing w:before="6"/>
      </w:pPr>
    </w:p>
    <w:p>
      <w:pPr>
        <w:pStyle w:val="ListParagraph"/>
        <w:numPr>
          <w:ilvl w:val="0"/>
          <w:numId w:val="84"/>
        </w:numPr>
        <w:tabs>
          <w:tab w:pos="604" w:val="left" w:leader="none"/>
        </w:tabs>
        <w:spacing w:line="230" w:lineRule="auto" w:before="0" w:after="0"/>
        <w:ind w:left="360" w:right="353" w:firstLine="0"/>
        <w:jc w:val="both"/>
        <w:rPr>
          <w:sz w:val="24"/>
        </w:rPr>
      </w:pPr>
      <w:r>
        <w:rPr>
          <w:sz w:val="24"/>
        </w:rPr>
        <w:t>Không đập người không đập, lấy</w:t>
      </w:r>
      <w:r>
        <w:rPr>
          <w:spacing w:val="-2"/>
          <w:sz w:val="24"/>
        </w:rPr>
        <w:t> </w:t>
      </w:r>
      <w:r>
        <w:rPr>
          <w:sz w:val="24"/>
        </w:rPr>
        <w:t>trộm có để lại cái gì, không giết nữ nhân, không hiếp dâm thiếu nữ; không xâm phạm người xuất gia, không xâm phạm ngân khố của vua, không làm việc quá gần nhà, và khéo léo cất giấu.</w:t>
      </w:r>
    </w:p>
    <w:p>
      <w:pPr>
        <w:pStyle w:val="BodyText"/>
        <w:spacing w:before="7"/>
      </w:pPr>
    </w:p>
    <w:p>
      <w:pPr>
        <w:pStyle w:val="BodyText"/>
        <w:spacing w:line="232" w:lineRule="auto"/>
        <w:ind w:left="360" w:right="375"/>
      </w:pPr>
      <w:r>
        <w:rPr/>
        <w:t>Thành</w:t>
      </w:r>
      <w:r>
        <w:rPr>
          <w:spacing w:val="-2"/>
        </w:rPr>
        <w:t> </w:t>
      </w:r>
      <w:r>
        <w:rPr/>
        <w:t>tựu</w:t>
      </w:r>
      <w:r>
        <w:rPr>
          <w:spacing w:val="-4"/>
        </w:rPr>
        <w:t> </w:t>
      </w:r>
      <w:r>
        <w:rPr/>
        <w:t>tám</w:t>
      </w:r>
      <w:r>
        <w:rPr>
          <w:spacing w:val="-2"/>
        </w:rPr>
        <w:t> </w:t>
      </w:r>
      <w:r>
        <w:rPr/>
        <w:t>chi</w:t>
      </w:r>
      <w:r>
        <w:rPr>
          <w:spacing w:val="-2"/>
        </w:rPr>
        <w:t> </w:t>
      </w:r>
      <w:r>
        <w:rPr/>
        <w:t>phần này,</w:t>
      </w:r>
      <w:r>
        <w:rPr>
          <w:spacing w:val="-2"/>
        </w:rPr>
        <w:t> </w:t>
      </w:r>
      <w:r>
        <w:rPr/>
        <w:t>này</w:t>
      </w:r>
      <w:r>
        <w:rPr>
          <w:spacing w:val="-7"/>
        </w:rPr>
        <w:t> </w:t>
      </w:r>
      <w:r>
        <w:rPr/>
        <w:t>các</w:t>
      </w:r>
      <w:r>
        <w:rPr>
          <w:spacing w:val="-4"/>
        </w:rPr>
        <w:t> </w:t>
      </w:r>
      <w:r>
        <w:rPr/>
        <w:t>Tỷ-kheo,</w:t>
      </w:r>
      <w:r>
        <w:rPr>
          <w:spacing w:val="-2"/>
        </w:rPr>
        <w:t> </w:t>
      </w:r>
      <w:r>
        <w:rPr/>
        <w:t>một</w:t>
      </w:r>
      <w:r>
        <w:rPr>
          <w:spacing w:val="-2"/>
        </w:rPr>
        <w:t> </w:t>
      </w:r>
      <w:r>
        <w:rPr/>
        <w:t>người</w:t>
      </w:r>
      <w:r>
        <w:rPr>
          <w:spacing w:val="-2"/>
        </w:rPr>
        <w:t> </w:t>
      </w:r>
      <w:r>
        <w:rPr/>
        <w:t>ăn</w:t>
      </w:r>
      <w:r>
        <w:rPr>
          <w:spacing w:val="-2"/>
        </w:rPr>
        <w:t> </w:t>
      </w:r>
      <w:r>
        <w:rPr/>
        <w:t>trộm</w:t>
      </w:r>
      <w:r>
        <w:rPr>
          <w:spacing w:val="-2"/>
        </w:rPr>
        <w:t> </w:t>
      </w:r>
      <w:r>
        <w:rPr/>
        <w:t>không</w:t>
      </w:r>
      <w:r>
        <w:rPr>
          <w:spacing w:val="-2"/>
        </w:rPr>
        <w:t> </w:t>
      </w:r>
      <w:r>
        <w:rPr/>
        <w:t>mau</w:t>
      </w:r>
      <w:r>
        <w:rPr>
          <w:spacing w:val="-2"/>
        </w:rPr>
        <w:t> </w:t>
      </w:r>
      <w:r>
        <w:rPr/>
        <w:t>chóng</w:t>
      </w:r>
      <w:r>
        <w:rPr>
          <w:spacing w:val="-5"/>
        </w:rPr>
        <w:t> </w:t>
      </w:r>
      <w:r>
        <w:rPr/>
        <w:t>đi</w:t>
      </w:r>
      <w:r>
        <w:rPr>
          <w:spacing w:val="-2"/>
        </w:rPr>
        <w:t> </w:t>
      </w:r>
      <w:r>
        <w:rPr/>
        <w:t>đến</w:t>
      </w:r>
      <w:r>
        <w:rPr>
          <w:spacing w:val="-2"/>
        </w:rPr>
        <w:t> </w:t>
      </w:r>
      <w:r>
        <w:rPr/>
        <w:t>đường</w:t>
      </w:r>
      <w:r>
        <w:rPr>
          <w:spacing w:val="-3"/>
        </w:rPr>
        <w:t> </w:t>
      </w:r>
      <w:r>
        <w:rPr/>
        <w:t>cùng, tồn tại được lâu dài.</w:t>
      </w:r>
    </w:p>
    <w:p>
      <w:pPr>
        <w:pStyle w:val="BodyText"/>
        <w:spacing w:before="14"/>
      </w:pPr>
    </w:p>
    <w:p>
      <w:pPr>
        <w:pStyle w:val="ListParagraph"/>
        <w:numPr>
          <w:ilvl w:val="0"/>
          <w:numId w:val="83"/>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(85)</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Sa</w:t>
      </w:r>
      <w:r>
        <w:rPr>
          <w:rFonts w:ascii="Verdana" w:hAnsi="Verdana"/>
          <w:b/>
          <w:color w:val="008AF0"/>
          <w:spacing w:val="3"/>
          <w:sz w:val="19"/>
        </w:rPr>
        <w:t> </w:t>
      </w:r>
      <w:r>
        <w:rPr>
          <w:rFonts w:ascii="Verdana" w:hAnsi="Verdana"/>
          <w:b/>
          <w:color w:val="008AF0"/>
          <w:spacing w:val="-5"/>
          <w:sz w:val="19"/>
        </w:rPr>
        <w:t>Môn</w:t>
      </w:r>
    </w:p>
    <w:p>
      <w:pPr>
        <w:pStyle w:val="BodyText"/>
        <w:spacing w:before="49"/>
        <w:rPr>
          <w:rFonts w:ascii="Verdana"/>
          <w:b/>
          <w:sz w:val="19"/>
        </w:rPr>
      </w:pPr>
    </w:p>
    <w:p>
      <w:pPr>
        <w:pStyle w:val="ListParagraph"/>
        <w:numPr>
          <w:ilvl w:val="1"/>
          <w:numId w:val="83"/>
        </w:numPr>
        <w:tabs>
          <w:tab w:pos="606" w:val="left" w:leader="none"/>
        </w:tabs>
        <w:spacing w:line="230" w:lineRule="auto" w:before="0" w:after="0"/>
        <w:ind w:left="360" w:right="351" w:firstLine="0"/>
        <w:jc w:val="both"/>
        <w:rPr>
          <w:sz w:val="24"/>
        </w:rPr>
      </w:pPr>
      <w:r>
        <w:rPr>
          <w:sz w:val="24"/>
        </w:rPr>
        <w:t>- Sa-môn, này các Tỷ-kheo, là đồng nghĩa với Như Lai, bậc A-la-hán, Chánh Ðẳng Giác. Bà-la-môn, này các Tỷ-kheo, là đồng nghĩa với Như Lai, bậc A-la-hán, Chánh Ðẳng Giác. Bậc Chánh trí, này các Tỷ-kheo, là đồng nghĩa với Như Lai, bậc A-la-hán, Chánh Ðẳng Giác. Dược sư là đồng nghĩa với Như Lai, bậc A-la-hán, Chánh Ðẳng Giác. Bậc Ly cấu, này các Tỷ-kheo, là đồng nghĩa với Như Lai, bậc A- la-hán, Chánh Ðẳng Giác. Bậc</w:t>
      </w:r>
      <w:r>
        <w:rPr>
          <w:spacing w:val="-1"/>
          <w:sz w:val="24"/>
        </w:rPr>
        <w:t> </w:t>
      </w:r>
      <w:r>
        <w:rPr>
          <w:sz w:val="24"/>
        </w:rPr>
        <w:t>Có trí, này</w:t>
      </w:r>
      <w:r>
        <w:rPr>
          <w:spacing w:val="-4"/>
          <w:sz w:val="24"/>
        </w:rPr>
        <w:t> </w:t>
      </w:r>
      <w:r>
        <w:rPr>
          <w:sz w:val="24"/>
        </w:rPr>
        <w:t>các Tỷ-kheo, là đồng</w:t>
      </w:r>
      <w:r>
        <w:rPr>
          <w:spacing w:val="-2"/>
          <w:sz w:val="24"/>
        </w:rPr>
        <w:t> </w:t>
      </w:r>
      <w:r>
        <w:rPr>
          <w:sz w:val="24"/>
        </w:rPr>
        <w:t>nghĩa với Như Lai, bậc A-la-hán, Chánh Ðẳng Giác. Bậc Giải thoát, này các Tỷ-kheo, là đồng nghĩa với Như Lai, bậc A-la-hán, Chánh Ðẳng </w:t>
      </w:r>
      <w:r>
        <w:rPr>
          <w:spacing w:val="-2"/>
          <w:sz w:val="24"/>
        </w:rPr>
        <w:t>Giác.</w:t>
      </w:r>
    </w:p>
    <w:p>
      <w:pPr>
        <w:pStyle w:val="BodyText"/>
        <w:spacing w:before="10"/>
      </w:pPr>
    </w:p>
    <w:p>
      <w:pPr>
        <w:spacing w:line="230" w:lineRule="auto" w:before="0"/>
        <w:ind w:left="960" w:right="7495" w:firstLine="0"/>
        <w:jc w:val="left"/>
        <w:rPr>
          <w:i/>
          <w:sz w:val="24"/>
        </w:rPr>
      </w:pPr>
      <w:r>
        <w:rPr>
          <w:i/>
          <w:sz w:val="24"/>
        </w:rPr>
        <w:t>Sa-môn đạt được gì, Phạm</w:t>
      </w:r>
      <w:r>
        <w:rPr>
          <w:i/>
          <w:spacing w:val="-9"/>
          <w:sz w:val="24"/>
        </w:rPr>
        <w:t> </w:t>
      </w:r>
      <w:r>
        <w:rPr>
          <w:i/>
          <w:sz w:val="24"/>
        </w:rPr>
        <w:t>chí</w:t>
      </w:r>
      <w:r>
        <w:rPr>
          <w:i/>
          <w:spacing w:val="-7"/>
          <w:sz w:val="24"/>
        </w:rPr>
        <w:t> </w:t>
      </w:r>
      <w:r>
        <w:rPr>
          <w:i/>
          <w:sz w:val="24"/>
        </w:rPr>
        <w:t>thành</w:t>
      </w:r>
      <w:r>
        <w:rPr>
          <w:i/>
          <w:spacing w:val="-7"/>
          <w:sz w:val="24"/>
        </w:rPr>
        <w:t> </w:t>
      </w:r>
      <w:r>
        <w:rPr>
          <w:i/>
          <w:sz w:val="24"/>
        </w:rPr>
        <w:t>mãn</w:t>
      </w:r>
      <w:r>
        <w:rPr>
          <w:i/>
          <w:spacing w:val="-7"/>
          <w:sz w:val="24"/>
        </w:rPr>
        <w:t> </w:t>
      </w:r>
      <w:r>
        <w:rPr>
          <w:i/>
          <w:sz w:val="24"/>
        </w:rPr>
        <w:t>gì, Bậc Chánh trí đạt gì, Bậc</w:t>
      </w:r>
      <w:r>
        <w:rPr>
          <w:i/>
          <w:spacing w:val="-15"/>
          <w:sz w:val="24"/>
        </w:rPr>
        <w:t> </w:t>
      </w:r>
      <w:r>
        <w:rPr>
          <w:i/>
          <w:sz w:val="24"/>
        </w:rPr>
        <w:t>Dược</w:t>
      </w:r>
      <w:r>
        <w:rPr>
          <w:i/>
          <w:spacing w:val="-15"/>
          <w:sz w:val="24"/>
        </w:rPr>
        <w:t> </w:t>
      </w:r>
      <w:r>
        <w:rPr>
          <w:i/>
          <w:sz w:val="24"/>
        </w:rPr>
        <w:t>sư</w:t>
      </w:r>
      <w:r>
        <w:rPr>
          <w:i/>
          <w:spacing w:val="-15"/>
          <w:sz w:val="24"/>
        </w:rPr>
        <w:t> </w:t>
      </w:r>
      <w:r>
        <w:rPr>
          <w:i/>
          <w:sz w:val="24"/>
        </w:rPr>
        <w:t>vô</w:t>
      </w:r>
      <w:r>
        <w:rPr>
          <w:i/>
          <w:spacing w:val="-15"/>
          <w:sz w:val="24"/>
        </w:rPr>
        <w:t> </w:t>
      </w:r>
      <w:r>
        <w:rPr>
          <w:i/>
          <w:sz w:val="24"/>
        </w:rPr>
        <w:t>thượng,</w:t>
      </w:r>
    </w:p>
    <w:p>
      <w:pPr>
        <w:spacing w:after="0" w:line="230" w:lineRule="auto"/>
        <w:jc w:val="left"/>
        <w:rPr>
          <w:i/>
          <w:sz w:val="24"/>
        </w:rPr>
        <w:sectPr>
          <w:pgSz w:w="12240" w:h="15840"/>
          <w:pgMar w:header="5" w:footer="0" w:top="960" w:bottom="280" w:left="720" w:right="720"/>
        </w:sectPr>
      </w:pPr>
    </w:p>
    <w:p>
      <w:pPr>
        <w:spacing w:line="230" w:lineRule="auto" w:before="91"/>
        <w:ind w:left="960" w:right="7670" w:firstLine="0"/>
        <w:jc w:val="left"/>
        <w:rPr>
          <w:i/>
          <w:sz w:val="24"/>
        </w:rPr>
      </w:pPr>
      <w:r>
        <w:rPr>
          <w:i/>
          <w:sz w:val="24"/>
        </w:rPr>
        <w:t>Bậc Ly cấu đạt gì.</w:t>
      </w:r>
      <w:r>
        <w:rPr>
          <w:i/>
          <w:spacing w:val="40"/>
          <w:sz w:val="24"/>
        </w:rPr>
        <w:t> </w:t>
      </w:r>
      <w:r>
        <w:rPr>
          <w:i/>
          <w:sz w:val="24"/>
        </w:rPr>
        <w:t>Bậc</w:t>
      </w:r>
      <w:r>
        <w:rPr>
          <w:i/>
          <w:spacing w:val="-15"/>
          <w:sz w:val="24"/>
        </w:rPr>
        <w:t> </w:t>
      </w:r>
      <w:r>
        <w:rPr>
          <w:i/>
          <w:sz w:val="24"/>
        </w:rPr>
        <w:t>Vô</w:t>
      </w:r>
      <w:r>
        <w:rPr>
          <w:i/>
          <w:spacing w:val="-15"/>
          <w:sz w:val="24"/>
        </w:rPr>
        <w:t> </w:t>
      </w:r>
      <w:r>
        <w:rPr>
          <w:i/>
          <w:sz w:val="24"/>
        </w:rPr>
        <w:t>cấu</w:t>
      </w:r>
      <w:r>
        <w:rPr>
          <w:i/>
          <w:spacing w:val="-15"/>
          <w:sz w:val="24"/>
        </w:rPr>
        <w:t> </w:t>
      </w:r>
      <w:r>
        <w:rPr>
          <w:i/>
          <w:sz w:val="24"/>
        </w:rPr>
        <w:t>thanh</w:t>
      </w:r>
      <w:r>
        <w:rPr>
          <w:i/>
          <w:spacing w:val="-15"/>
          <w:sz w:val="24"/>
        </w:rPr>
        <w:t> </w:t>
      </w:r>
      <w:r>
        <w:rPr>
          <w:i/>
          <w:sz w:val="24"/>
        </w:rPr>
        <w:t>tịnh, Bậc Trí đạt được gì,</w:t>
      </w:r>
    </w:p>
    <w:p>
      <w:pPr>
        <w:spacing w:line="230" w:lineRule="auto" w:before="0"/>
        <w:ind w:left="960" w:right="7021" w:firstLine="0"/>
        <w:jc w:val="left"/>
        <w:rPr>
          <w:i/>
          <w:sz w:val="24"/>
        </w:rPr>
      </w:pPr>
      <w:r>
        <w:rPr>
          <w:i/>
          <w:sz w:val="24"/>
        </w:rPr>
        <w:t>Bậc Giải thoát vô thượng. Trong chiến trận Ta thắng, Giải</w:t>
      </w:r>
      <w:r>
        <w:rPr>
          <w:i/>
          <w:spacing w:val="-15"/>
          <w:sz w:val="24"/>
        </w:rPr>
        <w:t> </w:t>
      </w:r>
      <w:r>
        <w:rPr>
          <w:i/>
          <w:sz w:val="24"/>
        </w:rPr>
        <w:t>thoát</w:t>
      </w:r>
      <w:r>
        <w:rPr>
          <w:i/>
          <w:spacing w:val="-15"/>
          <w:sz w:val="24"/>
        </w:rPr>
        <w:t> </w:t>
      </w:r>
      <w:r>
        <w:rPr>
          <w:i/>
          <w:sz w:val="24"/>
        </w:rPr>
        <w:t>khỏi</w:t>
      </w:r>
      <w:r>
        <w:rPr>
          <w:i/>
          <w:spacing w:val="-15"/>
          <w:sz w:val="24"/>
        </w:rPr>
        <w:t> </w:t>
      </w:r>
      <w:r>
        <w:rPr>
          <w:i/>
          <w:sz w:val="24"/>
        </w:rPr>
        <w:t>triền</w:t>
      </w:r>
      <w:r>
        <w:rPr>
          <w:i/>
          <w:spacing w:val="-15"/>
          <w:sz w:val="24"/>
        </w:rPr>
        <w:t> </w:t>
      </w:r>
      <w:r>
        <w:rPr>
          <w:i/>
          <w:sz w:val="24"/>
        </w:rPr>
        <w:t>phược, Voi tối thượng nhiếp phục, Ta, vô học, tịch tịnh.</w:t>
      </w:r>
    </w:p>
    <w:p>
      <w:pPr>
        <w:pStyle w:val="BodyText"/>
        <w:spacing w:before="21"/>
        <w:rPr>
          <w:i/>
        </w:rPr>
      </w:pPr>
    </w:p>
    <w:p>
      <w:pPr>
        <w:pStyle w:val="ListParagraph"/>
        <w:numPr>
          <w:ilvl w:val="0"/>
          <w:numId w:val="83"/>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(86)</w:t>
      </w:r>
      <w:r>
        <w:rPr>
          <w:rFonts w:ascii="Verdana" w:hAnsi="Verdana"/>
          <w:b/>
          <w:color w:val="008AF0"/>
          <w:spacing w:val="1"/>
          <w:sz w:val="19"/>
        </w:rPr>
        <w:t> </w:t>
      </w:r>
      <w:r>
        <w:rPr>
          <w:rFonts w:ascii="Verdana" w:hAnsi="Verdana"/>
          <w:b/>
          <w:color w:val="008AF0"/>
          <w:sz w:val="19"/>
        </w:rPr>
        <w:t>Ðảnh</w:t>
      </w:r>
      <w:r>
        <w:rPr>
          <w:rFonts w:ascii="Verdana" w:hAnsi="Verdana"/>
          <w:b/>
          <w:color w:val="008AF0"/>
          <w:spacing w:val="-1"/>
          <w:sz w:val="19"/>
        </w:rPr>
        <w:t> </w:t>
      </w:r>
      <w:r>
        <w:rPr>
          <w:rFonts w:ascii="Verdana" w:hAnsi="Verdana"/>
          <w:b/>
          <w:color w:val="008AF0"/>
          <w:spacing w:val="-5"/>
          <w:sz w:val="19"/>
        </w:rPr>
        <w:t>Lễ</w:t>
      </w:r>
    </w:p>
    <w:p>
      <w:pPr>
        <w:pStyle w:val="BodyText"/>
        <w:spacing w:before="49"/>
        <w:rPr>
          <w:rFonts w:ascii="Verdana"/>
          <w:b/>
          <w:sz w:val="19"/>
        </w:rPr>
      </w:pPr>
    </w:p>
    <w:p>
      <w:pPr>
        <w:pStyle w:val="ListParagraph"/>
        <w:numPr>
          <w:ilvl w:val="1"/>
          <w:numId w:val="83"/>
        </w:numPr>
        <w:tabs>
          <w:tab w:pos="611" w:val="left" w:leader="none"/>
        </w:tabs>
        <w:spacing w:line="230" w:lineRule="auto" w:before="1" w:after="0"/>
        <w:ind w:left="360" w:right="355" w:firstLine="0"/>
        <w:jc w:val="both"/>
        <w:rPr>
          <w:sz w:val="24"/>
        </w:rPr>
      </w:pPr>
      <w:r>
        <w:rPr>
          <w:sz w:val="24"/>
        </w:rPr>
        <w:t>Một thời, Thế Tôn đang bộ hành giữa dân chúng Kosala với chúng Tỷ-kheo, đi đến một làng Bà-la- môn của dân chúng Kosala tên là Icchànangala. Tại đấy, Thế Tôn trú ở Icchànangala, tại khu rừng </w:t>
      </w:r>
      <w:r>
        <w:rPr>
          <w:spacing w:val="-2"/>
          <w:sz w:val="24"/>
        </w:rPr>
        <w:t>Icchànangala.</w:t>
      </w:r>
    </w:p>
    <w:p>
      <w:pPr>
        <w:pStyle w:val="BodyText"/>
        <w:spacing w:before="9"/>
      </w:pPr>
    </w:p>
    <w:p>
      <w:pPr>
        <w:pStyle w:val="ListParagraph"/>
        <w:numPr>
          <w:ilvl w:val="1"/>
          <w:numId w:val="83"/>
        </w:numPr>
        <w:tabs>
          <w:tab w:pos="604" w:val="left" w:leader="none"/>
        </w:tabs>
        <w:spacing w:line="230" w:lineRule="auto" w:before="0" w:after="0"/>
        <w:ind w:left="360" w:right="352" w:firstLine="0"/>
        <w:jc w:val="both"/>
        <w:rPr>
          <w:sz w:val="24"/>
        </w:rPr>
      </w:pPr>
      <w:r>
        <w:rPr>
          <w:sz w:val="24"/>
        </w:rPr>
        <w:t>Các Bà-la-môn gia chủ trú ở Icchànangala được nghe: “Sa-môn Gotama là Thích tử, xuất gia từ dòng họ Thích-ca, nay đã đến Icchànangala, trú ở Icchànangala, tại khu rừng Icchànangala, những tiếng đồn tốt đẹp sau đây được truyền đi về Sa-môn Gotama: “Ngài là bậc Thế Tôn, A-la-hán, Chánh Ðẳng Giác, Minh Hạnh Túc, Thiện Thệ, Thế Gian Giải, Vô Thượng Sĩ, Ðiều Ngự Trượng Phu, Thiên Nhơn Sư, Phật, Thế Tôn... Lành thay, nếu được yết kiến một bậc A-la-hán như vậy.” Rồi Bà-la-môn gia chủ sau khi đêm ấy đã mãn, đem theo rất nhiều đồ ăn loại cứng và loại mềm, đi đến Icchànangala, sau khi đến, đứng tại ngoài cửa nói lớn tiếng làm ồn ào.</w:t>
      </w:r>
    </w:p>
    <w:p>
      <w:pPr>
        <w:pStyle w:val="BodyText"/>
        <w:spacing w:before="3"/>
      </w:pPr>
    </w:p>
    <w:p>
      <w:pPr>
        <w:pStyle w:val="ListParagraph"/>
        <w:numPr>
          <w:ilvl w:val="1"/>
          <w:numId w:val="83"/>
        </w:numPr>
        <w:tabs>
          <w:tab w:pos="597" w:val="left" w:leader="none"/>
        </w:tabs>
        <w:spacing w:line="240" w:lineRule="auto" w:before="0" w:after="0"/>
        <w:ind w:left="597" w:right="0" w:hanging="237"/>
        <w:jc w:val="both"/>
        <w:rPr>
          <w:sz w:val="24"/>
        </w:rPr>
      </w:pPr>
      <w:r>
        <w:rPr>
          <w:sz w:val="24"/>
        </w:rPr>
        <w:t>Lúc</w:t>
      </w:r>
      <w:r>
        <w:rPr>
          <w:spacing w:val="-9"/>
          <w:sz w:val="24"/>
        </w:rPr>
        <w:t> </w:t>
      </w:r>
      <w:r>
        <w:rPr>
          <w:sz w:val="24"/>
        </w:rPr>
        <w:t>bấy</w:t>
      </w:r>
      <w:r>
        <w:rPr>
          <w:spacing w:val="-4"/>
          <w:sz w:val="24"/>
        </w:rPr>
        <w:t> </w:t>
      </w:r>
      <w:r>
        <w:rPr>
          <w:sz w:val="24"/>
        </w:rPr>
        <w:t>giờ,</w:t>
      </w:r>
      <w:r>
        <w:rPr>
          <w:spacing w:val="-1"/>
          <w:sz w:val="24"/>
        </w:rPr>
        <w:t> </w:t>
      </w:r>
      <w:r>
        <w:rPr>
          <w:sz w:val="24"/>
        </w:rPr>
        <w:t>Tôn</w:t>
      </w:r>
      <w:r>
        <w:rPr>
          <w:spacing w:val="-2"/>
          <w:sz w:val="24"/>
        </w:rPr>
        <w:t> </w:t>
      </w:r>
      <w:r>
        <w:rPr>
          <w:sz w:val="24"/>
        </w:rPr>
        <w:t>giả</w:t>
      </w:r>
      <w:r>
        <w:rPr>
          <w:spacing w:val="-4"/>
          <w:sz w:val="24"/>
        </w:rPr>
        <w:t> </w:t>
      </w:r>
      <w:r>
        <w:rPr>
          <w:sz w:val="24"/>
        </w:rPr>
        <w:t>Nàgita</w:t>
      </w:r>
      <w:r>
        <w:rPr>
          <w:spacing w:val="-2"/>
          <w:sz w:val="24"/>
        </w:rPr>
        <w:t> </w:t>
      </w:r>
      <w:r>
        <w:rPr>
          <w:sz w:val="24"/>
        </w:rPr>
        <w:t>là</w:t>
      </w:r>
      <w:r>
        <w:rPr>
          <w:spacing w:val="-5"/>
          <w:sz w:val="24"/>
        </w:rPr>
        <w:t> </w:t>
      </w:r>
      <w:r>
        <w:rPr>
          <w:sz w:val="24"/>
        </w:rPr>
        <w:t>thị</w:t>
      </w:r>
      <w:r>
        <w:rPr>
          <w:spacing w:val="-1"/>
          <w:sz w:val="24"/>
        </w:rPr>
        <w:t> </w:t>
      </w:r>
      <w:r>
        <w:rPr>
          <w:sz w:val="24"/>
        </w:rPr>
        <w:t>giả</w:t>
      </w:r>
      <w:r>
        <w:rPr>
          <w:spacing w:val="-4"/>
          <w:sz w:val="24"/>
        </w:rPr>
        <w:t> </w:t>
      </w:r>
      <w:r>
        <w:rPr>
          <w:sz w:val="24"/>
        </w:rPr>
        <w:t>của</w:t>
      </w:r>
      <w:r>
        <w:rPr>
          <w:spacing w:val="-3"/>
          <w:sz w:val="24"/>
        </w:rPr>
        <w:t> </w:t>
      </w:r>
      <w:r>
        <w:rPr>
          <w:sz w:val="24"/>
        </w:rPr>
        <w:t>Thế</w:t>
      </w:r>
      <w:r>
        <w:rPr>
          <w:spacing w:val="-3"/>
          <w:sz w:val="24"/>
        </w:rPr>
        <w:t> </w:t>
      </w:r>
      <w:r>
        <w:rPr>
          <w:sz w:val="24"/>
        </w:rPr>
        <w:t>Tôn.</w:t>
      </w:r>
      <w:r>
        <w:rPr>
          <w:spacing w:val="-2"/>
          <w:sz w:val="24"/>
        </w:rPr>
        <w:t> </w:t>
      </w:r>
      <w:r>
        <w:rPr>
          <w:sz w:val="24"/>
        </w:rPr>
        <w:t>Rồi</w:t>
      </w:r>
      <w:r>
        <w:rPr>
          <w:spacing w:val="-2"/>
          <w:sz w:val="24"/>
        </w:rPr>
        <w:t> </w:t>
      </w:r>
      <w:r>
        <w:rPr>
          <w:sz w:val="24"/>
        </w:rPr>
        <w:t>Thế</w:t>
      </w:r>
      <w:r>
        <w:rPr>
          <w:spacing w:val="-6"/>
          <w:sz w:val="24"/>
        </w:rPr>
        <w:t> </w:t>
      </w:r>
      <w:r>
        <w:rPr>
          <w:sz w:val="24"/>
        </w:rPr>
        <w:t>Tôn</w:t>
      </w:r>
      <w:r>
        <w:rPr>
          <w:spacing w:val="-3"/>
          <w:sz w:val="24"/>
        </w:rPr>
        <w:t> </w:t>
      </w:r>
      <w:r>
        <w:rPr>
          <w:sz w:val="24"/>
        </w:rPr>
        <w:t>bảo</w:t>
      </w:r>
      <w:r>
        <w:rPr>
          <w:spacing w:val="-2"/>
          <w:sz w:val="24"/>
        </w:rPr>
        <w:t> </w:t>
      </w:r>
      <w:r>
        <w:rPr>
          <w:sz w:val="24"/>
        </w:rPr>
        <w:t>Tôn</w:t>
      </w:r>
      <w:r>
        <w:rPr>
          <w:spacing w:val="-8"/>
          <w:sz w:val="24"/>
        </w:rPr>
        <w:t> </w:t>
      </w:r>
      <w:r>
        <w:rPr>
          <w:sz w:val="24"/>
        </w:rPr>
        <w:t>giả</w:t>
      </w:r>
      <w:r>
        <w:rPr>
          <w:spacing w:val="-2"/>
          <w:sz w:val="24"/>
        </w:rPr>
        <w:t> Nàgita:</w:t>
      </w:r>
    </w:p>
    <w:p>
      <w:pPr>
        <w:pStyle w:val="BodyText"/>
      </w:pPr>
    </w:p>
    <w:p>
      <w:pPr>
        <w:pStyle w:val="ListParagraph"/>
        <w:numPr>
          <w:ilvl w:val="2"/>
          <w:numId w:val="83"/>
        </w:numPr>
        <w:tabs>
          <w:tab w:pos="498" w:val="left" w:leader="none"/>
        </w:tabs>
        <w:spacing w:line="240" w:lineRule="auto" w:before="1" w:after="0"/>
        <w:ind w:left="498" w:right="0" w:hanging="138"/>
        <w:jc w:val="both"/>
        <w:rPr>
          <w:sz w:val="24"/>
        </w:rPr>
      </w:pPr>
      <w:r>
        <w:rPr>
          <w:sz w:val="24"/>
        </w:rPr>
        <w:t>Này</w:t>
      </w:r>
      <w:r>
        <w:rPr>
          <w:spacing w:val="-10"/>
          <w:sz w:val="24"/>
        </w:rPr>
        <w:t> </w:t>
      </w:r>
      <w:r>
        <w:rPr>
          <w:sz w:val="24"/>
        </w:rPr>
        <w:t>Nàgita,</w:t>
      </w:r>
      <w:r>
        <w:rPr>
          <w:spacing w:val="-2"/>
          <w:sz w:val="24"/>
        </w:rPr>
        <w:t> </w:t>
      </w:r>
      <w:r>
        <w:rPr>
          <w:sz w:val="24"/>
        </w:rPr>
        <w:t>những</w:t>
      </w:r>
      <w:r>
        <w:rPr>
          <w:spacing w:val="-4"/>
          <w:sz w:val="24"/>
        </w:rPr>
        <w:t> </w:t>
      </w:r>
      <w:r>
        <w:rPr>
          <w:sz w:val="24"/>
        </w:rPr>
        <w:t>ai</w:t>
      </w:r>
      <w:r>
        <w:rPr>
          <w:spacing w:val="-4"/>
          <w:sz w:val="24"/>
        </w:rPr>
        <w:t> </w:t>
      </w:r>
      <w:r>
        <w:rPr>
          <w:sz w:val="24"/>
        </w:rPr>
        <w:t>lớn</w:t>
      </w:r>
      <w:r>
        <w:rPr>
          <w:spacing w:val="-2"/>
          <w:sz w:val="24"/>
        </w:rPr>
        <w:t> </w:t>
      </w:r>
      <w:r>
        <w:rPr>
          <w:sz w:val="24"/>
        </w:rPr>
        <w:t>tiếng,</w:t>
      </w:r>
      <w:r>
        <w:rPr>
          <w:spacing w:val="-3"/>
          <w:sz w:val="24"/>
        </w:rPr>
        <w:t> </w:t>
      </w:r>
      <w:r>
        <w:rPr>
          <w:sz w:val="24"/>
        </w:rPr>
        <w:t>cao</w:t>
      </w:r>
      <w:r>
        <w:rPr>
          <w:spacing w:val="-2"/>
          <w:sz w:val="24"/>
        </w:rPr>
        <w:t> </w:t>
      </w:r>
      <w:r>
        <w:rPr>
          <w:sz w:val="24"/>
        </w:rPr>
        <w:t>tiếng</w:t>
      </w:r>
      <w:r>
        <w:rPr>
          <w:spacing w:val="-4"/>
          <w:sz w:val="24"/>
        </w:rPr>
        <w:t> </w:t>
      </w:r>
      <w:r>
        <w:rPr>
          <w:sz w:val="24"/>
        </w:rPr>
        <w:t>như</w:t>
      </w:r>
      <w:r>
        <w:rPr>
          <w:spacing w:val="-2"/>
          <w:sz w:val="24"/>
        </w:rPr>
        <w:t> </w:t>
      </w:r>
      <w:r>
        <w:rPr>
          <w:sz w:val="24"/>
        </w:rPr>
        <w:t>những</w:t>
      </w:r>
      <w:r>
        <w:rPr>
          <w:spacing w:val="-5"/>
          <w:sz w:val="24"/>
        </w:rPr>
        <w:t> </w:t>
      </w:r>
      <w:r>
        <w:rPr>
          <w:sz w:val="24"/>
        </w:rPr>
        <w:t>hàng</w:t>
      </w:r>
      <w:r>
        <w:rPr>
          <w:spacing w:val="-5"/>
          <w:sz w:val="24"/>
        </w:rPr>
        <w:t> </w:t>
      </w:r>
      <w:r>
        <w:rPr>
          <w:sz w:val="24"/>
        </w:rPr>
        <w:t>cá,</w:t>
      </w:r>
      <w:r>
        <w:rPr>
          <w:spacing w:val="-2"/>
          <w:sz w:val="24"/>
        </w:rPr>
        <w:t> </w:t>
      </w:r>
      <w:r>
        <w:rPr>
          <w:sz w:val="24"/>
        </w:rPr>
        <w:t>với</w:t>
      </w:r>
      <w:r>
        <w:rPr>
          <w:spacing w:val="-1"/>
          <w:sz w:val="24"/>
        </w:rPr>
        <w:t> </w:t>
      </w:r>
      <w:r>
        <w:rPr>
          <w:sz w:val="24"/>
        </w:rPr>
        <w:t>đống</w:t>
      </w:r>
      <w:r>
        <w:rPr>
          <w:spacing w:val="-5"/>
          <w:sz w:val="24"/>
        </w:rPr>
        <w:t> </w:t>
      </w:r>
      <w:r>
        <w:rPr>
          <w:sz w:val="24"/>
        </w:rPr>
        <w:t>cá</w:t>
      </w:r>
      <w:r>
        <w:rPr>
          <w:spacing w:val="-3"/>
          <w:sz w:val="24"/>
        </w:rPr>
        <w:t> </w:t>
      </w:r>
      <w:r>
        <w:rPr>
          <w:spacing w:val="-4"/>
          <w:sz w:val="24"/>
        </w:rPr>
        <w:t>lớn?</w:t>
      </w:r>
    </w:p>
    <w:p>
      <w:pPr>
        <w:pStyle w:val="BodyText"/>
        <w:spacing w:before="1"/>
      </w:pPr>
    </w:p>
    <w:p>
      <w:pPr>
        <w:pStyle w:val="ListParagraph"/>
        <w:numPr>
          <w:ilvl w:val="2"/>
          <w:numId w:val="83"/>
        </w:numPr>
        <w:tabs>
          <w:tab w:pos="518" w:val="left" w:leader="none"/>
        </w:tabs>
        <w:spacing w:line="235" w:lineRule="auto" w:before="1" w:after="0"/>
        <w:ind w:left="360" w:right="400" w:firstLine="0"/>
        <w:jc w:val="both"/>
        <w:rPr>
          <w:sz w:val="24"/>
        </w:rPr>
      </w:pPr>
      <w:r>
        <w:rPr>
          <w:sz w:val="24"/>
        </w:rPr>
        <w:t>Các người ấy, bạch Thế Tôn là các Bà-la-môn gia chủ ở Icchànangala đang đứng ở ngoài cổng vào, đem theo rất nhiều đồ ăn loại cứng và loại mềm cho Thế Tôn và chúng Tăng.</w:t>
      </w:r>
    </w:p>
    <w:p>
      <w:pPr>
        <w:pStyle w:val="BodyText"/>
        <w:spacing w:before="5"/>
      </w:pPr>
    </w:p>
    <w:p>
      <w:pPr>
        <w:pStyle w:val="ListParagraph"/>
        <w:numPr>
          <w:ilvl w:val="2"/>
          <w:numId w:val="83"/>
        </w:numPr>
        <w:tabs>
          <w:tab w:pos="525" w:val="left" w:leader="none"/>
        </w:tabs>
        <w:spacing w:line="230" w:lineRule="auto" w:before="1" w:after="0"/>
        <w:ind w:left="360" w:right="352" w:firstLine="0"/>
        <w:jc w:val="both"/>
        <w:rPr>
          <w:sz w:val="24"/>
        </w:rPr>
      </w:pPr>
      <w:r>
        <w:rPr>
          <w:sz w:val="24"/>
        </w:rPr>
        <w:t>Này Nàgita, Ta không có liên hệ gì với danh vọng, và danh vọng không có liên hệ gì với Ta. Này Nàgita, những ai tìm được có khó khăn, tìm được có mệt nhọc, tìm được có phí sức an ổn lạc, viễn ly</w:t>
      </w:r>
      <w:r>
        <w:rPr>
          <w:spacing w:val="40"/>
          <w:sz w:val="24"/>
        </w:rPr>
        <w:t> </w:t>
      </w:r>
      <w:r>
        <w:rPr>
          <w:sz w:val="24"/>
        </w:rPr>
        <w:t>lạc, an tịnh lạc, chánh giác lạc mà Ta đã tìm được không khó khăn, tìm được không mệt nhọc, tìm được không phí sức, hãy</w:t>
      </w:r>
      <w:r>
        <w:rPr>
          <w:spacing w:val="-3"/>
          <w:sz w:val="24"/>
        </w:rPr>
        <w:t> </w:t>
      </w:r>
      <w:r>
        <w:rPr>
          <w:sz w:val="24"/>
        </w:rPr>
        <w:t>để họ thọ hưởng lạc như phân, thụy</w:t>
      </w:r>
      <w:r>
        <w:rPr>
          <w:spacing w:val="-2"/>
          <w:sz w:val="24"/>
        </w:rPr>
        <w:t> </w:t>
      </w:r>
      <w:r>
        <w:rPr>
          <w:sz w:val="24"/>
        </w:rPr>
        <w:t>miên lạc, lợi dưỡng, cung</w:t>
      </w:r>
      <w:r>
        <w:rPr>
          <w:spacing w:val="-1"/>
          <w:sz w:val="24"/>
        </w:rPr>
        <w:t> </w:t>
      </w:r>
      <w:r>
        <w:rPr>
          <w:sz w:val="24"/>
        </w:rPr>
        <w:t>kính, danh văn lạc ấy.</w:t>
      </w:r>
    </w:p>
    <w:p>
      <w:pPr>
        <w:pStyle w:val="BodyText"/>
        <w:spacing w:before="10"/>
      </w:pPr>
    </w:p>
    <w:p>
      <w:pPr>
        <w:pStyle w:val="ListParagraph"/>
        <w:numPr>
          <w:ilvl w:val="2"/>
          <w:numId w:val="83"/>
        </w:numPr>
        <w:tabs>
          <w:tab w:pos="503" w:val="left" w:leader="none"/>
        </w:tabs>
        <w:spacing w:line="230" w:lineRule="auto" w:before="0" w:after="0"/>
        <w:ind w:left="360" w:right="354" w:firstLine="0"/>
        <w:jc w:val="both"/>
        <w:rPr>
          <w:sz w:val="24"/>
        </w:rPr>
      </w:pPr>
      <w:r>
        <w:rPr>
          <w:sz w:val="24"/>
        </w:rPr>
        <w:t>Bạch Thế Tôn, nay Thế Tôn hãy chấp nhận! Thiện Thệ hãy chấp nhận. Bạch Thế Tôn, nay là thời Thế Tôn chấp nhận. Thế Tôn sẽ đi đến chỗ nào, tại chỗ ấy, các Bà-la-môn gia chủ ở thị trấn và ở quốc độ cũng</w:t>
      </w:r>
      <w:r>
        <w:rPr>
          <w:spacing w:val="-1"/>
          <w:sz w:val="24"/>
        </w:rPr>
        <w:t> </w:t>
      </w:r>
      <w:r>
        <w:rPr>
          <w:sz w:val="24"/>
        </w:rPr>
        <w:t>sẽ</w:t>
      </w:r>
      <w:r>
        <w:rPr>
          <w:spacing w:val="-2"/>
          <w:sz w:val="24"/>
        </w:rPr>
        <w:t> </w:t>
      </w:r>
      <w:r>
        <w:rPr>
          <w:sz w:val="24"/>
        </w:rPr>
        <w:t>đi</w:t>
      </w:r>
      <w:r>
        <w:rPr>
          <w:spacing w:val="-1"/>
          <w:sz w:val="24"/>
        </w:rPr>
        <w:t> </w:t>
      </w:r>
      <w:r>
        <w:rPr>
          <w:sz w:val="24"/>
        </w:rPr>
        <w:t>đến</w:t>
      </w:r>
      <w:r>
        <w:rPr>
          <w:spacing w:val="-1"/>
          <w:sz w:val="24"/>
        </w:rPr>
        <w:t> </w:t>
      </w:r>
      <w:r>
        <w:rPr>
          <w:sz w:val="24"/>
        </w:rPr>
        <w:t>với tâm</w:t>
      </w:r>
      <w:r>
        <w:rPr>
          <w:spacing w:val="-1"/>
          <w:sz w:val="24"/>
        </w:rPr>
        <w:t> </w:t>
      </w:r>
      <w:r>
        <w:rPr>
          <w:sz w:val="24"/>
        </w:rPr>
        <w:t>hướng</w:t>
      </w:r>
      <w:r>
        <w:rPr>
          <w:spacing w:val="-4"/>
          <w:sz w:val="24"/>
        </w:rPr>
        <w:t> </w:t>
      </w:r>
      <w:r>
        <w:rPr>
          <w:sz w:val="24"/>
        </w:rPr>
        <w:t>về</w:t>
      </w:r>
      <w:r>
        <w:rPr>
          <w:spacing w:val="-2"/>
          <w:sz w:val="24"/>
        </w:rPr>
        <w:t> </w:t>
      </w:r>
      <w:r>
        <w:rPr>
          <w:sz w:val="24"/>
        </w:rPr>
        <w:t>Ngài. Ví như</w:t>
      </w:r>
      <w:r>
        <w:rPr>
          <w:spacing w:val="-2"/>
          <w:sz w:val="24"/>
        </w:rPr>
        <w:t> </w:t>
      </w:r>
      <w:r>
        <w:rPr>
          <w:sz w:val="24"/>
        </w:rPr>
        <w:t>trời mưa</w:t>
      </w:r>
      <w:r>
        <w:rPr>
          <w:spacing w:val="-2"/>
          <w:sz w:val="24"/>
        </w:rPr>
        <w:t> </w:t>
      </w:r>
      <w:r>
        <w:rPr>
          <w:sz w:val="24"/>
        </w:rPr>
        <w:t>nặng</w:t>
      </w:r>
      <w:r>
        <w:rPr>
          <w:spacing w:val="-3"/>
          <w:sz w:val="24"/>
        </w:rPr>
        <w:t> </w:t>
      </w:r>
      <w:r>
        <w:rPr>
          <w:sz w:val="24"/>
        </w:rPr>
        <w:t>hạt, và</w:t>
      </w:r>
      <w:r>
        <w:rPr>
          <w:spacing w:val="-2"/>
          <w:sz w:val="24"/>
        </w:rPr>
        <w:t> </w:t>
      </w:r>
      <w:r>
        <w:rPr>
          <w:sz w:val="24"/>
        </w:rPr>
        <w:t>nước mưa</w:t>
      </w:r>
      <w:r>
        <w:rPr>
          <w:spacing w:val="-3"/>
          <w:sz w:val="24"/>
        </w:rPr>
        <w:t> </w:t>
      </w:r>
      <w:r>
        <w:rPr>
          <w:sz w:val="24"/>
        </w:rPr>
        <w:t>được chảy</w:t>
      </w:r>
      <w:r>
        <w:rPr>
          <w:spacing w:val="-6"/>
          <w:sz w:val="24"/>
        </w:rPr>
        <w:t> </w:t>
      </w:r>
      <w:r>
        <w:rPr>
          <w:sz w:val="24"/>
        </w:rPr>
        <w:t>tùy</w:t>
      </w:r>
      <w:r>
        <w:rPr>
          <w:spacing w:val="-6"/>
          <w:sz w:val="24"/>
        </w:rPr>
        <w:t> </w:t>
      </w:r>
      <w:r>
        <w:rPr>
          <w:sz w:val="24"/>
        </w:rPr>
        <w:t>theo chiều dốc.</w:t>
      </w:r>
      <w:r>
        <w:rPr>
          <w:spacing w:val="-2"/>
          <w:sz w:val="24"/>
        </w:rPr>
        <w:t> </w:t>
      </w:r>
      <w:r>
        <w:rPr>
          <w:sz w:val="24"/>
        </w:rPr>
        <w:t>Cũng</w:t>
      </w:r>
      <w:r>
        <w:rPr>
          <w:spacing w:val="-4"/>
          <w:sz w:val="24"/>
        </w:rPr>
        <w:t> </w:t>
      </w:r>
      <w:r>
        <w:rPr>
          <w:sz w:val="24"/>
        </w:rPr>
        <w:t>vậy, bạch</w:t>
      </w:r>
      <w:r>
        <w:rPr>
          <w:spacing w:val="-2"/>
          <w:sz w:val="24"/>
        </w:rPr>
        <w:t> </w:t>
      </w:r>
      <w:r>
        <w:rPr>
          <w:sz w:val="24"/>
        </w:rPr>
        <w:t>Thế Tôn,</w:t>
      </w:r>
      <w:r>
        <w:rPr>
          <w:spacing w:val="-2"/>
          <w:sz w:val="24"/>
        </w:rPr>
        <w:t> </w:t>
      </w:r>
      <w:r>
        <w:rPr>
          <w:sz w:val="24"/>
        </w:rPr>
        <w:t>nay</w:t>
      </w:r>
      <w:r>
        <w:rPr>
          <w:spacing w:val="-4"/>
          <w:sz w:val="24"/>
        </w:rPr>
        <w:t> </w:t>
      </w:r>
      <w:r>
        <w:rPr>
          <w:sz w:val="24"/>
        </w:rPr>
        <w:t>Thế</w:t>
      </w:r>
      <w:r>
        <w:rPr>
          <w:spacing w:val="-3"/>
          <w:sz w:val="24"/>
        </w:rPr>
        <w:t> </w:t>
      </w:r>
      <w:r>
        <w:rPr>
          <w:sz w:val="24"/>
        </w:rPr>
        <w:t>Tôn sẽ đi đến</w:t>
      </w:r>
      <w:r>
        <w:rPr>
          <w:spacing w:val="-2"/>
          <w:sz w:val="24"/>
        </w:rPr>
        <w:t> </w:t>
      </w:r>
      <w:r>
        <w:rPr>
          <w:sz w:val="24"/>
        </w:rPr>
        <w:t>chỗ nào, tại chỗ ấy,</w:t>
      </w:r>
      <w:r>
        <w:rPr>
          <w:spacing w:val="-2"/>
          <w:sz w:val="24"/>
        </w:rPr>
        <w:t> </w:t>
      </w:r>
      <w:r>
        <w:rPr>
          <w:sz w:val="24"/>
        </w:rPr>
        <w:t>các Bà-la-môn gia</w:t>
      </w:r>
      <w:r>
        <w:rPr>
          <w:spacing w:val="-3"/>
          <w:sz w:val="24"/>
        </w:rPr>
        <w:t> </w:t>
      </w:r>
      <w:r>
        <w:rPr>
          <w:sz w:val="24"/>
        </w:rPr>
        <w:t>chủ ở tại</w:t>
      </w:r>
      <w:r>
        <w:rPr>
          <w:spacing w:val="-2"/>
          <w:sz w:val="24"/>
        </w:rPr>
        <w:t> </w:t>
      </w:r>
      <w:r>
        <w:rPr>
          <w:sz w:val="24"/>
        </w:rPr>
        <w:t>thị trấn và quốc</w:t>
      </w:r>
      <w:r>
        <w:rPr>
          <w:spacing w:val="-1"/>
          <w:sz w:val="24"/>
        </w:rPr>
        <w:t> </w:t>
      </w:r>
      <w:r>
        <w:rPr>
          <w:sz w:val="24"/>
        </w:rPr>
        <w:t>độ cũng</w:t>
      </w:r>
      <w:r>
        <w:rPr>
          <w:spacing w:val="-2"/>
          <w:sz w:val="24"/>
        </w:rPr>
        <w:t> </w:t>
      </w:r>
      <w:r>
        <w:rPr>
          <w:sz w:val="24"/>
        </w:rPr>
        <w:t>sẽ đi đến, với tâm hướng</w:t>
      </w:r>
      <w:r>
        <w:rPr>
          <w:spacing w:val="-2"/>
          <w:sz w:val="24"/>
        </w:rPr>
        <w:t> </w:t>
      </w:r>
      <w:r>
        <w:rPr>
          <w:sz w:val="24"/>
        </w:rPr>
        <w:t>về</w:t>
      </w:r>
      <w:r>
        <w:rPr>
          <w:spacing w:val="-1"/>
          <w:sz w:val="24"/>
        </w:rPr>
        <w:t> </w:t>
      </w:r>
      <w:r>
        <w:rPr>
          <w:sz w:val="24"/>
        </w:rPr>
        <w:t>Ngài. Vì sao? Bạch Thế Tôn, do vì giới hạnh và</w:t>
      </w:r>
      <w:r>
        <w:rPr>
          <w:spacing w:val="-1"/>
          <w:sz w:val="24"/>
        </w:rPr>
        <w:t> </w:t>
      </w:r>
      <w:r>
        <w:rPr>
          <w:sz w:val="24"/>
        </w:rPr>
        <w:t>trí tuệ của Thế Tôn.</w:t>
      </w:r>
    </w:p>
    <w:p>
      <w:pPr>
        <w:pStyle w:val="BodyText"/>
        <w:spacing w:before="14"/>
      </w:pPr>
    </w:p>
    <w:p>
      <w:pPr>
        <w:pStyle w:val="ListParagraph"/>
        <w:numPr>
          <w:ilvl w:val="2"/>
          <w:numId w:val="83"/>
        </w:numPr>
        <w:tabs>
          <w:tab w:pos="503" w:val="left" w:leader="none"/>
        </w:tabs>
        <w:spacing w:line="230" w:lineRule="auto" w:before="0" w:after="0"/>
        <w:ind w:left="360" w:right="350" w:firstLine="0"/>
        <w:jc w:val="both"/>
        <w:rPr>
          <w:sz w:val="24"/>
        </w:rPr>
      </w:pPr>
      <w:r>
        <w:rPr>
          <w:sz w:val="24"/>
        </w:rPr>
        <w:t>Này Nàgita, Ta không có liên hệ với danh vọng và danh vọng không có liên hệ gì với Ta. Này Nàgita, những ai tìm được có khó khăn, tìm được có mệt nhọc, tìm được có phí sức an lạc, viễn ly lạc, an tịnh lạc, chánh giác lạc; còn Ta, Ta đã tìm được không khó khăn, tìm được không mệt nhọc, tìm được không phí sức, hãy để họ thọ hưởng lạc như phân, thụy miên lạc, lợi dưỡng, cung kính, danh văn lạc ấy. Này Nàgita, một số chư Thiên tìm được có khó khăn, tìm được có mệt nhọc, tìm được có phí sức an ổn lạc, viễn ly lạc, an tịnh lạc, chánh giác lạc, mà Ta, Ta đã tìm được không có khó khăn, tìm được không có mệt nhọc, tìm được không có phí sức. Này</w:t>
      </w:r>
      <w:r>
        <w:rPr>
          <w:spacing w:val="-4"/>
          <w:sz w:val="24"/>
        </w:rPr>
        <w:t> </w:t>
      </w:r>
      <w:r>
        <w:rPr>
          <w:sz w:val="24"/>
        </w:rPr>
        <w:t>Nàgita, khi nào các Thầy</w:t>
      </w:r>
      <w:r>
        <w:rPr>
          <w:spacing w:val="-4"/>
          <w:sz w:val="24"/>
        </w:rPr>
        <w:t> </w:t>
      </w:r>
      <w:r>
        <w:rPr>
          <w:sz w:val="24"/>
        </w:rPr>
        <w:t>họp với nhau, tụ hội với nhau, sống an trú</w:t>
      </w:r>
      <w:r>
        <w:rPr>
          <w:spacing w:val="12"/>
          <w:sz w:val="24"/>
        </w:rPr>
        <w:t> </w:t>
      </w:r>
      <w:r>
        <w:rPr>
          <w:sz w:val="24"/>
        </w:rPr>
        <w:t>chú</w:t>
      </w:r>
      <w:r>
        <w:rPr>
          <w:spacing w:val="12"/>
          <w:sz w:val="24"/>
        </w:rPr>
        <w:t> </w:t>
      </w:r>
      <w:r>
        <w:rPr>
          <w:sz w:val="24"/>
        </w:rPr>
        <w:t>tâm trong nếp</w:t>
      </w:r>
      <w:r>
        <w:rPr>
          <w:spacing w:val="14"/>
          <w:sz w:val="24"/>
        </w:rPr>
        <w:t> </w:t>
      </w:r>
      <w:r>
        <w:rPr>
          <w:sz w:val="24"/>
        </w:rPr>
        <w:t>sống hội chúng,</w:t>
      </w:r>
      <w:r>
        <w:rPr>
          <w:spacing w:val="12"/>
          <w:sz w:val="24"/>
        </w:rPr>
        <w:t> </w:t>
      </w:r>
      <w:r>
        <w:rPr>
          <w:sz w:val="24"/>
        </w:rPr>
        <w:t>thời Ta</w:t>
      </w:r>
      <w:r>
        <w:rPr>
          <w:spacing w:val="11"/>
          <w:sz w:val="24"/>
        </w:rPr>
        <w:t> </w:t>
      </w:r>
      <w:r>
        <w:rPr>
          <w:sz w:val="24"/>
        </w:rPr>
        <w:t>suy nghĩ</w:t>
      </w:r>
      <w:r>
        <w:rPr>
          <w:spacing w:val="11"/>
          <w:sz w:val="24"/>
        </w:rPr>
        <w:t> </w:t>
      </w:r>
      <w:r>
        <w:rPr>
          <w:sz w:val="24"/>
        </w:rPr>
        <w:t>như</w:t>
      </w:r>
      <w:r>
        <w:rPr>
          <w:spacing w:val="11"/>
          <w:sz w:val="24"/>
        </w:rPr>
        <w:t> </w:t>
      </w:r>
      <w:r>
        <w:rPr>
          <w:sz w:val="24"/>
        </w:rPr>
        <w:t>sau:</w:t>
      </w:r>
      <w:r>
        <w:rPr>
          <w:spacing w:val="13"/>
          <w:sz w:val="24"/>
        </w:rPr>
        <w:t> </w:t>
      </w:r>
      <w:r>
        <w:rPr>
          <w:sz w:val="24"/>
        </w:rPr>
        <w:t>“Thật</w:t>
      </w:r>
      <w:r>
        <w:rPr>
          <w:spacing w:val="13"/>
          <w:sz w:val="24"/>
        </w:rPr>
        <w:t> </w:t>
      </w:r>
      <w:r>
        <w:rPr>
          <w:sz w:val="24"/>
        </w:rPr>
        <w:t>vậy,</w:t>
      </w:r>
      <w:r>
        <w:rPr>
          <w:spacing w:val="12"/>
          <w:sz w:val="24"/>
        </w:rPr>
        <w:t> </w:t>
      </w:r>
      <w:r>
        <w:rPr>
          <w:sz w:val="24"/>
        </w:rPr>
        <w:t>các</w:t>
      </w:r>
      <w:r>
        <w:rPr>
          <w:spacing w:val="11"/>
          <w:sz w:val="24"/>
        </w:rPr>
        <w:t> </w:t>
      </w:r>
      <w:r>
        <w:rPr>
          <w:sz w:val="24"/>
        </w:rPr>
        <w:t>Tôn giả</w:t>
      </w:r>
      <w:r>
        <w:rPr>
          <w:spacing w:val="11"/>
          <w:sz w:val="24"/>
        </w:rPr>
        <w:t> </w:t>
      </w:r>
      <w:r>
        <w:rPr>
          <w:sz w:val="24"/>
        </w:rPr>
        <w:t>này của Ta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tìm được có khó khăn, tìm được có mệt nhọc, tìm được có phí sức an ổn lạc, viễn ly lạc, an tịnh lạc, chánh giác lạc này; còn Ta, Ta đã tìm được không có phí sức an ổn lạc, viễn ly lạc, an tịnh lạc, chánh giác lạc. Cho nên các Tôn giả của Ta mới họp với nhau, tụ hội với nhau, sống an trú chú tâm trong nếp sống hội chúng”.</w:t>
      </w:r>
    </w:p>
    <w:p>
      <w:pPr>
        <w:pStyle w:val="BodyText"/>
        <w:spacing w:before="13"/>
      </w:pPr>
    </w:p>
    <w:p>
      <w:pPr>
        <w:pStyle w:val="ListParagraph"/>
        <w:numPr>
          <w:ilvl w:val="1"/>
          <w:numId w:val="83"/>
        </w:numPr>
        <w:tabs>
          <w:tab w:pos="606" w:val="left" w:leader="none"/>
        </w:tabs>
        <w:spacing w:line="230" w:lineRule="auto" w:before="0" w:after="0"/>
        <w:ind w:left="360" w:right="352" w:firstLine="0"/>
        <w:jc w:val="both"/>
        <w:rPr>
          <w:sz w:val="24"/>
        </w:rPr>
      </w:pPr>
      <w:r>
        <w:rPr>
          <w:sz w:val="24"/>
        </w:rPr>
        <w:t>Này Nàgita, khi nào Ta thấy các Tỷ-kheo, chơi giỡn lấy ngón tay</w:t>
      </w:r>
      <w:r>
        <w:rPr>
          <w:spacing w:val="-2"/>
          <w:sz w:val="24"/>
        </w:rPr>
        <w:t> </w:t>
      </w:r>
      <w:r>
        <w:rPr>
          <w:sz w:val="24"/>
        </w:rPr>
        <w:t>đâm thọc nhau. Này Nàgita, Ta suy nghĩ như sau: “Thật vậy, các Tôn giả này</w:t>
      </w:r>
      <w:r>
        <w:rPr>
          <w:spacing w:val="-2"/>
          <w:sz w:val="24"/>
        </w:rPr>
        <w:t> </w:t>
      </w:r>
      <w:r>
        <w:rPr>
          <w:sz w:val="24"/>
        </w:rPr>
        <w:t>của</w:t>
      </w:r>
      <w:r>
        <w:rPr>
          <w:spacing w:val="-1"/>
          <w:sz w:val="24"/>
        </w:rPr>
        <w:t> </w:t>
      </w:r>
      <w:r>
        <w:rPr>
          <w:sz w:val="24"/>
        </w:rPr>
        <w:t>Ta tìm được có khó khăn, tìm được có mệt nhọc, tìm được có phí sức</w:t>
      </w:r>
      <w:r>
        <w:rPr>
          <w:spacing w:val="-1"/>
          <w:sz w:val="24"/>
        </w:rPr>
        <w:t> </w:t>
      </w:r>
      <w:r>
        <w:rPr>
          <w:sz w:val="24"/>
        </w:rPr>
        <w:t>an ổ lạc, viễn ly</w:t>
      </w:r>
      <w:r>
        <w:rPr>
          <w:spacing w:val="-7"/>
          <w:sz w:val="24"/>
        </w:rPr>
        <w:t> </w:t>
      </w:r>
      <w:r>
        <w:rPr>
          <w:sz w:val="24"/>
        </w:rPr>
        <w:t>lạc, an tịnh lạc, chánh giác lạc; còn Ta, Ta đã tìm được... chánh giác lạc. Cho nên các Tôn giả của Ta mới chơi giỡn lấy ngón tay đâm thọc nhau”.</w:t>
      </w:r>
    </w:p>
    <w:p>
      <w:pPr>
        <w:pStyle w:val="BodyText"/>
        <w:spacing w:before="10"/>
      </w:pPr>
    </w:p>
    <w:p>
      <w:pPr>
        <w:pStyle w:val="ListParagraph"/>
        <w:numPr>
          <w:ilvl w:val="1"/>
          <w:numId w:val="83"/>
        </w:numPr>
        <w:tabs>
          <w:tab w:pos="611" w:val="left" w:leader="none"/>
        </w:tabs>
        <w:spacing w:line="230" w:lineRule="auto" w:before="1" w:after="0"/>
        <w:ind w:left="360" w:right="354" w:firstLine="0"/>
        <w:jc w:val="both"/>
        <w:rPr>
          <w:sz w:val="24"/>
        </w:rPr>
      </w:pPr>
      <w:r>
        <w:rPr>
          <w:sz w:val="24"/>
        </w:rPr>
        <w:t>Ở đây, này Nàgita, khi Ta thấy các Tỷ-kheo sau khi ăn cho đến thỏa mãn, cho đến bụng có thể chứa được, rồi sống chú tâm vào lạc nằm xuống, lạc về xúc, lạc về ngủ, khi ấy, này Nàgita, Ta suy nghĩ như sau: “Thật sự, các Tôn giả này tìm được có khó khăn, tìm được có mệt nhọc, tìm được có phí sức an ổn lạc, viễn ly lạc, an tịnh lạc, chánh giác lạc; còn Ta thời chứng được không khó khăn, chứng được không mệt nhọc, chứng được không phí sức an ổn lạc, viễn ly lạc, an tịnh lạc, chánh giác lạc; vì rằng các Tôn giả này, sau khi ăn cho đến thỏa mãn, cho đến bụng có thể chứa được, rồi sống chú tâm vào lạc nằm xuống, lạc về xúc, lạc về ngủ”.</w:t>
      </w:r>
    </w:p>
    <w:p>
      <w:pPr>
        <w:pStyle w:val="BodyText"/>
        <w:spacing w:before="12"/>
      </w:pPr>
    </w:p>
    <w:p>
      <w:pPr>
        <w:pStyle w:val="ListParagraph"/>
        <w:numPr>
          <w:ilvl w:val="1"/>
          <w:numId w:val="83"/>
        </w:numPr>
        <w:tabs>
          <w:tab w:pos="606" w:val="left" w:leader="none"/>
        </w:tabs>
        <w:spacing w:line="230" w:lineRule="auto" w:before="0" w:after="0"/>
        <w:ind w:left="360" w:right="355" w:firstLine="0"/>
        <w:jc w:val="both"/>
        <w:rPr>
          <w:sz w:val="24"/>
        </w:rPr>
      </w:pPr>
      <w:r>
        <w:rPr>
          <w:sz w:val="24"/>
        </w:rPr>
        <w:t>Ở đây, này Nàgita, khi ta thấy Tỷ-kheo trú ở cuối làng, đang ngồi Thiền định. Này Nàgita, rồi Ta suy nghĩ: “Nay</w:t>
      </w:r>
      <w:r>
        <w:rPr>
          <w:spacing w:val="-2"/>
          <w:sz w:val="24"/>
        </w:rPr>
        <w:t> </w:t>
      </w:r>
      <w:r>
        <w:rPr>
          <w:sz w:val="24"/>
        </w:rPr>
        <w:t>người giữ khu vườn sẽ đến quấy rầy, hay một Sa-di sẽ làm vị ấy từ bỏ Thiền định”. Do vậy, này Nàgita, Ta không hoan hỷ Tỷ-kheo ấy trú ở cuối làng.</w:t>
      </w:r>
    </w:p>
    <w:p>
      <w:pPr>
        <w:pStyle w:val="BodyText"/>
        <w:spacing w:before="9"/>
      </w:pPr>
    </w:p>
    <w:p>
      <w:pPr>
        <w:pStyle w:val="ListParagraph"/>
        <w:numPr>
          <w:ilvl w:val="1"/>
          <w:numId w:val="83"/>
        </w:numPr>
        <w:tabs>
          <w:tab w:pos="609" w:val="left" w:leader="none"/>
        </w:tabs>
        <w:spacing w:line="230" w:lineRule="auto" w:before="0" w:after="0"/>
        <w:ind w:left="360" w:right="352" w:firstLine="0"/>
        <w:jc w:val="both"/>
        <w:rPr>
          <w:sz w:val="24"/>
        </w:rPr>
      </w:pPr>
      <w:r>
        <w:rPr>
          <w:sz w:val="24"/>
        </w:rPr>
        <w:t>Ở đây, này Nàgita, Ta thấy một Tỷ-kheo trú ở rừng đang ngồi ngủ gục ở trong rừng. Này Nàgita, Ta suy</w:t>
      </w:r>
      <w:r>
        <w:rPr>
          <w:spacing w:val="-3"/>
          <w:sz w:val="24"/>
        </w:rPr>
        <w:t> </w:t>
      </w:r>
      <w:r>
        <w:rPr>
          <w:sz w:val="24"/>
        </w:rPr>
        <w:t>nghĩ như sau: “Nay Tôn giả này</w:t>
      </w:r>
      <w:r>
        <w:rPr>
          <w:spacing w:val="-1"/>
          <w:sz w:val="24"/>
        </w:rPr>
        <w:t> </w:t>
      </w:r>
      <w:r>
        <w:rPr>
          <w:sz w:val="24"/>
        </w:rPr>
        <w:t>khi đoạn trừ được buồn ngủ và mỏi mệt, sẽ tác ý</w:t>
      </w:r>
      <w:r>
        <w:rPr>
          <w:spacing w:val="-3"/>
          <w:sz w:val="24"/>
        </w:rPr>
        <w:t> </w:t>
      </w:r>
      <w:r>
        <w:rPr>
          <w:sz w:val="24"/>
        </w:rPr>
        <w:t>đến tưởng</w:t>
      </w:r>
      <w:r>
        <w:rPr>
          <w:spacing w:val="-1"/>
          <w:sz w:val="24"/>
        </w:rPr>
        <w:t> </w:t>
      </w:r>
      <w:r>
        <w:rPr>
          <w:sz w:val="24"/>
        </w:rPr>
        <w:t>về rừng và sống nhất tâm”. Do vậy, này Nàgita, Ta hoan hỷ với Tỷ-kheo ấy sống ở trong rừng.</w:t>
      </w:r>
    </w:p>
    <w:p>
      <w:pPr>
        <w:pStyle w:val="BodyText"/>
        <w:spacing w:before="10"/>
      </w:pPr>
    </w:p>
    <w:p>
      <w:pPr>
        <w:pStyle w:val="ListParagraph"/>
        <w:numPr>
          <w:ilvl w:val="1"/>
          <w:numId w:val="83"/>
        </w:numPr>
        <w:tabs>
          <w:tab w:pos="630" w:val="left" w:leader="none"/>
        </w:tabs>
        <w:spacing w:line="230" w:lineRule="auto" w:before="0" w:after="0"/>
        <w:ind w:left="360" w:right="353" w:firstLine="0"/>
        <w:jc w:val="both"/>
        <w:rPr>
          <w:sz w:val="24"/>
        </w:rPr>
      </w:pPr>
      <w:r>
        <w:rPr>
          <w:sz w:val="24"/>
        </w:rPr>
        <w:t>Ở đây, này Nàgita. Ta thấy Tỷ-kheo sống ở rừng đang ngồi không Thiền định ở trong rừng. Này Nàgita, Ta suy nghĩ như sau: “Nay, vị Tôn giả này sẽ định tĩnh tâm chưa được Thiền định, và sẽ bảo vệ tâm đã được Thiền định”. Do vậy, này Nàgita, Ta hoan hỷ với Tỷ-kheo ấy sống ở trong rừng.</w:t>
      </w:r>
    </w:p>
    <w:p>
      <w:pPr>
        <w:pStyle w:val="BodyText"/>
        <w:spacing w:before="11"/>
      </w:pPr>
    </w:p>
    <w:p>
      <w:pPr>
        <w:pStyle w:val="ListParagraph"/>
        <w:numPr>
          <w:ilvl w:val="1"/>
          <w:numId w:val="83"/>
        </w:numPr>
        <w:tabs>
          <w:tab w:pos="606" w:val="left" w:leader="none"/>
        </w:tabs>
        <w:spacing w:line="230" w:lineRule="auto" w:before="0" w:after="0"/>
        <w:ind w:left="360" w:right="353" w:firstLine="0"/>
        <w:jc w:val="both"/>
        <w:rPr>
          <w:sz w:val="24"/>
        </w:rPr>
      </w:pPr>
      <w:r>
        <w:rPr>
          <w:sz w:val="24"/>
        </w:rPr>
        <w:t>Ở đây, này Nàgita, Ta thấy Tỷ-kheo ngồi Thiền định ở trong rừng. Này Nàgita, Ta suy nghĩ như sau: “Nay Tôn giả này sẽ giải thoát tâm chưa được giải thoát hay sẽ bảo vệ tâm đã được giải thoát”. Do vậy, này Nàgita, Ta hoan hỷ với Tỷ-kheo sống ở trong rừng.</w:t>
      </w:r>
    </w:p>
    <w:p>
      <w:pPr>
        <w:pStyle w:val="BodyText"/>
        <w:spacing w:before="9"/>
      </w:pPr>
    </w:p>
    <w:p>
      <w:pPr>
        <w:pStyle w:val="BodyText"/>
        <w:spacing w:line="232" w:lineRule="auto" w:before="1"/>
        <w:ind w:left="360" w:right="408"/>
        <w:jc w:val="both"/>
      </w:pPr>
      <w:r>
        <w:rPr/>
        <w:t>Khi nào, này Nàgita, Ta đi trên đường, không thấy một ai ở phía trước hay ở phía sau, này Nàgita, khi ấy, Ta cảm thấy sảng khoái cho đến vấn đề đại, tiểu tiện.</w:t>
      </w:r>
    </w:p>
    <w:p>
      <w:pPr>
        <w:pStyle w:val="BodyText"/>
        <w:spacing w:before="14"/>
      </w:pPr>
    </w:p>
    <w:p>
      <w:pPr>
        <w:pStyle w:val="ListParagraph"/>
        <w:numPr>
          <w:ilvl w:val="0"/>
          <w:numId w:val="83"/>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(87)</w:t>
      </w:r>
      <w:r>
        <w:rPr>
          <w:rFonts w:ascii="Verdana" w:hAnsi="Verdana"/>
          <w:b/>
          <w:color w:val="008AF0"/>
          <w:spacing w:val="-1"/>
          <w:sz w:val="19"/>
        </w:rPr>
        <w:t> </w:t>
      </w:r>
      <w:r>
        <w:rPr>
          <w:rFonts w:ascii="Verdana" w:hAnsi="Verdana"/>
          <w:b/>
          <w:color w:val="008AF0"/>
          <w:sz w:val="19"/>
        </w:rPr>
        <w:t>Bình</w:t>
      </w:r>
      <w:r>
        <w:rPr>
          <w:rFonts w:ascii="Verdana" w:hAnsi="Verdana"/>
          <w:b/>
          <w:color w:val="008AF0"/>
          <w:spacing w:val="-1"/>
          <w:sz w:val="19"/>
        </w:rPr>
        <w:t> </w:t>
      </w:r>
      <w:r>
        <w:rPr>
          <w:rFonts w:ascii="Verdana" w:hAnsi="Verdana"/>
          <w:b/>
          <w:color w:val="008AF0"/>
          <w:spacing w:val="-5"/>
          <w:sz w:val="19"/>
        </w:rPr>
        <w:t>Bát</w:t>
      </w:r>
    </w:p>
    <w:p>
      <w:pPr>
        <w:pStyle w:val="BodyText"/>
        <w:spacing w:before="47"/>
        <w:rPr>
          <w:rFonts w:ascii="Verdana"/>
          <w:b/>
          <w:sz w:val="19"/>
        </w:rPr>
      </w:pPr>
    </w:p>
    <w:p>
      <w:pPr>
        <w:pStyle w:val="ListParagraph"/>
        <w:numPr>
          <w:ilvl w:val="1"/>
          <w:numId w:val="83"/>
        </w:numPr>
        <w:tabs>
          <w:tab w:pos="618" w:val="left" w:leader="none"/>
        </w:tabs>
        <w:spacing w:line="232" w:lineRule="auto" w:before="0" w:after="0"/>
        <w:ind w:left="360" w:right="355" w:firstLine="0"/>
        <w:jc w:val="both"/>
        <w:rPr>
          <w:sz w:val="24"/>
        </w:rPr>
      </w:pPr>
      <w:r>
        <w:rPr>
          <w:sz w:val="24"/>
        </w:rPr>
        <w:t>- Này các Tỷ-kheo, nếu muốn, chúng Tăng có thể lật úp bình bát của một nam cư sĩ thành tựu tám pháp. Thế nào là tám?</w:t>
      </w:r>
    </w:p>
    <w:p>
      <w:pPr>
        <w:pStyle w:val="BodyText"/>
        <w:spacing w:before="7"/>
      </w:pPr>
    </w:p>
    <w:p>
      <w:pPr>
        <w:pStyle w:val="ListParagraph"/>
        <w:numPr>
          <w:ilvl w:val="1"/>
          <w:numId w:val="83"/>
        </w:numPr>
        <w:tabs>
          <w:tab w:pos="599" w:val="left" w:leader="none"/>
        </w:tabs>
        <w:spacing w:line="230" w:lineRule="auto" w:before="0" w:after="0"/>
        <w:ind w:left="360" w:right="355" w:firstLine="0"/>
        <w:jc w:val="both"/>
        <w:rPr>
          <w:sz w:val="24"/>
        </w:rPr>
      </w:pPr>
      <w:r>
        <w:rPr>
          <w:sz w:val="24"/>
        </w:rPr>
        <w:t>Cố gắng</w:t>
      </w:r>
      <w:r>
        <w:rPr>
          <w:spacing w:val="-3"/>
          <w:sz w:val="24"/>
        </w:rPr>
        <w:t> </w:t>
      </w:r>
      <w:r>
        <w:rPr>
          <w:sz w:val="24"/>
        </w:rPr>
        <w:t>đem lại thiệt hại cho</w:t>
      </w:r>
      <w:r>
        <w:rPr>
          <w:spacing w:val="-1"/>
          <w:sz w:val="24"/>
        </w:rPr>
        <w:t> </w:t>
      </w:r>
      <w:r>
        <w:rPr>
          <w:sz w:val="24"/>
        </w:rPr>
        <w:t>các Tỷ-kheo, cố gắng</w:t>
      </w:r>
      <w:r>
        <w:rPr>
          <w:spacing w:val="-3"/>
          <w:sz w:val="24"/>
        </w:rPr>
        <w:t> </w:t>
      </w:r>
      <w:r>
        <w:rPr>
          <w:sz w:val="24"/>
        </w:rPr>
        <w:t>đem lại bất lợi cho</w:t>
      </w:r>
      <w:r>
        <w:rPr>
          <w:spacing w:val="-1"/>
          <w:sz w:val="24"/>
        </w:rPr>
        <w:t> </w:t>
      </w:r>
      <w:r>
        <w:rPr>
          <w:sz w:val="24"/>
        </w:rPr>
        <w:t>các Tỷ-kheo,</w:t>
      </w:r>
      <w:r>
        <w:rPr>
          <w:spacing w:val="-1"/>
          <w:sz w:val="24"/>
        </w:rPr>
        <w:t> </w:t>
      </w:r>
      <w:r>
        <w:rPr>
          <w:sz w:val="24"/>
        </w:rPr>
        <w:t>cố gắng</w:t>
      </w:r>
      <w:r>
        <w:rPr>
          <w:spacing w:val="-3"/>
          <w:sz w:val="24"/>
        </w:rPr>
        <w:t> </w:t>
      </w:r>
      <w:r>
        <w:rPr>
          <w:sz w:val="24"/>
        </w:rPr>
        <w:t>đuổi các Tỷ-kheo không cho trú ở, mắng nhiếc chỉ trích các Tỷ-kheo, làm ly gián giữa các Tỷ-kheo, hủy báng Phật, hủy báng Pháp, hủy báng Tăng.</w:t>
      </w:r>
    </w:p>
    <w:p>
      <w:pPr>
        <w:pStyle w:val="BodyText"/>
        <w:spacing w:before="274"/>
        <w:ind w:left="360"/>
        <w:jc w:val="both"/>
      </w:pPr>
      <w:r>
        <w:rPr/>
        <w:t>Này</w:t>
      </w:r>
      <w:r>
        <w:rPr>
          <w:spacing w:val="-12"/>
        </w:rPr>
        <w:t> </w:t>
      </w:r>
      <w:r>
        <w:rPr/>
        <w:t>các</w:t>
      </w:r>
      <w:r>
        <w:rPr>
          <w:spacing w:val="-1"/>
        </w:rPr>
        <w:t> </w:t>
      </w:r>
      <w:r>
        <w:rPr/>
        <w:t>Tỷ-kheo,</w:t>
      </w:r>
      <w:r>
        <w:rPr>
          <w:spacing w:val="-2"/>
        </w:rPr>
        <w:t> </w:t>
      </w:r>
      <w:r>
        <w:rPr/>
        <w:t>nếu</w:t>
      </w:r>
      <w:r>
        <w:rPr>
          <w:spacing w:val="-4"/>
        </w:rPr>
        <w:t> </w:t>
      </w:r>
      <w:r>
        <w:rPr/>
        <w:t>muốn,</w:t>
      </w:r>
      <w:r>
        <w:rPr>
          <w:spacing w:val="-2"/>
        </w:rPr>
        <w:t> </w:t>
      </w:r>
      <w:r>
        <w:rPr/>
        <w:t>chúng</w:t>
      </w:r>
      <w:r>
        <w:rPr>
          <w:spacing w:val="-5"/>
        </w:rPr>
        <w:t> </w:t>
      </w:r>
      <w:r>
        <w:rPr/>
        <w:t>Tăng</w:t>
      </w:r>
      <w:r>
        <w:rPr>
          <w:spacing w:val="-4"/>
        </w:rPr>
        <w:t> </w:t>
      </w:r>
      <w:r>
        <w:rPr/>
        <w:t>có</w:t>
      </w:r>
      <w:r>
        <w:rPr>
          <w:spacing w:val="-3"/>
        </w:rPr>
        <w:t> </w:t>
      </w:r>
      <w:r>
        <w:rPr/>
        <w:t>thể</w:t>
      </w:r>
      <w:r>
        <w:rPr>
          <w:spacing w:val="-5"/>
        </w:rPr>
        <w:t> </w:t>
      </w:r>
      <w:r>
        <w:rPr/>
        <w:t>lật</w:t>
      </w:r>
      <w:r>
        <w:rPr>
          <w:spacing w:val="-4"/>
        </w:rPr>
        <w:t> </w:t>
      </w:r>
      <w:r>
        <w:rPr/>
        <w:t>úp</w:t>
      </w:r>
      <w:r>
        <w:rPr>
          <w:spacing w:val="-2"/>
        </w:rPr>
        <w:t> </w:t>
      </w:r>
      <w:r>
        <w:rPr/>
        <w:t>bình</w:t>
      </w:r>
      <w:r>
        <w:rPr>
          <w:spacing w:val="-4"/>
        </w:rPr>
        <w:t> </w:t>
      </w:r>
      <w:r>
        <w:rPr/>
        <w:t>bát</w:t>
      </w:r>
      <w:r>
        <w:rPr>
          <w:spacing w:val="-4"/>
        </w:rPr>
        <w:t> </w:t>
      </w:r>
      <w:r>
        <w:rPr/>
        <w:t>của</w:t>
      </w:r>
      <w:r>
        <w:rPr>
          <w:spacing w:val="-3"/>
        </w:rPr>
        <w:t> </w:t>
      </w:r>
      <w:r>
        <w:rPr/>
        <w:t>một</w:t>
      </w:r>
      <w:r>
        <w:rPr>
          <w:spacing w:val="-4"/>
        </w:rPr>
        <w:t> </w:t>
      </w:r>
      <w:r>
        <w:rPr/>
        <w:t>cư</w:t>
      </w:r>
      <w:r>
        <w:rPr>
          <w:spacing w:val="-1"/>
        </w:rPr>
        <w:t> </w:t>
      </w:r>
      <w:r>
        <w:rPr/>
        <w:t>sĩ</w:t>
      </w:r>
      <w:r>
        <w:rPr>
          <w:spacing w:val="-3"/>
        </w:rPr>
        <w:t> </w:t>
      </w:r>
      <w:r>
        <w:rPr/>
        <w:t>thành</w:t>
      </w:r>
      <w:r>
        <w:rPr>
          <w:spacing w:val="-2"/>
        </w:rPr>
        <w:t> </w:t>
      </w:r>
      <w:r>
        <w:rPr/>
        <w:t>tựu</w:t>
      </w:r>
      <w:r>
        <w:rPr>
          <w:spacing w:val="-3"/>
        </w:rPr>
        <w:t> </w:t>
      </w:r>
      <w:r>
        <w:rPr/>
        <w:t>tám</w:t>
      </w:r>
      <w:r>
        <w:rPr>
          <w:spacing w:val="-2"/>
        </w:rPr>
        <w:t> </w:t>
      </w:r>
      <w:r>
        <w:rPr/>
        <w:t>pháp</w:t>
      </w:r>
      <w:r>
        <w:rPr>
          <w:spacing w:val="-2"/>
        </w:rPr>
        <w:t> </w:t>
      </w:r>
      <w:r>
        <w:rPr>
          <w:spacing w:val="-4"/>
        </w:rPr>
        <w:t>này.</w:t>
      </w:r>
    </w:p>
    <w:p>
      <w:pPr>
        <w:pStyle w:val="BodyText"/>
        <w:spacing w:before="9"/>
      </w:pPr>
    </w:p>
    <w:p>
      <w:pPr>
        <w:pStyle w:val="ListParagraph"/>
        <w:numPr>
          <w:ilvl w:val="1"/>
          <w:numId w:val="83"/>
        </w:numPr>
        <w:tabs>
          <w:tab w:pos="613" w:val="left" w:leader="none"/>
        </w:tabs>
        <w:spacing w:line="232" w:lineRule="auto" w:before="0" w:after="0"/>
        <w:ind w:left="360" w:right="354" w:firstLine="0"/>
        <w:jc w:val="both"/>
        <w:rPr>
          <w:sz w:val="24"/>
        </w:rPr>
      </w:pPr>
      <w:r>
        <w:rPr>
          <w:sz w:val="24"/>
        </w:rPr>
        <w:t>Này các Tỷ-kheo, nếu muốn, chúng Tăng có thể lật ngửa bình bát của một nam cư sĩ thành tựu tám pháp. Thế nào là tám?</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83"/>
        </w:numPr>
        <w:tabs>
          <w:tab w:pos="616" w:val="left" w:leader="none"/>
        </w:tabs>
        <w:spacing w:line="230" w:lineRule="auto" w:before="91" w:after="0"/>
        <w:ind w:left="360" w:right="357" w:firstLine="0"/>
        <w:jc w:val="both"/>
        <w:rPr>
          <w:sz w:val="24"/>
        </w:rPr>
      </w:pPr>
      <w:r>
        <w:rPr>
          <w:sz w:val="24"/>
        </w:rPr>
        <w:t>Không cố gắng đem lại thiệt hại cho các Tỷ-kheo, không cố gắng đem lại bất lợi cho các Tỷ-kheo, không cố gắng đuổi các Tỷ-kheo, không cho trú ở, không mắng nhiếc chỉ trích các Tỷ-kheo, không làm ly gián giữa các Tỷ-kheo, tán thán Phật, tán thán Pháp, tán thán chúng Tăng.</w:t>
      </w:r>
    </w:p>
    <w:p>
      <w:pPr>
        <w:pStyle w:val="BodyText"/>
        <w:spacing w:before="9"/>
      </w:pPr>
    </w:p>
    <w:p>
      <w:pPr>
        <w:pStyle w:val="BodyText"/>
        <w:spacing w:line="232" w:lineRule="auto"/>
        <w:ind w:left="360" w:right="375"/>
      </w:pPr>
      <w:r>
        <w:rPr/>
        <w:t>Này</w:t>
      </w:r>
      <w:r>
        <w:rPr>
          <w:spacing w:val="-6"/>
        </w:rPr>
        <w:t> </w:t>
      </w:r>
      <w:r>
        <w:rPr/>
        <w:t>các</w:t>
      </w:r>
      <w:r>
        <w:rPr>
          <w:spacing w:val="-1"/>
        </w:rPr>
        <w:t> </w:t>
      </w:r>
      <w:r>
        <w:rPr/>
        <w:t>Tỷ-kheo,</w:t>
      </w:r>
      <w:r>
        <w:rPr>
          <w:spacing w:val="-1"/>
        </w:rPr>
        <w:t> </w:t>
      </w:r>
      <w:r>
        <w:rPr/>
        <w:t>nếu</w:t>
      </w:r>
      <w:r>
        <w:rPr>
          <w:spacing w:val="-1"/>
        </w:rPr>
        <w:t> </w:t>
      </w:r>
      <w:r>
        <w:rPr/>
        <w:t>muốn,</w:t>
      </w:r>
      <w:r>
        <w:rPr>
          <w:spacing w:val="-3"/>
        </w:rPr>
        <w:t> </w:t>
      </w:r>
      <w:r>
        <w:rPr/>
        <w:t>chúng</w:t>
      </w:r>
      <w:r>
        <w:rPr>
          <w:spacing w:val="-3"/>
        </w:rPr>
        <w:t> </w:t>
      </w:r>
      <w:r>
        <w:rPr/>
        <w:t>Tăng</w:t>
      </w:r>
      <w:r>
        <w:rPr>
          <w:spacing w:val="-4"/>
        </w:rPr>
        <w:t> </w:t>
      </w:r>
      <w:r>
        <w:rPr/>
        <w:t>có</w:t>
      </w:r>
      <w:r>
        <w:rPr>
          <w:spacing w:val="-1"/>
        </w:rPr>
        <w:t> </w:t>
      </w:r>
      <w:r>
        <w:rPr/>
        <w:t>thể</w:t>
      </w:r>
      <w:r>
        <w:rPr>
          <w:spacing w:val="-3"/>
        </w:rPr>
        <w:t> </w:t>
      </w:r>
      <w:r>
        <w:rPr/>
        <w:t>lật</w:t>
      </w:r>
      <w:r>
        <w:rPr>
          <w:spacing w:val="-1"/>
        </w:rPr>
        <w:t> </w:t>
      </w:r>
      <w:r>
        <w:rPr/>
        <w:t>ngửa</w:t>
      </w:r>
      <w:r>
        <w:rPr>
          <w:spacing w:val="-3"/>
        </w:rPr>
        <w:t> </w:t>
      </w:r>
      <w:r>
        <w:rPr/>
        <w:t>bình</w:t>
      </w:r>
      <w:r>
        <w:rPr>
          <w:spacing w:val="-1"/>
        </w:rPr>
        <w:t> </w:t>
      </w:r>
      <w:r>
        <w:rPr/>
        <w:t>bát</w:t>
      </w:r>
      <w:r>
        <w:rPr>
          <w:spacing w:val="-1"/>
        </w:rPr>
        <w:t> </w:t>
      </w:r>
      <w:r>
        <w:rPr/>
        <w:t>của</w:t>
      </w:r>
      <w:r>
        <w:rPr>
          <w:spacing w:val="-3"/>
        </w:rPr>
        <w:t> </w:t>
      </w:r>
      <w:r>
        <w:rPr/>
        <w:t>một</w:t>
      </w:r>
      <w:r>
        <w:rPr>
          <w:spacing w:val="-1"/>
        </w:rPr>
        <w:t> </w:t>
      </w:r>
      <w:r>
        <w:rPr/>
        <w:t>nam</w:t>
      </w:r>
      <w:r>
        <w:rPr>
          <w:spacing w:val="-1"/>
        </w:rPr>
        <w:t> </w:t>
      </w:r>
      <w:r>
        <w:rPr/>
        <w:t>cư</w:t>
      </w:r>
      <w:r>
        <w:rPr>
          <w:spacing w:val="-1"/>
        </w:rPr>
        <w:t> </w:t>
      </w:r>
      <w:r>
        <w:rPr/>
        <w:t>sĩ</w:t>
      </w:r>
      <w:r>
        <w:rPr>
          <w:spacing w:val="-1"/>
        </w:rPr>
        <w:t> </w:t>
      </w:r>
      <w:r>
        <w:rPr/>
        <w:t>thành</w:t>
      </w:r>
      <w:r>
        <w:rPr>
          <w:spacing w:val="-1"/>
        </w:rPr>
        <w:t> </w:t>
      </w:r>
      <w:r>
        <w:rPr/>
        <w:t>tựu</w:t>
      </w:r>
      <w:r>
        <w:rPr>
          <w:spacing w:val="-3"/>
        </w:rPr>
        <w:t> </w:t>
      </w:r>
      <w:r>
        <w:rPr/>
        <w:t>tám pháp </w:t>
      </w:r>
      <w:r>
        <w:rPr>
          <w:spacing w:val="-4"/>
        </w:rPr>
        <w:t>này.</w:t>
      </w:r>
    </w:p>
    <w:p>
      <w:pPr>
        <w:pStyle w:val="BodyText"/>
        <w:spacing w:before="14"/>
      </w:pPr>
    </w:p>
    <w:p>
      <w:pPr>
        <w:pStyle w:val="ListParagraph"/>
        <w:numPr>
          <w:ilvl w:val="0"/>
          <w:numId w:val="83"/>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(88) Phản</w:t>
      </w:r>
      <w:r>
        <w:rPr>
          <w:rFonts w:ascii="Verdana" w:hAnsi="Verdana"/>
          <w:b/>
          <w:color w:val="008AF0"/>
          <w:spacing w:val="2"/>
          <w:sz w:val="19"/>
        </w:rPr>
        <w:t> </w:t>
      </w:r>
      <w:r>
        <w:rPr>
          <w:rFonts w:ascii="Verdana" w:hAnsi="Verdana"/>
          <w:b/>
          <w:color w:val="008AF0"/>
          <w:spacing w:val="-5"/>
          <w:sz w:val="19"/>
        </w:rPr>
        <w:t>Ðối</w:t>
      </w:r>
    </w:p>
    <w:p>
      <w:pPr>
        <w:pStyle w:val="BodyText"/>
        <w:spacing w:before="49"/>
        <w:rPr>
          <w:rFonts w:ascii="Verdana"/>
          <w:b/>
          <w:sz w:val="19"/>
        </w:rPr>
      </w:pPr>
    </w:p>
    <w:p>
      <w:pPr>
        <w:pStyle w:val="ListParagraph"/>
        <w:numPr>
          <w:ilvl w:val="1"/>
          <w:numId w:val="83"/>
        </w:numPr>
        <w:tabs>
          <w:tab w:pos="599" w:val="left" w:leader="none"/>
        </w:tabs>
        <w:spacing w:line="230" w:lineRule="auto" w:before="1" w:after="0"/>
        <w:ind w:left="360" w:right="354" w:firstLine="0"/>
        <w:jc w:val="both"/>
        <w:rPr>
          <w:sz w:val="24"/>
        </w:rPr>
      </w:pPr>
      <w:r>
        <w:rPr>
          <w:sz w:val="24"/>
        </w:rPr>
        <w:t>- Ðối với nam cư sĩ thành tựu</w:t>
      </w:r>
      <w:r>
        <w:rPr>
          <w:spacing w:val="-1"/>
          <w:sz w:val="24"/>
        </w:rPr>
        <w:t> </w:t>
      </w:r>
      <w:r>
        <w:rPr>
          <w:sz w:val="24"/>
        </w:rPr>
        <w:t>tám pháp, này</w:t>
      </w:r>
      <w:r>
        <w:rPr>
          <w:spacing w:val="-2"/>
          <w:sz w:val="24"/>
        </w:rPr>
        <w:t> </w:t>
      </w:r>
      <w:r>
        <w:rPr>
          <w:sz w:val="24"/>
        </w:rPr>
        <w:t>các Tỷ-kheo, nếu Tỷ-kheo muốn, có thể nói lời phản đối. Thế nào là tám?</w:t>
      </w:r>
    </w:p>
    <w:p>
      <w:pPr>
        <w:pStyle w:val="BodyText"/>
        <w:spacing w:before="10"/>
      </w:pPr>
    </w:p>
    <w:p>
      <w:pPr>
        <w:pStyle w:val="ListParagraph"/>
        <w:numPr>
          <w:ilvl w:val="1"/>
          <w:numId w:val="83"/>
        </w:numPr>
        <w:tabs>
          <w:tab w:pos="616" w:val="left" w:leader="none"/>
        </w:tabs>
        <w:spacing w:line="230" w:lineRule="auto" w:before="0" w:after="0"/>
        <w:ind w:left="360" w:right="355" w:firstLine="0"/>
        <w:jc w:val="both"/>
        <w:rPr>
          <w:sz w:val="24"/>
        </w:rPr>
      </w:pPr>
      <w:r>
        <w:rPr>
          <w:sz w:val="24"/>
        </w:rPr>
        <w:t>Cố gắng đem lại thiệt hại cho các gia chủ, cố gắng đem lại bất lợi cho các gia chủ, nhiếc mắng chỉ triùch các gia chủ, làm ly gián giữa các gia chủ, hủy báng Phật, hủy báng Pháp, phỉ báng chúng Tăng, thấy người ấy tại các chỗ không xứng đáng.</w:t>
      </w:r>
    </w:p>
    <w:p>
      <w:pPr>
        <w:pStyle w:val="BodyText"/>
      </w:pPr>
    </w:p>
    <w:p>
      <w:pPr>
        <w:pStyle w:val="BodyText"/>
        <w:ind w:left="360"/>
      </w:pPr>
      <w:r>
        <w:rPr/>
        <w:t>Ðối</w:t>
      </w:r>
      <w:r>
        <w:rPr>
          <w:spacing w:val="-7"/>
        </w:rPr>
        <w:t> </w:t>
      </w:r>
      <w:r>
        <w:rPr/>
        <w:t>với</w:t>
      </w:r>
      <w:r>
        <w:rPr>
          <w:spacing w:val="-2"/>
        </w:rPr>
        <w:t> </w:t>
      </w:r>
      <w:r>
        <w:rPr/>
        <w:t>nam</w:t>
      </w:r>
      <w:r>
        <w:rPr>
          <w:spacing w:val="-3"/>
        </w:rPr>
        <w:t> </w:t>
      </w:r>
      <w:r>
        <w:rPr/>
        <w:t>cư</w:t>
      </w:r>
      <w:r>
        <w:rPr>
          <w:spacing w:val="-5"/>
        </w:rPr>
        <w:t> </w:t>
      </w:r>
      <w:r>
        <w:rPr/>
        <w:t>sĩ</w:t>
      </w:r>
      <w:r>
        <w:rPr>
          <w:spacing w:val="-5"/>
        </w:rPr>
        <w:t> </w:t>
      </w:r>
      <w:r>
        <w:rPr/>
        <w:t>thành</w:t>
      </w:r>
      <w:r>
        <w:rPr>
          <w:spacing w:val="-2"/>
        </w:rPr>
        <w:t> </w:t>
      </w:r>
      <w:r>
        <w:rPr/>
        <w:t>tựu</w:t>
      </w:r>
      <w:r>
        <w:rPr>
          <w:spacing w:val="-4"/>
        </w:rPr>
        <w:t> </w:t>
      </w:r>
      <w:r>
        <w:rPr/>
        <w:t>tám</w:t>
      </w:r>
      <w:r>
        <w:rPr>
          <w:spacing w:val="-3"/>
        </w:rPr>
        <w:t> </w:t>
      </w:r>
      <w:r>
        <w:rPr/>
        <w:t>pháp,</w:t>
      </w:r>
      <w:r>
        <w:rPr>
          <w:spacing w:val="-5"/>
        </w:rPr>
        <w:t> </w:t>
      </w:r>
      <w:r>
        <w:rPr/>
        <w:t>này</w:t>
      </w:r>
      <w:r>
        <w:rPr>
          <w:spacing w:val="-7"/>
        </w:rPr>
        <w:t> </w:t>
      </w:r>
      <w:r>
        <w:rPr/>
        <w:t>các</w:t>
      </w:r>
      <w:r>
        <w:rPr>
          <w:spacing w:val="-2"/>
        </w:rPr>
        <w:t> </w:t>
      </w:r>
      <w:r>
        <w:rPr/>
        <w:t>Tỷ-kheo,</w:t>
      </w:r>
      <w:r>
        <w:rPr>
          <w:spacing w:val="-5"/>
        </w:rPr>
        <w:t> </w:t>
      </w:r>
      <w:r>
        <w:rPr/>
        <w:t>nếu</w:t>
      </w:r>
      <w:r>
        <w:rPr>
          <w:spacing w:val="-3"/>
        </w:rPr>
        <w:t> </w:t>
      </w:r>
      <w:r>
        <w:rPr/>
        <w:t>Tỷ-kheo</w:t>
      </w:r>
      <w:r>
        <w:rPr>
          <w:spacing w:val="-2"/>
        </w:rPr>
        <w:t> </w:t>
      </w:r>
      <w:r>
        <w:rPr/>
        <w:t>muốn,</w:t>
      </w:r>
      <w:r>
        <w:rPr>
          <w:spacing w:val="-4"/>
        </w:rPr>
        <w:t> </w:t>
      </w:r>
      <w:r>
        <w:rPr/>
        <w:t>có</w:t>
      </w:r>
      <w:r>
        <w:rPr>
          <w:spacing w:val="-5"/>
        </w:rPr>
        <w:t> </w:t>
      </w:r>
      <w:r>
        <w:rPr/>
        <w:t>thể</w:t>
      </w:r>
      <w:r>
        <w:rPr>
          <w:spacing w:val="-5"/>
        </w:rPr>
        <w:t> </w:t>
      </w:r>
      <w:r>
        <w:rPr/>
        <w:t>nói</w:t>
      </w:r>
      <w:r>
        <w:rPr>
          <w:spacing w:val="-3"/>
        </w:rPr>
        <w:t> </w:t>
      </w:r>
      <w:r>
        <w:rPr/>
        <w:t>lời</w:t>
      </w:r>
      <w:r>
        <w:rPr>
          <w:spacing w:val="-5"/>
        </w:rPr>
        <w:t> </w:t>
      </w:r>
      <w:r>
        <w:rPr/>
        <w:t>phản</w:t>
      </w:r>
      <w:r>
        <w:rPr>
          <w:spacing w:val="-2"/>
        </w:rPr>
        <w:t> </w:t>
      </w:r>
      <w:r>
        <w:rPr>
          <w:spacing w:val="-4"/>
        </w:rPr>
        <w:t>đối.</w:t>
      </w:r>
    </w:p>
    <w:p>
      <w:pPr>
        <w:pStyle w:val="BodyText"/>
        <w:spacing w:before="9"/>
      </w:pPr>
    </w:p>
    <w:p>
      <w:pPr>
        <w:pStyle w:val="ListParagraph"/>
        <w:numPr>
          <w:ilvl w:val="1"/>
          <w:numId w:val="83"/>
        </w:numPr>
        <w:tabs>
          <w:tab w:pos="604" w:val="left" w:leader="none"/>
        </w:tabs>
        <w:spacing w:line="230" w:lineRule="auto" w:before="0" w:after="0"/>
        <w:ind w:left="360" w:right="355" w:firstLine="0"/>
        <w:jc w:val="both"/>
        <w:rPr>
          <w:sz w:val="24"/>
        </w:rPr>
      </w:pPr>
      <w:r>
        <w:rPr>
          <w:sz w:val="24"/>
        </w:rPr>
        <w:t>Ðối với nam cư sĩ thành tựu tám pháp, này các Tỷ-kheo, nếu Tỷ-kheo muốn, có thể nói lời tùy</w:t>
      </w:r>
      <w:r>
        <w:rPr>
          <w:spacing w:val="-2"/>
          <w:sz w:val="24"/>
        </w:rPr>
        <w:t> </w:t>
      </w:r>
      <w:r>
        <w:rPr>
          <w:sz w:val="24"/>
        </w:rPr>
        <w:t>thuận. Thế nào là tám?</w:t>
      </w:r>
    </w:p>
    <w:p>
      <w:pPr>
        <w:pStyle w:val="BodyText"/>
        <w:spacing w:before="5"/>
      </w:pPr>
    </w:p>
    <w:p>
      <w:pPr>
        <w:pStyle w:val="ListParagraph"/>
        <w:numPr>
          <w:ilvl w:val="1"/>
          <w:numId w:val="83"/>
        </w:numPr>
        <w:tabs>
          <w:tab w:pos="360" w:val="left" w:leader="none"/>
          <w:tab w:pos="622" w:val="left" w:leader="none"/>
        </w:tabs>
        <w:spacing w:line="232" w:lineRule="auto" w:before="1" w:after="0"/>
        <w:ind w:left="360" w:right="355" w:hanging="3"/>
        <w:jc w:val="both"/>
        <w:rPr>
          <w:sz w:val="24"/>
        </w:rPr>
      </w:pPr>
      <w:r>
        <w:rPr>
          <w:sz w:val="24"/>
        </w:rPr>
        <w:t>Không cố gắng đem lại thiệt hại cho các gia chủ, không cố gắng đem lại bất lợi cho các gia chủ, không nhiếc mắng chỉ trích các gia chủ, không làm ly gián giữa các gia chủ, tán thán Phật, tán thán</w:t>
      </w:r>
      <w:r>
        <w:rPr>
          <w:spacing w:val="40"/>
          <w:sz w:val="24"/>
        </w:rPr>
        <w:t> </w:t>
      </w:r>
      <w:r>
        <w:rPr>
          <w:sz w:val="24"/>
        </w:rPr>
        <w:t>Pháp, tán thán chúng Tăng, thấy người ấy tại các chỗ xứng đáng.</w:t>
      </w:r>
    </w:p>
    <w:p>
      <w:pPr>
        <w:pStyle w:val="BodyText"/>
        <w:spacing w:before="5"/>
      </w:pPr>
    </w:p>
    <w:p>
      <w:pPr>
        <w:pStyle w:val="BodyText"/>
        <w:spacing w:line="230" w:lineRule="auto"/>
        <w:ind w:left="360"/>
      </w:pPr>
      <w:r>
        <w:rPr/>
        <w:t>Ðối</w:t>
      </w:r>
      <w:r>
        <w:rPr>
          <w:spacing w:val="26"/>
        </w:rPr>
        <w:t> </w:t>
      </w:r>
      <w:r>
        <w:rPr/>
        <w:t>với</w:t>
      </w:r>
      <w:r>
        <w:rPr>
          <w:spacing w:val="27"/>
        </w:rPr>
        <w:t> </w:t>
      </w:r>
      <w:r>
        <w:rPr/>
        <w:t>nam</w:t>
      </w:r>
      <w:r>
        <w:rPr>
          <w:spacing w:val="26"/>
        </w:rPr>
        <w:t> </w:t>
      </w:r>
      <w:r>
        <w:rPr/>
        <w:t>cư</w:t>
      </w:r>
      <w:r>
        <w:rPr>
          <w:spacing w:val="26"/>
        </w:rPr>
        <w:t> </w:t>
      </w:r>
      <w:r>
        <w:rPr/>
        <w:t>sĩ</w:t>
      </w:r>
      <w:r>
        <w:rPr>
          <w:spacing w:val="24"/>
        </w:rPr>
        <w:t> </w:t>
      </w:r>
      <w:r>
        <w:rPr/>
        <w:t>thành</w:t>
      </w:r>
      <w:r>
        <w:rPr>
          <w:spacing w:val="26"/>
        </w:rPr>
        <w:t> </w:t>
      </w:r>
      <w:r>
        <w:rPr/>
        <w:t>tựu</w:t>
      </w:r>
      <w:r>
        <w:rPr>
          <w:spacing w:val="25"/>
        </w:rPr>
        <w:t> </w:t>
      </w:r>
      <w:r>
        <w:rPr/>
        <w:t>tám</w:t>
      </w:r>
      <w:r>
        <w:rPr>
          <w:spacing w:val="25"/>
        </w:rPr>
        <w:t> </w:t>
      </w:r>
      <w:r>
        <w:rPr/>
        <w:t>pháp</w:t>
      </w:r>
      <w:r>
        <w:rPr>
          <w:spacing w:val="26"/>
        </w:rPr>
        <w:t> </w:t>
      </w:r>
      <w:r>
        <w:rPr/>
        <w:t>này,</w:t>
      </w:r>
      <w:r>
        <w:rPr>
          <w:spacing w:val="26"/>
        </w:rPr>
        <w:t> </w:t>
      </w:r>
      <w:r>
        <w:rPr/>
        <w:t>này</w:t>
      </w:r>
      <w:r>
        <w:rPr>
          <w:spacing w:val="24"/>
        </w:rPr>
        <w:t> </w:t>
      </w:r>
      <w:r>
        <w:rPr/>
        <w:t>các</w:t>
      </w:r>
      <w:r>
        <w:rPr>
          <w:spacing w:val="25"/>
        </w:rPr>
        <w:t> </w:t>
      </w:r>
      <w:r>
        <w:rPr/>
        <w:t>Tỷ-kheo,</w:t>
      </w:r>
      <w:r>
        <w:rPr>
          <w:spacing w:val="26"/>
        </w:rPr>
        <w:t> </w:t>
      </w:r>
      <w:r>
        <w:rPr/>
        <w:t>nếu</w:t>
      </w:r>
      <w:r>
        <w:rPr>
          <w:spacing w:val="26"/>
        </w:rPr>
        <w:t> </w:t>
      </w:r>
      <w:r>
        <w:rPr/>
        <w:t>Tỷ-kheo</w:t>
      </w:r>
      <w:r>
        <w:rPr>
          <w:spacing w:val="26"/>
        </w:rPr>
        <w:t> </w:t>
      </w:r>
      <w:r>
        <w:rPr/>
        <w:t>muốn,</w:t>
      </w:r>
      <w:r>
        <w:rPr>
          <w:spacing w:val="25"/>
        </w:rPr>
        <w:t> </w:t>
      </w:r>
      <w:r>
        <w:rPr/>
        <w:t>có</w:t>
      </w:r>
      <w:r>
        <w:rPr>
          <w:spacing w:val="26"/>
        </w:rPr>
        <w:t> </w:t>
      </w:r>
      <w:r>
        <w:rPr/>
        <w:t>thể</w:t>
      </w:r>
      <w:r>
        <w:rPr>
          <w:spacing w:val="25"/>
        </w:rPr>
        <w:t> </w:t>
      </w:r>
      <w:r>
        <w:rPr/>
        <w:t>nói</w:t>
      </w:r>
      <w:r>
        <w:rPr>
          <w:spacing w:val="26"/>
        </w:rPr>
        <w:t> </w:t>
      </w:r>
      <w:r>
        <w:rPr/>
        <w:t>lời</w:t>
      </w:r>
      <w:r>
        <w:rPr>
          <w:spacing w:val="27"/>
        </w:rPr>
        <w:t> </w:t>
      </w:r>
      <w:r>
        <w:rPr/>
        <w:t>tùy </w:t>
      </w:r>
      <w:r>
        <w:rPr>
          <w:spacing w:val="-2"/>
        </w:rPr>
        <w:t>thuận.</w:t>
      </w:r>
    </w:p>
    <w:p>
      <w:pPr>
        <w:pStyle w:val="BodyText"/>
        <w:spacing w:before="15"/>
      </w:pPr>
    </w:p>
    <w:p>
      <w:pPr>
        <w:pStyle w:val="ListParagraph"/>
        <w:numPr>
          <w:ilvl w:val="0"/>
          <w:numId w:val="83"/>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(89)</w:t>
      </w:r>
      <w:r>
        <w:rPr>
          <w:rFonts w:ascii="Verdana" w:hAnsi="Verdana"/>
          <w:b/>
          <w:color w:val="008AF0"/>
          <w:spacing w:val="1"/>
          <w:sz w:val="19"/>
        </w:rPr>
        <w:t> </w:t>
      </w:r>
      <w:r>
        <w:rPr>
          <w:rFonts w:ascii="Verdana" w:hAnsi="Verdana"/>
          <w:b/>
          <w:color w:val="008AF0"/>
          <w:sz w:val="19"/>
        </w:rPr>
        <w:t>Buộc</w:t>
      </w:r>
      <w:r>
        <w:rPr>
          <w:rFonts w:ascii="Verdana" w:hAnsi="Verdana"/>
          <w:b/>
          <w:color w:val="008AF0"/>
          <w:spacing w:val="-2"/>
          <w:sz w:val="19"/>
        </w:rPr>
        <w:t> </w:t>
      </w:r>
      <w:r>
        <w:rPr>
          <w:rFonts w:ascii="Verdana" w:hAnsi="Verdana"/>
          <w:b/>
          <w:color w:val="008AF0"/>
          <w:spacing w:val="-5"/>
          <w:sz w:val="19"/>
        </w:rPr>
        <w:t>Tội</w:t>
      </w:r>
    </w:p>
    <w:p>
      <w:pPr>
        <w:pStyle w:val="BodyText"/>
        <w:spacing w:before="47"/>
        <w:rPr>
          <w:rFonts w:ascii="Verdana"/>
          <w:b/>
          <w:sz w:val="19"/>
        </w:rPr>
      </w:pPr>
    </w:p>
    <w:p>
      <w:pPr>
        <w:pStyle w:val="ListParagraph"/>
        <w:numPr>
          <w:ilvl w:val="1"/>
          <w:numId w:val="83"/>
        </w:numPr>
        <w:tabs>
          <w:tab w:pos="611" w:val="left" w:leader="none"/>
        </w:tabs>
        <w:spacing w:line="232" w:lineRule="auto" w:before="0" w:after="0"/>
        <w:ind w:left="360" w:right="356" w:firstLine="0"/>
        <w:jc w:val="both"/>
        <w:rPr>
          <w:sz w:val="24"/>
        </w:rPr>
      </w:pPr>
      <w:r>
        <w:rPr>
          <w:sz w:val="24"/>
        </w:rPr>
        <w:t>- Ðối với Tỷ-kheo thành tựu tám pháp, này các Tỷ-kheo, nếu chúng Tăng muốn, chúng Tăng có thể làm Yết-ma buộc tội. Thế nào là tám?</w:t>
      </w:r>
    </w:p>
    <w:p>
      <w:pPr>
        <w:pStyle w:val="BodyText"/>
        <w:spacing w:before="7"/>
      </w:pPr>
    </w:p>
    <w:p>
      <w:pPr>
        <w:pStyle w:val="ListParagraph"/>
        <w:numPr>
          <w:ilvl w:val="1"/>
          <w:numId w:val="83"/>
        </w:numPr>
        <w:tabs>
          <w:tab w:pos="611" w:val="left" w:leader="none"/>
        </w:tabs>
        <w:spacing w:line="230" w:lineRule="auto" w:before="0" w:after="0"/>
        <w:ind w:left="360" w:right="354" w:firstLine="0"/>
        <w:jc w:val="both"/>
        <w:rPr>
          <w:sz w:val="24"/>
        </w:rPr>
      </w:pPr>
      <w:r>
        <w:rPr>
          <w:sz w:val="24"/>
        </w:rPr>
        <w:t>Cố gắng đem lại thiệt hại cho các gia chủ, cố gắng đem lại bất lợi cho các gia chủ, làm ly gián giữa các gia chủ, hủy báng Phật, hủy báng Pháp, hủy báng chúng Tăng, không thực hiện lời hứa đúng pháp cho các gia chủ.</w:t>
      </w:r>
    </w:p>
    <w:p>
      <w:pPr>
        <w:pStyle w:val="BodyText"/>
        <w:spacing w:before="9"/>
      </w:pPr>
    </w:p>
    <w:p>
      <w:pPr>
        <w:pStyle w:val="BodyText"/>
        <w:spacing w:line="232" w:lineRule="auto"/>
        <w:ind w:left="360" w:right="605"/>
      </w:pPr>
      <w:r>
        <w:rPr/>
        <w:t>Ðối</w:t>
      </w:r>
      <w:r>
        <w:rPr>
          <w:spacing w:val="-1"/>
        </w:rPr>
        <w:t> </w:t>
      </w:r>
      <w:r>
        <w:rPr/>
        <w:t>với</w:t>
      </w:r>
      <w:r>
        <w:rPr>
          <w:spacing w:val="-1"/>
        </w:rPr>
        <w:t> </w:t>
      </w:r>
      <w:r>
        <w:rPr/>
        <w:t>Tỷ-kheo</w:t>
      </w:r>
      <w:r>
        <w:rPr>
          <w:spacing w:val="-1"/>
        </w:rPr>
        <w:t> </w:t>
      </w:r>
      <w:r>
        <w:rPr/>
        <w:t>thành</w:t>
      </w:r>
      <w:r>
        <w:rPr>
          <w:spacing w:val="-1"/>
        </w:rPr>
        <w:t> </w:t>
      </w:r>
      <w:r>
        <w:rPr/>
        <w:t>tựu</w:t>
      </w:r>
      <w:r>
        <w:rPr>
          <w:spacing w:val="-3"/>
        </w:rPr>
        <w:t> </w:t>
      </w:r>
      <w:r>
        <w:rPr/>
        <w:t>tám</w:t>
      </w:r>
      <w:r>
        <w:rPr>
          <w:spacing w:val="-1"/>
        </w:rPr>
        <w:t> </w:t>
      </w:r>
      <w:r>
        <w:rPr/>
        <w:t>pháp,</w:t>
      </w:r>
      <w:r>
        <w:rPr>
          <w:spacing w:val="-1"/>
        </w:rPr>
        <w:t> </w:t>
      </w:r>
      <w:r>
        <w:rPr/>
        <w:t>này</w:t>
      </w:r>
      <w:r>
        <w:rPr>
          <w:spacing w:val="-7"/>
        </w:rPr>
        <w:t> </w:t>
      </w:r>
      <w:r>
        <w:rPr/>
        <w:t>các</w:t>
      </w:r>
      <w:r>
        <w:rPr>
          <w:spacing w:val="-3"/>
        </w:rPr>
        <w:t> </w:t>
      </w:r>
      <w:r>
        <w:rPr/>
        <w:t>Tỷ-kheo,</w:t>
      </w:r>
      <w:r>
        <w:rPr>
          <w:spacing w:val="-1"/>
        </w:rPr>
        <w:t> </w:t>
      </w:r>
      <w:r>
        <w:rPr/>
        <w:t>nếu</w:t>
      </w:r>
      <w:r>
        <w:rPr>
          <w:spacing w:val="-1"/>
        </w:rPr>
        <w:t> </w:t>
      </w:r>
      <w:r>
        <w:rPr/>
        <w:t>chúng</w:t>
      </w:r>
      <w:r>
        <w:rPr>
          <w:spacing w:val="-4"/>
        </w:rPr>
        <w:t> </w:t>
      </w:r>
      <w:r>
        <w:rPr/>
        <w:t>Tăng</w:t>
      </w:r>
      <w:r>
        <w:rPr>
          <w:spacing w:val="-4"/>
        </w:rPr>
        <w:t> </w:t>
      </w:r>
      <w:r>
        <w:rPr/>
        <w:t>muốn,</w:t>
      </w:r>
      <w:r>
        <w:rPr>
          <w:spacing w:val="-3"/>
        </w:rPr>
        <w:t> </w:t>
      </w:r>
      <w:r>
        <w:rPr/>
        <w:t>chúng</w:t>
      </w:r>
      <w:r>
        <w:rPr>
          <w:spacing w:val="-3"/>
        </w:rPr>
        <w:t> </w:t>
      </w:r>
      <w:r>
        <w:rPr/>
        <w:t>Tăng</w:t>
      </w:r>
      <w:r>
        <w:rPr>
          <w:spacing w:val="-4"/>
        </w:rPr>
        <w:t> </w:t>
      </w:r>
      <w:r>
        <w:rPr/>
        <w:t>có</w:t>
      </w:r>
      <w:r>
        <w:rPr>
          <w:spacing w:val="-1"/>
        </w:rPr>
        <w:t> </w:t>
      </w:r>
      <w:r>
        <w:rPr/>
        <w:t>thể</w:t>
      </w:r>
      <w:r>
        <w:rPr>
          <w:spacing w:val="-3"/>
        </w:rPr>
        <w:t> </w:t>
      </w:r>
      <w:r>
        <w:rPr/>
        <w:t>làm Yết-ma buộc tội.</w:t>
      </w:r>
    </w:p>
    <w:p>
      <w:pPr>
        <w:pStyle w:val="BodyText"/>
        <w:spacing w:before="5"/>
      </w:pPr>
    </w:p>
    <w:p>
      <w:pPr>
        <w:pStyle w:val="ListParagraph"/>
        <w:numPr>
          <w:ilvl w:val="1"/>
          <w:numId w:val="83"/>
        </w:numPr>
        <w:tabs>
          <w:tab w:pos="599" w:val="left" w:leader="none"/>
        </w:tabs>
        <w:spacing w:line="230" w:lineRule="auto" w:before="0" w:after="0"/>
        <w:ind w:left="360" w:right="356" w:firstLine="0"/>
        <w:jc w:val="both"/>
        <w:rPr>
          <w:sz w:val="24"/>
        </w:rPr>
      </w:pPr>
      <w:r>
        <w:rPr>
          <w:sz w:val="24"/>
        </w:rPr>
        <w:t>Ðối</w:t>
      </w:r>
      <w:r>
        <w:rPr>
          <w:spacing w:val="-2"/>
          <w:sz w:val="24"/>
        </w:rPr>
        <w:t> </w:t>
      </w:r>
      <w:r>
        <w:rPr>
          <w:sz w:val="24"/>
        </w:rPr>
        <w:t>với</w:t>
      </w:r>
      <w:r>
        <w:rPr>
          <w:spacing w:val="-1"/>
          <w:sz w:val="24"/>
        </w:rPr>
        <w:t> </w:t>
      </w:r>
      <w:r>
        <w:rPr>
          <w:sz w:val="24"/>
        </w:rPr>
        <w:t>Tỷ-kheo thành</w:t>
      </w:r>
      <w:r>
        <w:rPr>
          <w:spacing w:val="-2"/>
          <w:sz w:val="24"/>
        </w:rPr>
        <w:t> </w:t>
      </w:r>
      <w:r>
        <w:rPr>
          <w:sz w:val="24"/>
        </w:rPr>
        <w:t>tựu</w:t>
      </w:r>
      <w:r>
        <w:rPr>
          <w:spacing w:val="-3"/>
          <w:sz w:val="24"/>
        </w:rPr>
        <w:t> </w:t>
      </w:r>
      <w:r>
        <w:rPr>
          <w:sz w:val="24"/>
        </w:rPr>
        <w:t>tám</w:t>
      </w:r>
      <w:r>
        <w:rPr>
          <w:spacing w:val="-2"/>
          <w:sz w:val="24"/>
        </w:rPr>
        <w:t> </w:t>
      </w:r>
      <w:r>
        <w:rPr>
          <w:sz w:val="24"/>
        </w:rPr>
        <w:t>pháp,</w:t>
      </w:r>
      <w:r>
        <w:rPr>
          <w:spacing w:val="-2"/>
          <w:sz w:val="24"/>
        </w:rPr>
        <w:t> </w:t>
      </w:r>
      <w:r>
        <w:rPr>
          <w:sz w:val="24"/>
        </w:rPr>
        <w:t>này</w:t>
      </w:r>
      <w:r>
        <w:rPr>
          <w:spacing w:val="-4"/>
          <w:sz w:val="24"/>
        </w:rPr>
        <w:t> </w:t>
      </w:r>
      <w:r>
        <w:rPr>
          <w:sz w:val="24"/>
        </w:rPr>
        <w:t>các Tỷ-kheo,</w:t>
      </w:r>
      <w:r>
        <w:rPr>
          <w:spacing w:val="-2"/>
          <w:sz w:val="24"/>
        </w:rPr>
        <w:t> </w:t>
      </w:r>
      <w:r>
        <w:rPr>
          <w:sz w:val="24"/>
        </w:rPr>
        <w:t>nếu chúng</w:t>
      </w:r>
      <w:r>
        <w:rPr>
          <w:spacing w:val="-4"/>
          <w:sz w:val="24"/>
        </w:rPr>
        <w:t> </w:t>
      </w:r>
      <w:r>
        <w:rPr>
          <w:sz w:val="24"/>
        </w:rPr>
        <w:t>Tăng</w:t>
      </w:r>
      <w:r>
        <w:rPr>
          <w:spacing w:val="-4"/>
          <w:sz w:val="24"/>
        </w:rPr>
        <w:t> </w:t>
      </w:r>
      <w:r>
        <w:rPr>
          <w:sz w:val="24"/>
        </w:rPr>
        <w:t>muốn,</w:t>
      </w:r>
      <w:r>
        <w:rPr>
          <w:spacing w:val="-2"/>
          <w:sz w:val="24"/>
        </w:rPr>
        <w:t> </w:t>
      </w:r>
      <w:r>
        <w:rPr>
          <w:sz w:val="24"/>
        </w:rPr>
        <w:t>chúng</w:t>
      </w:r>
      <w:r>
        <w:rPr>
          <w:spacing w:val="-4"/>
          <w:sz w:val="24"/>
        </w:rPr>
        <w:t> </w:t>
      </w:r>
      <w:r>
        <w:rPr>
          <w:sz w:val="24"/>
        </w:rPr>
        <w:t>Tăng</w:t>
      </w:r>
      <w:r>
        <w:rPr>
          <w:spacing w:val="-4"/>
          <w:sz w:val="24"/>
        </w:rPr>
        <w:t> </w:t>
      </w:r>
      <w:r>
        <w:rPr>
          <w:sz w:val="24"/>
        </w:rPr>
        <w:t>có</w:t>
      </w:r>
      <w:r>
        <w:rPr>
          <w:spacing w:val="-2"/>
          <w:sz w:val="24"/>
        </w:rPr>
        <w:t> </w:t>
      </w:r>
      <w:r>
        <w:rPr>
          <w:sz w:val="24"/>
        </w:rPr>
        <w:t>thể giải tỏa buộc tội Yết-ma. Thế nào là tám?</w:t>
      </w:r>
    </w:p>
    <w:p>
      <w:pPr>
        <w:pStyle w:val="BodyText"/>
        <w:spacing w:before="8"/>
      </w:pPr>
    </w:p>
    <w:p>
      <w:pPr>
        <w:pStyle w:val="ListParagraph"/>
        <w:numPr>
          <w:ilvl w:val="1"/>
          <w:numId w:val="83"/>
        </w:numPr>
        <w:tabs>
          <w:tab w:pos="625" w:val="left" w:leader="none"/>
        </w:tabs>
        <w:spacing w:line="232" w:lineRule="auto" w:before="0" w:after="0"/>
        <w:ind w:left="360" w:right="352" w:firstLine="0"/>
        <w:jc w:val="both"/>
        <w:rPr>
          <w:sz w:val="24"/>
        </w:rPr>
      </w:pPr>
      <w:r>
        <w:rPr>
          <w:sz w:val="24"/>
        </w:rPr>
        <w:t>Không cô gắng đem lại thiệt hại cho các gia chủ, không cố gắng đem lại bất lợi cho các gia chủ, không cố gắng ly gián giữa các gia chủ, không hủy báng Phật, không hủy báng Pháp, không hủy báng chúng Tăng, thực hiện lời hứa đúng Pháp cho các gia chủ.</w:t>
      </w:r>
    </w:p>
    <w:p>
      <w:pPr>
        <w:pStyle w:val="BodyText"/>
        <w:spacing w:before="3"/>
      </w:pPr>
    </w:p>
    <w:p>
      <w:pPr>
        <w:pStyle w:val="BodyText"/>
        <w:spacing w:line="230" w:lineRule="auto"/>
        <w:ind w:left="360" w:right="591"/>
      </w:pPr>
      <w:r>
        <w:rPr/>
        <w:t>Ðối</w:t>
      </w:r>
      <w:r>
        <w:rPr>
          <w:spacing w:val="-1"/>
        </w:rPr>
        <w:t> </w:t>
      </w:r>
      <w:r>
        <w:rPr/>
        <w:t>với</w:t>
      </w:r>
      <w:r>
        <w:rPr>
          <w:spacing w:val="-1"/>
        </w:rPr>
        <w:t> </w:t>
      </w:r>
      <w:r>
        <w:rPr/>
        <w:t>Tỷ-kheo</w:t>
      </w:r>
      <w:r>
        <w:rPr>
          <w:spacing w:val="-1"/>
        </w:rPr>
        <w:t> </w:t>
      </w:r>
      <w:r>
        <w:rPr/>
        <w:t>thành</w:t>
      </w:r>
      <w:r>
        <w:rPr>
          <w:spacing w:val="-1"/>
        </w:rPr>
        <w:t> </w:t>
      </w:r>
      <w:r>
        <w:rPr/>
        <w:t>tựu</w:t>
      </w:r>
      <w:r>
        <w:rPr>
          <w:spacing w:val="-3"/>
        </w:rPr>
        <w:t> </w:t>
      </w:r>
      <w:r>
        <w:rPr/>
        <w:t>tám</w:t>
      </w:r>
      <w:r>
        <w:rPr>
          <w:spacing w:val="-1"/>
        </w:rPr>
        <w:t> </w:t>
      </w:r>
      <w:r>
        <w:rPr/>
        <w:t>pháp,</w:t>
      </w:r>
      <w:r>
        <w:rPr>
          <w:spacing w:val="-1"/>
        </w:rPr>
        <w:t> </w:t>
      </w:r>
      <w:r>
        <w:rPr/>
        <w:t>này</w:t>
      </w:r>
      <w:r>
        <w:rPr>
          <w:spacing w:val="-6"/>
        </w:rPr>
        <w:t> </w:t>
      </w:r>
      <w:r>
        <w:rPr/>
        <w:t>các</w:t>
      </w:r>
      <w:r>
        <w:rPr>
          <w:spacing w:val="-3"/>
        </w:rPr>
        <w:t> </w:t>
      </w:r>
      <w:r>
        <w:rPr/>
        <w:t>Tỷ-kheo,</w:t>
      </w:r>
      <w:r>
        <w:rPr>
          <w:spacing w:val="-1"/>
        </w:rPr>
        <w:t> </w:t>
      </w:r>
      <w:r>
        <w:rPr/>
        <w:t>nếu</w:t>
      </w:r>
      <w:r>
        <w:rPr>
          <w:spacing w:val="-1"/>
        </w:rPr>
        <w:t> </w:t>
      </w:r>
      <w:r>
        <w:rPr/>
        <w:t>chúng</w:t>
      </w:r>
      <w:r>
        <w:rPr>
          <w:spacing w:val="-4"/>
        </w:rPr>
        <w:t> </w:t>
      </w:r>
      <w:r>
        <w:rPr/>
        <w:t>Tăng</w:t>
      </w:r>
      <w:r>
        <w:rPr>
          <w:spacing w:val="-4"/>
        </w:rPr>
        <w:t> </w:t>
      </w:r>
      <w:r>
        <w:rPr/>
        <w:t>muốn,</w:t>
      </w:r>
      <w:r>
        <w:rPr>
          <w:spacing w:val="-3"/>
        </w:rPr>
        <w:t> </w:t>
      </w:r>
      <w:r>
        <w:rPr/>
        <w:t>chúng</w:t>
      </w:r>
      <w:r>
        <w:rPr>
          <w:spacing w:val="-3"/>
        </w:rPr>
        <w:t> </w:t>
      </w:r>
      <w:r>
        <w:rPr/>
        <w:t>Tăng</w:t>
      </w:r>
      <w:r>
        <w:rPr>
          <w:spacing w:val="-4"/>
        </w:rPr>
        <w:t> </w:t>
      </w:r>
      <w:r>
        <w:rPr/>
        <w:t>có</w:t>
      </w:r>
      <w:r>
        <w:rPr>
          <w:spacing w:val="-1"/>
        </w:rPr>
        <w:t> </w:t>
      </w:r>
      <w:r>
        <w:rPr/>
        <w:t>thể</w:t>
      </w:r>
      <w:r>
        <w:rPr>
          <w:spacing w:val="-1"/>
        </w:rPr>
        <w:t> </w:t>
      </w:r>
      <w:r>
        <w:rPr/>
        <w:t>giải tỏa buộc tội Yết-ma.</w:t>
      </w:r>
    </w:p>
    <w:p>
      <w:pPr>
        <w:pStyle w:val="BodyText"/>
        <w:spacing w:after="0" w:line="230" w:lineRule="auto"/>
        <w:sectPr>
          <w:pgSz w:w="12240" w:h="15840"/>
          <w:pgMar w:header="5" w:footer="0" w:top="960" w:bottom="280" w:left="720" w:right="720"/>
        </w:sectPr>
      </w:pPr>
    </w:p>
    <w:p>
      <w:pPr>
        <w:pStyle w:val="ListParagraph"/>
        <w:numPr>
          <w:ilvl w:val="0"/>
          <w:numId w:val="83"/>
        </w:numPr>
        <w:tabs>
          <w:tab w:pos="776" w:val="left" w:leader="none"/>
        </w:tabs>
        <w:spacing w:line="240" w:lineRule="auto" w:before="98" w:after="0"/>
        <w:ind w:left="776" w:right="0" w:hanging="416"/>
        <w:jc w:val="left"/>
        <w:rPr>
          <w:rFonts w:ascii="Verdana" w:hAnsi="Verdana"/>
          <w:b/>
          <w:sz w:val="19"/>
        </w:rPr>
      </w:pPr>
      <w:r>
        <w:rPr>
          <w:rFonts w:ascii="Verdana" w:hAnsi="Verdana"/>
          <w:b/>
          <w:color w:val="008AF0"/>
          <w:sz w:val="19"/>
        </w:rPr>
        <w:t>(90) Hành Xử</w:t>
      </w:r>
      <w:r>
        <w:rPr>
          <w:rFonts w:ascii="Verdana" w:hAnsi="Verdana"/>
          <w:b/>
          <w:color w:val="008AF0"/>
          <w:spacing w:val="3"/>
          <w:sz w:val="19"/>
        </w:rPr>
        <w:t> </w:t>
      </w:r>
      <w:r>
        <w:rPr>
          <w:rFonts w:ascii="Verdana" w:hAnsi="Verdana"/>
          <w:b/>
          <w:color w:val="008AF0"/>
          <w:sz w:val="19"/>
        </w:rPr>
        <w:t>Ðúng</w:t>
      </w:r>
      <w:r>
        <w:rPr>
          <w:rFonts w:ascii="Verdana" w:hAnsi="Verdana"/>
          <w:b/>
          <w:color w:val="008AF0"/>
          <w:spacing w:val="1"/>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83"/>
        </w:numPr>
        <w:tabs>
          <w:tab w:pos="611" w:val="left" w:leader="none"/>
        </w:tabs>
        <w:spacing w:line="230" w:lineRule="auto" w:before="0" w:after="0"/>
        <w:ind w:left="360" w:right="351" w:firstLine="0"/>
        <w:jc w:val="both"/>
        <w:rPr>
          <w:sz w:val="24"/>
        </w:rPr>
      </w:pPr>
      <w:r>
        <w:rPr>
          <w:sz w:val="24"/>
        </w:rPr>
        <w:t>- Này các Tỷ-kheo, với Tỷ-kheo đã bị hành tìm tội Yết-ma, cần phải chơn chánh hành xử với vị ấy, theo tám pháp: Không cho pháp truyền đại giới, không cho vị ấy y chỉ, không cho Sa-di hầu hạ, không cho phép được nói gì với Tỷ-kheo dầu đã chấp nhận, không cho phép giáo giới các Tỷ-kheo-ni, không được hưởng các quyết định của Tăng chúng, không được đặt trong một vị trí đặc biệt nào, không được phép trở lại vị trí cũ bởi bất cứ lý do nào.</w:t>
      </w:r>
    </w:p>
    <w:p>
      <w:pPr>
        <w:pStyle w:val="BodyText"/>
        <w:spacing w:before="10"/>
      </w:pPr>
    </w:p>
    <w:p>
      <w:pPr>
        <w:pStyle w:val="BodyText"/>
        <w:spacing w:line="232" w:lineRule="auto"/>
        <w:ind w:left="360" w:right="352"/>
        <w:jc w:val="both"/>
      </w:pPr>
      <w:r>
        <w:rPr/>
        <w:t>Này các Tỷ-kheo, với Tỷ-kheo đã bị hành tìm tội Yết-ma, cần phải chơn chánh hành xử với vị ấy theo tám pháp này.</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(X) (90b) Một</w:t>
      </w:r>
      <w:r>
        <w:rPr>
          <w:rFonts w:ascii="Verdana" w:hAnsi="Verdana"/>
          <w:b/>
          <w:color w:val="008AF0"/>
          <w:spacing w:val="3"/>
          <w:sz w:val="19"/>
        </w:rPr>
        <w:t> </w:t>
      </w:r>
      <w:r>
        <w:rPr>
          <w:rFonts w:ascii="Verdana" w:hAnsi="Verdana"/>
          <w:b/>
          <w:color w:val="008AF0"/>
          <w:sz w:val="19"/>
        </w:rPr>
        <w:t>Số Nữ</w:t>
      </w:r>
      <w:r>
        <w:rPr>
          <w:rFonts w:ascii="Verdana" w:hAnsi="Verdana"/>
          <w:b/>
          <w:color w:val="008AF0"/>
          <w:spacing w:val="4"/>
          <w:sz w:val="19"/>
        </w:rPr>
        <w:t> </w:t>
      </w:r>
      <w:r>
        <w:rPr>
          <w:rFonts w:ascii="Verdana" w:hAnsi="Verdana"/>
          <w:b/>
          <w:color w:val="008AF0"/>
          <w:sz w:val="19"/>
        </w:rPr>
        <w:t>Cư</w:t>
      </w:r>
      <w:r>
        <w:rPr>
          <w:rFonts w:ascii="Verdana" w:hAnsi="Verdana"/>
          <w:b/>
          <w:color w:val="008AF0"/>
          <w:spacing w:val="5"/>
          <w:sz w:val="19"/>
        </w:rPr>
        <w:t> </w:t>
      </w:r>
      <w:r>
        <w:rPr>
          <w:rFonts w:ascii="Verdana" w:hAnsi="Verdana"/>
          <w:b/>
          <w:color w:val="008AF0"/>
          <w:spacing w:val="-5"/>
          <w:sz w:val="19"/>
        </w:rPr>
        <w:t>Sĩ</w:t>
      </w:r>
    </w:p>
    <w:p>
      <w:pPr>
        <w:pStyle w:val="BodyText"/>
        <w:spacing w:before="50"/>
        <w:rPr>
          <w:rFonts w:ascii="Verdana"/>
          <w:b/>
          <w:sz w:val="19"/>
        </w:rPr>
      </w:pPr>
    </w:p>
    <w:p>
      <w:pPr>
        <w:pStyle w:val="BodyText"/>
        <w:spacing w:line="230" w:lineRule="auto"/>
        <w:ind w:left="360" w:right="352"/>
        <w:jc w:val="both"/>
      </w:pPr>
      <w:r>
        <w:rPr/>
        <w:t>Bojjhà, Sirimà, Padumà, Sudhanà, Manujà, Uttarà, Muttà, Khemà, Somà Rùpì, Cundì Bimbì, Sumanà, Mallikà, Tissà, mẹ của Tissà, Sonà, mẹ Cunda Sonà, Kànà, mẹ của Kànà, Uttarà, mẹ của Nandà, Visàkhà, mẹ của Migàra, nữ cư sĩ Khujjuttarà và Sàmavatì, Suppavàsà, người thiếu nữ Koliya, nữ cư sĩ Suppiyà, nữ gia chủ mẹ của Nakula.</w:t>
      </w:r>
    </w:p>
    <w:p>
      <w:pPr>
        <w:pStyle w:val="BodyText"/>
        <w:spacing w:before="17"/>
      </w:pPr>
    </w:p>
    <w:p>
      <w:pPr>
        <w:pStyle w:val="ListParagraph"/>
        <w:numPr>
          <w:ilvl w:val="2"/>
          <w:numId w:val="56"/>
        </w:numPr>
        <w:tabs>
          <w:tab w:pos="5078" w:val="left" w:leader="none"/>
        </w:tabs>
        <w:spacing w:line="240" w:lineRule="auto" w:before="0" w:after="0"/>
        <w:ind w:left="5078" w:right="0" w:hanging="295"/>
        <w:jc w:val="left"/>
        <w:rPr>
          <w:rFonts w:ascii="Verdana" w:hAnsi="Verdana"/>
          <w:b/>
          <w:sz w:val="20"/>
        </w:rPr>
      </w:pPr>
      <w:r>
        <w:rPr>
          <w:rFonts w:ascii="Verdana" w:hAnsi="Verdana"/>
          <w:b/>
          <w:color w:val="008AF0"/>
          <w:sz w:val="20"/>
        </w:rPr>
        <w:t>Tham</w:t>
      </w:r>
      <w:r>
        <w:rPr>
          <w:rFonts w:ascii="Verdana" w:hAnsi="Verdana"/>
          <w:b/>
          <w:color w:val="008AF0"/>
          <w:spacing w:val="1"/>
          <w:sz w:val="20"/>
        </w:rPr>
        <w:t> </w:t>
      </w:r>
      <w:r>
        <w:rPr>
          <w:rFonts w:ascii="Verdana" w:hAnsi="Verdana"/>
          <w:b/>
          <w:color w:val="008AF0"/>
          <w:spacing w:val="-5"/>
          <w:sz w:val="20"/>
        </w:rPr>
        <w:t>Ái</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Thắng Tri</w:t>
      </w:r>
      <w:r>
        <w:rPr>
          <w:rFonts w:ascii="Verdana" w:hAnsi="Verdana"/>
          <w:b/>
          <w:color w:val="008AF0"/>
          <w:spacing w:val="2"/>
          <w:sz w:val="19"/>
        </w:rPr>
        <w:t> </w:t>
      </w:r>
      <w:r>
        <w:rPr>
          <w:rFonts w:ascii="Verdana" w:hAnsi="Verdana"/>
          <w:b/>
          <w:color w:val="008AF0"/>
          <w:sz w:val="19"/>
        </w:rPr>
        <w:t>Tham</w:t>
      </w:r>
      <w:r>
        <w:rPr>
          <w:rFonts w:ascii="Verdana" w:hAnsi="Verdana"/>
          <w:b/>
          <w:color w:val="008AF0"/>
          <w:spacing w:val="4"/>
          <w:sz w:val="19"/>
        </w:rPr>
        <w:t> </w:t>
      </w:r>
      <w:r>
        <w:rPr>
          <w:rFonts w:ascii="Verdana" w:hAnsi="Verdana"/>
          <w:b/>
          <w:color w:val="008AF0"/>
          <w:sz w:val="19"/>
        </w:rPr>
        <w:t>Ái</w:t>
      </w:r>
      <w:r>
        <w:rPr>
          <w:rFonts w:ascii="Verdana" w:hAnsi="Verdana"/>
          <w:b/>
          <w:color w:val="008AF0"/>
          <w:spacing w:val="3"/>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0"/>
          <w:numId w:val="85"/>
        </w:numPr>
        <w:tabs>
          <w:tab w:pos="599" w:val="left" w:leader="none"/>
        </w:tabs>
        <w:spacing w:line="240" w:lineRule="auto" w:before="0" w:after="0"/>
        <w:ind w:left="599" w:right="0" w:hanging="239"/>
        <w:jc w:val="left"/>
        <w:rPr>
          <w:sz w:val="24"/>
        </w:rPr>
      </w:pPr>
      <w:r>
        <w:rPr>
          <w:sz w:val="24"/>
        </w:rPr>
        <w:t>-</w:t>
      </w:r>
      <w:r>
        <w:rPr>
          <w:spacing w:val="-6"/>
          <w:sz w:val="24"/>
        </w:rPr>
        <w:t> </w:t>
      </w:r>
      <w:r>
        <w:rPr>
          <w:b/>
          <w:sz w:val="27"/>
        </w:rPr>
        <w:t>N</w:t>
      </w:r>
      <w:r>
        <w:rPr>
          <w:sz w:val="24"/>
        </w:rPr>
        <w:t>ày</w:t>
      </w:r>
      <w:r>
        <w:rPr>
          <w:spacing w:val="-6"/>
          <w:sz w:val="24"/>
        </w:rPr>
        <w:t> </w:t>
      </w:r>
      <w:r>
        <w:rPr>
          <w:sz w:val="24"/>
        </w:rPr>
        <w:t>các</w:t>
      </w:r>
      <w:r>
        <w:rPr>
          <w:spacing w:val="-4"/>
          <w:sz w:val="24"/>
        </w:rPr>
        <w:t> </w:t>
      </w:r>
      <w:r>
        <w:rPr>
          <w:sz w:val="24"/>
        </w:rPr>
        <w:t>Tỷ-kheo,</w:t>
      </w:r>
      <w:r>
        <w:rPr>
          <w:spacing w:val="-2"/>
          <w:sz w:val="24"/>
        </w:rPr>
        <w:t> </w:t>
      </w:r>
      <w:r>
        <w:rPr>
          <w:sz w:val="24"/>
        </w:rPr>
        <w:t>muốn</w:t>
      </w:r>
      <w:r>
        <w:rPr>
          <w:spacing w:val="-5"/>
          <w:sz w:val="24"/>
        </w:rPr>
        <w:t> </w:t>
      </w:r>
      <w:r>
        <w:rPr>
          <w:sz w:val="24"/>
        </w:rPr>
        <w:t>thắng</w:t>
      </w:r>
      <w:r>
        <w:rPr>
          <w:spacing w:val="-6"/>
          <w:sz w:val="24"/>
        </w:rPr>
        <w:t> </w:t>
      </w:r>
      <w:r>
        <w:rPr>
          <w:sz w:val="24"/>
        </w:rPr>
        <w:t>tri</w:t>
      </w:r>
      <w:r>
        <w:rPr>
          <w:spacing w:val="-3"/>
          <w:sz w:val="24"/>
        </w:rPr>
        <w:t> </w:t>
      </w:r>
      <w:r>
        <w:rPr>
          <w:sz w:val="24"/>
        </w:rPr>
        <w:t>tham</w:t>
      </w:r>
      <w:r>
        <w:rPr>
          <w:spacing w:val="-2"/>
          <w:sz w:val="24"/>
        </w:rPr>
        <w:t> </w:t>
      </w:r>
      <w:r>
        <w:rPr>
          <w:sz w:val="24"/>
        </w:rPr>
        <w:t>ái,</w:t>
      </w:r>
      <w:r>
        <w:rPr>
          <w:spacing w:val="-1"/>
          <w:sz w:val="24"/>
        </w:rPr>
        <w:t> </w:t>
      </w:r>
      <w:r>
        <w:rPr>
          <w:sz w:val="24"/>
        </w:rPr>
        <w:t>tám</w:t>
      </w:r>
      <w:r>
        <w:rPr>
          <w:spacing w:val="-3"/>
          <w:sz w:val="24"/>
        </w:rPr>
        <w:t> </w:t>
      </w:r>
      <w:r>
        <w:rPr>
          <w:sz w:val="24"/>
        </w:rPr>
        <w:t>pháp</w:t>
      </w:r>
      <w:r>
        <w:rPr>
          <w:spacing w:val="-3"/>
          <w:sz w:val="24"/>
        </w:rPr>
        <w:t> </w:t>
      </w:r>
      <w:r>
        <w:rPr>
          <w:sz w:val="24"/>
        </w:rPr>
        <w:t>cần</w:t>
      </w:r>
      <w:r>
        <w:rPr>
          <w:spacing w:val="-3"/>
          <w:sz w:val="24"/>
        </w:rPr>
        <w:t> </w:t>
      </w:r>
      <w:r>
        <w:rPr>
          <w:sz w:val="24"/>
        </w:rPr>
        <w:t>phải</w:t>
      </w:r>
      <w:r>
        <w:rPr>
          <w:spacing w:val="-5"/>
          <w:sz w:val="24"/>
        </w:rPr>
        <w:t> </w:t>
      </w:r>
      <w:r>
        <w:rPr>
          <w:sz w:val="24"/>
        </w:rPr>
        <w:t>tu</w:t>
      </w:r>
      <w:r>
        <w:rPr>
          <w:spacing w:val="-4"/>
          <w:sz w:val="24"/>
        </w:rPr>
        <w:t> </w:t>
      </w:r>
      <w:r>
        <w:rPr>
          <w:sz w:val="24"/>
        </w:rPr>
        <w:t>tập.</w:t>
      </w:r>
      <w:r>
        <w:rPr>
          <w:spacing w:val="-5"/>
          <w:sz w:val="24"/>
        </w:rPr>
        <w:t> </w:t>
      </w:r>
      <w:r>
        <w:rPr>
          <w:sz w:val="24"/>
        </w:rPr>
        <w:t>Thế</w:t>
      </w:r>
      <w:r>
        <w:rPr>
          <w:spacing w:val="-1"/>
          <w:sz w:val="24"/>
        </w:rPr>
        <w:t> </w:t>
      </w:r>
      <w:r>
        <w:rPr>
          <w:sz w:val="24"/>
        </w:rPr>
        <w:t>nào</w:t>
      </w:r>
      <w:r>
        <w:rPr>
          <w:spacing w:val="-3"/>
          <w:sz w:val="24"/>
        </w:rPr>
        <w:t> </w:t>
      </w:r>
      <w:r>
        <w:rPr>
          <w:sz w:val="24"/>
        </w:rPr>
        <w:t>là</w:t>
      </w:r>
      <w:r>
        <w:rPr>
          <w:spacing w:val="-2"/>
          <w:sz w:val="24"/>
        </w:rPr>
        <w:t> </w:t>
      </w:r>
      <w:r>
        <w:rPr>
          <w:spacing w:val="-4"/>
          <w:sz w:val="24"/>
        </w:rPr>
        <w:t>tám?</w:t>
      </w:r>
    </w:p>
    <w:p>
      <w:pPr>
        <w:pStyle w:val="BodyText"/>
      </w:pPr>
    </w:p>
    <w:p>
      <w:pPr>
        <w:pStyle w:val="ListParagraph"/>
        <w:numPr>
          <w:ilvl w:val="0"/>
          <w:numId w:val="85"/>
        </w:numPr>
        <w:tabs>
          <w:tab w:pos="628" w:val="left" w:leader="none"/>
        </w:tabs>
        <w:spacing w:line="230" w:lineRule="auto" w:before="0" w:after="0"/>
        <w:ind w:left="360" w:right="357" w:firstLine="0"/>
        <w:jc w:val="both"/>
        <w:rPr>
          <w:sz w:val="24"/>
        </w:rPr>
      </w:pPr>
      <w:r>
        <w:rPr>
          <w:sz w:val="24"/>
        </w:rPr>
        <w:t>Chánh tri kiến, chánh tư duy, chánh ngữ, chánh nghiệp, chánh mạng, chánh tinh tấn, chánh niệm, chánh định.</w:t>
      </w:r>
    </w:p>
    <w:p>
      <w:pPr>
        <w:pStyle w:val="BodyText"/>
        <w:spacing w:before="1"/>
      </w:pPr>
    </w:p>
    <w:p>
      <w:pPr>
        <w:pStyle w:val="BodyText"/>
        <w:ind w:left="360"/>
        <w:jc w:val="both"/>
      </w:pPr>
      <w:r>
        <w:rPr/>
        <w:t>Này</w:t>
      </w:r>
      <w:r>
        <w:rPr>
          <w:spacing w:val="-10"/>
        </w:rPr>
        <w:t> </w:t>
      </w:r>
      <w:r>
        <w:rPr/>
        <w:t>các</w:t>
      </w:r>
      <w:r>
        <w:rPr>
          <w:spacing w:val="-3"/>
        </w:rPr>
        <w:t> </w:t>
      </w:r>
      <w:r>
        <w:rPr/>
        <w:t>Tỷ-kheo,</w:t>
      </w:r>
      <w:r>
        <w:rPr>
          <w:spacing w:val="-4"/>
        </w:rPr>
        <w:t> </w:t>
      </w:r>
      <w:r>
        <w:rPr/>
        <w:t>muốn</w:t>
      </w:r>
      <w:r>
        <w:rPr>
          <w:spacing w:val="-5"/>
        </w:rPr>
        <w:t> </w:t>
      </w:r>
      <w:r>
        <w:rPr/>
        <w:t>thắng</w:t>
      </w:r>
      <w:r>
        <w:rPr>
          <w:spacing w:val="-7"/>
        </w:rPr>
        <w:t> </w:t>
      </w:r>
      <w:r>
        <w:rPr/>
        <w:t>tri</w:t>
      </w:r>
      <w:r>
        <w:rPr>
          <w:spacing w:val="-2"/>
        </w:rPr>
        <w:t> </w:t>
      </w:r>
      <w:r>
        <w:rPr/>
        <w:t>tham</w:t>
      </w:r>
      <w:r>
        <w:rPr>
          <w:spacing w:val="-1"/>
        </w:rPr>
        <w:t> </w:t>
      </w:r>
      <w:r>
        <w:rPr/>
        <w:t>ái,</w:t>
      </w:r>
      <w:r>
        <w:rPr>
          <w:spacing w:val="-5"/>
        </w:rPr>
        <w:t> </w:t>
      </w:r>
      <w:r>
        <w:rPr/>
        <w:t>tám</w:t>
      </w:r>
      <w:r>
        <w:rPr>
          <w:spacing w:val="-2"/>
        </w:rPr>
        <w:t> </w:t>
      </w:r>
      <w:r>
        <w:rPr/>
        <w:t>pháp</w:t>
      </w:r>
      <w:r>
        <w:rPr>
          <w:spacing w:val="-4"/>
        </w:rPr>
        <w:t> </w:t>
      </w:r>
      <w:r>
        <w:rPr/>
        <w:t>này</w:t>
      </w:r>
      <w:r>
        <w:rPr>
          <w:spacing w:val="-7"/>
        </w:rPr>
        <w:t> </w:t>
      </w:r>
      <w:r>
        <w:rPr/>
        <w:t>cần</w:t>
      </w:r>
      <w:r>
        <w:rPr>
          <w:spacing w:val="-2"/>
        </w:rPr>
        <w:t> </w:t>
      </w:r>
      <w:r>
        <w:rPr/>
        <w:t>phải</w:t>
      </w:r>
      <w:r>
        <w:rPr>
          <w:spacing w:val="-4"/>
        </w:rPr>
        <w:t> </w:t>
      </w:r>
      <w:r>
        <w:rPr/>
        <w:t>tu</w:t>
      </w:r>
      <w:r>
        <w:rPr>
          <w:spacing w:val="-4"/>
        </w:rPr>
        <w:t> tập.</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2"/>
          <w:sz w:val="19"/>
        </w:rPr>
        <w:t> </w:t>
      </w:r>
      <w:r>
        <w:rPr>
          <w:rFonts w:ascii="Verdana" w:hAnsi="Verdana"/>
          <w:b/>
          <w:color w:val="008AF0"/>
          <w:sz w:val="19"/>
        </w:rPr>
        <w:t>(1)</w:t>
      </w:r>
      <w:r>
        <w:rPr>
          <w:rFonts w:ascii="Verdana" w:hAnsi="Verdana"/>
          <w:b/>
          <w:color w:val="008AF0"/>
          <w:spacing w:val="2"/>
          <w:sz w:val="19"/>
        </w:rPr>
        <w:t> </w:t>
      </w:r>
      <w:r>
        <w:rPr>
          <w:rFonts w:ascii="Verdana" w:hAnsi="Verdana"/>
          <w:b/>
          <w:color w:val="008AF0"/>
          <w:sz w:val="19"/>
        </w:rPr>
        <w:t>Thắng Tri</w:t>
      </w:r>
      <w:r>
        <w:rPr>
          <w:rFonts w:ascii="Verdana" w:hAnsi="Verdana"/>
          <w:b/>
          <w:color w:val="008AF0"/>
          <w:spacing w:val="2"/>
          <w:sz w:val="19"/>
        </w:rPr>
        <w:t> </w:t>
      </w:r>
      <w:r>
        <w:rPr>
          <w:rFonts w:ascii="Verdana" w:hAnsi="Verdana"/>
          <w:b/>
          <w:color w:val="008AF0"/>
          <w:sz w:val="19"/>
        </w:rPr>
        <w:t>Tham</w:t>
      </w:r>
      <w:r>
        <w:rPr>
          <w:rFonts w:ascii="Verdana" w:hAnsi="Verdana"/>
          <w:b/>
          <w:color w:val="008AF0"/>
          <w:spacing w:val="4"/>
          <w:sz w:val="19"/>
        </w:rPr>
        <w:t> </w:t>
      </w:r>
      <w:r>
        <w:rPr>
          <w:rFonts w:ascii="Verdana" w:hAnsi="Verdana"/>
          <w:b/>
          <w:color w:val="008AF0"/>
          <w:sz w:val="19"/>
        </w:rPr>
        <w:t>Ái</w:t>
      </w:r>
      <w:r>
        <w:rPr>
          <w:rFonts w:ascii="Verdana" w:hAnsi="Verdana"/>
          <w:b/>
          <w:color w:val="008AF0"/>
          <w:spacing w:val="3"/>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0"/>
          <w:numId w:val="86"/>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1"/>
          <w:sz w:val="24"/>
        </w:rPr>
        <w:t> </w:t>
      </w:r>
      <w:r>
        <w:rPr>
          <w:sz w:val="24"/>
        </w:rPr>
        <w:t>Tỷ-kheo,</w:t>
      </w:r>
      <w:r>
        <w:rPr>
          <w:spacing w:val="-6"/>
          <w:sz w:val="24"/>
        </w:rPr>
        <w:t> </w:t>
      </w:r>
      <w:r>
        <w:rPr>
          <w:sz w:val="24"/>
        </w:rPr>
        <w:t>muốn</w:t>
      </w:r>
      <w:r>
        <w:rPr>
          <w:spacing w:val="-2"/>
          <w:sz w:val="24"/>
        </w:rPr>
        <w:t> </w:t>
      </w:r>
      <w:r>
        <w:rPr>
          <w:sz w:val="24"/>
        </w:rPr>
        <w:t>thắng</w:t>
      </w:r>
      <w:r>
        <w:rPr>
          <w:spacing w:val="-4"/>
          <w:sz w:val="24"/>
        </w:rPr>
        <w:t> </w:t>
      </w:r>
      <w:r>
        <w:rPr>
          <w:sz w:val="24"/>
        </w:rPr>
        <w:t>tri</w:t>
      </w:r>
      <w:r>
        <w:rPr>
          <w:spacing w:val="-5"/>
          <w:sz w:val="24"/>
        </w:rPr>
        <w:t> </w:t>
      </w:r>
      <w:r>
        <w:rPr>
          <w:sz w:val="24"/>
        </w:rPr>
        <w:t>tham</w:t>
      </w:r>
      <w:r>
        <w:rPr>
          <w:spacing w:val="-1"/>
          <w:sz w:val="24"/>
        </w:rPr>
        <w:t> </w:t>
      </w:r>
      <w:r>
        <w:rPr>
          <w:sz w:val="24"/>
        </w:rPr>
        <w:t>ái,</w:t>
      </w:r>
      <w:r>
        <w:rPr>
          <w:spacing w:val="-1"/>
          <w:sz w:val="24"/>
        </w:rPr>
        <w:t> </w:t>
      </w:r>
      <w:r>
        <w:rPr>
          <w:sz w:val="24"/>
        </w:rPr>
        <w:t>tám</w:t>
      </w:r>
      <w:r>
        <w:rPr>
          <w:spacing w:val="-3"/>
          <w:sz w:val="24"/>
        </w:rPr>
        <w:t> </w:t>
      </w:r>
      <w:r>
        <w:rPr>
          <w:sz w:val="24"/>
        </w:rPr>
        <w:t>pháp</w:t>
      </w:r>
      <w:r>
        <w:rPr>
          <w:spacing w:val="-2"/>
          <w:sz w:val="24"/>
        </w:rPr>
        <w:t> </w:t>
      </w:r>
      <w:r>
        <w:rPr>
          <w:sz w:val="24"/>
        </w:rPr>
        <w:t>cần</w:t>
      </w:r>
      <w:r>
        <w:rPr>
          <w:spacing w:val="-4"/>
          <w:sz w:val="24"/>
        </w:rPr>
        <w:t> </w:t>
      </w:r>
      <w:r>
        <w:rPr>
          <w:sz w:val="24"/>
        </w:rPr>
        <w:t>phải</w:t>
      </w:r>
      <w:r>
        <w:rPr>
          <w:spacing w:val="-5"/>
          <w:sz w:val="24"/>
        </w:rPr>
        <w:t> </w:t>
      </w:r>
      <w:r>
        <w:rPr>
          <w:sz w:val="24"/>
        </w:rPr>
        <w:t>tu</w:t>
      </w:r>
      <w:r>
        <w:rPr>
          <w:spacing w:val="-4"/>
          <w:sz w:val="24"/>
        </w:rPr>
        <w:t> </w:t>
      </w:r>
      <w:r>
        <w:rPr>
          <w:sz w:val="24"/>
        </w:rPr>
        <w:t>tập.</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6"/>
      </w:pPr>
    </w:p>
    <w:p>
      <w:pPr>
        <w:pStyle w:val="ListParagraph"/>
        <w:numPr>
          <w:ilvl w:val="0"/>
          <w:numId w:val="86"/>
        </w:numPr>
        <w:tabs>
          <w:tab w:pos="606" w:val="left" w:leader="none"/>
        </w:tabs>
        <w:spacing w:line="232" w:lineRule="auto" w:before="1" w:after="0"/>
        <w:ind w:left="360" w:right="353" w:firstLine="0"/>
        <w:jc w:val="both"/>
        <w:rPr>
          <w:sz w:val="24"/>
        </w:rPr>
      </w:pPr>
      <w:r>
        <w:rPr>
          <w:sz w:val="24"/>
        </w:rPr>
        <w:t>Một vị quán tưởng nội sắc, thấy các ngoại sắc có hạn lượng, đẹp xấu. Vị ấy nhận thức rằng: “Sau khi nhiếp thắng chúng, ta biết, ta thấy”. Ðó là thắng xứ thứ nhất.</w:t>
      </w:r>
    </w:p>
    <w:p>
      <w:pPr>
        <w:pStyle w:val="BodyText"/>
        <w:spacing w:before="4"/>
      </w:pPr>
    </w:p>
    <w:p>
      <w:pPr>
        <w:pStyle w:val="ListParagraph"/>
        <w:numPr>
          <w:ilvl w:val="0"/>
          <w:numId w:val="86"/>
        </w:numPr>
        <w:tabs>
          <w:tab w:pos="623" w:val="left" w:leader="none"/>
        </w:tabs>
        <w:spacing w:line="232" w:lineRule="auto" w:before="0" w:after="0"/>
        <w:ind w:left="360" w:right="354" w:firstLine="0"/>
        <w:jc w:val="both"/>
        <w:rPr>
          <w:sz w:val="24"/>
        </w:rPr>
      </w:pPr>
      <w:r>
        <w:rPr>
          <w:sz w:val="24"/>
        </w:rPr>
        <w:t>Một vị quán tưởng nội sắc, thấy các loại ngoại sắc không có hạn lượng, đẹp xấu. Vị ấy nhận thức rằng: “Sau khi nhiếp thắng chúng, ta biết, ta thấy”. Ðó là thắng xứ thứ hai.</w:t>
      </w:r>
    </w:p>
    <w:p>
      <w:pPr>
        <w:pStyle w:val="BodyText"/>
        <w:spacing w:before="5"/>
      </w:pPr>
    </w:p>
    <w:p>
      <w:pPr>
        <w:pStyle w:val="ListParagraph"/>
        <w:numPr>
          <w:ilvl w:val="0"/>
          <w:numId w:val="86"/>
        </w:numPr>
        <w:tabs>
          <w:tab w:pos="609" w:val="left" w:leader="none"/>
        </w:tabs>
        <w:spacing w:line="232" w:lineRule="auto" w:before="0" w:after="0"/>
        <w:ind w:left="360" w:right="353" w:firstLine="0"/>
        <w:jc w:val="both"/>
        <w:rPr>
          <w:sz w:val="24"/>
        </w:rPr>
      </w:pPr>
      <w:r>
        <w:rPr>
          <w:sz w:val="24"/>
        </w:rPr>
        <w:t>Một vị quán tưởng vô sắc ở nội tâm, thấy các loại ngoại sắc có hạn lượng, đẹp xấu. Vị ấy nhận thức rằng: “Sau khi nhiếp thắng chúng, ta biết, ta thấy”. Ðó là thắng xứ thứ ba.</w:t>
      </w:r>
    </w:p>
    <w:p>
      <w:pPr>
        <w:pStyle w:val="BodyText"/>
        <w:spacing w:before="4"/>
      </w:pPr>
    </w:p>
    <w:p>
      <w:pPr>
        <w:pStyle w:val="ListParagraph"/>
        <w:numPr>
          <w:ilvl w:val="0"/>
          <w:numId w:val="86"/>
        </w:numPr>
        <w:tabs>
          <w:tab w:pos="601" w:val="left" w:leader="none"/>
        </w:tabs>
        <w:spacing w:line="232" w:lineRule="auto" w:before="1" w:after="0"/>
        <w:ind w:left="360" w:right="358" w:firstLine="0"/>
        <w:jc w:val="both"/>
        <w:rPr>
          <w:sz w:val="24"/>
        </w:rPr>
      </w:pPr>
      <w:r>
        <w:rPr>
          <w:sz w:val="24"/>
        </w:rPr>
        <w:t>Một vị quán tưởng vô sắc ở nội tâm, thấy</w:t>
      </w:r>
      <w:r>
        <w:rPr>
          <w:spacing w:val="-1"/>
          <w:sz w:val="24"/>
        </w:rPr>
        <w:t> </w:t>
      </w:r>
      <w:r>
        <w:rPr>
          <w:sz w:val="24"/>
        </w:rPr>
        <w:t>các loại ngoại sắc vô lượng, đẹp xấu. Vị ấy</w:t>
      </w:r>
      <w:r>
        <w:rPr>
          <w:spacing w:val="-1"/>
          <w:sz w:val="24"/>
        </w:rPr>
        <w:t> </w:t>
      </w:r>
      <w:r>
        <w:rPr>
          <w:sz w:val="24"/>
        </w:rPr>
        <w:t>nhận thức rằng: “Sau khi nhiếp thắng chúng, ta biết, ta thấy”. Ðó là thắng xứ thứ tư.</w:t>
      </w:r>
    </w:p>
    <w:p>
      <w:pPr>
        <w:pStyle w:val="BodyText"/>
        <w:spacing w:before="4"/>
      </w:pPr>
    </w:p>
    <w:p>
      <w:pPr>
        <w:pStyle w:val="ListParagraph"/>
        <w:numPr>
          <w:ilvl w:val="0"/>
          <w:numId w:val="86"/>
        </w:numPr>
        <w:tabs>
          <w:tab w:pos="599" w:val="left" w:leader="none"/>
        </w:tabs>
        <w:spacing w:line="230" w:lineRule="auto" w:before="0" w:after="0"/>
        <w:ind w:left="360" w:right="356" w:firstLine="0"/>
        <w:jc w:val="both"/>
        <w:rPr>
          <w:sz w:val="24"/>
        </w:rPr>
      </w:pPr>
      <w:r>
        <w:rPr>
          <w:sz w:val="24"/>
        </w:rPr>
        <w:t>Một vị quán tưởng</w:t>
      </w:r>
      <w:r>
        <w:rPr>
          <w:spacing w:val="-2"/>
          <w:sz w:val="24"/>
        </w:rPr>
        <w:t> </w:t>
      </w:r>
      <w:r>
        <w:rPr>
          <w:sz w:val="24"/>
        </w:rPr>
        <w:t>vô sắc ở nội tâm,</w:t>
      </w:r>
      <w:r>
        <w:rPr>
          <w:spacing w:val="-1"/>
          <w:sz w:val="24"/>
        </w:rPr>
        <w:t> </w:t>
      </w:r>
      <w:r>
        <w:rPr>
          <w:sz w:val="24"/>
        </w:rPr>
        <w:t>thấy</w:t>
      </w:r>
      <w:r>
        <w:rPr>
          <w:spacing w:val="-1"/>
          <w:sz w:val="24"/>
        </w:rPr>
        <w:t> </w:t>
      </w:r>
      <w:r>
        <w:rPr>
          <w:sz w:val="24"/>
        </w:rPr>
        <w:t>các loại ngoại sắc màu xanh, sắc màu xanh, tướng</w:t>
      </w:r>
      <w:r>
        <w:rPr>
          <w:spacing w:val="-2"/>
          <w:sz w:val="24"/>
        </w:rPr>
        <w:t> </w:t>
      </w:r>
      <w:r>
        <w:rPr>
          <w:sz w:val="24"/>
        </w:rPr>
        <w:t>sắc xanh, hình sắc xanh, ánh sáng xanh. Vị ấy</w:t>
      </w:r>
      <w:r>
        <w:rPr>
          <w:spacing w:val="-1"/>
          <w:sz w:val="24"/>
        </w:rPr>
        <w:t> </w:t>
      </w:r>
      <w:r>
        <w:rPr>
          <w:sz w:val="24"/>
        </w:rPr>
        <w:t>nhận thức rằng: “Sau khi nhiếp thắng chúng, ta biết, ta thấy”. Ðó là thắng xứ thứ năm.</w:t>
      </w:r>
    </w:p>
    <w:p>
      <w:pPr>
        <w:pStyle w:val="BodyText"/>
      </w:pPr>
    </w:p>
    <w:p>
      <w:pPr>
        <w:pStyle w:val="ListParagraph"/>
        <w:numPr>
          <w:ilvl w:val="0"/>
          <w:numId w:val="86"/>
        </w:numPr>
        <w:tabs>
          <w:tab w:pos="599" w:val="left" w:leader="none"/>
        </w:tabs>
        <w:spacing w:line="240" w:lineRule="auto" w:before="0" w:after="0"/>
        <w:ind w:left="599" w:right="0" w:hanging="239"/>
        <w:jc w:val="left"/>
        <w:rPr>
          <w:sz w:val="24"/>
        </w:rPr>
      </w:pPr>
      <w:r>
        <w:rPr>
          <w:sz w:val="24"/>
        </w:rPr>
        <w:t>Một</w:t>
      </w:r>
      <w:r>
        <w:rPr>
          <w:spacing w:val="-4"/>
          <w:sz w:val="24"/>
        </w:rPr>
        <w:t> </w:t>
      </w:r>
      <w:r>
        <w:rPr>
          <w:sz w:val="24"/>
        </w:rPr>
        <w:t>vị</w:t>
      </w:r>
      <w:r>
        <w:rPr>
          <w:spacing w:val="-1"/>
          <w:sz w:val="24"/>
        </w:rPr>
        <w:t> </w:t>
      </w:r>
      <w:r>
        <w:rPr>
          <w:sz w:val="24"/>
        </w:rPr>
        <w:t>quán</w:t>
      </w:r>
      <w:r>
        <w:rPr>
          <w:spacing w:val="-2"/>
          <w:sz w:val="24"/>
        </w:rPr>
        <w:t> </w:t>
      </w:r>
      <w:r>
        <w:rPr>
          <w:sz w:val="24"/>
        </w:rPr>
        <w:t>tưởng</w:t>
      </w:r>
      <w:r>
        <w:rPr>
          <w:spacing w:val="-2"/>
          <w:sz w:val="24"/>
        </w:rPr>
        <w:t> </w:t>
      </w:r>
      <w:r>
        <w:rPr>
          <w:sz w:val="24"/>
        </w:rPr>
        <w:t>vô sắc</w:t>
      </w:r>
      <w:r>
        <w:rPr>
          <w:spacing w:val="-2"/>
          <w:sz w:val="24"/>
        </w:rPr>
        <w:t> </w:t>
      </w:r>
      <w:r>
        <w:rPr>
          <w:sz w:val="24"/>
        </w:rPr>
        <w:t>ở</w:t>
      </w:r>
      <w:r>
        <w:rPr>
          <w:spacing w:val="-2"/>
          <w:sz w:val="24"/>
        </w:rPr>
        <w:t> </w:t>
      </w:r>
      <w:r>
        <w:rPr>
          <w:sz w:val="24"/>
        </w:rPr>
        <w:t>nội</w:t>
      </w:r>
      <w:r>
        <w:rPr>
          <w:spacing w:val="-2"/>
          <w:sz w:val="24"/>
        </w:rPr>
        <w:t> </w:t>
      </w:r>
      <w:r>
        <w:rPr>
          <w:sz w:val="24"/>
        </w:rPr>
        <w:t>tâm,</w:t>
      </w:r>
      <w:r>
        <w:rPr>
          <w:spacing w:val="-3"/>
          <w:sz w:val="24"/>
        </w:rPr>
        <w:t> </w:t>
      </w:r>
      <w:r>
        <w:rPr>
          <w:sz w:val="24"/>
        </w:rPr>
        <w:t>thấy</w:t>
      </w:r>
      <w:r>
        <w:rPr>
          <w:spacing w:val="-4"/>
          <w:sz w:val="24"/>
        </w:rPr>
        <w:t> </w:t>
      </w:r>
      <w:r>
        <w:rPr>
          <w:sz w:val="24"/>
        </w:rPr>
        <w:t>các</w:t>
      </w:r>
      <w:r>
        <w:rPr>
          <w:spacing w:val="-1"/>
          <w:sz w:val="24"/>
        </w:rPr>
        <w:t> </w:t>
      </w:r>
      <w:r>
        <w:rPr>
          <w:sz w:val="24"/>
        </w:rPr>
        <w:t>loại</w:t>
      </w:r>
      <w:r>
        <w:rPr>
          <w:spacing w:val="1"/>
          <w:sz w:val="24"/>
        </w:rPr>
        <w:t> </w:t>
      </w:r>
      <w:r>
        <w:rPr>
          <w:sz w:val="24"/>
        </w:rPr>
        <w:t>ngoại</w:t>
      </w:r>
      <w:r>
        <w:rPr>
          <w:spacing w:val="-1"/>
          <w:sz w:val="24"/>
        </w:rPr>
        <w:t> </w:t>
      </w:r>
      <w:r>
        <w:rPr>
          <w:sz w:val="24"/>
        </w:rPr>
        <w:t>sắc</w:t>
      </w:r>
      <w:r>
        <w:rPr>
          <w:spacing w:val="-3"/>
          <w:sz w:val="24"/>
        </w:rPr>
        <w:t> </w:t>
      </w:r>
      <w:r>
        <w:rPr>
          <w:sz w:val="24"/>
        </w:rPr>
        <w:t>màu</w:t>
      </w:r>
      <w:r>
        <w:rPr>
          <w:spacing w:val="-1"/>
          <w:sz w:val="24"/>
        </w:rPr>
        <w:t> </w:t>
      </w:r>
      <w:r>
        <w:rPr>
          <w:sz w:val="24"/>
        </w:rPr>
        <w:t>vàng,</w:t>
      </w:r>
      <w:r>
        <w:rPr>
          <w:spacing w:val="1"/>
          <w:sz w:val="24"/>
        </w:rPr>
        <w:t> </w:t>
      </w:r>
      <w:r>
        <w:rPr>
          <w:sz w:val="24"/>
        </w:rPr>
        <w:t>tướng</w:t>
      </w:r>
      <w:r>
        <w:rPr>
          <w:spacing w:val="-5"/>
          <w:sz w:val="24"/>
        </w:rPr>
        <w:t> </w:t>
      </w:r>
      <w:r>
        <w:rPr>
          <w:sz w:val="24"/>
        </w:rPr>
        <w:t>sắc</w:t>
      </w:r>
      <w:r>
        <w:rPr>
          <w:spacing w:val="-3"/>
          <w:sz w:val="24"/>
        </w:rPr>
        <w:t> </w:t>
      </w:r>
      <w:r>
        <w:rPr>
          <w:sz w:val="24"/>
        </w:rPr>
        <w:t>vàng,</w:t>
      </w:r>
      <w:r>
        <w:rPr>
          <w:spacing w:val="-2"/>
          <w:sz w:val="24"/>
        </w:rPr>
        <w:t> </w:t>
      </w:r>
      <w:r>
        <w:rPr>
          <w:sz w:val="24"/>
        </w:rPr>
        <w:t>hình</w:t>
      </w:r>
      <w:r>
        <w:rPr>
          <w:spacing w:val="-2"/>
          <w:sz w:val="24"/>
        </w:rPr>
        <w:t> </w:t>
      </w:r>
      <w:r>
        <w:rPr>
          <w:sz w:val="24"/>
        </w:rPr>
        <w:t>sắc</w:t>
      </w:r>
      <w:r>
        <w:rPr>
          <w:spacing w:val="-2"/>
          <w:sz w:val="24"/>
        </w:rPr>
        <w:t> vàng,</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2"/>
        <w:jc w:val="both"/>
      </w:pPr>
      <w:r>
        <w:rPr/>
        <w:t>ánh sáng vàng. Vị ấy nhận thức rằng: “Sau khi nhiếp thắng chúng, ta biết, ta thấy”. Ðó là thắng xứ thứ </w:t>
      </w:r>
      <w:r>
        <w:rPr>
          <w:spacing w:val="-4"/>
        </w:rPr>
        <w:t>sáu.</w:t>
      </w:r>
    </w:p>
    <w:p>
      <w:pPr>
        <w:pStyle w:val="BodyText"/>
        <w:spacing w:before="4"/>
      </w:pPr>
    </w:p>
    <w:p>
      <w:pPr>
        <w:pStyle w:val="ListParagraph"/>
        <w:numPr>
          <w:ilvl w:val="0"/>
          <w:numId w:val="86"/>
        </w:numPr>
        <w:tabs>
          <w:tab w:pos="611" w:val="left" w:leader="none"/>
        </w:tabs>
        <w:spacing w:line="232" w:lineRule="auto" w:before="0" w:after="0"/>
        <w:ind w:left="360" w:right="357" w:firstLine="0"/>
        <w:jc w:val="both"/>
        <w:rPr>
          <w:sz w:val="24"/>
        </w:rPr>
      </w:pPr>
      <w:r>
        <w:rPr>
          <w:sz w:val="24"/>
        </w:rPr>
        <w:t>Một vị quán tưởng vô sắc ở nội tâm, thấy các loại ngoại sắc màu đỏ, tướng sắc đỏ, hình sắc đỏ, ánh sáng đỏ. Vị ấy nhận thức rằng: “Sau khi nhiếp thắng chúng, ta biết, ta thấy”. Ðó là thắng xứ thứ bảy.</w:t>
      </w:r>
    </w:p>
    <w:p>
      <w:pPr>
        <w:pStyle w:val="BodyText"/>
        <w:spacing w:before="7"/>
      </w:pPr>
    </w:p>
    <w:p>
      <w:pPr>
        <w:pStyle w:val="ListParagraph"/>
        <w:numPr>
          <w:ilvl w:val="0"/>
          <w:numId w:val="86"/>
        </w:numPr>
        <w:tabs>
          <w:tab w:pos="625" w:val="left" w:leader="none"/>
        </w:tabs>
        <w:spacing w:line="230" w:lineRule="auto" w:before="0" w:after="0"/>
        <w:ind w:left="360" w:right="351" w:firstLine="0"/>
        <w:jc w:val="both"/>
        <w:rPr>
          <w:sz w:val="24"/>
        </w:rPr>
      </w:pPr>
      <w:r>
        <w:rPr>
          <w:sz w:val="24"/>
        </w:rPr>
        <w:t>Một vị quán tưởng vô sắc ở nội tâm, thấy các loại ngoại sắc màu trắng, tướng sắc trắng, hình sắc trắng, ánh sáng trắng. Vị ấy nhận thức rằng: “Sau khi nhiếp thắng chúng,</w:t>
      </w:r>
      <w:r>
        <w:rPr>
          <w:spacing w:val="18"/>
          <w:sz w:val="24"/>
        </w:rPr>
        <w:t> </w:t>
      </w:r>
      <w:r>
        <w:rPr>
          <w:sz w:val="24"/>
        </w:rPr>
        <w:t>ta biết, ta thấy”. Ðó là thắng</w:t>
      </w:r>
      <w:r>
        <w:rPr>
          <w:spacing w:val="40"/>
          <w:sz w:val="24"/>
        </w:rPr>
        <w:t> </w:t>
      </w:r>
      <w:r>
        <w:rPr>
          <w:sz w:val="24"/>
        </w:rPr>
        <w:t>xứ thứ tám.</w:t>
      </w:r>
    </w:p>
    <w:p>
      <w:pPr>
        <w:pStyle w:val="BodyText"/>
        <w:spacing w:before="274"/>
        <w:ind w:left="360"/>
        <w:jc w:val="both"/>
      </w:pPr>
      <w:r>
        <w:rPr/>
        <w:t>Này</w:t>
      </w:r>
      <w:r>
        <w:rPr>
          <w:spacing w:val="-10"/>
        </w:rPr>
        <w:t> </w:t>
      </w:r>
      <w:r>
        <w:rPr/>
        <w:t>các</w:t>
      </w:r>
      <w:r>
        <w:rPr>
          <w:spacing w:val="-3"/>
        </w:rPr>
        <w:t> </w:t>
      </w:r>
      <w:r>
        <w:rPr/>
        <w:t>Tỷ-kheo,</w:t>
      </w:r>
      <w:r>
        <w:rPr>
          <w:spacing w:val="-4"/>
        </w:rPr>
        <w:t> </w:t>
      </w:r>
      <w:r>
        <w:rPr/>
        <w:t>muốn</w:t>
      </w:r>
      <w:r>
        <w:rPr>
          <w:spacing w:val="-4"/>
        </w:rPr>
        <w:t> </w:t>
      </w:r>
      <w:r>
        <w:rPr/>
        <w:t>thăng</w:t>
      </w:r>
      <w:r>
        <w:rPr>
          <w:spacing w:val="-7"/>
        </w:rPr>
        <w:t> </w:t>
      </w:r>
      <w:r>
        <w:rPr/>
        <w:t>tri</w:t>
      </w:r>
      <w:r>
        <w:rPr>
          <w:spacing w:val="-3"/>
        </w:rPr>
        <w:t> </w:t>
      </w:r>
      <w:r>
        <w:rPr/>
        <w:t>tham</w:t>
      </w:r>
      <w:r>
        <w:rPr>
          <w:spacing w:val="-1"/>
        </w:rPr>
        <w:t> </w:t>
      </w:r>
      <w:r>
        <w:rPr/>
        <w:t>ái,</w:t>
      </w:r>
      <w:r>
        <w:rPr>
          <w:spacing w:val="-4"/>
        </w:rPr>
        <w:t> </w:t>
      </w:r>
      <w:r>
        <w:rPr/>
        <w:t>tám</w:t>
      </w:r>
      <w:r>
        <w:rPr>
          <w:spacing w:val="-2"/>
        </w:rPr>
        <w:t> </w:t>
      </w:r>
      <w:r>
        <w:rPr/>
        <w:t>pháp</w:t>
      </w:r>
      <w:r>
        <w:rPr>
          <w:spacing w:val="-5"/>
        </w:rPr>
        <w:t> </w:t>
      </w:r>
      <w:r>
        <w:rPr/>
        <w:t>này</w:t>
      </w:r>
      <w:r>
        <w:rPr>
          <w:spacing w:val="-6"/>
        </w:rPr>
        <w:t> </w:t>
      </w:r>
      <w:r>
        <w:rPr/>
        <w:t>cần</w:t>
      </w:r>
      <w:r>
        <w:rPr>
          <w:spacing w:val="-2"/>
        </w:rPr>
        <w:t> </w:t>
      </w:r>
      <w:r>
        <w:rPr/>
        <w:t>phải</w:t>
      </w:r>
      <w:r>
        <w:rPr>
          <w:spacing w:val="-4"/>
        </w:rPr>
        <w:t> </w:t>
      </w:r>
      <w:r>
        <w:rPr/>
        <w:t>tu</w:t>
      </w:r>
      <w:r>
        <w:rPr>
          <w:spacing w:val="-4"/>
        </w:rPr>
        <w:t> tập.</w:t>
      </w:r>
    </w:p>
    <w:p>
      <w:pPr>
        <w:pStyle w:val="BodyText"/>
        <w:spacing w:before="18"/>
      </w:pPr>
    </w:p>
    <w:p>
      <w:pPr>
        <w:pStyle w:val="ListParagraph"/>
        <w:numPr>
          <w:ilvl w:val="0"/>
          <w:numId w:val="87"/>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(3)</w:t>
      </w:r>
      <w:r>
        <w:rPr>
          <w:rFonts w:ascii="Verdana" w:hAnsi="Verdana"/>
          <w:b/>
          <w:color w:val="008AF0"/>
          <w:spacing w:val="1"/>
          <w:sz w:val="19"/>
        </w:rPr>
        <w:t> </w:t>
      </w:r>
      <w:r>
        <w:rPr>
          <w:rFonts w:ascii="Verdana" w:hAnsi="Verdana"/>
          <w:b/>
          <w:color w:val="008AF0"/>
          <w:sz w:val="19"/>
        </w:rPr>
        <w:t>Thắng</w:t>
      </w:r>
      <w:r>
        <w:rPr>
          <w:rFonts w:ascii="Verdana" w:hAnsi="Verdana"/>
          <w:b/>
          <w:color w:val="008AF0"/>
          <w:spacing w:val="-2"/>
          <w:sz w:val="19"/>
        </w:rPr>
        <w:t> </w:t>
      </w:r>
      <w:r>
        <w:rPr>
          <w:rFonts w:ascii="Verdana" w:hAnsi="Verdana"/>
          <w:b/>
          <w:color w:val="008AF0"/>
          <w:sz w:val="19"/>
        </w:rPr>
        <w:t>Tri</w:t>
      </w:r>
      <w:r>
        <w:rPr>
          <w:rFonts w:ascii="Verdana" w:hAnsi="Verdana"/>
          <w:b/>
          <w:color w:val="008AF0"/>
          <w:spacing w:val="2"/>
          <w:sz w:val="19"/>
        </w:rPr>
        <w:t> </w:t>
      </w:r>
      <w:r>
        <w:rPr>
          <w:rFonts w:ascii="Verdana" w:hAnsi="Verdana"/>
          <w:b/>
          <w:color w:val="008AF0"/>
          <w:sz w:val="19"/>
        </w:rPr>
        <w:t>Tham</w:t>
      </w:r>
      <w:r>
        <w:rPr>
          <w:rFonts w:ascii="Verdana" w:hAnsi="Verdana"/>
          <w:b/>
          <w:color w:val="008AF0"/>
          <w:spacing w:val="2"/>
          <w:sz w:val="19"/>
        </w:rPr>
        <w:t> </w:t>
      </w:r>
      <w:r>
        <w:rPr>
          <w:rFonts w:ascii="Verdana" w:hAnsi="Verdana"/>
          <w:b/>
          <w:color w:val="008AF0"/>
          <w:sz w:val="19"/>
        </w:rPr>
        <w:t>Ái</w:t>
      </w:r>
      <w:r>
        <w:rPr>
          <w:rFonts w:ascii="Verdana" w:hAnsi="Verdana"/>
          <w:b/>
          <w:color w:val="008AF0"/>
          <w:spacing w:val="4"/>
          <w:sz w:val="19"/>
        </w:rPr>
        <w:t> </w:t>
      </w:r>
      <w:r>
        <w:rPr>
          <w:rFonts w:ascii="Verdana" w:hAnsi="Verdana"/>
          <w:b/>
          <w:color w:val="008AF0"/>
          <w:spacing w:val="-5"/>
          <w:sz w:val="19"/>
        </w:rPr>
        <w:t>(3)</w:t>
      </w:r>
    </w:p>
    <w:p>
      <w:pPr>
        <w:pStyle w:val="BodyText"/>
        <w:spacing w:before="40"/>
        <w:rPr>
          <w:rFonts w:ascii="Verdana"/>
          <w:b/>
          <w:sz w:val="19"/>
        </w:rPr>
      </w:pPr>
    </w:p>
    <w:p>
      <w:pPr>
        <w:pStyle w:val="ListParagraph"/>
        <w:numPr>
          <w:ilvl w:val="1"/>
          <w:numId w:val="87"/>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muốn</w:t>
      </w:r>
      <w:r>
        <w:rPr>
          <w:spacing w:val="-2"/>
          <w:sz w:val="24"/>
        </w:rPr>
        <w:t> </w:t>
      </w:r>
      <w:r>
        <w:rPr>
          <w:sz w:val="24"/>
        </w:rPr>
        <w:t>thắng</w:t>
      </w:r>
      <w:r>
        <w:rPr>
          <w:spacing w:val="-4"/>
          <w:sz w:val="24"/>
        </w:rPr>
        <w:t> </w:t>
      </w:r>
      <w:r>
        <w:rPr>
          <w:sz w:val="24"/>
        </w:rPr>
        <w:t>tri</w:t>
      </w:r>
      <w:r>
        <w:rPr>
          <w:spacing w:val="-4"/>
          <w:sz w:val="24"/>
        </w:rPr>
        <w:t> </w:t>
      </w:r>
      <w:r>
        <w:rPr>
          <w:sz w:val="24"/>
        </w:rPr>
        <w:t>tham</w:t>
      </w:r>
      <w:r>
        <w:rPr>
          <w:spacing w:val="-2"/>
          <w:sz w:val="24"/>
        </w:rPr>
        <w:t> </w:t>
      </w:r>
      <w:r>
        <w:rPr>
          <w:sz w:val="24"/>
        </w:rPr>
        <w:t>ái,</w:t>
      </w:r>
      <w:r>
        <w:rPr>
          <w:spacing w:val="-1"/>
          <w:sz w:val="24"/>
        </w:rPr>
        <w:t> </w:t>
      </w:r>
      <w:r>
        <w:rPr>
          <w:sz w:val="24"/>
        </w:rPr>
        <w:t>tám</w:t>
      </w:r>
      <w:r>
        <w:rPr>
          <w:spacing w:val="-2"/>
          <w:sz w:val="24"/>
        </w:rPr>
        <w:t> </w:t>
      </w:r>
      <w:r>
        <w:rPr>
          <w:sz w:val="24"/>
        </w:rPr>
        <w:t>pháp</w:t>
      </w:r>
      <w:r>
        <w:rPr>
          <w:spacing w:val="-2"/>
          <w:sz w:val="24"/>
        </w:rPr>
        <w:t> </w:t>
      </w:r>
      <w:r>
        <w:rPr>
          <w:sz w:val="24"/>
        </w:rPr>
        <w:t>này</w:t>
      </w:r>
      <w:r>
        <w:rPr>
          <w:spacing w:val="-6"/>
          <w:sz w:val="24"/>
        </w:rPr>
        <w:t> </w:t>
      </w:r>
      <w:r>
        <w:rPr>
          <w:sz w:val="24"/>
        </w:rPr>
        <w:t>cần</w:t>
      </w:r>
      <w:r>
        <w:rPr>
          <w:spacing w:val="-5"/>
          <w:sz w:val="24"/>
        </w:rPr>
        <w:t> </w:t>
      </w:r>
      <w:r>
        <w:rPr>
          <w:sz w:val="24"/>
        </w:rPr>
        <w:t>phải</w:t>
      </w:r>
      <w:r>
        <w:rPr>
          <w:spacing w:val="-3"/>
          <w:sz w:val="24"/>
        </w:rPr>
        <w:t> </w:t>
      </w:r>
      <w:r>
        <w:rPr>
          <w:sz w:val="24"/>
        </w:rPr>
        <w:t>tu</w:t>
      </w:r>
      <w:r>
        <w:rPr>
          <w:spacing w:val="-4"/>
          <w:sz w:val="24"/>
        </w:rPr>
        <w:t> </w:t>
      </w:r>
      <w:r>
        <w:rPr>
          <w:sz w:val="24"/>
        </w:rPr>
        <w:t>tập.</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tám?</w:t>
      </w:r>
    </w:p>
    <w:p>
      <w:pPr>
        <w:pStyle w:val="BodyText"/>
        <w:spacing w:before="9"/>
      </w:pPr>
    </w:p>
    <w:p>
      <w:pPr>
        <w:pStyle w:val="ListParagraph"/>
        <w:numPr>
          <w:ilvl w:val="1"/>
          <w:numId w:val="87"/>
        </w:numPr>
        <w:tabs>
          <w:tab w:pos="599" w:val="left" w:leader="none"/>
        </w:tabs>
        <w:spacing w:line="230" w:lineRule="auto" w:before="0" w:after="0"/>
        <w:ind w:left="360" w:right="351" w:firstLine="0"/>
        <w:jc w:val="both"/>
        <w:rPr>
          <w:sz w:val="24"/>
        </w:rPr>
      </w:pPr>
      <w:r>
        <w:rPr>
          <w:sz w:val="24"/>
        </w:rPr>
        <w:t>Tự</w:t>
      </w:r>
      <w:r>
        <w:rPr>
          <w:spacing w:val="-1"/>
          <w:sz w:val="24"/>
        </w:rPr>
        <w:t> </w:t>
      </w:r>
      <w:r>
        <w:rPr>
          <w:sz w:val="24"/>
        </w:rPr>
        <w:t>mình</w:t>
      </w:r>
      <w:r>
        <w:rPr>
          <w:spacing w:val="-1"/>
          <w:sz w:val="24"/>
        </w:rPr>
        <w:t> </w:t>
      </w:r>
      <w:r>
        <w:rPr>
          <w:sz w:val="24"/>
        </w:rPr>
        <w:t>có</w:t>
      </w:r>
      <w:r>
        <w:rPr>
          <w:spacing w:val="-1"/>
          <w:sz w:val="24"/>
        </w:rPr>
        <w:t> </w:t>
      </w:r>
      <w:r>
        <w:rPr>
          <w:sz w:val="24"/>
        </w:rPr>
        <w:t>sắc, thấy</w:t>
      </w:r>
      <w:r>
        <w:rPr>
          <w:spacing w:val="-6"/>
          <w:sz w:val="24"/>
        </w:rPr>
        <w:t> </w:t>
      </w:r>
      <w:r>
        <w:rPr>
          <w:sz w:val="24"/>
        </w:rPr>
        <w:t>các sắc, quán</w:t>
      </w:r>
      <w:r>
        <w:rPr>
          <w:spacing w:val="-1"/>
          <w:sz w:val="24"/>
        </w:rPr>
        <w:t> </w:t>
      </w:r>
      <w:r>
        <w:rPr>
          <w:sz w:val="24"/>
        </w:rPr>
        <w:t>tưởng</w:t>
      </w:r>
      <w:r>
        <w:rPr>
          <w:spacing w:val="-1"/>
          <w:sz w:val="24"/>
        </w:rPr>
        <w:t> </w:t>
      </w:r>
      <w:r>
        <w:rPr>
          <w:sz w:val="24"/>
        </w:rPr>
        <w:t>nội sắc</w:t>
      </w:r>
      <w:r>
        <w:rPr>
          <w:spacing w:val="-1"/>
          <w:sz w:val="24"/>
        </w:rPr>
        <w:t> </w:t>
      </w:r>
      <w:r>
        <w:rPr>
          <w:sz w:val="24"/>
        </w:rPr>
        <w:t>là</w:t>
      </w:r>
      <w:r>
        <w:rPr>
          <w:spacing w:val="-2"/>
          <w:sz w:val="24"/>
        </w:rPr>
        <w:t> </w:t>
      </w:r>
      <w:r>
        <w:rPr>
          <w:sz w:val="24"/>
        </w:rPr>
        <w:t>vô</w:t>
      </w:r>
      <w:r>
        <w:rPr>
          <w:spacing w:val="-1"/>
          <w:sz w:val="24"/>
        </w:rPr>
        <w:t> </w:t>
      </w:r>
      <w:r>
        <w:rPr>
          <w:sz w:val="24"/>
        </w:rPr>
        <w:t>sắc,</w:t>
      </w:r>
      <w:r>
        <w:rPr>
          <w:spacing w:val="-1"/>
          <w:sz w:val="24"/>
        </w:rPr>
        <w:t> </w:t>
      </w:r>
      <w:r>
        <w:rPr>
          <w:sz w:val="24"/>
        </w:rPr>
        <w:t>thấy</w:t>
      </w:r>
      <w:r>
        <w:rPr>
          <w:spacing w:val="-6"/>
          <w:sz w:val="24"/>
        </w:rPr>
        <w:t> </w:t>
      </w:r>
      <w:r>
        <w:rPr>
          <w:sz w:val="24"/>
        </w:rPr>
        <w:t>các ngoại sắc; chú tâm</w:t>
      </w:r>
      <w:r>
        <w:rPr>
          <w:spacing w:val="-1"/>
          <w:sz w:val="24"/>
        </w:rPr>
        <w:t> </w:t>
      </w:r>
      <w:r>
        <w:rPr>
          <w:sz w:val="24"/>
        </w:rPr>
        <w:t>trên</w:t>
      </w:r>
      <w:r>
        <w:rPr>
          <w:spacing w:val="-1"/>
          <w:sz w:val="24"/>
        </w:rPr>
        <w:t> </w:t>
      </w:r>
      <w:r>
        <w:rPr>
          <w:sz w:val="24"/>
        </w:rPr>
        <w:t>suy</w:t>
      </w:r>
      <w:r>
        <w:rPr>
          <w:spacing w:val="-6"/>
          <w:sz w:val="24"/>
        </w:rPr>
        <w:t> </w:t>
      </w:r>
      <w:r>
        <w:rPr>
          <w:sz w:val="24"/>
        </w:rPr>
        <w:t>tưởng (sắc là) tịnh. Vượt khỏi hoàn toàn sắc tưởng, diệt trừ các tưởng hữu đối, không tác ý đến những khác</w:t>
      </w:r>
      <w:r>
        <w:rPr>
          <w:spacing w:val="40"/>
          <w:sz w:val="24"/>
        </w:rPr>
        <w:t> </w:t>
      </w:r>
      <w:r>
        <w:rPr>
          <w:sz w:val="24"/>
        </w:rPr>
        <w:t>biệt với suy</w:t>
      </w:r>
      <w:r>
        <w:rPr>
          <w:spacing w:val="-3"/>
          <w:sz w:val="24"/>
        </w:rPr>
        <w:t> </w:t>
      </w:r>
      <w:r>
        <w:rPr>
          <w:sz w:val="24"/>
        </w:rPr>
        <w:t>tư</w:t>
      </w:r>
      <w:r>
        <w:rPr>
          <w:spacing w:val="-1"/>
          <w:sz w:val="24"/>
        </w:rPr>
        <w:t> </w:t>
      </w:r>
      <w:r>
        <w:rPr>
          <w:sz w:val="24"/>
        </w:rPr>
        <w:t>hư</w:t>
      </w:r>
      <w:r>
        <w:rPr>
          <w:spacing w:val="-1"/>
          <w:sz w:val="24"/>
        </w:rPr>
        <w:t> </w:t>
      </w:r>
      <w:r>
        <w:rPr>
          <w:sz w:val="24"/>
        </w:rPr>
        <w:t>không là</w:t>
      </w:r>
      <w:r>
        <w:rPr>
          <w:spacing w:val="-1"/>
          <w:sz w:val="24"/>
        </w:rPr>
        <w:t> </w:t>
      </w:r>
      <w:r>
        <w:rPr>
          <w:sz w:val="24"/>
        </w:rPr>
        <w:t>vô</w:t>
      </w:r>
      <w:r>
        <w:rPr>
          <w:spacing w:val="-1"/>
          <w:sz w:val="24"/>
        </w:rPr>
        <w:t> </w:t>
      </w:r>
      <w:r>
        <w:rPr>
          <w:sz w:val="24"/>
        </w:rPr>
        <w:t>biên, chúng</w:t>
      </w:r>
      <w:r>
        <w:rPr>
          <w:spacing w:val="-3"/>
          <w:sz w:val="24"/>
        </w:rPr>
        <w:t> </w:t>
      </w:r>
      <w:r>
        <w:rPr>
          <w:sz w:val="24"/>
        </w:rPr>
        <w:t>và</w:t>
      </w:r>
      <w:r>
        <w:rPr>
          <w:spacing w:val="-4"/>
          <w:sz w:val="24"/>
        </w:rPr>
        <w:t> </w:t>
      </w:r>
      <w:r>
        <w:rPr>
          <w:sz w:val="24"/>
        </w:rPr>
        <w:t>trú Không</w:t>
      </w:r>
      <w:r>
        <w:rPr>
          <w:spacing w:val="-1"/>
          <w:sz w:val="24"/>
        </w:rPr>
        <w:t> </w:t>
      </w:r>
      <w:r>
        <w:rPr>
          <w:sz w:val="24"/>
        </w:rPr>
        <w:t>vô</w:t>
      </w:r>
      <w:r>
        <w:rPr>
          <w:spacing w:val="-1"/>
          <w:sz w:val="24"/>
        </w:rPr>
        <w:t> </w:t>
      </w:r>
      <w:r>
        <w:rPr>
          <w:sz w:val="24"/>
        </w:rPr>
        <w:t>biên xứ,</w:t>
      </w:r>
      <w:r>
        <w:rPr>
          <w:spacing w:val="-2"/>
          <w:sz w:val="24"/>
        </w:rPr>
        <w:t> </w:t>
      </w:r>
      <w:r>
        <w:rPr>
          <w:sz w:val="24"/>
        </w:rPr>
        <w:t>với suy</w:t>
      </w:r>
      <w:r>
        <w:rPr>
          <w:spacing w:val="-4"/>
          <w:sz w:val="24"/>
        </w:rPr>
        <w:t> </w:t>
      </w:r>
      <w:r>
        <w:rPr>
          <w:sz w:val="24"/>
        </w:rPr>
        <w:t>tư “Thức là vô biên”, chứng và trú Thức vô biên xứ. Vượt khỏi hoàn toàn Thức vô biên xứ, với suy tư “không có vật gì”, chúng và</w:t>
      </w:r>
      <w:r>
        <w:rPr>
          <w:spacing w:val="40"/>
          <w:sz w:val="24"/>
        </w:rPr>
        <w:t> </w:t>
      </w:r>
      <w:r>
        <w:rPr>
          <w:sz w:val="24"/>
        </w:rPr>
        <w:t>trú Vô sở hữu xứ. Vượt khỏi hoàn toàn Vô sở hữu xứ, chứng và trú Phi tưởng phi phi tưởng xứ. Vượt khỏi hoàn toàn Phi tưởng phi phi tưởng xứ, chứng và trú Diệt thọ tưởng.</w:t>
      </w:r>
    </w:p>
    <w:p>
      <w:pPr>
        <w:pStyle w:val="BodyText"/>
        <w:spacing w:before="2"/>
      </w:pPr>
    </w:p>
    <w:p>
      <w:pPr>
        <w:pStyle w:val="BodyText"/>
        <w:ind w:left="360"/>
        <w:jc w:val="both"/>
      </w:pPr>
      <w:r>
        <w:rPr/>
        <w:t>Này</w:t>
      </w:r>
      <w:r>
        <w:rPr>
          <w:spacing w:val="-10"/>
        </w:rPr>
        <w:t> </w:t>
      </w:r>
      <w:r>
        <w:rPr/>
        <w:t>các</w:t>
      </w:r>
      <w:r>
        <w:rPr>
          <w:spacing w:val="-3"/>
        </w:rPr>
        <w:t> </w:t>
      </w:r>
      <w:r>
        <w:rPr/>
        <w:t>Tỷ-kheo,</w:t>
      </w:r>
      <w:r>
        <w:rPr>
          <w:spacing w:val="-4"/>
        </w:rPr>
        <w:t> </w:t>
      </w:r>
      <w:r>
        <w:rPr/>
        <w:t>muốn</w:t>
      </w:r>
      <w:r>
        <w:rPr>
          <w:spacing w:val="-5"/>
        </w:rPr>
        <w:t> </w:t>
      </w:r>
      <w:r>
        <w:rPr/>
        <w:t>thắng</w:t>
      </w:r>
      <w:r>
        <w:rPr>
          <w:spacing w:val="-7"/>
        </w:rPr>
        <w:t> </w:t>
      </w:r>
      <w:r>
        <w:rPr/>
        <w:t>tri</w:t>
      </w:r>
      <w:r>
        <w:rPr>
          <w:spacing w:val="-2"/>
        </w:rPr>
        <w:t> </w:t>
      </w:r>
      <w:r>
        <w:rPr/>
        <w:t>tham</w:t>
      </w:r>
      <w:r>
        <w:rPr>
          <w:spacing w:val="-1"/>
        </w:rPr>
        <w:t> </w:t>
      </w:r>
      <w:r>
        <w:rPr/>
        <w:t>ái,</w:t>
      </w:r>
      <w:r>
        <w:rPr>
          <w:spacing w:val="-4"/>
        </w:rPr>
        <w:t> </w:t>
      </w:r>
      <w:r>
        <w:rPr/>
        <w:t>tám</w:t>
      </w:r>
      <w:r>
        <w:rPr>
          <w:spacing w:val="-3"/>
        </w:rPr>
        <w:t> </w:t>
      </w:r>
      <w:r>
        <w:rPr/>
        <w:t>pháp</w:t>
      </w:r>
      <w:r>
        <w:rPr>
          <w:spacing w:val="-4"/>
        </w:rPr>
        <w:t> </w:t>
      </w:r>
      <w:r>
        <w:rPr/>
        <w:t>này</w:t>
      </w:r>
      <w:r>
        <w:rPr>
          <w:spacing w:val="-6"/>
        </w:rPr>
        <w:t> </w:t>
      </w:r>
      <w:r>
        <w:rPr/>
        <w:t>cần</w:t>
      </w:r>
      <w:r>
        <w:rPr>
          <w:spacing w:val="-3"/>
        </w:rPr>
        <w:t> </w:t>
      </w:r>
      <w:r>
        <w:rPr/>
        <w:t>phải</w:t>
      </w:r>
      <w:r>
        <w:rPr>
          <w:spacing w:val="-4"/>
        </w:rPr>
        <w:t> </w:t>
      </w:r>
      <w:r>
        <w:rPr/>
        <w:t>tu</w:t>
      </w:r>
      <w:r>
        <w:rPr>
          <w:spacing w:val="-4"/>
        </w:rPr>
        <w:t> tập.</w:t>
      </w:r>
    </w:p>
    <w:p>
      <w:pPr>
        <w:pStyle w:val="BodyText"/>
        <w:spacing w:before="14"/>
      </w:pPr>
    </w:p>
    <w:p>
      <w:pPr>
        <w:pStyle w:val="ListParagraph"/>
        <w:numPr>
          <w:ilvl w:val="0"/>
          <w:numId w:val="8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2"/>
          <w:sz w:val="19"/>
        </w:rPr>
        <w:t> </w:t>
      </w:r>
      <w:r>
        <w:rPr>
          <w:rFonts w:ascii="Verdana" w:hAnsi="Verdana"/>
          <w:b/>
          <w:color w:val="008AF0"/>
          <w:sz w:val="19"/>
        </w:rPr>
        <w:t>Tham</w:t>
      </w:r>
      <w:r>
        <w:rPr>
          <w:rFonts w:ascii="Verdana" w:hAnsi="Verdana"/>
          <w:b/>
          <w:color w:val="008AF0"/>
          <w:spacing w:val="2"/>
          <w:sz w:val="19"/>
        </w:rPr>
        <w:t> </w:t>
      </w:r>
      <w:r>
        <w:rPr>
          <w:rFonts w:ascii="Verdana" w:hAnsi="Verdana"/>
          <w:b/>
          <w:color w:val="008AF0"/>
          <w:spacing w:val="-5"/>
          <w:sz w:val="19"/>
        </w:rPr>
        <w:t>Ái</w:t>
      </w:r>
    </w:p>
    <w:p>
      <w:pPr>
        <w:pStyle w:val="BodyText"/>
        <w:spacing w:before="52"/>
        <w:rPr>
          <w:rFonts w:ascii="Verdana"/>
          <w:b/>
          <w:sz w:val="19"/>
        </w:rPr>
      </w:pPr>
    </w:p>
    <w:p>
      <w:pPr>
        <w:pStyle w:val="ListParagraph"/>
        <w:numPr>
          <w:ilvl w:val="0"/>
          <w:numId w:val="88"/>
        </w:numPr>
        <w:tabs>
          <w:tab w:pos="498" w:val="left" w:leader="none"/>
        </w:tabs>
        <w:spacing w:line="230" w:lineRule="auto" w:before="0" w:after="0"/>
        <w:ind w:left="360" w:right="354" w:firstLine="0"/>
        <w:jc w:val="both"/>
        <w:rPr>
          <w:sz w:val="24"/>
        </w:rPr>
      </w:pPr>
      <w:r>
        <w:rPr>
          <w:sz w:val="24"/>
        </w:rPr>
        <w:t>Muốn</w:t>
      </w:r>
      <w:r>
        <w:rPr>
          <w:spacing w:val="-3"/>
          <w:sz w:val="24"/>
        </w:rPr>
        <w:t> </w:t>
      </w:r>
      <w:r>
        <w:rPr>
          <w:sz w:val="24"/>
        </w:rPr>
        <w:t>liễu tri tham ái...</w:t>
      </w:r>
      <w:r>
        <w:rPr>
          <w:spacing w:val="-3"/>
          <w:sz w:val="24"/>
        </w:rPr>
        <w:t> </w:t>
      </w:r>
      <w:r>
        <w:rPr>
          <w:sz w:val="24"/>
        </w:rPr>
        <w:t>muốn</w:t>
      </w:r>
      <w:r>
        <w:rPr>
          <w:spacing w:val="-3"/>
          <w:sz w:val="24"/>
        </w:rPr>
        <w:t> </w:t>
      </w:r>
      <w:r>
        <w:rPr>
          <w:sz w:val="24"/>
        </w:rPr>
        <w:t>tận</w:t>
      </w:r>
      <w:r>
        <w:rPr>
          <w:spacing w:val="-3"/>
          <w:sz w:val="24"/>
        </w:rPr>
        <w:t> </w:t>
      </w:r>
      <w:r>
        <w:rPr>
          <w:sz w:val="24"/>
        </w:rPr>
        <w:t>diệt tham ái... muốn</w:t>
      </w:r>
      <w:r>
        <w:rPr>
          <w:spacing w:val="-1"/>
          <w:sz w:val="24"/>
        </w:rPr>
        <w:t> </w:t>
      </w:r>
      <w:r>
        <w:rPr>
          <w:sz w:val="24"/>
        </w:rPr>
        <w:t>đoạn</w:t>
      </w:r>
      <w:r>
        <w:rPr>
          <w:spacing w:val="-3"/>
          <w:sz w:val="24"/>
        </w:rPr>
        <w:t> </w:t>
      </w:r>
      <w:r>
        <w:rPr>
          <w:sz w:val="24"/>
        </w:rPr>
        <w:t>tận</w:t>
      </w:r>
      <w:r>
        <w:rPr>
          <w:spacing w:val="-3"/>
          <w:sz w:val="24"/>
        </w:rPr>
        <w:t> </w:t>
      </w:r>
      <w:r>
        <w:rPr>
          <w:sz w:val="24"/>
        </w:rPr>
        <w:t>tham ái... muốn</w:t>
      </w:r>
      <w:r>
        <w:rPr>
          <w:spacing w:val="-3"/>
          <w:sz w:val="24"/>
        </w:rPr>
        <w:t> </w:t>
      </w:r>
      <w:r>
        <w:rPr>
          <w:sz w:val="24"/>
        </w:rPr>
        <w:t>trừ</w:t>
      </w:r>
      <w:r>
        <w:rPr>
          <w:spacing w:val="-3"/>
          <w:sz w:val="24"/>
        </w:rPr>
        <w:t> </w:t>
      </w:r>
      <w:r>
        <w:rPr>
          <w:sz w:val="24"/>
        </w:rPr>
        <w:t>diệt tham ái... muốn hủy</w:t>
      </w:r>
      <w:r>
        <w:rPr>
          <w:spacing w:val="-7"/>
          <w:sz w:val="24"/>
        </w:rPr>
        <w:t> </w:t>
      </w:r>
      <w:r>
        <w:rPr>
          <w:sz w:val="24"/>
        </w:rPr>
        <w:t>diệt</w:t>
      </w:r>
      <w:r>
        <w:rPr>
          <w:spacing w:val="-1"/>
          <w:sz w:val="24"/>
        </w:rPr>
        <w:t> </w:t>
      </w:r>
      <w:r>
        <w:rPr>
          <w:sz w:val="24"/>
        </w:rPr>
        <w:t>tham ái...</w:t>
      </w:r>
      <w:r>
        <w:rPr>
          <w:spacing w:val="-2"/>
          <w:sz w:val="24"/>
        </w:rPr>
        <w:t> </w:t>
      </w:r>
      <w:r>
        <w:rPr>
          <w:sz w:val="24"/>
        </w:rPr>
        <w:t>muốn</w:t>
      </w:r>
      <w:r>
        <w:rPr>
          <w:spacing w:val="-2"/>
          <w:sz w:val="24"/>
        </w:rPr>
        <w:t> </w:t>
      </w:r>
      <w:r>
        <w:rPr>
          <w:sz w:val="24"/>
        </w:rPr>
        <w:t>ly</w:t>
      </w:r>
      <w:r>
        <w:rPr>
          <w:spacing w:val="-7"/>
          <w:sz w:val="24"/>
        </w:rPr>
        <w:t> </w:t>
      </w:r>
      <w:r>
        <w:rPr>
          <w:sz w:val="24"/>
        </w:rPr>
        <w:t>tham</w:t>
      </w:r>
      <w:r>
        <w:rPr>
          <w:spacing w:val="-1"/>
          <w:sz w:val="24"/>
        </w:rPr>
        <w:t> </w:t>
      </w:r>
      <w:r>
        <w:rPr>
          <w:sz w:val="24"/>
        </w:rPr>
        <w:t>tham ái...</w:t>
      </w:r>
      <w:r>
        <w:rPr>
          <w:spacing w:val="-2"/>
          <w:sz w:val="24"/>
        </w:rPr>
        <w:t> </w:t>
      </w:r>
      <w:r>
        <w:rPr>
          <w:sz w:val="24"/>
        </w:rPr>
        <w:t>muốn đoạn</w:t>
      </w:r>
      <w:r>
        <w:rPr>
          <w:spacing w:val="-2"/>
          <w:sz w:val="24"/>
        </w:rPr>
        <w:t> </w:t>
      </w:r>
      <w:r>
        <w:rPr>
          <w:sz w:val="24"/>
        </w:rPr>
        <w:t>diệt</w:t>
      </w:r>
      <w:r>
        <w:rPr>
          <w:spacing w:val="-1"/>
          <w:sz w:val="24"/>
        </w:rPr>
        <w:t> </w:t>
      </w:r>
      <w:r>
        <w:rPr>
          <w:sz w:val="24"/>
        </w:rPr>
        <w:t>tham</w:t>
      </w:r>
      <w:r>
        <w:rPr>
          <w:spacing w:val="-2"/>
          <w:sz w:val="24"/>
        </w:rPr>
        <w:t> </w:t>
      </w:r>
      <w:r>
        <w:rPr>
          <w:sz w:val="24"/>
        </w:rPr>
        <w:t>ái...</w:t>
      </w:r>
      <w:r>
        <w:rPr>
          <w:spacing w:val="-1"/>
          <w:sz w:val="24"/>
        </w:rPr>
        <w:t> </w:t>
      </w:r>
      <w:r>
        <w:rPr>
          <w:sz w:val="24"/>
        </w:rPr>
        <w:t>muốn trừ</w:t>
      </w:r>
      <w:r>
        <w:rPr>
          <w:spacing w:val="-2"/>
          <w:sz w:val="24"/>
        </w:rPr>
        <w:t> </w:t>
      </w:r>
      <w:r>
        <w:rPr>
          <w:sz w:val="24"/>
        </w:rPr>
        <w:t>khử</w:t>
      </w:r>
      <w:r>
        <w:rPr>
          <w:spacing w:val="-2"/>
          <w:sz w:val="24"/>
        </w:rPr>
        <w:t> </w:t>
      </w:r>
      <w:r>
        <w:rPr>
          <w:sz w:val="24"/>
        </w:rPr>
        <w:t>tham</w:t>
      </w:r>
      <w:r>
        <w:rPr>
          <w:spacing w:val="-1"/>
          <w:sz w:val="24"/>
        </w:rPr>
        <w:t> </w:t>
      </w:r>
      <w:r>
        <w:rPr>
          <w:sz w:val="24"/>
        </w:rPr>
        <w:t>ái...</w:t>
      </w:r>
      <w:r>
        <w:rPr>
          <w:spacing w:val="-2"/>
          <w:sz w:val="24"/>
        </w:rPr>
        <w:t> </w:t>
      </w:r>
      <w:r>
        <w:rPr>
          <w:sz w:val="24"/>
        </w:rPr>
        <w:t>muốn</w:t>
      </w:r>
      <w:r>
        <w:rPr>
          <w:spacing w:val="-2"/>
          <w:sz w:val="24"/>
        </w:rPr>
        <w:t> </w:t>
      </w:r>
      <w:r>
        <w:rPr>
          <w:sz w:val="24"/>
        </w:rPr>
        <w:t>từ</w:t>
      </w:r>
      <w:r>
        <w:rPr>
          <w:spacing w:val="-2"/>
          <w:sz w:val="24"/>
        </w:rPr>
        <w:t> </w:t>
      </w:r>
      <w:r>
        <w:rPr>
          <w:sz w:val="24"/>
        </w:rPr>
        <w:t>bỏ tham ái, tám pháp này cần phải tu tập.</w:t>
      </w:r>
    </w:p>
    <w:p>
      <w:pPr>
        <w:pStyle w:val="BodyText"/>
        <w:spacing w:before="16"/>
      </w:pPr>
    </w:p>
    <w:p>
      <w:pPr>
        <w:pStyle w:val="ListParagraph"/>
        <w:numPr>
          <w:ilvl w:val="0"/>
          <w:numId w:val="87"/>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w:t>
      </w:r>
      <w:r>
        <w:rPr>
          <w:rFonts w:ascii="Verdana" w:hAnsi="Verdana"/>
          <w:b/>
          <w:color w:val="008AF0"/>
          <w:spacing w:val="-2"/>
          <w:sz w:val="19"/>
        </w:rPr>
        <w:t> </w:t>
      </w:r>
      <w:r>
        <w:rPr>
          <w:rFonts w:ascii="Verdana" w:hAnsi="Verdana"/>
          <w:b/>
          <w:color w:val="008AF0"/>
          <w:sz w:val="19"/>
        </w:rPr>
        <w:t>Các Pháp </w:t>
      </w:r>
      <w:r>
        <w:rPr>
          <w:rFonts w:ascii="Verdana" w:hAnsi="Verdana"/>
          <w:b/>
          <w:color w:val="008AF0"/>
          <w:spacing w:val="-4"/>
          <w:sz w:val="19"/>
        </w:rPr>
        <w:t>Khác</w:t>
      </w:r>
    </w:p>
    <w:p>
      <w:pPr>
        <w:pStyle w:val="BodyText"/>
        <w:spacing w:before="47"/>
        <w:rPr>
          <w:rFonts w:ascii="Verdana"/>
          <w:b/>
          <w:sz w:val="19"/>
        </w:rPr>
      </w:pPr>
    </w:p>
    <w:p>
      <w:pPr>
        <w:pStyle w:val="ListParagraph"/>
        <w:numPr>
          <w:ilvl w:val="0"/>
          <w:numId w:val="88"/>
        </w:numPr>
        <w:tabs>
          <w:tab w:pos="506" w:val="left" w:leader="none"/>
          <w:tab w:pos="8822" w:val="left" w:leader="dot"/>
        </w:tabs>
        <w:spacing w:line="232" w:lineRule="auto" w:before="0" w:after="0"/>
        <w:ind w:left="360" w:right="396" w:firstLine="0"/>
        <w:jc w:val="left"/>
        <w:rPr>
          <w:sz w:val="24"/>
        </w:rPr>
      </w:pPr>
      <w:r>
        <w:rPr>
          <w:sz w:val="24"/>
        </w:rPr>
        <w:t>Ðối với sân... đối với si... đối với phẫn nỗ... đối với hiềm hận... đối với giả dối... đối với não hại... đối với</w:t>
      </w:r>
      <w:r>
        <w:rPr>
          <w:spacing w:val="-2"/>
          <w:sz w:val="24"/>
        </w:rPr>
        <w:t> </w:t>
      </w:r>
      <w:r>
        <w:rPr>
          <w:sz w:val="24"/>
        </w:rPr>
        <w:t>tật</w:t>
      </w:r>
      <w:r>
        <w:rPr>
          <w:spacing w:val="-2"/>
          <w:sz w:val="24"/>
        </w:rPr>
        <w:t> </w:t>
      </w:r>
      <w:r>
        <w:rPr>
          <w:sz w:val="24"/>
        </w:rPr>
        <w:t>đố...</w:t>
      </w:r>
      <w:r>
        <w:rPr>
          <w:spacing w:val="-1"/>
          <w:sz w:val="24"/>
        </w:rPr>
        <w:t> </w:t>
      </w:r>
      <w:r>
        <w:rPr>
          <w:sz w:val="24"/>
        </w:rPr>
        <w:t>đối</w:t>
      </w:r>
      <w:r>
        <w:rPr>
          <w:spacing w:val="-2"/>
          <w:sz w:val="24"/>
        </w:rPr>
        <w:t> </w:t>
      </w:r>
      <w:r>
        <w:rPr>
          <w:sz w:val="24"/>
        </w:rPr>
        <w:t>với</w:t>
      </w:r>
      <w:r>
        <w:rPr>
          <w:spacing w:val="-4"/>
          <w:sz w:val="24"/>
        </w:rPr>
        <w:t> </w:t>
      </w:r>
      <w:r>
        <w:rPr>
          <w:sz w:val="24"/>
        </w:rPr>
        <w:t>xan</w:t>
      </w:r>
      <w:r>
        <w:rPr>
          <w:spacing w:val="-2"/>
          <w:sz w:val="24"/>
        </w:rPr>
        <w:t> </w:t>
      </w:r>
      <w:r>
        <w:rPr>
          <w:sz w:val="24"/>
        </w:rPr>
        <w:t>lẫn...</w:t>
      </w:r>
      <w:r>
        <w:rPr>
          <w:spacing w:val="-2"/>
          <w:sz w:val="24"/>
        </w:rPr>
        <w:t> </w:t>
      </w:r>
      <w:r>
        <w:rPr>
          <w:sz w:val="24"/>
        </w:rPr>
        <w:t>đối</w:t>
      </w:r>
      <w:r>
        <w:rPr>
          <w:spacing w:val="-1"/>
          <w:sz w:val="24"/>
        </w:rPr>
        <w:t> </w:t>
      </w:r>
      <w:r>
        <w:rPr>
          <w:sz w:val="24"/>
        </w:rPr>
        <w:t>với</w:t>
      </w:r>
      <w:r>
        <w:rPr>
          <w:spacing w:val="-2"/>
          <w:sz w:val="24"/>
        </w:rPr>
        <w:t> </w:t>
      </w:r>
      <w:r>
        <w:rPr>
          <w:sz w:val="24"/>
        </w:rPr>
        <w:t>man</w:t>
      </w:r>
      <w:r>
        <w:rPr>
          <w:spacing w:val="-2"/>
          <w:sz w:val="24"/>
        </w:rPr>
        <w:t> </w:t>
      </w:r>
      <w:r>
        <w:rPr>
          <w:sz w:val="24"/>
        </w:rPr>
        <w:t>trá...</w:t>
      </w:r>
      <w:r>
        <w:rPr>
          <w:spacing w:val="-1"/>
          <w:sz w:val="24"/>
        </w:rPr>
        <w:t> </w:t>
      </w:r>
      <w:r>
        <w:rPr>
          <w:sz w:val="24"/>
        </w:rPr>
        <w:t>đối</w:t>
      </w:r>
      <w:r>
        <w:rPr>
          <w:spacing w:val="-1"/>
          <w:sz w:val="24"/>
        </w:rPr>
        <w:t> </w:t>
      </w:r>
      <w:r>
        <w:rPr>
          <w:sz w:val="24"/>
        </w:rPr>
        <w:t>với</w:t>
      </w:r>
      <w:r>
        <w:rPr>
          <w:spacing w:val="-1"/>
          <w:sz w:val="24"/>
        </w:rPr>
        <w:t> </w:t>
      </w:r>
      <w:r>
        <w:rPr>
          <w:sz w:val="24"/>
        </w:rPr>
        <w:t>phản</w:t>
      </w:r>
      <w:r>
        <w:rPr>
          <w:spacing w:val="-2"/>
          <w:sz w:val="24"/>
        </w:rPr>
        <w:t> </w:t>
      </w:r>
      <w:r>
        <w:rPr>
          <w:sz w:val="24"/>
        </w:rPr>
        <w:t>bội...</w:t>
      </w:r>
      <w:r>
        <w:rPr>
          <w:spacing w:val="-4"/>
          <w:sz w:val="24"/>
        </w:rPr>
        <w:t> </w:t>
      </w:r>
      <w:r>
        <w:rPr>
          <w:sz w:val="24"/>
        </w:rPr>
        <w:t>đối</w:t>
      </w:r>
      <w:r>
        <w:rPr>
          <w:spacing w:val="-2"/>
          <w:sz w:val="24"/>
        </w:rPr>
        <w:t> </w:t>
      </w:r>
      <w:r>
        <w:rPr>
          <w:sz w:val="24"/>
        </w:rPr>
        <w:t>với</w:t>
      </w:r>
      <w:r>
        <w:rPr>
          <w:spacing w:val="-2"/>
          <w:sz w:val="24"/>
        </w:rPr>
        <w:t> </w:t>
      </w:r>
      <w:r>
        <w:rPr>
          <w:sz w:val="24"/>
        </w:rPr>
        <w:t>ngoan</w:t>
      </w:r>
      <w:r>
        <w:rPr>
          <w:spacing w:val="1"/>
          <w:sz w:val="24"/>
        </w:rPr>
        <w:t> </w:t>
      </w:r>
      <w:r>
        <w:rPr>
          <w:spacing w:val="-5"/>
          <w:sz w:val="24"/>
        </w:rPr>
        <w:t>cố</w:t>
      </w:r>
      <w:r>
        <w:rPr>
          <w:sz w:val="24"/>
        </w:rPr>
        <w:tab/>
        <w:t>đối</w:t>
      </w:r>
      <w:r>
        <w:rPr>
          <w:spacing w:val="-7"/>
          <w:sz w:val="24"/>
        </w:rPr>
        <w:t> </w:t>
      </w:r>
      <w:r>
        <w:rPr>
          <w:sz w:val="24"/>
        </w:rPr>
        <w:t>với</w:t>
      </w:r>
      <w:r>
        <w:rPr>
          <w:spacing w:val="-3"/>
          <w:sz w:val="24"/>
        </w:rPr>
        <w:t> </w:t>
      </w:r>
      <w:r>
        <w:rPr>
          <w:sz w:val="24"/>
        </w:rPr>
        <w:t>bồng</w:t>
      </w:r>
      <w:r>
        <w:rPr>
          <w:spacing w:val="-6"/>
          <w:sz w:val="24"/>
        </w:rPr>
        <w:t> </w:t>
      </w:r>
      <w:r>
        <w:rPr>
          <w:spacing w:val="-5"/>
          <w:sz w:val="24"/>
        </w:rPr>
        <w:t>bột</w:t>
      </w:r>
    </w:p>
    <w:p>
      <w:pPr>
        <w:pStyle w:val="BodyText"/>
        <w:tabs>
          <w:tab w:pos="9890" w:val="left" w:leader="dot"/>
        </w:tabs>
        <w:spacing w:line="232" w:lineRule="auto"/>
        <w:ind w:left="360" w:right="374"/>
      </w:pPr>
      <w:r>
        <w:rPr/>
        <w:t>nông</w:t>
      </w:r>
      <w:r>
        <w:rPr>
          <w:spacing w:val="26"/>
        </w:rPr>
        <w:t> </w:t>
      </w:r>
      <w:r>
        <w:rPr/>
        <w:t>nổi...</w:t>
      </w:r>
      <w:r>
        <w:rPr>
          <w:spacing w:val="29"/>
        </w:rPr>
        <w:t> </w:t>
      </w:r>
      <w:r>
        <w:rPr/>
        <w:t>đối</w:t>
      </w:r>
      <w:r>
        <w:rPr>
          <w:spacing w:val="30"/>
        </w:rPr>
        <w:t> </w:t>
      </w:r>
      <w:r>
        <w:rPr/>
        <w:t>với</w:t>
      </w:r>
      <w:r>
        <w:rPr>
          <w:spacing w:val="30"/>
        </w:rPr>
        <w:t> </w:t>
      </w:r>
      <w:r>
        <w:rPr/>
        <w:t>mạn...</w:t>
      </w:r>
      <w:r>
        <w:rPr>
          <w:spacing w:val="29"/>
        </w:rPr>
        <w:t> </w:t>
      </w:r>
      <w:r>
        <w:rPr/>
        <w:t>đối</w:t>
      </w:r>
      <w:r>
        <w:rPr>
          <w:spacing w:val="30"/>
        </w:rPr>
        <w:t> </w:t>
      </w:r>
      <w:r>
        <w:rPr/>
        <w:t>với</w:t>
      </w:r>
      <w:r>
        <w:rPr>
          <w:spacing w:val="27"/>
        </w:rPr>
        <w:t> </w:t>
      </w:r>
      <w:r>
        <w:rPr/>
        <w:t>tăng</w:t>
      </w:r>
      <w:r>
        <w:rPr>
          <w:spacing w:val="27"/>
        </w:rPr>
        <w:t> </w:t>
      </w:r>
      <w:r>
        <w:rPr/>
        <w:t>thượng</w:t>
      </w:r>
      <w:r>
        <w:rPr>
          <w:spacing w:val="27"/>
        </w:rPr>
        <w:t> </w:t>
      </w:r>
      <w:r>
        <w:rPr/>
        <w:t>mạn...</w:t>
      </w:r>
      <w:r>
        <w:rPr>
          <w:spacing w:val="29"/>
        </w:rPr>
        <w:t> </w:t>
      </w:r>
      <w:r>
        <w:rPr/>
        <w:t>đối</w:t>
      </w:r>
      <w:r>
        <w:rPr>
          <w:spacing w:val="30"/>
        </w:rPr>
        <w:t> </w:t>
      </w:r>
      <w:r>
        <w:rPr/>
        <w:t>với</w:t>
      </w:r>
      <w:r>
        <w:rPr>
          <w:spacing w:val="30"/>
        </w:rPr>
        <w:t> </w:t>
      </w:r>
      <w:r>
        <w:rPr/>
        <w:t>đắm</w:t>
      </w:r>
      <w:r>
        <w:rPr>
          <w:spacing w:val="30"/>
        </w:rPr>
        <w:t> </w:t>
      </w:r>
      <w:r>
        <w:rPr/>
        <w:t>say...</w:t>
      </w:r>
      <w:r>
        <w:rPr>
          <w:spacing w:val="29"/>
        </w:rPr>
        <w:t> </w:t>
      </w:r>
      <w:r>
        <w:rPr/>
        <w:t>Muốn</w:t>
      </w:r>
      <w:r>
        <w:rPr>
          <w:spacing w:val="29"/>
        </w:rPr>
        <w:t> </w:t>
      </w:r>
      <w:r>
        <w:rPr/>
        <w:t>thắng</w:t>
      </w:r>
      <w:r>
        <w:rPr>
          <w:spacing w:val="27"/>
        </w:rPr>
        <w:t> </w:t>
      </w:r>
      <w:r>
        <w:rPr/>
        <w:t>tri</w:t>
      </w:r>
      <w:r>
        <w:rPr>
          <w:spacing w:val="29"/>
        </w:rPr>
        <w:t> </w:t>
      </w:r>
      <w:r>
        <w:rPr/>
        <w:t>phóng</w:t>
      </w:r>
      <w:r>
        <w:rPr>
          <w:spacing w:val="27"/>
        </w:rPr>
        <w:t> </w:t>
      </w:r>
      <w:r>
        <w:rPr/>
        <w:t>dật... muốn</w:t>
      </w:r>
      <w:r>
        <w:rPr>
          <w:spacing w:val="-1"/>
        </w:rPr>
        <w:t> </w:t>
      </w:r>
      <w:r>
        <w:rPr/>
        <w:t>liễu</w:t>
      </w:r>
      <w:r>
        <w:rPr>
          <w:spacing w:val="1"/>
        </w:rPr>
        <w:t> </w:t>
      </w:r>
      <w:r>
        <w:rPr/>
        <w:t>tri... muốn diệt</w:t>
      </w:r>
      <w:r>
        <w:rPr>
          <w:spacing w:val="4"/>
        </w:rPr>
        <w:t> </w:t>
      </w:r>
      <w:r>
        <w:rPr/>
        <w:t>tận... muốn đoạn</w:t>
      </w:r>
      <w:r>
        <w:rPr>
          <w:spacing w:val="1"/>
        </w:rPr>
        <w:t> </w:t>
      </w:r>
      <w:r>
        <w:rPr/>
        <w:t>tận... muốn trừ</w:t>
      </w:r>
      <w:r>
        <w:rPr>
          <w:spacing w:val="3"/>
        </w:rPr>
        <w:t> </w:t>
      </w:r>
      <w:r>
        <w:rPr/>
        <w:t>diệt...</w:t>
      </w:r>
      <w:r>
        <w:rPr>
          <w:spacing w:val="1"/>
        </w:rPr>
        <w:t> </w:t>
      </w:r>
      <w:r>
        <w:rPr/>
        <w:t>muốn hủy</w:t>
      </w:r>
      <w:r>
        <w:rPr>
          <w:spacing w:val="-2"/>
        </w:rPr>
        <w:t> </w:t>
      </w:r>
      <w:r>
        <w:rPr/>
        <w:t>diệt...</w:t>
      </w:r>
      <w:r>
        <w:rPr>
          <w:spacing w:val="1"/>
        </w:rPr>
        <w:t> </w:t>
      </w:r>
      <w:r>
        <w:rPr/>
        <w:t>muốn ly</w:t>
      </w:r>
      <w:r>
        <w:rPr>
          <w:spacing w:val="-2"/>
        </w:rPr>
        <w:t> </w:t>
      </w:r>
      <w:r>
        <w:rPr>
          <w:spacing w:val="-4"/>
        </w:rPr>
        <w:t>tham</w:t>
      </w:r>
      <w:r>
        <w:rPr/>
        <w:tab/>
      </w:r>
      <w:r>
        <w:rPr>
          <w:spacing w:val="-7"/>
        </w:rPr>
        <w:t>muốn</w:t>
      </w:r>
    </w:p>
    <w:p>
      <w:pPr>
        <w:pStyle w:val="BodyText"/>
        <w:tabs>
          <w:tab w:pos="3040" w:val="left" w:leader="dot"/>
        </w:tabs>
        <w:spacing w:line="267" w:lineRule="exact"/>
        <w:ind w:left="360"/>
      </w:pPr>
      <w:r>
        <w:rPr/>
        <w:t>đoạn</w:t>
      </w:r>
      <w:r>
        <w:rPr>
          <w:spacing w:val="-5"/>
        </w:rPr>
        <w:t> </w:t>
      </w:r>
      <w:r>
        <w:rPr/>
        <w:t>diệt...</w:t>
      </w:r>
      <w:r>
        <w:rPr>
          <w:spacing w:val="-2"/>
        </w:rPr>
        <w:t> </w:t>
      </w:r>
      <w:r>
        <w:rPr/>
        <w:t>muốn</w:t>
      </w:r>
      <w:r>
        <w:rPr>
          <w:spacing w:val="-5"/>
        </w:rPr>
        <w:t> </w:t>
      </w:r>
      <w:r>
        <w:rPr/>
        <w:t>trừ</w:t>
      </w:r>
      <w:r>
        <w:rPr>
          <w:spacing w:val="-2"/>
        </w:rPr>
        <w:t> </w:t>
      </w:r>
      <w:r>
        <w:rPr>
          <w:spacing w:val="-5"/>
        </w:rPr>
        <w:t>khử</w:t>
      </w:r>
      <w:r>
        <w:rPr/>
        <w:tab/>
        <w:t>muốn</w:t>
      </w:r>
      <w:r>
        <w:rPr>
          <w:spacing w:val="-10"/>
        </w:rPr>
        <w:t> </w:t>
      </w:r>
      <w:r>
        <w:rPr/>
        <w:t>xóa</w:t>
      </w:r>
      <w:r>
        <w:rPr>
          <w:spacing w:val="-5"/>
        </w:rPr>
        <w:t> </w:t>
      </w:r>
      <w:r>
        <w:rPr/>
        <w:t>bỏ</w:t>
      </w:r>
      <w:r>
        <w:rPr>
          <w:spacing w:val="-2"/>
        </w:rPr>
        <w:t> </w:t>
      </w:r>
      <w:r>
        <w:rPr/>
        <w:t>phóng</w:t>
      </w:r>
      <w:r>
        <w:rPr>
          <w:spacing w:val="-4"/>
        </w:rPr>
        <w:t> </w:t>
      </w:r>
      <w:r>
        <w:rPr/>
        <w:t>dật,</w:t>
      </w:r>
      <w:r>
        <w:rPr>
          <w:spacing w:val="-4"/>
        </w:rPr>
        <w:t> </w:t>
      </w:r>
      <w:r>
        <w:rPr/>
        <w:t>tám</w:t>
      </w:r>
      <w:r>
        <w:rPr>
          <w:spacing w:val="-2"/>
        </w:rPr>
        <w:t> </w:t>
      </w:r>
      <w:r>
        <w:rPr/>
        <w:t>pháp</w:t>
      </w:r>
      <w:r>
        <w:rPr>
          <w:spacing w:val="-4"/>
        </w:rPr>
        <w:t> </w:t>
      </w:r>
      <w:r>
        <w:rPr/>
        <w:t>này</w:t>
      </w:r>
      <w:r>
        <w:rPr>
          <w:spacing w:val="-7"/>
        </w:rPr>
        <w:t> </w:t>
      </w:r>
      <w:r>
        <w:rPr/>
        <w:t>cần</w:t>
      </w:r>
      <w:r>
        <w:rPr>
          <w:spacing w:val="-2"/>
        </w:rPr>
        <w:t> </w:t>
      </w:r>
      <w:r>
        <w:rPr/>
        <w:t>phải</w:t>
      </w:r>
      <w:r>
        <w:rPr>
          <w:spacing w:val="-3"/>
        </w:rPr>
        <w:t> </w:t>
      </w:r>
      <w:r>
        <w:rPr/>
        <w:t>tu</w:t>
      </w:r>
      <w:r>
        <w:rPr>
          <w:spacing w:val="-2"/>
        </w:rPr>
        <w:t> </w:t>
      </w:r>
      <w:r>
        <w:rPr>
          <w:spacing w:val="-4"/>
        </w:rPr>
        <w:t>tập.</w:t>
      </w:r>
    </w:p>
    <w:p>
      <w:pPr>
        <w:spacing w:before="274"/>
        <w:ind w:left="7" w:right="7"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6"/>
        <w:ind w:left="7" w:right="3" w:firstLine="0"/>
        <w:jc w:val="center"/>
        <w:rPr>
          <w:b/>
          <w:sz w:val="21"/>
        </w:rPr>
      </w:pPr>
      <w:r>
        <w:rPr>
          <w:b/>
          <w:color w:val="008AF0"/>
          <w:sz w:val="21"/>
        </w:rPr>
        <w:t>CHƯƠNG</w:t>
      </w:r>
      <w:r>
        <w:rPr>
          <w:b/>
          <w:color w:val="008AF0"/>
          <w:spacing w:val="6"/>
          <w:sz w:val="21"/>
        </w:rPr>
        <w:t> </w:t>
      </w:r>
      <w:r>
        <w:rPr>
          <w:b/>
          <w:color w:val="FF0000"/>
          <w:sz w:val="21"/>
        </w:rPr>
        <w:t>IX</w:t>
      </w:r>
      <w:r>
        <w:rPr>
          <w:b/>
          <w:color w:val="008AF0"/>
          <w:sz w:val="21"/>
        </w:rPr>
        <w:t>:</w:t>
      </w:r>
      <w:r>
        <w:rPr>
          <w:b/>
          <w:color w:val="008AF0"/>
          <w:spacing w:val="7"/>
          <w:sz w:val="21"/>
        </w:rPr>
        <w:t> </w:t>
      </w:r>
      <w:r>
        <w:rPr>
          <w:b/>
          <w:color w:val="008AF0"/>
          <w:sz w:val="21"/>
        </w:rPr>
        <w:t>CHƯƠNG</w:t>
      </w:r>
      <w:r>
        <w:rPr>
          <w:b/>
          <w:color w:val="008AF0"/>
          <w:spacing w:val="4"/>
          <w:sz w:val="21"/>
        </w:rPr>
        <w:t> </w:t>
      </w:r>
      <w:r>
        <w:rPr>
          <w:b/>
          <w:color w:val="008AF0"/>
          <w:sz w:val="21"/>
        </w:rPr>
        <w:t>CHÍN</w:t>
      </w:r>
      <w:r>
        <w:rPr>
          <w:b/>
          <w:color w:val="008AF0"/>
          <w:spacing w:val="8"/>
          <w:sz w:val="21"/>
        </w:rPr>
        <w:t> </w:t>
      </w:r>
      <w:r>
        <w:rPr>
          <w:b/>
          <w:color w:val="008AF0"/>
          <w:spacing w:val="-4"/>
          <w:sz w:val="21"/>
        </w:rPr>
        <w:t>PHÁP</w:t>
      </w:r>
    </w:p>
    <w:p>
      <w:pPr>
        <w:pStyle w:val="BodyText"/>
        <w:spacing w:before="44"/>
        <w:rPr>
          <w:b/>
          <w:sz w:val="21"/>
        </w:rPr>
      </w:pPr>
    </w:p>
    <w:p>
      <w:pPr>
        <w:pStyle w:val="ListParagraph"/>
        <w:numPr>
          <w:ilvl w:val="0"/>
          <w:numId w:val="89"/>
        </w:numPr>
        <w:tabs>
          <w:tab w:pos="4524" w:val="left" w:leader="none"/>
        </w:tabs>
        <w:spacing w:line="240" w:lineRule="auto" w:before="0" w:after="0"/>
        <w:ind w:left="4524" w:right="0" w:hanging="250"/>
        <w:jc w:val="left"/>
        <w:rPr>
          <w:rFonts w:ascii="Verdana" w:hAnsi="Verdana"/>
          <w:b/>
          <w:sz w:val="20"/>
        </w:rPr>
      </w:pPr>
      <w:r>
        <w:rPr>
          <w:rFonts w:ascii="Verdana" w:hAnsi="Verdana"/>
          <w:b/>
          <w:color w:val="008AF0"/>
          <w:sz w:val="20"/>
        </w:rPr>
        <w:t>Phẩm Chánh </w:t>
      </w:r>
      <w:r>
        <w:rPr>
          <w:rFonts w:ascii="Verdana" w:hAnsi="Verdana"/>
          <w:b/>
          <w:color w:val="008AF0"/>
          <w:spacing w:val="-4"/>
          <w:sz w:val="20"/>
        </w:rPr>
        <w:t>Giác</w:t>
      </w:r>
    </w:p>
    <w:p>
      <w:pPr>
        <w:pStyle w:val="BodyText"/>
        <w:spacing w:before="59"/>
        <w:rPr>
          <w:rFonts w:ascii="Verdana"/>
          <w:b/>
          <w:sz w:val="19"/>
        </w:rPr>
      </w:pPr>
    </w:p>
    <w:p>
      <w:pPr>
        <w:pStyle w:val="ListParagraph"/>
        <w:numPr>
          <w:ilvl w:val="0"/>
          <w:numId w:val="90"/>
        </w:numPr>
        <w:tabs>
          <w:tab w:pos="732" w:val="left" w:leader="none"/>
        </w:tabs>
        <w:spacing w:line="240" w:lineRule="auto" w:before="1" w:after="0"/>
        <w:ind w:left="732" w:right="0" w:hanging="372"/>
        <w:jc w:val="both"/>
        <w:rPr>
          <w:rFonts w:ascii="Verdana" w:hAnsi="Verdana"/>
          <w:b/>
          <w:sz w:val="19"/>
        </w:rPr>
      </w:pPr>
      <w:r>
        <w:rPr>
          <w:rFonts w:ascii="Verdana" w:hAnsi="Verdana"/>
          <w:b/>
          <w:color w:val="008AF0"/>
          <w:sz w:val="19"/>
        </w:rPr>
        <w:t>(1) Chánh</w:t>
      </w:r>
      <w:r>
        <w:rPr>
          <w:rFonts w:ascii="Verdana" w:hAnsi="Verdana"/>
          <w:b/>
          <w:color w:val="008AF0"/>
          <w:spacing w:val="2"/>
          <w:sz w:val="19"/>
        </w:rPr>
        <w:t> </w:t>
      </w:r>
      <w:r>
        <w:rPr>
          <w:rFonts w:ascii="Verdana" w:hAnsi="Verdana"/>
          <w:b/>
          <w:color w:val="008AF0"/>
          <w:spacing w:val="-4"/>
          <w:sz w:val="19"/>
        </w:rPr>
        <w:t>Giác</w:t>
      </w:r>
    </w:p>
    <w:p>
      <w:pPr>
        <w:pStyle w:val="BodyText"/>
        <w:spacing w:before="50"/>
        <w:rPr>
          <w:rFonts w:ascii="Verdana"/>
          <w:b/>
          <w:sz w:val="19"/>
        </w:rPr>
      </w:pPr>
    </w:p>
    <w:p>
      <w:pPr>
        <w:pStyle w:val="ListParagraph"/>
        <w:numPr>
          <w:ilvl w:val="1"/>
          <w:numId w:val="90"/>
        </w:numPr>
        <w:tabs>
          <w:tab w:pos="599" w:val="left" w:leader="none"/>
        </w:tabs>
        <w:spacing w:line="240" w:lineRule="auto" w:before="0" w:after="0"/>
        <w:ind w:left="599" w:right="0" w:hanging="239"/>
        <w:jc w:val="both"/>
        <w:rPr>
          <w:sz w:val="24"/>
        </w:rPr>
      </w:pPr>
      <w:r>
        <w:rPr>
          <w:sz w:val="24"/>
        </w:rPr>
        <w:t>-</w:t>
      </w:r>
      <w:r>
        <w:rPr>
          <w:spacing w:val="-4"/>
          <w:sz w:val="24"/>
        </w:rPr>
        <w:t> </w:t>
      </w:r>
      <w:r>
        <w:rPr>
          <w:b/>
          <w:sz w:val="27"/>
        </w:rPr>
        <w:t>N</w:t>
      </w:r>
      <w:r>
        <w:rPr>
          <w:sz w:val="24"/>
        </w:rPr>
        <w:t>hư</w:t>
      </w:r>
      <w:r>
        <w:rPr>
          <w:spacing w:val="-2"/>
          <w:sz w:val="24"/>
        </w:rPr>
        <w:t> </w:t>
      </w:r>
      <w:r>
        <w:rPr>
          <w:sz w:val="24"/>
        </w:rPr>
        <w:t>vầy</w:t>
      </w:r>
      <w:r>
        <w:rPr>
          <w:spacing w:val="-4"/>
          <w:sz w:val="24"/>
        </w:rPr>
        <w:t> </w:t>
      </w:r>
      <w:r>
        <w:rPr>
          <w:sz w:val="24"/>
        </w:rPr>
        <w:t>tôi </w:t>
      </w:r>
      <w:r>
        <w:rPr>
          <w:spacing w:val="-4"/>
          <w:sz w:val="24"/>
        </w:rPr>
        <w:t>nghe:</w:t>
      </w:r>
    </w:p>
    <w:p>
      <w:pPr>
        <w:pStyle w:val="BodyText"/>
        <w:spacing w:line="230" w:lineRule="auto" w:before="274"/>
        <w:ind w:left="360" w:right="352"/>
        <w:jc w:val="both"/>
      </w:pPr>
      <w:r>
        <w:rPr/>
        <w:t>Một thời, Thế Tôn trú ở Sàvathi, tại Jetavana, khu vườn ông Anàthapindika. Tại đấy, Thế Tôn gọi các Tỷ-kheo: “Này các Tỷ-kheo,”. - “Bạch Thế Tôn”. Các Tỷ-kheo ấy vâng đáp Thế Tôn, Thế Tôn nói như </w:t>
      </w:r>
      <w:r>
        <w:rPr>
          <w:spacing w:val="-4"/>
        </w:rPr>
        <w:t>sau:</w:t>
      </w:r>
    </w:p>
    <w:p>
      <w:pPr>
        <w:pStyle w:val="BodyText"/>
        <w:spacing w:before="7"/>
      </w:pPr>
    </w:p>
    <w:p>
      <w:pPr>
        <w:pStyle w:val="ListParagraph"/>
        <w:numPr>
          <w:ilvl w:val="1"/>
          <w:numId w:val="90"/>
        </w:numPr>
        <w:tabs>
          <w:tab w:pos="609" w:val="left" w:leader="none"/>
        </w:tabs>
        <w:spacing w:line="232" w:lineRule="auto" w:before="0" w:after="0"/>
        <w:ind w:left="360" w:right="357" w:firstLine="0"/>
        <w:jc w:val="both"/>
        <w:rPr>
          <w:sz w:val="24"/>
        </w:rPr>
      </w:pPr>
      <w:r>
        <w:rPr>
          <w:sz w:val="24"/>
        </w:rPr>
        <w:t>- Này các Tỷ-kheo, nếu các du sĩ ngoại đạo hỏi như sau: “Thưa chư Hiền, các pháp chánh giác phần lấy gì làm sở y để tu tập?”</w:t>
      </w:r>
    </w:p>
    <w:p>
      <w:pPr>
        <w:pStyle w:val="BodyText"/>
        <w:spacing w:before="271"/>
        <w:ind w:left="360"/>
      </w:pPr>
      <w:r>
        <w:rPr/>
        <w:t>Ðược</w:t>
      </w:r>
      <w:r>
        <w:rPr>
          <w:spacing w:val="-9"/>
        </w:rPr>
        <w:t> </w:t>
      </w:r>
      <w:r>
        <w:rPr/>
        <w:t>hỏi</w:t>
      </w:r>
      <w:r>
        <w:rPr>
          <w:spacing w:val="-4"/>
        </w:rPr>
        <w:t> </w:t>
      </w:r>
      <w:r>
        <w:rPr/>
        <w:t>vậy,</w:t>
      </w:r>
      <w:r>
        <w:rPr>
          <w:spacing w:val="-2"/>
        </w:rPr>
        <w:t> </w:t>
      </w:r>
      <w:r>
        <w:rPr/>
        <w:t>này</w:t>
      </w:r>
      <w:r>
        <w:rPr>
          <w:spacing w:val="-7"/>
        </w:rPr>
        <w:t> </w:t>
      </w:r>
      <w:r>
        <w:rPr/>
        <w:t>các</w:t>
      </w:r>
      <w:r>
        <w:rPr>
          <w:spacing w:val="-4"/>
        </w:rPr>
        <w:t> </w:t>
      </w:r>
      <w:r>
        <w:rPr/>
        <w:t>Tỷ-kheo,</w:t>
      </w:r>
      <w:r>
        <w:rPr>
          <w:spacing w:val="-4"/>
        </w:rPr>
        <w:t> </w:t>
      </w:r>
      <w:r>
        <w:rPr/>
        <w:t>các</w:t>
      </w:r>
      <w:r>
        <w:rPr>
          <w:spacing w:val="-5"/>
        </w:rPr>
        <w:t> </w:t>
      </w:r>
      <w:r>
        <w:rPr/>
        <w:t>Thầy</w:t>
      </w:r>
      <w:r>
        <w:rPr>
          <w:spacing w:val="-9"/>
        </w:rPr>
        <w:t> </w:t>
      </w:r>
      <w:r>
        <w:rPr/>
        <w:t>trả</w:t>
      </w:r>
      <w:r>
        <w:rPr>
          <w:spacing w:val="-3"/>
        </w:rPr>
        <w:t> </w:t>
      </w:r>
      <w:r>
        <w:rPr/>
        <w:t>lời</w:t>
      </w:r>
      <w:r>
        <w:rPr>
          <w:spacing w:val="-5"/>
        </w:rPr>
        <w:t> </w:t>
      </w:r>
      <w:r>
        <w:rPr/>
        <w:t>cho</w:t>
      </w:r>
      <w:r>
        <w:rPr>
          <w:spacing w:val="-3"/>
        </w:rPr>
        <w:t> </w:t>
      </w:r>
      <w:r>
        <w:rPr/>
        <w:t>các</w:t>
      </w:r>
      <w:r>
        <w:rPr>
          <w:spacing w:val="-3"/>
        </w:rPr>
        <w:t> </w:t>
      </w:r>
      <w:r>
        <w:rPr/>
        <w:t>du</w:t>
      </w:r>
      <w:r>
        <w:rPr>
          <w:spacing w:val="-4"/>
        </w:rPr>
        <w:t> </w:t>
      </w:r>
      <w:r>
        <w:rPr/>
        <w:t>sĩ</w:t>
      </w:r>
      <w:r>
        <w:rPr>
          <w:spacing w:val="-4"/>
        </w:rPr>
        <w:t> </w:t>
      </w:r>
      <w:r>
        <w:rPr/>
        <w:t>ngoại</w:t>
      </w:r>
      <w:r>
        <w:rPr>
          <w:spacing w:val="-2"/>
        </w:rPr>
        <w:t> </w:t>
      </w:r>
      <w:r>
        <w:rPr/>
        <w:t>đạo</w:t>
      </w:r>
      <w:r>
        <w:rPr>
          <w:spacing w:val="-2"/>
        </w:rPr>
        <w:t> </w:t>
      </w:r>
      <w:r>
        <w:rPr/>
        <w:t>như</w:t>
      </w:r>
      <w:r>
        <w:rPr>
          <w:spacing w:val="-5"/>
        </w:rPr>
        <w:t> </w:t>
      </w:r>
      <w:r>
        <w:rPr/>
        <w:t>thế</w:t>
      </w:r>
      <w:r>
        <w:rPr>
          <w:spacing w:val="-3"/>
        </w:rPr>
        <w:t> </w:t>
      </w:r>
      <w:r>
        <w:rPr>
          <w:spacing w:val="-4"/>
        </w:rPr>
        <w:t>nào?</w:t>
      </w:r>
    </w:p>
    <w:p>
      <w:pPr>
        <w:pStyle w:val="BodyText"/>
        <w:spacing w:before="12"/>
      </w:pPr>
    </w:p>
    <w:p>
      <w:pPr>
        <w:pStyle w:val="ListParagraph"/>
        <w:numPr>
          <w:ilvl w:val="2"/>
          <w:numId w:val="90"/>
        </w:numPr>
        <w:tabs>
          <w:tab w:pos="511" w:val="left" w:leader="none"/>
        </w:tabs>
        <w:spacing w:line="230" w:lineRule="auto" w:before="0" w:after="0"/>
        <w:ind w:left="360" w:right="350" w:firstLine="0"/>
        <w:jc w:val="both"/>
        <w:rPr>
          <w:sz w:val="24"/>
        </w:rPr>
      </w:pPr>
      <w:r>
        <w:rPr>
          <w:sz w:val="24"/>
        </w:rPr>
        <w:t>Bạch Thế Tôn, đối với chúng con, các pháp lấy Thế Tôn làm căn bản, lấy Thế Tôn làm lãnh đạo, lấy Thế Tôn làm chỗ nương tựa. Thật lành thay, bạch Thế</w:t>
      </w:r>
      <w:r>
        <w:rPr>
          <w:spacing w:val="-1"/>
          <w:sz w:val="24"/>
        </w:rPr>
        <w:t> </w:t>
      </w:r>
      <w:r>
        <w:rPr>
          <w:sz w:val="24"/>
        </w:rPr>
        <w:t>Tôn, Thế Tôn hãy</w:t>
      </w:r>
      <w:r>
        <w:rPr>
          <w:spacing w:val="-4"/>
          <w:sz w:val="24"/>
        </w:rPr>
        <w:t> </w:t>
      </w:r>
      <w:r>
        <w:rPr>
          <w:sz w:val="24"/>
        </w:rPr>
        <w:t>nói lên ý</w:t>
      </w:r>
      <w:r>
        <w:rPr>
          <w:spacing w:val="-4"/>
          <w:sz w:val="24"/>
        </w:rPr>
        <w:t> </w:t>
      </w:r>
      <w:r>
        <w:rPr>
          <w:sz w:val="24"/>
        </w:rPr>
        <w:t>nghĩa của</w:t>
      </w:r>
      <w:r>
        <w:rPr>
          <w:spacing w:val="-1"/>
          <w:sz w:val="24"/>
        </w:rPr>
        <w:t> </w:t>
      </w:r>
      <w:r>
        <w:rPr>
          <w:sz w:val="24"/>
        </w:rPr>
        <w:t>lời nói này. Sau khi nghe Thế Tôn, các Tỷ-kheo sẽ thọ trì.</w:t>
      </w:r>
    </w:p>
    <w:p>
      <w:pPr>
        <w:pStyle w:val="BodyText"/>
      </w:pPr>
    </w:p>
    <w:p>
      <w:pPr>
        <w:pStyle w:val="ListParagraph"/>
        <w:numPr>
          <w:ilvl w:val="2"/>
          <w:numId w:val="90"/>
        </w:numPr>
        <w:tabs>
          <w:tab w:pos="496" w:val="left" w:leader="none"/>
        </w:tabs>
        <w:spacing w:line="240" w:lineRule="auto" w:before="0" w:after="0"/>
        <w:ind w:left="496" w:right="0" w:hanging="136"/>
        <w:jc w:val="left"/>
        <w:rPr>
          <w:sz w:val="24"/>
        </w:rPr>
      </w:pPr>
      <w:r>
        <w:rPr>
          <w:sz w:val="24"/>
        </w:rPr>
        <w:t>Vậy</w:t>
      </w:r>
      <w:r>
        <w:rPr>
          <w:spacing w:val="-11"/>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hãy</w:t>
      </w:r>
      <w:r>
        <w:rPr>
          <w:spacing w:val="-3"/>
          <w:sz w:val="24"/>
        </w:rPr>
        <w:t> </w:t>
      </w:r>
      <w:r>
        <w:rPr>
          <w:sz w:val="24"/>
        </w:rPr>
        <w:t>nghe</w:t>
      </w:r>
      <w:r>
        <w:rPr>
          <w:spacing w:val="-3"/>
          <w:sz w:val="24"/>
        </w:rPr>
        <w:t> </w:t>
      </w:r>
      <w:r>
        <w:rPr>
          <w:sz w:val="24"/>
        </w:rPr>
        <w:t>và</w:t>
      </w:r>
      <w:r>
        <w:rPr>
          <w:spacing w:val="-6"/>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1"/>
          <w:sz w:val="24"/>
        </w:rPr>
        <w:t> </w:t>
      </w:r>
      <w:r>
        <w:rPr>
          <w:sz w:val="24"/>
        </w:rPr>
        <w:t>sẽ</w:t>
      </w:r>
      <w:r>
        <w:rPr>
          <w:spacing w:val="-2"/>
          <w:sz w:val="24"/>
        </w:rPr>
        <w:t> giảng.</w:t>
      </w:r>
    </w:p>
    <w:p>
      <w:pPr>
        <w:pStyle w:val="BodyText"/>
      </w:pPr>
    </w:p>
    <w:p>
      <w:pPr>
        <w:pStyle w:val="ListParagraph"/>
        <w:numPr>
          <w:ilvl w:val="2"/>
          <w:numId w:val="90"/>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90"/>
        </w:numPr>
        <w:tabs>
          <w:tab w:pos="613" w:val="left" w:leader="none"/>
        </w:tabs>
        <w:spacing w:line="230" w:lineRule="auto" w:before="0" w:after="0"/>
        <w:ind w:left="360" w:right="356" w:firstLine="0"/>
        <w:jc w:val="both"/>
        <w:rPr>
          <w:sz w:val="24"/>
        </w:rPr>
      </w:pPr>
      <w:r>
        <w:rPr>
          <w:sz w:val="24"/>
        </w:rPr>
        <w:t>Này các Tỷ-kheo, nếu các du sĩ ngoại đạo hỏi như sau: “Thưa chư Hiền, các pháp chánh giác phần, lấy</w:t>
      </w:r>
      <w:r>
        <w:rPr>
          <w:spacing w:val="-1"/>
          <w:sz w:val="24"/>
        </w:rPr>
        <w:t> </w:t>
      </w:r>
      <w:r>
        <w:rPr>
          <w:sz w:val="24"/>
        </w:rPr>
        <w:t>gì làm sở y</w:t>
      </w:r>
      <w:r>
        <w:rPr>
          <w:spacing w:val="-2"/>
          <w:sz w:val="24"/>
        </w:rPr>
        <w:t> </w:t>
      </w:r>
      <w:r>
        <w:rPr>
          <w:sz w:val="24"/>
        </w:rPr>
        <w:t>để tu tập?” Ðược hỏi vậy, này</w:t>
      </w:r>
      <w:r>
        <w:rPr>
          <w:spacing w:val="-2"/>
          <w:sz w:val="24"/>
        </w:rPr>
        <w:t> </w:t>
      </w:r>
      <w:r>
        <w:rPr>
          <w:sz w:val="24"/>
        </w:rPr>
        <w:t>các Tỷ-kheo, các Thầy</w:t>
      </w:r>
      <w:r>
        <w:rPr>
          <w:spacing w:val="-2"/>
          <w:sz w:val="24"/>
        </w:rPr>
        <w:t> </w:t>
      </w:r>
      <w:r>
        <w:rPr>
          <w:sz w:val="24"/>
        </w:rPr>
        <w:t>cần phải trả</w:t>
      </w:r>
      <w:r>
        <w:rPr>
          <w:spacing w:val="-1"/>
          <w:sz w:val="24"/>
        </w:rPr>
        <w:t> </w:t>
      </w:r>
      <w:r>
        <w:rPr>
          <w:sz w:val="24"/>
        </w:rPr>
        <w:t>lời cho các du sĩ ngoại đạo ấy như sau: “Ở đây, thưa chư Hiền, Tỷ-kheo làm bạn với thiện, thân hữu với thiện, giao thiệp với thiện. Này chư Hiền, đây là sở y thứ nhất để tu tập các pháp chánh giác phần”.</w:t>
      </w:r>
    </w:p>
    <w:p>
      <w:pPr>
        <w:pStyle w:val="BodyText"/>
        <w:spacing w:before="10"/>
      </w:pPr>
    </w:p>
    <w:p>
      <w:pPr>
        <w:pStyle w:val="ListParagraph"/>
        <w:numPr>
          <w:ilvl w:val="1"/>
          <w:numId w:val="90"/>
        </w:numPr>
        <w:tabs>
          <w:tab w:pos="616" w:val="left" w:leader="none"/>
        </w:tabs>
        <w:spacing w:line="230" w:lineRule="auto" w:before="0" w:after="0"/>
        <w:ind w:left="360" w:right="355" w:firstLine="0"/>
        <w:jc w:val="both"/>
        <w:rPr>
          <w:sz w:val="24"/>
        </w:rPr>
      </w:pPr>
      <w:r>
        <w:rPr>
          <w:sz w:val="24"/>
        </w:rPr>
        <w:t>Lại nữa, này chư Hiền, Tỷ-kheo có giới, sống được bảo vệ với sự bảo vệ của giới bổn Pàtimokkha, đầy</w:t>
      </w:r>
      <w:r>
        <w:rPr>
          <w:spacing w:val="-1"/>
          <w:sz w:val="24"/>
        </w:rPr>
        <w:t> </w:t>
      </w:r>
      <w:r>
        <w:rPr>
          <w:sz w:val="24"/>
        </w:rPr>
        <w:t>đủ uy</w:t>
      </w:r>
      <w:r>
        <w:rPr>
          <w:spacing w:val="-4"/>
          <w:sz w:val="24"/>
        </w:rPr>
        <w:t> </w:t>
      </w:r>
      <w:r>
        <w:rPr>
          <w:sz w:val="24"/>
        </w:rPr>
        <w:t>nghi chánh hạnh, thấy</w:t>
      </w:r>
      <w:r>
        <w:rPr>
          <w:spacing w:val="-3"/>
          <w:sz w:val="24"/>
        </w:rPr>
        <w:t> </w:t>
      </w:r>
      <w:r>
        <w:rPr>
          <w:sz w:val="24"/>
        </w:rPr>
        <w:t>sợ hãi trong các lỗi nhỏ nhặt, chấp nhận và học tập trong các học pháp. Này chư Hiền, đây là sở y thứ hai để tu tập các pháp chánh giác phần.</w:t>
      </w:r>
    </w:p>
    <w:p>
      <w:pPr>
        <w:pStyle w:val="BodyText"/>
        <w:spacing w:before="12"/>
      </w:pPr>
    </w:p>
    <w:p>
      <w:pPr>
        <w:pStyle w:val="ListParagraph"/>
        <w:numPr>
          <w:ilvl w:val="1"/>
          <w:numId w:val="90"/>
        </w:numPr>
        <w:tabs>
          <w:tab w:pos="611" w:val="left" w:leader="none"/>
        </w:tabs>
        <w:spacing w:line="230" w:lineRule="auto" w:before="0" w:after="0"/>
        <w:ind w:left="360" w:right="352" w:firstLine="0"/>
        <w:jc w:val="both"/>
        <w:rPr>
          <w:sz w:val="24"/>
        </w:rPr>
      </w:pPr>
      <w:r>
        <w:rPr>
          <w:sz w:val="24"/>
        </w:rPr>
        <w:t>Lại nữa, này chư Hiền, Tỷ-kheo có định, câu chuyện này có khả năng đoạn giảm hướng thượng đưa đến tâm được rộng mở như luận về ít dục, luận về biết đủ, luận về viễn ly, luận về không tụ hội, luận về tinh tấn tinh cần, luận về giới, luận về định, luận về tuệ, luận về giải thoát, luận về giải thoát tri kiến, những câu chuyện như vậy, có được không khó khăn, có được không mệt nhọc, có được không phí sức. Này chư Hiền, đây là sở y thứ ba để tu tập các pháp chánh giác phần.</w:t>
      </w:r>
    </w:p>
    <w:p>
      <w:pPr>
        <w:pStyle w:val="BodyText"/>
        <w:spacing w:before="10"/>
      </w:pPr>
    </w:p>
    <w:p>
      <w:pPr>
        <w:pStyle w:val="ListParagraph"/>
        <w:numPr>
          <w:ilvl w:val="1"/>
          <w:numId w:val="90"/>
        </w:numPr>
        <w:tabs>
          <w:tab w:pos="599" w:val="left" w:leader="none"/>
        </w:tabs>
        <w:spacing w:line="230" w:lineRule="auto" w:before="0" w:after="0"/>
        <w:ind w:left="360" w:right="348" w:firstLine="0"/>
        <w:jc w:val="both"/>
        <w:rPr>
          <w:sz w:val="24"/>
        </w:rPr>
      </w:pPr>
      <w:r>
        <w:rPr>
          <w:sz w:val="24"/>
        </w:rPr>
        <w:t>Lại nữa, này</w:t>
      </w:r>
      <w:r>
        <w:rPr>
          <w:spacing w:val="-2"/>
          <w:sz w:val="24"/>
        </w:rPr>
        <w:t> </w:t>
      </w:r>
      <w:r>
        <w:rPr>
          <w:sz w:val="24"/>
        </w:rPr>
        <w:t>các Tỷ-kheo, Tỷ-kheo sống</w:t>
      </w:r>
      <w:r>
        <w:rPr>
          <w:spacing w:val="-2"/>
          <w:sz w:val="24"/>
        </w:rPr>
        <w:t> </w:t>
      </w:r>
      <w:r>
        <w:rPr>
          <w:sz w:val="24"/>
        </w:rPr>
        <w:t>tinh cần tinh tấn để</w:t>
      </w:r>
      <w:r>
        <w:rPr>
          <w:spacing w:val="-1"/>
          <w:sz w:val="24"/>
        </w:rPr>
        <w:t> </w:t>
      </w:r>
      <w:r>
        <w:rPr>
          <w:sz w:val="24"/>
        </w:rPr>
        <w:t>đoạn tận các pháp bất thiện, để</w:t>
      </w:r>
      <w:r>
        <w:rPr>
          <w:spacing w:val="-1"/>
          <w:sz w:val="24"/>
        </w:rPr>
        <w:t> </w:t>
      </w:r>
      <w:r>
        <w:rPr>
          <w:sz w:val="24"/>
        </w:rPr>
        <w:t>thành tựu các pháp thiện, nỗ lực, kiên trì, không từ bỏ gánh nặng trong các thiện pháp. Này chư Hiền, đây là sở y thứ tư để tu tập các pháp chánh giác phần.</w:t>
      </w:r>
    </w:p>
    <w:p>
      <w:pPr>
        <w:pStyle w:val="BodyText"/>
        <w:spacing w:before="9"/>
      </w:pPr>
    </w:p>
    <w:p>
      <w:pPr>
        <w:pStyle w:val="ListParagraph"/>
        <w:numPr>
          <w:ilvl w:val="1"/>
          <w:numId w:val="90"/>
        </w:numPr>
        <w:tabs>
          <w:tab w:pos="616" w:val="left" w:leader="none"/>
        </w:tabs>
        <w:spacing w:line="232" w:lineRule="auto" w:before="0" w:after="0"/>
        <w:ind w:left="360" w:right="357" w:firstLine="0"/>
        <w:jc w:val="both"/>
        <w:rPr>
          <w:sz w:val="24"/>
        </w:rPr>
      </w:pPr>
      <w:r>
        <w:rPr>
          <w:sz w:val="24"/>
        </w:rPr>
        <w:t>Lại nữa, này các Tỷ-kheo, Tỷ-kheo có trí tuệ, thành tựu trí tuệ về sanh và diệt, với Thánh thể nhập (quyết trạch) đi đến con đường đoạn tận khổ đau. Này chư Hiền, đây là sở y</w:t>
      </w:r>
      <w:r>
        <w:rPr>
          <w:spacing w:val="-2"/>
          <w:sz w:val="24"/>
        </w:rPr>
        <w:t> </w:t>
      </w:r>
      <w:r>
        <w:rPr>
          <w:sz w:val="24"/>
        </w:rPr>
        <w:t>thứ năm để tu tập các pháp chánh giác phần.</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90"/>
        </w:numPr>
        <w:tabs>
          <w:tab w:pos="609" w:val="left" w:leader="none"/>
        </w:tabs>
        <w:spacing w:line="230" w:lineRule="auto" w:before="91" w:after="0"/>
        <w:ind w:left="360" w:right="348" w:firstLine="0"/>
        <w:jc w:val="both"/>
        <w:rPr>
          <w:sz w:val="24"/>
        </w:rPr>
      </w:pPr>
      <w:r>
        <w:rPr>
          <w:sz w:val="24"/>
        </w:rPr>
        <w:t>Này các Tỷ-kheo, với Tỷ-kheo làm bạn với thiện, thân hữu với thiện, giao thiệp với thiện, thời được chờ đợi như sau: sẽ giữ giới, sẽ sống được bảo vệ với sự bảo vệ của giới bổn Pàtimokkha, đầy đủ uy</w:t>
      </w:r>
      <w:r>
        <w:rPr>
          <w:spacing w:val="40"/>
          <w:sz w:val="24"/>
        </w:rPr>
        <w:t> </w:t>
      </w:r>
      <w:r>
        <w:rPr>
          <w:sz w:val="24"/>
        </w:rPr>
        <w:t>nghi chánh hạnh, thấy sợ hãi trong các lỗi nhỏ nhặt, chấp nhận và học tập trong các học pháp.</w:t>
      </w:r>
    </w:p>
    <w:p>
      <w:pPr>
        <w:pStyle w:val="BodyText"/>
        <w:spacing w:before="11"/>
      </w:pPr>
    </w:p>
    <w:p>
      <w:pPr>
        <w:pStyle w:val="BodyText"/>
        <w:spacing w:line="230" w:lineRule="auto"/>
        <w:ind w:left="360" w:right="350"/>
        <w:jc w:val="both"/>
      </w:pPr>
      <w:r>
        <w:rPr/>
        <w:t>Này</w:t>
      </w:r>
      <w:r>
        <w:rPr>
          <w:spacing w:val="-4"/>
        </w:rPr>
        <w:t> </w:t>
      </w:r>
      <w:r>
        <w:rPr/>
        <w:t>các Tỷ-kheo, với Tỷ-kheo làm bạn với thiện, thân hữu</w:t>
      </w:r>
      <w:r>
        <w:rPr>
          <w:spacing w:val="-1"/>
        </w:rPr>
        <w:t> </w:t>
      </w:r>
      <w:r>
        <w:rPr/>
        <w:t>với thiện, giao thiệp với thiện, thời được chờ đợi như sau: Câu chuyện này có khả năng đoạn giảm, đưa đến tâm rộng mở, như luận về ít dục... những câu chuyện như vậy, có được không khó khăn, có không không mệt nhọc, có được không phí sức. Này các Tỷ-kheo, với Tỷ-kheo làm bạn với thiện, thân hữu với thiện, giao thiệp với thiện, thời được chờ đợi như sau: sẽ sống tinh cần tinh tấn để đoạn tận các pháp bất thiện... trong các thiện pháp. Này các Tỷ- kheo, với Tỷ-kheo làm bạn với thiện, thân hữu với thiện, giao thiệp với thiện, thời được chờ đợi như</w:t>
      </w:r>
      <w:r>
        <w:rPr>
          <w:spacing w:val="80"/>
        </w:rPr>
        <w:t> </w:t>
      </w:r>
      <w:r>
        <w:rPr/>
        <w:t>sau: sẽ có trí tuệ, thành tựu trí tuệ về sanh và diệt, với Thánh thể nhập đi đến con đường chơn chánh</w:t>
      </w:r>
      <w:r>
        <w:rPr>
          <w:spacing w:val="40"/>
        </w:rPr>
        <w:t> </w:t>
      </w:r>
      <w:r>
        <w:rPr/>
        <w:t>đoạn tận khổ đau.</w:t>
      </w:r>
    </w:p>
    <w:p>
      <w:pPr>
        <w:pStyle w:val="BodyText"/>
        <w:spacing w:before="14"/>
      </w:pPr>
    </w:p>
    <w:p>
      <w:pPr>
        <w:pStyle w:val="BodyText"/>
        <w:spacing w:line="230" w:lineRule="auto" w:before="1"/>
        <w:ind w:left="360" w:right="354"/>
        <w:jc w:val="both"/>
      </w:pPr>
      <w:r>
        <w:rPr/>
        <w:t>Và này</w:t>
      </w:r>
      <w:r>
        <w:rPr>
          <w:spacing w:val="-2"/>
        </w:rPr>
        <w:t> </w:t>
      </w:r>
      <w:r>
        <w:rPr/>
        <w:t>các Tỷ-kheo, khi Tỷ-kheo ấy</w:t>
      </w:r>
      <w:r>
        <w:rPr>
          <w:spacing w:val="-2"/>
        </w:rPr>
        <w:t> </w:t>
      </w:r>
      <w:r>
        <w:rPr/>
        <w:t>đã trú trong năm pháp này, bốn pháp nữa cần phải tu tập. Cần phải tu tập tưởng bất tịnh để đoạn tận tham ái, cần phải tu tập từ tâm để đoạn tận sân, cần phải tu tập niệm</w:t>
      </w:r>
      <w:r>
        <w:rPr>
          <w:spacing w:val="80"/>
        </w:rPr>
        <w:t> </w:t>
      </w:r>
      <w:r>
        <w:rPr/>
        <w:t>hơi thở vô, hơi thở ra để cắt đứt tầm, cần phải tu tập tưởng</w:t>
      </w:r>
      <w:r>
        <w:rPr>
          <w:spacing w:val="-1"/>
        </w:rPr>
        <w:t> </w:t>
      </w:r>
      <w:r>
        <w:rPr/>
        <w:t>vô thường</w:t>
      </w:r>
      <w:r>
        <w:rPr>
          <w:spacing w:val="-1"/>
        </w:rPr>
        <w:t> </w:t>
      </w:r>
      <w:r>
        <w:rPr/>
        <w:t>để phá hoại ngã mạn. Này</w:t>
      </w:r>
      <w:r>
        <w:rPr>
          <w:spacing w:val="-3"/>
        </w:rPr>
        <w:t> </w:t>
      </w:r>
      <w:r>
        <w:rPr/>
        <w:t>các Tỷ- kheo, với Tỷ-kheo có tưởng vô thường, tưởng vô ngã được an trú; với Tỷ-kheo có tưởng vô ngã, ngã mạn bị phá hoại, ngay trong hiện tại, đạt được Niết-bàn.</w:t>
      </w:r>
    </w:p>
    <w:p>
      <w:pPr>
        <w:pStyle w:val="BodyText"/>
        <w:spacing w:before="16"/>
      </w:pPr>
    </w:p>
    <w:p>
      <w:pPr>
        <w:pStyle w:val="ListParagraph"/>
        <w:numPr>
          <w:ilvl w:val="0"/>
          <w:numId w:val="90"/>
        </w:numPr>
        <w:tabs>
          <w:tab w:pos="840" w:val="left" w:leader="none"/>
        </w:tabs>
        <w:spacing w:line="240" w:lineRule="auto" w:before="1" w:after="0"/>
        <w:ind w:left="840" w:right="0" w:hanging="480"/>
        <w:jc w:val="both"/>
        <w:rPr>
          <w:rFonts w:ascii="Verdana" w:hAnsi="Verdana"/>
          <w:b/>
          <w:sz w:val="19"/>
        </w:rPr>
      </w:pPr>
      <w:r>
        <w:rPr>
          <w:rFonts w:ascii="Verdana" w:hAnsi="Verdana"/>
          <w:b/>
          <w:color w:val="008AF0"/>
          <w:sz w:val="19"/>
        </w:rPr>
        <w:t>(2)</w:t>
      </w:r>
      <w:r>
        <w:rPr>
          <w:rFonts w:ascii="Verdana" w:hAnsi="Verdana"/>
          <w:b/>
          <w:color w:val="008AF0"/>
          <w:spacing w:val="-5"/>
          <w:sz w:val="19"/>
        </w:rPr>
        <w:t> </w:t>
      </w:r>
      <w:r>
        <w:rPr>
          <w:rFonts w:ascii="Verdana" w:hAnsi="Verdana"/>
          <w:b/>
          <w:color w:val="008AF0"/>
          <w:sz w:val="19"/>
        </w:rPr>
        <w:t>Y</w:t>
      </w:r>
      <w:r>
        <w:rPr>
          <w:rFonts w:ascii="Verdana" w:hAnsi="Verdana"/>
          <w:b/>
          <w:color w:val="008AF0"/>
          <w:spacing w:val="2"/>
          <w:sz w:val="19"/>
        </w:rPr>
        <w:t> </w:t>
      </w:r>
      <w:r>
        <w:rPr>
          <w:rFonts w:ascii="Verdana" w:hAnsi="Verdana"/>
          <w:b/>
          <w:color w:val="008AF0"/>
          <w:spacing w:val="-5"/>
          <w:sz w:val="19"/>
        </w:rPr>
        <w:t>Chỉ</w:t>
      </w:r>
    </w:p>
    <w:p>
      <w:pPr>
        <w:pStyle w:val="BodyText"/>
        <w:spacing w:before="46"/>
        <w:rPr>
          <w:rFonts w:ascii="Verdana"/>
          <w:b/>
          <w:sz w:val="19"/>
        </w:rPr>
      </w:pPr>
    </w:p>
    <w:p>
      <w:pPr>
        <w:pStyle w:val="ListParagraph"/>
        <w:numPr>
          <w:ilvl w:val="1"/>
          <w:numId w:val="90"/>
        </w:numPr>
        <w:tabs>
          <w:tab w:pos="606" w:val="left" w:leader="none"/>
        </w:tabs>
        <w:spacing w:line="232" w:lineRule="auto" w:before="1" w:after="0"/>
        <w:ind w:left="360" w:right="354" w:firstLine="0"/>
        <w:jc w:val="both"/>
        <w:rPr>
          <w:sz w:val="24"/>
        </w:rPr>
      </w:pPr>
      <w:r>
        <w:rPr>
          <w:sz w:val="24"/>
        </w:rPr>
        <w:t>Rồi một Tỷ-kheo đi đến Thế Tôn, sau khi đến, đảnh lễ Thế Tôn rồi ngồi xuống một bên. Ngồi xuống một bên, Tỷ-kheo ấy bạch Thế Tôn:</w:t>
      </w:r>
    </w:p>
    <w:p>
      <w:pPr>
        <w:pStyle w:val="BodyText"/>
        <w:spacing w:before="4"/>
      </w:pPr>
    </w:p>
    <w:p>
      <w:pPr>
        <w:pStyle w:val="ListParagraph"/>
        <w:numPr>
          <w:ilvl w:val="2"/>
          <w:numId w:val="90"/>
        </w:numPr>
        <w:tabs>
          <w:tab w:pos="498" w:val="left" w:leader="none"/>
        </w:tabs>
        <w:spacing w:line="232" w:lineRule="auto" w:before="0" w:after="0"/>
        <w:ind w:left="360" w:right="354" w:firstLine="0"/>
        <w:jc w:val="both"/>
        <w:rPr>
          <w:sz w:val="24"/>
        </w:rPr>
      </w:pPr>
      <w:r>
        <w:rPr>
          <w:sz w:val="24"/>
        </w:rPr>
        <w:t>Ðầy</w:t>
      </w:r>
      <w:r>
        <w:rPr>
          <w:spacing w:val="-4"/>
          <w:sz w:val="24"/>
        </w:rPr>
        <w:t> </w:t>
      </w:r>
      <w:r>
        <w:rPr>
          <w:sz w:val="24"/>
        </w:rPr>
        <w:t>đủ y</w:t>
      </w:r>
      <w:r>
        <w:rPr>
          <w:spacing w:val="-2"/>
          <w:sz w:val="24"/>
        </w:rPr>
        <w:t> </w:t>
      </w:r>
      <w:r>
        <w:rPr>
          <w:sz w:val="24"/>
        </w:rPr>
        <w:t>chỉ, đầy</w:t>
      </w:r>
      <w:r>
        <w:rPr>
          <w:spacing w:val="-4"/>
          <w:sz w:val="24"/>
        </w:rPr>
        <w:t> </w:t>
      </w:r>
      <w:r>
        <w:rPr>
          <w:sz w:val="24"/>
        </w:rPr>
        <w:t>đủ y</w:t>
      </w:r>
      <w:r>
        <w:rPr>
          <w:spacing w:val="-2"/>
          <w:sz w:val="24"/>
        </w:rPr>
        <w:t> </w:t>
      </w:r>
      <w:r>
        <w:rPr>
          <w:sz w:val="24"/>
        </w:rPr>
        <w:t>chỉ, bạch Thế Tôn, được nói lên như</w:t>
      </w:r>
      <w:r>
        <w:rPr>
          <w:spacing w:val="-1"/>
          <w:sz w:val="24"/>
        </w:rPr>
        <w:t> </w:t>
      </w:r>
      <w:r>
        <w:rPr>
          <w:sz w:val="24"/>
        </w:rPr>
        <w:t>vậy. Bạch Thế Tôn cho đến như thế nào là Tỷ-kheo đầy đủ y chỉ?</w:t>
      </w:r>
    </w:p>
    <w:p>
      <w:pPr>
        <w:pStyle w:val="BodyText"/>
        <w:spacing w:before="7"/>
      </w:pPr>
    </w:p>
    <w:p>
      <w:pPr>
        <w:pStyle w:val="ListParagraph"/>
        <w:numPr>
          <w:ilvl w:val="1"/>
          <w:numId w:val="90"/>
        </w:numPr>
        <w:tabs>
          <w:tab w:pos="606" w:val="left" w:leader="none"/>
        </w:tabs>
        <w:spacing w:line="230" w:lineRule="auto" w:before="0" w:after="0"/>
        <w:ind w:left="360" w:right="350" w:firstLine="0"/>
        <w:jc w:val="both"/>
        <w:rPr>
          <w:sz w:val="24"/>
        </w:rPr>
      </w:pPr>
      <w:r>
        <w:rPr>
          <w:sz w:val="24"/>
        </w:rPr>
        <w:t>- Nếu Tỷ-kheo y chỉ lòng tin, đoạn tận bất thiện tu tập thiện, như vậy, với vị ấy, bất thiện được đoạn tận. Nếu Tỷ-kheo y chỉ tàm (xấu hổ)... nếu Tỷ-kheo y chỉ sợ hãi... nếu Tỷ-kheo y chỉ tinh tấn... nếu Tỷ- kheo y chỉ trí tuệ, đoạn tận bất thiện, tu tập thiện, như vậy với vị ấy, bất thiện được đoạn tận. Như vậy Tỷ-kheo ấy</w:t>
      </w:r>
      <w:r>
        <w:rPr>
          <w:spacing w:val="-4"/>
          <w:sz w:val="24"/>
        </w:rPr>
        <w:t> </w:t>
      </w:r>
      <w:r>
        <w:rPr>
          <w:sz w:val="24"/>
        </w:rPr>
        <w:t>đã đoạn tận, đã khéo đoạn tận bất thiện, khi bất thiện ấy</w:t>
      </w:r>
      <w:r>
        <w:rPr>
          <w:spacing w:val="-5"/>
          <w:sz w:val="24"/>
        </w:rPr>
        <w:t> </w:t>
      </w:r>
      <w:r>
        <w:rPr>
          <w:sz w:val="24"/>
        </w:rPr>
        <w:t>được thấy</w:t>
      </w:r>
      <w:r>
        <w:rPr>
          <w:spacing w:val="-3"/>
          <w:sz w:val="24"/>
        </w:rPr>
        <w:t> </w:t>
      </w:r>
      <w:r>
        <w:rPr>
          <w:sz w:val="24"/>
        </w:rPr>
        <w:t>với Thánh trí tuệ và được đoạn tận. Này</w:t>
      </w:r>
      <w:r>
        <w:rPr>
          <w:spacing w:val="-4"/>
          <w:sz w:val="24"/>
        </w:rPr>
        <w:t> </w:t>
      </w:r>
      <w:r>
        <w:rPr>
          <w:sz w:val="24"/>
        </w:rPr>
        <w:t>các Tỷ-kheo, sau khi Tỷ-kheo ấy</w:t>
      </w:r>
      <w:r>
        <w:rPr>
          <w:spacing w:val="-4"/>
          <w:sz w:val="24"/>
        </w:rPr>
        <w:t> </w:t>
      </w:r>
      <w:r>
        <w:rPr>
          <w:sz w:val="24"/>
        </w:rPr>
        <w:t>an trú trong</w:t>
      </w:r>
      <w:r>
        <w:rPr>
          <w:spacing w:val="-2"/>
          <w:sz w:val="24"/>
        </w:rPr>
        <w:t> </w:t>
      </w:r>
      <w:r>
        <w:rPr>
          <w:sz w:val="24"/>
        </w:rPr>
        <w:t>năm pháp này, có bốn pháp nữa</w:t>
      </w:r>
      <w:r>
        <w:rPr>
          <w:spacing w:val="-1"/>
          <w:sz w:val="24"/>
        </w:rPr>
        <w:t> </w:t>
      </w:r>
      <w:r>
        <w:rPr>
          <w:sz w:val="24"/>
        </w:rPr>
        <w:t>vị</w:t>
      </w:r>
      <w:r>
        <w:rPr>
          <w:spacing w:val="-2"/>
          <w:sz w:val="24"/>
        </w:rPr>
        <w:t> </w:t>
      </w:r>
      <w:r>
        <w:rPr>
          <w:sz w:val="24"/>
        </w:rPr>
        <w:t>ấy</w:t>
      </w:r>
      <w:r>
        <w:rPr>
          <w:spacing w:val="-4"/>
          <w:sz w:val="24"/>
        </w:rPr>
        <w:t> </w:t>
      </w:r>
      <w:r>
        <w:rPr>
          <w:sz w:val="24"/>
        </w:rPr>
        <w:t>phải y chỉ. Thế nào là bốn?</w:t>
      </w:r>
    </w:p>
    <w:p>
      <w:pPr>
        <w:pStyle w:val="BodyText"/>
        <w:spacing w:before="11"/>
      </w:pPr>
    </w:p>
    <w:p>
      <w:pPr>
        <w:pStyle w:val="ListParagraph"/>
        <w:numPr>
          <w:ilvl w:val="1"/>
          <w:numId w:val="90"/>
        </w:numPr>
        <w:tabs>
          <w:tab w:pos="609" w:val="left" w:leader="none"/>
        </w:tabs>
        <w:spacing w:line="230" w:lineRule="auto" w:before="0" w:after="0"/>
        <w:ind w:left="360" w:right="357" w:firstLine="0"/>
        <w:jc w:val="both"/>
        <w:rPr>
          <w:sz w:val="24"/>
        </w:rPr>
      </w:pPr>
      <w:r>
        <w:rPr>
          <w:sz w:val="24"/>
        </w:rPr>
        <w:t>Ở đây, này các Tỷ-kheo, Tỷ-kheo sau khi cân nhắc (ước lượng), thực hành một sự, sau khi cân nhắc, kham nhẫn một sự, sau khi cân nhắc, từ bỏ một sự, sau khi cân nhắc, trừ sạch một sự. Như vậy, này các Tỷ-kheo, Tỷ-kheo đầy đủ y chỉ.</w:t>
      </w:r>
    </w:p>
    <w:p>
      <w:pPr>
        <w:pStyle w:val="BodyText"/>
        <w:spacing w:before="17"/>
      </w:pPr>
    </w:p>
    <w:p>
      <w:pPr>
        <w:pStyle w:val="ListParagraph"/>
        <w:numPr>
          <w:ilvl w:val="0"/>
          <w:numId w:val="90"/>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(3) Tôn</w:t>
      </w:r>
      <w:r>
        <w:rPr>
          <w:rFonts w:ascii="Verdana" w:hAnsi="Verdana"/>
          <w:b/>
          <w:color w:val="008AF0"/>
          <w:spacing w:val="-1"/>
          <w:sz w:val="19"/>
        </w:rPr>
        <w:t> </w:t>
      </w:r>
      <w:r>
        <w:rPr>
          <w:rFonts w:ascii="Verdana" w:hAnsi="Verdana"/>
          <w:b/>
          <w:color w:val="008AF0"/>
          <w:sz w:val="19"/>
        </w:rPr>
        <w:t>Gỉa</w:t>
      </w:r>
      <w:r>
        <w:rPr>
          <w:rFonts w:ascii="Verdana" w:hAnsi="Verdana"/>
          <w:b/>
          <w:color w:val="008AF0"/>
          <w:spacing w:val="1"/>
          <w:sz w:val="19"/>
        </w:rPr>
        <w:t> </w:t>
      </w:r>
      <w:r>
        <w:rPr>
          <w:rFonts w:ascii="Verdana" w:hAnsi="Verdana"/>
          <w:b/>
          <w:color w:val="008AF0"/>
          <w:spacing w:val="-2"/>
          <w:sz w:val="19"/>
        </w:rPr>
        <w:t>Meghiya</w:t>
      </w:r>
    </w:p>
    <w:p>
      <w:pPr>
        <w:pStyle w:val="BodyText"/>
        <w:spacing w:before="51"/>
        <w:rPr>
          <w:rFonts w:ascii="Verdana"/>
          <w:b/>
          <w:sz w:val="19"/>
        </w:rPr>
      </w:pPr>
    </w:p>
    <w:p>
      <w:pPr>
        <w:pStyle w:val="ListParagraph"/>
        <w:numPr>
          <w:ilvl w:val="1"/>
          <w:numId w:val="90"/>
        </w:numPr>
        <w:tabs>
          <w:tab w:pos="618" w:val="left" w:leader="none"/>
        </w:tabs>
        <w:spacing w:line="230" w:lineRule="auto" w:before="1" w:after="0"/>
        <w:ind w:left="360" w:right="355" w:firstLine="0"/>
        <w:jc w:val="both"/>
        <w:rPr>
          <w:sz w:val="24"/>
        </w:rPr>
      </w:pPr>
      <w:r>
        <w:rPr>
          <w:sz w:val="24"/>
        </w:rPr>
        <w:t>Một thời, Thế Tôn trú ở Càlikà, tại núi Càlikà. Lúc bấy giờ, Tôn giả Meghiya là người thị giả Thế Tôn. Rồi Tôn giả Meghiya đi đến Thế Tôn, sau khi đến, đảnh lễ Thế Tôn rồi đứng một bên. Ðứng một bên, Tôn giả Meghiya bạch Thế Tôn:</w:t>
      </w:r>
    </w:p>
    <w:p>
      <w:pPr>
        <w:pStyle w:val="BodyText"/>
      </w:pPr>
    </w:p>
    <w:p>
      <w:pPr>
        <w:pStyle w:val="ListParagraph"/>
        <w:numPr>
          <w:ilvl w:val="2"/>
          <w:numId w:val="90"/>
        </w:numPr>
        <w:tabs>
          <w:tab w:pos="498" w:val="left" w:leader="none"/>
        </w:tabs>
        <w:spacing w:line="240" w:lineRule="auto" w:before="0" w:after="0"/>
        <w:ind w:left="498" w:right="0" w:hanging="138"/>
        <w:jc w:val="both"/>
        <w:rPr>
          <w:sz w:val="24"/>
        </w:rPr>
      </w:pPr>
      <w:r>
        <w:rPr>
          <w:sz w:val="24"/>
        </w:rPr>
        <w:t>Bạch</w:t>
      </w:r>
      <w:r>
        <w:rPr>
          <w:spacing w:val="-8"/>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muốn</w:t>
      </w:r>
      <w:r>
        <w:rPr>
          <w:spacing w:val="-3"/>
          <w:sz w:val="24"/>
        </w:rPr>
        <w:t> </w:t>
      </w:r>
      <w:r>
        <w:rPr>
          <w:sz w:val="24"/>
        </w:rPr>
        <w:t>đi</w:t>
      </w:r>
      <w:r>
        <w:rPr>
          <w:spacing w:val="-5"/>
          <w:sz w:val="24"/>
        </w:rPr>
        <w:t> </w:t>
      </w:r>
      <w:r>
        <w:rPr>
          <w:sz w:val="24"/>
        </w:rPr>
        <w:t>vào</w:t>
      </w:r>
      <w:r>
        <w:rPr>
          <w:spacing w:val="-5"/>
          <w:sz w:val="24"/>
        </w:rPr>
        <w:t> </w:t>
      </w:r>
      <w:r>
        <w:rPr>
          <w:sz w:val="24"/>
        </w:rPr>
        <w:t>làng</w:t>
      </w:r>
      <w:r>
        <w:rPr>
          <w:spacing w:val="-6"/>
          <w:sz w:val="24"/>
        </w:rPr>
        <w:t> </w:t>
      </w:r>
      <w:r>
        <w:rPr>
          <w:sz w:val="24"/>
        </w:rPr>
        <w:t>Jantu</w:t>
      </w:r>
      <w:r>
        <w:rPr>
          <w:spacing w:val="-5"/>
          <w:sz w:val="24"/>
        </w:rPr>
        <w:t> </w:t>
      </w:r>
      <w:r>
        <w:rPr>
          <w:sz w:val="24"/>
        </w:rPr>
        <w:t>để</w:t>
      </w:r>
      <w:r>
        <w:rPr>
          <w:spacing w:val="-4"/>
          <w:sz w:val="24"/>
        </w:rPr>
        <w:t> </w:t>
      </w:r>
      <w:r>
        <w:rPr>
          <w:sz w:val="24"/>
        </w:rPr>
        <w:t>khất</w:t>
      </w:r>
      <w:r>
        <w:rPr>
          <w:spacing w:val="-1"/>
          <w:sz w:val="24"/>
        </w:rPr>
        <w:t> </w:t>
      </w:r>
      <w:r>
        <w:rPr>
          <w:spacing w:val="-2"/>
          <w:sz w:val="24"/>
        </w:rPr>
        <w:t>thực.</w:t>
      </w:r>
    </w:p>
    <w:p>
      <w:pPr>
        <w:pStyle w:val="ListParagraph"/>
        <w:numPr>
          <w:ilvl w:val="2"/>
          <w:numId w:val="90"/>
        </w:numPr>
        <w:tabs>
          <w:tab w:pos="498" w:val="left" w:leader="none"/>
        </w:tabs>
        <w:spacing w:line="240" w:lineRule="auto" w:before="273" w:after="0"/>
        <w:ind w:left="498" w:right="0" w:hanging="138"/>
        <w:jc w:val="both"/>
        <w:rPr>
          <w:sz w:val="24"/>
        </w:rPr>
      </w:pPr>
      <w:r>
        <w:rPr>
          <w:sz w:val="24"/>
        </w:rPr>
        <w:t>Này</w:t>
      </w:r>
      <w:r>
        <w:rPr>
          <w:spacing w:val="-11"/>
          <w:sz w:val="24"/>
        </w:rPr>
        <w:t> </w:t>
      </w:r>
      <w:r>
        <w:rPr>
          <w:sz w:val="24"/>
        </w:rPr>
        <w:t>Meghiya,</w:t>
      </w:r>
      <w:r>
        <w:rPr>
          <w:spacing w:val="1"/>
          <w:sz w:val="24"/>
        </w:rPr>
        <w:t> </w:t>
      </w:r>
      <w:r>
        <w:rPr>
          <w:sz w:val="24"/>
        </w:rPr>
        <w:t>nay</w:t>
      </w:r>
      <w:r>
        <w:rPr>
          <w:spacing w:val="-6"/>
          <w:sz w:val="24"/>
        </w:rPr>
        <w:t> </w:t>
      </w:r>
      <w:r>
        <w:rPr>
          <w:sz w:val="24"/>
        </w:rPr>
        <w:t>Thầy</w:t>
      </w:r>
      <w:r>
        <w:rPr>
          <w:spacing w:val="-6"/>
          <w:sz w:val="24"/>
        </w:rPr>
        <w:t> </w:t>
      </w:r>
      <w:r>
        <w:rPr>
          <w:sz w:val="24"/>
        </w:rPr>
        <w:t>hãy</w:t>
      </w:r>
      <w:r>
        <w:rPr>
          <w:spacing w:val="-5"/>
          <w:sz w:val="24"/>
        </w:rPr>
        <w:t> </w:t>
      </w:r>
      <w:r>
        <w:rPr>
          <w:sz w:val="24"/>
        </w:rPr>
        <w:t>làm</w:t>
      </w:r>
      <w:r>
        <w:rPr>
          <w:spacing w:val="-4"/>
          <w:sz w:val="24"/>
        </w:rPr>
        <w:t> </w:t>
      </w:r>
      <w:r>
        <w:rPr>
          <w:sz w:val="24"/>
        </w:rPr>
        <w:t>những</w:t>
      </w:r>
      <w:r>
        <w:rPr>
          <w:spacing w:val="-1"/>
          <w:sz w:val="24"/>
        </w:rPr>
        <w:t> </w:t>
      </w:r>
      <w:r>
        <w:rPr>
          <w:sz w:val="24"/>
        </w:rPr>
        <w:t>gì Thầy</w:t>
      </w:r>
      <w:r>
        <w:rPr>
          <w:spacing w:val="-5"/>
          <w:sz w:val="24"/>
        </w:rPr>
        <w:t> </w:t>
      </w:r>
      <w:r>
        <w:rPr>
          <w:sz w:val="24"/>
        </w:rPr>
        <w:t>nghĩ</w:t>
      </w:r>
      <w:r>
        <w:rPr>
          <w:spacing w:val="-3"/>
          <w:sz w:val="24"/>
        </w:rPr>
        <w:t> </w:t>
      </w:r>
      <w:r>
        <w:rPr>
          <w:sz w:val="24"/>
        </w:rPr>
        <w:t>là</w:t>
      </w:r>
      <w:r>
        <w:rPr>
          <w:spacing w:val="-4"/>
          <w:sz w:val="24"/>
        </w:rPr>
        <w:t> </w:t>
      </w:r>
      <w:r>
        <w:rPr>
          <w:sz w:val="24"/>
        </w:rPr>
        <w:t>hợp</w:t>
      </w:r>
      <w:r>
        <w:rPr>
          <w:spacing w:val="-1"/>
          <w:sz w:val="24"/>
        </w:rPr>
        <w:t> </w:t>
      </w:r>
      <w:r>
        <w:rPr>
          <w:spacing w:val="-2"/>
          <w:sz w:val="24"/>
        </w:rPr>
        <w:t>thời.</w:t>
      </w:r>
    </w:p>
    <w:p>
      <w:pPr>
        <w:pStyle w:val="BodyText"/>
        <w:spacing w:before="7"/>
      </w:pPr>
    </w:p>
    <w:p>
      <w:pPr>
        <w:pStyle w:val="ListParagraph"/>
        <w:numPr>
          <w:ilvl w:val="1"/>
          <w:numId w:val="90"/>
        </w:numPr>
        <w:tabs>
          <w:tab w:pos="599" w:val="left" w:leader="none"/>
        </w:tabs>
        <w:spacing w:line="232" w:lineRule="auto" w:before="0" w:after="0"/>
        <w:ind w:left="360" w:right="400" w:firstLine="0"/>
        <w:jc w:val="both"/>
        <w:rPr>
          <w:sz w:val="24"/>
        </w:rPr>
      </w:pPr>
      <w:r>
        <w:rPr>
          <w:sz w:val="24"/>
        </w:rPr>
        <w:t>Rồi</w:t>
      </w:r>
      <w:r>
        <w:rPr>
          <w:spacing w:val="-3"/>
          <w:sz w:val="24"/>
        </w:rPr>
        <w:t> </w:t>
      </w:r>
      <w:r>
        <w:rPr>
          <w:sz w:val="24"/>
        </w:rPr>
        <w:t>Tôn</w:t>
      </w:r>
      <w:r>
        <w:rPr>
          <w:spacing w:val="-6"/>
          <w:sz w:val="24"/>
        </w:rPr>
        <w:t> </w:t>
      </w:r>
      <w:r>
        <w:rPr>
          <w:sz w:val="24"/>
        </w:rPr>
        <w:t>giả</w:t>
      </w:r>
      <w:r>
        <w:rPr>
          <w:spacing w:val="-6"/>
          <w:sz w:val="24"/>
        </w:rPr>
        <w:t> </w:t>
      </w:r>
      <w:r>
        <w:rPr>
          <w:sz w:val="24"/>
        </w:rPr>
        <w:t>Meghiya</w:t>
      </w:r>
      <w:r>
        <w:rPr>
          <w:spacing w:val="-4"/>
          <w:sz w:val="24"/>
        </w:rPr>
        <w:t> </w:t>
      </w:r>
      <w:r>
        <w:rPr>
          <w:sz w:val="24"/>
        </w:rPr>
        <w:t>vào</w:t>
      </w:r>
      <w:r>
        <w:rPr>
          <w:spacing w:val="-2"/>
          <w:sz w:val="24"/>
        </w:rPr>
        <w:t> </w:t>
      </w:r>
      <w:r>
        <w:rPr>
          <w:sz w:val="24"/>
        </w:rPr>
        <w:t>buổi</w:t>
      </w:r>
      <w:r>
        <w:rPr>
          <w:spacing w:val="-5"/>
          <w:sz w:val="24"/>
        </w:rPr>
        <w:t> </w:t>
      </w:r>
      <w:r>
        <w:rPr>
          <w:sz w:val="24"/>
        </w:rPr>
        <w:t>sáng</w:t>
      </w:r>
      <w:r>
        <w:rPr>
          <w:spacing w:val="-8"/>
          <w:sz w:val="24"/>
        </w:rPr>
        <w:t> </w:t>
      </w:r>
      <w:r>
        <w:rPr>
          <w:sz w:val="24"/>
        </w:rPr>
        <w:t>đắp y,</w:t>
      </w:r>
      <w:r>
        <w:rPr>
          <w:spacing w:val="-2"/>
          <w:sz w:val="24"/>
        </w:rPr>
        <w:t> </w:t>
      </w:r>
      <w:r>
        <w:rPr>
          <w:sz w:val="24"/>
        </w:rPr>
        <w:t>cầm y</w:t>
      </w:r>
      <w:r>
        <w:rPr>
          <w:spacing w:val="-8"/>
          <w:sz w:val="24"/>
        </w:rPr>
        <w:t> </w:t>
      </w:r>
      <w:r>
        <w:rPr>
          <w:sz w:val="24"/>
        </w:rPr>
        <w:t>bát</w:t>
      </w:r>
      <w:r>
        <w:rPr>
          <w:spacing w:val="-2"/>
          <w:sz w:val="24"/>
        </w:rPr>
        <w:t> </w:t>
      </w:r>
      <w:r>
        <w:rPr>
          <w:sz w:val="24"/>
        </w:rPr>
        <w:t>đi</w:t>
      </w:r>
      <w:r>
        <w:rPr>
          <w:spacing w:val="-2"/>
          <w:sz w:val="24"/>
        </w:rPr>
        <w:t> </w:t>
      </w:r>
      <w:r>
        <w:rPr>
          <w:sz w:val="24"/>
        </w:rPr>
        <w:t>vào</w:t>
      </w:r>
      <w:r>
        <w:rPr>
          <w:spacing w:val="-5"/>
          <w:sz w:val="24"/>
        </w:rPr>
        <w:t> </w:t>
      </w:r>
      <w:r>
        <w:rPr>
          <w:sz w:val="24"/>
        </w:rPr>
        <w:t>làng</w:t>
      </w:r>
      <w:r>
        <w:rPr>
          <w:spacing w:val="-8"/>
          <w:sz w:val="24"/>
        </w:rPr>
        <w:t> </w:t>
      </w:r>
      <w:r>
        <w:rPr>
          <w:sz w:val="24"/>
        </w:rPr>
        <w:t>Jantu</w:t>
      </w:r>
      <w:r>
        <w:rPr>
          <w:spacing w:val="-2"/>
          <w:sz w:val="24"/>
        </w:rPr>
        <w:t> </w:t>
      </w:r>
      <w:r>
        <w:rPr>
          <w:sz w:val="24"/>
        </w:rPr>
        <w:t>để</w:t>
      </w:r>
      <w:r>
        <w:rPr>
          <w:spacing w:val="-6"/>
          <w:sz w:val="24"/>
        </w:rPr>
        <w:t> </w:t>
      </w:r>
      <w:r>
        <w:rPr>
          <w:sz w:val="24"/>
        </w:rPr>
        <w:t>khất</w:t>
      </w:r>
      <w:r>
        <w:rPr>
          <w:spacing w:val="-2"/>
          <w:sz w:val="24"/>
        </w:rPr>
        <w:t> </w:t>
      </w:r>
      <w:r>
        <w:rPr>
          <w:sz w:val="24"/>
        </w:rPr>
        <w:t>thực.</w:t>
      </w:r>
      <w:r>
        <w:rPr>
          <w:spacing w:val="-3"/>
          <w:sz w:val="24"/>
        </w:rPr>
        <w:t> </w:t>
      </w:r>
      <w:r>
        <w:rPr>
          <w:sz w:val="24"/>
        </w:rPr>
        <w:t>Sau</w:t>
      </w:r>
      <w:r>
        <w:rPr>
          <w:spacing w:val="-4"/>
          <w:sz w:val="24"/>
        </w:rPr>
        <w:t> </w:t>
      </w:r>
      <w:r>
        <w:rPr>
          <w:sz w:val="24"/>
        </w:rPr>
        <w:t>khi</w:t>
      </w:r>
      <w:r>
        <w:rPr>
          <w:spacing w:val="-5"/>
          <w:sz w:val="24"/>
        </w:rPr>
        <w:t> </w:t>
      </w:r>
      <w:r>
        <w:rPr>
          <w:sz w:val="24"/>
        </w:rPr>
        <w:t>khất</w:t>
      </w:r>
      <w:r>
        <w:rPr>
          <w:spacing w:val="-2"/>
          <w:sz w:val="24"/>
        </w:rPr>
        <w:t> </w:t>
      </w:r>
      <w:r>
        <w:rPr>
          <w:sz w:val="24"/>
        </w:rPr>
        <w:t>thực ở làng Jantu xong, sau buổi ăn, trên con đường khất thực trở về, đi đến bờ sông Kimikàlà, trong khi bộ</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hành, đi bách bộ qua lại trên bờ sông Kimikàla, Tôn giả Meghiya thấy một rừng xoài đẹp đẽ khả ái.</w:t>
      </w:r>
      <w:r>
        <w:rPr>
          <w:spacing w:val="40"/>
        </w:rPr>
        <w:t> </w:t>
      </w:r>
      <w:r>
        <w:rPr/>
        <w:t>Thấy</w:t>
      </w:r>
      <w:r>
        <w:rPr>
          <w:spacing w:val="-2"/>
        </w:rPr>
        <w:t> </w:t>
      </w:r>
      <w:r>
        <w:rPr/>
        <w:t>vậy</w:t>
      </w:r>
      <w:r>
        <w:rPr>
          <w:spacing w:val="-3"/>
        </w:rPr>
        <w:t> </w:t>
      </w:r>
      <w:r>
        <w:rPr/>
        <w:t>Tôn giả suy</w:t>
      </w:r>
      <w:r>
        <w:rPr>
          <w:spacing w:val="-6"/>
        </w:rPr>
        <w:t> </w:t>
      </w:r>
      <w:r>
        <w:rPr/>
        <w:t>nghĩ: “Rừng</w:t>
      </w:r>
      <w:r>
        <w:rPr>
          <w:spacing w:val="-2"/>
        </w:rPr>
        <w:t> </w:t>
      </w:r>
      <w:r>
        <w:rPr/>
        <w:t>xoài này</w:t>
      </w:r>
      <w:r>
        <w:rPr>
          <w:spacing w:val="-6"/>
        </w:rPr>
        <w:t> </w:t>
      </w:r>
      <w:r>
        <w:rPr/>
        <w:t>thật là</w:t>
      </w:r>
      <w:r>
        <w:rPr>
          <w:spacing w:val="-2"/>
        </w:rPr>
        <w:t> </w:t>
      </w:r>
      <w:r>
        <w:rPr/>
        <w:t>đẹp đẽ</w:t>
      </w:r>
      <w:r>
        <w:rPr>
          <w:spacing w:val="-2"/>
        </w:rPr>
        <w:t> </w:t>
      </w:r>
      <w:r>
        <w:rPr/>
        <w:t>khả ái. Vậy</w:t>
      </w:r>
      <w:r>
        <w:rPr>
          <w:spacing w:val="-6"/>
        </w:rPr>
        <w:t> </w:t>
      </w:r>
      <w:r>
        <w:rPr/>
        <w:t>thật là</w:t>
      </w:r>
      <w:r>
        <w:rPr>
          <w:spacing w:val="-1"/>
        </w:rPr>
        <w:t> </w:t>
      </w:r>
      <w:r>
        <w:rPr/>
        <w:t>vừa đủ</w:t>
      </w:r>
      <w:r>
        <w:rPr>
          <w:spacing w:val="-1"/>
        </w:rPr>
        <w:t> </w:t>
      </w:r>
      <w:r>
        <w:rPr/>
        <w:t>để cho</w:t>
      </w:r>
      <w:r>
        <w:rPr>
          <w:spacing w:val="-1"/>
        </w:rPr>
        <w:t> </w:t>
      </w:r>
      <w:r>
        <w:rPr/>
        <w:t>thiện nam tử ưa thích tinh cần để tinh cần, và nếu Thế Tôn chấp thuận, ta sẽ đi đến rừng xoài này để tinh cần”.</w:t>
      </w:r>
    </w:p>
    <w:p>
      <w:pPr>
        <w:pStyle w:val="BodyText"/>
        <w:spacing w:before="9"/>
      </w:pPr>
    </w:p>
    <w:p>
      <w:pPr>
        <w:pStyle w:val="ListParagraph"/>
        <w:numPr>
          <w:ilvl w:val="1"/>
          <w:numId w:val="90"/>
        </w:numPr>
        <w:tabs>
          <w:tab w:pos="618" w:val="left" w:leader="none"/>
        </w:tabs>
        <w:spacing w:line="232" w:lineRule="auto" w:before="0" w:after="0"/>
        <w:ind w:left="360" w:right="355" w:firstLine="0"/>
        <w:jc w:val="both"/>
        <w:rPr>
          <w:sz w:val="24"/>
        </w:rPr>
      </w:pPr>
      <w:r>
        <w:rPr>
          <w:sz w:val="24"/>
        </w:rPr>
        <w:t>Rồi Tôn giả Meghiya đi đến Thế Tôn, sau khi đến, đảnh lễ Thế Tôn và ngồi xuống một bên. Ngồi xuống một bên. Tôn giả Meghiya bạch Thế Tôn:</w:t>
      </w:r>
    </w:p>
    <w:p>
      <w:pPr>
        <w:pStyle w:val="BodyText"/>
        <w:spacing w:before="7"/>
      </w:pPr>
    </w:p>
    <w:p>
      <w:pPr>
        <w:pStyle w:val="ListParagraph"/>
        <w:numPr>
          <w:ilvl w:val="2"/>
          <w:numId w:val="90"/>
        </w:numPr>
        <w:tabs>
          <w:tab w:pos="515" w:val="left" w:leader="none"/>
        </w:tabs>
        <w:spacing w:line="230" w:lineRule="auto" w:before="0" w:after="0"/>
        <w:ind w:left="360" w:right="352" w:firstLine="0"/>
        <w:jc w:val="both"/>
        <w:rPr>
          <w:sz w:val="24"/>
        </w:rPr>
      </w:pPr>
      <w:r>
        <w:rPr>
          <w:sz w:val="24"/>
        </w:rPr>
        <w:t>Bạch Thế Tôn, ở đây vào buổi sáng con đắp y, cầm y bát và đi vào làng Jantu để khất thực. Ði khất thực</w:t>
      </w:r>
      <w:r>
        <w:rPr>
          <w:spacing w:val="-1"/>
          <w:sz w:val="24"/>
        </w:rPr>
        <w:t> </w:t>
      </w:r>
      <w:r>
        <w:rPr>
          <w:sz w:val="24"/>
        </w:rPr>
        <w:t>xong, sau buổi ăn, trên con đường</w:t>
      </w:r>
      <w:r>
        <w:rPr>
          <w:spacing w:val="-2"/>
          <w:sz w:val="24"/>
        </w:rPr>
        <w:t> </w:t>
      </w:r>
      <w:r>
        <w:rPr>
          <w:sz w:val="24"/>
        </w:rPr>
        <w:t>đi khất thực</w:t>
      </w:r>
      <w:r>
        <w:rPr>
          <w:spacing w:val="-1"/>
          <w:sz w:val="24"/>
        </w:rPr>
        <w:t> </w:t>
      </w:r>
      <w:r>
        <w:rPr>
          <w:sz w:val="24"/>
        </w:rPr>
        <w:t>trở về, con đi đến bờ sông</w:t>
      </w:r>
      <w:r>
        <w:rPr>
          <w:spacing w:val="-2"/>
          <w:sz w:val="24"/>
        </w:rPr>
        <w:t> </w:t>
      </w:r>
      <w:r>
        <w:rPr>
          <w:sz w:val="24"/>
        </w:rPr>
        <w:t>Kimikàlà. Bạch Thế Tôn, khi con bộ hành, đi bách bộ qua lại trên bờ sông Kimikàlà, con thấy một rừng xoài đẹp đẽ khả ái. Thấy vậy, con suy nghĩ như sau: “Rừng xoài này thật đẹp đẽ, khả ái. Vậy thật là vừa đủ cho thiện nam tử ưa thích tinh cần để tinh cần, và nếu Thế Tôn chấp thuận ta, ta sẽ đi đến rừng xoài ấy để tinh cần”.</w:t>
      </w:r>
    </w:p>
    <w:p>
      <w:pPr>
        <w:pStyle w:val="BodyText"/>
        <w:spacing w:before="1"/>
      </w:pPr>
    </w:p>
    <w:p>
      <w:pPr>
        <w:pStyle w:val="ListParagraph"/>
        <w:numPr>
          <w:ilvl w:val="2"/>
          <w:numId w:val="90"/>
        </w:numPr>
        <w:tabs>
          <w:tab w:pos="498" w:val="left" w:leader="none"/>
        </w:tabs>
        <w:spacing w:line="240" w:lineRule="auto" w:before="0" w:after="0"/>
        <w:ind w:left="498" w:right="0" w:hanging="138"/>
        <w:jc w:val="left"/>
        <w:rPr>
          <w:sz w:val="24"/>
        </w:rPr>
      </w:pPr>
      <w:r>
        <w:rPr>
          <w:sz w:val="24"/>
        </w:rPr>
        <w:t>Hãy</w:t>
      </w:r>
      <w:r>
        <w:rPr>
          <w:spacing w:val="-10"/>
          <w:sz w:val="24"/>
        </w:rPr>
        <w:t> </w:t>
      </w:r>
      <w:r>
        <w:rPr>
          <w:sz w:val="24"/>
        </w:rPr>
        <w:t>chờ</w:t>
      </w:r>
      <w:r>
        <w:rPr>
          <w:spacing w:val="-5"/>
          <w:sz w:val="24"/>
        </w:rPr>
        <w:t> </w:t>
      </w:r>
      <w:r>
        <w:rPr>
          <w:sz w:val="24"/>
        </w:rPr>
        <w:t>đợi</w:t>
      </w:r>
      <w:r>
        <w:rPr>
          <w:spacing w:val="-1"/>
          <w:sz w:val="24"/>
        </w:rPr>
        <w:t> </w:t>
      </w:r>
      <w:r>
        <w:rPr>
          <w:sz w:val="24"/>
        </w:rPr>
        <w:t>này</w:t>
      </w:r>
      <w:r>
        <w:rPr>
          <w:spacing w:val="-7"/>
          <w:sz w:val="24"/>
        </w:rPr>
        <w:t> </w:t>
      </w:r>
      <w:r>
        <w:rPr>
          <w:sz w:val="24"/>
        </w:rPr>
        <w:t>Meghiya</w:t>
      </w:r>
      <w:r>
        <w:rPr>
          <w:spacing w:val="-3"/>
          <w:sz w:val="24"/>
        </w:rPr>
        <w:t> </w:t>
      </w:r>
      <w:r>
        <w:rPr>
          <w:sz w:val="24"/>
        </w:rPr>
        <w:t>cho</w:t>
      </w:r>
      <w:r>
        <w:rPr>
          <w:spacing w:val="-3"/>
          <w:sz w:val="24"/>
        </w:rPr>
        <w:t> </w:t>
      </w:r>
      <w:r>
        <w:rPr>
          <w:sz w:val="24"/>
        </w:rPr>
        <w:t>đến</w:t>
      </w:r>
      <w:r>
        <w:rPr>
          <w:spacing w:val="-4"/>
          <w:sz w:val="24"/>
        </w:rPr>
        <w:t> </w:t>
      </w:r>
      <w:r>
        <w:rPr>
          <w:sz w:val="24"/>
        </w:rPr>
        <w:t>khi</w:t>
      </w:r>
      <w:r>
        <w:rPr>
          <w:spacing w:val="-3"/>
          <w:sz w:val="24"/>
        </w:rPr>
        <w:t> </w:t>
      </w:r>
      <w:r>
        <w:rPr>
          <w:sz w:val="24"/>
        </w:rPr>
        <w:t>một</w:t>
      </w:r>
      <w:r>
        <w:rPr>
          <w:spacing w:val="-5"/>
          <w:sz w:val="24"/>
        </w:rPr>
        <w:t> </w:t>
      </w:r>
      <w:r>
        <w:rPr>
          <w:sz w:val="24"/>
        </w:rPr>
        <w:t>Tỷ-kheo</w:t>
      </w:r>
      <w:r>
        <w:rPr>
          <w:spacing w:val="-4"/>
          <w:sz w:val="24"/>
        </w:rPr>
        <w:t> </w:t>
      </w:r>
      <w:r>
        <w:rPr>
          <w:sz w:val="24"/>
        </w:rPr>
        <w:t>khác</w:t>
      </w:r>
      <w:r>
        <w:rPr>
          <w:spacing w:val="-4"/>
          <w:sz w:val="24"/>
        </w:rPr>
        <w:t> </w:t>
      </w:r>
      <w:r>
        <w:rPr>
          <w:sz w:val="24"/>
        </w:rPr>
        <w:t>có</w:t>
      </w:r>
      <w:r>
        <w:rPr>
          <w:spacing w:val="-2"/>
          <w:sz w:val="24"/>
        </w:rPr>
        <w:t> </w:t>
      </w:r>
      <w:r>
        <w:rPr>
          <w:sz w:val="24"/>
        </w:rPr>
        <w:t>mặt,</w:t>
      </w:r>
      <w:r>
        <w:rPr>
          <w:spacing w:val="-2"/>
          <w:sz w:val="24"/>
        </w:rPr>
        <w:t> </w:t>
      </w:r>
      <w:r>
        <w:rPr>
          <w:sz w:val="24"/>
        </w:rPr>
        <w:t>vì</w:t>
      </w:r>
      <w:r>
        <w:rPr>
          <w:spacing w:val="-3"/>
          <w:sz w:val="24"/>
        </w:rPr>
        <w:t> </w:t>
      </w:r>
      <w:r>
        <w:rPr>
          <w:sz w:val="24"/>
        </w:rPr>
        <w:t>chúng</w:t>
      </w:r>
      <w:r>
        <w:rPr>
          <w:spacing w:val="-5"/>
          <w:sz w:val="24"/>
        </w:rPr>
        <w:t> </w:t>
      </w:r>
      <w:r>
        <w:rPr>
          <w:sz w:val="24"/>
        </w:rPr>
        <w:t>ta</w:t>
      </w:r>
      <w:r>
        <w:rPr>
          <w:spacing w:val="-2"/>
          <w:sz w:val="24"/>
        </w:rPr>
        <w:t> </w:t>
      </w:r>
      <w:r>
        <w:rPr>
          <w:sz w:val="24"/>
        </w:rPr>
        <w:t>chỉ</w:t>
      </w:r>
      <w:r>
        <w:rPr>
          <w:spacing w:val="-4"/>
          <w:sz w:val="24"/>
        </w:rPr>
        <w:t> </w:t>
      </w:r>
      <w:r>
        <w:rPr>
          <w:sz w:val="24"/>
        </w:rPr>
        <w:t>có</w:t>
      </w:r>
      <w:r>
        <w:rPr>
          <w:spacing w:val="-3"/>
          <w:sz w:val="24"/>
        </w:rPr>
        <w:t> </w:t>
      </w:r>
      <w:r>
        <w:rPr>
          <w:sz w:val="24"/>
        </w:rPr>
        <w:t>một</w:t>
      </w:r>
      <w:r>
        <w:rPr>
          <w:spacing w:val="-2"/>
          <w:sz w:val="24"/>
        </w:rPr>
        <w:t> mình.</w:t>
      </w:r>
    </w:p>
    <w:p>
      <w:pPr>
        <w:pStyle w:val="BodyText"/>
      </w:pPr>
    </w:p>
    <w:p>
      <w:pPr>
        <w:pStyle w:val="ListParagraph"/>
        <w:numPr>
          <w:ilvl w:val="1"/>
          <w:numId w:val="90"/>
        </w:numPr>
        <w:tabs>
          <w:tab w:pos="599" w:val="left" w:leader="none"/>
        </w:tabs>
        <w:spacing w:line="240" w:lineRule="auto" w:before="0" w:after="0"/>
        <w:ind w:left="599" w:right="0" w:hanging="239"/>
        <w:jc w:val="both"/>
        <w:rPr>
          <w:sz w:val="24"/>
        </w:rPr>
      </w:pPr>
      <w:r>
        <w:rPr>
          <w:sz w:val="24"/>
        </w:rPr>
        <w:t>Lần</w:t>
      </w:r>
      <w:r>
        <w:rPr>
          <w:spacing w:val="-4"/>
          <w:sz w:val="24"/>
        </w:rPr>
        <w:t> </w:t>
      </w:r>
      <w:r>
        <w:rPr>
          <w:sz w:val="24"/>
        </w:rPr>
        <w:t>thứ</w:t>
      </w:r>
      <w:r>
        <w:rPr>
          <w:spacing w:val="-3"/>
          <w:sz w:val="24"/>
        </w:rPr>
        <w:t> </w:t>
      </w:r>
      <w:r>
        <w:rPr>
          <w:sz w:val="24"/>
        </w:rPr>
        <w:t>hai,</w:t>
      </w:r>
      <w:r>
        <w:rPr>
          <w:spacing w:val="-2"/>
          <w:sz w:val="24"/>
        </w:rPr>
        <w:t> </w:t>
      </w:r>
      <w:r>
        <w:rPr>
          <w:sz w:val="24"/>
        </w:rPr>
        <w:t>Tôn</w:t>
      </w:r>
      <w:r>
        <w:rPr>
          <w:spacing w:val="-4"/>
          <w:sz w:val="24"/>
        </w:rPr>
        <w:t> </w:t>
      </w:r>
      <w:r>
        <w:rPr>
          <w:sz w:val="24"/>
        </w:rPr>
        <w:t>giả</w:t>
      </w:r>
      <w:r>
        <w:rPr>
          <w:spacing w:val="-4"/>
          <w:sz w:val="24"/>
        </w:rPr>
        <w:t> </w:t>
      </w:r>
      <w:r>
        <w:rPr>
          <w:sz w:val="24"/>
        </w:rPr>
        <w:t>Meghiya</w:t>
      </w:r>
      <w:r>
        <w:rPr>
          <w:spacing w:val="-4"/>
          <w:sz w:val="24"/>
        </w:rPr>
        <w:t> </w:t>
      </w:r>
      <w:r>
        <w:rPr>
          <w:sz w:val="24"/>
        </w:rPr>
        <w:t>bạch</w:t>
      </w:r>
      <w:r>
        <w:rPr>
          <w:spacing w:val="-3"/>
          <w:sz w:val="24"/>
        </w:rPr>
        <w:t> </w:t>
      </w:r>
      <w:r>
        <w:rPr>
          <w:sz w:val="24"/>
        </w:rPr>
        <w:t>Thế</w:t>
      </w:r>
      <w:r>
        <w:rPr>
          <w:spacing w:val="-4"/>
          <w:sz w:val="24"/>
        </w:rPr>
        <w:t> Tôn:</w:t>
      </w:r>
    </w:p>
    <w:p>
      <w:pPr>
        <w:pStyle w:val="BodyText"/>
        <w:spacing w:before="6"/>
      </w:pPr>
    </w:p>
    <w:p>
      <w:pPr>
        <w:pStyle w:val="ListParagraph"/>
        <w:numPr>
          <w:ilvl w:val="2"/>
          <w:numId w:val="90"/>
        </w:numPr>
        <w:tabs>
          <w:tab w:pos="498" w:val="left" w:leader="none"/>
        </w:tabs>
        <w:spacing w:line="230" w:lineRule="auto" w:before="1" w:after="0"/>
        <w:ind w:left="360" w:right="355" w:firstLine="0"/>
        <w:jc w:val="both"/>
        <w:rPr>
          <w:sz w:val="24"/>
        </w:rPr>
      </w:pPr>
      <w:r>
        <w:rPr>
          <w:sz w:val="24"/>
        </w:rPr>
        <w:t>Bạch Thế</w:t>
      </w:r>
      <w:r>
        <w:rPr>
          <w:spacing w:val="-1"/>
          <w:sz w:val="24"/>
        </w:rPr>
        <w:t> </w:t>
      </w:r>
      <w:r>
        <w:rPr>
          <w:sz w:val="24"/>
        </w:rPr>
        <w:t>Tôn, đối</w:t>
      </w:r>
      <w:r>
        <w:rPr>
          <w:spacing w:val="-3"/>
          <w:sz w:val="24"/>
        </w:rPr>
        <w:t> </w:t>
      </w:r>
      <w:r>
        <w:rPr>
          <w:sz w:val="24"/>
        </w:rPr>
        <w:t>với</w:t>
      </w:r>
      <w:r>
        <w:rPr>
          <w:spacing w:val="-2"/>
          <w:sz w:val="24"/>
        </w:rPr>
        <w:t> </w:t>
      </w:r>
      <w:r>
        <w:rPr>
          <w:sz w:val="24"/>
        </w:rPr>
        <w:t>Thế</w:t>
      </w:r>
      <w:r>
        <w:rPr>
          <w:spacing w:val="-3"/>
          <w:sz w:val="24"/>
        </w:rPr>
        <w:t> </w:t>
      </w:r>
      <w:r>
        <w:rPr>
          <w:sz w:val="24"/>
        </w:rPr>
        <w:t>Tôn</w:t>
      </w:r>
      <w:r>
        <w:rPr>
          <w:spacing w:val="-1"/>
          <w:sz w:val="24"/>
        </w:rPr>
        <w:t> </w:t>
      </w:r>
      <w:r>
        <w:rPr>
          <w:sz w:val="24"/>
        </w:rPr>
        <w:t>không</w:t>
      </w:r>
      <w:r>
        <w:rPr>
          <w:spacing w:val="-2"/>
          <w:sz w:val="24"/>
        </w:rPr>
        <w:t> </w:t>
      </w:r>
      <w:r>
        <w:rPr>
          <w:sz w:val="24"/>
        </w:rPr>
        <w:t>có gì nữa</w:t>
      </w:r>
      <w:r>
        <w:rPr>
          <w:spacing w:val="-2"/>
          <w:sz w:val="24"/>
        </w:rPr>
        <w:t> </w:t>
      </w:r>
      <w:r>
        <w:rPr>
          <w:sz w:val="24"/>
        </w:rPr>
        <w:t>cần phải làm thêm, không</w:t>
      </w:r>
      <w:r>
        <w:rPr>
          <w:spacing w:val="-3"/>
          <w:sz w:val="24"/>
        </w:rPr>
        <w:t> </w:t>
      </w:r>
      <w:r>
        <w:rPr>
          <w:sz w:val="24"/>
        </w:rPr>
        <w:t>có cái gì cần phải</w:t>
      </w:r>
      <w:r>
        <w:rPr>
          <w:spacing w:val="-2"/>
          <w:sz w:val="24"/>
        </w:rPr>
        <w:t> </w:t>
      </w:r>
      <w:r>
        <w:rPr>
          <w:sz w:val="24"/>
        </w:rPr>
        <w:t>làm</w:t>
      </w:r>
      <w:r>
        <w:rPr>
          <w:spacing w:val="-3"/>
          <w:sz w:val="24"/>
        </w:rPr>
        <w:t> </w:t>
      </w:r>
      <w:r>
        <w:rPr>
          <w:sz w:val="24"/>
        </w:rPr>
        <w:t>thêm vào sự việc đã làm. Còn con, bạch Thế Tôn, có sự việc cần phải làm thêm, còn có việc cần phải làm thêm vào sự việc đã làm. Nếu Thế Tôn chấp thuận con, con sẽ đi đến rừng xoài ấy để tinh cần.</w:t>
      </w:r>
    </w:p>
    <w:p>
      <w:pPr>
        <w:pStyle w:val="BodyText"/>
      </w:pPr>
    </w:p>
    <w:p>
      <w:pPr>
        <w:pStyle w:val="ListParagraph"/>
        <w:numPr>
          <w:ilvl w:val="2"/>
          <w:numId w:val="90"/>
        </w:numPr>
        <w:tabs>
          <w:tab w:pos="498" w:val="left" w:leader="none"/>
        </w:tabs>
        <w:spacing w:line="240" w:lineRule="auto" w:before="0" w:after="0"/>
        <w:ind w:left="498" w:right="0" w:hanging="138"/>
        <w:jc w:val="left"/>
        <w:rPr>
          <w:sz w:val="24"/>
        </w:rPr>
      </w:pPr>
      <w:r>
        <w:rPr>
          <w:sz w:val="24"/>
        </w:rPr>
        <w:t>Hãy</w:t>
      </w:r>
      <w:r>
        <w:rPr>
          <w:spacing w:val="-10"/>
          <w:sz w:val="24"/>
        </w:rPr>
        <w:t> </w:t>
      </w:r>
      <w:r>
        <w:rPr>
          <w:sz w:val="24"/>
        </w:rPr>
        <w:t>chờ</w:t>
      </w:r>
      <w:r>
        <w:rPr>
          <w:spacing w:val="-4"/>
          <w:sz w:val="24"/>
        </w:rPr>
        <w:t> </w:t>
      </w:r>
      <w:r>
        <w:rPr>
          <w:sz w:val="24"/>
        </w:rPr>
        <w:t>đợi</w:t>
      </w:r>
      <w:r>
        <w:rPr>
          <w:spacing w:val="-2"/>
          <w:sz w:val="24"/>
        </w:rPr>
        <w:t> </w:t>
      </w:r>
      <w:r>
        <w:rPr>
          <w:sz w:val="24"/>
        </w:rPr>
        <w:t>này</w:t>
      </w:r>
      <w:r>
        <w:rPr>
          <w:spacing w:val="-9"/>
          <w:sz w:val="24"/>
        </w:rPr>
        <w:t> </w:t>
      </w:r>
      <w:r>
        <w:rPr>
          <w:sz w:val="24"/>
        </w:rPr>
        <w:t>Maghiya,</w:t>
      </w:r>
      <w:r>
        <w:rPr>
          <w:spacing w:val="-2"/>
          <w:sz w:val="24"/>
        </w:rPr>
        <w:t> </w:t>
      </w:r>
      <w:r>
        <w:rPr>
          <w:sz w:val="24"/>
        </w:rPr>
        <w:t>cho</w:t>
      </w:r>
      <w:r>
        <w:rPr>
          <w:spacing w:val="-2"/>
          <w:sz w:val="24"/>
        </w:rPr>
        <w:t> </w:t>
      </w:r>
      <w:r>
        <w:rPr>
          <w:sz w:val="24"/>
        </w:rPr>
        <w:t>đến</w:t>
      </w:r>
      <w:r>
        <w:rPr>
          <w:spacing w:val="-5"/>
          <w:sz w:val="24"/>
        </w:rPr>
        <w:t> </w:t>
      </w:r>
      <w:r>
        <w:rPr>
          <w:sz w:val="24"/>
        </w:rPr>
        <w:t>khi</w:t>
      </w:r>
      <w:r>
        <w:rPr>
          <w:spacing w:val="-2"/>
          <w:sz w:val="24"/>
        </w:rPr>
        <w:t> </w:t>
      </w:r>
      <w:r>
        <w:rPr>
          <w:sz w:val="24"/>
        </w:rPr>
        <w:t>một</w:t>
      </w:r>
      <w:r>
        <w:rPr>
          <w:spacing w:val="-5"/>
          <w:sz w:val="24"/>
        </w:rPr>
        <w:t> </w:t>
      </w:r>
      <w:r>
        <w:rPr>
          <w:sz w:val="24"/>
        </w:rPr>
        <w:t>Tỷ-kheo</w:t>
      </w:r>
      <w:r>
        <w:rPr>
          <w:spacing w:val="-2"/>
          <w:sz w:val="24"/>
        </w:rPr>
        <w:t> </w:t>
      </w:r>
      <w:r>
        <w:rPr>
          <w:sz w:val="24"/>
        </w:rPr>
        <w:t>khác</w:t>
      </w:r>
      <w:r>
        <w:rPr>
          <w:spacing w:val="-5"/>
          <w:sz w:val="24"/>
        </w:rPr>
        <w:t> </w:t>
      </w:r>
      <w:r>
        <w:rPr>
          <w:sz w:val="24"/>
        </w:rPr>
        <w:t>có</w:t>
      </w:r>
      <w:r>
        <w:rPr>
          <w:spacing w:val="-3"/>
          <w:sz w:val="24"/>
        </w:rPr>
        <w:t> </w:t>
      </w:r>
      <w:r>
        <w:rPr>
          <w:sz w:val="24"/>
        </w:rPr>
        <w:t>mặt,</w:t>
      </w:r>
      <w:r>
        <w:rPr>
          <w:spacing w:val="-2"/>
          <w:sz w:val="24"/>
        </w:rPr>
        <w:t> </w:t>
      </w:r>
      <w:r>
        <w:rPr>
          <w:sz w:val="24"/>
        </w:rPr>
        <w:t>vì</w:t>
      </w:r>
      <w:r>
        <w:rPr>
          <w:spacing w:val="-2"/>
          <w:sz w:val="24"/>
        </w:rPr>
        <w:t> </w:t>
      </w:r>
      <w:r>
        <w:rPr>
          <w:sz w:val="24"/>
        </w:rPr>
        <w:t>chúng</w:t>
      </w:r>
      <w:r>
        <w:rPr>
          <w:spacing w:val="-3"/>
          <w:sz w:val="24"/>
        </w:rPr>
        <w:t> </w:t>
      </w:r>
      <w:r>
        <w:rPr>
          <w:sz w:val="24"/>
        </w:rPr>
        <w:t>ta</w:t>
      </w:r>
      <w:r>
        <w:rPr>
          <w:spacing w:val="-3"/>
          <w:sz w:val="24"/>
        </w:rPr>
        <w:t> </w:t>
      </w:r>
      <w:r>
        <w:rPr>
          <w:sz w:val="24"/>
        </w:rPr>
        <w:t>chỉ</w:t>
      </w:r>
      <w:r>
        <w:rPr>
          <w:spacing w:val="-1"/>
          <w:sz w:val="24"/>
        </w:rPr>
        <w:t> </w:t>
      </w:r>
      <w:r>
        <w:rPr>
          <w:sz w:val="24"/>
        </w:rPr>
        <w:t>có</w:t>
      </w:r>
      <w:r>
        <w:rPr>
          <w:spacing w:val="-3"/>
          <w:sz w:val="24"/>
        </w:rPr>
        <w:t> </w:t>
      </w:r>
      <w:r>
        <w:rPr>
          <w:sz w:val="24"/>
        </w:rPr>
        <w:t>một</w:t>
      </w:r>
      <w:r>
        <w:rPr>
          <w:spacing w:val="-2"/>
          <w:sz w:val="24"/>
        </w:rPr>
        <w:t> mình.</w:t>
      </w:r>
    </w:p>
    <w:p>
      <w:pPr>
        <w:pStyle w:val="BodyText"/>
      </w:pPr>
    </w:p>
    <w:p>
      <w:pPr>
        <w:pStyle w:val="ListParagraph"/>
        <w:numPr>
          <w:ilvl w:val="1"/>
          <w:numId w:val="90"/>
        </w:numPr>
        <w:tabs>
          <w:tab w:pos="599" w:val="left" w:leader="none"/>
        </w:tabs>
        <w:spacing w:line="240" w:lineRule="auto" w:before="0" w:after="0"/>
        <w:ind w:left="599" w:right="0" w:hanging="239"/>
        <w:jc w:val="both"/>
        <w:rPr>
          <w:sz w:val="24"/>
        </w:rPr>
      </w:pPr>
      <w:r>
        <w:rPr>
          <w:sz w:val="24"/>
        </w:rPr>
        <w:t>Lần</w:t>
      </w:r>
      <w:r>
        <w:rPr>
          <w:spacing w:val="-5"/>
          <w:sz w:val="24"/>
        </w:rPr>
        <w:t> </w:t>
      </w:r>
      <w:r>
        <w:rPr>
          <w:sz w:val="24"/>
        </w:rPr>
        <w:t>thứ</w:t>
      </w:r>
      <w:r>
        <w:rPr>
          <w:spacing w:val="-6"/>
          <w:sz w:val="24"/>
        </w:rPr>
        <w:t> </w:t>
      </w:r>
      <w:r>
        <w:rPr>
          <w:sz w:val="24"/>
        </w:rPr>
        <w:t>ba,</w:t>
      </w:r>
      <w:r>
        <w:rPr>
          <w:spacing w:val="-2"/>
          <w:sz w:val="24"/>
        </w:rPr>
        <w:t> </w:t>
      </w:r>
      <w:r>
        <w:rPr>
          <w:sz w:val="24"/>
        </w:rPr>
        <w:t>Tôn</w:t>
      </w:r>
      <w:r>
        <w:rPr>
          <w:spacing w:val="-1"/>
          <w:sz w:val="24"/>
        </w:rPr>
        <w:t> </w:t>
      </w:r>
      <w:r>
        <w:rPr>
          <w:sz w:val="24"/>
        </w:rPr>
        <w:t>giả</w:t>
      </w:r>
      <w:r>
        <w:rPr>
          <w:spacing w:val="-6"/>
          <w:sz w:val="24"/>
        </w:rPr>
        <w:t> </w:t>
      </w:r>
      <w:r>
        <w:rPr>
          <w:sz w:val="24"/>
        </w:rPr>
        <w:t>Meghiya</w:t>
      </w:r>
      <w:r>
        <w:rPr>
          <w:spacing w:val="-4"/>
          <w:sz w:val="24"/>
        </w:rPr>
        <w:t> </w:t>
      </w:r>
      <w:r>
        <w:rPr>
          <w:sz w:val="24"/>
        </w:rPr>
        <w:t>bạch</w:t>
      </w:r>
      <w:r>
        <w:rPr>
          <w:spacing w:val="-4"/>
          <w:sz w:val="24"/>
        </w:rPr>
        <w:t> </w:t>
      </w:r>
      <w:r>
        <w:rPr>
          <w:sz w:val="24"/>
        </w:rPr>
        <w:t>Thế</w:t>
      </w:r>
      <w:r>
        <w:rPr>
          <w:spacing w:val="-4"/>
          <w:sz w:val="24"/>
        </w:rPr>
        <w:t> Tôn:</w:t>
      </w:r>
    </w:p>
    <w:p>
      <w:pPr>
        <w:pStyle w:val="BodyText"/>
        <w:spacing w:before="6"/>
      </w:pPr>
    </w:p>
    <w:p>
      <w:pPr>
        <w:pStyle w:val="ListParagraph"/>
        <w:numPr>
          <w:ilvl w:val="2"/>
          <w:numId w:val="90"/>
        </w:numPr>
        <w:tabs>
          <w:tab w:pos="498" w:val="left" w:leader="none"/>
        </w:tabs>
        <w:spacing w:line="232" w:lineRule="auto" w:before="1" w:after="0"/>
        <w:ind w:left="360" w:right="404" w:firstLine="0"/>
        <w:jc w:val="both"/>
        <w:rPr>
          <w:sz w:val="24"/>
        </w:rPr>
      </w:pPr>
      <w:r>
        <w:rPr>
          <w:sz w:val="24"/>
        </w:rPr>
        <w:t>Bạch</w:t>
      </w:r>
      <w:r>
        <w:rPr>
          <w:spacing w:val="-1"/>
          <w:sz w:val="24"/>
        </w:rPr>
        <w:t> </w:t>
      </w:r>
      <w:r>
        <w:rPr>
          <w:sz w:val="24"/>
        </w:rPr>
        <w:t>Thế</w:t>
      </w:r>
      <w:r>
        <w:rPr>
          <w:spacing w:val="-4"/>
          <w:sz w:val="24"/>
        </w:rPr>
        <w:t> </w:t>
      </w:r>
      <w:r>
        <w:rPr>
          <w:sz w:val="24"/>
        </w:rPr>
        <w:t>Tôn,</w:t>
      </w:r>
      <w:r>
        <w:rPr>
          <w:spacing w:val="-2"/>
          <w:sz w:val="24"/>
        </w:rPr>
        <w:t> </w:t>
      </w:r>
      <w:r>
        <w:rPr>
          <w:sz w:val="24"/>
        </w:rPr>
        <w:t>Thế</w:t>
      </w:r>
      <w:r>
        <w:rPr>
          <w:spacing w:val="-4"/>
          <w:sz w:val="24"/>
        </w:rPr>
        <w:t> </w:t>
      </w:r>
      <w:r>
        <w:rPr>
          <w:sz w:val="24"/>
        </w:rPr>
        <w:t>Tôn</w:t>
      </w:r>
      <w:r>
        <w:rPr>
          <w:spacing w:val="-4"/>
          <w:sz w:val="24"/>
        </w:rPr>
        <w:t> </w:t>
      </w:r>
      <w:r>
        <w:rPr>
          <w:sz w:val="24"/>
        </w:rPr>
        <w:t>không</w:t>
      </w:r>
      <w:r>
        <w:rPr>
          <w:spacing w:val="-5"/>
          <w:sz w:val="24"/>
        </w:rPr>
        <w:t> </w:t>
      </w:r>
      <w:r>
        <w:rPr>
          <w:sz w:val="24"/>
        </w:rPr>
        <w:t>có gì</w:t>
      </w:r>
      <w:r>
        <w:rPr>
          <w:spacing w:val="-2"/>
          <w:sz w:val="24"/>
        </w:rPr>
        <w:t> </w:t>
      </w:r>
      <w:r>
        <w:rPr>
          <w:sz w:val="24"/>
        </w:rPr>
        <w:t>nữa</w:t>
      </w:r>
      <w:r>
        <w:rPr>
          <w:spacing w:val="-2"/>
          <w:sz w:val="24"/>
        </w:rPr>
        <w:t> </w:t>
      </w:r>
      <w:r>
        <w:rPr>
          <w:sz w:val="24"/>
        </w:rPr>
        <w:t>cần</w:t>
      </w:r>
      <w:r>
        <w:rPr>
          <w:spacing w:val="-2"/>
          <w:sz w:val="24"/>
        </w:rPr>
        <w:t> </w:t>
      </w:r>
      <w:r>
        <w:rPr>
          <w:sz w:val="24"/>
        </w:rPr>
        <w:t>phải</w:t>
      </w:r>
      <w:r>
        <w:rPr>
          <w:spacing w:val="-1"/>
          <w:sz w:val="24"/>
        </w:rPr>
        <w:t> </w:t>
      </w:r>
      <w:r>
        <w:rPr>
          <w:sz w:val="24"/>
        </w:rPr>
        <w:t>làm</w:t>
      </w:r>
      <w:r>
        <w:rPr>
          <w:spacing w:val="-3"/>
          <w:sz w:val="24"/>
        </w:rPr>
        <w:t> </w:t>
      </w:r>
      <w:r>
        <w:rPr>
          <w:sz w:val="24"/>
        </w:rPr>
        <w:t>thêm,</w:t>
      </w:r>
      <w:r>
        <w:rPr>
          <w:spacing w:val="-3"/>
          <w:sz w:val="24"/>
        </w:rPr>
        <w:t> </w:t>
      </w:r>
      <w:r>
        <w:rPr>
          <w:sz w:val="24"/>
        </w:rPr>
        <w:t>không</w:t>
      </w:r>
      <w:r>
        <w:rPr>
          <w:spacing w:val="-2"/>
          <w:sz w:val="24"/>
        </w:rPr>
        <w:t> </w:t>
      </w:r>
      <w:r>
        <w:rPr>
          <w:sz w:val="24"/>
        </w:rPr>
        <w:t>có</w:t>
      </w:r>
      <w:r>
        <w:rPr>
          <w:spacing w:val="-1"/>
          <w:sz w:val="24"/>
        </w:rPr>
        <w:t> </w:t>
      </w:r>
      <w:r>
        <w:rPr>
          <w:sz w:val="24"/>
        </w:rPr>
        <w:t>cái</w:t>
      </w:r>
      <w:r>
        <w:rPr>
          <w:spacing w:val="-1"/>
          <w:sz w:val="24"/>
        </w:rPr>
        <w:t> </w:t>
      </w:r>
      <w:r>
        <w:rPr>
          <w:sz w:val="24"/>
        </w:rPr>
        <w:t>gì</w:t>
      </w:r>
      <w:r>
        <w:rPr>
          <w:spacing w:val="-1"/>
          <w:sz w:val="24"/>
        </w:rPr>
        <w:t> </w:t>
      </w:r>
      <w:r>
        <w:rPr>
          <w:sz w:val="24"/>
        </w:rPr>
        <w:t>cần</w:t>
      </w:r>
      <w:r>
        <w:rPr>
          <w:spacing w:val="-2"/>
          <w:sz w:val="24"/>
        </w:rPr>
        <w:t> </w:t>
      </w:r>
      <w:r>
        <w:rPr>
          <w:sz w:val="24"/>
        </w:rPr>
        <w:t>phải</w:t>
      </w:r>
      <w:r>
        <w:rPr>
          <w:spacing w:val="-2"/>
          <w:sz w:val="24"/>
        </w:rPr>
        <w:t> </w:t>
      </w:r>
      <w:r>
        <w:rPr>
          <w:sz w:val="24"/>
        </w:rPr>
        <w:t>thêm</w:t>
      </w:r>
      <w:r>
        <w:rPr>
          <w:spacing w:val="-2"/>
          <w:sz w:val="24"/>
        </w:rPr>
        <w:t> </w:t>
      </w:r>
      <w:r>
        <w:rPr>
          <w:sz w:val="24"/>
        </w:rPr>
        <w:t>vào</w:t>
      </w:r>
      <w:r>
        <w:rPr>
          <w:spacing w:val="-2"/>
          <w:sz w:val="24"/>
        </w:rPr>
        <w:t> </w:t>
      </w:r>
      <w:r>
        <w:rPr>
          <w:sz w:val="24"/>
        </w:rPr>
        <w:t>sự</w:t>
      </w:r>
      <w:r>
        <w:rPr>
          <w:spacing w:val="-1"/>
          <w:sz w:val="24"/>
        </w:rPr>
        <w:t> </w:t>
      </w:r>
      <w:r>
        <w:rPr>
          <w:sz w:val="24"/>
        </w:rPr>
        <w:t>việc đã làm. Nếu Thế Tôn chấp thuận con, con sẽ đi đến rừng xanh xoài ấy để tinh cần.</w:t>
      </w:r>
    </w:p>
    <w:p>
      <w:pPr>
        <w:pStyle w:val="BodyText"/>
        <w:spacing w:before="4"/>
      </w:pPr>
    </w:p>
    <w:p>
      <w:pPr>
        <w:pStyle w:val="ListParagraph"/>
        <w:numPr>
          <w:ilvl w:val="2"/>
          <w:numId w:val="90"/>
        </w:numPr>
        <w:tabs>
          <w:tab w:pos="520" w:val="left" w:leader="none"/>
        </w:tabs>
        <w:spacing w:line="232" w:lineRule="auto" w:before="0" w:after="0"/>
        <w:ind w:left="360" w:right="354" w:firstLine="0"/>
        <w:jc w:val="both"/>
        <w:rPr>
          <w:sz w:val="24"/>
        </w:rPr>
      </w:pPr>
      <w:r>
        <w:rPr>
          <w:sz w:val="24"/>
        </w:rPr>
        <w:t>Này Meghia, khi Thầy đã nói tinh cần, thời chúng ta có thể còn nói gì nữa? Vậy này Meghiya, nay Thầy hãy làm những gì Thầy nghĩ là hợp thời.</w:t>
      </w:r>
    </w:p>
    <w:p>
      <w:pPr>
        <w:pStyle w:val="BodyText"/>
        <w:spacing w:before="7"/>
      </w:pPr>
    </w:p>
    <w:p>
      <w:pPr>
        <w:pStyle w:val="ListParagraph"/>
        <w:numPr>
          <w:ilvl w:val="1"/>
          <w:numId w:val="90"/>
        </w:numPr>
        <w:tabs>
          <w:tab w:pos="601" w:val="left" w:leader="none"/>
        </w:tabs>
        <w:spacing w:line="230" w:lineRule="auto" w:before="0" w:after="0"/>
        <w:ind w:left="360" w:right="351" w:firstLine="0"/>
        <w:jc w:val="both"/>
        <w:rPr>
          <w:sz w:val="24"/>
        </w:rPr>
      </w:pPr>
      <w:r>
        <w:rPr>
          <w:sz w:val="24"/>
        </w:rPr>
        <w:t>Rồi Tôn giả Meghiya từ chỗ ngồi đứng dậy, đảnh lễ Thế Tôn, thân phía hữu hướng về Ngài, ra đi đến rừng</w:t>
      </w:r>
      <w:r>
        <w:rPr>
          <w:spacing w:val="-2"/>
          <w:sz w:val="24"/>
        </w:rPr>
        <w:t> </w:t>
      </w:r>
      <w:r>
        <w:rPr>
          <w:sz w:val="24"/>
        </w:rPr>
        <w:t>xoài ấy, sau khi đến, đi sâu vào rừng</w:t>
      </w:r>
      <w:r>
        <w:rPr>
          <w:spacing w:val="-3"/>
          <w:sz w:val="24"/>
        </w:rPr>
        <w:t> </w:t>
      </w:r>
      <w:r>
        <w:rPr>
          <w:sz w:val="24"/>
        </w:rPr>
        <w:t>xoài, rồi</w:t>
      </w:r>
      <w:r>
        <w:rPr>
          <w:spacing w:val="-2"/>
          <w:sz w:val="24"/>
        </w:rPr>
        <w:t> </w:t>
      </w:r>
      <w:r>
        <w:rPr>
          <w:sz w:val="24"/>
        </w:rPr>
        <w:t>ngồi</w:t>
      </w:r>
      <w:r>
        <w:rPr>
          <w:spacing w:val="-2"/>
          <w:sz w:val="24"/>
        </w:rPr>
        <w:t> </w:t>
      </w:r>
      <w:r>
        <w:rPr>
          <w:sz w:val="24"/>
        </w:rPr>
        <w:t>nghỉ</w:t>
      </w:r>
      <w:r>
        <w:rPr>
          <w:spacing w:val="-1"/>
          <w:sz w:val="24"/>
        </w:rPr>
        <w:t> </w:t>
      </w:r>
      <w:r>
        <w:rPr>
          <w:sz w:val="24"/>
        </w:rPr>
        <w:t>ban ngày</w:t>
      </w:r>
      <w:r>
        <w:rPr>
          <w:spacing w:val="-4"/>
          <w:sz w:val="24"/>
        </w:rPr>
        <w:t> </w:t>
      </w:r>
      <w:r>
        <w:rPr>
          <w:sz w:val="24"/>
        </w:rPr>
        <w:t>dưới</w:t>
      </w:r>
      <w:r>
        <w:rPr>
          <w:spacing w:val="-1"/>
          <w:sz w:val="24"/>
        </w:rPr>
        <w:t> </w:t>
      </w:r>
      <w:r>
        <w:rPr>
          <w:sz w:val="24"/>
        </w:rPr>
        <w:t>một</w:t>
      </w:r>
      <w:r>
        <w:rPr>
          <w:spacing w:val="-2"/>
          <w:sz w:val="24"/>
        </w:rPr>
        <w:t> </w:t>
      </w:r>
      <w:r>
        <w:rPr>
          <w:sz w:val="24"/>
        </w:rPr>
        <w:t>gốc cây. Trong</w:t>
      </w:r>
      <w:r>
        <w:rPr>
          <w:spacing w:val="-2"/>
          <w:sz w:val="24"/>
        </w:rPr>
        <w:t> </w:t>
      </w:r>
      <w:r>
        <w:rPr>
          <w:sz w:val="24"/>
        </w:rPr>
        <w:t>khi Tôn giả Meghiya trú trong rừng ấy, phần lớn ba ác bất thiện tầm hiện hành, tức là dục tầm, sân tầm và hại tầm. Rồi Tôn giả Meghiya suy</w:t>
      </w:r>
      <w:r>
        <w:rPr>
          <w:spacing w:val="-2"/>
          <w:sz w:val="24"/>
        </w:rPr>
        <w:t> </w:t>
      </w:r>
      <w:r>
        <w:rPr>
          <w:sz w:val="24"/>
        </w:rPr>
        <w:t>nghĩ như sau: “Thật vi diệu thay, thật hy</w:t>
      </w:r>
      <w:r>
        <w:rPr>
          <w:spacing w:val="-2"/>
          <w:sz w:val="24"/>
        </w:rPr>
        <w:t> </w:t>
      </w:r>
      <w:r>
        <w:rPr>
          <w:sz w:val="24"/>
        </w:rPr>
        <w:t>hữu thay. Ta vì lòng tin đã xuất gia, từ bỏ gia đình, sống không gia đình. Nhưng ba ác bất thiện tầm này xâm nhập tức là dục tầm, sân tầm, hại tầm”.</w:t>
      </w:r>
    </w:p>
    <w:p>
      <w:pPr>
        <w:pStyle w:val="BodyText"/>
        <w:spacing w:before="14"/>
      </w:pPr>
    </w:p>
    <w:p>
      <w:pPr>
        <w:pStyle w:val="ListParagraph"/>
        <w:numPr>
          <w:ilvl w:val="1"/>
          <w:numId w:val="90"/>
        </w:numPr>
        <w:tabs>
          <w:tab w:pos="621" w:val="left" w:leader="none"/>
        </w:tabs>
        <w:spacing w:line="230" w:lineRule="auto" w:before="0" w:after="0"/>
        <w:ind w:left="360" w:right="355" w:firstLine="0"/>
        <w:jc w:val="both"/>
        <w:rPr>
          <w:sz w:val="24"/>
        </w:rPr>
      </w:pPr>
      <w:r>
        <w:rPr>
          <w:sz w:val="24"/>
        </w:rPr>
        <w:t>Rồi Tôn giả Meghiya đi đến Thế Tôn, sau khi đến đảnh lễ Thế Tôn rồi ngồi xuống một bên. Ngồi xuống một bên Tôn giả Meghiya bạch Thế Tôn:</w:t>
      </w:r>
    </w:p>
    <w:p>
      <w:pPr>
        <w:pStyle w:val="BodyText"/>
        <w:spacing w:before="7"/>
      </w:pPr>
    </w:p>
    <w:p>
      <w:pPr>
        <w:pStyle w:val="ListParagraph"/>
        <w:numPr>
          <w:ilvl w:val="2"/>
          <w:numId w:val="90"/>
        </w:numPr>
        <w:tabs>
          <w:tab w:pos="503" w:val="left" w:leader="none"/>
        </w:tabs>
        <w:spacing w:line="230" w:lineRule="auto" w:before="0" w:after="0"/>
        <w:ind w:left="360" w:right="354" w:firstLine="0"/>
        <w:jc w:val="both"/>
        <w:rPr>
          <w:sz w:val="24"/>
        </w:rPr>
      </w:pPr>
      <w:r>
        <w:rPr>
          <w:sz w:val="24"/>
        </w:rPr>
        <w:t>Ở đây, bạch Thế Tôn, khi con sống tại rừng xoài ấy, ba ác bất thiện tầm hiện hành, tức là dục tầm, sân tầm, hại tầm. Bạch Thế Tôn, con suy nghĩ như sau: “Thật vi diệu thay! Thật hy hữu thay! Ta vì lòng tin xuất gia, từ bỏ gia đình, sống không gia đình. Nhưng ba ác bất thiện tầm này xâm nhập, tức là dục tầm, sân tầm, hại tầm”.</w:t>
      </w:r>
    </w:p>
    <w:p>
      <w:pPr>
        <w:pStyle w:val="BodyText"/>
        <w:spacing w:before="2"/>
      </w:pPr>
    </w:p>
    <w:p>
      <w:pPr>
        <w:pStyle w:val="ListParagraph"/>
        <w:numPr>
          <w:ilvl w:val="2"/>
          <w:numId w:val="90"/>
        </w:numPr>
        <w:tabs>
          <w:tab w:pos="498" w:val="left" w:leader="none"/>
        </w:tabs>
        <w:spacing w:line="240" w:lineRule="auto" w:before="0" w:after="0"/>
        <w:ind w:left="498" w:right="0" w:hanging="138"/>
        <w:jc w:val="left"/>
        <w:rPr>
          <w:sz w:val="24"/>
        </w:rPr>
      </w:pPr>
      <w:r>
        <w:rPr>
          <w:sz w:val="24"/>
        </w:rPr>
        <w:t>Này</w:t>
      </w:r>
      <w:r>
        <w:rPr>
          <w:spacing w:val="-14"/>
          <w:sz w:val="24"/>
        </w:rPr>
        <w:t> </w:t>
      </w:r>
      <w:r>
        <w:rPr>
          <w:sz w:val="24"/>
        </w:rPr>
        <w:t>Meghiya,</w:t>
      </w:r>
      <w:r>
        <w:rPr>
          <w:spacing w:val="-3"/>
          <w:sz w:val="24"/>
        </w:rPr>
        <w:t> </w:t>
      </w:r>
      <w:r>
        <w:rPr>
          <w:sz w:val="24"/>
        </w:rPr>
        <w:t>với</w:t>
      </w:r>
      <w:r>
        <w:rPr>
          <w:spacing w:val="-3"/>
          <w:sz w:val="24"/>
        </w:rPr>
        <w:t> </w:t>
      </w:r>
      <w:r>
        <w:rPr>
          <w:sz w:val="24"/>
        </w:rPr>
        <w:t>tâm</w:t>
      </w:r>
      <w:r>
        <w:rPr>
          <w:spacing w:val="-3"/>
          <w:sz w:val="24"/>
        </w:rPr>
        <w:t> </w:t>
      </w:r>
      <w:r>
        <w:rPr>
          <w:sz w:val="24"/>
        </w:rPr>
        <w:t>giải</w:t>
      </w:r>
      <w:r>
        <w:rPr>
          <w:spacing w:val="-5"/>
          <w:sz w:val="24"/>
        </w:rPr>
        <w:t> </w:t>
      </w:r>
      <w:r>
        <w:rPr>
          <w:sz w:val="24"/>
        </w:rPr>
        <w:t>thoát</w:t>
      </w:r>
      <w:r>
        <w:rPr>
          <w:spacing w:val="-4"/>
          <w:sz w:val="24"/>
        </w:rPr>
        <w:t> </w:t>
      </w:r>
      <w:r>
        <w:rPr>
          <w:sz w:val="24"/>
        </w:rPr>
        <w:t>chưa</w:t>
      </w:r>
      <w:r>
        <w:rPr>
          <w:spacing w:val="-5"/>
          <w:sz w:val="24"/>
        </w:rPr>
        <w:t> </w:t>
      </w:r>
      <w:r>
        <w:rPr>
          <w:sz w:val="24"/>
        </w:rPr>
        <w:t>được</w:t>
      </w:r>
      <w:r>
        <w:rPr>
          <w:spacing w:val="-6"/>
          <w:sz w:val="24"/>
        </w:rPr>
        <w:t> </w:t>
      </w:r>
      <w:r>
        <w:rPr>
          <w:sz w:val="24"/>
        </w:rPr>
        <w:t>thuần thục,</w:t>
      </w:r>
      <w:r>
        <w:rPr>
          <w:spacing w:val="-4"/>
          <w:sz w:val="24"/>
        </w:rPr>
        <w:t> </w:t>
      </w:r>
      <w:r>
        <w:rPr>
          <w:sz w:val="24"/>
        </w:rPr>
        <w:t>năm</w:t>
      </w:r>
      <w:r>
        <w:rPr>
          <w:spacing w:val="-3"/>
          <w:sz w:val="24"/>
        </w:rPr>
        <w:t> </w:t>
      </w:r>
      <w:r>
        <w:rPr>
          <w:sz w:val="24"/>
        </w:rPr>
        <w:t>pháp</w:t>
      </w:r>
      <w:r>
        <w:rPr>
          <w:spacing w:val="-3"/>
          <w:sz w:val="24"/>
        </w:rPr>
        <w:t> </w:t>
      </w:r>
      <w:r>
        <w:rPr>
          <w:sz w:val="24"/>
        </w:rPr>
        <w:t>đưa</w:t>
      </w:r>
      <w:r>
        <w:rPr>
          <w:spacing w:val="-6"/>
          <w:sz w:val="24"/>
        </w:rPr>
        <w:t> </w:t>
      </w:r>
      <w:r>
        <w:rPr>
          <w:sz w:val="24"/>
        </w:rPr>
        <w:t>đến</w:t>
      </w:r>
      <w:r>
        <w:rPr>
          <w:spacing w:val="-5"/>
          <w:sz w:val="24"/>
        </w:rPr>
        <w:t> </w:t>
      </w:r>
      <w:r>
        <w:rPr>
          <w:sz w:val="24"/>
        </w:rPr>
        <w:t>thuần</w:t>
      </w:r>
      <w:r>
        <w:rPr>
          <w:spacing w:val="-5"/>
          <w:sz w:val="24"/>
        </w:rPr>
        <w:t> </w:t>
      </w:r>
      <w:r>
        <w:rPr>
          <w:sz w:val="24"/>
        </w:rPr>
        <w:t>thục.</w:t>
      </w:r>
      <w:r>
        <w:rPr>
          <w:spacing w:val="-4"/>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7"/>
      </w:pPr>
    </w:p>
    <w:p>
      <w:pPr>
        <w:pStyle w:val="ListParagraph"/>
        <w:numPr>
          <w:ilvl w:val="1"/>
          <w:numId w:val="90"/>
        </w:numPr>
        <w:tabs>
          <w:tab w:pos="644" w:val="left" w:leader="none"/>
        </w:tabs>
        <w:spacing w:line="232" w:lineRule="auto" w:before="0" w:after="0"/>
        <w:ind w:left="360" w:right="352" w:firstLine="0"/>
        <w:jc w:val="both"/>
        <w:rPr>
          <w:sz w:val="24"/>
        </w:rPr>
      </w:pPr>
      <w:r>
        <w:rPr>
          <w:sz w:val="24"/>
        </w:rPr>
        <w:t>Ở đây, này Meghiya, Tỷ-kheo làm bạn với thiện, thân hữu với thiện, giao thiệp với thiện. Này Meghiya, với tâm giải thoát chưa được thuần thục, đây là pháp thứ nhất đưa đến thuần thục.</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90"/>
        </w:numPr>
        <w:tabs>
          <w:tab w:pos="599" w:val="left" w:leader="none"/>
        </w:tabs>
        <w:spacing w:line="230" w:lineRule="auto" w:before="91" w:after="0"/>
        <w:ind w:left="360" w:right="350" w:firstLine="0"/>
        <w:jc w:val="both"/>
        <w:rPr>
          <w:sz w:val="24"/>
        </w:rPr>
      </w:pPr>
      <w:r>
        <w:rPr>
          <w:sz w:val="24"/>
        </w:rPr>
        <w:t>Lại nữa, này</w:t>
      </w:r>
      <w:r>
        <w:rPr>
          <w:spacing w:val="-4"/>
          <w:sz w:val="24"/>
        </w:rPr>
        <w:t> </w:t>
      </w:r>
      <w:r>
        <w:rPr>
          <w:sz w:val="24"/>
        </w:rPr>
        <w:t>Meghiya, Tỷ-kheo có giới, sống</w:t>
      </w:r>
      <w:r>
        <w:rPr>
          <w:spacing w:val="-2"/>
          <w:sz w:val="24"/>
        </w:rPr>
        <w:t> </w:t>
      </w:r>
      <w:r>
        <w:rPr>
          <w:sz w:val="24"/>
        </w:rPr>
        <w:t>được bảo vệ</w:t>
      </w:r>
      <w:r>
        <w:rPr>
          <w:spacing w:val="-1"/>
          <w:sz w:val="24"/>
        </w:rPr>
        <w:t> </w:t>
      </w:r>
      <w:r>
        <w:rPr>
          <w:sz w:val="24"/>
        </w:rPr>
        <w:t>sự bảo vệ của giới bổn Pàtimokkha, đầy</w:t>
      </w:r>
      <w:r>
        <w:rPr>
          <w:spacing w:val="-1"/>
          <w:sz w:val="24"/>
        </w:rPr>
        <w:t> </w:t>
      </w:r>
      <w:r>
        <w:rPr>
          <w:sz w:val="24"/>
        </w:rPr>
        <w:t>đủ uy nghi chánh hạnh, thấy sợ hãi trong những lỗi nhỏ nhặt, chấp nhận và tu học trong các học pháp. Này Meghiya, với tâm giải thoát chưa được thuần thục, đây là pháp thứ hai đưa đến thuần thục.</w:t>
      </w:r>
    </w:p>
    <w:p>
      <w:pPr>
        <w:pStyle w:val="BodyText"/>
        <w:spacing w:before="11"/>
      </w:pPr>
    </w:p>
    <w:p>
      <w:pPr>
        <w:pStyle w:val="ListParagraph"/>
        <w:numPr>
          <w:ilvl w:val="1"/>
          <w:numId w:val="90"/>
        </w:numPr>
        <w:tabs>
          <w:tab w:pos="735" w:val="left" w:leader="none"/>
        </w:tabs>
        <w:spacing w:line="230" w:lineRule="auto" w:before="0" w:after="0"/>
        <w:ind w:left="360" w:right="352" w:firstLine="0"/>
        <w:jc w:val="both"/>
        <w:rPr>
          <w:sz w:val="24"/>
        </w:rPr>
      </w:pPr>
      <w:r>
        <w:rPr>
          <w:sz w:val="24"/>
        </w:rPr>
        <w:t>Lại nữa, này Meghiya, câu chuyện này có khả năng đoạn giảm (hướng thượng) đưa đến tâm được rộng mở, như luận về ít dục, luận về biết đủ, luận về viễn ly, luận về không tụ hội, luận về tinh tấn tinh cần, luận về giới, luận về định, luận về tuệ, luận về giải thoát, luận về giải thoát tri kiến. Những câu chuyện như vậy có được không khó khăn, có được không mệt nhọc, có được không phí sức. Này Meghiya, với tâm giải thoát chưa được thuần thục, đây là pháp thứ ba đưa đến thuần thục.</w:t>
      </w:r>
    </w:p>
    <w:p>
      <w:pPr>
        <w:pStyle w:val="BodyText"/>
        <w:spacing w:before="12"/>
      </w:pPr>
    </w:p>
    <w:p>
      <w:pPr>
        <w:pStyle w:val="ListParagraph"/>
        <w:numPr>
          <w:ilvl w:val="1"/>
          <w:numId w:val="90"/>
        </w:numPr>
        <w:tabs>
          <w:tab w:pos="731" w:val="left" w:leader="none"/>
        </w:tabs>
        <w:spacing w:line="230" w:lineRule="auto" w:before="1" w:after="0"/>
        <w:ind w:left="360" w:right="352" w:firstLine="0"/>
        <w:jc w:val="both"/>
        <w:rPr>
          <w:sz w:val="24"/>
        </w:rPr>
      </w:pPr>
      <w:r>
        <w:rPr>
          <w:sz w:val="24"/>
        </w:rPr>
        <w:t>Lại nữa, này Meghiya, Tỷ-kheo sống tinh cần tinh tấn để đoạn tận các pháp bất thiện, để được đầy</w:t>
      </w:r>
      <w:r>
        <w:rPr>
          <w:spacing w:val="40"/>
          <w:sz w:val="24"/>
        </w:rPr>
        <w:t> </w:t>
      </w:r>
      <w:r>
        <w:rPr>
          <w:sz w:val="24"/>
        </w:rPr>
        <w:t>đủ các pháp thiện, nỗ lực, kiên trì không từ bỏ gánh nặng trong các thiện pháp. Này Meghiya, với tâm giải thoát chưa được thuần thục, đây là pháp thứ tư đưa đến thuần thục.</w:t>
      </w:r>
    </w:p>
    <w:p>
      <w:pPr>
        <w:pStyle w:val="BodyText"/>
        <w:spacing w:before="9"/>
      </w:pPr>
    </w:p>
    <w:p>
      <w:pPr>
        <w:pStyle w:val="ListParagraph"/>
        <w:numPr>
          <w:ilvl w:val="1"/>
          <w:numId w:val="90"/>
        </w:numPr>
        <w:tabs>
          <w:tab w:pos="735" w:val="left" w:leader="none"/>
        </w:tabs>
        <w:spacing w:line="230" w:lineRule="auto" w:before="0" w:after="0"/>
        <w:ind w:left="360" w:right="353" w:firstLine="0"/>
        <w:jc w:val="both"/>
        <w:rPr>
          <w:sz w:val="24"/>
        </w:rPr>
      </w:pPr>
      <w:r>
        <w:rPr>
          <w:sz w:val="24"/>
        </w:rPr>
        <w:t>Lại nữa, này Meghiya, có trí tuệ, thành tựu trí tuệ về sanh và diệt, với Thánh thể nhập đi đến con đường đoạn tận khổ đau. Này Meghiya, với tâm giải thoát chưa được thuần thục, đây là pháp thứ năm đưa đến thuần thục.</w:t>
      </w:r>
    </w:p>
    <w:p>
      <w:pPr>
        <w:pStyle w:val="BodyText"/>
        <w:spacing w:before="11"/>
      </w:pPr>
    </w:p>
    <w:p>
      <w:pPr>
        <w:pStyle w:val="ListParagraph"/>
        <w:numPr>
          <w:ilvl w:val="1"/>
          <w:numId w:val="90"/>
        </w:numPr>
        <w:tabs>
          <w:tab w:pos="723" w:val="left" w:leader="none"/>
        </w:tabs>
        <w:spacing w:line="230" w:lineRule="auto" w:before="0" w:after="0"/>
        <w:ind w:left="360" w:right="354" w:firstLine="0"/>
        <w:jc w:val="both"/>
        <w:rPr>
          <w:sz w:val="24"/>
        </w:rPr>
      </w:pPr>
      <w:r>
        <w:rPr>
          <w:sz w:val="24"/>
        </w:rPr>
        <w:t>Này</w:t>
      </w:r>
      <w:r>
        <w:rPr>
          <w:spacing w:val="-2"/>
          <w:sz w:val="24"/>
        </w:rPr>
        <w:t> </w:t>
      </w:r>
      <w:r>
        <w:rPr>
          <w:sz w:val="24"/>
        </w:rPr>
        <w:t>Meghiya, với Tỷ-kheo làm bạn với thiện, thân hữu với thiện, giao thiệp với thiện, được chờ đợi như sau: sẽ sống có giới, được bảo vệ với sự bảo vệ của giới bổn Pàtimokkha, đầy đủ uy nghi chánh hạnh, thấy sợ hãi trong các lỗi nhỏ nhặt, chấp nhận và học tập trong các học pháp.</w:t>
      </w:r>
    </w:p>
    <w:p>
      <w:pPr>
        <w:pStyle w:val="BodyText"/>
        <w:spacing w:before="9"/>
      </w:pPr>
    </w:p>
    <w:p>
      <w:pPr>
        <w:pStyle w:val="BodyText"/>
        <w:spacing w:line="230" w:lineRule="auto" w:before="1"/>
        <w:ind w:left="360" w:right="352"/>
        <w:jc w:val="both"/>
      </w:pPr>
      <w:r>
        <w:rPr/>
        <w:t>Này</w:t>
      </w:r>
      <w:r>
        <w:rPr>
          <w:spacing w:val="-7"/>
        </w:rPr>
        <w:t> </w:t>
      </w:r>
      <w:r>
        <w:rPr/>
        <w:t>Meghiya, với Tỷ-kheo làm bạn với thiện, thân hữu với thiện, giao thiệp với thiện, được chờ đợi</w:t>
      </w:r>
      <w:r>
        <w:rPr>
          <w:spacing w:val="-1"/>
        </w:rPr>
        <w:t> </w:t>
      </w:r>
      <w:r>
        <w:rPr/>
        <w:t>như sau: Câu chuyện này có khả năng đoạn giảm (hướng thượng) như luận về ít dục... Những câu chuyện như vậy có được không khó khăn, có được không mệt nhọc, có được không phí sức. Này Meghiya, với Tỷ-kheo làm bạn với thiện, thân hữu</w:t>
      </w:r>
      <w:r>
        <w:rPr>
          <w:spacing w:val="-1"/>
        </w:rPr>
        <w:t> </w:t>
      </w:r>
      <w:r>
        <w:rPr/>
        <w:t>với thiện, giao thiệp với thiện, được chờ đợi</w:t>
      </w:r>
      <w:r>
        <w:rPr>
          <w:spacing w:val="-2"/>
        </w:rPr>
        <w:t> </w:t>
      </w:r>
      <w:r>
        <w:rPr/>
        <w:t>như</w:t>
      </w:r>
      <w:r>
        <w:rPr>
          <w:spacing w:val="-1"/>
        </w:rPr>
        <w:t> </w:t>
      </w:r>
      <w:r>
        <w:rPr/>
        <w:t>sau: Vị</w:t>
      </w:r>
      <w:r>
        <w:rPr>
          <w:spacing w:val="-1"/>
        </w:rPr>
        <w:t> </w:t>
      </w:r>
      <w:r>
        <w:rPr/>
        <w:t>ấy</w:t>
      </w:r>
      <w:r>
        <w:rPr>
          <w:spacing w:val="-7"/>
        </w:rPr>
        <w:t> </w:t>
      </w:r>
      <w:r>
        <w:rPr/>
        <w:t>sẽ sống tinh cần tinh tấn... không từ bỏ trách nhiệm trong các thiện pháp. Này Meghiya, Tỷ-kheo làm bạn với thiện, thân hữu với thiện, giao thiệp với thiện, được chờ đợi như sau: Vị ấy sẽ có trí tuệ... chơn chánh đoạn tận khổ đau. Và này Meghiya, khi Tỷ-kheo ấy đến trú trong năm pháp này, bốn pháp nữa cần phải tu tập: tu tập tưởng bất tịnh để đoạn tận tham ái, tu tập từ bi để đoạn tận sân, tu tập niệm hơi thở vô hơi thở ra để cắt đứt tầm,</w:t>
      </w:r>
      <w:r>
        <w:rPr>
          <w:spacing w:val="-1"/>
        </w:rPr>
        <w:t> </w:t>
      </w:r>
      <w:r>
        <w:rPr/>
        <w:t>tu tập tưởng</w:t>
      </w:r>
      <w:r>
        <w:rPr>
          <w:spacing w:val="-1"/>
        </w:rPr>
        <w:t> </w:t>
      </w:r>
      <w:r>
        <w:rPr/>
        <w:t>vô thường</w:t>
      </w:r>
      <w:r>
        <w:rPr>
          <w:spacing w:val="-1"/>
        </w:rPr>
        <w:t> </w:t>
      </w:r>
      <w:r>
        <w:rPr/>
        <w:t>để phá hoại ngã mạn. Này</w:t>
      </w:r>
      <w:r>
        <w:rPr>
          <w:spacing w:val="-4"/>
        </w:rPr>
        <w:t> </w:t>
      </w:r>
      <w:r>
        <w:rPr/>
        <w:t>Meghiya, với Tỷ-kheo có tưởng vô thưởng, tưởng vô ngã được tồn tại. Có tưởng vô ngã, thời ngã mạn bị phá hoại, ngay trong hiện tại</w:t>
      </w:r>
      <w:r>
        <w:rPr>
          <w:spacing w:val="40"/>
        </w:rPr>
        <w:t> </w:t>
      </w:r>
      <w:r>
        <w:rPr/>
        <w:t>đạt được Niết-bàn.</w:t>
      </w:r>
    </w:p>
    <w:p>
      <w:pPr>
        <w:pStyle w:val="BodyText"/>
        <w:spacing w:before="23"/>
      </w:pPr>
    </w:p>
    <w:p>
      <w:pPr>
        <w:pStyle w:val="ListParagraph"/>
        <w:numPr>
          <w:ilvl w:val="0"/>
          <w:numId w:val="90"/>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(4)</w:t>
      </w:r>
      <w:r>
        <w:rPr>
          <w:rFonts w:ascii="Verdana" w:hAnsi="Verdana"/>
          <w:b/>
          <w:color w:val="008AF0"/>
          <w:spacing w:val="1"/>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1"/>
          <w:sz w:val="19"/>
        </w:rPr>
        <w:t> </w:t>
      </w:r>
      <w:r>
        <w:rPr>
          <w:rFonts w:ascii="Verdana" w:hAnsi="Verdana"/>
          <w:b/>
          <w:color w:val="008AF0"/>
          <w:spacing w:val="-2"/>
          <w:sz w:val="19"/>
        </w:rPr>
        <w:t>Nandaka</w:t>
      </w:r>
    </w:p>
    <w:p>
      <w:pPr>
        <w:pStyle w:val="BodyText"/>
        <w:spacing w:before="49"/>
        <w:rPr>
          <w:rFonts w:ascii="Verdana"/>
          <w:b/>
          <w:sz w:val="19"/>
        </w:rPr>
      </w:pPr>
    </w:p>
    <w:p>
      <w:pPr>
        <w:pStyle w:val="ListParagraph"/>
        <w:numPr>
          <w:ilvl w:val="1"/>
          <w:numId w:val="90"/>
        </w:numPr>
        <w:tabs>
          <w:tab w:pos="613" w:val="left" w:leader="none"/>
        </w:tabs>
        <w:spacing w:line="230" w:lineRule="auto" w:before="0" w:after="0"/>
        <w:ind w:left="360" w:right="352" w:firstLine="0"/>
        <w:jc w:val="both"/>
        <w:rPr>
          <w:sz w:val="24"/>
        </w:rPr>
      </w:pPr>
      <w:r>
        <w:rPr>
          <w:sz w:val="24"/>
        </w:rPr>
        <w:t>Một thời Thế Tôn trú ở Sàvathi, tại Jetavana, trong khu vườn ông Anàthapindika. Lúc bấy giờ, Tôn giả Nandaka đang thuyết pháp cho các Tỷ-kheo trong hội trường, thuyết giảng, khích lệ, làm cho phấn khởi, làm cho hoan hỷ.</w:t>
      </w:r>
    </w:p>
    <w:p>
      <w:pPr>
        <w:pStyle w:val="BodyText"/>
        <w:spacing w:before="9"/>
      </w:pPr>
    </w:p>
    <w:p>
      <w:pPr>
        <w:pStyle w:val="ListParagraph"/>
        <w:numPr>
          <w:ilvl w:val="1"/>
          <w:numId w:val="90"/>
        </w:numPr>
        <w:tabs>
          <w:tab w:pos="611" w:val="left" w:leader="none"/>
        </w:tabs>
        <w:spacing w:line="230" w:lineRule="auto" w:before="1" w:after="0"/>
        <w:ind w:left="360" w:right="355" w:firstLine="0"/>
        <w:jc w:val="both"/>
        <w:rPr>
          <w:sz w:val="24"/>
        </w:rPr>
      </w:pPr>
      <w:r>
        <w:rPr>
          <w:sz w:val="24"/>
        </w:rPr>
        <w:t>Rồi Thế Tôn vào buổi chiều từ Thiền tịnh đứng dậy, đi đến hội trường, sau khi đến, đứng ngoài cửa hội trường, chờ đợi cho cuộc giảng chấm dứt. Biết được bài giảng đã chấm dứt, Thế Tôn đằng hắng và gõ vào then cửa. Các</w:t>
      </w:r>
      <w:r>
        <w:rPr>
          <w:spacing w:val="-1"/>
          <w:sz w:val="24"/>
        </w:rPr>
        <w:t> </w:t>
      </w:r>
      <w:r>
        <w:rPr>
          <w:sz w:val="24"/>
        </w:rPr>
        <w:t>Tỷ-kheo ấy</w:t>
      </w:r>
      <w:r>
        <w:rPr>
          <w:spacing w:val="-4"/>
          <w:sz w:val="24"/>
        </w:rPr>
        <w:t> </w:t>
      </w:r>
      <w:r>
        <w:rPr>
          <w:sz w:val="24"/>
        </w:rPr>
        <w:t>mở cửa cho Thế Tôn. Rồi Thế</w:t>
      </w:r>
      <w:r>
        <w:rPr>
          <w:spacing w:val="-4"/>
          <w:sz w:val="24"/>
        </w:rPr>
        <w:t> </w:t>
      </w:r>
      <w:r>
        <w:rPr>
          <w:sz w:val="24"/>
        </w:rPr>
        <w:t>Tôn</w:t>
      </w:r>
      <w:r>
        <w:rPr>
          <w:spacing w:val="-1"/>
          <w:sz w:val="24"/>
        </w:rPr>
        <w:t> </w:t>
      </w:r>
      <w:r>
        <w:rPr>
          <w:sz w:val="24"/>
        </w:rPr>
        <w:t>bước vào hội trường</w:t>
      </w:r>
      <w:r>
        <w:rPr>
          <w:spacing w:val="-2"/>
          <w:sz w:val="24"/>
        </w:rPr>
        <w:t> </w:t>
      </w:r>
      <w:r>
        <w:rPr>
          <w:sz w:val="24"/>
        </w:rPr>
        <w:t>và</w:t>
      </w:r>
      <w:r>
        <w:rPr>
          <w:spacing w:val="-1"/>
          <w:sz w:val="24"/>
        </w:rPr>
        <w:t> </w:t>
      </w:r>
      <w:r>
        <w:rPr>
          <w:sz w:val="24"/>
        </w:rPr>
        <w:t>ngồi xuống trên chỗ đã soạn sẵn. Ngồi xuống, Thế Tôn bảo Tôn giả Nandaka:</w:t>
      </w:r>
    </w:p>
    <w:p>
      <w:pPr>
        <w:pStyle w:val="BodyText"/>
        <w:spacing w:before="6"/>
      </w:pPr>
    </w:p>
    <w:p>
      <w:pPr>
        <w:pStyle w:val="ListParagraph"/>
        <w:numPr>
          <w:ilvl w:val="2"/>
          <w:numId w:val="90"/>
        </w:numPr>
        <w:tabs>
          <w:tab w:pos="503" w:val="left" w:leader="none"/>
        </w:tabs>
        <w:spacing w:line="235" w:lineRule="auto" w:before="0" w:after="0"/>
        <w:ind w:left="360" w:right="394" w:firstLine="0"/>
        <w:jc w:val="both"/>
        <w:rPr>
          <w:sz w:val="24"/>
        </w:rPr>
      </w:pPr>
      <w:r>
        <w:rPr>
          <w:sz w:val="24"/>
        </w:rPr>
        <w:t>Dài thay, này</w:t>
      </w:r>
      <w:r>
        <w:rPr>
          <w:spacing w:val="-2"/>
          <w:sz w:val="24"/>
        </w:rPr>
        <w:t> </w:t>
      </w:r>
      <w:r>
        <w:rPr>
          <w:sz w:val="24"/>
        </w:rPr>
        <w:t>Nandaka là pháp môn này, Thầy</w:t>
      </w:r>
      <w:r>
        <w:rPr>
          <w:spacing w:val="-2"/>
          <w:sz w:val="24"/>
        </w:rPr>
        <w:t> </w:t>
      </w:r>
      <w:r>
        <w:rPr>
          <w:sz w:val="24"/>
        </w:rPr>
        <w:t>đã giảng cho các Tỷ-kheo! Lưng Ta đã mỏi khi đứng ở ngoài cửa, chờ cho buổi thuyết giảng chấm dứt.</w:t>
      </w:r>
    </w:p>
    <w:p>
      <w:pPr>
        <w:pStyle w:val="ListParagraph"/>
        <w:numPr>
          <w:ilvl w:val="1"/>
          <w:numId w:val="90"/>
        </w:numPr>
        <w:tabs>
          <w:tab w:pos="599" w:val="left" w:leader="none"/>
        </w:tabs>
        <w:spacing w:line="240" w:lineRule="auto" w:before="273" w:after="0"/>
        <w:ind w:left="599" w:right="0" w:hanging="239"/>
        <w:jc w:val="both"/>
        <w:rPr>
          <w:sz w:val="24"/>
        </w:rPr>
      </w:pPr>
      <w:r>
        <w:rPr>
          <w:sz w:val="24"/>
        </w:rPr>
        <w:t>Khi</w:t>
      </w:r>
      <w:r>
        <w:rPr>
          <w:spacing w:val="-5"/>
          <w:sz w:val="24"/>
        </w:rPr>
        <w:t> </w:t>
      </w:r>
      <w:r>
        <w:rPr>
          <w:sz w:val="24"/>
        </w:rPr>
        <w:t>được</w:t>
      </w:r>
      <w:r>
        <w:rPr>
          <w:spacing w:val="-3"/>
          <w:sz w:val="24"/>
        </w:rPr>
        <w:t> </w:t>
      </w:r>
      <w:r>
        <w:rPr>
          <w:sz w:val="24"/>
        </w:rPr>
        <w:t>nói</w:t>
      </w:r>
      <w:r>
        <w:rPr>
          <w:spacing w:val="-5"/>
          <w:sz w:val="24"/>
        </w:rPr>
        <w:t> </w:t>
      </w:r>
      <w:r>
        <w:rPr>
          <w:sz w:val="24"/>
        </w:rPr>
        <w:t>vậy,</w:t>
      </w:r>
      <w:r>
        <w:rPr>
          <w:spacing w:val="-2"/>
          <w:sz w:val="24"/>
        </w:rPr>
        <w:t> </w:t>
      </w:r>
      <w:r>
        <w:rPr>
          <w:sz w:val="24"/>
        </w:rPr>
        <w:t>Tôn</w:t>
      </w:r>
      <w:r>
        <w:rPr>
          <w:spacing w:val="-3"/>
          <w:sz w:val="24"/>
        </w:rPr>
        <w:t> </w:t>
      </w:r>
      <w:r>
        <w:rPr>
          <w:sz w:val="24"/>
        </w:rPr>
        <w:t>giả</w:t>
      </w:r>
      <w:r>
        <w:rPr>
          <w:spacing w:val="-6"/>
          <w:sz w:val="24"/>
        </w:rPr>
        <w:t> </w:t>
      </w:r>
      <w:r>
        <w:rPr>
          <w:sz w:val="24"/>
        </w:rPr>
        <w:t>Nandaka</w:t>
      </w:r>
      <w:r>
        <w:rPr>
          <w:spacing w:val="-3"/>
          <w:sz w:val="24"/>
        </w:rPr>
        <w:t> </w:t>
      </w:r>
      <w:r>
        <w:rPr>
          <w:sz w:val="24"/>
        </w:rPr>
        <w:t>lấy</w:t>
      </w:r>
      <w:r>
        <w:rPr>
          <w:spacing w:val="-7"/>
          <w:sz w:val="24"/>
        </w:rPr>
        <w:t> </w:t>
      </w:r>
      <w:r>
        <w:rPr>
          <w:sz w:val="24"/>
        </w:rPr>
        <w:t>làm</w:t>
      </w:r>
      <w:r>
        <w:rPr>
          <w:spacing w:val="-3"/>
          <w:sz w:val="24"/>
        </w:rPr>
        <w:t> </w:t>
      </w:r>
      <w:r>
        <w:rPr>
          <w:sz w:val="24"/>
        </w:rPr>
        <w:t>bối</w:t>
      </w:r>
      <w:r>
        <w:rPr>
          <w:spacing w:val="-2"/>
          <w:sz w:val="24"/>
        </w:rPr>
        <w:t> </w:t>
      </w:r>
      <w:r>
        <w:rPr>
          <w:sz w:val="24"/>
        </w:rPr>
        <w:t>rối</w:t>
      </w:r>
      <w:r>
        <w:rPr>
          <w:spacing w:val="-5"/>
          <w:sz w:val="24"/>
        </w:rPr>
        <w:t> </w:t>
      </w:r>
      <w:r>
        <w:rPr>
          <w:sz w:val="24"/>
        </w:rPr>
        <w:t>bạch</w:t>
      </w:r>
      <w:r>
        <w:rPr>
          <w:spacing w:val="-2"/>
          <w:sz w:val="24"/>
        </w:rPr>
        <w:t> </w:t>
      </w:r>
      <w:r>
        <w:rPr>
          <w:sz w:val="24"/>
        </w:rPr>
        <w:t>Thế</w:t>
      </w:r>
      <w:r>
        <w:rPr>
          <w:spacing w:val="-3"/>
          <w:sz w:val="24"/>
        </w:rPr>
        <w:t> </w:t>
      </w:r>
      <w:r>
        <w:rPr>
          <w:spacing w:val="-4"/>
          <w:sz w:val="24"/>
        </w:rPr>
        <w:t>Tôn:</w:t>
      </w:r>
    </w:p>
    <w:p>
      <w:pPr>
        <w:pStyle w:val="ListParagraph"/>
        <w:spacing w:after="0" w:line="240" w:lineRule="auto"/>
        <w:jc w:val="both"/>
        <w:rPr>
          <w:sz w:val="24"/>
        </w:rPr>
        <w:sectPr>
          <w:pgSz w:w="12240" w:h="15840"/>
          <w:pgMar w:header="5" w:footer="0" w:top="960" w:bottom="280" w:left="720" w:right="720"/>
        </w:sectPr>
      </w:pPr>
    </w:p>
    <w:p>
      <w:pPr>
        <w:pStyle w:val="ListParagraph"/>
        <w:numPr>
          <w:ilvl w:val="2"/>
          <w:numId w:val="90"/>
        </w:numPr>
        <w:tabs>
          <w:tab w:pos="506" w:val="left" w:leader="none"/>
        </w:tabs>
        <w:spacing w:line="235" w:lineRule="auto" w:before="86" w:after="0"/>
        <w:ind w:left="360" w:right="389" w:firstLine="0"/>
        <w:jc w:val="both"/>
        <w:rPr>
          <w:sz w:val="24"/>
        </w:rPr>
      </w:pPr>
      <w:r>
        <w:rPr>
          <w:sz w:val="24"/>
        </w:rPr>
        <w:t>Bạch Thế Tôn, chúng con không biết Thế Tôn đứng ở ngoài cửa. Nếu chúng con biết Thế Tôn đứng ở ngoài cửa, thời chúng con đã không nói dài như vậy.</w:t>
      </w:r>
    </w:p>
    <w:p>
      <w:pPr>
        <w:pStyle w:val="BodyText"/>
        <w:spacing w:before="273"/>
        <w:ind w:left="360"/>
        <w:jc w:val="both"/>
      </w:pPr>
      <w:r>
        <w:rPr/>
        <w:t>Thế</w:t>
      </w:r>
      <w:r>
        <w:rPr>
          <w:spacing w:val="-11"/>
        </w:rPr>
        <w:t> </w:t>
      </w:r>
      <w:r>
        <w:rPr/>
        <w:t>Tôn</w:t>
      </w:r>
      <w:r>
        <w:rPr>
          <w:spacing w:val="-3"/>
        </w:rPr>
        <w:t> </w:t>
      </w:r>
      <w:r>
        <w:rPr/>
        <w:t>sau</w:t>
      </w:r>
      <w:r>
        <w:rPr>
          <w:spacing w:val="-3"/>
        </w:rPr>
        <w:t> </w:t>
      </w:r>
      <w:r>
        <w:rPr/>
        <w:t>khi</w:t>
      </w:r>
      <w:r>
        <w:rPr>
          <w:spacing w:val="-2"/>
        </w:rPr>
        <w:t> </w:t>
      </w:r>
      <w:r>
        <w:rPr/>
        <w:t>biết</w:t>
      </w:r>
      <w:r>
        <w:rPr>
          <w:spacing w:val="-5"/>
        </w:rPr>
        <w:t> </w:t>
      </w:r>
      <w:r>
        <w:rPr/>
        <w:t>tâm</w:t>
      </w:r>
      <w:r>
        <w:rPr>
          <w:spacing w:val="-5"/>
        </w:rPr>
        <w:t> </w:t>
      </w:r>
      <w:r>
        <w:rPr/>
        <w:t>trạng</w:t>
      </w:r>
      <w:r>
        <w:rPr>
          <w:spacing w:val="-5"/>
        </w:rPr>
        <w:t> </w:t>
      </w:r>
      <w:r>
        <w:rPr/>
        <w:t>bối</w:t>
      </w:r>
      <w:r>
        <w:rPr>
          <w:spacing w:val="-5"/>
        </w:rPr>
        <w:t> </w:t>
      </w:r>
      <w:r>
        <w:rPr/>
        <w:t>rối</w:t>
      </w:r>
      <w:r>
        <w:rPr>
          <w:spacing w:val="-2"/>
        </w:rPr>
        <w:t> </w:t>
      </w:r>
      <w:r>
        <w:rPr/>
        <w:t>của</w:t>
      </w:r>
      <w:r>
        <w:rPr>
          <w:spacing w:val="-6"/>
        </w:rPr>
        <w:t> </w:t>
      </w:r>
      <w:r>
        <w:rPr/>
        <w:t>Tôn giả</w:t>
      </w:r>
      <w:r>
        <w:rPr>
          <w:spacing w:val="-4"/>
        </w:rPr>
        <w:t> </w:t>
      </w:r>
      <w:r>
        <w:rPr/>
        <w:t>Nandaka</w:t>
      </w:r>
      <w:r>
        <w:rPr>
          <w:spacing w:val="-3"/>
        </w:rPr>
        <w:t> </w:t>
      </w:r>
      <w:r>
        <w:rPr/>
        <w:t>liền</w:t>
      </w:r>
      <w:r>
        <w:rPr>
          <w:spacing w:val="-5"/>
        </w:rPr>
        <w:t> </w:t>
      </w:r>
      <w:r>
        <w:rPr/>
        <w:t>nói</w:t>
      </w:r>
      <w:r>
        <w:rPr>
          <w:spacing w:val="-4"/>
        </w:rPr>
        <w:t> </w:t>
      </w:r>
      <w:r>
        <w:rPr/>
        <w:t>với</w:t>
      </w:r>
      <w:r>
        <w:rPr>
          <w:spacing w:val="-2"/>
        </w:rPr>
        <w:t> </w:t>
      </w:r>
      <w:r>
        <w:rPr/>
        <w:t>Tôn</w:t>
      </w:r>
      <w:r>
        <w:rPr>
          <w:spacing w:val="-5"/>
        </w:rPr>
        <w:t> </w:t>
      </w:r>
      <w:r>
        <w:rPr/>
        <w:t>giả </w:t>
      </w:r>
      <w:r>
        <w:rPr>
          <w:spacing w:val="-2"/>
        </w:rPr>
        <w:t>Nandaka:</w:t>
      </w:r>
    </w:p>
    <w:p>
      <w:pPr>
        <w:pStyle w:val="BodyText"/>
        <w:spacing w:before="7"/>
      </w:pPr>
    </w:p>
    <w:p>
      <w:pPr>
        <w:pStyle w:val="ListParagraph"/>
        <w:numPr>
          <w:ilvl w:val="2"/>
          <w:numId w:val="90"/>
        </w:numPr>
        <w:tabs>
          <w:tab w:pos="506" w:val="left" w:leader="none"/>
        </w:tabs>
        <w:spacing w:line="230" w:lineRule="auto" w:before="0" w:after="0"/>
        <w:ind w:left="360" w:right="350" w:firstLine="0"/>
        <w:jc w:val="both"/>
        <w:rPr>
          <w:sz w:val="24"/>
        </w:rPr>
      </w:pPr>
      <w:r>
        <w:rPr>
          <w:sz w:val="24"/>
        </w:rPr>
        <w:t>Lành thay, lành thay, này Nandaka! Thật là xứng đáng cho các thiện nam tử các Thầy vì lòng tin xuất gia, từ bỏ gia đình, sống không gia đình, các Thầy ngồi lại với nhau để nghe pháp. Này Nandaka, khi</w:t>
      </w:r>
      <w:r>
        <w:rPr>
          <w:spacing w:val="80"/>
          <w:sz w:val="24"/>
        </w:rPr>
        <w:t> </w:t>
      </w:r>
      <w:r>
        <w:rPr>
          <w:sz w:val="24"/>
        </w:rPr>
        <w:t>các Thầy hội họp với nhau, này Nandaka, có hai việc cần phải làm: nói pháp hay giữ yên lặng của bậc Thánh. Này Nandaka, Tỷ-kheo có lòng tin nhưng không có giới, như vậy vị ấy không đầy đủ về chi</w:t>
      </w:r>
      <w:r>
        <w:rPr>
          <w:spacing w:val="80"/>
          <w:sz w:val="24"/>
        </w:rPr>
        <w:t> </w:t>
      </w:r>
      <w:r>
        <w:rPr>
          <w:sz w:val="24"/>
        </w:rPr>
        <w:t>phần ấy. Do vậy, cần phải làm cho đầy</w:t>
      </w:r>
      <w:r>
        <w:rPr>
          <w:spacing w:val="-1"/>
          <w:sz w:val="24"/>
        </w:rPr>
        <w:t> </w:t>
      </w:r>
      <w:r>
        <w:rPr>
          <w:sz w:val="24"/>
        </w:rPr>
        <w:t>đủ chi phần ấy: “Làm thế nào ta có lòng tin và cả giới nữa?”. Và khi nào, này Nandaka, Tỷ-kheo có lòng tin và có giới, như vậy vị ấy đầy đủ về chi phần ấy. Và này Nandaka, Tỷ-kheo có lòng tin và có giới, nhưng nội tâm không được tịnh chỉ; như vậy vị ấy không đầy đủ về chi phần ấy. Do vậy, cần phải làm cho đầy đủ về chi phần ấy: “Làm thế nào ta có lòng tin và cả giới và có nội</w:t>
      </w:r>
      <w:r>
        <w:rPr>
          <w:spacing w:val="-1"/>
          <w:sz w:val="24"/>
        </w:rPr>
        <w:t> </w:t>
      </w:r>
      <w:r>
        <w:rPr>
          <w:sz w:val="24"/>
        </w:rPr>
        <w:t>tâm</w:t>
      </w:r>
      <w:r>
        <w:rPr>
          <w:spacing w:val="-1"/>
          <w:sz w:val="24"/>
        </w:rPr>
        <w:t> </w:t>
      </w:r>
      <w:r>
        <w:rPr>
          <w:sz w:val="24"/>
        </w:rPr>
        <w:t>tịnh</w:t>
      </w:r>
      <w:r>
        <w:rPr>
          <w:spacing w:val="-1"/>
          <w:sz w:val="24"/>
        </w:rPr>
        <w:t> </w:t>
      </w:r>
      <w:r>
        <w:rPr>
          <w:sz w:val="24"/>
        </w:rPr>
        <w:t>chỉ?”.</w:t>
      </w:r>
      <w:r>
        <w:rPr>
          <w:spacing w:val="-1"/>
          <w:sz w:val="24"/>
        </w:rPr>
        <w:t> </w:t>
      </w:r>
      <w:r>
        <w:rPr>
          <w:sz w:val="24"/>
        </w:rPr>
        <w:t>Và</w:t>
      </w:r>
      <w:r>
        <w:rPr>
          <w:spacing w:val="-3"/>
          <w:sz w:val="24"/>
        </w:rPr>
        <w:t> </w:t>
      </w:r>
      <w:r>
        <w:rPr>
          <w:sz w:val="24"/>
        </w:rPr>
        <w:t>khi</w:t>
      </w:r>
      <w:r>
        <w:rPr>
          <w:spacing w:val="-1"/>
          <w:sz w:val="24"/>
        </w:rPr>
        <w:t> </w:t>
      </w:r>
      <w:r>
        <w:rPr>
          <w:sz w:val="24"/>
        </w:rPr>
        <w:t>nào,</w:t>
      </w:r>
      <w:r>
        <w:rPr>
          <w:spacing w:val="-1"/>
          <w:sz w:val="24"/>
        </w:rPr>
        <w:t> </w:t>
      </w:r>
      <w:r>
        <w:rPr>
          <w:sz w:val="24"/>
        </w:rPr>
        <w:t>này</w:t>
      </w:r>
      <w:r>
        <w:rPr>
          <w:spacing w:val="-3"/>
          <w:sz w:val="24"/>
        </w:rPr>
        <w:t> </w:t>
      </w:r>
      <w:r>
        <w:rPr>
          <w:sz w:val="24"/>
        </w:rPr>
        <w:t>Nandaka,</w:t>
      </w:r>
      <w:r>
        <w:rPr>
          <w:spacing w:val="-1"/>
          <w:sz w:val="24"/>
        </w:rPr>
        <w:t> </w:t>
      </w:r>
      <w:r>
        <w:rPr>
          <w:sz w:val="24"/>
        </w:rPr>
        <w:t>Tỷ-kheo có</w:t>
      </w:r>
      <w:r>
        <w:rPr>
          <w:spacing w:val="-1"/>
          <w:sz w:val="24"/>
        </w:rPr>
        <w:t> </w:t>
      </w:r>
      <w:r>
        <w:rPr>
          <w:sz w:val="24"/>
        </w:rPr>
        <w:t>lòng</w:t>
      </w:r>
      <w:r>
        <w:rPr>
          <w:spacing w:val="-3"/>
          <w:sz w:val="24"/>
        </w:rPr>
        <w:t> </w:t>
      </w:r>
      <w:r>
        <w:rPr>
          <w:sz w:val="24"/>
        </w:rPr>
        <w:t>tin,</w:t>
      </w:r>
      <w:r>
        <w:rPr>
          <w:spacing w:val="-1"/>
          <w:sz w:val="24"/>
        </w:rPr>
        <w:t> </w:t>
      </w:r>
      <w:r>
        <w:rPr>
          <w:sz w:val="24"/>
        </w:rPr>
        <w:t>có giới và</w:t>
      </w:r>
      <w:r>
        <w:rPr>
          <w:spacing w:val="-2"/>
          <w:sz w:val="24"/>
        </w:rPr>
        <w:t> </w:t>
      </w:r>
      <w:r>
        <w:rPr>
          <w:sz w:val="24"/>
        </w:rPr>
        <w:t>có</w:t>
      </w:r>
      <w:r>
        <w:rPr>
          <w:spacing w:val="-1"/>
          <w:sz w:val="24"/>
        </w:rPr>
        <w:t> </w:t>
      </w:r>
      <w:r>
        <w:rPr>
          <w:sz w:val="24"/>
        </w:rPr>
        <w:t>được</w:t>
      </w:r>
      <w:r>
        <w:rPr>
          <w:spacing w:val="-2"/>
          <w:sz w:val="24"/>
        </w:rPr>
        <w:t> </w:t>
      </w:r>
      <w:r>
        <w:rPr>
          <w:sz w:val="24"/>
        </w:rPr>
        <w:t>tâm</w:t>
      </w:r>
      <w:r>
        <w:rPr>
          <w:spacing w:val="-1"/>
          <w:sz w:val="24"/>
        </w:rPr>
        <w:t> </w:t>
      </w:r>
      <w:r>
        <w:rPr>
          <w:sz w:val="24"/>
        </w:rPr>
        <w:t>tịnh chỉ; như vậy vị ấy đầy đủ về chi phần ấy. Và này Nandaka, Tỷ-kheo có lòng tin, có giới, có nội tâm</w:t>
      </w:r>
      <w:r>
        <w:rPr>
          <w:spacing w:val="40"/>
          <w:sz w:val="24"/>
        </w:rPr>
        <w:t> </w:t>
      </w:r>
      <w:r>
        <w:rPr>
          <w:sz w:val="24"/>
        </w:rPr>
        <w:t>được tịnh chỉ, nhưng không được tăng thượng tuệ pháp quán, như vậy, vị ấy không đầy đủ về chi phần ấy. Do vậy, cần phải làm cho đầy đủ về chi phần ấy. Do vậy, cần phải làm cho đầy đủ về chi phần ấy: “Làm thế nào ta có lòng tin, có giới, có được nội tâm tịnh chỉ, và có được tăng thượng tuệ pháp quán?” Và khi nào, này Nandaka, Tỷ-kheo có lòng tin, có giới, có được nội tâm tịnh chỉ, và có được tăng</w:t>
      </w:r>
      <w:r>
        <w:rPr>
          <w:spacing w:val="40"/>
          <w:sz w:val="24"/>
        </w:rPr>
        <w:t> </w:t>
      </w:r>
      <w:r>
        <w:rPr>
          <w:sz w:val="24"/>
        </w:rPr>
        <w:t>thượng tuệ pháp quán, như vậy vị ấy đầy đủ về chi phần ấy.</w:t>
      </w:r>
    </w:p>
    <w:p>
      <w:pPr>
        <w:pStyle w:val="BodyText"/>
        <w:spacing w:before="8"/>
      </w:pPr>
    </w:p>
    <w:p>
      <w:pPr>
        <w:pStyle w:val="BodyText"/>
        <w:ind w:left="360"/>
        <w:jc w:val="both"/>
      </w:pPr>
      <w:r>
        <w:rPr/>
        <w:t>Thế</w:t>
      </w:r>
      <w:r>
        <w:rPr>
          <w:spacing w:val="-8"/>
        </w:rPr>
        <w:t> </w:t>
      </w:r>
      <w:r>
        <w:rPr/>
        <w:t>Tôn</w:t>
      </w:r>
      <w:r>
        <w:rPr>
          <w:spacing w:val="-3"/>
        </w:rPr>
        <w:t> </w:t>
      </w:r>
      <w:r>
        <w:rPr/>
        <w:t>thuyết</w:t>
      </w:r>
      <w:r>
        <w:rPr>
          <w:spacing w:val="-2"/>
        </w:rPr>
        <w:t> </w:t>
      </w:r>
      <w:r>
        <w:rPr/>
        <w:t>giảng</w:t>
      </w:r>
      <w:r>
        <w:rPr>
          <w:spacing w:val="-4"/>
        </w:rPr>
        <w:t> </w:t>
      </w:r>
      <w:r>
        <w:rPr/>
        <w:t>như</w:t>
      </w:r>
      <w:r>
        <w:rPr>
          <w:spacing w:val="-5"/>
        </w:rPr>
        <w:t> </w:t>
      </w:r>
      <w:r>
        <w:rPr/>
        <w:t>vậy.</w:t>
      </w:r>
      <w:r>
        <w:rPr>
          <w:spacing w:val="-5"/>
        </w:rPr>
        <w:t> </w:t>
      </w:r>
      <w:r>
        <w:rPr/>
        <w:t>Nói</w:t>
      </w:r>
      <w:r>
        <w:rPr>
          <w:spacing w:val="-4"/>
        </w:rPr>
        <w:t> </w:t>
      </w:r>
      <w:r>
        <w:rPr/>
        <w:t>như</w:t>
      </w:r>
      <w:r>
        <w:rPr>
          <w:spacing w:val="-6"/>
        </w:rPr>
        <w:t> </w:t>
      </w:r>
      <w:r>
        <w:rPr/>
        <w:t>vậy</w:t>
      </w:r>
      <w:r>
        <w:rPr>
          <w:spacing w:val="-9"/>
        </w:rPr>
        <w:t> </w:t>
      </w:r>
      <w:r>
        <w:rPr/>
        <w:t>xong,</w:t>
      </w:r>
      <w:r>
        <w:rPr>
          <w:spacing w:val="-2"/>
        </w:rPr>
        <w:t> </w:t>
      </w:r>
      <w:r>
        <w:rPr/>
        <w:t>Thiện</w:t>
      </w:r>
      <w:r>
        <w:rPr>
          <w:spacing w:val="-5"/>
        </w:rPr>
        <w:t> </w:t>
      </w:r>
      <w:r>
        <w:rPr/>
        <w:t>Thệ</w:t>
      </w:r>
      <w:r>
        <w:rPr>
          <w:spacing w:val="-3"/>
        </w:rPr>
        <w:t> </w:t>
      </w:r>
      <w:r>
        <w:rPr/>
        <w:t>từ</w:t>
      </w:r>
      <w:r>
        <w:rPr>
          <w:spacing w:val="-3"/>
        </w:rPr>
        <w:t> </w:t>
      </w:r>
      <w:r>
        <w:rPr/>
        <w:t>chỗ</w:t>
      </w:r>
      <w:r>
        <w:rPr>
          <w:spacing w:val="-2"/>
        </w:rPr>
        <w:t> </w:t>
      </w:r>
      <w:r>
        <w:rPr/>
        <w:t>ngồi</w:t>
      </w:r>
      <w:r>
        <w:rPr>
          <w:spacing w:val="-4"/>
        </w:rPr>
        <w:t> </w:t>
      </w:r>
      <w:r>
        <w:rPr/>
        <w:t>đứng</w:t>
      </w:r>
      <w:r>
        <w:rPr>
          <w:spacing w:val="-6"/>
        </w:rPr>
        <w:t> </w:t>
      </w:r>
      <w:r>
        <w:rPr/>
        <w:t>dậy,</w:t>
      </w:r>
      <w:r>
        <w:rPr>
          <w:spacing w:val="-2"/>
        </w:rPr>
        <w:t> </w:t>
      </w:r>
      <w:r>
        <w:rPr/>
        <w:t>bước</w:t>
      </w:r>
      <w:r>
        <w:rPr>
          <w:spacing w:val="-4"/>
        </w:rPr>
        <w:t> </w:t>
      </w:r>
      <w:r>
        <w:rPr/>
        <w:t>vào</w:t>
      </w:r>
      <w:r>
        <w:rPr>
          <w:spacing w:val="-4"/>
        </w:rPr>
        <w:t> </w:t>
      </w:r>
      <w:r>
        <w:rPr/>
        <w:t>tinh</w:t>
      </w:r>
      <w:r>
        <w:rPr>
          <w:spacing w:val="-1"/>
        </w:rPr>
        <w:t> </w:t>
      </w:r>
      <w:r>
        <w:rPr>
          <w:spacing w:val="-5"/>
        </w:rPr>
        <w:t>xá.</w:t>
      </w:r>
    </w:p>
    <w:p>
      <w:pPr>
        <w:pStyle w:val="ListParagraph"/>
        <w:numPr>
          <w:ilvl w:val="1"/>
          <w:numId w:val="90"/>
        </w:numPr>
        <w:tabs>
          <w:tab w:pos="599" w:val="left" w:leader="none"/>
        </w:tabs>
        <w:spacing w:line="240" w:lineRule="auto" w:before="274" w:after="0"/>
        <w:ind w:left="599" w:right="0" w:hanging="239"/>
        <w:jc w:val="both"/>
        <w:rPr>
          <w:sz w:val="24"/>
        </w:rPr>
      </w:pPr>
      <w:r>
        <w:rPr>
          <w:sz w:val="24"/>
        </w:rPr>
        <w:t>Rồi</w:t>
      </w:r>
      <w:r>
        <w:rPr>
          <w:spacing w:val="-7"/>
          <w:sz w:val="24"/>
        </w:rPr>
        <w:t> </w:t>
      </w:r>
      <w:r>
        <w:rPr>
          <w:sz w:val="24"/>
        </w:rPr>
        <w:t>Tôn</w:t>
      </w:r>
      <w:r>
        <w:rPr>
          <w:spacing w:val="-5"/>
          <w:sz w:val="24"/>
        </w:rPr>
        <w:t> </w:t>
      </w:r>
      <w:r>
        <w:rPr>
          <w:sz w:val="24"/>
        </w:rPr>
        <w:t>giả</w:t>
      </w:r>
      <w:r>
        <w:rPr>
          <w:spacing w:val="-6"/>
          <w:sz w:val="24"/>
        </w:rPr>
        <w:t> </w:t>
      </w:r>
      <w:r>
        <w:rPr>
          <w:sz w:val="24"/>
        </w:rPr>
        <w:t>Nandaka</w:t>
      </w:r>
      <w:r>
        <w:rPr>
          <w:spacing w:val="-3"/>
          <w:sz w:val="24"/>
        </w:rPr>
        <w:t> </w:t>
      </w:r>
      <w:r>
        <w:rPr>
          <w:sz w:val="24"/>
        </w:rPr>
        <w:t>khi</w:t>
      </w:r>
      <w:r>
        <w:rPr>
          <w:spacing w:val="-2"/>
          <w:sz w:val="24"/>
        </w:rPr>
        <w:t> </w:t>
      </w:r>
      <w:r>
        <w:rPr>
          <w:sz w:val="24"/>
        </w:rPr>
        <w:t>Thế</w:t>
      </w:r>
      <w:r>
        <w:rPr>
          <w:spacing w:val="-4"/>
          <w:sz w:val="24"/>
        </w:rPr>
        <w:t> </w:t>
      </w:r>
      <w:r>
        <w:rPr>
          <w:sz w:val="24"/>
        </w:rPr>
        <w:t>Tôn</w:t>
      </w:r>
      <w:r>
        <w:rPr>
          <w:spacing w:val="-5"/>
          <w:sz w:val="24"/>
        </w:rPr>
        <w:t> </w:t>
      </w:r>
      <w:r>
        <w:rPr>
          <w:sz w:val="24"/>
        </w:rPr>
        <w:t>đi</w:t>
      </w:r>
      <w:r>
        <w:rPr>
          <w:spacing w:val="-3"/>
          <w:sz w:val="24"/>
        </w:rPr>
        <w:t> </w:t>
      </w:r>
      <w:r>
        <w:rPr>
          <w:sz w:val="24"/>
        </w:rPr>
        <w:t>không</w:t>
      </w:r>
      <w:r>
        <w:rPr>
          <w:spacing w:val="-4"/>
          <w:sz w:val="24"/>
        </w:rPr>
        <w:t> </w:t>
      </w:r>
      <w:r>
        <w:rPr>
          <w:sz w:val="24"/>
        </w:rPr>
        <w:t>bao</w:t>
      </w:r>
      <w:r>
        <w:rPr>
          <w:spacing w:val="-2"/>
          <w:sz w:val="24"/>
        </w:rPr>
        <w:t> </w:t>
      </w:r>
      <w:r>
        <w:rPr>
          <w:sz w:val="24"/>
        </w:rPr>
        <w:t>lâu</w:t>
      </w:r>
      <w:r>
        <w:rPr>
          <w:spacing w:val="-4"/>
          <w:sz w:val="24"/>
        </w:rPr>
        <w:t> </w:t>
      </w:r>
      <w:r>
        <w:rPr>
          <w:sz w:val="24"/>
        </w:rPr>
        <w:t>gọi</w:t>
      </w:r>
      <w:r>
        <w:rPr>
          <w:spacing w:val="-4"/>
          <w:sz w:val="24"/>
        </w:rPr>
        <w:t> </w:t>
      </w:r>
      <w:r>
        <w:rPr>
          <w:sz w:val="24"/>
        </w:rPr>
        <w:t>các</w:t>
      </w:r>
      <w:r>
        <w:rPr>
          <w:spacing w:val="-1"/>
          <w:sz w:val="24"/>
        </w:rPr>
        <w:t> </w:t>
      </w:r>
      <w:r>
        <w:rPr>
          <w:sz w:val="24"/>
        </w:rPr>
        <w:t>Tỷ-</w:t>
      </w:r>
      <w:r>
        <w:rPr>
          <w:spacing w:val="-2"/>
          <w:sz w:val="24"/>
        </w:rPr>
        <w:t>kheo:</w:t>
      </w:r>
    </w:p>
    <w:p>
      <w:pPr>
        <w:pStyle w:val="BodyText"/>
        <w:spacing w:before="9"/>
      </w:pPr>
    </w:p>
    <w:p>
      <w:pPr>
        <w:pStyle w:val="ListParagraph"/>
        <w:numPr>
          <w:ilvl w:val="2"/>
          <w:numId w:val="90"/>
        </w:numPr>
        <w:tabs>
          <w:tab w:pos="515" w:val="left" w:leader="none"/>
        </w:tabs>
        <w:spacing w:line="230" w:lineRule="auto" w:before="0" w:after="0"/>
        <w:ind w:left="360" w:right="354" w:firstLine="0"/>
        <w:jc w:val="both"/>
        <w:rPr>
          <w:sz w:val="24"/>
        </w:rPr>
      </w:pPr>
      <w:r>
        <w:rPr>
          <w:sz w:val="24"/>
        </w:rPr>
        <w:t>Này, này chư Hiền, Thế Tôn với bốn câu, sau khi thuyết trình Phạm hạnh hoàn toàn viên mãn thanh tịnh, từ chỗ ngồi đứng dậy, đã đi vào tinh xá. “Này Nandaka, Tỷ-kheo có lòng tin... như vậy, vị ấy được đầy đủ với chi phần ấy”.</w:t>
      </w:r>
    </w:p>
    <w:p>
      <w:pPr>
        <w:pStyle w:val="BodyText"/>
        <w:spacing w:before="7"/>
      </w:pPr>
    </w:p>
    <w:p>
      <w:pPr>
        <w:pStyle w:val="BodyText"/>
        <w:spacing w:line="232" w:lineRule="auto"/>
        <w:ind w:left="360" w:right="357"/>
        <w:jc w:val="both"/>
      </w:pPr>
      <w:r>
        <w:rPr/>
        <w:t>Này chư Hiền, có năm lợi ích này, do nghe pháp đúng thời và luận đàm về pháp đúng thời. Thế nào là </w:t>
      </w:r>
      <w:r>
        <w:rPr>
          <w:spacing w:val="-4"/>
        </w:rPr>
        <w:t>năm?</w:t>
      </w:r>
    </w:p>
    <w:p>
      <w:pPr>
        <w:pStyle w:val="BodyText"/>
        <w:spacing w:before="6"/>
      </w:pPr>
    </w:p>
    <w:p>
      <w:pPr>
        <w:pStyle w:val="ListParagraph"/>
        <w:numPr>
          <w:ilvl w:val="1"/>
          <w:numId w:val="90"/>
        </w:numPr>
        <w:tabs>
          <w:tab w:pos="601" w:val="left" w:leader="none"/>
        </w:tabs>
        <w:spacing w:line="230" w:lineRule="auto" w:before="1" w:after="0"/>
        <w:ind w:left="360" w:right="351" w:firstLine="0"/>
        <w:jc w:val="both"/>
        <w:rPr>
          <w:sz w:val="24"/>
        </w:rPr>
      </w:pPr>
      <w:r>
        <w:rPr>
          <w:sz w:val="24"/>
        </w:rPr>
        <w:t>Ở đây, này</w:t>
      </w:r>
      <w:r>
        <w:rPr>
          <w:spacing w:val="-2"/>
          <w:sz w:val="24"/>
        </w:rPr>
        <w:t> </w:t>
      </w:r>
      <w:r>
        <w:rPr>
          <w:sz w:val="24"/>
        </w:rPr>
        <w:t>chư Hiền, Tỷ-kheo thuyết pháp cho các Tỷ-kheo, sơ thiện, trung thiện, hậu thiện, có nghĩa có văn, trình bày Phạm hạnh hoàn toàn đầy đủ trong sạch. Này chư Hiền, nhiều như thế nào, như thế</w:t>
      </w:r>
      <w:r>
        <w:rPr>
          <w:spacing w:val="40"/>
          <w:sz w:val="24"/>
        </w:rPr>
        <w:t> </w:t>
      </w:r>
      <w:r>
        <w:rPr>
          <w:sz w:val="24"/>
        </w:rPr>
        <w:t>nào, vị Tỷ-kheo thuyết pháp cho các Tỷ-kheo, sơ thiện, trung thiện, hậu thiện... đầy</w:t>
      </w:r>
      <w:r>
        <w:rPr>
          <w:spacing w:val="-2"/>
          <w:sz w:val="24"/>
        </w:rPr>
        <w:t> </w:t>
      </w:r>
      <w:r>
        <w:rPr>
          <w:sz w:val="24"/>
        </w:rPr>
        <w:t>đủ trong sạch, nhiều như vậy, như vậy, vị ấy</w:t>
      </w:r>
      <w:r>
        <w:rPr>
          <w:spacing w:val="-3"/>
          <w:sz w:val="24"/>
        </w:rPr>
        <w:t> </w:t>
      </w:r>
      <w:r>
        <w:rPr>
          <w:sz w:val="24"/>
        </w:rPr>
        <w:t>ái mộ bậc Ðạo Sư, thích ý, kính trọng</w:t>
      </w:r>
      <w:r>
        <w:rPr>
          <w:spacing w:val="-1"/>
          <w:sz w:val="24"/>
        </w:rPr>
        <w:t> </w:t>
      </w:r>
      <w:r>
        <w:rPr>
          <w:sz w:val="24"/>
        </w:rPr>
        <w:t>và noi gương theo. Thưa chư Hiền, đây là lợi ích thứ nhất, do đúng thời nghe pháp, đúng thời đàm luận về pháp.</w:t>
      </w:r>
    </w:p>
    <w:p>
      <w:pPr>
        <w:pStyle w:val="BodyText"/>
        <w:spacing w:before="12"/>
      </w:pPr>
    </w:p>
    <w:p>
      <w:pPr>
        <w:pStyle w:val="ListParagraph"/>
        <w:numPr>
          <w:ilvl w:val="1"/>
          <w:numId w:val="90"/>
        </w:numPr>
        <w:tabs>
          <w:tab w:pos="625" w:val="left" w:leader="none"/>
        </w:tabs>
        <w:spacing w:line="230" w:lineRule="auto" w:before="0" w:after="0"/>
        <w:ind w:left="360" w:right="354" w:firstLine="0"/>
        <w:jc w:val="both"/>
        <w:rPr>
          <w:sz w:val="24"/>
        </w:rPr>
      </w:pPr>
      <w:r>
        <w:rPr>
          <w:sz w:val="24"/>
        </w:rPr>
        <w:t>Lại nữa, này chư Hiền, Tỷ-kheo thuyết pháp cho các Tỷ-kheo, sơ thiện, trung thiện, hậu thiện, có nghĩa, có văn.. đầy đủ trong sạch. Này chư Hiền, nhiều như thế nào, như thế nào, Tỷ-kheo thuyết pháp cho các Tỷ-kheo sơ thiện... đầy đủ trong sạch, nhiều như vậy, như vậy, vị ấy thọ trì về nghĩa, thọ trì về pháp. Thưa chư Hiền, đây là lợi ích thứ hai, do đúng thời nghe pháp, đúng thời đàm luận về pháp.</w:t>
      </w:r>
    </w:p>
    <w:p>
      <w:pPr>
        <w:pStyle w:val="BodyText"/>
        <w:spacing w:before="10"/>
      </w:pPr>
    </w:p>
    <w:p>
      <w:pPr>
        <w:pStyle w:val="ListParagraph"/>
        <w:numPr>
          <w:ilvl w:val="1"/>
          <w:numId w:val="90"/>
        </w:numPr>
        <w:tabs>
          <w:tab w:pos="606" w:val="left" w:leader="none"/>
        </w:tabs>
        <w:spacing w:line="230" w:lineRule="auto" w:before="0" w:after="0"/>
        <w:ind w:left="360" w:right="351" w:firstLine="0"/>
        <w:jc w:val="both"/>
        <w:rPr>
          <w:sz w:val="24"/>
        </w:rPr>
      </w:pPr>
      <w:r>
        <w:rPr>
          <w:sz w:val="24"/>
        </w:rPr>
        <w:t>Lại nữa, này chư Hiền, Tỷ-kheo thuyết pháp cho các Tỷ-kheo, sơ thiện... đầy đủ trong sạch. Này chư Hiền, nhiều như thế nào, như thế nào, vị ấy thuyết pháp cho các Tỷ-kheo sơ thiện... đầy đủ trong sạch, này chư Hiền, nhiều như vậy, như vậy, vị ấy, sau khi thể nhập nghĩa cú thâm sâu trong pháp ấy, vị ấy thấy. Này chư Hiền, đây là lợi ích thứ ba, do nghe pháp đúng thời và đàm luận về pháp đúng thời.</w:t>
      </w:r>
    </w:p>
    <w:p>
      <w:pPr>
        <w:pStyle w:val="BodyText"/>
        <w:spacing w:before="6"/>
      </w:pPr>
    </w:p>
    <w:p>
      <w:pPr>
        <w:pStyle w:val="ListParagraph"/>
        <w:numPr>
          <w:ilvl w:val="1"/>
          <w:numId w:val="90"/>
        </w:numPr>
        <w:tabs>
          <w:tab w:pos="609" w:val="left" w:leader="none"/>
        </w:tabs>
        <w:spacing w:line="232" w:lineRule="auto" w:before="1" w:after="0"/>
        <w:ind w:left="360" w:right="355" w:firstLine="0"/>
        <w:jc w:val="both"/>
        <w:rPr>
          <w:sz w:val="24"/>
        </w:rPr>
      </w:pPr>
      <w:r>
        <w:rPr>
          <w:sz w:val="24"/>
        </w:rPr>
        <w:t>Lại nữa, này chư Hiền, Tỷ-kheo thuyết pháp cho các Tỷ-kheo sơ thiện... đầy đủ trong sạch. Này chư Hiền, nhiều như thế</w:t>
      </w:r>
      <w:r>
        <w:rPr>
          <w:spacing w:val="12"/>
          <w:sz w:val="24"/>
        </w:rPr>
        <w:t> </w:t>
      </w:r>
      <w:r>
        <w:rPr>
          <w:sz w:val="24"/>
        </w:rPr>
        <w:t>nào,</w:t>
      </w:r>
      <w:r>
        <w:rPr>
          <w:spacing w:val="13"/>
          <w:sz w:val="24"/>
        </w:rPr>
        <w:t> </w:t>
      </w:r>
      <w:r>
        <w:rPr>
          <w:sz w:val="24"/>
        </w:rPr>
        <w:t>như thế</w:t>
      </w:r>
      <w:r>
        <w:rPr>
          <w:spacing w:val="12"/>
          <w:sz w:val="24"/>
        </w:rPr>
        <w:t> </w:t>
      </w:r>
      <w:r>
        <w:rPr>
          <w:sz w:val="24"/>
        </w:rPr>
        <w:t>nào, vị</w:t>
      </w:r>
      <w:r>
        <w:rPr>
          <w:spacing w:val="12"/>
          <w:sz w:val="24"/>
        </w:rPr>
        <w:t> </w:t>
      </w:r>
      <w:r>
        <w:rPr>
          <w:sz w:val="24"/>
        </w:rPr>
        <w:t>ấy thuyết pháp cho các</w:t>
      </w:r>
      <w:r>
        <w:rPr>
          <w:spacing w:val="12"/>
          <w:sz w:val="24"/>
        </w:rPr>
        <w:t> </w:t>
      </w:r>
      <w:r>
        <w:rPr>
          <w:sz w:val="24"/>
        </w:rPr>
        <w:t>Tỷ-kheo</w:t>
      </w:r>
      <w:r>
        <w:rPr>
          <w:spacing w:val="16"/>
          <w:sz w:val="24"/>
        </w:rPr>
        <w:t> </w:t>
      </w:r>
      <w:r>
        <w:rPr>
          <w:sz w:val="24"/>
        </w:rPr>
        <w:t>sơ</w:t>
      </w:r>
      <w:r>
        <w:rPr>
          <w:spacing w:val="13"/>
          <w:sz w:val="24"/>
        </w:rPr>
        <w:t> </w:t>
      </w:r>
      <w:r>
        <w:rPr>
          <w:sz w:val="24"/>
        </w:rPr>
        <w:t>thiện...</w:t>
      </w:r>
      <w:r>
        <w:rPr>
          <w:spacing w:val="13"/>
          <w:sz w:val="24"/>
        </w:rPr>
        <w:t> </w:t>
      </w:r>
      <w:r>
        <w:rPr>
          <w:sz w:val="24"/>
        </w:rPr>
        <w:t>đầy đủ trong</w:t>
      </w:r>
      <w:r>
        <w:rPr>
          <w:spacing w:val="12"/>
          <w:sz w:val="24"/>
        </w:rPr>
        <w:t> </w:t>
      </w:r>
      <w:r>
        <w:rPr>
          <w:sz w:val="24"/>
        </w:rPr>
        <w:t>sạch,</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nhiều như vậy, như vậy, các vị đồng Phạm hạnh tôn trọng noi gương thêm nữa, nghĩ rằng: “Vị ấy đã chứng hay sẽ chứng”. Này chư Hiền, đây là lợi ích thứ tư, do nghe pháp đúng thời và đàm luận về pháp đúng thời.</w:t>
      </w:r>
    </w:p>
    <w:p>
      <w:pPr>
        <w:pStyle w:val="BodyText"/>
        <w:spacing w:before="11"/>
      </w:pPr>
    </w:p>
    <w:p>
      <w:pPr>
        <w:pStyle w:val="ListParagraph"/>
        <w:numPr>
          <w:ilvl w:val="1"/>
          <w:numId w:val="90"/>
        </w:numPr>
        <w:tabs>
          <w:tab w:pos="630" w:val="left" w:leader="none"/>
        </w:tabs>
        <w:spacing w:line="230" w:lineRule="auto" w:before="0" w:after="0"/>
        <w:ind w:left="360" w:right="351" w:firstLine="0"/>
        <w:jc w:val="both"/>
        <w:rPr>
          <w:sz w:val="24"/>
        </w:rPr>
      </w:pPr>
      <w:r>
        <w:rPr>
          <w:sz w:val="24"/>
        </w:rPr>
        <w:t>Lại nữa, này chư Hiền, Tỷ-kheo thuyết pháp cho các Tỷ-kheo sơ thiện, trung thiện, hậu thiện, có nghĩa, có văn, trình bày Phạm hạnh hoàn toàn đầy đủ trong sạch. Này chư Hiền, nhiều như thế nào, như thế nào, Tỷ-kheo thuyết pháp cho các Tỷ-kheo sơ thiện, trung thiện, hậu thiện, có nghĩa, có văn, trình bày Phạm hạnh hoàn toàn đầy đủ trong sạch. Ở đây, ở đây các Tỷ-kheo nào là hữu học, tâm chưa thành tựu, đang sống cần cầu sự vô thượng an ổn, khỏi các khổ ách, họ được nghe pháp ấy, khởi lên tinh tấn</w:t>
      </w:r>
      <w:r>
        <w:rPr>
          <w:spacing w:val="80"/>
          <w:sz w:val="24"/>
        </w:rPr>
        <w:t> </w:t>
      </w:r>
      <w:r>
        <w:rPr>
          <w:sz w:val="24"/>
        </w:rPr>
        <w:t>để chứng đạt được những gì chưa được chứng đạt, để chứng đắc những gì chưa được chứng đắc, để chứng</w:t>
      </w:r>
      <w:r>
        <w:rPr>
          <w:spacing w:val="-4"/>
          <w:sz w:val="24"/>
        </w:rPr>
        <w:t> </w:t>
      </w:r>
      <w:r>
        <w:rPr>
          <w:sz w:val="24"/>
        </w:rPr>
        <w:t>ngộ</w:t>
      </w:r>
      <w:r>
        <w:rPr>
          <w:spacing w:val="-2"/>
          <w:sz w:val="24"/>
        </w:rPr>
        <w:t> </w:t>
      </w:r>
      <w:r>
        <w:rPr>
          <w:sz w:val="24"/>
        </w:rPr>
        <w:t>những</w:t>
      </w:r>
      <w:r>
        <w:rPr>
          <w:spacing w:val="-4"/>
          <w:sz w:val="24"/>
        </w:rPr>
        <w:t> </w:t>
      </w:r>
      <w:r>
        <w:rPr>
          <w:sz w:val="24"/>
        </w:rPr>
        <w:t>gì chưa</w:t>
      </w:r>
      <w:r>
        <w:rPr>
          <w:spacing w:val="-3"/>
          <w:sz w:val="24"/>
        </w:rPr>
        <w:t> </w:t>
      </w:r>
      <w:r>
        <w:rPr>
          <w:sz w:val="24"/>
        </w:rPr>
        <w:t>được chứng</w:t>
      </w:r>
      <w:r>
        <w:rPr>
          <w:spacing w:val="-4"/>
          <w:sz w:val="24"/>
        </w:rPr>
        <w:t> </w:t>
      </w:r>
      <w:r>
        <w:rPr>
          <w:sz w:val="24"/>
        </w:rPr>
        <w:t>ngộ.</w:t>
      </w:r>
      <w:r>
        <w:rPr>
          <w:spacing w:val="-2"/>
          <w:sz w:val="24"/>
        </w:rPr>
        <w:t> </w:t>
      </w:r>
      <w:r>
        <w:rPr>
          <w:sz w:val="24"/>
        </w:rPr>
        <w:t>Còn các</w:t>
      </w:r>
      <w:r>
        <w:rPr>
          <w:spacing w:val="-3"/>
          <w:sz w:val="24"/>
        </w:rPr>
        <w:t> </w:t>
      </w:r>
      <w:r>
        <w:rPr>
          <w:sz w:val="24"/>
        </w:rPr>
        <w:t>Tỷ-kheo nào</w:t>
      </w:r>
      <w:r>
        <w:rPr>
          <w:spacing w:val="-2"/>
          <w:sz w:val="24"/>
        </w:rPr>
        <w:t> </w:t>
      </w:r>
      <w:r>
        <w:rPr>
          <w:sz w:val="24"/>
        </w:rPr>
        <w:t>ở</w:t>
      </w:r>
      <w:r>
        <w:rPr>
          <w:spacing w:val="-2"/>
          <w:sz w:val="24"/>
        </w:rPr>
        <w:t> </w:t>
      </w:r>
      <w:r>
        <w:rPr>
          <w:sz w:val="24"/>
        </w:rPr>
        <w:t>đây</w:t>
      </w:r>
      <w:r>
        <w:rPr>
          <w:spacing w:val="-6"/>
          <w:sz w:val="24"/>
        </w:rPr>
        <w:t> </w:t>
      </w:r>
      <w:r>
        <w:rPr>
          <w:sz w:val="24"/>
        </w:rPr>
        <w:t>là các bậc</w:t>
      </w:r>
      <w:r>
        <w:rPr>
          <w:spacing w:val="-3"/>
          <w:sz w:val="24"/>
        </w:rPr>
        <w:t> </w:t>
      </w:r>
      <w:r>
        <w:rPr>
          <w:sz w:val="24"/>
        </w:rPr>
        <w:t>A-la-hán,</w:t>
      </w:r>
      <w:r>
        <w:rPr>
          <w:spacing w:val="-2"/>
          <w:sz w:val="24"/>
        </w:rPr>
        <w:t> </w:t>
      </w:r>
      <w:r>
        <w:rPr>
          <w:sz w:val="24"/>
        </w:rPr>
        <w:t>các</w:t>
      </w:r>
      <w:r>
        <w:rPr>
          <w:spacing w:val="-1"/>
          <w:sz w:val="24"/>
        </w:rPr>
        <w:t> </w:t>
      </w:r>
      <w:r>
        <w:rPr>
          <w:sz w:val="24"/>
        </w:rPr>
        <w:t>lậu hoặc đã</w:t>
      </w:r>
      <w:r>
        <w:rPr>
          <w:spacing w:val="-3"/>
          <w:sz w:val="24"/>
        </w:rPr>
        <w:t> </w:t>
      </w:r>
      <w:r>
        <w:rPr>
          <w:sz w:val="24"/>
        </w:rPr>
        <w:t>đoạn</w:t>
      </w:r>
      <w:r>
        <w:rPr>
          <w:spacing w:val="-2"/>
          <w:sz w:val="24"/>
        </w:rPr>
        <w:t> </w:t>
      </w:r>
      <w:r>
        <w:rPr>
          <w:sz w:val="24"/>
        </w:rPr>
        <w:t>tận,</w:t>
      </w:r>
      <w:r>
        <w:rPr>
          <w:spacing w:val="-2"/>
          <w:sz w:val="24"/>
        </w:rPr>
        <w:t> </w:t>
      </w:r>
      <w:r>
        <w:rPr>
          <w:sz w:val="24"/>
        </w:rPr>
        <w:t>tu hành</w:t>
      </w:r>
      <w:r>
        <w:rPr>
          <w:spacing w:val="-2"/>
          <w:sz w:val="24"/>
        </w:rPr>
        <w:t> </w:t>
      </w:r>
      <w:r>
        <w:rPr>
          <w:sz w:val="24"/>
        </w:rPr>
        <w:t>thành</w:t>
      </w:r>
      <w:r>
        <w:rPr>
          <w:spacing w:val="-2"/>
          <w:sz w:val="24"/>
        </w:rPr>
        <w:t> </w:t>
      </w:r>
      <w:r>
        <w:rPr>
          <w:sz w:val="24"/>
        </w:rPr>
        <w:t>mãn,</w:t>
      </w:r>
      <w:r>
        <w:rPr>
          <w:spacing w:val="-2"/>
          <w:sz w:val="24"/>
        </w:rPr>
        <w:t> </w:t>
      </w:r>
      <w:r>
        <w:rPr>
          <w:sz w:val="24"/>
        </w:rPr>
        <w:t>các</w:t>
      </w:r>
      <w:r>
        <w:rPr>
          <w:spacing w:val="-3"/>
          <w:sz w:val="24"/>
        </w:rPr>
        <w:t> </w:t>
      </w:r>
      <w:r>
        <w:rPr>
          <w:sz w:val="24"/>
        </w:rPr>
        <w:t>việc</w:t>
      </w:r>
      <w:r>
        <w:rPr>
          <w:spacing w:val="-2"/>
          <w:sz w:val="24"/>
        </w:rPr>
        <w:t> </w:t>
      </w:r>
      <w:r>
        <w:rPr>
          <w:sz w:val="24"/>
        </w:rPr>
        <w:t>nên</w:t>
      </w:r>
      <w:r>
        <w:rPr>
          <w:spacing w:val="-2"/>
          <w:sz w:val="24"/>
        </w:rPr>
        <w:t> </w:t>
      </w:r>
      <w:r>
        <w:rPr>
          <w:sz w:val="24"/>
        </w:rPr>
        <w:t>làm đã</w:t>
      </w:r>
      <w:r>
        <w:rPr>
          <w:spacing w:val="-3"/>
          <w:sz w:val="24"/>
        </w:rPr>
        <w:t> </w:t>
      </w:r>
      <w:r>
        <w:rPr>
          <w:sz w:val="24"/>
        </w:rPr>
        <w:t>làm,</w:t>
      </w:r>
      <w:r>
        <w:rPr>
          <w:spacing w:val="-3"/>
          <w:sz w:val="24"/>
        </w:rPr>
        <w:t> </w:t>
      </w:r>
      <w:r>
        <w:rPr>
          <w:sz w:val="24"/>
        </w:rPr>
        <w:t>đã</w:t>
      </w:r>
      <w:r>
        <w:rPr>
          <w:spacing w:val="-3"/>
          <w:sz w:val="24"/>
        </w:rPr>
        <w:t> </w:t>
      </w:r>
      <w:r>
        <w:rPr>
          <w:sz w:val="24"/>
        </w:rPr>
        <w:t>đặt gánh</w:t>
      </w:r>
      <w:r>
        <w:rPr>
          <w:spacing w:val="-2"/>
          <w:sz w:val="24"/>
        </w:rPr>
        <w:t> </w:t>
      </w:r>
      <w:r>
        <w:rPr>
          <w:sz w:val="24"/>
        </w:rPr>
        <w:t>nặng</w:t>
      </w:r>
      <w:r>
        <w:rPr>
          <w:spacing w:val="-2"/>
          <w:sz w:val="24"/>
        </w:rPr>
        <w:t> </w:t>
      </w:r>
      <w:r>
        <w:rPr>
          <w:sz w:val="24"/>
        </w:rPr>
        <w:t>xuống,</w:t>
      </w:r>
      <w:r>
        <w:rPr>
          <w:spacing w:val="-2"/>
          <w:sz w:val="24"/>
        </w:rPr>
        <w:t> </w:t>
      </w:r>
      <w:r>
        <w:rPr>
          <w:sz w:val="24"/>
        </w:rPr>
        <w:t>đã thành</w:t>
      </w:r>
      <w:r>
        <w:rPr>
          <w:spacing w:val="-2"/>
          <w:sz w:val="24"/>
        </w:rPr>
        <w:t> </w:t>
      </w:r>
      <w:r>
        <w:rPr>
          <w:sz w:val="24"/>
        </w:rPr>
        <w:t>đạt</w:t>
      </w:r>
      <w:r>
        <w:rPr>
          <w:spacing w:val="-1"/>
          <w:sz w:val="24"/>
        </w:rPr>
        <w:t> </w:t>
      </w:r>
      <w:r>
        <w:rPr>
          <w:sz w:val="24"/>
        </w:rPr>
        <w:t>lý</w:t>
      </w:r>
      <w:r>
        <w:rPr>
          <w:spacing w:val="-6"/>
          <w:sz w:val="24"/>
        </w:rPr>
        <w:t> </w:t>
      </w:r>
      <w:r>
        <w:rPr>
          <w:sz w:val="24"/>
        </w:rPr>
        <w:t>tưởng, đã tận trừ hữu</w:t>
      </w:r>
      <w:r>
        <w:rPr>
          <w:spacing w:val="-1"/>
          <w:sz w:val="24"/>
        </w:rPr>
        <w:t> </w:t>
      </w:r>
      <w:r>
        <w:rPr>
          <w:sz w:val="24"/>
        </w:rPr>
        <w:t>kiết sử, chánh trí giải thoát. Những vị ấy</w:t>
      </w:r>
      <w:r>
        <w:rPr>
          <w:spacing w:val="-1"/>
          <w:sz w:val="24"/>
        </w:rPr>
        <w:t> </w:t>
      </w:r>
      <w:r>
        <w:rPr>
          <w:sz w:val="24"/>
        </w:rPr>
        <w:t>sau khi nghe</w:t>
      </w:r>
      <w:r>
        <w:rPr>
          <w:spacing w:val="-1"/>
          <w:sz w:val="24"/>
        </w:rPr>
        <w:t> </w:t>
      </w:r>
      <w:r>
        <w:rPr>
          <w:sz w:val="24"/>
        </w:rPr>
        <w:t>pháp, sống chú tâm vào hiện tại lạc trú. Này chư Hiền, đây là lợi ích thứ năm, do nghe pháp đúng thời và do đàm luận về pháp đúng thời.</w:t>
      </w:r>
    </w:p>
    <w:p>
      <w:pPr>
        <w:pStyle w:val="BodyText"/>
        <w:spacing w:before="6"/>
      </w:pPr>
    </w:p>
    <w:p>
      <w:pPr>
        <w:pStyle w:val="BodyText"/>
        <w:ind w:left="360"/>
      </w:pPr>
      <w:r>
        <w:rPr/>
        <w:t>Này</w:t>
      </w:r>
      <w:r>
        <w:rPr>
          <w:spacing w:val="-9"/>
        </w:rPr>
        <w:t> </w:t>
      </w:r>
      <w:r>
        <w:rPr/>
        <w:t>chư</w:t>
      </w:r>
      <w:r>
        <w:rPr>
          <w:spacing w:val="-2"/>
        </w:rPr>
        <w:t> </w:t>
      </w:r>
      <w:r>
        <w:rPr/>
        <w:t>Hiền,</w:t>
      </w:r>
      <w:r>
        <w:rPr>
          <w:spacing w:val="-1"/>
        </w:rPr>
        <w:t> </w:t>
      </w:r>
      <w:r>
        <w:rPr/>
        <w:t>đó</w:t>
      </w:r>
      <w:r>
        <w:rPr>
          <w:spacing w:val="-3"/>
        </w:rPr>
        <w:t> </w:t>
      </w:r>
      <w:r>
        <w:rPr/>
        <w:t>là</w:t>
      </w:r>
      <w:r>
        <w:rPr>
          <w:spacing w:val="-2"/>
        </w:rPr>
        <w:t> </w:t>
      </w:r>
      <w:r>
        <w:rPr/>
        <w:t>năm</w:t>
      </w:r>
      <w:r>
        <w:rPr>
          <w:spacing w:val="1"/>
        </w:rPr>
        <w:t> </w:t>
      </w:r>
      <w:r>
        <w:rPr/>
        <w:t>lợi</w:t>
      </w:r>
      <w:r>
        <w:rPr>
          <w:spacing w:val="-4"/>
        </w:rPr>
        <w:t> </w:t>
      </w:r>
      <w:r>
        <w:rPr/>
        <w:t>ích</w:t>
      </w:r>
      <w:r>
        <w:rPr>
          <w:spacing w:val="-3"/>
        </w:rPr>
        <w:t> </w:t>
      </w:r>
      <w:r>
        <w:rPr/>
        <w:t>do</w:t>
      </w:r>
      <w:r>
        <w:rPr>
          <w:spacing w:val="-1"/>
        </w:rPr>
        <w:t> </w:t>
      </w:r>
      <w:r>
        <w:rPr/>
        <w:t>nghe</w:t>
      </w:r>
      <w:r>
        <w:rPr>
          <w:spacing w:val="-3"/>
        </w:rPr>
        <w:t> </w:t>
      </w:r>
      <w:r>
        <w:rPr/>
        <w:t>pháp</w:t>
      </w:r>
      <w:r>
        <w:rPr>
          <w:spacing w:val="-1"/>
        </w:rPr>
        <w:t> </w:t>
      </w:r>
      <w:r>
        <w:rPr/>
        <w:t>đúng</w:t>
      </w:r>
      <w:r>
        <w:rPr>
          <w:spacing w:val="-5"/>
        </w:rPr>
        <w:t> </w:t>
      </w:r>
      <w:r>
        <w:rPr/>
        <w:t>thời,</w:t>
      </w:r>
      <w:r>
        <w:rPr>
          <w:spacing w:val="-1"/>
        </w:rPr>
        <w:t> </w:t>
      </w:r>
      <w:r>
        <w:rPr/>
        <w:t>và</w:t>
      </w:r>
      <w:r>
        <w:rPr>
          <w:spacing w:val="-3"/>
        </w:rPr>
        <w:t> </w:t>
      </w:r>
      <w:r>
        <w:rPr/>
        <w:t>do</w:t>
      </w:r>
      <w:r>
        <w:rPr>
          <w:spacing w:val="-2"/>
        </w:rPr>
        <w:t> </w:t>
      </w:r>
      <w:r>
        <w:rPr/>
        <w:t>đàm</w:t>
      </w:r>
      <w:r>
        <w:rPr>
          <w:spacing w:val="-1"/>
        </w:rPr>
        <w:t> </w:t>
      </w:r>
      <w:r>
        <w:rPr/>
        <w:t>luận</w:t>
      </w:r>
      <w:r>
        <w:rPr>
          <w:spacing w:val="-2"/>
        </w:rPr>
        <w:t> </w:t>
      </w:r>
      <w:r>
        <w:rPr/>
        <w:t>về</w:t>
      </w:r>
      <w:r>
        <w:rPr>
          <w:spacing w:val="-5"/>
        </w:rPr>
        <w:t> </w:t>
      </w:r>
      <w:r>
        <w:rPr/>
        <w:t>pháp</w:t>
      </w:r>
      <w:r>
        <w:rPr>
          <w:spacing w:val="-4"/>
        </w:rPr>
        <w:t> </w:t>
      </w:r>
      <w:r>
        <w:rPr/>
        <w:t>đúng</w:t>
      </w:r>
      <w:r>
        <w:rPr>
          <w:spacing w:val="-3"/>
        </w:rPr>
        <w:t> </w:t>
      </w:r>
      <w:r>
        <w:rPr>
          <w:spacing w:val="-2"/>
        </w:rPr>
        <w:t>thời.</w:t>
      </w:r>
    </w:p>
    <w:p>
      <w:pPr>
        <w:pStyle w:val="BodyText"/>
        <w:spacing w:before="14"/>
      </w:pPr>
    </w:p>
    <w:p>
      <w:pPr>
        <w:pStyle w:val="ListParagraph"/>
        <w:numPr>
          <w:ilvl w:val="0"/>
          <w:numId w:val="90"/>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(5)</w:t>
      </w:r>
      <w:r>
        <w:rPr>
          <w:rFonts w:ascii="Verdana" w:hAnsi="Verdana"/>
          <w:b/>
          <w:color w:val="008AF0"/>
          <w:spacing w:val="-2"/>
          <w:sz w:val="19"/>
        </w:rPr>
        <w:t> </w:t>
      </w:r>
      <w:r>
        <w:rPr>
          <w:rFonts w:ascii="Verdana" w:hAnsi="Verdana"/>
          <w:b/>
          <w:color w:val="008AF0"/>
          <w:sz w:val="19"/>
        </w:rPr>
        <w:t>Những Sức </w:t>
      </w:r>
      <w:r>
        <w:rPr>
          <w:rFonts w:ascii="Verdana" w:hAnsi="Verdana"/>
          <w:b/>
          <w:color w:val="008AF0"/>
          <w:spacing w:val="-4"/>
          <w:sz w:val="19"/>
        </w:rPr>
        <w:t>Mạnh</w:t>
      </w:r>
    </w:p>
    <w:p>
      <w:pPr>
        <w:pStyle w:val="BodyText"/>
        <w:spacing w:before="38"/>
        <w:rPr>
          <w:rFonts w:ascii="Verdana"/>
          <w:b/>
          <w:sz w:val="19"/>
        </w:rPr>
      </w:pPr>
    </w:p>
    <w:p>
      <w:pPr>
        <w:pStyle w:val="ListParagraph"/>
        <w:numPr>
          <w:ilvl w:val="1"/>
          <w:numId w:val="90"/>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có</w:t>
      </w:r>
      <w:r>
        <w:rPr>
          <w:spacing w:val="-2"/>
          <w:sz w:val="24"/>
        </w:rPr>
        <w:t> </w:t>
      </w:r>
      <w:r>
        <w:rPr>
          <w:sz w:val="24"/>
        </w:rPr>
        <w:t>bốn</w:t>
      </w:r>
      <w:r>
        <w:rPr>
          <w:spacing w:val="-2"/>
          <w:sz w:val="24"/>
        </w:rPr>
        <w:t> </w:t>
      </w:r>
      <w:r>
        <w:rPr>
          <w:sz w:val="24"/>
        </w:rPr>
        <w:t>sức</w:t>
      </w:r>
      <w:r>
        <w:rPr>
          <w:spacing w:val="-3"/>
          <w:sz w:val="24"/>
        </w:rPr>
        <w:t> </w:t>
      </w:r>
      <w:r>
        <w:rPr>
          <w:sz w:val="24"/>
        </w:rPr>
        <w:t>mạnh</w:t>
      </w:r>
      <w:r>
        <w:rPr>
          <w:spacing w:val="-3"/>
          <w:sz w:val="24"/>
        </w:rPr>
        <w:t> </w:t>
      </w:r>
      <w:r>
        <w:rPr>
          <w:sz w:val="24"/>
        </w:rPr>
        <w:t>này.</w:t>
      </w:r>
      <w:r>
        <w:rPr>
          <w:spacing w:val="-1"/>
          <w:sz w:val="24"/>
        </w:rPr>
        <w:t> </w:t>
      </w:r>
      <w:r>
        <w:rPr>
          <w:sz w:val="24"/>
        </w:rPr>
        <w:t>Thế</w:t>
      </w:r>
      <w:r>
        <w:rPr>
          <w:spacing w:val="-6"/>
          <w:sz w:val="24"/>
        </w:rPr>
        <w:t> </w:t>
      </w:r>
      <w:r>
        <w:rPr>
          <w:sz w:val="24"/>
        </w:rPr>
        <w:t>nào</w:t>
      </w:r>
      <w:r>
        <w:rPr>
          <w:spacing w:val="1"/>
          <w:sz w:val="24"/>
        </w:rPr>
        <w:t> </w:t>
      </w:r>
      <w:r>
        <w:rPr>
          <w:sz w:val="24"/>
        </w:rPr>
        <w:t>là</w:t>
      </w:r>
      <w:r>
        <w:rPr>
          <w:spacing w:val="-3"/>
          <w:sz w:val="24"/>
        </w:rPr>
        <w:t> </w:t>
      </w:r>
      <w:r>
        <w:rPr>
          <w:spacing w:val="-4"/>
          <w:sz w:val="24"/>
        </w:rPr>
        <w:t>bốn?</w:t>
      </w:r>
    </w:p>
    <w:p>
      <w:pPr>
        <w:pStyle w:val="BodyText"/>
      </w:pPr>
    </w:p>
    <w:p>
      <w:pPr>
        <w:pStyle w:val="ListParagraph"/>
        <w:numPr>
          <w:ilvl w:val="1"/>
          <w:numId w:val="90"/>
        </w:numPr>
        <w:tabs>
          <w:tab w:pos="597" w:val="left" w:leader="none"/>
        </w:tabs>
        <w:spacing w:line="240" w:lineRule="auto" w:before="0" w:after="0"/>
        <w:ind w:left="597" w:right="0" w:hanging="237"/>
        <w:jc w:val="left"/>
        <w:rPr>
          <w:sz w:val="24"/>
        </w:rPr>
      </w:pPr>
      <w:r>
        <w:rPr>
          <w:sz w:val="24"/>
        </w:rPr>
        <w:t>Tuệ</w:t>
      </w:r>
      <w:r>
        <w:rPr>
          <w:spacing w:val="-8"/>
          <w:sz w:val="24"/>
        </w:rPr>
        <w:t> </w:t>
      </w:r>
      <w:r>
        <w:rPr>
          <w:sz w:val="24"/>
        </w:rPr>
        <w:t>lực,</w:t>
      </w:r>
      <w:r>
        <w:rPr>
          <w:spacing w:val="-4"/>
          <w:sz w:val="24"/>
        </w:rPr>
        <w:t> </w:t>
      </w:r>
      <w:r>
        <w:rPr>
          <w:sz w:val="24"/>
        </w:rPr>
        <w:t>tấn</w:t>
      </w:r>
      <w:r>
        <w:rPr>
          <w:spacing w:val="-3"/>
          <w:sz w:val="24"/>
        </w:rPr>
        <w:t> </w:t>
      </w:r>
      <w:r>
        <w:rPr>
          <w:sz w:val="24"/>
        </w:rPr>
        <w:t>lực,</w:t>
      </w:r>
      <w:r>
        <w:rPr>
          <w:spacing w:val="-2"/>
          <w:sz w:val="24"/>
        </w:rPr>
        <w:t> </w:t>
      </w:r>
      <w:r>
        <w:rPr>
          <w:sz w:val="24"/>
        </w:rPr>
        <w:t>vô</w:t>
      </w:r>
      <w:r>
        <w:rPr>
          <w:spacing w:val="-3"/>
          <w:sz w:val="24"/>
        </w:rPr>
        <w:t> </w:t>
      </w:r>
      <w:r>
        <w:rPr>
          <w:sz w:val="24"/>
        </w:rPr>
        <w:t>tội</w:t>
      </w:r>
      <w:r>
        <w:rPr>
          <w:spacing w:val="-4"/>
          <w:sz w:val="24"/>
        </w:rPr>
        <w:t> </w:t>
      </w:r>
      <w:r>
        <w:rPr>
          <w:sz w:val="24"/>
        </w:rPr>
        <w:t>lực,</w:t>
      </w:r>
      <w:r>
        <w:rPr>
          <w:spacing w:val="-5"/>
          <w:sz w:val="24"/>
        </w:rPr>
        <w:t> </w:t>
      </w:r>
      <w:r>
        <w:rPr>
          <w:sz w:val="24"/>
        </w:rPr>
        <w:t>năng</w:t>
      </w:r>
      <w:r>
        <w:rPr>
          <w:spacing w:val="-4"/>
          <w:sz w:val="24"/>
        </w:rPr>
        <w:t> </w:t>
      </w:r>
      <w:r>
        <w:rPr>
          <w:sz w:val="24"/>
        </w:rPr>
        <w:t>nhiếp</w:t>
      </w:r>
      <w:r>
        <w:rPr>
          <w:spacing w:val="-3"/>
          <w:sz w:val="24"/>
        </w:rPr>
        <w:t> </w:t>
      </w:r>
      <w:r>
        <w:rPr>
          <w:sz w:val="24"/>
        </w:rPr>
        <w:t>lực.</w:t>
      </w:r>
      <w:r>
        <w:rPr>
          <w:spacing w:val="-2"/>
          <w:sz w:val="24"/>
        </w:rPr>
        <w:t> </w:t>
      </w:r>
      <w:r>
        <w:rPr>
          <w:sz w:val="24"/>
        </w:rPr>
        <w:t>Và</w:t>
      </w:r>
      <w:r>
        <w:rPr>
          <w:spacing w:val="-5"/>
          <w:sz w:val="24"/>
        </w:rPr>
        <w:t> </w:t>
      </w:r>
      <w:r>
        <w:rPr>
          <w:sz w:val="24"/>
        </w:rPr>
        <w:t>này</w:t>
      </w:r>
      <w:r>
        <w:rPr>
          <w:spacing w:val="-4"/>
          <w:sz w:val="24"/>
        </w:rPr>
        <w:t> </w:t>
      </w:r>
      <w:r>
        <w:rPr>
          <w:sz w:val="24"/>
        </w:rPr>
        <w:t>các</w:t>
      </w:r>
      <w:r>
        <w:rPr>
          <w:spacing w:val="-4"/>
          <w:sz w:val="24"/>
        </w:rPr>
        <w:t> </w:t>
      </w:r>
      <w:r>
        <w:rPr>
          <w:sz w:val="24"/>
        </w:rPr>
        <w:t>Tỷ-kheo,</w:t>
      </w:r>
      <w:r>
        <w:rPr>
          <w:spacing w:val="-2"/>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z w:val="24"/>
        </w:rPr>
        <w:t>tuệ</w:t>
      </w:r>
      <w:r>
        <w:rPr>
          <w:spacing w:val="-3"/>
          <w:sz w:val="24"/>
        </w:rPr>
        <w:t> </w:t>
      </w:r>
      <w:r>
        <w:rPr>
          <w:spacing w:val="-4"/>
          <w:sz w:val="24"/>
        </w:rPr>
        <w:t>lực?</w:t>
      </w:r>
    </w:p>
    <w:p>
      <w:pPr>
        <w:pStyle w:val="BodyText"/>
        <w:spacing w:before="11"/>
      </w:pPr>
    </w:p>
    <w:p>
      <w:pPr>
        <w:pStyle w:val="ListParagraph"/>
        <w:numPr>
          <w:ilvl w:val="1"/>
          <w:numId w:val="90"/>
        </w:numPr>
        <w:tabs>
          <w:tab w:pos="623" w:val="left" w:leader="none"/>
        </w:tabs>
        <w:spacing w:line="230" w:lineRule="auto" w:before="0" w:after="0"/>
        <w:ind w:left="360" w:right="354" w:firstLine="0"/>
        <w:jc w:val="both"/>
        <w:rPr>
          <w:sz w:val="24"/>
        </w:rPr>
      </w:pPr>
      <w:r>
        <w:rPr>
          <w:sz w:val="24"/>
        </w:rPr>
        <w:t>Những pháp nào bất thiện được xem là bất thiện; những pháp nào thiện được xem là thiện; những pháp nào có tội được xem là có tội; những pháp nào vô tội được xem là vô tội, những pháp nào đen</w:t>
      </w:r>
      <w:r>
        <w:rPr>
          <w:spacing w:val="80"/>
          <w:sz w:val="24"/>
        </w:rPr>
        <w:t> </w:t>
      </w:r>
      <w:r>
        <w:rPr>
          <w:sz w:val="24"/>
        </w:rPr>
        <w:t>được xem là đen; những pháp nào trắng được xem là trắng; những pháp nào không nên thực hiện được xem là không nên thực hiện; những pháp nào nên thực hiện được xem là nên thực hiện; những pháp nào không xứng đáng bậc Thánh được xem là không xứng đáng bậc Thánh; những pháp nào xứng đáng bậc Thánh được xem là xứng đáng bậc Thánh. Những pháp ấy cần phải được khéo quán sát, khéo thẩm sát với trí tuệ. Này các Tỷ-kheo, đây gọi là tuệ lực.</w:t>
      </w:r>
    </w:p>
    <w:p>
      <w:pPr>
        <w:pStyle w:val="BodyText"/>
        <w:spacing w:before="275"/>
        <w:ind w:left="360"/>
      </w:pPr>
      <w:r>
        <w:rPr/>
        <w:t>Và</w:t>
      </w:r>
      <w:r>
        <w:rPr>
          <w:spacing w:val="-7"/>
        </w:rPr>
        <w:t> </w:t>
      </w:r>
      <w:r>
        <w:rPr/>
        <w:t>này</w:t>
      </w:r>
      <w:r>
        <w:rPr>
          <w:spacing w:val="-7"/>
        </w:rPr>
        <w:t> </w:t>
      </w:r>
      <w:r>
        <w:rPr/>
        <w:t>các</w:t>
      </w:r>
      <w:r>
        <w:rPr>
          <w:spacing w:val="-1"/>
        </w:rPr>
        <w:t> </w:t>
      </w:r>
      <w:r>
        <w:rPr/>
        <w:t>Tỷ-kheo,</w:t>
      </w:r>
      <w:r>
        <w:rPr>
          <w:spacing w:val="-4"/>
        </w:rPr>
        <w:t> </w:t>
      </w:r>
      <w:r>
        <w:rPr/>
        <w:t>thế</w:t>
      </w:r>
      <w:r>
        <w:rPr>
          <w:spacing w:val="-4"/>
        </w:rPr>
        <w:t> </w:t>
      </w:r>
      <w:r>
        <w:rPr/>
        <w:t>nào</w:t>
      </w:r>
      <w:r>
        <w:rPr>
          <w:spacing w:val="-2"/>
        </w:rPr>
        <w:t> </w:t>
      </w:r>
      <w:r>
        <w:rPr/>
        <w:t>là</w:t>
      </w:r>
      <w:r>
        <w:rPr>
          <w:spacing w:val="-5"/>
        </w:rPr>
        <w:t> </w:t>
      </w:r>
      <w:r>
        <w:rPr/>
        <w:t>tấn</w:t>
      </w:r>
      <w:r>
        <w:rPr>
          <w:spacing w:val="-2"/>
        </w:rPr>
        <w:t> </w:t>
      </w:r>
      <w:r>
        <w:rPr>
          <w:spacing w:val="-4"/>
        </w:rPr>
        <w:t>lực?</w:t>
      </w:r>
    </w:p>
    <w:p>
      <w:pPr>
        <w:pStyle w:val="BodyText"/>
        <w:spacing w:before="12"/>
      </w:pPr>
    </w:p>
    <w:p>
      <w:pPr>
        <w:pStyle w:val="ListParagraph"/>
        <w:numPr>
          <w:ilvl w:val="1"/>
          <w:numId w:val="90"/>
        </w:numPr>
        <w:tabs>
          <w:tab w:pos="613" w:val="left" w:leader="none"/>
        </w:tabs>
        <w:spacing w:line="230" w:lineRule="auto" w:before="0" w:after="0"/>
        <w:ind w:left="360" w:right="351" w:firstLine="0"/>
        <w:jc w:val="both"/>
        <w:rPr>
          <w:sz w:val="24"/>
        </w:rPr>
      </w:pPr>
      <w:r>
        <w:rPr>
          <w:sz w:val="24"/>
        </w:rPr>
        <w:t>Những pháp nào bất thiện được xem là bất thiện; những pháp nào có tội được xem là có tội; những pháp nào đen được xem là đen; những pháp nào không nên thực hiện được xem là không nên thực hiện; những pháp nào không xứng đáng bậc Thánh được xem là không xứng đáng bậc Thánh. Ðối với các pháp ấy, khởi lên ý muốn, cố gắng, tinh tấn, sách tâm, trì tâm để đoạn tận. Những pháp nào thiện được xem là thiện; những pháp nào vô tội được xem là vô tội, những pháp nào trắng được xem là trắng;</w:t>
      </w:r>
      <w:r>
        <w:rPr>
          <w:spacing w:val="80"/>
          <w:sz w:val="24"/>
        </w:rPr>
        <w:t> </w:t>
      </w:r>
      <w:r>
        <w:rPr>
          <w:sz w:val="24"/>
        </w:rPr>
        <w:t>những pháp nào nên thực hiện được xem là nên thực hiện; những pháp nào xứng đáng bậc Thánh được xem là xứng</w:t>
      </w:r>
      <w:r>
        <w:rPr>
          <w:spacing w:val="-1"/>
          <w:sz w:val="24"/>
        </w:rPr>
        <w:t> </w:t>
      </w:r>
      <w:r>
        <w:rPr>
          <w:sz w:val="24"/>
        </w:rPr>
        <w:t>đáng bậc Thánh. Ðối với các pháp ấy, khởi lên ý</w:t>
      </w:r>
      <w:r>
        <w:rPr>
          <w:spacing w:val="-2"/>
          <w:sz w:val="24"/>
        </w:rPr>
        <w:t> </w:t>
      </w:r>
      <w:r>
        <w:rPr>
          <w:sz w:val="24"/>
        </w:rPr>
        <w:t>muốn, cố gắng, tinh tấn, sách tâm, trì tâm để chứng được. Này các Tỷ-kheo, đây gọi là tấn lực.</w:t>
      </w:r>
    </w:p>
    <w:p>
      <w:pPr>
        <w:pStyle w:val="BodyText"/>
      </w:pPr>
    </w:p>
    <w:p>
      <w:pPr>
        <w:pStyle w:val="BodyText"/>
        <w:ind w:left="360"/>
      </w:pPr>
      <w:r>
        <w:rPr/>
        <w:t>Và</w:t>
      </w:r>
      <w:r>
        <w:rPr>
          <w:spacing w:val="-6"/>
        </w:rPr>
        <w:t> </w:t>
      </w:r>
      <w:r>
        <w:rPr/>
        <w:t>này</w:t>
      </w:r>
      <w:r>
        <w:rPr>
          <w:spacing w:val="-6"/>
        </w:rPr>
        <w:t> </w:t>
      </w:r>
      <w:r>
        <w:rPr/>
        <w:t>các</w:t>
      </w:r>
      <w:r>
        <w:rPr>
          <w:spacing w:val="-2"/>
        </w:rPr>
        <w:t> </w:t>
      </w:r>
      <w:r>
        <w:rPr/>
        <w:t>Tỷ-kheo,</w:t>
      </w:r>
      <w:r>
        <w:rPr>
          <w:spacing w:val="-4"/>
        </w:rPr>
        <w:t> </w:t>
      </w:r>
      <w:r>
        <w:rPr/>
        <w:t>thế</w:t>
      </w:r>
      <w:r>
        <w:rPr>
          <w:spacing w:val="-5"/>
        </w:rPr>
        <w:t> </w:t>
      </w:r>
      <w:r>
        <w:rPr/>
        <w:t>nào</w:t>
      </w:r>
      <w:r>
        <w:rPr>
          <w:spacing w:val="-1"/>
        </w:rPr>
        <w:t> </w:t>
      </w:r>
      <w:r>
        <w:rPr/>
        <w:t>là</w:t>
      </w:r>
      <w:r>
        <w:rPr>
          <w:spacing w:val="-1"/>
        </w:rPr>
        <w:t> </w:t>
      </w:r>
      <w:r>
        <w:rPr/>
        <w:t>vô</w:t>
      </w:r>
      <w:r>
        <w:rPr>
          <w:spacing w:val="-1"/>
        </w:rPr>
        <w:t> </w:t>
      </w:r>
      <w:r>
        <w:rPr/>
        <w:t>tội</w:t>
      </w:r>
      <w:r>
        <w:rPr>
          <w:spacing w:val="-3"/>
        </w:rPr>
        <w:t> </w:t>
      </w:r>
      <w:r>
        <w:rPr>
          <w:spacing w:val="-4"/>
        </w:rPr>
        <w:t>lực?</w:t>
      </w:r>
    </w:p>
    <w:p>
      <w:pPr>
        <w:pStyle w:val="BodyText"/>
        <w:spacing w:before="9"/>
      </w:pPr>
    </w:p>
    <w:p>
      <w:pPr>
        <w:pStyle w:val="ListParagraph"/>
        <w:numPr>
          <w:ilvl w:val="1"/>
          <w:numId w:val="90"/>
        </w:numPr>
        <w:tabs>
          <w:tab w:pos="625" w:val="left" w:leader="none"/>
        </w:tabs>
        <w:spacing w:line="232" w:lineRule="auto" w:before="0" w:after="0"/>
        <w:ind w:left="360" w:right="355" w:firstLine="0"/>
        <w:jc w:val="both"/>
        <w:rPr>
          <w:sz w:val="24"/>
        </w:rPr>
      </w:pPr>
      <w:r>
        <w:rPr>
          <w:sz w:val="24"/>
        </w:rPr>
        <w:t>Ở đây, này các Tỷ-kheo, Thánh đệ tử thành tựu thân nghiệp vô tội, thành tựu khẩu nghiệp vô tội, thành tựu ý nghiệp vô tội. Này các Tỷ-kheo, đây gọi là vô tội lực.</w:t>
      </w:r>
    </w:p>
    <w:p>
      <w:pPr>
        <w:pStyle w:val="BodyText"/>
        <w:spacing w:before="272"/>
        <w:ind w:left="360"/>
      </w:pPr>
      <w:r>
        <w:rPr/>
        <w:t>Và</w:t>
      </w:r>
      <w:r>
        <w:rPr>
          <w:spacing w:val="-6"/>
        </w:rPr>
        <w:t> </w:t>
      </w:r>
      <w:r>
        <w:rPr/>
        <w:t>này</w:t>
      </w:r>
      <w:r>
        <w:rPr>
          <w:spacing w:val="-7"/>
        </w:rPr>
        <w:t> </w:t>
      </w:r>
      <w:r>
        <w:rPr/>
        <w:t>các</w:t>
      </w:r>
      <w:r>
        <w:rPr>
          <w:spacing w:val="-4"/>
        </w:rPr>
        <w:t> </w:t>
      </w:r>
      <w:r>
        <w:rPr/>
        <w:t>Tỷ-kheo,</w:t>
      </w:r>
      <w:r>
        <w:rPr>
          <w:spacing w:val="-4"/>
        </w:rPr>
        <w:t> </w:t>
      </w:r>
      <w:r>
        <w:rPr/>
        <w:t>thế</w:t>
      </w:r>
      <w:r>
        <w:rPr>
          <w:spacing w:val="-3"/>
        </w:rPr>
        <w:t> </w:t>
      </w:r>
      <w:r>
        <w:rPr/>
        <w:t>nào</w:t>
      </w:r>
      <w:r>
        <w:rPr>
          <w:spacing w:val="-1"/>
        </w:rPr>
        <w:t> </w:t>
      </w:r>
      <w:r>
        <w:rPr/>
        <w:t>là</w:t>
      </w:r>
      <w:r>
        <w:rPr>
          <w:spacing w:val="-5"/>
        </w:rPr>
        <w:t> </w:t>
      </w:r>
      <w:r>
        <w:rPr/>
        <w:t>năng</w:t>
      </w:r>
      <w:r>
        <w:rPr>
          <w:spacing w:val="-4"/>
        </w:rPr>
        <w:t> </w:t>
      </w:r>
      <w:r>
        <w:rPr/>
        <w:t>nhiếp</w:t>
      </w:r>
      <w:r>
        <w:rPr>
          <w:spacing w:val="-1"/>
        </w:rPr>
        <w:t> </w:t>
      </w:r>
      <w:r>
        <w:rPr>
          <w:spacing w:val="-4"/>
        </w:rPr>
        <w:t>lực?</w:t>
      </w:r>
    </w:p>
    <w:p>
      <w:pPr>
        <w:pStyle w:val="BodyText"/>
      </w:pPr>
    </w:p>
    <w:p>
      <w:pPr>
        <w:pStyle w:val="ListParagraph"/>
        <w:numPr>
          <w:ilvl w:val="1"/>
          <w:numId w:val="90"/>
        </w:numPr>
        <w:tabs>
          <w:tab w:pos="601" w:val="left" w:leader="none"/>
        </w:tabs>
        <w:spacing w:line="240" w:lineRule="auto" w:before="0" w:after="0"/>
        <w:ind w:left="601" w:right="0" w:hanging="241"/>
        <w:jc w:val="left"/>
        <w:rPr>
          <w:sz w:val="24"/>
        </w:rPr>
      </w:pP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 bốn</w:t>
      </w:r>
      <w:r>
        <w:rPr>
          <w:spacing w:val="2"/>
          <w:sz w:val="24"/>
        </w:rPr>
        <w:t> </w:t>
      </w:r>
      <w:r>
        <w:rPr>
          <w:sz w:val="24"/>
        </w:rPr>
        <w:t>Nhiếp</w:t>
      </w:r>
      <w:r>
        <w:rPr>
          <w:spacing w:val="1"/>
          <w:sz w:val="24"/>
        </w:rPr>
        <w:t> </w:t>
      </w:r>
      <w:r>
        <w:rPr>
          <w:sz w:val="24"/>
        </w:rPr>
        <w:t>pháp này:</w:t>
      </w:r>
      <w:r>
        <w:rPr>
          <w:spacing w:val="1"/>
          <w:sz w:val="24"/>
        </w:rPr>
        <w:t> </w:t>
      </w:r>
      <w:r>
        <w:rPr>
          <w:sz w:val="24"/>
        </w:rPr>
        <w:t>bố thí,</w:t>
      </w:r>
      <w:r>
        <w:rPr>
          <w:spacing w:val="4"/>
          <w:sz w:val="24"/>
        </w:rPr>
        <w:t> </w:t>
      </w:r>
      <w:r>
        <w:rPr>
          <w:sz w:val="24"/>
        </w:rPr>
        <w:t>ái</w:t>
      </w:r>
      <w:r>
        <w:rPr>
          <w:spacing w:val="-2"/>
          <w:sz w:val="24"/>
        </w:rPr>
        <w:t> </w:t>
      </w:r>
      <w:r>
        <w:rPr>
          <w:sz w:val="24"/>
        </w:rPr>
        <w:t>ngữ, lợi</w:t>
      </w:r>
      <w:r>
        <w:rPr>
          <w:spacing w:val="-1"/>
          <w:sz w:val="24"/>
        </w:rPr>
        <w:t> </w:t>
      </w:r>
      <w:r>
        <w:rPr>
          <w:sz w:val="24"/>
        </w:rPr>
        <w:t>hành,</w:t>
      </w:r>
      <w:r>
        <w:rPr>
          <w:spacing w:val="-1"/>
          <w:sz w:val="24"/>
        </w:rPr>
        <w:t> </w:t>
      </w:r>
      <w:r>
        <w:rPr>
          <w:sz w:val="24"/>
        </w:rPr>
        <w:t>đồng</w:t>
      </w:r>
      <w:r>
        <w:rPr>
          <w:spacing w:val="-2"/>
          <w:sz w:val="24"/>
        </w:rPr>
        <w:t> </w:t>
      </w:r>
      <w:r>
        <w:rPr>
          <w:sz w:val="24"/>
        </w:rPr>
        <w:t>sự. Tối</w:t>
      </w:r>
      <w:r>
        <w:rPr>
          <w:spacing w:val="1"/>
          <w:sz w:val="24"/>
        </w:rPr>
        <w:t> </w:t>
      </w:r>
      <w:r>
        <w:rPr>
          <w:sz w:val="24"/>
        </w:rPr>
        <w:t>thượng</w:t>
      </w:r>
      <w:r>
        <w:rPr>
          <w:spacing w:val="-3"/>
          <w:sz w:val="24"/>
        </w:rPr>
        <w:t> </w:t>
      </w:r>
      <w:r>
        <w:rPr>
          <w:sz w:val="24"/>
        </w:rPr>
        <w:t>trong</w:t>
      </w:r>
      <w:r>
        <w:rPr>
          <w:spacing w:val="-1"/>
          <w:sz w:val="24"/>
        </w:rPr>
        <w:t> </w:t>
      </w:r>
      <w:r>
        <w:rPr>
          <w:sz w:val="24"/>
        </w:rPr>
        <w:t>các</w:t>
      </w:r>
      <w:r>
        <w:rPr>
          <w:spacing w:val="3"/>
          <w:sz w:val="24"/>
        </w:rPr>
        <w:t> </w:t>
      </w:r>
      <w:r>
        <w:rPr>
          <w:spacing w:val="-4"/>
          <w:sz w:val="24"/>
        </w:rPr>
        <w:t>loại</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bố thí, này</w:t>
      </w:r>
      <w:r>
        <w:rPr>
          <w:spacing w:val="-4"/>
        </w:rPr>
        <w:t> </w:t>
      </w:r>
      <w:r>
        <w:rPr/>
        <w:t>các Tỷ-kheo, là pháp thí. Tối thượng</w:t>
      </w:r>
      <w:r>
        <w:rPr>
          <w:spacing w:val="-2"/>
        </w:rPr>
        <w:t> </w:t>
      </w:r>
      <w:r>
        <w:rPr/>
        <w:t>trong các loại ái ngữ, này các Tỷ-kheo là tiếp tục thuyết pháp cho những ai hy cầu và lóng tai nghe. Tối thượng trong các lợi hành, này các Tỷ-kheo, là đối với người không có lòng tin, khích lệ, đặt vào, an trú vào đầy đủ lòng tin; đối với người không giữ giới, khích lệ, đặt vào, an trú vào đầy đủ giới; đối với người xan tham khích lệ, đặt vào an trú vào bố thí; đối với người ác tuệ, khích lệ, đặt vào, an trú vào đầy đủ trí tuệ. Này các Tỷ-kheo, tối thượng trong đồng sự là đồng sự giữa bậc Dự Lưu với bậc Dự Lưu, bậc Nhất Lai với bậc Nhất Lai, bậc Bất Lai với bậc Bất Lai, bậc A-la-hán với bậc A-la-hán. Này các Tỷ-kheo, đây là sức mạnh năng nhiếp.</w:t>
      </w:r>
    </w:p>
    <w:p>
      <w:pPr>
        <w:pStyle w:val="BodyText"/>
        <w:spacing w:before="3"/>
      </w:pPr>
    </w:p>
    <w:p>
      <w:pPr>
        <w:pStyle w:val="BodyText"/>
        <w:spacing w:before="1"/>
        <w:ind w:left="360"/>
        <w:jc w:val="both"/>
      </w:pPr>
      <w:r>
        <w:rPr/>
        <w:t>Này</w:t>
      </w:r>
      <w:r>
        <w:rPr>
          <w:spacing w:val="-9"/>
        </w:rPr>
        <w:t> </w:t>
      </w:r>
      <w:r>
        <w:rPr/>
        <w:t>các</w:t>
      </w:r>
      <w:r>
        <w:rPr>
          <w:spacing w:val="-3"/>
        </w:rPr>
        <w:t> </w:t>
      </w:r>
      <w:r>
        <w:rPr/>
        <w:t>Tỷ-kheo,</w:t>
      </w:r>
      <w:r>
        <w:rPr>
          <w:spacing w:val="-2"/>
        </w:rPr>
        <w:t> </w:t>
      </w:r>
      <w:r>
        <w:rPr/>
        <w:t>đó</w:t>
      </w:r>
      <w:r>
        <w:rPr>
          <w:spacing w:val="-1"/>
        </w:rPr>
        <w:t> </w:t>
      </w:r>
      <w:r>
        <w:rPr/>
        <w:t>là</w:t>
      </w:r>
      <w:r>
        <w:rPr>
          <w:spacing w:val="-2"/>
        </w:rPr>
        <w:t> </w:t>
      </w:r>
      <w:r>
        <w:rPr/>
        <w:t>bốn</w:t>
      </w:r>
      <w:r>
        <w:rPr>
          <w:spacing w:val="-2"/>
        </w:rPr>
        <w:t> </w:t>
      </w:r>
      <w:r>
        <w:rPr/>
        <w:t>sức</w:t>
      </w:r>
      <w:r>
        <w:rPr>
          <w:spacing w:val="-5"/>
        </w:rPr>
        <w:t> </w:t>
      </w:r>
      <w:r>
        <w:rPr>
          <w:spacing w:val="-4"/>
        </w:rPr>
        <w:t>mạnh.</w:t>
      </w:r>
    </w:p>
    <w:p>
      <w:pPr>
        <w:pStyle w:val="ListParagraph"/>
        <w:numPr>
          <w:ilvl w:val="1"/>
          <w:numId w:val="90"/>
        </w:numPr>
        <w:tabs>
          <w:tab w:pos="599" w:val="left" w:leader="none"/>
        </w:tabs>
        <w:spacing w:line="240" w:lineRule="auto" w:before="276" w:after="0"/>
        <w:ind w:left="599" w:right="0" w:hanging="239"/>
        <w:jc w:val="both"/>
        <w:rPr>
          <w:sz w:val="24"/>
        </w:rPr>
      </w:pPr>
      <w:r>
        <w:rPr>
          <w:sz w:val="24"/>
        </w:rPr>
        <w:t>Thành</w:t>
      </w:r>
      <w:r>
        <w:rPr>
          <w:spacing w:val="-3"/>
          <w:sz w:val="24"/>
        </w:rPr>
        <w:t> </w:t>
      </w:r>
      <w:r>
        <w:rPr>
          <w:sz w:val="24"/>
        </w:rPr>
        <w:t>tựu</w:t>
      </w:r>
      <w:r>
        <w:rPr>
          <w:spacing w:val="-3"/>
          <w:sz w:val="24"/>
        </w:rPr>
        <w:t> </w:t>
      </w:r>
      <w:r>
        <w:rPr>
          <w:sz w:val="24"/>
        </w:rPr>
        <w:t>bốn</w:t>
      </w:r>
      <w:r>
        <w:rPr>
          <w:spacing w:val="-2"/>
          <w:sz w:val="24"/>
        </w:rPr>
        <w:t> </w:t>
      </w:r>
      <w:r>
        <w:rPr>
          <w:sz w:val="24"/>
        </w:rPr>
        <w:t>sức</w:t>
      </w:r>
      <w:r>
        <w:rPr>
          <w:spacing w:val="-4"/>
          <w:sz w:val="24"/>
        </w:rPr>
        <w:t> </w:t>
      </w:r>
      <w:r>
        <w:rPr>
          <w:sz w:val="24"/>
        </w:rPr>
        <w:t>mạnh</w:t>
      </w:r>
      <w:r>
        <w:rPr>
          <w:spacing w:val="-5"/>
          <w:sz w:val="24"/>
        </w:rPr>
        <w:t> </w:t>
      </w:r>
      <w:r>
        <w:rPr>
          <w:sz w:val="24"/>
        </w:rPr>
        <w:t>ấy,</w:t>
      </w:r>
      <w:r>
        <w:rPr>
          <w:spacing w:val="-2"/>
          <w:sz w:val="24"/>
        </w:rPr>
        <w:t> </w:t>
      </w:r>
      <w:r>
        <w:rPr>
          <w:sz w:val="24"/>
        </w:rPr>
        <w:t>này</w:t>
      </w:r>
      <w:r>
        <w:rPr>
          <w:spacing w:val="-8"/>
          <w:sz w:val="24"/>
        </w:rPr>
        <w:t> </w:t>
      </w:r>
      <w:r>
        <w:rPr>
          <w:sz w:val="24"/>
        </w:rPr>
        <w:t>các</w:t>
      </w:r>
      <w:r>
        <w:rPr>
          <w:spacing w:val="-4"/>
          <w:sz w:val="24"/>
        </w:rPr>
        <w:t> </w:t>
      </w:r>
      <w:r>
        <w:rPr>
          <w:sz w:val="24"/>
        </w:rPr>
        <w:t>Tỷ-kheo,</w:t>
      </w:r>
      <w:r>
        <w:rPr>
          <w:spacing w:val="-2"/>
          <w:sz w:val="24"/>
        </w:rPr>
        <w:t> </w:t>
      </w:r>
      <w:r>
        <w:rPr>
          <w:sz w:val="24"/>
        </w:rPr>
        <w:t>Thánh</w:t>
      </w:r>
      <w:r>
        <w:rPr>
          <w:spacing w:val="-1"/>
          <w:sz w:val="24"/>
        </w:rPr>
        <w:t> </w:t>
      </w:r>
      <w:r>
        <w:rPr>
          <w:sz w:val="24"/>
        </w:rPr>
        <w:t>đệ</w:t>
      </w:r>
      <w:r>
        <w:rPr>
          <w:spacing w:val="-4"/>
          <w:sz w:val="24"/>
        </w:rPr>
        <w:t> </w:t>
      </w:r>
      <w:r>
        <w:rPr>
          <w:sz w:val="24"/>
        </w:rPr>
        <w:t>tử</w:t>
      </w:r>
      <w:r>
        <w:rPr>
          <w:spacing w:val="-2"/>
          <w:sz w:val="24"/>
        </w:rPr>
        <w:t> </w:t>
      </w:r>
      <w:r>
        <w:rPr>
          <w:sz w:val="24"/>
        </w:rPr>
        <w:t>vượt</w:t>
      </w:r>
      <w:r>
        <w:rPr>
          <w:spacing w:val="-4"/>
          <w:sz w:val="24"/>
        </w:rPr>
        <w:t> </w:t>
      </w:r>
      <w:r>
        <w:rPr>
          <w:sz w:val="24"/>
        </w:rPr>
        <w:t>qua</w:t>
      </w:r>
      <w:r>
        <w:rPr>
          <w:spacing w:val="-5"/>
          <w:sz w:val="24"/>
        </w:rPr>
        <w:t> </w:t>
      </w:r>
      <w:r>
        <w:rPr>
          <w:sz w:val="24"/>
        </w:rPr>
        <w:t>năm</w:t>
      </w:r>
      <w:r>
        <w:rPr>
          <w:spacing w:val="-4"/>
          <w:sz w:val="24"/>
        </w:rPr>
        <w:t> </w:t>
      </w:r>
      <w:r>
        <w:rPr>
          <w:sz w:val="24"/>
        </w:rPr>
        <w:t>sợ</w:t>
      </w:r>
      <w:r>
        <w:rPr>
          <w:spacing w:val="-4"/>
          <w:sz w:val="24"/>
        </w:rPr>
        <w:t> </w:t>
      </w:r>
      <w:r>
        <w:rPr>
          <w:sz w:val="24"/>
        </w:rPr>
        <w:t>hãi.</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4"/>
      </w:pPr>
    </w:p>
    <w:p>
      <w:pPr>
        <w:pStyle w:val="ListParagraph"/>
        <w:numPr>
          <w:ilvl w:val="1"/>
          <w:numId w:val="90"/>
        </w:numPr>
        <w:tabs>
          <w:tab w:pos="606" w:val="left" w:leader="none"/>
        </w:tabs>
        <w:spacing w:line="232" w:lineRule="auto" w:before="0" w:after="0"/>
        <w:ind w:left="360" w:right="356" w:firstLine="0"/>
        <w:jc w:val="both"/>
        <w:rPr>
          <w:sz w:val="24"/>
        </w:rPr>
      </w:pPr>
      <w:r>
        <w:rPr>
          <w:sz w:val="24"/>
        </w:rPr>
        <w:t>Sợ hãi về sinh sống, sợ hãi về tiếng đồn xấu, sợ hãi về xấu hổ trong hội chúng, sợ hãi về chết, sợ hãi về ác thú. Này các Tỷ-kheo, Thánh đệ tử ấy thẩm sát như sau:</w:t>
      </w:r>
    </w:p>
    <w:p>
      <w:pPr>
        <w:pStyle w:val="BodyText"/>
        <w:spacing w:before="7"/>
      </w:pPr>
    </w:p>
    <w:p>
      <w:pPr>
        <w:pStyle w:val="ListParagraph"/>
        <w:numPr>
          <w:ilvl w:val="1"/>
          <w:numId w:val="90"/>
        </w:numPr>
        <w:tabs>
          <w:tab w:pos="597" w:val="left" w:leader="none"/>
        </w:tabs>
        <w:spacing w:line="230" w:lineRule="auto" w:before="0" w:after="0"/>
        <w:ind w:left="360" w:right="351" w:firstLine="0"/>
        <w:jc w:val="both"/>
        <w:rPr>
          <w:sz w:val="24"/>
        </w:rPr>
      </w:pPr>
      <w:r>
        <w:rPr>
          <w:sz w:val="24"/>
        </w:rPr>
        <w:t>“Ta</w:t>
      </w:r>
      <w:r>
        <w:rPr>
          <w:spacing w:val="-3"/>
          <w:sz w:val="24"/>
        </w:rPr>
        <w:t> </w:t>
      </w:r>
      <w:r>
        <w:rPr>
          <w:sz w:val="24"/>
        </w:rPr>
        <w:t>không</w:t>
      </w:r>
      <w:r>
        <w:rPr>
          <w:spacing w:val="-3"/>
          <w:sz w:val="24"/>
        </w:rPr>
        <w:t> </w:t>
      </w:r>
      <w:r>
        <w:rPr>
          <w:sz w:val="24"/>
        </w:rPr>
        <w:t>sợ</w:t>
      </w:r>
      <w:r>
        <w:rPr>
          <w:spacing w:val="-2"/>
          <w:sz w:val="24"/>
        </w:rPr>
        <w:t> </w:t>
      </w:r>
      <w:r>
        <w:rPr>
          <w:sz w:val="24"/>
        </w:rPr>
        <w:t>hãi</w:t>
      </w:r>
      <w:r>
        <w:rPr>
          <w:spacing w:val="-1"/>
          <w:sz w:val="24"/>
        </w:rPr>
        <w:t> </w:t>
      </w:r>
      <w:r>
        <w:rPr>
          <w:sz w:val="24"/>
        </w:rPr>
        <w:t>sự</w:t>
      </w:r>
      <w:r>
        <w:rPr>
          <w:spacing w:val="-2"/>
          <w:sz w:val="24"/>
        </w:rPr>
        <w:t> </w:t>
      </w:r>
      <w:r>
        <w:rPr>
          <w:sz w:val="24"/>
        </w:rPr>
        <w:t>sợ</w:t>
      </w:r>
      <w:r>
        <w:rPr>
          <w:spacing w:val="-2"/>
          <w:sz w:val="24"/>
        </w:rPr>
        <w:t> </w:t>
      </w:r>
      <w:r>
        <w:rPr>
          <w:sz w:val="24"/>
        </w:rPr>
        <w:t>hãi</w:t>
      </w:r>
      <w:r>
        <w:rPr>
          <w:spacing w:val="-1"/>
          <w:sz w:val="24"/>
        </w:rPr>
        <w:t> </w:t>
      </w:r>
      <w:r>
        <w:rPr>
          <w:sz w:val="24"/>
        </w:rPr>
        <w:t>về</w:t>
      </w:r>
      <w:r>
        <w:rPr>
          <w:spacing w:val="-3"/>
          <w:sz w:val="24"/>
        </w:rPr>
        <w:t> </w:t>
      </w:r>
      <w:r>
        <w:rPr>
          <w:sz w:val="24"/>
        </w:rPr>
        <w:t>sinh</w:t>
      </w:r>
      <w:r>
        <w:rPr>
          <w:spacing w:val="-2"/>
          <w:sz w:val="24"/>
        </w:rPr>
        <w:t> </w:t>
      </w:r>
      <w:r>
        <w:rPr>
          <w:sz w:val="24"/>
        </w:rPr>
        <w:t>sống. Vì</w:t>
      </w:r>
      <w:r>
        <w:rPr>
          <w:spacing w:val="-2"/>
          <w:sz w:val="24"/>
        </w:rPr>
        <w:t> </w:t>
      </w:r>
      <w:r>
        <w:rPr>
          <w:sz w:val="24"/>
        </w:rPr>
        <w:t>sao</w:t>
      </w:r>
      <w:r>
        <w:rPr>
          <w:spacing w:val="-2"/>
          <w:sz w:val="24"/>
        </w:rPr>
        <w:t> </w:t>
      </w:r>
      <w:r>
        <w:rPr>
          <w:sz w:val="24"/>
        </w:rPr>
        <w:t>ta sẽ</w:t>
      </w:r>
      <w:r>
        <w:rPr>
          <w:spacing w:val="-3"/>
          <w:sz w:val="24"/>
        </w:rPr>
        <w:t> </w:t>
      </w:r>
      <w:r>
        <w:rPr>
          <w:sz w:val="24"/>
        </w:rPr>
        <w:t>sợ</w:t>
      </w:r>
      <w:r>
        <w:rPr>
          <w:spacing w:val="-2"/>
          <w:sz w:val="24"/>
        </w:rPr>
        <w:t> </w:t>
      </w:r>
      <w:r>
        <w:rPr>
          <w:sz w:val="24"/>
        </w:rPr>
        <w:t>sự</w:t>
      </w:r>
      <w:r>
        <w:rPr>
          <w:spacing w:val="-2"/>
          <w:sz w:val="24"/>
        </w:rPr>
        <w:t> </w:t>
      </w:r>
      <w:r>
        <w:rPr>
          <w:sz w:val="24"/>
        </w:rPr>
        <w:t>sợ</w:t>
      </w:r>
      <w:r>
        <w:rPr>
          <w:spacing w:val="-2"/>
          <w:sz w:val="24"/>
        </w:rPr>
        <w:t> </w:t>
      </w:r>
      <w:r>
        <w:rPr>
          <w:sz w:val="24"/>
        </w:rPr>
        <w:t>hãi</w:t>
      </w:r>
      <w:r>
        <w:rPr>
          <w:spacing w:val="-1"/>
          <w:sz w:val="24"/>
        </w:rPr>
        <w:t> </w:t>
      </w:r>
      <w:r>
        <w:rPr>
          <w:sz w:val="24"/>
        </w:rPr>
        <w:t>về</w:t>
      </w:r>
      <w:r>
        <w:rPr>
          <w:spacing w:val="-3"/>
          <w:sz w:val="24"/>
        </w:rPr>
        <w:t> </w:t>
      </w:r>
      <w:r>
        <w:rPr>
          <w:sz w:val="24"/>
        </w:rPr>
        <w:t>sinh</w:t>
      </w:r>
      <w:r>
        <w:rPr>
          <w:spacing w:val="-2"/>
          <w:sz w:val="24"/>
        </w:rPr>
        <w:t> </w:t>
      </w:r>
      <w:r>
        <w:rPr>
          <w:sz w:val="24"/>
        </w:rPr>
        <w:t>sống? Ta</w:t>
      </w:r>
      <w:r>
        <w:rPr>
          <w:spacing w:val="-3"/>
          <w:sz w:val="24"/>
        </w:rPr>
        <w:t> </w:t>
      </w:r>
      <w:r>
        <w:rPr>
          <w:sz w:val="24"/>
        </w:rPr>
        <w:t>có</w:t>
      </w:r>
      <w:r>
        <w:rPr>
          <w:spacing w:val="-2"/>
          <w:sz w:val="24"/>
        </w:rPr>
        <w:t> </w:t>
      </w:r>
      <w:r>
        <w:rPr>
          <w:sz w:val="24"/>
        </w:rPr>
        <w:t>bốn</w:t>
      </w:r>
      <w:r>
        <w:rPr>
          <w:spacing w:val="-2"/>
          <w:sz w:val="24"/>
        </w:rPr>
        <w:t> </w:t>
      </w:r>
      <w:r>
        <w:rPr>
          <w:sz w:val="24"/>
        </w:rPr>
        <w:t>lực</w:t>
      </w:r>
      <w:r>
        <w:rPr>
          <w:spacing w:val="-4"/>
          <w:sz w:val="24"/>
        </w:rPr>
        <w:t> </w:t>
      </w:r>
      <w:r>
        <w:rPr>
          <w:sz w:val="24"/>
        </w:rPr>
        <w:t>này:</w:t>
      </w:r>
      <w:r>
        <w:rPr>
          <w:spacing w:val="-1"/>
          <w:sz w:val="24"/>
        </w:rPr>
        <w:t> </w:t>
      </w:r>
      <w:r>
        <w:rPr>
          <w:sz w:val="24"/>
        </w:rPr>
        <w:t>tuệ lực,</w:t>
      </w:r>
      <w:r>
        <w:rPr>
          <w:spacing w:val="-2"/>
          <w:sz w:val="24"/>
        </w:rPr>
        <w:t> </w:t>
      </w:r>
      <w:r>
        <w:rPr>
          <w:sz w:val="24"/>
        </w:rPr>
        <w:t>tinh</w:t>
      </w:r>
      <w:r>
        <w:rPr>
          <w:spacing w:val="-1"/>
          <w:sz w:val="24"/>
        </w:rPr>
        <w:t> </w:t>
      </w:r>
      <w:r>
        <w:rPr>
          <w:sz w:val="24"/>
        </w:rPr>
        <w:t>tấn</w:t>
      </w:r>
      <w:r>
        <w:rPr>
          <w:spacing w:val="-2"/>
          <w:sz w:val="24"/>
        </w:rPr>
        <w:t> </w:t>
      </w:r>
      <w:r>
        <w:rPr>
          <w:sz w:val="24"/>
        </w:rPr>
        <w:t>lực, vô</w:t>
      </w:r>
      <w:r>
        <w:rPr>
          <w:spacing w:val="-2"/>
          <w:sz w:val="24"/>
        </w:rPr>
        <w:t> </w:t>
      </w:r>
      <w:r>
        <w:rPr>
          <w:sz w:val="24"/>
        </w:rPr>
        <w:t>tội</w:t>
      </w:r>
      <w:r>
        <w:rPr>
          <w:spacing w:val="-2"/>
          <w:sz w:val="24"/>
        </w:rPr>
        <w:t> </w:t>
      </w:r>
      <w:r>
        <w:rPr>
          <w:sz w:val="24"/>
        </w:rPr>
        <w:t>lực,</w:t>
      </w:r>
      <w:r>
        <w:rPr>
          <w:spacing w:val="-2"/>
          <w:sz w:val="24"/>
        </w:rPr>
        <w:t> </w:t>
      </w:r>
      <w:r>
        <w:rPr>
          <w:sz w:val="24"/>
        </w:rPr>
        <w:t>năng</w:t>
      </w:r>
      <w:r>
        <w:rPr>
          <w:spacing w:val="-4"/>
          <w:sz w:val="24"/>
        </w:rPr>
        <w:t> </w:t>
      </w:r>
      <w:r>
        <w:rPr>
          <w:sz w:val="24"/>
        </w:rPr>
        <w:t>nhiếp lực.</w:t>
      </w:r>
      <w:r>
        <w:rPr>
          <w:spacing w:val="-2"/>
          <w:sz w:val="24"/>
        </w:rPr>
        <w:t> </w:t>
      </w:r>
      <w:r>
        <w:rPr>
          <w:sz w:val="24"/>
        </w:rPr>
        <w:t>Kẻ ác</w:t>
      </w:r>
      <w:r>
        <w:rPr>
          <w:spacing w:val="-3"/>
          <w:sz w:val="24"/>
        </w:rPr>
        <w:t> </w:t>
      </w:r>
      <w:r>
        <w:rPr>
          <w:sz w:val="24"/>
        </w:rPr>
        <w:t>tuệ</w:t>
      </w:r>
      <w:r>
        <w:rPr>
          <w:spacing w:val="-3"/>
          <w:sz w:val="24"/>
        </w:rPr>
        <w:t> </w:t>
      </w:r>
      <w:r>
        <w:rPr>
          <w:sz w:val="24"/>
        </w:rPr>
        <w:t>có</w:t>
      </w:r>
      <w:r>
        <w:rPr>
          <w:spacing w:val="-2"/>
          <w:sz w:val="24"/>
        </w:rPr>
        <w:t> </w:t>
      </w:r>
      <w:r>
        <w:rPr>
          <w:sz w:val="24"/>
        </w:rPr>
        <w:t>thể</w:t>
      </w:r>
      <w:r>
        <w:rPr>
          <w:spacing w:val="-3"/>
          <w:sz w:val="24"/>
        </w:rPr>
        <w:t> </w:t>
      </w:r>
      <w:r>
        <w:rPr>
          <w:sz w:val="24"/>
        </w:rPr>
        <w:t>sợ</w:t>
      </w:r>
      <w:r>
        <w:rPr>
          <w:spacing w:val="-2"/>
          <w:sz w:val="24"/>
        </w:rPr>
        <w:t> </w:t>
      </w:r>
      <w:r>
        <w:rPr>
          <w:sz w:val="24"/>
        </w:rPr>
        <w:t>hãi</w:t>
      </w:r>
      <w:r>
        <w:rPr>
          <w:spacing w:val="-1"/>
          <w:sz w:val="24"/>
        </w:rPr>
        <w:t> </w:t>
      </w:r>
      <w:r>
        <w:rPr>
          <w:sz w:val="24"/>
        </w:rPr>
        <w:t>sự sợ</w:t>
      </w:r>
      <w:r>
        <w:rPr>
          <w:spacing w:val="-2"/>
          <w:sz w:val="24"/>
        </w:rPr>
        <w:t> </w:t>
      </w:r>
      <w:r>
        <w:rPr>
          <w:sz w:val="24"/>
        </w:rPr>
        <w:t>hãi về</w:t>
      </w:r>
      <w:r>
        <w:rPr>
          <w:spacing w:val="-3"/>
          <w:sz w:val="24"/>
        </w:rPr>
        <w:t> </w:t>
      </w:r>
      <w:r>
        <w:rPr>
          <w:sz w:val="24"/>
        </w:rPr>
        <w:t>sinh</w:t>
      </w:r>
      <w:r>
        <w:rPr>
          <w:spacing w:val="-2"/>
          <w:sz w:val="24"/>
        </w:rPr>
        <w:t> </w:t>
      </w:r>
      <w:r>
        <w:rPr>
          <w:sz w:val="24"/>
        </w:rPr>
        <w:t>sống.</w:t>
      </w:r>
      <w:r>
        <w:rPr>
          <w:spacing w:val="-2"/>
          <w:sz w:val="24"/>
        </w:rPr>
        <w:t> </w:t>
      </w:r>
      <w:r>
        <w:rPr>
          <w:sz w:val="24"/>
        </w:rPr>
        <w:t>Kẻ biếng</w:t>
      </w:r>
      <w:r>
        <w:rPr>
          <w:spacing w:val="-4"/>
          <w:sz w:val="24"/>
        </w:rPr>
        <w:t> </w:t>
      </w:r>
      <w:r>
        <w:rPr>
          <w:sz w:val="24"/>
        </w:rPr>
        <w:t>nhác có thể sợ hãi sự sợ hãi về sinh sống. Kẻ có thân nghiệp, khẩu nghiệp, ý</w:t>
      </w:r>
      <w:r>
        <w:rPr>
          <w:spacing w:val="-2"/>
          <w:sz w:val="24"/>
        </w:rPr>
        <w:t> </w:t>
      </w:r>
      <w:r>
        <w:rPr>
          <w:sz w:val="24"/>
        </w:rPr>
        <w:t>nghiệp có tội có thể sợ hãi sự sợ hãi về sinh sống. Kẻ không năng nhiếp có thể sợ hãi sự sợ hãi về sinh sống. Ta không có sợ sự sợ hãi về tiếng đồn xấu... Ta không có sợ sự sợ hãi về xấu hổ trong hội chúng... Ta không có sợ sự sợ hãi về</w:t>
      </w:r>
      <w:r>
        <w:rPr>
          <w:spacing w:val="80"/>
          <w:sz w:val="24"/>
        </w:rPr>
        <w:t> </w:t>
      </w:r>
      <w:r>
        <w:rPr>
          <w:sz w:val="24"/>
        </w:rPr>
        <w:t>chết... Ta không có sợ sự sợ hãi về ác thú. Vì sao Ta có bốn lực này: tuệ lực, tinh tấn lực, vô tội lực,</w:t>
      </w:r>
      <w:r>
        <w:rPr>
          <w:spacing w:val="40"/>
          <w:sz w:val="24"/>
        </w:rPr>
        <w:t> </w:t>
      </w:r>
      <w:r>
        <w:rPr>
          <w:sz w:val="24"/>
        </w:rPr>
        <w:t>năng nhiếp lực. Kẻ ác tuệ lực có thể sợ hãi sự sợ hãi về ác thú; kẻ biếng nhác có thể sợ hãi sự sợ hãi về ác thú; kẻ có thân nghiệp, khẩu nghiệp, ý nghiệp có thể sợ hãi sự sợ hãi về ác thú; kẻ không năng nhiếp có thể sợ hãi sự sợ hãi về ác thú.”</w:t>
      </w:r>
    </w:p>
    <w:p>
      <w:pPr>
        <w:pStyle w:val="BodyText"/>
        <w:spacing w:before="4"/>
      </w:pPr>
    </w:p>
    <w:p>
      <w:pPr>
        <w:pStyle w:val="BodyText"/>
        <w:ind w:left="360"/>
        <w:jc w:val="both"/>
      </w:pPr>
      <w:r>
        <w:rPr/>
        <w:t>Thành</w:t>
      </w:r>
      <w:r>
        <w:rPr>
          <w:spacing w:val="-5"/>
        </w:rPr>
        <w:t> </w:t>
      </w:r>
      <w:r>
        <w:rPr/>
        <w:t>tựu</w:t>
      </w:r>
      <w:r>
        <w:rPr>
          <w:spacing w:val="-4"/>
        </w:rPr>
        <w:t> </w:t>
      </w:r>
      <w:r>
        <w:rPr/>
        <w:t>bốn</w:t>
      </w:r>
      <w:r>
        <w:rPr>
          <w:spacing w:val="-1"/>
        </w:rPr>
        <w:t> </w:t>
      </w:r>
      <w:r>
        <w:rPr/>
        <w:t>lực</w:t>
      </w:r>
      <w:r>
        <w:rPr>
          <w:spacing w:val="-4"/>
        </w:rPr>
        <w:t> </w:t>
      </w:r>
      <w:r>
        <w:rPr/>
        <w:t>ấy,</w:t>
      </w:r>
      <w:r>
        <w:rPr>
          <w:spacing w:val="-2"/>
        </w:rPr>
        <w:t> </w:t>
      </w:r>
      <w:r>
        <w:rPr/>
        <w:t>này</w:t>
      </w:r>
      <w:r>
        <w:rPr>
          <w:spacing w:val="-7"/>
        </w:rPr>
        <w:t> </w:t>
      </w:r>
      <w:r>
        <w:rPr/>
        <w:t>các</w:t>
      </w:r>
      <w:r>
        <w:rPr>
          <w:spacing w:val="-4"/>
        </w:rPr>
        <w:t> </w:t>
      </w:r>
      <w:r>
        <w:rPr/>
        <w:t>Tỷ-kheo,</w:t>
      </w:r>
      <w:r>
        <w:rPr>
          <w:spacing w:val="-2"/>
        </w:rPr>
        <w:t> </w:t>
      </w:r>
      <w:r>
        <w:rPr/>
        <w:t>Thánh</w:t>
      </w:r>
      <w:r>
        <w:rPr>
          <w:spacing w:val="-2"/>
        </w:rPr>
        <w:t> </w:t>
      </w:r>
      <w:r>
        <w:rPr/>
        <w:t>đệ tử</w:t>
      </w:r>
      <w:r>
        <w:rPr>
          <w:spacing w:val="-4"/>
        </w:rPr>
        <w:t> </w:t>
      </w:r>
      <w:r>
        <w:rPr/>
        <w:t>vượt</w:t>
      </w:r>
      <w:r>
        <w:rPr>
          <w:spacing w:val="-4"/>
        </w:rPr>
        <w:t> </w:t>
      </w:r>
      <w:r>
        <w:rPr/>
        <w:t>qua</w:t>
      </w:r>
      <w:r>
        <w:rPr>
          <w:spacing w:val="-4"/>
        </w:rPr>
        <w:t> </w:t>
      </w:r>
      <w:r>
        <w:rPr/>
        <w:t>năm</w:t>
      </w:r>
      <w:r>
        <w:rPr>
          <w:spacing w:val="-5"/>
        </w:rPr>
        <w:t> </w:t>
      </w:r>
      <w:r>
        <w:rPr/>
        <w:t>sự</w:t>
      </w:r>
      <w:r>
        <w:rPr>
          <w:spacing w:val="-3"/>
        </w:rPr>
        <w:t> </w:t>
      </w:r>
      <w:r>
        <w:rPr/>
        <w:t>sợ</w:t>
      </w:r>
      <w:r>
        <w:rPr>
          <w:spacing w:val="-5"/>
        </w:rPr>
        <w:t> </w:t>
      </w:r>
      <w:r>
        <w:rPr/>
        <w:t>hãi</w:t>
      </w:r>
      <w:r>
        <w:rPr>
          <w:spacing w:val="-1"/>
        </w:rPr>
        <w:t> </w:t>
      </w:r>
      <w:r>
        <w:rPr>
          <w:spacing w:val="-4"/>
        </w:rPr>
        <w:t>này.</w:t>
      </w:r>
    </w:p>
    <w:p>
      <w:pPr>
        <w:pStyle w:val="BodyText"/>
        <w:spacing w:before="16"/>
      </w:pPr>
    </w:p>
    <w:p>
      <w:pPr>
        <w:pStyle w:val="ListParagraph"/>
        <w:numPr>
          <w:ilvl w:val="0"/>
          <w:numId w:val="90"/>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(6)</w:t>
      </w:r>
      <w:r>
        <w:rPr>
          <w:rFonts w:ascii="Verdana" w:hAnsi="Verdana"/>
          <w:b/>
          <w:color w:val="008AF0"/>
          <w:spacing w:val="-3"/>
          <w:sz w:val="19"/>
        </w:rPr>
        <w:t> </w:t>
      </w:r>
      <w:r>
        <w:rPr>
          <w:rFonts w:ascii="Verdana" w:hAnsi="Verdana"/>
          <w:b/>
          <w:color w:val="008AF0"/>
          <w:sz w:val="19"/>
        </w:rPr>
        <w:t>Cần</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Thân </w:t>
      </w:r>
      <w:r>
        <w:rPr>
          <w:rFonts w:ascii="Verdana" w:hAnsi="Verdana"/>
          <w:b/>
          <w:color w:val="008AF0"/>
          <w:spacing w:val="-5"/>
          <w:sz w:val="19"/>
        </w:rPr>
        <w:t>Cận</w:t>
      </w:r>
    </w:p>
    <w:p>
      <w:pPr>
        <w:pStyle w:val="BodyText"/>
        <w:spacing w:before="43"/>
        <w:rPr>
          <w:rFonts w:ascii="Verdana"/>
          <w:b/>
          <w:sz w:val="19"/>
        </w:rPr>
      </w:pPr>
    </w:p>
    <w:p>
      <w:pPr>
        <w:pStyle w:val="ListParagraph"/>
        <w:numPr>
          <w:ilvl w:val="1"/>
          <w:numId w:val="90"/>
        </w:numPr>
        <w:tabs>
          <w:tab w:pos="616" w:val="left" w:leader="none"/>
        </w:tabs>
        <w:spacing w:line="235" w:lineRule="auto" w:before="0" w:after="0"/>
        <w:ind w:left="360" w:right="408" w:firstLine="0"/>
        <w:jc w:val="both"/>
        <w:rPr>
          <w:sz w:val="24"/>
        </w:rPr>
      </w:pPr>
      <w:r>
        <w:rPr>
          <w:sz w:val="24"/>
        </w:rPr>
        <w:t>Ở đây, Tôn giả Sàriputta gọi các Tỷ-kheo: “Này chư Hiền”. - “Thưa Hiền giả”. Các không ấy vâng đáp Tôn giả Sàriputta. Tôn giả Sàriputta nói như sau:</w:t>
      </w:r>
    </w:p>
    <w:p>
      <w:pPr>
        <w:pStyle w:val="BodyText"/>
        <w:spacing w:before="8"/>
      </w:pPr>
    </w:p>
    <w:p>
      <w:pPr>
        <w:pStyle w:val="ListParagraph"/>
        <w:numPr>
          <w:ilvl w:val="1"/>
          <w:numId w:val="90"/>
        </w:numPr>
        <w:tabs>
          <w:tab w:pos="601" w:val="left" w:leader="none"/>
        </w:tabs>
        <w:spacing w:line="230" w:lineRule="auto" w:before="0" w:after="0"/>
        <w:ind w:left="360" w:right="352" w:firstLine="0"/>
        <w:jc w:val="both"/>
        <w:rPr>
          <w:sz w:val="24"/>
        </w:rPr>
      </w:pPr>
      <w:r>
        <w:rPr>
          <w:sz w:val="24"/>
        </w:rPr>
        <w:t>- Này</w:t>
      </w:r>
      <w:r>
        <w:rPr>
          <w:spacing w:val="-2"/>
          <w:sz w:val="24"/>
        </w:rPr>
        <w:t> </w:t>
      </w:r>
      <w:r>
        <w:rPr>
          <w:sz w:val="24"/>
        </w:rPr>
        <w:t>chư Hiền, con người cần phải được tìm hiểu trên hai phương diện: cần phải thân cận hay</w:t>
      </w:r>
      <w:r>
        <w:rPr>
          <w:spacing w:val="-2"/>
          <w:sz w:val="24"/>
        </w:rPr>
        <w:t> </w:t>
      </w:r>
      <w:r>
        <w:rPr>
          <w:sz w:val="24"/>
        </w:rPr>
        <w:t>không cần phải thân cận. Y áo, này chư Hiền, cần phải tìm hiểu trên hai phương diện: cần được sử dụng hay không cần được sử dụng. Ðồ ăn khất thực, này chư Hiền, cần phải được tìm hiểu trên hai phương diện: cần được sử dụng hay</w:t>
      </w:r>
      <w:r>
        <w:rPr>
          <w:spacing w:val="-2"/>
          <w:sz w:val="24"/>
        </w:rPr>
        <w:t> </w:t>
      </w:r>
      <w:r>
        <w:rPr>
          <w:sz w:val="24"/>
        </w:rPr>
        <w:t>không cần được sử dụng. Sàng tọa, này</w:t>
      </w:r>
      <w:r>
        <w:rPr>
          <w:spacing w:val="-2"/>
          <w:sz w:val="24"/>
        </w:rPr>
        <w:t> </w:t>
      </w:r>
      <w:r>
        <w:rPr>
          <w:sz w:val="24"/>
        </w:rPr>
        <w:t>chư Hiền, cần phải được tìm hiểu trên hai phương diện: cần được sử dụng hay không cần sử dụng. Làng và thị trấn, này chư Hiền, cần phải được tìm hiểu trên hai phương diện: cần tìm đến hay không cần tìm đến. Quốc độ, này chư Hiền, cần phải được tìm hiểu trên hai phương diện: cần được tìm hay không cần được tìm.</w:t>
      </w:r>
    </w:p>
    <w:p>
      <w:pPr>
        <w:pStyle w:val="BodyText"/>
        <w:spacing w:before="10"/>
      </w:pPr>
    </w:p>
    <w:p>
      <w:pPr>
        <w:pStyle w:val="ListParagraph"/>
        <w:numPr>
          <w:ilvl w:val="1"/>
          <w:numId w:val="90"/>
        </w:numPr>
        <w:tabs>
          <w:tab w:pos="606" w:val="left" w:leader="none"/>
        </w:tabs>
        <w:spacing w:line="232" w:lineRule="auto" w:before="1" w:after="0"/>
        <w:ind w:left="360" w:right="355" w:firstLine="0"/>
        <w:jc w:val="both"/>
        <w:rPr>
          <w:sz w:val="24"/>
        </w:rPr>
      </w:pPr>
      <w:r>
        <w:rPr>
          <w:sz w:val="24"/>
        </w:rPr>
        <w:t>Con người, này chư Hiền, cần phải được tìm hiểu trên hai phương diện: cần phải thân cận hay không cần phải thân cận được nói đến như vậy. Do duyên gì, được nói đến như vậy?</w:t>
      </w:r>
    </w:p>
    <w:p>
      <w:pPr>
        <w:pStyle w:val="BodyText"/>
        <w:spacing w:before="4"/>
      </w:pPr>
    </w:p>
    <w:p>
      <w:pPr>
        <w:pStyle w:val="BodyText"/>
        <w:spacing w:line="230" w:lineRule="auto"/>
        <w:ind w:left="360" w:right="352"/>
        <w:jc w:val="both"/>
      </w:pPr>
      <w:r>
        <w:rPr/>
        <w:t>Ở đây, khi biết được về một người như sau: “Người này, nếu ta thân cận, thời các pháp bất thiện tăng trưởng, các pháp thiện bị đoạn giảm. Các vật dụng cần thiết cho đời sống xuất gia mà ta phải có như y áo, đồ ăn khất thực, sàng tọa, dược phẩm trị bệnh, những</w:t>
      </w:r>
      <w:r>
        <w:rPr>
          <w:spacing w:val="-2"/>
        </w:rPr>
        <w:t> </w:t>
      </w:r>
      <w:r>
        <w:rPr/>
        <w:t>vật dụng ấy</w:t>
      </w:r>
      <w:r>
        <w:rPr>
          <w:spacing w:val="-2"/>
        </w:rPr>
        <w:t> </w:t>
      </w:r>
      <w:r>
        <w:rPr/>
        <w:t>có được một cách khó khăn. Và vì mục đích gì ta xuất gia, từ bỏ gia đình, sống không gia đình. Mục đích của Sa-môn hạnh ấy, không đi đến tu tập viên mãn”. Ðối với một người như vậy, này chư hiền, bất luận đêm hay ngày, không hỏi gì, cần phải bỏ đi, không được theo người ấy. Ở đây, khi biết được một người như sau: “Người này, nếu ta thân</w:t>
      </w:r>
      <w:r>
        <w:rPr>
          <w:spacing w:val="11"/>
        </w:rPr>
        <w:t> </w:t>
      </w:r>
      <w:r>
        <w:rPr/>
        <w:t>cận,</w:t>
      </w:r>
      <w:r>
        <w:rPr>
          <w:spacing w:val="13"/>
        </w:rPr>
        <w:t> </w:t>
      </w:r>
      <w:r>
        <w:rPr/>
        <w:t>thời</w:t>
      </w:r>
      <w:r>
        <w:rPr>
          <w:spacing w:val="14"/>
        </w:rPr>
        <w:t> </w:t>
      </w:r>
      <w:r>
        <w:rPr/>
        <w:t>các</w:t>
      </w:r>
      <w:r>
        <w:rPr>
          <w:spacing w:val="14"/>
        </w:rPr>
        <w:t> </w:t>
      </w:r>
      <w:r>
        <w:rPr/>
        <w:t>pháp</w:t>
      </w:r>
      <w:r>
        <w:rPr>
          <w:spacing w:val="16"/>
        </w:rPr>
        <w:t> </w:t>
      </w:r>
      <w:r>
        <w:rPr/>
        <w:t>bất</w:t>
      </w:r>
      <w:r>
        <w:rPr>
          <w:spacing w:val="14"/>
        </w:rPr>
        <w:t> </w:t>
      </w:r>
      <w:r>
        <w:rPr/>
        <w:t>thiện</w:t>
      </w:r>
      <w:r>
        <w:rPr>
          <w:spacing w:val="11"/>
        </w:rPr>
        <w:t> </w:t>
      </w:r>
      <w:r>
        <w:rPr/>
        <w:t>tăng</w:t>
      </w:r>
      <w:r>
        <w:rPr>
          <w:spacing w:val="13"/>
        </w:rPr>
        <w:t> </w:t>
      </w:r>
      <w:r>
        <w:rPr/>
        <w:t>trưởng,</w:t>
      </w:r>
      <w:r>
        <w:rPr>
          <w:spacing w:val="14"/>
        </w:rPr>
        <w:t> </w:t>
      </w:r>
      <w:r>
        <w:rPr/>
        <w:t>các</w:t>
      </w:r>
      <w:r>
        <w:rPr>
          <w:spacing w:val="13"/>
        </w:rPr>
        <w:t> </w:t>
      </w:r>
      <w:r>
        <w:rPr/>
        <w:t>pháp</w:t>
      </w:r>
      <w:r>
        <w:rPr>
          <w:spacing w:val="14"/>
        </w:rPr>
        <w:t> </w:t>
      </w:r>
      <w:r>
        <w:rPr/>
        <w:t>thiện</w:t>
      </w:r>
      <w:r>
        <w:rPr>
          <w:spacing w:val="14"/>
        </w:rPr>
        <w:t> </w:t>
      </w:r>
      <w:r>
        <w:rPr/>
        <w:t>bị</w:t>
      </w:r>
      <w:r>
        <w:rPr>
          <w:spacing w:val="14"/>
        </w:rPr>
        <w:t> </w:t>
      </w:r>
      <w:r>
        <w:rPr/>
        <w:t>đoạn</w:t>
      </w:r>
      <w:r>
        <w:rPr>
          <w:spacing w:val="14"/>
        </w:rPr>
        <w:t> </w:t>
      </w:r>
      <w:r>
        <w:rPr/>
        <w:t>giảm.</w:t>
      </w:r>
      <w:r>
        <w:rPr>
          <w:spacing w:val="15"/>
        </w:rPr>
        <w:t> </w:t>
      </w:r>
      <w:r>
        <w:rPr/>
        <w:t>Các</w:t>
      </w:r>
      <w:r>
        <w:rPr>
          <w:spacing w:val="12"/>
        </w:rPr>
        <w:t> </w:t>
      </w:r>
      <w:r>
        <w:rPr/>
        <w:t>vật</w:t>
      </w:r>
      <w:r>
        <w:rPr>
          <w:spacing w:val="14"/>
        </w:rPr>
        <w:t> </w:t>
      </w:r>
      <w:r>
        <w:rPr/>
        <w:t>dụng</w:t>
      </w:r>
      <w:r>
        <w:rPr>
          <w:spacing w:val="13"/>
        </w:rPr>
        <w:t> </w:t>
      </w:r>
      <w:r>
        <w:rPr/>
        <w:t>cần</w:t>
      </w:r>
      <w:r>
        <w:rPr>
          <w:spacing w:val="14"/>
        </w:rPr>
        <w:t> </w:t>
      </w:r>
      <w:r>
        <w:rPr/>
        <w:t>thiết</w:t>
      </w:r>
      <w:r>
        <w:rPr>
          <w:spacing w:val="14"/>
        </w:rPr>
        <w:t> </w:t>
      </w:r>
      <w:r>
        <w:rPr/>
        <w:t>cho</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48"/>
        <w:jc w:val="both"/>
      </w:pPr>
      <w:r>
        <w:rPr/>
        <w:t>đời sống</w:t>
      </w:r>
      <w:r>
        <w:rPr>
          <w:spacing w:val="-2"/>
        </w:rPr>
        <w:t> </w:t>
      </w:r>
      <w:r>
        <w:rPr/>
        <w:t>xuất gia mà ta phải có như y</w:t>
      </w:r>
      <w:r>
        <w:rPr>
          <w:spacing w:val="-4"/>
        </w:rPr>
        <w:t> </w:t>
      </w:r>
      <w:r>
        <w:rPr/>
        <w:t>áo, đồ ăn khất thực, sàng</w:t>
      </w:r>
      <w:r>
        <w:rPr>
          <w:spacing w:val="-2"/>
        </w:rPr>
        <w:t> </w:t>
      </w:r>
      <w:r>
        <w:rPr/>
        <w:t>tọa, dược phẩm trị bệnh, những</w:t>
      </w:r>
      <w:r>
        <w:rPr>
          <w:spacing w:val="-2"/>
        </w:rPr>
        <w:t> </w:t>
      </w:r>
      <w:r>
        <w:rPr/>
        <w:t>vật dụng ấy có được một cách không khó khăn. Và vì mục đích gì ta xuất gia, từ bỏ gia đình, sống không gia</w:t>
      </w:r>
      <w:r>
        <w:rPr>
          <w:spacing w:val="80"/>
        </w:rPr>
        <w:t> </w:t>
      </w:r>
      <w:r>
        <w:rPr/>
        <w:t>đình. Mục đích của Sa-môn hạnh ấy, không đi đến tu tập viên mãn”. Ðối với một người như vậy, này</w:t>
      </w:r>
      <w:r>
        <w:rPr>
          <w:spacing w:val="40"/>
        </w:rPr>
        <w:t> </w:t>
      </w:r>
      <w:r>
        <w:rPr/>
        <w:t>chư Hiền, sau khi tính toán, không hỏi gì, cần phải bỏ đi, không được theo người ấy. Ở đây, khi biết được</w:t>
      </w:r>
      <w:r>
        <w:rPr>
          <w:spacing w:val="-2"/>
        </w:rPr>
        <w:t> </w:t>
      </w:r>
      <w:r>
        <w:rPr/>
        <w:t>một người như</w:t>
      </w:r>
      <w:r>
        <w:rPr>
          <w:spacing w:val="-2"/>
        </w:rPr>
        <w:t> </w:t>
      </w:r>
      <w:r>
        <w:rPr/>
        <w:t>sau:</w:t>
      </w:r>
      <w:r>
        <w:rPr>
          <w:spacing w:val="-2"/>
        </w:rPr>
        <w:t> </w:t>
      </w:r>
      <w:r>
        <w:rPr/>
        <w:t>“Người này, nếu</w:t>
      </w:r>
      <w:r>
        <w:rPr>
          <w:spacing w:val="-1"/>
        </w:rPr>
        <w:t> </w:t>
      </w:r>
      <w:r>
        <w:rPr/>
        <w:t>ta</w:t>
      </w:r>
      <w:r>
        <w:rPr>
          <w:spacing w:val="-1"/>
        </w:rPr>
        <w:t> </w:t>
      </w:r>
      <w:r>
        <w:rPr/>
        <w:t>thân</w:t>
      </w:r>
      <w:r>
        <w:rPr>
          <w:spacing w:val="-1"/>
        </w:rPr>
        <w:t> </w:t>
      </w:r>
      <w:r>
        <w:rPr/>
        <w:t>cận,</w:t>
      </w:r>
      <w:r>
        <w:rPr>
          <w:spacing w:val="-1"/>
        </w:rPr>
        <w:t> </w:t>
      </w:r>
      <w:r>
        <w:rPr/>
        <w:t>thời các</w:t>
      </w:r>
      <w:r>
        <w:rPr>
          <w:spacing w:val="-1"/>
        </w:rPr>
        <w:t> </w:t>
      </w:r>
      <w:r>
        <w:rPr/>
        <w:t>pháp bất thiện</w:t>
      </w:r>
      <w:r>
        <w:rPr>
          <w:spacing w:val="-1"/>
        </w:rPr>
        <w:t> </w:t>
      </w:r>
      <w:r>
        <w:rPr/>
        <w:t>giảm thiểu,</w:t>
      </w:r>
      <w:r>
        <w:rPr>
          <w:spacing w:val="-1"/>
        </w:rPr>
        <w:t> </w:t>
      </w:r>
      <w:r>
        <w:rPr/>
        <w:t>các</w:t>
      </w:r>
      <w:r>
        <w:rPr>
          <w:spacing w:val="-1"/>
        </w:rPr>
        <w:t> </w:t>
      </w:r>
      <w:r>
        <w:rPr/>
        <w:t>pháp thiện tăng trưởng, những vật dụng cần thiết cho đời sống xuất gia mà ta phải có như y áo, đồ ăn khất thực, sàng tọa, dược phẩm trị bệnh, những vật dụng ấy có được một cách khó khăn. Và vì mục đích gì ta xuất gia, từ bỏ gia đình, sống không gia đình. Mục đích của Sa-môn hạnh ấy, đi đến tu tập viên mãn”. Này chư Hiền, đối với một người như vậy, sau khi tính toán, cần phải theo người ấy, không được bỏ đi. Ở đây, sau khi biết được một người như sau: “Người này, nếu ta thân cận, thời các pháp bất thiện giảm thiểu, các pháp thiện tăng trưởng, những vật dụng cần thiết cho đời sống xuất gia mà ta phải có như y</w:t>
      </w:r>
      <w:r>
        <w:rPr>
          <w:spacing w:val="80"/>
        </w:rPr>
        <w:t> </w:t>
      </w:r>
      <w:r>
        <w:rPr/>
        <w:t>áo, đồ ăn khất thực, sàng tọa, dược phẩm trị bệnh, những vật dụng ấy có được một cách không khó</w:t>
      </w:r>
      <w:r>
        <w:rPr>
          <w:spacing w:val="80"/>
        </w:rPr>
        <w:t> </w:t>
      </w:r>
      <w:r>
        <w:rPr/>
        <w:t>khăn. Và vì mục đích gì ta xuất gia, từ bỏ gia đình, sống</w:t>
      </w:r>
      <w:r>
        <w:rPr>
          <w:spacing w:val="-1"/>
        </w:rPr>
        <w:t> </w:t>
      </w:r>
      <w:r>
        <w:rPr/>
        <w:t>không gia đình. Mục đích của Sa-môn hạnh ấy, đi đến tu tập viên mãn”. Này chư Hiền, đối với một người như vậy, cần phải theo cho đến trọn đời, không được bỏ đi, dầu có bị từ chối.</w:t>
      </w:r>
    </w:p>
    <w:p>
      <w:pPr>
        <w:pStyle w:val="BodyText"/>
        <w:spacing w:before="10"/>
      </w:pPr>
    </w:p>
    <w:p>
      <w:pPr>
        <w:pStyle w:val="BodyText"/>
        <w:spacing w:line="235" w:lineRule="auto"/>
        <w:ind w:left="360" w:right="391"/>
        <w:jc w:val="both"/>
      </w:pPr>
      <w:r>
        <w:rPr/>
        <w:t>Này</w:t>
      </w:r>
      <w:r>
        <w:rPr>
          <w:spacing w:val="-8"/>
        </w:rPr>
        <w:t> </w:t>
      </w:r>
      <w:r>
        <w:rPr/>
        <w:t>chư</w:t>
      </w:r>
      <w:r>
        <w:rPr>
          <w:spacing w:val="-3"/>
        </w:rPr>
        <w:t> </w:t>
      </w:r>
      <w:r>
        <w:rPr/>
        <w:t>Hiền,</w:t>
      </w:r>
      <w:r>
        <w:rPr>
          <w:spacing w:val="-3"/>
        </w:rPr>
        <w:t> </w:t>
      </w:r>
      <w:r>
        <w:rPr/>
        <w:t>một</w:t>
      </w:r>
      <w:r>
        <w:rPr>
          <w:spacing w:val="-6"/>
        </w:rPr>
        <w:t> </w:t>
      </w:r>
      <w:r>
        <w:rPr/>
        <w:t>người</w:t>
      </w:r>
      <w:r>
        <w:rPr>
          <w:spacing w:val="-3"/>
        </w:rPr>
        <w:t> </w:t>
      </w:r>
      <w:r>
        <w:rPr/>
        <w:t>cần</w:t>
      </w:r>
      <w:r>
        <w:rPr>
          <w:spacing w:val="-3"/>
        </w:rPr>
        <w:t> </w:t>
      </w:r>
      <w:r>
        <w:rPr/>
        <w:t>phải</w:t>
      </w:r>
      <w:r>
        <w:rPr>
          <w:spacing w:val="-3"/>
        </w:rPr>
        <w:t> </w:t>
      </w:r>
      <w:r>
        <w:rPr/>
        <w:t>được</w:t>
      </w:r>
      <w:r>
        <w:rPr>
          <w:spacing w:val="-4"/>
        </w:rPr>
        <w:t> </w:t>
      </w:r>
      <w:r>
        <w:rPr/>
        <w:t>hiểu</w:t>
      </w:r>
      <w:r>
        <w:rPr>
          <w:spacing w:val="-3"/>
        </w:rPr>
        <w:t> </w:t>
      </w:r>
      <w:r>
        <w:rPr/>
        <w:t>biết</w:t>
      </w:r>
      <w:r>
        <w:rPr>
          <w:spacing w:val="-3"/>
        </w:rPr>
        <w:t> </w:t>
      </w:r>
      <w:r>
        <w:rPr/>
        <w:t>theo</w:t>
      </w:r>
      <w:r>
        <w:rPr>
          <w:spacing w:val="-3"/>
        </w:rPr>
        <w:t> </w:t>
      </w:r>
      <w:r>
        <w:rPr/>
        <w:t>hai</w:t>
      </w:r>
      <w:r>
        <w:rPr>
          <w:spacing w:val="-3"/>
        </w:rPr>
        <w:t> </w:t>
      </w:r>
      <w:r>
        <w:rPr/>
        <w:t>phương</w:t>
      </w:r>
      <w:r>
        <w:rPr>
          <w:spacing w:val="-6"/>
        </w:rPr>
        <w:t> </w:t>
      </w:r>
      <w:r>
        <w:rPr/>
        <w:t>diện:</w:t>
      </w:r>
      <w:r>
        <w:rPr>
          <w:spacing w:val="-1"/>
        </w:rPr>
        <w:t> </w:t>
      </w:r>
      <w:r>
        <w:rPr/>
        <w:t>cần</w:t>
      </w:r>
      <w:r>
        <w:rPr>
          <w:spacing w:val="-1"/>
        </w:rPr>
        <w:t> </w:t>
      </w:r>
      <w:r>
        <w:rPr/>
        <w:t>được</w:t>
      </w:r>
      <w:r>
        <w:rPr>
          <w:spacing w:val="-4"/>
        </w:rPr>
        <w:t> </w:t>
      </w:r>
      <w:r>
        <w:rPr/>
        <w:t>thân</w:t>
      </w:r>
      <w:r>
        <w:rPr>
          <w:spacing w:val="-3"/>
        </w:rPr>
        <w:t> </w:t>
      </w:r>
      <w:r>
        <w:rPr/>
        <w:t>cận</w:t>
      </w:r>
      <w:r>
        <w:rPr>
          <w:spacing w:val="-3"/>
        </w:rPr>
        <w:t> </w:t>
      </w:r>
      <w:r>
        <w:rPr/>
        <w:t>và</w:t>
      </w:r>
      <w:r>
        <w:rPr>
          <w:spacing w:val="-4"/>
        </w:rPr>
        <w:t> </w:t>
      </w:r>
      <w:r>
        <w:rPr/>
        <w:t>không</w:t>
      </w:r>
      <w:r>
        <w:rPr>
          <w:spacing w:val="-3"/>
        </w:rPr>
        <w:t> </w:t>
      </w:r>
      <w:r>
        <w:rPr/>
        <w:t>cần được thân cận đã được nói đến như vậy, chính do duyên này được nói đến.</w:t>
      </w:r>
    </w:p>
    <w:p>
      <w:pPr>
        <w:pStyle w:val="BodyText"/>
        <w:spacing w:before="1"/>
      </w:pPr>
    </w:p>
    <w:p>
      <w:pPr>
        <w:pStyle w:val="ListParagraph"/>
        <w:numPr>
          <w:ilvl w:val="1"/>
          <w:numId w:val="90"/>
        </w:numPr>
        <w:tabs>
          <w:tab w:pos="609" w:val="left" w:leader="none"/>
        </w:tabs>
        <w:spacing w:line="235" w:lineRule="auto" w:before="1" w:after="0"/>
        <w:ind w:left="360" w:right="393" w:firstLine="0"/>
        <w:jc w:val="left"/>
        <w:rPr>
          <w:sz w:val="24"/>
        </w:rPr>
      </w:pPr>
      <w:r>
        <w:rPr>
          <w:sz w:val="24"/>
        </w:rPr>
        <w:t>Y áo, này chư Hiền, cần phải được hiểu biết theo hai phương diện: cần được sử dụng hay không cần được sử dụng đã được nói đến như vậy. Do duyên gì được nói đến?</w:t>
      </w:r>
    </w:p>
    <w:p>
      <w:pPr>
        <w:pStyle w:val="BodyText"/>
        <w:spacing w:before="5"/>
      </w:pPr>
    </w:p>
    <w:p>
      <w:pPr>
        <w:pStyle w:val="BodyText"/>
        <w:spacing w:line="230" w:lineRule="auto" w:before="1"/>
        <w:ind w:left="360" w:right="349"/>
        <w:jc w:val="both"/>
      </w:pPr>
      <w:r>
        <w:rPr/>
        <w:t>Ở đây, sau khi biết được về y như sau: “Nếu ta sử dụng y này, các pháp bất thiện tăng trưởng, các pháp thiện đoạn giảm; y</w:t>
      </w:r>
      <w:r>
        <w:rPr>
          <w:spacing w:val="-7"/>
        </w:rPr>
        <w:t> </w:t>
      </w:r>
      <w:r>
        <w:rPr/>
        <w:t>như vậy</w:t>
      </w:r>
      <w:r>
        <w:rPr>
          <w:spacing w:val="-3"/>
        </w:rPr>
        <w:t> </w:t>
      </w:r>
      <w:r>
        <w:rPr/>
        <w:t>không</w:t>
      </w:r>
      <w:r>
        <w:rPr>
          <w:spacing w:val="-3"/>
        </w:rPr>
        <w:t> </w:t>
      </w:r>
      <w:r>
        <w:rPr/>
        <w:t>nên</w:t>
      </w:r>
      <w:r>
        <w:rPr>
          <w:spacing w:val="-2"/>
        </w:rPr>
        <w:t> </w:t>
      </w:r>
      <w:r>
        <w:rPr/>
        <w:t>sử</w:t>
      </w:r>
      <w:r>
        <w:rPr>
          <w:spacing w:val="-3"/>
        </w:rPr>
        <w:t> </w:t>
      </w:r>
      <w:r>
        <w:rPr/>
        <w:t>dụng”. Ở</w:t>
      </w:r>
      <w:r>
        <w:rPr>
          <w:spacing w:val="-2"/>
        </w:rPr>
        <w:t> </w:t>
      </w:r>
      <w:r>
        <w:rPr/>
        <w:t>đây,</w:t>
      </w:r>
      <w:r>
        <w:rPr>
          <w:spacing w:val="-2"/>
        </w:rPr>
        <w:t> </w:t>
      </w:r>
      <w:r>
        <w:rPr/>
        <w:t>sau khi</w:t>
      </w:r>
      <w:r>
        <w:rPr>
          <w:spacing w:val="-2"/>
        </w:rPr>
        <w:t> </w:t>
      </w:r>
      <w:r>
        <w:rPr/>
        <w:t>biết</w:t>
      </w:r>
      <w:r>
        <w:rPr>
          <w:spacing w:val="-1"/>
        </w:rPr>
        <w:t> </w:t>
      </w:r>
      <w:r>
        <w:rPr/>
        <w:t>được về y</w:t>
      </w:r>
      <w:r>
        <w:rPr>
          <w:spacing w:val="-4"/>
        </w:rPr>
        <w:t> </w:t>
      </w:r>
      <w:r>
        <w:rPr/>
        <w:t>như</w:t>
      </w:r>
      <w:r>
        <w:rPr>
          <w:spacing w:val="-3"/>
        </w:rPr>
        <w:t> </w:t>
      </w:r>
      <w:r>
        <w:rPr/>
        <w:t>sau: “Nếu ta</w:t>
      </w:r>
      <w:r>
        <w:rPr>
          <w:spacing w:val="-2"/>
        </w:rPr>
        <w:t> </w:t>
      </w:r>
      <w:r>
        <w:rPr/>
        <w:t>sử dụng y này, các pháp bất thiện đoạn giảm, các pháp thiện tăng trưởng; y như vậy nên sử dụng”.</w:t>
      </w:r>
    </w:p>
    <w:p>
      <w:pPr>
        <w:pStyle w:val="BodyText"/>
        <w:spacing w:before="4"/>
      </w:pPr>
    </w:p>
    <w:p>
      <w:pPr>
        <w:pStyle w:val="BodyText"/>
        <w:spacing w:line="235" w:lineRule="auto"/>
        <w:ind w:left="360" w:right="398"/>
        <w:jc w:val="both"/>
      </w:pPr>
      <w:r>
        <w:rPr/>
        <w:t>Này chư Hiền, y áo cần phải được hiểu biết theo hai phương diện: cần được sử dụng hay không cần được sử dụng, được nói đến như vậy, do duyên này được nói đến.</w:t>
      </w:r>
    </w:p>
    <w:p>
      <w:pPr>
        <w:pStyle w:val="BodyText"/>
        <w:spacing w:before="4"/>
      </w:pPr>
    </w:p>
    <w:p>
      <w:pPr>
        <w:pStyle w:val="ListParagraph"/>
        <w:numPr>
          <w:ilvl w:val="1"/>
          <w:numId w:val="90"/>
        </w:numPr>
        <w:tabs>
          <w:tab w:pos="609" w:val="left" w:leader="none"/>
        </w:tabs>
        <w:spacing w:line="232" w:lineRule="auto" w:before="0" w:after="0"/>
        <w:ind w:left="360" w:right="550" w:firstLine="0"/>
        <w:jc w:val="left"/>
        <w:rPr>
          <w:sz w:val="24"/>
        </w:rPr>
      </w:pPr>
      <w:r>
        <w:rPr>
          <w:sz w:val="24"/>
        </w:rPr>
        <w:t>Ðồ</w:t>
      </w:r>
      <w:r>
        <w:rPr>
          <w:spacing w:val="-2"/>
          <w:sz w:val="24"/>
        </w:rPr>
        <w:t> </w:t>
      </w:r>
      <w:r>
        <w:rPr>
          <w:sz w:val="24"/>
        </w:rPr>
        <w:t>ăn</w:t>
      </w:r>
      <w:r>
        <w:rPr>
          <w:spacing w:val="-2"/>
          <w:sz w:val="24"/>
        </w:rPr>
        <w:t> </w:t>
      </w:r>
      <w:r>
        <w:rPr>
          <w:sz w:val="24"/>
        </w:rPr>
        <w:t>khất</w:t>
      </w:r>
      <w:r>
        <w:rPr>
          <w:spacing w:val="-2"/>
          <w:sz w:val="24"/>
        </w:rPr>
        <w:t> </w:t>
      </w:r>
      <w:r>
        <w:rPr>
          <w:sz w:val="24"/>
        </w:rPr>
        <w:t>thực,</w:t>
      </w:r>
      <w:r>
        <w:rPr>
          <w:spacing w:val="-2"/>
          <w:sz w:val="24"/>
        </w:rPr>
        <w:t> </w:t>
      </w:r>
      <w:r>
        <w:rPr>
          <w:sz w:val="24"/>
        </w:rPr>
        <w:t>này</w:t>
      </w:r>
      <w:r>
        <w:rPr>
          <w:spacing w:val="-7"/>
          <w:sz w:val="24"/>
        </w:rPr>
        <w:t> </w:t>
      </w:r>
      <w:r>
        <w:rPr>
          <w:sz w:val="24"/>
        </w:rPr>
        <w:t>chư</w:t>
      </w:r>
      <w:r>
        <w:rPr>
          <w:spacing w:val="-1"/>
          <w:sz w:val="24"/>
        </w:rPr>
        <w:t> </w:t>
      </w:r>
      <w:r>
        <w:rPr>
          <w:sz w:val="24"/>
        </w:rPr>
        <w:t>Hiền,</w:t>
      </w:r>
      <w:r>
        <w:rPr>
          <w:spacing w:val="-2"/>
          <w:sz w:val="24"/>
        </w:rPr>
        <w:t> </w:t>
      </w:r>
      <w:r>
        <w:rPr>
          <w:sz w:val="24"/>
        </w:rPr>
        <w:t>cần</w:t>
      </w:r>
      <w:r>
        <w:rPr>
          <w:spacing w:val="-2"/>
          <w:sz w:val="24"/>
        </w:rPr>
        <w:t> </w:t>
      </w:r>
      <w:r>
        <w:rPr>
          <w:sz w:val="24"/>
        </w:rPr>
        <w:t>phải</w:t>
      </w:r>
      <w:r>
        <w:rPr>
          <w:spacing w:val="-2"/>
          <w:sz w:val="24"/>
        </w:rPr>
        <w:t> </w:t>
      </w:r>
      <w:r>
        <w:rPr>
          <w:sz w:val="24"/>
        </w:rPr>
        <w:t>được</w:t>
      </w:r>
      <w:r>
        <w:rPr>
          <w:spacing w:val="-4"/>
          <w:sz w:val="24"/>
        </w:rPr>
        <w:t> </w:t>
      </w:r>
      <w:r>
        <w:rPr>
          <w:sz w:val="24"/>
        </w:rPr>
        <w:t>hiểu</w:t>
      </w:r>
      <w:r>
        <w:rPr>
          <w:spacing w:val="-2"/>
          <w:sz w:val="24"/>
        </w:rPr>
        <w:t> </w:t>
      </w:r>
      <w:r>
        <w:rPr>
          <w:sz w:val="24"/>
        </w:rPr>
        <w:t>biết</w:t>
      </w:r>
      <w:r>
        <w:rPr>
          <w:spacing w:val="-2"/>
          <w:sz w:val="24"/>
        </w:rPr>
        <w:t> </w:t>
      </w:r>
      <w:r>
        <w:rPr>
          <w:sz w:val="24"/>
        </w:rPr>
        <w:t>theo</w:t>
      </w:r>
      <w:r>
        <w:rPr>
          <w:spacing w:val="-2"/>
          <w:sz w:val="24"/>
        </w:rPr>
        <w:t> </w:t>
      </w:r>
      <w:r>
        <w:rPr>
          <w:sz w:val="24"/>
        </w:rPr>
        <w:t>hai</w:t>
      </w:r>
      <w:r>
        <w:rPr>
          <w:spacing w:val="-2"/>
          <w:sz w:val="24"/>
        </w:rPr>
        <w:t> </w:t>
      </w:r>
      <w:r>
        <w:rPr>
          <w:sz w:val="24"/>
        </w:rPr>
        <w:t>phương</w:t>
      </w:r>
      <w:r>
        <w:rPr>
          <w:spacing w:val="-5"/>
          <w:sz w:val="24"/>
        </w:rPr>
        <w:t> </w:t>
      </w:r>
      <w:r>
        <w:rPr>
          <w:sz w:val="24"/>
        </w:rPr>
        <w:t>diện:</w:t>
      </w:r>
      <w:r>
        <w:rPr>
          <w:spacing w:val="-2"/>
          <w:sz w:val="24"/>
        </w:rPr>
        <w:t> </w:t>
      </w:r>
      <w:r>
        <w:rPr>
          <w:sz w:val="24"/>
        </w:rPr>
        <w:t>cần</w:t>
      </w:r>
      <w:r>
        <w:rPr>
          <w:spacing w:val="-2"/>
          <w:sz w:val="24"/>
        </w:rPr>
        <w:t> </w:t>
      </w:r>
      <w:r>
        <w:rPr>
          <w:sz w:val="24"/>
        </w:rPr>
        <w:t>được</w:t>
      </w:r>
      <w:r>
        <w:rPr>
          <w:spacing w:val="-4"/>
          <w:sz w:val="24"/>
        </w:rPr>
        <w:t> </w:t>
      </w:r>
      <w:r>
        <w:rPr>
          <w:sz w:val="24"/>
        </w:rPr>
        <w:t>sử</w:t>
      </w:r>
      <w:r>
        <w:rPr>
          <w:spacing w:val="-2"/>
          <w:sz w:val="24"/>
        </w:rPr>
        <w:t> </w:t>
      </w:r>
      <w:r>
        <w:rPr>
          <w:sz w:val="24"/>
        </w:rPr>
        <w:t>dụng</w:t>
      </w:r>
      <w:r>
        <w:rPr>
          <w:spacing w:val="-5"/>
          <w:sz w:val="24"/>
        </w:rPr>
        <w:t> </w:t>
      </w:r>
      <w:r>
        <w:rPr>
          <w:sz w:val="24"/>
        </w:rPr>
        <w:t>hay không cần được sử dụng đã được nói đến như vậy. Do duyên gì được nói đến?</w:t>
      </w:r>
    </w:p>
    <w:p>
      <w:pPr>
        <w:pStyle w:val="BodyText"/>
        <w:spacing w:before="7"/>
      </w:pPr>
    </w:p>
    <w:p>
      <w:pPr>
        <w:pStyle w:val="BodyText"/>
        <w:spacing w:line="230" w:lineRule="auto"/>
        <w:ind w:left="360" w:right="355"/>
        <w:jc w:val="both"/>
      </w:pPr>
      <w:r>
        <w:rPr/>
        <w:t>Ở đây, sau khi biết được về đồ ăn khất thự như sau: “Nếu ta sử dụng đồ ăn khất thực này, các pháp bất thiện tăng trưởng, các pháp thiện đoạn giảm; đồ ăn khất thực như vậy không nên sử dụng”. Ở đây, sau khi biết được về đồ ăn khất thực như sau: “Nếu ta sử dụng đồ ăn khất thực này, các pháp bất thiện đoạn giảm, các pháp thiện tăng trưởng; đồ ăn khất thực như vậy nên sử dụng”.</w:t>
      </w:r>
    </w:p>
    <w:p>
      <w:pPr>
        <w:pStyle w:val="BodyText"/>
        <w:spacing w:before="6"/>
      </w:pPr>
    </w:p>
    <w:p>
      <w:pPr>
        <w:pStyle w:val="BodyText"/>
        <w:spacing w:line="232" w:lineRule="auto"/>
        <w:ind w:left="360" w:right="356"/>
        <w:jc w:val="both"/>
      </w:pPr>
      <w:r>
        <w:rPr/>
        <w:t>Này chư Hiền, đồ ăn khất thực cần phải được hiểu biết theo hai phương diện: cần được sử dụng hay không cần được sử dụng đã được nói đến như vậy, do duyên này được nói đến.</w:t>
      </w:r>
    </w:p>
    <w:p>
      <w:pPr>
        <w:pStyle w:val="BodyText"/>
        <w:spacing w:before="4"/>
      </w:pPr>
    </w:p>
    <w:p>
      <w:pPr>
        <w:pStyle w:val="ListParagraph"/>
        <w:numPr>
          <w:ilvl w:val="1"/>
          <w:numId w:val="90"/>
        </w:numPr>
        <w:tabs>
          <w:tab w:pos="611" w:val="left" w:leader="none"/>
        </w:tabs>
        <w:spacing w:line="232" w:lineRule="auto" w:before="1" w:after="0"/>
        <w:ind w:left="360" w:right="591" w:firstLine="0"/>
        <w:jc w:val="left"/>
        <w:rPr>
          <w:sz w:val="24"/>
        </w:rPr>
      </w:pPr>
      <w:r>
        <w:rPr>
          <w:sz w:val="24"/>
        </w:rPr>
        <w:t>Sàng</w:t>
      </w:r>
      <w:r>
        <w:rPr>
          <w:spacing w:val="-5"/>
          <w:sz w:val="24"/>
        </w:rPr>
        <w:t> </w:t>
      </w:r>
      <w:r>
        <w:rPr>
          <w:sz w:val="24"/>
        </w:rPr>
        <w:t>tọa,</w:t>
      </w:r>
      <w:r>
        <w:rPr>
          <w:spacing w:val="-1"/>
          <w:sz w:val="24"/>
        </w:rPr>
        <w:t> </w:t>
      </w:r>
      <w:r>
        <w:rPr>
          <w:sz w:val="24"/>
        </w:rPr>
        <w:t>này</w:t>
      </w:r>
      <w:r>
        <w:rPr>
          <w:spacing w:val="-6"/>
          <w:sz w:val="24"/>
        </w:rPr>
        <w:t> </w:t>
      </w:r>
      <w:r>
        <w:rPr>
          <w:sz w:val="24"/>
        </w:rPr>
        <w:t>chư</w:t>
      </w:r>
      <w:r>
        <w:rPr>
          <w:spacing w:val="-3"/>
          <w:sz w:val="24"/>
        </w:rPr>
        <w:t> </w:t>
      </w:r>
      <w:r>
        <w:rPr>
          <w:sz w:val="24"/>
        </w:rPr>
        <w:t>Hiền, cần</w:t>
      </w:r>
      <w:r>
        <w:rPr>
          <w:spacing w:val="-1"/>
          <w:sz w:val="24"/>
        </w:rPr>
        <w:t> </w:t>
      </w:r>
      <w:r>
        <w:rPr>
          <w:sz w:val="24"/>
        </w:rPr>
        <w:t>phải</w:t>
      </w:r>
      <w:r>
        <w:rPr>
          <w:spacing w:val="-1"/>
          <w:sz w:val="24"/>
        </w:rPr>
        <w:t> </w:t>
      </w:r>
      <w:r>
        <w:rPr>
          <w:sz w:val="24"/>
        </w:rPr>
        <w:t>được</w:t>
      </w:r>
      <w:r>
        <w:rPr>
          <w:spacing w:val="-3"/>
          <w:sz w:val="24"/>
        </w:rPr>
        <w:t> </w:t>
      </w:r>
      <w:r>
        <w:rPr>
          <w:sz w:val="24"/>
        </w:rPr>
        <w:t>hiểu</w:t>
      </w:r>
      <w:r>
        <w:rPr>
          <w:spacing w:val="-1"/>
          <w:sz w:val="24"/>
        </w:rPr>
        <w:t> </w:t>
      </w:r>
      <w:r>
        <w:rPr>
          <w:sz w:val="24"/>
        </w:rPr>
        <w:t>biết</w:t>
      </w:r>
      <w:r>
        <w:rPr>
          <w:spacing w:val="-1"/>
          <w:sz w:val="24"/>
        </w:rPr>
        <w:t> </w:t>
      </w:r>
      <w:r>
        <w:rPr>
          <w:sz w:val="24"/>
        </w:rPr>
        <w:t>theo</w:t>
      </w:r>
      <w:r>
        <w:rPr>
          <w:spacing w:val="-3"/>
          <w:sz w:val="24"/>
        </w:rPr>
        <w:t> </w:t>
      </w:r>
      <w:r>
        <w:rPr>
          <w:sz w:val="24"/>
        </w:rPr>
        <w:t>hai</w:t>
      </w:r>
      <w:r>
        <w:rPr>
          <w:spacing w:val="-1"/>
          <w:sz w:val="24"/>
        </w:rPr>
        <w:t> </w:t>
      </w:r>
      <w:r>
        <w:rPr>
          <w:sz w:val="24"/>
        </w:rPr>
        <w:t>phương</w:t>
      </w:r>
      <w:r>
        <w:rPr>
          <w:spacing w:val="-3"/>
          <w:sz w:val="24"/>
        </w:rPr>
        <w:t> </w:t>
      </w:r>
      <w:r>
        <w:rPr>
          <w:sz w:val="24"/>
        </w:rPr>
        <w:t>diện:</w:t>
      </w:r>
      <w:r>
        <w:rPr>
          <w:spacing w:val="-1"/>
          <w:sz w:val="24"/>
        </w:rPr>
        <w:t> </w:t>
      </w:r>
      <w:r>
        <w:rPr>
          <w:sz w:val="24"/>
        </w:rPr>
        <w:t>cần được</w:t>
      </w:r>
      <w:r>
        <w:rPr>
          <w:spacing w:val="-3"/>
          <w:sz w:val="24"/>
        </w:rPr>
        <w:t> </w:t>
      </w:r>
      <w:r>
        <w:rPr>
          <w:sz w:val="24"/>
        </w:rPr>
        <w:t>sử</w:t>
      </w:r>
      <w:r>
        <w:rPr>
          <w:spacing w:val="-1"/>
          <w:sz w:val="24"/>
        </w:rPr>
        <w:t> </w:t>
      </w:r>
      <w:r>
        <w:rPr>
          <w:sz w:val="24"/>
        </w:rPr>
        <w:t>dụng</w:t>
      </w:r>
      <w:r>
        <w:rPr>
          <w:spacing w:val="-4"/>
          <w:sz w:val="24"/>
        </w:rPr>
        <w:t> </w:t>
      </w:r>
      <w:r>
        <w:rPr>
          <w:sz w:val="24"/>
        </w:rPr>
        <w:t>hay</w:t>
      </w:r>
      <w:r>
        <w:rPr>
          <w:spacing w:val="-6"/>
          <w:sz w:val="24"/>
        </w:rPr>
        <w:t> </w:t>
      </w:r>
      <w:r>
        <w:rPr>
          <w:sz w:val="24"/>
        </w:rPr>
        <w:t>không cần được sử dụng đã được nói đến như vậy. Do duyên gì được nói đến?</w:t>
      </w:r>
    </w:p>
    <w:p>
      <w:pPr>
        <w:pStyle w:val="BodyText"/>
        <w:spacing w:before="6"/>
      </w:pPr>
    </w:p>
    <w:p>
      <w:pPr>
        <w:pStyle w:val="BodyText"/>
        <w:spacing w:line="230" w:lineRule="auto" w:before="1"/>
        <w:ind w:left="360" w:right="352"/>
        <w:jc w:val="both"/>
      </w:pPr>
      <w:r>
        <w:rPr/>
        <w:t>Ở đây, sau khi biết được về sàng tọa như sau: “Nếu ta sử dụng sàng tọa này, các pháp bất thiện tăng trưởng, các pháp thiện đoạn giảm; sàng tọa như vậy không nên sử dụng”. Ở đây, sau khi biết được về sàng tọa như sau: “Nếu ta sử dụng sàng tọa này, các pháp bất thiện đoạn giảm, các pháp thiện tăng trưởng; sàng tọa như vậy nên sử dụng”.</w:t>
      </w:r>
    </w:p>
    <w:p>
      <w:pPr>
        <w:pStyle w:val="BodyText"/>
        <w:spacing w:before="3"/>
      </w:pPr>
    </w:p>
    <w:p>
      <w:pPr>
        <w:pStyle w:val="BodyText"/>
        <w:spacing w:line="235" w:lineRule="auto"/>
        <w:ind w:left="360" w:right="391"/>
        <w:jc w:val="both"/>
      </w:pPr>
      <w:r>
        <w:rPr/>
        <w:t>Này</w:t>
      </w:r>
      <w:r>
        <w:rPr>
          <w:spacing w:val="-2"/>
        </w:rPr>
        <w:t> </w:t>
      </w:r>
      <w:r>
        <w:rPr/>
        <w:t>chư Hiền, sàng tọa cần phải được hiểu biết theo hai phương diện: cần được sử dụng hay</w:t>
      </w:r>
      <w:r>
        <w:rPr>
          <w:spacing w:val="-2"/>
        </w:rPr>
        <w:t> </w:t>
      </w:r>
      <w:r>
        <w:rPr/>
        <w:t>không cần được sử dụng được nói đến như vậy, do duyên này được nói đến.</w:t>
      </w:r>
    </w:p>
    <w:p>
      <w:pPr>
        <w:pStyle w:val="BodyText"/>
        <w:spacing w:after="0" w:line="235" w:lineRule="auto"/>
        <w:jc w:val="both"/>
        <w:sectPr>
          <w:pgSz w:w="12240" w:h="15840"/>
          <w:pgMar w:header="5" w:footer="0" w:top="960" w:bottom="280" w:left="720" w:right="720"/>
        </w:sectPr>
      </w:pPr>
    </w:p>
    <w:p>
      <w:pPr>
        <w:pStyle w:val="ListParagraph"/>
        <w:numPr>
          <w:ilvl w:val="1"/>
          <w:numId w:val="90"/>
        </w:numPr>
        <w:tabs>
          <w:tab w:pos="601" w:val="left" w:leader="none"/>
        </w:tabs>
        <w:spacing w:line="235" w:lineRule="auto" w:before="86" w:after="0"/>
        <w:ind w:left="360" w:right="400" w:firstLine="0"/>
        <w:jc w:val="both"/>
        <w:rPr>
          <w:sz w:val="24"/>
        </w:rPr>
      </w:pPr>
      <w:r>
        <w:rPr>
          <w:sz w:val="24"/>
        </w:rPr>
        <w:t>Làng,</w:t>
      </w:r>
      <w:r>
        <w:rPr>
          <w:spacing w:val="-2"/>
          <w:sz w:val="24"/>
        </w:rPr>
        <w:t> </w:t>
      </w:r>
      <w:r>
        <w:rPr>
          <w:sz w:val="24"/>
        </w:rPr>
        <w:t>thị trấn,</w:t>
      </w:r>
      <w:r>
        <w:rPr>
          <w:spacing w:val="-1"/>
          <w:sz w:val="24"/>
        </w:rPr>
        <w:t> </w:t>
      </w:r>
      <w:r>
        <w:rPr>
          <w:sz w:val="24"/>
        </w:rPr>
        <w:t>này</w:t>
      </w:r>
      <w:r>
        <w:rPr>
          <w:spacing w:val="-3"/>
          <w:sz w:val="24"/>
        </w:rPr>
        <w:t> </w:t>
      </w:r>
      <w:r>
        <w:rPr>
          <w:sz w:val="24"/>
        </w:rPr>
        <w:t>chư</w:t>
      </w:r>
      <w:r>
        <w:rPr>
          <w:spacing w:val="-1"/>
          <w:sz w:val="24"/>
        </w:rPr>
        <w:t> </w:t>
      </w:r>
      <w:r>
        <w:rPr>
          <w:sz w:val="24"/>
        </w:rPr>
        <w:t>Hiền,</w:t>
      </w:r>
      <w:r>
        <w:rPr>
          <w:spacing w:val="-1"/>
          <w:sz w:val="24"/>
        </w:rPr>
        <w:t> </w:t>
      </w:r>
      <w:r>
        <w:rPr>
          <w:sz w:val="24"/>
        </w:rPr>
        <w:t>cần phải được hiểu biết theo hai phương</w:t>
      </w:r>
      <w:r>
        <w:rPr>
          <w:spacing w:val="-3"/>
          <w:sz w:val="24"/>
        </w:rPr>
        <w:t> </w:t>
      </w:r>
      <w:r>
        <w:rPr>
          <w:sz w:val="24"/>
        </w:rPr>
        <w:t>diện: cần tìm đến và</w:t>
      </w:r>
      <w:r>
        <w:rPr>
          <w:spacing w:val="-1"/>
          <w:sz w:val="24"/>
        </w:rPr>
        <w:t> </w:t>
      </w:r>
      <w:r>
        <w:rPr>
          <w:sz w:val="24"/>
        </w:rPr>
        <w:t>không cần được tìm đến đã được nói đến như vậy. Do duyên gì được nói đến?</w:t>
      </w:r>
    </w:p>
    <w:p>
      <w:pPr>
        <w:pStyle w:val="BodyText"/>
        <w:spacing w:before="6"/>
      </w:pPr>
    </w:p>
    <w:p>
      <w:pPr>
        <w:pStyle w:val="BodyText"/>
        <w:spacing w:line="230" w:lineRule="auto"/>
        <w:ind w:left="360" w:right="356"/>
        <w:jc w:val="both"/>
      </w:pPr>
      <w:r>
        <w:rPr/>
        <w:t>Ở đây, sau khi biết được về làng, thị trấn như sau: “Nếu ta tìm đến làng, thị trấn này, các pháp bất thiện tăng trưởng, các pháp thiện đoạn giảm; làng và thị trấn như vậy không nên được tìm đến”. Ở đây, sau</w:t>
      </w:r>
      <w:r>
        <w:rPr>
          <w:spacing w:val="40"/>
        </w:rPr>
        <w:t> </w:t>
      </w:r>
      <w:r>
        <w:rPr/>
        <w:t>khi biết được về làng, thị trấn như sau: “Nếu ta tìm đến làng, thị trấn, các pháp bất thiện đoạn giảm, các pháp thiện tăng trưởng; Làng thị trấn như vậy cần được tìm đến”.</w:t>
      </w:r>
    </w:p>
    <w:p>
      <w:pPr>
        <w:pStyle w:val="BodyText"/>
        <w:spacing w:before="9"/>
      </w:pPr>
    </w:p>
    <w:p>
      <w:pPr>
        <w:pStyle w:val="BodyText"/>
        <w:spacing w:line="232" w:lineRule="auto"/>
        <w:ind w:left="360" w:right="355"/>
        <w:jc w:val="both"/>
      </w:pPr>
      <w:r>
        <w:rPr/>
        <w:t>Này chư Hiền, làng, thị trấn cần phải được hiểu biết theo hai phương diện: cần được tìm đến hay không cần được tìm đến, được nói đến như vậy, do duyên này được nói đến.</w:t>
      </w:r>
    </w:p>
    <w:p>
      <w:pPr>
        <w:pStyle w:val="BodyText"/>
        <w:spacing w:before="2"/>
      </w:pPr>
    </w:p>
    <w:p>
      <w:pPr>
        <w:pStyle w:val="ListParagraph"/>
        <w:numPr>
          <w:ilvl w:val="1"/>
          <w:numId w:val="90"/>
        </w:numPr>
        <w:tabs>
          <w:tab w:pos="599" w:val="left" w:leader="none"/>
        </w:tabs>
        <w:spacing w:line="232" w:lineRule="auto" w:before="0" w:after="0"/>
        <w:ind w:left="360" w:right="355" w:firstLine="0"/>
        <w:jc w:val="both"/>
        <w:rPr>
          <w:sz w:val="24"/>
        </w:rPr>
      </w:pPr>
      <w:r>
        <w:rPr>
          <w:sz w:val="24"/>
        </w:rPr>
        <w:t>Quốc</w:t>
      </w:r>
      <w:r>
        <w:rPr>
          <w:spacing w:val="-1"/>
          <w:sz w:val="24"/>
        </w:rPr>
        <w:t> </w:t>
      </w:r>
      <w:r>
        <w:rPr>
          <w:sz w:val="24"/>
        </w:rPr>
        <w:t>độ,</w:t>
      </w:r>
      <w:r>
        <w:rPr>
          <w:spacing w:val="-2"/>
          <w:sz w:val="24"/>
        </w:rPr>
        <w:t> </w:t>
      </w:r>
      <w:r>
        <w:rPr>
          <w:sz w:val="24"/>
        </w:rPr>
        <w:t>này</w:t>
      </w:r>
      <w:r>
        <w:rPr>
          <w:spacing w:val="-4"/>
          <w:sz w:val="24"/>
        </w:rPr>
        <w:t> </w:t>
      </w:r>
      <w:r>
        <w:rPr>
          <w:sz w:val="24"/>
        </w:rPr>
        <w:t>chư Hiền, cần</w:t>
      </w:r>
      <w:r>
        <w:rPr>
          <w:spacing w:val="-2"/>
          <w:sz w:val="24"/>
        </w:rPr>
        <w:t> </w:t>
      </w:r>
      <w:r>
        <w:rPr>
          <w:sz w:val="24"/>
        </w:rPr>
        <w:t>phải được</w:t>
      </w:r>
      <w:r>
        <w:rPr>
          <w:spacing w:val="-3"/>
          <w:sz w:val="24"/>
        </w:rPr>
        <w:t> </w:t>
      </w:r>
      <w:r>
        <w:rPr>
          <w:sz w:val="24"/>
        </w:rPr>
        <w:t>hiểu biết theo</w:t>
      </w:r>
      <w:r>
        <w:rPr>
          <w:spacing w:val="-2"/>
          <w:sz w:val="24"/>
        </w:rPr>
        <w:t> </w:t>
      </w:r>
      <w:r>
        <w:rPr>
          <w:sz w:val="24"/>
        </w:rPr>
        <w:t>hai phương</w:t>
      </w:r>
      <w:r>
        <w:rPr>
          <w:spacing w:val="-4"/>
          <w:sz w:val="24"/>
        </w:rPr>
        <w:t> </w:t>
      </w:r>
      <w:r>
        <w:rPr>
          <w:sz w:val="24"/>
        </w:rPr>
        <w:t>diện: cần được</w:t>
      </w:r>
      <w:r>
        <w:rPr>
          <w:spacing w:val="-3"/>
          <w:sz w:val="24"/>
        </w:rPr>
        <w:t> </w:t>
      </w:r>
      <w:r>
        <w:rPr>
          <w:sz w:val="24"/>
        </w:rPr>
        <w:t>tìm đến</w:t>
      </w:r>
      <w:r>
        <w:rPr>
          <w:spacing w:val="-2"/>
          <w:sz w:val="24"/>
        </w:rPr>
        <w:t> </w:t>
      </w:r>
      <w:r>
        <w:rPr>
          <w:sz w:val="24"/>
        </w:rPr>
        <w:t>và</w:t>
      </w:r>
      <w:r>
        <w:rPr>
          <w:spacing w:val="-3"/>
          <w:sz w:val="24"/>
        </w:rPr>
        <w:t> </w:t>
      </w:r>
      <w:r>
        <w:rPr>
          <w:sz w:val="24"/>
        </w:rPr>
        <w:t>không</w:t>
      </w:r>
      <w:r>
        <w:rPr>
          <w:spacing w:val="-1"/>
          <w:sz w:val="24"/>
        </w:rPr>
        <w:t> </w:t>
      </w:r>
      <w:r>
        <w:rPr>
          <w:sz w:val="24"/>
        </w:rPr>
        <w:t>cần tìm đến đã được nói như vậy. Do duyên gì được nói đến?</w:t>
      </w:r>
    </w:p>
    <w:p>
      <w:pPr>
        <w:pStyle w:val="BodyText"/>
        <w:spacing w:before="7"/>
      </w:pPr>
    </w:p>
    <w:p>
      <w:pPr>
        <w:pStyle w:val="BodyText"/>
        <w:spacing w:line="230" w:lineRule="auto"/>
        <w:ind w:left="360" w:right="353"/>
        <w:jc w:val="both"/>
      </w:pPr>
      <w:r>
        <w:rPr/>
        <w:t>Ở đây, sau khi biết được về quốc độ như sau: “Nếu ta tìm đến quốc độ này, các pháp bất thiện tăng trưởng, các pháp thiện đoạn giảm; quốc độ như vậy không nên được tìm đến”. Ở đây, sau khi biết được về quốc độ như sau: “Nếu ta tìm đến quốc độ này, các pháp bất thiện đoạn giảm, các pháp thiện tăng trưởng; như vậy nên được tìm đến”.</w:t>
      </w:r>
    </w:p>
    <w:p>
      <w:pPr>
        <w:pStyle w:val="BodyText"/>
        <w:spacing w:before="4"/>
      </w:pPr>
    </w:p>
    <w:p>
      <w:pPr>
        <w:pStyle w:val="BodyText"/>
        <w:spacing w:line="235" w:lineRule="auto"/>
        <w:ind w:left="360" w:right="398"/>
        <w:jc w:val="both"/>
      </w:pPr>
      <w:r>
        <w:rPr/>
        <w:t>Này</w:t>
      </w:r>
      <w:r>
        <w:rPr>
          <w:spacing w:val="-2"/>
        </w:rPr>
        <w:t> </w:t>
      </w:r>
      <w:r>
        <w:rPr/>
        <w:t>chư Hiền, quốc độ cần phải được hiểu biết theo hai phương diện: nên được tìm đến hay</w:t>
      </w:r>
      <w:r>
        <w:rPr>
          <w:spacing w:val="-1"/>
        </w:rPr>
        <w:t> </w:t>
      </w:r>
      <w:r>
        <w:rPr/>
        <w:t>không nên được tìm đến, được nói đến như vậy, do duyên này được nói đến.</w:t>
      </w:r>
    </w:p>
    <w:p>
      <w:pPr>
        <w:pStyle w:val="BodyText"/>
        <w:spacing w:before="13"/>
      </w:pPr>
    </w:p>
    <w:p>
      <w:pPr>
        <w:pStyle w:val="ListParagraph"/>
        <w:numPr>
          <w:ilvl w:val="0"/>
          <w:numId w:val="90"/>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(7)</w:t>
      </w:r>
      <w:r>
        <w:rPr>
          <w:rFonts w:ascii="Verdana" w:hAnsi="Verdana"/>
          <w:b/>
          <w:color w:val="008AF0"/>
          <w:spacing w:val="-3"/>
          <w:sz w:val="19"/>
        </w:rPr>
        <w:t> </w:t>
      </w:r>
      <w:r>
        <w:rPr>
          <w:rFonts w:ascii="Verdana" w:hAnsi="Verdana"/>
          <w:b/>
          <w:color w:val="008AF0"/>
          <w:sz w:val="19"/>
        </w:rPr>
        <w:t>Du</w:t>
      </w:r>
      <w:r>
        <w:rPr>
          <w:rFonts w:ascii="Verdana" w:hAnsi="Verdana"/>
          <w:b/>
          <w:color w:val="008AF0"/>
          <w:spacing w:val="3"/>
          <w:sz w:val="19"/>
        </w:rPr>
        <w:t> </w:t>
      </w:r>
      <w:r>
        <w:rPr>
          <w:rFonts w:ascii="Verdana" w:hAnsi="Verdana"/>
          <w:b/>
          <w:color w:val="008AF0"/>
          <w:sz w:val="19"/>
        </w:rPr>
        <w:t>Sĩ</w:t>
      </w:r>
      <w:r>
        <w:rPr>
          <w:rFonts w:ascii="Verdana" w:hAnsi="Verdana"/>
          <w:b/>
          <w:color w:val="008AF0"/>
          <w:spacing w:val="1"/>
          <w:sz w:val="19"/>
        </w:rPr>
        <w:t> </w:t>
      </w:r>
      <w:r>
        <w:rPr>
          <w:rFonts w:ascii="Verdana" w:hAnsi="Verdana"/>
          <w:b/>
          <w:color w:val="008AF0"/>
          <w:spacing w:val="-2"/>
          <w:sz w:val="19"/>
        </w:rPr>
        <w:t>Sutavà</w:t>
      </w:r>
    </w:p>
    <w:p>
      <w:pPr>
        <w:pStyle w:val="BodyText"/>
        <w:spacing w:before="38"/>
        <w:rPr>
          <w:rFonts w:ascii="Verdana"/>
          <w:b/>
          <w:sz w:val="19"/>
        </w:rPr>
      </w:pPr>
    </w:p>
    <w:p>
      <w:pPr>
        <w:pStyle w:val="ListParagraph"/>
        <w:numPr>
          <w:ilvl w:val="1"/>
          <w:numId w:val="90"/>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vậy</w:t>
      </w:r>
      <w:r>
        <w:rPr>
          <w:spacing w:val="-4"/>
          <w:sz w:val="24"/>
        </w:rPr>
        <w:t> </w:t>
      </w:r>
      <w:r>
        <w:rPr>
          <w:sz w:val="24"/>
        </w:rPr>
        <w:t>tôi</w:t>
      </w:r>
      <w:r>
        <w:rPr>
          <w:spacing w:val="-1"/>
          <w:sz w:val="24"/>
        </w:rPr>
        <w:t> </w:t>
      </w:r>
      <w:r>
        <w:rPr>
          <w:spacing w:val="-4"/>
          <w:sz w:val="24"/>
        </w:rPr>
        <w:t>nghe:</w:t>
      </w:r>
    </w:p>
    <w:p>
      <w:pPr>
        <w:pStyle w:val="BodyText"/>
        <w:spacing w:before="11"/>
      </w:pPr>
    </w:p>
    <w:p>
      <w:pPr>
        <w:pStyle w:val="BodyText"/>
        <w:spacing w:line="230" w:lineRule="auto"/>
        <w:ind w:left="360" w:right="355"/>
        <w:jc w:val="both"/>
      </w:pPr>
      <w:r>
        <w:rPr/>
        <w:t>Một thời, Thế Tôn trú ở Ràjagaha, tại núi Gijjhakùta. Rồi du sĩ Sutavà đi đến Thế Tôn, sau khi đến nói với Thế Tôn những lời chào đón hỏi thăm, sau khi nói lên những lời chào đón hỏi thăm thân hữu liền ngồi xuống một bên. Ngồi xuống một bên, du sĩ Sutavà và bạch Thế Tôn;</w:t>
      </w:r>
    </w:p>
    <w:p>
      <w:pPr>
        <w:pStyle w:val="BodyText"/>
        <w:spacing w:before="7"/>
      </w:pPr>
    </w:p>
    <w:p>
      <w:pPr>
        <w:pStyle w:val="ListParagraph"/>
        <w:numPr>
          <w:ilvl w:val="1"/>
          <w:numId w:val="90"/>
        </w:numPr>
        <w:tabs>
          <w:tab w:pos="616" w:val="left" w:leader="none"/>
        </w:tabs>
        <w:spacing w:line="232" w:lineRule="auto" w:before="0" w:after="0"/>
        <w:ind w:left="360" w:right="357" w:firstLine="0"/>
        <w:jc w:val="both"/>
        <w:rPr>
          <w:sz w:val="24"/>
        </w:rPr>
      </w:pPr>
      <w:r>
        <w:rPr>
          <w:sz w:val="24"/>
        </w:rPr>
        <w:t>- Bạch Thế Tôn, có một thời Thế Tôn trú ở Ràjagaha, tại Giribbaja. Tại đây, bạch Thế Tôn, con có nghe từ miệng Thế Tôn, con có chấp nhận từ miệng Thế Tôn:</w:t>
      </w:r>
    </w:p>
    <w:p>
      <w:pPr>
        <w:pStyle w:val="BodyText"/>
        <w:spacing w:before="7"/>
      </w:pPr>
    </w:p>
    <w:p>
      <w:pPr>
        <w:pStyle w:val="BodyText"/>
        <w:spacing w:line="230" w:lineRule="auto"/>
        <w:ind w:left="360" w:right="352"/>
        <w:jc w:val="both"/>
      </w:pPr>
      <w:r>
        <w:rPr/>
        <w:t>“Này Sutavà, Tỷ-kheo nào là bậc A-la-hán, đã tận các lậu hoặc, đã thành tựu viên mãn, việc nên làm đã làm, đã đặt gánh nặng xuống, mục đích đã đạt được, hữu kiết sử đã đoạn tận, chơn chánh giải thoát; vị</w:t>
      </w:r>
      <w:r>
        <w:rPr>
          <w:spacing w:val="40"/>
        </w:rPr>
        <w:t> </w:t>
      </w:r>
      <w:r>
        <w:rPr/>
        <w:t>ấy không có thể làm năm sự: Tỷ-kheo đã đoạn tận các lậu hoặc không có thể có ý đoạt mạng sống của loài hữu tình; Tỷ-kheo đã đoạn tận các lậu hoặc không có thể lấy của không cho được gọi là ăn trộm;</w:t>
      </w:r>
      <w:r>
        <w:rPr>
          <w:spacing w:val="40"/>
        </w:rPr>
        <w:t> </w:t>
      </w:r>
      <w:r>
        <w:rPr/>
        <w:t>Tỷ-kheo đã đoạn tận các lậu hoặc không có thể hành dâm dục; Tỷ-kheo đã đoạn tận các lậu hoặc không có thể biết mà nói láo; Tỷ-kheo đã đoạn tận các lậu hoặc không có thể hưởng thọ các dục do các đồ cất chứa đem lại, như trước còn làm gia chủ”. Bạch Thế Tôn, như vậy không biết con có khéo nghe, khéo nắm giữ, khéo tác ý, khéo thọ trì lời Thế Tôn dạy hay không?</w:t>
      </w:r>
    </w:p>
    <w:p>
      <w:pPr>
        <w:pStyle w:val="BodyText"/>
        <w:spacing w:before="12"/>
      </w:pPr>
    </w:p>
    <w:p>
      <w:pPr>
        <w:pStyle w:val="ListParagraph"/>
        <w:numPr>
          <w:ilvl w:val="1"/>
          <w:numId w:val="90"/>
        </w:numPr>
        <w:tabs>
          <w:tab w:pos="606" w:val="left" w:leader="none"/>
        </w:tabs>
        <w:spacing w:line="230" w:lineRule="auto" w:before="0" w:after="0"/>
        <w:ind w:left="360" w:right="352" w:firstLine="0"/>
        <w:jc w:val="both"/>
        <w:rPr>
          <w:sz w:val="24"/>
        </w:rPr>
      </w:pPr>
      <w:r>
        <w:rPr>
          <w:sz w:val="24"/>
        </w:rPr>
        <w:t>- Thật vậy, này Sutavà, như vậy Thầy đã khéo nghe, khéo nắm giữ, khéo tác ý, khéo thọ trì. Xưa kia, và cả nay nữa, này Sutavà, Ta đã nói như sau: “Tỷ-kheo nào là bậc A-la-hán, đã đoạn tận các lậu hoặc, đã thành tựu viên mãn, việc nên làm đã làm, đã đặt gánh nặng xuống, mục đích đã đạt được, hữu kiết sử đã đoạn tận, chơn chánh giải thoát, vị ấy không có thể vi phạm năm sự: Tỷ-kheo đã đoạn tận các lậu hoặc không có thể cố ý</w:t>
      </w:r>
      <w:r>
        <w:rPr>
          <w:spacing w:val="-4"/>
          <w:sz w:val="24"/>
        </w:rPr>
        <w:t> </w:t>
      </w:r>
      <w:r>
        <w:rPr>
          <w:sz w:val="24"/>
        </w:rPr>
        <w:t>đoạt tận các lậu hoặc không thể lấy</w:t>
      </w:r>
      <w:r>
        <w:rPr>
          <w:spacing w:val="-2"/>
          <w:sz w:val="24"/>
        </w:rPr>
        <w:t> </w:t>
      </w:r>
      <w:r>
        <w:rPr>
          <w:sz w:val="24"/>
        </w:rPr>
        <w:t>của không cho được gọi là ăn trộm; Tỷ-kheo đã đoạn tận các lậu hoặc không có thể hành dâm dục; Tỷ-kheo đã đoạn tận các lậu hoặc không có thể biết mà</w:t>
      </w:r>
      <w:r>
        <w:rPr>
          <w:spacing w:val="-3"/>
          <w:sz w:val="24"/>
        </w:rPr>
        <w:t> </w:t>
      </w:r>
      <w:r>
        <w:rPr>
          <w:sz w:val="24"/>
        </w:rPr>
        <w:t>nói láo; Tỷ-kheo đã</w:t>
      </w:r>
      <w:r>
        <w:rPr>
          <w:spacing w:val="-1"/>
          <w:sz w:val="24"/>
        </w:rPr>
        <w:t> </w:t>
      </w:r>
      <w:r>
        <w:rPr>
          <w:sz w:val="24"/>
        </w:rPr>
        <w:t>đoạn tận</w:t>
      </w:r>
      <w:r>
        <w:rPr>
          <w:spacing w:val="-1"/>
          <w:sz w:val="24"/>
        </w:rPr>
        <w:t> </w:t>
      </w:r>
      <w:r>
        <w:rPr>
          <w:sz w:val="24"/>
        </w:rPr>
        <w:t>các lậu</w:t>
      </w:r>
      <w:r>
        <w:rPr>
          <w:spacing w:val="-1"/>
          <w:sz w:val="24"/>
        </w:rPr>
        <w:t> </w:t>
      </w:r>
      <w:r>
        <w:rPr>
          <w:sz w:val="24"/>
        </w:rPr>
        <w:t>hoặc không</w:t>
      </w:r>
      <w:r>
        <w:rPr>
          <w:spacing w:val="-2"/>
          <w:sz w:val="24"/>
        </w:rPr>
        <w:t> </w:t>
      </w:r>
      <w:r>
        <w:rPr>
          <w:sz w:val="24"/>
        </w:rPr>
        <w:t>có thể</w:t>
      </w:r>
      <w:r>
        <w:rPr>
          <w:spacing w:val="-1"/>
          <w:sz w:val="24"/>
        </w:rPr>
        <w:t> </w:t>
      </w:r>
      <w:r>
        <w:rPr>
          <w:sz w:val="24"/>
        </w:rPr>
        <w:t>hưởng</w:t>
      </w:r>
      <w:r>
        <w:rPr>
          <w:spacing w:val="-4"/>
          <w:sz w:val="24"/>
        </w:rPr>
        <w:t> </w:t>
      </w:r>
      <w:r>
        <w:rPr>
          <w:sz w:val="24"/>
        </w:rPr>
        <w:t>thọ các</w:t>
      </w:r>
      <w:r>
        <w:rPr>
          <w:spacing w:val="-1"/>
          <w:sz w:val="24"/>
        </w:rPr>
        <w:t> </w:t>
      </w:r>
      <w:r>
        <w:rPr>
          <w:sz w:val="24"/>
        </w:rPr>
        <w:t>dục</w:t>
      </w:r>
      <w:r>
        <w:rPr>
          <w:spacing w:val="-1"/>
          <w:sz w:val="24"/>
        </w:rPr>
        <w:t> </w:t>
      </w:r>
      <w:r>
        <w:rPr>
          <w:sz w:val="24"/>
        </w:rPr>
        <w:t>do</w:t>
      </w:r>
      <w:r>
        <w:rPr>
          <w:spacing w:val="-1"/>
          <w:sz w:val="24"/>
        </w:rPr>
        <w:t> </w:t>
      </w:r>
      <w:r>
        <w:rPr>
          <w:sz w:val="24"/>
        </w:rPr>
        <w:t>các</w:t>
      </w:r>
      <w:r>
        <w:rPr>
          <w:spacing w:val="-2"/>
          <w:sz w:val="24"/>
        </w:rPr>
        <w:t> </w:t>
      </w:r>
      <w:r>
        <w:rPr>
          <w:sz w:val="24"/>
        </w:rPr>
        <w:t>đồ ăn cất chứa đem lại, như trước còn làm gia chủ; Tỷ-kheo đã đoạn tận các lậu hoặc không</w:t>
      </w:r>
      <w:r>
        <w:rPr>
          <w:spacing w:val="-1"/>
          <w:sz w:val="24"/>
        </w:rPr>
        <w:t> </w:t>
      </w:r>
      <w:r>
        <w:rPr>
          <w:sz w:val="24"/>
        </w:rPr>
        <w:t>có thể đi đến dục; Tỷ-kheo</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đã đoạn tận các lậu hoặc không có thể đi đến sân; Tỷ-kheo đã đoạn tận các lậu hoặc không có thể đi đến si; Tỷ-kheo đã đoạn tận các lậu hoặc không có thể đi đến sợ hãi”. Xưa kia và cả nay nữa, Ta nói như</w:t>
      </w:r>
      <w:r>
        <w:rPr>
          <w:spacing w:val="80"/>
        </w:rPr>
        <w:t> </w:t>
      </w:r>
      <w:r>
        <w:rPr/>
        <w:t>sau: “Tỷ-kheo nào là bậc A-la-hán đã đoạn tận các lậu hoặc, đã thành tựu viên mãn, việc nên làm đã</w:t>
      </w:r>
      <w:r>
        <w:rPr>
          <w:spacing w:val="40"/>
        </w:rPr>
        <w:t> </w:t>
      </w:r>
      <w:r>
        <w:rPr/>
        <w:t>làm, đã đặt gánh nặng xuống, mục đích đã đạt được, hữu kiết sử đã đoạn tận, chơn chánh giải thoát; vị</w:t>
      </w:r>
      <w:r>
        <w:rPr>
          <w:spacing w:val="40"/>
        </w:rPr>
        <w:t> </w:t>
      </w:r>
      <w:r>
        <w:rPr/>
        <w:t>ấy không có thể vi phạm năm sự”.</w:t>
      </w:r>
    </w:p>
    <w:p>
      <w:pPr>
        <w:pStyle w:val="BodyText"/>
        <w:spacing w:before="19"/>
      </w:pPr>
    </w:p>
    <w:p>
      <w:pPr>
        <w:pStyle w:val="ListParagraph"/>
        <w:numPr>
          <w:ilvl w:val="0"/>
          <w:numId w:val="90"/>
        </w:numPr>
        <w:tabs>
          <w:tab w:pos="1086" w:val="left" w:leader="none"/>
        </w:tabs>
        <w:spacing w:line="240" w:lineRule="auto" w:before="0" w:after="0"/>
        <w:ind w:left="1086" w:right="0" w:hanging="726"/>
        <w:jc w:val="left"/>
        <w:rPr>
          <w:rFonts w:ascii="Verdana" w:hAnsi="Verdana"/>
          <w:b/>
          <w:sz w:val="19"/>
        </w:rPr>
      </w:pPr>
      <w:r>
        <w:rPr>
          <w:rFonts w:ascii="Verdana" w:hAnsi="Verdana"/>
          <w:b/>
          <w:color w:val="008AF0"/>
          <w:sz w:val="19"/>
        </w:rPr>
        <w:t>(8)</w:t>
      </w:r>
      <w:r>
        <w:rPr>
          <w:rFonts w:ascii="Verdana" w:hAnsi="Verdana"/>
          <w:b/>
          <w:color w:val="008AF0"/>
          <w:spacing w:val="-1"/>
          <w:sz w:val="19"/>
        </w:rPr>
        <w:t> </w:t>
      </w:r>
      <w:r>
        <w:rPr>
          <w:rFonts w:ascii="Verdana" w:hAnsi="Verdana"/>
          <w:b/>
          <w:color w:val="008AF0"/>
          <w:sz w:val="19"/>
        </w:rPr>
        <w:t>Du</w:t>
      </w:r>
      <w:r>
        <w:rPr>
          <w:rFonts w:ascii="Verdana" w:hAnsi="Verdana"/>
          <w:b/>
          <w:color w:val="008AF0"/>
          <w:spacing w:val="-2"/>
          <w:sz w:val="19"/>
        </w:rPr>
        <w:t> </w:t>
      </w:r>
      <w:r>
        <w:rPr>
          <w:rFonts w:ascii="Verdana" w:hAnsi="Verdana"/>
          <w:b/>
          <w:color w:val="008AF0"/>
          <w:sz w:val="19"/>
        </w:rPr>
        <w:t>Sĩ</w:t>
      </w:r>
      <w:r>
        <w:rPr>
          <w:rFonts w:ascii="Verdana" w:hAnsi="Verdana"/>
          <w:b/>
          <w:color w:val="008AF0"/>
          <w:spacing w:val="3"/>
          <w:sz w:val="19"/>
        </w:rPr>
        <w:t> </w:t>
      </w:r>
      <w:r>
        <w:rPr>
          <w:rFonts w:ascii="Verdana" w:hAnsi="Verdana"/>
          <w:b/>
          <w:color w:val="008AF0"/>
          <w:spacing w:val="-2"/>
          <w:sz w:val="19"/>
        </w:rPr>
        <w:t>Sajjha</w:t>
      </w:r>
    </w:p>
    <w:p>
      <w:pPr>
        <w:pStyle w:val="BodyText"/>
        <w:spacing w:before="40"/>
        <w:rPr>
          <w:rFonts w:ascii="Verdana"/>
          <w:b/>
          <w:sz w:val="19"/>
        </w:rPr>
      </w:pPr>
    </w:p>
    <w:p>
      <w:pPr>
        <w:pStyle w:val="ListParagraph"/>
        <w:numPr>
          <w:ilvl w:val="1"/>
          <w:numId w:val="90"/>
        </w:numPr>
        <w:tabs>
          <w:tab w:pos="597" w:val="left" w:leader="none"/>
        </w:tabs>
        <w:spacing w:line="240" w:lineRule="auto" w:before="1"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2" w:lineRule="auto"/>
        <w:ind w:left="360" w:right="355"/>
        <w:jc w:val="both"/>
      </w:pPr>
      <w:r>
        <w:rPr/>
        <w:t>Một thời, Thế Tôn trú ở Ràjagaha (Vương Xá), tại núi Gijjhakùta. Rồi du sĩ Sajjha đi đến Thế Tôn, sau khi đến, nói với Thế Tôn những lời chào đón hỏi thăm xã giao, sau khi nói lên những lời chào đón hỏi thăm thân hữu, liền ngồi xuống một bên. Ngồi xuống một bên, du sĩ Sajjha bạch Thế Tôn:</w:t>
      </w:r>
    </w:p>
    <w:p>
      <w:pPr>
        <w:pStyle w:val="BodyText"/>
        <w:spacing w:before="3"/>
      </w:pPr>
    </w:p>
    <w:p>
      <w:pPr>
        <w:pStyle w:val="ListParagraph"/>
        <w:numPr>
          <w:ilvl w:val="1"/>
          <w:numId w:val="90"/>
        </w:numPr>
        <w:tabs>
          <w:tab w:pos="623" w:val="left" w:leader="none"/>
        </w:tabs>
        <w:spacing w:line="230" w:lineRule="auto" w:before="1" w:after="0"/>
        <w:ind w:left="360" w:right="398" w:firstLine="0"/>
        <w:jc w:val="left"/>
        <w:rPr>
          <w:sz w:val="24"/>
        </w:rPr>
      </w:pPr>
      <w:r>
        <w:rPr>
          <w:sz w:val="24"/>
        </w:rPr>
        <w:t>-</w:t>
      </w:r>
      <w:r>
        <w:rPr>
          <w:spacing w:val="18"/>
          <w:sz w:val="24"/>
        </w:rPr>
        <w:t> </w:t>
      </w:r>
      <w:r>
        <w:rPr>
          <w:sz w:val="24"/>
        </w:rPr>
        <w:t>Bạch</w:t>
      </w:r>
      <w:r>
        <w:rPr>
          <w:spacing w:val="19"/>
          <w:sz w:val="24"/>
        </w:rPr>
        <w:t> </w:t>
      </w:r>
      <w:r>
        <w:rPr>
          <w:sz w:val="24"/>
        </w:rPr>
        <w:t>Thế</w:t>
      </w:r>
      <w:r>
        <w:rPr>
          <w:spacing w:val="18"/>
          <w:sz w:val="24"/>
        </w:rPr>
        <w:t> </w:t>
      </w:r>
      <w:r>
        <w:rPr>
          <w:sz w:val="24"/>
        </w:rPr>
        <w:t>Tôn,</w:t>
      </w:r>
      <w:r>
        <w:rPr>
          <w:spacing w:val="19"/>
          <w:sz w:val="24"/>
        </w:rPr>
        <w:t> </w:t>
      </w:r>
      <w:r>
        <w:rPr>
          <w:sz w:val="24"/>
        </w:rPr>
        <w:t>có</w:t>
      </w:r>
      <w:r>
        <w:rPr>
          <w:spacing w:val="19"/>
          <w:sz w:val="24"/>
        </w:rPr>
        <w:t> </w:t>
      </w:r>
      <w:r>
        <w:rPr>
          <w:sz w:val="24"/>
        </w:rPr>
        <w:t>một</w:t>
      </w:r>
      <w:r>
        <w:rPr>
          <w:spacing w:val="22"/>
          <w:sz w:val="24"/>
        </w:rPr>
        <w:t> </w:t>
      </w:r>
      <w:r>
        <w:rPr>
          <w:sz w:val="24"/>
        </w:rPr>
        <w:t>thời</w:t>
      </w:r>
      <w:r>
        <w:rPr>
          <w:spacing w:val="19"/>
          <w:sz w:val="24"/>
        </w:rPr>
        <w:t> </w:t>
      </w:r>
      <w:r>
        <w:rPr>
          <w:sz w:val="24"/>
        </w:rPr>
        <w:t>Thế</w:t>
      </w:r>
      <w:r>
        <w:rPr>
          <w:spacing w:val="20"/>
          <w:sz w:val="24"/>
        </w:rPr>
        <w:t> </w:t>
      </w:r>
      <w:r>
        <w:rPr>
          <w:sz w:val="24"/>
        </w:rPr>
        <w:t>Tôn</w:t>
      </w:r>
      <w:r>
        <w:rPr>
          <w:spacing w:val="18"/>
          <w:sz w:val="24"/>
        </w:rPr>
        <w:t> </w:t>
      </w:r>
      <w:r>
        <w:rPr>
          <w:sz w:val="24"/>
        </w:rPr>
        <w:t>trú</w:t>
      </w:r>
      <w:r>
        <w:rPr>
          <w:spacing w:val="18"/>
          <w:sz w:val="24"/>
        </w:rPr>
        <w:t> </w:t>
      </w:r>
      <w:r>
        <w:rPr>
          <w:sz w:val="24"/>
        </w:rPr>
        <w:t>ở</w:t>
      </w:r>
      <w:r>
        <w:rPr>
          <w:spacing w:val="22"/>
          <w:sz w:val="24"/>
        </w:rPr>
        <w:t> </w:t>
      </w:r>
      <w:r>
        <w:rPr>
          <w:sz w:val="24"/>
        </w:rPr>
        <w:t>Ràjagaha,</w:t>
      </w:r>
      <w:r>
        <w:rPr>
          <w:spacing w:val="19"/>
          <w:sz w:val="24"/>
        </w:rPr>
        <w:t> </w:t>
      </w:r>
      <w:r>
        <w:rPr>
          <w:sz w:val="24"/>
        </w:rPr>
        <w:t>tại</w:t>
      </w:r>
      <w:r>
        <w:rPr>
          <w:spacing w:val="19"/>
          <w:sz w:val="24"/>
        </w:rPr>
        <w:t> </w:t>
      </w:r>
      <w:r>
        <w:rPr>
          <w:sz w:val="24"/>
        </w:rPr>
        <w:t>Giribaja.</w:t>
      </w:r>
      <w:r>
        <w:rPr>
          <w:spacing w:val="18"/>
          <w:sz w:val="24"/>
        </w:rPr>
        <w:t> </w:t>
      </w:r>
      <w:r>
        <w:rPr>
          <w:sz w:val="24"/>
        </w:rPr>
        <w:t>Tại</w:t>
      </w:r>
      <w:r>
        <w:rPr>
          <w:spacing w:val="22"/>
          <w:sz w:val="24"/>
        </w:rPr>
        <w:t> </w:t>
      </w:r>
      <w:r>
        <w:rPr>
          <w:sz w:val="24"/>
        </w:rPr>
        <w:t>đây,</w:t>
      </w:r>
      <w:r>
        <w:rPr>
          <w:spacing w:val="19"/>
          <w:sz w:val="24"/>
        </w:rPr>
        <w:t> </w:t>
      </w:r>
      <w:r>
        <w:rPr>
          <w:sz w:val="24"/>
        </w:rPr>
        <w:t>bạch</w:t>
      </w:r>
      <w:r>
        <w:rPr>
          <w:spacing w:val="19"/>
          <w:sz w:val="24"/>
        </w:rPr>
        <w:t> </w:t>
      </w:r>
      <w:r>
        <w:rPr>
          <w:sz w:val="24"/>
        </w:rPr>
        <w:t>Thế</w:t>
      </w:r>
      <w:r>
        <w:rPr>
          <w:spacing w:val="18"/>
          <w:sz w:val="24"/>
        </w:rPr>
        <w:t> </w:t>
      </w:r>
      <w:r>
        <w:rPr>
          <w:sz w:val="24"/>
        </w:rPr>
        <w:t>Tôn,</w:t>
      </w:r>
      <w:r>
        <w:rPr>
          <w:spacing w:val="19"/>
          <w:sz w:val="24"/>
        </w:rPr>
        <w:t> </w:t>
      </w:r>
      <w:r>
        <w:rPr>
          <w:sz w:val="24"/>
        </w:rPr>
        <w:t>con</w:t>
      </w:r>
      <w:r>
        <w:rPr>
          <w:spacing w:val="21"/>
          <w:sz w:val="24"/>
        </w:rPr>
        <w:t> </w:t>
      </w:r>
      <w:r>
        <w:rPr>
          <w:sz w:val="24"/>
        </w:rPr>
        <w:t>có nghe từ miệng Thế Tôn, con có chấp nhận từ miệng Thế Tôn.</w:t>
      </w:r>
    </w:p>
    <w:p>
      <w:pPr>
        <w:pStyle w:val="BodyText"/>
        <w:spacing w:before="7"/>
      </w:pPr>
    </w:p>
    <w:p>
      <w:pPr>
        <w:pStyle w:val="BodyText"/>
        <w:spacing w:line="230" w:lineRule="auto"/>
        <w:ind w:left="360" w:right="350"/>
        <w:jc w:val="both"/>
      </w:pPr>
      <w:r>
        <w:rPr/>
        <w:t>“ Này Sajjha, Tỷ-kheo nào là bậc A-la-hán, đã đoạn các lậu hoặc, Phạm hạnh đã thành, việc nên làm đã làm đã</w:t>
      </w:r>
      <w:r>
        <w:rPr>
          <w:spacing w:val="-2"/>
        </w:rPr>
        <w:t> </w:t>
      </w:r>
      <w:r>
        <w:rPr/>
        <w:t>đặt gánh nặng</w:t>
      </w:r>
      <w:r>
        <w:rPr>
          <w:spacing w:val="-2"/>
        </w:rPr>
        <w:t> </w:t>
      </w:r>
      <w:r>
        <w:rPr/>
        <w:t>xuống, mục</w:t>
      </w:r>
      <w:r>
        <w:rPr>
          <w:spacing w:val="-1"/>
        </w:rPr>
        <w:t> </w:t>
      </w:r>
      <w:r>
        <w:rPr/>
        <w:t>đích đã đạt được,</w:t>
      </w:r>
      <w:r>
        <w:rPr>
          <w:spacing w:val="-2"/>
        </w:rPr>
        <w:t> </w:t>
      </w:r>
      <w:r>
        <w:rPr/>
        <w:t>hữu</w:t>
      </w:r>
      <w:r>
        <w:rPr>
          <w:spacing w:val="-1"/>
        </w:rPr>
        <w:t> </w:t>
      </w:r>
      <w:r>
        <w:rPr/>
        <w:t>kiết</w:t>
      </w:r>
      <w:r>
        <w:rPr>
          <w:spacing w:val="-2"/>
        </w:rPr>
        <w:t> </w:t>
      </w:r>
      <w:r>
        <w:rPr/>
        <w:t>sử đã đoạn tận,</w:t>
      </w:r>
      <w:r>
        <w:rPr>
          <w:spacing w:val="-2"/>
        </w:rPr>
        <w:t> </w:t>
      </w:r>
      <w:r>
        <w:rPr/>
        <w:t>chơn chánh giải thoát; vị</w:t>
      </w:r>
      <w:r>
        <w:rPr>
          <w:spacing w:val="-2"/>
        </w:rPr>
        <w:t> </w:t>
      </w:r>
      <w:r>
        <w:rPr/>
        <w:t>ấy không có thể vi phạm năm sự: Tỷ-kheo đã đoạn tận các lậu hoặc không có thể cố ý đoạt mạng sống của loài hữu tình; Tỷ-kheo đã đoạn tận các lậu hoặc, không có thể lấy của không cho, được gọi là ăn trộm; Tỷ-kheo đã</w:t>
      </w:r>
      <w:r>
        <w:rPr>
          <w:spacing w:val="-3"/>
        </w:rPr>
        <w:t> </w:t>
      </w:r>
      <w:r>
        <w:rPr/>
        <w:t>đoạn</w:t>
      </w:r>
      <w:r>
        <w:rPr>
          <w:spacing w:val="-2"/>
        </w:rPr>
        <w:t> </w:t>
      </w:r>
      <w:r>
        <w:rPr/>
        <w:t>tận</w:t>
      </w:r>
      <w:r>
        <w:rPr>
          <w:spacing w:val="-1"/>
        </w:rPr>
        <w:t> </w:t>
      </w:r>
      <w:r>
        <w:rPr/>
        <w:t>các lậu</w:t>
      </w:r>
      <w:r>
        <w:rPr>
          <w:spacing w:val="-2"/>
        </w:rPr>
        <w:t> </w:t>
      </w:r>
      <w:r>
        <w:rPr/>
        <w:t>hoặc, không</w:t>
      </w:r>
      <w:r>
        <w:rPr>
          <w:spacing w:val="-3"/>
        </w:rPr>
        <w:t> </w:t>
      </w:r>
      <w:r>
        <w:rPr/>
        <w:t>có thể</w:t>
      </w:r>
      <w:r>
        <w:rPr>
          <w:spacing w:val="-2"/>
        </w:rPr>
        <w:t> </w:t>
      </w:r>
      <w:r>
        <w:rPr/>
        <w:t>hành</w:t>
      </w:r>
      <w:r>
        <w:rPr>
          <w:spacing w:val="-2"/>
        </w:rPr>
        <w:t> </w:t>
      </w:r>
      <w:r>
        <w:rPr/>
        <w:t>dâm dục;</w:t>
      </w:r>
      <w:r>
        <w:rPr>
          <w:spacing w:val="-1"/>
        </w:rPr>
        <w:t> </w:t>
      </w:r>
      <w:r>
        <w:rPr/>
        <w:t>Tỷ-kheo đã</w:t>
      </w:r>
      <w:r>
        <w:rPr>
          <w:spacing w:val="-3"/>
        </w:rPr>
        <w:t> </w:t>
      </w:r>
      <w:r>
        <w:rPr/>
        <w:t>đoạn</w:t>
      </w:r>
      <w:r>
        <w:rPr>
          <w:spacing w:val="-1"/>
        </w:rPr>
        <w:t> </w:t>
      </w:r>
      <w:r>
        <w:rPr/>
        <w:t>tận</w:t>
      </w:r>
      <w:r>
        <w:rPr>
          <w:spacing w:val="-2"/>
        </w:rPr>
        <w:t> </w:t>
      </w:r>
      <w:r>
        <w:rPr/>
        <w:t>các</w:t>
      </w:r>
      <w:r>
        <w:rPr>
          <w:spacing w:val="-1"/>
        </w:rPr>
        <w:t> </w:t>
      </w:r>
      <w:r>
        <w:rPr/>
        <w:t>lậu</w:t>
      </w:r>
      <w:r>
        <w:rPr>
          <w:spacing w:val="-2"/>
        </w:rPr>
        <w:t> </w:t>
      </w:r>
      <w:r>
        <w:rPr/>
        <w:t>hoặc, không có thể biết mà nói láo; Tỷ-kheo đã đoạn tận các lậu hoặc, không có thể hưởng thọ các dục do các đồ cất chứa đem lại, như trước làm gia chủ”. Bạch Thế Tôn, như vậy không biết con có khéo nghe, khéo nắm giữ, khéo tác ý, khéo thọ trì lời Thế Tôn dạy hay không?</w:t>
      </w:r>
    </w:p>
    <w:p>
      <w:pPr>
        <w:pStyle w:val="BodyText"/>
        <w:spacing w:before="12"/>
      </w:pPr>
    </w:p>
    <w:p>
      <w:pPr>
        <w:pStyle w:val="ListParagraph"/>
        <w:numPr>
          <w:ilvl w:val="1"/>
          <w:numId w:val="90"/>
        </w:numPr>
        <w:tabs>
          <w:tab w:pos="599" w:val="left" w:leader="none"/>
        </w:tabs>
        <w:spacing w:line="232" w:lineRule="auto" w:before="0" w:after="0"/>
        <w:ind w:left="360" w:right="409" w:firstLine="0"/>
        <w:jc w:val="left"/>
        <w:rPr>
          <w:sz w:val="24"/>
        </w:rPr>
      </w:pPr>
      <w:r>
        <w:rPr>
          <w:sz w:val="24"/>
        </w:rPr>
        <w:t>-</w:t>
      </w:r>
      <w:r>
        <w:rPr>
          <w:spacing w:val="-3"/>
          <w:sz w:val="24"/>
        </w:rPr>
        <w:t> </w:t>
      </w:r>
      <w:r>
        <w:rPr>
          <w:sz w:val="24"/>
        </w:rPr>
        <w:t>Thật</w:t>
      </w:r>
      <w:r>
        <w:rPr>
          <w:spacing w:val="-1"/>
          <w:sz w:val="24"/>
        </w:rPr>
        <w:t> </w:t>
      </w:r>
      <w:r>
        <w:rPr>
          <w:sz w:val="24"/>
        </w:rPr>
        <w:t>vật,</w:t>
      </w:r>
      <w:r>
        <w:rPr>
          <w:spacing w:val="-1"/>
          <w:sz w:val="24"/>
        </w:rPr>
        <w:t> </w:t>
      </w:r>
      <w:r>
        <w:rPr>
          <w:sz w:val="24"/>
        </w:rPr>
        <w:t>này</w:t>
      </w:r>
      <w:r>
        <w:rPr>
          <w:spacing w:val="-6"/>
          <w:sz w:val="24"/>
        </w:rPr>
        <w:t> </w:t>
      </w:r>
      <w:r>
        <w:rPr>
          <w:sz w:val="24"/>
        </w:rPr>
        <w:t>Sajjha,</w:t>
      </w:r>
      <w:r>
        <w:rPr>
          <w:spacing w:val="-1"/>
          <w:sz w:val="24"/>
        </w:rPr>
        <w:t> </w:t>
      </w:r>
      <w:r>
        <w:rPr>
          <w:sz w:val="24"/>
        </w:rPr>
        <w:t>như</w:t>
      </w:r>
      <w:r>
        <w:rPr>
          <w:spacing w:val="-1"/>
          <w:sz w:val="24"/>
        </w:rPr>
        <w:t> </w:t>
      </w:r>
      <w:r>
        <w:rPr>
          <w:sz w:val="24"/>
        </w:rPr>
        <w:t>vậy</w:t>
      </w:r>
      <w:r>
        <w:rPr>
          <w:spacing w:val="-6"/>
          <w:sz w:val="24"/>
        </w:rPr>
        <w:t> </w:t>
      </w:r>
      <w:r>
        <w:rPr>
          <w:sz w:val="24"/>
        </w:rPr>
        <w:t>Thầy</w:t>
      </w:r>
      <w:r>
        <w:rPr>
          <w:spacing w:val="-6"/>
          <w:sz w:val="24"/>
        </w:rPr>
        <w:t> </w:t>
      </w:r>
      <w:r>
        <w:rPr>
          <w:sz w:val="24"/>
        </w:rPr>
        <w:t>đã</w:t>
      </w:r>
      <w:r>
        <w:rPr>
          <w:spacing w:val="-3"/>
          <w:sz w:val="24"/>
        </w:rPr>
        <w:t> </w:t>
      </w:r>
      <w:r>
        <w:rPr>
          <w:sz w:val="24"/>
        </w:rPr>
        <w:t>khéo</w:t>
      </w:r>
      <w:r>
        <w:rPr>
          <w:spacing w:val="-1"/>
          <w:sz w:val="24"/>
        </w:rPr>
        <w:t> </w:t>
      </w:r>
      <w:r>
        <w:rPr>
          <w:sz w:val="24"/>
        </w:rPr>
        <w:t>nghe,</w:t>
      </w:r>
      <w:r>
        <w:rPr>
          <w:spacing w:val="-1"/>
          <w:sz w:val="24"/>
        </w:rPr>
        <w:t> </w:t>
      </w:r>
      <w:r>
        <w:rPr>
          <w:sz w:val="24"/>
        </w:rPr>
        <w:t>khéo</w:t>
      </w:r>
      <w:r>
        <w:rPr>
          <w:spacing w:val="-1"/>
          <w:sz w:val="24"/>
        </w:rPr>
        <w:t> </w:t>
      </w:r>
      <w:r>
        <w:rPr>
          <w:sz w:val="24"/>
        </w:rPr>
        <w:t>nắm giữ,</w:t>
      </w:r>
      <w:r>
        <w:rPr>
          <w:spacing w:val="-1"/>
          <w:sz w:val="24"/>
        </w:rPr>
        <w:t> </w:t>
      </w:r>
      <w:r>
        <w:rPr>
          <w:sz w:val="24"/>
        </w:rPr>
        <w:t>khéo</w:t>
      </w:r>
      <w:r>
        <w:rPr>
          <w:spacing w:val="-1"/>
          <w:sz w:val="24"/>
        </w:rPr>
        <w:t> </w:t>
      </w:r>
      <w:r>
        <w:rPr>
          <w:sz w:val="24"/>
        </w:rPr>
        <w:t>tác ý, khéo</w:t>
      </w:r>
      <w:r>
        <w:rPr>
          <w:spacing w:val="-1"/>
          <w:sz w:val="24"/>
        </w:rPr>
        <w:t> </w:t>
      </w:r>
      <w:r>
        <w:rPr>
          <w:sz w:val="24"/>
        </w:rPr>
        <w:t>thọ</w:t>
      </w:r>
      <w:r>
        <w:rPr>
          <w:spacing w:val="-1"/>
          <w:sz w:val="24"/>
        </w:rPr>
        <w:t> </w:t>
      </w:r>
      <w:r>
        <w:rPr>
          <w:sz w:val="24"/>
        </w:rPr>
        <w:t>trì.</w:t>
      </w:r>
      <w:r>
        <w:rPr>
          <w:spacing w:val="-1"/>
          <w:sz w:val="24"/>
        </w:rPr>
        <w:t> </w:t>
      </w:r>
      <w:r>
        <w:rPr>
          <w:sz w:val="24"/>
        </w:rPr>
        <w:t>Xưa</w:t>
      </w:r>
      <w:r>
        <w:rPr>
          <w:spacing w:val="-3"/>
          <w:sz w:val="24"/>
        </w:rPr>
        <w:t> </w:t>
      </w:r>
      <w:r>
        <w:rPr>
          <w:sz w:val="24"/>
        </w:rPr>
        <w:t>kia</w:t>
      </w:r>
      <w:r>
        <w:rPr>
          <w:spacing w:val="-3"/>
          <w:sz w:val="24"/>
        </w:rPr>
        <w:t> </w:t>
      </w:r>
      <w:r>
        <w:rPr>
          <w:sz w:val="24"/>
        </w:rPr>
        <w:t>và cả nay nữa, này Sajjha, Ta đã nói như sau:</w:t>
      </w:r>
    </w:p>
    <w:p>
      <w:pPr>
        <w:pStyle w:val="BodyText"/>
        <w:spacing w:before="7"/>
      </w:pPr>
    </w:p>
    <w:p>
      <w:pPr>
        <w:pStyle w:val="BodyText"/>
        <w:spacing w:line="230" w:lineRule="auto"/>
        <w:ind w:left="360" w:right="351"/>
        <w:jc w:val="both"/>
      </w:pPr>
      <w:r>
        <w:rPr/>
        <w:t>“Tỷ-kheo nào là bậc A-la-hán, đã đoạn tận các lậu hoặc, đã thành tựu viên mãn, việc nên làm đã làm, đã đặt gánh nặng xuống, mục đích đã đạt được, hữu kiết sử đã đoạn tận, chơn</w:t>
      </w:r>
      <w:r>
        <w:rPr>
          <w:spacing w:val="-1"/>
        </w:rPr>
        <w:t> </w:t>
      </w:r>
      <w:r>
        <w:rPr/>
        <w:t>chánh giải thoát; vị ấy</w:t>
      </w:r>
      <w:r>
        <w:rPr>
          <w:spacing w:val="-4"/>
        </w:rPr>
        <w:t> </w:t>
      </w:r>
      <w:r>
        <w:rPr/>
        <w:t>không có thể vi phạm chín sự: Tỷ-kheo đã đoạn tận các lậu hoặc không có thể cố ý đoạt mạng sống của loài</w:t>
      </w:r>
      <w:r>
        <w:rPr>
          <w:spacing w:val="40"/>
        </w:rPr>
        <w:t> </w:t>
      </w:r>
      <w:r>
        <w:rPr/>
        <w:t>hữu tình; Tỷ-kheo đã đoạn tận các lậu hoặc không có thể lấy của không cho, được gọi là ăn trộm; Tỷ- kheo đã đoạn tận các lậu hoặc, không có thể hành dâm dục; Tỷ-kheo đã đoạn tận các lậu hoặc, không có thể biết mà nói láo; Tỷ-kheo đã đoạn tận các lậu hoặc, không có thể hưởng thọ các dục do các đồ cất chứa</w:t>
      </w:r>
      <w:r>
        <w:rPr>
          <w:spacing w:val="-1"/>
        </w:rPr>
        <w:t> </w:t>
      </w:r>
      <w:r>
        <w:rPr/>
        <w:t>đem lại, như trước còn làm gia chủ. Tỷ-kheo đã đoạn tận các lậu hoặc không</w:t>
      </w:r>
      <w:r>
        <w:rPr>
          <w:spacing w:val="-1"/>
        </w:rPr>
        <w:t> </w:t>
      </w:r>
      <w:r>
        <w:rPr/>
        <w:t>có thể phủ nhận Phật; Tỷ-kheo đã đoạn tận các lậu hoặc không có thể phủ nhận Pháp; Tỷ-kheo đã đoạn tận các lậu hoặc không có thể phủ nhận chúng tăng; Tỷ-kheo đã đoạn tận các lậu hoặc không có thể phủ nhận Học pháp”.</w:t>
      </w:r>
    </w:p>
    <w:p>
      <w:pPr>
        <w:pStyle w:val="BodyText"/>
        <w:spacing w:before="2"/>
      </w:pPr>
    </w:p>
    <w:p>
      <w:pPr>
        <w:pStyle w:val="ListParagraph"/>
        <w:numPr>
          <w:ilvl w:val="2"/>
          <w:numId w:val="90"/>
        </w:numPr>
        <w:tabs>
          <w:tab w:pos="498" w:val="left" w:leader="none"/>
        </w:tabs>
        <w:spacing w:line="240" w:lineRule="auto" w:before="0" w:after="0"/>
        <w:ind w:left="498" w:right="0" w:hanging="138"/>
        <w:jc w:val="both"/>
        <w:rPr>
          <w:sz w:val="24"/>
        </w:rPr>
      </w:pPr>
      <w:r>
        <w:rPr>
          <w:sz w:val="24"/>
        </w:rPr>
        <w:t>Xưa</w:t>
      </w:r>
      <w:r>
        <w:rPr>
          <w:spacing w:val="-5"/>
          <w:sz w:val="24"/>
        </w:rPr>
        <w:t> </w:t>
      </w:r>
      <w:r>
        <w:rPr>
          <w:sz w:val="24"/>
        </w:rPr>
        <w:t>kia và</w:t>
      </w:r>
      <w:r>
        <w:rPr>
          <w:spacing w:val="-3"/>
          <w:sz w:val="24"/>
        </w:rPr>
        <w:t> </w:t>
      </w:r>
      <w:r>
        <w:rPr>
          <w:sz w:val="24"/>
        </w:rPr>
        <w:t>cả</w:t>
      </w:r>
      <w:r>
        <w:rPr>
          <w:spacing w:val="-3"/>
          <w:sz w:val="24"/>
        </w:rPr>
        <w:t> </w:t>
      </w:r>
      <w:r>
        <w:rPr>
          <w:sz w:val="24"/>
        </w:rPr>
        <w:t>nay</w:t>
      </w:r>
      <w:r>
        <w:rPr>
          <w:spacing w:val="-9"/>
          <w:sz w:val="24"/>
        </w:rPr>
        <w:t> </w:t>
      </w:r>
      <w:r>
        <w:rPr>
          <w:sz w:val="24"/>
        </w:rPr>
        <w:t>nữa,</w:t>
      </w:r>
      <w:r>
        <w:rPr>
          <w:spacing w:val="-1"/>
          <w:sz w:val="24"/>
        </w:rPr>
        <w:t> </w:t>
      </w:r>
      <w:r>
        <w:rPr>
          <w:sz w:val="24"/>
        </w:rPr>
        <w:t>Ta</w:t>
      </w:r>
      <w:r>
        <w:rPr>
          <w:spacing w:val="-3"/>
          <w:sz w:val="24"/>
        </w:rPr>
        <w:t> </w:t>
      </w:r>
      <w:r>
        <w:rPr>
          <w:sz w:val="24"/>
        </w:rPr>
        <w:t>tuyên</w:t>
      </w:r>
      <w:r>
        <w:rPr>
          <w:spacing w:val="-1"/>
          <w:sz w:val="24"/>
        </w:rPr>
        <w:t> </w:t>
      </w:r>
      <w:r>
        <w:rPr>
          <w:sz w:val="24"/>
        </w:rPr>
        <w:t>bố</w:t>
      </w:r>
      <w:r>
        <w:rPr>
          <w:spacing w:val="-2"/>
          <w:sz w:val="24"/>
        </w:rPr>
        <w:t> </w:t>
      </w:r>
      <w:r>
        <w:rPr>
          <w:sz w:val="24"/>
        </w:rPr>
        <w:t>như</w:t>
      </w:r>
      <w:r>
        <w:rPr>
          <w:spacing w:val="-2"/>
          <w:sz w:val="24"/>
        </w:rPr>
        <w:t> </w:t>
      </w:r>
      <w:r>
        <w:rPr>
          <w:spacing w:val="-4"/>
          <w:sz w:val="24"/>
        </w:rPr>
        <w:t>sau:</w:t>
      </w:r>
    </w:p>
    <w:p>
      <w:pPr>
        <w:pStyle w:val="BodyText"/>
        <w:spacing w:before="9"/>
      </w:pPr>
    </w:p>
    <w:p>
      <w:pPr>
        <w:pStyle w:val="BodyText"/>
        <w:spacing w:line="230" w:lineRule="auto"/>
        <w:ind w:left="360" w:right="351"/>
        <w:jc w:val="both"/>
      </w:pPr>
      <w:r>
        <w:rPr/>
        <w:t>“Tỷ-kheo nào là bậc A-la-hán, đã đoạn tận các lậu hoặc, đã thành tựu viên mãn, việc nên làm đã làm, đã đặt gánh nặng xuống, mục đích đã đạt được, hữu kiết sử đã đoạn tận, chơn</w:t>
      </w:r>
      <w:r>
        <w:rPr>
          <w:spacing w:val="-1"/>
        </w:rPr>
        <w:t> </w:t>
      </w:r>
      <w:r>
        <w:rPr/>
        <w:t>chánh giải thoát; vị ấy</w:t>
      </w:r>
      <w:r>
        <w:rPr>
          <w:spacing w:val="-4"/>
        </w:rPr>
        <w:t> </w:t>
      </w:r>
      <w:r>
        <w:rPr/>
        <w:t>không có thể vi phạm chín sự”.</w:t>
      </w:r>
    </w:p>
    <w:p>
      <w:pPr>
        <w:pStyle w:val="BodyText"/>
        <w:spacing w:before="19"/>
      </w:pPr>
    </w:p>
    <w:p>
      <w:pPr>
        <w:pStyle w:val="ListParagraph"/>
        <w:numPr>
          <w:ilvl w:val="0"/>
          <w:numId w:val="9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(9)</w:t>
      </w:r>
      <w:r>
        <w:rPr>
          <w:rFonts w:ascii="Verdana" w:hAnsi="Verdana"/>
          <w:b/>
          <w:color w:val="008AF0"/>
          <w:spacing w:val="-4"/>
          <w:sz w:val="19"/>
        </w:rPr>
        <w:t> </w:t>
      </w:r>
      <w:r>
        <w:rPr>
          <w:rFonts w:ascii="Verdana" w:hAnsi="Verdana"/>
          <w:b/>
          <w:color w:val="008AF0"/>
          <w:sz w:val="19"/>
        </w:rPr>
        <w:t>Các Hạng </w:t>
      </w:r>
      <w:r>
        <w:rPr>
          <w:rFonts w:ascii="Verdana" w:hAnsi="Verdana"/>
          <w:b/>
          <w:color w:val="008AF0"/>
          <w:spacing w:val="-4"/>
          <w:sz w:val="19"/>
        </w:rPr>
        <w:t>Người</w:t>
      </w:r>
    </w:p>
    <w:p>
      <w:pPr>
        <w:pStyle w:val="BodyText"/>
        <w:spacing w:before="40"/>
        <w:rPr>
          <w:rFonts w:ascii="Verdana"/>
          <w:b/>
          <w:sz w:val="19"/>
        </w:rPr>
      </w:pPr>
    </w:p>
    <w:p>
      <w:pPr>
        <w:pStyle w:val="ListParagraph"/>
        <w:numPr>
          <w:ilvl w:val="1"/>
          <w:numId w:val="90"/>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chín</w:t>
      </w:r>
      <w:r>
        <w:rPr>
          <w:spacing w:val="-4"/>
          <w:sz w:val="24"/>
        </w:rPr>
        <w:t> </w:t>
      </w:r>
      <w:r>
        <w:rPr>
          <w:sz w:val="24"/>
        </w:rPr>
        <w:t>hạng</w:t>
      </w:r>
      <w:r>
        <w:rPr>
          <w:spacing w:val="-5"/>
          <w:sz w:val="24"/>
        </w:rPr>
        <w:t> </w:t>
      </w:r>
      <w:r>
        <w:rPr>
          <w:sz w:val="24"/>
        </w:rPr>
        <w:t>người</w:t>
      </w:r>
      <w:r>
        <w:rPr>
          <w:spacing w:val="-4"/>
          <w:sz w:val="24"/>
        </w:rPr>
        <w:t> </w:t>
      </w:r>
      <w:r>
        <w:rPr>
          <w:sz w:val="24"/>
        </w:rPr>
        <w:t>này</w:t>
      </w:r>
      <w:r>
        <w:rPr>
          <w:spacing w:val="-7"/>
          <w:sz w:val="24"/>
        </w:rPr>
        <w:t> </w:t>
      </w:r>
      <w:r>
        <w:rPr>
          <w:sz w:val="24"/>
        </w:rPr>
        <w:t>có</w:t>
      </w:r>
      <w:r>
        <w:rPr>
          <w:spacing w:val="-4"/>
          <w:sz w:val="24"/>
        </w:rPr>
        <w:t> </w:t>
      </w:r>
      <w:r>
        <w:rPr>
          <w:sz w:val="24"/>
        </w:rPr>
        <w:t>mặt,</w:t>
      </w:r>
      <w:r>
        <w:rPr>
          <w:spacing w:val="-4"/>
          <w:sz w:val="24"/>
        </w:rPr>
        <w:t> </w:t>
      </w:r>
      <w:r>
        <w:rPr>
          <w:sz w:val="24"/>
        </w:rPr>
        <w:t>hiện</w:t>
      </w:r>
      <w:r>
        <w:rPr>
          <w:spacing w:val="-2"/>
          <w:sz w:val="24"/>
        </w:rPr>
        <w:t> </w:t>
      </w:r>
      <w:r>
        <w:rPr>
          <w:sz w:val="24"/>
        </w:rPr>
        <w:t>hữu</w:t>
      </w:r>
      <w:r>
        <w:rPr>
          <w:spacing w:val="-4"/>
          <w:sz w:val="24"/>
        </w:rPr>
        <w:t> </w:t>
      </w:r>
      <w:r>
        <w:rPr>
          <w:sz w:val="24"/>
        </w:rPr>
        <w:t>ở</w:t>
      </w:r>
      <w:r>
        <w:rPr>
          <w:spacing w:val="-4"/>
          <w:sz w:val="24"/>
        </w:rPr>
        <w:t> </w:t>
      </w:r>
      <w:r>
        <w:rPr>
          <w:sz w:val="24"/>
        </w:rPr>
        <w:t>đời.</w:t>
      </w:r>
      <w:r>
        <w:rPr>
          <w:spacing w:val="-4"/>
          <w:sz w:val="24"/>
        </w:rPr>
        <w:t> </w:t>
      </w:r>
      <w:r>
        <w:rPr>
          <w:sz w:val="24"/>
        </w:rPr>
        <w:t>Thế</w:t>
      </w:r>
      <w:r>
        <w:rPr>
          <w:spacing w:val="-5"/>
          <w:sz w:val="24"/>
        </w:rPr>
        <w:t> </w:t>
      </w:r>
      <w:r>
        <w:rPr>
          <w:sz w:val="24"/>
        </w:rPr>
        <w:t>nào là</w:t>
      </w:r>
      <w:r>
        <w:rPr>
          <w:spacing w:val="-2"/>
          <w:sz w:val="24"/>
        </w:rPr>
        <w:t> chín?</w:t>
      </w:r>
    </w:p>
    <w:p>
      <w:pPr>
        <w:pStyle w:val="ListParagraph"/>
        <w:numPr>
          <w:ilvl w:val="1"/>
          <w:numId w:val="90"/>
        </w:numPr>
        <w:tabs>
          <w:tab w:pos="616" w:val="left" w:leader="none"/>
        </w:tabs>
        <w:spacing w:line="240" w:lineRule="auto" w:before="274" w:after="0"/>
        <w:ind w:left="616" w:right="0" w:hanging="256"/>
        <w:jc w:val="left"/>
        <w:rPr>
          <w:sz w:val="24"/>
        </w:rPr>
      </w:pPr>
      <w:r>
        <w:rPr>
          <w:sz w:val="24"/>
        </w:rPr>
        <w:t>Bậc</w:t>
      </w:r>
      <w:r>
        <w:rPr>
          <w:spacing w:val="10"/>
          <w:sz w:val="24"/>
        </w:rPr>
        <w:t> </w:t>
      </w:r>
      <w:r>
        <w:rPr>
          <w:sz w:val="24"/>
        </w:rPr>
        <w:t>A-la-hán,</w:t>
      </w:r>
      <w:r>
        <w:rPr>
          <w:spacing w:val="11"/>
          <w:sz w:val="24"/>
        </w:rPr>
        <w:t> </w:t>
      </w:r>
      <w:r>
        <w:rPr>
          <w:sz w:val="24"/>
        </w:rPr>
        <w:t>bậc</w:t>
      </w:r>
      <w:r>
        <w:rPr>
          <w:spacing w:val="14"/>
          <w:sz w:val="24"/>
        </w:rPr>
        <w:t> </w:t>
      </w:r>
      <w:r>
        <w:rPr>
          <w:sz w:val="24"/>
        </w:rPr>
        <w:t>đã</w:t>
      </w:r>
      <w:r>
        <w:rPr>
          <w:spacing w:val="16"/>
          <w:sz w:val="24"/>
        </w:rPr>
        <w:t> </w:t>
      </w:r>
      <w:r>
        <w:rPr>
          <w:sz w:val="24"/>
        </w:rPr>
        <w:t>hướng</w:t>
      </w:r>
      <w:r>
        <w:rPr>
          <w:spacing w:val="10"/>
          <w:sz w:val="24"/>
        </w:rPr>
        <w:t> </w:t>
      </w:r>
      <w:r>
        <w:rPr>
          <w:sz w:val="24"/>
        </w:rPr>
        <w:t>đến</w:t>
      </w:r>
      <w:r>
        <w:rPr>
          <w:spacing w:val="14"/>
          <w:sz w:val="24"/>
        </w:rPr>
        <w:t> </w:t>
      </w:r>
      <w:r>
        <w:rPr>
          <w:sz w:val="24"/>
        </w:rPr>
        <w:t>chứng</w:t>
      </w:r>
      <w:r>
        <w:rPr>
          <w:spacing w:val="12"/>
          <w:sz w:val="24"/>
        </w:rPr>
        <w:t> </w:t>
      </w:r>
      <w:r>
        <w:rPr>
          <w:sz w:val="24"/>
        </w:rPr>
        <w:t>đắc</w:t>
      </w:r>
      <w:r>
        <w:rPr>
          <w:spacing w:val="13"/>
          <w:sz w:val="24"/>
        </w:rPr>
        <w:t> </w:t>
      </w:r>
      <w:r>
        <w:rPr>
          <w:sz w:val="24"/>
        </w:rPr>
        <w:t>A-la-hán</w:t>
      </w:r>
      <w:r>
        <w:rPr>
          <w:spacing w:val="11"/>
          <w:sz w:val="24"/>
        </w:rPr>
        <w:t> </w:t>
      </w:r>
      <w:r>
        <w:rPr>
          <w:sz w:val="24"/>
        </w:rPr>
        <w:t>quả;</w:t>
      </w:r>
      <w:r>
        <w:rPr>
          <w:spacing w:val="14"/>
          <w:sz w:val="24"/>
        </w:rPr>
        <w:t> </w:t>
      </w:r>
      <w:r>
        <w:rPr>
          <w:sz w:val="24"/>
        </w:rPr>
        <w:t>bậc</w:t>
      </w:r>
      <w:r>
        <w:rPr>
          <w:spacing w:val="15"/>
          <w:sz w:val="24"/>
        </w:rPr>
        <w:t> </w:t>
      </w:r>
      <w:r>
        <w:rPr>
          <w:sz w:val="24"/>
        </w:rPr>
        <w:t>Bất</w:t>
      </w:r>
      <w:r>
        <w:rPr>
          <w:spacing w:val="15"/>
          <w:sz w:val="24"/>
        </w:rPr>
        <w:t> </w:t>
      </w:r>
      <w:r>
        <w:rPr>
          <w:sz w:val="24"/>
        </w:rPr>
        <w:t>lai,</w:t>
      </w:r>
      <w:r>
        <w:rPr>
          <w:spacing w:val="13"/>
          <w:sz w:val="24"/>
        </w:rPr>
        <w:t> </w:t>
      </w:r>
      <w:r>
        <w:rPr>
          <w:sz w:val="24"/>
        </w:rPr>
        <w:t>bậc</w:t>
      </w:r>
      <w:r>
        <w:rPr>
          <w:spacing w:val="15"/>
          <w:sz w:val="24"/>
        </w:rPr>
        <w:t> </w:t>
      </w:r>
      <w:r>
        <w:rPr>
          <w:sz w:val="24"/>
        </w:rPr>
        <w:t>đã</w:t>
      </w:r>
      <w:r>
        <w:rPr>
          <w:spacing w:val="13"/>
          <w:sz w:val="24"/>
        </w:rPr>
        <w:t> </w:t>
      </w:r>
      <w:r>
        <w:rPr>
          <w:sz w:val="24"/>
        </w:rPr>
        <w:t>hướng</w:t>
      </w:r>
      <w:r>
        <w:rPr>
          <w:spacing w:val="12"/>
          <w:sz w:val="24"/>
        </w:rPr>
        <w:t> </w:t>
      </w:r>
      <w:r>
        <w:rPr>
          <w:sz w:val="24"/>
        </w:rPr>
        <w:t>đến</w:t>
      </w:r>
      <w:r>
        <w:rPr>
          <w:spacing w:val="14"/>
          <w:sz w:val="24"/>
        </w:rPr>
        <w:t> </w:t>
      </w:r>
      <w:r>
        <w:rPr>
          <w:sz w:val="24"/>
        </w:rPr>
        <w:t>chứng</w:t>
      </w:r>
      <w:r>
        <w:rPr>
          <w:spacing w:val="12"/>
          <w:sz w:val="24"/>
        </w:rPr>
        <w:t> </w:t>
      </w:r>
      <w:r>
        <w:rPr>
          <w:spacing w:val="-5"/>
          <w:sz w:val="24"/>
        </w:rPr>
        <w:t>đắc</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5"/>
        <w:jc w:val="both"/>
      </w:pPr>
      <w:r>
        <w:rPr/>
        <w:t>quả Bất lai; bậc Nhất lai, bậc đã hướng đến chứng đắc quả Nhất lai; bậc Dự lưu, bậc đã hướng đến</w:t>
      </w:r>
      <w:r>
        <w:rPr>
          <w:spacing w:val="40"/>
        </w:rPr>
        <w:t> </w:t>
      </w:r>
      <w:r>
        <w:rPr/>
        <w:t>chứng đắc quả Dự lưu; kẻ phàm phu.</w:t>
      </w:r>
    </w:p>
    <w:p>
      <w:pPr>
        <w:pStyle w:val="BodyText"/>
        <w:spacing w:before="274"/>
        <w:ind w:left="360"/>
      </w:pPr>
      <w:r>
        <w:rPr/>
        <w:t>Này</w:t>
      </w:r>
      <w:r>
        <w:rPr>
          <w:spacing w:val="-10"/>
        </w:rPr>
        <w:t> </w:t>
      </w:r>
      <w:r>
        <w:rPr/>
        <w:t>các</w:t>
      </w:r>
      <w:r>
        <w:rPr>
          <w:spacing w:val="-3"/>
        </w:rPr>
        <w:t> </w:t>
      </w:r>
      <w:r>
        <w:rPr/>
        <w:t>Tỷ-kheo,</w:t>
      </w:r>
      <w:r>
        <w:rPr>
          <w:spacing w:val="-2"/>
        </w:rPr>
        <w:t> </w:t>
      </w:r>
      <w:r>
        <w:rPr/>
        <w:t>có</w:t>
      </w:r>
      <w:r>
        <w:rPr>
          <w:spacing w:val="-4"/>
        </w:rPr>
        <w:t> </w:t>
      </w:r>
      <w:r>
        <w:rPr/>
        <w:t>chín</w:t>
      </w:r>
      <w:r>
        <w:rPr>
          <w:spacing w:val="-4"/>
        </w:rPr>
        <w:t> </w:t>
      </w:r>
      <w:r>
        <w:rPr/>
        <w:t>hạng</w:t>
      </w:r>
      <w:r>
        <w:rPr>
          <w:spacing w:val="-4"/>
        </w:rPr>
        <w:t> </w:t>
      </w:r>
      <w:r>
        <w:rPr/>
        <w:t>người</w:t>
      </w:r>
      <w:r>
        <w:rPr>
          <w:spacing w:val="-5"/>
        </w:rPr>
        <w:t> </w:t>
      </w:r>
      <w:r>
        <w:rPr/>
        <w:t>này</w:t>
      </w:r>
      <w:r>
        <w:rPr>
          <w:spacing w:val="-7"/>
        </w:rPr>
        <w:t> </w:t>
      </w:r>
      <w:r>
        <w:rPr/>
        <w:t>có</w:t>
      </w:r>
      <w:r>
        <w:rPr>
          <w:spacing w:val="-4"/>
        </w:rPr>
        <w:t> </w:t>
      </w:r>
      <w:r>
        <w:rPr/>
        <w:t>mặt,</w:t>
      </w:r>
      <w:r>
        <w:rPr>
          <w:spacing w:val="-1"/>
        </w:rPr>
        <w:t> </w:t>
      </w:r>
      <w:r>
        <w:rPr/>
        <w:t>hiện</w:t>
      </w:r>
      <w:r>
        <w:rPr>
          <w:spacing w:val="-2"/>
        </w:rPr>
        <w:t> </w:t>
      </w:r>
      <w:r>
        <w:rPr/>
        <w:t>hữu</w:t>
      </w:r>
      <w:r>
        <w:rPr>
          <w:spacing w:val="-3"/>
        </w:rPr>
        <w:t> </w:t>
      </w:r>
      <w:r>
        <w:rPr/>
        <w:t>ở</w:t>
      </w:r>
      <w:r>
        <w:rPr>
          <w:spacing w:val="-4"/>
        </w:rPr>
        <w:t> đời.</w:t>
      </w:r>
    </w:p>
    <w:p>
      <w:pPr>
        <w:pStyle w:val="BodyText"/>
        <w:spacing w:before="16"/>
      </w:pPr>
    </w:p>
    <w:p>
      <w:pPr>
        <w:pStyle w:val="ListParagraph"/>
        <w:numPr>
          <w:ilvl w:val="0"/>
          <w:numId w:val="90"/>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(10)</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3"/>
          <w:sz w:val="19"/>
        </w:rPr>
        <w:t> </w:t>
      </w:r>
      <w:r>
        <w:rPr>
          <w:rFonts w:ascii="Verdana" w:hAnsi="Verdana"/>
          <w:b/>
          <w:color w:val="008AF0"/>
          <w:sz w:val="19"/>
        </w:rPr>
        <w:t>Cung</w:t>
      </w:r>
      <w:r>
        <w:rPr>
          <w:rFonts w:ascii="Verdana" w:hAnsi="Verdana"/>
          <w:b/>
          <w:color w:val="008AF0"/>
          <w:spacing w:val="4"/>
          <w:sz w:val="19"/>
        </w:rPr>
        <w:t> </w:t>
      </w:r>
      <w:r>
        <w:rPr>
          <w:rFonts w:ascii="Verdana" w:hAnsi="Verdana"/>
          <w:b/>
          <w:color w:val="008AF0"/>
          <w:spacing w:val="-4"/>
          <w:sz w:val="19"/>
        </w:rPr>
        <w:t>Kính</w:t>
      </w:r>
    </w:p>
    <w:p>
      <w:pPr>
        <w:pStyle w:val="BodyText"/>
        <w:spacing w:before="42"/>
        <w:rPr>
          <w:rFonts w:ascii="Verdana"/>
          <w:b/>
          <w:sz w:val="19"/>
        </w:rPr>
      </w:pPr>
    </w:p>
    <w:p>
      <w:pPr>
        <w:pStyle w:val="ListParagraph"/>
        <w:numPr>
          <w:ilvl w:val="1"/>
          <w:numId w:val="90"/>
        </w:numPr>
        <w:tabs>
          <w:tab w:pos="609" w:val="left" w:leader="none"/>
        </w:tabs>
        <w:spacing w:line="235" w:lineRule="auto" w:before="0" w:after="0"/>
        <w:ind w:left="360" w:right="413" w:firstLine="0"/>
        <w:jc w:val="both"/>
        <w:rPr>
          <w:sz w:val="24"/>
        </w:rPr>
      </w:pPr>
      <w:r>
        <w:rPr>
          <w:sz w:val="24"/>
        </w:rPr>
        <w:t>- Này các Tỷ-kheo, có chín hạng người này đáng được cung kính, đáng tôn trọng, đáng cúng dường, đáng chắp tay, là ruộng phước vô thượng ở đời. Thế nào là chín?</w:t>
      </w:r>
    </w:p>
    <w:p>
      <w:pPr>
        <w:pStyle w:val="BodyText"/>
        <w:spacing w:before="4"/>
      </w:pPr>
    </w:p>
    <w:p>
      <w:pPr>
        <w:pStyle w:val="ListParagraph"/>
        <w:numPr>
          <w:ilvl w:val="1"/>
          <w:numId w:val="90"/>
        </w:numPr>
        <w:tabs>
          <w:tab w:pos="616" w:val="left" w:leader="none"/>
        </w:tabs>
        <w:spacing w:line="232" w:lineRule="auto" w:before="0" w:after="0"/>
        <w:ind w:left="360" w:right="356" w:firstLine="0"/>
        <w:jc w:val="both"/>
        <w:rPr>
          <w:sz w:val="24"/>
        </w:rPr>
      </w:pPr>
      <w:r>
        <w:rPr>
          <w:sz w:val="24"/>
        </w:rPr>
        <w:t>Bậc A-la-hán, bậc đã hướng đến chứng đắc quả A-la-hán; bậc Bất lai, bậc đã hướng đến chứng đắc qủa Bất lai; bậc Nhất lai, bậc đã hướng đến chứng đắc quả Nhất Lai, bậc Dư lưu, bậc đã hướng đến chứng đắc quả Dự lưu; bậc chuyển tánh (gotrabhù).</w:t>
      </w:r>
    </w:p>
    <w:p>
      <w:pPr>
        <w:pStyle w:val="BodyText"/>
        <w:spacing w:before="12"/>
      </w:pPr>
    </w:p>
    <w:p>
      <w:pPr>
        <w:pStyle w:val="ListParagraph"/>
        <w:numPr>
          <w:ilvl w:val="0"/>
          <w:numId w:val="89"/>
        </w:numPr>
        <w:tabs>
          <w:tab w:pos="3962" w:val="left" w:leader="none"/>
        </w:tabs>
        <w:spacing w:line="240" w:lineRule="auto" w:before="0" w:after="0"/>
        <w:ind w:left="3962" w:right="0" w:hanging="362"/>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Tiếng</w:t>
      </w:r>
      <w:r>
        <w:rPr>
          <w:rFonts w:ascii="Verdana" w:hAnsi="Verdana"/>
          <w:b/>
          <w:color w:val="008AF0"/>
          <w:spacing w:val="2"/>
          <w:sz w:val="20"/>
        </w:rPr>
        <w:t> </w:t>
      </w:r>
      <w:r>
        <w:rPr>
          <w:rFonts w:ascii="Verdana" w:hAnsi="Verdana"/>
          <w:b/>
          <w:color w:val="008AF0"/>
          <w:sz w:val="20"/>
        </w:rPr>
        <w:t>Rống</w:t>
      </w:r>
      <w:r>
        <w:rPr>
          <w:rFonts w:ascii="Verdana" w:hAnsi="Verdana"/>
          <w:b/>
          <w:color w:val="008AF0"/>
          <w:spacing w:val="3"/>
          <w:sz w:val="20"/>
        </w:rPr>
        <w:t> </w:t>
      </w:r>
      <w:r>
        <w:rPr>
          <w:rFonts w:ascii="Verdana" w:hAnsi="Verdana"/>
          <w:b/>
          <w:color w:val="008AF0"/>
          <w:sz w:val="20"/>
        </w:rPr>
        <w:t>Con</w:t>
      </w:r>
      <w:r>
        <w:rPr>
          <w:rFonts w:ascii="Verdana" w:hAnsi="Verdana"/>
          <w:b/>
          <w:color w:val="008AF0"/>
          <w:spacing w:val="-2"/>
          <w:sz w:val="20"/>
        </w:rPr>
        <w:t> </w:t>
      </w:r>
      <w:r>
        <w:rPr>
          <w:rFonts w:ascii="Verdana" w:hAnsi="Verdana"/>
          <w:b/>
          <w:color w:val="008AF0"/>
          <w:sz w:val="20"/>
        </w:rPr>
        <w:t>Sư </w:t>
      </w:r>
      <w:r>
        <w:rPr>
          <w:rFonts w:ascii="Verdana" w:hAnsi="Verdana"/>
          <w:b/>
          <w:color w:val="008AF0"/>
          <w:spacing w:val="-5"/>
          <w:sz w:val="20"/>
        </w:rPr>
        <w:t>Tử</w:t>
      </w:r>
    </w:p>
    <w:p>
      <w:pPr>
        <w:pStyle w:val="BodyText"/>
        <w:spacing w:before="45"/>
        <w:rPr>
          <w:rFonts w:ascii="Verdana"/>
          <w:b/>
          <w:sz w:val="20"/>
        </w:rPr>
      </w:pPr>
    </w:p>
    <w:p>
      <w:pPr>
        <w:pStyle w:val="ListParagraph"/>
        <w:numPr>
          <w:ilvl w:val="0"/>
          <w:numId w:val="91"/>
        </w:numPr>
        <w:tabs>
          <w:tab w:pos="734" w:val="left" w:leader="none"/>
        </w:tabs>
        <w:spacing w:line="240" w:lineRule="auto" w:before="0" w:after="0"/>
        <w:ind w:left="734" w:right="0" w:hanging="374"/>
        <w:jc w:val="both"/>
        <w:rPr>
          <w:rFonts w:ascii="Verdana" w:hAnsi="Verdana"/>
          <w:b/>
          <w:sz w:val="19"/>
        </w:rPr>
      </w:pPr>
      <w:r>
        <w:rPr>
          <w:rFonts w:ascii="Verdana" w:hAnsi="Verdana"/>
          <w:b/>
          <w:color w:val="008AF0"/>
          <w:sz w:val="19"/>
        </w:rPr>
        <w:t>(11) Sau</w:t>
      </w:r>
      <w:r>
        <w:rPr>
          <w:rFonts w:ascii="Verdana" w:hAnsi="Verdana"/>
          <w:b/>
          <w:color w:val="008AF0"/>
          <w:spacing w:val="2"/>
          <w:sz w:val="19"/>
        </w:rPr>
        <w:t> </w:t>
      </w:r>
      <w:r>
        <w:rPr>
          <w:rFonts w:ascii="Verdana" w:hAnsi="Verdana"/>
          <w:b/>
          <w:color w:val="008AF0"/>
          <w:sz w:val="19"/>
        </w:rPr>
        <w:t>Khi</w:t>
      </w:r>
      <w:r>
        <w:rPr>
          <w:rFonts w:ascii="Verdana" w:hAnsi="Verdana"/>
          <w:b/>
          <w:color w:val="008AF0"/>
          <w:spacing w:val="2"/>
          <w:sz w:val="19"/>
        </w:rPr>
        <w:t> </w:t>
      </w:r>
      <w:r>
        <w:rPr>
          <w:rFonts w:ascii="Verdana" w:hAnsi="Verdana"/>
          <w:b/>
          <w:color w:val="008AF0"/>
          <w:sz w:val="19"/>
        </w:rPr>
        <w:t>An</w:t>
      </w:r>
      <w:r>
        <w:rPr>
          <w:rFonts w:ascii="Verdana" w:hAnsi="Verdana"/>
          <w:b/>
          <w:color w:val="008AF0"/>
          <w:spacing w:val="1"/>
          <w:sz w:val="19"/>
        </w:rPr>
        <w:t> </w:t>
      </w:r>
      <w:r>
        <w:rPr>
          <w:rFonts w:ascii="Verdana" w:hAnsi="Verdana"/>
          <w:b/>
          <w:color w:val="008AF0"/>
          <w:spacing w:val="-5"/>
          <w:sz w:val="19"/>
        </w:rPr>
        <w:t>Cư</w:t>
      </w:r>
    </w:p>
    <w:p>
      <w:pPr>
        <w:pStyle w:val="BodyText"/>
        <w:spacing w:before="51"/>
        <w:rPr>
          <w:rFonts w:ascii="Verdana"/>
          <w:b/>
          <w:sz w:val="19"/>
        </w:rPr>
      </w:pPr>
    </w:p>
    <w:p>
      <w:pPr>
        <w:pStyle w:val="ListParagraph"/>
        <w:numPr>
          <w:ilvl w:val="1"/>
          <w:numId w:val="91"/>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vậy</w:t>
      </w:r>
      <w:r>
        <w:rPr>
          <w:spacing w:val="-7"/>
          <w:sz w:val="24"/>
        </w:rPr>
        <w:t> </w:t>
      </w:r>
      <w:r>
        <w:rPr>
          <w:sz w:val="24"/>
        </w:rPr>
        <w:t>tôi </w:t>
      </w:r>
      <w:r>
        <w:rPr>
          <w:spacing w:val="-4"/>
          <w:sz w:val="24"/>
        </w:rPr>
        <w:t>nghe:</w:t>
      </w:r>
    </w:p>
    <w:p>
      <w:pPr>
        <w:pStyle w:val="BodyText"/>
        <w:spacing w:line="230" w:lineRule="auto" w:before="274"/>
        <w:ind w:left="360" w:right="355"/>
        <w:jc w:val="both"/>
      </w:pPr>
      <w:r>
        <w:rPr/>
        <w:t>Một thời, Thế Tôn trú ở Sàvatthi, tại Jetavana, khu vườn ông Anàthapindikam, rồi Tôn giả Sàriputta đi đến Thế Tôn, sau khi đến đảnh lễ Thế Tôn rồi ngồi xuống một bên. Ngồi xuống một bên, Tôn giả Sàriputta bạch Thế Tôn:</w:t>
      </w:r>
    </w:p>
    <w:p>
      <w:pPr>
        <w:pStyle w:val="BodyText"/>
        <w:spacing w:before="11"/>
      </w:pPr>
    </w:p>
    <w:p>
      <w:pPr>
        <w:pStyle w:val="ListParagraph"/>
        <w:numPr>
          <w:ilvl w:val="2"/>
          <w:numId w:val="91"/>
        </w:numPr>
        <w:tabs>
          <w:tab w:pos="511" w:val="left" w:leader="none"/>
        </w:tabs>
        <w:spacing w:line="230" w:lineRule="auto" w:before="0" w:after="0"/>
        <w:ind w:left="360" w:right="355" w:firstLine="0"/>
        <w:jc w:val="both"/>
        <w:rPr>
          <w:sz w:val="24"/>
        </w:rPr>
      </w:pPr>
      <w:r>
        <w:rPr>
          <w:sz w:val="24"/>
        </w:rPr>
        <w:t>Bạch Thế Tôn, con đã sống an cư trong mùa mưa tại Sàvatthi. Bạch Thế Tôn, nay con muốn ra đi du hành trong quốc độ.</w:t>
      </w:r>
    </w:p>
    <w:p>
      <w:pPr>
        <w:pStyle w:val="ListParagraph"/>
        <w:numPr>
          <w:ilvl w:val="2"/>
          <w:numId w:val="91"/>
        </w:numPr>
        <w:tabs>
          <w:tab w:pos="496" w:val="left" w:leader="none"/>
        </w:tabs>
        <w:spacing w:line="240" w:lineRule="auto" w:before="275" w:after="0"/>
        <w:ind w:left="496" w:right="0" w:hanging="136"/>
        <w:jc w:val="left"/>
        <w:rPr>
          <w:sz w:val="24"/>
        </w:rPr>
      </w:pPr>
      <w:r>
        <w:rPr>
          <w:sz w:val="24"/>
        </w:rPr>
        <w:t>Này</w:t>
      </w:r>
      <w:r>
        <w:rPr>
          <w:spacing w:val="-11"/>
          <w:sz w:val="24"/>
        </w:rPr>
        <w:t> </w:t>
      </w:r>
      <w:r>
        <w:rPr>
          <w:sz w:val="24"/>
        </w:rPr>
        <w:t>Sàriputta,</w:t>
      </w:r>
      <w:r>
        <w:rPr>
          <w:spacing w:val="-1"/>
          <w:sz w:val="24"/>
        </w:rPr>
        <w:t> </w:t>
      </w:r>
      <w:r>
        <w:rPr>
          <w:sz w:val="24"/>
        </w:rPr>
        <w:t>nay</w:t>
      </w:r>
      <w:r>
        <w:rPr>
          <w:spacing w:val="-2"/>
          <w:sz w:val="24"/>
        </w:rPr>
        <w:t> </w:t>
      </w:r>
      <w:r>
        <w:rPr>
          <w:sz w:val="24"/>
        </w:rPr>
        <w:t>Thầy</w:t>
      </w:r>
      <w:r>
        <w:rPr>
          <w:spacing w:val="-6"/>
          <w:sz w:val="24"/>
        </w:rPr>
        <w:t> </w:t>
      </w:r>
      <w:r>
        <w:rPr>
          <w:sz w:val="24"/>
        </w:rPr>
        <w:t>hãy</w:t>
      </w:r>
      <w:r>
        <w:rPr>
          <w:spacing w:val="-5"/>
          <w:sz w:val="24"/>
        </w:rPr>
        <w:t> </w:t>
      </w:r>
      <w:r>
        <w:rPr>
          <w:sz w:val="24"/>
        </w:rPr>
        <w:t>làm</w:t>
      </w:r>
      <w:r>
        <w:rPr>
          <w:spacing w:val="-4"/>
          <w:sz w:val="24"/>
        </w:rPr>
        <w:t> </w:t>
      </w:r>
      <w:r>
        <w:rPr>
          <w:sz w:val="24"/>
        </w:rPr>
        <w:t>những</w:t>
      </w:r>
      <w:r>
        <w:rPr>
          <w:spacing w:val="-1"/>
          <w:sz w:val="24"/>
        </w:rPr>
        <w:t> </w:t>
      </w:r>
      <w:r>
        <w:rPr>
          <w:sz w:val="24"/>
        </w:rPr>
        <w:t>gì Thầy</w:t>
      </w:r>
      <w:r>
        <w:rPr>
          <w:spacing w:val="-6"/>
          <w:sz w:val="24"/>
        </w:rPr>
        <w:t> </w:t>
      </w:r>
      <w:r>
        <w:rPr>
          <w:sz w:val="24"/>
        </w:rPr>
        <w:t>nghĩ là</w:t>
      </w:r>
      <w:r>
        <w:rPr>
          <w:spacing w:val="-4"/>
          <w:sz w:val="24"/>
        </w:rPr>
        <w:t> </w:t>
      </w:r>
      <w:r>
        <w:rPr>
          <w:sz w:val="24"/>
        </w:rPr>
        <w:t>hợp</w:t>
      </w:r>
      <w:r>
        <w:rPr>
          <w:spacing w:val="-1"/>
          <w:sz w:val="24"/>
        </w:rPr>
        <w:t> </w:t>
      </w:r>
      <w:r>
        <w:rPr>
          <w:spacing w:val="-2"/>
          <w:sz w:val="24"/>
        </w:rPr>
        <w:t>thời.</w:t>
      </w:r>
    </w:p>
    <w:p>
      <w:pPr>
        <w:pStyle w:val="BodyText"/>
      </w:pPr>
    </w:p>
    <w:p>
      <w:pPr>
        <w:pStyle w:val="BodyText"/>
        <w:ind w:left="360"/>
      </w:pPr>
      <w:r>
        <w:rPr/>
        <w:t>Rồi</w:t>
      </w:r>
      <w:r>
        <w:rPr>
          <w:spacing w:val="-7"/>
        </w:rPr>
        <w:t> </w:t>
      </w:r>
      <w:r>
        <w:rPr/>
        <w:t>Tôn</w:t>
      </w:r>
      <w:r>
        <w:rPr>
          <w:spacing w:val="-5"/>
        </w:rPr>
        <w:t> </w:t>
      </w:r>
      <w:r>
        <w:rPr/>
        <w:t>giả</w:t>
      </w:r>
      <w:r>
        <w:rPr>
          <w:spacing w:val="-6"/>
        </w:rPr>
        <w:t> </w:t>
      </w:r>
      <w:r>
        <w:rPr/>
        <w:t>Sàriputta</w:t>
      </w:r>
      <w:r>
        <w:rPr>
          <w:spacing w:val="-2"/>
        </w:rPr>
        <w:t> </w:t>
      </w:r>
      <w:r>
        <w:rPr/>
        <w:t>từ</w:t>
      </w:r>
      <w:r>
        <w:rPr>
          <w:spacing w:val="-6"/>
        </w:rPr>
        <w:t> </w:t>
      </w:r>
      <w:r>
        <w:rPr/>
        <w:t>chỗ</w:t>
      </w:r>
      <w:r>
        <w:rPr>
          <w:spacing w:val="-2"/>
        </w:rPr>
        <w:t> </w:t>
      </w:r>
      <w:r>
        <w:rPr/>
        <w:t>ngồi</w:t>
      </w:r>
      <w:r>
        <w:rPr>
          <w:spacing w:val="-3"/>
        </w:rPr>
        <w:t> </w:t>
      </w:r>
      <w:r>
        <w:rPr/>
        <w:t>đứng</w:t>
      </w:r>
      <w:r>
        <w:rPr>
          <w:spacing w:val="-4"/>
        </w:rPr>
        <w:t> </w:t>
      </w:r>
      <w:r>
        <w:rPr/>
        <w:t>dậy,</w:t>
      </w:r>
      <w:r>
        <w:rPr>
          <w:spacing w:val="-3"/>
        </w:rPr>
        <w:t> </w:t>
      </w:r>
      <w:r>
        <w:rPr/>
        <w:t>đảnh</w:t>
      </w:r>
      <w:r>
        <w:rPr>
          <w:spacing w:val="-2"/>
        </w:rPr>
        <w:t> </w:t>
      </w:r>
      <w:r>
        <w:rPr/>
        <w:t>lễ</w:t>
      </w:r>
      <w:r>
        <w:rPr>
          <w:spacing w:val="-6"/>
        </w:rPr>
        <w:t> </w:t>
      </w:r>
      <w:r>
        <w:rPr/>
        <w:t>Thế</w:t>
      </w:r>
      <w:r>
        <w:rPr>
          <w:spacing w:val="-5"/>
        </w:rPr>
        <w:t> </w:t>
      </w:r>
      <w:r>
        <w:rPr/>
        <w:t>Tôn,</w:t>
      </w:r>
      <w:r>
        <w:rPr>
          <w:spacing w:val="-3"/>
        </w:rPr>
        <w:t> </w:t>
      </w:r>
      <w:r>
        <w:rPr/>
        <w:t>thân</w:t>
      </w:r>
      <w:r>
        <w:rPr>
          <w:spacing w:val="-2"/>
        </w:rPr>
        <w:t> </w:t>
      </w:r>
      <w:r>
        <w:rPr/>
        <w:t>phía</w:t>
      </w:r>
      <w:r>
        <w:rPr>
          <w:spacing w:val="-4"/>
        </w:rPr>
        <w:t> </w:t>
      </w:r>
      <w:r>
        <w:rPr/>
        <w:t>hữu</w:t>
      </w:r>
      <w:r>
        <w:rPr>
          <w:spacing w:val="-3"/>
        </w:rPr>
        <w:t> </w:t>
      </w:r>
      <w:r>
        <w:rPr/>
        <w:t>hướng</w:t>
      </w:r>
      <w:r>
        <w:rPr>
          <w:spacing w:val="-6"/>
        </w:rPr>
        <w:t> </w:t>
      </w:r>
      <w:r>
        <w:rPr/>
        <w:t>về</w:t>
      </w:r>
      <w:r>
        <w:rPr>
          <w:spacing w:val="-5"/>
        </w:rPr>
        <w:t> </w:t>
      </w:r>
      <w:r>
        <w:rPr/>
        <w:t>Ngài</w:t>
      </w:r>
      <w:r>
        <w:rPr>
          <w:spacing w:val="-2"/>
        </w:rPr>
        <w:t> </w:t>
      </w:r>
      <w:r>
        <w:rPr/>
        <w:t>rồi</w:t>
      </w:r>
      <w:r>
        <w:rPr>
          <w:spacing w:val="-4"/>
        </w:rPr>
        <w:t> </w:t>
      </w:r>
      <w:r>
        <w:rPr/>
        <w:t>ra</w:t>
      </w:r>
      <w:r>
        <w:rPr>
          <w:spacing w:val="-3"/>
        </w:rPr>
        <w:t> </w:t>
      </w:r>
      <w:r>
        <w:rPr>
          <w:spacing w:val="-5"/>
        </w:rPr>
        <w:t>đi.</w:t>
      </w:r>
    </w:p>
    <w:p>
      <w:pPr>
        <w:pStyle w:val="ListParagraph"/>
        <w:numPr>
          <w:ilvl w:val="1"/>
          <w:numId w:val="91"/>
        </w:numPr>
        <w:tabs>
          <w:tab w:pos="599" w:val="left" w:leader="none"/>
        </w:tabs>
        <w:spacing w:line="240" w:lineRule="auto" w:before="274" w:after="0"/>
        <w:ind w:left="599" w:right="0" w:hanging="239"/>
        <w:jc w:val="both"/>
        <w:rPr>
          <w:sz w:val="24"/>
        </w:rPr>
      </w:pPr>
      <w:r>
        <w:rPr>
          <w:sz w:val="24"/>
        </w:rPr>
        <w:t>Rồi</w:t>
      </w:r>
      <w:r>
        <w:rPr>
          <w:spacing w:val="-7"/>
          <w:sz w:val="24"/>
        </w:rPr>
        <w:t> </w:t>
      </w:r>
      <w:r>
        <w:rPr>
          <w:sz w:val="24"/>
        </w:rPr>
        <w:t>một</w:t>
      </w:r>
      <w:r>
        <w:rPr>
          <w:spacing w:val="-4"/>
          <w:sz w:val="24"/>
        </w:rPr>
        <w:t> </w:t>
      </w:r>
      <w:r>
        <w:rPr>
          <w:sz w:val="24"/>
        </w:rPr>
        <w:t>Tỷ-kheo,</w:t>
      </w:r>
      <w:r>
        <w:rPr>
          <w:spacing w:val="-2"/>
          <w:sz w:val="24"/>
        </w:rPr>
        <w:t> </w:t>
      </w:r>
      <w:r>
        <w:rPr>
          <w:sz w:val="24"/>
        </w:rPr>
        <w:t>sau</w:t>
      </w:r>
      <w:r>
        <w:rPr>
          <w:spacing w:val="-5"/>
          <w:sz w:val="24"/>
        </w:rPr>
        <w:t> </w:t>
      </w:r>
      <w:r>
        <w:rPr>
          <w:sz w:val="24"/>
        </w:rPr>
        <w:t>khi</w:t>
      </w:r>
      <w:r>
        <w:rPr>
          <w:spacing w:val="1"/>
          <w:sz w:val="24"/>
        </w:rPr>
        <w:t> </w:t>
      </w:r>
      <w:r>
        <w:rPr>
          <w:sz w:val="24"/>
        </w:rPr>
        <w:t>Tôn</w:t>
      </w:r>
      <w:r>
        <w:rPr>
          <w:spacing w:val="-4"/>
          <w:sz w:val="24"/>
        </w:rPr>
        <w:t> </w:t>
      </w:r>
      <w:r>
        <w:rPr>
          <w:sz w:val="24"/>
        </w:rPr>
        <w:t>giả</w:t>
      </w:r>
      <w:r>
        <w:rPr>
          <w:spacing w:val="-5"/>
          <w:sz w:val="24"/>
        </w:rPr>
        <w:t> </w:t>
      </w:r>
      <w:r>
        <w:rPr>
          <w:sz w:val="24"/>
        </w:rPr>
        <w:t>Sàriputta</w:t>
      </w:r>
      <w:r>
        <w:rPr>
          <w:spacing w:val="-5"/>
          <w:sz w:val="24"/>
        </w:rPr>
        <w:t> </w:t>
      </w:r>
      <w:r>
        <w:rPr>
          <w:sz w:val="24"/>
        </w:rPr>
        <w:t>ra</w:t>
      </w:r>
      <w:r>
        <w:rPr>
          <w:spacing w:val="-5"/>
          <w:sz w:val="24"/>
        </w:rPr>
        <w:t> </w:t>
      </w:r>
      <w:r>
        <w:rPr>
          <w:sz w:val="24"/>
        </w:rPr>
        <w:t>đi</w:t>
      </w:r>
      <w:r>
        <w:rPr>
          <w:spacing w:val="-4"/>
          <w:sz w:val="24"/>
        </w:rPr>
        <w:t> </w:t>
      </w:r>
      <w:r>
        <w:rPr>
          <w:sz w:val="24"/>
        </w:rPr>
        <w:t>không</w:t>
      </w:r>
      <w:r>
        <w:rPr>
          <w:spacing w:val="-5"/>
          <w:sz w:val="24"/>
        </w:rPr>
        <w:t> </w:t>
      </w:r>
      <w:r>
        <w:rPr>
          <w:sz w:val="24"/>
        </w:rPr>
        <w:t>bao</w:t>
      </w:r>
      <w:r>
        <w:rPr>
          <w:spacing w:val="-3"/>
          <w:sz w:val="24"/>
        </w:rPr>
        <w:t> </w:t>
      </w:r>
      <w:r>
        <w:rPr>
          <w:sz w:val="24"/>
        </w:rPr>
        <w:t>lâu,</w:t>
      </w:r>
      <w:r>
        <w:rPr>
          <w:spacing w:val="-4"/>
          <w:sz w:val="24"/>
        </w:rPr>
        <w:t> </w:t>
      </w:r>
      <w:r>
        <w:rPr>
          <w:sz w:val="24"/>
        </w:rPr>
        <w:t>bạch</w:t>
      </w:r>
      <w:r>
        <w:rPr>
          <w:spacing w:val="-4"/>
          <w:sz w:val="24"/>
        </w:rPr>
        <w:t> </w:t>
      </w:r>
      <w:r>
        <w:rPr>
          <w:sz w:val="24"/>
        </w:rPr>
        <w:t>Thế</w:t>
      </w:r>
      <w:r>
        <w:rPr>
          <w:spacing w:val="-3"/>
          <w:sz w:val="24"/>
        </w:rPr>
        <w:t> </w:t>
      </w:r>
      <w:r>
        <w:rPr>
          <w:spacing w:val="-4"/>
          <w:sz w:val="24"/>
        </w:rPr>
        <w:t>Tôn:</w:t>
      </w:r>
    </w:p>
    <w:p>
      <w:pPr>
        <w:pStyle w:val="ListParagraph"/>
        <w:numPr>
          <w:ilvl w:val="2"/>
          <w:numId w:val="91"/>
        </w:numPr>
        <w:tabs>
          <w:tab w:pos="496" w:val="left" w:leader="none"/>
        </w:tabs>
        <w:spacing w:line="477" w:lineRule="auto" w:before="276" w:after="0"/>
        <w:ind w:left="360" w:right="1893" w:firstLine="0"/>
        <w:jc w:val="left"/>
        <w:rPr>
          <w:sz w:val="24"/>
        </w:rPr>
      </w:pPr>
      <w:r>
        <w:rPr>
          <w:sz w:val="24"/>
        </w:rPr>
        <w:t>Bạch</w:t>
      </w:r>
      <w:r>
        <w:rPr>
          <w:spacing w:val="-5"/>
          <w:sz w:val="24"/>
        </w:rPr>
        <w:t> </w:t>
      </w:r>
      <w:r>
        <w:rPr>
          <w:sz w:val="24"/>
        </w:rPr>
        <w:t>Thế</w:t>
      </w:r>
      <w:r>
        <w:rPr>
          <w:spacing w:val="-6"/>
          <w:sz w:val="24"/>
        </w:rPr>
        <w:t> </w:t>
      </w:r>
      <w:r>
        <w:rPr>
          <w:sz w:val="24"/>
        </w:rPr>
        <w:t>Tôn,</w:t>
      </w:r>
      <w:r>
        <w:rPr>
          <w:spacing w:val="-5"/>
          <w:sz w:val="24"/>
        </w:rPr>
        <w:t> </w:t>
      </w:r>
      <w:r>
        <w:rPr>
          <w:sz w:val="24"/>
        </w:rPr>
        <w:t>Tôn</w:t>
      </w:r>
      <w:r>
        <w:rPr>
          <w:spacing w:val="-4"/>
          <w:sz w:val="24"/>
        </w:rPr>
        <w:t> </w:t>
      </w:r>
      <w:r>
        <w:rPr>
          <w:sz w:val="24"/>
        </w:rPr>
        <w:t>giả</w:t>
      </w:r>
      <w:r>
        <w:rPr>
          <w:spacing w:val="-6"/>
          <w:sz w:val="24"/>
        </w:rPr>
        <w:t> </w:t>
      </w:r>
      <w:r>
        <w:rPr>
          <w:sz w:val="24"/>
        </w:rPr>
        <w:t>Sàriputta</w:t>
      </w:r>
      <w:r>
        <w:rPr>
          <w:spacing w:val="-5"/>
          <w:sz w:val="24"/>
        </w:rPr>
        <w:t> </w:t>
      </w:r>
      <w:r>
        <w:rPr>
          <w:sz w:val="24"/>
        </w:rPr>
        <w:t>xâm</w:t>
      </w:r>
      <w:r>
        <w:rPr>
          <w:spacing w:val="-5"/>
          <w:sz w:val="24"/>
        </w:rPr>
        <w:t> </w:t>
      </w:r>
      <w:r>
        <w:rPr>
          <w:sz w:val="24"/>
        </w:rPr>
        <w:t>phạm</w:t>
      </w:r>
      <w:r>
        <w:rPr>
          <w:spacing w:val="-5"/>
          <w:sz w:val="24"/>
        </w:rPr>
        <w:t> </w:t>
      </w:r>
      <w:r>
        <w:rPr>
          <w:sz w:val="24"/>
        </w:rPr>
        <w:t>con,</w:t>
      </w:r>
      <w:r>
        <w:rPr>
          <w:spacing w:val="-3"/>
          <w:sz w:val="24"/>
        </w:rPr>
        <w:t> </w:t>
      </w:r>
      <w:r>
        <w:rPr>
          <w:sz w:val="24"/>
        </w:rPr>
        <w:t>đã</w:t>
      </w:r>
      <w:r>
        <w:rPr>
          <w:spacing w:val="-6"/>
          <w:sz w:val="24"/>
        </w:rPr>
        <w:t> </w:t>
      </w:r>
      <w:r>
        <w:rPr>
          <w:sz w:val="24"/>
        </w:rPr>
        <w:t>bỏ</w:t>
      </w:r>
      <w:r>
        <w:rPr>
          <w:spacing w:val="-5"/>
          <w:sz w:val="24"/>
        </w:rPr>
        <w:t> </w:t>
      </w:r>
      <w:r>
        <w:rPr>
          <w:sz w:val="24"/>
        </w:rPr>
        <w:t>đi</w:t>
      </w:r>
      <w:r>
        <w:rPr>
          <w:spacing w:val="-5"/>
          <w:sz w:val="24"/>
        </w:rPr>
        <w:t> </w:t>
      </w:r>
      <w:r>
        <w:rPr>
          <w:sz w:val="24"/>
        </w:rPr>
        <w:t>du</w:t>
      </w:r>
      <w:r>
        <w:rPr>
          <w:spacing w:val="-6"/>
          <w:sz w:val="24"/>
        </w:rPr>
        <w:t> </w:t>
      </w:r>
      <w:r>
        <w:rPr>
          <w:sz w:val="24"/>
        </w:rPr>
        <w:t>hành</w:t>
      </w:r>
      <w:r>
        <w:rPr>
          <w:spacing w:val="-6"/>
          <w:sz w:val="24"/>
        </w:rPr>
        <w:t> </w:t>
      </w:r>
      <w:r>
        <w:rPr>
          <w:sz w:val="24"/>
        </w:rPr>
        <w:t>không</w:t>
      </w:r>
      <w:r>
        <w:rPr>
          <w:spacing w:val="-4"/>
          <w:sz w:val="24"/>
        </w:rPr>
        <w:t> </w:t>
      </w:r>
      <w:r>
        <w:rPr>
          <w:sz w:val="24"/>
        </w:rPr>
        <w:t>có</w:t>
      </w:r>
      <w:r>
        <w:rPr>
          <w:spacing w:val="-3"/>
          <w:sz w:val="24"/>
        </w:rPr>
        <w:t> </w:t>
      </w:r>
      <w:r>
        <w:rPr>
          <w:sz w:val="24"/>
        </w:rPr>
        <w:t>xin</w:t>
      </w:r>
      <w:r>
        <w:rPr>
          <w:spacing w:val="-5"/>
          <w:sz w:val="24"/>
        </w:rPr>
        <w:t> </w:t>
      </w:r>
      <w:r>
        <w:rPr>
          <w:sz w:val="24"/>
        </w:rPr>
        <w:t>lỗi</w:t>
      </w:r>
      <w:r>
        <w:rPr>
          <w:spacing w:val="-7"/>
          <w:sz w:val="24"/>
        </w:rPr>
        <w:t> </w:t>
      </w:r>
      <w:r>
        <w:rPr>
          <w:sz w:val="24"/>
        </w:rPr>
        <w:t>con. Thế Tôn cho gọi một Tỷ-kheo:</w:t>
      </w:r>
    </w:p>
    <w:p>
      <w:pPr>
        <w:pStyle w:val="ListParagraph"/>
        <w:numPr>
          <w:ilvl w:val="2"/>
          <w:numId w:val="91"/>
        </w:numPr>
        <w:tabs>
          <w:tab w:pos="498" w:val="left" w:leader="none"/>
        </w:tabs>
        <w:spacing w:line="240" w:lineRule="auto" w:before="5" w:after="0"/>
        <w:ind w:left="498" w:right="0" w:hanging="138"/>
        <w:jc w:val="left"/>
        <w:rPr>
          <w:sz w:val="24"/>
        </w:rPr>
      </w:pPr>
      <w:r>
        <w:rPr>
          <w:sz w:val="24"/>
        </w:rPr>
        <w:t>Này</w:t>
      </w:r>
      <w:r>
        <w:rPr>
          <w:spacing w:val="-14"/>
          <w:sz w:val="24"/>
        </w:rPr>
        <w:t> </w:t>
      </w:r>
      <w:r>
        <w:rPr>
          <w:sz w:val="24"/>
        </w:rPr>
        <w:t>Tỷ-kheo,</w:t>
      </w:r>
      <w:r>
        <w:rPr>
          <w:spacing w:val="-4"/>
          <w:sz w:val="24"/>
        </w:rPr>
        <w:t> </w:t>
      </w:r>
      <w:r>
        <w:rPr>
          <w:sz w:val="24"/>
        </w:rPr>
        <w:t>hãy</w:t>
      </w:r>
      <w:r>
        <w:rPr>
          <w:spacing w:val="-10"/>
          <w:sz w:val="24"/>
        </w:rPr>
        <w:t> </w:t>
      </w:r>
      <w:r>
        <w:rPr>
          <w:sz w:val="24"/>
        </w:rPr>
        <w:t>đến</w:t>
      </w:r>
      <w:r>
        <w:rPr>
          <w:spacing w:val="-4"/>
          <w:sz w:val="24"/>
        </w:rPr>
        <w:t> </w:t>
      </w:r>
      <w:r>
        <w:rPr>
          <w:sz w:val="24"/>
        </w:rPr>
        <w:t>nhân</w:t>
      </w:r>
      <w:r>
        <w:rPr>
          <w:spacing w:val="-3"/>
          <w:sz w:val="24"/>
        </w:rPr>
        <w:t> </w:t>
      </w:r>
      <w:r>
        <w:rPr>
          <w:sz w:val="24"/>
        </w:rPr>
        <w:t>danh</w:t>
      </w:r>
      <w:r>
        <w:rPr>
          <w:spacing w:val="-6"/>
          <w:sz w:val="24"/>
        </w:rPr>
        <w:t> </w:t>
      </w:r>
      <w:r>
        <w:rPr>
          <w:sz w:val="24"/>
        </w:rPr>
        <w:t>Ta,</w:t>
      </w:r>
      <w:r>
        <w:rPr>
          <w:spacing w:val="-4"/>
          <w:sz w:val="24"/>
        </w:rPr>
        <w:t> </w:t>
      </w:r>
      <w:r>
        <w:rPr>
          <w:sz w:val="24"/>
        </w:rPr>
        <w:t>nói</w:t>
      </w:r>
      <w:r>
        <w:rPr>
          <w:spacing w:val="-5"/>
          <w:sz w:val="24"/>
        </w:rPr>
        <w:t> </w:t>
      </w:r>
      <w:r>
        <w:rPr>
          <w:sz w:val="24"/>
        </w:rPr>
        <w:t>với</w:t>
      </w:r>
      <w:r>
        <w:rPr>
          <w:spacing w:val="-4"/>
          <w:sz w:val="24"/>
        </w:rPr>
        <w:t> </w:t>
      </w:r>
      <w:r>
        <w:rPr>
          <w:sz w:val="24"/>
        </w:rPr>
        <w:t>Sàriputta:</w:t>
      </w:r>
      <w:r>
        <w:rPr>
          <w:spacing w:val="-3"/>
          <w:sz w:val="24"/>
        </w:rPr>
        <w:t> </w:t>
      </w:r>
      <w:r>
        <w:rPr>
          <w:sz w:val="24"/>
        </w:rPr>
        <w:t>“Thưa</w:t>
      </w:r>
      <w:r>
        <w:rPr>
          <w:spacing w:val="-6"/>
          <w:sz w:val="24"/>
        </w:rPr>
        <w:t> </w:t>
      </w:r>
      <w:r>
        <w:rPr>
          <w:sz w:val="24"/>
        </w:rPr>
        <w:t>Hiền</w:t>
      </w:r>
      <w:r>
        <w:rPr>
          <w:spacing w:val="-2"/>
          <w:sz w:val="24"/>
        </w:rPr>
        <w:t> </w:t>
      </w:r>
      <w:r>
        <w:rPr>
          <w:sz w:val="24"/>
        </w:rPr>
        <w:t>giả,</w:t>
      </w:r>
      <w:r>
        <w:rPr>
          <w:spacing w:val="-5"/>
          <w:sz w:val="24"/>
        </w:rPr>
        <w:t> </w:t>
      </w:r>
      <w:r>
        <w:rPr>
          <w:sz w:val="24"/>
        </w:rPr>
        <w:t>bậc</w:t>
      </w:r>
      <w:r>
        <w:rPr>
          <w:spacing w:val="-2"/>
          <w:sz w:val="24"/>
        </w:rPr>
        <w:t> </w:t>
      </w:r>
      <w:r>
        <w:rPr>
          <w:sz w:val="24"/>
        </w:rPr>
        <w:t>Ðạo</w:t>
      </w:r>
      <w:r>
        <w:rPr>
          <w:spacing w:val="-3"/>
          <w:sz w:val="24"/>
        </w:rPr>
        <w:t> </w:t>
      </w:r>
      <w:r>
        <w:rPr>
          <w:sz w:val="24"/>
        </w:rPr>
        <w:t>Sư</w:t>
      </w:r>
      <w:r>
        <w:rPr>
          <w:spacing w:val="-5"/>
          <w:sz w:val="24"/>
        </w:rPr>
        <w:t> </w:t>
      </w:r>
      <w:r>
        <w:rPr>
          <w:sz w:val="24"/>
        </w:rPr>
        <w:t>cho</w:t>
      </w:r>
      <w:r>
        <w:rPr>
          <w:spacing w:val="-4"/>
          <w:sz w:val="24"/>
        </w:rPr>
        <w:t> </w:t>
      </w:r>
      <w:r>
        <w:rPr>
          <w:sz w:val="24"/>
        </w:rPr>
        <w:t>gọi</w:t>
      </w:r>
      <w:r>
        <w:rPr>
          <w:spacing w:val="-5"/>
          <w:sz w:val="24"/>
        </w:rPr>
        <w:t> </w:t>
      </w:r>
      <w:r>
        <w:rPr>
          <w:sz w:val="24"/>
        </w:rPr>
        <w:t>Hiền</w:t>
      </w:r>
      <w:r>
        <w:rPr>
          <w:spacing w:val="-2"/>
          <w:sz w:val="24"/>
        </w:rPr>
        <w:t> giả”.</w:t>
      </w:r>
    </w:p>
    <w:p>
      <w:pPr>
        <w:pStyle w:val="ListParagraph"/>
        <w:numPr>
          <w:ilvl w:val="2"/>
          <w:numId w:val="91"/>
        </w:numPr>
        <w:tabs>
          <w:tab w:pos="498" w:val="left" w:leader="none"/>
        </w:tabs>
        <w:spacing w:line="240" w:lineRule="auto" w:before="274"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Tỷ-kheo</w:t>
      </w:r>
      <w:r>
        <w:rPr>
          <w:spacing w:val="-5"/>
        </w:rPr>
        <w:t> </w:t>
      </w:r>
      <w:r>
        <w:rPr/>
        <w:t>ấy,</w:t>
      </w:r>
      <w:r>
        <w:rPr>
          <w:spacing w:val="-5"/>
        </w:rPr>
        <w:t> </w:t>
      </w:r>
      <w:r>
        <w:rPr/>
        <w:t>vâng</w:t>
      </w:r>
      <w:r>
        <w:rPr>
          <w:spacing w:val="-4"/>
        </w:rPr>
        <w:t> </w:t>
      </w:r>
      <w:r>
        <w:rPr/>
        <w:t>đáp</w:t>
      </w:r>
      <w:r>
        <w:rPr>
          <w:spacing w:val="-3"/>
        </w:rPr>
        <w:t> </w:t>
      </w:r>
      <w:r>
        <w:rPr/>
        <w:t>Thế</w:t>
      </w:r>
      <w:r>
        <w:rPr>
          <w:spacing w:val="-5"/>
        </w:rPr>
        <w:t> </w:t>
      </w:r>
      <w:r>
        <w:rPr/>
        <w:t>Tôn,</w:t>
      </w:r>
      <w:r>
        <w:rPr>
          <w:spacing w:val="-3"/>
        </w:rPr>
        <w:t> </w:t>
      </w:r>
      <w:r>
        <w:rPr/>
        <w:t>đi</w:t>
      </w:r>
      <w:r>
        <w:rPr>
          <w:spacing w:val="-4"/>
        </w:rPr>
        <w:t> </w:t>
      </w:r>
      <w:r>
        <w:rPr/>
        <w:t>đến</w:t>
      </w:r>
      <w:r>
        <w:rPr>
          <w:spacing w:val="-3"/>
        </w:rPr>
        <w:t> </w:t>
      </w:r>
      <w:r>
        <w:rPr/>
        <w:t>Tôn</w:t>
      </w:r>
      <w:r>
        <w:rPr>
          <w:spacing w:val="-4"/>
        </w:rPr>
        <w:t> </w:t>
      </w:r>
      <w:r>
        <w:rPr/>
        <w:t>giả</w:t>
      </w:r>
      <w:r>
        <w:rPr>
          <w:spacing w:val="-5"/>
        </w:rPr>
        <w:t> </w:t>
      </w:r>
      <w:r>
        <w:rPr/>
        <w:t>Sàriputta,</w:t>
      </w:r>
      <w:r>
        <w:rPr>
          <w:spacing w:val="-4"/>
        </w:rPr>
        <w:t> </w:t>
      </w:r>
      <w:r>
        <w:rPr/>
        <w:t>sau</w:t>
      </w:r>
      <w:r>
        <w:rPr>
          <w:spacing w:val="-2"/>
        </w:rPr>
        <w:t> </w:t>
      </w:r>
      <w:r>
        <w:rPr/>
        <w:t>khi</w:t>
      </w:r>
      <w:r>
        <w:rPr>
          <w:spacing w:val="-3"/>
        </w:rPr>
        <w:t> </w:t>
      </w:r>
      <w:r>
        <w:rPr/>
        <w:t>đến,</w:t>
      </w:r>
      <w:r>
        <w:rPr>
          <w:spacing w:val="-4"/>
        </w:rPr>
        <w:t> </w:t>
      </w:r>
      <w:r>
        <w:rPr/>
        <w:t>nói</w:t>
      </w:r>
      <w:r>
        <w:rPr>
          <w:spacing w:val="-5"/>
        </w:rPr>
        <w:t> </w:t>
      </w:r>
      <w:r>
        <w:rPr/>
        <w:t>với</w:t>
      </w:r>
      <w:r>
        <w:rPr>
          <w:spacing w:val="-1"/>
        </w:rPr>
        <w:t> </w:t>
      </w:r>
      <w:r>
        <w:rPr/>
        <w:t>Tôn</w:t>
      </w:r>
      <w:r>
        <w:rPr>
          <w:spacing w:val="-6"/>
        </w:rPr>
        <w:t> </w:t>
      </w:r>
      <w:r>
        <w:rPr/>
        <w:t>giả</w:t>
      </w:r>
      <w:r>
        <w:rPr>
          <w:spacing w:val="-3"/>
        </w:rPr>
        <w:t> </w:t>
      </w:r>
      <w:r>
        <w:rPr>
          <w:spacing w:val="-2"/>
        </w:rPr>
        <w:t>Sàriputta:</w:t>
      </w:r>
    </w:p>
    <w:p>
      <w:pPr>
        <w:pStyle w:val="BodyText"/>
      </w:pPr>
    </w:p>
    <w:p>
      <w:pPr>
        <w:pStyle w:val="ListParagraph"/>
        <w:numPr>
          <w:ilvl w:val="2"/>
          <w:numId w:val="91"/>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Hiền giả</w:t>
      </w:r>
      <w:r>
        <w:rPr>
          <w:spacing w:val="-3"/>
          <w:sz w:val="24"/>
        </w:rPr>
        <w:t> </w:t>
      </w:r>
      <w:r>
        <w:rPr>
          <w:sz w:val="24"/>
        </w:rPr>
        <w:t>Sàriputta,</w:t>
      </w:r>
      <w:r>
        <w:rPr>
          <w:spacing w:val="-3"/>
          <w:sz w:val="24"/>
        </w:rPr>
        <w:t> </w:t>
      </w:r>
      <w:r>
        <w:rPr>
          <w:sz w:val="24"/>
        </w:rPr>
        <w:t>bậc</w:t>
      </w:r>
      <w:r>
        <w:rPr>
          <w:spacing w:val="-4"/>
          <w:sz w:val="24"/>
        </w:rPr>
        <w:t> </w:t>
      </w:r>
      <w:r>
        <w:rPr>
          <w:sz w:val="24"/>
        </w:rPr>
        <w:t>Ðạo</w:t>
      </w:r>
      <w:r>
        <w:rPr>
          <w:spacing w:val="-3"/>
          <w:sz w:val="24"/>
        </w:rPr>
        <w:t> </w:t>
      </w:r>
      <w:r>
        <w:rPr>
          <w:sz w:val="24"/>
        </w:rPr>
        <w:t>Sư</w:t>
      </w:r>
      <w:r>
        <w:rPr>
          <w:spacing w:val="-4"/>
          <w:sz w:val="24"/>
        </w:rPr>
        <w:t> </w:t>
      </w:r>
      <w:r>
        <w:rPr>
          <w:sz w:val="24"/>
        </w:rPr>
        <w:t>cho</w:t>
      </w:r>
      <w:r>
        <w:rPr>
          <w:spacing w:val="-3"/>
          <w:sz w:val="24"/>
        </w:rPr>
        <w:t> </w:t>
      </w:r>
      <w:r>
        <w:rPr>
          <w:sz w:val="24"/>
        </w:rPr>
        <w:t>gọi</w:t>
      </w:r>
      <w:r>
        <w:rPr>
          <w:spacing w:val="-3"/>
          <w:sz w:val="24"/>
        </w:rPr>
        <w:t> </w:t>
      </w:r>
      <w:r>
        <w:rPr>
          <w:sz w:val="24"/>
        </w:rPr>
        <w:t>Hiền </w:t>
      </w:r>
      <w:r>
        <w:rPr>
          <w:spacing w:val="-4"/>
          <w:sz w:val="24"/>
        </w:rPr>
        <w:t>giả.</w:t>
      </w:r>
    </w:p>
    <w:p>
      <w:pPr>
        <w:pStyle w:val="ListParagraph"/>
        <w:numPr>
          <w:ilvl w:val="2"/>
          <w:numId w:val="91"/>
        </w:numPr>
        <w:tabs>
          <w:tab w:pos="498" w:val="left" w:leader="none"/>
        </w:tabs>
        <w:spacing w:line="240" w:lineRule="auto" w:before="274" w:after="0"/>
        <w:ind w:left="498" w:right="0" w:hanging="138"/>
        <w:jc w:val="left"/>
        <w:rPr>
          <w:sz w:val="24"/>
        </w:rPr>
      </w:pPr>
      <w:r>
        <w:rPr>
          <w:sz w:val="24"/>
        </w:rPr>
        <w:t>Thưa</w:t>
      </w:r>
      <w:r>
        <w:rPr>
          <w:spacing w:val="-6"/>
          <w:sz w:val="24"/>
        </w:rPr>
        <w:t> </w:t>
      </w:r>
      <w:r>
        <w:rPr>
          <w:sz w:val="24"/>
        </w:rPr>
        <w:t>vâng,</w:t>
      </w:r>
      <w:r>
        <w:rPr>
          <w:spacing w:val="-4"/>
          <w:sz w:val="24"/>
        </w:rPr>
        <w:t> </w:t>
      </w:r>
      <w:r>
        <w:rPr>
          <w:sz w:val="24"/>
        </w:rPr>
        <w:t>này</w:t>
      </w:r>
      <w:r>
        <w:rPr>
          <w:spacing w:val="-9"/>
          <w:sz w:val="24"/>
        </w:rPr>
        <w:t> </w:t>
      </w:r>
      <w:r>
        <w:rPr>
          <w:sz w:val="24"/>
        </w:rPr>
        <w:t>Hiền </w:t>
      </w:r>
      <w:r>
        <w:rPr>
          <w:spacing w:val="-4"/>
          <w:sz w:val="24"/>
        </w:rPr>
        <w:t>giả.</w:t>
      </w:r>
    </w:p>
    <w:p>
      <w:pPr>
        <w:pStyle w:val="BodyText"/>
        <w:spacing w:before="7"/>
      </w:pPr>
    </w:p>
    <w:p>
      <w:pPr>
        <w:pStyle w:val="BodyText"/>
        <w:spacing w:line="232" w:lineRule="auto"/>
        <w:ind w:left="360" w:right="359"/>
        <w:jc w:val="both"/>
      </w:pPr>
      <w:r>
        <w:rPr/>
        <w:t>Tôn</w:t>
      </w:r>
      <w:r>
        <w:rPr>
          <w:spacing w:val="-1"/>
        </w:rPr>
        <w:t> </w:t>
      </w:r>
      <w:r>
        <w:rPr/>
        <w:t>giả</w:t>
      </w:r>
      <w:r>
        <w:rPr>
          <w:spacing w:val="-3"/>
        </w:rPr>
        <w:t> </w:t>
      </w:r>
      <w:r>
        <w:rPr/>
        <w:t>Sàriputta</w:t>
      </w:r>
      <w:r>
        <w:rPr>
          <w:spacing w:val="-1"/>
        </w:rPr>
        <w:t> </w:t>
      </w:r>
      <w:r>
        <w:rPr/>
        <w:t>vâng</w:t>
      </w:r>
      <w:r>
        <w:rPr>
          <w:spacing w:val="-5"/>
        </w:rPr>
        <w:t> </w:t>
      </w:r>
      <w:r>
        <w:rPr/>
        <w:t>đáp Tỷ-kheo ấy. Lúc</w:t>
      </w:r>
      <w:r>
        <w:rPr>
          <w:spacing w:val="-4"/>
        </w:rPr>
        <w:t> </w:t>
      </w:r>
      <w:r>
        <w:rPr/>
        <w:t>bấy</w:t>
      </w:r>
      <w:r>
        <w:rPr>
          <w:spacing w:val="-3"/>
        </w:rPr>
        <w:t> </w:t>
      </w:r>
      <w:r>
        <w:rPr/>
        <w:t>giờ, Tôn</w:t>
      </w:r>
      <w:r>
        <w:rPr>
          <w:spacing w:val="-1"/>
        </w:rPr>
        <w:t> </w:t>
      </w:r>
      <w:r>
        <w:rPr/>
        <w:t>giả</w:t>
      </w:r>
      <w:r>
        <w:rPr>
          <w:spacing w:val="-1"/>
        </w:rPr>
        <w:t> </w:t>
      </w:r>
      <w:r>
        <w:rPr/>
        <w:t>Mahà</w:t>
      </w:r>
      <w:r>
        <w:rPr>
          <w:spacing w:val="-2"/>
        </w:rPr>
        <w:t> </w:t>
      </w:r>
      <w:r>
        <w:rPr/>
        <w:t>Moggallàna</w:t>
      </w:r>
      <w:r>
        <w:rPr>
          <w:spacing w:val="-2"/>
        </w:rPr>
        <w:t> </w:t>
      </w:r>
      <w:r>
        <w:rPr/>
        <w:t>và</w:t>
      </w:r>
      <w:r>
        <w:rPr>
          <w:spacing w:val="-2"/>
        </w:rPr>
        <w:t> </w:t>
      </w:r>
      <w:r>
        <w:rPr/>
        <w:t>Tôn</w:t>
      </w:r>
      <w:r>
        <w:rPr>
          <w:spacing w:val="-2"/>
        </w:rPr>
        <w:t> </w:t>
      </w:r>
      <w:r>
        <w:rPr/>
        <w:t>giả</w:t>
      </w:r>
      <w:r>
        <w:rPr>
          <w:spacing w:val="-4"/>
        </w:rPr>
        <w:t> </w:t>
      </w:r>
      <w:r>
        <w:rPr/>
        <w:t>Ananda</w:t>
      </w:r>
      <w:r>
        <w:rPr>
          <w:spacing w:val="-1"/>
        </w:rPr>
        <w:t> </w:t>
      </w:r>
      <w:r>
        <w:rPr/>
        <w:t>cầm chìa khóa, đi từ tinh xá này đến tinh xá khác nói rằng:</w:t>
      </w:r>
    </w:p>
    <w:p>
      <w:pPr>
        <w:pStyle w:val="BodyText"/>
        <w:spacing w:after="0" w:line="232" w:lineRule="auto"/>
        <w:jc w:val="both"/>
        <w:sectPr>
          <w:pgSz w:w="12240" w:h="15840"/>
          <w:pgMar w:header="5" w:footer="0" w:top="960" w:bottom="280" w:left="720" w:right="720"/>
        </w:sectPr>
      </w:pPr>
    </w:p>
    <w:p>
      <w:pPr>
        <w:pStyle w:val="ListParagraph"/>
        <w:numPr>
          <w:ilvl w:val="2"/>
          <w:numId w:val="91"/>
        </w:numPr>
        <w:tabs>
          <w:tab w:pos="506" w:val="left" w:leader="none"/>
        </w:tabs>
        <w:spacing w:line="232" w:lineRule="auto" w:before="89" w:after="0"/>
        <w:ind w:left="360" w:right="351" w:firstLine="0"/>
        <w:jc w:val="both"/>
        <w:rPr>
          <w:sz w:val="24"/>
        </w:rPr>
      </w:pPr>
      <w:r>
        <w:rPr>
          <w:sz w:val="24"/>
        </w:rPr>
        <w:t>Chư Tôn giả hãy đến! Chư Tôn giả hãy đến! Nay Tôn giả Sàriputta sẽ rống tiếng rống con sư tử trước mặt Thế Tôn.</w:t>
      </w:r>
    </w:p>
    <w:p>
      <w:pPr>
        <w:pStyle w:val="BodyText"/>
        <w:spacing w:before="4"/>
      </w:pPr>
    </w:p>
    <w:p>
      <w:pPr>
        <w:pStyle w:val="ListParagraph"/>
        <w:numPr>
          <w:ilvl w:val="1"/>
          <w:numId w:val="91"/>
        </w:numPr>
        <w:tabs>
          <w:tab w:pos="606" w:val="left" w:leader="none"/>
        </w:tabs>
        <w:spacing w:line="232" w:lineRule="auto" w:before="0" w:after="0"/>
        <w:ind w:left="360" w:right="516" w:firstLine="0"/>
        <w:jc w:val="left"/>
        <w:rPr>
          <w:sz w:val="24"/>
        </w:rPr>
      </w:pPr>
      <w:r>
        <w:rPr>
          <w:sz w:val="24"/>
        </w:rPr>
        <w:t>Rồi</w:t>
      </w:r>
      <w:r>
        <w:rPr>
          <w:spacing w:val="-1"/>
          <w:sz w:val="24"/>
        </w:rPr>
        <w:t> </w:t>
      </w:r>
      <w:r>
        <w:rPr>
          <w:sz w:val="24"/>
        </w:rPr>
        <w:t>Tôn</w:t>
      </w:r>
      <w:r>
        <w:rPr>
          <w:spacing w:val="-3"/>
          <w:sz w:val="24"/>
        </w:rPr>
        <w:t> </w:t>
      </w:r>
      <w:r>
        <w:rPr>
          <w:sz w:val="24"/>
        </w:rPr>
        <w:t>giả</w:t>
      </w:r>
      <w:r>
        <w:rPr>
          <w:spacing w:val="-1"/>
          <w:sz w:val="24"/>
        </w:rPr>
        <w:t> </w:t>
      </w:r>
      <w:r>
        <w:rPr>
          <w:sz w:val="24"/>
        </w:rPr>
        <w:t>Sàriputta</w:t>
      </w:r>
      <w:r>
        <w:rPr>
          <w:spacing w:val="-1"/>
          <w:sz w:val="24"/>
        </w:rPr>
        <w:t> </w:t>
      </w:r>
      <w:r>
        <w:rPr>
          <w:sz w:val="24"/>
        </w:rPr>
        <w:t>đi</w:t>
      </w:r>
      <w:r>
        <w:rPr>
          <w:spacing w:val="-1"/>
          <w:sz w:val="24"/>
        </w:rPr>
        <w:t> </w:t>
      </w:r>
      <w:r>
        <w:rPr>
          <w:sz w:val="24"/>
        </w:rPr>
        <w:t>đến</w:t>
      </w:r>
      <w:r>
        <w:rPr>
          <w:spacing w:val="-1"/>
          <w:sz w:val="24"/>
        </w:rPr>
        <w:t> </w:t>
      </w:r>
      <w:r>
        <w:rPr>
          <w:sz w:val="24"/>
        </w:rPr>
        <w:t>Thế</w:t>
      </w:r>
      <w:r>
        <w:rPr>
          <w:spacing w:val="-3"/>
          <w:sz w:val="24"/>
        </w:rPr>
        <w:t> </w:t>
      </w:r>
      <w:r>
        <w:rPr>
          <w:sz w:val="24"/>
        </w:rPr>
        <w:t>Tôn,</w:t>
      </w:r>
      <w:r>
        <w:rPr>
          <w:spacing w:val="-1"/>
          <w:sz w:val="24"/>
        </w:rPr>
        <w:t> </w:t>
      </w:r>
      <w:r>
        <w:rPr>
          <w:sz w:val="24"/>
        </w:rPr>
        <w:t>sau</w:t>
      </w:r>
      <w:r>
        <w:rPr>
          <w:spacing w:val="-1"/>
          <w:sz w:val="24"/>
        </w:rPr>
        <w:t> </w:t>
      </w:r>
      <w:r>
        <w:rPr>
          <w:sz w:val="24"/>
        </w:rPr>
        <w:t>khi</w:t>
      </w:r>
      <w:r>
        <w:rPr>
          <w:spacing w:val="-1"/>
          <w:sz w:val="24"/>
        </w:rPr>
        <w:t> </w:t>
      </w:r>
      <w:r>
        <w:rPr>
          <w:sz w:val="24"/>
        </w:rPr>
        <w:t>đảnh</w:t>
      </w:r>
      <w:r>
        <w:rPr>
          <w:spacing w:val="-1"/>
          <w:sz w:val="24"/>
        </w:rPr>
        <w:t> </w:t>
      </w:r>
      <w:r>
        <w:rPr>
          <w:sz w:val="24"/>
        </w:rPr>
        <w:t>lễ</w:t>
      </w:r>
      <w:r>
        <w:rPr>
          <w:spacing w:val="-3"/>
          <w:sz w:val="24"/>
        </w:rPr>
        <w:t> </w:t>
      </w:r>
      <w:r>
        <w:rPr>
          <w:sz w:val="24"/>
        </w:rPr>
        <w:t>Thế</w:t>
      </w:r>
      <w:r>
        <w:rPr>
          <w:spacing w:val="-4"/>
          <w:sz w:val="24"/>
        </w:rPr>
        <w:t> </w:t>
      </w:r>
      <w:r>
        <w:rPr>
          <w:sz w:val="24"/>
        </w:rPr>
        <w:t>Tôn</w:t>
      </w:r>
      <w:r>
        <w:rPr>
          <w:spacing w:val="-3"/>
          <w:sz w:val="24"/>
        </w:rPr>
        <w:t> </w:t>
      </w:r>
      <w:r>
        <w:rPr>
          <w:sz w:val="24"/>
        </w:rPr>
        <w:t>rồi</w:t>
      </w:r>
      <w:r>
        <w:rPr>
          <w:spacing w:val="-1"/>
          <w:sz w:val="24"/>
        </w:rPr>
        <w:t> </w:t>
      </w:r>
      <w:r>
        <w:rPr>
          <w:sz w:val="24"/>
        </w:rPr>
        <w:t>ngồi</w:t>
      </w:r>
      <w:r>
        <w:rPr>
          <w:spacing w:val="-1"/>
          <w:sz w:val="24"/>
        </w:rPr>
        <w:t> </w:t>
      </w:r>
      <w:r>
        <w:rPr>
          <w:sz w:val="24"/>
        </w:rPr>
        <w:t>xuống</w:t>
      </w:r>
      <w:r>
        <w:rPr>
          <w:spacing w:val="-5"/>
          <w:sz w:val="24"/>
        </w:rPr>
        <w:t> </w:t>
      </w:r>
      <w:r>
        <w:rPr>
          <w:sz w:val="24"/>
        </w:rPr>
        <w:t>một</w:t>
      </w:r>
      <w:r>
        <w:rPr>
          <w:spacing w:val="-1"/>
          <w:sz w:val="24"/>
        </w:rPr>
        <w:t> </w:t>
      </w:r>
      <w:r>
        <w:rPr>
          <w:sz w:val="24"/>
        </w:rPr>
        <w:t>bên</w:t>
      </w:r>
      <w:r>
        <w:rPr>
          <w:spacing w:val="-1"/>
          <w:sz w:val="24"/>
        </w:rPr>
        <w:t> </w:t>
      </w:r>
      <w:r>
        <w:rPr>
          <w:sz w:val="24"/>
        </w:rPr>
        <w:t>Thế</w:t>
      </w:r>
      <w:r>
        <w:rPr>
          <w:spacing w:val="-1"/>
          <w:sz w:val="24"/>
        </w:rPr>
        <w:t> </w:t>
      </w:r>
      <w:r>
        <w:rPr>
          <w:sz w:val="24"/>
        </w:rPr>
        <w:t>Tôn,</w:t>
      </w:r>
      <w:r>
        <w:rPr>
          <w:spacing w:val="-1"/>
          <w:sz w:val="24"/>
        </w:rPr>
        <w:t> </w:t>
      </w:r>
      <w:r>
        <w:rPr>
          <w:sz w:val="24"/>
        </w:rPr>
        <w:t>nói với Tôn giả Sàriputta đang ngồi xuống một bên:</w:t>
      </w:r>
    </w:p>
    <w:p>
      <w:pPr>
        <w:pStyle w:val="BodyText"/>
        <w:spacing w:before="5"/>
      </w:pPr>
    </w:p>
    <w:p>
      <w:pPr>
        <w:pStyle w:val="ListParagraph"/>
        <w:numPr>
          <w:ilvl w:val="2"/>
          <w:numId w:val="91"/>
        </w:numPr>
        <w:tabs>
          <w:tab w:pos="542" w:val="left" w:leader="none"/>
        </w:tabs>
        <w:spacing w:line="232" w:lineRule="auto" w:before="0" w:after="0"/>
        <w:ind w:left="360" w:right="354" w:firstLine="0"/>
        <w:jc w:val="both"/>
        <w:rPr>
          <w:sz w:val="24"/>
        </w:rPr>
      </w:pPr>
      <w:r>
        <w:rPr>
          <w:sz w:val="24"/>
        </w:rPr>
        <w:t>Ở đây, này Sàriputta, một đồng Phạm hạnh có điều bất mãn với Thầy: “Bạch Thế Tôn, Tôn giả Sàriputta xâm phạm con đã ra đi không có xin lỗi con”.</w:t>
      </w:r>
    </w:p>
    <w:p>
      <w:pPr>
        <w:pStyle w:val="BodyText"/>
        <w:spacing w:before="2"/>
      </w:pPr>
    </w:p>
    <w:p>
      <w:pPr>
        <w:pStyle w:val="ListParagraph"/>
        <w:numPr>
          <w:ilvl w:val="1"/>
          <w:numId w:val="91"/>
        </w:numPr>
        <w:tabs>
          <w:tab w:pos="599" w:val="left" w:leader="none"/>
        </w:tabs>
        <w:spacing w:line="232" w:lineRule="auto" w:before="0" w:after="0"/>
        <w:ind w:left="360" w:right="401" w:firstLine="0"/>
        <w:jc w:val="left"/>
        <w:rPr>
          <w:sz w:val="24"/>
        </w:rPr>
      </w:pPr>
      <w:r>
        <w:rPr>
          <w:sz w:val="24"/>
        </w:rPr>
        <w:t>-</w:t>
      </w:r>
      <w:r>
        <w:rPr>
          <w:spacing w:val="-4"/>
          <w:sz w:val="24"/>
        </w:rPr>
        <w:t> </w:t>
      </w:r>
      <w:r>
        <w:rPr>
          <w:sz w:val="24"/>
        </w:rPr>
        <w:t>Thật</w:t>
      </w:r>
      <w:r>
        <w:rPr>
          <w:spacing w:val="-2"/>
          <w:sz w:val="24"/>
        </w:rPr>
        <w:t> </w:t>
      </w:r>
      <w:r>
        <w:rPr>
          <w:sz w:val="24"/>
        </w:rPr>
        <w:t>vậy,</w:t>
      </w:r>
      <w:r>
        <w:rPr>
          <w:spacing w:val="-2"/>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với</w:t>
      </w:r>
      <w:r>
        <w:rPr>
          <w:spacing w:val="-2"/>
          <w:sz w:val="24"/>
        </w:rPr>
        <w:t> </w:t>
      </w:r>
      <w:r>
        <w:rPr>
          <w:sz w:val="24"/>
        </w:rPr>
        <w:t>ai</w:t>
      </w:r>
      <w:r>
        <w:rPr>
          <w:spacing w:val="-2"/>
          <w:sz w:val="24"/>
        </w:rPr>
        <w:t> </w:t>
      </w:r>
      <w:r>
        <w:rPr>
          <w:sz w:val="24"/>
        </w:rPr>
        <w:t>không</w:t>
      </w:r>
      <w:r>
        <w:rPr>
          <w:spacing w:val="-6"/>
          <w:sz w:val="24"/>
        </w:rPr>
        <w:t> </w:t>
      </w:r>
      <w:r>
        <w:rPr>
          <w:sz w:val="24"/>
        </w:rPr>
        <w:t>an</w:t>
      </w:r>
      <w:r>
        <w:rPr>
          <w:spacing w:val="-2"/>
          <w:sz w:val="24"/>
        </w:rPr>
        <w:t> </w:t>
      </w:r>
      <w:r>
        <w:rPr>
          <w:sz w:val="24"/>
        </w:rPr>
        <w:t>trú</w:t>
      </w:r>
      <w:r>
        <w:rPr>
          <w:spacing w:val="-4"/>
          <w:sz w:val="24"/>
        </w:rPr>
        <w:t> </w:t>
      </w:r>
      <w:r>
        <w:rPr>
          <w:sz w:val="24"/>
        </w:rPr>
        <w:t>thân niệm</w:t>
      </w:r>
      <w:r>
        <w:rPr>
          <w:spacing w:val="-2"/>
          <w:sz w:val="24"/>
        </w:rPr>
        <w:t> </w:t>
      </w:r>
      <w:r>
        <w:rPr>
          <w:sz w:val="24"/>
        </w:rPr>
        <w:t>trên</w:t>
      </w:r>
      <w:r>
        <w:rPr>
          <w:spacing w:val="-2"/>
          <w:sz w:val="24"/>
        </w:rPr>
        <w:t> </w:t>
      </w:r>
      <w:r>
        <w:rPr>
          <w:sz w:val="24"/>
        </w:rPr>
        <w:t>thân,</w:t>
      </w:r>
      <w:r>
        <w:rPr>
          <w:spacing w:val="-2"/>
          <w:sz w:val="24"/>
        </w:rPr>
        <w:t> </w:t>
      </w:r>
      <w:r>
        <w:rPr>
          <w:sz w:val="24"/>
        </w:rPr>
        <w:t>người</w:t>
      </w:r>
      <w:r>
        <w:rPr>
          <w:spacing w:val="-2"/>
          <w:sz w:val="24"/>
        </w:rPr>
        <w:t> </w:t>
      </w:r>
      <w:r>
        <w:rPr>
          <w:sz w:val="24"/>
        </w:rPr>
        <w:t>ấy,</w:t>
      </w:r>
      <w:r>
        <w:rPr>
          <w:spacing w:val="-2"/>
          <w:sz w:val="24"/>
        </w:rPr>
        <w:t> </w:t>
      </w:r>
      <w:r>
        <w:rPr>
          <w:sz w:val="24"/>
        </w:rPr>
        <w:t>ở</w:t>
      </w:r>
      <w:r>
        <w:rPr>
          <w:spacing w:val="-2"/>
          <w:sz w:val="24"/>
        </w:rPr>
        <w:t> </w:t>
      </w:r>
      <w:r>
        <w:rPr>
          <w:sz w:val="24"/>
        </w:rPr>
        <w:t>đây,</w:t>
      </w:r>
      <w:r>
        <w:rPr>
          <w:spacing w:val="-2"/>
          <w:sz w:val="24"/>
        </w:rPr>
        <w:t> </w:t>
      </w:r>
      <w:r>
        <w:rPr>
          <w:sz w:val="24"/>
        </w:rPr>
        <w:t>sau</w:t>
      </w:r>
      <w:r>
        <w:rPr>
          <w:spacing w:val="-2"/>
          <w:sz w:val="24"/>
        </w:rPr>
        <w:t> </w:t>
      </w:r>
      <w:r>
        <w:rPr>
          <w:sz w:val="24"/>
        </w:rPr>
        <w:t>khi</w:t>
      </w:r>
      <w:r>
        <w:rPr>
          <w:spacing w:val="-2"/>
          <w:sz w:val="24"/>
        </w:rPr>
        <w:t> </w:t>
      </w:r>
      <w:r>
        <w:rPr>
          <w:sz w:val="24"/>
        </w:rPr>
        <w:t>xâm</w:t>
      </w:r>
      <w:r>
        <w:rPr>
          <w:spacing w:val="-2"/>
          <w:sz w:val="24"/>
        </w:rPr>
        <w:t> </w:t>
      </w:r>
      <w:r>
        <w:rPr>
          <w:sz w:val="24"/>
        </w:rPr>
        <w:t>phạm một vị đồng Phạm hạnh, có thể bỏ đi du hành, không có xin lỗi.</w:t>
      </w:r>
    </w:p>
    <w:p>
      <w:pPr>
        <w:pStyle w:val="BodyText"/>
        <w:spacing w:before="9"/>
      </w:pPr>
    </w:p>
    <w:p>
      <w:pPr>
        <w:pStyle w:val="BodyText"/>
        <w:spacing w:line="230" w:lineRule="auto"/>
        <w:ind w:left="360" w:right="352"/>
        <w:jc w:val="both"/>
      </w:pPr>
      <w:r>
        <w:rPr/>
        <w:t>Ví như, bạch Thế Tôn, trên đất, người ta quăng đồ tịnh, quăng đồ bất tịnh, quăng phẩn uế, quăng nước tiểu,</w:t>
      </w:r>
      <w:r>
        <w:rPr>
          <w:spacing w:val="-2"/>
        </w:rPr>
        <w:t> </w:t>
      </w:r>
      <w:r>
        <w:rPr/>
        <w:t>nhổ nước</w:t>
      </w:r>
      <w:r>
        <w:rPr>
          <w:spacing w:val="-3"/>
        </w:rPr>
        <w:t> </w:t>
      </w:r>
      <w:r>
        <w:rPr/>
        <w:t>miếng, quăng</w:t>
      </w:r>
      <w:r>
        <w:rPr>
          <w:spacing w:val="-2"/>
        </w:rPr>
        <w:t> </w:t>
      </w:r>
      <w:r>
        <w:rPr/>
        <w:t>mủ và</w:t>
      </w:r>
      <w:r>
        <w:rPr>
          <w:spacing w:val="-1"/>
        </w:rPr>
        <w:t> </w:t>
      </w:r>
      <w:r>
        <w:rPr/>
        <w:t>quăng</w:t>
      </w:r>
      <w:r>
        <w:rPr>
          <w:spacing w:val="-2"/>
        </w:rPr>
        <w:t> </w:t>
      </w:r>
      <w:r>
        <w:rPr/>
        <w:t>máu; tuy</w:t>
      </w:r>
      <w:r>
        <w:rPr>
          <w:spacing w:val="-2"/>
        </w:rPr>
        <w:t> </w:t>
      </w:r>
      <w:r>
        <w:rPr/>
        <w:t>vậy</w:t>
      </w:r>
      <w:r>
        <w:rPr>
          <w:spacing w:val="-4"/>
        </w:rPr>
        <w:t> </w:t>
      </w:r>
      <w:r>
        <w:rPr/>
        <w:t>đất không</w:t>
      </w:r>
      <w:r>
        <w:rPr>
          <w:spacing w:val="-1"/>
        </w:rPr>
        <w:t> </w:t>
      </w:r>
      <w:r>
        <w:rPr/>
        <w:t>lo âu, không</w:t>
      </w:r>
      <w:r>
        <w:rPr>
          <w:spacing w:val="-2"/>
        </w:rPr>
        <w:t> </w:t>
      </w:r>
      <w:r>
        <w:rPr/>
        <w:t>xấu</w:t>
      </w:r>
      <w:r>
        <w:rPr>
          <w:spacing w:val="-2"/>
        </w:rPr>
        <w:t> </w:t>
      </w:r>
      <w:r>
        <w:rPr/>
        <w:t>hổ,</w:t>
      </w:r>
      <w:r>
        <w:rPr>
          <w:spacing w:val="-2"/>
        </w:rPr>
        <w:t> </w:t>
      </w:r>
      <w:r>
        <w:rPr/>
        <w:t>hay</w:t>
      </w:r>
      <w:r>
        <w:rPr>
          <w:spacing w:val="-7"/>
        </w:rPr>
        <w:t> </w:t>
      </w:r>
      <w:r>
        <w:rPr/>
        <w:t>không</w:t>
      </w:r>
      <w:r>
        <w:rPr>
          <w:spacing w:val="-1"/>
        </w:rPr>
        <w:t> </w:t>
      </w:r>
      <w:r>
        <w:rPr/>
        <w:t>nhàm chán. Cũng vậy, bạch Thế Tôn, con an trú với tâm như đất, rộng rãi, rộng lớn, vô lượng, không hận, không sân. Bạch Thế Tôn, với ai không an trú thân niệm, người ấy ở đây, sau khi xâm phạm một vị</w:t>
      </w:r>
      <w:r>
        <w:rPr>
          <w:spacing w:val="80"/>
        </w:rPr>
        <w:t> </w:t>
      </w:r>
      <w:r>
        <w:rPr/>
        <w:t>đồng Phạm hạnh, có thể bỏ đi du hành, không có xin lỗi.</w:t>
      </w:r>
    </w:p>
    <w:p>
      <w:pPr>
        <w:pStyle w:val="BodyText"/>
        <w:spacing w:before="10"/>
      </w:pPr>
    </w:p>
    <w:p>
      <w:pPr>
        <w:pStyle w:val="BodyText"/>
        <w:spacing w:line="230" w:lineRule="auto"/>
        <w:ind w:left="360" w:right="351"/>
        <w:jc w:val="both"/>
      </w:pPr>
      <w:r>
        <w:rPr/>
        <w:t>Ví như, bạch Thế Tôn, trong nước người ta rửa đồ tịnh, rửa đồ bất tịnh, rửa sạch phẩn uế, rửa sạch nước tiểu, rửa sạch nước miếng, rửa sạch máu, rửa sạch mủ; tuy vậy nước không lo âu, không xấu hổ, không nhàm chán. Cũng vậy, bạch Thế Tôn, con an trú với tâm như nước, rộng rãi, rộng lớn, vô lượng, không hận, không</w:t>
      </w:r>
      <w:r>
        <w:rPr>
          <w:spacing w:val="-1"/>
        </w:rPr>
        <w:t> </w:t>
      </w:r>
      <w:r>
        <w:rPr/>
        <w:t>sân. Bạch Thế Tôn, với ai không an trú thân niệm, người ấy</w:t>
      </w:r>
      <w:r>
        <w:rPr>
          <w:spacing w:val="-4"/>
        </w:rPr>
        <w:t> </w:t>
      </w:r>
      <w:r>
        <w:rPr/>
        <w:t>ở đây, sau khi xâm phạm một vị đồng Phạm hạnh, có thể bỏ đi du hành, không có xin lỗi.</w:t>
      </w:r>
    </w:p>
    <w:p>
      <w:pPr>
        <w:pStyle w:val="BodyText"/>
        <w:spacing w:before="12"/>
      </w:pPr>
    </w:p>
    <w:p>
      <w:pPr>
        <w:pStyle w:val="BodyText"/>
        <w:spacing w:line="230" w:lineRule="auto"/>
        <w:ind w:left="360" w:right="353"/>
        <w:jc w:val="both"/>
      </w:pPr>
      <w:r>
        <w:rPr/>
        <w:t>Ví như, bạch Thế Tôn, lửa đốt các đồ tịnh, đốt các đồ bất tịnh, đốt phẩn uế, đốt nước tiểu, đốt nước miếng, đốt mủ, đốt máu; tuy</w:t>
      </w:r>
      <w:r>
        <w:rPr>
          <w:spacing w:val="-2"/>
        </w:rPr>
        <w:t> </w:t>
      </w:r>
      <w:r>
        <w:rPr/>
        <w:t>vậy</w:t>
      </w:r>
      <w:r>
        <w:rPr>
          <w:spacing w:val="-2"/>
        </w:rPr>
        <w:t> </w:t>
      </w:r>
      <w:r>
        <w:rPr/>
        <w:t>lửa không lo âu, không xấu hổ, không nhàm chán. Cũng vậy, bạch Thế Tôn, con an trú với tâm như lửa, rộng rãi, rộng lớn, vô lượng, không hận, không sân. Bạch Thế Tôn, với ai không an trú thân niệm, người ấy ở đây, sau khi xâm phạm một vị đồng Phạm hạnh, có thể bỏ đi du hành, không có xin lỗi.</w:t>
      </w:r>
    </w:p>
    <w:p>
      <w:pPr>
        <w:pStyle w:val="BodyText"/>
        <w:spacing w:before="10"/>
      </w:pPr>
    </w:p>
    <w:p>
      <w:pPr>
        <w:pStyle w:val="BodyText"/>
        <w:spacing w:line="230" w:lineRule="auto"/>
        <w:ind w:left="360" w:right="352"/>
        <w:jc w:val="both"/>
      </w:pPr>
      <w:r>
        <w:rPr/>
        <w:t>Ví như, bạch Thế Tôn, gió thổi các đồ tịnh, thổi các đồ bất tịnh, thổi phẩn uế, thổi nước tiểu, thổi nước miếng, thổi mủ, thổi máu; tuy vậy gió không lo âu, không xấu hổ, không nhàm chán. Cũng vậy, bạch Thế</w:t>
      </w:r>
      <w:r>
        <w:rPr>
          <w:spacing w:val="-3"/>
        </w:rPr>
        <w:t> </w:t>
      </w:r>
      <w:r>
        <w:rPr/>
        <w:t>Tôn, con an trú với</w:t>
      </w:r>
      <w:r>
        <w:rPr>
          <w:spacing w:val="-1"/>
        </w:rPr>
        <w:t> </w:t>
      </w:r>
      <w:r>
        <w:rPr/>
        <w:t>tâm</w:t>
      </w:r>
      <w:r>
        <w:rPr>
          <w:spacing w:val="-2"/>
        </w:rPr>
        <w:t> </w:t>
      </w:r>
      <w:r>
        <w:rPr/>
        <w:t>như</w:t>
      </w:r>
      <w:r>
        <w:rPr>
          <w:spacing w:val="-1"/>
        </w:rPr>
        <w:t> </w:t>
      </w:r>
      <w:r>
        <w:rPr/>
        <w:t>gió, rộng</w:t>
      </w:r>
      <w:r>
        <w:rPr>
          <w:spacing w:val="-4"/>
        </w:rPr>
        <w:t> </w:t>
      </w:r>
      <w:r>
        <w:rPr/>
        <w:t>rãi,</w:t>
      </w:r>
      <w:r>
        <w:rPr>
          <w:spacing w:val="-1"/>
        </w:rPr>
        <w:t> </w:t>
      </w:r>
      <w:r>
        <w:rPr/>
        <w:t>rộng</w:t>
      </w:r>
      <w:r>
        <w:rPr>
          <w:spacing w:val="-4"/>
        </w:rPr>
        <w:t> </w:t>
      </w:r>
      <w:r>
        <w:rPr/>
        <w:t>lớn, vô lượng, không</w:t>
      </w:r>
      <w:r>
        <w:rPr>
          <w:spacing w:val="-3"/>
        </w:rPr>
        <w:t> </w:t>
      </w:r>
      <w:r>
        <w:rPr/>
        <w:t>hận,</w:t>
      </w:r>
      <w:r>
        <w:rPr>
          <w:spacing w:val="-2"/>
        </w:rPr>
        <w:t> </w:t>
      </w:r>
      <w:r>
        <w:rPr/>
        <w:t>không</w:t>
      </w:r>
      <w:r>
        <w:rPr>
          <w:spacing w:val="-3"/>
        </w:rPr>
        <w:t> </w:t>
      </w:r>
      <w:r>
        <w:rPr/>
        <w:t>sân. Bạch Thế Tôn, với ai không an trú thân niệm, người ấy ở đây, sau khi xâm phạm một vị đồng Phạm hạnh, có thể bỏ đi du hành, không có xin lỗi.</w:t>
      </w:r>
    </w:p>
    <w:p>
      <w:pPr>
        <w:pStyle w:val="BodyText"/>
        <w:spacing w:before="12"/>
      </w:pPr>
    </w:p>
    <w:p>
      <w:pPr>
        <w:pStyle w:val="BodyText"/>
        <w:spacing w:line="230" w:lineRule="auto"/>
        <w:ind w:left="360" w:right="351"/>
        <w:jc w:val="both"/>
      </w:pPr>
      <w:r>
        <w:rPr/>
        <w:t>Ví như, bạch Thế Tôn, một miếng vải lau chùi lau các đồ tịnh, lau các đồ bất tịnh, lau phẩn uế, lau nước tiểu, lau nước miếng, lau mủ, lau máu; tuy vậy miếng vải lau chùi không lo âu, không xấu hổ, không nhàm chán. Cũng vậy, bạch Thế Tôn, con an trú với tâm như miếng vải lau chùi, rộng rãi, rộng lớn, vô lượng, không hận, không sân. Bạch Thế Tôn, với ai không an trú thân niệm, người ấy ở đây, sau khi</w:t>
      </w:r>
      <w:r>
        <w:rPr>
          <w:spacing w:val="80"/>
        </w:rPr>
        <w:t> </w:t>
      </w:r>
      <w:r>
        <w:rPr/>
        <w:t>xâm phạm một vị đồng Phạm hạnh, có thể bỏ đi du hành, không có xin lỗi.</w:t>
      </w:r>
    </w:p>
    <w:p>
      <w:pPr>
        <w:pStyle w:val="BodyText"/>
        <w:spacing w:before="12"/>
      </w:pPr>
    </w:p>
    <w:p>
      <w:pPr>
        <w:pStyle w:val="BodyText"/>
        <w:spacing w:line="230" w:lineRule="auto"/>
        <w:ind w:left="360" w:right="354"/>
        <w:jc w:val="both"/>
      </w:pPr>
      <w:r>
        <w:rPr/>
        <w:t>Ví như, bạch Thế Tôn, con trai của một người Candàla (Chiên-đà-la: hạ liệt) hay con gái của một người Candàla, với tây cầm bát ăn xin, mặc đồ rách rưới, đi vào làng hay đi vào thị trấn, với một tâm trạng hạ liệt. Cũng vậy, bạch Thế Tôn, con an trú với tâm giống như con Chiên-đà-la, rộng rãi, rộng lớn, vô lượng, không hận, không sân. Bạch Thế Tôn, với ai không an trú thân niệm, người ấy ở đây, sau khi</w:t>
      </w:r>
      <w:r>
        <w:rPr>
          <w:spacing w:val="80"/>
        </w:rPr>
        <w:t> </w:t>
      </w:r>
      <w:r>
        <w:rPr/>
        <w:t>xâm phạm một vị đồng Phạm hạnh, có thể bỏ đi du hành, không có xin lỗi.</w:t>
      </w:r>
    </w:p>
    <w:p>
      <w:pPr>
        <w:pStyle w:val="BodyText"/>
        <w:spacing w:before="5"/>
      </w:pPr>
    </w:p>
    <w:p>
      <w:pPr>
        <w:pStyle w:val="BodyText"/>
        <w:spacing w:line="235" w:lineRule="auto" w:before="1"/>
        <w:ind w:left="360" w:right="398"/>
        <w:jc w:val="both"/>
      </w:pPr>
      <w:r>
        <w:rPr/>
        <w:t>Ví như, bạch Thế Tôn, một con bò đực, với sừng bị cưa, hiền lương, khéo điều phục, khéo huấn luyện, đi</w:t>
      </w:r>
      <w:r>
        <w:rPr>
          <w:spacing w:val="10"/>
        </w:rPr>
        <w:t> </w:t>
      </w:r>
      <w:r>
        <w:rPr/>
        <w:t>lang</w:t>
      </w:r>
      <w:r>
        <w:rPr>
          <w:spacing w:val="9"/>
        </w:rPr>
        <w:t> </w:t>
      </w:r>
      <w:r>
        <w:rPr/>
        <w:t>thang</w:t>
      </w:r>
      <w:r>
        <w:rPr>
          <w:spacing w:val="8"/>
        </w:rPr>
        <w:t> </w:t>
      </w:r>
      <w:r>
        <w:rPr/>
        <w:t>từ</w:t>
      </w:r>
      <w:r>
        <w:rPr>
          <w:spacing w:val="11"/>
        </w:rPr>
        <w:t> </w:t>
      </w:r>
      <w:r>
        <w:rPr/>
        <w:t>đường</w:t>
      </w:r>
      <w:r>
        <w:rPr>
          <w:spacing w:val="8"/>
        </w:rPr>
        <w:t> </w:t>
      </w:r>
      <w:r>
        <w:rPr/>
        <w:t>này</w:t>
      </w:r>
      <w:r>
        <w:rPr>
          <w:spacing w:val="10"/>
        </w:rPr>
        <w:t> </w:t>
      </w:r>
      <w:r>
        <w:rPr/>
        <w:t>đến</w:t>
      </w:r>
      <w:r>
        <w:rPr>
          <w:spacing w:val="10"/>
        </w:rPr>
        <w:t> </w:t>
      </w:r>
      <w:r>
        <w:rPr/>
        <w:t>đường</w:t>
      </w:r>
      <w:r>
        <w:rPr>
          <w:spacing w:val="11"/>
        </w:rPr>
        <w:t> </w:t>
      </w:r>
      <w:r>
        <w:rPr/>
        <w:t>khác,</w:t>
      </w:r>
      <w:r>
        <w:rPr>
          <w:spacing w:val="10"/>
        </w:rPr>
        <w:t> </w:t>
      </w:r>
      <w:r>
        <w:rPr/>
        <w:t>từ</w:t>
      </w:r>
      <w:r>
        <w:rPr>
          <w:spacing w:val="11"/>
        </w:rPr>
        <w:t> </w:t>
      </w:r>
      <w:r>
        <w:rPr/>
        <w:t>ngã</w:t>
      </w:r>
      <w:r>
        <w:rPr>
          <w:spacing w:val="9"/>
        </w:rPr>
        <w:t> </w:t>
      </w:r>
      <w:r>
        <w:rPr/>
        <w:t>tư</w:t>
      </w:r>
      <w:r>
        <w:rPr>
          <w:spacing w:val="11"/>
        </w:rPr>
        <w:t> </w:t>
      </w:r>
      <w:r>
        <w:rPr/>
        <w:t>này</w:t>
      </w:r>
      <w:r>
        <w:rPr>
          <w:spacing w:val="8"/>
        </w:rPr>
        <w:t> </w:t>
      </w:r>
      <w:r>
        <w:rPr/>
        <w:t>đến</w:t>
      </w:r>
      <w:r>
        <w:rPr>
          <w:spacing w:val="11"/>
        </w:rPr>
        <w:t> </w:t>
      </w:r>
      <w:r>
        <w:rPr/>
        <w:t>ngã</w:t>
      </w:r>
      <w:r>
        <w:rPr>
          <w:spacing w:val="9"/>
        </w:rPr>
        <w:t> </w:t>
      </w:r>
      <w:r>
        <w:rPr/>
        <w:t>tư</w:t>
      </w:r>
      <w:r>
        <w:rPr>
          <w:spacing w:val="11"/>
        </w:rPr>
        <w:t> </w:t>
      </w:r>
      <w:r>
        <w:rPr/>
        <w:t>khác,</w:t>
      </w:r>
      <w:r>
        <w:rPr>
          <w:spacing w:val="10"/>
        </w:rPr>
        <w:t> </w:t>
      </w:r>
      <w:r>
        <w:rPr/>
        <w:t>không</w:t>
      </w:r>
      <w:r>
        <w:rPr>
          <w:spacing w:val="10"/>
        </w:rPr>
        <w:t> </w:t>
      </w:r>
      <w:r>
        <w:rPr/>
        <w:t>hại</w:t>
      </w:r>
      <w:r>
        <w:rPr>
          <w:spacing w:val="11"/>
        </w:rPr>
        <w:t> </w:t>
      </w:r>
      <w:r>
        <w:rPr/>
        <w:t>một</w:t>
      </w:r>
      <w:r>
        <w:rPr>
          <w:spacing w:val="11"/>
        </w:rPr>
        <w:t> </w:t>
      </w:r>
      <w:r>
        <w:rPr/>
        <w:t>ai</w:t>
      </w:r>
      <w:r>
        <w:rPr>
          <w:spacing w:val="11"/>
        </w:rPr>
        <w:t> </w:t>
      </w:r>
      <w:r>
        <w:rPr/>
        <w:t>với</w:t>
      </w:r>
      <w:r>
        <w:rPr>
          <w:spacing w:val="12"/>
        </w:rPr>
        <w:t> </w:t>
      </w:r>
      <w:r>
        <w:rPr>
          <w:spacing w:val="-4"/>
        </w:rPr>
        <w:t>chân</w:t>
      </w:r>
    </w:p>
    <w:p>
      <w:pPr>
        <w:pStyle w:val="BodyText"/>
        <w:spacing w:after="0" w:line="235" w:lineRule="auto"/>
        <w:jc w:val="both"/>
        <w:sectPr>
          <w:pgSz w:w="12240" w:h="15840"/>
          <w:pgMar w:header="5" w:footer="0" w:top="960" w:bottom="280" w:left="720" w:right="720"/>
        </w:sectPr>
      </w:pPr>
    </w:p>
    <w:p>
      <w:pPr>
        <w:pStyle w:val="BodyText"/>
        <w:spacing w:line="230" w:lineRule="auto" w:before="91"/>
        <w:ind w:left="360" w:right="355"/>
        <w:jc w:val="both"/>
      </w:pPr>
      <w:r>
        <w:rPr/>
        <w:t>hay với sừng. Cũng vậy, bạch Thế Tôn, con an trú với tâm giống như một con bò đực với sừng bị cưa, rộng rãi, rộng lớn, vô lượng, không</w:t>
      </w:r>
      <w:r>
        <w:rPr>
          <w:spacing w:val="-1"/>
        </w:rPr>
        <w:t> </w:t>
      </w:r>
      <w:r>
        <w:rPr/>
        <w:t>hận, không</w:t>
      </w:r>
      <w:r>
        <w:rPr>
          <w:spacing w:val="-1"/>
        </w:rPr>
        <w:t> </w:t>
      </w:r>
      <w:r>
        <w:rPr/>
        <w:t>sân. Bạch Thế Tôn, với ai không an trú thân niệm, người ấy ở đây, sau khi xâm phạm một vị đồng Phạm hạnh, có thể bỏ đi du hành, không có xin lỗi.</w:t>
      </w:r>
    </w:p>
    <w:p>
      <w:pPr>
        <w:pStyle w:val="BodyText"/>
        <w:spacing w:before="11"/>
      </w:pPr>
    </w:p>
    <w:p>
      <w:pPr>
        <w:pStyle w:val="BodyText"/>
        <w:spacing w:line="230" w:lineRule="auto"/>
        <w:ind w:left="360" w:right="352"/>
        <w:jc w:val="both"/>
      </w:pPr>
      <w:r>
        <w:rPr/>
        <w:t>Ví như, bạch Thế Tôn, một nữ nhân hay</w:t>
      </w:r>
      <w:r>
        <w:rPr>
          <w:spacing w:val="-3"/>
        </w:rPr>
        <w:t> </w:t>
      </w:r>
      <w:r>
        <w:rPr/>
        <w:t>một nam nhân còn trẻ tuổi, thanh niên, ưa thích trang điểm, sau khi gội đầu, sẽ lo âu, xấu hổ, nhàm chán nếu xác rắn, hay xác chó, hay xác người được cuốn vào cổ người ấy. Cũng vậy, bạch Thế Tôn, con lo âu, xấu hổ, nhàm chán với cái thân đầy bất tịnh này. Bạch</w:t>
      </w:r>
      <w:r>
        <w:rPr>
          <w:spacing w:val="40"/>
        </w:rPr>
        <w:t> </w:t>
      </w:r>
      <w:r>
        <w:rPr/>
        <w:t>Thế Tôn, với ai không an trú thân niệm, người ấy ở đây, sau khi xâm phạm một vị đồng Phạm hạnh, có thể bỏ đi du hành, không có xin lỗi.</w:t>
      </w:r>
    </w:p>
    <w:p>
      <w:pPr>
        <w:pStyle w:val="BodyText"/>
        <w:spacing w:before="12"/>
      </w:pPr>
    </w:p>
    <w:p>
      <w:pPr>
        <w:pStyle w:val="BodyText"/>
        <w:spacing w:line="230" w:lineRule="auto" w:before="1"/>
        <w:ind w:left="360" w:right="352"/>
        <w:jc w:val="both"/>
      </w:pPr>
      <w:r>
        <w:rPr/>
        <w:t>Ví như, bạch Thế Tôn, có người mang một cái bát đầy mỡ, có thủng nhiều lỗ, thủng nhiều đường, bị chảy,</w:t>
      </w:r>
      <w:r>
        <w:rPr>
          <w:spacing w:val="-2"/>
        </w:rPr>
        <w:t> </w:t>
      </w:r>
      <w:r>
        <w:rPr/>
        <w:t>bị</w:t>
      </w:r>
      <w:r>
        <w:rPr>
          <w:spacing w:val="-1"/>
        </w:rPr>
        <w:t> </w:t>
      </w:r>
      <w:r>
        <w:rPr/>
        <w:t>rỉ. Cũng</w:t>
      </w:r>
      <w:r>
        <w:rPr>
          <w:spacing w:val="-4"/>
        </w:rPr>
        <w:t> </w:t>
      </w:r>
      <w:r>
        <w:rPr/>
        <w:t>vậy,</w:t>
      </w:r>
      <w:r>
        <w:rPr>
          <w:spacing w:val="-2"/>
        </w:rPr>
        <w:t> </w:t>
      </w:r>
      <w:r>
        <w:rPr/>
        <w:t>bạch</w:t>
      </w:r>
      <w:r>
        <w:rPr>
          <w:spacing w:val="-2"/>
        </w:rPr>
        <w:t> </w:t>
      </w:r>
      <w:r>
        <w:rPr/>
        <w:t>Thế</w:t>
      </w:r>
      <w:r>
        <w:rPr>
          <w:spacing w:val="-3"/>
        </w:rPr>
        <w:t> </w:t>
      </w:r>
      <w:r>
        <w:rPr/>
        <w:t>Tôn, con</w:t>
      </w:r>
      <w:r>
        <w:rPr>
          <w:spacing w:val="-2"/>
        </w:rPr>
        <w:t> </w:t>
      </w:r>
      <w:r>
        <w:rPr/>
        <w:t>mang</w:t>
      </w:r>
      <w:r>
        <w:rPr>
          <w:spacing w:val="-2"/>
        </w:rPr>
        <w:t> </w:t>
      </w:r>
      <w:r>
        <w:rPr/>
        <w:t>cái thân</w:t>
      </w:r>
      <w:r>
        <w:rPr>
          <w:spacing w:val="-2"/>
        </w:rPr>
        <w:t> </w:t>
      </w:r>
      <w:r>
        <w:rPr/>
        <w:t>này,</w:t>
      </w:r>
      <w:r>
        <w:rPr>
          <w:spacing w:val="-2"/>
        </w:rPr>
        <w:t> </w:t>
      </w:r>
      <w:r>
        <w:rPr/>
        <w:t>có thủng</w:t>
      </w:r>
      <w:r>
        <w:rPr>
          <w:spacing w:val="-4"/>
        </w:rPr>
        <w:t> </w:t>
      </w:r>
      <w:r>
        <w:rPr/>
        <w:t>nhiều</w:t>
      </w:r>
      <w:r>
        <w:rPr>
          <w:spacing w:val="-1"/>
        </w:rPr>
        <w:t> </w:t>
      </w:r>
      <w:r>
        <w:rPr/>
        <w:t>lỗ, có thủng</w:t>
      </w:r>
      <w:r>
        <w:rPr>
          <w:spacing w:val="-5"/>
        </w:rPr>
        <w:t> </w:t>
      </w:r>
      <w:r>
        <w:rPr/>
        <w:t>nhiều đường,</w:t>
      </w:r>
      <w:r>
        <w:rPr>
          <w:spacing w:val="-2"/>
        </w:rPr>
        <w:t> </w:t>
      </w:r>
      <w:r>
        <w:rPr/>
        <w:t>bị chảy,</w:t>
      </w:r>
      <w:r>
        <w:rPr>
          <w:spacing w:val="-2"/>
        </w:rPr>
        <w:t> </w:t>
      </w:r>
      <w:r>
        <w:rPr/>
        <w:t>bị rỉ.</w:t>
      </w:r>
      <w:r>
        <w:rPr>
          <w:spacing w:val="-1"/>
        </w:rPr>
        <w:t> </w:t>
      </w:r>
      <w:r>
        <w:rPr/>
        <w:t>Bạch Thế</w:t>
      </w:r>
      <w:r>
        <w:rPr>
          <w:spacing w:val="-3"/>
        </w:rPr>
        <w:t> </w:t>
      </w:r>
      <w:r>
        <w:rPr/>
        <w:t>Tôn,</w:t>
      </w:r>
      <w:r>
        <w:rPr>
          <w:spacing w:val="-2"/>
        </w:rPr>
        <w:t> </w:t>
      </w:r>
      <w:r>
        <w:rPr/>
        <w:t>với</w:t>
      </w:r>
      <w:r>
        <w:rPr>
          <w:spacing w:val="-1"/>
        </w:rPr>
        <w:t> </w:t>
      </w:r>
      <w:r>
        <w:rPr/>
        <w:t>ai</w:t>
      </w:r>
      <w:r>
        <w:rPr>
          <w:spacing w:val="-1"/>
        </w:rPr>
        <w:t> </w:t>
      </w:r>
      <w:r>
        <w:rPr/>
        <w:t>không</w:t>
      </w:r>
      <w:r>
        <w:rPr>
          <w:spacing w:val="-1"/>
        </w:rPr>
        <w:t> </w:t>
      </w:r>
      <w:r>
        <w:rPr/>
        <w:t>an</w:t>
      </w:r>
      <w:r>
        <w:rPr>
          <w:spacing w:val="-2"/>
        </w:rPr>
        <w:t> </w:t>
      </w:r>
      <w:r>
        <w:rPr/>
        <w:t>trú</w:t>
      </w:r>
      <w:r>
        <w:rPr>
          <w:spacing w:val="-2"/>
        </w:rPr>
        <w:t> </w:t>
      </w:r>
      <w:r>
        <w:rPr/>
        <w:t>thân</w:t>
      </w:r>
      <w:r>
        <w:rPr>
          <w:spacing w:val="-1"/>
        </w:rPr>
        <w:t> </w:t>
      </w:r>
      <w:r>
        <w:rPr/>
        <w:t>niệm,</w:t>
      </w:r>
      <w:r>
        <w:rPr>
          <w:spacing w:val="-2"/>
        </w:rPr>
        <w:t> </w:t>
      </w:r>
      <w:r>
        <w:rPr/>
        <w:t>người ấy</w:t>
      </w:r>
      <w:r>
        <w:rPr>
          <w:spacing w:val="-4"/>
        </w:rPr>
        <w:t> </w:t>
      </w:r>
      <w:r>
        <w:rPr/>
        <w:t>ở</w:t>
      </w:r>
      <w:r>
        <w:rPr>
          <w:spacing w:val="-1"/>
        </w:rPr>
        <w:t> </w:t>
      </w:r>
      <w:r>
        <w:rPr/>
        <w:t>đây, sau</w:t>
      </w:r>
      <w:r>
        <w:rPr>
          <w:spacing w:val="-2"/>
        </w:rPr>
        <w:t> </w:t>
      </w:r>
      <w:r>
        <w:rPr/>
        <w:t>khi</w:t>
      </w:r>
      <w:r>
        <w:rPr>
          <w:spacing w:val="-2"/>
        </w:rPr>
        <w:t> </w:t>
      </w:r>
      <w:r>
        <w:rPr/>
        <w:t>xâm</w:t>
      </w:r>
      <w:r>
        <w:rPr>
          <w:spacing w:val="-1"/>
        </w:rPr>
        <w:t> </w:t>
      </w:r>
      <w:r>
        <w:rPr/>
        <w:t>phạm</w:t>
      </w:r>
      <w:r>
        <w:rPr>
          <w:spacing w:val="-1"/>
        </w:rPr>
        <w:t> </w:t>
      </w:r>
      <w:r>
        <w:rPr/>
        <w:t>một</w:t>
      </w:r>
      <w:r>
        <w:rPr>
          <w:spacing w:val="-2"/>
        </w:rPr>
        <w:t> </w:t>
      </w:r>
      <w:r>
        <w:rPr/>
        <w:t>vị</w:t>
      </w:r>
      <w:r>
        <w:rPr>
          <w:spacing w:val="-1"/>
        </w:rPr>
        <w:t> </w:t>
      </w:r>
      <w:r>
        <w:rPr/>
        <w:t>đồng Phạm hạnh, có thể bỏ đi du hành, không có xin lỗi.</w:t>
      </w:r>
    </w:p>
    <w:p>
      <w:pPr>
        <w:pStyle w:val="BodyText"/>
        <w:spacing w:before="8"/>
      </w:pPr>
    </w:p>
    <w:p>
      <w:pPr>
        <w:pStyle w:val="ListParagraph"/>
        <w:numPr>
          <w:ilvl w:val="1"/>
          <w:numId w:val="91"/>
        </w:numPr>
        <w:tabs>
          <w:tab w:pos="611" w:val="left" w:leader="none"/>
        </w:tabs>
        <w:spacing w:line="232" w:lineRule="auto" w:before="0" w:after="0"/>
        <w:ind w:left="360" w:right="354" w:firstLine="0"/>
        <w:jc w:val="both"/>
        <w:rPr>
          <w:sz w:val="24"/>
        </w:rPr>
      </w:pPr>
      <w:r>
        <w:rPr>
          <w:sz w:val="24"/>
        </w:rPr>
        <w:t>Rồi Tỷ-kheo ấy từ chỗ ngồi đứng dậy, đắp thượng y vào một bên vai, cúi đầu đảnh lễ chân Thế Tôn</w:t>
      </w:r>
      <w:r>
        <w:rPr>
          <w:spacing w:val="40"/>
          <w:sz w:val="24"/>
        </w:rPr>
        <w:t> </w:t>
      </w:r>
      <w:r>
        <w:rPr>
          <w:sz w:val="24"/>
        </w:rPr>
        <w:t>và bạch Thế Tôn:</w:t>
      </w:r>
    </w:p>
    <w:p>
      <w:pPr>
        <w:pStyle w:val="BodyText"/>
        <w:spacing w:before="4"/>
      </w:pPr>
    </w:p>
    <w:p>
      <w:pPr>
        <w:pStyle w:val="ListParagraph"/>
        <w:numPr>
          <w:ilvl w:val="2"/>
          <w:numId w:val="91"/>
        </w:numPr>
        <w:tabs>
          <w:tab w:pos="506" w:val="left" w:leader="none"/>
        </w:tabs>
        <w:spacing w:line="230" w:lineRule="auto" w:before="1" w:after="0"/>
        <w:ind w:left="360" w:right="353" w:firstLine="0"/>
        <w:jc w:val="both"/>
        <w:rPr>
          <w:sz w:val="24"/>
        </w:rPr>
      </w:pPr>
      <w:r>
        <w:rPr>
          <w:sz w:val="24"/>
        </w:rPr>
        <w:t>Bạch Thế Tôn, con đã phạm một trọng tội. Vì ngu si, vì vô mình, vì bất thiện. Thầy đã xuyên tạc Tôn giả Sàriputta, không ý thức, trống không, vọng ngôn, không thật. Mong Thế Tôn chấp nhận cho con tội ấy là một tội để con ngăn đón về tương lai.</w:t>
      </w:r>
    </w:p>
    <w:p>
      <w:pPr>
        <w:pStyle w:val="BodyText"/>
        <w:spacing w:before="11"/>
      </w:pPr>
    </w:p>
    <w:p>
      <w:pPr>
        <w:pStyle w:val="BodyText"/>
        <w:spacing w:line="230" w:lineRule="auto"/>
        <w:ind w:left="360" w:right="353"/>
        <w:jc w:val="both"/>
      </w:pPr>
      <w:r>
        <w:rPr/>
        <w:t>Này Tỷ-kheo, thật là một trọng tội. Vì ngu si, vì vô minh, vì bất thiện, Thầy đã xuyên tạc Tôn giả Sàriputta, không ý</w:t>
      </w:r>
      <w:r>
        <w:rPr>
          <w:spacing w:val="-3"/>
        </w:rPr>
        <w:t> </w:t>
      </w:r>
      <w:r>
        <w:rPr/>
        <w:t>thức, trống không, vọng ngôn không</w:t>
      </w:r>
      <w:r>
        <w:rPr>
          <w:spacing w:val="-2"/>
        </w:rPr>
        <w:t> </w:t>
      </w:r>
      <w:r>
        <w:rPr/>
        <w:t>thật. Này</w:t>
      </w:r>
      <w:r>
        <w:rPr>
          <w:spacing w:val="-1"/>
        </w:rPr>
        <w:t> </w:t>
      </w:r>
      <w:r>
        <w:rPr/>
        <w:t>Tỷ</w:t>
      </w:r>
      <w:r>
        <w:rPr>
          <w:spacing w:val="-3"/>
        </w:rPr>
        <w:t> </w:t>
      </w:r>
      <w:r>
        <w:rPr/>
        <w:t>kheo, vì Thầy</w:t>
      </w:r>
      <w:r>
        <w:rPr>
          <w:spacing w:val="-3"/>
        </w:rPr>
        <w:t> </w:t>
      </w:r>
      <w:r>
        <w:rPr/>
        <w:t>đã thấy</w:t>
      </w:r>
      <w:r>
        <w:rPr>
          <w:spacing w:val="-3"/>
        </w:rPr>
        <w:t> </w:t>
      </w:r>
      <w:r>
        <w:rPr/>
        <w:t>tội ấy</w:t>
      </w:r>
      <w:r>
        <w:rPr>
          <w:spacing w:val="-3"/>
        </w:rPr>
        <w:t> </w:t>
      </w:r>
      <w:r>
        <w:rPr/>
        <w:t>là một tội,</w:t>
      </w:r>
      <w:r>
        <w:rPr>
          <w:spacing w:val="-1"/>
        </w:rPr>
        <w:t> </w:t>
      </w:r>
      <w:r>
        <w:rPr/>
        <w:t>đã phát lộ</w:t>
      </w:r>
      <w:r>
        <w:rPr>
          <w:spacing w:val="-1"/>
        </w:rPr>
        <w:t> </w:t>
      </w:r>
      <w:r>
        <w:rPr/>
        <w:t>đúng</w:t>
      </w:r>
      <w:r>
        <w:rPr>
          <w:spacing w:val="-3"/>
        </w:rPr>
        <w:t> </w:t>
      </w:r>
      <w:r>
        <w:rPr/>
        <w:t>pháp, Ta chấp nhận</w:t>
      </w:r>
      <w:r>
        <w:rPr>
          <w:spacing w:val="-1"/>
        </w:rPr>
        <w:t> </w:t>
      </w:r>
      <w:r>
        <w:rPr/>
        <w:t>tội ấy</w:t>
      </w:r>
      <w:r>
        <w:rPr>
          <w:spacing w:val="-3"/>
        </w:rPr>
        <w:t> </w:t>
      </w:r>
      <w:r>
        <w:rPr/>
        <w:t>cho Thầy. Ðây</w:t>
      </w:r>
      <w:r>
        <w:rPr>
          <w:spacing w:val="-3"/>
        </w:rPr>
        <w:t> </w:t>
      </w:r>
      <w:r>
        <w:rPr/>
        <w:t>là</w:t>
      </w:r>
      <w:r>
        <w:rPr>
          <w:spacing w:val="-2"/>
        </w:rPr>
        <w:t> </w:t>
      </w:r>
      <w:r>
        <w:rPr/>
        <w:t>một</w:t>
      </w:r>
      <w:r>
        <w:rPr>
          <w:spacing w:val="-1"/>
        </w:rPr>
        <w:t> </w:t>
      </w:r>
      <w:r>
        <w:rPr/>
        <w:t>sự tiến bộ,</w:t>
      </w:r>
      <w:r>
        <w:rPr>
          <w:spacing w:val="-1"/>
        </w:rPr>
        <w:t> </w:t>
      </w:r>
      <w:r>
        <w:rPr/>
        <w:t>này</w:t>
      </w:r>
      <w:r>
        <w:rPr>
          <w:spacing w:val="-6"/>
        </w:rPr>
        <w:t> </w:t>
      </w:r>
      <w:r>
        <w:rPr/>
        <w:t>Tỷ-kheo,</w:t>
      </w:r>
      <w:r>
        <w:rPr>
          <w:spacing w:val="-1"/>
        </w:rPr>
        <w:t> </w:t>
      </w:r>
      <w:r>
        <w:rPr/>
        <w:t>trong</w:t>
      </w:r>
      <w:r>
        <w:rPr>
          <w:spacing w:val="-3"/>
        </w:rPr>
        <w:t> </w:t>
      </w:r>
      <w:r>
        <w:rPr/>
        <w:t>Pháp Luật của bậc Thánh, những ai thấy tội là tội, phát lộ đúng pháp, và ngăn đón trong tương lai.</w:t>
      </w:r>
    </w:p>
    <w:p>
      <w:pPr>
        <w:pStyle w:val="ListParagraph"/>
        <w:numPr>
          <w:ilvl w:val="1"/>
          <w:numId w:val="91"/>
        </w:numPr>
        <w:tabs>
          <w:tab w:pos="599" w:val="left" w:leader="none"/>
        </w:tabs>
        <w:spacing w:line="240" w:lineRule="auto" w:before="275" w:after="0"/>
        <w:ind w:left="599" w:right="0" w:hanging="239"/>
        <w:jc w:val="both"/>
        <w:rPr>
          <w:sz w:val="24"/>
        </w:rPr>
      </w:pPr>
      <w:r>
        <w:rPr>
          <w:sz w:val="24"/>
        </w:rPr>
        <w:t>Rồi</w:t>
      </w:r>
      <w:r>
        <w:rPr>
          <w:spacing w:val="-4"/>
          <w:sz w:val="24"/>
        </w:rPr>
        <w:t> </w:t>
      </w:r>
      <w:r>
        <w:rPr>
          <w:sz w:val="24"/>
        </w:rPr>
        <w:t>Thế</w:t>
      </w:r>
      <w:r>
        <w:rPr>
          <w:spacing w:val="-5"/>
          <w:sz w:val="24"/>
        </w:rPr>
        <w:t> </w:t>
      </w:r>
      <w:r>
        <w:rPr>
          <w:sz w:val="24"/>
        </w:rPr>
        <w:t>Tôn,</w:t>
      </w:r>
      <w:r>
        <w:rPr>
          <w:spacing w:val="-1"/>
          <w:sz w:val="24"/>
        </w:rPr>
        <w:t> </w:t>
      </w:r>
      <w:r>
        <w:rPr>
          <w:sz w:val="24"/>
        </w:rPr>
        <w:t>nói</w:t>
      </w:r>
      <w:r>
        <w:rPr>
          <w:spacing w:val="-2"/>
          <w:sz w:val="24"/>
        </w:rPr>
        <w:t> </w:t>
      </w:r>
      <w:r>
        <w:rPr>
          <w:sz w:val="24"/>
        </w:rPr>
        <w:t>với</w:t>
      </w:r>
      <w:r>
        <w:rPr>
          <w:spacing w:val="-2"/>
          <w:sz w:val="24"/>
        </w:rPr>
        <w:t> </w:t>
      </w:r>
      <w:r>
        <w:rPr>
          <w:sz w:val="24"/>
        </w:rPr>
        <w:t>Tôn</w:t>
      </w:r>
      <w:r>
        <w:rPr>
          <w:spacing w:val="-4"/>
          <w:sz w:val="24"/>
        </w:rPr>
        <w:t> </w:t>
      </w:r>
      <w:r>
        <w:rPr>
          <w:sz w:val="24"/>
        </w:rPr>
        <w:t>giả</w:t>
      </w:r>
      <w:r>
        <w:rPr>
          <w:spacing w:val="-3"/>
          <w:sz w:val="24"/>
        </w:rPr>
        <w:t> </w:t>
      </w:r>
      <w:r>
        <w:rPr>
          <w:spacing w:val="-2"/>
          <w:sz w:val="24"/>
        </w:rPr>
        <w:t>Sàriputta:</w:t>
      </w:r>
    </w:p>
    <w:p>
      <w:pPr>
        <w:pStyle w:val="BodyText"/>
      </w:pPr>
    </w:p>
    <w:p>
      <w:pPr>
        <w:pStyle w:val="ListParagraph"/>
        <w:numPr>
          <w:ilvl w:val="2"/>
          <w:numId w:val="91"/>
        </w:numPr>
        <w:tabs>
          <w:tab w:pos="498" w:val="left" w:leader="none"/>
        </w:tabs>
        <w:spacing w:line="240" w:lineRule="auto" w:before="0" w:after="0"/>
        <w:ind w:left="498" w:right="0" w:hanging="138"/>
        <w:jc w:val="both"/>
        <w:rPr>
          <w:sz w:val="24"/>
        </w:rPr>
      </w:pPr>
      <w:r>
        <w:rPr>
          <w:sz w:val="24"/>
        </w:rPr>
        <w:t>Này</w:t>
      </w:r>
      <w:r>
        <w:rPr>
          <w:spacing w:val="-13"/>
          <w:sz w:val="24"/>
        </w:rPr>
        <w:t> </w:t>
      </w:r>
      <w:r>
        <w:rPr>
          <w:sz w:val="24"/>
        </w:rPr>
        <w:t>Sàriputta,</w:t>
      </w:r>
      <w:r>
        <w:rPr>
          <w:spacing w:val="-2"/>
          <w:sz w:val="24"/>
        </w:rPr>
        <w:t> </w:t>
      </w:r>
      <w:r>
        <w:rPr>
          <w:sz w:val="24"/>
        </w:rPr>
        <w:t>hay</w:t>
      </w:r>
      <w:r>
        <w:rPr>
          <w:spacing w:val="-6"/>
          <w:sz w:val="24"/>
        </w:rPr>
        <w:t> </w:t>
      </w:r>
      <w:r>
        <w:rPr>
          <w:sz w:val="24"/>
        </w:rPr>
        <w:t>tha</w:t>
      </w:r>
      <w:r>
        <w:rPr>
          <w:spacing w:val="-3"/>
          <w:sz w:val="24"/>
        </w:rPr>
        <w:t> </w:t>
      </w:r>
      <w:r>
        <w:rPr>
          <w:sz w:val="24"/>
        </w:rPr>
        <w:t>thứ</w:t>
      </w:r>
      <w:r>
        <w:rPr>
          <w:spacing w:val="-1"/>
          <w:sz w:val="24"/>
        </w:rPr>
        <w:t> </w:t>
      </w:r>
      <w:r>
        <w:rPr>
          <w:sz w:val="24"/>
        </w:rPr>
        <w:t>kẻ</w:t>
      </w:r>
      <w:r>
        <w:rPr>
          <w:spacing w:val="-5"/>
          <w:sz w:val="24"/>
        </w:rPr>
        <w:t> </w:t>
      </w:r>
      <w:r>
        <w:rPr>
          <w:sz w:val="24"/>
        </w:rPr>
        <w:t>ngu</w:t>
      </w:r>
      <w:r>
        <w:rPr>
          <w:spacing w:val="-2"/>
          <w:sz w:val="24"/>
        </w:rPr>
        <w:t> </w:t>
      </w:r>
      <w:r>
        <w:rPr>
          <w:sz w:val="24"/>
        </w:rPr>
        <w:t>si</w:t>
      </w:r>
      <w:r>
        <w:rPr>
          <w:spacing w:val="-1"/>
          <w:sz w:val="24"/>
        </w:rPr>
        <w:t> </w:t>
      </w:r>
      <w:r>
        <w:rPr>
          <w:sz w:val="24"/>
        </w:rPr>
        <w:t>này,</w:t>
      </w:r>
      <w:r>
        <w:rPr>
          <w:spacing w:val="-4"/>
          <w:sz w:val="24"/>
        </w:rPr>
        <w:t> </w:t>
      </w:r>
      <w:r>
        <w:rPr>
          <w:sz w:val="24"/>
        </w:rPr>
        <w:t>trước</w:t>
      </w:r>
      <w:r>
        <w:rPr>
          <w:spacing w:val="-2"/>
          <w:sz w:val="24"/>
        </w:rPr>
        <w:t> </w:t>
      </w:r>
      <w:r>
        <w:rPr>
          <w:sz w:val="24"/>
        </w:rPr>
        <w:t>khi</w:t>
      </w:r>
      <w:r>
        <w:rPr>
          <w:spacing w:val="-2"/>
          <w:sz w:val="24"/>
        </w:rPr>
        <w:t> </w:t>
      </w:r>
      <w:r>
        <w:rPr>
          <w:sz w:val="24"/>
        </w:rPr>
        <w:t>ở</w:t>
      </w:r>
      <w:r>
        <w:rPr>
          <w:spacing w:val="-4"/>
          <w:sz w:val="24"/>
        </w:rPr>
        <w:t> </w:t>
      </w:r>
      <w:r>
        <w:rPr>
          <w:sz w:val="24"/>
        </w:rPr>
        <w:t>đây,</w:t>
      </w:r>
      <w:r>
        <w:rPr>
          <w:spacing w:val="-2"/>
          <w:sz w:val="24"/>
        </w:rPr>
        <w:t> </w:t>
      </w:r>
      <w:r>
        <w:rPr>
          <w:sz w:val="24"/>
        </w:rPr>
        <w:t>đầu</w:t>
      </w:r>
      <w:r>
        <w:rPr>
          <w:spacing w:val="-1"/>
          <w:sz w:val="24"/>
        </w:rPr>
        <w:t> </w:t>
      </w:r>
      <w:r>
        <w:rPr>
          <w:sz w:val="24"/>
        </w:rPr>
        <w:t>nó</w:t>
      </w:r>
      <w:r>
        <w:rPr>
          <w:spacing w:val="-2"/>
          <w:sz w:val="24"/>
        </w:rPr>
        <w:t> </w:t>
      </w:r>
      <w:r>
        <w:rPr>
          <w:sz w:val="24"/>
        </w:rPr>
        <w:t>sẽ</w:t>
      </w:r>
      <w:r>
        <w:rPr>
          <w:spacing w:val="-2"/>
          <w:sz w:val="24"/>
        </w:rPr>
        <w:t> </w:t>
      </w:r>
      <w:r>
        <w:rPr>
          <w:sz w:val="24"/>
        </w:rPr>
        <w:t>bị</w:t>
      </w:r>
      <w:r>
        <w:rPr>
          <w:spacing w:val="-1"/>
          <w:sz w:val="24"/>
        </w:rPr>
        <w:t> </w:t>
      </w:r>
      <w:r>
        <w:rPr>
          <w:sz w:val="24"/>
        </w:rPr>
        <w:t>vỡ</w:t>
      </w:r>
      <w:r>
        <w:rPr>
          <w:spacing w:val="-2"/>
          <w:sz w:val="24"/>
        </w:rPr>
        <w:t> </w:t>
      </w:r>
      <w:r>
        <w:rPr>
          <w:sz w:val="24"/>
        </w:rPr>
        <w:t>ta</w:t>
      </w:r>
      <w:r>
        <w:rPr>
          <w:spacing w:val="-5"/>
          <w:sz w:val="24"/>
        </w:rPr>
        <w:t> </w:t>
      </w:r>
      <w:r>
        <w:rPr>
          <w:sz w:val="24"/>
        </w:rPr>
        <w:t>làm</w:t>
      </w:r>
      <w:r>
        <w:rPr>
          <w:spacing w:val="-2"/>
          <w:sz w:val="24"/>
        </w:rPr>
        <w:t> </w:t>
      </w:r>
      <w:r>
        <w:rPr>
          <w:sz w:val="24"/>
        </w:rPr>
        <w:t>bảy</w:t>
      </w:r>
      <w:r>
        <w:rPr>
          <w:spacing w:val="-5"/>
          <w:sz w:val="24"/>
        </w:rPr>
        <w:t> </w:t>
      </w:r>
      <w:r>
        <w:rPr>
          <w:spacing w:val="-2"/>
          <w:sz w:val="24"/>
        </w:rPr>
        <w:t>mảnh.</w:t>
      </w:r>
    </w:p>
    <w:p>
      <w:pPr>
        <w:pStyle w:val="BodyText"/>
        <w:spacing w:before="7"/>
      </w:pPr>
    </w:p>
    <w:p>
      <w:pPr>
        <w:pStyle w:val="ListParagraph"/>
        <w:numPr>
          <w:ilvl w:val="2"/>
          <w:numId w:val="91"/>
        </w:numPr>
        <w:tabs>
          <w:tab w:pos="515" w:val="left" w:leader="none"/>
        </w:tabs>
        <w:spacing w:line="232" w:lineRule="auto" w:before="0" w:after="0"/>
        <w:ind w:left="360" w:right="354" w:firstLine="0"/>
        <w:jc w:val="both"/>
        <w:rPr>
          <w:sz w:val="24"/>
        </w:rPr>
      </w:pPr>
      <w:r>
        <w:rPr>
          <w:sz w:val="24"/>
        </w:rPr>
        <w:t>Bạch Thế Tôn, con tha thứ cho Tôn giả ấy, nếu Tôn giả ấy nói với con: “Hãy tha thứ cho”, và cũng mong Tôn giả ấy tha thứ cho con.</w:t>
      </w:r>
    </w:p>
    <w:p>
      <w:pPr>
        <w:pStyle w:val="BodyText"/>
        <w:spacing w:before="14"/>
      </w:pPr>
    </w:p>
    <w:p>
      <w:pPr>
        <w:pStyle w:val="ListParagraph"/>
        <w:numPr>
          <w:ilvl w:val="0"/>
          <w:numId w:val="91"/>
        </w:numPr>
        <w:tabs>
          <w:tab w:pos="841" w:val="left" w:leader="none"/>
        </w:tabs>
        <w:spacing w:line="240" w:lineRule="auto" w:before="0" w:after="0"/>
        <w:ind w:left="841" w:right="0" w:hanging="481"/>
        <w:jc w:val="both"/>
        <w:rPr>
          <w:rFonts w:ascii="Verdana" w:hAnsi="Verdana"/>
          <w:b/>
          <w:sz w:val="19"/>
        </w:rPr>
      </w:pPr>
      <w:r>
        <w:rPr>
          <w:rFonts w:ascii="Verdana" w:hAnsi="Verdana"/>
          <w:b/>
          <w:color w:val="008AF0"/>
          <w:sz w:val="19"/>
        </w:rPr>
        <w:t>(12) Không</w:t>
      </w:r>
      <w:r>
        <w:rPr>
          <w:rFonts w:ascii="Verdana" w:hAnsi="Verdana"/>
          <w:b/>
          <w:color w:val="008AF0"/>
          <w:spacing w:val="2"/>
          <w:sz w:val="19"/>
        </w:rPr>
        <w:t> </w:t>
      </w:r>
      <w:r>
        <w:rPr>
          <w:rFonts w:ascii="Verdana" w:hAnsi="Verdana"/>
          <w:b/>
          <w:color w:val="008AF0"/>
          <w:sz w:val="19"/>
        </w:rPr>
        <w:t>Có Dư</w:t>
      </w:r>
      <w:r>
        <w:rPr>
          <w:rFonts w:ascii="Verdana" w:hAnsi="Verdana"/>
          <w:b/>
          <w:color w:val="008AF0"/>
          <w:spacing w:val="4"/>
          <w:sz w:val="19"/>
        </w:rPr>
        <w:t> </w:t>
      </w:r>
      <w:r>
        <w:rPr>
          <w:rFonts w:ascii="Verdana" w:hAnsi="Verdana"/>
          <w:b/>
          <w:color w:val="008AF0"/>
          <w:spacing w:val="-10"/>
          <w:sz w:val="19"/>
        </w:rPr>
        <w:t>Y</w:t>
      </w:r>
    </w:p>
    <w:p>
      <w:pPr>
        <w:pStyle w:val="BodyText"/>
        <w:spacing w:before="49"/>
        <w:rPr>
          <w:rFonts w:ascii="Verdana"/>
          <w:b/>
          <w:sz w:val="19"/>
        </w:rPr>
      </w:pPr>
    </w:p>
    <w:p>
      <w:pPr>
        <w:pStyle w:val="ListParagraph"/>
        <w:numPr>
          <w:ilvl w:val="1"/>
          <w:numId w:val="91"/>
        </w:numPr>
        <w:tabs>
          <w:tab w:pos="599" w:val="left" w:leader="none"/>
        </w:tabs>
        <w:spacing w:line="230" w:lineRule="auto" w:before="1" w:after="0"/>
        <w:ind w:left="360" w:right="351" w:firstLine="0"/>
        <w:jc w:val="both"/>
        <w:rPr>
          <w:sz w:val="24"/>
        </w:rPr>
      </w:pPr>
      <w:r>
        <w:rPr>
          <w:sz w:val="24"/>
        </w:rPr>
        <w:t>Một</w:t>
      </w:r>
      <w:r>
        <w:rPr>
          <w:spacing w:val="-2"/>
          <w:sz w:val="24"/>
        </w:rPr>
        <w:t> </w:t>
      </w:r>
      <w:r>
        <w:rPr>
          <w:sz w:val="24"/>
        </w:rPr>
        <w:t>thời,</w:t>
      </w:r>
      <w:r>
        <w:rPr>
          <w:spacing w:val="-2"/>
          <w:sz w:val="24"/>
        </w:rPr>
        <w:t> </w:t>
      </w:r>
      <w:r>
        <w:rPr>
          <w:sz w:val="24"/>
        </w:rPr>
        <w:t>Thế</w:t>
      </w:r>
      <w:r>
        <w:rPr>
          <w:spacing w:val="-4"/>
          <w:sz w:val="24"/>
        </w:rPr>
        <w:t> </w:t>
      </w:r>
      <w:r>
        <w:rPr>
          <w:sz w:val="24"/>
        </w:rPr>
        <w:t>Tôn</w:t>
      </w:r>
      <w:r>
        <w:rPr>
          <w:spacing w:val="-1"/>
          <w:sz w:val="24"/>
        </w:rPr>
        <w:t> </w:t>
      </w:r>
      <w:r>
        <w:rPr>
          <w:sz w:val="24"/>
        </w:rPr>
        <w:t>trú</w:t>
      </w:r>
      <w:r>
        <w:rPr>
          <w:spacing w:val="-3"/>
          <w:sz w:val="24"/>
        </w:rPr>
        <w:t> </w:t>
      </w:r>
      <w:r>
        <w:rPr>
          <w:sz w:val="24"/>
        </w:rPr>
        <w:t>ở</w:t>
      </w:r>
      <w:r>
        <w:rPr>
          <w:spacing w:val="-3"/>
          <w:sz w:val="24"/>
        </w:rPr>
        <w:t> </w:t>
      </w:r>
      <w:r>
        <w:rPr>
          <w:sz w:val="24"/>
        </w:rPr>
        <w:t>Sàvatthi, tại</w:t>
      </w:r>
      <w:r>
        <w:rPr>
          <w:spacing w:val="-2"/>
          <w:sz w:val="24"/>
        </w:rPr>
        <w:t> </w:t>
      </w:r>
      <w:r>
        <w:rPr>
          <w:sz w:val="24"/>
        </w:rPr>
        <w:t>Jetavana,</w:t>
      </w:r>
      <w:r>
        <w:rPr>
          <w:spacing w:val="-3"/>
          <w:sz w:val="24"/>
        </w:rPr>
        <w:t> </w:t>
      </w:r>
      <w:r>
        <w:rPr>
          <w:sz w:val="24"/>
        </w:rPr>
        <w:t>khu</w:t>
      </w:r>
      <w:r>
        <w:rPr>
          <w:spacing w:val="-3"/>
          <w:sz w:val="24"/>
        </w:rPr>
        <w:t> </w:t>
      </w:r>
      <w:r>
        <w:rPr>
          <w:sz w:val="24"/>
        </w:rPr>
        <w:t>vườn</w:t>
      </w:r>
      <w:r>
        <w:rPr>
          <w:spacing w:val="-3"/>
          <w:sz w:val="24"/>
        </w:rPr>
        <w:t> </w:t>
      </w:r>
      <w:r>
        <w:rPr>
          <w:sz w:val="24"/>
        </w:rPr>
        <w:t>ông</w:t>
      </w:r>
      <w:r>
        <w:rPr>
          <w:spacing w:val="-4"/>
          <w:sz w:val="24"/>
        </w:rPr>
        <w:t> </w:t>
      </w:r>
      <w:r>
        <w:rPr>
          <w:sz w:val="24"/>
        </w:rPr>
        <w:t>Anàthapindika,</w:t>
      </w:r>
      <w:r>
        <w:rPr>
          <w:spacing w:val="-3"/>
          <w:sz w:val="24"/>
        </w:rPr>
        <w:t> </w:t>
      </w:r>
      <w:r>
        <w:rPr>
          <w:sz w:val="24"/>
        </w:rPr>
        <w:t>rồi Tôn</w:t>
      </w:r>
      <w:r>
        <w:rPr>
          <w:spacing w:val="-4"/>
          <w:sz w:val="24"/>
        </w:rPr>
        <w:t> </w:t>
      </w:r>
      <w:r>
        <w:rPr>
          <w:sz w:val="24"/>
        </w:rPr>
        <w:t>giả</w:t>
      </w:r>
      <w:r>
        <w:rPr>
          <w:spacing w:val="-4"/>
          <w:sz w:val="24"/>
        </w:rPr>
        <w:t> </w:t>
      </w:r>
      <w:r>
        <w:rPr>
          <w:sz w:val="24"/>
        </w:rPr>
        <w:t>Sàriputta</w:t>
      </w:r>
      <w:r>
        <w:rPr>
          <w:spacing w:val="-1"/>
          <w:sz w:val="24"/>
        </w:rPr>
        <w:t> </w:t>
      </w:r>
      <w:r>
        <w:rPr>
          <w:sz w:val="24"/>
        </w:rPr>
        <w:t>vào buổi sáng đắp y, cầm y bát đi vào Sàvatthi để khất thực. Tôn giả Sàriputta suy nghĩ như sau: “Nay còn quá sớm để vào Sàvatthi khất thực. Vậy ta hãy đi đến khu vườn của các du sĩ ngoại đạo”. Tôn giả Sàriputta đi đến khu vườn các du sĩ ngoại đạo, sau khi đến, nói lên với các du sĩ ngoại đạo ấy những lời chào đón hỏi thăm , sau khi nói lên những lời chào đón hỏi thăm thân hữu, liền ngồi xuống một bên.</w:t>
      </w:r>
    </w:p>
    <w:p>
      <w:pPr>
        <w:pStyle w:val="BodyText"/>
        <w:spacing w:before="9"/>
      </w:pPr>
    </w:p>
    <w:p>
      <w:pPr>
        <w:pStyle w:val="ListParagraph"/>
        <w:numPr>
          <w:ilvl w:val="1"/>
          <w:numId w:val="91"/>
        </w:numPr>
        <w:tabs>
          <w:tab w:pos="606" w:val="left" w:leader="none"/>
        </w:tabs>
        <w:spacing w:line="230" w:lineRule="auto" w:before="0" w:after="0"/>
        <w:ind w:left="360" w:right="352" w:firstLine="0"/>
        <w:jc w:val="both"/>
        <w:rPr>
          <w:sz w:val="24"/>
        </w:rPr>
      </w:pPr>
      <w:r>
        <w:rPr>
          <w:sz w:val="24"/>
        </w:rPr>
        <w:t>Lúc bấy giờ, trong khi các du sĩ ngoại đạo ấy đang ngồi tụ họp, câu chuyện này khởi lên: “Thưa chư Hiền, ai chết có dư y, tất cả không được giải thoát khỏi địa ngục, không được giải thoát khỏi bàng sinh, không được giải thoát ngạ quỷ, không được giải thoát khỏi cõi dữ, ác thú, đọa xứ”.</w:t>
      </w:r>
    </w:p>
    <w:p>
      <w:pPr>
        <w:pStyle w:val="BodyText"/>
        <w:spacing w:before="12"/>
      </w:pPr>
    </w:p>
    <w:p>
      <w:pPr>
        <w:pStyle w:val="ListParagraph"/>
        <w:numPr>
          <w:ilvl w:val="1"/>
          <w:numId w:val="91"/>
        </w:numPr>
        <w:tabs>
          <w:tab w:pos="609" w:val="left" w:leader="none"/>
        </w:tabs>
        <w:spacing w:line="230" w:lineRule="auto" w:before="0" w:after="0"/>
        <w:ind w:left="360" w:right="350" w:firstLine="0"/>
        <w:jc w:val="both"/>
        <w:rPr>
          <w:sz w:val="24"/>
        </w:rPr>
      </w:pPr>
      <w:r>
        <w:rPr>
          <w:sz w:val="24"/>
        </w:rPr>
        <w:t>Rồi Tôn giả Sàriputta không hoan hỷ, không chỉ trích lời nói các du sĩ ngoại đạo ấy, không hoan hỷ, không</w:t>
      </w:r>
      <w:r>
        <w:rPr>
          <w:spacing w:val="-1"/>
          <w:sz w:val="24"/>
        </w:rPr>
        <w:t> </w:t>
      </w:r>
      <w:r>
        <w:rPr>
          <w:sz w:val="24"/>
        </w:rPr>
        <w:t>chỉ trích, Tôn giả từ chỗ ngồi đứng dậy</w:t>
      </w:r>
      <w:r>
        <w:rPr>
          <w:spacing w:val="-3"/>
          <w:sz w:val="24"/>
        </w:rPr>
        <w:t> </w:t>
      </w:r>
      <w:r>
        <w:rPr>
          <w:sz w:val="24"/>
        </w:rPr>
        <w:t>và ra đi, với ý</w:t>
      </w:r>
      <w:r>
        <w:rPr>
          <w:spacing w:val="-3"/>
          <w:sz w:val="24"/>
        </w:rPr>
        <w:t> </w:t>
      </w:r>
      <w:r>
        <w:rPr>
          <w:sz w:val="24"/>
        </w:rPr>
        <w:t>nghĩ: “Ta sẽ biết ý</w:t>
      </w:r>
      <w:r>
        <w:rPr>
          <w:spacing w:val="-3"/>
          <w:sz w:val="24"/>
        </w:rPr>
        <w:t> </w:t>
      </w:r>
      <w:r>
        <w:rPr>
          <w:sz w:val="24"/>
        </w:rPr>
        <w:t>nghĩa lời nói này</w:t>
      </w:r>
      <w:r>
        <w:rPr>
          <w:spacing w:val="-3"/>
          <w:sz w:val="24"/>
        </w:rPr>
        <w:t> </w:t>
      </w:r>
      <w:r>
        <w:rPr>
          <w:sz w:val="24"/>
        </w:rPr>
        <w:t>từ Thế Tôn”. Rồi Tôn giả Sàriputta khất thực ở Sàvatthi xong, sau bữa ăn, trên con đường khất thực trở về, đi đến</w:t>
      </w:r>
      <w:r>
        <w:rPr>
          <w:spacing w:val="32"/>
          <w:sz w:val="24"/>
        </w:rPr>
        <w:t> </w:t>
      </w:r>
      <w:r>
        <w:rPr>
          <w:sz w:val="24"/>
        </w:rPr>
        <w:t>Thế</w:t>
      </w:r>
      <w:r>
        <w:rPr>
          <w:spacing w:val="30"/>
          <w:sz w:val="24"/>
        </w:rPr>
        <w:t> </w:t>
      </w:r>
      <w:r>
        <w:rPr>
          <w:sz w:val="24"/>
        </w:rPr>
        <w:t>Tôn,</w:t>
      </w:r>
      <w:r>
        <w:rPr>
          <w:spacing w:val="31"/>
          <w:sz w:val="24"/>
        </w:rPr>
        <w:t> </w:t>
      </w:r>
      <w:r>
        <w:rPr>
          <w:sz w:val="24"/>
        </w:rPr>
        <w:t>sau</w:t>
      </w:r>
      <w:r>
        <w:rPr>
          <w:spacing w:val="34"/>
          <w:sz w:val="24"/>
        </w:rPr>
        <w:t> </w:t>
      </w:r>
      <w:r>
        <w:rPr>
          <w:sz w:val="24"/>
        </w:rPr>
        <w:t>khi</w:t>
      </w:r>
      <w:r>
        <w:rPr>
          <w:spacing w:val="31"/>
          <w:sz w:val="24"/>
        </w:rPr>
        <w:t> </w:t>
      </w:r>
      <w:r>
        <w:rPr>
          <w:sz w:val="24"/>
        </w:rPr>
        <w:t>đến,</w:t>
      </w:r>
      <w:r>
        <w:rPr>
          <w:spacing w:val="31"/>
          <w:sz w:val="24"/>
        </w:rPr>
        <w:t> </w:t>
      </w:r>
      <w:r>
        <w:rPr>
          <w:sz w:val="24"/>
        </w:rPr>
        <w:t>đảnh</w:t>
      </w:r>
      <w:r>
        <w:rPr>
          <w:spacing w:val="31"/>
          <w:sz w:val="24"/>
        </w:rPr>
        <w:t> </w:t>
      </w:r>
      <w:r>
        <w:rPr>
          <w:sz w:val="24"/>
        </w:rPr>
        <w:t>lễ</w:t>
      </w:r>
      <w:r>
        <w:rPr>
          <w:spacing w:val="33"/>
          <w:sz w:val="24"/>
        </w:rPr>
        <w:t> </w:t>
      </w:r>
      <w:r>
        <w:rPr>
          <w:sz w:val="24"/>
        </w:rPr>
        <w:t>Thế</w:t>
      </w:r>
      <w:r>
        <w:rPr>
          <w:spacing w:val="31"/>
          <w:sz w:val="24"/>
        </w:rPr>
        <w:t> </w:t>
      </w:r>
      <w:r>
        <w:rPr>
          <w:sz w:val="24"/>
        </w:rPr>
        <w:t>Tôn</w:t>
      </w:r>
      <w:r>
        <w:rPr>
          <w:spacing w:val="30"/>
          <w:sz w:val="24"/>
        </w:rPr>
        <w:t> </w:t>
      </w:r>
      <w:r>
        <w:rPr>
          <w:sz w:val="24"/>
        </w:rPr>
        <w:t>rồi</w:t>
      </w:r>
      <w:r>
        <w:rPr>
          <w:spacing w:val="34"/>
          <w:sz w:val="24"/>
        </w:rPr>
        <w:t> </w:t>
      </w:r>
      <w:r>
        <w:rPr>
          <w:sz w:val="24"/>
        </w:rPr>
        <w:t>ngồi</w:t>
      </w:r>
      <w:r>
        <w:rPr>
          <w:spacing w:val="32"/>
          <w:sz w:val="24"/>
        </w:rPr>
        <w:t> </w:t>
      </w:r>
      <w:r>
        <w:rPr>
          <w:sz w:val="24"/>
        </w:rPr>
        <w:t>xuống</w:t>
      </w:r>
      <w:r>
        <w:rPr>
          <w:spacing w:val="28"/>
          <w:sz w:val="24"/>
        </w:rPr>
        <w:t> </w:t>
      </w:r>
      <w:r>
        <w:rPr>
          <w:sz w:val="24"/>
        </w:rPr>
        <w:t>một</w:t>
      </w:r>
      <w:r>
        <w:rPr>
          <w:spacing w:val="32"/>
          <w:sz w:val="24"/>
        </w:rPr>
        <w:t> </w:t>
      </w:r>
      <w:r>
        <w:rPr>
          <w:sz w:val="24"/>
        </w:rPr>
        <w:t>bên.</w:t>
      </w:r>
      <w:r>
        <w:rPr>
          <w:spacing w:val="34"/>
          <w:sz w:val="24"/>
        </w:rPr>
        <w:t> </w:t>
      </w:r>
      <w:r>
        <w:rPr>
          <w:sz w:val="24"/>
        </w:rPr>
        <w:t>Ngồi</w:t>
      </w:r>
      <w:r>
        <w:rPr>
          <w:spacing w:val="32"/>
          <w:sz w:val="24"/>
        </w:rPr>
        <w:t> </w:t>
      </w:r>
      <w:r>
        <w:rPr>
          <w:sz w:val="24"/>
        </w:rPr>
        <w:t>xuống</w:t>
      </w:r>
      <w:r>
        <w:rPr>
          <w:spacing w:val="28"/>
          <w:sz w:val="24"/>
        </w:rPr>
        <w:t> </w:t>
      </w:r>
      <w:r>
        <w:rPr>
          <w:sz w:val="24"/>
        </w:rPr>
        <w:t>một</w:t>
      </w:r>
      <w:r>
        <w:rPr>
          <w:spacing w:val="31"/>
          <w:sz w:val="24"/>
        </w:rPr>
        <w:t> </w:t>
      </w:r>
      <w:r>
        <w:rPr>
          <w:sz w:val="24"/>
        </w:rPr>
        <w:t>bên,</w:t>
      </w:r>
      <w:r>
        <w:rPr>
          <w:spacing w:val="34"/>
          <w:sz w:val="24"/>
        </w:rPr>
        <w:t> </w:t>
      </w:r>
      <w:r>
        <w:rPr>
          <w:sz w:val="24"/>
        </w:rPr>
        <w:t>Tôn</w:t>
      </w:r>
      <w:r>
        <w:rPr>
          <w:spacing w:val="33"/>
          <w:sz w:val="24"/>
        </w:rPr>
        <w:t> </w:t>
      </w:r>
      <w:r>
        <w:rPr>
          <w:sz w:val="24"/>
        </w:rPr>
        <w:t>giả</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Sàriputta</w:t>
      </w:r>
      <w:r>
        <w:rPr>
          <w:spacing w:val="-7"/>
        </w:rPr>
        <w:t> </w:t>
      </w:r>
      <w:r>
        <w:rPr/>
        <w:t>bạch</w:t>
      </w:r>
      <w:r>
        <w:rPr>
          <w:spacing w:val="-6"/>
        </w:rPr>
        <w:t> </w:t>
      </w:r>
      <w:r>
        <w:rPr/>
        <w:t>Thế</w:t>
      </w:r>
      <w:r>
        <w:rPr>
          <w:spacing w:val="-4"/>
        </w:rPr>
        <w:t> Tôn:</w:t>
      </w:r>
    </w:p>
    <w:p>
      <w:pPr>
        <w:pStyle w:val="BodyText"/>
        <w:spacing w:before="9"/>
      </w:pPr>
    </w:p>
    <w:p>
      <w:pPr>
        <w:pStyle w:val="ListParagraph"/>
        <w:numPr>
          <w:ilvl w:val="2"/>
          <w:numId w:val="91"/>
        </w:numPr>
        <w:tabs>
          <w:tab w:pos="498" w:val="left" w:leader="none"/>
        </w:tabs>
        <w:spacing w:line="230" w:lineRule="auto" w:before="0" w:after="0"/>
        <w:ind w:left="360" w:right="349" w:firstLine="0"/>
        <w:jc w:val="both"/>
        <w:rPr>
          <w:sz w:val="24"/>
        </w:rPr>
      </w:pPr>
      <w:r>
        <w:rPr>
          <w:sz w:val="24"/>
        </w:rPr>
        <w:t>Ở đây, bạch Thế</w:t>
      </w:r>
      <w:r>
        <w:rPr>
          <w:spacing w:val="-1"/>
          <w:sz w:val="24"/>
        </w:rPr>
        <w:t> </w:t>
      </w:r>
      <w:r>
        <w:rPr>
          <w:sz w:val="24"/>
        </w:rPr>
        <w:t>Tôn, vào buổi sáng, con đắp y, cầm y</w:t>
      </w:r>
      <w:r>
        <w:rPr>
          <w:spacing w:val="-4"/>
          <w:sz w:val="24"/>
        </w:rPr>
        <w:t> </w:t>
      </w:r>
      <w:r>
        <w:rPr>
          <w:sz w:val="24"/>
        </w:rPr>
        <w:t>bát đi vào Sàvatthi để khất thực. Bạch Thế</w:t>
      </w:r>
      <w:r>
        <w:rPr>
          <w:spacing w:val="-1"/>
          <w:sz w:val="24"/>
        </w:rPr>
        <w:t> </w:t>
      </w:r>
      <w:r>
        <w:rPr>
          <w:sz w:val="24"/>
        </w:rPr>
        <w:t>Tôn, rồi con suy nghĩ như sau: “Nay còn quá sớm để vào Sàvatthi khất thực. Vậy ta hãy đi đến khu vườn các du sĩ ngoại đạo, sau khi đến, con nói lên với các du sĩ ngoại đạo những lời chào đón, hỏi thăm, sau khi nói lên những</w:t>
      </w:r>
      <w:r>
        <w:rPr>
          <w:spacing w:val="-1"/>
          <w:sz w:val="24"/>
        </w:rPr>
        <w:t> </w:t>
      </w:r>
      <w:r>
        <w:rPr>
          <w:sz w:val="24"/>
        </w:rPr>
        <w:t>lời chào đón hỏi thăm thân hữu, con ngồi xuống</w:t>
      </w:r>
      <w:r>
        <w:rPr>
          <w:spacing w:val="-2"/>
          <w:sz w:val="24"/>
        </w:rPr>
        <w:t> </w:t>
      </w:r>
      <w:r>
        <w:rPr>
          <w:sz w:val="24"/>
        </w:rPr>
        <w:t>một bên. Lúc bấy</w:t>
      </w:r>
      <w:r>
        <w:rPr>
          <w:spacing w:val="-1"/>
          <w:sz w:val="24"/>
        </w:rPr>
        <w:t> </w:t>
      </w:r>
      <w:r>
        <w:rPr>
          <w:sz w:val="24"/>
        </w:rPr>
        <w:t>giờ, trong khi các du sĩ ngoại đạo đang ngồi tụ họp, câu chuyện này khởi lên: “Thưa chư Hiền, ai chết có dư y, tất cả người ấy không được giải thoát khỏi địa ngục, không được giải thoát khỏi bàng sinh, không được giải thoát ngạ quỷ, không được giải thoát khỏi cõi dữ, ác thú, đọa xứ”. Rồi bạch Thế Tôn, con không hoan hỷ, không chỉ trích lời nói các du sĩ ngoại đạo ấy. Không hoan hỷ, không chỉ trích, con từ chỗ ngồi đứng dậy và ra đi, với ý nghĩ rằng: “Ta sẽ biết ý nghĩa lời nói này từ Thế Tôn”.</w:t>
      </w:r>
    </w:p>
    <w:p>
      <w:pPr>
        <w:pStyle w:val="BodyText"/>
        <w:spacing w:before="13"/>
      </w:pPr>
    </w:p>
    <w:p>
      <w:pPr>
        <w:pStyle w:val="ListParagraph"/>
        <w:numPr>
          <w:ilvl w:val="1"/>
          <w:numId w:val="91"/>
        </w:numPr>
        <w:tabs>
          <w:tab w:pos="618" w:val="left" w:leader="none"/>
        </w:tabs>
        <w:spacing w:line="230" w:lineRule="auto" w:before="0" w:after="0"/>
        <w:ind w:left="360" w:right="347" w:firstLine="0"/>
        <w:jc w:val="both"/>
        <w:rPr>
          <w:sz w:val="24"/>
        </w:rPr>
      </w:pPr>
      <w:r>
        <w:rPr>
          <w:sz w:val="24"/>
        </w:rPr>
        <w:t>- Này Sàriputta, một số các du sĩ ngoại đạo là những kẻ ngu si, không thông minh, một số sẽ biết: “Người có dư y là người có dư y”, hay sẽ biết: “Người không có dư y là người không có dư y”. Này Sàriputta, có chín hạng người này, khi chết có dư y, được giải thoát khỏi địa ngục, được giải thoát khỏi loài bàng sinh, được giải thoát khỏi ngạ quỷ, được giải thoát khỏi cõi dữ, ác thú , đọa xứ. Thế nào là </w:t>
      </w:r>
      <w:r>
        <w:rPr>
          <w:spacing w:val="-2"/>
          <w:sz w:val="24"/>
        </w:rPr>
        <w:t>chín?</w:t>
      </w:r>
    </w:p>
    <w:p>
      <w:pPr>
        <w:pStyle w:val="BodyText"/>
        <w:spacing w:before="12"/>
      </w:pPr>
    </w:p>
    <w:p>
      <w:pPr>
        <w:pStyle w:val="ListParagraph"/>
        <w:numPr>
          <w:ilvl w:val="1"/>
          <w:numId w:val="91"/>
        </w:numPr>
        <w:tabs>
          <w:tab w:pos="604" w:val="left" w:leader="none"/>
        </w:tabs>
        <w:spacing w:line="230" w:lineRule="auto" w:before="0" w:after="0"/>
        <w:ind w:left="360" w:right="353" w:firstLine="0"/>
        <w:jc w:val="both"/>
        <w:rPr>
          <w:sz w:val="24"/>
        </w:rPr>
      </w:pPr>
      <w:r>
        <w:rPr>
          <w:sz w:val="24"/>
        </w:rPr>
        <w:t>Ở đây, này Sàriputta, có hạng người viên mãn trong các giới, viên mãn trong định, nhưng không viên mãn trong tuệ. Vị ấy, sau khi diệt tận năm hạ phần kiết sử, là vị Trung gian Bát-niết-bàn (antarà parinibbàyì).</w:t>
      </w:r>
      <w:r>
        <w:rPr>
          <w:spacing w:val="-1"/>
          <w:sz w:val="24"/>
        </w:rPr>
        <w:t> </w:t>
      </w:r>
      <w:r>
        <w:rPr>
          <w:sz w:val="24"/>
        </w:rPr>
        <w:t>Này</w:t>
      </w:r>
      <w:r>
        <w:rPr>
          <w:spacing w:val="-7"/>
          <w:sz w:val="24"/>
        </w:rPr>
        <w:t> </w:t>
      </w:r>
      <w:r>
        <w:rPr>
          <w:sz w:val="24"/>
        </w:rPr>
        <w:t>Sàriputta, đây</w:t>
      </w:r>
      <w:r>
        <w:rPr>
          <w:spacing w:val="-4"/>
          <w:sz w:val="24"/>
        </w:rPr>
        <w:t> </w:t>
      </w:r>
      <w:r>
        <w:rPr>
          <w:sz w:val="24"/>
        </w:rPr>
        <w:t>là hạng</w:t>
      </w:r>
      <w:r>
        <w:rPr>
          <w:spacing w:val="-2"/>
          <w:sz w:val="24"/>
        </w:rPr>
        <w:t> </w:t>
      </w:r>
      <w:r>
        <w:rPr>
          <w:sz w:val="24"/>
        </w:rPr>
        <w:t>người thứ nhất , khi chết có dư y, được</w:t>
      </w:r>
      <w:r>
        <w:rPr>
          <w:spacing w:val="-1"/>
          <w:sz w:val="24"/>
        </w:rPr>
        <w:t> </w:t>
      </w:r>
      <w:r>
        <w:rPr>
          <w:sz w:val="24"/>
        </w:rPr>
        <w:t>giải thoát khỏi địa ngục, được giải thoát khỏi loài bàng sinh, được giải thoát khỏi ngạ quỷ, được giải thoát khỏi cõi dữ, ác thú,</w:t>
      </w:r>
      <w:r>
        <w:rPr>
          <w:spacing w:val="40"/>
          <w:sz w:val="24"/>
        </w:rPr>
        <w:t> </w:t>
      </w:r>
      <w:r>
        <w:rPr>
          <w:sz w:val="24"/>
        </w:rPr>
        <w:t>đọa xứ.</w:t>
      </w:r>
    </w:p>
    <w:p>
      <w:pPr>
        <w:pStyle w:val="BodyText"/>
        <w:spacing w:before="10"/>
      </w:pPr>
    </w:p>
    <w:p>
      <w:pPr>
        <w:pStyle w:val="ListParagraph"/>
        <w:numPr>
          <w:ilvl w:val="1"/>
          <w:numId w:val="91"/>
        </w:numPr>
        <w:tabs>
          <w:tab w:pos="623" w:val="left" w:leader="none"/>
        </w:tabs>
        <w:spacing w:line="230" w:lineRule="auto" w:before="0" w:after="0"/>
        <w:ind w:left="360" w:right="353" w:firstLine="0"/>
        <w:jc w:val="both"/>
        <w:rPr>
          <w:sz w:val="24"/>
        </w:rPr>
      </w:pPr>
      <w:r>
        <w:rPr>
          <w:sz w:val="24"/>
        </w:rPr>
        <w:t>Lại nữa, này Sàriputta, ở đây có hạng người viên mãn trong các giới, viên mãn trong định, nhưng không viên mãn trong tuệ. Vị ấy, sau khi diệt tận năm hạ phần kiết sử, là vị Tổn hại Bát-niết-bàn (uppahacca parinibbàyì). Này</w:t>
      </w:r>
      <w:r>
        <w:rPr>
          <w:spacing w:val="-7"/>
          <w:sz w:val="24"/>
        </w:rPr>
        <w:t> </w:t>
      </w:r>
      <w:r>
        <w:rPr>
          <w:sz w:val="24"/>
        </w:rPr>
        <w:t>Sàriputta,</w:t>
      </w:r>
      <w:r>
        <w:rPr>
          <w:spacing w:val="-2"/>
          <w:sz w:val="24"/>
        </w:rPr>
        <w:t> </w:t>
      </w:r>
      <w:r>
        <w:rPr>
          <w:sz w:val="24"/>
        </w:rPr>
        <w:t>đây</w:t>
      </w:r>
      <w:r>
        <w:rPr>
          <w:spacing w:val="-7"/>
          <w:sz w:val="24"/>
        </w:rPr>
        <w:t> </w:t>
      </w:r>
      <w:r>
        <w:rPr>
          <w:sz w:val="24"/>
        </w:rPr>
        <w:t>là hạng</w:t>
      </w:r>
      <w:r>
        <w:rPr>
          <w:spacing w:val="-4"/>
          <w:sz w:val="24"/>
        </w:rPr>
        <w:t> </w:t>
      </w:r>
      <w:r>
        <w:rPr>
          <w:sz w:val="24"/>
        </w:rPr>
        <w:t>người</w:t>
      </w:r>
      <w:r>
        <w:rPr>
          <w:spacing w:val="-1"/>
          <w:sz w:val="24"/>
        </w:rPr>
        <w:t> </w:t>
      </w:r>
      <w:r>
        <w:rPr>
          <w:sz w:val="24"/>
        </w:rPr>
        <w:t>thứ</w:t>
      </w:r>
      <w:r>
        <w:rPr>
          <w:spacing w:val="-3"/>
          <w:sz w:val="24"/>
        </w:rPr>
        <w:t> </w:t>
      </w:r>
      <w:r>
        <w:rPr>
          <w:sz w:val="24"/>
        </w:rPr>
        <w:t>hai, khi chết có</w:t>
      </w:r>
      <w:r>
        <w:rPr>
          <w:spacing w:val="-2"/>
          <w:sz w:val="24"/>
        </w:rPr>
        <w:t> </w:t>
      </w:r>
      <w:r>
        <w:rPr>
          <w:sz w:val="24"/>
        </w:rPr>
        <w:t>dư y, được</w:t>
      </w:r>
      <w:r>
        <w:rPr>
          <w:spacing w:val="-1"/>
          <w:sz w:val="24"/>
        </w:rPr>
        <w:t> </w:t>
      </w:r>
      <w:r>
        <w:rPr>
          <w:sz w:val="24"/>
        </w:rPr>
        <w:t>giải</w:t>
      </w:r>
      <w:r>
        <w:rPr>
          <w:spacing w:val="-1"/>
          <w:sz w:val="24"/>
        </w:rPr>
        <w:t> </w:t>
      </w:r>
      <w:r>
        <w:rPr>
          <w:sz w:val="24"/>
        </w:rPr>
        <w:t>thoát khỏi địa ngục, được giải thoát khỏi loài bàng sinh, được giải thoát khỏi ngạ quỷ, được giải thoát khỏi cõi dữ, ác thú, đọa xứ.</w:t>
      </w:r>
    </w:p>
    <w:p>
      <w:pPr>
        <w:pStyle w:val="BodyText"/>
        <w:spacing w:before="14"/>
      </w:pPr>
    </w:p>
    <w:p>
      <w:pPr>
        <w:pStyle w:val="BodyText"/>
        <w:spacing w:line="230" w:lineRule="auto" w:before="1"/>
        <w:ind w:left="360" w:right="355"/>
        <w:jc w:val="both"/>
      </w:pPr>
      <w:r>
        <w:rPr/>
        <w:t>Lại nữa, này</w:t>
      </w:r>
      <w:r>
        <w:rPr>
          <w:spacing w:val="-2"/>
        </w:rPr>
        <w:t> </w:t>
      </w:r>
      <w:r>
        <w:rPr/>
        <w:t>Sàriputta, ở đây</w:t>
      </w:r>
      <w:r>
        <w:rPr>
          <w:spacing w:val="-1"/>
        </w:rPr>
        <w:t> </w:t>
      </w:r>
      <w:r>
        <w:rPr/>
        <w:t>có hạng người viên mãn trong các giới, viên mãn trong định, nhưng không viên mãn trong tuệ. Vị ấy, sau khi diệt tận năm hạ phần kiết sử, là vị Vô hành Bát Niết Bàn (asankhàra parinibbàyì). Này Sàriputta, đây là hạng người thứ ba, khi chết có dư y, được giải thoát khỏi địa ngục, được giải thoát khỏi loài bàng sinh, được giải thoát khỏi ngạ quỷ, được giải thoát khỏi cõi dữ, ác thú,</w:t>
      </w:r>
      <w:r>
        <w:rPr>
          <w:spacing w:val="40"/>
        </w:rPr>
        <w:t> </w:t>
      </w:r>
      <w:r>
        <w:rPr/>
        <w:t>đọa xứ.</w:t>
      </w:r>
    </w:p>
    <w:p>
      <w:pPr>
        <w:pStyle w:val="BodyText"/>
        <w:spacing w:before="9"/>
      </w:pPr>
    </w:p>
    <w:p>
      <w:pPr>
        <w:pStyle w:val="BodyText"/>
        <w:spacing w:line="230" w:lineRule="auto"/>
        <w:ind w:left="360" w:right="355"/>
        <w:jc w:val="both"/>
      </w:pPr>
      <w:r>
        <w:rPr/>
        <w:t>Lại nữa, này</w:t>
      </w:r>
      <w:r>
        <w:rPr>
          <w:spacing w:val="-2"/>
        </w:rPr>
        <w:t> </w:t>
      </w:r>
      <w:r>
        <w:rPr/>
        <w:t>Sàriputta, ở đây</w:t>
      </w:r>
      <w:r>
        <w:rPr>
          <w:spacing w:val="-1"/>
        </w:rPr>
        <w:t> </w:t>
      </w:r>
      <w:r>
        <w:rPr/>
        <w:t>có hạng người viên mãn trong các giới, viên mãn trong định, nhưng không viên mãn trong</w:t>
      </w:r>
      <w:r>
        <w:rPr>
          <w:spacing w:val="-1"/>
        </w:rPr>
        <w:t> </w:t>
      </w:r>
      <w:r>
        <w:rPr/>
        <w:t>tuệ. Vị ấy, sau khi diệt tận năm hạ phần kiết sử, là vị Hữu hành Bát-niết-bàn (sasankhàra parinibbàyì). Này Sàriputta, đây là hạng người thứ tư, khi chết có dư y, được giải thoát khỏi địa ngục, được giải thoát khỏi loài bàng sinh, được giải thoát khỏi ngạ quỷ, được giải thoát khỏi cõi dữ, ác thú,</w:t>
      </w:r>
      <w:r>
        <w:rPr>
          <w:spacing w:val="40"/>
        </w:rPr>
        <w:t> </w:t>
      </w:r>
      <w:r>
        <w:rPr/>
        <w:t>đọa xứ.</w:t>
      </w:r>
    </w:p>
    <w:p>
      <w:pPr>
        <w:pStyle w:val="BodyText"/>
        <w:spacing w:before="10"/>
      </w:pPr>
    </w:p>
    <w:p>
      <w:pPr>
        <w:pStyle w:val="BodyText"/>
        <w:spacing w:line="230" w:lineRule="auto"/>
        <w:ind w:left="360" w:right="354"/>
        <w:jc w:val="both"/>
      </w:pPr>
      <w:r>
        <w:rPr/>
        <w:t>Lại nữa, này</w:t>
      </w:r>
      <w:r>
        <w:rPr>
          <w:spacing w:val="-4"/>
        </w:rPr>
        <w:t> </w:t>
      </w:r>
      <w:r>
        <w:rPr/>
        <w:t>Sàriputta, ở đây</w:t>
      </w:r>
      <w:r>
        <w:rPr>
          <w:spacing w:val="-1"/>
        </w:rPr>
        <w:t> </w:t>
      </w:r>
      <w:r>
        <w:rPr/>
        <w:t>có hạng người viên mãn trong các giới, viên mãn trong định, nhưng</w:t>
      </w:r>
      <w:r>
        <w:rPr>
          <w:spacing w:val="-1"/>
        </w:rPr>
        <w:t> </w:t>
      </w:r>
      <w:r>
        <w:rPr/>
        <w:t>không viên mãn trong tuệ. Vị ấy, sau khi diệt tận năm hạ phần kiết sử, là vị Thượng Lưu đi đến Sắc cứu cánh thiên (uddhamsota akanitthagàmì). Này Sàriputta, đây là hạng người thứ năm, khi chết có dư y, được</w:t>
      </w:r>
      <w:r>
        <w:rPr>
          <w:spacing w:val="40"/>
        </w:rPr>
        <w:t> </w:t>
      </w:r>
      <w:r>
        <w:rPr/>
        <w:t>giải thoát khỏi địa ngục, được giải thoát khỏi loài bàng sinh, được giải thoát khỏi ngạ quỷ, được giải thoát khỏi cõi dữ, ác thú, đọa xứ.</w:t>
      </w:r>
    </w:p>
    <w:p>
      <w:pPr>
        <w:pStyle w:val="BodyText"/>
        <w:spacing w:before="14"/>
      </w:pPr>
    </w:p>
    <w:p>
      <w:pPr>
        <w:pStyle w:val="ListParagraph"/>
        <w:numPr>
          <w:ilvl w:val="1"/>
          <w:numId w:val="91"/>
        </w:numPr>
        <w:tabs>
          <w:tab w:pos="625" w:val="left" w:leader="none"/>
        </w:tabs>
        <w:spacing w:line="230" w:lineRule="auto" w:before="1" w:after="0"/>
        <w:ind w:left="360" w:right="355" w:firstLine="0"/>
        <w:jc w:val="both"/>
        <w:rPr>
          <w:sz w:val="24"/>
        </w:rPr>
      </w:pPr>
      <w:r>
        <w:rPr>
          <w:sz w:val="24"/>
        </w:rPr>
        <w:t>Lại nữa, này Sàriputta, ở đây có hạng người viên mãn trong các giới, không viên mãn trong định, không</w:t>
      </w:r>
      <w:r>
        <w:rPr>
          <w:spacing w:val="12"/>
          <w:sz w:val="24"/>
        </w:rPr>
        <w:t> </w:t>
      </w:r>
      <w:r>
        <w:rPr>
          <w:sz w:val="24"/>
        </w:rPr>
        <w:t>viên</w:t>
      </w:r>
      <w:r>
        <w:rPr>
          <w:spacing w:val="14"/>
          <w:sz w:val="24"/>
        </w:rPr>
        <w:t> </w:t>
      </w:r>
      <w:r>
        <w:rPr>
          <w:sz w:val="24"/>
        </w:rPr>
        <w:t>mãn</w:t>
      </w:r>
      <w:r>
        <w:rPr>
          <w:spacing w:val="15"/>
          <w:sz w:val="24"/>
        </w:rPr>
        <w:t> </w:t>
      </w:r>
      <w:r>
        <w:rPr>
          <w:sz w:val="24"/>
        </w:rPr>
        <w:t>trong</w:t>
      </w:r>
      <w:r>
        <w:rPr>
          <w:spacing w:val="13"/>
          <w:sz w:val="24"/>
        </w:rPr>
        <w:t> </w:t>
      </w:r>
      <w:r>
        <w:rPr>
          <w:sz w:val="24"/>
        </w:rPr>
        <w:t>tuệ.</w:t>
      </w:r>
      <w:r>
        <w:rPr>
          <w:spacing w:val="15"/>
          <w:sz w:val="24"/>
        </w:rPr>
        <w:t> </w:t>
      </w:r>
      <w:r>
        <w:rPr>
          <w:sz w:val="24"/>
        </w:rPr>
        <w:t>Vị</w:t>
      </w:r>
      <w:r>
        <w:rPr>
          <w:spacing w:val="15"/>
          <w:sz w:val="24"/>
        </w:rPr>
        <w:t> </w:t>
      </w:r>
      <w:r>
        <w:rPr>
          <w:sz w:val="24"/>
        </w:rPr>
        <w:t>ấy,</w:t>
      </w:r>
      <w:r>
        <w:rPr>
          <w:spacing w:val="15"/>
          <w:sz w:val="24"/>
        </w:rPr>
        <w:t> </w:t>
      </w:r>
      <w:r>
        <w:rPr>
          <w:sz w:val="24"/>
        </w:rPr>
        <w:t>sau</w:t>
      </w:r>
      <w:r>
        <w:rPr>
          <w:spacing w:val="14"/>
          <w:sz w:val="24"/>
        </w:rPr>
        <w:t> </w:t>
      </w:r>
      <w:r>
        <w:rPr>
          <w:sz w:val="24"/>
        </w:rPr>
        <w:t>khi</w:t>
      </w:r>
      <w:r>
        <w:rPr>
          <w:spacing w:val="15"/>
          <w:sz w:val="24"/>
        </w:rPr>
        <w:t> </w:t>
      </w:r>
      <w:r>
        <w:rPr>
          <w:sz w:val="24"/>
        </w:rPr>
        <w:t>diệt</w:t>
      </w:r>
      <w:r>
        <w:rPr>
          <w:spacing w:val="13"/>
          <w:sz w:val="24"/>
        </w:rPr>
        <w:t> </w:t>
      </w:r>
      <w:r>
        <w:rPr>
          <w:sz w:val="24"/>
        </w:rPr>
        <w:t>tận</w:t>
      </w:r>
      <w:r>
        <w:rPr>
          <w:spacing w:val="17"/>
          <w:sz w:val="24"/>
        </w:rPr>
        <w:t> </w:t>
      </w:r>
      <w:r>
        <w:rPr>
          <w:sz w:val="24"/>
        </w:rPr>
        <w:t>ba</w:t>
      </w:r>
      <w:r>
        <w:rPr>
          <w:spacing w:val="13"/>
          <w:sz w:val="24"/>
        </w:rPr>
        <w:t> </w:t>
      </w:r>
      <w:r>
        <w:rPr>
          <w:sz w:val="24"/>
        </w:rPr>
        <w:t>kiết</w:t>
      </w:r>
      <w:r>
        <w:rPr>
          <w:spacing w:val="13"/>
          <w:sz w:val="24"/>
        </w:rPr>
        <w:t> </w:t>
      </w:r>
      <w:r>
        <w:rPr>
          <w:sz w:val="24"/>
        </w:rPr>
        <w:t>sử,</w:t>
      </w:r>
      <w:r>
        <w:rPr>
          <w:spacing w:val="14"/>
          <w:sz w:val="24"/>
        </w:rPr>
        <w:t> </w:t>
      </w:r>
      <w:r>
        <w:rPr>
          <w:sz w:val="24"/>
        </w:rPr>
        <w:t>làm</w:t>
      </w:r>
      <w:r>
        <w:rPr>
          <w:spacing w:val="14"/>
          <w:sz w:val="24"/>
        </w:rPr>
        <w:t> </w:t>
      </w:r>
      <w:r>
        <w:rPr>
          <w:sz w:val="24"/>
        </w:rPr>
        <w:t>nhẹ</w:t>
      </w:r>
      <w:r>
        <w:rPr>
          <w:spacing w:val="16"/>
          <w:sz w:val="24"/>
        </w:rPr>
        <w:t> </w:t>
      </w:r>
      <w:r>
        <w:rPr>
          <w:sz w:val="24"/>
        </w:rPr>
        <w:t>bớt</w:t>
      </w:r>
      <w:r>
        <w:rPr>
          <w:spacing w:val="15"/>
          <w:sz w:val="24"/>
        </w:rPr>
        <w:t> </w:t>
      </w:r>
      <w:r>
        <w:rPr>
          <w:sz w:val="24"/>
        </w:rPr>
        <w:t>tham,</w:t>
      </w:r>
      <w:r>
        <w:rPr>
          <w:spacing w:val="15"/>
          <w:sz w:val="24"/>
        </w:rPr>
        <w:t> </w:t>
      </w:r>
      <w:r>
        <w:rPr>
          <w:sz w:val="24"/>
        </w:rPr>
        <w:t>sân,</w:t>
      </w:r>
      <w:r>
        <w:rPr>
          <w:spacing w:val="14"/>
          <w:sz w:val="24"/>
        </w:rPr>
        <w:t> </w:t>
      </w:r>
      <w:r>
        <w:rPr>
          <w:sz w:val="24"/>
        </w:rPr>
        <w:t>si,</w:t>
      </w:r>
      <w:r>
        <w:rPr>
          <w:spacing w:val="15"/>
          <w:sz w:val="24"/>
        </w:rPr>
        <w:t> </w:t>
      </w:r>
      <w:r>
        <w:rPr>
          <w:sz w:val="24"/>
        </w:rPr>
        <w:t>là</w:t>
      </w:r>
      <w:r>
        <w:rPr>
          <w:spacing w:val="14"/>
          <w:sz w:val="24"/>
        </w:rPr>
        <w:t> </w:t>
      </w:r>
      <w:r>
        <w:rPr>
          <w:sz w:val="24"/>
        </w:rPr>
        <w:t>vị</w:t>
      </w:r>
      <w:r>
        <w:rPr>
          <w:spacing w:val="15"/>
          <w:sz w:val="24"/>
        </w:rPr>
        <w:t> </w:t>
      </w:r>
      <w:r>
        <w:rPr>
          <w:sz w:val="24"/>
        </w:rPr>
        <w:t>Nhất</w:t>
      </w:r>
      <w:r>
        <w:rPr>
          <w:spacing w:val="15"/>
          <w:sz w:val="24"/>
        </w:rPr>
        <w:t> </w:t>
      </w:r>
      <w:r>
        <w:rPr>
          <w:sz w:val="24"/>
        </w:rPr>
        <w:t>Lai,</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5"/>
        <w:jc w:val="both"/>
      </w:pPr>
      <w:r>
        <w:rPr/>
        <w:t>còn đến thế giới này một lần nữa, rồi đoạn tận khổ đau. Này Sàriputta, đây là hạng người thứ sáu, khi chết có dư y, được giải thoát khỏi địa ngục... được giải thoát khỏi cõi dữ, ác thú, đọa xứ.</w:t>
      </w:r>
    </w:p>
    <w:p>
      <w:pPr>
        <w:pStyle w:val="BodyText"/>
        <w:spacing w:before="6"/>
      </w:pPr>
    </w:p>
    <w:p>
      <w:pPr>
        <w:pStyle w:val="ListParagraph"/>
        <w:numPr>
          <w:ilvl w:val="1"/>
          <w:numId w:val="91"/>
        </w:numPr>
        <w:tabs>
          <w:tab w:pos="625" w:val="left" w:leader="none"/>
        </w:tabs>
        <w:spacing w:line="230" w:lineRule="auto" w:before="0" w:after="0"/>
        <w:ind w:left="360" w:right="355" w:firstLine="0"/>
        <w:jc w:val="both"/>
        <w:rPr>
          <w:sz w:val="24"/>
        </w:rPr>
      </w:pPr>
      <w:r>
        <w:rPr>
          <w:sz w:val="24"/>
        </w:rPr>
        <w:t>Lại nữa, này Sàriputta, ở đây có hạng người viên mãn trong các giới, không viên mãn trong định, không viên mãn trong tuệ. Vị ấy, sau khi diệt tận ba kiết sử, là vị Nhất Chủng (ekabìji), còn sanh hiện hữu làm người một lần nữa rồi đoạn tận khổ đau. Này Sàriputta, đây là hạng người thứ bảy, khi chết có dư y, được giải thoát khỏi địa ngục... được giải thoát khỏi cõi dữ, ác thú, đọa xứ.</w:t>
      </w:r>
    </w:p>
    <w:p>
      <w:pPr>
        <w:pStyle w:val="BodyText"/>
        <w:spacing w:before="11"/>
      </w:pPr>
    </w:p>
    <w:p>
      <w:pPr>
        <w:pStyle w:val="ListParagraph"/>
        <w:numPr>
          <w:ilvl w:val="1"/>
          <w:numId w:val="91"/>
        </w:numPr>
        <w:tabs>
          <w:tab w:pos="611" w:val="left" w:leader="none"/>
        </w:tabs>
        <w:spacing w:line="230" w:lineRule="auto" w:before="0" w:after="0"/>
        <w:ind w:left="360" w:right="352" w:firstLine="0"/>
        <w:jc w:val="both"/>
        <w:rPr>
          <w:sz w:val="24"/>
        </w:rPr>
      </w:pPr>
      <w:r>
        <w:rPr>
          <w:sz w:val="24"/>
        </w:rPr>
        <w:t>Lại nữa, này Sàriputta, ở đây có hạng người viên mãn trong các giới, thành tựu vừa phải trong định, thành tựu vừa phải trong tuệ. Vị ấy, sau khi diệt tận ba kiết sử, là vị Gia gia (kolankolo), sau khi dong ruỗi,</w:t>
      </w:r>
      <w:r>
        <w:rPr>
          <w:spacing w:val="-2"/>
          <w:sz w:val="24"/>
        </w:rPr>
        <w:t> </w:t>
      </w:r>
      <w:r>
        <w:rPr>
          <w:sz w:val="24"/>
        </w:rPr>
        <w:t>sau</w:t>
      </w:r>
      <w:r>
        <w:rPr>
          <w:spacing w:val="-2"/>
          <w:sz w:val="24"/>
        </w:rPr>
        <w:t> </w:t>
      </w:r>
      <w:r>
        <w:rPr>
          <w:sz w:val="24"/>
        </w:rPr>
        <w:t>khi</w:t>
      </w:r>
      <w:r>
        <w:rPr>
          <w:spacing w:val="-2"/>
          <w:sz w:val="24"/>
        </w:rPr>
        <w:t> </w:t>
      </w:r>
      <w:r>
        <w:rPr>
          <w:sz w:val="24"/>
        </w:rPr>
        <w:t>luân chuyển hai</w:t>
      </w:r>
      <w:r>
        <w:rPr>
          <w:spacing w:val="-1"/>
          <w:sz w:val="24"/>
        </w:rPr>
        <w:t> </w:t>
      </w:r>
      <w:r>
        <w:rPr>
          <w:sz w:val="24"/>
        </w:rPr>
        <w:t>hay</w:t>
      </w:r>
      <w:r>
        <w:rPr>
          <w:spacing w:val="-4"/>
          <w:sz w:val="24"/>
        </w:rPr>
        <w:t> </w:t>
      </w:r>
      <w:r>
        <w:rPr>
          <w:sz w:val="24"/>
        </w:rPr>
        <w:t>ba</w:t>
      </w:r>
      <w:r>
        <w:rPr>
          <w:spacing w:val="-1"/>
          <w:sz w:val="24"/>
        </w:rPr>
        <w:t> </w:t>
      </w:r>
      <w:r>
        <w:rPr>
          <w:sz w:val="24"/>
        </w:rPr>
        <w:t>gia</w:t>
      </w:r>
      <w:r>
        <w:rPr>
          <w:spacing w:val="-2"/>
          <w:sz w:val="24"/>
        </w:rPr>
        <w:t> </w:t>
      </w:r>
      <w:r>
        <w:rPr>
          <w:sz w:val="24"/>
        </w:rPr>
        <w:t>đình,</w:t>
      </w:r>
      <w:r>
        <w:rPr>
          <w:spacing w:val="-2"/>
          <w:sz w:val="24"/>
        </w:rPr>
        <w:t> </w:t>
      </w:r>
      <w:r>
        <w:rPr>
          <w:sz w:val="24"/>
        </w:rPr>
        <w:t>rồi đoạn</w:t>
      </w:r>
      <w:r>
        <w:rPr>
          <w:spacing w:val="-2"/>
          <w:sz w:val="24"/>
        </w:rPr>
        <w:t> </w:t>
      </w:r>
      <w:r>
        <w:rPr>
          <w:sz w:val="24"/>
        </w:rPr>
        <w:t>tận</w:t>
      </w:r>
      <w:r>
        <w:rPr>
          <w:spacing w:val="-2"/>
          <w:sz w:val="24"/>
        </w:rPr>
        <w:t> </w:t>
      </w:r>
      <w:r>
        <w:rPr>
          <w:sz w:val="24"/>
        </w:rPr>
        <w:t>khổ đau. Này</w:t>
      </w:r>
      <w:r>
        <w:rPr>
          <w:spacing w:val="-7"/>
          <w:sz w:val="24"/>
        </w:rPr>
        <w:t> </w:t>
      </w:r>
      <w:r>
        <w:rPr>
          <w:sz w:val="24"/>
        </w:rPr>
        <w:t>Sàriputta,</w:t>
      </w:r>
      <w:r>
        <w:rPr>
          <w:spacing w:val="-2"/>
          <w:sz w:val="24"/>
        </w:rPr>
        <w:t> </w:t>
      </w:r>
      <w:r>
        <w:rPr>
          <w:sz w:val="24"/>
        </w:rPr>
        <w:t>đây</w:t>
      </w:r>
      <w:r>
        <w:rPr>
          <w:spacing w:val="-7"/>
          <w:sz w:val="24"/>
        </w:rPr>
        <w:t> </w:t>
      </w:r>
      <w:r>
        <w:rPr>
          <w:sz w:val="24"/>
        </w:rPr>
        <w:t>là hạng</w:t>
      </w:r>
      <w:r>
        <w:rPr>
          <w:spacing w:val="-4"/>
          <w:sz w:val="24"/>
        </w:rPr>
        <w:t> </w:t>
      </w:r>
      <w:r>
        <w:rPr>
          <w:sz w:val="24"/>
        </w:rPr>
        <w:t>người</w:t>
      </w:r>
      <w:r>
        <w:rPr>
          <w:spacing w:val="-1"/>
          <w:sz w:val="24"/>
        </w:rPr>
        <w:t> </w:t>
      </w:r>
      <w:r>
        <w:rPr>
          <w:sz w:val="24"/>
        </w:rPr>
        <w:t>thứ tám, khi chết có dư y, được giải thoát khỏi địa ngục... được giải thoát khỏi cõi dữ, ác thú, đọa xứ.</w:t>
      </w:r>
    </w:p>
    <w:p>
      <w:pPr>
        <w:pStyle w:val="BodyText"/>
        <w:spacing w:before="11"/>
      </w:pPr>
    </w:p>
    <w:p>
      <w:pPr>
        <w:pStyle w:val="ListParagraph"/>
        <w:numPr>
          <w:ilvl w:val="1"/>
          <w:numId w:val="91"/>
        </w:numPr>
        <w:tabs>
          <w:tab w:pos="726" w:val="left" w:leader="none"/>
        </w:tabs>
        <w:spacing w:line="230" w:lineRule="auto" w:before="0" w:after="0"/>
        <w:ind w:left="360" w:right="352" w:firstLine="0"/>
        <w:jc w:val="both"/>
        <w:rPr>
          <w:sz w:val="24"/>
        </w:rPr>
      </w:pPr>
      <w:r>
        <w:rPr>
          <w:sz w:val="24"/>
        </w:rPr>
        <w:t>Lại nữa, này Sàriputta, ở đây có hạng người viên mãn trong các giới, thành tựu vừa phải trong định, thành tựu vừa phải trong tuệ. Vị ấy, sau khi diệt tận ba kiết sử, là vị trở lui tối đa là bảy lần (Thất Lai, sattakkhattu-paramo), sau khi dong ruỗi, sau khi luân chuyển, tối đa là bảy lần giữa chư Thiên và loài Người, rồi đoạn tận khổ đau. Này Sàriputta, đây là hạng người thứ chín, khi chết có dư y, được giải</w:t>
      </w:r>
      <w:r>
        <w:rPr>
          <w:spacing w:val="80"/>
          <w:sz w:val="24"/>
        </w:rPr>
        <w:t> </w:t>
      </w:r>
      <w:r>
        <w:rPr>
          <w:sz w:val="24"/>
        </w:rPr>
        <w:t>thoát khỏi địa ngục, được giải thoát khỏi bàng sanh, được giải thoát khỏi ngạ quỷ, được giải thoát khỏi cõi dữ, ác thú, đọa xứ.</w:t>
      </w:r>
    </w:p>
    <w:p>
      <w:pPr>
        <w:pStyle w:val="BodyText"/>
        <w:spacing w:before="11"/>
      </w:pPr>
    </w:p>
    <w:p>
      <w:pPr>
        <w:pStyle w:val="BodyText"/>
        <w:spacing w:line="232" w:lineRule="auto"/>
        <w:ind w:left="360" w:right="352"/>
        <w:jc w:val="both"/>
      </w:pPr>
      <w:r>
        <w:rPr/>
        <w:t>Này</w:t>
      </w:r>
      <w:r>
        <w:rPr>
          <w:spacing w:val="-7"/>
        </w:rPr>
        <w:t> </w:t>
      </w:r>
      <w:r>
        <w:rPr/>
        <w:t>Sàriputta,</w:t>
      </w:r>
      <w:r>
        <w:rPr>
          <w:spacing w:val="-2"/>
        </w:rPr>
        <w:t> </w:t>
      </w:r>
      <w:r>
        <w:rPr/>
        <w:t>một</w:t>
      </w:r>
      <w:r>
        <w:rPr>
          <w:spacing w:val="-2"/>
        </w:rPr>
        <w:t> </w:t>
      </w:r>
      <w:r>
        <w:rPr/>
        <w:t>số người</w:t>
      </w:r>
      <w:r>
        <w:rPr>
          <w:spacing w:val="-1"/>
        </w:rPr>
        <w:t> </w:t>
      </w:r>
      <w:r>
        <w:rPr/>
        <w:t>du</w:t>
      </w:r>
      <w:r>
        <w:rPr>
          <w:spacing w:val="-2"/>
        </w:rPr>
        <w:t> </w:t>
      </w:r>
      <w:r>
        <w:rPr/>
        <w:t>sĩ</w:t>
      </w:r>
      <w:r>
        <w:rPr>
          <w:spacing w:val="-1"/>
        </w:rPr>
        <w:t> </w:t>
      </w:r>
      <w:r>
        <w:rPr/>
        <w:t>ngoại</w:t>
      </w:r>
      <w:r>
        <w:rPr>
          <w:spacing w:val="-1"/>
        </w:rPr>
        <w:t> </w:t>
      </w:r>
      <w:r>
        <w:rPr/>
        <w:t>đạo là</w:t>
      </w:r>
      <w:r>
        <w:rPr>
          <w:spacing w:val="-2"/>
        </w:rPr>
        <w:t> </w:t>
      </w:r>
      <w:r>
        <w:rPr/>
        <w:t>ngu</w:t>
      </w:r>
      <w:r>
        <w:rPr>
          <w:spacing w:val="-2"/>
        </w:rPr>
        <w:t> </w:t>
      </w:r>
      <w:r>
        <w:rPr/>
        <w:t>si,</w:t>
      </w:r>
      <w:r>
        <w:rPr>
          <w:spacing w:val="-1"/>
        </w:rPr>
        <w:t> </w:t>
      </w:r>
      <w:r>
        <w:rPr/>
        <w:t>không</w:t>
      </w:r>
      <w:r>
        <w:rPr>
          <w:spacing w:val="-2"/>
        </w:rPr>
        <w:t> </w:t>
      </w:r>
      <w:r>
        <w:rPr/>
        <w:t>thông</w:t>
      </w:r>
      <w:r>
        <w:rPr>
          <w:spacing w:val="-2"/>
        </w:rPr>
        <w:t> </w:t>
      </w:r>
      <w:r>
        <w:rPr/>
        <w:t>minh, một</w:t>
      </w:r>
      <w:r>
        <w:rPr>
          <w:spacing w:val="-2"/>
        </w:rPr>
        <w:t> </w:t>
      </w:r>
      <w:r>
        <w:rPr/>
        <w:t>số người</w:t>
      </w:r>
      <w:r>
        <w:rPr>
          <w:spacing w:val="-1"/>
        </w:rPr>
        <w:t> </w:t>
      </w:r>
      <w:r>
        <w:rPr/>
        <w:t>sẽ</w:t>
      </w:r>
      <w:r>
        <w:rPr>
          <w:spacing w:val="-3"/>
        </w:rPr>
        <w:t> </w:t>
      </w:r>
      <w:r>
        <w:rPr/>
        <w:t>biết: “Có</w:t>
      </w:r>
      <w:r>
        <w:rPr>
          <w:spacing w:val="-2"/>
        </w:rPr>
        <w:t> </w:t>
      </w:r>
      <w:r>
        <w:rPr/>
        <w:t>dư y là có dư y” hay một số người sẽ biết: “Không có dư y là không dư y”.</w:t>
      </w:r>
    </w:p>
    <w:p>
      <w:pPr>
        <w:pStyle w:val="BodyText"/>
        <w:spacing w:before="4"/>
      </w:pPr>
    </w:p>
    <w:p>
      <w:pPr>
        <w:pStyle w:val="BodyText"/>
        <w:spacing w:line="230" w:lineRule="auto" w:before="1"/>
        <w:ind w:left="360" w:right="350"/>
        <w:jc w:val="both"/>
      </w:pPr>
      <w:r>
        <w:rPr/>
        <w:t>Này</w:t>
      </w:r>
      <w:r>
        <w:rPr>
          <w:spacing w:val="-7"/>
        </w:rPr>
        <w:t> </w:t>
      </w:r>
      <w:r>
        <w:rPr/>
        <w:t>Sàriputta, chín</w:t>
      </w:r>
      <w:r>
        <w:rPr>
          <w:spacing w:val="-2"/>
        </w:rPr>
        <w:t> </w:t>
      </w:r>
      <w:r>
        <w:rPr/>
        <w:t>hạng</w:t>
      </w:r>
      <w:r>
        <w:rPr>
          <w:spacing w:val="-2"/>
        </w:rPr>
        <w:t> </w:t>
      </w:r>
      <w:r>
        <w:rPr/>
        <w:t>người</w:t>
      </w:r>
      <w:r>
        <w:rPr>
          <w:spacing w:val="-1"/>
        </w:rPr>
        <w:t> </w:t>
      </w:r>
      <w:r>
        <w:rPr/>
        <w:t>này,</w:t>
      </w:r>
      <w:r>
        <w:rPr>
          <w:spacing w:val="-2"/>
        </w:rPr>
        <w:t> </w:t>
      </w:r>
      <w:r>
        <w:rPr/>
        <w:t>khi chết có</w:t>
      </w:r>
      <w:r>
        <w:rPr>
          <w:spacing w:val="-2"/>
        </w:rPr>
        <w:t> </w:t>
      </w:r>
      <w:r>
        <w:rPr/>
        <w:t>dư y,</w:t>
      </w:r>
      <w:r>
        <w:rPr>
          <w:spacing w:val="-2"/>
        </w:rPr>
        <w:t> </w:t>
      </w:r>
      <w:r>
        <w:rPr/>
        <w:t>được giải thoát</w:t>
      </w:r>
      <w:r>
        <w:rPr>
          <w:spacing w:val="-1"/>
        </w:rPr>
        <w:t> </w:t>
      </w:r>
      <w:r>
        <w:rPr/>
        <w:t>khỏi địa</w:t>
      </w:r>
      <w:r>
        <w:rPr>
          <w:spacing w:val="-2"/>
        </w:rPr>
        <w:t> </w:t>
      </w:r>
      <w:r>
        <w:rPr/>
        <w:t>ngục, được giải</w:t>
      </w:r>
      <w:r>
        <w:rPr>
          <w:spacing w:val="-1"/>
        </w:rPr>
        <w:t> </w:t>
      </w:r>
      <w:r>
        <w:rPr/>
        <w:t>thoát khỏi loài bàng sanh, được giải thoát khỏi ngạ quỷ, được giải thoát khỏi cõi dữ, ác thú, đọa xứ. Nhưng này Sàriputta, cho đến nay, pháp môn này chưa được nói cho các Tỷ-kheo, các Tỷ-kheo-ni, các nam cư sĩ, các nữ cư sĩ. Vì cớ sao? Mong rằng khi nghe pháp môn này, họ không đem lại phóng dật. Lại nữa, này Sàriputta, pháp môn này được Ta nói đến vì Ta được hỏi đến.</w:t>
      </w:r>
    </w:p>
    <w:p>
      <w:pPr>
        <w:pStyle w:val="BodyText"/>
        <w:spacing w:before="19"/>
      </w:pPr>
    </w:p>
    <w:p>
      <w:pPr>
        <w:pStyle w:val="ListParagraph"/>
        <w:numPr>
          <w:ilvl w:val="0"/>
          <w:numId w:val="91"/>
        </w:numPr>
        <w:tabs>
          <w:tab w:pos="941" w:val="left" w:leader="none"/>
        </w:tabs>
        <w:spacing w:line="240" w:lineRule="auto" w:before="0" w:after="0"/>
        <w:ind w:left="941" w:right="0" w:hanging="581"/>
        <w:jc w:val="both"/>
        <w:rPr>
          <w:rFonts w:ascii="Verdana" w:hAnsi="Verdana"/>
          <w:b/>
          <w:sz w:val="19"/>
        </w:rPr>
      </w:pPr>
      <w:r>
        <w:rPr>
          <w:rFonts w:ascii="Verdana" w:hAnsi="Verdana"/>
          <w:b/>
          <w:color w:val="008AF0"/>
          <w:sz w:val="19"/>
        </w:rPr>
        <w:t>(13) Tôn Giả</w:t>
      </w:r>
      <w:r>
        <w:rPr>
          <w:rFonts w:ascii="Verdana" w:hAnsi="Verdana"/>
          <w:b/>
          <w:color w:val="008AF0"/>
          <w:spacing w:val="3"/>
          <w:sz w:val="19"/>
        </w:rPr>
        <w:t> </w:t>
      </w:r>
      <w:r>
        <w:rPr>
          <w:rFonts w:ascii="Verdana" w:hAnsi="Verdana"/>
          <w:b/>
          <w:color w:val="008AF0"/>
          <w:spacing w:val="-2"/>
          <w:sz w:val="19"/>
        </w:rPr>
        <w:t>Mahàkotthita</w:t>
      </w:r>
    </w:p>
    <w:p>
      <w:pPr>
        <w:pStyle w:val="BodyText"/>
        <w:spacing w:before="49"/>
        <w:rPr>
          <w:rFonts w:ascii="Verdana"/>
          <w:b/>
          <w:sz w:val="19"/>
        </w:rPr>
      </w:pPr>
    </w:p>
    <w:p>
      <w:pPr>
        <w:pStyle w:val="ListParagraph"/>
        <w:numPr>
          <w:ilvl w:val="1"/>
          <w:numId w:val="91"/>
        </w:numPr>
        <w:tabs>
          <w:tab w:pos="616" w:val="left" w:leader="none"/>
        </w:tabs>
        <w:spacing w:line="230" w:lineRule="auto" w:before="0" w:after="0"/>
        <w:ind w:left="360" w:right="354" w:firstLine="0"/>
        <w:jc w:val="both"/>
        <w:rPr>
          <w:sz w:val="24"/>
        </w:rPr>
      </w:pPr>
      <w:r>
        <w:rPr>
          <w:sz w:val="24"/>
        </w:rPr>
        <w:t>Rồi Tôn giả Mahàkotthita đến Tôn giả Sàriputta, sau khi đến, chào đón hỏi thăm Tôn giả Sàriputta, sau</w:t>
      </w:r>
      <w:r>
        <w:rPr>
          <w:spacing w:val="-2"/>
          <w:sz w:val="24"/>
        </w:rPr>
        <w:t> </w:t>
      </w:r>
      <w:r>
        <w:rPr>
          <w:sz w:val="24"/>
        </w:rPr>
        <w:t>khi</w:t>
      </w:r>
      <w:r>
        <w:rPr>
          <w:spacing w:val="-2"/>
          <w:sz w:val="24"/>
        </w:rPr>
        <w:t> </w:t>
      </w:r>
      <w:r>
        <w:rPr>
          <w:sz w:val="24"/>
        </w:rPr>
        <w:t>nói</w:t>
      </w:r>
      <w:r>
        <w:rPr>
          <w:spacing w:val="-2"/>
          <w:sz w:val="24"/>
        </w:rPr>
        <w:t> </w:t>
      </w:r>
      <w:r>
        <w:rPr>
          <w:sz w:val="24"/>
        </w:rPr>
        <w:t>lên những</w:t>
      </w:r>
      <w:r>
        <w:rPr>
          <w:spacing w:val="-4"/>
          <w:sz w:val="24"/>
        </w:rPr>
        <w:t> </w:t>
      </w:r>
      <w:r>
        <w:rPr>
          <w:sz w:val="24"/>
        </w:rPr>
        <w:t>lời chào đón</w:t>
      </w:r>
      <w:r>
        <w:rPr>
          <w:spacing w:val="-2"/>
          <w:sz w:val="24"/>
        </w:rPr>
        <w:t> </w:t>
      </w:r>
      <w:r>
        <w:rPr>
          <w:sz w:val="24"/>
        </w:rPr>
        <w:t>hỏi</w:t>
      </w:r>
      <w:r>
        <w:rPr>
          <w:spacing w:val="-1"/>
          <w:sz w:val="24"/>
        </w:rPr>
        <w:t> </w:t>
      </w:r>
      <w:r>
        <w:rPr>
          <w:sz w:val="24"/>
        </w:rPr>
        <w:t>thăm thân hữu</w:t>
      </w:r>
      <w:r>
        <w:rPr>
          <w:spacing w:val="-3"/>
          <w:sz w:val="24"/>
        </w:rPr>
        <w:t> </w:t>
      </w:r>
      <w:r>
        <w:rPr>
          <w:sz w:val="24"/>
        </w:rPr>
        <w:t>rồi</w:t>
      </w:r>
      <w:r>
        <w:rPr>
          <w:spacing w:val="-2"/>
          <w:sz w:val="24"/>
        </w:rPr>
        <w:t> </w:t>
      </w:r>
      <w:r>
        <w:rPr>
          <w:sz w:val="24"/>
        </w:rPr>
        <w:t>ngồi</w:t>
      </w:r>
      <w:r>
        <w:rPr>
          <w:spacing w:val="-2"/>
          <w:sz w:val="24"/>
        </w:rPr>
        <w:t> </w:t>
      </w:r>
      <w:r>
        <w:rPr>
          <w:sz w:val="24"/>
        </w:rPr>
        <w:t>xuống</w:t>
      </w:r>
      <w:r>
        <w:rPr>
          <w:spacing w:val="-3"/>
          <w:sz w:val="24"/>
        </w:rPr>
        <w:t> </w:t>
      </w:r>
      <w:r>
        <w:rPr>
          <w:sz w:val="24"/>
        </w:rPr>
        <w:t>một bên.</w:t>
      </w:r>
      <w:r>
        <w:rPr>
          <w:spacing w:val="-2"/>
          <w:sz w:val="24"/>
        </w:rPr>
        <w:t> </w:t>
      </w:r>
      <w:r>
        <w:rPr>
          <w:sz w:val="24"/>
        </w:rPr>
        <w:t>Ngồi</w:t>
      </w:r>
      <w:r>
        <w:rPr>
          <w:spacing w:val="-2"/>
          <w:sz w:val="24"/>
        </w:rPr>
        <w:t> </w:t>
      </w:r>
      <w:r>
        <w:rPr>
          <w:sz w:val="24"/>
        </w:rPr>
        <w:t>xuống</w:t>
      </w:r>
      <w:r>
        <w:rPr>
          <w:spacing w:val="-3"/>
          <w:sz w:val="24"/>
        </w:rPr>
        <w:t> </w:t>
      </w:r>
      <w:r>
        <w:rPr>
          <w:sz w:val="24"/>
        </w:rPr>
        <w:t>một</w:t>
      </w:r>
      <w:r>
        <w:rPr>
          <w:spacing w:val="-2"/>
          <w:sz w:val="24"/>
        </w:rPr>
        <w:t> </w:t>
      </w:r>
      <w:r>
        <w:rPr>
          <w:sz w:val="24"/>
        </w:rPr>
        <w:t>bên,</w:t>
      </w:r>
      <w:r>
        <w:rPr>
          <w:spacing w:val="-2"/>
          <w:sz w:val="24"/>
        </w:rPr>
        <w:t> </w:t>
      </w:r>
      <w:r>
        <w:rPr>
          <w:sz w:val="24"/>
        </w:rPr>
        <w:t>Tôn giả Mahàkotthita nói với Tôn giả Sàriputta:</w:t>
      </w:r>
    </w:p>
    <w:p>
      <w:pPr>
        <w:pStyle w:val="BodyText"/>
        <w:spacing w:before="7"/>
      </w:pPr>
    </w:p>
    <w:p>
      <w:pPr>
        <w:pStyle w:val="ListParagraph"/>
        <w:numPr>
          <w:ilvl w:val="2"/>
          <w:numId w:val="91"/>
        </w:numPr>
        <w:tabs>
          <w:tab w:pos="511" w:val="left" w:leader="none"/>
        </w:tabs>
        <w:spacing w:line="232" w:lineRule="auto" w:before="0" w:after="0"/>
        <w:ind w:left="360" w:right="356" w:firstLine="0"/>
        <w:jc w:val="both"/>
        <w:rPr>
          <w:sz w:val="24"/>
        </w:rPr>
      </w:pPr>
      <w:r>
        <w:rPr>
          <w:sz w:val="24"/>
        </w:rPr>
        <w:t>Thưa Hiền giả Sàriputta, có phải sống Phạm hạnh dưới Thế Tôn với hy vọng: “Phạm nghiệp gì được cảm thọ hiện tại, mong rằng nghiệp ấy ta được cảm thọ trong tương lai”?</w:t>
      </w:r>
    </w:p>
    <w:p>
      <w:pPr>
        <w:pStyle w:val="ListParagraph"/>
        <w:numPr>
          <w:ilvl w:val="2"/>
          <w:numId w:val="91"/>
        </w:numPr>
        <w:tabs>
          <w:tab w:pos="498" w:val="left" w:leader="none"/>
        </w:tabs>
        <w:spacing w:line="240" w:lineRule="auto" w:before="274"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7"/>
      </w:pPr>
    </w:p>
    <w:p>
      <w:pPr>
        <w:pStyle w:val="ListParagraph"/>
        <w:numPr>
          <w:ilvl w:val="2"/>
          <w:numId w:val="91"/>
        </w:numPr>
        <w:tabs>
          <w:tab w:pos="511" w:val="left" w:leader="none"/>
        </w:tabs>
        <w:spacing w:line="232" w:lineRule="auto" w:before="0" w:after="0"/>
        <w:ind w:left="360" w:right="356" w:firstLine="0"/>
        <w:jc w:val="both"/>
        <w:rPr>
          <w:sz w:val="24"/>
        </w:rPr>
      </w:pPr>
      <w:r>
        <w:rPr>
          <w:sz w:val="24"/>
        </w:rPr>
        <w:t>Thưa Hiền giả Sàriputta, có phải sống Phạm hạnh dưới Thế Tôn với hy vọng: “Phạm nghiệp gì được cảm thọ tương lai, mong rằng nghiệp ấy, ta được cảm thọ trong hiện tại”?</w:t>
      </w:r>
    </w:p>
    <w:p>
      <w:pPr>
        <w:pStyle w:val="ListParagraph"/>
        <w:numPr>
          <w:ilvl w:val="2"/>
          <w:numId w:val="91"/>
        </w:numPr>
        <w:tabs>
          <w:tab w:pos="498" w:val="left" w:leader="none"/>
        </w:tabs>
        <w:spacing w:line="240" w:lineRule="auto" w:before="271"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9"/>
      </w:pPr>
    </w:p>
    <w:p>
      <w:pPr>
        <w:pStyle w:val="ListParagraph"/>
        <w:numPr>
          <w:ilvl w:val="2"/>
          <w:numId w:val="91"/>
        </w:numPr>
        <w:tabs>
          <w:tab w:pos="513" w:val="left" w:leader="none"/>
        </w:tabs>
        <w:spacing w:line="230" w:lineRule="auto" w:before="0" w:after="0"/>
        <w:ind w:left="360" w:right="356" w:firstLine="0"/>
        <w:jc w:val="both"/>
        <w:rPr>
          <w:sz w:val="24"/>
        </w:rPr>
      </w:pPr>
      <w:r>
        <w:rPr>
          <w:sz w:val="24"/>
        </w:rPr>
        <w:t>Thưa Hiền giả Sàriputta, có phải sống Phạm hạnh dưới Thế Tôn với hy vọng: “Phàm nghiệp gì được cảm giác là lạc thọ, mong rằng nghiệp ấy ta được cảm giác là khổ thọ?”</w:t>
      </w:r>
    </w:p>
    <w:p>
      <w:pPr>
        <w:pStyle w:val="ListParagraph"/>
        <w:numPr>
          <w:ilvl w:val="2"/>
          <w:numId w:val="91"/>
        </w:numPr>
        <w:tabs>
          <w:tab w:pos="498" w:val="left" w:leader="none"/>
        </w:tabs>
        <w:spacing w:line="240" w:lineRule="auto" w:before="275"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591"/>
      </w:pPr>
      <w:r>
        <w:rPr/>
        <w:t>-Thưa</w:t>
      </w:r>
      <w:r>
        <w:rPr>
          <w:spacing w:val="-4"/>
        </w:rPr>
        <w:t> </w:t>
      </w:r>
      <w:r>
        <w:rPr/>
        <w:t>Hiền giả</w:t>
      </w:r>
      <w:r>
        <w:rPr>
          <w:spacing w:val="-4"/>
        </w:rPr>
        <w:t> </w:t>
      </w:r>
      <w:r>
        <w:rPr/>
        <w:t>Sàriputta, có phải</w:t>
      </w:r>
      <w:r>
        <w:rPr>
          <w:spacing w:val="-2"/>
        </w:rPr>
        <w:t> </w:t>
      </w:r>
      <w:r>
        <w:rPr/>
        <w:t>sống</w:t>
      </w:r>
      <w:r>
        <w:rPr>
          <w:spacing w:val="-5"/>
        </w:rPr>
        <w:t> </w:t>
      </w:r>
      <w:r>
        <w:rPr/>
        <w:t>Phạm</w:t>
      </w:r>
      <w:r>
        <w:rPr>
          <w:spacing w:val="-4"/>
        </w:rPr>
        <w:t> </w:t>
      </w:r>
      <w:r>
        <w:rPr/>
        <w:t>hạnh</w:t>
      </w:r>
      <w:r>
        <w:rPr>
          <w:spacing w:val="-1"/>
        </w:rPr>
        <w:t> </w:t>
      </w:r>
      <w:r>
        <w:rPr/>
        <w:t>dưới</w:t>
      </w:r>
      <w:r>
        <w:rPr>
          <w:spacing w:val="-2"/>
        </w:rPr>
        <w:t> </w:t>
      </w:r>
      <w:r>
        <w:rPr/>
        <w:t>Thế</w:t>
      </w:r>
      <w:r>
        <w:rPr>
          <w:spacing w:val="-4"/>
        </w:rPr>
        <w:t> </w:t>
      </w:r>
      <w:r>
        <w:rPr/>
        <w:t>Tôn</w:t>
      </w:r>
      <w:r>
        <w:rPr>
          <w:spacing w:val="-4"/>
        </w:rPr>
        <w:t> </w:t>
      </w:r>
      <w:r>
        <w:rPr/>
        <w:t>với</w:t>
      </w:r>
      <w:r>
        <w:rPr>
          <w:spacing w:val="-2"/>
        </w:rPr>
        <w:t> </w:t>
      </w:r>
      <w:r>
        <w:rPr/>
        <w:t>hy</w:t>
      </w:r>
      <w:r>
        <w:rPr>
          <w:spacing w:val="-7"/>
        </w:rPr>
        <w:t> </w:t>
      </w:r>
      <w:r>
        <w:rPr/>
        <w:t>vọng: “Phàm nghiệp gì được cảm giác là khổ thọ, mong rằng nghiệp ấy ta được cảm giác là lạc thọ”?</w:t>
      </w:r>
    </w:p>
    <w:p>
      <w:pPr>
        <w:pStyle w:val="ListParagraph"/>
        <w:numPr>
          <w:ilvl w:val="2"/>
          <w:numId w:val="91"/>
        </w:numPr>
        <w:tabs>
          <w:tab w:pos="498" w:val="left" w:leader="none"/>
        </w:tabs>
        <w:spacing w:line="240" w:lineRule="auto" w:before="274"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8"/>
      </w:pPr>
    </w:p>
    <w:p>
      <w:pPr>
        <w:pStyle w:val="BodyText"/>
        <w:spacing w:line="230" w:lineRule="auto" w:before="1"/>
        <w:ind w:left="360" w:right="591"/>
      </w:pPr>
      <w:r>
        <w:rPr/>
        <w:t>-Thưa</w:t>
      </w:r>
      <w:r>
        <w:rPr>
          <w:spacing w:val="-4"/>
        </w:rPr>
        <w:t> </w:t>
      </w:r>
      <w:r>
        <w:rPr/>
        <w:t>Hiền giả</w:t>
      </w:r>
      <w:r>
        <w:rPr>
          <w:spacing w:val="-4"/>
        </w:rPr>
        <w:t> </w:t>
      </w:r>
      <w:r>
        <w:rPr/>
        <w:t>Sàriputta, có phải</w:t>
      </w:r>
      <w:r>
        <w:rPr>
          <w:spacing w:val="-2"/>
        </w:rPr>
        <w:t> </w:t>
      </w:r>
      <w:r>
        <w:rPr/>
        <w:t>sống</w:t>
      </w:r>
      <w:r>
        <w:rPr>
          <w:spacing w:val="-5"/>
        </w:rPr>
        <w:t> </w:t>
      </w:r>
      <w:r>
        <w:rPr/>
        <w:t>Phạm</w:t>
      </w:r>
      <w:r>
        <w:rPr>
          <w:spacing w:val="-4"/>
        </w:rPr>
        <w:t> </w:t>
      </w:r>
      <w:r>
        <w:rPr/>
        <w:t>hạnh</w:t>
      </w:r>
      <w:r>
        <w:rPr>
          <w:spacing w:val="-1"/>
        </w:rPr>
        <w:t> </w:t>
      </w:r>
      <w:r>
        <w:rPr/>
        <w:t>dưới</w:t>
      </w:r>
      <w:r>
        <w:rPr>
          <w:spacing w:val="-2"/>
        </w:rPr>
        <w:t> </w:t>
      </w:r>
      <w:r>
        <w:rPr/>
        <w:t>Thế</w:t>
      </w:r>
      <w:r>
        <w:rPr>
          <w:spacing w:val="-4"/>
        </w:rPr>
        <w:t> </w:t>
      </w:r>
      <w:r>
        <w:rPr/>
        <w:t>Tôn</w:t>
      </w:r>
      <w:r>
        <w:rPr>
          <w:spacing w:val="-4"/>
        </w:rPr>
        <w:t> </w:t>
      </w:r>
      <w:r>
        <w:rPr/>
        <w:t>với</w:t>
      </w:r>
      <w:r>
        <w:rPr>
          <w:spacing w:val="-2"/>
        </w:rPr>
        <w:t> </w:t>
      </w:r>
      <w:r>
        <w:rPr/>
        <w:t>hy</w:t>
      </w:r>
      <w:r>
        <w:rPr>
          <w:spacing w:val="-7"/>
        </w:rPr>
        <w:t> </w:t>
      </w:r>
      <w:r>
        <w:rPr/>
        <w:t>vọng: “Phàm nghiệp gì được cảm thọ là thuần thục, mong rằng nghiệp ấy ta cảm thọ là không thuần thục”?</w:t>
      </w:r>
    </w:p>
    <w:p>
      <w:pPr>
        <w:pStyle w:val="ListParagraph"/>
        <w:numPr>
          <w:ilvl w:val="2"/>
          <w:numId w:val="91"/>
        </w:numPr>
        <w:tabs>
          <w:tab w:pos="498" w:val="left" w:leader="none"/>
        </w:tabs>
        <w:spacing w:line="240" w:lineRule="auto" w:before="274"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7"/>
      </w:pPr>
    </w:p>
    <w:p>
      <w:pPr>
        <w:pStyle w:val="ListParagraph"/>
        <w:numPr>
          <w:ilvl w:val="2"/>
          <w:numId w:val="91"/>
        </w:numPr>
        <w:tabs>
          <w:tab w:pos="511" w:val="left" w:leader="none"/>
        </w:tabs>
        <w:spacing w:line="232" w:lineRule="auto" w:before="0" w:after="0"/>
        <w:ind w:left="360" w:right="632" w:firstLine="0"/>
        <w:jc w:val="left"/>
        <w:rPr>
          <w:sz w:val="24"/>
        </w:rPr>
      </w:pPr>
      <w:r>
        <w:rPr>
          <w:sz w:val="24"/>
        </w:rPr>
        <w:t>Thưa</w:t>
      </w:r>
      <w:r>
        <w:rPr>
          <w:spacing w:val="-4"/>
          <w:sz w:val="24"/>
        </w:rPr>
        <w:t> </w:t>
      </w:r>
      <w:r>
        <w:rPr>
          <w:sz w:val="24"/>
        </w:rPr>
        <w:t>Hiền giả</w:t>
      </w:r>
      <w:r>
        <w:rPr>
          <w:spacing w:val="-2"/>
          <w:sz w:val="24"/>
        </w:rPr>
        <w:t> </w:t>
      </w:r>
      <w:r>
        <w:rPr>
          <w:sz w:val="24"/>
        </w:rPr>
        <w:t>Sàriputta,</w:t>
      </w:r>
      <w:r>
        <w:rPr>
          <w:spacing w:val="-2"/>
          <w:sz w:val="24"/>
        </w:rPr>
        <w:t> </w:t>
      </w:r>
      <w:r>
        <w:rPr>
          <w:sz w:val="24"/>
        </w:rPr>
        <w:t>có</w:t>
      </w:r>
      <w:r>
        <w:rPr>
          <w:spacing w:val="-2"/>
          <w:sz w:val="24"/>
        </w:rPr>
        <w:t> </w:t>
      </w:r>
      <w:r>
        <w:rPr>
          <w:sz w:val="24"/>
        </w:rPr>
        <w:t>phải</w:t>
      </w:r>
      <w:r>
        <w:rPr>
          <w:spacing w:val="-2"/>
          <w:sz w:val="24"/>
        </w:rPr>
        <w:t> </w:t>
      </w:r>
      <w:r>
        <w:rPr>
          <w:sz w:val="24"/>
        </w:rPr>
        <w:t>sống</w:t>
      </w:r>
      <w:r>
        <w:rPr>
          <w:spacing w:val="-5"/>
          <w:sz w:val="24"/>
        </w:rPr>
        <w:t> </w:t>
      </w:r>
      <w:r>
        <w:rPr>
          <w:sz w:val="24"/>
        </w:rPr>
        <w:t>Phạm</w:t>
      </w:r>
      <w:r>
        <w:rPr>
          <w:spacing w:val="-4"/>
          <w:sz w:val="24"/>
        </w:rPr>
        <w:t> </w:t>
      </w:r>
      <w:r>
        <w:rPr>
          <w:sz w:val="24"/>
        </w:rPr>
        <w:t>hạnh</w:t>
      </w:r>
      <w:r>
        <w:rPr>
          <w:spacing w:val="-1"/>
          <w:sz w:val="24"/>
        </w:rPr>
        <w:t> </w:t>
      </w:r>
      <w:r>
        <w:rPr>
          <w:sz w:val="24"/>
        </w:rPr>
        <w:t>dưới</w:t>
      </w:r>
      <w:r>
        <w:rPr>
          <w:spacing w:val="-2"/>
          <w:sz w:val="24"/>
        </w:rPr>
        <w:t> </w:t>
      </w:r>
      <w:r>
        <w:rPr>
          <w:sz w:val="24"/>
        </w:rPr>
        <w:t>Thế</w:t>
      </w:r>
      <w:r>
        <w:rPr>
          <w:spacing w:val="-4"/>
          <w:sz w:val="24"/>
        </w:rPr>
        <w:t> </w:t>
      </w:r>
      <w:r>
        <w:rPr>
          <w:sz w:val="24"/>
        </w:rPr>
        <w:t>Tôn</w:t>
      </w:r>
      <w:r>
        <w:rPr>
          <w:spacing w:val="-4"/>
          <w:sz w:val="24"/>
        </w:rPr>
        <w:t> </w:t>
      </w:r>
      <w:r>
        <w:rPr>
          <w:sz w:val="24"/>
        </w:rPr>
        <w:t>với</w:t>
      </w:r>
      <w:r>
        <w:rPr>
          <w:spacing w:val="-2"/>
          <w:sz w:val="24"/>
        </w:rPr>
        <w:t> </w:t>
      </w:r>
      <w:r>
        <w:rPr>
          <w:sz w:val="24"/>
        </w:rPr>
        <w:t>hy</w:t>
      </w:r>
      <w:r>
        <w:rPr>
          <w:spacing w:val="-7"/>
          <w:sz w:val="24"/>
        </w:rPr>
        <w:t> </w:t>
      </w:r>
      <w:r>
        <w:rPr>
          <w:sz w:val="24"/>
        </w:rPr>
        <w:t>vọng:</w:t>
      </w:r>
      <w:r>
        <w:rPr>
          <w:spacing w:val="-2"/>
          <w:sz w:val="24"/>
        </w:rPr>
        <w:t> </w:t>
      </w:r>
      <w:r>
        <w:rPr>
          <w:sz w:val="24"/>
        </w:rPr>
        <w:t>“Phàm</w:t>
      </w:r>
      <w:r>
        <w:rPr>
          <w:spacing w:val="-2"/>
          <w:sz w:val="24"/>
        </w:rPr>
        <w:t> </w:t>
      </w:r>
      <w:r>
        <w:rPr>
          <w:sz w:val="24"/>
        </w:rPr>
        <w:t>nghiệp gì</w:t>
      </w:r>
      <w:r>
        <w:rPr>
          <w:spacing w:val="-2"/>
          <w:sz w:val="24"/>
        </w:rPr>
        <w:t> </w:t>
      </w:r>
      <w:r>
        <w:rPr>
          <w:sz w:val="24"/>
        </w:rPr>
        <w:t>được cảm thọ là không thuần thục, mong rằng nghiệp ấy ta cảm thọ là thuần thục”?</w:t>
      </w:r>
    </w:p>
    <w:p>
      <w:pPr>
        <w:pStyle w:val="ListParagraph"/>
        <w:numPr>
          <w:ilvl w:val="2"/>
          <w:numId w:val="91"/>
        </w:numPr>
        <w:tabs>
          <w:tab w:pos="498" w:val="left" w:leader="none"/>
        </w:tabs>
        <w:spacing w:line="240" w:lineRule="auto" w:before="272"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6"/>
      </w:pPr>
    </w:p>
    <w:p>
      <w:pPr>
        <w:pStyle w:val="ListParagraph"/>
        <w:numPr>
          <w:ilvl w:val="2"/>
          <w:numId w:val="91"/>
        </w:numPr>
        <w:tabs>
          <w:tab w:pos="513" w:val="left" w:leader="none"/>
        </w:tabs>
        <w:spacing w:line="232" w:lineRule="auto" w:before="0" w:after="0"/>
        <w:ind w:left="360" w:right="630" w:firstLine="0"/>
        <w:jc w:val="left"/>
        <w:rPr>
          <w:sz w:val="24"/>
        </w:rPr>
      </w:pPr>
      <w:r>
        <w:rPr>
          <w:sz w:val="24"/>
        </w:rPr>
        <w:t>Thưa</w:t>
      </w:r>
      <w:r>
        <w:rPr>
          <w:spacing w:val="-4"/>
          <w:sz w:val="24"/>
        </w:rPr>
        <w:t> </w:t>
      </w:r>
      <w:r>
        <w:rPr>
          <w:sz w:val="24"/>
        </w:rPr>
        <w:t>Hiền giả</w:t>
      </w:r>
      <w:r>
        <w:rPr>
          <w:spacing w:val="-2"/>
          <w:sz w:val="24"/>
        </w:rPr>
        <w:t> </w:t>
      </w:r>
      <w:r>
        <w:rPr>
          <w:sz w:val="24"/>
        </w:rPr>
        <w:t>Sàriputta,</w:t>
      </w:r>
      <w:r>
        <w:rPr>
          <w:spacing w:val="-2"/>
          <w:sz w:val="24"/>
        </w:rPr>
        <w:t> </w:t>
      </w:r>
      <w:r>
        <w:rPr>
          <w:sz w:val="24"/>
        </w:rPr>
        <w:t>có</w:t>
      </w:r>
      <w:r>
        <w:rPr>
          <w:spacing w:val="-2"/>
          <w:sz w:val="24"/>
        </w:rPr>
        <w:t> </w:t>
      </w:r>
      <w:r>
        <w:rPr>
          <w:sz w:val="24"/>
        </w:rPr>
        <w:t>phải</w:t>
      </w:r>
      <w:r>
        <w:rPr>
          <w:spacing w:val="-2"/>
          <w:sz w:val="24"/>
        </w:rPr>
        <w:t> </w:t>
      </w:r>
      <w:r>
        <w:rPr>
          <w:sz w:val="24"/>
        </w:rPr>
        <w:t>sống</w:t>
      </w:r>
      <w:r>
        <w:rPr>
          <w:spacing w:val="-5"/>
          <w:sz w:val="24"/>
        </w:rPr>
        <w:t> </w:t>
      </w:r>
      <w:r>
        <w:rPr>
          <w:sz w:val="24"/>
        </w:rPr>
        <w:t>Phạm</w:t>
      </w:r>
      <w:r>
        <w:rPr>
          <w:spacing w:val="-4"/>
          <w:sz w:val="24"/>
        </w:rPr>
        <w:t> </w:t>
      </w:r>
      <w:r>
        <w:rPr>
          <w:sz w:val="24"/>
        </w:rPr>
        <w:t>hạnh</w:t>
      </w:r>
      <w:r>
        <w:rPr>
          <w:spacing w:val="-1"/>
          <w:sz w:val="24"/>
        </w:rPr>
        <w:t> </w:t>
      </w:r>
      <w:r>
        <w:rPr>
          <w:sz w:val="24"/>
        </w:rPr>
        <w:t>dưới</w:t>
      </w:r>
      <w:r>
        <w:rPr>
          <w:spacing w:val="-2"/>
          <w:sz w:val="24"/>
        </w:rPr>
        <w:t> </w:t>
      </w:r>
      <w:r>
        <w:rPr>
          <w:sz w:val="24"/>
        </w:rPr>
        <w:t>Thế</w:t>
      </w:r>
      <w:r>
        <w:rPr>
          <w:spacing w:val="-4"/>
          <w:sz w:val="24"/>
        </w:rPr>
        <w:t> </w:t>
      </w:r>
      <w:r>
        <w:rPr>
          <w:sz w:val="24"/>
        </w:rPr>
        <w:t>Tôn</w:t>
      </w:r>
      <w:r>
        <w:rPr>
          <w:spacing w:val="-4"/>
          <w:sz w:val="24"/>
        </w:rPr>
        <w:t> </w:t>
      </w:r>
      <w:r>
        <w:rPr>
          <w:sz w:val="24"/>
        </w:rPr>
        <w:t>với</w:t>
      </w:r>
      <w:r>
        <w:rPr>
          <w:spacing w:val="-2"/>
          <w:sz w:val="24"/>
        </w:rPr>
        <w:t> </w:t>
      </w:r>
      <w:r>
        <w:rPr>
          <w:sz w:val="24"/>
        </w:rPr>
        <w:t>hy</w:t>
      </w:r>
      <w:r>
        <w:rPr>
          <w:spacing w:val="-7"/>
          <w:sz w:val="24"/>
        </w:rPr>
        <w:t> </w:t>
      </w:r>
      <w:r>
        <w:rPr>
          <w:sz w:val="24"/>
        </w:rPr>
        <w:t>vọng:</w:t>
      </w:r>
      <w:r>
        <w:rPr>
          <w:spacing w:val="-2"/>
          <w:sz w:val="24"/>
        </w:rPr>
        <w:t> </w:t>
      </w:r>
      <w:r>
        <w:rPr>
          <w:sz w:val="24"/>
        </w:rPr>
        <w:t>“Phàm</w:t>
      </w:r>
      <w:r>
        <w:rPr>
          <w:spacing w:val="-2"/>
          <w:sz w:val="24"/>
        </w:rPr>
        <w:t> </w:t>
      </w:r>
      <w:r>
        <w:rPr>
          <w:sz w:val="24"/>
        </w:rPr>
        <w:t>nghiệp gì</w:t>
      </w:r>
      <w:r>
        <w:rPr>
          <w:spacing w:val="-2"/>
          <w:sz w:val="24"/>
        </w:rPr>
        <w:t> </w:t>
      </w:r>
      <w:r>
        <w:rPr>
          <w:sz w:val="24"/>
        </w:rPr>
        <w:t>được cảm thọ là nhiều, mong rằng nghiệp ấy ta cảm thọ là ít”?</w:t>
      </w:r>
    </w:p>
    <w:p>
      <w:pPr>
        <w:pStyle w:val="ListParagraph"/>
        <w:numPr>
          <w:ilvl w:val="2"/>
          <w:numId w:val="91"/>
        </w:numPr>
        <w:tabs>
          <w:tab w:pos="498" w:val="left" w:leader="none"/>
        </w:tabs>
        <w:spacing w:line="240" w:lineRule="auto" w:before="274"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4"/>
      </w:pPr>
    </w:p>
    <w:p>
      <w:pPr>
        <w:pStyle w:val="ListParagraph"/>
        <w:numPr>
          <w:ilvl w:val="2"/>
          <w:numId w:val="91"/>
        </w:numPr>
        <w:tabs>
          <w:tab w:pos="511" w:val="left" w:leader="none"/>
        </w:tabs>
        <w:spacing w:line="232" w:lineRule="auto" w:before="1" w:after="0"/>
        <w:ind w:left="360" w:right="632" w:firstLine="0"/>
        <w:jc w:val="left"/>
        <w:rPr>
          <w:sz w:val="24"/>
        </w:rPr>
      </w:pPr>
      <w:r>
        <w:rPr>
          <w:sz w:val="24"/>
        </w:rPr>
        <w:t>Thưa</w:t>
      </w:r>
      <w:r>
        <w:rPr>
          <w:spacing w:val="-4"/>
          <w:sz w:val="24"/>
        </w:rPr>
        <w:t> </w:t>
      </w:r>
      <w:r>
        <w:rPr>
          <w:sz w:val="24"/>
        </w:rPr>
        <w:t>Hiền giả</w:t>
      </w:r>
      <w:r>
        <w:rPr>
          <w:spacing w:val="-2"/>
          <w:sz w:val="24"/>
        </w:rPr>
        <w:t> </w:t>
      </w:r>
      <w:r>
        <w:rPr>
          <w:sz w:val="24"/>
        </w:rPr>
        <w:t>Sàriputta,</w:t>
      </w:r>
      <w:r>
        <w:rPr>
          <w:spacing w:val="-2"/>
          <w:sz w:val="24"/>
        </w:rPr>
        <w:t> </w:t>
      </w:r>
      <w:r>
        <w:rPr>
          <w:sz w:val="24"/>
        </w:rPr>
        <w:t>có</w:t>
      </w:r>
      <w:r>
        <w:rPr>
          <w:spacing w:val="-2"/>
          <w:sz w:val="24"/>
        </w:rPr>
        <w:t> </w:t>
      </w:r>
      <w:r>
        <w:rPr>
          <w:sz w:val="24"/>
        </w:rPr>
        <w:t>phải</w:t>
      </w:r>
      <w:r>
        <w:rPr>
          <w:spacing w:val="-2"/>
          <w:sz w:val="24"/>
        </w:rPr>
        <w:t> </w:t>
      </w:r>
      <w:r>
        <w:rPr>
          <w:sz w:val="24"/>
        </w:rPr>
        <w:t>sống</w:t>
      </w:r>
      <w:r>
        <w:rPr>
          <w:spacing w:val="-5"/>
          <w:sz w:val="24"/>
        </w:rPr>
        <w:t> </w:t>
      </w:r>
      <w:r>
        <w:rPr>
          <w:sz w:val="24"/>
        </w:rPr>
        <w:t>Phạm</w:t>
      </w:r>
      <w:r>
        <w:rPr>
          <w:spacing w:val="-4"/>
          <w:sz w:val="24"/>
        </w:rPr>
        <w:t> </w:t>
      </w:r>
      <w:r>
        <w:rPr>
          <w:sz w:val="24"/>
        </w:rPr>
        <w:t>hạnh</w:t>
      </w:r>
      <w:r>
        <w:rPr>
          <w:spacing w:val="-1"/>
          <w:sz w:val="24"/>
        </w:rPr>
        <w:t> </w:t>
      </w:r>
      <w:r>
        <w:rPr>
          <w:sz w:val="24"/>
        </w:rPr>
        <w:t>dưới</w:t>
      </w:r>
      <w:r>
        <w:rPr>
          <w:spacing w:val="-2"/>
          <w:sz w:val="24"/>
        </w:rPr>
        <w:t> </w:t>
      </w:r>
      <w:r>
        <w:rPr>
          <w:sz w:val="24"/>
        </w:rPr>
        <w:t>Thế</w:t>
      </w:r>
      <w:r>
        <w:rPr>
          <w:spacing w:val="-4"/>
          <w:sz w:val="24"/>
        </w:rPr>
        <w:t> </w:t>
      </w:r>
      <w:r>
        <w:rPr>
          <w:sz w:val="24"/>
        </w:rPr>
        <w:t>Tôn</w:t>
      </w:r>
      <w:r>
        <w:rPr>
          <w:spacing w:val="-4"/>
          <w:sz w:val="24"/>
        </w:rPr>
        <w:t> </w:t>
      </w:r>
      <w:r>
        <w:rPr>
          <w:sz w:val="24"/>
        </w:rPr>
        <w:t>với</w:t>
      </w:r>
      <w:r>
        <w:rPr>
          <w:spacing w:val="-2"/>
          <w:sz w:val="24"/>
        </w:rPr>
        <w:t> </w:t>
      </w:r>
      <w:r>
        <w:rPr>
          <w:sz w:val="24"/>
        </w:rPr>
        <w:t>hy</w:t>
      </w:r>
      <w:r>
        <w:rPr>
          <w:spacing w:val="-7"/>
          <w:sz w:val="24"/>
        </w:rPr>
        <w:t> </w:t>
      </w:r>
      <w:r>
        <w:rPr>
          <w:sz w:val="24"/>
        </w:rPr>
        <w:t>vọng:</w:t>
      </w:r>
      <w:r>
        <w:rPr>
          <w:spacing w:val="-2"/>
          <w:sz w:val="24"/>
        </w:rPr>
        <w:t> </w:t>
      </w:r>
      <w:r>
        <w:rPr>
          <w:sz w:val="24"/>
        </w:rPr>
        <w:t>“Phàm</w:t>
      </w:r>
      <w:r>
        <w:rPr>
          <w:spacing w:val="-2"/>
          <w:sz w:val="24"/>
        </w:rPr>
        <w:t> </w:t>
      </w:r>
      <w:r>
        <w:rPr>
          <w:sz w:val="24"/>
        </w:rPr>
        <w:t>nghiệp gì</w:t>
      </w:r>
      <w:r>
        <w:rPr>
          <w:spacing w:val="-2"/>
          <w:sz w:val="24"/>
        </w:rPr>
        <w:t> </w:t>
      </w:r>
      <w:r>
        <w:rPr>
          <w:sz w:val="24"/>
        </w:rPr>
        <w:t>được cảm thọ là ít, mong rằng nghiệp ấy ta cảm thọ là nhiều”?</w:t>
      </w:r>
    </w:p>
    <w:p>
      <w:pPr>
        <w:pStyle w:val="ListParagraph"/>
        <w:numPr>
          <w:ilvl w:val="2"/>
          <w:numId w:val="91"/>
        </w:numPr>
        <w:tabs>
          <w:tab w:pos="498" w:val="left" w:leader="none"/>
        </w:tabs>
        <w:spacing w:line="240" w:lineRule="auto" w:before="273"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7"/>
      </w:pPr>
    </w:p>
    <w:p>
      <w:pPr>
        <w:pStyle w:val="ListParagraph"/>
        <w:numPr>
          <w:ilvl w:val="2"/>
          <w:numId w:val="91"/>
        </w:numPr>
        <w:tabs>
          <w:tab w:pos="506" w:val="left" w:leader="none"/>
        </w:tabs>
        <w:spacing w:line="232" w:lineRule="auto" w:before="0" w:after="0"/>
        <w:ind w:left="360" w:right="400" w:firstLine="0"/>
        <w:jc w:val="left"/>
        <w:rPr>
          <w:sz w:val="24"/>
        </w:rPr>
      </w:pPr>
      <w:r>
        <w:rPr>
          <w:sz w:val="24"/>
        </w:rPr>
        <w:t>Thưa Hiền giả Sàriputta, có phải sống Phạm hạnh dưới Thế Tôn với hy</w:t>
      </w:r>
      <w:r>
        <w:rPr>
          <w:spacing w:val="-1"/>
          <w:sz w:val="24"/>
        </w:rPr>
        <w:t> </w:t>
      </w:r>
      <w:r>
        <w:rPr>
          <w:sz w:val="24"/>
        </w:rPr>
        <w:t>vọng: “Phàm nghiệp gì không được cảm thọ, mong rằng nghiệp ấy ta được cảm thọ”?</w:t>
      </w:r>
    </w:p>
    <w:p>
      <w:pPr>
        <w:pStyle w:val="ListParagraph"/>
        <w:numPr>
          <w:ilvl w:val="2"/>
          <w:numId w:val="91"/>
        </w:numPr>
        <w:tabs>
          <w:tab w:pos="498" w:val="left" w:leader="none"/>
        </w:tabs>
        <w:spacing w:line="240" w:lineRule="auto" w:before="274"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7"/>
      </w:pPr>
    </w:p>
    <w:p>
      <w:pPr>
        <w:pStyle w:val="ListParagraph"/>
        <w:numPr>
          <w:ilvl w:val="2"/>
          <w:numId w:val="91"/>
        </w:numPr>
        <w:tabs>
          <w:tab w:pos="511" w:val="left" w:leader="none"/>
        </w:tabs>
        <w:spacing w:line="232" w:lineRule="auto" w:before="0" w:after="0"/>
        <w:ind w:left="360" w:right="632" w:firstLine="0"/>
        <w:jc w:val="left"/>
        <w:rPr>
          <w:sz w:val="24"/>
        </w:rPr>
      </w:pPr>
      <w:r>
        <w:rPr>
          <w:sz w:val="24"/>
        </w:rPr>
        <w:t>Thưa</w:t>
      </w:r>
      <w:r>
        <w:rPr>
          <w:spacing w:val="-4"/>
          <w:sz w:val="24"/>
        </w:rPr>
        <w:t> </w:t>
      </w:r>
      <w:r>
        <w:rPr>
          <w:sz w:val="24"/>
        </w:rPr>
        <w:t>Hiền giả</w:t>
      </w:r>
      <w:r>
        <w:rPr>
          <w:spacing w:val="-2"/>
          <w:sz w:val="24"/>
        </w:rPr>
        <w:t> </w:t>
      </w:r>
      <w:r>
        <w:rPr>
          <w:sz w:val="24"/>
        </w:rPr>
        <w:t>Sàriputta,</w:t>
      </w:r>
      <w:r>
        <w:rPr>
          <w:spacing w:val="-2"/>
          <w:sz w:val="24"/>
        </w:rPr>
        <w:t> </w:t>
      </w:r>
      <w:r>
        <w:rPr>
          <w:sz w:val="24"/>
        </w:rPr>
        <w:t>có</w:t>
      </w:r>
      <w:r>
        <w:rPr>
          <w:spacing w:val="-2"/>
          <w:sz w:val="24"/>
        </w:rPr>
        <w:t> </w:t>
      </w:r>
      <w:r>
        <w:rPr>
          <w:sz w:val="24"/>
        </w:rPr>
        <w:t>phải</w:t>
      </w:r>
      <w:r>
        <w:rPr>
          <w:spacing w:val="-2"/>
          <w:sz w:val="24"/>
        </w:rPr>
        <w:t> </w:t>
      </w:r>
      <w:r>
        <w:rPr>
          <w:sz w:val="24"/>
        </w:rPr>
        <w:t>sống</w:t>
      </w:r>
      <w:r>
        <w:rPr>
          <w:spacing w:val="-5"/>
          <w:sz w:val="24"/>
        </w:rPr>
        <w:t> </w:t>
      </w:r>
      <w:r>
        <w:rPr>
          <w:sz w:val="24"/>
        </w:rPr>
        <w:t>Phạm</w:t>
      </w:r>
      <w:r>
        <w:rPr>
          <w:spacing w:val="-4"/>
          <w:sz w:val="24"/>
        </w:rPr>
        <w:t> </w:t>
      </w:r>
      <w:r>
        <w:rPr>
          <w:sz w:val="24"/>
        </w:rPr>
        <w:t>hạnh</w:t>
      </w:r>
      <w:r>
        <w:rPr>
          <w:spacing w:val="-1"/>
          <w:sz w:val="24"/>
        </w:rPr>
        <w:t> </w:t>
      </w:r>
      <w:r>
        <w:rPr>
          <w:sz w:val="24"/>
        </w:rPr>
        <w:t>dưới</w:t>
      </w:r>
      <w:r>
        <w:rPr>
          <w:spacing w:val="-2"/>
          <w:sz w:val="24"/>
        </w:rPr>
        <w:t> </w:t>
      </w:r>
      <w:r>
        <w:rPr>
          <w:sz w:val="24"/>
        </w:rPr>
        <w:t>Thế</w:t>
      </w:r>
      <w:r>
        <w:rPr>
          <w:spacing w:val="-4"/>
          <w:sz w:val="24"/>
        </w:rPr>
        <w:t> </w:t>
      </w:r>
      <w:r>
        <w:rPr>
          <w:sz w:val="24"/>
        </w:rPr>
        <w:t>Tôn</w:t>
      </w:r>
      <w:r>
        <w:rPr>
          <w:spacing w:val="-4"/>
          <w:sz w:val="24"/>
        </w:rPr>
        <w:t> </w:t>
      </w:r>
      <w:r>
        <w:rPr>
          <w:sz w:val="24"/>
        </w:rPr>
        <w:t>với</w:t>
      </w:r>
      <w:r>
        <w:rPr>
          <w:spacing w:val="-2"/>
          <w:sz w:val="24"/>
        </w:rPr>
        <w:t> </w:t>
      </w:r>
      <w:r>
        <w:rPr>
          <w:sz w:val="24"/>
        </w:rPr>
        <w:t>hy</w:t>
      </w:r>
      <w:r>
        <w:rPr>
          <w:spacing w:val="-7"/>
          <w:sz w:val="24"/>
        </w:rPr>
        <w:t> </w:t>
      </w:r>
      <w:r>
        <w:rPr>
          <w:sz w:val="24"/>
        </w:rPr>
        <w:t>vọng:</w:t>
      </w:r>
      <w:r>
        <w:rPr>
          <w:spacing w:val="-2"/>
          <w:sz w:val="24"/>
        </w:rPr>
        <w:t> </w:t>
      </w:r>
      <w:r>
        <w:rPr>
          <w:sz w:val="24"/>
        </w:rPr>
        <w:t>“Phàm</w:t>
      </w:r>
      <w:r>
        <w:rPr>
          <w:spacing w:val="-2"/>
          <w:sz w:val="24"/>
        </w:rPr>
        <w:t> </w:t>
      </w:r>
      <w:r>
        <w:rPr>
          <w:sz w:val="24"/>
        </w:rPr>
        <w:t>nghiệp gì</w:t>
      </w:r>
      <w:r>
        <w:rPr>
          <w:spacing w:val="-2"/>
          <w:sz w:val="24"/>
        </w:rPr>
        <w:t> </w:t>
      </w:r>
      <w:r>
        <w:rPr>
          <w:sz w:val="24"/>
        </w:rPr>
        <w:t>được cảm thọ, mong rằng nghiệp ấy ta không được cảm thọ”?</w:t>
      </w:r>
    </w:p>
    <w:p>
      <w:pPr>
        <w:pStyle w:val="ListParagraph"/>
        <w:numPr>
          <w:ilvl w:val="2"/>
          <w:numId w:val="91"/>
        </w:numPr>
        <w:tabs>
          <w:tab w:pos="498" w:val="left" w:leader="none"/>
        </w:tabs>
        <w:spacing w:line="240" w:lineRule="auto" w:before="271" w:after="0"/>
        <w:ind w:left="498" w:right="0" w:hanging="138"/>
        <w:jc w:val="left"/>
        <w:rPr>
          <w:sz w:val="24"/>
        </w:rPr>
      </w:pPr>
      <w:r>
        <w:rPr>
          <w:sz w:val="24"/>
        </w:rPr>
        <w:t>Không</w:t>
      </w:r>
      <w:r>
        <w:rPr>
          <w:spacing w:val="-6"/>
          <w:sz w:val="24"/>
        </w:rPr>
        <w:t> </w:t>
      </w:r>
      <w:r>
        <w:rPr>
          <w:sz w:val="24"/>
        </w:rPr>
        <w:t>phải</w:t>
      </w:r>
      <w:r>
        <w:rPr>
          <w:spacing w:val="-4"/>
          <w:sz w:val="24"/>
        </w:rPr>
        <w:t> </w:t>
      </w:r>
      <w:r>
        <w:rPr>
          <w:sz w:val="24"/>
        </w:rPr>
        <w:t>vậy,</w:t>
      </w:r>
      <w:r>
        <w:rPr>
          <w:spacing w:val="-2"/>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9"/>
      </w:pPr>
    </w:p>
    <w:p>
      <w:pPr>
        <w:pStyle w:val="ListParagraph"/>
        <w:numPr>
          <w:ilvl w:val="1"/>
          <w:numId w:val="91"/>
        </w:numPr>
        <w:tabs>
          <w:tab w:pos="606" w:val="left" w:leader="none"/>
        </w:tabs>
        <w:spacing w:line="230" w:lineRule="auto" w:before="0" w:after="0"/>
        <w:ind w:left="360" w:right="352" w:firstLine="0"/>
        <w:jc w:val="both"/>
        <w:rPr>
          <w:sz w:val="24"/>
        </w:rPr>
      </w:pPr>
      <w:r>
        <w:rPr>
          <w:sz w:val="24"/>
        </w:rPr>
        <w:t>- Thưa Hiền giả Sàriputta, vì sao khi được hỏi: “Có phải sống Phạm hạnh dưới Thế Tôn với hy</w:t>
      </w:r>
      <w:r>
        <w:rPr>
          <w:spacing w:val="-2"/>
          <w:sz w:val="24"/>
        </w:rPr>
        <w:t> </w:t>
      </w:r>
      <w:r>
        <w:rPr>
          <w:sz w:val="24"/>
        </w:rPr>
        <w:t>vọng: “Phàm nghiệp gì được cảm thọ hiện tại, mong rằng nghiệp ấy, ta được cảm thọ trong tương lai?” Hiền giả trả lời: “Không phải vậy, thưa Hiền giả?” Thưa Hiền giả Sàriputta, vì sao khi được hỏi: “Có phải sống Phạm hạnh dưới Thế Tôn với hy vọng: “Phàm nghiệp gì được cảm thọ tương lai, mong rằng</w:t>
      </w:r>
      <w:r>
        <w:rPr>
          <w:spacing w:val="80"/>
          <w:sz w:val="24"/>
        </w:rPr>
        <w:t> </w:t>
      </w:r>
      <w:r>
        <w:rPr>
          <w:sz w:val="24"/>
        </w:rPr>
        <w:t>nghiệp ấy ta được cảm thọ hiện tại?” Hiền giả trả lời: “Không phải vậy, thưa Hiền giả”. Thưa Hiền giả Sàriputta, vì sao khi được hỏi: “Có phải sống Phạm hạnh dưới Thế Tôn với hy vọng: “Phàm nghiệp gì được cảm giác là lạc thọ, mong rằng nghiệp ấy ta được cảm giác là khổ thọ”?. Hiền giả trả lời: “Không phải vậy, thưa Hiền giả”. Vì sao khi được hỏi: “Có phải sống Phạm hạnh dưới Thế Tôn với hy vọng: “Phàm nghiệp gì được cảm thọ thuần phục, mong rằng nghiệp ấy ta được cảm thọ là không thuần phục”?. Hiền giả trả lời: “Không phải vậy, thưa Hiền giả”. Vì sao khi được hỏi: “Có phải sống Phạm hạnh dưới Thế Tôn với hy vọng: “Phàm nghiệp gì được cảm thọ không thuần phục, mong rằng nghiệp</w:t>
      </w:r>
      <w:r>
        <w:rPr>
          <w:spacing w:val="40"/>
          <w:sz w:val="24"/>
        </w:rPr>
        <w:t> </w:t>
      </w:r>
      <w:r>
        <w:rPr>
          <w:sz w:val="24"/>
        </w:rPr>
        <w:t>ấy ta được cảm thọ là thuần phục”?. Hiền giả trả lời: “Không phải vậy, thưa Hiền giả”. Vì sao khi được hỏi: “Có phải sống Phạm hạnh dưới Thế Tôn với hy vọng: “Phàm nghiệp gì được cảm thọ là nhiều, mong rằng nghiệp ấy ta cảm thọ là ít”?. Hiền giả trả lời: “Không phải vậy, thưa Hiền giả”. Vì sao khi được</w:t>
      </w:r>
      <w:r>
        <w:rPr>
          <w:spacing w:val="16"/>
          <w:sz w:val="24"/>
        </w:rPr>
        <w:t> </w:t>
      </w:r>
      <w:r>
        <w:rPr>
          <w:sz w:val="24"/>
        </w:rPr>
        <w:t>hỏi:</w:t>
      </w:r>
      <w:r>
        <w:rPr>
          <w:spacing w:val="20"/>
          <w:sz w:val="24"/>
        </w:rPr>
        <w:t> </w:t>
      </w:r>
      <w:r>
        <w:rPr>
          <w:sz w:val="24"/>
        </w:rPr>
        <w:t>“Có</w:t>
      </w:r>
      <w:r>
        <w:rPr>
          <w:spacing w:val="20"/>
          <w:sz w:val="24"/>
        </w:rPr>
        <w:t> </w:t>
      </w:r>
      <w:r>
        <w:rPr>
          <w:sz w:val="24"/>
        </w:rPr>
        <w:t>phải</w:t>
      </w:r>
      <w:r>
        <w:rPr>
          <w:spacing w:val="18"/>
          <w:sz w:val="24"/>
        </w:rPr>
        <w:t> </w:t>
      </w:r>
      <w:r>
        <w:rPr>
          <w:sz w:val="24"/>
        </w:rPr>
        <w:t>sống</w:t>
      </w:r>
      <w:r>
        <w:rPr>
          <w:spacing w:val="14"/>
          <w:sz w:val="24"/>
        </w:rPr>
        <w:t> </w:t>
      </w:r>
      <w:r>
        <w:rPr>
          <w:sz w:val="24"/>
        </w:rPr>
        <w:t>Phạm</w:t>
      </w:r>
      <w:r>
        <w:rPr>
          <w:spacing w:val="17"/>
          <w:sz w:val="24"/>
        </w:rPr>
        <w:t> </w:t>
      </w:r>
      <w:r>
        <w:rPr>
          <w:sz w:val="24"/>
        </w:rPr>
        <w:t>hạnh</w:t>
      </w:r>
      <w:r>
        <w:rPr>
          <w:spacing w:val="17"/>
          <w:sz w:val="24"/>
        </w:rPr>
        <w:t> </w:t>
      </w:r>
      <w:r>
        <w:rPr>
          <w:sz w:val="24"/>
        </w:rPr>
        <w:t>dưới</w:t>
      </w:r>
      <w:r>
        <w:rPr>
          <w:spacing w:val="20"/>
          <w:sz w:val="24"/>
        </w:rPr>
        <w:t> </w:t>
      </w:r>
      <w:r>
        <w:rPr>
          <w:sz w:val="24"/>
        </w:rPr>
        <w:t>Thế</w:t>
      </w:r>
      <w:r>
        <w:rPr>
          <w:spacing w:val="19"/>
          <w:sz w:val="24"/>
        </w:rPr>
        <w:t> </w:t>
      </w:r>
      <w:r>
        <w:rPr>
          <w:sz w:val="24"/>
        </w:rPr>
        <w:t>Tôn</w:t>
      </w:r>
      <w:r>
        <w:rPr>
          <w:spacing w:val="16"/>
          <w:sz w:val="24"/>
        </w:rPr>
        <w:t> </w:t>
      </w:r>
      <w:r>
        <w:rPr>
          <w:sz w:val="24"/>
        </w:rPr>
        <w:t>với</w:t>
      </w:r>
      <w:r>
        <w:rPr>
          <w:spacing w:val="18"/>
          <w:sz w:val="24"/>
        </w:rPr>
        <w:t> </w:t>
      </w:r>
      <w:r>
        <w:rPr>
          <w:sz w:val="24"/>
        </w:rPr>
        <w:t>hy</w:t>
      </w:r>
      <w:r>
        <w:rPr>
          <w:spacing w:val="12"/>
          <w:sz w:val="24"/>
        </w:rPr>
        <w:t> </w:t>
      </w:r>
      <w:r>
        <w:rPr>
          <w:sz w:val="24"/>
        </w:rPr>
        <w:t>vọng:</w:t>
      </w:r>
      <w:r>
        <w:rPr>
          <w:spacing w:val="20"/>
          <w:sz w:val="24"/>
        </w:rPr>
        <w:t> </w:t>
      </w:r>
      <w:r>
        <w:rPr>
          <w:sz w:val="24"/>
        </w:rPr>
        <w:t>“Phàm</w:t>
      </w:r>
      <w:r>
        <w:rPr>
          <w:spacing w:val="19"/>
          <w:sz w:val="24"/>
        </w:rPr>
        <w:t> </w:t>
      </w:r>
      <w:r>
        <w:rPr>
          <w:sz w:val="24"/>
        </w:rPr>
        <w:t>nghiệp</w:t>
      </w:r>
      <w:r>
        <w:rPr>
          <w:spacing w:val="19"/>
          <w:sz w:val="24"/>
        </w:rPr>
        <w:t> </w:t>
      </w:r>
      <w:r>
        <w:rPr>
          <w:sz w:val="24"/>
        </w:rPr>
        <w:t>gì</w:t>
      </w:r>
      <w:r>
        <w:rPr>
          <w:spacing w:val="18"/>
          <w:sz w:val="24"/>
        </w:rPr>
        <w:t> </w:t>
      </w:r>
      <w:r>
        <w:rPr>
          <w:sz w:val="24"/>
        </w:rPr>
        <w:t>được</w:t>
      </w:r>
      <w:r>
        <w:rPr>
          <w:spacing w:val="16"/>
          <w:sz w:val="24"/>
        </w:rPr>
        <w:t> </w:t>
      </w:r>
      <w:r>
        <w:rPr>
          <w:sz w:val="24"/>
        </w:rPr>
        <w:t>cảm</w:t>
      </w:r>
      <w:r>
        <w:rPr>
          <w:spacing w:val="17"/>
          <w:sz w:val="24"/>
        </w:rPr>
        <w:t> </w:t>
      </w:r>
      <w:r>
        <w:rPr>
          <w:sz w:val="24"/>
        </w:rPr>
        <w:t>thọ</w:t>
      </w:r>
      <w:r>
        <w:rPr>
          <w:spacing w:val="22"/>
          <w:sz w:val="24"/>
        </w:rPr>
        <w:t> </w:t>
      </w:r>
      <w:r>
        <w:rPr>
          <w:sz w:val="24"/>
        </w:rPr>
        <w:t>là</w:t>
      </w:r>
      <w:r>
        <w:rPr>
          <w:spacing w:val="19"/>
          <w:sz w:val="24"/>
        </w:rPr>
        <w:t> </w:t>
      </w:r>
      <w:r>
        <w:rPr>
          <w:sz w:val="24"/>
        </w:rPr>
        <w:t>ít,</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mong rằng nghiệp ấy ta cảm thọ là nhiều”?. Hiền giả trả lời: “Không phải vậy, thưa Hiền giả”. Vì sao</w:t>
      </w:r>
      <w:r>
        <w:rPr>
          <w:spacing w:val="40"/>
        </w:rPr>
        <w:t> </w:t>
      </w:r>
      <w:r>
        <w:rPr/>
        <w:t>khi được hỏi: “Có phải sống Phạm hạnh dưới Thế Tôn với hy vọng: “Phàm nghiệp gì được cảm thọ, mong rằng nghiệp ấy ta không được cảm thọ”?. Hiền giả trả lời: “Không phải vậy, thưa Hiền giả”. Vì</w:t>
      </w:r>
      <w:r>
        <w:rPr>
          <w:spacing w:val="40"/>
        </w:rPr>
        <w:t> </w:t>
      </w:r>
      <w:r>
        <w:rPr/>
        <w:t>sao khi được hỏi: “Có phải sống Phạm hạnh dưới Thế Tôn với hy vọng: “Phàm nghiệp gì không được cảm thọ, mong rằng nghiệp ấy ta được cảm thọ”?. Hiền giả trả lời: “Không phải vậy, thưa Hiền giả”. Vì mục đích gì sống Phạm hạnh dưới Thế Tôn?</w:t>
      </w:r>
    </w:p>
    <w:p>
      <w:pPr>
        <w:pStyle w:val="BodyText"/>
        <w:spacing w:before="13"/>
      </w:pPr>
    </w:p>
    <w:p>
      <w:pPr>
        <w:pStyle w:val="ListParagraph"/>
        <w:numPr>
          <w:ilvl w:val="1"/>
          <w:numId w:val="91"/>
        </w:numPr>
        <w:tabs>
          <w:tab w:pos="599" w:val="left" w:leader="none"/>
        </w:tabs>
        <w:spacing w:line="230" w:lineRule="auto" w:before="0" w:after="0"/>
        <w:ind w:left="360" w:right="355" w:firstLine="0"/>
        <w:jc w:val="both"/>
        <w:rPr>
          <w:sz w:val="24"/>
        </w:rPr>
      </w:pPr>
      <w:r>
        <w:rPr>
          <w:sz w:val="24"/>
        </w:rPr>
        <w:t>- Thưa Hiền giả,</w:t>
      </w:r>
      <w:r>
        <w:rPr>
          <w:spacing w:val="-1"/>
          <w:sz w:val="24"/>
        </w:rPr>
        <w:t> </w:t>
      </w:r>
      <w:r>
        <w:rPr>
          <w:sz w:val="24"/>
        </w:rPr>
        <w:t>với những gì không</w:t>
      </w:r>
      <w:r>
        <w:rPr>
          <w:spacing w:val="-1"/>
          <w:sz w:val="24"/>
        </w:rPr>
        <w:t> </w:t>
      </w:r>
      <w:r>
        <w:rPr>
          <w:sz w:val="24"/>
        </w:rPr>
        <w:t>biết, không</w:t>
      </w:r>
      <w:r>
        <w:rPr>
          <w:spacing w:val="-1"/>
          <w:sz w:val="24"/>
        </w:rPr>
        <w:t> </w:t>
      </w:r>
      <w:r>
        <w:rPr>
          <w:sz w:val="24"/>
        </w:rPr>
        <w:t>thấy, không đạt, không</w:t>
      </w:r>
      <w:r>
        <w:rPr>
          <w:spacing w:val="-1"/>
          <w:sz w:val="24"/>
        </w:rPr>
        <w:t> </w:t>
      </w:r>
      <w:r>
        <w:rPr>
          <w:sz w:val="24"/>
        </w:rPr>
        <w:t>chứng</w:t>
      </w:r>
      <w:r>
        <w:rPr>
          <w:spacing w:val="-3"/>
          <w:sz w:val="24"/>
        </w:rPr>
        <w:t> </w:t>
      </w:r>
      <w:r>
        <w:rPr>
          <w:sz w:val="24"/>
        </w:rPr>
        <w:t>ngộ, không</w:t>
      </w:r>
      <w:r>
        <w:rPr>
          <w:spacing w:val="-1"/>
          <w:sz w:val="24"/>
        </w:rPr>
        <w:t> </w:t>
      </w:r>
      <w:r>
        <w:rPr>
          <w:sz w:val="24"/>
        </w:rPr>
        <w:t>hiện quán, với mục đích để được biết, được thấy, được đạt, được chứng ngộ, được hiện quán mà Phạm hạnh được sống dưới Thế Tôn.</w:t>
      </w:r>
    </w:p>
    <w:p>
      <w:pPr>
        <w:pStyle w:val="BodyText"/>
        <w:spacing w:before="9"/>
      </w:pPr>
    </w:p>
    <w:p>
      <w:pPr>
        <w:pStyle w:val="ListParagraph"/>
        <w:numPr>
          <w:ilvl w:val="2"/>
          <w:numId w:val="91"/>
        </w:numPr>
        <w:tabs>
          <w:tab w:pos="508" w:val="left" w:leader="none"/>
        </w:tabs>
        <w:spacing w:line="230" w:lineRule="auto" w:before="1" w:after="0"/>
        <w:ind w:left="360" w:right="355" w:firstLine="0"/>
        <w:jc w:val="both"/>
        <w:rPr>
          <w:sz w:val="24"/>
        </w:rPr>
      </w:pPr>
      <w:r>
        <w:rPr>
          <w:sz w:val="24"/>
        </w:rPr>
        <w:t>Nhưng thưa Hiền giả, do không biết gì, không thấy gì, không đạt gì, không chứng ngộ gì, không hiện quán gì, với mục đích để được biết, được thấy, được đạt, được chứng ngộ, được hiện quán, mà Phạm hạnh được sống dưới Thế Tôn?</w:t>
      </w:r>
    </w:p>
    <w:p>
      <w:pPr>
        <w:pStyle w:val="BodyText"/>
        <w:spacing w:before="11"/>
      </w:pPr>
    </w:p>
    <w:p>
      <w:pPr>
        <w:pStyle w:val="ListParagraph"/>
        <w:numPr>
          <w:ilvl w:val="2"/>
          <w:numId w:val="91"/>
        </w:numPr>
        <w:tabs>
          <w:tab w:pos="511" w:val="left" w:leader="none"/>
        </w:tabs>
        <w:spacing w:line="230" w:lineRule="auto" w:before="0" w:after="0"/>
        <w:ind w:left="360" w:right="351" w:firstLine="0"/>
        <w:jc w:val="both"/>
        <w:rPr>
          <w:sz w:val="24"/>
        </w:rPr>
      </w:pPr>
      <w:r>
        <w:rPr>
          <w:sz w:val="24"/>
        </w:rPr>
        <w:t>“Ðây là Khổ”, này Hiền giả, là điều không được biết, không được thấy, không đạt, không chứng ngộ, không</w:t>
      </w:r>
      <w:r>
        <w:rPr>
          <w:spacing w:val="-2"/>
          <w:sz w:val="24"/>
        </w:rPr>
        <w:t> </w:t>
      </w:r>
      <w:r>
        <w:rPr>
          <w:sz w:val="24"/>
        </w:rPr>
        <w:t>hiện quán, với mục</w:t>
      </w:r>
      <w:r>
        <w:rPr>
          <w:spacing w:val="-1"/>
          <w:sz w:val="24"/>
        </w:rPr>
        <w:t> </w:t>
      </w:r>
      <w:r>
        <w:rPr>
          <w:sz w:val="24"/>
        </w:rPr>
        <w:t>đích để</w:t>
      </w:r>
      <w:r>
        <w:rPr>
          <w:spacing w:val="-1"/>
          <w:sz w:val="24"/>
        </w:rPr>
        <w:t> </w:t>
      </w:r>
      <w:r>
        <w:rPr>
          <w:sz w:val="24"/>
        </w:rPr>
        <w:t>được</w:t>
      </w:r>
      <w:r>
        <w:rPr>
          <w:spacing w:val="-1"/>
          <w:sz w:val="24"/>
        </w:rPr>
        <w:t> </w:t>
      </w:r>
      <w:r>
        <w:rPr>
          <w:sz w:val="24"/>
        </w:rPr>
        <w:t>biết, được thấy... mà</w:t>
      </w:r>
      <w:r>
        <w:rPr>
          <w:spacing w:val="-3"/>
          <w:sz w:val="24"/>
        </w:rPr>
        <w:t> </w:t>
      </w:r>
      <w:r>
        <w:rPr>
          <w:sz w:val="24"/>
        </w:rPr>
        <w:t>Phạm hạnh được sống</w:t>
      </w:r>
      <w:r>
        <w:rPr>
          <w:spacing w:val="-3"/>
          <w:sz w:val="24"/>
        </w:rPr>
        <w:t> </w:t>
      </w:r>
      <w:r>
        <w:rPr>
          <w:sz w:val="24"/>
        </w:rPr>
        <w:t>dưới Thế Tôn. “Ðây là Khổ tập”... “Ðây là Khổ diệt”... “Ðây là con Ðường đưa đến khổ diệt”, này Hiền giả, là điều không được biết, không được thấy, không được đạt, không được chứng ngộ, không được hiện quán, với mục đích được biết, được thấy, được đạt, được chứng ngộ, được hiện quán, mà Phạm hạnh được sống dưới Thế Tôn. Thưa Hiền giả, đây là điều không được biết, không được thấy, không đạt, không được chứng ngộ, không</w:t>
      </w:r>
      <w:r>
        <w:rPr>
          <w:spacing w:val="-1"/>
          <w:sz w:val="24"/>
        </w:rPr>
        <w:t> </w:t>
      </w:r>
      <w:r>
        <w:rPr>
          <w:sz w:val="24"/>
        </w:rPr>
        <w:t>được</w:t>
      </w:r>
      <w:r>
        <w:rPr>
          <w:spacing w:val="-1"/>
          <w:sz w:val="24"/>
        </w:rPr>
        <w:t> </w:t>
      </w:r>
      <w:r>
        <w:rPr>
          <w:sz w:val="24"/>
        </w:rPr>
        <w:t>hiện quán, với mục</w:t>
      </w:r>
      <w:r>
        <w:rPr>
          <w:spacing w:val="-1"/>
          <w:sz w:val="24"/>
        </w:rPr>
        <w:t> </w:t>
      </w:r>
      <w:r>
        <w:rPr>
          <w:sz w:val="24"/>
        </w:rPr>
        <w:t>đích để được biết, được thấy, được</w:t>
      </w:r>
      <w:r>
        <w:rPr>
          <w:spacing w:val="-1"/>
          <w:sz w:val="24"/>
        </w:rPr>
        <w:t> </w:t>
      </w:r>
      <w:r>
        <w:rPr>
          <w:sz w:val="24"/>
        </w:rPr>
        <w:t>đạt, được chứng</w:t>
      </w:r>
      <w:r>
        <w:rPr>
          <w:spacing w:val="-1"/>
          <w:sz w:val="24"/>
        </w:rPr>
        <w:t> </w:t>
      </w:r>
      <w:r>
        <w:rPr>
          <w:sz w:val="24"/>
        </w:rPr>
        <w:t>ngộ, được hiện quán, mà Phạm hạnh được sống dưới Thế Tôn.</w:t>
      </w:r>
    </w:p>
    <w:p>
      <w:pPr>
        <w:pStyle w:val="BodyText"/>
        <w:spacing w:before="19"/>
      </w:pPr>
    </w:p>
    <w:p>
      <w:pPr>
        <w:pStyle w:val="ListParagraph"/>
        <w:numPr>
          <w:ilvl w:val="0"/>
          <w:numId w:val="91"/>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(14)</w:t>
      </w:r>
      <w:r>
        <w:rPr>
          <w:rFonts w:ascii="Verdana" w:hAnsi="Verdana"/>
          <w:b/>
          <w:color w:val="008AF0"/>
          <w:spacing w:val="2"/>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3"/>
          <w:sz w:val="19"/>
        </w:rPr>
        <w:t> </w:t>
      </w:r>
      <w:r>
        <w:rPr>
          <w:rFonts w:ascii="Verdana" w:hAnsi="Verdana"/>
          <w:b/>
          <w:color w:val="008AF0"/>
          <w:spacing w:val="-2"/>
          <w:sz w:val="19"/>
        </w:rPr>
        <w:t>Samiddhi</w:t>
      </w:r>
    </w:p>
    <w:p>
      <w:pPr>
        <w:pStyle w:val="BodyText"/>
        <w:spacing w:before="49"/>
        <w:rPr>
          <w:rFonts w:ascii="Verdana"/>
          <w:b/>
          <w:sz w:val="19"/>
        </w:rPr>
      </w:pPr>
    </w:p>
    <w:p>
      <w:pPr>
        <w:pStyle w:val="ListParagraph"/>
        <w:numPr>
          <w:ilvl w:val="1"/>
          <w:numId w:val="91"/>
        </w:numPr>
        <w:tabs>
          <w:tab w:pos="599" w:val="left" w:leader="none"/>
        </w:tabs>
        <w:spacing w:line="230" w:lineRule="auto" w:before="1" w:after="0"/>
        <w:ind w:left="360" w:right="352" w:firstLine="0"/>
        <w:jc w:val="both"/>
        <w:rPr>
          <w:sz w:val="24"/>
        </w:rPr>
      </w:pPr>
      <w:r>
        <w:rPr>
          <w:sz w:val="24"/>
        </w:rPr>
        <w:t>Rồi Tôn giả Samiddhi đi đến Tôn giả Sàriputta,</w:t>
      </w:r>
      <w:r>
        <w:rPr>
          <w:spacing w:val="-1"/>
          <w:sz w:val="24"/>
        </w:rPr>
        <w:t> </w:t>
      </w:r>
      <w:r>
        <w:rPr>
          <w:sz w:val="24"/>
        </w:rPr>
        <w:t>sau khi đến, chào đón hỏi thăm Tôn giả Sàriputta, sau khi nói lên những lời chào đón hỏi thăm thân hữu, liền ngồi xuống một bên. Rồi Tôn giả Sàriputta nói với Tôn giả Samiddhi đang ngồi xuống một bên:</w:t>
      </w:r>
    </w:p>
    <w:p>
      <w:pPr>
        <w:pStyle w:val="BodyText"/>
        <w:spacing w:before="2"/>
      </w:pPr>
    </w:p>
    <w:p>
      <w:pPr>
        <w:pStyle w:val="ListParagraph"/>
        <w:numPr>
          <w:ilvl w:val="2"/>
          <w:numId w:val="91"/>
        </w:numPr>
        <w:tabs>
          <w:tab w:pos="496" w:val="left" w:leader="none"/>
        </w:tabs>
        <w:spacing w:line="240" w:lineRule="auto" w:before="0" w:after="0"/>
        <w:ind w:left="496" w:right="0" w:hanging="136"/>
        <w:jc w:val="left"/>
        <w:rPr>
          <w:sz w:val="24"/>
        </w:rPr>
      </w:pPr>
      <w:r>
        <w:rPr>
          <w:sz w:val="24"/>
        </w:rPr>
        <w:t>Do</w:t>
      </w:r>
      <w:r>
        <w:rPr>
          <w:spacing w:val="-4"/>
          <w:sz w:val="24"/>
        </w:rPr>
        <w:t> </w:t>
      </w:r>
      <w:r>
        <w:rPr>
          <w:sz w:val="24"/>
        </w:rPr>
        <w:t>sở</w:t>
      </w:r>
      <w:r>
        <w:rPr>
          <w:spacing w:val="-5"/>
          <w:sz w:val="24"/>
        </w:rPr>
        <w:t> </w:t>
      </w:r>
      <w:r>
        <w:rPr>
          <w:sz w:val="24"/>
        </w:rPr>
        <w:t>duyên</w:t>
      </w:r>
      <w:r>
        <w:rPr>
          <w:spacing w:val="1"/>
          <w:sz w:val="24"/>
        </w:rPr>
        <w:t> </w:t>
      </w:r>
      <w:r>
        <w:rPr>
          <w:sz w:val="24"/>
        </w:rPr>
        <w:t>gì,</w:t>
      </w:r>
      <w:r>
        <w:rPr>
          <w:spacing w:val="-2"/>
          <w:sz w:val="24"/>
        </w:rPr>
        <w:t> </w:t>
      </w:r>
      <w:r>
        <w:rPr>
          <w:sz w:val="24"/>
        </w:rPr>
        <w:t>này</w:t>
      </w:r>
      <w:r>
        <w:rPr>
          <w:spacing w:val="-7"/>
          <w:sz w:val="24"/>
        </w:rPr>
        <w:t> </w:t>
      </w:r>
      <w:r>
        <w:rPr>
          <w:sz w:val="24"/>
        </w:rPr>
        <w:t>Samiddhi,</w:t>
      </w:r>
      <w:r>
        <w:rPr>
          <w:spacing w:val="-1"/>
          <w:sz w:val="24"/>
        </w:rPr>
        <w:t> </w:t>
      </w:r>
      <w:r>
        <w:rPr>
          <w:sz w:val="24"/>
        </w:rPr>
        <w:t>một</w:t>
      </w:r>
      <w:r>
        <w:rPr>
          <w:spacing w:val="-5"/>
          <w:sz w:val="24"/>
        </w:rPr>
        <w:t> </w:t>
      </w:r>
      <w:r>
        <w:rPr>
          <w:sz w:val="24"/>
        </w:rPr>
        <w:t>người</w:t>
      </w:r>
      <w:r>
        <w:rPr>
          <w:spacing w:val="-4"/>
          <w:sz w:val="24"/>
        </w:rPr>
        <w:t> </w:t>
      </w:r>
      <w:r>
        <w:rPr>
          <w:sz w:val="24"/>
        </w:rPr>
        <w:t>khởi</w:t>
      </w:r>
      <w:r>
        <w:rPr>
          <w:spacing w:val="-1"/>
          <w:sz w:val="24"/>
        </w:rPr>
        <w:t> </w:t>
      </w:r>
      <w:r>
        <w:rPr>
          <w:sz w:val="24"/>
        </w:rPr>
        <w:t>lên</w:t>
      </w:r>
      <w:r>
        <w:rPr>
          <w:spacing w:val="-9"/>
          <w:sz w:val="24"/>
        </w:rPr>
        <w:t> </w:t>
      </w:r>
      <w:r>
        <w:rPr>
          <w:sz w:val="24"/>
        </w:rPr>
        <w:t>các</w:t>
      </w:r>
      <w:r>
        <w:rPr>
          <w:spacing w:val="-3"/>
          <w:sz w:val="24"/>
        </w:rPr>
        <w:t> </w:t>
      </w:r>
      <w:r>
        <w:rPr>
          <w:sz w:val="24"/>
        </w:rPr>
        <w:t>tư</w:t>
      </w:r>
      <w:r>
        <w:rPr>
          <w:spacing w:val="-3"/>
          <w:sz w:val="24"/>
        </w:rPr>
        <w:t> </w:t>
      </w:r>
      <w:r>
        <w:rPr>
          <w:sz w:val="24"/>
        </w:rPr>
        <w:t>duy</w:t>
      </w:r>
      <w:r>
        <w:rPr>
          <w:spacing w:val="-7"/>
          <w:sz w:val="24"/>
        </w:rPr>
        <w:t> </w:t>
      </w:r>
      <w:r>
        <w:rPr>
          <w:spacing w:val="-4"/>
          <w:sz w:val="24"/>
        </w:rPr>
        <w:t>tầm?</w:t>
      </w:r>
    </w:p>
    <w:p>
      <w:pPr>
        <w:pStyle w:val="BodyText"/>
      </w:pPr>
    </w:p>
    <w:p>
      <w:pPr>
        <w:pStyle w:val="ListParagraph"/>
        <w:numPr>
          <w:ilvl w:val="2"/>
          <w:numId w:val="91"/>
        </w:numPr>
        <w:tabs>
          <w:tab w:pos="496" w:val="left" w:leader="none"/>
        </w:tabs>
        <w:spacing w:line="240" w:lineRule="auto" w:before="0" w:after="0"/>
        <w:ind w:left="496" w:right="0" w:hanging="136"/>
        <w:jc w:val="left"/>
        <w:rPr>
          <w:sz w:val="24"/>
        </w:rPr>
      </w:pPr>
      <w:r>
        <w:rPr>
          <w:sz w:val="24"/>
        </w:rPr>
        <w:t>Do</w:t>
      </w:r>
      <w:r>
        <w:rPr>
          <w:spacing w:val="-4"/>
          <w:sz w:val="24"/>
        </w:rPr>
        <w:t> </w:t>
      </w:r>
      <w:r>
        <w:rPr>
          <w:sz w:val="24"/>
        </w:rPr>
        <w:t>danh</w:t>
      </w:r>
      <w:r>
        <w:rPr>
          <w:spacing w:val="-2"/>
          <w:sz w:val="24"/>
        </w:rPr>
        <w:t> </w:t>
      </w:r>
      <w:r>
        <w:rPr>
          <w:sz w:val="24"/>
        </w:rPr>
        <w:t>sắc</w:t>
      </w:r>
      <w:r>
        <w:rPr>
          <w:spacing w:val="-4"/>
          <w:sz w:val="24"/>
        </w:rPr>
        <w:t> </w:t>
      </w:r>
      <w:r>
        <w:rPr>
          <w:sz w:val="24"/>
        </w:rPr>
        <w:t>làm</w:t>
      </w:r>
      <w:r>
        <w:rPr>
          <w:spacing w:val="-2"/>
          <w:sz w:val="24"/>
        </w:rPr>
        <w:t> </w:t>
      </w:r>
      <w:r>
        <w:rPr>
          <w:sz w:val="24"/>
        </w:rPr>
        <w:t>sở</w:t>
      </w:r>
      <w:r>
        <w:rPr>
          <w:spacing w:val="-4"/>
          <w:sz w:val="24"/>
        </w:rPr>
        <w:t> </w:t>
      </w:r>
      <w:r>
        <w:rPr>
          <w:sz w:val="24"/>
        </w:rPr>
        <w:t>duyên,</w:t>
      </w:r>
      <w:r>
        <w:rPr>
          <w:spacing w:val="-2"/>
          <w:sz w:val="24"/>
        </w:rPr>
        <w:t> </w:t>
      </w:r>
      <w:r>
        <w:rPr>
          <w:sz w:val="24"/>
        </w:rPr>
        <w:t>thưa</w:t>
      </w:r>
      <w:r>
        <w:rPr>
          <w:spacing w:val="-6"/>
          <w:sz w:val="24"/>
        </w:rPr>
        <w:t> </w:t>
      </w:r>
      <w:r>
        <w:rPr>
          <w:sz w:val="24"/>
        </w:rPr>
        <w:t>Tôn </w:t>
      </w:r>
      <w:r>
        <w:rPr>
          <w:spacing w:val="-4"/>
          <w:sz w:val="24"/>
        </w:rPr>
        <w:t>giả.</w:t>
      </w:r>
    </w:p>
    <w:p>
      <w:pPr>
        <w:pStyle w:val="ListParagraph"/>
        <w:numPr>
          <w:ilvl w:val="2"/>
          <w:numId w:val="91"/>
        </w:numPr>
        <w:tabs>
          <w:tab w:pos="496" w:val="left" w:leader="none"/>
        </w:tabs>
        <w:spacing w:line="240" w:lineRule="auto" w:before="274" w:after="0"/>
        <w:ind w:left="496" w:right="0" w:hanging="136"/>
        <w:jc w:val="left"/>
        <w:rPr>
          <w:sz w:val="24"/>
        </w:rPr>
      </w:pPr>
      <w:r>
        <w:rPr>
          <w:sz w:val="24"/>
        </w:rPr>
        <w:t>Nhưng</w:t>
      </w:r>
      <w:r>
        <w:rPr>
          <w:spacing w:val="-6"/>
          <w:sz w:val="24"/>
        </w:rPr>
        <w:t> </w:t>
      </w:r>
      <w:r>
        <w:rPr>
          <w:sz w:val="24"/>
        </w:rPr>
        <w:t>này</w:t>
      </w:r>
      <w:r>
        <w:rPr>
          <w:spacing w:val="-8"/>
          <w:sz w:val="24"/>
        </w:rPr>
        <w:t> </w:t>
      </w:r>
      <w:r>
        <w:rPr>
          <w:sz w:val="24"/>
        </w:rPr>
        <w:t>Samiddhi,</w:t>
      </w:r>
      <w:r>
        <w:rPr>
          <w:spacing w:val="-1"/>
          <w:sz w:val="24"/>
        </w:rPr>
        <w:t> </w:t>
      </w:r>
      <w:r>
        <w:rPr>
          <w:sz w:val="24"/>
        </w:rPr>
        <w:t>cái gì</w:t>
      </w:r>
      <w:r>
        <w:rPr>
          <w:spacing w:val="-2"/>
          <w:sz w:val="24"/>
        </w:rPr>
        <w:t> </w:t>
      </w:r>
      <w:r>
        <w:rPr>
          <w:sz w:val="24"/>
        </w:rPr>
        <w:t>khiến</w:t>
      </w:r>
      <w:r>
        <w:rPr>
          <w:spacing w:val="-2"/>
          <w:sz w:val="24"/>
        </w:rPr>
        <w:t> </w:t>
      </w:r>
      <w:r>
        <w:rPr>
          <w:sz w:val="24"/>
        </w:rPr>
        <w:t>chúng</w:t>
      </w:r>
      <w:r>
        <w:rPr>
          <w:spacing w:val="-4"/>
          <w:sz w:val="24"/>
        </w:rPr>
        <w:t> </w:t>
      </w:r>
      <w:r>
        <w:rPr>
          <w:sz w:val="24"/>
        </w:rPr>
        <w:t>đi</w:t>
      </w:r>
      <w:r>
        <w:rPr>
          <w:spacing w:val="-3"/>
          <w:sz w:val="24"/>
        </w:rPr>
        <w:t> </w:t>
      </w:r>
      <w:r>
        <w:rPr>
          <w:sz w:val="24"/>
        </w:rPr>
        <w:t>đến</w:t>
      </w:r>
      <w:r>
        <w:rPr>
          <w:spacing w:val="-5"/>
          <w:sz w:val="24"/>
        </w:rPr>
        <w:t> </w:t>
      </w:r>
      <w:r>
        <w:rPr>
          <w:sz w:val="24"/>
        </w:rPr>
        <w:t>sai</w:t>
      </w:r>
      <w:r>
        <w:rPr>
          <w:spacing w:val="-1"/>
          <w:sz w:val="24"/>
        </w:rPr>
        <w:t> </w:t>
      </w:r>
      <w:r>
        <w:rPr>
          <w:spacing w:val="-2"/>
          <w:sz w:val="24"/>
        </w:rPr>
        <w:t>khác?</w:t>
      </w:r>
    </w:p>
    <w:p>
      <w:pPr>
        <w:pStyle w:val="ListParagraph"/>
        <w:numPr>
          <w:ilvl w:val="2"/>
          <w:numId w:val="91"/>
        </w:numPr>
        <w:tabs>
          <w:tab w:pos="498" w:val="left" w:leader="none"/>
        </w:tabs>
        <w:spacing w:line="240" w:lineRule="auto" w:before="274" w:after="0"/>
        <w:ind w:left="498" w:right="0" w:hanging="138"/>
        <w:jc w:val="left"/>
        <w:rPr>
          <w:sz w:val="24"/>
        </w:rPr>
      </w:pPr>
      <w:r>
        <w:rPr>
          <w:sz w:val="24"/>
        </w:rPr>
        <w:t>Các</w:t>
      </w:r>
      <w:r>
        <w:rPr>
          <w:spacing w:val="-6"/>
          <w:sz w:val="24"/>
        </w:rPr>
        <w:t> </w:t>
      </w:r>
      <w:r>
        <w:rPr>
          <w:sz w:val="24"/>
        </w:rPr>
        <w:t>giới,</w:t>
      </w:r>
      <w:r>
        <w:rPr>
          <w:spacing w:val="-1"/>
          <w:sz w:val="24"/>
        </w:rPr>
        <w:t> </w:t>
      </w:r>
      <w:r>
        <w:rPr>
          <w:sz w:val="24"/>
        </w:rPr>
        <w:t>thưa</w:t>
      </w:r>
      <w:r>
        <w:rPr>
          <w:spacing w:val="-6"/>
          <w:sz w:val="24"/>
        </w:rPr>
        <w:t> </w:t>
      </w:r>
      <w:r>
        <w:rPr>
          <w:sz w:val="24"/>
        </w:rPr>
        <w:t>Tôn</w:t>
      </w:r>
      <w:r>
        <w:rPr>
          <w:spacing w:val="-2"/>
          <w:sz w:val="24"/>
        </w:rPr>
        <w:t> </w:t>
      </w:r>
      <w:r>
        <w:rPr>
          <w:spacing w:val="-4"/>
          <w:sz w:val="24"/>
        </w:rPr>
        <w:t>giả.</w:t>
      </w:r>
    </w:p>
    <w:p>
      <w:pPr>
        <w:pStyle w:val="ListParagraph"/>
        <w:numPr>
          <w:ilvl w:val="2"/>
          <w:numId w:val="91"/>
        </w:numPr>
        <w:tabs>
          <w:tab w:pos="496" w:val="left" w:leader="none"/>
        </w:tabs>
        <w:spacing w:line="240" w:lineRule="auto" w:before="276" w:after="0"/>
        <w:ind w:left="496" w:right="0" w:hanging="136"/>
        <w:jc w:val="left"/>
        <w:rPr>
          <w:sz w:val="24"/>
        </w:rPr>
      </w:pPr>
      <w:r>
        <w:rPr>
          <w:sz w:val="24"/>
        </w:rPr>
        <w:t>Nhưng</w:t>
      </w:r>
      <w:r>
        <w:rPr>
          <w:spacing w:val="-5"/>
          <w:sz w:val="24"/>
        </w:rPr>
        <w:t> </w:t>
      </w:r>
      <w:r>
        <w:rPr>
          <w:sz w:val="24"/>
        </w:rPr>
        <w:t>này</w:t>
      </w:r>
      <w:r>
        <w:rPr>
          <w:spacing w:val="-7"/>
          <w:sz w:val="24"/>
        </w:rPr>
        <w:t> </w:t>
      </w:r>
      <w:r>
        <w:rPr>
          <w:sz w:val="24"/>
        </w:rPr>
        <w:t>Samiddhi, chúng</w:t>
      </w:r>
      <w:r>
        <w:rPr>
          <w:spacing w:val="-5"/>
          <w:sz w:val="24"/>
        </w:rPr>
        <w:t> </w:t>
      </w:r>
      <w:r>
        <w:rPr>
          <w:sz w:val="24"/>
        </w:rPr>
        <w:t>lấy</w:t>
      </w:r>
      <w:r>
        <w:rPr>
          <w:spacing w:val="-7"/>
          <w:sz w:val="24"/>
        </w:rPr>
        <w:t> </w:t>
      </w:r>
      <w:r>
        <w:rPr>
          <w:sz w:val="24"/>
        </w:rPr>
        <w:t>gì làm</w:t>
      </w:r>
      <w:r>
        <w:rPr>
          <w:spacing w:val="-2"/>
          <w:sz w:val="24"/>
        </w:rPr>
        <w:t> </w:t>
      </w:r>
      <w:r>
        <w:rPr>
          <w:sz w:val="24"/>
        </w:rPr>
        <w:t>tập</w:t>
      </w:r>
      <w:r>
        <w:rPr>
          <w:spacing w:val="-1"/>
          <w:sz w:val="24"/>
        </w:rPr>
        <w:t> </w:t>
      </w:r>
      <w:r>
        <w:rPr>
          <w:spacing w:val="-2"/>
          <w:sz w:val="24"/>
        </w:rPr>
        <w:t>khởi?</w:t>
      </w:r>
    </w:p>
    <w:p>
      <w:pPr>
        <w:pStyle w:val="ListParagraph"/>
        <w:numPr>
          <w:ilvl w:val="2"/>
          <w:numId w:val="91"/>
        </w:numPr>
        <w:tabs>
          <w:tab w:pos="498" w:val="left" w:leader="none"/>
        </w:tabs>
        <w:spacing w:line="240" w:lineRule="auto" w:before="273" w:after="0"/>
        <w:ind w:left="498" w:right="0" w:hanging="138"/>
        <w:jc w:val="left"/>
        <w:rPr>
          <w:sz w:val="24"/>
        </w:rPr>
      </w:pPr>
      <w:r>
        <w:rPr>
          <w:sz w:val="24"/>
        </w:rPr>
        <w:t>Lấy</w:t>
      </w:r>
      <w:r>
        <w:rPr>
          <w:spacing w:val="-9"/>
          <w:sz w:val="24"/>
        </w:rPr>
        <w:t> </w:t>
      </w:r>
      <w:r>
        <w:rPr>
          <w:sz w:val="24"/>
        </w:rPr>
        <w:t>xúc</w:t>
      </w:r>
      <w:r>
        <w:rPr>
          <w:spacing w:val="-4"/>
          <w:sz w:val="24"/>
        </w:rPr>
        <w:t> </w:t>
      </w:r>
      <w:r>
        <w:rPr>
          <w:sz w:val="24"/>
        </w:rPr>
        <w:t>làm</w:t>
      </w:r>
      <w:r>
        <w:rPr>
          <w:spacing w:val="-4"/>
          <w:sz w:val="24"/>
        </w:rPr>
        <w:t> </w:t>
      </w:r>
      <w:r>
        <w:rPr>
          <w:sz w:val="24"/>
        </w:rPr>
        <w:t>tập</w:t>
      </w:r>
      <w:r>
        <w:rPr>
          <w:spacing w:val="-4"/>
          <w:sz w:val="24"/>
        </w:rPr>
        <w:t> </w:t>
      </w:r>
      <w:r>
        <w:rPr>
          <w:sz w:val="24"/>
        </w:rPr>
        <w:t>khởi, thưa</w:t>
      </w:r>
      <w:r>
        <w:rPr>
          <w:spacing w:val="-5"/>
          <w:sz w:val="24"/>
        </w:rPr>
        <w:t> </w:t>
      </w:r>
      <w:r>
        <w:rPr>
          <w:sz w:val="24"/>
        </w:rPr>
        <w:t>Tôn</w:t>
      </w:r>
      <w:r>
        <w:rPr>
          <w:spacing w:val="-2"/>
          <w:sz w:val="24"/>
        </w:rPr>
        <w:t> </w:t>
      </w:r>
      <w:r>
        <w:rPr>
          <w:spacing w:val="-4"/>
          <w:sz w:val="24"/>
        </w:rPr>
        <w:t>giả.</w:t>
      </w:r>
    </w:p>
    <w:p>
      <w:pPr>
        <w:pStyle w:val="BodyText"/>
      </w:pPr>
    </w:p>
    <w:p>
      <w:pPr>
        <w:pStyle w:val="ListParagraph"/>
        <w:numPr>
          <w:ilvl w:val="2"/>
          <w:numId w:val="91"/>
        </w:numPr>
        <w:tabs>
          <w:tab w:pos="498" w:val="left" w:leader="none"/>
        </w:tabs>
        <w:spacing w:line="240" w:lineRule="auto" w:before="0" w:after="0"/>
        <w:ind w:left="498" w:right="0" w:hanging="138"/>
        <w:jc w:val="left"/>
        <w:rPr>
          <w:sz w:val="24"/>
        </w:rPr>
      </w:pPr>
      <w:r>
        <w:rPr>
          <w:sz w:val="24"/>
        </w:rPr>
        <w:t>Này</w:t>
      </w:r>
      <w:r>
        <w:rPr>
          <w:spacing w:val="-9"/>
          <w:sz w:val="24"/>
        </w:rPr>
        <w:t> </w:t>
      </w:r>
      <w:r>
        <w:rPr>
          <w:sz w:val="24"/>
        </w:rPr>
        <w:t>Samiddhi, chúng</w:t>
      </w:r>
      <w:r>
        <w:rPr>
          <w:spacing w:val="-3"/>
          <w:sz w:val="24"/>
        </w:rPr>
        <w:t> </w:t>
      </w:r>
      <w:r>
        <w:rPr>
          <w:sz w:val="24"/>
        </w:rPr>
        <w:t>qui</w:t>
      </w:r>
      <w:r>
        <w:rPr>
          <w:spacing w:val="2"/>
          <w:sz w:val="24"/>
        </w:rPr>
        <w:t> </w:t>
      </w:r>
      <w:r>
        <w:rPr>
          <w:sz w:val="24"/>
        </w:rPr>
        <w:t>tụ ở</w:t>
      </w:r>
      <w:r>
        <w:rPr>
          <w:spacing w:val="-1"/>
          <w:sz w:val="24"/>
        </w:rPr>
        <w:t> </w:t>
      </w:r>
      <w:r>
        <w:rPr>
          <w:spacing w:val="-4"/>
          <w:sz w:val="24"/>
        </w:rPr>
        <w:t>đâu?</w:t>
      </w:r>
    </w:p>
    <w:p>
      <w:pPr>
        <w:pStyle w:val="BodyText"/>
      </w:pPr>
    </w:p>
    <w:p>
      <w:pPr>
        <w:pStyle w:val="ListParagraph"/>
        <w:numPr>
          <w:ilvl w:val="2"/>
          <w:numId w:val="91"/>
        </w:numPr>
        <w:tabs>
          <w:tab w:pos="496" w:val="left" w:leader="none"/>
        </w:tabs>
        <w:spacing w:line="240" w:lineRule="auto" w:before="0" w:after="0"/>
        <w:ind w:left="496" w:right="0" w:hanging="136"/>
        <w:jc w:val="left"/>
        <w:rPr>
          <w:sz w:val="24"/>
        </w:rPr>
      </w:pPr>
      <w:r>
        <w:rPr>
          <w:sz w:val="24"/>
        </w:rPr>
        <w:t>Chúng</w:t>
      </w:r>
      <w:r>
        <w:rPr>
          <w:spacing w:val="-10"/>
          <w:sz w:val="24"/>
        </w:rPr>
        <w:t> </w:t>
      </w:r>
      <w:r>
        <w:rPr>
          <w:sz w:val="24"/>
        </w:rPr>
        <w:t>qui</w:t>
      </w:r>
      <w:r>
        <w:rPr>
          <w:spacing w:val="-1"/>
          <w:sz w:val="24"/>
        </w:rPr>
        <w:t> </w:t>
      </w:r>
      <w:r>
        <w:rPr>
          <w:sz w:val="24"/>
        </w:rPr>
        <w:t>tụ</w:t>
      </w:r>
      <w:r>
        <w:rPr>
          <w:spacing w:val="-4"/>
          <w:sz w:val="24"/>
        </w:rPr>
        <w:t> </w:t>
      </w:r>
      <w:r>
        <w:rPr>
          <w:sz w:val="24"/>
        </w:rPr>
        <w:t>ở</w:t>
      </w:r>
      <w:r>
        <w:rPr>
          <w:spacing w:val="-3"/>
          <w:sz w:val="24"/>
        </w:rPr>
        <w:t> </w:t>
      </w:r>
      <w:r>
        <w:rPr>
          <w:sz w:val="24"/>
        </w:rPr>
        <w:t>các</w:t>
      </w:r>
      <w:r>
        <w:rPr>
          <w:spacing w:val="-4"/>
          <w:sz w:val="24"/>
        </w:rPr>
        <w:t> </w:t>
      </w:r>
      <w:r>
        <w:rPr>
          <w:sz w:val="24"/>
        </w:rPr>
        <w:t>cảm</w:t>
      </w:r>
      <w:r>
        <w:rPr>
          <w:spacing w:val="-3"/>
          <w:sz w:val="24"/>
        </w:rPr>
        <w:t> </w:t>
      </w:r>
      <w:r>
        <w:rPr>
          <w:sz w:val="24"/>
        </w:rPr>
        <w:t>thọ,</w:t>
      </w:r>
      <w:r>
        <w:rPr>
          <w:spacing w:val="-2"/>
          <w:sz w:val="24"/>
        </w:rPr>
        <w:t> </w:t>
      </w:r>
      <w:r>
        <w:rPr>
          <w:sz w:val="24"/>
        </w:rPr>
        <w:t>thưa</w:t>
      </w:r>
      <w:r>
        <w:rPr>
          <w:spacing w:val="-5"/>
          <w:sz w:val="24"/>
        </w:rPr>
        <w:t> </w:t>
      </w:r>
      <w:r>
        <w:rPr>
          <w:sz w:val="24"/>
        </w:rPr>
        <w:t>Tôn</w:t>
      </w:r>
      <w:r>
        <w:rPr>
          <w:spacing w:val="-2"/>
          <w:sz w:val="24"/>
        </w:rPr>
        <w:t> </w:t>
      </w:r>
      <w:r>
        <w:rPr>
          <w:spacing w:val="-4"/>
          <w:sz w:val="24"/>
        </w:rPr>
        <w:t>giả.</w:t>
      </w:r>
    </w:p>
    <w:p>
      <w:pPr>
        <w:pStyle w:val="ListParagraph"/>
        <w:numPr>
          <w:ilvl w:val="2"/>
          <w:numId w:val="91"/>
        </w:numPr>
        <w:tabs>
          <w:tab w:pos="496" w:val="left" w:leader="none"/>
        </w:tabs>
        <w:spacing w:line="240" w:lineRule="auto" w:before="274" w:after="0"/>
        <w:ind w:left="496" w:right="0" w:hanging="136"/>
        <w:jc w:val="left"/>
        <w:rPr>
          <w:sz w:val="24"/>
        </w:rPr>
      </w:pPr>
      <w:r>
        <w:rPr>
          <w:sz w:val="24"/>
        </w:rPr>
        <w:t>Nhưng</w:t>
      </w:r>
      <w:r>
        <w:rPr>
          <w:spacing w:val="-5"/>
          <w:sz w:val="24"/>
        </w:rPr>
        <w:t> </w:t>
      </w:r>
      <w:r>
        <w:rPr>
          <w:sz w:val="24"/>
        </w:rPr>
        <w:t>này</w:t>
      </w:r>
      <w:r>
        <w:rPr>
          <w:spacing w:val="-6"/>
          <w:sz w:val="24"/>
        </w:rPr>
        <w:t> </w:t>
      </w:r>
      <w:r>
        <w:rPr>
          <w:sz w:val="24"/>
        </w:rPr>
        <w:t>Samiddhi,</w:t>
      </w:r>
      <w:r>
        <w:rPr>
          <w:spacing w:val="-1"/>
          <w:sz w:val="24"/>
        </w:rPr>
        <w:t> </w:t>
      </w:r>
      <w:r>
        <w:rPr>
          <w:sz w:val="24"/>
        </w:rPr>
        <w:t>chúng</w:t>
      </w:r>
      <w:r>
        <w:rPr>
          <w:spacing w:val="-4"/>
          <w:sz w:val="24"/>
        </w:rPr>
        <w:t> </w:t>
      </w:r>
      <w:r>
        <w:rPr>
          <w:sz w:val="24"/>
        </w:rPr>
        <w:t>lấy</w:t>
      </w:r>
      <w:r>
        <w:rPr>
          <w:spacing w:val="-7"/>
          <w:sz w:val="24"/>
        </w:rPr>
        <w:t> </w:t>
      </w:r>
      <w:r>
        <w:rPr>
          <w:sz w:val="24"/>
        </w:rPr>
        <w:t>gì làm</w:t>
      </w:r>
      <w:r>
        <w:rPr>
          <w:spacing w:val="-2"/>
          <w:sz w:val="24"/>
        </w:rPr>
        <w:t> </w:t>
      </w:r>
      <w:r>
        <w:rPr>
          <w:sz w:val="24"/>
        </w:rPr>
        <w:t>thượng</w:t>
      </w:r>
      <w:r>
        <w:rPr>
          <w:spacing w:val="-4"/>
          <w:sz w:val="24"/>
        </w:rPr>
        <w:t> thủ?</w:t>
      </w:r>
    </w:p>
    <w:p>
      <w:pPr>
        <w:pStyle w:val="ListParagraph"/>
        <w:numPr>
          <w:ilvl w:val="2"/>
          <w:numId w:val="91"/>
        </w:numPr>
        <w:tabs>
          <w:tab w:pos="498" w:val="left" w:leader="none"/>
        </w:tabs>
        <w:spacing w:line="240" w:lineRule="auto" w:before="274" w:after="0"/>
        <w:ind w:left="498" w:right="0" w:hanging="138"/>
        <w:jc w:val="left"/>
        <w:rPr>
          <w:sz w:val="24"/>
        </w:rPr>
      </w:pPr>
      <w:r>
        <w:rPr>
          <w:sz w:val="24"/>
        </w:rPr>
        <w:t>Chúng</w:t>
      </w:r>
      <w:r>
        <w:rPr>
          <w:spacing w:val="-6"/>
          <w:sz w:val="24"/>
        </w:rPr>
        <w:t> </w:t>
      </w:r>
      <w:r>
        <w:rPr>
          <w:sz w:val="24"/>
        </w:rPr>
        <w:t>lấy</w:t>
      </w:r>
      <w:r>
        <w:rPr>
          <w:spacing w:val="-6"/>
          <w:sz w:val="24"/>
        </w:rPr>
        <w:t> </w:t>
      </w:r>
      <w:r>
        <w:rPr>
          <w:sz w:val="24"/>
        </w:rPr>
        <w:t>định</w:t>
      </w:r>
      <w:r>
        <w:rPr>
          <w:spacing w:val="-1"/>
          <w:sz w:val="24"/>
        </w:rPr>
        <w:t> </w:t>
      </w:r>
      <w:r>
        <w:rPr>
          <w:sz w:val="24"/>
        </w:rPr>
        <w:t>làm</w:t>
      </w:r>
      <w:r>
        <w:rPr>
          <w:spacing w:val="-4"/>
          <w:sz w:val="24"/>
        </w:rPr>
        <w:t> </w:t>
      </w:r>
      <w:r>
        <w:rPr>
          <w:sz w:val="24"/>
        </w:rPr>
        <w:t>thượng</w:t>
      </w:r>
      <w:r>
        <w:rPr>
          <w:spacing w:val="-4"/>
          <w:sz w:val="24"/>
        </w:rPr>
        <w:t> </w:t>
      </w:r>
      <w:r>
        <w:rPr>
          <w:sz w:val="24"/>
        </w:rPr>
        <w:t>thủ,</w:t>
      </w:r>
      <w:r>
        <w:rPr>
          <w:spacing w:val="-3"/>
          <w:sz w:val="24"/>
        </w:rPr>
        <w:t> </w:t>
      </w:r>
      <w:r>
        <w:rPr>
          <w:sz w:val="24"/>
        </w:rPr>
        <w:t>thưa</w:t>
      </w:r>
      <w:r>
        <w:rPr>
          <w:spacing w:val="-5"/>
          <w:sz w:val="24"/>
        </w:rPr>
        <w:t> </w:t>
      </w:r>
      <w:r>
        <w:rPr>
          <w:sz w:val="24"/>
        </w:rPr>
        <w:t>Tôn</w:t>
      </w:r>
      <w:r>
        <w:rPr>
          <w:spacing w:val="2"/>
          <w:sz w:val="24"/>
        </w:rPr>
        <w:t> </w:t>
      </w:r>
      <w:r>
        <w:rPr>
          <w:spacing w:val="-4"/>
          <w:sz w:val="24"/>
        </w:rPr>
        <w:t>giả.</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91"/>
        </w:numPr>
        <w:tabs>
          <w:tab w:pos="496" w:val="left" w:leader="none"/>
        </w:tabs>
        <w:spacing w:line="240" w:lineRule="auto" w:before="82" w:after="0"/>
        <w:ind w:left="496" w:right="0" w:hanging="136"/>
        <w:jc w:val="left"/>
        <w:rPr>
          <w:sz w:val="24"/>
        </w:rPr>
      </w:pPr>
      <w:r>
        <w:rPr>
          <w:sz w:val="24"/>
        </w:rPr>
        <w:t>Nhưng</w:t>
      </w:r>
      <w:r>
        <w:rPr>
          <w:spacing w:val="-8"/>
          <w:sz w:val="24"/>
        </w:rPr>
        <w:t> </w:t>
      </w:r>
      <w:r>
        <w:rPr>
          <w:sz w:val="24"/>
        </w:rPr>
        <w:t>này</w:t>
      </w:r>
      <w:r>
        <w:rPr>
          <w:spacing w:val="-8"/>
          <w:sz w:val="24"/>
        </w:rPr>
        <w:t> </w:t>
      </w:r>
      <w:r>
        <w:rPr>
          <w:sz w:val="24"/>
        </w:rPr>
        <w:t>Samiddhi, chúng</w:t>
      </w:r>
      <w:r>
        <w:rPr>
          <w:spacing w:val="-4"/>
          <w:sz w:val="24"/>
        </w:rPr>
        <w:t> </w:t>
      </w:r>
      <w:r>
        <w:rPr>
          <w:sz w:val="24"/>
        </w:rPr>
        <w:t>lấy</w:t>
      </w:r>
      <w:r>
        <w:rPr>
          <w:spacing w:val="-6"/>
          <w:sz w:val="24"/>
        </w:rPr>
        <w:t> </w:t>
      </w:r>
      <w:r>
        <w:rPr>
          <w:sz w:val="24"/>
        </w:rPr>
        <w:t>gì làm</w:t>
      </w:r>
      <w:r>
        <w:rPr>
          <w:spacing w:val="-1"/>
          <w:sz w:val="24"/>
        </w:rPr>
        <w:t> </w:t>
      </w:r>
      <w:r>
        <w:rPr>
          <w:sz w:val="24"/>
        </w:rPr>
        <w:t>tăng</w:t>
      </w:r>
      <w:r>
        <w:rPr>
          <w:spacing w:val="-3"/>
          <w:sz w:val="24"/>
        </w:rPr>
        <w:t> </w:t>
      </w:r>
      <w:r>
        <w:rPr>
          <w:spacing w:val="-2"/>
          <w:sz w:val="24"/>
        </w:rPr>
        <w:t>thượng?</w:t>
      </w:r>
    </w:p>
    <w:p>
      <w:pPr>
        <w:pStyle w:val="BodyText"/>
      </w:pPr>
    </w:p>
    <w:p>
      <w:pPr>
        <w:pStyle w:val="ListParagraph"/>
        <w:numPr>
          <w:ilvl w:val="2"/>
          <w:numId w:val="91"/>
        </w:numPr>
        <w:tabs>
          <w:tab w:pos="498" w:val="left" w:leader="none"/>
        </w:tabs>
        <w:spacing w:line="240" w:lineRule="auto" w:before="0" w:after="0"/>
        <w:ind w:left="498" w:right="0" w:hanging="138"/>
        <w:jc w:val="left"/>
        <w:rPr>
          <w:sz w:val="24"/>
        </w:rPr>
      </w:pPr>
      <w:r>
        <w:rPr>
          <w:sz w:val="24"/>
        </w:rPr>
        <w:t>Chúng</w:t>
      </w:r>
      <w:r>
        <w:rPr>
          <w:spacing w:val="-7"/>
          <w:sz w:val="24"/>
        </w:rPr>
        <w:t> </w:t>
      </w:r>
      <w:r>
        <w:rPr>
          <w:sz w:val="24"/>
        </w:rPr>
        <w:t>lấy</w:t>
      </w:r>
      <w:r>
        <w:rPr>
          <w:spacing w:val="-6"/>
          <w:sz w:val="24"/>
        </w:rPr>
        <w:t> </w:t>
      </w:r>
      <w:r>
        <w:rPr>
          <w:sz w:val="24"/>
        </w:rPr>
        <w:t>niệm</w:t>
      </w:r>
      <w:r>
        <w:rPr>
          <w:spacing w:val="-4"/>
          <w:sz w:val="24"/>
        </w:rPr>
        <w:t> </w:t>
      </w:r>
      <w:r>
        <w:rPr>
          <w:sz w:val="24"/>
        </w:rPr>
        <w:t>làm</w:t>
      </w:r>
      <w:r>
        <w:rPr>
          <w:spacing w:val="-4"/>
          <w:sz w:val="24"/>
        </w:rPr>
        <w:t> </w:t>
      </w:r>
      <w:r>
        <w:rPr>
          <w:sz w:val="24"/>
        </w:rPr>
        <w:t>tăng</w:t>
      </w:r>
      <w:r>
        <w:rPr>
          <w:spacing w:val="-2"/>
          <w:sz w:val="24"/>
        </w:rPr>
        <w:t> </w:t>
      </w:r>
      <w:r>
        <w:rPr>
          <w:sz w:val="24"/>
        </w:rPr>
        <w:t>thượng,</w:t>
      </w:r>
      <w:r>
        <w:rPr>
          <w:spacing w:val="-4"/>
          <w:sz w:val="24"/>
        </w:rPr>
        <w:t> </w:t>
      </w:r>
      <w:r>
        <w:rPr>
          <w:sz w:val="24"/>
        </w:rPr>
        <w:t>thưa</w:t>
      </w:r>
      <w:r>
        <w:rPr>
          <w:spacing w:val="-4"/>
          <w:sz w:val="24"/>
        </w:rPr>
        <w:t> </w:t>
      </w:r>
      <w:r>
        <w:rPr>
          <w:sz w:val="24"/>
        </w:rPr>
        <w:t>Tôn</w:t>
      </w:r>
      <w:r>
        <w:rPr>
          <w:spacing w:val="-2"/>
          <w:sz w:val="24"/>
        </w:rPr>
        <w:t> </w:t>
      </w:r>
      <w:r>
        <w:rPr>
          <w:spacing w:val="-4"/>
          <w:sz w:val="24"/>
        </w:rPr>
        <w:t>giả.</w:t>
      </w:r>
    </w:p>
    <w:p>
      <w:pPr>
        <w:pStyle w:val="ListParagraph"/>
        <w:numPr>
          <w:ilvl w:val="2"/>
          <w:numId w:val="91"/>
        </w:numPr>
        <w:tabs>
          <w:tab w:pos="498" w:val="left" w:leader="none"/>
        </w:tabs>
        <w:spacing w:line="240" w:lineRule="auto" w:before="274" w:after="0"/>
        <w:ind w:left="498" w:right="0" w:hanging="138"/>
        <w:jc w:val="left"/>
        <w:rPr>
          <w:sz w:val="24"/>
        </w:rPr>
      </w:pPr>
      <w:r>
        <w:rPr>
          <w:sz w:val="24"/>
        </w:rPr>
        <w:t>Này</w:t>
      </w:r>
      <w:r>
        <w:rPr>
          <w:spacing w:val="-9"/>
          <w:sz w:val="24"/>
        </w:rPr>
        <w:t> </w:t>
      </w:r>
      <w:r>
        <w:rPr>
          <w:sz w:val="24"/>
        </w:rPr>
        <w:t>Samiddhi,</w:t>
      </w:r>
      <w:r>
        <w:rPr>
          <w:spacing w:val="-1"/>
          <w:sz w:val="24"/>
        </w:rPr>
        <w:t> </w:t>
      </w:r>
      <w:r>
        <w:rPr>
          <w:sz w:val="24"/>
        </w:rPr>
        <w:t>chúng</w:t>
      </w:r>
      <w:r>
        <w:rPr>
          <w:spacing w:val="-4"/>
          <w:sz w:val="24"/>
        </w:rPr>
        <w:t> </w:t>
      </w:r>
      <w:r>
        <w:rPr>
          <w:sz w:val="24"/>
        </w:rPr>
        <w:t>lấy</w:t>
      </w:r>
      <w:r>
        <w:rPr>
          <w:spacing w:val="-3"/>
          <w:sz w:val="24"/>
        </w:rPr>
        <w:t> </w:t>
      </w:r>
      <w:r>
        <w:rPr>
          <w:sz w:val="24"/>
        </w:rPr>
        <w:t>cái</w:t>
      </w:r>
      <w:r>
        <w:rPr>
          <w:spacing w:val="-1"/>
          <w:sz w:val="24"/>
        </w:rPr>
        <w:t> </w:t>
      </w:r>
      <w:r>
        <w:rPr>
          <w:sz w:val="24"/>
        </w:rPr>
        <w:t>gì</w:t>
      </w:r>
      <w:r>
        <w:rPr>
          <w:spacing w:val="-1"/>
          <w:sz w:val="24"/>
        </w:rPr>
        <w:t> </w:t>
      </w:r>
      <w:r>
        <w:rPr>
          <w:sz w:val="24"/>
        </w:rPr>
        <w:t>làm</w:t>
      </w:r>
      <w:r>
        <w:rPr>
          <w:spacing w:val="-2"/>
          <w:sz w:val="24"/>
        </w:rPr>
        <w:t> </w:t>
      </w:r>
      <w:r>
        <w:rPr>
          <w:sz w:val="24"/>
        </w:rPr>
        <w:t>tối</w:t>
      </w:r>
      <w:r>
        <w:rPr>
          <w:spacing w:val="-1"/>
          <w:sz w:val="24"/>
        </w:rPr>
        <w:t> </w:t>
      </w:r>
      <w:r>
        <w:rPr>
          <w:spacing w:val="-2"/>
          <w:sz w:val="24"/>
        </w:rPr>
        <w:t>thượng?</w:t>
      </w:r>
    </w:p>
    <w:p>
      <w:pPr>
        <w:pStyle w:val="ListParagraph"/>
        <w:numPr>
          <w:ilvl w:val="2"/>
          <w:numId w:val="91"/>
        </w:numPr>
        <w:tabs>
          <w:tab w:pos="498" w:val="left" w:leader="none"/>
        </w:tabs>
        <w:spacing w:line="240" w:lineRule="auto" w:before="276" w:after="0"/>
        <w:ind w:left="498" w:right="0" w:hanging="138"/>
        <w:jc w:val="left"/>
        <w:rPr>
          <w:sz w:val="24"/>
        </w:rPr>
      </w:pPr>
      <w:r>
        <w:rPr>
          <w:sz w:val="24"/>
        </w:rPr>
        <w:t>Chúng</w:t>
      </w:r>
      <w:r>
        <w:rPr>
          <w:spacing w:val="-10"/>
          <w:sz w:val="24"/>
        </w:rPr>
        <w:t> </w:t>
      </w:r>
      <w:r>
        <w:rPr>
          <w:sz w:val="24"/>
        </w:rPr>
        <w:t>là</w:t>
      </w:r>
      <w:r>
        <w:rPr>
          <w:spacing w:val="-1"/>
          <w:sz w:val="24"/>
        </w:rPr>
        <w:t> </w:t>
      </w:r>
      <w:r>
        <w:rPr>
          <w:sz w:val="24"/>
        </w:rPr>
        <w:t>tuệ</w:t>
      </w:r>
      <w:r>
        <w:rPr>
          <w:spacing w:val="-4"/>
          <w:sz w:val="24"/>
        </w:rPr>
        <w:t> </w:t>
      </w:r>
      <w:r>
        <w:rPr>
          <w:sz w:val="24"/>
        </w:rPr>
        <w:t>làm</w:t>
      </w:r>
      <w:r>
        <w:rPr>
          <w:spacing w:val="-4"/>
          <w:sz w:val="24"/>
        </w:rPr>
        <w:t> </w:t>
      </w:r>
      <w:r>
        <w:rPr>
          <w:sz w:val="24"/>
        </w:rPr>
        <w:t>tối</w:t>
      </w:r>
      <w:r>
        <w:rPr>
          <w:spacing w:val="-4"/>
          <w:sz w:val="24"/>
        </w:rPr>
        <w:t> </w:t>
      </w:r>
      <w:r>
        <w:rPr>
          <w:sz w:val="24"/>
        </w:rPr>
        <w:t>thượng,</w:t>
      </w:r>
      <w:r>
        <w:rPr>
          <w:spacing w:val="-3"/>
          <w:sz w:val="24"/>
        </w:rPr>
        <w:t> </w:t>
      </w:r>
      <w:r>
        <w:rPr>
          <w:sz w:val="24"/>
        </w:rPr>
        <w:t>thưa</w:t>
      </w:r>
      <w:r>
        <w:rPr>
          <w:spacing w:val="-4"/>
          <w:sz w:val="24"/>
        </w:rPr>
        <w:t> </w:t>
      </w:r>
      <w:r>
        <w:rPr>
          <w:sz w:val="24"/>
        </w:rPr>
        <w:t>Tôn</w:t>
      </w:r>
      <w:r>
        <w:rPr>
          <w:spacing w:val="-2"/>
          <w:sz w:val="24"/>
        </w:rPr>
        <w:t> </w:t>
      </w:r>
      <w:r>
        <w:rPr>
          <w:spacing w:val="-4"/>
          <w:sz w:val="24"/>
        </w:rPr>
        <w:t>giả.</w:t>
      </w:r>
    </w:p>
    <w:p>
      <w:pPr>
        <w:pStyle w:val="ListParagraph"/>
        <w:numPr>
          <w:ilvl w:val="2"/>
          <w:numId w:val="91"/>
        </w:numPr>
        <w:tabs>
          <w:tab w:pos="498" w:val="left" w:leader="none"/>
        </w:tabs>
        <w:spacing w:line="240" w:lineRule="auto" w:before="273" w:after="0"/>
        <w:ind w:left="498" w:right="0" w:hanging="138"/>
        <w:jc w:val="left"/>
        <w:rPr>
          <w:sz w:val="24"/>
        </w:rPr>
      </w:pPr>
      <w:r>
        <w:rPr>
          <w:sz w:val="24"/>
        </w:rPr>
        <w:t>Này</w:t>
      </w:r>
      <w:r>
        <w:rPr>
          <w:spacing w:val="-9"/>
          <w:sz w:val="24"/>
        </w:rPr>
        <w:t> </w:t>
      </w:r>
      <w:r>
        <w:rPr>
          <w:sz w:val="24"/>
        </w:rPr>
        <w:t>Samiddhi,</w:t>
      </w:r>
      <w:r>
        <w:rPr>
          <w:spacing w:val="-1"/>
          <w:sz w:val="24"/>
        </w:rPr>
        <w:t> </w:t>
      </w:r>
      <w:r>
        <w:rPr>
          <w:sz w:val="24"/>
        </w:rPr>
        <w:t>chúng</w:t>
      </w:r>
      <w:r>
        <w:rPr>
          <w:spacing w:val="-3"/>
          <w:sz w:val="24"/>
        </w:rPr>
        <w:t> </w:t>
      </w:r>
      <w:r>
        <w:rPr>
          <w:sz w:val="24"/>
        </w:rPr>
        <w:t>lấy</w:t>
      </w:r>
      <w:r>
        <w:rPr>
          <w:spacing w:val="-3"/>
          <w:sz w:val="24"/>
        </w:rPr>
        <w:t> </w:t>
      </w:r>
      <w:r>
        <w:rPr>
          <w:sz w:val="24"/>
        </w:rPr>
        <w:t>gì làm</w:t>
      </w:r>
      <w:r>
        <w:rPr>
          <w:spacing w:val="-2"/>
          <w:sz w:val="24"/>
        </w:rPr>
        <w:t> </w:t>
      </w:r>
      <w:r>
        <w:rPr>
          <w:sz w:val="24"/>
        </w:rPr>
        <w:t>lõi </w:t>
      </w:r>
      <w:r>
        <w:rPr>
          <w:spacing w:val="-4"/>
          <w:sz w:val="24"/>
        </w:rPr>
        <w:t>cây?</w:t>
      </w:r>
    </w:p>
    <w:p>
      <w:pPr>
        <w:pStyle w:val="BodyText"/>
      </w:pPr>
    </w:p>
    <w:p>
      <w:pPr>
        <w:pStyle w:val="ListParagraph"/>
        <w:numPr>
          <w:ilvl w:val="2"/>
          <w:numId w:val="91"/>
        </w:numPr>
        <w:tabs>
          <w:tab w:pos="498" w:val="left" w:leader="none"/>
        </w:tabs>
        <w:spacing w:line="240" w:lineRule="auto" w:before="0" w:after="0"/>
        <w:ind w:left="498" w:right="0" w:hanging="138"/>
        <w:jc w:val="left"/>
        <w:rPr>
          <w:sz w:val="24"/>
        </w:rPr>
      </w:pPr>
      <w:r>
        <w:rPr>
          <w:sz w:val="24"/>
        </w:rPr>
        <w:t>Chúng</w:t>
      </w:r>
      <w:r>
        <w:rPr>
          <w:spacing w:val="-10"/>
          <w:sz w:val="24"/>
        </w:rPr>
        <w:t> </w:t>
      </w:r>
      <w:r>
        <w:rPr>
          <w:sz w:val="24"/>
        </w:rPr>
        <w:t>lấy</w:t>
      </w:r>
      <w:r>
        <w:rPr>
          <w:spacing w:val="-4"/>
          <w:sz w:val="24"/>
        </w:rPr>
        <w:t> </w:t>
      </w:r>
      <w:r>
        <w:rPr>
          <w:sz w:val="24"/>
        </w:rPr>
        <w:t>giải</w:t>
      </w:r>
      <w:r>
        <w:rPr>
          <w:spacing w:val="-4"/>
          <w:sz w:val="24"/>
        </w:rPr>
        <w:t> </w:t>
      </w:r>
      <w:r>
        <w:rPr>
          <w:sz w:val="24"/>
        </w:rPr>
        <w:t>thoát</w:t>
      </w:r>
      <w:r>
        <w:rPr>
          <w:spacing w:val="-4"/>
          <w:sz w:val="24"/>
        </w:rPr>
        <w:t> </w:t>
      </w:r>
      <w:r>
        <w:rPr>
          <w:sz w:val="24"/>
        </w:rPr>
        <w:t>làm</w:t>
      </w:r>
      <w:r>
        <w:rPr>
          <w:spacing w:val="-2"/>
          <w:sz w:val="24"/>
        </w:rPr>
        <w:t> </w:t>
      </w:r>
      <w:r>
        <w:rPr>
          <w:sz w:val="24"/>
        </w:rPr>
        <w:t>lõi</w:t>
      </w:r>
      <w:r>
        <w:rPr>
          <w:spacing w:val="-3"/>
          <w:sz w:val="24"/>
        </w:rPr>
        <w:t> </w:t>
      </w:r>
      <w:r>
        <w:rPr>
          <w:sz w:val="24"/>
        </w:rPr>
        <w:t>cây,</w:t>
      </w:r>
      <w:r>
        <w:rPr>
          <w:spacing w:val="-4"/>
          <w:sz w:val="24"/>
        </w:rPr>
        <w:t> </w:t>
      </w:r>
      <w:r>
        <w:rPr>
          <w:sz w:val="24"/>
        </w:rPr>
        <w:t>thưa</w:t>
      </w:r>
      <w:r>
        <w:rPr>
          <w:spacing w:val="-6"/>
          <w:sz w:val="24"/>
        </w:rPr>
        <w:t> </w:t>
      </w:r>
      <w:r>
        <w:rPr>
          <w:sz w:val="24"/>
        </w:rPr>
        <w:t>Tôn </w:t>
      </w:r>
      <w:r>
        <w:rPr>
          <w:spacing w:val="-4"/>
          <w:sz w:val="24"/>
        </w:rPr>
        <w:t>giả.</w:t>
      </w:r>
    </w:p>
    <w:p>
      <w:pPr>
        <w:pStyle w:val="ListParagraph"/>
        <w:numPr>
          <w:ilvl w:val="2"/>
          <w:numId w:val="91"/>
        </w:numPr>
        <w:tabs>
          <w:tab w:pos="498" w:val="left" w:leader="none"/>
        </w:tabs>
        <w:spacing w:line="240" w:lineRule="auto" w:before="274" w:after="0"/>
        <w:ind w:left="498" w:right="0" w:hanging="138"/>
        <w:jc w:val="left"/>
        <w:rPr>
          <w:sz w:val="24"/>
        </w:rPr>
      </w:pPr>
      <w:r>
        <w:rPr>
          <w:sz w:val="24"/>
        </w:rPr>
        <w:t>Này</w:t>
      </w:r>
      <w:r>
        <w:rPr>
          <w:spacing w:val="-14"/>
          <w:sz w:val="24"/>
        </w:rPr>
        <w:t> </w:t>
      </w:r>
      <w:r>
        <w:rPr>
          <w:sz w:val="24"/>
        </w:rPr>
        <w:t>Samiddhi,</w:t>
      </w:r>
      <w:r>
        <w:rPr>
          <w:spacing w:val="-1"/>
          <w:sz w:val="24"/>
        </w:rPr>
        <w:t> </w:t>
      </w:r>
      <w:r>
        <w:rPr>
          <w:sz w:val="24"/>
        </w:rPr>
        <w:t>chúng</w:t>
      </w:r>
      <w:r>
        <w:rPr>
          <w:spacing w:val="-4"/>
          <w:sz w:val="24"/>
        </w:rPr>
        <w:t> </w:t>
      </w:r>
      <w:r>
        <w:rPr>
          <w:sz w:val="24"/>
        </w:rPr>
        <w:t>thể</w:t>
      </w:r>
      <w:r>
        <w:rPr>
          <w:spacing w:val="-1"/>
          <w:sz w:val="24"/>
        </w:rPr>
        <w:t> </w:t>
      </w:r>
      <w:r>
        <w:rPr>
          <w:sz w:val="24"/>
        </w:rPr>
        <w:t>nhập</w:t>
      </w:r>
      <w:r>
        <w:rPr>
          <w:spacing w:val="-1"/>
          <w:sz w:val="24"/>
        </w:rPr>
        <w:t> </w:t>
      </w:r>
      <w:r>
        <w:rPr>
          <w:sz w:val="24"/>
        </w:rPr>
        <w:t>vào</w:t>
      </w:r>
      <w:r>
        <w:rPr>
          <w:spacing w:val="-2"/>
          <w:sz w:val="24"/>
        </w:rPr>
        <w:t> </w:t>
      </w:r>
      <w:r>
        <w:rPr>
          <w:spacing w:val="-5"/>
          <w:sz w:val="24"/>
        </w:rPr>
        <w:t>gì?</w:t>
      </w:r>
    </w:p>
    <w:p>
      <w:pPr>
        <w:pStyle w:val="BodyText"/>
      </w:pPr>
    </w:p>
    <w:p>
      <w:pPr>
        <w:pStyle w:val="ListParagraph"/>
        <w:numPr>
          <w:ilvl w:val="2"/>
          <w:numId w:val="91"/>
        </w:numPr>
        <w:tabs>
          <w:tab w:pos="496" w:val="left" w:leader="none"/>
        </w:tabs>
        <w:spacing w:line="240" w:lineRule="auto" w:before="0" w:after="0"/>
        <w:ind w:left="496" w:right="0" w:hanging="136"/>
        <w:jc w:val="left"/>
        <w:rPr>
          <w:sz w:val="24"/>
        </w:rPr>
      </w:pPr>
      <w:r>
        <w:rPr>
          <w:sz w:val="24"/>
        </w:rPr>
        <w:t>Chúng</w:t>
      </w:r>
      <w:r>
        <w:rPr>
          <w:spacing w:val="-7"/>
          <w:sz w:val="24"/>
        </w:rPr>
        <w:t> </w:t>
      </w:r>
      <w:r>
        <w:rPr>
          <w:sz w:val="24"/>
        </w:rPr>
        <w:t>thể</w:t>
      </w:r>
      <w:r>
        <w:rPr>
          <w:spacing w:val="-3"/>
          <w:sz w:val="24"/>
        </w:rPr>
        <w:t> </w:t>
      </w:r>
      <w:r>
        <w:rPr>
          <w:sz w:val="24"/>
        </w:rPr>
        <w:t>nhập</w:t>
      </w:r>
      <w:r>
        <w:rPr>
          <w:spacing w:val="-4"/>
          <w:sz w:val="24"/>
        </w:rPr>
        <w:t> </w:t>
      </w:r>
      <w:r>
        <w:rPr>
          <w:sz w:val="24"/>
        </w:rPr>
        <w:t>vào</w:t>
      </w:r>
      <w:r>
        <w:rPr>
          <w:spacing w:val="-3"/>
          <w:sz w:val="24"/>
        </w:rPr>
        <w:t> </w:t>
      </w:r>
      <w:r>
        <w:rPr>
          <w:sz w:val="24"/>
        </w:rPr>
        <w:t>bất</w:t>
      </w:r>
      <w:r>
        <w:rPr>
          <w:spacing w:val="-3"/>
          <w:sz w:val="24"/>
        </w:rPr>
        <w:t> </w:t>
      </w:r>
      <w:r>
        <w:rPr>
          <w:sz w:val="24"/>
        </w:rPr>
        <w:t>tử,</w:t>
      </w:r>
      <w:r>
        <w:rPr>
          <w:spacing w:val="-5"/>
          <w:sz w:val="24"/>
        </w:rPr>
        <w:t> </w:t>
      </w:r>
      <w:r>
        <w:rPr>
          <w:sz w:val="24"/>
        </w:rPr>
        <w:t>thưa</w:t>
      </w:r>
      <w:r>
        <w:rPr>
          <w:spacing w:val="-6"/>
          <w:sz w:val="24"/>
        </w:rPr>
        <w:t> </w:t>
      </w:r>
      <w:r>
        <w:rPr>
          <w:sz w:val="24"/>
        </w:rPr>
        <w:t>Tôn</w:t>
      </w:r>
      <w:r>
        <w:rPr>
          <w:spacing w:val="-2"/>
          <w:sz w:val="24"/>
        </w:rPr>
        <w:t> </w:t>
      </w:r>
      <w:r>
        <w:rPr>
          <w:spacing w:val="-4"/>
          <w:sz w:val="24"/>
        </w:rPr>
        <w:t>giả.</w:t>
      </w:r>
    </w:p>
    <w:p>
      <w:pPr>
        <w:pStyle w:val="BodyText"/>
        <w:spacing w:before="9"/>
      </w:pPr>
    </w:p>
    <w:p>
      <w:pPr>
        <w:pStyle w:val="ListParagraph"/>
        <w:numPr>
          <w:ilvl w:val="1"/>
          <w:numId w:val="91"/>
        </w:numPr>
        <w:tabs>
          <w:tab w:pos="611" w:val="left" w:leader="none"/>
        </w:tabs>
        <w:spacing w:line="230" w:lineRule="auto" w:before="0" w:after="0"/>
        <w:ind w:left="360" w:right="350" w:firstLine="0"/>
        <w:jc w:val="both"/>
        <w:rPr>
          <w:sz w:val="24"/>
        </w:rPr>
      </w:pPr>
      <w:r>
        <w:rPr>
          <w:sz w:val="24"/>
        </w:rPr>
        <w:t>- Khi được hỏi: “Này Samiddhi, do sở duyên gì một người khởi lên các tư duy tầm?”, Hiền giả đáp: “Do danh sắc làm sở duyên, thưa Tôn giả”. Này Samiddhi, khi được hỏi: “Cái gì khiến chúng đi đến sai khác?”, Hiền giả đáp:” Trong các giới, thưa Tôn giả”. Khi được hỏi: “Này Samiddhi, chúng lấy gì làm tập khởi?”, Hiền giả đáp: “Lấy xúc làm tập khởi, thưa Tôn giả”. Khi được hỏi: “Này Samiddhi, chỗ qui tụ của chúng là gì?”, Hiền giả đáp: “Chỗ qui tụ của chúng là thọ, thưa Tôn giả”. khi được hỏi: “Này Samiddhi,</w:t>
      </w:r>
      <w:r>
        <w:rPr>
          <w:spacing w:val="-1"/>
          <w:sz w:val="24"/>
        </w:rPr>
        <w:t> </w:t>
      </w:r>
      <w:r>
        <w:rPr>
          <w:sz w:val="24"/>
        </w:rPr>
        <w:t>chúng</w:t>
      </w:r>
      <w:r>
        <w:rPr>
          <w:spacing w:val="-2"/>
          <w:sz w:val="24"/>
        </w:rPr>
        <w:t> </w:t>
      </w:r>
      <w:r>
        <w:rPr>
          <w:sz w:val="24"/>
        </w:rPr>
        <w:t>lấy</w:t>
      </w:r>
      <w:r>
        <w:rPr>
          <w:spacing w:val="-4"/>
          <w:sz w:val="24"/>
        </w:rPr>
        <w:t> </w:t>
      </w:r>
      <w:r>
        <w:rPr>
          <w:sz w:val="24"/>
        </w:rPr>
        <w:t>gì</w:t>
      </w:r>
      <w:r>
        <w:rPr>
          <w:spacing w:val="-1"/>
          <w:sz w:val="24"/>
        </w:rPr>
        <w:t> </w:t>
      </w:r>
      <w:r>
        <w:rPr>
          <w:sz w:val="24"/>
        </w:rPr>
        <w:t>làm</w:t>
      </w:r>
      <w:r>
        <w:rPr>
          <w:spacing w:val="-2"/>
          <w:sz w:val="24"/>
        </w:rPr>
        <w:t> </w:t>
      </w:r>
      <w:r>
        <w:rPr>
          <w:sz w:val="24"/>
        </w:rPr>
        <w:t>thượng</w:t>
      </w:r>
      <w:r>
        <w:rPr>
          <w:spacing w:val="-2"/>
          <w:sz w:val="24"/>
        </w:rPr>
        <w:t> </w:t>
      </w:r>
      <w:r>
        <w:rPr>
          <w:sz w:val="24"/>
        </w:rPr>
        <w:t>thủ?”,</w:t>
      </w:r>
      <w:r>
        <w:rPr>
          <w:spacing w:val="-2"/>
          <w:sz w:val="24"/>
        </w:rPr>
        <w:t> </w:t>
      </w:r>
      <w:r>
        <w:rPr>
          <w:sz w:val="24"/>
        </w:rPr>
        <w:t>Hiền giả</w:t>
      </w:r>
      <w:r>
        <w:rPr>
          <w:spacing w:val="-3"/>
          <w:sz w:val="24"/>
        </w:rPr>
        <w:t> </w:t>
      </w:r>
      <w:r>
        <w:rPr>
          <w:sz w:val="24"/>
        </w:rPr>
        <w:t>đáp: “Chúng</w:t>
      </w:r>
      <w:r>
        <w:rPr>
          <w:spacing w:val="-2"/>
          <w:sz w:val="24"/>
        </w:rPr>
        <w:t> </w:t>
      </w:r>
      <w:r>
        <w:rPr>
          <w:sz w:val="24"/>
        </w:rPr>
        <w:t>lấy</w:t>
      </w:r>
      <w:r>
        <w:rPr>
          <w:spacing w:val="-7"/>
          <w:sz w:val="24"/>
        </w:rPr>
        <w:t> </w:t>
      </w:r>
      <w:r>
        <w:rPr>
          <w:sz w:val="24"/>
        </w:rPr>
        <w:t>định làm</w:t>
      </w:r>
      <w:r>
        <w:rPr>
          <w:spacing w:val="-2"/>
          <w:sz w:val="24"/>
        </w:rPr>
        <w:t> </w:t>
      </w:r>
      <w:r>
        <w:rPr>
          <w:sz w:val="24"/>
        </w:rPr>
        <w:t>thượng</w:t>
      </w:r>
      <w:r>
        <w:rPr>
          <w:spacing w:val="-2"/>
          <w:sz w:val="24"/>
        </w:rPr>
        <w:t> </w:t>
      </w:r>
      <w:r>
        <w:rPr>
          <w:sz w:val="24"/>
        </w:rPr>
        <w:t>thủ,</w:t>
      </w:r>
      <w:r>
        <w:rPr>
          <w:spacing w:val="-2"/>
          <w:sz w:val="24"/>
        </w:rPr>
        <w:t> </w:t>
      </w:r>
      <w:r>
        <w:rPr>
          <w:sz w:val="24"/>
        </w:rPr>
        <w:t>thưa</w:t>
      </w:r>
      <w:r>
        <w:rPr>
          <w:spacing w:val="-4"/>
          <w:sz w:val="24"/>
        </w:rPr>
        <w:t> </w:t>
      </w:r>
      <w:r>
        <w:rPr>
          <w:sz w:val="24"/>
        </w:rPr>
        <w:t>Tôn giả”. Khi được hỏi: “Này Samiddhi, chúng lấy gì làm tăng thượng?”, Hiền giả đáp: “Chúng lấy niệm tăng thượng, thưa Tôn giả”. Khi được hỏi: “Này Samiddhi, chúng lấy gì làm tối thượng?” Hiền giả đáp: “Chúng lấy tuệ làm tối thượng, thưa Tôn giả”. Khi được hỏi: “Này Samiddhi, chúng lấy gì làm lõi</w:t>
      </w:r>
      <w:r>
        <w:rPr>
          <w:spacing w:val="80"/>
          <w:sz w:val="24"/>
        </w:rPr>
        <w:t> </w:t>
      </w:r>
      <w:r>
        <w:rPr>
          <w:sz w:val="24"/>
        </w:rPr>
        <w:t>cây?”, Hiền giả đáp: “Chúng lấy giải thoát làm lõi cây, thưa Tôn giả”. Khi được hỏi: “Này Samiddhi, chúng</w:t>
      </w:r>
      <w:r>
        <w:rPr>
          <w:spacing w:val="-4"/>
          <w:sz w:val="24"/>
        </w:rPr>
        <w:t> </w:t>
      </w:r>
      <w:r>
        <w:rPr>
          <w:sz w:val="24"/>
        </w:rPr>
        <w:t>thể</w:t>
      </w:r>
      <w:r>
        <w:rPr>
          <w:spacing w:val="-1"/>
          <w:sz w:val="24"/>
        </w:rPr>
        <w:t> </w:t>
      </w:r>
      <w:r>
        <w:rPr>
          <w:sz w:val="24"/>
        </w:rPr>
        <w:t>nhập vào gì?”, Hiền giả</w:t>
      </w:r>
      <w:r>
        <w:rPr>
          <w:spacing w:val="-3"/>
          <w:sz w:val="24"/>
        </w:rPr>
        <w:t> </w:t>
      </w:r>
      <w:r>
        <w:rPr>
          <w:sz w:val="24"/>
        </w:rPr>
        <w:t>đáp: “Chúng</w:t>
      </w:r>
      <w:r>
        <w:rPr>
          <w:spacing w:val="-3"/>
          <w:sz w:val="24"/>
        </w:rPr>
        <w:t> </w:t>
      </w:r>
      <w:r>
        <w:rPr>
          <w:sz w:val="24"/>
        </w:rPr>
        <w:t>thể</w:t>
      </w:r>
      <w:r>
        <w:rPr>
          <w:spacing w:val="-1"/>
          <w:sz w:val="24"/>
        </w:rPr>
        <w:t> </w:t>
      </w:r>
      <w:r>
        <w:rPr>
          <w:sz w:val="24"/>
        </w:rPr>
        <w:t>nhập vào</w:t>
      </w:r>
      <w:r>
        <w:rPr>
          <w:spacing w:val="-1"/>
          <w:sz w:val="24"/>
        </w:rPr>
        <w:t> </w:t>
      </w:r>
      <w:r>
        <w:rPr>
          <w:sz w:val="24"/>
        </w:rPr>
        <w:t>bất</w:t>
      </w:r>
      <w:r>
        <w:rPr>
          <w:spacing w:val="-2"/>
          <w:sz w:val="24"/>
        </w:rPr>
        <w:t> </w:t>
      </w:r>
      <w:r>
        <w:rPr>
          <w:sz w:val="24"/>
        </w:rPr>
        <w:t>tử,</w:t>
      </w:r>
      <w:r>
        <w:rPr>
          <w:spacing w:val="-4"/>
          <w:sz w:val="24"/>
        </w:rPr>
        <w:t> </w:t>
      </w:r>
      <w:r>
        <w:rPr>
          <w:sz w:val="24"/>
        </w:rPr>
        <w:t>thưa</w:t>
      </w:r>
      <w:r>
        <w:rPr>
          <w:spacing w:val="-1"/>
          <w:sz w:val="24"/>
        </w:rPr>
        <w:t> </w:t>
      </w:r>
      <w:r>
        <w:rPr>
          <w:sz w:val="24"/>
        </w:rPr>
        <w:t>Tôn</w:t>
      </w:r>
      <w:r>
        <w:rPr>
          <w:spacing w:val="-1"/>
          <w:sz w:val="24"/>
        </w:rPr>
        <w:t> </w:t>
      </w:r>
      <w:r>
        <w:rPr>
          <w:sz w:val="24"/>
        </w:rPr>
        <w:t>giả”. Lành thay, lành thay, này Samiddhi! Lành thay này Samiddhi! Hiền giả đã trả lời các câu hỏi. Nhưng Hiền giả chớ có kiêu mạn về vấn đề này.</w:t>
      </w:r>
    </w:p>
    <w:p>
      <w:pPr>
        <w:pStyle w:val="BodyText"/>
        <w:spacing w:before="21"/>
      </w:pPr>
    </w:p>
    <w:p>
      <w:pPr>
        <w:pStyle w:val="ListParagraph"/>
        <w:numPr>
          <w:ilvl w:val="0"/>
          <w:numId w:val="91"/>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(15)</w:t>
      </w:r>
      <w:r>
        <w:rPr>
          <w:rFonts w:ascii="Verdana" w:hAnsi="Verdana"/>
          <w:b/>
          <w:color w:val="008AF0"/>
          <w:spacing w:val="-4"/>
          <w:sz w:val="19"/>
        </w:rPr>
        <w:t> </w:t>
      </w:r>
      <w:r>
        <w:rPr>
          <w:rFonts w:ascii="Verdana" w:hAnsi="Verdana"/>
          <w:b/>
          <w:color w:val="008AF0"/>
          <w:sz w:val="19"/>
        </w:rPr>
        <w:t>Một</w:t>
      </w:r>
      <w:r>
        <w:rPr>
          <w:rFonts w:ascii="Verdana" w:hAnsi="Verdana"/>
          <w:b/>
          <w:color w:val="008AF0"/>
          <w:spacing w:val="1"/>
          <w:sz w:val="19"/>
        </w:rPr>
        <w:t> </w:t>
      </w:r>
      <w:r>
        <w:rPr>
          <w:rFonts w:ascii="Verdana" w:hAnsi="Verdana"/>
          <w:b/>
          <w:color w:val="008AF0"/>
          <w:sz w:val="19"/>
        </w:rPr>
        <w:t>Ung</w:t>
      </w:r>
      <w:r>
        <w:rPr>
          <w:rFonts w:ascii="Verdana" w:hAnsi="Verdana"/>
          <w:b/>
          <w:color w:val="008AF0"/>
          <w:spacing w:val="2"/>
          <w:sz w:val="19"/>
        </w:rPr>
        <w:t> </w:t>
      </w:r>
      <w:r>
        <w:rPr>
          <w:rFonts w:ascii="Verdana" w:hAnsi="Verdana"/>
          <w:b/>
          <w:color w:val="008AF0"/>
          <w:spacing w:val="-4"/>
          <w:sz w:val="19"/>
        </w:rPr>
        <w:t>Nhọt</w:t>
      </w:r>
    </w:p>
    <w:p>
      <w:pPr>
        <w:pStyle w:val="BodyText"/>
        <w:spacing w:before="50"/>
        <w:rPr>
          <w:rFonts w:ascii="Verdana"/>
          <w:b/>
          <w:sz w:val="19"/>
        </w:rPr>
      </w:pPr>
    </w:p>
    <w:p>
      <w:pPr>
        <w:pStyle w:val="ListParagraph"/>
        <w:numPr>
          <w:ilvl w:val="1"/>
          <w:numId w:val="91"/>
        </w:numPr>
        <w:tabs>
          <w:tab w:pos="606" w:val="left" w:leader="none"/>
        </w:tabs>
        <w:spacing w:line="230" w:lineRule="auto" w:before="0" w:after="0"/>
        <w:ind w:left="360" w:right="353" w:firstLine="0"/>
        <w:jc w:val="both"/>
        <w:rPr>
          <w:sz w:val="24"/>
        </w:rPr>
      </w:pPr>
      <w:r>
        <w:rPr>
          <w:sz w:val="24"/>
        </w:rPr>
        <w:t>- Ví như, này chư Hiền, một ung nhọt đã trái nhiều. Nó có chín miệng vết thương, có chín miệng nứt rạn. Từ đấy có cái gì chảy ra, chắc chắn bất tịnh rỉ chảy, chắc chắn hôi thúi rỉ chảy, chắc chắn nhàm</w:t>
      </w:r>
      <w:r>
        <w:rPr>
          <w:spacing w:val="40"/>
          <w:sz w:val="24"/>
        </w:rPr>
        <w:t> </w:t>
      </w:r>
      <w:r>
        <w:rPr>
          <w:sz w:val="24"/>
        </w:rPr>
        <w:t>chán rỉ chảy; có cái gì nứt chảy, chắc chắn bất tịnh nứt chảy, chắc chắn hôi thúi nứt chảy, chắc chắn nhàm chán nứt chảy.</w:t>
      </w:r>
    </w:p>
    <w:p>
      <w:pPr>
        <w:pStyle w:val="BodyText"/>
        <w:spacing w:before="10"/>
      </w:pPr>
    </w:p>
    <w:p>
      <w:pPr>
        <w:pStyle w:val="BodyText"/>
        <w:spacing w:line="230" w:lineRule="auto"/>
        <w:ind w:left="360" w:right="353"/>
        <w:jc w:val="both"/>
      </w:pPr>
      <w:r>
        <w:rPr/>
        <w:t>5. Ung nhọt, này các Tỷ-kheo, là đồng nghĩa với thân này do bốn đại tác thành, do cha mẹ sinh ra, do cơm cháo chất chứa nuôi dưỡng, vô thường, biến hoại, tan nát, hủy hoại, hoại diệt, có chín miệng vết thương, có chín miệng</w:t>
      </w:r>
      <w:r>
        <w:rPr>
          <w:spacing w:val="-1"/>
        </w:rPr>
        <w:t> </w:t>
      </w:r>
      <w:r>
        <w:rPr/>
        <w:t>nứt rạn. Từ đấy</w:t>
      </w:r>
      <w:r>
        <w:rPr>
          <w:spacing w:val="-2"/>
        </w:rPr>
        <w:t> </w:t>
      </w:r>
      <w:r>
        <w:rPr/>
        <w:t>có cái gì chảy</w:t>
      </w:r>
      <w:r>
        <w:rPr>
          <w:spacing w:val="-2"/>
        </w:rPr>
        <w:t> </w:t>
      </w:r>
      <w:r>
        <w:rPr/>
        <w:t>ra, chắc chắn bất tịnh rỉ chảy, chắc chắn hôi thúi rỉ chảy, chắc chắn nhàm chán rỉ chảy; có cái gì nứt chảy, chắc chắn bất tịnh nứt chảy, chắc chắn hôi thúi nứt chảy, chắc chắn nhàm chán nứt chảy.</w:t>
      </w:r>
    </w:p>
    <w:p>
      <w:pPr>
        <w:pStyle w:val="BodyText"/>
        <w:spacing w:before="3"/>
      </w:pPr>
    </w:p>
    <w:p>
      <w:pPr>
        <w:pStyle w:val="BodyText"/>
        <w:spacing w:before="1"/>
        <w:ind w:left="360"/>
      </w:pPr>
      <w:r>
        <w:rPr/>
        <w:t>Do</w:t>
      </w:r>
      <w:r>
        <w:rPr>
          <w:spacing w:val="-5"/>
        </w:rPr>
        <w:t> </w:t>
      </w:r>
      <w:r>
        <w:rPr/>
        <w:t>vậy,</w:t>
      </w:r>
      <w:r>
        <w:rPr>
          <w:spacing w:val="-1"/>
        </w:rPr>
        <w:t> </w:t>
      </w:r>
      <w:r>
        <w:rPr/>
        <w:t>này</w:t>
      </w:r>
      <w:r>
        <w:rPr>
          <w:spacing w:val="-6"/>
        </w:rPr>
        <w:t> </w:t>
      </w:r>
      <w:r>
        <w:rPr/>
        <w:t>các</w:t>
      </w:r>
      <w:r>
        <w:rPr>
          <w:spacing w:val="-3"/>
        </w:rPr>
        <w:t> </w:t>
      </w:r>
      <w:r>
        <w:rPr/>
        <w:t>Tỷ-kheo,</w:t>
      </w:r>
      <w:r>
        <w:rPr>
          <w:spacing w:val="-3"/>
        </w:rPr>
        <w:t> </w:t>
      </w:r>
      <w:r>
        <w:rPr/>
        <w:t>các</w:t>
      </w:r>
      <w:r>
        <w:rPr>
          <w:spacing w:val="-3"/>
        </w:rPr>
        <w:t> </w:t>
      </w:r>
      <w:r>
        <w:rPr/>
        <w:t>Thầy</w:t>
      </w:r>
      <w:r>
        <w:rPr>
          <w:spacing w:val="-6"/>
        </w:rPr>
        <w:t> </w:t>
      </w:r>
      <w:r>
        <w:rPr/>
        <w:t>hãy</w:t>
      </w:r>
      <w:r>
        <w:rPr>
          <w:spacing w:val="-6"/>
        </w:rPr>
        <w:t> </w:t>
      </w:r>
      <w:r>
        <w:rPr/>
        <w:t>nhàm chán</w:t>
      </w:r>
      <w:r>
        <w:rPr>
          <w:spacing w:val="-1"/>
        </w:rPr>
        <w:t> </w:t>
      </w:r>
      <w:r>
        <w:rPr/>
        <w:t>thân</w:t>
      </w:r>
      <w:r>
        <w:rPr>
          <w:spacing w:val="-2"/>
        </w:rPr>
        <w:t> </w:t>
      </w:r>
      <w:r>
        <w:rPr>
          <w:spacing w:val="-4"/>
        </w:rPr>
        <w:t>này.</w:t>
      </w:r>
    </w:p>
    <w:p>
      <w:pPr>
        <w:pStyle w:val="BodyText"/>
        <w:spacing w:before="16"/>
      </w:pPr>
    </w:p>
    <w:p>
      <w:pPr>
        <w:pStyle w:val="ListParagraph"/>
        <w:numPr>
          <w:ilvl w:val="0"/>
          <w:numId w:val="91"/>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(16)</w:t>
      </w:r>
      <w:r>
        <w:rPr>
          <w:rFonts w:ascii="Verdana" w:hAnsi="Verdana"/>
          <w:b/>
          <w:color w:val="008AF0"/>
          <w:spacing w:val="-2"/>
          <w:sz w:val="19"/>
        </w:rPr>
        <w:t> Tưởng</w:t>
      </w:r>
    </w:p>
    <w:p>
      <w:pPr>
        <w:pStyle w:val="BodyText"/>
        <w:spacing w:before="49"/>
        <w:rPr>
          <w:rFonts w:ascii="Verdana"/>
          <w:b/>
          <w:sz w:val="19"/>
        </w:rPr>
      </w:pPr>
    </w:p>
    <w:p>
      <w:pPr>
        <w:pStyle w:val="ListParagraph"/>
        <w:numPr>
          <w:ilvl w:val="1"/>
          <w:numId w:val="91"/>
        </w:numPr>
        <w:tabs>
          <w:tab w:pos="601" w:val="left" w:leader="none"/>
        </w:tabs>
        <w:spacing w:line="230" w:lineRule="auto" w:before="0" w:after="0"/>
        <w:ind w:left="360" w:right="355" w:firstLine="0"/>
        <w:jc w:val="both"/>
        <w:rPr>
          <w:sz w:val="24"/>
        </w:rPr>
      </w:pPr>
      <w:r>
        <w:rPr>
          <w:sz w:val="24"/>
        </w:rPr>
        <w:t>- Này</w:t>
      </w:r>
      <w:r>
        <w:rPr>
          <w:spacing w:val="-4"/>
          <w:sz w:val="24"/>
        </w:rPr>
        <w:t> </w:t>
      </w:r>
      <w:r>
        <w:rPr>
          <w:sz w:val="24"/>
        </w:rPr>
        <w:t>các Tỷ-kheo, có chín tưởng</w:t>
      </w:r>
      <w:r>
        <w:rPr>
          <w:spacing w:val="-2"/>
          <w:sz w:val="24"/>
        </w:rPr>
        <w:t> </w:t>
      </w:r>
      <w:r>
        <w:rPr>
          <w:sz w:val="24"/>
        </w:rPr>
        <w:t>này</w:t>
      </w:r>
      <w:r>
        <w:rPr>
          <w:spacing w:val="-4"/>
          <w:sz w:val="24"/>
        </w:rPr>
        <w:t> </w:t>
      </w:r>
      <w:r>
        <w:rPr>
          <w:sz w:val="24"/>
        </w:rPr>
        <w:t>được</w:t>
      </w:r>
      <w:r>
        <w:rPr>
          <w:spacing w:val="-1"/>
          <w:sz w:val="24"/>
        </w:rPr>
        <w:t> </w:t>
      </w:r>
      <w:r>
        <w:rPr>
          <w:sz w:val="24"/>
        </w:rPr>
        <w:t>tu tập, được làm cho sung</w:t>
      </w:r>
      <w:r>
        <w:rPr>
          <w:spacing w:val="-2"/>
          <w:sz w:val="24"/>
        </w:rPr>
        <w:t> </w:t>
      </w:r>
      <w:r>
        <w:rPr>
          <w:sz w:val="24"/>
        </w:rPr>
        <w:t>mãn, có quả lớn, có lợi ích lớn, thể nhập vào bất tử, lấy bất tử làm cứu cánh. Thế nào là chín?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1"/>
        </w:numPr>
        <w:tabs>
          <w:tab w:pos="613" w:val="left" w:leader="none"/>
        </w:tabs>
        <w:spacing w:line="230" w:lineRule="auto" w:before="91" w:after="0"/>
        <w:ind w:left="360" w:right="352" w:firstLine="0"/>
        <w:jc w:val="both"/>
        <w:rPr>
          <w:sz w:val="24"/>
        </w:rPr>
      </w:pPr>
      <w:r>
        <w:rPr>
          <w:sz w:val="24"/>
        </w:rPr>
        <w:t>Tưởng bất tịnh, tưởng chết, tưởng ghê tởm đối với các món ăn, tưởng không ưa thích đối với tất cả</w:t>
      </w:r>
      <w:r>
        <w:rPr>
          <w:spacing w:val="40"/>
          <w:sz w:val="24"/>
        </w:rPr>
        <w:t> </w:t>
      </w:r>
      <w:r>
        <w:rPr>
          <w:sz w:val="24"/>
        </w:rPr>
        <w:t>thế giới, tưởng vô thường, tưởng khổ trên vô thường, tưởng vô ngã trên khổ, tưởng đoạn tận, tưởng ly </w:t>
      </w:r>
      <w:r>
        <w:rPr>
          <w:spacing w:val="-2"/>
          <w:sz w:val="24"/>
        </w:rPr>
        <w:t>tham.</w:t>
      </w:r>
    </w:p>
    <w:p>
      <w:pPr>
        <w:pStyle w:val="BodyText"/>
        <w:spacing w:before="9"/>
      </w:pPr>
    </w:p>
    <w:p>
      <w:pPr>
        <w:pStyle w:val="BodyText"/>
        <w:spacing w:line="232" w:lineRule="auto"/>
        <w:ind w:left="360" w:right="591"/>
      </w:pPr>
      <w:r>
        <w:rPr/>
        <w:t>Này</w:t>
      </w:r>
      <w:r>
        <w:rPr>
          <w:spacing w:val="-6"/>
        </w:rPr>
        <w:t> </w:t>
      </w:r>
      <w:r>
        <w:rPr/>
        <w:t>các</w:t>
      </w:r>
      <w:r>
        <w:rPr>
          <w:spacing w:val="-1"/>
        </w:rPr>
        <w:t> </w:t>
      </w:r>
      <w:r>
        <w:rPr/>
        <w:t>Tỷ-kheo,</w:t>
      </w:r>
      <w:r>
        <w:rPr>
          <w:spacing w:val="-1"/>
        </w:rPr>
        <w:t> </w:t>
      </w:r>
      <w:r>
        <w:rPr/>
        <w:t>chín</w:t>
      </w:r>
      <w:r>
        <w:rPr>
          <w:spacing w:val="-1"/>
        </w:rPr>
        <w:t> </w:t>
      </w:r>
      <w:r>
        <w:rPr/>
        <w:t>tưởng</w:t>
      </w:r>
      <w:r>
        <w:rPr>
          <w:spacing w:val="-4"/>
        </w:rPr>
        <w:t> </w:t>
      </w:r>
      <w:r>
        <w:rPr/>
        <w:t>này</w:t>
      </w:r>
      <w:r>
        <w:rPr>
          <w:spacing w:val="-6"/>
        </w:rPr>
        <w:t> </w:t>
      </w:r>
      <w:r>
        <w:rPr/>
        <w:t>được</w:t>
      </w:r>
      <w:r>
        <w:rPr>
          <w:spacing w:val="-3"/>
        </w:rPr>
        <w:t> </w:t>
      </w:r>
      <w:r>
        <w:rPr/>
        <w:t>tu</w:t>
      </w:r>
      <w:r>
        <w:rPr>
          <w:spacing w:val="-1"/>
        </w:rPr>
        <w:t> </w:t>
      </w:r>
      <w:r>
        <w:rPr/>
        <w:t>tập,</w:t>
      </w:r>
      <w:r>
        <w:rPr>
          <w:spacing w:val="-1"/>
        </w:rPr>
        <w:t> </w:t>
      </w:r>
      <w:r>
        <w:rPr/>
        <w:t>được</w:t>
      </w:r>
      <w:r>
        <w:rPr>
          <w:spacing w:val="-3"/>
        </w:rPr>
        <w:t> </w:t>
      </w:r>
      <w:r>
        <w:rPr/>
        <w:t>làm</w:t>
      </w:r>
      <w:r>
        <w:rPr>
          <w:spacing w:val="-1"/>
        </w:rPr>
        <w:t> </w:t>
      </w:r>
      <w:r>
        <w:rPr/>
        <w:t>sung</w:t>
      </w:r>
      <w:r>
        <w:rPr>
          <w:spacing w:val="-5"/>
        </w:rPr>
        <w:t> </w:t>
      </w:r>
      <w:r>
        <w:rPr/>
        <w:t>mãn, có</w:t>
      </w:r>
      <w:r>
        <w:rPr>
          <w:spacing w:val="-1"/>
        </w:rPr>
        <w:t> </w:t>
      </w:r>
      <w:r>
        <w:rPr/>
        <w:t>quả</w:t>
      </w:r>
      <w:r>
        <w:rPr>
          <w:spacing w:val="-3"/>
        </w:rPr>
        <w:t> </w:t>
      </w:r>
      <w:r>
        <w:rPr/>
        <w:t>lớn,</w:t>
      </w:r>
      <w:r>
        <w:rPr>
          <w:spacing w:val="-1"/>
        </w:rPr>
        <w:t> </w:t>
      </w:r>
      <w:r>
        <w:rPr/>
        <w:t>có</w:t>
      </w:r>
      <w:r>
        <w:rPr>
          <w:spacing w:val="-1"/>
        </w:rPr>
        <w:t> </w:t>
      </w:r>
      <w:r>
        <w:rPr/>
        <w:t>lợi</w:t>
      </w:r>
      <w:r>
        <w:rPr>
          <w:spacing w:val="-1"/>
        </w:rPr>
        <w:t> </w:t>
      </w:r>
      <w:r>
        <w:rPr/>
        <w:t>ích</w:t>
      </w:r>
      <w:r>
        <w:rPr>
          <w:spacing w:val="-3"/>
        </w:rPr>
        <w:t> </w:t>
      </w:r>
      <w:r>
        <w:rPr/>
        <w:t>lớn,</w:t>
      </w:r>
      <w:r>
        <w:rPr>
          <w:spacing w:val="-1"/>
        </w:rPr>
        <w:t> </w:t>
      </w:r>
      <w:r>
        <w:rPr/>
        <w:t>thể</w:t>
      </w:r>
      <w:r>
        <w:rPr>
          <w:spacing w:val="-3"/>
        </w:rPr>
        <w:t> </w:t>
      </w:r>
      <w:r>
        <w:rPr/>
        <w:t>nhập vào bất tử, lấy bất tử làm cứu cánh.</w:t>
      </w:r>
    </w:p>
    <w:p>
      <w:pPr>
        <w:pStyle w:val="BodyText"/>
        <w:spacing w:before="14"/>
      </w:pPr>
    </w:p>
    <w:p>
      <w:pPr>
        <w:pStyle w:val="ListParagraph"/>
        <w:numPr>
          <w:ilvl w:val="0"/>
          <w:numId w:val="91"/>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(17)</w:t>
      </w:r>
      <w:r>
        <w:rPr>
          <w:rFonts w:ascii="Verdana" w:hAnsi="Verdana"/>
          <w:b/>
          <w:color w:val="008AF0"/>
          <w:spacing w:val="-4"/>
          <w:sz w:val="19"/>
        </w:rPr>
        <w:t> </w:t>
      </w:r>
      <w:r>
        <w:rPr>
          <w:rFonts w:ascii="Verdana" w:hAnsi="Verdana"/>
          <w:b/>
          <w:color w:val="008AF0"/>
          <w:sz w:val="19"/>
        </w:rPr>
        <w:t>Gia</w:t>
      </w:r>
      <w:r>
        <w:rPr>
          <w:rFonts w:ascii="Verdana" w:hAnsi="Verdana"/>
          <w:b/>
          <w:color w:val="008AF0"/>
          <w:spacing w:val="2"/>
          <w:sz w:val="19"/>
        </w:rPr>
        <w:t> </w:t>
      </w:r>
      <w:r>
        <w:rPr>
          <w:rFonts w:ascii="Verdana" w:hAnsi="Verdana"/>
          <w:b/>
          <w:color w:val="008AF0"/>
          <w:spacing w:val="-4"/>
          <w:sz w:val="19"/>
        </w:rPr>
        <w:t>Ðình</w:t>
      </w:r>
    </w:p>
    <w:p>
      <w:pPr>
        <w:pStyle w:val="BodyText"/>
        <w:spacing w:before="49"/>
        <w:rPr>
          <w:rFonts w:ascii="Verdana"/>
          <w:b/>
          <w:sz w:val="19"/>
        </w:rPr>
      </w:pPr>
    </w:p>
    <w:p>
      <w:pPr>
        <w:pStyle w:val="ListParagraph"/>
        <w:numPr>
          <w:ilvl w:val="1"/>
          <w:numId w:val="91"/>
        </w:numPr>
        <w:tabs>
          <w:tab w:pos="613" w:val="left" w:leader="none"/>
        </w:tabs>
        <w:spacing w:line="230" w:lineRule="auto" w:before="1" w:after="0"/>
        <w:ind w:left="360" w:right="354" w:firstLine="0"/>
        <w:jc w:val="both"/>
        <w:rPr>
          <w:sz w:val="24"/>
        </w:rPr>
      </w:pPr>
      <w:r>
        <w:rPr>
          <w:sz w:val="24"/>
        </w:rPr>
        <w:t>- Này các Tỷ-kheo, gia đình nào thành tựu chín chi phần, nếu chưa đến thời không nên đến, nếu đã đến thời không nên ngồi xuống. Thế nào là chín?</w:t>
      </w:r>
    </w:p>
    <w:p>
      <w:pPr>
        <w:pStyle w:val="BodyText"/>
        <w:spacing w:before="10"/>
      </w:pPr>
    </w:p>
    <w:p>
      <w:pPr>
        <w:pStyle w:val="ListParagraph"/>
        <w:numPr>
          <w:ilvl w:val="1"/>
          <w:numId w:val="91"/>
        </w:numPr>
        <w:tabs>
          <w:tab w:pos="611" w:val="left" w:leader="none"/>
        </w:tabs>
        <w:spacing w:line="230" w:lineRule="auto" w:before="0" w:after="0"/>
        <w:ind w:left="360" w:right="355" w:firstLine="0"/>
        <w:jc w:val="both"/>
        <w:rPr>
          <w:sz w:val="24"/>
        </w:rPr>
      </w:pPr>
      <w:r>
        <w:rPr>
          <w:sz w:val="24"/>
        </w:rPr>
        <w:t>Không vui vẻ đứng dậy; không vui vẻ đảnh lễ; không vui vẻ mời ngồi; nếu có, họ giấu đi; có nhiều,</w:t>
      </w:r>
      <w:r>
        <w:rPr>
          <w:spacing w:val="40"/>
          <w:sz w:val="24"/>
        </w:rPr>
        <w:t> </w:t>
      </w:r>
      <w:r>
        <w:rPr>
          <w:sz w:val="24"/>
        </w:rPr>
        <w:t>họ cho ít, có đồ tốt, họ cho đồ xấu; họ cho không cẩn thận; họ cho không có chu đáo; họ không có ngồi xung quanh để nghe pháp, không thưởng thức lời nói.</w:t>
      </w:r>
    </w:p>
    <w:p>
      <w:pPr>
        <w:pStyle w:val="BodyText"/>
        <w:spacing w:before="7"/>
      </w:pPr>
    </w:p>
    <w:p>
      <w:pPr>
        <w:pStyle w:val="BodyText"/>
        <w:spacing w:line="232" w:lineRule="auto"/>
        <w:ind w:left="360" w:right="591"/>
      </w:pPr>
      <w:r>
        <w:rPr/>
        <w:t>Này</w:t>
      </w:r>
      <w:r>
        <w:rPr>
          <w:spacing w:val="-7"/>
        </w:rPr>
        <w:t> </w:t>
      </w:r>
      <w:r>
        <w:rPr/>
        <w:t>các</w:t>
      </w:r>
      <w:r>
        <w:rPr>
          <w:spacing w:val="-2"/>
        </w:rPr>
        <w:t> </w:t>
      </w:r>
      <w:r>
        <w:rPr/>
        <w:t>Tỷ-kheo,</w:t>
      </w:r>
      <w:r>
        <w:rPr>
          <w:spacing w:val="-1"/>
        </w:rPr>
        <w:t> </w:t>
      </w:r>
      <w:r>
        <w:rPr/>
        <w:t>gia đình</w:t>
      </w:r>
      <w:r>
        <w:rPr>
          <w:spacing w:val="-2"/>
        </w:rPr>
        <w:t> </w:t>
      </w:r>
      <w:r>
        <w:rPr/>
        <w:t>nào</w:t>
      </w:r>
      <w:r>
        <w:rPr>
          <w:spacing w:val="-2"/>
        </w:rPr>
        <w:t> </w:t>
      </w:r>
      <w:r>
        <w:rPr/>
        <w:t>thành</w:t>
      </w:r>
      <w:r>
        <w:rPr>
          <w:spacing w:val="-2"/>
        </w:rPr>
        <w:t> </w:t>
      </w:r>
      <w:r>
        <w:rPr/>
        <w:t>tựu</w:t>
      </w:r>
      <w:r>
        <w:rPr>
          <w:spacing w:val="-4"/>
        </w:rPr>
        <w:t> </w:t>
      </w:r>
      <w:r>
        <w:rPr/>
        <w:t>chín</w:t>
      </w:r>
      <w:r>
        <w:rPr>
          <w:spacing w:val="-2"/>
        </w:rPr>
        <w:t> </w:t>
      </w:r>
      <w:r>
        <w:rPr/>
        <w:t>chi phần</w:t>
      </w:r>
      <w:r>
        <w:rPr>
          <w:spacing w:val="-2"/>
        </w:rPr>
        <w:t> </w:t>
      </w:r>
      <w:r>
        <w:rPr/>
        <w:t>này,</w:t>
      </w:r>
      <w:r>
        <w:rPr>
          <w:spacing w:val="-2"/>
        </w:rPr>
        <w:t> </w:t>
      </w:r>
      <w:r>
        <w:rPr/>
        <w:t>nếu chưa</w:t>
      </w:r>
      <w:r>
        <w:rPr>
          <w:spacing w:val="-4"/>
        </w:rPr>
        <w:t> </w:t>
      </w:r>
      <w:r>
        <w:rPr/>
        <w:t>đến</w:t>
      </w:r>
      <w:r>
        <w:rPr>
          <w:spacing w:val="-2"/>
        </w:rPr>
        <w:t> </w:t>
      </w:r>
      <w:r>
        <w:rPr/>
        <w:t>thời</w:t>
      </w:r>
      <w:r>
        <w:rPr>
          <w:spacing w:val="-2"/>
        </w:rPr>
        <w:t> </w:t>
      </w:r>
      <w:r>
        <w:rPr/>
        <w:t>không</w:t>
      </w:r>
      <w:r>
        <w:rPr>
          <w:spacing w:val="-5"/>
        </w:rPr>
        <w:t> </w:t>
      </w:r>
      <w:r>
        <w:rPr/>
        <w:t>nên</w:t>
      </w:r>
      <w:r>
        <w:rPr>
          <w:spacing w:val="-2"/>
        </w:rPr>
        <w:t> </w:t>
      </w:r>
      <w:r>
        <w:rPr/>
        <w:t>đến,</w:t>
      </w:r>
      <w:r>
        <w:rPr>
          <w:spacing w:val="-2"/>
        </w:rPr>
        <w:t> </w:t>
      </w:r>
      <w:r>
        <w:rPr/>
        <w:t>nếu</w:t>
      </w:r>
      <w:r>
        <w:rPr>
          <w:spacing w:val="-2"/>
        </w:rPr>
        <w:t> </w:t>
      </w:r>
      <w:r>
        <w:rPr/>
        <w:t>đã đến thời không nên ngồi xuống.</w:t>
      </w:r>
    </w:p>
    <w:p>
      <w:pPr>
        <w:pStyle w:val="BodyText"/>
        <w:spacing w:before="4"/>
      </w:pPr>
    </w:p>
    <w:p>
      <w:pPr>
        <w:pStyle w:val="ListParagraph"/>
        <w:numPr>
          <w:ilvl w:val="1"/>
          <w:numId w:val="91"/>
        </w:numPr>
        <w:tabs>
          <w:tab w:pos="611" w:val="left" w:leader="none"/>
        </w:tabs>
        <w:spacing w:line="232" w:lineRule="auto" w:before="0" w:after="0"/>
        <w:ind w:left="360" w:right="355" w:firstLine="0"/>
        <w:jc w:val="both"/>
        <w:rPr>
          <w:sz w:val="24"/>
        </w:rPr>
      </w:pPr>
      <w:r>
        <w:rPr>
          <w:sz w:val="24"/>
        </w:rPr>
        <w:t>Này các Tỷ-kheo, gia đình nào thành tựu chín chi phần, nếu chưa đến thời nên đến, nếu đã đến thời nên ngồi xuống. Thế nào là chín?</w:t>
      </w:r>
    </w:p>
    <w:p>
      <w:pPr>
        <w:pStyle w:val="BodyText"/>
        <w:spacing w:before="5"/>
      </w:pPr>
    </w:p>
    <w:p>
      <w:pPr>
        <w:pStyle w:val="ListParagraph"/>
        <w:numPr>
          <w:ilvl w:val="1"/>
          <w:numId w:val="91"/>
        </w:numPr>
        <w:tabs>
          <w:tab w:pos="613" w:val="left" w:leader="none"/>
        </w:tabs>
        <w:spacing w:line="230" w:lineRule="auto" w:before="0" w:after="0"/>
        <w:ind w:left="360" w:right="353" w:firstLine="0"/>
        <w:jc w:val="both"/>
        <w:rPr>
          <w:sz w:val="24"/>
        </w:rPr>
      </w:pPr>
      <w:r>
        <w:rPr>
          <w:sz w:val="24"/>
        </w:rPr>
        <w:t>Họ vui vẻ đứng dậy; họ vui vẻ đảnh lễ; họ vui vẻ mời ngồi; nếu có, họ không giấu đi; có nhiều, họ</w:t>
      </w:r>
      <w:r>
        <w:rPr>
          <w:spacing w:val="40"/>
          <w:sz w:val="24"/>
        </w:rPr>
        <w:t> </w:t>
      </w:r>
      <w:r>
        <w:rPr>
          <w:sz w:val="24"/>
        </w:rPr>
        <w:t>cho nhiều, có đồ tốt, họ cho đồ tốt; họ cho cẩn thận; họ cho một cách chu đáo; họ ngồi xung quanh để nghe pháp, họ thưởng thức lời nói.</w:t>
      </w:r>
    </w:p>
    <w:p>
      <w:pPr>
        <w:pStyle w:val="BodyText"/>
        <w:spacing w:before="9"/>
      </w:pPr>
    </w:p>
    <w:p>
      <w:pPr>
        <w:pStyle w:val="BodyText"/>
        <w:spacing w:line="232" w:lineRule="auto"/>
        <w:ind w:left="360" w:right="375"/>
      </w:pPr>
      <w:r>
        <w:rPr/>
        <w:t>Này</w:t>
      </w:r>
      <w:r>
        <w:rPr>
          <w:spacing w:val="-7"/>
        </w:rPr>
        <w:t> </w:t>
      </w:r>
      <w:r>
        <w:rPr/>
        <w:t>các</w:t>
      </w:r>
      <w:r>
        <w:rPr>
          <w:spacing w:val="-2"/>
        </w:rPr>
        <w:t> </w:t>
      </w:r>
      <w:r>
        <w:rPr/>
        <w:t>Tỷ-kheo,</w:t>
      </w:r>
      <w:r>
        <w:rPr>
          <w:spacing w:val="-1"/>
        </w:rPr>
        <w:t> </w:t>
      </w:r>
      <w:r>
        <w:rPr/>
        <w:t>gia</w:t>
      </w:r>
      <w:r>
        <w:rPr>
          <w:spacing w:val="-2"/>
        </w:rPr>
        <w:t> </w:t>
      </w:r>
      <w:r>
        <w:rPr/>
        <w:t>đình</w:t>
      </w:r>
      <w:r>
        <w:rPr>
          <w:spacing w:val="-2"/>
        </w:rPr>
        <w:t> </w:t>
      </w:r>
      <w:r>
        <w:rPr/>
        <w:t>nào</w:t>
      </w:r>
      <w:r>
        <w:rPr>
          <w:spacing w:val="-2"/>
        </w:rPr>
        <w:t> </w:t>
      </w:r>
      <w:r>
        <w:rPr/>
        <w:t>thành</w:t>
      </w:r>
      <w:r>
        <w:rPr>
          <w:spacing w:val="-2"/>
        </w:rPr>
        <w:t> </w:t>
      </w:r>
      <w:r>
        <w:rPr/>
        <w:t>tựu</w:t>
      </w:r>
      <w:r>
        <w:rPr>
          <w:spacing w:val="-4"/>
        </w:rPr>
        <w:t> </w:t>
      </w:r>
      <w:r>
        <w:rPr/>
        <w:t>chín</w:t>
      </w:r>
      <w:r>
        <w:rPr>
          <w:spacing w:val="-2"/>
        </w:rPr>
        <w:t> </w:t>
      </w:r>
      <w:r>
        <w:rPr/>
        <w:t>chi phần</w:t>
      </w:r>
      <w:r>
        <w:rPr>
          <w:spacing w:val="-2"/>
        </w:rPr>
        <w:t> </w:t>
      </w:r>
      <w:r>
        <w:rPr/>
        <w:t>này,</w:t>
      </w:r>
      <w:r>
        <w:rPr>
          <w:spacing w:val="-2"/>
        </w:rPr>
        <w:t> </w:t>
      </w:r>
      <w:r>
        <w:rPr/>
        <w:t>nếu chưa</w:t>
      </w:r>
      <w:r>
        <w:rPr>
          <w:spacing w:val="-4"/>
        </w:rPr>
        <w:t> </w:t>
      </w:r>
      <w:r>
        <w:rPr/>
        <w:t>đến</w:t>
      </w:r>
      <w:r>
        <w:rPr>
          <w:spacing w:val="-2"/>
        </w:rPr>
        <w:t> </w:t>
      </w:r>
      <w:r>
        <w:rPr/>
        <w:t>thời</w:t>
      </w:r>
      <w:r>
        <w:rPr>
          <w:spacing w:val="-2"/>
        </w:rPr>
        <w:t> </w:t>
      </w:r>
      <w:r>
        <w:rPr/>
        <w:t>nên</w:t>
      </w:r>
      <w:r>
        <w:rPr>
          <w:spacing w:val="-2"/>
        </w:rPr>
        <w:t> </w:t>
      </w:r>
      <w:r>
        <w:rPr/>
        <w:t>đến,</w:t>
      </w:r>
      <w:r>
        <w:rPr>
          <w:spacing w:val="-2"/>
        </w:rPr>
        <w:t> </w:t>
      </w:r>
      <w:r>
        <w:rPr/>
        <w:t>nếu</w:t>
      </w:r>
      <w:r>
        <w:rPr>
          <w:spacing w:val="-2"/>
        </w:rPr>
        <w:t> </w:t>
      </w:r>
      <w:r>
        <w:rPr/>
        <w:t>đã</w:t>
      </w:r>
      <w:r>
        <w:rPr>
          <w:spacing w:val="-4"/>
        </w:rPr>
        <w:t> </w:t>
      </w:r>
      <w:r>
        <w:rPr/>
        <w:t>đến</w:t>
      </w:r>
      <w:r>
        <w:rPr>
          <w:spacing w:val="-2"/>
        </w:rPr>
        <w:t> </w:t>
      </w:r>
      <w:r>
        <w:rPr/>
        <w:t>thời nên ngồi xuống.</w:t>
      </w:r>
    </w:p>
    <w:p>
      <w:pPr>
        <w:pStyle w:val="BodyText"/>
        <w:spacing w:before="14"/>
      </w:pPr>
    </w:p>
    <w:p>
      <w:pPr>
        <w:pStyle w:val="ListParagraph"/>
        <w:numPr>
          <w:ilvl w:val="0"/>
          <w:numId w:val="91"/>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(18) Từ</w:t>
      </w:r>
      <w:r>
        <w:rPr>
          <w:rFonts w:ascii="Verdana" w:hAnsi="Verdana"/>
          <w:b/>
          <w:color w:val="008AF0"/>
          <w:spacing w:val="1"/>
          <w:sz w:val="19"/>
        </w:rPr>
        <w:t> </w:t>
      </w:r>
      <w:r>
        <w:rPr>
          <w:rFonts w:ascii="Verdana" w:hAnsi="Verdana"/>
          <w:b/>
          <w:color w:val="008AF0"/>
          <w:spacing w:val="-5"/>
          <w:sz w:val="19"/>
        </w:rPr>
        <w:t>Bi</w:t>
      </w:r>
    </w:p>
    <w:p>
      <w:pPr>
        <w:pStyle w:val="BodyText"/>
        <w:spacing w:before="47"/>
        <w:rPr>
          <w:rFonts w:ascii="Verdana"/>
          <w:b/>
          <w:sz w:val="19"/>
        </w:rPr>
      </w:pPr>
    </w:p>
    <w:p>
      <w:pPr>
        <w:pStyle w:val="ListParagraph"/>
        <w:numPr>
          <w:ilvl w:val="1"/>
          <w:numId w:val="91"/>
        </w:numPr>
        <w:tabs>
          <w:tab w:pos="606" w:val="left" w:leader="none"/>
        </w:tabs>
        <w:spacing w:line="230" w:lineRule="auto" w:before="0" w:after="0"/>
        <w:ind w:left="360" w:right="356" w:firstLine="0"/>
        <w:jc w:val="both"/>
        <w:rPr>
          <w:sz w:val="24"/>
        </w:rPr>
      </w:pPr>
      <w:r>
        <w:rPr>
          <w:sz w:val="24"/>
        </w:rPr>
        <w:t>- Này các Tỷ-kheo, ngày trai giới thành tựu chín chi phần được thực hành, có quả lớn, có lợi ích lớn, có rực rỡ lớn, có biến mãn lớn. Ðược thực hành như thế nào, này các Tỷ-kheo, ngày trai giới thành tựu chín chi phần, có quả lớn, có lợi ích lớn, có rực rỡ lớn, có biến mãn lớn?</w:t>
      </w:r>
    </w:p>
    <w:p>
      <w:pPr>
        <w:pStyle w:val="BodyText"/>
        <w:spacing w:before="12"/>
      </w:pPr>
    </w:p>
    <w:p>
      <w:pPr>
        <w:pStyle w:val="ListParagraph"/>
        <w:numPr>
          <w:ilvl w:val="1"/>
          <w:numId w:val="91"/>
        </w:numPr>
        <w:tabs>
          <w:tab w:pos="609" w:val="left" w:leader="none"/>
        </w:tabs>
        <w:spacing w:line="230" w:lineRule="auto" w:before="0" w:after="0"/>
        <w:ind w:left="360" w:right="351" w:firstLine="0"/>
        <w:jc w:val="both"/>
        <w:rPr>
          <w:sz w:val="24"/>
        </w:rPr>
      </w:pPr>
      <w:r>
        <w:rPr>
          <w:sz w:val="24"/>
        </w:rPr>
        <w:t>Ở đây, này các Tỷ-kheo, Thánh đệ tử suy nghĩ như sau: “Cho đến trọn đời, các vị A-la-hán đoạn tận sát sanh, từ bỏ sát sanh, bỏ trượng, bỏ kiếm, biết tàm quý, có lòng</w:t>
      </w:r>
      <w:r>
        <w:rPr>
          <w:spacing w:val="-2"/>
          <w:sz w:val="24"/>
        </w:rPr>
        <w:t> </w:t>
      </w:r>
      <w:r>
        <w:rPr>
          <w:sz w:val="24"/>
        </w:rPr>
        <w:t>từ, sống</w:t>
      </w:r>
      <w:r>
        <w:rPr>
          <w:spacing w:val="-2"/>
          <w:sz w:val="24"/>
        </w:rPr>
        <w:t> </w:t>
      </w:r>
      <w:r>
        <w:rPr>
          <w:sz w:val="24"/>
        </w:rPr>
        <w:t>thương</w:t>
      </w:r>
      <w:r>
        <w:rPr>
          <w:spacing w:val="-1"/>
          <w:sz w:val="24"/>
        </w:rPr>
        <w:t> </w:t>
      </w:r>
      <w:r>
        <w:rPr>
          <w:sz w:val="24"/>
        </w:rPr>
        <w:t>xót đến hạnh phúc</w:t>
      </w:r>
      <w:r>
        <w:rPr>
          <w:spacing w:val="-1"/>
          <w:sz w:val="24"/>
        </w:rPr>
        <w:t> </w:t>
      </w:r>
      <w:r>
        <w:rPr>
          <w:sz w:val="24"/>
        </w:rPr>
        <w:t>tất cả chúng sanh và loài hữu tình. Hôm nay, đêm này và ngày này, ta cũng đoạn tận sát sanh, từ bỏ sát</w:t>
      </w:r>
      <w:r>
        <w:rPr>
          <w:spacing w:val="40"/>
          <w:sz w:val="24"/>
        </w:rPr>
        <w:t> </w:t>
      </w:r>
      <w:r>
        <w:rPr>
          <w:sz w:val="24"/>
        </w:rPr>
        <w:t>sanh, bỏ trượng, bỏ kiếm, biết tàm quý, có lòng từ, sống thương xót đến hạnh phúc tất cả chúng sanh là loài hữu</w:t>
      </w:r>
      <w:r>
        <w:rPr>
          <w:spacing w:val="-1"/>
          <w:sz w:val="24"/>
        </w:rPr>
        <w:t> </w:t>
      </w:r>
      <w:r>
        <w:rPr>
          <w:sz w:val="24"/>
        </w:rPr>
        <w:t>tình. Với chi phần này, ta theo gương</w:t>
      </w:r>
      <w:r>
        <w:rPr>
          <w:spacing w:val="-1"/>
          <w:sz w:val="24"/>
        </w:rPr>
        <w:t> </w:t>
      </w:r>
      <w:r>
        <w:rPr>
          <w:sz w:val="24"/>
        </w:rPr>
        <w:t>vị A-la-hán, sẽ thực hành ngày</w:t>
      </w:r>
      <w:r>
        <w:rPr>
          <w:spacing w:val="-2"/>
          <w:sz w:val="24"/>
        </w:rPr>
        <w:t> </w:t>
      </w:r>
      <w:r>
        <w:rPr>
          <w:sz w:val="24"/>
        </w:rPr>
        <w:t>trai giới”. Ðây</w:t>
      </w:r>
      <w:r>
        <w:rPr>
          <w:spacing w:val="-4"/>
          <w:sz w:val="24"/>
        </w:rPr>
        <w:t> </w:t>
      </w:r>
      <w:r>
        <w:rPr>
          <w:sz w:val="24"/>
        </w:rPr>
        <w:t>là chi phần thứ nhất được thành tựu.</w:t>
      </w:r>
    </w:p>
    <w:p>
      <w:pPr>
        <w:pStyle w:val="BodyText"/>
        <w:spacing w:before="11"/>
      </w:pPr>
    </w:p>
    <w:p>
      <w:pPr>
        <w:pStyle w:val="ListParagraph"/>
        <w:numPr>
          <w:ilvl w:val="1"/>
          <w:numId w:val="91"/>
        </w:numPr>
        <w:tabs>
          <w:tab w:pos="625" w:val="left" w:leader="none"/>
        </w:tabs>
        <w:spacing w:line="230" w:lineRule="auto" w:before="0" w:after="0"/>
        <w:ind w:left="360" w:right="354" w:firstLine="0"/>
        <w:jc w:val="both"/>
        <w:rPr>
          <w:sz w:val="24"/>
        </w:rPr>
      </w:pPr>
      <w:r>
        <w:rPr>
          <w:sz w:val="24"/>
        </w:rPr>
        <w:t>“Cho đến trọn đời, các vị A-la-hán đoạn tận lấy của không cho, từ bỏ lấy của không cho, chỉ lấy những vật đã cho, chỉ mong những vật đã cho, tự sống thanh tịnh, không có trộm cướp. Hôm nay, đêm này</w:t>
      </w:r>
      <w:r>
        <w:rPr>
          <w:spacing w:val="-3"/>
          <w:sz w:val="24"/>
        </w:rPr>
        <w:t> </w:t>
      </w:r>
      <w:r>
        <w:rPr>
          <w:sz w:val="24"/>
        </w:rPr>
        <w:t>và</w:t>
      </w:r>
      <w:r>
        <w:rPr>
          <w:spacing w:val="-1"/>
          <w:sz w:val="24"/>
        </w:rPr>
        <w:t> </w:t>
      </w:r>
      <w:r>
        <w:rPr>
          <w:sz w:val="24"/>
        </w:rPr>
        <w:t>ngày</w:t>
      </w:r>
      <w:r>
        <w:rPr>
          <w:spacing w:val="-4"/>
          <w:sz w:val="24"/>
        </w:rPr>
        <w:t> </w:t>
      </w:r>
      <w:r>
        <w:rPr>
          <w:sz w:val="24"/>
        </w:rPr>
        <w:t>này, ta cũng đoạn tận lấy</w:t>
      </w:r>
      <w:r>
        <w:rPr>
          <w:spacing w:val="-3"/>
          <w:sz w:val="24"/>
        </w:rPr>
        <w:t> </w:t>
      </w:r>
      <w:r>
        <w:rPr>
          <w:sz w:val="24"/>
        </w:rPr>
        <w:t>của</w:t>
      </w:r>
      <w:r>
        <w:rPr>
          <w:spacing w:val="-1"/>
          <w:sz w:val="24"/>
        </w:rPr>
        <w:t> </w:t>
      </w:r>
      <w:r>
        <w:rPr>
          <w:sz w:val="24"/>
        </w:rPr>
        <w:t>không</w:t>
      </w:r>
      <w:r>
        <w:rPr>
          <w:spacing w:val="-1"/>
          <w:sz w:val="24"/>
        </w:rPr>
        <w:t> </w:t>
      </w:r>
      <w:r>
        <w:rPr>
          <w:sz w:val="24"/>
        </w:rPr>
        <w:t>cho, từ</w:t>
      </w:r>
      <w:r>
        <w:rPr>
          <w:spacing w:val="-2"/>
          <w:sz w:val="24"/>
        </w:rPr>
        <w:t> </w:t>
      </w:r>
      <w:r>
        <w:rPr>
          <w:sz w:val="24"/>
        </w:rPr>
        <w:t>bỏ lấy</w:t>
      </w:r>
      <w:r>
        <w:rPr>
          <w:spacing w:val="-3"/>
          <w:sz w:val="24"/>
        </w:rPr>
        <w:t> </w:t>
      </w:r>
      <w:r>
        <w:rPr>
          <w:sz w:val="24"/>
        </w:rPr>
        <w:t>của</w:t>
      </w:r>
      <w:r>
        <w:rPr>
          <w:spacing w:val="-1"/>
          <w:sz w:val="24"/>
        </w:rPr>
        <w:t> </w:t>
      </w:r>
      <w:r>
        <w:rPr>
          <w:sz w:val="24"/>
        </w:rPr>
        <w:t>không</w:t>
      </w:r>
      <w:r>
        <w:rPr>
          <w:spacing w:val="-1"/>
          <w:sz w:val="24"/>
        </w:rPr>
        <w:t> </w:t>
      </w:r>
      <w:r>
        <w:rPr>
          <w:sz w:val="24"/>
        </w:rPr>
        <w:t>cho, chỉ</w:t>
      </w:r>
      <w:r>
        <w:rPr>
          <w:spacing w:val="-1"/>
          <w:sz w:val="24"/>
        </w:rPr>
        <w:t> </w:t>
      </w:r>
      <w:r>
        <w:rPr>
          <w:sz w:val="24"/>
        </w:rPr>
        <w:t>lấy</w:t>
      </w:r>
      <w:r>
        <w:rPr>
          <w:spacing w:val="-5"/>
          <w:sz w:val="24"/>
        </w:rPr>
        <w:t> </w:t>
      </w:r>
      <w:r>
        <w:rPr>
          <w:sz w:val="24"/>
        </w:rPr>
        <w:t>những</w:t>
      </w:r>
      <w:r>
        <w:rPr>
          <w:spacing w:val="-2"/>
          <w:sz w:val="24"/>
        </w:rPr>
        <w:t> </w:t>
      </w:r>
      <w:r>
        <w:rPr>
          <w:sz w:val="24"/>
        </w:rPr>
        <w:t>vật</w:t>
      </w:r>
      <w:r>
        <w:rPr>
          <w:spacing w:val="-1"/>
          <w:sz w:val="24"/>
        </w:rPr>
        <w:t> </w:t>
      </w:r>
      <w:r>
        <w:rPr>
          <w:sz w:val="24"/>
        </w:rPr>
        <w:t>đã cho, chỉ mong những vật đã cho, tự sống thanh tịnh, không có trộm cướp. Với chi phần này, ta theo gương vị A-la-hán, sẽ thực hành trai giới”. Ðây là chi phần thứ hai được thành tựu.</w:t>
      </w:r>
    </w:p>
    <w:p>
      <w:pPr>
        <w:pStyle w:val="BodyText"/>
        <w:spacing w:before="10"/>
      </w:pPr>
    </w:p>
    <w:p>
      <w:pPr>
        <w:pStyle w:val="ListParagraph"/>
        <w:numPr>
          <w:ilvl w:val="1"/>
          <w:numId w:val="91"/>
        </w:numPr>
        <w:tabs>
          <w:tab w:pos="606" w:val="left" w:leader="none"/>
        </w:tabs>
        <w:spacing w:line="232" w:lineRule="auto" w:before="0" w:after="0"/>
        <w:ind w:left="360" w:right="355" w:firstLine="0"/>
        <w:jc w:val="both"/>
        <w:rPr>
          <w:sz w:val="24"/>
        </w:rPr>
      </w:pPr>
      <w:r>
        <w:rPr>
          <w:sz w:val="24"/>
        </w:rPr>
        <w:t>“Cho đến trọn đời, các vị A-la-hán đoạn tận phi Phạm hạnh, hành Phạm hạnh, sống xa lìa, từ bỏ dâm dục hèn hạ. Hôm nay, đêm này</w:t>
      </w:r>
      <w:r>
        <w:rPr>
          <w:spacing w:val="-2"/>
          <w:sz w:val="24"/>
        </w:rPr>
        <w:t> </w:t>
      </w:r>
      <w:r>
        <w:rPr>
          <w:sz w:val="24"/>
        </w:rPr>
        <w:t>và ngày</w:t>
      </w:r>
      <w:r>
        <w:rPr>
          <w:spacing w:val="-2"/>
          <w:sz w:val="24"/>
        </w:rPr>
        <w:t> </w:t>
      </w:r>
      <w:r>
        <w:rPr>
          <w:sz w:val="24"/>
        </w:rPr>
        <w:t>này, ta cũng đoạn phi Phạm hạnh, hành Phạm hạnh, sống xa lìa,</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right="375"/>
      </w:pPr>
      <w:r>
        <w:rPr/>
        <w:t>từ</w:t>
      </w:r>
      <w:r>
        <w:rPr>
          <w:spacing w:val="-1"/>
        </w:rPr>
        <w:t> </w:t>
      </w:r>
      <w:r>
        <w:rPr/>
        <w:t>bỏ</w:t>
      </w:r>
      <w:r>
        <w:rPr>
          <w:spacing w:val="-1"/>
        </w:rPr>
        <w:t> </w:t>
      </w:r>
      <w:r>
        <w:rPr/>
        <w:t>dâm</w:t>
      </w:r>
      <w:r>
        <w:rPr>
          <w:spacing w:val="-1"/>
        </w:rPr>
        <w:t> </w:t>
      </w:r>
      <w:r>
        <w:rPr/>
        <w:t>dục</w:t>
      </w:r>
      <w:r>
        <w:rPr>
          <w:spacing w:val="-3"/>
        </w:rPr>
        <w:t> </w:t>
      </w:r>
      <w:r>
        <w:rPr/>
        <w:t>hèn</w:t>
      </w:r>
      <w:r>
        <w:rPr>
          <w:spacing w:val="-1"/>
        </w:rPr>
        <w:t> </w:t>
      </w:r>
      <w:r>
        <w:rPr/>
        <w:t>hạ. Với</w:t>
      </w:r>
      <w:r>
        <w:rPr>
          <w:spacing w:val="-1"/>
        </w:rPr>
        <w:t> </w:t>
      </w:r>
      <w:r>
        <w:rPr/>
        <w:t>chi</w:t>
      </w:r>
      <w:r>
        <w:rPr>
          <w:spacing w:val="-1"/>
        </w:rPr>
        <w:t> </w:t>
      </w:r>
      <w:r>
        <w:rPr/>
        <w:t>phần</w:t>
      </w:r>
      <w:r>
        <w:rPr>
          <w:spacing w:val="-1"/>
        </w:rPr>
        <w:t> </w:t>
      </w:r>
      <w:r>
        <w:rPr/>
        <w:t>này,</w:t>
      </w:r>
      <w:r>
        <w:rPr>
          <w:spacing w:val="-1"/>
        </w:rPr>
        <w:t> </w:t>
      </w:r>
      <w:r>
        <w:rPr/>
        <w:t>ta</w:t>
      </w:r>
      <w:r>
        <w:rPr>
          <w:spacing w:val="-3"/>
        </w:rPr>
        <w:t> </w:t>
      </w:r>
      <w:r>
        <w:rPr/>
        <w:t>theo gương</w:t>
      </w:r>
      <w:r>
        <w:rPr>
          <w:spacing w:val="-4"/>
        </w:rPr>
        <w:t> </w:t>
      </w:r>
      <w:r>
        <w:rPr/>
        <w:t>vị</w:t>
      </w:r>
      <w:r>
        <w:rPr>
          <w:spacing w:val="-1"/>
        </w:rPr>
        <w:t> </w:t>
      </w:r>
      <w:r>
        <w:rPr/>
        <w:t>A-la-hán,</w:t>
      </w:r>
      <w:r>
        <w:rPr>
          <w:spacing w:val="-1"/>
        </w:rPr>
        <w:t> </w:t>
      </w:r>
      <w:r>
        <w:rPr/>
        <w:t>sẽ</w:t>
      </w:r>
      <w:r>
        <w:rPr>
          <w:spacing w:val="-3"/>
        </w:rPr>
        <w:t> </w:t>
      </w:r>
      <w:r>
        <w:rPr/>
        <w:t>thực</w:t>
      </w:r>
      <w:r>
        <w:rPr>
          <w:spacing w:val="-3"/>
        </w:rPr>
        <w:t> </w:t>
      </w:r>
      <w:r>
        <w:rPr/>
        <w:t>hành</w:t>
      </w:r>
      <w:r>
        <w:rPr>
          <w:spacing w:val="-1"/>
        </w:rPr>
        <w:t> </w:t>
      </w:r>
      <w:r>
        <w:rPr/>
        <w:t>ngày</w:t>
      </w:r>
      <w:r>
        <w:rPr>
          <w:spacing w:val="-6"/>
        </w:rPr>
        <w:t> </w:t>
      </w:r>
      <w:r>
        <w:rPr/>
        <w:t>trai</w:t>
      </w:r>
      <w:r>
        <w:rPr>
          <w:spacing w:val="-1"/>
        </w:rPr>
        <w:t> </w:t>
      </w:r>
      <w:r>
        <w:rPr/>
        <w:t>giới”. Ðây</w:t>
      </w:r>
      <w:r>
        <w:rPr>
          <w:spacing w:val="-5"/>
        </w:rPr>
        <w:t> </w:t>
      </w:r>
      <w:r>
        <w:rPr/>
        <w:t>là chi phần thứ ba được thành tựu.</w:t>
      </w:r>
    </w:p>
    <w:p>
      <w:pPr>
        <w:pStyle w:val="BodyText"/>
        <w:spacing w:before="6"/>
      </w:pPr>
    </w:p>
    <w:p>
      <w:pPr>
        <w:pStyle w:val="ListParagraph"/>
        <w:numPr>
          <w:ilvl w:val="1"/>
          <w:numId w:val="91"/>
        </w:numPr>
        <w:tabs>
          <w:tab w:pos="613" w:val="left" w:leader="none"/>
        </w:tabs>
        <w:spacing w:line="230" w:lineRule="auto" w:before="0" w:after="0"/>
        <w:ind w:left="360" w:right="354" w:firstLine="0"/>
        <w:jc w:val="both"/>
        <w:rPr>
          <w:sz w:val="24"/>
        </w:rPr>
      </w:pPr>
      <w:r>
        <w:rPr>
          <w:sz w:val="24"/>
        </w:rPr>
        <w:t>“Cho đến trọn đời, các vị A-la-hán đoạn tận nói láo, tránh xa nói láo, nói những lời chân thật, y chỉ</w:t>
      </w:r>
      <w:r>
        <w:rPr>
          <w:spacing w:val="40"/>
          <w:sz w:val="24"/>
        </w:rPr>
        <w:t> </w:t>
      </w:r>
      <w:r>
        <w:rPr>
          <w:sz w:val="24"/>
        </w:rPr>
        <w:t>nơi sự thật, chắc chắn, đáng tin cậy, không lừa gạt, không phải lại lời hứa đối với đời. Hôm nay, đêm</w:t>
      </w:r>
      <w:r>
        <w:rPr>
          <w:spacing w:val="40"/>
          <w:sz w:val="24"/>
        </w:rPr>
        <w:t> </w:t>
      </w:r>
      <w:r>
        <w:rPr>
          <w:sz w:val="24"/>
        </w:rPr>
        <w:t>này và ngày này, ta cũng đoạn tận nói láo, tránh xa nói láo, nói những lời chân thật, y chỉ nơi sự thật, chắc chắn, đáng tin cậy, không lừa gạt, không phải lại lời hứa đối với đời. Với chi phần này, ta theo gương vị A-la-hán, sẽ thực hành trai giới”. Ðây là chi phần thứ tư được thành tựu.</w:t>
      </w:r>
    </w:p>
    <w:p>
      <w:pPr>
        <w:pStyle w:val="BodyText"/>
        <w:spacing w:before="12"/>
      </w:pPr>
    </w:p>
    <w:p>
      <w:pPr>
        <w:pStyle w:val="ListParagraph"/>
        <w:numPr>
          <w:ilvl w:val="1"/>
          <w:numId w:val="91"/>
        </w:numPr>
        <w:tabs>
          <w:tab w:pos="599" w:val="left" w:leader="none"/>
        </w:tabs>
        <w:spacing w:line="230" w:lineRule="auto" w:before="1" w:after="0"/>
        <w:ind w:left="360" w:right="355" w:firstLine="0"/>
        <w:jc w:val="both"/>
        <w:rPr>
          <w:sz w:val="24"/>
        </w:rPr>
      </w:pPr>
      <w:r>
        <w:rPr>
          <w:sz w:val="24"/>
        </w:rPr>
        <w:t>“Cho đến trọn</w:t>
      </w:r>
      <w:r>
        <w:rPr>
          <w:spacing w:val="-1"/>
          <w:sz w:val="24"/>
        </w:rPr>
        <w:t> </w:t>
      </w:r>
      <w:r>
        <w:rPr>
          <w:sz w:val="24"/>
        </w:rPr>
        <w:t>đời, các</w:t>
      </w:r>
      <w:r>
        <w:rPr>
          <w:spacing w:val="-1"/>
          <w:sz w:val="24"/>
        </w:rPr>
        <w:t> </w:t>
      </w:r>
      <w:r>
        <w:rPr>
          <w:sz w:val="24"/>
        </w:rPr>
        <w:t>vị A-la-hán đoạn tận đắm say</w:t>
      </w:r>
      <w:r>
        <w:rPr>
          <w:spacing w:val="-1"/>
          <w:sz w:val="24"/>
        </w:rPr>
        <w:t> </w:t>
      </w:r>
      <w:r>
        <w:rPr>
          <w:sz w:val="24"/>
        </w:rPr>
        <w:t>rượu</w:t>
      </w:r>
      <w:r>
        <w:rPr>
          <w:spacing w:val="-1"/>
          <w:sz w:val="24"/>
        </w:rPr>
        <w:t> </w:t>
      </w:r>
      <w:r>
        <w:rPr>
          <w:sz w:val="24"/>
        </w:rPr>
        <w:t>men,</w:t>
      </w:r>
      <w:r>
        <w:rPr>
          <w:spacing w:val="-1"/>
          <w:sz w:val="24"/>
        </w:rPr>
        <w:t> </w:t>
      </w:r>
      <w:r>
        <w:rPr>
          <w:sz w:val="24"/>
        </w:rPr>
        <w:t>rượu</w:t>
      </w:r>
      <w:r>
        <w:rPr>
          <w:spacing w:val="-1"/>
          <w:sz w:val="24"/>
        </w:rPr>
        <w:t> </w:t>
      </w:r>
      <w:r>
        <w:rPr>
          <w:sz w:val="24"/>
        </w:rPr>
        <w:t>nấu.</w:t>
      </w:r>
      <w:r>
        <w:rPr>
          <w:spacing w:val="-1"/>
          <w:sz w:val="24"/>
        </w:rPr>
        <w:t> </w:t>
      </w:r>
      <w:r>
        <w:rPr>
          <w:sz w:val="24"/>
        </w:rPr>
        <w:t>Hôm nay, đêm này</w:t>
      </w:r>
      <w:r>
        <w:rPr>
          <w:spacing w:val="-4"/>
          <w:sz w:val="24"/>
        </w:rPr>
        <w:t> </w:t>
      </w:r>
      <w:r>
        <w:rPr>
          <w:sz w:val="24"/>
        </w:rPr>
        <w:t>và</w:t>
      </w:r>
      <w:r>
        <w:rPr>
          <w:spacing w:val="-1"/>
          <w:sz w:val="24"/>
        </w:rPr>
        <w:t> </w:t>
      </w:r>
      <w:r>
        <w:rPr>
          <w:sz w:val="24"/>
        </w:rPr>
        <w:t>ngày này</w:t>
      </w:r>
      <w:r>
        <w:rPr>
          <w:spacing w:val="-1"/>
          <w:sz w:val="24"/>
        </w:rPr>
        <w:t> </w:t>
      </w:r>
      <w:r>
        <w:rPr>
          <w:sz w:val="24"/>
        </w:rPr>
        <w:t>ta cũng đoạn tận đắm say</w:t>
      </w:r>
      <w:r>
        <w:rPr>
          <w:spacing w:val="-1"/>
          <w:sz w:val="24"/>
        </w:rPr>
        <w:t> </w:t>
      </w:r>
      <w:r>
        <w:rPr>
          <w:sz w:val="24"/>
        </w:rPr>
        <w:t>rượu men, rượu nấu. Với chi phần này, ta theo gương vị A-la-hán, sẽ thực hành ngày trai giới”. Ðây là chi phần thứ năm được thành tựu.</w:t>
      </w:r>
    </w:p>
    <w:p>
      <w:pPr>
        <w:pStyle w:val="BodyText"/>
        <w:spacing w:before="9"/>
      </w:pPr>
    </w:p>
    <w:p>
      <w:pPr>
        <w:pStyle w:val="ListParagraph"/>
        <w:numPr>
          <w:ilvl w:val="1"/>
          <w:numId w:val="91"/>
        </w:numPr>
        <w:tabs>
          <w:tab w:pos="618" w:val="left" w:leader="none"/>
        </w:tabs>
        <w:spacing w:line="230" w:lineRule="auto" w:before="0" w:after="0"/>
        <w:ind w:left="360" w:right="355" w:firstLine="0"/>
        <w:jc w:val="both"/>
        <w:rPr>
          <w:sz w:val="24"/>
        </w:rPr>
      </w:pPr>
      <w:r>
        <w:rPr>
          <w:sz w:val="24"/>
        </w:rPr>
        <w:t>“Cho đến trọn đời, các vị A-la-hán mỗi ngày dùng một bữa, không ăn ban đêm, không ăn phi thời. Hôm nay, đêm này</w:t>
      </w:r>
      <w:r>
        <w:rPr>
          <w:spacing w:val="-3"/>
          <w:sz w:val="24"/>
        </w:rPr>
        <w:t> </w:t>
      </w:r>
      <w:r>
        <w:rPr>
          <w:sz w:val="24"/>
        </w:rPr>
        <w:t>và ngày này, ta cũng dùng</w:t>
      </w:r>
      <w:r>
        <w:rPr>
          <w:spacing w:val="-1"/>
          <w:sz w:val="24"/>
        </w:rPr>
        <w:t> </w:t>
      </w:r>
      <w:r>
        <w:rPr>
          <w:sz w:val="24"/>
        </w:rPr>
        <w:t>mỗi ngày</w:t>
      </w:r>
      <w:r>
        <w:rPr>
          <w:spacing w:val="-3"/>
          <w:sz w:val="24"/>
        </w:rPr>
        <w:t> </w:t>
      </w:r>
      <w:r>
        <w:rPr>
          <w:sz w:val="24"/>
        </w:rPr>
        <w:t>dùng</w:t>
      </w:r>
      <w:r>
        <w:rPr>
          <w:spacing w:val="-1"/>
          <w:sz w:val="24"/>
        </w:rPr>
        <w:t> </w:t>
      </w:r>
      <w:r>
        <w:rPr>
          <w:sz w:val="24"/>
        </w:rPr>
        <w:t>một bữa, không ăn ban đêm, không ăn phi thời. Với chi phần này, ta theo gương vị A-la-hán, sẽ thực hành ngày trai giới”. Ðây là chi phần thứ sáu được thành tựu.</w:t>
      </w:r>
    </w:p>
    <w:p>
      <w:pPr>
        <w:pStyle w:val="BodyText"/>
        <w:spacing w:before="10"/>
      </w:pPr>
    </w:p>
    <w:p>
      <w:pPr>
        <w:pStyle w:val="ListParagraph"/>
        <w:numPr>
          <w:ilvl w:val="1"/>
          <w:numId w:val="91"/>
        </w:numPr>
        <w:tabs>
          <w:tab w:pos="611" w:val="left" w:leader="none"/>
        </w:tabs>
        <w:spacing w:line="230" w:lineRule="auto" w:before="1" w:after="0"/>
        <w:ind w:left="360" w:right="354" w:firstLine="0"/>
        <w:jc w:val="both"/>
        <w:rPr>
          <w:sz w:val="24"/>
        </w:rPr>
      </w:pPr>
      <w:r>
        <w:rPr>
          <w:sz w:val="24"/>
        </w:rPr>
        <w:t>“Cho đến trọn đời, các vị A-la-hán từ bỏ xem múa, hát, nhạc, diễn kịch, không trang sức bằng vòng hoa, hương</w:t>
      </w:r>
      <w:r>
        <w:rPr>
          <w:spacing w:val="-4"/>
          <w:sz w:val="24"/>
        </w:rPr>
        <w:t> </w:t>
      </w:r>
      <w:r>
        <w:rPr>
          <w:sz w:val="24"/>
        </w:rPr>
        <w:t>liệu, dầu</w:t>
      </w:r>
      <w:r>
        <w:rPr>
          <w:spacing w:val="-2"/>
          <w:sz w:val="24"/>
        </w:rPr>
        <w:t> </w:t>
      </w:r>
      <w:r>
        <w:rPr>
          <w:sz w:val="24"/>
        </w:rPr>
        <w:t>thoa</w:t>
      </w:r>
      <w:r>
        <w:rPr>
          <w:spacing w:val="-1"/>
          <w:sz w:val="24"/>
        </w:rPr>
        <w:t> </w:t>
      </w:r>
      <w:r>
        <w:rPr>
          <w:sz w:val="24"/>
        </w:rPr>
        <w:t>và</w:t>
      </w:r>
      <w:r>
        <w:rPr>
          <w:spacing w:val="-1"/>
          <w:sz w:val="24"/>
        </w:rPr>
        <w:t> </w:t>
      </w:r>
      <w:r>
        <w:rPr>
          <w:sz w:val="24"/>
        </w:rPr>
        <w:t>các</w:t>
      </w:r>
      <w:r>
        <w:rPr>
          <w:spacing w:val="-3"/>
          <w:sz w:val="24"/>
        </w:rPr>
        <w:t> </w:t>
      </w:r>
      <w:r>
        <w:rPr>
          <w:sz w:val="24"/>
        </w:rPr>
        <w:t>thời</w:t>
      </w:r>
      <w:r>
        <w:rPr>
          <w:spacing w:val="-1"/>
          <w:sz w:val="24"/>
        </w:rPr>
        <w:t> </w:t>
      </w:r>
      <w:r>
        <w:rPr>
          <w:sz w:val="24"/>
        </w:rPr>
        <w:t>trang. Hôm</w:t>
      </w:r>
      <w:r>
        <w:rPr>
          <w:spacing w:val="-1"/>
          <w:sz w:val="24"/>
        </w:rPr>
        <w:t> </w:t>
      </w:r>
      <w:r>
        <w:rPr>
          <w:sz w:val="24"/>
        </w:rPr>
        <w:t>nay, đêm này</w:t>
      </w:r>
      <w:r>
        <w:rPr>
          <w:spacing w:val="-7"/>
          <w:sz w:val="24"/>
        </w:rPr>
        <w:t> </w:t>
      </w:r>
      <w:r>
        <w:rPr>
          <w:sz w:val="24"/>
        </w:rPr>
        <w:t>và</w:t>
      </w:r>
      <w:r>
        <w:rPr>
          <w:spacing w:val="-3"/>
          <w:sz w:val="24"/>
        </w:rPr>
        <w:t> </w:t>
      </w:r>
      <w:r>
        <w:rPr>
          <w:sz w:val="24"/>
        </w:rPr>
        <w:t>ngày</w:t>
      </w:r>
      <w:r>
        <w:rPr>
          <w:spacing w:val="-7"/>
          <w:sz w:val="24"/>
        </w:rPr>
        <w:t> </w:t>
      </w:r>
      <w:r>
        <w:rPr>
          <w:sz w:val="24"/>
        </w:rPr>
        <w:t>này, ta</w:t>
      </w:r>
      <w:r>
        <w:rPr>
          <w:spacing w:val="-2"/>
          <w:sz w:val="24"/>
        </w:rPr>
        <w:t> </w:t>
      </w:r>
      <w:r>
        <w:rPr>
          <w:sz w:val="24"/>
        </w:rPr>
        <w:t>cũng</w:t>
      </w:r>
      <w:r>
        <w:rPr>
          <w:spacing w:val="-4"/>
          <w:sz w:val="24"/>
        </w:rPr>
        <w:t> </w:t>
      </w:r>
      <w:r>
        <w:rPr>
          <w:sz w:val="24"/>
        </w:rPr>
        <w:t>từ bỏ</w:t>
      </w:r>
      <w:r>
        <w:rPr>
          <w:spacing w:val="-2"/>
          <w:sz w:val="24"/>
        </w:rPr>
        <w:t> </w:t>
      </w:r>
      <w:r>
        <w:rPr>
          <w:sz w:val="24"/>
        </w:rPr>
        <w:t>xem múa,</w:t>
      </w:r>
      <w:r>
        <w:rPr>
          <w:spacing w:val="-2"/>
          <w:sz w:val="24"/>
        </w:rPr>
        <w:t> </w:t>
      </w:r>
      <w:r>
        <w:rPr>
          <w:sz w:val="24"/>
        </w:rPr>
        <w:t>hát, nhạc, diễn kịch, không trang sức bằng vòng hoa, hương liệu, dầu thoa và các thời trang. Với chi phần này, ta theo gương vị A-la-hán, sẽ thực hành ngày trai giới”. Ðây là chi phần thứ bảy được thành tựu.</w:t>
      </w:r>
    </w:p>
    <w:p>
      <w:pPr>
        <w:pStyle w:val="BodyText"/>
        <w:spacing w:before="10"/>
      </w:pPr>
    </w:p>
    <w:p>
      <w:pPr>
        <w:pStyle w:val="ListParagraph"/>
        <w:numPr>
          <w:ilvl w:val="1"/>
          <w:numId w:val="91"/>
        </w:numPr>
        <w:tabs>
          <w:tab w:pos="613" w:val="left" w:leader="none"/>
        </w:tabs>
        <w:spacing w:line="230" w:lineRule="auto" w:before="0" w:after="0"/>
        <w:ind w:left="360" w:right="354" w:firstLine="0"/>
        <w:jc w:val="both"/>
        <w:rPr>
          <w:sz w:val="24"/>
        </w:rPr>
      </w:pPr>
      <w:r>
        <w:rPr>
          <w:sz w:val="24"/>
        </w:rPr>
        <w:t>“Cho đến trọn đời, các vị A-la-hán đoạn tận giường cao, giường lớn, từ bỏ giường cao, giường lớn, các vị ấy nằm trên giường thấp, trên giường nhỏ, trên thảm cỏ. Hôm nay, đêm này và ngày này, ta cũng đoạn tận giường cao, giường lớn, từ bỏ giường cao, giường lớn, các vị ấy nằm trên giường thấp, trên giường nhỏ, trên thảm cỏ. Với chi phần này, ta theo gương vị A-la-hán, sẽ thực hành ngày trai giới”.</w:t>
      </w:r>
      <w:r>
        <w:rPr>
          <w:spacing w:val="40"/>
          <w:sz w:val="24"/>
        </w:rPr>
        <w:t> </w:t>
      </w:r>
      <w:r>
        <w:rPr>
          <w:sz w:val="24"/>
        </w:rPr>
        <w:t>Ðây là chi phần thứ tám được thành tựu.</w:t>
      </w:r>
    </w:p>
    <w:p>
      <w:pPr>
        <w:pStyle w:val="BodyText"/>
        <w:spacing w:before="12"/>
      </w:pPr>
    </w:p>
    <w:p>
      <w:pPr>
        <w:pStyle w:val="ListParagraph"/>
        <w:numPr>
          <w:ilvl w:val="1"/>
          <w:numId w:val="91"/>
        </w:numPr>
        <w:tabs>
          <w:tab w:pos="719" w:val="left" w:leader="none"/>
        </w:tabs>
        <w:spacing w:line="230" w:lineRule="auto" w:before="0" w:after="0"/>
        <w:ind w:left="360" w:right="352"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 vị Thánh đệ</w:t>
      </w:r>
      <w:r>
        <w:rPr>
          <w:spacing w:val="-3"/>
          <w:sz w:val="24"/>
        </w:rPr>
        <w:t> </w:t>
      </w:r>
      <w:r>
        <w:rPr>
          <w:sz w:val="24"/>
        </w:rPr>
        <w:t>tử</w:t>
      </w:r>
      <w:r>
        <w:rPr>
          <w:spacing w:val="-2"/>
          <w:sz w:val="24"/>
        </w:rPr>
        <w:t> </w:t>
      </w:r>
      <w:r>
        <w:rPr>
          <w:sz w:val="24"/>
        </w:rPr>
        <w:t>với</w:t>
      </w:r>
      <w:r>
        <w:rPr>
          <w:spacing w:val="-1"/>
          <w:sz w:val="24"/>
        </w:rPr>
        <w:t> </w:t>
      </w:r>
      <w:r>
        <w:rPr>
          <w:sz w:val="24"/>
        </w:rPr>
        <w:t>tâm câu</w:t>
      </w:r>
      <w:r>
        <w:rPr>
          <w:spacing w:val="-2"/>
          <w:sz w:val="24"/>
        </w:rPr>
        <w:t> </w:t>
      </w:r>
      <w:r>
        <w:rPr>
          <w:sz w:val="24"/>
        </w:rPr>
        <w:t>hữu</w:t>
      </w:r>
      <w:r>
        <w:rPr>
          <w:spacing w:val="-3"/>
          <w:sz w:val="24"/>
        </w:rPr>
        <w:t> </w:t>
      </w:r>
      <w:r>
        <w:rPr>
          <w:sz w:val="24"/>
        </w:rPr>
        <w:t>với</w:t>
      </w:r>
      <w:r>
        <w:rPr>
          <w:spacing w:val="-1"/>
          <w:sz w:val="24"/>
        </w:rPr>
        <w:t> </w:t>
      </w:r>
      <w:r>
        <w:rPr>
          <w:sz w:val="24"/>
        </w:rPr>
        <w:t>từ, biến mãn một</w:t>
      </w:r>
      <w:r>
        <w:rPr>
          <w:spacing w:val="-2"/>
          <w:sz w:val="24"/>
        </w:rPr>
        <w:t> </w:t>
      </w:r>
      <w:r>
        <w:rPr>
          <w:sz w:val="24"/>
        </w:rPr>
        <w:t>phương</w:t>
      </w:r>
      <w:r>
        <w:rPr>
          <w:spacing w:val="-2"/>
          <w:sz w:val="24"/>
        </w:rPr>
        <w:t> </w:t>
      </w:r>
      <w:r>
        <w:rPr>
          <w:sz w:val="24"/>
        </w:rPr>
        <w:t>và</w:t>
      </w:r>
      <w:r>
        <w:rPr>
          <w:spacing w:val="-1"/>
          <w:sz w:val="24"/>
        </w:rPr>
        <w:t> </w:t>
      </w:r>
      <w:r>
        <w:rPr>
          <w:sz w:val="24"/>
        </w:rPr>
        <w:t>an trú,</w:t>
      </w:r>
      <w:r>
        <w:rPr>
          <w:spacing w:val="-1"/>
          <w:sz w:val="24"/>
        </w:rPr>
        <w:t> </w:t>
      </w:r>
      <w:r>
        <w:rPr>
          <w:sz w:val="24"/>
        </w:rPr>
        <w:t>như vậy phương thứ hai... như vậy phương thứ ba... như vậy phương thứ tư... như vậy cùng khắp thế giới, trên dưới, bề</w:t>
      </w:r>
      <w:r>
        <w:rPr>
          <w:spacing w:val="-1"/>
          <w:sz w:val="24"/>
        </w:rPr>
        <w:t> </w:t>
      </w:r>
      <w:r>
        <w:rPr>
          <w:sz w:val="24"/>
        </w:rPr>
        <w:t>ngang, hết thảy</w:t>
      </w:r>
      <w:r>
        <w:rPr>
          <w:spacing w:val="-3"/>
          <w:sz w:val="24"/>
        </w:rPr>
        <w:t> </w:t>
      </w:r>
      <w:r>
        <w:rPr>
          <w:sz w:val="24"/>
        </w:rPr>
        <w:t>phương</w:t>
      </w:r>
      <w:r>
        <w:rPr>
          <w:spacing w:val="-2"/>
          <w:sz w:val="24"/>
        </w:rPr>
        <w:t> </w:t>
      </w:r>
      <w:r>
        <w:rPr>
          <w:sz w:val="24"/>
        </w:rPr>
        <w:t>xứ, cùng</w:t>
      </w:r>
      <w:r>
        <w:rPr>
          <w:spacing w:val="-2"/>
          <w:sz w:val="24"/>
        </w:rPr>
        <w:t> </w:t>
      </w:r>
      <w:r>
        <w:rPr>
          <w:sz w:val="24"/>
        </w:rPr>
        <w:t>khắp vô biên giới, vị ấy</w:t>
      </w:r>
      <w:r>
        <w:rPr>
          <w:spacing w:val="-3"/>
          <w:sz w:val="24"/>
        </w:rPr>
        <w:t> </w:t>
      </w:r>
      <w:r>
        <w:rPr>
          <w:sz w:val="24"/>
        </w:rPr>
        <w:t>với tâm câu hữu</w:t>
      </w:r>
      <w:r>
        <w:rPr>
          <w:spacing w:val="-1"/>
          <w:sz w:val="24"/>
        </w:rPr>
        <w:t> </w:t>
      </w:r>
      <w:r>
        <w:rPr>
          <w:sz w:val="24"/>
        </w:rPr>
        <w:t>với từ, biến mãn và an trú, quảng đại, vô biên, không hận, không sân.</w:t>
      </w:r>
    </w:p>
    <w:p>
      <w:pPr>
        <w:pStyle w:val="BodyText"/>
        <w:spacing w:before="9"/>
      </w:pPr>
    </w:p>
    <w:p>
      <w:pPr>
        <w:pStyle w:val="BodyText"/>
        <w:spacing w:line="232" w:lineRule="auto"/>
        <w:ind w:left="360" w:right="375"/>
      </w:pPr>
      <w:r>
        <w:rPr/>
        <w:t>Như</w:t>
      </w:r>
      <w:r>
        <w:rPr>
          <w:spacing w:val="-1"/>
        </w:rPr>
        <w:t> </w:t>
      </w:r>
      <w:r>
        <w:rPr/>
        <w:t>vậy,</w:t>
      </w:r>
      <w:r>
        <w:rPr>
          <w:spacing w:val="-1"/>
        </w:rPr>
        <w:t> </w:t>
      </w:r>
      <w:r>
        <w:rPr/>
        <w:t>này</w:t>
      </w:r>
      <w:r>
        <w:rPr>
          <w:spacing w:val="-4"/>
        </w:rPr>
        <w:t> </w:t>
      </w:r>
      <w:r>
        <w:rPr/>
        <w:t>các</w:t>
      </w:r>
      <w:r>
        <w:rPr>
          <w:spacing w:val="-3"/>
        </w:rPr>
        <w:t> </w:t>
      </w:r>
      <w:r>
        <w:rPr/>
        <w:t>Tỷ-kheo,</w:t>
      </w:r>
      <w:r>
        <w:rPr>
          <w:spacing w:val="-1"/>
        </w:rPr>
        <w:t> </w:t>
      </w:r>
      <w:r>
        <w:rPr/>
        <w:t>được</w:t>
      </w:r>
      <w:r>
        <w:rPr>
          <w:spacing w:val="-3"/>
        </w:rPr>
        <w:t> </w:t>
      </w:r>
      <w:r>
        <w:rPr/>
        <w:t>thực</w:t>
      </w:r>
      <w:r>
        <w:rPr>
          <w:spacing w:val="-4"/>
        </w:rPr>
        <w:t> </w:t>
      </w:r>
      <w:r>
        <w:rPr/>
        <w:t>hành</w:t>
      </w:r>
      <w:r>
        <w:rPr>
          <w:spacing w:val="-1"/>
        </w:rPr>
        <w:t> </w:t>
      </w:r>
      <w:r>
        <w:rPr/>
        <w:t>ngày</w:t>
      </w:r>
      <w:r>
        <w:rPr>
          <w:spacing w:val="-6"/>
        </w:rPr>
        <w:t> </w:t>
      </w:r>
      <w:r>
        <w:rPr/>
        <w:t>trai</w:t>
      </w:r>
      <w:r>
        <w:rPr>
          <w:spacing w:val="-1"/>
        </w:rPr>
        <w:t> </w:t>
      </w:r>
      <w:r>
        <w:rPr/>
        <w:t>giới</w:t>
      </w:r>
      <w:r>
        <w:rPr>
          <w:spacing w:val="-1"/>
        </w:rPr>
        <w:t> </w:t>
      </w:r>
      <w:r>
        <w:rPr/>
        <w:t>thành</w:t>
      </w:r>
      <w:r>
        <w:rPr>
          <w:spacing w:val="-1"/>
        </w:rPr>
        <w:t> </w:t>
      </w:r>
      <w:r>
        <w:rPr/>
        <w:t>tựu</w:t>
      </w:r>
      <w:r>
        <w:rPr>
          <w:spacing w:val="-1"/>
        </w:rPr>
        <w:t> </w:t>
      </w:r>
      <w:r>
        <w:rPr/>
        <w:t>chín</w:t>
      </w:r>
      <w:r>
        <w:rPr>
          <w:spacing w:val="-1"/>
        </w:rPr>
        <w:t> </w:t>
      </w:r>
      <w:r>
        <w:rPr/>
        <w:t>chi</w:t>
      </w:r>
      <w:r>
        <w:rPr>
          <w:spacing w:val="-1"/>
        </w:rPr>
        <w:t> </w:t>
      </w:r>
      <w:r>
        <w:rPr/>
        <w:t>phần,</w:t>
      </w:r>
      <w:r>
        <w:rPr>
          <w:spacing w:val="-1"/>
        </w:rPr>
        <w:t> </w:t>
      </w:r>
      <w:r>
        <w:rPr/>
        <w:t>có</w:t>
      </w:r>
      <w:r>
        <w:rPr>
          <w:spacing w:val="-1"/>
        </w:rPr>
        <w:t> </w:t>
      </w:r>
      <w:r>
        <w:rPr/>
        <w:t>quả</w:t>
      </w:r>
      <w:r>
        <w:rPr>
          <w:spacing w:val="-4"/>
        </w:rPr>
        <w:t> </w:t>
      </w:r>
      <w:r>
        <w:rPr/>
        <w:t>lớn,</w:t>
      </w:r>
      <w:r>
        <w:rPr>
          <w:spacing w:val="-1"/>
        </w:rPr>
        <w:t> </w:t>
      </w:r>
      <w:r>
        <w:rPr/>
        <w:t>có</w:t>
      </w:r>
      <w:r>
        <w:rPr>
          <w:spacing w:val="-1"/>
        </w:rPr>
        <w:t> </w:t>
      </w:r>
      <w:r>
        <w:rPr/>
        <w:t>lợi ích, có rực rỡ lớn, có biến mãn lớn.</w:t>
      </w:r>
    </w:p>
    <w:p>
      <w:pPr>
        <w:pStyle w:val="BodyText"/>
        <w:spacing w:before="14"/>
      </w:pPr>
    </w:p>
    <w:p>
      <w:pPr>
        <w:pStyle w:val="ListParagraph"/>
        <w:numPr>
          <w:ilvl w:val="0"/>
          <w:numId w:val="91"/>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(16)</w:t>
      </w:r>
      <w:r>
        <w:rPr>
          <w:rFonts w:ascii="Verdana" w:hAnsi="Verdana"/>
          <w:b/>
          <w:color w:val="008AF0"/>
          <w:spacing w:val="1"/>
          <w:sz w:val="19"/>
        </w:rPr>
        <w:t> </w:t>
      </w:r>
      <w:r>
        <w:rPr>
          <w:rFonts w:ascii="Verdana" w:hAnsi="Verdana"/>
          <w:b/>
          <w:color w:val="008AF0"/>
          <w:sz w:val="19"/>
        </w:rPr>
        <w:t>Chư</w:t>
      </w:r>
      <w:r>
        <w:rPr>
          <w:rFonts w:ascii="Verdana" w:hAnsi="Verdana"/>
          <w:b/>
          <w:color w:val="008AF0"/>
          <w:spacing w:val="3"/>
          <w:sz w:val="19"/>
        </w:rPr>
        <w:t> </w:t>
      </w:r>
      <w:r>
        <w:rPr>
          <w:rFonts w:ascii="Verdana" w:hAnsi="Verdana"/>
          <w:b/>
          <w:color w:val="008AF0"/>
          <w:spacing w:val="-4"/>
          <w:sz w:val="19"/>
        </w:rPr>
        <w:t>Thiên</w:t>
      </w:r>
    </w:p>
    <w:p>
      <w:pPr>
        <w:pStyle w:val="BodyText"/>
        <w:spacing w:before="49"/>
        <w:rPr>
          <w:rFonts w:ascii="Verdana"/>
          <w:b/>
          <w:sz w:val="19"/>
        </w:rPr>
      </w:pPr>
    </w:p>
    <w:p>
      <w:pPr>
        <w:pStyle w:val="ListParagraph"/>
        <w:numPr>
          <w:ilvl w:val="1"/>
          <w:numId w:val="91"/>
        </w:numPr>
        <w:tabs>
          <w:tab w:pos="625" w:val="left" w:leader="none"/>
        </w:tabs>
        <w:spacing w:line="230" w:lineRule="auto" w:before="0" w:after="0"/>
        <w:ind w:left="360" w:right="351" w:firstLine="0"/>
        <w:jc w:val="both"/>
        <w:rPr>
          <w:sz w:val="24"/>
        </w:rPr>
      </w:pPr>
      <w:r>
        <w:rPr>
          <w:sz w:val="24"/>
        </w:rPr>
        <w:t>- Ðêm nay, này các Tỷ-kheo, một số đông chư Thiên, sau khi đêm đã gần mãn, với dung sắc thù thắng, chói sáng toàn vùng Jetavana, đi đến chỗ Ta, sau khi đến, đảnh lễ Ta rồi đứng một bên. Này các Tỷ-kheo, đứng một bên, các Thiên nhân ấy thưa với Ta: “Bạch Thế Tôn, khi chúng con sống giữa loài Người, trong thời quá khứ, các vị xuất gia không có gia đình đến chúng con. Bạch Thế Tôn, chúng con đã đứng dậy, nhưng chúng con không đảnh lễ. Bạch Thế Tôn, do không làm đầy đủ bổn phận, chúng</w:t>
      </w:r>
      <w:r>
        <w:rPr>
          <w:spacing w:val="80"/>
          <w:sz w:val="24"/>
        </w:rPr>
        <w:t> </w:t>
      </w:r>
      <w:r>
        <w:rPr>
          <w:sz w:val="24"/>
        </w:rPr>
        <w:t>con sanh ra hối hận, phiền não, vì bị sanh với thân hạ liệt”.</w:t>
      </w:r>
    </w:p>
    <w:p>
      <w:pPr>
        <w:pStyle w:val="BodyText"/>
        <w:spacing w:before="11"/>
      </w:pPr>
    </w:p>
    <w:p>
      <w:pPr>
        <w:pStyle w:val="ListParagraph"/>
        <w:numPr>
          <w:ilvl w:val="1"/>
          <w:numId w:val="91"/>
        </w:numPr>
        <w:tabs>
          <w:tab w:pos="599" w:val="left" w:leader="none"/>
        </w:tabs>
        <w:spacing w:line="230" w:lineRule="auto" w:before="0"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lại có nhiều</w:t>
      </w:r>
      <w:r>
        <w:rPr>
          <w:spacing w:val="-2"/>
          <w:sz w:val="24"/>
        </w:rPr>
        <w:t> </w:t>
      </w:r>
      <w:r>
        <w:rPr>
          <w:sz w:val="24"/>
        </w:rPr>
        <w:t>chư Thiên</w:t>
      </w:r>
      <w:r>
        <w:rPr>
          <w:spacing w:val="-2"/>
          <w:sz w:val="24"/>
        </w:rPr>
        <w:t> </w:t>
      </w:r>
      <w:r>
        <w:rPr>
          <w:sz w:val="24"/>
        </w:rPr>
        <w:t>khác</w:t>
      </w:r>
      <w:r>
        <w:rPr>
          <w:spacing w:val="-2"/>
          <w:sz w:val="24"/>
        </w:rPr>
        <w:t> </w:t>
      </w:r>
      <w:r>
        <w:rPr>
          <w:sz w:val="24"/>
        </w:rPr>
        <w:t>đến</w:t>
      </w:r>
      <w:r>
        <w:rPr>
          <w:spacing w:val="-1"/>
          <w:sz w:val="24"/>
        </w:rPr>
        <w:t> </w:t>
      </w:r>
      <w:r>
        <w:rPr>
          <w:sz w:val="24"/>
        </w:rPr>
        <w:t>chỗ</w:t>
      </w:r>
      <w:r>
        <w:rPr>
          <w:spacing w:val="-2"/>
          <w:sz w:val="24"/>
        </w:rPr>
        <w:t> </w:t>
      </w:r>
      <w:r>
        <w:rPr>
          <w:sz w:val="24"/>
        </w:rPr>
        <w:t>Ta</w:t>
      </w:r>
      <w:r>
        <w:rPr>
          <w:spacing w:val="-3"/>
          <w:sz w:val="24"/>
        </w:rPr>
        <w:t> </w:t>
      </w:r>
      <w:r>
        <w:rPr>
          <w:sz w:val="24"/>
        </w:rPr>
        <w:t>và</w:t>
      </w:r>
      <w:r>
        <w:rPr>
          <w:spacing w:val="-3"/>
          <w:sz w:val="24"/>
        </w:rPr>
        <w:t> </w:t>
      </w:r>
      <w:r>
        <w:rPr>
          <w:sz w:val="24"/>
        </w:rPr>
        <w:t>thưa</w:t>
      </w:r>
      <w:r>
        <w:rPr>
          <w:spacing w:val="-4"/>
          <w:sz w:val="24"/>
        </w:rPr>
        <w:t> </w:t>
      </w:r>
      <w:r>
        <w:rPr>
          <w:sz w:val="24"/>
        </w:rPr>
        <w:t>như</w:t>
      </w:r>
      <w:r>
        <w:rPr>
          <w:spacing w:val="-2"/>
          <w:sz w:val="24"/>
        </w:rPr>
        <w:t> </w:t>
      </w:r>
      <w:r>
        <w:rPr>
          <w:sz w:val="24"/>
        </w:rPr>
        <w:t>sau: “Bạch Thế</w:t>
      </w:r>
      <w:r>
        <w:rPr>
          <w:spacing w:val="-3"/>
          <w:sz w:val="24"/>
        </w:rPr>
        <w:t> </w:t>
      </w:r>
      <w:r>
        <w:rPr>
          <w:sz w:val="24"/>
        </w:rPr>
        <w:t>Tôn, khi</w:t>
      </w:r>
      <w:r>
        <w:rPr>
          <w:spacing w:val="-2"/>
          <w:sz w:val="24"/>
        </w:rPr>
        <w:t> </w:t>
      </w:r>
      <w:r>
        <w:rPr>
          <w:sz w:val="24"/>
        </w:rPr>
        <w:t>chúng con sống giữa loài Người, trong thời quá khứ, các vị xuất gia không có gia đình đến chúng con. Chúng con đã đứng dậy, chúng con đã đảnh lễ, nhưng con không mời ghế ngồi. Bạch Thế Tôn, do không làm đầy đủ bổn phận, chúng con sanh ra hối hận, phiền não, vì bị sanh với thân hạ liệt”.</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1"/>
        </w:numPr>
        <w:tabs>
          <w:tab w:pos="599" w:val="left" w:leader="none"/>
        </w:tabs>
        <w:spacing w:line="230" w:lineRule="auto" w:before="91" w:after="0"/>
        <w:ind w:left="360" w:right="349" w:firstLine="0"/>
        <w:jc w:val="both"/>
        <w:rPr>
          <w:sz w:val="24"/>
        </w:rPr>
      </w:pPr>
      <w:r>
        <w:rPr>
          <w:sz w:val="24"/>
        </w:rPr>
        <w:t>Này</w:t>
      </w:r>
      <w:r>
        <w:rPr>
          <w:spacing w:val="-7"/>
          <w:sz w:val="24"/>
        </w:rPr>
        <w:t> </w:t>
      </w:r>
      <w:r>
        <w:rPr>
          <w:sz w:val="24"/>
        </w:rPr>
        <w:t>các</w:t>
      </w:r>
      <w:r>
        <w:rPr>
          <w:spacing w:val="-1"/>
          <w:sz w:val="24"/>
        </w:rPr>
        <w:t> </w:t>
      </w:r>
      <w:r>
        <w:rPr>
          <w:sz w:val="24"/>
        </w:rPr>
        <w:t>Tỷ-kheo, lại có nhiều</w:t>
      </w:r>
      <w:r>
        <w:rPr>
          <w:spacing w:val="-2"/>
          <w:sz w:val="24"/>
        </w:rPr>
        <w:t> </w:t>
      </w:r>
      <w:r>
        <w:rPr>
          <w:sz w:val="24"/>
        </w:rPr>
        <w:t>chư Thiên</w:t>
      </w:r>
      <w:r>
        <w:rPr>
          <w:spacing w:val="-2"/>
          <w:sz w:val="24"/>
        </w:rPr>
        <w:t> </w:t>
      </w:r>
      <w:r>
        <w:rPr>
          <w:sz w:val="24"/>
        </w:rPr>
        <w:t>khác</w:t>
      </w:r>
      <w:r>
        <w:rPr>
          <w:spacing w:val="-2"/>
          <w:sz w:val="24"/>
        </w:rPr>
        <w:t> </w:t>
      </w:r>
      <w:r>
        <w:rPr>
          <w:sz w:val="24"/>
        </w:rPr>
        <w:t>đến</w:t>
      </w:r>
      <w:r>
        <w:rPr>
          <w:spacing w:val="-1"/>
          <w:sz w:val="24"/>
        </w:rPr>
        <w:t> </w:t>
      </w:r>
      <w:r>
        <w:rPr>
          <w:sz w:val="24"/>
        </w:rPr>
        <w:t>chỗ</w:t>
      </w:r>
      <w:r>
        <w:rPr>
          <w:spacing w:val="-2"/>
          <w:sz w:val="24"/>
        </w:rPr>
        <w:t> </w:t>
      </w:r>
      <w:r>
        <w:rPr>
          <w:sz w:val="24"/>
        </w:rPr>
        <w:t>Ta</w:t>
      </w:r>
      <w:r>
        <w:rPr>
          <w:spacing w:val="-3"/>
          <w:sz w:val="24"/>
        </w:rPr>
        <w:t> </w:t>
      </w:r>
      <w:r>
        <w:rPr>
          <w:sz w:val="24"/>
        </w:rPr>
        <w:t>và</w:t>
      </w:r>
      <w:r>
        <w:rPr>
          <w:spacing w:val="-3"/>
          <w:sz w:val="24"/>
        </w:rPr>
        <w:t> </w:t>
      </w:r>
      <w:r>
        <w:rPr>
          <w:sz w:val="24"/>
        </w:rPr>
        <w:t>thưa</w:t>
      </w:r>
      <w:r>
        <w:rPr>
          <w:spacing w:val="-1"/>
          <w:sz w:val="24"/>
        </w:rPr>
        <w:t> </w:t>
      </w:r>
      <w:r>
        <w:rPr>
          <w:sz w:val="24"/>
        </w:rPr>
        <w:t>như</w:t>
      </w:r>
      <w:r>
        <w:rPr>
          <w:spacing w:val="-3"/>
          <w:sz w:val="24"/>
        </w:rPr>
        <w:t> </w:t>
      </w:r>
      <w:r>
        <w:rPr>
          <w:sz w:val="24"/>
        </w:rPr>
        <w:t>sau: “Bạch Thế</w:t>
      </w:r>
      <w:r>
        <w:rPr>
          <w:spacing w:val="-3"/>
          <w:sz w:val="24"/>
        </w:rPr>
        <w:t> </w:t>
      </w:r>
      <w:r>
        <w:rPr>
          <w:sz w:val="24"/>
        </w:rPr>
        <w:t>Tôn, khi</w:t>
      </w:r>
      <w:r>
        <w:rPr>
          <w:spacing w:val="-2"/>
          <w:sz w:val="24"/>
        </w:rPr>
        <w:t> </w:t>
      </w:r>
      <w:r>
        <w:rPr>
          <w:sz w:val="24"/>
        </w:rPr>
        <w:t>chúng con sống giữa loài Người, trong thời quá khứ, các vị xuất gia không có gia đình đến chúng con. Chúng con đã đứng dậy, chúng con đã đảnh lễ, chúng con đã mời ghế ngồi nhưng chúng con không chia xẻ (đồ ăn) tùy theo khả năng và sức lực của chúng con... Chúng con chia xẻ (đồ ăn), tùy theo khả năng và sức lực của chúng con, nhưng chúng con không ngồi xung quanh để nghe pháp... chúng con có ngồi xung quanh để nghe pháp, nhưng chúng con không lóng tai nghe pháp... chúng con lóng tai nghe pháp, nhưng chúng</w:t>
      </w:r>
      <w:r>
        <w:rPr>
          <w:spacing w:val="-3"/>
          <w:sz w:val="24"/>
        </w:rPr>
        <w:t> </w:t>
      </w:r>
      <w:r>
        <w:rPr>
          <w:sz w:val="24"/>
        </w:rPr>
        <w:t>con</w:t>
      </w:r>
      <w:r>
        <w:rPr>
          <w:spacing w:val="-2"/>
          <w:sz w:val="24"/>
        </w:rPr>
        <w:t> </w:t>
      </w:r>
      <w:r>
        <w:rPr>
          <w:sz w:val="24"/>
        </w:rPr>
        <w:t>sau</w:t>
      </w:r>
      <w:r>
        <w:rPr>
          <w:spacing w:val="-2"/>
          <w:sz w:val="24"/>
        </w:rPr>
        <w:t> </w:t>
      </w:r>
      <w:r>
        <w:rPr>
          <w:sz w:val="24"/>
        </w:rPr>
        <w:t>khi</w:t>
      </w:r>
      <w:r>
        <w:rPr>
          <w:spacing w:val="-2"/>
          <w:sz w:val="24"/>
        </w:rPr>
        <w:t> </w:t>
      </w:r>
      <w:r>
        <w:rPr>
          <w:sz w:val="24"/>
        </w:rPr>
        <w:t>nghe</w:t>
      </w:r>
      <w:r>
        <w:rPr>
          <w:spacing w:val="-1"/>
          <w:sz w:val="24"/>
        </w:rPr>
        <w:t> </w:t>
      </w:r>
      <w:r>
        <w:rPr>
          <w:sz w:val="24"/>
        </w:rPr>
        <w:t>không</w:t>
      </w:r>
      <w:r>
        <w:rPr>
          <w:spacing w:val="-3"/>
          <w:sz w:val="24"/>
        </w:rPr>
        <w:t> </w:t>
      </w:r>
      <w:r>
        <w:rPr>
          <w:sz w:val="24"/>
        </w:rPr>
        <w:t>có</w:t>
      </w:r>
      <w:r>
        <w:rPr>
          <w:spacing w:val="-2"/>
          <w:sz w:val="24"/>
        </w:rPr>
        <w:t> </w:t>
      </w:r>
      <w:r>
        <w:rPr>
          <w:sz w:val="24"/>
        </w:rPr>
        <w:t>thọ</w:t>
      </w:r>
      <w:r>
        <w:rPr>
          <w:spacing w:val="-2"/>
          <w:sz w:val="24"/>
        </w:rPr>
        <w:t> </w:t>
      </w:r>
      <w:r>
        <w:rPr>
          <w:sz w:val="24"/>
        </w:rPr>
        <w:t>trì</w:t>
      </w:r>
      <w:r>
        <w:rPr>
          <w:spacing w:val="-2"/>
          <w:sz w:val="24"/>
        </w:rPr>
        <w:t> </w:t>
      </w:r>
      <w:r>
        <w:rPr>
          <w:sz w:val="24"/>
        </w:rPr>
        <w:t>pháp... chúng</w:t>
      </w:r>
      <w:r>
        <w:rPr>
          <w:spacing w:val="-3"/>
          <w:sz w:val="24"/>
        </w:rPr>
        <w:t> </w:t>
      </w:r>
      <w:r>
        <w:rPr>
          <w:sz w:val="24"/>
        </w:rPr>
        <w:t>con</w:t>
      </w:r>
      <w:r>
        <w:rPr>
          <w:spacing w:val="-2"/>
          <w:sz w:val="24"/>
        </w:rPr>
        <w:t> </w:t>
      </w:r>
      <w:r>
        <w:rPr>
          <w:sz w:val="24"/>
        </w:rPr>
        <w:t>sau</w:t>
      </w:r>
      <w:r>
        <w:rPr>
          <w:spacing w:val="-2"/>
          <w:sz w:val="24"/>
        </w:rPr>
        <w:t> </w:t>
      </w:r>
      <w:r>
        <w:rPr>
          <w:sz w:val="24"/>
        </w:rPr>
        <w:t>khi</w:t>
      </w:r>
      <w:r>
        <w:rPr>
          <w:spacing w:val="-2"/>
          <w:sz w:val="24"/>
        </w:rPr>
        <w:t> </w:t>
      </w:r>
      <w:r>
        <w:rPr>
          <w:sz w:val="24"/>
        </w:rPr>
        <w:t>nghe,</w:t>
      </w:r>
      <w:r>
        <w:rPr>
          <w:spacing w:val="-2"/>
          <w:sz w:val="24"/>
        </w:rPr>
        <w:t> </w:t>
      </w:r>
      <w:r>
        <w:rPr>
          <w:sz w:val="24"/>
        </w:rPr>
        <w:t>có thọ</w:t>
      </w:r>
      <w:r>
        <w:rPr>
          <w:spacing w:val="-2"/>
          <w:sz w:val="24"/>
        </w:rPr>
        <w:t> </w:t>
      </w:r>
      <w:r>
        <w:rPr>
          <w:sz w:val="24"/>
        </w:rPr>
        <w:t>trì</w:t>
      </w:r>
      <w:r>
        <w:rPr>
          <w:spacing w:val="-2"/>
          <w:sz w:val="24"/>
        </w:rPr>
        <w:t> </w:t>
      </w:r>
      <w:r>
        <w:rPr>
          <w:sz w:val="24"/>
        </w:rPr>
        <w:t>pháp,</w:t>
      </w:r>
      <w:r>
        <w:rPr>
          <w:spacing w:val="-2"/>
          <w:sz w:val="24"/>
        </w:rPr>
        <w:t> </w:t>
      </w:r>
      <w:r>
        <w:rPr>
          <w:sz w:val="24"/>
        </w:rPr>
        <w:t>nhưng</w:t>
      </w:r>
      <w:r>
        <w:rPr>
          <w:spacing w:val="-2"/>
          <w:sz w:val="24"/>
        </w:rPr>
        <w:t> </w:t>
      </w:r>
      <w:r>
        <w:rPr>
          <w:sz w:val="24"/>
        </w:rPr>
        <w:t>không</w:t>
      </w:r>
      <w:r>
        <w:rPr>
          <w:spacing w:val="-1"/>
          <w:sz w:val="24"/>
        </w:rPr>
        <w:t> </w:t>
      </w:r>
      <w:r>
        <w:rPr>
          <w:sz w:val="24"/>
        </w:rPr>
        <w:t>có suy tư ý nghĩa các pháp đã được thọ trì... chúng con có suy tư ý nghĩa các pháp đã được thọ trì, nhưng chúng con sau khi biết nghĩa, biết pháp, không thực hành pháp và tùy pháp. Bạch Thế Tôn, do không</w:t>
      </w:r>
      <w:r>
        <w:rPr>
          <w:spacing w:val="40"/>
          <w:sz w:val="24"/>
        </w:rPr>
        <w:t> </w:t>
      </w:r>
      <w:r>
        <w:rPr>
          <w:sz w:val="24"/>
        </w:rPr>
        <w:t>làm đầy đủ bổn phận, chúng con sanh ra hối hận, phiền não, vì bị sanh ra với thân hạ liệt”.</w:t>
      </w:r>
    </w:p>
    <w:p>
      <w:pPr>
        <w:pStyle w:val="BodyText"/>
        <w:spacing w:before="14"/>
      </w:pPr>
    </w:p>
    <w:p>
      <w:pPr>
        <w:pStyle w:val="ListParagraph"/>
        <w:numPr>
          <w:ilvl w:val="1"/>
          <w:numId w:val="91"/>
        </w:numPr>
        <w:tabs>
          <w:tab w:pos="599" w:val="left" w:leader="none"/>
        </w:tabs>
        <w:spacing w:line="230" w:lineRule="auto" w:before="1" w:after="0"/>
        <w:ind w:left="360" w:right="352" w:firstLine="0"/>
        <w:jc w:val="both"/>
        <w:rPr>
          <w:sz w:val="24"/>
        </w:rPr>
      </w:pPr>
      <w:r>
        <w:rPr>
          <w:sz w:val="24"/>
        </w:rPr>
        <w:t>Này</w:t>
      </w:r>
      <w:r>
        <w:rPr>
          <w:spacing w:val="-7"/>
          <w:sz w:val="24"/>
        </w:rPr>
        <w:t> </w:t>
      </w:r>
      <w:r>
        <w:rPr>
          <w:sz w:val="24"/>
        </w:rPr>
        <w:t>các</w:t>
      </w:r>
      <w:r>
        <w:rPr>
          <w:spacing w:val="-1"/>
          <w:sz w:val="24"/>
        </w:rPr>
        <w:t> </w:t>
      </w:r>
      <w:r>
        <w:rPr>
          <w:sz w:val="24"/>
        </w:rPr>
        <w:t>Tỷ-kheo, lại có nhiều</w:t>
      </w:r>
      <w:r>
        <w:rPr>
          <w:spacing w:val="-2"/>
          <w:sz w:val="24"/>
        </w:rPr>
        <w:t> </w:t>
      </w:r>
      <w:r>
        <w:rPr>
          <w:sz w:val="24"/>
        </w:rPr>
        <w:t>chư Thiên</w:t>
      </w:r>
      <w:r>
        <w:rPr>
          <w:spacing w:val="-2"/>
          <w:sz w:val="24"/>
        </w:rPr>
        <w:t> </w:t>
      </w:r>
      <w:r>
        <w:rPr>
          <w:sz w:val="24"/>
        </w:rPr>
        <w:t>khác</w:t>
      </w:r>
      <w:r>
        <w:rPr>
          <w:spacing w:val="-2"/>
          <w:sz w:val="24"/>
        </w:rPr>
        <w:t> </w:t>
      </w:r>
      <w:r>
        <w:rPr>
          <w:sz w:val="24"/>
        </w:rPr>
        <w:t>đến</w:t>
      </w:r>
      <w:r>
        <w:rPr>
          <w:spacing w:val="-1"/>
          <w:sz w:val="24"/>
        </w:rPr>
        <w:t> </w:t>
      </w:r>
      <w:r>
        <w:rPr>
          <w:sz w:val="24"/>
        </w:rPr>
        <w:t>chỗ</w:t>
      </w:r>
      <w:r>
        <w:rPr>
          <w:spacing w:val="-2"/>
          <w:sz w:val="24"/>
        </w:rPr>
        <w:t> </w:t>
      </w:r>
      <w:r>
        <w:rPr>
          <w:sz w:val="24"/>
        </w:rPr>
        <w:t>Ta</w:t>
      </w:r>
      <w:r>
        <w:rPr>
          <w:spacing w:val="-3"/>
          <w:sz w:val="24"/>
        </w:rPr>
        <w:t> </w:t>
      </w:r>
      <w:r>
        <w:rPr>
          <w:sz w:val="24"/>
        </w:rPr>
        <w:t>và</w:t>
      </w:r>
      <w:r>
        <w:rPr>
          <w:spacing w:val="-3"/>
          <w:sz w:val="24"/>
        </w:rPr>
        <w:t> </w:t>
      </w:r>
      <w:r>
        <w:rPr>
          <w:sz w:val="24"/>
        </w:rPr>
        <w:t>thưa</w:t>
      </w:r>
      <w:r>
        <w:rPr>
          <w:spacing w:val="-1"/>
          <w:sz w:val="24"/>
        </w:rPr>
        <w:t> </w:t>
      </w:r>
      <w:r>
        <w:rPr>
          <w:sz w:val="24"/>
        </w:rPr>
        <w:t>như</w:t>
      </w:r>
      <w:r>
        <w:rPr>
          <w:spacing w:val="-3"/>
          <w:sz w:val="24"/>
        </w:rPr>
        <w:t> </w:t>
      </w:r>
      <w:r>
        <w:rPr>
          <w:sz w:val="24"/>
        </w:rPr>
        <w:t>sau: “Bạch Thế</w:t>
      </w:r>
      <w:r>
        <w:rPr>
          <w:spacing w:val="-3"/>
          <w:sz w:val="24"/>
        </w:rPr>
        <w:t> </w:t>
      </w:r>
      <w:r>
        <w:rPr>
          <w:sz w:val="24"/>
        </w:rPr>
        <w:t>Tôn, khi</w:t>
      </w:r>
      <w:r>
        <w:rPr>
          <w:spacing w:val="-2"/>
          <w:sz w:val="24"/>
        </w:rPr>
        <w:t> </w:t>
      </w:r>
      <w:r>
        <w:rPr>
          <w:sz w:val="24"/>
        </w:rPr>
        <w:t>chúng con sống giữa loài Người, trong thời gian quá khứ, các vị xuất gia không có gia đình đến chúng con. Bạch Thế Tôn, chúng con đã đứng</w:t>
      </w:r>
      <w:r>
        <w:rPr>
          <w:spacing w:val="-2"/>
          <w:sz w:val="24"/>
        </w:rPr>
        <w:t> </w:t>
      </w:r>
      <w:r>
        <w:rPr>
          <w:sz w:val="24"/>
        </w:rPr>
        <w:t>dậy, chúng con đã đảnh lễ,</w:t>
      </w:r>
      <w:r>
        <w:rPr>
          <w:spacing w:val="-1"/>
          <w:sz w:val="24"/>
        </w:rPr>
        <w:t> </w:t>
      </w:r>
      <w:r>
        <w:rPr>
          <w:sz w:val="24"/>
        </w:rPr>
        <w:t>chúng con đã mời ghế ngồi, chúng con đã chia xẻ (đồ ăn) tùy theo khả năng và sức lực của chúng con, chúng con đã ngồi xung quanh để nghe pháp, chúng con lóng tai nghe pháp, chúng con sau khi nghe thọ trì pháp, chúng con có suy tư ý nghĩa các pháp đã được thọ trì, chúng con sau khi biết nghĩa, biết pháp, thực</w:t>
      </w:r>
      <w:r>
        <w:rPr>
          <w:spacing w:val="-1"/>
          <w:sz w:val="24"/>
        </w:rPr>
        <w:t> </w:t>
      </w:r>
      <w:r>
        <w:rPr>
          <w:sz w:val="24"/>
        </w:rPr>
        <w:t>hành pháp và tùy</w:t>
      </w:r>
      <w:r>
        <w:rPr>
          <w:spacing w:val="-4"/>
          <w:sz w:val="24"/>
        </w:rPr>
        <w:t> </w:t>
      </w:r>
      <w:r>
        <w:rPr>
          <w:sz w:val="24"/>
        </w:rPr>
        <w:t>pháp. Bạch Thế Tôn, do chúng con làm đầy đủ bổn phận, chúng con không sanh hối hận, phiền não, vì được sanh với thân thù thắng”.</w:t>
      </w:r>
    </w:p>
    <w:p>
      <w:pPr>
        <w:pStyle w:val="BodyText"/>
        <w:spacing w:before="11"/>
      </w:pPr>
    </w:p>
    <w:p>
      <w:pPr>
        <w:pStyle w:val="BodyText"/>
        <w:spacing w:line="232" w:lineRule="auto"/>
        <w:ind w:left="360" w:right="375"/>
      </w:pPr>
      <w:r>
        <w:rPr/>
        <w:t>Này</w:t>
      </w:r>
      <w:r>
        <w:rPr>
          <w:spacing w:val="-8"/>
        </w:rPr>
        <w:t> </w:t>
      </w:r>
      <w:r>
        <w:rPr/>
        <w:t>các</w:t>
      </w:r>
      <w:r>
        <w:rPr>
          <w:spacing w:val="-4"/>
        </w:rPr>
        <w:t> </w:t>
      </w:r>
      <w:r>
        <w:rPr/>
        <w:t>Tỷ-kheo,</w:t>
      </w:r>
      <w:r>
        <w:rPr>
          <w:spacing w:val="-1"/>
        </w:rPr>
        <w:t> </w:t>
      </w:r>
      <w:r>
        <w:rPr/>
        <w:t>đây</w:t>
      </w:r>
      <w:r>
        <w:rPr>
          <w:spacing w:val="-8"/>
        </w:rPr>
        <w:t> </w:t>
      </w:r>
      <w:r>
        <w:rPr/>
        <w:t>là những</w:t>
      </w:r>
      <w:r>
        <w:rPr>
          <w:spacing w:val="-2"/>
        </w:rPr>
        <w:t> </w:t>
      </w:r>
      <w:r>
        <w:rPr/>
        <w:t>gốc</w:t>
      </w:r>
      <w:r>
        <w:rPr>
          <w:spacing w:val="-2"/>
        </w:rPr>
        <w:t> </w:t>
      </w:r>
      <w:r>
        <w:rPr/>
        <w:t>cây,</w:t>
      </w:r>
      <w:r>
        <w:rPr>
          <w:spacing w:val="-1"/>
        </w:rPr>
        <w:t> </w:t>
      </w:r>
      <w:r>
        <w:rPr/>
        <w:t>đây</w:t>
      </w:r>
      <w:r>
        <w:rPr>
          <w:spacing w:val="-11"/>
        </w:rPr>
        <w:t> </w:t>
      </w:r>
      <w:r>
        <w:rPr/>
        <w:t>là những</w:t>
      </w:r>
      <w:r>
        <w:rPr>
          <w:spacing w:val="-4"/>
        </w:rPr>
        <w:t> </w:t>
      </w:r>
      <w:r>
        <w:rPr/>
        <w:t>ngôi</w:t>
      </w:r>
      <w:r>
        <w:rPr>
          <w:spacing w:val="-1"/>
        </w:rPr>
        <w:t> </w:t>
      </w:r>
      <w:r>
        <w:rPr/>
        <w:t>nhà</w:t>
      </w:r>
      <w:r>
        <w:rPr>
          <w:spacing w:val="-2"/>
        </w:rPr>
        <w:t> </w:t>
      </w:r>
      <w:r>
        <w:rPr/>
        <w:t>trống.</w:t>
      </w:r>
      <w:r>
        <w:rPr>
          <w:spacing w:val="-1"/>
        </w:rPr>
        <w:t> </w:t>
      </w:r>
      <w:r>
        <w:rPr/>
        <w:t>Này</w:t>
      </w:r>
      <w:r>
        <w:rPr>
          <w:spacing w:val="-6"/>
        </w:rPr>
        <w:t> </w:t>
      </w:r>
      <w:r>
        <w:rPr/>
        <w:t>các</w:t>
      </w:r>
      <w:r>
        <w:rPr>
          <w:spacing w:val="-4"/>
        </w:rPr>
        <w:t> </w:t>
      </w:r>
      <w:r>
        <w:rPr/>
        <w:t>Tỷ-kheo,</w:t>
      </w:r>
      <w:r>
        <w:rPr>
          <w:spacing w:val="-4"/>
        </w:rPr>
        <w:t> </w:t>
      </w:r>
      <w:r>
        <w:rPr/>
        <w:t>hãy</w:t>
      </w:r>
      <w:r>
        <w:rPr>
          <w:spacing w:val="-8"/>
        </w:rPr>
        <w:t> </w:t>
      </w:r>
      <w:r>
        <w:rPr/>
        <w:t>Thiền</w:t>
      </w:r>
      <w:r>
        <w:rPr>
          <w:spacing w:val="-1"/>
        </w:rPr>
        <w:t> </w:t>
      </w:r>
      <w:r>
        <w:rPr/>
        <w:t>định, chớ có phóng dật, chớ có hối tiếc về sau, như các Thiên nhân đã được nói đến trước đây.</w:t>
      </w:r>
    </w:p>
    <w:p>
      <w:pPr>
        <w:pStyle w:val="BodyText"/>
        <w:spacing w:before="12"/>
      </w:pPr>
    </w:p>
    <w:p>
      <w:pPr>
        <w:pStyle w:val="ListParagraph"/>
        <w:numPr>
          <w:ilvl w:val="0"/>
          <w:numId w:val="91"/>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(20)</w:t>
      </w:r>
      <w:r>
        <w:rPr>
          <w:rFonts w:ascii="Verdana" w:hAnsi="Verdana"/>
          <w:b/>
          <w:color w:val="008AF0"/>
          <w:spacing w:val="-5"/>
          <w:sz w:val="19"/>
        </w:rPr>
        <w:t> </w:t>
      </w:r>
      <w:r>
        <w:rPr>
          <w:rFonts w:ascii="Verdana" w:hAnsi="Verdana"/>
          <w:b/>
          <w:color w:val="008AF0"/>
          <w:spacing w:val="-2"/>
          <w:sz w:val="19"/>
        </w:rPr>
        <w:t>Velàma</w:t>
      </w:r>
    </w:p>
    <w:p>
      <w:pPr>
        <w:pStyle w:val="BodyText"/>
        <w:spacing w:before="49"/>
        <w:rPr>
          <w:rFonts w:ascii="Verdana"/>
          <w:b/>
          <w:sz w:val="19"/>
        </w:rPr>
      </w:pPr>
    </w:p>
    <w:p>
      <w:pPr>
        <w:pStyle w:val="ListParagraph"/>
        <w:numPr>
          <w:ilvl w:val="1"/>
          <w:numId w:val="91"/>
        </w:numPr>
        <w:tabs>
          <w:tab w:pos="611" w:val="left" w:leader="none"/>
        </w:tabs>
        <w:spacing w:line="230" w:lineRule="auto" w:before="0" w:after="0"/>
        <w:ind w:left="360" w:right="352" w:firstLine="0"/>
        <w:jc w:val="both"/>
        <w:rPr>
          <w:sz w:val="24"/>
        </w:rPr>
      </w:pPr>
      <w:r>
        <w:rPr>
          <w:sz w:val="24"/>
        </w:rPr>
        <w:t>Một thời, Thế Tôn trú ở Sàvatthi, tại Jetavana, vườn ông Anàthapindika. Rồi Tôn giả Anàthapindika đi đến Thế Tôn, sau khi đến, đảnh lễ Thế Tôn rồi ngồi xuống một bên. Thế Tôn nói với gia chủ Anàthapindika đang ngồi xuống một bên:</w:t>
      </w:r>
    </w:p>
    <w:p>
      <w:pPr>
        <w:pStyle w:val="BodyText"/>
        <w:spacing w:before="3"/>
      </w:pPr>
    </w:p>
    <w:p>
      <w:pPr>
        <w:pStyle w:val="ListParagraph"/>
        <w:numPr>
          <w:ilvl w:val="2"/>
          <w:numId w:val="91"/>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Gia</w:t>
      </w:r>
      <w:r>
        <w:rPr>
          <w:spacing w:val="-6"/>
          <w:sz w:val="24"/>
        </w:rPr>
        <w:t> </w:t>
      </w:r>
      <w:r>
        <w:rPr>
          <w:sz w:val="24"/>
        </w:rPr>
        <w:t>chủ,</w:t>
      </w:r>
      <w:r>
        <w:rPr>
          <w:spacing w:val="-4"/>
          <w:sz w:val="24"/>
        </w:rPr>
        <w:t> </w:t>
      </w:r>
      <w:r>
        <w:rPr>
          <w:sz w:val="24"/>
        </w:rPr>
        <w:t>Ông</w:t>
      </w:r>
      <w:r>
        <w:rPr>
          <w:spacing w:val="-3"/>
          <w:sz w:val="24"/>
        </w:rPr>
        <w:t> </w:t>
      </w:r>
      <w:r>
        <w:rPr>
          <w:sz w:val="24"/>
        </w:rPr>
        <w:t>có</w:t>
      </w:r>
      <w:r>
        <w:rPr>
          <w:spacing w:val="-4"/>
          <w:sz w:val="24"/>
        </w:rPr>
        <w:t> </w:t>
      </w:r>
      <w:r>
        <w:rPr>
          <w:sz w:val="24"/>
        </w:rPr>
        <w:t>bố</w:t>
      </w:r>
      <w:r>
        <w:rPr>
          <w:spacing w:val="-2"/>
          <w:sz w:val="24"/>
        </w:rPr>
        <w:t> </w:t>
      </w:r>
      <w:r>
        <w:rPr>
          <w:sz w:val="24"/>
        </w:rPr>
        <w:t>thí</w:t>
      </w:r>
      <w:r>
        <w:rPr>
          <w:spacing w:val="-4"/>
          <w:sz w:val="24"/>
        </w:rPr>
        <w:t> </w:t>
      </w:r>
      <w:r>
        <w:rPr>
          <w:sz w:val="24"/>
        </w:rPr>
        <w:t>trong</w:t>
      </w:r>
      <w:r>
        <w:rPr>
          <w:spacing w:val="-4"/>
          <w:sz w:val="24"/>
        </w:rPr>
        <w:t> </w:t>
      </w:r>
      <w:r>
        <w:rPr>
          <w:sz w:val="24"/>
        </w:rPr>
        <w:t>gia</w:t>
      </w:r>
      <w:r>
        <w:rPr>
          <w:spacing w:val="-5"/>
          <w:sz w:val="24"/>
        </w:rPr>
        <w:t> </w:t>
      </w:r>
      <w:r>
        <w:rPr>
          <w:sz w:val="24"/>
        </w:rPr>
        <w:t>đình</w:t>
      </w:r>
      <w:r>
        <w:rPr>
          <w:spacing w:val="-2"/>
          <w:sz w:val="24"/>
        </w:rPr>
        <w:t> </w:t>
      </w:r>
      <w:r>
        <w:rPr>
          <w:sz w:val="24"/>
        </w:rPr>
        <w:t>của</w:t>
      </w:r>
      <w:r>
        <w:rPr>
          <w:spacing w:val="-3"/>
          <w:sz w:val="24"/>
        </w:rPr>
        <w:t> </w:t>
      </w:r>
      <w:r>
        <w:rPr>
          <w:sz w:val="24"/>
        </w:rPr>
        <w:t>Ông</w:t>
      </w:r>
      <w:r>
        <w:rPr>
          <w:spacing w:val="-1"/>
          <w:sz w:val="24"/>
        </w:rPr>
        <w:t> </w:t>
      </w:r>
      <w:r>
        <w:rPr>
          <w:spacing w:val="-2"/>
          <w:sz w:val="24"/>
        </w:rPr>
        <w:t>không?</w:t>
      </w:r>
    </w:p>
    <w:p>
      <w:pPr>
        <w:pStyle w:val="BodyText"/>
        <w:spacing w:before="4"/>
      </w:pPr>
    </w:p>
    <w:p>
      <w:pPr>
        <w:pStyle w:val="ListParagraph"/>
        <w:numPr>
          <w:ilvl w:val="2"/>
          <w:numId w:val="91"/>
        </w:numPr>
        <w:tabs>
          <w:tab w:pos="511" w:val="left" w:leader="none"/>
        </w:tabs>
        <w:spacing w:line="232" w:lineRule="auto" w:before="0" w:after="0"/>
        <w:ind w:left="360" w:right="653" w:firstLine="0"/>
        <w:jc w:val="left"/>
        <w:rPr>
          <w:sz w:val="24"/>
        </w:rPr>
      </w:pPr>
      <w:r>
        <w:rPr>
          <w:sz w:val="24"/>
        </w:rPr>
        <w:t>Bạch Thế</w:t>
      </w:r>
      <w:r>
        <w:rPr>
          <w:spacing w:val="-5"/>
          <w:sz w:val="24"/>
        </w:rPr>
        <w:t> </w:t>
      </w:r>
      <w:r>
        <w:rPr>
          <w:sz w:val="24"/>
        </w:rPr>
        <w:t>Tôn,</w:t>
      </w:r>
      <w:r>
        <w:rPr>
          <w:spacing w:val="-2"/>
          <w:sz w:val="24"/>
        </w:rPr>
        <w:t> </w:t>
      </w:r>
      <w:r>
        <w:rPr>
          <w:sz w:val="24"/>
        </w:rPr>
        <w:t>trong</w:t>
      </w:r>
      <w:r>
        <w:rPr>
          <w:spacing w:val="-3"/>
          <w:sz w:val="24"/>
        </w:rPr>
        <w:t> </w:t>
      </w:r>
      <w:r>
        <w:rPr>
          <w:sz w:val="24"/>
        </w:rPr>
        <w:t>gia</w:t>
      </w:r>
      <w:r>
        <w:rPr>
          <w:spacing w:val="-1"/>
          <w:sz w:val="24"/>
        </w:rPr>
        <w:t> </w:t>
      </w:r>
      <w:r>
        <w:rPr>
          <w:sz w:val="24"/>
        </w:rPr>
        <w:t>đình</w:t>
      </w:r>
      <w:r>
        <w:rPr>
          <w:spacing w:val="-2"/>
          <w:sz w:val="24"/>
        </w:rPr>
        <w:t> </w:t>
      </w:r>
      <w:r>
        <w:rPr>
          <w:sz w:val="24"/>
        </w:rPr>
        <w:t>của</w:t>
      </w:r>
      <w:r>
        <w:rPr>
          <w:spacing w:val="-4"/>
          <w:sz w:val="24"/>
        </w:rPr>
        <w:t> </w:t>
      </w:r>
      <w:r>
        <w:rPr>
          <w:sz w:val="24"/>
        </w:rPr>
        <w:t>con</w:t>
      </w:r>
      <w:r>
        <w:rPr>
          <w:spacing w:val="-2"/>
          <w:sz w:val="24"/>
        </w:rPr>
        <w:t> </w:t>
      </w:r>
      <w:r>
        <w:rPr>
          <w:sz w:val="24"/>
        </w:rPr>
        <w:t>có</w:t>
      </w:r>
      <w:r>
        <w:rPr>
          <w:spacing w:val="-2"/>
          <w:sz w:val="24"/>
        </w:rPr>
        <w:t> </w:t>
      </w:r>
      <w:r>
        <w:rPr>
          <w:sz w:val="24"/>
        </w:rPr>
        <w:t>bố</w:t>
      </w:r>
      <w:r>
        <w:rPr>
          <w:spacing w:val="-4"/>
          <w:sz w:val="24"/>
        </w:rPr>
        <w:t> </w:t>
      </w:r>
      <w:r>
        <w:rPr>
          <w:sz w:val="24"/>
        </w:rPr>
        <w:t>thí,</w:t>
      </w:r>
      <w:r>
        <w:rPr>
          <w:spacing w:val="-2"/>
          <w:sz w:val="24"/>
        </w:rPr>
        <w:t> </w:t>
      </w:r>
      <w:r>
        <w:rPr>
          <w:sz w:val="24"/>
        </w:rPr>
        <w:t>nhưng</w:t>
      </w:r>
      <w:r>
        <w:rPr>
          <w:spacing w:val="-4"/>
          <w:sz w:val="24"/>
        </w:rPr>
        <w:t> </w:t>
      </w:r>
      <w:r>
        <w:rPr>
          <w:sz w:val="24"/>
        </w:rPr>
        <w:t>chỉ</w:t>
      </w:r>
      <w:r>
        <w:rPr>
          <w:spacing w:val="-2"/>
          <w:sz w:val="24"/>
        </w:rPr>
        <w:t> </w:t>
      </w:r>
      <w:r>
        <w:rPr>
          <w:sz w:val="24"/>
        </w:rPr>
        <w:t>có</w:t>
      </w:r>
      <w:r>
        <w:rPr>
          <w:spacing w:val="-4"/>
          <w:sz w:val="24"/>
        </w:rPr>
        <w:t> </w:t>
      </w:r>
      <w:r>
        <w:rPr>
          <w:sz w:val="24"/>
        </w:rPr>
        <w:t>món</w:t>
      </w:r>
      <w:r>
        <w:rPr>
          <w:spacing w:val="-2"/>
          <w:sz w:val="24"/>
        </w:rPr>
        <w:t> </w:t>
      </w:r>
      <w:r>
        <w:rPr>
          <w:sz w:val="24"/>
        </w:rPr>
        <w:t>ăn</w:t>
      </w:r>
      <w:r>
        <w:rPr>
          <w:spacing w:val="-2"/>
          <w:sz w:val="24"/>
        </w:rPr>
        <w:t> </w:t>
      </w:r>
      <w:r>
        <w:rPr>
          <w:sz w:val="24"/>
        </w:rPr>
        <w:t>thô</w:t>
      </w:r>
      <w:r>
        <w:rPr>
          <w:spacing w:val="-2"/>
          <w:sz w:val="24"/>
        </w:rPr>
        <w:t> </w:t>
      </w:r>
      <w:r>
        <w:rPr>
          <w:sz w:val="24"/>
        </w:rPr>
        <w:t>tệ</w:t>
      </w:r>
      <w:r>
        <w:rPr>
          <w:spacing w:val="-4"/>
          <w:sz w:val="24"/>
        </w:rPr>
        <w:t> </w:t>
      </w:r>
      <w:r>
        <w:rPr>
          <w:sz w:val="24"/>
        </w:rPr>
        <w:t>làm</w:t>
      </w:r>
      <w:r>
        <w:rPr>
          <w:spacing w:val="-2"/>
          <w:sz w:val="24"/>
        </w:rPr>
        <w:t> </w:t>
      </w:r>
      <w:r>
        <w:rPr>
          <w:sz w:val="24"/>
        </w:rPr>
        <w:t>bằng</w:t>
      </w:r>
      <w:r>
        <w:rPr>
          <w:spacing w:val="-5"/>
          <w:sz w:val="24"/>
        </w:rPr>
        <w:t> </w:t>
      </w:r>
      <w:r>
        <w:rPr>
          <w:sz w:val="24"/>
        </w:rPr>
        <w:t>hột</w:t>
      </w:r>
      <w:r>
        <w:rPr>
          <w:spacing w:val="-1"/>
          <w:sz w:val="24"/>
        </w:rPr>
        <w:t> </w:t>
      </w:r>
      <w:r>
        <w:rPr>
          <w:sz w:val="24"/>
        </w:rPr>
        <w:t>gạo</w:t>
      </w:r>
      <w:r>
        <w:rPr>
          <w:spacing w:val="-2"/>
          <w:sz w:val="24"/>
        </w:rPr>
        <w:t> </w:t>
      </w:r>
      <w:r>
        <w:rPr>
          <w:sz w:val="24"/>
        </w:rPr>
        <w:t>bể,</w:t>
      </w:r>
      <w:r>
        <w:rPr>
          <w:spacing w:val="-2"/>
          <w:sz w:val="24"/>
        </w:rPr>
        <w:t> </w:t>
      </w:r>
      <w:r>
        <w:rPr>
          <w:sz w:val="24"/>
        </w:rPr>
        <w:t>và cháo chua.</w:t>
      </w:r>
    </w:p>
    <w:p>
      <w:pPr>
        <w:pStyle w:val="BodyText"/>
        <w:spacing w:before="7"/>
      </w:pPr>
    </w:p>
    <w:p>
      <w:pPr>
        <w:pStyle w:val="ListParagraph"/>
        <w:numPr>
          <w:ilvl w:val="1"/>
          <w:numId w:val="91"/>
        </w:numPr>
        <w:tabs>
          <w:tab w:pos="601" w:val="left" w:leader="none"/>
        </w:tabs>
        <w:spacing w:line="230" w:lineRule="auto" w:before="0" w:after="0"/>
        <w:ind w:left="360" w:right="351" w:firstLine="0"/>
        <w:jc w:val="both"/>
        <w:rPr>
          <w:sz w:val="24"/>
        </w:rPr>
      </w:pPr>
      <w:r>
        <w:rPr>
          <w:sz w:val="24"/>
        </w:rPr>
        <w:t>- Này</w:t>
      </w:r>
      <w:r>
        <w:rPr>
          <w:spacing w:val="-1"/>
          <w:sz w:val="24"/>
        </w:rPr>
        <w:t> </w:t>
      </w:r>
      <w:r>
        <w:rPr>
          <w:sz w:val="24"/>
        </w:rPr>
        <w:t>Gia chủ, dầu bố thí các món thô hay</w:t>
      </w:r>
      <w:r>
        <w:rPr>
          <w:spacing w:val="-1"/>
          <w:sz w:val="24"/>
        </w:rPr>
        <w:t> </w:t>
      </w:r>
      <w:r>
        <w:rPr>
          <w:sz w:val="24"/>
        </w:rPr>
        <w:t>tế, nếu bố thí không cẩn thận, bố thí không có chú tâm, bố thí không tự tay mình, bố thí những vật quăng đi, bố thí không có nghĩ đến tương lai; chỗ nào, chỗ nào, sự</w:t>
      </w:r>
      <w:r>
        <w:rPr>
          <w:spacing w:val="-2"/>
          <w:sz w:val="24"/>
        </w:rPr>
        <w:t> </w:t>
      </w:r>
      <w:r>
        <w:rPr>
          <w:sz w:val="24"/>
        </w:rPr>
        <w:t>bố thí ấy</w:t>
      </w:r>
      <w:r>
        <w:rPr>
          <w:spacing w:val="-6"/>
          <w:sz w:val="24"/>
        </w:rPr>
        <w:t> </w:t>
      </w:r>
      <w:r>
        <w:rPr>
          <w:sz w:val="24"/>
        </w:rPr>
        <w:t>sanh quả dị</w:t>
      </w:r>
      <w:r>
        <w:rPr>
          <w:spacing w:val="-1"/>
          <w:sz w:val="24"/>
        </w:rPr>
        <w:t> </w:t>
      </w:r>
      <w:r>
        <w:rPr>
          <w:sz w:val="24"/>
        </w:rPr>
        <w:t>thục,</w:t>
      </w:r>
      <w:r>
        <w:rPr>
          <w:spacing w:val="-1"/>
          <w:sz w:val="24"/>
        </w:rPr>
        <w:t> </w:t>
      </w:r>
      <w:r>
        <w:rPr>
          <w:sz w:val="24"/>
        </w:rPr>
        <w:t>thời tâm</w:t>
      </w:r>
      <w:r>
        <w:rPr>
          <w:spacing w:val="-1"/>
          <w:sz w:val="24"/>
        </w:rPr>
        <w:t> </w:t>
      </w:r>
      <w:r>
        <w:rPr>
          <w:sz w:val="24"/>
        </w:rPr>
        <w:t>không</w:t>
      </w:r>
      <w:r>
        <w:rPr>
          <w:spacing w:val="-2"/>
          <w:sz w:val="24"/>
        </w:rPr>
        <w:t> </w:t>
      </w:r>
      <w:r>
        <w:rPr>
          <w:sz w:val="24"/>
        </w:rPr>
        <w:t>thiên</w:t>
      </w:r>
      <w:r>
        <w:rPr>
          <w:spacing w:val="-1"/>
          <w:sz w:val="24"/>
        </w:rPr>
        <w:t> </w:t>
      </w:r>
      <w:r>
        <w:rPr>
          <w:sz w:val="24"/>
        </w:rPr>
        <w:t>về thưởng</w:t>
      </w:r>
      <w:r>
        <w:rPr>
          <w:spacing w:val="-3"/>
          <w:sz w:val="24"/>
        </w:rPr>
        <w:t> </w:t>
      </w:r>
      <w:r>
        <w:rPr>
          <w:sz w:val="24"/>
        </w:rPr>
        <w:t>thức các món</w:t>
      </w:r>
      <w:r>
        <w:rPr>
          <w:spacing w:val="-1"/>
          <w:sz w:val="24"/>
        </w:rPr>
        <w:t> </w:t>
      </w:r>
      <w:r>
        <w:rPr>
          <w:sz w:val="24"/>
        </w:rPr>
        <w:t>ăn</w:t>
      </w:r>
      <w:r>
        <w:rPr>
          <w:spacing w:val="-1"/>
          <w:sz w:val="24"/>
        </w:rPr>
        <w:t> </w:t>
      </w:r>
      <w:r>
        <w:rPr>
          <w:sz w:val="24"/>
        </w:rPr>
        <w:t>thù</w:t>
      </w:r>
      <w:r>
        <w:rPr>
          <w:spacing w:val="-1"/>
          <w:sz w:val="24"/>
        </w:rPr>
        <w:t> </w:t>
      </w:r>
      <w:r>
        <w:rPr>
          <w:sz w:val="24"/>
        </w:rPr>
        <w:t>diệu,</w:t>
      </w:r>
      <w:r>
        <w:rPr>
          <w:spacing w:val="-1"/>
          <w:sz w:val="24"/>
        </w:rPr>
        <w:t> </w:t>
      </w:r>
      <w:r>
        <w:rPr>
          <w:sz w:val="24"/>
        </w:rPr>
        <w:t>tâm</w:t>
      </w:r>
      <w:r>
        <w:rPr>
          <w:spacing w:val="-1"/>
          <w:sz w:val="24"/>
        </w:rPr>
        <w:t> </w:t>
      </w:r>
      <w:r>
        <w:rPr>
          <w:sz w:val="24"/>
        </w:rPr>
        <w:t>không thiên về thưởng thức y áo thù diệu, tâm không thiên về thưởng thức các cỗ xe thù diệu, tâm không thiên về thưởng thức năm dục công đức thù diệu. Và các người con, hay vợ, hay những người phục vụ, hay những người đưa tin, hay những người làm công, họ không có khéo nghe, họ không có lóng tai, họ không</w:t>
      </w:r>
      <w:r>
        <w:rPr>
          <w:spacing w:val="-2"/>
          <w:sz w:val="24"/>
        </w:rPr>
        <w:t> </w:t>
      </w:r>
      <w:r>
        <w:rPr>
          <w:sz w:val="24"/>
        </w:rPr>
        <w:t>có an trú tâm hiểu biết. Vì sao? Này</w:t>
      </w:r>
      <w:r>
        <w:rPr>
          <w:spacing w:val="-6"/>
          <w:sz w:val="24"/>
        </w:rPr>
        <w:t> </w:t>
      </w:r>
      <w:r>
        <w:rPr>
          <w:sz w:val="24"/>
        </w:rPr>
        <w:t>Gia</w:t>
      </w:r>
      <w:r>
        <w:rPr>
          <w:spacing w:val="-1"/>
          <w:sz w:val="24"/>
        </w:rPr>
        <w:t> </w:t>
      </w:r>
      <w:r>
        <w:rPr>
          <w:sz w:val="24"/>
        </w:rPr>
        <w:t>chủ, như</w:t>
      </w:r>
      <w:r>
        <w:rPr>
          <w:spacing w:val="-1"/>
          <w:sz w:val="24"/>
        </w:rPr>
        <w:t> </w:t>
      </w:r>
      <w:r>
        <w:rPr>
          <w:sz w:val="24"/>
        </w:rPr>
        <w:t>vậy</w:t>
      </w:r>
      <w:r>
        <w:rPr>
          <w:spacing w:val="-3"/>
          <w:sz w:val="24"/>
        </w:rPr>
        <w:t> </w:t>
      </w:r>
      <w:r>
        <w:rPr>
          <w:sz w:val="24"/>
        </w:rPr>
        <w:t>là quả dị thục</w:t>
      </w:r>
      <w:r>
        <w:rPr>
          <w:spacing w:val="-1"/>
          <w:sz w:val="24"/>
        </w:rPr>
        <w:t> </w:t>
      </w:r>
      <w:r>
        <w:rPr>
          <w:sz w:val="24"/>
        </w:rPr>
        <w:t>của</w:t>
      </w:r>
      <w:r>
        <w:rPr>
          <w:spacing w:val="-1"/>
          <w:sz w:val="24"/>
        </w:rPr>
        <w:t> </w:t>
      </w:r>
      <w:r>
        <w:rPr>
          <w:sz w:val="24"/>
        </w:rPr>
        <w:t>các nghiệp làm không</w:t>
      </w:r>
      <w:r>
        <w:rPr>
          <w:spacing w:val="-1"/>
          <w:sz w:val="24"/>
        </w:rPr>
        <w:t> </w:t>
      </w:r>
      <w:r>
        <w:rPr>
          <w:sz w:val="24"/>
        </w:rPr>
        <w:t>có cẩn thận.</w:t>
      </w:r>
    </w:p>
    <w:p>
      <w:pPr>
        <w:pStyle w:val="BodyText"/>
        <w:spacing w:before="12"/>
      </w:pPr>
    </w:p>
    <w:p>
      <w:pPr>
        <w:pStyle w:val="ListParagraph"/>
        <w:numPr>
          <w:ilvl w:val="1"/>
          <w:numId w:val="91"/>
        </w:numPr>
        <w:tabs>
          <w:tab w:pos="599" w:val="left" w:leader="none"/>
        </w:tabs>
        <w:spacing w:line="230" w:lineRule="auto" w:before="0" w:after="0"/>
        <w:ind w:left="360" w:right="351" w:firstLine="0"/>
        <w:jc w:val="both"/>
        <w:rPr>
          <w:sz w:val="24"/>
        </w:rPr>
      </w:pPr>
      <w:r>
        <w:rPr>
          <w:sz w:val="24"/>
        </w:rPr>
        <w:t>Này</w:t>
      </w:r>
      <w:r>
        <w:rPr>
          <w:spacing w:val="-3"/>
          <w:sz w:val="24"/>
        </w:rPr>
        <w:t> </w:t>
      </w:r>
      <w:r>
        <w:rPr>
          <w:sz w:val="24"/>
        </w:rPr>
        <w:t>Gia chủ, dầu có bố thí các món thô hay</w:t>
      </w:r>
      <w:r>
        <w:rPr>
          <w:spacing w:val="-3"/>
          <w:sz w:val="24"/>
        </w:rPr>
        <w:t> </w:t>
      </w:r>
      <w:r>
        <w:rPr>
          <w:sz w:val="24"/>
        </w:rPr>
        <w:t>tế, nếu bố thí có cẩn thận, bố thí có chú tâm, bố thí tự tay mình, bố thí những vật không quăng bỏ đi, bố thí có nghĩ đến tương lai; chỗ nào, chỗ nào, sự bố thí ấy sanh quả dị thục, thời tâm thiên về thưởng thức các món ăn thù diệu, tâm thiên về thưởng thức y áo thù diệu, tâm thiên về thưởng thức các cỗ xe thù diệu, tâm thiên về thưởng thức năm dục công đức thù diệu. Và các người con, hay vợ, hay những người phục vụ, hay những người đưa tin, hay những người làm công, họ</w:t>
      </w:r>
      <w:r>
        <w:rPr>
          <w:spacing w:val="-2"/>
          <w:sz w:val="24"/>
        </w:rPr>
        <w:t> </w:t>
      </w:r>
      <w:r>
        <w:rPr>
          <w:sz w:val="24"/>
        </w:rPr>
        <w:t>có</w:t>
      </w:r>
      <w:r>
        <w:rPr>
          <w:spacing w:val="-2"/>
          <w:sz w:val="24"/>
        </w:rPr>
        <w:t> </w:t>
      </w:r>
      <w:r>
        <w:rPr>
          <w:sz w:val="24"/>
        </w:rPr>
        <w:t>khéo</w:t>
      </w:r>
      <w:r>
        <w:rPr>
          <w:spacing w:val="-2"/>
          <w:sz w:val="24"/>
        </w:rPr>
        <w:t> </w:t>
      </w:r>
      <w:r>
        <w:rPr>
          <w:sz w:val="24"/>
        </w:rPr>
        <w:t>nghe, họ</w:t>
      </w:r>
      <w:r>
        <w:rPr>
          <w:spacing w:val="-2"/>
          <w:sz w:val="24"/>
        </w:rPr>
        <w:t> </w:t>
      </w:r>
      <w:r>
        <w:rPr>
          <w:sz w:val="24"/>
        </w:rPr>
        <w:t>có</w:t>
      </w:r>
      <w:r>
        <w:rPr>
          <w:spacing w:val="-2"/>
          <w:sz w:val="24"/>
        </w:rPr>
        <w:t> </w:t>
      </w:r>
      <w:r>
        <w:rPr>
          <w:sz w:val="24"/>
        </w:rPr>
        <w:t>lóng</w:t>
      </w:r>
      <w:r>
        <w:rPr>
          <w:spacing w:val="-4"/>
          <w:sz w:val="24"/>
        </w:rPr>
        <w:t> </w:t>
      </w:r>
      <w:r>
        <w:rPr>
          <w:sz w:val="24"/>
        </w:rPr>
        <w:t>tai,</w:t>
      </w:r>
      <w:r>
        <w:rPr>
          <w:spacing w:val="-2"/>
          <w:sz w:val="24"/>
        </w:rPr>
        <w:t> </w:t>
      </w:r>
      <w:r>
        <w:rPr>
          <w:sz w:val="24"/>
        </w:rPr>
        <w:t>họ</w:t>
      </w:r>
      <w:r>
        <w:rPr>
          <w:spacing w:val="-2"/>
          <w:sz w:val="24"/>
        </w:rPr>
        <w:t> </w:t>
      </w:r>
      <w:r>
        <w:rPr>
          <w:sz w:val="24"/>
        </w:rPr>
        <w:t>có an</w:t>
      </w:r>
      <w:r>
        <w:rPr>
          <w:spacing w:val="-2"/>
          <w:sz w:val="24"/>
        </w:rPr>
        <w:t> </w:t>
      </w:r>
      <w:r>
        <w:rPr>
          <w:sz w:val="24"/>
        </w:rPr>
        <w:t>trú tâm</w:t>
      </w:r>
      <w:r>
        <w:rPr>
          <w:spacing w:val="-2"/>
          <w:sz w:val="24"/>
        </w:rPr>
        <w:t> </w:t>
      </w:r>
      <w:r>
        <w:rPr>
          <w:sz w:val="24"/>
        </w:rPr>
        <w:t>hiểu</w:t>
      </w:r>
      <w:r>
        <w:rPr>
          <w:spacing w:val="-2"/>
          <w:sz w:val="24"/>
        </w:rPr>
        <w:t> </w:t>
      </w:r>
      <w:r>
        <w:rPr>
          <w:sz w:val="24"/>
        </w:rPr>
        <w:t>biết.</w:t>
      </w:r>
      <w:r>
        <w:rPr>
          <w:spacing w:val="-1"/>
          <w:sz w:val="24"/>
        </w:rPr>
        <w:t> </w:t>
      </w:r>
      <w:r>
        <w:rPr>
          <w:sz w:val="24"/>
        </w:rPr>
        <w:t>Vì</w:t>
      </w:r>
      <w:r>
        <w:rPr>
          <w:spacing w:val="-2"/>
          <w:sz w:val="24"/>
        </w:rPr>
        <w:t> </w:t>
      </w:r>
      <w:r>
        <w:rPr>
          <w:sz w:val="24"/>
        </w:rPr>
        <w:t>sao? Này</w:t>
      </w:r>
      <w:r>
        <w:rPr>
          <w:spacing w:val="-4"/>
          <w:sz w:val="24"/>
        </w:rPr>
        <w:t> </w:t>
      </w:r>
      <w:r>
        <w:rPr>
          <w:sz w:val="24"/>
        </w:rPr>
        <w:t>Gia</w:t>
      </w:r>
      <w:r>
        <w:rPr>
          <w:spacing w:val="-1"/>
          <w:sz w:val="24"/>
        </w:rPr>
        <w:t> </w:t>
      </w:r>
      <w:r>
        <w:rPr>
          <w:sz w:val="24"/>
        </w:rPr>
        <w:t>chủ,</w:t>
      </w:r>
      <w:r>
        <w:rPr>
          <w:spacing w:val="-2"/>
          <w:sz w:val="24"/>
        </w:rPr>
        <w:t> </w:t>
      </w:r>
      <w:r>
        <w:rPr>
          <w:sz w:val="24"/>
        </w:rPr>
        <w:t>như</w:t>
      </w:r>
      <w:r>
        <w:rPr>
          <w:spacing w:val="-3"/>
          <w:sz w:val="24"/>
        </w:rPr>
        <w:t> </w:t>
      </w:r>
      <w:r>
        <w:rPr>
          <w:sz w:val="24"/>
        </w:rPr>
        <w:t>vậy</w:t>
      </w:r>
      <w:r>
        <w:rPr>
          <w:spacing w:val="-9"/>
          <w:sz w:val="24"/>
        </w:rPr>
        <w:t> </w:t>
      </w:r>
      <w:r>
        <w:rPr>
          <w:sz w:val="24"/>
        </w:rPr>
        <w:t>là</w:t>
      </w:r>
      <w:r>
        <w:rPr>
          <w:spacing w:val="-2"/>
          <w:sz w:val="24"/>
        </w:rPr>
        <w:t> </w:t>
      </w:r>
      <w:r>
        <w:rPr>
          <w:sz w:val="24"/>
        </w:rPr>
        <w:t>quả</w:t>
      </w:r>
      <w:r>
        <w:rPr>
          <w:spacing w:val="-3"/>
          <w:sz w:val="24"/>
        </w:rPr>
        <w:t> </w:t>
      </w:r>
      <w:r>
        <w:rPr>
          <w:sz w:val="24"/>
        </w:rPr>
        <w:t>dị thục của việc làm có cẩn thận.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1"/>
        </w:numPr>
        <w:tabs>
          <w:tab w:pos="606" w:val="left" w:leader="none"/>
        </w:tabs>
        <w:spacing w:line="232" w:lineRule="auto" w:before="89" w:after="0"/>
        <w:ind w:left="360" w:right="352" w:firstLine="0"/>
        <w:jc w:val="both"/>
        <w:rPr>
          <w:sz w:val="24"/>
        </w:rPr>
      </w:pPr>
      <w:r>
        <w:rPr>
          <w:sz w:val="24"/>
        </w:rPr>
        <w:t>Thuở xưa, này Gia chủ, có một vị Bà-la-môn tên là Velàma. Vị ấy bố thí rộng lớn như sau: Vị ấy bố thí</w:t>
      </w:r>
      <w:r>
        <w:rPr>
          <w:spacing w:val="16"/>
          <w:sz w:val="24"/>
        </w:rPr>
        <w:t> </w:t>
      </w:r>
      <w:r>
        <w:rPr>
          <w:sz w:val="24"/>
        </w:rPr>
        <w:t>84.000</w:t>
      </w:r>
      <w:r>
        <w:rPr>
          <w:spacing w:val="16"/>
          <w:sz w:val="24"/>
        </w:rPr>
        <w:t> </w:t>
      </w:r>
      <w:r>
        <w:rPr>
          <w:sz w:val="24"/>
        </w:rPr>
        <w:t>bát</w:t>
      </w:r>
      <w:r>
        <w:rPr>
          <w:spacing w:val="16"/>
          <w:sz w:val="24"/>
        </w:rPr>
        <w:t> </w:t>
      </w:r>
      <w:r>
        <w:rPr>
          <w:sz w:val="24"/>
        </w:rPr>
        <w:t>bằng</w:t>
      </w:r>
      <w:r>
        <w:rPr>
          <w:spacing w:val="13"/>
          <w:sz w:val="24"/>
        </w:rPr>
        <w:t> </w:t>
      </w:r>
      <w:r>
        <w:rPr>
          <w:sz w:val="24"/>
        </w:rPr>
        <w:t>vàng</w:t>
      </w:r>
      <w:r>
        <w:rPr>
          <w:spacing w:val="16"/>
          <w:sz w:val="24"/>
        </w:rPr>
        <w:t> </w:t>
      </w:r>
      <w:r>
        <w:rPr>
          <w:sz w:val="24"/>
        </w:rPr>
        <w:t>đựng</w:t>
      </w:r>
      <w:r>
        <w:rPr>
          <w:spacing w:val="11"/>
          <w:sz w:val="24"/>
        </w:rPr>
        <w:t> </w:t>
      </w:r>
      <w:r>
        <w:rPr>
          <w:sz w:val="24"/>
        </w:rPr>
        <w:t>đầy</w:t>
      </w:r>
      <w:r>
        <w:rPr>
          <w:spacing w:val="10"/>
          <w:sz w:val="24"/>
        </w:rPr>
        <w:t> </w:t>
      </w:r>
      <w:r>
        <w:rPr>
          <w:sz w:val="24"/>
        </w:rPr>
        <w:t>bạc.</w:t>
      </w:r>
      <w:r>
        <w:rPr>
          <w:spacing w:val="18"/>
          <w:sz w:val="24"/>
        </w:rPr>
        <w:t> </w:t>
      </w:r>
      <w:r>
        <w:rPr>
          <w:sz w:val="24"/>
        </w:rPr>
        <w:t>Vị</w:t>
      </w:r>
      <w:r>
        <w:rPr>
          <w:spacing w:val="14"/>
          <w:sz w:val="24"/>
        </w:rPr>
        <w:t> </w:t>
      </w:r>
      <w:r>
        <w:rPr>
          <w:sz w:val="24"/>
        </w:rPr>
        <w:t>ấy</w:t>
      </w:r>
      <w:r>
        <w:rPr>
          <w:spacing w:val="10"/>
          <w:sz w:val="24"/>
        </w:rPr>
        <w:t> </w:t>
      </w:r>
      <w:r>
        <w:rPr>
          <w:sz w:val="24"/>
        </w:rPr>
        <w:t>bố</w:t>
      </w:r>
      <w:r>
        <w:rPr>
          <w:spacing w:val="18"/>
          <w:sz w:val="24"/>
        </w:rPr>
        <w:t> </w:t>
      </w:r>
      <w:r>
        <w:rPr>
          <w:sz w:val="24"/>
        </w:rPr>
        <w:t>thí</w:t>
      </w:r>
      <w:r>
        <w:rPr>
          <w:spacing w:val="16"/>
          <w:sz w:val="24"/>
        </w:rPr>
        <w:t> </w:t>
      </w:r>
      <w:r>
        <w:rPr>
          <w:sz w:val="24"/>
        </w:rPr>
        <w:t>84.000</w:t>
      </w:r>
      <w:r>
        <w:rPr>
          <w:spacing w:val="16"/>
          <w:sz w:val="24"/>
        </w:rPr>
        <w:t> </w:t>
      </w:r>
      <w:r>
        <w:rPr>
          <w:sz w:val="24"/>
        </w:rPr>
        <w:t>bát</w:t>
      </w:r>
      <w:r>
        <w:rPr>
          <w:spacing w:val="16"/>
          <w:sz w:val="24"/>
        </w:rPr>
        <w:t> </w:t>
      </w:r>
      <w:r>
        <w:rPr>
          <w:sz w:val="24"/>
        </w:rPr>
        <w:t>bằng</w:t>
      </w:r>
      <w:r>
        <w:rPr>
          <w:spacing w:val="13"/>
          <w:sz w:val="24"/>
        </w:rPr>
        <w:t> </w:t>
      </w:r>
      <w:r>
        <w:rPr>
          <w:sz w:val="24"/>
        </w:rPr>
        <w:t>bạc</w:t>
      </w:r>
      <w:r>
        <w:rPr>
          <w:spacing w:val="16"/>
          <w:sz w:val="24"/>
        </w:rPr>
        <w:t> </w:t>
      </w:r>
      <w:r>
        <w:rPr>
          <w:sz w:val="24"/>
        </w:rPr>
        <w:t>đựng</w:t>
      </w:r>
      <w:r>
        <w:rPr>
          <w:spacing w:val="11"/>
          <w:sz w:val="24"/>
        </w:rPr>
        <w:t> </w:t>
      </w:r>
      <w:r>
        <w:rPr>
          <w:sz w:val="24"/>
        </w:rPr>
        <w:t>đầy</w:t>
      </w:r>
      <w:r>
        <w:rPr>
          <w:spacing w:val="10"/>
          <w:sz w:val="24"/>
        </w:rPr>
        <w:t> </w:t>
      </w:r>
      <w:r>
        <w:rPr>
          <w:sz w:val="24"/>
        </w:rPr>
        <w:t>vàng.</w:t>
      </w:r>
      <w:r>
        <w:rPr>
          <w:spacing w:val="16"/>
          <w:sz w:val="24"/>
        </w:rPr>
        <w:t> </w:t>
      </w:r>
      <w:r>
        <w:rPr>
          <w:sz w:val="24"/>
        </w:rPr>
        <w:t>Vị</w:t>
      </w:r>
      <w:r>
        <w:rPr>
          <w:spacing w:val="16"/>
          <w:sz w:val="24"/>
        </w:rPr>
        <w:t> </w:t>
      </w:r>
      <w:r>
        <w:rPr>
          <w:sz w:val="24"/>
        </w:rPr>
        <w:t>ấy</w:t>
      </w:r>
      <w:r>
        <w:rPr>
          <w:spacing w:val="10"/>
          <w:sz w:val="24"/>
        </w:rPr>
        <w:t> </w:t>
      </w:r>
      <w:r>
        <w:rPr>
          <w:sz w:val="24"/>
        </w:rPr>
        <w:t>bố</w:t>
      </w:r>
      <w:r>
        <w:rPr>
          <w:spacing w:val="18"/>
          <w:sz w:val="24"/>
        </w:rPr>
        <w:t> </w:t>
      </w:r>
      <w:r>
        <w:rPr>
          <w:sz w:val="24"/>
        </w:rPr>
        <w:t>thí</w:t>
      </w:r>
    </w:p>
    <w:p>
      <w:pPr>
        <w:pStyle w:val="BodyText"/>
        <w:spacing w:line="230" w:lineRule="auto"/>
        <w:ind w:left="360" w:right="352"/>
        <w:jc w:val="both"/>
      </w:pPr>
      <w:r>
        <w:rPr/>
        <w:t>84.000 bát bằng đồng đựng đầy châu báu. Vị ấy bố thí 84.000 con voi với đồ trang sức bằng vàng, với các ngọn cờ bằng vàng, bao trùm với những lưới bằng chỉ vàng và 84.000 cỗ xe, được trải với da sư tử, được trải với da</w:t>
      </w:r>
      <w:r>
        <w:rPr>
          <w:spacing w:val="-1"/>
        </w:rPr>
        <w:t> </w:t>
      </w:r>
      <w:r>
        <w:rPr/>
        <w:t>cọp, được trải với da</w:t>
      </w:r>
      <w:r>
        <w:rPr>
          <w:spacing w:val="-1"/>
        </w:rPr>
        <w:t> </w:t>
      </w:r>
      <w:r>
        <w:rPr/>
        <w:t>báo, được trải với mềm màu vàng, với những</w:t>
      </w:r>
      <w:r>
        <w:rPr>
          <w:spacing w:val="-2"/>
        </w:rPr>
        <w:t> </w:t>
      </w:r>
      <w:r>
        <w:rPr/>
        <w:t>trang</w:t>
      </w:r>
      <w:r>
        <w:rPr>
          <w:spacing w:val="-2"/>
        </w:rPr>
        <w:t> </w:t>
      </w:r>
      <w:r>
        <w:rPr/>
        <w:t>sức bằng vàng, với các ngọn cờ bằng vàng, bao trùm với những lưới bằng chỉ vàng. Vị ấy bố thí 84.000 con bò sữa, cột bằng những sợi dây gai mịn với những thùng sữa bằng bạc. Vị ấy bố thí 84.000 thiếu nữ, trang sức với những bông tai bằng châu báu. Vị ấy bố thí 84.000 giường nằm trải nệm bằng len thêu bông, nệm bằng da con sơn dương gọi là kadali, tấm khảm với lầu che phía trên, có đầu gối chân màu đỏ hai phía. Vị ấy bố thí 84.000 thước vải, bằng vài gai mịn màng nhất, bằng vải lụa mịn màng nhất, bằng vải len mịn màng nhất, bằng vải bông mịn màng nhất. Và ai có thể nói về các đồ ăn, đồ uống, loại cứng, loại mềm, các loại đồ ăn nếm và các loại nước đường. “Chúng tôi nghĩ chúng chảy như dòng sông”.</w:t>
      </w:r>
    </w:p>
    <w:p>
      <w:pPr>
        <w:pStyle w:val="BodyText"/>
        <w:spacing w:before="11"/>
      </w:pPr>
    </w:p>
    <w:p>
      <w:pPr>
        <w:pStyle w:val="ListParagraph"/>
        <w:numPr>
          <w:ilvl w:val="1"/>
          <w:numId w:val="91"/>
        </w:numPr>
        <w:tabs>
          <w:tab w:pos="611" w:val="left" w:leader="none"/>
        </w:tabs>
        <w:spacing w:line="230" w:lineRule="auto" w:before="1" w:after="0"/>
        <w:ind w:left="360" w:right="350" w:firstLine="0"/>
        <w:jc w:val="both"/>
        <w:rPr>
          <w:sz w:val="24"/>
        </w:rPr>
      </w:pPr>
      <w:r>
        <w:rPr>
          <w:sz w:val="24"/>
        </w:rPr>
        <w:t>Có thể, này Gia chủ, Ông nghĩ: “Có thể Bà-la-môn Velàma là một người nào khác, vị đã bố thí một cách rộng lớn như vậy”. Này Gia chủ, chớ có nghĩ như vậy. Chính lúc ấy, Ta là Bà-la-môn Velàma, chính Ta đã bố thí rộng lớn ấy. Nhưng này Gia chủ, khi bố thí ấy</w:t>
      </w:r>
      <w:r>
        <w:rPr>
          <w:spacing w:val="-1"/>
          <w:sz w:val="24"/>
        </w:rPr>
        <w:t> </w:t>
      </w:r>
      <w:r>
        <w:rPr>
          <w:sz w:val="24"/>
        </w:rPr>
        <w:t>được cho, không có một ai xứng đáng để nhận bố thí. Không có một ai làm cho thanh tịnh bố thí ấy. Này Gia chủ, dầu Bà-la-môn Velàma bố thí có rộng lớn, nếu có ai bố thí cho một người chánh kiến, bố thí này</w:t>
      </w:r>
      <w:r>
        <w:rPr>
          <w:spacing w:val="-3"/>
          <w:sz w:val="24"/>
        </w:rPr>
        <w:t> </w:t>
      </w:r>
      <w:r>
        <w:rPr>
          <w:sz w:val="24"/>
        </w:rPr>
        <w:t>lớn hơn quả lớn kia. Này</w:t>
      </w:r>
      <w:r>
        <w:rPr>
          <w:spacing w:val="-3"/>
          <w:sz w:val="24"/>
        </w:rPr>
        <w:t> </w:t>
      </w:r>
      <w:r>
        <w:rPr>
          <w:sz w:val="24"/>
        </w:rPr>
        <w:t>Gia chủ, dầu Bà-la-môn Velàma bố thí có rộng lớn và có ai bố thí cho 100 người chánh kiến, và có ai bố thí cho một vị Nhất lai, bố thí này quả lớn hơn bố thí kia. Này Gia chủ, dầu cho Bà-la-môn Velàma bố thí rộng lớn, và có ai bố thí cho 100 người Nhất lai, và có ai bố thí cho một vị Bất lai, bố thí này</w:t>
      </w:r>
      <w:r>
        <w:rPr>
          <w:spacing w:val="-1"/>
          <w:sz w:val="24"/>
        </w:rPr>
        <w:t> </w:t>
      </w:r>
      <w:r>
        <w:rPr>
          <w:sz w:val="24"/>
        </w:rPr>
        <w:t>quả lớn hơn bố thí kia. Này Gia chủ, dầu Bà-la-môn Velàma bố thí có rộng lớn, và có ai bố thí cho 100 vị Bất lai, và có ai bố thí cho một vị A-la-hán, bố thí này</w:t>
      </w:r>
      <w:r>
        <w:rPr>
          <w:spacing w:val="-3"/>
          <w:sz w:val="24"/>
        </w:rPr>
        <w:t> </w:t>
      </w:r>
      <w:r>
        <w:rPr>
          <w:sz w:val="24"/>
        </w:rPr>
        <w:t>quả lớn hơn bố thí kia. Này</w:t>
      </w:r>
      <w:r>
        <w:rPr>
          <w:spacing w:val="-3"/>
          <w:sz w:val="24"/>
        </w:rPr>
        <w:t> </w:t>
      </w:r>
      <w:r>
        <w:rPr>
          <w:sz w:val="24"/>
        </w:rPr>
        <w:t>Gia chủ, dầu Bà-la-môn Velàma bố thí có rộng</w:t>
      </w:r>
      <w:r>
        <w:rPr>
          <w:spacing w:val="-2"/>
          <w:sz w:val="24"/>
        </w:rPr>
        <w:t> </w:t>
      </w:r>
      <w:r>
        <w:rPr>
          <w:sz w:val="24"/>
        </w:rPr>
        <w:t>lớn hơn, và có ai bố thí cho một vị A-la-hán, và có ai bố thí cho một vị Ðộc</w:t>
      </w:r>
      <w:r>
        <w:rPr>
          <w:spacing w:val="-1"/>
          <w:sz w:val="24"/>
        </w:rPr>
        <w:t> </w:t>
      </w:r>
      <w:r>
        <w:rPr>
          <w:sz w:val="24"/>
        </w:rPr>
        <w:t>Giác Phật, bố thí này quả lớn hơn bố thí kia. Này Gia chủ, dầu cho Bà-la-môn Velàma bố thí có rộng lớn và có người bố thí cho 100 vị Ðộc Giác Phật, có ai bố thí cho Như Lai, bậc A-la-hán, Chánh Ðẳng Giác, bố thí này quả lớn hơn bố thí kia. Này Gia chủ, dầu cho Bà-la-môn Velàma bố thí có rộng lớn, và có ai bố thí cho</w:t>
      </w:r>
      <w:r>
        <w:rPr>
          <w:spacing w:val="40"/>
          <w:sz w:val="24"/>
        </w:rPr>
        <w:t> </w:t>
      </w:r>
      <w:r>
        <w:rPr>
          <w:sz w:val="24"/>
        </w:rPr>
        <w:t>chúng Tỷ-kheo với đức Phật là vị thượng thủ, và có ai xây dựng một tinh xá cho chúng Tăng trong bốn phương... và có ai với tâm tịnh tín qui y Phật, Pháp và Tăng, và có ai với tâm tịnh tín chấp nhận học pháp, từ bỏ sát sanh, từ bỏ lấy của không cho, từ bỏ tà hạnh trong các dục, từ bỏ nói láo, từ bỏ không đắm say rượu men, rượu nấu... Và có ai với tâm tịnh tín, chấp nhận học pháp... từ bỏ không đắm say rượu men, rượu nấu, và ai tu tập từ tâm giải thoát, cho đến trong khi khoảnh khắc vắt sữa bò, bố thí này quả lớn hơn bố thí kia. Này Gia chủ, dầu cho Bà-la-môn Velàma bố thí có rộng lớn, có ai bố thí một vị đầy đủ chánh kiến.. và có ai bố thí cho 100 vị đầy đủ chánh kiến.. và có ai</w:t>
      </w:r>
      <w:r>
        <w:rPr>
          <w:spacing w:val="10"/>
          <w:sz w:val="24"/>
        </w:rPr>
        <w:t> </w:t>
      </w:r>
      <w:r>
        <w:rPr>
          <w:sz w:val="24"/>
        </w:rPr>
        <w:t>bố thí một vị Bất lai... và có</w:t>
      </w:r>
      <w:r>
        <w:rPr>
          <w:spacing w:val="80"/>
          <w:sz w:val="24"/>
        </w:rPr>
        <w:t> </w:t>
      </w:r>
      <w:r>
        <w:rPr>
          <w:sz w:val="24"/>
        </w:rPr>
        <w:t>ai bố thí trăm vị Bất lai, và có ai bố thí một vị A-la-hán... và có ai bố thí trăm vị A-la-hán... và có ai bố thí một vị Ðộc giác Phật, và có ai bố thí trăm vị Ðộc giác Phật, và có ai bố thí Như Lai, bậc A-la-hán, Chánh Ðẳng Giác... và có ai bố thí chúng Tỷ-kheo với đức Phật là vị cầm đầu, và có ai cho xây dựng</w:t>
      </w:r>
      <w:r>
        <w:rPr>
          <w:spacing w:val="40"/>
          <w:sz w:val="24"/>
        </w:rPr>
        <w:t> </w:t>
      </w:r>
      <w:r>
        <w:rPr>
          <w:sz w:val="24"/>
        </w:rPr>
        <w:t>một tinh xá cho chúng Tăng trong bốn phương... và có ai với tâm tịnh tín qui y Phật, Pháp và chúng Tăng... và có ai tâm tịnh tín chấp nhận học pháp, từ bỏ sát sanh... từ bỏ đắm say rượu men, rượu nấu...</w:t>
      </w:r>
      <w:r>
        <w:rPr>
          <w:spacing w:val="40"/>
          <w:sz w:val="24"/>
        </w:rPr>
        <w:t> </w:t>
      </w:r>
      <w:r>
        <w:rPr>
          <w:sz w:val="24"/>
        </w:rPr>
        <w:t>và</w:t>
      </w:r>
      <w:r>
        <w:rPr>
          <w:spacing w:val="-3"/>
          <w:sz w:val="24"/>
        </w:rPr>
        <w:t> </w:t>
      </w:r>
      <w:r>
        <w:rPr>
          <w:sz w:val="24"/>
        </w:rPr>
        <w:t>có ai</w:t>
      </w:r>
      <w:r>
        <w:rPr>
          <w:spacing w:val="-1"/>
          <w:sz w:val="24"/>
        </w:rPr>
        <w:t> </w:t>
      </w:r>
      <w:r>
        <w:rPr>
          <w:sz w:val="24"/>
        </w:rPr>
        <w:t>dầu chỉ</w:t>
      </w:r>
      <w:r>
        <w:rPr>
          <w:spacing w:val="-1"/>
          <w:sz w:val="24"/>
        </w:rPr>
        <w:t> </w:t>
      </w:r>
      <w:r>
        <w:rPr>
          <w:sz w:val="24"/>
        </w:rPr>
        <w:t>trong</w:t>
      </w:r>
      <w:r>
        <w:rPr>
          <w:spacing w:val="-3"/>
          <w:sz w:val="24"/>
        </w:rPr>
        <w:t> </w:t>
      </w:r>
      <w:r>
        <w:rPr>
          <w:sz w:val="24"/>
        </w:rPr>
        <w:t>một</w:t>
      </w:r>
      <w:r>
        <w:rPr>
          <w:spacing w:val="-1"/>
          <w:sz w:val="24"/>
        </w:rPr>
        <w:t> </w:t>
      </w:r>
      <w:r>
        <w:rPr>
          <w:sz w:val="24"/>
        </w:rPr>
        <w:t>khoảnh</w:t>
      </w:r>
      <w:r>
        <w:rPr>
          <w:spacing w:val="-2"/>
          <w:sz w:val="24"/>
        </w:rPr>
        <w:t> </w:t>
      </w:r>
      <w:r>
        <w:rPr>
          <w:sz w:val="24"/>
        </w:rPr>
        <w:t>khắc vắt</w:t>
      </w:r>
      <w:r>
        <w:rPr>
          <w:spacing w:val="-1"/>
          <w:sz w:val="24"/>
        </w:rPr>
        <w:t> </w:t>
      </w:r>
      <w:r>
        <w:rPr>
          <w:sz w:val="24"/>
        </w:rPr>
        <w:t>sữa</w:t>
      </w:r>
      <w:r>
        <w:rPr>
          <w:spacing w:val="-1"/>
          <w:sz w:val="24"/>
        </w:rPr>
        <w:t> </w:t>
      </w:r>
      <w:r>
        <w:rPr>
          <w:sz w:val="24"/>
        </w:rPr>
        <w:t>bò, tu</w:t>
      </w:r>
      <w:r>
        <w:rPr>
          <w:spacing w:val="-2"/>
          <w:sz w:val="24"/>
        </w:rPr>
        <w:t> </w:t>
      </w:r>
      <w:r>
        <w:rPr>
          <w:sz w:val="24"/>
        </w:rPr>
        <w:t>tập</w:t>
      </w:r>
      <w:r>
        <w:rPr>
          <w:spacing w:val="-2"/>
          <w:sz w:val="24"/>
        </w:rPr>
        <w:t> </w:t>
      </w:r>
      <w:r>
        <w:rPr>
          <w:sz w:val="24"/>
        </w:rPr>
        <w:t>từ</w:t>
      </w:r>
      <w:r>
        <w:rPr>
          <w:spacing w:val="-2"/>
          <w:sz w:val="24"/>
        </w:rPr>
        <w:t> </w:t>
      </w:r>
      <w:r>
        <w:rPr>
          <w:sz w:val="24"/>
        </w:rPr>
        <w:t>tâm,</w:t>
      </w:r>
      <w:r>
        <w:rPr>
          <w:spacing w:val="-2"/>
          <w:sz w:val="24"/>
        </w:rPr>
        <w:t> </w:t>
      </w:r>
      <w:r>
        <w:rPr>
          <w:sz w:val="24"/>
        </w:rPr>
        <w:t>và</w:t>
      </w:r>
      <w:r>
        <w:rPr>
          <w:spacing w:val="-1"/>
          <w:sz w:val="24"/>
        </w:rPr>
        <w:t> </w:t>
      </w:r>
      <w:r>
        <w:rPr>
          <w:sz w:val="24"/>
        </w:rPr>
        <w:t>có</w:t>
      </w:r>
      <w:r>
        <w:rPr>
          <w:spacing w:val="-2"/>
          <w:sz w:val="24"/>
        </w:rPr>
        <w:t> </w:t>
      </w:r>
      <w:r>
        <w:rPr>
          <w:sz w:val="24"/>
        </w:rPr>
        <w:t>ai</w:t>
      </w:r>
      <w:r>
        <w:rPr>
          <w:spacing w:val="-1"/>
          <w:sz w:val="24"/>
        </w:rPr>
        <w:t> </w:t>
      </w:r>
      <w:r>
        <w:rPr>
          <w:sz w:val="24"/>
        </w:rPr>
        <w:t>dầu</w:t>
      </w:r>
      <w:r>
        <w:rPr>
          <w:spacing w:val="-1"/>
          <w:sz w:val="24"/>
        </w:rPr>
        <w:t> </w:t>
      </w:r>
      <w:r>
        <w:rPr>
          <w:sz w:val="24"/>
        </w:rPr>
        <w:t>chỉ</w:t>
      </w:r>
      <w:r>
        <w:rPr>
          <w:spacing w:val="-1"/>
          <w:sz w:val="24"/>
        </w:rPr>
        <w:t> </w:t>
      </w:r>
      <w:r>
        <w:rPr>
          <w:sz w:val="24"/>
        </w:rPr>
        <w:t>trong</w:t>
      </w:r>
      <w:r>
        <w:rPr>
          <w:spacing w:val="-3"/>
          <w:sz w:val="24"/>
        </w:rPr>
        <w:t> </w:t>
      </w:r>
      <w:r>
        <w:rPr>
          <w:sz w:val="24"/>
        </w:rPr>
        <w:t>một</w:t>
      </w:r>
      <w:r>
        <w:rPr>
          <w:spacing w:val="-2"/>
          <w:sz w:val="24"/>
        </w:rPr>
        <w:t> </w:t>
      </w:r>
      <w:r>
        <w:rPr>
          <w:sz w:val="24"/>
        </w:rPr>
        <w:t>khoảnh</w:t>
      </w:r>
      <w:r>
        <w:rPr>
          <w:spacing w:val="-2"/>
          <w:sz w:val="24"/>
        </w:rPr>
        <w:t> </w:t>
      </w:r>
      <w:r>
        <w:rPr>
          <w:sz w:val="24"/>
        </w:rPr>
        <w:t>khắc búng ngón tay, tu tập tưởng vô thường, bố thí này quả lớn hơn bố thí kia.</w:t>
      </w:r>
    </w:p>
    <w:p>
      <w:pPr>
        <w:pStyle w:val="BodyText"/>
        <w:spacing w:before="28"/>
      </w:pPr>
    </w:p>
    <w:p>
      <w:pPr>
        <w:pStyle w:val="ListParagraph"/>
        <w:numPr>
          <w:ilvl w:val="0"/>
          <w:numId w:val="89"/>
        </w:numPr>
        <w:tabs>
          <w:tab w:pos="3844" w:val="left" w:leader="none"/>
        </w:tabs>
        <w:spacing w:line="240" w:lineRule="auto" w:before="0" w:after="0"/>
        <w:ind w:left="3844" w:right="0" w:hanging="473"/>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Chỗ</w:t>
      </w:r>
      <w:r>
        <w:rPr>
          <w:rFonts w:ascii="Verdana" w:hAnsi="Verdana"/>
          <w:b/>
          <w:color w:val="008AF0"/>
          <w:spacing w:val="3"/>
          <w:sz w:val="20"/>
        </w:rPr>
        <w:t> </w:t>
      </w:r>
      <w:r>
        <w:rPr>
          <w:rFonts w:ascii="Verdana" w:hAnsi="Verdana"/>
          <w:b/>
          <w:color w:val="008AF0"/>
          <w:sz w:val="20"/>
        </w:rPr>
        <w:t>Cư Trú Của</w:t>
      </w:r>
      <w:r>
        <w:rPr>
          <w:rFonts w:ascii="Verdana" w:hAnsi="Verdana"/>
          <w:b/>
          <w:color w:val="008AF0"/>
          <w:spacing w:val="1"/>
          <w:sz w:val="20"/>
        </w:rPr>
        <w:t> </w:t>
      </w:r>
      <w:r>
        <w:rPr>
          <w:rFonts w:ascii="Verdana" w:hAnsi="Verdana"/>
          <w:b/>
          <w:color w:val="008AF0"/>
          <w:sz w:val="20"/>
        </w:rPr>
        <w:t>Hữu </w:t>
      </w:r>
      <w:r>
        <w:rPr>
          <w:rFonts w:ascii="Verdana" w:hAnsi="Verdana"/>
          <w:b/>
          <w:color w:val="008AF0"/>
          <w:spacing w:val="-4"/>
          <w:sz w:val="20"/>
        </w:rPr>
        <w:t>Tình</w:t>
      </w:r>
    </w:p>
    <w:p>
      <w:pPr>
        <w:pStyle w:val="BodyText"/>
        <w:spacing w:before="47"/>
        <w:rPr>
          <w:rFonts w:ascii="Verdana"/>
          <w:b/>
          <w:sz w:val="20"/>
        </w:rPr>
      </w:pPr>
    </w:p>
    <w:p>
      <w:pPr>
        <w:pStyle w:val="ListParagraph"/>
        <w:numPr>
          <w:ilvl w:val="0"/>
          <w:numId w:val="92"/>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(21)</w:t>
      </w:r>
      <w:r>
        <w:rPr>
          <w:rFonts w:ascii="Verdana" w:hAnsi="Verdana"/>
          <w:b/>
          <w:color w:val="008AF0"/>
          <w:spacing w:val="2"/>
          <w:sz w:val="19"/>
        </w:rPr>
        <w:t> </w:t>
      </w:r>
      <w:r>
        <w:rPr>
          <w:rFonts w:ascii="Verdana" w:hAnsi="Verdana"/>
          <w:b/>
          <w:color w:val="008AF0"/>
          <w:sz w:val="19"/>
        </w:rPr>
        <w:t>Trong</w:t>
      </w:r>
      <w:r>
        <w:rPr>
          <w:rFonts w:ascii="Verdana" w:hAnsi="Verdana"/>
          <w:b/>
          <w:color w:val="008AF0"/>
          <w:spacing w:val="3"/>
          <w:sz w:val="19"/>
        </w:rPr>
        <w:t> </w:t>
      </w:r>
      <w:r>
        <w:rPr>
          <w:rFonts w:ascii="Verdana" w:hAnsi="Verdana"/>
          <w:b/>
          <w:color w:val="008AF0"/>
          <w:sz w:val="19"/>
        </w:rPr>
        <w:t>Ba</w:t>
      </w:r>
      <w:r>
        <w:rPr>
          <w:rFonts w:ascii="Verdana" w:hAnsi="Verdana"/>
          <w:b/>
          <w:color w:val="008AF0"/>
          <w:spacing w:val="1"/>
          <w:sz w:val="19"/>
        </w:rPr>
        <w:t> </w:t>
      </w:r>
      <w:r>
        <w:rPr>
          <w:rFonts w:ascii="Verdana" w:hAnsi="Verdana"/>
          <w:b/>
          <w:color w:val="008AF0"/>
          <w:sz w:val="19"/>
        </w:rPr>
        <w:t>Phương</w:t>
      </w:r>
      <w:r>
        <w:rPr>
          <w:rFonts w:ascii="Verdana" w:hAnsi="Verdana"/>
          <w:b/>
          <w:color w:val="008AF0"/>
          <w:spacing w:val="3"/>
          <w:sz w:val="19"/>
        </w:rPr>
        <w:t> </w:t>
      </w:r>
      <w:r>
        <w:rPr>
          <w:rFonts w:ascii="Verdana" w:hAnsi="Verdana"/>
          <w:b/>
          <w:color w:val="008AF0"/>
          <w:spacing w:val="-4"/>
          <w:sz w:val="19"/>
        </w:rPr>
        <w:t>Diện</w:t>
      </w:r>
    </w:p>
    <w:p>
      <w:pPr>
        <w:pStyle w:val="BodyText"/>
        <w:spacing w:before="68"/>
        <w:rPr>
          <w:rFonts w:ascii="Verdana"/>
          <w:b/>
          <w:sz w:val="19"/>
        </w:rPr>
      </w:pPr>
    </w:p>
    <w:p>
      <w:pPr>
        <w:pStyle w:val="BodyText"/>
        <w:spacing w:line="223" w:lineRule="auto" w:before="1"/>
        <w:ind w:left="360"/>
      </w:pPr>
      <w:r>
        <w:rPr/>
        <w:t>1.-</w:t>
      </w:r>
      <w:r>
        <w:rPr>
          <w:spacing w:val="21"/>
        </w:rPr>
        <w:t> </w:t>
      </w:r>
      <w:r>
        <w:rPr>
          <w:b/>
          <w:sz w:val="27"/>
        </w:rPr>
        <w:t>N</w:t>
      </w:r>
      <w:r>
        <w:rPr/>
        <w:t>ày</w:t>
      </w:r>
      <w:r>
        <w:rPr>
          <w:spacing w:val="19"/>
        </w:rPr>
        <w:t> </w:t>
      </w:r>
      <w:r>
        <w:rPr/>
        <w:t>các</w:t>
      </w:r>
      <w:r>
        <w:rPr>
          <w:spacing w:val="21"/>
        </w:rPr>
        <w:t> </w:t>
      </w:r>
      <w:r>
        <w:rPr/>
        <w:t>Tỷ-kheo,</w:t>
      </w:r>
      <w:r>
        <w:rPr>
          <w:spacing w:val="22"/>
        </w:rPr>
        <w:t> </w:t>
      </w:r>
      <w:r>
        <w:rPr/>
        <w:t>trong</w:t>
      </w:r>
      <w:r>
        <w:rPr>
          <w:spacing w:val="19"/>
        </w:rPr>
        <w:t> </w:t>
      </w:r>
      <w:r>
        <w:rPr/>
        <w:t>ba</w:t>
      </w:r>
      <w:r>
        <w:rPr>
          <w:spacing w:val="21"/>
        </w:rPr>
        <w:t> </w:t>
      </w:r>
      <w:r>
        <w:rPr/>
        <w:t>phương</w:t>
      </w:r>
      <w:r>
        <w:rPr>
          <w:spacing w:val="20"/>
        </w:rPr>
        <w:t> </w:t>
      </w:r>
      <w:r>
        <w:rPr/>
        <w:t>diện</w:t>
      </w:r>
      <w:r>
        <w:rPr>
          <w:spacing w:val="22"/>
        </w:rPr>
        <w:t> </w:t>
      </w:r>
      <w:r>
        <w:rPr/>
        <w:t>người</w:t>
      </w:r>
      <w:r>
        <w:rPr>
          <w:spacing w:val="23"/>
        </w:rPr>
        <w:t> </w:t>
      </w:r>
      <w:r>
        <w:rPr/>
        <w:t>Uttarakurukà</w:t>
      </w:r>
      <w:r>
        <w:rPr>
          <w:spacing w:val="21"/>
        </w:rPr>
        <w:t> </w:t>
      </w:r>
      <w:r>
        <w:rPr/>
        <w:t>(Bắc</w:t>
      </w:r>
      <w:r>
        <w:rPr>
          <w:spacing w:val="23"/>
        </w:rPr>
        <w:t> </w:t>
      </w:r>
      <w:r>
        <w:rPr/>
        <w:t>Cu-lô</w:t>
      </w:r>
      <w:r>
        <w:rPr>
          <w:spacing w:val="23"/>
        </w:rPr>
        <w:t> </w:t>
      </w:r>
      <w:r>
        <w:rPr/>
        <w:t>châu)</w:t>
      </w:r>
      <w:r>
        <w:rPr>
          <w:spacing w:val="21"/>
        </w:rPr>
        <w:t> </w:t>
      </w:r>
      <w:r>
        <w:rPr/>
        <w:t>thù</w:t>
      </w:r>
      <w:r>
        <w:rPr>
          <w:spacing w:val="22"/>
        </w:rPr>
        <w:t> </w:t>
      </w:r>
      <w:r>
        <w:rPr/>
        <w:t>thắng</w:t>
      </w:r>
      <w:r>
        <w:rPr>
          <w:spacing w:val="20"/>
        </w:rPr>
        <w:t> </w:t>
      </w:r>
      <w:r>
        <w:rPr/>
        <w:t>hơn</w:t>
      </w:r>
      <w:r>
        <w:rPr>
          <w:spacing w:val="24"/>
        </w:rPr>
        <w:t> </w:t>
      </w:r>
      <w:r>
        <w:rPr/>
        <w:t>chư Thiên cõi Ba mươi ba và loài Người ở Jambudìpa (Diêm-phù-đề). Thế nào là ba?</w:t>
      </w:r>
    </w:p>
    <w:p>
      <w:pPr>
        <w:pStyle w:val="BodyText"/>
      </w:pPr>
    </w:p>
    <w:p>
      <w:pPr>
        <w:pStyle w:val="ListParagraph"/>
        <w:numPr>
          <w:ilvl w:val="0"/>
          <w:numId w:val="93"/>
        </w:numPr>
        <w:tabs>
          <w:tab w:pos="599" w:val="left" w:leader="none"/>
        </w:tabs>
        <w:spacing w:line="240" w:lineRule="auto" w:before="0" w:after="0"/>
        <w:ind w:left="599" w:right="0" w:hanging="239"/>
        <w:jc w:val="both"/>
        <w:rPr>
          <w:sz w:val="24"/>
        </w:rPr>
      </w:pPr>
      <w:r>
        <w:rPr>
          <w:sz w:val="24"/>
        </w:rPr>
        <w:t>Không</w:t>
      </w:r>
      <w:r>
        <w:rPr>
          <w:spacing w:val="-8"/>
          <w:sz w:val="24"/>
        </w:rPr>
        <w:t> </w:t>
      </w:r>
      <w:r>
        <w:rPr>
          <w:sz w:val="24"/>
        </w:rPr>
        <w:t>có</w:t>
      </w:r>
      <w:r>
        <w:rPr>
          <w:spacing w:val="-2"/>
          <w:sz w:val="24"/>
        </w:rPr>
        <w:t> </w:t>
      </w:r>
      <w:r>
        <w:rPr>
          <w:sz w:val="24"/>
        </w:rPr>
        <w:t>ngã</w:t>
      </w:r>
      <w:r>
        <w:rPr>
          <w:spacing w:val="-5"/>
          <w:sz w:val="24"/>
        </w:rPr>
        <w:t> </w:t>
      </w:r>
      <w:r>
        <w:rPr>
          <w:sz w:val="24"/>
        </w:rPr>
        <w:t>sở,</w:t>
      </w:r>
      <w:r>
        <w:rPr>
          <w:spacing w:val="-2"/>
          <w:sz w:val="24"/>
        </w:rPr>
        <w:t> </w:t>
      </w:r>
      <w:r>
        <w:rPr>
          <w:sz w:val="24"/>
        </w:rPr>
        <w:t>không</w:t>
      </w:r>
      <w:r>
        <w:rPr>
          <w:spacing w:val="-3"/>
          <w:sz w:val="24"/>
        </w:rPr>
        <w:t> </w:t>
      </w:r>
      <w:r>
        <w:rPr>
          <w:sz w:val="24"/>
        </w:rPr>
        <w:t>có</w:t>
      </w:r>
      <w:r>
        <w:rPr>
          <w:spacing w:val="-2"/>
          <w:sz w:val="24"/>
        </w:rPr>
        <w:t> </w:t>
      </w:r>
      <w:r>
        <w:rPr>
          <w:sz w:val="24"/>
        </w:rPr>
        <w:t>chấp</w:t>
      </w:r>
      <w:r>
        <w:rPr>
          <w:spacing w:val="-2"/>
          <w:sz w:val="24"/>
        </w:rPr>
        <w:t> </w:t>
      </w:r>
      <w:r>
        <w:rPr>
          <w:sz w:val="24"/>
        </w:rPr>
        <w:t>trước,</w:t>
      </w:r>
      <w:r>
        <w:rPr>
          <w:spacing w:val="-4"/>
          <w:sz w:val="24"/>
        </w:rPr>
        <w:t> </w:t>
      </w:r>
      <w:r>
        <w:rPr>
          <w:sz w:val="24"/>
        </w:rPr>
        <w:t>tuổi</w:t>
      </w:r>
      <w:r>
        <w:rPr>
          <w:spacing w:val="-4"/>
          <w:sz w:val="24"/>
        </w:rPr>
        <w:t> </w:t>
      </w:r>
      <w:r>
        <w:rPr>
          <w:sz w:val="24"/>
        </w:rPr>
        <w:t>thọ</w:t>
      </w:r>
      <w:r>
        <w:rPr>
          <w:spacing w:val="-2"/>
          <w:sz w:val="24"/>
        </w:rPr>
        <w:t> </w:t>
      </w:r>
      <w:r>
        <w:rPr>
          <w:sz w:val="24"/>
        </w:rPr>
        <w:t>được</w:t>
      </w:r>
      <w:r>
        <w:rPr>
          <w:spacing w:val="-3"/>
          <w:sz w:val="24"/>
        </w:rPr>
        <w:t> </w:t>
      </w:r>
      <w:r>
        <w:rPr>
          <w:sz w:val="24"/>
        </w:rPr>
        <w:t>quy</w:t>
      </w:r>
      <w:r>
        <w:rPr>
          <w:spacing w:val="-6"/>
          <w:sz w:val="24"/>
        </w:rPr>
        <w:t> </w:t>
      </w:r>
      <w:r>
        <w:rPr>
          <w:sz w:val="24"/>
        </w:rPr>
        <w:t>định</w:t>
      </w:r>
      <w:r>
        <w:rPr>
          <w:spacing w:val="-4"/>
          <w:sz w:val="24"/>
        </w:rPr>
        <w:t> </w:t>
      </w:r>
      <w:r>
        <w:rPr>
          <w:sz w:val="24"/>
        </w:rPr>
        <w:t>là</w:t>
      </w:r>
      <w:r>
        <w:rPr>
          <w:spacing w:val="-5"/>
          <w:sz w:val="24"/>
        </w:rPr>
        <w:t> </w:t>
      </w:r>
      <w:r>
        <w:rPr>
          <w:sz w:val="24"/>
        </w:rPr>
        <w:t>những</w:t>
      </w:r>
      <w:r>
        <w:rPr>
          <w:spacing w:val="-4"/>
          <w:sz w:val="24"/>
        </w:rPr>
        <w:t> </w:t>
      </w:r>
      <w:r>
        <w:rPr>
          <w:sz w:val="24"/>
        </w:rPr>
        <w:t>thù</w:t>
      </w:r>
      <w:r>
        <w:rPr>
          <w:spacing w:val="-2"/>
          <w:sz w:val="24"/>
        </w:rPr>
        <w:t> thắng.</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52"/>
        <w:jc w:val="both"/>
      </w:pPr>
      <w:r>
        <w:rPr/>
        <w:t>Này các Tỷ-kheo, trong ba phương diện này, người Uttarakuruka thù thắng hơn chư Thiên cõi Ba mươi ba và loài Người ở Jambudìpa.</w:t>
      </w:r>
    </w:p>
    <w:p>
      <w:pPr>
        <w:pStyle w:val="BodyText"/>
        <w:spacing w:before="2"/>
      </w:pPr>
    </w:p>
    <w:p>
      <w:pPr>
        <w:pStyle w:val="ListParagraph"/>
        <w:numPr>
          <w:ilvl w:val="0"/>
          <w:numId w:val="93"/>
        </w:numPr>
        <w:tabs>
          <w:tab w:pos="613" w:val="left" w:leader="none"/>
        </w:tabs>
        <w:spacing w:line="235" w:lineRule="auto" w:before="0" w:after="0"/>
        <w:ind w:left="360" w:right="398" w:firstLine="0"/>
        <w:jc w:val="left"/>
        <w:rPr>
          <w:sz w:val="24"/>
        </w:rPr>
      </w:pPr>
      <w:r>
        <w:rPr>
          <w:sz w:val="24"/>
        </w:rPr>
        <w:t>Này các Tỷ-kheo, trong ba phương diện, chư Thiên cõi trời Ba mươi ba thù thắng hơn loài Người ở</w:t>
      </w:r>
      <w:r>
        <w:rPr>
          <w:spacing w:val="40"/>
          <w:sz w:val="24"/>
        </w:rPr>
        <w:t> </w:t>
      </w:r>
      <w:r>
        <w:rPr>
          <w:sz w:val="24"/>
        </w:rPr>
        <w:t>Uttarakuruka và loài Người ở Jambudìpa. Thế nào là ba?</w:t>
      </w:r>
    </w:p>
    <w:p>
      <w:pPr>
        <w:pStyle w:val="BodyText"/>
        <w:spacing w:before="4"/>
      </w:pPr>
    </w:p>
    <w:p>
      <w:pPr>
        <w:pStyle w:val="ListParagraph"/>
        <w:numPr>
          <w:ilvl w:val="0"/>
          <w:numId w:val="93"/>
        </w:numPr>
        <w:tabs>
          <w:tab w:pos="609" w:val="left" w:leader="none"/>
        </w:tabs>
        <w:spacing w:line="232" w:lineRule="auto" w:before="0" w:after="0"/>
        <w:ind w:left="360" w:right="549" w:firstLine="0"/>
        <w:jc w:val="left"/>
        <w:rPr>
          <w:sz w:val="24"/>
        </w:rPr>
      </w:pPr>
      <w:r>
        <w:rPr>
          <w:sz w:val="24"/>
        </w:rPr>
        <w:t>Về</w:t>
      </w:r>
      <w:r>
        <w:rPr>
          <w:spacing w:val="-4"/>
          <w:sz w:val="24"/>
        </w:rPr>
        <w:t> </w:t>
      </w:r>
      <w:r>
        <w:rPr>
          <w:sz w:val="24"/>
        </w:rPr>
        <w:t>thiên</w:t>
      </w:r>
      <w:r>
        <w:rPr>
          <w:spacing w:val="-2"/>
          <w:sz w:val="24"/>
        </w:rPr>
        <w:t> </w:t>
      </w:r>
      <w:r>
        <w:rPr>
          <w:sz w:val="24"/>
        </w:rPr>
        <w:t>thọ</w:t>
      </w:r>
      <w:r>
        <w:rPr>
          <w:spacing w:val="-2"/>
          <w:sz w:val="24"/>
        </w:rPr>
        <w:t> </w:t>
      </w:r>
      <w:r>
        <w:rPr>
          <w:sz w:val="24"/>
        </w:rPr>
        <w:t>mạng,</w:t>
      </w:r>
      <w:r>
        <w:rPr>
          <w:spacing w:val="-2"/>
          <w:sz w:val="24"/>
        </w:rPr>
        <w:t> </w:t>
      </w:r>
      <w:r>
        <w:rPr>
          <w:sz w:val="24"/>
        </w:rPr>
        <w:t>về</w:t>
      </w:r>
      <w:r>
        <w:rPr>
          <w:spacing w:val="-4"/>
          <w:sz w:val="24"/>
        </w:rPr>
        <w:t> </w:t>
      </w:r>
      <w:r>
        <w:rPr>
          <w:sz w:val="24"/>
        </w:rPr>
        <w:t>thiên</w:t>
      </w:r>
      <w:r>
        <w:rPr>
          <w:spacing w:val="-2"/>
          <w:sz w:val="24"/>
        </w:rPr>
        <w:t> </w:t>
      </w:r>
      <w:r>
        <w:rPr>
          <w:sz w:val="24"/>
        </w:rPr>
        <w:t>dung</w:t>
      </w:r>
      <w:r>
        <w:rPr>
          <w:spacing w:val="-5"/>
          <w:sz w:val="24"/>
        </w:rPr>
        <w:t> </w:t>
      </w:r>
      <w:r>
        <w:rPr>
          <w:sz w:val="24"/>
        </w:rPr>
        <w:t>sắc,</w:t>
      </w:r>
      <w:r>
        <w:rPr>
          <w:spacing w:val="-2"/>
          <w:sz w:val="24"/>
        </w:rPr>
        <w:t> </w:t>
      </w:r>
      <w:r>
        <w:rPr>
          <w:sz w:val="24"/>
        </w:rPr>
        <w:t>về</w:t>
      </w:r>
      <w:r>
        <w:rPr>
          <w:spacing w:val="-4"/>
          <w:sz w:val="24"/>
        </w:rPr>
        <w:t> </w:t>
      </w:r>
      <w:r>
        <w:rPr>
          <w:sz w:val="24"/>
        </w:rPr>
        <w:t>thiên</w:t>
      </w:r>
      <w:r>
        <w:rPr>
          <w:spacing w:val="-2"/>
          <w:sz w:val="24"/>
        </w:rPr>
        <w:t> </w:t>
      </w:r>
      <w:r>
        <w:rPr>
          <w:sz w:val="24"/>
        </w:rPr>
        <w:t>lạc. Này</w:t>
      </w:r>
      <w:r>
        <w:rPr>
          <w:spacing w:val="-7"/>
          <w:sz w:val="24"/>
        </w:rPr>
        <w:t> </w:t>
      </w:r>
      <w:r>
        <w:rPr>
          <w:sz w:val="24"/>
        </w:rPr>
        <w:t>các</w:t>
      </w:r>
      <w:r>
        <w:rPr>
          <w:spacing w:val="-2"/>
          <w:sz w:val="24"/>
        </w:rPr>
        <w:t> </w:t>
      </w:r>
      <w:r>
        <w:rPr>
          <w:sz w:val="24"/>
        </w:rPr>
        <w:t>Tỷ-kheo,</w:t>
      </w:r>
      <w:r>
        <w:rPr>
          <w:spacing w:val="-2"/>
          <w:sz w:val="24"/>
        </w:rPr>
        <w:t> </w:t>
      </w:r>
      <w:r>
        <w:rPr>
          <w:sz w:val="24"/>
        </w:rPr>
        <w:t>trong</w:t>
      </w:r>
      <w:r>
        <w:rPr>
          <w:spacing w:val="-3"/>
          <w:sz w:val="24"/>
        </w:rPr>
        <w:t> </w:t>
      </w:r>
      <w:r>
        <w:rPr>
          <w:sz w:val="24"/>
        </w:rPr>
        <w:t>ba</w:t>
      </w:r>
      <w:r>
        <w:rPr>
          <w:spacing w:val="-4"/>
          <w:sz w:val="24"/>
        </w:rPr>
        <w:t> </w:t>
      </w:r>
      <w:r>
        <w:rPr>
          <w:sz w:val="24"/>
        </w:rPr>
        <w:t>phương</w:t>
      </w:r>
      <w:r>
        <w:rPr>
          <w:spacing w:val="-2"/>
          <w:sz w:val="24"/>
        </w:rPr>
        <w:t> </w:t>
      </w:r>
      <w:r>
        <w:rPr>
          <w:sz w:val="24"/>
        </w:rPr>
        <w:t>diện</w:t>
      </w:r>
      <w:r>
        <w:rPr>
          <w:spacing w:val="-2"/>
          <w:sz w:val="24"/>
        </w:rPr>
        <w:t> </w:t>
      </w:r>
      <w:r>
        <w:rPr>
          <w:sz w:val="24"/>
        </w:rPr>
        <w:t>này,</w:t>
      </w:r>
      <w:r>
        <w:rPr>
          <w:spacing w:val="-2"/>
          <w:sz w:val="24"/>
        </w:rPr>
        <w:t> </w:t>
      </w:r>
      <w:r>
        <w:rPr>
          <w:sz w:val="24"/>
        </w:rPr>
        <w:t>chư Thiên cõi trời Ba mươi ba thù thắng hơn loài Người ở Uttarakuruka và loài Người ở Jambudìpa.</w:t>
      </w:r>
    </w:p>
    <w:p>
      <w:pPr>
        <w:pStyle w:val="BodyText"/>
        <w:spacing w:before="4"/>
      </w:pPr>
    </w:p>
    <w:p>
      <w:pPr>
        <w:pStyle w:val="ListParagraph"/>
        <w:numPr>
          <w:ilvl w:val="0"/>
          <w:numId w:val="93"/>
        </w:numPr>
        <w:tabs>
          <w:tab w:pos="625" w:val="left" w:leader="none"/>
        </w:tabs>
        <w:spacing w:line="230" w:lineRule="auto" w:before="0" w:after="0"/>
        <w:ind w:left="360" w:right="408" w:firstLine="0"/>
        <w:jc w:val="left"/>
        <w:rPr>
          <w:sz w:val="24"/>
        </w:rPr>
      </w:pPr>
      <w:r>
        <w:rPr>
          <w:sz w:val="24"/>
        </w:rPr>
        <w:t>Này</w:t>
      </w:r>
      <w:r>
        <w:rPr>
          <w:spacing w:val="20"/>
          <w:sz w:val="24"/>
        </w:rPr>
        <w:t> </w:t>
      </w:r>
      <w:r>
        <w:rPr>
          <w:sz w:val="24"/>
        </w:rPr>
        <w:t>các</w:t>
      </w:r>
      <w:r>
        <w:rPr>
          <w:spacing w:val="23"/>
          <w:sz w:val="24"/>
        </w:rPr>
        <w:t> </w:t>
      </w:r>
      <w:r>
        <w:rPr>
          <w:sz w:val="24"/>
        </w:rPr>
        <w:t>Tỷ-kheo,</w:t>
      </w:r>
      <w:r>
        <w:rPr>
          <w:spacing w:val="24"/>
          <w:sz w:val="24"/>
        </w:rPr>
        <w:t> </w:t>
      </w:r>
      <w:r>
        <w:rPr>
          <w:sz w:val="24"/>
        </w:rPr>
        <w:t>trong</w:t>
      </w:r>
      <w:r>
        <w:rPr>
          <w:spacing w:val="28"/>
          <w:sz w:val="24"/>
        </w:rPr>
        <w:t> </w:t>
      </w:r>
      <w:r>
        <w:rPr>
          <w:sz w:val="24"/>
        </w:rPr>
        <w:t>ba</w:t>
      </w:r>
      <w:r>
        <w:rPr>
          <w:spacing w:val="23"/>
          <w:sz w:val="24"/>
        </w:rPr>
        <w:t> </w:t>
      </w:r>
      <w:r>
        <w:rPr>
          <w:sz w:val="24"/>
        </w:rPr>
        <w:t>phương</w:t>
      </w:r>
      <w:r>
        <w:rPr>
          <w:spacing w:val="22"/>
          <w:sz w:val="24"/>
        </w:rPr>
        <w:t> </w:t>
      </w:r>
      <w:r>
        <w:rPr>
          <w:sz w:val="24"/>
        </w:rPr>
        <w:t>diện,</w:t>
      </w:r>
      <w:r>
        <w:rPr>
          <w:spacing w:val="24"/>
          <w:sz w:val="24"/>
        </w:rPr>
        <w:t> </w:t>
      </w:r>
      <w:r>
        <w:rPr>
          <w:sz w:val="24"/>
        </w:rPr>
        <w:t>loài</w:t>
      </w:r>
      <w:r>
        <w:rPr>
          <w:spacing w:val="25"/>
          <w:sz w:val="24"/>
        </w:rPr>
        <w:t> </w:t>
      </w:r>
      <w:r>
        <w:rPr>
          <w:sz w:val="24"/>
        </w:rPr>
        <w:t>Người</w:t>
      </w:r>
      <w:r>
        <w:rPr>
          <w:spacing w:val="25"/>
          <w:sz w:val="24"/>
        </w:rPr>
        <w:t> </w:t>
      </w:r>
      <w:r>
        <w:rPr>
          <w:sz w:val="24"/>
        </w:rPr>
        <w:t>ở</w:t>
      </w:r>
      <w:r>
        <w:rPr>
          <w:spacing w:val="25"/>
          <w:sz w:val="24"/>
        </w:rPr>
        <w:t> </w:t>
      </w:r>
      <w:r>
        <w:rPr>
          <w:sz w:val="24"/>
        </w:rPr>
        <w:t>Jambudìpa</w:t>
      </w:r>
      <w:r>
        <w:rPr>
          <w:spacing w:val="25"/>
          <w:sz w:val="24"/>
        </w:rPr>
        <w:t> </w:t>
      </w:r>
      <w:r>
        <w:rPr>
          <w:sz w:val="24"/>
        </w:rPr>
        <w:t>thù</w:t>
      </w:r>
      <w:r>
        <w:rPr>
          <w:spacing w:val="24"/>
          <w:sz w:val="24"/>
        </w:rPr>
        <w:t> </w:t>
      </w:r>
      <w:r>
        <w:rPr>
          <w:sz w:val="24"/>
        </w:rPr>
        <w:t>thắng</w:t>
      </w:r>
      <w:r>
        <w:rPr>
          <w:spacing w:val="22"/>
          <w:sz w:val="24"/>
        </w:rPr>
        <w:t> </w:t>
      </w:r>
      <w:r>
        <w:rPr>
          <w:sz w:val="24"/>
        </w:rPr>
        <w:t>hơn</w:t>
      </w:r>
      <w:r>
        <w:rPr>
          <w:spacing w:val="24"/>
          <w:sz w:val="24"/>
        </w:rPr>
        <w:t> </w:t>
      </w:r>
      <w:r>
        <w:rPr>
          <w:sz w:val="24"/>
        </w:rPr>
        <w:t>loài</w:t>
      </w:r>
      <w:r>
        <w:rPr>
          <w:spacing w:val="25"/>
          <w:sz w:val="24"/>
        </w:rPr>
        <w:t> </w:t>
      </w:r>
      <w:r>
        <w:rPr>
          <w:sz w:val="24"/>
        </w:rPr>
        <w:t>Người</w:t>
      </w:r>
      <w:r>
        <w:rPr>
          <w:spacing w:val="25"/>
          <w:sz w:val="24"/>
        </w:rPr>
        <w:t> </w:t>
      </w:r>
      <w:r>
        <w:rPr>
          <w:sz w:val="24"/>
        </w:rPr>
        <w:t>ở</w:t>
      </w:r>
      <w:r>
        <w:rPr>
          <w:spacing w:val="27"/>
          <w:sz w:val="24"/>
        </w:rPr>
        <w:t> </w:t>
      </w:r>
      <w:r>
        <w:rPr>
          <w:sz w:val="24"/>
        </w:rPr>
        <w:t>cõi Uttarakuruka và chư Thiên ở cõi trời Ba mươi ba. Thế nào là ba?</w:t>
      </w:r>
    </w:p>
    <w:p>
      <w:pPr>
        <w:pStyle w:val="BodyText"/>
        <w:spacing w:before="1"/>
      </w:pPr>
    </w:p>
    <w:p>
      <w:pPr>
        <w:pStyle w:val="BodyText"/>
        <w:ind w:left="360"/>
      </w:pPr>
      <w:r>
        <w:rPr/>
        <w:t>Họ</w:t>
      </w:r>
      <w:r>
        <w:rPr>
          <w:spacing w:val="-5"/>
        </w:rPr>
        <w:t> </w:t>
      </w:r>
      <w:r>
        <w:rPr/>
        <w:t>là</w:t>
      </w:r>
      <w:r>
        <w:rPr>
          <w:spacing w:val="-2"/>
        </w:rPr>
        <w:t> </w:t>
      </w:r>
      <w:r>
        <w:rPr/>
        <w:t>anh</w:t>
      </w:r>
      <w:r>
        <w:rPr>
          <w:spacing w:val="-1"/>
        </w:rPr>
        <w:t> </w:t>
      </w:r>
      <w:r>
        <w:rPr/>
        <w:t>hùng,</w:t>
      </w:r>
      <w:r>
        <w:rPr>
          <w:spacing w:val="-3"/>
        </w:rPr>
        <w:t> </w:t>
      </w:r>
      <w:r>
        <w:rPr/>
        <w:t>có</w:t>
      </w:r>
      <w:r>
        <w:rPr>
          <w:spacing w:val="-2"/>
        </w:rPr>
        <w:t> </w:t>
      </w:r>
      <w:r>
        <w:rPr/>
        <w:t>trú</w:t>
      </w:r>
      <w:r>
        <w:rPr>
          <w:spacing w:val="-1"/>
        </w:rPr>
        <w:t> </w:t>
      </w:r>
      <w:r>
        <w:rPr/>
        <w:t>niệm</w:t>
      </w:r>
      <w:r>
        <w:rPr>
          <w:spacing w:val="-2"/>
        </w:rPr>
        <w:t> </w:t>
      </w:r>
      <w:r>
        <w:rPr/>
        <w:t>và</w:t>
      </w:r>
      <w:r>
        <w:rPr>
          <w:spacing w:val="-3"/>
        </w:rPr>
        <w:t> </w:t>
      </w:r>
      <w:r>
        <w:rPr/>
        <w:t>sống</w:t>
      </w:r>
      <w:r>
        <w:rPr>
          <w:spacing w:val="-7"/>
        </w:rPr>
        <w:t> </w:t>
      </w:r>
      <w:r>
        <w:rPr/>
        <w:t>Phạm</w:t>
      </w:r>
      <w:r>
        <w:rPr>
          <w:spacing w:val="-5"/>
        </w:rPr>
        <w:t> </w:t>
      </w:r>
      <w:r>
        <w:rPr/>
        <w:t>hạnh</w:t>
      </w:r>
      <w:r>
        <w:rPr>
          <w:spacing w:val="-2"/>
        </w:rPr>
        <w:t> </w:t>
      </w:r>
      <w:r>
        <w:rPr/>
        <w:t>ở</w:t>
      </w:r>
      <w:r>
        <w:rPr>
          <w:spacing w:val="-2"/>
        </w:rPr>
        <w:t> </w:t>
      </w:r>
      <w:r>
        <w:rPr/>
        <w:t>đời</w:t>
      </w:r>
      <w:r>
        <w:rPr>
          <w:spacing w:val="-1"/>
        </w:rPr>
        <w:t> </w:t>
      </w:r>
      <w:r>
        <w:rPr>
          <w:spacing w:val="-4"/>
        </w:rPr>
        <w:t>này.</w:t>
      </w:r>
    </w:p>
    <w:p>
      <w:pPr>
        <w:pStyle w:val="BodyText"/>
        <w:spacing w:before="9"/>
      </w:pPr>
    </w:p>
    <w:p>
      <w:pPr>
        <w:pStyle w:val="BodyText"/>
        <w:spacing w:line="230" w:lineRule="auto"/>
        <w:ind w:left="360" w:right="355"/>
        <w:jc w:val="both"/>
      </w:pPr>
      <w:r>
        <w:rPr/>
        <w:t>Này</w:t>
      </w:r>
      <w:r>
        <w:rPr>
          <w:spacing w:val="-7"/>
        </w:rPr>
        <w:t> </w:t>
      </w:r>
      <w:r>
        <w:rPr/>
        <w:t>các</w:t>
      </w:r>
      <w:r>
        <w:rPr>
          <w:spacing w:val="-3"/>
        </w:rPr>
        <w:t> </w:t>
      </w:r>
      <w:r>
        <w:rPr/>
        <w:t>Tỷ-kheo, trong ba</w:t>
      </w:r>
      <w:r>
        <w:rPr>
          <w:spacing w:val="-1"/>
        </w:rPr>
        <w:t> </w:t>
      </w:r>
      <w:r>
        <w:rPr/>
        <w:t>phương</w:t>
      </w:r>
      <w:r>
        <w:rPr>
          <w:spacing w:val="-2"/>
        </w:rPr>
        <w:t> </w:t>
      </w:r>
      <w:r>
        <w:rPr/>
        <w:t>diện</w:t>
      </w:r>
      <w:r>
        <w:rPr>
          <w:spacing w:val="-2"/>
        </w:rPr>
        <w:t> </w:t>
      </w:r>
      <w:r>
        <w:rPr/>
        <w:t>này, loài Người</w:t>
      </w:r>
      <w:r>
        <w:rPr>
          <w:spacing w:val="-1"/>
        </w:rPr>
        <w:t> </w:t>
      </w:r>
      <w:r>
        <w:rPr/>
        <w:t>ở cõi</w:t>
      </w:r>
      <w:r>
        <w:rPr>
          <w:spacing w:val="-2"/>
        </w:rPr>
        <w:t> </w:t>
      </w:r>
      <w:r>
        <w:rPr/>
        <w:t>Jambudìpa</w:t>
      </w:r>
      <w:r>
        <w:rPr>
          <w:spacing w:val="-4"/>
        </w:rPr>
        <w:t> </w:t>
      </w:r>
      <w:r>
        <w:rPr/>
        <w:t>thù</w:t>
      </w:r>
      <w:r>
        <w:rPr>
          <w:spacing w:val="-2"/>
        </w:rPr>
        <w:t> </w:t>
      </w:r>
      <w:r>
        <w:rPr/>
        <w:t>thắng</w:t>
      </w:r>
      <w:r>
        <w:rPr>
          <w:spacing w:val="-4"/>
        </w:rPr>
        <w:t> </w:t>
      </w:r>
      <w:r>
        <w:rPr/>
        <w:t>hơn</w:t>
      </w:r>
      <w:r>
        <w:rPr>
          <w:spacing w:val="-2"/>
        </w:rPr>
        <w:t> </w:t>
      </w:r>
      <w:r>
        <w:rPr/>
        <w:t>loài Người ở cõi Uttarakuruka và chư Thiên ở cõi trời Ba mươi ba.</w:t>
      </w:r>
    </w:p>
    <w:p>
      <w:pPr>
        <w:pStyle w:val="BodyText"/>
        <w:spacing w:before="15"/>
      </w:pPr>
    </w:p>
    <w:p>
      <w:pPr>
        <w:pStyle w:val="ListParagraph"/>
        <w:numPr>
          <w:ilvl w:val="0"/>
          <w:numId w:val="92"/>
        </w:numPr>
        <w:tabs>
          <w:tab w:pos="840" w:val="left" w:leader="none"/>
        </w:tabs>
        <w:spacing w:line="240" w:lineRule="auto" w:before="1" w:after="0"/>
        <w:ind w:left="840" w:right="0" w:hanging="480"/>
        <w:jc w:val="left"/>
        <w:rPr>
          <w:rFonts w:ascii="Verdana" w:hAnsi="Verdana"/>
          <w:b/>
          <w:sz w:val="19"/>
        </w:rPr>
      </w:pPr>
      <w:r>
        <w:rPr>
          <w:rFonts w:ascii="Verdana" w:hAnsi="Verdana"/>
          <w:b/>
          <w:color w:val="008AF0"/>
          <w:sz w:val="19"/>
        </w:rPr>
        <w:t>(22)</w:t>
      </w:r>
      <w:r>
        <w:rPr>
          <w:rFonts w:ascii="Verdana" w:hAnsi="Verdana"/>
          <w:b/>
          <w:color w:val="008AF0"/>
          <w:spacing w:val="2"/>
          <w:sz w:val="19"/>
        </w:rPr>
        <w:t> </w:t>
      </w:r>
      <w:r>
        <w:rPr>
          <w:rFonts w:ascii="Verdana" w:hAnsi="Verdana"/>
          <w:b/>
          <w:color w:val="008AF0"/>
          <w:sz w:val="19"/>
        </w:rPr>
        <w:t>Ngựa</w:t>
      </w:r>
      <w:r>
        <w:rPr>
          <w:rFonts w:ascii="Verdana" w:hAnsi="Verdana"/>
          <w:b/>
          <w:color w:val="008AF0"/>
          <w:spacing w:val="2"/>
          <w:sz w:val="19"/>
        </w:rPr>
        <w:t> </w:t>
      </w:r>
      <w:r>
        <w:rPr>
          <w:rFonts w:ascii="Verdana" w:hAnsi="Verdana"/>
          <w:b/>
          <w:color w:val="008AF0"/>
          <w:sz w:val="19"/>
        </w:rPr>
        <w:t>Chưa</w:t>
      </w:r>
      <w:r>
        <w:rPr>
          <w:rFonts w:ascii="Verdana" w:hAnsi="Verdana"/>
          <w:b/>
          <w:color w:val="008AF0"/>
          <w:spacing w:val="3"/>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Ðiều</w:t>
      </w:r>
      <w:r>
        <w:rPr>
          <w:rFonts w:ascii="Verdana" w:hAnsi="Verdana"/>
          <w:b/>
          <w:color w:val="008AF0"/>
          <w:spacing w:val="2"/>
          <w:sz w:val="19"/>
        </w:rPr>
        <w:t> </w:t>
      </w:r>
      <w:r>
        <w:rPr>
          <w:rFonts w:ascii="Verdana" w:hAnsi="Verdana"/>
          <w:b/>
          <w:color w:val="008AF0"/>
          <w:spacing w:val="-4"/>
          <w:sz w:val="19"/>
        </w:rPr>
        <w:t>Phục</w:t>
      </w:r>
    </w:p>
    <w:p>
      <w:pPr>
        <w:pStyle w:val="BodyText"/>
        <w:spacing w:before="51"/>
        <w:rPr>
          <w:rFonts w:ascii="Verdana"/>
          <w:b/>
          <w:sz w:val="19"/>
        </w:rPr>
      </w:pPr>
    </w:p>
    <w:p>
      <w:pPr>
        <w:pStyle w:val="BodyText"/>
        <w:spacing w:line="230" w:lineRule="auto"/>
        <w:ind w:left="360" w:right="355"/>
        <w:jc w:val="both"/>
      </w:pPr>
      <w:r>
        <w:rPr/>
        <w:t>1.-</w:t>
      </w:r>
      <w:r>
        <w:rPr>
          <w:spacing w:val="-3"/>
        </w:rPr>
        <w:t> </w:t>
      </w:r>
      <w:r>
        <w:rPr/>
        <w:t>Này</w:t>
      </w:r>
      <w:r>
        <w:rPr>
          <w:spacing w:val="-4"/>
        </w:rPr>
        <w:t> </w:t>
      </w:r>
      <w:r>
        <w:rPr/>
        <w:t>các</w:t>
      </w:r>
      <w:r>
        <w:rPr>
          <w:spacing w:val="-2"/>
        </w:rPr>
        <w:t> </w:t>
      </w:r>
      <w:r>
        <w:rPr/>
        <w:t>Tỷ-kheo, Ta sẽ giảng</w:t>
      </w:r>
      <w:r>
        <w:rPr>
          <w:spacing w:val="-4"/>
        </w:rPr>
        <w:t> </w:t>
      </w:r>
      <w:r>
        <w:rPr/>
        <w:t>về</w:t>
      </w:r>
      <w:r>
        <w:rPr>
          <w:spacing w:val="-3"/>
        </w:rPr>
        <w:t> </w:t>
      </w:r>
      <w:r>
        <w:rPr/>
        <w:t>ba</w:t>
      </w:r>
      <w:r>
        <w:rPr>
          <w:spacing w:val="-1"/>
        </w:rPr>
        <w:t> </w:t>
      </w:r>
      <w:r>
        <w:rPr/>
        <w:t>loại</w:t>
      </w:r>
      <w:r>
        <w:rPr>
          <w:spacing w:val="-1"/>
        </w:rPr>
        <w:t> </w:t>
      </w:r>
      <w:r>
        <w:rPr/>
        <w:t>ngựa</w:t>
      </w:r>
      <w:r>
        <w:rPr>
          <w:spacing w:val="-1"/>
        </w:rPr>
        <w:t> </w:t>
      </w:r>
      <w:r>
        <w:rPr/>
        <w:t>chưa</w:t>
      </w:r>
      <w:r>
        <w:rPr>
          <w:spacing w:val="-2"/>
        </w:rPr>
        <w:t> </w:t>
      </w:r>
      <w:r>
        <w:rPr/>
        <w:t>được điều phục</w:t>
      </w:r>
      <w:r>
        <w:rPr>
          <w:spacing w:val="-3"/>
        </w:rPr>
        <w:t> </w:t>
      </w:r>
      <w:r>
        <w:rPr/>
        <w:t>và ba</w:t>
      </w:r>
      <w:r>
        <w:rPr>
          <w:spacing w:val="-3"/>
        </w:rPr>
        <w:t> </w:t>
      </w:r>
      <w:r>
        <w:rPr/>
        <w:t>hạng</w:t>
      </w:r>
      <w:r>
        <w:rPr>
          <w:spacing w:val="-4"/>
        </w:rPr>
        <w:t> </w:t>
      </w:r>
      <w:r>
        <w:rPr/>
        <w:t>người chưa</w:t>
      </w:r>
      <w:r>
        <w:rPr>
          <w:spacing w:val="-2"/>
        </w:rPr>
        <w:t> </w:t>
      </w:r>
      <w:r>
        <w:rPr/>
        <w:t>được điều phục; ba loại ngựa được điều phục, và ba hạng người được điều phục; ba loại ngựa hiền thiện thuần lương và ba hạng người hiền thiện thuần lương. Hãy nghe và khéo tác ý. Ta sẽ nói.</w:t>
      </w:r>
    </w:p>
    <w:p>
      <w:pPr>
        <w:pStyle w:val="BodyText"/>
      </w:pPr>
    </w:p>
    <w:p>
      <w:pPr>
        <w:pStyle w:val="BodyText"/>
        <w:ind w:left="360"/>
      </w:pPr>
      <w:r>
        <w:rPr/>
        <w:t>-</w:t>
      </w:r>
      <w:r>
        <w:rPr>
          <w:spacing w:val="-6"/>
        </w:rPr>
        <w:t> </w:t>
      </w:r>
      <w:r>
        <w:rPr/>
        <w:t>Thưa</w:t>
      </w:r>
      <w:r>
        <w:rPr>
          <w:spacing w:val="-6"/>
        </w:rPr>
        <w:t> </w:t>
      </w:r>
      <w:r>
        <w:rPr/>
        <w:t>vâng,</w:t>
      </w:r>
      <w:r>
        <w:rPr>
          <w:spacing w:val="-5"/>
        </w:rPr>
        <w:t> </w:t>
      </w:r>
      <w:r>
        <w:rPr/>
        <w:t>bạch</w:t>
      </w:r>
      <w:r>
        <w:rPr>
          <w:spacing w:val="-3"/>
        </w:rPr>
        <w:t> </w:t>
      </w:r>
      <w:r>
        <w:rPr/>
        <w:t>Thế</w:t>
      </w:r>
      <w:r>
        <w:rPr>
          <w:spacing w:val="-3"/>
        </w:rPr>
        <w:t> </w:t>
      </w:r>
      <w:r>
        <w:rPr>
          <w:spacing w:val="-4"/>
        </w:rPr>
        <w:t>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274"/>
        <w:ind w:left="360"/>
      </w:pPr>
      <w:r>
        <w:rPr/>
        <w:t>2.-</w:t>
      </w:r>
      <w:r>
        <w:rPr>
          <w:spacing w:val="-9"/>
        </w:rPr>
        <w:t> </w:t>
      </w:r>
      <w:r>
        <w:rPr/>
        <w:t>Này</w:t>
      </w:r>
      <w:r>
        <w:rPr>
          <w:spacing w:val="-9"/>
        </w:rPr>
        <w:t> </w:t>
      </w:r>
      <w:r>
        <w:rPr/>
        <w:t>các</w:t>
      </w:r>
      <w:r>
        <w:rPr>
          <w:spacing w:val="-5"/>
        </w:rPr>
        <w:t> </w:t>
      </w:r>
      <w:r>
        <w:rPr/>
        <w:t>Tỷ-kheo,</w:t>
      </w:r>
      <w:r>
        <w:rPr>
          <w:spacing w:val="-5"/>
        </w:rPr>
        <w:t> </w:t>
      </w:r>
      <w:r>
        <w:rPr/>
        <w:t>thế</w:t>
      </w:r>
      <w:r>
        <w:rPr>
          <w:spacing w:val="-3"/>
        </w:rPr>
        <w:t> </w:t>
      </w:r>
      <w:r>
        <w:rPr/>
        <w:t>nào</w:t>
      </w:r>
      <w:r>
        <w:rPr>
          <w:spacing w:val="-2"/>
        </w:rPr>
        <w:t> </w:t>
      </w:r>
      <w:r>
        <w:rPr/>
        <w:t>là</w:t>
      </w:r>
      <w:r>
        <w:rPr>
          <w:spacing w:val="-5"/>
        </w:rPr>
        <w:t> </w:t>
      </w:r>
      <w:r>
        <w:rPr/>
        <w:t>ba</w:t>
      </w:r>
      <w:r>
        <w:rPr>
          <w:spacing w:val="-3"/>
        </w:rPr>
        <w:t> </w:t>
      </w:r>
      <w:r>
        <w:rPr/>
        <w:t>loại</w:t>
      </w:r>
      <w:r>
        <w:rPr>
          <w:spacing w:val="-3"/>
        </w:rPr>
        <w:t> </w:t>
      </w:r>
      <w:r>
        <w:rPr/>
        <w:t>ngựa</w:t>
      </w:r>
      <w:r>
        <w:rPr>
          <w:spacing w:val="-6"/>
        </w:rPr>
        <w:t> </w:t>
      </w:r>
      <w:r>
        <w:rPr/>
        <w:t>chưa</w:t>
      </w:r>
      <w:r>
        <w:rPr>
          <w:spacing w:val="-3"/>
        </w:rPr>
        <w:t> </w:t>
      </w:r>
      <w:r>
        <w:rPr/>
        <w:t>được</w:t>
      </w:r>
      <w:r>
        <w:rPr>
          <w:spacing w:val="-3"/>
        </w:rPr>
        <w:t> </w:t>
      </w:r>
      <w:r>
        <w:rPr/>
        <w:t>điều</w:t>
      </w:r>
      <w:r>
        <w:rPr>
          <w:spacing w:val="-1"/>
        </w:rPr>
        <w:t> </w:t>
      </w:r>
      <w:r>
        <w:rPr>
          <w:spacing w:val="-2"/>
        </w:rPr>
        <w:t>phục?</w:t>
      </w:r>
    </w:p>
    <w:p>
      <w:pPr>
        <w:pStyle w:val="BodyText"/>
        <w:spacing w:before="9"/>
      </w:pPr>
    </w:p>
    <w:p>
      <w:pPr>
        <w:pStyle w:val="BodyText"/>
        <w:spacing w:line="230" w:lineRule="auto"/>
        <w:ind w:left="360" w:right="355"/>
        <w:jc w:val="both"/>
      </w:pPr>
      <w:r>
        <w:rPr/>
        <w:t>Ở</w:t>
      </w:r>
      <w:r>
        <w:rPr>
          <w:spacing w:val="-3"/>
        </w:rPr>
        <w:t> </w:t>
      </w:r>
      <w:r>
        <w:rPr/>
        <w:t>đây, này</w:t>
      </w:r>
      <w:r>
        <w:rPr>
          <w:spacing w:val="-4"/>
        </w:rPr>
        <w:t> </w:t>
      </w:r>
      <w:r>
        <w:rPr/>
        <w:t>các</w:t>
      </w:r>
      <w:r>
        <w:rPr>
          <w:spacing w:val="-1"/>
        </w:rPr>
        <w:t> </w:t>
      </w:r>
      <w:r>
        <w:rPr/>
        <w:t>Tỷ-kheo, có loại</w:t>
      </w:r>
      <w:r>
        <w:rPr>
          <w:spacing w:val="-1"/>
        </w:rPr>
        <w:t> </w:t>
      </w:r>
      <w:r>
        <w:rPr/>
        <w:t>ngựa</w:t>
      </w:r>
      <w:r>
        <w:rPr>
          <w:spacing w:val="-3"/>
        </w:rPr>
        <w:t> </w:t>
      </w:r>
      <w:r>
        <w:rPr/>
        <w:t>chưa</w:t>
      </w:r>
      <w:r>
        <w:rPr>
          <w:spacing w:val="-3"/>
        </w:rPr>
        <w:t> </w:t>
      </w:r>
      <w:r>
        <w:rPr/>
        <w:t>được</w:t>
      </w:r>
      <w:r>
        <w:rPr>
          <w:spacing w:val="-3"/>
        </w:rPr>
        <w:t> </w:t>
      </w:r>
      <w:r>
        <w:rPr/>
        <w:t>điều</w:t>
      </w:r>
      <w:r>
        <w:rPr>
          <w:spacing w:val="-2"/>
        </w:rPr>
        <w:t> </w:t>
      </w:r>
      <w:r>
        <w:rPr/>
        <w:t>phục</w:t>
      </w:r>
      <w:r>
        <w:rPr>
          <w:spacing w:val="-1"/>
        </w:rPr>
        <w:t> </w:t>
      </w:r>
      <w:r>
        <w:rPr/>
        <w:t>có</w:t>
      </w:r>
      <w:r>
        <w:rPr>
          <w:spacing w:val="-2"/>
        </w:rPr>
        <w:t> </w:t>
      </w:r>
      <w:r>
        <w:rPr/>
        <w:t>tốc</w:t>
      </w:r>
      <w:r>
        <w:rPr>
          <w:spacing w:val="-3"/>
        </w:rPr>
        <w:t> </w:t>
      </w:r>
      <w:r>
        <w:rPr/>
        <w:t>lực</w:t>
      </w:r>
      <w:r>
        <w:rPr>
          <w:spacing w:val="-3"/>
        </w:rPr>
        <w:t> </w:t>
      </w:r>
      <w:r>
        <w:rPr/>
        <w:t>nhưng</w:t>
      </w:r>
      <w:r>
        <w:rPr>
          <w:spacing w:val="-4"/>
        </w:rPr>
        <w:t> </w:t>
      </w:r>
      <w:r>
        <w:rPr/>
        <w:t>không</w:t>
      </w:r>
      <w:r>
        <w:rPr>
          <w:spacing w:val="-1"/>
        </w:rPr>
        <w:t> </w:t>
      </w:r>
      <w:r>
        <w:rPr/>
        <w:t>có</w:t>
      </w:r>
      <w:r>
        <w:rPr>
          <w:spacing w:val="-2"/>
        </w:rPr>
        <w:t> </w:t>
      </w:r>
      <w:r>
        <w:rPr/>
        <w:t>sắc</w:t>
      </w:r>
      <w:r>
        <w:rPr>
          <w:spacing w:val="-3"/>
        </w:rPr>
        <w:t> </w:t>
      </w:r>
      <w:r>
        <w:rPr/>
        <w:t>đẹp,</w:t>
      </w:r>
      <w:r>
        <w:rPr>
          <w:spacing w:val="-2"/>
        </w:rPr>
        <w:t> </w:t>
      </w:r>
      <w:r>
        <w:rPr/>
        <w:t>không</w:t>
      </w:r>
      <w:r>
        <w:rPr>
          <w:spacing w:val="-1"/>
        </w:rPr>
        <w:t> </w:t>
      </w:r>
      <w:r>
        <w:rPr/>
        <w:t>có cân đối bề cao, chu vi bề ngoài. Ở đây, này các Tỷ-kheo, có loại ngựa chưa được điều phục, có tốc lực, có sắc đẹp nhưng không có cân đối. Ở đây, này các Tỷ-kheo, có loại ngựa chưa được điều phục, có tốc lực, có sắc đẹp và cân đối. Ba loại này, này các Tỷ-kheo, là ba loại ngựa chưa được điều phục.</w:t>
      </w:r>
    </w:p>
    <w:p>
      <w:pPr>
        <w:pStyle w:val="BodyText"/>
        <w:spacing w:before="2"/>
      </w:pPr>
    </w:p>
    <w:p>
      <w:pPr>
        <w:pStyle w:val="ListParagraph"/>
        <w:numPr>
          <w:ilvl w:val="1"/>
          <w:numId w:val="90"/>
        </w:numPr>
        <w:tabs>
          <w:tab w:pos="597" w:val="left" w:leader="none"/>
        </w:tabs>
        <w:spacing w:line="240" w:lineRule="auto" w:before="0"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ba</w:t>
      </w:r>
      <w:r>
        <w:rPr>
          <w:spacing w:val="-3"/>
          <w:sz w:val="24"/>
        </w:rPr>
        <w:t> </w:t>
      </w:r>
      <w:r>
        <w:rPr>
          <w:sz w:val="24"/>
        </w:rPr>
        <w:t>hạng</w:t>
      </w:r>
      <w:r>
        <w:rPr>
          <w:spacing w:val="-8"/>
          <w:sz w:val="24"/>
        </w:rPr>
        <w:t> </w:t>
      </w:r>
      <w:r>
        <w:rPr>
          <w:sz w:val="24"/>
        </w:rPr>
        <w:t>người</w:t>
      </w:r>
      <w:r>
        <w:rPr>
          <w:spacing w:val="-1"/>
          <w:sz w:val="24"/>
        </w:rPr>
        <w:t> </w:t>
      </w:r>
      <w:r>
        <w:rPr>
          <w:sz w:val="24"/>
        </w:rPr>
        <w:t>chưa</w:t>
      </w:r>
      <w:r>
        <w:rPr>
          <w:spacing w:val="-4"/>
          <w:sz w:val="24"/>
        </w:rPr>
        <w:t> </w:t>
      </w:r>
      <w:r>
        <w:rPr>
          <w:sz w:val="24"/>
        </w:rPr>
        <w:t>được</w:t>
      </w:r>
      <w:r>
        <w:rPr>
          <w:spacing w:val="-3"/>
          <w:sz w:val="24"/>
        </w:rPr>
        <w:t> </w:t>
      </w:r>
      <w:r>
        <w:rPr>
          <w:sz w:val="24"/>
        </w:rPr>
        <w:t>điều</w:t>
      </w:r>
      <w:r>
        <w:rPr>
          <w:spacing w:val="-2"/>
          <w:sz w:val="24"/>
        </w:rPr>
        <w:t> phục?</w:t>
      </w:r>
    </w:p>
    <w:p>
      <w:pPr>
        <w:pStyle w:val="BodyText"/>
        <w:spacing w:before="9"/>
      </w:pPr>
    </w:p>
    <w:p>
      <w:pPr>
        <w:pStyle w:val="BodyText"/>
        <w:spacing w:line="230" w:lineRule="auto"/>
        <w:ind w:left="360" w:right="351"/>
        <w:jc w:val="both"/>
      </w:pPr>
      <w:r>
        <w:rPr/>
        <w:t>Ở đây, này</w:t>
      </w:r>
      <w:r>
        <w:rPr>
          <w:spacing w:val="-4"/>
        </w:rPr>
        <w:t> </w:t>
      </w:r>
      <w:r>
        <w:rPr/>
        <w:t>các Tỷ-kheo, có hạng</w:t>
      </w:r>
      <w:r>
        <w:rPr>
          <w:spacing w:val="-2"/>
        </w:rPr>
        <w:t> </w:t>
      </w:r>
      <w:r>
        <w:rPr/>
        <w:t>người chưa được điều phục, có tốc lực nhưng</w:t>
      </w:r>
      <w:r>
        <w:rPr>
          <w:spacing w:val="-3"/>
        </w:rPr>
        <w:t> </w:t>
      </w:r>
      <w:r>
        <w:rPr/>
        <w:t>không có sắc đẹp, không có cân đối. Ở đây, này các Tỷ-kheo, có hạng người chưa được điều phục, có tốc lực, có sắc đẹp nhưng không có cân đối. Ở đây, này các Tỷ-kheo, có hạng người chưa được điều phục, có tốc lực, có sắc đẹp, có cân đối. Ba hạng người này, này các Tỷ-kheo, là ba hạng người chưa được điều phục.</w:t>
      </w:r>
    </w:p>
    <w:p>
      <w:pPr>
        <w:pStyle w:val="BodyText"/>
        <w:spacing w:before="8"/>
      </w:pPr>
    </w:p>
    <w:p>
      <w:pPr>
        <w:pStyle w:val="ListParagraph"/>
        <w:numPr>
          <w:ilvl w:val="1"/>
          <w:numId w:val="90"/>
        </w:numPr>
        <w:tabs>
          <w:tab w:pos="613" w:val="left" w:leader="none"/>
        </w:tabs>
        <w:spacing w:line="232" w:lineRule="auto" w:before="0" w:after="0"/>
        <w:ind w:left="360" w:right="662" w:firstLine="0"/>
        <w:jc w:val="left"/>
        <w:rPr>
          <w:sz w:val="24"/>
        </w:rPr>
      </w:pPr>
      <w:r>
        <w:rPr>
          <w:sz w:val="24"/>
        </w:rPr>
        <w:t>Thế</w:t>
      </w:r>
      <w:r>
        <w:rPr>
          <w:spacing w:val="-3"/>
          <w:sz w:val="24"/>
        </w:rPr>
        <w:t> </w:t>
      </w:r>
      <w:r>
        <w:rPr>
          <w:sz w:val="24"/>
        </w:rPr>
        <w:t>nào,</w:t>
      </w:r>
      <w:r>
        <w:rPr>
          <w:spacing w:val="-1"/>
          <w:sz w:val="24"/>
        </w:rPr>
        <w:t> </w:t>
      </w:r>
      <w:r>
        <w:rPr>
          <w:sz w:val="24"/>
        </w:rPr>
        <w:t>này</w:t>
      </w:r>
      <w:r>
        <w:rPr>
          <w:spacing w:val="-4"/>
          <w:sz w:val="24"/>
        </w:rPr>
        <w:t> </w:t>
      </w:r>
      <w:r>
        <w:rPr>
          <w:sz w:val="24"/>
        </w:rPr>
        <w:t>các Tỷ-kheo,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chưa</w:t>
      </w:r>
      <w:r>
        <w:rPr>
          <w:spacing w:val="-3"/>
          <w:sz w:val="24"/>
        </w:rPr>
        <w:t> </w:t>
      </w:r>
      <w:r>
        <w:rPr>
          <w:sz w:val="24"/>
        </w:rPr>
        <w:t>được</w:t>
      </w:r>
      <w:r>
        <w:rPr>
          <w:spacing w:val="-3"/>
          <w:sz w:val="24"/>
        </w:rPr>
        <w:t> </w:t>
      </w:r>
      <w:r>
        <w:rPr>
          <w:sz w:val="24"/>
        </w:rPr>
        <w:t>điều</w:t>
      </w:r>
      <w:r>
        <w:rPr>
          <w:spacing w:val="-1"/>
          <w:sz w:val="24"/>
        </w:rPr>
        <w:t> </w:t>
      </w:r>
      <w:r>
        <w:rPr>
          <w:sz w:val="24"/>
        </w:rPr>
        <w:t>phục,</w:t>
      </w:r>
      <w:r>
        <w:rPr>
          <w:spacing w:val="-1"/>
          <w:sz w:val="24"/>
        </w:rPr>
        <w:t> </w:t>
      </w:r>
      <w:r>
        <w:rPr>
          <w:sz w:val="24"/>
        </w:rPr>
        <w:t>có</w:t>
      </w:r>
      <w:r>
        <w:rPr>
          <w:spacing w:val="-1"/>
          <w:sz w:val="24"/>
        </w:rPr>
        <w:t> </w:t>
      </w:r>
      <w:r>
        <w:rPr>
          <w:sz w:val="24"/>
        </w:rPr>
        <w:t>tốc</w:t>
      </w:r>
      <w:r>
        <w:rPr>
          <w:spacing w:val="-3"/>
          <w:sz w:val="24"/>
        </w:rPr>
        <w:t> </w:t>
      </w:r>
      <w:r>
        <w:rPr>
          <w:sz w:val="24"/>
        </w:rPr>
        <w:t>lực nhưng</w:t>
      </w:r>
      <w:r>
        <w:rPr>
          <w:spacing w:val="-5"/>
          <w:sz w:val="24"/>
        </w:rPr>
        <w:t> </w:t>
      </w:r>
      <w:r>
        <w:rPr>
          <w:sz w:val="24"/>
        </w:rPr>
        <w:t>không</w:t>
      </w:r>
      <w:r>
        <w:rPr>
          <w:spacing w:val="-1"/>
          <w:sz w:val="24"/>
        </w:rPr>
        <w:t> </w:t>
      </w:r>
      <w:r>
        <w:rPr>
          <w:sz w:val="24"/>
        </w:rPr>
        <w:t>có</w:t>
      </w:r>
      <w:r>
        <w:rPr>
          <w:spacing w:val="-1"/>
          <w:sz w:val="24"/>
        </w:rPr>
        <w:t> </w:t>
      </w:r>
      <w:r>
        <w:rPr>
          <w:sz w:val="24"/>
        </w:rPr>
        <w:t>sắc</w:t>
      </w:r>
      <w:r>
        <w:rPr>
          <w:spacing w:val="-3"/>
          <w:sz w:val="24"/>
        </w:rPr>
        <w:t> </w:t>
      </w:r>
      <w:r>
        <w:rPr>
          <w:sz w:val="24"/>
        </w:rPr>
        <w:t>đẹp, không có cân đối?</w:t>
      </w:r>
    </w:p>
    <w:p>
      <w:pPr>
        <w:pStyle w:val="BodyText"/>
        <w:spacing w:before="5"/>
      </w:pPr>
    </w:p>
    <w:p>
      <w:pPr>
        <w:pStyle w:val="BodyText"/>
        <w:spacing w:line="230" w:lineRule="auto"/>
        <w:ind w:left="360" w:right="351"/>
        <w:jc w:val="both"/>
      </w:pPr>
      <w:r>
        <w:rPr/>
        <w:t>Ở đây, này các Tỷ-kheo, Tỷ-kheo như thật tuệ tri: “Ðây</w:t>
      </w:r>
      <w:r>
        <w:rPr>
          <w:spacing w:val="-2"/>
        </w:rPr>
        <w:t> </w:t>
      </w:r>
      <w:r>
        <w:rPr/>
        <w:t>là Khổ”, như thật tuệ tri: “Ðây</w:t>
      </w:r>
      <w:r>
        <w:rPr>
          <w:spacing w:val="-2"/>
        </w:rPr>
        <w:t> </w:t>
      </w:r>
      <w:r>
        <w:rPr/>
        <w:t>là Khổ tập”, như thật tuệ tri: “Ðây là Khổ diệt”, như thật tuệ tri: “Ðây là con đường đưa đến Khổ diệt”. Ðây Ta nói trong nghĩa có tốc lực. Nhưng khi được hỏi về thắng pháp, thắng luật, vị ấy lại ngập ngừng, không có trả lời. Ðây Ta nói trong nghĩa không có sắc đẹp. Vị ấy không có nhận được các đồ tư dụng, như y áo, đồ ăn khất</w:t>
      </w:r>
      <w:r>
        <w:rPr>
          <w:spacing w:val="-1"/>
        </w:rPr>
        <w:t> </w:t>
      </w:r>
      <w:r>
        <w:rPr/>
        <w:t>thực,</w:t>
      </w:r>
      <w:r>
        <w:rPr>
          <w:spacing w:val="-2"/>
        </w:rPr>
        <w:t> </w:t>
      </w:r>
      <w:r>
        <w:rPr/>
        <w:t>sàng</w:t>
      </w:r>
      <w:r>
        <w:rPr>
          <w:spacing w:val="-4"/>
        </w:rPr>
        <w:t> </w:t>
      </w:r>
      <w:r>
        <w:rPr/>
        <w:t>tọa,</w:t>
      </w:r>
      <w:r>
        <w:rPr>
          <w:spacing w:val="-2"/>
        </w:rPr>
        <w:t> </w:t>
      </w:r>
      <w:r>
        <w:rPr/>
        <w:t>dược</w:t>
      </w:r>
      <w:r>
        <w:rPr>
          <w:spacing w:val="-1"/>
        </w:rPr>
        <w:t> </w:t>
      </w:r>
      <w:r>
        <w:rPr/>
        <w:t>phẩm</w:t>
      </w:r>
      <w:r>
        <w:rPr>
          <w:spacing w:val="-1"/>
        </w:rPr>
        <w:t> </w:t>
      </w:r>
      <w:r>
        <w:rPr/>
        <w:t>trị</w:t>
      </w:r>
      <w:r>
        <w:rPr>
          <w:spacing w:val="-1"/>
        </w:rPr>
        <w:t> </w:t>
      </w:r>
      <w:r>
        <w:rPr/>
        <w:t>bệnh.</w:t>
      </w:r>
      <w:r>
        <w:rPr>
          <w:spacing w:val="-2"/>
        </w:rPr>
        <w:t> </w:t>
      </w:r>
      <w:r>
        <w:rPr/>
        <w:t>Ðây</w:t>
      </w:r>
      <w:r>
        <w:rPr>
          <w:spacing w:val="-7"/>
        </w:rPr>
        <w:t> </w:t>
      </w:r>
      <w:r>
        <w:rPr/>
        <w:t>Ta</w:t>
      </w:r>
      <w:r>
        <w:rPr>
          <w:spacing w:val="-3"/>
        </w:rPr>
        <w:t> </w:t>
      </w:r>
      <w:r>
        <w:rPr/>
        <w:t>nói</w:t>
      </w:r>
      <w:r>
        <w:rPr>
          <w:spacing w:val="-1"/>
        </w:rPr>
        <w:t> </w:t>
      </w:r>
      <w:r>
        <w:rPr/>
        <w:t>trong</w:t>
      </w:r>
      <w:r>
        <w:rPr>
          <w:spacing w:val="-2"/>
        </w:rPr>
        <w:t> </w:t>
      </w:r>
      <w:r>
        <w:rPr/>
        <w:t>nghĩa</w:t>
      </w:r>
      <w:r>
        <w:rPr>
          <w:spacing w:val="-2"/>
        </w:rPr>
        <w:t> </w:t>
      </w:r>
      <w:r>
        <w:rPr/>
        <w:t>không</w:t>
      </w:r>
      <w:r>
        <w:rPr>
          <w:spacing w:val="-1"/>
        </w:rPr>
        <w:t> </w:t>
      </w:r>
      <w:r>
        <w:rPr/>
        <w:t>có cân</w:t>
      </w:r>
      <w:r>
        <w:rPr>
          <w:spacing w:val="-2"/>
        </w:rPr>
        <w:t> </w:t>
      </w:r>
      <w:r>
        <w:rPr/>
        <w:t>đối.</w:t>
      </w:r>
      <w:r>
        <w:rPr>
          <w:spacing w:val="-2"/>
        </w:rPr>
        <w:t> </w:t>
      </w:r>
      <w:r>
        <w:rPr/>
        <w:t>Như vậy,</w:t>
      </w:r>
      <w:r>
        <w:rPr>
          <w:spacing w:val="-2"/>
        </w:rPr>
        <w:t> </w:t>
      </w:r>
      <w:r>
        <w:rPr/>
        <w:t>này</w:t>
      </w:r>
      <w:r>
        <w:rPr>
          <w:spacing w:val="-4"/>
        </w:rPr>
        <w:t> </w:t>
      </w:r>
      <w:r>
        <w:rPr/>
        <w:t>các</w:t>
      </w:r>
      <w:r>
        <w:rPr>
          <w:spacing w:val="-2"/>
        </w:rPr>
        <w:t> </w:t>
      </w:r>
      <w:r>
        <w:rPr/>
        <w:t>Tỷ- kheo, là người chưa có điều phục, có tốc lực, nhưng không có sắc đẹp, không có cân đối.</w:t>
      </w:r>
    </w:p>
    <w:p>
      <w:pPr>
        <w:pStyle w:val="BodyText"/>
        <w:spacing w:after="0" w:line="230" w:lineRule="auto"/>
        <w:jc w:val="both"/>
        <w:sectPr>
          <w:pgSz w:w="12240" w:h="15840"/>
          <w:pgMar w:header="5" w:footer="0" w:top="960" w:bottom="280" w:left="720" w:right="720"/>
        </w:sectPr>
      </w:pPr>
    </w:p>
    <w:p>
      <w:pPr>
        <w:pStyle w:val="ListParagraph"/>
        <w:numPr>
          <w:ilvl w:val="1"/>
          <w:numId w:val="90"/>
        </w:numPr>
        <w:tabs>
          <w:tab w:pos="601" w:val="left" w:leader="none"/>
        </w:tabs>
        <w:spacing w:line="232" w:lineRule="auto" w:before="89" w:after="0"/>
        <w:ind w:left="360" w:right="466" w:firstLine="0"/>
        <w:jc w:val="left"/>
        <w:rPr>
          <w:sz w:val="24"/>
        </w:rPr>
      </w:pPr>
      <w:r>
        <w:rPr>
          <w:sz w:val="24"/>
        </w:rPr>
        <w:t>Như</w:t>
      </w:r>
      <w:r>
        <w:rPr>
          <w:spacing w:val="-1"/>
          <w:sz w:val="24"/>
        </w:rPr>
        <w:t> </w:t>
      </w:r>
      <w:r>
        <w:rPr>
          <w:sz w:val="24"/>
        </w:rPr>
        <w:t>thế</w:t>
      </w:r>
      <w:r>
        <w:rPr>
          <w:spacing w:val="-3"/>
          <w:sz w:val="24"/>
        </w:rPr>
        <w:t> </w:t>
      </w:r>
      <w:r>
        <w:rPr>
          <w:sz w:val="24"/>
        </w:rPr>
        <w:t>nào,</w:t>
      </w:r>
      <w:r>
        <w:rPr>
          <w:spacing w:val="-1"/>
          <w:sz w:val="24"/>
        </w:rPr>
        <w:t> </w:t>
      </w:r>
      <w:r>
        <w:rPr>
          <w:sz w:val="24"/>
        </w:rPr>
        <w:t>này</w:t>
      </w:r>
      <w:r>
        <w:rPr>
          <w:spacing w:val="-4"/>
          <w:sz w:val="24"/>
        </w:rPr>
        <w:t> </w:t>
      </w:r>
      <w:r>
        <w:rPr>
          <w:sz w:val="24"/>
        </w:rPr>
        <w:t>các</w:t>
      </w:r>
      <w:r>
        <w:rPr>
          <w:spacing w:val="-1"/>
          <w:sz w:val="24"/>
        </w:rPr>
        <w:t> </w:t>
      </w:r>
      <w:r>
        <w:rPr>
          <w:sz w:val="24"/>
        </w:rPr>
        <w:t>Tỷ-kheo,</w:t>
      </w:r>
      <w:r>
        <w:rPr>
          <w:spacing w:val="-1"/>
          <w:sz w:val="24"/>
        </w:rPr>
        <w:t> </w:t>
      </w:r>
      <w:r>
        <w:rPr>
          <w:sz w:val="24"/>
        </w:rPr>
        <w:t>là</w:t>
      </w:r>
      <w:r>
        <w:rPr>
          <w:spacing w:val="-3"/>
          <w:sz w:val="24"/>
        </w:rPr>
        <w:t> </w:t>
      </w:r>
      <w:r>
        <w:rPr>
          <w:sz w:val="24"/>
        </w:rPr>
        <w:t>hạng</w:t>
      </w:r>
      <w:r>
        <w:rPr>
          <w:spacing w:val="-4"/>
          <w:sz w:val="24"/>
        </w:rPr>
        <w:t> </w:t>
      </w:r>
      <w:r>
        <w:rPr>
          <w:sz w:val="24"/>
        </w:rPr>
        <w:t>người</w:t>
      </w:r>
      <w:r>
        <w:rPr>
          <w:spacing w:val="-1"/>
          <w:sz w:val="24"/>
        </w:rPr>
        <w:t> </w:t>
      </w:r>
      <w:r>
        <w:rPr>
          <w:sz w:val="24"/>
        </w:rPr>
        <w:t>chưa</w:t>
      </w:r>
      <w:r>
        <w:rPr>
          <w:spacing w:val="-1"/>
          <w:sz w:val="24"/>
        </w:rPr>
        <w:t> </w:t>
      </w:r>
      <w:r>
        <w:rPr>
          <w:sz w:val="24"/>
        </w:rPr>
        <w:t>có</w:t>
      </w:r>
      <w:r>
        <w:rPr>
          <w:spacing w:val="-2"/>
          <w:sz w:val="24"/>
        </w:rPr>
        <w:t> </w:t>
      </w:r>
      <w:r>
        <w:rPr>
          <w:sz w:val="24"/>
        </w:rPr>
        <w:t>điều</w:t>
      </w:r>
      <w:r>
        <w:rPr>
          <w:spacing w:val="-1"/>
          <w:sz w:val="24"/>
        </w:rPr>
        <w:t> </w:t>
      </w:r>
      <w:r>
        <w:rPr>
          <w:sz w:val="24"/>
        </w:rPr>
        <w:t>phục,</w:t>
      </w:r>
      <w:r>
        <w:rPr>
          <w:spacing w:val="-1"/>
          <w:sz w:val="24"/>
        </w:rPr>
        <w:t> </w:t>
      </w:r>
      <w:r>
        <w:rPr>
          <w:sz w:val="24"/>
        </w:rPr>
        <w:t>có</w:t>
      </w:r>
      <w:r>
        <w:rPr>
          <w:spacing w:val="-2"/>
          <w:sz w:val="24"/>
        </w:rPr>
        <w:t> </w:t>
      </w:r>
      <w:r>
        <w:rPr>
          <w:sz w:val="24"/>
        </w:rPr>
        <w:t>tốc</w:t>
      </w:r>
      <w:r>
        <w:rPr>
          <w:spacing w:val="-3"/>
          <w:sz w:val="24"/>
        </w:rPr>
        <w:t> </w:t>
      </w:r>
      <w:r>
        <w:rPr>
          <w:sz w:val="24"/>
        </w:rPr>
        <w:t>lực, có</w:t>
      </w:r>
      <w:r>
        <w:rPr>
          <w:spacing w:val="-1"/>
          <w:sz w:val="24"/>
        </w:rPr>
        <w:t> </w:t>
      </w:r>
      <w:r>
        <w:rPr>
          <w:sz w:val="24"/>
        </w:rPr>
        <w:t>sắc</w:t>
      </w:r>
      <w:r>
        <w:rPr>
          <w:spacing w:val="-3"/>
          <w:sz w:val="24"/>
        </w:rPr>
        <w:t> </w:t>
      </w:r>
      <w:r>
        <w:rPr>
          <w:sz w:val="24"/>
        </w:rPr>
        <w:t>đẹp,</w:t>
      </w:r>
      <w:r>
        <w:rPr>
          <w:spacing w:val="-1"/>
          <w:sz w:val="24"/>
        </w:rPr>
        <w:t> </w:t>
      </w:r>
      <w:r>
        <w:rPr>
          <w:sz w:val="24"/>
        </w:rPr>
        <w:t>nhưng</w:t>
      </w:r>
      <w:r>
        <w:rPr>
          <w:spacing w:val="-4"/>
          <w:sz w:val="24"/>
        </w:rPr>
        <w:t> </w:t>
      </w:r>
      <w:r>
        <w:rPr>
          <w:sz w:val="24"/>
        </w:rPr>
        <w:t>không có cân đối?</w:t>
      </w:r>
    </w:p>
    <w:p>
      <w:pPr>
        <w:pStyle w:val="BodyText"/>
        <w:spacing w:before="6"/>
      </w:pPr>
    </w:p>
    <w:p>
      <w:pPr>
        <w:pStyle w:val="BodyText"/>
        <w:spacing w:line="230" w:lineRule="auto"/>
        <w:ind w:left="360" w:right="351"/>
        <w:jc w:val="both"/>
      </w:pPr>
      <w:r>
        <w:rPr/>
        <w:t>Ở đây, này các Tỷ-kheo, Tỷ-kheo như thật tuệ tri: “Ðây</w:t>
      </w:r>
      <w:r>
        <w:rPr>
          <w:spacing w:val="-2"/>
        </w:rPr>
        <w:t> </w:t>
      </w:r>
      <w:r>
        <w:rPr/>
        <w:t>là Khổ”, như thật tuệ tri: “Ðây</w:t>
      </w:r>
      <w:r>
        <w:rPr>
          <w:spacing w:val="-2"/>
        </w:rPr>
        <w:t> </w:t>
      </w:r>
      <w:r>
        <w:rPr/>
        <w:t>là Khổ tập”, như thật tuệ tri: “Ðây là Khổ diệt”, như thật tuệ tri: “Ðây là con đường đưa đến Khổ diệt”. Ðây Ta nói trong nghĩa có tốc lực. Nhưng khi được hỏi về thắng pháp, thắng luật, vị ấy</w:t>
      </w:r>
      <w:r>
        <w:rPr>
          <w:spacing w:val="-1"/>
        </w:rPr>
        <w:t> </w:t>
      </w:r>
      <w:r>
        <w:rPr/>
        <w:t>liền trả lời, không có ngập ngừng. Ðây Ta nói trong nghĩa có sắc đẹp. Nhưng vị ấy không nhận được các đồ tư dụng, như y áo, đồ ăn khất thực, sàng tọa, dược phẩm trị bệnh. Ðây Ta nói trong nghĩa không có cân đối. Như vậy, này các Tỷ- kheo, là hạng người chưa được điều phục, có tốc lực, có sắc đẹp nhưng không có cân đối.</w:t>
      </w:r>
    </w:p>
    <w:p>
      <w:pPr>
        <w:pStyle w:val="BodyText"/>
        <w:spacing w:before="3"/>
      </w:pPr>
    </w:p>
    <w:p>
      <w:pPr>
        <w:pStyle w:val="ListParagraph"/>
        <w:numPr>
          <w:ilvl w:val="1"/>
          <w:numId w:val="90"/>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như</w:t>
      </w:r>
      <w:r>
        <w:rPr>
          <w:spacing w:val="-4"/>
          <w:sz w:val="24"/>
        </w:rPr>
        <w:t> </w:t>
      </w:r>
      <w:r>
        <w:rPr>
          <w:sz w:val="24"/>
        </w:rPr>
        <w:t>thế</w:t>
      </w:r>
      <w:r>
        <w:rPr>
          <w:spacing w:val="-5"/>
          <w:sz w:val="24"/>
        </w:rPr>
        <w:t> </w:t>
      </w:r>
      <w:r>
        <w:rPr>
          <w:sz w:val="24"/>
        </w:rPr>
        <w:t>nào,</w:t>
      </w:r>
      <w:r>
        <w:rPr>
          <w:spacing w:val="-3"/>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là</w:t>
      </w:r>
      <w:r>
        <w:rPr>
          <w:spacing w:val="-5"/>
          <w:sz w:val="24"/>
        </w:rPr>
        <w:t> </w:t>
      </w:r>
      <w:r>
        <w:rPr>
          <w:sz w:val="24"/>
        </w:rPr>
        <w:t>người</w:t>
      </w:r>
      <w:r>
        <w:rPr>
          <w:spacing w:val="-4"/>
          <w:sz w:val="24"/>
        </w:rPr>
        <w:t> </w:t>
      </w:r>
      <w:r>
        <w:rPr>
          <w:sz w:val="24"/>
        </w:rPr>
        <w:t>chưa</w:t>
      </w:r>
      <w:r>
        <w:rPr>
          <w:spacing w:val="-6"/>
          <w:sz w:val="24"/>
        </w:rPr>
        <w:t> </w:t>
      </w:r>
      <w:r>
        <w:rPr>
          <w:sz w:val="24"/>
        </w:rPr>
        <w:t>được</w:t>
      </w:r>
      <w:r>
        <w:rPr>
          <w:spacing w:val="-3"/>
          <w:sz w:val="24"/>
        </w:rPr>
        <w:t> </w:t>
      </w:r>
      <w:r>
        <w:rPr>
          <w:sz w:val="24"/>
        </w:rPr>
        <w:t>điều</w:t>
      </w:r>
      <w:r>
        <w:rPr>
          <w:spacing w:val="-3"/>
          <w:sz w:val="24"/>
        </w:rPr>
        <w:t> </w:t>
      </w:r>
      <w:r>
        <w:rPr>
          <w:sz w:val="24"/>
        </w:rPr>
        <w:t>phục,</w:t>
      </w:r>
      <w:r>
        <w:rPr>
          <w:spacing w:val="-4"/>
          <w:sz w:val="24"/>
        </w:rPr>
        <w:t> </w:t>
      </w:r>
      <w:r>
        <w:rPr>
          <w:sz w:val="24"/>
        </w:rPr>
        <w:t>có</w:t>
      </w:r>
      <w:r>
        <w:rPr>
          <w:spacing w:val="-3"/>
          <w:sz w:val="24"/>
        </w:rPr>
        <w:t> </w:t>
      </w:r>
      <w:r>
        <w:rPr>
          <w:sz w:val="24"/>
        </w:rPr>
        <w:t>tốc</w:t>
      </w:r>
      <w:r>
        <w:rPr>
          <w:spacing w:val="-6"/>
          <w:sz w:val="24"/>
        </w:rPr>
        <w:t> </w:t>
      </w:r>
      <w:r>
        <w:rPr>
          <w:sz w:val="24"/>
        </w:rPr>
        <w:t>lực,</w:t>
      </w:r>
      <w:r>
        <w:rPr>
          <w:spacing w:val="-4"/>
          <w:sz w:val="24"/>
        </w:rPr>
        <w:t> </w:t>
      </w:r>
      <w:r>
        <w:rPr>
          <w:sz w:val="24"/>
        </w:rPr>
        <w:t>có</w:t>
      </w:r>
      <w:r>
        <w:rPr>
          <w:spacing w:val="-3"/>
          <w:sz w:val="24"/>
        </w:rPr>
        <w:t> </w:t>
      </w:r>
      <w:r>
        <w:rPr>
          <w:sz w:val="24"/>
        </w:rPr>
        <w:t>sắc</w:t>
      </w:r>
      <w:r>
        <w:rPr>
          <w:spacing w:val="-3"/>
          <w:sz w:val="24"/>
        </w:rPr>
        <w:t> </w:t>
      </w:r>
      <w:r>
        <w:rPr>
          <w:sz w:val="24"/>
        </w:rPr>
        <w:t>đẹp,</w:t>
      </w:r>
      <w:r>
        <w:rPr>
          <w:spacing w:val="-3"/>
          <w:sz w:val="24"/>
        </w:rPr>
        <w:t> </w:t>
      </w:r>
      <w:r>
        <w:rPr>
          <w:sz w:val="24"/>
        </w:rPr>
        <w:t>có</w:t>
      </w:r>
      <w:r>
        <w:rPr>
          <w:spacing w:val="-3"/>
          <w:sz w:val="24"/>
        </w:rPr>
        <w:t> </w:t>
      </w:r>
      <w:r>
        <w:rPr>
          <w:sz w:val="24"/>
        </w:rPr>
        <w:t>cân</w:t>
      </w:r>
      <w:r>
        <w:rPr>
          <w:spacing w:val="1"/>
          <w:sz w:val="24"/>
        </w:rPr>
        <w:t> </w:t>
      </w:r>
      <w:r>
        <w:rPr>
          <w:spacing w:val="-4"/>
          <w:sz w:val="24"/>
        </w:rPr>
        <w:t>đối?</w:t>
      </w:r>
    </w:p>
    <w:p>
      <w:pPr>
        <w:pStyle w:val="BodyText"/>
        <w:spacing w:before="9"/>
      </w:pPr>
    </w:p>
    <w:p>
      <w:pPr>
        <w:pStyle w:val="BodyText"/>
        <w:spacing w:line="230" w:lineRule="auto"/>
        <w:ind w:left="360" w:right="350"/>
        <w:jc w:val="both"/>
      </w:pPr>
      <w:r>
        <w:rPr/>
        <w:t>Ở đây, này các Tỷ-kheo, Tỷ-kheo như thật tuệ tri: “Ðây là Khổ”..., như thật tuệ tri: “Ðây là con Ðường đưa đến khổ diệt”. Ðây Ta nói trong nghĩa có tốc lực. Khi được hỏi về thắng pháp, thắng luật, vị ấy liền trả lời,</w:t>
      </w:r>
      <w:r>
        <w:rPr>
          <w:spacing w:val="-1"/>
        </w:rPr>
        <w:t> </w:t>
      </w:r>
      <w:r>
        <w:rPr/>
        <w:t>không</w:t>
      </w:r>
      <w:r>
        <w:rPr>
          <w:spacing w:val="-2"/>
        </w:rPr>
        <w:t> </w:t>
      </w:r>
      <w:r>
        <w:rPr/>
        <w:t>có</w:t>
      </w:r>
      <w:r>
        <w:rPr>
          <w:spacing w:val="-2"/>
        </w:rPr>
        <w:t> </w:t>
      </w:r>
      <w:r>
        <w:rPr/>
        <w:t>ngập ngừng. Ðây</w:t>
      </w:r>
      <w:r>
        <w:rPr>
          <w:spacing w:val="-7"/>
        </w:rPr>
        <w:t> </w:t>
      </w:r>
      <w:r>
        <w:rPr/>
        <w:t>Ta nói trong</w:t>
      </w:r>
      <w:r>
        <w:rPr>
          <w:spacing w:val="-2"/>
        </w:rPr>
        <w:t> </w:t>
      </w:r>
      <w:r>
        <w:rPr/>
        <w:t>nghĩa</w:t>
      </w:r>
      <w:r>
        <w:rPr>
          <w:spacing w:val="-2"/>
        </w:rPr>
        <w:t> </w:t>
      </w:r>
      <w:r>
        <w:rPr/>
        <w:t>có</w:t>
      </w:r>
      <w:r>
        <w:rPr>
          <w:spacing w:val="-2"/>
        </w:rPr>
        <w:t> </w:t>
      </w:r>
      <w:r>
        <w:rPr/>
        <w:t>sắc</w:t>
      </w:r>
      <w:r>
        <w:rPr>
          <w:spacing w:val="-2"/>
        </w:rPr>
        <w:t> </w:t>
      </w:r>
      <w:r>
        <w:rPr/>
        <w:t>đẹp.</w:t>
      </w:r>
      <w:r>
        <w:rPr>
          <w:spacing w:val="-2"/>
        </w:rPr>
        <w:t> </w:t>
      </w:r>
      <w:r>
        <w:rPr/>
        <w:t>Vị</w:t>
      </w:r>
      <w:r>
        <w:rPr>
          <w:spacing w:val="-1"/>
        </w:rPr>
        <w:t> </w:t>
      </w:r>
      <w:r>
        <w:rPr/>
        <w:t>ấy</w:t>
      </w:r>
      <w:r>
        <w:rPr>
          <w:spacing w:val="-4"/>
        </w:rPr>
        <w:t> </w:t>
      </w:r>
      <w:r>
        <w:rPr/>
        <w:t>nhận được</w:t>
      </w:r>
      <w:r>
        <w:rPr>
          <w:spacing w:val="-3"/>
        </w:rPr>
        <w:t> </w:t>
      </w:r>
      <w:r>
        <w:rPr/>
        <w:t>các đồ tư</w:t>
      </w:r>
      <w:r>
        <w:rPr>
          <w:spacing w:val="-2"/>
        </w:rPr>
        <w:t> </w:t>
      </w:r>
      <w:r>
        <w:rPr/>
        <w:t>dụng, như y áo, đồ ăn khất thực, sàng tọa, dược phẩm trị bệnh. Ðây Ta nói trong nghĩa có cân đối. Như vậy, này các Tỷ-kheo, là hạng người chưa được điều phục, có tốc lực, có sắc đẹp có cân đối. Những hạng người này, này các Tỷ-kheo, là ba hạng người chưa được điều phục.</w:t>
      </w:r>
    </w:p>
    <w:p>
      <w:pPr>
        <w:pStyle w:val="ListParagraph"/>
        <w:numPr>
          <w:ilvl w:val="1"/>
          <w:numId w:val="90"/>
        </w:numPr>
        <w:tabs>
          <w:tab w:pos="597" w:val="left" w:leader="none"/>
        </w:tabs>
        <w:spacing w:line="240" w:lineRule="auto" w:before="276" w:after="0"/>
        <w:ind w:left="597" w:right="0" w:hanging="237"/>
        <w:jc w:val="left"/>
        <w:rPr>
          <w:sz w:val="24"/>
        </w:rPr>
      </w:pPr>
      <w:r>
        <w:rPr>
          <w:sz w:val="24"/>
        </w:rPr>
        <w:t>Này</w:t>
      </w:r>
      <w:r>
        <w:rPr>
          <w:spacing w:val="-13"/>
          <w:sz w:val="24"/>
        </w:rPr>
        <w:t> </w:t>
      </w:r>
      <w:r>
        <w:rPr>
          <w:sz w:val="24"/>
        </w:rPr>
        <w:t>các</w:t>
      </w:r>
      <w:r>
        <w:rPr>
          <w:spacing w:val="-5"/>
          <w:sz w:val="24"/>
        </w:rPr>
        <w:t> </w:t>
      </w:r>
      <w:r>
        <w:rPr>
          <w:sz w:val="24"/>
        </w:rPr>
        <w:t>Tỷ-kheo,</w:t>
      </w:r>
      <w:r>
        <w:rPr>
          <w:spacing w:val="-2"/>
          <w:sz w:val="24"/>
        </w:rPr>
        <w:t> </w:t>
      </w:r>
      <w:r>
        <w:rPr>
          <w:sz w:val="24"/>
        </w:rPr>
        <w:t>thế</w:t>
      </w:r>
      <w:r>
        <w:rPr>
          <w:spacing w:val="-5"/>
          <w:sz w:val="24"/>
        </w:rPr>
        <w:t> </w:t>
      </w:r>
      <w:r>
        <w:rPr>
          <w:sz w:val="24"/>
        </w:rPr>
        <w:t>nào</w:t>
      </w:r>
      <w:r>
        <w:rPr>
          <w:spacing w:val="-1"/>
          <w:sz w:val="24"/>
        </w:rPr>
        <w:t> </w:t>
      </w:r>
      <w:r>
        <w:rPr>
          <w:sz w:val="24"/>
        </w:rPr>
        <w:t>là ba</w:t>
      </w:r>
      <w:r>
        <w:rPr>
          <w:spacing w:val="-3"/>
          <w:sz w:val="24"/>
        </w:rPr>
        <w:t> </w:t>
      </w:r>
      <w:r>
        <w:rPr>
          <w:sz w:val="24"/>
        </w:rPr>
        <w:t>loại</w:t>
      </w:r>
      <w:r>
        <w:rPr>
          <w:spacing w:val="-4"/>
          <w:sz w:val="24"/>
        </w:rPr>
        <w:t> </w:t>
      </w:r>
      <w:r>
        <w:rPr>
          <w:sz w:val="24"/>
        </w:rPr>
        <w:t>ngựa</w:t>
      </w:r>
      <w:r>
        <w:rPr>
          <w:spacing w:val="-4"/>
          <w:sz w:val="24"/>
        </w:rPr>
        <w:t> </w:t>
      </w:r>
      <w:r>
        <w:rPr>
          <w:sz w:val="24"/>
        </w:rPr>
        <w:t>được</w:t>
      </w:r>
      <w:r>
        <w:rPr>
          <w:spacing w:val="-5"/>
          <w:sz w:val="24"/>
        </w:rPr>
        <w:t> </w:t>
      </w:r>
      <w:r>
        <w:rPr>
          <w:sz w:val="24"/>
        </w:rPr>
        <w:t>điều</w:t>
      </w:r>
      <w:r>
        <w:rPr>
          <w:spacing w:val="-1"/>
          <w:sz w:val="24"/>
        </w:rPr>
        <w:t> </w:t>
      </w:r>
      <w:r>
        <w:rPr>
          <w:spacing w:val="-2"/>
          <w:sz w:val="24"/>
        </w:rPr>
        <w:t>phục?</w:t>
      </w:r>
    </w:p>
    <w:p>
      <w:pPr>
        <w:pStyle w:val="BodyText"/>
        <w:spacing w:before="11"/>
      </w:pPr>
    </w:p>
    <w:p>
      <w:pPr>
        <w:pStyle w:val="BodyText"/>
        <w:spacing w:line="230" w:lineRule="auto"/>
        <w:ind w:left="360" w:right="353"/>
        <w:jc w:val="both"/>
      </w:pPr>
      <w:r>
        <w:rPr/>
        <w:t>Ở</w:t>
      </w:r>
      <w:r>
        <w:rPr>
          <w:spacing w:val="-3"/>
        </w:rPr>
        <w:t> </w:t>
      </w:r>
      <w:r>
        <w:rPr/>
        <w:t>đây,</w:t>
      </w:r>
      <w:r>
        <w:rPr>
          <w:spacing w:val="-2"/>
        </w:rPr>
        <w:t> </w:t>
      </w:r>
      <w:r>
        <w:rPr/>
        <w:t>này</w:t>
      </w:r>
      <w:r>
        <w:rPr>
          <w:spacing w:val="-4"/>
        </w:rPr>
        <w:t> </w:t>
      </w:r>
      <w:r>
        <w:rPr/>
        <w:t>các Tỷ-kheo, có loại</w:t>
      </w:r>
      <w:r>
        <w:rPr>
          <w:spacing w:val="-1"/>
        </w:rPr>
        <w:t> </w:t>
      </w:r>
      <w:r>
        <w:rPr/>
        <w:t>ngựa</w:t>
      </w:r>
      <w:r>
        <w:rPr>
          <w:spacing w:val="-1"/>
        </w:rPr>
        <w:t> </w:t>
      </w:r>
      <w:r>
        <w:rPr/>
        <w:t>được điều</w:t>
      </w:r>
      <w:r>
        <w:rPr>
          <w:spacing w:val="-2"/>
        </w:rPr>
        <w:t> </w:t>
      </w:r>
      <w:r>
        <w:rPr/>
        <w:t>phục,</w:t>
      </w:r>
      <w:r>
        <w:rPr>
          <w:spacing w:val="-2"/>
        </w:rPr>
        <w:t> </w:t>
      </w:r>
      <w:r>
        <w:rPr/>
        <w:t>có tốc</w:t>
      </w:r>
      <w:r>
        <w:rPr>
          <w:spacing w:val="-3"/>
        </w:rPr>
        <w:t> </w:t>
      </w:r>
      <w:r>
        <w:rPr/>
        <w:t>lực,</w:t>
      </w:r>
      <w:r>
        <w:rPr>
          <w:spacing w:val="-2"/>
        </w:rPr>
        <w:t> </w:t>
      </w:r>
      <w:r>
        <w:rPr/>
        <w:t>nhưng</w:t>
      </w:r>
      <w:r>
        <w:rPr>
          <w:spacing w:val="-2"/>
        </w:rPr>
        <w:t> </w:t>
      </w:r>
      <w:r>
        <w:rPr/>
        <w:t>không</w:t>
      </w:r>
      <w:r>
        <w:rPr>
          <w:spacing w:val="-3"/>
        </w:rPr>
        <w:t> </w:t>
      </w:r>
      <w:r>
        <w:rPr/>
        <w:t>có</w:t>
      </w:r>
      <w:r>
        <w:rPr>
          <w:spacing w:val="-2"/>
        </w:rPr>
        <w:t> </w:t>
      </w:r>
      <w:r>
        <w:rPr/>
        <w:t>sắc</w:t>
      </w:r>
      <w:r>
        <w:rPr>
          <w:spacing w:val="-3"/>
        </w:rPr>
        <w:t> </w:t>
      </w:r>
      <w:r>
        <w:rPr/>
        <w:t>đẹp,</w:t>
      </w:r>
      <w:r>
        <w:rPr>
          <w:spacing w:val="-2"/>
        </w:rPr>
        <w:t> </w:t>
      </w:r>
      <w:r>
        <w:rPr/>
        <w:t>không</w:t>
      </w:r>
      <w:r>
        <w:rPr>
          <w:spacing w:val="-1"/>
        </w:rPr>
        <w:t> </w:t>
      </w:r>
      <w:r>
        <w:rPr/>
        <w:t>có cân đối. Ở đây, này các Tỷ-kheo, có loại ngựa được điều phục, có tốc lực, có sắc đẹp nhưng không có cân đối. Ở đây, này các Tỷ-kheo, có loại ngựa được điều phục, có tốc lực, có sắc đẹp, có cân đối. Các loại này, này các Tỷ-kheo, là ba hạng loại ngựa được điều phục.</w:t>
      </w:r>
    </w:p>
    <w:p>
      <w:pPr>
        <w:pStyle w:val="ListParagraph"/>
        <w:numPr>
          <w:ilvl w:val="1"/>
          <w:numId w:val="90"/>
        </w:numPr>
        <w:tabs>
          <w:tab w:pos="597" w:val="left" w:leader="none"/>
        </w:tabs>
        <w:spacing w:line="240" w:lineRule="auto" w:before="275" w:after="0"/>
        <w:ind w:left="597" w:right="0" w:hanging="237"/>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ba</w:t>
      </w:r>
      <w:r>
        <w:rPr>
          <w:spacing w:val="-4"/>
          <w:sz w:val="24"/>
        </w:rPr>
        <w:t> </w:t>
      </w:r>
      <w:r>
        <w:rPr>
          <w:sz w:val="24"/>
        </w:rPr>
        <w:t>hạng</w:t>
      </w:r>
      <w:r>
        <w:rPr>
          <w:spacing w:val="-4"/>
          <w:sz w:val="24"/>
        </w:rPr>
        <w:t> </w:t>
      </w:r>
      <w:r>
        <w:rPr>
          <w:sz w:val="24"/>
        </w:rPr>
        <w:t>người</w:t>
      </w:r>
      <w:r>
        <w:rPr>
          <w:spacing w:val="-2"/>
          <w:sz w:val="24"/>
        </w:rPr>
        <w:t> </w:t>
      </w:r>
      <w:r>
        <w:rPr>
          <w:sz w:val="24"/>
        </w:rPr>
        <w:t>được</w:t>
      </w:r>
      <w:r>
        <w:rPr>
          <w:spacing w:val="-3"/>
          <w:sz w:val="24"/>
        </w:rPr>
        <w:t> </w:t>
      </w:r>
      <w:r>
        <w:rPr>
          <w:sz w:val="24"/>
        </w:rPr>
        <w:t>điều</w:t>
      </w:r>
      <w:r>
        <w:rPr>
          <w:spacing w:val="-2"/>
          <w:sz w:val="24"/>
        </w:rPr>
        <w:t> phục?</w:t>
      </w:r>
    </w:p>
    <w:p>
      <w:pPr>
        <w:pStyle w:val="BodyText"/>
        <w:spacing w:before="9"/>
      </w:pPr>
    </w:p>
    <w:p>
      <w:pPr>
        <w:pStyle w:val="BodyText"/>
        <w:spacing w:line="230" w:lineRule="auto"/>
        <w:ind w:left="360" w:right="355"/>
        <w:jc w:val="both"/>
      </w:pPr>
      <w:r>
        <w:rPr/>
        <w:t>Ở đây, này các Tỷ-kheo, có hạng người được điều phục, có tốc lực, nhưng không có sắc đẹp, không có cân đối. Ở đây, này</w:t>
      </w:r>
      <w:r>
        <w:rPr>
          <w:spacing w:val="-2"/>
        </w:rPr>
        <w:t> </w:t>
      </w:r>
      <w:r>
        <w:rPr/>
        <w:t>các Tỷ-kheo, có hạng người được điều phục, có tốc lực, có sắc đẹp nhưng không có cân đối. Ở đây, này các Tỷ-kheo, có hạng người được điều phục, có tốc lực, có sắc đẹp, có cân đối.</w:t>
      </w:r>
    </w:p>
    <w:p>
      <w:pPr>
        <w:pStyle w:val="BodyText"/>
        <w:spacing w:before="5"/>
      </w:pPr>
    </w:p>
    <w:p>
      <w:pPr>
        <w:pStyle w:val="BodyText"/>
        <w:spacing w:line="235" w:lineRule="auto"/>
        <w:ind w:left="360" w:right="398"/>
        <w:jc w:val="both"/>
      </w:pPr>
      <w:r>
        <w:rPr/>
        <w:t>Và này</w:t>
      </w:r>
      <w:r>
        <w:rPr>
          <w:spacing w:val="-3"/>
        </w:rPr>
        <w:t> </w:t>
      </w:r>
      <w:r>
        <w:rPr/>
        <w:t>các Tỷ-kheo, thế nào là hạng người được điều phục, có tốc lực, không có sắc đẹp, không có cân </w:t>
      </w:r>
      <w:r>
        <w:rPr>
          <w:spacing w:val="-4"/>
        </w:rPr>
        <w:t>đối?</w:t>
      </w:r>
    </w:p>
    <w:p>
      <w:pPr>
        <w:pStyle w:val="BodyText"/>
        <w:spacing w:before="6"/>
      </w:pPr>
    </w:p>
    <w:p>
      <w:pPr>
        <w:pStyle w:val="BodyText"/>
        <w:spacing w:line="230" w:lineRule="auto"/>
        <w:ind w:left="360" w:right="353"/>
        <w:jc w:val="both"/>
      </w:pPr>
      <w:r>
        <w:rPr/>
        <w:t>Ở đây, này các Tỷ-kheo, Tỷ-kheo do đoạn diệt năm hạ phần kiết sử, được hóa sanh, tại đấy, được nhập Niết-bàn, không còn phải trở lui đời này nữa. Ðây Ta nói trong nghĩa có tốc lực. Nhưng được hỏi về thắng pháp, thắng luật, vị ấy</w:t>
      </w:r>
      <w:r>
        <w:rPr>
          <w:spacing w:val="-1"/>
        </w:rPr>
        <w:t> </w:t>
      </w:r>
      <w:r>
        <w:rPr/>
        <w:t>ngập ngừng, không có trả lời. Ðây</w:t>
      </w:r>
      <w:r>
        <w:rPr>
          <w:spacing w:val="-4"/>
        </w:rPr>
        <w:t> </w:t>
      </w:r>
      <w:r>
        <w:rPr/>
        <w:t>Ta nói trong nghĩa không có sắc đẹp. Vị ấy</w:t>
      </w:r>
      <w:r>
        <w:rPr>
          <w:spacing w:val="-3"/>
        </w:rPr>
        <w:t> </w:t>
      </w:r>
      <w:r>
        <w:rPr/>
        <w:t>không</w:t>
      </w:r>
      <w:r>
        <w:rPr>
          <w:spacing w:val="-1"/>
        </w:rPr>
        <w:t> </w:t>
      </w:r>
      <w:r>
        <w:rPr/>
        <w:t>nhận được các đồ tư dụng</w:t>
      </w:r>
      <w:r>
        <w:rPr>
          <w:spacing w:val="-2"/>
        </w:rPr>
        <w:t> </w:t>
      </w:r>
      <w:r>
        <w:rPr/>
        <w:t>như y</w:t>
      </w:r>
      <w:r>
        <w:rPr>
          <w:spacing w:val="-2"/>
        </w:rPr>
        <w:t> </w:t>
      </w:r>
      <w:r>
        <w:rPr/>
        <w:t>áo, đồ ăn khất thực, sàng</w:t>
      </w:r>
      <w:r>
        <w:rPr>
          <w:spacing w:val="-2"/>
        </w:rPr>
        <w:t> </w:t>
      </w:r>
      <w:r>
        <w:rPr/>
        <w:t>tọa, dược phẩm trị</w:t>
      </w:r>
      <w:r>
        <w:rPr>
          <w:spacing w:val="-2"/>
        </w:rPr>
        <w:t> </w:t>
      </w:r>
      <w:r>
        <w:rPr/>
        <w:t>bệnh. Ðây</w:t>
      </w:r>
      <w:r>
        <w:rPr>
          <w:spacing w:val="-2"/>
        </w:rPr>
        <w:t> </w:t>
      </w:r>
      <w:r>
        <w:rPr/>
        <w:t>Ta</w:t>
      </w:r>
      <w:r>
        <w:rPr>
          <w:spacing w:val="-1"/>
        </w:rPr>
        <w:t> </w:t>
      </w:r>
      <w:r>
        <w:rPr/>
        <w:t>nói trong nghĩa không có cân đối. Như vậy, này các Tỷ-kheo, là hạng người được điều phục, có tốc lực, nhưng không có sắc đẹp, không có cân đối.</w:t>
      </w:r>
    </w:p>
    <w:p>
      <w:pPr>
        <w:pStyle w:val="BodyText"/>
        <w:spacing w:before="11"/>
      </w:pPr>
    </w:p>
    <w:p>
      <w:pPr>
        <w:pStyle w:val="BodyText"/>
        <w:spacing w:line="232" w:lineRule="auto"/>
        <w:ind w:left="360" w:right="357"/>
        <w:jc w:val="both"/>
      </w:pPr>
      <w:r>
        <w:rPr/>
        <w:t>Và</w:t>
      </w:r>
      <w:r>
        <w:rPr>
          <w:spacing w:val="-1"/>
        </w:rPr>
        <w:t> </w:t>
      </w:r>
      <w:r>
        <w:rPr/>
        <w:t>như</w:t>
      </w:r>
      <w:r>
        <w:rPr>
          <w:spacing w:val="-1"/>
        </w:rPr>
        <w:t> </w:t>
      </w:r>
      <w:r>
        <w:rPr/>
        <w:t>thế nào, này</w:t>
      </w:r>
      <w:r>
        <w:rPr>
          <w:spacing w:val="-2"/>
        </w:rPr>
        <w:t> </w:t>
      </w:r>
      <w:r>
        <w:rPr/>
        <w:t>các Tỷ-kheo, là hạng</w:t>
      </w:r>
      <w:r>
        <w:rPr>
          <w:spacing w:val="-2"/>
        </w:rPr>
        <w:t> </w:t>
      </w:r>
      <w:r>
        <w:rPr/>
        <w:t>người được điều phục, có tốc lực, có sắc đẹp, nhưng</w:t>
      </w:r>
      <w:r>
        <w:rPr>
          <w:spacing w:val="-2"/>
        </w:rPr>
        <w:t> </w:t>
      </w:r>
      <w:r>
        <w:rPr/>
        <w:t>không</w:t>
      </w:r>
      <w:r>
        <w:rPr>
          <w:spacing w:val="-1"/>
        </w:rPr>
        <w:t> </w:t>
      </w:r>
      <w:r>
        <w:rPr/>
        <w:t>có cân đối?</w:t>
      </w:r>
    </w:p>
    <w:p>
      <w:pPr>
        <w:pStyle w:val="BodyText"/>
        <w:spacing w:before="7"/>
      </w:pPr>
    </w:p>
    <w:p>
      <w:pPr>
        <w:pStyle w:val="BodyText"/>
        <w:spacing w:line="230" w:lineRule="auto"/>
        <w:ind w:left="360" w:right="349"/>
        <w:jc w:val="both"/>
      </w:pPr>
      <w:r>
        <w:rPr/>
        <w:t>Ở đây, này các Tỷ-kheo, Tỷ-kheo do đoạn diệt năm hạ phần kiết sử, được hóa sanh, tại đấy, được nhập Niết-bàn, không phải trở lui đời này nữa. Ðây Ta nói trong nghĩa có tốc lực. Khi được hỏi về thắng</w:t>
      </w:r>
      <w:r>
        <w:rPr>
          <w:spacing w:val="40"/>
        </w:rPr>
        <w:t> </w:t>
      </w:r>
      <w:r>
        <w:rPr/>
        <w:t>pháp, thắng luật, vị ấy trả lời, không có ngập ngừng. Ðây Ta nói trong nghĩa có sắc đẹp. Nhưng vị này không nhận được các đồ tư dụng như y áo, đồ ăn khất thực, sàng tọa, dược phẩm trị bệnh. Ðây Ta nói trong nghĩa không có cân đối. Như vậy, này các Tỷ-kheo, là hạng người được điều phục, có tốc lực, có</w:t>
      </w:r>
    </w:p>
    <w:p>
      <w:pPr>
        <w:pStyle w:val="BodyText"/>
        <w:spacing w:after="0" w:line="230" w:lineRule="auto"/>
        <w:jc w:val="both"/>
        <w:sectPr>
          <w:pgSz w:w="12240" w:h="15840"/>
          <w:pgMar w:header="5" w:footer="0" w:top="960" w:bottom="280" w:left="720" w:right="720"/>
        </w:sectPr>
      </w:pPr>
    </w:p>
    <w:p>
      <w:pPr>
        <w:pStyle w:val="BodyText"/>
        <w:spacing w:before="82"/>
        <w:ind w:left="360"/>
        <w:jc w:val="both"/>
      </w:pPr>
      <w:r>
        <w:rPr/>
        <w:t>sắc</w:t>
      </w:r>
      <w:r>
        <w:rPr>
          <w:spacing w:val="-6"/>
        </w:rPr>
        <w:t> </w:t>
      </w:r>
      <w:r>
        <w:rPr/>
        <w:t>đẹp</w:t>
      </w:r>
      <w:r>
        <w:rPr>
          <w:spacing w:val="-1"/>
        </w:rPr>
        <w:t> </w:t>
      </w:r>
      <w:r>
        <w:rPr/>
        <w:t>nhưng</w:t>
      </w:r>
      <w:r>
        <w:rPr>
          <w:spacing w:val="-5"/>
        </w:rPr>
        <w:t> </w:t>
      </w:r>
      <w:r>
        <w:rPr/>
        <w:t>không</w:t>
      </w:r>
      <w:r>
        <w:rPr>
          <w:spacing w:val="-1"/>
        </w:rPr>
        <w:t> </w:t>
      </w:r>
      <w:r>
        <w:rPr/>
        <w:t>có</w:t>
      </w:r>
      <w:r>
        <w:rPr>
          <w:spacing w:val="-2"/>
        </w:rPr>
        <w:t> </w:t>
      </w:r>
      <w:r>
        <w:rPr/>
        <w:t>cân</w:t>
      </w:r>
      <w:r>
        <w:rPr>
          <w:spacing w:val="-2"/>
        </w:rPr>
        <w:t> </w:t>
      </w:r>
      <w:r>
        <w:rPr>
          <w:spacing w:val="-4"/>
        </w:rPr>
        <w:t>đối.</w:t>
      </w:r>
    </w:p>
    <w:p>
      <w:pPr>
        <w:pStyle w:val="BodyText"/>
      </w:pPr>
    </w:p>
    <w:p>
      <w:pPr>
        <w:pStyle w:val="ListParagraph"/>
        <w:numPr>
          <w:ilvl w:val="1"/>
          <w:numId w:val="90"/>
        </w:numPr>
        <w:tabs>
          <w:tab w:pos="597" w:val="left" w:leader="none"/>
        </w:tabs>
        <w:spacing w:line="240" w:lineRule="auto" w:before="0" w:after="0"/>
        <w:ind w:left="597" w:right="0" w:hanging="237"/>
        <w:jc w:val="left"/>
        <w:rPr>
          <w:sz w:val="24"/>
        </w:rPr>
      </w:pPr>
      <w:r>
        <w:rPr>
          <w:sz w:val="24"/>
        </w:rPr>
        <w:t>Và</w:t>
      </w:r>
      <w:r>
        <w:rPr>
          <w:spacing w:val="-7"/>
          <w:sz w:val="24"/>
        </w:rPr>
        <w:t> </w:t>
      </w:r>
      <w:r>
        <w:rPr>
          <w:sz w:val="24"/>
        </w:rPr>
        <w:t>như</w:t>
      </w:r>
      <w:r>
        <w:rPr>
          <w:spacing w:val="-4"/>
          <w:sz w:val="24"/>
        </w:rPr>
        <w:t> </w:t>
      </w:r>
      <w:r>
        <w:rPr>
          <w:sz w:val="24"/>
        </w:rPr>
        <w:t>thế</w:t>
      </w:r>
      <w:r>
        <w:rPr>
          <w:spacing w:val="-5"/>
          <w:sz w:val="24"/>
        </w:rPr>
        <w:t> </w:t>
      </w:r>
      <w:r>
        <w:rPr>
          <w:sz w:val="24"/>
        </w:rPr>
        <w:t>nào,</w:t>
      </w:r>
      <w:r>
        <w:rPr>
          <w:spacing w:val="-3"/>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là</w:t>
      </w:r>
      <w:r>
        <w:rPr>
          <w:spacing w:val="-6"/>
          <w:sz w:val="24"/>
        </w:rPr>
        <w:t> </w:t>
      </w:r>
      <w:r>
        <w:rPr>
          <w:sz w:val="24"/>
        </w:rPr>
        <w:t>hạng</w:t>
      </w:r>
      <w:r>
        <w:rPr>
          <w:spacing w:val="-5"/>
          <w:sz w:val="24"/>
        </w:rPr>
        <w:t> </w:t>
      </w:r>
      <w:r>
        <w:rPr>
          <w:sz w:val="24"/>
        </w:rPr>
        <w:t>người</w:t>
      </w:r>
      <w:r>
        <w:rPr>
          <w:spacing w:val="-3"/>
          <w:sz w:val="24"/>
        </w:rPr>
        <w:t> </w:t>
      </w:r>
      <w:r>
        <w:rPr>
          <w:sz w:val="24"/>
        </w:rPr>
        <w:t>được</w:t>
      </w:r>
      <w:r>
        <w:rPr>
          <w:spacing w:val="-6"/>
          <w:sz w:val="24"/>
        </w:rPr>
        <w:t> </w:t>
      </w:r>
      <w:r>
        <w:rPr>
          <w:sz w:val="24"/>
        </w:rPr>
        <w:t>điều</w:t>
      </w:r>
      <w:r>
        <w:rPr>
          <w:spacing w:val="-2"/>
          <w:sz w:val="24"/>
        </w:rPr>
        <w:t> </w:t>
      </w:r>
      <w:r>
        <w:rPr>
          <w:sz w:val="24"/>
        </w:rPr>
        <w:t>phục,</w:t>
      </w:r>
      <w:r>
        <w:rPr>
          <w:spacing w:val="-5"/>
          <w:sz w:val="24"/>
        </w:rPr>
        <w:t> </w:t>
      </w:r>
      <w:r>
        <w:rPr>
          <w:sz w:val="24"/>
        </w:rPr>
        <w:t>có</w:t>
      </w:r>
      <w:r>
        <w:rPr>
          <w:spacing w:val="-2"/>
          <w:sz w:val="24"/>
        </w:rPr>
        <w:t> </w:t>
      </w:r>
      <w:r>
        <w:rPr>
          <w:sz w:val="24"/>
        </w:rPr>
        <w:t>tốc</w:t>
      </w:r>
      <w:r>
        <w:rPr>
          <w:spacing w:val="-6"/>
          <w:sz w:val="24"/>
        </w:rPr>
        <w:t> </w:t>
      </w:r>
      <w:r>
        <w:rPr>
          <w:sz w:val="24"/>
        </w:rPr>
        <w:t>lực,</w:t>
      </w:r>
      <w:r>
        <w:rPr>
          <w:spacing w:val="-3"/>
          <w:sz w:val="24"/>
        </w:rPr>
        <w:t> </w:t>
      </w:r>
      <w:r>
        <w:rPr>
          <w:sz w:val="24"/>
        </w:rPr>
        <w:t>có</w:t>
      </w:r>
      <w:r>
        <w:rPr>
          <w:spacing w:val="-3"/>
          <w:sz w:val="24"/>
        </w:rPr>
        <w:t> </w:t>
      </w:r>
      <w:r>
        <w:rPr>
          <w:sz w:val="24"/>
        </w:rPr>
        <w:t>sắc</w:t>
      </w:r>
      <w:r>
        <w:rPr>
          <w:spacing w:val="-4"/>
          <w:sz w:val="24"/>
        </w:rPr>
        <w:t> </w:t>
      </w:r>
      <w:r>
        <w:rPr>
          <w:sz w:val="24"/>
        </w:rPr>
        <w:t>đẹp,</w:t>
      </w:r>
      <w:r>
        <w:rPr>
          <w:spacing w:val="-4"/>
          <w:sz w:val="24"/>
        </w:rPr>
        <w:t> </w:t>
      </w:r>
      <w:r>
        <w:rPr>
          <w:sz w:val="24"/>
        </w:rPr>
        <w:t>có</w:t>
      </w:r>
      <w:r>
        <w:rPr>
          <w:spacing w:val="-3"/>
          <w:sz w:val="24"/>
        </w:rPr>
        <w:t> </w:t>
      </w:r>
      <w:r>
        <w:rPr>
          <w:sz w:val="24"/>
        </w:rPr>
        <w:t>cân</w:t>
      </w:r>
      <w:r>
        <w:rPr>
          <w:spacing w:val="1"/>
          <w:sz w:val="24"/>
        </w:rPr>
        <w:t> </w:t>
      </w:r>
      <w:r>
        <w:rPr>
          <w:spacing w:val="-4"/>
          <w:sz w:val="24"/>
        </w:rPr>
        <w:t>đối?</w:t>
      </w:r>
    </w:p>
    <w:p>
      <w:pPr>
        <w:pStyle w:val="BodyText"/>
        <w:spacing w:before="6"/>
      </w:pPr>
    </w:p>
    <w:p>
      <w:pPr>
        <w:pStyle w:val="BodyText"/>
        <w:spacing w:line="230" w:lineRule="auto" w:before="1"/>
        <w:ind w:left="360" w:right="347"/>
        <w:jc w:val="both"/>
      </w:pPr>
      <w:r>
        <w:rPr/>
        <w:t>Ở đây, này các Tỷ-kheo, Tỷ-kheo do đoạn diệt năm hạ phần kiết sử, được hóa sanh, tại đấy được nhập Niết-bàn, không phải trở lui đời này nữa. Ðây Ta nói trong nghĩa có tốc lực. Khi được hỏi về thắng</w:t>
      </w:r>
      <w:r>
        <w:rPr>
          <w:spacing w:val="40"/>
        </w:rPr>
        <w:t> </w:t>
      </w:r>
      <w:r>
        <w:rPr/>
        <w:t>pháp, thắng luật, vị ấy liền trả lời, không có ngập ngừng. Ðây Ta nói trong nghĩa có sắc đẹp. Và vị ấy nhận được các đồ tư dụng như y áo, đồ ăn khất thực, sàng tọa, dược phẩm trị bệnh. Ðây Ta nói trong nghĩa có cân đối. Như vậy, này các Tỷ-kheo, là hạng người được điều phục, có tốc lực, có sắc đẹp, có cân đối. Những hạng người này, này các Tỷ-kheo, là ba hạng người được điều phục.</w:t>
      </w:r>
    </w:p>
    <w:p>
      <w:pPr>
        <w:pStyle w:val="BodyText"/>
        <w:spacing w:before="2"/>
      </w:pPr>
    </w:p>
    <w:p>
      <w:pPr>
        <w:pStyle w:val="ListParagraph"/>
        <w:numPr>
          <w:ilvl w:val="1"/>
          <w:numId w:val="90"/>
        </w:numPr>
        <w:tabs>
          <w:tab w:pos="716" w:val="left" w:leader="none"/>
        </w:tabs>
        <w:spacing w:line="240" w:lineRule="auto" w:before="0" w:after="0"/>
        <w:ind w:left="716" w:right="0" w:hanging="356"/>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3"/>
          <w:sz w:val="24"/>
        </w:rPr>
        <w:t> </w:t>
      </w:r>
      <w:r>
        <w:rPr>
          <w:sz w:val="24"/>
        </w:rPr>
        <w:t>là</w:t>
      </w:r>
      <w:r>
        <w:rPr>
          <w:spacing w:val="-5"/>
          <w:sz w:val="24"/>
        </w:rPr>
        <w:t> </w:t>
      </w:r>
      <w:r>
        <w:rPr>
          <w:sz w:val="24"/>
        </w:rPr>
        <w:t>ba</w:t>
      </w:r>
      <w:r>
        <w:rPr>
          <w:spacing w:val="-4"/>
          <w:sz w:val="24"/>
        </w:rPr>
        <w:t> </w:t>
      </w:r>
      <w:r>
        <w:rPr>
          <w:sz w:val="24"/>
        </w:rPr>
        <w:t>loại</w:t>
      </w:r>
      <w:r>
        <w:rPr>
          <w:spacing w:val="-3"/>
          <w:sz w:val="24"/>
        </w:rPr>
        <w:t> </w:t>
      </w:r>
      <w:r>
        <w:rPr>
          <w:sz w:val="24"/>
        </w:rPr>
        <w:t>ngựa</w:t>
      </w:r>
      <w:r>
        <w:rPr>
          <w:spacing w:val="-6"/>
          <w:sz w:val="24"/>
        </w:rPr>
        <w:t> </w:t>
      </w:r>
      <w:r>
        <w:rPr>
          <w:sz w:val="24"/>
        </w:rPr>
        <w:t>hiền</w:t>
      </w:r>
      <w:r>
        <w:rPr>
          <w:spacing w:val="-5"/>
          <w:sz w:val="24"/>
        </w:rPr>
        <w:t> </w:t>
      </w:r>
      <w:r>
        <w:rPr>
          <w:sz w:val="24"/>
        </w:rPr>
        <w:t>thiện</w:t>
      </w:r>
      <w:r>
        <w:rPr>
          <w:spacing w:val="-4"/>
          <w:sz w:val="24"/>
        </w:rPr>
        <w:t> </w:t>
      </w:r>
      <w:r>
        <w:rPr>
          <w:sz w:val="24"/>
        </w:rPr>
        <w:t>thuần</w:t>
      </w:r>
      <w:r>
        <w:rPr>
          <w:spacing w:val="-2"/>
          <w:sz w:val="24"/>
        </w:rPr>
        <w:t> lương?</w:t>
      </w:r>
    </w:p>
    <w:p>
      <w:pPr>
        <w:pStyle w:val="BodyText"/>
        <w:spacing w:before="9"/>
      </w:pPr>
    </w:p>
    <w:p>
      <w:pPr>
        <w:pStyle w:val="BodyText"/>
        <w:spacing w:line="230" w:lineRule="auto"/>
        <w:ind w:left="360" w:right="354"/>
        <w:jc w:val="both"/>
      </w:pPr>
      <w:r>
        <w:rPr/>
        <w:t>Ở đây, này</w:t>
      </w:r>
      <w:r>
        <w:rPr>
          <w:spacing w:val="-2"/>
        </w:rPr>
        <w:t> </w:t>
      </w:r>
      <w:r>
        <w:rPr/>
        <w:t>các Tỷ-kheo, có loại ngựa</w:t>
      </w:r>
      <w:r>
        <w:rPr>
          <w:spacing w:val="-1"/>
        </w:rPr>
        <w:t> </w:t>
      </w:r>
      <w:r>
        <w:rPr/>
        <w:t>hiền thiện thuần lương, có tốc</w:t>
      </w:r>
      <w:r>
        <w:rPr>
          <w:spacing w:val="-1"/>
        </w:rPr>
        <w:t> </w:t>
      </w:r>
      <w:r>
        <w:rPr/>
        <w:t>lực nhưng</w:t>
      </w:r>
      <w:r>
        <w:rPr>
          <w:spacing w:val="-1"/>
        </w:rPr>
        <w:t> </w:t>
      </w:r>
      <w:r>
        <w:rPr/>
        <w:t>có sắc đẹp, không có cân đối. Ở đây, này các Tỷ-kheo, có loại ngựa hiền thiện thuần lương, có tốc lực, có sắc đẹp, nhưng không</w:t>
      </w:r>
      <w:r>
        <w:rPr>
          <w:spacing w:val="40"/>
        </w:rPr>
        <w:t> </w:t>
      </w:r>
      <w:r>
        <w:rPr/>
        <w:t>có cân đối. Ở đây, này các Tỷ-kheo, có loại ngựa hiền thiện thuần lương, có tốc lực, có sắc đẹp, có cân đối. Những loại này, này các Tỷ-kheo, là ba loại ngựa hiền thiện thuần lương.</w:t>
      </w:r>
    </w:p>
    <w:p>
      <w:pPr>
        <w:pStyle w:val="BodyText"/>
        <w:spacing w:before="1"/>
      </w:pPr>
    </w:p>
    <w:p>
      <w:pPr>
        <w:pStyle w:val="ListParagraph"/>
        <w:numPr>
          <w:ilvl w:val="1"/>
          <w:numId w:val="90"/>
        </w:numPr>
        <w:tabs>
          <w:tab w:pos="716" w:val="left" w:leader="none"/>
        </w:tabs>
        <w:spacing w:line="240" w:lineRule="auto" w:before="1" w:after="0"/>
        <w:ind w:left="716" w:right="0" w:hanging="356"/>
        <w:jc w:val="left"/>
        <w:rPr>
          <w:sz w:val="24"/>
        </w:rPr>
      </w:pPr>
      <w:r>
        <w:rPr>
          <w:sz w:val="24"/>
        </w:rPr>
        <w:t>Và</w:t>
      </w:r>
      <w:r>
        <w:rPr>
          <w:spacing w:val="-12"/>
          <w:sz w:val="24"/>
        </w:rPr>
        <w:t> </w:t>
      </w:r>
      <w:r>
        <w:rPr>
          <w:sz w:val="24"/>
        </w:rPr>
        <w:t>này</w:t>
      </w:r>
      <w:r>
        <w:rPr>
          <w:spacing w:val="-8"/>
          <w:sz w:val="24"/>
        </w:rPr>
        <w:t> </w:t>
      </w:r>
      <w:r>
        <w:rPr>
          <w:sz w:val="24"/>
        </w:rPr>
        <w:t>các</w:t>
      </w:r>
      <w:r>
        <w:rPr>
          <w:spacing w:val="-1"/>
          <w:sz w:val="24"/>
        </w:rPr>
        <w:t> </w:t>
      </w:r>
      <w:r>
        <w:rPr>
          <w:sz w:val="24"/>
        </w:rPr>
        <w:t>Tỷ-kheo,</w:t>
      </w:r>
      <w:r>
        <w:rPr>
          <w:spacing w:val="-6"/>
          <w:sz w:val="24"/>
        </w:rPr>
        <w:t> </w:t>
      </w:r>
      <w:r>
        <w:rPr>
          <w:sz w:val="24"/>
        </w:rPr>
        <w:t>thế</w:t>
      </w:r>
      <w:r>
        <w:rPr>
          <w:spacing w:val="-4"/>
          <w:sz w:val="24"/>
        </w:rPr>
        <w:t> </w:t>
      </w:r>
      <w:r>
        <w:rPr>
          <w:sz w:val="24"/>
        </w:rPr>
        <w:t>nào</w:t>
      </w:r>
      <w:r>
        <w:rPr>
          <w:spacing w:val="-2"/>
          <w:sz w:val="24"/>
        </w:rPr>
        <w:t> </w:t>
      </w:r>
      <w:r>
        <w:rPr>
          <w:sz w:val="24"/>
        </w:rPr>
        <w:t>là</w:t>
      </w:r>
      <w:r>
        <w:rPr>
          <w:spacing w:val="-3"/>
          <w:sz w:val="24"/>
        </w:rPr>
        <w:t> </w:t>
      </w:r>
      <w:r>
        <w:rPr>
          <w:sz w:val="24"/>
        </w:rPr>
        <w:t>ba</w:t>
      </w:r>
      <w:r>
        <w:rPr>
          <w:spacing w:val="-4"/>
          <w:sz w:val="24"/>
        </w:rPr>
        <w:t> </w:t>
      </w:r>
      <w:r>
        <w:rPr>
          <w:sz w:val="24"/>
        </w:rPr>
        <w:t>loại</w:t>
      </w:r>
      <w:r>
        <w:rPr>
          <w:spacing w:val="-4"/>
          <w:sz w:val="24"/>
        </w:rPr>
        <w:t> </w:t>
      </w:r>
      <w:r>
        <w:rPr>
          <w:sz w:val="24"/>
        </w:rPr>
        <w:t>người</w:t>
      </w:r>
      <w:r>
        <w:rPr>
          <w:spacing w:val="-4"/>
          <w:sz w:val="24"/>
        </w:rPr>
        <w:t> </w:t>
      </w:r>
      <w:r>
        <w:rPr>
          <w:sz w:val="24"/>
        </w:rPr>
        <w:t>hiền</w:t>
      </w:r>
      <w:r>
        <w:rPr>
          <w:spacing w:val="-3"/>
          <w:sz w:val="24"/>
        </w:rPr>
        <w:t> </w:t>
      </w:r>
      <w:r>
        <w:rPr>
          <w:sz w:val="24"/>
        </w:rPr>
        <w:t>thiện</w:t>
      </w:r>
      <w:r>
        <w:rPr>
          <w:spacing w:val="-5"/>
          <w:sz w:val="24"/>
        </w:rPr>
        <w:t> </w:t>
      </w:r>
      <w:r>
        <w:rPr>
          <w:sz w:val="24"/>
        </w:rPr>
        <w:t>thuần</w:t>
      </w:r>
      <w:r>
        <w:rPr>
          <w:spacing w:val="-2"/>
          <w:sz w:val="24"/>
        </w:rPr>
        <w:t> lương?</w:t>
      </w:r>
    </w:p>
    <w:p>
      <w:pPr>
        <w:pStyle w:val="BodyText"/>
        <w:spacing w:before="8"/>
      </w:pPr>
    </w:p>
    <w:p>
      <w:pPr>
        <w:pStyle w:val="BodyText"/>
        <w:spacing w:line="230" w:lineRule="auto" w:before="1"/>
        <w:ind w:left="360" w:right="352"/>
        <w:jc w:val="both"/>
      </w:pPr>
      <w:r>
        <w:rPr/>
        <w:t>Ở đây, này các Tỷ-kheo, có hạng người hiền thiện thuần lương, có tốc lực nhưng không có sắc đẹp, không</w:t>
      </w:r>
      <w:r>
        <w:rPr>
          <w:spacing w:val="-3"/>
        </w:rPr>
        <w:t> </w:t>
      </w:r>
      <w:r>
        <w:rPr/>
        <w:t>có cân đối. Ở</w:t>
      </w:r>
      <w:r>
        <w:rPr>
          <w:spacing w:val="-1"/>
        </w:rPr>
        <w:t> </w:t>
      </w:r>
      <w:r>
        <w:rPr/>
        <w:t>đây, này</w:t>
      </w:r>
      <w:r>
        <w:rPr>
          <w:spacing w:val="-2"/>
        </w:rPr>
        <w:t> </w:t>
      </w:r>
      <w:r>
        <w:rPr/>
        <w:t>các Tỷ-kheo, có hạng</w:t>
      </w:r>
      <w:r>
        <w:rPr>
          <w:spacing w:val="-3"/>
        </w:rPr>
        <w:t> </w:t>
      </w:r>
      <w:r>
        <w:rPr/>
        <w:t>người hiền thiện</w:t>
      </w:r>
      <w:r>
        <w:rPr>
          <w:spacing w:val="-1"/>
        </w:rPr>
        <w:t> </w:t>
      </w:r>
      <w:r>
        <w:rPr/>
        <w:t>thuần lương, có tốc</w:t>
      </w:r>
      <w:r>
        <w:rPr>
          <w:spacing w:val="-2"/>
        </w:rPr>
        <w:t> </w:t>
      </w:r>
      <w:r>
        <w:rPr/>
        <w:t>lực, có sắc đẹp, nhưng không có cân đối. Ở đây, này các Tỷ-kheo, có hạng người hiền thiện thuần lương, có tốc lực, có sắc đẹp, có cân đối. Những hạng người này, này các Tỷ-kheo, là ba hạng người hiền thiện thuần lương.</w:t>
      </w:r>
    </w:p>
    <w:p>
      <w:pPr>
        <w:pStyle w:val="BodyText"/>
        <w:spacing w:before="6"/>
      </w:pPr>
    </w:p>
    <w:p>
      <w:pPr>
        <w:pStyle w:val="BodyText"/>
        <w:spacing w:line="235" w:lineRule="auto"/>
        <w:ind w:left="360" w:right="390"/>
        <w:jc w:val="both"/>
      </w:pPr>
      <w:r>
        <w:rPr/>
        <w:t>Như thế nào, này các Tỷ-kheo, là hạng người hiền thiện thuần lương, có tốc lực nhưng không có sắc</w:t>
      </w:r>
      <w:r>
        <w:rPr>
          <w:spacing w:val="40"/>
        </w:rPr>
        <w:t> </w:t>
      </w:r>
      <w:r>
        <w:rPr/>
        <w:t>đẹp, không có cân đối?</w:t>
      </w:r>
    </w:p>
    <w:p>
      <w:pPr>
        <w:pStyle w:val="BodyText"/>
        <w:spacing w:before="6"/>
      </w:pPr>
    </w:p>
    <w:p>
      <w:pPr>
        <w:pStyle w:val="BodyText"/>
        <w:spacing w:line="230" w:lineRule="auto"/>
        <w:ind w:left="360" w:right="353"/>
        <w:jc w:val="both"/>
      </w:pPr>
      <w:r>
        <w:rPr/>
        <w:t>Ở đây, này</w:t>
      </w:r>
      <w:r>
        <w:rPr>
          <w:spacing w:val="-2"/>
        </w:rPr>
        <w:t> </w:t>
      </w:r>
      <w:r>
        <w:rPr/>
        <w:t>các Tỷ-kheo do đoạn diệt các lậu hoặc, ngay</w:t>
      </w:r>
      <w:r>
        <w:rPr>
          <w:spacing w:val="-4"/>
        </w:rPr>
        <w:t> </w:t>
      </w:r>
      <w:r>
        <w:rPr/>
        <w:t>trong hiện tại, tự mình với thắng trí, chúng ngộ, chứng</w:t>
      </w:r>
      <w:r>
        <w:rPr>
          <w:spacing w:val="-2"/>
        </w:rPr>
        <w:t> </w:t>
      </w:r>
      <w:r>
        <w:rPr/>
        <w:t>đạt và an trú vô lậu tâm giải thoát, tuệ giải thoát. Ðây</w:t>
      </w:r>
      <w:r>
        <w:rPr>
          <w:spacing w:val="-4"/>
        </w:rPr>
        <w:t> </w:t>
      </w:r>
      <w:r>
        <w:rPr/>
        <w:t>Ta nói trong nghĩa có tốc lực. Khi được hỏi về thắng pháp, thắng luật, vị ấy</w:t>
      </w:r>
      <w:r>
        <w:rPr>
          <w:spacing w:val="-3"/>
        </w:rPr>
        <w:t> </w:t>
      </w:r>
      <w:r>
        <w:rPr/>
        <w:t>ngập ngừng, không trả lời. Ðây</w:t>
      </w:r>
      <w:r>
        <w:rPr>
          <w:spacing w:val="-2"/>
        </w:rPr>
        <w:t> </w:t>
      </w:r>
      <w:r>
        <w:rPr/>
        <w:t>Ta nói trong nghĩa không có sắc đẹp. Vị ấy</w:t>
      </w:r>
      <w:r>
        <w:rPr>
          <w:spacing w:val="-3"/>
        </w:rPr>
        <w:t> </w:t>
      </w:r>
      <w:r>
        <w:rPr/>
        <w:t>không</w:t>
      </w:r>
      <w:r>
        <w:rPr>
          <w:spacing w:val="-1"/>
        </w:rPr>
        <w:t> </w:t>
      </w:r>
      <w:r>
        <w:rPr/>
        <w:t>nhận được các đồ tư dụng</w:t>
      </w:r>
      <w:r>
        <w:rPr>
          <w:spacing w:val="-2"/>
        </w:rPr>
        <w:t> </w:t>
      </w:r>
      <w:r>
        <w:rPr/>
        <w:t>như y</w:t>
      </w:r>
      <w:r>
        <w:rPr>
          <w:spacing w:val="-4"/>
        </w:rPr>
        <w:t> </w:t>
      </w:r>
      <w:r>
        <w:rPr/>
        <w:t>áo, đồ ăn khất thực, sàng</w:t>
      </w:r>
      <w:r>
        <w:rPr>
          <w:spacing w:val="-2"/>
        </w:rPr>
        <w:t> </w:t>
      </w:r>
      <w:r>
        <w:rPr/>
        <w:t>tọa, dược phẩm trị</w:t>
      </w:r>
      <w:r>
        <w:rPr>
          <w:spacing w:val="-2"/>
        </w:rPr>
        <w:t> </w:t>
      </w:r>
      <w:r>
        <w:rPr/>
        <w:t>bệnh. Ðây</w:t>
      </w:r>
      <w:r>
        <w:rPr>
          <w:spacing w:val="-2"/>
        </w:rPr>
        <w:t> </w:t>
      </w:r>
      <w:r>
        <w:rPr/>
        <w:t>Ta</w:t>
      </w:r>
      <w:r>
        <w:rPr>
          <w:spacing w:val="-1"/>
        </w:rPr>
        <w:t> </w:t>
      </w:r>
      <w:r>
        <w:rPr/>
        <w:t>nói trong nghĩa không có cân đối. Như vậy, này các Tỷ-kheo, là hạng người hiền thiện thuần lương, có tốc lực nhưng không có sắc đẹp, không có cân đối.</w:t>
      </w:r>
    </w:p>
    <w:p>
      <w:pPr>
        <w:pStyle w:val="BodyText"/>
        <w:spacing w:before="8"/>
      </w:pPr>
    </w:p>
    <w:p>
      <w:pPr>
        <w:pStyle w:val="BodyText"/>
        <w:spacing w:line="232" w:lineRule="auto" w:before="1"/>
        <w:ind w:left="360" w:right="351"/>
        <w:jc w:val="both"/>
      </w:pPr>
      <w:r>
        <w:rPr/>
        <w:t>Như thế nào, này các Tỷ-kheo, là hạng người hiền thiện thuần lương, có tốc lực, có sắc đẹp nhưng</w:t>
      </w:r>
      <w:r>
        <w:rPr>
          <w:spacing w:val="80"/>
        </w:rPr>
        <w:t> </w:t>
      </w:r>
      <w:r>
        <w:rPr/>
        <w:t>không có cân đối?</w:t>
      </w:r>
    </w:p>
    <w:p>
      <w:pPr>
        <w:pStyle w:val="BodyText"/>
        <w:spacing w:before="6"/>
      </w:pPr>
    </w:p>
    <w:p>
      <w:pPr>
        <w:pStyle w:val="BodyText"/>
        <w:spacing w:line="230" w:lineRule="auto" w:before="1"/>
        <w:ind w:left="360" w:right="355"/>
        <w:jc w:val="both"/>
      </w:pPr>
      <w:r>
        <w:rPr/>
        <w:t>Ở đây, này các Tỷ-kheo, Tỷ kheo do đoạn diệt các lậu hoặc, ngay trong hiện tại, tự mình với thắng trí, chúng ngộ, chứng đạt và an trú vô lậu tâm giải thoát, tuệ giải thoát. Ðây Ta nói trong nghĩa có tốc lực. Khi được hỏi về thắng pháp, thắng luật, vị ấy liền trả lời, không có ngập ngừng. Ðây Ta nói trong nghĩa có sắc đẹp. Vị ấy không nhận được các đồ tư dụng như y áo, đồ ăn khất thực, sàng tọa, dược phẩm trị bệnh. Ðây Ta nói trong nghĩa không có cân đối. Như vậy, này các Tỷ-kheo, là hạng người hiền thiện thuần lương, có tốc lực, có sắc đẹp nhưng không có cân đối.</w:t>
      </w:r>
    </w:p>
    <w:p>
      <w:pPr>
        <w:pStyle w:val="BodyText"/>
        <w:spacing w:before="4"/>
      </w:pPr>
    </w:p>
    <w:p>
      <w:pPr>
        <w:pStyle w:val="BodyText"/>
        <w:spacing w:line="235" w:lineRule="auto"/>
        <w:ind w:left="360" w:right="403"/>
        <w:jc w:val="both"/>
      </w:pPr>
      <w:r>
        <w:rPr/>
        <w:t>Và như thế nào, này các Tỷ-kheo, là hạng người hiền thiện thuần lương, có tốc lực, có sắc đẹp, có cân </w:t>
      </w:r>
      <w:r>
        <w:rPr>
          <w:spacing w:val="-4"/>
        </w:rPr>
        <w:t>đối?</w:t>
      </w:r>
    </w:p>
    <w:p>
      <w:pPr>
        <w:pStyle w:val="BodyText"/>
        <w:spacing w:before="6"/>
      </w:pPr>
    </w:p>
    <w:p>
      <w:pPr>
        <w:pStyle w:val="BodyText"/>
        <w:spacing w:line="232" w:lineRule="auto"/>
        <w:ind w:left="360" w:right="355"/>
        <w:jc w:val="both"/>
      </w:pPr>
      <w:r>
        <w:rPr/>
        <w:t>Ở đây, này</w:t>
      </w:r>
      <w:r>
        <w:rPr>
          <w:spacing w:val="-3"/>
        </w:rPr>
        <w:t> </w:t>
      </w:r>
      <w:r>
        <w:rPr/>
        <w:t>các Tỷ-kheo do đoạn diệt các lậu hoặc, tự mình với thắng</w:t>
      </w:r>
      <w:r>
        <w:rPr>
          <w:spacing w:val="-1"/>
        </w:rPr>
        <w:t> </w:t>
      </w:r>
      <w:r>
        <w:rPr/>
        <w:t>trí, chúng</w:t>
      </w:r>
      <w:r>
        <w:rPr>
          <w:spacing w:val="-1"/>
        </w:rPr>
        <w:t> </w:t>
      </w:r>
      <w:r>
        <w:rPr/>
        <w:t>ngộ, chứng đạt và an trú vô</w:t>
      </w:r>
      <w:r>
        <w:rPr>
          <w:spacing w:val="20"/>
        </w:rPr>
        <w:t> </w:t>
      </w:r>
      <w:r>
        <w:rPr/>
        <w:t>lậu</w:t>
      </w:r>
      <w:r>
        <w:rPr>
          <w:spacing w:val="23"/>
        </w:rPr>
        <w:t> </w:t>
      </w:r>
      <w:r>
        <w:rPr/>
        <w:t>tâm</w:t>
      </w:r>
      <w:r>
        <w:rPr>
          <w:spacing w:val="20"/>
        </w:rPr>
        <w:t> </w:t>
      </w:r>
      <w:r>
        <w:rPr/>
        <w:t>giải</w:t>
      </w:r>
      <w:r>
        <w:rPr>
          <w:spacing w:val="21"/>
        </w:rPr>
        <w:t> </w:t>
      </w:r>
      <w:r>
        <w:rPr/>
        <w:t>thoát,</w:t>
      </w:r>
      <w:r>
        <w:rPr>
          <w:spacing w:val="24"/>
        </w:rPr>
        <w:t> </w:t>
      </w:r>
      <w:r>
        <w:rPr/>
        <w:t>tuệ</w:t>
      </w:r>
      <w:r>
        <w:rPr>
          <w:spacing w:val="22"/>
        </w:rPr>
        <w:t> </w:t>
      </w:r>
      <w:r>
        <w:rPr/>
        <w:t>giải</w:t>
      </w:r>
      <w:r>
        <w:rPr>
          <w:spacing w:val="21"/>
        </w:rPr>
        <w:t> </w:t>
      </w:r>
      <w:r>
        <w:rPr/>
        <w:t>thoát.</w:t>
      </w:r>
      <w:r>
        <w:rPr>
          <w:spacing w:val="24"/>
        </w:rPr>
        <w:t> </w:t>
      </w:r>
      <w:r>
        <w:rPr/>
        <w:t>Ðây</w:t>
      </w:r>
      <w:r>
        <w:rPr>
          <w:spacing w:val="16"/>
        </w:rPr>
        <w:t> </w:t>
      </w:r>
      <w:r>
        <w:rPr/>
        <w:t>Ta</w:t>
      </w:r>
      <w:r>
        <w:rPr>
          <w:spacing w:val="22"/>
        </w:rPr>
        <w:t> </w:t>
      </w:r>
      <w:r>
        <w:rPr/>
        <w:t>nói</w:t>
      </w:r>
      <w:r>
        <w:rPr>
          <w:spacing w:val="23"/>
        </w:rPr>
        <w:t> </w:t>
      </w:r>
      <w:r>
        <w:rPr/>
        <w:t>trong</w:t>
      </w:r>
      <w:r>
        <w:rPr>
          <w:spacing w:val="21"/>
        </w:rPr>
        <w:t> </w:t>
      </w:r>
      <w:r>
        <w:rPr/>
        <w:t>nghĩa</w:t>
      </w:r>
      <w:r>
        <w:rPr>
          <w:spacing w:val="23"/>
        </w:rPr>
        <w:t> </w:t>
      </w:r>
      <w:r>
        <w:rPr/>
        <w:t>có</w:t>
      </w:r>
      <w:r>
        <w:rPr>
          <w:spacing w:val="23"/>
        </w:rPr>
        <w:t> </w:t>
      </w:r>
      <w:r>
        <w:rPr/>
        <w:t>tốc</w:t>
      </w:r>
      <w:r>
        <w:rPr>
          <w:spacing w:val="22"/>
        </w:rPr>
        <w:t> </w:t>
      </w:r>
      <w:r>
        <w:rPr/>
        <w:t>lực.</w:t>
      </w:r>
      <w:r>
        <w:rPr>
          <w:spacing w:val="27"/>
        </w:rPr>
        <w:t> </w:t>
      </w:r>
      <w:r>
        <w:rPr/>
        <w:t>Khi</w:t>
      </w:r>
      <w:r>
        <w:rPr>
          <w:spacing w:val="24"/>
        </w:rPr>
        <w:t> </w:t>
      </w:r>
      <w:r>
        <w:rPr/>
        <w:t>được</w:t>
      </w:r>
      <w:r>
        <w:rPr>
          <w:spacing w:val="22"/>
        </w:rPr>
        <w:t> </w:t>
      </w:r>
      <w:r>
        <w:rPr/>
        <w:t>hỏi</w:t>
      </w:r>
      <w:r>
        <w:rPr>
          <w:spacing w:val="21"/>
        </w:rPr>
        <w:t> </w:t>
      </w:r>
      <w:r>
        <w:rPr/>
        <w:t>về</w:t>
      </w:r>
      <w:r>
        <w:rPr>
          <w:spacing w:val="22"/>
        </w:rPr>
        <w:t> </w:t>
      </w:r>
      <w:r>
        <w:rPr/>
        <w:t>thắng</w:t>
      </w:r>
      <w:r>
        <w:rPr>
          <w:spacing w:val="20"/>
        </w:rPr>
        <w:t> </w:t>
      </w:r>
      <w:r>
        <w:rPr/>
        <w:t>pháp,</w:t>
      </w:r>
    </w:p>
    <w:p>
      <w:pPr>
        <w:pStyle w:val="BodyText"/>
        <w:spacing w:after="0" w:line="232" w:lineRule="auto"/>
        <w:jc w:val="both"/>
        <w:sectPr>
          <w:pgSz w:w="12240" w:h="15840"/>
          <w:pgMar w:header="5" w:footer="0" w:top="960" w:bottom="280" w:left="720" w:right="720"/>
        </w:sectPr>
      </w:pPr>
    </w:p>
    <w:p>
      <w:pPr>
        <w:pStyle w:val="BodyText"/>
        <w:spacing w:line="230" w:lineRule="auto" w:before="91"/>
        <w:ind w:left="360" w:right="352"/>
        <w:jc w:val="both"/>
      </w:pPr>
      <w:r>
        <w:rPr/>
        <w:t>thắng luật, vị ấy liền trả lời. Ðây Ta nói trong nghĩa có sắc đẹp. Vị ấy nhận được các đồ tư dụng như y áo, đồ ăn khất thực, sàng tọa, dược phẩm trị bệnh. Ðây Ta nói trong nghĩa có cân đối. Như vậy, này các Tỷ-kheo, là hạng người hiền thiện thuần lương, có tốc lực, có sắc đẹp, có cân đối. Ba hạng người này, này các Tỷ-kheo, là ba hạng người hiền thiện thuần lương.</w:t>
      </w:r>
    </w:p>
    <w:p>
      <w:pPr>
        <w:pStyle w:val="BodyText"/>
        <w:spacing w:before="20"/>
      </w:pPr>
    </w:p>
    <w:p>
      <w:pPr>
        <w:pStyle w:val="ListParagraph"/>
        <w:numPr>
          <w:ilvl w:val="0"/>
          <w:numId w:val="92"/>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(23) </w:t>
      </w:r>
      <w:r>
        <w:rPr>
          <w:rFonts w:ascii="Verdana" w:hAnsi="Verdana"/>
          <w:b/>
          <w:color w:val="008AF0"/>
          <w:spacing w:val="-5"/>
          <w:sz w:val="19"/>
        </w:rPr>
        <w:t>Ái</w:t>
      </w:r>
    </w:p>
    <w:p>
      <w:pPr>
        <w:pStyle w:val="BodyText"/>
        <w:spacing w:before="49"/>
        <w:rPr>
          <w:rFonts w:ascii="Verdana"/>
          <w:b/>
          <w:sz w:val="19"/>
        </w:rPr>
      </w:pPr>
    </w:p>
    <w:p>
      <w:pPr>
        <w:pStyle w:val="ListParagraph"/>
        <w:numPr>
          <w:ilvl w:val="1"/>
          <w:numId w:val="92"/>
        </w:numPr>
        <w:tabs>
          <w:tab w:pos="599" w:val="left" w:leader="none"/>
        </w:tabs>
        <w:spacing w:line="230" w:lineRule="auto" w:before="1" w:after="0"/>
        <w:ind w:left="360" w:right="360" w:firstLine="0"/>
        <w:jc w:val="both"/>
        <w:rPr>
          <w:sz w:val="24"/>
        </w:rPr>
      </w:pPr>
      <w:r>
        <w:rPr>
          <w:sz w:val="24"/>
        </w:rPr>
        <w:t>-</w:t>
      </w:r>
      <w:r>
        <w:rPr>
          <w:spacing w:val="-1"/>
          <w:sz w:val="24"/>
        </w:rPr>
        <w:t> </w:t>
      </w:r>
      <w:r>
        <w:rPr>
          <w:sz w:val="24"/>
        </w:rPr>
        <w:t>Này</w:t>
      </w:r>
      <w:r>
        <w:rPr>
          <w:spacing w:val="-4"/>
          <w:sz w:val="24"/>
        </w:rPr>
        <w:t> </w:t>
      </w:r>
      <w:r>
        <w:rPr>
          <w:sz w:val="24"/>
        </w:rPr>
        <w:t>các Tỷ-kheo,</w:t>
      </w:r>
      <w:r>
        <w:rPr>
          <w:spacing w:val="-1"/>
          <w:sz w:val="24"/>
        </w:rPr>
        <w:t> </w:t>
      </w:r>
      <w:r>
        <w:rPr>
          <w:sz w:val="24"/>
        </w:rPr>
        <w:t>Ta</w:t>
      </w:r>
      <w:r>
        <w:rPr>
          <w:spacing w:val="-2"/>
          <w:sz w:val="24"/>
        </w:rPr>
        <w:t> </w:t>
      </w:r>
      <w:r>
        <w:rPr>
          <w:sz w:val="24"/>
        </w:rPr>
        <w:t>sẽ thuyết</w:t>
      </w:r>
      <w:r>
        <w:rPr>
          <w:spacing w:val="-2"/>
          <w:sz w:val="24"/>
        </w:rPr>
        <w:t> </w:t>
      </w:r>
      <w:r>
        <w:rPr>
          <w:sz w:val="24"/>
        </w:rPr>
        <w:t>về</w:t>
      </w:r>
      <w:r>
        <w:rPr>
          <w:spacing w:val="-1"/>
          <w:sz w:val="24"/>
        </w:rPr>
        <w:t> </w:t>
      </w:r>
      <w:r>
        <w:rPr>
          <w:sz w:val="24"/>
        </w:rPr>
        <w:t>chín pháp lấy</w:t>
      </w:r>
      <w:r>
        <w:rPr>
          <w:spacing w:val="-3"/>
          <w:sz w:val="24"/>
        </w:rPr>
        <w:t> </w:t>
      </w:r>
      <w:r>
        <w:rPr>
          <w:sz w:val="24"/>
        </w:rPr>
        <w:t>ái làm cội</w:t>
      </w:r>
      <w:r>
        <w:rPr>
          <w:spacing w:val="-2"/>
          <w:sz w:val="24"/>
        </w:rPr>
        <w:t> </w:t>
      </w:r>
      <w:r>
        <w:rPr>
          <w:sz w:val="24"/>
        </w:rPr>
        <w:t>gốc. Hãy</w:t>
      </w:r>
      <w:r>
        <w:rPr>
          <w:spacing w:val="-4"/>
          <w:sz w:val="24"/>
        </w:rPr>
        <w:t> </w:t>
      </w:r>
      <w:r>
        <w:rPr>
          <w:sz w:val="24"/>
        </w:rPr>
        <w:t>nghe và</w:t>
      </w:r>
      <w:r>
        <w:rPr>
          <w:spacing w:val="-2"/>
          <w:sz w:val="24"/>
        </w:rPr>
        <w:t> </w:t>
      </w:r>
      <w:r>
        <w:rPr>
          <w:sz w:val="24"/>
        </w:rPr>
        <w:t>khéo tác ý, Ta</w:t>
      </w:r>
      <w:r>
        <w:rPr>
          <w:spacing w:val="-1"/>
          <w:sz w:val="24"/>
        </w:rPr>
        <w:t> </w:t>
      </w:r>
      <w:r>
        <w:rPr>
          <w:sz w:val="24"/>
        </w:rPr>
        <w:t>sẽ</w:t>
      </w:r>
      <w:r>
        <w:rPr>
          <w:spacing w:val="-1"/>
          <w:sz w:val="24"/>
        </w:rPr>
        <w:t> </w:t>
      </w:r>
      <w:r>
        <w:rPr>
          <w:sz w:val="24"/>
        </w:rPr>
        <w:t>giảng. Và này các Tỷ-kheo, thế nào là chín pháp lấy ái làm cội gốc?</w:t>
      </w:r>
    </w:p>
    <w:p>
      <w:pPr>
        <w:pStyle w:val="BodyText"/>
        <w:spacing w:before="7"/>
      </w:pPr>
    </w:p>
    <w:p>
      <w:pPr>
        <w:pStyle w:val="ListParagraph"/>
        <w:numPr>
          <w:ilvl w:val="1"/>
          <w:numId w:val="92"/>
        </w:numPr>
        <w:tabs>
          <w:tab w:pos="618" w:val="left" w:leader="none"/>
        </w:tabs>
        <w:spacing w:line="230" w:lineRule="auto" w:before="0" w:after="0"/>
        <w:ind w:left="360" w:right="352" w:firstLine="0"/>
        <w:jc w:val="both"/>
        <w:rPr>
          <w:sz w:val="24"/>
        </w:rPr>
      </w:pPr>
      <w:r>
        <w:rPr>
          <w:sz w:val="24"/>
        </w:rPr>
        <w:t>Do duyên ái nên cầu tìm; do duyên cầu tìm nên có được; do duyên có được nên có quyết định; do duyên quyết định nên có dục tham; do duyên dục tham nên đắm trước; do duyên đắm trước nên có chấp trước; do</w:t>
      </w:r>
      <w:r>
        <w:rPr>
          <w:spacing w:val="-1"/>
          <w:sz w:val="24"/>
        </w:rPr>
        <w:t> </w:t>
      </w:r>
      <w:r>
        <w:rPr>
          <w:sz w:val="24"/>
        </w:rPr>
        <w:t>duyên chấp trước</w:t>
      </w:r>
      <w:r>
        <w:rPr>
          <w:spacing w:val="-1"/>
          <w:sz w:val="24"/>
        </w:rPr>
        <w:t> </w:t>
      </w:r>
      <w:r>
        <w:rPr>
          <w:sz w:val="24"/>
        </w:rPr>
        <w:t>nên có xan tham; do duyên xan tham nên có thủ hộ,</w:t>
      </w:r>
      <w:r>
        <w:rPr>
          <w:spacing w:val="-1"/>
          <w:sz w:val="24"/>
        </w:rPr>
        <w:t> </w:t>
      </w:r>
      <w:r>
        <w:rPr>
          <w:sz w:val="24"/>
        </w:rPr>
        <w:t>chấp trượng, chấp kiếm, đấu tranh, tránh tranh, kháng tranh, ly gián ngữ, vọng ngữ, rất nhiều các ác, bất thiện pháp khởi lên.</w:t>
      </w:r>
    </w:p>
    <w:p>
      <w:pPr>
        <w:pStyle w:val="BodyText"/>
        <w:spacing w:before="4"/>
      </w:pPr>
    </w:p>
    <w:p>
      <w:pPr>
        <w:pStyle w:val="BodyText"/>
        <w:ind w:left="360"/>
        <w:jc w:val="both"/>
      </w:pPr>
      <w:r>
        <w:rPr/>
        <w:t>Này</w:t>
      </w:r>
      <w:r>
        <w:rPr>
          <w:spacing w:val="-7"/>
        </w:rPr>
        <w:t> </w:t>
      </w:r>
      <w:r>
        <w:rPr/>
        <w:t>các</w:t>
      </w:r>
      <w:r>
        <w:rPr>
          <w:spacing w:val="-3"/>
        </w:rPr>
        <w:t> </w:t>
      </w:r>
      <w:r>
        <w:rPr/>
        <w:t>Tỷ-kheo,</w:t>
      </w:r>
      <w:r>
        <w:rPr>
          <w:spacing w:val="-2"/>
        </w:rPr>
        <w:t> </w:t>
      </w:r>
      <w:r>
        <w:rPr/>
        <w:t>đây</w:t>
      </w:r>
      <w:r>
        <w:rPr>
          <w:spacing w:val="-9"/>
        </w:rPr>
        <w:t> </w:t>
      </w:r>
      <w:r>
        <w:rPr/>
        <w:t>là chín</w:t>
      </w:r>
      <w:r>
        <w:rPr>
          <w:spacing w:val="-2"/>
        </w:rPr>
        <w:t> </w:t>
      </w:r>
      <w:r>
        <w:rPr/>
        <w:t>pháp</w:t>
      </w:r>
      <w:r>
        <w:rPr>
          <w:spacing w:val="-2"/>
        </w:rPr>
        <w:t> </w:t>
      </w:r>
      <w:r>
        <w:rPr/>
        <w:t>lấy</w:t>
      </w:r>
      <w:r>
        <w:rPr>
          <w:spacing w:val="-5"/>
        </w:rPr>
        <w:t> </w:t>
      </w:r>
      <w:r>
        <w:rPr/>
        <w:t>ái</w:t>
      </w:r>
      <w:r>
        <w:rPr>
          <w:spacing w:val="-1"/>
        </w:rPr>
        <w:t> </w:t>
      </w:r>
      <w:r>
        <w:rPr/>
        <w:t>làm</w:t>
      </w:r>
      <w:r>
        <w:rPr>
          <w:spacing w:val="-2"/>
        </w:rPr>
        <w:t> </w:t>
      </w:r>
      <w:r>
        <w:rPr/>
        <w:t>cội</w:t>
      </w:r>
      <w:r>
        <w:rPr>
          <w:spacing w:val="-2"/>
        </w:rPr>
        <w:t> </w:t>
      </w:r>
      <w:r>
        <w:rPr>
          <w:spacing w:val="-4"/>
        </w:rPr>
        <w:t>gốc.</w:t>
      </w:r>
    </w:p>
    <w:p>
      <w:pPr>
        <w:pStyle w:val="BodyText"/>
        <w:spacing w:before="14"/>
      </w:pPr>
    </w:p>
    <w:p>
      <w:pPr>
        <w:pStyle w:val="ListParagraph"/>
        <w:numPr>
          <w:ilvl w:val="0"/>
          <w:numId w:val="92"/>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(24) Các</w:t>
      </w:r>
      <w:r>
        <w:rPr>
          <w:rFonts w:ascii="Verdana" w:hAnsi="Verdana"/>
          <w:b/>
          <w:color w:val="008AF0"/>
          <w:spacing w:val="-2"/>
          <w:sz w:val="19"/>
        </w:rPr>
        <w:t> </w:t>
      </w:r>
      <w:r>
        <w:rPr>
          <w:rFonts w:ascii="Verdana" w:hAnsi="Verdana"/>
          <w:b/>
          <w:color w:val="008AF0"/>
          <w:sz w:val="19"/>
        </w:rPr>
        <w:t>Loại Hữu</w:t>
      </w:r>
      <w:r>
        <w:rPr>
          <w:rFonts w:ascii="Verdana" w:hAnsi="Verdana"/>
          <w:b/>
          <w:color w:val="008AF0"/>
          <w:spacing w:val="3"/>
          <w:sz w:val="19"/>
        </w:rPr>
        <w:t> </w:t>
      </w:r>
      <w:r>
        <w:rPr>
          <w:rFonts w:ascii="Verdana" w:hAnsi="Verdana"/>
          <w:b/>
          <w:color w:val="008AF0"/>
          <w:spacing w:val="-4"/>
          <w:sz w:val="19"/>
        </w:rPr>
        <w:t>Tình</w:t>
      </w:r>
    </w:p>
    <w:p>
      <w:pPr>
        <w:pStyle w:val="BodyText"/>
        <w:spacing w:before="38"/>
        <w:rPr>
          <w:rFonts w:ascii="Verdana"/>
          <w:b/>
          <w:sz w:val="19"/>
        </w:rPr>
      </w:pPr>
    </w:p>
    <w:p>
      <w:pPr>
        <w:pStyle w:val="ListParagraph"/>
        <w:numPr>
          <w:ilvl w:val="1"/>
          <w:numId w:val="92"/>
        </w:numPr>
        <w:tabs>
          <w:tab w:pos="599" w:val="left" w:leader="none"/>
        </w:tabs>
        <w:spacing w:line="240" w:lineRule="auto" w:before="0" w:after="0"/>
        <w:ind w:left="599" w:right="0" w:hanging="239"/>
        <w:jc w:val="both"/>
        <w:rPr>
          <w:sz w:val="24"/>
        </w:rPr>
      </w:pPr>
      <w:r>
        <w:rPr>
          <w:sz w:val="24"/>
        </w:rPr>
        <w:t>-</w:t>
      </w:r>
      <w:r>
        <w:rPr>
          <w:spacing w:val="-9"/>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chín</w:t>
      </w:r>
      <w:r>
        <w:rPr>
          <w:spacing w:val="-4"/>
          <w:sz w:val="24"/>
        </w:rPr>
        <w:t> </w:t>
      </w:r>
      <w:r>
        <w:rPr>
          <w:sz w:val="24"/>
        </w:rPr>
        <w:t>chỗ</w:t>
      </w:r>
      <w:r>
        <w:rPr>
          <w:spacing w:val="-2"/>
          <w:sz w:val="24"/>
        </w:rPr>
        <w:t> </w:t>
      </w:r>
      <w:r>
        <w:rPr>
          <w:sz w:val="24"/>
        </w:rPr>
        <w:t>cư</w:t>
      </w:r>
      <w:r>
        <w:rPr>
          <w:spacing w:val="-5"/>
          <w:sz w:val="24"/>
        </w:rPr>
        <w:t> </w:t>
      </w:r>
      <w:r>
        <w:rPr>
          <w:sz w:val="24"/>
        </w:rPr>
        <w:t>trú</w:t>
      </w:r>
      <w:r>
        <w:rPr>
          <w:spacing w:val="-5"/>
          <w:sz w:val="24"/>
        </w:rPr>
        <w:t> </w:t>
      </w:r>
      <w:r>
        <w:rPr>
          <w:sz w:val="24"/>
        </w:rPr>
        <w:t>của</w:t>
      </w:r>
      <w:r>
        <w:rPr>
          <w:spacing w:val="-3"/>
          <w:sz w:val="24"/>
        </w:rPr>
        <w:t> </w:t>
      </w:r>
      <w:r>
        <w:rPr>
          <w:sz w:val="24"/>
        </w:rPr>
        <w:t>loài</w:t>
      </w:r>
      <w:r>
        <w:rPr>
          <w:spacing w:val="-3"/>
          <w:sz w:val="24"/>
        </w:rPr>
        <w:t> </w:t>
      </w:r>
      <w:r>
        <w:rPr>
          <w:sz w:val="24"/>
        </w:rPr>
        <w:t>hữu</w:t>
      </w:r>
      <w:r>
        <w:rPr>
          <w:spacing w:val="-3"/>
          <w:sz w:val="24"/>
        </w:rPr>
        <w:t> </w:t>
      </w:r>
      <w:r>
        <w:rPr>
          <w:sz w:val="24"/>
        </w:rPr>
        <w:t>tình.</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chín?</w:t>
      </w:r>
    </w:p>
    <w:p>
      <w:pPr>
        <w:pStyle w:val="BodyText"/>
        <w:spacing w:before="7"/>
      </w:pPr>
    </w:p>
    <w:p>
      <w:pPr>
        <w:pStyle w:val="ListParagraph"/>
        <w:numPr>
          <w:ilvl w:val="1"/>
          <w:numId w:val="92"/>
        </w:numPr>
        <w:tabs>
          <w:tab w:pos="616" w:val="left" w:leader="none"/>
        </w:tabs>
        <w:spacing w:line="232" w:lineRule="auto" w:before="0" w:after="0"/>
        <w:ind w:left="360" w:right="357" w:firstLine="0"/>
        <w:jc w:val="both"/>
        <w:rPr>
          <w:sz w:val="24"/>
        </w:rPr>
      </w:pPr>
      <w:r>
        <w:rPr>
          <w:sz w:val="24"/>
        </w:rPr>
        <w:t>Này các Tỷ-kheo, có những loài hữu tình, thân sai biệt, tưởng sai biệt, như loài Người, một số chư Thiên, một số ở các đọa xứ. Ðó là hữu tình trú xứ thứ nhất.</w:t>
      </w:r>
    </w:p>
    <w:p>
      <w:pPr>
        <w:pStyle w:val="BodyText"/>
        <w:spacing w:before="4"/>
      </w:pPr>
    </w:p>
    <w:p>
      <w:pPr>
        <w:pStyle w:val="ListParagraph"/>
        <w:numPr>
          <w:ilvl w:val="1"/>
          <w:numId w:val="92"/>
        </w:numPr>
        <w:tabs>
          <w:tab w:pos="606" w:val="left" w:leader="none"/>
        </w:tabs>
        <w:spacing w:line="232" w:lineRule="auto" w:before="1" w:after="0"/>
        <w:ind w:left="360" w:right="355" w:firstLine="0"/>
        <w:jc w:val="both"/>
        <w:rPr>
          <w:sz w:val="24"/>
        </w:rPr>
      </w:pPr>
      <w:r>
        <w:rPr>
          <w:sz w:val="24"/>
        </w:rPr>
        <w:t>Này các Tỷ-kheo, có những loài hữu tình, thân sai biệt, tưởng đồng nhất, chư Phạm Chúng thiên, khi mới tái sanh. Ðó là hữu tình trú xứ thứ hai.</w:t>
      </w:r>
    </w:p>
    <w:p>
      <w:pPr>
        <w:pStyle w:val="BodyText"/>
        <w:spacing w:before="6"/>
      </w:pPr>
    </w:p>
    <w:p>
      <w:pPr>
        <w:pStyle w:val="ListParagraph"/>
        <w:numPr>
          <w:ilvl w:val="1"/>
          <w:numId w:val="92"/>
        </w:numPr>
        <w:tabs>
          <w:tab w:pos="599" w:val="left" w:leader="none"/>
        </w:tabs>
        <w:spacing w:line="230" w:lineRule="auto" w:before="0" w:after="0"/>
        <w:ind w:left="360" w:right="352" w:firstLine="0"/>
        <w:jc w:val="both"/>
        <w:rPr>
          <w:sz w:val="24"/>
        </w:rPr>
      </w:pPr>
      <w:r>
        <w:rPr>
          <w:sz w:val="24"/>
        </w:rPr>
        <w:t>Này</w:t>
      </w:r>
      <w:r>
        <w:rPr>
          <w:spacing w:val="-4"/>
          <w:sz w:val="24"/>
        </w:rPr>
        <w:t> </w:t>
      </w:r>
      <w:r>
        <w:rPr>
          <w:sz w:val="24"/>
        </w:rPr>
        <w:t>các Tỷ-kheo, có loại hữu</w:t>
      </w:r>
      <w:r>
        <w:rPr>
          <w:spacing w:val="-1"/>
          <w:sz w:val="24"/>
        </w:rPr>
        <w:t> </w:t>
      </w:r>
      <w:r>
        <w:rPr>
          <w:sz w:val="24"/>
        </w:rPr>
        <w:t>tình, thân đồng</w:t>
      </w:r>
      <w:r>
        <w:rPr>
          <w:spacing w:val="-2"/>
          <w:sz w:val="24"/>
        </w:rPr>
        <w:t> </w:t>
      </w:r>
      <w:r>
        <w:rPr>
          <w:sz w:val="24"/>
        </w:rPr>
        <w:t>nhất, tưởng</w:t>
      </w:r>
      <w:r>
        <w:rPr>
          <w:spacing w:val="-2"/>
          <w:sz w:val="24"/>
        </w:rPr>
        <w:t> </w:t>
      </w:r>
      <w:r>
        <w:rPr>
          <w:sz w:val="24"/>
        </w:rPr>
        <w:t>sai biệt như Quang</w:t>
      </w:r>
      <w:r>
        <w:rPr>
          <w:spacing w:val="-2"/>
          <w:sz w:val="24"/>
        </w:rPr>
        <w:t> </w:t>
      </w:r>
      <w:r>
        <w:rPr>
          <w:sz w:val="24"/>
        </w:rPr>
        <w:t>âm thiên. Ðó là hữu</w:t>
      </w:r>
      <w:r>
        <w:rPr>
          <w:spacing w:val="-1"/>
          <w:sz w:val="24"/>
        </w:rPr>
        <w:t> </w:t>
      </w:r>
      <w:r>
        <w:rPr>
          <w:sz w:val="24"/>
        </w:rPr>
        <w:t>tình trú xứ thứ ba.</w:t>
      </w:r>
    </w:p>
    <w:p>
      <w:pPr>
        <w:pStyle w:val="BodyText"/>
        <w:spacing w:before="8"/>
      </w:pPr>
    </w:p>
    <w:p>
      <w:pPr>
        <w:pStyle w:val="ListParagraph"/>
        <w:numPr>
          <w:ilvl w:val="1"/>
          <w:numId w:val="92"/>
        </w:numPr>
        <w:tabs>
          <w:tab w:pos="613" w:val="left" w:leader="none"/>
        </w:tabs>
        <w:spacing w:line="232" w:lineRule="auto" w:before="0" w:after="0"/>
        <w:ind w:left="360" w:right="354" w:firstLine="0"/>
        <w:jc w:val="both"/>
        <w:rPr>
          <w:sz w:val="24"/>
        </w:rPr>
      </w:pPr>
      <w:r>
        <w:rPr>
          <w:sz w:val="24"/>
        </w:rPr>
        <w:t>Này các Tỷ-kheo, có loài hữu tình, thân đồng nhất, tưởng đồng nhất, như Tịnh Cư thiên. Ðó là hữu tình trú xứ thứ tư.</w:t>
      </w:r>
    </w:p>
    <w:p>
      <w:pPr>
        <w:pStyle w:val="BodyText"/>
        <w:spacing w:before="2"/>
      </w:pPr>
    </w:p>
    <w:p>
      <w:pPr>
        <w:pStyle w:val="ListParagraph"/>
        <w:numPr>
          <w:ilvl w:val="1"/>
          <w:numId w:val="92"/>
        </w:numPr>
        <w:tabs>
          <w:tab w:pos="611" w:val="left" w:leader="none"/>
        </w:tabs>
        <w:spacing w:line="232" w:lineRule="auto" w:before="1" w:after="0"/>
        <w:ind w:left="360" w:right="352" w:firstLine="0"/>
        <w:jc w:val="both"/>
        <w:rPr>
          <w:sz w:val="24"/>
        </w:rPr>
      </w:pPr>
      <w:r>
        <w:rPr>
          <w:sz w:val="24"/>
        </w:rPr>
        <w:t>Này các Tỷ-kheo, có những loại hữu tình không có tưởng, không có thọ như Vô Tưởng thiên. Ðó là hữu tình trú xứ thứ năm.</w:t>
      </w:r>
    </w:p>
    <w:p>
      <w:pPr>
        <w:pStyle w:val="BodyText"/>
        <w:spacing w:before="6"/>
      </w:pPr>
    </w:p>
    <w:p>
      <w:pPr>
        <w:pStyle w:val="ListParagraph"/>
        <w:numPr>
          <w:ilvl w:val="1"/>
          <w:numId w:val="92"/>
        </w:numPr>
        <w:tabs>
          <w:tab w:pos="618" w:val="left" w:leader="none"/>
        </w:tabs>
        <w:spacing w:line="230" w:lineRule="auto" w:before="0" w:after="0"/>
        <w:ind w:left="360" w:right="355" w:firstLine="0"/>
        <w:jc w:val="both"/>
        <w:rPr>
          <w:sz w:val="24"/>
        </w:rPr>
      </w:pPr>
      <w:r>
        <w:rPr>
          <w:sz w:val="24"/>
        </w:rPr>
        <w:t>Này các Tỷ-kheo, có những loài hữu tình vượt khỏi sắc tưởng một cách hoàn toàn, diệt trừ các đối ngại tưởng, không có tác ý</w:t>
      </w:r>
      <w:r>
        <w:rPr>
          <w:spacing w:val="-4"/>
          <w:sz w:val="24"/>
        </w:rPr>
        <w:t> </w:t>
      </w:r>
      <w:r>
        <w:rPr>
          <w:sz w:val="24"/>
        </w:rPr>
        <w:t>sai biệt tưởng, nghĩ rằng: “Hư không</w:t>
      </w:r>
      <w:r>
        <w:rPr>
          <w:spacing w:val="-1"/>
          <w:sz w:val="24"/>
        </w:rPr>
        <w:t> </w:t>
      </w:r>
      <w:r>
        <w:rPr>
          <w:sz w:val="24"/>
        </w:rPr>
        <w:t>là vô biên”, chứng được Không</w:t>
      </w:r>
      <w:r>
        <w:rPr>
          <w:spacing w:val="-2"/>
          <w:sz w:val="24"/>
        </w:rPr>
        <w:t> </w:t>
      </w:r>
      <w:r>
        <w:rPr>
          <w:sz w:val="24"/>
        </w:rPr>
        <w:t>vô biên xứ. Ðó là hữu tình trú xứ thứ sáu.</w:t>
      </w:r>
    </w:p>
    <w:p>
      <w:pPr>
        <w:pStyle w:val="BodyText"/>
        <w:spacing w:before="12"/>
      </w:pPr>
    </w:p>
    <w:p>
      <w:pPr>
        <w:pStyle w:val="ListParagraph"/>
        <w:numPr>
          <w:ilvl w:val="1"/>
          <w:numId w:val="92"/>
        </w:numPr>
        <w:tabs>
          <w:tab w:pos="611" w:val="left" w:leader="none"/>
        </w:tabs>
        <w:spacing w:line="230" w:lineRule="auto" w:before="0" w:after="0"/>
        <w:ind w:left="360" w:right="358" w:firstLine="0"/>
        <w:jc w:val="both"/>
        <w:rPr>
          <w:sz w:val="24"/>
        </w:rPr>
      </w:pPr>
      <w:r>
        <w:rPr>
          <w:sz w:val="24"/>
        </w:rPr>
        <w:t>Này các Tỷ-kheo, có những loài hữu tình, vượt khỏi hư Không vô biên xứ một cách hoàn toàn, nghĩ rằng: “Thức là vô biên”, chứng được Thức vô biên xứ. Ðó là hữu tình trú xứ thứ bảy.</w:t>
      </w:r>
    </w:p>
    <w:p>
      <w:pPr>
        <w:pStyle w:val="BodyText"/>
        <w:spacing w:before="5"/>
      </w:pPr>
    </w:p>
    <w:p>
      <w:pPr>
        <w:pStyle w:val="ListParagraph"/>
        <w:numPr>
          <w:ilvl w:val="1"/>
          <w:numId w:val="92"/>
        </w:numPr>
        <w:tabs>
          <w:tab w:pos="606" w:val="left" w:leader="none"/>
        </w:tabs>
        <w:spacing w:line="232" w:lineRule="auto" w:before="1" w:after="0"/>
        <w:ind w:left="360" w:right="358" w:firstLine="0"/>
        <w:jc w:val="both"/>
        <w:rPr>
          <w:sz w:val="24"/>
        </w:rPr>
      </w:pPr>
      <w:r>
        <w:rPr>
          <w:sz w:val="24"/>
        </w:rPr>
        <w:t>Này các Tỷ-kheo, có những loài hữu tình vượt khỏi Thức vô biên xứ một cách hoàn toàn, nghĩ rằng: “Không có gì tất cả”, chứng được Vô sở hữu xứ. Ðó là hữu tình trú xứ thứ tám.</w:t>
      </w:r>
    </w:p>
    <w:p>
      <w:pPr>
        <w:pStyle w:val="BodyText"/>
        <w:spacing w:before="4"/>
      </w:pPr>
    </w:p>
    <w:p>
      <w:pPr>
        <w:pStyle w:val="ListParagraph"/>
        <w:numPr>
          <w:ilvl w:val="1"/>
          <w:numId w:val="92"/>
        </w:numPr>
        <w:tabs>
          <w:tab w:pos="735" w:val="left" w:leader="none"/>
        </w:tabs>
        <w:spacing w:line="232" w:lineRule="auto" w:before="0" w:after="0"/>
        <w:ind w:left="360" w:right="353" w:firstLine="0"/>
        <w:jc w:val="both"/>
        <w:rPr>
          <w:sz w:val="24"/>
        </w:rPr>
      </w:pPr>
      <w:r>
        <w:rPr>
          <w:sz w:val="24"/>
        </w:rPr>
        <w:t>Này các Tỷ-kheo, có những loài hữu tình vượt khỏi Vô sở hữu xứ một cách hoàn toàn, chứng Phi tưởng phi phi tưởng xứ. Ðó là hữu tình trú xứ thứ chín.</w:t>
      </w:r>
    </w:p>
    <w:p>
      <w:pPr>
        <w:pStyle w:val="BodyText"/>
        <w:spacing w:before="272"/>
        <w:ind w:left="360"/>
        <w:jc w:val="both"/>
      </w:pPr>
      <w:r>
        <w:rPr/>
        <w:t>Này</w:t>
      </w:r>
      <w:r>
        <w:rPr>
          <w:spacing w:val="-10"/>
        </w:rPr>
        <w:t> </w:t>
      </w:r>
      <w:r>
        <w:rPr/>
        <w:t>các</w:t>
      </w:r>
      <w:r>
        <w:rPr>
          <w:spacing w:val="-4"/>
        </w:rPr>
        <w:t> </w:t>
      </w:r>
      <w:r>
        <w:rPr/>
        <w:t>Tỷ-kheo,</w:t>
      </w:r>
      <w:r>
        <w:rPr>
          <w:spacing w:val="-2"/>
        </w:rPr>
        <w:t> </w:t>
      </w:r>
      <w:r>
        <w:rPr/>
        <w:t>đây</w:t>
      </w:r>
      <w:r>
        <w:rPr>
          <w:spacing w:val="-7"/>
        </w:rPr>
        <w:t> </w:t>
      </w:r>
      <w:r>
        <w:rPr/>
        <w:t>là chín</w:t>
      </w:r>
      <w:r>
        <w:rPr>
          <w:spacing w:val="-2"/>
        </w:rPr>
        <w:t> </w:t>
      </w:r>
      <w:r>
        <w:rPr/>
        <w:t>chỗ</w:t>
      </w:r>
      <w:r>
        <w:rPr>
          <w:spacing w:val="-3"/>
        </w:rPr>
        <w:t> </w:t>
      </w:r>
      <w:r>
        <w:rPr/>
        <w:t>cư</w:t>
      </w:r>
      <w:r>
        <w:rPr>
          <w:spacing w:val="-5"/>
        </w:rPr>
        <w:t> </w:t>
      </w:r>
      <w:r>
        <w:rPr/>
        <w:t>trú</w:t>
      </w:r>
      <w:r>
        <w:rPr>
          <w:spacing w:val="-1"/>
        </w:rPr>
        <w:t> </w:t>
      </w:r>
      <w:r>
        <w:rPr/>
        <w:t>của</w:t>
      </w:r>
      <w:r>
        <w:rPr>
          <w:spacing w:val="-3"/>
        </w:rPr>
        <w:t> </w:t>
      </w:r>
      <w:r>
        <w:rPr/>
        <w:t>các</w:t>
      </w:r>
      <w:r>
        <w:rPr>
          <w:spacing w:val="-4"/>
        </w:rPr>
        <w:t> </w:t>
      </w:r>
      <w:r>
        <w:rPr/>
        <w:t>loài</w:t>
      </w:r>
      <w:r>
        <w:rPr>
          <w:spacing w:val="-3"/>
        </w:rPr>
        <w:t> </w:t>
      </w:r>
      <w:r>
        <w:rPr/>
        <w:t>hữu</w:t>
      </w:r>
      <w:r>
        <w:rPr>
          <w:spacing w:val="-3"/>
        </w:rPr>
        <w:t> </w:t>
      </w:r>
      <w:r>
        <w:rPr>
          <w:spacing w:val="-2"/>
        </w:rPr>
        <w:t>tình.</w:t>
      </w:r>
    </w:p>
    <w:p>
      <w:pPr>
        <w:pStyle w:val="BodyText"/>
        <w:spacing w:after="0"/>
        <w:jc w:val="both"/>
        <w:sectPr>
          <w:pgSz w:w="12240" w:h="15840"/>
          <w:pgMar w:header="5" w:footer="0" w:top="960" w:bottom="280" w:left="720" w:right="720"/>
        </w:sectPr>
      </w:pPr>
    </w:p>
    <w:p>
      <w:pPr>
        <w:pStyle w:val="ListParagraph"/>
        <w:numPr>
          <w:ilvl w:val="0"/>
          <w:numId w:val="92"/>
        </w:numPr>
        <w:tabs>
          <w:tab w:pos="776" w:val="left" w:leader="none"/>
        </w:tabs>
        <w:spacing w:line="240" w:lineRule="auto" w:before="98" w:after="0"/>
        <w:ind w:left="776" w:right="0" w:hanging="416"/>
        <w:jc w:val="both"/>
        <w:rPr>
          <w:rFonts w:ascii="Verdana" w:hAnsi="Verdana"/>
          <w:b/>
          <w:sz w:val="19"/>
        </w:rPr>
      </w:pPr>
      <w:r>
        <w:rPr>
          <w:rFonts w:ascii="Verdana" w:hAnsi="Verdana"/>
          <w:b/>
          <w:color w:val="008AF0"/>
          <w:sz w:val="19"/>
        </w:rPr>
        <w:t>(25)</w:t>
      </w:r>
      <w:r>
        <w:rPr>
          <w:rFonts w:ascii="Verdana" w:hAnsi="Verdana"/>
          <w:b/>
          <w:color w:val="008AF0"/>
          <w:spacing w:val="-4"/>
          <w:sz w:val="19"/>
        </w:rPr>
        <w:t> </w:t>
      </w:r>
      <w:r>
        <w:rPr>
          <w:rFonts w:ascii="Verdana" w:hAnsi="Verdana"/>
          <w:b/>
          <w:color w:val="008AF0"/>
          <w:sz w:val="19"/>
        </w:rPr>
        <w:t>Trí </w:t>
      </w:r>
      <w:r>
        <w:rPr>
          <w:rFonts w:ascii="Verdana" w:hAnsi="Verdana"/>
          <w:b/>
          <w:color w:val="008AF0"/>
          <w:spacing w:val="-5"/>
          <w:sz w:val="19"/>
        </w:rPr>
        <w:t>Tuệ</w:t>
      </w:r>
    </w:p>
    <w:p>
      <w:pPr>
        <w:pStyle w:val="BodyText"/>
        <w:spacing w:before="49"/>
        <w:rPr>
          <w:rFonts w:ascii="Verdana"/>
          <w:b/>
          <w:sz w:val="19"/>
        </w:rPr>
      </w:pPr>
    </w:p>
    <w:p>
      <w:pPr>
        <w:pStyle w:val="ListParagraph"/>
        <w:numPr>
          <w:ilvl w:val="1"/>
          <w:numId w:val="92"/>
        </w:numPr>
        <w:tabs>
          <w:tab w:pos="609" w:val="left" w:leader="none"/>
        </w:tabs>
        <w:spacing w:line="230" w:lineRule="auto" w:before="0" w:after="0"/>
        <w:ind w:left="360" w:right="355" w:firstLine="0"/>
        <w:jc w:val="both"/>
        <w:rPr>
          <w:sz w:val="24"/>
        </w:rPr>
      </w:pPr>
      <w:r>
        <w:rPr>
          <w:sz w:val="24"/>
        </w:rPr>
        <w:t>- Này các Tỷ-kheo, khi nào tâm Tỷ-kheo được khéo tích tập với trí tuệ, thời thật hợp lý cho Tỷ-kheo ấy nói như sau: “Ta rõ biết: “Sanh đã tận, Phạm hạnh đã thành, những việc nên làm đã làm, không còn trở lui trạng thái này nữa”. Và này các Tỷ-kheo, thế nào là tâm Tỷ-kheo được khéo tích tập?</w:t>
      </w:r>
    </w:p>
    <w:p>
      <w:pPr>
        <w:pStyle w:val="BodyText"/>
        <w:spacing w:before="12"/>
      </w:pPr>
    </w:p>
    <w:p>
      <w:pPr>
        <w:pStyle w:val="ListParagraph"/>
        <w:numPr>
          <w:ilvl w:val="1"/>
          <w:numId w:val="92"/>
        </w:numPr>
        <w:tabs>
          <w:tab w:pos="601" w:val="left" w:leader="none"/>
        </w:tabs>
        <w:spacing w:line="230" w:lineRule="auto" w:before="0" w:after="0"/>
        <w:ind w:left="360" w:right="351" w:firstLine="0"/>
        <w:jc w:val="both"/>
        <w:rPr>
          <w:sz w:val="24"/>
        </w:rPr>
      </w:pPr>
      <w:r>
        <w:rPr>
          <w:sz w:val="24"/>
        </w:rPr>
        <w:t>“Ly tham là tâm của ta”, như vậy tâm vị ấy</w:t>
      </w:r>
      <w:r>
        <w:rPr>
          <w:spacing w:val="-3"/>
          <w:sz w:val="24"/>
        </w:rPr>
        <w:t> </w:t>
      </w:r>
      <w:r>
        <w:rPr>
          <w:sz w:val="24"/>
        </w:rPr>
        <w:t>được khép tích tập với trí tuệ. “Ly sân là tâm của ta”, như vậy tâm vị ấy được khéo tích tập với trí tuệ. “Ly si là tâm của ta”, như vậy tâm vị ấy</w:t>
      </w:r>
      <w:r>
        <w:rPr>
          <w:spacing w:val="-1"/>
          <w:sz w:val="24"/>
        </w:rPr>
        <w:t> </w:t>
      </w:r>
      <w:r>
        <w:rPr>
          <w:sz w:val="24"/>
        </w:rPr>
        <w:t>được khéo tích tập với trí tuệ. “Tánh không có tham là tâm của ta”, như vậy tâm vị ấy</w:t>
      </w:r>
      <w:r>
        <w:rPr>
          <w:spacing w:val="-1"/>
          <w:sz w:val="24"/>
        </w:rPr>
        <w:t> </w:t>
      </w:r>
      <w:r>
        <w:rPr>
          <w:sz w:val="24"/>
        </w:rPr>
        <w:t>được khéo tích tập với trí tuệ. “Tánh sân là tâm của ta”, như vậy tâm vị ấy được khéo tích tập với trí tuệ. “Tánh không có si là tâm của ta”, như vậy tâm vị ấy</w:t>
      </w:r>
      <w:r>
        <w:rPr>
          <w:spacing w:val="-1"/>
          <w:sz w:val="24"/>
        </w:rPr>
        <w:t> </w:t>
      </w:r>
      <w:r>
        <w:rPr>
          <w:sz w:val="24"/>
        </w:rPr>
        <w:t>được khéo tích tập với trí tuệ. “Tánh không chuyển hướng về dục hữu là tâm của ta”, như vậy tâm vị ấy được khéo tích tập với trí tuệ. “Tánh không chuyển hướng về sắc hữu là tâm của ta”, như vậy tâm vị ấy được khéo tích tập với trí tuệ. “Tánh không chuyển hướng về vô sắc hữu là tâm của ta”, như vậy tâm vị ấy được khéo tích tập với trí tuệ.</w:t>
      </w:r>
    </w:p>
    <w:p>
      <w:pPr>
        <w:pStyle w:val="BodyText"/>
        <w:spacing w:before="12"/>
      </w:pPr>
    </w:p>
    <w:p>
      <w:pPr>
        <w:pStyle w:val="BodyText"/>
        <w:spacing w:line="230" w:lineRule="auto"/>
        <w:ind w:left="360" w:right="354"/>
        <w:jc w:val="both"/>
      </w:pPr>
      <w:r>
        <w:rPr/>
        <w:t>Này các Tỷ-kheo, khi nào tâm Tỷ-kheo được khéo tích tập với trí tuệ, thời thậĩt hợp lý cho Tỷ-kheo ấy nói như sau: “Ta rõ biết: “Sanh đã tận, Phạm hạnh đã thành, những việc nên làm đã làm, không còn trở lui trạng thái này nữa”” .</w:t>
      </w:r>
    </w:p>
    <w:p>
      <w:pPr>
        <w:pStyle w:val="BodyText"/>
        <w:spacing w:before="18"/>
      </w:pPr>
    </w:p>
    <w:p>
      <w:pPr>
        <w:pStyle w:val="ListParagraph"/>
        <w:numPr>
          <w:ilvl w:val="0"/>
          <w:numId w:val="92"/>
        </w:numPr>
        <w:tabs>
          <w:tab w:pos="880" w:val="left" w:leader="none"/>
        </w:tabs>
        <w:spacing w:line="240" w:lineRule="auto" w:before="1" w:after="0"/>
        <w:ind w:left="880" w:right="0" w:hanging="520"/>
        <w:jc w:val="both"/>
        <w:rPr>
          <w:rFonts w:ascii="Verdana" w:hAnsi="Verdana"/>
          <w:b/>
          <w:sz w:val="19"/>
        </w:rPr>
      </w:pPr>
      <w:r>
        <w:rPr>
          <w:rFonts w:ascii="Verdana" w:hAnsi="Verdana"/>
          <w:b/>
          <w:color w:val="008AF0"/>
          <w:sz w:val="19"/>
        </w:rPr>
        <w:t>(26)</w:t>
      </w:r>
      <w:r>
        <w:rPr>
          <w:rFonts w:ascii="Verdana" w:hAnsi="Verdana"/>
          <w:b/>
          <w:color w:val="008AF0"/>
          <w:spacing w:val="-3"/>
          <w:sz w:val="19"/>
        </w:rPr>
        <w:t> </w:t>
      </w:r>
      <w:r>
        <w:rPr>
          <w:rFonts w:ascii="Verdana" w:hAnsi="Verdana"/>
          <w:b/>
          <w:color w:val="008AF0"/>
          <w:sz w:val="19"/>
        </w:rPr>
        <w:t>Trụ</w:t>
      </w:r>
      <w:r>
        <w:rPr>
          <w:rFonts w:ascii="Verdana" w:hAnsi="Verdana"/>
          <w:b/>
          <w:color w:val="008AF0"/>
          <w:spacing w:val="-1"/>
          <w:sz w:val="19"/>
        </w:rPr>
        <w:t> </w:t>
      </w:r>
      <w:r>
        <w:rPr>
          <w:rFonts w:ascii="Verdana" w:hAnsi="Verdana"/>
          <w:b/>
          <w:color w:val="008AF0"/>
          <w:spacing w:val="-5"/>
          <w:sz w:val="19"/>
        </w:rPr>
        <w:t>Ðá</w:t>
      </w:r>
    </w:p>
    <w:p>
      <w:pPr>
        <w:pStyle w:val="BodyText"/>
        <w:spacing w:before="40"/>
        <w:rPr>
          <w:rFonts w:ascii="Verdana"/>
          <w:b/>
          <w:sz w:val="19"/>
        </w:rPr>
      </w:pPr>
    </w:p>
    <w:p>
      <w:pPr>
        <w:pStyle w:val="ListParagraph"/>
        <w:numPr>
          <w:ilvl w:val="1"/>
          <w:numId w:val="92"/>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0" w:lineRule="auto"/>
        <w:ind w:left="360" w:right="354"/>
        <w:jc w:val="both"/>
      </w:pPr>
      <w:r>
        <w:rPr/>
        <w:t>Một thời, Tôn giả Sàriputta và Tôn giả Candikàputta trú</w:t>
      </w:r>
      <w:r>
        <w:rPr>
          <w:spacing w:val="-1"/>
        </w:rPr>
        <w:t> </w:t>
      </w:r>
      <w:r>
        <w:rPr/>
        <w:t>ở Ràjagaha (Vương</w:t>
      </w:r>
      <w:r>
        <w:rPr>
          <w:spacing w:val="-1"/>
        </w:rPr>
        <w:t> </w:t>
      </w:r>
      <w:r>
        <w:rPr/>
        <w:t>Xá) tại Trúc Lâm, chỗ nuôi dưỡng các con sóc. Tại đấy, Tôn giả Candikàputta gọi các Tỷ-kheo, nói rằng:</w:t>
      </w:r>
    </w:p>
    <w:p>
      <w:pPr>
        <w:pStyle w:val="BodyText"/>
        <w:spacing w:before="10"/>
      </w:pPr>
    </w:p>
    <w:p>
      <w:pPr>
        <w:pStyle w:val="ListParagraph"/>
        <w:numPr>
          <w:ilvl w:val="2"/>
          <w:numId w:val="92"/>
        </w:numPr>
        <w:tabs>
          <w:tab w:pos="501" w:val="left" w:leader="none"/>
        </w:tabs>
        <w:spacing w:line="230" w:lineRule="auto" w:before="0" w:after="0"/>
        <w:ind w:left="360" w:right="353" w:firstLine="0"/>
        <w:jc w:val="both"/>
        <w:rPr>
          <w:sz w:val="24"/>
        </w:rPr>
      </w:pPr>
      <w:r>
        <w:rPr>
          <w:sz w:val="24"/>
        </w:rPr>
        <w:t>Này</w:t>
      </w:r>
      <w:r>
        <w:rPr>
          <w:spacing w:val="-5"/>
          <w:sz w:val="24"/>
        </w:rPr>
        <w:t> </w:t>
      </w:r>
      <w:r>
        <w:rPr>
          <w:sz w:val="24"/>
        </w:rPr>
        <w:t>các Hiền</w:t>
      </w:r>
      <w:r>
        <w:rPr>
          <w:spacing w:val="-1"/>
          <w:sz w:val="24"/>
        </w:rPr>
        <w:t> </w:t>
      </w:r>
      <w:r>
        <w:rPr>
          <w:sz w:val="24"/>
        </w:rPr>
        <w:t>giả, Devadatta</w:t>
      </w:r>
      <w:r>
        <w:rPr>
          <w:spacing w:val="-1"/>
          <w:sz w:val="24"/>
        </w:rPr>
        <w:t> </w:t>
      </w:r>
      <w:r>
        <w:rPr>
          <w:sz w:val="24"/>
        </w:rPr>
        <w:t>thuyết pháp cho</w:t>
      </w:r>
      <w:r>
        <w:rPr>
          <w:spacing w:val="-1"/>
          <w:sz w:val="24"/>
        </w:rPr>
        <w:t> </w:t>
      </w:r>
      <w:r>
        <w:rPr>
          <w:sz w:val="24"/>
        </w:rPr>
        <w:t>các Tỷ-kheo như</w:t>
      </w:r>
      <w:r>
        <w:rPr>
          <w:spacing w:val="-2"/>
          <w:sz w:val="24"/>
        </w:rPr>
        <w:t> </w:t>
      </w:r>
      <w:r>
        <w:rPr>
          <w:sz w:val="24"/>
        </w:rPr>
        <w:t>sau: “Thưa các</w:t>
      </w:r>
      <w:r>
        <w:rPr>
          <w:spacing w:val="-1"/>
          <w:sz w:val="24"/>
        </w:rPr>
        <w:t> </w:t>
      </w:r>
      <w:r>
        <w:rPr>
          <w:sz w:val="24"/>
        </w:rPr>
        <w:t>Hiền giả, khi nào</w:t>
      </w:r>
      <w:r>
        <w:rPr>
          <w:spacing w:val="-1"/>
          <w:sz w:val="24"/>
        </w:rPr>
        <w:t> </w:t>
      </w:r>
      <w:r>
        <w:rPr>
          <w:sz w:val="24"/>
        </w:rPr>
        <w:t>tâm vị Tỷ-kheo được khéo tích tập với trí tuệ, thời thật hợp lý cho Tỷ-kheo ấy trả lời như sau: “Ta rõ biết: “Sanh đã tận, Phạm hạnh đã thành, việc nên là đã làm, không còn trở lui trạng thái này nữa””.</w:t>
      </w:r>
    </w:p>
    <w:p>
      <w:pPr>
        <w:pStyle w:val="ListParagraph"/>
        <w:numPr>
          <w:ilvl w:val="1"/>
          <w:numId w:val="92"/>
        </w:numPr>
        <w:tabs>
          <w:tab w:pos="599" w:val="left" w:leader="none"/>
        </w:tabs>
        <w:spacing w:line="240" w:lineRule="auto" w:before="274" w:after="0"/>
        <w:ind w:left="599" w:right="0" w:hanging="239"/>
        <w:jc w:val="left"/>
        <w:rPr>
          <w:sz w:val="24"/>
        </w:rPr>
      </w:pPr>
      <w:r>
        <w:rPr>
          <w:sz w:val="24"/>
        </w:rPr>
        <w:t>Ðược</w:t>
      </w:r>
      <w:r>
        <w:rPr>
          <w:spacing w:val="-9"/>
          <w:sz w:val="24"/>
        </w:rPr>
        <w:t> </w:t>
      </w:r>
      <w:r>
        <w:rPr>
          <w:sz w:val="24"/>
        </w:rPr>
        <w:t>nói</w:t>
      </w:r>
      <w:r>
        <w:rPr>
          <w:spacing w:val="-4"/>
          <w:sz w:val="24"/>
        </w:rPr>
        <w:t> </w:t>
      </w:r>
      <w:r>
        <w:rPr>
          <w:sz w:val="24"/>
        </w:rPr>
        <w:t>vậy,</w:t>
      </w:r>
      <w:r>
        <w:rPr>
          <w:spacing w:val="-3"/>
          <w:sz w:val="24"/>
        </w:rPr>
        <w:t> </w:t>
      </w:r>
      <w:r>
        <w:rPr>
          <w:sz w:val="24"/>
        </w:rPr>
        <w:t>Tôn</w:t>
      </w:r>
      <w:r>
        <w:rPr>
          <w:spacing w:val="-3"/>
          <w:sz w:val="24"/>
        </w:rPr>
        <w:t> </w:t>
      </w:r>
      <w:r>
        <w:rPr>
          <w:sz w:val="24"/>
        </w:rPr>
        <w:t>giả</w:t>
      </w:r>
      <w:r>
        <w:rPr>
          <w:spacing w:val="-3"/>
          <w:sz w:val="24"/>
        </w:rPr>
        <w:t> </w:t>
      </w:r>
      <w:r>
        <w:rPr>
          <w:sz w:val="24"/>
        </w:rPr>
        <w:t>Sàriputta</w:t>
      </w:r>
      <w:r>
        <w:rPr>
          <w:spacing w:val="-3"/>
          <w:sz w:val="24"/>
        </w:rPr>
        <w:t> </w:t>
      </w:r>
      <w:r>
        <w:rPr>
          <w:sz w:val="24"/>
        </w:rPr>
        <w:t>nói</w:t>
      </w:r>
      <w:r>
        <w:rPr>
          <w:spacing w:val="-3"/>
          <w:sz w:val="24"/>
        </w:rPr>
        <w:t> </w:t>
      </w:r>
      <w:r>
        <w:rPr>
          <w:sz w:val="24"/>
        </w:rPr>
        <w:t>với</w:t>
      </w:r>
      <w:r>
        <w:rPr>
          <w:spacing w:val="-3"/>
          <w:sz w:val="24"/>
        </w:rPr>
        <w:t> </w:t>
      </w:r>
      <w:r>
        <w:rPr>
          <w:sz w:val="24"/>
        </w:rPr>
        <w:t>Tôn</w:t>
      </w:r>
      <w:r>
        <w:rPr>
          <w:spacing w:val="-6"/>
          <w:sz w:val="24"/>
        </w:rPr>
        <w:t> </w:t>
      </w:r>
      <w:r>
        <w:rPr>
          <w:sz w:val="24"/>
        </w:rPr>
        <w:t>giả </w:t>
      </w:r>
      <w:r>
        <w:rPr>
          <w:spacing w:val="-2"/>
          <w:sz w:val="24"/>
        </w:rPr>
        <w:t>Candikàputta:</w:t>
      </w:r>
    </w:p>
    <w:p>
      <w:pPr>
        <w:pStyle w:val="BodyText"/>
        <w:spacing w:before="9"/>
      </w:pPr>
    </w:p>
    <w:p>
      <w:pPr>
        <w:pStyle w:val="ListParagraph"/>
        <w:numPr>
          <w:ilvl w:val="2"/>
          <w:numId w:val="92"/>
        </w:numPr>
        <w:tabs>
          <w:tab w:pos="530" w:val="left" w:leader="none"/>
        </w:tabs>
        <w:spacing w:line="230" w:lineRule="auto" w:before="0" w:after="0"/>
        <w:ind w:left="360" w:right="352" w:firstLine="0"/>
        <w:jc w:val="both"/>
        <w:rPr>
          <w:sz w:val="24"/>
        </w:rPr>
      </w:pPr>
      <w:r>
        <w:rPr>
          <w:sz w:val="24"/>
        </w:rPr>
        <w:t>Này Hiền giả Candikàputta, Devadatta không có thuyết pháp cho các Tỷ-kheo như sau: “Thưa các</w:t>
      </w:r>
      <w:r>
        <w:rPr>
          <w:spacing w:val="40"/>
          <w:sz w:val="24"/>
        </w:rPr>
        <w:t> </w:t>
      </w:r>
      <w:r>
        <w:rPr>
          <w:sz w:val="24"/>
        </w:rPr>
        <w:t>Hiền giả, khi nào tâm Tỷ-kheo được khéo tích tạo với trí tuệ thời thật hợp lý cho Tỷ-kheo ấy</w:t>
      </w:r>
      <w:r>
        <w:rPr>
          <w:spacing w:val="-1"/>
          <w:sz w:val="24"/>
        </w:rPr>
        <w:t> </w:t>
      </w:r>
      <w:r>
        <w:rPr>
          <w:sz w:val="24"/>
        </w:rPr>
        <w:t>trả lời như sau: “Ta rõ biết: “Sanh đã tận, Phạm hạnh đã thành, những việc nên làm đã làm, không còn trở lui trạng thái này</w:t>
      </w:r>
      <w:r>
        <w:rPr>
          <w:spacing w:val="-2"/>
          <w:sz w:val="24"/>
        </w:rPr>
        <w:t> </w:t>
      </w:r>
      <w:r>
        <w:rPr>
          <w:sz w:val="24"/>
        </w:rPr>
        <w:t>nữa””. Này</w:t>
      </w:r>
      <w:r>
        <w:rPr>
          <w:spacing w:val="-2"/>
          <w:sz w:val="24"/>
        </w:rPr>
        <w:t> </w:t>
      </w:r>
      <w:r>
        <w:rPr>
          <w:sz w:val="24"/>
        </w:rPr>
        <w:t>Hiền giả Candikàputta. Devadatta thuyết pháp cho các Tỷ-kheo như sau: “Thưa các Hiền giả, khi nào tâm vị Tỷ-kheo được khéo tích tập với tâm ý thời thật hợp lý cho Tỷ-kheo ấy trả lời như sau: “Ta rõ biết: “Sanh đã tận, Phạm hạnh đã thành, việc nên làm đã làm, không còn trở lui trạng thái này nữa”.</w:t>
      </w:r>
    </w:p>
    <w:p>
      <w:pPr>
        <w:pStyle w:val="BodyText"/>
        <w:spacing w:before="6"/>
      </w:pPr>
    </w:p>
    <w:p>
      <w:pPr>
        <w:pStyle w:val="ListParagraph"/>
        <w:numPr>
          <w:ilvl w:val="1"/>
          <w:numId w:val="92"/>
        </w:numPr>
        <w:tabs>
          <w:tab w:pos="599" w:val="left" w:leader="none"/>
        </w:tabs>
        <w:spacing w:line="240" w:lineRule="auto" w:before="0" w:after="0"/>
        <w:ind w:left="599" w:right="0" w:hanging="239"/>
        <w:jc w:val="left"/>
        <w:rPr>
          <w:sz w:val="24"/>
        </w:rPr>
      </w:pPr>
      <w:r>
        <w:rPr>
          <w:sz w:val="24"/>
        </w:rPr>
        <w:t>Lần</w:t>
      </w:r>
      <w:r>
        <w:rPr>
          <w:spacing w:val="-11"/>
          <w:sz w:val="24"/>
        </w:rPr>
        <w:t> </w:t>
      </w:r>
      <w:r>
        <w:rPr>
          <w:sz w:val="24"/>
        </w:rPr>
        <w:t>thứ</w:t>
      </w:r>
      <w:r>
        <w:rPr>
          <w:spacing w:val="-3"/>
          <w:sz w:val="24"/>
        </w:rPr>
        <w:t> </w:t>
      </w:r>
      <w:r>
        <w:rPr>
          <w:sz w:val="24"/>
        </w:rPr>
        <w:t>hai...</w:t>
      </w:r>
      <w:r>
        <w:rPr>
          <w:spacing w:val="-3"/>
          <w:sz w:val="24"/>
        </w:rPr>
        <w:t> </w:t>
      </w:r>
      <w:r>
        <w:rPr>
          <w:sz w:val="24"/>
        </w:rPr>
        <w:t>Lần</w:t>
      </w:r>
      <w:r>
        <w:rPr>
          <w:spacing w:val="-6"/>
          <w:sz w:val="24"/>
        </w:rPr>
        <w:t> </w:t>
      </w:r>
      <w:r>
        <w:rPr>
          <w:sz w:val="24"/>
        </w:rPr>
        <w:t>thứ</w:t>
      </w:r>
      <w:r>
        <w:rPr>
          <w:spacing w:val="-6"/>
          <w:sz w:val="24"/>
        </w:rPr>
        <w:t> </w:t>
      </w:r>
      <w:r>
        <w:rPr>
          <w:sz w:val="24"/>
        </w:rPr>
        <w:t>ba,</w:t>
      </w:r>
      <w:r>
        <w:rPr>
          <w:spacing w:val="-3"/>
          <w:sz w:val="24"/>
        </w:rPr>
        <w:t> </w:t>
      </w:r>
      <w:r>
        <w:rPr>
          <w:sz w:val="24"/>
        </w:rPr>
        <w:t>Tôn</w:t>
      </w:r>
      <w:r>
        <w:rPr>
          <w:spacing w:val="-5"/>
          <w:sz w:val="24"/>
        </w:rPr>
        <w:t> </w:t>
      </w:r>
      <w:r>
        <w:rPr>
          <w:sz w:val="24"/>
        </w:rPr>
        <w:t>giả</w:t>
      </w:r>
      <w:r>
        <w:rPr>
          <w:spacing w:val="-6"/>
          <w:sz w:val="24"/>
        </w:rPr>
        <w:t> </w:t>
      </w:r>
      <w:r>
        <w:rPr>
          <w:sz w:val="24"/>
        </w:rPr>
        <w:t>Candikàputta</w:t>
      </w:r>
      <w:r>
        <w:rPr>
          <w:spacing w:val="-4"/>
          <w:sz w:val="24"/>
        </w:rPr>
        <w:t> </w:t>
      </w:r>
      <w:r>
        <w:rPr>
          <w:sz w:val="24"/>
        </w:rPr>
        <w:t>bảo</w:t>
      </w:r>
      <w:r>
        <w:rPr>
          <w:spacing w:val="-5"/>
          <w:sz w:val="24"/>
        </w:rPr>
        <w:t> </w:t>
      </w:r>
      <w:r>
        <w:rPr>
          <w:sz w:val="24"/>
        </w:rPr>
        <w:t>các</w:t>
      </w:r>
      <w:r>
        <w:rPr>
          <w:spacing w:val="-6"/>
          <w:sz w:val="24"/>
        </w:rPr>
        <w:t> </w:t>
      </w:r>
      <w:r>
        <w:rPr>
          <w:sz w:val="24"/>
        </w:rPr>
        <w:t>Tỷ-kheo</w:t>
      </w:r>
      <w:r>
        <w:rPr>
          <w:spacing w:val="-5"/>
          <w:sz w:val="24"/>
        </w:rPr>
        <w:t> </w:t>
      </w:r>
      <w:r>
        <w:rPr>
          <w:sz w:val="24"/>
        </w:rPr>
        <w:t>nói</w:t>
      </w:r>
      <w:r>
        <w:rPr>
          <w:spacing w:val="-5"/>
          <w:sz w:val="24"/>
        </w:rPr>
        <w:t> </w:t>
      </w:r>
      <w:r>
        <w:rPr>
          <w:spacing w:val="-2"/>
          <w:sz w:val="24"/>
        </w:rPr>
        <w:t>rằng:</w:t>
      </w:r>
    </w:p>
    <w:p>
      <w:pPr>
        <w:pStyle w:val="BodyText"/>
        <w:spacing w:before="7"/>
      </w:pPr>
    </w:p>
    <w:p>
      <w:pPr>
        <w:pStyle w:val="ListParagraph"/>
        <w:numPr>
          <w:ilvl w:val="2"/>
          <w:numId w:val="92"/>
        </w:numPr>
        <w:tabs>
          <w:tab w:pos="501" w:val="left" w:leader="none"/>
        </w:tabs>
        <w:spacing w:line="230" w:lineRule="auto" w:before="0" w:after="0"/>
        <w:ind w:left="360" w:right="354" w:firstLine="0"/>
        <w:jc w:val="both"/>
        <w:rPr>
          <w:sz w:val="24"/>
        </w:rPr>
      </w:pPr>
      <w:r>
        <w:rPr>
          <w:sz w:val="24"/>
        </w:rPr>
        <w:t>Thưa các Hiền giả, Devadatta thuyết pháp cho các Tỷ-kheo như sau: “Khi nào tâm Tỷ-kheo được khéo tích tập với trí tuệ thời thật hợp lý cho vị Tỷ-kheo ấy trả lời như sau: “Ta rõ biết: “Sanh đã tận, Phạm hạnh đã thành, việc nên làm đã làm, không còn trở lui trạng thái này nữa””.</w:t>
      </w:r>
    </w:p>
    <w:p>
      <w:pPr>
        <w:pStyle w:val="BodyText"/>
      </w:pPr>
    </w:p>
    <w:p>
      <w:pPr>
        <w:pStyle w:val="BodyText"/>
        <w:ind w:left="360"/>
        <w:jc w:val="both"/>
      </w:pPr>
      <w:r>
        <w:rPr/>
        <w:t>Lần</w:t>
      </w:r>
      <w:r>
        <w:rPr>
          <w:spacing w:val="-3"/>
        </w:rPr>
        <w:t> </w:t>
      </w:r>
      <w:r>
        <w:rPr/>
        <w:t>thứ</w:t>
      </w:r>
      <w:r>
        <w:rPr>
          <w:spacing w:val="-4"/>
        </w:rPr>
        <w:t> </w:t>
      </w:r>
      <w:r>
        <w:rPr/>
        <w:t>ba,</w:t>
      </w:r>
      <w:r>
        <w:rPr>
          <w:spacing w:val="-1"/>
        </w:rPr>
        <w:t> </w:t>
      </w:r>
      <w:r>
        <w:rPr/>
        <w:t>Tôn</w:t>
      </w:r>
      <w:r>
        <w:rPr>
          <w:spacing w:val="-4"/>
        </w:rPr>
        <w:t> </w:t>
      </w:r>
      <w:r>
        <w:rPr/>
        <w:t>giả</w:t>
      </w:r>
      <w:r>
        <w:rPr>
          <w:spacing w:val="-4"/>
        </w:rPr>
        <w:t> </w:t>
      </w:r>
      <w:r>
        <w:rPr/>
        <w:t>Sàriputta</w:t>
      </w:r>
      <w:r>
        <w:rPr>
          <w:spacing w:val="-3"/>
        </w:rPr>
        <w:t> </w:t>
      </w:r>
      <w:r>
        <w:rPr/>
        <w:t>nói</w:t>
      </w:r>
      <w:r>
        <w:rPr>
          <w:spacing w:val="-2"/>
        </w:rPr>
        <w:t> </w:t>
      </w:r>
      <w:r>
        <w:rPr/>
        <w:t>với</w:t>
      </w:r>
      <w:r>
        <w:rPr>
          <w:spacing w:val="-1"/>
        </w:rPr>
        <w:t> </w:t>
      </w:r>
      <w:r>
        <w:rPr/>
        <w:t>Tôn</w:t>
      </w:r>
      <w:r>
        <w:rPr>
          <w:spacing w:val="-6"/>
        </w:rPr>
        <w:t> </w:t>
      </w:r>
      <w:r>
        <w:rPr/>
        <w:t>giả</w:t>
      </w:r>
      <w:r>
        <w:rPr>
          <w:spacing w:val="-3"/>
        </w:rPr>
        <w:t> </w:t>
      </w:r>
      <w:r>
        <w:rPr>
          <w:spacing w:val="-2"/>
        </w:rPr>
        <w:t>Candikàputta:</w:t>
      </w:r>
    </w:p>
    <w:p>
      <w:pPr>
        <w:pStyle w:val="BodyText"/>
        <w:spacing w:before="7"/>
      </w:pPr>
    </w:p>
    <w:p>
      <w:pPr>
        <w:pStyle w:val="ListParagraph"/>
        <w:numPr>
          <w:ilvl w:val="2"/>
          <w:numId w:val="92"/>
        </w:numPr>
        <w:tabs>
          <w:tab w:pos="530" w:val="left" w:leader="none"/>
        </w:tabs>
        <w:spacing w:line="232" w:lineRule="auto" w:before="0" w:after="0"/>
        <w:ind w:left="360" w:right="355" w:firstLine="0"/>
        <w:jc w:val="both"/>
        <w:rPr>
          <w:sz w:val="24"/>
        </w:rPr>
      </w:pPr>
      <w:r>
        <w:rPr>
          <w:sz w:val="24"/>
        </w:rPr>
        <w:t>Này Hiền giả Candikàputta, Devadatta không có thuyết pháp cho các Tỷ-kheo như sau: “Thưa các Hiền giả, khi nào tâm Tỷ-kheo được khéo tích tập với trí tuệ thời thật hợp lý cho Tỷ-kheo ấy</w:t>
      </w:r>
      <w:r>
        <w:rPr>
          <w:spacing w:val="-1"/>
          <w:sz w:val="24"/>
        </w:rPr>
        <w:t> </w:t>
      </w:r>
      <w:r>
        <w:rPr>
          <w:sz w:val="24"/>
        </w:rPr>
        <w:t>trả lời như</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sau: “Ta rõ biết: “Sanh đã tận... không còn trở lui trạng thái này nữa””. Này Hiền giả Candikàputta. Devadatta</w:t>
      </w:r>
      <w:r>
        <w:rPr>
          <w:spacing w:val="-1"/>
        </w:rPr>
        <w:t> </w:t>
      </w:r>
      <w:r>
        <w:rPr/>
        <w:t>thuyết</w:t>
      </w:r>
      <w:r>
        <w:rPr>
          <w:spacing w:val="-2"/>
        </w:rPr>
        <w:t> </w:t>
      </w:r>
      <w:r>
        <w:rPr/>
        <w:t>pháp</w:t>
      </w:r>
      <w:r>
        <w:rPr>
          <w:spacing w:val="-3"/>
        </w:rPr>
        <w:t> </w:t>
      </w:r>
      <w:r>
        <w:rPr/>
        <w:t>cho</w:t>
      </w:r>
      <w:r>
        <w:rPr>
          <w:spacing w:val="-3"/>
        </w:rPr>
        <w:t> </w:t>
      </w:r>
      <w:r>
        <w:rPr/>
        <w:t>các</w:t>
      </w:r>
      <w:r>
        <w:rPr>
          <w:spacing w:val="-1"/>
        </w:rPr>
        <w:t> </w:t>
      </w:r>
      <w:r>
        <w:rPr/>
        <w:t>Tỷ-kheo</w:t>
      </w:r>
      <w:r>
        <w:rPr>
          <w:spacing w:val="-3"/>
        </w:rPr>
        <w:t> </w:t>
      </w:r>
      <w:r>
        <w:rPr/>
        <w:t>như</w:t>
      </w:r>
      <w:r>
        <w:rPr>
          <w:spacing w:val="-4"/>
        </w:rPr>
        <w:t> </w:t>
      </w:r>
      <w:r>
        <w:rPr/>
        <w:t>sau: “Thưa</w:t>
      </w:r>
      <w:r>
        <w:rPr>
          <w:spacing w:val="-4"/>
        </w:rPr>
        <w:t> </w:t>
      </w:r>
      <w:r>
        <w:rPr/>
        <w:t>các</w:t>
      </w:r>
      <w:r>
        <w:rPr>
          <w:spacing w:val="-2"/>
        </w:rPr>
        <w:t> </w:t>
      </w:r>
      <w:r>
        <w:rPr/>
        <w:t>Hiền</w:t>
      </w:r>
      <w:r>
        <w:rPr>
          <w:spacing w:val="-1"/>
        </w:rPr>
        <w:t> </w:t>
      </w:r>
      <w:r>
        <w:rPr/>
        <w:t>giả, khi</w:t>
      </w:r>
      <w:r>
        <w:rPr>
          <w:spacing w:val="-3"/>
        </w:rPr>
        <w:t> </w:t>
      </w:r>
      <w:r>
        <w:rPr/>
        <w:t>nào</w:t>
      </w:r>
      <w:r>
        <w:rPr>
          <w:spacing w:val="-3"/>
        </w:rPr>
        <w:t> </w:t>
      </w:r>
      <w:r>
        <w:rPr/>
        <w:t>tâm</w:t>
      </w:r>
      <w:r>
        <w:rPr>
          <w:spacing w:val="-3"/>
        </w:rPr>
        <w:t> </w:t>
      </w:r>
      <w:r>
        <w:rPr/>
        <w:t>vị</w:t>
      </w:r>
      <w:r>
        <w:rPr>
          <w:spacing w:val="-2"/>
        </w:rPr>
        <w:t> </w:t>
      </w:r>
      <w:r>
        <w:rPr/>
        <w:t>Tỷ-kheo được khéo tích tập với tâm ý</w:t>
      </w:r>
      <w:r>
        <w:rPr>
          <w:spacing w:val="-4"/>
        </w:rPr>
        <w:t> </w:t>
      </w:r>
      <w:r>
        <w:rPr/>
        <w:t>thời thật hợp lý</w:t>
      </w:r>
      <w:r>
        <w:rPr>
          <w:spacing w:val="-4"/>
        </w:rPr>
        <w:t> </w:t>
      </w:r>
      <w:r>
        <w:rPr/>
        <w:t>cho Tỷ-kheo ấy trả lời như sau: “Ta rõ biết: “Sanh đã tận... không còn trở lui trạng thái này nữa”.</w:t>
      </w:r>
    </w:p>
    <w:p>
      <w:pPr>
        <w:pStyle w:val="BodyText"/>
        <w:spacing w:before="1"/>
      </w:pPr>
    </w:p>
    <w:p>
      <w:pPr>
        <w:pStyle w:val="ListParagraph"/>
        <w:numPr>
          <w:ilvl w:val="1"/>
          <w:numId w:val="92"/>
        </w:numPr>
        <w:tabs>
          <w:tab w:pos="599" w:val="left" w:leader="none"/>
        </w:tabs>
        <w:spacing w:line="240" w:lineRule="auto" w:before="1" w:after="0"/>
        <w:ind w:left="599" w:right="0" w:hanging="239"/>
        <w:jc w:val="both"/>
        <w:rPr>
          <w:sz w:val="24"/>
        </w:rPr>
      </w:pPr>
      <w:r>
        <w:rPr>
          <w:sz w:val="24"/>
        </w:rPr>
        <w:t>-</w:t>
      </w:r>
      <w:r>
        <w:rPr>
          <w:spacing w:val="-7"/>
          <w:sz w:val="24"/>
        </w:rPr>
        <w:t> </w:t>
      </w:r>
      <w:r>
        <w:rPr>
          <w:sz w:val="24"/>
        </w:rPr>
        <w:t>Và</w:t>
      </w:r>
      <w:r>
        <w:rPr>
          <w:spacing w:val="-4"/>
          <w:sz w:val="24"/>
        </w:rPr>
        <w:t> </w:t>
      </w:r>
      <w:r>
        <w:rPr>
          <w:sz w:val="24"/>
        </w:rPr>
        <w:t>như</w:t>
      </w:r>
      <w:r>
        <w:rPr>
          <w:spacing w:val="-5"/>
          <w:sz w:val="24"/>
        </w:rPr>
        <w:t> </w:t>
      </w:r>
      <w:r>
        <w:rPr>
          <w:sz w:val="24"/>
        </w:rPr>
        <w:t>thế</w:t>
      </w:r>
      <w:r>
        <w:rPr>
          <w:spacing w:val="-5"/>
          <w:sz w:val="24"/>
        </w:rPr>
        <w:t> </w:t>
      </w:r>
      <w:r>
        <w:rPr>
          <w:sz w:val="24"/>
        </w:rPr>
        <w:t>nào,</w:t>
      </w:r>
      <w:r>
        <w:rPr>
          <w:spacing w:val="-2"/>
          <w:sz w:val="24"/>
        </w:rPr>
        <w:t> </w:t>
      </w:r>
      <w:r>
        <w:rPr>
          <w:sz w:val="24"/>
        </w:rPr>
        <w:t>này</w:t>
      </w:r>
      <w:r>
        <w:rPr>
          <w:spacing w:val="-6"/>
          <w:sz w:val="24"/>
        </w:rPr>
        <w:t> </w:t>
      </w:r>
      <w:r>
        <w:rPr>
          <w:sz w:val="24"/>
        </w:rPr>
        <w:t>Hiền</w:t>
      </w:r>
      <w:r>
        <w:rPr>
          <w:spacing w:val="-2"/>
          <w:sz w:val="24"/>
        </w:rPr>
        <w:t> </w:t>
      </w:r>
      <w:r>
        <w:rPr>
          <w:sz w:val="24"/>
        </w:rPr>
        <w:t>giả,</w:t>
      </w:r>
      <w:r>
        <w:rPr>
          <w:spacing w:val="-4"/>
          <w:sz w:val="24"/>
        </w:rPr>
        <w:t> </w:t>
      </w:r>
      <w:r>
        <w:rPr>
          <w:sz w:val="24"/>
        </w:rPr>
        <w:t>tâm</w:t>
      </w:r>
      <w:r>
        <w:rPr>
          <w:spacing w:val="-5"/>
          <w:sz w:val="24"/>
        </w:rPr>
        <w:t> </w:t>
      </w:r>
      <w:r>
        <w:rPr>
          <w:sz w:val="24"/>
        </w:rPr>
        <w:t>vị</w:t>
      </w:r>
      <w:r>
        <w:rPr>
          <w:spacing w:val="-1"/>
          <w:sz w:val="24"/>
        </w:rPr>
        <w:t> </w:t>
      </w:r>
      <w:r>
        <w:rPr>
          <w:sz w:val="24"/>
        </w:rPr>
        <w:t>Tỷ-kheo</w:t>
      </w:r>
      <w:r>
        <w:rPr>
          <w:spacing w:val="-2"/>
          <w:sz w:val="24"/>
        </w:rPr>
        <w:t> </w:t>
      </w:r>
      <w:r>
        <w:rPr>
          <w:sz w:val="24"/>
        </w:rPr>
        <w:t>được</w:t>
      </w:r>
      <w:r>
        <w:rPr>
          <w:spacing w:val="-4"/>
          <w:sz w:val="24"/>
        </w:rPr>
        <w:t> </w:t>
      </w:r>
      <w:r>
        <w:rPr>
          <w:sz w:val="24"/>
        </w:rPr>
        <w:t>khép</w:t>
      </w:r>
      <w:r>
        <w:rPr>
          <w:spacing w:val="-4"/>
          <w:sz w:val="24"/>
        </w:rPr>
        <w:t> </w:t>
      </w:r>
      <w:r>
        <w:rPr>
          <w:sz w:val="24"/>
        </w:rPr>
        <w:t>tích</w:t>
      </w:r>
      <w:r>
        <w:rPr>
          <w:spacing w:val="-5"/>
          <w:sz w:val="24"/>
        </w:rPr>
        <w:t> </w:t>
      </w:r>
      <w:r>
        <w:rPr>
          <w:sz w:val="24"/>
        </w:rPr>
        <w:t>tập</w:t>
      </w:r>
      <w:r>
        <w:rPr>
          <w:spacing w:val="-2"/>
          <w:sz w:val="24"/>
        </w:rPr>
        <w:t> </w:t>
      </w:r>
      <w:r>
        <w:rPr>
          <w:sz w:val="24"/>
        </w:rPr>
        <w:t>với</w:t>
      </w:r>
      <w:r>
        <w:rPr>
          <w:spacing w:val="-4"/>
          <w:sz w:val="24"/>
        </w:rPr>
        <w:t> </w:t>
      </w:r>
      <w:r>
        <w:rPr>
          <w:sz w:val="24"/>
        </w:rPr>
        <w:t>tâm</w:t>
      </w:r>
      <w:r>
        <w:rPr>
          <w:spacing w:val="-1"/>
          <w:sz w:val="24"/>
        </w:rPr>
        <w:t> </w:t>
      </w:r>
      <w:r>
        <w:rPr>
          <w:spacing w:val="-5"/>
          <w:sz w:val="24"/>
        </w:rPr>
        <w:t>ý?</w:t>
      </w:r>
    </w:p>
    <w:p>
      <w:pPr>
        <w:pStyle w:val="BodyText"/>
        <w:spacing w:before="8"/>
      </w:pPr>
    </w:p>
    <w:p>
      <w:pPr>
        <w:pStyle w:val="ListParagraph"/>
        <w:numPr>
          <w:ilvl w:val="2"/>
          <w:numId w:val="92"/>
        </w:numPr>
        <w:tabs>
          <w:tab w:pos="508" w:val="left" w:leader="none"/>
        </w:tabs>
        <w:spacing w:line="230" w:lineRule="auto" w:before="1" w:after="0"/>
        <w:ind w:left="360" w:right="352" w:firstLine="0"/>
        <w:jc w:val="both"/>
        <w:rPr>
          <w:sz w:val="24"/>
        </w:rPr>
      </w:pPr>
      <w:r>
        <w:rPr>
          <w:sz w:val="24"/>
        </w:rPr>
        <w:t>“Ly tham là tâm của ta”, như vậy tâm vị ấy được khéo tích tập với tâm ý. “Ly sân là tâm của ta”, như vậy tâm vị ấy được khéo tích tập với tâm ý. “Ly si là tâm của ta”, như vậy tâm vị ấy được khéo tích tập với tâm ý. “Tánh không có tham là tâm của ta”, như vậy tâm vị ấy được khéo tích tập với tâm ý. “Tánh không có sân là tâm của ta”, như vậy tâm vị ấy được khéo tích tập với tâm ý. “Tánh không có si là tâm của ta”, như vậy tâm vị ấy được khéo tích tập với tâm ý. “Tánh không chuyển hướng về dục hữu là tâm của ta”, như vậy tâm vị ấy được khéo tích tập với tâm ý. “Tánh không chuyển hướng về sắc hữu là tâm của ta”, như vậy tâm vị ấy được khéo tích tập với tâm ý. “Tánh không chuyển hướng về vô sắc hữu là tâm của ta”, như vậy tâm vị ấy được khéo tích tập với tâm ý.</w:t>
      </w:r>
    </w:p>
    <w:p>
      <w:pPr>
        <w:pStyle w:val="BodyText"/>
        <w:spacing w:before="14"/>
      </w:pPr>
    </w:p>
    <w:p>
      <w:pPr>
        <w:pStyle w:val="ListParagraph"/>
        <w:numPr>
          <w:ilvl w:val="1"/>
          <w:numId w:val="92"/>
        </w:numPr>
        <w:tabs>
          <w:tab w:pos="609" w:val="left" w:leader="none"/>
        </w:tabs>
        <w:spacing w:line="230" w:lineRule="auto" w:before="0" w:after="0"/>
        <w:ind w:left="360" w:right="350" w:firstLine="0"/>
        <w:jc w:val="both"/>
        <w:rPr>
          <w:sz w:val="24"/>
        </w:rPr>
      </w:pPr>
      <w:r>
        <w:rPr>
          <w:sz w:val="24"/>
        </w:rPr>
        <w:t>Như vậy, này Hiền giả, với Tỷ-kheo có tâm chánh giải thoát như vậy, nếu các sắc do mắt nhận thức mạnh mẽ đi vào giới vực của con mắt, các sắc không chinh phục tâm vị ấy, tâm được an trú, không bị</w:t>
      </w:r>
      <w:r>
        <w:rPr>
          <w:spacing w:val="40"/>
          <w:sz w:val="24"/>
        </w:rPr>
        <w:t> </w:t>
      </w:r>
      <w:r>
        <w:rPr>
          <w:sz w:val="24"/>
        </w:rPr>
        <w:t>tạp nhiễm, không</w:t>
      </w:r>
      <w:r>
        <w:rPr>
          <w:spacing w:val="-2"/>
          <w:sz w:val="24"/>
        </w:rPr>
        <w:t> </w:t>
      </w:r>
      <w:r>
        <w:rPr>
          <w:sz w:val="24"/>
        </w:rPr>
        <w:t>bị</w:t>
      </w:r>
      <w:r>
        <w:rPr>
          <w:spacing w:val="-2"/>
          <w:sz w:val="24"/>
        </w:rPr>
        <w:t> </w:t>
      </w:r>
      <w:r>
        <w:rPr>
          <w:sz w:val="24"/>
        </w:rPr>
        <w:t>lay</w:t>
      </w:r>
      <w:r>
        <w:rPr>
          <w:spacing w:val="-2"/>
          <w:sz w:val="24"/>
        </w:rPr>
        <w:t> </w:t>
      </w:r>
      <w:r>
        <w:rPr>
          <w:sz w:val="24"/>
        </w:rPr>
        <w:t>động. Vị ấy</w:t>
      </w:r>
      <w:r>
        <w:rPr>
          <w:spacing w:val="-4"/>
          <w:sz w:val="24"/>
        </w:rPr>
        <w:t> </w:t>
      </w:r>
      <w:r>
        <w:rPr>
          <w:sz w:val="24"/>
        </w:rPr>
        <w:t>tùy</w:t>
      </w:r>
      <w:r>
        <w:rPr>
          <w:spacing w:val="-4"/>
          <w:sz w:val="24"/>
        </w:rPr>
        <w:t> </w:t>
      </w:r>
      <w:r>
        <w:rPr>
          <w:sz w:val="24"/>
        </w:rPr>
        <w:t>quán sự diệt</w:t>
      </w:r>
      <w:r>
        <w:rPr>
          <w:spacing w:val="-1"/>
          <w:sz w:val="24"/>
        </w:rPr>
        <w:t> </w:t>
      </w:r>
      <w:r>
        <w:rPr>
          <w:sz w:val="24"/>
        </w:rPr>
        <w:t>tận của chúng; nếu các tiếng</w:t>
      </w:r>
      <w:r>
        <w:rPr>
          <w:spacing w:val="-2"/>
          <w:sz w:val="24"/>
        </w:rPr>
        <w:t> </w:t>
      </w:r>
      <w:r>
        <w:rPr>
          <w:sz w:val="24"/>
        </w:rPr>
        <w:t>do tai nhận</w:t>
      </w:r>
      <w:r>
        <w:rPr>
          <w:spacing w:val="-2"/>
          <w:sz w:val="24"/>
        </w:rPr>
        <w:t> </w:t>
      </w:r>
      <w:r>
        <w:rPr>
          <w:sz w:val="24"/>
        </w:rPr>
        <w:t>thức mạnh mẽ đi vào giới vực của lỗ tai... nếu các hương do mũi nhận thức mạnh mẽ đi vào giới vực của lỗ mũi... nếu các vị do lưỡi nhận thức mạnh mẽ đi vào giới vức của lưỡi... nếu các xúc do thân nhận thức mạnh mẽ đi vào giới vức của thân. nếu các pháp do ý nhận thức mạnh mẽ đi vào giới vức của ý... Các pháp không</w:t>
      </w:r>
      <w:r>
        <w:rPr>
          <w:spacing w:val="-1"/>
          <w:sz w:val="24"/>
        </w:rPr>
        <w:t> </w:t>
      </w:r>
      <w:r>
        <w:rPr>
          <w:sz w:val="24"/>
        </w:rPr>
        <w:t>chinh phục, tâm vị ấy, tâm được an trú, không</w:t>
      </w:r>
      <w:r>
        <w:rPr>
          <w:spacing w:val="-1"/>
          <w:sz w:val="24"/>
        </w:rPr>
        <w:t> </w:t>
      </w:r>
      <w:r>
        <w:rPr>
          <w:sz w:val="24"/>
        </w:rPr>
        <w:t>bị tạp nhiễm, không bị lay</w:t>
      </w:r>
      <w:r>
        <w:rPr>
          <w:spacing w:val="-3"/>
          <w:sz w:val="24"/>
        </w:rPr>
        <w:t> </w:t>
      </w:r>
      <w:r>
        <w:rPr>
          <w:sz w:val="24"/>
        </w:rPr>
        <w:t>động. Vị ấy</w:t>
      </w:r>
      <w:r>
        <w:rPr>
          <w:spacing w:val="-3"/>
          <w:sz w:val="24"/>
        </w:rPr>
        <w:t> </w:t>
      </w:r>
      <w:r>
        <w:rPr>
          <w:sz w:val="24"/>
        </w:rPr>
        <w:t>tùy</w:t>
      </w:r>
      <w:r>
        <w:rPr>
          <w:spacing w:val="-3"/>
          <w:sz w:val="24"/>
        </w:rPr>
        <w:t> </w:t>
      </w:r>
      <w:r>
        <w:rPr>
          <w:sz w:val="24"/>
        </w:rPr>
        <w:t>quán sự diệt tận của chúng. Ví như, này Hiền giả, một trụ đá cao mười sáu khuỷu tay, tám khuỷu tay chôn sâu xuống đất, tám khuỷu tay nổi lên trên, nếu từ phương Ðông, mưa to gió lớn đến, không làm rung động, không làm chuyển động, không làm chuyển động mạnh trụ đá ấy; nếu từ phương Tây... nếu từ phương Bắc... nếu từ phương Nam, mưa to gió lớn đến, không làm rung động, không làm chuyển động, không làm chuyển động mạnh trụ đá ấy. Vì sao? Này Hiền giả, vì trụ đá được đào sâu, được chôn sâu. Cũng vậy, này</w:t>
      </w:r>
      <w:r>
        <w:rPr>
          <w:spacing w:val="-4"/>
          <w:sz w:val="24"/>
        </w:rPr>
        <w:t> </w:t>
      </w:r>
      <w:r>
        <w:rPr>
          <w:sz w:val="24"/>
        </w:rPr>
        <w:t>Hiền giả,</w:t>
      </w:r>
      <w:r>
        <w:rPr>
          <w:spacing w:val="-1"/>
          <w:sz w:val="24"/>
        </w:rPr>
        <w:t> </w:t>
      </w:r>
      <w:r>
        <w:rPr>
          <w:sz w:val="24"/>
        </w:rPr>
        <w:t>với Tỷ-kheo có tâm chánh giải thoát như vậy, nếu các sắc do mắt nhận thức</w:t>
      </w:r>
      <w:r>
        <w:rPr>
          <w:spacing w:val="-1"/>
          <w:sz w:val="24"/>
        </w:rPr>
        <w:t> </w:t>
      </w:r>
      <w:r>
        <w:rPr>
          <w:sz w:val="24"/>
        </w:rPr>
        <w:t>mạnh mẽ đi vào giới vức của con mắt, các sắc không chinh phục tâm của vị ấy, tâm được an trú không bị tạp nhiễm, không bị lay động. Vị ấy tùy quán sự diệt tận của chúng. Nếu các tiếng do tai nhận thức... nếu</w:t>
      </w:r>
      <w:r>
        <w:rPr>
          <w:spacing w:val="40"/>
          <w:sz w:val="24"/>
        </w:rPr>
        <w:t> </w:t>
      </w:r>
      <w:r>
        <w:rPr>
          <w:sz w:val="24"/>
        </w:rPr>
        <w:t>các pháp do</w:t>
      </w:r>
      <w:r>
        <w:rPr>
          <w:spacing w:val="27"/>
          <w:sz w:val="24"/>
        </w:rPr>
        <w:t> </w:t>
      </w:r>
      <w:r>
        <w:rPr>
          <w:sz w:val="24"/>
        </w:rPr>
        <w:t>ý nhận thức mạnh mẽ đi vào giới vức của ý, các pháp không chinh phục tâm vị ấy, tâm</w:t>
      </w:r>
      <w:r>
        <w:rPr>
          <w:spacing w:val="40"/>
          <w:sz w:val="24"/>
        </w:rPr>
        <w:t> </w:t>
      </w:r>
      <w:r>
        <w:rPr>
          <w:sz w:val="24"/>
        </w:rPr>
        <w:t>được an trú, không bị tạp nhiễm, không bị lay động. Vị ấy tùy quán sự diệt tận của chúng.</w:t>
      </w:r>
    </w:p>
    <w:p>
      <w:pPr>
        <w:pStyle w:val="BodyText"/>
        <w:spacing w:before="22"/>
      </w:pPr>
    </w:p>
    <w:p>
      <w:pPr>
        <w:pStyle w:val="ListParagraph"/>
        <w:numPr>
          <w:ilvl w:val="0"/>
          <w:numId w:val="92"/>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(27)</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w:t>
      </w:r>
      <w:r>
        <w:rPr>
          <w:rFonts w:ascii="Verdana" w:hAnsi="Verdana"/>
          <w:b/>
          <w:color w:val="008AF0"/>
          <w:spacing w:val="2"/>
          <w:sz w:val="19"/>
        </w:rPr>
        <w:t> </w:t>
      </w:r>
      <w:r>
        <w:rPr>
          <w:rFonts w:ascii="Verdana" w:hAnsi="Verdana"/>
          <w:b/>
          <w:color w:val="008AF0"/>
          <w:sz w:val="19"/>
        </w:rPr>
        <w:t>Hận Thù</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92"/>
        </w:numPr>
        <w:tabs>
          <w:tab w:pos="599" w:val="left" w:leader="none"/>
        </w:tabs>
        <w:spacing w:line="232" w:lineRule="auto" w:before="0" w:after="0"/>
        <w:ind w:left="360" w:right="356" w:firstLine="0"/>
        <w:jc w:val="both"/>
        <w:rPr>
          <w:sz w:val="24"/>
        </w:rPr>
      </w:pPr>
      <w:r>
        <w:rPr>
          <w:sz w:val="24"/>
        </w:rPr>
        <w:t>Rồi gia chủ Anàthapindika</w:t>
      </w:r>
      <w:r>
        <w:rPr>
          <w:spacing w:val="-1"/>
          <w:sz w:val="24"/>
        </w:rPr>
        <w:t> </w:t>
      </w:r>
      <w:r>
        <w:rPr>
          <w:sz w:val="24"/>
        </w:rPr>
        <w:t>đi đến Thế Tôn, sau khi đến đảnh lễ Thế Tôn rồi ngồi xuống</w:t>
      </w:r>
      <w:r>
        <w:rPr>
          <w:spacing w:val="-2"/>
          <w:sz w:val="24"/>
        </w:rPr>
        <w:t> </w:t>
      </w:r>
      <w:r>
        <w:rPr>
          <w:sz w:val="24"/>
        </w:rPr>
        <w:t>một bên. Thế Tôn nói với gia chủ Anàthapindika đang ngồi xuống một bên:</w:t>
      </w:r>
    </w:p>
    <w:p>
      <w:pPr>
        <w:pStyle w:val="BodyText"/>
        <w:spacing w:before="9"/>
      </w:pPr>
    </w:p>
    <w:p>
      <w:pPr>
        <w:pStyle w:val="ListParagraph"/>
        <w:numPr>
          <w:ilvl w:val="1"/>
          <w:numId w:val="92"/>
        </w:numPr>
        <w:tabs>
          <w:tab w:pos="601" w:val="left" w:leader="none"/>
        </w:tabs>
        <w:spacing w:line="230" w:lineRule="auto" w:before="1" w:after="0"/>
        <w:ind w:left="360" w:right="353" w:firstLine="0"/>
        <w:jc w:val="both"/>
        <w:rPr>
          <w:sz w:val="24"/>
        </w:rPr>
      </w:pPr>
      <w:r>
        <w:rPr>
          <w:sz w:val="24"/>
        </w:rPr>
        <w:t>- Này</w:t>
      </w:r>
      <w:r>
        <w:rPr>
          <w:spacing w:val="-2"/>
          <w:sz w:val="24"/>
        </w:rPr>
        <w:t> </w:t>
      </w:r>
      <w:r>
        <w:rPr>
          <w:sz w:val="24"/>
        </w:rPr>
        <w:t>Gia chủ, khi nào năm sợ hãi hận thù của vị Thánh đệ tử được chỉ tức, thời vị ấy</w:t>
      </w:r>
      <w:r>
        <w:rPr>
          <w:spacing w:val="-3"/>
          <w:sz w:val="24"/>
        </w:rPr>
        <w:t> </w:t>
      </w:r>
      <w:r>
        <w:rPr>
          <w:sz w:val="24"/>
        </w:rPr>
        <w:t>thành tựu được bốn Dự lưu phần. Nếu vị ấy muốn, có thể tuyên bố về ngã đối với tự ngã: “Ðịa ngục đối với ta được</w:t>
      </w:r>
      <w:r>
        <w:rPr>
          <w:spacing w:val="40"/>
          <w:sz w:val="24"/>
        </w:rPr>
        <w:t> </w:t>
      </w:r>
      <w:r>
        <w:rPr>
          <w:sz w:val="24"/>
        </w:rPr>
        <w:t>đoạn tận, loài bàng sanh đối với ta được đoạn tận, cõi ngạ quỷ đối với ta được đoạn tận, cõi dữ, ác thú, đọa xứ đối với ta được đoạn tận. Ta là vị Dự lưu, không còn thối đọa, chắc chắn đạt đến Chánh giác”.</w:t>
      </w:r>
    </w:p>
    <w:p>
      <w:pPr>
        <w:pStyle w:val="ListParagraph"/>
        <w:numPr>
          <w:ilvl w:val="1"/>
          <w:numId w:val="92"/>
        </w:numPr>
        <w:tabs>
          <w:tab w:pos="597" w:val="left" w:leader="none"/>
        </w:tabs>
        <w:spacing w:line="240" w:lineRule="auto" w:before="275" w:after="0"/>
        <w:ind w:left="597" w:right="0" w:hanging="237"/>
        <w:jc w:val="both"/>
        <w:rPr>
          <w:sz w:val="24"/>
        </w:rPr>
      </w:pPr>
      <w:r>
        <w:rPr>
          <w:sz w:val="24"/>
        </w:rPr>
        <w:t>Thế</w:t>
      </w:r>
      <w:r>
        <w:rPr>
          <w:spacing w:val="-6"/>
          <w:sz w:val="24"/>
        </w:rPr>
        <w:t> </w:t>
      </w:r>
      <w:r>
        <w:rPr>
          <w:sz w:val="24"/>
        </w:rPr>
        <w:t>nào</w:t>
      </w:r>
      <w:r>
        <w:rPr>
          <w:spacing w:val="-2"/>
          <w:sz w:val="24"/>
        </w:rPr>
        <w:t> </w:t>
      </w:r>
      <w:r>
        <w:rPr>
          <w:sz w:val="24"/>
        </w:rPr>
        <w:t>là</w:t>
      </w:r>
      <w:r>
        <w:rPr>
          <w:spacing w:val="-3"/>
          <w:sz w:val="24"/>
        </w:rPr>
        <w:t> </w:t>
      </w:r>
      <w:r>
        <w:rPr>
          <w:sz w:val="24"/>
        </w:rPr>
        <w:t>năm</w:t>
      </w:r>
      <w:r>
        <w:rPr>
          <w:spacing w:val="-2"/>
          <w:sz w:val="24"/>
        </w:rPr>
        <w:t> </w:t>
      </w:r>
      <w:r>
        <w:rPr>
          <w:sz w:val="24"/>
        </w:rPr>
        <w:t>sợ</w:t>
      </w:r>
      <w:r>
        <w:rPr>
          <w:spacing w:val="-4"/>
          <w:sz w:val="24"/>
        </w:rPr>
        <w:t> </w:t>
      </w:r>
      <w:r>
        <w:rPr>
          <w:sz w:val="24"/>
        </w:rPr>
        <w:t>hãi</w:t>
      </w:r>
      <w:r>
        <w:rPr>
          <w:spacing w:val="-5"/>
          <w:sz w:val="24"/>
        </w:rPr>
        <w:t> </w:t>
      </w:r>
      <w:r>
        <w:rPr>
          <w:sz w:val="24"/>
        </w:rPr>
        <w:t>hận</w:t>
      </w:r>
      <w:r>
        <w:rPr>
          <w:spacing w:val="-1"/>
          <w:sz w:val="24"/>
        </w:rPr>
        <w:t> </w:t>
      </w:r>
      <w:r>
        <w:rPr>
          <w:sz w:val="24"/>
        </w:rPr>
        <w:t>thù</w:t>
      </w:r>
      <w:r>
        <w:rPr>
          <w:spacing w:val="-5"/>
          <w:sz w:val="24"/>
        </w:rPr>
        <w:t> </w:t>
      </w:r>
      <w:r>
        <w:rPr>
          <w:sz w:val="24"/>
        </w:rPr>
        <w:t>được</w:t>
      </w:r>
      <w:r>
        <w:rPr>
          <w:spacing w:val="-5"/>
          <w:sz w:val="24"/>
        </w:rPr>
        <w:t> </w:t>
      </w:r>
      <w:r>
        <w:rPr>
          <w:sz w:val="24"/>
        </w:rPr>
        <w:t>chỉ</w:t>
      </w:r>
      <w:r>
        <w:rPr>
          <w:spacing w:val="-1"/>
          <w:sz w:val="24"/>
        </w:rPr>
        <w:t> </w:t>
      </w:r>
      <w:r>
        <w:rPr>
          <w:spacing w:val="-4"/>
          <w:sz w:val="24"/>
        </w:rPr>
        <w:t>tức?</w:t>
      </w:r>
    </w:p>
    <w:p>
      <w:pPr>
        <w:pStyle w:val="BodyText"/>
        <w:spacing w:before="9"/>
      </w:pPr>
    </w:p>
    <w:p>
      <w:pPr>
        <w:pStyle w:val="BodyText"/>
        <w:spacing w:line="230" w:lineRule="auto"/>
        <w:ind w:left="360" w:right="353"/>
        <w:jc w:val="both"/>
      </w:pPr>
      <w:r>
        <w:rPr/>
        <w:t>Này Gia chủ, sợ hãi hận thù do sát sanh, vì duyên sát sanh, đưa đến trong hiện tại; sợ hãi hận thù đưa</w:t>
      </w:r>
      <w:r>
        <w:rPr>
          <w:spacing w:val="40"/>
        </w:rPr>
        <w:t> </w:t>
      </w:r>
      <w:r>
        <w:rPr/>
        <w:t>đến trong tương lai, kể cả tâm khổ, tâm ưu người ấy cảm thọ. Từ bỏ sát sanh, sợ hãi hận thù không đưa đến trong hiện tại, sợ hãi hận thù không đưa đến trong tương lai, kể cả không có tâm khổ, tâm ưu người ấy cảm thọ... Ðối với vị từ bỏ sát sanh, như vậy sợ hãi hận thù được nhiếp phục.</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3"/>
        <w:jc w:val="both"/>
      </w:pPr>
      <w:r>
        <w:rPr/>
        <w:t>Này</w:t>
      </w:r>
      <w:r>
        <w:rPr>
          <w:spacing w:val="-6"/>
        </w:rPr>
        <w:t> </w:t>
      </w:r>
      <w:r>
        <w:rPr/>
        <w:t>Gia chủ,</w:t>
      </w:r>
      <w:r>
        <w:rPr>
          <w:spacing w:val="-1"/>
        </w:rPr>
        <w:t> </w:t>
      </w:r>
      <w:r>
        <w:rPr/>
        <w:t>sợ</w:t>
      </w:r>
      <w:r>
        <w:rPr>
          <w:spacing w:val="-1"/>
        </w:rPr>
        <w:t> </w:t>
      </w:r>
      <w:r>
        <w:rPr/>
        <w:t>hãi hận</w:t>
      </w:r>
      <w:r>
        <w:rPr>
          <w:spacing w:val="-1"/>
        </w:rPr>
        <w:t> </w:t>
      </w:r>
      <w:r>
        <w:rPr/>
        <w:t>thù</w:t>
      </w:r>
      <w:r>
        <w:rPr>
          <w:spacing w:val="-1"/>
        </w:rPr>
        <w:t> </w:t>
      </w:r>
      <w:r>
        <w:rPr/>
        <w:t>do</w:t>
      </w:r>
      <w:r>
        <w:rPr>
          <w:spacing w:val="-1"/>
        </w:rPr>
        <w:t> </w:t>
      </w:r>
      <w:r>
        <w:rPr/>
        <w:t>lấy</w:t>
      </w:r>
      <w:r>
        <w:rPr>
          <w:spacing w:val="-6"/>
        </w:rPr>
        <w:t> </w:t>
      </w:r>
      <w:r>
        <w:rPr/>
        <w:t>của</w:t>
      </w:r>
      <w:r>
        <w:rPr>
          <w:spacing w:val="-2"/>
        </w:rPr>
        <w:t> </w:t>
      </w:r>
      <w:r>
        <w:rPr/>
        <w:t>không cho, vì duyên lấy</w:t>
      </w:r>
      <w:r>
        <w:rPr>
          <w:spacing w:val="-3"/>
        </w:rPr>
        <w:t> </w:t>
      </w:r>
      <w:r>
        <w:rPr/>
        <w:t>của không cho</w:t>
      </w:r>
      <w:r>
        <w:rPr>
          <w:spacing w:val="-1"/>
        </w:rPr>
        <w:t> </w:t>
      </w:r>
      <w:r>
        <w:rPr/>
        <w:t>đưa</w:t>
      </w:r>
      <w:r>
        <w:rPr>
          <w:spacing w:val="-1"/>
        </w:rPr>
        <w:t> </w:t>
      </w:r>
      <w:r>
        <w:rPr/>
        <w:t>đến</w:t>
      </w:r>
      <w:r>
        <w:rPr>
          <w:spacing w:val="-1"/>
        </w:rPr>
        <w:t> </w:t>
      </w:r>
      <w:r>
        <w:rPr/>
        <w:t>trong hiện</w:t>
      </w:r>
      <w:r>
        <w:rPr>
          <w:spacing w:val="-1"/>
        </w:rPr>
        <w:t> </w:t>
      </w:r>
      <w:r>
        <w:rPr/>
        <w:t>tại; sợ hãi hận thù đưa đến trong tương lai, kể cả tâm khổ, tâm ưu người ấy cảm thọ... Ðối với vị từ bỏ lấy của không cho, như vậy sự sợ hãi hận thùược nhiếp phục.</w:t>
      </w:r>
    </w:p>
    <w:p>
      <w:pPr>
        <w:pStyle w:val="BodyText"/>
        <w:spacing w:before="11"/>
      </w:pPr>
    </w:p>
    <w:p>
      <w:pPr>
        <w:pStyle w:val="BodyText"/>
        <w:spacing w:line="230" w:lineRule="auto"/>
        <w:ind w:left="360" w:right="355"/>
        <w:jc w:val="both"/>
      </w:pPr>
      <w:r>
        <w:rPr/>
        <w:t>Này</w:t>
      </w:r>
      <w:r>
        <w:rPr>
          <w:spacing w:val="-4"/>
        </w:rPr>
        <w:t> </w:t>
      </w:r>
      <w:r>
        <w:rPr/>
        <w:t>Gia chủ, sợ hãi hận thù do sống tà hạnh trong các dục, vì duyên sống tà hạnh trong các dục đưa đến trong</w:t>
      </w:r>
      <w:r>
        <w:rPr>
          <w:spacing w:val="-2"/>
        </w:rPr>
        <w:t> </w:t>
      </w:r>
      <w:r>
        <w:rPr/>
        <w:t>hiện tại; sợ hãi hận thù đưa</w:t>
      </w:r>
      <w:r>
        <w:rPr>
          <w:spacing w:val="-1"/>
        </w:rPr>
        <w:t> </w:t>
      </w:r>
      <w:r>
        <w:rPr/>
        <w:t>đến trong</w:t>
      </w:r>
      <w:r>
        <w:rPr>
          <w:spacing w:val="-1"/>
        </w:rPr>
        <w:t> </w:t>
      </w:r>
      <w:r>
        <w:rPr/>
        <w:t>tương lai, kể cả tâm khổ,</w:t>
      </w:r>
      <w:r>
        <w:rPr>
          <w:spacing w:val="-1"/>
        </w:rPr>
        <w:t> </w:t>
      </w:r>
      <w:r>
        <w:rPr/>
        <w:t>tâm ưu người ấy</w:t>
      </w:r>
      <w:r>
        <w:rPr>
          <w:spacing w:val="-2"/>
        </w:rPr>
        <w:t> </w:t>
      </w:r>
      <w:r>
        <w:rPr/>
        <w:t>cảm thọ... Ðối với vị từ bỏ sống tà hạnh trong các dục, như vậy sợ hãi hận thù được nhiếp phục.</w:t>
      </w:r>
    </w:p>
    <w:p>
      <w:pPr>
        <w:pStyle w:val="BodyText"/>
        <w:spacing w:before="7"/>
      </w:pPr>
    </w:p>
    <w:p>
      <w:pPr>
        <w:pStyle w:val="BodyText"/>
        <w:spacing w:line="232" w:lineRule="auto"/>
        <w:ind w:left="360" w:right="353"/>
        <w:jc w:val="both"/>
      </w:pPr>
      <w:r>
        <w:rPr/>
        <w:t>Này Gia chủ, sợ hãi hận thù do nói láo, vì duyên nói láo đưa đến trong hiện tại; sự sợ hãi hận thù đưa</w:t>
      </w:r>
      <w:r>
        <w:rPr>
          <w:spacing w:val="40"/>
        </w:rPr>
        <w:t> </w:t>
      </w:r>
      <w:r>
        <w:rPr/>
        <w:t>đến trong tương lai, kể cả tâm khổ, tâm ưu người ấy cảm thọ... Ðối với vị từ bỏ nói láo, như vậy sợ hãi hận thù được nhiếp phục.</w:t>
      </w:r>
    </w:p>
    <w:p>
      <w:pPr>
        <w:pStyle w:val="BodyText"/>
        <w:spacing w:before="6"/>
      </w:pPr>
    </w:p>
    <w:p>
      <w:pPr>
        <w:pStyle w:val="BodyText"/>
        <w:spacing w:line="230" w:lineRule="auto"/>
        <w:ind w:left="360" w:right="351"/>
        <w:jc w:val="both"/>
      </w:pPr>
      <w:r>
        <w:rPr/>
        <w:t>Này</w:t>
      </w:r>
      <w:r>
        <w:rPr>
          <w:spacing w:val="-4"/>
        </w:rPr>
        <w:t> </w:t>
      </w:r>
      <w:r>
        <w:rPr/>
        <w:t>Gia chủ, sợ hãi hận thù do đắm say</w:t>
      </w:r>
      <w:r>
        <w:rPr>
          <w:spacing w:val="-3"/>
        </w:rPr>
        <w:t> </w:t>
      </w:r>
      <w:r>
        <w:rPr/>
        <w:t>rượu men, rượu nấu, vì duyên đắm say</w:t>
      </w:r>
      <w:r>
        <w:rPr>
          <w:spacing w:val="-3"/>
        </w:rPr>
        <w:t> </w:t>
      </w:r>
      <w:r>
        <w:rPr/>
        <w:t>rượu men, rượu nấu đưa đến trong hiện tại; sự sợ hãi hận thù đưa đến trong tương lai, kể cả tâm khổ, tâm ưu người ấy cảm thọ... Ðối với vị từ bỏ đắm say rượu men, rượu nấu, như vậy sợ hãi hận thù được nhiếp phục.</w:t>
      </w:r>
    </w:p>
    <w:p>
      <w:pPr>
        <w:pStyle w:val="BodyText"/>
        <w:spacing w:before="274"/>
        <w:ind w:left="360"/>
      </w:pPr>
      <w:r>
        <w:rPr/>
        <w:t>Năm</w:t>
      </w:r>
      <w:r>
        <w:rPr>
          <w:spacing w:val="-5"/>
        </w:rPr>
        <w:t> </w:t>
      </w:r>
      <w:r>
        <w:rPr/>
        <w:t>sự</w:t>
      </w:r>
      <w:r>
        <w:rPr>
          <w:spacing w:val="-6"/>
        </w:rPr>
        <w:t> </w:t>
      </w:r>
      <w:r>
        <w:rPr/>
        <w:t>sợ</w:t>
      </w:r>
      <w:r>
        <w:rPr>
          <w:spacing w:val="-3"/>
        </w:rPr>
        <w:t> </w:t>
      </w:r>
      <w:r>
        <w:rPr/>
        <w:t>hãi</w:t>
      </w:r>
      <w:r>
        <w:rPr>
          <w:spacing w:val="-2"/>
        </w:rPr>
        <w:t> </w:t>
      </w:r>
      <w:r>
        <w:rPr/>
        <w:t>hận</w:t>
      </w:r>
      <w:r>
        <w:rPr>
          <w:spacing w:val="-3"/>
        </w:rPr>
        <w:t> </w:t>
      </w:r>
      <w:r>
        <w:rPr/>
        <w:t>thù</w:t>
      </w:r>
      <w:r>
        <w:rPr>
          <w:spacing w:val="-3"/>
        </w:rPr>
        <w:t> </w:t>
      </w:r>
      <w:r>
        <w:rPr/>
        <w:t>này</w:t>
      </w:r>
      <w:r>
        <w:rPr>
          <w:spacing w:val="-4"/>
        </w:rPr>
        <w:t> </w:t>
      </w:r>
      <w:r>
        <w:rPr/>
        <w:t>được</w:t>
      </w:r>
      <w:r>
        <w:rPr>
          <w:spacing w:val="-4"/>
        </w:rPr>
        <w:t> </w:t>
      </w:r>
      <w:r>
        <w:rPr/>
        <w:t>nhiếp</w:t>
      </w:r>
      <w:r>
        <w:rPr>
          <w:spacing w:val="-3"/>
        </w:rPr>
        <w:t> </w:t>
      </w:r>
      <w:r>
        <w:rPr>
          <w:spacing w:val="-4"/>
        </w:rPr>
        <w:t>phục.</w:t>
      </w:r>
    </w:p>
    <w:p>
      <w:pPr>
        <w:pStyle w:val="BodyText"/>
      </w:pPr>
    </w:p>
    <w:p>
      <w:pPr>
        <w:pStyle w:val="ListParagraph"/>
        <w:numPr>
          <w:ilvl w:val="1"/>
          <w:numId w:val="92"/>
        </w:numPr>
        <w:tabs>
          <w:tab w:pos="597" w:val="left" w:leader="none"/>
        </w:tabs>
        <w:spacing w:line="240" w:lineRule="auto" w:before="0" w:after="0"/>
        <w:ind w:left="597" w:right="0" w:hanging="237"/>
        <w:jc w:val="left"/>
        <w:rPr>
          <w:sz w:val="24"/>
        </w:rPr>
      </w:pP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bốn</w:t>
      </w:r>
      <w:r>
        <w:rPr>
          <w:spacing w:val="-2"/>
          <w:sz w:val="24"/>
        </w:rPr>
        <w:t> </w:t>
      </w:r>
      <w:r>
        <w:rPr>
          <w:sz w:val="24"/>
        </w:rPr>
        <w:t>Dự</w:t>
      </w:r>
      <w:r>
        <w:rPr>
          <w:spacing w:val="-2"/>
          <w:sz w:val="24"/>
        </w:rPr>
        <w:t> </w:t>
      </w:r>
      <w:r>
        <w:rPr>
          <w:sz w:val="24"/>
        </w:rPr>
        <w:t>lưu</w:t>
      </w:r>
      <w:r>
        <w:rPr>
          <w:spacing w:val="-2"/>
          <w:sz w:val="24"/>
        </w:rPr>
        <w:t> </w:t>
      </w:r>
      <w:r>
        <w:rPr>
          <w:sz w:val="24"/>
        </w:rPr>
        <w:t>phần</w:t>
      </w:r>
      <w:r>
        <w:rPr>
          <w:spacing w:val="-1"/>
          <w:sz w:val="24"/>
        </w:rPr>
        <w:t> </w:t>
      </w:r>
      <w:r>
        <w:rPr>
          <w:sz w:val="24"/>
        </w:rPr>
        <w:t>được</w:t>
      </w:r>
      <w:r>
        <w:rPr>
          <w:spacing w:val="-5"/>
          <w:sz w:val="24"/>
        </w:rPr>
        <w:t> </w:t>
      </w:r>
      <w:r>
        <w:rPr>
          <w:sz w:val="24"/>
        </w:rPr>
        <w:t>đầy</w:t>
      </w:r>
      <w:r>
        <w:rPr>
          <w:spacing w:val="-6"/>
          <w:sz w:val="24"/>
        </w:rPr>
        <w:t> </w:t>
      </w:r>
      <w:r>
        <w:rPr>
          <w:spacing w:val="-5"/>
          <w:sz w:val="24"/>
        </w:rPr>
        <w:t>đủ?</w:t>
      </w:r>
    </w:p>
    <w:p>
      <w:pPr>
        <w:pStyle w:val="BodyText"/>
        <w:spacing w:before="9"/>
      </w:pPr>
    </w:p>
    <w:p>
      <w:pPr>
        <w:pStyle w:val="BodyText"/>
        <w:spacing w:line="230" w:lineRule="auto"/>
        <w:ind w:left="360" w:right="352"/>
        <w:jc w:val="both"/>
      </w:pPr>
      <w:r>
        <w:rPr/>
        <w:t>Ở đây, này Gia chủ, vị Thánh đệ tử, đầy đủ lòng tin tuyệt đối với đức Phật: “Ðây là Thế Tôn, bậc ứng Cúng, Chánh Ðẳng Giác, Minh Hạnh Túc, Thiện Thệ, Thế Gian Giải, Vô Thượng Sĩ, Ðiều Ngự Trượng Phu, Thiên Nhơn Sư, Phật Thế Tôn”.</w:t>
      </w:r>
    </w:p>
    <w:p>
      <w:pPr>
        <w:pStyle w:val="BodyText"/>
        <w:spacing w:before="9"/>
      </w:pPr>
    </w:p>
    <w:p>
      <w:pPr>
        <w:pStyle w:val="BodyText"/>
        <w:spacing w:line="232" w:lineRule="auto"/>
        <w:ind w:left="360" w:right="357"/>
        <w:jc w:val="both"/>
      </w:pPr>
      <w:r>
        <w:rPr/>
        <w:t>Vị ấy đầy đủ lòng tin tuyệt đối với Pháp: “Ðây là Pháp do Thế Tôn khéo thuyết, thiết thực hiện tại, có quả tức thời, đến để mà thấy, có khả năng hướng thượng, do người trí tự mình giác hiểu”.</w:t>
      </w:r>
    </w:p>
    <w:p>
      <w:pPr>
        <w:pStyle w:val="BodyText"/>
        <w:spacing w:before="5"/>
      </w:pPr>
    </w:p>
    <w:p>
      <w:pPr>
        <w:pStyle w:val="BodyText"/>
        <w:spacing w:line="230" w:lineRule="auto"/>
        <w:ind w:left="360" w:right="352"/>
        <w:jc w:val="both"/>
      </w:pPr>
      <w:r>
        <w:rPr/>
        <w:t>Vị ấy đầy đủ lòng tin tuyệt đối đối với chúng Tăng: “Chúng Tăng đệ tử Thế Tôn là bậc Thiên hạnh; chúng</w:t>
      </w:r>
      <w:r>
        <w:rPr>
          <w:spacing w:val="-3"/>
        </w:rPr>
        <w:t> </w:t>
      </w:r>
      <w:r>
        <w:rPr/>
        <w:t>Tăng</w:t>
      </w:r>
      <w:r>
        <w:rPr>
          <w:spacing w:val="-2"/>
        </w:rPr>
        <w:t> </w:t>
      </w:r>
      <w:r>
        <w:rPr/>
        <w:t>đệ tử Thế Tôn là bậc Trực hạnh; chúng</w:t>
      </w:r>
      <w:r>
        <w:rPr>
          <w:spacing w:val="-2"/>
        </w:rPr>
        <w:t> </w:t>
      </w:r>
      <w:r>
        <w:rPr/>
        <w:t>Tăng</w:t>
      </w:r>
      <w:r>
        <w:rPr>
          <w:spacing w:val="-2"/>
        </w:rPr>
        <w:t> </w:t>
      </w:r>
      <w:r>
        <w:rPr/>
        <w:t>đệ tử Thế</w:t>
      </w:r>
      <w:r>
        <w:rPr>
          <w:spacing w:val="-1"/>
        </w:rPr>
        <w:t> </w:t>
      </w:r>
      <w:r>
        <w:rPr/>
        <w:t>Tôn là bậc Chánh hạnh; chúng Tăng đệ tử Thế Tôn là bậc Như pháp hạnh, tức là bốn đôi tám chúng. Chúng Tăng đệ tử này của Thế Tôn, đáng được cung kính, đang được tôn trọng, đáng được cúng dường, đáng được chắp tay, là vô thượng phước điền ở trên đời. Các vị ấy</w:t>
      </w:r>
      <w:r>
        <w:rPr>
          <w:spacing w:val="-2"/>
        </w:rPr>
        <w:t> </w:t>
      </w:r>
      <w:r>
        <w:rPr/>
        <w:t>đầy đủ các giới đức được bậc Thánh quý mến, không bị bể vụn, không bị hủy hoại, không có tỳ vết, không có vết nhơ, đưa đến tự do, được người trí tán thán, không bị nhiễm trước, đưa đến Thiền định. Bốn Dự lưu phần này được thành tựu.</w:t>
      </w:r>
    </w:p>
    <w:p>
      <w:pPr>
        <w:pStyle w:val="BodyText"/>
        <w:spacing w:before="19"/>
      </w:pPr>
    </w:p>
    <w:p>
      <w:pPr>
        <w:pStyle w:val="ListParagraph"/>
        <w:numPr>
          <w:ilvl w:val="0"/>
          <w:numId w:val="92"/>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(28)</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1"/>
          <w:sz w:val="19"/>
        </w:rPr>
        <w:t> </w:t>
      </w:r>
      <w:r>
        <w:rPr>
          <w:rFonts w:ascii="Verdana" w:hAnsi="Verdana"/>
          <w:b/>
          <w:color w:val="008AF0"/>
          <w:sz w:val="19"/>
        </w:rPr>
        <w:t>Hãi Hận</w:t>
      </w:r>
      <w:r>
        <w:rPr>
          <w:rFonts w:ascii="Verdana" w:hAnsi="Verdana"/>
          <w:b/>
          <w:color w:val="008AF0"/>
          <w:spacing w:val="1"/>
          <w:sz w:val="19"/>
        </w:rPr>
        <w:t> </w:t>
      </w:r>
      <w:r>
        <w:rPr>
          <w:rFonts w:ascii="Verdana" w:hAnsi="Verdana"/>
          <w:b/>
          <w:color w:val="008AF0"/>
          <w:sz w:val="19"/>
        </w:rPr>
        <w:t>Thù </w:t>
      </w:r>
      <w:r>
        <w:rPr>
          <w:rFonts w:ascii="Verdana" w:hAnsi="Verdana"/>
          <w:b/>
          <w:color w:val="008AF0"/>
          <w:spacing w:val="-5"/>
          <w:sz w:val="19"/>
        </w:rPr>
        <w:t>(2)</w:t>
      </w:r>
    </w:p>
    <w:p>
      <w:pPr>
        <w:pStyle w:val="BodyText"/>
        <w:spacing w:before="37"/>
        <w:rPr>
          <w:rFonts w:ascii="Verdana"/>
          <w:b/>
          <w:sz w:val="19"/>
        </w:rPr>
      </w:pPr>
    </w:p>
    <w:p>
      <w:pPr>
        <w:pStyle w:val="BodyText"/>
        <w:spacing w:before="1"/>
        <w:ind w:left="360"/>
      </w:pPr>
      <w:r>
        <w:rPr/>
        <w:t>(Thế</w:t>
      </w:r>
      <w:r>
        <w:rPr>
          <w:spacing w:val="-6"/>
        </w:rPr>
        <w:t> </w:t>
      </w:r>
      <w:r>
        <w:rPr/>
        <w:t>Tôn</w:t>
      </w:r>
      <w:r>
        <w:rPr>
          <w:spacing w:val="-4"/>
        </w:rPr>
        <w:t> </w:t>
      </w:r>
      <w:r>
        <w:rPr/>
        <w:t>thuyết</w:t>
      </w:r>
      <w:r>
        <w:rPr>
          <w:spacing w:val="-3"/>
        </w:rPr>
        <w:t> </w:t>
      </w:r>
      <w:r>
        <w:rPr/>
        <w:t>lại</w:t>
      </w:r>
      <w:r>
        <w:rPr>
          <w:spacing w:val="-4"/>
        </w:rPr>
        <w:t> </w:t>
      </w:r>
      <w:r>
        <w:rPr/>
        <w:t>kinh</w:t>
      </w:r>
      <w:r>
        <w:rPr>
          <w:spacing w:val="-2"/>
        </w:rPr>
        <w:t> </w:t>
      </w:r>
      <w:r>
        <w:rPr/>
        <w:t>26</w:t>
      </w:r>
      <w:r>
        <w:rPr>
          <w:spacing w:val="-5"/>
        </w:rPr>
        <w:t> </w:t>
      </w:r>
      <w:r>
        <w:rPr/>
        <w:t>cho</w:t>
      </w:r>
      <w:r>
        <w:rPr>
          <w:spacing w:val="-6"/>
        </w:rPr>
        <w:t> </w:t>
      </w:r>
      <w:r>
        <w:rPr/>
        <w:t>các</w:t>
      </w:r>
      <w:r>
        <w:rPr>
          <w:spacing w:val="-3"/>
        </w:rPr>
        <w:t> </w:t>
      </w:r>
      <w:r>
        <w:rPr/>
        <w:t>Tỷ-</w:t>
      </w:r>
      <w:r>
        <w:rPr>
          <w:spacing w:val="-2"/>
        </w:rPr>
        <w:t>kheo).</w:t>
      </w:r>
    </w:p>
    <w:p>
      <w:pPr>
        <w:pStyle w:val="BodyText"/>
        <w:spacing w:before="18"/>
      </w:pPr>
    </w:p>
    <w:p>
      <w:pPr>
        <w:pStyle w:val="ListParagraph"/>
        <w:numPr>
          <w:ilvl w:val="0"/>
          <w:numId w:val="92"/>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(29)</w:t>
      </w:r>
      <w:r>
        <w:rPr>
          <w:rFonts w:ascii="Verdana" w:hAnsi="Verdana"/>
          <w:b/>
          <w:color w:val="008AF0"/>
          <w:spacing w:val="-1"/>
          <w:sz w:val="19"/>
        </w:rPr>
        <w:t> </w:t>
      </w:r>
      <w:r>
        <w:rPr>
          <w:rFonts w:ascii="Verdana" w:hAnsi="Verdana"/>
          <w:b/>
          <w:color w:val="008AF0"/>
          <w:sz w:val="19"/>
        </w:rPr>
        <w:t>Xung</w:t>
      </w:r>
      <w:r>
        <w:rPr>
          <w:rFonts w:ascii="Verdana" w:hAnsi="Verdana"/>
          <w:b/>
          <w:color w:val="008AF0"/>
          <w:spacing w:val="-1"/>
          <w:sz w:val="19"/>
        </w:rPr>
        <w:t> </w:t>
      </w:r>
      <w:r>
        <w:rPr>
          <w:rFonts w:ascii="Verdana" w:hAnsi="Verdana"/>
          <w:b/>
          <w:color w:val="008AF0"/>
          <w:sz w:val="19"/>
        </w:rPr>
        <w:t>Ðột</w:t>
      </w:r>
      <w:r>
        <w:rPr>
          <w:rFonts w:ascii="Verdana" w:hAnsi="Verdana"/>
          <w:b/>
          <w:color w:val="008AF0"/>
          <w:spacing w:val="2"/>
          <w:sz w:val="19"/>
        </w:rPr>
        <w:t> </w:t>
      </w:r>
      <w:r>
        <w:rPr>
          <w:rFonts w:ascii="Verdana" w:hAnsi="Verdana"/>
          <w:b/>
          <w:color w:val="008AF0"/>
          <w:spacing w:val="-5"/>
          <w:sz w:val="19"/>
        </w:rPr>
        <w:t>Sự</w:t>
      </w:r>
    </w:p>
    <w:p>
      <w:pPr>
        <w:pStyle w:val="BodyText"/>
        <w:spacing w:before="38"/>
        <w:rPr>
          <w:rFonts w:ascii="Verdana"/>
          <w:b/>
          <w:sz w:val="19"/>
        </w:rPr>
      </w:pPr>
    </w:p>
    <w:p>
      <w:pPr>
        <w:pStyle w:val="ListParagraph"/>
        <w:numPr>
          <w:ilvl w:val="1"/>
          <w:numId w:val="92"/>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có</w:t>
      </w:r>
      <w:r>
        <w:rPr>
          <w:spacing w:val="-1"/>
          <w:sz w:val="24"/>
        </w:rPr>
        <w:t> </w:t>
      </w:r>
      <w:r>
        <w:rPr>
          <w:sz w:val="24"/>
        </w:rPr>
        <w:t>chín</w:t>
      </w:r>
      <w:r>
        <w:rPr>
          <w:spacing w:val="-4"/>
          <w:sz w:val="24"/>
        </w:rPr>
        <w:t> </w:t>
      </w:r>
      <w:r>
        <w:rPr>
          <w:sz w:val="24"/>
        </w:rPr>
        <w:t>xung</w:t>
      </w:r>
      <w:r>
        <w:rPr>
          <w:spacing w:val="-5"/>
          <w:sz w:val="24"/>
        </w:rPr>
        <w:t> </w:t>
      </w:r>
      <w:r>
        <w:rPr>
          <w:sz w:val="24"/>
        </w:rPr>
        <w:t>đột</w:t>
      </w:r>
      <w:r>
        <w:rPr>
          <w:spacing w:val="-3"/>
          <w:sz w:val="24"/>
        </w:rPr>
        <w:t> </w:t>
      </w:r>
      <w:r>
        <w:rPr>
          <w:sz w:val="24"/>
        </w:rPr>
        <w:t>sự.</w:t>
      </w:r>
      <w:r>
        <w:rPr>
          <w:spacing w:val="-5"/>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2"/>
          <w:sz w:val="24"/>
        </w:rPr>
        <w:t>chín?</w:t>
      </w:r>
    </w:p>
    <w:p>
      <w:pPr>
        <w:pStyle w:val="BodyText"/>
        <w:spacing w:before="9"/>
      </w:pPr>
    </w:p>
    <w:p>
      <w:pPr>
        <w:pStyle w:val="ListParagraph"/>
        <w:numPr>
          <w:ilvl w:val="1"/>
          <w:numId w:val="92"/>
        </w:numPr>
        <w:tabs>
          <w:tab w:pos="606" w:val="left" w:leader="none"/>
        </w:tabs>
        <w:spacing w:line="230" w:lineRule="auto" w:before="0" w:after="0"/>
        <w:ind w:left="360" w:right="353" w:firstLine="0"/>
        <w:jc w:val="both"/>
        <w:rPr>
          <w:sz w:val="24"/>
        </w:rPr>
      </w:pPr>
      <w:r>
        <w:rPr>
          <w:sz w:val="24"/>
        </w:rPr>
        <w:t>“Vị ấy đã làm hại tôi”, xung đột khởi lên. “Vị ấy đang làm hại tôi”, xung đột khởi lên. “Vị ấy sẽ làm hại tôi”, xung đột khởi lên. “Vị</w:t>
      </w:r>
      <w:r>
        <w:rPr>
          <w:spacing w:val="17"/>
          <w:sz w:val="24"/>
        </w:rPr>
        <w:t> </w:t>
      </w:r>
      <w:r>
        <w:rPr>
          <w:sz w:val="24"/>
        </w:rPr>
        <w:t>ấy đã làm hại người tôi thương, tôi mến”... “Vị ấy đang làm hại người</w:t>
      </w:r>
      <w:r>
        <w:rPr>
          <w:spacing w:val="40"/>
          <w:sz w:val="24"/>
        </w:rPr>
        <w:t> </w:t>
      </w:r>
      <w:r>
        <w:rPr>
          <w:sz w:val="24"/>
        </w:rPr>
        <w:t>tôi thương, tôi mến”... “Vị ấy sẽ làm hại người tôi thương, tôi mến”, xung đột khởi lên. “Vị ấy đã làm</w:t>
      </w:r>
      <w:r>
        <w:rPr>
          <w:spacing w:val="80"/>
          <w:sz w:val="24"/>
        </w:rPr>
        <w:t> </w:t>
      </w:r>
      <w:r>
        <w:rPr>
          <w:sz w:val="24"/>
        </w:rPr>
        <w:t>lợi cho người tôi không thương, không mến”... “Vị ấy đang làm lợi...” Vị ấy sẽ làm lợi cho người tôi không thương, không mến”, xung đột khởi lên.</w:t>
      </w:r>
    </w:p>
    <w:p>
      <w:pPr>
        <w:pStyle w:val="BodyText"/>
        <w:spacing w:before="3"/>
      </w:pPr>
    </w:p>
    <w:p>
      <w:pPr>
        <w:pStyle w:val="BodyText"/>
        <w:ind w:left="360"/>
      </w:pPr>
      <w:r>
        <w:rPr/>
        <w:t>Này</w:t>
      </w:r>
      <w:r>
        <w:rPr>
          <w:spacing w:val="-9"/>
        </w:rPr>
        <w:t> </w:t>
      </w:r>
      <w:r>
        <w:rPr/>
        <w:t>các</w:t>
      </w:r>
      <w:r>
        <w:rPr>
          <w:spacing w:val="-3"/>
        </w:rPr>
        <w:t> </w:t>
      </w:r>
      <w:r>
        <w:rPr/>
        <w:t>Tỷ-kheo,</w:t>
      </w:r>
      <w:r>
        <w:rPr>
          <w:spacing w:val="-1"/>
        </w:rPr>
        <w:t> </w:t>
      </w:r>
      <w:r>
        <w:rPr/>
        <w:t>đây</w:t>
      </w:r>
      <w:r>
        <w:rPr>
          <w:spacing w:val="-7"/>
        </w:rPr>
        <w:t> </w:t>
      </w:r>
      <w:r>
        <w:rPr/>
        <w:t>là chín</w:t>
      </w:r>
      <w:r>
        <w:rPr>
          <w:spacing w:val="-1"/>
        </w:rPr>
        <w:t> </w:t>
      </w:r>
      <w:r>
        <w:rPr/>
        <w:t>xung</w:t>
      </w:r>
      <w:r>
        <w:rPr>
          <w:spacing w:val="-7"/>
        </w:rPr>
        <w:t> </w:t>
      </w:r>
      <w:r>
        <w:rPr/>
        <w:t>đột</w:t>
      </w:r>
      <w:r>
        <w:rPr>
          <w:spacing w:val="-1"/>
        </w:rPr>
        <w:t> </w:t>
      </w:r>
      <w:r>
        <w:rPr>
          <w:spacing w:val="-5"/>
        </w:rPr>
        <w:t>sự.</w:t>
      </w:r>
    </w:p>
    <w:p>
      <w:pPr>
        <w:pStyle w:val="BodyText"/>
        <w:spacing w:after="0"/>
        <w:sectPr>
          <w:pgSz w:w="12240" w:h="15840"/>
          <w:pgMar w:header="5" w:footer="0" w:top="960" w:bottom="280" w:left="720" w:right="720"/>
        </w:sectPr>
      </w:pPr>
    </w:p>
    <w:p>
      <w:pPr>
        <w:pStyle w:val="ListParagraph"/>
        <w:numPr>
          <w:ilvl w:val="0"/>
          <w:numId w:val="92"/>
        </w:numPr>
        <w:tabs>
          <w:tab w:pos="778" w:val="left" w:leader="none"/>
        </w:tabs>
        <w:spacing w:line="240" w:lineRule="auto" w:before="98" w:after="0"/>
        <w:ind w:left="778" w:right="0" w:hanging="418"/>
        <w:jc w:val="left"/>
        <w:rPr>
          <w:rFonts w:ascii="Verdana" w:hAnsi="Verdana"/>
          <w:b/>
          <w:sz w:val="19"/>
        </w:rPr>
      </w:pPr>
      <w:r>
        <w:rPr>
          <w:rFonts w:ascii="Verdana" w:hAnsi="Verdana"/>
          <w:b/>
          <w:color w:val="008AF0"/>
          <w:sz w:val="19"/>
        </w:rPr>
        <w:t>(30)</w:t>
      </w:r>
      <w:r>
        <w:rPr>
          <w:rFonts w:ascii="Verdana" w:hAnsi="Verdana"/>
          <w:b/>
          <w:color w:val="008AF0"/>
          <w:spacing w:val="2"/>
          <w:sz w:val="19"/>
        </w:rPr>
        <w:t> </w:t>
      </w:r>
      <w:r>
        <w:rPr>
          <w:rFonts w:ascii="Verdana" w:hAnsi="Verdana"/>
          <w:b/>
          <w:color w:val="008AF0"/>
          <w:sz w:val="19"/>
        </w:rPr>
        <w:t>Ðiều</w:t>
      </w:r>
      <w:r>
        <w:rPr>
          <w:rFonts w:ascii="Verdana" w:hAnsi="Verdana"/>
          <w:b/>
          <w:color w:val="008AF0"/>
          <w:spacing w:val="2"/>
          <w:sz w:val="19"/>
        </w:rPr>
        <w:t> </w:t>
      </w:r>
      <w:r>
        <w:rPr>
          <w:rFonts w:ascii="Verdana" w:hAnsi="Verdana"/>
          <w:b/>
          <w:color w:val="008AF0"/>
          <w:sz w:val="19"/>
        </w:rPr>
        <w:t>Phục</w:t>
      </w:r>
      <w:r>
        <w:rPr>
          <w:rFonts w:ascii="Verdana" w:hAnsi="Verdana"/>
          <w:b/>
          <w:color w:val="008AF0"/>
          <w:spacing w:val="1"/>
          <w:sz w:val="19"/>
        </w:rPr>
        <w:t> </w:t>
      </w:r>
      <w:r>
        <w:rPr>
          <w:rFonts w:ascii="Verdana" w:hAnsi="Verdana"/>
          <w:b/>
          <w:color w:val="008AF0"/>
          <w:sz w:val="19"/>
        </w:rPr>
        <w:t>Xung</w:t>
      </w:r>
      <w:r>
        <w:rPr>
          <w:rFonts w:ascii="Verdana" w:hAnsi="Verdana"/>
          <w:b/>
          <w:color w:val="008AF0"/>
          <w:spacing w:val="5"/>
          <w:sz w:val="19"/>
        </w:rPr>
        <w:t> </w:t>
      </w:r>
      <w:r>
        <w:rPr>
          <w:rFonts w:ascii="Verdana" w:hAnsi="Verdana"/>
          <w:b/>
          <w:color w:val="008AF0"/>
          <w:sz w:val="19"/>
        </w:rPr>
        <w:t>Ðột</w:t>
      </w:r>
      <w:r>
        <w:rPr>
          <w:rFonts w:ascii="Verdana" w:hAnsi="Verdana"/>
          <w:b/>
          <w:color w:val="008AF0"/>
          <w:spacing w:val="2"/>
          <w:sz w:val="19"/>
        </w:rPr>
        <w:t> </w:t>
      </w:r>
      <w:r>
        <w:rPr>
          <w:rFonts w:ascii="Verdana" w:hAnsi="Verdana"/>
          <w:b/>
          <w:color w:val="008AF0"/>
          <w:spacing w:val="-5"/>
          <w:sz w:val="19"/>
        </w:rPr>
        <w:t>Sự</w:t>
      </w:r>
    </w:p>
    <w:p>
      <w:pPr>
        <w:pStyle w:val="BodyText"/>
        <w:spacing w:before="49"/>
        <w:rPr>
          <w:rFonts w:ascii="Verdana"/>
          <w:b/>
          <w:sz w:val="19"/>
        </w:rPr>
      </w:pPr>
    </w:p>
    <w:p>
      <w:pPr>
        <w:pStyle w:val="ListParagraph"/>
        <w:numPr>
          <w:ilvl w:val="1"/>
          <w:numId w:val="92"/>
        </w:numPr>
        <w:tabs>
          <w:tab w:pos="606" w:val="left" w:leader="none"/>
        </w:tabs>
        <w:spacing w:line="230" w:lineRule="auto" w:before="0" w:after="0"/>
        <w:ind w:left="360" w:right="351" w:firstLine="0"/>
        <w:jc w:val="both"/>
        <w:rPr>
          <w:sz w:val="24"/>
        </w:rPr>
      </w:pPr>
      <w:r>
        <w:rPr>
          <w:sz w:val="24"/>
        </w:rPr>
        <w:t>- Này các Tỷ-kheo, có chín điều phục xung đột sự. Thế nào là chín? “Vị ấy đã làm hại tôi; có ích lợi</w:t>
      </w:r>
      <w:r>
        <w:rPr>
          <w:spacing w:val="40"/>
          <w:sz w:val="24"/>
        </w:rPr>
        <w:t> </w:t>
      </w:r>
      <w:r>
        <w:rPr>
          <w:sz w:val="24"/>
        </w:rPr>
        <w:t>gì mà nghĩ như vậy”, nhờ vậy</w:t>
      </w:r>
      <w:r>
        <w:rPr>
          <w:spacing w:val="-1"/>
          <w:sz w:val="24"/>
        </w:rPr>
        <w:t> </w:t>
      </w:r>
      <w:r>
        <w:rPr>
          <w:sz w:val="24"/>
        </w:rPr>
        <w:t>xung đột được điều phục. “Vị ấy</w:t>
      </w:r>
      <w:r>
        <w:rPr>
          <w:spacing w:val="-1"/>
          <w:sz w:val="24"/>
        </w:rPr>
        <w:t> </w:t>
      </w:r>
      <w:r>
        <w:rPr>
          <w:sz w:val="24"/>
        </w:rPr>
        <w:t>sẽ làm hại tôi; có ích lợi gì mà nghĩ như vậy”, nhờ vậy xung đột được điều phục. “Vị ấy đã làm hại người tôi thương mến; có ích lợi gì mà nghĩ như</w:t>
      </w:r>
      <w:r>
        <w:rPr>
          <w:spacing w:val="-3"/>
          <w:sz w:val="24"/>
        </w:rPr>
        <w:t> </w:t>
      </w:r>
      <w:r>
        <w:rPr>
          <w:sz w:val="24"/>
        </w:rPr>
        <w:t>vậy”, nhờ</w:t>
      </w:r>
      <w:r>
        <w:rPr>
          <w:spacing w:val="-2"/>
          <w:sz w:val="24"/>
        </w:rPr>
        <w:t> </w:t>
      </w:r>
      <w:r>
        <w:rPr>
          <w:sz w:val="24"/>
        </w:rPr>
        <w:t>vậy</w:t>
      </w:r>
      <w:r>
        <w:rPr>
          <w:spacing w:val="-7"/>
          <w:sz w:val="24"/>
        </w:rPr>
        <w:t> </w:t>
      </w:r>
      <w:r>
        <w:rPr>
          <w:sz w:val="24"/>
        </w:rPr>
        <w:t>xung đột</w:t>
      </w:r>
      <w:r>
        <w:rPr>
          <w:spacing w:val="-2"/>
          <w:sz w:val="24"/>
        </w:rPr>
        <w:t> </w:t>
      </w:r>
      <w:r>
        <w:rPr>
          <w:sz w:val="24"/>
        </w:rPr>
        <w:t>được điều</w:t>
      </w:r>
      <w:r>
        <w:rPr>
          <w:spacing w:val="-2"/>
          <w:sz w:val="24"/>
        </w:rPr>
        <w:t> </w:t>
      </w:r>
      <w:r>
        <w:rPr>
          <w:sz w:val="24"/>
        </w:rPr>
        <w:t>phục. “Vị ấy</w:t>
      </w:r>
      <w:r>
        <w:rPr>
          <w:spacing w:val="-3"/>
          <w:sz w:val="24"/>
        </w:rPr>
        <w:t> </w:t>
      </w:r>
      <w:r>
        <w:rPr>
          <w:sz w:val="24"/>
        </w:rPr>
        <w:t>đã làm hại... vị</w:t>
      </w:r>
      <w:r>
        <w:rPr>
          <w:spacing w:val="-1"/>
          <w:sz w:val="24"/>
        </w:rPr>
        <w:t> </w:t>
      </w:r>
      <w:r>
        <w:rPr>
          <w:sz w:val="24"/>
        </w:rPr>
        <w:t>ấy</w:t>
      </w:r>
      <w:r>
        <w:rPr>
          <w:spacing w:val="-7"/>
          <w:sz w:val="24"/>
        </w:rPr>
        <w:t> </w:t>
      </w:r>
      <w:r>
        <w:rPr>
          <w:sz w:val="24"/>
        </w:rPr>
        <w:t>làm</w:t>
      </w:r>
      <w:r>
        <w:rPr>
          <w:spacing w:val="-2"/>
          <w:sz w:val="24"/>
        </w:rPr>
        <w:t> </w:t>
      </w:r>
      <w:r>
        <w:rPr>
          <w:sz w:val="24"/>
        </w:rPr>
        <w:t>hại</w:t>
      </w:r>
      <w:r>
        <w:rPr>
          <w:spacing w:val="-1"/>
          <w:sz w:val="24"/>
        </w:rPr>
        <w:t> </w:t>
      </w:r>
      <w:r>
        <w:rPr>
          <w:sz w:val="24"/>
        </w:rPr>
        <w:t>người</w:t>
      </w:r>
      <w:r>
        <w:rPr>
          <w:spacing w:val="-1"/>
          <w:sz w:val="24"/>
        </w:rPr>
        <w:t> </w:t>
      </w:r>
      <w:r>
        <w:rPr>
          <w:sz w:val="24"/>
        </w:rPr>
        <w:t>tôi</w:t>
      </w:r>
      <w:r>
        <w:rPr>
          <w:spacing w:val="-1"/>
          <w:sz w:val="24"/>
        </w:rPr>
        <w:t> </w:t>
      </w:r>
      <w:r>
        <w:rPr>
          <w:sz w:val="24"/>
        </w:rPr>
        <w:t>thương</w:t>
      </w:r>
      <w:r>
        <w:rPr>
          <w:spacing w:val="-3"/>
          <w:sz w:val="24"/>
        </w:rPr>
        <w:t> </w:t>
      </w:r>
      <w:r>
        <w:rPr>
          <w:sz w:val="24"/>
        </w:rPr>
        <w:t>tôi mến; có</w:t>
      </w:r>
      <w:r>
        <w:rPr>
          <w:spacing w:val="-2"/>
          <w:sz w:val="24"/>
        </w:rPr>
        <w:t> </w:t>
      </w:r>
      <w:r>
        <w:rPr>
          <w:sz w:val="24"/>
        </w:rPr>
        <w:t>ích</w:t>
      </w:r>
      <w:r>
        <w:rPr>
          <w:spacing w:val="-3"/>
          <w:sz w:val="24"/>
        </w:rPr>
        <w:t> </w:t>
      </w:r>
      <w:r>
        <w:rPr>
          <w:sz w:val="24"/>
        </w:rPr>
        <w:t>lợi gì mà nghĩ như</w:t>
      </w:r>
      <w:r>
        <w:rPr>
          <w:spacing w:val="-1"/>
          <w:sz w:val="24"/>
        </w:rPr>
        <w:t> </w:t>
      </w:r>
      <w:r>
        <w:rPr>
          <w:sz w:val="24"/>
        </w:rPr>
        <w:t>vậy”, nhờ vậy</w:t>
      </w:r>
      <w:r>
        <w:rPr>
          <w:spacing w:val="-7"/>
          <w:sz w:val="24"/>
        </w:rPr>
        <w:t> </w:t>
      </w:r>
      <w:r>
        <w:rPr>
          <w:sz w:val="24"/>
        </w:rPr>
        <w:t>xung</w:t>
      </w:r>
      <w:r>
        <w:rPr>
          <w:spacing w:val="-2"/>
          <w:sz w:val="24"/>
        </w:rPr>
        <w:t> </w:t>
      </w:r>
      <w:r>
        <w:rPr>
          <w:sz w:val="24"/>
        </w:rPr>
        <w:t>đột được điều</w:t>
      </w:r>
      <w:r>
        <w:rPr>
          <w:spacing w:val="-2"/>
          <w:sz w:val="24"/>
        </w:rPr>
        <w:t> </w:t>
      </w:r>
      <w:r>
        <w:rPr>
          <w:sz w:val="24"/>
        </w:rPr>
        <w:t>phục. “Vị ấy</w:t>
      </w:r>
      <w:r>
        <w:rPr>
          <w:spacing w:val="-4"/>
          <w:sz w:val="24"/>
        </w:rPr>
        <w:t> </w:t>
      </w:r>
      <w:r>
        <w:rPr>
          <w:sz w:val="24"/>
        </w:rPr>
        <w:t>đã</w:t>
      </w:r>
      <w:r>
        <w:rPr>
          <w:spacing w:val="-3"/>
          <w:sz w:val="24"/>
        </w:rPr>
        <w:t> </w:t>
      </w:r>
      <w:r>
        <w:rPr>
          <w:sz w:val="24"/>
        </w:rPr>
        <w:t>làm</w:t>
      </w:r>
      <w:r>
        <w:rPr>
          <w:spacing w:val="-2"/>
          <w:sz w:val="24"/>
        </w:rPr>
        <w:t> </w:t>
      </w:r>
      <w:r>
        <w:rPr>
          <w:sz w:val="24"/>
        </w:rPr>
        <w:t>lợi</w:t>
      </w:r>
      <w:r>
        <w:rPr>
          <w:spacing w:val="-1"/>
          <w:sz w:val="24"/>
        </w:rPr>
        <w:t> </w:t>
      </w:r>
      <w:r>
        <w:rPr>
          <w:sz w:val="24"/>
        </w:rPr>
        <w:t>cho</w:t>
      </w:r>
      <w:r>
        <w:rPr>
          <w:spacing w:val="-2"/>
          <w:sz w:val="24"/>
        </w:rPr>
        <w:t> </w:t>
      </w:r>
      <w:r>
        <w:rPr>
          <w:sz w:val="24"/>
        </w:rPr>
        <w:t>người tôi không thương, không mến”... “Vị ấy đang làm lợi... vị ấy sẽ làm lợi cho người tôi không thương, không mến,</w:t>
      </w:r>
      <w:r>
        <w:rPr>
          <w:spacing w:val="40"/>
          <w:sz w:val="24"/>
        </w:rPr>
        <w:t> </w:t>
      </w:r>
      <w:r>
        <w:rPr>
          <w:sz w:val="24"/>
        </w:rPr>
        <w:t>có lợi ích gì mà nghĩ như vậy”, nhờ vậy xung đột được điều phục</w:t>
      </w:r>
    </w:p>
    <w:p>
      <w:pPr>
        <w:pStyle w:val="BodyText"/>
        <w:spacing w:before="2"/>
      </w:pPr>
    </w:p>
    <w:p>
      <w:pPr>
        <w:pStyle w:val="BodyText"/>
        <w:ind w:left="360"/>
      </w:pPr>
      <w:r>
        <w:rPr/>
        <w:t>Này</w:t>
      </w:r>
      <w:r>
        <w:rPr>
          <w:spacing w:val="-11"/>
        </w:rPr>
        <w:t> </w:t>
      </w:r>
      <w:r>
        <w:rPr/>
        <w:t>các</w:t>
      </w:r>
      <w:r>
        <w:rPr>
          <w:spacing w:val="-1"/>
        </w:rPr>
        <w:t> </w:t>
      </w:r>
      <w:r>
        <w:rPr/>
        <w:t>Tỷ-kheo,</w:t>
      </w:r>
      <w:r>
        <w:rPr>
          <w:spacing w:val="-1"/>
        </w:rPr>
        <w:t> </w:t>
      </w:r>
      <w:r>
        <w:rPr/>
        <w:t>đây</w:t>
      </w:r>
      <w:r>
        <w:rPr>
          <w:spacing w:val="-7"/>
        </w:rPr>
        <w:t> </w:t>
      </w:r>
      <w:r>
        <w:rPr/>
        <w:t>là chín</w:t>
      </w:r>
      <w:r>
        <w:rPr>
          <w:spacing w:val="-2"/>
        </w:rPr>
        <w:t> </w:t>
      </w:r>
      <w:r>
        <w:rPr/>
        <w:t>xung</w:t>
      </w:r>
      <w:r>
        <w:rPr>
          <w:spacing w:val="-7"/>
        </w:rPr>
        <w:t> </w:t>
      </w:r>
      <w:r>
        <w:rPr/>
        <w:t>đột</w:t>
      </w:r>
      <w:r>
        <w:rPr>
          <w:spacing w:val="-4"/>
        </w:rPr>
        <w:t> </w:t>
      </w:r>
      <w:r>
        <w:rPr/>
        <w:t>sự</w:t>
      </w:r>
      <w:r>
        <w:rPr>
          <w:spacing w:val="-2"/>
        </w:rPr>
        <w:t> </w:t>
      </w:r>
      <w:r>
        <w:rPr/>
        <w:t>được</w:t>
      </w:r>
      <w:r>
        <w:rPr>
          <w:spacing w:val="-5"/>
        </w:rPr>
        <w:t> </w:t>
      </w:r>
      <w:r>
        <w:rPr/>
        <w:t>điều</w:t>
      </w:r>
      <w:r>
        <w:rPr>
          <w:spacing w:val="-1"/>
        </w:rPr>
        <w:t> </w:t>
      </w:r>
      <w:r>
        <w:rPr>
          <w:spacing w:val="-2"/>
        </w:rPr>
        <w:t>phục.</w:t>
      </w:r>
    </w:p>
    <w:p>
      <w:pPr>
        <w:pStyle w:val="BodyText"/>
        <w:spacing w:before="18"/>
      </w:pPr>
    </w:p>
    <w:p>
      <w:pPr>
        <w:pStyle w:val="ListParagraph"/>
        <w:numPr>
          <w:ilvl w:val="0"/>
          <w:numId w:val="92"/>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(31)</w:t>
      </w:r>
      <w:r>
        <w:rPr>
          <w:rFonts w:ascii="Verdana" w:hAnsi="Verdana"/>
          <w:b/>
          <w:color w:val="008AF0"/>
          <w:spacing w:val="2"/>
          <w:sz w:val="19"/>
        </w:rPr>
        <w:t> </w:t>
      </w:r>
      <w:r>
        <w:rPr>
          <w:rFonts w:ascii="Verdana" w:hAnsi="Verdana"/>
          <w:b/>
          <w:color w:val="008AF0"/>
          <w:sz w:val="19"/>
        </w:rPr>
        <w:t>Chín Thứ</w:t>
      </w:r>
      <w:r>
        <w:rPr>
          <w:rFonts w:ascii="Verdana" w:hAnsi="Verdana"/>
          <w:b/>
          <w:color w:val="008AF0"/>
          <w:spacing w:val="4"/>
          <w:sz w:val="19"/>
        </w:rPr>
        <w:t> </w:t>
      </w:r>
      <w:r>
        <w:rPr>
          <w:rFonts w:ascii="Verdana" w:hAnsi="Verdana"/>
          <w:b/>
          <w:color w:val="008AF0"/>
          <w:sz w:val="19"/>
        </w:rPr>
        <w:t>Ðệ</w:t>
      </w:r>
      <w:r>
        <w:rPr>
          <w:rFonts w:ascii="Verdana" w:hAnsi="Verdana"/>
          <w:b/>
          <w:color w:val="008AF0"/>
          <w:spacing w:val="2"/>
          <w:sz w:val="19"/>
        </w:rPr>
        <w:t> </w:t>
      </w:r>
      <w:r>
        <w:rPr>
          <w:rFonts w:ascii="Verdana" w:hAnsi="Verdana"/>
          <w:b/>
          <w:color w:val="008AF0"/>
          <w:spacing w:val="-4"/>
          <w:sz w:val="19"/>
        </w:rPr>
        <w:t>Diệt</w:t>
      </w:r>
    </w:p>
    <w:p>
      <w:pPr>
        <w:pStyle w:val="BodyText"/>
        <w:spacing w:before="38"/>
        <w:rPr>
          <w:rFonts w:ascii="Verdana"/>
          <w:b/>
          <w:sz w:val="19"/>
        </w:rPr>
      </w:pPr>
    </w:p>
    <w:p>
      <w:pPr>
        <w:pStyle w:val="ListParagraph"/>
        <w:numPr>
          <w:ilvl w:val="1"/>
          <w:numId w:val="92"/>
        </w:numPr>
        <w:tabs>
          <w:tab w:pos="599" w:val="left" w:leader="none"/>
        </w:tabs>
        <w:spacing w:line="240" w:lineRule="auto" w:before="0" w:after="0"/>
        <w:ind w:left="599" w:right="0" w:hanging="239"/>
        <w:jc w:val="both"/>
        <w:rPr>
          <w:sz w:val="24"/>
        </w:rPr>
      </w:pPr>
      <w:r>
        <w:rPr>
          <w:sz w:val="24"/>
        </w:rPr>
        <w:t>-</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5"/>
          <w:sz w:val="24"/>
        </w:rPr>
        <w:t> </w:t>
      </w:r>
      <w:r>
        <w:rPr>
          <w:sz w:val="24"/>
        </w:rPr>
        <w:t>có</w:t>
      </w:r>
      <w:r>
        <w:rPr>
          <w:spacing w:val="-2"/>
          <w:sz w:val="24"/>
        </w:rPr>
        <w:t> </w:t>
      </w:r>
      <w:r>
        <w:rPr>
          <w:sz w:val="24"/>
        </w:rPr>
        <w:t>chín</w:t>
      </w:r>
      <w:r>
        <w:rPr>
          <w:spacing w:val="-4"/>
          <w:sz w:val="24"/>
        </w:rPr>
        <w:t> </w:t>
      </w:r>
      <w:r>
        <w:rPr>
          <w:sz w:val="24"/>
        </w:rPr>
        <w:t>thứ</w:t>
      </w:r>
      <w:r>
        <w:rPr>
          <w:spacing w:val="-6"/>
          <w:sz w:val="24"/>
        </w:rPr>
        <w:t> </w:t>
      </w:r>
      <w:r>
        <w:rPr>
          <w:sz w:val="24"/>
        </w:rPr>
        <w:t>đệ</w:t>
      </w:r>
      <w:r>
        <w:rPr>
          <w:spacing w:val="-3"/>
          <w:sz w:val="24"/>
        </w:rPr>
        <w:t> </w:t>
      </w:r>
      <w:r>
        <w:rPr>
          <w:sz w:val="24"/>
        </w:rPr>
        <w:t>diệt.</w:t>
      </w:r>
      <w:r>
        <w:rPr>
          <w:spacing w:val="-4"/>
          <w:sz w:val="24"/>
        </w:rPr>
        <w:t> </w:t>
      </w:r>
      <w:r>
        <w:rPr>
          <w:sz w:val="24"/>
        </w:rPr>
        <w:t>Thế</w:t>
      </w:r>
      <w:r>
        <w:rPr>
          <w:spacing w:val="-6"/>
          <w:sz w:val="24"/>
        </w:rPr>
        <w:t> </w:t>
      </w:r>
      <w:r>
        <w:rPr>
          <w:sz w:val="24"/>
        </w:rPr>
        <w:t>nào</w:t>
      </w:r>
      <w:r>
        <w:rPr>
          <w:spacing w:val="-2"/>
          <w:sz w:val="24"/>
        </w:rPr>
        <w:t> </w:t>
      </w:r>
      <w:r>
        <w:rPr>
          <w:sz w:val="24"/>
        </w:rPr>
        <w:t>là </w:t>
      </w:r>
      <w:r>
        <w:rPr>
          <w:spacing w:val="-2"/>
          <w:sz w:val="24"/>
        </w:rPr>
        <w:t>chín?</w:t>
      </w:r>
    </w:p>
    <w:p>
      <w:pPr>
        <w:pStyle w:val="BodyText"/>
        <w:spacing w:before="12"/>
      </w:pPr>
    </w:p>
    <w:p>
      <w:pPr>
        <w:pStyle w:val="ListParagraph"/>
        <w:numPr>
          <w:ilvl w:val="1"/>
          <w:numId w:val="92"/>
        </w:numPr>
        <w:tabs>
          <w:tab w:pos="623" w:val="left" w:leader="none"/>
        </w:tabs>
        <w:spacing w:line="230" w:lineRule="auto" w:before="0" w:after="0"/>
        <w:ind w:left="360" w:right="352" w:firstLine="0"/>
        <w:jc w:val="both"/>
        <w:rPr>
          <w:sz w:val="24"/>
        </w:rPr>
      </w:pPr>
      <w:r>
        <w:rPr>
          <w:sz w:val="24"/>
        </w:rPr>
        <w:t>Thành tựu sơ Thiền, các dục tưởng bị đoạn diệt. Thành tựu đệ nhị Thiền, các tầm tứ bị đoạn diệt. Thành tựu đệ tam Thiền, hỷ bị đoạn diệt. Thành tựu đệ tứ Thiền, hơi thở vào, hơi thở ra bị đoạn diệt. Thành tựu Không vô biên xứ, sắc tưởng bị đoạn diệt. Thành tựu Thức vô biên xứ, Không vô biên xứ tưởng bị đoạn diệt. Thành tựu Phi tưởng phi phi tưởng xứ, Vô sở hữu xứ bị đoạn diệt. Thành tựu Diệt</w:t>
      </w:r>
      <w:r>
        <w:rPr>
          <w:spacing w:val="40"/>
          <w:sz w:val="24"/>
        </w:rPr>
        <w:t> </w:t>
      </w:r>
      <w:r>
        <w:rPr>
          <w:sz w:val="24"/>
        </w:rPr>
        <w:t>thọ tưởng định, các tưởng và các cảm thọ bị đoạn diệt.</w:t>
      </w:r>
    </w:p>
    <w:p>
      <w:pPr>
        <w:pStyle w:val="BodyText"/>
        <w:spacing w:before="274"/>
        <w:ind w:left="360"/>
      </w:pPr>
      <w:r>
        <w:rPr/>
        <w:t>Này</w:t>
      </w:r>
      <w:r>
        <w:rPr>
          <w:spacing w:val="-7"/>
        </w:rPr>
        <w:t> </w:t>
      </w:r>
      <w:r>
        <w:rPr/>
        <w:t>các</w:t>
      </w:r>
      <w:r>
        <w:rPr>
          <w:spacing w:val="-3"/>
        </w:rPr>
        <w:t> </w:t>
      </w:r>
      <w:r>
        <w:rPr/>
        <w:t>Tỷ-kheo,</w:t>
      </w:r>
      <w:r>
        <w:rPr>
          <w:spacing w:val="-4"/>
        </w:rPr>
        <w:t> </w:t>
      </w:r>
      <w:r>
        <w:rPr/>
        <w:t>đây</w:t>
      </w:r>
      <w:r>
        <w:rPr>
          <w:spacing w:val="-6"/>
        </w:rPr>
        <w:t> </w:t>
      </w:r>
      <w:r>
        <w:rPr/>
        <w:t>là chín</w:t>
      </w:r>
      <w:r>
        <w:rPr>
          <w:spacing w:val="-2"/>
        </w:rPr>
        <w:t> </w:t>
      </w:r>
      <w:r>
        <w:rPr/>
        <w:t>thứ</w:t>
      </w:r>
      <w:r>
        <w:rPr>
          <w:spacing w:val="-5"/>
        </w:rPr>
        <w:t> </w:t>
      </w:r>
      <w:r>
        <w:rPr/>
        <w:t>đệ</w:t>
      </w:r>
      <w:r>
        <w:rPr>
          <w:spacing w:val="-2"/>
        </w:rPr>
        <w:t> </w:t>
      </w:r>
      <w:r>
        <w:rPr>
          <w:spacing w:val="-4"/>
        </w:rPr>
        <w:t>diệt.</w:t>
      </w:r>
    </w:p>
    <w:p>
      <w:pPr>
        <w:pStyle w:val="BodyText"/>
        <w:spacing w:before="18"/>
      </w:pPr>
    </w:p>
    <w:p>
      <w:pPr>
        <w:pStyle w:val="ListParagraph"/>
        <w:numPr>
          <w:ilvl w:val="0"/>
          <w:numId w:val="89"/>
        </w:numPr>
        <w:tabs>
          <w:tab w:pos="5053" w:val="left" w:leader="none"/>
        </w:tabs>
        <w:spacing w:line="240" w:lineRule="auto" w:before="0" w:after="0"/>
        <w:ind w:left="5053" w:right="0" w:hanging="405"/>
        <w:jc w:val="left"/>
        <w:rPr>
          <w:rFonts w:ascii="Verdana" w:hAnsi="Verdana"/>
          <w:b/>
          <w:sz w:val="20"/>
        </w:rPr>
      </w:pPr>
      <w:r>
        <w:rPr>
          <w:rFonts w:ascii="Verdana" w:hAnsi="Verdana"/>
          <w:b/>
          <w:color w:val="008AF0"/>
          <w:sz w:val="20"/>
        </w:rPr>
        <w:t>Ðại</w:t>
      </w:r>
      <w:r>
        <w:rPr>
          <w:rFonts w:ascii="Verdana" w:hAnsi="Verdana"/>
          <w:b/>
          <w:color w:val="008AF0"/>
          <w:spacing w:val="-3"/>
          <w:sz w:val="20"/>
        </w:rPr>
        <w:t> </w:t>
      </w:r>
      <w:r>
        <w:rPr>
          <w:rFonts w:ascii="Verdana" w:hAnsi="Verdana"/>
          <w:b/>
          <w:color w:val="008AF0"/>
          <w:spacing w:val="-4"/>
          <w:sz w:val="20"/>
        </w:rPr>
        <w:t>Phẩm</w:t>
      </w:r>
    </w:p>
    <w:p>
      <w:pPr>
        <w:pStyle w:val="BodyText"/>
        <w:spacing w:before="47"/>
        <w:rPr>
          <w:rFonts w:ascii="Verdana"/>
          <w:b/>
          <w:sz w:val="20"/>
        </w:rPr>
      </w:pPr>
    </w:p>
    <w:p>
      <w:pPr>
        <w:pStyle w:val="ListParagraph"/>
        <w:numPr>
          <w:ilvl w:val="0"/>
          <w:numId w:val="94"/>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(32)</w:t>
      </w:r>
      <w:r>
        <w:rPr>
          <w:rFonts w:ascii="Verdana" w:hAnsi="Verdana"/>
          <w:b/>
          <w:color w:val="008AF0"/>
          <w:spacing w:val="1"/>
          <w:sz w:val="19"/>
        </w:rPr>
        <w:t> </w:t>
      </w:r>
      <w:r>
        <w:rPr>
          <w:rFonts w:ascii="Verdana" w:hAnsi="Verdana"/>
          <w:b/>
          <w:color w:val="008AF0"/>
          <w:sz w:val="19"/>
        </w:rPr>
        <w:t>Chín</w:t>
      </w:r>
      <w:r>
        <w:rPr>
          <w:rFonts w:ascii="Verdana" w:hAnsi="Verdana"/>
          <w:b/>
          <w:color w:val="008AF0"/>
          <w:spacing w:val="1"/>
          <w:sz w:val="19"/>
        </w:rPr>
        <w:t> </w:t>
      </w:r>
      <w:r>
        <w:rPr>
          <w:rFonts w:ascii="Verdana" w:hAnsi="Verdana"/>
          <w:b/>
          <w:color w:val="008AF0"/>
          <w:sz w:val="19"/>
        </w:rPr>
        <w:t>Thứ</w:t>
      </w:r>
      <w:r>
        <w:rPr>
          <w:rFonts w:ascii="Verdana" w:hAnsi="Verdana"/>
          <w:b/>
          <w:color w:val="008AF0"/>
          <w:spacing w:val="1"/>
          <w:sz w:val="19"/>
        </w:rPr>
        <w:t> </w:t>
      </w:r>
      <w:r>
        <w:rPr>
          <w:rFonts w:ascii="Verdana" w:hAnsi="Verdana"/>
          <w:b/>
          <w:color w:val="008AF0"/>
          <w:sz w:val="19"/>
        </w:rPr>
        <w:t>Ðệ</w:t>
      </w:r>
      <w:r>
        <w:rPr>
          <w:rFonts w:ascii="Verdana" w:hAnsi="Verdana"/>
          <w:b/>
          <w:color w:val="008AF0"/>
          <w:spacing w:val="3"/>
          <w:sz w:val="19"/>
        </w:rPr>
        <w:t> </w:t>
      </w:r>
      <w:r>
        <w:rPr>
          <w:rFonts w:ascii="Verdana" w:hAnsi="Verdana"/>
          <w:b/>
          <w:color w:val="008AF0"/>
          <w:sz w:val="19"/>
        </w:rPr>
        <w:t>Trú</w:t>
      </w:r>
      <w:r>
        <w:rPr>
          <w:rFonts w:ascii="Verdana" w:hAnsi="Verdana"/>
          <w:b/>
          <w:color w:val="008AF0"/>
          <w:spacing w:val="1"/>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94"/>
        </w:numPr>
        <w:tabs>
          <w:tab w:pos="599" w:val="left" w:leader="none"/>
        </w:tabs>
        <w:spacing w:line="240" w:lineRule="auto" w:before="0" w:after="0"/>
        <w:ind w:left="599" w:right="0" w:hanging="239"/>
        <w:jc w:val="both"/>
        <w:rPr>
          <w:sz w:val="24"/>
        </w:rPr>
      </w:pPr>
      <w:r>
        <w:rPr>
          <w:sz w:val="24"/>
        </w:rPr>
        <w:t>-</w:t>
      </w:r>
      <w:r>
        <w:rPr>
          <w:spacing w:val="-10"/>
          <w:sz w:val="24"/>
        </w:rPr>
        <w:t> </w:t>
      </w:r>
      <w:r>
        <w:rPr>
          <w:b/>
          <w:sz w:val="27"/>
        </w:rPr>
        <w:t>N</w:t>
      </w:r>
      <w:r>
        <w:rPr>
          <w:sz w:val="24"/>
        </w:rPr>
        <w:t>ày</w:t>
      </w:r>
      <w:r>
        <w:rPr>
          <w:spacing w:val="-5"/>
          <w:sz w:val="24"/>
        </w:rPr>
        <w:t> </w:t>
      </w:r>
      <w:r>
        <w:rPr>
          <w:sz w:val="24"/>
        </w:rPr>
        <w:t>các</w:t>
      </w:r>
      <w:r>
        <w:rPr>
          <w:spacing w:val="-5"/>
          <w:sz w:val="24"/>
        </w:rPr>
        <w:t> </w:t>
      </w:r>
      <w:r>
        <w:rPr>
          <w:sz w:val="24"/>
        </w:rPr>
        <w:t>Tỷ-kheo,</w:t>
      </w:r>
      <w:r>
        <w:rPr>
          <w:spacing w:val="-2"/>
          <w:sz w:val="24"/>
        </w:rPr>
        <w:t> </w:t>
      </w:r>
      <w:r>
        <w:rPr>
          <w:sz w:val="24"/>
        </w:rPr>
        <w:t>có</w:t>
      </w:r>
      <w:r>
        <w:rPr>
          <w:spacing w:val="-3"/>
          <w:sz w:val="24"/>
        </w:rPr>
        <w:t> </w:t>
      </w:r>
      <w:r>
        <w:rPr>
          <w:sz w:val="24"/>
        </w:rPr>
        <w:t>chín</w:t>
      </w:r>
      <w:r>
        <w:rPr>
          <w:spacing w:val="-2"/>
          <w:sz w:val="24"/>
        </w:rPr>
        <w:t> </w:t>
      </w:r>
      <w:r>
        <w:rPr>
          <w:sz w:val="24"/>
        </w:rPr>
        <w:t>thứ</w:t>
      </w:r>
      <w:r>
        <w:rPr>
          <w:spacing w:val="-6"/>
          <w:sz w:val="24"/>
        </w:rPr>
        <w:t> </w:t>
      </w:r>
      <w:r>
        <w:rPr>
          <w:sz w:val="24"/>
        </w:rPr>
        <w:t>đệ</w:t>
      </w:r>
      <w:r>
        <w:rPr>
          <w:spacing w:val="-3"/>
          <w:sz w:val="24"/>
        </w:rPr>
        <w:t> </w:t>
      </w:r>
      <w:r>
        <w:rPr>
          <w:sz w:val="24"/>
        </w:rPr>
        <w:t>trú</w:t>
      </w:r>
      <w:r>
        <w:rPr>
          <w:spacing w:val="-6"/>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chín?</w:t>
      </w:r>
    </w:p>
    <w:p>
      <w:pPr>
        <w:pStyle w:val="BodyText"/>
      </w:pPr>
    </w:p>
    <w:p>
      <w:pPr>
        <w:pStyle w:val="ListParagraph"/>
        <w:numPr>
          <w:ilvl w:val="1"/>
          <w:numId w:val="94"/>
        </w:numPr>
        <w:tabs>
          <w:tab w:pos="606" w:val="left" w:leader="none"/>
        </w:tabs>
        <w:spacing w:line="230" w:lineRule="auto" w:before="0" w:after="0"/>
        <w:ind w:left="360" w:right="352" w:firstLine="0"/>
        <w:jc w:val="both"/>
        <w:rPr>
          <w:sz w:val="24"/>
        </w:rPr>
      </w:pPr>
      <w:r>
        <w:rPr>
          <w:sz w:val="24"/>
        </w:rPr>
        <w:t>Này Hiền giả, ở đây có Tỷ-kheo ly dục, ly bất thiện pháp, chứng và an trú Thiền thứ nhất, một trạng thái hỷ lạc do ly dục sanh có tầm và tứ. Diệt tầm và tứ... Thiền thứ hai... Thiền thứ ba... chứng và trú Thiền thứ tư. Sau khi vượt qua sắc tưởng một cách hoàn toàn, sau khi chấm dứt các đối ngại tưởng, không tác ý các tưởng sai biệt, biết rằng: “Hư không là vô biên”, chứng và trú Không vô biên xứ. Sau</w:t>
      </w:r>
      <w:r>
        <w:rPr>
          <w:spacing w:val="40"/>
          <w:sz w:val="24"/>
        </w:rPr>
        <w:t> </w:t>
      </w:r>
      <w:r>
        <w:rPr>
          <w:sz w:val="24"/>
        </w:rPr>
        <w:t>khi vượt qua Không vô biên xứ một cách hoàn toàn, biết rằng: “Thức là vô biên”, chứng và trú Thức vô biên xứ. Sau khi vượt qua Thức vô biên xứ một cách hoàn toàn, biết rằng: “Không có sự gì”, chứng và trú Vô sở hữu xứ. Sau khi vượt qua Vô sở hữu xứ một cách hoàn toàn, chứng và trú Phi tưởng phi phi tưởng</w:t>
      </w:r>
      <w:r>
        <w:rPr>
          <w:spacing w:val="-2"/>
          <w:sz w:val="24"/>
        </w:rPr>
        <w:t> </w:t>
      </w:r>
      <w:r>
        <w:rPr>
          <w:sz w:val="24"/>
        </w:rPr>
        <w:t>xứ. Sau khi vượt qua</w:t>
      </w:r>
      <w:r>
        <w:rPr>
          <w:spacing w:val="-1"/>
          <w:sz w:val="24"/>
        </w:rPr>
        <w:t> </w:t>
      </w:r>
      <w:r>
        <w:rPr>
          <w:sz w:val="24"/>
        </w:rPr>
        <w:t>Phi tưởng</w:t>
      </w:r>
      <w:r>
        <w:rPr>
          <w:spacing w:val="-2"/>
          <w:sz w:val="24"/>
        </w:rPr>
        <w:t> </w:t>
      </w:r>
      <w:r>
        <w:rPr>
          <w:sz w:val="24"/>
        </w:rPr>
        <w:t>phi phi tưởng</w:t>
      </w:r>
      <w:r>
        <w:rPr>
          <w:spacing w:val="-2"/>
          <w:sz w:val="24"/>
        </w:rPr>
        <w:t> </w:t>
      </w:r>
      <w:r>
        <w:rPr>
          <w:sz w:val="24"/>
        </w:rPr>
        <w:t>xứ một cách hoàn toàn, chứng</w:t>
      </w:r>
      <w:r>
        <w:rPr>
          <w:spacing w:val="-2"/>
          <w:sz w:val="24"/>
        </w:rPr>
        <w:t> </w:t>
      </w:r>
      <w:r>
        <w:rPr>
          <w:sz w:val="24"/>
        </w:rPr>
        <w:t>và trú Diệt thọ tưởng </w:t>
      </w:r>
      <w:r>
        <w:rPr>
          <w:spacing w:val="-2"/>
          <w:sz w:val="24"/>
        </w:rPr>
        <w:t>định.</w:t>
      </w:r>
    </w:p>
    <w:p>
      <w:pPr>
        <w:pStyle w:val="BodyText"/>
        <w:spacing w:before="2"/>
      </w:pPr>
    </w:p>
    <w:p>
      <w:pPr>
        <w:pStyle w:val="BodyText"/>
        <w:ind w:left="360"/>
      </w:pPr>
      <w:r>
        <w:rPr/>
        <w:t>Này</w:t>
      </w:r>
      <w:r>
        <w:rPr>
          <w:spacing w:val="-7"/>
        </w:rPr>
        <w:t> </w:t>
      </w:r>
      <w:r>
        <w:rPr/>
        <w:t>các</w:t>
      </w:r>
      <w:r>
        <w:rPr>
          <w:spacing w:val="-3"/>
        </w:rPr>
        <w:t> </w:t>
      </w:r>
      <w:r>
        <w:rPr/>
        <w:t>Tỷ-kheo,</w:t>
      </w:r>
      <w:r>
        <w:rPr>
          <w:spacing w:val="-4"/>
        </w:rPr>
        <w:t> </w:t>
      </w:r>
      <w:r>
        <w:rPr/>
        <w:t>đây</w:t>
      </w:r>
      <w:r>
        <w:rPr>
          <w:spacing w:val="-6"/>
        </w:rPr>
        <w:t> </w:t>
      </w:r>
      <w:r>
        <w:rPr/>
        <w:t>là chín</w:t>
      </w:r>
      <w:r>
        <w:rPr>
          <w:spacing w:val="-2"/>
        </w:rPr>
        <w:t> </w:t>
      </w:r>
      <w:r>
        <w:rPr/>
        <w:t>thứ</w:t>
      </w:r>
      <w:r>
        <w:rPr>
          <w:spacing w:val="-5"/>
        </w:rPr>
        <w:t> </w:t>
      </w:r>
      <w:r>
        <w:rPr/>
        <w:t>đệ</w:t>
      </w:r>
      <w:r>
        <w:rPr>
          <w:spacing w:val="-2"/>
        </w:rPr>
        <w:t> </w:t>
      </w:r>
      <w:r>
        <w:rPr>
          <w:spacing w:val="-4"/>
        </w:rPr>
        <w:t>trú.</w:t>
      </w:r>
    </w:p>
    <w:p>
      <w:pPr>
        <w:pStyle w:val="BodyText"/>
        <w:spacing w:before="16"/>
      </w:pPr>
    </w:p>
    <w:p>
      <w:pPr>
        <w:pStyle w:val="ListParagraph"/>
        <w:numPr>
          <w:ilvl w:val="0"/>
          <w:numId w:val="94"/>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(33)</w:t>
      </w:r>
      <w:r>
        <w:rPr>
          <w:rFonts w:ascii="Verdana" w:hAnsi="Verdana"/>
          <w:b/>
          <w:color w:val="008AF0"/>
          <w:spacing w:val="3"/>
          <w:sz w:val="19"/>
        </w:rPr>
        <w:t> </w:t>
      </w:r>
      <w:r>
        <w:rPr>
          <w:rFonts w:ascii="Verdana" w:hAnsi="Verdana"/>
          <w:b/>
          <w:color w:val="008AF0"/>
          <w:sz w:val="19"/>
        </w:rPr>
        <w:t>Chín Thứ</w:t>
      </w:r>
      <w:r>
        <w:rPr>
          <w:rFonts w:ascii="Verdana" w:hAnsi="Verdana"/>
          <w:b/>
          <w:color w:val="008AF0"/>
          <w:spacing w:val="1"/>
          <w:sz w:val="19"/>
        </w:rPr>
        <w:t> </w:t>
      </w:r>
      <w:r>
        <w:rPr>
          <w:rFonts w:ascii="Verdana" w:hAnsi="Verdana"/>
          <w:b/>
          <w:color w:val="008AF0"/>
          <w:sz w:val="19"/>
        </w:rPr>
        <w:t>Ðệ</w:t>
      </w:r>
      <w:r>
        <w:rPr>
          <w:rFonts w:ascii="Verdana" w:hAnsi="Verdana"/>
          <w:b/>
          <w:color w:val="008AF0"/>
          <w:spacing w:val="2"/>
          <w:sz w:val="19"/>
        </w:rPr>
        <w:t> </w:t>
      </w:r>
      <w:r>
        <w:rPr>
          <w:rFonts w:ascii="Verdana" w:hAnsi="Verdana"/>
          <w:b/>
          <w:color w:val="008AF0"/>
          <w:sz w:val="19"/>
        </w:rPr>
        <w:t>Trú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94"/>
        </w:numPr>
        <w:tabs>
          <w:tab w:pos="616" w:val="left" w:leader="none"/>
        </w:tabs>
        <w:spacing w:line="232" w:lineRule="auto" w:before="0" w:after="0"/>
        <w:ind w:left="360" w:right="359" w:firstLine="0"/>
        <w:jc w:val="both"/>
        <w:rPr>
          <w:sz w:val="24"/>
        </w:rPr>
      </w:pPr>
      <w:r>
        <w:rPr>
          <w:sz w:val="24"/>
        </w:rPr>
        <w:t>- Này các Tỷ-kheo, Ta sẽ thuyết về chín Thiền chứng thứ đệ trú này. Hãy lắng nghe... Này các Tỷ- kheo, thế nào là chín thứ đệ trú Thiền chứng?</w:t>
      </w:r>
    </w:p>
    <w:p>
      <w:pPr>
        <w:pStyle w:val="BodyText"/>
        <w:spacing w:before="7"/>
      </w:pPr>
    </w:p>
    <w:p>
      <w:pPr>
        <w:pStyle w:val="ListParagraph"/>
        <w:numPr>
          <w:ilvl w:val="1"/>
          <w:numId w:val="94"/>
        </w:numPr>
        <w:tabs>
          <w:tab w:pos="616" w:val="left" w:leader="none"/>
        </w:tabs>
        <w:spacing w:line="230" w:lineRule="auto" w:before="0" w:after="0"/>
        <w:ind w:left="360" w:right="353" w:firstLine="0"/>
        <w:jc w:val="both"/>
        <w:rPr>
          <w:sz w:val="24"/>
        </w:rPr>
      </w:pPr>
      <w:r>
        <w:rPr>
          <w:sz w:val="24"/>
        </w:rPr>
        <w:t>Chỗ nào các dục đoạn diệt, và những ai sau khi đoạn diệt các dục, sống an trú, Ta nói rằng: “Chắc chắn Tôn giả ấy không có dục ái, được tịch tịnh, đã vượt qua, đã đến bờ bên kia với Thiền chi ấy”. Chỗ nào</w:t>
      </w:r>
      <w:r>
        <w:rPr>
          <w:spacing w:val="17"/>
          <w:sz w:val="24"/>
        </w:rPr>
        <w:t> </w:t>
      </w:r>
      <w:r>
        <w:rPr>
          <w:sz w:val="24"/>
        </w:rPr>
        <w:t>các</w:t>
      </w:r>
      <w:r>
        <w:rPr>
          <w:spacing w:val="14"/>
          <w:sz w:val="24"/>
        </w:rPr>
        <w:t> </w:t>
      </w:r>
      <w:r>
        <w:rPr>
          <w:sz w:val="24"/>
        </w:rPr>
        <w:t>dục</w:t>
      </w:r>
      <w:r>
        <w:rPr>
          <w:spacing w:val="16"/>
          <w:sz w:val="24"/>
        </w:rPr>
        <w:t> </w:t>
      </w:r>
      <w:r>
        <w:rPr>
          <w:sz w:val="24"/>
        </w:rPr>
        <w:t>được</w:t>
      </w:r>
      <w:r>
        <w:rPr>
          <w:spacing w:val="13"/>
          <w:sz w:val="24"/>
        </w:rPr>
        <w:t> </w:t>
      </w:r>
      <w:r>
        <w:rPr>
          <w:sz w:val="24"/>
        </w:rPr>
        <w:t>đoạn</w:t>
      </w:r>
      <w:r>
        <w:rPr>
          <w:spacing w:val="17"/>
          <w:sz w:val="24"/>
        </w:rPr>
        <w:t> </w:t>
      </w:r>
      <w:r>
        <w:rPr>
          <w:sz w:val="24"/>
        </w:rPr>
        <w:t>diệt?</w:t>
      </w:r>
      <w:r>
        <w:rPr>
          <w:spacing w:val="19"/>
          <w:sz w:val="24"/>
        </w:rPr>
        <w:t> </w:t>
      </w:r>
      <w:r>
        <w:rPr>
          <w:sz w:val="24"/>
        </w:rPr>
        <w:t>Những</w:t>
      </w:r>
      <w:r>
        <w:rPr>
          <w:spacing w:val="13"/>
          <w:sz w:val="24"/>
        </w:rPr>
        <w:t> </w:t>
      </w:r>
      <w:r>
        <w:rPr>
          <w:sz w:val="24"/>
        </w:rPr>
        <w:t>ai</w:t>
      </w:r>
      <w:r>
        <w:rPr>
          <w:spacing w:val="18"/>
          <w:sz w:val="24"/>
        </w:rPr>
        <w:t> </w:t>
      </w:r>
      <w:r>
        <w:rPr>
          <w:sz w:val="24"/>
        </w:rPr>
        <w:t>sau</w:t>
      </w:r>
      <w:r>
        <w:rPr>
          <w:spacing w:val="17"/>
          <w:sz w:val="24"/>
        </w:rPr>
        <w:t> </w:t>
      </w:r>
      <w:r>
        <w:rPr>
          <w:sz w:val="24"/>
        </w:rPr>
        <w:t>khi</w:t>
      </w:r>
      <w:r>
        <w:rPr>
          <w:spacing w:val="17"/>
          <w:sz w:val="24"/>
        </w:rPr>
        <w:t> </w:t>
      </w:r>
      <w:r>
        <w:rPr>
          <w:sz w:val="24"/>
        </w:rPr>
        <w:t>đoạn</w:t>
      </w:r>
      <w:r>
        <w:rPr>
          <w:spacing w:val="17"/>
          <w:sz w:val="24"/>
        </w:rPr>
        <w:t> </w:t>
      </w:r>
      <w:r>
        <w:rPr>
          <w:sz w:val="24"/>
        </w:rPr>
        <w:t>diệt</w:t>
      </w:r>
      <w:r>
        <w:rPr>
          <w:spacing w:val="15"/>
          <w:sz w:val="24"/>
        </w:rPr>
        <w:t> </w:t>
      </w:r>
      <w:r>
        <w:rPr>
          <w:sz w:val="24"/>
        </w:rPr>
        <w:t>các</w:t>
      </w:r>
      <w:r>
        <w:rPr>
          <w:spacing w:val="16"/>
          <w:sz w:val="24"/>
        </w:rPr>
        <w:t> </w:t>
      </w:r>
      <w:r>
        <w:rPr>
          <w:sz w:val="24"/>
        </w:rPr>
        <w:t>dục,</w:t>
      </w:r>
      <w:r>
        <w:rPr>
          <w:spacing w:val="14"/>
          <w:sz w:val="24"/>
        </w:rPr>
        <w:t> </w:t>
      </w:r>
      <w:r>
        <w:rPr>
          <w:sz w:val="24"/>
        </w:rPr>
        <w:t>sống</w:t>
      </w:r>
      <w:r>
        <w:rPr>
          <w:spacing w:val="15"/>
          <w:sz w:val="24"/>
        </w:rPr>
        <w:t> </w:t>
      </w:r>
      <w:r>
        <w:rPr>
          <w:sz w:val="24"/>
        </w:rPr>
        <w:t>an</w:t>
      </w:r>
      <w:r>
        <w:rPr>
          <w:spacing w:val="18"/>
          <w:sz w:val="24"/>
        </w:rPr>
        <w:t> </w:t>
      </w:r>
      <w:r>
        <w:rPr>
          <w:sz w:val="24"/>
        </w:rPr>
        <w:t>trú:</w:t>
      </w:r>
      <w:r>
        <w:rPr>
          <w:spacing w:val="17"/>
          <w:sz w:val="24"/>
        </w:rPr>
        <w:t> </w:t>
      </w:r>
      <w:r>
        <w:rPr>
          <w:sz w:val="24"/>
        </w:rPr>
        <w:t>“Ta</w:t>
      </w:r>
      <w:r>
        <w:rPr>
          <w:spacing w:val="15"/>
          <w:sz w:val="24"/>
        </w:rPr>
        <w:t> </w:t>
      </w:r>
      <w:r>
        <w:rPr>
          <w:sz w:val="24"/>
        </w:rPr>
        <w:t>không</w:t>
      </w:r>
      <w:r>
        <w:rPr>
          <w:spacing w:val="15"/>
          <w:sz w:val="24"/>
        </w:rPr>
        <w:t> </w:t>
      </w:r>
      <w:r>
        <w:rPr>
          <w:sz w:val="24"/>
        </w:rPr>
        <w:t>biết</w:t>
      </w:r>
      <w:r>
        <w:rPr>
          <w:spacing w:val="15"/>
          <w:sz w:val="24"/>
        </w:rPr>
        <w:t> </w:t>
      </w:r>
      <w:r>
        <w:rPr>
          <w:sz w:val="24"/>
        </w:rPr>
        <w:t>vậy,</w:t>
      </w:r>
      <w:r>
        <w:rPr>
          <w:spacing w:val="20"/>
          <w:sz w:val="24"/>
        </w:rPr>
        <w:t> </w:t>
      </w:r>
      <w:r>
        <w:rPr>
          <w:sz w:val="24"/>
        </w:rPr>
        <w:t>Ta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6"/>
        <w:jc w:val="both"/>
      </w:pPr>
      <w:r>
        <w:rPr/>
        <w:t>không thấy vậy”, ai nói như vậy, người ấy cần được nói như sau: “Ở đây, này Hiền giả, Tỷ-kheo ly các dục... chứng và an trú Thiền thứ nhất. Tại đây, các dục được đoạn diệt các dục, sống</w:t>
      </w:r>
      <w:r>
        <w:rPr>
          <w:spacing w:val="-1"/>
        </w:rPr>
        <w:t> </w:t>
      </w:r>
      <w:r>
        <w:rPr/>
        <w:t>an trú”. Chắc chắn, này các Tỷ-kheo, người không lường gạt, không man trá sẽ hoan hỷ, sẽ tùy hỷ với lời nói “Lành thay”. Sau khi hoan hỷ, tùy hỷ với lời nói “Lành thay” người ấy sẽ đảnh lễ, chắp tay và hầu hạ.</w:t>
      </w:r>
    </w:p>
    <w:p>
      <w:pPr>
        <w:pStyle w:val="BodyText"/>
        <w:spacing w:before="13"/>
      </w:pPr>
    </w:p>
    <w:p>
      <w:pPr>
        <w:pStyle w:val="ListParagraph"/>
        <w:numPr>
          <w:ilvl w:val="1"/>
          <w:numId w:val="94"/>
        </w:numPr>
        <w:tabs>
          <w:tab w:pos="599" w:val="left" w:leader="none"/>
        </w:tabs>
        <w:spacing w:line="230" w:lineRule="auto" w:before="0" w:after="0"/>
        <w:ind w:left="360" w:right="350" w:firstLine="0"/>
        <w:jc w:val="both"/>
        <w:rPr>
          <w:sz w:val="24"/>
        </w:rPr>
      </w:pPr>
      <w:r>
        <w:rPr>
          <w:sz w:val="24"/>
        </w:rPr>
        <w:t>Chỗ nào các tầm và tứ được đoạn diệt, và những ai sau khi đoạn diệt, đoạn diệt tầm và tứ, sống</w:t>
      </w:r>
      <w:r>
        <w:rPr>
          <w:spacing w:val="-2"/>
          <w:sz w:val="24"/>
        </w:rPr>
        <w:t> </w:t>
      </w:r>
      <w:r>
        <w:rPr>
          <w:sz w:val="24"/>
        </w:rPr>
        <w:t>không an trú, Ta nói rằng: “Chắc chắn các Tôn giả ấy không bỏ dục ái, được tịch tịnh, đã vượt qua , đã đến bờ bên kia với Thiền chi ấy”. Chỗ nào các tầm và tứ được đoạn diệt? Những</w:t>
      </w:r>
      <w:r>
        <w:rPr>
          <w:spacing w:val="-1"/>
          <w:sz w:val="24"/>
        </w:rPr>
        <w:t> </w:t>
      </w:r>
      <w:r>
        <w:rPr>
          <w:sz w:val="24"/>
        </w:rPr>
        <w:t>ai sau khi đoạn diệt tầm và tứ, sống an trú?</w:t>
      </w:r>
      <w:r>
        <w:rPr>
          <w:spacing w:val="17"/>
          <w:sz w:val="24"/>
        </w:rPr>
        <w:t> </w:t>
      </w:r>
      <w:r>
        <w:rPr>
          <w:sz w:val="24"/>
        </w:rPr>
        <w:t>“Ta không biết vậy, Ta không thấy vậy”, ai nói như vậy, người ấy cần được nói như sau:</w:t>
      </w:r>
      <w:r>
        <w:rPr>
          <w:spacing w:val="40"/>
          <w:sz w:val="24"/>
        </w:rPr>
        <w:t> </w:t>
      </w:r>
      <w:r>
        <w:rPr>
          <w:sz w:val="24"/>
        </w:rPr>
        <w:t>“Ở đây, này</w:t>
      </w:r>
      <w:r>
        <w:rPr>
          <w:spacing w:val="-2"/>
          <w:sz w:val="24"/>
        </w:rPr>
        <w:t> </w:t>
      </w:r>
      <w:r>
        <w:rPr>
          <w:sz w:val="24"/>
        </w:rPr>
        <w:t>Hiền giả, Tỷ-kheo được nói như sau: “Ở đây, này</w:t>
      </w:r>
      <w:r>
        <w:rPr>
          <w:spacing w:val="-2"/>
          <w:sz w:val="24"/>
        </w:rPr>
        <w:t> </w:t>
      </w:r>
      <w:r>
        <w:rPr>
          <w:sz w:val="24"/>
        </w:rPr>
        <w:t>Hiền giả, Tỷ-kheo diệt tầm và tứ... chứng và</w:t>
      </w:r>
      <w:r>
        <w:rPr>
          <w:spacing w:val="-1"/>
          <w:sz w:val="24"/>
        </w:rPr>
        <w:t> </w:t>
      </w:r>
      <w:r>
        <w:rPr>
          <w:sz w:val="24"/>
        </w:rPr>
        <w:t>trú Thiền thứ hai. Tại đây, các tầm và tứ được đoạn diệt, các vị ấy</w:t>
      </w:r>
      <w:r>
        <w:rPr>
          <w:spacing w:val="-4"/>
          <w:sz w:val="24"/>
        </w:rPr>
        <w:t> </w:t>
      </w:r>
      <w:r>
        <w:rPr>
          <w:sz w:val="24"/>
        </w:rPr>
        <w:t>sau khi đoạn diệt, đoạn diệt tầm và tứ, sống an trú”. Chắc chắn, này các Tỷ-kheo, người không lường gạt, không man trá sẽ hoan hỷ, tùy</w:t>
      </w:r>
      <w:r>
        <w:rPr>
          <w:spacing w:val="-1"/>
          <w:sz w:val="24"/>
        </w:rPr>
        <w:t> </w:t>
      </w:r>
      <w:r>
        <w:rPr>
          <w:sz w:val="24"/>
        </w:rPr>
        <w:t>hỷ với lời nói “Lành thay”. Sau khi hoan hỷ, tùy hỷ với lời nói “Lành thay” sẽ đảnh lễ, chắp tay và hậu hạ.</w:t>
      </w:r>
    </w:p>
    <w:p>
      <w:pPr>
        <w:pStyle w:val="BodyText"/>
        <w:spacing w:before="11"/>
      </w:pPr>
    </w:p>
    <w:p>
      <w:pPr>
        <w:pStyle w:val="ListParagraph"/>
        <w:numPr>
          <w:ilvl w:val="1"/>
          <w:numId w:val="94"/>
        </w:numPr>
        <w:tabs>
          <w:tab w:pos="621" w:val="left" w:leader="none"/>
        </w:tabs>
        <w:spacing w:line="230" w:lineRule="auto" w:before="1" w:after="0"/>
        <w:ind w:left="360" w:right="353" w:firstLine="0"/>
        <w:jc w:val="both"/>
        <w:rPr>
          <w:sz w:val="24"/>
        </w:rPr>
      </w:pPr>
      <w:r>
        <w:rPr>
          <w:sz w:val="24"/>
        </w:rPr>
        <w:t>Chỗ nào hỷ được đoạn diệt, và những ai sau khi đoạn diệt, đoạn diệt hỷ, sống an trú, Ta nói rằng: “Chắc</w:t>
      </w:r>
      <w:r>
        <w:rPr>
          <w:spacing w:val="-1"/>
          <w:sz w:val="24"/>
        </w:rPr>
        <w:t> </w:t>
      </w:r>
      <w:r>
        <w:rPr>
          <w:sz w:val="24"/>
        </w:rPr>
        <w:t>chắn</w:t>
      </w:r>
      <w:r>
        <w:rPr>
          <w:spacing w:val="-1"/>
          <w:sz w:val="24"/>
        </w:rPr>
        <w:t> </w:t>
      </w:r>
      <w:r>
        <w:rPr>
          <w:sz w:val="24"/>
        </w:rPr>
        <w:t>các Tôn</w:t>
      </w:r>
      <w:r>
        <w:rPr>
          <w:spacing w:val="-1"/>
          <w:sz w:val="24"/>
        </w:rPr>
        <w:t> </w:t>
      </w:r>
      <w:r>
        <w:rPr>
          <w:sz w:val="24"/>
        </w:rPr>
        <w:t>giả ấy</w:t>
      </w:r>
      <w:r>
        <w:rPr>
          <w:spacing w:val="-3"/>
          <w:sz w:val="24"/>
        </w:rPr>
        <w:t> </w:t>
      </w:r>
      <w:r>
        <w:rPr>
          <w:sz w:val="24"/>
        </w:rPr>
        <w:t>không</w:t>
      </w:r>
      <w:r>
        <w:rPr>
          <w:spacing w:val="-2"/>
          <w:sz w:val="24"/>
        </w:rPr>
        <w:t> </w:t>
      </w:r>
      <w:r>
        <w:rPr>
          <w:sz w:val="24"/>
        </w:rPr>
        <w:t>có dục</w:t>
      </w:r>
      <w:r>
        <w:rPr>
          <w:spacing w:val="-1"/>
          <w:sz w:val="24"/>
        </w:rPr>
        <w:t> </w:t>
      </w:r>
      <w:r>
        <w:rPr>
          <w:sz w:val="24"/>
        </w:rPr>
        <w:t>ái, được</w:t>
      </w:r>
      <w:r>
        <w:rPr>
          <w:spacing w:val="-2"/>
          <w:sz w:val="24"/>
        </w:rPr>
        <w:t> </w:t>
      </w:r>
      <w:r>
        <w:rPr>
          <w:sz w:val="24"/>
        </w:rPr>
        <w:t>tịch</w:t>
      </w:r>
      <w:r>
        <w:rPr>
          <w:spacing w:val="-1"/>
          <w:sz w:val="24"/>
        </w:rPr>
        <w:t> </w:t>
      </w:r>
      <w:r>
        <w:rPr>
          <w:sz w:val="24"/>
        </w:rPr>
        <w:t>tịnh, đã</w:t>
      </w:r>
      <w:r>
        <w:rPr>
          <w:spacing w:val="-1"/>
          <w:sz w:val="24"/>
        </w:rPr>
        <w:t> </w:t>
      </w:r>
      <w:r>
        <w:rPr>
          <w:sz w:val="24"/>
        </w:rPr>
        <w:t>vượt qua, đã</w:t>
      </w:r>
      <w:r>
        <w:rPr>
          <w:spacing w:val="-1"/>
          <w:sz w:val="24"/>
        </w:rPr>
        <w:t> </w:t>
      </w:r>
      <w:r>
        <w:rPr>
          <w:sz w:val="24"/>
        </w:rPr>
        <w:t>đến bờ</w:t>
      </w:r>
      <w:r>
        <w:rPr>
          <w:spacing w:val="-2"/>
          <w:sz w:val="24"/>
        </w:rPr>
        <w:t> </w:t>
      </w:r>
      <w:r>
        <w:rPr>
          <w:sz w:val="24"/>
        </w:rPr>
        <w:t>bên kia</w:t>
      </w:r>
      <w:r>
        <w:rPr>
          <w:spacing w:val="-1"/>
          <w:sz w:val="24"/>
        </w:rPr>
        <w:t> </w:t>
      </w:r>
      <w:r>
        <w:rPr>
          <w:sz w:val="24"/>
        </w:rPr>
        <w:t>với</w:t>
      </w:r>
      <w:r>
        <w:rPr>
          <w:spacing w:val="-2"/>
          <w:sz w:val="24"/>
        </w:rPr>
        <w:t> </w:t>
      </w:r>
      <w:r>
        <w:rPr>
          <w:sz w:val="24"/>
        </w:rPr>
        <w:t>Thiền chi ấy”. Chỗ nào hỷ được đoạn diệt? Những ai sau khi đoạn diệt, đoạn diệt hỷ, sống an trú. “Ta không biết vậy, ta không thấy vậy”, ai nói như vậy, người ấy cần được nói như sau: “Ở đây, này Hiền giả, Tỷ-kheo ly hỷ trú xả, chứng và trú Thiền thứ ba. Tại đây, hỷ được đoạn diệt. Các vị ấy sau khi đoạn diệt, đoạn diệt hỷ, sống</w:t>
      </w:r>
      <w:r>
        <w:rPr>
          <w:spacing w:val="-2"/>
          <w:sz w:val="24"/>
        </w:rPr>
        <w:t> </w:t>
      </w:r>
      <w:r>
        <w:rPr>
          <w:sz w:val="24"/>
        </w:rPr>
        <w:t>an trú”. Chắc chắn, này</w:t>
      </w:r>
      <w:r>
        <w:rPr>
          <w:spacing w:val="-4"/>
          <w:sz w:val="24"/>
        </w:rPr>
        <w:t> </w:t>
      </w:r>
      <w:r>
        <w:rPr>
          <w:sz w:val="24"/>
        </w:rPr>
        <w:t>các Tỷ-kheo, người không</w:t>
      </w:r>
      <w:r>
        <w:rPr>
          <w:spacing w:val="-2"/>
          <w:sz w:val="24"/>
        </w:rPr>
        <w:t> </w:t>
      </w:r>
      <w:r>
        <w:rPr>
          <w:sz w:val="24"/>
        </w:rPr>
        <w:t>lường gạt, không</w:t>
      </w:r>
      <w:r>
        <w:rPr>
          <w:spacing w:val="-2"/>
          <w:sz w:val="24"/>
        </w:rPr>
        <w:t> </w:t>
      </w:r>
      <w:r>
        <w:rPr>
          <w:sz w:val="24"/>
        </w:rPr>
        <w:t>man trá</w:t>
      </w:r>
      <w:r>
        <w:rPr>
          <w:spacing w:val="-1"/>
          <w:sz w:val="24"/>
        </w:rPr>
        <w:t> </w:t>
      </w:r>
      <w:r>
        <w:rPr>
          <w:sz w:val="24"/>
        </w:rPr>
        <w:t>sẽ hoan hỷ, sẽ tùy</w:t>
      </w:r>
      <w:r>
        <w:rPr>
          <w:spacing w:val="-1"/>
          <w:sz w:val="24"/>
        </w:rPr>
        <w:t> </w:t>
      </w:r>
      <w:r>
        <w:rPr>
          <w:sz w:val="24"/>
        </w:rPr>
        <w:t>hỷ với lời nói “Lành thay”. Sau khi hoan hỷ, sau khi tùy</w:t>
      </w:r>
      <w:r>
        <w:rPr>
          <w:spacing w:val="-1"/>
          <w:sz w:val="24"/>
        </w:rPr>
        <w:t> </w:t>
      </w:r>
      <w:r>
        <w:rPr>
          <w:sz w:val="24"/>
        </w:rPr>
        <w:t>hỷ với lời nói “Lành thay” sẽ đảnh lễ, chắp tay và hậu hạ.</w:t>
      </w:r>
    </w:p>
    <w:p>
      <w:pPr>
        <w:pStyle w:val="BodyText"/>
        <w:spacing w:before="14"/>
      </w:pPr>
    </w:p>
    <w:p>
      <w:pPr>
        <w:pStyle w:val="ListParagraph"/>
        <w:numPr>
          <w:ilvl w:val="1"/>
          <w:numId w:val="94"/>
        </w:numPr>
        <w:tabs>
          <w:tab w:pos="616" w:val="left" w:leader="none"/>
        </w:tabs>
        <w:spacing w:line="230" w:lineRule="auto" w:before="0" w:after="0"/>
        <w:ind w:left="360" w:right="350" w:firstLine="0"/>
        <w:jc w:val="both"/>
        <w:rPr>
          <w:sz w:val="24"/>
        </w:rPr>
      </w:pPr>
      <w:r>
        <w:rPr>
          <w:sz w:val="24"/>
        </w:rPr>
        <w:t>Chỗ nào xả lạc được đoạn diệt, và những ai sau khi đoạn diệt, đoạn diệt xả lạc, sống an trú, Ta nói rằng: “Chắc chắn các Tôn giả ấy không có dục ái, được tịch tịnh, đã vượt qua, đã đến bờ bên kia với Thiền chi ấy”. Chỗ nào xả lạc được đoạn diệt? Những</w:t>
      </w:r>
      <w:r>
        <w:rPr>
          <w:spacing w:val="-1"/>
          <w:sz w:val="24"/>
        </w:rPr>
        <w:t> </w:t>
      </w:r>
      <w:r>
        <w:rPr>
          <w:sz w:val="24"/>
        </w:rPr>
        <w:t>ai sau khi đoạn diệt, đoạn diệt xả lạc, sống an trú. “Ta không biết vậy, ta không thấy vậy”, ai nói như vậy, người ấy cần được nói như sau: “Ở đây, này Hiền giả, Tỷ-kheo xả lạc, xả khổ,... chứng và trú Thiền thứ tư. Tại đây, xả lạc được đoạn diệt. Các vị ấy sau khi đoạn diệt, đoạn diệt xả lạc, sống an trú”. Chắc chắn, này các Tỷ-kheo, người không giả dối, không lường gạt sẽ hoan hỷ, sẽ tùy hỷ với lời nói “Lành thay”. Sau khi hoan hỷ, sau khi tùy hỷ với lời nói “Lành thay” sẽ đảnh lễ, chắp tay và hậu hạ.</w:t>
      </w:r>
    </w:p>
    <w:p>
      <w:pPr>
        <w:pStyle w:val="BodyText"/>
        <w:spacing w:before="11"/>
      </w:pPr>
    </w:p>
    <w:p>
      <w:pPr>
        <w:pStyle w:val="ListParagraph"/>
        <w:numPr>
          <w:ilvl w:val="1"/>
          <w:numId w:val="94"/>
        </w:numPr>
        <w:tabs>
          <w:tab w:pos="599" w:val="left" w:leader="none"/>
        </w:tabs>
        <w:spacing w:line="230" w:lineRule="auto" w:before="1" w:after="0"/>
        <w:ind w:left="360" w:right="349" w:firstLine="0"/>
        <w:jc w:val="both"/>
        <w:rPr>
          <w:sz w:val="24"/>
        </w:rPr>
      </w:pPr>
      <w:r>
        <w:rPr>
          <w:sz w:val="24"/>
        </w:rPr>
        <w:t>Chỗ nào sắc tưởng</w:t>
      </w:r>
      <w:r>
        <w:rPr>
          <w:spacing w:val="-2"/>
          <w:sz w:val="24"/>
        </w:rPr>
        <w:t> </w:t>
      </w:r>
      <w:r>
        <w:rPr>
          <w:sz w:val="24"/>
        </w:rPr>
        <w:t>được đoạn diệt, và những ai sau khi đoạn diệt, đoạn diệt sắc tưởng, sống</w:t>
      </w:r>
      <w:r>
        <w:rPr>
          <w:spacing w:val="-2"/>
          <w:sz w:val="24"/>
        </w:rPr>
        <w:t> </w:t>
      </w:r>
      <w:r>
        <w:rPr>
          <w:sz w:val="24"/>
        </w:rPr>
        <w:t>an trú, Ta nói rằng: “Chắc chắn các Tôn giả ấy</w:t>
      </w:r>
      <w:r>
        <w:rPr>
          <w:spacing w:val="-4"/>
          <w:sz w:val="24"/>
        </w:rPr>
        <w:t> </w:t>
      </w:r>
      <w:r>
        <w:rPr>
          <w:sz w:val="24"/>
        </w:rPr>
        <w:t>không có dục ái, được tịch tịnh, đã vượt qua, đã đến bờ bên kia với Thiền chi ấy”. Chỗ nào sắc</w:t>
      </w:r>
      <w:r>
        <w:rPr>
          <w:spacing w:val="-1"/>
          <w:sz w:val="24"/>
        </w:rPr>
        <w:t> </w:t>
      </w:r>
      <w:r>
        <w:rPr>
          <w:sz w:val="24"/>
        </w:rPr>
        <w:t>tưởng</w:t>
      </w:r>
      <w:r>
        <w:rPr>
          <w:spacing w:val="-3"/>
          <w:sz w:val="24"/>
        </w:rPr>
        <w:t> </w:t>
      </w:r>
      <w:r>
        <w:rPr>
          <w:sz w:val="24"/>
        </w:rPr>
        <w:t>được</w:t>
      </w:r>
      <w:r>
        <w:rPr>
          <w:spacing w:val="-1"/>
          <w:sz w:val="24"/>
        </w:rPr>
        <w:t> </w:t>
      </w:r>
      <w:r>
        <w:rPr>
          <w:sz w:val="24"/>
        </w:rPr>
        <w:t>đoạn diệt? Những</w:t>
      </w:r>
      <w:r>
        <w:rPr>
          <w:spacing w:val="-2"/>
          <w:sz w:val="24"/>
        </w:rPr>
        <w:t> </w:t>
      </w:r>
      <w:r>
        <w:rPr>
          <w:sz w:val="24"/>
        </w:rPr>
        <w:t>ai sau khi đoạn diệt,</w:t>
      </w:r>
      <w:r>
        <w:rPr>
          <w:spacing w:val="-1"/>
          <w:sz w:val="24"/>
        </w:rPr>
        <w:t> </w:t>
      </w:r>
      <w:r>
        <w:rPr>
          <w:sz w:val="24"/>
        </w:rPr>
        <w:t>đoạn diệt sắc</w:t>
      </w:r>
      <w:r>
        <w:rPr>
          <w:spacing w:val="-1"/>
          <w:sz w:val="24"/>
        </w:rPr>
        <w:t> </w:t>
      </w:r>
      <w:r>
        <w:rPr>
          <w:sz w:val="24"/>
        </w:rPr>
        <w:t>tưởng, sống an trú. “Ta không biết vậy, ta không thấy vậy”, ai nói như vậy, người ấy cần được nói như sau: “Ở đây, này Hiền giả, Tỷ-kheo vượt qua sắc tưởng một cách hoàn toàn, chấm dứt các chướng ngại tưởng, không tác ý các sai biệt tưởng, biết rằng: “Hư không là vô biên”, chứng đạt và an trú “Không vô biên xứ”. Ở đây, các sắc tưởng được đoạn diệt. Các vị ấy sau khi đoạn diệt, đoạn diệt hỷ, sống an trú”. Chắc chắn, này các Tỷ-kheo, người không lường gạt, không man trá sẽ hoan hỷ, sẽ tùy hỷ với lời nói “Lành thay”. Sau khi hoan hỷ, sau khi tùy hỷ với lời nói “Lành thay” sẽ đảnh lễ, chắp tay và hậu hạ.</w:t>
      </w:r>
    </w:p>
    <w:p>
      <w:pPr>
        <w:pStyle w:val="BodyText"/>
        <w:spacing w:before="13"/>
      </w:pPr>
    </w:p>
    <w:p>
      <w:pPr>
        <w:pStyle w:val="ListParagraph"/>
        <w:numPr>
          <w:ilvl w:val="1"/>
          <w:numId w:val="94"/>
        </w:numPr>
        <w:tabs>
          <w:tab w:pos="606" w:val="left" w:leader="none"/>
        </w:tabs>
        <w:spacing w:line="230" w:lineRule="auto" w:before="0" w:after="0"/>
        <w:ind w:left="360" w:right="352" w:firstLine="0"/>
        <w:jc w:val="both"/>
        <w:rPr>
          <w:sz w:val="24"/>
        </w:rPr>
      </w:pPr>
      <w:r>
        <w:rPr>
          <w:sz w:val="24"/>
        </w:rPr>
        <w:t>Chỗ nào Không vô biên xứ tưởng được đoạn diệt, và những ai sau khi đoạn diệt, đoạn diệt Không vô biên xứ tưởng, sống an trú, Ta nói rằng: “Chắc chắn các Tôn giả ấy không có dục ái, được tịch tịnh, đã vượt</w:t>
      </w:r>
      <w:r>
        <w:rPr>
          <w:spacing w:val="-1"/>
          <w:sz w:val="24"/>
        </w:rPr>
        <w:t> </w:t>
      </w:r>
      <w:r>
        <w:rPr>
          <w:sz w:val="24"/>
        </w:rPr>
        <w:t>qua, đã</w:t>
      </w:r>
      <w:r>
        <w:rPr>
          <w:spacing w:val="-3"/>
          <w:sz w:val="24"/>
        </w:rPr>
        <w:t> </w:t>
      </w:r>
      <w:r>
        <w:rPr>
          <w:sz w:val="24"/>
        </w:rPr>
        <w:t>đến</w:t>
      </w:r>
      <w:r>
        <w:rPr>
          <w:spacing w:val="-2"/>
          <w:sz w:val="24"/>
        </w:rPr>
        <w:t> </w:t>
      </w:r>
      <w:r>
        <w:rPr>
          <w:sz w:val="24"/>
        </w:rPr>
        <w:t>bờ</w:t>
      </w:r>
      <w:r>
        <w:rPr>
          <w:spacing w:val="-2"/>
          <w:sz w:val="24"/>
        </w:rPr>
        <w:t> </w:t>
      </w:r>
      <w:r>
        <w:rPr>
          <w:sz w:val="24"/>
        </w:rPr>
        <w:t>bên kia</w:t>
      </w:r>
      <w:r>
        <w:rPr>
          <w:spacing w:val="-3"/>
          <w:sz w:val="24"/>
        </w:rPr>
        <w:t> </w:t>
      </w:r>
      <w:r>
        <w:rPr>
          <w:sz w:val="24"/>
        </w:rPr>
        <w:t>với</w:t>
      </w:r>
      <w:r>
        <w:rPr>
          <w:spacing w:val="-1"/>
          <w:sz w:val="24"/>
        </w:rPr>
        <w:t> </w:t>
      </w:r>
      <w:r>
        <w:rPr>
          <w:sz w:val="24"/>
        </w:rPr>
        <w:t>Thiền</w:t>
      </w:r>
      <w:r>
        <w:rPr>
          <w:spacing w:val="-2"/>
          <w:sz w:val="24"/>
        </w:rPr>
        <w:t> </w:t>
      </w:r>
      <w:r>
        <w:rPr>
          <w:sz w:val="24"/>
        </w:rPr>
        <w:t>chi</w:t>
      </w:r>
      <w:r>
        <w:rPr>
          <w:spacing w:val="-2"/>
          <w:sz w:val="24"/>
        </w:rPr>
        <w:t> </w:t>
      </w:r>
      <w:r>
        <w:rPr>
          <w:sz w:val="24"/>
        </w:rPr>
        <w:t>ấy”. Chỗ</w:t>
      </w:r>
      <w:r>
        <w:rPr>
          <w:spacing w:val="-2"/>
          <w:sz w:val="24"/>
        </w:rPr>
        <w:t> </w:t>
      </w:r>
      <w:r>
        <w:rPr>
          <w:sz w:val="24"/>
        </w:rPr>
        <w:t>nào</w:t>
      </w:r>
      <w:r>
        <w:rPr>
          <w:spacing w:val="-2"/>
          <w:sz w:val="24"/>
        </w:rPr>
        <w:t> </w:t>
      </w:r>
      <w:r>
        <w:rPr>
          <w:sz w:val="24"/>
        </w:rPr>
        <w:t>Không</w:t>
      </w:r>
      <w:r>
        <w:rPr>
          <w:spacing w:val="-4"/>
          <w:sz w:val="24"/>
        </w:rPr>
        <w:t> </w:t>
      </w:r>
      <w:r>
        <w:rPr>
          <w:sz w:val="24"/>
        </w:rPr>
        <w:t>vô biên</w:t>
      </w:r>
      <w:r>
        <w:rPr>
          <w:spacing w:val="-2"/>
          <w:sz w:val="24"/>
        </w:rPr>
        <w:t> </w:t>
      </w:r>
      <w:r>
        <w:rPr>
          <w:sz w:val="24"/>
        </w:rPr>
        <w:t>xứ</w:t>
      </w:r>
      <w:r>
        <w:rPr>
          <w:spacing w:val="-3"/>
          <w:sz w:val="24"/>
        </w:rPr>
        <w:t> </w:t>
      </w:r>
      <w:r>
        <w:rPr>
          <w:sz w:val="24"/>
        </w:rPr>
        <w:t>tưởng</w:t>
      </w:r>
      <w:r>
        <w:rPr>
          <w:spacing w:val="-5"/>
          <w:sz w:val="24"/>
        </w:rPr>
        <w:t> </w:t>
      </w:r>
      <w:r>
        <w:rPr>
          <w:sz w:val="24"/>
        </w:rPr>
        <w:t>được</w:t>
      </w:r>
      <w:r>
        <w:rPr>
          <w:spacing w:val="-3"/>
          <w:sz w:val="24"/>
        </w:rPr>
        <w:t> </w:t>
      </w:r>
      <w:r>
        <w:rPr>
          <w:sz w:val="24"/>
        </w:rPr>
        <w:t>đoạn diệt? Những ai sau khi đoạn diệt, đoạn diệt Không vô biên xứ tưởng, sống an trú. “Ta không biết vậy, ta không thấy vậy”, ai nói như</w:t>
      </w:r>
      <w:r>
        <w:rPr>
          <w:spacing w:val="-1"/>
          <w:sz w:val="24"/>
        </w:rPr>
        <w:t> </w:t>
      </w:r>
      <w:r>
        <w:rPr>
          <w:sz w:val="24"/>
        </w:rPr>
        <w:t>vậy, người ấy</w:t>
      </w:r>
      <w:r>
        <w:rPr>
          <w:spacing w:val="-3"/>
          <w:sz w:val="24"/>
        </w:rPr>
        <w:t> </w:t>
      </w:r>
      <w:r>
        <w:rPr>
          <w:sz w:val="24"/>
        </w:rPr>
        <w:t>cần được</w:t>
      </w:r>
      <w:r>
        <w:rPr>
          <w:spacing w:val="-3"/>
          <w:sz w:val="24"/>
        </w:rPr>
        <w:t> </w:t>
      </w:r>
      <w:r>
        <w:rPr>
          <w:sz w:val="24"/>
        </w:rPr>
        <w:t>nói</w:t>
      </w:r>
      <w:r>
        <w:rPr>
          <w:spacing w:val="-2"/>
          <w:sz w:val="24"/>
        </w:rPr>
        <w:t> </w:t>
      </w:r>
      <w:r>
        <w:rPr>
          <w:sz w:val="24"/>
        </w:rPr>
        <w:t>như</w:t>
      </w:r>
      <w:r>
        <w:rPr>
          <w:spacing w:val="-1"/>
          <w:sz w:val="24"/>
        </w:rPr>
        <w:t> </w:t>
      </w:r>
      <w:r>
        <w:rPr>
          <w:sz w:val="24"/>
        </w:rPr>
        <w:t>sau: “Ở</w:t>
      </w:r>
      <w:r>
        <w:rPr>
          <w:spacing w:val="-2"/>
          <w:sz w:val="24"/>
        </w:rPr>
        <w:t> </w:t>
      </w:r>
      <w:r>
        <w:rPr>
          <w:sz w:val="24"/>
        </w:rPr>
        <w:t>đây, này</w:t>
      </w:r>
      <w:r>
        <w:rPr>
          <w:spacing w:val="-4"/>
          <w:sz w:val="24"/>
        </w:rPr>
        <w:t> </w:t>
      </w:r>
      <w:r>
        <w:rPr>
          <w:sz w:val="24"/>
        </w:rPr>
        <w:t>Hiền giả, Tỷ-kheo vượt qua</w:t>
      </w:r>
      <w:r>
        <w:rPr>
          <w:spacing w:val="-1"/>
          <w:sz w:val="24"/>
        </w:rPr>
        <w:t> </w:t>
      </w:r>
      <w:r>
        <w:rPr>
          <w:sz w:val="24"/>
        </w:rPr>
        <w:t>Không</w:t>
      </w:r>
      <w:r>
        <w:rPr>
          <w:spacing w:val="-2"/>
          <w:sz w:val="24"/>
        </w:rPr>
        <w:t> </w:t>
      </w:r>
      <w:r>
        <w:rPr>
          <w:sz w:val="24"/>
        </w:rPr>
        <w:t>vô biên xứ tưởng một cách hoàn toàn, biết rằng: “Thức là vô biên”, chứng và trú “Thức vô biên xứ”. Tại đây, Không</w:t>
      </w:r>
      <w:r>
        <w:rPr>
          <w:spacing w:val="-2"/>
          <w:sz w:val="24"/>
        </w:rPr>
        <w:t> </w:t>
      </w:r>
      <w:r>
        <w:rPr>
          <w:sz w:val="24"/>
        </w:rPr>
        <w:t>vô biên xứ tưởng</w:t>
      </w:r>
      <w:r>
        <w:rPr>
          <w:spacing w:val="-2"/>
          <w:sz w:val="24"/>
        </w:rPr>
        <w:t> </w:t>
      </w:r>
      <w:r>
        <w:rPr>
          <w:sz w:val="24"/>
        </w:rPr>
        <w:t>được đoạn diệt. Các vị ấy</w:t>
      </w:r>
      <w:r>
        <w:rPr>
          <w:spacing w:val="-4"/>
          <w:sz w:val="24"/>
        </w:rPr>
        <w:t> </w:t>
      </w:r>
      <w:r>
        <w:rPr>
          <w:sz w:val="24"/>
        </w:rPr>
        <w:t>sau khi đoạn diệt Không</w:t>
      </w:r>
      <w:r>
        <w:rPr>
          <w:spacing w:val="-2"/>
          <w:sz w:val="24"/>
        </w:rPr>
        <w:t> </w:t>
      </w:r>
      <w:r>
        <w:rPr>
          <w:sz w:val="24"/>
        </w:rPr>
        <w:t>vô biên xứ tưởng, sống an trú”. Chắc chắn, này các Tỷ-kheo, người không lường gạt, không man trá sẽ hoan hỷ, sẽ tùy hỷ với</w:t>
      </w:r>
      <w:r>
        <w:rPr>
          <w:spacing w:val="40"/>
          <w:sz w:val="24"/>
        </w:rPr>
        <w:t> </w:t>
      </w:r>
      <w:r>
        <w:rPr>
          <w:sz w:val="24"/>
        </w:rPr>
        <w:t>lời nói “Lành thay”. Sau khi hoan hỷ, sau khi tùy hỷ</w:t>
      </w:r>
      <w:r>
        <w:rPr>
          <w:spacing w:val="-1"/>
          <w:sz w:val="24"/>
        </w:rPr>
        <w:t> </w:t>
      </w:r>
      <w:r>
        <w:rPr>
          <w:sz w:val="24"/>
        </w:rPr>
        <w:t>với lời nói “Lành thay” sẽ đảnh lễ, chắp tay</w:t>
      </w:r>
      <w:r>
        <w:rPr>
          <w:spacing w:val="-1"/>
          <w:sz w:val="24"/>
        </w:rPr>
        <w:t> </w:t>
      </w:r>
      <w:r>
        <w:rPr>
          <w:sz w:val="24"/>
        </w:rPr>
        <w:t>và hậu</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spacing w:val="-5"/>
        </w:rPr>
        <w:t>hạ.</w:t>
      </w:r>
    </w:p>
    <w:p>
      <w:pPr>
        <w:pStyle w:val="BodyText"/>
        <w:spacing w:before="9"/>
      </w:pPr>
    </w:p>
    <w:p>
      <w:pPr>
        <w:pStyle w:val="ListParagraph"/>
        <w:numPr>
          <w:ilvl w:val="1"/>
          <w:numId w:val="94"/>
        </w:numPr>
        <w:tabs>
          <w:tab w:pos="618" w:val="left" w:leader="none"/>
        </w:tabs>
        <w:spacing w:line="230" w:lineRule="auto" w:before="0" w:after="0"/>
        <w:ind w:left="360" w:right="352" w:firstLine="0"/>
        <w:jc w:val="both"/>
        <w:rPr>
          <w:sz w:val="24"/>
        </w:rPr>
      </w:pPr>
      <w:r>
        <w:rPr>
          <w:sz w:val="24"/>
        </w:rPr>
        <w:t>Chỗ nào Thức vô biên xứ tưởng được đoạn diệt, và những ai sau khi đoạn diệt, đoạn diệt Thức vô</w:t>
      </w:r>
      <w:r>
        <w:rPr>
          <w:spacing w:val="40"/>
          <w:sz w:val="24"/>
        </w:rPr>
        <w:t> </w:t>
      </w:r>
      <w:r>
        <w:rPr>
          <w:sz w:val="24"/>
        </w:rPr>
        <w:t>biên xứ tưởng, sống an trú, Ta nói rằng: “Chắc chắn các Tôn giả ấy không có dục ái, được tịch tịnh, đã vượt qua, đã đến bờ bên kia với Thiền chi ấy”. Chỗ nào Thức vô biên xứ tưởng được đoạn diệt? Những ai sau khi đoạn diệt, đoạn diệt Thức vô biên xứ tưởng, sống an trú. “Ta không biết vậy, ta không thấy vậy”, ai nói như vậy, người ấy cần được nói như sau: “Ở đây, này Hiền giả, Tỷ-kheo vượt qua Thức vô biên xứ tưởng một cách hoàn toàn, biết rằng: “Không có vật gì”, chứng và trú “Vô sở hữu xứ”. Tại đây, Thức vô biên xứ tưởng được đoạn diệt. Các vị ấy, sau khi đoạn diệt, đoạn diệt Thức vô biên xứ tưởng, sống an trú”. Chắc chắn, này các Tỷ-kheo, người không lường gạt, không man trá sẽ hoan hỷ, sẽ tùy hỷ với lời nói “Lành thay”. Sau khi hoan hỷ, sau khi tùy hỷ với lời nói “Lành thay” sẽ đảnh lễ, chắp tay và hậu hạ.</w:t>
      </w:r>
    </w:p>
    <w:p>
      <w:pPr>
        <w:pStyle w:val="BodyText"/>
        <w:spacing w:before="14"/>
      </w:pPr>
    </w:p>
    <w:p>
      <w:pPr>
        <w:pStyle w:val="ListParagraph"/>
        <w:numPr>
          <w:ilvl w:val="1"/>
          <w:numId w:val="94"/>
        </w:numPr>
        <w:tabs>
          <w:tab w:pos="606" w:val="left" w:leader="none"/>
        </w:tabs>
        <w:spacing w:line="230" w:lineRule="auto" w:before="1" w:after="0"/>
        <w:ind w:left="360" w:right="351" w:firstLine="0"/>
        <w:jc w:val="both"/>
        <w:rPr>
          <w:sz w:val="24"/>
        </w:rPr>
      </w:pPr>
      <w:r>
        <w:rPr>
          <w:sz w:val="24"/>
        </w:rPr>
        <w:t>Chỗ nào Vô sở hữu xứ tưởng được đoạn diệt, và những ai sau khi đoạn diệt, đoạn diệt Vô sở hữu xứ tưởng, sống</w:t>
      </w:r>
      <w:r>
        <w:rPr>
          <w:spacing w:val="-2"/>
          <w:sz w:val="24"/>
        </w:rPr>
        <w:t> </w:t>
      </w:r>
      <w:r>
        <w:rPr>
          <w:sz w:val="24"/>
        </w:rPr>
        <w:t>an trú, Ta</w:t>
      </w:r>
      <w:r>
        <w:rPr>
          <w:spacing w:val="-1"/>
          <w:sz w:val="24"/>
        </w:rPr>
        <w:t> </w:t>
      </w:r>
      <w:r>
        <w:rPr>
          <w:sz w:val="24"/>
        </w:rPr>
        <w:t>nói rằng: “Chắc chắn các Tôn giả ấy</w:t>
      </w:r>
      <w:r>
        <w:rPr>
          <w:spacing w:val="-4"/>
          <w:sz w:val="24"/>
        </w:rPr>
        <w:t> </w:t>
      </w:r>
      <w:r>
        <w:rPr>
          <w:sz w:val="24"/>
        </w:rPr>
        <w:t>không</w:t>
      </w:r>
      <w:r>
        <w:rPr>
          <w:spacing w:val="-1"/>
          <w:sz w:val="24"/>
        </w:rPr>
        <w:t> </w:t>
      </w:r>
      <w:r>
        <w:rPr>
          <w:sz w:val="24"/>
        </w:rPr>
        <w:t>có dục ái,</w:t>
      </w:r>
      <w:r>
        <w:rPr>
          <w:spacing w:val="-2"/>
          <w:sz w:val="24"/>
        </w:rPr>
        <w:t> </w:t>
      </w:r>
      <w:r>
        <w:rPr>
          <w:sz w:val="24"/>
        </w:rPr>
        <w:t>được tịch tịnh, đã vượt</w:t>
      </w:r>
      <w:r>
        <w:rPr>
          <w:spacing w:val="-1"/>
          <w:sz w:val="24"/>
        </w:rPr>
        <w:t> </w:t>
      </w:r>
      <w:r>
        <w:rPr>
          <w:sz w:val="24"/>
        </w:rPr>
        <w:t>qua, đã đến bờ bên kia với Thiền chi ấy”. Chỗ nào Vô sở hữu xứ tưởng được đoạn diệt? Những ai sau khi đoạn diệt, đoạn diệt Thức vô sở hữu xứ tưởng, sống an trú?</w:t>
      </w:r>
    </w:p>
    <w:p>
      <w:pPr>
        <w:pStyle w:val="BodyText"/>
        <w:spacing w:before="10"/>
      </w:pPr>
    </w:p>
    <w:p>
      <w:pPr>
        <w:pStyle w:val="BodyText"/>
        <w:spacing w:line="230" w:lineRule="auto"/>
        <w:ind w:left="360" w:right="352"/>
        <w:jc w:val="both"/>
      </w:pPr>
      <w:r>
        <w:rPr/>
        <w:t>“Ta không biết vậy, ta không thấy vậy”, ai nói như vậy, người ấy cần được nói như sau: “Ở đây, này Hiền giả, Tỷ-kheo vượt Vô sở hữu xứ một cách hoàn toàn, chứng và trú Phi tưởng phi phi tưởng xứ”.</w:t>
      </w:r>
      <w:r>
        <w:rPr>
          <w:spacing w:val="40"/>
        </w:rPr>
        <w:t> </w:t>
      </w:r>
      <w:r>
        <w:rPr/>
        <w:t>Tại đây, Vô sở hữu xứ tưởng được đoạn diệt. Các vị ấy, sau khi đoạn diệt, đoạn diệt Vô sở hữu xứ</w:t>
      </w:r>
      <w:r>
        <w:rPr>
          <w:spacing w:val="40"/>
        </w:rPr>
        <w:t> </w:t>
      </w:r>
      <w:r>
        <w:rPr/>
        <w:t>tưởng, sống an trú. Chắc chắn, này các Tỷ-kheo, người không lường gạt, không man trá sẽ hoan hỷ, sẽ tùy</w:t>
      </w:r>
      <w:r>
        <w:rPr>
          <w:spacing w:val="-1"/>
        </w:rPr>
        <w:t> </w:t>
      </w:r>
      <w:r>
        <w:rPr/>
        <w:t>hỷ với lời nói “Lành thay”. Sau khi hoan hỷ, sau khi tùy</w:t>
      </w:r>
      <w:r>
        <w:rPr>
          <w:spacing w:val="-1"/>
        </w:rPr>
        <w:t> </w:t>
      </w:r>
      <w:r>
        <w:rPr/>
        <w:t>hỷ với lời nói “Lành thay” sẽ đảnh lễ, chắp tay và hậu hạ.</w:t>
      </w:r>
    </w:p>
    <w:p>
      <w:pPr>
        <w:pStyle w:val="BodyText"/>
        <w:spacing w:before="11"/>
      </w:pPr>
    </w:p>
    <w:p>
      <w:pPr>
        <w:pStyle w:val="ListParagraph"/>
        <w:numPr>
          <w:ilvl w:val="1"/>
          <w:numId w:val="94"/>
        </w:numPr>
        <w:tabs>
          <w:tab w:pos="726" w:val="left" w:leader="none"/>
        </w:tabs>
        <w:spacing w:line="230" w:lineRule="auto" w:before="0" w:after="0"/>
        <w:ind w:left="360" w:right="352" w:firstLine="0"/>
        <w:jc w:val="both"/>
        <w:rPr>
          <w:sz w:val="24"/>
        </w:rPr>
      </w:pPr>
      <w:r>
        <w:rPr>
          <w:sz w:val="24"/>
        </w:rPr>
        <w:t>Chỗ nào Phi tưởng phi phi tưởng xứ tưởng được đoạn diệt, và những ai sau khi đoạn diệt, đoạn diệt Phi tưởng phi phi tưởng xứ tưởng, sống an trú, Ta nói rằng: “Chắc chắn các Tôn giả ấy</w:t>
      </w:r>
      <w:r>
        <w:rPr>
          <w:spacing w:val="-4"/>
          <w:sz w:val="24"/>
        </w:rPr>
        <w:t> </w:t>
      </w:r>
      <w:r>
        <w:rPr>
          <w:sz w:val="24"/>
        </w:rPr>
        <w:t>không có dục ái, được tịch tịnh, đã vượt qua, đã đến bờ bên kia với Thiền chi ấy”. Chỗ nào Phi tưởng phi phi tưởng xứ tưởng được đoạn diệt? Những ai sau khi đoạn diệt, đoạn diệt Phi tưởng phi phi tưởng xứ tưởng, sống an trú.</w:t>
      </w:r>
      <w:r>
        <w:rPr>
          <w:spacing w:val="-1"/>
          <w:sz w:val="24"/>
        </w:rPr>
        <w:t> </w:t>
      </w:r>
      <w:r>
        <w:rPr>
          <w:sz w:val="24"/>
        </w:rPr>
        <w:t>“Ta</w:t>
      </w:r>
      <w:r>
        <w:rPr>
          <w:spacing w:val="-1"/>
          <w:sz w:val="24"/>
        </w:rPr>
        <w:t> </w:t>
      </w:r>
      <w:r>
        <w:rPr>
          <w:sz w:val="24"/>
        </w:rPr>
        <w:t>không</w:t>
      </w:r>
      <w:r>
        <w:rPr>
          <w:spacing w:val="-1"/>
          <w:sz w:val="24"/>
        </w:rPr>
        <w:t> </w:t>
      </w:r>
      <w:r>
        <w:rPr>
          <w:sz w:val="24"/>
        </w:rPr>
        <w:t>biết vậy, ta không</w:t>
      </w:r>
      <w:r>
        <w:rPr>
          <w:spacing w:val="-2"/>
          <w:sz w:val="24"/>
        </w:rPr>
        <w:t> </w:t>
      </w:r>
      <w:r>
        <w:rPr>
          <w:sz w:val="24"/>
        </w:rPr>
        <w:t>thấy</w:t>
      </w:r>
      <w:r>
        <w:rPr>
          <w:spacing w:val="-4"/>
          <w:sz w:val="24"/>
        </w:rPr>
        <w:t> </w:t>
      </w:r>
      <w:r>
        <w:rPr>
          <w:sz w:val="24"/>
        </w:rPr>
        <w:t>vậy”, ai nói như vậy, người ấy</w:t>
      </w:r>
      <w:r>
        <w:rPr>
          <w:spacing w:val="-4"/>
          <w:sz w:val="24"/>
        </w:rPr>
        <w:t> </w:t>
      </w:r>
      <w:r>
        <w:rPr>
          <w:sz w:val="24"/>
        </w:rPr>
        <w:t>cần được nói như sau: “Ở đây, này Hiền giả, Tỷ-kheo vượt Phi tưởng phi phi tưởng xứ một cách hoàn toàn... chứng và trú Diệt thọ tưởng định”. Tại đây, Phi tưởng</w:t>
      </w:r>
      <w:r>
        <w:rPr>
          <w:spacing w:val="-2"/>
          <w:sz w:val="24"/>
        </w:rPr>
        <w:t> </w:t>
      </w:r>
      <w:r>
        <w:rPr>
          <w:sz w:val="24"/>
        </w:rPr>
        <w:t>phi phi tưởng</w:t>
      </w:r>
      <w:r>
        <w:rPr>
          <w:spacing w:val="-2"/>
          <w:sz w:val="24"/>
        </w:rPr>
        <w:t> </w:t>
      </w:r>
      <w:r>
        <w:rPr>
          <w:sz w:val="24"/>
        </w:rPr>
        <w:t>xứ tưởng được đoạn diệt. Các vị ấy, sau khi đoạn diệt, đoạn diệt Phi tưởng phi phi tưởng xứ tưởng, sống an trú. Chắc chắn, này các Tỷ-kheo, người không lường gạt, không man trá sẽ hoan hỷ, sẽ tùy hỷ với lời nói “Lành thay”. Sau khi hoan hỷ, tùy hỷ với lời nói “Lành thay” sẽ đảnh lễ, chắp tay và hậu hạ.</w:t>
      </w:r>
    </w:p>
    <w:p>
      <w:pPr>
        <w:pStyle w:val="BodyText"/>
        <w:spacing w:before="4"/>
      </w:pPr>
    </w:p>
    <w:p>
      <w:pPr>
        <w:pStyle w:val="BodyText"/>
        <w:ind w:left="360"/>
      </w:pPr>
      <w:r>
        <w:rPr/>
        <w:t>Này</w:t>
      </w:r>
      <w:r>
        <w:rPr>
          <w:spacing w:val="-9"/>
        </w:rPr>
        <w:t> </w:t>
      </w:r>
      <w:r>
        <w:rPr/>
        <w:t>các</w:t>
      </w:r>
      <w:r>
        <w:rPr>
          <w:spacing w:val="-2"/>
        </w:rPr>
        <w:t> </w:t>
      </w:r>
      <w:r>
        <w:rPr/>
        <w:t>Tỷ-kheo,</w:t>
      </w:r>
      <w:r>
        <w:rPr>
          <w:spacing w:val="-2"/>
        </w:rPr>
        <w:t> </w:t>
      </w:r>
      <w:r>
        <w:rPr/>
        <w:t>đây</w:t>
      </w:r>
      <w:r>
        <w:rPr>
          <w:spacing w:val="-6"/>
        </w:rPr>
        <w:t> </w:t>
      </w:r>
      <w:r>
        <w:rPr/>
        <w:t>chín</w:t>
      </w:r>
      <w:r>
        <w:rPr>
          <w:spacing w:val="-3"/>
        </w:rPr>
        <w:t> </w:t>
      </w:r>
      <w:r>
        <w:rPr/>
        <w:t>là</w:t>
      </w:r>
      <w:r>
        <w:rPr>
          <w:spacing w:val="-2"/>
        </w:rPr>
        <w:t> </w:t>
      </w:r>
      <w:r>
        <w:rPr/>
        <w:t>thứ</w:t>
      </w:r>
      <w:r>
        <w:rPr>
          <w:spacing w:val="-4"/>
        </w:rPr>
        <w:t> </w:t>
      </w:r>
      <w:r>
        <w:rPr/>
        <w:t>đệ</w:t>
      </w:r>
      <w:r>
        <w:rPr>
          <w:spacing w:val="-3"/>
        </w:rPr>
        <w:t> </w:t>
      </w:r>
      <w:r>
        <w:rPr/>
        <w:t>trú</w:t>
      </w:r>
      <w:r>
        <w:rPr>
          <w:spacing w:val="-4"/>
        </w:rPr>
        <w:t> </w:t>
      </w:r>
      <w:r>
        <w:rPr/>
        <w:t>Thiền</w:t>
      </w:r>
      <w:r>
        <w:rPr>
          <w:spacing w:val="-3"/>
        </w:rPr>
        <w:t> </w:t>
      </w:r>
      <w:r>
        <w:rPr>
          <w:spacing w:val="-2"/>
        </w:rPr>
        <w:t>chứng.</w:t>
      </w:r>
    </w:p>
    <w:p>
      <w:pPr>
        <w:pStyle w:val="BodyText"/>
        <w:spacing w:before="16"/>
      </w:pPr>
    </w:p>
    <w:p>
      <w:pPr>
        <w:pStyle w:val="ListParagraph"/>
        <w:numPr>
          <w:ilvl w:val="0"/>
          <w:numId w:val="94"/>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(34) Niết</w:t>
      </w:r>
      <w:r>
        <w:rPr>
          <w:rFonts w:ascii="Verdana" w:hAnsi="Verdana"/>
          <w:b/>
          <w:color w:val="008AF0"/>
          <w:spacing w:val="3"/>
          <w:sz w:val="19"/>
        </w:rPr>
        <w:t> </w:t>
      </w:r>
      <w:r>
        <w:rPr>
          <w:rFonts w:ascii="Verdana" w:hAnsi="Verdana"/>
          <w:b/>
          <w:color w:val="008AF0"/>
          <w:spacing w:val="-5"/>
          <w:sz w:val="19"/>
        </w:rPr>
        <w:t>Bàn</w:t>
      </w:r>
    </w:p>
    <w:p>
      <w:pPr>
        <w:pStyle w:val="BodyText"/>
        <w:spacing w:before="38"/>
        <w:rPr>
          <w:rFonts w:ascii="Verdana"/>
          <w:b/>
          <w:sz w:val="19"/>
        </w:rPr>
      </w:pPr>
    </w:p>
    <w:p>
      <w:pPr>
        <w:pStyle w:val="ListParagraph"/>
        <w:numPr>
          <w:ilvl w:val="1"/>
          <w:numId w:val="94"/>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9"/>
      </w:pPr>
    </w:p>
    <w:p>
      <w:pPr>
        <w:pStyle w:val="BodyText"/>
        <w:spacing w:line="232" w:lineRule="auto"/>
        <w:ind w:left="360" w:right="354"/>
        <w:jc w:val="both"/>
      </w:pPr>
      <w:r>
        <w:rPr/>
        <w:t>Một thời, Tôn giả Sàriputta trú ở Ràjagaha, tại Veluvana, chỗ nuôi dưỡng các con sóc. Tại đấy, Tôn giả Sàriputta bảo các Tỷ-kheo:</w:t>
      </w:r>
    </w:p>
    <w:p>
      <w:pPr>
        <w:pStyle w:val="ListParagraph"/>
        <w:numPr>
          <w:ilvl w:val="2"/>
          <w:numId w:val="94"/>
        </w:numPr>
        <w:tabs>
          <w:tab w:pos="498" w:val="left" w:leader="none"/>
        </w:tabs>
        <w:spacing w:line="240" w:lineRule="auto" w:before="272" w:after="0"/>
        <w:ind w:left="498" w:right="0" w:hanging="138"/>
        <w:jc w:val="left"/>
        <w:rPr>
          <w:sz w:val="24"/>
        </w:rPr>
      </w:pPr>
      <w:r>
        <w:rPr>
          <w:sz w:val="24"/>
        </w:rPr>
        <w:t>Này</w:t>
      </w:r>
      <w:r>
        <w:rPr>
          <w:spacing w:val="-10"/>
          <w:sz w:val="24"/>
        </w:rPr>
        <w:t> </w:t>
      </w:r>
      <w:r>
        <w:rPr>
          <w:sz w:val="24"/>
        </w:rPr>
        <w:t>các</w:t>
      </w:r>
      <w:r>
        <w:rPr>
          <w:spacing w:val="-5"/>
          <w:sz w:val="24"/>
        </w:rPr>
        <w:t> </w:t>
      </w:r>
      <w:r>
        <w:rPr>
          <w:sz w:val="24"/>
        </w:rPr>
        <w:t>Hiền</w:t>
      </w:r>
      <w:r>
        <w:rPr>
          <w:spacing w:val="-3"/>
          <w:sz w:val="24"/>
        </w:rPr>
        <w:t> </w:t>
      </w:r>
      <w:r>
        <w:rPr>
          <w:sz w:val="24"/>
        </w:rPr>
        <w:t>giả, lạc</w:t>
      </w:r>
      <w:r>
        <w:rPr>
          <w:spacing w:val="-5"/>
          <w:sz w:val="24"/>
        </w:rPr>
        <w:t> </w:t>
      </w:r>
      <w:r>
        <w:rPr>
          <w:sz w:val="24"/>
        </w:rPr>
        <w:t>là</w:t>
      </w:r>
      <w:r>
        <w:rPr>
          <w:spacing w:val="-4"/>
          <w:sz w:val="24"/>
        </w:rPr>
        <w:t> </w:t>
      </w:r>
      <w:r>
        <w:rPr>
          <w:sz w:val="24"/>
        </w:rPr>
        <w:t>Niết-bàn</w:t>
      </w:r>
      <w:r>
        <w:rPr>
          <w:spacing w:val="-3"/>
          <w:sz w:val="24"/>
        </w:rPr>
        <w:t> </w:t>
      </w:r>
      <w:r>
        <w:rPr>
          <w:sz w:val="24"/>
        </w:rPr>
        <w:t>này;</w:t>
      </w:r>
      <w:r>
        <w:rPr>
          <w:spacing w:val="-1"/>
          <w:sz w:val="24"/>
        </w:rPr>
        <w:t> </w:t>
      </w:r>
      <w:r>
        <w:rPr>
          <w:sz w:val="24"/>
        </w:rPr>
        <w:t>này</w:t>
      </w:r>
      <w:r>
        <w:rPr>
          <w:spacing w:val="-8"/>
          <w:sz w:val="24"/>
        </w:rPr>
        <w:t> </w:t>
      </w:r>
      <w:r>
        <w:rPr>
          <w:sz w:val="24"/>
        </w:rPr>
        <w:t>các</w:t>
      </w:r>
      <w:r>
        <w:rPr>
          <w:spacing w:val="-1"/>
          <w:sz w:val="24"/>
        </w:rPr>
        <w:t> </w:t>
      </w:r>
      <w:r>
        <w:rPr>
          <w:sz w:val="24"/>
        </w:rPr>
        <w:t>Hiền</w:t>
      </w:r>
      <w:r>
        <w:rPr>
          <w:spacing w:val="-3"/>
          <w:sz w:val="24"/>
        </w:rPr>
        <w:t> </w:t>
      </w:r>
      <w:r>
        <w:rPr>
          <w:sz w:val="24"/>
        </w:rPr>
        <w:t>giả,</w:t>
      </w:r>
      <w:r>
        <w:rPr>
          <w:spacing w:val="-2"/>
          <w:sz w:val="24"/>
        </w:rPr>
        <w:t> </w:t>
      </w:r>
      <w:r>
        <w:rPr>
          <w:sz w:val="24"/>
        </w:rPr>
        <w:t>lạc</w:t>
      </w:r>
      <w:r>
        <w:rPr>
          <w:spacing w:val="-4"/>
          <w:sz w:val="24"/>
        </w:rPr>
        <w:t> </w:t>
      </w:r>
      <w:r>
        <w:rPr>
          <w:sz w:val="24"/>
        </w:rPr>
        <w:t>là</w:t>
      </w:r>
      <w:r>
        <w:rPr>
          <w:spacing w:val="-6"/>
          <w:sz w:val="24"/>
        </w:rPr>
        <w:t> </w:t>
      </w:r>
      <w:r>
        <w:rPr>
          <w:sz w:val="24"/>
        </w:rPr>
        <w:t>Niết-bàn</w:t>
      </w:r>
      <w:r>
        <w:rPr>
          <w:spacing w:val="-2"/>
          <w:sz w:val="24"/>
        </w:rPr>
        <w:t> </w:t>
      </w:r>
      <w:r>
        <w:rPr>
          <w:spacing w:val="-4"/>
          <w:sz w:val="24"/>
        </w:rPr>
        <w:t>này.</w:t>
      </w:r>
    </w:p>
    <w:p>
      <w:pPr>
        <w:pStyle w:val="ListParagraph"/>
        <w:numPr>
          <w:ilvl w:val="1"/>
          <w:numId w:val="94"/>
        </w:numPr>
        <w:tabs>
          <w:tab w:pos="599" w:val="left" w:leader="none"/>
        </w:tabs>
        <w:spacing w:line="240" w:lineRule="auto" w:before="276" w:after="0"/>
        <w:ind w:left="599" w:right="0" w:hanging="239"/>
        <w:jc w:val="both"/>
        <w:rPr>
          <w:sz w:val="24"/>
        </w:rPr>
      </w:pPr>
      <w:r>
        <w:rPr>
          <w:sz w:val="24"/>
        </w:rPr>
        <w:t>Khi</w:t>
      </w:r>
      <w:r>
        <w:rPr>
          <w:spacing w:val="-7"/>
          <w:sz w:val="24"/>
        </w:rPr>
        <w:t> </w:t>
      </w:r>
      <w:r>
        <w:rPr>
          <w:sz w:val="24"/>
        </w:rPr>
        <w:t>nghe</w:t>
      </w:r>
      <w:r>
        <w:rPr>
          <w:spacing w:val="-4"/>
          <w:sz w:val="24"/>
        </w:rPr>
        <w:t> </w:t>
      </w:r>
      <w:r>
        <w:rPr>
          <w:sz w:val="24"/>
        </w:rPr>
        <w:t>nói</w:t>
      </w:r>
      <w:r>
        <w:rPr>
          <w:spacing w:val="-3"/>
          <w:sz w:val="24"/>
        </w:rPr>
        <w:t> </w:t>
      </w:r>
      <w:r>
        <w:rPr>
          <w:sz w:val="24"/>
        </w:rPr>
        <w:t>vậy,</w:t>
      </w:r>
      <w:r>
        <w:rPr>
          <w:spacing w:val="-3"/>
          <w:sz w:val="24"/>
        </w:rPr>
        <w:t> </w:t>
      </w:r>
      <w:r>
        <w:rPr>
          <w:sz w:val="24"/>
        </w:rPr>
        <w:t>Tôn</w:t>
      </w:r>
      <w:r>
        <w:rPr>
          <w:spacing w:val="-6"/>
          <w:sz w:val="24"/>
        </w:rPr>
        <w:t> </w:t>
      </w:r>
      <w:r>
        <w:rPr>
          <w:sz w:val="24"/>
        </w:rPr>
        <w:t>giả</w:t>
      </w:r>
      <w:r>
        <w:rPr>
          <w:spacing w:val="-5"/>
          <w:sz w:val="24"/>
        </w:rPr>
        <w:t> </w:t>
      </w:r>
      <w:r>
        <w:rPr>
          <w:sz w:val="24"/>
        </w:rPr>
        <w:t>Udàyi</w:t>
      </w:r>
      <w:r>
        <w:rPr>
          <w:spacing w:val="-5"/>
          <w:sz w:val="24"/>
        </w:rPr>
        <w:t> </w:t>
      </w:r>
      <w:r>
        <w:rPr>
          <w:sz w:val="24"/>
        </w:rPr>
        <w:t>nói</w:t>
      </w:r>
      <w:r>
        <w:rPr>
          <w:spacing w:val="-3"/>
          <w:sz w:val="24"/>
        </w:rPr>
        <w:t> </w:t>
      </w:r>
      <w:r>
        <w:rPr>
          <w:sz w:val="24"/>
        </w:rPr>
        <w:t>với</w:t>
      </w:r>
      <w:r>
        <w:rPr>
          <w:spacing w:val="-2"/>
          <w:sz w:val="24"/>
        </w:rPr>
        <w:t> </w:t>
      </w:r>
      <w:r>
        <w:rPr>
          <w:sz w:val="24"/>
        </w:rPr>
        <w:t>Tôn</w:t>
      </w:r>
      <w:r>
        <w:rPr>
          <w:spacing w:val="-6"/>
          <w:sz w:val="24"/>
        </w:rPr>
        <w:t> </w:t>
      </w:r>
      <w:r>
        <w:rPr>
          <w:sz w:val="24"/>
        </w:rPr>
        <w:t>giả </w:t>
      </w:r>
      <w:r>
        <w:rPr>
          <w:spacing w:val="-2"/>
          <w:sz w:val="24"/>
        </w:rPr>
        <w:t>Sàriputta:</w:t>
      </w:r>
    </w:p>
    <w:p>
      <w:pPr>
        <w:pStyle w:val="ListParagraph"/>
        <w:numPr>
          <w:ilvl w:val="2"/>
          <w:numId w:val="94"/>
        </w:numPr>
        <w:tabs>
          <w:tab w:pos="498" w:val="left" w:leader="none"/>
        </w:tabs>
        <w:spacing w:line="240" w:lineRule="auto" w:before="273" w:after="0"/>
        <w:ind w:left="498" w:right="0" w:hanging="138"/>
        <w:jc w:val="left"/>
        <w:rPr>
          <w:sz w:val="24"/>
        </w:rPr>
      </w:pPr>
      <w:r>
        <w:rPr>
          <w:sz w:val="24"/>
        </w:rPr>
        <w:t>Thưa</w:t>
      </w:r>
      <w:r>
        <w:rPr>
          <w:spacing w:val="-8"/>
          <w:sz w:val="24"/>
        </w:rPr>
        <w:t> </w:t>
      </w:r>
      <w:r>
        <w:rPr>
          <w:sz w:val="24"/>
        </w:rPr>
        <w:t>Hiền</w:t>
      </w:r>
      <w:r>
        <w:rPr>
          <w:spacing w:val="-2"/>
          <w:sz w:val="24"/>
        </w:rPr>
        <w:t> </w:t>
      </w:r>
      <w:r>
        <w:rPr>
          <w:sz w:val="24"/>
        </w:rPr>
        <w:t>giả</w:t>
      </w:r>
      <w:r>
        <w:rPr>
          <w:spacing w:val="-6"/>
          <w:sz w:val="24"/>
        </w:rPr>
        <w:t> </w:t>
      </w:r>
      <w:r>
        <w:rPr>
          <w:sz w:val="24"/>
        </w:rPr>
        <w:t>Sàriputta,</w:t>
      </w:r>
      <w:r>
        <w:rPr>
          <w:spacing w:val="-3"/>
          <w:sz w:val="24"/>
        </w:rPr>
        <w:t> </w:t>
      </w:r>
      <w:r>
        <w:rPr>
          <w:sz w:val="24"/>
        </w:rPr>
        <w:t>sao</w:t>
      </w:r>
      <w:r>
        <w:rPr>
          <w:spacing w:val="-3"/>
          <w:sz w:val="24"/>
        </w:rPr>
        <w:t> </w:t>
      </w:r>
      <w:r>
        <w:rPr>
          <w:sz w:val="24"/>
        </w:rPr>
        <w:t>đây</w:t>
      </w:r>
      <w:r>
        <w:rPr>
          <w:spacing w:val="-6"/>
          <w:sz w:val="24"/>
        </w:rPr>
        <w:t> </w:t>
      </w:r>
      <w:r>
        <w:rPr>
          <w:sz w:val="24"/>
        </w:rPr>
        <w:t>là</w:t>
      </w:r>
      <w:r>
        <w:rPr>
          <w:spacing w:val="-2"/>
          <w:sz w:val="24"/>
        </w:rPr>
        <w:t> </w:t>
      </w:r>
      <w:r>
        <w:rPr>
          <w:sz w:val="24"/>
        </w:rPr>
        <w:t>lạc,</w:t>
      </w:r>
      <w:r>
        <w:rPr>
          <w:spacing w:val="-5"/>
          <w:sz w:val="24"/>
        </w:rPr>
        <w:t> </w:t>
      </w:r>
      <w:r>
        <w:rPr>
          <w:sz w:val="24"/>
        </w:rPr>
        <w:t>khi</w:t>
      </w:r>
      <w:r>
        <w:rPr>
          <w:spacing w:val="-4"/>
          <w:sz w:val="24"/>
        </w:rPr>
        <w:t> </w:t>
      </w:r>
      <w:r>
        <w:rPr>
          <w:sz w:val="24"/>
        </w:rPr>
        <w:t>ở</w:t>
      </w:r>
      <w:r>
        <w:rPr>
          <w:spacing w:val="-4"/>
          <w:sz w:val="24"/>
        </w:rPr>
        <w:t> </w:t>
      </w:r>
      <w:r>
        <w:rPr>
          <w:sz w:val="24"/>
        </w:rPr>
        <w:t>đây</w:t>
      </w:r>
      <w:r>
        <w:rPr>
          <w:spacing w:val="-5"/>
          <w:sz w:val="24"/>
        </w:rPr>
        <w:t> </w:t>
      </w:r>
      <w:r>
        <w:rPr>
          <w:sz w:val="24"/>
        </w:rPr>
        <w:t>không</w:t>
      </w:r>
      <w:r>
        <w:rPr>
          <w:spacing w:val="-4"/>
          <w:sz w:val="24"/>
        </w:rPr>
        <w:t> </w:t>
      </w:r>
      <w:r>
        <w:rPr>
          <w:sz w:val="24"/>
        </w:rPr>
        <w:t>có</w:t>
      </w:r>
      <w:r>
        <w:rPr>
          <w:spacing w:val="-3"/>
          <w:sz w:val="24"/>
        </w:rPr>
        <w:t> </w:t>
      </w:r>
      <w:r>
        <w:rPr>
          <w:sz w:val="24"/>
        </w:rPr>
        <w:t>cái</w:t>
      </w:r>
      <w:r>
        <w:rPr>
          <w:spacing w:val="1"/>
          <w:sz w:val="24"/>
        </w:rPr>
        <w:t> </w:t>
      </w:r>
      <w:r>
        <w:rPr>
          <w:sz w:val="24"/>
        </w:rPr>
        <w:t>gì</w:t>
      </w:r>
      <w:r>
        <w:rPr>
          <w:spacing w:val="-5"/>
          <w:sz w:val="24"/>
        </w:rPr>
        <w:t> </w:t>
      </w:r>
      <w:r>
        <w:rPr>
          <w:sz w:val="24"/>
        </w:rPr>
        <w:t>được</w:t>
      </w:r>
      <w:r>
        <w:rPr>
          <w:spacing w:val="-3"/>
          <w:sz w:val="24"/>
        </w:rPr>
        <w:t> </w:t>
      </w:r>
      <w:r>
        <w:rPr>
          <w:sz w:val="24"/>
        </w:rPr>
        <w:t>cảm</w:t>
      </w:r>
      <w:r>
        <w:rPr>
          <w:spacing w:val="-1"/>
          <w:sz w:val="24"/>
        </w:rPr>
        <w:t> </w:t>
      </w:r>
      <w:r>
        <w:rPr>
          <w:spacing w:val="-4"/>
          <w:sz w:val="24"/>
        </w:rPr>
        <w:t>thọ?</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94"/>
        </w:numPr>
        <w:tabs>
          <w:tab w:pos="599" w:val="left" w:leader="none"/>
        </w:tabs>
        <w:spacing w:line="232" w:lineRule="auto" w:before="89" w:after="0"/>
        <w:ind w:left="360" w:right="353" w:firstLine="0"/>
        <w:jc w:val="both"/>
        <w:rPr>
          <w:sz w:val="24"/>
        </w:rPr>
      </w:pPr>
      <w:r>
        <w:rPr>
          <w:sz w:val="24"/>
        </w:rPr>
        <w:t>-</w:t>
      </w:r>
      <w:r>
        <w:rPr>
          <w:spacing w:val="-2"/>
          <w:sz w:val="24"/>
        </w:rPr>
        <w:t> </w:t>
      </w:r>
      <w:r>
        <w:rPr>
          <w:sz w:val="24"/>
        </w:rPr>
        <w:t>Này</w:t>
      </w:r>
      <w:r>
        <w:rPr>
          <w:spacing w:val="-3"/>
          <w:sz w:val="24"/>
        </w:rPr>
        <w:t> </w:t>
      </w:r>
      <w:r>
        <w:rPr>
          <w:sz w:val="24"/>
        </w:rPr>
        <w:t>Hiền giả, cái này</w:t>
      </w:r>
      <w:r>
        <w:rPr>
          <w:spacing w:val="-3"/>
          <w:sz w:val="24"/>
        </w:rPr>
        <w:t> </w:t>
      </w:r>
      <w:r>
        <w:rPr>
          <w:sz w:val="24"/>
        </w:rPr>
        <w:t>ở đây</w:t>
      </w:r>
      <w:r>
        <w:rPr>
          <w:spacing w:val="-6"/>
          <w:sz w:val="24"/>
        </w:rPr>
        <w:t> </w:t>
      </w:r>
      <w:r>
        <w:rPr>
          <w:sz w:val="24"/>
        </w:rPr>
        <w:t>là</w:t>
      </w:r>
      <w:r>
        <w:rPr>
          <w:spacing w:val="-1"/>
          <w:sz w:val="24"/>
        </w:rPr>
        <w:t> </w:t>
      </w:r>
      <w:r>
        <w:rPr>
          <w:sz w:val="24"/>
        </w:rPr>
        <w:t>lạc, dầu rằng</w:t>
      </w:r>
      <w:r>
        <w:rPr>
          <w:spacing w:val="-3"/>
          <w:sz w:val="24"/>
        </w:rPr>
        <w:t> </w:t>
      </w:r>
      <w:r>
        <w:rPr>
          <w:sz w:val="24"/>
        </w:rPr>
        <w:t>lạc ấy ở</w:t>
      </w:r>
      <w:r>
        <w:rPr>
          <w:spacing w:val="-1"/>
          <w:sz w:val="24"/>
        </w:rPr>
        <w:t> </w:t>
      </w:r>
      <w:r>
        <w:rPr>
          <w:sz w:val="24"/>
        </w:rPr>
        <w:t>đây</w:t>
      </w:r>
      <w:r>
        <w:rPr>
          <w:spacing w:val="-6"/>
          <w:sz w:val="24"/>
        </w:rPr>
        <w:t> </w:t>
      </w:r>
      <w:r>
        <w:rPr>
          <w:sz w:val="24"/>
        </w:rPr>
        <w:t>không được cảm thọ.</w:t>
      </w:r>
      <w:r>
        <w:rPr>
          <w:spacing w:val="-1"/>
          <w:sz w:val="24"/>
        </w:rPr>
        <w:t> </w:t>
      </w:r>
      <w:r>
        <w:rPr>
          <w:sz w:val="24"/>
        </w:rPr>
        <w:t>Này</w:t>
      </w:r>
      <w:r>
        <w:rPr>
          <w:spacing w:val="-6"/>
          <w:sz w:val="24"/>
        </w:rPr>
        <w:t> </w:t>
      </w:r>
      <w:r>
        <w:rPr>
          <w:sz w:val="24"/>
        </w:rPr>
        <w:t>Hiền giả, có năm dục trưởng dưỡng này. Thế nào là năm?</w:t>
      </w:r>
    </w:p>
    <w:p>
      <w:pPr>
        <w:pStyle w:val="BodyText"/>
        <w:spacing w:before="6"/>
      </w:pPr>
    </w:p>
    <w:p>
      <w:pPr>
        <w:pStyle w:val="BodyText"/>
        <w:spacing w:line="230" w:lineRule="auto"/>
        <w:ind w:left="360" w:right="354"/>
        <w:jc w:val="both"/>
      </w:pPr>
      <w:r>
        <w:rPr/>
        <w:t>Các</w:t>
      </w:r>
      <w:r>
        <w:rPr>
          <w:spacing w:val="-1"/>
        </w:rPr>
        <w:t> </w:t>
      </w:r>
      <w:r>
        <w:rPr/>
        <w:t>sắc do mắt nhận thức, khả lạc, khả hỷ, khả ý, khả ái, liên hệ đến dục, hấp dẫn. Các tiếng</w:t>
      </w:r>
      <w:r>
        <w:rPr>
          <w:spacing w:val="-2"/>
        </w:rPr>
        <w:t> </w:t>
      </w:r>
      <w:r>
        <w:rPr/>
        <w:t>do tai nhận thức... Các hương do mũi nhận thức... Các vị do lưỡi nhận thức... Các xúc do thân nhận thức, khả lạc, khả hỷ, khả ý, khả ái, liên hệ đến dục, hấp dẫn.</w:t>
      </w:r>
    </w:p>
    <w:p>
      <w:pPr>
        <w:pStyle w:val="BodyText"/>
        <w:spacing w:before="12"/>
      </w:pPr>
    </w:p>
    <w:p>
      <w:pPr>
        <w:pStyle w:val="BodyText"/>
        <w:spacing w:line="230" w:lineRule="auto"/>
        <w:ind w:left="360" w:right="353"/>
        <w:jc w:val="both"/>
      </w:pPr>
      <w:r>
        <w:rPr/>
        <w:t>Này Hiền giả, có năm dục trưởng dưỡng này. Này Hiền giả do duyên năm dục trưởng dưỡng này khởi lên lạc hỷ, này Hiền giả, đây gọi là dục lạc.</w:t>
      </w:r>
    </w:p>
    <w:p>
      <w:pPr>
        <w:pStyle w:val="BodyText"/>
        <w:spacing w:before="8"/>
      </w:pPr>
    </w:p>
    <w:p>
      <w:pPr>
        <w:pStyle w:val="ListParagraph"/>
        <w:numPr>
          <w:ilvl w:val="1"/>
          <w:numId w:val="94"/>
        </w:numPr>
        <w:tabs>
          <w:tab w:pos="616" w:val="left" w:leader="none"/>
        </w:tabs>
        <w:spacing w:line="230" w:lineRule="auto" w:before="0" w:after="0"/>
        <w:ind w:left="360" w:right="354" w:firstLine="0"/>
        <w:jc w:val="both"/>
        <w:rPr>
          <w:sz w:val="24"/>
        </w:rPr>
      </w:pPr>
      <w:r>
        <w:rPr>
          <w:sz w:val="24"/>
        </w:rPr>
        <w:t>Ở đây, này Hiền giả, Tỷ-kheo ly các dục, ly ác, bất thiện pháp... chứng đạt và an trú sơ Thiền. Này Hiền giả, nếu trong khi Tỷ-kheo ấy trú với an trú này, các tưởng tác ý câu hữu với dục vẫn hiện hành; như vậy, đối với Tỷ-kheo ấy là một chứng bệnh. Ví như, này chư Hiền, với một người sung sướng, khổ đau có thể khởi lên như một chứng bệnh. Cũng vậy, với Tỷ-kheo ấy, các tưởng tác ý, câu hữu với dục vẫn hiện hành; như vậy, đối với Tỷ-kheo ấy là một chứng bệnh. Này chư Hiền, chứng bệnh được Thế Tôn gọi là khổ. Với pháp môn này, này chư Hiền, cần phải hiểu Niết-bàn là lạc.</w:t>
      </w:r>
    </w:p>
    <w:p>
      <w:pPr>
        <w:pStyle w:val="BodyText"/>
        <w:spacing w:before="13"/>
      </w:pPr>
    </w:p>
    <w:p>
      <w:pPr>
        <w:pStyle w:val="ListParagraph"/>
        <w:numPr>
          <w:ilvl w:val="1"/>
          <w:numId w:val="94"/>
        </w:numPr>
        <w:tabs>
          <w:tab w:pos="601" w:val="left" w:leader="none"/>
        </w:tabs>
        <w:spacing w:line="230" w:lineRule="auto" w:before="0" w:after="0"/>
        <w:ind w:left="360" w:right="352" w:firstLine="0"/>
        <w:jc w:val="both"/>
        <w:rPr>
          <w:sz w:val="24"/>
        </w:rPr>
      </w:pPr>
      <w:r>
        <w:rPr>
          <w:sz w:val="24"/>
        </w:rPr>
        <w:t>Lại nữa, này chư Hiền, Tỷ-kheo diệt tầm và tứ... đạt được Thiền thứ hai và an trú. Này chư Hiền, nếu trong</w:t>
      </w:r>
      <w:r>
        <w:rPr>
          <w:spacing w:val="-4"/>
          <w:sz w:val="24"/>
        </w:rPr>
        <w:t> </w:t>
      </w:r>
      <w:r>
        <w:rPr>
          <w:sz w:val="24"/>
        </w:rPr>
        <w:t>khi Tỷ-kheo ấy</w:t>
      </w:r>
      <w:r>
        <w:rPr>
          <w:spacing w:val="-7"/>
          <w:sz w:val="24"/>
        </w:rPr>
        <w:t> </w:t>
      </w:r>
      <w:r>
        <w:rPr>
          <w:sz w:val="24"/>
        </w:rPr>
        <w:t>trú với</w:t>
      </w:r>
      <w:r>
        <w:rPr>
          <w:spacing w:val="-1"/>
          <w:sz w:val="24"/>
        </w:rPr>
        <w:t> </w:t>
      </w:r>
      <w:r>
        <w:rPr>
          <w:sz w:val="24"/>
        </w:rPr>
        <w:t>an</w:t>
      </w:r>
      <w:r>
        <w:rPr>
          <w:spacing w:val="-2"/>
          <w:sz w:val="24"/>
        </w:rPr>
        <w:t> </w:t>
      </w:r>
      <w:r>
        <w:rPr>
          <w:sz w:val="24"/>
        </w:rPr>
        <w:t>trú</w:t>
      </w:r>
      <w:r>
        <w:rPr>
          <w:spacing w:val="-2"/>
          <w:sz w:val="24"/>
        </w:rPr>
        <w:t> </w:t>
      </w:r>
      <w:r>
        <w:rPr>
          <w:sz w:val="24"/>
        </w:rPr>
        <w:t>này,</w:t>
      </w:r>
      <w:r>
        <w:rPr>
          <w:spacing w:val="-2"/>
          <w:sz w:val="24"/>
        </w:rPr>
        <w:t> </w:t>
      </w:r>
      <w:r>
        <w:rPr>
          <w:sz w:val="24"/>
        </w:rPr>
        <w:t>các tưởng</w:t>
      </w:r>
      <w:r>
        <w:rPr>
          <w:spacing w:val="-2"/>
          <w:sz w:val="24"/>
        </w:rPr>
        <w:t> </w:t>
      </w:r>
      <w:r>
        <w:rPr>
          <w:sz w:val="24"/>
        </w:rPr>
        <w:t>tác ý</w:t>
      </w:r>
      <w:r>
        <w:rPr>
          <w:spacing w:val="-4"/>
          <w:sz w:val="24"/>
        </w:rPr>
        <w:t> </w:t>
      </w:r>
      <w:r>
        <w:rPr>
          <w:sz w:val="24"/>
        </w:rPr>
        <w:t>câu hữu</w:t>
      </w:r>
      <w:r>
        <w:rPr>
          <w:spacing w:val="-3"/>
          <w:sz w:val="24"/>
        </w:rPr>
        <w:t> </w:t>
      </w:r>
      <w:r>
        <w:rPr>
          <w:sz w:val="24"/>
        </w:rPr>
        <w:t>với tầm</w:t>
      </w:r>
      <w:r>
        <w:rPr>
          <w:spacing w:val="-1"/>
          <w:sz w:val="24"/>
        </w:rPr>
        <w:t> </w:t>
      </w:r>
      <w:r>
        <w:rPr>
          <w:sz w:val="24"/>
        </w:rPr>
        <w:t>vẫn</w:t>
      </w:r>
      <w:r>
        <w:rPr>
          <w:spacing w:val="-1"/>
          <w:sz w:val="24"/>
        </w:rPr>
        <w:t> </w:t>
      </w:r>
      <w:r>
        <w:rPr>
          <w:sz w:val="24"/>
        </w:rPr>
        <w:t>hiện</w:t>
      </w:r>
      <w:r>
        <w:rPr>
          <w:spacing w:val="-2"/>
          <w:sz w:val="24"/>
        </w:rPr>
        <w:t> </w:t>
      </w:r>
      <w:r>
        <w:rPr>
          <w:sz w:val="24"/>
        </w:rPr>
        <w:t>hành; như</w:t>
      </w:r>
      <w:r>
        <w:rPr>
          <w:spacing w:val="-3"/>
          <w:sz w:val="24"/>
        </w:rPr>
        <w:t> </w:t>
      </w:r>
      <w:r>
        <w:rPr>
          <w:sz w:val="24"/>
        </w:rPr>
        <w:t>vậy, đối với Tỷ-kheo ấy là một chứng bệnh. Ví như, này chư Hiền, với một người sung sướng, khổ đau có thể khởi lên như một chứng bệnh. Cũng vậy, với Tỷ-kheo ấy, các tưởng tác</w:t>
      </w:r>
      <w:r>
        <w:rPr>
          <w:spacing w:val="24"/>
          <w:sz w:val="24"/>
        </w:rPr>
        <w:t> </w:t>
      </w:r>
      <w:r>
        <w:rPr>
          <w:sz w:val="24"/>
        </w:rPr>
        <w:t>ý câu hữu với tầm vẫn hiện hành;</w:t>
      </w:r>
      <w:r>
        <w:rPr>
          <w:spacing w:val="40"/>
          <w:sz w:val="24"/>
        </w:rPr>
        <w:t> </w:t>
      </w:r>
      <w:r>
        <w:rPr>
          <w:sz w:val="24"/>
        </w:rPr>
        <w:t>như vậy đối với Tỷ-kheo ấy là một chứng bệnh. Này chư Hiền, chứng bệnh được Thế Tôn gọi là khổ. Với pháp môn này, này chư Hiền, cần phải hiểu Niết-bàn là lạc.</w:t>
      </w:r>
    </w:p>
    <w:p>
      <w:pPr>
        <w:pStyle w:val="BodyText"/>
        <w:spacing w:before="9"/>
      </w:pPr>
    </w:p>
    <w:p>
      <w:pPr>
        <w:pStyle w:val="ListParagraph"/>
        <w:numPr>
          <w:ilvl w:val="1"/>
          <w:numId w:val="94"/>
        </w:numPr>
        <w:tabs>
          <w:tab w:pos="606" w:val="left" w:leader="none"/>
        </w:tabs>
        <w:spacing w:line="230" w:lineRule="auto" w:before="0" w:after="0"/>
        <w:ind w:left="360" w:right="352" w:firstLine="0"/>
        <w:jc w:val="both"/>
        <w:rPr>
          <w:sz w:val="24"/>
        </w:rPr>
      </w:pPr>
      <w:r>
        <w:rPr>
          <w:sz w:val="24"/>
        </w:rPr>
        <w:t>Lại nữa, này chư Hiền, Tỷ-kheo ly hỷ</w:t>
      </w:r>
      <w:r>
        <w:rPr>
          <w:spacing w:val="40"/>
          <w:sz w:val="24"/>
        </w:rPr>
        <w:t>  </w:t>
      </w:r>
      <w:r>
        <w:rPr>
          <w:sz w:val="24"/>
        </w:rPr>
        <w:t>chứng và trú Thiền thứ ba. Này chư Hiền, nếu trong khi Tỷ- kheo ấy</w:t>
      </w:r>
      <w:r>
        <w:rPr>
          <w:spacing w:val="-6"/>
          <w:sz w:val="24"/>
        </w:rPr>
        <w:t> </w:t>
      </w:r>
      <w:r>
        <w:rPr>
          <w:sz w:val="24"/>
        </w:rPr>
        <w:t>trú với an trú</w:t>
      </w:r>
      <w:r>
        <w:rPr>
          <w:spacing w:val="-1"/>
          <w:sz w:val="24"/>
        </w:rPr>
        <w:t> </w:t>
      </w:r>
      <w:r>
        <w:rPr>
          <w:sz w:val="24"/>
        </w:rPr>
        <w:t>này, các tưởng</w:t>
      </w:r>
      <w:r>
        <w:rPr>
          <w:spacing w:val="-3"/>
          <w:sz w:val="24"/>
        </w:rPr>
        <w:t> </w:t>
      </w:r>
      <w:r>
        <w:rPr>
          <w:sz w:val="24"/>
        </w:rPr>
        <w:t>tác ý</w:t>
      </w:r>
      <w:r>
        <w:rPr>
          <w:spacing w:val="-3"/>
          <w:sz w:val="24"/>
        </w:rPr>
        <w:t> </w:t>
      </w:r>
      <w:r>
        <w:rPr>
          <w:sz w:val="24"/>
        </w:rPr>
        <w:t>câu</w:t>
      </w:r>
      <w:r>
        <w:rPr>
          <w:spacing w:val="-1"/>
          <w:sz w:val="24"/>
        </w:rPr>
        <w:t> </w:t>
      </w:r>
      <w:r>
        <w:rPr>
          <w:sz w:val="24"/>
        </w:rPr>
        <w:t>hữu</w:t>
      </w:r>
      <w:r>
        <w:rPr>
          <w:spacing w:val="-1"/>
          <w:sz w:val="24"/>
        </w:rPr>
        <w:t> </w:t>
      </w:r>
      <w:r>
        <w:rPr>
          <w:sz w:val="24"/>
        </w:rPr>
        <w:t>với hỷ</w:t>
      </w:r>
      <w:r>
        <w:rPr>
          <w:spacing w:val="-6"/>
          <w:sz w:val="24"/>
        </w:rPr>
        <w:t> </w:t>
      </w:r>
      <w:r>
        <w:rPr>
          <w:sz w:val="24"/>
        </w:rPr>
        <w:t>vẫn</w:t>
      </w:r>
      <w:r>
        <w:rPr>
          <w:spacing w:val="-1"/>
          <w:sz w:val="24"/>
        </w:rPr>
        <w:t> </w:t>
      </w:r>
      <w:r>
        <w:rPr>
          <w:sz w:val="24"/>
        </w:rPr>
        <w:t>hiện hành; như</w:t>
      </w:r>
      <w:r>
        <w:rPr>
          <w:spacing w:val="-2"/>
          <w:sz w:val="24"/>
        </w:rPr>
        <w:t> </w:t>
      </w:r>
      <w:r>
        <w:rPr>
          <w:sz w:val="24"/>
        </w:rPr>
        <w:t>vậy, đối</w:t>
      </w:r>
      <w:r>
        <w:rPr>
          <w:spacing w:val="-1"/>
          <w:sz w:val="24"/>
        </w:rPr>
        <w:t> </w:t>
      </w:r>
      <w:r>
        <w:rPr>
          <w:sz w:val="24"/>
        </w:rPr>
        <w:t>với Tỷ-kheo ấy</w:t>
      </w:r>
      <w:r>
        <w:rPr>
          <w:spacing w:val="-4"/>
          <w:sz w:val="24"/>
        </w:rPr>
        <w:t> </w:t>
      </w:r>
      <w:r>
        <w:rPr>
          <w:sz w:val="24"/>
        </w:rPr>
        <w:t>là một chứng bệnh. Ví như, này chư Hiền, với một người sung sướng, khổ đau có thể khởi lên như một chứng bệnh. Cũng vậy, với Tỷ-kheo ấy, các tưởng tác ý câu hữu với hỷ vẫn hiện hành; như vậy đối với Tỷ-kheo ấy</w:t>
      </w:r>
      <w:r>
        <w:rPr>
          <w:spacing w:val="-7"/>
          <w:sz w:val="24"/>
        </w:rPr>
        <w:t> </w:t>
      </w:r>
      <w:r>
        <w:rPr>
          <w:sz w:val="24"/>
        </w:rPr>
        <w:t>là một</w:t>
      </w:r>
      <w:r>
        <w:rPr>
          <w:spacing w:val="-2"/>
          <w:sz w:val="24"/>
        </w:rPr>
        <w:t> </w:t>
      </w:r>
      <w:r>
        <w:rPr>
          <w:sz w:val="24"/>
        </w:rPr>
        <w:t>chứng</w:t>
      </w:r>
      <w:r>
        <w:rPr>
          <w:spacing w:val="-2"/>
          <w:sz w:val="24"/>
        </w:rPr>
        <w:t> </w:t>
      </w:r>
      <w:r>
        <w:rPr>
          <w:sz w:val="24"/>
        </w:rPr>
        <w:t>bệnh.</w:t>
      </w:r>
      <w:r>
        <w:rPr>
          <w:spacing w:val="-2"/>
          <w:sz w:val="24"/>
        </w:rPr>
        <w:t> </w:t>
      </w:r>
      <w:r>
        <w:rPr>
          <w:sz w:val="24"/>
        </w:rPr>
        <w:t>Này</w:t>
      </w:r>
      <w:r>
        <w:rPr>
          <w:spacing w:val="-7"/>
          <w:sz w:val="24"/>
        </w:rPr>
        <w:t> </w:t>
      </w:r>
      <w:r>
        <w:rPr>
          <w:sz w:val="24"/>
        </w:rPr>
        <w:t>chư Hiền, chứng</w:t>
      </w:r>
      <w:r>
        <w:rPr>
          <w:spacing w:val="-5"/>
          <w:sz w:val="24"/>
        </w:rPr>
        <w:t> </w:t>
      </w:r>
      <w:r>
        <w:rPr>
          <w:sz w:val="24"/>
        </w:rPr>
        <w:t>bệnh được</w:t>
      </w:r>
      <w:r>
        <w:rPr>
          <w:spacing w:val="-3"/>
          <w:sz w:val="24"/>
        </w:rPr>
        <w:t> </w:t>
      </w:r>
      <w:r>
        <w:rPr>
          <w:sz w:val="24"/>
        </w:rPr>
        <w:t>Thế</w:t>
      </w:r>
      <w:r>
        <w:rPr>
          <w:spacing w:val="-3"/>
          <w:sz w:val="24"/>
        </w:rPr>
        <w:t> </w:t>
      </w:r>
      <w:r>
        <w:rPr>
          <w:sz w:val="24"/>
        </w:rPr>
        <w:t>Tôn gọi là khổ.</w:t>
      </w:r>
      <w:r>
        <w:rPr>
          <w:spacing w:val="-2"/>
          <w:sz w:val="24"/>
        </w:rPr>
        <w:t> </w:t>
      </w:r>
      <w:r>
        <w:rPr>
          <w:sz w:val="24"/>
        </w:rPr>
        <w:t>Với</w:t>
      </w:r>
      <w:r>
        <w:rPr>
          <w:spacing w:val="-1"/>
          <w:sz w:val="24"/>
        </w:rPr>
        <w:t> </w:t>
      </w:r>
      <w:r>
        <w:rPr>
          <w:sz w:val="24"/>
        </w:rPr>
        <w:t>pháp</w:t>
      </w:r>
      <w:r>
        <w:rPr>
          <w:spacing w:val="-2"/>
          <w:sz w:val="24"/>
        </w:rPr>
        <w:t> </w:t>
      </w:r>
      <w:r>
        <w:rPr>
          <w:sz w:val="24"/>
        </w:rPr>
        <w:t>môn</w:t>
      </w:r>
      <w:r>
        <w:rPr>
          <w:spacing w:val="-2"/>
          <w:sz w:val="24"/>
        </w:rPr>
        <w:t> </w:t>
      </w:r>
      <w:r>
        <w:rPr>
          <w:sz w:val="24"/>
        </w:rPr>
        <w:t>này, này chư Hiền, cần phải hiểu Niết-bàn là lạc.</w:t>
      </w:r>
    </w:p>
    <w:p>
      <w:pPr>
        <w:pStyle w:val="BodyText"/>
        <w:spacing w:before="14"/>
      </w:pPr>
    </w:p>
    <w:p>
      <w:pPr>
        <w:pStyle w:val="ListParagraph"/>
        <w:numPr>
          <w:ilvl w:val="1"/>
          <w:numId w:val="94"/>
        </w:numPr>
        <w:tabs>
          <w:tab w:pos="613" w:val="left" w:leader="none"/>
        </w:tabs>
        <w:spacing w:line="230" w:lineRule="auto" w:before="0" w:after="0"/>
        <w:ind w:left="360" w:right="355" w:firstLine="0"/>
        <w:jc w:val="both"/>
        <w:rPr>
          <w:sz w:val="24"/>
        </w:rPr>
      </w:pPr>
      <w:r>
        <w:rPr>
          <w:sz w:val="24"/>
        </w:rPr>
        <w:t>Lại nữa, này chư Hiền, Tỷ-kheo đoạn lạc.</w:t>
      </w:r>
      <w:r>
        <w:rPr>
          <w:spacing w:val="80"/>
          <w:sz w:val="24"/>
        </w:rPr>
        <w:t> </w:t>
      </w:r>
      <w:r>
        <w:rPr>
          <w:sz w:val="24"/>
        </w:rPr>
        <w:t>đạt được Thiền thứ tứ. Này chư Hiền, nếu trong khi Tỷ- kheo ấy</w:t>
      </w:r>
      <w:r>
        <w:rPr>
          <w:spacing w:val="-7"/>
          <w:sz w:val="24"/>
        </w:rPr>
        <w:t> </w:t>
      </w:r>
      <w:r>
        <w:rPr>
          <w:sz w:val="24"/>
        </w:rPr>
        <w:t>trú với an trú này, các tưởng</w:t>
      </w:r>
      <w:r>
        <w:rPr>
          <w:spacing w:val="-2"/>
          <w:sz w:val="24"/>
        </w:rPr>
        <w:t> </w:t>
      </w:r>
      <w:r>
        <w:rPr>
          <w:sz w:val="24"/>
        </w:rPr>
        <w:t>tác ý</w:t>
      </w:r>
      <w:r>
        <w:rPr>
          <w:spacing w:val="-4"/>
          <w:sz w:val="24"/>
        </w:rPr>
        <w:t> </w:t>
      </w:r>
      <w:r>
        <w:rPr>
          <w:sz w:val="24"/>
        </w:rPr>
        <w:t>câu hữu với</w:t>
      </w:r>
      <w:r>
        <w:rPr>
          <w:spacing w:val="-1"/>
          <w:sz w:val="24"/>
        </w:rPr>
        <w:t> </w:t>
      </w:r>
      <w:r>
        <w:rPr>
          <w:sz w:val="24"/>
        </w:rPr>
        <w:t>xả vẫn hiện hành; như</w:t>
      </w:r>
      <w:r>
        <w:rPr>
          <w:spacing w:val="-3"/>
          <w:sz w:val="24"/>
        </w:rPr>
        <w:t> </w:t>
      </w:r>
      <w:r>
        <w:rPr>
          <w:sz w:val="24"/>
        </w:rPr>
        <w:t>vậy, đối</w:t>
      </w:r>
      <w:r>
        <w:rPr>
          <w:spacing w:val="-2"/>
          <w:sz w:val="24"/>
        </w:rPr>
        <w:t> </w:t>
      </w:r>
      <w:r>
        <w:rPr>
          <w:sz w:val="24"/>
        </w:rPr>
        <w:t>với</w:t>
      </w:r>
      <w:r>
        <w:rPr>
          <w:spacing w:val="-1"/>
          <w:sz w:val="24"/>
        </w:rPr>
        <w:t> </w:t>
      </w:r>
      <w:r>
        <w:rPr>
          <w:sz w:val="24"/>
        </w:rPr>
        <w:t>Tỷ-kheo ấy</w:t>
      </w:r>
      <w:r>
        <w:rPr>
          <w:spacing w:val="-3"/>
          <w:sz w:val="24"/>
        </w:rPr>
        <w:t> </w:t>
      </w:r>
      <w:r>
        <w:rPr>
          <w:sz w:val="24"/>
        </w:rPr>
        <w:t>là một chứng bệnh. Ví như, này chư Hiền, với một người sung sướng, khổ đau có thể khởi lên như một chứng bệnh. Cũng vậy, với Tỷ-kheo ấy, các tưởng tác ý câu hữu với xả vẫn hiện hành; như vậy đối với Tỷ-kheo ấy</w:t>
      </w:r>
      <w:r>
        <w:rPr>
          <w:spacing w:val="-7"/>
          <w:sz w:val="24"/>
        </w:rPr>
        <w:t> </w:t>
      </w:r>
      <w:r>
        <w:rPr>
          <w:sz w:val="24"/>
        </w:rPr>
        <w:t>là một</w:t>
      </w:r>
      <w:r>
        <w:rPr>
          <w:spacing w:val="-2"/>
          <w:sz w:val="24"/>
        </w:rPr>
        <w:t> </w:t>
      </w:r>
      <w:r>
        <w:rPr>
          <w:sz w:val="24"/>
        </w:rPr>
        <w:t>chứng</w:t>
      </w:r>
      <w:r>
        <w:rPr>
          <w:spacing w:val="-2"/>
          <w:sz w:val="24"/>
        </w:rPr>
        <w:t> </w:t>
      </w:r>
      <w:r>
        <w:rPr>
          <w:sz w:val="24"/>
        </w:rPr>
        <w:t>bệnh.</w:t>
      </w:r>
      <w:r>
        <w:rPr>
          <w:spacing w:val="-2"/>
          <w:sz w:val="24"/>
        </w:rPr>
        <w:t> </w:t>
      </w:r>
      <w:r>
        <w:rPr>
          <w:sz w:val="24"/>
        </w:rPr>
        <w:t>Này</w:t>
      </w:r>
      <w:r>
        <w:rPr>
          <w:spacing w:val="-7"/>
          <w:sz w:val="24"/>
        </w:rPr>
        <w:t> </w:t>
      </w:r>
      <w:r>
        <w:rPr>
          <w:sz w:val="24"/>
        </w:rPr>
        <w:t>chư Hiền, chứng</w:t>
      </w:r>
      <w:r>
        <w:rPr>
          <w:spacing w:val="-5"/>
          <w:sz w:val="24"/>
        </w:rPr>
        <w:t> </w:t>
      </w:r>
      <w:r>
        <w:rPr>
          <w:sz w:val="24"/>
        </w:rPr>
        <w:t>bệnh được</w:t>
      </w:r>
      <w:r>
        <w:rPr>
          <w:spacing w:val="-3"/>
          <w:sz w:val="24"/>
        </w:rPr>
        <w:t> </w:t>
      </w:r>
      <w:r>
        <w:rPr>
          <w:sz w:val="24"/>
        </w:rPr>
        <w:t>Thế</w:t>
      </w:r>
      <w:r>
        <w:rPr>
          <w:spacing w:val="-3"/>
          <w:sz w:val="24"/>
        </w:rPr>
        <w:t> </w:t>
      </w:r>
      <w:r>
        <w:rPr>
          <w:sz w:val="24"/>
        </w:rPr>
        <w:t>Tôn gọi là khổ.</w:t>
      </w:r>
      <w:r>
        <w:rPr>
          <w:spacing w:val="-2"/>
          <w:sz w:val="24"/>
        </w:rPr>
        <w:t> </w:t>
      </w:r>
      <w:r>
        <w:rPr>
          <w:sz w:val="24"/>
        </w:rPr>
        <w:t>Với</w:t>
      </w:r>
      <w:r>
        <w:rPr>
          <w:spacing w:val="-1"/>
          <w:sz w:val="24"/>
        </w:rPr>
        <w:t> </w:t>
      </w:r>
      <w:r>
        <w:rPr>
          <w:sz w:val="24"/>
        </w:rPr>
        <w:t>pháp</w:t>
      </w:r>
      <w:r>
        <w:rPr>
          <w:spacing w:val="-2"/>
          <w:sz w:val="24"/>
        </w:rPr>
        <w:t> </w:t>
      </w:r>
      <w:r>
        <w:rPr>
          <w:sz w:val="24"/>
        </w:rPr>
        <w:t>môn</w:t>
      </w:r>
      <w:r>
        <w:rPr>
          <w:spacing w:val="-2"/>
          <w:sz w:val="24"/>
        </w:rPr>
        <w:t> </w:t>
      </w:r>
      <w:r>
        <w:rPr>
          <w:sz w:val="24"/>
        </w:rPr>
        <w:t>này, này chư Hiền, cần phải hiểu Niết-bàn là lạc.</w:t>
      </w:r>
    </w:p>
    <w:p>
      <w:pPr>
        <w:pStyle w:val="BodyText"/>
        <w:spacing w:before="13"/>
      </w:pPr>
    </w:p>
    <w:p>
      <w:pPr>
        <w:pStyle w:val="ListParagraph"/>
        <w:numPr>
          <w:ilvl w:val="1"/>
          <w:numId w:val="94"/>
        </w:numPr>
        <w:tabs>
          <w:tab w:pos="613" w:val="left" w:leader="none"/>
        </w:tabs>
        <w:spacing w:line="230" w:lineRule="auto" w:before="0" w:after="0"/>
        <w:ind w:left="360" w:right="352" w:firstLine="0"/>
        <w:jc w:val="both"/>
        <w:rPr>
          <w:sz w:val="24"/>
        </w:rPr>
      </w:pPr>
      <w:r>
        <w:rPr>
          <w:sz w:val="24"/>
        </w:rPr>
        <w:t>Lại nữa, này chư Hiền, Tỷ-kheo vượt khỏi các sắc tưởng một cách hoàn toàn, chấm dứt các chướng ngại tưởng, không tác ý đến các tưởng sai biệt, biết rằng: “Hư không là vô biên” chứng đạt và an trú Không vô biên xứ. Này chư Hiền, nếu trong khi Tỷ-kheo ấy trú với an trú này, các tưởng tác ý câu hữu với sắc vẫn hiện hành; như vậy, đối với Tỷ-kheo ấy là một chứng bệnh. Ví như, này chư Hiền, với một người sung sướng, khổ đau có thể khởi lên như một chứng bệnh. Cũng vậy, với Tỷ-kheo ấy, các tưởng tác ý câu hữu với sắc vẫn hiện hành; như vậy đối với Tỷ-kheo ấy là một chứng bệnh. Này chư Hiền, chứng bệnh được Thế Tôn gọi là khổ. Với pháp môn này, này chư Hiền, cần phải hiểu Niết-bàn là lạc.</w:t>
      </w:r>
    </w:p>
    <w:p>
      <w:pPr>
        <w:pStyle w:val="BodyText"/>
        <w:spacing w:before="13"/>
      </w:pPr>
    </w:p>
    <w:p>
      <w:pPr>
        <w:pStyle w:val="ListParagraph"/>
        <w:numPr>
          <w:ilvl w:val="1"/>
          <w:numId w:val="94"/>
        </w:numPr>
        <w:tabs>
          <w:tab w:pos="604" w:val="left" w:leader="none"/>
        </w:tabs>
        <w:spacing w:line="230" w:lineRule="auto" w:before="0" w:after="0"/>
        <w:ind w:left="360" w:right="351" w:firstLine="0"/>
        <w:jc w:val="both"/>
        <w:rPr>
          <w:sz w:val="24"/>
        </w:rPr>
      </w:pPr>
      <w:r>
        <w:rPr>
          <w:sz w:val="24"/>
        </w:rPr>
        <w:t>Lại nữa, này chư Hiền, Tỷ-kheo vượt khỏi Không vô biên xứ một cách hoàn toàn, biết rằng: “Thức là vô biên” chứng và an trú Thức vô biên xứ. Này chư Hiền, nếu trong khi Tỷ-kheo ấy trú với an trú này, các tưởng</w:t>
      </w:r>
      <w:r>
        <w:rPr>
          <w:spacing w:val="-2"/>
          <w:sz w:val="24"/>
        </w:rPr>
        <w:t> </w:t>
      </w:r>
      <w:r>
        <w:rPr>
          <w:sz w:val="24"/>
        </w:rPr>
        <w:t>tác ý</w:t>
      </w:r>
      <w:r>
        <w:rPr>
          <w:spacing w:val="-4"/>
          <w:sz w:val="24"/>
        </w:rPr>
        <w:t> </w:t>
      </w:r>
      <w:r>
        <w:rPr>
          <w:sz w:val="24"/>
        </w:rPr>
        <w:t>câu hữu với Không</w:t>
      </w:r>
      <w:r>
        <w:rPr>
          <w:spacing w:val="-2"/>
          <w:sz w:val="24"/>
        </w:rPr>
        <w:t> </w:t>
      </w:r>
      <w:r>
        <w:rPr>
          <w:sz w:val="24"/>
        </w:rPr>
        <w:t>vô biên xứ vẫn hiện hành; như</w:t>
      </w:r>
      <w:r>
        <w:rPr>
          <w:spacing w:val="-3"/>
          <w:sz w:val="24"/>
        </w:rPr>
        <w:t> </w:t>
      </w:r>
      <w:r>
        <w:rPr>
          <w:sz w:val="24"/>
        </w:rPr>
        <w:t>vậy, đối</w:t>
      </w:r>
      <w:r>
        <w:rPr>
          <w:spacing w:val="-1"/>
          <w:sz w:val="24"/>
        </w:rPr>
        <w:t> </w:t>
      </w:r>
      <w:r>
        <w:rPr>
          <w:sz w:val="24"/>
        </w:rPr>
        <w:t>với</w:t>
      </w:r>
      <w:r>
        <w:rPr>
          <w:spacing w:val="-1"/>
          <w:sz w:val="24"/>
        </w:rPr>
        <w:t> </w:t>
      </w:r>
      <w:r>
        <w:rPr>
          <w:sz w:val="24"/>
        </w:rPr>
        <w:t>Tỷ-kheo ấy</w:t>
      </w:r>
      <w:r>
        <w:rPr>
          <w:spacing w:val="-4"/>
          <w:sz w:val="24"/>
        </w:rPr>
        <w:t> </w:t>
      </w:r>
      <w:r>
        <w:rPr>
          <w:sz w:val="24"/>
        </w:rPr>
        <w:t>là một chứng bệnh.</w:t>
      </w:r>
      <w:r>
        <w:rPr>
          <w:spacing w:val="12"/>
          <w:sz w:val="24"/>
        </w:rPr>
        <w:t> </w:t>
      </w:r>
      <w:r>
        <w:rPr>
          <w:sz w:val="24"/>
        </w:rPr>
        <w:t>Ví</w:t>
      </w:r>
      <w:r>
        <w:rPr>
          <w:spacing w:val="12"/>
          <w:sz w:val="24"/>
        </w:rPr>
        <w:t> </w:t>
      </w:r>
      <w:r>
        <w:rPr>
          <w:sz w:val="24"/>
        </w:rPr>
        <w:t>như,</w:t>
      </w:r>
      <w:r>
        <w:rPr>
          <w:spacing w:val="13"/>
          <w:sz w:val="24"/>
        </w:rPr>
        <w:t> </w:t>
      </w:r>
      <w:r>
        <w:rPr>
          <w:sz w:val="24"/>
        </w:rPr>
        <w:t>này chư</w:t>
      </w:r>
      <w:r>
        <w:rPr>
          <w:spacing w:val="12"/>
          <w:sz w:val="24"/>
        </w:rPr>
        <w:t> </w:t>
      </w:r>
      <w:r>
        <w:rPr>
          <w:sz w:val="24"/>
        </w:rPr>
        <w:t>Hiền,</w:t>
      </w:r>
      <w:r>
        <w:rPr>
          <w:spacing w:val="12"/>
          <w:sz w:val="24"/>
        </w:rPr>
        <w:t> </w:t>
      </w:r>
      <w:r>
        <w:rPr>
          <w:sz w:val="24"/>
        </w:rPr>
        <w:t>với</w:t>
      </w:r>
      <w:r>
        <w:rPr>
          <w:spacing w:val="13"/>
          <w:sz w:val="24"/>
        </w:rPr>
        <w:t> </w:t>
      </w:r>
      <w:r>
        <w:rPr>
          <w:sz w:val="24"/>
        </w:rPr>
        <w:t>một</w:t>
      </w:r>
      <w:r>
        <w:rPr>
          <w:spacing w:val="13"/>
          <w:sz w:val="24"/>
        </w:rPr>
        <w:t> </w:t>
      </w:r>
      <w:r>
        <w:rPr>
          <w:sz w:val="24"/>
        </w:rPr>
        <w:t>người</w:t>
      </w:r>
      <w:r>
        <w:rPr>
          <w:spacing w:val="13"/>
          <w:sz w:val="24"/>
        </w:rPr>
        <w:t> </w:t>
      </w:r>
      <w:r>
        <w:rPr>
          <w:sz w:val="24"/>
        </w:rPr>
        <w:t>sung</w:t>
      </w:r>
      <w:r>
        <w:rPr>
          <w:spacing w:val="11"/>
          <w:sz w:val="24"/>
        </w:rPr>
        <w:t> </w:t>
      </w:r>
      <w:r>
        <w:rPr>
          <w:sz w:val="24"/>
        </w:rPr>
        <w:t>sướng,</w:t>
      </w:r>
      <w:r>
        <w:rPr>
          <w:spacing w:val="12"/>
          <w:sz w:val="24"/>
        </w:rPr>
        <w:t> </w:t>
      </w:r>
      <w:r>
        <w:rPr>
          <w:sz w:val="24"/>
        </w:rPr>
        <w:t>khổ</w:t>
      </w:r>
      <w:r>
        <w:rPr>
          <w:spacing w:val="12"/>
          <w:sz w:val="24"/>
        </w:rPr>
        <w:t> </w:t>
      </w:r>
      <w:r>
        <w:rPr>
          <w:sz w:val="24"/>
        </w:rPr>
        <w:t>đau</w:t>
      </w:r>
      <w:r>
        <w:rPr>
          <w:spacing w:val="14"/>
          <w:sz w:val="24"/>
        </w:rPr>
        <w:t> </w:t>
      </w:r>
      <w:r>
        <w:rPr>
          <w:sz w:val="24"/>
        </w:rPr>
        <w:t>có</w:t>
      </w:r>
      <w:r>
        <w:rPr>
          <w:spacing w:val="15"/>
          <w:sz w:val="24"/>
        </w:rPr>
        <w:t> </w:t>
      </w:r>
      <w:r>
        <w:rPr>
          <w:sz w:val="24"/>
        </w:rPr>
        <w:t>thể</w:t>
      </w:r>
      <w:r>
        <w:rPr>
          <w:spacing w:val="11"/>
          <w:sz w:val="24"/>
        </w:rPr>
        <w:t> </w:t>
      </w:r>
      <w:r>
        <w:rPr>
          <w:sz w:val="24"/>
        </w:rPr>
        <w:t>khởi</w:t>
      </w:r>
      <w:r>
        <w:rPr>
          <w:spacing w:val="13"/>
          <w:sz w:val="24"/>
        </w:rPr>
        <w:t> </w:t>
      </w:r>
      <w:r>
        <w:rPr>
          <w:sz w:val="24"/>
        </w:rPr>
        <w:t>lên</w:t>
      </w:r>
      <w:r>
        <w:rPr>
          <w:spacing w:val="11"/>
          <w:sz w:val="24"/>
        </w:rPr>
        <w:t> </w:t>
      </w:r>
      <w:r>
        <w:rPr>
          <w:sz w:val="24"/>
        </w:rPr>
        <w:t>như</w:t>
      </w:r>
      <w:r>
        <w:rPr>
          <w:spacing w:val="11"/>
          <w:sz w:val="24"/>
        </w:rPr>
        <w:t> </w:t>
      </w:r>
      <w:r>
        <w:rPr>
          <w:sz w:val="24"/>
        </w:rPr>
        <w:t>một</w:t>
      </w:r>
      <w:r>
        <w:rPr>
          <w:spacing w:val="12"/>
          <w:sz w:val="24"/>
        </w:rPr>
        <w:t> </w:t>
      </w:r>
      <w:r>
        <w:rPr>
          <w:sz w:val="24"/>
        </w:rPr>
        <w:t>chứng bệnh.</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Cũng vậy, với Tỷ-kheo ấy, các tưởng tác ý câu hữu với Không vô biên xứ vẫn hiện hành; như vậy đối với Tỷ-kheo ấy là một chứng bệnh. Này</w:t>
      </w:r>
      <w:r>
        <w:rPr>
          <w:spacing w:val="-1"/>
        </w:rPr>
        <w:t> </w:t>
      </w:r>
      <w:r>
        <w:rPr/>
        <w:t>chư Hiền, chứng bệnh được Thế Tôn gọi là khổ. Với pháp môn này, này chư Hiền, cần phải hiểu Niết-bàn là lạc.</w:t>
      </w:r>
    </w:p>
    <w:p>
      <w:pPr>
        <w:pStyle w:val="BodyText"/>
        <w:spacing w:before="11"/>
      </w:pPr>
    </w:p>
    <w:p>
      <w:pPr>
        <w:pStyle w:val="ListParagraph"/>
        <w:numPr>
          <w:ilvl w:val="1"/>
          <w:numId w:val="94"/>
        </w:numPr>
        <w:tabs>
          <w:tab w:pos="728" w:val="left" w:leader="none"/>
        </w:tabs>
        <w:spacing w:line="230" w:lineRule="auto" w:before="0" w:after="0"/>
        <w:ind w:left="360" w:right="352" w:firstLine="0"/>
        <w:jc w:val="both"/>
        <w:rPr>
          <w:sz w:val="24"/>
        </w:rPr>
      </w:pPr>
      <w:r>
        <w:rPr>
          <w:sz w:val="24"/>
        </w:rPr>
        <w:t>Lại nữa, này chư Hiền, Tỷ-kheo vượt khỏi Thức vô biên xứ một cách hoàn toàn, biết rằng: “Không có vật gì” chứng</w:t>
      </w:r>
      <w:r>
        <w:rPr>
          <w:spacing w:val="-2"/>
          <w:sz w:val="24"/>
        </w:rPr>
        <w:t> </w:t>
      </w:r>
      <w:r>
        <w:rPr>
          <w:sz w:val="24"/>
        </w:rPr>
        <w:t>và an trú Vô sở hữu</w:t>
      </w:r>
      <w:r>
        <w:rPr>
          <w:spacing w:val="-3"/>
          <w:sz w:val="24"/>
        </w:rPr>
        <w:t> </w:t>
      </w:r>
      <w:r>
        <w:rPr>
          <w:sz w:val="24"/>
        </w:rPr>
        <w:t>xứ.</w:t>
      </w:r>
      <w:r>
        <w:rPr>
          <w:spacing w:val="-2"/>
          <w:sz w:val="24"/>
        </w:rPr>
        <w:t> </w:t>
      </w:r>
      <w:r>
        <w:rPr>
          <w:sz w:val="24"/>
        </w:rPr>
        <w:t>Này</w:t>
      </w:r>
      <w:r>
        <w:rPr>
          <w:spacing w:val="-4"/>
          <w:sz w:val="24"/>
        </w:rPr>
        <w:t> </w:t>
      </w:r>
      <w:r>
        <w:rPr>
          <w:sz w:val="24"/>
        </w:rPr>
        <w:t>chư Hiền, nếu trong</w:t>
      </w:r>
      <w:r>
        <w:rPr>
          <w:spacing w:val="-2"/>
          <w:sz w:val="24"/>
        </w:rPr>
        <w:t> </w:t>
      </w:r>
      <w:r>
        <w:rPr>
          <w:sz w:val="24"/>
        </w:rPr>
        <w:t>khi Tỷ-kheo ấy</w:t>
      </w:r>
      <w:r>
        <w:rPr>
          <w:spacing w:val="-7"/>
          <w:sz w:val="24"/>
        </w:rPr>
        <w:t> </w:t>
      </w:r>
      <w:r>
        <w:rPr>
          <w:sz w:val="24"/>
        </w:rPr>
        <w:t>trú</w:t>
      </w:r>
      <w:r>
        <w:rPr>
          <w:spacing w:val="-2"/>
          <w:sz w:val="24"/>
        </w:rPr>
        <w:t> </w:t>
      </w:r>
      <w:r>
        <w:rPr>
          <w:sz w:val="24"/>
        </w:rPr>
        <w:t>với an trú này, các tưởng tác ý câu hữu với Thức vô biên xứ vẫn hiện hành; như vậy, đối với Tỷ-kheo ấy là một chứng</w:t>
      </w:r>
      <w:r>
        <w:rPr>
          <w:spacing w:val="40"/>
          <w:sz w:val="24"/>
        </w:rPr>
        <w:t> </w:t>
      </w:r>
      <w:r>
        <w:rPr>
          <w:sz w:val="24"/>
        </w:rPr>
        <w:t>bệnh. Ví như, này chư Hiền, với một người sung sướng, khổ đau có thể khởi lên như một chứng bệnh. Cũng vậy, với Tỷ-kheo ấy, các tưởng tác ý</w:t>
      </w:r>
      <w:r>
        <w:rPr>
          <w:spacing w:val="-2"/>
          <w:sz w:val="24"/>
        </w:rPr>
        <w:t> </w:t>
      </w:r>
      <w:r>
        <w:rPr>
          <w:sz w:val="24"/>
        </w:rPr>
        <w:t>câu hữu với Thức vô biên xứ vẫn hiện hành; như vậy</w:t>
      </w:r>
      <w:r>
        <w:rPr>
          <w:spacing w:val="-3"/>
          <w:sz w:val="24"/>
        </w:rPr>
        <w:t> </w:t>
      </w:r>
      <w:r>
        <w:rPr>
          <w:sz w:val="24"/>
        </w:rPr>
        <w:t>đối với Tỷ-kheo ấy</w:t>
      </w:r>
      <w:r>
        <w:rPr>
          <w:spacing w:val="-7"/>
          <w:sz w:val="24"/>
        </w:rPr>
        <w:t> </w:t>
      </w:r>
      <w:r>
        <w:rPr>
          <w:sz w:val="24"/>
        </w:rPr>
        <w:t>là một</w:t>
      </w:r>
      <w:r>
        <w:rPr>
          <w:spacing w:val="-2"/>
          <w:sz w:val="24"/>
        </w:rPr>
        <w:t> </w:t>
      </w:r>
      <w:r>
        <w:rPr>
          <w:sz w:val="24"/>
        </w:rPr>
        <w:t>chứng</w:t>
      </w:r>
      <w:r>
        <w:rPr>
          <w:spacing w:val="-2"/>
          <w:sz w:val="24"/>
        </w:rPr>
        <w:t> </w:t>
      </w:r>
      <w:r>
        <w:rPr>
          <w:sz w:val="24"/>
        </w:rPr>
        <w:t>bệnh.</w:t>
      </w:r>
      <w:r>
        <w:rPr>
          <w:spacing w:val="-2"/>
          <w:sz w:val="24"/>
        </w:rPr>
        <w:t> </w:t>
      </w:r>
      <w:r>
        <w:rPr>
          <w:sz w:val="24"/>
        </w:rPr>
        <w:t>Này</w:t>
      </w:r>
      <w:r>
        <w:rPr>
          <w:spacing w:val="-7"/>
          <w:sz w:val="24"/>
        </w:rPr>
        <w:t> </w:t>
      </w:r>
      <w:r>
        <w:rPr>
          <w:sz w:val="24"/>
        </w:rPr>
        <w:t>chư</w:t>
      </w:r>
      <w:r>
        <w:rPr>
          <w:spacing w:val="-2"/>
          <w:sz w:val="24"/>
        </w:rPr>
        <w:t> </w:t>
      </w:r>
      <w:r>
        <w:rPr>
          <w:sz w:val="24"/>
        </w:rPr>
        <w:t>Hiền, chứng</w:t>
      </w:r>
      <w:r>
        <w:rPr>
          <w:spacing w:val="-3"/>
          <w:sz w:val="24"/>
        </w:rPr>
        <w:t> </w:t>
      </w:r>
      <w:r>
        <w:rPr>
          <w:sz w:val="24"/>
        </w:rPr>
        <w:t>bệnh được Thế</w:t>
      </w:r>
      <w:r>
        <w:rPr>
          <w:spacing w:val="-3"/>
          <w:sz w:val="24"/>
        </w:rPr>
        <w:t> </w:t>
      </w:r>
      <w:r>
        <w:rPr>
          <w:sz w:val="24"/>
        </w:rPr>
        <w:t>Tôn gọi là khổ.</w:t>
      </w:r>
      <w:r>
        <w:rPr>
          <w:spacing w:val="-2"/>
          <w:sz w:val="24"/>
        </w:rPr>
        <w:t> </w:t>
      </w:r>
      <w:r>
        <w:rPr>
          <w:sz w:val="24"/>
        </w:rPr>
        <w:t>Với</w:t>
      </w:r>
      <w:r>
        <w:rPr>
          <w:spacing w:val="-1"/>
          <w:sz w:val="24"/>
        </w:rPr>
        <w:t> </w:t>
      </w:r>
      <w:r>
        <w:rPr>
          <w:sz w:val="24"/>
        </w:rPr>
        <w:t>pháp môn</w:t>
      </w:r>
      <w:r>
        <w:rPr>
          <w:spacing w:val="-2"/>
          <w:sz w:val="24"/>
        </w:rPr>
        <w:t> </w:t>
      </w:r>
      <w:r>
        <w:rPr>
          <w:sz w:val="24"/>
        </w:rPr>
        <w:t>này, này chư Hiền, cần phải hiểu Niết-bàn là lạc.</w:t>
      </w:r>
    </w:p>
    <w:p>
      <w:pPr>
        <w:pStyle w:val="BodyText"/>
        <w:spacing w:before="13"/>
      </w:pPr>
    </w:p>
    <w:p>
      <w:pPr>
        <w:pStyle w:val="ListParagraph"/>
        <w:numPr>
          <w:ilvl w:val="1"/>
          <w:numId w:val="94"/>
        </w:numPr>
        <w:tabs>
          <w:tab w:pos="719" w:val="left" w:leader="none"/>
        </w:tabs>
        <w:spacing w:line="230" w:lineRule="auto" w:before="0" w:after="0"/>
        <w:ind w:left="360" w:right="350" w:firstLine="0"/>
        <w:jc w:val="both"/>
        <w:rPr>
          <w:sz w:val="24"/>
        </w:rPr>
      </w:pPr>
      <w:r>
        <w:rPr>
          <w:sz w:val="24"/>
        </w:rPr>
        <w:t>Lại</w:t>
      </w:r>
      <w:r>
        <w:rPr>
          <w:spacing w:val="-1"/>
          <w:sz w:val="24"/>
        </w:rPr>
        <w:t> </w:t>
      </w:r>
      <w:r>
        <w:rPr>
          <w:sz w:val="24"/>
        </w:rPr>
        <w:t>nữa,</w:t>
      </w:r>
      <w:r>
        <w:rPr>
          <w:spacing w:val="-2"/>
          <w:sz w:val="24"/>
        </w:rPr>
        <w:t> </w:t>
      </w:r>
      <w:r>
        <w:rPr>
          <w:sz w:val="24"/>
        </w:rPr>
        <w:t>này</w:t>
      </w:r>
      <w:r>
        <w:rPr>
          <w:spacing w:val="-7"/>
          <w:sz w:val="24"/>
        </w:rPr>
        <w:t> </w:t>
      </w:r>
      <w:r>
        <w:rPr>
          <w:sz w:val="24"/>
        </w:rPr>
        <w:t>chư</w:t>
      </w:r>
      <w:r>
        <w:rPr>
          <w:spacing w:val="-2"/>
          <w:sz w:val="24"/>
        </w:rPr>
        <w:t> </w:t>
      </w:r>
      <w:r>
        <w:rPr>
          <w:sz w:val="24"/>
        </w:rPr>
        <w:t>Hiền, Tỷ-kheo vượt</w:t>
      </w:r>
      <w:r>
        <w:rPr>
          <w:spacing w:val="-1"/>
          <w:sz w:val="24"/>
        </w:rPr>
        <w:t> </w:t>
      </w:r>
      <w:r>
        <w:rPr>
          <w:sz w:val="24"/>
        </w:rPr>
        <w:t>khỏi</w:t>
      </w:r>
      <w:r>
        <w:rPr>
          <w:spacing w:val="-2"/>
          <w:sz w:val="24"/>
        </w:rPr>
        <w:t> </w:t>
      </w:r>
      <w:r>
        <w:rPr>
          <w:sz w:val="24"/>
        </w:rPr>
        <w:t>Vô</w:t>
      </w:r>
      <w:r>
        <w:rPr>
          <w:spacing w:val="-3"/>
          <w:sz w:val="24"/>
        </w:rPr>
        <w:t> </w:t>
      </w:r>
      <w:r>
        <w:rPr>
          <w:sz w:val="24"/>
        </w:rPr>
        <w:t>sở hữu</w:t>
      </w:r>
      <w:r>
        <w:rPr>
          <w:spacing w:val="-3"/>
          <w:sz w:val="24"/>
        </w:rPr>
        <w:t> </w:t>
      </w:r>
      <w:r>
        <w:rPr>
          <w:sz w:val="24"/>
        </w:rPr>
        <w:t>xứ</w:t>
      </w:r>
      <w:r>
        <w:rPr>
          <w:spacing w:val="-2"/>
          <w:sz w:val="24"/>
        </w:rPr>
        <w:t> </w:t>
      </w:r>
      <w:r>
        <w:rPr>
          <w:sz w:val="24"/>
        </w:rPr>
        <w:t>một</w:t>
      </w:r>
      <w:r>
        <w:rPr>
          <w:spacing w:val="-1"/>
          <w:sz w:val="24"/>
        </w:rPr>
        <w:t> </w:t>
      </w:r>
      <w:r>
        <w:rPr>
          <w:sz w:val="24"/>
        </w:rPr>
        <w:t>cách</w:t>
      </w:r>
      <w:r>
        <w:rPr>
          <w:spacing w:val="-2"/>
          <w:sz w:val="24"/>
        </w:rPr>
        <w:t> </w:t>
      </w:r>
      <w:r>
        <w:rPr>
          <w:sz w:val="24"/>
        </w:rPr>
        <w:t>hoàn</w:t>
      </w:r>
      <w:r>
        <w:rPr>
          <w:spacing w:val="-2"/>
          <w:sz w:val="24"/>
        </w:rPr>
        <w:t> </w:t>
      </w:r>
      <w:r>
        <w:rPr>
          <w:sz w:val="24"/>
        </w:rPr>
        <w:t>toàn,</w:t>
      </w:r>
      <w:r>
        <w:rPr>
          <w:spacing w:val="-2"/>
          <w:sz w:val="24"/>
        </w:rPr>
        <w:t> </w:t>
      </w:r>
      <w:r>
        <w:rPr>
          <w:sz w:val="24"/>
        </w:rPr>
        <w:t>chứng</w:t>
      </w:r>
      <w:r>
        <w:rPr>
          <w:spacing w:val="-2"/>
          <w:sz w:val="24"/>
        </w:rPr>
        <w:t> </w:t>
      </w:r>
      <w:r>
        <w:rPr>
          <w:sz w:val="24"/>
        </w:rPr>
        <w:t>và</w:t>
      </w:r>
      <w:r>
        <w:rPr>
          <w:spacing w:val="-3"/>
          <w:sz w:val="24"/>
        </w:rPr>
        <w:t> </w:t>
      </w:r>
      <w:r>
        <w:rPr>
          <w:sz w:val="24"/>
        </w:rPr>
        <w:t>trú</w:t>
      </w:r>
      <w:r>
        <w:rPr>
          <w:spacing w:val="-3"/>
          <w:sz w:val="24"/>
        </w:rPr>
        <w:t> </w:t>
      </w:r>
      <w:r>
        <w:rPr>
          <w:sz w:val="24"/>
        </w:rPr>
        <w:t>Phi</w:t>
      </w:r>
      <w:r>
        <w:rPr>
          <w:spacing w:val="-1"/>
          <w:sz w:val="24"/>
        </w:rPr>
        <w:t> </w:t>
      </w:r>
      <w:r>
        <w:rPr>
          <w:sz w:val="24"/>
        </w:rPr>
        <w:t>tưởng phi phi tưởng xứ. Này chư Hiền, nếu trong khi Tỷ-kheo ấy trú với an trú này, các tưởng tác ý câu hữu</w:t>
      </w:r>
      <w:r>
        <w:rPr>
          <w:spacing w:val="40"/>
          <w:sz w:val="24"/>
        </w:rPr>
        <w:t> </w:t>
      </w:r>
      <w:r>
        <w:rPr>
          <w:sz w:val="24"/>
        </w:rPr>
        <w:t>với Vô</w:t>
      </w:r>
      <w:r>
        <w:rPr>
          <w:spacing w:val="-2"/>
          <w:sz w:val="24"/>
        </w:rPr>
        <w:t> </w:t>
      </w:r>
      <w:r>
        <w:rPr>
          <w:sz w:val="24"/>
        </w:rPr>
        <w:t>sở</w:t>
      </w:r>
      <w:r>
        <w:rPr>
          <w:spacing w:val="-1"/>
          <w:sz w:val="24"/>
        </w:rPr>
        <w:t> </w:t>
      </w:r>
      <w:r>
        <w:rPr>
          <w:sz w:val="24"/>
        </w:rPr>
        <w:t>hữu</w:t>
      </w:r>
      <w:r>
        <w:rPr>
          <w:spacing w:val="-2"/>
          <w:sz w:val="24"/>
        </w:rPr>
        <w:t> </w:t>
      </w:r>
      <w:r>
        <w:rPr>
          <w:sz w:val="24"/>
        </w:rPr>
        <w:t>xứ</w:t>
      </w:r>
      <w:r>
        <w:rPr>
          <w:spacing w:val="-1"/>
          <w:sz w:val="24"/>
        </w:rPr>
        <w:t> </w:t>
      </w:r>
      <w:r>
        <w:rPr>
          <w:sz w:val="24"/>
        </w:rPr>
        <w:t>vẫn hiện hành;</w:t>
      </w:r>
      <w:r>
        <w:rPr>
          <w:spacing w:val="-1"/>
          <w:sz w:val="24"/>
        </w:rPr>
        <w:t> </w:t>
      </w:r>
      <w:r>
        <w:rPr>
          <w:sz w:val="24"/>
        </w:rPr>
        <w:t>như</w:t>
      </w:r>
      <w:r>
        <w:rPr>
          <w:spacing w:val="-2"/>
          <w:sz w:val="24"/>
        </w:rPr>
        <w:t> </w:t>
      </w:r>
      <w:r>
        <w:rPr>
          <w:sz w:val="24"/>
        </w:rPr>
        <w:t>vậy,</w:t>
      </w:r>
      <w:r>
        <w:rPr>
          <w:spacing w:val="-1"/>
          <w:sz w:val="24"/>
        </w:rPr>
        <w:t> </w:t>
      </w:r>
      <w:r>
        <w:rPr>
          <w:sz w:val="24"/>
        </w:rPr>
        <w:t>đối</w:t>
      </w:r>
      <w:r>
        <w:rPr>
          <w:spacing w:val="-1"/>
          <w:sz w:val="24"/>
        </w:rPr>
        <w:t> </w:t>
      </w:r>
      <w:r>
        <w:rPr>
          <w:sz w:val="24"/>
        </w:rPr>
        <w:t>với Tỷ-kheo ấy</w:t>
      </w:r>
      <w:r>
        <w:rPr>
          <w:spacing w:val="-6"/>
          <w:sz w:val="24"/>
        </w:rPr>
        <w:t> </w:t>
      </w:r>
      <w:r>
        <w:rPr>
          <w:sz w:val="24"/>
        </w:rPr>
        <w:t>là một</w:t>
      </w:r>
      <w:r>
        <w:rPr>
          <w:spacing w:val="-1"/>
          <w:sz w:val="24"/>
        </w:rPr>
        <w:t> </w:t>
      </w:r>
      <w:r>
        <w:rPr>
          <w:sz w:val="24"/>
        </w:rPr>
        <w:t>chứng</w:t>
      </w:r>
      <w:r>
        <w:rPr>
          <w:spacing w:val="-1"/>
          <w:sz w:val="24"/>
        </w:rPr>
        <w:t> </w:t>
      </w:r>
      <w:r>
        <w:rPr>
          <w:sz w:val="24"/>
        </w:rPr>
        <w:t>bệnh.</w:t>
      </w:r>
      <w:r>
        <w:rPr>
          <w:spacing w:val="-1"/>
          <w:sz w:val="24"/>
        </w:rPr>
        <w:t> </w:t>
      </w:r>
      <w:r>
        <w:rPr>
          <w:sz w:val="24"/>
        </w:rPr>
        <w:t>Ví</w:t>
      </w:r>
      <w:r>
        <w:rPr>
          <w:spacing w:val="-1"/>
          <w:sz w:val="24"/>
        </w:rPr>
        <w:t> </w:t>
      </w:r>
      <w:r>
        <w:rPr>
          <w:sz w:val="24"/>
        </w:rPr>
        <w:t>như,</w:t>
      </w:r>
      <w:r>
        <w:rPr>
          <w:spacing w:val="-2"/>
          <w:sz w:val="24"/>
        </w:rPr>
        <w:t> </w:t>
      </w:r>
      <w:r>
        <w:rPr>
          <w:sz w:val="24"/>
        </w:rPr>
        <w:t>này</w:t>
      </w:r>
      <w:r>
        <w:rPr>
          <w:spacing w:val="-3"/>
          <w:sz w:val="24"/>
        </w:rPr>
        <w:t> </w:t>
      </w:r>
      <w:r>
        <w:rPr>
          <w:sz w:val="24"/>
        </w:rPr>
        <w:t>chư Hiền, với một người sung</w:t>
      </w:r>
      <w:r>
        <w:rPr>
          <w:spacing w:val="-2"/>
          <w:sz w:val="24"/>
        </w:rPr>
        <w:t> </w:t>
      </w:r>
      <w:r>
        <w:rPr>
          <w:sz w:val="24"/>
        </w:rPr>
        <w:t>sướng, khổ đau có thể khởi lên như</w:t>
      </w:r>
      <w:r>
        <w:rPr>
          <w:spacing w:val="-1"/>
          <w:sz w:val="24"/>
        </w:rPr>
        <w:t> </w:t>
      </w:r>
      <w:r>
        <w:rPr>
          <w:sz w:val="24"/>
        </w:rPr>
        <w:t>một chứng</w:t>
      </w:r>
      <w:r>
        <w:rPr>
          <w:spacing w:val="-1"/>
          <w:sz w:val="24"/>
        </w:rPr>
        <w:t> </w:t>
      </w:r>
      <w:r>
        <w:rPr>
          <w:sz w:val="24"/>
        </w:rPr>
        <w:t>bệnh. Cũng</w:t>
      </w:r>
      <w:r>
        <w:rPr>
          <w:spacing w:val="-2"/>
          <w:sz w:val="24"/>
        </w:rPr>
        <w:t> </w:t>
      </w:r>
      <w:r>
        <w:rPr>
          <w:sz w:val="24"/>
        </w:rPr>
        <w:t>vậy, với Tỷ-kheo ấy, các tưởng tác ý câu hữu với Vô sở hữu xứ vẫn hiện hành; như vậy đối với Tỷ-kheo ấy là một chứng bệnh. Này chư Hiền, chứng bệnh được Thế Tôn gọi là khổ. Với pháp môn này, này chư Hiền, cần phải hiểu Niết-bàn là lạc.</w:t>
      </w:r>
    </w:p>
    <w:p>
      <w:pPr>
        <w:pStyle w:val="BodyText"/>
        <w:spacing w:before="13"/>
      </w:pPr>
    </w:p>
    <w:p>
      <w:pPr>
        <w:pStyle w:val="ListParagraph"/>
        <w:numPr>
          <w:ilvl w:val="1"/>
          <w:numId w:val="94"/>
        </w:numPr>
        <w:tabs>
          <w:tab w:pos="719" w:val="left" w:leader="none"/>
        </w:tabs>
        <w:spacing w:line="230" w:lineRule="auto" w:before="0" w:after="0"/>
        <w:ind w:left="360" w:right="354" w:firstLine="0"/>
        <w:jc w:val="both"/>
        <w:rPr>
          <w:sz w:val="24"/>
        </w:rPr>
      </w:pPr>
      <w:r>
        <w:rPr>
          <w:sz w:val="24"/>
        </w:rPr>
        <w:t>Này</w:t>
      </w:r>
      <w:r>
        <w:rPr>
          <w:spacing w:val="-4"/>
          <w:sz w:val="24"/>
        </w:rPr>
        <w:t> </w:t>
      </w:r>
      <w:r>
        <w:rPr>
          <w:sz w:val="24"/>
        </w:rPr>
        <w:t>chư Hiền, Tỷ-kheo vượt khỏi Phi tưởng</w:t>
      </w:r>
      <w:r>
        <w:rPr>
          <w:spacing w:val="-2"/>
          <w:sz w:val="24"/>
        </w:rPr>
        <w:t> </w:t>
      </w:r>
      <w:r>
        <w:rPr>
          <w:sz w:val="24"/>
        </w:rPr>
        <w:t>phi phi tưởng</w:t>
      </w:r>
      <w:r>
        <w:rPr>
          <w:spacing w:val="-2"/>
          <w:sz w:val="24"/>
        </w:rPr>
        <w:t> </w:t>
      </w:r>
      <w:r>
        <w:rPr>
          <w:sz w:val="24"/>
        </w:rPr>
        <w:t>xứ một cách hoàn toàn, chứng</w:t>
      </w:r>
      <w:r>
        <w:rPr>
          <w:spacing w:val="-2"/>
          <w:sz w:val="24"/>
        </w:rPr>
        <w:t> </w:t>
      </w:r>
      <w:r>
        <w:rPr>
          <w:sz w:val="24"/>
        </w:rPr>
        <w:t>và trú Diệt thọ tưởng định. Vị ấy, sau khi thấy với trí tuệ, các lậu hoặc được đoạn tận. Với pháp môn này, này chư Hiền, cần phải hiểu Niết-bàn là lạc.</w:t>
      </w:r>
    </w:p>
    <w:p>
      <w:pPr>
        <w:pStyle w:val="BodyText"/>
        <w:spacing w:before="16"/>
      </w:pPr>
    </w:p>
    <w:p>
      <w:pPr>
        <w:pStyle w:val="ListParagraph"/>
        <w:numPr>
          <w:ilvl w:val="0"/>
          <w:numId w:val="94"/>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(35) Con</w:t>
      </w:r>
      <w:r>
        <w:rPr>
          <w:rFonts w:ascii="Verdana" w:hAnsi="Verdana"/>
          <w:b/>
          <w:color w:val="008AF0"/>
          <w:spacing w:val="2"/>
          <w:sz w:val="19"/>
        </w:rPr>
        <w:t> </w:t>
      </w:r>
      <w:r>
        <w:rPr>
          <w:rFonts w:ascii="Verdana" w:hAnsi="Verdana"/>
          <w:b/>
          <w:color w:val="008AF0"/>
          <w:sz w:val="19"/>
        </w:rPr>
        <w:t>Bò</w:t>
      </w:r>
      <w:r>
        <w:rPr>
          <w:rFonts w:ascii="Verdana" w:hAnsi="Verdana"/>
          <w:b/>
          <w:color w:val="008AF0"/>
          <w:spacing w:val="1"/>
          <w:sz w:val="19"/>
        </w:rPr>
        <w:t> </w:t>
      </w:r>
      <w:r>
        <w:rPr>
          <w:rFonts w:ascii="Verdana" w:hAnsi="Verdana"/>
          <w:b/>
          <w:color w:val="008AF0"/>
          <w:spacing w:val="-5"/>
          <w:sz w:val="19"/>
        </w:rPr>
        <w:t>Cái</w:t>
      </w:r>
    </w:p>
    <w:p>
      <w:pPr>
        <w:pStyle w:val="BodyText"/>
        <w:spacing w:before="49"/>
        <w:rPr>
          <w:rFonts w:ascii="Verdana"/>
          <w:b/>
          <w:sz w:val="19"/>
        </w:rPr>
      </w:pPr>
    </w:p>
    <w:p>
      <w:pPr>
        <w:pStyle w:val="ListParagraph"/>
        <w:numPr>
          <w:ilvl w:val="1"/>
          <w:numId w:val="94"/>
        </w:numPr>
        <w:tabs>
          <w:tab w:pos="618" w:val="left" w:leader="none"/>
        </w:tabs>
        <w:spacing w:line="230" w:lineRule="auto" w:before="1" w:after="0"/>
        <w:ind w:left="360" w:right="349" w:firstLine="0"/>
        <w:jc w:val="both"/>
        <w:rPr>
          <w:sz w:val="24"/>
        </w:rPr>
      </w:pPr>
      <w:r>
        <w:rPr>
          <w:sz w:val="24"/>
        </w:rPr>
        <w:t>- Ví như, này các Tỷ-kheo, một con bò cái sống ở rừng núi, ngu si, không thông minh, không biết đồng ruộng, không thiện xảo đi đến các núi non hiểm trở. Nó suy nghĩ: “Ta hãy đi đến phương hướng trước kia chưa đi, ta hãy ăn cỏ trước kia chưa được ăn, ta sẽ uống nước trước kia chưa được uống”, và con bò cái ấy đã giơ chân sau lên, trước khi nó khéo đặt một cách tốt đẹp bàn chân trước, và nó không</w:t>
      </w:r>
      <w:r>
        <w:rPr>
          <w:spacing w:val="80"/>
          <w:sz w:val="24"/>
        </w:rPr>
        <w:t> </w:t>
      </w:r>
      <w:r>
        <w:rPr>
          <w:sz w:val="24"/>
        </w:rPr>
        <w:t>có thể đi đến phương hướng trước kia chưa đi, không có thể ăn cỏ trước kia chưa được ăn, và không có thể uống nước trước kia chưa được uống. Tại chỗ mà trước kia nó đặt chân, nó nghĩ: “Ta hãy đi đến phương hướng trước kia chưa đi, ta hãy ăn cỏ trước kia chưa ăn ta sẽ uống nước trước kia chưa uống”, nó không có thể trở lui chỗ ấy một cách an toàn. Vì sao? Ở đây, này các Tỷ-kheo, vì con bò cái ấy sống</w:t>
      </w:r>
      <w:r>
        <w:rPr>
          <w:spacing w:val="40"/>
          <w:sz w:val="24"/>
        </w:rPr>
        <w:t> </w:t>
      </w:r>
      <w:r>
        <w:rPr>
          <w:sz w:val="24"/>
        </w:rPr>
        <w:t>ở rừng núi, ngu si, kho6ng tho6ng minh, không biết chỗ đồng ruộng, không thiện xảo đi đến các núi con hiểm trở. Cũng vậy, này các Tỷ-kheo, ở đây có một số Tỷ-kheo ngu si, không thông minh, không biết chỗ đồng ruộng, không thiện xảo, ly dục, ly ác pháp... chứng và trú Thiền thứ nhất. Vị ấy không thực hành, không tu tập tướng ấy không làm cho sung mãn, không trú một cách khéo trú, vị ấy lại suy nghĩ: “Ta hãy diệt tầm và tứ... chứng và trú Thiền thứ hai”. Vị ấy không có thể diệt các tầm và tứ... không có thể chứng và trú Thiền thứ hai. Dầu cho vị ấy có suy nghĩ: “Ta hãy ly dục... chứng và an trú Thiền thứ nhất”, vị ấy cũng không thể ly dục... chứng đạt và an trú Thiền thứ nhất. Này các Tỷ-kheo, đây gọi là</w:t>
      </w:r>
      <w:r>
        <w:rPr>
          <w:spacing w:val="40"/>
          <w:sz w:val="24"/>
        </w:rPr>
        <w:t> </w:t>
      </w:r>
      <w:r>
        <w:rPr>
          <w:sz w:val="24"/>
        </w:rPr>
        <w:t>Tỷ-kheo rơi vào cả hai phía, đọa vào cả hai phía, ví như con bò cái ấy sống ở rừng núi, ngu si , không thông minh, không biết chỗ đồng ruộng, không thiện xảo đi đến các núi non hiểm trở.</w:t>
      </w:r>
    </w:p>
    <w:p>
      <w:pPr>
        <w:pStyle w:val="BodyText"/>
        <w:spacing w:before="17"/>
      </w:pPr>
    </w:p>
    <w:p>
      <w:pPr>
        <w:pStyle w:val="ListParagraph"/>
        <w:numPr>
          <w:ilvl w:val="1"/>
          <w:numId w:val="94"/>
        </w:numPr>
        <w:tabs>
          <w:tab w:pos="609" w:val="left" w:leader="none"/>
        </w:tabs>
        <w:spacing w:line="230" w:lineRule="auto" w:before="0" w:after="0"/>
        <w:ind w:left="360" w:right="352" w:firstLine="0"/>
        <w:jc w:val="both"/>
        <w:rPr>
          <w:sz w:val="24"/>
        </w:rPr>
      </w:pPr>
      <w:r>
        <w:rPr>
          <w:sz w:val="24"/>
        </w:rPr>
        <w:t>Ví như, này các Tỷ-kheo, một con bò cái sống ở rừng núi, hiền trí, thông minh, biết đồng ruộng, biết thiện xảo đi đến các núi non hiểm trở. Nó suy nghĩ: “Ta hãy đi đến phương hướng trước kia chưa đi, ta hãy ăn cỏ trước kia chưa được ăn, ta sẽ uống nước trước kia chưa được uống”, và con bò cái ấy, sau khi nó khéo đặt một cách tốt đẹp bàn chân trước rồi giơ chân sau lên, và nó có thể đi đến phương hướng trước kia chưa đi, ăn cỏ trước kia chưa được ăn, và uống nước trước kia chưa được uống. Tại chỗ mà trước kia nó đặt chân, nó nghĩ: “Ta hãy đi đến phương hướng trước kia chưa đi, ta hãy ăn cỏ trước kia chưa</w:t>
      </w:r>
      <w:r>
        <w:rPr>
          <w:spacing w:val="-1"/>
          <w:sz w:val="24"/>
        </w:rPr>
        <w:t> </w:t>
      </w:r>
      <w:r>
        <w:rPr>
          <w:sz w:val="24"/>
        </w:rPr>
        <w:t>ăn ta sẽ uống</w:t>
      </w:r>
      <w:r>
        <w:rPr>
          <w:spacing w:val="-1"/>
          <w:sz w:val="24"/>
        </w:rPr>
        <w:t> </w:t>
      </w:r>
      <w:r>
        <w:rPr>
          <w:sz w:val="24"/>
        </w:rPr>
        <w:t>nước trước kia chưa uống”, nó có thể trở lui chỗ ấy</w:t>
      </w:r>
      <w:r>
        <w:rPr>
          <w:spacing w:val="-3"/>
          <w:sz w:val="24"/>
        </w:rPr>
        <w:t> </w:t>
      </w:r>
      <w:r>
        <w:rPr>
          <w:sz w:val="24"/>
        </w:rPr>
        <w:t>một cách an toàn. Vì sao? Ở đây,</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48"/>
        <w:jc w:val="both"/>
      </w:pPr>
      <w:r>
        <w:rPr/>
        <w:t>này các Tỷ-kheo, vì con bò cái ấy sống ở rừng núi, hiền trí, thông minh, biết chỗ đồng ruộng, thiện xảo đi đến các núi con hiểm trở. Cũng vậy, này các Tỷ-kheo, ở đây có một số Tỷ-kheo hiền trí, thông minh, biết chỗ đồng ruộng, biết thiện xảo, ly dục, ly ác pháp... có thể chứng và trú Thiền thứ nhất. Vị ấy thực hành, tu tập làm cho sung mãn tướng ấy, trú một cách khéo trú. Vị ấy lại suy nghĩ: “Ta hãy diệt tầm và tứ...</w:t>
      </w:r>
      <w:r>
        <w:rPr>
          <w:spacing w:val="-2"/>
        </w:rPr>
        <w:t> </w:t>
      </w:r>
      <w:r>
        <w:rPr/>
        <w:t>chứng</w:t>
      </w:r>
      <w:r>
        <w:rPr>
          <w:spacing w:val="-3"/>
        </w:rPr>
        <w:t> </w:t>
      </w:r>
      <w:r>
        <w:rPr/>
        <w:t>và</w:t>
      </w:r>
      <w:r>
        <w:rPr>
          <w:spacing w:val="-2"/>
        </w:rPr>
        <w:t> </w:t>
      </w:r>
      <w:r>
        <w:rPr/>
        <w:t>trú</w:t>
      </w:r>
      <w:r>
        <w:rPr>
          <w:spacing w:val="-1"/>
        </w:rPr>
        <w:t> </w:t>
      </w:r>
      <w:r>
        <w:rPr/>
        <w:t>Thiền thứ</w:t>
      </w:r>
      <w:r>
        <w:rPr>
          <w:spacing w:val="-1"/>
        </w:rPr>
        <w:t> </w:t>
      </w:r>
      <w:r>
        <w:rPr/>
        <w:t>hai”. Vị ấy</w:t>
      </w:r>
      <w:r>
        <w:rPr>
          <w:spacing w:val="-3"/>
        </w:rPr>
        <w:t> </w:t>
      </w:r>
      <w:r>
        <w:rPr/>
        <w:t>không</w:t>
      </w:r>
      <w:r>
        <w:rPr>
          <w:spacing w:val="-2"/>
        </w:rPr>
        <w:t> </w:t>
      </w:r>
      <w:r>
        <w:rPr/>
        <w:t>lẫn lộn</w:t>
      </w:r>
      <w:r>
        <w:rPr>
          <w:spacing w:val="-1"/>
        </w:rPr>
        <w:t> </w:t>
      </w:r>
      <w:r>
        <w:rPr/>
        <w:t>Thiền</w:t>
      </w:r>
      <w:r>
        <w:rPr>
          <w:spacing w:val="-1"/>
        </w:rPr>
        <w:t> </w:t>
      </w:r>
      <w:r>
        <w:rPr/>
        <w:t>thứ</w:t>
      </w:r>
      <w:r>
        <w:rPr>
          <w:spacing w:val="-1"/>
        </w:rPr>
        <w:t> </w:t>
      </w:r>
      <w:r>
        <w:rPr/>
        <w:t>hai, diệt các tầm và tứ...</w:t>
      </w:r>
      <w:r>
        <w:rPr>
          <w:spacing w:val="-2"/>
        </w:rPr>
        <w:t> </w:t>
      </w:r>
      <w:r>
        <w:rPr/>
        <w:t>chứng</w:t>
      </w:r>
      <w:r>
        <w:rPr>
          <w:spacing w:val="-2"/>
        </w:rPr>
        <w:t> </w:t>
      </w:r>
      <w:r>
        <w:rPr/>
        <w:t>đạt và</w:t>
      </w:r>
      <w:r>
        <w:rPr>
          <w:spacing w:val="-2"/>
        </w:rPr>
        <w:t> </w:t>
      </w:r>
      <w:r>
        <w:rPr/>
        <w:t>an trú Thiền thứ hai. Vị ấy thực hành, tu tập, làm cho sung mãn tướng ấy, trú một cách khéo trú. Vị ấy suy nghĩ: “Ta hãy ly hỷ... chứng đạt và an trú Thiền thứ ba”. Vị ấy thực hành, tu tập, làm cho sung mãn tướng</w:t>
      </w:r>
      <w:r>
        <w:rPr>
          <w:spacing w:val="-1"/>
        </w:rPr>
        <w:t> </w:t>
      </w:r>
      <w:r>
        <w:rPr/>
        <w:t>ấy, trú một cách khéo trú. Vị ấy</w:t>
      </w:r>
      <w:r>
        <w:rPr>
          <w:spacing w:val="-3"/>
        </w:rPr>
        <w:t> </w:t>
      </w:r>
      <w:r>
        <w:rPr/>
        <w:t>suy</w:t>
      </w:r>
      <w:r>
        <w:rPr>
          <w:spacing w:val="-3"/>
        </w:rPr>
        <w:t> </w:t>
      </w:r>
      <w:r>
        <w:rPr/>
        <w:t>nghĩ: “Ta hãy</w:t>
      </w:r>
      <w:r>
        <w:rPr>
          <w:spacing w:val="-3"/>
        </w:rPr>
        <w:t> </w:t>
      </w:r>
      <w:r>
        <w:rPr/>
        <w:t>đoạn lạc, đoạn khổ... chứng đạt và an trú Thiền thứ tư”. Vị ấy</w:t>
      </w:r>
      <w:r>
        <w:rPr>
          <w:spacing w:val="-4"/>
        </w:rPr>
        <w:t> </w:t>
      </w:r>
      <w:r>
        <w:rPr/>
        <w:t>không</w:t>
      </w:r>
      <w:r>
        <w:rPr>
          <w:spacing w:val="-1"/>
        </w:rPr>
        <w:t> </w:t>
      </w:r>
      <w:r>
        <w:rPr/>
        <w:t>lẫn lộn Thiền thứ tư, đoạn lạc, đoạn khổ... chứng và an trú Thiền thứ tư. Vị ấy</w:t>
      </w:r>
      <w:r>
        <w:rPr>
          <w:spacing w:val="-2"/>
        </w:rPr>
        <w:t> </w:t>
      </w:r>
      <w:r>
        <w:rPr/>
        <w:t>thực hành, tu tập, làm cho sung mãn tướng ấy, trú một cách khéo trú. Vị ấy suy nghĩ: “Ta hãy vượt qua các sắc tưởng</w:t>
      </w:r>
      <w:r>
        <w:rPr>
          <w:spacing w:val="-2"/>
        </w:rPr>
        <w:t> </w:t>
      </w:r>
      <w:r>
        <w:rPr/>
        <w:t>một cách hoàn toàn, chấm dứt các chướng</w:t>
      </w:r>
      <w:r>
        <w:rPr>
          <w:spacing w:val="-2"/>
        </w:rPr>
        <w:t> </w:t>
      </w:r>
      <w:r>
        <w:rPr/>
        <w:t>ngại tưởng, không tác ý</w:t>
      </w:r>
      <w:r>
        <w:rPr>
          <w:spacing w:val="-2"/>
        </w:rPr>
        <w:t> </w:t>
      </w:r>
      <w:r>
        <w:rPr/>
        <w:t>đến các tưởng sai biệt, biết rằng: “Hư không là vô biên”, chứng</w:t>
      </w:r>
      <w:r>
        <w:rPr>
          <w:spacing w:val="-1"/>
        </w:rPr>
        <w:t> </w:t>
      </w:r>
      <w:r>
        <w:rPr/>
        <w:t>đạt và an trú Không vô biên xứ. Vị ấy</w:t>
      </w:r>
      <w:r>
        <w:rPr>
          <w:spacing w:val="-1"/>
        </w:rPr>
        <w:t> </w:t>
      </w:r>
      <w:r>
        <w:rPr/>
        <w:t>không lẫn lộn Không vô biên xứ, vượt qua các sắc tưởng một cách hoàn toàn... không tác ý đến các tưởng sai biệt, biết rằng: “Hư không là vô biên”, chứng đạt và an trú Không vô biên xứ. Vị ấy thực hành, tu tập, làm cho sung mãn tướng ấy, trú một cách khéo trú. Vị ấy suy nghĩ: “Ta hãy vượt qua Không vô biên xứ một cách hoàn toàn, biết rằng: “Thức là vô biên”, chứng đạt và an trú Thức vô biên xứ”. Vị ấy không lẫn lộn Thức vô biên xứ, vượt qua Không vô biên xứ một cách hoàn toàn, biết rằng: “Thức là vô biên”, chứng đạt và an trú Thức vô biên xứ. Vị ấy thực hành, tu tập làm cho sung mãn tướng ấy, trú một cách khéo trú. Vị ấy suy nghĩ: “Ta hãy vượt qua Thức vô biên xứ một cách hoàn toàn”, biết rằng “Không có vật gì”, chứng đạt và</w:t>
      </w:r>
      <w:r>
        <w:rPr>
          <w:spacing w:val="-3"/>
        </w:rPr>
        <w:t> </w:t>
      </w:r>
      <w:r>
        <w:rPr/>
        <w:t>an trú Vô sở hữu</w:t>
      </w:r>
      <w:r>
        <w:rPr>
          <w:spacing w:val="-1"/>
        </w:rPr>
        <w:t> </w:t>
      </w:r>
      <w:r>
        <w:rPr/>
        <w:t>xứ. Vị</w:t>
      </w:r>
      <w:r>
        <w:rPr>
          <w:spacing w:val="-2"/>
        </w:rPr>
        <w:t> </w:t>
      </w:r>
      <w:r>
        <w:rPr/>
        <w:t>ấy</w:t>
      </w:r>
      <w:r>
        <w:rPr>
          <w:spacing w:val="-7"/>
        </w:rPr>
        <w:t> </w:t>
      </w:r>
      <w:r>
        <w:rPr/>
        <w:t>không</w:t>
      </w:r>
      <w:r>
        <w:rPr>
          <w:spacing w:val="-1"/>
        </w:rPr>
        <w:t> </w:t>
      </w:r>
      <w:r>
        <w:rPr/>
        <w:t>lẫn lộn Vô sở hữu</w:t>
      </w:r>
      <w:r>
        <w:rPr>
          <w:spacing w:val="-3"/>
        </w:rPr>
        <w:t> </w:t>
      </w:r>
      <w:r>
        <w:rPr/>
        <w:t>xứ, vượt qua</w:t>
      </w:r>
      <w:r>
        <w:rPr>
          <w:spacing w:val="-1"/>
        </w:rPr>
        <w:t> </w:t>
      </w:r>
      <w:r>
        <w:rPr/>
        <w:t>Thức</w:t>
      </w:r>
      <w:r>
        <w:rPr>
          <w:spacing w:val="-4"/>
        </w:rPr>
        <w:t> </w:t>
      </w:r>
      <w:r>
        <w:rPr/>
        <w:t>vô biên xứ</w:t>
      </w:r>
      <w:r>
        <w:rPr>
          <w:spacing w:val="-2"/>
        </w:rPr>
        <w:t> </w:t>
      </w:r>
      <w:r>
        <w:rPr/>
        <w:t>một cách hoàn toàn, biết rằng: “Không có vật gì”, chứng đạt và an trú Vô sở hữu xứ. Vị ấy thực hành, tu tập làm cho sung mãn tướng ấy, trú một cách khéo trú. Vị ấy suy nghĩ: “Ta hãy vượt qua Vô sở hữu xứ một cách hoàn</w:t>
      </w:r>
      <w:r>
        <w:rPr>
          <w:spacing w:val="-1"/>
        </w:rPr>
        <w:t> </w:t>
      </w:r>
      <w:r>
        <w:rPr/>
        <w:t>toàn”, chứng</w:t>
      </w:r>
      <w:r>
        <w:rPr>
          <w:spacing w:val="-3"/>
        </w:rPr>
        <w:t> </w:t>
      </w:r>
      <w:r>
        <w:rPr/>
        <w:t>đạt và an</w:t>
      </w:r>
      <w:r>
        <w:rPr>
          <w:spacing w:val="-1"/>
        </w:rPr>
        <w:t> </w:t>
      </w:r>
      <w:r>
        <w:rPr/>
        <w:t>trú</w:t>
      </w:r>
      <w:r>
        <w:rPr>
          <w:spacing w:val="-1"/>
        </w:rPr>
        <w:t> </w:t>
      </w:r>
      <w:r>
        <w:rPr/>
        <w:t>Phi tưởng</w:t>
      </w:r>
      <w:r>
        <w:rPr>
          <w:spacing w:val="-3"/>
        </w:rPr>
        <w:t> </w:t>
      </w:r>
      <w:r>
        <w:rPr/>
        <w:t>phi</w:t>
      </w:r>
      <w:r>
        <w:rPr>
          <w:spacing w:val="-1"/>
        </w:rPr>
        <w:t> </w:t>
      </w:r>
      <w:r>
        <w:rPr/>
        <w:t>phi tưởng</w:t>
      </w:r>
      <w:r>
        <w:rPr>
          <w:spacing w:val="-3"/>
        </w:rPr>
        <w:t> </w:t>
      </w:r>
      <w:r>
        <w:rPr/>
        <w:t>xứ.</w:t>
      </w:r>
      <w:r>
        <w:rPr>
          <w:spacing w:val="-2"/>
        </w:rPr>
        <w:t> </w:t>
      </w:r>
      <w:r>
        <w:rPr/>
        <w:t>Vị ấy</w:t>
      </w:r>
      <w:r>
        <w:rPr>
          <w:spacing w:val="-6"/>
        </w:rPr>
        <w:t> </w:t>
      </w:r>
      <w:r>
        <w:rPr/>
        <w:t>không</w:t>
      </w:r>
      <w:r>
        <w:rPr>
          <w:spacing w:val="-2"/>
        </w:rPr>
        <w:t> </w:t>
      </w:r>
      <w:r>
        <w:rPr/>
        <w:t>lẫn lộn</w:t>
      </w:r>
      <w:r>
        <w:rPr>
          <w:spacing w:val="-1"/>
        </w:rPr>
        <w:t> </w:t>
      </w:r>
      <w:r>
        <w:rPr/>
        <w:t>Phi tưởng</w:t>
      </w:r>
      <w:r>
        <w:rPr>
          <w:spacing w:val="-4"/>
        </w:rPr>
        <w:t> </w:t>
      </w:r>
      <w:r>
        <w:rPr/>
        <w:t>phi</w:t>
      </w:r>
      <w:r>
        <w:rPr>
          <w:spacing w:val="-1"/>
        </w:rPr>
        <w:t> </w:t>
      </w:r>
      <w:r>
        <w:rPr/>
        <w:t>phi</w:t>
      </w:r>
      <w:r>
        <w:rPr>
          <w:spacing w:val="-1"/>
        </w:rPr>
        <w:t> </w:t>
      </w:r>
      <w:r>
        <w:rPr/>
        <w:t>tưởng xứ, vượt qua Vô sở hữu xứ một cách hoàn toàn, chứng đạt và an trú Phi tưởng phi phi tưởng xứ. Vị ấy thực hành, tu tập làm cho sung mãn tướng ấy, trú một cách khéo trú. Vị ấy suy nghĩ: “Ta hãy vượt qua Phi tưởng phi phi tưởng xứ một cách hoàn toàn, chứng đạt và an trú Diệt thọ tưởng định. Vị ấy không</w:t>
      </w:r>
      <w:r>
        <w:rPr>
          <w:spacing w:val="40"/>
        </w:rPr>
        <w:t> </w:t>
      </w:r>
      <w:r>
        <w:rPr/>
        <w:t>lẫn lộn Diệt thọ tưởng định, vượt qua Phi tưởng phi phi tưởng xứ một cách hoàn toàn, chứng đạt và an trú Diệt thọ tưởng định.</w:t>
      </w:r>
    </w:p>
    <w:p>
      <w:pPr>
        <w:pStyle w:val="BodyText"/>
        <w:spacing w:before="21"/>
      </w:pPr>
    </w:p>
    <w:p>
      <w:pPr>
        <w:pStyle w:val="ListParagraph"/>
        <w:numPr>
          <w:ilvl w:val="1"/>
          <w:numId w:val="94"/>
        </w:numPr>
        <w:tabs>
          <w:tab w:pos="604" w:val="left" w:leader="none"/>
        </w:tabs>
        <w:spacing w:line="230" w:lineRule="auto" w:before="1" w:after="0"/>
        <w:ind w:left="360" w:right="351" w:firstLine="0"/>
        <w:jc w:val="both"/>
        <w:rPr>
          <w:sz w:val="24"/>
        </w:rPr>
      </w:pPr>
      <w:r>
        <w:rPr>
          <w:sz w:val="24"/>
        </w:rPr>
        <w:t>Này các Tỷ-kheo, khi nào Tỷ-kheo nhập vào và xuất ra khỏi Thiền chứng ấy, tâm vị ấy trở thành như nhuyến, kham nhậm. Với tâm nhu nhuyến kham nhậm, định được khéo tu tập, trở thành vô lượng. Vị ấy với định vô lượng khéo tu tập, tùy theo pháp gì, pháp gì cần được chứng ngộ với thắng trí, vị ấy hướng tâm về sự chứng ngộ với thắng trí. Tại đấy, tại đấy, vị ấy có được khả năng chứng đạt được, dầu thuộc loại xứ nào. Nếu muốn, vị ấy có thể chứng đắc nhiều loại thần thông, một thân có thể trở thành nhiều thân... với thân có thể đạt đến cõi Phạm thiên. Tại đấy, tại đấy, vị ấy có khả năng chứng đạt được, dầu thuộc loại xứ nào. Nếu muốn, vị ấy có thể chứng đắc Thiên nhĩ thông... Tại đấy, tại đấy, vị ấy có khả năng chứng đạt được, dầu thuộc loại xứ nào. Nếu muốn, vị ấy có thể chứng Tha tâm thông, với tâm của mình biết được tâm của các loại chúng sanh và các loại hữu tình: Tâm có tham biết là tâm có tham, tâm không tham biết là tâm không tham... tâm giải thoát biết là tâm giải thoát. Tại đấy, tại đấy, vị ấy có khả năng chứng đạt được, dầu thuộc loại xứ nào. Nếu muốn, vị ấy có thể: 'Ta sẽ nhớ lại nhiều đời sống quá khứ, như một đời, hai đời... có thể nhớ được nhiều đời quá khứ, với các nét đại cương và các chi tiết”. Tại đấy, tại đấy vị ấy có khả năng chứng đạt được, dầu thuộc loại xứ nào. Nếu vị ấy muốn, vị ấy với Thiên nhãn thuần tịnh siêu nhân... “Ta có thể rõ biết các loài hữu tình theo nghiệp lực của chúng”. Tại đấy, tại đấy, vị ấy có khả năng chứng đạt được, dầu thuộc loại xứ nào. Nếu muốn, vị ấy có thể, do đoạn tận các lậu hoặc... sau khi chứng ngộ, chứng đạt, vị ấy an trú. Tại đấy, tại đấy, vị ấy có khả năng chứng đạt được, dầu thuộc loại xứ nào.</w:t>
      </w:r>
    </w:p>
    <w:p>
      <w:pPr>
        <w:pStyle w:val="BodyText"/>
        <w:spacing w:before="24"/>
      </w:pPr>
    </w:p>
    <w:p>
      <w:pPr>
        <w:pStyle w:val="ListParagraph"/>
        <w:numPr>
          <w:ilvl w:val="0"/>
          <w:numId w:val="94"/>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(36)</w:t>
      </w:r>
      <w:r>
        <w:rPr>
          <w:rFonts w:ascii="Verdana" w:hAnsi="Verdana"/>
          <w:b/>
          <w:color w:val="008AF0"/>
          <w:spacing w:val="-5"/>
          <w:sz w:val="19"/>
        </w:rPr>
        <w:t> </w:t>
      </w:r>
      <w:r>
        <w:rPr>
          <w:rFonts w:ascii="Verdana" w:hAnsi="Verdana"/>
          <w:b/>
          <w:color w:val="008AF0"/>
          <w:spacing w:val="-2"/>
          <w:sz w:val="19"/>
        </w:rPr>
        <w:t>Thiền</w:t>
      </w:r>
    </w:p>
    <w:p>
      <w:pPr>
        <w:pStyle w:val="BodyText"/>
        <w:spacing w:before="49"/>
        <w:rPr>
          <w:rFonts w:ascii="Verdana"/>
          <w:b/>
          <w:sz w:val="19"/>
        </w:rPr>
      </w:pPr>
    </w:p>
    <w:p>
      <w:pPr>
        <w:pStyle w:val="ListParagraph"/>
        <w:numPr>
          <w:ilvl w:val="1"/>
          <w:numId w:val="94"/>
        </w:numPr>
        <w:tabs>
          <w:tab w:pos="606" w:val="left" w:leader="none"/>
        </w:tabs>
        <w:spacing w:line="232" w:lineRule="auto" w:before="0" w:after="0"/>
        <w:ind w:left="360" w:right="357" w:firstLine="0"/>
        <w:jc w:val="both"/>
        <w:rPr>
          <w:sz w:val="24"/>
        </w:rPr>
      </w:pPr>
      <w:r>
        <w:rPr>
          <w:sz w:val="24"/>
        </w:rPr>
        <w:t>- Này các Tỷ-kheo, Ta nói rằng: “Y chỉ nơi sơ Thiền, các lậu hoặc được diệt tận”. Này các Tỷ-kheo, Ta</w:t>
      </w:r>
      <w:r>
        <w:rPr>
          <w:spacing w:val="-2"/>
          <w:sz w:val="24"/>
        </w:rPr>
        <w:t> </w:t>
      </w:r>
      <w:r>
        <w:rPr>
          <w:sz w:val="24"/>
        </w:rPr>
        <w:t>nói</w:t>
      </w:r>
      <w:r>
        <w:rPr>
          <w:spacing w:val="-1"/>
          <w:sz w:val="24"/>
        </w:rPr>
        <w:t> </w:t>
      </w:r>
      <w:r>
        <w:rPr>
          <w:sz w:val="24"/>
        </w:rPr>
        <w:t>rằng: “Y</w:t>
      </w:r>
      <w:r>
        <w:rPr>
          <w:spacing w:val="-2"/>
          <w:sz w:val="24"/>
        </w:rPr>
        <w:t> </w:t>
      </w:r>
      <w:r>
        <w:rPr>
          <w:sz w:val="24"/>
        </w:rPr>
        <w:t>chỉ vào Thiền</w:t>
      </w:r>
      <w:r>
        <w:rPr>
          <w:spacing w:val="-1"/>
          <w:sz w:val="24"/>
        </w:rPr>
        <w:t> </w:t>
      </w:r>
      <w:r>
        <w:rPr>
          <w:sz w:val="24"/>
        </w:rPr>
        <w:t>thứ hai, các</w:t>
      </w:r>
      <w:r>
        <w:rPr>
          <w:spacing w:val="-2"/>
          <w:sz w:val="24"/>
        </w:rPr>
        <w:t> </w:t>
      </w:r>
      <w:r>
        <w:rPr>
          <w:sz w:val="24"/>
        </w:rPr>
        <w:t>lậu</w:t>
      </w:r>
      <w:r>
        <w:rPr>
          <w:spacing w:val="-2"/>
          <w:sz w:val="24"/>
        </w:rPr>
        <w:t> </w:t>
      </w:r>
      <w:r>
        <w:rPr>
          <w:sz w:val="24"/>
        </w:rPr>
        <w:t>hoặc</w:t>
      </w:r>
      <w:r>
        <w:rPr>
          <w:spacing w:val="-2"/>
          <w:sz w:val="24"/>
        </w:rPr>
        <w:t> </w:t>
      </w:r>
      <w:r>
        <w:rPr>
          <w:sz w:val="24"/>
        </w:rPr>
        <w:t>được</w:t>
      </w:r>
      <w:r>
        <w:rPr>
          <w:spacing w:val="-2"/>
          <w:sz w:val="24"/>
        </w:rPr>
        <w:t> </w:t>
      </w:r>
      <w:r>
        <w:rPr>
          <w:sz w:val="24"/>
        </w:rPr>
        <w:t>diệt tận”. Này</w:t>
      </w:r>
      <w:r>
        <w:rPr>
          <w:spacing w:val="-5"/>
          <w:sz w:val="24"/>
        </w:rPr>
        <w:t> </w:t>
      </w:r>
      <w:r>
        <w:rPr>
          <w:sz w:val="24"/>
        </w:rPr>
        <w:t>các</w:t>
      </w:r>
      <w:r>
        <w:rPr>
          <w:spacing w:val="-2"/>
          <w:sz w:val="24"/>
        </w:rPr>
        <w:t> </w:t>
      </w:r>
      <w:r>
        <w:rPr>
          <w:sz w:val="24"/>
        </w:rPr>
        <w:t>Tỷ-kheo, Ta nói</w:t>
      </w:r>
      <w:r>
        <w:rPr>
          <w:spacing w:val="-1"/>
          <w:sz w:val="24"/>
        </w:rPr>
        <w:t> </w:t>
      </w:r>
      <w:r>
        <w:rPr>
          <w:sz w:val="24"/>
        </w:rPr>
        <w:t>rằng” Y chỉ</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vào Thiền thứ ba, các lậu hoặc được diệt tận”. “. Này</w:t>
      </w:r>
      <w:r>
        <w:rPr>
          <w:spacing w:val="-2"/>
        </w:rPr>
        <w:t> </w:t>
      </w:r>
      <w:r>
        <w:rPr/>
        <w:t>các Tỷ-kheo, Ta nói rằng” Y chỉ vào Thiền thứ tư, các lậu hoặc được diệt tận”. Này các Tỷ-kheo, Ta nói rằng: “Y chỉ vào không vô biên xứ... y chỉ vào Thức</w:t>
      </w:r>
      <w:r>
        <w:rPr>
          <w:spacing w:val="-4"/>
        </w:rPr>
        <w:t> </w:t>
      </w:r>
      <w:r>
        <w:rPr/>
        <w:t>vô</w:t>
      </w:r>
      <w:r>
        <w:rPr>
          <w:spacing w:val="-2"/>
        </w:rPr>
        <w:t> </w:t>
      </w:r>
      <w:r>
        <w:rPr/>
        <w:t>biên</w:t>
      </w:r>
      <w:r>
        <w:rPr>
          <w:spacing w:val="-2"/>
        </w:rPr>
        <w:t> </w:t>
      </w:r>
      <w:r>
        <w:rPr/>
        <w:t>xứ... y</w:t>
      </w:r>
      <w:r>
        <w:rPr>
          <w:spacing w:val="-4"/>
        </w:rPr>
        <w:t> </w:t>
      </w:r>
      <w:r>
        <w:rPr/>
        <w:t>chỉ vào</w:t>
      </w:r>
      <w:r>
        <w:rPr>
          <w:spacing w:val="-2"/>
        </w:rPr>
        <w:t> </w:t>
      </w:r>
      <w:r>
        <w:rPr/>
        <w:t>Vô</w:t>
      </w:r>
      <w:r>
        <w:rPr>
          <w:spacing w:val="-3"/>
        </w:rPr>
        <w:t> </w:t>
      </w:r>
      <w:r>
        <w:rPr/>
        <w:t>sở hữu</w:t>
      </w:r>
      <w:r>
        <w:rPr>
          <w:spacing w:val="-3"/>
        </w:rPr>
        <w:t> </w:t>
      </w:r>
      <w:r>
        <w:rPr/>
        <w:t>xứ... Ta</w:t>
      </w:r>
      <w:r>
        <w:rPr>
          <w:spacing w:val="-1"/>
        </w:rPr>
        <w:t> </w:t>
      </w:r>
      <w:r>
        <w:rPr/>
        <w:t>nói rằng: “Y chỉ</w:t>
      </w:r>
      <w:r>
        <w:rPr>
          <w:spacing w:val="-2"/>
        </w:rPr>
        <w:t> </w:t>
      </w:r>
      <w:r>
        <w:rPr/>
        <w:t>vào</w:t>
      </w:r>
      <w:r>
        <w:rPr>
          <w:spacing w:val="-2"/>
        </w:rPr>
        <w:t> </w:t>
      </w:r>
      <w:r>
        <w:rPr/>
        <w:t>Phi</w:t>
      </w:r>
      <w:r>
        <w:rPr>
          <w:spacing w:val="-1"/>
        </w:rPr>
        <w:t> </w:t>
      </w:r>
      <w:r>
        <w:rPr/>
        <w:t>tưởng</w:t>
      </w:r>
      <w:r>
        <w:rPr>
          <w:spacing w:val="-2"/>
        </w:rPr>
        <w:t> </w:t>
      </w:r>
      <w:r>
        <w:rPr/>
        <w:t>phi phi tưởng</w:t>
      </w:r>
      <w:r>
        <w:rPr>
          <w:spacing w:val="-5"/>
        </w:rPr>
        <w:t> </w:t>
      </w:r>
      <w:r>
        <w:rPr/>
        <w:t>xứ,</w:t>
      </w:r>
      <w:r>
        <w:rPr>
          <w:spacing w:val="-3"/>
        </w:rPr>
        <w:t> </w:t>
      </w:r>
      <w:r>
        <w:rPr/>
        <w:t>các</w:t>
      </w:r>
      <w:r>
        <w:rPr>
          <w:spacing w:val="-3"/>
        </w:rPr>
        <w:t> </w:t>
      </w:r>
      <w:r>
        <w:rPr/>
        <w:t>lậu hoặc được đoạn tận”.</w:t>
      </w:r>
    </w:p>
    <w:p>
      <w:pPr>
        <w:pStyle w:val="BodyText"/>
        <w:spacing w:before="6"/>
      </w:pPr>
    </w:p>
    <w:p>
      <w:pPr>
        <w:pStyle w:val="ListParagraph"/>
        <w:numPr>
          <w:ilvl w:val="1"/>
          <w:numId w:val="94"/>
        </w:numPr>
        <w:tabs>
          <w:tab w:pos="609" w:val="left" w:leader="none"/>
        </w:tabs>
        <w:spacing w:line="235" w:lineRule="auto" w:before="0" w:after="0"/>
        <w:ind w:left="360" w:right="404" w:firstLine="0"/>
        <w:jc w:val="left"/>
        <w:rPr>
          <w:sz w:val="24"/>
        </w:rPr>
      </w:pPr>
      <w:r>
        <w:rPr>
          <w:sz w:val="24"/>
        </w:rPr>
        <w:t>Này các Tỷ-kheo, Ta nói rằng: “Y chỉ vào sơ Thiền, các lậu hoặc được đoạn tận”, như vậy được nói đến. Do duyên gì, được nói đến như vậy?</w:t>
      </w:r>
    </w:p>
    <w:p>
      <w:pPr>
        <w:pStyle w:val="BodyText"/>
        <w:spacing w:before="6"/>
      </w:pPr>
    </w:p>
    <w:p>
      <w:pPr>
        <w:pStyle w:val="BodyText"/>
        <w:spacing w:line="230" w:lineRule="auto"/>
        <w:ind w:left="360" w:right="352"/>
        <w:jc w:val="both"/>
      </w:pPr>
      <w:r>
        <w:rPr/>
        <w:t>Ở đây, này các Tỷ-kheo, vị Tỷ-kheo ly</w:t>
      </w:r>
      <w:r>
        <w:rPr>
          <w:spacing w:val="-2"/>
        </w:rPr>
        <w:t> </w:t>
      </w:r>
      <w:r>
        <w:rPr/>
        <w:t>dục... chứng và trú sơ Thiền. Vị ấy, ở đây</w:t>
      </w:r>
      <w:r>
        <w:rPr>
          <w:spacing w:val="-1"/>
        </w:rPr>
        <w:t> </w:t>
      </w:r>
      <w:r>
        <w:rPr/>
        <w:t>đối với cái gì thuộc về sắc, thuộc về thọ, thuộc về tưởng, thuộc về hành, thuộc về thức, các pháp ấy, vị ấy tùy quán là vô thường, là khổ, là bệnh, là mụt</w:t>
      </w:r>
      <w:r>
        <w:rPr>
          <w:spacing w:val="-2"/>
        </w:rPr>
        <w:t> </w:t>
      </w:r>
      <w:r>
        <w:rPr/>
        <w:t>nhọt, là mũi</w:t>
      </w:r>
      <w:r>
        <w:rPr>
          <w:spacing w:val="-2"/>
        </w:rPr>
        <w:t> </w:t>
      </w:r>
      <w:r>
        <w:rPr/>
        <w:t>tên, là</w:t>
      </w:r>
      <w:r>
        <w:rPr>
          <w:spacing w:val="-2"/>
        </w:rPr>
        <w:t> </w:t>
      </w:r>
      <w:r>
        <w:rPr/>
        <w:t>va</w:t>
      </w:r>
      <w:r>
        <w:rPr>
          <w:spacing w:val="-1"/>
        </w:rPr>
        <w:t> </w:t>
      </w:r>
      <w:r>
        <w:rPr/>
        <w:t>chạm, là tật</w:t>
      </w:r>
      <w:r>
        <w:rPr>
          <w:spacing w:val="-1"/>
        </w:rPr>
        <w:t> </w:t>
      </w:r>
      <w:r>
        <w:rPr/>
        <w:t>bệnh, là khách lạ, là biến hoại, là trống không, là vô ngã. Vị ấy tránh né tâm mình khỏi những pháp ấy, sau khi tránh né tâm mình khỏi những pháp áy, vị ấy hướng dẫn đến giới bất tử: “Ðây là tịch tịnh, đây là thù thắng, tức là sự chỉ tức tất cả</w:t>
      </w:r>
      <w:r>
        <w:rPr>
          <w:spacing w:val="80"/>
        </w:rPr>
        <w:t> </w:t>
      </w:r>
      <w:r>
        <w:rPr/>
        <w:t>hành, sự từ bỏ tất cả sanh y, sự diệt tận khát ái, ly tham, đoạn diệt Niết-bàn”. Vị ấy trú ở đây đạt đến sự diệt tận các lậu hoặc, nếu không diệt tận các lậu hoặc, với pháp ái ấy, với pháp hỷ ấy, do đoạn diệt năm hạ phần kiết sử, là vị hóa sanh, tại đấy</w:t>
      </w:r>
      <w:r>
        <w:rPr>
          <w:spacing w:val="-1"/>
        </w:rPr>
        <w:t> </w:t>
      </w:r>
      <w:r>
        <w:rPr/>
        <w:t>chứng được Niết-bàn, không còn trở lui thế giới này</w:t>
      </w:r>
      <w:r>
        <w:rPr>
          <w:spacing w:val="-1"/>
        </w:rPr>
        <w:t> </w:t>
      </w:r>
      <w:r>
        <w:rPr/>
        <w:t>nữa. Vị như người bắn cung, hay đệ tử người bắn cung tập bắn trên một hình nộm bằng cỏ hay trên đồng đất sét, rồi người ấy có thể trở thành một người bắn xa, bắn nhanh, bắn thủng qua vật dày lớn.</w:t>
      </w:r>
    </w:p>
    <w:p>
      <w:pPr>
        <w:pStyle w:val="BodyText"/>
        <w:spacing w:before="15"/>
      </w:pPr>
    </w:p>
    <w:p>
      <w:pPr>
        <w:pStyle w:val="BodyText"/>
        <w:spacing w:line="230" w:lineRule="auto"/>
        <w:ind w:left="360" w:right="352"/>
        <w:jc w:val="both"/>
      </w:pPr>
      <w:r>
        <w:rPr/>
        <w:t>Cũng vậy, này các Tỷ-kheo, vị Tỷ-kheo ly dục... chứng đạt và an trú sơ</w:t>
      </w:r>
      <w:r>
        <w:rPr>
          <w:spacing w:val="14"/>
        </w:rPr>
        <w:t> </w:t>
      </w:r>
      <w:r>
        <w:rPr/>
        <w:t>Thiền. Vị ấy ở đây, đối với cái</w:t>
      </w:r>
      <w:r>
        <w:rPr>
          <w:spacing w:val="40"/>
        </w:rPr>
        <w:t> </w:t>
      </w:r>
      <w:r>
        <w:rPr/>
        <w:t>gì thuộc về sắc, thuộc về thọ, thuộc về tưởng, thuộc về hành, thuộc về thức, các pháp ấy, vị ấy tùy quán là vô thường, là khổ, là bệnh, là mụt nhọt, là mũi tên, là va chạm, là tật bệnh, là khác lạ, là biến hoại, là trống không, là vô ngã. Vị ấy tránh né tâm mình khỏi những pháp ấy, sau khi tránh né tâm mình khỏi những pháp ấy, vị ấy hướng dẫn đến giới bất tử: “Ðây là tịch tịnh, đây là thù thắng, tức là sự chỉ tức tất cả hành, sự từ bỏ tất cả sanh y, sự diệt tận khát ái, ly</w:t>
      </w:r>
      <w:r>
        <w:rPr>
          <w:spacing w:val="-4"/>
        </w:rPr>
        <w:t> </w:t>
      </w:r>
      <w:r>
        <w:rPr/>
        <w:t>tham, đoạn diệt, Niết-bàn”. Vị ấy</w:t>
      </w:r>
      <w:r>
        <w:rPr>
          <w:spacing w:val="-4"/>
        </w:rPr>
        <w:t> </w:t>
      </w:r>
      <w:r>
        <w:rPr/>
        <w:t>trú ở đây, đạt đến sự diệt tận các lậu hoặc. Nếu không diệt tận các lậu hoặc, với pháp ái ấy, với pháp hỷ ấy, do đoạn tận năm hạ phần kiết sử, vị ấy là vị hóa sanh, tại đấy chứng được Niết-bàn, không còn trở lui thế giới này </w:t>
      </w:r>
      <w:r>
        <w:rPr>
          <w:spacing w:val="-4"/>
        </w:rPr>
        <w:t>nữa.</w:t>
      </w:r>
    </w:p>
    <w:p>
      <w:pPr>
        <w:pStyle w:val="BodyText"/>
        <w:spacing w:before="10"/>
      </w:pPr>
    </w:p>
    <w:p>
      <w:pPr>
        <w:pStyle w:val="BodyText"/>
        <w:spacing w:line="232" w:lineRule="auto" w:before="1"/>
        <w:ind w:left="360" w:right="356"/>
        <w:jc w:val="both"/>
      </w:pPr>
      <w:r>
        <w:rPr/>
        <w:t>Này các Tỷ-kheo, Ta nói y chỉ vào sơ Thiền, các lậu hoặc được đoạn tận, như vậy được nói đến. Do duyên này, được nói đến.</w:t>
      </w:r>
    </w:p>
    <w:p>
      <w:pPr>
        <w:pStyle w:val="BodyText"/>
        <w:spacing w:before="2"/>
      </w:pPr>
    </w:p>
    <w:p>
      <w:pPr>
        <w:pStyle w:val="ListParagraph"/>
        <w:numPr>
          <w:ilvl w:val="1"/>
          <w:numId w:val="94"/>
        </w:numPr>
        <w:tabs>
          <w:tab w:pos="611" w:val="left" w:leader="none"/>
        </w:tabs>
        <w:spacing w:line="232" w:lineRule="auto" w:before="0" w:after="0"/>
        <w:ind w:left="360" w:right="671" w:firstLine="0"/>
        <w:jc w:val="left"/>
        <w:rPr>
          <w:sz w:val="24"/>
        </w:rPr>
      </w:pP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Ta</w:t>
      </w:r>
      <w:r>
        <w:rPr>
          <w:spacing w:val="-3"/>
          <w:sz w:val="24"/>
        </w:rPr>
        <w:t> </w:t>
      </w:r>
      <w:r>
        <w:rPr>
          <w:sz w:val="24"/>
        </w:rPr>
        <w:t>nói rằng y</w:t>
      </w:r>
      <w:r>
        <w:rPr>
          <w:spacing w:val="-6"/>
          <w:sz w:val="24"/>
        </w:rPr>
        <w:t> </w:t>
      </w:r>
      <w:r>
        <w:rPr>
          <w:sz w:val="24"/>
        </w:rPr>
        <w:t>chỉ</w:t>
      </w:r>
      <w:r>
        <w:rPr>
          <w:spacing w:val="-1"/>
          <w:sz w:val="24"/>
        </w:rPr>
        <w:t> </w:t>
      </w:r>
      <w:r>
        <w:rPr>
          <w:sz w:val="24"/>
        </w:rPr>
        <w:t>Thiền</w:t>
      </w:r>
      <w:r>
        <w:rPr>
          <w:spacing w:val="-1"/>
          <w:sz w:val="24"/>
        </w:rPr>
        <w:t> </w:t>
      </w:r>
      <w:r>
        <w:rPr>
          <w:sz w:val="24"/>
        </w:rPr>
        <w:t>thứ</w:t>
      </w:r>
      <w:r>
        <w:rPr>
          <w:spacing w:val="-3"/>
          <w:sz w:val="24"/>
        </w:rPr>
        <w:t> </w:t>
      </w:r>
      <w:r>
        <w:rPr>
          <w:sz w:val="24"/>
        </w:rPr>
        <w:t>hai... y</w:t>
      </w:r>
      <w:r>
        <w:rPr>
          <w:spacing w:val="-6"/>
          <w:sz w:val="24"/>
        </w:rPr>
        <w:t> </w:t>
      </w:r>
      <w:r>
        <w:rPr>
          <w:sz w:val="24"/>
        </w:rPr>
        <w:t>chỉ</w:t>
      </w:r>
      <w:r>
        <w:rPr>
          <w:spacing w:val="-1"/>
          <w:sz w:val="24"/>
        </w:rPr>
        <w:t> </w:t>
      </w:r>
      <w:r>
        <w:rPr>
          <w:sz w:val="24"/>
        </w:rPr>
        <w:t>Thiền</w:t>
      </w:r>
      <w:r>
        <w:rPr>
          <w:spacing w:val="-1"/>
          <w:sz w:val="24"/>
        </w:rPr>
        <w:t> </w:t>
      </w:r>
      <w:r>
        <w:rPr>
          <w:sz w:val="24"/>
        </w:rPr>
        <w:t>thứ</w:t>
      </w:r>
      <w:r>
        <w:rPr>
          <w:spacing w:val="-3"/>
          <w:sz w:val="24"/>
        </w:rPr>
        <w:t> </w:t>
      </w:r>
      <w:r>
        <w:rPr>
          <w:sz w:val="24"/>
        </w:rPr>
        <w:t>ba... y</w:t>
      </w:r>
      <w:r>
        <w:rPr>
          <w:spacing w:val="-6"/>
          <w:sz w:val="24"/>
        </w:rPr>
        <w:t> </w:t>
      </w:r>
      <w:r>
        <w:rPr>
          <w:sz w:val="24"/>
        </w:rPr>
        <w:t>chỉ</w:t>
      </w:r>
      <w:r>
        <w:rPr>
          <w:spacing w:val="-1"/>
          <w:sz w:val="24"/>
        </w:rPr>
        <w:t> </w:t>
      </w:r>
      <w:r>
        <w:rPr>
          <w:sz w:val="24"/>
        </w:rPr>
        <w:t>Thiền</w:t>
      </w:r>
      <w:r>
        <w:rPr>
          <w:spacing w:val="-3"/>
          <w:sz w:val="24"/>
        </w:rPr>
        <w:t> </w:t>
      </w:r>
      <w:r>
        <w:rPr>
          <w:sz w:val="24"/>
        </w:rPr>
        <w:t>thứ</w:t>
      </w:r>
      <w:r>
        <w:rPr>
          <w:spacing w:val="-3"/>
          <w:sz w:val="24"/>
        </w:rPr>
        <w:t> </w:t>
      </w:r>
      <w:r>
        <w:rPr>
          <w:sz w:val="24"/>
        </w:rPr>
        <w:t>tư,</w:t>
      </w:r>
      <w:r>
        <w:rPr>
          <w:spacing w:val="-1"/>
          <w:sz w:val="24"/>
        </w:rPr>
        <w:t> </w:t>
      </w:r>
      <w:r>
        <w:rPr>
          <w:sz w:val="24"/>
        </w:rPr>
        <w:t>các</w:t>
      </w:r>
      <w:r>
        <w:rPr>
          <w:spacing w:val="-3"/>
          <w:sz w:val="24"/>
        </w:rPr>
        <w:t> </w:t>
      </w:r>
      <w:r>
        <w:rPr>
          <w:sz w:val="24"/>
        </w:rPr>
        <w:t>lậu hoặc được đoạn tận, như vậy được nói đến. Do duyên gì được nói đến?</w:t>
      </w:r>
    </w:p>
    <w:p>
      <w:pPr>
        <w:pStyle w:val="BodyText"/>
        <w:spacing w:before="7"/>
      </w:pPr>
    </w:p>
    <w:p>
      <w:pPr>
        <w:pStyle w:val="BodyText"/>
        <w:spacing w:line="230" w:lineRule="auto"/>
        <w:ind w:left="360" w:right="354"/>
        <w:jc w:val="both"/>
      </w:pPr>
      <w:r>
        <w:rPr/>
        <w:t>Ở đây, này các Tỷ-kheo, Tỷ-kheo do đoạn tận lạc, đoạn tận khổ, chấm dứt hỷ ưu đã cảm thọ từ trước, chứng đạt và an trú Thiền thứ tư, không khổ, không lạc, xả niệm, thanh tịnh. Vị ấy ở đây, đối với cái gì thuộc về sắc, thuộc về thọ, thuộc về tưởng, thuộc về hành, thuộc về thức, các pháp ấy, vị ấy tùy quán là vô thường, là khổ, là bệnh, là mụt nhọt, là mũi tên, là va chạm, là tật bệnh, là khách lạ, là biến hoại, là trống không, là vô ngã. Vị ấy tránh né tâm mình khỏi những pháp ấy, sau khi tránh né tâm mình khỏi những pháp áy, vị ấy hướng dẫn đến giới bất tử: “Ðây là tịch tịnh, đây là thù thắng, tức là sự chỉ tức tất cả hành, sự từ bỏ tất cả sanh y, sự diệt tận khát ái, ly</w:t>
      </w:r>
      <w:r>
        <w:rPr>
          <w:spacing w:val="-2"/>
        </w:rPr>
        <w:t> </w:t>
      </w:r>
      <w:r>
        <w:rPr/>
        <w:t>tham, đoạn diệt Niết-bàn”. Vị ấy</w:t>
      </w:r>
      <w:r>
        <w:rPr>
          <w:spacing w:val="-2"/>
        </w:rPr>
        <w:t> </w:t>
      </w:r>
      <w:r>
        <w:rPr/>
        <w:t>trú ở đây, đạt đến sự diệt tận các lậu hoặc. Nếu không diệt tận các lậu hoặc, với pháp ái ấy, với pháp hỷ ấy, do đoạn diệt năm hạ phần kiết sử, là vị hóa sanh, tại đấy</w:t>
      </w:r>
      <w:r>
        <w:rPr>
          <w:spacing w:val="-1"/>
        </w:rPr>
        <w:t> </w:t>
      </w:r>
      <w:r>
        <w:rPr/>
        <w:t>chứng được Niết-bàn, không còn trở lui thế giới này</w:t>
      </w:r>
      <w:r>
        <w:rPr>
          <w:spacing w:val="-1"/>
        </w:rPr>
        <w:t> </w:t>
      </w:r>
      <w:r>
        <w:rPr/>
        <w:t>nữa. Ví như</w:t>
      </w:r>
      <w:r>
        <w:rPr>
          <w:spacing w:val="-1"/>
        </w:rPr>
        <w:t> </w:t>
      </w:r>
      <w:r>
        <w:rPr/>
        <w:t>người bắn cung, hay</w:t>
      </w:r>
      <w:r>
        <w:rPr>
          <w:spacing w:val="-2"/>
        </w:rPr>
        <w:t> </w:t>
      </w:r>
      <w:r>
        <w:rPr/>
        <w:t>đệ</w:t>
      </w:r>
      <w:r>
        <w:rPr>
          <w:spacing w:val="-1"/>
        </w:rPr>
        <w:t> </w:t>
      </w:r>
      <w:r>
        <w:rPr/>
        <w:t>tử người bắn cung</w:t>
      </w:r>
      <w:r>
        <w:rPr>
          <w:spacing w:val="-2"/>
        </w:rPr>
        <w:t> </w:t>
      </w:r>
      <w:r>
        <w:rPr/>
        <w:t>tập bắn trên một hình nộm bằng cỏ hay</w:t>
      </w:r>
      <w:r>
        <w:rPr>
          <w:spacing w:val="-4"/>
        </w:rPr>
        <w:t> </w:t>
      </w:r>
      <w:r>
        <w:rPr/>
        <w:t>trên đồng đất sét, rồi người ấy có thể trở thành một người bắn xa, bắn nhanh, bắn thủng qua vật dày lớn. Cũng vậy, này</w:t>
      </w:r>
      <w:r>
        <w:rPr>
          <w:spacing w:val="40"/>
        </w:rPr>
        <w:t> </w:t>
      </w:r>
      <w:r>
        <w:rPr/>
        <w:t>các</w:t>
      </w:r>
      <w:r>
        <w:rPr>
          <w:spacing w:val="-3"/>
        </w:rPr>
        <w:t> </w:t>
      </w:r>
      <w:r>
        <w:rPr/>
        <w:t>Tỷ-kheo,</w:t>
      </w:r>
      <w:r>
        <w:rPr>
          <w:spacing w:val="-2"/>
        </w:rPr>
        <w:t> </w:t>
      </w:r>
      <w:r>
        <w:rPr/>
        <w:t>Tỷ-kheo do</w:t>
      </w:r>
      <w:r>
        <w:rPr>
          <w:spacing w:val="-2"/>
        </w:rPr>
        <w:t> </w:t>
      </w:r>
      <w:r>
        <w:rPr/>
        <w:t>đoạn</w:t>
      </w:r>
      <w:r>
        <w:rPr>
          <w:spacing w:val="-2"/>
        </w:rPr>
        <w:t> </w:t>
      </w:r>
      <w:r>
        <w:rPr/>
        <w:t>tận</w:t>
      </w:r>
      <w:r>
        <w:rPr>
          <w:spacing w:val="-2"/>
        </w:rPr>
        <w:t> </w:t>
      </w:r>
      <w:r>
        <w:rPr/>
        <w:t>lạc... chứng</w:t>
      </w:r>
      <w:r>
        <w:rPr>
          <w:spacing w:val="-2"/>
        </w:rPr>
        <w:t> </w:t>
      </w:r>
      <w:r>
        <w:rPr/>
        <w:t>đạt và</w:t>
      </w:r>
      <w:r>
        <w:rPr>
          <w:spacing w:val="-3"/>
        </w:rPr>
        <w:t> </w:t>
      </w:r>
      <w:r>
        <w:rPr/>
        <w:t>an trú</w:t>
      </w:r>
      <w:r>
        <w:rPr>
          <w:spacing w:val="-2"/>
        </w:rPr>
        <w:t> </w:t>
      </w:r>
      <w:r>
        <w:rPr/>
        <w:t>sơ</w:t>
      </w:r>
      <w:r>
        <w:rPr>
          <w:spacing w:val="-2"/>
        </w:rPr>
        <w:t> </w:t>
      </w:r>
      <w:r>
        <w:rPr/>
        <w:t>Thiền...</w:t>
      </w:r>
      <w:r>
        <w:rPr>
          <w:spacing w:val="-2"/>
        </w:rPr>
        <w:t> </w:t>
      </w:r>
      <w:r>
        <w:rPr/>
        <w:t>thứ tư.</w:t>
      </w:r>
      <w:r>
        <w:rPr>
          <w:spacing w:val="-2"/>
        </w:rPr>
        <w:t> </w:t>
      </w:r>
      <w:r>
        <w:rPr/>
        <w:t>Vị</w:t>
      </w:r>
      <w:r>
        <w:rPr>
          <w:spacing w:val="-1"/>
        </w:rPr>
        <w:t> </w:t>
      </w:r>
      <w:r>
        <w:rPr/>
        <w:t>ấy</w:t>
      </w:r>
      <w:r>
        <w:rPr>
          <w:spacing w:val="-3"/>
        </w:rPr>
        <w:t> </w:t>
      </w:r>
      <w:r>
        <w:rPr/>
        <w:t>ở</w:t>
      </w:r>
      <w:r>
        <w:rPr>
          <w:spacing w:val="-2"/>
        </w:rPr>
        <w:t> </w:t>
      </w:r>
      <w:r>
        <w:rPr/>
        <w:t>đây,</w:t>
      </w:r>
      <w:r>
        <w:rPr>
          <w:spacing w:val="-2"/>
        </w:rPr>
        <w:t> </w:t>
      </w:r>
      <w:r>
        <w:rPr/>
        <w:t>đối</w:t>
      </w:r>
      <w:r>
        <w:rPr>
          <w:spacing w:val="-2"/>
        </w:rPr>
        <w:t> </w:t>
      </w:r>
      <w:r>
        <w:rPr/>
        <w:t>với</w:t>
      </w:r>
      <w:r>
        <w:rPr>
          <w:spacing w:val="-1"/>
        </w:rPr>
        <w:t> </w:t>
      </w:r>
      <w:r>
        <w:rPr/>
        <w:t>cái</w:t>
      </w:r>
      <w:r>
        <w:rPr>
          <w:spacing w:val="-1"/>
        </w:rPr>
        <w:t> </w:t>
      </w:r>
      <w:r>
        <w:rPr/>
        <w:t>gì thuộc về sắc, thuộc về thọ, thuộc về tưởng, thuộc về hành, thuộc về thức, các pháp ấy, vị ấy tùy quán là vô thường, là khổ, là bệnh, là mụt nhọt, là mũi tên, là va chạm, là tật bệnh, là khách lạ, là biến hoại, là trống không, là vô ngã. Vị ấy tránh né tâm mình khỏi những pháp ấy, sau khi tránh né tâm mình khỏi những pháp ấy. Sau khi tránh né tâm khỏi những pháp ấy, vị ấy hướng dẫn đến giới bất tử: “Ðây</w:t>
      </w:r>
      <w:r>
        <w:rPr>
          <w:spacing w:val="-1"/>
        </w:rPr>
        <w:t> </w:t>
      </w:r>
      <w:r>
        <w:rPr/>
        <w:t>là tịch</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4"/>
        <w:jc w:val="both"/>
      </w:pPr>
      <w:r>
        <w:rPr/>
        <w:t>tịnh, đây là thù thắng, tức là sự chỉ tức tất cả hành, sự từ bỏ tất cả sanh y, sự diệt tận khát ái, ly tham, đoạn diệt, Niết-bàn”. Vị ấy trú ở đây, đạt đến sự diệt tận các lậu hoặc. Nếu không diệt tận các lậu hoặc, với pháp ái ấy, với pháp hỷ ấy, do đoạn tận năm hạ phần kiết sử, vị ấy là vị hóa sanh, tại đấy chứng</w:t>
      </w:r>
      <w:r>
        <w:rPr>
          <w:spacing w:val="80"/>
        </w:rPr>
        <w:t> </w:t>
      </w:r>
      <w:r>
        <w:rPr/>
        <w:t>được Niết-bàn, không còn trở lui thế giới này nữa.</w:t>
      </w:r>
    </w:p>
    <w:p>
      <w:pPr>
        <w:pStyle w:val="BodyText"/>
        <w:spacing w:before="13"/>
      </w:pPr>
    </w:p>
    <w:p>
      <w:pPr>
        <w:pStyle w:val="BodyText"/>
        <w:spacing w:line="230" w:lineRule="auto"/>
        <w:ind w:left="360" w:right="354"/>
        <w:jc w:val="both"/>
      </w:pPr>
      <w:r>
        <w:rPr/>
        <w:t>Này</w:t>
      </w:r>
      <w:r>
        <w:rPr>
          <w:spacing w:val="-4"/>
        </w:rPr>
        <w:t> </w:t>
      </w:r>
      <w:r>
        <w:rPr/>
        <w:t>các Tỷ-kheo, Ta nói y</w:t>
      </w:r>
      <w:r>
        <w:rPr>
          <w:spacing w:val="-2"/>
        </w:rPr>
        <w:t> </w:t>
      </w:r>
      <w:r>
        <w:rPr/>
        <w:t>chỉ vào sơ Thiền, thứ hai... thứ tư, các lậu hoặc được đoạn tận, như vậy</w:t>
      </w:r>
      <w:r>
        <w:rPr>
          <w:spacing w:val="-2"/>
        </w:rPr>
        <w:t> </w:t>
      </w:r>
      <w:r>
        <w:rPr/>
        <w:t>được nói đến. Do duyên này, được nói đến.</w:t>
      </w:r>
    </w:p>
    <w:p>
      <w:pPr>
        <w:pStyle w:val="BodyText"/>
        <w:spacing w:before="5"/>
      </w:pPr>
    </w:p>
    <w:p>
      <w:pPr>
        <w:pStyle w:val="ListParagraph"/>
        <w:numPr>
          <w:ilvl w:val="1"/>
          <w:numId w:val="94"/>
        </w:numPr>
        <w:tabs>
          <w:tab w:pos="599" w:val="left" w:leader="none"/>
        </w:tabs>
        <w:spacing w:line="232" w:lineRule="auto" w:before="0" w:after="0"/>
        <w:ind w:left="360" w:right="402" w:firstLine="0"/>
        <w:jc w:val="left"/>
        <w:rPr>
          <w:sz w:val="24"/>
        </w:rPr>
      </w:pPr>
      <w:r>
        <w:rPr>
          <w:sz w:val="24"/>
        </w:rPr>
        <w:t>Này</w:t>
      </w:r>
      <w:r>
        <w:rPr>
          <w:spacing w:val="-6"/>
          <w:sz w:val="24"/>
        </w:rPr>
        <w:t> </w:t>
      </w:r>
      <w:r>
        <w:rPr>
          <w:sz w:val="24"/>
        </w:rPr>
        <w:t>các</w:t>
      </w:r>
      <w:r>
        <w:rPr>
          <w:spacing w:val="-1"/>
          <w:sz w:val="24"/>
        </w:rPr>
        <w:t> </w:t>
      </w:r>
      <w:r>
        <w:rPr>
          <w:sz w:val="24"/>
        </w:rPr>
        <w:t>Tỷ-kheo,</w:t>
      </w:r>
      <w:r>
        <w:rPr>
          <w:spacing w:val="-1"/>
          <w:sz w:val="24"/>
        </w:rPr>
        <w:t> </w:t>
      </w:r>
      <w:r>
        <w:rPr>
          <w:sz w:val="24"/>
        </w:rPr>
        <w:t>Ta</w:t>
      </w:r>
      <w:r>
        <w:rPr>
          <w:spacing w:val="-3"/>
          <w:sz w:val="24"/>
        </w:rPr>
        <w:t> </w:t>
      </w:r>
      <w:r>
        <w:rPr>
          <w:sz w:val="24"/>
        </w:rPr>
        <w:t>nói rằng:</w:t>
      </w:r>
      <w:r>
        <w:rPr>
          <w:spacing w:val="-1"/>
          <w:sz w:val="24"/>
        </w:rPr>
        <w:t> </w:t>
      </w:r>
      <w:r>
        <w:rPr>
          <w:sz w:val="24"/>
        </w:rPr>
        <w:t>“Y</w:t>
      </w:r>
      <w:r>
        <w:rPr>
          <w:spacing w:val="-3"/>
          <w:sz w:val="24"/>
        </w:rPr>
        <w:t> </w:t>
      </w:r>
      <w:r>
        <w:rPr>
          <w:sz w:val="24"/>
        </w:rPr>
        <w:t>chỉ</w:t>
      </w:r>
      <w:r>
        <w:rPr>
          <w:spacing w:val="-1"/>
          <w:sz w:val="24"/>
        </w:rPr>
        <w:t> </w:t>
      </w:r>
      <w:r>
        <w:rPr>
          <w:sz w:val="24"/>
        </w:rPr>
        <w:t>vào</w:t>
      </w:r>
      <w:r>
        <w:rPr>
          <w:spacing w:val="-1"/>
          <w:sz w:val="24"/>
        </w:rPr>
        <w:t> </w:t>
      </w:r>
      <w:r>
        <w:rPr>
          <w:sz w:val="24"/>
        </w:rPr>
        <w:t>Không</w:t>
      </w:r>
      <w:r>
        <w:rPr>
          <w:spacing w:val="-2"/>
          <w:sz w:val="24"/>
        </w:rPr>
        <w:t> </w:t>
      </w:r>
      <w:r>
        <w:rPr>
          <w:sz w:val="24"/>
        </w:rPr>
        <w:t>vô</w:t>
      </w:r>
      <w:r>
        <w:rPr>
          <w:spacing w:val="-1"/>
          <w:sz w:val="24"/>
        </w:rPr>
        <w:t> </w:t>
      </w:r>
      <w:r>
        <w:rPr>
          <w:sz w:val="24"/>
        </w:rPr>
        <w:t>biên</w:t>
      </w:r>
      <w:r>
        <w:rPr>
          <w:spacing w:val="-1"/>
          <w:sz w:val="24"/>
        </w:rPr>
        <w:t> </w:t>
      </w:r>
      <w:r>
        <w:rPr>
          <w:sz w:val="24"/>
        </w:rPr>
        <w:t>xứ</w:t>
      </w:r>
      <w:r>
        <w:rPr>
          <w:spacing w:val="-1"/>
          <w:sz w:val="24"/>
        </w:rPr>
        <w:t> </w:t>
      </w:r>
      <w:r>
        <w:rPr>
          <w:sz w:val="24"/>
        </w:rPr>
        <w:t>Thiền,</w:t>
      </w:r>
      <w:r>
        <w:rPr>
          <w:spacing w:val="-1"/>
          <w:sz w:val="24"/>
        </w:rPr>
        <w:t> </w:t>
      </w:r>
      <w:r>
        <w:rPr>
          <w:sz w:val="24"/>
        </w:rPr>
        <w:t>các</w:t>
      </w:r>
      <w:r>
        <w:rPr>
          <w:spacing w:val="-3"/>
          <w:sz w:val="24"/>
        </w:rPr>
        <w:t> </w:t>
      </w:r>
      <w:r>
        <w:rPr>
          <w:sz w:val="24"/>
        </w:rPr>
        <w:t>lậu</w:t>
      </w:r>
      <w:r>
        <w:rPr>
          <w:spacing w:val="-1"/>
          <w:sz w:val="24"/>
        </w:rPr>
        <w:t> </w:t>
      </w:r>
      <w:r>
        <w:rPr>
          <w:sz w:val="24"/>
        </w:rPr>
        <w:t>hoặc</w:t>
      </w:r>
      <w:r>
        <w:rPr>
          <w:spacing w:val="-4"/>
          <w:sz w:val="24"/>
        </w:rPr>
        <w:t> </w:t>
      </w:r>
      <w:r>
        <w:rPr>
          <w:sz w:val="24"/>
        </w:rPr>
        <w:t>được</w:t>
      </w:r>
      <w:r>
        <w:rPr>
          <w:spacing w:val="-3"/>
          <w:sz w:val="24"/>
        </w:rPr>
        <w:t> </w:t>
      </w:r>
      <w:r>
        <w:rPr>
          <w:sz w:val="24"/>
        </w:rPr>
        <w:t>đoạn</w:t>
      </w:r>
      <w:r>
        <w:rPr>
          <w:spacing w:val="-1"/>
          <w:sz w:val="24"/>
        </w:rPr>
        <w:t> </w:t>
      </w:r>
      <w:r>
        <w:rPr>
          <w:sz w:val="24"/>
        </w:rPr>
        <w:t>tận,</w:t>
      </w:r>
      <w:r>
        <w:rPr>
          <w:spacing w:val="-1"/>
          <w:sz w:val="24"/>
        </w:rPr>
        <w:t> </w:t>
      </w:r>
      <w:r>
        <w:rPr>
          <w:sz w:val="24"/>
        </w:rPr>
        <w:t>được nói đến như vậy. Do duyên gì được nói đến như vậy?</w:t>
      </w:r>
    </w:p>
    <w:p>
      <w:pPr>
        <w:pStyle w:val="BodyText"/>
        <w:spacing w:before="7"/>
      </w:pPr>
    </w:p>
    <w:p>
      <w:pPr>
        <w:pStyle w:val="BodyText"/>
        <w:spacing w:line="230" w:lineRule="auto"/>
        <w:ind w:left="360" w:right="352"/>
        <w:jc w:val="both"/>
      </w:pPr>
      <w:r>
        <w:rPr/>
        <w:t>Ở đây, này các Tỷ-kheo, vượt khỏi các sắc tưởng một cách hoàn toàn, chấm dứt các chướng ngại tưởng, không tác ý</w:t>
      </w:r>
      <w:r>
        <w:rPr>
          <w:spacing w:val="-5"/>
        </w:rPr>
        <w:t> </w:t>
      </w:r>
      <w:r>
        <w:rPr/>
        <w:t>đến tưởng</w:t>
      </w:r>
      <w:r>
        <w:rPr>
          <w:spacing w:val="-1"/>
        </w:rPr>
        <w:t> </w:t>
      </w:r>
      <w:r>
        <w:rPr/>
        <w:t>sai biệt, biết rằng: “Hư không là vô biên”, chứng đạt và an trú Không</w:t>
      </w:r>
      <w:r>
        <w:rPr>
          <w:spacing w:val="-1"/>
        </w:rPr>
        <w:t> </w:t>
      </w:r>
      <w:r>
        <w:rPr/>
        <w:t>vô biên xứ. Vị ấy ở đây, đối với cái gì thuộc về thọ, thuộc về tưởng, thuộc về hành... vị ấy... do đoạn tận năm hạ phần kiết sử, là vị hóa sanh, tại đấy chứng được Niết-bàn, không còn trở lui thế giới này nữa.</w:t>
      </w:r>
    </w:p>
    <w:p>
      <w:pPr>
        <w:pStyle w:val="BodyText"/>
        <w:spacing w:before="9"/>
      </w:pPr>
    </w:p>
    <w:p>
      <w:pPr>
        <w:pStyle w:val="BodyText"/>
        <w:spacing w:line="232" w:lineRule="auto"/>
        <w:ind w:left="360" w:right="354"/>
        <w:jc w:val="both"/>
      </w:pPr>
      <w:r>
        <w:rPr/>
        <w:t>Này</w:t>
      </w:r>
      <w:r>
        <w:rPr>
          <w:spacing w:val="-4"/>
        </w:rPr>
        <w:t> </w:t>
      </w:r>
      <w:r>
        <w:rPr/>
        <w:t>các Tỷ-kheo, ta nói rằng: “Y chỉ vào Không vô biên xứ, các lậu hoặc được đoạn tận”, như vậy được nói đến. Do duyên này, được nói đến.</w:t>
      </w:r>
    </w:p>
    <w:p>
      <w:pPr>
        <w:pStyle w:val="BodyText"/>
      </w:pPr>
    </w:p>
    <w:p>
      <w:pPr>
        <w:pStyle w:val="ListParagraph"/>
        <w:numPr>
          <w:ilvl w:val="1"/>
          <w:numId w:val="94"/>
        </w:numPr>
        <w:tabs>
          <w:tab w:pos="606" w:val="left" w:leader="none"/>
        </w:tabs>
        <w:spacing w:line="235" w:lineRule="auto" w:before="0" w:after="0"/>
        <w:ind w:left="360" w:right="416" w:firstLine="0"/>
        <w:jc w:val="left"/>
        <w:rPr>
          <w:sz w:val="24"/>
        </w:rPr>
      </w:pPr>
      <w:r>
        <w:rPr>
          <w:sz w:val="24"/>
        </w:rPr>
        <w:t>Này</w:t>
      </w:r>
      <w:r>
        <w:rPr>
          <w:spacing w:val="-2"/>
          <w:sz w:val="24"/>
        </w:rPr>
        <w:t> </w:t>
      </w:r>
      <w:r>
        <w:rPr>
          <w:sz w:val="24"/>
        </w:rPr>
        <w:t>các Tỷ-kheo, Ta nói rằng: “Y chỉ vào Thức vô biên xứ... y chỉ vào Vô sở hữu xứ... các lậu hoặc được đoạn diệt”, được nói đến như vậy. Do duyên gì được nói đến như vậy?</w:t>
      </w:r>
    </w:p>
    <w:p>
      <w:pPr>
        <w:pStyle w:val="BodyText"/>
        <w:spacing w:before="6"/>
      </w:pPr>
    </w:p>
    <w:p>
      <w:pPr>
        <w:pStyle w:val="BodyText"/>
        <w:spacing w:line="230" w:lineRule="auto"/>
        <w:ind w:left="360" w:right="354"/>
        <w:jc w:val="both"/>
      </w:pPr>
      <w:r>
        <w:rPr/>
        <w:t>Ở đây, này các Tỷ-kheo, Tỷ-kheo vượt qua Thức vô biên xứ một cách hoàn toàn, biết rằng: “Không có vật gì”, chứng đạt và an trú Vô sở hữu xứ. Vị ấy ở đây, đối với cái gì thuộc về thọ, thuộc về tưởng... vị ấy... do đoạn tận năm hạ phần kiết sử, là vị hóa sanh, tại đấy</w:t>
      </w:r>
      <w:r>
        <w:rPr>
          <w:spacing w:val="-2"/>
        </w:rPr>
        <w:t> </w:t>
      </w:r>
      <w:r>
        <w:rPr/>
        <w:t>chứng</w:t>
      </w:r>
      <w:r>
        <w:rPr>
          <w:spacing w:val="-1"/>
        </w:rPr>
        <w:t> </w:t>
      </w:r>
      <w:r>
        <w:rPr/>
        <w:t>được Niết-bàn, không còn trở lui thế giới này nữa.</w:t>
      </w:r>
    </w:p>
    <w:p>
      <w:pPr>
        <w:pStyle w:val="BodyText"/>
        <w:spacing w:before="13"/>
      </w:pPr>
    </w:p>
    <w:p>
      <w:pPr>
        <w:pStyle w:val="BodyText"/>
        <w:spacing w:line="230" w:lineRule="auto"/>
        <w:ind w:left="360" w:right="357"/>
        <w:jc w:val="both"/>
      </w:pPr>
      <w:r>
        <w:rPr/>
        <w:t>Này các Tỷ-kheo, Ta nói rằng: “Y chỉ vào Vô sở hữu xứ, các lậu hoặc được đoạn diệt”, được nói đến như vậy. Do duyên này được nói đến.</w:t>
      </w:r>
    </w:p>
    <w:p>
      <w:pPr>
        <w:pStyle w:val="BodyText"/>
        <w:spacing w:before="7"/>
      </w:pPr>
    </w:p>
    <w:p>
      <w:pPr>
        <w:pStyle w:val="BodyText"/>
        <w:spacing w:line="230" w:lineRule="auto" w:before="1"/>
        <w:ind w:left="360" w:right="350"/>
        <w:jc w:val="both"/>
      </w:pPr>
      <w:r>
        <w:rPr/>
        <w:t>Như vậy, xa cho đến các tưởng</w:t>
      </w:r>
      <w:r>
        <w:rPr>
          <w:spacing w:val="-2"/>
        </w:rPr>
        <w:t> </w:t>
      </w:r>
      <w:r>
        <w:rPr/>
        <w:t>Thiền chứng, cho đến như</w:t>
      </w:r>
      <w:r>
        <w:rPr>
          <w:spacing w:val="-1"/>
        </w:rPr>
        <w:t> </w:t>
      </w:r>
      <w:r>
        <w:rPr/>
        <w:t>vậy, cần phải lấy</w:t>
      </w:r>
      <w:r>
        <w:rPr>
          <w:spacing w:val="-2"/>
        </w:rPr>
        <w:t> </w:t>
      </w:r>
      <w:r>
        <w:rPr/>
        <w:t>trí để thể nhập. Lại nữa, này các Tỷ-kheo, các xứ này, như Phi tưởng phi phi tưởng Thiền chứng và Diệt thọ tưởng là những xứ, các Tỷ-kheo Thiền quán, khéo léo chứng nhập, khéo léo khởi xuất thiền chứng. Ta nói rằng : “Sau khi</w:t>
      </w:r>
      <w:r>
        <w:rPr>
          <w:spacing w:val="80"/>
        </w:rPr>
        <w:t> </w:t>
      </w:r>
      <w:r>
        <w:rPr/>
        <w:t>chứng nhập và khởi xuất, các xứ ấy cần phải được chơn chánh làm cho biết rõ”.</w:t>
      </w:r>
    </w:p>
    <w:p>
      <w:pPr>
        <w:pStyle w:val="BodyText"/>
        <w:spacing w:before="17"/>
      </w:pPr>
    </w:p>
    <w:p>
      <w:pPr>
        <w:pStyle w:val="ListParagraph"/>
        <w:numPr>
          <w:ilvl w:val="0"/>
          <w:numId w:val="94"/>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(37) Tôn</w:t>
      </w:r>
      <w:r>
        <w:rPr>
          <w:rFonts w:ascii="Verdana" w:hAnsi="Verdana"/>
          <w:b/>
          <w:color w:val="008AF0"/>
          <w:spacing w:val="-3"/>
          <w:sz w:val="19"/>
        </w:rPr>
        <w:t> </w:t>
      </w:r>
      <w:r>
        <w:rPr>
          <w:rFonts w:ascii="Verdana" w:hAnsi="Verdana"/>
          <w:b/>
          <w:color w:val="008AF0"/>
          <w:sz w:val="19"/>
        </w:rPr>
        <w:t>Giả</w:t>
      </w:r>
      <w:r>
        <w:rPr>
          <w:rFonts w:ascii="Verdana" w:hAnsi="Verdana"/>
          <w:b/>
          <w:color w:val="008AF0"/>
          <w:spacing w:val="7"/>
          <w:sz w:val="19"/>
        </w:rPr>
        <w:t> </w:t>
      </w:r>
      <w:r>
        <w:rPr>
          <w:rFonts w:ascii="Verdana" w:hAnsi="Verdana"/>
          <w:b/>
          <w:color w:val="008AF0"/>
          <w:spacing w:val="-2"/>
          <w:sz w:val="19"/>
        </w:rPr>
        <w:t>Ananda</w:t>
      </w:r>
    </w:p>
    <w:p>
      <w:pPr>
        <w:pStyle w:val="BodyText"/>
        <w:spacing w:before="40"/>
        <w:rPr>
          <w:rFonts w:ascii="Verdana"/>
          <w:b/>
          <w:sz w:val="19"/>
        </w:rPr>
      </w:pPr>
    </w:p>
    <w:p>
      <w:pPr>
        <w:pStyle w:val="ListParagraph"/>
        <w:numPr>
          <w:ilvl w:val="1"/>
          <w:numId w:val="94"/>
        </w:numPr>
        <w:tabs>
          <w:tab w:pos="597" w:val="left" w:leader="none"/>
        </w:tabs>
        <w:spacing w:line="240" w:lineRule="auto" w:before="0" w:after="0"/>
        <w:ind w:left="597" w:right="0" w:hanging="237"/>
        <w:jc w:val="left"/>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6"/>
      </w:pPr>
    </w:p>
    <w:p>
      <w:pPr>
        <w:pStyle w:val="BodyText"/>
        <w:spacing w:line="232" w:lineRule="auto" w:before="1"/>
        <w:ind w:left="360" w:right="357"/>
        <w:jc w:val="both"/>
      </w:pPr>
      <w:r>
        <w:rPr/>
        <w:t>Một thời, Tôn giả Ananda trú ở Kosambi, tại khu vườn Ghosita. Tại đấy, Tôn giả Ananda bảo các Tỷ- </w:t>
      </w:r>
      <w:r>
        <w:rPr>
          <w:spacing w:val="-2"/>
        </w:rPr>
        <w:t>kheo:</w:t>
      </w:r>
    </w:p>
    <w:p>
      <w:pPr>
        <w:pStyle w:val="ListParagraph"/>
        <w:numPr>
          <w:ilvl w:val="2"/>
          <w:numId w:val="94"/>
        </w:numPr>
        <w:tabs>
          <w:tab w:pos="498" w:val="left" w:leader="none"/>
        </w:tabs>
        <w:spacing w:line="240" w:lineRule="auto" w:before="271" w:after="0"/>
        <w:ind w:left="498" w:right="0" w:hanging="138"/>
        <w:jc w:val="left"/>
        <w:rPr>
          <w:sz w:val="24"/>
        </w:rPr>
      </w:pPr>
      <w:r>
        <w:rPr>
          <w:sz w:val="24"/>
        </w:rPr>
        <w:t>Này</w:t>
      </w:r>
      <w:r>
        <w:rPr>
          <w:spacing w:val="-8"/>
          <w:sz w:val="24"/>
        </w:rPr>
        <w:t> </w:t>
      </w:r>
      <w:r>
        <w:rPr>
          <w:sz w:val="24"/>
        </w:rPr>
        <w:t>chư</w:t>
      </w:r>
      <w:r>
        <w:rPr>
          <w:spacing w:val="-5"/>
          <w:sz w:val="24"/>
        </w:rPr>
        <w:t> </w:t>
      </w:r>
      <w:r>
        <w:rPr>
          <w:sz w:val="24"/>
        </w:rPr>
        <w:t>Hiền</w:t>
      </w:r>
      <w:r>
        <w:rPr>
          <w:spacing w:val="-2"/>
          <w:sz w:val="24"/>
        </w:rPr>
        <w:t> </w:t>
      </w:r>
      <w:r>
        <w:rPr>
          <w:sz w:val="24"/>
        </w:rPr>
        <w:t>Tỷ-</w:t>
      </w:r>
      <w:r>
        <w:rPr>
          <w:spacing w:val="-2"/>
          <w:sz w:val="24"/>
        </w:rPr>
        <w:t>kheo.</w:t>
      </w:r>
    </w:p>
    <w:p>
      <w:pPr>
        <w:pStyle w:val="BodyText"/>
      </w:pPr>
    </w:p>
    <w:p>
      <w:pPr>
        <w:pStyle w:val="ListParagraph"/>
        <w:numPr>
          <w:ilvl w:val="2"/>
          <w:numId w:val="94"/>
        </w:numPr>
        <w:tabs>
          <w:tab w:pos="496" w:val="left" w:leader="none"/>
        </w:tabs>
        <w:spacing w:line="240" w:lineRule="auto" w:before="0" w:after="0"/>
        <w:ind w:left="496" w:right="0" w:hanging="136"/>
        <w:jc w:val="left"/>
        <w:rPr>
          <w:sz w:val="24"/>
        </w:rPr>
      </w:pPr>
      <w:r>
        <w:rPr>
          <w:sz w:val="24"/>
        </w:rPr>
        <w:t>Vâng,</w:t>
      </w:r>
      <w:r>
        <w:rPr>
          <w:spacing w:val="-10"/>
          <w:sz w:val="24"/>
        </w:rPr>
        <w:t> </w:t>
      </w:r>
      <w:r>
        <w:rPr>
          <w:sz w:val="24"/>
        </w:rPr>
        <w:t>thưa</w:t>
      </w:r>
      <w:r>
        <w:rPr>
          <w:spacing w:val="-7"/>
          <w:sz w:val="24"/>
        </w:rPr>
        <w:t> </w:t>
      </w:r>
      <w:r>
        <w:rPr>
          <w:sz w:val="24"/>
        </w:rPr>
        <w:t>Hiền</w:t>
      </w:r>
      <w:r>
        <w:rPr>
          <w:spacing w:val="-1"/>
          <w:sz w:val="24"/>
        </w:rPr>
        <w:t> </w:t>
      </w:r>
      <w:r>
        <w:rPr>
          <w:spacing w:val="-4"/>
          <w:sz w:val="24"/>
        </w:rPr>
        <w:t>giả.</w:t>
      </w:r>
    </w:p>
    <w:p>
      <w:pPr>
        <w:pStyle w:val="BodyText"/>
        <w:spacing w:before="274"/>
        <w:ind w:left="360"/>
      </w:pPr>
      <w:r>
        <w:rPr/>
        <w:t>Các</w:t>
      </w:r>
      <w:r>
        <w:rPr>
          <w:spacing w:val="-9"/>
        </w:rPr>
        <w:t> </w:t>
      </w:r>
      <w:r>
        <w:rPr/>
        <w:t>Tỷ-kheo</w:t>
      </w:r>
      <w:r>
        <w:rPr>
          <w:spacing w:val="1"/>
        </w:rPr>
        <w:t> </w:t>
      </w:r>
      <w:r>
        <w:rPr/>
        <w:t>ấy</w:t>
      </w:r>
      <w:r>
        <w:rPr>
          <w:spacing w:val="-9"/>
        </w:rPr>
        <w:t> </w:t>
      </w:r>
      <w:r>
        <w:rPr/>
        <w:t>vâng</w:t>
      </w:r>
      <w:r>
        <w:rPr>
          <w:spacing w:val="-4"/>
        </w:rPr>
        <w:t> </w:t>
      </w:r>
      <w:r>
        <w:rPr/>
        <w:t>đáp</w:t>
      </w:r>
      <w:r>
        <w:rPr>
          <w:spacing w:val="-1"/>
        </w:rPr>
        <w:t> </w:t>
      </w:r>
      <w:r>
        <w:rPr/>
        <w:t>Tôn</w:t>
      </w:r>
      <w:r>
        <w:rPr>
          <w:spacing w:val="-3"/>
        </w:rPr>
        <w:t> </w:t>
      </w:r>
      <w:r>
        <w:rPr/>
        <w:t>giả</w:t>
      </w:r>
      <w:r>
        <w:rPr>
          <w:spacing w:val="-3"/>
        </w:rPr>
        <w:t> </w:t>
      </w:r>
      <w:r>
        <w:rPr/>
        <w:t>Ananda</w:t>
      </w:r>
      <w:r>
        <w:rPr>
          <w:spacing w:val="-4"/>
        </w:rPr>
        <w:t> </w:t>
      </w:r>
      <w:r>
        <w:rPr/>
        <w:t>.</w:t>
      </w:r>
      <w:r>
        <w:rPr>
          <w:spacing w:val="-2"/>
        </w:rPr>
        <w:t> </w:t>
      </w:r>
      <w:r>
        <w:rPr/>
        <w:t>Tôn</w:t>
      </w:r>
      <w:r>
        <w:rPr>
          <w:spacing w:val="-3"/>
        </w:rPr>
        <w:t> </w:t>
      </w:r>
      <w:r>
        <w:rPr/>
        <w:t>giả</w:t>
      </w:r>
      <w:r>
        <w:rPr>
          <w:spacing w:val="-3"/>
        </w:rPr>
        <w:t> </w:t>
      </w:r>
      <w:r>
        <w:rPr/>
        <w:t>Ananda</w:t>
      </w:r>
      <w:r>
        <w:rPr>
          <w:spacing w:val="-3"/>
        </w:rPr>
        <w:t> </w:t>
      </w:r>
      <w:r>
        <w:rPr/>
        <w:t>nói</w:t>
      </w:r>
      <w:r>
        <w:rPr>
          <w:spacing w:val="-2"/>
        </w:rPr>
        <w:t> </w:t>
      </w:r>
      <w:r>
        <w:rPr/>
        <w:t>như</w:t>
      </w:r>
      <w:r>
        <w:rPr>
          <w:spacing w:val="-3"/>
        </w:rPr>
        <w:t> </w:t>
      </w:r>
      <w:r>
        <w:rPr>
          <w:spacing w:val="-4"/>
        </w:rPr>
        <w:t>sau:</w:t>
      </w:r>
    </w:p>
    <w:p>
      <w:pPr>
        <w:pStyle w:val="BodyText"/>
        <w:spacing w:before="6"/>
      </w:pPr>
    </w:p>
    <w:p>
      <w:pPr>
        <w:pStyle w:val="ListParagraph"/>
        <w:numPr>
          <w:ilvl w:val="1"/>
          <w:numId w:val="94"/>
        </w:numPr>
        <w:tabs>
          <w:tab w:pos="606" w:val="left" w:leader="none"/>
        </w:tabs>
        <w:spacing w:line="232" w:lineRule="auto" w:before="1" w:after="0"/>
        <w:ind w:left="360" w:right="408" w:firstLine="0"/>
        <w:jc w:val="left"/>
        <w:rPr>
          <w:sz w:val="24"/>
        </w:rPr>
      </w:pPr>
      <w:r>
        <w:rPr>
          <w:sz w:val="24"/>
        </w:rPr>
        <w:t>- Thật vi diệu thay, thưa các Hiền giả! Thật hi hữu thay, thưa các Hiền giả, như thế nào là con đường thoát</w:t>
      </w:r>
      <w:r>
        <w:rPr>
          <w:spacing w:val="11"/>
          <w:sz w:val="24"/>
        </w:rPr>
        <w:t> </w:t>
      </w:r>
      <w:r>
        <w:rPr>
          <w:sz w:val="24"/>
        </w:rPr>
        <w:t>ly,</w:t>
      </w:r>
      <w:r>
        <w:rPr>
          <w:spacing w:val="17"/>
          <w:sz w:val="24"/>
        </w:rPr>
        <w:t> </w:t>
      </w:r>
      <w:r>
        <w:rPr>
          <w:sz w:val="24"/>
        </w:rPr>
        <w:t>thoát</w:t>
      </w:r>
      <w:r>
        <w:rPr>
          <w:spacing w:val="17"/>
          <w:sz w:val="24"/>
        </w:rPr>
        <w:t> </w:t>
      </w:r>
      <w:r>
        <w:rPr>
          <w:sz w:val="24"/>
        </w:rPr>
        <w:t>khỏi</w:t>
      </w:r>
      <w:r>
        <w:rPr>
          <w:spacing w:val="13"/>
          <w:sz w:val="24"/>
        </w:rPr>
        <w:t> </w:t>
      </w:r>
      <w:r>
        <w:rPr>
          <w:sz w:val="24"/>
        </w:rPr>
        <w:t>sự</w:t>
      </w:r>
      <w:r>
        <w:rPr>
          <w:spacing w:val="14"/>
          <w:sz w:val="24"/>
        </w:rPr>
        <w:t> </w:t>
      </w:r>
      <w:r>
        <w:rPr>
          <w:sz w:val="24"/>
        </w:rPr>
        <w:t>trói</w:t>
      </w:r>
      <w:r>
        <w:rPr>
          <w:spacing w:val="14"/>
          <w:sz w:val="24"/>
        </w:rPr>
        <w:t> </w:t>
      </w:r>
      <w:r>
        <w:rPr>
          <w:sz w:val="24"/>
        </w:rPr>
        <w:t>buộc,</w:t>
      </w:r>
      <w:r>
        <w:rPr>
          <w:spacing w:val="16"/>
          <w:sz w:val="24"/>
        </w:rPr>
        <w:t> </w:t>
      </w:r>
      <w:r>
        <w:rPr>
          <w:sz w:val="24"/>
        </w:rPr>
        <w:t>được</w:t>
      </w:r>
      <w:r>
        <w:rPr>
          <w:spacing w:val="15"/>
          <w:sz w:val="24"/>
        </w:rPr>
        <w:t> </w:t>
      </w:r>
      <w:r>
        <w:rPr>
          <w:sz w:val="24"/>
        </w:rPr>
        <w:t>Thế</w:t>
      </w:r>
      <w:r>
        <w:rPr>
          <w:spacing w:val="15"/>
          <w:sz w:val="24"/>
        </w:rPr>
        <w:t> </w:t>
      </w:r>
      <w:r>
        <w:rPr>
          <w:sz w:val="24"/>
        </w:rPr>
        <w:t>Tôn,</w:t>
      </w:r>
      <w:r>
        <w:rPr>
          <w:spacing w:val="17"/>
          <w:sz w:val="24"/>
        </w:rPr>
        <w:t> </w:t>
      </w:r>
      <w:r>
        <w:rPr>
          <w:sz w:val="24"/>
        </w:rPr>
        <w:t>bậc</w:t>
      </w:r>
      <w:r>
        <w:rPr>
          <w:spacing w:val="15"/>
          <w:sz w:val="24"/>
        </w:rPr>
        <w:t> </w:t>
      </w:r>
      <w:r>
        <w:rPr>
          <w:sz w:val="24"/>
        </w:rPr>
        <w:t>Trí</w:t>
      </w:r>
      <w:r>
        <w:rPr>
          <w:spacing w:val="16"/>
          <w:sz w:val="24"/>
        </w:rPr>
        <w:t> </w:t>
      </w:r>
      <w:r>
        <w:rPr>
          <w:sz w:val="24"/>
        </w:rPr>
        <w:t>giả,</w:t>
      </w:r>
      <w:r>
        <w:rPr>
          <w:spacing w:val="16"/>
          <w:sz w:val="24"/>
        </w:rPr>
        <w:t> </w:t>
      </w:r>
      <w:r>
        <w:rPr>
          <w:sz w:val="24"/>
        </w:rPr>
        <w:t>bậc</w:t>
      </w:r>
      <w:r>
        <w:rPr>
          <w:spacing w:val="16"/>
          <w:sz w:val="24"/>
        </w:rPr>
        <w:t> </w:t>
      </w:r>
      <w:r>
        <w:rPr>
          <w:sz w:val="24"/>
        </w:rPr>
        <w:t>Kiến</w:t>
      </w:r>
      <w:r>
        <w:rPr>
          <w:spacing w:val="16"/>
          <w:sz w:val="24"/>
        </w:rPr>
        <w:t> </w:t>
      </w:r>
      <w:r>
        <w:rPr>
          <w:sz w:val="24"/>
        </w:rPr>
        <w:t>giả,</w:t>
      </w:r>
      <w:r>
        <w:rPr>
          <w:spacing w:val="15"/>
          <w:sz w:val="24"/>
        </w:rPr>
        <w:t> </w:t>
      </w:r>
      <w:r>
        <w:rPr>
          <w:sz w:val="24"/>
        </w:rPr>
        <w:t>bậc</w:t>
      </w:r>
      <w:r>
        <w:rPr>
          <w:spacing w:val="15"/>
          <w:sz w:val="24"/>
        </w:rPr>
        <w:t> </w:t>
      </w:r>
      <w:r>
        <w:rPr>
          <w:sz w:val="24"/>
        </w:rPr>
        <w:t>A-la-hán,</w:t>
      </w:r>
      <w:r>
        <w:rPr>
          <w:spacing w:val="16"/>
          <w:sz w:val="24"/>
        </w:rPr>
        <w:t> </w:t>
      </w:r>
      <w:r>
        <w:rPr>
          <w:sz w:val="24"/>
        </w:rPr>
        <w:t>Chánh</w:t>
      </w:r>
      <w:r>
        <w:rPr>
          <w:spacing w:val="18"/>
          <w:sz w:val="24"/>
        </w:rPr>
        <w:t> </w:t>
      </w:r>
      <w:r>
        <w:rPr>
          <w:spacing w:val="-4"/>
          <w:sz w:val="24"/>
        </w:rPr>
        <w:t>Ðẳng</w:t>
      </w:r>
    </w:p>
    <w:p>
      <w:pPr>
        <w:pStyle w:val="ListParagraph"/>
        <w:spacing w:after="0" w:line="232" w:lineRule="auto"/>
        <w:jc w:val="left"/>
        <w:rPr>
          <w:sz w:val="24"/>
        </w:rPr>
        <w:sectPr>
          <w:pgSz w:w="12240" w:h="15840"/>
          <w:pgMar w:header="5" w:footer="0" w:top="960" w:bottom="280" w:left="720" w:right="720"/>
        </w:sectPr>
      </w:pPr>
    </w:p>
    <w:p>
      <w:pPr>
        <w:pStyle w:val="BodyText"/>
        <w:spacing w:line="230" w:lineRule="auto" w:before="91"/>
        <w:ind w:left="360" w:right="354"/>
        <w:jc w:val="both"/>
      </w:pPr>
      <w:r>
        <w:rPr/>
        <w:t>Giác tùy giác để các loài hữu tình được thanh tịnh, vượt khỏi sầu bi, chấm dứt khổ ưu, đạt được chánh</w:t>
      </w:r>
      <w:r>
        <w:rPr>
          <w:spacing w:val="40"/>
        </w:rPr>
        <w:t> </w:t>
      </w:r>
      <w:r>
        <w:rPr/>
        <w:t>lý, giác ngộ Niết-bàn. Ðây sẽ chỉ có mắt, chớ không có cảm thọ các sắc ấy và các xứ ấy; đây chỉ có tai, chớ không có</w:t>
      </w:r>
      <w:r>
        <w:rPr>
          <w:spacing w:val="14"/>
        </w:rPr>
        <w:t> </w:t>
      </w:r>
      <w:r>
        <w:rPr/>
        <w:t>cảm thọ, các tiếng ấy và các xứ ấy;</w:t>
      </w:r>
      <w:r>
        <w:rPr>
          <w:spacing w:val="14"/>
        </w:rPr>
        <w:t> </w:t>
      </w:r>
      <w:r>
        <w:rPr/>
        <w:t>đây chỉ</w:t>
      </w:r>
      <w:r>
        <w:rPr>
          <w:spacing w:val="14"/>
        </w:rPr>
        <w:t> </w:t>
      </w:r>
      <w:r>
        <w:rPr/>
        <w:t>có mũi chớ không có cảm thọ các hương ấy,</w:t>
      </w:r>
      <w:r>
        <w:rPr>
          <w:spacing w:val="40"/>
        </w:rPr>
        <w:t> </w:t>
      </w:r>
      <w:r>
        <w:rPr/>
        <w:t>và các xứ ấy; đây chỉ có lưỡi, chớ không có cảm thọ các vị ấy và các xứ ấy; đây chỉ có thân, chớ không có cảm thọ các xúc ấy và các xứ ấy.</w:t>
      </w:r>
    </w:p>
    <w:p>
      <w:pPr>
        <w:pStyle w:val="BodyText"/>
      </w:pPr>
    </w:p>
    <w:p>
      <w:pPr>
        <w:pStyle w:val="ListParagraph"/>
        <w:numPr>
          <w:ilvl w:val="1"/>
          <w:numId w:val="94"/>
        </w:numPr>
        <w:tabs>
          <w:tab w:pos="599" w:val="left" w:leader="none"/>
        </w:tabs>
        <w:spacing w:line="240" w:lineRule="auto" w:before="1" w:after="0"/>
        <w:ind w:left="599" w:right="0" w:hanging="239"/>
        <w:jc w:val="both"/>
        <w:rPr>
          <w:sz w:val="24"/>
        </w:rPr>
      </w:pPr>
      <w:r>
        <w:rPr>
          <w:sz w:val="24"/>
        </w:rPr>
        <w:t>Khi</w:t>
      </w:r>
      <w:r>
        <w:rPr>
          <w:spacing w:val="-7"/>
          <w:sz w:val="24"/>
        </w:rPr>
        <w:t> </w:t>
      </w:r>
      <w:r>
        <w:rPr>
          <w:sz w:val="24"/>
        </w:rPr>
        <w:t>được</w:t>
      </w:r>
      <w:r>
        <w:rPr>
          <w:spacing w:val="-6"/>
          <w:sz w:val="24"/>
        </w:rPr>
        <w:t> </w:t>
      </w:r>
      <w:r>
        <w:rPr>
          <w:sz w:val="24"/>
        </w:rPr>
        <w:t>nói</w:t>
      </w:r>
      <w:r>
        <w:rPr>
          <w:spacing w:val="-5"/>
          <w:sz w:val="24"/>
        </w:rPr>
        <w:t> </w:t>
      </w:r>
      <w:r>
        <w:rPr>
          <w:sz w:val="24"/>
        </w:rPr>
        <w:t>vậy,</w:t>
      </w:r>
      <w:r>
        <w:rPr>
          <w:spacing w:val="-5"/>
          <w:sz w:val="24"/>
        </w:rPr>
        <w:t> </w:t>
      </w:r>
      <w:r>
        <w:rPr>
          <w:sz w:val="24"/>
        </w:rPr>
        <w:t>Tôn</w:t>
      </w:r>
      <w:r>
        <w:rPr>
          <w:spacing w:val="-2"/>
          <w:sz w:val="24"/>
        </w:rPr>
        <w:t> </w:t>
      </w:r>
      <w:r>
        <w:rPr>
          <w:sz w:val="24"/>
        </w:rPr>
        <w:t>giả</w:t>
      </w:r>
      <w:r>
        <w:rPr>
          <w:spacing w:val="-4"/>
          <w:sz w:val="24"/>
        </w:rPr>
        <w:t> </w:t>
      </w:r>
      <w:r>
        <w:rPr>
          <w:sz w:val="24"/>
        </w:rPr>
        <w:t>Udàyi</w:t>
      </w:r>
      <w:r>
        <w:rPr>
          <w:spacing w:val="-2"/>
          <w:sz w:val="24"/>
        </w:rPr>
        <w:t> </w:t>
      </w:r>
      <w:r>
        <w:rPr>
          <w:sz w:val="24"/>
        </w:rPr>
        <w:t>nói</w:t>
      </w:r>
      <w:r>
        <w:rPr>
          <w:spacing w:val="-3"/>
          <w:sz w:val="24"/>
        </w:rPr>
        <w:t> </w:t>
      </w:r>
      <w:r>
        <w:rPr>
          <w:sz w:val="24"/>
        </w:rPr>
        <w:t>với</w:t>
      </w:r>
      <w:r>
        <w:rPr>
          <w:spacing w:val="-2"/>
          <w:sz w:val="24"/>
        </w:rPr>
        <w:t> </w:t>
      </w:r>
      <w:r>
        <w:rPr>
          <w:sz w:val="24"/>
        </w:rPr>
        <w:t>Tôn</w:t>
      </w:r>
      <w:r>
        <w:rPr>
          <w:spacing w:val="-6"/>
          <w:sz w:val="24"/>
        </w:rPr>
        <w:t> </w:t>
      </w:r>
      <w:r>
        <w:rPr>
          <w:sz w:val="24"/>
        </w:rPr>
        <w:t>giả</w:t>
      </w:r>
      <w:r>
        <w:rPr>
          <w:spacing w:val="-1"/>
          <w:sz w:val="24"/>
        </w:rPr>
        <w:t> </w:t>
      </w:r>
      <w:r>
        <w:rPr>
          <w:spacing w:val="-2"/>
          <w:sz w:val="24"/>
        </w:rPr>
        <w:t>Ananda:</w:t>
      </w:r>
    </w:p>
    <w:p>
      <w:pPr>
        <w:pStyle w:val="ListParagraph"/>
        <w:numPr>
          <w:ilvl w:val="2"/>
          <w:numId w:val="94"/>
        </w:numPr>
        <w:tabs>
          <w:tab w:pos="496" w:val="left" w:leader="none"/>
        </w:tabs>
        <w:spacing w:line="240" w:lineRule="auto" w:before="276" w:after="0"/>
        <w:ind w:left="496" w:right="0" w:hanging="136"/>
        <w:jc w:val="both"/>
        <w:rPr>
          <w:sz w:val="24"/>
        </w:rPr>
      </w:pPr>
      <w:r>
        <w:rPr>
          <w:sz w:val="24"/>
        </w:rPr>
        <w:t>Này</w:t>
      </w:r>
      <w:r>
        <w:rPr>
          <w:spacing w:val="-12"/>
          <w:sz w:val="24"/>
        </w:rPr>
        <w:t> </w:t>
      </w:r>
      <w:r>
        <w:rPr>
          <w:sz w:val="24"/>
        </w:rPr>
        <w:t>Hiền</w:t>
      </w:r>
      <w:r>
        <w:rPr>
          <w:spacing w:val="-2"/>
          <w:sz w:val="24"/>
        </w:rPr>
        <w:t> </w:t>
      </w:r>
      <w:r>
        <w:rPr>
          <w:sz w:val="24"/>
        </w:rPr>
        <w:t>giả</w:t>
      </w:r>
      <w:r>
        <w:rPr>
          <w:spacing w:val="-5"/>
          <w:sz w:val="24"/>
        </w:rPr>
        <w:t> </w:t>
      </w:r>
      <w:r>
        <w:rPr>
          <w:sz w:val="24"/>
        </w:rPr>
        <w:t>Ananda,</w:t>
      </w:r>
      <w:r>
        <w:rPr>
          <w:spacing w:val="-3"/>
          <w:sz w:val="24"/>
        </w:rPr>
        <w:t> </w:t>
      </w:r>
      <w:r>
        <w:rPr>
          <w:sz w:val="24"/>
        </w:rPr>
        <w:t>người</w:t>
      </w:r>
      <w:r>
        <w:rPr>
          <w:spacing w:val="-4"/>
          <w:sz w:val="24"/>
        </w:rPr>
        <w:t> </w:t>
      </w:r>
      <w:r>
        <w:rPr>
          <w:sz w:val="24"/>
        </w:rPr>
        <w:t>không</w:t>
      </w:r>
      <w:r>
        <w:rPr>
          <w:spacing w:val="-7"/>
          <w:sz w:val="24"/>
        </w:rPr>
        <w:t> </w:t>
      </w:r>
      <w:r>
        <w:rPr>
          <w:sz w:val="24"/>
        </w:rPr>
        <w:t>cảm</w:t>
      </w:r>
      <w:r>
        <w:rPr>
          <w:spacing w:val="-4"/>
          <w:sz w:val="24"/>
        </w:rPr>
        <w:t> </w:t>
      </w:r>
      <w:r>
        <w:rPr>
          <w:sz w:val="24"/>
        </w:rPr>
        <w:t>thọ</w:t>
      </w:r>
      <w:r>
        <w:rPr>
          <w:spacing w:val="-3"/>
          <w:sz w:val="24"/>
        </w:rPr>
        <w:t> </w:t>
      </w:r>
      <w:r>
        <w:rPr>
          <w:sz w:val="24"/>
        </w:rPr>
        <w:t>xứ</w:t>
      </w:r>
      <w:r>
        <w:rPr>
          <w:spacing w:val="-5"/>
          <w:sz w:val="24"/>
        </w:rPr>
        <w:t> </w:t>
      </w:r>
      <w:r>
        <w:rPr>
          <w:sz w:val="24"/>
        </w:rPr>
        <w:t>ấy,</w:t>
      </w:r>
      <w:r>
        <w:rPr>
          <w:spacing w:val="-1"/>
          <w:sz w:val="24"/>
        </w:rPr>
        <w:t> </w:t>
      </w:r>
      <w:r>
        <w:rPr>
          <w:sz w:val="24"/>
        </w:rPr>
        <w:t>người</w:t>
      </w:r>
      <w:r>
        <w:rPr>
          <w:spacing w:val="-2"/>
          <w:sz w:val="24"/>
        </w:rPr>
        <w:t> </w:t>
      </w:r>
      <w:r>
        <w:rPr>
          <w:sz w:val="24"/>
        </w:rPr>
        <w:t>ấy</w:t>
      </w:r>
      <w:r>
        <w:rPr>
          <w:spacing w:val="-5"/>
          <w:sz w:val="24"/>
        </w:rPr>
        <w:t> </w:t>
      </w:r>
      <w:r>
        <w:rPr>
          <w:sz w:val="24"/>
        </w:rPr>
        <w:t>có</w:t>
      </w:r>
      <w:r>
        <w:rPr>
          <w:spacing w:val="-2"/>
          <w:sz w:val="24"/>
        </w:rPr>
        <w:t> </w:t>
      </w:r>
      <w:r>
        <w:rPr>
          <w:sz w:val="24"/>
        </w:rPr>
        <w:t>tưởng</w:t>
      </w:r>
      <w:r>
        <w:rPr>
          <w:spacing w:val="-6"/>
          <w:sz w:val="24"/>
        </w:rPr>
        <w:t> </w:t>
      </w:r>
      <w:r>
        <w:rPr>
          <w:sz w:val="24"/>
        </w:rPr>
        <w:t>hay</w:t>
      </w:r>
      <w:r>
        <w:rPr>
          <w:spacing w:val="-4"/>
          <w:sz w:val="24"/>
        </w:rPr>
        <w:t> </w:t>
      </w:r>
      <w:r>
        <w:rPr>
          <w:sz w:val="24"/>
        </w:rPr>
        <w:t>không</w:t>
      </w:r>
      <w:r>
        <w:rPr>
          <w:spacing w:val="-4"/>
          <w:sz w:val="24"/>
        </w:rPr>
        <w:t> </w:t>
      </w:r>
      <w:r>
        <w:rPr>
          <w:sz w:val="24"/>
        </w:rPr>
        <w:t>có</w:t>
      </w:r>
      <w:r>
        <w:rPr>
          <w:spacing w:val="-2"/>
          <w:sz w:val="24"/>
        </w:rPr>
        <w:t> tưởng?</w:t>
      </w:r>
    </w:p>
    <w:p>
      <w:pPr>
        <w:pStyle w:val="BodyText"/>
      </w:pPr>
    </w:p>
    <w:p>
      <w:pPr>
        <w:pStyle w:val="ListParagraph"/>
        <w:numPr>
          <w:ilvl w:val="2"/>
          <w:numId w:val="94"/>
        </w:numPr>
        <w:tabs>
          <w:tab w:pos="496" w:val="left" w:leader="none"/>
        </w:tabs>
        <w:spacing w:line="477" w:lineRule="auto" w:before="0" w:after="0"/>
        <w:ind w:left="360" w:right="1591" w:firstLine="0"/>
        <w:jc w:val="left"/>
        <w:rPr>
          <w:sz w:val="24"/>
        </w:rPr>
      </w:pPr>
      <w:r>
        <w:rPr>
          <w:sz w:val="24"/>
        </w:rPr>
        <w:t>Này</w:t>
      </w:r>
      <w:r>
        <w:rPr>
          <w:spacing w:val="-10"/>
          <w:sz w:val="24"/>
        </w:rPr>
        <w:t> </w:t>
      </w:r>
      <w:r>
        <w:rPr>
          <w:sz w:val="24"/>
        </w:rPr>
        <w:t>Hiền</w:t>
      </w:r>
      <w:r>
        <w:rPr>
          <w:spacing w:val="-3"/>
          <w:sz w:val="24"/>
        </w:rPr>
        <w:t> </w:t>
      </w:r>
      <w:r>
        <w:rPr>
          <w:sz w:val="24"/>
        </w:rPr>
        <w:t>giả,</w:t>
      </w:r>
      <w:r>
        <w:rPr>
          <w:spacing w:val="-5"/>
          <w:sz w:val="24"/>
        </w:rPr>
        <w:t> </w:t>
      </w:r>
      <w:r>
        <w:rPr>
          <w:sz w:val="24"/>
        </w:rPr>
        <w:t>người</w:t>
      </w:r>
      <w:r>
        <w:rPr>
          <w:spacing w:val="-5"/>
          <w:sz w:val="24"/>
        </w:rPr>
        <w:t> </w:t>
      </w:r>
      <w:r>
        <w:rPr>
          <w:sz w:val="24"/>
        </w:rPr>
        <w:t>không</w:t>
      </w:r>
      <w:r>
        <w:rPr>
          <w:spacing w:val="-8"/>
          <w:sz w:val="24"/>
        </w:rPr>
        <w:t> </w:t>
      </w:r>
      <w:r>
        <w:rPr>
          <w:sz w:val="24"/>
        </w:rPr>
        <w:t>cảm</w:t>
      </w:r>
      <w:r>
        <w:rPr>
          <w:spacing w:val="-5"/>
          <w:sz w:val="24"/>
        </w:rPr>
        <w:t> </w:t>
      </w:r>
      <w:r>
        <w:rPr>
          <w:sz w:val="24"/>
        </w:rPr>
        <w:t>thọ</w:t>
      </w:r>
      <w:r>
        <w:rPr>
          <w:spacing w:val="-5"/>
          <w:sz w:val="24"/>
        </w:rPr>
        <w:t> </w:t>
      </w:r>
      <w:r>
        <w:rPr>
          <w:sz w:val="24"/>
        </w:rPr>
        <w:t>xứ</w:t>
      </w:r>
      <w:r>
        <w:rPr>
          <w:spacing w:val="-6"/>
          <w:sz w:val="24"/>
        </w:rPr>
        <w:t> </w:t>
      </w:r>
      <w:r>
        <w:rPr>
          <w:sz w:val="24"/>
        </w:rPr>
        <w:t>ấy,</w:t>
      </w:r>
      <w:r>
        <w:rPr>
          <w:spacing w:val="-3"/>
          <w:sz w:val="24"/>
        </w:rPr>
        <w:t> </w:t>
      </w:r>
      <w:r>
        <w:rPr>
          <w:sz w:val="24"/>
        </w:rPr>
        <w:t>người</w:t>
      </w:r>
      <w:r>
        <w:rPr>
          <w:spacing w:val="-5"/>
          <w:sz w:val="24"/>
        </w:rPr>
        <w:t> </w:t>
      </w:r>
      <w:r>
        <w:rPr>
          <w:sz w:val="24"/>
        </w:rPr>
        <w:t>ấy</w:t>
      </w:r>
      <w:r>
        <w:rPr>
          <w:spacing w:val="-7"/>
          <w:sz w:val="24"/>
        </w:rPr>
        <w:t> </w:t>
      </w:r>
      <w:r>
        <w:rPr>
          <w:sz w:val="24"/>
        </w:rPr>
        <w:t>có</w:t>
      </w:r>
      <w:r>
        <w:rPr>
          <w:spacing w:val="-5"/>
          <w:sz w:val="24"/>
        </w:rPr>
        <w:t> </w:t>
      </w:r>
      <w:r>
        <w:rPr>
          <w:sz w:val="24"/>
        </w:rPr>
        <w:t>tưởng,</w:t>
      </w:r>
      <w:r>
        <w:rPr>
          <w:spacing w:val="-5"/>
          <w:sz w:val="24"/>
        </w:rPr>
        <w:t> </w:t>
      </w:r>
      <w:r>
        <w:rPr>
          <w:sz w:val="24"/>
        </w:rPr>
        <w:t>không</w:t>
      </w:r>
      <w:r>
        <w:rPr>
          <w:spacing w:val="-6"/>
          <w:sz w:val="24"/>
        </w:rPr>
        <w:t> </w:t>
      </w:r>
      <w:r>
        <w:rPr>
          <w:sz w:val="24"/>
        </w:rPr>
        <w:t>phải</w:t>
      </w:r>
      <w:r>
        <w:rPr>
          <w:spacing w:val="-2"/>
          <w:sz w:val="24"/>
        </w:rPr>
        <w:t> </w:t>
      </w:r>
      <w:r>
        <w:rPr>
          <w:sz w:val="24"/>
        </w:rPr>
        <w:t>không</w:t>
      </w:r>
      <w:r>
        <w:rPr>
          <w:spacing w:val="-5"/>
          <w:sz w:val="24"/>
        </w:rPr>
        <w:t> </w:t>
      </w:r>
      <w:r>
        <w:rPr>
          <w:sz w:val="24"/>
        </w:rPr>
        <w:t>có</w:t>
      </w:r>
      <w:r>
        <w:rPr>
          <w:spacing w:val="-5"/>
          <w:sz w:val="24"/>
        </w:rPr>
        <w:t> </w:t>
      </w:r>
      <w:r>
        <w:rPr>
          <w:sz w:val="24"/>
        </w:rPr>
        <w:t>tưởng. Nhưng thưa Hiền giả, người không cảm thọ xứ ấy, người ấy tưởng cái gì?</w:t>
      </w:r>
    </w:p>
    <w:p>
      <w:pPr>
        <w:pStyle w:val="ListParagraph"/>
        <w:numPr>
          <w:ilvl w:val="1"/>
          <w:numId w:val="94"/>
        </w:numPr>
        <w:tabs>
          <w:tab w:pos="618" w:val="left" w:leader="none"/>
        </w:tabs>
        <w:spacing w:line="230" w:lineRule="auto" w:before="12" w:after="0"/>
        <w:ind w:left="360" w:right="352" w:firstLine="0"/>
        <w:jc w:val="both"/>
        <w:rPr>
          <w:sz w:val="24"/>
        </w:rPr>
      </w:pPr>
      <w:r>
        <w:rPr>
          <w:sz w:val="24"/>
        </w:rPr>
        <w:t>- Ở đây, này Hiền giả, Tỷ-kheo vượt qua các sắc tưởng một cách hoàn toàn, chấm dứt các chướng</w:t>
      </w:r>
      <w:r>
        <w:rPr>
          <w:spacing w:val="40"/>
          <w:sz w:val="24"/>
        </w:rPr>
        <w:t> </w:t>
      </w:r>
      <w:r>
        <w:rPr>
          <w:sz w:val="24"/>
        </w:rPr>
        <w:t>ngại tưởng, không tác ý đến các tưởng sai biệt, biết rằng: “Hư không là vô biên”, chứng đạt và an trú Không vô biên xứ. Này Hiền giả, vị ấy có tưởng như vậy, nhưng không cảm thọ xứ ấy.</w:t>
      </w:r>
    </w:p>
    <w:p>
      <w:pPr>
        <w:pStyle w:val="BodyText"/>
        <w:spacing w:before="11"/>
      </w:pPr>
    </w:p>
    <w:p>
      <w:pPr>
        <w:pStyle w:val="ListParagraph"/>
        <w:numPr>
          <w:ilvl w:val="1"/>
          <w:numId w:val="94"/>
        </w:numPr>
        <w:tabs>
          <w:tab w:pos="606" w:val="left" w:leader="none"/>
        </w:tabs>
        <w:spacing w:line="230" w:lineRule="auto" w:before="0" w:after="0"/>
        <w:ind w:left="360" w:right="354" w:firstLine="0"/>
        <w:jc w:val="both"/>
        <w:rPr>
          <w:sz w:val="24"/>
        </w:rPr>
      </w:pPr>
      <w:r>
        <w:rPr>
          <w:sz w:val="24"/>
        </w:rPr>
        <w:t>Lại nữa, này Hiền giả, Tỷ-kheo vượt khỏi Không vô biên xứ một cách hoàn toàn, biết rằng: “Thức là vô biên”, chứng đạt và an trú Thức</w:t>
      </w:r>
      <w:r>
        <w:rPr>
          <w:spacing w:val="-1"/>
          <w:sz w:val="24"/>
        </w:rPr>
        <w:t> </w:t>
      </w:r>
      <w:r>
        <w:rPr>
          <w:sz w:val="24"/>
        </w:rPr>
        <w:t>vô biên xứ. Này</w:t>
      </w:r>
      <w:r>
        <w:rPr>
          <w:spacing w:val="-1"/>
          <w:sz w:val="24"/>
        </w:rPr>
        <w:t> </w:t>
      </w:r>
      <w:r>
        <w:rPr>
          <w:sz w:val="24"/>
        </w:rPr>
        <w:t>Hiền giả, vị ấy</w:t>
      </w:r>
      <w:r>
        <w:rPr>
          <w:spacing w:val="-2"/>
          <w:sz w:val="24"/>
        </w:rPr>
        <w:t> </w:t>
      </w:r>
      <w:r>
        <w:rPr>
          <w:sz w:val="24"/>
        </w:rPr>
        <w:t>có tưởng</w:t>
      </w:r>
      <w:r>
        <w:rPr>
          <w:spacing w:val="-2"/>
          <w:sz w:val="24"/>
        </w:rPr>
        <w:t> </w:t>
      </w:r>
      <w:r>
        <w:rPr>
          <w:sz w:val="24"/>
        </w:rPr>
        <w:t>như vậy, nhưng</w:t>
      </w:r>
      <w:r>
        <w:rPr>
          <w:spacing w:val="-2"/>
          <w:sz w:val="24"/>
        </w:rPr>
        <w:t> </w:t>
      </w:r>
      <w:r>
        <w:rPr>
          <w:sz w:val="24"/>
        </w:rPr>
        <w:t>không cảm thọ xứ ấy.</w:t>
      </w:r>
    </w:p>
    <w:p>
      <w:pPr>
        <w:pStyle w:val="BodyText"/>
        <w:spacing w:before="12"/>
      </w:pPr>
    </w:p>
    <w:p>
      <w:pPr>
        <w:pStyle w:val="ListParagraph"/>
        <w:numPr>
          <w:ilvl w:val="1"/>
          <w:numId w:val="94"/>
        </w:numPr>
        <w:tabs>
          <w:tab w:pos="601" w:val="left" w:leader="none"/>
        </w:tabs>
        <w:spacing w:line="230" w:lineRule="auto" w:before="0" w:after="0"/>
        <w:ind w:left="360" w:right="352" w:firstLine="0"/>
        <w:jc w:val="both"/>
        <w:rPr>
          <w:sz w:val="24"/>
        </w:rPr>
      </w:pPr>
      <w:r>
        <w:rPr>
          <w:sz w:val="24"/>
        </w:rPr>
        <w:t>Lại nữa, này Hiền giả, Tỷ-kheo vượt khỏi Thức vô biên xứ một cách hoàn toàn, biết rằng: “Không có vật gì”, chứng đạt và an trú Vô sở hữu xứ. Này Hiền giả, vị ấy có tưởng như vậy, nhưng không cảm thọ xứ ấy.</w:t>
      </w:r>
    </w:p>
    <w:p>
      <w:pPr>
        <w:pStyle w:val="BodyText"/>
        <w:spacing w:before="9"/>
      </w:pPr>
    </w:p>
    <w:p>
      <w:pPr>
        <w:pStyle w:val="ListParagraph"/>
        <w:numPr>
          <w:ilvl w:val="1"/>
          <w:numId w:val="94"/>
        </w:numPr>
        <w:tabs>
          <w:tab w:pos="616" w:val="left" w:leader="none"/>
        </w:tabs>
        <w:spacing w:line="230" w:lineRule="auto" w:before="0" w:after="0"/>
        <w:ind w:left="360" w:right="353" w:firstLine="0"/>
        <w:jc w:val="both"/>
        <w:rPr>
          <w:sz w:val="24"/>
        </w:rPr>
      </w:pPr>
      <w:r>
        <w:rPr>
          <w:sz w:val="24"/>
        </w:rPr>
        <w:t>Này Hiền giả, một thời tôi sống ở Sàketa, rừng Anjanavana tại vườn nai. Rồi này Hiền giả, có một</w:t>
      </w:r>
      <w:r>
        <w:rPr>
          <w:spacing w:val="40"/>
          <w:sz w:val="24"/>
        </w:rPr>
        <w:t> </w:t>
      </w:r>
      <w:r>
        <w:rPr>
          <w:sz w:val="24"/>
        </w:rPr>
        <w:t>Tỷ-kheo-ni ở</w:t>
      </w:r>
      <w:r>
        <w:rPr>
          <w:spacing w:val="-2"/>
          <w:sz w:val="24"/>
        </w:rPr>
        <w:t> </w:t>
      </w:r>
      <w:r>
        <w:rPr>
          <w:sz w:val="24"/>
        </w:rPr>
        <w:t>Jatilàgàha đến</w:t>
      </w:r>
      <w:r>
        <w:rPr>
          <w:spacing w:val="-2"/>
          <w:sz w:val="24"/>
        </w:rPr>
        <w:t> </w:t>
      </w:r>
      <w:r>
        <w:rPr>
          <w:sz w:val="24"/>
        </w:rPr>
        <w:t>tôi,</w:t>
      </w:r>
      <w:r>
        <w:rPr>
          <w:spacing w:val="-1"/>
          <w:sz w:val="24"/>
        </w:rPr>
        <w:t> </w:t>
      </w:r>
      <w:r>
        <w:rPr>
          <w:sz w:val="24"/>
        </w:rPr>
        <w:t>đảnh lễ</w:t>
      </w:r>
      <w:r>
        <w:rPr>
          <w:spacing w:val="-3"/>
          <w:sz w:val="24"/>
        </w:rPr>
        <w:t> </w:t>
      </w:r>
      <w:r>
        <w:rPr>
          <w:sz w:val="24"/>
        </w:rPr>
        <w:t>tôi và</w:t>
      </w:r>
      <w:r>
        <w:rPr>
          <w:spacing w:val="-3"/>
          <w:sz w:val="24"/>
        </w:rPr>
        <w:t> </w:t>
      </w:r>
      <w:r>
        <w:rPr>
          <w:sz w:val="24"/>
        </w:rPr>
        <w:t>đứng</w:t>
      </w:r>
      <w:r>
        <w:rPr>
          <w:spacing w:val="-2"/>
          <w:sz w:val="24"/>
        </w:rPr>
        <w:t> </w:t>
      </w:r>
      <w:r>
        <w:rPr>
          <w:sz w:val="24"/>
        </w:rPr>
        <w:t>một bên. Ðứng</w:t>
      </w:r>
      <w:r>
        <w:rPr>
          <w:spacing w:val="-4"/>
          <w:sz w:val="24"/>
        </w:rPr>
        <w:t> </w:t>
      </w:r>
      <w:r>
        <w:rPr>
          <w:sz w:val="24"/>
        </w:rPr>
        <w:t>một</w:t>
      </w:r>
      <w:r>
        <w:rPr>
          <w:spacing w:val="-2"/>
          <w:sz w:val="24"/>
        </w:rPr>
        <w:t> </w:t>
      </w:r>
      <w:r>
        <w:rPr>
          <w:sz w:val="24"/>
        </w:rPr>
        <w:t>bên,</w:t>
      </w:r>
      <w:r>
        <w:rPr>
          <w:spacing w:val="-2"/>
          <w:sz w:val="24"/>
        </w:rPr>
        <w:t> </w:t>
      </w:r>
      <w:r>
        <w:rPr>
          <w:sz w:val="24"/>
        </w:rPr>
        <w:t>này</w:t>
      </w:r>
      <w:r>
        <w:rPr>
          <w:spacing w:val="-4"/>
          <w:sz w:val="24"/>
        </w:rPr>
        <w:t> </w:t>
      </w:r>
      <w:r>
        <w:rPr>
          <w:sz w:val="24"/>
        </w:rPr>
        <w:t>các</w:t>
      </w:r>
      <w:r>
        <w:rPr>
          <w:spacing w:val="-2"/>
          <w:sz w:val="24"/>
        </w:rPr>
        <w:t> </w:t>
      </w:r>
      <w:r>
        <w:rPr>
          <w:sz w:val="24"/>
        </w:rPr>
        <w:t>Hiền giả, Tỷ-kheo- ni ở Jatilàgàha thưa với tôi:</w:t>
      </w:r>
    </w:p>
    <w:p>
      <w:pPr>
        <w:pStyle w:val="BodyText"/>
        <w:spacing w:before="7"/>
      </w:pPr>
    </w:p>
    <w:p>
      <w:pPr>
        <w:pStyle w:val="ListParagraph"/>
        <w:numPr>
          <w:ilvl w:val="2"/>
          <w:numId w:val="94"/>
        </w:numPr>
        <w:tabs>
          <w:tab w:pos="511" w:val="left" w:leader="none"/>
        </w:tabs>
        <w:spacing w:line="232" w:lineRule="auto" w:before="0" w:after="0"/>
        <w:ind w:left="360" w:right="352" w:firstLine="0"/>
        <w:jc w:val="both"/>
        <w:rPr>
          <w:sz w:val="24"/>
        </w:rPr>
      </w:pPr>
      <w:r>
        <w:rPr>
          <w:sz w:val="24"/>
        </w:rPr>
        <w:t>Thưa Tôn giả Ananda, Thiền định này không thiên tà dục, không hướng dưỡng hận tâm; trong ấy, sự chế ngự không phải do hữu hành nhiếp phục, nhờ giải thoát, được vững chắc, nhờ vững chắc, được tri túc; nhờ tri túc, không có âu lo. Thưa Tôn giả Ananda , Thiền định này được Thế Tôn dạy, có quả gì?”</w:t>
      </w:r>
    </w:p>
    <w:p>
      <w:pPr>
        <w:pStyle w:val="BodyText"/>
        <w:spacing w:before="3"/>
      </w:pPr>
    </w:p>
    <w:p>
      <w:pPr>
        <w:pStyle w:val="BodyText"/>
        <w:spacing w:line="230" w:lineRule="auto"/>
        <w:ind w:left="360" w:right="351"/>
        <w:jc w:val="both"/>
      </w:pPr>
      <w:r>
        <w:rPr/>
        <w:t>Ðược nói vậy, này Hiền giả, tôi nói với Tỷ-kheo-ni ở Jatilàgàha như sau: “- Thưa Chị, Thiền định này không thiên tà dục, không dưỡng hận tâm; trong ấy, sự chế ngự không phải do hữu hành nhiếp</w:t>
      </w:r>
      <w:r>
        <w:rPr>
          <w:spacing w:val="25"/>
        </w:rPr>
        <w:t> </w:t>
      </w:r>
      <w:r>
        <w:rPr/>
        <w:t>phục,</w:t>
      </w:r>
      <w:r>
        <w:rPr>
          <w:spacing w:val="40"/>
        </w:rPr>
        <w:t> </w:t>
      </w:r>
      <w:r>
        <w:rPr/>
        <w:t>nhờ giải thoát được vững chắc; nhờ vững chắc, được tri túc; nhờ tri túc, không có âu lo... Này Chị,</w:t>
      </w:r>
      <w:r>
        <w:rPr>
          <w:spacing w:val="80"/>
        </w:rPr>
        <w:t> </w:t>
      </w:r>
      <w:r>
        <w:rPr/>
        <w:t>Thiền định này được chánh trí là quả”.</w:t>
      </w:r>
    </w:p>
    <w:p>
      <w:pPr>
        <w:pStyle w:val="BodyText"/>
      </w:pPr>
    </w:p>
    <w:p>
      <w:pPr>
        <w:pStyle w:val="BodyText"/>
        <w:ind w:left="360"/>
      </w:pPr>
      <w:r>
        <w:rPr/>
        <w:t>Thế</w:t>
      </w:r>
      <w:r>
        <w:rPr>
          <w:spacing w:val="-8"/>
        </w:rPr>
        <w:t> </w:t>
      </w:r>
      <w:r>
        <w:rPr/>
        <w:t>Tôn</w:t>
      </w:r>
      <w:r>
        <w:rPr>
          <w:spacing w:val="-3"/>
        </w:rPr>
        <w:t> </w:t>
      </w:r>
      <w:r>
        <w:rPr/>
        <w:t>nói</w:t>
      </w:r>
      <w:r>
        <w:rPr>
          <w:spacing w:val="-2"/>
        </w:rPr>
        <w:t> </w:t>
      </w:r>
      <w:r>
        <w:rPr/>
        <w:t>như</w:t>
      </w:r>
      <w:r>
        <w:rPr>
          <w:spacing w:val="-3"/>
        </w:rPr>
        <w:t> </w:t>
      </w:r>
      <w:r>
        <w:rPr/>
        <w:t>vậy,</w:t>
      </w:r>
      <w:r>
        <w:rPr>
          <w:spacing w:val="-4"/>
        </w:rPr>
        <w:t> </w:t>
      </w:r>
      <w:r>
        <w:rPr/>
        <w:t>này</w:t>
      </w:r>
      <w:r>
        <w:rPr>
          <w:spacing w:val="-3"/>
        </w:rPr>
        <w:t> </w:t>
      </w:r>
      <w:r>
        <w:rPr/>
        <w:t>Hiền</w:t>
      </w:r>
      <w:r>
        <w:rPr>
          <w:spacing w:val="1"/>
        </w:rPr>
        <w:t> </w:t>
      </w:r>
      <w:r>
        <w:rPr/>
        <w:t>giả,</w:t>
      </w:r>
      <w:r>
        <w:rPr>
          <w:spacing w:val="-1"/>
        </w:rPr>
        <w:t> </w:t>
      </w:r>
      <w:r>
        <w:rPr/>
        <w:t>vị</w:t>
      </w:r>
      <w:r>
        <w:rPr>
          <w:spacing w:val="-4"/>
        </w:rPr>
        <w:t> </w:t>
      </w:r>
      <w:r>
        <w:rPr/>
        <w:t>ấy</w:t>
      </w:r>
      <w:r>
        <w:rPr>
          <w:spacing w:val="-6"/>
        </w:rPr>
        <w:t> </w:t>
      </w:r>
      <w:r>
        <w:rPr/>
        <w:t>có</w:t>
      </w:r>
      <w:r>
        <w:rPr>
          <w:spacing w:val="-3"/>
        </w:rPr>
        <w:t> </w:t>
      </w:r>
      <w:r>
        <w:rPr/>
        <w:t>những</w:t>
      </w:r>
      <w:r>
        <w:rPr>
          <w:spacing w:val="-4"/>
        </w:rPr>
        <w:t> </w:t>
      </w:r>
      <w:r>
        <w:rPr/>
        <w:t>tưởng</w:t>
      </w:r>
      <w:r>
        <w:rPr>
          <w:spacing w:val="-4"/>
        </w:rPr>
        <w:t> </w:t>
      </w:r>
      <w:r>
        <w:rPr/>
        <w:t>như</w:t>
      </w:r>
      <w:r>
        <w:rPr>
          <w:spacing w:val="-3"/>
        </w:rPr>
        <w:t> </w:t>
      </w:r>
      <w:r>
        <w:rPr/>
        <w:t>vậy,</w:t>
      </w:r>
      <w:r>
        <w:rPr>
          <w:spacing w:val="-2"/>
        </w:rPr>
        <w:t> </w:t>
      </w:r>
      <w:r>
        <w:rPr/>
        <w:t>nhưng</w:t>
      </w:r>
      <w:r>
        <w:rPr>
          <w:spacing w:val="-2"/>
        </w:rPr>
        <w:t> </w:t>
      </w:r>
      <w:r>
        <w:rPr/>
        <w:t>không</w:t>
      </w:r>
      <w:r>
        <w:rPr>
          <w:spacing w:val="-4"/>
        </w:rPr>
        <w:t> </w:t>
      </w:r>
      <w:r>
        <w:rPr/>
        <w:t>cảm</w:t>
      </w:r>
      <w:r>
        <w:rPr>
          <w:spacing w:val="-1"/>
        </w:rPr>
        <w:t> </w:t>
      </w:r>
      <w:r>
        <w:rPr/>
        <w:t>thọ</w:t>
      </w:r>
      <w:r>
        <w:rPr>
          <w:spacing w:val="-2"/>
        </w:rPr>
        <w:t> </w:t>
      </w:r>
      <w:r>
        <w:rPr/>
        <w:t>xứ</w:t>
      </w:r>
      <w:r>
        <w:rPr>
          <w:spacing w:val="-3"/>
        </w:rPr>
        <w:t> </w:t>
      </w:r>
      <w:r>
        <w:rPr>
          <w:spacing w:val="-5"/>
        </w:rPr>
        <w:t>ấy.</w:t>
      </w:r>
    </w:p>
    <w:p>
      <w:pPr>
        <w:pStyle w:val="BodyText"/>
        <w:spacing w:before="18"/>
      </w:pPr>
    </w:p>
    <w:p>
      <w:pPr>
        <w:pStyle w:val="ListParagraph"/>
        <w:numPr>
          <w:ilvl w:val="0"/>
          <w:numId w:val="94"/>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(38)</w:t>
      </w:r>
      <w:r>
        <w:rPr>
          <w:rFonts w:ascii="Verdana" w:hAnsi="Verdana"/>
          <w:b/>
          <w:color w:val="008AF0"/>
          <w:spacing w:val="2"/>
          <w:sz w:val="19"/>
        </w:rPr>
        <w:t> </w:t>
      </w:r>
      <w:r>
        <w:rPr>
          <w:rFonts w:ascii="Verdana" w:hAnsi="Verdana"/>
          <w:b/>
          <w:color w:val="008AF0"/>
          <w:sz w:val="19"/>
        </w:rPr>
        <w:t>Các</w:t>
      </w:r>
      <w:r>
        <w:rPr>
          <w:rFonts w:ascii="Verdana" w:hAnsi="Verdana"/>
          <w:b/>
          <w:color w:val="008AF0"/>
          <w:spacing w:val="3"/>
          <w:sz w:val="19"/>
        </w:rPr>
        <w:t> </w:t>
      </w:r>
      <w:r>
        <w:rPr>
          <w:rFonts w:ascii="Verdana" w:hAnsi="Verdana"/>
          <w:b/>
          <w:color w:val="008AF0"/>
          <w:sz w:val="19"/>
        </w:rPr>
        <w:t>Bà-La-</w:t>
      </w:r>
      <w:r>
        <w:rPr>
          <w:rFonts w:ascii="Verdana" w:hAnsi="Verdana"/>
          <w:b/>
          <w:color w:val="008AF0"/>
          <w:spacing w:val="-5"/>
          <w:sz w:val="19"/>
        </w:rPr>
        <w:t>Môn</w:t>
      </w:r>
    </w:p>
    <w:p>
      <w:pPr>
        <w:pStyle w:val="BodyText"/>
        <w:spacing w:before="50"/>
        <w:rPr>
          <w:rFonts w:ascii="Verdana"/>
          <w:b/>
          <w:sz w:val="19"/>
        </w:rPr>
      </w:pPr>
    </w:p>
    <w:p>
      <w:pPr>
        <w:pStyle w:val="ListParagraph"/>
        <w:numPr>
          <w:ilvl w:val="1"/>
          <w:numId w:val="94"/>
        </w:numPr>
        <w:tabs>
          <w:tab w:pos="599" w:val="left" w:leader="none"/>
        </w:tabs>
        <w:spacing w:line="230" w:lineRule="auto" w:before="0" w:after="0"/>
        <w:ind w:left="360" w:right="354" w:firstLine="0"/>
        <w:jc w:val="both"/>
        <w:rPr>
          <w:sz w:val="24"/>
        </w:rPr>
      </w:pPr>
      <w:r>
        <w:rPr>
          <w:sz w:val="24"/>
        </w:rPr>
        <w:t>Rồi hai vị Thuận thế Bà-la-môn đi đến Thế Tôn, sau khi đến, nói lên với Thế Tôn những</w:t>
      </w:r>
      <w:r>
        <w:rPr>
          <w:spacing w:val="-1"/>
          <w:sz w:val="24"/>
        </w:rPr>
        <w:t> </w:t>
      </w:r>
      <w:r>
        <w:rPr>
          <w:sz w:val="24"/>
        </w:rPr>
        <w:t>lời chào đón hỏi thăm, sau khi nói lên những lời chào đón hỏi thăm thân hữu rồi ngồi xuống một bên. Ngồi xuống</w:t>
      </w:r>
      <w:r>
        <w:rPr>
          <w:spacing w:val="40"/>
          <w:sz w:val="24"/>
        </w:rPr>
        <w:t> </w:t>
      </w:r>
      <w:r>
        <w:rPr>
          <w:sz w:val="24"/>
        </w:rPr>
        <w:t>một bên, các Bà-la-môn ấy thưa với Thế Tôn:</w:t>
      </w:r>
    </w:p>
    <w:p>
      <w:pPr>
        <w:pStyle w:val="BodyText"/>
        <w:spacing w:before="11"/>
      </w:pPr>
    </w:p>
    <w:p>
      <w:pPr>
        <w:pStyle w:val="ListParagraph"/>
        <w:numPr>
          <w:ilvl w:val="1"/>
          <w:numId w:val="94"/>
        </w:numPr>
        <w:tabs>
          <w:tab w:pos="611" w:val="left" w:leader="none"/>
        </w:tabs>
        <w:spacing w:line="230" w:lineRule="auto" w:before="0" w:after="0"/>
        <w:ind w:left="360" w:right="354" w:firstLine="0"/>
        <w:jc w:val="both"/>
        <w:rPr>
          <w:sz w:val="24"/>
        </w:rPr>
      </w:pPr>
      <w:r>
        <w:rPr>
          <w:sz w:val="24"/>
        </w:rPr>
        <w:t>- Thưa Tôn giả Gotama, Pùrana Kassapa, bậc toàn tri, toàn kiến, tự nhận mình là có tri kiến toàn bộ không</w:t>
      </w:r>
      <w:r>
        <w:rPr>
          <w:spacing w:val="-2"/>
          <w:sz w:val="24"/>
        </w:rPr>
        <w:t> </w:t>
      </w:r>
      <w:r>
        <w:rPr>
          <w:sz w:val="24"/>
        </w:rPr>
        <w:t>dư,</w:t>
      </w:r>
      <w:r>
        <w:rPr>
          <w:spacing w:val="-1"/>
          <w:sz w:val="24"/>
        </w:rPr>
        <w:t> </w:t>
      </w:r>
      <w:r>
        <w:rPr>
          <w:sz w:val="24"/>
        </w:rPr>
        <w:t>nói rằng: “Khi ta</w:t>
      </w:r>
      <w:r>
        <w:rPr>
          <w:spacing w:val="-2"/>
          <w:sz w:val="24"/>
        </w:rPr>
        <w:t> </w:t>
      </w:r>
      <w:r>
        <w:rPr>
          <w:sz w:val="24"/>
        </w:rPr>
        <w:t>đi, ta</w:t>
      </w:r>
      <w:r>
        <w:rPr>
          <w:spacing w:val="-1"/>
          <w:sz w:val="24"/>
        </w:rPr>
        <w:t> </w:t>
      </w:r>
      <w:r>
        <w:rPr>
          <w:sz w:val="24"/>
        </w:rPr>
        <w:t>đứng</w:t>
      </w:r>
      <w:r>
        <w:rPr>
          <w:spacing w:val="-3"/>
          <w:sz w:val="24"/>
        </w:rPr>
        <w:t> </w:t>
      </w:r>
      <w:r>
        <w:rPr>
          <w:sz w:val="24"/>
        </w:rPr>
        <w:t>, ta</w:t>
      </w:r>
      <w:r>
        <w:rPr>
          <w:spacing w:val="-1"/>
          <w:sz w:val="24"/>
        </w:rPr>
        <w:t> </w:t>
      </w:r>
      <w:r>
        <w:rPr>
          <w:sz w:val="24"/>
        </w:rPr>
        <w:t>ngủ,</w:t>
      </w:r>
      <w:r>
        <w:rPr>
          <w:spacing w:val="-2"/>
          <w:sz w:val="24"/>
        </w:rPr>
        <w:t> </w:t>
      </w:r>
      <w:r>
        <w:rPr>
          <w:sz w:val="24"/>
        </w:rPr>
        <w:t>ta</w:t>
      </w:r>
      <w:r>
        <w:rPr>
          <w:spacing w:val="-1"/>
          <w:sz w:val="24"/>
        </w:rPr>
        <w:t> </w:t>
      </w:r>
      <w:r>
        <w:rPr>
          <w:sz w:val="24"/>
        </w:rPr>
        <w:t>thức, tri kiến được</w:t>
      </w:r>
      <w:r>
        <w:rPr>
          <w:spacing w:val="-1"/>
          <w:sz w:val="24"/>
        </w:rPr>
        <w:t> </w:t>
      </w:r>
      <w:r>
        <w:rPr>
          <w:sz w:val="24"/>
        </w:rPr>
        <w:t>an trú</w:t>
      </w:r>
      <w:r>
        <w:rPr>
          <w:spacing w:val="-1"/>
          <w:sz w:val="24"/>
        </w:rPr>
        <w:t> </w:t>
      </w:r>
      <w:r>
        <w:rPr>
          <w:sz w:val="24"/>
        </w:rPr>
        <w:t>liên</w:t>
      </w:r>
      <w:r>
        <w:rPr>
          <w:spacing w:val="-1"/>
          <w:sz w:val="24"/>
        </w:rPr>
        <w:t> </w:t>
      </w:r>
      <w:r>
        <w:rPr>
          <w:sz w:val="24"/>
        </w:rPr>
        <w:t>tục</w:t>
      </w:r>
      <w:r>
        <w:rPr>
          <w:spacing w:val="-3"/>
          <w:sz w:val="24"/>
        </w:rPr>
        <w:t> </w:t>
      </w:r>
      <w:r>
        <w:rPr>
          <w:sz w:val="24"/>
        </w:rPr>
        <w:t>thường</w:t>
      </w:r>
      <w:r>
        <w:rPr>
          <w:spacing w:val="-2"/>
          <w:sz w:val="24"/>
        </w:rPr>
        <w:t> </w:t>
      </w:r>
      <w:r>
        <w:rPr>
          <w:sz w:val="24"/>
        </w:rPr>
        <w:t>hằng”. Vị</w:t>
      </w:r>
      <w:r>
        <w:rPr>
          <w:spacing w:val="-2"/>
          <w:sz w:val="24"/>
        </w:rPr>
        <w:t> </w:t>
      </w:r>
      <w:r>
        <w:rPr>
          <w:sz w:val="24"/>
        </w:rPr>
        <w:t>ấy nói như sau: “Với trí vô biên, ta sống, biết và thấy thế giới hữu biên”. Thưa Tôn giả Gotama, Nigantha</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Nàtaputta, bậc toàn tri, toàn kiến, tự nhận mình là có tri kiến toàn bộ không dư, nói rằng: “Khi ta đi, ta đứng</w:t>
      </w:r>
      <w:r>
        <w:rPr>
          <w:spacing w:val="-3"/>
        </w:rPr>
        <w:t> </w:t>
      </w:r>
      <w:r>
        <w:rPr/>
        <w:t>, ta ngủ, ta thức,</w:t>
      </w:r>
      <w:r>
        <w:rPr>
          <w:spacing w:val="-2"/>
        </w:rPr>
        <w:t> </w:t>
      </w:r>
      <w:r>
        <w:rPr/>
        <w:t>tri kiến được an trú liên tục</w:t>
      </w:r>
      <w:r>
        <w:rPr>
          <w:spacing w:val="-3"/>
        </w:rPr>
        <w:t> </w:t>
      </w:r>
      <w:r>
        <w:rPr/>
        <w:t>thường</w:t>
      </w:r>
      <w:r>
        <w:rPr>
          <w:spacing w:val="-2"/>
        </w:rPr>
        <w:t> </w:t>
      </w:r>
      <w:r>
        <w:rPr/>
        <w:t>hằng”. Vị ấy</w:t>
      </w:r>
      <w:r>
        <w:rPr>
          <w:spacing w:val="-7"/>
        </w:rPr>
        <w:t> </w:t>
      </w:r>
      <w:r>
        <w:rPr/>
        <w:t>nói như</w:t>
      </w:r>
      <w:r>
        <w:rPr>
          <w:spacing w:val="-1"/>
        </w:rPr>
        <w:t> </w:t>
      </w:r>
      <w:r>
        <w:rPr/>
        <w:t>sau: “Với trí hữu biên, ta sống, biết và thấy thế giới hữu biên”. Thưa Tôn giả Gotama, giữa hai bậc tuyên bố về trí này, giữa hai</w:t>
      </w:r>
      <w:r>
        <w:rPr>
          <w:spacing w:val="40"/>
        </w:rPr>
        <w:t> </w:t>
      </w:r>
      <w:r>
        <w:rPr/>
        <w:t>lời tuyên bố mâu thuẫn này, ai nói đúng sự thật, ai nói lái?</w:t>
      </w:r>
    </w:p>
    <w:p>
      <w:pPr>
        <w:pStyle w:val="BodyText"/>
        <w:spacing w:before="13"/>
      </w:pPr>
    </w:p>
    <w:p>
      <w:pPr>
        <w:pStyle w:val="ListParagraph"/>
        <w:numPr>
          <w:ilvl w:val="1"/>
          <w:numId w:val="94"/>
        </w:numPr>
        <w:tabs>
          <w:tab w:pos="604" w:val="left" w:leader="none"/>
        </w:tabs>
        <w:spacing w:line="230" w:lineRule="auto" w:before="0" w:after="0"/>
        <w:ind w:left="360" w:right="353" w:firstLine="0"/>
        <w:jc w:val="both"/>
        <w:rPr>
          <w:sz w:val="24"/>
        </w:rPr>
      </w:pPr>
      <w:r>
        <w:rPr>
          <w:sz w:val="24"/>
        </w:rPr>
        <w:t>- Thôi vừa rồi, này các Bà-la-môn, hãy</w:t>
      </w:r>
      <w:r>
        <w:rPr>
          <w:spacing w:val="-2"/>
          <w:sz w:val="24"/>
        </w:rPr>
        <w:t> </w:t>
      </w:r>
      <w:r>
        <w:rPr>
          <w:sz w:val="24"/>
        </w:rPr>
        <w:t>dừng lại ở đây: “Giữa hai bậc tuyên bố về trí này, giữa hai lời tuyên bố mâu thuẫn này, ai nói đúng sự thật, ai nói láo?”</w:t>
      </w:r>
    </w:p>
    <w:p>
      <w:pPr>
        <w:pStyle w:val="BodyText"/>
        <w:spacing w:before="275"/>
        <w:ind w:left="360"/>
      </w:pPr>
      <w:r>
        <w:rPr/>
        <w:t>Này</w:t>
      </w:r>
      <w:r>
        <w:rPr>
          <w:spacing w:val="-10"/>
        </w:rPr>
        <w:t> </w:t>
      </w:r>
      <w:r>
        <w:rPr/>
        <w:t>các Bà-la-môn,</w:t>
      </w:r>
      <w:r>
        <w:rPr>
          <w:spacing w:val="-2"/>
        </w:rPr>
        <w:t> </w:t>
      </w:r>
      <w:r>
        <w:rPr/>
        <w:t>Ta</w:t>
      </w:r>
      <w:r>
        <w:rPr>
          <w:spacing w:val="-4"/>
        </w:rPr>
        <w:t> </w:t>
      </w:r>
      <w:r>
        <w:rPr/>
        <w:t>sẽ</w:t>
      </w:r>
      <w:r>
        <w:rPr>
          <w:spacing w:val="-2"/>
        </w:rPr>
        <w:t> </w:t>
      </w:r>
      <w:r>
        <w:rPr/>
        <w:t>thuyết</w:t>
      </w:r>
      <w:r>
        <w:rPr>
          <w:spacing w:val="-2"/>
        </w:rPr>
        <w:t> </w:t>
      </w:r>
      <w:r>
        <w:rPr/>
        <w:t>pháp</w:t>
      </w:r>
      <w:r>
        <w:rPr>
          <w:spacing w:val="-2"/>
        </w:rPr>
        <w:t> </w:t>
      </w:r>
      <w:r>
        <w:rPr/>
        <w:t>cho</w:t>
      </w:r>
      <w:r>
        <w:rPr>
          <w:spacing w:val="-2"/>
        </w:rPr>
        <w:t> </w:t>
      </w:r>
      <w:r>
        <w:rPr/>
        <w:t>các</w:t>
      </w:r>
      <w:r>
        <w:rPr>
          <w:spacing w:val="-4"/>
        </w:rPr>
        <w:t> </w:t>
      </w:r>
      <w:r>
        <w:rPr/>
        <w:t>Ông,</w:t>
      </w:r>
      <w:r>
        <w:rPr>
          <w:spacing w:val="-2"/>
        </w:rPr>
        <w:t> </w:t>
      </w:r>
      <w:r>
        <w:rPr/>
        <w:t>hãy</w:t>
      </w:r>
      <w:r>
        <w:rPr>
          <w:spacing w:val="-9"/>
        </w:rPr>
        <w:t> </w:t>
      </w:r>
      <w:r>
        <w:rPr/>
        <w:t>nghe</w:t>
      </w:r>
      <w:r>
        <w:rPr>
          <w:spacing w:val="-3"/>
        </w:rPr>
        <w:t> </w:t>
      </w:r>
      <w:r>
        <w:rPr/>
        <w:t>và</w:t>
      </w:r>
      <w:r>
        <w:rPr>
          <w:spacing w:val="-4"/>
        </w:rPr>
        <w:t> </w:t>
      </w:r>
      <w:r>
        <w:rPr/>
        <w:t>khéo</w:t>
      </w:r>
      <w:r>
        <w:rPr>
          <w:spacing w:val="-2"/>
        </w:rPr>
        <w:t> </w:t>
      </w:r>
      <w:r>
        <w:rPr/>
        <w:t>tác</w:t>
      </w:r>
      <w:r>
        <w:rPr>
          <w:spacing w:val="1"/>
        </w:rPr>
        <w:t> </w:t>
      </w:r>
      <w:r>
        <w:rPr/>
        <w:t>ý,</w:t>
      </w:r>
      <w:r>
        <w:rPr>
          <w:spacing w:val="-3"/>
        </w:rPr>
        <w:t> </w:t>
      </w:r>
      <w:r>
        <w:rPr/>
        <w:t>Ta</w:t>
      </w:r>
      <w:r>
        <w:rPr>
          <w:spacing w:val="-3"/>
        </w:rPr>
        <w:t> </w:t>
      </w:r>
      <w:r>
        <w:rPr/>
        <w:t>sẽ</w:t>
      </w:r>
      <w:r>
        <w:rPr>
          <w:spacing w:val="-3"/>
        </w:rPr>
        <w:t> </w:t>
      </w:r>
      <w:r>
        <w:rPr>
          <w:spacing w:val="-4"/>
        </w:rPr>
        <w:t>nói.</w:t>
      </w:r>
    </w:p>
    <w:p>
      <w:pPr>
        <w:pStyle w:val="BodyText"/>
      </w:pPr>
    </w:p>
    <w:p>
      <w:pPr>
        <w:pStyle w:val="ListParagraph"/>
        <w:numPr>
          <w:ilvl w:val="2"/>
          <w:numId w:val="94"/>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spacing w:before="273"/>
        <w:ind w:left="360"/>
      </w:pPr>
      <w:r>
        <w:rPr/>
        <w:t>Các</w:t>
      </w:r>
      <w:r>
        <w:rPr>
          <w:spacing w:val="-6"/>
        </w:rPr>
        <w:t> </w:t>
      </w:r>
      <w:r>
        <w:rPr/>
        <w:t>Bà-la-môn</w:t>
      </w:r>
      <w:r>
        <w:rPr>
          <w:spacing w:val="-2"/>
        </w:rPr>
        <w:t> </w:t>
      </w:r>
      <w:r>
        <w:rPr/>
        <w:t>ấy</w:t>
      </w:r>
      <w:r>
        <w:rPr>
          <w:spacing w:val="-4"/>
        </w:rPr>
        <w:t> </w:t>
      </w:r>
      <w:r>
        <w:rPr/>
        <w:t>vâng</w:t>
      </w:r>
      <w:r>
        <w:rPr>
          <w:spacing w:val="-7"/>
        </w:rPr>
        <w:t> </w:t>
      </w:r>
      <w:r>
        <w:rPr/>
        <w:t>đáp</w:t>
      </w:r>
      <w:r>
        <w:rPr>
          <w:spacing w:val="-1"/>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4"/>
        </w:rPr>
        <w:t> sau:</w:t>
      </w:r>
    </w:p>
    <w:p>
      <w:pPr>
        <w:pStyle w:val="BodyText"/>
        <w:spacing w:before="9"/>
      </w:pPr>
    </w:p>
    <w:p>
      <w:pPr>
        <w:pStyle w:val="ListParagraph"/>
        <w:numPr>
          <w:ilvl w:val="1"/>
          <w:numId w:val="94"/>
        </w:numPr>
        <w:tabs>
          <w:tab w:pos="599" w:val="left" w:leader="none"/>
        </w:tabs>
        <w:spacing w:line="230" w:lineRule="auto" w:before="0" w:after="0"/>
        <w:ind w:left="360" w:right="352" w:firstLine="0"/>
        <w:jc w:val="both"/>
        <w:rPr>
          <w:sz w:val="24"/>
        </w:rPr>
      </w:pPr>
      <w:r>
        <w:rPr>
          <w:sz w:val="24"/>
        </w:rPr>
        <w:t>- Này</w:t>
      </w:r>
      <w:r>
        <w:rPr>
          <w:spacing w:val="-1"/>
          <w:sz w:val="24"/>
        </w:rPr>
        <w:t> </w:t>
      </w:r>
      <w:r>
        <w:rPr>
          <w:sz w:val="24"/>
        </w:rPr>
        <w:t>các Bà-la-môn, ví như bốn người đàn ông</w:t>
      </w:r>
      <w:r>
        <w:rPr>
          <w:spacing w:val="-1"/>
          <w:sz w:val="24"/>
        </w:rPr>
        <w:t> </w:t>
      </w:r>
      <w:r>
        <w:rPr>
          <w:sz w:val="24"/>
        </w:rPr>
        <w:t>đứng bốn phương, đầy</w:t>
      </w:r>
      <w:r>
        <w:rPr>
          <w:spacing w:val="-3"/>
          <w:sz w:val="24"/>
        </w:rPr>
        <w:t> </w:t>
      </w:r>
      <w:r>
        <w:rPr>
          <w:sz w:val="24"/>
        </w:rPr>
        <w:t>đủ với bước đi, với tốc lực tối thắng, với bước chân dài tối thắng. Họ đầy đủ tốc lực như sau: Ví như một người cầm cung, điêu luyện khéo được huấn luyện với bàn tay thiện xảo, bách phát bách trúng, có thể bắn một cách nhẹ nhàng một mũi tên ngang qua bóng của cây tàla. Như vậy là tốc lực của họ. Còn bước chân dài của họ, thời như</w:t>
      </w:r>
      <w:r>
        <w:rPr>
          <w:spacing w:val="40"/>
          <w:sz w:val="24"/>
        </w:rPr>
        <w:t> </w:t>
      </w:r>
      <w:r>
        <w:rPr>
          <w:sz w:val="24"/>
        </w:rPr>
        <w:t>sau: từ biển phía Ðông đến biển phía Tây. Rồi người đứng ở phương Ðông nói như sau: “Ta sẽ đi và đạt đến tận cùng</w:t>
      </w:r>
      <w:r>
        <w:rPr>
          <w:spacing w:val="-2"/>
          <w:sz w:val="24"/>
        </w:rPr>
        <w:t> </w:t>
      </w:r>
      <w:r>
        <w:rPr>
          <w:sz w:val="24"/>
        </w:rPr>
        <w:t>của thế giới”. Dầu cho tuổi thọ của người này</w:t>
      </w:r>
      <w:r>
        <w:rPr>
          <w:spacing w:val="-4"/>
          <w:sz w:val="24"/>
        </w:rPr>
        <w:t> </w:t>
      </w:r>
      <w:r>
        <w:rPr>
          <w:sz w:val="24"/>
        </w:rPr>
        <w:t>là một trăm năm, và người ấy</w:t>
      </w:r>
      <w:r>
        <w:rPr>
          <w:spacing w:val="-4"/>
          <w:sz w:val="24"/>
        </w:rPr>
        <w:t> </w:t>
      </w:r>
      <w:r>
        <w:rPr>
          <w:sz w:val="24"/>
        </w:rPr>
        <w:t>sống</w:t>
      </w:r>
      <w:r>
        <w:rPr>
          <w:spacing w:val="-2"/>
          <w:sz w:val="24"/>
        </w:rPr>
        <w:t> </w:t>
      </w:r>
      <w:r>
        <w:rPr>
          <w:sz w:val="24"/>
        </w:rPr>
        <w:t>môt trăm năm, và</w:t>
      </w:r>
      <w:r>
        <w:rPr>
          <w:spacing w:val="-1"/>
          <w:sz w:val="24"/>
        </w:rPr>
        <w:t> </w:t>
      </w:r>
      <w:r>
        <w:rPr>
          <w:sz w:val="24"/>
        </w:rPr>
        <w:t>bước đi trong</w:t>
      </w:r>
      <w:r>
        <w:rPr>
          <w:spacing w:val="-1"/>
          <w:sz w:val="24"/>
        </w:rPr>
        <w:t> </w:t>
      </w:r>
      <w:r>
        <w:rPr>
          <w:sz w:val="24"/>
        </w:rPr>
        <w:t>một trăm năm - trừ khi người ấy</w:t>
      </w:r>
      <w:r>
        <w:rPr>
          <w:spacing w:val="-1"/>
          <w:sz w:val="24"/>
        </w:rPr>
        <w:t> </w:t>
      </w:r>
      <w:r>
        <w:rPr>
          <w:sz w:val="24"/>
        </w:rPr>
        <w:t>ăn, người ấy</w:t>
      </w:r>
      <w:r>
        <w:rPr>
          <w:spacing w:val="-4"/>
          <w:sz w:val="24"/>
        </w:rPr>
        <w:t> </w:t>
      </w:r>
      <w:r>
        <w:rPr>
          <w:sz w:val="24"/>
        </w:rPr>
        <w:t>uống, người ấy</w:t>
      </w:r>
      <w:r>
        <w:rPr>
          <w:spacing w:val="-2"/>
          <w:sz w:val="24"/>
        </w:rPr>
        <w:t> </w:t>
      </w:r>
      <w:r>
        <w:rPr>
          <w:sz w:val="24"/>
        </w:rPr>
        <w:t>nhai, người ấy</w:t>
      </w:r>
      <w:r>
        <w:rPr>
          <w:spacing w:val="-2"/>
          <w:sz w:val="24"/>
        </w:rPr>
        <w:t> </w:t>
      </w:r>
      <w:r>
        <w:rPr>
          <w:sz w:val="24"/>
        </w:rPr>
        <w:t>nếm, trừ khi người ấy đi đại tiện tiểu tiện, trừ khi người ấy ngủ để lấy lại sức, người ấy sẽ chết trước khi</w:t>
      </w:r>
      <w:r>
        <w:rPr>
          <w:spacing w:val="80"/>
          <w:sz w:val="24"/>
        </w:rPr>
        <w:t> </w:t>
      </w:r>
      <w:r>
        <w:rPr>
          <w:sz w:val="24"/>
        </w:rPr>
        <w:t>người ấy đạt đến tận cùng của thế giới”. Rồi người đứng ở phương Tây... rồi người đứng ở phương</w:t>
      </w:r>
      <w:r>
        <w:rPr>
          <w:spacing w:val="40"/>
          <w:sz w:val="24"/>
        </w:rPr>
        <w:t> </w:t>
      </w:r>
      <w:r>
        <w:rPr>
          <w:sz w:val="24"/>
        </w:rPr>
        <w:t>Bắc... rồi người đứng ở phương Nam nói như sau: “Ta sẽ đi và đạt đến tận cùng của thế giới”. Dầu cho tuổi thọ... người ấy</w:t>
      </w:r>
      <w:r>
        <w:rPr>
          <w:spacing w:val="-2"/>
          <w:sz w:val="24"/>
        </w:rPr>
        <w:t> </w:t>
      </w:r>
      <w:r>
        <w:rPr>
          <w:sz w:val="24"/>
        </w:rPr>
        <w:t>sẽ chết trước khi người ấy</w:t>
      </w:r>
      <w:r>
        <w:rPr>
          <w:spacing w:val="-2"/>
          <w:sz w:val="24"/>
        </w:rPr>
        <w:t> </w:t>
      </w:r>
      <w:r>
        <w:rPr>
          <w:sz w:val="24"/>
        </w:rPr>
        <w:t>đạt đến tận cùng của thế giới”. Vì cớ sao? Này</w:t>
      </w:r>
      <w:r>
        <w:rPr>
          <w:spacing w:val="-2"/>
          <w:sz w:val="24"/>
        </w:rPr>
        <w:t> </w:t>
      </w:r>
      <w:r>
        <w:rPr>
          <w:sz w:val="24"/>
        </w:rPr>
        <w:t>các Bà-la- môn, Ta nói rằng, không phải với sức chạy như vậy, có thể biết được, có thể thấy được, có thể đạt được tận cùng thế giới. Này các Bà-la-môn, Ta nói rằng nếu không đạt được tận cùng thế giới, thời không thể chấm dứt đau khổ ở đời.</w:t>
      </w:r>
    </w:p>
    <w:p>
      <w:pPr>
        <w:pStyle w:val="BodyText"/>
        <w:spacing w:before="14"/>
      </w:pPr>
    </w:p>
    <w:p>
      <w:pPr>
        <w:pStyle w:val="ListParagraph"/>
        <w:numPr>
          <w:ilvl w:val="1"/>
          <w:numId w:val="94"/>
        </w:numPr>
        <w:tabs>
          <w:tab w:pos="611" w:val="left" w:leader="none"/>
        </w:tabs>
        <w:spacing w:line="232" w:lineRule="auto" w:before="0" w:after="0"/>
        <w:ind w:left="360" w:right="354" w:firstLine="0"/>
        <w:jc w:val="both"/>
        <w:rPr>
          <w:sz w:val="24"/>
        </w:rPr>
      </w:pPr>
      <w:r>
        <w:rPr>
          <w:sz w:val="24"/>
        </w:rPr>
        <w:t>Này các Bà-la-môn, năm dục trưởng dưởng này được gọi là thế giới trong Luật của bậc Thánh. Thế nào là năm?</w:t>
      </w:r>
    </w:p>
    <w:p>
      <w:pPr>
        <w:pStyle w:val="BodyText"/>
        <w:spacing w:before="7"/>
      </w:pPr>
    </w:p>
    <w:p>
      <w:pPr>
        <w:pStyle w:val="ListParagraph"/>
        <w:numPr>
          <w:ilvl w:val="1"/>
          <w:numId w:val="94"/>
        </w:numPr>
        <w:tabs>
          <w:tab w:pos="599" w:val="left" w:leader="none"/>
        </w:tabs>
        <w:spacing w:line="230" w:lineRule="auto" w:before="0" w:after="0"/>
        <w:ind w:left="360" w:right="352" w:firstLine="0"/>
        <w:jc w:val="both"/>
        <w:rPr>
          <w:sz w:val="24"/>
        </w:rPr>
      </w:pPr>
      <w:r>
        <w:rPr>
          <w:sz w:val="24"/>
        </w:rPr>
        <w:t>Các</w:t>
      </w:r>
      <w:r>
        <w:rPr>
          <w:spacing w:val="-4"/>
          <w:sz w:val="24"/>
        </w:rPr>
        <w:t> </w:t>
      </w:r>
      <w:r>
        <w:rPr>
          <w:sz w:val="24"/>
        </w:rPr>
        <w:t>sắc</w:t>
      </w:r>
      <w:r>
        <w:rPr>
          <w:spacing w:val="-2"/>
          <w:sz w:val="24"/>
        </w:rPr>
        <w:t> </w:t>
      </w:r>
      <w:r>
        <w:rPr>
          <w:sz w:val="24"/>
        </w:rPr>
        <w:t>do con</w:t>
      </w:r>
      <w:r>
        <w:rPr>
          <w:spacing w:val="-2"/>
          <w:sz w:val="24"/>
        </w:rPr>
        <w:t> </w:t>
      </w:r>
      <w:r>
        <w:rPr>
          <w:sz w:val="24"/>
        </w:rPr>
        <w:t>mắt nhận thức</w:t>
      </w:r>
      <w:r>
        <w:rPr>
          <w:spacing w:val="-4"/>
          <w:sz w:val="24"/>
        </w:rPr>
        <w:t> </w:t>
      </w:r>
      <w:r>
        <w:rPr>
          <w:sz w:val="24"/>
        </w:rPr>
        <w:t>khả</w:t>
      </w:r>
      <w:r>
        <w:rPr>
          <w:spacing w:val="-3"/>
          <w:sz w:val="24"/>
        </w:rPr>
        <w:t> </w:t>
      </w:r>
      <w:r>
        <w:rPr>
          <w:sz w:val="24"/>
        </w:rPr>
        <w:t>lạc,</w:t>
      </w:r>
      <w:r>
        <w:rPr>
          <w:spacing w:val="-2"/>
          <w:sz w:val="24"/>
        </w:rPr>
        <w:t> </w:t>
      </w:r>
      <w:r>
        <w:rPr>
          <w:sz w:val="24"/>
        </w:rPr>
        <w:t>khả hỷ, khả ý, khả ái,</w:t>
      </w:r>
      <w:r>
        <w:rPr>
          <w:spacing w:val="-1"/>
          <w:sz w:val="24"/>
        </w:rPr>
        <w:t> </w:t>
      </w:r>
      <w:r>
        <w:rPr>
          <w:sz w:val="24"/>
        </w:rPr>
        <w:t>liên</w:t>
      </w:r>
      <w:r>
        <w:rPr>
          <w:spacing w:val="-2"/>
          <w:sz w:val="24"/>
        </w:rPr>
        <w:t> </w:t>
      </w:r>
      <w:r>
        <w:rPr>
          <w:sz w:val="24"/>
        </w:rPr>
        <w:t>hệ</w:t>
      </w:r>
      <w:r>
        <w:rPr>
          <w:spacing w:val="-3"/>
          <w:sz w:val="24"/>
        </w:rPr>
        <w:t> </w:t>
      </w:r>
      <w:r>
        <w:rPr>
          <w:sz w:val="24"/>
        </w:rPr>
        <w:t>đến dục,</w:t>
      </w:r>
      <w:r>
        <w:rPr>
          <w:spacing w:val="-2"/>
          <w:sz w:val="24"/>
        </w:rPr>
        <w:t> </w:t>
      </w:r>
      <w:r>
        <w:rPr>
          <w:sz w:val="24"/>
        </w:rPr>
        <w:t>hấp dẫn.</w:t>
      </w:r>
      <w:r>
        <w:rPr>
          <w:spacing w:val="-2"/>
          <w:sz w:val="24"/>
        </w:rPr>
        <w:t> </w:t>
      </w:r>
      <w:r>
        <w:rPr>
          <w:sz w:val="24"/>
        </w:rPr>
        <w:t>Các</w:t>
      </w:r>
      <w:r>
        <w:rPr>
          <w:spacing w:val="-3"/>
          <w:sz w:val="24"/>
        </w:rPr>
        <w:t> </w:t>
      </w:r>
      <w:r>
        <w:rPr>
          <w:sz w:val="24"/>
        </w:rPr>
        <w:t>tiếng</w:t>
      </w:r>
      <w:r>
        <w:rPr>
          <w:spacing w:val="-2"/>
          <w:sz w:val="24"/>
        </w:rPr>
        <w:t> </w:t>
      </w:r>
      <w:r>
        <w:rPr>
          <w:sz w:val="24"/>
        </w:rPr>
        <w:t>do tai nhận</w:t>
      </w:r>
      <w:r>
        <w:rPr>
          <w:spacing w:val="-2"/>
          <w:sz w:val="24"/>
        </w:rPr>
        <w:t> </w:t>
      </w:r>
      <w:r>
        <w:rPr>
          <w:sz w:val="24"/>
        </w:rPr>
        <w:t>thức... các</w:t>
      </w:r>
      <w:r>
        <w:rPr>
          <w:spacing w:val="-1"/>
          <w:sz w:val="24"/>
        </w:rPr>
        <w:t> </w:t>
      </w:r>
      <w:r>
        <w:rPr>
          <w:sz w:val="24"/>
        </w:rPr>
        <w:t>hương</w:t>
      </w:r>
      <w:r>
        <w:rPr>
          <w:spacing w:val="-2"/>
          <w:sz w:val="24"/>
        </w:rPr>
        <w:t> </w:t>
      </w:r>
      <w:r>
        <w:rPr>
          <w:sz w:val="24"/>
        </w:rPr>
        <w:t>do mũi</w:t>
      </w:r>
      <w:r>
        <w:rPr>
          <w:spacing w:val="-1"/>
          <w:sz w:val="24"/>
        </w:rPr>
        <w:t> </w:t>
      </w:r>
      <w:r>
        <w:rPr>
          <w:sz w:val="24"/>
        </w:rPr>
        <w:t>nhận</w:t>
      </w:r>
      <w:r>
        <w:rPr>
          <w:spacing w:val="-2"/>
          <w:sz w:val="24"/>
        </w:rPr>
        <w:t> </w:t>
      </w:r>
      <w:r>
        <w:rPr>
          <w:sz w:val="24"/>
        </w:rPr>
        <w:t>thức... các</w:t>
      </w:r>
      <w:r>
        <w:rPr>
          <w:spacing w:val="-1"/>
          <w:sz w:val="24"/>
        </w:rPr>
        <w:t> </w:t>
      </w:r>
      <w:r>
        <w:rPr>
          <w:sz w:val="24"/>
        </w:rPr>
        <w:t>vị do lưỡi</w:t>
      </w:r>
      <w:r>
        <w:rPr>
          <w:spacing w:val="-1"/>
          <w:sz w:val="24"/>
        </w:rPr>
        <w:t> </w:t>
      </w:r>
      <w:r>
        <w:rPr>
          <w:sz w:val="24"/>
        </w:rPr>
        <w:t>nhận</w:t>
      </w:r>
      <w:r>
        <w:rPr>
          <w:spacing w:val="-2"/>
          <w:sz w:val="24"/>
        </w:rPr>
        <w:t> </w:t>
      </w:r>
      <w:r>
        <w:rPr>
          <w:sz w:val="24"/>
        </w:rPr>
        <w:t>thức... các xúc</w:t>
      </w:r>
      <w:r>
        <w:rPr>
          <w:spacing w:val="-1"/>
          <w:sz w:val="24"/>
        </w:rPr>
        <w:t> </w:t>
      </w:r>
      <w:r>
        <w:rPr>
          <w:sz w:val="24"/>
        </w:rPr>
        <w:t>do thân nhận</w:t>
      </w:r>
      <w:r>
        <w:rPr>
          <w:spacing w:val="-2"/>
          <w:sz w:val="24"/>
        </w:rPr>
        <w:t> </w:t>
      </w:r>
      <w:r>
        <w:rPr>
          <w:sz w:val="24"/>
        </w:rPr>
        <w:t>thức</w:t>
      </w:r>
      <w:r>
        <w:rPr>
          <w:spacing w:val="-1"/>
          <w:sz w:val="24"/>
        </w:rPr>
        <w:t> </w:t>
      </w:r>
      <w:r>
        <w:rPr>
          <w:sz w:val="24"/>
        </w:rPr>
        <w:t>khả lạc, khả hỷ, khả ý, khả ái, liên hệ đến dục, hấp dẫn.</w:t>
      </w:r>
    </w:p>
    <w:p>
      <w:pPr>
        <w:pStyle w:val="BodyText"/>
      </w:pPr>
    </w:p>
    <w:p>
      <w:pPr>
        <w:pStyle w:val="BodyText"/>
        <w:ind w:left="360"/>
      </w:pPr>
      <w:r>
        <w:rPr/>
        <w:t>Này</w:t>
      </w:r>
      <w:r>
        <w:rPr>
          <w:spacing w:val="-10"/>
        </w:rPr>
        <w:t> </w:t>
      </w:r>
      <w:r>
        <w:rPr/>
        <w:t>Bà-la-môn,</w:t>
      </w:r>
      <w:r>
        <w:rPr>
          <w:spacing w:val="-2"/>
        </w:rPr>
        <w:t> </w:t>
      </w:r>
      <w:r>
        <w:rPr/>
        <w:t>năm</w:t>
      </w:r>
      <w:r>
        <w:rPr>
          <w:spacing w:val="-4"/>
        </w:rPr>
        <w:t> </w:t>
      </w:r>
      <w:r>
        <w:rPr/>
        <w:t>dục</w:t>
      </w:r>
      <w:r>
        <w:rPr>
          <w:spacing w:val="-1"/>
        </w:rPr>
        <w:t> </w:t>
      </w:r>
      <w:r>
        <w:rPr/>
        <w:t>trưởng</w:t>
      </w:r>
      <w:r>
        <w:rPr>
          <w:spacing w:val="-5"/>
        </w:rPr>
        <w:t> </w:t>
      </w:r>
      <w:r>
        <w:rPr/>
        <w:t>dưỡng</w:t>
      </w:r>
      <w:r>
        <w:rPr>
          <w:spacing w:val="-4"/>
        </w:rPr>
        <w:t> </w:t>
      </w:r>
      <w:r>
        <w:rPr/>
        <w:t>này</w:t>
      </w:r>
      <w:r>
        <w:rPr>
          <w:spacing w:val="-7"/>
        </w:rPr>
        <w:t> </w:t>
      </w:r>
      <w:r>
        <w:rPr/>
        <w:t>được gọi</w:t>
      </w:r>
      <w:r>
        <w:rPr>
          <w:spacing w:val="-2"/>
        </w:rPr>
        <w:t> </w:t>
      </w:r>
      <w:r>
        <w:rPr/>
        <w:t>là</w:t>
      </w:r>
      <w:r>
        <w:rPr>
          <w:spacing w:val="-2"/>
        </w:rPr>
        <w:t> </w:t>
      </w:r>
      <w:r>
        <w:rPr/>
        <w:t>thế</w:t>
      </w:r>
      <w:r>
        <w:rPr>
          <w:spacing w:val="-3"/>
        </w:rPr>
        <w:t> </w:t>
      </w:r>
      <w:r>
        <w:rPr/>
        <w:t>giới</w:t>
      </w:r>
      <w:r>
        <w:rPr>
          <w:spacing w:val="-2"/>
        </w:rPr>
        <w:t> </w:t>
      </w:r>
      <w:r>
        <w:rPr/>
        <w:t>trong</w:t>
      </w:r>
      <w:r>
        <w:rPr>
          <w:spacing w:val="-2"/>
        </w:rPr>
        <w:t> </w:t>
      </w:r>
      <w:r>
        <w:rPr/>
        <w:t>Luật</w:t>
      </w:r>
      <w:r>
        <w:rPr>
          <w:spacing w:val="-1"/>
        </w:rPr>
        <w:t> </w:t>
      </w:r>
      <w:r>
        <w:rPr/>
        <w:t>của</w:t>
      </w:r>
      <w:r>
        <w:rPr>
          <w:spacing w:val="-4"/>
        </w:rPr>
        <w:t> </w:t>
      </w:r>
      <w:r>
        <w:rPr/>
        <w:t>bậc</w:t>
      </w:r>
      <w:r>
        <w:rPr>
          <w:spacing w:val="-3"/>
        </w:rPr>
        <w:t> </w:t>
      </w:r>
      <w:r>
        <w:rPr>
          <w:spacing w:val="-2"/>
        </w:rPr>
        <w:t>Thánh.</w:t>
      </w:r>
    </w:p>
    <w:p>
      <w:pPr>
        <w:pStyle w:val="BodyText"/>
        <w:spacing w:before="9"/>
      </w:pPr>
    </w:p>
    <w:p>
      <w:pPr>
        <w:pStyle w:val="ListParagraph"/>
        <w:numPr>
          <w:ilvl w:val="1"/>
          <w:numId w:val="94"/>
        </w:numPr>
        <w:tabs>
          <w:tab w:pos="613" w:val="left" w:leader="none"/>
        </w:tabs>
        <w:spacing w:line="230" w:lineRule="auto" w:before="0" w:after="0"/>
        <w:ind w:left="360" w:right="350" w:firstLine="0"/>
        <w:jc w:val="both"/>
        <w:rPr>
          <w:sz w:val="24"/>
        </w:rPr>
      </w:pPr>
      <w:r>
        <w:rPr>
          <w:sz w:val="24"/>
        </w:rPr>
        <w:t>Ở đây, này các Bà-la-môn, Tỷ-kheo ly các dục... chứng đạt và an trú sơ Thiền. Này các Bà-la-môn, Tỷ-kheo này được gọi là vị đã đến tận cùng thế giới, và sống trong tận cùng thế giới. Nhưng các người khác nói về vị</w:t>
      </w:r>
      <w:r>
        <w:rPr>
          <w:spacing w:val="-2"/>
          <w:sz w:val="24"/>
        </w:rPr>
        <w:t> </w:t>
      </w:r>
      <w:r>
        <w:rPr>
          <w:sz w:val="24"/>
        </w:rPr>
        <w:t>ấy</w:t>
      </w:r>
      <w:r>
        <w:rPr>
          <w:spacing w:val="-7"/>
          <w:sz w:val="24"/>
        </w:rPr>
        <w:t> </w:t>
      </w:r>
      <w:r>
        <w:rPr>
          <w:sz w:val="24"/>
        </w:rPr>
        <w:t>như sau: “Vị này</w:t>
      </w:r>
      <w:r>
        <w:rPr>
          <w:spacing w:val="-5"/>
          <w:sz w:val="24"/>
        </w:rPr>
        <w:t> </w:t>
      </w:r>
      <w:r>
        <w:rPr>
          <w:sz w:val="24"/>
        </w:rPr>
        <w:t>vẫn</w:t>
      </w:r>
      <w:r>
        <w:rPr>
          <w:spacing w:val="-2"/>
          <w:sz w:val="24"/>
        </w:rPr>
        <w:t> </w:t>
      </w:r>
      <w:r>
        <w:rPr>
          <w:sz w:val="24"/>
        </w:rPr>
        <w:t>còn bị</w:t>
      </w:r>
      <w:r>
        <w:rPr>
          <w:spacing w:val="-1"/>
          <w:sz w:val="24"/>
        </w:rPr>
        <w:t> </w:t>
      </w:r>
      <w:r>
        <w:rPr>
          <w:sz w:val="24"/>
        </w:rPr>
        <w:t>hạn</w:t>
      </w:r>
      <w:r>
        <w:rPr>
          <w:spacing w:val="-1"/>
          <w:sz w:val="24"/>
        </w:rPr>
        <w:t> </w:t>
      </w:r>
      <w:r>
        <w:rPr>
          <w:sz w:val="24"/>
        </w:rPr>
        <w:t>chế trong</w:t>
      </w:r>
      <w:r>
        <w:rPr>
          <w:spacing w:val="-1"/>
          <w:sz w:val="24"/>
        </w:rPr>
        <w:t> </w:t>
      </w:r>
      <w:r>
        <w:rPr>
          <w:sz w:val="24"/>
        </w:rPr>
        <w:t>thế giới,</w:t>
      </w:r>
      <w:r>
        <w:rPr>
          <w:spacing w:val="-1"/>
          <w:sz w:val="24"/>
        </w:rPr>
        <w:t> </w:t>
      </w:r>
      <w:r>
        <w:rPr>
          <w:sz w:val="24"/>
        </w:rPr>
        <w:t>vị này</w:t>
      </w:r>
      <w:r>
        <w:rPr>
          <w:spacing w:val="-3"/>
          <w:sz w:val="24"/>
        </w:rPr>
        <w:t> </w:t>
      </w:r>
      <w:r>
        <w:rPr>
          <w:sz w:val="24"/>
        </w:rPr>
        <w:t>chưa</w:t>
      </w:r>
      <w:r>
        <w:rPr>
          <w:spacing w:val="-1"/>
          <w:sz w:val="24"/>
        </w:rPr>
        <w:t> </w:t>
      </w:r>
      <w:r>
        <w:rPr>
          <w:sz w:val="24"/>
        </w:rPr>
        <w:t>thoát ly</w:t>
      </w:r>
      <w:r>
        <w:rPr>
          <w:spacing w:val="-7"/>
          <w:sz w:val="24"/>
        </w:rPr>
        <w:t> </w:t>
      </w:r>
      <w:r>
        <w:rPr>
          <w:sz w:val="24"/>
        </w:rPr>
        <w:t>khỏi thế gian”. Này</w:t>
      </w:r>
      <w:r>
        <w:rPr>
          <w:spacing w:val="-7"/>
          <w:sz w:val="24"/>
        </w:rPr>
        <w:t> </w:t>
      </w:r>
      <w:r>
        <w:rPr>
          <w:sz w:val="24"/>
        </w:rPr>
        <w:t>các Bà-la-môn, Ta</w:t>
      </w:r>
      <w:r>
        <w:rPr>
          <w:spacing w:val="-1"/>
          <w:sz w:val="24"/>
        </w:rPr>
        <w:t> </w:t>
      </w:r>
      <w:r>
        <w:rPr>
          <w:sz w:val="24"/>
        </w:rPr>
        <w:t>cũng</w:t>
      </w:r>
      <w:r>
        <w:rPr>
          <w:spacing w:val="-5"/>
          <w:sz w:val="24"/>
        </w:rPr>
        <w:t> </w:t>
      </w:r>
      <w:r>
        <w:rPr>
          <w:sz w:val="24"/>
        </w:rPr>
        <w:t>nói như</w:t>
      </w:r>
      <w:r>
        <w:rPr>
          <w:spacing w:val="-3"/>
          <w:sz w:val="24"/>
        </w:rPr>
        <w:t> </w:t>
      </w:r>
      <w:r>
        <w:rPr>
          <w:sz w:val="24"/>
        </w:rPr>
        <w:t>sau: “Vị</w:t>
      </w:r>
      <w:r>
        <w:rPr>
          <w:spacing w:val="-1"/>
          <w:sz w:val="24"/>
        </w:rPr>
        <w:t> </w:t>
      </w:r>
      <w:r>
        <w:rPr>
          <w:sz w:val="24"/>
        </w:rPr>
        <w:t>này</w:t>
      </w:r>
      <w:r>
        <w:rPr>
          <w:spacing w:val="-4"/>
          <w:sz w:val="24"/>
        </w:rPr>
        <w:t> </w:t>
      </w:r>
      <w:r>
        <w:rPr>
          <w:sz w:val="24"/>
        </w:rPr>
        <w:t>vẫn còn</w:t>
      </w:r>
      <w:r>
        <w:rPr>
          <w:spacing w:val="-2"/>
          <w:sz w:val="24"/>
        </w:rPr>
        <w:t> </w:t>
      </w:r>
      <w:r>
        <w:rPr>
          <w:sz w:val="24"/>
        </w:rPr>
        <w:t>bị</w:t>
      </w:r>
      <w:r>
        <w:rPr>
          <w:spacing w:val="-1"/>
          <w:sz w:val="24"/>
        </w:rPr>
        <w:t> </w:t>
      </w:r>
      <w:r>
        <w:rPr>
          <w:sz w:val="24"/>
        </w:rPr>
        <w:t>hạn</w:t>
      </w:r>
      <w:r>
        <w:rPr>
          <w:spacing w:val="-2"/>
          <w:sz w:val="24"/>
        </w:rPr>
        <w:t> </w:t>
      </w:r>
      <w:r>
        <w:rPr>
          <w:sz w:val="24"/>
        </w:rPr>
        <w:t>chế</w:t>
      </w:r>
      <w:r>
        <w:rPr>
          <w:spacing w:val="-2"/>
          <w:sz w:val="24"/>
        </w:rPr>
        <w:t> </w:t>
      </w:r>
      <w:r>
        <w:rPr>
          <w:sz w:val="24"/>
        </w:rPr>
        <w:t>trong</w:t>
      </w:r>
      <w:r>
        <w:rPr>
          <w:spacing w:val="-1"/>
          <w:sz w:val="24"/>
        </w:rPr>
        <w:t> </w:t>
      </w:r>
      <w:r>
        <w:rPr>
          <w:sz w:val="24"/>
        </w:rPr>
        <w:t>thế giới,</w:t>
      </w:r>
      <w:r>
        <w:rPr>
          <w:spacing w:val="-1"/>
          <w:sz w:val="24"/>
        </w:rPr>
        <w:t> </w:t>
      </w:r>
      <w:r>
        <w:rPr>
          <w:sz w:val="24"/>
        </w:rPr>
        <w:t>vị</w:t>
      </w:r>
      <w:r>
        <w:rPr>
          <w:spacing w:val="-1"/>
          <w:sz w:val="24"/>
        </w:rPr>
        <w:t> </w:t>
      </w:r>
      <w:r>
        <w:rPr>
          <w:sz w:val="24"/>
        </w:rPr>
        <w:t>này</w:t>
      </w:r>
      <w:r>
        <w:rPr>
          <w:spacing w:val="-4"/>
          <w:sz w:val="24"/>
        </w:rPr>
        <w:t> </w:t>
      </w:r>
      <w:r>
        <w:rPr>
          <w:sz w:val="24"/>
        </w:rPr>
        <w:t>chưa</w:t>
      </w:r>
      <w:r>
        <w:rPr>
          <w:spacing w:val="-2"/>
          <w:sz w:val="24"/>
        </w:rPr>
        <w:t> </w:t>
      </w:r>
      <w:r>
        <w:rPr>
          <w:sz w:val="24"/>
        </w:rPr>
        <w:t>thoát</w:t>
      </w:r>
      <w:r>
        <w:rPr>
          <w:spacing w:val="-1"/>
          <w:sz w:val="24"/>
        </w:rPr>
        <w:t> </w:t>
      </w:r>
      <w:r>
        <w:rPr>
          <w:sz w:val="24"/>
        </w:rPr>
        <w:t>ly khỏi thế gian”.</w:t>
      </w:r>
    </w:p>
    <w:p>
      <w:pPr>
        <w:pStyle w:val="BodyText"/>
        <w:spacing w:before="10"/>
      </w:pPr>
    </w:p>
    <w:p>
      <w:pPr>
        <w:pStyle w:val="ListParagraph"/>
        <w:numPr>
          <w:ilvl w:val="1"/>
          <w:numId w:val="94"/>
        </w:numPr>
        <w:tabs>
          <w:tab w:pos="609" w:val="left" w:leader="none"/>
        </w:tabs>
        <w:spacing w:line="230" w:lineRule="auto" w:before="0" w:after="0"/>
        <w:ind w:left="360" w:right="352" w:firstLine="0"/>
        <w:jc w:val="both"/>
        <w:rPr>
          <w:sz w:val="24"/>
        </w:rPr>
      </w:pPr>
      <w:r>
        <w:rPr>
          <w:sz w:val="24"/>
        </w:rPr>
        <w:t>Lại nữa, này các Bà-la-môn, Tỷ-kheo diệt các tầm và tứ... chứng đạt và an trú Thiền thứ hai... Thiền thứ ba... Thiền thứ tư. Này các Bà-la-môn, đây gọi là Tỷ-kheo sau khi đến tận cùng thế giới, trú trong</w:t>
      </w:r>
      <w:r>
        <w:rPr>
          <w:spacing w:val="40"/>
          <w:sz w:val="24"/>
        </w:rPr>
        <w:t> </w:t>
      </w:r>
      <w:r>
        <w:rPr>
          <w:sz w:val="24"/>
        </w:rPr>
        <w:t>tận cùng thế giới. Nhưng các người khác nói về vị ấy như sau: “Vị này còn bị hạn chế trong thế giới, vị này chưa xuất ly</w:t>
      </w:r>
      <w:r>
        <w:rPr>
          <w:spacing w:val="-1"/>
          <w:sz w:val="24"/>
        </w:rPr>
        <w:t> </w:t>
      </w:r>
      <w:r>
        <w:rPr>
          <w:sz w:val="24"/>
        </w:rPr>
        <w:t>khỏi thế gian”. Này các Bà-la-môn, Ta cũng nói như sau: “Vị này còn bị hạn chế trong thế giới, vị này chưa xuất ly khỏi thế gian”.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4"/>
        </w:numPr>
        <w:tabs>
          <w:tab w:pos="606" w:val="left" w:leader="none"/>
        </w:tabs>
        <w:spacing w:line="230" w:lineRule="auto" w:before="91" w:after="0"/>
        <w:ind w:left="360" w:right="352" w:firstLine="0"/>
        <w:jc w:val="both"/>
        <w:rPr>
          <w:sz w:val="24"/>
        </w:rPr>
      </w:pPr>
      <w:r>
        <w:rPr>
          <w:sz w:val="24"/>
        </w:rPr>
        <w:t>Lại nữa, này các Bà-la-môn, Tỷ-kheo vượt qua khỏi các sắc tưởng một cách hoàn toàn, chấm dứt các đối</w:t>
      </w:r>
      <w:r>
        <w:rPr>
          <w:spacing w:val="-2"/>
          <w:sz w:val="24"/>
        </w:rPr>
        <w:t> </w:t>
      </w:r>
      <w:r>
        <w:rPr>
          <w:sz w:val="24"/>
        </w:rPr>
        <w:t>ngại</w:t>
      </w:r>
      <w:r>
        <w:rPr>
          <w:spacing w:val="-1"/>
          <w:sz w:val="24"/>
        </w:rPr>
        <w:t> </w:t>
      </w:r>
      <w:r>
        <w:rPr>
          <w:sz w:val="24"/>
        </w:rPr>
        <w:t>tưởng, không</w:t>
      </w:r>
      <w:r>
        <w:rPr>
          <w:spacing w:val="-2"/>
          <w:sz w:val="24"/>
        </w:rPr>
        <w:t> </w:t>
      </w:r>
      <w:r>
        <w:rPr>
          <w:sz w:val="24"/>
        </w:rPr>
        <w:t>tác ý</w:t>
      </w:r>
      <w:r>
        <w:rPr>
          <w:spacing w:val="-4"/>
          <w:sz w:val="24"/>
        </w:rPr>
        <w:t> </w:t>
      </w:r>
      <w:r>
        <w:rPr>
          <w:sz w:val="24"/>
        </w:rPr>
        <w:t>đến các tưởng</w:t>
      </w:r>
      <w:r>
        <w:rPr>
          <w:spacing w:val="-2"/>
          <w:sz w:val="24"/>
        </w:rPr>
        <w:t> </w:t>
      </w:r>
      <w:r>
        <w:rPr>
          <w:sz w:val="24"/>
        </w:rPr>
        <w:t>sai biệt, biết</w:t>
      </w:r>
      <w:r>
        <w:rPr>
          <w:spacing w:val="-1"/>
          <w:sz w:val="24"/>
        </w:rPr>
        <w:t> </w:t>
      </w:r>
      <w:r>
        <w:rPr>
          <w:sz w:val="24"/>
        </w:rPr>
        <w:t>rằng: “Hư không</w:t>
      </w:r>
      <w:r>
        <w:rPr>
          <w:spacing w:val="-1"/>
          <w:sz w:val="24"/>
        </w:rPr>
        <w:t> </w:t>
      </w:r>
      <w:r>
        <w:rPr>
          <w:sz w:val="24"/>
        </w:rPr>
        <w:t>là vô biên”, chứng</w:t>
      </w:r>
      <w:r>
        <w:rPr>
          <w:spacing w:val="-2"/>
          <w:sz w:val="24"/>
        </w:rPr>
        <w:t> </w:t>
      </w:r>
      <w:r>
        <w:rPr>
          <w:sz w:val="24"/>
        </w:rPr>
        <w:t>đạt và an trú Không vô biên xứ. Này các Bà-la-môn, đây gọi là Tỷ-kheo sau khi đến tận cùng thế giới, trú trong tận cùng thế giới. Nhưng</w:t>
      </w:r>
      <w:r>
        <w:rPr>
          <w:spacing w:val="-2"/>
          <w:sz w:val="24"/>
        </w:rPr>
        <w:t> </w:t>
      </w:r>
      <w:r>
        <w:rPr>
          <w:sz w:val="24"/>
        </w:rPr>
        <w:t>các người khác, nói về</w:t>
      </w:r>
      <w:r>
        <w:rPr>
          <w:spacing w:val="-1"/>
          <w:sz w:val="24"/>
        </w:rPr>
        <w:t> </w:t>
      </w:r>
      <w:r>
        <w:rPr>
          <w:sz w:val="24"/>
        </w:rPr>
        <w:t>vị ấy</w:t>
      </w:r>
      <w:r>
        <w:rPr>
          <w:spacing w:val="-2"/>
          <w:sz w:val="24"/>
        </w:rPr>
        <w:t> </w:t>
      </w:r>
      <w:r>
        <w:rPr>
          <w:sz w:val="24"/>
        </w:rPr>
        <w:t>như sau: “Vị này</w:t>
      </w:r>
      <w:r>
        <w:rPr>
          <w:spacing w:val="-4"/>
          <w:sz w:val="24"/>
        </w:rPr>
        <w:t> </w:t>
      </w:r>
      <w:r>
        <w:rPr>
          <w:sz w:val="24"/>
        </w:rPr>
        <w:t>vẫn còn bị hạn chế</w:t>
      </w:r>
      <w:r>
        <w:rPr>
          <w:spacing w:val="-1"/>
          <w:sz w:val="24"/>
        </w:rPr>
        <w:t> </w:t>
      </w:r>
      <w:r>
        <w:rPr>
          <w:sz w:val="24"/>
        </w:rPr>
        <w:t>trong</w:t>
      </w:r>
      <w:r>
        <w:rPr>
          <w:spacing w:val="-2"/>
          <w:sz w:val="24"/>
        </w:rPr>
        <w:t> </w:t>
      </w:r>
      <w:r>
        <w:rPr>
          <w:sz w:val="24"/>
        </w:rPr>
        <w:t>thế giới, vị này chưa xuất ly khỏi thế gian”. Này các Bà-la-môn, Ta cũng nói như sau: “Vị này vẫn còn bị hạn chế trong thế giới, vị này chưa xuất ly khỏi thế gian”.</w:t>
      </w:r>
    </w:p>
    <w:p>
      <w:pPr>
        <w:pStyle w:val="BodyText"/>
        <w:spacing w:before="13"/>
      </w:pPr>
    </w:p>
    <w:p>
      <w:pPr>
        <w:pStyle w:val="ListParagraph"/>
        <w:numPr>
          <w:ilvl w:val="1"/>
          <w:numId w:val="94"/>
        </w:numPr>
        <w:tabs>
          <w:tab w:pos="745" w:val="left" w:leader="none"/>
        </w:tabs>
        <w:spacing w:line="230" w:lineRule="auto" w:before="0" w:after="0"/>
        <w:ind w:left="360" w:right="351" w:firstLine="0"/>
        <w:jc w:val="both"/>
        <w:rPr>
          <w:sz w:val="24"/>
        </w:rPr>
      </w:pPr>
      <w:r>
        <w:rPr>
          <w:sz w:val="24"/>
        </w:rPr>
        <w:t>Lại nữa, này các Bà-la-môn, Tỷ-kheo vượt qua khỏi Không vô biên xứ một cách hoàn toàn, biết rằng: “Thức là vô biên”, chứng đạt và an trú Thức vô biên xứ... Sau khi vượt khỏi Thức vô biên xứ một cách hoàn toàn, biết rằng: “Không có vật gì”, chứng đạt và an trú Vô sở hữu xứ... Sau khi vượt qua Vô sở hữu xứ một cách hoàn toàn, chứng đạt và an trú Phi tưởng phi phi tưởng xứ. Này</w:t>
      </w:r>
      <w:r>
        <w:rPr>
          <w:spacing w:val="-2"/>
          <w:sz w:val="24"/>
        </w:rPr>
        <w:t> </w:t>
      </w:r>
      <w:r>
        <w:rPr>
          <w:sz w:val="24"/>
        </w:rPr>
        <w:t>các Bà-la-môn, đây gọi là Tỷ-kheo sau khi đến tận cùng thế giới, trú trong tận cùng thế giới. Nhưng các người khác, nói về</w:t>
      </w:r>
      <w:r>
        <w:rPr>
          <w:spacing w:val="40"/>
          <w:sz w:val="24"/>
        </w:rPr>
        <w:t> </w:t>
      </w:r>
      <w:r>
        <w:rPr>
          <w:sz w:val="24"/>
        </w:rPr>
        <w:t>vị ấy</w:t>
      </w:r>
      <w:r>
        <w:rPr>
          <w:spacing w:val="-6"/>
          <w:sz w:val="24"/>
        </w:rPr>
        <w:t> </w:t>
      </w:r>
      <w:r>
        <w:rPr>
          <w:sz w:val="24"/>
        </w:rPr>
        <w:t>như sau:</w:t>
      </w:r>
      <w:r>
        <w:rPr>
          <w:spacing w:val="-1"/>
          <w:sz w:val="24"/>
        </w:rPr>
        <w:t> </w:t>
      </w:r>
      <w:r>
        <w:rPr>
          <w:sz w:val="24"/>
        </w:rPr>
        <w:t>“Vị này</w:t>
      </w:r>
      <w:r>
        <w:rPr>
          <w:spacing w:val="-6"/>
          <w:sz w:val="24"/>
        </w:rPr>
        <w:t> </w:t>
      </w:r>
      <w:r>
        <w:rPr>
          <w:sz w:val="24"/>
        </w:rPr>
        <w:t>vẫn còn</w:t>
      </w:r>
      <w:r>
        <w:rPr>
          <w:spacing w:val="-1"/>
          <w:sz w:val="24"/>
        </w:rPr>
        <w:t> </w:t>
      </w:r>
      <w:r>
        <w:rPr>
          <w:sz w:val="24"/>
        </w:rPr>
        <w:t>bị hạn chế</w:t>
      </w:r>
      <w:r>
        <w:rPr>
          <w:spacing w:val="-2"/>
          <w:sz w:val="24"/>
        </w:rPr>
        <w:t> </w:t>
      </w:r>
      <w:r>
        <w:rPr>
          <w:sz w:val="24"/>
        </w:rPr>
        <w:t>trong thế giới, vị này</w:t>
      </w:r>
      <w:r>
        <w:rPr>
          <w:spacing w:val="-3"/>
          <w:sz w:val="24"/>
        </w:rPr>
        <w:t> </w:t>
      </w:r>
      <w:r>
        <w:rPr>
          <w:sz w:val="24"/>
        </w:rPr>
        <w:t>chưa</w:t>
      </w:r>
      <w:r>
        <w:rPr>
          <w:spacing w:val="-2"/>
          <w:sz w:val="24"/>
        </w:rPr>
        <w:t> </w:t>
      </w:r>
      <w:r>
        <w:rPr>
          <w:sz w:val="24"/>
        </w:rPr>
        <w:t>xuất ly</w:t>
      </w:r>
      <w:r>
        <w:rPr>
          <w:spacing w:val="-3"/>
          <w:sz w:val="24"/>
        </w:rPr>
        <w:t> </w:t>
      </w:r>
      <w:r>
        <w:rPr>
          <w:sz w:val="24"/>
        </w:rPr>
        <w:t>khỏi thế gian”. Này</w:t>
      </w:r>
      <w:r>
        <w:rPr>
          <w:spacing w:val="-3"/>
          <w:sz w:val="24"/>
        </w:rPr>
        <w:t> </w:t>
      </w:r>
      <w:r>
        <w:rPr>
          <w:sz w:val="24"/>
        </w:rPr>
        <w:t>các Bà- la-môn, Ta cũng nói như sau: “Vị này vẫn còn bị hạn chế trong thế giới, vị này chưa xuất ly khỏi thế </w:t>
      </w:r>
      <w:r>
        <w:rPr>
          <w:spacing w:val="-2"/>
          <w:sz w:val="24"/>
        </w:rPr>
        <w:t>gian”.</w:t>
      </w:r>
    </w:p>
    <w:p>
      <w:pPr>
        <w:pStyle w:val="BodyText"/>
        <w:spacing w:before="12"/>
      </w:pPr>
    </w:p>
    <w:p>
      <w:pPr>
        <w:pStyle w:val="ListParagraph"/>
        <w:numPr>
          <w:ilvl w:val="1"/>
          <w:numId w:val="94"/>
        </w:numPr>
        <w:tabs>
          <w:tab w:pos="726" w:val="left" w:leader="none"/>
        </w:tabs>
        <w:spacing w:line="230" w:lineRule="auto" w:before="0" w:after="0"/>
        <w:ind w:left="360" w:right="353" w:firstLine="0"/>
        <w:jc w:val="both"/>
        <w:rPr>
          <w:sz w:val="24"/>
        </w:rPr>
      </w:pPr>
      <w:r>
        <w:rPr>
          <w:sz w:val="24"/>
        </w:rPr>
        <w:t>Lại các Bà-la-môn, Tỷ-kheo vượt qua Phi tưởng phi phi tưởng xứ một cách hoàn toàn, chứng đạt và an trú Diệt thọ tưởng định, thời sau khi thấy</w:t>
      </w:r>
      <w:r>
        <w:rPr>
          <w:spacing w:val="-3"/>
          <w:sz w:val="24"/>
        </w:rPr>
        <w:t> </w:t>
      </w:r>
      <w:r>
        <w:rPr>
          <w:sz w:val="24"/>
        </w:rPr>
        <w:t>với trí tuệ, các lậu hoặc được đoạn tận. Này</w:t>
      </w:r>
      <w:r>
        <w:rPr>
          <w:spacing w:val="-2"/>
          <w:sz w:val="24"/>
        </w:rPr>
        <w:t> </w:t>
      </w:r>
      <w:r>
        <w:rPr>
          <w:sz w:val="24"/>
        </w:rPr>
        <w:t>các Bà-la-môn, đây gọi là Tỷ-kheo sau khi đến tận cùng thế giới, trú trong tận cùng thế giới. Vị này đã vượt khỏi sự</w:t>
      </w:r>
      <w:r>
        <w:rPr>
          <w:spacing w:val="40"/>
          <w:sz w:val="24"/>
        </w:rPr>
        <w:t> </w:t>
      </w:r>
      <w:r>
        <w:rPr>
          <w:sz w:val="24"/>
        </w:rPr>
        <w:t>triền phược của thế giới.</w:t>
      </w:r>
    </w:p>
    <w:p>
      <w:pPr>
        <w:pStyle w:val="BodyText"/>
        <w:spacing w:before="20"/>
      </w:pPr>
    </w:p>
    <w:p>
      <w:pPr>
        <w:pStyle w:val="ListParagraph"/>
        <w:numPr>
          <w:ilvl w:val="0"/>
          <w:numId w:val="94"/>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(39)</w:t>
      </w:r>
      <w:r>
        <w:rPr>
          <w:rFonts w:ascii="Verdana" w:hAnsi="Verdana"/>
          <w:b/>
          <w:color w:val="008AF0"/>
          <w:spacing w:val="-1"/>
          <w:sz w:val="19"/>
        </w:rPr>
        <w:t> </w:t>
      </w:r>
      <w:r>
        <w:rPr>
          <w:rFonts w:ascii="Verdana" w:hAnsi="Verdana"/>
          <w:b/>
          <w:color w:val="008AF0"/>
          <w:sz w:val="19"/>
        </w:rPr>
        <w:t>Chư</w:t>
      </w:r>
      <w:r>
        <w:rPr>
          <w:rFonts w:ascii="Verdana" w:hAnsi="Verdana"/>
          <w:b/>
          <w:color w:val="008AF0"/>
          <w:spacing w:val="1"/>
          <w:sz w:val="19"/>
        </w:rPr>
        <w:t> </w:t>
      </w:r>
      <w:r>
        <w:rPr>
          <w:rFonts w:ascii="Verdana" w:hAnsi="Verdana"/>
          <w:b/>
          <w:color w:val="008AF0"/>
          <w:spacing w:val="-4"/>
          <w:sz w:val="19"/>
        </w:rPr>
        <w:t>Thiên</w:t>
      </w:r>
    </w:p>
    <w:p>
      <w:pPr>
        <w:pStyle w:val="BodyText"/>
        <w:spacing w:before="47"/>
        <w:rPr>
          <w:rFonts w:ascii="Verdana"/>
          <w:b/>
          <w:sz w:val="19"/>
        </w:rPr>
      </w:pPr>
    </w:p>
    <w:p>
      <w:pPr>
        <w:pStyle w:val="ListParagraph"/>
        <w:numPr>
          <w:ilvl w:val="1"/>
          <w:numId w:val="94"/>
        </w:numPr>
        <w:tabs>
          <w:tab w:pos="621" w:val="left" w:leader="none"/>
        </w:tabs>
        <w:spacing w:line="230" w:lineRule="auto" w:before="0" w:after="0"/>
        <w:ind w:left="360" w:right="355" w:firstLine="0"/>
        <w:jc w:val="both"/>
        <w:rPr>
          <w:sz w:val="24"/>
        </w:rPr>
      </w:pPr>
      <w:r>
        <w:rPr>
          <w:sz w:val="24"/>
        </w:rPr>
        <w:t>- Thuở xưa, này các Tỷ-kheo, có trận chiến kịch liệt giữa chư Thiên và các loài Asurà. Trong trận chiến này, này các Tỷ-kheo, các Asurà thắng, chư Thiên bị bại trận. Chư Thiên thất trận bỏ chạy, các Asurà</w:t>
      </w:r>
      <w:r>
        <w:rPr>
          <w:spacing w:val="-4"/>
          <w:sz w:val="24"/>
        </w:rPr>
        <w:t> </w:t>
      </w:r>
      <w:r>
        <w:rPr>
          <w:sz w:val="24"/>
        </w:rPr>
        <w:t>mặt</w:t>
      </w:r>
      <w:r>
        <w:rPr>
          <w:spacing w:val="-1"/>
          <w:sz w:val="24"/>
        </w:rPr>
        <w:t> </w:t>
      </w:r>
      <w:r>
        <w:rPr>
          <w:sz w:val="24"/>
        </w:rPr>
        <w:t>hướng</w:t>
      </w:r>
      <w:r>
        <w:rPr>
          <w:spacing w:val="-4"/>
          <w:sz w:val="24"/>
        </w:rPr>
        <w:t> </w:t>
      </w:r>
      <w:r>
        <w:rPr>
          <w:sz w:val="24"/>
        </w:rPr>
        <w:t>về</w:t>
      </w:r>
      <w:r>
        <w:rPr>
          <w:spacing w:val="-3"/>
          <w:sz w:val="24"/>
        </w:rPr>
        <w:t> </w:t>
      </w:r>
      <w:r>
        <w:rPr>
          <w:sz w:val="24"/>
        </w:rPr>
        <w:t>phía Bắc đuổi</w:t>
      </w:r>
      <w:r>
        <w:rPr>
          <w:spacing w:val="-2"/>
          <w:sz w:val="24"/>
        </w:rPr>
        <w:t> </w:t>
      </w:r>
      <w:r>
        <w:rPr>
          <w:sz w:val="24"/>
        </w:rPr>
        <w:t>theo.</w:t>
      </w:r>
      <w:r>
        <w:rPr>
          <w:spacing w:val="-2"/>
          <w:sz w:val="24"/>
        </w:rPr>
        <w:t> </w:t>
      </w:r>
      <w:r>
        <w:rPr>
          <w:sz w:val="24"/>
        </w:rPr>
        <w:t>Rồi</w:t>
      </w:r>
      <w:r>
        <w:rPr>
          <w:spacing w:val="-2"/>
          <w:sz w:val="24"/>
        </w:rPr>
        <w:t> </w:t>
      </w:r>
      <w:r>
        <w:rPr>
          <w:sz w:val="24"/>
        </w:rPr>
        <w:t>này</w:t>
      </w:r>
      <w:r>
        <w:rPr>
          <w:spacing w:val="-3"/>
          <w:sz w:val="24"/>
        </w:rPr>
        <w:t> </w:t>
      </w:r>
      <w:r>
        <w:rPr>
          <w:sz w:val="24"/>
        </w:rPr>
        <w:t>các</w:t>
      </w:r>
      <w:r>
        <w:rPr>
          <w:spacing w:val="-3"/>
          <w:sz w:val="24"/>
        </w:rPr>
        <w:t> </w:t>
      </w:r>
      <w:r>
        <w:rPr>
          <w:sz w:val="24"/>
        </w:rPr>
        <w:t>Tỷ-kheo, chư</w:t>
      </w:r>
      <w:r>
        <w:rPr>
          <w:spacing w:val="-2"/>
          <w:sz w:val="24"/>
        </w:rPr>
        <w:t> </w:t>
      </w:r>
      <w:r>
        <w:rPr>
          <w:sz w:val="24"/>
        </w:rPr>
        <w:t>Thiên</w:t>
      </w:r>
      <w:r>
        <w:rPr>
          <w:spacing w:val="-2"/>
          <w:sz w:val="24"/>
        </w:rPr>
        <w:t> </w:t>
      </w:r>
      <w:r>
        <w:rPr>
          <w:sz w:val="24"/>
        </w:rPr>
        <w:t>suy</w:t>
      </w:r>
      <w:r>
        <w:rPr>
          <w:spacing w:val="-7"/>
          <w:sz w:val="24"/>
        </w:rPr>
        <w:t> </w:t>
      </w:r>
      <w:r>
        <w:rPr>
          <w:sz w:val="24"/>
        </w:rPr>
        <w:t>nghĩ</w:t>
      </w:r>
      <w:r>
        <w:rPr>
          <w:spacing w:val="-1"/>
          <w:sz w:val="24"/>
        </w:rPr>
        <w:t> </w:t>
      </w:r>
      <w:r>
        <w:rPr>
          <w:sz w:val="24"/>
        </w:rPr>
        <w:t>sau:</w:t>
      </w:r>
      <w:r>
        <w:rPr>
          <w:spacing w:val="-1"/>
          <w:sz w:val="24"/>
        </w:rPr>
        <w:t> </w:t>
      </w:r>
      <w:r>
        <w:rPr>
          <w:sz w:val="24"/>
        </w:rPr>
        <w:t>“Các</w:t>
      </w:r>
      <w:r>
        <w:rPr>
          <w:spacing w:val="-3"/>
          <w:sz w:val="24"/>
        </w:rPr>
        <w:t> </w:t>
      </w:r>
      <w:r>
        <w:rPr>
          <w:sz w:val="24"/>
        </w:rPr>
        <w:t>Asurà đang đuổi theo. Vậy chúng ta hãy đánh một trận thứ hai với các Asurà”.</w:t>
      </w:r>
    </w:p>
    <w:p>
      <w:pPr>
        <w:pStyle w:val="BodyText"/>
        <w:spacing w:before="11"/>
      </w:pPr>
    </w:p>
    <w:p>
      <w:pPr>
        <w:pStyle w:val="ListParagraph"/>
        <w:numPr>
          <w:ilvl w:val="1"/>
          <w:numId w:val="94"/>
        </w:numPr>
        <w:tabs>
          <w:tab w:pos="630" w:val="left" w:leader="none"/>
        </w:tabs>
        <w:spacing w:line="230" w:lineRule="auto" w:before="0" w:after="0"/>
        <w:ind w:left="360" w:right="352" w:firstLine="0"/>
        <w:jc w:val="both"/>
        <w:rPr>
          <w:sz w:val="24"/>
        </w:rPr>
      </w:pPr>
      <w:r>
        <w:rPr>
          <w:sz w:val="24"/>
        </w:rPr>
        <w:t>Lần thứ hai, này các Tỷ-kheo, chư Thiên đánh với các Asurà. Lần thứ hai, này các Tỷ-kheo, các</w:t>
      </w:r>
      <w:r>
        <w:rPr>
          <w:spacing w:val="40"/>
          <w:sz w:val="24"/>
        </w:rPr>
        <w:t> </w:t>
      </w:r>
      <w:r>
        <w:rPr>
          <w:sz w:val="24"/>
        </w:rPr>
        <w:t>Asurà</w:t>
      </w:r>
      <w:r>
        <w:rPr>
          <w:spacing w:val="-2"/>
          <w:sz w:val="24"/>
        </w:rPr>
        <w:t> </w:t>
      </w:r>
      <w:r>
        <w:rPr>
          <w:sz w:val="24"/>
        </w:rPr>
        <w:t>lại thắng trận, chư Thiên bại trận. Này</w:t>
      </w:r>
      <w:r>
        <w:rPr>
          <w:spacing w:val="-3"/>
          <w:sz w:val="24"/>
        </w:rPr>
        <w:t> </w:t>
      </w:r>
      <w:r>
        <w:rPr>
          <w:sz w:val="24"/>
        </w:rPr>
        <w:t>các Tỷ-kheo,</w:t>
      </w:r>
      <w:r>
        <w:rPr>
          <w:spacing w:val="-1"/>
          <w:sz w:val="24"/>
        </w:rPr>
        <w:t> </w:t>
      </w:r>
      <w:r>
        <w:rPr>
          <w:sz w:val="24"/>
        </w:rPr>
        <w:t>chư</w:t>
      </w:r>
      <w:r>
        <w:rPr>
          <w:spacing w:val="-1"/>
          <w:sz w:val="24"/>
        </w:rPr>
        <w:t> </w:t>
      </w:r>
      <w:r>
        <w:rPr>
          <w:sz w:val="24"/>
        </w:rPr>
        <w:t>Thiên thất trận sợ hãi bỏ chạy, các Asurà mặt hướng về phía Bắc đuổi theo. Rồi này các Tỷ-kheo, chư Thiên suy nghĩ như sau: “Các Asurà đang đuổi theo. Vậy chúng ta hãy đánh một trận thứ ba với các Asurà”.</w:t>
      </w:r>
    </w:p>
    <w:p>
      <w:pPr>
        <w:pStyle w:val="BodyText"/>
        <w:spacing w:before="11"/>
      </w:pPr>
    </w:p>
    <w:p>
      <w:pPr>
        <w:pStyle w:val="ListParagraph"/>
        <w:numPr>
          <w:ilvl w:val="1"/>
          <w:numId w:val="94"/>
        </w:numPr>
        <w:tabs>
          <w:tab w:pos="604" w:val="left" w:leader="none"/>
        </w:tabs>
        <w:spacing w:line="230" w:lineRule="auto" w:before="0" w:after="0"/>
        <w:ind w:left="360" w:right="351" w:firstLine="0"/>
        <w:jc w:val="both"/>
        <w:rPr>
          <w:sz w:val="24"/>
        </w:rPr>
      </w:pPr>
      <w:r>
        <w:rPr>
          <w:sz w:val="24"/>
        </w:rPr>
        <w:t>Lần thứ ba, này các Tỷ-kheo, chư Thiên đánh với các Asurà. Lần thứ ba, này các Tỷ-kheo, các Asurà lại thắng trận, chư Thiên bại trận. Này các Tỷ-kheo, chư Thiên thất trận sợ hãi bỏ chạy vào thành phố chư Thiên. Và này các Tỷ-kheo, chư Thiên đi vào trong thành của chư Thiên suy</w:t>
      </w:r>
      <w:r>
        <w:rPr>
          <w:spacing w:val="-2"/>
          <w:sz w:val="24"/>
        </w:rPr>
        <w:t> </w:t>
      </w:r>
      <w:r>
        <w:rPr>
          <w:sz w:val="24"/>
        </w:rPr>
        <w:t>nghĩ như sau :” Nay</w:t>
      </w:r>
      <w:r>
        <w:rPr>
          <w:spacing w:val="-1"/>
          <w:sz w:val="24"/>
        </w:rPr>
        <w:t> </w:t>
      </w:r>
      <w:r>
        <w:rPr>
          <w:sz w:val="24"/>
        </w:rPr>
        <w:t>ta hãy đi đến chỗ ẩn náu của những người sợ hãi. Hiện nay chúng ta sống với chúng ta, không có gì phải làm với các Asurà”. Này các Tỷ-kheo, các Asurà cũng suy nghĩ như sau: “Này chư Thiên đã đi đến chỗ ẩn náu của những người sợ hãi. Hiện nay</w:t>
      </w:r>
      <w:r>
        <w:rPr>
          <w:spacing w:val="-2"/>
          <w:sz w:val="24"/>
        </w:rPr>
        <w:t> </w:t>
      </w:r>
      <w:r>
        <w:rPr>
          <w:sz w:val="24"/>
        </w:rPr>
        <w:t>chúng sống</w:t>
      </w:r>
      <w:r>
        <w:rPr>
          <w:spacing w:val="-1"/>
          <w:sz w:val="24"/>
        </w:rPr>
        <w:t> </w:t>
      </w:r>
      <w:r>
        <w:rPr>
          <w:sz w:val="24"/>
        </w:rPr>
        <w:t>với chúng nó, không có gì phải làm với chúng ta.”</w:t>
      </w:r>
    </w:p>
    <w:p>
      <w:pPr>
        <w:pStyle w:val="BodyText"/>
        <w:spacing w:before="13"/>
      </w:pPr>
    </w:p>
    <w:p>
      <w:pPr>
        <w:pStyle w:val="ListParagraph"/>
        <w:numPr>
          <w:ilvl w:val="1"/>
          <w:numId w:val="94"/>
        </w:numPr>
        <w:tabs>
          <w:tab w:pos="616" w:val="left" w:leader="none"/>
        </w:tabs>
        <w:spacing w:line="230" w:lineRule="auto" w:before="0" w:after="0"/>
        <w:ind w:left="360" w:right="352" w:firstLine="0"/>
        <w:jc w:val="both"/>
        <w:rPr>
          <w:sz w:val="24"/>
        </w:rPr>
      </w:pPr>
      <w:r>
        <w:rPr>
          <w:sz w:val="24"/>
        </w:rPr>
        <w:t>Thuở xưa, này các Tỷ-kheo, có trận chiến kịch liệt xảy ra giữa chư Thiên và các loài Asurà. Trong trận chiến này, này các Tỷ-kheo, chư Thiên thắng, các Asurà bị bại trận. Các Asurà thất trận bỏ chạy, chư Thiên mặt hướng về phía Nam đuổi theo. Rồi này các Tỷ-kheo, các Asurà suy nghĩ như sau: “Chư Thiên đang đuổi theo. Vậy chúng ta hãy đánh trận thứ hai với chư Thiên”.</w:t>
      </w:r>
    </w:p>
    <w:p>
      <w:pPr>
        <w:pStyle w:val="BodyText"/>
        <w:spacing w:before="11"/>
      </w:pPr>
    </w:p>
    <w:p>
      <w:pPr>
        <w:pStyle w:val="ListParagraph"/>
        <w:numPr>
          <w:ilvl w:val="1"/>
          <w:numId w:val="94"/>
        </w:numPr>
        <w:tabs>
          <w:tab w:pos="606" w:val="left" w:leader="none"/>
        </w:tabs>
        <w:spacing w:line="230" w:lineRule="auto" w:before="0" w:after="0"/>
        <w:ind w:left="360" w:right="352" w:firstLine="0"/>
        <w:jc w:val="both"/>
        <w:rPr>
          <w:sz w:val="24"/>
        </w:rPr>
      </w:pPr>
      <w:r>
        <w:rPr>
          <w:sz w:val="24"/>
        </w:rPr>
        <w:t>Lần thứ hai, này các Tỷ-kheo, các Asurà đánh trận với chư Thiên. Lần thứ hai, này các Tỷ-kheo, chư Thiên thắng trận, các Asurà bại trận. Này các Tỷ-kheo, các Asurà thất trận sợ hãi bỏ chạy, chư Thiên</w:t>
      </w:r>
      <w:r>
        <w:rPr>
          <w:spacing w:val="40"/>
          <w:sz w:val="24"/>
        </w:rPr>
        <w:t> </w:t>
      </w:r>
      <w:r>
        <w:rPr>
          <w:sz w:val="24"/>
        </w:rPr>
        <w:t>mặt hướng về phía Nam đuổi theo. Rồi này các Tỷ-kheo, các Asurà suy</w:t>
      </w:r>
      <w:r>
        <w:rPr>
          <w:spacing w:val="-2"/>
          <w:sz w:val="24"/>
        </w:rPr>
        <w:t> </w:t>
      </w:r>
      <w:r>
        <w:rPr>
          <w:sz w:val="24"/>
        </w:rPr>
        <w:t>nghĩ như sau: “Chư Thiên đang đuổi theo. Vậy chúng ta hãy đánh một trận thứ ba với chư Thiên”.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4"/>
        </w:numPr>
        <w:tabs>
          <w:tab w:pos="601" w:val="left" w:leader="none"/>
        </w:tabs>
        <w:spacing w:line="230" w:lineRule="auto" w:before="91" w:after="0"/>
        <w:ind w:left="360" w:right="347" w:firstLine="0"/>
        <w:jc w:val="both"/>
        <w:rPr>
          <w:sz w:val="24"/>
        </w:rPr>
      </w:pPr>
      <w:r>
        <w:rPr>
          <w:sz w:val="24"/>
        </w:rPr>
        <w:t>Lần thứ ba, này các Tỷ-kheo, các Asurà đánh với chư Thiên. Lần thứ ba, này các Tỷ-kheo, chư Thiên thắng trận, các Asurà bại trận. Này các Tỷ-kheo, các Asurà thất trận sợ hãi bỏ chạy vào thành phố</w:t>
      </w:r>
      <w:r>
        <w:rPr>
          <w:spacing w:val="80"/>
          <w:sz w:val="24"/>
        </w:rPr>
        <w:t> </w:t>
      </w:r>
      <w:r>
        <w:rPr>
          <w:sz w:val="24"/>
        </w:rPr>
        <w:t>Asurà. Rồi này các Tỷ-kheo, các Asurà đi vào trong thành phố của các Asurà suy nghĩ như sau: “Nay chúng</w:t>
      </w:r>
      <w:r>
        <w:rPr>
          <w:spacing w:val="-4"/>
          <w:sz w:val="24"/>
        </w:rPr>
        <w:t> </w:t>
      </w:r>
      <w:r>
        <w:rPr>
          <w:sz w:val="24"/>
        </w:rPr>
        <w:t>ta đã</w:t>
      </w:r>
      <w:r>
        <w:rPr>
          <w:spacing w:val="-2"/>
          <w:sz w:val="24"/>
        </w:rPr>
        <w:t> </w:t>
      </w:r>
      <w:r>
        <w:rPr>
          <w:sz w:val="24"/>
        </w:rPr>
        <w:t>đi đến</w:t>
      </w:r>
      <w:r>
        <w:rPr>
          <w:spacing w:val="-1"/>
          <w:sz w:val="24"/>
        </w:rPr>
        <w:t> </w:t>
      </w:r>
      <w:r>
        <w:rPr>
          <w:sz w:val="24"/>
        </w:rPr>
        <w:t>chỗ ẩn náu của</w:t>
      </w:r>
      <w:r>
        <w:rPr>
          <w:spacing w:val="-2"/>
          <w:sz w:val="24"/>
        </w:rPr>
        <w:t> </w:t>
      </w:r>
      <w:r>
        <w:rPr>
          <w:sz w:val="24"/>
        </w:rPr>
        <w:t>những</w:t>
      </w:r>
      <w:r>
        <w:rPr>
          <w:spacing w:val="-3"/>
          <w:sz w:val="24"/>
        </w:rPr>
        <w:t> </w:t>
      </w:r>
      <w:r>
        <w:rPr>
          <w:sz w:val="24"/>
        </w:rPr>
        <w:t>người sợ</w:t>
      </w:r>
      <w:r>
        <w:rPr>
          <w:spacing w:val="-1"/>
          <w:sz w:val="24"/>
        </w:rPr>
        <w:t> </w:t>
      </w:r>
      <w:r>
        <w:rPr>
          <w:sz w:val="24"/>
        </w:rPr>
        <w:t>hãi. Hiện</w:t>
      </w:r>
      <w:r>
        <w:rPr>
          <w:spacing w:val="-1"/>
          <w:sz w:val="24"/>
        </w:rPr>
        <w:t> </w:t>
      </w:r>
      <w:r>
        <w:rPr>
          <w:sz w:val="24"/>
        </w:rPr>
        <w:t>nay</w:t>
      </w:r>
      <w:r>
        <w:rPr>
          <w:spacing w:val="-6"/>
          <w:sz w:val="24"/>
        </w:rPr>
        <w:t> </w:t>
      </w:r>
      <w:r>
        <w:rPr>
          <w:sz w:val="24"/>
        </w:rPr>
        <w:t>chúng</w:t>
      </w:r>
      <w:r>
        <w:rPr>
          <w:spacing w:val="-1"/>
          <w:sz w:val="24"/>
        </w:rPr>
        <w:t> </w:t>
      </w:r>
      <w:r>
        <w:rPr>
          <w:sz w:val="24"/>
        </w:rPr>
        <w:t>ta sống</w:t>
      </w:r>
      <w:r>
        <w:rPr>
          <w:spacing w:val="-4"/>
          <w:sz w:val="24"/>
        </w:rPr>
        <w:t> </w:t>
      </w:r>
      <w:r>
        <w:rPr>
          <w:sz w:val="24"/>
        </w:rPr>
        <w:t>với chúng</w:t>
      </w:r>
      <w:r>
        <w:rPr>
          <w:spacing w:val="-3"/>
          <w:sz w:val="24"/>
        </w:rPr>
        <w:t> </w:t>
      </w:r>
      <w:r>
        <w:rPr>
          <w:sz w:val="24"/>
        </w:rPr>
        <w:t>ta,</w:t>
      </w:r>
      <w:r>
        <w:rPr>
          <w:spacing w:val="-2"/>
          <w:sz w:val="24"/>
        </w:rPr>
        <w:t> </w:t>
      </w:r>
      <w:r>
        <w:rPr>
          <w:sz w:val="24"/>
        </w:rPr>
        <w:t>không có</w:t>
      </w:r>
      <w:r>
        <w:rPr>
          <w:spacing w:val="-1"/>
          <w:sz w:val="24"/>
        </w:rPr>
        <w:t> </w:t>
      </w:r>
      <w:r>
        <w:rPr>
          <w:sz w:val="24"/>
        </w:rPr>
        <w:t>gì phải làm với chư Thiên”. Này</w:t>
      </w:r>
      <w:r>
        <w:rPr>
          <w:spacing w:val="-1"/>
          <w:sz w:val="24"/>
        </w:rPr>
        <w:t> </w:t>
      </w:r>
      <w:r>
        <w:rPr>
          <w:sz w:val="24"/>
        </w:rPr>
        <w:t>các Tỷ-kheo, chư Thiên cũng</w:t>
      </w:r>
      <w:r>
        <w:rPr>
          <w:spacing w:val="-1"/>
          <w:sz w:val="24"/>
        </w:rPr>
        <w:t> </w:t>
      </w:r>
      <w:r>
        <w:rPr>
          <w:sz w:val="24"/>
        </w:rPr>
        <w:t>suy</w:t>
      </w:r>
      <w:r>
        <w:rPr>
          <w:spacing w:val="-3"/>
          <w:sz w:val="24"/>
        </w:rPr>
        <w:t> </w:t>
      </w:r>
      <w:r>
        <w:rPr>
          <w:sz w:val="24"/>
        </w:rPr>
        <w:t>nghĩ như sau: “Này</w:t>
      </w:r>
      <w:r>
        <w:rPr>
          <w:spacing w:val="-1"/>
          <w:sz w:val="24"/>
        </w:rPr>
        <w:t> </w:t>
      </w:r>
      <w:r>
        <w:rPr>
          <w:sz w:val="24"/>
        </w:rPr>
        <w:t>các Asurà đã đi đến chỗ ẩn náu của những người sợ hãi. Hiện nay</w:t>
      </w:r>
      <w:r>
        <w:rPr>
          <w:spacing w:val="-3"/>
          <w:sz w:val="24"/>
        </w:rPr>
        <w:t> </w:t>
      </w:r>
      <w:r>
        <w:rPr>
          <w:sz w:val="24"/>
        </w:rPr>
        <w:t>chúng sống với chúng nó, không có gì phải làm với chúng </w:t>
      </w:r>
      <w:r>
        <w:rPr>
          <w:spacing w:val="-4"/>
          <w:sz w:val="24"/>
        </w:rPr>
        <w:t>ta.”</w:t>
      </w:r>
    </w:p>
    <w:p>
      <w:pPr>
        <w:pStyle w:val="BodyText"/>
        <w:spacing w:before="12"/>
      </w:pPr>
    </w:p>
    <w:p>
      <w:pPr>
        <w:pStyle w:val="ListParagraph"/>
        <w:numPr>
          <w:ilvl w:val="1"/>
          <w:numId w:val="94"/>
        </w:numPr>
        <w:tabs>
          <w:tab w:pos="613" w:val="left" w:leader="none"/>
        </w:tabs>
        <w:spacing w:line="230" w:lineRule="auto" w:before="1" w:after="0"/>
        <w:ind w:left="360" w:right="352" w:firstLine="0"/>
        <w:jc w:val="both"/>
        <w:rPr>
          <w:sz w:val="24"/>
        </w:rPr>
      </w:pPr>
      <w:r>
        <w:rPr>
          <w:sz w:val="24"/>
        </w:rPr>
        <w:t>Cũng vậy, này các Tỷ-kheo, trong khi Tỷ-kheo ly dục... chứng đạt và an trú sơ Thiền, trong khi ấy, này các Tỷ-kheo, Tỷ-kheo suy nghĩ như sau: “Với sự đi đến chỗ ẩn náu của sợ hãi, nay ta sống với tự ngã, không có việc gì phải làm với Màra”. Và này các Tỷ-kheo, chính Ác ma cũng suy nghĩ như sau: “Với sự đi đến chỗ ẩn náu của sợ hãi, Tỷ-kheo sống với tự ngã, không có việc gì phải làm với ta”.</w:t>
      </w:r>
    </w:p>
    <w:p>
      <w:pPr>
        <w:pStyle w:val="BodyText"/>
        <w:spacing w:before="12"/>
      </w:pPr>
    </w:p>
    <w:p>
      <w:pPr>
        <w:pStyle w:val="ListParagraph"/>
        <w:numPr>
          <w:ilvl w:val="1"/>
          <w:numId w:val="94"/>
        </w:numPr>
        <w:tabs>
          <w:tab w:pos="599" w:val="left" w:leader="none"/>
        </w:tabs>
        <w:spacing w:line="230" w:lineRule="auto" w:before="1" w:after="0"/>
        <w:ind w:left="360" w:right="352" w:firstLine="0"/>
        <w:jc w:val="both"/>
        <w:rPr>
          <w:sz w:val="24"/>
        </w:rPr>
      </w:pPr>
      <w:r>
        <w:rPr>
          <w:sz w:val="24"/>
        </w:rPr>
        <w:t>Này</w:t>
      </w:r>
      <w:r>
        <w:rPr>
          <w:spacing w:val="-3"/>
          <w:sz w:val="24"/>
        </w:rPr>
        <w:t> </w:t>
      </w:r>
      <w:r>
        <w:rPr>
          <w:sz w:val="24"/>
        </w:rPr>
        <w:t>các Tỷ-kheo, trong khi vị Tỷ-kheo diệt các tầm và tứ... chứng đạt và an trú Thiền thứ hai... Thiền thứ ba... Thiền thứ tư, trong khi ấy này các Tỷ-kheo, Tỷ-kheo suy nghĩ như sau: “Với sự đi đến chỗ ẩn náu của sợ hãi, nay</w:t>
      </w:r>
      <w:r>
        <w:rPr>
          <w:spacing w:val="-2"/>
          <w:sz w:val="24"/>
        </w:rPr>
        <w:t> </w:t>
      </w:r>
      <w:r>
        <w:rPr>
          <w:sz w:val="24"/>
        </w:rPr>
        <w:t>ta sống với tụ ngã, không có việc gì phải làm với Màra”. Và này</w:t>
      </w:r>
      <w:r>
        <w:rPr>
          <w:spacing w:val="-2"/>
          <w:sz w:val="24"/>
        </w:rPr>
        <w:t> </w:t>
      </w:r>
      <w:r>
        <w:rPr>
          <w:sz w:val="24"/>
        </w:rPr>
        <w:t>các Tỷ-kheo, chính Ác</w:t>
      </w:r>
      <w:r>
        <w:rPr>
          <w:spacing w:val="-1"/>
          <w:sz w:val="24"/>
        </w:rPr>
        <w:t> </w:t>
      </w:r>
      <w:r>
        <w:rPr>
          <w:sz w:val="24"/>
        </w:rPr>
        <w:t>ma cũng suy</w:t>
      </w:r>
      <w:r>
        <w:rPr>
          <w:spacing w:val="-4"/>
          <w:sz w:val="24"/>
        </w:rPr>
        <w:t> </w:t>
      </w:r>
      <w:r>
        <w:rPr>
          <w:sz w:val="24"/>
        </w:rPr>
        <w:t>nghĩ như sau: “Với sự đi đến chỗ ẩn náo của</w:t>
      </w:r>
      <w:r>
        <w:rPr>
          <w:spacing w:val="-1"/>
          <w:sz w:val="24"/>
        </w:rPr>
        <w:t> </w:t>
      </w:r>
      <w:r>
        <w:rPr>
          <w:sz w:val="24"/>
        </w:rPr>
        <w:t>sợ hãi, Tỷ-kheo sống</w:t>
      </w:r>
      <w:r>
        <w:rPr>
          <w:spacing w:val="-2"/>
          <w:sz w:val="24"/>
        </w:rPr>
        <w:t> </w:t>
      </w:r>
      <w:r>
        <w:rPr>
          <w:sz w:val="24"/>
        </w:rPr>
        <w:t>với tự ngã, không có việc gì phải làm với ta”.</w:t>
      </w:r>
    </w:p>
    <w:p>
      <w:pPr>
        <w:pStyle w:val="BodyText"/>
        <w:spacing w:before="9"/>
      </w:pPr>
    </w:p>
    <w:p>
      <w:pPr>
        <w:pStyle w:val="ListParagraph"/>
        <w:numPr>
          <w:ilvl w:val="1"/>
          <w:numId w:val="94"/>
        </w:numPr>
        <w:tabs>
          <w:tab w:pos="633" w:val="left" w:leader="none"/>
        </w:tabs>
        <w:spacing w:line="230" w:lineRule="auto" w:before="0" w:after="0"/>
        <w:ind w:left="360" w:right="354" w:firstLine="0"/>
        <w:jc w:val="both"/>
        <w:rPr>
          <w:sz w:val="24"/>
        </w:rPr>
      </w:pPr>
      <w:r>
        <w:rPr>
          <w:sz w:val="24"/>
        </w:rPr>
        <w:t>Này các Tỷ-kheo, trong khi Tỷ-kheo vượt khỏi các sắc tưởng một cách hoàn toàn, chấm dứt các chướng ngại tưởng, không tác ý đến các tưởng sai biệt, biết rằng: “Hư không là vô biên”, chứng đạt và an trú Không vô biên xứ. Này các Tỷ-kheo, như vậy gọi là Tỷ-kheo này làm Ác ma mù mắt, đoạn tuyệt mắt của Màra, không còn dấu tích, khiến Ác ma không thấy đường đi lối về.</w:t>
      </w:r>
    </w:p>
    <w:p>
      <w:pPr>
        <w:pStyle w:val="BodyText"/>
        <w:spacing w:before="11"/>
      </w:pPr>
    </w:p>
    <w:p>
      <w:pPr>
        <w:pStyle w:val="ListParagraph"/>
        <w:numPr>
          <w:ilvl w:val="1"/>
          <w:numId w:val="94"/>
        </w:numPr>
        <w:tabs>
          <w:tab w:pos="740" w:val="left" w:leader="none"/>
        </w:tabs>
        <w:spacing w:line="230" w:lineRule="auto" w:before="0" w:after="0"/>
        <w:ind w:left="360" w:right="353" w:firstLine="0"/>
        <w:jc w:val="both"/>
        <w:rPr>
          <w:sz w:val="24"/>
        </w:rPr>
      </w:pPr>
      <w:r>
        <w:rPr>
          <w:sz w:val="24"/>
        </w:rPr>
        <w:t>Này các Tỷ-kheo, trong khi Tỷ-kheo vượt khỏi Không vô biên xứ một cách hoàn toàn, biết rằng: “Thức là vô biên”, chứng đạt và an trú Thức vô biên xứ... Vượt khỏi Thức vô biên xứ một cách hoàn toàn,</w:t>
      </w:r>
      <w:r>
        <w:rPr>
          <w:spacing w:val="-2"/>
          <w:sz w:val="24"/>
        </w:rPr>
        <w:t> </w:t>
      </w:r>
      <w:r>
        <w:rPr>
          <w:sz w:val="24"/>
        </w:rPr>
        <w:t>biết</w:t>
      </w:r>
      <w:r>
        <w:rPr>
          <w:spacing w:val="-1"/>
          <w:sz w:val="24"/>
        </w:rPr>
        <w:t> </w:t>
      </w:r>
      <w:r>
        <w:rPr>
          <w:sz w:val="24"/>
        </w:rPr>
        <w:t>rằng:</w:t>
      </w:r>
      <w:r>
        <w:rPr>
          <w:spacing w:val="-1"/>
          <w:sz w:val="24"/>
        </w:rPr>
        <w:t> </w:t>
      </w:r>
      <w:r>
        <w:rPr>
          <w:sz w:val="24"/>
        </w:rPr>
        <w:t>“Không</w:t>
      </w:r>
      <w:r>
        <w:rPr>
          <w:spacing w:val="-2"/>
          <w:sz w:val="24"/>
        </w:rPr>
        <w:t> </w:t>
      </w:r>
      <w:r>
        <w:rPr>
          <w:sz w:val="24"/>
        </w:rPr>
        <w:t>có</w:t>
      </w:r>
      <w:r>
        <w:rPr>
          <w:spacing w:val="-1"/>
          <w:sz w:val="24"/>
        </w:rPr>
        <w:t> </w:t>
      </w:r>
      <w:r>
        <w:rPr>
          <w:sz w:val="24"/>
        </w:rPr>
        <w:t>vật</w:t>
      </w:r>
      <w:r>
        <w:rPr>
          <w:spacing w:val="-1"/>
          <w:sz w:val="24"/>
        </w:rPr>
        <w:t> </w:t>
      </w:r>
      <w:r>
        <w:rPr>
          <w:sz w:val="24"/>
        </w:rPr>
        <w:t>gì”</w:t>
      </w:r>
      <w:r>
        <w:rPr>
          <w:spacing w:val="-3"/>
          <w:sz w:val="24"/>
        </w:rPr>
        <w:t> </w:t>
      </w:r>
      <w:r>
        <w:rPr>
          <w:sz w:val="24"/>
        </w:rPr>
        <w:t>chứng</w:t>
      </w:r>
      <w:r>
        <w:rPr>
          <w:spacing w:val="-4"/>
          <w:sz w:val="24"/>
        </w:rPr>
        <w:t> </w:t>
      </w:r>
      <w:r>
        <w:rPr>
          <w:sz w:val="24"/>
        </w:rPr>
        <w:t>đạt</w:t>
      </w:r>
      <w:r>
        <w:rPr>
          <w:spacing w:val="-1"/>
          <w:sz w:val="24"/>
        </w:rPr>
        <w:t> </w:t>
      </w:r>
      <w:r>
        <w:rPr>
          <w:sz w:val="24"/>
        </w:rPr>
        <w:t>và</w:t>
      </w:r>
      <w:r>
        <w:rPr>
          <w:spacing w:val="-1"/>
          <w:sz w:val="24"/>
        </w:rPr>
        <w:t> </w:t>
      </w:r>
      <w:r>
        <w:rPr>
          <w:sz w:val="24"/>
        </w:rPr>
        <w:t>an trú</w:t>
      </w:r>
      <w:r>
        <w:rPr>
          <w:spacing w:val="-2"/>
          <w:sz w:val="24"/>
        </w:rPr>
        <w:t> </w:t>
      </w:r>
      <w:r>
        <w:rPr>
          <w:sz w:val="24"/>
        </w:rPr>
        <w:t>Vô</w:t>
      </w:r>
      <w:r>
        <w:rPr>
          <w:spacing w:val="-3"/>
          <w:sz w:val="24"/>
        </w:rPr>
        <w:t> </w:t>
      </w:r>
      <w:r>
        <w:rPr>
          <w:sz w:val="24"/>
        </w:rPr>
        <w:t>sở</w:t>
      </w:r>
      <w:r>
        <w:rPr>
          <w:spacing w:val="-2"/>
          <w:sz w:val="24"/>
        </w:rPr>
        <w:t> </w:t>
      </w:r>
      <w:r>
        <w:rPr>
          <w:sz w:val="24"/>
        </w:rPr>
        <w:t>hữu</w:t>
      </w:r>
      <w:r>
        <w:rPr>
          <w:spacing w:val="-3"/>
          <w:sz w:val="24"/>
        </w:rPr>
        <w:t> </w:t>
      </w:r>
      <w:r>
        <w:rPr>
          <w:sz w:val="24"/>
        </w:rPr>
        <w:t>xứ...</w:t>
      </w:r>
      <w:r>
        <w:rPr>
          <w:spacing w:val="-3"/>
          <w:sz w:val="24"/>
        </w:rPr>
        <w:t> </w:t>
      </w:r>
      <w:r>
        <w:rPr>
          <w:sz w:val="24"/>
        </w:rPr>
        <w:t>Vượt khỏi</w:t>
      </w:r>
      <w:r>
        <w:rPr>
          <w:spacing w:val="-2"/>
          <w:sz w:val="24"/>
        </w:rPr>
        <w:t> </w:t>
      </w:r>
      <w:r>
        <w:rPr>
          <w:sz w:val="24"/>
        </w:rPr>
        <w:t>Vô</w:t>
      </w:r>
      <w:r>
        <w:rPr>
          <w:spacing w:val="-3"/>
          <w:sz w:val="24"/>
        </w:rPr>
        <w:t> </w:t>
      </w:r>
      <w:r>
        <w:rPr>
          <w:sz w:val="24"/>
        </w:rPr>
        <w:t>sở</w:t>
      </w:r>
      <w:r>
        <w:rPr>
          <w:spacing w:val="-2"/>
          <w:sz w:val="24"/>
        </w:rPr>
        <w:t> </w:t>
      </w:r>
      <w:r>
        <w:rPr>
          <w:sz w:val="24"/>
        </w:rPr>
        <w:t>hữu</w:t>
      </w:r>
      <w:r>
        <w:rPr>
          <w:spacing w:val="-3"/>
          <w:sz w:val="24"/>
        </w:rPr>
        <w:t> </w:t>
      </w:r>
      <w:r>
        <w:rPr>
          <w:sz w:val="24"/>
        </w:rPr>
        <w:t>xứ</w:t>
      </w:r>
      <w:r>
        <w:rPr>
          <w:spacing w:val="-3"/>
          <w:sz w:val="24"/>
        </w:rPr>
        <w:t> </w:t>
      </w:r>
      <w:r>
        <w:rPr>
          <w:sz w:val="24"/>
        </w:rPr>
        <w:t>một</w:t>
      </w:r>
      <w:r>
        <w:rPr>
          <w:spacing w:val="-4"/>
          <w:sz w:val="24"/>
        </w:rPr>
        <w:t> </w:t>
      </w:r>
      <w:r>
        <w:rPr>
          <w:sz w:val="24"/>
        </w:rPr>
        <w:t>cách hoàn toàn, chứng đạt và an trú Phi tưởng phi phi tưởng xứ. Trong khi Tỷ-kheo vượt Phi tưởng phi phi tưởng xứ một cách hoàn toàn, chứng đạt và an trú Diệt thọ tưởng định; vị ấy thấy với trí tuệ, các lậu</w:t>
      </w:r>
      <w:r>
        <w:rPr>
          <w:spacing w:val="40"/>
          <w:sz w:val="24"/>
        </w:rPr>
        <w:t> </w:t>
      </w:r>
      <w:r>
        <w:rPr>
          <w:sz w:val="24"/>
        </w:rPr>
        <w:t>hoặc được đoạn tận. Này các Tỷ-kheo, như vậy gọi là Tỷ-kheo này làm Ác ma mù mắt, đoạn tuyệt mắt của</w:t>
      </w:r>
      <w:r>
        <w:rPr>
          <w:spacing w:val="-1"/>
          <w:sz w:val="24"/>
        </w:rPr>
        <w:t> </w:t>
      </w:r>
      <w:r>
        <w:rPr>
          <w:sz w:val="24"/>
        </w:rPr>
        <w:t>Màra, không</w:t>
      </w:r>
      <w:r>
        <w:rPr>
          <w:spacing w:val="-1"/>
          <w:sz w:val="24"/>
        </w:rPr>
        <w:t> </w:t>
      </w:r>
      <w:r>
        <w:rPr>
          <w:sz w:val="24"/>
        </w:rPr>
        <w:t>còn dấu tích, khiến Ác</w:t>
      </w:r>
      <w:r>
        <w:rPr>
          <w:spacing w:val="-1"/>
          <w:sz w:val="24"/>
        </w:rPr>
        <w:t> </w:t>
      </w:r>
      <w:r>
        <w:rPr>
          <w:sz w:val="24"/>
        </w:rPr>
        <w:t>ma không</w:t>
      </w:r>
      <w:r>
        <w:rPr>
          <w:spacing w:val="-2"/>
          <w:sz w:val="24"/>
        </w:rPr>
        <w:t> </w:t>
      </w:r>
      <w:r>
        <w:rPr>
          <w:sz w:val="24"/>
        </w:rPr>
        <w:t>thấy</w:t>
      </w:r>
      <w:r>
        <w:rPr>
          <w:spacing w:val="-3"/>
          <w:sz w:val="24"/>
        </w:rPr>
        <w:t> </w:t>
      </w:r>
      <w:r>
        <w:rPr>
          <w:sz w:val="24"/>
        </w:rPr>
        <w:t>đường</w:t>
      </w:r>
      <w:r>
        <w:rPr>
          <w:spacing w:val="-2"/>
          <w:sz w:val="24"/>
        </w:rPr>
        <w:t> </w:t>
      </w:r>
      <w:r>
        <w:rPr>
          <w:sz w:val="24"/>
        </w:rPr>
        <w:t>đi</w:t>
      </w:r>
      <w:r>
        <w:rPr>
          <w:spacing w:val="-2"/>
          <w:sz w:val="24"/>
        </w:rPr>
        <w:t> </w:t>
      </w:r>
      <w:r>
        <w:rPr>
          <w:sz w:val="24"/>
        </w:rPr>
        <w:t>lối</w:t>
      </w:r>
      <w:r>
        <w:rPr>
          <w:spacing w:val="-2"/>
          <w:sz w:val="24"/>
        </w:rPr>
        <w:t> </w:t>
      </w:r>
      <w:r>
        <w:rPr>
          <w:sz w:val="24"/>
        </w:rPr>
        <w:t>về. Vị ấy</w:t>
      </w:r>
      <w:r>
        <w:rPr>
          <w:spacing w:val="-3"/>
          <w:sz w:val="24"/>
        </w:rPr>
        <w:t> </w:t>
      </w:r>
      <w:r>
        <w:rPr>
          <w:sz w:val="24"/>
        </w:rPr>
        <w:t>đã vượt qua</w:t>
      </w:r>
      <w:r>
        <w:rPr>
          <w:spacing w:val="-1"/>
          <w:sz w:val="24"/>
        </w:rPr>
        <w:t> </w:t>
      </w:r>
      <w:r>
        <w:rPr>
          <w:sz w:val="24"/>
        </w:rPr>
        <w:t>triền phược ở </w:t>
      </w:r>
      <w:r>
        <w:rPr>
          <w:spacing w:val="-4"/>
          <w:sz w:val="24"/>
        </w:rPr>
        <w:t>đời.</w:t>
      </w:r>
    </w:p>
    <w:p>
      <w:pPr>
        <w:pStyle w:val="BodyText"/>
        <w:spacing w:before="21"/>
      </w:pPr>
    </w:p>
    <w:p>
      <w:pPr>
        <w:spacing w:before="0"/>
        <w:ind w:left="360" w:right="0" w:firstLine="0"/>
        <w:jc w:val="left"/>
        <w:rPr>
          <w:rFonts w:ascii="Verdana" w:hAnsi="Verdana"/>
          <w:b/>
          <w:sz w:val="19"/>
        </w:rPr>
      </w:pPr>
      <w:r>
        <w:rPr>
          <w:rFonts w:ascii="Verdana" w:hAnsi="Verdana"/>
          <w:b/>
          <w:color w:val="008AF0"/>
          <w:sz w:val="19"/>
        </w:rPr>
        <w:t>( IX)</w:t>
      </w:r>
      <w:r>
        <w:rPr>
          <w:rFonts w:ascii="Verdana" w:hAnsi="Verdana"/>
          <w:b/>
          <w:color w:val="008AF0"/>
          <w:spacing w:val="1"/>
          <w:sz w:val="19"/>
        </w:rPr>
        <w:t> </w:t>
      </w:r>
      <w:r>
        <w:rPr>
          <w:rFonts w:ascii="Verdana" w:hAnsi="Verdana"/>
          <w:b/>
          <w:color w:val="008AF0"/>
          <w:sz w:val="19"/>
        </w:rPr>
        <w:t>(40)</w:t>
      </w:r>
      <w:r>
        <w:rPr>
          <w:rFonts w:ascii="Verdana" w:hAnsi="Verdana"/>
          <w:b/>
          <w:color w:val="008AF0"/>
          <w:spacing w:val="1"/>
          <w:sz w:val="19"/>
        </w:rPr>
        <w:t> </w:t>
      </w:r>
      <w:r>
        <w:rPr>
          <w:rFonts w:ascii="Verdana" w:hAnsi="Verdana"/>
          <w:b/>
          <w:color w:val="008AF0"/>
          <w:sz w:val="19"/>
        </w:rPr>
        <w:t>Con</w:t>
      </w:r>
      <w:r>
        <w:rPr>
          <w:rFonts w:ascii="Verdana" w:hAnsi="Verdana"/>
          <w:b/>
          <w:color w:val="008AF0"/>
          <w:spacing w:val="4"/>
          <w:sz w:val="19"/>
        </w:rPr>
        <w:t> </w:t>
      </w:r>
      <w:r>
        <w:rPr>
          <w:rFonts w:ascii="Verdana" w:hAnsi="Verdana"/>
          <w:b/>
          <w:color w:val="008AF0"/>
          <w:sz w:val="19"/>
        </w:rPr>
        <w:t>Voi</w:t>
      </w:r>
      <w:r>
        <w:rPr>
          <w:rFonts w:ascii="Verdana" w:hAnsi="Verdana"/>
          <w:b/>
          <w:color w:val="008AF0"/>
          <w:spacing w:val="2"/>
          <w:sz w:val="19"/>
        </w:rPr>
        <w:t> </w:t>
      </w:r>
      <w:r>
        <w:rPr>
          <w:rFonts w:ascii="Verdana" w:hAnsi="Verdana"/>
          <w:b/>
          <w:color w:val="008AF0"/>
          <w:spacing w:val="-5"/>
          <w:sz w:val="19"/>
        </w:rPr>
        <w:t>Lớn</w:t>
      </w:r>
    </w:p>
    <w:p>
      <w:pPr>
        <w:pStyle w:val="BodyText"/>
        <w:spacing w:before="50"/>
        <w:rPr>
          <w:rFonts w:ascii="Verdana"/>
          <w:b/>
          <w:sz w:val="19"/>
        </w:rPr>
      </w:pPr>
    </w:p>
    <w:p>
      <w:pPr>
        <w:pStyle w:val="ListParagraph"/>
        <w:numPr>
          <w:ilvl w:val="0"/>
          <w:numId w:val="95"/>
        </w:numPr>
        <w:tabs>
          <w:tab w:pos="599" w:val="left" w:leader="none"/>
        </w:tabs>
        <w:spacing w:line="230" w:lineRule="auto" w:before="0" w:after="0"/>
        <w:ind w:left="360" w:right="348" w:firstLine="0"/>
        <w:jc w:val="both"/>
        <w:rPr>
          <w:sz w:val="24"/>
        </w:rPr>
      </w:pPr>
      <w:r>
        <w:rPr>
          <w:sz w:val="24"/>
        </w:rPr>
        <w:t>- Này</w:t>
      </w:r>
      <w:r>
        <w:rPr>
          <w:spacing w:val="-3"/>
          <w:sz w:val="24"/>
        </w:rPr>
        <w:t> </w:t>
      </w:r>
      <w:r>
        <w:rPr>
          <w:sz w:val="24"/>
        </w:rPr>
        <w:t>các Tỷ-kheo, khi nào các con voi, các con voi cái, các con voi trẻ, các con voi con đi đến trước, đến trước chỗ ăn của con voi lớn ở rừng cắt đứt các ngọn cỏ, thời này các Tỷ-kheo, con voi rừng lo âu, xấu hổ, nhàm chán. Khi nào, này các Tỳ</w:t>
      </w:r>
      <w:r>
        <w:rPr>
          <w:spacing w:val="-2"/>
          <w:sz w:val="24"/>
        </w:rPr>
        <w:t> </w:t>
      </w:r>
      <w:r>
        <w:rPr>
          <w:sz w:val="24"/>
        </w:rPr>
        <w:t>kheo, Các con voi, các con voi cái, các con voi trẻ, các con voi con nhai ăn các bó cây gãy, các cành cây tại chỗ ăn của con voi lớn ở rừng, thời này các Tỷ-kheo, con voi rừng lo âu, xấu hổ, nhàm chán. Khi nào, này các Tỷ-kheo, các con voi , các con voi cái, các con voi trẻ, các con voi con đi trước, đi trước, xuống trũng</w:t>
      </w:r>
      <w:r>
        <w:rPr>
          <w:spacing w:val="-1"/>
          <w:sz w:val="24"/>
        </w:rPr>
        <w:t> </w:t>
      </w:r>
      <w:r>
        <w:rPr>
          <w:sz w:val="24"/>
        </w:rPr>
        <w:t>nước của con voi rừng, dùng vòi quấy</w:t>
      </w:r>
      <w:r>
        <w:rPr>
          <w:spacing w:val="-2"/>
          <w:sz w:val="24"/>
        </w:rPr>
        <w:t> </w:t>
      </w:r>
      <w:r>
        <w:rPr>
          <w:sz w:val="24"/>
        </w:rPr>
        <w:t>động, thời này các Tỷ-kheo, con voi rừng lo ấu, xấu hổ, nhàm chán. Khi nào, này các Tỷ-kheo, các con voi cái bước xuống trũng nước của con voi rừng, cọ xát thân của con voi rừng, thời này các Tỷ-kheo, con voi rừng lo ấu, xấu hổ, nhàm chán.</w:t>
      </w:r>
    </w:p>
    <w:p>
      <w:pPr>
        <w:pStyle w:val="BodyText"/>
        <w:spacing w:before="13"/>
      </w:pPr>
    </w:p>
    <w:p>
      <w:pPr>
        <w:pStyle w:val="ListParagraph"/>
        <w:numPr>
          <w:ilvl w:val="0"/>
          <w:numId w:val="95"/>
        </w:numPr>
        <w:tabs>
          <w:tab w:pos="604" w:val="left" w:leader="none"/>
        </w:tabs>
        <w:spacing w:line="230" w:lineRule="auto" w:before="0" w:after="0"/>
        <w:ind w:left="360" w:right="352" w:firstLine="0"/>
        <w:jc w:val="both"/>
        <w:rPr>
          <w:sz w:val="24"/>
        </w:rPr>
      </w:pPr>
      <w:r>
        <w:rPr>
          <w:sz w:val="24"/>
        </w:rPr>
        <w:t>Trong khi ấy, này các Tỷ-kheo, con voi rừng suy nghĩ như sau: “Này ta sống lẫn lộn với các con voi, các con voi cái, các con voi trẻ, các con voi con. Ta ăn các loại cỏ đầu ngọn bị cắt đứt, chúng nhai ăn</w:t>
      </w:r>
      <w:r>
        <w:rPr>
          <w:spacing w:val="80"/>
          <w:sz w:val="24"/>
        </w:rPr>
        <w:t> </w:t>
      </w:r>
      <w:r>
        <w:rPr>
          <w:sz w:val="24"/>
        </w:rPr>
        <w:t>các bó cây gãy và các cành cây của ta, ta uống nước bị vẩn đục; khi ta đi xuống trũng nước, các con voi cái đến cọ xát thân ta. Vậy ta hãy sống một mình, xa rời bầy voi”. Rồi sau một thời</w:t>
      </w:r>
      <w:r>
        <w:rPr>
          <w:spacing w:val="24"/>
          <w:sz w:val="24"/>
        </w:rPr>
        <w:t> </w:t>
      </w:r>
      <w:r>
        <w:rPr>
          <w:sz w:val="24"/>
        </w:rPr>
        <w:t>gian, con voi ấy</w:t>
      </w:r>
      <w:r>
        <w:rPr>
          <w:spacing w:val="40"/>
          <w:sz w:val="24"/>
        </w:rPr>
        <w:t> </w:t>
      </w:r>
      <w:r>
        <w:rPr>
          <w:sz w:val="24"/>
        </w:rPr>
        <w:t>sống</w:t>
      </w:r>
      <w:r>
        <w:rPr>
          <w:spacing w:val="-2"/>
          <w:sz w:val="24"/>
        </w:rPr>
        <w:t> </w:t>
      </w:r>
      <w:r>
        <w:rPr>
          <w:sz w:val="24"/>
        </w:rPr>
        <w:t>một mình, xa rời bầy</w:t>
      </w:r>
      <w:r>
        <w:rPr>
          <w:spacing w:val="-2"/>
          <w:sz w:val="24"/>
        </w:rPr>
        <w:t> </w:t>
      </w:r>
      <w:r>
        <w:rPr>
          <w:sz w:val="24"/>
        </w:rPr>
        <w:t>voi, ăn các loại cỏ đầu ngọn không</w:t>
      </w:r>
      <w:r>
        <w:rPr>
          <w:spacing w:val="-1"/>
          <w:sz w:val="24"/>
        </w:rPr>
        <w:t> </w:t>
      </w:r>
      <w:r>
        <w:rPr>
          <w:sz w:val="24"/>
        </w:rPr>
        <w:t>bị cắt đứt,</w:t>
      </w:r>
      <w:r>
        <w:rPr>
          <w:spacing w:val="-1"/>
          <w:sz w:val="24"/>
        </w:rPr>
        <w:t> </w:t>
      </w:r>
      <w:r>
        <w:rPr>
          <w:sz w:val="24"/>
        </w:rPr>
        <w:t>nó không</w:t>
      </w:r>
      <w:r>
        <w:rPr>
          <w:spacing w:val="-2"/>
          <w:sz w:val="24"/>
        </w:rPr>
        <w:t> </w:t>
      </w:r>
      <w:r>
        <w:rPr>
          <w:sz w:val="24"/>
        </w:rPr>
        <w:t>ăn các bó cây</w:t>
      </w:r>
      <w:r>
        <w:rPr>
          <w:spacing w:val="-2"/>
          <w:sz w:val="24"/>
        </w:rPr>
        <w:t> </w:t>
      </w:r>
      <w:r>
        <w:rPr>
          <w:sz w:val="24"/>
        </w:rPr>
        <w:t>gãy, và các cành cây, nó</w:t>
      </w:r>
      <w:r>
        <w:rPr>
          <w:spacing w:val="-1"/>
          <w:sz w:val="24"/>
        </w:rPr>
        <w:t> </w:t>
      </w:r>
      <w:r>
        <w:rPr>
          <w:sz w:val="24"/>
        </w:rPr>
        <w:t>uống</w:t>
      </w:r>
      <w:r>
        <w:rPr>
          <w:spacing w:val="-2"/>
          <w:sz w:val="24"/>
        </w:rPr>
        <w:t> </w:t>
      </w:r>
      <w:r>
        <w:rPr>
          <w:sz w:val="24"/>
        </w:rPr>
        <w:t>nước</w:t>
      </w:r>
      <w:r>
        <w:rPr>
          <w:spacing w:val="-1"/>
          <w:sz w:val="24"/>
        </w:rPr>
        <w:t> </w:t>
      </w:r>
      <w:r>
        <w:rPr>
          <w:sz w:val="24"/>
        </w:rPr>
        <w:t>không</w:t>
      </w:r>
      <w:r>
        <w:rPr>
          <w:spacing w:val="-1"/>
          <w:sz w:val="24"/>
        </w:rPr>
        <w:t> </w:t>
      </w:r>
      <w:r>
        <w:rPr>
          <w:sz w:val="24"/>
        </w:rPr>
        <w:t>vẩn đục, khi bước</w:t>
      </w:r>
      <w:r>
        <w:rPr>
          <w:spacing w:val="-1"/>
          <w:sz w:val="24"/>
        </w:rPr>
        <w:t> </w:t>
      </w:r>
      <w:r>
        <w:rPr>
          <w:sz w:val="24"/>
        </w:rPr>
        <w:t>xuống</w:t>
      </w:r>
      <w:r>
        <w:rPr>
          <w:spacing w:val="-3"/>
          <w:sz w:val="24"/>
        </w:rPr>
        <w:t> </w:t>
      </w:r>
      <w:r>
        <w:rPr>
          <w:sz w:val="24"/>
        </w:rPr>
        <w:t>trũng</w:t>
      </w:r>
      <w:r>
        <w:rPr>
          <w:spacing w:val="-1"/>
          <w:sz w:val="24"/>
        </w:rPr>
        <w:t> </w:t>
      </w:r>
      <w:r>
        <w:rPr>
          <w:sz w:val="24"/>
        </w:rPr>
        <w:t>nước, các con voi cái không</w:t>
      </w:r>
      <w:r>
        <w:rPr>
          <w:spacing w:val="-1"/>
          <w:sz w:val="24"/>
        </w:rPr>
        <w:t> </w:t>
      </w:r>
      <w:r>
        <w:rPr>
          <w:sz w:val="24"/>
        </w:rPr>
        <w:t>đi đến cọ</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xát thân. Trong khi ấy, này</w:t>
      </w:r>
      <w:r>
        <w:rPr>
          <w:spacing w:val="-1"/>
        </w:rPr>
        <w:t> </w:t>
      </w:r>
      <w:r>
        <w:rPr/>
        <w:t>các Tỷ-kheo, con voi rừng suy</w:t>
      </w:r>
      <w:r>
        <w:rPr>
          <w:spacing w:val="-4"/>
        </w:rPr>
        <w:t> </w:t>
      </w:r>
      <w:r>
        <w:rPr/>
        <w:t>nghĩ như sau: “Trước đây, ta sống lẫn lộn với các</w:t>
      </w:r>
      <w:r>
        <w:rPr>
          <w:spacing w:val="-1"/>
        </w:rPr>
        <w:t> </w:t>
      </w:r>
      <w:r>
        <w:rPr/>
        <w:t>voi,</w:t>
      </w:r>
      <w:r>
        <w:rPr>
          <w:spacing w:val="-1"/>
        </w:rPr>
        <w:t> </w:t>
      </w:r>
      <w:r>
        <w:rPr/>
        <w:t>các con</w:t>
      </w:r>
      <w:r>
        <w:rPr>
          <w:spacing w:val="-1"/>
        </w:rPr>
        <w:t> </w:t>
      </w:r>
      <w:r>
        <w:rPr/>
        <w:t>voi cái, các</w:t>
      </w:r>
      <w:r>
        <w:rPr>
          <w:spacing w:val="-1"/>
        </w:rPr>
        <w:t> </w:t>
      </w:r>
      <w:r>
        <w:rPr/>
        <w:t>con</w:t>
      </w:r>
      <w:r>
        <w:rPr>
          <w:spacing w:val="-1"/>
        </w:rPr>
        <w:t> </w:t>
      </w:r>
      <w:r>
        <w:rPr/>
        <w:t>voi trẻ, các con</w:t>
      </w:r>
      <w:r>
        <w:rPr>
          <w:spacing w:val="-1"/>
        </w:rPr>
        <w:t> </w:t>
      </w:r>
      <w:r>
        <w:rPr/>
        <w:t>voi con.</w:t>
      </w:r>
      <w:r>
        <w:rPr>
          <w:spacing w:val="-1"/>
        </w:rPr>
        <w:t> </w:t>
      </w:r>
      <w:r>
        <w:rPr/>
        <w:t>Ta</w:t>
      </w:r>
      <w:r>
        <w:rPr>
          <w:spacing w:val="-3"/>
        </w:rPr>
        <w:t> </w:t>
      </w:r>
      <w:r>
        <w:rPr/>
        <w:t>ăn các</w:t>
      </w:r>
      <w:r>
        <w:rPr>
          <w:spacing w:val="-1"/>
        </w:rPr>
        <w:t> </w:t>
      </w:r>
      <w:r>
        <w:rPr/>
        <w:t>loại cỏ đầu ngọn</w:t>
      </w:r>
      <w:r>
        <w:rPr>
          <w:spacing w:val="-1"/>
        </w:rPr>
        <w:t> </w:t>
      </w:r>
      <w:r>
        <w:rPr/>
        <w:t>bị cắt đứt,</w:t>
      </w:r>
      <w:r>
        <w:rPr>
          <w:spacing w:val="-1"/>
        </w:rPr>
        <w:t> </w:t>
      </w:r>
      <w:r>
        <w:rPr/>
        <w:t>chúng</w:t>
      </w:r>
      <w:r>
        <w:rPr>
          <w:spacing w:val="-2"/>
        </w:rPr>
        <w:t> </w:t>
      </w:r>
      <w:r>
        <w:rPr/>
        <w:t>ăn các bó cây gãy và các cành cây của ta, ta uống nước bị vẩn đục. Khi ta bước xuống trũng nước, các con voi cái đến cọ xát thân ta. Nay</w:t>
      </w:r>
      <w:r>
        <w:rPr>
          <w:spacing w:val="-2"/>
        </w:rPr>
        <w:t> </w:t>
      </w:r>
      <w:r>
        <w:rPr/>
        <w:t>ta sống một mình, xa rời bầy</w:t>
      </w:r>
      <w:r>
        <w:rPr>
          <w:spacing w:val="-1"/>
        </w:rPr>
        <w:t> </w:t>
      </w:r>
      <w:r>
        <w:rPr/>
        <w:t>voi, ta ăn các loại cỏ đầu ngọn không bị cắt đứt, chúng không ăn các bó cây gãy, và các cành cây của ta. Ta uống nước không vẩn đục. Khi ta bước xuống trũng nước, các con voi cái không đi đến cọ xát thân ta. Con voi rừng ấy với cái vòi bẻ gẫy cành cây, lấy cành cây cọ xát thân mình, và hoan hỷ làm cho nhẹ bớt cơn ngứa”.</w:t>
      </w:r>
    </w:p>
    <w:p>
      <w:pPr>
        <w:pStyle w:val="BodyText"/>
        <w:spacing w:before="12"/>
      </w:pPr>
    </w:p>
    <w:p>
      <w:pPr>
        <w:pStyle w:val="ListParagraph"/>
        <w:numPr>
          <w:ilvl w:val="0"/>
          <w:numId w:val="95"/>
        </w:numPr>
        <w:tabs>
          <w:tab w:pos="606" w:val="left" w:leader="none"/>
        </w:tabs>
        <w:spacing w:line="230" w:lineRule="auto" w:before="1" w:after="0"/>
        <w:ind w:left="360" w:right="349" w:firstLine="0"/>
        <w:jc w:val="both"/>
        <w:rPr>
          <w:sz w:val="24"/>
        </w:rPr>
      </w:pPr>
      <w:r>
        <w:rPr>
          <w:sz w:val="24"/>
        </w:rPr>
        <w:t>Cũng vậy, này các Tỷ-kheo, trong khi Tỷ-kheo sống lẫn lộn với các Tỷ-kheo, Tỷ-kheo-ni, nam cư sĩ, nữ cư sĩ, với vua và đại thần của vua, với các ngoại dạo sư và đệ tử của ngoại đạo, trong khi ấy, này các Tỷ-kheo, Tỷ-kheo suy nghĩ như sau: “Ta sống lẫn lộn với các Tỷ-kheo và Tỷ-kheo-ni, các nam cư sĩ và nữ cư sĩ, vua và các đại thần của vua, các ngoại đạo sư và các đệ tử của ngoại đạo. Vậy</w:t>
      </w:r>
      <w:r>
        <w:rPr>
          <w:spacing w:val="-1"/>
          <w:sz w:val="24"/>
        </w:rPr>
        <w:t> </w:t>
      </w:r>
      <w:r>
        <w:rPr>
          <w:sz w:val="24"/>
        </w:rPr>
        <w:t>ta hãy</w:t>
      </w:r>
      <w:r>
        <w:rPr>
          <w:spacing w:val="-1"/>
          <w:sz w:val="24"/>
        </w:rPr>
        <w:t> </w:t>
      </w:r>
      <w:r>
        <w:rPr>
          <w:sz w:val="24"/>
        </w:rPr>
        <w:t>sống một mình, xa rời họ”, vị ấy sống tại trú xứ xa vắng, ngôi rừng, gốc cây, núi non ghềnh đá, hang núi, bãi tha ma, rừng cao nguyên, ngoài trời, đống rơm. Vị ấy đi đến rừng, đi đến gốc cây, đi đến ngôi nhà trống, ngồi kiết-già, lưng thẳng, an trú niệm trước mặt. Vị ấy sau khi đoạn tận tham ở đời, sống với tâm ly tham, gạn lọc tâm khỏi tham. Sau khi đoạn tận sân, vị ấy sống với tâm ly sân, có lòng thương tưởng tất cả chúng sanh và loài hữu tình, gạn lọc tâm khỏi sân. Sau khi đoạn tận hôn trầm thụy miên, vị ấy sống với tâm ly hôn trầm thụy miên, tưởng đến ánh sáng, chánh niệm, tỉnh giác, gạn lọc tâm khởi hồn trầm thụy</w:t>
      </w:r>
      <w:r>
        <w:rPr>
          <w:spacing w:val="-2"/>
          <w:sz w:val="24"/>
        </w:rPr>
        <w:t> </w:t>
      </w:r>
      <w:r>
        <w:rPr>
          <w:sz w:val="24"/>
        </w:rPr>
        <w:t>miên. Sau khi đoạn tận trạo cử hối quá, vị ấy không có dao động, nội tâm an tịnh, gạn lọc tâm khởi trạo cử hối quá. Sau khi đoạn tận nghi, vị ấy sống vượt qua nghi ngờ, không có nghi ngờ do dự, gạn lọc tâm khỏi nghi ngờ trong các thiện pháp. Vị ấy</w:t>
      </w:r>
      <w:r>
        <w:rPr>
          <w:spacing w:val="-4"/>
          <w:sz w:val="24"/>
        </w:rPr>
        <w:t> </w:t>
      </w:r>
      <w:r>
        <w:rPr>
          <w:sz w:val="24"/>
        </w:rPr>
        <w:t>sau khi đoạn tận năm triền cái làm uế nhiễm tâm,</w:t>
      </w:r>
      <w:r>
        <w:rPr>
          <w:spacing w:val="-1"/>
          <w:sz w:val="24"/>
        </w:rPr>
        <w:t> </w:t>
      </w:r>
      <w:r>
        <w:rPr>
          <w:sz w:val="24"/>
        </w:rPr>
        <w:t>làm yếu kém trí tuệ này, ly các dục... chứng đạt và an trú sơ Thiền; vị ấy hoan hỷ vì đã đối trị được cơn ngứa.</w:t>
      </w:r>
      <w:r>
        <w:rPr>
          <w:spacing w:val="40"/>
          <w:sz w:val="24"/>
        </w:rPr>
        <w:t> </w:t>
      </w:r>
      <w:r>
        <w:rPr>
          <w:sz w:val="24"/>
        </w:rPr>
        <w:t>Sau khi diệt tầm và tứ... chứng đạt và an trú Thiền thứ hai... Thiền thứ ba... chứng đạt và an trú Thiền</w:t>
      </w:r>
      <w:r>
        <w:rPr>
          <w:spacing w:val="40"/>
          <w:sz w:val="24"/>
        </w:rPr>
        <w:t> </w:t>
      </w:r>
      <w:r>
        <w:rPr>
          <w:sz w:val="24"/>
        </w:rPr>
        <w:t>thứ tư; vị ấy hoan hỷ vì đã đối trị được cơn ngứa. Vị ấy sau khi vượt qua các sắc tưởng một cách hoàn toàn, sau khi chấm dứt các đối ngại tưởng, không tác ý đến các tưởng sai biệt, biết rằng: “Hư không là</w:t>
      </w:r>
      <w:r>
        <w:rPr>
          <w:spacing w:val="40"/>
          <w:sz w:val="24"/>
        </w:rPr>
        <w:t> </w:t>
      </w:r>
      <w:r>
        <w:rPr>
          <w:sz w:val="24"/>
        </w:rPr>
        <w:t>vô biên”, chứng</w:t>
      </w:r>
      <w:r>
        <w:rPr>
          <w:spacing w:val="-2"/>
          <w:sz w:val="24"/>
        </w:rPr>
        <w:t> </w:t>
      </w:r>
      <w:r>
        <w:rPr>
          <w:sz w:val="24"/>
        </w:rPr>
        <w:t>đạt và an trú Không</w:t>
      </w:r>
      <w:r>
        <w:rPr>
          <w:spacing w:val="-2"/>
          <w:sz w:val="24"/>
        </w:rPr>
        <w:t> </w:t>
      </w:r>
      <w:r>
        <w:rPr>
          <w:sz w:val="24"/>
        </w:rPr>
        <w:t>vô biên xứ; vị ấy</w:t>
      </w:r>
      <w:r>
        <w:rPr>
          <w:spacing w:val="-3"/>
          <w:sz w:val="24"/>
        </w:rPr>
        <w:t> </w:t>
      </w:r>
      <w:r>
        <w:rPr>
          <w:sz w:val="24"/>
        </w:rPr>
        <w:t>hoan hỷ</w:t>
      </w:r>
      <w:r>
        <w:rPr>
          <w:spacing w:val="-4"/>
          <w:sz w:val="24"/>
        </w:rPr>
        <w:t> </w:t>
      </w:r>
      <w:r>
        <w:rPr>
          <w:sz w:val="24"/>
        </w:rPr>
        <w:t>vì đã đối trị được</w:t>
      </w:r>
      <w:r>
        <w:rPr>
          <w:spacing w:val="-1"/>
          <w:sz w:val="24"/>
        </w:rPr>
        <w:t> </w:t>
      </w:r>
      <w:r>
        <w:rPr>
          <w:sz w:val="24"/>
        </w:rPr>
        <w:t>cơn ngứa. Sau khi vượt qua Không vô biên xứ một cách hoàn toàn, vị ấy biết rằng: “Thức là vô biên”, chứng đạt vàn an trú</w:t>
      </w:r>
      <w:r>
        <w:rPr>
          <w:spacing w:val="80"/>
          <w:sz w:val="24"/>
        </w:rPr>
        <w:t> </w:t>
      </w:r>
      <w:r>
        <w:rPr>
          <w:sz w:val="24"/>
        </w:rPr>
        <w:t>Thức</w:t>
      </w:r>
      <w:r>
        <w:rPr>
          <w:spacing w:val="-1"/>
          <w:sz w:val="24"/>
        </w:rPr>
        <w:t> </w:t>
      </w:r>
      <w:r>
        <w:rPr>
          <w:sz w:val="24"/>
        </w:rPr>
        <w:t>vô biên xứ... sau khi vượt qua</w:t>
      </w:r>
      <w:r>
        <w:rPr>
          <w:spacing w:val="-1"/>
          <w:sz w:val="24"/>
        </w:rPr>
        <w:t> </w:t>
      </w:r>
      <w:r>
        <w:rPr>
          <w:sz w:val="24"/>
        </w:rPr>
        <w:t>Thức vô biên xứ một cách hoàn toàn, vị ấy</w:t>
      </w:r>
      <w:r>
        <w:rPr>
          <w:spacing w:val="-3"/>
          <w:sz w:val="24"/>
        </w:rPr>
        <w:t> </w:t>
      </w:r>
      <w:r>
        <w:rPr>
          <w:sz w:val="24"/>
        </w:rPr>
        <w:t>biết rằng: “Không</w:t>
      </w:r>
      <w:r>
        <w:rPr>
          <w:spacing w:val="-2"/>
          <w:sz w:val="24"/>
        </w:rPr>
        <w:t> </w:t>
      </w:r>
      <w:r>
        <w:rPr>
          <w:sz w:val="24"/>
        </w:rPr>
        <w:t>có vật gì”, chứng đạt và an trú Vô sơ hữu xứ... sau khi vượt qua Vô sở hữu xứ một cách hoàn toàn, chứng đạt và an trú Phi tưởng</w:t>
      </w:r>
      <w:r>
        <w:rPr>
          <w:spacing w:val="-1"/>
          <w:sz w:val="24"/>
        </w:rPr>
        <w:t> </w:t>
      </w:r>
      <w:r>
        <w:rPr>
          <w:sz w:val="24"/>
        </w:rPr>
        <w:t>phi phi tưởng</w:t>
      </w:r>
      <w:r>
        <w:rPr>
          <w:spacing w:val="-1"/>
          <w:sz w:val="24"/>
        </w:rPr>
        <w:t> </w:t>
      </w:r>
      <w:r>
        <w:rPr>
          <w:sz w:val="24"/>
        </w:rPr>
        <w:t>xứ... sau khi vượt qua Phi tưởng</w:t>
      </w:r>
      <w:r>
        <w:rPr>
          <w:spacing w:val="-1"/>
          <w:sz w:val="24"/>
        </w:rPr>
        <w:t> </w:t>
      </w:r>
      <w:r>
        <w:rPr>
          <w:sz w:val="24"/>
        </w:rPr>
        <w:t>phi phi tưởng</w:t>
      </w:r>
      <w:r>
        <w:rPr>
          <w:spacing w:val="-1"/>
          <w:sz w:val="24"/>
        </w:rPr>
        <w:t> </w:t>
      </w:r>
      <w:r>
        <w:rPr>
          <w:sz w:val="24"/>
        </w:rPr>
        <w:t>xứ một cách hoàn toàn, vị ấy chứng đạt và an trú Diệt thọ tưởng định, sau khi thấy</w:t>
      </w:r>
      <w:r>
        <w:rPr>
          <w:spacing w:val="-1"/>
          <w:sz w:val="24"/>
        </w:rPr>
        <w:t> </w:t>
      </w:r>
      <w:r>
        <w:rPr>
          <w:sz w:val="24"/>
        </w:rPr>
        <w:t>với trí tuệ, các lậu hoặc được đoạn tận, vị ấy hoan hỷ vì đã đối trị được cơn ngứa.</w:t>
      </w:r>
    </w:p>
    <w:p>
      <w:pPr>
        <w:pStyle w:val="BodyText"/>
        <w:spacing w:before="27"/>
      </w:pPr>
    </w:p>
    <w:p>
      <w:pPr>
        <w:spacing w:before="1"/>
        <w:ind w:left="360" w:right="0" w:firstLine="0"/>
        <w:jc w:val="both"/>
        <w:rPr>
          <w:rFonts w:ascii="Verdana"/>
          <w:b/>
          <w:sz w:val="19"/>
        </w:rPr>
      </w:pPr>
      <w:r>
        <w:rPr>
          <w:rFonts w:ascii="Verdana"/>
          <w:b/>
          <w:color w:val="008AF0"/>
          <w:sz w:val="19"/>
        </w:rPr>
        <w:t>(X)</w:t>
      </w:r>
      <w:r>
        <w:rPr>
          <w:rFonts w:ascii="Verdana"/>
          <w:b/>
          <w:color w:val="008AF0"/>
          <w:spacing w:val="-2"/>
          <w:sz w:val="19"/>
        </w:rPr>
        <w:t> </w:t>
      </w:r>
      <w:r>
        <w:rPr>
          <w:rFonts w:ascii="Verdana"/>
          <w:b/>
          <w:color w:val="008AF0"/>
          <w:sz w:val="19"/>
        </w:rPr>
        <w:t>(41)</w:t>
      </w:r>
      <w:r>
        <w:rPr>
          <w:rFonts w:ascii="Verdana"/>
          <w:b/>
          <w:color w:val="008AF0"/>
          <w:spacing w:val="-3"/>
          <w:sz w:val="19"/>
        </w:rPr>
        <w:t> </w:t>
      </w:r>
      <w:r>
        <w:rPr>
          <w:rFonts w:ascii="Verdana"/>
          <w:b/>
          <w:color w:val="008AF0"/>
          <w:spacing w:val="-2"/>
          <w:sz w:val="19"/>
        </w:rPr>
        <w:t>Tapussa</w:t>
      </w:r>
    </w:p>
    <w:p>
      <w:pPr>
        <w:pStyle w:val="BodyText"/>
        <w:spacing w:before="37"/>
        <w:rPr>
          <w:rFonts w:ascii="Verdana"/>
          <w:b/>
          <w:sz w:val="19"/>
        </w:rPr>
      </w:pPr>
    </w:p>
    <w:p>
      <w:pPr>
        <w:pStyle w:val="ListParagraph"/>
        <w:numPr>
          <w:ilvl w:val="0"/>
          <w:numId w:val="96"/>
        </w:numPr>
        <w:tabs>
          <w:tab w:pos="597" w:val="left" w:leader="none"/>
        </w:tabs>
        <w:spacing w:line="240" w:lineRule="auto" w:before="0" w:after="0"/>
        <w:ind w:left="597" w:right="0" w:hanging="237"/>
        <w:jc w:val="both"/>
        <w:rPr>
          <w:sz w:val="24"/>
        </w:rPr>
      </w:pPr>
      <w:r>
        <w:rPr>
          <w:sz w:val="24"/>
        </w:rPr>
        <w:t>Như</w:t>
      </w:r>
      <w:r>
        <w:rPr>
          <w:spacing w:val="-5"/>
          <w:sz w:val="24"/>
        </w:rPr>
        <w:t> </w:t>
      </w:r>
      <w:r>
        <w:rPr>
          <w:sz w:val="24"/>
        </w:rPr>
        <w:t>vầy</w:t>
      </w:r>
      <w:r>
        <w:rPr>
          <w:spacing w:val="-4"/>
          <w:sz w:val="24"/>
        </w:rPr>
        <w:t> </w:t>
      </w:r>
      <w:r>
        <w:rPr>
          <w:sz w:val="24"/>
        </w:rPr>
        <w:t>tôi</w:t>
      </w:r>
      <w:r>
        <w:rPr>
          <w:spacing w:val="-1"/>
          <w:sz w:val="24"/>
        </w:rPr>
        <w:t> </w:t>
      </w:r>
      <w:r>
        <w:rPr>
          <w:spacing w:val="-4"/>
          <w:sz w:val="24"/>
        </w:rPr>
        <w:t>nghe:</w:t>
      </w:r>
    </w:p>
    <w:p>
      <w:pPr>
        <w:pStyle w:val="BodyText"/>
        <w:spacing w:before="12"/>
      </w:pPr>
    </w:p>
    <w:p>
      <w:pPr>
        <w:pStyle w:val="BodyText"/>
        <w:spacing w:line="230" w:lineRule="auto"/>
        <w:ind w:left="360" w:right="354"/>
        <w:jc w:val="both"/>
      </w:pPr>
      <w:r>
        <w:rPr/>
        <w:t>Một thời, Thế Tôn trú ở giữa dân chúng Malla, tại một thị trấn của dân chúng Malla tên là</w:t>
      </w:r>
      <w:r>
        <w:rPr>
          <w:spacing w:val="40"/>
        </w:rPr>
        <w:t> </w:t>
      </w:r>
      <w:r>
        <w:rPr/>
        <w:t>Uruvelakappa. Rồi Thế Tôn, vào buổi sáng, đắp y, cầm y bát, đi vào Uruvelakappa để khất thực. Khất thực ở Uruvelakappa xong, sau bữa ăn, trên con đường khất thực trở về, Thế Tôn bảo Tôn giả Ananda, nói rằng:</w:t>
      </w:r>
    </w:p>
    <w:p>
      <w:pPr>
        <w:pStyle w:val="ListParagraph"/>
        <w:numPr>
          <w:ilvl w:val="1"/>
          <w:numId w:val="96"/>
        </w:numPr>
        <w:tabs>
          <w:tab w:pos="496" w:val="left" w:leader="none"/>
        </w:tabs>
        <w:spacing w:line="240" w:lineRule="auto" w:before="275" w:after="0"/>
        <w:ind w:left="496" w:right="0" w:hanging="136"/>
        <w:jc w:val="left"/>
        <w:rPr>
          <w:sz w:val="24"/>
        </w:rPr>
      </w:pPr>
      <w:r>
        <w:rPr>
          <w:sz w:val="24"/>
        </w:rPr>
        <w:t>Này</w:t>
      </w:r>
      <w:r>
        <w:rPr>
          <w:spacing w:val="-12"/>
          <w:sz w:val="24"/>
        </w:rPr>
        <w:t> </w:t>
      </w:r>
      <w:r>
        <w:rPr>
          <w:sz w:val="24"/>
        </w:rPr>
        <w:t>Ananda,</w:t>
      </w:r>
      <w:r>
        <w:rPr>
          <w:spacing w:val="-1"/>
          <w:sz w:val="24"/>
        </w:rPr>
        <w:t> </w:t>
      </w:r>
      <w:r>
        <w:rPr>
          <w:sz w:val="24"/>
        </w:rPr>
        <w:t>Thầy</w:t>
      </w:r>
      <w:r>
        <w:rPr>
          <w:spacing w:val="-9"/>
          <w:sz w:val="24"/>
        </w:rPr>
        <w:t> </w:t>
      </w:r>
      <w:r>
        <w:rPr>
          <w:sz w:val="24"/>
        </w:rPr>
        <w:t>hãy</w:t>
      </w:r>
      <w:r>
        <w:rPr>
          <w:spacing w:val="-7"/>
          <w:sz w:val="24"/>
        </w:rPr>
        <w:t> </w:t>
      </w:r>
      <w:r>
        <w:rPr>
          <w:sz w:val="24"/>
        </w:rPr>
        <w:t>ở</w:t>
      </w:r>
      <w:r>
        <w:rPr>
          <w:spacing w:val="1"/>
          <w:sz w:val="24"/>
        </w:rPr>
        <w:t> </w:t>
      </w:r>
      <w:r>
        <w:rPr>
          <w:sz w:val="24"/>
        </w:rPr>
        <w:t>đây,</w:t>
      </w:r>
      <w:r>
        <w:rPr>
          <w:spacing w:val="-2"/>
          <w:sz w:val="24"/>
        </w:rPr>
        <w:t> </w:t>
      </w:r>
      <w:r>
        <w:rPr>
          <w:sz w:val="24"/>
        </w:rPr>
        <w:t>chờ</w:t>
      </w:r>
      <w:r>
        <w:rPr>
          <w:spacing w:val="-3"/>
          <w:sz w:val="24"/>
        </w:rPr>
        <w:t> </w:t>
      </w:r>
      <w:r>
        <w:rPr>
          <w:sz w:val="24"/>
        </w:rPr>
        <w:t>cho</w:t>
      </w:r>
      <w:r>
        <w:rPr>
          <w:spacing w:val="-1"/>
          <w:sz w:val="24"/>
        </w:rPr>
        <w:t> </w:t>
      </w:r>
      <w:r>
        <w:rPr>
          <w:sz w:val="24"/>
        </w:rPr>
        <w:t>Ta</w:t>
      </w:r>
      <w:r>
        <w:rPr>
          <w:spacing w:val="-3"/>
          <w:sz w:val="24"/>
        </w:rPr>
        <w:t> </w:t>
      </w:r>
      <w:r>
        <w:rPr>
          <w:sz w:val="24"/>
        </w:rPr>
        <w:t>vào</w:t>
      </w:r>
      <w:r>
        <w:rPr>
          <w:spacing w:val="-1"/>
          <w:sz w:val="24"/>
        </w:rPr>
        <w:t> </w:t>
      </w:r>
      <w:r>
        <w:rPr>
          <w:sz w:val="24"/>
        </w:rPr>
        <w:t>trong</w:t>
      </w:r>
      <w:r>
        <w:rPr>
          <w:spacing w:val="-4"/>
          <w:sz w:val="24"/>
        </w:rPr>
        <w:t> </w:t>
      </w:r>
      <w:r>
        <w:rPr>
          <w:sz w:val="24"/>
        </w:rPr>
        <w:t>rừng</w:t>
      </w:r>
      <w:r>
        <w:rPr>
          <w:spacing w:val="-4"/>
          <w:sz w:val="24"/>
        </w:rPr>
        <w:t> </w:t>
      </w:r>
      <w:r>
        <w:rPr>
          <w:sz w:val="24"/>
        </w:rPr>
        <w:t>Ðại Lâm</w:t>
      </w:r>
      <w:r>
        <w:rPr>
          <w:spacing w:val="-2"/>
          <w:sz w:val="24"/>
        </w:rPr>
        <w:t> </w:t>
      </w:r>
      <w:r>
        <w:rPr>
          <w:sz w:val="24"/>
        </w:rPr>
        <w:t>để</w:t>
      </w:r>
      <w:r>
        <w:rPr>
          <w:spacing w:val="-3"/>
          <w:sz w:val="24"/>
        </w:rPr>
        <w:t> </w:t>
      </w:r>
      <w:r>
        <w:rPr>
          <w:sz w:val="24"/>
        </w:rPr>
        <w:t>nghỉ</w:t>
      </w:r>
      <w:r>
        <w:rPr>
          <w:spacing w:val="-1"/>
          <w:sz w:val="24"/>
        </w:rPr>
        <w:t> </w:t>
      </w:r>
      <w:r>
        <w:rPr>
          <w:sz w:val="24"/>
        </w:rPr>
        <w:t>ban</w:t>
      </w:r>
      <w:r>
        <w:rPr>
          <w:spacing w:val="-2"/>
          <w:sz w:val="24"/>
        </w:rPr>
        <w:t> ngày.</w:t>
      </w:r>
    </w:p>
    <w:p>
      <w:pPr>
        <w:pStyle w:val="BodyText"/>
      </w:pPr>
    </w:p>
    <w:p>
      <w:pPr>
        <w:pStyle w:val="ListParagraph"/>
        <w:numPr>
          <w:ilvl w:val="1"/>
          <w:numId w:val="96"/>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Tôn</w:t>
      </w:r>
      <w:r>
        <w:rPr>
          <w:spacing w:val="-6"/>
        </w:rPr>
        <w:t> </w:t>
      </w:r>
      <w:r>
        <w:rPr/>
        <w:t>giả</w:t>
      </w:r>
      <w:r>
        <w:rPr>
          <w:spacing w:val="-2"/>
        </w:rPr>
        <w:t> </w:t>
      </w:r>
      <w:r>
        <w:rPr/>
        <w:t>Ananda</w:t>
      </w:r>
      <w:r>
        <w:rPr>
          <w:spacing w:val="-4"/>
        </w:rPr>
        <w:t> </w:t>
      </w:r>
      <w:r>
        <w:rPr/>
        <w:t>vâng</w:t>
      </w:r>
      <w:r>
        <w:rPr>
          <w:spacing w:val="-4"/>
        </w:rPr>
        <w:t> </w:t>
      </w:r>
      <w:r>
        <w:rPr/>
        <w:t>đáp</w:t>
      </w:r>
      <w:r>
        <w:rPr>
          <w:spacing w:val="-1"/>
        </w:rPr>
        <w:t> </w:t>
      </w:r>
      <w:r>
        <w:rPr/>
        <w:t>Thế</w:t>
      </w:r>
      <w:r>
        <w:rPr>
          <w:spacing w:val="-6"/>
        </w:rPr>
        <w:t> </w:t>
      </w:r>
      <w:r>
        <w:rPr/>
        <w:t>Tôn.</w:t>
      </w:r>
      <w:r>
        <w:rPr>
          <w:spacing w:val="-1"/>
        </w:rPr>
        <w:t> </w:t>
      </w:r>
      <w:r>
        <w:rPr/>
        <w:t>Thế</w:t>
      </w:r>
      <w:r>
        <w:rPr>
          <w:spacing w:val="-3"/>
        </w:rPr>
        <w:t> </w:t>
      </w:r>
      <w:r>
        <w:rPr/>
        <w:t>Tôn</w:t>
      </w:r>
      <w:r>
        <w:rPr>
          <w:spacing w:val="-3"/>
        </w:rPr>
        <w:t> </w:t>
      </w:r>
      <w:r>
        <w:rPr/>
        <w:t>đi</w:t>
      </w:r>
      <w:r>
        <w:rPr>
          <w:spacing w:val="-1"/>
        </w:rPr>
        <w:t> </w:t>
      </w:r>
      <w:r>
        <w:rPr/>
        <w:t>vào</w:t>
      </w:r>
      <w:r>
        <w:rPr>
          <w:spacing w:val="-3"/>
        </w:rPr>
        <w:t> </w:t>
      </w:r>
      <w:r>
        <w:rPr/>
        <w:t>rừng</w:t>
      </w:r>
      <w:r>
        <w:rPr>
          <w:spacing w:val="-3"/>
        </w:rPr>
        <w:t> </w:t>
      </w:r>
      <w:r>
        <w:rPr/>
        <w:t>Ðại</w:t>
      </w:r>
      <w:r>
        <w:rPr>
          <w:spacing w:val="1"/>
        </w:rPr>
        <w:t> </w:t>
      </w:r>
      <w:r>
        <w:rPr/>
        <w:t>Lâm</w:t>
      </w:r>
      <w:r>
        <w:rPr>
          <w:spacing w:val="-4"/>
        </w:rPr>
        <w:t> </w:t>
      </w:r>
      <w:r>
        <w:rPr/>
        <w:t>ngồi</w:t>
      </w:r>
      <w:r>
        <w:rPr>
          <w:spacing w:val="-1"/>
        </w:rPr>
        <w:t> </w:t>
      </w:r>
      <w:r>
        <w:rPr/>
        <w:t>nghi</w:t>
      </w:r>
      <w:r>
        <w:rPr>
          <w:spacing w:val="-3"/>
        </w:rPr>
        <w:t> </w:t>
      </w:r>
      <w:r>
        <w:rPr/>
        <w:t>ban</w:t>
      </w:r>
      <w:r>
        <w:rPr>
          <w:spacing w:val="-1"/>
        </w:rPr>
        <w:t> </w:t>
      </w:r>
      <w:r>
        <w:rPr/>
        <w:t>ngày</w:t>
      </w:r>
      <w:r>
        <w:rPr>
          <w:spacing w:val="-6"/>
        </w:rPr>
        <w:t> </w:t>
      </w:r>
      <w:r>
        <w:rPr/>
        <w:t>tại</w:t>
      </w:r>
      <w:r>
        <w:rPr>
          <w:spacing w:val="-4"/>
        </w:rPr>
        <w:t> </w:t>
      </w:r>
      <w:r>
        <w:rPr/>
        <w:t>một</w:t>
      </w:r>
      <w:r>
        <w:rPr>
          <w:spacing w:val="-2"/>
        </w:rPr>
        <w:t> </w:t>
      </w:r>
      <w:r>
        <w:rPr/>
        <w:t>gốc</w:t>
      </w:r>
      <w:r>
        <w:rPr>
          <w:spacing w:val="-3"/>
        </w:rPr>
        <w:t> </w:t>
      </w:r>
      <w:r>
        <w:rPr>
          <w:spacing w:val="-4"/>
        </w:rPr>
        <w:t>cây.</w:t>
      </w:r>
    </w:p>
    <w:p>
      <w:pPr>
        <w:pStyle w:val="BodyText"/>
        <w:spacing w:before="4"/>
      </w:pPr>
    </w:p>
    <w:p>
      <w:pPr>
        <w:pStyle w:val="ListParagraph"/>
        <w:numPr>
          <w:ilvl w:val="0"/>
          <w:numId w:val="96"/>
        </w:numPr>
        <w:tabs>
          <w:tab w:pos="604" w:val="left" w:leader="none"/>
        </w:tabs>
        <w:spacing w:line="232" w:lineRule="auto" w:before="1" w:after="0"/>
        <w:ind w:left="360" w:right="353" w:firstLine="0"/>
        <w:jc w:val="both"/>
        <w:rPr>
          <w:sz w:val="24"/>
        </w:rPr>
      </w:pPr>
      <w:r>
        <w:rPr>
          <w:sz w:val="24"/>
        </w:rPr>
        <w:t>Rồi gia chủ Tapussa đi đến Tôn giả Ananda, sau khi đến, đảnh lễ Tôn giả Ananda và ngồi xuống một bên. Ngồi xuống một bên, gia chủ Tapussa thưa với Tôn giả Ananda:</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96"/>
        </w:numPr>
        <w:tabs>
          <w:tab w:pos="511" w:val="left" w:leader="none"/>
        </w:tabs>
        <w:spacing w:line="230" w:lineRule="auto" w:before="91" w:after="0"/>
        <w:ind w:left="360" w:right="351" w:firstLine="0"/>
        <w:jc w:val="both"/>
        <w:rPr>
          <w:sz w:val="24"/>
        </w:rPr>
      </w:pPr>
      <w:r>
        <w:rPr>
          <w:sz w:val="24"/>
        </w:rPr>
        <w:t>Thưa Tôn giả Ananda, chúng tôi là người gia chủ, thụ hưởng các dục, vui thích các dục, ưa thích các dục,</w:t>
      </w:r>
      <w:r>
        <w:rPr>
          <w:spacing w:val="-2"/>
          <w:sz w:val="24"/>
        </w:rPr>
        <w:t> </w:t>
      </w:r>
      <w:r>
        <w:rPr>
          <w:sz w:val="24"/>
        </w:rPr>
        <w:t>hoan</w:t>
      </w:r>
      <w:r>
        <w:rPr>
          <w:spacing w:val="-2"/>
          <w:sz w:val="24"/>
        </w:rPr>
        <w:t> </w:t>
      </w:r>
      <w:r>
        <w:rPr>
          <w:sz w:val="24"/>
        </w:rPr>
        <w:t>hỷ</w:t>
      </w:r>
      <w:r>
        <w:rPr>
          <w:spacing w:val="-4"/>
          <w:sz w:val="24"/>
        </w:rPr>
        <w:t> </w:t>
      </w:r>
      <w:r>
        <w:rPr>
          <w:sz w:val="24"/>
        </w:rPr>
        <w:t>các</w:t>
      </w:r>
      <w:r>
        <w:rPr>
          <w:spacing w:val="-3"/>
          <w:sz w:val="24"/>
        </w:rPr>
        <w:t> </w:t>
      </w:r>
      <w:r>
        <w:rPr>
          <w:sz w:val="24"/>
        </w:rPr>
        <w:t>dục.</w:t>
      </w:r>
      <w:r>
        <w:rPr>
          <w:spacing w:val="-2"/>
          <w:sz w:val="24"/>
        </w:rPr>
        <w:t> </w:t>
      </w:r>
      <w:r>
        <w:rPr>
          <w:sz w:val="24"/>
        </w:rPr>
        <w:t>Ðối</w:t>
      </w:r>
      <w:r>
        <w:rPr>
          <w:spacing w:val="-1"/>
          <w:sz w:val="24"/>
        </w:rPr>
        <w:t> </w:t>
      </w:r>
      <w:r>
        <w:rPr>
          <w:sz w:val="24"/>
        </w:rPr>
        <w:t>với</w:t>
      </w:r>
      <w:r>
        <w:rPr>
          <w:spacing w:val="-1"/>
          <w:sz w:val="24"/>
        </w:rPr>
        <w:t> </w:t>
      </w:r>
      <w:r>
        <w:rPr>
          <w:sz w:val="24"/>
        </w:rPr>
        <w:t>chúng</w:t>
      </w:r>
      <w:r>
        <w:rPr>
          <w:spacing w:val="-3"/>
          <w:sz w:val="24"/>
        </w:rPr>
        <w:t> </w:t>
      </w:r>
      <w:r>
        <w:rPr>
          <w:sz w:val="24"/>
        </w:rPr>
        <w:t>tôi,</w:t>
      </w:r>
      <w:r>
        <w:rPr>
          <w:spacing w:val="-1"/>
          <w:sz w:val="24"/>
        </w:rPr>
        <w:t> </w:t>
      </w:r>
      <w:r>
        <w:rPr>
          <w:sz w:val="24"/>
        </w:rPr>
        <w:t>thưa</w:t>
      </w:r>
      <w:r>
        <w:rPr>
          <w:spacing w:val="-4"/>
          <w:sz w:val="24"/>
        </w:rPr>
        <w:t> </w:t>
      </w:r>
      <w:r>
        <w:rPr>
          <w:sz w:val="24"/>
        </w:rPr>
        <w:t>Tôn giả, là</w:t>
      </w:r>
      <w:r>
        <w:rPr>
          <w:spacing w:val="-2"/>
          <w:sz w:val="24"/>
        </w:rPr>
        <w:t> </w:t>
      </w:r>
      <w:r>
        <w:rPr>
          <w:sz w:val="24"/>
        </w:rPr>
        <w:t>những gia chủ</w:t>
      </w:r>
      <w:r>
        <w:rPr>
          <w:spacing w:val="-2"/>
          <w:sz w:val="24"/>
        </w:rPr>
        <w:t> </w:t>
      </w:r>
      <w:r>
        <w:rPr>
          <w:sz w:val="24"/>
        </w:rPr>
        <w:t>thụ hưởng</w:t>
      </w:r>
      <w:r>
        <w:rPr>
          <w:spacing w:val="-5"/>
          <w:sz w:val="24"/>
        </w:rPr>
        <w:t> </w:t>
      </w:r>
      <w:r>
        <w:rPr>
          <w:sz w:val="24"/>
        </w:rPr>
        <w:t>các</w:t>
      </w:r>
      <w:r>
        <w:rPr>
          <w:spacing w:val="-3"/>
          <w:sz w:val="24"/>
        </w:rPr>
        <w:t> </w:t>
      </w:r>
      <w:r>
        <w:rPr>
          <w:sz w:val="24"/>
        </w:rPr>
        <w:t>dục,</w:t>
      </w:r>
      <w:r>
        <w:rPr>
          <w:spacing w:val="-2"/>
          <w:sz w:val="24"/>
        </w:rPr>
        <w:t> </w:t>
      </w:r>
      <w:r>
        <w:rPr>
          <w:sz w:val="24"/>
        </w:rPr>
        <w:t>vui</w:t>
      </w:r>
      <w:r>
        <w:rPr>
          <w:spacing w:val="-2"/>
          <w:sz w:val="24"/>
        </w:rPr>
        <w:t> </w:t>
      </w:r>
      <w:r>
        <w:rPr>
          <w:sz w:val="24"/>
        </w:rPr>
        <w:t>thích</w:t>
      </w:r>
      <w:r>
        <w:rPr>
          <w:spacing w:val="-3"/>
          <w:sz w:val="24"/>
        </w:rPr>
        <w:t> </w:t>
      </w:r>
      <w:r>
        <w:rPr>
          <w:sz w:val="24"/>
        </w:rPr>
        <w:t>các dục, hoan hỷ các dục, thật giống như một cái vực thẳm cho chúng tôi là sự xuất ly này. Tuy vậy, thưa Tôn giả, chúng tôi được nghe rằng trong Pháp và Luật này, tâm của các Tỷ-kheo trẻ tuổi hứng khởi</w:t>
      </w:r>
      <w:r>
        <w:rPr>
          <w:spacing w:val="40"/>
          <w:sz w:val="24"/>
        </w:rPr>
        <w:t> </w:t>
      </w:r>
      <w:r>
        <w:rPr>
          <w:sz w:val="24"/>
        </w:rPr>
        <w:t>trong</w:t>
      </w:r>
      <w:r>
        <w:rPr>
          <w:spacing w:val="-4"/>
          <w:sz w:val="24"/>
        </w:rPr>
        <w:t> </w:t>
      </w:r>
      <w:r>
        <w:rPr>
          <w:sz w:val="24"/>
        </w:rPr>
        <w:t>sự</w:t>
      </w:r>
      <w:r>
        <w:rPr>
          <w:spacing w:val="-2"/>
          <w:sz w:val="24"/>
        </w:rPr>
        <w:t> </w:t>
      </w:r>
      <w:r>
        <w:rPr>
          <w:sz w:val="24"/>
        </w:rPr>
        <w:t>xuất</w:t>
      </w:r>
      <w:r>
        <w:rPr>
          <w:spacing w:val="-1"/>
          <w:sz w:val="24"/>
        </w:rPr>
        <w:t> </w:t>
      </w:r>
      <w:r>
        <w:rPr>
          <w:sz w:val="24"/>
        </w:rPr>
        <w:t>ly, tịnh</w:t>
      </w:r>
      <w:r>
        <w:rPr>
          <w:spacing w:val="-2"/>
          <w:sz w:val="24"/>
        </w:rPr>
        <w:t> </w:t>
      </w:r>
      <w:r>
        <w:rPr>
          <w:sz w:val="24"/>
        </w:rPr>
        <w:t>tính,</w:t>
      </w:r>
      <w:r>
        <w:rPr>
          <w:spacing w:val="-2"/>
          <w:sz w:val="24"/>
        </w:rPr>
        <w:t> </w:t>
      </w:r>
      <w:r>
        <w:rPr>
          <w:sz w:val="24"/>
        </w:rPr>
        <w:t>an</w:t>
      </w:r>
      <w:r>
        <w:rPr>
          <w:spacing w:val="-2"/>
          <w:sz w:val="24"/>
        </w:rPr>
        <w:t> </w:t>
      </w:r>
      <w:r>
        <w:rPr>
          <w:sz w:val="24"/>
        </w:rPr>
        <w:t>trú, giải</w:t>
      </w:r>
      <w:r>
        <w:rPr>
          <w:spacing w:val="-1"/>
          <w:sz w:val="24"/>
        </w:rPr>
        <w:t> </w:t>
      </w:r>
      <w:r>
        <w:rPr>
          <w:sz w:val="24"/>
        </w:rPr>
        <w:t>thoát,</w:t>
      </w:r>
      <w:r>
        <w:rPr>
          <w:spacing w:val="-1"/>
          <w:sz w:val="24"/>
        </w:rPr>
        <w:t> </w:t>
      </w:r>
      <w:r>
        <w:rPr>
          <w:sz w:val="24"/>
        </w:rPr>
        <w:t>vì</w:t>
      </w:r>
      <w:r>
        <w:rPr>
          <w:spacing w:val="-2"/>
          <w:sz w:val="24"/>
        </w:rPr>
        <w:t> </w:t>
      </w:r>
      <w:r>
        <w:rPr>
          <w:sz w:val="24"/>
        </w:rPr>
        <w:t>thấy</w:t>
      </w:r>
      <w:r>
        <w:rPr>
          <w:spacing w:val="-3"/>
          <w:sz w:val="24"/>
        </w:rPr>
        <w:t> </w:t>
      </w:r>
      <w:r>
        <w:rPr>
          <w:sz w:val="24"/>
        </w:rPr>
        <w:t>rằng</w:t>
      </w:r>
      <w:r>
        <w:rPr>
          <w:spacing w:val="-4"/>
          <w:sz w:val="24"/>
        </w:rPr>
        <w:t> </w:t>
      </w:r>
      <w:r>
        <w:rPr>
          <w:sz w:val="24"/>
        </w:rPr>
        <w:t>đây</w:t>
      </w:r>
      <w:r>
        <w:rPr>
          <w:spacing w:val="-6"/>
          <w:sz w:val="24"/>
        </w:rPr>
        <w:t> </w:t>
      </w:r>
      <w:r>
        <w:rPr>
          <w:sz w:val="24"/>
        </w:rPr>
        <w:t>là an</w:t>
      </w:r>
      <w:r>
        <w:rPr>
          <w:spacing w:val="-2"/>
          <w:sz w:val="24"/>
        </w:rPr>
        <w:t> </w:t>
      </w:r>
      <w:r>
        <w:rPr>
          <w:sz w:val="24"/>
        </w:rPr>
        <w:t>tịnh.</w:t>
      </w:r>
      <w:r>
        <w:rPr>
          <w:spacing w:val="-2"/>
          <w:sz w:val="24"/>
        </w:rPr>
        <w:t> </w:t>
      </w:r>
      <w:r>
        <w:rPr>
          <w:sz w:val="24"/>
        </w:rPr>
        <w:t>Chính ở</w:t>
      </w:r>
      <w:r>
        <w:rPr>
          <w:spacing w:val="-2"/>
          <w:sz w:val="24"/>
        </w:rPr>
        <w:t> </w:t>
      </w:r>
      <w:r>
        <w:rPr>
          <w:sz w:val="24"/>
        </w:rPr>
        <w:t>nơi</w:t>
      </w:r>
      <w:r>
        <w:rPr>
          <w:spacing w:val="-2"/>
          <w:sz w:val="24"/>
        </w:rPr>
        <w:t> </w:t>
      </w:r>
      <w:r>
        <w:rPr>
          <w:sz w:val="24"/>
        </w:rPr>
        <w:t>đây, thưa</w:t>
      </w:r>
      <w:r>
        <w:rPr>
          <w:spacing w:val="-1"/>
          <w:sz w:val="24"/>
        </w:rPr>
        <w:t> </w:t>
      </w:r>
      <w:r>
        <w:rPr>
          <w:sz w:val="24"/>
        </w:rPr>
        <w:t>Tôn giả,</w:t>
      </w:r>
      <w:r>
        <w:rPr>
          <w:spacing w:val="-2"/>
          <w:sz w:val="24"/>
        </w:rPr>
        <w:t> </w:t>
      </w:r>
      <w:r>
        <w:rPr>
          <w:sz w:val="24"/>
        </w:rPr>
        <w:t>là sự sai khác trong Pháp và Luật này</w:t>
      </w:r>
      <w:r>
        <w:rPr>
          <w:spacing w:val="-1"/>
          <w:sz w:val="24"/>
        </w:rPr>
        <w:t> </w:t>
      </w:r>
      <w:r>
        <w:rPr>
          <w:sz w:val="24"/>
        </w:rPr>
        <w:t>giữa các vị Tỷ-kheo và phần đông</w:t>
      </w:r>
      <w:r>
        <w:rPr>
          <w:spacing w:val="-1"/>
          <w:sz w:val="24"/>
        </w:rPr>
        <w:t> </w:t>
      </w:r>
      <w:r>
        <w:rPr>
          <w:sz w:val="24"/>
        </w:rPr>
        <w:t>quần chúng, tức là sự xuất ly</w:t>
      </w:r>
      <w:r>
        <w:rPr>
          <w:spacing w:val="-1"/>
          <w:sz w:val="24"/>
        </w:rPr>
        <w:t> </w:t>
      </w:r>
      <w:r>
        <w:rPr>
          <w:sz w:val="24"/>
        </w:rPr>
        <w:t>này.</w:t>
      </w:r>
    </w:p>
    <w:p>
      <w:pPr>
        <w:pStyle w:val="BodyText"/>
        <w:spacing w:before="13"/>
      </w:pPr>
    </w:p>
    <w:p>
      <w:pPr>
        <w:pStyle w:val="ListParagraph"/>
        <w:numPr>
          <w:ilvl w:val="1"/>
          <w:numId w:val="96"/>
        </w:numPr>
        <w:tabs>
          <w:tab w:pos="513" w:val="left" w:leader="none"/>
        </w:tabs>
        <w:spacing w:line="230" w:lineRule="auto" w:before="0" w:after="0"/>
        <w:ind w:left="360" w:right="354" w:firstLine="0"/>
        <w:jc w:val="both"/>
        <w:rPr>
          <w:sz w:val="24"/>
        </w:rPr>
      </w:pPr>
      <w:r>
        <w:rPr>
          <w:sz w:val="24"/>
        </w:rPr>
        <w:t>Này Gia chủ, đây là một vấn đề để nói chuyện. Này Gia chủ, chúng ta hãy đi đến yết kiến Thế Tôn, chúng ta hãy</w:t>
      </w:r>
      <w:r>
        <w:rPr>
          <w:spacing w:val="-2"/>
          <w:sz w:val="24"/>
        </w:rPr>
        <w:t> </w:t>
      </w:r>
      <w:r>
        <w:rPr>
          <w:sz w:val="24"/>
        </w:rPr>
        <w:t>đi đến Thế Tôn, sau khi đến, hãy</w:t>
      </w:r>
      <w:r>
        <w:rPr>
          <w:spacing w:val="-4"/>
          <w:sz w:val="24"/>
        </w:rPr>
        <w:t> </w:t>
      </w:r>
      <w:r>
        <w:rPr>
          <w:sz w:val="24"/>
        </w:rPr>
        <w:t>hỏi Thế Tôn về ý</w:t>
      </w:r>
      <w:r>
        <w:rPr>
          <w:spacing w:val="-4"/>
          <w:sz w:val="24"/>
        </w:rPr>
        <w:t> </w:t>
      </w:r>
      <w:r>
        <w:rPr>
          <w:sz w:val="24"/>
        </w:rPr>
        <w:t>nghĩa này. Thế Tôn trả lời như thế nào, chúng ta sẽ như vậy thọ trì.</w:t>
      </w:r>
    </w:p>
    <w:p>
      <w:pPr>
        <w:pStyle w:val="BodyText"/>
        <w:spacing w:before="1"/>
      </w:pPr>
    </w:p>
    <w:p>
      <w:pPr>
        <w:pStyle w:val="ListParagraph"/>
        <w:numPr>
          <w:ilvl w:val="1"/>
          <w:numId w:val="96"/>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pPr>
    </w:p>
    <w:p>
      <w:pPr>
        <w:pStyle w:val="BodyText"/>
        <w:ind w:left="360"/>
        <w:jc w:val="both"/>
      </w:pPr>
      <w:r>
        <w:rPr/>
        <w:t>Gia</w:t>
      </w:r>
      <w:r>
        <w:rPr>
          <w:spacing w:val="-6"/>
        </w:rPr>
        <w:t> </w:t>
      </w:r>
      <w:r>
        <w:rPr/>
        <w:t>chủ</w:t>
      </w:r>
      <w:r>
        <w:rPr>
          <w:spacing w:val="-2"/>
        </w:rPr>
        <w:t> </w:t>
      </w:r>
      <w:r>
        <w:rPr/>
        <w:t>Tapussa</w:t>
      </w:r>
      <w:r>
        <w:rPr>
          <w:spacing w:val="-3"/>
        </w:rPr>
        <w:t> </w:t>
      </w:r>
      <w:r>
        <w:rPr/>
        <w:t>vâng</w:t>
      </w:r>
      <w:r>
        <w:rPr>
          <w:spacing w:val="-6"/>
        </w:rPr>
        <w:t> </w:t>
      </w:r>
      <w:r>
        <w:rPr/>
        <w:t>đáp</w:t>
      </w:r>
      <w:r>
        <w:rPr>
          <w:spacing w:val="-1"/>
        </w:rPr>
        <w:t> </w:t>
      </w:r>
      <w:r>
        <w:rPr/>
        <w:t>Thế</w:t>
      </w:r>
      <w:r>
        <w:rPr>
          <w:spacing w:val="-5"/>
        </w:rPr>
        <w:t> </w:t>
      </w:r>
      <w:r>
        <w:rPr/>
        <w:t>Tôn</w:t>
      </w:r>
      <w:r>
        <w:rPr>
          <w:spacing w:val="-2"/>
        </w:rPr>
        <w:t> Ananda.</w:t>
      </w:r>
    </w:p>
    <w:p>
      <w:pPr>
        <w:pStyle w:val="ListParagraph"/>
        <w:numPr>
          <w:ilvl w:val="0"/>
          <w:numId w:val="96"/>
        </w:numPr>
        <w:tabs>
          <w:tab w:pos="599" w:val="left" w:leader="none"/>
        </w:tabs>
        <w:spacing w:line="240" w:lineRule="auto" w:before="273" w:after="0"/>
        <w:ind w:left="599" w:right="0" w:hanging="239"/>
        <w:jc w:val="both"/>
        <w:rPr>
          <w:sz w:val="24"/>
        </w:rPr>
      </w:pPr>
      <w:r>
        <w:rPr>
          <w:sz w:val="24"/>
        </w:rPr>
        <w:t>Rồi</w:t>
      </w:r>
      <w:r>
        <w:rPr>
          <w:spacing w:val="-5"/>
          <w:sz w:val="24"/>
        </w:rPr>
        <w:t> </w:t>
      </w:r>
      <w:r>
        <w:rPr>
          <w:sz w:val="24"/>
        </w:rPr>
        <w:t>Tôn</w:t>
      </w:r>
      <w:r>
        <w:rPr>
          <w:spacing w:val="-6"/>
          <w:sz w:val="24"/>
        </w:rPr>
        <w:t> </w:t>
      </w:r>
      <w:r>
        <w:rPr>
          <w:sz w:val="24"/>
        </w:rPr>
        <w:t>giả</w:t>
      </w:r>
      <w:r>
        <w:rPr>
          <w:spacing w:val="-5"/>
          <w:sz w:val="24"/>
        </w:rPr>
        <w:t> </w:t>
      </w:r>
      <w:r>
        <w:rPr>
          <w:sz w:val="24"/>
        </w:rPr>
        <w:t>Ananda</w:t>
      </w:r>
      <w:r>
        <w:rPr>
          <w:spacing w:val="-2"/>
          <w:sz w:val="24"/>
        </w:rPr>
        <w:t> </w:t>
      </w:r>
      <w:r>
        <w:rPr>
          <w:sz w:val="24"/>
        </w:rPr>
        <w:t>cùng</w:t>
      </w:r>
      <w:r>
        <w:rPr>
          <w:spacing w:val="-4"/>
          <w:sz w:val="24"/>
        </w:rPr>
        <w:t> </w:t>
      </w:r>
      <w:r>
        <w:rPr>
          <w:sz w:val="24"/>
        </w:rPr>
        <w:t>với</w:t>
      </w:r>
      <w:r>
        <w:rPr>
          <w:spacing w:val="-5"/>
          <w:sz w:val="24"/>
        </w:rPr>
        <w:t> </w:t>
      </w:r>
      <w:r>
        <w:rPr>
          <w:sz w:val="24"/>
        </w:rPr>
        <w:t>gia</w:t>
      </w:r>
      <w:r>
        <w:rPr>
          <w:spacing w:val="-5"/>
          <w:sz w:val="24"/>
        </w:rPr>
        <w:t> </w:t>
      </w:r>
      <w:r>
        <w:rPr>
          <w:sz w:val="24"/>
        </w:rPr>
        <w:t>chủ</w:t>
      </w:r>
      <w:r>
        <w:rPr>
          <w:spacing w:val="-2"/>
          <w:sz w:val="24"/>
        </w:rPr>
        <w:t> </w:t>
      </w:r>
      <w:r>
        <w:rPr>
          <w:sz w:val="24"/>
        </w:rPr>
        <w:t>Tapussa</w:t>
      </w:r>
      <w:r>
        <w:rPr>
          <w:spacing w:val="-6"/>
          <w:sz w:val="24"/>
        </w:rPr>
        <w:t> </w:t>
      </w:r>
      <w:r>
        <w:rPr>
          <w:sz w:val="24"/>
        </w:rPr>
        <w:t>đi</w:t>
      </w:r>
      <w:r>
        <w:rPr>
          <w:spacing w:val="-2"/>
          <w:sz w:val="24"/>
        </w:rPr>
        <w:t> </w:t>
      </w:r>
      <w:r>
        <w:rPr>
          <w:sz w:val="24"/>
        </w:rPr>
        <w:t>đến</w:t>
      </w:r>
      <w:r>
        <w:rPr>
          <w:spacing w:val="-3"/>
          <w:sz w:val="24"/>
        </w:rPr>
        <w:t> </w:t>
      </w:r>
      <w:r>
        <w:rPr>
          <w:sz w:val="24"/>
        </w:rPr>
        <w:t>Thế</w:t>
      </w:r>
      <w:r>
        <w:rPr>
          <w:spacing w:val="-5"/>
          <w:sz w:val="24"/>
        </w:rPr>
        <w:t> </w:t>
      </w:r>
      <w:r>
        <w:rPr>
          <w:sz w:val="24"/>
        </w:rPr>
        <w:t>Tôn,</w:t>
      </w:r>
      <w:r>
        <w:rPr>
          <w:spacing w:val="-3"/>
          <w:sz w:val="24"/>
        </w:rPr>
        <w:t> </w:t>
      </w:r>
      <w:r>
        <w:rPr>
          <w:sz w:val="24"/>
        </w:rPr>
        <w:t>sau</w:t>
      </w:r>
      <w:r>
        <w:rPr>
          <w:spacing w:val="-2"/>
          <w:sz w:val="24"/>
        </w:rPr>
        <w:t> </w:t>
      </w:r>
      <w:r>
        <w:rPr>
          <w:sz w:val="24"/>
        </w:rPr>
        <w:t>khi</w:t>
      </w:r>
      <w:r>
        <w:rPr>
          <w:spacing w:val="-2"/>
          <w:sz w:val="24"/>
        </w:rPr>
        <w:t> </w:t>
      </w:r>
      <w:r>
        <w:rPr>
          <w:sz w:val="24"/>
        </w:rPr>
        <w:t>đến...</w:t>
      </w:r>
      <w:r>
        <w:rPr>
          <w:spacing w:val="-2"/>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1"/>
          <w:numId w:val="96"/>
        </w:numPr>
        <w:tabs>
          <w:tab w:pos="515" w:val="left" w:leader="none"/>
        </w:tabs>
        <w:spacing w:line="230" w:lineRule="auto" w:before="0" w:after="0"/>
        <w:ind w:left="360" w:right="351" w:firstLine="0"/>
        <w:jc w:val="both"/>
        <w:rPr>
          <w:sz w:val="24"/>
        </w:rPr>
      </w:pPr>
      <w:r>
        <w:rPr>
          <w:sz w:val="24"/>
        </w:rPr>
        <w:t>Bạch Thế Tôn, gia chủ Tapussa này nói như sau: “Thưa Tôn giả Ananda, chúng tôi là người gia chủ</w:t>
      </w:r>
      <w:r>
        <w:rPr>
          <w:spacing w:val="40"/>
          <w:sz w:val="24"/>
        </w:rPr>
        <w:t> </w:t>
      </w:r>
      <w:r>
        <w:rPr>
          <w:sz w:val="24"/>
        </w:rPr>
        <w:t>thụ hưởng các dục, vui thích các dục, ưa thích các dục, hoan hỷ các dục. Ðối với chúng tôi, thưa Tôn</w:t>
      </w:r>
      <w:r>
        <w:rPr>
          <w:spacing w:val="40"/>
          <w:sz w:val="24"/>
        </w:rPr>
        <w:t> </w:t>
      </w:r>
      <w:r>
        <w:rPr>
          <w:sz w:val="24"/>
        </w:rPr>
        <w:t>giả, là những gia chủ, thọ hưởng các dục, vui thích các dục, ưa thích các dục, hoan hỷ các dục, thật</w:t>
      </w:r>
      <w:r>
        <w:rPr>
          <w:spacing w:val="40"/>
          <w:sz w:val="24"/>
        </w:rPr>
        <w:t> </w:t>
      </w:r>
      <w:r>
        <w:rPr>
          <w:sz w:val="24"/>
        </w:rPr>
        <w:t>giống</w:t>
      </w:r>
      <w:r>
        <w:rPr>
          <w:spacing w:val="-4"/>
          <w:sz w:val="24"/>
        </w:rPr>
        <w:t> </w:t>
      </w:r>
      <w:r>
        <w:rPr>
          <w:sz w:val="24"/>
        </w:rPr>
        <w:t>như</w:t>
      </w:r>
      <w:r>
        <w:rPr>
          <w:spacing w:val="-1"/>
          <w:sz w:val="24"/>
        </w:rPr>
        <w:t> </w:t>
      </w:r>
      <w:r>
        <w:rPr>
          <w:sz w:val="24"/>
        </w:rPr>
        <w:t>một cái vực</w:t>
      </w:r>
      <w:r>
        <w:rPr>
          <w:spacing w:val="-1"/>
          <w:sz w:val="24"/>
        </w:rPr>
        <w:t> </w:t>
      </w:r>
      <w:r>
        <w:rPr>
          <w:sz w:val="24"/>
        </w:rPr>
        <w:t>thẳm</w:t>
      </w:r>
      <w:r>
        <w:rPr>
          <w:spacing w:val="-1"/>
          <w:sz w:val="24"/>
        </w:rPr>
        <w:t> </w:t>
      </w:r>
      <w:r>
        <w:rPr>
          <w:sz w:val="24"/>
        </w:rPr>
        <w:t>cho chúng</w:t>
      </w:r>
      <w:r>
        <w:rPr>
          <w:spacing w:val="-4"/>
          <w:sz w:val="24"/>
        </w:rPr>
        <w:t> </w:t>
      </w:r>
      <w:r>
        <w:rPr>
          <w:sz w:val="24"/>
        </w:rPr>
        <w:t>tôi</w:t>
      </w:r>
      <w:r>
        <w:rPr>
          <w:spacing w:val="-1"/>
          <w:sz w:val="24"/>
        </w:rPr>
        <w:t> </w:t>
      </w:r>
      <w:r>
        <w:rPr>
          <w:sz w:val="24"/>
        </w:rPr>
        <w:t>là</w:t>
      </w:r>
      <w:r>
        <w:rPr>
          <w:spacing w:val="-2"/>
          <w:sz w:val="24"/>
        </w:rPr>
        <w:t> </w:t>
      </w:r>
      <w:r>
        <w:rPr>
          <w:sz w:val="24"/>
        </w:rPr>
        <w:t>sự xuất</w:t>
      </w:r>
      <w:r>
        <w:rPr>
          <w:spacing w:val="-1"/>
          <w:sz w:val="24"/>
        </w:rPr>
        <w:t> </w:t>
      </w:r>
      <w:r>
        <w:rPr>
          <w:sz w:val="24"/>
        </w:rPr>
        <w:t>ly</w:t>
      </w:r>
      <w:r>
        <w:rPr>
          <w:spacing w:val="-4"/>
          <w:sz w:val="24"/>
        </w:rPr>
        <w:t> </w:t>
      </w:r>
      <w:r>
        <w:rPr>
          <w:sz w:val="24"/>
        </w:rPr>
        <w:t>này.</w:t>
      </w:r>
      <w:r>
        <w:rPr>
          <w:spacing w:val="-2"/>
          <w:sz w:val="24"/>
        </w:rPr>
        <w:t> </w:t>
      </w:r>
      <w:r>
        <w:rPr>
          <w:sz w:val="24"/>
        </w:rPr>
        <w:t>Tuy</w:t>
      </w:r>
      <w:r>
        <w:rPr>
          <w:spacing w:val="-4"/>
          <w:sz w:val="24"/>
        </w:rPr>
        <w:t> </w:t>
      </w:r>
      <w:r>
        <w:rPr>
          <w:sz w:val="24"/>
        </w:rPr>
        <w:t>vậy,</w:t>
      </w:r>
      <w:r>
        <w:rPr>
          <w:spacing w:val="-2"/>
          <w:sz w:val="24"/>
        </w:rPr>
        <w:t> </w:t>
      </w:r>
      <w:r>
        <w:rPr>
          <w:sz w:val="24"/>
        </w:rPr>
        <w:t>thưa Tôn giả,</w:t>
      </w:r>
      <w:r>
        <w:rPr>
          <w:spacing w:val="-2"/>
          <w:sz w:val="24"/>
        </w:rPr>
        <w:t> </w:t>
      </w:r>
      <w:r>
        <w:rPr>
          <w:sz w:val="24"/>
        </w:rPr>
        <w:t>chúng</w:t>
      </w:r>
      <w:r>
        <w:rPr>
          <w:spacing w:val="-4"/>
          <w:sz w:val="24"/>
        </w:rPr>
        <w:t> </w:t>
      </w:r>
      <w:r>
        <w:rPr>
          <w:sz w:val="24"/>
        </w:rPr>
        <w:t>tôi được nghe rằng trong Pháp và Luật này, tâm của các Tỷ-kheo trẻ tuổi hứng khởi trong sự xuất ly, tịnh tín, an trú, giải thoát, vì được thấy rằng đây là an tịnh. Chính ở nơi đây, thưa Tôn giả, là sự sai khác trong Pháp và Luật này giữa các Tỷ-kheo và phần đông quần chúng, tức là sự xuất ly này”.</w:t>
      </w:r>
    </w:p>
    <w:p>
      <w:pPr>
        <w:pStyle w:val="BodyText"/>
        <w:spacing w:before="13"/>
      </w:pPr>
    </w:p>
    <w:p>
      <w:pPr>
        <w:pStyle w:val="ListParagraph"/>
        <w:numPr>
          <w:ilvl w:val="0"/>
          <w:numId w:val="96"/>
        </w:numPr>
        <w:tabs>
          <w:tab w:pos="613" w:val="left" w:leader="none"/>
        </w:tabs>
        <w:spacing w:line="230" w:lineRule="auto" w:before="0" w:after="0"/>
        <w:ind w:left="360" w:right="351" w:firstLine="0"/>
        <w:jc w:val="both"/>
        <w:rPr>
          <w:sz w:val="24"/>
        </w:rPr>
      </w:pPr>
      <w:r>
        <w:rPr>
          <w:sz w:val="24"/>
        </w:rPr>
        <w:t>- Như vậy là phải, này Ananda! Như vậy là phải, này Ananda! Này Ananda, trước khi Ta giác ngộ, chưa chứng được Chánh Ðẳng Giác, còn là Bồ-tát, Ta suy nghĩ như sau: “Lành thay, sự xuất ly! Lành thay, sống</w:t>
      </w:r>
      <w:r>
        <w:rPr>
          <w:spacing w:val="-2"/>
          <w:sz w:val="24"/>
        </w:rPr>
        <w:t> </w:t>
      </w:r>
      <w:r>
        <w:rPr>
          <w:sz w:val="24"/>
        </w:rPr>
        <w:t>viễn ly”. Nhưng</w:t>
      </w:r>
      <w:r>
        <w:rPr>
          <w:spacing w:val="-2"/>
          <w:sz w:val="24"/>
        </w:rPr>
        <w:t> </w:t>
      </w:r>
      <w:r>
        <w:rPr>
          <w:sz w:val="24"/>
        </w:rPr>
        <w:t>tâm của</w:t>
      </w:r>
      <w:r>
        <w:rPr>
          <w:spacing w:val="-1"/>
          <w:sz w:val="24"/>
        </w:rPr>
        <w:t> </w:t>
      </w:r>
      <w:r>
        <w:rPr>
          <w:sz w:val="24"/>
        </w:rPr>
        <w:t>Ta không</w:t>
      </w:r>
      <w:r>
        <w:rPr>
          <w:spacing w:val="-1"/>
          <w:sz w:val="24"/>
        </w:rPr>
        <w:t> </w:t>
      </w:r>
      <w:r>
        <w:rPr>
          <w:sz w:val="24"/>
        </w:rPr>
        <w:t>có hứng</w:t>
      </w:r>
      <w:r>
        <w:rPr>
          <w:spacing w:val="-2"/>
          <w:sz w:val="24"/>
        </w:rPr>
        <w:t> </w:t>
      </w:r>
      <w:r>
        <w:rPr>
          <w:sz w:val="24"/>
        </w:rPr>
        <w:t>khởi trong</w:t>
      </w:r>
      <w:r>
        <w:rPr>
          <w:spacing w:val="-1"/>
          <w:sz w:val="24"/>
        </w:rPr>
        <w:t> </w:t>
      </w:r>
      <w:r>
        <w:rPr>
          <w:sz w:val="24"/>
        </w:rPr>
        <w:t>sự xuất ly</w:t>
      </w:r>
      <w:r>
        <w:rPr>
          <w:spacing w:val="-2"/>
          <w:sz w:val="24"/>
        </w:rPr>
        <w:t> </w:t>
      </w:r>
      <w:r>
        <w:rPr>
          <w:sz w:val="24"/>
        </w:rPr>
        <w:t>ấy, không</w:t>
      </w:r>
      <w:r>
        <w:rPr>
          <w:spacing w:val="-1"/>
          <w:sz w:val="24"/>
        </w:rPr>
        <w:t> </w:t>
      </w:r>
      <w:r>
        <w:rPr>
          <w:sz w:val="24"/>
        </w:rPr>
        <w:t>có tịnh tín, không có an trú, không có giải thoát, dầu Ta có thấy “Ðây là an tịnh”. Này Ananda, về vấn đề ấy, Ta suy nghĩ như sau: “Do nhân gì, do duyên gì, tâm Ta không hứng khởi trong sự xuất ly ấy, không có tịnh tín, không có an trú, không có giải thoát, dầu Ta có thấy: “Ðây là an tịnh?”. Rồi này Ananda, Ta suy nghĩ như sau: “Vì Ta không thấy nguy hiểm trong các dục, vì Ta không làm cho sung mãn sự nguy hiểm ấy, lợi ích của xuất ly chưa được chứng đắc, Ta chưa được thưởng thức lợi ích ấy. Do vậy tâm Ta không hứng khởi trong xuất ly ấy, không tịnh tín, không an trú, không giải thoát”. Này Ananda, về vấn đề ấy, Ta suy</w:t>
      </w:r>
      <w:r>
        <w:rPr>
          <w:spacing w:val="-3"/>
          <w:sz w:val="24"/>
        </w:rPr>
        <w:t> </w:t>
      </w:r>
      <w:r>
        <w:rPr>
          <w:sz w:val="24"/>
        </w:rPr>
        <w:t>nghĩ như sau: Nếu sau khi thấy</w:t>
      </w:r>
      <w:r>
        <w:rPr>
          <w:spacing w:val="-3"/>
          <w:sz w:val="24"/>
        </w:rPr>
        <w:t> </w:t>
      </w:r>
      <w:r>
        <w:rPr>
          <w:sz w:val="24"/>
        </w:rPr>
        <w:t>nguy</w:t>
      </w:r>
      <w:r>
        <w:rPr>
          <w:spacing w:val="-1"/>
          <w:sz w:val="24"/>
        </w:rPr>
        <w:t> </w:t>
      </w:r>
      <w:r>
        <w:rPr>
          <w:sz w:val="24"/>
        </w:rPr>
        <w:t>hiểm trong các dục, Ta làm cho sung</w:t>
      </w:r>
      <w:r>
        <w:rPr>
          <w:spacing w:val="-1"/>
          <w:sz w:val="24"/>
        </w:rPr>
        <w:t> </w:t>
      </w:r>
      <w:r>
        <w:rPr>
          <w:sz w:val="24"/>
        </w:rPr>
        <w:t>mãn sự nguy</w:t>
      </w:r>
      <w:r>
        <w:rPr>
          <w:spacing w:val="-1"/>
          <w:sz w:val="24"/>
        </w:rPr>
        <w:t> </w:t>
      </w:r>
      <w:r>
        <w:rPr>
          <w:sz w:val="24"/>
        </w:rPr>
        <w:t>hiểm ấy. Sau khi chứng được lợi ích trong sự xuất ly, Ta thưởng thức lợi ích ấy”, thời sự kiện này xảy ra: Tâm</w:t>
      </w:r>
      <w:r>
        <w:rPr>
          <w:spacing w:val="40"/>
          <w:sz w:val="24"/>
        </w:rPr>
        <w:t> </w:t>
      </w:r>
      <w:r>
        <w:rPr>
          <w:sz w:val="24"/>
        </w:rPr>
        <w:t>của Ta có thể hứng khởi trong xuất ly, tịnh tín, an trú, giải thoát, vì Ta có thấy: “Ðây là an tịnh”.</w:t>
      </w:r>
    </w:p>
    <w:p>
      <w:pPr>
        <w:pStyle w:val="BodyText"/>
        <w:spacing w:before="15"/>
      </w:pPr>
    </w:p>
    <w:p>
      <w:pPr>
        <w:pStyle w:val="BodyText"/>
        <w:spacing w:line="230" w:lineRule="auto"/>
        <w:ind w:left="360" w:right="351"/>
        <w:jc w:val="both"/>
      </w:pPr>
      <w:r>
        <w:rPr/>
        <w:t>Rồi này Ananda, sau một thời gian, sau khi thấy sự nguy hiểm trong các dục, Ta làm cho sung mãn sự nguy hiểm ấy. Sau khi chứng được lợi ích trong sự xuất ly, Ta thưởng thức lợi ích ấy. Và này Ananda, tâm Ta</w:t>
      </w:r>
      <w:r>
        <w:rPr>
          <w:spacing w:val="-1"/>
        </w:rPr>
        <w:t> </w:t>
      </w:r>
      <w:r>
        <w:rPr/>
        <w:t>hứng</w:t>
      </w:r>
      <w:r>
        <w:rPr>
          <w:spacing w:val="-3"/>
        </w:rPr>
        <w:t> </w:t>
      </w:r>
      <w:r>
        <w:rPr/>
        <w:t>khởi trong xuất ly, tịnh tín, an trú, giải</w:t>
      </w:r>
      <w:r>
        <w:rPr>
          <w:spacing w:val="-1"/>
        </w:rPr>
        <w:t> </w:t>
      </w:r>
      <w:r>
        <w:rPr/>
        <w:t>thoát, vì</w:t>
      </w:r>
      <w:r>
        <w:rPr>
          <w:spacing w:val="-2"/>
        </w:rPr>
        <w:t> </w:t>
      </w:r>
      <w:r>
        <w:rPr/>
        <w:t>Ta</w:t>
      </w:r>
      <w:r>
        <w:rPr>
          <w:spacing w:val="-3"/>
        </w:rPr>
        <w:t> </w:t>
      </w:r>
      <w:r>
        <w:rPr/>
        <w:t>thấy: “Ðây</w:t>
      </w:r>
      <w:r>
        <w:rPr>
          <w:spacing w:val="-4"/>
        </w:rPr>
        <w:t> </w:t>
      </w:r>
      <w:r>
        <w:rPr/>
        <w:t>là an tịnh”.</w:t>
      </w:r>
      <w:r>
        <w:rPr>
          <w:spacing w:val="-2"/>
        </w:rPr>
        <w:t> </w:t>
      </w:r>
      <w:r>
        <w:rPr/>
        <w:t>Này</w:t>
      </w:r>
      <w:r>
        <w:rPr>
          <w:spacing w:val="-4"/>
        </w:rPr>
        <w:t> </w:t>
      </w:r>
      <w:r>
        <w:rPr/>
        <w:t>Ananda,</w:t>
      </w:r>
      <w:r>
        <w:rPr>
          <w:spacing w:val="-2"/>
        </w:rPr>
        <w:t> </w:t>
      </w:r>
      <w:r>
        <w:rPr/>
        <w:t>sau một thời gian Ta ly</w:t>
      </w:r>
      <w:r>
        <w:rPr>
          <w:spacing w:val="-1"/>
        </w:rPr>
        <w:t> </w:t>
      </w:r>
      <w:r>
        <w:rPr/>
        <w:t>dục... chứng đạt và an trú sơ Thiền. Do Ta trú với sự an trú này, các tưởng tác ý câu hữu với dục vẫn hiện hành. Như vậy, đối với Ta, đây là một chứng bệnh. Ví như, này Ananda, đối với người sung sướng, đau khổ có thể khởi lên, như là một chứng bệnh. Cũng vậy, các tưởng tác ý câu hữu với dục vẫn hiện hành ở nơi Ta. Như vậy đối với Ta, đây là một chứng bệnh.</w:t>
      </w:r>
    </w:p>
    <w:p>
      <w:pPr>
        <w:pStyle w:val="BodyText"/>
        <w:spacing w:before="10"/>
      </w:pPr>
    </w:p>
    <w:p>
      <w:pPr>
        <w:pStyle w:val="ListParagraph"/>
        <w:numPr>
          <w:ilvl w:val="0"/>
          <w:numId w:val="96"/>
        </w:numPr>
        <w:tabs>
          <w:tab w:pos="601" w:val="left" w:leader="none"/>
        </w:tabs>
        <w:spacing w:line="230" w:lineRule="auto" w:before="0" w:after="0"/>
        <w:ind w:left="360" w:right="355" w:firstLine="0"/>
        <w:jc w:val="both"/>
        <w:rPr>
          <w:sz w:val="24"/>
        </w:rPr>
      </w:pPr>
      <w:r>
        <w:rPr>
          <w:sz w:val="24"/>
        </w:rPr>
        <w:t>Rồi này</w:t>
      </w:r>
      <w:r>
        <w:rPr>
          <w:spacing w:val="-1"/>
          <w:sz w:val="24"/>
        </w:rPr>
        <w:t> </w:t>
      </w:r>
      <w:r>
        <w:rPr>
          <w:sz w:val="24"/>
        </w:rPr>
        <w:t>Ananda, Ta suy</w:t>
      </w:r>
      <w:r>
        <w:rPr>
          <w:spacing w:val="-2"/>
          <w:sz w:val="24"/>
        </w:rPr>
        <w:t> </w:t>
      </w:r>
      <w:r>
        <w:rPr>
          <w:sz w:val="24"/>
        </w:rPr>
        <w:t>nghĩ như sau: “Vậy</w:t>
      </w:r>
      <w:r>
        <w:rPr>
          <w:spacing w:val="-4"/>
          <w:sz w:val="24"/>
        </w:rPr>
        <w:t> </w:t>
      </w:r>
      <w:r>
        <w:rPr>
          <w:sz w:val="24"/>
        </w:rPr>
        <w:t>Ta hãy chỉ tức các tầm và tứ... chứng đạt và an trú Thiền thứ hai”. Nhưng tâm của Ta không có hứng khởi đối với không có tầm ấy, không có tịnh hứng khởi đối với không có tầm ấy, không có tịnh tín, không có an trú, không có giải thoát, dầu Ta có thấy: “Ðây là an tịnh”. Này Ananda, về vấn đề ấy, Ta suy nghĩ</w:t>
      </w:r>
      <w:r>
        <w:rPr>
          <w:spacing w:val="11"/>
          <w:sz w:val="24"/>
        </w:rPr>
        <w:t> </w:t>
      </w:r>
      <w:r>
        <w:rPr>
          <w:sz w:val="24"/>
        </w:rPr>
        <w:t>như sau: “Do nhân gì, do duyên</w:t>
      </w:r>
      <w:r>
        <w:rPr>
          <w:spacing w:val="13"/>
          <w:sz w:val="24"/>
        </w:rPr>
        <w:t> </w:t>
      </w:r>
      <w:r>
        <w:rPr>
          <w:sz w:val="24"/>
        </w:rPr>
        <w:t>gì, Tâm Ta không hứng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khởi đối với không có tầm ấy, không có tịnh tín, không có an trú, không có giải thoát, dầu Ta có thấy: “Ðây là an tịnh?” Rồi Ananda, Ta suy nghĩ như sau: “Vì Ta không thấy nguy hiểm trong các tầm, vì Ta không làm cho sung mãn sự nguy hiểm ấy, lợi ích không có tầm chưa được chứng đắc, Ta chưa được thưởng thức lợi ích ấy”. Do vậy, tâm Ta không hứng khởi đối với không có tầm, không tịnh tín, không an trú, không giải thoát. Này Ananda, về vấn đề ấy, Ta suy nghĩ như sau: “Nếu sau khi thấy nguy hiểm trong</w:t>
      </w:r>
      <w:r>
        <w:rPr>
          <w:spacing w:val="-1"/>
        </w:rPr>
        <w:t> </w:t>
      </w:r>
      <w:r>
        <w:rPr/>
        <w:t>các tầm,</w:t>
      </w:r>
      <w:r>
        <w:rPr>
          <w:spacing w:val="-1"/>
        </w:rPr>
        <w:t> </w:t>
      </w:r>
      <w:r>
        <w:rPr/>
        <w:t>Ta</w:t>
      </w:r>
      <w:r>
        <w:rPr>
          <w:spacing w:val="-2"/>
        </w:rPr>
        <w:t> </w:t>
      </w:r>
      <w:r>
        <w:rPr/>
        <w:t>làm cho</w:t>
      </w:r>
      <w:r>
        <w:rPr>
          <w:spacing w:val="-1"/>
        </w:rPr>
        <w:t> </w:t>
      </w:r>
      <w:r>
        <w:rPr/>
        <w:t>sung</w:t>
      </w:r>
      <w:r>
        <w:rPr>
          <w:spacing w:val="-2"/>
        </w:rPr>
        <w:t> </w:t>
      </w:r>
      <w:r>
        <w:rPr/>
        <w:t>mãn</w:t>
      </w:r>
      <w:r>
        <w:rPr>
          <w:spacing w:val="-1"/>
        </w:rPr>
        <w:t> </w:t>
      </w:r>
      <w:r>
        <w:rPr/>
        <w:t>nguy</w:t>
      </w:r>
      <w:r>
        <w:rPr>
          <w:spacing w:val="-6"/>
        </w:rPr>
        <w:t> </w:t>
      </w:r>
      <w:r>
        <w:rPr/>
        <w:t>hiểm ấy. Sau khi</w:t>
      </w:r>
      <w:r>
        <w:rPr>
          <w:spacing w:val="-1"/>
        </w:rPr>
        <w:t> </w:t>
      </w:r>
      <w:r>
        <w:rPr/>
        <w:t>chứng</w:t>
      </w:r>
      <w:r>
        <w:rPr>
          <w:spacing w:val="-1"/>
        </w:rPr>
        <w:t> </w:t>
      </w:r>
      <w:r>
        <w:rPr/>
        <w:t>được</w:t>
      </w:r>
      <w:r>
        <w:rPr>
          <w:spacing w:val="-2"/>
        </w:rPr>
        <w:t> </w:t>
      </w:r>
      <w:r>
        <w:rPr/>
        <w:t>lợi ích không</w:t>
      </w:r>
      <w:r>
        <w:rPr>
          <w:spacing w:val="-1"/>
        </w:rPr>
        <w:t> </w:t>
      </w:r>
      <w:r>
        <w:rPr/>
        <w:t>có tầm,</w:t>
      </w:r>
      <w:r>
        <w:rPr>
          <w:spacing w:val="-1"/>
        </w:rPr>
        <w:t> </w:t>
      </w:r>
      <w:r>
        <w:rPr/>
        <w:t>Ta</w:t>
      </w:r>
      <w:r>
        <w:rPr>
          <w:spacing w:val="-2"/>
        </w:rPr>
        <w:t> </w:t>
      </w:r>
      <w:r>
        <w:rPr/>
        <w:t>thưởng thức lợi ích ấy”, thời sự kiện này xảy ra: Tâm của Ta có thể hứng khởi trong không có tầm, tịnh tín, an trú, giải thoát, vì Ta thấy: “Ðây là an tịnh”.</w:t>
      </w:r>
    </w:p>
    <w:p>
      <w:pPr>
        <w:pStyle w:val="BodyText"/>
        <w:spacing w:before="14"/>
      </w:pPr>
    </w:p>
    <w:p>
      <w:pPr>
        <w:pStyle w:val="BodyText"/>
        <w:spacing w:line="230" w:lineRule="auto"/>
        <w:ind w:left="360" w:right="352"/>
        <w:jc w:val="both"/>
      </w:pPr>
      <w:r>
        <w:rPr/>
        <w:t>Rồi này Ananda, sau một thời gian, sau khi thấy nguy hiểm trong các tầm. Ta làm cho sung mãn nguy hiểm ấy; sau khi chứng được lợi ích không có tầm, Ta thưởng thức lợi ích ấy. Và này Ananda, tâm Ta hứng</w:t>
      </w:r>
      <w:r>
        <w:rPr>
          <w:spacing w:val="-1"/>
        </w:rPr>
        <w:t> </w:t>
      </w:r>
      <w:r>
        <w:rPr/>
        <w:t>khởi trong không có tầm, tịnh tín, an trú, giải thoát, vì Ta thấy: “Ðây là an tịnh”. Này Ananda, sau một thời gian Ta diệt tầm và tứ... chứng đạt và an trú Thiền thứ hai. Do Ta trú với sự an trú này, các tưởng tác ý</w:t>
      </w:r>
      <w:r>
        <w:rPr>
          <w:spacing w:val="-2"/>
        </w:rPr>
        <w:t> </w:t>
      </w:r>
      <w:r>
        <w:rPr/>
        <w:t>câu hữu với tầm vẫn hiện hành. Như vậy, đối với Ta, đây</w:t>
      </w:r>
      <w:r>
        <w:rPr>
          <w:spacing w:val="-2"/>
        </w:rPr>
        <w:t> </w:t>
      </w:r>
      <w:r>
        <w:rPr/>
        <w:t>là một chứng bệnh. Cũng vậy, các tưởng tác ý câu hữu với tầm vẫn hiện hành ở nơi Ta. Như vậy đối với Ta, đây là một chứng bệnh.</w:t>
      </w:r>
    </w:p>
    <w:p>
      <w:pPr>
        <w:pStyle w:val="BodyText"/>
        <w:spacing w:before="11"/>
      </w:pPr>
    </w:p>
    <w:p>
      <w:pPr>
        <w:pStyle w:val="ListParagraph"/>
        <w:numPr>
          <w:ilvl w:val="0"/>
          <w:numId w:val="96"/>
        </w:numPr>
        <w:tabs>
          <w:tab w:pos="609" w:val="left" w:leader="none"/>
        </w:tabs>
        <w:spacing w:line="230" w:lineRule="auto" w:before="0" w:after="0"/>
        <w:ind w:left="360" w:right="351" w:firstLine="0"/>
        <w:jc w:val="both"/>
        <w:rPr>
          <w:sz w:val="24"/>
        </w:rPr>
      </w:pPr>
      <w:r>
        <w:rPr>
          <w:sz w:val="24"/>
        </w:rPr>
        <w:t>Rồi này Ananda, Ta suy nghĩ như sau: “Vậy ta hãy ly hỷ... chứng đạt và an trú Thiền thứ ba. Nhưng này Ananda , tâm của Ta không hứng khởi đối với không có hỷ ấy, không có tịnh tín, không có an trú, không có giải thoát, dầu Ta có thấy: “Ðây là an tịnh”. Này Ananda, về vấn đề ấy, Ta suy nghĩ như sau như sau: “Do nhân gì do duyên gì, tâm Ta không hứng khởi đối với không có hỷ ấy, không có tịnh tín, không có an trú, không có giải thoát, dầu Ta có thấy: “Ðây là an tịnh?”. Rồi này Ananda, Ta suy nghĩ như</w:t>
      </w:r>
      <w:r>
        <w:rPr>
          <w:spacing w:val="-1"/>
          <w:sz w:val="24"/>
        </w:rPr>
        <w:t> </w:t>
      </w:r>
      <w:r>
        <w:rPr>
          <w:sz w:val="24"/>
        </w:rPr>
        <w:t>sau: “VÌ</w:t>
      </w:r>
      <w:r>
        <w:rPr>
          <w:spacing w:val="-2"/>
          <w:sz w:val="24"/>
        </w:rPr>
        <w:t> </w:t>
      </w:r>
      <w:r>
        <w:rPr>
          <w:sz w:val="24"/>
        </w:rPr>
        <w:t>Ta không</w:t>
      </w:r>
      <w:r>
        <w:rPr>
          <w:spacing w:val="-1"/>
          <w:sz w:val="24"/>
        </w:rPr>
        <w:t> </w:t>
      </w:r>
      <w:r>
        <w:rPr>
          <w:sz w:val="24"/>
        </w:rPr>
        <w:t>thấy</w:t>
      </w:r>
      <w:r>
        <w:rPr>
          <w:spacing w:val="-3"/>
          <w:sz w:val="24"/>
        </w:rPr>
        <w:t> </w:t>
      </w:r>
      <w:r>
        <w:rPr>
          <w:sz w:val="24"/>
        </w:rPr>
        <w:t>sự nguy</w:t>
      </w:r>
      <w:r>
        <w:rPr>
          <w:spacing w:val="-4"/>
          <w:sz w:val="24"/>
        </w:rPr>
        <w:t> </w:t>
      </w:r>
      <w:r>
        <w:rPr>
          <w:sz w:val="24"/>
        </w:rPr>
        <w:t>hiểm trong hỷ, vì Ta</w:t>
      </w:r>
      <w:r>
        <w:rPr>
          <w:spacing w:val="-1"/>
          <w:sz w:val="24"/>
        </w:rPr>
        <w:t> </w:t>
      </w:r>
      <w:r>
        <w:rPr>
          <w:sz w:val="24"/>
        </w:rPr>
        <w:t>không</w:t>
      </w:r>
      <w:r>
        <w:rPr>
          <w:spacing w:val="-1"/>
          <w:sz w:val="24"/>
        </w:rPr>
        <w:t> </w:t>
      </w:r>
      <w:r>
        <w:rPr>
          <w:sz w:val="24"/>
        </w:rPr>
        <w:t>làm cho sung</w:t>
      </w:r>
      <w:r>
        <w:rPr>
          <w:spacing w:val="-2"/>
          <w:sz w:val="24"/>
        </w:rPr>
        <w:t> </w:t>
      </w:r>
      <w:r>
        <w:rPr>
          <w:sz w:val="24"/>
        </w:rPr>
        <w:t>mãn sự nguy</w:t>
      </w:r>
      <w:r>
        <w:rPr>
          <w:spacing w:val="-4"/>
          <w:sz w:val="24"/>
        </w:rPr>
        <w:t> </w:t>
      </w:r>
      <w:r>
        <w:rPr>
          <w:sz w:val="24"/>
        </w:rPr>
        <w:t>hiểm ấy, lợi ích không</w:t>
      </w:r>
      <w:r>
        <w:rPr>
          <w:spacing w:val="-1"/>
          <w:sz w:val="24"/>
        </w:rPr>
        <w:t> </w:t>
      </w:r>
      <w:r>
        <w:rPr>
          <w:sz w:val="24"/>
        </w:rPr>
        <w:t>có hỷ</w:t>
      </w:r>
      <w:r>
        <w:rPr>
          <w:spacing w:val="-3"/>
          <w:sz w:val="24"/>
        </w:rPr>
        <w:t> </w:t>
      </w:r>
      <w:r>
        <w:rPr>
          <w:sz w:val="24"/>
        </w:rPr>
        <w:t>chưa được chứng</w:t>
      </w:r>
      <w:r>
        <w:rPr>
          <w:spacing w:val="-1"/>
          <w:sz w:val="24"/>
        </w:rPr>
        <w:t> </w:t>
      </w:r>
      <w:r>
        <w:rPr>
          <w:sz w:val="24"/>
        </w:rPr>
        <w:t>đắc. Ta chưa</w:t>
      </w:r>
      <w:r>
        <w:rPr>
          <w:spacing w:val="-1"/>
          <w:sz w:val="24"/>
        </w:rPr>
        <w:t> </w:t>
      </w:r>
      <w:r>
        <w:rPr>
          <w:sz w:val="24"/>
        </w:rPr>
        <w:t>được thưởng</w:t>
      </w:r>
      <w:r>
        <w:rPr>
          <w:spacing w:val="-4"/>
          <w:sz w:val="24"/>
        </w:rPr>
        <w:t> </w:t>
      </w:r>
      <w:r>
        <w:rPr>
          <w:sz w:val="24"/>
        </w:rPr>
        <w:t>thức lợi ích ấy. Do vậy</w:t>
      </w:r>
      <w:r>
        <w:rPr>
          <w:spacing w:val="-3"/>
          <w:sz w:val="24"/>
        </w:rPr>
        <w:t> </w:t>
      </w:r>
      <w:r>
        <w:rPr>
          <w:sz w:val="24"/>
        </w:rPr>
        <w:t>tâm Ta không hứng khởi đối với không có hỷ ấy, không tịnh tín, không có an trú, không có giải thoát”. Này Ananda, về vấn đề ấy, Ta suy</w:t>
      </w:r>
      <w:r>
        <w:rPr>
          <w:spacing w:val="-3"/>
          <w:sz w:val="24"/>
        </w:rPr>
        <w:t> </w:t>
      </w:r>
      <w:r>
        <w:rPr>
          <w:sz w:val="24"/>
        </w:rPr>
        <w:t>nghĩ như sau: “Nếu sau khi thấy</w:t>
      </w:r>
      <w:r>
        <w:rPr>
          <w:spacing w:val="-1"/>
          <w:sz w:val="24"/>
        </w:rPr>
        <w:t> </w:t>
      </w:r>
      <w:r>
        <w:rPr>
          <w:sz w:val="24"/>
        </w:rPr>
        <w:t>nguy</w:t>
      </w:r>
      <w:r>
        <w:rPr>
          <w:spacing w:val="-1"/>
          <w:sz w:val="24"/>
        </w:rPr>
        <w:t> </w:t>
      </w:r>
      <w:r>
        <w:rPr>
          <w:sz w:val="24"/>
        </w:rPr>
        <w:t>hiểm trong hỷ, Ta làm cho sung mãn nguy</w:t>
      </w:r>
      <w:r>
        <w:rPr>
          <w:spacing w:val="-3"/>
          <w:sz w:val="24"/>
        </w:rPr>
        <w:t> </w:t>
      </w:r>
      <w:r>
        <w:rPr>
          <w:sz w:val="24"/>
        </w:rPr>
        <w:t>hiểm ấy. Sau khi chứng được lợi ích trong không có hỷ, Ta thưởng thức được lợi ích trong không có hỷ, Ta thưởng thức lợi ích ấy”, thời sự kiện này xảy ra: Tâm của Ta có thể hứng khởi trong không có hỷ, tịnh tín, an trú, giải thoát, vì Ta có thấy: “Ðây là an tịnh”.</w:t>
      </w:r>
    </w:p>
    <w:p>
      <w:pPr>
        <w:pStyle w:val="BodyText"/>
        <w:spacing w:before="15"/>
      </w:pPr>
    </w:p>
    <w:p>
      <w:pPr>
        <w:pStyle w:val="BodyText"/>
        <w:spacing w:line="230" w:lineRule="auto"/>
        <w:ind w:left="360" w:right="350"/>
        <w:jc w:val="both"/>
      </w:pPr>
      <w:r>
        <w:rPr/>
        <w:t>Rồi này Ananda, sau một thời gian, sau khi thấy nguy hiểm trong hỷ, Ta làm cho sung mãn sự nguy</w:t>
      </w:r>
      <w:r>
        <w:rPr>
          <w:spacing w:val="40"/>
        </w:rPr>
        <w:t> </w:t>
      </w:r>
      <w:r>
        <w:rPr/>
        <w:t>hiểm ấy; sau khi chứng được lợi ích trong không có hỷ, Ta thưởng thức lợi ích ấy. Và này Ananda, tâm Ta hứng khởi trong không có hỷ, tịnh tín, an trú, giải thoát, vì Ta thấy: “Ðây là an tịnh”. Này Ananda, sau một thời gian, Ta ly hỷ... chứng đạt và an trú Thiền thứ ba. Do Ta trú với sự an trú này, các tưởng</w:t>
      </w:r>
      <w:r>
        <w:rPr>
          <w:spacing w:val="40"/>
        </w:rPr>
        <w:t> </w:t>
      </w:r>
      <w:r>
        <w:rPr/>
        <w:t>tác ý câu hữu với hỷ vẫn hiện hành. Ðây đối với Ta, đây là một chứng bệnh. Ví như, này Ananda, đối</w:t>
      </w:r>
      <w:r>
        <w:rPr>
          <w:spacing w:val="40"/>
        </w:rPr>
        <w:t> </w:t>
      </w:r>
      <w:r>
        <w:rPr/>
        <w:t>với người sung sướng, đau khổ có thể khởi lên như là một chứng bệnh. Cũng vậy các tưởng, tác ý câu hữu với hỷ vẫn hiện hành ở nơi Ta. Như vậy đối với Ta, đây là một chứng bệnh.</w:t>
      </w:r>
    </w:p>
    <w:p>
      <w:pPr>
        <w:pStyle w:val="BodyText"/>
        <w:spacing w:before="13"/>
      </w:pPr>
    </w:p>
    <w:p>
      <w:pPr>
        <w:pStyle w:val="ListParagraph"/>
        <w:numPr>
          <w:ilvl w:val="0"/>
          <w:numId w:val="96"/>
        </w:numPr>
        <w:tabs>
          <w:tab w:pos="613" w:val="left" w:leader="none"/>
        </w:tabs>
        <w:spacing w:line="230" w:lineRule="auto" w:before="0" w:after="0"/>
        <w:ind w:left="360" w:right="349" w:firstLine="0"/>
        <w:jc w:val="both"/>
        <w:rPr>
          <w:sz w:val="24"/>
        </w:rPr>
      </w:pPr>
      <w:r>
        <w:rPr>
          <w:sz w:val="24"/>
        </w:rPr>
        <w:t>Rồi này Ananda, Ta suy nghĩ như sau: “Vậy ta hãy đoạn lạc, đoạn khổ... chứng đạt và an trú Thiền</w:t>
      </w:r>
      <w:r>
        <w:rPr>
          <w:spacing w:val="40"/>
          <w:sz w:val="24"/>
        </w:rPr>
        <w:t> </w:t>
      </w:r>
      <w:r>
        <w:rPr>
          <w:sz w:val="24"/>
        </w:rPr>
        <w:t>thứ tư”. Nhưng tâm của Ta không có hứng khởi đối với không khổ, không lạc, không có tịnh tín, không có an trú, không có giải thoát, dầu Ta có thấy: “Ðây là an tịnh”. Này Ananda, về vấn đề ấy, Ta suy nghĩ như sau như sau: “Do nhân gì do duyên gì, tâm Ta không hứng khởi đối với không khổ, không lạc, không có tịnh tín, không có an trú, không có giải thoát, dầu Ta có thấy: “Ðây là an tịnh?”. Rồi này Ananda, Ta suy nghĩ như sau: “Vì Ta không thấy nguy hiểm trong xả lạc, vì Ta không làm cho sung</w:t>
      </w:r>
      <w:r>
        <w:rPr>
          <w:spacing w:val="40"/>
          <w:sz w:val="24"/>
        </w:rPr>
        <w:t> </w:t>
      </w:r>
      <w:r>
        <w:rPr>
          <w:sz w:val="24"/>
        </w:rPr>
        <w:t>mãn sự nguy hiểm ấy. Lợi ích không khổ, không lạc chưa được chứng đắc. Ta chưa được thưởng thức</w:t>
      </w:r>
      <w:r>
        <w:rPr>
          <w:spacing w:val="40"/>
          <w:sz w:val="24"/>
        </w:rPr>
        <w:t> </w:t>
      </w:r>
      <w:r>
        <w:rPr>
          <w:sz w:val="24"/>
        </w:rPr>
        <w:t>lợi ích ấy. Do vậy tâm Ta không hứng khởi đối với không khổ, không lạc ấy, không tịnh tín, không có</w:t>
      </w:r>
      <w:r>
        <w:rPr>
          <w:spacing w:val="80"/>
          <w:sz w:val="24"/>
        </w:rPr>
        <w:t> </w:t>
      </w:r>
      <w:r>
        <w:rPr>
          <w:sz w:val="24"/>
        </w:rPr>
        <w:t>an trú, không giải thoát”. Này</w:t>
      </w:r>
      <w:r>
        <w:rPr>
          <w:spacing w:val="-2"/>
          <w:sz w:val="24"/>
        </w:rPr>
        <w:t> </w:t>
      </w:r>
      <w:r>
        <w:rPr>
          <w:sz w:val="24"/>
        </w:rPr>
        <w:t>Ananda, về vấn đề ấy, Ta suy</w:t>
      </w:r>
      <w:r>
        <w:rPr>
          <w:spacing w:val="-2"/>
          <w:sz w:val="24"/>
        </w:rPr>
        <w:t> </w:t>
      </w:r>
      <w:r>
        <w:rPr>
          <w:sz w:val="24"/>
        </w:rPr>
        <w:t>nghĩ như sau: “Nếu sau khi thấy</w:t>
      </w:r>
      <w:r>
        <w:rPr>
          <w:spacing w:val="-2"/>
          <w:sz w:val="24"/>
        </w:rPr>
        <w:t> </w:t>
      </w:r>
      <w:r>
        <w:rPr>
          <w:sz w:val="24"/>
        </w:rPr>
        <w:t>nguy hiểm trong xả lạc, Ta làm cho sung mãn nguy hiểm ấy. Sau khi chứng được lợi ích trong không khổ, không lạc, Ta thưởng thức sự lợi ích ấy”, thời sự kiện này xảy ra: Tâm của Ta có thể hứng khởi trong không khổ, không lạc, tịnh tín, an trú, giải thoát, vì Ta có thấy: “Ðây là an tịnh”.</w:t>
      </w:r>
    </w:p>
    <w:p>
      <w:pPr>
        <w:pStyle w:val="BodyText"/>
        <w:spacing w:before="4"/>
      </w:pPr>
    </w:p>
    <w:p>
      <w:pPr>
        <w:pStyle w:val="BodyText"/>
        <w:ind w:left="360"/>
        <w:jc w:val="both"/>
      </w:pPr>
      <w:r>
        <w:rPr/>
        <w:t>Rồi</w:t>
      </w:r>
      <w:r>
        <w:rPr>
          <w:spacing w:val="3"/>
        </w:rPr>
        <w:t> </w:t>
      </w:r>
      <w:r>
        <w:rPr/>
        <w:t>này</w:t>
      </w:r>
      <w:r>
        <w:rPr>
          <w:spacing w:val="1"/>
        </w:rPr>
        <w:t> </w:t>
      </w:r>
      <w:r>
        <w:rPr/>
        <w:t>Ananda,</w:t>
      </w:r>
      <w:r>
        <w:rPr>
          <w:spacing w:val="5"/>
        </w:rPr>
        <w:t> </w:t>
      </w:r>
      <w:r>
        <w:rPr/>
        <w:t>sau</w:t>
      </w:r>
      <w:r>
        <w:rPr>
          <w:spacing w:val="5"/>
        </w:rPr>
        <w:t> </w:t>
      </w:r>
      <w:r>
        <w:rPr/>
        <w:t>một</w:t>
      </w:r>
      <w:r>
        <w:rPr>
          <w:spacing w:val="6"/>
        </w:rPr>
        <w:t> </w:t>
      </w:r>
      <w:r>
        <w:rPr/>
        <w:t>thời</w:t>
      </w:r>
      <w:r>
        <w:rPr>
          <w:spacing w:val="4"/>
        </w:rPr>
        <w:t> </w:t>
      </w:r>
      <w:r>
        <w:rPr/>
        <w:t>gian,</w:t>
      </w:r>
      <w:r>
        <w:rPr>
          <w:spacing w:val="6"/>
        </w:rPr>
        <w:t> </w:t>
      </w:r>
      <w:r>
        <w:rPr/>
        <w:t>sau</w:t>
      </w:r>
      <w:r>
        <w:rPr>
          <w:spacing w:val="5"/>
        </w:rPr>
        <w:t> </w:t>
      </w:r>
      <w:r>
        <w:rPr/>
        <w:t>khi</w:t>
      </w:r>
      <w:r>
        <w:rPr>
          <w:spacing w:val="5"/>
        </w:rPr>
        <w:t> </w:t>
      </w:r>
      <w:r>
        <w:rPr/>
        <w:t>thấy</w:t>
      </w:r>
      <w:r>
        <w:rPr>
          <w:spacing w:val="2"/>
        </w:rPr>
        <w:t> </w:t>
      </w:r>
      <w:r>
        <w:rPr/>
        <w:t>nguy</w:t>
      </w:r>
      <w:r>
        <w:rPr>
          <w:spacing w:val="1"/>
        </w:rPr>
        <w:t> </w:t>
      </w:r>
      <w:r>
        <w:rPr/>
        <w:t>hiểm</w:t>
      </w:r>
      <w:r>
        <w:rPr>
          <w:spacing w:val="6"/>
        </w:rPr>
        <w:t> </w:t>
      </w:r>
      <w:r>
        <w:rPr/>
        <w:t>trong</w:t>
      </w:r>
      <w:r>
        <w:rPr>
          <w:spacing w:val="3"/>
        </w:rPr>
        <w:t> </w:t>
      </w:r>
      <w:r>
        <w:rPr/>
        <w:t>xả</w:t>
      </w:r>
      <w:r>
        <w:rPr>
          <w:spacing w:val="4"/>
        </w:rPr>
        <w:t> </w:t>
      </w:r>
      <w:r>
        <w:rPr/>
        <w:t>lạc,</w:t>
      </w:r>
      <w:r>
        <w:rPr>
          <w:spacing w:val="8"/>
        </w:rPr>
        <w:t> </w:t>
      </w:r>
      <w:r>
        <w:rPr/>
        <w:t>Ta</w:t>
      </w:r>
      <w:r>
        <w:rPr>
          <w:spacing w:val="4"/>
        </w:rPr>
        <w:t> </w:t>
      </w:r>
      <w:r>
        <w:rPr/>
        <w:t>làm</w:t>
      </w:r>
      <w:r>
        <w:rPr>
          <w:spacing w:val="5"/>
        </w:rPr>
        <w:t> </w:t>
      </w:r>
      <w:r>
        <w:rPr/>
        <w:t>cho</w:t>
      </w:r>
      <w:r>
        <w:rPr>
          <w:spacing w:val="5"/>
        </w:rPr>
        <w:t> </w:t>
      </w:r>
      <w:r>
        <w:rPr/>
        <w:t>sung</w:t>
      </w:r>
      <w:r>
        <w:rPr>
          <w:spacing w:val="2"/>
        </w:rPr>
        <w:t> </w:t>
      </w:r>
      <w:r>
        <w:rPr/>
        <w:t>mãn</w:t>
      </w:r>
      <w:r>
        <w:rPr>
          <w:spacing w:val="6"/>
        </w:rPr>
        <w:t> </w:t>
      </w:r>
      <w:r>
        <w:rPr/>
        <w:t>sự</w:t>
      </w:r>
      <w:r>
        <w:rPr>
          <w:spacing w:val="8"/>
        </w:rPr>
        <w:t> </w:t>
      </w:r>
      <w:r>
        <w:rPr>
          <w:spacing w:val="-4"/>
        </w:rPr>
        <w:t>nguy</w:t>
      </w:r>
    </w:p>
    <w:p>
      <w:pPr>
        <w:pStyle w:val="BodyText"/>
        <w:spacing w:after="0"/>
        <w:jc w:val="both"/>
        <w:sectPr>
          <w:pgSz w:w="12240" w:h="15840"/>
          <w:pgMar w:header="5" w:footer="0" w:top="960" w:bottom="280" w:left="720" w:right="720"/>
        </w:sectPr>
      </w:pPr>
    </w:p>
    <w:p>
      <w:pPr>
        <w:pStyle w:val="BodyText"/>
        <w:spacing w:line="230" w:lineRule="auto" w:before="91"/>
        <w:ind w:left="360" w:right="348"/>
        <w:jc w:val="both"/>
      </w:pPr>
      <w:r>
        <w:rPr/>
        <w:t>hiểm ấy; sau khi chứng được lợi ích trong không có hỷ, Ta thưởng thức lợi ích ấy. Và này Ananda, tâm Ta hứng khởi trong không khổ, không lạc, tịnh tín, an trú, giải thoát, vì Ta thấy: “Ðây là an tịnh”. Này Ananda, sau một thời gian, Ta xả lạc, xả khổ... chứng</w:t>
      </w:r>
      <w:r>
        <w:rPr>
          <w:spacing w:val="-1"/>
        </w:rPr>
        <w:t> </w:t>
      </w:r>
      <w:r>
        <w:rPr/>
        <w:t>đạt và an trú Thiền thứ tư. Do Ta trú với sự an trú này, các tưởng tác ý câu hữu với xả lạc vẫn hiện hành. Như vậy, đối với Ta, đây là một chứng bệnh. Ví như, này Ananda, đối với người sung sướng, đau khổ có thể khởi lên như là một chứng bệnh. Cũng vậy các tưởng, tác ý câu hữu với hỷ vẫn hiện hành ở nơi Ta. Như vậy đối với Ta, đây là một chứng bệnh.</w:t>
      </w:r>
    </w:p>
    <w:p>
      <w:pPr>
        <w:pStyle w:val="BodyText"/>
        <w:spacing w:before="13"/>
      </w:pPr>
    </w:p>
    <w:p>
      <w:pPr>
        <w:pStyle w:val="ListParagraph"/>
        <w:numPr>
          <w:ilvl w:val="0"/>
          <w:numId w:val="96"/>
        </w:numPr>
        <w:tabs>
          <w:tab w:pos="621" w:val="left" w:leader="none"/>
        </w:tabs>
        <w:spacing w:line="230" w:lineRule="auto" w:before="0" w:after="0"/>
        <w:ind w:left="360" w:right="350" w:firstLine="0"/>
        <w:jc w:val="both"/>
        <w:rPr>
          <w:sz w:val="24"/>
        </w:rPr>
      </w:pPr>
      <w:r>
        <w:rPr>
          <w:sz w:val="24"/>
        </w:rPr>
        <w:t>Rồi này Aụnanda, Ta suy nghĩ như sau: “Vậy Ta hãy vượt qua các sắc tưởng một cách hoàn toàn, chấm dứt các đối ngại tưởng, không tác ý đến các tưởng sai biệt, chứng đạt và an trú Không vô biên xứ. Nhưng tâm của Ta không có hứng khởi đối với Không vô biên xứ, không có tịnh tín, không có an trú, không có giải thoát, dầu Ta có thấy: “Ðây là an tịnh”. Này Ananda, về vấn đề ấy, Ta suy nghĩ như sau như sau: “Do nhân</w:t>
      </w:r>
      <w:r>
        <w:rPr>
          <w:spacing w:val="20"/>
          <w:sz w:val="24"/>
        </w:rPr>
        <w:t> </w:t>
      </w:r>
      <w:r>
        <w:rPr>
          <w:sz w:val="24"/>
        </w:rPr>
        <w:t>gì do duyên gì, tâm Ta không hứng khởi đối với Không vô biên xứ, không có tịnh</w:t>
      </w:r>
      <w:r>
        <w:rPr>
          <w:spacing w:val="40"/>
          <w:sz w:val="24"/>
        </w:rPr>
        <w:t> </w:t>
      </w:r>
      <w:r>
        <w:rPr>
          <w:sz w:val="24"/>
        </w:rPr>
        <w:t>tín, không có an trú, không có giải thoát, dầu Ta có thấy: “Ðây là an tịnh?”. Rồi này Ananda, Ta suy</w:t>
      </w:r>
      <w:r>
        <w:rPr>
          <w:spacing w:val="40"/>
          <w:sz w:val="24"/>
        </w:rPr>
        <w:t> </w:t>
      </w:r>
      <w:r>
        <w:rPr>
          <w:sz w:val="24"/>
        </w:rPr>
        <w:t>nghĩ như sau: “Vì Ta không thấy sự nguy hiểm trong các sắc, Ta không làm cho sung mãn nguy hiểm</w:t>
      </w:r>
      <w:r>
        <w:rPr>
          <w:spacing w:val="40"/>
          <w:sz w:val="24"/>
        </w:rPr>
        <w:t> </w:t>
      </w:r>
      <w:r>
        <w:rPr>
          <w:sz w:val="24"/>
        </w:rPr>
        <w:t>ấy, lợi ích của Không vô biên xứ chưa được chứng đắc. Ta chưa được thưởng thức lợi ích ấy. Do vậy tâm Ta</w:t>
      </w:r>
      <w:r>
        <w:rPr>
          <w:spacing w:val="-1"/>
          <w:sz w:val="24"/>
        </w:rPr>
        <w:t> </w:t>
      </w:r>
      <w:r>
        <w:rPr>
          <w:sz w:val="24"/>
        </w:rPr>
        <w:t>không hứng</w:t>
      </w:r>
      <w:r>
        <w:rPr>
          <w:spacing w:val="-2"/>
          <w:sz w:val="24"/>
        </w:rPr>
        <w:t> </w:t>
      </w:r>
      <w:r>
        <w:rPr>
          <w:sz w:val="24"/>
        </w:rPr>
        <w:t>khởi đối với Không vô biên xứ, không</w:t>
      </w:r>
      <w:r>
        <w:rPr>
          <w:spacing w:val="-1"/>
          <w:sz w:val="24"/>
        </w:rPr>
        <w:t> </w:t>
      </w:r>
      <w:r>
        <w:rPr>
          <w:sz w:val="24"/>
        </w:rPr>
        <w:t>tịnh tín, không an trú,</w:t>
      </w:r>
      <w:r>
        <w:rPr>
          <w:spacing w:val="-1"/>
          <w:sz w:val="24"/>
        </w:rPr>
        <w:t> </w:t>
      </w:r>
      <w:r>
        <w:rPr>
          <w:sz w:val="24"/>
        </w:rPr>
        <w:t>không giải thoát”. Này Ananda, về vấn đề ấy, Ta suy nghĩ như sau: “Nếu sau khi thấy nguy hiểm trong các sắc, Ta làm cho</w:t>
      </w:r>
      <w:r>
        <w:rPr>
          <w:spacing w:val="40"/>
          <w:sz w:val="24"/>
        </w:rPr>
        <w:t> </w:t>
      </w:r>
      <w:r>
        <w:rPr>
          <w:sz w:val="24"/>
        </w:rPr>
        <w:t>sung mãn nguy hiểm ấy. Sau khi chứng được lợi ích trong Không vô biên xứ, Ta thưởng thức lợi ích</w:t>
      </w:r>
      <w:r>
        <w:rPr>
          <w:spacing w:val="40"/>
          <w:sz w:val="24"/>
        </w:rPr>
        <w:t> </w:t>
      </w:r>
      <w:r>
        <w:rPr>
          <w:sz w:val="24"/>
        </w:rPr>
        <w:t>ấy”, thời sự kiện này xảy ra: Tâm của Ta có thể hứng khởi trong Không vô biên xứ, tịnh tín, an trú, giải thoát, vì Ta có thấy: “Ðây là an tịnh”.</w:t>
      </w:r>
    </w:p>
    <w:p>
      <w:pPr>
        <w:pStyle w:val="BodyText"/>
        <w:spacing w:before="15"/>
      </w:pPr>
    </w:p>
    <w:p>
      <w:pPr>
        <w:pStyle w:val="BodyText"/>
        <w:spacing w:line="230" w:lineRule="auto"/>
        <w:ind w:left="360" w:right="348"/>
        <w:jc w:val="both"/>
      </w:pPr>
      <w:r>
        <w:rPr/>
        <w:t>Rồi này Ananda, sau một thời gian, sau khi thấy nguy hiểm trong các sắc, Ta làm cho sung mãn nguy hiểm ấy; sau khi chứng</w:t>
      </w:r>
      <w:r>
        <w:rPr>
          <w:spacing w:val="-2"/>
        </w:rPr>
        <w:t> </w:t>
      </w:r>
      <w:r>
        <w:rPr/>
        <w:t>được</w:t>
      </w:r>
      <w:r>
        <w:rPr>
          <w:spacing w:val="-3"/>
        </w:rPr>
        <w:t> </w:t>
      </w:r>
      <w:r>
        <w:rPr/>
        <w:t>lợi ích trong</w:t>
      </w:r>
      <w:r>
        <w:rPr>
          <w:spacing w:val="-2"/>
        </w:rPr>
        <w:t> </w:t>
      </w:r>
      <w:r>
        <w:rPr/>
        <w:t>Không</w:t>
      </w:r>
      <w:r>
        <w:rPr>
          <w:spacing w:val="-2"/>
        </w:rPr>
        <w:t> </w:t>
      </w:r>
      <w:r>
        <w:rPr/>
        <w:t>vô biên xứ,</w:t>
      </w:r>
      <w:r>
        <w:rPr>
          <w:spacing w:val="-2"/>
        </w:rPr>
        <w:t> </w:t>
      </w:r>
      <w:r>
        <w:rPr/>
        <w:t>Ta</w:t>
      </w:r>
      <w:r>
        <w:rPr>
          <w:spacing w:val="-1"/>
        </w:rPr>
        <w:t> </w:t>
      </w:r>
      <w:r>
        <w:rPr/>
        <w:t>thưởng</w:t>
      </w:r>
      <w:r>
        <w:rPr>
          <w:spacing w:val="-4"/>
        </w:rPr>
        <w:t> </w:t>
      </w:r>
      <w:r>
        <w:rPr/>
        <w:t>thức</w:t>
      </w:r>
      <w:r>
        <w:rPr>
          <w:spacing w:val="-3"/>
        </w:rPr>
        <w:t> </w:t>
      </w:r>
      <w:r>
        <w:rPr/>
        <w:t>lợi ích ấy. Và</w:t>
      </w:r>
      <w:r>
        <w:rPr>
          <w:spacing w:val="-1"/>
        </w:rPr>
        <w:t> </w:t>
      </w:r>
      <w:r>
        <w:rPr/>
        <w:t>này</w:t>
      </w:r>
      <w:r>
        <w:rPr>
          <w:spacing w:val="-4"/>
        </w:rPr>
        <w:t> </w:t>
      </w:r>
      <w:r>
        <w:rPr/>
        <w:t>Ananda, tâm Ta hứng khởi trong Không vô biên xứ, tịnh tín, an trú, giải thoát, vì Ta thấy: “Ðây là an tịnh”. Này Ananda, sau một thời gian, Ta vượt qua các sắc tưởng... chứng đạt và an trú Không vô biên xứ. Do Ta</w:t>
      </w:r>
      <w:r>
        <w:rPr>
          <w:spacing w:val="40"/>
        </w:rPr>
        <w:t> </w:t>
      </w:r>
      <w:r>
        <w:rPr/>
        <w:t>trú với sự an trú này, các tưởng tác ý câu hữu với các sắc vẫn hiện hành. Ðây đối với Ta, đây là một chứng bệnh. Ví như, này Ananda, đối với người sung sướng, đau khổ có thể khởi lên như là một chứng bệnh.</w:t>
      </w:r>
      <w:r>
        <w:rPr>
          <w:spacing w:val="-1"/>
        </w:rPr>
        <w:t> </w:t>
      </w:r>
      <w:r>
        <w:rPr/>
        <w:t>Cũng</w:t>
      </w:r>
      <w:r>
        <w:rPr>
          <w:spacing w:val="-2"/>
        </w:rPr>
        <w:t> </w:t>
      </w:r>
      <w:r>
        <w:rPr/>
        <w:t>vậy</w:t>
      </w:r>
      <w:r>
        <w:rPr>
          <w:spacing w:val="-6"/>
        </w:rPr>
        <w:t> </w:t>
      </w:r>
      <w:r>
        <w:rPr/>
        <w:t>các</w:t>
      </w:r>
      <w:r>
        <w:rPr>
          <w:spacing w:val="-2"/>
        </w:rPr>
        <w:t> </w:t>
      </w:r>
      <w:r>
        <w:rPr/>
        <w:t>tưởng, tác ý</w:t>
      </w:r>
      <w:r>
        <w:rPr>
          <w:spacing w:val="-3"/>
        </w:rPr>
        <w:t> </w:t>
      </w:r>
      <w:r>
        <w:rPr/>
        <w:t>câu hữu</w:t>
      </w:r>
      <w:r>
        <w:rPr>
          <w:spacing w:val="-2"/>
        </w:rPr>
        <w:t> </w:t>
      </w:r>
      <w:r>
        <w:rPr/>
        <w:t>với sắc</w:t>
      </w:r>
      <w:r>
        <w:rPr>
          <w:spacing w:val="-2"/>
        </w:rPr>
        <w:t> </w:t>
      </w:r>
      <w:r>
        <w:rPr/>
        <w:t>vẫn</w:t>
      </w:r>
      <w:r>
        <w:rPr>
          <w:spacing w:val="-1"/>
        </w:rPr>
        <w:t> </w:t>
      </w:r>
      <w:r>
        <w:rPr/>
        <w:t>hiện</w:t>
      </w:r>
      <w:r>
        <w:rPr>
          <w:spacing w:val="-1"/>
        </w:rPr>
        <w:t> </w:t>
      </w:r>
      <w:r>
        <w:rPr/>
        <w:t>hành</w:t>
      </w:r>
      <w:r>
        <w:rPr>
          <w:spacing w:val="-1"/>
        </w:rPr>
        <w:t> </w:t>
      </w:r>
      <w:r>
        <w:rPr/>
        <w:t>ở</w:t>
      </w:r>
      <w:r>
        <w:rPr>
          <w:spacing w:val="-1"/>
        </w:rPr>
        <w:t> </w:t>
      </w:r>
      <w:r>
        <w:rPr/>
        <w:t>nơi</w:t>
      </w:r>
      <w:r>
        <w:rPr>
          <w:spacing w:val="-1"/>
        </w:rPr>
        <w:t> </w:t>
      </w:r>
      <w:r>
        <w:rPr/>
        <w:t>Ta.</w:t>
      </w:r>
      <w:r>
        <w:rPr>
          <w:spacing w:val="-1"/>
        </w:rPr>
        <w:t> </w:t>
      </w:r>
      <w:r>
        <w:rPr/>
        <w:t>Như</w:t>
      </w:r>
      <w:r>
        <w:rPr>
          <w:spacing w:val="-2"/>
        </w:rPr>
        <w:t> </w:t>
      </w:r>
      <w:r>
        <w:rPr/>
        <w:t>vậy</w:t>
      </w:r>
      <w:r>
        <w:rPr>
          <w:spacing w:val="-6"/>
        </w:rPr>
        <w:t> </w:t>
      </w:r>
      <w:r>
        <w:rPr/>
        <w:t>đối với Ta,</w:t>
      </w:r>
      <w:r>
        <w:rPr>
          <w:spacing w:val="-1"/>
        </w:rPr>
        <w:t> </w:t>
      </w:r>
      <w:r>
        <w:rPr/>
        <w:t>đây</w:t>
      </w:r>
      <w:r>
        <w:rPr>
          <w:spacing w:val="-6"/>
        </w:rPr>
        <w:t> </w:t>
      </w:r>
      <w:r>
        <w:rPr/>
        <w:t>là một chứng bệnh.</w:t>
      </w:r>
    </w:p>
    <w:p>
      <w:pPr>
        <w:pStyle w:val="BodyText"/>
        <w:spacing w:before="14"/>
      </w:pPr>
    </w:p>
    <w:p>
      <w:pPr>
        <w:pStyle w:val="ListParagraph"/>
        <w:numPr>
          <w:ilvl w:val="0"/>
          <w:numId w:val="96"/>
        </w:numPr>
        <w:tabs>
          <w:tab w:pos="606" w:val="left" w:leader="none"/>
        </w:tabs>
        <w:spacing w:line="230" w:lineRule="auto" w:before="0" w:after="0"/>
        <w:ind w:left="360" w:right="351" w:firstLine="0"/>
        <w:jc w:val="both"/>
        <w:rPr>
          <w:sz w:val="24"/>
        </w:rPr>
      </w:pPr>
      <w:r>
        <w:rPr>
          <w:sz w:val="24"/>
        </w:rPr>
        <w:t>Rồi này Ananda, Ta suy nghĩ như sau: “Vậy Ta hãy vượt qua Không vô biên xứ một cách hoàn toàn, biết rằng: “Thức là vô biên”, chứng đạt và an trú Thức vô biên xứ. Nhưng tâm của Ta không có hứng khởi đối với Thức vô biên xứ, không có tịnh tín, không có an trú, không có giải thoát, dầu Ta có thấy: “Ðây là an tịnh”. Này Ananda, về vấn đề ấy, Ta suy nghĩ như sau : “Do nhân gì do duyên gì, tâm Ta không hứng khởi đối với Thức vô biên xứ, không có tịnh tín, không có an trú, không có giải thoát, dầu Ta có thấy: “Ðây là an tịnh?”. Rồi này Ananda, Ta suy nghĩ như sau: “Vì Ta không thấy sự nguy hiểm trong</w:t>
      </w:r>
      <w:r>
        <w:rPr>
          <w:spacing w:val="-1"/>
          <w:sz w:val="24"/>
        </w:rPr>
        <w:t> </w:t>
      </w:r>
      <w:r>
        <w:rPr>
          <w:sz w:val="24"/>
        </w:rPr>
        <w:t>Không</w:t>
      </w:r>
      <w:r>
        <w:rPr>
          <w:spacing w:val="-3"/>
          <w:sz w:val="24"/>
        </w:rPr>
        <w:t> </w:t>
      </w:r>
      <w:r>
        <w:rPr>
          <w:sz w:val="24"/>
        </w:rPr>
        <w:t>vô biên</w:t>
      </w:r>
      <w:r>
        <w:rPr>
          <w:spacing w:val="-1"/>
          <w:sz w:val="24"/>
        </w:rPr>
        <w:t> </w:t>
      </w:r>
      <w:r>
        <w:rPr>
          <w:sz w:val="24"/>
        </w:rPr>
        <w:t>xứ, vì</w:t>
      </w:r>
      <w:r>
        <w:rPr>
          <w:spacing w:val="-1"/>
          <w:sz w:val="24"/>
        </w:rPr>
        <w:t> </w:t>
      </w:r>
      <w:r>
        <w:rPr>
          <w:sz w:val="24"/>
        </w:rPr>
        <w:t>Ta</w:t>
      </w:r>
      <w:r>
        <w:rPr>
          <w:spacing w:val="-2"/>
          <w:sz w:val="24"/>
        </w:rPr>
        <w:t> </w:t>
      </w:r>
      <w:r>
        <w:rPr>
          <w:sz w:val="24"/>
        </w:rPr>
        <w:t>không làm</w:t>
      </w:r>
      <w:r>
        <w:rPr>
          <w:spacing w:val="-1"/>
          <w:sz w:val="24"/>
        </w:rPr>
        <w:t> </w:t>
      </w:r>
      <w:r>
        <w:rPr>
          <w:sz w:val="24"/>
        </w:rPr>
        <w:t>cho sung</w:t>
      </w:r>
      <w:r>
        <w:rPr>
          <w:spacing w:val="-3"/>
          <w:sz w:val="24"/>
        </w:rPr>
        <w:t> </w:t>
      </w:r>
      <w:r>
        <w:rPr>
          <w:sz w:val="24"/>
        </w:rPr>
        <w:t>mãn</w:t>
      </w:r>
      <w:r>
        <w:rPr>
          <w:spacing w:val="-1"/>
          <w:sz w:val="24"/>
        </w:rPr>
        <w:t> </w:t>
      </w:r>
      <w:r>
        <w:rPr>
          <w:sz w:val="24"/>
        </w:rPr>
        <w:t>nguy</w:t>
      </w:r>
      <w:r>
        <w:rPr>
          <w:spacing w:val="-3"/>
          <w:sz w:val="24"/>
        </w:rPr>
        <w:t> </w:t>
      </w:r>
      <w:r>
        <w:rPr>
          <w:sz w:val="24"/>
        </w:rPr>
        <w:t>hiểm ấy, lợi ích của</w:t>
      </w:r>
      <w:r>
        <w:rPr>
          <w:spacing w:val="-2"/>
          <w:sz w:val="24"/>
        </w:rPr>
        <w:t> </w:t>
      </w:r>
      <w:r>
        <w:rPr>
          <w:sz w:val="24"/>
        </w:rPr>
        <w:t>Thức</w:t>
      </w:r>
      <w:r>
        <w:rPr>
          <w:spacing w:val="-3"/>
          <w:sz w:val="24"/>
        </w:rPr>
        <w:t> </w:t>
      </w:r>
      <w:r>
        <w:rPr>
          <w:sz w:val="24"/>
        </w:rPr>
        <w:t>vô biên</w:t>
      </w:r>
      <w:r>
        <w:rPr>
          <w:spacing w:val="-1"/>
          <w:sz w:val="24"/>
        </w:rPr>
        <w:t> </w:t>
      </w:r>
      <w:r>
        <w:rPr>
          <w:sz w:val="24"/>
        </w:rPr>
        <w:t>xứ chưa được chứng đắc. Ta chưa được thưởng</w:t>
      </w:r>
      <w:r>
        <w:rPr>
          <w:spacing w:val="-1"/>
          <w:sz w:val="24"/>
        </w:rPr>
        <w:t> </w:t>
      </w:r>
      <w:r>
        <w:rPr>
          <w:sz w:val="24"/>
        </w:rPr>
        <w:t>thức lợi ích ấy. Do vậy</w:t>
      </w:r>
      <w:r>
        <w:rPr>
          <w:spacing w:val="-3"/>
          <w:sz w:val="24"/>
        </w:rPr>
        <w:t> </w:t>
      </w:r>
      <w:r>
        <w:rPr>
          <w:sz w:val="24"/>
        </w:rPr>
        <w:t>tâm Ta không</w:t>
      </w:r>
      <w:r>
        <w:rPr>
          <w:spacing w:val="-1"/>
          <w:sz w:val="24"/>
        </w:rPr>
        <w:t> </w:t>
      </w:r>
      <w:r>
        <w:rPr>
          <w:sz w:val="24"/>
        </w:rPr>
        <w:t>hứng khởi đối với Thức vô biên xứ, không tịnh tín, không an trú, không giải thoát”. Này Ananda, về vấn đề ấy, Ta suy nghĩ như</w:t>
      </w:r>
      <w:r>
        <w:rPr>
          <w:spacing w:val="40"/>
          <w:sz w:val="24"/>
        </w:rPr>
        <w:t> </w:t>
      </w:r>
      <w:r>
        <w:rPr>
          <w:sz w:val="24"/>
        </w:rPr>
        <w:t>sau: “Nếu sau khi thấy</w:t>
      </w:r>
      <w:r>
        <w:rPr>
          <w:spacing w:val="-3"/>
          <w:sz w:val="24"/>
        </w:rPr>
        <w:t> </w:t>
      </w:r>
      <w:r>
        <w:rPr>
          <w:sz w:val="24"/>
        </w:rPr>
        <w:t>nguy</w:t>
      </w:r>
      <w:r>
        <w:rPr>
          <w:spacing w:val="-3"/>
          <w:sz w:val="24"/>
        </w:rPr>
        <w:t> </w:t>
      </w:r>
      <w:r>
        <w:rPr>
          <w:sz w:val="24"/>
        </w:rPr>
        <w:t>hiểm trong Không vô biên xứ, Ta làm cho sung</w:t>
      </w:r>
      <w:r>
        <w:rPr>
          <w:spacing w:val="-1"/>
          <w:sz w:val="24"/>
        </w:rPr>
        <w:t> </w:t>
      </w:r>
      <w:r>
        <w:rPr>
          <w:sz w:val="24"/>
        </w:rPr>
        <w:t>mãn nguy</w:t>
      </w:r>
      <w:r>
        <w:rPr>
          <w:spacing w:val="-3"/>
          <w:sz w:val="24"/>
        </w:rPr>
        <w:t> </w:t>
      </w:r>
      <w:r>
        <w:rPr>
          <w:sz w:val="24"/>
        </w:rPr>
        <w:t>hiểm ấy. Sau khi chứng được lợi ích trong Thức vô biên xứ, Ta thưởng thức lợi ích ấy”, thời sự kiện này</w:t>
      </w:r>
      <w:r>
        <w:rPr>
          <w:spacing w:val="-1"/>
          <w:sz w:val="24"/>
        </w:rPr>
        <w:t> </w:t>
      </w:r>
      <w:r>
        <w:rPr>
          <w:sz w:val="24"/>
        </w:rPr>
        <w:t>xảy</w:t>
      </w:r>
      <w:r>
        <w:rPr>
          <w:spacing w:val="-1"/>
          <w:sz w:val="24"/>
        </w:rPr>
        <w:t> </w:t>
      </w:r>
      <w:r>
        <w:rPr>
          <w:sz w:val="24"/>
        </w:rPr>
        <w:t>ra: Tâm của Ta có thể hứng khởi trong Thức vô biên xứ, tịnh tín, an trú, giải thoát, vì Ta có thấy: “Ðây là an tịnh”.</w:t>
      </w:r>
    </w:p>
    <w:p>
      <w:pPr>
        <w:pStyle w:val="BodyText"/>
        <w:spacing w:before="12"/>
      </w:pPr>
    </w:p>
    <w:p>
      <w:pPr>
        <w:pStyle w:val="BodyText"/>
        <w:spacing w:line="230" w:lineRule="auto" w:before="1"/>
        <w:ind w:left="360" w:right="350"/>
        <w:jc w:val="both"/>
      </w:pPr>
      <w:r>
        <w:rPr/>
        <w:t>Rồi này Ananda, sau một thời gian, sau khi thấy nguy hiểm trong Không vô biên xứ, Ta làm cho sung mãn nguy</w:t>
      </w:r>
      <w:r>
        <w:rPr>
          <w:spacing w:val="-4"/>
        </w:rPr>
        <w:t> </w:t>
      </w:r>
      <w:r>
        <w:rPr/>
        <w:t>hiểm ấy; sau khi chứng</w:t>
      </w:r>
      <w:r>
        <w:rPr>
          <w:spacing w:val="-3"/>
        </w:rPr>
        <w:t> </w:t>
      </w:r>
      <w:r>
        <w:rPr/>
        <w:t>được lợi ích trong</w:t>
      </w:r>
      <w:r>
        <w:rPr>
          <w:spacing w:val="-2"/>
        </w:rPr>
        <w:t> </w:t>
      </w:r>
      <w:r>
        <w:rPr/>
        <w:t>Thức</w:t>
      </w:r>
      <w:r>
        <w:rPr>
          <w:spacing w:val="-1"/>
        </w:rPr>
        <w:t> </w:t>
      </w:r>
      <w:r>
        <w:rPr/>
        <w:t>vô biên xứ, Ta</w:t>
      </w:r>
      <w:r>
        <w:rPr>
          <w:spacing w:val="-1"/>
        </w:rPr>
        <w:t> </w:t>
      </w:r>
      <w:r>
        <w:rPr/>
        <w:t>thưởng</w:t>
      </w:r>
      <w:r>
        <w:rPr>
          <w:spacing w:val="-5"/>
        </w:rPr>
        <w:t> </w:t>
      </w:r>
      <w:r>
        <w:rPr/>
        <w:t>thức</w:t>
      </w:r>
      <w:r>
        <w:rPr>
          <w:spacing w:val="-3"/>
        </w:rPr>
        <w:t> </w:t>
      </w:r>
      <w:r>
        <w:rPr/>
        <w:t>lợi ích ấy. Và này Ananda, tâm Ta hứng khởi trong Thức vô biên xứ, tịnh tín, an trú, giải thoát, vì Ta thấy: “Ðây là an tịnh”. Này Ananda, sau một thời gian, Ta vượt qua Không vô biên xứ... chứng đạt và an trú Thức vô</w:t>
      </w:r>
      <w:r>
        <w:rPr>
          <w:spacing w:val="40"/>
        </w:rPr>
        <w:t> </w:t>
      </w:r>
      <w:r>
        <w:rPr/>
        <w:t>biên xứ. Do Ta trú với sự an trú này, các tưởng tác ý câu hữu với Không vô biên xứ vẫn hiện hành. Ðây đối với Ta, đây</w:t>
      </w:r>
      <w:r>
        <w:rPr>
          <w:spacing w:val="-1"/>
        </w:rPr>
        <w:t> </w:t>
      </w:r>
      <w:r>
        <w:rPr/>
        <w:t>là một chứng bệnh. Ví như, này Ananda, đối với người sung sướng, đau khổ có thể khởi lên như là một chứng bệnh. Cũng vậy các tưởng, tác ý câu hữu với Không vô biên xứ vẫn hiện hành ở nơi Ta. Như vậy đối với Ta, đây là một chứng bệnh.</w:t>
      </w:r>
    </w:p>
    <w:p>
      <w:pPr>
        <w:pStyle w:val="BodyText"/>
        <w:spacing w:after="0" w:line="230" w:lineRule="auto"/>
        <w:jc w:val="both"/>
        <w:sectPr>
          <w:pgSz w:w="12240" w:h="15840"/>
          <w:pgMar w:header="5" w:footer="0" w:top="960" w:bottom="280" w:left="720" w:right="720"/>
        </w:sectPr>
      </w:pPr>
    </w:p>
    <w:p>
      <w:pPr>
        <w:pStyle w:val="ListParagraph"/>
        <w:numPr>
          <w:ilvl w:val="0"/>
          <w:numId w:val="96"/>
        </w:numPr>
        <w:tabs>
          <w:tab w:pos="726" w:val="left" w:leader="none"/>
        </w:tabs>
        <w:spacing w:line="230" w:lineRule="auto" w:before="91" w:after="0"/>
        <w:ind w:left="360" w:right="351" w:firstLine="0"/>
        <w:jc w:val="both"/>
        <w:rPr>
          <w:sz w:val="24"/>
        </w:rPr>
      </w:pPr>
      <w:r>
        <w:rPr>
          <w:sz w:val="24"/>
        </w:rPr>
        <w:t>Rồi này Ananda, Ta suy nghĩ như sau: “Vậy Ta hãy vượt qua Thức vô biên xứ một cách hoàn toàn, biết rằng: “Không có vật gì”, chứng đạt và an trú Vô sở hữu xứ. Nhưng tâm của Ta không có hứng khởi đối với Vô sở hữu xứ , không có tịnh tín, không có an trú, không có giải thoát, dầu Ta có thấy: “Ðây là an tịnh”. Này</w:t>
      </w:r>
      <w:r>
        <w:rPr>
          <w:spacing w:val="-4"/>
          <w:sz w:val="24"/>
        </w:rPr>
        <w:t> </w:t>
      </w:r>
      <w:r>
        <w:rPr>
          <w:sz w:val="24"/>
        </w:rPr>
        <w:t>Ananda, về vấn đề</w:t>
      </w:r>
      <w:r>
        <w:rPr>
          <w:spacing w:val="-1"/>
          <w:sz w:val="24"/>
        </w:rPr>
        <w:t> </w:t>
      </w:r>
      <w:r>
        <w:rPr>
          <w:sz w:val="24"/>
        </w:rPr>
        <w:t>ấy, Ta</w:t>
      </w:r>
      <w:r>
        <w:rPr>
          <w:spacing w:val="-1"/>
          <w:sz w:val="24"/>
        </w:rPr>
        <w:t> </w:t>
      </w:r>
      <w:r>
        <w:rPr>
          <w:sz w:val="24"/>
        </w:rPr>
        <w:t>suy</w:t>
      </w:r>
      <w:r>
        <w:rPr>
          <w:spacing w:val="-4"/>
          <w:sz w:val="24"/>
        </w:rPr>
        <w:t> </w:t>
      </w:r>
      <w:r>
        <w:rPr>
          <w:sz w:val="24"/>
        </w:rPr>
        <w:t>nghĩ như sau : “Do nhân gì do duyên gì, tâm Ta</w:t>
      </w:r>
      <w:r>
        <w:rPr>
          <w:spacing w:val="-1"/>
          <w:sz w:val="24"/>
        </w:rPr>
        <w:t> </w:t>
      </w:r>
      <w:r>
        <w:rPr>
          <w:sz w:val="24"/>
        </w:rPr>
        <w:t>không hứng khởi đối với Vô sở hữu xứ , không có tịnh tín, không có an trú, không có giải thoát, dầu Ta có thấy:</w:t>
      </w:r>
      <w:r>
        <w:rPr>
          <w:spacing w:val="40"/>
          <w:sz w:val="24"/>
        </w:rPr>
        <w:t> </w:t>
      </w:r>
      <w:r>
        <w:rPr>
          <w:sz w:val="24"/>
        </w:rPr>
        <w:t>“Ðây là an tịnh?”. Rồi này Ananda, Ta suy nghĩ như sau: “Vì Ta không thấy sự nguy hiểm trong Thức</w:t>
      </w:r>
      <w:r>
        <w:rPr>
          <w:spacing w:val="40"/>
          <w:sz w:val="24"/>
        </w:rPr>
        <w:t> </w:t>
      </w:r>
      <w:r>
        <w:rPr>
          <w:sz w:val="24"/>
        </w:rPr>
        <w:t>vô biên xứ, vì Ta không làm cho sung mãn nguy hiểm ấy, lợi ích của Vô sở hữu xứ chưa được chứng đắc. Ta</w:t>
      </w:r>
      <w:r>
        <w:rPr>
          <w:spacing w:val="-1"/>
          <w:sz w:val="24"/>
        </w:rPr>
        <w:t> </w:t>
      </w:r>
      <w:r>
        <w:rPr>
          <w:sz w:val="24"/>
        </w:rPr>
        <w:t>chưa</w:t>
      </w:r>
      <w:r>
        <w:rPr>
          <w:spacing w:val="-2"/>
          <w:sz w:val="24"/>
        </w:rPr>
        <w:t> </w:t>
      </w:r>
      <w:r>
        <w:rPr>
          <w:sz w:val="24"/>
        </w:rPr>
        <w:t>được</w:t>
      </w:r>
      <w:r>
        <w:rPr>
          <w:spacing w:val="-3"/>
          <w:sz w:val="24"/>
        </w:rPr>
        <w:t> </w:t>
      </w:r>
      <w:r>
        <w:rPr>
          <w:sz w:val="24"/>
        </w:rPr>
        <w:t>thưởng</w:t>
      </w:r>
      <w:r>
        <w:rPr>
          <w:spacing w:val="-4"/>
          <w:sz w:val="24"/>
        </w:rPr>
        <w:t> </w:t>
      </w:r>
      <w:r>
        <w:rPr>
          <w:sz w:val="24"/>
        </w:rPr>
        <w:t>thức</w:t>
      </w:r>
      <w:r>
        <w:rPr>
          <w:spacing w:val="-3"/>
          <w:sz w:val="24"/>
        </w:rPr>
        <w:t> </w:t>
      </w:r>
      <w:r>
        <w:rPr>
          <w:sz w:val="24"/>
        </w:rPr>
        <w:t>lợi ích ấy. Do vậy</w:t>
      </w:r>
      <w:r>
        <w:rPr>
          <w:spacing w:val="-4"/>
          <w:sz w:val="24"/>
        </w:rPr>
        <w:t> </w:t>
      </w:r>
      <w:r>
        <w:rPr>
          <w:sz w:val="24"/>
        </w:rPr>
        <w:t>tâm Ta</w:t>
      </w:r>
      <w:r>
        <w:rPr>
          <w:spacing w:val="-1"/>
          <w:sz w:val="24"/>
        </w:rPr>
        <w:t> </w:t>
      </w:r>
      <w:r>
        <w:rPr>
          <w:sz w:val="24"/>
        </w:rPr>
        <w:t>không</w:t>
      </w:r>
      <w:r>
        <w:rPr>
          <w:spacing w:val="-2"/>
          <w:sz w:val="24"/>
        </w:rPr>
        <w:t> </w:t>
      </w:r>
      <w:r>
        <w:rPr>
          <w:sz w:val="24"/>
        </w:rPr>
        <w:t>hứng</w:t>
      </w:r>
      <w:r>
        <w:rPr>
          <w:spacing w:val="-2"/>
          <w:sz w:val="24"/>
        </w:rPr>
        <w:t> </w:t>
      </w:r>
      <w:r>
        <w:rPr>
          <w:sz w:val="24"/>
        </w:rPr>
        <w:t>khởi đối</w:t>
      </w:r>
      <w:r>
        <w:rPr>
          <w:spacing w:val="-2"/>
          <w:sz w:val="24"/>
        </w:rPr>
        <w:t> </w:t>
      </w:r>
      <w:r>
        <w:rPr>
          <w:sz w:val="24"/>
        </w:rPr>
        <w:t>với</w:t>
      </w:r>
      <w:r>
        <w:rPr>
          <w:spacing w:val="-1"/>
          <w:sz w:val="24"/>
        </w:rPr>
        <w:t> </w:t>
      </w:r>
      <w:r>
        <w:rPr>
          <w:sz w:val="24"/>
        </w:rPr>
        <w:t>Vô sở hữu xứ, không tịnh tín, không an trú, không giải thoát”. Này Ananda, về vấn đề ấy, Ta suy nghĩ như sau: “Nếu sau khi thấy nguy</w:t>
      </w:r>
      <w:r>
        <w:rPr>
          <w:spacing w:val="-1"/>
          <w:sz w:val="24"/>
        </w:rPr>
        <w:t> </w:t>
      </w:r>
      <w:r>
        <w:rPr>
          <w:sz w:val="24"/>
        </w:rPr>
        <w:t>hiểm trong Thức vô biên xứ, Ta làm cho sung mãn nguy</w:t>
      </w:r>
      <w:r>
        <w:rPr>
          <w:spacing w:val="-1"/>
          <w:sz w:val="24"/>
        </w:rPr>
        <w:t> </w:t>
      </w:r>
      <w:r>
        <w:rPr>
          <w:sz w:val="24"/>
        </w:rPr>
        <w:t>hiểm ấy. Sau khi chứng được lợi ích trong Vô sở hữu xứ, Ta thưởng thức lợi ích ấy”, thời sự kiện này xảy ra: Tâm của Ta có thể hứng khởi trong Vô sở hữu xứ, tịnh tín, an trú, giải thoát, vì Ta có thấy: “Ðây là an tịnh”.</w:t>
      </w:r>
    </w:p>
    <w:p>
      <w:pPr>
        <w:pStyle w:val="BodyText"/>
        <w:spacing w:before="15"/>
      </w:pPr>
    </w:p>
    <w:p>
      <w:pPr>
        <w:pStyle w:val="BodyText"/>
        <w:spacing w:line="230" w:lineRule="auto"/>
        <w:ind w:left="360" w:right="350"/>
        <w:jc w:val="both"/>
      </w:pPr>
      <w:r>
        <w:rPr/>
        <w:t>Rồi này Ananda, sau một thời gian, sau khi thấy nguy hiểm trong Thức vô biên xứ, Ta làm cho sung</w:t>
      </w:r>
      <w:r>
        <w:rPr>
          <w:spacing w:val="40"/>
        </w:rPr>
        <w:t> </w:t>
      </w:r>
      <w:r>
        <w:rPr/>
        <w:t>mãn nguy hiểm ấy; sau khi chứng được lợi ích trong Vô sở hữu xứ, Ta thưởng thức lợi ích ấy. Và này Ananda, tâm Ta hứng khởi trong Vô sở hữu xứ, tịnh tín, an trú, giải thoát, vì Ta thấy: “Ðây là an tịnh”. Này Ananda, sau một thời gian, Ta vượt qua Thức vô biên xứ... chứng đạt và an trú Vô sở hữu xứ. Do</w:t>
      </w:r>
      <w:r>
        <w:rPr>
          <w:spacing w:val="40"/>
        </w:rPr>
        <w:t> </w:t>
      </w:r>
      <w:r>
        <w:rPr/>
        <w:t>Ta trú với sự an trú này, các tưởng tác ý câu hữu với các Thức vô biên xứ vẫn hiện hành, như vậy đối</w:t>
      </w:r>
      <w:r>
        <w:rPr>
          <w:spacing w:val="40"/>
        </w:rPr>
        <w:t> </w:t>
      </w:r>
      <w:r>
        <w:rPr/>
        <w:t>với Ta, đây</w:t>
      </w:r>
      <w:r>
        <w:rPr>
          <w:spacing w:val="-1"/>
        </w:rPr>
        <w:t> </w:t>
      </w:r>
      <w:r>
        <w:rPr/>
        <w:t>là một chứng bệnh. Ví như, này Ananda, đối với người sung sướng, đau khổ có thể khởi lên như</w:t>
      </w:r>
      <w:r>
        <w:rPr>
          <w:spacing w:val="-1"/>
        </w:rPr>
        <w:t> </w:t>
      </w:r>
      <w:r>
        <w:rPr/>
        <w:t>là một chứng</w:t>
      </w:r>
      <w:r>
        <w:rPr>
          <w:spacing w:val="-3"/>
        </w:rPr>
        <w:t> </w:t>
      </w:r>
      <w:r>
        <w:rPr/>
        <w:t>bệnh. Cũng</w:t>
      </w:r>
      <w:r>
        <w:rPr>
          <w:spacing w:val="-2"/>
        </w:rPr>
        <w:t> </w:t>
      </w:r>
      <w:r>
        <w:rPr/>
        <w:t>vậy</w:t>
      </w:r>
      <w:r>
        <w:rPr>
          <w:spacing w:val="-4"/>
        </w:rPr>
        <w:t> </w:t>
      </w:r>
      <w:r>
        <w:rPr/>
        <w:t>các tưởng, tác ý</w:t>
      </w:r>
      <w:r>
        <w:rPr>
          <w:spacing w:val="-2"/>
        </w:rPr>
        <w:t> </w:t>
      </w:r>
      <w:r>
        <w:rPr/>
        <w:t>câu hữu</w:t>
      </w:r>
      <w:r>
        <w:rPr>
          <w:spacing w:val="-1"/>
        </w:rPr>
        <w:t> </w:t>
      </w:r>
      <w:r>
        <w:rPr/>
        <w:t>với Thức vô biên xứ vẫn hiện hành ở nơi Ta. Như vậy đối với Ta, đây là một chứng bệnh.</w:t>
      </w:r>
    </w:p>
    <w:p>
      <w:pPr>
        <w:pStyle w:val="BodyText"/>
        <w:spacing w:before="14"/>
      </w:pPr>
    </w:p>
    <w:p>
      <w:pPr>
        <w:pStyle w:val="ListParagraph"/>
        <w:numPr>
          <w:ilvl w:val="0"/>
          <w:numId w:val="96"/>
        </w:numPr>
        <w:tabs>
          <w:tab w:pos="738" w:val="left" w:leader="none"/>
        </w:tabs>
        <w:spacing w:line="230" w:lineRule="auto" w:before="0" w:after="0"/>
        <w:ind w:left="360" w:right="351" w:firstLine="0"/>
        <w:jc w:val="both"/>
        <w:rPr>
          <w:sz w:val="24"/>
        </w:rPr>
      </w:pPr>
      <w:r>
        <w:rPr>
          <w:sz w:val="24"/>
        </w:rPr>
        <w:t>Rồi này Ananda, Ta suy nghĩ như sau: “Vậy Ta hãy vượt qua Vô sở hữu xứ một cách hoàn toàn, chứng đạt và an trú Phi tưởng phi phi tưởng xứ. Nhưng tâm của Ta không có hứng khởi đối với Phi tưởng phi phi tưởng xứ, không có tịnh tín, không có an trú, không có giải thoát, dầu Ta có thấy: “Ðây</w:t>
      </w:r>
      <w:r>
        <w:rPr>
          <w:spacing w:val="-1"/>
          <w:sz w:val="24"/>
        </w:rPr>
        <w:t> </w:t>
      </w:r>
      <w:r>
        <w:rPr>
          <w:sz w:val="24"/>
        </w:rPr>
        <w:t>là an tịnh”. Này Ananda, về vấn đề ấy, Ta suy nghĩ như sau như sau: “Do nhân gì do duyên gì, tâm Ta không hứng khởi đối với Phi tưởng phi phi tưởng xứ, không có tịnh tín, không có an trú, không có giải thoát, dầu Ta có thấy: “Ðây là an tịnh?”. Rồi này Ananda, Ta suy nghĩ như sau: “Vì Ta không thấy sự nguy hiểm trong Vô sở hữu xứ, vì Ta không làm cho sung mãn nguy hiểm ấy, lợi ích của Phi tưởng phi phi tưởng xứ chưa được chứng đắc. Ta chưa được thưởng thức lợi ích ấy. Do vậy tâm Ta không hứng khởi đối với Phi tưởng phi phi tưởng xứ, không tịnh tín, không an trú, không giải thoát”. Này Ananda,</w:t>
      </w:r>
      <w:r>
        <w:rPr>
          <w:spacing w:val="40"/>
          <w:sz w:val="24"/>
        </w:rPr>
        <w:t> </w:t>
      </w:r>
      <w:r>
        <w:rPr>
          <w:sz w:val="24"/>
        </w:rPr>
        <w:t>về vấn đề ấy, Ta suy nghĩ như sau: “Nếu sau khi thấy nguy hiểm trong Vô sở hữu xứ, Ta làm cho sung mãn nguy</w:t>
      </w:r>
      <w:r>
        <w:rPr>
          <w:spacing w:val="-3"/>
          <w:sz w:val="24"/>
        </w:rPr>
        <w:t> </w:t>
      </w:r>
      <w:r>
        <w:rPr>
          <w:sz w:val="24"/>
        </w:rPr>
        <w:t>hiểm ấy. Sau khi chứng được lợi ích trong</w:t>
      </w:r>
      <w:r>
        <w:rPr>
          <w:spacing w:val="-1"/>
          <w:sz w:val="24"/>
        </w:rPr>
        <w:t> </w:t>
      </w:r>
      <w:r>
        <w:rPr>
          <w:sz w:val="24"/>
        </w:rPr>
        <w:t>Phi tưởng phi phi tưởng</w:t>
      </w:r>
      <w:r>
        <w:rPr>
          <w:spacing w:val="-1"/>
          <w:sz w:val="24"/>
        </w:rPr>
        <w:t> </w:t>
      </w:r>
      <w:r>
        <w:rPr>
          <w:sz w:val="24"/>
        </w:rPr>
        <w:t>xứ, Ta thưởng</w:t>
      </w:r>
      <w:r>
        <w:rPr>
          <w:spacing w:val="-1"/>
          <w:sz w:val="24"/>
        </w:rPr>
        <w:t> </w:t>
      </w:r>
      <w:r>
        <w:rPr>
          <w:sz w:val="24"/>
        </w:rPr>
        <w:t>thức lợi ích ấy”, thời sự kiện này</w:t>
      </w:r>
      <w:r>
        <w:rPr>
          <w:spacing w:val="-3"/>
          <w:sz w:val="24"/>
        </w:rPr>
        <w:t> </w:t>
      </w:r>
      <w:r>
        <w:rPr>
          <w:sz w:val="24"/>
        </w:rPr>
        <w:t>xảy ra: Tâm của Ta có thể hứng khởi trong Phi tưởng phi phi tưởng xứ, tịnh tín, an trú, giải thoát, vì Ta có thấy: “Ðây là an tịnh”.</w:t>
      </w:r>
    </w:p>
    <w:p>
      <w:pPr>
        <w:pStyle w:val="BodyText"/>
        <w:spacing w:before="14"/>
      </w:pPr>
    </w:p>
    <w:p>
      <w:pPr>
        <w:pStyle w:val="BodyText"/>
        <w:spacing w:line="230" w:lineRule="auto"/>
        <w:ind w:left="360" w:right="354"/>
        <w:jc w:val="both"/>
      </w:pPr>
      <w:r>
        <w:rPr/>
        <w:t>Rồi này Ananda, sau một thời gian, sau khi thấy nguy hiểm trong Vô sở hữu xứ, Ta làm cho sung mãn nguy hiểm ấy; sau khi chứng được lợi ích trong Phi tưởng phi phi tưởng xứ, Ta thưởng thức lợi ích ấy. Và này Ananda, tâm Ta hứng khởi trong Phi tưởng phi phi tưởng xứ, tịnh tín, an trú, giải thoát, vì Ta thấy: “Ðây</w:t>
      </w:r>
      <w:r>
        <w:rPr>
          <w:spacing w:val="-2"/>
        </w:rPr>
        <w:t> </w:t>
      </w:r>
      <w:r>
        <w:rPr/>
        <w:t>là an tịnh”. Này</w:t>
      </w:r>
      <w:r>
        <w:rPr>
          <w:spacing w:val="-1"/>
        </w:rPr>
        <w:t> </w:t>
      </w:r>
      <w:r>
        <w:rPr/>
        <w:t>Ananda, sau một thời gian, Ta vượt qua Vô sở hữu xứ một cách hoàn toàn... chứng</w:t>
      </w:r>
      <w:r>
        <w:rPr>
          <w:spacing w:val="-2"/>
        </w:rPr>
        <w:t> </w:t>
      </w:r>
      <w:r>
        <w:rPr/>
        <w:t>đạt và an trú Phi tưởng</w:t>
      </w:r>
      <w:r>
        <w:rPr>
          <w:spacing w:val="-2"/>
        </w:rPr>
        <w:t> </w:t>
      </w:r>
      <w:r>
        <w:rPr/>
        <w:t>phi phi tưởng</w:t>
      </w:r>
      <w:r>
        <w:rPr>
          <w:spacing w:val="-2"/>
        </w:rPr>
        <w:t> </w:t>
      </w:r>
      <w:r>
        <w:rPr/>
        <w:t>xứ. Do Ta</w:t>
      </w:r>
      <w:r>
        <w:rPr>
          <w:spacing w:val="-1"/>
        </w:rPr>
        <w:t> </w:t>
      </w:r>
      <w:r>
        <w:rPr/>
        <w:t>trú với sự an trú này, các tưởng</w:t>
      </w:r>
      <w:r>
        <w:rPr>
          <w:spacing w:val="-2"/>
        </w:rPr>
        <w:t> </w:t>
      </w:r>
      <w:r>
        <w:rPr/>
        <w:t>tác ý</w:t>
      </w:r>
      <w:r>
        <w:rPr>
          <w:spacing w:val="-2"/>
        </w:rPr>
        <w:t> </w:t>
      </w:r>
      <w:r>
        <w:rPr/>
        <w:t>câu hữu</w:t>
      </w:r>
      <w:r>
        <w:rPr>
          <w:spacing w:val="-1"/>
        </w:rPr>
        <w:t> </w:t>
      </w:r>
      <w:r>
        <w:rPr/>
        <w:t>với các Vô sở hữu xứ vẫn hiện hành, như vậy đối với Ta, đây là một chứng bệnh. Ví như, này Ananda, đối với người sung sướng, đau khổ có thể khởi lên như là một chứng bệnh. Cũng vậy các tưởng, tác ý câu hữu với Vô sở hữu xứ vẫn hiện hành ở nơi Ta. Như vậy đối với Ta, đây là một chứng bệnh.</w:t>
      </w:r>
    </w:p>
    <w:p>
      <w:pPr>
        <w:pStyle w:val="BodyText"/>
        <w:spacing w:before="14"/>
      </w:pPr>
    </w:p>
    <w:p>
      <w:pPr>
        <w:pStyle w:val="ListParagraph"/>
        <w:numPr>
          <w:ilvl w:val="0"/>
          <w:numId w:val="96"/>
        </w:numPr>
        <w:tabs>
          <w:tab w:pos="728" w:val="left" w:leader="none"/>
        </w:tabs>
        <w:spacing w:line="230" w:lineRule="auto" w:before="1" w:after="0"/>
        <w:ind w:left="360" w:right="352" w:firstLine="0"/>
        <w:jc w:val="both"/>
        <w:rPr>
          <w:sz w:val="24"/>
        </w:rPr>
      </w:pPr>
      <w:r>
        <w:rPr>
          <w:sz w:val="24"/>
        </w:rPr>
        <w:t>Rồi này Ananda, Ta suy nghĩ như sau: “Vậy Ta hãy vượt qua Phi tưởng phi phi tưởng xứ một cách hoàn toàn, chứng đạt và an trú Diệt thọ tưởng định. Nhưng tâm của Ta không có hứng khởi đối với Diệt thọ tưởng</w:t>
      </w:r>
      <w:r>
        <w:rPr>
          <w:spacing w:val="-2"/>
          <w:sz w:val="24"/>
        </w:rPr>
        <w:t> </w:t>
      </w:r>
      <w:r>
        <w:rPr>
          <w:sz w:val="24"/>
        </w:rPr>
        <w:t>định, không</w:t>
      </w:r>
      <w:r>
        <w:rPr>
          <w:spacing w:val="-2"/>
          <w:sz w:val="24"/>
        </w:rPr>
        <w:t> </w:t>
      </w:r>
      <w:r>
        <w:rPr>
          <w:sz w:val="24"/>
        </w:rPr>
        <w:t>có tịnh tín,</w:t>
      </w:r>
      <w:r>
        <w:rPr>
          <w:spacing w:val="-1"/>
          <w:sz w:val="24"/>
        </w:rPr>
        <w:t> </w:t>
      </w:r>
      <w:r>
        <w:rPr>
          <w:sz w:val="24"/>
        </w:rPr>
        <w:t>không</w:t>
      </w:r>
      <w:r>
        <w:rPr>
          <w:spacing w:val="-2"/>
          <w:sz w:val="24"/>
        </w:rPr>
        <w:t> </w:t>
      </w:r>
      <w:r>
        <w:rPr>
          <w:sz w:val="24"/>
        </w:rPr>
        <w:t>có an trú, không</w:t>
      </w:r>
      <w:r>
        <w:rPr>
          <w:spacing w:val="-2"/>
          <w:sz w:val="24"/>
        </w:rPr>
        <w:t> </w:t>
      </w:r>
      <w:r>
        <w:rPr>
          <w:sz w:val="24"/>
        </w:rPr>
        <w:t>có giải thoát, dầu Ta</w:t>
      </w:r>
      <w:r>
        <w:rPr>
          <w:spacing w:val="-1"/>
          <w:sz w:val="24"/>
        </w:rPr>
        <w:t> </w:t>
      </w:r>
      <w:r>
        <w:rPr>
          <w:sz w:val="24"/>
        </w:rPr>
        <w:t>có thấy: “Ðây</w:t>
      </w:r>
      <w:r>
        <w:rPr>
          <w:spacing w:val="-4"/>
          <w:sz w:val="24"/>
        </w:rPr>
        <w:t> </w:t>
      </w:r>
      <w:r>
        <w:rPr>
          <w:sz w:val="24"/>
        </w:rPr>
        <w:t>là an tịnh”. Này Ananda, về vấn đề ấy, Ta suy nghĩ như sau như sau: “Do nhân gì do duyên gì, tâm Ta không hứng khởi</w:t>
      </w:r>
      <w:r>
        <w:rPr>
          <w:spacing w:val="-1"/>
          <w:sz w:val="24"/>
        </w:rPr>
        <w:t> </w:t>
      </w:r>
      <w:r>
        <w:rPr>
          <w:sz w:val="24"/>
        </w:rPr>
        <w:t>đối</w:t>
      </w:r>
      <w:r>
        <w:rPr>
          <w:spacing w:val="-2"/>
          <w:sz w:val="24"/>
        </w:rPr>
        <w:t> </w:t>
      </w:r>
      <w:r>
        <w:rPr>
          <w:sz w:val="24"/>
        </w:rPr>
        <w:t>với</w:t>
      </w:r>
      <w:r>
        <w:rPr>
          <w:spacing w:val="-1"/>
          <w:sz w:val="24"/>
        </w:rPr>
        <w:t> </w:t>
      </w:r>
      <w:r>
        <w:rPr>
          <w:sz w:val="24"/>
        </w:rPr>
        <w:t>Diệt</w:t>
      </w:r>
      <w:r>
        <w:rPr>
          <w:spacing w:val="-1"/>
          <w:sz w:val="24"/>
        </w:rPr>
        <w:t> </w:t>
      </w:r>
      <w:r>
        <w:rPr>
          <w:sz w:val="24"/>
        </w:rPr>
        <w:t>thọ</w:t>
      </w:r>
      <w:r>
        <w:rPr>
          <w:spacing w:val="-2"/>
          <w:sz w:val="24"/>
        </w:rPr>
        <w:t> </w:t>
      </w:r>
      <w:r>
        <w:rPr>
          <w:sz w:val="24"/>
        </w:rPr>
        <w:t>tưởng</w:t>
      </w:r>
      <w:r>
        <w:rPr>
          <w:spacing w:val="-5"/>
          <w:sz w:val="24"/>
        </w:rPr>
        <w:t> </w:t>
      </w:r>
      <w:r>
        <w:rPr>
          <w:sz w:val="24"/>
        </w:rPr>
        <w:t>định, không</w:t>
      </w:r>
      <w:r>
        <w:rPr>
          <w:spacing w:val="-3"/>
          <w:sz w:val="24"/>
        </w:rPr>
        <w:t> </w:t>
      </w:r>
      <w:r>
        <w:rPr>
          <w:sz w:val="24"/>
        </w:rPr>
        <w:t>có tịnh</w:t>
      </w:r>
      <w:r>
        <w:rPr>
          <w:spacing w:val="-2"/>
          <w:sz w:val="24"/>
        </w:rPr>
        <w:t> </w:t>
      </w:r>
      <w:r>
        <w:rPr>
          <w:sz w:val="24"/>
        </w:rPr>
        <w:t>tín,</w:t>
      </w:r>
      <w:r>
        <w:rPr>
          <w:spacing w:val="-1"/>
          <w:sz w:val="24"/>
        </w:rPr>
        <w:t> </w:t>
      </w:r>
      <w:r>
        <w:rPr>
          <w:sz w:val="24"/>
        </w:rPr>
        <w:t>không</w:t>
      </w:r>
      <w:r>
        <w:rPr>
          <w:spacing w:val="-2"/>
          <w:sz w:val="24"/>
        </w:rPr>
        <w:t> </w:t>
      </w:r>
      <w:r>
        <w:rPr>
          <w:sz w:val="24"/>
        </w:rPr>
        <w:t>có an</w:t>
      </w:r>
      <w:r>
        <w:rPr>
          <w:spacing w:val="-2"/>
          <w:sz w:val="24"/>
        </w:rPr>
        <w:t> </w:t>
      </w:r>
      <w:r>
        <w:rPr>
          <w:sz w:val="24"/>
        </w:rPr>
        <w:t>trú,</w:t>
      </w:r>
      <w:r>
        <w:rPr>
          <w:spacing w:val="-2"/>
          <w:sz w:val="24"/>
        </w:rPr>
        <w:t> </w:t>
      </w:r>
      <w:r>
        <w:rPr>
          <w:sz w:val="24"/>
        </w:rPr>
        <w:t>không</w:t>
      </w:r>
      <w:r>
        <w:rPr>
          <w:spacing w:val="-1"/>
          <w:sz w:val="24"/>
        </w:rPr>
        <w:t> </w:t>
      </w:r>
      <w:r>
        <w:rPr>
          <w:sz w:val="24"/>
        </w:rPr>
        <w:t>có giải</w:t>
      </w:r>
      <w:r>
        <w:rPr>
          <w:spacing w:val="-1"/>
          <w:sz w:val="24"/>
        </w:rPr>
        <w:t> </w:t>
      </w:r>
      <w:r>
        <w:rPr>
          <w:sz w:val="24"/>
        </w:rPr>
        <w:t>thoát,</w:t>
      </w:r>
      <w:r>
        <w:rPr>
          <w:spacing w:val="-1"/>
          <w:sz w:val="24"/>
        </w:rPr>
        <w:t> </w:t>
      </w:r>
      <w:r>
        <w:rPr>
          <w:sz w:val="24"/>
        </w:rPr>
        <w:t>dầu</w:t>
      </w:r>
      <w:r>
        <w:rPr>
          <w:spacing w:val="-2"/>
          <w:sz w:val="24"/>
        </w:rPr>
        <w:t> </w:t>
      </w:r>
      <w:r>
        <w:rPr>
          <w:sz w:val="24"/>
        </w:rPr>
        <w:t>Ta</w:t>
      </w:r>
      <w:r>
        <w:rPr>
          <w:spacing w:val="-3"/>
          <w:sz w:val="24"/>
        </w:rPr>
        <w:t> </w:t>
      </w:r>
      <w:r>
        <w:rPr>
          <w:sz w:val="24"/>
        </w:rPr>
        <w:t>có thấy: “Ðây</w:t>
      </w:r>
      <w:r>
        <w:rPr>
          <w:spacing w:val="14"/>
          <w:sz w:val="24"/>
        </w:rPr>
        <w:t> </w:t>
      </w:r>
      <w:r>
        <w:rPr>
          <w:sz w:val="24"/>
        </w:rPr>
        <w:t>là</w:t>
      </w:r>
      <w:r>
        <w:rPr>
          <w:spacing w:val="20"/>
          <w:sz w:val="24"/>
        </w:rPr>
        <w:t> </w:t>
      </w:r>
      <w:r>
        <w:rPr>
          <w:sz w:val="24"/>
        </w:rPr>
        <w:t>an</w:t>
      </w:r>
      <w:r>
        <w:rPr>
          <w:spacing w:val="23"/>
          <w:sz w:val="24"/>
        </w:rPr>
        <w:t> </w:t>
      </w:r>
      <w:r>
        <w:rPr>
          <w:sz w:val="24"/>
        </w:rPr>
        <w:t>tịnh?”.</w:t>
      </w:r>
      <w:r>
        <w:rPr>
          <w:spacing w:val="20"/>
          <w:sz w:val="24"/>
        </w:rPr>
        <w:t> </w:t>
      </w:r>
      <w:r>
        <w:rPr>
          <w:sz w:val="24"/>
        </w:rPr>
        <w:t>Rồi</w:t>
      </w:r>
      <w:r>
        <w:rPr>
          <w:spacing w:val="21"/>
          <w:sz w:val="24"/>
        </w:rPr>
        <w:t> </w:t>
      </w:r>
      <w:r>
        <w:rPr>
          <w:sz w:val="24"/>
        </w:rPr>
        <w:t>này</w:t>
      </w:r>
      <w:r>
        <w:rPr>
          <w:spacing w:val="19"/>
          <w:sz w:val="24"/>
        </w:rPr>
        <w:t> </w:t>
      </w:r>
      <w:r>
        <w:rPr>
          <w:sz w:val="24"/>
        </w:rPr>
        <w:t>Ananda,</w:t>
      </w:r>
      <w:r>
        <w:rPr>
          <w:spacing w:val="20"/>
          <w:sz w:val="24"/>
        </w:rPr>
        <w:t> </w:t>
      </w:r>
      <w:r>
        <w:rPr>
          <w:sz w:val="24"/>
        </w:rPr>
        <w:t>Ta</w:t>
      </w:r>
      <w:r>
        <w:rPr>
          <w:spacing w:val="20"/>
          <w:sz w:val="24"/>
        </w:rPr>
        <w:t> </w:t>
      </w:r>
      <w:r>
        <w:rPr>
          <w:sz w:val="24"/>
        </w:rPr>
        <w:t>suy</w:t>
      </w:r>
      <w:r>
        <w:rPr>
          <w:spacing w:val="14"/>
          <w:sz w:val="24"/>
        </w:rPr>
        <w:t> </w:t>
      </w:r>
      <w:r>
        <w:rPr>
          <w:sz w:val="24"/>
        </w:rPr>
        <w:t>nghĩ</w:t>
      </w:r>
      <w:r>
        <w:rPr>
          <w:spacing w:val="23"/>
          <w:sz w:val="24"/>
        </w:rPr>
        <w:t> </w:t>
      </w:r>
      <w:r>
        <w:rPr>
          <w:sz w:val="24"/>
        </w:rPr>
        <w:t>như</w:t>
      </w:r>
      <w:r>
        <w:rPr>
          <w:spacing w:val="19"/>
          <w:sz w:val="24"/>
        </w:rPr>
        <w:t> </w:t>
      </w:r>
      <w:r>
        <w:rPr>
          <w:sz w:val="24"/>
        </w:rPr>
        <w:t>sau:</w:t>
      </w:r>
      <w:r>
        <w:rPr>
          <w:spacing w:val="23"/>
          <w:sz w:val="24"/>
        </w:rPr>
        <w:t> </w:t>
      </w:r>
      <w:r>
        <w:rPr>
          <w:sz w:val="24"/>
        </w:rPr>
        <w:t>“Vì</w:t>
      </w:r>
      <w:r>
        <w:rPr>
          <w:spacing w:val="22"/>
          <w:sz w:val="24"/>
        </w:rPr>
        <w:t> </w:t>
      </w:r>
      <w:r>
        <w:rPr>
          <w:sz w:val="24"/>
        </w:rPr>
        <w:t>Ta</w:t>
      </w:r>
      <w:r>
        <w:rPr>
          <w:spacing w:val="21"/>
          <w:sz w:val="24"/>
        </w:rPr>
        <w:t> </w:t>
      </w:r>
      <w:r>
        <w:rPr>
          <w:sz w:val="24"/>
        </w:rPr>
        <w:t>không</w:t>
      </w:r>
      <w:r>
        <w:rPr>
          <w:spacing w:val="19"/>
          <w:sz w:val="24"/>
        </w:rPr>
        <w:t> </w:t>
      </w:r>
      <w:r>
        <w:rPr>
          <w:sz w:val="24"/>
        </w:rPr>
        <w:t>thấy</w:t>
      </w:r>
      <w:r>
        <w:rPr>
          <w:spacing w:val="19"/>
          <w:sz w:val="24"/>
        </w:rPr>
        <w:t> </w:t>
      </w:r>
      <w:r>
        <w:rPr>
          <w:sz w:val="24"/>
        </w:rPr>
        <w:t>sự</w:t>
      </w:r>
      <w:r>
        <w:rPr>
          <w:spacing w:val="22"/>
          <w:sz w:val="24"/>
        </w:rPr>
        <w:t> </w:t>
      </w:r>
      <w:r>
        <w:rPr>
          <w:sz w:val="24"/>
        </w:rPr>
        <w:t>nguy</w:t>
      </w:r>
      <w:r>
        <w:rPr>
          <w:spacing w:val="15"/>
          <w:sz w:val="24"/>
        </w:rPr>
        <w:t> </w:t>
      </w:r>
      <w:r>
        <w:rPr>
          <w:sz w:val="24"/>
        </w:rPr>
        <w:t>hiểm</w:t>
      </w:r>
      <w:r>
        <w:rPr>
          <w:spacing w:val="21"/>
          <w:sz w:val="24"/>
        </w:rPr>
        <w:t> </w:t>
      </w:r>
      <w:r>
        <w:rPr>
          <w:sz w:val="24"/>
        </w:rPr>
        <w:t>trong</w:t>
      </w:r>
      <w:r>
        <w:rPr>
          <w:spacing w:val="24"/>
          <w:sz w:val="24"/>
        </w:rPr>
        <w:t> </w:t>
      </w:r>
      <w:r>
        <w:rPr>
          <w:sz w:val="24"/>
        </w:rPr>
        <w:t>Phi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tưởng phi phi tưởng xứ, vì Ta không làm cho sung mãn nguy hiểm ấy, lợi ích của Diệt thọ tưởng định chưa được chứng đắc. Ta chưa được thưởng thức lợi ích ấy. Do vậy tâm Ta không hứng khởi đối với Diệt thọ tưởng định, không tịnh tín, không an trú, không giải thoát”. Này Ananda, về vấn đề ấy, Ta suy nghĩ như sau: “Nếu sau khi thấy nguy hiểm trong Phi tưởng phi phi tưởng xứ, Ta làm cho sung mãn nguy</w:t>
      </w:r>
      <w:r>
        <w:rPr>
          <w:spacing w:val="-2"/>
        </w:rPr>
        <w:t> </w:t>
      </w:r>
      <w:r>
        <w:rPr/>
        <w:t>hiểm ấy. Sau khi chứng được lợi ích trong Diệt thọ tưởng định, Ta thưởng thức lợi ích ấy”, thời sự kiện</w:t>
      </w:r>
      <w:r>
        <w:rPr>
          <w:spacing w:val="-2"/>
        </w:rPr>
        <w:t> </w:t>
      </w:r>
      <w:r>
        <w:rPr/>
        <w:t>này</w:t>
      </w:r>
      <w:r>
        <w:rPr>
          <w:spacing w:val="-7"/>
        </w:rPr>
        <w:t> </w:t>
      </w:r>
      <w:r>
        <w:rPr/>
        <w:t>xảy</w:t>
      </w:r>
      <w:r>
        <w:rPr>
          <w:spacing w:val="-7"/>
        </w:rPr>
        <w:t> </w:t>
      </w:r>
      <w:r>
        <w:rPr/>
        <w:t>ra:</w:t>
      </w:r>
      <w:r>
        <w:rPr>
          <w:spacing w:val="-1"/>
        </w:rPr>
        <w:t> </w:t>
      </w:r>
      <w:r>
        <w:rPr/>
        <w:t>Tâm của</w:t>
      </w:r>
      <w:r>
        <w:rPr>
          <w:spacing w:val="-1"/>
        </w:rPr>
        <w:t> </w:t>
      </w:r>
      <w:r>
        <w:rPr/>
        <w:t>Ta</w:t>
      </w:r>
      <w:r>
        <w:rPr>
          <w:spacing w:val="-3"/>
        </w:rPr>
        <w:t> </w:t>
      </w:r>
      <w:r>
        <w:rPr/>
        <w:t>có thể hứng</w:t>
      </w:r>
      <w:r>
        <w:rPr>
          <w:spacing w:val="-4"/>
        </w:rPr>
        <w:t> </w:t>
      </w:r>
      <w:r>
        <w:rPr/>
        <w:t>khởi</w:t>
      </w:r>
      <w:r>
        <w:rPr>
          <w:spacing w:val="-1"/>
        </w:rPr>
        <w:t> </w:t>
      </w:r>
      <w:r>
        <w:rPr/>
        <w:t>trong</w:t>
      </w:r>
      <w:r>
        <w:rPr>
          <w:spacing w:val="-1"/>
        </w:rPr>
        <w:t> </w:t>
      </w:r>
      <w:r>
        <w:rPr/>
        <w:t>Diệt</w:t>
      </w:r>
      <w:r>
        <w:rPr>
          <w:spacing w:val="-1"/>
        </w:rPr>
        <w:t> </w:t>
      </w:r>
      <w:r>
        <w:rPr/>
        <w:t>thọ</w:t>
      </w:r>
      <w:r>
        <w:rPr>
          <w:spacing w:val="-2"/>
        </w:rPr>
        <w:t> </w:t>
      </w:r>
      <w:r>
        <w:rPr/>
        <w:t>tưởng</w:t>
      </w:r>
      <w:r>
        <w:rPr>
          <w:spacing w:val="-2"/>
        </w:rPr>
        <w:t> </w:t>
      </w:r>
      <w:r>
        <w:rPr/>
        <w:t>định,</w:t>
      </w:r>
      <w:r>
        <w:rPr>
          <w:spacing w:val="-2"/>
        </w:rPr>
        <w:t> </w:t>
      </w:r>
      <w:r>
        <w:rPr/>
        <w:t>tịnh</w:t>
      </w:r>
      <w:r>
        <w:rPr>
          <w:spacing w:val="-2"/>
        </w:rPr>
        <w:t> </w:t>
      </w:r>
      <w:r>
        <w:rPr/>
        <w:t>tín,</w:t>
      </w:r>
      <w:r>
        <w:rPr>
          <w:spacing w:val="-1"/>
        </w:rPr>
        <w:t> </w:t>
      </w:r>
      <w:r>
        <w:rPr/>
        <w:t>an</w:t>
      </w:r>
      <w:r>
        <w:rPr>
          <w:spacing w:val="-2"/>
        </w:rPr>
        <w:t> </w:t>
      </w:r>
      <w:r>
        <w:rPr/>
        <w:t>trú, giải</w:t>
      </w:r>
      <w:r>
        <w:rPr>
          <w:spacing w:val="-1"/>
        </w:rPr>
        <w:t> </w:t>
      </w:r>
      <w:r>
        <w:rPr/>
        <w:t>thoát,</w:t>
      </w:r>
      <w:r>
        <w:rPr>
          <w:spacing w:val="-1"/>
        </w:rPr>
        <w:t> </w:t>
      </w:r>
      <w:r>
        <w:rPr/>
        <w:t>vì Ta có thấy: “Ðây là an tịnh”.</w:t>
      </w:r>
    </w:p>
    <w:p>
      <w:pPr>
        <w:pStyle w:val="BodyText"/>
        <w:spacing w:before="12"/>
      </w:pPr>
    </w:p>
    <w:p>
      <w:pPr>
        <w:pStyle w:val="BodyText"/>
        <w:spacing w:line="230" w:lineRule="auto" w:before="1"/>
        <w:ind w:left="360" w:right="351"/>
        <w:jc w:val="both"/>
      </w:pPr>
      <w:r>
        <w:rPr/>
        <w:t>Rồi này Ananda, sau một thời gian, sau khi thấy nguy hiểm trong Phi tưởng phi phi tưởng xứ, Ta làm cho sung mãn sự nguy hiểm ấy; sau khi chứng được lợi ích trong Diệt thọ tưởng định, Ta thưởng thức</w:t>
      </w:r>
      <w:r>
        <w:rPr>
          <w:spacing w:val="40"/>
        </w:rPr>
        <w:t> </w:t>
      </w:r>
      <w:r>
        <w:rPr/>
        <w:t>lợi ích ấy. Và này</w:t>
      </w:r>
      <w:r>
        <w:rPr>
          <w:spacing w:val="-2"/>
        </w:rPr>
        <w:t> </w:t>
      </w:r>
      <w:r>
        <w:rPr/>
        <w:t>Ananda, tâm Ta hứng khởi trong Diệt thọ tưởng định, tịnh tín, an trú, giải thoát, vì Ta thấy: “Ðây</w:t>
      </w:r>
      <w:r>
        <w:rPr>
          <w:spacing w:val="-2"/>
        </w:rPr>
        <w:t> </w:t>
      </w:r>
      <w:r>
        <w:rPr/>
        <w:t>là an tịnh”. Này</w:t>
      </w:r>
      <w:r>
        <w:rPr>
          <w:spacing w:val="-1"/>
        </w:rPr>
        <w:t> </w:t>
      </w:r>
      <w:r>
        <w:rPr/>
        <w:t>Ananda, sau một thời</w:t>
      </w:r>
      <w:r>
        <w:rPr>
          <w:spacing w:val="-1"/>
        </w:rPr>
        <w:t> </w:t>
      </w:r>
      <w:r>
        <w:rPr/>
        <w:t>gian, Ta vượt qua Phi tưởng phi phi tưởng</w:t>
      </w:r>
      <w:r>
        <w:rPr>
          <w:spacing w:val="-2"/>
        </w:rPr>
        <w:t> </w:t>
      </w:r>
      <w:r>
        <w:rPr/>
        <w:t>xứ... chứng đạt và an trú Diệt thọ tưởng định, ta thấy với trí tuệ và các lậu hoặc đi đến đoạn diệt.</w:t>
      </w:r>
    </w:p>
    <w:p>
      <w:pPr>
        <w:pStyle w:val="BodyText"/>
        <w:spacing w:before="11"/>
      </w:pPr>
    </w:p>
    <w:p>
      <w:pPr>
        <w:pStyle w:val="ListParagraph"/>
        <w:numPr>
          <w:ilvl w:val="0"/>
          <w:numId w:val="96"/>
        </w:numPr>
        <w:tabs>
          <w:tab w:pos="726" w:val="left" w:leader="none"/>
        </w:tabs>
        <w:spacing w:line="230" w:lineRule="auto" w:before="1" w:after="0"/>
        <w:ind w:left="360" w:right="351" w:firstLine="0"/>
        <w:jc w:val="both"/>
        <w:rPr>
          <w:sz w:val="24"/>
        </w:rPr>
      </w:pPr>
      <w:r>
        <w:rPr>
          <w:sz w:val="24"/>
        </w:rPr>
        <w:t>Cho đến khi nào, này Ananda, chín thứ đệ trú Thiền chứng này chưa được Ta thuận thứ nghịch thứ chứng đạt và xuất khởi, thời này Ananda, trong thế giới, với Thiên giới, Ma giới, Phạm thiên giới, với quần</w:t>
      </w:r>
      <w:r>
        <w:rPr>
          <w:spacing w:val="-2"/>
          <w:sz w:val="24"/>
        </w:rPr>
        <w:t> </w:t>
      </w:r>
      <w:r>
        <w:rPr>
          <w:sz w:val="24"/>
        </w:rPr>
        <w:t>chúng</w:t>
      </w:r>
      <w:r>
        <w:rPr>
          <w:spacing w:val="-4"/>
          <w:sz w:val="24"/>
        </w:rPr>
        <w:t> </w:t>
      </w:r>
      <w:r>
        <w:rPr>
          <w:sz w:val="24"/>
        </w:rPr>
        <w:t>Sa-môn</w:t>
      </w:r>
      <w:r>
        <w:rPr>
          <w:spacing w:val="-2"/>
          <w:sz w:val="24"/>
        </w:rPr>
        <w:t> </w:t>
      </w:r>
      <w:r>
        <w:rPr>
          <w:sz w:val="24"/>
        </w:rPr>
        <w:t>và</w:t>
      </w:r>
      <w:r>
        <w:rPr>
          <w:spacing w:val="-1"/>
          <w:sz w:val="24"/>
        </w:rPr>
        <w:t> </w:t>
      </w:r>
      <w:r>
        <w:rPr>
          <w:sz w:val="24"/>
        </w:rPr>
        <w:t>Bà-la-môn, chư</w:t>
      </w:r>
      <w:r>
        <w:rPr>
          <w:spacing w:val="-3"/>
          <w:sz w:val="24"/>
        </w:rPr>
        <w:t> </w:t>
      </w:r>
      <w:r>
        <w:rPr>
          <w:sz w:val="24"/>
        </w:rPr>
        <w:t>Thiên và</w:t>
      </w:r>
      <w:r>
        <w:rPr>
          <w:spacing w:val="-3"/>
          <w:sz w:val="24"/>
        </w:rPr>
        <w:t> </w:t>
      </w:r>
      <w:r>
        <w:rPr>
          <w:sz w:val="24"/>
        </w:rPr>
        <w:t>loài</w:t>
      </w:r>
      <w:r>
        <w:rPr>
          <w:spacing w:val="-1"/>
          <w:sz w:val="24"/>
        </w:rPr>
        <w:t> </w:t>
      </w:r>
      <w:r>
        <w:rPr>
          <w:sz w:val="24"/>
        </w:rPr>
        <w:t>Người,</w:t>
      </w:r>
      <w:r>
        <w:rPr>
          <w:spacing w:val="-1"/>
          <w:sz w:val="24"/>
        </w:rPr>
        <w:t> </w:t>
      </w:r>
      <w:r>
        <w:rPr>
          <w:sz w:val="24"/>
        </w:rPr>
        <w:t>Ta</w:t>
      </w:r>
      <w:r>
        <w:rPr>
          <w:spacing w:val="-1"/>
          <w:sz w:val="24"/>
        </w:rPr>
        <w:t> </w:t>
      </w:r>
      <w:r>
        <w:rPr>
          <w:sz w:val="24"/>
        </w:rPr>
        <w:t>chưa</w:t>
      </w:r>
      <w:r>
        <w:rPr>
          <w:spacing w:val="-3"/>
          <w:sz w:val="24"/>
        </w:rPr>
        <w:t> </w:t>
      </w:r>
      <w:r>
        <w:rPr>
          <w:sz w:val="24"/>
        </w:rPr>
        <w:t>xác chứng</w:t>
      </w:r>
      <w:r>
        <w:rPr>
          <w:spacing w:val="-3"/>
          <w:sz w:val="24"/>
        </w:rPr>
        <w:t> </w:t>
      </w:r>
      <w:r>
        <w:rPr>
          <w:sz w:val="24"/>
        </w:rPr>
        <w:t>rằng</w:t>
      </w:r>
      <w:r>
        <w:rPr>
          <w:spacing w:val="-4"/>
          <w:sz w:val="24"/>
        </w:rPr>
        <w:t> </w:t>
      </w:r>
      <w:r>
        <w:rPr>
          <w:sz w:val="24"/>
        </w:rPr>
        <w:t>ta đã chứng</w:t>
      </w:r>
      <w:r>
        <w:rPr>
          <w:spacing w:val="-4"/>
          <w:sz w:val="24"/>
        </w:rPr>
        <w:t> </w:t>
      </w:r>
      <w:r>
        <w:rPr>
          <w:sz w:val="24"/>
        </w:rPr>
        <w:t>Chánh Ðẳng Chánh giác. Cho đến khi nào, này Ananda, chín thứ đệ trú Thiền chứng này đã được Ta thuận thứ nghịch thứ chứng đạt và xuất khởi, thời này Ananda, trong thế giới này, với Thiên giới, Ma giới, Phạm thiên giới, với quần chúng Sa-môn và Bà-la-môn, chư Thiên và loài Người, cho đến khi ấy, Ta mới xác chứng rằng Ta đã chứng đắc Vô thượng Chánh đẳng Chánh giác. Tri và Kiến khởi lên nơi Ta. Ta biết rằng: “Bất động là tâm giải thoát của Ta. Ðây là đời sống cuối cùng, nay không còn tái sanh nữa”.</w:t>
      </w:r>
    </w:p>
    <w:p>
      <w:pPr>
        <w:pStyle w:val="BodyText"/>
        <w:spacing w:before="20"/>
      </w:pPr>
    </w:p>
    <w:p>
      <w:pPr>
        <w:pStyle w:val="ListParagraph"/>
        <w:numPr>
          <w:ilvl w:val="0"/>
          <w:numId w:val="89"/>
        </w:numPr>
        <w:tabs>
          <w:tab w:pos="4742" w:val="left" w:leader="none"/>
        </w:tabs>
        <w:spacing w:line="240" w:lineRule="auto" w:before="1" w:after="0"/>
        <w:ind w:left="4742"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Pancala</w:t>
      </w:r>
    </w:p>
    <w:p>
      <w:pPr>
        <w:pStyle w:val="BodyText"/>
        <w:spacing w:before="47"/>
        <w:rPr>
          <w:rFonts w:ascii="Verdana"/>
          <w:b/>
          <w:sz w:val="20"/>
        </w:rPr>
      </w:pPr>
    </w:p>
    <w:p>
      <w:pPr>
        <w:pStyle w:val="ListParagraph"/>
        <w:numPr>
          <w:ilvl w:val="0"/>
          <w:numId w:val="97"/>
        </w:numPr>
        <w:tabs>
          <w:tab w:pos="732" w:val="left" w:leader="none"/>
        </w:tabs>
        <w:spacing w:line="240" w:lineRule="auto" w:before="0" w:after="0"/>
        <w:ind w:left="732" w:right="0" w:hanging="372"/>
        <w:jc w:val="both"/>
        <w:rPr>
          <w:rFonts w:ascii="Verdana"/>
          <w:b/>
          <w:sz w:val="19"/>
        </w:rPr>
      </w:pPr>
      <w:r>
        <w:rPr>
          <w:rFonts w:ascii="Verdana"/>
          <w:b/>
          <w:color w:val="008AF0"/>
          <w:sz w:val="19"/>
        </w:rPr>
        <w:t>(42)</w:t>
      </w:r>
      <w:r>
        <w:rPr>
          <w:rFonts w:ascii="Verdana"/>
          <w:b/>
          <w:color w:val="008AF0"/>
          <w:spacing w:val="2"/>
          <w:sz w:val="19"/>
        </w:rPr>
        <w:t> </w:t>
      </w:r>
      <w:r>
        <w:rPr>
          <w:rFonts w:ascii="Verdana"/>
          <w:b/>
          <w:color w:val="008AF0"/>
          <w:spacing w:val="-2"/>
          <w:sz w:val="19"/>
        </w:rPr>
        <w:t>Pancalacanda</w:t>
      </w:r>
    </w:p>
    <w:p>
      <w:pPr>
        <w:pStyle w:val="BodyText"/>
        <w:spacing w:before="48"/>
        <w:rPr>
          <w:rFonts w:ascii="Verdana"/>
          <w:b/>
          <w:sz w:val="19"/>
        </w:rPr>
      </w:pPr>
    </w:p>
    <w:p>
      <w:pPr>
        <w:pStyle w:val="ListParagraph"/>
        <w:numPr>
          <w:ilvl w:val="1"/>
          <w:numId w:val="97"/>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354"/>
        <w:jc w:val="both"/>
      </w:pPr>
      <w:r>
        <w:rPr/>
        <w:t>Một thời Tôn giả Ananda trú ở Kosambi, tại khu vườn Ghosita. Rồi Tôn giả Udàyi đi đến Tôn giả Ananda,</w:t>
      </w:r>
      <w:r>
        <w:rPr>
          <w:spacing w:val="-2"/>
        </w:rPr>
        <w:t> </w:t>
      </w:r>
      <w:r>
        <w:rPr/>
        <w:t>sau</w:t>
      </w:r>
      <w:r>
        <w:rPr>
          <w:spacing w:val="-2"/>
        </w:rPr>
        <w:t> </w:t>
      </w:r>
      <w:r>
        <w:rPr/>
        <w:t>khi đến,</w:t>
      </w:r>
      <w:r>
        <w:rPr>
          <w:spacing w:val="-2"/>
        </w:rPr>
        <w:t> </w:t>
      </w:r>
      <w:r>
        <w:rPr/>
        <w:t>nói lên</w:t>
      </w:r>
      <w:r>
        <w:rPr>
          <w:spacing w:val="-3"/>
        </w:rPr>
        <w:t> </w:t>
      </w:r>
      <w:r>
        <w:rPr/>
        <w:t>với</w:t>
      </w:r>
      <w:r>
        <w:rPr>
          <w:spacing w:val="-1"/>
        </w:rPr>
        <w:t> </w:t>
      </w:r>
      <w:r>
        <w:rPr/>
        <w:t>Tôn giả</w:t>
      </w:r>
      <w:r>
        <w:rPr>
          <w:spacing w:val="-3"/>
        </w:rPr>
        <w:t> </w:t>
      </w:r>
      <w:r>
        <w:rPr/>
        <w:t>Ananda</w:t>
      </w:r>
      <w:r>
        <w:rPr>
          <w:spacing w:val="-4"/>
        </w:rPr>
        <w:t> </w:t>
      </w:r>
      <w:r>
        <w:rPr/>
        <w:t>những</w:t>
      </w:r>
      <w:r>
        <w:rPr>
          <w:spacing w:val="-3"/>
        </w:rPr>
        <w:t> </w:t>
      </w:r>
      <w:r>
        <w:rPr/>
        <w:t>lời</w:t>
      </w:r>
      <w:r>
        <w:rPr>
          <w:spacing w:val="-1"/>
        </w:rPr>
        <w:t> </w:t>
      </w:r>
      <w:r>
        <w:rPr/>
        <w:t>chào</w:t>
      </w:r>
      <w:r>
        <w:rPr>
          <w:spacing w:val="-2"/>
        </w:rPr>
        <w:t> </w:t>
      </w:r>
      <w:r>
        <w:rPr/>
        <w:t>đón hỏi</w:t>
      </w:r>
      <w:r>
        <w:rPr>
          <w:spacing w:val="-2"/>
        </w:rPr>
        <w:t> </w:t>
      </w:r>
      <w:r>
        <w:rPr/>
        <w:t>thăm,</w:t>
      </w:r>
      <w:r>
        <w:rPr>
          <w:spacing w:val="-2"/>
        </w:rPr>
        <w:t> </w:t>
      </w:r>
      <w:r>
        <w:rPr/>
        <w:t>sau</w:t>
      </w:r>
      <w:r>
        <w:rPr>
          <w:spacing w:val="-2"/>
        </w:rPr>
        <w:t> </w:t>
      </w:r>
      <w:r>
        <w:rPr/>
        <w:t>khi</w:t>
      </w:r>
      <w:r>
        <w:rPr>
          <w:spacing w:val="-2"/>
        </w:rPr>
        <w:t> </w:t>
      </w:r>
      <w:r>
        <w:rPr/>
        <w:t>nói</w:t>
      </w:r>
      <w:r>
        <w:rPr>
          <w:spacing w:val="-2"/>
        </w:rPr>
        <w:t> </w:t>
      </w:r>
      <w:r>
        <w:rPr/>
        <w:t>lên</w:t>
      </w:r>
      <w:r>
        <w:rPr>
          <w:spacing w:val="-2"/>
        </w:rPr>
        <w:t> </w:t>
      </w:r>
      <w:r>
        <w:rPr/>
        <w:t>những</w:t>
      </w:r>
      <w:r>
        <w:rPr>
          <w:spacing w:val="-4"/>
        </w:rPr>
        <w:t> </w:t>
      </w:r>
      <w:r>
        <w:rPr/>
        <w:t>lời chào đón hỏi thăm thân hữu, liền ngồi xuống một bên. Ngồi xuống một bên, Tôn giả Udàyi nói với Tôn giả Ananda:</w:t>
      </w:r>
    </w:p>
    <w:p>
      <w:pPr>
        <w:pStyle w:val="BodyText"/>
        <w:spacing w:before="1"/>
      </w:pPr>
    </w:p>
    <w:p>
      <w:pPr>
        <w:pStyle w:val="BodyText"/>
        <w:ind w:left="360"/>
        <w:jc w:val="both"/>
      </w:pPr>
      <w:r>
        <w:rPr/>
        <w:t>-</w:t>
      </w:r>
      <w:r>
        <w:rPr>
          <w:spacing w:val="-4"/>
        </w:rPr>
        <w:t> </w:t>
      </w:r>
      <w:r>
        <w:rPr/>
        <w:t>Thưa</w:t>
      </w:r>
      <w:r>
        <w:rPr>
          <w:spacing w:val="-6"/>
        </w:rPr>
        <w:t> </w:t>
      </w:r>
      <w:r>
        <w:rPr/>
        <w:t>Hiền</w:t>
      </w:r>
      <w:r>
        <w:rPr>
          <w:spacing w:val="1"/>
        </w:rPr>
        <w:t> </w:t>
      </w:r>
      <w:r>
        <w:rPr/>
        <w:t>giả,</w:t>
      </w:r>
      <w:r>
        <w:rPr>
          <w:spacing w:val="-4"/>
        </w:rPr>
        <w:t> </w:t>
      </w:r>
      <w:r>
        <w:rPr/>
        <w:t>lời</w:t>
      </w:r>
      <w:r>
        <w:rPr>
          <w:spacing w:val="-2"/>
        </w:rPr>
        <w:t> </w:t>
      </w:r>
      <w:r>
        <w:rPr/>
        <w:t>này</w:t>
      </w:r>
      <w:r>
        <w:rPr>
          <w:spacing w:val="-4"/>
        </w:rPr>
        <w:t> </w:t>
      </w:r>
      <w:r>
        <w:rPr/>
        <w:t>được</w:t>
      </w:r>
      <w:r>
        <w:rPr>
          <w:spacing w:val="-3"/>
        </w:rPr>
        <w:t> </w:t>
      </w:r>
      <w:r>
        <w:rPr/>
        <w:t>Thiên</w:t>
      </w:r>
      <w:r>
        <w:rPr>
          <w:spacing w:val="-2"/>
        </w:rPr>
        <w:t> </w:t>
      </w:r>
      <w:r>
        <w:rPr/>
        <w:t>tử</w:t>
      </w:r>
      <w:r>
        <w:rPr>
          <w:spacing w:val="-5"/>
        </w:rPr>
        <w:t> </w:t>
      </w:r>
      <w:r>
        <w:rPr/>
        <w:t>Pancàlacanda</w:t>
      </w:r>
      <w:r>
        <w:rPr>
          <w:spacing w:val="-2"/>
        </w:rPr>
        <w:t> </w:t>
      </w:r>
      <w:r>
        <w:rPr/>
        <w:t>nói</w:t>
      </w:r>
      <w:r>
        <w:rPr>
          <w:spacing w:val="-3"/>
        </w:rPr>
        <w:t> </w:t>
      </w:r>
      <w:r>
        <w:rPr/>
        <w:t>như</w:t>
      </w:r>
      <w:r>
        <w:rPr>
          <w:spacing w:val="-3"/>
        </w:rPr>
        <w:t> </w:t>
      </w:r>
      <w:r>
        <w:rPr>
          <w:spacing w:val="-4"/>
        </w:rPr>
        <w:t>sau:</w:t>
      </w:r>
    </w:p>
    <w:p>
      <w:pPr>
        <w:pStyle w:val="BodyText"/>
        <w:spacing w:before="9"/>
      </w:pPr>
    </w:p>
    <w:p>
      <w:pPr>
        <w:spacing w:line="230" w:lineRule="auto" w:before="0"/>
        <w:ind w:left="960" w:right="7077" w:firstLine="0"/>
        <w:jc w:val="left"/>
        <w:rPr>
          <w:i/>
          <w:sz w:val="24"/>
        </w:rPr>
      </w:pPr>
      <w:r>
        <w:rPr>
          <w:i/>
          <w:sz w:val="24"/>
        </w:rPr>
        <w:t>“Bậc thiện trí tìm được,</w:t>
      </w:r>
      <w:r>
        <w:rPr>
          <w:i/>
          <w:spacing w:val="40"/>
          <w:sz w:val="24"/>
        </w:rPr>
        <w:t> </w:t>
      </w:r>
      <w:r>
        <w:rPr>
          <w:i/>
          <w:sz w:val="24"/>
        </w:rPr>
        <w:t>Giải</w:t>
      </w:r>
      <w:r>
        <w:rPr>
          <w:i/>
          <w:spacing w:val="-15"/>
          <w:sz w:val="24"/>
        </w:rPr>
        <w:t> </w:t>
      </w:r>
      <w:r>
        <w:rPr>
          <w:i/>
          <w:sz w:val="24"/>
        </w:rPr>
        <w:t>thoát</w:t>
      </w:r>
      <w:r>
        <w:rPr>
          <w:i/>
          <w:spacing w:val="-15"/>
          <w:sz w:val="24"/>
        </w:rPr>
        <w:t> </w:t>
      </w:r>
      <w:r>
        <w:rPr>
          <w:i/>
          <w:sz w:val="24"/>
        </w:rPr>
        <w:t>trong</w:t>
      </w:r>
      <w:r>
        <w:rPr>
          <w:i/>
          <w:spacing w:val="-15"/>
          <w:sz w:val="24"/>
        </w:rPr>
        <w:t> </w:t>
      </w:r>
      <w:r>
        <w:rPr>
          <w:i/>
          <w:sz w:val="24"/>
        </w:rPr>
        <w:t>triền</w:t>
      </w:r>
      <w:r>
        <w:rPr>
          <w:i/>
          <w:spacing w:val="-15"/>
          <w:sz w:val="24"/>
        </w:rPr>
        <w:t> </w:t>
      </w:r>
      <w:r>
        <w:rPr>
          <w:i/>
          <w:sz w:val="24"/>
        </w:rPr>
        <w:t>phược, Vị giác tỉnh với Thiền,</w:t>
      </w:r>
    </w:p>
    <w:p>
      <w:pPr>
        <w:spacing w:line="230" w:lineRule="auto" w:before="2"/>
        <w:ind w:left="960" w:right="7686" w:firstLine="0"/>
        <w:jc w:val="left"/>
        <w:rPr>
          <w:i/>
          <w:sz w:val="24"/>
        </w:rPr>
      </w:pPr>
      <w:r>
        <w:rPr>
          <w:i/>
          <w:sz w:val="24"/>
        </w:rPr>
        <w:t>Bậc giác giả Mâu-ni, Bậc</w:t>
      </w:r>
      <w:r>
        <w:rPr>
          <w:i/>
          <w:spacing w:val="-15"/>
          <w:sz w:val="24"/>
        </w:rPr>
        <w:t> </w:t>
      </w:r>
      <w:r>
        <w:rPr>
          <w:i/>
          <w:sz w:val="24"/>
        </w:rPr>
        <w:t>từ</w:t>
      </w:r>
      <w:r>
        <w:rPr>
          <w:i/>
          <w:spacing w:val="-15"/>
          <w:sz w:val="24"/>
        </w:rPr>
        <w:t> </w:t>
      </w:r>
      <w:r>
        <w:rPr>
          <w:i/>
          <w:sz w:val="24"/>
        </w:rPr>
        <w:t>bỏ,</w:t>
      </w:r>
      <w:r>
        <w:rPr>
          <w:i/>
          <w:spacing w:val="-15"/>
          <w:sz w:val="24"/>
        </w:rPr>
        <w:t> </w:t>
      </w:r>
      <w:r>
        <w:rPr>
          <w:i/>
          <w:sz w:val="24"/>
        </w:rPr>
        <w:t>không</w:t>
      </w:r>
      <w:r>
        <w:rPr>
          <w:i/>
          <w:spacing w:val="-15"/>
          <w:sz w:val="24"/>
        </w:rPr>
        <w:t> </w:t>
      </w:r>
      <w:r>
        <w:rPr>
          <w:i/>
          <w:sz w:val="24"/>
        </w:rPr>
        <w:t>chấp Bậc anh hùng ẩn sĩ.”</w:t>
      </w:r>
    </w:p>
    <w:p>
      <w:pPr>
        <w:pStyle w:val="BodyText"/>
        <w:spacing w:before="274"/>
        <w:ind w:left="360"/>
        <w:jc w:val="both"/>
      </w:pPr>
      <w:r>
        <w:rPr/>
        <w:t>Thưa</w:t>
      </w:r>
      <w:r>
        <w:rPr>
          <w:spacing w:val="-8"/>
        </w:rPr>
        <w:t> </w:t>
      </w:r>
      <w:r>
        <w:rPr/>
        <w:t>Hiền</w:t>
      </w:r>
      <w:r>
        <w:rPr>
          <w:spacing w:val="-1"/>
        </w:rPr>
        <w:t> </w:t>
      </w:r>
      <w:r>
        <w:rPr/>
        <w:t>giả,</w:t>
      </w:r>
      <w:r>
        <w:rPr>
          <w:spacing w:val="-5"/>
        </w:rPr>
        <w:t> </w:t>
      </w:r>
      <w:r>
        <w:rPr/>
        <w:t>thế</w:t>
      </w:r>
      <w:r>
        <w:rPr>
          <w:spacing w:val="-3"/>
        </w:rPr>
        <w:t> </w:t>
      </w:r>
      <w:r>
        <w:rPr/>
        <w:t>nào</w:t>
      </w:r>
      <w:r>
        <w:rPr>
          <w:spacing w:val="-3"/>
        </w:rPr>
        <w:t> </w:t>
      </w:r>
      <w:r>
        <w:rPr/>
        <w:t>là</w:t>
      </w:r>
      <w:r>
        <w:rPr>
          <w:spacing w:val="-1"/>
        </w:rPr>
        <w:t> </w:t>
      </w:r>
      <w:r>
        <w:rPr/>
        <w:t>triền</w:t>
      </w:r>
      <w:r>
        <w:rPr>
          <w:spacing w:val="-3"/>
        </w:rPr>
        <w:t> </w:t>
      </w:r>
      <w:r>
        <w:rPr/>
        <w:t>phược?</w:t>
      </w:r>
      <w:r>
        <w:rPr>
          <w:spacing w:val="-1"/>
        </w:rPr>
        <w:t> </w:t>
      </w:r>
      <w:r>
        <w:rPr/>
        <w:t>Thế</w:t>
      </w:r>
      <w:r>
        <w:rPr>
          <w:spacing w:val="-6"/>
        </w:rPr>
        <w:t> </w:t>
      </w:r>
      <w:r>
        <w:rPr/>
        <w:t>nào</w:t>
      </w:r>
      <w:r>
        <w:rPr>
          <w:spacing w:val="-3"/>
        </w:rPr>
        <w:t> </w:t>
      </w:r>
      <w:r>
        <w:rPr/>
        <w:t>là</w:t>
      </w:r>
      <w:r>
        <w:rPr>
          <w:spacing w:val="-3"/>
        </w:rPr>
        <w:t> </w:t>
      </w:r>
      <w:r>
        <w:rPr/>
        <w:t>giải</w:t>
      </w:r>
      <w:r>
        <w:rPr>
          <w:spacing w:val="-4"/>
        </w:rPr>
        <w:t> </w:t>
      </w:r>
      <w:r>
        <w:rPr/>
        <w:t>thoát</w:t>
      </w:r>
      <w:r>
        <w:rPr>
          <w:spacing w:val="-5"/>
        </w:rPr>
        <w:t> </w:t>
      </w:r>
      <w:r>
        <w:rPr/>
        <w:t>khỏi</w:t>
      </w:r>
      <w:r>
        <w:rPr>
          <w:spacing w:val="-5"/>
        </w:rPr>
        <w:t> </w:t>
      </w:r>
      <w:r>
        <w:rPr/>
        <w:t>triền</w:t>
      </w:r>
      <w:r>
        <w:rPr>
          <w:spacing w:val="-3"/>
        </w:rPr>
        <w:t> </w:t>
      </w:r>
      <w:r>
        <w:rPr/>
        <w:t>phược</w:t>
      </w:r>
      <w:r>
        <w:rPr>
          <w:spacing w:val="-4"/>
        </w:rPr>
        <w:t> </w:t>
      </w:r>
      <w:r>
        <w:rPr/>
        <w:t>được</w:t>
      </w:r>
      <w:r>
        <w:rPr>
          <w:spacing w:val="-6"/>
        </w:rPr>
        <w:t> </w:t>
      </w:r>
      <w:r>
        <w:rPr/>
        <w:t>Thế</w:t>
      </w:r>
      <w:r>
        <w:rPr>
          <w:spacing w:val="-6"/>
        </w:rPr>
        <w:t> </w:t>
      </w:r>
      <w:r>
        <w:rPr/>
        <w:t>Tôn</w:t>
      </w:r>
      <w:r>
        <w:rPr>
          <w:spacing w:val="-4"/>
        </w:rPr>
        <w:t> </w:t>
      </w:r>
      <w:r>
        <w:rPr/>
        <w:t>nói</w:t>
      </w:r>
      <w:r>
        <w:rPr>
          <w:spacing w:val="-2"/>
        </w:rPr>
        <w:t> </w:t>
      </w:r>
      <w:r>
        <w:rPr>
          <w:spacing w:val="-4"/>
        </w:rPr>
        <w:t>đến?</w:t>
      </w:r>
    </w:p>
    <w:p>
      <w:pPr>
        <w:pStyle w:val="BodyText"/>
      </w:pPr>
    </w:p>
    <w:p>
      <w:pPr>
        <w:pStyle w:val="ListParagraph"/>
        <w:numPr>
          <w:ilvl w:val="1"/>
          <w:numId w:val="97"/>
        </w:numPr>
        <w:tabs>
          <w:tab w:pos="597" w:val="left" w:leader="none"/>
        </w:tabs>
        <w:spacing w:line="240" w:lineRule="auto" w:before="0" w:after="0"/>
        <w:ind w:left="597" w:right="0" w:hanging="237"/>
        <w:jc w:val="both"/>
        <w:rPr>
          <w:sz w:val="24"/>
        </w:rPr>
      </w:pPr>
      <w:r>
        <w:rPr>
          <w:sz w:val="24"/>
        </w:rPr>
        <w:t>-</w:t>
      </w:r>
      <w:r>
        <w:rPr>
          <w:spacing w:val="-6"/>
          <w:sz w:val="24"/>
        </w:rPr>
        <w:t> </w:t>
      </w:r>
      <w:r>
        <w:rPr>
          <w:sz w:val="24"/>
        </w:rPr>
        <w:t>Này</w:t>
      </w:r>
      <w:r>
        <w:rPr>
          <w:spacing w:val="-9"/>
          <w:sz w:val="24"/>
        </w:rPr>
        <w:t> </w:t>
      </w:r>
      <w:r>
        <w:rPr>
          <w:sz w:val="24"/>
        </w:rPr>
        <w:t>Hiền</w:t>
      </w:r>
      <w:r>
        <w:rPr>
          <w:spacing w:val="-2"/>
          <w:sz w:val="24"/>
        </w:rPr>
        <w:t> </w:t>
      </w:r>
      <w:r>
        <w:rPr>
          <w:sz w:val="24"/>
        </w:rPr>
        <w:t>giả,</w:t>
      </w:r>
      <w:r>
        <w:rPr>
          <w:spacing w:val="-1"/>
          <w:sz w:val="24"/>
        </w:rPr>
        <w:t> </w:t>
      </w:r>
      <w:r>
        <w:rPr>
          <w:sz w:val="24"/>
        </w:rPr>
        <w:t>năm</w:t>
      </w:r>
      <w:r>
        <w:rPr>
          <w:spacing w:val="-4"/>
          <w:sz w:val="24"/>
        </w:rPr>
        <w:t> </w:t>
      </w:r>
      <w:r>
        <w:rPr>
          <w:sz w:val="24"/>
        </w:rPr>
        <w:t>dục</w:t>
      </w:r>
      <w:r>
        <w:rPr>
          <w:spacing w:val="-3"/>
          <w:sz w:val="24"/>
        </w:rPr>
        <w:t> </w:t>
      </w:r>
      <w:r>
        <w:rPr>
          <w:sz w:val="24"/>
        </w:rPr>
        <w:t>trưởng</w:t>
      </w:r>
      <w:r>
        <w:rPr>
          <w:spacing w:val="-4"/>
          <w:sz w:val="24"/>
        </w:rPr>
        <w:t> </w:t>
      </w:r>
      <w:r>
        <w:rPr>
          <w:sz w:val="24"/>
        </w:rPr>
        <w:t>dưỡng</w:t>
      </w:r>
      <w:r>
        <w:rPr>
          <w:spacing w:val="-5"/>
          <w:sz w:val="24"/>
        </w:rPr>
        <w:t> </w:t>
      </w:r>
      <w:r>
        <w:rPr>
          <w:sz w:val="24"/>
        </w:rPr>
        <w:t>này</w:t>
      </w:r>
      <w:r>
        <w:rPr>
          <w:spacing w:val="-7"/>
          <w:sz w:val="24"/>
        </w:rPr>
        <w:t> </w:t>
      </w:r>
      <w:r>
        <w:rPr>
          <w:sz w:val="24"/>
        </w:rPr>
        <w:t>được Thế</w:t>
      </w:r>
      <w:r>
        <w:rPr>
          <w:spacing w:val="-5"/>
          <w:sz w:val="24"/>
        </w:rPr>
        <w:t> </w:t>
      </w:r>
      <w:r>
        <w:rPr>
          <w:sz w:val="24"/>
        </w:rPr>
        <w:t>Tôn gọi</w:t>
      </w:r>
      <w:r>
        <w:rPr>
          <w:spacing w:val="-1"/>
          <w:sz w:val="24"/>
        </w:rPr>
        <w:t> </w:t>
      </w:r>
      <w:r>
        <w:rPr>
          <w:sz w:val="24"/>
        </w:rPr>
        <w:t>là</w:t>
      </w:r>
      <w:r>
        <w:rPr>
          <w:spacing w:val="-4"/>
          <w:sz w:val="24"/>
        </w:rPr>
        <w:t> </w:t>
      </w:r>
      <w:r>
        <w:rPr>
          <w:sz w:val="24"/>
        </w:rPr>
        <w:t>triền</w:t>
      </w:r>
      <w:r>
        <w:rPr>
          <w:spacing w:val="-2"/>
          <w:sz w:val="24"/>
        </w:rPr>
        <w:t> </w:t>
      </w:r>
      <w:r>
        <w:rPr>
          <w:sz w:val="24"/>
        </w:rPr>
        <w:t>phược.</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9"/>
      </w:pPr>
    </w:p>
    <w:p>
      <w:pPr>
        <w:pStyle w:val="BodyText"/>
        <w:spacing w:line="230" w:lineRule="auto"/>
        <w:ind w:left="360" w:right="355"/>
        <w:jc w:val="both"/>
      </w:pPr>
      <w:r>
        <w:rPr/>
        <w:t>Các sắc do mắt nhận thức, khả lạc, khả hỷ, khả ý, khả ái, liên hệ đến dục, hấp dẫn; các tiếng do tai nhận thức... các hương do mũi nhận thức... các vị do lưỡi nhận thức... các xúc do thân nhận thức, khả lạc, khả hỷ, khả ý, khả ái, liên hệ đến dục, hấp dẫn.</w:t>
      </w:r>
    </w:p>
    <w:p>
      <w:pPr>
        <w:pStyle w:val="BodyText"/>
        <w:spacing w:after="0" w:line="230" w:lineRule="auto"/>
        <w:jc w:val="both"/>
        <w:sectPr>
          <w:pgSz w:w="12240" w:h="15840"/>
          <w:pgMar w:header="5" w:footer="0" w:top="960" w:bottom="280" w:left="720" w:right="720"/>
        </w:sectPr>
      </w:pPr>
    </w:p>
    <w:p>
      <w:pPr>
        <w:pStyle w:val="BodyText"/>
        <w:spacing w:before="82"/>
        <w:ind w:left="360"/>
      </w:pPr>
      <w:r>
        <w:rPr/>
        <w:t>Này</w:t>
      </w:r>
      <w:r>
        <w:rPr>
          <w:spacing w:val="-9"/>
        </w:rPr>
        <w:t> </w:t>
      </w:r>
      <w:r>
        <w:rPr/>
        <w:t>Hiền</w:t>
      </w:r>
      <w:r>
        <w:rPr>
          <w:spacing w:val="-1"/>
        </w:rPr>
        <w:t> </w:t>
      </w:r>
      <w:r>
        <w:rPr/>
        <w:t>giả,</w:t>
      </w:r>
      <w:r>
        <w:rPr>
          <w:spacing w:val="-2"/>
        </w:rPr>
        <w:t> </w:t>
      </w:r>
      <w:r>
        <w:rPr/>
        <w:t>năm</w:t>
      </w:r>
      <w:r>
        <w:rPr>
          <w:spacing w:val="-4"/>
        </w:rPr>
        <w:t> </w:t>
      </w:r>
      <w:r>
        <w:rPr/>
        <w:t>dục</w:t>
      </w:r>
      <w:r>
        <w:rPr>
          <w:spacing w:val="-3"/>
        </w:rPr>
        <w:t> </w:t>
      </w:r>
      <w:r>
        <w:rPr/>
        <w:t>trưởng</w:t>
      </w:r>
      <w:r>
        <w:rPr>
          <w:spacing w:val="-5"/>
        </w:rPr>
        <w:t> </w:t>
      </w:r>
      <w:r>
        <w:rPr/>
        <w:t>dưỡng</w:t>
      </w:r>
      <w:r>
        <w:rPr>
          <w:spacing w:val="-4"/>
        </w:rPr>
        <w:t> </w:t>
      </w:r>
      <w:r>
        <w:rPr/>
        <w:t>này</w:t>
      </w:r>
      <w:r>
        <w:rPr>
          <w:spacing w:val="-9"/>
        </w:rPr>
        <w:t> </w:t>
      </w:r>
      <w:r>
        <w:rPr/>
        <w:t>là</w:t>
      </w:r>
      <w:r>
        <w:rPr>
          <w:spacing w:val="-3"/>
        </w:rPr>
        <w:t> </w:t>
      </w:r>
      <w:r>
        <w:rPr/>
        <w:t>triền</w:t>
      </w:r>
      <w:r>
        <w:rPr>
          <w:spacing w:val="-1"/>
        </w:rPr>
        <w:t> </w:t>
      </w:r>
      <w:r>
        <w:rPr/>
        <w:t>phược,</w:t>
      </w:r>
      <w:r>
        <w:rPr>
          <w:spacing w:val="-2"/>
        </w:rPr>
        <w:t> </w:t>
      </w:r>
      <w:r>
        <w:rPr/>
        <w:t>được</w:t>
      </w:r>
      <w:r>
        <w:rPr>
          <w:spacing w:val="-5"/>
        </w:rPr>
        <w:t> </w:t>
      </w:r>
      <w:r>
        <w:rPr/>
        <w:t>Thế</w:t>
      </w:r>
      <w:r>
        <w:rPr>
          <w:spacing w:val="-5"/>
        </w:rPr>
        <w:t> </w:t>
      </w:r>
      <w:r>
        <w:rPr/>
        <w:t>Tôn</w:t>
      </w:r>
      <w:r>
        <w:rPr>
          <w:spacing w:val="-3"/>
        </w:rPr>
        <w:t> </w:t>
      </w:r>
      <w:r>
        <w:rPr/>
        <w:t>nói </w:t>
      </w:r>
      <w:r>
        <w:rPr>
          <w:spacing w:val="-4"/>
        </w:rPr>
        <w:t>đến.</w:t>
      </w:r>
    </w:p>
    <w:p>
      <w:pPr>
        <w:pStyle w:val="BodyText"/>
        <w:spacing w:before="9"/>
      </w:pPr>
    </w:p>
    <w:p>
      <w:pPr>
        <w:pStyle w:val="ListParagraph"/>
        <w:numPr>
          <w:ilvl w:val="1"/>
          <w:numId w:val="97"/>
        </w:numPr>
        <w:tabs>
          <w:tab w:pos="604" w:val="left" w:leader="none"/>
        </w:tabs>
        <w:spacing w:line="230" w:lineRule="auto" w:before="0" w:after="0"/>
        <w:ind w:left="360" w:right="354" w:firstLine="0"/>
        <w:jc w:val="both"/>
        <w:rPr>
          <w:sz w:val="24"/>
        </w:rPr>
      </w:pPr>
      <w:r>
        <w:rPr>
          <w:sz w:val="24"/>
        </w:rPr>
        <w:t>Ở đây, này</w:t>
      </w:r>
      <w:r>
        <w:rPr>
          <w:spacing w:val="-2"/>
          <w:sz w:val="24"/>
        </w:rPr>
        <w:t> </w:t>
      </w:r>
      <w:r>
        <w:rPr>
          <w:sz w:val="24"/>
        </w:rPr>
        <w:t>Hiền giả, vị Tỷ-kheo ly các dục... chứng và t rú sơ Thiền. Cho đến như vậy, này</w:t>
      </w:r>
      <w:r>
        <w:rPr>
          <w:spacing w:val="-2"/>
          <w:sz w:val="24"/>
        </w:rPr>
        <w:t> </w:t>
      </w:r>
      <w:r>
        <w:rPr>
          <w:sz w:val="24"/>
        </w:rPr>
        <w:t>Hiền giả, là giải thoát khỏi triền phược được Thế Tôn nói đến với pháp môn. Nhưng</w:t>
      </w:r>
      <w:r>
        <w:rPr>
          <w:spacing w:val="-2"/>
          <w:sz w:val="24"/>
        </w:rPr>
        <w:t> </w:t>
      </w:r>
      <w:r>
        <w:rPr>
          <w:sz w:val="24"/>
        </w:rPr>
        <w:t>ở đây</w:t>
      </w:r>
      <w:r>
        <w:rPr>
          <w:spacing w:val="-3"/>
          <w:sz w:val="24"/>
        </w:rPr>
        <w:t> </w:t>
      </w:r>
      <w:r>
        <w:rPr>
          <w:sz w:val="24"/>
        </w:rPr>
        <w:t>vẫn có triền phược. Và ở đây, triền phược ấy là gì?</w:t>
      </w:r>
    </w:p>
    <w:p>
      <w:pPr>
        <w:pStyle w:val="BodyText"/>
      </w:pPr>
    </w:p>
    <w:p>
      <w:pPr>
        <w:pStyle w:val="BodyText"/>
        <w:ind w:left="360"/>
      </w:pPr>
      <w:r>
        <w:rPr/>
        <w:t>Cái</w:t>
      </w:r>
      <w:r>
        <w:rPr>
          <w:spacing w:val="-7"/>
        </w:rPr>
        <w:t> </w:t>
      </w:r>
      <w:r>
        <w:rPr/>
        <w:t>ở</w:t>
      </w:r>
      <w:r>
        <w:rPr>
          <w:spacing w:val="-1"/>
        </w:rPr>
        <w:t> </w:t>
      </w:r>
      <w:r>
        <w:rPr/>
        <w:t>đây</w:t>
      </w:r>
      <w:r>
        <w:rPr>
          <w:spacing w:val="-8"/>
        </w:rPr>
        <w:t> </w:t>
      </w:r>
      <w:r>
        <w:rPr/>
        <w:t>là</w:t>
      </w:r>
      <w:r>
        <w:rPr>
          <w:spacing w:val="-2"/>
        </w:rPr>
        <w:t> </w:t>
      </w:r>
      <w:r>
        <w:rPr/>
        <w:t>tầm</w:t>
      </w:r>
      <w:r>
        <w:rPr>
          <w:spacing w:val="-1"/>
        </w:rPr>
        <w:t> </w:t>
      </w:r>
      <w:r>
        <w:rPr/>
        <w:t>và</w:t>
      </w:r>
      <w:r>
        <w:rPr>
          <w:spacing w:val="-2"/>
        </w:rPr>
        <w:t> </w:t>
      </w:r>
      <w:r>
        <w:rPr/>
        <w:t>tứ</w:t>
      </w:r>
      <w:r>
        <w:rPr>
          <w:spacing w:val="-2"/>
        </w:rPr>
        <w:t> </w:t>
      </w:r>
      <w:r>
        <w:rPr/>
        <w:t>chưa</w:t>
      </w:r>
      <w:r>
        <w:rPr>
          <w:spacing w:val="-3"/>
        </w:rPr>
        <w:t> </w:t>
      </w:r>
      <w:r>
        <w:rPr/>
        <w:t>diệt. Chính</w:t>
      </w:r>
      <w:r>
        <w:rPr>
          <w:spacing w:val="-1"/>
        </w:rPr>
        <w:t> </w:t>
      </w:r>
      <w:r>
        <w:rPr/>
        <w:t>cái</w:t>
      </w:r>
      <w:r>
        <w:rPr>
          <w:spacing w:val="-2"/>
        </w:rPr>
        <w:t> </w:t>
      </w:r>
      <w:r>
        <w:rPr/>
        <w:t>ấy</w:t>
      </w:r>
      <w:r>
        <w:rPr>
          <w:spacing w:val="-5"/>
        </w:rPr>
        <w:t> </w:t>
      </w:r>
      <w:r>
        <w:rPr/>
        <w:t>ở</w:t>
      </w:r>
      <w:r>
        <w:rPr>
          <w:spacing w:val="-3"/>
        </w:rPr>
        <w:t> </w:t>
      </w:r>
      <w:r>
        <w:rPr/>
        <w:t>đây</w:t>
      </w:r>
      <w:r>
        <w:rPr>
          <w:spacing w:val="-5"/>
        </w:rPr>
        <w:t> </w:t>
      </w:r>
      <w:r>
        <w:rPr/>
        <w:t>là</w:t>
      </w:r>
      <w:r>
        <w:rPr>
          <w:spacing w:val="-2"/>
        </w:rPr>
        <w:t> </w:t>
      </w:r>
      <w:r>
        <w:rPr/>
        <w:t>triền</w:t>
      </w:r>
      <w:r>
        <w:rPr>
          <w:spacing w:val="-1"/>
        </w:rPr>
        <w:t> </w:t>
      </w:r>
      <w:r>
        <w:rPr>
          <w:spacing w:val="-2"/>
        </w:rPr>
        <w:t>phược.</w:t>
      </w:r>
    </w:p>
    <w:p>
      <w:pPr>
        <w:pStyle w:val="BodyText"/>
        <w:spacing w:before="9"/>
      </w:pPr>
    </w:p>
    <w:p>
      <w:pPr>
        <w:pStyle w:val="ListParagraph"/>
        <w:numPr>
          <w:ilvl w:val="1"/>
          <w:numId w:val="97"/>
        </w:numPr>
        <w:tabs>
          <w:tab w:pos="606" w:val="left" w:leader="none"/>
        </w:tabs>
        <w:spacing w:line="230" w:lineRule="auto" w:before="0" w:after="0"/>
        <w:ind w:left="360" w:right="355" w:firstLine="0"/>
        <w:jc w:val="both"/>
        <w:rPr>
          <w:sz w:val="24"/>
        </w:rPr>
      </w:pPr>
      <w:r>
        <w:rPr>
          <w:sz w:val="24"/>
        </w:rPr>
        <w:t>Lại nữa, này Hiền giả, Tỷ-kheo diệt tầm và tứ... chứng đạt và an trú Thiền thứ hai. Cho đến như vậy, này Hiền giả, là giải thoát khỏi triền phược được Thế Tôn nói đến với pháp môn. Nhưng ở đây vẫn có triền phược. Và ở đây triền phược ấy là gì?</w:t>
      </w:r>
    </w:p>
    <w:p>
      <w:pPr>
        <w:pStyle w:val="BodyText"/>
      </w:pPr>
    </w:p>
    <w:p>
      <w:pPr>
        <w:pStyle w:val="BodyText"/>
        <w:ind w:left="360"/>
      </w:pPr>
      <w:r>
        <w:rPr/>
        <w:t>Cái</w:t>
      </w:r>
      <w:r>
        <w:rPr>
          <w:spacing w:val="-7"/>
        </w:rPr>
        <w:t> </w:t>
      </w:r>
      <w:r>
        <w:rPr/>
        <w:t>ở</w:t>
      </w:r>
      <w:r>
        <w:rPr>
          <w:spacing w:val="-3"/>
        </w:rPr>
        <w:t> </w:t>
      </w:r>
      <w:r>
        <w:rPr/>
        <w:t>đây</w:t>
      </w:r>
      <w:r>
        <w:rPr>
          <w:spacing w:val="-5"/>
        </w:rPr>
        <w:t> </w:t>
      </w:r>
      <w:r>
        <w:rPr/>
        <w:t>là</w:t>
      </w:r>
      <w:r>
        <w:rPr>
          <w:spacing w:val="-2"/>
        </w:rPr>
        <w:t> </w:t>
      </w:r>
      <w:r>
        <w:rPr/>
        <w:t>hỷ</w:t>
      </w:r>
      <w:r>
        <w:rPr>
          <w:spacing w:val="-3"/>
        </w:rPr>
        <w:t> </w:t>
      </w:r>
      <w:r>
        <w:rPr/>
        <w:t>chưa</w:t>
      </w:r>
      <w:r>
        <w:rPr>
          <w:spacing w:val="-5"/>
        </w:rPr>
        <w:t> </w:t>
      </w:r>
      <w:r>
        <w:rPr/>
        <w:t>diệt. Chính</w:t>
      </w:r>
      <w:r>
        <w:rPr>
          <w:spacing w:val="-1"/>
        </w:rPr>
        <w:t> </w:t>
      </w:r>
      <w:r>
        <w:rPr/>
        <w:t>cái</w:t>
      </w:r>
      <w:r>
        <w:rPr>
          <w:spacing w:val="-2"/>
        </w:rPr>
        <w:t> </w:t>
      </w:r>
      <w:r>
        <w:rPr/>
        <w:t>ấy</w:t>
      </w:r>
      <w:r>
        <w:rPr>
          <w:spacing w:val="-4"/>
        </w:rPr>
        <w:t> </w:t>
      </w:r>
      <w:r>
        <w:rPr/>
        <w:t>ở</w:t>
      </w:r>
      <w:r>
        <w:rPr>
          <w:spacing w:val="-3"/>
        </w:rPr>
        <w:t> </w:t>
      </w:r>
      <w:r>
        <w:rPr/>
        <w:t>đây</w:t>
      </w:r>
      <w:r>
        <w:rPr>
          <w:spacing w:val="-8"/>
        </w:rPr>
        <w:t> </w:t>
      </w:r>
      <w:r>
        <w:rPr/>
        <w:t>là</w:t>
      </w:r>
      <w:r>
        <w:rPr>
          <w:spacing w:val="-1"/>
        </w:rPr>
        <w:t> </w:t>
      </w:r>
      <w:r>
        <w:rPr/>
        <w:t>triền</w:t>
      </w:r>
      <w:r>
        <w:rPr>
          <w:spacing w:val="-1"/>
        </w:rPr>
        <w:t> </w:t>
      </w:r>
      <w:r>
        <w:rPr>
          <w:spacing w:val="-2"/>
        </w:rPr>
        <w:t>phược.</w:t>
      </w:r>
    </w:p>
    <w:p>
      <w:pPr>
        <w:pStyle w:val="BodyText"/>
        <w:spacing w:before="9"/>
      </w:pPr>
    </w:p>
    <w:p>
      <w:pPr>
        <w:pStyle w:val="ListParagraph"/>
        <w:numPr>
          <w:ilvl w:val="1"/>
          <w:numId w:val="97"/>
        </w:numPr>
        <w:tabs>
          <w:tab w:pos="601" w:val="left" w:leader="none"/>
        </w:tabs>
        <w:spacing w:line="230" w:lineRule="auto" w:before="0" w:after="0"/>
        <w:ind w:left="360" w:right="351" w:firstLine="0"/>
        <w:jc w:val="both"/>
        <w:rPr>
          <w:sz w:val="24"/>
        </w:rPr>
      </w:pPr>
      <w:r>
        <w:rPr>
          <w:sz w:val="24"/>
        </w:rPr>
        <w:t>Lại nữa, này</w:t>
      </w:r>
      <w:r>
        <w:rPr>
          <w:spacing w:val="-3"/>
          <w:sz w:val="24"/>
        </w:rPr>
        <w:t> </w:t>
      </w:r>
      <w:r>
        <w:rPr>
          <w:sz w:val="24"/>
        </w:rPr>
        <w:t>Hiền giả, Tỷ-kheo ly</w:t>
      </w:r>
      <w:r>
        <w:rPr>
          <w:spacing w:val="-3"/>
          <w:sz w:val="24"/>
        </w:rPr>
        <w:t> </w:t>
      </w:r>
      <w:r>
        <w:rPr>
          <w:sz w:val="24"/>
        </w:rPr>
        <w:t>hỷ</w:t>
      </w:r>
      <w:r>
        <w:rPr>
          <w:spacing w:val="-3"/>
          <w:sz w:val="24"/>
        </w:rPr>
        <w:t> </w:t>
      </w:r>
      <w:r>
        <w:rPr>
          <w:sz w:val="24"/>
        </w:rPr>
        <w:t>trú xả... chứng</w:t>
      </w:r>
      <w:r>
        <w:rPr>
          <w:spacing w:val="-1"/>
          <w:sz w:val="24"/>
        </w:rPr>
        <w:t> </w:t>
      </w:r>
      <w:r>
        <w:rPr>
          <w:sz w:val="24"/>
        </w:rPr>
        <w:t>đạt và an trú Thiền thứ ba. Cho đến như vậy, này Hiền giả, là giải thoát khỏi triền phược được Thế Tôn nói đến với pháp môn. Nhưng ở đây vẫn có triền phược. Và ở đây triền phược ấy là gì?</w:t>
      </w:r>
    </w:p>
    <w:p>
      <w:pPr>
        <w:pStyle w:val="BodyText"/>
      </w:pPr>
    </w:p>
    <w:p>
      <w:pPr>
        <w:pStyle w:val="BodyText"/>
        <w:spacing w:before="1"/>
        <w:ind w:left="360"/>
      </w:pPr>
      <w:r>
        <w:rPr/>
        <w:t>Cái</w:t>
      </w:r>
      <w:r>
        <w:rPr>
          <w:spacing w:val="-4"/>
        </w:rPr>
        <w:t> </w:t>
      </w:r>
      <w:r>
        <w:rPr/>
        <w:t>ở</w:t>
      </w:r>
      <w:r>
        <w:rPr>
          <w:spacing w:val="-3"/>
        </w:rPr>
        <w:t> </w:t>
      </w:r>
      <w:r>
        <w:rPr/>
        <w:t>đây</w:t>
      </w:r>
      <w:r>
        <w:rPr>
          <w:spacing w:val="-5"/>
        </w:rPr>
        <w:t> </w:t>
      </w:r>
      <w:r>
        <w:rPr/>
        <w:t>là</w:t>
      </w:r>
      <w:r>
        <w:rPr>
          <w:spacing w:val="-2"/>
        </w:rPr>
        <w:t> </w:t>
      </w:r>
      <w:r>
        <w:rPr/>
        <w:t>xả</w:t>
      </w:r>
      <w:r>
        <w:rPr>
          <w:spacing w:val="-2"/>
        </w:rPr>
        <w:t> </w:t>
      </w:r>
      <w:r>
        <w:rPr/>
        <w:t>lạc</w:t>
      </w:r>
      <w:r>
        <w:rPr>
          <w:spacing w:val="-6"/>
        </w:rPr>
        <w:t> </w:t>
      </w:r>
      <w:r>
        <w:rPr/>
        <w:t>chưa</w:t>
      </w:r>
      <w:r>
        <w:rPr>
          <w:spacing w:val="-1"/>
        </w:rPr>
        <w:t> </w:t>
      </w:r>
      <w:r>
        <w:rPr/>
        <w:t>diệt. Chính cái</w:t>
      </w:r>
      <w:r>
        <w:rPr>
          <w:spacing w:val="-3"/>
        </w:rPr>
        <w:t> </w:t>
      </w:r>
      <w:r>
        <w:rPr/>
        <w:t>ấy</w:t>
      </w:r>
      <w:r>
        <w:rPr>
          <w:spacing w:val="-4"/>
        </w:rPr>
        <w:t> </w:t>
      </w:r>
      <w:r>
        <w:rPr/>
        <w:t>ở</w:t>
      </w:r>
      <w:r>
        <w:rPr>
          <w:spacing w:val="-3"/>
        </w:rPr>
        <w:t> </w:t>
      </w:r>
      <w:r>
        <w:rPr/>
        <w:t>đây</w:t>
      </w:r>
      <w:r>
        <w:rPr>
          <w:spacing w:val="-5"/>
        </w:rPr>
        <w:t> </w:t>
      </w:r>
      <w:r>
        <w:rPr/>
        <w:t>là</w:t>
      </w:r>
      <w:r>
        <w:rPr>
          <w:spacing w:val="-2"/>
        </w:rPr>
        <w:t> </w:t>
      </w:r>
      <w:r>
        <w:rPr/>
        <w:t>triền</w:t>
      </w:r>
      <w:r>
        <w:rPr>
          <w:spacing w:val="-1"/>
        </w:rPr>
        <w:t> </w:t>
      </w:r>
      <w:r>
        <w:rPr>
          <w:spacing w:val="-2"/>
        </w:rPr>
        <w:t>phược.</w:t>
      </w:r>
    </w:p>
    <w:p>
      <w:pPr>
        <w:pStyle w:val="BodyText"/>
        <w:spacing w:before="8"/>
      </w:pPr>
    </w:p>
    <w:p>
      <w:pPr>
        <w:pStyle w:val="ListParagraph"/>
        <w:numPr>
          <w:ilvl w:val="1"/>
          <w:numId w:val="97"/>
        </w:numPr>
        <w:tabs>
          <w:tab w:pos="609" w:val="left" w:leader="none"/>
        </w:tabs>
        <w:spacing w:line="230" w:lineRule="auto" w:before="1" w:after="0"/>
        <w:ind w:left="360" w:right="355" w:firstLine="0"/>
        <w:jc w:val="both"/>
        <w:rPr>
          <w:sz w:val="24"/>
        </w:rPr>
      </w:pPr>
      <w:r>
        <w:rPr>
          <w:sz w:val="24"/>
        </w:rPr>
        <w:t>Lại nữa, này Hiền giả, vị Tỷ-kheo đoạn lạc... chứng và trú Thiền thứ tư. Cho đến như vậy, này Hiền giả là giải thoát khỏi triền phược được Thế Tôn nói đến với pháp môn. Nhưng</w:t>
      </w:r>
      <w:r>
        <w:rPr>
          <w:spacing w:val="-1"/>
          <w:sz w:val="24"/>
        </w:rPr>
        <w:t> </w:t>
      </w:r>
      <w:r>
        <w:rPr>
          <w:sz w:val="24"/>
        </w:rPr>
        <w:t>ở đây</w:t>
      </w:r>
      <w:r>
        <w:rPr>
          <w:spacing w:val="-2"/>
          <w:sz w:val="24"/>
        </w:rPr>
        <w:t> </w:t>
      </w:r>
      <w:r>
        <w:rPr>
          <w:sz w:val="24"/>
        </w:rPr>
        <w:t>vẫn có triền phược. Và ở đây, triền phược ấy là gì?</w:t>
      </w:r>
    </w:p>
    <w:p>
      <w:pPr>
        <w:pStyle w:val="BodyText"/>
      </w:pPr>
    </w:p>
    <w:p>
      <w:pPr>
        <w:pStyle w:val="BodyText"/>
        <w:ind w:left="360"/>
      </w:pPr>
      <w:r>
        <w:rPr/>
        <w:t>Cái</w:t>
      </w:r>
      <w:r>
        <w:rPr>
          <w:spacing w:val="-7"/>
        </w:rPr>
        <w:t> </w:t>
      </w:r>
      <w:r>
        <w:rPr/>
        <w:t>ở</w:t>
      </w:r>
      <w:r>
        <w:rPr>
          <w:spacing w:val="-3"/>
        </w:rPr>
        <w:t> </w:t>
      </w:r>
      <w:r>
        <w:rPr/>
        <w:t>đây</w:t>
      </w:r>
      <w:r>
        <w:rPr>
          <w:spacing w:val="-6"/>
        </w:rPr>
        <w:t> </w:t>
      </w:r>
      <w:r>
        <w:rPr/>
        <w:t>là</w:t>
      </w:r>
      <w:r>
        <w:rPr>
          <w:spacing w:val="-1"/>
        </w:rPr>
        <w:t> </w:t>
      </w:r>
      <w:r>
        <w:rPr/>
        <w:t>sắc</w:t>
      </w:r>
      <w:r>
        <w:rPr>
          <w:spacing w:val="-4"/>
        </w:rPr>
        <w:t> </w:t>
      </w:r>
      <w:r>
        <w:rPr/>
        <w:t>tưởng</w:t>
      </w:r>
      <w:r>
        <w:rPr>
          <w:spacing w:val="-4"/>
        </w:rPr>
        <w:t> </w:t>
      </w:r>
      <w:r>
        <w:rPr/>
        <w:t>chưa</w:t>
      </w:r>
      <w:r>
        <w:rPr>
          <w:spacing w:val="-5"/>
        </w:rPr>
        <w:t> </w:t>
      </w:r>
      <w:r>
        <w:rPr/>
        <w:t>diệt.</w:t>
      </w:r>
      <w:r>
        <w:rPr>
          <w:spacing w:val="-4"/>
        </w:rPr>
        <w:t> </w:t>
      </w:r>
      <w:r>
        <w:rPr/>
        <w:t>Chính</w:t>
      </w:r>
      <w:r>
        <w:rPr>
          <w:spacing w:val="-3"/>
        </w:rPr>
        <w:t> </w:t>
      </w:r>
      <w:r>
        <w:rPr/>
        <w:t>cái</w:t>
      </w:r>
      <w:r>
        <w:rPr>
          <w:spacing w:val="1"/>
        </w:rPr>
        <w:t> </w:t>
      </w:r>
      <w:r>
        <w:rPr/>
        <w:t>ấy</w:t>
      </w:r>
      <w:r>
        <w:rPr>
          <w:spacing w:val="-8"/>
        </w:rPr>
        <w:t> </w:t>
      </w:r>
      <w:r>
        <w:rPr/>
        <w:t>ở</w:t>
      </w:r>
      <w:r>
        <w:rPr>
          <w:spacing w:val="-3"/>
        </w:rPr>
        <w:t> </w:t>
      </w:r>
      <w:r>
        <w:rPr/>
        <w:t>đây</w:t>
      </w:r>
      <w:r>
        <w:rPr>
          <w:spacing w:val="-6"/>
        </w:rPr>
        <w:t> </w:t>
      </w:r>
      <w:r>
        <w:rPr/>
        <w:t>là</w:t>
      </w:r>
      <w:r>
        <w:rPr>
          <w:spacing w:val="-4"/>
        </w:rPr>
        <w:t> </w:t>
      </w:r>
      <w:r>
        <w:rPr/>
        <w:t>triền</w:t>
      </w:r>
      <w:r>
        <w:rPr>
          <w:spacing w:val="-1"/>
        </w:rPr>
        <w:t> </w:t>
      </w:r>
      <w:r>
        <w:rPr>
          <w:spacing w:val="-2"/>
        </w:rPr>
        <w:t>phược.</w:t>
      </w:r>
    </w:p>
    <w:p>
      <w:pPr>
        <w:pStyle w:val="BodyText"/>
        <w:spacing w:before="9"/>
      </w:pPr>
    </w:p>
    <w:p>
      <w:pPr>
        <w:pStyle w:val="ListParagraph"/>
        <w:numPr>
          <w:ilvl w:val="1"/>
          <w:numId w:val="97"/>
        </w:numPr>
        <w:tabs>
          <w:tab w:pos="616" w:val="left" w:leader="none"/>
        </w:tabs>
        <w:spacing w:line="230" w:lineRule="auto" w:before="0" w:after="0"/>
        <w:ind w:left="360" w:right="355" w:firstLine="0"/>
        <w:jc w:val="both"/>
        <w:rPr>
          <w:sz w:val="24"/>
        </w:rPr>
      </w:pPr>
      <w:r>
        <w:rPr>
          <w:sz w:val="24"/>
        </w:rPr>
        <w:t>Lại nữa, này Hiền giả, Tỷ-kheo vượt qua các sắc tưởng một cách hoàn toàn, chấm dứt các đối ngại tưởng, không tác ý đến sai biệt tưởng, biết rằng: “Hư không là vô biên, chứng đạt và an trú Không vô biên xứ. Cho đến như vậy, này Hiền giả là giải thoát khỏi triền phược được Thế Tôn nói đến với pháp môn. Nhưng ở đây vẫn có triền phược. Và ở đây, triền phược ấy là gì?</w:t>
      </w:r>
    </w:p>
    <w:p>
      <w:pPr>
        <w:pStyle w:val="BodyText"/>
        <w:spacing w:before="1"/>
      </w:pPr>
    </w:p>
    <w:p>
      <w:pPr>
        <w:pStyle w:val="BodyText"/>
        <w:spacing w:before="1"/>
        <w:ind w:left="360"/>
      </w:pPr>
      <w:r>
        <w:rPr/>
        <w:t>Cái</w:t>
      </w:r>
      <w:r>
        <w:rPr>
          <w:spacing w:val="-7"/>
        </w:rPr>
        <w:t> </w:t>
      </w:r>
      <w:r>
        <w:rPr/>
        <w:t>ở</w:t>
      </w:r>
      <w:r>
        <w:rPr>
          <w:spacing w:val="-4"/>
        </w:rPr>
        <w:t> </w:t>
      </w:r>
      <w:r>
        <w:rPr/>
        <w:t>đây</w:t>
      </w:r>
      <w:r>
        <w:rPr>
          <w:spacing w:val="-5"/>
        </w:rPr>
        <w:t> </w:t>
      </w:r>
      <w:r>
        <w:rPr/>
        <w:t>là</w:t>
      </w:r>
      <w:r>
        <w:rPr>
          <w:spacing w:val="-2"/>
        </w:rPr>
        <w:t> </w:t>
      </w:r>
      <w:r>
        <w:rPr/>
        <w:t>Không</w:t>
      </w:r>
      <w:r>
        <w:rPr>
          <w:spacing w:val="-3"/>
        </w:rPr>
        <w:t> </w:t>
      </w:r>
      <w:r>
        <w:rPr/>
        <w:t>vô</w:t>
      </w:r>
      <w:r>
        <w:rPr>
          <w:spacing w:val="-2"/>
        </w:rPr>
        <w:t> </w:t>
      </w:r>
      <w:r>
        <w:rPr/>
        <w:t>biên</w:t>
      </w:r>
      <w:r>
        <w:rPr>
          <w:spacing w:val="-2"/>
        </w:rPr>
        <w:t> </w:t>
      </w:r>
      <w:r>
        <w:rPr/>
        <w:t>xứ</w:t>
      </w:r>
      <w:r>
        <w:rPr>
          <w:spacing w:val="-1"/>
        </w:rPr>
        <w:t> </w:t>
      </w:r>
      <w:r>
        <w:rPr/>
        <w:t>chưa</w:t>
      </w:r>
      <w:r>
        <w:rPr>
          <w:spacing w:val="-4"/>
        </w:rPr>
        <w:t> </w:t>
      </w:r>
      <w:r>
        <w:rPr/>
        <w:t>diệt.</w:t>
      </w:r>
      <w:r>
        <w:rPr>
          <w:spacing w:val="-3"/>
        </w:rPr>
        <w:t> </w:t>
      </w:r>
      <w:r>
        <w:rPr/>
        <w:t>Chính</w:t>
      </w:r>
      <w:r>
        <w:rPr>
          <w:spacing w:val="-4"/>
        </w:rPr>
        <w:t> </w:t>
      </w:r>
      <w:r>
        <w:rPr/>
        <w:t>cái</w:t>
      </w:r>
      <w:r>
        <w:rPr>
          <w:spacing w:val="-1"/>
        </w:rPr>
        <w:t> </w:t>
      </w:r>
      <w:r>
        <w:rPr/>
        <w:t>ấy</w:t>
      </w:r>
      <w:r>
        <w:rPr>
          <w:spacing w:val="-5"/>
        </w:rPr>
        <w:t> </w:t>
      </w:r>
      <w:r>
        <w:rPr/>
        <w:t>ở</w:t>
      </w:r>
      <w:r>
        <w:rPr>
          <w:spacing w:val="-4"/>
        </w:rPr>
        <w:t> </w:t>
      </w:r>
      <w:r>
        <w:rPr/>
        <w:t>đây</w:t>
      </w:r>
      <w:r>
        <w:rPr>
          <w:spacing w:val="-6"/>
        </w:rPr>
        <w:t> </w:t>
      </w:r>
      <w:r>
        <w:rPr/>
        <w:t>là</w:t>
      </w:r>
      <w:r>
        <w:rPr>
          <w:spacing w:val="-2"/>
        </w:rPr>
        <w:t> </w:t>
      </w:r>
      <w:r>
        <w:rPr/>
        <w:t>triền</w:t>
      </w:r>
      <w:r>
        <w:rPr>
          <w:spacing w:val="-1"/>
        </w:rPr>
        <w:t> </w:t>
      </w:r>
      <w:r>
        <w:rPr>
          <w:spacing w:val="-2"/>
        </w:rPr>
        <w:t>phược.</w:t>
      </w:r>
    </w:p>
    <w:p>
      <w:pPr>
        <w:pStyle w:val="BodyText"/>
        <w:spacing w:before="8"/>
      </w:pPr>
    </w:p>
    <w:p>
      <w:pPr>
        <w:pStyle w:val="ListParagraph"/>
        <w:numPr>
          <w:ilvl w:val="1"/>
          <w:numId w:val="97"/>
        </w:numPr>
        <w:tabs>
          <w:tab w:pos="616" w:val="left" w:leader="none"/>
        </w:tabs>
        <w:spacing w:line="230" w:lineRule="auto" w:before="1" w:after="0"/>
        <w:ind w:left="360" w:right="350" w:firstLine="0"/>
        <w:jc w:val="both"/>
        <w:rPr>
          <w:sz w:val="24"/>
        </w:rPr>
      </w:pPr>
      <w:r>
        <w:rPr>
          <w:sz w:val="24"/>
        </w:rPr>
        <w:t>Lại nữa, này Hiền giả, Tỷ-kheo biết rằng: “Thức là vô biên”, vượt qua Không vô biên xứ một cách hoàn toàn, chứng đạt và an trú Thức vô biên xứ. Cho đến như vậy, thưa Hiền giả là giải thoát khỏi triền phược được Thế Tôn nói đến với pháp môn. Nhưng ở đây vẫn có triền phược. Và ở đây, triền phược ấy là gì?</w:t>
      </w:r>
    </w:p>
    <w:p>
      <w:pPr>
        <w:pStyle w:val="BodyText"/>
        <w:spacing w:before="1"/>
      </w:pPr>
    </w:p>
    <w:p>
      <w:pPr>
        <w:pStyle w:val="BodyText"/>
        <w:ind w:left="360"/>
      </w:pPr>
      <w:r>
        <w:rPr/>
        <w:t>Cái</w:t>
      </w:r>
      <w:r>
        <w:rPr>
          <w:spacing w:val="-7"/>
        </w:rPr>
        <w:t> </w:t>
      </w:r>
      <w:r>
        <w:rPr/>
        <w:t>ở</w:t>
      </w:r>
      <w:r>
        <w:rPr>
          <w:spacing w:val="-3"/>
        </w:rPr>
        <w:t> </w:t>
      </w:r>
      <w:r>
        <w:rPr/>
        <w:t>đây</w:t>
      </w:r>
      <w:r>
        <w:rPr>
          <w:spacing w:val="-6"/>
        </w:rPr>
        <w:t> </w:t>
      </w:r>
      <w:r>
        <w:rPr/>
        <w:t>là</w:t>
      </w:r>
      <w:r>
        <w:rPr>
          <w:spacing w:val="-1"/>
        </w:rPr>
        <w:t> </w:t>
      </w:r>
      <w:r>
        <w:rPr/>
        <w:t>Thức</w:t>
      </w:r>
      <w:r>
        <w:rPr>
          <w:spacing w:val="-5"/>
        </w:rPr>
        <w:t> </w:t>
      </w:r>
      <w:r>
        <w:rPr/>
        <w:t>vô</w:t>
      </w:r>
      <w:r>
        <w:rPr>
          <w:spacing w:val="-4"/>
        </w:rPr>
        <w:t> </w:t>
      </w:r>
      <w:r>
        <w:rPr/>
        <w:t>biên</w:t>
      </w:r>
      <w:r>
        <w:rPr>
          <w:spacing w:val="-2"/>
        </w:rPr>
        <w:t> </w:t>
      </w:r>
      <w:r>
        <w:rPr/>
        <w:t>xứ</w:t>
      </w:r>
      <w:r>
        <w:rPr>
          <w:spacing w:val="-4"/>
        </w:rPr>
        <w:t> </w:t>
      </w:r>
      <w:r>
        <w:rPr/>
        <w:t>chưa</w:t>
      </w:r>
      <w:r>
        <w:rPr>
          <w:spacing w:val="-6"/>
        </w:rPr>
        <w:t> </w:t>
      </w:r>
      <w:r>
        <w:rPr/>
        <w:t>diệt.</w:t>
      </w:r>
      <w:r>
        <w:rPr>
          <w:spacing w:val="-3"/>
        </w:rPr>
        <w:t> </w:t>
      </w:r>
      <w:r>
        <w:rPr/>
        <w:t>Chính</w:t>
      </w:r>
      <w:r>
        <w:rPr>
          <w:spacing w:val="-3"/>
        </w:rPr>
        <w:t> </w:t>
      </w:r>
      <w:r>
        <w:rPr/>
        <w:t>cái</w:t>
      </w:r>
      <w:r>
        <w:rPr>
          <w:spacing w:val="1"/>
        </w:rPr>
        <w:t> </w:t>
      </w:r>
      <w:r>
        <w:rPr/>
        <w:t>ấy</w:t>
      </w:r>
      <w:r>
        <w:rPr>
          <w:spacing w:val="-4"/>
        </w:rPr>
        <w:t> </w:t>
      </w:r>
      <w:r>
        <w:rPr/>
        <w:t>ở</w:t>
      </w:r>
      <w:r>
        <w:rPr>
          <w:spacing w:val="-3"/>
        </w:rPr>
        <w:t> </w:t>
      </w:r>
      <w:r>
        <w:rPr/>
        <w:t>đây</w:t>
      </w:r>
      <w:r>
        <w:rPr>
          <w:spacing w:val="-7"/>
        </w:rPr>
        <w:t> </w:t>
      </w:r>
      <w:r>
        <w:rPr/>
        <w:t>là</w:t>
      </w:r>
      <w:r>
        <w:rPr>
          <w:spacing w:val="-1"/>
        </w:rPr>
        <w:t> </w:t>
      </w:r>
      <w:r>
        <w:rPr/>
        <w:t>triền</w:t>
      </w:r>
      <w:r>
        <w:rPr>
          <w:spacing w:val="-1"/>
        </w:rPr>
        <w:t> </w:t>
      </w:r>
      <w:r>
        <w:rPr>
          <w:spacing w:val="-2"/>
        </w:rPr>
        <w:t>phược.</w:t>
      </w:r>
    </w:p>
    <w:p>
      <w:pPr>
        <w:pStyle w:val="BodyText"/>
        <w:spacing w:before="9"/>
      </w:pPr>
    </w:p>
    <w:p>
      <w:pPr>
        <w:pStyle w:val="ListParagraph"/>
        <w:numPr>
          <w:ilvl w:val="1"/>
          <w:numId w:val="97"/>
        </w:numPr>
        <w:tabs>
          <w:tab w:pos="613" w:val="left" w:leader="none"/>
        </w:tabs>
        <w:spacing w:line="230" w:lineRule="auto" w:before="0" w:after="0"/>
        <w:ind w:left="360" w:right="354" w:firstLine="0"/>
        <w:jc w:val="both"/>
        <w:rPr>
          <w:sz w:val="24"/>
        </w:rPr>
      </w:pPr>
      <w:r>
        <w:rPr>
          <w:sz w:val="24"/>
        </w:rPr>
        <w:t>Lại nữa, thưa Hiền giả, Tỷ-kheo vượt Thức là vô biên xứ một cách hoàn toàn, biết rằng: “Không có vật gì”, chứng</w:t>
      </w:r>
      <w:r>
        <w:rPr>
          <w:spacing w:val="-2"/>
          <w:sz w:val="24"/>
        </w:rPr>
        <w:t> </w:t>
      </w:r>
      <w:r>
        <w:rPr>
          <w:sz w:val="24"/>
        </w:rPr>
        <w:t>đạt và an trú Vô sở hữu</w:t>
      </w:r>
      <w:r>
        <w:rPr>
          <w:spacing w:val="-1"/>
          <w:sz w:val="24"/>
        </w:rPr>
        <w:t> </w:t>
      </w:r>
      <w:r>
        <w:rPr>
          <w:sz w:val="24"/>
        </w:rPr>
        <w:t>xứ. Cho đến như vậy, thưa Hiền giả là giải thoát khỏi triền phược được Thế Tôn nói đến với pháp môn. Nhưng ở đây vẫn có triền phược. Và ở đây, triền phược ấy là gì?</w:t>
      </w:r>
    </w:p>
    <w:p>
      <w:pPr>
        <w:pStyle w:val="BodyText"/>
        <w:spacing w:before="274"/>
        <w:ind w:left="360"/>
      </w:pPr>
      <w:r>
        <w:rPr/>
        <w:t>Cái</w:t>
      </w:r>
      <w:r>
        <w:rPr>
          <w:spacing w:val="-7"/>
        </w:rPr>
        <w:t> </w:t>
      </w:r>
      <w:r>
        <w:rPr/>
        <w:t>ở</w:t>
      </w:r>
      <w:r>
        <w:rPr>
          <w:spacing w:val="-2"/>
        </w:rPr>
        <w:t> </w:t>
      </w:r>
      <w:r>
        <w:rPr/>
        <w:t>đây</w:t>
      </w:r>
      <w:r>
        <w:rPr>
          <w:spacing w:val="-7"/>
        </w:rPr>
        <w:t> </w:t>
      </w:r>
      <w:r>
        <w:rPr/>
        <w:t>là</w:t>
      </w:r>
      <w:r>
        <w:rPr>
          <w:spacing w:val="-3"/>
        </w:rPr>
        <w:t> </w:t>
      </w:r>
      <w:r>
        <w:rPr/>
        <w:t>Vô</w:t>
      </w:r>
      <w:r>
        <w:rPr>
          <w:spacing w:val="-2"/>
        </w:rPr>
        <w:t> </w:t>
      </w:r>
      <w:r>
        <w:rPr/>
        <w:t>sở</w:t>
      </w:r>
      <w:r>
        <w:rPr>
          <w:spacing w:val="-1"/>
        </w:rPr>
        <w:t> </w:t>
      </w:r>
      <w:r>
        <w:rPr/>
        <w:t>hữu</w:t>
      </w:r>
      <w:r>
        <w:rPr>
          <w:spacing w:val="-2"/>
        </w:rPr>
        <w:t> </w:t>
      </w:r>
      <w:r>
        <w:rPr/>
        <w:t>xứ</w:t>
      </w:r>
      <w:r>
        <w:rPr>
          <w:spacing w:val="-1"/>
        </w:rPr>
        <w:t> </w:t>
      </w:r>
      <w:r>
        <w:rPr/>
        <w:t>chưa</w:t>
      </w:r>
      <w:r>
        <w:rPr>
          <w:spacing w:val="-6"/>
        </w:rPr>
        <w:t> </w:t>
      </w:r>
      <w:r>
        <w:rPr/>
        <w:t>diệt. Chính</w:t>
      </w:r>
      <w:r>
        <w:rPr>
          <w:spacing w:val="-2"/>
        </w:rPr>
        <w:t> </w:t>
      </w:r>
      <w:r>
        <w:rPr/>
        <w:t>cái</w:t>
      </w:r>
      <w:r>
        <w:rPr>
          <w:spacing w:val="-1"/>
        </w:rPr>
        <w:t> </w:t>
      </w:r>
      <w:r>
        <w:rPr/>
        <w:t>ấy</w:t>
      </w:r>
      <w:r>
        <w:rPr>
          <w:spacing w:val="-3"/>
        </w:rPr>
        <w:t> </w:t>
      </w:r>
      <w:r>
        <w:rPr/>
        <w:t>ở</w:t>
      </w:r>
      <w:r>
        <w:rPr>
          <w:spacing w:val="-2"/>
        </w:rPr>
        <w:t> </w:t>
      </w:r>
      <w:r>
        <w:rPr/>
        <w:t>đây</w:t>
      </w:r>
      <w:r>
        <w:rPr>
          <w:spacing w:val="-7"/>
        </w:rPr>
        <w:t> </w:t>
      </w:r>
      <w:r>
        <w:rPr/>
        <w:t>là</w:t>
      </w:r>
      <w:r>
        <w:rPr>
          <w:spacing w:val="-2"/>
        </w:rPr>
        <w:t> </w:t>
      </w:r>
      <w:r>
        <w:rPr/>
        <w:t>triền</w:t>
      </w:r>
      <w:r>
        <w:rPr>
          <w:spacing w:val="-1"/>
        </w:rPr>
        <w:t> </w:t>
      </w:r>
      <w:r>
        <w:rPr>
          <w:spacing w:val="-2"/>
        </w:rPr>
        <w:t>phược.</w:t>
      </w:r>
    </w:p>
    <w:p>
      <w:pPr>
        <w:pStyle w:val="BodyText"/>
        <w:spacing w:before="11"/>
      </w:pPr>
    </w:p>
    <w:p>
      <w:pPr>
        <w:pStyle w:val="ListParagraph"/>
        <w:numPr>
          <w:ilvl w:val="1"/>
          <w:numId w:val="97"/>
        </w:numPr>
        <w:tabs>
          <w:tab w:pos="726" w:val="left" w:leader="none"/>
        </w:tabs>
        <w:spacing w:line="230" w:lineRule="auto" w:before="1" w:after="0"/>
        <w:ind w:left="360" w:right="352" w:firstLine="0"/>
        <w:jc w:val="both"/>
        <w:rPr>
          <w:sz w:val="24"/>
        </w:rPr>
      </w:pPr>
      <w:r>
        <w:rPr>
          <w:sz w:val="24"/>
        </w:rPr>
        <w:t>Lại nữa, này</w:t>
      </w:r>
      <w:r>
        <w:rPr>
          <w:spacing w:val="-2"/>
          <w:sz w:val="24"/>
        </w:rPr>
        <w:t> </w:t>
      </w:r>
      <w:r>
        <w:rPr>
          <w:sz w:val="24"/>
        </w:rPr>
        <w:t>Hiền giả, Tỷ-kheo vượt qua Vô sở hữu xứ một cách hoàn toàn, chứng đạt và an trú Phi tưởng</w:t>
      </w:r>
      <w:r>
        <w:rPr>
          <w:spacing w:val="-2"/>
          <w:sz w:val="24"/>
        </w:rPr>
        <w:t> </w:t>
      </w:r>
      <w:r>
        <w:rPr>
          <w:sz w:val="24"/>
        </w:rPr>
        <w:t>phi phi tưởng</w:t>
      </w:r>
      <w:r>
        <w:rPr>
          <w:spacing w:val="-2"/>
          <w:sz w:val="24"/>
        </w:rPr>
        <w:t> </w:t>
      </w:r>
      <w:r>
        <w:rPr>
          <w:sz w:val="24"/>
        </w:rPr>
        <w:t>xứ.</w:t>
      </w:r>
      <w:r>
        <w:rPr>
          <w:spacing w:val="-3"/>
          <w:sz w:val="24"/>
        </w:rPr>
        <w:t> </w:t>
      </w:r>
      <w:r>
        <w:rPr>
          <w:sz w:val="24"/>
        </w:rPr>
        <w:t>Cho đến như</w:t>
      </w:r>
      <w:r>
        <w:rPr>
          <w:spacing w:val="-3"/>
          <w:sz w:val="24"/>
        </w:rPr>
        <w:t> </w:t>
      </w:r>
      <w:r>
        <w:rPr>
          <w:sz w:val="24"/>
        </w:rPr>
        <w:t>vậy,</w:t>
      </w:r>
      <w:r>
        <w:rPr>
          <w:spacing w:val="-1"/>
          <w:sz w:val="24"/>
        </w:rPr>
        <w:t> </w:t>
      </w:r>
      <w:r>
        <w:rPr>
          <w:sz w:val="24"/>
        </w:rPr>
        <w:t>thưa</w:t>
      </w:r>
      <w:r>
        <w:rPr>
          <w:spacing w:val="-3"/>
          <w:sz w:val="24"/>
        </w:rPr>
        <w:t> </w:t>
      </w:r>
      <w:r>
        <w:rPr>
          <w:sz w:val="24"/>
        </w:rPr>
        <w:t>Hiền giả là giải thoát khỏi triền phược</w:t>
      </w:r>
      <w:r>
        <w:rPr>
          <w:spacing w:val="-1"/>
          <w:sz w:val="24"/>
        </w:rPr>
        <w:t> </w:t>
      </w:r>
      <w:r>
        <w:rPr>
          <w:sz w:val="24"/>
        </w:rPr>
        <w:t>được</w:t>
      </w:r>
      <w:r>
        <w:rPr>
          <w:spacing w:val="-3"/>
          <w:sz w:val="24"/>
        </w:rPr>
        <w:t> </w:t>
      </w:r>
      <w:r>
        <w:rPr>
          <w:sz w:val="24"/>
        </w:rPr>
        <w:t>Thế Tôn nói đến với pháp môn. Nhưng ở đây vẫn có triền phược. Và ở đây, triền phược ấy là gì?</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Cái</w:t>
      </w:r>
      <w:r>
        <w:rPr>
          <w:spacing w:val="-6"/>
        </w:rPr>
        <w:t> </w:t>
      </w:r>
      <w:r>
        <w:rPr/>
        <w:t>ở</w:t>
      </w:r>
      <w:r>
        <w:rPr>
          <w:spacing w:val="-3"/>
        </w:rPr>
        <w:t> </w:t>
      </w:r>
      <w:r>
        <w:rPr/>
        <w:t>đây</w:t>
      </w:r>
      <w:r>
        <w:rPr>
          <w:spacing w:val="-5"/>
        </w:rPr>
        <w:t> </w:t>
      </w:r>
      <w:r>
        <w:rPr/>
        <w:t>là</w:t>
      </w:r>
      <w:r>
        <w:rPr>
          <w:spacing w:val="-1"/>
        </w:rPr>
        <w:t> </w:t>
      </w:r>
      <w:r>
        <w:rPr/>
        <w:t>Phi tưởng</w:t>
      </w:r>
      <w:r>
        <w:rPr>
          <w:spacing w:val="-6"/>
        </w:rPr>
        <w:t> </w:t>
      </w:r>
      <w:r>
        <w:rPr/>
        <w:t>phi phi</w:t>
      </w:r>
      <w:r>
        <w:rPr>
          <w:spacing w:val="-1"/>
        </w:rPr>
        <w:t> </w:t>
      </w:r>
      <w:r>
        <w:rPr/>
        <w:t>tưởng</w:t>
      </w:r>
      <w:r>
        <w:rPr>
          <w:spacing w:val="-6"/>
        </w:rPr>
        <w:t> </w:t>
      </w:r>
      <w:r>
        <w:rPr/>
        <w:t>xứ</w:t>
      </w:r>
      <w:r>
        <w:rPr>
          <w:spacing w:val="-4"/>
        </w:rPr>
        <w:t> </w:t>
      </w:r>
      <w:r>
        <w:rPr/>
        <w:t>chưa</w:t>
      </w:r>
      <w:r>
        <w:rPr>
          <w:spacing w:val="-5"/>
        </w:rPr>
        <w:t> </w:t>
      </w:r>
      <w:r>
        <w:rPr/>
        <w:t>diệt. Chính</w:t>
      </w:r>
      <w:r>
        <w:rPr>
          <w:spacing w:val="-3"/>
        </w:rPr>
        <w:t> </w:t>
      </w:r>
      <w:r>
        <w:rPr/>
        <w:t>cái ấy</w:t>
      </w:r>
      <w:r>
        <w:rPr>
          <w:spacing w:val="-8"/>
        </w:rPr>
        <w:t> </w:t>
      </w:r>
      <w:r>
        <w:rPr/>
        <w:t>ở</w:t>
      </w:r>
      <w:r>
        <w:rPr>
          <w:spacing w:val="-3"/>
        </w:rPr>
        <w:t> </w:t>
      </w:r>
      <w:r>
        <w:rPr/>
        <w:t>đây</w:t>
      </w:r>
      <w:r>
        <w:rPr>
          <w:spacing w:val="-8"/>
        </w:rPr>
        <w:t> </w:t>
      </w:r>
      <w:r>
        <w:rPr/>
        <w:t>là</w:t>
      </w:r>
      <w:r>
        <w:rPr>
          <w:spacing w:val="-1"/>
        </w:rPr>
        <w:t> </w:t>
      </w:r>
      <w:r>
        <w:rPr/>
        <w:t>triền </w:t>
      </w:r>
      <w:r>
        <w:rPr>
          <w:spacing w:val="-2"/>
        </w:rPr>
        <w:t>phược.</w:t>
      </w:r>
    </w:p>
    <w:p>
      <w:pPr>
        <w:pStyle w:val="BodyText"/>
        <w:spacing w:before="9"/>
      </w:pPr>
    </w:p>
    <w:p>
      <w:pPr>
        <w:pStyle w:val="ListParagraph"/>
        <w:numPr>
          <w:ilvl w:val="1"/>
          <w:numId w:val="97"/>
        </w:numPr>
        <w:tabs>
          <w:tab w:pos="728" w:val="left" w:leader="none"/>
        </w:tabs>
        <w:spacing w:line="230" w:lineRule="auto" w:before="0" w:after="0"/>
        <w:ind w:left="360" w:right="352" w:firstLine="0"/>
        <w:jc w:val="both"/>
        <w:rPr>
          <w:sz w:val="24"/>
        </w:rPr>
      </w:pPr>
      <w:r>
        <w:rPr>
          <w:sz w:val="24"/>
        </w:rPr>
        <w:t>Lại nữa, thưa Hiền giả, Tỷ-kheo vượt qua Phi tưởng phi phi tưởng xứ, chứng đạt và an trú Diệt thọ tưởng định. Sau khi thấy với trí tuệ, các lậu hoặc được đoạn diệt. Cho đến như vậy, này Hiền giả là giải thoát khỏi triền phược được Thế Tôn nói đến với phi pháp môn.</w:t>
      </w:r>
    </w:p>
    <w:p>
      <w:pPr>
        <w:pStyle w:val="BodyText"/>
        <w:spacing w:before="16"/>
      </w:pPr>
    </w:p>
    <w:p>
      <w:pPr>
        <w:pStyle w:val="ListParagraph"/>
        <w:numPr>
          <w:ilvl w:val="0"/>
          <w:numId w:val="97"/>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(43) Vị</w:t>
      </w:r>
      <w:r>
        <w:rPr>
          <w:rFonts w:ascii="Verdana" w:hAnsi="Verdana"/>
          <w:b/>
          <w:color w:val="008AF0"/>
          <w:spacing w:val="1"/>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4"/>
          <w:sz w:val="19"/>
        </w:rPr>
        <w:t>Chứng</w:t>
      </w:r>
    </w:p>
    <w:p>
      <w:pPr>
        <w:pStyle w:val="BodyText"/>
        <w:spacing w:before="47"/>
        <w:rPr>
          <w:rFonts w:ascii="Verdana"/>
          <w:b/>
          <w:sz w:val="19"/>
        </w:rPr>
      </w:pPr>
    </w:p>
    <w:p>
      <w:pPr>
        <w:pStyle w:val="ListParagraph"/>
        <w:numPr>
          <w:ilvl w:val="1"/>
          <w:numId w:val="97"/>
        </w:numPr>
        <w:tabs>
          <w:tab w:pos="599" w:val="left" w:leader="none"/>
        </w:tabs>
        <w:spacing w:line="232" w:lineRule="auto" w:before="0" w:after="0"/>
        <w:ind w:left="360" w:right="356" w:firstLine="0"/>
        <w:jc w:val="both"/>
        <w:rPr>
          <w:sz w:val="24"/>
        </w:rPr>
      </w:pPr>
      <w:r>
        <w:rPr>
          <w:sz w:val="24"/>
        </w:rPr>
        <w:t>- “Thân chứng, thân chứng”, này</w:t>
      </w:r>
      <w:r>
        <w:rPr>
          <w:spacing w:val="-2"/>
          <w:sz w:val="24"/>
        </w:rPr>
        <w:t> </w:t>
      </w:r>
      <w:r>
        <w:rPr>
          <w:sz w:val="24"/>
        </w:rPr>
        <w:t>Hiền giả, được nói đến như vậy. Cho đến như thế nào, này</w:t>
      </w:r>
      <w:r>
        <w:rPr>
          <w:spacing w:val="-4"/>
          <w:sz w:val="24"/>
        </w:rPr>
        <w:t> </w:t>
      </w:r>
      <w:r>
        <w:rPr>
          <w:sz w:val="24"/>
        </w:rPr>
        <w:t>Hiền giả, thân chứng được Thế Tôn nói đến?</w:t>
      </w:r>
    </w:p>
    <w:p>
      <w:pPr>
        <w:pStyle w:val="BodyText"/>
        <w:spacing w:before="7"/>
      </w:pPr>
    </w:p>
    <w:p>
      <w:pPr>
        <w:pStyle w:val="ListParagraph"/>
        <w:numPr>
          <w:ilvl w:val="1"/>
          <w:numId w:val="97"/>
        </w:numPr>
        <w:tabs>
          <w:tab w:pos="611" w:val="left" w:leader="none"/>
        </w:tabs>
        <w:spacing w:line="230" w:lineRule="auto" w:before="0" w:after="0"/>
        <w:ind w:left="360" w:right="351" w:firstLine="0"/>
        <w:jc w:val="both"/>
        <w:rPr>
          <w:sz w:val="24"/>
        </w:rPr>
      </w:pPr>
      <w:r>
        <w:rPr>
          <w:sz w:val="24"/>
        </w:rPr>
        <w:t>- Ở đây, này Hiền giả, Tỷ-kheo ly dục... chứng và trú Thiền thứ nhất. Như thế nào, như thế nào, sau khi cảm xúc với thân, vị ấy như vậy, như vậy an trú xứ ấy. Cho đến như vậy, này Hiền giả, thân chứng được Thế Tôn nói đến pháp môn.</w:t>
      </w:r>
    </w:p>
    <w:p>
      <w:pPr>
        <w:pStyle w:val="BodyText"/>
        <w:spacing w:before="12"/>
      </w:pPr>
    </w:p>
    <w:p>
      <w:pPr>
        <w:pStyle w:val="ListParagraph"/>
        <w:numPr>
          <w:ilvl w:val="1"/>
          <w:numId w:val="97"/>
        </w:numPr>
        <w:tabs>
          <w:tab w:pos="604" w:val="left" w:leader="none"/>
        </w:tabs>
        <w:spacing w:line="230" w:lineRule="auto" w:before="0" w:after="0"/>
        <w:ind w:left="360" w:right="352" w:firstLine="0"/>
        <w:jc w:val="both"/>
        <w:rPr>
          <w:sz w:val="24"/>
        </w:rPr>
      </w:pPr>
      <w:r>
        <w:rPr>
          <w:sz w:val="24"/>
        </w:rPr>
        <w:t>- Lại nữa, này các Hiền giả, Tỷ-kheo diệt tầm và tứ... Thiền thứ hai... Thiền thứ ba... Chứng đạt và an trú Thiền thứ tư. Như thế nào, như thế nào, sau khi cảm xúc với thân, vị ấy như vậy, như vậy an trú xứ ấy. Cho đến như vậy, này Hiền giả, thân chứng được Thế Tôn nói đến pháp môn.</w:t>
      </w:r>
    </w:p>
    <w:p>
      <w:pPr>
        <w:pStyle w:val="BodyText"/>
        <w:spacing w:before="9"/>
      </w:pPr>
    </w:p>
    <w:p>
      <w:pPr>
        <w:pStyle w:val="ListParagraph"/>
        <w:numPr>
          <w:ilvl w:val="1"/>
          <w:numId w:val="97"/>
        </w:numPr>
        <w:tabs>
          <w:tab w:pos="611" w:val="left" w:leader="none"/>
        </w:tabs>
        <w:spacing w:line="230" w:lineRule="auto" w:before="0" w:after="0"/>
        <w:ind w:left="360" w:right="352" w:firstLine="0"/>
        <w:jc w:val="both"/>
        <w:rPr>
          <w:sz w:val="24"/>
        </w:rPr>
      </w:pPr>
      <w:r>
        <w:rPr>
          <w:sz w:val="24"/>
        </w:rPr>
        <w:t>- Lại nữa, này các Hiền giả, Tỷ-kheo, sau khi vượt qua các sắc tưởng một cách hoàn toàn, chấm dứt các tưởng đối ngại, không tác ý đến các tưởng sai biệt, biết rằng: “Hư không là vô biên”, chứng đạt và</w:t>
      </w:r>
      <w:r>
        <w:rPr>
          <w:spacing w:val="40"/>
          <w:sz w:val="24"/>
        </w:rPr>
        <w:t> </w:t>
      </w:r>
      <w:r>
        <w:rPr>
          <w:sz w:val="24"/>
        </w:rPr>
        <w:t>an trú Không</w:t>
      </w:r>
      <w:r>
        <w:rPr>
          <w:spacing w:val="-2"/>
          <w:sz w:val="24"/>
        </w:rPr>
        <w:t> </w:t>
      </w:r>
      <w:r>
        <w:rPr>
          <w:sz w:val="24"/>
        </w:rPr>
        <w:t>vô biên xứ. Như thế</w:t>
      </w:r>
      <w:r>
        <w:rPr>
          <w:spacing w:val="-3"/>
          <w:sz w:val="24"/>
        </w:rPr>
        <w:t> </w:t>
      </w:r>
      <w:r>
        <w:rPr>
          <w:sz w:val="24"/>
        </w:rPr>
        <w:t>nào, như</w:t>
      </w:r>
      <w:r>
        <w:rPr>
          <w:spacing w:val="-1"/>
          <w:sz w:val="24"/>
        </w:rPr>
        <w:t> </w:t>
      </w:r>
      <w:r>
        <w:rPr>
          <w:sz w:val="24"/>
        </w:rPr>
        <w:t>thế nào, sau khi cảm xúc</w:t>
      </w:r>
      <w:r>
        <w:rPr>
          <w:spacing w:val="-1"/>
          <w:sz w:val="24"/>
        </w:rPr>
        <w:t> </w:t>
      </w:r>
      <w:r>
        <w:rPr>
          <w:sz w:val="24"/>
        </w:rPr>
        <w:t>với thân, vị ấy</w:t>
      </w:r>
      <w:r>
        <w:rPr>
          <w:spacing w:val="-3"/>
          <w:sz w:val="24"/>
        </w:rPr>
        <w:t> </w:t>
      </w:r>
      <w:r>
        <w:rPr>
          <w:sz w:val="24"/>
        </w:rPr>
        <w:t>như vậy, như vậy</w:t>
      </w:r>
      <w:r>
        <w:rPr>
          <w:spacing w:val="-1"/>
          <w:sz w:val="24"/>
        </w:rPr>
        <w:t> </w:t>
      </w:r>
      <w:r>
        <w:rPr>
          <w:sz w:val="24"/>
        </w:rPr>
        <w:t>an trú xứ ấy. Cho đến như vậy, này Hiền giả, thân chứng được Thế Tôn nói đến pháp môn... (như trên) ...</w:t>
      </w:r>
    </w:p>
    <w:p>
      <w:pPr>
        <w:pStyle w:val="BodyText"/>
        <w:spacing w:before="11"/>
      </w:pPr>
    </w:p>
    <w:p>
      <w:pPr>
        <w:pStyle w:val="ListParagraph"/>
        <w:numPr>
          <w:ilvl w:val="1"/>
          <w:numId w:val="97"/>
        </w:numPr>
        <w:tabs>
          <w:tab w:pos="618" w:val="left" w:leader="none"/>
        </w:tabs>
        <w:spacing w:line="230" w:lineRule="auto" w:before="0" w:after="0"/>
        <w:ind w:left="360" w:right="351" w:firstLine="0"/>
        <w:jc w:val="both"/>
        <w:rPr>
          <w:sz w:val="24"/>
        </w:rPr>
      </w:pPr>
      <w:r>
        <w:rPr>
          <w:sz w:val="24"/>
        </w:rPr>
        <w:t>- Lại nữa, này các Hiền giả, Tỷ-kheo, sau khi vượt qua Phi tưởng phi phi tưởng xứ một cách hoàn toàn, chứng</w:t>
      </w:r>
      <w:r>
        <w:rPr>
          <w:spacing w:val="-1"/>
          <w:sz w:val="24"/>
        </w:rPr>
        <w:t> </w:t>
      </w:r>
      <w:r>
        <w:rPr>
          <w:sz w:val="24"/>
        </w:rPr>
        <w:t>đạt và an trú Diệt thọ tưởng định. Như thế nào, như thế nào, sau khi cảm xúc với thân, vị ấy như vậy, như vậy an trú xứ ấy. Cho đến như vậy, này Hiền giả, thân chứng được Thế Tôn nói đến pháp </w:t>
      </w:r>
      <w:r>
        <w:rPr>
          <w:spacing w:val="-4"/>
          <w:sz w:val="24"/>
        </w:rPr>
        <w:t>môn.</w:t>
      </w:r>
    </w:p>
    <w:p>
      <w:pPr>
        <w:pStyle w:val="BodyText"/>
        <w:spacing w:before="20"/>
      </w:pPr>
    </w:p>
    <w:p>
      <w:pPr>
        <w:pStyle w:val="ListParagraph"/>
        <w:numPr>
          <w:ilvl w:val="0"/>
          <w:numId w:val="97"/>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(44)</w:t>
      </w:r>
      <w:r>
        <w:rPr>
          <w:rFonts w:ascii="Verdana" w:hAnsi="Verdana"/>
          <w:b/>
          <w:color w:val="008AF0"/>
          <w:spacing w:val="-2"/>
          <w:sz w:val="19"/>
        </w:rPr>
        <w:t> </w:t>
      </w:r>
      <w:r>
        <w:rPr>
          <w:rFonts w:ascii="Verdana" w:hAnsi="Verdana"/>
          <w:b/>
          <w:color w:val="008AF0"/>
          <w:sz w:val="19"/>
        </w:rPr>
        <w:t>Tuệ</w:t>
      </w:r>
      <w:r>
        <w:rPr>
          <w:rFonts w:ascii="Verdana" w:hAnsi="Verdana"/>
          <w:b/>
          <w:color w:val="008AF0"/>
          <w:spacing w:val="1"/>
          <w:sz w:val="19"/>
        </w:rPr>
        <w:t> </w:t>
      </w:r>
      <w:r>
        <w:rPr>
          <w:rFonts w:ascii="Verdana" w:hAnsi="Verdana"/>
          <w:b/>
          <w:color w:val="008AF0"/>
          <w:sz w:val="19"/>
        </w:rPr>
        <w:t>Giải</w:t>
      </w:r>
      <w:r>
        <w:rPr>
          <w:rFonts w:ascii="Verdana" w:hAnsi="Verdana"/>
          <w:b/>
          <w:color w:val="008AF0"/>
          <w:spacing w:val="1"/>
          <w:sz w:val="19"/>
        </w:rPr>
        <w:t> </w:t>
      </w:r>
      <w:r>
        <w:rPr>
          <w:rFonts w:ascii="Verdana" w:hAnsi="Verdana"/>
          <w:b/>
          <w:color w:val="008AF0"/>
          <w:spacing w:val="-4"/>
          <w:sz w:val="19"/>
        </w:rPr>
        <w:t>Thoát</w:t>
      </w:r>
    </w:p>
    <w:p>
      <w:pPr>
        <w:pStyle w:val="BodyText"/>
        <w:spacing w:before="45"/>
        <w:rPr>
          <w:rFonts w:ascii="Verdana"/>
          <w:b/>
          <w:sz w:val="19"/>
        </w:rPr>
      </w:pPr>
    </w:p>
    <w:p>
      <w:pPr>
        <w:pStyle w:val="ListParagraph"/>
        <w:numPr>
          <w:ilvl w:val="1"/>
          <w:numId w:val="97"/>
        </w:numPr>
        <w:tabs>
          <w:tab w:pos="604" w:val="left" w:leader="none"/>
        </w:tabs>
        <w:spacing w:line="232" w:lineRule="auto" w:before="0" w:after="0"/>
        <w:ind w:left="360" w:right="356" w:firstLine="0"/>
        <w:jc w:val="both"/>
        <w:rPr>
          <w:sz w:val="24"/>
        </w:rPr>
      </w:pPr>
      <w:r>
        <w:rPr>
          <w:sz w:val="24"/>
        </w:rPr>
        <w:t>- “Tuệ giải thoát, tuệ giải thoát”, này</w:t>
      </w:r>
      <w:r>
        <w:rPr>
          <w:spacing w:val="-2"/>
          <w:sz w:val="24"/>
        </w:rPr>
        <w:t> </w:t>
      </w:r>
      <w:r>
        <w:rPr>
          <w:sz w:val="24"/>
        </w:rPr>
        <w:t>Hiền giả, được nói đến như vậy. Cho đến như thế nào, này Hiền giả, tuệ giải thoát được Thế Tôn nói đến?</w:t>
      </w:r>
    </w:p>
    <w:p>
      <w:pPr>
        <w:pStyle w:val="BodyText"/>
        <w:spacing w:before="9"/>
      </w:pPr>
    </w:p>
    <w:p>
      <w:pPr>
        <w:pStyle w:val="ListParagraph"/>
        <w:numPr>
          <w:ilvl w:val="1"/>
          <w:numId w:val="97"/>
        </w:numPr>
        <w:tabs>
          <w:tab w:pos="606" w:val="left" w:leader="none"/>
        </w:tabs>
        <w:spacing w:line="230" w:lineRule="auto" w:before="0" w:after="0"/>
        <w:ind w:left="360" w:right="352" w:firstLine="0"/>
        <w:jc w:val="both"/>
        <w:rPr>
          <w:sz w:val="24"/>
        </w:rPr>
      </w:pPr>
      <w:r>
        <w:rPr>
          <w:sz w:val="24"/>
        </w:rPr>
        <w:t>Ở đây, này</w:t>
      </w:r>
      <w:r>
        <w:rPr>
          <w:spacing w:val="-1"/>
          <w:sz w:val="24"/>
        </w:rPr>
        <w:t> </w:t>
      </w:r>
      <w:r>
        <w:rPr>
          <w:sz w:val="24"/>
        </w:rPr>
        <w:t>Hiền giả, Tỷ-kheo ly</w:t>
      </w:r>
      <w:r>
        <w:rPr>
          <w:spacing w:val="-1"/>
          <w:sz w:val="24"/>
        </w:rPr>
        <w:t> </w:t>
      </w:r>
      <w:r>
        <w:rPr>
          <w:sz w:val="24"/>
        </w:rPr>
        <w:t>dục... chứng đạt và an trú sơ Thiền; với trí tuệ vị ấy rõ biết. Cho đến như vậy, này các Hiền giả, tuệ giải thoát được Thế Tôn nói đến với pháp môn... (như trên).</w:t>
      </w:r>
    </w:p>
    <w:p>
      <w:pPr>
        <w:pStyle w:val="BodyText"/>
        <w:spacing w:before="8"/>
      </w:pPr>
    </w:p>
    <w:p>
      <w:pPr>
        <w:pStyle w:val="ListParagraph"/>
        <w:numPr>
          <w:ilvl w:val="1"/>
          <w:numId w:val="97"/>
        </w:numPr>
        <w:tabs>
          <w:tab w:pos="618" w:val="left" w:leader="none"/>
        </w:tabs>
        <w:spacing w:line="230" w:lineRule="auto" w:before="0" w:after="0"/>
        <w:ind w:left="360" w:right="352" w:firstLine="0"/>
        <w:jc w:val="both"/>
        <w:rPr>
          <w:sz w:val="24"/>
        </w:rPr>
      </w:pPr>
      <w:r>
        <w:rPr>
          <w:sz w:val="24"/>
        </w:rPr>
        <w:t>Lại nữa, này Hiền giả, Tỷ-kheo vượt qua Phi tưởng phi phi tưởng xứ, chứng đạt và an trú Diệt thọ tưởng định; sau khi thấy với trí tuệ, các lậu hoặc được đoạn tận. Với trí tuệ, vị ấy rõ biết. Cho đến như vậy, này Hiền giả, tuệ giải thoát được Thế Tôn nói đến với phi pháp môn.</w:t>
      </w:r>
    </w:p>
    <w:p>
      <w:pPr>
        <w:pStyle w:val="BodyText"/>
        <w:spacing w:before="16"/>
      </w:pPr>
    </w:p>
    <w:p>
      <w:pPr>
        <w:pStyle w:val="ListParagraph"/>
        <w:numPr>
          <w:ilvl w:val="0"/>
          <w:numId w:val="9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(45)</w:t>
      </w:r>
      <w:r>
        <w:rPr>
          <w:rFonts w:ascii="Verdana" w:hAnsi="Verdana"/>
          <w:b/>
          <w:color w:val="008AF0"/>
          <w:spacing w:val="3"/>
          <w:sz w:val="19"/>
        </w:rPr>
        <w:t> </w:t>
      </w:r>
      <w:r>
        <w:rPr>
          <w:rFonts w:ascii="Verdana" w:hAnsi="Verdana"/>
          <w:b/>
          <w:color w:val="008AF0"/>
          <w:sz w:val="19"/>
        </w:rPr>
        <w:t>Giải</w:t>
      </w:r>
      <w:r>
        <w:rPr>
          <w:rFonts w:ascii="Verdana" w:hAnsi="Verdana"/>
          <w:b/>
          <w:color w:val="008AF0"/>
          <w:spacing w:val="1"/>
          <w:sz w:val="19"/>
        </w:rPr>
        <w:t> </w:t>
      </w:r>
      <w:r>
        <w:rPr>
          <w:rFonts w:ascii="Verdana" w:hAnsi="Verdana"/>
          <w:b/>
          <w:color w:val="008AF0"/>
          <w:sz w:val="19"/>
        </w:rPr>
        <w:t>Thoát Cả</w:t>
      </w:r>
      <w:r>
        <w:rPr>
          <w:rFonts w:ascii="Verdana" w:hAnsi="Verdana"/>
          <w:b/>
          <w:color w:val="008AF0"/>
          <w:spacing w:val="3"/>
          <w:sz w:val="19"/>
        </w:rPr>
        <w:t> </w:t>
      </w:r>
      <w:r>
        <w:rPr>
          <w:rFonts w:ascii="Verdana" w:hAnsi="Verdana"/>
          <w:b/>
          <w:color w:val="008AF0"/>
          <w:sz w:val="19"/>
        </w:rPr>
        <w:t>Hai</w:t>
      </w:r>
      <w:r>
        <w:rPr>
          <w:rFonts w:ascii="Verdana" w:hAnsi="Verdana"/>
          <w:b/>
          <w:color w:val="008AF0"/>
          <w:spacing w:val="6"/>
          <w:sz w:val="19"/>
        </w:rPr>
        <w:t> </w:t>
      </w:r>
      <w:r>
        <w:rPr>
          <w:rFonts w:ascii="Verdana" w:hAnsi="Verdana"/>
          <w:b/>
          <w:color w:val="008AF0"/>
          <w:spacing w:val="-4"/>
          <w:sz w:val="19"/>
        </w:rPr>
        <w:t>Phần</w:t>
      </w:r>
    </w:p>
    <w:p>
      <w:pPr>
        <w:pStyle w:val="BodyText"/>
        <w:spacing w:before="50"/>
        <w:rPr>
          <w:rFonts w:ascii="Verdana"/>
          <w:b/>
          <w:sz w:val="19"/>
        </w:rPr>
      </w:pPr>
    </w:p>
    <w:p>
      <w:pPr>
        <w:pStyle w:val="ListParagraph"/>
        <w:numPr>
          <w:ilvl w:val="1"/>
          <w:numId w:val="97"/>
        </w:numPr>
        <w:tabs>
          <w:tab w:pos="611" w:val="left" w:leader="none"/>
        </w:tabs>
        <w:spacing w:line="232" w:lineRule="auto" w:before="0" w:after="0"/>
        <w:ind w:left="360" w:right="356" w:firstLine="0"/>
        <w:jc w:val="both"/>
        <w:rPr>
          <w:sz w:val="24"/>
        </w:rPr>
      </w:pPr>
      <w:r>
        <w:rPr>
          <w:sz w:val="24"/>
        </w:rPr>
        <w:t>- “Giải thoát cả hai phần, giải thoát cả hai phần”, này Hiền giả, được nói đến. Cho đến như thế nào, này Hiền giả, giải thoát cả hai phần được Thế Tôn nói đến?</w:t>
      </w:r>
    </w:p>
    <w:p>
      <w:pPr>
        <w:pStyle w:val="BodyText"/>
        <w:spacing w:before="4"/>
      </w:pPr>
    </w:p>
    <w:p>
      <w:pPr>
        <w:pStyle w:val="ListParagraph"/>
        <w:numPr>
          <w:ilvl w:val="1"/>
          <w:numId w:val="97"/>
        </w:numPr>
        <w:tabs>
          <w:tab w:pos="606" w:val="left" w:leader="none"/>
        </w:tabs>
        <w:spacing w:line="230" w:lineRule="auto" w:before="0" w:after="0"/>
        <w:ind w:left="360" w:right="355" w:firstLine="0"/>
        <w:jc w:val="both"/>
        <w:rPr>
          <w:sz w:val="24"/>
        </w:rPr>
      </w:pPr>
      <w:r>
        <w:rPr>
          <w:sz w:val="24"/>
        </w:rPr>
        <w:t>- Ở đây, này Hiền giả, Tỷ-kheo ly dục... chứng đạt và an trú sơ Thiền. Như thế nào, như thế nào, sau khi cảm xúc với thân, vị ấy như vậy, như vậy an trú xứ ấy; với trí tuệ, vị ấy rõ biết. Cho đến như vậy, này Hiền giả, là giải thoát cả hai phần được Thế Tôn nói đến với pháp môn... (như trên)...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97"/>
        </w:numPr>
        <w:tabs>
          <w:tab w:pos="618" w:val="left" w:leader="none"/>
        </w:tabs>
        <w:spacing w:line="230" w:lineRule="auto" w:before="91" w:after="0"/>
        <w:ind w:left="360" w:right="355" w:firstLine="0"/>
        <w:jc w:val="both"/>
        <w:rPr>
          <w:sz w:val="24"/>
        </w:rPr>
      </w:pPr>
      <w:r>
        <w:rPr>
          <w:sz w:val="24"/>
        </w:rPr>
        <w:t>Lại nữa, này Hiền giả, Tỷ-kheo vượt qua Phi tưởng phi phi tưởng xứ, chứng đạt và an trú Diệt thọ tưởng định; sau khi thấy với trí tuệ, các lậu hoặc được diệt trừ. Như thế nào, như thế nào, sau khi cảm xúc với thân, vị ấy như vậy, như vậy an trú xứ ấy; với trí tuệ, vị ấy rõ biết. Cho đến như vậy, này Hiền giả, tuệ giải thoát cả hai phần được Thế Tôn nói đến với phi pháp môn.</w:t>
      </w:r>
    </w:p>
    <w:p>
      <w:pPr>
        <w:pStyle w:val="BodyText"/>
        <w:spacing w:before="20"/>
      </w:pPr>
    </w:p>
    <w:p>
      <w:pPr>
        <w:pStyle w:val="ListParagraph"/>
        <w:numPr>
          <w:ilvl w:val="0"/>
          <w:numId w:val="97"/>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(46)</w:t>
      </w:r>
      <w:r>
        <w:rPr>
          <w:rFonts w:ascii="Verdana" w:hAnsi="Verdana"/>
          <w:b/>
          <w:color w:val="008AF0"/>
          <w:spacing w:val="-1"/>
          <w:sz w:val="19"/>
        </w:rPr>
        <w:t> </w:t>
      </w:r>
      <w:r>
        <w:rPr>
          <w:rFonts w:ascii="Verdana" w:hAnsi="Verdana"/>
          <w:b/>
          <w:color w:val="008AF0"/>
          <w:sz w:val="19"/>
        </w:rPr>
        <w:t>Chính</w:t>
      </w:r>
      <w:r>
        <w:rPr>
          <w:rFonts w:ascii="Verdana" w:hAnsi="Verdana"/>
          <w:b/>
          <w:color w:val="008AF0"/>
          <w:spacing w:val="-2"/>
          <w:sz w:val="19"/>
        </w:rPr>
        <w:t> </w:t>
      </w:r>
      <w:r>
        <w:rPr>
          <w:rFonts w:ascii="Verdana" w:hAnsi="Verdana"/>
          <w:b/>
          <w:color w:val="008AF0"/>
          <w:sz w:val="19"/>
        </w:rPr>
        <w:t>Thực</w:t>
      </w:r>
      <w:r>
        <w:rPr>
          <w:rFonts w:ascii="Verdana" w:hAnsi="Verdana"/>
          <w:b/>
          <w:color w:val="008AF0"/>
          <w:spacing w:val="1"/>
          <w:sz w:val="19"/>
        </w:rPr>
        <w:t> </w:t>
      </w:r>
      <w:r>
        <w:rPr>
          <w:rFonts w:ascii="Verdana" w:hAnsi="Verdana"/>
          <w:b/>
          <w:color w:val="008AF0"/>
          <w:sz w:val="19"/>
        </w:rPr>
        <w:t>Mình</w:t>
      </w:r>
      <w:r>
        <w:rPr>
          <w:rFonts w:ascii="Verdana" w:hAnsi="Verdana"/>
          <w:b/>
          <w:color w:val="008AF0"/>
          <w:spacing w:val="1"/>
          <w:sz w:val="19"/>
        </w:rPr>
        <w:t> </w:t>
      </w:r>
      <w:r>
        <w:rPr>
          <w:rFonts w:ascii="Verdana" w:hAnsi="Verdana"/>
          <w:b/>
          <w:color w:val="008AF0"/>
          <w:sz w:val="19"/>
        </w:rPr>
        <w:t>Thấy</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0"/>
          <w:numId w:val="98"/>
        </w:numPr>
        <w:tabs>
          <w:tab w:pos="498" w:val="left" w:leader="none"/>
        </w:tabs>
        <w:spacing w:line="240" w:lineRule="auto" w:before="0" w:after="0"/>
        <w:ind w:left="498" w:right="0" w:hanging="138"/>
        <w:jc w:val="left"/>
        <w:rPr>
          <w:sz w:val="24"/>
        </w:rPr>
      </w:pPr>
      <w:r>
        <w:rPr>
          <w:sz w:val="24"/>
        </w:rPr>
        <w:t>“Pháp</w:t>
      </w:r>
      <w:r>
        <w:rPr>
          <w:spacing w:val="-9"/>
          <w:sz w:val="24"/>
        </w:rPr>
        <w:t> </w:t>
      </w:r>
      <w:r>
        <w:rPr>
          <w:sz w:val="24"/>
        </w:rPr>
        <w:t>là</w:t>
      </w:r>
      <w:r>
        <w:rPr>
          <w:spacing w:val="-5"/>
          <w:sz w:val="24"/>
        </w:rPr>
        <w:t> </w:t>
      </w:r>
      <w:r>
        <w:rPr>
          <w:sz w:val="24"/>
        </w:rPr>
        <w:t>chính</w:t>
      </w:r>
      <w:r>
        <w:rPr>
          <w:spacing w:val="-2"/>
          <w:sz w:val="24"/>
        </w:rPr>
        <w:t> </w:t>
      </w:r>
      <w:r>
        <w:rPr>
          <w:sz w:val="24"/>
        </w:rPr>
        <w:t>thực</w:t>
      </w:r>
      <w:r>
        <w:rPr>
          <w:spacing w:val="-6"/>
          <w:sz w:val="24"/>
        </w:rPr>
        <w:t> </w:t>
      </w:r>
      <w:r>
        <w:rPr>
          <w:sz w:val="24"/>
        </w:rPr>
        <w:t>mình</w:t>
      </w:r>
      <w:r>
        <w:rPr>
          <w:spacing w:val="-2"/>
          <w:sz w:val="24"/>
        </w:rPr>
        <w:t> </w:t>
      </w:r>
      <w:r>
        <w:rPr>
          <w:sz w:val="24"/>
        </w:rPr>
        <w:t>thấy,</w:t>
      </w:r>
      <w:r>
        <w:rPr>
          <w:spacing w:val="-4"/>
          <w:sz w:val="24"/>
        </w:rPr>
        <w:t> </w:t>
      </w:r>
      <w:r>
        <w:rPr>
          <w:sz w:val="24"/>
        </w:rPr>
        <w:t>pháp</w:t>
      </w:r>
      <w:r>
        <w:rPr>
          <w:spacing w:val="-4"/>
          <w:sz w:val="24"/>
        </w:rPr>
        <w:t> </w:t>
      </w:r>
      <w:r>
        <w:rPr>
          <w:sz w:val="24"/>
        </w:rPr>
        <w:t>là</w:t>
      </w:r>
      <w:r>
        <w:rPr>
          <w:spacing w:val="-5"/>
          <w:sz w:val="24"/>
        </w:rPr>
        <w:t> </w:t>
      </w:r>
      <w:r>
        <w:rPr>
          <w:sz w:val="24"/>
        </w:rPr>
        <w:t>thiết</w:t>
      </w:r>
      <w:r>
        <w:rPr>
          <w:spacing w:val="-4"/>
          <w:sz w:val="24"/>
        </w:rPr>
        <w:t> </w:t>
      </w:r>
      <w:r>
        <w:rPr>
          <w:sz w:val="24"/>
        </w:rPr>
        <w:t>thực</w:t>
      </w:r>
      <w:r>
        <w:rPr>
          <w:spacing w:val="-6"/>
          <w:sz w:val="24"/>
        </w:rPr>
        <w:t> </w:t>
      </w:r>
      <w:r>
        <w:rPr>
          <w:sz w:val="24"/>
        </w:rPr>
        <w:t>hiện</w:t>
      </w:r>
      <w:r>
        <w:rPr>
          <w:spacing w:val="-5"/>
          <w:sz w:val="24"/>
        </w:rPr>
        <w:t> </w:t>
      </w:r>
      <w:r>
        <w:rPr>
          <w:sz w:val="24"/>
        </w:rPr>
        <w:t>tại”,</w:t>
      </w:r>
      <w:r>
        <w:rPr>
          <w:spacing w:val="-5"/>
          <w:sz w:val="24"/>
        </w:rPr>
        <w:t> </w:t>
      </w:r>
      <w:r>
        <w:rPr>
          <w:sz w:val="24"/>
        </w:rPr>
        <w:t>này</w:t>
      </w:r>
      <w:r>
        <w:rPr>
          <w:spacing w:val="-9"/>
          <w:sz w:val="24"/>
        </w:rPr>
        <w:t> </w:t>
      </w:r>
      <w:r>
        <w:rPr>
          <w:sz w:val="24"/>
        </w:rPr>
        <w:t>Hiền</w:t>
      </w:r>
      <w:r>
        <w:rPr>
          <w:spacing w:val="1"/>
          <w:sz w:val="24"/>
        </w:rPr>
        <w:t> </w:t>
      </w:r>
      <w:r>
        <w:rPr>
          <w:sz w:val="24"/>
        </w:rPr>
        <w:t>giả,</w:t>
      </w:r>
      <w:r>
        <w:rPr>
          <w:spacing w:val="-2"/>
          <w:sz w:val="24"/>
        </w:rPr>
        <w:t> </w:t>
      </w:r>
      <w:r>
        <w:rPr>
          <w:sz w:val="24"/>
        </w:rPr>
        <w:t>được</w:t>
      </w:r>
      <w:r>
        <w:rPr>
          <w:spacing w:val="-5"/>
          <w:sz w:val="24"/>
        </w:rPr>
        <w:t> </w:t>
      </w:r>
      <w:r>
        <w:rPr>
          <w:sz w:val="24"/>
        </w:rPr>
        <w:t>nói</w:t>
      </w:r>
      <w:r>
        <w:rPr>
          <w:spacing w:val="-1"/>
          <w:sz w:val="24"/>
        </w:rPr>
        <w:t> </w:t>
      </w:r>
      <w:r>
        <w:rPr>
          <w:sz w:val="24"/>
        </w:rPr>
        <w:t>đến</w:t>
      </w:r>
      <w:r>
        <w:rPr>
          <w:spacing w:val="-4"/>
          <w:sz w:val="24"/>
        </w:rPr>
        <w:t> </w:t>
      </w:r>
      <w:r>
        <w:rPr>
          <w:sz w:val="24"/>
        </w:rPr>
        <w:t>như</w:t>
      </w:r>
      <w:r>
        <w:rPr>
          <w:spacing w:val="-5"/>
          <w:sz w:val="24"/>
        </w:rPr>
        <w:t> </w:t>
      </w:r>
      <w:r>
        <w:rPr>
          <w:spacing w:val="-4"/>
          <w:sz w:val="24"/>
        </w:rPr>
        <w:t>vậy.</w:t>
      </w:r>
    </w:p>
    <w:p>
      <w:pPr>
        <w:pStyle w:val="BodyText"/>
        <w:spacing w:before="16"/>
      </w:pPr>
    </w:p>
    <w:p>
      <w:pPr>
        <w:pStyle w:val="ListParagraph"/>
        <w:numPr>
          <w:ilvl w:val="0"/>
          <w:numId w:val="9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(47)</w:t>
      </w:r>
      <w:r>
        <w:rPr>
          <w:rFonts w:ascii="Verdana" w:hAnsi="Verdana"/>
          <w:b/>
          <w:color w:val="008AF0"/>
          <w:spacing w:val="1"/>
          <w:sz w:val="19"/>
        </w:rPr>
        <w:t> </w:t>
      </w:r>
      <w:r>
        <w:rPr>
          <w:rFonts w:ascii="Verdana" w:hAnsi="Verdana"/>
          <w:b/>
          <w:color w:val="008AF0"/>
          <w:sz w:val="19"/>
        </w:rPr>
        <w:t>Chính Thực</w:t>
      </w:r>
      <w:r>
        <w:rPr>
          <w:rFonts w:ascii="Verdana" w:hAnsi="Verdana"/>
          <w:b/>
          <w:color w:val="008AF0"/>
          <w:spacing w:val="1"/>
          <w:sz w:val="19"/>
        </w:rPr>
        <w:t> </w:t>
      </w:r>
      <w:r>
        <w:rPr>
          <w:rFonts w:ascii="Verdana" w:hAnsi="Verdana"/>
          <w:b/>
          <w:color w:val="008AF0"/>
          <w:sz w:val="19"/>
        </w:rPr>
        <w:t>Mình</w:t>
      </w:r>
      <w:r>
        <w:rPr>
          <w:rFonts w:ascii="Verdana" w:hAnsi="Verdana"/>
          <w:b/>
          <w:color w:val="008AF0"/>
          <w:spacing w:val="4"/>
          <w:sz w:val="19"/>
        </w:rPr>
        <w:t> </w:t>
      </w:r>
      <w:r>
        <w:rPr>
          <w:rFonts w:ascii="Verdana" w:hAnsi="Verdana"/>
          <w:b/>
          <w:color w:val="008AF0"/>
          <w:sz w:val="19"/>
        </w:rPr>
        <w:t>Thấy</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98"/>
        </w:numPr>
        <w:tabs>
          <w:tab w:pos="503" w:val="left" w:leader="none"/>
        </w:tabs>
        <w:spacing w:line="232" w:lineRule="auto" w:before="0" w:after="0"/>
        <w:ind w:left="360" w:right="455" w:firstLine="0"/>
        <w:jc w:val="left"/>
        <w:rPr>
          <w:sz w:val="24"/>
        </w:rPr>
      </w:pPr>
      <w:r>
        <w:rPr>
          <w:sz w:val="24"/>
        </w:rPr>
        <w:t>“Niết-bàn</w:t>
      </w:r>
      <w:r>
        <w:rPr>
          <w:spacing w:val="-2"/>
          <w:sz w:val="24"/>
        </w:rPr>
        <w:t> </w:t>
      </w:r>
      <w:r>
        <w:rPr>
          <w:sz w:val="24"/>
        </w:rPr>
        <w:t>là</w:t>
      </w:r>
      <w:r>
        <w:rPr>
          <w:spacing w:val="-2"/>
          <w:sz w:val="24"/>
        </w:rPr>
        <w:t> </w:t>
      </w:r>
      <w:r>
        <w:rPr>
          <w:sz w:val="24"/>
        </w:rPr>
        <w:t>chính</w:t>
      </w:r>
      <w:r>
        <w:rPr>
          <w:spacing w:val="-2"/>
          <w:sz w:val="24"/>
        </w:rPr>
        <w:t> </w:t>
      </w:r>
      <w:r>
        <w:rPr>
          <w:sz w:val="24"/>
        </w:rPr>
        <w:t>thực</w:t>
      </w:r>
      <w:r>
        <w:rPr>
          <w:spacing w:val="-2"/>
          <w:sz w:val="24"/>
        </w:rPr>
        <w:t> </w:t>
      </w:r>
      <w:r>
        <w:rPr>
          <w:sz w:val="24"/>
        </w:rPr>
        <w:t>mình</w:t>
      </w:r>
      <w:r>
        <w:rPr>
          <w:spacing w:val="-2"/>
          <w:sz w:val="24"/>
        </w:rPr>
        <w:t> </w:t>
      </w:r>
      <w:r>
        <w:rPr>
          <w:sz w:val="24"/>
        </w:rPr>
        <w:t>thấy,</w:t>
      </w:r>
      <w:r>
        <w:rPr>
          <w:spacing w:val="-2"/>
          <w:sz w:val="24"/>
        </w:rPr>
        <w:t> </w:t>
      </w:r>
      <w:r>
        <w:rPr>
          <w:sz w:val="24"/>
        </w:rPr>
        <w:t>Niết-bàn</w:t>
      </w:r>
      <w:r>
        <w:rPr>
          <w:spacing w:val="-2"/>
          <w:sz w:val="24"/>
        </w:rPr>
        <w:t> </w:t>
      </w:r>
      <w:r>
        <w:rPr>
          <w:sz w:val="24"/>
        </w:rPr>
        <w:t>là</w:t>
      </w:r>
      <w:r>
        <w:rPr>
          <w:spacing w:val="-4"/>
          <w:sz w:val="24"/>
        </w:rPr>
        <w:t> </w:t>
      </w:r>
      <w:r>
        <w:rPr>
          <w:sz w:val="24"/>
        </w:rPr>
        <w:t>chính</w:t>
      </w:r>
      <w:r>
        <w:rPr>
          <w:spacing w:val="-2"/>
          <w:sz w:val="24"/>
        </w:rPr>
        <w:t> </w:t>
      </w:r>
      <w:r>
        <w:rPr>
          <w:sz w:val="24"/>
        </w:rPr>
        <w:t>thực</w:t>
      </w:r>
      <w:r>
        <w:rPr>
          <w:spacing w:val="-4"/>
          <w:sz w:val="24"/>
        </w:rPr>
        <w:t> </w:t>
      </w:r>
      <w:r>
        <w:rPr>
          <w:sz w:val="24"/>
        </w:rPr>
        <w:t>mình</w:t>
      </w:r>
      <w:r>
        <w:rPr>
          <w:spacing w:val="-2"/>
          <w:sz w:val="24"/>
        </w:rPr>
        <w:t> </w:t>
      </w:r>
      <w:r>
        <w:rPr>
          <w:sz w:val="24"/>
        </w:rPr>
        <w:t>thấy”,</w:t>
      </w:r>
      <w:r>
        <w:rPr>
          <w:spacing w:val="-2"/>
          <w:sz w:val="24"/>
        </w:rPr>
        <w:t> </w:t>
      </w:r>
      <w:r>
        <w:rPr>
          <w:sz w:val="24"/>
        </w:rPr>
        <w:t>này</w:t>
      </w:r>
      <w:r>
        <w:rPr>
          <w:spacing w:val="-5"/>
          <w:sz w:val="24"/>
        </w:rPr>
        <w:t> </w:t>
      </w:r>
      <w:r>
        <w:rPr>
          <w:sz w:val="24"/>
        </w:rPr>
        <w:t>Hiền</w:t>
      </w:r>
      <w:r>
        <w:rPr>
          <w:spacing w:val="-2"/>
          <w:sz w:val="24"/>
        </w:rPr>
        <w:t> </w:t>
      </w:r>
      <w:r>
        <w:rPr>
          <w:sz w:val="24"/>
        </w:rPr>
        <w:t>giả,</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 </w:t>
      </w:r>
      <w:r>
        <w:rPr>
          <w:spacing w:val="-4"/>
          <w:sz w:val="24"/>
        </w:rPr>
        <w:t>vậy.</w:t>
      </w:r>
    </w:p>
    <w:p>
      <w:pPr>
        <w:pStyle w:val="BodyText"/>
        <w:spacing w:before="15"/>
      </w:pPr>
    </w:p>
    <w:p>
      <w:pPr>
        <w:pStyle w:val="ListParagraph"/>
        <w:numPr>
          <w:ilvl w:val="0"/>
          <w:numId w:val="97"/>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(48)</w:t>
      </w:r>
      <w:r>
        <w:rPr>
          <w:rFonts w:ascii="Verdana" w:hAnsi="Verdana"/>
          <w:b/>
          <w:color w:val="008AF0"/>
          <w:spacing w:val="-1"/>
          <w:sz w:val="19"/>
        </w:rPr>
        <w:t> </w:t>
      </w:r>
      <w:r>
        <w:rPr>
          <w:rFonts w:ascii="Verdana" w:hAnsi="Verdana"/>
          <w:b/>
          <w:color w:val="008AF0"/>
          <w:sz w:val="19"/>
        </w:rPr>
        <w:t>Niết</w:t>
      </w:r>
      <w:r>
        <w:rPr>
          <w:rFonts w:ascii="Verdana" w:hAnsi="Verdana"/>
          <w:b/>
          <w:color w:val="008AF0"/>
          <w:spacing w:val="2"/>
          <w:sz w:val="19"/>
        </w:rPr>
        <w:t> </w:t>
      </w:r>
      <w:r>
        <w:rPr>
          <w:rFonts w:ascii="Verdana" w:hAnsi="Verdana"/>
          <w:b/>
          <w:color w:val="008AF0"/>
          <w:spacing w:val="-5"/>
          <w:sz w:val="19"/>
        </w:rPr>
        <w:t>Bàn</w:t>
      </w:r>
    </w:p>
    <w:p>
      <w:pPr>
        <w:pStyle w:val="BodyText"/>
        <w:spacing w:before="37"/>
        <w:rPr>
          <w:rFonts w:ascii="Verdana"/>
          <w:b/>
          <w:sz w:val="19"/>
        </w:rPr>
      </w:pPr>
    </w:p>
    <w:p>
      <w:pPr>
        <w:pStyle w:val="ListParagraph"/>
        <w:numPr>
          <w:ilvl w:val="0"/>
          <w:numId w:val="98"/>
        </w:numPr>
        <w:tabs>
          <w:tab w:pos="498" w:val="left" w:leader="none"/>
        </w:tabs>
        <w:spacing w:line="240" w:lineRule="auto" w:before="1" w:after="0"/>
        <w:ind w:left="498" w:right="0" w:hanging="138"/>
        <w:jc w:val="left"/>
        <w:rPr>
          <w:sz w:val="24"/>
        </w:rPr>
      </w:pPr>
      <w:r>
        <w:rPr>
          <w:sz w:val="24"/>
        </w:rPr>
        <w:t>“Niết-bàn,</w:t>
      </w:r>
      <w:r>
        <w:rPr>
          <w:spacing w:val="-9"/>
          <w:sz w:val="24"/>
        </w:rPr>
        <w:t> </w:t>
      </w:r>
      <w:r>
        <w:rPr>
          <w:sz w:val="24"/>
        </w:rPr>
        <w:t>Niết-bàn”,</w:t>
      </w:r>
      <w:r>
        <w:rPr>
          <w:spacing w:val="-6"/>
          <w:sz w:val="24"/>
        </w:rPr>
        <w:t> </w:t>
      </w:r>
      <w:r>
        <w:rPr>
          <w:sz w:val="24"/>
        </w:rPr>
        <w:t>này</w:t>
      </w:r>
      <w:r>
        <w:rPr>
          <w:spacing w:val="-8"/>
          <w:sz w:val="24"/>
        </w:rPr>
        <w:t> </w:t>
      </w:r>
      <w:r>
        <w:rPr>
          <w:sz w:val="24"/>
        </w:rPr>
        <w:t>Hiền</w:t>
      </w:r>
      <w:r>
        <w:rPr>
          <w:spacing w:val="-4"/>
          <w:sz w:val="24"/>
        </w:rPr>
        <w:t> </w:t>
      </w:r>
      <w:r>
        <w:rPr>
          <w:sz w:val="24"/>
        </w:rPr>
        <w:t>giả,</w:t>
      </w:r>
      <w:r>
        <w:rPr>
          <w:spacing w:val="-5"/>
          <w:sz w:val="24"/>
        </w:rPr>
        <w:t> </w:t>
      </w:r>
      <w:r>
        <w:rPr>
          <w:sz w:val="24"/>
        </w:rPr>
        <w:t>được</w:t>
      </w:r>
      <w:r>
        <w:rPr>
          <w:spacing w:val="-7"/>
          <w:sz w:val="24"/>
        </w:rPr>
        <w:t> </w:t>
      </w:r>
      <w:r>
        <w:rPr>
          <w:sz w:val="24"/>
        </w:rPr>
        <w:t>nói</w:t>
      </w:r>
      <w:r>
        <w:rPr>
          <w:spacing w:val="-6"/>
          <w:sz w:val="24"/>
        </w:rPr>
        <w:t> </w:t>
      </w:r>
      <w:r>
        <w:rPr>
          <w:sz w:val="24"/>
        </w:rPr>
        <w:t>đến</w:t>
      </w:r>
      <w:r>
        <w:rPr>
          <w:spacing w:val="-4"/>
          <w:sz w:val="24"/>
        </w:rPr>
        <w:t> </w:t>
      </w:r>
      <w:r>
        <w:rPr>
          <w:sz w:val="24"/>
        </w:rPr>
        <w:t>như</w:t>
      </w:r>
      <w:r>
        <w:rPr>
          <w:spacing w:val="-6"/>
          <w:sz w:val="24"/>
        </w:rPr>
        <w:t> </w:t>
      </w:r>
      <w:r>
        <w:rPr>
          <w:spacing w:val="-4"/>
          <w:sz w:val="24"/>
        </w:rPr>
        <w:t>vậy.</w:t>
      </w:r>
    </w:p>
    <w:p>
      <w:pPr>
        <w:pStyle w:val="BodyText"/>
        <w:spacing w:before="18"/>
      </w:pPr>
    </w:p>
    <w:p>
      <w:pPr>
        <w:pStyle w:val="ListParagraph"/>
        <w:numPr>
          <w:ilvl w:val="0"/>
          <w:numId w:val="97"/>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(49)</w:t>
      </w:r>
      <w:r>
        <w:rPr>
          <w:rFonts w:ascii="Verdana" w:hAnsi="Verdana"/>
          <w:b/>
          <w:color w:val="008AF0"/>
          <w:spacing w:val="2"/>
          <w:sz w:val="19"/>
        </w:rPr>
        <w:t> </w:t>
      </w:r>
      <w:r>
        <w:rPr>
          <w:rFonts w:ascii="Verdana" w:hAnsi="Verdana"/>
          <w:b/>
          <w:color w:val="008AF0"/>
          <w:sz w:val="19"/>
        </w:rPr>
        <w:t>Hoàn</w:t>
      </w:r>
      <w:r>
        <w:rPr>
          <w:rFonts w:ascii="Verdana" w:hAnsi="Verdana"/>
          <w:b/>
          <w:color w:val="008AF0"/>
          <w:spacing w:val="1"/>
          <w:sz w:val="19"/>
        </w:rPr>
        <w:t> </w:t>
      </w:r>
      <w:r>
        <w:rPr>
          <w:rFonts w:ascii="Verdana" w:hAnsi="Verdana"/>
          <w:b/>
          <w:color w:val="008AF0"/>
          <w:sz w:val="19"/>
        </w:rPr>
        <w:t>Mãn</w:t>
      </w:r>
      <w:r>
        <w:rPr>
          <w:rFonts w:ascii="Verdana" w:hAnsi="Verdana"/>
          <w:b/>
          <w:color w:val="008AF0"/>
          <w:spacing w:val="1"/>
          <w:sz w:val="19"/>
        </w:rPr>
        <w:t> </w:t>
      </w:r>
      <w:r>
        <w:rPr>
          <w:rFonts w:ascii="Verdana" w:hAnsi="Verdana"/>
          <w:b/>
          <w:color w:val="008AF0"/>
          <w:sz w:val="19"/>
        </w:rPr>
        <w:t>Niết</w:t>
      </w:r>
      <w:r>
        <w:rPr>
          <w:rFonts w:ascii="Verdana" w:hAnsi="Verdana"/>
          <w:b/>
          <w:color w:val="008AF0"/>
          <w:spacing w:val="5"/>
          <w:sz w:val="19"/>
        </w:rPr>
        <w:t> </w:t>
      </w:r>
      <w:r>
        <w:rPr>
          <w:rFonts w:ascii="Verdana" w:hAnsi="Verdana"/>
          <w:b/>
          <w:color w:val="008AF0"/>
          <w:spacing w:val="-5"/>
          <w:sz w:val="19"/>
        </w:rPr>
        <w:t>Bàn</w:t>
      </w:r>
    </w:p>
    <w:p>
      <w:pPr>
        <w:pStyle w:val="BodyText"/>
        <w:spacing w:before="40"/>
        <w:rPr>
          <w:rFonts w:ascii="Verdana"/>
          <w:b/>
          <w:sz w:val="19"/>
        </w:rPr>
      </w:pPr>
    </w:p>
    <w:p>
      <w:pPr>
        <w:pStyle w:val="ListParagraph"/>
        <w:numPr>
          <w:ilvl w:val="0"/>
          <w:numId w:val="98"/>
        </w:numPr>
        <w:tabs>
          <w:tab w:pos="496" w:val="left" w:leader="none"/>
        </w:tabs>
        <w:spacing w:line="240" w:lineRule="auto" w:before="1" w:after="0"/>
        <w:ind w:left="496" w:right="0" w:hanging="136"/>
        <w:jc w:val="left"/>
        <w:rPr>
          <w:sz w:val="24"/>
        </w:rPr>
      </w:pPr>
      <w:r>
        <w:rPr>
          <w:sz w:val="24"/>
        </w:rPr>
        <w:t>“Hoàn</w:t>
      </w:r>
      <w:r>
        <w:rPr>
          <w:spacing w:val="-9"/>
          <w:sz w:val="24"/>
        </w:rPr>
        <w:t> </w:t>
      </w:r>
      <w:r>
        <w:rPr>
          <w:sz w:val="24"/>
        </w:rPr>
        <w:t>mãn</w:t>
      </w:r>
      <w:r>
        <w:rPr>
          <w:spacing w:val="-5"/>
          <w:sz w:val="24"/>
        </w:rPr>
        <w:t> </w:t>
      </w:r>
      <w:r>
        <w:rPr>
          <w:sz w:val="24"/>
        </w:rPr>
        <w:t>Niết-bàn,</w:t>
      </w:r>
      <w:r>
        <w:rPr>
          <w:spacing w:val="-5"/>
          <w:sz w:val="24"/>
        </w:rPr>
        <w:t> </w:t>
      </w:r>
      <w:r>
        <w:rPr>
          <w:sz w:val="24"/>
        </w:rPr>
        <w:t>hoàn</w:t>
      </w:r>
      <w:r>
        <w:rPr>
          <w:spacing w:val="-5"/>
          <w:sz w:val="24"/>
        </w:rPr>
        <w:t> </w:t>
      </w:r>
      <w:r>
        <w:rPr>
          <w:sz w:val="24"/>
        </w:rPr>
        <w:t>mãn</w:t>
      </w:r>
      <w:r>
        <w:rPr>
          <w:spacing w:val="-6"/>
          <w:sz w:val="24"/>
        </w:rPr>
        <w:t> </w:t>
      </w:r>
      <w:r>
        <w:rPr>
          <w:sz w:val="24"/>
        </w:rPr>
        <w:t>Niết-bàn”,</w:t>
      </w:r>
      <w:r>
        <w:rPr>
          <w:spacing w:val="-5"/>
          <w:sz w:val="24"/>
        </w:rPr>
        <w:t> </w:t>
      </w:r>
      <w:r>
        <w:rPr>
          <w:sz w:val="24"/>
        </w:rPr>
        <w:t>này</w:t>
      </w:r>
      <w:r>
        <w:rPr>
          <w:spacing w:val="-10"/>
          <w:sz w:val="24"/>
        </w:rPr>
        <w:t> </w:t>
      </w:r>
      <w:r>
        <w:rPr>
          <w:sz w:val="24"/>
        </w:rPr>
        <w:t>Hiền</w:t>
      </w:r>
      <w:r>
        <w:rPr>
          <w:spacing w:val="-5"/>
          <w:sz w:val="24"/>
        </w:rPr>
        <w:t> </w:t>
      </w:r>
      <w:r>
        <w:rPr>
          <w:sz w:val="24"/>
        </w:rPr>
        <w:t>giả,</w:t>
      </w:r>
      <w:r>
        <w:rPr>
          <w:spacing w:val="-5"/>
          <w:sz w:val="24"/>
        </w:rPr>
        <w:t> </w:t>
      </w:r>
      <w:r>
        <w:rPr>
          <w:sz w:val="24"/>
        </w:rPr>
        <w:t>được</w:t>
      </w:r>
      <w:r>
        <w:rPr>
          <w:spacing w:val="-7"/>
          <w:sz w:val="24"/>
        </w:rPr>
        <w:t> </w:t>
      </w:r>
      <w:r>
        <w:rPr>
          <w:sz w:val="24"/>
        </w:rPr>
        <w:t>nói</w:t>
      </w:r>
      <w:r>
        <w:rPr>
          <w:spacing w:val="-5"/>
          <w:sz w:val="24"/>
        </w:rPr>
        <w:t> </w:t>
      </w:r>
      <w:r>
        <w:rPr>
          <w:sz w:val="24"/>
        </w:rPr>
        <w:t>đến</w:t>
      </w:r>
      <w:r>
        <w:rPr>
          <w:spacing w:val="-5"/>
          <w:sz w:val="24"/>
        </w:rPr>
        <w:t> </w:t>
      </w:r>
      <w:r>
        <w:rPr>
          <w:sz w:val="24"/>
        </w:rPr>
        <w:t>như</w:t>
      </w:r>
      <w:r>
        <w:rPr>
          <w:spacing w:val="-4"/>
          <w:sz w:val="24"/>
        </w:rPr>
        <w:t> vậy.</w:t>
      </w:r>
    </w:p>
    <w:p>
      <w:pPr>
        <w:pStyle w:val="BodyText"/>
        <w:spacing w:before="13"/>
      </w:pPr>
    </w:p>
    <w:p>
      <w:pPr>
        <w:pStyle w:val="ListParagraph"/>
        <w:numPr>
          <w:ilvl w:val="0"/>
          <w:numId w:val="9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(50)</w:t>
      </w:r>
      <w:r>
        <w:rPr>
          <w:rFonts w:ascii="Verdana" w:hAnsi="Verdana"/>
          <w:b/>
          <w:color w:val="008AF0"/>
          <w:spacing w:val="2"/>
          <w:sz w:val="19"/>
        </w:rPr>
        <w:t> </w:t>
      </w:r>
      <w:r>
        <w:rPr>
          <w:rFonts w:ascii="Verdana" w:hAnsi="Verdana"/>
          <w:b/>
          <w:color w:val="008AF0"/>
          <w:sz w:val="19"/>
        </w:rPr>
        <w:t>Hoàn</w:t>
      </w:r>
      <w:r>
        <w:rPr>
          <w:rFonts w:ascii="Verdana" w:hAnsi="Verdana"/>
          <w:b/>
          <w:color w:val="008AF0"/>
          <w:spacing w:val="1"/>
          <w:sz w:val="19"/>
        </w:rPr>
        <w:t> </w:t>
      </w:r>
      <w:r>
        <w:rPr>
          <w:rFonts w:ascii="Verdana" w:hAnsi="Verdana"/>
          <w:b/>
          <w:color w:val="008AF0"/>
          <w:sz w:val="19"/>
        </w:rPr>
        <w:t>Mãn</w:t>
      </w:r>
      <w:r>
        <w:rPr>
          <w:rFonts w:ascii="Verdana" w:hAnsi="Verdana"/>
          <w:b/>
          <w:color w:val="008AF0"/>
          <w:spacing w:val="1"/>
          <w:sz w:val="19"/>
        </w:rPr>
        <w:t> </w:t>
      </w:r>
      <w:r>
        <w:rPr>
          <w:rFonts w:ascii="Verdana" w:hAnsi="Verdana"/>
          <w:b/>
          <w:color w:val="008AF0"/>
          <w:sz w:val="19"/>
        </w:rPr>
        <w:t>Niét</w:t>
      </w:r>
      <w:r>
        <w:rPr>
          <w:rFonts w:ascii="Verdana" w:hAnsi="Verdana"/>
          <w:b/>
          <w:color w:val="008AF0"/>
          <w:spacing w:val="5"/>
          <w:sz w:val="19"/>
        </w:rPr>
        <w:t> </w:t>
      </w:r>
      <w:r>
        <w:rPr>
          <w:rFonts w:ascii="Verdana" w:hAnsi="Verdana"/>
          <w:b/>
          <w:color w:val="008AF0"/>
          <w:spacing w:val="-5"/>
          <w:sz w:val="19"/>
        </w:rPr>
        <w:t>Bàn</w:t>
      </w:r>
    </w:p>
    <w:p>
      <w:pPr>
        <w:pStyle w:val="BodyText"/>
        <w:spacing w:before="38"/>
        <w:rPr>
          <w:rFonts w:ascii="Verdana"/>
          <w:b/>
          <w:sz w:val="19"/>
        </w:rPr>
      </w:pPr>
    </w:p>
    <w:p>
      <w:pPr>
        <w:pStyle w:val="ListParagraph"/>
        <w:numPr>
          <w:ilvl w:val="0"/>
          <w:numId w:val="98"/>
        </w:numPr>
        <w:tabs>
          <w:tab w:pos="498" w:val="left" w:leader="none"/>
        </w:tabs>
        <w:spacing w:line="240" w:lineRule="auto" w:before="0" w:after="0"/>
        <w:ind w:left="498" w:right="0" w:hanging="138"/>
        <w:jc w:val="left"/>
        <w:rPr>
          <w:sz w:val="24"/>
        </w:rPr>
      </w:pPr>
      <w:r>
        <w:rPr>
          <w:sz w:val="24"/>
        </w:rPr>
        <w:t>“Chi</w:t>
      </w:r>
      <w:r>
        <w:rPr>
          <w:spacing w:val="-6"/>
          <w:sz w:val="24"/>
        </w:rPr>
        <w:t> </w:t>
      </w:r>
      <w:r>
        <w:rPr>
          <w:sz w:val="24"/>
        </w:rPr>
        <w:t>phần</w:t>
      </w:r>
      <w:r>
        <w:rPr>
          <w:spacing w:val="-5"/>
          <w:sz w:val="24"/>
        </w:rPr>
        <w:t> </w:t>
      </w:r>
      <w:r>
        <w:rPr>
          <w:sz w:val="24"/>
        </w:rPr>
        <w:t>Niết-bàn,</w:t>
      </w:r>
      <w:r>
        <w:rPr>
          <w:spacing w:val="-3"/>
          <w:sz w:val="24"/>
        </w:rPr>
        <w:t> </w:t>
      </w:r>
      <w:r>
        <w:rPr>
          <w:sz w:val="24"/>
        </w:rPr>
        <w:t>chi</w:t>
      </w:r>
      <w:r>
        <w:rPr>
          <w:spacing w:val="-3"/>
          <w:sz w:val="24"/>
        </w:rPr>
        <w:t> </w:t>
      </w:r>
      <w:r>
        <w:rPr>
          <w:sz w:val="24"/>
        </w:rPr>
        <w:t>phần</w:t>
      </w:r>
      <w:r>
        <w:rPr>
          <w:spacing w:val="-5"/>
          <w:sz w:val="24"/>
        </w:rPr>
        <w:t> </w:t>
      </w:r>
      <w:r>
        <w:rPr>
          <w:sz w:val="24"/>
        </w:rPr>
        <w:t>Niết-bàn”,</w:t>
      </w:r>
      <w:r>
        <w:rPr>
          <w:spacing w:val="-3"/>
          <w:sz w:val="24"/>
        </w:rPr>
        <w:t> </w:t>
      </w:r>
      <w:r>
        <w:rPr>
          <w:sz w:val="24"/>
        </w:rPr>
        <w:t>này</w:t>
      </w:r>
      <w:r>
        <w:rPr>
          <w:spacing w:val="-10"/>
          <w:sz w:val="24"/>
        </w:rPr>
        <w:t> </w:t>
      </w:r>
      <w:r>
        <w:rPr>
          <w:sz w:val="24"/>
        </w:rPr>
        <w:t>Hiền</w:t>
      </w:r>
      <w:r>
        <w:rPr>
          <w:spacing w:val="-3"/>
          <w:sz w:val="24"/>
        </w:rPr>
        <w:t> </w:t>
      </w:r>
      <w:r>
        <w:rPr>
          <w:sz w:val="24"/>
        </w:rPr>
        <w:t>giả,</w:t>
      </w:r>
      <w:r>
        <w:rPr>
          <w:spacing w:val="-3"/>
          <w:sz w:val="24"/>
        </w:rPr>
        <w:t> </w:t>
      </w:r>
      <w:r>
        <w:rPr>
          <w:sz w:val="24"/>
        </w:rPr>
        <w:t>được</w:t>
      </w:r>
      <w:r>
        <w:rPr>
          <w:spacing w:val="-6"/>
          <w:sz w:val="24"/>
        </w:rPr>
        <w:t> </w:t>
      </w:r>
      <w:r>
        <w:rPr>
          <w:sz w:val="24"/>
        </w:rPr>
        <w:t>nói</w:t>
      </w:r>
      <w:r>
        <w:rPr>
          <w:spacing w:val="-5"/>
          <w:sz w:val="24"/>
        </w:rPr>
        <w:t> </w:t>
      </w:r>
      <w:r>
        <w:rPr>
          <w:sz w:val="24"/>
        </w:rPr>
        <w:t>đến</w:t>
      </w:r>
      <w:r>
        <w:rPr>
          <w:spacing w:val="-3"/>
          <w:sz w:val="24"/>
        </w:rPr>
        <w:t> </w:t>
      </w:r>
      <w:r>
        <w:rPr>
          <w:sz w:val="24"/>
        </w:rPr>
        <w:t>như</w:t>
      </w:r>
      <w:r>
        <w:rPr>
          <w:spacing w:val="-4"/>
          <w:sz w:val="24"/>
        </w:rPr>
        <w:t> vậy.</w:t>
      </w:r>
    </w:p>
    <w:p>
      <w:pPr>
        <w:pStyle w:val="BodyText"/>
        <w:spacing w:before="19"/>
      </w:pPr>
    </w:p>
    <w:p>
      <w:pPr>
        <w:pStyle w:val="ListParagraph"/>
        <w:numPr>
          <w:ilvl w:val="0"/>
          <w:numId w:val="97"/>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(51)</w:t>
      </w:r>
      <w:r>
        <w:rPr>
          <w:rFonts w:ascii="Verdana" w:hAnsi="Verdana"/>
          <w:b/>
          <w:color w:val="008AF0"/>
          <w:spacing w:val="-2"/>
          <w:sz w:val="19"/>
        </w:rPr>
        <w:t> </w:t>
      </w:r>
      <w:r>
        <w:rPr>
          <w:rFonts w:ascii="Verdana" w:hAnsi="Verdana"/>
          <w:b/>
          <w:color w:val="008AF0"/>
          <w:sz w:val="19"/>
        </w:rPr>
        <w:t>Thiết</w:t>
      </w:r>
      <w:r>
        <w:rPr>
          <w:rFonts w:ascii="Verdana" w:hAnsi="Verdana"/>
          <w:b/>
          <w:color w:val="008AF0"/>
          <w:spacing w:val="2"/>
          <w:sz w:val="19"/>
        </w:rPr>
        <w:t> </w:t>
      </w:r>
      <w:r>
        <w:rPr>
          <w:rFonts w:ascii="Verdana" w:hAnsi="Verdana"/>
          <w:b/>
          <w:color w:val="008AF0"/>
          <w:sz w:val="19"/>
        </w:rPr>
        <w:t>Thực</w:t>
      </w:r>
      <w:r>
        <w:rPr>
          <w:rFonts w:ascii="Verdana" w:hAnsi="Verdana"/>
          <w:b/>
          <w:color w:val="008AF0"/>
          <w:spacing w:val="1"/>
          <w:sz w:val="19"/>
        </w:rPr>
        <w:t> </w:t>
      </w:r>
      <w:r>
        <w:rPr>
          <w:rFonts w:ascii="Verdana" w:hAnsi="Verdana"/>
          <w:b/>
          <w:color w:val="008AF0"/>
          <w:sz w:val="19"/>
        </w:rPr>
        <w:t>Hiện</w:t>
      </w:r>
      <w:r>
        <w:rPr>
          <w:rFonts w:ascii="Verdana" w:hAnsi="Verdana"/>
          <w:b/>
          <w:color w:val="008AF0"/>
          <w:spacing w:val="1"/>
          <w:sz w:val="19"/>
        </w:rPr>
        <w:t> </w:t>
      </w:r>
      <w:r>
        <w:rPr>
          <w:rFonts w:ascii="Verdana" w:hAnsi="Verdana"/>
          <w:b/>
          <w:color w:val="008AF0"/>
          <w:sz w:val="19"/>
        </w:rPr>
        <w:t>Tại Niết</w:t>
      </w:r>
      <w:r>
        <w:rPr>
          <w:rFonts w:ascii="Verdana" w:hAnsi="Verdana"/>
          <w:b/>
          <w:color w:val="008AF0"/>
          <w:spacing w:val="3"/>
          <w:sz w:val="19"/>
        </w:rPr>
        <w:t> </w:t>
      </w:r>
      <w:r>
        <w:rPr>
          <w:rFonts w:ascii="Verdana" w:hAnsi="Verdana"/>
          <w:b/>
          <w:color w:val="008AF0"/>
          <w:spacing w:val="-5"/>
          <w:sz w:val="19"/>
        </w:rPr>
        <w:t>Bàn</w:t>
      </w:r>
    </w:p>
    <w:p>
      <w:pPr>
        <w:pStyle w:val="BodyText"/>
        <w:spacing w:before="45"/>
        <w:rPr>
          <w:rFonts w:ascii="Verdana"/>
          <w:b/>
          <w:sz w:val="19"/>
        </w:rPr>
      </w:pPr>
    </w:p>
    <w:p>
      <w:pPr>
        <w:pStyle w:val="ListParagraph"/>
        <w:numPr>
          <w:ilvl w:val="1"/>
          <w:numId w:val="97"/>
        </w:numPr>
        <w:tabs>
          <w:tab w:pos="618" w:val="left" w:leader="none"/>
        </w:tabs>
        <w:spacing w:line="232" w:lineRule="auto" w:before="0" w:after="0"/>
        <w:ind w:left="360" w:right="360" w:firstLine="0"/>
        <w:jc w:val="both"/>
        <w:rPr>
          <w:sz w:val="24"/>
        </w:rPr>
      </w:pPr>
      <w:r>
        <w:rPr>
          <w:sz w:val="24"/>
        </w:rPr>
        <w:t>- “Thiết thực hiện tại Niết-bàn, Thiết thực hiện tại Niết-bàn”, này Hiền giả, được nói đến như vậy. Cho đến như thế nào, này Hiền giả, là thiết thực hiện tại Niết-bàn được Thế Tôn nói đến?</w:t>
      </w:r>
    </w:p>
    <w:p>
      <w:pPr>
        <w:pStyle w:val="BodyText"/>
        <w:spacing w:before="6"/>
      </w:pPr>
    </w:p>
    <w:p>
      <w:pPr>
        <w:pStyle w:val="ListParagraph"/>
        <w:numPr>
          <w:ilvl w:val="1"/>
          <w:numId w:val="97"/>
        </w:numPr>
        <w:tabs>
          <w:tab w:pos="599" w:val="left" w:leader="none"/>
        </w:tabs>
        <w:spacing w:line="230" w:lineRule="auto" w:before="1" w:after="0"/>
        <w:ind w:left="360" w:right="355" w:firstLine="0"/>
        <w:jc w:val="both"/>
        <w:rPr>
          <w:sz w:val="24"/>
        </w:rPr>
      </w:pPr>
      <w:r>
        <w:rPr>
          <w:sz w:val="24"/>
        </w:rPr>
        <w:t>- Ở</w:t>
      </w:r>
      <w:r>
        <w:rPr>
          <w:spacing w:val="-2"/>
          <w:sz w:val="24"/>
        </w:rPr>
        <w:t> </w:t>
      </w:r>
      <w:r>
        <w:rPr>
          <w:sz w:val="24"/>
        </w:rPr>
        <w:t>đây, này</w:t>
      </w:r>
      <w:r>
        <w:rPr>
          <w:spacing w:val="-4"/>
          <w:sz w:val="24"/>
        </w:rPr>
        <w:t> </w:t>
      </w:r>
      <w:r>
        <w:rPr>
          <w:sz w:val="24"/>
        </w:rPr>
        <w:t>Hiền giả, Tỷ-kheo ly</w:t>
      </w:r>
      <w:r>
        <w:rPr>
          <w:spacing w:val="-4"/>
          <w:sz w:val="24"/>
        </w:rPr>
        <w:t> </w:t>
      </w:r>
      <w:r>
        <w:rPr>
          <w:sz w:val="24"/>
        </w:rPr>
        <w:t>dục... chứng</w:t>
      </w:r>
      <w:r>
        <w:rPr>
          <w:spacing w:val="-2"/>
          <w:sz w:val="24"/>
        </w:rPr>
        <w:t> </w:t>
      </w:r>
      <w:r>
        <w:rPr>
          <w:sz w:val="24"/>
        </w:rPr>
        <w:t>đạt và</w:t>
      </w:r>
      <w:r>
        <w:rPr>
          <w:spacing w:val="-3"/>
          <w:sz w:val="24"/>
        </w:rPr>
        <w:t> </w:t>
      </w:r>
      <w:r>
        <w:rPr>
          <w:sz w:val="24"/>
        </w:rPr>
        <w:t>an trú sơ Thiền.</w:t>
      </w:r>
      <w:r>
        <w:rPr>
          <w:spacing w:val="-2"/>
          <w:sz w:val="24"/>
        </w:rPr>
        <w:t> </w:t>
      </w:r>
      <w:r>
        <w:rPr>
          <w:sz w:val="24"/>
        </w:rPr>
        <w:t>Cho đến</w:t>
      </w:r>
      <w:r>
        <w:rPr>
          <w:spacing w:val="-2"/>
          <w:sz w:val="24"/>
        </w:rPr>
        <w:t> </w:t>
      </w:r>
      <w:r>
        <w:rPr>
          <w:sz w:val="24"/>
        </w:rPr>
        <w:t>như</w:t>
      </w:r>
      <w:r>
        <w:rPr>
          <w:spacing w:val="-3"/>
          <w:sz w:val="24"/>
        </w:rPr>
        <w:t> </w:t>
      </w:r>
      <w:r>
        <w:rPr>
          <w:sz w:val="24"/>
        </w:rPr>
        <w:t>vậy, này</w:t>
      </w:r>
      <w:r>
        <w:rPr>
          <w:spacing w:val="-4"/>
          <w:sz w:val="24"/>
        </w:rPr>
        <w:t> </w:t>
      </w:r>
      <w:r>
        <w:rPr>
          <w:sz w:val="24"/>
        </w:rPr>
        <w:t>Hiền giả, là thiết thực hiện tại Niết-bàn được Thế Tôn nói đến với pháp môn.</w:t>
      </w:r>
    </w:p>
    <w:p>
      <w:pPr>
        <w:pStyle w:val="BodyText"/>
        <w:spacing w:before="10"/>
      </w:pPr>
    </w:p>
    <w:p>
      <w:pPr>
        <w:pStyle w:val="ListParagraph"/>
        <w:numPr>
          <w:ilvl w:val="1"/>
          <w:numId w:val="97"/>
        </w:numPr>
        <w:tabs>
          <w:tab w:pos="621" w:val="left" w:leader="none"/>
        </w:tabs>
        <w:spacing w:line="230" w:lineRule="auto" w:before="0" w:after="0"/>
        <w:ind w:left="360" w:right="352" w:firstLine="0"/>
        <w:jc w:val="both"/>
        <w:rPr>
          <w:sz w:val="24"/>
        </w:rPr>
      </w:pPr>
      <w:r>
        <w:rPr>
          <w:sz w:val="24"/>
        </w:rPr>
        <w:t>Lại nữa, này Hiền giả, Tỷ-kheo sau khi vượt qua Phi tưởng phi phi tưởng xứ môĩt cách hoàn toàn, chứng đạt và an trú Diệt thọ tưởng định, sau khi thấy với trí tuệ, các lậu hoặc được tận. Cho đến như</w:t>
      </w:r>
      <w:r>
        <w:rPr>
          <w:spacing w:val="40"/>
          <w:sz w:val="24"/>
        </w:rPr>
        <w:t> </w:t>
      </w:r>
      <w:r>
        <w:rPr>
          <w:sz w:val="24"/>
        </w:rPr>
        <w:t>vậy, này Hiền giả, là thiết thực hiện tại Niết-bàn được Thế Tôn nói đến với phi pháp môn.</w:t>
      </w:r>
    </w:p>
    <w:p>
      <w:pPr>
        <w:pStyle w:val="BodyText"/>
        <w:spacing w:before="18"/>
      </w:pPr>
    </w:p>
    <w:p>
      <w:pPr>
        <w:pStyle w:val="ListParagraph"/>
        <w:numPr>
          <w:ilvl w:val="0"/>
          <w:numId w:val="89"/>
        </w:numPr>
        <w:tabs>
          <w:tab w:pos="4895" w:val="left" w:leader="none"/>
        </w:tabs>
        <w:spacing w:line="240" w:lineRule="auto" w:before="0" w:after="0"/>
        <w:ind w:left="4895" w:right="0" w:hanging="405"/>
        <w:jc w:val="left"/>
        <w:rPr>
          <w:rFonts w:ascii="Verdana" w:hAnsi="Verdana"/>
          <w:b/>
          <w:sz w:val="20"/>
        </w:rPr>
      </w:pPr>
      <w:r>
        <w:rPr>
          <w:rFonts w:ascii="Verdana" w:hAnsi="Verdana"/>
          <w:b/>
          <w:color w:val="008AF0"/>
          <w:sz w:val="20"/>
        </w:rPr>
        <w:t>Phẩm An</w:t>
      </w:r>
      <w:r>
        <w:rPr>
          <w:rFonts w:ascii="Verdana" w:hAnsi="Verdana"/>
          <w:b/>
          <w:color w:val="008AF0"/>
          <w:spacing w:val="2"/>
          <w:sz w:val="20"/>
        </w:rPr>
        <w:t> </w:t>
      </w:r>
      <w:r>
        <w:rPr>
          <w:rFonts w:ascii="Verdana" w:hAnsi="Verdana"/>
          <w:b/>
          <w:color w:val="008AF0"/>
          <w:spacing w:val="-5"/>
          <w:sz w:val="20"/>
        </w:rPr>
        <w:t>Ổn</w:t>
      </w:r>
    </w:p>
    <w:p>
      <w:pPr>
        <w:pStyle w:val="BodyText"/>
        <w:spacing w:before="47"/>
        <w:rPr>
          <w:rFonts w:ascii="Verdana"/>
          <w:b/>
          <w:sz w:val="20"/>
        </w:rPr>
      </w:pPr>
    </w:p>
    <w:p>
      <w:pPr>
        <w:pStyle w:val="ListParagraph"/>
        <w:numPr>
          <w:ilvl w:val="0"/>
          <w:numId w:val="99"/>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(52)</w:t>
      </w:r>
      <w:r>
        <w:rPr>
          <w:rFonts w:ascii="Verdana" w:hAnsi="Verdana"/>
          <w:b/>
          <w:color w:val="008AF0"/>
          <w:spacing w:val="2"/>
          <w:sz w:val="19"/>
        </w:rPr>
        <w:t> </w:t>
      </w:r>
      <w:r>
        <w:rPr>
          <w:rFonts w:ascii="Verdana" w:hAnsi="Verdana"/>
          <w:b/>
          <w:color w:val="008AF0"/>
          <w:sz w:val="19"/>
        </w:rPr>
        <w:t>An</w:t>
      </w:r>
      <w:r>
        <w:rPr>
          <w:rFonts w:ascii="Verdana" w:hAnsi="Verdana"/>
          <w:b/>
          <w:color w:val="008AF0"/>
          <w:spacing w:val="3"/>
          <w:sz w:val="19"/>
        </w:rPr>
        <w:t> </w:t>
      </w:r>
      <w:r>
        <w:rPr>
          <w:rFonts w:ascii="Verdana" w:hAnsi="Verdana"/>
          <w:b/>
          <w:color w:val="008AF0"/>
          <w:spacing w:val="-5"/>
          <w:sz w:val="19"/>
        </w:rPr>
        <w:t>Ổn</w:t>
      </w:r>
    </w:p>
    <w:p>
      <w:pPr>
        <w:pStyle w:val="BodyText"/>
        <w:spacing w:before="48"/>
        <w:rPr>
          <w:rFonts w:ascii="Verdana"/>
          <w:b/>
          <w:sz w:val="19"/>
        </w:rPr>
      </w:pPr>
    </w:p>
    <w:p>
      <w:pPr>
        <w:pStyle w:val="ListParagraph"/>
        <w:numPr>
          <w:ilvl w:val="0"/>
          <w:numId w:val="100"/>
        </w:numPr>
        <w:tabs>
          <w:tab w:pos="498" w:val="left" w:leader="none"/>
        </w:tabs>
        <w:spacing w:line="240" w:lineRule="auto" w:before="1" w:after="0"/>
        <w:ind w:left="498" w:right="0" w:hanging="138"/>
        <w:jc w:val="left"/>
        <w:rPr>
          <w:sz w:val="24"/>
        </w:rPr>
      </w:pPr>
      <w:r>
        <w:rPr>
          <w:sz w:val="24"/>
        </w:rPr>
        <w:t>“</w:t>
      </w:r>
      <w:r>
        <w:rPr>
          <w:b/>
          <w:sz w:val="27"/>
        </w:rPr>
        <w:t>A</w:t>
      </w:r>
      <w:r>
        <w:rPr>
          <w:sz w:val="24"/>
        </w:rPr>
        <w:t>n</w:t>
      </w:r>
      <w:r>
        <w:rPr>
          <w:spacing w:val="-2"/>
          <w:sz w:val="24"/>
        </w:rPr>
        <w:t> </w:t>
      </w:r>
      <w:r>
        <w:rPr>
          <w:sz w:val="24"/>
        </w:rPr>
        <w:t>ổn,</w:t>
      </w:r>
      <w:r>
        <w:rPr>
          <w:spacing w:val="-5"/>
          <w:sz w:val="24"/>
        </w:rPr>
        <w:t> </w:t>
      </w:r>
      <w:r>
        <w:rPr>
          <w:sz w:val="24"/>
        </w:rPr>
        <w:t>an</w:t>
      </w:r>
      <w:r>
        <w:rPr>
          <w:spacing w:val="-4"/>
          <w:sz w:val="24"/>
        </w:rPr>
        <w:t> </w:t>
      </w:r>
      <w:r>
        <w:rPr>
          <w:sz w:val="24"/>
        </w:rPr>
        <w:t>ổn”,</w:t>
      </w:r>
      <w:r>
        <w:rPr>
          <w:spacing w:val="-4"/>
          <w:sz w:val="24"/>
        </w:rPr>
        <w:t> </w:t>
      </w:r>
      <w:r>
        <w:rPr>
          <w:sz w:val="24"/>
        </w:rPr>
        <w:t>này</w:t>
      </w:r>
      <w:r>
        <w:rPr>
          <w:spacing w:val="-9"/>
          <w:sz w:val="24"/>
        </w:rPr>
        <w:t> </w:t>
      </w:r>
      <w:r>
        <w:rPr>
          <w:sz w:val="24"/>
        </w:rPr>
        <w:t>Hiền giả,</w:t>
      </w:r>
      <w:r>
        <w:rPr>
          <w:spacing w:val="-3"/>
          <w:sz w:val="24"/>
        </w:rPr>
        <w:t> </w:t>
      </w:r>
      <w:r>
        <w:rPr>
          <w:sz w:val="24"/>
        </w:rPr>
        <w:t>được</w:t>
      </w:r>
      <w:r>
        <w:rPr>
          <w:spacing w:val="-5"/>
          <w:sz w:val="24"/>
        </w:rPr>
        <w:t> </w:t>
      </w:r>
      <w:r>
        <w:rPr>
          <w:sz w:val="24"/>
        </w:rPr>
        <w:t>nói</w:t>
      </w:r>
      <w:r>
        <w:rPr>
          <w:spacing w:val="-4"/>
          <w:sz w:val="24"/>
        </w:rPr>
        <w:t> </w:t>
      </w:r>
      <w:r>
        <w:rPr>
          <w:sz w:val="24"/>
        </w:rPr>
        <w:t>đến</w:t>
      </w:r>
      <w:r>
        <w:rPr>
          <w:spacing w:val="-2"/>
          <w:sz w:val="24"/>
        </w:rPr>
        <w:t> </w:t>
      </w:r>
      <w:r>
        <w:rPr>
          <w:sz w:val="24"/>
        </w:rPr>
        <w:t>như</w:t>
      </w:r>
      <w:r>
        <w:rPr>
          <w:spacing w:val="-2"/>
          <w:sz w:val="24"/>
        </w:rPr>
        <w:t> </w:t>
      </w:r>
      <w:r>
        <w:rPr>
          <w:spacing w:val="-4"/>
          <w:sz w:val="24"/>
        </w:rPr>
        <w:t>vậy.</w:t>
      </w:r>
    </w:p>
    <w:p>
      <w:pPr>
        <w:pStyle w:val="BodyText"/>
        <w:spacing w:before="4"/>
      </w:pPr>
    </w:p>
    <w:p>
      <w:pPr>
        <w:pStyle w:val="ListParagraph"/>
        <w:numPr>
          <w:ilvl w:val="0"/>
          <w:numId w:val="99"/>
        </w:numPr>
        <w:tabs>
          <w:tab w:pos="840" w:val="left" w:leader="none"/>
        </w:tabs>
        <w:spacing w:line="240" w:lineRule="auto" w:before="1" w:after="0"/>
        <w:ind w:left="840" w:right="0" w:hanging="480"/>
        <w:jc w:val="left"/>
        <w:rPr>
          <w:rFonts w:ascii="Verdana" w:hAnsi="Verdana"/>
          <w:b/>
          <w:sz w:val="19"/>
        </w:rPr>
      </w:pPr>
      <w:r>
        <w:rPr>
          <w:rFonts w:ascii="Verdana" w:hAnsi="Verdana"/>
          <w:b/>
          <w:color w:val="008AF0"/>
          <w:sz w:val="19"/>
        </w:rPr>
        <w:t>(53) Người</w:t>
      </w:r>
      <w:r>
        <w:rPr>
          <w:rFonts w:ascii="Verdana" w:hAnsi="Verdana"/>
          <w:b/>
          <w:color w:val="008AF0"/>
          <w:spacing w:val="2"/>
          <w:sz w:val="19"/>
        </w:rPr>
        <w:t> </w:t>
      </w:r>
      <w:r>
        <w:rPr>
          <w:rFonts w:ascii="Verdana" w:hAnsi="Verdana"/>
          <w:b/>
          <w:color w:val="008AF0"/>
          <w:sz w:val="19"/>
        </w:rPr>
        <w:t>Ðạt</w:t>
      </w:r>
      <w:r>
        <w:rPr>
          <w:rFonts w:ascii="Verdana" w:hAnsi="Verdana"/>
          <w:b/>
          <w:color w:val="008AF0"/>
          <w:spacing w:val="1"/>
          <w:sz w:val="19"/>
        </w:rPr>
        <w:t> </w:t>
      </w:r>
      <w:r>
        <w:rPr>
          <w:rFonts w:ascii="Verdana" w:hAnsi="Verdana"/>
          <w:b/>
          <w:color w:val="008AF0"/>
          <w:sz w:val="19"/>
        </w:rPr>
        <w:t>An</w:t>
      </w:r>
      <w:r>
        <w:rPr>
          <w:rFonts w:ascii="Verdana" w:hAnsi="Verdana"/>
          <w:b/>
          <w:color w:val="008AF0"/>
          <w:spacing w:val="2"/>
          <w:sz w:val="19"/>
        </w:rPr>
        <w:t> </w:t>
      </w:r>
      <w:r>
        <w:rPr>
          <w:rFonts w:ascii="Verdana" w:hAnsi="Verdana"/>
          <w:b/>
          <w:color w:val="008AF0"/>
          <w:spacing w:val="-5"/>
          <w:sz w:val="19"/>
        </w:rPr>
        <w:t>Ổn</w:t>
      </w:r>
    </w:p>
    <w:p>
      <w:pPr>
        <w:pStyle w:val="BodyText"/>
        <w:spacing w:before="40"/>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“Người</w:t>
      </w:r>
      <w:r>
        <w:rPr>
          <w:spacing w:val="-5"/>
          <w:sz w:val="24"/>
        </w:rPr>
        <w:t> </w:t>
      </w:r>
      <w:r>
        <w:rPr>
          <w:sz w:val="24"/>
        </w:rPr>
        <w:t>đạt</w:t>
      </w:r>
      <w:r>
        <w:rPr>
          <w:spacing w:val="-5"/>
          <w:sz w:val="24"/>
        </w:rPr>
        <w:t> </w:t>
      </w:r>
      <w:r>
        <w:rPr>
          <w:sz w:val="24"/>
        </w:rPr>
        <w:t>an</w:t>
      </w:r>
      <w:r>
        <w:rPr>
          <w:spacing w:val="-3"/>
          <w:sz w:val="24"/>
        </w:rPr>
        <w:t> </w:t>
      </w:r>
      <w:r>
        <w:rPr>
          <w:sz w:val="24"/>
        </w:rPr>
        <w:t>ổn,</w:t>
      </w:r>
      <w:r>
        <w:rPr>
          <w:spacing w:val="-3"/>
          <w:sz w:val="24"/>
        </w:rPr>
        <w:t> </w:t>
      </w:r>
      <w:r>
        <w:rPr>
          <w:sz w:val="24"/>
        </w:rPr>
        <w:t>người</w:t>
      </w:r>
      <w:r>
        <w:rPr>
          <w:spacing w:val="-3"/>
          <w:sz w:val="24"/>
        </w:rPr>
        <w:t> </w:t>
      </w:r>
      <w:r>
        <w:rPr>
          <w:sz w:val="24"/>
        </w:rPr>
        <w:t>đạt</w:t>
      </w:r>
      <w:r>
        <w:rPr>
          <w:spacing w:val="-4"/>
          <w:sz w:val="24"/>
        </w:rPr>
        <w:t> </w:t>
      </w:r>
      <w:r>
        <w:rPr>
          <w:sz w:val="24"/>
        </w:rPr>
        <w:t>an</w:t>
      </w:r>
      <w:r>
        <w:rPr>
          <w:spacing w:val="-3"/>
          <w:sz w:val="24"/>
        </w:rPr>
        <w:t> </w:t>
      </w:r>
      <w:r>
        <w:rPr>
          <w:sz w:val="24"/>
        </w:rPr>
        <w:t>ổn”,</w:t>
      </w:r>
      <w:r>
        <w:rPr>
          <w:spacing w:val="-5"/>
          <w:sz w:val="24"/>
        </w:rPr>
        <w:t> </w:t>
      </w:r>
      <w:r>
        <w:rPr>
          <w:sz w:val="24"/>
        </w:rPr>
        <w:t>này</w:t>
      </w:r>
      <w:r>
        <w:rPr>
          <w:spacing w:val="-9"/>
          <w:sz w:val="24"/>
        </w:rPr>
        <w:t> </w:t>
      </w:r>
      <w:r>
        <w:rPr>
          <w:sz w:val="24"/>
        </w:rPr>
        <w:t>Hiền</w:t>
      </w:r>
      <w:r>
        <w:rPr>
          <w:spacing w:val="-1"/>
          <w:sz w:val="24"/>
        </w:rPr>
        <w:t> </w:t>
      </w:r>
      <w:r>
        <w:rPr>
          <w:sz w:val="24"/>
        </w:rPr>
        <w:t>giả,</w:t>
      </w:r>
      <w:r>
        <w:rPr>
          <w:spacing w:val="-1"/>
          <w:sz w:val="24"/>
        </w:rPr>
        <w:t> </w:t>
      </w:r>
      <w:r>
        <w:rPr>
          <w:sz w:val="24"/>
        </w:rPr>
        <w:t>được</w:t>
      </w:r>
      <w:r>
        <w:rPr>
          <w:spacing w:val="-5"/>
          <w:sz w:val="24"/>
        </w:rPr>
        <w:t> </w:t>
      </w:r>
      <w:r>
        <w:rPr>
          <w:sz w:val="24"/>
        </w:rPr>
        <w:t>nói</w:t>
      </w:r>
      <w:r>
        <w:rPr>
          <w:spacing w:val="-3"/>
          <w:sz w:val="24"/>
        </w:rPr>
        <w:t> </w:t>
      </w:r>
      <w:r>
        <w:rPr>
          <w:sz w:val="24"/>
        </w:rPr>
        <w:t>đến</w:t>
      </w:r>
      <w:r>
        <w:rPr>
          <w:spacing w:val="-3"/>
          <w:sz w:val="24"/>
        </w:rPr>
        <w:t> </w:t>
      </w:r>
      <w:r>
        <w:rPr>
          <w:sz w:val="24"/>
        </w:rPr>
        <w:t>như</w:t>
      </w:r>
      <w:r>
        <w:rPr>
          <w:spacing w:val="-5"/>
          <w:sz w:val="24"/>
        </w:rPr>
        <w:t> </w:t>
      </w:r>
      <w:r>
        <w:rPr>
          <w:spacing w:val="-4"/>
          <w:sz w:val="24"/>
        </w:rPr>
        <w:t>vậy.</w:t>
      </w:r>
    </w:p>
    <w:p>
      <w:pPr>
        <w:pStyle w:val="BodyText"/>
        <w:spacing w:before="16"/>
      </w:pPr>
    </w:p>
    <w:p>
      <w:pPr>
        <w:pStyle w:val="ListParagraph"/>
        <w:numPr>
          <w:ilvl w:val="0"/>
          <w:numId w:val="99"/>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(54) Bất</w:t>
      </w:r>
      <w:r>
        <w:rPr>
          <w:rFonts w:ascii="Verdana" w:hAnsi="Verdana"/>
          <w:b/>
          <w:color w:val="008AF0"/>
          <w:spacing w:val="3"/>
          <w:sz w:val="19"/>
        </w:rPr>
        <w:t> </w:t>
      </w:r>
      <w:r>
        <w:rPr>
          <w:rFonts w:ascii="Verdana" w:hAnsi="Verdana"/>
          <w:b/>
          <w:color w:val="008AF0"/>
          <w:spacing w:val="-7"/>
          <w:sz w:val="19"/>
        </w:rPr>
        <w:t>Tử</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0"/>
          <w:numId w:val="100"/>
        </w:numPr>
        <w:tabs>
          <w:tab w:pos="498" w:val="left" w:leader="none"/>
        </w:tabs>
        <w:spacing w:line="240" w:lineRule="auto" w:before="82" w:after="0"/>
        <w:ind w:left="498" w:right="0" w:hanging="138"/>
        <w:jc w:val="left"/>
        <w:rPr>
          <w:sz w:val="24"/>
        </w:rPr>
      </w:pPr>
      <w:r>
        <w:rPr>
          <w:sz w:val="24"/>
        </w:rPr>
        <w:t>“Bất</w:t>
      </w:r>
      <w:r>
        <w:rPr>
          <w:spacing w:val="-5"/>
          <w:sz w:val="24"/>
        </w:rPr>
        <w:t> </w:t>
      </w:r>
      <w:r>
        <w:rPr>
          <w:sz w:val="24"/>
        </w:rPr>
        <w:t>tử,</w:t>
      </w:r>
      <w:r>
        <w:rPr>
          <w:spacing w:val="-3"/>
          <w:sz w:val="24"/>
        </w:rPr>
        <w:t> </w:t>
      </w:r>
      <w:r>
        <w:rPr>
          <w:sz w:val="24"/>
        </w:rPr>
        <w:t>bất</w:t>
      </w:r>
      <w:r>
        <w:rPr>
          <w:spacing w:val="-3"/>
          <w:sz w:val="24"/>
        </w:rPr>
        <w:t> </w:t>
      </w:r>
      <w:r>
        <w:rPr>
          <w:sz w:val="24"/>
        </w:rPr>
        <w:t>tử”,</w:t>
      </w:r>
      <w:r>
        <w:rPr>
          <w:spacing w:val="-5"/>
          <w:sz w:val="24"/>
        </w:rPr>
        <w:t> </w:t>
      </w:r>
      <w:r>
        <w:rPr>
          <w:sz w:val="24"/>
        </w:rPr>
        <w:t>này</w:t>
      </w:r>
      <w:r>
        <w:rPr>
          <w:spacing w:val="-7"/>
          <w:sz w:val="24"/>
        </w:rPr>
        <w:t> </w:t>
      </w:r>
      <w:r>
        <w:rPr>
          <w:sz w:val="24"/>
        </w:rPr>
        <w:t>Hiền</w:t>
      </w:r>
      <w:r>
        <w:rPr>
          <w:spacing w:val="-1"/>
          <w:sz w:val="24"/>
        </w:rPr>
        <w:t> </w:t>
      </w:r>
      <w:r>
        <w:rPr>
          <w:sz w:val="24"/>
        </w:rPr>
        <w:t>giả,</w:t>
      </w:r>
      <w:r>
        <w:rPr>
          <w:spacing w:val="-3"/>
          <w:sz w:val="24"/>
        </w:rPr>
        <w:t> </w:t>
      </w:r>
      <w:r>
        <w:rPr>
          <w:sz w:val="24"/>
        </w:rPr>
        <w:t>được</w:t>
      </w:r>
      <w:r>
        <w:rPr>
          <w:spacing w:val="-6"/>
          <w:sz w:val="24"/>
        </w:rPr>
        <w:t> </w:t>
      </w:r>
      <w:r>
        <w:rPr>
          <w:sz w:val="24"/>
        </w:rPr>
        <w:t>nói</w:t>
      </w:r>
      <w:r>
        <w:rPr>
          <w:spacing w:val="-4"/>
          <w:sz w:val="24"/>
        </w:rPr>
        <w:t> </w:t>
      </w:r>
      <w:r>
        <w:rPr>
          <w:sz w:val="24"/>
        </w:rPr>
        <w:t>đến</w:t>
      </w:r>
      <w:r>
        <w:rPr>
          <w:spacing w:val="-2"/>
          <w:sz w:val="24"/>
        </w:rPr>
        <w:t> </w:t>
      </w:r>
      <w:r>
        <w:rPr>
          <w:sz w:val="24"/>
        </w:rPr>
        <w:t>như</w:t>
      </w:r>
      <w:r>
        <w:rPr>
          <w:spacing w:val="-3"/>
          <w:sz w:val="24"/>
        </w:rPr>
        <w:t> </w:t>
      </w:r>
      <w:r>
        <w:rPr>
          <w:spacing w:val="-4"/>
          <w:sz w:val="24"/>
        </w:rPr>
        <w:t>vậy.</w:t>
      </w:r>
    </w:p>
    <w:p>
      <w:pPr>
        <w:pStyle w:val="BodyText"/>
        <w:spacing w:before="16"/>
      </w:pPr>
    </w:p>
    <w:p>
      <w:pPr>
        <w:pStyle w:val="ListParagraph"/>
        <w:numPr>
          <w:ilvl w:val="0"/>
          <w:numId w:val="99"/>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(55)</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3"/>
          <w:sz w:val="19"/>
        </w:rPr>
        <w:t> </w:t>
      </w:r>
      <w:r>
        <w:rPr>
          <w:rFonts w:ascii="Verdana" w:hAnsi="Verdana"/>
          <w:b/>
          <w:color w:val="008AF0"/>
          <w:sz w:val="19"/>
        </w:rPr>
        <w:t>Ðạt</w:t>
      </w:r>
      <w:r>
        <w:rPr>
          <w:rFonts w:ascii="Verdana" w:hAnsi="Verdana"/>
          <w:b/>
          <w:color w:val="008AF0"/>
          <w:spacing w:val="2"/>
          <w:sz w:val="19"/>
        </w:rPr>
        <w:t> </w:t>
      </w:r>
      <w:r>
        <w:rPr>
          <w:rFonts w:ascii="Verdana" w:hAnsi="Verdana"/>
          <w:b/>
          <w:color w:val="008AF0"/>
          <w:sz w:val="19"/>
        </w:rPr>
        <w:t>Ðược Bất</w:t>
      </w:r>
      <w:r>
        <w:rPr>
          <w:rFonts w:ascii="Verdana" w:hAnsi="Verdana"/>
          <w:b/>
          <w:color w:val="008AF0"/>
          <w:spacing w:val="4"/>
          <w:sz w:val="19"/>
        </w:rPr>
        <w:t> </w:t>
      </w:r>
      <w:r>
        <w:rPr>
          <w:rFonts w:ascii="Verdana" w:hAnsi="Verdana"/>
          <w:b/>
          <w:color w:val="008AF0"/>
          <w:spacing w:val="-5"/>
          <w:sz w:val="19"/>
        </w:rPr>
        <w:t>Tử</w:t>
      </w:r>
    </w:p>
    <w:p>
      <w:pPr>
        <w:pStyle w:val="BodyText"/>
        <w:spacing w:before="38"/>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“Người</w:t>
      </w:r>
      <w:r>
        <w:rPr>
          <w:spacing w:val="-7"/>
          <w:sz w:val="24"/>
        </w:rPr>
        <w:t> </w:t>
      </w:r>
      <w:r>
        <w:rPr>
          <w:sz w:val="24"/>
        </w:rPr>
        <w:t>đạt</w:t>
      </w:r>
      <w:r>
        <w:rPr>
          <w:spacing w:val="-2"/>
          <w:sz w:val="24"/>
        </w:rPr>
        <w:t> </w:t>
      </w:r>
      <w:r>
        <w:rPr>
          <w:sz w:val="24"/>
        </w:rPr>
        <w:t>được</w:t>
      </w:r>
      <w:r>
        <w:rPr>
          <w:spacing w:val="-6"/>
          <w:sz w:val="24"/>
        </w:rPr>
        <w:t> </w:t>
      </w:r>
      <w:r>
        <w:rPr>
          <w:sz w:val="24"/>
        </w:rPr>
        <w:t>bất</w:t>
      </w:r>
      <w:r>
        <w:rPr>
          <w:spacing w:val="-5"/>
          <w:sz w:val="24"/>
        </w:rPr>
        <w:t> </w:t>
      </w:r>
      <w:r>
        <w:rPr>
          <w:sz w:val="24"/>
        </w:rPr>
        <w:t>tử,</w:t>
      </w:r>
      <w:r>
        <w:rPr>
          <w:spacing w:val="-1"/>
          <w:sz w:val="24"/>
        </w:rPr>
        <w:t> </w:t>
      </w:r>
      <w:r>
        <w:rPr>
          <w:sz w:val="24"/>
        </w:rPr>
        <w:t>người</w:t>
      </w:r>
      <w:r>
        <w:rPr>
          <w:spacing w:val="-5"/>
          <w:sz w:val="24"/>
        </w:rPr>
        <w:t> </w:t>
      </w:r>
      <w:r>
        <w:rPr>
          <w:sz w:val="24"/>
        </w:rPr>
        <w:t>đạt</w:t>
      </w:r>
      <w:r>
        <w:rPr>
          <w:spacing w:val="-2"/>
          <w:sz w:val="24"/>
        </w:rPr>
        <w:t> </w:t>
      </w:r>
      <w:r>
        <w:rPr>
          <w:sz w:val="24"/>
        </w:rPr>
        <w:t>được</w:t>
      </w:r>
      <w:r>
        <w:rPr>
          <w:spacing w:val="-5"/>
          <w:sz w:val="24"/>
        </w:rPr>
        <w:t> </w:t>
      </w:r>
      <w:r>
        <w:rPr>
          <w:sz w:val="24"/>
        </w:rPr>
        <w:t>bất</w:t>
      </w:r>
      <w:r>
        <w:rPr>
          <w:spacing w:val="-5"/>
          <w:sz w:val="24"/>
        </w:rPr>
        <w:t> </w:t>
      </w:r>
      <w:r>
        <w:rPr>
          <w:sz w:val="24"/>
        </w:rPr>
        <w:t>tử”,</w:t>
      </w:r>
      <w:r>
        <w:rPr>
          <w:spacing w:val="-5"/>
          <w:sz w:val="24"/>
        </w:rPr>
        <w:t> </w:t>
      </w:r>
      <w:r>
        <w:rPr>
          <w:sz w:val="24"/>
        </w:rPr>
        <w:t>này</w:t>
      </w:r>
      <w:r>
        <w:rPr>
          <w:spacing w:val="-6"/>
          <w:sz w:val="24"/>
        </w:rPr>
        <w:t> </w:t>
      </w:r>
      <w:r>
        <w:rPr>
          <w:sz w:val="24"/>
        </w:rPr>
        <w:t>Hiền giả,</w:t>
      </w:r>
      <w:r>
        <w:rPr>
          <w:spacing w:val="-3"/>
          <w:sz w:val="24"/>
        </w:rPr>
        <w:t> </w:t>
      </w:r>
      <w:r>
        <w:rPr>
          <w:sz w:val="24"/>
        </w:rPr>
        <w:t>được</w:t>
      </w:r>
      <w:r>
        <w:rPr>
          <w:spacing w:val="-6"/>
          <w:sz w:val="24"/>
        </w:rPr>
        <w:t> </w:t>
      </w:r>
      <w:r>
        <w:rPr>
          <w:sz w:val="24"/>
        </w:rPr>
        <w:t>nói</w:t>
      </w:r>
      <w:r>
        <w:rPr>
          <w:spacing w:val="-2"/>
          <w:sz w:val="24"/>
        </w:rPr>
        <w:t> </w:t>
      </w:r>
      <w:r>
        <w:rPr>
          <w:sz w:val="24"/>
        </w:rPr>
        <w:t>đến</w:t>
      </w:r>
      <w:r>
        <w:rPr>
          <w:spacing w:val="-2"/>
          <w:sz w:val="24"/>
        </w:rPr>
        <w:t> </w:t>
      </w:r>
      <w:r>
        <w:rPr>
          <w:sz w:val="24"/>
        </w:rPr>
        <w:t>như</w:t>
      </w:r>
      <w:r>
        <w:rPr>
          <w:spacing w:val="-5"/>
          <w:sz w:val="24"/>
        </w:rPr>
        <w:t> </w:t>
      </w:r>
      <w:r>
        <w:rPr>
          <w:spacing w:val="-4"/>
          <w:sz w:val="24"/>
        </w:rPr>
        <w:t>vậy.</w:t>
      </w:r>
    </w:p>
    <w:p>
      <w:pPr>
        <w:pStyle w:val="BodyText"/>
        <w:spacing w:before="19"/>
      </w:pPr>
    </w:p>
    <w:p>
      <w:pPr>
        <w:pStyle w:val="ListParagraph"/>
        <w:numPr>
          <w:ilvl w:val="0"/>
          <w:numId w:val="99"/>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(56)</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3"/>
          <w:sz w:val="19"/>
        </w:rPr>
        <w:t> </w:t>
      </w:r>
      <w:r>
        <w:rPr>
          <w:rFonts w:ascii="Verdana" w:hAnsi="Verdana"/>
          <w:b/>
          <w:color w:val="008AF0"/>
          <w:spacing w:val="-7"/>
          <w:sz w:val="19"/>
        </w:rPr>
        <w:t>Úy</w:t>
      </w:r>
    </w:p>
    <w:p>
      <w:pPr>
        <w:pStyle w:val="BodyText"/>
        <w:spacing w:before="40"/>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“Vô</w:t>
      </w:r>
      <w:r>
        <w:rPr>
          <w:spacing w:val="-6"/>
          <w:sz w:val="24"/>
        </w:rPr>
        <w:t> </w:t>
      </w:r>
      <w:r>
        <w:rPr>
          <w:sz w:val="24"/>
        </w:rPr>
        <w:t>úy,</w:t>
      </w:r>
      <w:r>
        <w:rPr>
          <w:spacing w:val="-2"/>
          <w:sz w:val="24"/>
        </w:rPr>
        <w:t> </w:t>
      </w:r>
      <w:r>
        <w:rPr>
          <w:sz w:val="24"/>
        </w:rPr>
        <w:t>vô</w:t>
      </w:r>
      <w:r>
        <w:rPr>
          <w:spacing w:val="-4"/>
          <w:sz w:val="24"/>
        </w:rPr>
        <w:t> </w:t>
      </w:r>
      <w:r>
        <w:rPr>
          <w:sz w:val="24"/>
        </w:rPr>
        <w:t>úy”,</w:t>
      </w:r>
      <w:r>
        <w:rPr>
          <w:spacing w:val="-2"/>
          <w:sz w:val="24"/>
        </w:rPr>
        <w:t> </w:t>
      </w:r>
      <w:r>
        <w:rPr>
          <w:sz w:val="24"/>
        </w:rPr>
        <w:t>này</w:t>
      </w:r>
      <w:r>
        <w:rPr>
          <w:spacing w:val="-7"/>
          <w:sz w:val="24"/>
        </w:rPr>
        <w:t> </w:t>
      </w:r>
      <w:r>
        <w:rPr>
          <w:sz w:val="24"/>
        </w:rPr>
        <w:t>Hiền</w:t>
      </w:r>
      <w:r>
        <w:rPr>
          <w:spacing w:val="-1"/>
          <w:sz w:val="24"/>
        </w:rPr>
        <w:t> </w:t>
      </w:r>
      <w:r>
        <w:rPr>
          <w:sz w:val="24"/>
        </w:rPr>
        <w:t>giả,</w:t>
      </w:r>
      <w:r>
        <w:rPr>
          <w:spacing w:val="-2"/>
          <w:sz w:val="24"/>
        </w:rPr>
        <w:t> </w:t>
      </w:r>
      <w:r>
        <w:rPr>
          <w:sz w:val="24"/>
        </w:rPr>
        <w:t>được</w:t>
      </w:r>
      <w:r>
        <w:rPr>
          <w:spacing w:val="-4"/>
          <w:sz w:val="24"/>
        </w:rPr>
        <w:t> </w:t>
      </w:r>
      <w:r>
        <w:rPr>
          <w:sz w:val="24"/>
        </w:rPr>
        <w:t>nói</w:t>
      </w:r>
      <w:r>
        <w:rPr>
          <w:spacing w:val="-3"/>
          <w:sz w:val="24"/>
        </w:rPr>
        <w:t> </w:t>
      </w:r>
      <w:r>
        <w:rPr>
          <w:sz w:val="24"/>
        </w:rPr>
        <w:t>đến</w:t>
      </w:r>
      <w:r>
        <w:rPr>
          <w:spacing w:val="-2"/>
          <w:sz w:val="24"/>
        </w:rPr>
        <w:t> </w:t>
      </w:r>
      <w:r>
        <w:rPr>
          <w:sz w:val="24"/>
        </w:rPr>
        <w:t>như</w:t>
      </w:r>
      <w:r>
        <w:rPr>
          <w:spacing w:val="-2"/>
          <w:sz w:val="24"/>
        </w:rPr>
        <w:t> </w:t>
      </w:r>
      <w:r>
        <w:rPr>
          <w:spacing w:val="-4"/>
          <w:sz w:val="24"/>
        </w:rPr>
        <w:t>vậy.</w:t>
      </w:r>
    </w:p>
    <w:p>
      <w:pPr>
        <w:pStyle w:val="BodyText"/>
        <w:spacing w:before="14"/>
      </w:pPr>
    </w:p>
    <w:p>
      <w:pPr>
        <w:pStyle w:val="ListParagraph"/>
        <w:numPr>
          <w:ilvl w:val="0"/>
          <w:numId w:val="99"/>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(57)</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z w:val="19"/>
        </w:rPr>
        <w:t>Ðạt</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2"/>
          <w:sz w:val="19"/>
        </w:rPr>
        <w:t> </w:t>
      </w:r>
      <w:r>
        <w:rPr>
          <w:rFonts w:ascii="Verdana" w:hAnsi="Verdana"/>
          <w:b/>
          <w:color w:val="008AF0"/>
          <w:spacing w:val="-7"/>
          <w:sz w:val="19"/>
        </w:rPr>
        <w:t>Úy</w:t>
      </w:r>
    </w:p>
    <w:p>
      <w:pPr>
        <w:pStyle w:val="BodyText"/>
        <w:spacing w:before="38"/>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“Người</w:t>
      </w:r>
      <w:r>
        <w:rPr>
          <w:spacing w:val="-7"/>
          <w:sz w:val="24"/>
        </w:rPr>
        <w:t> </w:t>
      </w:r>
      <w:r>
        <w:rPr>
          <w:sz w:val="24"/>
        </w:rPr>
        <w:t>đạt</w:t>
      </w:r>
      <w:r>
        <w:rPr>
          <w:spacing w:val="-2"/>
          <w:sz w:val="24"/>
        </w:rPr>
        <w:t> </w:t>
      </w:r>
      <w:r>
        <w:rPr>
          <w:sz w:val="24"/>
        </w:rPr>
        <w:t>vô</w:t>
      </w:r>
      <w:r>
        <w:rPr>
          <w:spacing w:val="-5"/>
          <w:sz w:val="24"/>
        </w:rPr>
        <w:t> </w:t>
      </w:r>
      <w:r>
        <w:rPr>
          <w:sz w:val="24"/>
        </w:rPr>
        <w:t>úy,</w:t>
      </w:r>
      <w:r>
        <w:rPr>
          <w:spacing w:val="-5"/>
          <w:sz w:val="24"/>
        </w:rPr>
        <w:t> </w:t>
      </w:r>
      <w:r>
        <w:rPr>
          <w:sz w:val="24"/>
        </w:rPr>
        <w:t>người</w:t>
      </w:r>
      <w:r>
        <w:rPr>
          <w:spacing w:val="-2"/>
          <w:sz w:val="24"/>
        </w:rPr>
        <w:t> </w:t>
      </w:r>
      <w:r>
        <w:rPr>
          <w:sz w:val="24"/>
        </w:rPr>
        <w:t>đạt</w:t>
      </w:r>
      <w:r>
        <w:rPr>
          <w:spacing w:val="-4"/>
          <w:sz w:val="24"/>
        </w:rPr>
        <w:t> </w:t>
      </w:r>
      <w:r>
        <w:rPr>
          <w:sz w:val="24"/>
        </w:rPr>
        <w:t>vô</w:t>
      </w:r>
      <w:r>
        <w:rPr>
          <w:spacing w:val="-6"/>
          <w:sz w:val="24"/>
        </w:rPr>
        <w:t> </w:t>
      </w:r>
      <w:r>
        <w:rPr>
          <w:sz w:val="24"/>
        </w:rPr>
        <w:t>úy”,</w:t>
      </w:r>
      <w:r>
        <w:rPr>
          <w:spacing w:val="-3"/>
          <w:sz w:val="24"/>
        </w:rPr>
        <w:t> </w:t>
      </w:r>
      <w:r>
        <w:rPr>
          <w:sz w:val="24"/>
        </w:rPr>
        <w:t>này</w:t>
      </w:r>
      <w:r>
        <w:rPr>
          <w:spacing w:val="-10"/>
          <w:sz w:val="24"/>
        </w:rPr>
        <w:t> </w:t>
      </w:r>
      <w:r>
        <w:rPr>
          <w:sz w:val="24"/>
        </w:rPr>
        <w:t>Hiền</w:t>
      </w:r>
      <w:r>
        <w:rPr>
          <w:spacing w:val="-3"/>
          <w:sz w:val="24"/>
        </w:rPr>
        <w:t> </w:t>
      </w:r>
      <w:r>
        <w:rPr>
          <w:sz w:val="24"/>
        </w:rPr>
        <w:t>giả, được</w:t>
      </w:r>
      <w:r>
        <w:rPr>
          <w:spacing w:val="-6"/>
          <w:sz w:val="24"/>
        </w:rPr>
        <w:t> </w:t>
      </w:r>
      <w:r>
        <w:rPr>
          <w:sz w:val="24"/>
        </w:rPr>
        <w:t>nói</w:t>
      </w:r>
      <w:r>
        <w:rPr>
          <w:spacing w:val="-3"/>
          <w:sz w:val="24"/>
        </w:rPr>
        <w:t> </w:t>
      </w:r>
      <w:r>
        <w:rPr>
          <w:sz w:val="24"/>
        </w:rPr>
        <w:t>đến</w:t>
      </w:r>
      <w:r>
        <w:rPr>
          <w:spacing w:val="-3"/>
          <w:sz w:val="24"/>
        </w:rPr>
        <w:t> </w:t>
      </w:r>
      <w:r>
        <w:rPr>
          <w:sz w:val="24"/>
        </w:rPr>
        <w:t>như</w:t>
      </w:r>
      <w:r>
        <w:rPr>
          <w:spacing w:val="-5"/>
          <w:sz w:val="24"/>
        </w:rPr>
        <w:t> </w:t>
      </w:r>
      <w:r>
        <w:rPr>
          <w:spacing w:val="-4"/>
          <w:sz w:val="24"/>
        </w:rPr>
        <w:t>vậy.</w:t>
      </w:r>
    </w:p>
    <w:p>
      <w:pPr>
        <w:pStyle w:val="BodyText"/>
        <w:spacing w:before="18"/>
      </w:pPr>
    </w:p>
    <w:p>
      <w:pPr>
        <w:pStyle w:val="ListParagraph"/>
        <w:numPr>
          <w:ilvl w:val="0"/>
          <w:numId w:val="99"/>
        </w:numPr>
        <w:tabs>
          <w:tab w:pos="983" w:val="left" w:leader="none"/>
        </w:tabs>
        <w:spacing w:line="240" w:lineRule="auto" w:before="1" w:after="0"/>
        <w:ind w:left="983" w:right="0" w:hanging="623"/>
        <w:jc w:val="left"/>
        <w:rPr>
          <w:rFonts w:ascii="Verdana"/>
          <w:b/>
          <w:sz w:val="19"/>
        </w:rPr>
      </w:pPr>
      <w:r>
        <w:rPr>
          <w:rFonts w:ascii="Verdana"/>
          <w:b/>
          <w:color w:val="008AF0"/>
          <w:sz w:val="19"/>
        </w:rPr>
        <w:t>(58) Khinh </w:t>
      </w:r>
      <w:r>
        <w:rPr>
          <w:rFonts w:ascii="Verdana"/>
          <w:b/>
          <w:color w:val="008AF0"/>
          <w:spacing w:val="-5"/>
          <w:sz w:val="19"/>
        </w:rPr>
        <w:t>An</w:t>
      </w:r>
    </w:p>
    <w:p>
      <w:pPr>
        <w:pStyle w:val="BodyText"/>
        <w:spacing w:before="40"/>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“Khinh</w:t>
      </w:r>
      <w:r>
        <w:rPr>
          <w:spacing w:val="-4"/>
          <w:sz w:val="24"/>
        </w:rPr>
        <w:t> </w:t>
      </w:r>
      <w:r>
        <w:rPr>
          <w:sz w:val="24"/>
        </w:rPr>
        <w:t>an,</w:t>
      </w:r>
      <w:r>
        <w:rPr>
          <w:spacing w:val="-2"/>
          <w:sz w:val="24"/>
        </w:rPr>
        <w:t> </w:t>
      </w:r>
      <w:r>
        <w:rPr>
          <w:sz w:val="24"/>
        </w:rPr>
        <w:t>khinh</w:t>
      </w:r>
      <w:r>
        <w:rPr>
          <w:spacing w:val="-3"/>
          <w:sz w:val="24"/>
        </w:rPr>
        <w:t> </w:t>
      </w:r>
      <w:r>
        <w:rPr>
          <w:sz w:val="24"/>
        </w:rPr>
        <w:t>an”,</w:t>
      </w:r>
      <w:r>
        <w:rPr>
          <w:spacing w:val="-3"/>
          <w:sz w:val="24"/>
        </w:rPr>
        <w:t> </w:t>
      </w:r>
      <w:r>
        <w:rPr>
          <w:sz w:val="24"/>
        </w:rPr>
        <w:t>này</w:t>
      </w:r>
      <w:r>
        <w:rPr>
          <w:spacing w:val="-5"/>
          <w:sz w:val="24"/>
        </w:rPr>
        <w:t> </w:t>
      </w:r>
      <w:r>
        <w:rPr>
          <w:sz w:val="24"/>
        </w:rPr>
        <w:t>Hiền giả,</w:t>
      </w:r>
      <w:r>
        <w:rPr>
          <w:spacing w:val="-2"/>
          <w:sz w:val="24"/>
        </w:rPr>
        <w:t> </w:t>
      </w:r>
      <w:r>
        <w:rPr>
          <w:sz w:val="24"/>
        </w:rPr>
        <w:t>được</w:t>
      </w:r>
      <w:r>
        <w:rPr>
          <w:spacing w:val="-5"/>
          <w:sz w:val="24"/>
        </w:rPr>
        <w:t> </w:t>
      </w:r>
      <w:r>
        <w:rPr>
          <w:sz w:val="24"/>
        </w:rPr>
        <w:t>nói</w:t>
      </w:r>
      <w:r>
        <w:rPr>
          <w:spacing w:val="-3"/>
          <w:sz w:val="24"/>
        </w:rPr>
        <w:t> </w:t>
      </w:r>
      <w:r>
        <w:rPr>
          <w:sz w:val="24"/>
        </w:rPr>
        <w:t>đến</w:t>
      </w:r>
      <w:r>
        <w:rPr>
          <w:spacing w:val="-2"/>
          <w:sz w:val="24"/>
        </w:rPr>
        <w:t> </w:t>
      </w:r>
      <w:r>
        <w:rPr>
          <w:sz w:val="24"/>
        </w:rPr>
        <w:t>như</w:t>
      </w:r>
      <w:r>
        <w:rPr>
          <w:spacing w:val="-3"/>
          <w:sz w:val="24"/>
        </w:rPr>
        <w:t> </w:t>
      </w:r>
      <w:r>
        <w:rPr>
          <w:spacing w:val="-4"/>
          <w:sz w:val="24"/>
        </w:rPr>
        <w:t>vậy.</w:t>
      </w:r>
    </w:p>
    <w:p>
      <w:pPr>
        <w:pStyle w:val="BodyText"/>
        <w:spacing w:before="14"/>
      </w:pPr>
    </w:p>
    <w:p>
      <w:pPr>
        <w:pStyle w:val="ListParagraph"/>
        <w:numPr>
          <w:ilvl w:val="0"/>
          <w:numId w:val="99"/>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(59)</w:t>
      </w:r>
      <w:r>
        <w:rPr>
          <w:rFonts w:ascii="Verdana" w:hAnsi="Verdana"/>
          <w:b/>
          <w:color w:val="008AF0"/>
          <w:spacing w:val="1"/>
          <w:sz w:val="19"/>
        </w:rPr>
        <w:t> </w:t>
      </w:r>
      <w:r>
        <w:rPr>
          <w:rFonts w:ascii="Verdana" w:hAnsi="Verdana"/>
          <w:b/>
          <w:color w:val="008AF0"/>
          <w:sz w:val="19"/>
        </w:rPr>
        <w:t>Thứ</w:t>
      </w:r>
      <w:r>
        <w:rPr>
          <w:rFonts w:ascii="Verdana" w:hAnsi="Verdana"/>
          <w:b/>
          <w:color w:val="008AF0"/>
          <w:spacing w:val="1"/>
          <w:sz w:val="19"/>
        </w:rPr>
        <w:t> </w:t>
      </w:r>
      <w:r>
        <w:rPr>
          <w:rFonts w:ascii="Verdana" w:hAnsi="Verdana"/>
          <w:b/>
          <w:color w:val="008AF0"/>
          <w:sz w:val="19"/>
        </w:rPr>
        <w:t>Ðệ</w:t>
      </w:r>
      <w:r>
        <w:rPr>
          <w:rFonts w:ascii="Verdana" w:hAnsi="Verdana"/>
          <w:b/>
          <w:color w:val="008AF0"/>
          <w:spacing w:val="1"/>
          <w:sz w:val="19"/>
        </w:rPr>
        <w:t> </w:t>
      </w:r>
      <w:r>
        <w:rPr>
          <w:rFonts w:ascii="Verdana" w:hAnsi="Verdana"/>
          <w:b/>
          <w:color w:val="008AF0"/>
          <w:sz w:val="19"/>
        </w:rPr>
        <w:t>Khinh</w:t>
      </w:r>
      <w:r>
        <w:rPr>
          <w:rFonts w:ascii="Verdana" w:hAnsi="Verdana"/>
          <w:b/>
          <w:color w:val="008AF0"/>
          <w:spacing w:val="1"/>
          <w:sz w:val="19"/>
        </w:rPr>
        <w:t> </w:t>
      </w:r>
      <w:r>
        <w:rPr>
          <w:rFonts w:ascii="Verdana" w:hAnsi="Verdana"/>
          <w:b/>
          <w:color w:val="008AF0"/>
          <w:spacing w:val="-5"/>
          <w:sz w:val="19"/>
        </w:rPr>
        <w:t>An</w:t>
      </w:r>
    </w:p>
    <w:p>
      <w:pPr>
        <w:pStyle w:val="BodyText"/>
        <w:spacing w:before="40"/>
        <w:rPr>
          <w:rFonts w:ascii="Verdana"/>
          <w:b/>
          <w:sz w:val="19"/>
        </w:rPr>
      </w:pPr>
    </w:p>
    <w:p>
      <w:pPr>
        <w:pStyle w:val="BodyText"/>
        <w:ind w:left="360"/>
      </w:pPr>
      <w:r>
        <w:rPr/>
        <w:t>Thứ</w:t>
      </w:r>
      <w:r>
        <w:rPr>
          <w:spacing w:val="-8"/>
        </w:rPr>
        <w:t> </w:t>
      </w:r>
      <w:r>
        <w:rPr/>
        <w:t>đệ</w:t>
      </w:r>
      <w:r>
        <w:rPr>
          <w:spacing w:val="-3"/>
        </w:rPr>
        <w:t> </w:t>
      </w:r>
      <w:r>
        <w:rPr/>
        <w:t>khinh</w:t>
      </w:r>
      <w:r>
        <w:rPr>
          <w:spacing w:val="-3"/>
        </w:rPr>
        <w:t> </w:t>
      </w:r>
      <w:r>
        <w:rPr/>
        <w:t>an,</w:t>
      </w:r>
      <w:r>
        <w:rPr>
          <w:spacing w:val="-1"/>
        </w:rPr>
        <w:t> </w:t>
      </w:r>
      <w:r>
        <w:rPr/>
        <w:t>thứ</w:t>
      </w:r>
      <w:r>
        <w:rPr>
          <w:spacing w:val="-5"/>
        </w:rPr>
        <w:t> </w:t>
      </w:r>
      <w:r>
        <w:rPr/>
        <w:t>đệ</w:t>
      </w:r>
      <w:r>
        <w:rPr>
          <w:spacing w:val="-1"/>
        </w:rPr>
        <w:t> </w:t>
      </w:r>
      <w:r>
        <w:rPr/>
        <w:t>khinh</w:t>
      </w:r>
      <w:r>
        <w:rPr>
          <w:spacing w:val="-3"/>
        </w:rPr>
        <w:t> </w:t>
      </w:r>
      <w:r>
        <w:rPr/>
        <w:t>an,</w:t>
      </w:r>
      <w:r>
        <w:rPr>
          <w:spacing w:val="-1"/>
        </w:rPr>
        <w:t> </w:t>
      </w:r>
      <w:r>
        <w:rPr/>
        <w:t>này</w:t>
      </w:r>
      <w:r>
        <w:rPr>
          <w:spacing w:val="-7"/>
        </w:rPr>
        <w:t> </w:t>
      </w:r>
      <w:r>
        <w:rPr/>
        <w:t>Hiền</w:t>
      </w:r>
      <w:r>
        <w:rPr>
          <w:spacing w:val="1"/>
        </w:rPr>
        <w:t> </w:t>
      </w:r>
      <w:r>
        <w:rPr/>
        <w:t>giả,</w:t>
      </w:r>
      <w:r>
        <w:rPr>
          <w:spacing w:val="-4"/>
        </w:rPr>
        <w:t> </w:t>
      </w:r>
      <w:r>
        <w:rPr/>
        <w:t>được</w:t>
      </w:r>
      <w:r>
        <w:rPr>
          <w:spacing w:val="-3"/>
        </w:rPr>
        <w:t> </w:t>
      </w:r>
      <w:r>
        <w:rPr/>
        <w:t>nói</w:t>
      </w:r>
      <w:r>
        <w:rPr>
          <w:spacing w:val="-2"/>
        </w:rPr>
        <w:t> </w:t>
      </w:r>
      <w:r>
        <w:rPr/>
        <w:t>đến</w:t>
      </w:r>
      <w:r>
        <w:rPr>
          <w:spacing w:val="-1"/>
        </w:rPr>
        <w:t> </w:t>
      </w:r>
      <w:r>
        <w:rPr/>
        <w:t>như</w:t>
      </w:r>
      <w:r>
        <w:rPr>
          <w:spacing w:val="-2"/>
        </w:rPr>
        <w:t> </w:t>
      </w:r>
      <w:r>
        <w:rPr>
          <w:spacing w:val="-4"/>
        </w:rPr>
        <w:t>vậy.</w:t>
      </w:r>
    </w:p>
    <w:p>
      <w:pPr>
        <w:pStyle w:val="BodyText"/>
        <w:spacing w:before="16"/>
      </w:pPr>
    </w:p>
    <w:p>
      <w:pPr>
        <w:pStyle w:val="ListParagraph"/>
        <w:numPr>
          <w:ilvl w:val="0"/>
          <w:numId w:val="99"/>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(60)</w:t>
      </w:r>
      <w:r>
        <w:rPr>
          <w:rFonts w:ascii="Verdana" w:hAnsi="Verdana"/>
          <w:b/>
          <w:color w:val="008AF0"/>
          <w:spacing w:val="-1"/>
          <w:sz w:val="19"/>
        </w:rPr>
        <w:t> </w:t>
      </w:r>
      <w:r>
        <w:rPr>
          <w:rFonts w:ascii="Verdana" w:hAnsi="Verdana"/>
          <w:b/>
          <w:color w:val="008AF0"/>
          <w:sz w:val="19"/>
        </w:rPr>
        <w:t>Ðoạn </w:t>
      </w:r>
      <w:r>
        <w:rPr>
          <w:rFonts w:ascii="Verdana" w:hAnsi="Verdana"/>
          <w:b/>
          <w:color w:val="008AF0"/>
          <w:spacing w:val="-4"/>
          <w:sz w:val="19"/>
        </w:rPr>
        <w:t>Diệt</w:t>
      </w:r>
    </w:p>
    <w:p>
      <w:pPr>
        <w:pStyle w:val="BodyText"/>
        <w:spacing w:before="37"/>
        <w:rPr>
          <w:rFonts w:ascii="Verdana"/>
          <w:b/>
          <w:sz w:val="19"/>
        </w:rPr>
      </w:pPr>
    </w:p>
    <w:p>
      <w:pPr>
        <w:pStyle w:val="ListParagraph"/>
        <w:numPr>
          <w:ilvl w:val="0"/>
          <w:numId w:val="100"/>
        </w:numPr>
        <w:tabs>
          <w:tab w:pos="498" w:val="left" w:leader="none"/>
        </w:tabs>
        <w:spacing w:line="240" w:lineRule="auto" w:before="0" w:after="0"/>
        <w:ind w:left="498" w:right="0" w:hanging="138"/>
        <w:jc w:val="left"/>
        <w:rPr>
          <w:sz w:val="24"/>
        </w:rPr>
      </w:pPr>
      <w:r>
        <w:rPr>
          <w:sz w:val="24"/>
        </w:rPr>
        <w:t>“Ðoạn</w:t>
      </w:r>
      <w:r>
        <w:rPr>
          <w:spacing w:val="-5"/>
          <w:sz w:val="24"/>
        </w:rPr>
        <w:t> </w:t>
      </w:r>
      <w:r>
        <w:rPr>
          <w:sz w:val="24"/>
        </w:rPr>
        <w:t>diệt,</w:t>
      </w:r>
      <w:r>
        <w:rPr>
          <w:spacing w:val="-2"/>
          <w:sz w:val="24"/>
        </w:rPr>
        <w:t> </w:t>
      </w:r>
      <w:r>
        <w:rPr>
          <w:sz w:val="24"/>
        </w:rPr>
        <w:t>đoạn</w:t>
      </w:r>
      <w:r>
        <w:rPr>
          <w:spacing w:val="-3"/>
          <w:sz w:val="24"/>
        </w:rPr>
        <w:t> </w:t>
      </w:r>
      <w:r>
        <w:rPr>
          <w:sz w:val="24"/>
        </w:rPr>
        <w:t>diệt”,</w:t>
      </w:r>
      <w:r>
        <w:rPr>
          <w:spacing w:val="-3"/>
          <w:sz w:val="24"/>
        </w:rPr>
        <w:t> </w:t>
      </w:r>
      <w:r>
        <w:rPr>
          <w:sz w:val="24"/>
        </w:rPr>
        <w:t>này</w:t>
      </w:r>
      <w:r>
        <w:rPr>
          <w:spacing w:val="-7"/>
          <w:sz w:val="24"/>
        </w:rPr>
        <w:t> </w:t>
      </w:r>
      <w:r>
        <w:rPr>
          <w:sz w:val="24"/>
        </w:rPr>
        <w:t>Hiền</w:t>
      </w:r>
      <w:r>
        <w:rPr>
          <w:spacing w:val="-1"/>
          <w:sz w:val="24"/>
        </w:rPr>
        <w:t> </w:t>
      </w:r>
      <w:r>
        <w:rPr>
          <w:sz w:val="24"/>
        </w:rPr>
        <w:t>giả,</w:t>
      </w:r>
      <w:r>
        <w:rPr>
          <w:spacing w:val="-3"/>
          <w:sz w:val="24"/>
        </w:rPr>
        <w:t> </w:t>
      </w:r>
      <w:r>
        <w:rPr>
          <w:sz w:val="24"/>
        </w:rPr>
        <w:t>được</w:t>
      </w:r>
      <w:r>
        <w:rPr>
          <w:spacing w:val="-5"/>
          <w:sz w:val="24"/>
        </w:rPr>
        <w:t> </w:t>
      </w:r>
      <w:r>
        <w:rPr>
          <w:sz w:val="24"/>
        </w:rPr>
        <w:t>nói</w:t>
      </w:r>
      <w:r>
        <w:rPr>
          <w:spacing w:val="-5"/>
          <w:sz w:val="24"/>
        </w:rPr>
        <w:t> </w:t>
      </w:r>
      <w:r>
        <w:rPr>
          <w:sz w:val="24"/>
        </w:rPr>
        <w:t>đến</w:t>
      </w:r>
      <w:r>
        <w:rPr>
          <w:spacing w:val="-2"/>
          <w:sz w:val="24"/>
        </w:rPr>
        <w:t> </w:t>
      </w:r>
      <w:r>
        <w:rPr>
          <w:sz w:val="24"/>
        </w:rPr>
        <w:t>như</w:t>
      </w:r>
      <w:r>
        <w:rPr>
          <w:spacing w:val="-3"/>
          <w:sz w:val="24"/>
        </w:rPr>
        <w:t> </w:t>
      </w:r>
      <w:r>
        <w:rPr>
          <w:spacing w:val="-4"/>
          <w:sz w:val="24"/>
        </w:rPr>
        <w:t>vậy.</w:t>
      </w:r>
    </w:p>
    <w:p>
      <w:pPr>
        <w:pStyle w:val="BodyText"/>
        <w:spacing w:before="17"/>
      </w:pPr>
    </w:p>
    <w:p>
      <w:pPr>
        <w:pStyle w:val="ListParagraph"/>
        <w:numPr>
          <w:ilvl w:val="0"/>
          <w:numId w:val="99"/>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(61) Thứ</w:t>
      </w:r>
      <w:r>
        <w:rPr>
          <w:rFonts w:ascii="Verdana" w:hAnsi="Verdana"/>
          <w:b/>
          <w:color w:val="008AF0"/>
          <w:spacing w:val="3"/>
          <w:sz w:val="19"/>
        </w:rPr>
        <w:t> </w:t>
      </w:r>
      <w:r>
        <w:rPr>
          <w:rFonts w:ascii="Verdana" w:hAnsi="Verdana"/>
          <w:b/>
          <w:color w:val="008AF0"/>
          <w:sz w:val="19"/>
        </w:rPr>
        <w:t>Ðệ</w:t>
      </w:r>
      <w:r>
        <w:rPr>
          <w:rFonts w:ascii="Verdana" w:hAnsi="Verdana"/>
          <w:b/>
          <w:color w:val="008AF0"/>
          <w:spacing w:val="-1"/>
          <w:sz w:val="19"/>
        </w:rPr>
        <w:t> </w:t>
      </w:r>
      <w:r>
        <w:rPr>
          <w:rFonts w:ascii="Verdana" w:hAnsi="Verdana"/>
          <w:b/>
          <w:color w:val="008AF0"/>
          <w:sz w:val="19"/>
        </w:rPr>
        <w:t>Ðoạn</w:t>
      </w:r>
      <w:r>
        <w:rPr>
          <w:rFonts w:ascii="Verdana" w:hAnsi="Verdana"/>
          <w:b/>
          <w:color w:val="008AF0"/>
          <w:spacing w:val="2"/>
          <w:sz w:val="19"/>
        </w:rPr>
        <w:t> </w:t>
      </w:r>
      <w:r>
        <w:rPr>
          <w:rFonts w:ascii="Verdana" w:hAnsi="Verdana"/>
          <w:b/>
          <w:color w:val="008AF0"/>
          <w:spacing w:val="-4"/>
          <w:sz w:val="19"/>
        </w:rPr>
        <w:t>Diệt</w:t>
      </w:r>
    </w:p>
    <w:p>
      <w:pPr>
        <w:pStyle w:val="BodyText"/>
        <w:spacing w:before="47"/>
        <w:rPr>
          <w:rFonts w:ascii="Verdana"/>
          <w:b/>
          <w:sz w:val="19"/>
        </w:rPr>
      </w:pPr>
    </w:p>
    <w:p>
      <w:pPr>
        <w:pStyle w:val="ListParagraph"/>
        <w:numPr>
          <w:ilvl w:val="1"/>
          <w:numId w:val="99"/>
        </w:numPr>
        <w:tabs>
          <w:tab w:pos="599" w:val="left" w:leader="none"/>
        </w:tabs>
        <w:spacing w:line="232" w:lineRule="auto" w:before="0" w:after="0"/>
        <w:ind w:left="360" w:right="352" w:firstLine="0"/>
        <w:jc w:val="both"/>
        <w:rPr>
          <w:sz w:val="24"/>
        </w:rPr>
      </w:pPr>
      <w:r>
        <w:rPr>
          <w:sz w:val="24"/>
        </w:rPr>
        <w:t>- “Thứ</w:t>
      </w:r>
      <w:r>
        <w:rPr>
          <w:spacing w:val="-2"/>
          <w:sz w:val="24"/>
        </w:rPr>
        <w:t> </w:t>
      </w:r>
      <w:r>
        <w:rPr>
          <w:sz w:val="24"/>
        </w:rPr>
        <w:t>đệ đoạn diệt, thứ đệ đoạn diệt”,</w:t>
      </w:r>
      <w:r>
        <w:rPr>
          <w:spacing w:val="-1"/>
          <w:sz w:val="24"/>
        </w:rPr>
        <w:t> </w:t>
      </w:r>
      <w:r>
        <w:rPr>
          <w:sz w:val="24"/>
        </w:rPr>
        <w:t>này</w:t>
      </w:r>
      <w:r>
        <w:rPr>
          <w:spacing w:val="-4"/>
          <w:sz w:val="24"/>
        </w:rPr>
        <w:t> </w:t>
      </w:r>
      <w:r>
        <w:rPr>
          <w:sz w:val="24"/>
        </w:rPr>
        <w:t>Hiền giả,</w:t>
      </w:r>
      <w:r>
        <w:rPr>
          <w:spacing w:val="-1"/>
          <w:sz w:val="24"/>
        </w:rPr>
        <w:t> </w:t>
      </w:r>
      <w:r>
        <w:rPr>
          <w:sz w:val="24"/>
        </w:rPr>
        <w:t>được nói đến như vậy. Cho đến như thế nào, này Hiền giả, thứ đệ đoạn diệt được Thế Tôn nói đến?</w:t>
      </w:r>
    </w:p>
    <w:p>
      <w:pPr>
        <w:pStyle w:val="BodyText"/>
        <w:spacing w:before="4"/>
      </w:pPr>
    </w:p>
    <w:p>
      <w:pPr>
        <w:pStyle w:val="ListParagraph"/>
        <w:numPr>
          <w:ilvl w:val="1"/>
          <w:numId w:val="99"/>
        </w:numPr>
        <w:tabs>
          <w:tab w:pos="606" w:val="left" w:leader="none"/>
        </w:tabs>
        <w:spacing w:line="232" w:lineRule="auto" w:before="0" w:after="0"/>
        <w:ind w:left="360" w:right="354" w:firstLine="0"/>
        <w:jc w:val="both"/>
        <w:rPr>
          <w:sz w:val="24"/>
        </w:rPr>
      </w:pPr>
      <w:r>
        <w:rPr>
          <w:sz w:val="24"/>
        </w:rPr>
        <w:t>- Ở đây, này Hiền giả, Tỷ-kheo ly dục... chứng đạt và an trú Thiền thứ nhất, ... cho đến như vậy, này Hiền giả, thứ đệ đoạn diệt được Thế Tôn nói đến với pháp môn.</w:t>
      </w:r>
    </w:p>
    <w:p>
      <w:pPr>
        <w:pStyle w:val="BodyText"/>
        <w:spacing w:before="7"/>
      </w:pPr>
    </w:p>
    <w:p>
      <w:pPr>
        <w:pStyle w:val="ListParagraph"/>
        <w:numPr>
          <w:ilvl w:val="1"/>
          <w:numId w:val="99"/>
        </w:numPr>
        <w:tabs>
          <w:tab w:pos="611" w:val="left" w:leader="none"/>
        </w:tabs>
        <w:spacing w:line="230" w:lineRule="auto" w:before="0" w:after="0"/>
        <w:ind w:left="360" w:right="353" w:firstLine="0"/>
        <w:jc w:val="both"/>
        <w:rPr>
          <w:sz w:val="24"/>
        </w:rPr>
      </w:pPr>
      <w:r>
        <w:rPr>
          <w:sz w:val="24"/>
        </w:rPr>
        <w:t>Lại nữa, này Hiền giả, Tỷ-kheo vượt qua Phi tưởng phi phi tưởng xứ một cách hoàn toàn, chứng đạt và</w:t>
      </w:r>
      <w:r>
        <w:rPr>
          <w:spacing w:val="-1"/>
          <w:sz w:val="24"/>
        </w:rPr>
        <w:t> </w:t>
      </w:r>
      <w:r>
        <w:rPr>
          <w:sz w:val="24"/>
        </w:rPr>
        <w:t>an trú Diệt thọ tưởng định; sau khi thấy</w:t>
      </w:r>
      <w:r>
        <w:rPr>
          <w:spacing w:val="-3"/>
          <w:sz w:val="24"/>
        </w:rPr>
        <w:t> </w:t>
      </w:r>
      <w:r>
        <w:rPr>
          <w:sz w:val="24"/>
        </w:rPr>
        <w:t>với trí tuệ, các lậu hoặc được</w:t>
      </w:r>
      <w:r>
        <w:rPr>
          <w:spacing w:val="-1"/>
          <w:sz w:val="24"/>
        </w:rPr>
        <w:t> </w:t>
      </w:r>
      <w:r>
        <w:rPr>
          <w:sz w:val="24"/>
        </w:rPr>
        <w:t>đoạn tận. Cho đến như</w:t>
      </w:r>
      <w:r>
        <w:rPr>
          <w:spacing w:val="-1"/>
          <w:sz w:val="24"/>
        </w:rPr>
        <w:t> </w:t>
      </w:r>
      <w:r>
        <w:rPr>
          <w:sz w:val="24"/>
        </w:rPr>
        <w:t>vậy, này Hiền giả là thứ đệ đoạn diệt được Thế Tôn nói đến với phi pháp môn.</w:t>
      </w:r>
    </w:p>
    <w:p>
      <w:pPr>
        <w:pStyle w:val="BodyText"/>
        <w:spacing w:before="17"/>
      </w:pPr>
    </w:p>
    <w:p>
      <w:pPr>
        <w:pStyle w:val="ListParagraph"/>
        <w:numPr>
          <w:ilvl w:val="0"/>
          <w:numId w:val="99"/>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(62)</w:t>
      </w:r>
      <w:r>
        <w:rPr>
          <w:rFonts w:ascii="Verdana" w:hAnsi="Verdana"/>
          <w:b/>
          <w:color w:val="008AF0"/>
          <w:spacing w:val="-3"/>
          <w:sz w:val="19"/>
        </w:rPr>
        <w:t> </w:t>
      </w:r>
      <w:r>
        <w:rPr>
          <w:rFonts w:ascii="Verdana" w:hAnsi="Verdana"/>
          <w:b/>
          <w:color w:val="008AF0"/>
          <w:sz w:val="19"/>
        </w:rPr>
        <w:t>Có</w:t>
      </w:r>
      <w:r>
        <w:rPr>
          <w:rFonts w:ascii="Verdana" w:hAnsi="Verdana"/>
          <w:b/>
          <w:color w:val="008AF0"/>
          <w:spacing w:val="2"/>
          <w:sz w:val="19"/>
        </w:rPr>
        <w:t> </w:t>
      </w:r>
      <w:r>
        <w:rPr>
          <w:rFonts w:ascii="Verdana" w:hAnsi="Verdana"/>
          <w:b/>
          <w:color w:val="008AF0"/>
          <w:sz w:val="19"/>
        </w:rPr>
        <w:t>Khả</w:t>
      </w:r>
      <w:r>
        <w:rPr>
          <w:rFonts w:ascii="Verdana" w:hAnsi="Verdana"/>
          <w:b/>
          <w:color w:val="008AF0"/>
          <w:spacing w:val="3"/>
          <w:sz w:val="19"/>
        </w:rPr>
        <w:t> </w:t>
      </w:r>
      <w:r>
        <w:rPr>
          <w:rFonts w:ascii="Verdana" w:hAnsi="Verdana"/>
          <w:b/>
          <w:color w:val="008AF0"/>
          <w:spacing w:val="-4"/>
          <w:sz w:val="19"/>
        </w:rPr>
        <w:t>Năng</w:t>
      </w:r>
    </w:p>
    <w:p>
      <w:pPr>
        <w:pStyle w:val="BodyText"/>
        <w:spacing w:before="47"/>
        <w:rPr>
          <w:rFonts w:ascii="Verdana"/>
          <w:b/>
          <w:sz w:val="19"/>
        </w:rPr>
      </w:pPr>
    </w:p>
    <w:p>
      <w:pPr>
        <w:pStyle w:val="ListParagraph"/>
        <w:numPr>
          <w:ilvl w:val="1"/>
          <w:numId w:val="99"/>
        </w:numPr>
        <w:tabs>
          <w:tab w:pos="599" w:val="left" w:leader="none"/>
        </w:tabs>
        <w:spacing w:line="232" w:lineRule="auto" w:before="0" w:after="0"/>
        <w:ind w:left="360" w:right="352" w:firstLine="0"/>
        <w:jc w:val="both"/>
        <w:rPr>
          <w:sz w:val="24"/>
        </w:rPr>
      </w:pPr>
      <w:r>
        <w:rPr>
          <w:sz w:val="24"/>
        </w:rPr>
        <w:t>- Này</w:t>
      </w:r>
      <w:r>
        <w:rPr>
          <w:spacing w:val="-4"/>
          <w:sz w:val="24"/>
        </w:rPr>
        <w:t> </w:t>
      </w:r>
      <w:r>
        <w:rPr>
          <w:sz w:val="24"/>
        </w:rPr>
        <w:t>các Tỷ-kheo, có chín pháp không</w:t>
      </w:r>
      <w:r>
        <w:rPr>
          <w:spacing w:val="-4"/>
          <w:sz w:val="24"/>
        </w:rPr>
        <w:t> </w:t>
      </w:r>
      <w:r>
        <w:rPr>
          <w:sz w:val="24"/>
        </w:rPr>
        <w:t>đoạn trừ thì không</w:t>
      </w:r>
      <w:r>
        <w:rPr>
          <w:spacing w:val="-2"/>
          <w:sz w:val="24"/>
        </w:rPr>
        <w:t> </w:t>
      </w:r>
      <w:r>
        <w:rPr>
          <w:sz w:val="24"/>
        </w:rPr>
        <w:t>có thể chứng</w:t>
      </w:r>
      <w:r>
        <w:rPr>
          <w:spacing w:val="-1"/>
          <w:sz w:val="24"/>
        </w:rPr>
        <w:t> </w:t>
      </w:r>
      <w:r>
        <w:rPr>
          <w:sz w:val="24"/>
        </w:rPr>
        <w:t>ngộ quả</w:t>
      </w:r>
      <w:r>
        <w:rPr>
          <w:spacing w:val="-1"/>
          <w:sz w:val="24"/>
        </w:rPr>
        <w:t> </w:t>
      </w:r>
      <w:r>
        <w:rPr>
          <w:sz w:val="24"/>
        </w:rPr>
        <w:t>A-la-hán. Thế nào là </w:t>
      </w:r>
      <w:r>
        <w:rPr>
          <w:spacing w:val="-2"/>
          <w:sz w:val="24"/>
        </w:rPr>
        <w:t>chín?</w:t>
      </w:r>
    </w:p>
    <w:p>
      <w:pPr>
        <w:pStyle w:val="ListParagraph"/>
        <w:numPr>
          <w:ilvl w:val="1"/>
          <w:numId w:val="99"/>
        </w:numPr>
        <w:tabs>
          <w:tab w:pos="597" w:val="left" w:leader="none"/>
        </w:tabs>
        <w:spacing w:line="240" w:lineRule="auto" w:before="274" w:after="0"/>
        <w:ind w:left="597" w:right="0" w:hanging="237"/>
        <w:jc w:val="left"/>
        <w:rPr>
          <w:sz w:val="24"/>
        </w:rPr>
      </w:pPr>
      <w:r>
        <w:rPr>
          <w:sz w:val="24"/>
        </w:rPr>
        <w:t>Tham</w:t>
      </w:r>
      <w:r>
        <w:rPr>
          <w:spacing w:val="-9"/>
          <w:sz w:val="24"/>
        </w:rPr>
        <w:t> </w:t>
      </w:r>
      <w:r>
        <w:rPr>
          <w:sz w:val="24"/>
        </w:rPr>
        <w:t>sân,</w:t>
      </w:r>
      <w:r>
        <w:rPr>
          <w:spacing w:val="-5"/>
          <w:sz w:val="24"/>
        </w:rPr>
        <w:t> </w:t>
      </w:r>
      <w:r>
        <w:rPr>
          <w:sz w:val="24"/>
        </w:rPr>
        <w:t>si,</w:t>
      </w:r>
      <w:r>
        <w:rPr>
          <w:spacing w:val="-2"/>
          <w:sz w:val="24"/>
        </w:rPr>
        <w:t> </w:t>
      </w:r>
      <w:r>
        <w:rPr>
          <w:sz w:val="24"/>
        </w:rPr>
        <w:t>phẫn</w:t>
      </w:r>
      <w:r>
        <w:rPr>
          <w:spacing w:val="-3"/>
          <w:sz w:val="24"/>
        </w:rPr>
        <w:t> </w:t>
      </w:r>
      <w:r>
        <w:rPr>
          <w:sz w:val="24"/>
        </w:rPr>
        <w:t>nộ,</w:t>
      </w:r>
      <w:r>
        <w:rPr>
          <w:spacing w:val="-3"/>
          <w:sz w:val="24"/>
        </w:rPr>
        <w:t> </w:t>
      </w:r>
      <w:r>
        <w:rPr>
          <w:sz w:val="24"/>
        </w:rPr>
        <w:t>hiềm</w:t>
      </w:r>
      <w:r>
        <w:rPr>
          <w:spacing w:val="-2"/>
          <w:sz w:val="24"/>
        </w:rPr>
        <w:t> </w:t>
      </w:r>
      <w:r>
        <w:rPr>
          <w:sz w:val="24"/>
        </w:rPr>
        <w:t>hận,</w:t>
      </w:r>
      <w:r>
        <w:rPr>
          <w:spacing w:val="-3"/>
          <w:sz w:val="24"/>
        </w:rPr>
        <w:t> </w:t>
      </w:r>
      <w:r>
        <w:rPr>
          <w:sz w:val="24"/>
        </w:rPr>
        <w:t>giả</w:t>
      </w:r>
      <w:r>
        <w:rPr>
          <w:spacing w:val="-6"/>
          <w:sz w:val="24"/>
        </w:rPr>
        <w:t> </w:t>
      </w:r>
      <w:r>
        <w:rPr>
          <w:sz w:val="24"/>
        </w:rPr>
        <w:t>dối,</w:t>
      </w:r>
      <w:r>
        <w:rPr>
          <w:spacing w:val="-2"/>
          <w:sz w:val="24"/>
        </w:rPr>
        <w:t> </w:t>
      </w:r>
      <w:r>
        <w:rPr>
          <w:sz w:val="24"/>
        </w:rPr>
        <w:t>não</w:t>
      </w:r>
      <w:r>
        <w:rPr>
          <w:spacing w:val="-3"/>
          <w:sz w:val="24"/>
        </w:rPr>
        <w:t> </w:t>
      </w:r>
      <w:r>
        <w:rPr>
          <w:sz w:val="24"/>
        </w:rPr>
        <w:t>hại,</w:t>
      </w:r>
      <w:r>
        <w:rPr>
          <w:spacing w:val="-2"/>
          <w:sz w:val="24"/>
        </w:rPr>
        <w:t> </w:t>
      </w:r>
      <w:r>
        <w:rPr>
          <w:sz w:val="24"/>
        </w:rPr>
        <w:t>tật</w:t>
      </w:r>
      <w:r>
        <w:rPr>
          <w:spacing w:val="-3"/>
          <w:sz w:val="24"/>
        </w:rPr>
        <w:t> </w:t>
      </w:r>
      <w:r>
        <w:rPr>
          <w:sz w:val="24"/>
        </w:rPr>
        <w:t>đố,</w:t>
      </w:r>
      <w:r>
        <w:rPr>
          <w:spacing w:val="-4"/>
          <w:sz w:val="24"/>
        </w:rPr>
        <w:t> </w:t>
      </w:r>
      <w:r>
        <w:rPr>
          <w:sz w:val="24"/>
        </w:rPr>
        <w:t>xan</w:t>
      </w:r>
      <w:r>
        <w:rPr>
          <w:spacing w:val="-3"/>
          <w:sz w:val="24"/>
        </w:rPr>
        <w:t> </w:t>
      </w:r>
      <w:r>
        <w:rPr>
          <w:spacing w:val="-2"/>
          <w:sz w:val="24"/>
        </w:rPr>
        <w:t>tham.</w:t>
      </w:r>
    </w:p>
    <w:p>
      <w:pPr>
        <w:pStyle w:val="BodyText"/>
        <w:spacing w:before="273"/>
        <w:ind w:left="360"/>
      </w:pPr>
      <w:r>
        <w:rPr/>
        <w:t>Chín</w:t>
      </w:r>
      <w:r>
        <w:rPr>
          <w:spacing w:val="-7"/>
        </w:rPr>
        <w:t> </w:t>
      </w:r>
      <w:r>
        <w:rPr/>
        <w:t>pháp</w:t>
      </w:r>
      <w:r>
        <w:rPr>
          <w:spacing w:val="-5"/>
        </w:rPr>
        <w:t> </w:t>
      </w:r>
      <w:r>
        <w:rPr/>
        <w:t>này,</w:t>
      </w:r>
      <w:r>
        <w:rPr>
          <w:spacing w:val="-4"/>
        </w:rPr>
        <w:t> </w:t>
      </w:r>
      <w:r>
        <w:rPr/>
        <w:t>này</w:t>
      </w:r>
      <w:r>
        <w:rPr>
          <w:spacing w:val="-8"/>
        </w:rPr>
        <w:t> </w:t>
      </w:r>
      <w:r>
        <w:rPr/>
        <w:t>các</w:t>
      </w:r>
      <w:r>
        <w:rPr>
          <w:spacing w:val="-4"/>
        </w:rPr>
        <w:t> </w:t>
      </w:r>
      <w:r>
        <w:rPr/>
        <w:t>Tỷ-kheo,</w:t>
      </w:r>
      <w:r>
        <w:rPr>
          <w:spacing w:val="-5"/>
        </w:rPr>
        <w:t> </w:t>
      </w:r>
      <w:r>
        <w:rPr/>
        <w:t>không</w:t>
      </w:r>
      <w:r>
        <w:rPr>
          <w:spacing w:val="-3"/>
        </w:rPr>
        <w:t> </w:t>
      </w:r>
      <w:r>
        <w:rPr/>
        <w:t>đoạn</w:t>
      </w:r>
      <w:r>
        <w:rPr>
          <w:spacing w:val="-5"/>
        </w:rPr>
        <w:t> </w:t>
      </w:r>
      <w:r>
        <w:rPr/>
        <w:t>trừ</w:t>
      </w:r>
      <w:r>
        <w:rPr>
          <w:spacing w:val="-3"/>
        </w:rPr>
        <w:t> </w:t>
      </w:r>
      <w:r>
        <w:rPr/>
        <w:t>thì</w:t>
      </w:r>
      <w:r>
        <w:rPr>
          <w:spacing w:val="-1"/>
        </w:rPr>
        <w:t> </w:t>
      </w:r>
      <w:r>
        <w:rPr/>
        <w:t>không</w:t>
      </w:r>
      <w:r>
        <w:rPr>
          <w:spacing w:val="-8"/>
        </w:rPr>
        <w:t> </w:t>
      </w:r>
      <w:r>
        <w:rPr/>
        <w:t>có</w:t>
      </w:r>
      <w:r>
        <w:rPr>
          <w:spacing w:val="-2"/>
        </w:rPr>
        <w:t> </w:t>
      </w:r>
      <w:r>
        <w:rPr/>
        <w:t>thể</w:t>
      </w:r>
      <w:r>
        <w:rPr>
          <w:spacing w:val="-4"/>
        </w:rPr>
        <w:t> </w:t>
      </w:r>
      <w:r>
        <w:rPr/>
        <w:t>chứng</w:t>
      </w:r>
      <w:r>
        <w:rPr>
          <w:spacing w:val="-7"/>
        </w:rPr>
        <w:t> </w:t>
      </w:r>
      <w:r>
        <w:rPr/>
        <w:t>ngộ</w:t>
      </w:r>
      <w:r>
        <w:rPr>
          <w:spacing w:val="-3"/>
        </w:rPr>
        <w:t> </w:t>
      </w:r>
      <w:r>
        <w:rPr/>
        <w:t>quả</w:t>
      </w:r>
      <w:r>
        <w:rPr>
          <w:spacing w:val="-3"/>
        </w:rPr>
        <w:t> </w:t>
      </w:r>
      <w:r>
        <w:rPr/>
        <w:t>A-la-</w:t>
      </w:r>
      <w:r>
        <w:rPr>
          <w:spacing w:val="-4"/>
        </w:rPr>
        <w:t>hán.</w:t>
      </w:r>
    </w:p>
    <w:p>
      <w:pPr>
        <w:pStyle w:val="BodyText"/>
      </w:pPr>
    </w:p>
    <w:p>
      <w:pPr>
        <w:pStyle w:val="ListParagraph"/>
        <w:numPr>
          <w:ilvl w:val="1"/>
          <w:numId w:val="99"/>
        </w:numPr>
        <w:tabs>
          <w:tab w:pos="599" w:val="left" w:leader="none"/>
        </w:tabs>
        <w:spacing w:line="240" w:lineRule="auto" w:before="0" w:after="0"/>
        <w:ind w:left="599" w:right="0" w:hanging="239"/>
        <w:jc w:val="left"/>
        <w:rPr>
          <w:sz w:val="24"/>
        </w:rPr>
      </w:pPr>
      <w:r>
        <w:rPr>
          <w:sz w:val="24"/>
        </w:rPr>
        <w:t>Chín</w:t>
      </w:r>
      <w:r>
        <w:rPr>
          <w:spacing w:val="-5"/>
          <w:sz w:val="24"/>
        </w:rPr>
        <w:t> </w:t>
      </w:r>
      <w:r>
        <w:rPr>
          <w:sz w:val="24"/>
        </w:rPr>
        <w:t>pháp</w:t>
      </w:r>
      <w:r>
        <w:rPr>
          <w:spacing w:val="-3"/>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được</w:t>
      </w:r>
      <w:r>
        <w:rPr>
          <w:spacing w:val="-4"/>
          <w:sz w:val="24"/>
        </w:rPr>
        <w:t> </w:t>
      </w:r>
      <w:r>
        <w:rPr>
          <w:sz w:val="24"/>
        </w:rPr>
        <w:t>đoạn</w:t>
      </w:r>
      <w:r>
        <w:rPr>
          <w:spacing w:val="-4"/>
          <w:sz w:val="24"/>
        </w:rPr>
        <w:t> </w:t>
      </w:r>
      <w:r>
        <w:rPr>
          <w:sz w:val="24"/>
        </w:rPr>
        <w:t>trừ</w:t>
      </w:r>
      <w:r>
        <w:rPr>
          <w:spacing w:val="-2"/>
          <w:sz w:val="24"/>
        </w:rPr>
        <w:t> </w:t>
      </w:r>
      <w:r>
        <w:rPr>
          <w:sz w:val="24"/>
        </w:rPr>
        <w:t>thì</w:t>
      </w:r>
      <w:r>
        <w:rPr>
          <w:spacing w:val="-2"/>
          <w:sz w:val="24"/>
        </w:rPr>
        <w:t> </w:t>
      </w:r>
      <w:r>
        <w:rPr>
          <w:sz w:val="24"/>
        </w:rPr>
        <w:t>có</w:t>
      </w:r>
      <w:r>
        <w:rPr>
          <w:spacing w:val="-2"/>
          <w:sz w:val="24"/>
        </w:rPr>
        <w:t> </w:t>
      </w:r>
      <w:r>
        <w:rPr>
          <w:sz w:val="24"/>
        </w:rPr>
        <w:t>thể</w:t>
      </w:r>
      <w:r>
        <w:rPr>
          <w:spacing w:val="-3"/>
          <w:sz w:val="24"/>
        </w:rPr>
        <w:t> </w:t>
      </w:r>
      <w:r>
        <w:rPr>
          <w:sz w:val="24"/>
        </w:rPr>
        <w:t>chứng</w:t>
      </w:r>
      <w:r>
        <w:rPr>
          <w:spacing w:val="-6"/>
          <w:sz w:val="24"/>
        </w:rPr>
        <w:t> </w:t>
      </w:r>
      <w:r>
        <w:rPr>
          <w:sz w:val="24"/>
        </w:rPr>
        <w:t>ngộ</w:t>
      </w:r>
      <w:r>
        <w:rPr>
          <w:spacing w:val="-2"/>
          <w:sz w:val="24"/>
        </w:rPr>
        <w:t> </w:t>
      </w:r>
      <w:r>
        <w:rPr>
          <w:sz w:val="24"/>
        </w:rPr>
        <w:t>quả</w:t>
      </w:r>
      <w:r>
        <w:rPr>
          <w:spacing w:val="-5"/>
          <w:sz w:val="24"/>
        </w:rPr>
        <w:t> </w:t>
      </w:r>
      <w:r>
        <w:rPr>
          <w:sz w:val="24"/>
        </w:rPr>
        <w:t>A-la-hán.</w:t>
      </w:r>
      <w:r>
        <w:rPr>
          <w:spacing w:val="-2"/>
          <w:sz w:val="24"/>
        </w:rPr>
        <w:t> </w:t>
      </w:r>
      <w:r>
        <w:rPr>
          <w:sz w:val="24"/>
        </w:rPr>
        <w:t>Thế</w:t>
      </w:r>
      <w:r>
        <w:rPr>
          <w:spacing w:val="-4"/>
          <w:sz w:val="24"/>
        </w:rPr>
        <w:t> </w:t>
      </w:r>
      <w:r>
        <w:rPr>
          <w:sz w:val="24"/>
        </w:rPr>
        <w:t>nào</w:t>
      </w:r>
      <w:r>
        <w:rPr>
          <w:spacing w:val="-3"/>
          <w:sz w:val="24"/>
        </w:rPr>
        <w:t> </w:t>
      </w:r>
      <w:r>
        <w:rPr>
          <w:sz w:val="24"/>
        </w:rPr>
        <w:t>là</w:t>
      </w:r>
      <w:r>
        <w:rPr>
          <w:spacing w:val="-2"/>
          <w:sz w:val="24"/>
        </w:rPr>
        <w:t> chín?</w:t>
      </w:r>
    </w:p>
    <w:p>
      <w:pPr>
        <w:pStyle w:val="ListParagraph"/>
        <w:numPr>
          <w:ilvl w:val="1"/>
          <w:numId w:val="99"/>
        </w:numPr>
        <w:tabs>
          <w:tab w:pos="597" w:val="left" w:leader="none"/>
        </w:tabs>
        <w:spacing w:line="240" w:lineRule="auto" w:before="274" w:after="0"/>
        <w:ind w:left="597" w:right="0" w:hanging="237"/>
        <w:jc w:val="left"/>
        <w:rPr>
          <w:sz w:val="24"/>
        </w:rPr>
      </w:pPr>
      <w:r>
        <w:rPr>
          <w:sz w:val="24"/>
        </w:rPr>
        <w:t>Tham,</w:t>
      </w:r>
      <w:r>
        <w:rPr>
          <w:spacing w:val="-8"/>
          <w:sz w:val="24"/>
        </w:rPr>
        <w:t> </w:t>
      </w:r>
      <w:r>
        <w:rPr>
          <w:sz w:val="24"/>
        </w:rPr>
        <w:t>sân,</w:t>
      </w:r>
      <w:r>
        <w:rPr>
          <w:spacing w:val="-5"/>
          <w:sz w:val="24"/>
        </w:rPr>
        <w:t> </w:t>
      </w:r>
      <w:r>
        <w:rPr>
          <w:sz w:val="24"/>
        </w:rPr>
        <w:t>si,</w:t>
      </w:r>
      <w:r>
        <w:rPr>
          <w:spacing w:val="-2"/>
          <w:sz w:val="24"/>
        </w:rPr>
        <w:t> </w:t>
      </w:r>
      <w:r>
        <w:rPr>
          <w:sz w:val="24"/>
        </w:rPr>
        <w:t>phẫn</w:t>
      </w:r>
      <w:r>
        <w:rPr>
          <w:spacing w:val="-3"/>
          <w:sz w:val="24"/>
        </w:rPr>
        <w:t> </w:t>
      </w:r>
      <w:r>
        <w:rPr>
          <w:sz w:val="24"/>
        </w:rPr>
        <w:t>nộ,</w:t>
      </w:r>
      <w:r>
        <w:rPr>
          <w:spacing w:val="-3"/>
          <w:sz w:val="24"/>
        </w:rPr>
        <w:t> </w:t>
      </w:r>
      <w:r>
        <w:rPr>
          <w:sz w:val="24"/>
        </w:rPr>
        <w:t>hiềm</w:t>
      </w:r>
      <w:r>
        <w:rPr>
          <w:spacing w:val="-2"/>
          <w:sz w:val="24"/>
        </w:rPr>
        <w:t> </w:t>
      </w:r>
      <w:r>
        <w:rPr>
          <w:sz w:val="24"/>
        </w:rPr>
        <w:t>hận,</w:t>
      </w:r>
      <w:r>
        <w:rPr>
          <w:spacing w:val="-3"/>
          <w:sz w:val="24"/>
        </w:rPr>
        <w:t> </w:t>
      </w:r>
      <w:r>
        <w:rPr>
          <w:sz w:val="24"/>
        </w:rPr>
        <w:t>giả</w:t>
      </w:r>
      <w:r>
        <w:rPr>
          <w:spacing w:val="-5"/>
          <w:sz w:val="24"/>
        </w:rPr>
        <w:t> </w:t>
      </w:r>
      <w:r>
        <w:rPr>
          <w:sz w:val="24"/>
        </w:rPr>
        <w:t>dối,</w:t>
      </w:r>
      <w:r>
        <w:rPr>
          <w:spacing w:val="-3"/>
          <w:sz w:val="24"/>
        </w:rPr>
        <w:t> </w:t>
      </w:r>
      <w:r>
        <w:rPr>
          <w:sz w:val="24"/>
        </w:rPr>
        <w:t>não</w:t>
      </w:r>
      <w:r>
        <w:rPr>
          <w:spacing w:val="-3"/>
          <w:sz w:val="24"/>
        </w:rPr>
        <w:t> </w:t>
      </w:r>
      <w:r>
        <w:rPr>
          <w:sz w:val="24"/>
        </w:rPr>
        <w:t>hại,</w:t>
      </w:r>
      <w:r>
        <w:rPr>
          <w:spacing w:val="-5"/>
          <w:sz w:val="24"/>
        </w:rPr>
        <w:t> </w:t>
      </w:r>
      <w:r>
        <w:rPr>
          <w:sz w:val="24"/>
        </w:rPr>
        <w:t>tật</w:t>
      </w:r>
      <w:r>
        <w:rPr>
          <w:spacing w:val="-2"/>
          <w:sz w:val="24"/>
        </w:rPr>
        <w:t> </w:t>
      </w:r>
      <w:r>
        <w:rPr>
          <w:sz w:val="24"/>
        </w:rPr>
        <w:t>đố,</w:t>
      </w:r>
      <w:r>
        <w:rPr>
          <w:spacing w:val="-5"/>
          <w:sz w:val="24"/>
        </w:rPr>
        <w:t> </w:t>
      </w:r>
      <w:r>
        <w:rPr>
          <w:sz w:val="24"/>
        </w:rPr>
        <w:t>xan</w:t>
      </w:r>
      <w:r>
        <w:rPr>
          <w:spacing w:val="-2"/>
          <w:sz w:val="24"/>
        </w:rPr>
        <w:t> tham.</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89"/>
        </w:numPr>
        <w:tabs>
          <w:tab w:pos="4812" w:val="left" w:leader="none"/>
        </w:tabs>
        <w:spacing w:line="240" w:lineRule="auto" w:before="100" w:after="0"/>
        <w:ind w:left="4812" w:right="0" w:hanging="51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Niệm</w:t>
      </w:r>
      <w:r>
        <w:rPr>
          <w:rFonts w:ascii="Verdana" w:hAnsi="Verdana"/>
          <w:b/>
          <w:color w:val="008AF0"/>
          <w:spacing w:val="-2"/>
          <w:sz w:val="20"/>
        </w:rPr>
        <w:t> </w:t>
      </w:r>
      <w:r>
        <w:rPr>
          <w:rFonts w:ascii="Verdana" w:hAnsi="Verdana"/>
          <w:b/>
          <w:color w:val="008AF0"/>
          <w:spacing w:val="-5"/>
          <w:sz w:val="20"/>
        </w:rPr>
        <w:t>Xứ</w:t>
      </w:r>
    </w:p>
    <w:p>
      <w:pPr>
        <w:pStyle w:val="BodyText"/>
        <w:spacing w:before="45"/>
        <w:rPr>
          <w:rFonts w:ascii="Verdana"/>
          <w:b/>
          <w:sz w:val="20"/>
        </w:rPr>
      </w:pPr>
    </w:p>
    <w:p>
      <w:pPr>
        <w:pStyle w:val="ListParagraph"/>
        <w:numPr>
          <w:ilvl w:val="0"/>
          <w:numId w:val="101"/>
        </w:numPr>
        <w:tabs>
          <w:tab w:pos="737" w:val="left" w:leader="none"/>
        </w:tabs>
        <w:spacing w:line="240" w:lineRule="auto" w:before="0" w:after="0"/>
        <w:ind w:left="737" w:right="0" w:hanging="377"/>
        <w:jc w:val="left"/>
        <w:rPr>
          <w:rFonts w:ascii="Verdana" w:hAnsi="Verdana"/>
          <w:b/>
          <w:sz w:val="19"/>
        </w:rPr>
      </w:pPr>
      <w:r>
        <w:rPr>
          <w:rFonts w:ascii="Verdana" w:hAnsi="Verdana"/>
          <w:b/>
          <w:color w:val="008AF0"/>
          <w:sz w:val="19"/>
        </w:rPr>
        <w:t>(63)</w:t>
      </w:r>
      <w:r>
        <w:rPr>
          <w:rFonts w:ascii="Verdana" w:hAnsi="Verdana"/>
          <w:b/>
          <w:color w:val="008AF0"/>
          <w:spacing w:val="2"/>
          <w:sz w:val="19"/>
        </w:rPr>
        <w:t> </w:t>
      </w:r>
      <w:r>
        <w:rPr>
          <w:rFonts w:ascii="Verdana" w:hAnsi="Verdana"/>
          <w:b/>
          <w:color w:val="008AF0"/>
          <w:sz w:val="19"/>
        </w:rPr>
        <w:t>Học </w:t>
      </w:r>
      <w:r>
        <w:rPr>
          <w:rFonts w:ascii="Verdana" w:hAnsi="Verdana"/>
          <w:b/>
          <w:color w:val="008AF0"/>
          <w:spacing w:val="-5"/>
          <w:sz w:val="19"/>
        </w:rPr>
        <w:t>Tập</w:t>
      </w:r>
    </w:p>
    <w:p>
      <w:pPr>
        <w:pStyle w:val="BodyText"/>
        <w:spacing w:before="50"/>
        <w:rPr>
          <w:rFonts w:ascii="Verdana"/>
          <w:b/>
          <w:sz w:val="19"/>
        </w:rPr>
      </w:pPr>
    </w:p>
    <w:p>
      <w:pPr>
        <w:pStyle w:val="ListParagraph"/>
        <w:numPr>
          <w:ilvl w:val="1"/>
          <w:numId w:val="101"/>
        </w:numPr>
        <w:tabs>
          <w:tab w:pos="599" w:val="left" w:leader="none"/>
        </w:tabs>
        <w:spacing w:line="240" w:lineRule="auto" w:before="1" w:after="0"/>
        <w:ind w:left="599" w:right="0" w:hanging="239"/>
        <w:jc w:val="left"/>
        <w:rPr>
          <w:sz w:val="24"/>
        </w:rPr>
      </w:pPr>
      <w:r>
        <w:rPr>
          <w:sz w:val="24"/>
        </w:rPr>
        <w:t>-</w:t>
      </w:r>
      <w:r>
        <w:rPr>
          <w:spacing w:val="-8"/>
          <w:sz w:val="24"/>
        </w:rPr>
        <w:t> </w:t>
      </w:r>
      <w:r>
        <w:rPr>
          <w:b/>
          <w:sz w:val="27"/>
        </w:rPr>
        <w:t>N</w:t>
      </w:r>
      <w:r>
        <w:rPr>
          <w:sz w:val="24"/>
        </w:rPr>
        <w:t>ày</w:t>
      </w:r>
      <w:r>
        <w:rPr>
          <w:spacing w:val="-6"/>
          <w:sz w:val="24"/>
        </w:rPr>
        <w:t> </w:t>
      </w:r>
      <w:r>
        <w:rPr>
          <w:sz w:val="24"/>
        </w:rPr>
        <w:t>các</w:t>
      </w:r>
      <w:r>
        <w:rPr>
          <w:spacing w:val="-3"/>
          <w:sz w:val="24"/>
        </w:rPr>
        <w:t> </w:t>
      </w:r>
      <w:r>
        <w:rPr>
          <w:sz w:val="24"/>
        </w:rPr>
        <w:t>Tỷ-Kheo,</w:t>
      </w:r>
      <w:r>
        <w:rPr>
          <w:spacing w:val="-2"/>
          <w:sz w:val="24"/>
        </w:rPr>
        <w:t> </w:t>
      </w:r>
      <w:r>
        <w:rPr>
          <w:sz w:val="24"/>
        </w:rPr>
        <w:t>có</w:t>
      </w:r>
      <w:r>
        <w:rPr>
          <w:spacing w:val="-3"/>
          <w:sz w:val="24"/>
        </w:rPr>
        <w:t> </w:t>
      </w:r>
      <w:r>
        <w:rPr>
          <w:sz w:val="24"/>
        </w:rPr>
        <w:t>năm</w:t>
      </w:r>
      <w:r>
        <w:rPr>
          <w:spacing w:val="-1"/>
          <w:sz w:val="24"/>
        </w:rPr>
        <w:t> </w:t>
      </w:r>
      <w:r>
        <w:rPr>
          <w:sz w:val="24"/>
        </w:rPr>
        <w:t>pháp</w:t>
      </w:r>
      <w:r>
        <w:rPr>
          <w:spacing w:val="-5"/>
          <w:sz w:val="24"/>
        </w:rPr>
        <w:t> </w:t>
      </w:r>
      <w:r>
        <w:rPr>
          <w:sz w:val="24"/>
        </w:rPr>
        <w:t>làm</w:t>
      </w:r>
      <w:r>
        <w:rPr>
          <w:spacing w:val="-2"/>
          <w:sz w:val="24"/>
        </w:rPr>
        <w:t> </w:t>
      </w:r>
      <w:r>
        <w:rPr>
          <w:sz w:val="24"/>
        </w:rPr>
        <w:t>suy</w:t>
      </w:r>
      <w:r>
        <w:rPr>
          <w:spacing w:val="-5"/>
          <w:sz w:val="24"/>
        </w:rPr>
        <w:t> </w:t>
      </w:r>
      <w:r>
        <w:rPr>
          <w:sz w:val="24"/>
        </w:rPr>
        <w:t>yếu</w:t>
      </w:r>
      <w:r>
        <w:rPr>
          <w:spacing w:val="-2"/>
          <w:sz w:val="24"/>
        </w:rPr>
        <w:t> </w:t>
      </w:r>
      <w:r>
        <w:rPr>
          <w:sz w:val="24"/>
        </w:rPr>
        <w:t>học</w:t>
      </w:r>
      <w:r>
        <w:rPr>
          <w:spacing w:val="-3"/>
          <w:sz w:val="24"/>
        </w:rPr>
        <w:t> </w:t>
      </w:r>
      <w:r>
        <w:rPr>
          <w:sz w:val="24"/>
        </w:rPr>
        <w:t>tập</w:t>
      </w:r>
      <w:r>
        <w:rPr>
          <w:spacing w:val="-2"/>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pacing w:val="-4"/>
          <w:sz w:val="24"/>
        </w:rPr>
        <w:t>năm?</w:t>
      </w:r>
    </w:p>
    <w:p>
      <w:pPr>
        <w:pStyle w:val="ListParagraph"/>
        <w:numPr>
          <w:ilvl w:val="1"/>
          <w:numId w:val="101"/>
        </w:numPr>
        <w:tabs>
          <w:tab w:pos="597" w:val="left" w:leader="none"/>
        </w:tabs>
        <w:spacing w:line="230" w:lineRule="auto" w:before="276" w:after="0"/>
        <w:ind w:left="360" w:right="357" w:firstLine="0"/>
        <w:jc w:val="both"/>
        <w:rPr>
          <w:sz w:val="24"/>
        </w:rPr>
      </w:pPr>
      <w:r>
        <w:rPr>
          <w:sz w:val="24"/>
        </w:rPr>
        <w:t>Sát</w:t>
      </w:r>
      <w:r>
        <w:rPr>
          <w:spacing w:val="-2"/>
          <w:sz w:val="24"/>
        </w:rPr>
        <w:t> </w:t>
      </w:r>
      <w:r>
        <w:rPr>
          <w:sz w:val="24"/>
        </w:rPr>
        <w:t>sanh,</w:t>
      </w:r>
      <w:r>
        <w:rPr>
          <w:spacing w:val="-3"/>
          <w:sz w:val="24"/>
        </w:rPr>
        <w:t> </w:t>
      </w:r>
      <w:r>
        <w:rPr>
          <w:sz w:val="24"/>
        </w:rPr>
        <w:t>lấy</w:t>
      </w:r>
      <w:r>
        <w:rPr>
          <w:spacing w:val="-4"/>
          <w:sz w:val="24"/>
        </w:rPr>
        <w:t> </w:t>
      </w:r>
      <w:r>
        <w:rPr>
          <w:sz w:val="24"/>
        </w:rPr>
        <w:t>của</w:t>
      </w:r>
      <w:r>
        <w:rPr>
          <w:spacing w:val="-3"/>
          <w:sz w:val="24"/>
        </w:rPr>
        <w:t> </w:t>
      </w:r>
      <w:r>
        <w:rPr>
          <w:sz w:val="24"/>
        </w:rPr>
        <w:t>không</w:t>
      </w:r>
      <w:r>
        <w:rPr>
          <w:spacing w:val="-1"/>
          <w:sz w:val="24"/>
        </w:rPr>
        <w:t> </w:t>
      </w:r>
      <w:r>
        <w:rPr>
          <w:sz w:val="24"/>
        </w:rPr>
        <w:t>cho,</w:t>
      </w:r>
      <w:r>
        <w:rPr>
          <w:spacing w:val="-1"/>
          <w:sz w:val="24"/>
        </w:rPr>
        <w:t> </w:t>
      </w:r>
      <w:r>
        <w:rPr>
          <w:sz w:val="24"/>
        </w:rPr>
        <w:t>tà</w:t>
      </w:r>
      <w:r>
        <w:rPr>
          <w:spacing w:val="-2"/>
          <w:sz w:val="24"/>
        </w:rPr>
        <w:t> </w:t>
      </w:r>
      <w:r>
        <w:rPr>
          <w:sz w:val="24"/>
        </w:rPr>
        <w:t>hạnh trong</w:t>
      </w:r>
      <w:r>
        <w:rPr>
          <w:spacing w:val="-3"/>
          <w:sz w:val="24"/>
        </w:rPr>
        <w:t> </w:t>
      </w:r>
      <w:r>
        <w:rPr>
          <w:sz w:val="24"/>
        </w:rPr>
        <w:t>các</w:t>
      </w:r>
      <w:r>
        <w:rPr>
          <w:spacing w:val="-1"/>
          <w:sz w:val="24"/>
        </w:rPr>
        <w:t> </w:t>
      </w:r>
      <w:r>
        <w:rPr>
          <w:sz w:val="24"/>
        </w:rPr>
        <w:t>dục, nói</w:t>
      </w:r>
      <w:r>
        <w:rPr>
          <w:spacing w:val="-2"/>
          <w:sz w:val="24"/>
        </w:rPr>
        <w:t> </w:t>
      </w:r>
      <w:r>
        <w:rPr>
          <w:sz w:val="24"/>
        </w:rPr>
        <w:t>láo, đắm</w:t>
      </w:r>
      <w:r>
        <w:rPr>
          <w:spacing w:val="-1"/>
          <w:sz w:val="24"/>
        </w:rPr>
        <w:t> </w:t>
      </w:r>
      <w:r>
        <w:rPr>
          <w:sz w:val="24"/>
        </w:rPr>
        <w:t>say</w:t>
      </w:r>
      <w:r>
        <w:rPr>
          <w:spacing w:val="-7"/>
          <w:sz w:val="24"/>
        </w:rPr>
        <w:t> </w:t>
      </w:r>
      <w:r>
        <w:rPr>
          <w:sz w:val="24"/>
        </w:rPr>
        <w:t>rượu men,</w:t>
      </w:r>
      <w:r>
        <w:rPr>
          <w:spacing w:val="-2"/>
          <w:sz w:val="24"/>
        </w:rPr>
        <w:t> </w:t>
      </w:r>
      <w:r>
        <w:rPr>
          <w:sz w:val="24"/>
        </w:rPr>
        <w:t>rượu</w:t>
      </w:r>
      <w:r>
        <w:rPr>
          <w:spacing w:val="-2"/>
          <w:sz w:val="24"/>
        </w:rPr>
        <w:t> </w:t>
      </w:r>
      <w:r>
        <w:rPr>
          <w:sz w:val="24"/>
        </w:rPr>
        <w:t>nấu.</w:t>
      </w:r>
      <w:r>
        <w:rPr>
          <w:spacing w:val="-2"/>
          <w:sz w:val="24"/>
        </w:rPr>
        <w:t> </w:t>
      </w:r>
      <w:r>
        <w:rPr>
          <w:sz w:val="24"/>
        </w:rPr>
        <w:t>Này</w:t>
      </w:r>
      <w:r>
        <w:rPr>
          <w:spacing w:val="-7"/>
          <w:sz w:val="24"/>
        </w:rPr>
        <w:t> </w:t>
      </w:r>
      <w:r>
        <w:rPr>
          <w:sz w:val="24"/>
        </w:rPr>
        <w:t>các Tỷ- kheo, đây là năm pháp làm suy yếu học tập.</w:t>
      </w:r>
    </w:p>
    <w:p>
      <w:pPr>
        <w:pStyle w:val="BodyText"/>
        <w:spacing w:before="5"/>
      </w:pPr>
    </w:p>
    <w:p>
      <w:pPr>
        <w:pStyle w:val="ListParagraph"/>
        <w:numPr>
          <w:ilvl w:val="1"/>
          <w:numId w:val="101"/>
        </w:numPr>
        <w:tabs>
          <w:tab w:pos="609" w:val="left" w:leader="none"/>
        </w:tabs>
        <w:spacing w:line="232" w:lineRule="auto" w:before="0" w:after="0"/>
        <w:ind w:left="360" w:right="353" w:firstLine="0"/>
        <w:jc w:val="both"/>
        <w:rPr>
          <w:sz w:val="24"/>
        </w:rPr>
      </w:pPr>
      <w:r>
        <w:rPr>
          <w:sz w:val="24"/>
        </w:rPr>
        <w:t>Này các Tỷ-kheo, để đoạn tận năm pháp làm suy yếu học tập này, Bốn niệm xứ cần phải tu tập. Thế nào là bốn?</w:t>
      </w:r>
    </w:p>
    <w:p>
      <w:pPr>
        <w:pStyle w:val="BodyText"/>
        <w:spacing w:before="7"/>
      </w:pPr>
    </w:p>
    <w:p>
      <w:pPr>
        <w:pStyle w:val="ListParagraph"/>
        <w:numPr>
          <w:ilvl w:val="1"/>
          <w:numId w:val="101"/>
        </w:numPr>
        <w:tabs>
          <w:tab w:pos="625" w:val="left" w:leader="none"/>
        </w:tabs>
        <w:spacing w:line="230" w:lineRule="auto" w:before="0" w:after="0"/>
        <w:ind w:left="360" w:right="385" w:firstLine="0"/>
        <w:jc w:val="both"/>
        <w:rPr>
          <w:sz w:val="24"/>
        </w:rPr>
      </w:pPr>
      <w:r>
        <w:rPr>
          <w:sz w:val="24"/>
        </w:rPr>
        <w:t>Ở đây, này các Tỷ-kheo, Tỷ-kheo trú tùy quán thân trên thân, nhiệt tâm tỉnh giác, chánh niệm, để nhiếp phục</w:t>
      </w:r>
      <w:r>
        <w:rPr>
          <w:spacing w:val="-1"/>
          <w:sz w:val="24"/>
        </w:rPr>
        <w:t> </w:t>
      </w:r>
      <w:r>
        <w:rPr>
          <w:sz w:val="24"/>
        </w:rPr>
        <w:t>tham ưu</w:t>
      </w:r>
      <w:r>
        <w:rPr>
          <w:spacing w:val="-1"/>
          <w:sz w:val="24"/>
        </w:rPr>
        <w:t> </w:t>
      </w:r>
      <w:r>
        <w:rPr>
          <w:sz w:val="24"/>
        </w:rPr>
        <w:t>ở đời. Vị ấy</w:t>
      </w:r>
      <w:r>
        <w:rPr>
          <w:spacing w:val="-4"/>
          <w:sz w:val="24"/>
        </w:rPr>
        <w:t> </w:t>
      </w:r>
      <w:r>
        <w:rPr>
          <w:sz w:val="24"/>
        </w:rPr>
        <w:t>trú</w:t>
      </w:r>
      <w:r>
        <w:rPr>
          <w:spacing w:val="-1"/>
          <w:sz w:val="24"/>
        </w:rPr>
        <w:t> </w:t>
      </w:r>
      <w:r>
        <w:rPr>
          <w:sz w:val="24"/>
        </w:rPr>
        <w:t>tùy</w:t>
      </w:r>
      <w:r>
        <w:rPr>
          <w:spacing w:val="-4"/>
          <w:sz w:val="24"/>
        </w:rPr>
        <w:t> </w:t>
      </w:r>
      <w:r>
        <w:rPr>
          <w:sz w:val="24"/>
        </w:rPr>
        <w:t>quán thọ trên các cảm thọ</w:t>
      </w:r>
      <w:r>
        <w:rPr>
          <w:spacing w:val="80"/>
          <w:w w:val="150"/>
          <w:sz w:val="24"/>
        </w:rPr>
        <w:t>   </w:t>
      </w:r>
      <w:r>
        <w:rPr>
          <w:sz w:val="24"/>
        </w:rPr>
        <w:t>trú tùy</w:t>
      </w:r>
      <w:r>
        <w:rPr>
          <w:spacing w:val="-4"/>
          <w:sz w:val="24"/>
        </w:rPr>
        <w:t> </w:t>
      </w:r>
      <w:r>
        <w:rPr>
          <w:sz w:val="24"/>
        </w:rPr>
        <w:t>quán pháp trên các pháp,</w:t>
      </w:r>
    </w:p>
    <w:p>
      <w:pPr>
        <w:pStyle w:val="BodyText"/>
        <w:spacing w:line="268" w:lineRule="exact"/>
        <w:ind w:left="360"/>
      </w:pPr>
      <w:r>
        <w:rPr/>
        <w:t>nhiệt</w:t>
      </w:r>
      <w:r>
        <w:rPr>
          <w:spacing w:val="-2"/>
        </w:rPr>
        <w:t> </w:t>
      </w:r>
      <w:r>
        <w:rPr/>
        <w:t>tâm,</w:t>
      </w:r>
      <w:r>
        <w:rPr>
          <w:spacing w:val="-1"/>
        </w:rPr>
        <w:t> </w:t>
      </w:r>
      <w:r>
        <w:rPr/>
        <w:t>tỉnh</w:t>
      </w:r>
      <w:r>
        <w:rPr>
          <w:spacing w:val="-3"/>
        </w:rPr>
        <w:t> </w:t>
      </w:r>
      <w:r>
        <w:rPr/>
        <w:t>giác,</w:t>
      </w:r>
      <w:r>
        <w:rPr>
          <w:spacing w:val="-1"/>
        </w:rPr>
        <w:t> </w:t>
      </w:r>
      <w:r>
        <w:rPr/>
        <w:t>chánh</w:t>
      </w:r>
      <w:r>
        <w:rPr>
          <w:spacing w:val="-2"/>
        </w:rPr>
        <w:t> </w:t>
      </w:r>
      <w:r>
        <w:rPr/>
        <w:t>niệm</w:t>
      </w:r>
      <w:r>
        <w:rPr>
          <w:spacing w:val="-1"/>
        </w:rPr>
        <w:t> </w:t>
      </w:r>
      <w:r>
        <w:rPr/>
        <w:t>để</w:t>
      </w:r>
      <w:r>
        <w:rPr>
          <w:spacing w:val="-3"/>
        </w:rPr>
        <w:t> </w:t>
      </w:r>
      <w:r>
        <w:rPr/>
        <w:t>nhiếp</w:t>
      </w:r>
      <w:r>
        <w:rPr>
          <w:spacing w:val="-2"/>
        </w:rPr>
        <w:t> </w:t>
      </w:r>
      <w:r>
        <w:rPr/>
        <w:t>phục</w:t>
      </w:r>
      <w:r>
        <w:rPr>
          <w:spacing w:val="-3"/>
        </w:rPr>
        <w:t> </w:t>
      </w:r>
      <w:r>
        <w:rPr/>
        <w:t>tham ưu</w:t>
      </w:r>
      <w:r>
        <w:rPr>
          <w:spacing w:val="-3"/>
        </w:rPr>
        <w:t> </w:t>
      </w:r>
      <w:r>
        <w:rPr/>
        <w:t>ở</w:t>
      </w:r>
      <w:r>
        <w:rPr>
          <w:spacing w:val="-1"/>
        </w:rPr>
        <w:t> </w:t>
      </w:r>
      <w:r>
        <w:rPr>
          <w:spacing w:val="-4"/>
        </w:rPr>
        <w:t>đời.</w:t>
      </w:r>
    </w:p>
    <w:p>
      <w:pPr>
        <w:pStyle w:val="BodyText"/>
        <w:spacing w:before="274"/>
        <w:ind w:left="360"/>
      </w:pPr>
      <w:r>
        <w:rPr/>
        <w:t>Này</w:t>
      </w:r>
      <w:r>
        <w:rPr>
          <w:spacing w:val="-8"/>
        </w:rPr>
        <w:t> </w:t>
      </w:r>
      <w:r>
        <w:rPr/>
        <w:t>các</w:t>
      </w:r>
      <w:r>
        <w:rPr>
          <w:spacing w:val="-3"/>
        </w:rPr>
        <w:t> </w:t>
      </w:r>
      <w:r>
        <w:rPr/>
        <w:t>Tỷ-kheo,</w:t>
      </w:r>
      <w:r>
        <w:rPr>
          <w:spacing w:val="-2"/>
        </w:rPr>
        <w:t> </w:t>
      </w:r>
      <w:r>
        <w:rPr/>
        <w:t>để</w:t>
      </w:r>
      <w:r>
        <w:rPr>
          <w:spacing w:val="-6"/>
        </w:rPr>
        <w:t> </w:t>
      </w:r>
      <w:r>
        <w:rPr/>
        <w:t>đoạn</w:t>
      </w:r>
      <w:r>
        <w:rPr>
          <w:spacing w:val="-1"/>
        </w:rPr>
        <w:t> </w:t>
      </w:r>
      <w:r>
        <w:rPr/>
        <w:t>tận</w:t>
      </w:r>
      <w:r>
        <w:rPr>
          <w:spacing w:val="-2"/>
        </w:rPr>
        <w:t> </w:t>
      </w:r>
      <w:r>
        <w:rPr/>
        <w:t>năm</w:t>
      </w:r>
      <w:r>
        <w:rPr>
          <w:spacing w:val="-4"/>
        </w:rPr>
        <w:t> </w:t>
      </w:r>
      <w:r>
        <w:rPr/>
        <w:t>pháp</w:t>
      </w:r>
      <w:r>
        <w:rPr>
          <w:spacing w:val="-5"/>
        </w:rPr>
        <w:t> </w:t>
      </w:r>
      <w:r>
        <w:rPr/>
        <w:t>làm</w:t>
      </w:r>
      <w:r>
        <w:rPr>
          <w:spacing w:val="-2"/>
        </w:rPr>
        <w:t> </w:t>
      </w:r>
      <w:r>
        <w:rPr/>
        <w:t>suy</w:t>
      </w:r>
      <w:r>
        <w:rPr>
          <w:spacing w:val="-8"/>
        </w:rPr>
        <w:t> </w:t>
      </w:r>
      <w:r>
        <w:rPr/>
        <w:t>yếu</w:t>
      </w:r>
      <w:r>
        <w:rPr>
          <w:spacing w:val="-1"/>
        </w:rPr>
        <w:t> </w:t>
      </w:r>
      <w:r>
        <w:rPr/>
        <w:t>học</w:t>
      </w:r>
      <w:r>
        <w:rPr>
          <w:spacing w:val="-4"/>
        </w:rPr>
        <w:t> </w:t>
      </w:r>
      <w:r>
        <w:rPr/>
        <w:t>tập</w:t>
      </w:r>
      <w:r>
        <w:rPr>
          <w:spacing w:val="-3"/>
        </w:rPr>
        <w:t> </w:t>
      </w:r>
      <w:r>
        <w:rPr/>
        <w:t>này,</w:t>
      </w:r>
      <w:r>
        <w:rPr>
          <w:spacing w:val="-2"/>
        </w:rPr>
        <w:t> </w:t>
      </w:r>
      <w:r>
        <w:rPr/>
        <w:t>Bốn</w:t>
      </w:r>
      <w:r>
        <w:rPr>
          <w:spacing w:val="-2"/>
        </w:rPr>
        <w:t> </w:t>
      </w:r>
      <w:r>
        <w:rPr/>
        <w:t>niệm</w:t>
      </w:r>
      <w:r>
        <w:rPr>
          <w:spacing w:val="-3"/>
        </w:rPr>
        <w:t> </w:t>
      </w:r>
      <w:r>
        <w:rPr/>
        <w:t>xứ</w:t>
      </w:r>
      <w:r>
        <w:rPr>
          <w:spacing w:val="-6"/>
        </w:rPr>
        <w:t> </w:t>
      </w:r>
      <w:r>
        <w:rPr/>
        <w:t>cần</w:t>
      </w:r>
      <w:r>
        <w:rPr>
          <w:spacing w:val="-1"/>
        </w:rPr>
        <w:t> </w:t>
      </w:r>
      <w:r>
        <w:rPr/>
        <w:t>phải</w:t>
      </w:r>
      <w:r>
        <w:rPr>
          <w:spacing w:val="-5"/>
        </w:rPr>
        <w:t> </w:t>
      </w:r>
      <w:r>
        <w:rPr/>
        <w:t>tu</w:t>
      </w:r>
      <w:r>
        <w:rPr>
          <w:spacing w:val="-2"/>
        </w:rPr>
        <w:t> </w:t>
      </w:r>
      <w:r>
        <w:rPr>
          <w:spacing w:val="-5"/>
        </w:rPr>
        <w:t>tập</w:t>
      </w:r>
    </w:p>
    <w:p>
      <w:pPr>
        <w:pStyle w:val="BodyText"/>
        <w:spacing w:before="16"/>
      </w:pPr>
    </w:p>
    <w:p>
      <w:pPr>
        <w:pStyle w:val="ListParagraph"/>
        <w:numPr>
          <w:ilvl w:val="0"/>
          <w:numId w:val="101"/>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(64) Triền</w:t>
      </w:r>
      <w:r>
        <w:rPr>
          <w:rFonts w:ascii="Verdana" w:hAnsi="Verdana"/>
          <w:b/>
          <w:color w:val="008AF0"/>
          <w:spacing w:val="2"/>
          <w:sz w:val="19"/>
        </w:rPr>
        <w:t> </w:t>
      </w:r>
      <w:r>
        <w:rPr>
          <w:rFonts w:ascii="Verdana" w:hAnsi="Verdana"/>
          <w:b/>
          <w:color w:val="008AF0"/>
          <w:spacing w:val="-5"/>
          <w:sz w:val="19"/>
        </w:rPr>
        <w:t>Cái</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năm</w:t>
      </w:r>
      <w:r>
        <w:rPr>
          <w:spacing w:val="-4"/>
          <w:sz w:val="24"/>
        </w:rPr>
        <w:t> </w:t>
      </w:r>
      <w:r>
        <w:rPr>
          <w:sz w:val="24"/>
        </w:rPr>
        <w:t>triền</w:t>
      </w:r>
      <w:r>
        <w:rPr>
          <w:spacing w:val="-4"/>
          <w:sz w:val="24"/>
        </w:rPr>
        <w:t> </w:t>
      </w:r>
      <w:r>
        <w:rPr>
          <w:sz w:val="24"/>
        </w:rPr>
        <w:t>cái</w:t>
      </w:r>
      <w:r>
        <w:rPr>
          <w:spacing w:val="-4"/>
          <w:sz w:val="24"/>
        </w:rPr>
        <w:t> </w:t>
      </w:r>
      <w:r>
        <w:rPr>
          <w:sz w:val="24"/>
        </w:rPr>
        <w:t>này.</w:t>
      </w:r>
      <w:r>
        <w:rPr>
          <w:spacing w:val="-4"/>
          <w:sz w:val="24"/>
        </w:rPr>
        <w:t> </w:t>
      </w:r>
      <w:r>
        <w:rPr>
          <w:sz w:val="24"/>
        </w:rPr>
        <w:t>Thế</w:t>
      </w:r>
      <w:r>
        <w:rPr>
          <w:spacing w:val="-6"/>
          <w:sz w:val="24"/>
        </w:rPr>
        <w:t> </w:t>
      </w:r>
      <w:r>
        <w:rPr>
          <w:sz w:val="24"/>
        </w:rPr>
        <w:t>nào</w:t>
      </w:r>
      <w:r>
        <w:rPr>
          <w:spacing w:val="-2"/>
          <w:sz w:val="24"/>
        </w:rPr>
        <w:t> </w:t>
      </w:r>
      <w:r>
        <w:rPr>
          <w:sz w:val="24"/>
        </w:rPr>
        <w:t>là</w:t>
      </w:r>
      <w:r>
        <w:rPr>
          <w:spacing w:val="-2"/>
          <w:sz w:val="24"/>
        </w:rPr>
        <w:t> </w:t>
      </w:r>
      <w:r>
        <w:rPr>
          <w:spacing w:val="-4"/>
          <w:sz w:val="24"/>
        </w:rPr>
        <w:t>năm?</w:t>
      </w:r>
    </w:p>
    <w:p>
      <w:pPr>
        <w:pStyle w:val="BodyText"/>
        <w:spacing w:before="6"/>
      </w:pPr>
    </w:p>
    <w:p>
      <w:pPr>
        <w:pStyle w:val="ListParagraph"/>
        <w:numPr>
          <w:ilvl w:val="1"/>
          <w:numId w:val="101"/>
        </w:numPr>
        <w:tabs>
          <w:tab w:pos="613" w:val="left" w:leader="none"/>
        </w:tabs>
        <w:spacing w:line="232" w:lineRule="auto" w:before="1" w:after="0"/>
        <w:ind w:left="360" w:right="350" w:firstLine="0"/>
        <w:jc w:val="both"/>
        <w:rPr>
          <w:sz w:val="24"/>
        </w:rPr>
      </w:pPr>
      <w:r>
        <w:rPr>
          <w:sz w:val="24"/>
        </w:rPr>
        <w:t>Dục tham triền cái, sân triền cái, hôn trầm thụy miên triền cái, trạo hối triền cái, nghi triền cái. Này các Tỷ-kheo, có năm triền cái này.</w:t>
      </w:r>
    </w:p>
    <w:p>
      <w:pPr>
        <w:pStyle w:val="ListParagraph"/>
        <w:numPr>
          <w:ilvl w:val="1"/>
          <w:numId w:val="101"/>
        </w:numPr>
        <w:tabs>
          <w:tab w:pos="597" w:val="left" w:leader="none"/>
        </w:tabs>
        <w:spacing w:line="240" w:lineRule="auto" w:before="274" w:after="0"/>
        <w:ind w:left="597" w:right="0" w:hanging="237"/>
        <w:jc w:val="left"/>
        <w:rPr>
          <w:sz w:val="24"/>
        </w:rPr>
      </w:pPr>
      <w:r>
        <w:rPr>
          <w:sz w:val="24"/>
        </w:rPr>
        <w:t>Này</w:t>
      </w:r>
      <w:r>
        <w:rPr>
          <w:spacing w:val="-12"/>
          <w:sz w:val="24"/>
        </w:rPr>
        <w:t> </w:t>
      </w:r>
      <w:r>
        <w:rPr>
          <w:sz w:val="24"/>
        </w:rPr>
        <w:t>các</w:t>
      </w:r>
      <w:r>
        <w:rPr>
          <w:spacing w:val="-6"/>
          <w:sz w:val="24"/>
        </w:rPr>
        <w:t> </w:t>
      </w:r>
      <w:r>
        <w:rPr>
          <w:sz w:val="24"/>
        </w:rPr>
        <w:t>Tỷ-kheo,</w:t>
      </w:r>
      <w:r>
        <w:rPr>
          <w:spacing w:val="-4"/>
          <w:sz w:val="24"/>
        </w:rPr>
        <w:t> </w:t>
      </w:r>
      <w:r>
        <w:rPr>
          <w:sz w:val="24"/>
        </w:rPr>
        <w:t>để</w:t>
      </w:r>
      <w:r>
        <w:rPr>
          <w:spacing w:val="-3"/>
          <w:sz w:val="24"/>
        </w:rPr>
        <w:t> </w:t>
      </w:r>
      <w:r>
        <w:rPr>
          <w:sz w:val="24"/>
        </w:rPr>
        <w:t>đoạn</w:t>
      </w:r>
      <w:r>
        <w:rPr>
          <w:spacing w:val="-2"/>
          <w:sz w:val="24"/>
        </w:rPr>
        <w:t> </w:t>
      </w:r>
      <w:r>
        <w:rPr>
          <w:sz w:val="24"/>
        </w:rPr>
        <w:t>tận</w:t>
      </w:r>
      <w:r>
        <w:rPr>
          <w:spacing w:val="-2"/>
          <w:sz w:val="24"/>
        </w:rPr>
        <w:t> </w:t>
      </w:r>
      <w:r>
        <w:rPr>
          <w:sz w:val="24"/>
        </w:rPr>
        <w:t>năm</w:t>
      </w:r>
      <w:r>
        <w:rPr>
          <w:spacing w:val="-5"/>
          <w:sz w:val="24"/>
        </w:rPr>
        <w:t> </w:t>
      </w:r>
      <w:r>
        <w:rPr>
          <w:sz w:val="24"/>
        </w:rPr>
        <w:t>triền</w:t>
      </w:r>
      <w:r>
        <w:rPr>
          <w:spacing w:val="-5"/>
          <w:sz w:val="24"/>
        </w:rPr>
        <w:t> </w:t>
      </w:r>
      <w:r>
        <w:rPr>
          <w:sz w:val="24"/>
        </w:rPr>
        <w:t>cái</w:t>
      </w:r>
      <w:r>
        <w:rPr>
          <w:spacing w:val="-1"/>
          <w:sz w:val="24"/>
        </w:rPr>
        <w:t> </w:t>
      </w:r>
      <w:r>
        <w:rPr>
          <w:sz w:val="24"/>
        </w:rPr>
        <w:t>này,</w:t>
      </w:r>
      <w:r>
        <w:rPr>
          <w:spacing w:val="-3"/>
          <w:sz w:val="24"/>
        </w:rPr>
        <w:t> </w:t>
      </w:r>
      <w:r>
        <w:rPr>
          <w:sz w:val="24"/>
        </w:rPr>
        <w:t>Bốn</w:t>
      </w:r>
      <w:r>
        <w:rPr>
          <w:spacing w:val="-3"/>
          <w:sz w:val="24"/>
        </w:rPr>
        <w:t> </w:t>
      </w:r>
      <w:r>
        <w:rPr>
          <w:sz w:val="24"/>
        </w:rPr>
        <w:t>niệm</w:t>
      </w:r>
      <w:r>
        <w:rPr>
          <w:spacing w:val="-4"/>
          <w:sz w:val="24"/>
        </w:rPr>
        <w:t> </w:t>
      </w:r>
      <w:r>
        <w:rPr>
          <w:sz w:val="24"/>
        </w:rPr>
        <w:t>xứ</w:t>
      </w:r>
      <w:r>
        <w:rPr>
          <w:spacing w:val="-3"/>
          <w:sz w:val="24"/>
        </w:rPr>
        <w:t> </w:t>
      </w:r>
      <w:r>
        <w:rPr>
          <w:sz w:val="24"/>
        </w:rPr>
        <w:t>cần</w:t>
      </w:r>
      <w:r>
        <w:rPr>
          <w:spacing w:val="-3"/>
          <w:sz w:val="24"/>
        </w:rPr>
        <w:t> </w:t>
      </w:r>
      <w:r>
        <w:rPr>
          <w:sz w:val="24"/>
        </w:rPr>
        <w:t>phải</w:t>
      </w:r>
      <w:r>
        <w:rPr>
          <w:spacing w:val="-4"/>
          <w:sz w:val="24"/>
        </w:rPr>
        <w:t> </w:t>
      </w:r>
      <w:r>
        <w:rPr>
          <w:sz w:val="24"/>
        </w:rPr>
        <w:t>tu</w:t>
      </w:r>
      <w:r>
        <w:rPr>
          <w:spacing w:val="-5"/>
          <w:sz w:val="24"/>
        </w:rPr>
        <w:t> </w:t>
      </w:r>
      <w:r>
        <w:rPr>
          <w:sz w:val="24"/>
        </w:rPr>
        <w:t>tập.</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bốn?</w:t>
      </w:r>
    </w:p>
    <w:p>
      <w:pPr>
        <w:pStyle w:val="BodyText"/>
        <w:spacing w:before="8"/>
      </w:pPr>
    </w:p>
    <w:p>
      <w:pPr>
        <w:pStyle w:val="ListParagraph"/>
        <w:numPr>
          <w:ilvl w:val="1"/>
          <w:numId w:val="101"/>
        </w:numPr>
        <w:tabs>
          <w:tab w:pos="618" w:val="left" w:leader="none"/>
        </w:tabs>
        <w:spacing w:line="230" w:lineRule="auto" w:before="1" w:after="0"/>
        <w:ind w:left="360" w:right="354" w:firstLine="0"/>
        <w:jc w:val="both"/>
        <w:rPr>
          <w:sz w:val="24"/>
        </w:rPr>
      </w:pPr>
      <w:r>
        <w:rPr>
          <w:sz w:val="24"/>
        </w:rPr>
        <w:t>Ở đây, này các Tỷ-kheo, Tỷ-kheo trú quán thân trên thân... trú quán pháp trên các pháp, nhiệt tâm, tỉnh giác, chánh niệm để nhiếp phục tham ưu ở đời. Này các Tỷ-kheo, để đoạn tận năm triền cái, Bốn niệm xứ cần phải tu tập</w:t>
      </w:r>
    </w:p>
    <w:p>
      <w:pPr>
        <w:pStyle w:val="BodyText"/>
        <w:spacing w:before="16"/>
      </w:pPr>
    </w:p>
    <w:p>
      <w:pPr>
        <w:pStyle w:val="ListParagraph"/>
        <w:numPr>
          <w:ilvl w:val="0"/>
          <w:numId w:val="101"/>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(65)</w:t>
      </w:r>
      <w:r>
        <w:rPr>
          <w:rFonts w:ascii="Verdana" w:hAnsi="Verdana"/>
          <w:b/>
          <w:color w:val="008AF0"/>
          <w:spacing w:val="-2"/>
          <w:sz w:val="19"/>
        </w:rPr>
        <w:t> </w:t>
      </w:r>
      <w:r>
        <w:rPr>
          <w:rFonts w:ascii="Verdana" w:hAnsi="Verdana"/>
          <w:b/>
          <w:color w:val="008AF0"/>
          <w:sz w:val="19"/>
        </w:rPr>
        <w:t>Dục</w:t>
      </w:r>
      <w:r>
        <w:rPr>
          <w:rFonts w:ascii="Verdana" w:hAnsi="Verdana"/>
          <w:b/>
          <w:color w:val="008AF0"/>
          <w:spacing w:val="2"/>
          <w:sz w:val="19"/>
        </w:rPr>
        <w:t> </w:t>
      </w:r>
      <w:r>
        <w:rPr>
          <w:rFonts w:ascii="Verdana" w:hAnsi="Verdana"/>
          <w:b/>
          <w:color w:val="008AF0"/>
          <w:sz w:val="19"/>
        </w:rPr>
        <w:t>Trưởng</w:t>
      </w:r>
      <w:r>
        <w:rPr>
          <w:rFonts w:ascii="Verdana" w:hAnsi="Verdana"/>
          <w:b/>
          <w:color w:val="008AF0"/>
          <w:spacing w:val="3"/>
          <w:sz w:val="19"/>
        </w:rPr>
        <w:t> </w:t>
      </w:r>
      <w:r>
        <w:rPr>
          <w:rFonts w:ascii="Verdana" w:hAnsi="Verdana"/>
          <w:b/>
          <w:color w:val="008AF0"/>
          <w:spacing w:val="-4"/>
          <w:sz w:val="19"/>
        </w:rPr>
        <w:t>Dưỡng</w:t>
      </w:r>
    </w:p>
    <w:p>
      <w:pPr>
        <w:pStyle w:val="BodyText"/>
        <w:spacing w:before="40"/>
        <w:rPr>
          <w:rFonts w:ascii="Verdana"/>
          <w:b/>
          <w:sz w:val="19"/>
        </w:rPr>
      </w:pPr>
    </w:p>
    <w:p>
      <w:pPr>
        <w:pStyle w:val="BodyText"/>
        <w:ind w:left="360"/>
      </w:pPr>
      <w:r>
        <w:rPr/>
        <w:t>1.-</w:t>
      </w:r>
      <w:r>
        <w:rPr>
          <w:spacing w:val="-6"/>
        </w:rPr>
        <w:t> </w:t>
      </w:r>
      <w:r>
        <w:rPr/>
        <w:t>Này</w:t>
      </w:r>
      <w:r>
        <w:rPr>
          <w:spacing w:val="-8"/>
        </w:rPr>
        <w:t> </w:t>
      </w:r>
      <w:r>
        <w:rPr/>
        <w:t>các</w:t>
      </w:r>
      <w:r>
        <w:rPr>
          <w:spacing w:val="-2"/>
        </w:rPr>
        <w:t> </w:t>
      </w:r>
      <w:r>
        <w:rPr/>
        <w:t>Tỷ-kheo,</w:t>
      </w:r>
      <w:r>
        <w:rPr>
          <w:spacing w:val="-3"/>
        </w:rPr>
        <w:t> </w:t>
      </w:r>
      <w:r>
        <w:rPr/>
        <w:t>có năm</w:t>
      </w:r>
      <w:r>
        <w:rPr>
          <w:spacing w:val="-5"/>
        </w:rPr>
        <w:t> </w:t>
      </w:r>
      <w:r>
        <w:rPr/>
        <w:t>dục</w:t>
      </w:r>
      <w:r>
        <w:rPr>
          <w:spacing w:val="-3"/>
        </w:rPr>
        <w:t> </w:t>
      </w:r>
      <w:r>
        <w:rPr/>
        <w:t>trưởng</w:t>
      </w:r>
      <w:r>
        <w:rPr>
          <w:spacing w:val="-5"/>
        </w:rPr>
        <w:t> </w:t>
      </w:r>
      <w:r>
        <w:rPr/>
        <w:t>dưỡng</w:t>
      </w:r>
      <w:r>
        <w:rPr>
          <w:spacing w:val="-6"/>
        </w:rPr>
        <w:t> </w:t>
      </w:r>
      <w:r>
        <w:rPr/>
        <w:t>này.</w:t>
      </w:r>
      <w:r>
        <w:rPr>
          <w:spacing w:val="-2"/>
        </w:rPr>
        <w:t> </w:t>
      </w:r>
      <w:r>
        <w:rPr/>
        <w:t>Thế</w:t>
      </w:r>
      <w:r>
        <w:rPr>
          <w:spacing w:val="-3"/>
        </w:rPr>
        <w:t> </w:t>
      </w:r>
      <w:r>
        <w:rPr/>
        <w:t>nào</w:t>
      </w:r>
      <w:r>
        <w:rPr>
          <w:spacing w:val="-3"/>
        </w:rPr>
        <w:t> </w:t>
      </w:r>
      <w:r>
        <w:rPr/>
        <w:t>là</w:t>
      </w:r>
      <w:r>
        <w:rPr>
          <w:spacing w:val="-2"/>
        </w:rPr>
        <w:t> </w:t>
      </w:r>
      <w:r>
        <w:rPr>
          <w:spacing w:val="-4"/>
        </w:rPr>
        <w:t>năm?</w:t>
      </w:r>
    </w:p>
    <w:p>
      <w:pPr>
        <w:pStyle w:val="BodyText"/>
        <w:spacing w:before="7"/>
      </w:pPr>
    </w:p>
    <w:p>
      <w:pPr>
        <w:pStyle w:val="ListParagraph"/>
        <w:numPr>
          <w:ilvl w:val="0"/>
          <w:numId w:val="102"/>
        </w:numPr>
        <w:tabs>
          <w:tab w:pos="613" w:val="left" w:leader="none"/>
        </w:tabs>
        <w:spacing w:line="232" w:lineRule="auto" w:before="0" w:after="0"/>
        <w:ind w:left="360" w:right="355" w:firstLine="0"/>
        <w:jc w:val="both"/>
        <w:rPr>
          <w:sz w:val="24"/>
        </w:rPr>
      </w:pPr>
      <w:r>
        <w:rPr>
          <w:sz w:val="24"/>
        </w:rPr>
        <w:t>Các sắc do mắt nhận thức, khả lạc, khả hỷ, khả ý, khả ái, liên hệ đến dục, hấp dẫn, các tiếng do tai nhận thức khả lạc.</w:t>
      </w:r>
      <w:r>
        <w:rPr>
          <w:spacing w:val="80"/>
          <w:sz w:val="24"/>
        </w:rPr>
        <w:t> </w:t>
      </w:r>
      <w:r>
        <w:rPr>
          <w:sz w:val="24"/>
        </w:rPr>
        <w:t>hấp dẫn. Này các Tỷ-kheo, có năm dục trưởng dưỡng này.</w:t>
      </w:r>
    </w:p>
    <w:p>
      <w:pPr>
        <w:pStyle w:val="ListParagraph"/>
        <w:numPr>
          <w:ilvl w:val="0"/>
          <w:numId w:val="102"/>
        </w:numPr>
        <w:tabs>
          <w:tab w:pos="597" w:val="left" w:leader="none"/>
        </w:tabs>
        <w:spacing w:line="240" w:lineRule="auto" w:before="272"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4"/>
          <w:sz w:val="24"/>
        </w:rPr>
        <w:t> </w:t>
      </w:r>
      <w:r>
        <w:rPr>
          <w:sz w:val="24"/>
        </w:rPr>
        <w:t>để</w:t>
      </w:r>
      <w:r>
        <w:rPr>
          <w:spacing w:val="-2"/>
          <w:sz w:val="24"/>
        </w:rPr>
        <w:t> </w:t>
      </w:r>
      <w:r>
        <w:rPr>
          <w:sz w:val="24"/>
        </w:rPr>
        <w:t>đoạn</w:t>
      </w:r>
      <w:r>
        <w:rPr>
          <w:spacing w:val="-1"/>
          <w:sz w:val="24"/>
        </w:rPr>
        <w:t> </w:t>
      </w:r>
      <w:r>
        <w:rPr>
          <w:sz w:val="24"/>
        </w:rPr>
        <w:t>tận</w:t>
      </w:r>
      <w:r>
        <w:rPr>
          <w:spacing w:val="-2"/>
          <w:sz w:val="24"/>
        </w:rPr>
        <w:t> </w:t>
      </w:r>
      <w:r>
        <w:rPr>
          <w:sz w:val="24"/>
        </w:rPr>
        <w:t>năm</w:t>
      </w:r>
      <w:r>
        <w:rPr>
          <w:spacing w:val="-4"/>
          <w:sz w:val="24"/>
        </w:rPr>
        <w:t> </w:t>
      </w:r>
      <w:r>
        <w:rPr>
          <w:sz w:val="24"/>
        </w:rPr>
        <w:t>dục</w:t>
      </w:r>
      <w:r>
        <w:rPr>
          <w:spacing w:val="-5"/>
          <w:sz w:val="24"/>
        </w:rPr>
        <w:t> </w:t>
      </w:r>
      <w:r>
        <w:rPr>
          <w:sz w:val="24"/>
        </w:rPr>
        <w:t>trưởng</w:t>
      </w:r>
      <w:r>
        <w:rPr>
          <w:spacing w:val="-4"/>
          <w:sz w:val="24"/>
        </w:rPr>
        <w:t> </w:t>
      </w:r>
      <w:r>
        <w:rPr>
          <w:sz w:val="24"/>
        </w:rPr>
        <w:t>dưỡng</w:t>
      </w:r>
      <w:r>
        <w:rPr>
          <w:spacing w:val="-6"/>
          <w:sz w:val="24"/>
        </w:rPr>
        <w:t> </w:t>
      </w:r>
      <w:r>
        <w:rPr>
          <w:sz w:val="24"/>
        </w:rPr>
        <w:t>này,</w:t>
      </w:r>
      <w:r>
        <w:rPr>
          <w:spacing w:val="-2"/>
          <w:sz w:val="24"/>
        </w:rPr>
        <w:t> </w:t>
      </w:r>
      <w:r>
        <w:rPr>
          <w:sz w:val="24"/>
        </w:rPr>
        <w:t>Bốn</w:t>
      </w:r>
      <w:r>
        <w:rPr>
          <w:spacing w:val="-2"/>
          <w:sz w:val="24"/>
        </w:rPr>
        <w:t> </w:t>
      </w:r>
      <w:r>
        <w:rPr>
          <w:sz w:val="24"/>
        </w:rPr>
        <w:t>niệm</w:t>
      </w:r>
      <w:r>
        <w:rPr>
          <w:spacing w:val="-4"/>
          <w:sz w:val="24"/>
        </w:rPr>
        <w:t> </w:t>
      </w:r>
      <w:r>
        <w:rPr>
          <w:sz w:val="24"/>
        </w:rPr>
        <w:t>xứ</w:t>
      </w:r>
      <w:r>
        <w:rPr>
          <w:spacing w:val="-2"/>
          <w:sz w:val="24"/>
        </w:rPr>
        <w:t> </w:t>
      </w:r>
      <w:r>
        <w:rPr>
          <w:sz w:val="24"/>
        </w:rPr>
        <w:t>này</w:t>
      </w:r>
      <w:r>
        <w:rPr>
          <w:spacing w:val="-4"/>
          <w:sz w:val="24"/>
        </w:rPr>
        <w:t> </w:t>
      </w:r>
      <w:r>
        <w:rPr>
          <w:sz w:val="24"/>
        </w:rPr>
        <w:t>phải</w:t>
      </w:r>
      <w:r>
        <w:rPr>
          <w:spacing w:val="-3"/>
          <w:sz w:val="24"/>
        </w:rPr>
        <w:t> </w:t>
      </w:r>
      <w:r>
        <w:rPr>
          <w:sz w:val="24"/>
        </w:rPr>
        <w:t>tu</w:t>
      </w:r>
      <w:r>
        <w:rPr>
          <w:spacing w:val="-2"/>
          <w:sz w:val="24"/>
        </w:rPr>
        <w:t> </w:t>
      </w:r>
      <w:r>
        <w:rPr>
          <w:spacing w:val="-4"/>
          <w:sz w:val="24"/>
        </w:rPr>
        <w:t>tập.</w:t>
      </w:r>
    </w:p>
    <w:p>
      <w:pPr>
        <w:pStyle w:val="BodyText"/>
        <w:spacing w:before="16"/>
      </w:pPr>
    </w:p>
    <w:p>
      <w:pPr>
        <w:pStyle w:val="ListParagraph"/>
        <w:numPr>
          <w:ilvl w:val="0"/>
          <w:numId w:val="101"/>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(66) Thủ</w:t>
      </w:r>
      <w:r>
        <w:rPr>
          <w:rFonts w:ascii="Verdana" w:hAnsi="Verdana"/>
          <w:b/>
          <w:color w:val="008AF0"/>
          <w:spacing w:val="2"/>
          <w:sz w:val="19"/>
        </w:rPr>
        <w:t> </w:t>
      </w:r>
      <w:r>
        <w:rPr>
          <w:rFonts w:ascii="Verdana" w:hAnsi="Verdana"/>
          <w:b/>
          <w:color w:val="008AF0"/>
          <w:spacing w:val="-5"/>
          <w:sz w:val="19"/>
        </w:rPr>
        <w:t>Uẩn</w:t>
      </w:r>
    </w:p>
    <w:p>
      <w:pPr>
        <w:pStyle w:val="BodyText"/>
        <w:spacing w:before="40"/>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7"/>
          <w:sz w:val="24"/>
        </w:rPr>
        <w:t> </w:t>
      </w:r>
      <w:r>
        <w:rPr>
          <w:sz w:val="24"/>
        </w:rPr>
        <w:t>các</w:t>
      </w:r>
      <w:r>
        <w:rPr>
          <w:spacing w:val="-1"/>
          <w:sz w:val="24"/>
        </w:rPr>
        <w:t> </w:t>
      </w:r>
      <w:r>
        <w:rPr>
          <w:sz w:val="24"/>
        </w:rPr>
        <w:t>Tỷ-kheo</w:t>
      </w:r>
      <w:r>
        <w:rPr>
          <w:spacing w:val="-3"/>
          <w:sz w:val="24"/>
        </w:rPr>
        <w:t> </w:t>
      </w:r>
      <w:r>
        <w:rPr>
          <w:sz w:val="24"/>
        </w:rPr>
        <w:t>có</w:t>
      </w:r>
      <w:r>
        <w:rPr>
          <w:spacing w:val="-2"/>
          <w:sz w:val="24"/>
        </w:rPr>
        <w:t> </w:t>
      </w:r>
      <w:r>
        <w:rPr>
          <w:sz w:val="24"/>
        </w:rPr>
        <w:t>năm</w:t>
      </w:r>
      <w:r>
        <w:rPr>
          <w:spacing w:val="-2"/>
          <w:sz w:val="24"/>
        </w:rPr>
        <w:t> </w:t>
      </w:r>
      <w:r>
        <w:rPr>
          <w:sz w:val="24"/>
        </w:rPr>
        <w:t>thủ</w:t>
      </w:r>
      <w:r>
        <w:rPr>
          <w:spacing w:val="-3"/>
          <w:sz w:val="24"/>
        </w:rPr>
        <w:t> </w:t>
      </w:r>
      <w:r>
        <w:rPr>
          <w:sz w:val="24"/>
        </w:rPr>
        <w:t>uẩn</w:t>
      </w:r>
      <w:r>
        <w:rPr>
          <w:spacing w:val="-1"/>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4"/>
      </w:pPr>
    </w:p>
    <w:p>
      <w:pPr>
        <w:pStyle w:val="ListParagraph"/>
        <w:numPr>
          <w:ilvl w:val="1"/>
          <w:numId w:val="101"/>
        </w:numPr>
        <w:tabs>
          <w:tab w:pos="616" w:val="left" w:leader="none"/>
        </w:tabs>
        <w:spacing w:line="232" w:lineRule="auto" w:before="1" w:after="0"/>
        <w:ind w:left="360" w:right="359" w:firstLine="0"/>
        <w:jc w:val="both"/>
        <w:rPr>
          <w:sz w:val="24"/>
        </w:rPr>
      </w:pPr>
      <w:r>
        <w:rPr>
          <w:sz w:val="24"/>
        </w:rPr>
        <w:t>Sắc thủ uẩn, thọ thủ uẩn, tưởng thủ uẩn, hành thủ uẩn, thức uẩn. Này các Tỷ-kheo, có năm thủ uẩn </w:t>
      </w:r>
      <w:r>
        <w:rPr>
          <w:spacing w:val="-4"/>
          <w:sz w:val="24"/>
        </w:rPr>
        <w:t>này.</w:t>
      </w:r>
    </w:p>
    <w:p>
      <w:pPr>
        <w:pStyle w:val="BodyText"/>
        <w:spacing w:before="4"/>
      </w:pPr>
    </w:p>
    <w:p>
      <w:pPr>
        <w:pStyle w:val="ListParagraph"/>
        <w:numPr>
          <w:ilvl w:val="1"/>
          <w:numId w:val="101"/>
        </w:numPr>
        <w:tabs>
          <w:tab w:pos="599" w:val="left" w:leader="none"/>
        </w:tabs>
        <w:spacing w:line="232" w:lineRule="auto" w:before="0" w:after="0"/>
        <w:ind w:left="360" w:right="400" w:firstLine="0"/>
        <w:jc w:val="both"/>
        <w:rPr>
          <w:sz w:val="24"/>
        </w:rPr>
      </w:pPr>
      <w:r>
        <w:rPr>
          <w:sz w:val="24"/>
        </w:rPr>
        <w:t>Này</w:t>
      </w:r>
      <w:r>
        <w:rPr>
          <w:spacing w:val="-7"/>
          <w:sz w:val="24"/>
        </w:rPr>
        <w:t> </w:t>
      </w:r>
      <w:r>
        <w:rPr>
          <w:sz w:val="24"/>
        </w:rPr>
        <w:t>các</w:t>
      </w:r>
      <w:r>
        <w:rPr>
          <w:spacing w:val="-3"/>
          <w:sz w:val="24"/>
        </w:rPr>
        <w:t> </w:t>
      </w:r>
      <w:r>
        <w:rPr>
          <w:sz w:val="24"/>
        </w:rPr>
        <w:t>Tỷ-kheo, để</w:t>
      </w:r>
      <w:r>
        <w:rPr>
          <w:spacing w:val="-1"/>
          <w:sz w:val="24"/>
        </w:rPr>
        <w:t> </w:t>
      </w:r>
      <w:r>
        <w:rPr>
          <w:sz w:val="24"/>
        </w:rPr>
        <w:t>đoạn</w:t>
      </w:r>
      <w:r>
        <w:rPr>
          <w:spacing w:val="-2"/>
          <w:sz w:val="24"/>
        </w:rPr>
        <w:t> </w:t>
      </w:r>
      <w:r>
        <w:rPr>
          <w:sz w:val="24"/>
        </w:rPr>
        <w:t>tận</w:t>
      </w:r>
      <w:r>
        <w:rPr>
          <w:spacing w:val="-3"/>
          <w:sz w:val="24"/>
        </w:rPr>
        <w:t> </w:t>
      </w:r>
      <w:r>
        <w:rPr>
          <w:sz w:val="24"/>
        </w:rPr>
        <w:t>năm</w:t>
      </w:r>
      <w:r>
        <w:rPr>
          <w:spacing w:val="-2"/>
          <w:sz w:val="24"/>
        </w:rPr>
        <w:t> </w:t>
      </w:r>
      <w:r>
        <w:rPr>
          <w:sz w:val="24"/>
        </w:rPr>
        <w:t>thù uẩn</w:t>
      </w:r>
      <w:r>
        <w:rPr>
          <w:spacing w:val="-2"/>
          <w:sz w:val="24"/>
        </w:rPr>
        <w:t> </w:t>
      </w:r>
      <w:r>
        <w:rPr>
          <w:sz w:val="24"/>
        </w:rPr>
        <w:t>này, Bốn</w:t>
      </w:r>
      <w:r>
        <w:rPr>
          <w:spacing w:val="-2"/>
          <w:sz w:val="24"/>
        </w:rPr>
        <w:t> </w:t>
      </w:r>
      <w:r>
        <w:rPr>
          <w:sz w:val="24"/>
        </w:rPr>
        <w:t>niệm</w:t>
      </w:r>
      <w:r>
        <w:rPr>
          <w:spacing w:val="-3"/>
          <w:sz w:val="24"/>
        </w:rPr>
        <w:t> </w:t>
      </w:r>
      <w:r>
        <w:rPr>
          <w:sz w:val="24"/>
        </w:rPr>
        <w:t>xứ</w:t>
      </w:r>
      <w:r>
        <w:rPr>
          <w:spacing w:val="-3"/>
          <w:sz w:val="24"/>
        </w:rPr>
        <w:t> </w:t>
      </w:r>
      <w:r>
        <w:rPr>
          <w:sz w:val="24"/>
        </w:rPr>
        <w:t>cần</w:t>
      </w:r>
      <w:r>
        <w:rPr>
          <w:spacing w:val="-2"/>
          <w:sz w:val="24"/>
        </w:rPr>
        <w:t> </w:t>
      </w:r>
      <w:r>
        <w:rPr>
          <w:sz w:val="24"/>
        </w:rPr>
        <w:t>phải</w:t>
      </w:r>
      <w:r>
        <w:rPr>
          <w:spacing w:val="-2"/>
          <w:sz w:val="24"/>
        </w:rPr>
        <w:t> </w:t>
      </w:r>
      <w:r>
        <w:rPr>
          <w:sz w:val="24"/>
        </w:rPr>
        <w:t>tu tập.</w:t>
      </w:r>
      <w:r>
        <w:rPr>
          <w:spacing w:val="-2"/>
          <w:sz w:val="24"/>
        </w:rPr>
        <w:t> </w:t>
      </w:r>
      <w:r>
        <w:rPr>
          <w:sz w:val="24"/>
        </w:rPr>
        <w:t>Thế</w:t>
      </w:r>
      <w:r>
        <w:rPr>
          <w:spacing w:val="-4"/>
          <w:sz w:val="24"/>
        </w:rPr>
        <w:t> </w:t>
      </w:r>
      <w:r>
        <w:rPr>
          <w:sz w:val="24"/>
        </w:rPr>
        <w:t>nào là</w:t>
      </w:r>
      <w:r>
        <w:rPr>
          <w:spacing w:val="-1"/>
          <w:sz w:val="24"/>
        </w:rPr>
        <w:t> </w:t>
      </w:r>
      <w:r>
        <w:rPr>
          <w:sz w:val="24"/>
        </w:rPr>
        <w:t>bốn?</w:t>
      </w:r>
      <w:r>
        <w:rPr>
          <w:spacing w:val="80"/>
          <w:sz w:val="24"/>
        </w:rPr>
        <w:t>  </w:t>
      </w:r>
      <w:r>
        <w:rPr>
          <w:sz w:val="24"/>
        </w:rPr>
        <w:t>Bốn niệm xứ cần phải tu tập</w:t>
      </w:r>
    </w:p>
    <w:p>
      <w:pPr>
        <w:pStyle w:val="ListParagraph"/>
        <w:spacing w:after="0" w:line="232" w:lineRule="auto"/>
        <w:jc w:val="both"/>
        <w:rPr>
          <w:sz w:val="24"/>
        </w:rPr>
        <w:sectPr>
          <w:pgSz w:w="12240" w:h="15840"/>
          <w:pgMar w:header="5" w:footer="0" w:top="960" w:bottom="280" w:left="720" w:right="720"/>
        </w:sectPr>
      </w:pPr>
    </w:p>
    <w:p>
      <w:pPr>
        <w:pStyle w:val="ListParagraph"/>
        <w:numPr>
          <w:ilvl w:val="0"/>
          <w:numId w:val="101"/>
        </w:numPr>
        <w:tabs>
          <w:tab w:pos="774" w:val="left" w:leader="none"/>
        </w:tabs>
        <w:spacing w:line="240" w:lineRule="auto" w:before="98" w:after="0"/>
        <w:ind w:left="774" w:right="0" w:hanging="414"/>
        <w:jc w:val="left"/>
        <w:rPr>
          <w:rFonts w:ascii="Verdana" w:hAnsi="Verdana"/>
          <w:b/>
          <w:sz w:val="19"/>
        </w:rPr>
      </w:pPr>
      <w:r>
        <w:rPr>
          <w:rFonts w:ascii="Verdana" w:hAnsi="Verdana"/>
          <w:b/>
          <w:color w:val="008AF0"/>
          <w:sz w:val="19"/>
        </w:rPr>
        <w:t>(67) Năm</w:t>
      </w:r>
      <w:r>
        <w:rPr>
          <w:rFonts w:ascii="Verdana" w:hAnsi="Verdana"/>
          <w:b/>
          <w:color w:val="008AF0"/>
          <w:spacing w:val="3"/>
          <w:sz w:val="19"/>
        </w:rPr>
        <w:t> </w:t>
      </w:r>
      <w:r>
        <w:rPr>
          <w:rFonts w:ascii="Verdana" w:hAnsi="Verdana"/>
          <w:b/>
          <w:color w:val="008AF0"/>
          <w:sz w:val="19"/>
        </w:rPr>
        <w:t>Hạ</w:t>
      </w:r>
      <w:r>
        <w:rPr>
          <w:rFonts w:ascii="Verdana" w:hAnsi="Verdana"/>
          <w:b/>
          <w:color w:val="008AF0"/>
          <w:spacing w:val="3"/>
          <w:sz w:val="19"/>
        </w:rPr>
        <w:t> </w:t>
      </w:r>
      <w:r>
        <w:rPr>
          <w:rFonts w:ascii="Verdana" w:hAnsi="Verdana"/>
          <w:b/>
          <w:color w:val="008AF0"/>
          <w:sz w:val="19"/>
        </w:rPr>
        <w:t>Phần</w:t>
      </w:r>
      <w:r>
        <w:rPr>
          <w:rFonts w:ascii="Verdana" w:hAnsi="Verdana"/>
          <w:b/>
          <w:color w:val="008AF0"/>
          <w:spacing w:val="1"/>
          <w:sz w:val="19"/>
        </w:rPr>
        <w:t> </w:t>
      </w:r>
      <w:r>
        <w:rPr>
          <w:rFonts w:ascii="Verdana" w:hAnsi="Verdana"/>
          <w:b/>
          <w:color w:val="008AF0"/>
          <w:sz w:val="19"/>
        </w:rPr>
        <w:t>Kiết</w:t>
      </w:r>
      <w:r>
        <w:rPr>
          <w:rFonts w:ascii="Verdana" w:hAnsi="Verdana"/>
          <w:b/>
          <w:color w:val="008AF0"/>
          <w:spacing w:val="3"/>
          <w:sz w:val="19"/>
        </w:rPr>
        <w:t> </w:t>
      </w:r>
      <w:r>
        <w:rPr>
          <w:rFonts w:ascii="Verdana" w:hAnsi="Verdana"/>
          <w:b/>
          <w:color w:val="008AF0"/>
          <w:spacing w:val="-5"/>
          <w:sz w:val="19"/>
        </w:rPr>
        <w:t>Sử</w:t>
      </w:r>
    </w:p>
    <w:p>
      <w:pPr>
        <w:pStyle w:val="BodyText"/>
        <w:spacing w:before="40"/>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có</w:t>
      </w:r>
      <w:r>
        <w:rPr>
          <w:spacing w:val="-2"/>
          <w:sz w:val="24"/>
        </w:rPr>
        <w:t> </w:t>
      </w:r>
      <w:r>
        <w:rPr>
          <w:sz w:val="24"/>
        </w:rPr>
        <w:t>năm</w:t>
      </w:r>
      <w:r>
        <w:rPr>
          <w:spacing w:val="-2"/>
          <w:sz w:val="24"/>
        </w:rPr>
        <w:t> </w:t>
      </w:r>
      <w:r>
        <w:rPr>
          <w:sz w:val="24"/>
        </w:rPr>
        <w:t>hạ</w:t>
      </w:r>
      <w:r>
        <w:rPr>
          <w:spacing w:val="-3"/>
          <w:sz w:val="24"/>
        </w:rPr>
        <w:t> </w:t>
      </w:r>
      <w:r>
        <w:rPr>
          <w:sz w:val="24"/>
        </w:rPr>
        <w:t>phần</w:t>
      </w:r>
      <w:r>
        <w:rPr>
          <w:spacing w:val="-2"/>
          <w:sz w:val="24"/>
        </w:rPr>
        <w:t> </w:t>
      </w:r>
      <w:r>
        <w:rPr>
          <w:sz w:val="24"/>
        </w:rPr>
        <w:t>kiết</w:t>
      </w:r>
      <w:r>
        <w:rPr>
          <w:spacing w:val="-1"/>
          <w:sz w:val="24"/>
        </w:rPr>
        <w:t> </w:t>
      </w:r>
      <w:r>
        <w:rPr>
          <w:sz w:val="24"/>
        </w:rPr>
        <w:t>sử</w:t>
      </w:r>
      <w:r>
        <w:rPr>
          <w:spacing w:val="-6"/>
          <w:sz w:val="24"/>
        </w:rPr>
        <w:t> </w:t>
      </w:r>
      <w:r>
        <w:rPr>
          <w:sz w:val="24"/>
        </w:rPr>
        <w:t>này.</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w:t>
      </w:r>
      <w:r>
        <w:rPr>
          <w:spacing w:val="-4"/>
          <w:sz w:val="24"/>
        </w:rPr>
        <w:t>năm?</w:t>
      </w:r>
    </w:p>
    <w:p>
      <w:pPr>
        <w:pStyle w:val="BodyText"/>
      </w:pPr>
    </w:p>
    <w:p>
      <w:pPr>
        <w:pStyle w:val="ListParagraph"/>
        <w:numPr>
          <w:ilvl w:val="1"/>
          <w:numId w:val="101"/>
        </w:numPr>
        <w:tabs>
          <w:tab w:pos="599" w:val="left" w:leader="none"/>
        </w:tabs>
        <w:spacing w:line="240" w:lineRule="auto" w:before="1" w:after="0"/>
        <w:ind w:left="599" w:right="0" w:hanging="239"/>
        <w:jc w:val="left"/>
        <w:rPr>
          <w:sz w:val="24"/>
        </w:rPr>
      </w:pPr>
      <w:r>
        <w:rPr>
          <w:sz w:val="24"/>
        </w:rPr>
        <w:t>Thân</w:t>
      </w:r>
      <w:r>
        <w:rPr>
          <w:spacing w:val="-7"/>
          <w:sz w:val="24"/>
        </w:rPr>
        <w:t> </w:t>
      </w:r>
      <w:r>
        <w:rPr>
          <w:sz w:val="24"/>
        </w:rPr>
        <w:t>kiến,</w:t>
      </w:r>
      <w:r>
        <w:rPr>
          <w:spacing w:val="-5"/>
          <w:sz w:val="24"/>
        </w:rPr>
        <w:t> </w:t>
      </w:r>
      <w:r>
        <w:rPr>
          <w:sz w:val="24"/>
        </w:rPr>
        <w:t>nghi,</w:t>
      </w:r>
      <w:r>
        <w:rPr>
          <w:spacing w:val="-2"/>
          <w:sz w:val="24"/>
        </w:rPr>
        <w:t> </w:t>
      </w:r>
      <w:r>
        <w:rPr>
          <w:sz w:val="24"/>
        </w:rPr>
        <w:t>giới</w:t>
      </w:r>
      <w:r>
        <w:rPr>
          <w:spacing w:val="-5"/>
          <w:sz w:val="24"/>
        </w:rPr>
        <w:t> </w:t>
      </w:r>
      <w:r>
        <w:rPr>
          <w:sz w:val="24"/>
        </w:rPr>
        <w:t>cấm</w:t>
      </w:r>
      <w:r>
        <w:rPr>
          <w:spacing w:val="-4"/>
          <w:sz w:val="24"/>
        </w:rPr>
        <w:t> </w:t>
      </w:r>
      <w:r>
        <w:rPr>
          <w:sz w:val="24"/>
        </w:rPr>
        <w:t>thủ,</w:t>
      </w:r>
      <w:r>
        <w:rPr>
          <w:spacing w:val="-2"/>
          <w:sz w:val="24"/>
        </w:rPr>
        <w:t> </w:t>
      </w:r>
      <w:r>
        <w:rPr>
          <w:sz w:val="24"/>
        </w:rPr>
        <w:t>dục</w:t>
      </w:r>
      <w:r>
        <w:rPr>
          <w:spacing w:val="-6"/>
          <w:sz w:val="24"/>
        </w:rPr>
        <w:t> </w:t>
      </w:r>
      <w:r>
        <w:rPr>
          <w:sz w:val="24"/>
        </w:rPr>
        <w:t>tham,</w:t>
      </w:r>
      <w:r>
        <w:rPr>
          <w:spacing w:val="-4"/>
          <w:sz w:val="24"/>
        </w:rPr>
        <w:t> </w:t>
      </w:r>
      <w:r>
        <w:rPr>
          <w:sz w:val="24"/>
        </w:rPr>
        <w:t>sân.</w:t>
      </w:r>
      <w:r>
        <w:rPr>
          <w:spacing w:val="-5"/>
          <w:sz w:val="24"/>
        </w:rPr>
        <w:t> </w:t>
      </w:r>
      <w:r>
        <w:rPr>
          <w:sz w:val="24"/>
        </w:rPr>
        <w:t>Này</w:t>
      </w:r>
      <w:r>
        <w:rPr>
          <w:spacing w:val="-7"/>
          <w:sz w:val="24"/>
        </w:rPr>
        <w:t> </w:t>
      </w:r>
      <w:r>
        <w:rPr>
          <w:sz w:val="24"/>
        </w:rPr>
        <w:t>các</w:t>
      </w:r>
      <w:r>
        <w:rPr>
          <w:spacing w:val="-3"/>
          <w:sz w:val="24"/>
        </w:rPr>
        <w:t> </w:t>
      </w:r>
      <w:r>
        <w:rPr>
          <w:sz w:val="24"/>
        </w:rPr>
        <w:t>Tỷ-kheo,</w:t>
      </w:r>
      <w:r>
        <w:rPr>
          <w:spacing w:val="-3"/>
          <w:sz w:val="24"/>
        </w:rPr>
        <w:t> </w:t>
      </w:r>
      <w:r>
        <w:rPr>
          <w:sz w:val="24"/>
        </w:rPr>
        <w:t>có</w:t>
      </w:r>
      <w:r>
        <w:rPr>
          <w:spacing w:val="-2"/>
          <w:sz w:val="24"/>
        </w:rPr>
        <w:t> </w:t>
      </w:r>
      <w:r>
        <w:rPr>
          <w:sz w:val="24"/>
        </w:rPr>
        <w:t>năm</w:t>
      </w:r>
      <w:r>
        <w:rPr>
          <w:spacing w:val="-5"/>
          <w:sz w:val="24"/>
        </w:rPr>
        <w:t> </w:t>
      </w:r>
      <w:r>
        <w:rPr>
          <w:sz w:val="24"/>
        </w:rPr>
        <w:t>hạ</w:t>
      </w:r>
      <w:r>
        <w:rPr>
          <w:spacing w:val="-6"/>
          <w:sz w:val="24"/>
        </w:rPr>
        <w:t> </w:t>
      </w:r>
      <w:r>
        <w:rPr>
          <w:sz w:val="24"/>
        </w:rPr>
        <w:t>phần</w:t>
      </w:r>
      <w:r>
        <w:rPr>
          <w:spacing w:val="-2"/>
          <w:sz w:val="24"/>
        </w:rPr>
        <w:t> </w:t>
      </w:r>
      <w:r>
        <w:rPr>
          <w:sz w:val="24"/>
        </w:rPr>
        <w:t>kiết</w:t>
      </w:r>
      <w:r>
        <w:rPr>
          <w:spacing w:val="-5"/>
          <w:sz w:val="24"/>
        </w:rPr>
        <w:t> </w:t>
      </w:r>
      <w:r>
        <w:rPr>
          <w:sz w:val="24"/>
        </w:rPr>
        <w:t>sử</w:t>
      </w:r>
      <w:r>
        <w:rPr>
          <w:spacing w:val="-2"/>
          <w:sz w:val="24"/>
        </w:rPr>
        <w:t> </w:t>
      </w:r>
      <w:r>
        <w:rPr>
          <w:spacing w:val="-4"/>
          <w:sz w:val="24"/>
        </w:rPr>
        <w:t>này.</w:t>
      </w:r>
    </w:p>
    <w:p>
      <w:pPr>
        <w:pStyle w:val="BodyText"/>
        <w:spacing w:before="6"/>
      </w:pPr>
    </w:p>
    <w:p>
      <w:pPr>
        <w:pStyle w:val="ListParagraph"/>
        <w:numPr>
          <w:ilvl w:val="1"/>
          <w:numId w:val="101"/>
        </w:numPr>
        <w:tabs>
          <w:tab w:pos="628" w:val="left" w:leader="none"/>
        </w:tabs>
        <w:spacing w:line="232" w:lineRule="auto" w:before="0" w:after="0"/>
        <w:ind w:left="360" w:right="354" w:firstLine="0"/>
        <w:jc w:val="both"/>
        <w:rPr>
          <w:sz w:val="24"/>
        </w:rPr>
      </w:pPr>
      <w:r>
        <w:rPr>
          <w:sz w:val="24"/>
        </w:rPr>
        <w:t>Này các</w:t>
      </w:r>
      <w:r>
        <w:rPr>
          <w:spacing w:val="28"/>
          <w:sz w:val="24"/>
        </w:rPr>
        <w:t> </w:t>
      </w:r>
      <w:r>
        <w:rPr>
          <w:sz w:val="24"/>
        </w:rPr>
        <w:t>Tỷ-kheo,</w:t>
      </w:r>
      <w:r>
        <w:rPr>
          <w:spacing w:val="29"/>
          <w:sz w:val="24"/>
        </w:rPr>
        <w:t> </w:t>
      </w:r>
      <w:r>
        <w:rPr>
          <w:sz w:val="24"/>
        </w:rPr>
        <w:t>để</w:t>
      </w:r>
      <w:r>
        <w:rPr>
          <w:spacing w:val="26"/>
          <w:sz w:val="24"/>
        </w:rPr>
        <w:t> </w:t>
      </w:r>
      <w:r>
        <w:rPr>
          <w:sz w:val="24"/>
        </w:rPr>
        <w:t>đoạn</w:t>
      </w:r>
      <w:r>
        <w:rPr>
          <w:spacing w:val="27"/>
          <w:sz w:val="24"/>
        </w:rPr>
        <w:t> </w:t>
      </w:r>
      <w:r>
        <w:rPr>
          <w:sz w:val="24"/>
        </w:rPr>
        <w:t>tận</w:t>
      </w:r>
      <w:r>
        <w:rPr>
          <w:spacing w:val="27"/>
          <w:sz w:val="24"/>
        </w:rPr>
        <w:t> </w:t>
      </w:r>
      <w:r>
        <w:rPr>
          <w:sz w:val="24"/>
        </w:rPr>
        <w:t>tâm</w:t>
      </w:r>
      <w:r>
        <w:rPr>
          <w:spacing w:val="26"/>
          <w:sz w:val="24"/>
        </w:rPr>
        <w:t> </w:t>
      </w:r>
      <w:r>
        <w:rPr>
          <w:sz w:val="24"/>
        </w:rPr>
        <w:t>hạ</w:t>
      </w:r>
      <w:r>
        <w:rPr>
          <w:spacing w:val="26"/>
          <w:sz w:val="24"/>
        </w:rPr>
        <w:t> </w:t>
      </w:r>
      <w:r>
        <w:rPr>
          <w:sz w:val="24"/>
        </w:rPr>
        <w:t>phần</w:t>
      </w:r>
      <w:r>
        <w:rPr>
          <w:spacing w:val="27"/>
          <w:sz w:val="24"/>
        </w:rPr>
        <w:t> </w:t>
      </w:r>
      <w:r>
        <w:rPr>
          <w:sz w:val="24"/>
        </w:rPr>
        <w:t>kiết</w:t>
      </w:r>
      <w:r>
        <w:rPr>
          <w:spacing w:val="30"/>
          <w:sz w:val="24"/>
        </w:rPr>
        <w:t> </w:t>
      </w:r>
      <w:r>
        <w:rPr>
          <w:sz w:val="24"/>
        </w:rPr>
        <w:t>sử</w:t>
      </w:r>
      <w:r>
        <w:rPr>
          <w:spacing w:val="26"/>
          <w:sz w:val="24"/>
        </w:rPr>
        <w:t> </w:t>
      </w:r>
      <w:r>
        <w:rPr>
          <w:sz w:val="24"/>
        </w:rPr>
        <w:t>này,</w:t>
      </w:r>
      <w:r>
        <w:rPr>
          <w:spacing w:val="30"/>
          <w:sz w:val="24"/>
        </w:rPr>
        <w:t> </w:t>
      </w:r>
      <w:r>
        <w:rPr>
          <w:sz w:val="24"/>
        </w:rPr>
        <w:t>Bốn</w:t>
      </w:r>
      <w:r>
        <w:rPr>
          <w:spacing w:val="27"/>
          <w:sz w:val="24"/>
        </w:rPr>
        <w:t> </w:t>
      </w:r>
      <w:r>
        <w:rPr>
          <w:sz w:val="24"/>
        </w:rPr>
        <w:t>niệm</w:t>
      </w:r>
      <w:r>
        <w:rPr>
          <w:spacing w:val="30"/>
          <w:sz w:val="24"/>
        </w:rPr>
        <w:t> </w:t>
      </w:r>
      <w:r>
        <w:rPr>
          <w:sz w:val="24"/>
        </w:rPr>
        <w:t>xứ</w:t>
      </w:r>
      <w:r>
        <w:rPr>
          <w:spacing w:val="27"/>
          <w:sz w:val="24"/>
        </w:rPr>
        <w:t> </w:t>
      </w:r>
      <w:r>
        <w:rPr>
          <w:sz w:val="24"/>
        </w:rPr>
        <w:t>cần</w:t>
      </w:r>
      <w:r>
        <w:rPr>
          <w:spacing w:val="27"/>
          <w:sz w:val="24"/>
        </w:rPr>
        <w:t> </w:t>
      </w:r>
      <w:r>
        <w:rPr>
          <w:sz w:val="24"/>
        </w:rPr>
        <w:t>phải</w:t>
      </w:r>
      <w:r>
        <w:rPr>
          <w:spacing w:val="28"/>
          <w:sz w:val="24"/>
        </w:rPr>
        <w:t> </w:t>
      </w:r>
      <w:r>
        <w:rPr>
          <w:sz w:val="24"/>
        </w:rPr>
        <w:t>tu</w:t>
      </w:r>
      <w:r>
        <w:rPr>
          <w:spacing w:val="27"/>
          <w:sz w:val="24"/>
        </w:rPr>
        <w:t> </w:t>
      </w:r>
      <w:r>
        <w:rPr>
          <w:sz w:val="24"/>
        </w:rPr>
        <w:t>tập.</w:t>
      </w:r>
      <w:r>
        <w:rPr>
          <w:spacing w:val="29"/>
          <w:sz w:val="24"/>
        </w:rPr>
        <w:t> </w:t>
      </w:r>
      <w:r>
        <w:rPr>
          <w:sz w:val="24"/>
        </w:rPr>
        <w:t>Thế</w:t>
      </w:r>
      <w:r>
        <w:rPr>
          <w:spacing w:val="26"/>
          <w:sz w:val="24"/>
        </w:rPr>
        <w:t> </w:t>
      </w:r>
      <w:r>
        <w:rPr>
          <w:sz w:val="24"/>
        </w:rPr>
        <w:t>nào</w:t>
      </w:r>
      <w:r>
        <w:rPr>
          <w:spacing w:val="32"/>
          <w:sz w:val="24"/>
        </w:rPr>
        <w:t> </w:t>
      </w:r>
      <w:r>
        <w:rPr>
          <w:sz w:val="24"/>
        </w:rPr>
        <w:t>là bốn? ... Bốn niệm xứ này cần phải tu tập.</w:t>
      </w:r>
    </w:p>
    <w:p>
      <w:pPr>
        <w:pStyle w:val="BodyText"/>
        <w:spacing w:before="12"/>
      </w:pPr>
    </w:p>
    <w:p>
      <w:pPr>
        <w:pStyle w:val="ListParagraph"/>
        <w:numPr>
          <w:ilvl w:val="0"/>
          <w:numId w:val="101"/>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(68)</w:t>
      </w:r>
      <w:r>
        <w:rPr>
          <w:rFonts w:ascii="Verdana" w:hAnsi="Verdana"/>
          <w:b/>
          <w:color w:val="008AF0"/>
          <w:spacing w:val="-2"/>
          <w:sz w:val="19"/>
        </w:rPr>
        <w:t> </w:t>
      </w:r>
      <w:r>
        <w:rPr>
          <w:rFonts w:ascii="Verdana" w:hAnsi="Verdana"/>
          <w:b/>
          <w:color w:val="008AF0"/>
          <w:sz w:val="19"/>
        </w:rPr>
        <w:t>Sanh </w:t>
      </w:r>
      <w:r>
        <w:rPr>
          <w:rFonts w:ascii="Verdana" w:hAnsi="Verdana"/>
          <w:b/>
          <w:color w:val="008AF0"/>
          <w:spacing w:val="-5"/>
          <w:sz w:val="19"/>
        </w:rPr>
        <w:t>Thú</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1"/>
          <w:sz w:val="24"/>
        </w:rPr>
        <w:t> </w:t>
      </w:r>
      <w:r>
        <w:rPr>
          <w:sz w:val="24"/>
        </w:rPr>
        <w:t>Tỷ-kheo,</w:t>
      </w:r>
      <w:r>
        <w:rPr>
          <w:spacing w:val="-2"/>
          <w:sz w:val="24"/>
        </w:rPr>
        <w:t> </w:t>
      </w:r>
      <w:r>
        <w:rPr>
          <w:sz w:val="24"/>
        </w:rPr>
        <w:t>có</w:t>
      </w:r>
      <w:r>
        <w:rPr>
          <w:spacing w:val="-3"/>
          <w:sz w:val="24"/>
        </w:rPr>
        <w:t> </w:t>
      </w:r>
      <w:r>
        <w:rPr>
          <w:sz w:val="24"/>
        </w:rPr>
        <w:t>năm</w:t>
      </w:r>
      <w:r>
        <w:rPr>
          <w:spacing w:val="-3"/>
          <w:sz w:val="24"/>
        </w:rPr>
        <w:t> </w:t>
      </w:r>
      <w:r>
        <w:rPr>
          <w:sz w:val="24"/>
        </w:rPr>
        <w:t>sanh</w:t>
      </w:r>
      <w:r>
        <w:rPr>
          <w:spacing w:val="-5"/>
          <w:sz w:val="24"/>
        </w:rPr>
        <w:t> </w:t>
      </w:r>
      <w:r>
        <w:rPr>
          <w:sz w:val="24"/>
        </w:rPr>
        <w:t>thú</w:t>
      </w:r>
      <w:r>
        <w:rPr>
          <w:spacing w:val="-4"/>
          <w:sz w:val="24"/>
        </w:rPr>
        <w:t> </w:t>
      </w:r>
      <w:r>
        <w:rPr>
          <w:sz w:val="24"/>
        </w:rPr>
        <w:t>này.</w:t>
      </w:r>
      <w:r>
        <w:rPr>
          <w:spacing w:val="-5"/>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pacing w:val="-4"/>
          <w:sz w:val="24"/>
        </w:rPr>
        <w:t>năm?</w:t>
      </w:r>
    </w:p>
    <w:p>
      <w:pPr>
        <w:pStyle w:val="BodyText"/>
      </w:pPr>
    </w:p>
    <w:p>
      <w:pPr>
        <w:pStyle w:val="ListParagraph"/>
        <w:numPr>
          <w:ilvl w:val="1"/>
          <w:numId w:val="101"/>
        </w:numPr>
        <w:tabs>
          <w:tab w:pos="599" w:val="left" w:leader="none"/>
        </w:tabs>
        <w:spacing w:line="240" w:lineRule="auto" w:before="0" w:after="0"/>
        <w:ind w:left="599" w:right="0" w:hanging="239"/>
        <w:jc w:val="left"/>
        <w:rPr>
          <w:sz w:val="24"/>
        </w:rPr>
      </w:pPr>
      <w:r>
        <w:rPr>
          <w:sz w:val="24"/>
        </w:rPr>
        <w:t>Ðịa</w:t>
      </w:r>
      <w:r>
        <w:rPr>
          <w:spacing w:val="-8"/>
          <w:sz w:val="24"/>
        </w:rPr>
        <w:t> </w:t>
      </w:r>
      <w:r>
        <w:rPr>
          <w:sz w:val="24"/>
        </w:rPr>
        <w:t>ngục,</w:t>
      </w:r>
      <w:r>
        <w:rPr>
          <w:spacing w:val="-4"/>
          <w:sz w:val="24"/>
        </w:rPr>
        <w:t> </w:t>
      </w:r>
      <w:r>
        <w:rPr>
          <w:sz w:val="24"/>
        </w:rPr>
        <w:t>loài</w:t>
      </w:r>
      <w:r>
        <w:rPr>
          <w:spacing w:val="-5"/>
          <w:sz w:val="24"/>
        </w:rPr>
        <w:t> </w:t>
      </w:r>
      <w:r>
        <w:rPr>
          <w:sz w:val="24"/>
        </w:rPr>
        <w:t>bàng</w:t>
      </w:r>
      <w:r>
        <w:rPr>
          <w:spacing w:val="-7"/>
          <w:sz w:val="24"/>
        </w:rPr>
        <w:t> </w:t>
      </w:r>
      <w:r>
        <w:rPr>
          <w:sz w:val="24"/>
        </w:rPr>
        <w:t>sanh,</w:t>
      </w:r>
      <w:r>
        <w:rPr>
          <w:spacing w:val="-3"/>
          <w:sz w:val="24"/>
        </w:rPr>
        <w:t> </w:t>
      </w:r>
      <w:r>
        <w:rPr>
          <w:sz w:val="24"/>
        </w:rPr>
        <w:t>cõi</w:t>
      </w:r>
      <w:r>
        <w:rPr>
          <w:spacing w:val="-4"/>
          <w:sz w:val="24"/>
        </w:rPr>
        <w:t> </w:t>
      </w:r>
      <w:r>
        <w:rPr>
          <w:sz w:val="24"/>
        </w:rPr>
        <w:t>ngạ</w:t>
      </w:r>
      <w:r>
        <w:rPr>
          <w:spacing w:val="-3"/>
          <w:sz w:val="24"/>
        </w:rPr>
        <w:t> </w:t>
      </w:r>
      <w:r>
        <w:rPr>
          <w:sz w:val="24"/>
        </w:rPr>
        <w:t>quỷ,</w:t>
      </w:r>
      <w:r>
        <w:rPr>
          <w:spacing w:val="-3"/>
          <w:sz w:val="24"/>
        </w:rPr>
        <w:t> </w:t>
      </w:r>
      <w:r>
        <w:rPr>
          <w:sz w:val="24"/>
        </w:rPr>
        <w:t>loài</w:t>
      </w:r>
      <w:r>
        <w:rPr>
          <w:spacing w:val="-3"/>
          <w:sz w:val="24"/>
        </w:rPr>
        <w:t> </w:t>
      </w:r>
      <w:r>
        <w:rPr>
          <w:sz w:val="24"/>
        </w:rPr>
        <w:t>Người,</w:t>
      </w:r>
      <w:r>
        <w:rPr>
          <w:spacing w:val="-5"/>
          <w:sz w:val="24"/>
        </w:rPr>
        <w:t> </w:t>
      </w:r>
      <w:r>
        <w:rPr>
          <w:sz w:val="24"/>
        </w:rPr>
        <w:t>chư</w:t>
      </w:r>
      <w:r>
        <w:rPr>
          <w:spacing w:val="-5"/>
          <w:sz w:val="24"/>
        </w:rPr>
        <w:t> </w:t>
      </w:r>
      <w:r>
        <w:rPr>
          <w:sz w:val="24"/>
        </w:rPr>
        <w:t>Thiên.</w:t>
      </w:r>
      <w:r>
        <w:rPr>
          <w:spacing w:val="-4"/>
          <w:sz w:val="24"/>
        </w:rPr>
        <w:t> </w:t>
      </w:r>
      <w:r>
        <w:rPr>
          <w:sz w:val="24"/>
        </w:rPr>
        <w:t>Này</w:t>
      </w:r>
      <w:r>
        <w:rPr>
          <w:spacing w:val="-8"/>
          <w:sz w:val="24"/>
        </w:rPr>
        <w:t> </w:t>
      </w:r>
      <w:r>
        <w:rPr>
          <w:sz w:val="24"/>
        </w:rPr>
        <w:t>các</w:t>
      </w:r>
      <w:r>
        <w:rPr>
          <w:spacing w:val="-4"/>
          <w:sz w:val="24"/>
        </w:rPr>
        <w:t> </w:t>
      </w:r>
      <w:r>
        <w:rPr>
          <w:sz w:val="24"/>
        </w:rPr>
        <w:t>Tỷ-kheo,</w:t>
      </w:r>
      <w:r>
        <w:rPr>
          <w:spacing w:val="-3"/>
          <w:sz w:val="24"/>
        </w:rPr>
        <w:t> </w:t>
      </w:r>
      <w:r>
        <w:rPr>
          <w:sz w:val="24"/>
        </w:rPr>
        <w:t>có</w:t>
      </w:r>
      <w:r>
        <w:rPr>
          <w:spacing w:val="-2"/>
          <w:sz w:val="24"/>
        </w:rPr>
        <w:t> </w:t>
      </w:r>
      <w:r>
        <w:rPr>
          <w:sz w:val="24"/>
        </w:rPr>
        <w:t>năm</w:t>
      </w:r>
      <w:r>
        <w:rPr>
          <w:spacing w:val="-5"/>
          <w:sz w:val="24"/>
        </w:rPr>
        <w:t> </w:t>
      </w:r>
      <w:r>
        <w:rPr>
          <w:sz w:val="24"/>
        </w:rPr>
        <w:t>sanh</w:t>
      </w:r>
      <w:r>
        <w:rPr>
          <w:spacing w:val="-2"/>
          <w:sz w:val="24"/>
        </w:rPr>
        <w:t> </w:t>
      </w:r>
      <w:r>
        <w:rPr>
          <w:sz w:val="24"/>
        </w:rPr>
        <w:t>thú</w:t>
      </w:r>
      <w:r>
        <w:rPr>
          <w:spacing w:val="-2"/>
          <w:sz w:val="24"/>
        </w:rPr>
        <w:t> </w:t>
      </w:r>
      <w:r>
        <w:rPr>
          <w:spacing w:val="-4"/>
          <w:sz w:val="24"/>
        </w:rPr>
        <w:t>này.</w:t>
      </w:r>
    </w:p>
    <w:p>
      <w:pPr>
        <w:pStyle w:val="BodyText"/>
        <w:spacing w:before="7"/>
      </w:pPr>
    </w:p>
    <w:p>
      <w:pPr>
        <w:pStyle w:val="ListParagraph"/>
        <w:numPr>
          <w:ilvl w:val="1"/>
          <w:numId w:val="101"/>
        </w:numPr>
        <w:tabs>
          <w:tab w:pos="599" w:val="left" w:leader="none"/>
        </w:tabs>
        <w:spacing w:line="232" w:lineRule="auto" w:before="0" w:after="0"/>
        <w:ind w:left="360" w:right="354" w:firstLine="0"/>
        <w:jc w:val="both"/>
        <w:rPr>
          <w:sz w:val="24"/>
        </w:rPr>
      </w:pPr>
      <w:r>
        <w:rPr>
          <w:sz w:val="24"/>
        </w:rPr>
        <w:t>Này</w:t>
      </w:r>
      <w:r>
        <w:rPr>
          <w:spacing w:val="-7"/>
          <w:sz w:val="24"/>
        </w:rPr>
        <w:t> </w:t>
      </w:r>
      <w:r>
        <w:rPr>
          <w:sz w:val="24"/>
        </w:rPr>
        <w:t>các</w:t>
      </w:r>
      <w:r>
        <w:rPr>
          <w:spacing w:val="-1"/>
          <w:sz w:val="24"/>
        </w:rPr>
        <w:t> </w:t>
      </w:r>
      <w:r>
        <w:rPr>
          <w:sz w:val="24"/>
        </w:rPr>
        <w:t>Tỷ-kheo, để</w:t>
      </w:r>
      <w:r>
        <w:rPr>
          <w:spacing w:val="-3"/>
          <w:sz w:val="24"/>
        </w:rPr>
        <w:t> </w:t>
      </w:r>
      <w:r>
        <w:rPr>
          <w:sz w:val="24"/>
        </w:rPr>
        <w:t>đoạn</w:t>
      </w:r>
      <w:r>
        <w:rPr>
          <w:spacing w:val="-1"/>
          <w:sz w:val="24"/>
        </w:rPr>
        <w:t> </w:t>
      </w:r>
      <w:r>
        <w:rPr>
          <w:sz w:val="24"/>
        </w:rPr>
        <w:t>tận</w:t>
      </w:r>
      <w:r>
        <w:rPr>
          <w:spacing w:val="-2"/>
          <w:sz w:val="24"/>
        </w:rPr>
        <w:t> </w:t>
      </w:r>
      <w:r>
        <w:rPr>
          <w:sz w:val="24"/>
        </w:rPr>
        <w:t>năm sanh</w:t>
      </w:r>
      <w:r>
        <w:rPr>
          <w:spacing w:val="-2"/>
          <w:sz w:val="24"/>
        </w:rPr>
        <w:t> </w:t>
      </w:r>
      <w:r>
        <w:rPr>
          <w:sz w:val="24"/>
        </w:rPr>
        <w:t>thú</w:t>
      </w:r>
      <w:r>
        <w:rPr>
          <w:spacing w:val="-2"/>
          <w:sz w:val="24"/>
        </w:rPr>
        <w:t> </w:t>
      </w:r>
      <w:r>
        <w:rPr>
          <w:sz w:val="24"/>
        </w:rPr>
        <w:t>này, Bốn</w:t>
      </w:r>
      <w:r>
        <w:rPr>
          <w:spacing w:val="-2"/>
          <w:sz w:val="24"/>
        </w:rPr>
        <w:t> </w:t>
      </w:r>
      <w:r>
        <w:rPr>
          <w:sz w:val="24"/>
        </w:rPr>
        <w:t>niệm</w:t>
      </w:r>
      <w:r>
        <w:rPr>
          <w:spacing w:val="-1"/>
          <w:sz w:val="24"/>
        </w:rPr>
        <w:t> </w:t>
      </w:r>
      <w:r>
        <w:rPr>
          <w:sz w:val="24"/>
        </w:rPr>
        <w:t>xứ</w:t>
      </w:r>
      <w:r>
        <w:rPr>
          <w:spacing w:val="-2"/>
          <w:sz w:val="24"/>
        </w:rPr>
        <w:t> </w:t>
      </w:r>
      <w:r>
        <w:rPr>
          <w:sz w:val="24"/>
        </w:rPr>
        <w:t>cần</w:t>
      </w:r>
      <w:r>
        <w:rPr>
          <w:spacing w:val="-2"/>
          <w:sz w:val="24"/>
        </w:rPr>
        <w:t> </w:t>
      </w:r>
      <w:r>
        <w:rPr>
          <w:sz w:val="24"/>
        </w:rPr>
        <w:t>phải</w:t>
      </w:r>
      <w:r>
        <w:rPr>
          <w:spacing w:val="-1"/>
          <w:sz w:val="24"/>
        </w:rPr>
        <w:t> </w:t>
      </w:r>
      <w:r>
        <w:rPr>
          <w:sz w:val="24"/>
        </w:rPr>
        <w:t>tu tập.</w:t>
      </w:r>
      <w:r>
        <w:rPr>
          <w:spacing w:val="-2"/>
          <w:sz w:val="24"/>
        </w:rPr>
        <w:t> </w:t>
      </w:r>
      <w:r>
        <w:rPr>
          <w:sz w:val="24"/>
        </w:rPr>
        <w:t>Thế</w:t>
      </w:r>
      <w:r>
        <w:rPr>
          <w:spacing w:val="-3"/>
          <w:sz w:val="24"/>
        </w:rPr>
        <w:t> </w:t>
      </w:r>
      <w:r>
        <w:rPr>
          <w:sz w:val="24"/>
        </w:rPr>
        <w:t>nào là bốn? ...</w:t>
      </w:r>
      <w:r>
        <w:rPr>
          <w:spacing w:val="-2"/>
          <w:sz w:val="24"/>
        </w:rPr>
        <w:t> </w:t>
      </w:r>
      <w:r>
        <w:rPr>
          <w:sz w:val="24"/>
        </w:rPr>
        <w:t>Bốn niệm xứ này cần phải tu tập.</w:t>
      </w:r>
    </w:p>
    <w:p>
      <w:pPr>
        <w:pStyle w:val="BodyText"/>
        <w:spacing w:before="14"/>
      </w:pPr>
    </w:p>
    <w:p>
      <w:pPr>
        <w:pStyle w:val="ListParagraph"/>
        <w:numPr>
          <w:ilvl w:val="0"/>
          <w:numId w:val="101"/>
        </w:numPr>
        <w:tabs>
          <w:tab w:pos="984" w:val="left" w:leader="none"/>
        </w:tabs>
        <w:spacing w:line="240" w:lineRule="auto" w:before="0" w:after="0"/>
        <w:ind w:left="984" w:right="0" w:hanging="624"/>
        <w:jc w:val="left"/>
        <w:rPr>
          <w:rFonts w:ascii="Verdana"/>
          <w:b/>
          <w:sz w:val="19"/>
        </w:rPr>
      </w:pPr>
      <w:r>
        <w:rPr>
          <w:rFonts w:ascii="Verdana"/>
          <w:b/>
          <w:color w:val="008AF0"/>
          <w:sz w:val="19"/>
        </w:rPr>
        <w:t>(69)</w:t>
      </w:r>
      <w:r>
        <w:rPr>
          <w:rFonts w:ascii="Verdana"/>
          <w:b/>
          <w:color w:val="008AF0"/>
          <w:spacing w:val="-3"/>
          <w:sz w:val="19"/>
        </w:rPr>
        <w:t> </w:t>
      </w:r>
      <w:r>
        <w:rPr>
          <w:rFonts w:ascii="Verdana"/>
          <w:b/>
          <w:color w:val="008AF0"/>
          <w:sz w:val="19"/>
        </w:rPr>
        <w:t>Xan</w:t>
      </w:r>
      <w:r>
        <w:rPr>
          <w:rFonts w:ascii="Verdana"/>
          <w:b/>
          <w:color w:val="008AF0"/>
          <w:spacing w:val="-1"/>
          <w:sz w:val="19"/>
        </w:rPr>
        <w:t> </w:t>
      </w:r>
      <w:r>
        <w:rPr>
          <w:rFonts w:ascii="Verdana"/>
          <w:b/>
          <w:color w:val="008AF0"/>
          <w:spacing w:val="-4"/>
          <w:sz w:val="19"/>
        </w:rPr>
        <w:t>Tham</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năm</w:t>
      </w:r>
      <w:r>
        <w:rPr>
          <w:spacing w:val="-3"/>
          <w:sz w:val="24"/>
        </w:rPr>
        <w:t> </w:t>
      </w:r>
      <w:r>
        <w:rPr>
          <w:sz w:val="24"/>
        </w:rPr>
        <w:t>xan</w:t>
      </w:r>
      <w:r>
        <w:rPr>
          <w:spacing w:val="-4"/>
          <w:sz w:val="24"/>
        </w:rPr>
        <w:t> </w:t>
      </w:r>
      <w:r>
        <w:rPr>
          <w:sz w:val="24"/>
        </w:rPr>
        <w:t>tham</w:t>
      </w:r>
      <w:r>
        <w:rPr>
          <w:spacing w:val="-1"/>
          <w:sz w:val="24"/>
        </w:rPr>
        <w:t> </w:t>
      </w:r>
      <w:r>
        <w:rPr>
          <w:sz w:val="24"/>
        </w:rPr>
        <w:t>này.</w:t>
      </w:r>
      <w:r>
        <w:rPr>
          <w:spacing w:val="-4"/>
          <w:sz w:val="24"/>
        </w:rPr>
        <w:t> </w:t>
      </w:r>
      <w:r>
        <w:rPr>
          <w:sz w:val="24"/>
        </w:rPr>
        <w:t>Thế</w:t>
      </w:r>
      <w:r>
        <w:rPr>
          <w:spacing w:val="-5"/>
          <w:sz w:val="24"/>
        </w:rPr>
        <w:t> </w:t>
      </w:r>
      <w:r>
        <w:rPr>
          <w:sz w:val="24"/>
        </w:rPr>
        <w:t>nào là</w:t>
      </w:r>
      <w:r>
        <w:rPr>
          <w:spacing w:val="-2"/>
          <w:sz w:val="24"/>
        </w:rPr>
        <w:t> </w:t>
      </w:r>
      <w:r>
        <w:rPr>
          <w:spacing w:val="-4"/>
          <w:sz w:val="24"/>
        </w:rPr>
        <w:t>năm?</w:t>
      </w:r>
    </w:p>
    <w:p>
      <w:pPr>
        <w:pStyle w:val="BodyText"/>
      </w:pPr>
    </w:p>
    <w:p>
      <w:pPr>
        <w:pStyle w:val="ListParagraph"/>
        <w:numPr>
          <w:ilvl w:val="1"/>
          <w:numId w:val="101"/>
        </w:numPr>
        <w:tabs>
          <w:tab w:pos="597" w:val="left" w:leader="none"/>
        </w:tabs>
        <w:spacing w:line="240" w:lineRule="auto" w:before="0" w:after="0"/>
        <w:ind w:left="597" w:right="0" w:hanging="237"/>
        <w:jc w:val="left"/>
        <w:rPr>
          <w:sz w:val="24"/>
        </w:rPr>
      </w:pPr>
      <w:r>
        <w:rPr>
          <w:sz w:val="24"/>
        </w:rPr>
        <w:t>Xan</w:t>
      </w:r>
      <w:r>
        <w:rPr>
          <w:spacing w:val="-7"/>
          <w:sz w:val="24"/>
        </w:rPr>
        <w:t> </w:t>
      </w:r>
      <w:r>
        <w:rPr>
          <w:sz w:val="24"/>
        </w:rPr>
        <w:t>tham</w:t>
      </w:r>
      <w:r>
        <w:rPr>
          <w:spacing w:val="-2"/>
          <w:sz w:val="24"/>
        </w:rPr>
        <w:t> </w:t>
      </w:r>
      <w:r>
        <w:rPr>
          <w:sz w:val="24"/>
        </w:rPr>
        <w:t>trú</w:t>
      </w:r>
      <w:r>
        <w:rPr>
          <w:spacing w:val="-5"/>
          <w:sz w:val="24"/>
        </w:rPr>
        <w:t> </w:t>
      </w:r>
      <w:r>
        <w:rPr>
          <w:sz w:val="24"/>
        </w:rPr>
        <w:t>xứ,</w:t>
      </w:r>
      <w:r>
        <w:rPr>
          <w:spacing w:val="-2"/>
          <w:sz w:val="24"/>
        </w:rPr>
        <w:t> </w:t>
      </w:r>
      <w:r>
        <w:rPr>
          <w:sz w:val="24"/>
        </w:rPr>
        <w:t>xan</w:t>
      </w:r>
      <w:r>
        <w:rPr>
          <w:spacing w:val="-2"/>
          <w:sz w:val="24"/>
        </w:rPr>
        <w:t> </w:t>
      </w:r>
      <w:r>
        <w:rPr>
          <w:sz w:val="24"/>
        </w:rPr>
        <w:t>tham</w:t>
      </w:r>
      <w:r>
        <w:rPr>
          <w:spacing w:val="-2"/>
          <w:sz w:val="24"/>
        </w:rPr>
        <w:t> </w:t>
      </w:r>
      <w:r>
        <w:rPr>
          <w:sz w:val="24"/>
        </w:rPr>
        <w:t>gia</w:t>
      </w:r>
      <w:r>
        <w:rPr>
          <w:spacing w:val="-5"/>
          <w:sz w:val="24"/>
        </w:rPr>
        <w:t> </w:t>
      </w:r>
      <w:r>
        <w:rPr>
          <w:sz w:val="24"/>
        </w:rPr>
        <w:t>đình,</w:t>
      </w:r>
      <w:r>
        <w:rPr>
          <w:spacing w:val="-2"/>
          <w:sz w:val="24"/>
        </w:rPr>
        <w:t> </w:t>
      </w:r>
      <w:r>
        <w:rPr>
          <w:sz w:val="24"/>
        </w:rPr>
        <w:t>xan</w:t>
      </w:r>
      <w:r>
        <w:rPr>
          <w:spacing w:val="-2"/>
          <w:sz w:val="24"/>
        </w:rPr>
        <w:t> </w:t>
      </w:r>
      <w:r>
        <w:rPr>
          <w:sz w:val="24"/>
        </w:rPr>
        <w:t>tham</w:t>
      </w:r>
      <w:r>
        <w:rPr>
          <w:spacing w:val="-2"/>
          <w:sz w:val="24"/>
        </w:rPr>
        <w:t> </w:t>
      </w:r>
      <w:r>
        <w:rPr>
          <w:sz w:val="24"/>
        </w:rPr>
        <w:t>lợi</w:t>
      </w:r>
      <w:r>
        <w:rPr>
          <w:spacing w:val="-5"/>
          <w:sz w:val="24"/>
        </w:rPr>
        <w:t> </w:t>
      </w:r>
      <w:r>
        <w:rPr>
          <w:sz w:val="24"/>
        </w:rPr>
        <w:t>dưỡng,</w:t>
      </w:r>
      <w:r>
        <w:rPr>
          <w:spacing w:val="-1"/>
          <w:sz w:val="24"/>
        </w:rPr>
        <w:t> </w:t>
      </w:r>
      <w:r>
        <w:rPr>
          <w:sz w:val="24"/>
        </w:rPr>
        <w:t>xan</w:t>
      </w:r>
      <w:r>
        <w:rPr>
          <w:spacing w:val="-3"/>
          <w:sz w:val="24"/>
        </w:rPr>
        <w:t> </w:t>
      </w:r>
      <w:r>
        <w:rPr>
          <w:sz w:val="24"/>
        </w:rPr>
        <w:t>tham</w:t>
      </w:r>
      <w:r>
        <w:rPr>
          <w:spacing w:val="-1"/>
          <w:sz w:val="24"/>
        </w:rPr>
        <w:t> </w:t>
      </w:r>
      <w:r>
        <w:rPr>
          <w:sz w:val="24"/>
        </w:rPr>
        <w:t>dung</w:t>
      </w:r>
      <w:r>
        <w:rPr>
          <w:spacing w:val="-6"/>
          <w:sz w:val="24"/>
        </w:rPr>
        <w:t> </w:t>
      </w:r>
      <w:r>
        <w:rPr>
          <w:sz w:val="24"/>
        </w:rPr>
        <w:t>sắc,</w:t>
      </w:r>
      <w:r>
        <w:rPr>
          <w:spacing w:val="-1"/>
          <w:sz w:val="24"/>
        </w:rPr>
        <w:t> </w:t>
      </w:r>
      <w:r>
        <w:rPr>
          <w:sz w:val="24"/>
        </w:rPr>
        <w:t>xan</w:t>
      </w:r>
      <w:r>
        <w:rPr>
          <w:spacing w:val="-3"/>
          <w:sz w:val="24"/>
        </w:rPr>
        <w:t> </w:t>
      </w:r>
      <w:r>
        <w:rPr>
          <w:sz w:val="24"/>
        </w:rPr>
        <w:t>tham</w:t>
      </w:r>
      <w:r>
        <w:rPr>
          <w:spacing w:val="-1"/>
          <w:sz w:val="24"/>
        </w:rPr>
        <w:t> </w:t>
      </w:r>
      <w:r>
        <w:rPr>
          <w:spacing w:val="-2"/>
          <w:sz w:val="24"/>
        </w:rPr>
        <w:t>pháp.</w:t>
      </w:r>
    </w:p>
    <w:p>
      <w:pPr>
        <w:pStyle w:val="BodyText"/>
        <w:spacing w:before="9"/>
      </w:pPr>
    </w:p>
    <w:p>
      <w:pPr>
        <w:pStyle w:val="ListParagraph"/>
        <w:numPr>
          <w:ilvl w:val="1"/>
          <w:numId w:val="101"/>
        </w:numPr>
        <w:tabs>
          <w:tab w:pos="616" w:val="left" w:leader="none"/>
        </w:tabs>
        <w:spacing w:line="230" w:lineRule="auto" w:before="0" w:after="0"/>
        <w:ind w:left="360" w:right="352" w:firstLine="0"/>
        <w:jc w:val="both"/>
        <w:rPr>
          <w:sz w:val="24"/>
        </w:rPr>
      </w:pPr>
      <w:r>
        <w:rPr>
          <w:sz w:val="24"/>
        </w:rPr>
        <w:t>Này các Tỷ-kheo, để đoạn tận năm xan tham này, Bốn niệm xứ cần phải tu tập. Thế nào là bốn? ... Bốn niệm xứ này cần phải tu tập.</w:t>
      </w:r>
    </w:p>
    <w:p>
      <w:pPr>
        <w:pStyle w:val="BodyText"/>
        <w:spacing w:before="17"/>
      </w:pPr>
    </w:p>
    <w:p>
      <w:pPr>
        <w:pStyle w:val="ListParagraph"/>
        <w:numPr>
          <w:ilvl w:val="0"/>
          <w:numId w:val="101"/>
        </w:numPr>
        <w:tabs>
          <w:tab w:pos="1088" w:val="left" w:leader="none"/>
        </w:tabs>
        <w:spacing w:line="240" w:lineRule="auto" w:before="0" w:after="0"/>
        <w:ind w:left="1088" w:right="0" w:hanging="728"/>
        <w:jc w:val="left"/>
        <w:rPr>
          <w:rFonts w:ascii="Verdana" w:hAnsi="Verdana"/>
          <w:b/>
          <w:sz w:val="19"/>
        </w:rPr>
      </w:pPr>
      <w:r>
        <w:rPr>
          <w:rFonts w:ascii="Verdana" w:hAnsi="Verdana"/>
          <w:b/>
          <w:color w:val="008AF0"/>
          <w:sz w:val="19"/>
        </w:rPr>
        <w:t>(70)</w:t>
      </w:r>
      <w:r>
        <w:rPr>
          <w:rFonts w:ascii="Verdana" w:hAnsi="Verdana"/>
          <w:b/>
          <w:color w:val="008AF0"/>
          <w:spacing w:val="1"/>
          <w:sz w:val="19"/>
        </w:rPr>
        <w:t> </w:t>
      </w:r>
      <w:r>
        <w:rPr>
          <w:rFonts w:ascii="Verdana" w:hAnsi="Verdana"/>
          <w:b/>
          <w:color w:val="008AF0"/>
          <w:sz w:val="19"/>
        </w:rPr>
        <w:t>Năm</w:t>
      </w:r>
      <w:r>
        <w:rPr>
          <w:rFonts w:ascii="Verdana" w:hAnsi="Verdana"/>
          <w:b/>
          <w:color w:val="008AF0"/>
          <w:spacing w:val="2"/>
          <w:sz w:val="19"/>
        </w:rPr>
        <w:t> </w:t>
      </w:r>
      <w:r>
        <w:rPr>
          <w:rFonts w:ascii="Verdana" w:hAnsi="Verdana"/>
          <w:b/>
          <w:color w:val="008AF0"/>
          <w:sz w:val="19"/>
        </w:rPr>
        <w:t>Thượng</w:t>
      </w:r>
      <w:r>
        <w:rPr>
          <w:rFonts w:ascii="Verdana" w:hAnsi="Verdana"/>
          <w:b/>
          <w:color w:val="008AF0"/>
          <w:spacing w:val="1"/>
          <w:sz w:val="19"/>
        </w:rPr>
        <w:t> </w:t>
      </w:r>
      <w:r>
        <w:rPr>
          <w:rFonts w:ascii="Verdana" w:hAnsi="Verdana"/>
          <w:b/>
          <w:color w:val="008AF0"/>
          <w:sz w:val="19"/>
        </w:rPr>
        <w:t>Phần Kiết</w:t>
      </w:r>
      <w:r>
        <w:rPr>
          <w:rFonts w:ascii="Verdana" w:hAnsi="Verdana"/>
          <w:b/>
          <w:color w:val="008AF0"/>
          <w:spacing w:val="2"/>
          <w:sz w:val="19"/>
        </w:rPr>
        <w:t> </w:t>
      </w:r>
      <w:r>
        <w:rPr>
          <w:rFonts w:ascii="Verdana" w:hAnsi="Verdana"/>
          <w:b/>
          <w:color w:val="008AF0"/>
          <w:spacing w:val="-5"/>
          <w:sz w:val="19"/>
        </w:rPr>
        <w:t>Sử</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3"/>
          <w:sz w:val="24"/>
        </w:rPr>
        <w:t> </w:t>
      </w:r>
      <w:r>
        <w:rPr>
          <w:sz w:val="24"/>
        </w:rPr>
        <w:t>Tỷ-kheo,</w:t>
      </w:r>
      <w:r>
        <w:rPr>
          <w:spacing w:val="-4"/>
          <w:sz w:val="24"/>
        </w:rPr>
        <w:t> </w:t>
      </w:r>
      <w:r>
        <w:rPr>
          <w:sz w:val="24"/>
        </w:rPr>
        <w:t>có</w:t>
      </w:r>
      <w:r>
        <w:rPr>
          <w:spacing w:val="-1"/>
          <w:sz w:val="24"/>
        </w:rPr>
        <w:t> </w:t>
      </w:r>
      <w:r>
        <w:rPr>
          <w:sz w:val="24"/>
        </w:rPr>
        <w:t>năm</w:t>
      </w:r>
      <w:r>
        <w:rPr>
          <w:spacing w:val="-3"/>
          <w:sz w:val="24"/>
        </w:rPr>
        <w:t> </w:t>
      </w:r>
      <w:r>
        <w:rPr>
          <w:sz w:val="24"/>
        </w:rPr>
        <w:t>thượng</w:t>
      </w:r>
      <w:r>
        <w:rPr>
          <w:spacing w:val="-5"/>
          <w:sz w:val="24"/>
        </w:rPr>
        <w:t> </w:t>
      </w:r>
      <w:r>
        <w:rPr>
          <w:sz w:val="24"/>
        </w:rPr>
        <w:t>phần</w:t>
      </w:r>
      <w:r>
        <w:rPr>
          <w:spacing w:val="-3"/>
          <w:sz w:val="24"/>
        </w:rPr>
        <w:t> </w:t>
      </w:r>
      <w:r>
        <w:rPr>
          <w:sz w:val="24"/>
        </w:rPr>
        <w:t>kiết</w:t>
      </w:r>
      <w:r>
        <w:rPr>
          <w:spacing w:val="-4"/>
          <w:sz w:val="24"/>
        </w:rPr>
        <w:t> </w:t>
      </w:r>
      <w:r>
        <w:rPr>
          <w:sz w:val="24"/>
        </w:rPr>
        <w:t>sử</w:t>
      </w:r>
      <w:r>
        <w:rPr>
          <w:spacing w:val="-2"/>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năm?</w:t>
      </w:r>
    </w:p>
    <w:p>
      <w:pPr>
        <w:pStyle w:val="BodyText"/>
      </w:pPr>
    </w:p>
    <w:p>
      <w:pPr>
        <w:pStyle w:val="ListParagraph"/>
        <w:numPr>
          <w:ilvl w:val="1"/>
          <w:numId w:val="101"/>
        </w:numPr>
        <w:tabs>
          <w:tab w:pos="599" w:val="left" w:leader="none"/>
        </w:tabs>
        <w:spacing w:line="240" w:lineRule="auto" w:before="0" w:after="0"/>
        <w:ind w:left="599" w:right="0" w:hanging="239"/>
        <w:jc w:val="left"/>
        <w:rPr>
          <w:sz w:val="24"/>
        </w:rPr>
      </w:pPr>
      <w:r>
        <w:rPr>
          <w:sz w:val="24"/>
        </w:rPr>
        <w:t>Sắc</w:t>
      </w:r>
      <w:r>
        <w:rPr>
          <w:spacing w:val="-6"/>
          <w:sz w:val="24"/>
        </w:rPr>
        <w:t> </w:t>
      </w:r>
      <w:r>
        <w:rPr>
          <w:sz w:val="24"/>
        </w:rPr>
        <w:t>ái,</w:t>
      </w:r>
      <w:r>
        <w:rPr>
          <w:spacing w:val="-1"/>
          <w:sz w:val="24"/>
        </w:rPr>
        <w:t> </w:t>
      </w:r>
      <w:r>
        <w:rPr>
          <w:sz w:val="24"/>
        </w:rPr>
        <w:t>vô</w:t>
      </w:r>
      <w:r>
        <w:rPr>
          <w:spacing w:val="-3"/>
          <w:sz w:val="24"/>
        </w:rPr>
        <w:t> </w:t>
      </w:r>
      <w:r>
        <w:rPr>
          <w:sz w:val="24"/>
        </w:rPr>
        <w:t>sắc</w:t>
      </w:r>
      <w:r>
        <w:rPr>
          <w:spacing w:val="-5"/>
          <w:sz w:val="24"/>
        </w:rPr>
        <w:t> </w:t>
      </w:r>
      <w:r>
        <w:rPr>
          <w:sz w:val="24"/>
        </w:rPr>
        <w:t>ái,</w:t>
      </w:r>
      <w:r>
        <w:rPr>
          <w:spacing w:val="-2"/>
          <w:sz w:val="24"/>
        </w:rPr>
        <w:t> </w:t>
      </w:r>
      <w:r>
        <w:rPr>
          <w:sz w:val="24"/>
        </w:rPr>
        <w:t>mạn,</w:t>
      </w:r>
      <w:r>
        <w:rPr>
          <w:spacing w:val="-4"/>
          <w:sz w:val="24"/>
        </w:rPr>
        <w:t> </w:t>
      </w:r>
      <w:r>
        <w:rPr>
          <w:sz w:val="24"/>
        </w:rPr>
        <w:t>trạo</w:t>
      </w:r>
      <w:r>
        <w:rPr>
          <w:spacing w:val="-2"/>
          <w:sz w:val="24"/>
        </w:rPr>
        <w:t> </w:t>
      </w:r>
      <w:r>
        <w:rPr>
          <w:sz w:val="24"/>
        </w:rPr>
        <w:t>cử,</w:t>
      </w:r>
      <w:r>
        <w:rPr>
          <w:spacing w:val="-5"/>
          <w:sz w:val="24"/>
        </w:rPr>
        <w:t> </w:t>
      </w:r>
      <w:r>
        <w:rPr>
          <w:sz w:val="24"/>
        </w:rPr>
        <w:t>vô</w:t>
      </w:r>
      <w:r>
        <w:rPr>
          <w:spacing w:val="-4"/>
          <w:sz w:val="24"/>
        </w:rPr>
        <w:t> </w:t>
      </w:r>
      <w:r>
        <w:rPr>
          <w:sz w:val="24"/>
        </w:rPr>
        <w:t>minh.</w:t>
      </w:r>
      <w:r>
        <w:rPr>
          <w:spacing w:val="-5"/>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có</w:t>
      </w:r>
      <w:r>
        <w:rPr>
          <w:spacing w:val="-4"/>
          <w:sz w:val="24"/>
        </w:rPr>
        <w:t> </w:t>
      </w:r>
      <w:r>
        <w:rPr>
          <w:sz w:val="24"/>
        </w:rPr>
        <w:t>năm</w:t>
      </w:r>
      <w:r>
        <w:rPr>
          <w:spacing w:val="-5"/>
          <w:sz w:val="24"/>
        </w:rPr>
        <w:t> </w:t>
      </w:r>
      <w:r>
        <w:rPr>
          <w:sz w:val="24"/>
        </w:rPr>
        <w:t>thượng</w:t>
      </w:r>
      <w:r>
        <w:rPr>
          <w:spacing w:val="-7"/>
          <w:sz w:val="24"/>
        </w:rPr>
        <w:t> </w:t>
      </w:r>
      <w:r>
        <w:rPr>
          <w:sz w:val="24"/>
        </w:rPr>
        <w:t>phần</w:t>
      </w:r>
      <w:r>
        <w:rPr>
          <w:spacing w:val="-3"/>
          <w:sz w:val="24"/>
        </w:rPr>
        <w:t> </w:t>
      </w:r>
      <w:r>
        <w:rPr>
          <w:sz w:val="24"/>
        </w:rPr>
        <w:t>kiết</w:t>
      </w:r>
      <w:r>
        <w:rPr>
          <w:spacing w:val="-3"/>
          <w:sz w:val="24"/>
        </w:rPr>
        <w:t> </w:t>
      </w:r>
      <w:r>
        <w:rPr>
          <w:sz w:val="24"/>
        </w:rPr>
        <w:t>sử</w:t>
      </w:r>
      <w:r>
        <w:rPr>
          <w:spacing w:val="-5"/>
          <w:sz w:val="24"/>
        </w:rPr>
        <w:t> </w:t>
      </w:r>
      <w:r>
        <w:rPr>
          <w:spacing w:val="-4"/>
          <w:sz w:val="24"/>
        </w:rPr>
        <w:t>này.</w:t>
      </w:r>
    </w:p>
    <w:p>
      <w:pPr>
        <w:pStyle w:val="BodyText"/>
        <w:spacing w:before="9"/>
      </w:pPr>
    </w:p>
    <w:p>
      <w:pPr>
        <w:pStyle w:val="ListParagraph"/>
        <w:numPr>
          <w:ilvl w:val="1"/>
          <w:numId w:val="101"/>
        </w:numPr>
        <w:tabs>
          <w:tab w:pos="604" w:val="left" w:leader="none"/>
        </w:tabs>
        <w:spacing w:line="230" w:lineRule="auto" w:before="0" w:after="0"/>
        <w:ind w:left="360" w:right="354" w:firstLine="0"/>
        <w:jc w:val="both"/>
        <w:rPr>
          <w:sz w:val="24"/>
        </w:rPr>
      </w:pPr>
      <w:r>
        <w:rPr>
          <w:sz w:val="24"/>
        </w:rPr>
        <w:t>Này các Tỷ-kheo, để đoạn tận năm thượng phần kiết sử này, cần phải tu tập Bốn niệm xứ. Thế nào là bốn? ... Bốn niệm xứ này cần phải tu tập.</w:t>
      </w:r>
    </w:p>
    <w:p>
      <w:pPr>
        <w:pStyle w:val="BodyText"/>
        <w:spacing w:before="18"/>
      </w:pPr>
    </w:p>
    <w:p>
      <w:pPr>
        <w:pStyle w:val="ListParagraph"/>
        <w:numPr>
          <w:ilvl w:val="0"/>
          <w:numId w:val="101"/>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(71)</w:t>
      </w:r>
      <w:r>
        <w:rPr>
          <w:rFonts w:ascii="Verdana" w:hAnsi="Verdana"/>
          <w:b/>
          <w:color w:val="008AF0"/>
          <w:spacing w:val="1"/>
          <w:sz w:val="19"/>
        </w:rPr>
        <w:t> </w:t>
      </w:r>
      <w:r>
        <w:rPr>
          <w:rFonts w:ascii="Verdana" w:hAnsi="Verdana"/>
          <w:b/>
          <w:color w:val="008AF0"/>
          <w:sz w:val="19"/>
        </w:rPr>
        <w:t>Năm Tâm</w:t>
      </w:r>
      <w:r>
        <w:rPr>
          <w:rFonts w:ascii="Verdana" w:hAnsi="Verdana"/>
          <w:b/>
          <w:color w:val="008AF0"/>
          <w:spacing w:val="1"/>
          <w:sz w:val="19"/>
        </w:rPr>
        <w:t> </w:t>
      </w:r>
      <w:r>
        <w:rPr>
          <w:rFonts w:ascii="Verdana" w:hAnsi="Verdana"/>
          <w:b/>
          <w:color w:val="008AF0"/>
          <w:sz w:val="19"/>
        </w:rPr>
        <w:t>Hoang</w:t>
      </w:r>
      <w:r>
        <w:rPr>
          <w:rFonts w:ascii="Verdana" w:hAnsi="Verdana"/>
          <w:b/>
          <w:color w:val="008AF0"/>
          <w:spacing w:val="1"/>
          <w:sz w:val="19"/>
        </w:rPr>
        <w:t> </w:t>
      </w:r>
      <w:r>
        <w:rPr>
          <w:rFonts w:ascii="Verdana" w:hAnsi="Verdana"/>
          <w:b/>
          <w:color w:val="008AF0"/>
          <w:spacing w:val="-5"/>
          <w:sz w:val="19"/>
        </w:rPr>
        <w:t>Vu</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3"/>
          <w:sz w:val="24"/>
        </w:rPr>
        <w:t> </w:t>
      </w:r>
      <w:r>
        <w:rPr>
          <w:sz w:val="24"/>
        </w:rPr>
        <w:t>Có</w:t>
      </w:r>
      <w:r>
        <w:rPr>
          <w:spacing w:val="-2"/>
          <w:sz w:val="24"/>
        </w:rPr>
        <w:t> </w:t>
      </w:r>
      <w:r>
        <w:rPr>
          <w:sz w:val="24"/>
        </w:rPr>
        <w:t>năm</w:t>
      </w:r>
      <w:r>
        <w:rPr>
          <w:spacing w:val="-1"/>
          <w:sz w:val="24"/>
        </w:rPr>
        <w:t> </w:t>
      </w:r>
      <w:r>
        <w:rPr>
          <w:sz w:val="24"/>
        </w:rPr>
        <w:t>tâm</w:t>
      </w:r>
      <w:r>
        <w:rPr>
          <w:spacing w:val="-4"/>
          <w:sz w:val="24"/>
        </w:rPr>
        <w:t> </w:t>
      </w:r>
      <w:r>
        <w:rPr>
          <w:sz w:val="24"/>
        </w:rPr>
        <w:t>hoang</w:t>
      </w:r>
      <w:r>
        <w:rPr>
          <w:spacing w:val="-7"/>
          <w:sz w:val="24"/>
        </w:rPr>
        <w:t> </w:t>
      </w:r>
      <w:r>
        <w:rPr>
          <w:sz w:val="24"/>
        </w:rPr>
        <w:t>vu</w:t>
      </w:r>
      <w:r>
        <w:rPr>
          <w:spacing w:val="-4"/>
          <w:sz w:val="24"/>
        </w:rPr>
        <w:t> </w:t>
      </w:r>
      <w:r>
        <w:rPr>
          <w:sz w:val="24"/>
        </w:rPr>
        <w:t>này.</w:t>
      </w:r>
      <w:r>
        <w:rPr>
          <w:spacing w:val="-1"/>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4"/>
          <w:sz w:val="24"/>
        </w:rPr>
        <w:t>năm?</w:t>
      </w:r>
    </w:p>
    <w:p>
      <w:pPr>
        <w:pStyle w:val="BodyText"/>
        <w:spacing w:before="11"/>
      </w:pPr>
    </w:p>
    <w:p>
      <w:pPr>
        <w:pStyle w:val="BodyText"/>
        <w:spacing w:line="230" w:lineRule="auto"/>
        <w:ind w:left="360" w:right="353"/>
        <w:jc w:val="both"/>
      </w:pPr>
      <w:r>
        <w:rPr/>
        <w:t>Này các Tỷ-kheo, ở đây vị Tỷ-kheo nghi ngờ, do dự, không quyết đoán, không có tịnh tín đối với bậc Ðạo Sư. Này các Tỷ-kheo, Tỷ-kheo nào nghi ngờ, do dự, không quyết đoán, không có tịnh tín đối với bậc Ðạo Sư, Tỷ-kheo ấy không hướng về nỗ lực, hăng hái, kiên trì và tinh tấn. Khi tâm của vị ấy không hướng về nỗ lực, hăng hái, kiên trì và tinh tấn, như vậy gọi là tâm hoang vu thứ nhất.</w:t>
      </w:r>
    </w:p>
    <w:p>
      <w:pPr>
        <w:pStyle w:val="BodyText"/>
        <w:spacing w:before="8"/>
      </w:pPr>
    </w:p>
    <w:p>
      <w:pPr>
        <w:pStyle w:val="ListParagraph"/>
        <w:numPr>
          <w:ilvl w:val="1"/>
          <w:numId w:val="101"/>
        </w:numPr>
        <w:tabs>
          <w:tab w:pos="630" w:val="left" w:leader="none"/>
        </w:tabs>
        <w:spacing w:line="230" w:lineRule="auto" w:before="0" w:after="0"/>
        <w:ind w:left="360" w:right="352" w:firstLine="0"/>
        <w:jc w:val="both"/>
        <w:rPr>
          <w:sz w:val="24"/>
        </w:rPr>
      </w:pPr>
      <w:r>
        <w:rPr>
          <w:sz w:val="24"/>
        </w:rPr>
        <w:t>Này các Tỷ-kheo, lại nữa, vị Tỷ-kheo nghi ngờ đối với Pháp.... (như trên...) đối với Tăng... (như trên..) đối với Học pháp... tức giận đối với các vị đồng Phạm hạnh, không hoan hỷ, tâm dao động, trở thành hoang vu. Này các Tỷ-kheo, khi một vị Tỷ-kheo phẫn nộ đối với vị đồng Phạm hạnh, không hoan hỷ, tâm dao động, trở thành hoang vu, Tỷ-kheo ấy không hướng về nỗ lực, hăng hái, kiên trì và tinh</w:t>
      </w:r>
      <w:r>
        <w:rPr>
          <w:spacing w:val="40"/>
          <w:sz w:val="24"/>
        </w:rPr>
        <w:t> </w:t>
      </w:r>
      <w:r>
        <w:rPr>
          <w:sz w:val="24"/>
        </w:rPr>
        <w:t>thần. Như vậy gọi là tân hoang vu thứ năm.</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01"/>
        </w:numPr>
        <w:tabs>
          <w:tab w:pos="597" w:val="left" w:leader="none"/>
        </w:tabs>
        <w:spacing w:line="240" w:lineRule="auto" w:before="82" w:after="0"/>
        <w:ind w:left="597" w:right="0" w:hanging="237"/>
        <w:jc w:val="left"/>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để</w:t>
      </w:r>
      <w:r>
        <w:rPr>
          <w:spacing w:val="-5"/>
          <w:sz w:val="24"/>
        </w:rPr>
        <w:t> </w:t>
      </w:r>
      <w:r>
        <w:rPr>
          <w:sz w:val="24"/>
        </w:rPr>
        <w:t>đoạn</w:t>
      </w:r>
      <w:r>
        <w:rPr>
          <w:spacing w:val="-2"/>
          <w:sz w:val="24"/>
        </w:rPr>
        <w:t> </w:t>
      </w:r>
      <w:r>
        <w:rPr>
          <w:sz w:val="24"/>
        </w:rPr>
        <w:t>tận</w:t>
      </w:r>
      <w:r>
        <w:rPr>
          <w:spacing w:val="-2"/>
          <w:sz w:val="24"/>
        </w:rPr>
        <w:t> </w:t>
      </w:r>
      <w:r>
        <w:rPr>
          <w:sz w:val="24"/>
        </w:rPr>
        <w:t>năm</w:t>
      </w:r>
      <w:r>
        <w:rPr>
          <w:spacing w:val="-2"/>
          <w:sz w:val="24"/>
        </w:rPr>
        <w:t> </w:t>
      </w:r>
      <w:r>
        <w:rPr>
          <w:sz w:val="24"/>
        </w:rPr>
        <w:t>tâm</w:t>
      </w:r>
      <w:r>
        <w:rPr>
          <w:spacing w:val="-2"/>
          <w:sz w:val="24"/>
        </w:rPr>
        <w:t> </w:t>
      </w:r>
      <w:r>
        <w:rPr>
          <w:sz w:val="24"/>
        </w:rPr>
        <w:t>hoang</w:t>
      </w:r>
      <w:r>
        <w:rPr>
          <w:spacing w:val="-8"/>
          <w:sz w:val="24"/>
        </w:rPr>
        <w:t> </w:t>
      </w:r>
      <w:r>
        <w:rPr>
          <w:sz w:val="24"/>
        </w:rPr>
        <w:t>vu</w:t>
      </w:r>
      <w:r>
        <w:rPr>
          <w:spacing w:val="-4"/>
          <w:sz w:val="24"/>
        </w:rPr>
        <w:t> </w:t>
      </w:r>
      <w:r>
        <w:rPr>
          <w:sz w:val="24"/>
        </w:rPr>
        <w:t>này...</w:t>
      </w:r>
      <w:r>
        <w:rPr>
          <w:spacing w:val="-3"/>
          <w:sz w:val="24"/>
        </w:rPr>
        <w:t> </w:t>
      </w:r>
      <w:r>
        <w:rPr>
          <w:sz w:val="24"/>
        </w:rPr>
        <w:t>Bốn</w:t>
      </w:r>
      <w:r>
        <w:rPr>
          <w:spacing w:val="-2"/>
          <w:sz w:val="24"/>
        </w:rPr>
        <w:t> </w:t>
      </w:r>
      <w:r>
        <w:rPr>
          <w:sz w:val="24"/>
        </w:rPr>
        <w:t>niệm</w:t>
      </w:r>
      <w:r>
        <w:rPr>
          <w:spacing w:val="-5"/>
          <w:sz w:val="24"/>
        </w:rPr>
        <w:t> </w:t>
      </w:r>
      <w:r>
        <w:rPr>
          <w:sz w:val="24"/>
        </w:rPr>
        <w:t>xứ</w:t>
      </w:r>
      <w:r>
        <w:rPr>
          <w:spacing w:val="-5"/>
          <w:sz w:val="24"/>
        </w:rPr>
        <w:t> </w:t>
      </w:r>
      <w:r>
        <w:rPr>
          <w:sz w:val="24"/>
        </w:rPr>
        <w:t>cần</w:t>
      </w:r>
      <w:r>
        <w:rPr>
          <w:spacing w:val="-3"/>
          <w:sz w:val="24"/>
        </w:rPr>
        <w:t> </w:t>
      </w:r>
      <w:r>
        <w:rPr>
          <w:sz w:val="24"/>
        </w:rPr>
        <w:t>phải</w:t>
      </w:r>
      <w:r>
        <w:rPr>
          <w:spacing w:val="-4"/>
          <w:sz w:val="24"/>
        </w:rPr>
        <w:t> </w:t>
      </w:r>
      <w:r>
        <w:rPr>
          <w:sz w:val="24"/>
        </w:rPr>
        <w:t>tu</w:t>
      </w:r>
      <w:r>
        <w:rPr>
          <w:spacing w:val="-4"/>
          <w:sz w:val="24"/>
        </w:rPr>
        <w:t> </w:t>
      </w:r>
      <w:r>
        <w:rPr>
          <w:spacing w:val="-5"/>
          <w:sz w:val="24"/>
        </w:rPr>
        <w:t>tập</w:t>
      </w:r>
    </w:p>
    <w:p>
      <w:pPr>
        <w:pStyle w:val="BodyText"/>
        <w:spacing w:before="16"/>
      </w:pPr>
    </w:p>
    <w:p>
      <w:pPr>
        <w:pStyle w:val="ListParagraph"/>
        <w:numPr>
          <w:ilvl w:val="0"/>
          <w:numId w:val="101"/>
        </w:numPr>
        <w:tabs>
          <w:tab w:pos="774" w:val="left" w:leader="none"/>
        </w:tabs>
        <w:spacing w:line="240" w:lineRule="auto" w:before="0" w:after="0"/>
        <w:ind w:left="774" w:right="0" w:hanging="414"/>
        <w:jc w:val="left"/>
        <w:rPr>
          <w:rFonts w:ascii="Verdana" w:hAnsi="Verdana"/>
          <w:b/>
          <w:sz w:val="19"/>
        </w:rPr>
      </w:pPr>
      <w:r>
        <w:rPr>
          <w:rFonts w:ascii="Verdana" w:hAnsi="Verdana"/>
          <w:b/>
          <w:color w:val="008AF0"/>
          <w:sz w:val="19"/>
        </w:rPr>
        <w:t>(72)</w:t>
      </w:r>
      <w:r>
        <w:rPr>
          <w:rFonts w:ascii="Verdana" w:hAnsi="Verdana"/>
          <w:b/>
          <w:color w:val="008AF0"/>
          <w:spacing w:val="-3"/>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Phiền</w:t>
      </w:r>
      <w:r>
        <w:rPr>
          <w:rFonts w:ascii="Verdana" w:hAnsi="Verdana"/>
          <w:b/>
          <w:color w:val="008AF0"/>
          <w:spacing w:val="1"/>
          <w:sz w:val="19"/>
        </w:rPr>
        <w:t> </w:t>
      </w:r>
      <w:r>
        <w:rPr>
          <w:rFonts w:ascii="Verdana" w:hAnsi="Verdana"/>
          <w:b/>
          <w:color w:val="008AF0"/>
          <w:spacing w:val="-4"/>
          <w:sz w:val="19"/>
        </w:rPr>
        <w:t>Trược</w:t>
      </w:r>
    </w:p>
    <w:p>
      <w:pPr>
        <w:pStyle w:val="BodyText"/>
        <w:spacing w:before="38"/>
        <w:rPr>
          <w:rFonts w:ascii="Verdana"/>
          <w:b/>
          <w:sz w:val="19"/>
        </w:rPr>
      </w:pPr>
    </w:p>
    <w:p>
      <w:pPr>
        <w:pStyle w:val="ListParagraph"/>
        <w:numPr>
          <w:ilvl w:val="1"/>
          <w:numId w:val="10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2"/>
          <w:sz w:val="24"/>
        </w:rPr>
        <w:t> </w:t>
      </w:r>
      <w:r>
        <w:rPr>
          <w:sz w:val="24"/>
        </w:rPr>
        <w:t>có</w:t>
      </w:r>
      <w:r>
        <w:rPr>
          <w:spacing w:val="-3"/>
          <w:sz w:val="24"/>
        </w:rPr>
        <w:t> </w:t>
      </w:r>
      <w:r>
        <w:rPr>
          <w:sz w:val="24"/>
        </w:rPr>
        <w:t>năm</w:t>
      </w:r>
      <w:r>
        <w:rPr>
          <w:spacing w:val="-1"/>
          <w:sz w:val="24"/>
        </w:rPr>
        <w:t> </w:t>
      </w:r>
      <w:r>
        <w:rPr>
          <w:sz w:val="24"/>
        </w:rPr>
        <w:t>triền</w:t>
      </w:r>
      <w:r>
        <w:rPr>
          <w:spacing w:val="-5"/>
          <w:sz w:val="24"/>
        </w:rPr>
        <w:t> </w:t>
      </w:r>
      <w:r>
        <w:rPr>
          <w:sz w:val="24"/>
        </w:rPr>
        <w:t>phược</w:t>
      </w:r>
      <w:r>
        <w:rPr>
          <w:spacing w:val="-3"/>
          <w:sz w:val="24"/>
        </w:rPr>
        <w:t> </w:t>
      </w:r>
      <w:r>
        <w:rPr>
          <w:sz w:val="24"/>
        </w:rPr>
        <w:t>này.</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w:t>
      </w:r>
      <w:r>
        <w:rPr>
          <w:spacing w:val="-4"/>
          <w:sz w:val="24"/>
        </w:rPr>
        <w:t>năm?</w:t>
      </w:r>
    </w:p>
    <w:p>
      <w:pPr>
        <w:pStyle w:val="BodyText"/>
        <w:spacing w:before="11"/>
      </w:pPr>
    </w:p>
    <w:p>
      <w:pPr>
        <w:pStyle w:val="ListParagraph"/>
        <w:numPr>
          <w:ilvl w:val="1"/>
          <w:numId w:val="101"/>
        </w:numPr>
        <w:tabs>
          <w:tab w:pos="606" w:val="left" w:leader="none"/>
        </w:tabs>
        <w:spacing w:line="230" w:lineRule="auto" w:before="1" w:after="0"/>
        <w:ind w:left="360" w:right="355" w:firstLine="0"/>
        <w:jc w:val="both"/>
        <w:rPr>
          <w:sz w:val="24"/>
        </w:rPr>
      </w:pPr>
      <w:r>
        <w:rPr>
          <w:sz w:val="24"/>
        </w:rPr>
        <w:t>Ở đây, này các Tỷ-kheo, Tỷ-kheo tâm không ly tham, không ly dục, không ly ái, không ly khao khát, không ly nhiệt tình, không ly ái nhiễm đối với các dục. Này các Tỷ-kheo, Tỷ-kheo tâm không ly tham, không ly dục, không ly ái, không ly khao khát, không ly nhiệt tình, không ly ái nhiễm đối với các dục, tâm của vị ấy không hướng về nỗ lực, hăng hái, kiên trì và tinh tấn. Tâm của vị nào không hướng về... (như trên)... như vậy là tâm triền phược thứ nhất.</w:t>
      </w:r>
    </w:p>
    <w:p>
      <w:pPr>
        <w:pStyle w:val="BodyText"/>
        <w:spacing w:before="9"/>
      </w:pPr>
    </w:p>
    <w:p>
      <w:pPr>
        <w:pStyle w:val="ListParagraph"/>
        <w:numPr>
          <w:ilvl w:val="1"/>
          <w:numId w:val="101"/>
        </w:numPr>
        <w:tabs>
          <w:tab w:pos="606" w:val="left" w:leader="none"/>
        </w:tabs>
        <w:spacing w:line="230" w:lineRule="auto" w:before="0" w:after="0"/>
        <w:ind w:left="360" w:right="350" w:firstLine="0"/>
        <w:jc w:val="both"/>
        <w:rPr>
          <w:sz w:val="24"/>
        </w:rPr>
      </w:pPr>
      <w:r>
        <w:rPr>
          <w:sz w:val="24"/>
        </w:rPr>
        <w:t>Này các Tỷ-kheo, lại nửa, Tỷ-kheo tâm không ly tham đối với thân... không ly tham đối với sắc... ăn quá sức bao tư có thể chịu nổi, hưởng thọ sung sướng về giường nằm, sung sướng về thụy miên... Này các Tỷ-kheo, lại nữa, Tỷ-kheo sống đời sống Phạm hạnh với hy vọng mong được thành một loại chư Thiên, “Với giới này, với luật này, với khổ hạnh này, hay với Phạm hạnh này, ta sẽ trở thành loại chư Thiên này hay loại chư Thiên khác”. Này các Tỷ-kheo, khi Tỷ-kheo sống đời sống Phạm hạnh với hy vọng được thành một loại chư Thiên, “Với giới này, với luật này, với khổ hạnh này hay với Phạm hạnh này, ta sẽ trở thành loại chư Thiên này hay loại chư Thiên khác”, tâm vị này không hướng về nỗ lực, hăng hái, kiên trì và tinh tần. Tâm vị nào... như vậy là tâm triền phược thứ năm.</w:t>
      </w:r>
    </w:p>
    <w:p>
      <w:pPr>
        <w:pStyle w:val="BodyText"/>
        <w:spacing w:before="14"/>
      </w:pPr>
    </w:p>
    <w:p>
      <w:pPr>
        <w:pStyle w:val="ListParagraph"/>
        <w:numPr>
          <w:ilvl w:val="1"/>
          <w:numId w:val="101"/>
        </w:numPr>
        <w:tabs>
          <w:tab w:pos="599" w:val="left" w:leader="none"/>
        </w:tabs>
        <w:spacing w:line="230" w:lineRule="auto" w:before="0" w:after="0"/>
        <w:ind w:left="360" w:right="357" w:firstLine="0"/>
        <w:jc w:val="both"/>
        <w:rPr>
          <w:sz w:val="24"/>
        </w:rPr>
      </w:pPr>
      <w:r>
        <w:rPr>
          <w:sz w:val="24"/>
        </w:rPr>
        <w:t>Này</w:t>
      </w:r>
      <w:r>
        <w:rPr>
          <w:spacing w:val="-4"/>
          <w:sz w:val="24"/>
        </w:rPr>
        <w:t> </w:t>
      </w:r>
      <w:r>
        <w:rPr>
          <w:sz w:val="24"/>
        </w:rPr>
        <w:t>các Tỷ-kheo, đây</w:t>
      </w:r>
      <w:r>
        <w:rPr>
          <w:spacing w:val="-4"/>
          <w:sz w:val="24"/>
        </w:rPr>
        <w:t> </w:t>
      </w:r>
      <w:r>
        <w:rPr>
          <w:sz w:val="24"/>
        </w:rPr>
        <w:t>là năm tâm triền phược, muốn đoạn tận năm tâm triền phược này, Bốn niệm xứ này cần phải tu tập.</w:t>
      </w:r>
    </w:p>
    <w:p>
      <w:pPr>
        <w:pStyle w:val="BodyText"/>
        <w:spacing w:before="17"/>
      </w:pPr>
    </w:p>
    <w:p>
      <w:pPr>
        <w:pStyle w:val="ListParagraph"/>
        <w:numPr>
          <w:ilvl w:val="0"/>
          <w:numId w:val="89"/>
        </w:numPr>
        <w:tabs>
          <w:tab w:pos="628" w:val="left" w:leader="none"/>
        </w:tabs>
        <w:spacing w:line="240" w:lineRule="auto" w:before="0" w:after="0"/>
        <w:ind w:left="628" w:right="0" w:hanging="626"/>
        <w:jc w:val="center"/>
        <w:rPr>
          <w:rFonts w:ascii="Verdana" w:hAnsi="Verdana"/>
          <w:b/>
          <w:sz w:val="20"/>
        </w:rPr>
      </w:pPr>
      <w:r>
        <w:rPr>
          <w:rFonts w:ascii="Verdana" w:hAnsi="Verdana"/>
          <w:b/>
          <w:color w:val="008AF0"/>
          <w:sz w:val="20"/>
        </w:rPr>
        <w:t>Phẩm Chánh</w:t>
      </w:r>
      <w:r>
        <w:rPr>
          <w:rFonts w:ascii="Verdana" w:hAnsi="Verdana"/>
          <w:b/>
          <w:color w:val="008AF0"/>
          <w:spacing w:val="-3"/>
          <w:sz w:val="20"/>
        </w:rPr>
        <w:t> </w:t>
      </w:r>
      <w:r>
        <w:rPr>
          <w:rFonts w:ascii="Verdana" w:hAnsi="Verdana"/>
          <w:b/>
          <w:color w:val="008AF0"/>
          <w:spacing w:val="-5"/>
          <w:sz w:val="20"/>
        </w:rPr>
        <w:t>Cần</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(I-X)</w:t>
      </w:r>
      <w:r>
        <w:rPr>
          <w:rFonts w:ascii="Verdana" w:hAnsi="Verdana"/>
          <w:b/>
          <w:color w:val="008AF0"/>
          <w:spacing w:val="-1"/>
          <w:sz w:val="19"/>
        </w:rPr>
        <w:t> </w:t>
      </w:r>
      <w:r>
        <w:rPr>
          <w:rFonts w:ascii="Verdana" w:hAnsi="Verdana"/>
          <w:b/>
          <w:color w:val="008AF0"/>
          <w:sz w:val="19"/>
        </w:rPr>
        <w:t>(73</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81)</w:t>
      </w:r>
      <w:r>
        <w:rPr>
          <w:rFonts w:ascii="Verdana" w:hAnsi="Verdana"/>
          <w:b/>
          <w:color w:val="008AF0"/>
          <w:spacing w:val="3"/>
          <w:sz w:val="19"/>
        </w:rPr>
        <w:t> </w:t>
      </w:r>
      <w:r>
        <w:rPr>
          <w:rFonts w:ascii="Verdana" w:hAnsi="Verdana"/>
          <w:b/>
          <w:color w:val="008AF0"/>
          <w:sz w:val="19"/>
        </w:rPr>
        <w:t>Bốn</w:t>
      </w:r>
      <w:r>
        <w:rPr>
          <w:rFonts w:ascii="Verdana" w:hAnsi="Verdana"/>
          <w:b/>
          <w:color w:val="008AF0"/>
          <w:spacing w:val="-1"/>
          <w:sz w:val="19"/>
        </w:rPr>
        <w:t> </w:t>
      </w:r>
      <w:r>
        <w:rPr>
          <w:rFonts w:ascii="Verdana" w:hAnsi="Verdana"/>
          <w:b/>
          <w:color w:val="008AF0"/>
          <w:sz w:val="19"/>
        </w:rPr>
        <w:t>Chánh </w:t>
      </w:r>
      <w:r>
        <w:rPr>
          <w:rFonts w:ascii="Verdana" w:hAnsi="Verdana"/>
          <w:b/>
          <w:color w:val="008AF0"/>
          <w:spacing w:val="-5"/>
          <w:sz w:val="19"/>
        </w:rPr>
        <w:t>Cần</w:t>
      </w:r>
    </w:p>
    <w:p>
      <w:pPr>
        <w:pStyle w:val="BodyText"/>
        <w:spacing w:before="45"/>
        <w:rPr>
          <w:rFonts w:ascii="Verdana"/>
          <w:b/>
          <w:sz w:val="19"/>
        </w:rPr>
      </w:pPr>
    </w:p>
    <w:p>
      <w:pPr>
        <w:spacing w:line="232" w:lineRule="auto" w:before="0"/>
        <w:ind w:left="360" w:right="357" w:firstLine="0"/>
        <w:jc w:val="both"/>
        <w:rPr>
          <w:i/>
          <w:sz w:val="24"/>
        </w:rPr>
      </w:pPr>
      <w:r>
        <w:rPr>
          <w:i/>
          <w:sz w:val="24"/>
        </w:rPr>
        <w:t>(Giống như phẩm</w:t>
      </w:r>
      <w:r>
        <w:rPr>
          <w:i/>
          <w:spacing w:val="-3"/>
          <w:sz w:val="24"/>
        </w:rPr>
        <w:t> </w:t>
      </w:r>
      <w:r>
        <w:rPr>
          <w:i/>
          <w:sz w:val="24"/>
        </w:rPr>
        <w:t>Bốn niệm</w:t>
      </w:r>
      <w:r>
        <w:rPr>
          <w:i/>
          <w:spacing w:val="-3"/>
          <w:sz w:val="24"/>
        </w:rPr>
        <w:t> </w:t>
      </w:r>
      <w:r>
        <w:rPr>
          <w:i/>
          <w:sz w:val="24"/>
        </w:rPr>
        <w:t>xứ trước, chi khác ở đây</w:t>
      </w:r>
      <w:r>
        <w:rPr>
          <w:i/>
          <w:spacing w:val="-1"/>
          <w:sz w:val="24"/>
        </w:rPr>
        <w:t> </w:t>
      </w:r>
      <w:r>
        <w:rPr>
          <w:i/>
          <w:sz w:val="24"/>
        </w:rPr>
        <w:t>Bốn chánh</w:t>
      </w:r>
      <w:r>
        <w:rPr>
          <w:i/>
          <w:spacing w:val="-1"/>
          <w:sz w:val="24"/>
        </w:rPr>
        <w:t> </w:t>
      </w:r>
      <w:r>
        <w:rPr>
          <w:i/>
          <w:sz w:val="24"/>
        </w:rPr>
        <w:t>cần thế cho Bốn niệm</w:t>
      </w:r>
      <w:r>
        <w:rPr>
          <w:i/>
          <w:spacing w:val="-3"/>
          <w:sz w:val="24"/>
        </w:rPr>
        <w:t> </w:t>
      </w:r>
      <w:r>
        <w:rPr>
          <w:i/>
          <w:sz w:val="24"/>
        </w:rPr>
        <w:t>xứ ở trên, và Bốn chánh cần được diễn tả như sau).</w:t>
      </w:r>
    </w:p>
    <w:p>
      <w:pPr>
        <w:pStyle w:val="BodyText"/>
        <w:spacing w:before="8"/>
        <w:rPr>
          <w:i/>
        </w:rPr>
      </w:pPr>
    </w:p>
    <w:p>
      <w:pPr>
        <w:pStyle w:val="BodyText"/>
        <w:spacing w:before="1"/>
        <w:ind w:left="359"/>
        <w:jc w:val="both"/>
      </w:pPr>
      <w:r>
        <w:rPr>
          <w:b/>
          <w:sz w:val="27"/>
        </w:rPr>
        <w:t>T</w:t>
      </w:r>
      <w:r>
        <w:rPr/>
        <w:t>hế</w:t>
      </w:r>
      <w:r>
        <w:rPr>
          <w:spacing w:val="-6"/>
        </w:rPr>
        <w:t> </w:t>
      </w:r>
      <w:r>
        <w:rPr/>
        <w:t>nào</w:t>
      </w:r>
      <w:r>
        <w:rPr>
          <w:spacing w:val="-2"/>
        </w:rPr>
        <w:t> </w:t>
      </w:r>
      <w:r>
        <w:rPr/>
        <w:t>là </w:t>
      </w:r>
      <w:r>
        <w:rPr>
          <w:spacing w:val="-4"/>
        </w:rPr>
        <w:t>bốn?</w:t>
      </w:r>
    </w:p>
    <w:p>
      <w:pPr>
        <w:pStyle w:val="BodyText"/>
        <w:spacing w:line="232" w:lineRule="auto" w:before="271"/>
        <w:ind w:left="360" w:right="355"/>
        <w:jc w:val="both"/>
      </w:pPr>
      <w:r>
        <w:rPr/>
        <w:t>- Ở đây, này các Tỷ-kheo, với mục đích khiến cho các ác, bất thiện pháp từ trước chưa sanh không cho sanh khởi, khởi</w:t>
      </w:r>
      <w:r>
        <w:rPr>
          <w:spacing w:val="-1"/>
        </w:rPr>
        <w:t> </w:t>
      </w:r>
      <w:r>
        <w:rPr/>
        <w:t>lên ý</w:t>
      </w:r>
      <w:r>
        <w:rPr>
          <w:spacing w:val="-7"/>
        </w:rPr>
        <w:t> </w:t>
      </w:r>
      <w:r>
        <w:rPr/>
        <w:t>muốn cố gắng, tinh tấn, sách tâm, trì tâm.</w:t>
      </w:r>
      <w:r>
        <w:rPr>
          <w:spacing w:val="-3"/>
        </w:rPr>
        <w:t> </w:t>
      </w:r>
      <w:r>
        <w:rPr/>
        <w:t>Với</w:t>
      </w:r>
      <w:r>
        <w:rPr>
          <w:spacing w:val="-1"/>
        </w:rPr>
        <w:t> </w:t>
      </w:r>
      <w:r>
        <w:rPr/>
        <w:t>mục</w:t>
      </w:r>
      <w:r>
        <w:rPr>
          <w:spacing w:val="-1"/>
        </w:rPr>
        <w:t> </w:t>
      </w:r>
      <w:r>
        <w:rPr/>
        <w:t>đích khiến cho các ác, bất thiện pháp đã</w:t>
      </w:r>
      <w:r>
        <w:rPr>
          <w:spacing w:val="-2"/>
        </w:rPr>
        <w:t> </w:t>
      </w:r>
      <w:r>
        <w:rPr/>
        <w:t>sanh ra được</w:t>
      </w:r>
      <w:r>
        <w:rPr>
          <w:spacing w:val="-2"/>
        </w:rPr>
        <w:t> </w:t>
      </w:r>
      <w:r>
        <w:rPr/>
        <w:t>trừ diệt khởi lên ý</w:t>
      </w:r>
      <w:r>
        <w:rPr>
          <w:spacing w:val="-8"/>
        </w:rPr>
        <w:t> </w:t>
      </w:r>
      <w:r>
        <w:rPr/>
        <w:t>muốn</w:t>
      </w:r>
      <w:r>
        <w:rPr>
          <w:spacing w:val="-1"/>
        </w:rPr>
        <w:t> </w:t>
      </w:r>
      <w:r>
        <w:rPr/>
        <w:t>cố gắng.</w:t>
      </w:r>
      <w:r>
        <w:rPr>
          <w:spacing w:val="40"/>
        </w:rPr>
        <w:t>  </w:t>
      </w:r>
      <w:r>
        <w:rPr/>
        <w:t>trì tâm. Với mục</w:t>
      </w:r>
      <w:r>
        <w:rPr>
          <w:spacing w:val="-2"/>
        </w:rPr>
        <w:t> </w:t>
      </w:r>
      <w:r>
        <w:rPr/>
        <w:t>đích khiến</w:t>
      </w:r>
      <w:r>
        <w:rPr>
          <w:spacing w:val="-1"/>
        </w:rPr>
        <w:t> </w:t>
      </w:r>
      <w:r>
        <w:rPr/>
        <w:t>cho các</w:t>
      </w:r>
      <w:r>
        <w:rPr>
          <w:spacing w:val="-1"/>
        </w:rPr>
        <w:t> </w:t>
      </w:r>
      <w:r>
        <w:rPr/>
        <w:t>thiện</w:t>
      </w:r>
      <w:r>
        <w:rPr>
          <w:spacing w:val="-1"/>
        </w:rPr>
        <w:t> </w:t>
      </w:r>
      <w:r>
        <w:rPr/>
        <w:t>pháp đã được sanh có thể duy</w:t>
      </w:r>
      <w:r>
        <w:rPr>
          <w:spacing w:val="-2"/>
        </w:rPr>
        <w:t> </w:t>
      </w:r>
      <w:r>
        <w:rPr/>
        <w:t>trì, không có mù mờ, được tăng</w:t>
      </w:r>
      <w:r>
        <w:rPr>
          <w:spacing w:val="-1"/>
        </w:rPr>
        <w:t> </w:t>
      </w:r>
      <w:r>
        <w:rPr/>
        <w:t>trưởng, được quảng</w:t>
      </w:r>
      <w:r>
        <w:rPr>
          <w:spacing w:val="-2"/>
        </w:rPr>
        <w:t> </w:t>
      </w:r>
      <w:r>
        <w:rPr/>
        <w:t>đại, được tu tập, được viên mãn, khởi lên ý muốn cố gắng, tinh tấn, sách tâm, trì tâm.</w:t>
      </w:r>
    </w:p>
    <w:p>
      <w:pPr>
        <w:pStyle w:val="BodyText"/>
        <w:spacing w:before="5"/>
      </w:pPr>
    </w:p>
    <w:p>
      <w:pPr>
        <w:pStyle w:val="ListParagraph"/>
        <w:numPr>
          <w:ilvl w:val="0"/>
          <w:numId w:val="89"/>
        </w:numPr>
        <w:tabs>
          <w:tab w:pos="405" w:val="left" w:leader="none"/>
        </w:tabs>
        <w:spacing w:line="240" w:lineRule="auto" w:before="0" w:after="0"/>
        <w:ind w:left="405" w:right="0" w:hanging="405"/>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Bốn</w:t>
      </w:r>
      <w:r>
        <w:rPr>
          <w:rFonts w:ascii="Verdana" w:hAnsi="Verdana"/>
          <w:b/>
          <w:color w:val="008AF0"/>
          <w:spacing w:val="1"/>
          <w:sz w:val="20"/>
        </w:rPr>
        <w:t> </w:t>
      </w:r>
      <w:r>
        <w:rPr>
          <w:rFonts w:ascii="Verdana" w:hAnsi="Verdana"/>
          <w:b/>
          <w:color w:val="008AF0"/>
          <w:sz w:val="20"/>
        </w:rPr>
        <w:t>Như</w:t>
      </w:r>
      <w:r>
        <w:rPr>
          <w:rFonts w:ascii="Verdana" w:hAnsi="Verdana"/>
          <w:b/>
          <w:color w:val="008AF0"/>
          <w:spacing w:val="3"/>
          <w:sz w:val="20"/>
        </w:rPr>
        <w:t> </w:t>
      </w:r>
      <w:r>
        <w:rPr>
          <w:rFonts w:ascii="Verdana" w:hAnsi="Verdana"/>
          <w:b/>
          <w:color w:val="008AF0"/>
          <w:sz w:val="20"/>
        </w:rPr>
        <w:t>Ý</w:t>
      </w:r>
      <w:r>
        <w:rPr>
          <w:rFonts w:ascii="Verdana" w:hAnsi="Verdana"/>
          <w:b/>
          <w:color w:val="008AF0"/>
          <w:spacing w:val="-1"/>
          <w:sz w:val="20"/>
        </w:rPr>
        <w:t> </w:t>
      </w:r>
      <w:r>
        <w:rPr>
          <w:rFonts w:ascii="Verdana" w:hAnsi="Verdana"/>
          <w:b/>
          <w:color w:val="008AF0"/>
          <w:spacing w:val="-5"/>
          <w:sz w:val="20"/>
        </w:rPr>
        <w:t>Túc</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(I-X)</w:t>
      </w:r>
      <w:r>
        <w:rPr>
          <w:rFonts w:ascii="Verdana" w:hAnsi="Verdana"/>
          <w:b/>
          <w:color w:val="008AF0"/>
          <w:spacing w:val="-1"/>
          <w:sz w:val="19"/>
        </w:rPr>
        <w:t> </w:t>
      </w:r>
      <w:r>
        <w:rPr>
          <w:rFonts w:ascii="Verdana" w:hAnsi="Verdana"/>
          <w:b/>
          <w:color w:val="008AF0"/>
          <w:sz w:val="19"/>
        </w:rPr>
        <w:t>(82</w:t>
      </w:r>
      <w:r>
        <w:rPr>
          <w:rFonts w:ascii="Verdana" w:hAnsi="Verdana"/>
          <w:b/>
          <w:color w:val="008AF0"/>
          <w:spacing w:val="3"/>
          <w:sz w:val="19"/>
        </w:rPr>
        <w:t> </w:t>
      </w:r>
      <w:r>
        <w:rPr>
          <w:rFonts w:ascii="Verdana" w:hAnsi="Verdana"/>
          <w:b/>
          <w:color w:val="008AF0"/>
          <w:sz w:val="19"/>
        </w:rPr>
        <w:t>-</w:t>
      </w:r>
      <w:r>
        <w:rPr>
          <w:rFonts w:ascii="Verdana" w:hAnsi="Verdana"/>
          <w:b/>
          <w:color w:val="008AF0"/>
          <w:spacing w:val="2"/>
          <w:sz w:val="19"/>
        </w:rPr>
        <w:t> </w:t>
      </w:r>
      <w:r>
        <w:rPr>
          <w:rFonts w:ascii="Verdana" w:hAnsi="Verdana"/>
          <w:b/>
          <w:color w:val="008AF0"/>
          <w:sz w:val="19"/>
        </w:rPr>
        <w:t>92)</w:t>
      </w:r>
      <w:r>
        <w:rPr>
          <w:rFonts w:ascii="Verdana" w:hAnsi="Verdana"/>
          <w:b/>
          <w:color w:val="008AF0"/>
          <w:spacing w:val="4"/>
          <w:sz w:val="19"/>
        </w:rPr>
        <w:t> </w:t>
      </w:r>
      <w:r>
        <w:rPr>
          <w:rFonts w:ascii="Verdana" w:hAnsi="Verdana"/>
          <w:b/>
          <w:color w:val="008AF0"/>
          <w:sz w:val="19"/>
        </w:rPr>
        <w:t>Bốn Như</w:t>
      </w:r>
      <w:r>
        <w:rPr>
          <w:rFonts w:ascii="Verdana" w:hAnsi="Verdana"/>
          <w:b/>
          <w:color w:val="008AF0"/>
          <w:spacing w:val="2"/>
          <w:sz w:val="19"/>
        </w:rPr>
        <w:t> </w:t>
      </w:r>
      <w:r>
        <w:rPr>
          <w:rFonts w:ascii="Verdana" w:hAnsi="Verdana"/>
          <w:b/>
          <w:color w:val="008AF0"/>
          <w:sz w:val="19"/>
        </w:rPr>
        <w:t>Ý</w:t>
      </w:r>
      <w:r>
        <w:rPr>
          <w:rFonts w:ascii="Verdana" w:hAnsi="Verdana"/>
          <w:b/>
          <w:color w:val="008AF0"/>
          <w:spacing w:val="1"/>
          <w:sz w:val="19"/>
        </w:rPr>
        <w:t> </w:t>
      </w:r>
      <w:r>
        <w:rPr>
          <w:rFonts w:ascii="Verdana" w:hAnsi="Verdana"/>
          <w:b/>
          <w:color w:val="008AF0"/>
          <w:spacing w:val="-5"/>
          <w:sz w:val="19"/>
        </w:rPr>
        <w:t>Túc</w:t>
      </w:r>
    </w:p>
    <w:p>
      <w:pPr>
        <w:pStyle w:val="BodyText"/>
        <w:spacing w:before="44"/>
        <w:rPr>
          <w:rFonts w:ascii="Verdana"/>
          <w:b/>
          <w:sz w:val="19"/>
        </w:rPr>
      </w:pPr>
    </w:p>
    <w:p>
      <w:pPr>
        <w:spacing w:line="232" w:lineRule="auto" w:before="1"/>
        <w:ind w:left="360" w:right="352" w:firstLine="0"/>
        <w:jc w:val="both"/>
        <w:rPr>
          <w:i/>
          <w:sz w:val="24"/>
        </w:rPr>
      </w:pPr>
      <w:r>
        <w:rPr>
          <w:i/>
          <w:sz w:val="24"/>
        </w:rPr>
        <w:t>(Giống như phẩm Bốn niệm xứ trước, chỉ khác ở đây Bốn như ý túc thế cho Bốn niệm xứ ở trên, và Bốn như ý túc được diễn tả như sau).</w:t>
      </w:r>
    </w:p>
    <w:p>
      <w:pPr>
        <w:pStyle w:val="BodyText"/>
        <w:spacing w:before="10"/>
        <w:rPr>
          <w:i/>
        </w:rPr>
      </w:pPr>
    </w:p>
    <w:p>
      <w:pPr>
        <w:pStyle w:val="BodyText"/>
        <w:ind w:left="359"/>
        <w:jc w:val="both"/>
      </w:pPr>
      <w:r>
        <w:rPr>
          <w:b/>
          <w:sz w:val="27"/>
        </w:rPr>
        <w:t>T</w:t>
      </w:r>
      <w:r>
        <w:rPr/>
        <w:t>hế</w:t>
      </w:r>
      <w:r>
        <w:rPr>
          <w:spacing w:val="-6"/>
        </w:rPr>
        <w:t> </w:t>
      </w:r>
      <w:r>
        <w:rPr/>
        <w:t>nào</w:t>
      </w:r>
      <w:r>
        <w:rPr>
          <w:spacing w:val="-2"/>
        </w:rPr>
        <w:t> </w:t>
      </w:r>
      <w:r>
        <w:rPr/>
        <w:t>là </w:t>
      </w:r>
      <w:r>
        <w:rPr>
          <w:spacing w:val="-4"/>
        </w:rPr>
        <w:t>bốn?</w:t>
      </w:r>
    </w:p>
    <w:p>
      <w:pPr>
        <w:pStyle w:val="BodyText"/>
        <w:spacing w:line="235" w:lineRule="auto" w:before="267"/>
        <w:ind w:left="360" w:right="393"/>
        <w:jc w:val="both"/>
      </w:pPr>
      <w:r>
        <w:rPr/>
        <w:t>- Ở đây, này các Tỷ-kheo, Tỷ-kheo tu tập như ý túc câu hữu với Ðục định tinh cần hành.</w:t>
      </w:r>
      <w:r>
        <w:rPr>
          <w:spacing w:val="80"/>
          <w:w w:val="150"/>
        </w:rPr>
        <w:t> </w:t>
      </w:r>
      <w:r>
        <w:rPr/>
        <w:t>câu hữu với Tinh</w:t>
      </w:r>
      <w:r>
        <w:rPr>
          <w:spacing w:val="4"/>
        </w:rPr>
        <w:t> </w:t>
      </w:r>
      <w:r>
        <w:rPr/>
        <w:t>tấn</w:t>
      </w:r>
      <w:r>
        <w:rPr>
          <w:spacing w:val="4"/>
        </w:rPr>
        <w:t> </w:t>
      </w:r>
      <w:r>
        <w:rPr/>
        <w:t>định</w:t>
      </w:r>
      <w:r>
        <w:rPr>
          <w:spacing w:val="5"/>
        </w:rPr>
        <w:t> </w:t>
      </w:r>
      <w:r>
        <w:rPr/>
        <w:t>tinh</w:t>
      </w:r>
      <w:r>
        <w:rPr>
          <w:spacing w:val="2"/>
        </w:rPr>
        <w:t> </w:t>
      </w:r>
      <w:r>
        <w:rPr/>
        <w:t>cần</w:t>
      </w:r>
      <w:r>
        <w:rPr>
          <w:spacing w:val="5"/>
        </w:rPr>
        <w:t> </w:t>
      </w:r>
      <w:r>
        <w:rPr/>
        <w:t>hành,...</w:t>
      </w:r>
      <w:r>
        <w:rPr>
          <w:spacing w:val="4"/>
        </w:rPr>
        <w:t> </w:t>
      </w:r>
      <w:r>
        <w:rPr/>
        <w:t>câu</w:t>
      </w:r>
      <w:r>
        <w:rPr>
          <w:spacing w:val="2"/>
        </w:rPr>
        <w:t> </w:t>
      </w:r>
      <w:r>
        <w:rPr/>
        <w:t>hữu</w:t>
      </w:r>
      <w:r>
        <w:rPr>
          <w:spacing w:val="4"/>
        </w:rPr>
        <w:t> </w:t>
      </w:r>
      <w:r>
        <w:rPr/>
        <w:t>với</w:t>
      </w:r>
      <w:r>
        <w:rPr>
          <w:spacing w:val="5"/>
        </w:rPr>
        <w:t> </w:t>
      </w:r>
      <w:r>
        <w:rPr/>
        <w:t>Tâm</w:t>
      </w:r>
      <w:r>
        <w:rPr>
          <w:spacing w:val="6"/>
        </w:rPr>
        <w:t> </w:t>
      </w:r>
      <w:r>
        <w:rPr/>
        <w:t>định</w:t>
      </w:r>
      <w:r>
        <w:rPr>
          <w:spacing w:val="4"/>
        </w:rPr>
        <w:t> </w:t>
      </w:r>
      <w:r>
        <w:rPr/>
        <w:t>tinh</w:t>
      </w:r>
      <w:r>
        <w:rPr>
          <w:spacing w:val="5"/>
        </w:rPr>
        <w:t> </w:t>
      </w:r>
      <w:r>
        <w:rPr/>
        <w:t>cần</w:t>
      </w:r>
      <w:r>
        <w:rPr>
          <w:spacing w:val="5"/>
        </w:rPr>
        <w:t> </w:t>
      </w:r>
      <w:r>
        <w:rPr/>
        <w:t>hành,.</w:t>
      </w:r>
      <w:r>
        <w:rPr>
          <w:spacing w:val="30"/>
        </w:rPr>
        <w:t>  </w:t>
      </w:r>
      <w:r>
        <w:rPr/>
        <w:t>câu</w:t>
      </w:r>
      <w:r>
        <w:rPr>
          <w:spacing w:val="4"/>
        </w:rPr>
        <w:t> </w:t>
      </w:r>
      <w:r>
        <w:rPr/>
        <w:t>hữu</w:t>
      </w:r>
      <w:r>
        <w:rPr>
          <w:spacing w:val="3"/>
        </w:rPr>
        <w:t> </w:t>
      </w:r>
      <w:r>
        <w:rPr/>
        <w:t>với</w:t>
      </w:r>
      <w:r>
        <w:rPr>
          <w:spacing w:val="6"/>
        </w:rPr>
        <w:t> </w:t>
      </w:r>
      <w:r>
        <w:rPr/>
        <w:t>Tư</w:t>
      </w:r>
      <w:r>
        <w:rPr>
          <w:spacing w:val="3"/>
        </w:rPr>
        <w:t> </w:t>
      </w:r>
      <w:r>
        <w:rPr/>
        <w:t>duy</w:t>
      </w:r>
      <w:r>
        <w:rPr>
          <w:spacing w:val="-2"/>
        </w:rPr>
        <w:t> </w:t>
      </w:r>
      <w:r>
        <w:rPr/>
        <w:t>định</w:t>
      </w:r>
      <w:r>
        <w:rPr>
          <w:spacing w:val="4"/>
        </w:rPr>
        <w:t> </w:t>
      </w:r>
      <w:r>
        <w:rPr/>
        <w:t>tinh</w:t>
      </w:r>
      <w:r>
        <w:rPr>
          <w:spacing w:val="3"/>
        </w:rPr>
        <w:t> </w:t>
      </w:r>
      <w:r>
        <w:rPr>
          <w:spacing w:val="-5"/>
        </w:rPr>
        <w:t>cần</w:t>
      </w:r>
    </w:p>
    <w:p>
      <w:pPr>
        <w:pStyle w:val="BodyText"/>
        <w:spacing w:after="0" w:line="235" w:lineRule="auto"/>
        <w:jc w:val="both"/>
        <w:sectPr>
          <w:pgSz w:w="12240" w:h="15840"/>
          <w:pgMar w:header="5" w:footer="0" w:top="960" w:bottom="280" w:left="720" w:right="720"/>
        </w:sectPr>
      </w:pPr>
    </w:p>
    <w:p>
      <w:pPr>
        <w:pStyle w:val="BodyText"/>
        <w:spacing w:before="82"/>
        <w:ind w:left="360"/>
      </w:pPr>
      <w:r>
        <w:rPr>
          <w:spacing w:val="-2"/>
        </w:rPr>
        <w:t>hành.</w:t>
      </w:r>
    </w:p>
    <w:p>
      <w:pPr>
        <w:pStyle w:val="BodyText"/>
        <w:spacing w:before="62"/>
        <w:rPr>
          <w:sz w:val="20"/>
        </w:rPr>
      </w:pPr>
    </w:p>
    <w:p>
      <w:pPr>
        <w:pStyle w:val="ListParagraph"/>
        <w:numPr>
          <w:ilvl w:val="0"/>
          <w:numId w:val="89"/>
        </w:numPr>
        <w:tabs>
          <w:tab w:pos="4869" w:val="left" w:leader="none"/>
        </w:tabs>
        <w:spacing w:line="240" w:lineRule="auto" w:before="0" w:after="0"/>
        <w:ind w:left="4869"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4"/>
          <w:sz w:val="20"/>
        </w:rPr>
        <w:t>Tham</w:t>
      </w:r>
    </w:p>
    <w:p>
      <w:pPr>
        <w:pStyle w:val="BodyText"/>
        <w:spacing w:before="47"/>
        <w:rPr>
          <w:rFonts w:ascii="Verdana"/>
          <w:b/>
          <w:sz w:val="20"/>
        </w:rPr>
      </w:pPr>
    </w:p>
    <w:p>
      <w:pPr>
        <w:pStyle w:val="ListParagraph"/>
        <w:numPr>
          <w:ilvl w:val="0"/>
          <w:numId w:val="103"/>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(93) Thắng Tri</w:t>
      </w:r>
      <w:r>
        <w:rPr>
          <w:rFonts w:ascii="Verdana" w:hAnsi="Verdana"/>
          <w:b/>
          <w:color w:val="008AF0"/>
          <w:spacing w:val="4"/>
          <w:sz w:val="19"/>
        </w:rPr>
        <w:t> </w:t>
      </w:r>
      <w:r>
        <w:rPr>
          <w:rFonts w:ascii="Verdana" w:hAnsi="Verdana"/>
          <w:b/>
          <w:color w:val="008AF0"/>
          <w:spacing w:val="-4"/>
          <w:sz w:val="19"/>
        </w:rPr>
        <w:t>Tham</w:t>
      </w:r>
    </w:p>
    <w:p>
      <w:pPr>
        <w:pStyle w:val="BodyText"/>
        <w:spacing w:before="50"/>
        <w:rPr>
          <w:rFonts w:ascii="Verdana"/>
          <w:b/>
          <w:sz w:val="19"/>
        </w:rPr>
      </w:pPr>
    </w:p>
    <w:p>
      <w:pPr>
        <w:pStyle w:val="ListParagraph"/>
        <w:numPr>
          <w:ilvl w:val="1"/>
          <w:numId w:val="103"/>
        </w:numPr>
        <w:tabs>
          <w:tab w:pos="599" w:val="left" w:leader="none"/>
        </w:tabs>
        <w:spacing w:line="240" w:lineRule="auto" w:before="1" w:after="0"/>
        <w:ind w:left="599" w:right="0" w:hanging="239"/>
        <w:jc w:val="both"/>
        <w:rPr>
          <w:sz w:val="24"/>
        </w:rPr>
      </w:pPr>
      <w:r>
        <w:rPr>
          <w:sz w:val="24"/>
        </w:rPr>
        <w:t>-</w:t>
      </w:r>
      <w:r>
        <w:rPr>
          <w:spacing w:val="-10"/>
          <w:sz w:val="24"/>
        </w:rPr>
        <w:t> </w:t>
      </w:r>
      <w:r>
        <w:rPr>
          <w:b/>
          <w:sz w:val="27"/>
        </w:rPr>
        <w:t>N</w:t>
      </w:r>
      <w:r>
        <w:rPr>
          <w:sz w:val="24"/>
        </w:rPr>
        <w:t>ày</w:t>
      </w:r>
      <w:r>
        <w:rPr>
          <w:spacing w:val="-5"/>
          <w:sz w:val="24"/>
        </w:rPr>
        <w:t> </w:t>
      </w:r>
      <w:r>
        <w:rPr>
          <w:sz w:val="24"/>
        </w:rPr>
        <w:t>các</w:t>
      </w:r>
      <w:r>
        <w:rPr>
          <w:spacing w:val="-5"/>
          <w:sz w:val="24"/>
        </w:rPr>
        <w:t> </w:t>
      </w:r>
      <w:r>
        <w:rPr>
          <w:sz w:val="24"/>
        </w:rPr>
        <w:t>Tỷ-kheo,</w:t>
      </w:r>
      <w:r>
        <w:rPr>
          <w:spacing w:val="-1"/>
          <w:sz w:val="24"/>
        </w:rPr>
        <w:t> </w:t>
      </w:r>
      <w:r>
        <w:rPr>
          <w:sz w:val="24"/>
        </w:rPr>
        <w:t>để</w:t>
      </w:r>
      <w:r>
        <w:rPr>
          <w:spacing w:val="-3"/>
          <w:sz w:val="24"/>
        </w:rPr>
        <w:t> </w:t>
      </w:r>
      <w:r>
        <w:rPr>
          <w:sz w:val="24"/>
        </w:rPr>
        <w:t>thắng</w:t>
      </w:r>
      <w:r>
        <w:rPr>
          <w:spacing w:val="-8"/>
          <w:sz w:val="24"/>
        </w:rPr>
        <w:t> </w:t>
      </w:r>
      <w:r>
        <w:rPr>
          <w:sz w:val="24"/>
        </w:rPr>
        <w:t>tri</w:t>
      </w:r>
      <w:r>
        <w:rPr>
          <w:spacing w:val="-2"/>
          <w:sz w:val="24"/>
        </w:rPr>
        <w:t> </w:t>
      </w:r>
      <w:r>
        <w:rPr>
          <w:sz w:val="24"/>
        </w:rPr>
        <w:t>tham,</w:t>
      </w:r>
      <w:r>
        <w:rPr>
          <w:spacing w:val="-5"/>
          <w:sz w:val="24"/>
        </w:rPr>
        <w:t> </w:t>
      </w:r>
      <w:r>
        <w:rPr>
          <w:sz w:val="24"/>
        </w:rPr>
        <w:t>chín</w:t>
      </w:r>
      <w:r>
        <w:rPr>
          <w:spacing w:val="-4"/>
          <w:sz w:val="24"/>
        </w:rPr>
        <w:t> </w:t>
      </w:r>
      <w:r>
        <w:rPr>
          <w:sz w:val="24"/>
        </w:rPr>
        <w:t>pháp</w:t>
      </w:r>
      <w:r>
        <w:rPr>
          <w:spacing w:val="-3"/>
          <w:sz w:val="24"/>
        </w:rPr>
        <w:t> </w:t>
      </w:r>
      <w:r>
        <w:rPr>
          <w:sz w:val="24"/>
        </w:rPr>
        <w:t>cần</w:t>
      </w:r>
      <w:r>
        <w:rPr>
          <w:spacing w:val="-2"/>
          <w:sz w:val="24"/>
        </w:rPr>
        <w:t> </w:t>
      </w:r>
      <w:r>
        <w:rPr>
          <w:sz w:val="24"/>
        </w:rPr>
        <w:t>phải</w:t>
      </w:r>
      <w:r>
        <w:rPr>
          <w:spacing w:val="-3"/>
          <w:sz w:val="24"/>
        </w:rPr>
        <w:t> </w:t>
      </w:r>
      <w:r>
        <w:rPr>
          <w:sz w:val="24"/>
        </w:rPr>
        <w:t>tu</w:t>
      </w:r>
      <w:r>
        <w:rPr>
          <w:spacing w:val="-5"/>
          <w:sz w:val="24"/>
        </w:rPr>
        <w:t> </w:t>
      </w:r>
      <w:r>
        <w:rPr>
          <w:sz w:val="24"/>
        </w:rPr>
        <w:t>tập.</w:t>
      </w:r>
      <w:r>
        <w:rPr>
          <w:spacing w:val="-4"/>
          <w:sz w:val="24"/>
        </w:rPr>
        <w:t> </w:t>
      </w:r>
      <w:r>
        <w:rPr>
          <w:sz w:val="24"/>
        </w:rPr>
        <w:t>Thế</w:t>
      </w:r>
      <w:r>
        <w:rPr>
          <w:spacing w:val="-6"/>
          <w:sz w:val="24"/>
        </w:rPr>
        <w:t> </w:t>
      </w:r>
      <w:r>
        <w:rPr>
          <w:sz w:val="24"/>
        </w:rPr>
        <w:t>nào</w:t>
      </w:r>
      <w:r>
        <w:rPr>
          <w:spacing w:val="-2"/>
          <w:sz w:val="24"/>
        </w:rPr>
        <w:t> </w:t>
      </w:r>
      <w:r>
        <w:rPr>
          <w:sz w:val="24"/>
        </w:rPr>
        <w:t>là </w:t>
      </w:r>
      <w:r>
        <w:rPr>
          <w:spacing w:val="-2"/>
          <w:sz w:val="24"/>
        </w:rPr>
        <w:t>chín?</w:t>
      </w:r>
    </w:p>
    <w:p>
      <w:pPr>
        <w:pStyle w:val="ListParagraph"/>
        <w:numPr>
          <w:ilvl w:val="1"/>
          <w:numId w:val="103"/>
        </w:numPr>
        <w:tabs>
          <w:tab w:pos="601" w:val="left" w:leader="none"/>
        </w:tabs>
        <w:spacing w:line="230" w:lineRule="auto" w:before="273" w:after="0"/>
        <w:ind w:left="360" w:right="354" w:firstLine="0"/>
        <w:jc w:val="both"/>
        <w:rPr>
          <w:sz w:val="24"/>
        </w:rPr>
      </w:pPr>
      <w:r>
        <w:rPr>
          <w:sz w:val="24"/>
        </w:rPr>
        <w:t>Tưởng</w:t>
      </w:r>
      <w:r>
        <w:rPr>
          <w:spacing w:val="-2"/>
          <w:sz w:val="24"/>
        </w:rPr>
        <w:t> </w:t>
      </w:r>
      <w:r>
        <w:rPr>
          <w:sz w:val="24"/>
        </w:rPr>
        <w:t>bất tịnh, tưởng</w:t>
      </w:r>
      <w:r>
        <w:rPr>
          <w:spacing w:val="-2"/>
          <w:sz w:val="24"/>
        </w:rPr>
        <w:t> </w:t>
      </w:r>
      <w:r>
        <w:rPr>
          <w:sz w:val="24"/>
        </w:rPr>
        <w:t>chết, tưởng yểm ly</w:t>
      </w:r>
      <w:r>
        <w:rPr>
          <w:spacing w:val="-4"/>
          <w:sz w:val="24"/>
        </w:rPr>
        <w:t> </w:t>
      </w:r>
      <w:r>
        <w:rPr>
          <w:sz w:val="24"/>
        </w:rPr>
        <w:t>đối với các món ăn, tưởng</w:t>
      </w:r>
      <w:r>
        <w:rPr>
          <w:spacing w:val="-2"/>
          <w:sz w:val="24"/>
        </w:rPr>
        <w:t> </w:t>
      </w:r>
      <w:r>
        <w:rPr>
          <w:sz w:val="24"/>
        </w:rPr>
        <w:t>không vui thích đối với tất cả thế giới, tưởng</w:t>
      </w:r>
      <w:r>
        <w:rPr>
          <w:spacing w:val="-1"/>
          <w:sz w:val="24"/>
        </w:rPr>
        <w:t> </w:t>
      </w:r>
      <w:r>
        <w:rPr>
          <w:sz w:val="24"/>
        </w:rPr>
        <w:t>vô thường, tưởng</w:t>
      </w:r>
      <w:r>
        <w:rPr>
          <w:spacing w:val="-1"/>
          <w:sz w:val="24"/>
        </w:rPr>
        <w:t> </w:t>
      </w:r>
      <w:r>
        <w:rPr>
          <w:sz w:val="24"/>
        </w:rPr>
        <w:t>khổ trên vô thường, tưởng</w:t>
      </w:r>
      <w:r>
        <w:rPr>
          <w:spacing w:val="-1"/>
          <w:sz w:val="24"/>
        </w:rPr>
        <w:t> </w:t>
      </w:r>
      <w:r>
        <w:rPr>
          <w:sz w:val="24"/>
        </w:rPr>
        <w:t>vô ngã trên khổ, tưởng</w:t>
      </w:r>
      <w:r>
        <w:rPr>
          <w:spacing w:val="-1"/>
          <w:sz w:val="24"/>
        </w:rPr>
        <w:t> </w:t>
      </w:r>
      <w:r>
        <w:rPr>
          <w:sz w:val="24"/>
        </w:rPr>
        <w:t>đoạn tận, tưởng</w:t>
      </w:r>
      <w:r>
        <w:rPr>
          <w:spacing w:val="-1"/>
          <w:sz w:val="24"/>
        </w:rPr>
        <w:t> </w:t>
      </w:r>
      <w:r>
        <w:rPr>
          <w:sz w:val="24"/>
        </w:rPr>
        <w:t>ly</w:t>
      </w:r>
      <w:r>
        <w:rPr>
          <w:spacing w:val="-3"/>
          <w:sz w:val="24"/>
        </w:rPr>
        <w:t> </w:t>
      </w:r>
      <w:r>
        <w:rPr>
          <w:sz w:val="24"/>
        </w:rPr>
        <w:t>tham.</w:t>
      </w:r>
    </w:p>
    <w:p>
      <w:pPr>
        <w:pStyle w:val="BodyText"/>
        <w:spacing w:before="275"/>
        <w:ind w:left="360"/>
      </w:pPr>
      <w:r>
        <w:rPr/>
        <w:t>Này</w:t>
      </w:r>
      <w:r>
        <w:rPr>
          <w:spacing w:val="-8"/>
        </w:rPr>
        <w:t> </w:t>
      </w:r>
      <w:r>
        <w:rPr/>
        <w:t>các</w:t>
      </w:r>
      <w:r>
        <w:rPr>
          <w:spacing w:val="-3"/>
        </w:rPr>
        <w:t> </w:t>
      </w:r>
      <w:r>
        <w:rPr/>
        <w:t>Tỷ-kheo,</w:t>
      </w:r>
      <w:r>
        <w:rPr>
          <w:spacing w:val="-3"/>
        </w:rPr>
        <w:t> </w:t>
      </w:r>
      <w:r>
        <w:rPr/>
        <w:t>để</w:t>
      </w:r>
      <w:r>
        <w:rPr>
          <w:spacing w:val="-3"/>
        </w:rPr>
        <w:t> </w:t>
      </w:r>
      <w:r>
        <w:rPr/>
        <w:t>thắng</w:t>
      </w:r>
      <w:r>
        <w:rPr>
          <w:spacing w:val="-5"/>
        </w:rPr>
        <w:t> </w:t>
      </w:r>
      <w:r>
        <w:rPr/>
        <w:t>tri</w:t>
      </w:r>
      <w:r>
        <w:rPr>
          <w:spacing w:val="-2"/>
        </w:rPr>
        <w:t> </w:t>
      </w:r>
      <w:r>
        <w:rPr/>
        <w:t>tham,</w:t>
      </w:r>
      <w:r>
        <w:rPr>
          <w:spacing w:val="-2"/>
        </w:rPr>
        <w:t> </w:t>
      </w:r>
      <w:r>
        <w:rPr/>
        <w:t>chín</w:t>
      </w:r>
      <w:r>
        <w:rPr>
          <w:spacing w:val="-2"/>
        </w:rPr>
        <w:t> </w:t>
      </w:r>
      <w:r>
        <w:rPr/>
        <w:t>pháp</w:t>
      </w:r>
      <w:r>
        <w:rPr>
          <w:spacing w:val="-3"/>
        </w:rPr>
        <w:t> </w:t>
      </w:r>
      <w:r>
        <w:rPr/>
        <w:t>này</w:t>
      </w:r>
      <w:r>
        <w:rPr>
          <w:spacing w:val="-4"/>
        </w:rPr>
        <w:t> </w:t>
      </w:r>
      <w:r>
        <w:rPr/>
        <w:t>cần</w:t>
      </w:r>
      <w:r>
        <w:rPr>
          <w:spacing w:val="-3"/>
        </w:rPr>
        <w:t> </w:t>
      </w:r>
      <w:r>
        <w:rPr/>
        <w:t>phải</w:t>
      </w:r>
      <w:r>
        <w:rPr>
          <w:spacing w:val="-3"/>
        </w:rPr>
        <w:t> </w:t>
      </w:r>
      <w:r>
        <w:rPr/>
        <w:t>tu</w:t>
      </w:r>
      <w:r>
        <w:rPr>
          <w:spacing w:val="-2"/>
        </w:rPr>
        <w:t> </w:t>
      </w:r>
      <w:r>
        <w:rPr>
          <w:spacing w:val="-4"/>
        </w:rPr>
        <w:t>tập.</w:t>
      </w:r>
    </w:p>
    <w:p>
      <w:pPr>
        <w:pStyle w:val="BodyText"/>
        <w:spacing w:before="18"/>
      </w:pPr>
    </w:p>
    <w:p>
      <w:pPr>
        <w:pStyle w:val="ListParagraph"/>
        <w:numPr>
          <w:ilvl w:val="0"/>
          <w:numId w:val="103"/>
        </w:numPr>
        <w:tabs>
          <w:tab w:pos="840" w:val="left" w:leader="none"/>
        </w:tabs>
        <w:spacing w:line="240" w:lineRule="auto" w:before="1" w:after="0"/>
        <w:ind w:left="840" w:right="0" w:hanging="480"/>
        <w:jc w:val="left"/>
        <w:rPr>
          <w:rFonts w:ascii="Verdana" w:hAnsi="Verdana"/>
          <w:b/>
          <w:sz w:val="19"/>
        </w:rPr>
      </w:pPr>
      <w:r>
        <w:rPr>
          <w:rFonts w:ascii="Verdana" w:hAnsi="Verdana"/>
          <w:b/>
          <w:color w:val="008AF0"/>
          <w:sz w:val="19"/>
        </w:rPr>
        <w:t>(94) Thắng Tri</w:t>
      </w:r>
      <w:r>
        <w:rPr>
          <w:rFonts w:ascii="Verdana" w:hAnsi="Verdana"/>
          <w:b/>
          <w:color w:val="008AF0"/>
          <w:spacing w:val="3"/>
          <w:sz w:val="19"/>
        </w:rPr>
        <w:t> </w:t>
      </w:r>
      <w:r>
        <w:rPr>
          <w:rFonts w:ascii="Verdana" w:hAnsi="Verdana"/>
          <w:b/>
          <w:color w:val="008AF0"/>
          <w:spacing w:val="-4"/>
          <w:sz w:val="19"/>
        </w:rPr>
        <w:t>Tham</w:t>
      </w:r>
    </w:p>
    <w:p>
      <w:pPr>
        <w:pStyle w:val="BodyText"/>
        <w:spacing w:before="37"/>
        <w:rPr>
          <w:rFonts w:ascii="Verdana"/>
          <w:b/>
          <w:sz w:val="19"/>
        </w:rPr>
      </w:pPr>
    </w:p>
    <w:p>
      <w:pPr>
        <w:pStyle w:val="ListParagraph"/>
        <w:numPr>
          <w:ilvl w:val="1"/>
          <w:numId w:val="103"/>
        </w:numPr>
        <w:tabs>
          <w:tab w:pos="599" w:val="left" w:leader="none"/>
        </w:tabs>
        <w:spacing w:line="240" w:lineRule="auto" w:before="1" w:after="0"/>
        <w:ind w:left="599" w:right="0" w:hanging="239"/>
        <w:jc w:val="both"/>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2"/>
          <w:sz w:val="24"/>
        </w:rPr>
        <w:t> </w:t>
      </w:r>
      <w:r>
        <w:rPr>
          <w:sz w:val="24"/>
        </w:rPr>
        <w:t>để</w:t>
      </w:r>
      <w:r>
        <w:rPr>
          <w:spacing w:val="-3"/>
          <w:sz w:val="24"/>
        </w:rPr>
        <w:t> </w:t>
      </w:r>
      <w:r>
        <w:rPr>
          <w:sz w:val="24"/>
        </w:rPr>
        <w:t>thắng</w:t>
      </w:r>
      <w:r>
        <w:rPr>
          <w:spacing w:val="-4"/>
          <w:sz w:val="24"/>
        </w:rPr>
        <w:t> </w:t>
      </w:r>
      <w:r>
        <w:rPr>
          <w:sz w:val="24"/>
        </w:rPr>
        <w:t>tri</w:t>
      </w:r>
      <w:r>
        <w:rPr>
          <w:spacing w:val="-3"/>
          <w:sz w:val="24"/>
        </w:rPr>
        <w:t> </w:t>
      </w:r>
      <w:r>
        <w:rPr>
          <w:sz w:val="24"/>
        </w:rPr>
        <w:t>tham,</w:t>
      </w:r>
      <w:r>
        <w:rPr>
          <w:spacing w:val="-2"/>
          <w:sz w:val="24"/>
        </w:rPr>
        <w:t> </w:t>
      </w:r>
      <w:r>
        <w:rPr>
          <w:sz w:val="24"/>
        </w:rPr>
        <w:t>chín</w:t>
      </w:r>
      <w:r>
        <w:rPr>
          <w:spacing w:val="-1"/>
          <w:sz w:val="24"/>
        </w:rPr>
        <w:t> </w:t>
      </w:r>
      <w:r>
        <w:rPr>
          <w:sz w:val="24"/>
        </w:rPr>
        <w:t>pháp</w:t>
      </w:r>
      <w:r>
        <w:rPr>
          <w:spacing w:val="-2"/>
          <w:sz w:val="24"/>
        </w:rPr>
        <w:t> </w:t>
      </w:r>
      <w:r>
        <w:rPr>
          <w:sz w:val="24"/>
        </w:rPr>
        <w:t>cần</w:t>
      </w:r>
      <w:r>
        <w:rPr>
          <w:spacing w:val="-2"/>
          <w:sz w:val="24"/>
        </w:rPr>
        <w:t> </w:t>
      </w:r>
      <w:r>
        <w:rPr>
          <w:sz w:val="24"/>
        </w:rPr>
        <w:t>phải</w:t>
      </w:r>
      <w:r>
        <w:rPr>
          <w:spacing w:val="-2"/>
          <w:sz w:val="24"/>
        </w:rPr>
        <w:t> </w:t>
      </w:r>
      <w:r>
        <w:rPr>
          <w:sz w:val="24"/>
        </w:rPr>
        <w:t>tu</w:t>
      </w:r>
      <w:r>
        <w:rPr>
          <w:spacing w:val="-4"/>
          <w:sz w:val="24"/>
        </w:rPr>
        <w:t> </w:t>
      </w:r>
      <w:r>
        <w:rPr>
          <w:sz w:val="24"/>
        </w:rPr>
        <w:t>tập.</w:t>
      </w:r>
      <w:r>
        <w:rPr>
          <w:spacing w:val="-4"/>
          <w:sz w:val="24"/>
        </w:rPr>
        <w:t> </w:t>
      </w:r>
      <w:r>
        <w:rPr>
          <w:sz w:val="24"/>
        </w:rPr>
        <w:t>Thế</w:t>
      </w:r>
      <w:r>
        <w:rPr>
          <w:spacing w:val="-3"/>
          <w:sz w:val="24"/>
        </w:rPr>
        <w:t> </w:t>
      </w:r>
      <w:r>
        <w:rPr>
          <w:sz w:val="24"/>
        </w:rPr>
        <w:t>nào</w:t>
      </w:r>
      <w:r>
        <w:rPr>
          <w:spacing w:val="-2"/>
          <w:sz w:val="24"/>
        </w:rPr>
        <w:t> </w:t>
      </w:r>
      <w:r>
        <w:rPr>
          <w:sz w:val="24"/>
        </w:rPr>
        <w:t>là</w:t>
      </w:r>
      <w:r>
        <w:rPr>
          <w:spacing w:val="-2"/>
          <w:sz w:val="24"/>
        </w:rPr>
        <w:t> chín?</w:t>
      </w:r>
    </w:p>
    <w:p>
      <w:pPr>
        <w:pStyle w:val="BodyText"/>
        <w:spacing w:before="6"/>
      </w:pPr>
    </w:p>
    <w:p>
      <w:pPr>
        <w:pStyle w:val="ListParagraph"/>
        <w:numPr>
          <w:ilvl w:val="1"/>
          <w:numId w:val="103"/>
        </w:numPr>
        <w:tabs>
          <w:tab w:pos="611" w:val="left" w:leader="none"/>
        </w:tabs>
        <w:spacing w:line="232" w:lineRule="auto" w:before="0" w:after="0"/>
        <w:ind w:left="360" w:right="354" w:firstLine="0"/>
        <w:jc w:val="both"/>
        <w:rPr>
          <w:sz w:val="24"/>
        </w:rPr>
      </w:pPr>
      <w:r>
        <w:rPr>
          <w:sz w:val="24"/>
        </w:rPr>
        <w:t>Sơ Thiền, Thiền thứ hai, thiền thứ ba, Thiền thứ tư, Không vô biên xứ, Thức vô biên xứ, Vô sở hữu xứ, Phi tương phi phi tưởng xứ, Diệt thọ tưởng định.</w:t>
      </w:r>
    </w:p>
    <w:p>
      <w:pPr>
        <w:pStyle w:val="BodyText"/>
        <w:spacing w:before="272"/>
        <w:ind w:left="360"/>
      </w:pPr>
      <w:r>
        <w:rPr/>
        <w:t>Này</w:t>
      </w:r>
      <w:r>
        <w:rPr>
          <w:spacing w:val="-8"/>
        </w:rPr>
        <w:t> </w:t>
      </w:r>
      <w:r>
        <w:rPr/>
        <w:t>các</w:t>
      </w:r>
      <w:r>
        <w:rPr>
          <w:spacing w:val="-3"/>
        </w:rPr>
        <w:t> </w:t>
      </w:r>
      <w:r>
        <w:rPr/>
        <w:t>Tỷ-kheo,</w:t>
      </w:r>
      <w:r>
        <w:rPr>
          <w:spacing w:val="-3"/>
        </w:rPr>
        <w:t> </w:t>
      </w:r>
      <w:r>
        <w:rPr/>
        <w:t>để</w:t>
      </w:r>
      <w:r>
        <w:rPr>
          <w:spacing w:val="-3"/>
        </w:rPr>
        <w:t> </w:t>
      </w:r>
      <w:r>
        <w:rPr/>
        <w:t>thắng</w:t>
      </w:r>
      <w:r>
        <w:rPr>
          <w:spacing w:val="-5"/>
        </w:rPr>
        <w:t> </w:t>
      </w:r>
      <w:r>
        <w:rPr/>
        <w:t>tri</w:t>
      </w:r>
      <w:r>
        <w:rPr>
          <w:spacing w:val="-2"/>
        </w:rPr>
        <w:t> </w:t>
      </w:r>
      <w:r>
        <w:rPr/>
        <w:t>tham,</w:t>
      </w:r>
      <w:r>
        <w:rPr>
          <w:spacing w:val="-2"/>
        </w:rPr>
        <w:t> </w:t>
      </w:r>
      <w:r>
        <w:rPr/>
        <w:t>chín</w:t>
      </w:r>
      <w:r>
        <w:rPr>
          <w:spacing w:val="-2"/>
        </w:rPr>
        <w:t> </w:t>
      </w:r>
      <w:r>
        <w:rPr/>
        <w:t>pháp</w:t>
      </w:r>
      <w:r>
        <w:rPr>
          <w:spacing w:val="-3"/>
        </w:rPr>
        <w:t> </w:t>
      </w:r>
      <w:r>
        <w:rPr/>
        <w:t>này</w:t>
      </w:r>
      <w:r>
        <w:rPr>
          <w:spacing w:val="-4"/>
        </w:rPr>
        <w:t> </w:t>
      </w:r>
      <w:r>
        <w:rPr/>
        <w:t>cần</w:t>
      </w:r>
      <w:r>
        <w:rPr>
          <w:spacing w:val="-3"/>
        </w:rPr>
        <w:t> </w:t>
      </w:r>
      <w:r>
        <w:rPr/>
        <w:t>phải</w:t>
      </w:r>
      <w:r>
        <w:rPr>
          <w:spacing w:val="-3"/>
        </w:rPr>
        <w:t> </w:t>
      </w:r>
      <w:r>
        <w:rPr/>
        <w:t>tu</w:t>
      </w:r>
      <w:r>
        <w:rPr>
          <w:spacing w:val="-2"/>
        </w:rPr>
        <w:t> </w:t>
      </w:r>
      <w:r>
        <w:rPr>
          <w:spacing w:val="-4"/>
        </w:rPr>
        <w:t>tập.</w:t>
      </w:r>
    </w:p>
    <w:p>
      <w:pPr>
        <w:pStyle w:val="BodyText"/>
        <w:spacing w:before="16"/>
      </w:pPr>
    </w:p>
    <w:p>
      <w:pPr>
        <w:pStyle w:val="ListParagraph"/>
        <w:numPr>
          <w:ilvl w:val="0"/>
          <w:numId w:val="103"/>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(95</w:t>
      </w:r>
      <w:r>
        <w:rPr>
          <w:rFonts w:ascii="Verdana" w:hAnsi="Verdana"/>
          <w:b/>
          <w:color w:val="008AF0"/>
          <w:spacing w:val="1"/>
          <w:sz w:val="19"/>
        </w:rPr>
        <w:t> </w:t>
      </w:r>
      <w:r>
        <w:rPr>
          <w:rFonts w:ascii="Verdana" w:hAnsi="Verdana"/>
          <w:b/>
          <w:color w:val="008AF0"/>
          <w:sz w:val="19"/>
        </w:rPr>
        <w:t>-</w:t>
      </w:r>
      <w:r>
        <w:rPr>
          <w:rFonts w:ascii="Verdana" w:hAnsi="Verdana"/>
          <w:b/>
          <w:color w:val="008AF0"/>
          <w:spacing w:val="1"/>
          <w:sz w:val="19"/>
        </w:rPr>
        <w:t> </w:t>
      </w:r>
      <w:r>
        <w:rPr>
          <w:rFonts w:ascii="Verdana" w:hAnsi="Verdana"/>
          <w:b/>
          <w:color w:val="008AF0"/>
          <w:sz w:val="19"/>
        </w:rPr>
        <w:t>100)</w:t>
      </w:r>
      <w:r>
        <w:rPr>
          <w:rFonts w:ascii="Verdana" w:hAnsi="Verdana"/>
          <w:b/>
          <w:color w:val="008AF0"/>
          <w:spacing w:val="1"/>
          <w:sz w:val="19"/>
        </w:rPr>
        <w:t> </w:t>
      </w:r>
      <w:r>
        <w:rPr>
          <w:rFonts w:ascii="Verdana" w:hAnsi="Verdana"/>
          <w:b/>
          <w:color w:val="008AF0"/>
          <w:sz w:val="19"/>
        </w:rPr>
        <w:t>Liễu</w:t>
      </w:r>
      <w:r>
        <w:rPr>
          <w:rFonts w:ascii="Verdana" w:hAnsi="Verdana"/>
          <w:b/>
          <w:color w:val="008AF0"/>
          <w:spacing w:val="2"/>
          <w:sz w:val="19"/>
        </w:rPr>
        <w:t> </w:t>
      </w:r>
      <w:r>
        <w:rPr>
          <w:rFonts w:ascii="Verdana" w:hAnsi="Verdana"/>
          <w:b/>
          <w:color w:val="008AF0"/>
          <w:sz w:val="19"/>
        </w:rPr>
        <w:t>Tri</w:t>
      </w:r>
      <w:r>
        <w:rPr>
          <w:rFonts w:ascii="Verdana" w:hAnsi="Verdana"/>
          <w:b/>
          <w:color w:val="008AF0"/>
          <w:spacing w:val="3"/>
          <w:sz w:val="19"/>
        </w:rPr>
        <w:t> </w:t>
      </w:r>
      <w:r>
        <w:rPr>
          <w:rFonts w:ascii="Verdana" w:hAnsi="Verdana"/>
          <w:b/>
          <w:color w:val="008AF0"/>
          <w:spacing w:val="-4"/>
          <w:sz w:val="19"/>
        </w:rPr>
        <w:t>Tham</w:t>
      </w:r>
    </w:p>
    <w:p>
      <w:pPr>
        <w:pStyle w:val="BodyText"/>
        <w:spacing w:before="47"/>
        <w:rPr>
          <w:rFonts w:ascii="Verdana"/>
          <w:b/>
          <w:sz w:val="19"/>
        </w:rPr>
      </w:pPr>
    </w:p>
    <w:p>
      <w:pPr>
        <w:pStyle w:val="ListParagraph"/>
        <w:numPr>
          <w:ilvl w:val="1"/>
          <w:numId w:val="103"/>
        </w:numPr>
        <w:tabs>
          <w:tab w:pos="616" w:val="left" w:leader="none"/>
        </w:tabs>
        <w:spacing w:line="232" w:lineRule="auto" w:before="0" w:after="0"/>
        <w:ind w:left="360" w:right="356" w:firstLine="0"/>
        <w:jc w:val="both"/>
        <w:rPr>
          <w:sz w:val="24"/>
        </w:rPr>
      </w:pPr>
      <w:r>
        <w:rPr>
          <w:sz w:val="24"/>
        </w:rPr>
        <w:t>- Này các Tỷ-kheo, để liễu tri tham... để diệt tận... để đoạn tận... để trừ diệt... để ly tham... để đoạn diệt... để trừ khử... để từ bỏ, chín pháp này cần phải tu tập.</w:t>
      </w:r>
    </w:p>
    <w:p>
      <w:pPr>
        <w:pStyle w:val="BodyText"/>
        <w:spacing w:before="7"/>
      </w:pPr>
    </w:p>
    <w:p>
      <w:pPr>
        <w:pStyle w:val="ListParagraph"/>
        <w:numPr>
          <w:ilvl w:val="1"/>
          <w:numId w:val="103"/>
        </w:numPr>
        <w:tabs>
          <w:tab w:pos="601" w:val="left" w:leader="none"/>
        </w:tabs>
        <w:spacing w:line="230" w:lineRule="auto" w:before="0" w:after="0"/>
        <w:ind w:left="360" w:right="353" w:firstLine="0"/>
        <w:jc w:val="both"/>
        <w:rPr>
          <w:sz w:val="24"/>
        </w:rPr>
      </w:pPr>
      <w:r>
        <w:rPr>
          <w:sz w:val="24"/>
        </w:rPr>
        <w:t>Ðể liễu tri sân... si, phẫn nộ, hiềm hận, giả dối, não hại, tật đố, xan tham, man trá, phản bội, ngoan cố, bồng bột, mạn, tăng thượng mạn, kiêu, phóng dật... để thắng tri... để liễu tri... để diệt tận...để đoạn diệt... để trừ diệt... để ly tham... để đoạn diệt... để trừ khử... để từ bỏ, chín pháp này cần phải tu tập.</w:t>
      </w:r>
    </w:p>
    <w:p>
      <w:pPr>
        <w:pStyle w:val="BodyText"/>
      </w:pPr>
    </w:p>
    <w:p>
      <w:pPr>
        <w:pStyle w:val="BodyText"/>
        <w:ind w:left="360"/>
      </w:pPr>
      <w:r>
        <w:rPr/>
        <w:t>Thế</w:t>
      </w:r>
      <w:r>
        <w:rPr>
          <w:spacing w:val="-5"/>
        </w:rPr>
        <w:t> </w:t>
      </w:r>
      <w:r>
        <w:rPr/>
        <w:t>Tôn</w:t>
      </w:r>
      <w:r>
        <w:rPr>
          <w:spacing w:val="-3"/>
        </w:rPr>
        <w:t> </w:t>
      </w:r>
      <w:r>
        <w:rPr/>
        <w:t>thuyết</w:t>
      </w:r>
      <w:r>
        <w:rPr>
          <w:spacing w:val="-4"/>
        </w:rPr>
        <w:t> </w:t>
      </w:r>
      <w:r>
        <w:rPr/>
        <w:t>như</w:t>
      </w:r>
      <w:r>
        <w:rPr>
          <w:spacing w:val="-5"/>
        </w:rPr>
        <w:t> </w:t>
      </w:r>
      <w:r>
        <w:rPr/>
        <w:t>vậy,</w:t>
      </w:r>
      <w:r>
        <w:rPr>
          <w:spacing w:val="-2"/>
        </w:rPr>
        <w:t> </w:t>
      </w:r>
      <w:r>
        <w:rPr/>
        <w:t>các</w:t>
      </w:r>
      <w:r>
        <w:rPr>
          <w:spacing w:val="-4"/>
        </w:rPr>
        <w:t> </w:t>
      </w:r>
      <w:r>
        <w:rPr/>
        <w:t>Tỷ-kheo</w:t>
      </w:r>
      <w:r>
        <w:rPr>
          <w:spacing w:val="1"/>
        </w:rPr>
        <w:t> </w:t>
      </w:r>
      <w:r>
        <w:rPr/>
        <w:t>ấy</w:t>
      </w:r>
      <w:r>
        <w:rPr>
          <w:spacing w:val="-9"/>
        </w:rPr>
        <w:t> </w:t>
      </w:r>
      <w:r>
        <w:rPr/>
        <w:t>hoan</w:t>
      </w:r>
      <w:r>
        <w:rPr>
          <w:spacing w:val="-2"/>
        </w:rPr>
        <w:t> </w:t>
      </w:r>
      <w:r>
        <w:rPr/>
        <w:t>hỷ</w:t>
      </w:r>
      <w:r>
        <w:rPr>
          <w:spacing w:val="-8"/>
        </w:rPr>
        <w:t> </w:t>
      </w:r>
      <w:r>
        <w:rPr/>
        <w:t>tín</w:t>
      </w:r>
      <w:r>
        <w:rPr>
          <w:spacing w:val="-2"/>
        </w:rPr>
        <w:t> </w:t>
      </w:r>
      <w:r>
        <w:rPr/>
        <w:t>thọ</w:t>
      </w:r>
      <w:r>
        <w:rPr>
          <w:spacing w:val="-4"/>
        </w:rPr>
        <w:t> </w:t>
      </w:r>
      <w:r>
        <w:rPr/>
        <w:t>lời</w:t>
      </w:r>
      <w:r>
        <w:rPr>
          <w:spacing w:val="-3"/>
        </w:rPr>
        <w:t> </w:t>
      </w:r>
      <w:r>
        <w:rPr/>
        <w:t>Thế</w:t>
      </w:r>
      <w:r>
        <w:rPr>
          <w:spacing w:val="-5"/>
        </w:rPr>
        <w:t> </w:t>
      </w:r>
      <w:r>
        <w:rPr/>
        <w:t>Tôn</w:t>
      </w:r>
      <w:r>
        <w:rPr>
          <w:spacing w:val="-2"/>
        </w:rPr>
        <w:t> </w:t>
      </w:r>
      <w:r>
        <w:rPr>
          <w:spacing w:val="-4"/>
        </w:rPr>
        <w:t>dạy.</w:t>
      </w:r>
    </w:p>
    <w:p>
      <w:pPr>
        <w:pStyle w:val="BodyText"/>
        <w:spacing w:before="8"/>
      </w:pPr>
    </w:p>
    <w:p>
      <w:pPr>
        <w:spacing w:before="0"/>
        <w:ind w:left="7" w:right="7"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6"/>
        <w:ind w:left="7" w:right="1" w:firstLine="0"/>
        <w:jc w:val="center"/>
        <w:rPr>
          <w:b/>
          <w:sz w:val="21"/>
        </w:rPr>
      </w:pPr>
      <w:r>
        <w:rPr>
          <w:b/>
          <w:color w:val="008AF0"/>
          <w:sz w:val="21"/>
        </w:rPr>
        <w:t>CHƯƠNG</w:t>
      </w:r>
      <w:r>
        <w:rPr>
          <w:b/>
          <w:color w:val="008AF0"/>
          <w:spacing w:val="6"/>
          <w:sz w:val="21"/>
        </w:rPr>
        <w:t> </w:t>
      </w:r>
      <w:r>
        <w:rPr>
          <w:b/>
          <w:color w:val="FF0000"/>
          <w:sz w:val="21"/>
        </w:rPr>
        <w:t>X</w:t>
      </w:r>
      <w:r>
        <w:rPr>
          <w:b/>
          <w:color w:val="008AF0"/>
          <w:sz w:val="21"/>
        </w:rPr>
        <w:t>:</w:t>
      </w:r>
      <w:r>
        <w:rPr>
          <w:b/>
          <w:color w:val="008AF0"/>
          <w:spacing w:val="8"/>
          <w:sz w:val="21"/>
        </w:rPr>
        <w:t> </w:t>
      </w:r>
      <w:r>
        <w:rPr>
          <w:b/>
          <w:color w:val="008AF0"/>
          <w:sz w:val="21"/>
        </w:rPr>
        <w:t>CHƯƠNG</w:t>
      </w:r>
      <w:r>
        <w:rPr>
          <w:b/>
          <w:color w:val="008AF0"/>
          <w:spacing w:val="6"/>
          <w:sz w:val="21"/>
        </w:rPr>
        <w:t> </w:t>
      </w:r>
      <w:r>
        <w:rPr>
          <w:b/>
          <w:color w:val="008AF0"/>
          <w:sz w:val="21"/>
        </w:rPr>
        <w:t>MƯỜI</w:t>
      </w:r>
      <w:r>
        <w:rPr>
          <w:b/>
          <w:color w:val="008AF0"/>
          <w:spacing w:val="9"/>
          <w:sz w:val="21"/>
        </w:rPr>
        <w:t> </w:t>
      </w:r>
      <w:r>
        <w:rPr>
          <w:b/>
          <w:color w:val="008AF0"/>
          <w:spacing w:val="-4"/>
          <w:sz w:val="21"/>
        </w:rPr>
        <w:t>PHÁP</w:t>
      </w:r>
    </w:p>
    <w:p>
      <w:pPr>
        <w:pStyle w:val="BodyText"/>
        <w:spacing w:before="44"/>
        <w:rPr>
          <w:b/>
          <w:sz w:val="21"/>
        </w:rPr>
      </w:pPr>
    </w:p>
    <w:p>
      <w:pPr>
        <w:pStyle w:val="ListParagraph"/>
        <w:numPr>
          <w:ilvl w:val="2"/>
          <w:numId w:val="103"/>
        </w:numPr>
        <w:tabs>
          <w:tab w:pos="4771" w:val="left" w:leader="none"/>
        </w:tabs>
        <w:spacing w:line="240" w:lineRule="auto" w:before="0" w:after="0"/>
        <w:ind w:left="4771" w:right="0" w:hanging="250"/>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Lợi</w:t>
      </w:r>
      <w:r>
        <w:rPr>
          <w:rFonts w:ascii="Verdana" w:hAnsi="Verdana"/>
          <w:b/>
          <w:color w:val="008AF0"/>
          <w:spacing w:val="1"/>
          <w:sz w:val="20"/>
        </w:rPr>
        <w:t> </w:t>
      </w:r>
      <w:r>
        <w:rPr>
          <w:rFonts w:ascii="Verdana" w:hAnsi="Verdana"/>
          <w:b/>
          <w:color w:val="008AF0"/>
          <w:spacing w:val="-5"/>
          <w:sz w:val="20"/>
        </w:rPr>
        <w:t>Ích</w:t>
      </w:r>
    </w:p>
    <w:p>
      <w:pPr>
        <w:pStyle w:val="BodyText"/>
        <w:spacing w:before="59"/>
        <w:rPr>
          <w:rFonts w:ascii="Verdana"/>
          <w:b/>
          <w:sz w:val="19"/>
        </w:rPr>
      </w:pPr>
    </w:p>
    <w:p>
      <w:pPr>
        <w:pStyle w:val="ListParagraph"/>
        <w:numPr>
          <w:ilvl w:val="0"/>
          <w:numId w:val="104"/>
        </w:numPr>
        <w:tabs>
          <w:tab w:pos="732" w:val="left" w:leader="none"/>
        </w:tabs>
        <w:spacing w:line="240" w:lineRule="auto" w:before="1" w:after="0"/>
        <w:ind w:left="732" w:right="0" w:hanging="372"/>
        <w:jc w:val="both"/>
        <w:rPr>
          <w:rFonts w:ascii="Verdana" w:hAnsi="Verdana"/>
          <w:b/>
          <w:sz w:val="19"/>
        </w:rPr>
      </w:pPr>
      <w:r>
        <w:rPr>
          <w:rFonts w:ascii="Verdana" w:hAnsi="Verdana"/>
          <w:b/>
          <w:color w:val="008AF0"/>
          <w:sz w:val="19"/>
        </w:rPr>
        <w:t>(1) Ý Nghĩa</w:t>
      </w:r>
      <w:r>
        <w:rPr>
          <w:rFonts w:ascii="Verdana" w:hAnsi="Verdana"/>
          <w:b/>
          <w:color w:val="008AF0"/>
          <w:spacing w:val="1"/>
          <w:sz w:val="19"/>
        </w:rPr>
        <w:t> </w:t>
      </w:r>
      <w:r>
        <w:rPr>
          <w:rFonts w:ascii="Verdana" w:hAnsi="Verdana"/>
          <w:b/>
          <w:color w:val="008AF0"/>
          <w:spacing w:val="-5"/>
          <w:sz w:val="19"/>
        </w:rPr>
        <w:t>Gì</w:t>
      </w:r>
    </w:p>
    <w:p>
      <w:pPr>
        <w:pStyle w:val="BodyText"/>
        <w:spacing w:before="50"/>
        <w:rPr>
          <w:rFonts w:ascii="Verdana"/>
          <w:b/>
          <w:sz w:val="19"/>
        </w:rPr>
      </w:pPr>
    </w:p>
    <w:p>
      <w:pPr>
        <w:pStyle w:val="ListParagraph"/>
        <w:numPr>
          <w:ilvl w:val="1"/>
          <w:numId w:val="104"/>
        </w:numPr>
        <w:tabs>
          <w:tab w:pos="599" w:val="left" w:leader="none"/>
        </w:tabs>
        <w:spacing w:line="240" w:lineRule="auto" w:before="0" w:after="0"/>
        <w:ind w:left="599" w:right="0" w:hanging="239"/>
        <w:jc w:val="both"/>
        <w:rPr>
          <w:sz w:val="24"/>
        </w:rPr>
      </w:pPr>
      <w:r>
        <w:rPr>
          <w:b/>
          <w:sz w:val="27"/>
        </w:rPr>
        <w:t>N</w:t>
      </w:r>
      <w:r>
        <w:rPr>
          <w:sz w:val="24"/>
        </w:rPr>
        <w:t>hư</w:t>
      </w:r>
      <w:r>
        <w:rPr>
          <w:spacing w:val="-5"/>
          <w:sz w:val="24"/>
        </w:rPr>
        <w:t> </w:t>
      </w:r>
      <w:r>
        <w:rPr>
          <w:sz w:val="24"/>
        </w:rPr>
        <w:t>vầy</w:t>
      </w:r>
      <w:r>
        <w:rPr>
          <w:spacing w:val="-7"/>
          <w:sz w:val="24"/>
        </w:rPr>
        <w:t> </w:t>
      </w:r>
      <w:r>
        <w:rPr>
          <w:sz w:val="24"/>
        </w:rPr>
        <w:t>tôi </w:t>
      </w:r>
      <w:r>
        <w:rPr>
          <w:spacing w:val="-4"/>
          <w:sz w:val="24"/>
        </w:rPr>
        <w:t>nghe:</w:t>
      </w:r>
    </w:p>
    <w:p>
      <w:pPr>
        <w:pStyle w:val="BodyText"/>
        <w:spacing w:line="230" w:lineRule="auto" w:before="274"/>
        <w:ind w:left="360" w:right="591"/>
      </w:pPr>
      <w:r>
        <w:rPr/>
        <w:t>Một thời, Thế Tôn trú ở Savatthi, tại Jeta-vana,</w:t>
      </w:r>
      <w:r>
        <w:rPr>
          <w:spacing w:val="19"/>
        </w:rPr>
        <w:t> </w:t>
      </w:r>
      <w:r>
        <w:rPr/>
        <w:t>khu vườn ông Anàthapindika. Rồi Tôn gia Ananda đi</w:t>
      </w:r>
      <w:r>
        <w:rPr>
          <w:spacing w:val="80"/>
        </w:rPr>
        <w:t> </w:t>
      </w:r>
      <w:r>
        <w:rPr/>
        <w:t>đến Thế Tôn; sau khi đến, đảnh lễ Thế Tôn rồi ngồi xuống một bên, Tôn giả Ananda bạch Thế Tôn:</w:t>
      </w:r>
    </w:p>
    <w:p>
      <w:pPr>
        <w:pStyle w:val="ListParagraph"/>
        <w:numPr>
          <w:ilvl w:val="2"/>
          <w:numId w:val="104"/>
        </w:numPr>
        <w:tabs>
          <w:tab w:pos="498" w:val="left" w:leader="none"/>
        </w:tabs>
        <w:spacing w:line="240" w:lineRule="auto" w:before="275"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các</w:t>
      </w:r>
      <w:r>
        <w:rPr>
          <w:spacing w:val="-4"/>
          <w:sz w:val="24"/>
        </w:rPr>
        <w:t> </w:t>
      </w:r>
      <w:r>
        <w:rPr>
          <w:sz w:val="24"/>
        </w:rPr>
        <w:t>thiện</w:t>
      </w:r>
      <w:r>
        <w:rPr>
          <w:spacing w:val="-3"/>
          <w:sz w:val="24"/>
        </w:rPr>
        <w:t> </w:t>
      </w:r>
      <w:r>
        <w:rPr>
          <w:sz w:val="24"/>
        </w:rPr>
        <w:t>giới</w:t>
      </w:r>
      <w:r>
        <w:rPr>
          <w:spacing w:val="-4"/>
          <w:sz w:val="24"/>
        </w:rPr>
        <w:t> </w:t>
      </w:r>
      <w:r>
        <w:rPr>
          <w:sz w:val="24"/>
        </w:rPr>
        <w:t>có</w:t>
      </w:r>
      <w:r>
        <w:rPr>
          <w:spacing w:val="1"/>
          <w:sz w:val="24"/>
        </w:rPr>
        <w:t> </w:t>
      </w:r>
      <w:r>
        <w:rPr>
          <w:sz w:val="24"/>
        </w:rPr>
        <w:t>ý</w:t>
      </w:r>
      <w:r>
        <w:rPr>
          <w:spacing w:val="-9"/>
          <w:sz w:val="24"/>
        </w:rPr>
        <w:t> </w:t>
      </w:r>
      <w:r>
        <w:rPr>
          <w:sz w:val="24"/>
        </w:rPr>
        <w:t>nghĩa</w:t>
      </w:r>
      <w:r>
        <w:rPr>
          <w:spacing w:val="-1"/>
          <w:sz w:val="24"/>
        </w:rPr>
        <w:t> </w:t>
      </w:r>
      <w:r>
        <w:rPr>
          <w:sz w:val="24"/>
        </w:rPr>
        <w:t>gì,</w:t>
      </w:r>
      <w:r>
        <w:rPr>
          <w:spacing w:val="-2"/>
          <w:sz w:val="24"/>
        </w:rPr>
        <w:t> </w:t>
      </w:r>
      <w:r>
        <w:rPr>
          <w:sz w:val="24"/>
        </w:rPr>
        <w:t>có</w:t>
      </w:r>
      <w:r>
        <w:rPr>
          <w:spacing w:val="-3"/>
          <w:sz w:val="24"/>
        </w:rPr>
        <w:t> </w:t>
      </w:r>
      <w:r>
        <w:rPr>
          <w:sz w:val="24"/>
        </w:rPr>
        <w:t>lợi</w:t>
      </w:r>
      <w:r>
        <w:rPr>
          <w:spacing w:val="-5"/>
          <w:sz w:val="24"/>
        </w:rPr>
        <w:t> </w:t>
      </w:r>
      <w:r>
        <w:rPr>
          <w:sz w:val="24"/>
        </w:rPr>
        <w:t>ích</w:t>
      </w:r>
      <w:r>
        <w:rPr>
          <w:spacing w:val="-3"/>
          <w:sz w:val="24"/>
        </w:rPr>
        <w:t> </w:t>
      </w:r>
      <w:r>
        <w:rPr>
          <w:spacing w:val="-5"/>
          <w:sz w:val="24"/>
        </w:rPr>
        <w:t>gì?</w:t>
      </w:r>
    </w:p>
    <w:p>
      <w:pPr>
        <w:pStyle w:val="BodyText"/>
      </w:pPr>
    </w:p>
    <w:p>
      <w:pPr>
        <w:pStyle w:val="ListParagraph"/>
        <w:numPr>
          <w:ilvl w:val="2"/>
          <w:numId w:val="104"/>
        </w:numPr>
        <w:tabs>
          <w:tab w:pos="498" w:val="left" w:leader="none"/>
        </w:tabs>
        <w:spacing w:line="240" w:lineRule="auto" w:before="0" w:after="0"/>
        <w:ind w:left="498" w:right="0" w:hanging="138"/>
        <w:jc w:val="left"/>
        <w:rPr>
          <w:sz w:val="24"/>
        </w:rPr>
      </w:pPr>
      <w:r>
        <w:rPr>
          <w:sz w:val="24"/>
        </w:rPr>
        <w:t>Này</w:t>
      </w:r>
      <w:r>
        <w:rPr>
          <w:spacing w:val="-14"/>
          <w:sz w:val="24"/>
        </w:rPr>
        <w:t> </w:t>
      </w:r>
      <w:r>
        <w:rPr>
          <w:sz w:val="24"/>
        </w:rPr>
        <w:t>Ananda,</w:t>
      </w:r>
      <w:r>
        <w:rPr>
          <w:spacing w:val="-2"/>
          <w:sz w:val="24"/>
        </w:rPr>
        <w:t> </w:t>
      </w:r>
      <w:r>
        <w:rPr>
          <w:sz w:val="24"/>
        </w:rPr>
        <w:t>các</w:t>
      </w:r>
      <w:r>
        <w:rPr>
          <w:spacing w:val="-1"/>
          <w:sz w:val="24"/>
        </w:rPr>
        <w:t> </w:t>
      </w:r>
      <w:r>
        <w:rPr>
          <w:sz w:val="24"/>
        </w:rPr>
        <w:t>thiện</w:t>
      </w:r>
      <w:r>
        <w:rPr>
          <w:spacing w:val="-2"/>
          <w:sz w:val="24"/>
        </w:rPr>
        <w:t> </w:t>
      </w:r>
      <w:r>
        <w:rPr>
          <w:sz w:val="24"/>
        </w:rPr>
        <w:t>giới</w:t>
      </w:r>
      <w:r>
        <w:rPr>
          <w:spacing w:val="-5"/>
          <w:sz w:val="24"/>
        </w:rPr>
        <w:t> </w:t>
      </w:r>
      <w:r>
        <w:rPr>
          <w:sz w:val="24"/>
        </w:rPr>
        <w:t>có</w:t>
      </w:r>
      <w:r>
        <w:rPr>
          <w:spacing w:val="-2"/>
          <w:sz w:val="24"/>
        </w:rPr>
        <w:t> </w:t>
      </w:r>
      <w:r>
        <w:rPr>
          <w:sz w:val="24"/>
        </w:rPr>
        <w:t>ý</w:t>
      </w:r>
      <w:r>
        <w:rPr>
          <w:spacing w:val="-7"/>
          <w:sz w:val="24"/>
        </w:rPr>
        <w:t> </w:t>
      </w:r>
      <w:r>
        <w:rPr>
          <w:sz w:val="24"/>
        </w:rPr>
        <w:t>nghĩa</w:t>
      </w:r>
      <w:r>
        <w:rPr>
          <w:spacing w:val="-2"/>
          <w:sz w:val="24"/>
        </w:rPr>
        <w:t> </w:t>
      </w:r>
      <w:r>
        <w:rPr>
          <w:sz w:val="24"/>
        </w:rPr>
        <w:t>không</w:t>
      </w:r>
      <w:r>
        <w:rPr>
          <w:spacing w:val="-4"/>
          <w:sz w:val="24"/>
        </w:rPr>
        <w:t> </w:t>
      </w:r>
      <w:r>
        <w:rPr>
          <w:sz w:val="24"/>
        </w:rPr>
        <w:t>có</w:t>
      </w:r>
      <w:r>
        <w:rPr>
          <w:spacing w:val="-5"/>
          <w:sz w:val="24"/>
        </w:rPr>
        <w:t> </w:t>
      </w:r>
      <w:r>
        <w:rPr>
          <w:sz w:val="24"/>
        </w:rPr>
        <w:t>hối</w:t>
      </w:r>
      <w:r>
        <w:rPr>
          <w:spacing w:val="-4"/>
          <w:sz w:val="24"/>
        </w:rPr>
        <w:t> </w:t>
      </w:r>
      <w:r>
        <w:rPr>
          <w:sz w:val="24"/>
        </w:rPr>
        <w:t>tiếc,</w:t>
      </w:r>
      <w:r>
        <w:rPr>
          <w:spacing w:val="-4"/>
          <w:sz w:val="24"/>
        </w:rPr>
        <w:t> </w:t>
      </w:r>
      <w:r>
        <w:rPr>
          <w:sz w:val="24"/>
        </w:rPr>
        <w:t>có</w:t>
      </w:r>
      <w:r>
        <w:rPr>
          <w:spacing w:val="-4"/>
          <w:sz w:val="24"/>
        </w:rPr>
        <w:t> </w:t>
      </w:r>
      <w:r>
        <w:rPr>
          <w:sz w:val="24"/>
        </w:rPr>
        <w:t>lợi</w:t>
      </w:r>
      <w:r>
        <w:rPr>
          <w:spacing w:val="-2"/>
          <w:sz w:val="24"/>
        </w:rPr>
        <w:t> </w:t>
      </w:r>
      <w:r>
        <w:rPr>
          <w:sz w:val="24"/>
        </w:rPr>
        <w:t>ích</w:t>
      </w:r>
      <w:r>
        <w:rPr>
          <w:spacing w:val="-5"/>
          <w:sz w:val="24"/>
        </w:rPr>
        <w:t> </w:t>
      </w:r>
      <w:r>
        <w:rPr>
          <w:sz w:val="24"/>
        </w:rPr>
        <w:t>không</w:t>
      </w:r>
      <w:r>
        <w:rPr>
          <w:spacing w:val="-4"/>
          <w:sz w:val="24"/>
        </w:rPr>
        <w:t> </w:t>
      </w:r>
      <w:r>
        <w:rPr>
          <w:sz w:val="24"/>
        </w:rPr>
        <w:t>có</w:t>
      </w:r>
      <w:r>
        <w:rPr>
          <w:spacing w:val="-3"/>
          <w:sz w:val="24"/>
        </w:rPr>
        <w:t> </w:t>
      </w:r>
      <w:r>
        <w:rPr>
          <w:sz w:val="24"/>
        </w:rPr>
        <w:t>hối</w:t>
      </w:r>
      <w:r>
        <w:rPr>
          <w:spacing w:val="-4"/>
          <w:sz w:val="24"/>
        </w:rPr>
        <w:t> </w:t>
      </w:r>
      <w:r>
        <w:rPr>
          <w:spacing w:val="-2"/>
          <w:sz w:val="24"/>
        </w:rPr>
        <w:t>tiếc.</w:t>
      </w:r>
    </w:p>
    <w:p>
      <w:pPr>
        <w:pStyle w:val="BodyText"/>
      </w:pPr>
    </w:p>
    <w:p>
      <w:pPr>
        <w:pStyle w:val="ListParagraph"/>
        <w:numPr>
          <w:ilvl w:val="2"/>
          <w:numId w:val="104"/>
        </w:numPr>
        <w:tabs>
          <w:tab w:pos="496" w:val="left" w:leader="none"/>
        </w:tabs>
        <w:spacing w:line="240" w:lineRule="auto" w:before="0" w:after="0"/>
        <w:ind w:left="496" w:right="0" w:hanging="136"/>
        <w:jc w:val="left"/>
        <w:rPr>
          <w:sz w:val="24"/>
        </w:rPr>
      </w:pPr>
      <w:r>
        <w:rPr>
          <w:sz w:val="24"/>
        </w:rPr>
        <w:t>Nhưng</w:t>
      </w:r>
      <w:r>
        <w:rPr>
          <w:spacing w:val="-6"/>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không</w:t>
      </w:r>
      <w:r>
        <w:rPr>
          <w:spacing w:val="-5"/>
          <w:sz w:val="24"/>
        </w:rPr>
        <w:t> </w:t>
      </w:r>
      <w:r>
        <w:rPr>
          <w:sz w:val="24"/>
        </w:rPr>
        <w:t>có</w:t>
      </w:r>
      <w:r>
        <w:rPr>
          <w:spacing w:val="-2"/>
          <w:sz w:val="24"/>
        </w:rPr>
        <w:t> </w:t>
      </w:r>
      <w:r>
        <w:rPr>
          <w:sz w:val="24"/>
        </w:rPr>
        <w:t>hối</w:t>
      </w:r>
      <w:r>
        <w:rPr>
          <w:spacing w:val="-5"/>
          <w:sz w:val="24"/>
        </w:rPr>
        <w:t> </w:t>
      </w:r>
      <w:r>
        <w:rPr>
          <w:sz w:val="24"/>
        </w:rPr>
        <w:t>tiếc</w:t>
      </w:r>
      <w:r>
        <w:rPr>
          <w:spacing w:val="-3"/>
          <w:sz w:val="24"/>
        </w:rPr>
        <w:t> </w:t>
      </w:r>
      <w:r>
        <w:rPr>
          <w:sz w:val="24"/>
        </w:rPr>
        <w:t>có</w:t>
      </w:r>
      <w:r>
        <w:rPr>
          <w:spacing w:val="-1"/>
          <w:sz w:val="24"/>
        </w:rPr>
        <w:t> </w:t>
      </w:r>
      <w:r>
        <w:rPr>
          <w:sz w:val="24"/>
        </w:rPr>
        <w:t>ý</w:t>
      </w:r>
      <w:r>
        <w:rPr>
          <w:spacing w:val="-7"/>
          <w:sz w:val="24"/>
        </w:rPr>
        <w:t> </w:t>
      </w:r>
      <w:r>
        <w:rPr>
          <w:sz w:val="24"/>
        </w:rPr>
        <w:t>nghĩa</w:t>
      </w:r>
      <w:r>
        <w:rPr>
          <w:spacing w:val="-3"/>
          <w:sz w:val="24"/>
        </w:rPr>
        <w:t> </w:t>
      </w:r>
      <w:r>
        <w:rPr>
          <w:sz w:val="24"/>
        </w:rPr>
        <w:t>gì,</w:t>
      </w:r>
      <w:r>
        <w:rPr>
          <w:spacing w:val="-4"/>
          <w:sz w:val="24"/>
        </w:rPr>
        <w:t> </w:t>
      </w:r>
      <w:r>
        <w:rPr>
          <w:sz w:val="24"/>
        </w:rPr>
        <w:t>có</w:t>
      </w:r>
      <w:r>
        <w:rPr>
          <w:spacing w:val="-4"/>
          <w:sz w:val="24"/>
        </w:rPr>
        <w:t> </w:t>
      </w:r>
      <w:r>
        <w:rPr>
          <w:sz w:val="24"/>
        </w:rPr>
        <w:t>lợi</w:t>
      </w:r>
      <w:r>
        <w:rPr>
          <w:spacing w:val="-2"/>
          <w:sz w:val="24"/>
        </w:rPr>
        <w:t> </w:t>
      </w:r>
      <w:r>
        <w:rPr>
          <w:sz w:val="24"/>
        </w:rPr>
        <w:t>ích</w:t>
      </w:r>
      <w:r>
        <w:rPr>
          <w:spacing w:val="-3"/>
          <w:sz w:val="24"/>
        </w:rPr>
        <w:t> </w:t>
      </w:r>
      <w:r>
        <w:rPr>
          <w:spacing w:val="-5"/>
          <w:sz w:val="24"/>
        </w:rPr>
        <w:t>gì?</w:t>
      </w:r>
    </w:p>
    <w:p>
      <w:pPr>
        <w:pStyle w:val="BodyText"/>
        <w:spacing w:before="4"/>
      </w:pPr>
    </w:p>
    <w:p>
      <w:pPr>
        <w:pStyle w:val="ListParagraph"/>
        <w:numPr>
          <w:ilvl w:val="2"/>
          <w:numId w:val="104"/>
        </w:numPr>
        <w:tabs>
          <w:tab w:pos="506" w:val="left" w:leader="none"/>
        </w:tabs>
        <w:spacing w:line="232" w:lineRule="auto" w:before="0" w:after="0"/>
        <w:ind w:left="360" w:right="517" w:firstLine="0"/>
        <w:jc w:val="left"/>
        <w:rPr>
          <w:sz w:val="24"/>
        </w:rPr>
      </w:pPr>
      <w:r>
        <w:rPr>
          <w:sz w:val="24"/>
        </w:rPr>
        <w:t>Này</w:t>
      </w:r>
      <w:r>
        <w:rPr>
          <w:spacing w:val="-6"/>
          <w:sz w:val="24"/>
        </w:rPr>
        <w:t> </w:t>
      </w:r>
      <w:r>
        <w:rPr>
          <w:sz w:val="24"/>
        </w:rPr>
        <w:t>Ananda,</w:t>
      </w:r>
      <w:r>
        <w:rPr>
          <w:spacing w:val="-1"/>
          <w:sz w:val="24"/>
        </w:rPr>
        <w:t> </w:t>
      </w:r>
      <w:r>
        <w:rPr>
          <w:sz w:val="24"/>
        </w:rPr>
        <w:t>không</w:t>
      </w:r>
      <w:r>
        <w:rPr>
          <w:spacing w:val="-4"/>
          <w:sz w:val="24"/>
        </w:rPr>
        <w:t> </w:t>
      </w:r>
      <w:r>
        <w:rPr>
          <w:sz w:val="24"/>
        </w:rPr>
        <w:t>có</w:t>
      </w:r>
      <w:r>
        <w:rPr>
          <w:spacing w:val="-1"/>
          <w:sz w:val="24"/>
        </w:rPr>
        <w:t> </w:t>
      </w:r>
      <w:r>
        <w:rPr>
          <w:sz w:val="24"/>
        </w:rPr>
        <w:t>hối</w:t>
      </w:r>
      <w:r>
        <w:rPr>
          <w:spacing w:val="-1"/>
          <w:sz w:val="24"/>
        </w:rPr>
        <w:t> </w:t>
      </w:r>
      <w:r>
        <w:rPr>
          <w:sz w:val="24"/>
        </w:rPr>
        <w:t>tiếc</w:t>
      </w:r>
      <w:r>
        <w:rPr>
          <w:spacing w:val="-3"/>
          <w:sz w:val="24"/>
        </w:rPr>
        <w:t> </w:t>
      </w:r>
      <w:r>
        <w:rPr>
          <w:sz w:val="24"/>
        </w:rPr>
        <w:t>có ý</w:t>
      </w:r>
      <w:r>
        <w:rPr>
          <w:spacing w:val="-6"/>
          <w:sz w:val="24"/>
        </w:rPr>
        <w:t> </w:t>
      </w:r>
      <w:r>
        <w:rPr>
          <w:sz w:val="24"/>
        </w:rPr>
        <w:t>nghĩa gì,</w:t>
      </w:r>
      <w:r>
        <w:rPr>
          <w:spacing w:val="-1"/>
          <w:sz w:val="24"/>
        </w:rPr>
        <w:t> </w:t>
      </w:r>
      <w:r>
        <w:rPr>
          <w:sz w:val="24"/>
        </w:rPr>
        <w:t>có</w:t>
      </w:r>
      <w:r>
        <w:rPr>
          <w:spacing w:val="-1"/>
          <w:sz w:val="24"/>
        </w:rPr>
        <w:t> </w:t>
      </w:r>
      <w:r>
        <w:rPr>
          <w:sz w:val="24"/>
        </w:rPr>
        <w:t>lợi</w:t>
      </w:r>
      <w:r>
        <w:rPr>
          <w:spacing w:val="-1"/>
          <w:sz w:val="24"/>
        </w:rPr>
        <w:t> </w:t>
      </w:r>
      <w:r>
        <w:rPr>
          <w:sz w:val="24"/>
        </w:rPr>
        <w:t>ích</w:t>
      </w:r>
      <w:r>
        <w:rPr>
          <w:spacing w:val="-3"/>
          <w:sz w:val="24"/>
        </w:rPr>
        <w:t> </w:t>
      </w:r>
      <w:r>
        <w:rPr>
          <w:sz w:val="24"/>
        </w:rPr>
        <w:t>gì? Này</w:t>
      </w:r>
      <w:r>
        <w:rPr>
          <w:spacing w:val="-6"/>
          <w:sz w:val="24"/>
        </w:rPr>
        <w:t> </w:t>
      </w:r>
      <w:r>
        <w:rPr>
          <w:sz w:val="24"/>
        </w:rPr>
        <w:t>Ananda,</w:t>
      </w:r>
      <w:r>
        <w:rPr>
          <w:spacing w:val="-1"/>
          <w:sz w:val="24"/>
        </w:rPr>
        <w:t> </w:t>
      </w:r>
      <w:r>
        <w:rPr>
          <w:sz w:val="24"/>
        </w:rPr>
        <w:t>không</w:t>
      </w:r>
      <w:r>
        <w:rPr>
          <w:spacing w:val="-5"/>
          <w:sz w:val="24"/>
        </w:rPr>
        <w:t> </w:t>
      </w:r>
      <w:r>
        <w:rPr>
          <w:sz w:val="24"/>
        </w:rPr>
        <w:t>có</w:t>
      </w:r>
      <w:r>
        <w:rPr>
          <w:spacing w:val="-1"/>
          <w:sz w:val="24"/>
        </w:rPr>
        <w:t> </w:t>
      </w:r>
      <w:r>
        <w:rPr>
          <w:sz w:val="24"/>
        </w:rPr>
        <w:t>hối</w:t>
      </w:r>
      <w:r>
        <w:rPr>
          <w:spacing w:val="-1"/>
          <w:sz w:val="24"/>
        </w:rPr>
        <w:t> </w:t>
      </w:r>
      <w:r>
        <w:rPr>
          <w:sz w:val="24"/>
        </w:rPr>
        <w:t>tiếc</w:t>
      </w:r>
      <w:r>
        <w:rPr>
          <w:spacing w:val="-3"/>
          <w:sz w:val="24"/>
        </w:rPr>
        <w:t> </w:t>
      </w:r>
      <w:r>
        <w:rPr>
          <w:sz w:val="24"/>
        </w:rPr>
        <w:t>có ý</w:t>
      </w:r>
      <w:r>
        <w:rPr>
          <w:spacing w:val="-6"/>
          <w:sz w:val="24"/>
        </w:rPr>
        <w:t> </w:t>
      </w:r>
      <w:r>
        <w:rPr>
          <w:sz w:val="24"/>
        </w:rPr>
        <w:t>nghĩa hân hoan, có lợi ích hân hoan.</w:t>
      </w:r>
    </w:p>
    <w:p>
      <w:pPr>
        <w:pStyle w:val="ListParagraph"/>
        <w:numPr>
          <w:ilvl w:val="2"/>
          <w:numId w:val="104"/>
        </w:numPr>
        <w:tabs>
          <w:tab w:pos="498" w:val="left" w:leader="none"/>
        </w:tabs>
        <w:spacing w:line="240" w:lineRule="auto" w:before="274" w:after="0"/>
        <w:ind w:left="498" w:right="0" w:hanging="138"/>
        <w:jc w:val="left"/>
        <w:rPr>
          <w:sz w:val="24"/>
        </w:rPr>
      </w:pPr>
      <w:r>
        <w:rPr>
          <w:sz w:val="24"/>
        </w:rPr>
        <w:t>Bạch</w:t>
      </w:r>
      <w:r>
        <w:rPr>
          <w:spacing w:val="-10"/>
          <w:sz w:val="24"/>
        </w:rPr>
        <w:t> </w:t>
      </w:r>
      <w:r>
        <w:rPr>
          <w:sz w:val="24"/>
        </w:rPr>
        <w:t>Thế</w:t>
      </w:r>
      <w:r>
        <w:rPr>
          <w:spacing w:val="-5"/>
          <w:sz w:val="24"/>
        </w:rPr>
        <w:t> </w:t>
      </w:r>
      <w:r>
        <w:rPr>
          <w:sz w:val="24"/>
        </w:rPr>
        <w:t>Tôn,</w:t>
      </w:r>
      <w:r>
        <w:rPr>
          <w:spacing w:val="-2"/>
          <w:sz w:val="24"/>
        </w:rPr>
        <w:t> </w:t>
      </w:r>
      <w:r>
        <w:rPr>
          <w:sz w:val="24"/>
        </w:rPr>
        <w:t>nhưng</w:t>
      </w:r>
      <w:r>
        <w:rPr>
          <w:spacing w:val="-6"/>
          <w:sz w:val="24"/>
        </w:rPr>
        <w:t> </w:t>
      </w:r>
      <w:r>
        <w:rPr>
          <w:sz w:val="24"/>
        </w:rPr>
        <w:t>hân</w:t>
      </w:r>
      <w:r>
        <w:rPr>
          <w:spacing w:val="-1"/>
          <w:sz w:val="24"/>
        </w:rPr>
        <w:t> </w:t>
      </w:r>
      <w:r>
        <w:rPr>
          <w:sz w:val="24"/>
        </w:rPr>
        <w:t>hoan</w:t>
      </w:r>
      <w:r>
        <w:rPr>
          <w:spacing w:val="-2"/>
          <w:sz w:val="24"/>
        </w:rPr>
        <w:t> </w:t>
      </w:r>
      <w:r>
        <w:rPr>
          <w:sz w:val="24"/>
        </w:rPr>
        <w:t>có</w:t>
      </w:r>
      <w:r>
        <w:rPr>
          <w:spacing w:val="-3"/>
          <w:sz w:val="24"/>
        </w:rPr>
        <w:t> </w:t>
      </w:r>
      <w:r>
        <w:rPr>
          <w:sz w:val="24"/>
        </w:rPr>
        <w:t>ý</w:t>
      </w:r>
      <w:r>
        <w:rPr>
          <w:spacing w:val="-7"/>
          <w:sz w:val="24"/>
        </w:rPr>
        <w:t> </w:t>
      </w:r>
      <w:r>
        <w:rPr>
          <w:sz w:val="24"/>
        </w:rPr>
        <w:t>nghĩa</w:t>
      </w:r>
      <w:r>
        <w:rPr>
          <w:spacing w:val="-2"/>
          <w:sz w:val="24"/>
        </w:rPr>
        <w:t> </w:t>
      </w:r>
      <w:r>
        <w:rPr>
          <w:sz w:val="24"/>
        </w:rPr>
        <w:t>gì,</w:t>
      </w:r>
      <w:r>
        <w:rPr>
          <w:spacing w:val="-4"/>
          <w:sz w:val="24"/>
        </w:rPr>
        <w:t> </w:t>
      </w:r>
      <w:r>
        <w:rPr>
          <w:sz w:val="24"/>
        </w:rPr>
        <w:t>có</w:t>
      </w:r>
      <w:r>
        <w:rPr>
          <w:spacing w:val="-4"/>
          <w:sz w:val="24"/>
        </w:rPr>
        <w:t> </w:t>
      </w:r>
      <w:r>
        <w:rPr>
          <w:sz w:val="24"/>
        </w:rPr>
        <w:t>lợi</w:t>
      </w:r>
      <w:r>
        <w:rPr>
          <w:spacing w:val="-4"/>
          <w:sz w:val="24"/>
        </w:rPr>
        <w:t> </w:t>
      </w:r>
      <w:r>
        <w:rPr>
          <w:sz w:val="24"/>
        </w:rPr>
        <w:t>ích</w:t>
      </w:r>
      <w:r>
        <w:rPr>
          <w:spacing w:val="-5"/>
          <w:sz w:val="24"/>
        </w:rPr>
        <w:t> gì?</w:t>
      </w:r>
    </w:p>
    <w:p>
      <w:pPr>
        <w:pStyle w:val="ListParagraph"/>
        <w:numPr>
          <w:ilvl w:val="2"/>
          <w:numId w:val="104"/>
        </w:numPr>
        <w:tabs>
          <w:tab w:pos="498" w:val="left" w:leader="none"/>
        </w:tabs>
        <w:spacing w:line="240" w:lineRule="auto" w:before="274" w:after="0"/>
        <w:ind w:left="498" w:right="0" w:hanging="138"/>
        <w:jc w:val="left"/>
        <w:rPr>
          <w:sz w:val="24"/>
        </w:rPr>
      </w:pPr>
      <w:r>
        <w:rPr>
          <w:sz w:val="24"/>
        </w:rPr>
        <w:t>Này</w:t>
      </w:r>
      <w:r>
        <w:rPr>
          <w:spacing w:val="-12"/>
          <w:sz w:val="24"/>
        </w:rPr>
        <w:t> </w:t>
      </w:r>
      <w:r>
        <w:rPr>
          <w:sz w:val="24"/>
        </w:rPr>
        <w:t>Ananda,</w:t>
      </w:r>
      <w:r>
        <w:rPr>
          <w:spacing w:val="-2"/>
          <w:sz w:val="24"/>
        </w:rPr>
        <w:t> </w:t>
      </w:r>
      <w:r>
        <w:rPr>
          <w:sz w:val="24"/>
        </w:rPr>
        <w:t>hân</w:t>
      </w:r>
      <w:r>
        <w:rPr>
          <w:spacing w:val="-2"/>
          <w:sz w:val="24"/>
        </w:rPr>
        <w:t> </w:t>
      </w:r>
      <w:r>
        <w:rPr>
          <w:sz w:val="24"/>
        </w:rPr>
        <w:t>hoan</w:t>
      </w:r>
      <w:r>
        <w:rPr>
          <w:spacing w:val="1"/>
          <w:sz w:val="24"/>
        </w:rPr>
        <w:t> </w:t>
      </w:r>
      <w:r>
        <w:rPr>
          <w:sz w:val="24"/>
        </w:rPr>
        <w:t>có</w:t>
      </w:r>
      <w:r>
        <w:rPr>
          <w:spacing w:val="1"/>
          <w:sz w:val="24"/>
        </w:rPr>
        <w:t> </w:t>
      </w:r>
      <w:r>
        <w:rPr>
          <w:sz w:val="24"/>
        </w:rPr>
        <w:t>ý</w:t>
      </w:r>
      <w:r>
        <w:rPr>
          <w:spacing w:val="-9"/>
          <w:sz w:val="24"/>
        </w:rPr>
        <w:t> </w:t>
      </w:r>
      <w:r>
        <w:rPr>
          <w:sz w:val="24"/>
        </w:rPr>
        <w:t>nghĩa</w:t>
      </w:r>
      <w:r>
        <w:rPr>
          <w:spacing w:val="-2"/>
          <w:sz w:val="24"/>
        </w:rPr>
        <w:t> </w:t>
      </w:r>
      <w:r>
        <w:rPr>
          <w:sz w:val="24"/>
        </w:rPr>
        <w:t>hoan</w:t>
      </w:r>
      <w:r>
        <w:rPr>
          <w:spacing w:val="-2"/>
          <w:sz w:val="24"/>
        </w:rPr>
        <w:t> </w:t>
      </w:r>
      <w:r>
        <w:rPr>
          <w:sz w:val="24"/>
        </w:rPr>
        <w:t>hỷ,</w:t>
      </w:r>
      <w:r>
        <w:rPr>
          <w:spacing w:val="-3"/>
          <w:sz w:val="24"/>
        </w:rPr>
        <w:t> </w:t>
      </w:r>
      <w:r>
        <w:rPr>
          <w:sz w:val="24"/>
        </w:rPr>
        <w:t>có</w:t>
      </w:r>
      <w:r>
        <w:rPr>
          <w:spacing w:val="-1"/>
          <w:sz w:val="24"/>
        </w:rPr>
        <w:t> </w:t>
      </w:r>
      <w:r>
        <w:rPr>
          <w:sz w:val="24"/>
        </w:rPr>
        <w:t>lợi</w:t>
      </w:r>
      <w:r>
        <w:rPr>
          <w:spacing w:val="-4"/>
          <w:sz w:val="24"/>
        </w:rPr>
        <w:t> </w:t>
      </w:r>
      <w:r>
        <w:rPr>
          <w:sz w:val="24"/>
        </w:rPr>
        <w:t>ích</w:t>
      </w:r>
      <w:r>
        <w:rPr>
          <w:spacing w:val="-5"/>
          <w:sz w:val="24"/>
        </w:rPr>
        <w:t> </w:t>
      </w:r>
      <w:r>
        <w:rPr>
          <w:sz w:val="24"/>
        </w:rPr>
        <w:t>hoan</w:t>
      </w:r>
      <w:r>
        <w:rPr>
          <w:spacing w:val="-2"/>
          <w:sz w:val="24"/>
        </w:rPr>
        <w:t> </w:t>
      </w:r>
      <w:r>
        <w:rPr>
          <w:spacing w:val="-5"/>
          <w:sz w:val="24"/>
        </w:rPr>
        <w:t>hỷ.</w:t>
      </w:r>
    </w:p>
    <w:p>
      <w:pPr>
        <w:pStyle w:val="BodyText"/>
      </w:pPr>
    </w:p>
    <w:p>
      <w:pPr>
        <w:pStyle w:val="ListParagraph"/>
        <w:numPr>
          <w:ilvl w:val="2"/>
          <w:numId w:val="104"/>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hoan</w:t>
      </w:r>
      <w:r>
        <w:rPr>
          <w:spacing w:val="-2"/>
          <w:sz w:val="24"/>
        </w:rPr>
        <w:t> </w:t>
      </w:r>
      <w:r>
        <w:rPr>
          <w:sz w:val="24"/>
        </w:rPr>
        <w:t>hỷ</w:t>
      </w:r>
      <w:r>
        <w:rPr>
          <w:spacing w:val="-7"/>
          <w:sz w:val="24"/>
        </w:rPr>
        <w:t> </w:t>
      </w:r>
      <w:r>
        <w:rPr>
          <w:sz w:val="24"/>
        </w:rPr>
        <w:t>có</w:t>
      </w:r>
      <w:r>
        <w:rPr>
          <w:spacing w:val="2"/>
          <w:sz w:val="24"/>
        </w:rPr>
        <w:t> </w:t>
      </w:r>
      <w:r>
        <w:rPr>
          <w:sz w:val="24"/>
        </w:rPr>
        <w:t>ý</w:t>
      </w:r>
      <w:r>
        <w:rPr>
          <w:spacing w:val="-9"/>
          <w:sz w:val="24"/>
        </w:rPr>
        <w:t> </w:t>
      </w:r>
      <w:r>
        <w:rPr>
          <w:sz w:val="24"/>
        </w:rPr>
        <w:t>nghĩa gì,</w:t>
      </w:r>
      <w:r>
        <w:rPr>
          <w:spacing w:val="-1"/>
          <w:sz w:val="24"/>
        </w:rPr>
        <w:t> </w:t>
      </w:r>
      <w:r>
        <w:rPr>
          <w:sz w:val="24"/>
        </w:rPr>
        <w:t>có</w:t>
      </w:r>
      <w:r>
        <w:rPr>
          <w:spacing w:val="-2"/>
          <w:sz w:val="24"/>
        </w:rPr>
        <w:t> </w:t>
      </w:r>
      <w:r>
        <w:rPr>
          <w:sz w:val="24"/>
        </w:rPr>
        <w:t>lợi</w:t>
      </w:r>
      <w:r>
        <w:rPr>
          <w:spacing w:val="-1"/>
          <w:sz w:val="24"/>
        </w:rPr>
        <w:t> </w:t>
      </w:r>
      <w:r>
        <w:rPr>
          <w:sz w:val="24"/>
        </w:rPr>
        <w:t>ích</w:t>
      </w:r>
      <w:r>
        <w:rPr>
          <w:spacing w:val="-3"/>
          <w:sz w:val="24"/>
        </w:rPr>
        <w:t> </w:t>
      </w:r>
      <w:r>
        <w:rPr>
          <w:spacing w:val="-5"/>
          <w:sz w:val="24"/>
        </w:rPr>
        <w:t>gì?</w:t>
      </w:r>
    </w:p>
    <w:p>
      <w:pPr>
        <w:pStyle w:val="ListParagraph"/>
        <w:numPr>
          <w:ilvl w:val="2"/>
          <w:numId w:val="104"/>
        </w:numPr>
        <w:tabs>
          <w:tab w:pos="498" w:val="left" w:leader="none"/>
        </w:tabs>
        <w:spacing w:line="240" w:lineRule="auto" w:before="273" w:after="0"/>
        <w:ind w:left="498" w:right="0" w:hanging="138"/>
        <w:jc w:val="left"/>
        <w:rPr>
          <w:sz w:val="24"/>
        </w:rPr>
      </w:pPr>
      <w:r>
        <w:rPr>
          <w:sz w:val="24"/>
        </w:rPr>
        <w:t>Này</w:t>
      </w:r>
      <w:r>
        <w:rPr>
          <w:spacing w:val="-9"/>
          <w:sz w:val="24"/>
        </w:rPr>
        <w:t> </w:t>
      </w:r>
      <w:r>
        <w:rPr>
          <w:sz w:val="24"/>
        </w:rPr>
        <w:t>Ananda,</w:t>
      </w:r>
      <w:r>
        <w:rPr>
          <w:spacing w:val="-2"/>
          <w:sz w:val="24"/>
        </w:rPr>
        <w:t> </w:t>
      </w:r>
      <w:r>
        <w:rPr>
          <w:sz w:val="24"/>
        </w:rPr>
        <w:t>hoan</w:t>
      </w:r>
      <w:r>
        <w:rPr>
          <w:spacing w:val="-2"/>
          <w:sz w:val="24"/>
        </w:rPr>
        <w:t> </w:t>
      </w:r>
      <w:r>
        <w:rPr>
          <w:sz w:val="24"/>
        </w:rPr>
        <w:t>hỷ</w:t>
      </w:r>
      <w:r>
        <w:rPr>
          <w:spacing w:val="-7"/>
          <w:sz w:val="24"/>
        </w:rPr>
        <w:t> </w:t>
      </w:r>
      <w:r>
        <w:rPr>
          <w:sz w:val="24"/>
        </w:rPr>
        <w:t>có ý</w:t>
      </w:r>
      <w:r>
        <w:rPr>
          <w:spacing w:val="-4"/>
          <w:sz w:val="24"/>
        </w:rPr>
        <w:t> </w:t>
      </w:r>
      <w:r>
        <w:rPr>
          <w:sz w:val="24"/>
        </w:rPr>
        <w:t>nghĩa</w:t>
      </w:r>
      <w:r>
        <w:rPr>
          <w:spacing w:val="-4"/>
          <w:sz w:val="24"/>
        </w:rPr>
        <w:t> </w:t>
      </w:r>
      <w:r>
        <w:rPr>
          <w:sz w:val="24"/>
        </w:rPr>
        <w:t>khinh</w:t>
      </w:r>
      <w:r>
        <w:rPr>
          <w:spacing w:val="-5"/>
          <w:sz w:val="24"/>
        </w:rPr>
        <w:t> </w:t>
      </w:r>
      <w:r>
        <w:rPr>
          <w:sz w:val="24"/>
        </w:rPr>
        <w:t>an,</w:t>
      </w:r>
      <w:r>
        <w:rPr>
          <w:spacing w:val="-2"/>
          <w:sz w:val="24"/>
        </w:rPr>
        <w:t> </w:t>
      </w:r>
      <w:r>
        <w:rPr>
          <w:sz w:val="24"/>
        </w:rPr>
        <w:t>có</w:t>
      </w:r>
      <w:r>
        <w:rPr>
          <w:spacing w:val="-4"/>
          <w:sz w:val="24"/>
        </w:rPr>
        <w:t> </w:t>
      </w:r>
      <w:r>
        <w:rPr>
          <w:sz w:val="24"/>
        </w:rPr>
        <w:t>lợi</w:t>
      </w:r>
      <w:r>
        <w:rPr>
          <w:spacing w:val="-1"/>
          <w:sz w:val="24"/>
        </w:rPr>
        <w:t> </w:t>
      </w:r>
      <w:r>
        <w:rPr>
          <w:sz w:val="24"/>
        </w:rPr>
        <w:t>ích</w:t>
      </w:r>
      <w:r>
        <w:rPr>
          <w:spacing w:val="-3"/>
          <w:sz w:val="24"/>
        </w:rPr>
        <w:t> </w:t>
      </w:r>
      <w:r>
        <w:rPr>
          <w:sz w:val="24"/>
        </w:rPr>
        <w:t>khinh</w:t>
      </w:r>
      <w:r>
        <w:rPr>
          <w:spacing w:val="-1"/>
          <w:sz w:val="24"/>
        </w:rPr>
        <w:t> </w:t>
      </w:r>
      <w:r>
        <w:rPr>
          <w:spacing w:val="-5"/>
          <w:sz w:val="24"/>
        </w:rPr>
        <w:t>an.</w:t>
      </w:r>
    </w:p>
    <w:p>
      <w:pPr>
        <w:pStyle w:val="BodyText"/>
      </w:pPr>
    </w:p>
    <w:p>
      <w:pPr>
        <w:pStyle w:val="ListParagraph"/>
        <w:numPr>
          <w:ilvl w:val="2"/>
          <w:numId w:val="104"/>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khinh</w:t>
      </w:r>
      <w:r>
        <w:rPr>
          <w:spacing w:val="-2"/>
          <w:sz w:val="24"/>
        </w:rPr>
        <w:t> </w:t>
      </w:r>
      <w:r>
        <w:rPr>
          <w:sz w:val="24"/>
        </w:rPr>
        <w:t>an</w:t>
      </w:r>
      <w:r>
        <w:rPr>
          <w:spacing w:val="-1"/>
          <w:sz w:val="24"/>
        </w:rPr>
        <w:t> </w:t>
      </w:r>
      <w:r>
        <w:rPr>
          <w:sz w:val="24"/>
        </w:rPr>
        <w:t>có ý</w:t>
      </w:r>
      <w:r>
        <w:rPr>
          <w:spacing w:val="-6"/>
          <w:sz w:val="24"/>
        </w:rPr>
        <w:t> </w:t>
      </w:r>
      <w:r>
        <w:rPr>
          <w:sz w:val="24"/>
        </w:rPr>
        <w:t>nghĩa</w:t>
      </w:r>
      <w:r>
        <w:rPr>
          <w:spacing w:val="-2"/>
          <w:sz w:val="24"/>
        </w:rPr>
        <w:t> </w:t>
      </w:r>
      <w:r>
        <w:rPr>
          <w:sz w:val="24"/>
        </w:rPr>
        <w:t>gì,</w:t>
      </w:r>
      <w:r>
        <w:rPr>
          <w:spacing w:val="-4"/>
          <w:sz w:val="24"/>
        </w:rPr>
        <w:t> </w:t>
      </w:r>
      <w:r>
        <w:rPr>
          <w:sz w:val="24"/>
        </w:rPr>
        <w:t>có</w:t>
      </w:r>
      <w:r>
        <w:rPr>
          <w:spacing w:val="-2"/>
          <w:sz w:val="24"/>
        </w:rPr>
        <w:t> </w:t>
      </w:r>
      <w:r>
        <w:rPr>
          <w:sz w:val="24"/>
        </w:rPr>
        <w:t>lợi</w:t>
      </w:r>
      <w:r>
        <w:rPr>
          <w:spacing w:val="-4"/>
          <w:sz w:val="24"/>
        </w:rPr>
        <w:t> </w:t>
      </w:r>
      <w:r>
        <w:rPr>
          <w:sz w:val="24"/>
        </w:rPr>
        <w:t>ích</w:t>
      </w:r>
      <w:r>
        <w:rPr>
          <w:spacing w:val="-3"/>
          <w:sz w:val="24"/>
        </w:rPr>
        <w:t> </w:t>
      </w:r>
      <w:r>
        <w:rPr>
          <w:spacing w:val="-5"/>
          <w:sz w:val="24"/>
        </w:rPr>
        <w:t>gì?</w:t>
      </w:r>
    </w:p>
    <w:p>
      <w:pPr>
        <w:pStyle w:val="BodyText"/>
      </w:pPr>
    </w:p>
    <w:p>
      <w:pPr>
        <w:pStyle w:val="ListParagraph"/>
        <w:numPr>
          <w:ilvl w:val="2"/>
          <w:numId w:val="104"/>
        </w:numPr>
        <w:tabs>
          <w:tab w:pos="498" w:val="left" w:leader="none"/>
        </w:tabs>
        <w:spacing w:line="240" w:lineRule="auto" w:before="1" w:after="0"/>
        <w:ind w:left="498" w:right="0" w:hanging="138"/>
        <w:jc w:val="left"/>
        <w:rPr>
          <w:sz w:val="24"/>
        </w:rPr>
      </w:pPr>
      <w:r>
        <w:rPr>
          <w:sz w:val="24"/>
        </w:rPr>
        <w:t>Này</w:t>
      </w:r>
      <w:r>
        <w:rPr>
          <w:spacing w:val="-10"/>
          <w:sz w:val="24"/>
        </w:rPr>
        <w:t> </w:t>
      </w:r>
      <w:r>
        <w:rPr>
          <w:sz w:val="24"/>
        </w:rPr>
        <w:t>Ananda,</w:t>
      </w:r>
      <w:r>
        <w:rPr>
          <w:spacing w:val="-2"/>
          <w:sz w:val="24"/>
        </w:rPr>
        <w:t> </w:t>
      </w:r>
      <w:r>
        <w:rPr>
          <w:sz w:val="24"/>
        </w:rPr>
        <w:t>khinh</w:t>
      </w:r>
      <w:r>
        <w:rPr>
          <w:spacing w:val="-2"/>
          <w:sz w:val="24"/>
        </w:rPr>
        <w:t> </w:t>
      </w:r>
      <w:r>
        <w:rPr>
          <w:sz w:val="24"/>
        </w:rPr>
        <w:t>an</w:t>
      </w:r>
      <w:r>
        <w:rPr>
          <w:spacing w:val="-2"/>
          <w:sz w:val="24"/>
        </w:rPr>
        <w:t> </w:t>
      </w:r>
      <w:r>
        <w:rPr>
          <w:sz w:val="24"/>
        </w:rPr>
        <w:t>có</w:t>
      </w:r>
      <w:r>
        <w:rPr>
          <w:spacing w:val="3"/>
          <w:sz w:val="24"/>
        </w:rPr>
        <w:t> </w:t>
      </w:r>
      <w:r>
        <w:rPr>
          <w:sz w:val="24"/>
        </w:rPr>
        <w:t>ý</w:t>
      </w:r>
      <w:r>
        <w:rPr>
          <w:spacing w:val="-8"/>
          <w:sz w:val="24"/>
        </w:rPr>
        <w:t> </w:t>
      </w:r>
      <w:r>
        <w:rPr>
          <w:sz w:val="24"/>
        </w:rPr>
        <w:t>nghĩa</w:t>
      </w:r>
      <w:r>
        <w:rPr>
          <w:spacing w:val="-2"/>
          <w:sz w:val="24"/>
        </w:rPr>
        <w:t> </w:t>
      </w:r>
      <w:r>
        <w:rPr>
          <w:sz w:val="24"/>
        </w:rPr>
        <w:t>an</w:t>
      </w:r>
      <w:r>
        <w:rPr>
          <w:spacing w:val="-5"/>
          <w:sz w:val="24"/>
        </w:rPr>
        <w:t> </w:t>
      </w:r>
      <w:r>
        <w:rPr>
          <w:sz w:val="24"/>
        </w:rPr>
        <w:t>lạc,</w:t>
      </w:r>
      <w:r>
        <w:rPr>
          <w:spacing w:val="-2"/>
          <w:sz w:val="24"/>
        </w:rPr>
        <w:t> </w:t>
      </w:r>
      <w:r>
        <w:rPr>
          <w:sz w:val="24"/>
        </w:rPr>
        <w:t>có</w:t>
      </w:r>
      <w:r>
        <w:rPr>
          <w:spacing w:val="-2"/>
          <w:sz w:val="24"/>
        </w:rPr>
        <w:t> </w:t>
      </w:r>
      <w:r>
        <w:rPr>
          <w:sz w:val="24"/>
        </w:rPr>
        <w:t>ích</w:t>
      </w:r>
      <w:r>
        <w:rPr>
          <w:spacing w:val="-4"/>
          <w:sz w:val="24"/>
        </w:rPr>
        <w:t> </w:t>
      </w:r>
      <w:r>
        <w:rPr>
          <w:sz w:val="24"/>
        </w:rPr>
        <w:t>lợi</w:t>
      </w:r>
      <w:r>
        <w:rPr>
          <w:spacing w:val="-4"/>
          <w:sz w:val="24"/>
        </w:rPr>
        <w:t> </w:t>
      </w:r>
      <w:r>
        <w:rPr>
          <w:sz w:val="24"/>
        </w:rPr>
        <w:t>an</w:t>
      </w:r>
      <w:r>
        <w:rPr>
          <w:spacing w:val="-2"/>
          <w:sz w:val="24"/>
        </w:rPr>
        <w:t> </w:t>
      </w:r>
      <w:r>
        <w:rPr>
          <w:spacing w:val="-4"/>
          <w:sz w:val="24"/>
        </w:rPr>
        <w:t>lạc.</w:t>
      </w:r>
    </w:p>
    <w:p>
      <w:pPr>
        <w:pStyle w:val="BodyText"/>
        <w:spacing w:before="6"/>
      </w:pPr>
    </w:p>
    <w:p>
      <w:pPr>
        <w:pStyle w:val="ListParagraph"/>
        <w:numPr>
          <w:ilvl w:val="2"/>
          <w:numId w:val="104"/>
        </w:numPr>
        <w:tabs>
          <w:tab w:pos="511" w:val="left" w:leader="none"/>
        </w:tabs>
        <w:spacing w:line="230" w:lineRule="auto" w:before="0" w:after="0"/>
        <w:ind w:left="360" w:right="698" w:firstLine="0"/>
        <w:jc w:val="left"/>
        <w:rPr>
          <w:sz w:val="24"/>
        </w:rPr>
      </w:pPr>
      <w:r>
        <w:rPr>
          <w:sz w:val="24"/>
        </w:rPr>
        <w:t>Nhưng</w:t>
      </w:r>
      <w:r>
        <w:rPr>
          <w:spacing w:val="-6"/>
          <w:sz w:val="24"/>
        </w:rPr>
        <w:t> </w:t>
      </w:r>
      <w:r>
        <w:rPr>
          <w:sz w:val="24"/>
        </w:rPr>
        <w:t>bạch</w:t>
      </w:r>
      <w:r>
        <w:rPr>
          <w:spacing w:val="-2"/>
          <w:sz w:val="24"/>
        </w:rPr>
        <w:t> </w:t>
      </w:r>
      <w:r>
        <w:rPr>
          <w:sz w:val="24"/>
        </w:rPr>
        <w:t>Thế</w:t>
      </w:r>
      <w:r>
        <w:rPr>
          <w:spacing w:val="-2"/>
          <w:sz w:val="24"/>
        </w:rPr>
        <w:t> </w:t>
      </w:r>
      <w:r>
        <w:rPr>
          <w:sz w:val="24"/>
        </w:rPr>
        <w:t>Tôn,</w:t>
      </w:r>
      <w:r>
        <w:rPr>
          <w:spacing w:val="-2"/>
          <w:sz w:val="24"/>
        </w:rPr>
        <w:t> </w:t>
      </w:r>
      <w:r>
        <w:rPr>
          <w:sz w:val="24"/>
        </w:rPr>
        <w:t>an lạc</w:t>
      </w:r>
      <w:r>
        <w:rPr>
          <w:spacing w:val="-5"/>
          <w:sz w:val="24"/>
        </w:rPr>
        <w:t> </w:t>
      </w:r>
      <w:r>
        <w:rPr>
          <w:sz w:val="24"/>
        </w:rPr>
        <w:t>có ý</w:t>
      </w:r>
      <w:r>
        <w:rPr>
          <w:spacing w:val="-7"/>
          <w:sz w:val="24"/>
        </w:rPr>
        <w:t> </w:t>
      </w:r>
      <w:r>
        <w:rPr>
          <w:sz w:val="24"/>
        </w:rPr>
        <w:t>nghĩa</w:t>
      </w:r>
      <w:r>
        <w:rPr>
          <w:spacing w:val="-1"/>
          <w:sz w:val="24"/>
        </w:rPr>
        <w:t> </w:t>
      </w:r>
      <w:r>
        <w:rPr>
          <w:sz w:val="24"/>
        </w:rPr>
        <w:t>gì,</w:t>
      </w:r>
      <w:r>
        <w:rPr>
          <w:spacing w:val="-2"/>
          <w:sz w:val="24"/>
        </w:rPr>
        <w:t> </w:t>
      </w:r>
      <w:r>
        <w:rPr>
          <w:sz w:val="24"/>
        </w:rPr>
        <w:t>có</w:t>
      </w:r>
      <w:r>
        <w:rPr>
          <w:spacing w:val="-2"/>
          <w:sz w:val="24"/>
        </w:rPr>
        <w:t> </w:t>
      </w:r>
      <w:r>
        <w:rPr>
          <w:sz w:val="24"/>
        </w:rPr>
        <w:t>lợi</w:t>
      </w:r>
      <w:r>
        <w:rPr>
          <w:spacing w:val="-2"/>
          <w:sz w:val="24"/>
        </w:rPr>
        <w:t> </w:t>
      </w:r>
      <w:r>
        <w:rPr>
          <w:sz w:val="24"/>
        </w:rPr>
        <w:t>ích</w:t>
      </w:r>
      <w:r>
        <w:rPr>
          <w:spacing w:val="-2"/>
          <w:sz w:val="24"/>
        </w:rPr>
        <w:t> </w:t>
      </w:r>
      <w:r>
        <w:rPr>
          <w:sz w:val="24"/>
        </w:rPr>
        <w:t>gì? Này</w:t>
      </w:r>
      <w:r>
        <w:rPr>
          <w:spacing w:val="-7"/>
          <w:sz w:val="24"/>
        </w:rPr>
        <w:t> </w:t>
      </w:r>
      <w:r>
        <w:rPr>
          <w:sz w:val="24"/>
        </w:rPr>
        <w:t>Ananda, an</w:t>
      </w:r>
      <w:r>
        <w:rPr>
          <w:spacing w:val="-2"/>
          <w:sz w:val="24"/>
        </w:rPr>
        <w:t> </w:t>
      </w:r>
      <w:r>
        <w:rPr>
          <w:sz w:val="24"/>
        </w:rPr>
        <w:t>lạc</w:t>
      </w:r>
      <w:r>
        <w:rPr>
          <w:spacing w:val="-2"/>
          <w:sz w:val="24"/>
        </w:rPr>
        <w:t> </w:t>
      </w:r>
      <w:r>
        <w:rPr>
          <w:sz w:val="24"/>
        </w:rPr>
        <w:t>có ý</w:t>
      </w:r>
      <w:r>
        <w:rPr>
          <w:spacing w:val="-7"/>
          <w:sz w:val="24"/>
        </w:rPr>
        <w:t> </w:t>
      </w:r>
      <w:r>
        <w:rPr>
          <w:sz w:val="24"/>
        </w:rPr>
        <w:t>nghĩa</w:t>
      </w:r>
      <w:r>
        <w:rPr>
          <w:spacing w:val="-4"/>
          <w:sz w:val="24"/>
        </w:rPr>
        <w:t> </w:t>
      </w:r>
      <w:r>
        <w:rPr>
          <w:sz w:val="24"/>
        </w:rPr>
        <w:t>định,</w:t>
      </w:r>
      <w:r>
        <w:rPr>
          <w:spacing w:val="-2"/>
          <w:sz w:val="24"/>
        </w:rPr>
        <w:t> </w:t>
      </w:r>
      <w:r>
        <w:rPr>
          <w:sz w:val="24"/>
        </w:rPr>
        <w:t>có</w:t>
      </w:r>
      <w:r>
        <w:rPr>
          <w:spacing w:val="-2"/>
          <w:sz w:val="24"/>
        </w:rPr>
        <w:t> </w:t>
      </w:r>
      <w:r>
        <w:rPr>
          <w:sz w:val="24"/>
        </w:rPr>
        <w:t>lợi ích định</w:t>
      </w:r>
    </w:p>
    <w:p>
      <w:pPr>
        <w:pStyle w:val="ListParagraph"/>
        <w:numPr>
          <w:ilvl w:val="2"/>
          <w:numId w:val="104"/>
        </w:numPr>
        <w:tabs>
          <w:tab w:pos="496" w:val="left" w:leader="none"/>
        </w:tabs>
        <w:spacing w:line="240" w:lineRule="auto" w:before="275" w:after="0"/>
        <w:ind w:left="496" w:right="0" w:hanging="136"/>
        <w:jc w:val="left"/>
        <w:rPr>
          <w:sz w:val="24"/>
        </w:rPr>
      </w:pPr>
      <w:r>
        <w:rPr>
          <w:sz w:val="24"/>
        </w:rPr>
        <w:t>Nhưng</w:t>
      </w:r>
      <w:r>
        <w:rPr>
          <w:spacing w:val="-11"/>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định</w:t>
      </w:r>
      <w:r>
        <w:rPr>
          <w:spacing w:val="-3"/>
          <w:sz w:val="24"/>
        </w:rPr>
        <w:t> </w:t>
      </w:r>
      <w:r>
        <w:rPr>
          <w:sz w:val="24"/>
        </w:rPr>
        <w:t>có ý</w:t>
      </w:r>
      <w:r>
        <w:rPr>
          <w:spacing w:val="-6"/>
          <w:sz w:val="24"/>
        </w:rPr>
        <w:t> </w:t>
      </w:r>
      <w:r>
        <w:rPr>
          <w:sz w:val="24"/>
        </w:rPr>
        <w:t>nghĩa</w:t>
      </w:r>
      <w:r>
        <w:rPr>
          <w:spacing w:val="-2"/>
          <w:sz w:val="24"/>
        </w:rPr>
        <w:t> </w:t>
      </w:r>
      <w:r>
        <w:rPr>
          <w:sz w:val="24"/>
        </w:rPr>
        <w:t>gì,</w:t>
      </w:r>
      <w:r>
        <w:rPr>
          <w:spacing w:val="-5"/>
          <w:sz w:val="24"/>
        </w:rPr>
        <w:t> </w:t>
      </w:r>
      <w:r>
        <w:rPr>
          <w:sz w:val="24"/>
        </w:rPr>
        <w:t>có</w:t>
      </w:r>
      <w:r>
        <w:rPr>
          <w:spacing w:val="-4"/>
          <w:sz w:val="24"/>
        </w:rPr>
        <w:t> </w:t>
      </w:r>
      <w:r>
        <w:rPr>
          <w:sz w:val="24"/>
        </w:rPr>
        <w:t>lợi</w:t>
      </w:r>
      <w:r>
        <w:rPr>
          <w:spacing w:val="-4"/>
          <w:sz w:val="24"/>
        </w:rPr>
        <w:t> </w:t>
      </w:r>
      <w:r>
        <w:rPr>
          <w:sz w:val="24"/>
        </w:rPr>
        <w:t>ích</w:t>
      </w:r>
      <w:r>
        <w:rPr>
          <w:spacing w:val="-2"/>
          <w:sz w:val="24"/>
        </w:rPr>
        <w:t> </w:t>
      </w:r>
      <w:r>
        <w:rPr>
          <w:spacing w:val="-5"/>
          <w:sz w:val="24"/>
        </w:rPr>
        <w:t>gì?</w:t>
      </w:r>
    </w:p>
    <w:p>
      <w:pPr>
        <w:pStyle w:val="BodyText"/>
      </w:pPr>
    </w:p>
    <w:p>
      <w:pPr>
        <w:pStyle w:val="ListParagraph"/>
        <w:numPr>
          <w:ilvl w:val="2"/>
          <w:numId w:val="104"/>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Ananda,</w:t>
      </w:r>
      <w:r>
        <w:rPr>
          <w:spacing w:val="-4"/>
          <w:sz w:val="24"/>
        </w:rPr>
        <w:t> </w:t>
      </w:r>
      <w:r>
        <w:rPr>
          <w:sz w:val="24"/>
        </w:rPr>
        <w:t>định có</w:t>
      </w:r>
      <w:r>
        <w:rPr>
          <w:spacing w:val="1"/>
          <w:sz w:val="24"/>
        </w:rPr>
        <w:t> </w:t>
      </w:r>
      <w:r>
        <w:rPr>
          <w:sz w:val="24"/>
        </w:rPr>
        <w:t>ý</w:t>
      </w:r>
      <w:r>
        <w:rPr>
          <w:spacing w:val="-7"/>
          <w:sz w:val="24"/>
        </w:rPr>
        <w:t> </w:t>
      </w:r>
      <w:r>
        <w:rPr>
          <w:sz w:val="24"/>
        </w:rPr>
        <w:t>nghĩa</w:t>
      </w:r>
      <w:r>
        <w:rPr>
          <w:spacing w:val="-2"/>
          <w:sz w:val="24"/>
        </w:rPr>
        <w:t> </w:t>
      </w:r>
      <w:r>
        <w:rPr>
          <w:sz w:val="24"/>
        </w:rPr>
        <w:t>như</w:t>
      </w:r>
      <w:r>
        <w:rPr>
          <w:spacing w:val="-3"/>
          <w:sz w:val="24"/>
        </w:rPr>
        <w:t> </w:t>
      </w:r>
      <w:r>
        <w:rPr>
          <w:sz w:val="24"/>
        </w:rPr>
        <w:t>thật</w:t>
      </w:r>
      <w:r>
        <w:rPr>
          <w:spacing w:val="-1"/>
          <w:sz w:val="24"/>
        </w:rPr>
        <w:t> </w:t>
      </w:r>
      <w:r>
        <w:rPr>
          <w:sz w:val="24"/>
        </w:rPr>
        <w:t>tri</w:t>
      </w:r>
      <w:r>
        <w:rPr>
          <w:spacing w:val="-2"/>
          <w:sz w:val="24"/>
        </w:rPr>
        <w:t> </w:t>
      </w:r>
      <w:r>
        <w:rPr>
          <w:sz w:val="24"/>
        </w:rPr>
        <w:t>kiến,</w:t>
      </w:r>
      <w:r>
        <w:rPr>
          <w:spacing w:val="-2"/>
          <w:sz w:val="24"/>
        </w:rPr>
        <w:t> </w:t>
      </w:r>
      <w:r>
        <w:rPr>
          <w:sz w:val="24"/>
        </w:rPr>
        <w:t>có</w:t>
      </w:r>
      <w:r>
        <w:rPr>
          <w:spacing w:val="-1"/>
          <w:sz w:val="24"/>
        </w:rPr>
        <w:t> </w:t>
      </w:r>
      <w:r>
        <w:rPr>
          <w:sz w:val="24"/>
        </w:rPr>
        <w:t>lợi</w:t>
      </w:r>
      <w:r>
        <w:rPr>
          <w:spacing w:val="-1"/>
          <w:sz w:val="24"/>
        </w:rPr>
        <w:t> </w:t>
      </w:r>
      <w:r>
        <w:rPr>
          <w:sz w:val="24"/>
        </w:rPr>
        <w:t>ích</w:t>
      </w:r>
      <w:r>
        <w:rPr>
          <w:spacing w:val="-3"/>
          <w:sz w:val="24"/>
        </w:rPr>
        <w:t> </w:t>
      </w:r>
      <w:r>
        <w:rPr>
          <w:sz w:val="24"/>
        </w:rPr>
        <w:t>như</w:t>
      </w:r>
      <w:r>
        <w:rPr>
          <w:spacing w:val="-3"/>
          <w:sz w:val="24"/>
        </w:rPr>
        <w:t> </w:t>
      </w:r>
      <w:r>
        <w:rPr>
          <w:sz w:val="24"/>
        </w:rPr>
        <w:t>thật</w:t>
      </w:r>
      <w:r>
        <w:rPr>
          <w:spacing w:val="-3"/>
          <w:sz w:val="24"/>
        </w:rPr>
        <w:t> </w:t>
      </w:r>
      <w:r>
        <w:rPr>
          <w:sz w:val="24"/>
        </w:rPr>
        <w:t>tri</w:t>
      </w:r>
      <w:r>
        <w:rPr>
          <w:spacing w:val="-2"/>
          <w:sz w:val="24"/>
        </w:rPr>
        <w:t> kiến.</w:t>
      </w:r>
    </w:p>
    <w:p>
      <w:pPr>
        <w:pStyle w:val="BodyText"/>
      </w:pPr>
    </w:p>
    <w:p>
      <w:pPr>
        <w:pStyle w:val="ListParagraph"/>
        <w:numPr>
          <w:ilvl w:val="2"/>
          <w:numId w:val="104"/>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như</w:t>
      </w:r>
      <w:r>
        <w:rPr>
          <w:spacing w:val="-6"/>
          <w:sz w:val="24"/>
        </w:rPr>
        <w:t> </w:t>
      </w:r>
      <w:r>
        <w:rPr>
          <w:sz w:val="24"/>
        </w:rPr>
        <w:t>thật</w:t>
      </w:r>
      <w:r>
        <w:rPr>
          <w:spacing w:val="-1"/>
          <w:sz w:val="24"/>
        </w:rPr>
        <w:t> </w:t>
      </w:r>
      <w:r>
        <w:rPr>
          <w:sz w:val="24"/>
        </w:rPr>
        <w:t>tri</w:t>
      </w:r>
      <w:r>
        <w:rPr>
          <w:spacing w:val="-2"/>
          <w:sz w:val="24"/>
        </w:rPr>
        <w:t> </w:t>
      </w:r>
      <w:r>
        <w:rPr>
          <w:sz w:val="24"/>
        </w:rPr>
        <w:t>kiến</w:t>
      </w:r>
      <w:r>
        <w:rPr>
          <w:spacing w:val="-3"/>
          <w:sz w:val="24"/>
        </w:rPr>
        <w:t> </w:t>
      </w:r>
      <w:r>
        <w:rPr>
          <w:sz w:val="24"/>
        </w:rPr>
        <w:t>có</w:t>
      </w:r>
      <w:r>
        <w:rPr>
          <w:spacing w:val="1"/>
          <w:sz w:val="24"/>
        </w:rPr>
        <w:t> </w:t>
      </w:r>
      <w:r>
        <w:rPr>
          <w:sz w:val="24"/>
        </w:rPr>
        <w:t>ý</w:t>
      </w:r>
      <w:r>
        <w:rPr>
          <w:spacing w:val="-7"/>
          <w:sz w:val="24"/>
        </w:rPr>
        <w:t> </w:t>
      </w:r>
      <w:r>
        <w:rPr>
          <w:sz w:val="24"/>
        </w:rPr>
        <w:t>nghĩa</w:t>
      </w:r>
      <w:r>
        <w:rPr>
          <w:spacing w:val="-2"/>
          <w:sz w:val="24"/>
        </w:rPr>
        <w:t> </w:t>
      </w:r>
      <w:r>
        <w:rPr>
          <w:sz w:val="24"/>
        </w:rPr>
        <w:t>gì,</w:t>
      </w:r>
      <w:r>
        <w:rPr>
          <w:spacing w:val="-2"/>
          <w:sz w:val="24"/>
        </w:rPr>
        <w:t> </w:t>
      </w:r>
      <w:r>
        <w:rPr>
          <w:sz w:val="24"/>
        </w:rPr>
        <w:t>có</w:t>
      </w:r>
      <w:r>
        <w:rPr>
          <w:spacing w:val="-1"/>
          <w:sz w:val="24"/>
        </w:rPr>
        <w:t> </w:t>
      </w:r>
      <w:r>
        <w:rPr>
          <w:sz w:val="24"/>
        </w:rPr>
        <w:t>lợi</w:t>
      </w:r>
      <w:r>
        <w:rPr>
          <w:spacing w:val="-4"/>
          <w:sz w:val="24"/>
        </w:rPr>
        <w:t> </w:t>
      </w:r>
      <w:r>
        <w:rPr>
          <w:sz w:val="24"/>
        </w:rPr>
        <w:t>ích</w:t>
      </w:r>
      <w:r>
        <w:rPr>
          <w:spacing w:val="-3"/>
          <w:sz w:val="24"/>
        </w:rPr>
        <w:t> </w:t>
      </w:r>
      <w:r>
        <w:rPr>
          <w:spacing w:val="-5"/>
          <w:sz w:val="24"/>
        </w:rPr>
        <w:t>gì?</w:t>
      </w:r>
    </w:p>
    <w:p>
      <w:pPr>
        <w:pStyle w:val="ListParagraph"/>
        <w:numPr>
          <w:ilvl w:val="2"/>
          <w:numId w:val="104"/>
        </w:numPr>
        <w:tabs>
          <w:tab w:pos="498" w:val="left" w:leader="none"/>
        </w:tabs>
        <w:spacing w:line="240" w:lineRule="auto" w:before="274" w:after="0"/>
        <w:ind w:left="498" w:right="0" w:hanging="138"/>
        <w:jc w:val="left"/>
        <w:rPr>
          <w:sz w:val="24"/>
        </w:rPr>
      </w:pPr>
      <w:r>
        <w:rPr>
          <w:sz w:val="24"/>
        </w:rPr>
        <w:t>Này</w:t>
      </w:r>
      <w:r>
        <w:rPr>
          <w:spacing w:val="-11"/>
          <w:sz w:val="24"/>
        </w:rPr>
        <w:t> </w:t>
      </w:r>
      <w:r>
        <w:rPr>
          <w:sz w:val="24"/>
        </w:rPr>
        <w:t>Ananda,</w:t>
      </w:r>
      <w:r>
        <w:rPr>
          <w:spacing w:val="-2"/>
          <w:sz w:val="24"/>
        </w:rPr>
        <w:t> </w:t>
      </w:r>
      <w:r>
        <w:rPr>
          <w:sz w:val="24"/>
        </w:rPr>
        <w:t>như</w:t>
      </w:r>
      <w:r>
        <w:rPr>
          <w:spacing w:val="-3"/>
          <w:sz w:val="24"/>
        </w:rPr>
        <w:t> </w:t>
      </w:r>
      <w:r>
        <w:rPr>
          <w:sz w:val="24"/>
        </w:rPr>
        <w:t>thật</w:t>
      </w:r>
      <w:r>
        <w:rPr>
          <w:spacing w:val="-1"/>
          <w:sz w:val="24"/>
        </w:rPr>
        <w:t> </w:t>
      </w:r>
      <w:r>
        <w:rPr>
          <w:sz w:val="24"/>
        </w:rPr>
        <w:t>tri</w:t>
      </w:r>
      <w:r>
        <w:rPr>
          <w:spacing w:val="-1"/>
          <w:sz w:val="24"/>
        </w:rPr>
        <w:t> </w:t>
      </w:r>
      <w:r>
        <w:rPr>
          <w:sz w:val="24"/>
        </w:rPr>
        <w:t>kiến</w:t>
      </w:r>
      <w:r>
        <w:rPr>
          <w:spacing w:val="-2"/>
          <w:sz w:val="24"/>
        </w:rPr>
        <w:t> </w:t>
      </w:r>
      <w:r>
        <w:rPr>
          <w:sz w:val="24"/>
        </w:rPr>
        <w:t>có ý</w:t>
      </w:r>
      <w:r>
        <w:rPr>
          <w:spacing w:val="-9"/>
          <w:sz w:val="24"/>
        </w:rPr>
        <w:t> </w:t>
      </w:r>
      <w:r>
        <w:rPr>
          <w:sz w:val="24"/>
        </w:rPr>
        <w:t>nghĩa</w:t>
      </w:r>
      <w:r>
        <w:rPr>
          <w:spacing w:val="-5"/>
          <w:sz w:val="24"/>
        </w:rPr>
        <w:t> </w:t>
      </w:r>
      <w:r>
        <w:rPr>
          <w:sz w:val="24"/>
        </w:rPr>
        <w:t>nhàm</w:t>
      </w:r>
      <w:r>
        <w:rPr>
          <w:spacing w:val="-3"/>
          <w:sz w:val="24"/>
        </w:rPr>
        <w:t> </w:t>
      </w:r>
      <w:r>
        <w:rPr>
          <w:sz w:val="24"/>
        </w:rPr>
        <w:t>chán,</w:t>
      </w:r>
      <w:r>
        <w:rPr>
          <w:spacing w:val="-3"/>
          <w:sz w:val="24"/>
        </w:rPr>
        <w:t> </w:t>
      </w:r>
      <w:r>
        <w:rPr>
          <w:sz w:val="24"/>
        </w:rPr>
        <w:t>ly</w:t>
      </w:r>
      <w:r>
        <w:rPr>
          <w:spacing w:val="-9"/>
          <w:sz w:val="24"/>
        </w:rPr>
        <w:t> </w:t>
      </w:r>
      <w:r>
        <w:rPr>
          <w:sz w:val="24"/>
        </w:rPr>
        <w:t>tham,</w:t>
      </w:r>
      <w:r>
        <w:rPr>
          <w:spacing w:val="-2"/>
          <w:sz w:val="24"/>
        </w:rPr>
        <w:t> </w:t>
      </w:r>
      <w:r>
        <w:rPr>
          <w:sz w:val="24"/>
        </w:rPr>
        <w:t>có</w:t>
      </w:r>
      <w:r>
        <w:rPr>
          <w:spacing w:val="-3"/>
          <w:sz w:val="24"/>
        </w:rPr>
        <w:t> </w:t>
      </w:r>
      <w:r>
        <w:rPr>
          <w:sz w:val="24"/>
        </w:rPr>
        <w:t>lợi</w:t>
      </w:r>
      <w:r>
        <w:rPr>
          <w:spacing w:val="-1"/>
          <w:sz w:val="24"/>
        </w:rPr>
        <w:t> </w:t>
      </w:r>
      <w:r>
        <w:rPr>
          <w:sz w:val="24"/>
        </w:rPr>
        <w:t>ích</w:t>
      </w:r>
      <w:r>
        <w:rPr>
          <w:spacing w:val="-3"/>
          <w:sz w:val="24"/>
        </w:rPr>
        <w:t> </w:t>
      </w:r>
      <w:r>
        <w:rPr>
          <w:sz w:val="24"/>
        </w:rPr>
        <w:t>nhàm</w:t>
      </w:r>
      <w:r>
        <w:rPr>
          <w:spacing w:val="-2"/>
          <w:sz w:val="24"/>
        </w:rPr>
        <w:t> </w:t>
      </w:r>
      <w:r>
        <w:rPr>
          <w:sz w:val="24"/>
        </w:rPr>
        <w:t>cán,</w:t>
      </w:r>
      <w:r>
        <w:rPr>
          <w:spacing w:val="-2"/>
          <w:sz w:val="24"/>
        </w:rPr>
        <w:t> </w:t>
      </w:r>
      <w:r>
        <w:rPr>
          <w:sz w:val="24"/>
        </w:rPr>
        <w:t>ly</w:t>
      </w:r>
      <w:r>
        <w:rPr>
          <w:spacing w:val="-6"/>
          <w:sz w:val="24"/>
        </w:rPr>
        <w:t> </w:t>
      </w:r>
      <w:r>
        <w:rPr>
          <w:spacing w:val="-2"/>
          <w:sz w:val="24"/>
        </w:rPr>
        <w:t>tham.</w:t>
      </w:r>
    </w:p>
    <w:p>
      <w:pPr>
        <w:pStyle w:val="ListParagraph"/>
        <w:numPr>
          <w:ilvl w:val="2"/>
          <w:numId w:val="104"/>
        </w:numPr>
        <w:tabs>
          <w:tab w:pos="496" w:val="left" w:leader="none"/>
        </w:tabs>
        <w:spacing w:line="240" w:lineRule="auto" w:before="276" w:after="0"/>
        <w:ind w:left="496" w:right="0" w:hanging="136"/>
        <w:jc w:val="left"/>
        <w:rPr>
          <w:sz w:val="24"/>
        </w:rPr>
      </w:pPr>
      <w:r>
        <w:rPr>
          <w:sz w:val="24"/>
        </w:rPr>
        <w:t>Nhưng</w:t>
      </w:r>
      <w:r>
        <w:rPr>
          <w:spacing w:val="-6"/>
          <w:sz w:val="24"/>
        </w:rPr>
        <w:t> </w:t>
      </w:r>
      <w:r>
        <w:rPr>
          <w:sz w:val="24"/>
        </w:rPr>
        <w:t>bạch</w:t>
      </w:r>
      <w:r>
        <w:rPr>
          <w:spacing w:val="-2"/>
          <w:sz w:val="24"/>
        </w:rPr>
        <w:t> </w:t>
      </w:r>
      <w:r>
        <w:rPr>
          <w:sz w:val="24"/>
        </w:rPr>
        <w:t>Thế</w:t>
      </w:r>
      <w:r>
        <w:rPr>
          <w:spacing w:val="-5"/>
          <w:sz w:val="24"/>
        </w:rPr>
        <w:t> </w:t>
      </w:r>
      <w:r>
        <w:rPr>
          <w:sz w:val="24"/>
        </w:rPr>
        <w:t>Tôn,</w:t>
      </w:r>
      <w:r>
        <w:rPr>
          <w:spacing w:val="-2"/>
          <w:sz w:val="24"/>
        </w:rPr>
        <w:t> </w:t>
      </w:r>
      <w:r>
        <w:rPr>
          <w:sz w:val="24"/>
        </w:rPr>
        <w:t>nhàm</w:t>
      </w:r>
      <w:r>
        <w:rPr>
          <w:spacing w:val="-1"/>
          <w:sz w:val="24"/>
        </w:rPr>
        <w:t> </w:t>
      </w:r>
      <w:r>
        <w:rPr>
          <w:sz w:val="24"/>
        </w:rPr>
        <w:t>chán,</w:t>
      </w:r>
      <w:r>
        <w:rPr>
          <w:spacing w:val="-1"/>
          <w:sz w:val="24"/>
        </w:rPr>
        <w:t> </w:t>
      </w:r>
      <w:r>
        <w:rPr>
          <w:sz w:val="24"/>
        </w:rPr>
        <w:t>ly</w:t>
      </w:r>
      <w:r>
        <w:rPr>
          <w:spacing w:val="-7"/>
          <w:sz w:val="24"/>
        </w:rPr>
        <w:t> </w:t>
      </w:r>
      <w:r>
        <w:rPr>
          <w:sz w:val="24"/>
        </w:rPr>
        <w:t>tham</w:t>
      </w:r>
      <w:r>
        <w:rPr>
          <w:spacing w:val="-2"/>
          <w:sz w:val="24"/>
        </w:rPr>
        <w:t> </w:t>
      </w:r>
      <w:r>
        <w:rPr>
          <w:sz w:val="24"/>
        </w:rPr>
        <w:t>có</w:t>
      </w:r>
      <w:r>
        <w:rPr>
          <w:spacing w:val="3"/>
          <w:sz w:val="24"/>
        </w:rPr>
        <w:t> </w:t>
      </w:r>
      <w:r>
        <w:rPr>
          <w:sz w:val="24"/>
        </w:rPr>
        <w:t>ý</w:t>
      </w:r>
      <w:r>
        <w:rPr>
          <w:spacing w:val="-6"/>
          <w:sz w:val="24"/>
        </w:rPr>
        <w:t> </w:t>
      </w:r>
      <w:r>
        <w:rPr>
          <w:sz w:val="24"/>
        </w:rPr>
        <w:t>nghĩa</w:t>
      </w:r>
      <w:r>
        <w:rPr>
          <w:spacing w:val="-3"/>
          <w:sz w:val="24"/>
        </w:rPr>
        <w:t> </w:t>
      </w:r>
      <w:r>
        <w:rPr>
          <w:sz w:val="24"/>
        </w:rPr>
        <w:t>gì,</w:t>
      </w:r>
      <w:r>
        <w:rPr>
          <w:spacing w:val="-1"/>
          <w:sz w:val="24"/>
        </w:rPr>
        <w:t> </w:t>
      </w:r>
      <w:r>
        <w:rPr>
          <w:sz w:val="24"/>
        </w:rPr>
        <w:t>có</w:t>
      </w:r>
      <w:r>
        <w:rPr>
          <w:spacing w:val="-2"/>
          <w:sz w:val="24"/>
        </w:rPr>
        <w:t> </w:t>
      </w:r>
      <w:r>
        <w:rPr>
          <w:sz w:val="24"/>
        </w:rPr>
        <w:t>lợi</w:t>
      </w:r>
      <w:r>
        <w:rPr>
          <w:spacing w:val="-1"/>
          <w:sz w:val="24"/>
        </w:rPr>
        <w:t> </w:t>
      </w:r>
      <w:r>
        <w:rPr>
          <w:spacing w:val="-5"/>
          <w:sz w:val="24"/>
        </w:rPr>
        <w:t>ích</w:t>
      </w:r>
    </w:p>
    <w:p>
      <w:pPr>
        <w:pStyle w:val="BodyText"/>
        <w:spacing w:before="276"/>
        <w:ind w:left="360"/>
      </w:pPr>
      <w:r>
        <w:rPr/>
        <w:t>Này</w:t>
      </w:r>
      <w:r>
        <w:rPr>
          <w:spacing w:val="-12"/>
        </w:rPr>
        <w:t> </w:t>
      </w:r>
      <w:r>
        <w:rPr/>
        <w:t>Ananda,</w:t>
      </w:r>
      <w:r>
        <w:rPr>
          <w:spacing w:val="-1"/>
        </w:rPr>
        <w:t> </w:t>
      </w:r>
      <w:r>
        <w:rPr/>
        <w:t>nhàm</w:t>
      </w:r>
      <w:r>
        <w:rPr>
          <w:spacing w:val="-2"/>
        </w:rPr>
        <w:t> </w:t>
      </w:r>
      <w:r>
        <w:rPr/>
        <w:t>chán, ly</w:t>
      </w:r>
      <w:r>
        <w:rPr>
          <w:spacing w:val="-6"/>
        </w:rPr>
        <w:t> </w:t>
      </w:r>
      <w:r>
        <w:rPr/>
        <w:t>tham</w:t>
      </w:r>
      <w:r>
        <w:rPr>
          <w:spacing w:val="-2"/>
        </w:rPr>
        <w:t> </w:t>
      </w:r>
      <w:r>
        <w:rPr/>
        <w:t>có</w:t>
      </w:r>
      <w:r>
        <w:rPr>
          <w:spacing w:val="2"/>
        </w:rPr>
        <w:t> </w:t>
      </w:r>
      <w:r>
        <w:rPr/>
        <w:t>ý</w:t>
      </w:r>
      <w:r>
        <w:rPr>
          <w:spacing w:val="-7"/>
        </w:rPr>
        <w:t> </w:t>
      </w:r>
      <w:r>
        <w:rPr/>
        <w:t>nghĩa</w:t>
      </w:r>
      <w:r>
        <w:rPr>
          <w:spacing w:val="-2"/>
        </w:rPr>
        <w:t> </w:t>
      </w:r>
      <w:r>
        <w:rPr/>
        <w:t>giải</w:t>
      </w:r>
      <w:r>
        <w:rPr>
          <w:spacing w:val="-2"/>
        </w:rPr>
        <w:t> </w:t>
      </w:r>
      <w:r>
        <w:rPr/>
        <w:t>thoát</w:t>
      </w:r>
      <w:r>
        <w:rPr>
          <w:spacing w:val="-1"/>
        </w:rPr>
        <w:t> </w:t>
      </w:r>
      <w:r>
        <w:rPr/>
        <w:t>tri</w:t>
      </w:r>
      <w:r>
        <w:rPr>
          <w:spacing w:val="-2"/>
        </w:rPr>
        <w:t> </w:t>
      </w:r>
      <w:r>
        <w:rPr/>
        <w:t>kiến,</w:t>
      </w:r>
      <w:r>
        <w:rPr>
          <w:spacing w:val="-1"/>
        </w:rPr>
        <w:t> </w:t>
      </w:r>
      <w:r>
        <w:rPr/>
        <w:t>có</w:t>
      </w:r>
      <w:r>
        <w:rPr>
          <w:spacing w:val="-3"/>
        </w:rPr>
        <w:t> </w:t>
      </w:r>
      <w:r>
        <w:rPr/>
        <w:t>lợi</w:t>
      </w:r>
      <w:r>
        <w:rPr>
          <w:spacing w:val="-1"/>
        </w:rPr>
        <w:t> </w:t>
      </w:r>
      <w:r>
        <w:rPr/>
        <w:t>ích</w:t>
      </w:r>
      <w:r>
        <w:rPr>
          <w:spacing w:val="-4"/>
        </w:rPr>
        <w:t> </w:t>
      </w:r>
      <w:r>
        <w:rPr/>
        <w:t>giải</w:t>
      </w:r>
      <w:r>
        <w:rPr>
          <w:spacing w:val="-2"/>
        </w:rPr>
        <w:t> </w:t>
      </w:r>
      <w:r>
        <w:rPr/>
        <w:t>thoát</w:t>
      </w:r>
      <w:r>
        <w:rPr>
          <w:spacing w:val="-2"/>
        </w:rPr>
        <w:t> </w:t>
      </w:r>
      <w:r>
        <w:rPr/>
        <w:t>tri</w:t>
      </w:r>
      <w:r>
        <w:rPr>
          <w:spacing w:val="-2"/>
        </w:rPr>
        <w:t> kiến.</w:t>
      </w:r>
    </w:p>
    <w:p>
      <w:pPr>
        <w:pStyle w:val="BodyText"/>
        <w:spacing w:before="6"/>
      </w:pPr>
    </w:p>
    <w:p>
      <w:pPr>
        <w:pStyle w:val="ListParagraph"/>
        <w:numPr>
          <w:ilvl w:val="1"/>
          <w:numId w:val="104"/>
        </w:numPr>
        <w:tabs>
          <w:tab w:pos="611" w:val="left" w:leader="none"/>
        </w:tabs>
        <w:spacing w:line="230" w:lineRule="auto" w:before="0" w:after="0"/>
        <w:ind w:left="360" w:right="352" w:firstLine="0"/>
        <w:jc w:val="both"/>
        <w:rPr>
          <w:sz w:val="24"/>
        </w:rPr>
      </w:pPr>
      <w:r>
        <w:rPr>
          <w:sz w:val="24"/>
        </w:rPr>
        <w:t>Như vậy, này Ananda, các thiện giới có ý nghĩa không hối tiếc, có lợi ích không hối tiếc, không hối tiếc có ý nghĩa hân hoan, có lợi ích hân hoan. Hân hoan có ý nghĩa hoan hỷ, có lợi ích khinh an. Khinh an có ý nghĩa an lạc, có lợi ích an lạc. An lạc có ý nghĩa định, có lợi ích định. Ðịnh có ý nghĩa như thật</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7"/>
        <w:jc w:val="both"/>
      </w:pPr>
      <w:r>
        <w:rPr/>
        <w:t>tri kiến, có lợi ích như thật tri kiến. Như thật tri kiến có ý nghĩa nhàm chán, ly tham, có lợi ích nhàm chán, ly tham. Nhàm chán ly tham có ý nghĩa giải thoát tri kiến, có lợi ích giải thoát tri kiến. Như vậy, này Ananda, các thiện giới thứ lớp dẫn tới tối thượng. Như vậy, này Ananda, các thiện giới thứ lớp đưa đến tối thượng.</w:t>
      </w:r>
    </w:p>
    <w:p>
      <w:pPr>
        <w:pStyle w:val="BodyText"/>
        <w:spacing w:before="20"/>
      </w:pPr>
    </w:p>
    <w:p>
      <w:pPr>
        <w:pStyle w:val="ListParagraph"/>
        <w:numPr>
          <w:ilvl w:val="0"/>
          <w:numId w:val="104"/>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(2)</w:t>
      </w:r>
      <w:r>
        <w:rPr>
          <w:rFonts w:ascii="Verdana" w:hAnsi="Verdana"/>
          <w:b/>
          <w:color w:val="008AF0"/>
          <w:spacing w:val="-1"/>
          <w:sz w:val="19"/>
        </w:rPr>
        <w:t> </w:t>
      </w:r>
      <w:r>
        <w:rPr>
          <w:rFonts w:ascii="Verdana" w:hAnsi="Verdana"/>
          <w:b/>
          <w:color w:val="008AF0"/>
          <w:sz w:val="19"/>
        </w:rPr>
        <w:t>Nghĩ</w:t>
      </w:r>
      <w:r>
        <w:rPr>
          <w:rFonts w:ascii="Verdana" w:hAnsi="Verdana"/>
          <w:b/>
          <w:color w:val="008AF0"/>
          <w:spacing w:val="2"/>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Dụng</w:t>
      </w:r>
      <w:r>
        <w:rPr>
          <w:rFonts w:ascii="Verdana" w:hAnsi="Verdana"/>
          <w:b/>
          <w:color w:val="008AF0"/>
          <w:spacing w:val="1"/>
          <w:sz w:val="19"/>
        </w:rPr>
        <w:t> </w:t>
      </w:r>
      <w:r>
        <w:rPr>
          <w:rFonts w:ascii="Verdana" w:hAnsi="Verdana"/>
          <w:b/>
          <w:color w:val="008AF0"/>
          <w:spacing w:val="-10"/>
          <w:sz w:val="19"/>
        </w:rPr>
        <w:t>Ý</w:t>
      </w:r>
    </w:p>
    <w:p>
      <w:pPr>
        <w:pStyle w:val="BodyText"/>
        <w:spacing w:before="49"/>
        <w:rPr>
          <w:rFonts w:ascii="Verdana"/>
          <w:b/>
          <w:sz w:val="19"/>
        </w:rPr>
      </w:pPr>
    </w:p>
    <w:p>
      <w:pPr>
        <w:pStyle w:val="ListParagraph"/>
        <w:numPr>
          <w:ilvl w:val="1"/>
          <w:numId w:val="104"/>
        </w:numPr>
        <w:tabs>
          <w:tab w:pos="616" w:val="left" w:leader="none"/>
        </w:tabs>
        <w:spacing w:line="230" w:lineRule="auto" w:before="1" w:after="0"/>
        <w:ind w:left="360" w:right="349" w:firstLine="0"/>
        <w:jc w:val="both"/>
        <w:rPr>
          <w:sz w:val="24"/>
        </w:rPr>
      </w:pPr>
      <w:r>
        <w:rPr>
          <w:sz w:val="24"/>
        </w:rPr>
        <w:t>- Này các Tỷ-kheo, với người có giới, có giới đầy đủ, không cần phải làm với dụng ý rằng: “Mong rằng không hối tiếc sẽ sanh khởi nơi ta”. Pháp nhĩ là vậy, này Tỷ-kheo, với người có giới, có giới đầy</w:t>
      </w:r>
      <w:r>
        <w:rPr>
          <w:spacing w:val="40"/>
          <w:sz w:val="24"/>
        </w:rPr>
        <w:t> </w:t>
      </w:r>
      <w:r>
        <w:rPr>
          <w:sz w:val="24"/>
        </w:rPr>
        <w:t>đủ, không hối tiếc sanh khởi. Này các Tỷ-kheo, với người không hối tiếc, không cần phải làm với dụng</w:t>
      </w:r>
      <w:r>
        <w:rPr>
          <w:spacing w:val="80"/>
          <w:sz w:val="24"/>
        </w:rPr>
        <w:t> </w:t>
      </w:r>
      <w:r>
        <w:rPr>
          <w:sz w:val="24"/>
        </w:rPr>
        <w:t>ý rằng: “Mong rằng hân hoan sẽ sanh khởi nơi ta”. Pháp nhĩ là vậy, này các Tỷ-kheo, với người có</w:t>
      </w:r>
      <w:r>
        <w:rPr>
          <w:spacing w:val="40"/>
          <w:sz w:val="24"/>
        </w:rPr>
        <w:t> </w:t>
      </w:r>
      <w:r>
        <w:rPr>
          <w:sz w:val="24"/>
        </w:rPr>
        <w:t>không hối tiếc, hân hoan sanh khởi. Này các Tỷ-kheo, với người có hân hoan, không cần phải làm với dụng ý rằng: “Mong rằng hoan hỷ sẽ sanh khởi nơi ta”. Pháp nhĩ là vậy, này các Tỷ kheo, với người có hoan hỷ , không cần phải làm với dụng ỳ rằng : “Mong rằng thân ta được khinh an”, Pháp nhĩ là vậy,</w:t>
      </w:r>
      <w:r>
        <w:rPr>
          <w:spacing w:val="80"/>
          <w:sz w:val="24"/>
        </w:rPr>
        <w:t> </w:t>
      </w:r>
      <w:r>
        <w:rPr>
          <w:sz w:val="24"/>
        </w:rPr>
        <w:t>này các Tỷ-kheo, với người có ý hoan hỷ, thân được khinh an. Này các Tỷ-kheo, với người có thân</w:t>
      </w:r>
      <w:r>
        <w:rPr>
          <w:spacing w:val="40"/>
          <w:sz w:val="24"/>
        </w:rPr>
        <w:t> </w:t>
      </w:r>
      <w:r>
        <w:rPr>
          <w:sz w:val="24"/>
        </w:rPr>
        <w:t>khinh an, không cần phải làm với dụng ý rằng: “Mong rằng ta cảm thọ an lạc”. Pháp nhĩ là vậy, này các Tỷ-kheo, với người có thân khinh an, an lạc được</w:t>
      </w:r>
      <w:r>
        <w:rPr>
          <w:spacing w:val="-1"/>
          <w:sz w:val="24"/>
        </w:rPr>
        <w:t> </w:t>
      </w:r>
      <w:r>
        <w:rPr>
          <w:sz w:val="24"/>
        </w:rPr>
        <w:t>cảm thọ. Này</w:t>
      </w:r>
      <w:r>
        <w:rPr>
          <w:spacing w:val="-4"/>
          <w:sz w:val="24"/>
        </w:rPr>
        <w:t> </w:t>
      </w:r>
      <w:r>
        <w:rPr>
          <w:sz w:val="24"/>
        </w:rPr>
        <w:t>các Tỷ-kheo, với người có an lạc, không cần phải làm với dụng ý: “Mong rằng tâm ta được Thiền định”. Pháp nhĩ là vậy, này các Tỷ-kheo, với người có an lạc, tâm được Thiền định. Này các Tỷ-kheo, với người có Thiền định, không cần phải làm với dụng ý: “Mong</w:t>
      </w:r>
      <w:r>
        <w:rPr>
          <w:spacing w:val="-2"/>
          <w:sz w:val="24"/>
        </w:rPr>
        <w:t> </w:t>
      </w:r>
      <w:r>
        <w:rPr>
          <w:sz w:val="24"/>
        </w:rPr>
        <w:t>rằng</w:t>
      </w:r>
      <w:r>
        <w:rPr>
          <w:spacing w:val="-2"/>
          <w:sz w:val="24"/>
        </w:rPr>
        <w:t> </w:t>
      </w:r>
      <w:r>
        <w:rPr>
          <w:sz w:val="24"/>
        </w:rPr>
        <w:t>ta biết, ta thấy</w:t>
      </w:r>
      <w:r>
        <w:rPr>
          <w:spacing w:val="-3"/>
          <w:sz w:val="24"/>
        </w:rPr>
        <w:t> </w:t>
      </w:r>
      <w:r>
        <w:rPr>
          <w:sz w:val="24"/>
        </w:rPr>
        <w:t>như</w:t>
      </w:r>
      <w:r>
        <w:rPr>
          <w:spacing w:val="-1"/>
          <w:sz w:val="24"/>
        </w:rPr>
        <w:t> </w:t>
      </w:r>
      <w:r>
        <w:rPr>
          <w:sz w:val="24"/>
        </w:rPr>
        <w:t>thật”. Pháp nhĩ là vậy, này</w:t>
      </w:r>
      <w:r>
        <w:rPr>
          <w:spacing w:val="-4"/>
          <w:sz w:val="24"/>
        </w:rPr>
        <w:t> </w:t>
      </w:r>
      <w:r>
        <w:rPr>
          <w:sz w:val="24"/>
        </w:rPr>
        <w:t>các Tỷ-kheo, người có tâm Thiện định, biết và thấy như thật”. Pháp nhĩ là vậy, này các Tỷ-kheo, người có tâm Thiền định, biết và thấy</w:t>
      </w:r>
      <w:r>
        <w:rPr>
          <w:spacing w:val="40"/>
          <w:sz w:val="24"/>
        </w:rPr>
        <w:t> </w:t>
      </w:r>
      <w:r>
        <w:rPr>
          <w:sz w:val="24"/>
        </w:rPr>
        <w:t>như thật. Này các Tỷ-kheo, người biết vả thấy như thật, không cần phải làm với dụng ý: “Mong rằng ta sẽ nhàm chán, ta sẽ ly tham” Pháp nhĩ là vậy, này các Tỷ-kheo, người biết và thấy như thật, nhàm chán và ly</w:t>
      </w:r>
      <w:r>
        <w:rPr>
          <w:spacing w:val="-2"/>
          <w:sz w:val="24"/>
        </w:rPr>
        <w:t> </w:t>
      </w:r>
      <w:r>
        <w:rPr>
          <w:sz w:val="24"/>
        </w:rPr>
        <w:t>tham. Này</w:t>
      </w:r>
      <w:r>
        <w:rPr>
          <w:spacing w:val="-2"/>
          <w:sz w:val="24"/>
        </w:rPr>
        <w:t> </w:t>
      </w:r>
      <w:r>
        <w:rPr>
          <w:sz w:val="24"/>
        </w:rPr>
        <w:t>các Tỷ-kheo, người nhàm chán, ly</w:t>
      </w:r>
      <w:r>
        <w:rPr>
          <w:spacing w:val="-2"/>
          <w:sz w:val="24"/>
        </w:rPr>
        <w:t> </w:t>
      </w:r>
      <w:r>
        <w:rPr>
          <w:sz w:val="24"/>
        </w:rPr>
        <w:t>tham không cần phải làm với dụng ý: “Mong rằng ta sẽ chứng ngộ giải thoát tri kiến”. Pháp nhĩ là vậy, này các Tỷ-kheo, người nhàm chán, ly tham, chứng ngộ giải thoát tri kiến.</w:t>
      </w:r>
    </w:p>
    <w:p>
      <w:pPr>
        <w:pStyle w:val="BodyText"/>
        <w:spacing w:before="18"/>
      </w:pPr>
    </w:p>
    <w:p>
      <w:pPr>
        <w:pStyle w:val="ListParagraph"/>
        <w:numPr>
          <w:ilvl w:val="1"/>
          <w:numId w:val="104"/>
        </w:numPr>
        <w:tabs>
          <w:tab w:pos="611" w:val="left" w:leader="none"/>
        </w:tabs>
        <w:spacing w:line="230" w:lineRule="auto" w:before="0" w:after="0"/>
        <w:ind w:left="360" w:right="355" w:firstLine="0"/>
        <w:jc w:val="both"/>
        <w:rPr>
          <w:sz w:val="24"/>
        </w:rPr>
      </w:pPr>
      <w:r>
        <w:rPr>
          <w:sz w:val="24"/>
        </w:rPr>
        <w:t>Như vậy, này các Tỷ-kheo, nhàm chán lý tham có ý nghĩa giải thoát tri kiến, có lợi ích giải thoát tri kiến; như thật tri kiến có ý nghĩa nhàm chán, ly tham, có lợi ích nhàm chán, ly tham; định có ý nghĩa</w:t>
      </w:r>
      <w:r>
        <w:rPr>
          <w:spacing w:val="40"/>
          <w:sz w:val="24"/>
        </w:rPr>
        <w:t> </w:t>
      </w:r>
      <w:r>
        <w:rPr>
          <w:sz w:val="24"/>
        </w:rPr>
        <w:t>như thật tri kiến, có lợi như thật tri kiến; an lạc có ý nghĩa định, có lợi ích định; khinh an có ý nghĩa an lạc có lợi ích an lạc; hỷ có ý nghĩa khinh an, có lợi ích khinh an; hân hoan có ý nghĩa hỷ, có lợi ích hỷ; không nuối tiếc có ý nghĩa hân hoan, có lợi ích hân hoan, các Thiện giới có ý nghĩa không nuối tiếc, có lợi ích không hối tiếc. Như vậy, này các Tỷ-kheo, các pháp khiến cho các pháp (khác) tăng thịnh; các pháp khiến các pháp khác viên mãn, đưa từ bờ bên này qua bờ bên kia.</w:t>
      </w:r>
    </w:p>
    <w:p>
      <w:pPr>
        <w:pStyle w:val="BodyText"/>
        <w:spacing w:before="17"/>
      </w:pPr>
    </w:p>
    <w:p>
      <w:pPr>
        <w:pStyle w:val="ListParagraph"/>
        <w:numPr>
          <w:ilvl w:val="0"/>
          <w:numId w:val="104"/>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(3)</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2"/>
          <w:sz w:val="19"/>
        </w:rPr>
        <w:t> </w:t>
      </w:r>
      <w:r>
        <w:rPr>
          <w:rFonts w:ascii="Verdana" w:hAnsi="Verdana"/>
          <w:b/>
          <w:color w:val="008AF0"/>
          <w:spacing w:val="-10"/>
          <w:sz w:val="19"/>
        </w:rPr>
        <w:t>Y</w:t>
      </w:r>
    </w:p>
    <w:p>
      <w:pPr>
        <w:pStyle w:val="BodyText"/>
        <w:spacing w:before="49"/>
        <w:rPr>
          <w:rFonts w:ascii="Verdana"/>
          <w:b/>
          <w:sz w:val="19"/>
        </w:rPr>
      </w:pPr>
    </w:p>
    <w:p>
      <w:pPr>
        <w:pStyle w:val="ListParagraph"/>
        <w:numPr>
          <w:ilvl w:val="1"/>
          <w:numId w:val="104"/>
        </w:numPr>
        <w:tabs>
          <w:tab w:pos="597" w:val="left" w:leader="none"/>
        </w:tabs>
        <w:spacing w:line="230" w:lineRule="auto" w:before="1" w:after="0"/>
        <w:ind w:left="360" w:right="347" w:firstLine="0"/>
        <w:jc w:val="both"/>
        <w:rPr>
          <w:sz w:val="24"/>
        </w:rPr>
      </w:pPr>
      <w:r>
        <w:rPr>
          <w:sz w:val="24"/>
        </w:rPr>
        <w:t>-</w:t>
      </w:r>
      <w:r>
        <w:rPr>
          <w:spacing w:val="-3"/>
          <w:sz w:val="24"/>
        </w:rPr>
        <w:t> </w:t>
      </w:r>
      <w:r>
        <w:rPr>
          <w:sz w:val="24"/>
        </w:rPr>
        <w:t>Này</w:t>
      </w:r>
      <w:r>
        <w:rPr>
          <w:spacing w:val="-4"/>
          <w:sz w:val="24"/>
        </w:rPr>
        <w:t> </w:t>
      </w:r>
      <w:r>
        <w:rPr>
          <w:sz w:val="24"/>
        </w:rPr>
        <w:t>các</w:t>
      </w:r>
      <w:r>
        <w:rPr>
          <w:spacing w:val="-1"/>
          <w:sz w:val="24"/>
        </w:rPr>
        <w:t> </w:t>
      </w:r>
      <w:r>
        <w:rPr>
          <w:sz w:val="24"/>
        </w:rPr>
        <w:t>Tỷ-kheo, với</w:t>
      </w:r>
      <w:r>
        <w:rPr>
          <w:spacing w:val="-1"/>
          <w:sz w:val="24"/>
        </w:rPr>
        <w:t> </w:t>
      </w:r>
      <w:r>
        <w:rPr>
          <w:sz w:val="24"/>
        </w:rPr>
        <w:t>ác giới,</w:t>
      </w:r>
      <w:r>
        <w:rPr>
          <w:spacing w:val="-1"/>
          <w:sz w:val="24"/>
        </w:rPr>
        <w:t> </w:t>
      </w:r>
      <w:r>
        <w:rPr>
          <w:sz w:val="24"/>
        </w:rPr>
        <w:t>với</w:t>
      </w:r>
      <w:r>
        <w:rPr>
          <w:spacing w:val="-1"/>
          <w:sz w:val="24"/>
        </w:rPr>
        <w:t> </w:t>
      </w:r>
      <w:r>
        <w:rPr>
          <w:sz w:val="24"/>
        </w:rPr>
        <w:t>phá</w:t>
      </w:r>
      <w:r>
        <w:rPr>
          <w:spacing w:val="-1"/>
          <w:sz w:val="24"/>
        </w:rPr>
        <w:t> </w:t>
      </w:r>
      <w:r>
        <w:rPr>
          <w:sz w:val="24"/>
        </w:rPr>
        <w:t>giới,</w:t>
      </w:r>
      <w:r>
        <w:rPr>
          <w:spacing w:val="-1"/>
          <w:sz w:val="24"/>
        </w:rPr>
        <w:t> </w:t>
      </w:r>
      <w:r>
        <w:rPr>
          <w:sz w:val="24"/>
        </w:rPr>
        <w:t>không</w:t>
      </w:r>
      <w:r>
        <w:rPr>
          <w:spacing w:val="-3"/>
          <w:sz w:val="24"/>
        </w:rPr>
        <w:t> </w:t>
      </w:r>
      <w:r>
        <w:rPr>
          <w:sz w:val="24"/>
        </w:rPr>
        <w:t>hối</w:t>
      </w:r>
      <w:r>
        <w:rPr>
          <w:spacing w:val="-1"/>
          <w:sz w:val="24"/>
        </w:rPr>
        <w:t> </w:t>
      </w:r>
      <w:r>
        <w:rPr>
          <w:sz w:val="24"/>
        </w:rPr>
        <w:t>tiếc, sơ y</w:t>
      </w:r>
      <w:r>
        <w:rPr>
          <w:spacing w:val="-4"/>
          <w:sz w:val="24"/>
        </w:rPr>
        <w:t> </w:t>
      </w:r>
      <w:r>
        <w:rPr>
          <w:sz w:val="24"/>
        </w:rPr>
        <w:t>bị</w:t>
      </w:r>
      <w:r>
        <w:rPr>
          <w:spacing w:val="-1"/>
          <w:sz w:val="24"/>
        </w:rPr>
        <w:t> </w:t>
      </w:r>
      <w:r>
        <w:rPr>
          <w:sz w:val="24"/>
        </w:rPr>
        <w:t>diệt.</w:t>
      </w:r>
      <w:r>
        <w:rPr>
          <w:spacing w:val="-1"/>
          <w:sz w:val="24"/>
        </w:rPr>
        <w:t> </w:t>
      </w:r>
      <w:r>
        <w:rPr>
          <w:sz w:val="24"/>
        </w:rPr>
        <w:t>Với</w:t>
      </w:r>
      <w:r>
        <w:rPr>
          <w:spacing w:val="-1"/>
          <w:sz w:val="24"/>
        </w:rPr>
        <w:t> </w:t>
      </w:r>
      <w:r>
        <w:rPr>
          <w:sz w:val="24"/>
        </w:rPr>
        <w:t>không</w:t>
      </w:r>
      <w:r>
        <w:rPr>
          <w:spacing w:val="-2"/>
          <w:sz w:val="24"/>
        </w:rPr>
        <w:t> </w:t>
      </w:r>
      <w:r>
        <w:rPr>
          <w:sz w:val="24"/>
        </w:rPr>
        <w:t>có</w:t>
      </w:r>
      <w:r>
        <w:rPr>
          <w:spacing w:val="-2"/>
          <w:sz w:val="24"/>
        </w:rPr>
        <w:t> </w:t>
      </w:r>
      <w:r>
        <w:rPr>
          <w:sz w:val="24"/>
        </w:rPr>
        <w:t>không</w:t>
      </w:r>
      <w:r>
        <w:rPr>
          <w:spacing w:val="-1"/>
          <w:sz w:val="24"/>
        </w:rPr>
        <w:t> </w:t>
      </w:r>
      <w:r>
        <w:rPr>
          <w:sz w:val="24"/>
        </w:rPr>
        <w:t>hối</w:t>
      </w:r>
      <w:r>
        <w:rPr>
          <w:spacing w:val="-2"/>
          <w:sz w:val="24"/>
        </w:rPr>
        <w:t> </w:t>
      </w:r>
      <w:r>
        <w:rPr>
          <w:sz w:val="24"/>
        </w:rPr>
        <w:t>tiếc, với hối tiếc</w:t>
      </w:r>
      <w:r>
        <w:rPr>
          <w:spacing w:val="-1"/>
          <w:sz w:val="24"/>
        </w:rPr>
        <w:t> </w:t>
      </w:r>
      <w:r>
        <w:rPr>
          <w:sz w:val="24"/>
        </w:rPr>
        <w:t>không</w:t>
      </w:r>
      <w:r>
        <w:rPr>
          <w:spacing w:val="-2"/>
          <w:sz w:val="24"/>
        </w:rPr>
        <w:t> </w:t>
      </w:r>
      <w:r>
        <w:rPr>
          <w:sz w:val="24"/>
        </w:rPr>
        <w:t>đầy</w:t>
      </w:r>
      <w:r>
        <w:rPr>
          <w:spacing w:val="-4"/>
          <w:sz w:val="24"/>
        </w:rPr>
        <w:t> </w:t>
      </w:r>
      <w:r>
        <w:rPr>
          <w:sz w:val="24"/>
        </w:rPr>
        <w:t>đủ, hân hoan sở y</w:t>
      </w:r>
      <w:r>
        <w:rPr>
          <w:spacing w:val="-4"/>
          <w:sz w:val="24"/>
        </w:rPr>
        <w:t> </w:t>
      </w:r>
      <w:r>
        <w:rPr>
          <w:sz w:val="24"/>
        </w:rPr>
        <w:t>bị diệt. Với hân hoan không</w:t>
      </w:r>
      <w:r>
        <w:rPr>
          <w:spacing w:val="-1"/>
          <w:sz w:val="24"/>
        </w:rPr>
        <w:t> </w:t>
      </w:r>
      <w:r>
        <w:rPr>
          <w:sz w:val="24"/>
        </w:rPr>
        <w:t>có, với hân hoan không</w:t>
      </w:r>
      <w:r>
        <w:rPr>
          <w:spacing w:val="-2"/>
          <w:sz w:val="24"/>
        </w:rPr>
        <w:t> </w:t>
      </w:r>
      <w:r>
        <w:rPr>
          <w:sz w:val="24"/>
        </w:rPr>
        <w:t>đầy</w:t>
      </w:r>
      <w:r>
        <w:rPr>
          <w:spacing w:val="-2"/>
          <w:sz w:val="24"/>
        </w:rPr>
        <w:t> </w:t>
      </w:r>
      <w:r>
        <w:rPr>
          <w:sz w:val="24"/>
        </w:rPr>
        <w:t>đủ, hỷ sở y bị diệt. Với hỷ không có, với hỷ không đầy đủ, khinh an sở y bị diệt. Với khinh an không có, với khinh an không đầy</w:t>
      </w:r>
      <w:r>
        <w:rPr>
          <w:spacing w:val="-1"/>
          <w:sz w:val="24"/>
        </w:rPr>
        <w:t> </w:t>
      </w:r>
      <w:r>
        <w:rPr>
          <w:sz w:val="24"/>
        </w:rPr>
        <w:t>đủ, an lạc sở</w:t>
      </w:r>
      <w:r>
        <w:rPr>
          <w:spacing w:val="9"/>
          <w:sz w:val="24"/>
        </w:rPr>
        <w:t> </w:t>
      </w:r>
      <w:r>
        <w:rPr>
          <w:sz w:val="24"/>
        </w:rPr>
        <w:t>y</w:t>
      </w:r>
      <w:r>
        <w:rPr>
          <w:spacing w:val="-1"/>
          <w:sz w:val="24"/>
        </w:rPr>
        <w:t> </w:t>
      </w:r>
      <w:r>
        <w:rPr>
          <w:sz w:val="24"/>
        </w:rPr>
        <w:t>bị diệt. Với an lạc không có, với an lạc không đầy</w:t>
      </w:r>
      <w:r>
        <w:rPr>
          <w:spacing w:val="-1"/>
          <w:sz w:val="24"/>
        </w:rPr>
        <w:t> </w:t>
      </w:r>
      <w:r>
        <w:rPr>
          <w:sz w:val="24"/>
        </w:rPr>
        <w:t>đủ, chánh định sở y bị diệt. Với chánh định không có, với chánh định không đầy</w:t>
      </w:r>
      <w:r>
        <w:rPr>
          <w:spacing w:val="-2"/>
          <w:sz w:val="24"/>
        </w:rPr>
        <w:t> </w:t>
      </w:r>
      <w:r>
        <w:rPr>
          <w:sz w:val="24"/>
        </w:rPr>
        <w:t>đủ, như thật tri kiến sở y</w:t>
      </w:r>
      <w:r>
        <w:rPr>
          <w:spacing w:val="-2"/>
          <w:sz w:val="24"/>
        </w:rPr>
        <w:t> </w:t>
      </w:r>
      <w:r>
        <w:rPr>
          <w:sz w:val="24"/>
        </w:rPr>
        <w:t>bị diệt. Với như thật tri kiến không có, với như thật tri kiến không đầy đủ, nhàm chán, ly tham sở y bị diệt. Với nhàm chán,</w:t>
      </w:r>
      <w:r>
        <w:rPr>
          <w:spacing w:val="-1"/>
          <w:sz w:val="24"/>
        </w:rPr>
        <w:t> </w:t>
      </w:r>
      <w:r>
        <w:rPr>
          <w:sz w:val="24"/>
        </w:rPr>
        <w:t>ly</w:t>
      </w:r>
      <w:r>
        <w:rPr>
          <w:spacing w:val="-6"/>
          <w:sz w:val="24"/>
        </w:rPr>
        <w:t> </w:t>
      </w:r>
      <w:r>
        <w:rPr>
          <w:sz w:val="24"/>
        </w:rPr>
        <w:t>tham không có, với nhàm chán,</w:t>
      </w:r>
      <w:r>
        <w:rPr>
          <w:spacing w:val="-1"/>
          <w:sz w:val="24"/>
        </w:rPr>
        <w:t> </w:t>
      </w:r>
      <w:r>
        <w:rPr>
          <w:sz w:val="24"/>
        </w:rPr>
        <w:t>ly</w:t>
      </w:r>
      <w:r>
        <w:rPr>
          <w:spacing w:val="-6"/>
          <w:sz w:val="24"/>
        </w:rPr>
        <w:t> </w:t>
      </w:r>
      <w:r>
        <w:rPr>
          <w:sz w:val="24"/>
        </w:rPr>
        <w:t>tham không</w:t>
      </w:r>
      <w:r>
        <w:rPr>
          <w:spacing w:val="-4"/>
          <w:sz w:val="24"/>
        </w:rPr>
        <w:t> </w:t>
      </w:r>
      <w:r>
        <w:rPr>
          <w:sz w:val="24"/>
        </w:rPr>
        <w:t>đầy</w:t>
      </w:r>
      <w:r>
        <w:rPr>
          <w:spacing w:val="-6"/>
          <w:sz w:val="24"/>
        </w:rPr>
        <w:t> </w:t>
      </w:r>
      <w:r>
        <w:rPr>
          <w:sz w:val="24"/>
        </w:rPr>
        <w:t>đủ, giải thoát tri kiến</w:t>
      </w:r>
      <w:r>
        <w:rPr>
          <w:spacing w:val="-1"/>
          <w:sz w:val="24"/>
        </w:rPr>
        <w:t> </w:t>
      </w:r>
      <w:r>
        <w:rPr>
          <w:sz w:val="24"/>
        </w:rPr>
        <w:t>sở y</w:t>
      </w:r>
      <w:r>
        <w:rPr>
          <w:spacing w:val="-6"/>
          <w:sz w:val="24"/>
        </w:rPr>
        <w:t> </w:t>
      </w:r>
      <w:r>
        <w:rPr>
          <w:sz w:val="24"/>
        </w:rPr>
        <w:t>bị diệt. Ví</w:t>
      </w:r>
      <w:r>
        <w:rPr>
          <w:spacing w:val="-1"/>
          <w:sz w:val="24"/>
        </w:rPr>
        <w:t> </w:t>
      </w:r>
      <w:r>
        <w:rPr>
          <w:sz w:val="24"/>
        </w:rPr>
        <w:t>như</w:t>
      </w:r>
      <w:r>
        <w:rPr>
          <w:spacing w:val="-1"/>
          <w:sz w:val="24"/>
        </w:rPr>
        <w:t> </w:t>
      </w:r>
      <w:r>
        <w:rPr>
          <w:sz w:val="24"/>
        </w:rPr>
        <w:t>cây không đủ cành và lá, các mầm non (cũng có nghĩa là vỏ ngoài) của cây ấy không đi đến viên mãn, vỏ trong, giác cây, lõi cây không đi đến viên mãn. Cũng vậy, này các Tỷ-kheo, với ác giới, với phá giới, không</w:t>
      </w:r>
      <w:r>
        <w:rPr>
          <w:spacing w:val="-2"/>
          <w:sz w:val="24"/>
        </w:rPr>
        <w:t> </w:t>
      </w:r>
      <w:r>
        <w:rPr>
          <w:sz w:val="24"/>
        </w:rPr>
        <w:t>hối</w:t>
      </w:r>
      <w:r>
        <w:rPr>
          <w:spacing w:val="-2"/>
          <w:sz w:val="24"/>
        </w:rPr>
        <w:t> </w:t>
      </w:r>
      <w:r>
        <w:rPr>
          <w:sz w:val="24"/>
        </w:rPr>
        <w:t>tiếc</w:t>
      </w:r>
      <w:r>
        <w:rPr>
          <w:spacing w:val="-3"/>
          <w:sz w:val="24"/>
        </w:rPr>
        <w:t> </w:t>
      </w:r>
      <w:r>
        <w:rPr>
          <w:sz w:val="24"/>
        </w:rPr>
        <w:t>sở y</w:t>
      </w:r>
      <w:r>
        <w:rPr>
          <w:spacing w:val="-4"/>
          <w:sz w:val="24"/>
        </w:rPr>
        <w:t> </w:t>
      </w:r>
      <w:r>
        <w:rPr>
          <w:sz w:val="24"/>
        </w:rPr>
        <w:t>bị diệt.</w:t>
      </w:r>
      <w:r>
        <w:rPr>
          <w:spacing w:val="-2"/>
          <w:sz w:val="24"/>
        </w:rPr>
        <w:t> </w:t>
      </w:r>
      <w:r>
        <w:rPr>
          <w:sz w:val="24"/>
        </w:rPr>
        <w:t>Với không</w:t>
      </w:r>
      <w:r>
        <w:rPr>
          <w:spacing w:val="-5"/>
          <w:sz w:val="24"/>
        </w:rPr>
        <w:t> </w:t>
      </w:r>
      <w:r>
        <w:rPr>
          <w:sz w:val="24"/>
        </w:rPr>
        <w:t>hối</w:t>
      </w:r>
      <w:r>
        <w:rPr>
          <w:spacing w:val="-2"/>
          <w:sz w:val="24"/>
        </w:rPr>
        <w:t> </w:t>
      </w:r>
      <w:r>
        <w:rPr>
          <w:sz w:val="24"/>
        </w:rPr>
        <w:t>tiếc</w:t>
      </w:r>
      <w:r>
        <w:rPr>
          <w:spacing w:val="-1"/>
          <w:sz w:val="24"/>
        </w:rPr>
        <w:t> </w:t>
      </w:r>
      <w:r>
        <w:rPr>
          <w:sz w:val="24"/>
        </w:rPr>
        <w:t>không</w:t>
      </w:r>
      <w:r>
        <w:rPr>
          <w:spacing w:val="-2"/>
          <w:sz w:val="24"/>
        </w:rPr>
        <w:t> </w:t>
      </w:r>
      <w:r>
        <w:rPr>
          <w:sz w:val="24"/>
        </w:rPr>
        <w:t>có, với</w:t>
      </w:r>
      <w:r>
        <w:rPr>
          <w:spacing w:val="-2"/>
          <w:sz w:val="24"/>
        </w:rPr>
        <w:t> </w:t>
      </w:r>
      <w:r>
        <w:rPr>
          <w:sz w:val="24"/>
        </w:rPr>
        <w:t>không</w:t>
      </w:r>
      <w:r>
        <w:rPr>
          <w:spacing w:val="-2"/>
          <w:sz w:val="24"/>
        </w:rPr>
        <w:t> </w:t>
      </w:r>
      <w:r>
        <w:rPr>
          <w:sz w:val="24"/>
        </w:rPr>
        <w:t>hối</w:t>
      </w:r>
      <w:r>
        <w:rPr>
          <w:spacing w:val="-2"/>
          <w:sz w:val="24"/>
        </w:rPr>
        <w:t> </w:t>
      </w:r>
      <w:r>
        <w:rPr>
          <w:sz w:val="24"/>
        </w:rPr>
        <w:t>tiếc</w:t>
      </w:r>
      <w:r>
        <w:rPr>
          <w:spacing w:val="-1"/>
          <w:sz w:val="24"/>
        </w:rPr>
        <w:t> </w:t>
      </w:r>
      <w:r>
        <w:rPr>
          <w:sz w:val="24"/>
        </w:rPr>
        <w:t>không</w:t>
      </w:r>
      <w:r>
        <w:rPr>
          <w:spacing w:val="-2"/>
          <w:sz w:val="24"/>
        </w:rPr>
        <w:t> </w:t>
      </w:r>
      <w:r>
        <w:rPr>
          <w:sz w:val="24"/>
        </w:rPr>
        <w:t>đầy</w:t>
      </w:r>
      <w:r>
        <w:rPr>
          <w:spacing w:val="-5"/>
          <w:sz w:val="24"/>
        </w:rPr>
        <w:t> </w:t>
      </w:r>
      <w:r>
        <w:rPr>
          <w:sz w:val="24"/>
        </w:rPr>
        <w:t>đủ</w:t>
      </w:r>
      <w:r>
        <w:rPr>
          <w:spacing w:val="40"/>
          <w:sz w:val="24"/>
        </w:rPr>
        <w:t>  </w:t>
      </w:r>
      <w:r>
        <w:rPr>
          <w:sz w:val="24"/>
        </w:rPr>
        <w:t>giải thoát tri kiến sở y bị diệt.</w:t>
      </w:r>
    </w:p>
    <w:p>
      <w:pPr>
        <w:pStyle w:val="BodyText"/>
        <w:spacing w:before="13"/>
      </w:pPr>
    </w:p>
    <w:p>
      <w:pPr>
        <w:pStyle w:val="BodyText"/>
        <w:spacing w:line="232" w:lineRule="auto"/>
        <w:ind w:left="360" w:right="357"/>
        <w:jc w:val="both"/>
      </w:pPr>
      <w:r>
        <w:rPr/>
        <w:t>Này các Tỷ- kheo, với giới có mặt, với giới có đầy đủ, không hối tiếc có sở y. Với không hối tiếc có</w:t>
      </w:r>
      <w:r>
        <w:rPr>
          <w:spacing w:val="40"/>
        </w:rPr>
        <w:t> </w:t>
      </w:r>
      <w:r>
        <w:rPr/>
        <w:t>mặt, với không</w:t>
      </w:r>
      <w:r>
        <w:rPr>
          <w:spacing w:val="-3"/>
        </w:rPr>
        <w:t> </w:t>
      </w:r>
      <w:r>
        <w:rPr/>
        <w:t>hối</w:t>
      </w:r>
      <w:r>
        <w:rPr>
          <w:spacing w:val="-1"/>
        </w:rPr>
        <w:t> </w:t>
      </w:r>
      <w:r>
        <w:rPr/>
        <w:t>tiếc</w:t>
      </w:r>
      <w:r>
        <w:rPr>
          <w:spacing w:val="-1"/>
        </w:rPr>
        <w:t> </w:t>
      </w:r>
      <w:r>
        <w:rPr/>
        <w:t>có đầy</w:t>
      </w:r>
      <w:r>
        <w:rPr>
          <w:spacing w:val="-6"/>
        </w:rPr>
        <w:t> </w:t>
      </w:r>
      <w:r>
        <w:rPr/>
        <w:t>đủ, hân</w:t>
      </w:r>
      <w:r>
        <w:rPr>
          <w:spacing w:val="-1"/>
        </w:rPr>
        <w:t> </w:t>
      </w:r>
      <w:r>
        <w:rPr/>
        <w:t>hoan có sở y. Với hân</w:t>
      </w:r>
      <w:r>
        <w:rPr>
          <w:spacing w:val="-1"/>
        </w:rPr>
        <w:t> </w:t>
      </w:r>
      <w:r>
        <w:rPr/>
        <w:t>hoan</w:t>
      </w:r>
      <w:r>
        <w:rPr>
          <w:spacing w:val="-1"/>
        </w:rPr>
        <w:t> </w:t>
      </w:r>
      <w:r>
        <w:rPr/>
        <w:t>có mặt, với hân</w:t>
      </w:r>
      <w:r>
        <w:rPr>
          <w:spacing w:val="-1"/>
        </w:rPr>
        <w:t> </w:t>
      </w:r>
      <w:r>
        <w:rPr/>
        <w:t>hoan có</w:t>
      </w:r>
      <w:r>
        <w:rPr>
          <w:spacing w:val="-1"/>
        </w:rPr>
        <w:t> </w:t>
      </w:r>
      <w:r>
        <w:rPr/>
        <w:t>đầy</w:t>
      </w:r>
      <w:r>
        <w:rPr>
          <w:spacing w:val="-5"/>
        </w:rPr>
        <w:t> </w:t>
      </w:r>
      <w:r>
        <w:rPr/>
        <w:t>đủ, hoan</w:t>
      </w:r>
    </w:p>
    <w:p>
      <w:pPr>
        <w:pStyle w:val="BodyText"/>
        <w:spacing w:after="0" w:line="232" w:lineRule="auto"/>
        <w:jc w:val="both"/>
        <w:sectPr>
          <w:pgSz w:w="12240" w:h="15840"/>
          <w:pgMar w:header="5" w:footer="0" w:top="960" w:bottom="280" w:left="720" w:right="720"/>
        </w:sectPr>
      </w:pPr>
    </w:p>
    <w:p>
      <w:pPr>
        <w:pStyle w:val="BodyText"/>
        <w:spacing w:line="230" w:lineRule="auto" w:before="91"/>
        <w:ind w:left="360" w:right="352"/>
        <w:jc w:val="both"/>
      </w:pPr>
      <w:r>
        <w:rPr/>
        <w:t>hỷ có sở y. Với hoan hỷ có mặt, với hoan hỷ có đầy đủ, khinh an có sở y. Với khinh an có mặt, với</w:t>
      </w:r>
      <w:r>
        <w:rPr>
          <w:spacing w:val="80"/>
        </w:rPr>
        <w:t> </w:t>
      </w:r>
      <w:r>
        <w:rPr/>
        <w:t>khinh an có đầy đủ, an lạc có sở y. Với an lạc có mặt, với an lạc có đầy đủ, chánh định có sở y. Với chánh định có mặt, với chánh định có đầy</w:t>
      </w:r>
      <w:r>
        <w:rPr>
          <w:spacing w:val="-1"/>
        </w:rPr>
        <w:t> </w:t>
      </w:r>
      <w:r>
        <w:rPr/>
        <w:t>đủ, như thật tri kiến có sở y. Với như thật tri kiến có mặt, với như</w:t>
      </w:r>
      <w:r>
        <w:rPr>
          <w:spacing w:val="-1"/>
        </w:rPr>
        <w:t> </w:t>
      </w:r>
      <w:r>
        <w:rPr/>
        <w:t>thật tri kiến có đầy</w:t>
      </w:r>
      <w:r>
        <w:rPr>
          <w:spacing w:val="-3"/>
        </w:rPr>
        <w:t> </w:t>
      </w:r>
      <w:r>
        <w:rPr/>
        <w:t>đủ, nhàm chán, ly</w:t>
      </w:r>
      <w:r>
        <w:rPr>
          <w:spacing w:val="-4"/>
        </w:rPr>
        <w:t> </w:t>
      </w:r>
      <w:r>
        <w:rPr/>
        <w:t>tham có sở y. Với nhàm chán, ly</w:t>
      </w:r>
      <w:r>
        <w:rPr>
          <w:spacing w:val="-2"/>
        </w:rPr>
        <w:t> </w:t>
      </w:r>
      <w:r>
        <w:rPr/>
        <w:t>tham có mặt, với nhàm chán, ly</w:t>
      </w:r>
      <w:r>
        <w:rPr>
          <w:spacing w:val="-4"/>
        </w:rPr>
        <w:t> </w:t>
      </w:r>
      <w:r>
        <w:rPr/>
        <w:t>tham có</w:t>
      </w:r>
      <w:r>
        <w:rPr>
          <w:spacing w:val="-2"/>
        </w:rPr>
        <w:t> </w:t>
      </w:r>
      <w:r>
        <w:rPr/>
        <w:t>đầy</w:t>
      </w:r>
      <w:r>
        <w:rPr>
          <w:spacing w:val="-7"/>
        </w:rPr>
        <w:t> </w:t>
      </w:r>
      <w:r>
        <w:rPr/>
        <w:t>đủ, giải thoát tri kiến có sở y. Ví như này</w:t>
      </w:r>
      <w:r>
        <w:rPr>
          <w:spacing w:val="-1"/>
        </w:rPr>
        <w:t> </w:t>
      </w:r>
      <w:r>
        <w:rPr/>
        <w:t>các Tỷ-kheo, một cây</w:t>
      </w:r>
      <w:r>
        <w:rPr>
          <w:spacing w:val="-1"/>
        </w:rPr>
        <w:t> </w:t>
      </w:r>
      <w:r>
        <w:rPr/>
        <w:t>có đầy</w:t>
      </w:r>
      <w:r>
        <w:rPr>
          <w:spacing w:val="-4"/>
        </w:rPr>
        <w:t> </w:t>
      </w:r>
      <w:r>
        <w:rPr/>
        <w:t>đủ cành và lá,</w:t>
      </w:r>
      <w:r>
        <w:rPr>
          <w:spacing w:val="-1"/>
        </w:rPr>
        <w:t> </w:t>
      </w:r>
      <w:r>
        <w:rPr/>
        <w:t>các mầm</w:t>
      </w:r>
      <w:r>
        <w:rPr>
          <w:spacing w:val="-1"/>
        </w:rPr>
        <w:t> </w:t>
      </w:r>
      <w:r>
        <w:rPr/>
        <w:t>non</w:t>
      </w:r>
      <w:r>
        <w:rPr>
          <w:spacing w:val="-1"/>
        </w:rPr>
        <w:t> </w:t>
      </w:r>
      <w:r>
        <w:rPr/>
        <w:t>của</w:t>
      </w:r>
      <w:r>
        <w:rPr>
          <w:spacing w:val="-2"/>
        </w:rPr>
        <w:t> </w:t>
      </w:r>
      <w:r>
        <w:rPr/>
        <w:t>cây</w:t>
      </w:r>
      <w:r>
        <w:rPr>
          <w:spacing w:val="-6"/>
        </w:rPr>
        <w:t> </w:t>
      </w:r>
      <w:r>
        <w:rPr/>
        <w:t>ấy</w:t>
      </w:r>
      <w:r>
        <w:rPr>
          <w:spacing w:val="-6"/>
        </w:rPr>
        <w:t> </w:t>
      </w:r>
      <w:r>
        <w:rPr/>
        <w:t>đi đến</w:t>
      </w:r>
      <w:r>
        <w:rPr>
          <w:spacing w:val="-1"/>
        </w:rPr>
        <w:t> </w:t>
      </w:r>
      <w:r>
        <w:rPr/>
        <w:t>viên</w:t>
      </w:r>
      <w:r>
        <w:rPr>
          <w:spacing w:val="-1"/>
        </w:rPr>
        <w:t> </w:t>
      </w:r>
      <w:r>
        <w:rPr/>
        <w:t>mãn,</w:t>
      </w:r>
      <w:r>
        <w:rPr>
          <w:spacing w:val="-1"/>
        </w:rPr>
        <w:t> </w:t>
      </w:r>
      <w:r>
        <w:rPr/>
        <w:t>vỏ trong, giác</w:t>
      </w:r>
      <w:r>
        <w:rPr>
          <w:spacing w:val="-2"/>
        </w:rPr>
        <w:t> </w:t>
      </w:r>
      <w:r>
        <w:rPr/>
        <w:t>cây,</w:t>
      </w:r>
      <w:r>
        <w:rPr>
          <w:spacing w:val="-1"/>
        </w:rPr>
        <w:t> </w:t>
      </w:r>
      <w:r>
        <w:rPr/>
        <w:t>lõi cây</w:t>
      </w:r>
      <w:r>
        <w:rPr>
          <w:spacing w:val="-6"/>
        </w:rPr>
        <w:t> </w:t>
      </w:r>
      <w:r>
        <w:rPr/>
        <w:t>đi đến viên mãn.</w:t>
      </w:r>
      <w:r>
        <w:rPr>
          <w:spacing w:val="-1"/>
        </w:rPr>
        <w:t> </w:t>
      </w:r>
      <w:r>
        <w:rPr/>
        <w:t>Cũng</w:t>
      </w:r>
      <w:r>
        <w:rPr>
          <w:spacing w:val="-2"/>
        </w:rPr>
        <w:t> </w:t>
      </w:r>
      <w:r>
        <w:rPr/>
        <w:t>vậy,</w:t>
      </w:r>
      <w:r>
        <w:rPr>
          <w:spacing w:val="-1"/>
        </w:rPr>
        <w:t> </w:t>
      </w:r>
      <w:r>
        <w:rPr/>
        <w:t>này</w:t>
      </w:r>
      <w:r>
        <w:rPr>
          <w:spacing w:val="-6"/>
        </w:rPr>
        <w:t> </w:t>
      </w:r>
      <w:r>
        <w:rPr/>
        <w:t>các</w:t>
      </w:r>
      <w:r>
        <w:rPr>
          <w:spacing w:val="-1"/>
        </w:rPr>
        <w:t> </w:t>
      </w:r>
      <w:r>
        <w:rPr/>
        <w:t>Tỷ- kheo, với giới có mặt, với giới có đầy đủ, không hối tiếc có sở y. Với không hối tiếc có mặt, với không hối tiếc có đầy đủ... giải thoát tri kiến có sở y.</w:t>
      </w:r>
    </w:p>
    <w:p>
      <w:pPr>
        <w:pStyle w:val="BodyText"/>
        <w:spacing w:before="21"/>
      </w:pPr>
    </w:p>
    <w:p>
      <w:pPr>
        <w:pStyle w:val="ListParagraph"/>
        <w:numPr>
          <w:ilvl w:val="0"/>
          <w:numId w:val="10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2"/>
          <w:sz w:val="19"/>
        </w:rPr>
        <w:t> </w:t>
      </w:r>
      <w:r>
        <w:rPr>
          <w:rFonts w:ascii="Verdana" w:hAnsi="Verdana"/>
          <w:b/>
          <w:color w:val="008AF0"/>
          <w:sz w:val="19"/>
        </w:rPr>
        <w:t>Y (</w:t>
      </w:r>
      <w:r>
        <w:rPr>
          <w:rFonts w:ascii="Verdana" w:hAnsi="Verdana"/>
          <w:b/>
          <w:color w:val="008AF0"/>
          <w:spacing w:val="3"/>
          <w:sz w:val="19"/>
        </w:rPr>
        <w:t> </w:t>
      </w:r>
      <w:r>
        <w:rPr>
          <w:rFonts w:ascii="Verdana" w:hAnsi="Verdana"/>
          <w:b/>
          <w:color w:val="008AF0"/>
          <w:sz w:val="19"/>
        </w:rPr>
        <w:t>Do Sariputta</w:t>
      </w:r>
      <w:r>
        <w:rPr>
          <w:rFonts w:ascii="Verdana" w:hAnsi="Verdana"/>
          <w:b/>
          <w:color w:val="008AF0"/>
          <w:spacing w:val="-1"/>
          <w:sz w:val="19"/>
        </w:rPr>
        <w:t> </w:t>
      </w:r>
      <w:r>
        <w:rPr>
          <w:rFonts w:ascii="Verdana" w:hAnsi="Verdana"/>
          <w:b/>
          <w:color w:val="008AF0"/>
          <w:spacing w:val="-2"/>
          <w:sz w:val="19"/>
        </w:rPr>
        <w:t>Thuyết)</w:t>
      </w:r>
    </w:p>
    <w:p>
      <w:pPr>
        <w:pStyle w:val="BodyText"/>
        <w:spacing w:before="38"/>
        <w:rPr>
          <w:rFonts w:ascii="Verdana"/>
          <w:b/>
          <w:sz w:val="19"/>
        </w:rPr>
      </w:pPr>
    </w:p>
    <w:p>
      <w:pPr>
        <w:pStyle w:val="BodyText"/>
        <w:ind w:left="360"/>
        <w:jc w:val="both"/>
      </w:pPr>
      <w:r>
        <w:rPr/>
        <w:t>(Như</w:t>
      </w:r>
      <w:r>
        <w:rPr>
          <w:spacing w:val="-5"/>
        </w:rPr>
        <w:t> </w:t>
      </w:r>
      <w:r>
        <w:rPr/>
        <w:t>kinh</w:t>
      </w:r>
      <w:r>
        <w:rPr>
          <w:spacing w:val="-1"/>
        </w:rPr>
        <w:t> </w:t>
      </w:r>
      <w:r>
        <w:rPr/>
        <w:t>3,</w:t>
      </w:r>
      <w:r>
        <w:rPr>
          <w:spacing w:val="-3"/>
        </w:rPr>
        <w:t> </w:t>
      </w:r>
      <w:r>
        <w:rPr/>
        <w:t>chỉ</w:t>
      </w:r>
      <w:r>
        <w:rPr>
          <w:spacing w:val="-2"/>
        </w:rPr>
        <w:t> </w:t>
      </w:r>
      <w:r>
        <w:rPr/>
        <w:t>khác</w:t>
      </w:r>
      <w:r>
        <w:rPr>
          <w:spacing w:val="-3"/>
        </w:rPr>
        <w:t> </w:t>
      </w:r>
      <w:r>
        <w:rPr/>
        <w:t>ở</w:t>
      </w:r>
      <w:r>
        <w:rPr>
          <w:spacing w:val="-2"/>
        </w:rPr>
        <w:t> </w:t>
      </w:r>
      <w:r>
        <w:rPr/>
        <w:t>đây</w:t>
      </w:r>
      <w:r>
        <w:rPr>
          <w:spacing w:val="-5"/>
        </w:rPr>
        <w:t> </w:t>
      </w:r>
      <w:r>
        <w:rPr/>
        <w:t>là</w:t>
      </w:r>
      <w:r>
        <w:rPr>
          <w:spacing w:val="-3"/>
        </w:rPr>
        <w:t> </w:t>
      </w:r>
      <w:r>
        <w:rPr/>
        <w:t>Tôn</w:t>
      </w:r>
      <w:r>
        <w:rPr>
          <w:spacing w:val="-3"/>
        </w:rPr>
        <w:t> </w:t>
      </w:r>
      <w:r>
        <w:rPr/>
        <w:t>giả</w:t>
      </w:r>
      <w:r>
        <w:rPr>
          <w:spacing w:val="-2"/>
        </w:rPr>
        <w:t> </w:t>
      </w:r>
      <w:r>
        <w:rPr/>
        <w:t>Sàriputta</w:t>
      </w:r>
      <w:r>
        <w:rPr>
          <w:spacing w:val="-3"/>
        </w:rPr>
        <w:t> </w:t>
      </w:r>
      <w:r>
        <w:rPr>
          <w:spacing w:val="-2"/>
        </w:rPr>
        <w:t>thuyết).</w:t>
      </w:r>
    </w:p>
    <w:p>
      <w:pPr>
        <w:pStyle w:val="BodyText"/>
        <w:spacing w:before="19"/>
      </w:pPr>
    </w:p>
    <w:p>
      <w:pPr>
        <w:pStyle w:val="ListParagraph"/>
        <w:numPr>
          <w:ilvl w:val="0"/>
          <w:numId w:val="10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2"/>
          <w:sz w:val="19"/>
        </w:rPr>
        <w:t> </w:t>
      </w:r>
      <w:r>
        <w:rPr>
          <w:rFonts w:ascii="Verdana" w:hAnsi="Verdana"/>
          <w:b/>
          <w:color w:val="008AF0"/>
          <w:sz w:val="19"/>
        </w:rPr>
        <w:t>Y (Do</w:t>
      </w:r>
      <w:r>
        <w:rPr>
          <w:rFonts w:ascii="Verdana" w:hAnsi="Verdana"/>
          <w:b/>
          <w:color w:val="008AF0"/>
          <w:spacing w:val="2"/>
          <w:sz w:val="19"/>
        </w:rPr>
        <w:t> </w:t>
      </w:r>
      <w:r>
        <w:rPr>
          <w:rFonts w:ascii="Verdana" w:hAnsi="Verdana"/>
          <w:b/>
          <w:color w:val="008AF0"/>
          <w:sz w:val="19"/>
        </w:rPr>
        <w:t>Tôn</w:t>
      </w:r>
      <w:r>
        <w:rPr>
          <w:rFonts w:ascii="Verdana" w:hAnsi="Verdana"/>
          <w:b/>
          <w:color w:val="008AF0"/>
          <w:spacing w:val="-1"/>
          <w:sz w:val="19"/>
        </w:rPr>
        <w:t> </w:t>
      </w:r>
      <w:r>
        <w:rPr>
          <w:rFonts w:ascii="Verdana" w:hAnsi="Verdana"/>
          <w:b/>
          <w:color w:val="008AF0"/>
          <w:sz w:val="19"/>
        </w:rPr>
        <w:t>Giả</w:t>
      </w:r>
      <w:r>
        <w:rPr>
          <w:rFonts w:ascii="Verdana" w:hAnsi="Verdana"/>
          <w:b/>
          <w:color w:val="008AF0"/>
          <w:spacing w:val="3"/>
          <w:sz w:val="19"/>
        </w:rPr>
        <w:t> </w:t>
      </w:r>
      <w:r>
        <w:rPr>
          <w:rFonts w:ascii="Verdana" w:hAnsi="Verdana"/>
          <w:b/>
          <w:color w:val="008AF0"/>
          <w:sz w:val="19"/>
        </w:rPr>
        <w:t>Ananda</w:t>
      </w:r>
      <w:r>
        <w:rPr>
          <w:rFonts w:ascii="Verdana" w:hAnsi="Verdana"/>
          <w:b/>
          <w:color w:val="008AF0"/>
          <w:spacing w:val="1"/>
          <w:sz w:val="19"/>
        </w:rPr>
        <w:t> </w:t>
      </w:r>
      <w:r>
        <w:rPr>
          <w:rFonts w:ascii="Verdana" w:hAnsi="Verdana"/>
          <w:b/>
          <w:color w:val="008AF0"/>
          <w:spacing w:val="-2"/>
          <w:sz w:val="19"/>
        </w:rPr>
        <w:t>Thuyết)</w:t>
      </w:r>
    </w:p>
    <w:p>
      <w:pPr>
        <w:pStyle w:val="BodyText"/>
        <w:spacing w:before="35"/>
        <w:rPr>
          <w:rFonts w:ascii="Verdana"/>
          <w:b/>
          <w:sz w:val="19"/>
        </w:rPr>
      </w:pPr>
    </w:p>
    <w:p>
      <w:pPr>
        <w:spacing w:before="0"/>
        <w:ind w:left="360" w:right="0" w:firstLine="0"/>
        <w:jc w:val="both"/>
        <w:rPr>
          <w:i/>
          <w:sz w:val="24"/>
        </w:rPr>
      </w:pPr>
      <w:r>
        <w:rPr>
          <w:i/>
          <w:sz w:val="24"/>
        </w:rPr>
        <w:t>(Như</w:t>
      </w:r>
      <w:r>
        <w:rPr>
          <w:i/>
          <w:spacing w:val="-4"/>
          <w:sz w:val="24"/>
        </w:rPr>
        <w:t> </w:t>
      </w:r>
      <w:r>
        <w:rPr>
          <w:i/>
          <w:sz w:val="24"/>
        </w:rPr>
        <w:t>kinh</w:t>
      </w:r>
      <w:r>
        <w:rPr>
          <w:i/>
          <w:spacing w:val="-1"/>
          <w:sz w:val="24"/>
        </w:rPr>
        <w:t> </w:t>
      </w:r>
      <w:r>
        <w:rPr>
          <w:i/>
          <w:sz w:val="24"/>
        </w:rPr>
        <w:t>3,</w:t>
      </w:r>
      <w:r>
        <w:rPr>
          <w:i/>
          <w:spacing w:val="-2"/>
          <w:sz w:val="24"/>
        </w:rPr>
        <w:t> </w:t>
      </w:r>
      <w:r>
        <w:rPr>
          <w:i/>
          <w:sz w:val="24"/>
        </w:rPr>
        <w:t>chỉ</w:t>
      </w:r>
      <w:r>
        <w:rPr>
          <w:i/>
          <w:spacing w:val="-1"/>
          <w:sz w:val="24"/>
        </w:rPr>
        <w:t> </w:t>
      </w:r>
      <w:r>
        <w:rPr>
          <w:i/>
          <w:sz w:val="24"/>
        </w:rPr>
        <w:t>khác</w:t>
      </w:r>
      <w:r>
        <w:rPr>
          <w:i/>
          <w:spacing w:val="-3"/>
          <w:sz w:val="24"/>
        </w:rPr>
        <w:t> </w:t>
      </w:r>
      <w:r>
        <w:rPr>
          <w:i/>
          <w:sz w:val="24"/>
        </w:rPr>
        <w:t>ở</w:t>
      </w:r>
      <w:r>
        <w:rPr>
          <w:i/>
          <w:spacing w:val="-4"/>
          <w:sz w:val="24"/>
        </w:rPr>
        <w:t> </w:t>
      </w:r>
      <w:r>
        <w:rPr>
          <w:i/>
          <w:sz w:val="24"/>
        </w:rPr>
        <w:t>đây</w:t>
      </w:r>
      <w:r>
        <w:rPr>
          <w:i/>
          <w:spacing w:val="-3"/>
          <w:sz w:val="24"/>
        </w:rPr>
        <w:t> </w:t>
      </w:r>
      <w:r>
        <w:rPr>
          <w:i/>
          <w:sz w:val="24"/>
        </w:rPr>
        <w:t>là</w:t>
      </w:r>
      <w:r>
        <w:rPr>
          <w:i/>
          <w:spacing w:val="-1"/>
          <w:sz w:val="24"/>
        </w:rPr>
        <w:t> </w:t>
      </w:r>
      <w:r>
        <w:rPr>
          <w:i/>
          <w:sz w:val="24"/>
        </w:rPr>
        <w:t>Tôn</w:t>
      </w:r>
      <w:r>
        <w:rPr>
          <w:i/>
          <w:spacing w:val="-2"/>
          <w:sz w:val="24"/>
        </w:rPr>
        <w:t> </w:t>
      </w:r>
      <w:r>
        <w:rPr>
          <w:i/>
          <w:sz w:val="24"/>
        </w:rPr>
        <w:t>giả</w:t>
      </w:r>
      <w:r>
        <w:rPr>
          <w:i/>
          <w:spacing w:val="-1"/>
          <w:sz w:val="24"/>
        </w:rPr>
        <w:t> </w:t>
      </w:r>
      <w:r>
        <w:rPr>
          <w:i/>
          <w:sz w:val="24"/>
        </w:rPr>
        <w:t>Ananda</w:t>
      </w:r>
      <w:r>
        <w:rPr>
          <w:i/>
          <w:spacing w:val="-3"/>
          <w:sz w:val="24"/>
        </w:rPr>
        <w:t> </w:t>
      </w:r>
      <w:r>
        <w:rPr>
          <w:i/>
          <w:spacing w:val="-2"/>
          <w:sz w:val="24"/>
        </w:rPr>
        <w:t>thuyết).</w:t>
      </w:r>
    </w:p>
    <w:p>
      <w:pPr>
        <w:pStyle w:val="BodyText"/>
        <w:spacing w:before="19"/>
        <w:rPr>
          <w:i/>
        </w:rPr>
      </w:pPr>
    </w:p>
    <w:p>
      <w:pPr>
        <w:pStyle w:val="ListParagraph"/>
        <w:numPr>
          <w:ilvl w:val="0"/>
          <w:numId w:val="104"/>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(6)</w:t>
      </w:r>
      <w:r>
        <w:rPr>
          <w:rFonts w:ascii="Verdana" w:hAnsi="Verdana"/>
          <w:b/>
          <w:color w:val="008AF0"/>
          <w:spacing w:val="2"/>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z w:val="19"/>
        </w:rPr>
        <w:t>Do</w:t>
      </w:r>
      <w:r>
        <w:rPr>
          <w:rFonts w:ascii="Verdana" w:hAnsi="Verdana"/>
          <w:b/>
          <w:color w:val="008AF0"/>
          <w:spacing w:val="3"/>
          <w:sz w:val="19"/>
        </w:rPr>
        <w:t> </w:t>
      </w:r>
      <w:r>
        <w:rPr>
          <w:rFonts w:ascii="Verdana" w:hAnsi="Verdana"/>
          <w:b/>
          <w:color w:val="008AF0"/>
          <w:sz w:val="19"/>
        </w:rPr>
        <w:t>Bậc Ðạo</w:t>
      </w:r>
      <w:r>
        <w:rPr>
          <w:rFonts w:ascii="Verdana" w:hAnsi="Verdana"/>
          <w:b/>
          <w:color w:val="008AF0"/>
          <w:spacing w:val="2"/>
          <w:sz w:val="19"/>
        </w:rPr>
        <w:t> </w:t>
      </w:r>
      <w:r>
        <w:rPr>
          <w:rFonts w:ascii="Verdana" w:hAnsi="Verdana"/>
          <w:b/>
          <w:color w:val="008AF0"/>
          <w:sz w:val="19"/>
        </w:rPr>
        <w:t>Sư</w:t>
      </w:r>
      <w:r>
        <w:rPr>
          <w:rFonts w:ascii="Verdana" w:hAnsi="Verdana"/>
          <w:b/>
          <w:color w:val="008AF0"/>
          <w:spacing w:val="2"/>
          <w:sz w:val="19"/>
        </w:rPr>
        <w:t> </w:t>
      </w:r>
      <w:r>
        <w:rPr>
          <w:rFonts w:ascii="Verdana" w:hAnsi="Verdana"/>
          <w:b/>
          <w:color w:val="008AF0"/>
          <w:spacing w:val="-2"/>
          <w:sz w:val="19"/>
        </w:rPr>
        <w:t>Thuyết</w:t>
      </w:r>
    </w:p>
    <w:p>
      <w:pPr>
        <w:pStyle w:val="BodyText"/>
        <w:spacing w:before="47"/>
        <w:rPr>
          <w:rFonts w:ascii="Verdana"/>
          <w:b/>
          <w:sz w:val="19"/>
        </w:rPr>
      </w:pPr>
    </w:p>
    <w:p>
      <w:pPr>
        <w:pStyle w:val="ListParagraph"/>
        <w:numPr>
          <w:ilvl w:val="1"/>
          <w:numId w:val="104"/>
        </w:numPr>
        <w:tabs>
          <w:tab w:pos="604" w:val="left" w:leader="none"/>
        </w:tabs>
        <w:spacing w:line="232" w:lineRule="auto" w:before="0" w:after="0"/>
        <w:ind w:left="360" w:right="355" w:firstLine="0"/>
        <w:jc w:val="both"/>
        <w:rPr>
          <w:sz w:val="24"/>
        </w:rPr>
      </w:pPr>
      <w:r>
        <w:rPr>
          <w:sz w:val="24"/>
        </w:rPr>
        <w:t>Bấy giờ Tôn giả Ananda đi đến Thế Tôn, sau khi đến, đảnh lễ Thế Tôn rồi ngồi xuống một bên. Ngồi xuống một bên, Tôn giả Ananda bạch Thế Tôn:</w:t>
      </w:r>
    </w:p>
    <w:p>
      <w:pPr>
        <w:pStyle w:val="BodyText"/>
        <w:spacing w:before="7"/>
      </w:pPr>
    </w:p>
    <w:p>
      <w:pPr>
        <w:pStyle w:val="ListParagraph"/>
        <w:numPr>
          <w:ilvl w:val="2"/>
          <w:numId w:val="104"/>
        </w:numPr>
        <w:tabs>
          <w:tab w:pos="501" w:val="left" w:leader="none"/>
        </w:tabs>
        <w:spacing w:line="230" w:lineRule="auto" w:before="0" w:after="0"/>
        <w:ind w:left="360" w:right="351" w:firstLine="0"/>
        <w:jc w:val="both"/>
        <w:rPr>
          <w:sz w:val="24"/>
        </w:rPr>
      </w:pPr>
      <w:r>
        <w:rPr>
          <w:sz w:val="24"/>
        </w:rPr>
        <w:t>Bạch Thế Tôn, có thể có chăng một Tỷ-kheo khi chứng</w:t>
      </w:r>
      <w:r>
        <w:rPr>
          <w:spacing w:val="-1"/>
          <w:sz w:val="24"/>
        </w:rPr>
        <w:t> </w:t>
      </w:r>
      <w:r>
        <w:rPr>
          <w:sz w:val="24"/>
        </w:rPr>
        <w:t>được Thiền định như vậy, vị ấy</w:t>
      </w:r>
      <w:r>
        <w:rPr>
          <w:spacing w:val="-2"/>
          <w:sz w:val="24"/>
        </w:rPr>
        <w:t> </w:t>
      </w:r>
      <w:r>
        <w:rPr>
          <w:sz w:val="24"/>
        </w:rPr>
        <w:t>có thể đi trong đất không tưởng đến đất; trong nước không tưởng đến nước; trong lửa; trong gió không tưởng đến gió; trong không vô biên xứ, không tưởng đến Không vô biên xứ; trong Thức vô biên xứ, không tưởng đến Thức vô biên xứ; trong Vô sở hữu xứ, không phi phi tưởng xứ, không tưởng đến Phi tưởng phi phi</w:t>
      </w:r>
      <w:r>
        <w:rPr>
          <w:spacing w:val="40"/>
          <w:sz w:val="24"/>
        </w:rPr>
        <w:t> </w:t>
      </w:r>
      <w:r>
        <w:rPr>
          <w:sz w:val="24"/>
        </w:rPr>
        <w:t>tưởng xứ; trong thế giới hiện tại có thể không tưởng đến thế giới hiện tại; trong thế giới đời sau có thể không tưởng đến thế giới đời sau; tuy vậy, vị ấy vẫn có tưởng?</w:t>
      </w:r>
    </w:p>
    <w:p>
      <w:pPr>
        <w:pStyle w:val="BodyText"/>
        <w:spacing w:before="11"/>
      </w:pPr>
    </w:p>
    <w:p>
      <w:pPr>
        <w:pStyle w:val="ListParagraph"/>
        <w:numPr>
          <w:ilvl w:val="2"/>
          <w:numId w:val="104"/>
        </w:numPr>
        <w:tabs>
          <w:tab w:pos="506" w:val="left" w:leader="none"/>
        </w:tabs>
        <w:spacing w:line="230" w:lineRule="auto" w:before="0" w:after="0"/>
        <w:ind w:left="360" w:right="351" w:firstLine="0"/>
        <w:jc w:val="both"/>
        <w:rPr>
          <w:sz w:val="24"/>
        </w:rPr>
      </w:pPr>
      <w:r>
        <w:rPr>
          <w:sz w:val="24"/>
        </w:rPr>
        <w:t>Này Ananda, có thể như vậy, một Tỷ-kheo khi chứng được Thiện định như vậy, vị ấy có thể trong đất không tưởng đến đất; trong nước không tưởng đến nứơc; trong lửa không tưởng đến lửa, trong gió</w:t>
      </w:r>
      <w:r>
        <w:rPr>
          <w:spacing w:val="40"/>
          <w:sz w:val="24"/>
        </w:rPr>
        <w:t> </w:t>
      </w:r>
      <w:r>
        <w:rPr>
          <w:sz w:val="24"/>
        </w:rPr>
        <w:t>không tưởng đến gió, trong Không vô biên xứ, không tưởng đến Không vô biên xứ; trong Thức vô biên xứ, không tưởng đến thức vô biên xứ, trong Vô sở hữu xứ, không tưởng đến Vô sở hữu xứ; trong Phi tưởng phi phi tưởng xứ, không tưởng đến Phi tưởng phi phi tưởng xứ; trong thế giới hiện tại, không tưởng đến thế giới hiện tại; trong thế giới đời sau, không tưởng đến thế giới đời sau. Tuy vậy, vị ấy vẫn có tưởng.</w:t>
      </w:r>
    </w:p>
    <w:p>
      <w:pPr>
        <w:pStyle w:val="BodyText"/>
        <w:spacing w:before="13"/>
      </w:pPr>
    </w:p>
    <w:p>
      <w:pPr>
        <w:pStyle w:val="ListParagraph"/>
        <w:numPr>
          <w:ilvl w:val="1"/>
          <w:numId w:val="104"/>
        </w:numPr>
        <w:tabs>
          <w:tab w:pos="613" w:val="left" w:leader="none"/>
        </w:tabs>
        <w:spacing w:line="230" w:lineRule="auto" w:before="0" w:after="0"/>
        <w:ind w:left="360" w:right="351" w:firstLine="0"/>
        <w:jc w:val="both"/>
        <w:rPr>
          <w:sz w:val="24"/>
        </w:rPr>
      </w:pPr>
      <w:r>
        <w:rPr>
          <w:sz w:val="24"/>
        </w:rPr>
        <w:t>- Nhưng bạch Thế Tôn, như thế nào một Tỷ-kheo khi chứng được Thiền định như vậy, vị ấy có thể trong đất, không tưởng đến đất... trong thế giới đời sau, không tưởng đến thế giới đời sau; tuy</w:t>
      </w:r>
      <w:r>
        <w:rPr>
          <w:spacing w:val="-2"/>
          <w:sz w:val="24"/>
        </w:rPr>
        <w:t> </w:t>
      </w:r>
      <w:r>
        <w:rPr>
          <w:sz w:val="24"/>
        </w:rPr>
        <w:t>vậy, vị ấy vẫn có tưởng?</w:t>
      </w:r>
    </w:p>
    <w:p>
      <w:pPr>
        <w:pStyle w:val="BodyText"/>
        <w:spacing w:before="9"/>
      </w:pPr>
    </w:p>
    <w:p>
      <w:pPr>
        <w:pStyle w:val="ListParagraph"/>
        <w:numPr>
          <w:ilvl w:val="2"/>
          <w:numId w:val="104"/>
        </w:numPr>
        <w:tabs>
          <w:tab w:pos="506" w:val="left" w:leader="none"/>
        </w:tabs>
        <w:spacing w:line="230" w:lineRule="auto" w:before="0" w:after="0"/>
        <w:ind w:left="360" w:right="355" w:firstLine="0"/>
        <w:jc w:val="both"/>
        <w:rPr>
          <w:sz w:val="24"/>
        </w:rPr>
      </w:pPr>
      <w:r>
        <w:rPr>
          <w:sz w:val="24"/>
        </w:rPr>
        <w:t>Ở đây, này Ananda, Tỷ-kheo tưởng như sau: “Ðây là an tịnh, đây là thù thắng, tức là sự tịnh chỉ tất cả hành, sự từ bỏ tất cả sanh y, sự đoạn diệt khát ái, ly tham, đoạn diệt, Niết-bàn”. Như vậy, này Ananda, Tỷ-kheo khi chứng được Thiền định như vậy, vị ấy có thể trong đất, không tưởng đến đất; trong nước không tưởng đến nước... trong thế giới đời sau, không tưởng đến thế giới đời sau. Tuy</w:t>
      </w:r>
      <w:r>
        <w:rPr>
          <w:spacing w:val="-1"/>
          <w:sz w:val="24"/>
        </w:rPr>
        <w:t> </w:t>
      </w:r>
      <w:r>
        <w:rPr>
          <w:sz w:val="24"/>
        </w:rPr>
        <w:t>vậy, vị ấy vẫn có </w:t>
      </w:r>
      <w:r>
        <w:rPr>
          <w:spacing w:val="-2"/>
          <w:sz w:val="24"/>
        </w:rPr>
        <w:t>tưởng.</w:t>
      </w:r>
    </w:p>
    <w:p>
      <w:pPr>
        <w:pStyle w:val="BodyText"/>
        <w:spacing w:before="19"/>
      </w:pPr>
    </w:p>
    <w:p>
      <w:pPr>
        <w:pStyle w:val="ListParagraph"/>
        <w:numPr>
          <w:ilvl w:val="0"/>
          <w:numId w:val="104"/>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(7) Ðịnh</w:t>
      </w:r>
      <w:r>
        <w:rPr>
          <w:rFonts w:ascii="Verdana" w:hAnsi="Verdana"/>
          <w:b/>
          <w:color w:val="008AF0"/>
          <w:spacing w:val="-2"/>
          <w:sz w:val="19"/>
        </w:rPr>
        <w:t> </w:t>
      </w:r>
      <w:r>
        <w:rPr>
          <w:rFonts w:ascii="Verdana" w:hAnsi="Verdana"/>
          <w:b/>
          <w:color w:val="008AF0"/>
          <w:sz w:val="19"/>
        </w:rPr>
        <w:t>Do</w:t>
      </w:r>
      <w:r>
        <w:rPr>
          <w:rFonts w:ascii="Verdana" w:hAnsi="Verdana"/>
          <w:b/>
          <w:color w:val="008AF0"/>
          <w:spacing w:val="4"/>
          <w:sz w:val="19"/>
        </w:rPr>
        <w:t> </w:t>
      </w:r>
      <w:r>
        <w:rPr>
          <w:rFonts w:ascii="Verdana" w:hAnsi="Verdana"/>
          <w:b/>
          <w:color w:val="008AF0"/>
          <w:sz w:val="19"/>
        </w:rPr>
        <w:t>Tôn Giả</w:t>
      </w:r>
      <w:r>
        <w:rPr>
          <w:rFonts w:ascii="Verdana" w:hAnsi="Verdana"/>
          <w:b/>
          <w:color w:val="008AF0"/>
          <w:spacing w:val="5"/>
          <w:sz w:val="19"/>
        </w:rPr>
        <w:t> </w:t>
      </w:r>
      <w:r>
        <w:rPr>
          <w:rFonts w:ascii="Verdana" w:hAnsi="Verdana"/>
          <w:b/>
          <w:color w:val="008AF0"/>
          <w:sz w:val="19"/>
        </w:rPr>
        <w:t>Sariputta</w:t>
      </w:r>
      <w:r>
        <w:rPr>
          <w:rFonts w:ascii="Verdana" w:hAnsi="Verdana"/>
          <w:b/>
          <w:color w:val="008AF0"/>
          <w:spacing w:val="2"/>
          <w:sz w:val="19"/>
        </w:rPr>
        <w:t> </w:t>
      </w:r>
      <w:r>
        <w:rPr>
          <w:rFonts w:ascii="Verdana" w:hAnsi="Verdana"/>
          <w:b/>
          <w:color w:val="008AF0"/>
          <w:spacing w:val="-2"/>
          <w:sz w:val="19"/>
        </w:rPr>
        <w:t>Thuyết</w:t>
      </w:r>
    </w:p>
    <w:p>
      <w:pPr>
        <w:pStyle w:val="BodyText"/>
        <w:spacing w:before="50"/>
        <w:rPr>
          <w:rFonts w:ascii="Verdana"/>
          <w:b/>
          <w:sz w:val="19"/>
        </w:rPr>
      </w:pPr>
    </w:p>
    <w:p>
      <w:pPr>
        <w:pStyle w:val="ListParagraph"/>
        <w:numPr>
          <w:ilvl w:val="1"/>
          <w:numId w:val="104"/>
        </w:numPr>
        <w:tabs>
          <w:tab w:pos="599" w:val="left" w:leader="none"/>
        </w:tabs>
        <w:spacing w:line="230" w:lineRule="auto" w:before="0" w:after="0"/>
        <w:ind w:left="360" w:right="353" w:firstLine="0"/>
        <w:jc w:val="both"/>
        <w:rPr>
          <w:sz w:val="24"/>
        </w:rPr>
      </w:pPr>
      <w:r>
        <w:rPr>
          <w:sz w:val="24"/>
        </w:rPr>
        <w:t>Bấy</w:t>
      </w:r>
      <w:r>
        <w:rPr>
          <w:spacing w:val="-4"/>
          <w:sz w:val="24"/>
        </w:rPr>
        <w:t> </w:t>
      </w:r>
      <w:r>
        <w:rPr>
          <w:sz w:val="24"/>
        </w:rPr>
        <w:t>giờ</w:t>
      </w:r>
      <w:r>
        <w:rPr>
          <w:spacing w:val="-2"/>
          <w:sz w:val="24"/>
        </w:rPr>
        <w:t> </w:t>
      </w:r>
      <w:r>
        <w:rPr>
          <w:sz w:val="24"/>
        </w:rPr>
        <w:t>Tôn giả</w:t>
      </w:r>
      <w:r>
        <w:rPr>
          <w:spacing w:val="-3"/>
          <w:sz w:val="24"/>
        </w:rPr>
        <w:t> </w:t>
      </w:r>
      <w:r>
        <w:rPr>
          <w:sz w:val="24"/>
        </w:rPr>
        <w:t>Ananda đi</w:t>
      </w:r>
      <w:r>
        <w:rPr>
          <w:spacing w:val="-2"/>
          <w:sz w:val="24"/>
        </w:rPr>
        <w:t> </w:t>
      </w:r>
      <w:r>
        <w:rPr>
          <w:sz w:val="24"/>
        </w:rPr>
        <w:t>đến</w:t>
      </w:r>
      <w:r>
        <w:rPr>
          <w:spacing w:val="-2"/>
          <w:sz w:val="24"/>
        </w:rPr>
        <w:t> </w:t>
      </w:r>
      <w:r>
        <w:rPr>
          <w:sz w:val="24"/>
        </w:rPr>
        <w:t>Tôn giả</w:t>
      </w:r>
      <w:r>
        <w:rPr>
          <w:spacing w:val="-2"/>
          <w:sz w:val="24"/>
        </w:rPr>
        <w:t> </w:t>
      </w:r>
      <w:r>
        <w:rPr>
          <w:sz w:val="24"/>
        </w:rPr>
        <w:t>Sàriputta, sau</w:t>
      </w:r>
      <w:r>
        <w:rPr>
          <w:spacing w:val="-2"/>
          <w:sz w:val="24"/>
        </w:rPr>
        <w:t> </w:t>
      </w:r>
      <w:r>
        <w:rPr>
          <w:sz w:val="24"/>
        </w:rPr>
        <w:t>khi</w:t>
      </w:r>
      <w:r>
        <w:rPr>
          <w:spacing w:val="-2"/>
          <w:sz w:val="24"/>
        </w:rPr>
        <w:t> </w:t>
      </w:r>
      <w:r>
        <w:rPr>
          <w:sz w:val="24"/>
        </w:rPr>
        <w:t>đến, nói</w:t>
      </w:r>
      <w:r>
        <w:rPr>
          <w:spacing w:val="-2"/>
          <w:sz w:val="24"/>
        </w:rPr>
        <w:t> </w:t>
      </w:r>
      <w:r>
        <w:rPr>
          <w:sz w:val="24"/>
        </w:rPr>
        <w:t>lên</w:t>
      </w:r>
      <w:r>
        <w:rPr>
          <w:spacing w:val="-3"/>
          <w:sz w:val="24"/>
        </w:rPr>
        <w:t> </w:t>
      </w:r>
      <w:r>
        <w:rPr>
          <w:sz w:val="24"/>
        </w:rPr>
        <w:t>với Tôn</w:t>
      </w:r>
      <w:r>
        <w:rPr>
          <w:spacing w:val="-3"/>
          <w:sz w:val="24"/>
        </w:rPr>
        <w:t> </w:t>
      </w:r>
      <w:r>
        <w:rPr>
          <w:sz w:val="24"/>
        </w:rPr>
        <w:t>giả</w:t>
      </w:r>
      <w:r>
        <w:rPr>
          <w:spacing w:val="-3"/>
          <w:sz w:val="24"/>
        </w:rPr>
        <w:t> </w:t>
      </w:r>
      <w:r>
        <w:rPr>
          <w:sz w:val="24"/>
        </w:rPr>
        <w:t>Sàriputta</w:t>
      </w:r>
      <w:r>
        <w:rPr>
          <w:spacing w:val="-2"/>
          <w:sz w:val="24"/>
        </w:rPr>
        <w:t> </w:t>
      </w:r>
      <w:r>
        <w:rPr>
          <w:sz w:val="24"/>
        </w:rPr>
        <w:t>những</w:t>
      </w:r>
      <w:r>
        <w:rPr>
          <w:spacing w:val="-2"/>
          <w:sz w:val="24"/>
        </w:rPr>
        <w:t> </w:t>
      </w:r>
      <w:r>
        <w:rPr>
          <w:sz w:val="24"/>
        </w:rPr>
        <w:t>lời chào</w:t>
      </w:r>
      <w:r>
        <w:rPr>
          <w:spacing w:val="24"/>
          <w:sz w:val="24"/>
        </w:rPr>
        <w:t> </w:t>
      </w:r>
      <w:r>
        <w:rPr>
          <w:sz w:val="24"/>
        </w:rPr>
        <w:t>đón</w:t>
      </w:r>
      <w:r>
        <w:rPr>
          <w:spacing w:val="23"/>
          <w:sz w:val="24"/>
        </w:rPr>
        <w:t> </w:t>
      </w:r>
      <w:r>
        <w:rPr>
          <w:sz w:val="24"/>
        </w:rPr>
        <w:t>hỏi</w:t>
      </w:r>
      <w:r>
        <w:rPr>
          <w:spacing w:val="25"/>
          <w:sz w:val="24"/>
        </w:rPr>
        <w:t> </w:t>
      </w:r>
      <w:r>
        <w:rPr>
          <w:sz w:val="24"/>
        </w:rPr>
        <w:t>thăm,</w:t>
      </w:r>
      <w:r>
        <w:rPr>
          <w:spacing w:val="24"/>
          <w:sz w:val="24"/>
        </w:rPr>
        <w:t> </w:t>
      </w:r>
      <w:r>
        <w:rPr>
          <w:sz w:val="24"/>
        </w:rPr>
        <w:t>sau</w:t>
      </w:r>
      <w:r>
        <w:rPr>
          <w:spacing w:val="22"/>
          <w:sz w:val="24"/>
        </w:rPr>
        <w:t> </w:t>
      </w:r>
      <w:r>
        <w:rPr>
          <w:sz w:val="24"/>
        </w:rPr>
        <w:t>khi</w:t>
      </w:r>
      <w:r>
        <w:rPr>
          <w:spacing w:val="24"/>
          <w:sz w:val="24"/>
        </w:rPr>
        <w:t> </w:t>
      </w:r>
      <w:r>
        <w:rPr>
          <w:sz w:val="24"/>
        </w:rPr>
        <w:t>nói</w:t>
      </w:r>
      <w:r>
        <w:rPr>
          <w:spacing w:val="24"/>
          <w:sz w:val="24"/>
        </w:rPr>
        <w:t> </w:t>
      </w:r>
      <w:r>
        <w:rPr>
          <w:sz w:val="24"/>
        </w:rPr>
        <w:t>lên</w:t>
      </w:r>
      <w:r>
        <w:rPr>
          <w:spacing w:val="23"/>
          <w:sz w:val="24"/>
        </w:rPr>
        <w:t> </w:t>
      </w:r>
      <w:r>
        <w:rPr>
          <w:sz w:val="24"/>
        </w:rPr>
        <w:t>những</w:t>
      </w:r>
      <w:r>
        <w:rPr>
          <w:spacing w:val="21"/>
          <w:sz w:val="24"/>
        </w:rPr>
        <w:t> </w:t>
      </w:r>
      <w:r>
        <w:rPr>
          <w:sz w:val="24"/>
        </w:rPr>
        <w:t>lời</w:t>
      </w:r>
      <w:r>
        <w:rPr>
          <w:spacing w:val="22"/>
          <w:sz w:val="24"/>
        </w:rPr>
        <w:t> </w:t>
      </w:r>
      <w:r>
        <w:rPr>
          <w:sz w:val="24"/>
        </w:rPr>
        <w:t>chào</w:t>
      </w:r>
      <w:r>
        <w:rPr>
          <w:spacing w:val="24"/>
          <w:sz w:val="24"/>
        </w:rPr>
        <w:t> </w:t>
      </w:r>
      <w:r>
        <w:rPr>
          <w:sz w:val="24"/>
        </w:rPr>
        <w:t>đón</w:t>
      </w:r>
      <w:r>
        <w:rPr>
          <w:spacing w:val="24"/>
          <w:sz w:val="24"/>
        </w:rPr>
        <w:t> </w:t>
      </w:r>
      <w:r>
        <w:rPr>
          <w:sz w:val="24"/>
        </w:rPr>
        <w:t>hỏi</w:t>
      </w:r>
      <w:r>
        <w:rPr>
          <w:spacing w:val="25"/>
          <w:sz w:val="24"/>
        </w:rPr>
        <w:t> </w:t>
      </w:r>
      <w:r>
        <w:rPr>
          <w:sz w:val="24"/>
        </w:rPr>
        <w:t>thăm</w:t>
      </w:r>
      <w:r>
        <w:rPr>
          <w:spacing w:val="24"/>
          <w:sz w:val="24"/>
        </w:rPr>
        <w:t> </w:t>
      </w:r>
      <w:r>
        <w:rPr>
          <w:sz w:val="24"/>
        </w:rPr>
        <w:t>thân</w:t>
      </w:r>
      <w:r>
        <w:rPr>
          <w:spacing w:val="24"/>
          <w:sz w:val="24"/>
        </w:rPr>
        <w:t> </w:t>
      </w:r>
      <w:r>
        <w:rPr>
          <w:sz w:val="24"/>
        </w:rPr>
        <w:t>hữu,</w:t>
      </w:r>
      <w:r>
        <w:rPr>
          <w:spacing w:val="22"/>
          <w:sz w:val="24"/>
        </w:rPr>
        <w:t> </w:t>
      </w:r>
      <w:r>
        <w:rPr>
          <w:sz w:val="24"/>
        </w:rPr>
        <w:t>liền</w:t>
      </w:r>
      <w:r>
        <w:rPr>
          <w:spacing w:val="24"/>
          <w:sz w:val="24"/>
        </w:rPr>
        <w:t> </w:t>
      </w:r>
      <w:r>
        <w:rPr>
          <w:sz w:val="24"/>
        </w:rPr>
        <w:t>ngồi</w:t>
      </w:r>
      <w:r>
        <w:rPr>
          <w:spacing w:val="22"/>
          <w:sz w:val="24"/>
        </w:rPr>
        <w:t> </w:t>
      </w:r>
      <w:r>
        <w:rPr>
          <w:sz w:val="24"/>
        </w:rPr>
        <w:t>xuống</w:t>
      </w:r>
      <w:r>
        <w:rPr>
          <w:spacing w:val="21"/>
          <w:sz w:val="24"/>
        </w:rPr>
        <w:t> </w:t>
      </w:r>
      <w:r>
        <w:rPr>
          <w:sz w:val="24"/>
        </w:rPr>
        <w:t>một</w:t>
      </w:r>
      <w:r>
        <w:rPr>
          <w:spacing w:val="22"/>
          <w:sz w:val="24"/>
        </w:rPr>
        <w:t> </w:t>
      </w:r>
      <w:r>
        <w:rPr>
          <w:sz w:val="24"/>
        </w:rPr>
        <w:t>bên.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Ngồi</w:t>
      </w:r>
      <w:r>
        <w:rPr>
          <w:spacing w:val="-9"/>
        </w:rPr>
        <w:t> </w:t>
      </w:r>
      <w:r>
        <w:rPr/>
        <w:t>xuống</w:t>
      </w:r>
      <w:r>
        <w:rPr>
          <w:spacing w:val="-5"/>
        </w:rPr>
        <w:t> </w:t>
      </w:r>
      <w:r>
        <w:rPr/>
        <w:t>một</w:t>
      </w:r>
      <w:r>
        <w:rPr>
          <w:spacing w:val="-2"/>
        </w:rPr>
        <w:t> </w:t>
      </w:r>
      <w:r>
        <w:rPr/>
        <w:t>bên,</w:t>
      </w:r>
      <w:r>
        <w:rPr>
          <w:spacing w:val="-2"/>
        </w:rPr>
        <w:t> </w:t>
      </w:r>
      <w:r>
        <w:rPr/>
        <w:t>Tôn</w:t>
      </w:r>
      <w:r>
        <w:rPr>
          <w:spacing w:val="-3"/>
        </w:rPr>
        <w:t> </w:t>
      </w:r>
      <w:r>
        <w:rPr/>
        <w:t>giả</w:t>
      </w:r>
      <w:r>
        <w:rPr>
          <w:spacing w:val="-3"/>
        </w:rPr>
        <w:t> </w:t>
      </w:r>
      <w:r>
        <w:rPr/>
        <w:t>Ananda</w:t>
      </w:r>
      <w:r>
        <w:rPr>
          <w:spacing w:val="-5"/>
        </w:rPr>
        <w:t> </w:t>
      </w:r>
      <w:r>
        <w:rPr/>
        <w:t>nói</w:t>
      </w:r>
      <w:r>
        <w:rPr>
          <w:spacing w:val="-2"/>
        </w:rPr>
        <w:t> </w:t>
      </w:r>
      <w:r>
        <w:rPr/>
        <w:t>với</w:t>
      </w:r>
      <w:r>
        <w:rPr>
          <w:spacing w:val="-2"/>
        </w:rPr>
        <w:t> </w:t>
      </w:r>
      <w:r>
        <w:rPr/>
        <w:t>Tôn</w:t>
      </w:r>
      <w:r>
        <w:rPr>
          <w:spacing w:val="-5"/>
        </w:rPr>
        <w:t> </w:t>
      </w:r>
      <w:r>
        <w:rPr/>
        <w:t>giả</w:t>
      </w:r>
      <w:r>
        <w:rPr>
          <w:spacing w:val="-3"/>
        </w:rPr>
        <w:t> </w:t>
      </w:r>
      <w:r>
        <w:rPr>
          <w:spacing w:val="-2"/>
        </w:rPr>
        <w:t>Sàriputta:</w:t>
      </w:r>
    </w:p>
    <w:p>
      <w:pPr>
        <w:pStyle w:val="BodyText"/>
        <w:spacing w:before="9"/>
      </w:pPr>
    </w:p>
    <w:p>
      <w:pPr>
        <w:pStyle w:val="ListParagraph"/>
        <w:numPr>
          <w:ilvl w:val="2"/>
          <w:numId w:val="104"/>
        </w:numPr>
        <w:tabs>
          <w:tab w:pos="523" w:val="left" w:leader="none"/>
        </w:tabs>
        <w:spacing w:line="230" w:lineRule="auto" w:before="0" w:after="0"/>
        <w:ind w:left="360" w:right="352" w:firstLine="0"/>
        <w:jc w:val="both"/>
        <w:rPr>
          <w:sz w:val="24"/>
        </w:rPr>
      </w:pPr>
      <w:r>
        <w:rPr>
          <w:sz w:val="24"/>
        </w:rPr>
        <w:t>Thưa Hiền giả Sàriputta, có thể có chăng một Tỷ-kheo khi chứng Thiền định như vậy, vị ấy có thể trong địa đại, không tưởng đến địa đại... trong thế giới đời sau, không tưởng đến thế giới đời sau, tuy vậy, vị ấy vẫn tưởng?</w:t>
      </w:r>
    </w:p>
    <w:p>
      <w:pPr>
        <w:pStyle w:val="BodyText"/>
        <w:spacing w:before="9"/>
      </w:pPr>
    </w:p>
    <w:p>
      <w:pPr>
        <w:pStyle w:val="ListParagraph"/>
        <w:numPr>
          <w:ilvl w:val="2"/>
          <w:numId w:val="104"/>
        </w:numPr>
        <w:tabs>
          <w:tab w:pos="498" w:val="left" w:leader="none"/>
        </w:tabs>
        <w:spacing w:line="232" w:lineRule="auto" w:before="0" w:after="0"/>
        <w:ind w:left="360" w:right="355" w:firstLine="0"/>
        <w:jc w:val="both"/>
        <w:rPr>
          <w:sz w:val="24"/>
        </w:rPr>
      </w:pPr>
      <w:r>
        <w:rPr>
          <w:sz w:val="24"/>
        </w:rPr>
        <w:t>Này</w:t>
      </w:r>
      <w:r>
        <w:rPr>
          <w:spacing w:val="-7"/>
          <w:sz w:val="24"/>
        </w:rPr>
        <w:t> </w:t>
      </w:r>
      <w:r>
        <w:rPr>
          <w:sz w:val="24"/>
        </w:rPr>
        <w:t>Ananda, có</w:t>
      </w:r>
      <w:r>
        <w:rPr>
          <w:spacing w:val="-2"/>
          <w:sz w:val="24"/>
        </w:rPr>
        <w:t> </w:t>
      </w:r>
      <w:r>
        <w:rPr>
          <w:sz w:val="24"/>
        </w:rPr>
        <w:t>thể như vậy. Một</w:t>
      </w:r>
      <w:r>
        <w:rPr>
          <w:spacing w:val="-2"/>
          <w:sz w:val="24"/>
        </w:rPr>
        <w:t> </w:t>
      </w:r>
      <w:r>
        <w:rPr>
          <w:sz w:val="24"/>
        </w:rPr>
        <w:t>Tỷ-kheo khi</w:t>
      </w:r>
      <w:r>
        <w:rPr>
          <w:spacing w:val="-2"/>
          <w:sz w:val="24"/>
        </w:rPr>
        <w:t> </w:t>
      </w:r>
      <w:r>
        <w:rPr>
          <w:sz w:val="24"/>
        </w:rPr>
        <w:t>chứng</w:t>
      </w:r>
      <w:r>
        <w:rPr>
          <w:spacing w:val="-3"/>
          <w:sz w:val="24"/>
        </w:rPr>
        <w:t> </w:t>
      </w:r>
      <w:r>
        <w:rPr>
          <w:sz w:val="24"/>
        </w:rPr>
        <w:t>Thiền định như</w:t>
      </w:r>
      <w:r>
        <w:rPr>
          <w:spacing w:val="-2"/>
          <w:sz w:val="24"/>
        </w:rPr>
        <w:t> </w:t>
      </w:r>
      <w:r>
        <w:rPr>
          <w:sz w:val="24"/>
        </w:rPr>
        <w:t>vậy, vị</w:t>
      </w:r>
      <w:r>
        <w:rPr>
          <w:spacing w:val="-1"/>
          <w:sz w:val="24"/>
        </w:rPr>
        <w:t> </w:t>
      </w:r>
      <w:r>
        <w:rPr>
          <w:sz w:val="24"/>
        </w:rPr>
        <w:t>ấy</w:t>
      </w:r>
      <w:r>
        <w:rPr>
          <w:spacing w:val="-4"/>
          <w:sz w:val="24"/>
        </w:rPr>
        <w:t> </w:t>
      </w:r>
      <w:r>
        <w:rPr>
          <w:sz w:val="24"/>
        </w:rPr>
        <w:t>có</w:t>
      </w:r>
      <w:r>
        <w:rPr>
          <w:spacing w:val="-2"/>
          <w:sz w:val="24"/>
        </w:rPr>
        <w:t> </w:t>
      </w:r>
      <w:r>
        <w:rPr>
          <w:sz w:val="24"/>
        </w:rPr>
        <w:t>thể trong</w:t>
      </w:r>
      <w:r>
        <w:rPr>
          <w:spacing w:val="-1"/>
          <w:sz w:val="24"/>
        </w:rPr>
        <w:t> </w:t>
      </w:r>
      <w:r>
        <w:rPr>
          <w:sz w:val="24"/>
        </w:rPr>
        <w:t>đất</w:t>
      </w:r>
      <w:r>
        <w:rPr>
          <w:spacing w:val="-1"/>
          <w:sz w:val="24"/>
        </w:rPr>
        <w:t> </w:t>
      </w:r>
      <w:r>
        <w:rPr>
          <w:sz w:val="24"/>
        </w:rPr>
        <w:t>không tưởng đến đất... trong thế giới đời sau, không tưởng đến thế giới đời sau. Tuy vậy, vị ấy vẫn có tưởng.</w:t>
      </w:r>
    </w:p>
    <w:p>
      <w:pPr>
        <w:pStyle w:val="BodyText"/>
        <w:spacing w:before="5"/>
      </w:pPr>
    </w:p>
    <w:p>
      <w:pPr>
        <w:pStyle w:val="BodyText"/>
        <w:spacing w:line="230" w:lineRule="auto"/>
        <w:ind w:left="360" w:right="355"/>
        <w:jc w:val="both"/>
      </w:pPr>
      <w:r>
        <w:rPr/>
        <w:t>2.- Nhưng thưa Hiền giả Sàriputta, như thế nào một Tỷ-kheo khi chứng được Thiền định như vậy, vị ấy có thể trong đất, không tưởng đến đất... trong thế giới đời sau, không tưởng đến thế giới đời sau; tuy</w:t>
      </w:r>
      <w:r>
        <w:rPr>
          <w:spacing w:val="40"/>
        </w:rPr>
        <w:t> </w:t>
      </w:r>
      <w:r>
        <w:rPr/>
        <w:t>vậy, vị ấy vẫn có tưởng?</w:t>
      </w:r>
    </w:p>
    <w:p>
      <w:pPr>
        <w:pStyle w:val="BodyText"/>
        <w:spacing w:before="9"/>
      </w:pPr>
    </w:p>
    <w:p>
      <w:pPr>
        <w:pStyle w:val="ListParagraph"/>
        <w:numPr>
          <w:ilvl w:val="2"/>
          <w:numId w:val="104"/>
        </w:numPr>
        <w:tabs>
          <w:tab w:pos="515" w:val="left" w:leader="none"/>
        </w:tabs>
        <w:spacing w:line="230" w:lineRule="auto" w:before="0" w:after="0"/>
        <w:ind w:left="360" w:right="351" w:firstLine="0"/>
        <w:jc w:val="both"/>
        <w:rPr>
          <w:sz w:val="24"/>
        </w:rPr>
      </w:pPr>
      <w:r>
        <w:rPr>
          <w:sz w:val="24"/>
        </w:rPr>
        <w:t>Này Hiền giả Ananda, một thời ở đây, tôi trú ở Sàvatthi, trong rừng Andha. Tại đây, tôi chứng được Thiền định như sau: Trong đất, tôi không tưởng đến đất, trong thế giới đời sau, tôi không tưởng đến thế giới đời sau. Tuy vậy, tôi vẫn có tưởng.</w:t>
      </w:r>
    </w:p>
    <w:p>
      <w:pPr>
        <w:pStyle w:val="BodyText"/>
      </w:pPr>
    </w:p>
    <w:p>
      <w:pPr>
        <w:pStyle w:val="BodyText"/>
        <w:ind w:left="360"/>
        <w:jc w:val="both"/>
      </w:pPr>
      <w:r>
        <w:rPr/>
        <w:t>3-</w:t>
      </w:r>
      <w:r>
        <w:rPr>
          <w:spacing w:val="-6"/>
        </w:rPr>
        <w:t> </w:t>
      </w:r>
      <w:r>
        <w:rPr/>
        <w:t>Nhưng</w:t>
      </w:r>
      <w:r>
        <w:rPr>
          <w:spacing w:val="-5"/>
        </w:rPr>
        <w:t> </w:t>
      </w:r>
      <w:r>
        <w:rPr/>
        <w:t>trong</w:t>
      </w:r>
      <w:r>
        <w:rPr>
          <w:spacing w:val="-6"/>
        </w:rPr>
        <w:t> </w:t>
      </w:r>
      <w:r>
        <w:rPr/>
        <w:t>lúc</w:t>
      </w:r>
      <w:r>
        <w:rPr>
          <w:spacing w:val="-4"/>
        </w:rPr>
        <w:t> </w:t>
      </w:r>
      <w:r>
        <w:rPr/>
        <w:t>ấy,</w:t>
      </w:r>
      <w:r>
        <w:rPr>
          <w:spacing w:val="-2"/>
        </w:rPr>
        <w:t> </w:t>
      </w:r>
      <w:r>
        <w:rPr/>
        <w:t>Tôn</w:t>
      </w:r>
      <w:r>
        <w:rPr>
          <w:spacing w:val="-3"/>
        </w:rPr>
        <w:t> </w:t>
      </w:r>
      <w:r>
        <w:rPr/>
        <w:t>giả</w:t>
      </w:r>
      <w:r>
        <w:rPr>
          <w:spacing w:val="-6"/>
        </w:rPr>
        <w:t> </w:t>
      </w:r>
      <w:r>
        <w:rPr/>
        <w:t>Sàriputta</w:t>
      </w:r>
      <w:r>
        <w:rPr>
          <w:spacing w:val="-3"/>
        </w:rPr>
        <w:t> </w:t>
      </w:r>
      <w:r>
        <w:rPr/>
        <w:t>tưởng</w:t>
      </w:r>
      <w:r>
        <w:rPr>
          <w:spacing w:val="-5"/>
        </w:rPr>
        <w:t> </w:t>
      </w:r>
      <w:r>
        <w:rPr/>
        <w:t>đến</w:t>
      </w:r>
      <w:r>
        <w:rPr>
          <w:spacing w:val="-3"/>
        </w:rPr>
        <w:t> </w:t>
      </w:r>
      <w:r>
        <w:rPr>
          <w:spacing w:val="-5"/>
        </w:rPr>
        <w:t>gì?</w:t>
      </w:r>
    </w:p>
    <w:p>
      <w:pPr>
        <w:pStyle w:val="BodyText"/>
        <w:spacing w:before="11"/>
      </w:pPr>
    </w:p>
    <w:p>
      <w:pPr>
        <w:pStyle w:val="ListParagraph"/>
        <w:numPr>
          <w:ilvl w:val="2"/>
          <w:numId w:val="104"/>
        </w:numPr>
        <w:tabs>
          <w:tab w:pos="503" w:val="left" w:leader="none"/>
        </w:tabs>
        <w:spacing w:line="230" w:lineRule="auto" w:before="1" w:after="0"/>
        <w:ind w:left="360" w:right="352" w:firstLine="0"/>
        <w:jc w:val="both"/>
        <w:rPr>
          <w:sz w:val="24"/>
        </w:rPr>
      </w:pPr>
      <w:r>
        <w:rPr>
          <w:sz w:val="24"/>
        </w:rPr>
        <w:t>Một tưởng</w:t>
      </w:r>
      <w:r>
        <w:rPr>
          <w:spacing w:val="-1"/>
          <w:sz w:val="24"/>
        </w:rPr>
        <w:t> </w:t>
      </w:r>
      <w:r>
        <w:rPr>
          <w:sz w:val="24"/>
        </w:rPr>
        <w:t>khác khởi lên trong tôi: “Hữu diệt là Niết-bàn”. Một tưởng</w:t>
      </w:r>
      <w:r>
        <w:rPr>
          <w:spacing w:val="-1"/>
          <w:sz w:val="24"/>
        </w:rPr>
        <w:t> </w:t>
      </w:r>
      <w:r>
        <w:rPr>
          <w:sz w:val="24"/>
        </w:rPr>
        <w:t>khác diệt đi trong tôi: “Hữu diệt là Niết-bàn.” Ví như, này Hiền giả, lửa được đốt cháy</w:t>
      </w:r>
      <w:r>
        <w:rPr>
          <w:spacing w:val="-2"/>
          <w:sz w:val="24"/>
        </w:rPr>
        <w:t> </w:t>
      </w:r>
      <w:r>
        <w:rPr>
          <w:sz w:val="24"/>
        </w:rPr>
        <w:t>từ mảnh đá nhỏ, một ngọn lửa khác khởi lên, một ngọn lửa khác diệt đi. Cũng vậy, này Hiền giả, một tưởng khác khởi lên trong tôi, thưa Hiền giả: “Hữu diệt là Niết-bàn.”</w:t>
      </w:r>
      <w:r>
        <w:rPr>
          <w:spacing w:val="-1"/>
          <w:sz w:val="24"/>
        </w:rPr>
        <w:t> </w:t>
      </w:r>
      <w:r>
        <w:rPr>
          <w:sz w:val="24"/>
        </w:rPr>
        <w:t>Một tưởng</w:t>
      </w:r>
      <w:r>
        <w:rPr>
          <w:spacing w:val="-2"/>
          <w:sz w:val="24"/>
        </w:rPr>
        <w:t> </w:t>
      </w:r>
      <w:r>
        <w:rPr>
          <w:sz w:val="24"/>
        </w:rPr>
        <w:t>khác diệt đi trong</w:t>
      </w:r>
      <w:r>
        <w:rPr>
          <w:spacing w:val="-1"/>
          <w:sz w:val="24"/>
        </w:rPr>
        <w:t> </w:t>
      </w:r>
      <w:r>
        <w:rPr>
          <w:sz w:val="24"/>
        </w:rPr>
        <w:t>tôi: “Hữu diệt là Niết-bàn”. Tuy</w:t>
      </w:r>
      <w:r>
        <w:rPr>
          <w:spacing w:val="-4"/>
          <w:sz w:val="24"/>
        </w:rPr>
        <w:t> </w:t>
      </w:r>
      <w:r>
        <w:rPr>
          <w:sz w:val="24"/>
        </w:rPr>
        <w:t>vậy, trong lúc ấy</w:t>
      </w:r>
      <w:r>
        <w:rPr>
          <w:spacing w:val="-4"/>
          <w:sz w:val="24"/>
        </w:rPr>
        <w:t> </w:t>
      </w:r>
      <w:r>
        <w:rPr>
          <w:sz w:val="24"/>
        </w:rPr>
        <w:t>tôi vẫn có tưởng.</w:t>
      </w:r>
    </w:p>
    <w:p>
      <w:pPr>
        <w:pStyle w:val="BodyText"/>
        <w:spacing w:before="16"/>
      </w:pPr>
    </w:p>
    <w:p>
      <w:pPr>
        <w:pStyle w:val="ListParagraph"/>
        <w:numPr>
          <w:ilvl w:val="0"/>
          <w:numId w:val="104"/>
        </w:numPr>
        <w:tabs>
          <w:tab w:pos="1084" w:val="left" w:leader="none"/>
        </w:tabs>
        <w:spacing w:line="240" w:lineRule="auto" w:before="1" w:after="0"/>
        <w:ind w:left="1084" w:right="0" w:hanging="724"/>
        <w:jc w:val="both"/>
        <w:rPr>
          <w:rFonts w:ascii="Verdana" w:hAnsi="Verdana"/>
          <w:b/>
          <w:sz w:val="19"/>
        </w:rPr>
      </w:pPr>
      <w:r>
        <w:rPr>
          <w:rFonts w:ascii="Verdana" w:hAnsi="Verdana"/>
          <w:b/>
          <w:color w:val="008AF0"/>
          <w:sz w:val="19"/>
        </w:rPr>
        <w:t>(8) Người</w:t>
      </w:r>
      <w:r>
        <w:rPr>
          <w:rFonts w:ascii="Verdana" w:hAnsi="Verdana"/>
          <w:b/>
          <w:color w:val="008AF0"/>
          <w:spacing w:val="2"/>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Lòng</w:t>
      </w:r>
      <w:r>
        <w:rPr>
          <w:rFonts w:ascii="Verdana" w:hAnsi="Verdana"/>
          <w:b/>
          <w:color w:val="008AF0"/>
          <w:spacing w:val="1"/>
          <w:sz w:val="19"/>
        </w:rPr>
        <w:t> </w:t>
      </w:r>
      <w:r>
        <w:rPr>
          <w:rFonts w:ascii="Verdana" w:hAnsi="Verdana"/>
          <w:b/>
          <w:color w:val="008AF0"/>
          <w:spacing w:val="-5"/>
          <w:sz w:val="19"/>
        </w:rPr>
        <w:t>Tin</w:t>
      </w:r>
    </w:p>
    <w:p>
      <w:pPr>
        <w:pStyle w:val="BodyText"/>
        <w:spacing w:before="51"/>
        <w:rPr>
          <w:rFonts w:ascii="Verdana"/>
          <w:b/>
          <w:sz w:val="19"/>
        </w:rPr>
      </w:pPr>
    </w:p>
    <w:p>
      <w:pPr>
        <w:pStyle w:val="ListParagraph"/>
        <w:numPr>
          <w:ilvl w:val="1"/>
          <w:numId w:val="104"/>
        </w:numPr>
        <w:tabs>
          <w:tab w:pos="623" w:val="left" w:leader="none"/>
        </w:tabs>
        <w:spacing w:line="230" w:lineRule="auto" w:before="0" w:after="0"/>
        <w:ind w:left="360" w:right="351" w:firstLine="0"/>
        <w:jc w:val="both"/>
        <w:rPr>
          <w:sz w:val="24"/>
        </w:rPr>
      </w:pPr>
      <w:r>
        <w:rPr>
          <w:sz w:val="24"/>
        </w:rPr>
        <w:t>- Vị Tỷ-kheo có lòng tin, này các Tỷ-kheo, nhưng không có giới. Như vậy, vị ấy về chi phần này không được viên mãn. Vị ấy cần phải làm cho viên mãn chi phần ấy, nghĩ rằng: “Làm thế nào để ta có lòng tin và có giới nữa? “. Này các Tỷ-kheo, khi nào Tỷ-kheo có lòng tin và có giới, như vậy về chi</w:t>
      </w:r>
      <w:r>
        <w:rPr>
          <w:spacing w:val="80"/>
          <w:sz w:val="24"/>
        </w:rPr>
        <w:t> </w:t>
      </w:r>
      <w:r>
        <w:rPr>
          <w:sz w:val="24"/>
        </w:rPr>
        <w:t>phần ấy, Tỷ-kheo có viên mãn.</w:t>
      </w:r>
    </w:p>
    <w:p>
      <w:pPr>
        <w:pStyle w:val="BodyText"/>
        <w:spacing w:before="11"/>
      </w:pPr>
    </w:p>
    <w:p>
      <w:pPr>
        <w:pStyle w:val="ListParagraph"/>
        <w:numPr>
          <w:ilvl w:val="1"/>
          <w:numId w:val="104"/>
        </w:numPr>
        <w:tabs>
          <w:tab w:pos="604" w:val="left" w:leader="none"/>
        </w:tabs>
        <w:spacing w:line="230" w:lineRule="auto" w:before="0" w:after="0"/>
        <w:ind w:left="360" w:right="352" w:firstLine="0"/>
        <w:jc w:val="both"/>
        <w:rPr>
          <w:sz w:val="24"/>
        </w:rPr>
      </w:pPr>
      <w:r>
        <w:rPr>
          <w:sz w:val="24"/>
        </w:rPr>
        <w:t>Và này các Tỷ-kheo, Tỷ-kheo có lòng tin, có giới nhưng không có nghe nhiều... có nghe nhiều nhưng không</w:t>
      </w:r>
      <w:r>
        <w:rPr>
          <w:spacing w:val="-2"/>
          <w:sz w:val="24"/>
        </w:rPr>
        <w:t> </w:t>
      </w:r>
      <w:r>
        <w:rPr>
          <w:sz w:val="24"/>
        </w:rPr>
        <w:t>có nói pháp...</w:t>
      </w:r>
      <w:r>
        <w:rPr>
          <w:spacing w:val="-1"/>
          <w:sz w:val="24"/>
        </w:rPr>
        <w:t> </w:t>
      </w:r>
      <w:r>
        <w:rPr>
          <w:sz w:val="24"/>
        </w:rPr>
        <w:t>có</w:t>
      </w:r>
      <w:r>
        <w:rPr>
          <w:spacing w:val="-1"/>
          <w:sz w:val="24"/>
        </w:rPr>
        <w:t> </w:t>
      </w:r>
      <w:r>
        <w:rPr>
          <w:sz w:val="24"/>
        </w:rPr>
        <w:t>nói pháp nhưng</w:t>
      </w:r>
      <w:r>
        <w:rPr>
          <w:spacing w:val="-2"/>
          <w:sz w:val="24"/>
        </w:rPr>
        <w:t> </w:t>
      </w:r>
      <w:r>
        <w:rPr>
          <w:sz w:val="24"/>
        </w:rPr>
        <w:t>không</w:t>
      </w:r>
      <w:r>
        <w:rPr>
          <w:spacing w:val="-1"/>
          <w:sz w:val="24"/>
        </w:rPr>
        <w:t> </w:t>
      </w:r>
      <w:r>
        <w:rPr>
          <w:sz w:val="24"/>
        </w:rPr>
        <w:t>thường</w:t>
      </w:r>
      <w:r>
        <w:rPr>
          <w:spacing w:val="-2"/>
          <w:sz w:val="24"/>
        </w:rPr>
        <w:t> </w:t>
      </w:r>
      <w:r>
        <w:rPr>
          <w:sz w:val="24"/>
        </w:rPr>
        <w:t>tham gia</w:t>
      </w:r>
      <w:r>
        <w:rPr>
          <w:spacing w:val="-1"/>
          <w:sz w:val="24"/>
        </w:rPr>
        <w:t> </w:t>
      </w:r>
      <w:r>
        <w:rPr>
          <w:sz w:val="24"/>
        </w:rPr>
        <w:t>với</w:t>
      </w:r>
      <w:r>
        <w:rPr>
          <w:spacing w:val="-1"/>
          <w:sz w:val="24"/>
        </w:rPr>
        <w:t> </w:t>
      </w:r>
      <w:r>
        <w:rPr>
          <w:sz w:val="24"/>
        </w:rPr>
        <w:t>hội chúng...</w:t>
      </w:r>
      <w:r>
        <w:rPr>
          <w:spacing w:val="-1"/>
          <w:sz w:val="24"/>
        </w:rPr>
        <w:t> </w:t>
      </w:r>
      <w:r>
        <w:rPr>
          <w:sz w:val="24"/>
        </w:rPr>
        <w:t>thường</w:t>
      </w:r>
      <w:r>
        <w:rPr>
          <w:spacing w:val="-2"/>
          <w:sz w:val="24"/>
        </w:rPr>
        <w:t> </w:t>
      </w:r>
      <w:r>
        <w:rPr>
          <w:sz w:val="24"/>
        </w:rPr>
        <w:t>tham gia</w:t>
      </w:r>
      <w:r>
        <w:rPr>
          <w:spacing w:val="-1"/>
          <w:sz w:val="24"/>
        </w:rPr>
        <w:t> </w:t>
      </w:r>
      <w:r>
        <w:rPr>
          <w:sz w:val="24"/>
        </w:rPr>
        <w:t>với hội chúng, nhưng không vô úy thuyết pháp chúng nhưng không trì luật... có trì luật, nhưng không phải là người ở rừng, ở các trú xứ xa vắng, là người ở rừng, ở các trú xứ xa vắng, nhưng đối với bốn Thiền thuộc tăng thượng tâm, hiện tại lạc trú, có được không khó khăn, có được không mệt nhọc, có được không phí sức, đối với bốn Thiền thuộc tăng thượng tâm, hiện tại lạc trú, có được không khó khăn, có được không mệt nhọc, có được không phí sức, nhưng không do đoạn diệt các lậu hoặc, ngay trong hiện tại, tự mình với thắng trí, chứng đạt và an trú vô lậu tâm giải thoát, tuệ giải thoát. Như vậy, vị ấy về chi phần này</w:t>
      </w:r>
      <w:r>
        <w:rPr>
          <w:spacing w:val="-2"/>
          <w:sz w:val="24"/>
        </w:rPr>
        <w:t> </w:t>
      </w:r>
      <w:r>
        <w:rPr>
          <w:sz w:val="24"/>
        </w:rPr>
        <w:t>không được viên mãn. Vị ấy</w:t>
      </w:r>
      <w:r>
        <w:rPr>
          <w:spacing w:val="-2"/>
          <w:sz w:val="24"/>
        </w:rPr>
        <w:t> </w:t>
      </w:r>
      <w:r>
        <w:rPr>
          <w:sz w:val="24"/>
        </w:rPr>
        <w:t>cần phải làm cho viên mãn chi phần ấy, nghĩ rằng: “Làm thế nào, ta có lòng tin, có giới, có nghe nhiều, có thuyết pháp, thường tham gia với chúng hội, vô úy</w:t>
      </w:r>
      <w:r>
        <w:rPr>
          <w:spacing w:val="-2"/>
          <w:sz w:val="24"/>
        </w:rPr>
        <w:t> </w:t>
      </w:r>
      <w:r>
        <w:rPr>
          <w:sz w:val="24"/>
        </w:rPr>
        <w:t>thuyết pháp cho hội chúng, trì luật, là người ở rừng, ở các trú xứ xa vắng, đối với bốn Thiền thuộc tăng thượng tâm, hiện tại lạc trú, có được không khó khăn, có được không mệt nhọc, có được không phí sức, và do đoạn diệt các lậu hoặc, ngay</w:t>
      </w:r>
      <w:r>
        <w:rPr>
          <w:spacing w:val="-2"/>
          <w:sz w:val="24"/>
        </w:rPr>
        <w:t> </w:t>
      </w:r>
      <w:r>
        <w:rPr>
          <w:sz w:val="24"/>
        </w:rPr>
        <w:t>trong hiện tại, tự mình với thắng trí, ta có thể chứng đạt và an trú vô lậu tâm giải thoát, tuệ giải thoát? “Và này các Tỷ-kheo, khi nào Tỷ-kheo có lòng tin, có giới, nghe nhiều, có thuyết pháp, thường tham gia với hội chúng, vô úy thuyết pháp cho hội chúng, trì luật, là người ở rừng, ở các trú xứ xa vắng, đối với bốn Thiền thuộc tăng thượng tâm, hiện tại lạc trú, có được không khó khăn, có được không mệt nhọc, có được không phí sức, do đoạn diệt các lậu hoặc, ngay trong hiện tại, tự mình</w:t>
      </w:r>
      <w:r>
        <w:rPr>
          <w:spacing w:val="40"/>
          <w:sz w:val="24"/>
        </w:rPr>
        <w:t> </w:t>
      </w:r>
      <w:r>
        <w:rPr>
          <w:sz w:val="24"/>
        </w:rPr>
        <w:t>với</w:t>
      </w:r>
      <w:r>
        <w:rPr>
          <w:spacing w:val="21"/>
          <w:sz w:val="24"/>
        </w:rPr>
        <w:t> </w:t>
      </w:r>
      <w:r>
        <w:rPr>
          <w:sz w:val="24"/>
        </w:rPr>
        <w:t>thắng</w:t>
      </w:r>
      <w:r>
        <w:rPr>
          <w:spacing w:val="16"/>
          <w:sz w:val="24"/>
        </w:rPr>
        <w:t> </w:t>
      </w:r>
      <w:r>
        <w:rPr>
          <w:sz w:val="24"/>
        </w:rPr>
        <w:t>trí</w:t>
      </w:r>
      <w:r>
        <w:rPr>
          <w:spacing w:val="21"/>
          <w:sz w:val="24"/>
        </w:rPr>
        <w:t> </w:t>
      </w:r>
      <w:r>
        <w:rPr>
          <w:sz w:val="24"/>
        </w:rPr>
        <w:t>chứng</w:t>
      </w:r>
      <w:r>
        <w:rPr>
          <w:spacing w:val="16"/>
          <w:sz w:val="24"/>
        </w:rPr>
        <w:t> </w:t>
      </w:r>
      <w:r>
        <w:rPr>
          <w:sz w:val="24"/>
        </w:rPr>
        <w:t>đạt</w:t>
      </w:r>
      <w:r>
        <w:rPr>
          <w:spacing w:val="25"/>
          <w:sz w:val="24"/>
        </w:rPr>
        <w:t> </w:t>
      </w:r>
      <w:r>
        <w:rPr>
          <w:sz w:val="24"/>
        </w:rPr>
        <w:t>và</w:t>
      </w:r>
      <w:r>
        <w:rPr>
          <w:spacing w:val="19"/>
          <w:sz w:val="24"/>
        </w:rPr>
        <w:t> </w:t>
      </w:r>
      <w:r>
        <w:rPr>
          <w:sz w:val="24"/>
        </w:rPr>
        <w:t>an</w:t>
      </w:r>
      <w:r>
        <w:rPr>
          <w:spacing w:val="21"/>
          <w:sz w:val="24"/>
        </w:rPr>
        <w:t> </w:t>
      </w:r>
      <w:r>
        <w:rPr>
          <w:sz w:val="24"/>
        </w:rPr>
        <w:t>trú</w:t>
      </w:r>
      <w:r>
        <w:rPr>
          <w:spacing w:val="20"/>
          <w:sz w:val="24"/>
        </w:rPr>
        <w:t> </w:t>
      </w:r>
      <w:r>
        <w:rPr>
          <w:sz w:val="24"/>
        </w:rPr>
        <w:t>vô</w:t>
      </w:r>
      <w:r>
        <w:rPr>
          <w:spacing w:val="20"/>
          <w:sz w:val="24"/>
        </w:rPr>
        <w:t> </w:t>
      </w:r>
      <w:r>
        <w:rPr>
          <w:sz w:val="24"/>
        </w:rPr>
        <w:t>lậu</w:t>
      </w:r>
      <w:r>
        <w:rPr>
          <w:spacing w:val="18"/>
          <w:sz w:val="24"/>
        </w:rPr>
        <w:t> </w:t>
      </w:r>
      <w:r>
        <w:rPr>
          <w:sz w:val="24"/>
        </w:rPr>
        <w:t>tâm</w:t>
      </w:r>
      <w:r>
        <w:rPr>
          <w:spacing w:val="20"/>
          <w:sz w:val="24"/>
        </w:rPr>
        <w:t> </w:t>
      </w:r>
      <w:r>
        <w:rPr>
          <w:sz w:val="24"/>
        </w:rPr>
        <w:t>giải</w:t>
      </w:r>
      <w:r>
        <w:rPr>
          <w:spacing w:val="24"/>
          <w:sz w:val="24"/>
        </w:rPr>
        <w:t> </w:t>
      </w:r>
      <w:r>
        <w:rPr>
          <w:sz w:val="24"/>
        </w:rPr>
        <w:t>thoát,</w:t>
      </w:r>
      <w:r>
        <w:rPr>
          <w:spacing w:val="21"/>
          <w:sz w:val="24"/>
        </w:rPr>
        <w:t> </w:t>
      </w:r>
      <w:r>
        <w:rPr>
          <w:sz w:val="24"/>
        </w:rPr>
        <w:t>tuệ</w:t>
      </w:r>
      <w:r>
        <w:rPr>
          <w:spacing w:val="20"/>
          <w:sz w:val="24"/>
        </w:rPr>
        <w:t> </w:t>
      </w:r>
      <w:r>
        <w:rPr>
          <w:sz w:val="24"/>
        </w:rPr>
        <w:t>giải</w:t>
      </w:r>
      <w:r>
        <w:rPr>
          <w:spacing w:val="21"/>
          <w:sz w:val="24"/>
        </w:rPr>
        <w:t> </w:t>
      </w:r>
      <w:r>
        <w:rPr>
          <w:sz w:val="24"/>
        </w:rPr>
        <w:t>thoát;</w:t>
      </w:r>
      <w:r>
        <w:rPr>
          <w:spacing w:val="19"/>
          <w:sz w:val="24"/>
        </w:rPr>
        <w:t> </w:t>
      </w:r>
      <w:r>
        <w:rPr>
          <w:sz w:val="24"/>
        </w:rPr>
        <w:t>như</w:t>
      </w:r>
      <w:r>
        <w:rPr>
          <w:spacing w:val="20"/>
          <w:sz w:val="24"/>
        </w:rPr>
        <w:t> </w:t>
      </w:r>
      <w:r>
        <w:rPr>
          <w:sz w:val="24"/>
        </w:rPr>
        <w:t>vậy</w:t>
      </w:r>
      <w:r>
        <w:rPr>
          <w:spacing w:val="17"/>
          <w:sz w:val="24"/>
        </w:rPr>
        <w:t> </w:t>
      </w:r>
      <w:r>
        <w:rPr>
          <w:sz w:val="24"/>
        </w:rPr>
        <w:t>về</w:t>
      </w:r>
      <w:r>
        <w:rPr>
          <w:spacing w:val="20"/>
          <w:sz w:val="24"/>
        </w:rPr>
        <w:t> </w:t>
      </w:r>
      <w:r>
        <w:rPr>
          <w:sz w:val="24"/>
        </w:rPr>
        <w:t>chi</w:t>
      </w:r>
      <w:r>
        <w:rPr>
          <w:spacing w:val="21"/>
          <w:sz w:val="24"/>
        </w:rPr>
        <w:t> </w:t>
      </w:r>
      <w:r>
        <w:rPr>
          <w:sz w:val="24"/>
        </w:rPr>
        <w:t>phần</w:t>
      </w:r>
      <w:r>
        <w:rPr>
          <w:spacing w:val="18"/>
          <w:sz w:val="24"/>
        </w:rPr>
        <w:t> </w:t>
      </w:r>
      <w:r>
        <w:rPr>
          <w:sz w:val="24"/>
        </w:rPr>
        <w:t>này,</w:t>
      </w:r>
      <w:r>
        <w:rPr>
          <w:spacing w:val="24"/>
          <w:sz w:val="24"/>
        </w:rPr>
        <w:t> </w:t>
      </w:r>
      <w:r>
        <w:rPr>
          <w:sz w:val="24"/>
        </w:rPr>
        <w:t>vị</w:t>
      </w:r>
      <w:r>
        <w:rPr>
          <w:spacing w:val="22"/>
          <w:sz w:val="24"/>
        </w:rPr>
        <w:t> </w:t>
      </w:r>
      <w:r>
        <w:rPr>
          <w:sz w:val="24"/>
        </w:rPr>
        <w:t>ấy</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được</w:t>
      </w:r>
      <w:r>
        <w:rPr>
          <w:spacing w:val="-8"/>
        </w:rPr>
        <w:t> </w:t>
      </w:r>
      <w:r>
        <w:rPr/>
        <w:t>viên</w:t>
      </w:r>
      <w:r>
        <w:rPr>
          <w:spacing w:val="-5"/>
        </w:rPr>
        <w:t> </w:t>
      </w:r>
      <w:r>
        <w:rPr>
          <w:spacing w:val="-4"/>
        </w:rPr>
        <w:t>mãn.</w:t>
      </w:r>
    </w:p>
    <w:p>
      <w:pPr>
        <w:pStyle w:val="BodyText"/>
        <w:spacing w:before="6"/>
      </w:pPr>
    </w:p>
    <w:p>
      <w:pPr>
        <w:pStyle w:val="BodyText"/>
        <w:spacing w:line="232" w:lineRule="auto" w:before="1"/>
        <w:ind w:left="360" w:right="355"/>
        <w:jc w:val="both"/>
      </w:pPr>
      <w:r>
        <w:rPr/>
        <w:t>Thành tựu mười pháp này, này</w:t>
      </w:r>
      <w:r>
        <w:rPr>
          <w:spacing w:val="-3"/>
        </w:rPr>
        <w:t> </w:t>
      </w:r>
      <w:r>
        <w:rPr/>
        <w:t>các Tỷ-kheo, Tỷ-kheo tịnh tín một cách phổ biến, và viên mãn trong mọi phương diện.</w:t>
      </w:r>
    </w:p>
    <w:p>
      <w:pPr>
        <w:pStyle w:val="BodyText"/>
        <w:spacing w:before="14"/>
      </w:pPr>
    </w:p>
    <w:p>
      <w:pPr>
        <w:pStyle w:val="ListParagraph"/>
        <w:numPr>
          <w:ilvl w:val="0"/>
          <w:numId w:val="10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(9)</w:t>
      </w:r>
      <w:r>
        <w:rPr>
          <w:rFonts w:ascii="Verdana" w:hAnsi="Verdana"/>
          <w:b/>
          <w:color w:val="008AF0"/>
          <w:spacing w:val="-3"/>
          <w:sz w:val="19"/>
        </w:rPr>
        <w:t> </w:t>
      </w:r>
      <w:r>
        <w:rPr>
          <w:rFonts w:ascii="Verdana" w:hAnsi="Verdana"/>
          <w:b/>
          <w:color w:val="008AF0"/>
          <w:sz w:val="19"/>
        </w:rPr>
        <w:t>Tịch Tịnh</w:t>
      </w:r>
      <w:r>
        <w:rPr>
          <w:rFonts w:ascii="Verdana" w:hAnsi="Verdana"/>
          <w:b/>
          <w:color w:val="008AF0"/>
          <w:spacing w:val="-1"/>
          <w:sz w:val="19"/>
        </w:rPr>
        <w:t> </w:t>
      </w:r>
      <w:r>
        <w:rPr>
          <w:rFonts w:ascii="Verdana" w:hAnsi="Verdana"/>
          <w:b/>
          <w:color w:val="008AF0"/>
          <w:sz w:val="19"/>
        </w:rPr>
        <w:t>Giải</w:t>
      </w:r>
      <w:r>
        <w:rPr>
          <w:rFonts w:ascii="Verdana" w:hAnsi="Verdana"/>
          <w:b/>
          <w:color w:val="008AF0"/>
          <w:spacing w:val="3"/>
          <w:sz w:val="19"/>
        </w:rPr>
        <w:t> </w:t>
      </w:r>
      <w:r>
        <w:rPr>
          <w:rFonts w:ascii="Verdana" w:hAnsi="Verdana"/>
          <w:b/>
          <w:color w:val="008AF0"/>
          <w:spacing w:val="-4"/>
          <w:sz w:val="19"/>
        </w:rPr>
        <w:t>Thoát</w:t>
      </w:r>
    </w:p>
    <w:p>
      <w:pPr>
        <w:pStyle w:val="BodyText"/>
        <w:spacing w:before="38"/>
        <w:rPr>
          <w:rFonts w:ascii="Verdana"/>
          <w:b/>
          <w:sz w:val="19"/>
        </w:rPr>
      </w:pPr>
    </w:p>
    <w:p>
      <w:pPr>
        <w:pStyle w:val="BodyText"/>
        <w:ind w:left="360"/>
        <w:jc w:val="both"/>
      </w:pPr>
      <w:r>
        <w:rPr/>
        <w:t>(Như</w:t>
      </w:r>
      <w:r>
        <w:rPr>
          <w:spacing w:val="-7"/>
        </w:rPr>
        <w:t> </w:t>
      </w:r>
      <w:r>
        <w:rPr/>
        <w:t>kinh</w:t>
      </w:r>
      <w:r>
        <w:rPr>
          <w:spacing w:val="-3"/>
        </w:rPr>
        <w:t> </w:t>
      </w:r>
      <w:r>
        <w:rPr/>
        <w:t>8</w:t>
      </w:r>
      <w:r>
        <w:rPr>
          <w:spacing w:val="-2"/>
        </w:rPr>
        <w:t> </w:t>
      </w:r>
      <w:r>
        <w:rPr/>
        <w:t>ở</w:t>
      </w:r>
      <w:r>
        <w:rPr>
          <w:spacing w:val="-3"/>
        </w:rPr>
        <w:t> </w:t>
      </w:r>
      <w:r>
        <w:rPr/>
        <w:t>trên,</w:t>
      </w:r>
      <w:r>
        <w:rPr>
          <w:spacing w:val="-2"/>
        </w:rPr>
        <w:t> </w:t>
      </w:r>
      <w:r>
        <w:rPr/>
        <w:t>cho</w:t>
      </w:r>
      <w:r>
        <w:rPr>
          <w:spacing w:val="-1"/>
        </w:rPr>
        <w:t> </w:t>
      </w:r>
      <w:r>
        <w:rPr/>
        <w:t>đến...</w:t>
      </w:r>
      <w:r>
        <w:rPr>
          <w:spacing w:val="-5"/>
        </w:rPr>
        <w:t> </w:t>
      </w:r>
      <w:r>
        <w:rPr/>
        <w:t>là</w:t>
      </w:r>
      <w:r>
        <w:rPr>
          <w:spacing w:val="-1"/>
        </w:rPr>
        <w:t> </w:t>
      </w:r>
      <w:r>
        <w:rPr/>
        <w:t>người</w:t>
      </w:r>
      <w:r>
        <w:rPr>
          <w:spacing w:val="-4"/>
        </w:rPr>
        <w:t> </w:t>
      </w:r>
      <w:r>
        <w:rPr/>
        <w:t>ở</w:t>
      </w:r>
      <w:r>
        <w:rPr>
          <w:spacing w:val="-1"/>
        </w:rPr>
        <w:t> </w:t>
      </w:r>
      <w:r>
        <w:rPr/>
        <w:t>rừng</w:t>
      </w:r>
      <w:r>
        <w:rPr>
          <w:spacing w:val="-5"/>
        </w:rPr>
        <w:t> </w:t>
      </w:r>
      <w:r>
        <w:rPr/>
        <w:t>ở</w:t>
      </w:r>
      <w:r>
        <w:rPr>
          <w:spacing w:val="-3"/>
        </w:rPr>
        <w:t> </w:t>
      </w:r>
      <w:r>
        <w:rPr/>
        <w:t>các</w:t>
      </w:r>
      <w:r>
        <w:rPr>
          <w:spacing w:val="-3"/>
        </w:rPr>
        <w:t> </w:t>
      </w:r>
      <w:r>
        <w:rPr/>
        <w:t>trú</w:t>
      </w:r>
      <w:r>
        <w:rPr>
          <w:spacing w:val="-4"/>
        </w:rPr>
        <w:t> </w:t>
      </w:r>
      <w:r>
        <w:rPr/>
        <w:t>xứ</w:t>
      </w:r>
      <w:r>
        <w:rPr>
          <w:spacing w:val="-1"/>
        </w:rPr>
        <w:t> </w:t>
      </w:r>
      <w:r>
        <w:rPr>
          <w:spacing w:val="-2"/>
        </w:rPr>
        <w:t>vắng...)</w:t>
      </w:r>
    </w:p>
    <w:p>
      <w:pPr>
        <w:pStyle w:val="BodyText"/>
        <w:spacing w:before="9"/>
      </w:pPr>
    </w:p>
    <w:p>
      <w:pPr>
        <w:pStyle w:val="BodyText"/>
        <w:spacing w:line="230" w:lineRule="auto"/>
        <w:ind w:left="360" w:right="353"/>
        <w:jc w:val="both"/>
      </w:pPr>
      <w:r>
        <w:rPr/>
        <w:t>.... là người trì luật, nhưng không phải là người ở rừng, ở các trú xứ xa vắng... là người ở rừng, ở các trú xa vắng... là người ở rừng, ở các trú xứ xa vắng, nhưng</w:t>
      </w:r>
      <w:r>
        <w:rPr>
          <w:spacing w:val="-3"/>
        </w:rPr>
        <w:t> </w:t>
      </w:r>
      <w:r>
        <w:rPr/>
        <w:t>đối với các tịch tịnh giải thoát vượt khỏi các sắc, thuộc về vô sắc, vị ấy không cảm giác với thân và an trú, đối với các tịch tịnh giải thoát , vượt khỏi các săc, thuộc về vô sắc vị ấy có cảm giác với thân an trú, nhưng không do đoạn diệt các lậu hoặc, ngay trong hiện tại tự mình với thắng trí chứng đạt và an trú vô lậu tâm giải thoát, tuệ giải thoát; như vậy về chi phần này</w:t>
      </w:r>
      <w:r>
        <w:rPr>
          <w:spacing w:val="-7"/>
        </w:rPr>
        <w:t> </w:t>
      </w:r>
      <w:r>
        <w:rPr/>
        <w:t>không</w:t>
      </w:r>
      <w:r>
        <w:rPr>
          <w:spacing w:val="-2"/>
        </w:rPr>
        <w:t> </w:t>
      </w:r>
      <w:r>
        <w:rPr/>
        <w:t>viên mãn.</w:t>
      </w:r>
      <w:r>
        <w:rPr>
          <w:spacing w:val="-1"/>
        </w:rPr>
        <w:t> </w:t>
      </w:r>
      <w:r>
        <w:rPr/>
        <w:t>Vị</w:t>
      </w:r>
      <w:r>
        <w:rPr>
          <w:spacing w:val="-2"/>
        </w:rPr>
        <w:t> </w:t>
      </w:r>
      <w:r>
        <w:rPr/>
        <w:t>ấy</w:t>
      </w:r>
      <w:r>
        <w:rPr>
          <w:spacing w:val="-4"/>
        </w:rPr>
        <w:t> </w:t>
      </w:r>
      <w:r>
        <w:rPr/>
        <w:t>cần phải làm cho</w:t>
      </w:r>
      <w:r>
        <w:rPr>
          <w:spacing w:val="-1"/>
        </w:rPr>
        <w:t> </w:t>
      </w:r>
      <w:r>
        <w:rPr/>
        <w:t>viên mãn chi phần ấy, nghĩ rằng: “Làm thế</w:t>
      </w:r>
      <w:r>
        <w:rPr>
          <w:spacing w:val="-1"/>
        </w:rPr>
        <w:t> </w:t>
      </w:r>
      <w:r>
        <w:rPr/>
        <w:t>nào,</w:t>
      </w:r>
      <w:r>
        <w:rPr>
          <w:spacing w:val="-1"/>
        </w:rPr>
        <w:t> </w:t>
      </w:r>
      <w:r>
        <w:rPr/>
        <w:t>ta có lòng tin, có giới, có nghe nhiều, có thuyết pháp, thường tham gia với hội chúng, vô úy thuyết pháp cho hội chúng, trì luật, là người ở rừng, ở các trú xứ xa vắng, đối với các tịch tịnh giải thoát, vượt khỏi các sắc, thuộc về vô sắc,</w:t>
      </w:r>
      <w:r>
        <w:rPr>
          <w:spacing w:val="17"/>
        </w:rPr>
        <w:t> </w:t>
      </w:r>
      <w:r>
        <w:rPr/>
        <w:t>ta có cảm giác với thân và an trú; do đoạn diệt các lậu hoặc, ngay trong hiện</w:t>
      </w:r>
      <w:r>
        <w:rPr>
          <w:spacing w:val="40"/>
        </w:rPr>
        <w:t> </w:t>
      </w:r>
      <w:r>
        <w:rPr/>
        <w:t>tại, tự mình với thắng trí, ta chứng đạt và an trú vô lậu tâm giải thoát, tuệ giải thoát? “Và này các Tỷ- kheo, khi nào Tỷ-kheo có lòng tin, có giới, có nghe nhiều, có thuyết pháp thường tham gia với hội chúng, vô úy</w:t>
      </w:r>
      <w:r>
        <w:rPr>
          <w:spacing w:val="-4"/>
        </w:rPr>
        <w:t> </w:t>
      </w:r>
      <w:r>
        <w:rPr/>
        <w:t>thuyết pháp cho hội chúng, là vị trí luật, là vị ở rừng, ở các trú xứ xa vắng, đối với các tịch tịnh giải thoát, vượt khỏi các sắc, thuộc về vô sắc, vị ấy</w:t>
      </w:r>
      <w:r>
        <w:rPr>
          <w:spacing w:val="-1"/>
        </w:rPr>
        <w:t> </w:t>
      </w:r>
      <w:r>
        <w:rPr/>
        <w:t>có cảm giác với thân và an trú; do đoạn diệt các lậu hoặc, ngay trong hiện tại tự mình với thắng trí, chứng đạt và an trú vô lậu tâm giải thoát, tuệ giải thoát; như vậy về chi phần này, vị ấy được viên mãn.</w:t>
      </w:r>
    </w:p>
    <w:p>
      <w:pPr>
        <w:pStyle w:val="BodyText"/>
        <w:spacing w:before="17"/>
      </w:pPr>
    </w:p>
    <w:p>
      <w:pPr>
        <w:pStyle w:val="BodyText"/>
        <w:spacing w:line="230" w:lineRule="auto"/>
        <w:ind w:left="360" w:right="355"/>
        <w:jc w:val="both"/>
      </w:pPr>
      <w:r>
        <w:rPr/>
        <w:t>Thành tựu mười pháp này, này</w:t>
      </w:r>
      <w:r>
        <w:rPr>
          <w:spacing w:val="-3"/>
        </w:rPr>
        <w:t> </w:t>
      </w:r>
      <w:r>
        <w:rPr/>
        <w:t>các Tỷ-kheo, Tỷ-kheo tịnh tín một cách phổ biến, và viên mãn trong mọi phương diện.</w:t>
      </w:r>
    </w:p>
    <w:p>
      <w:pPr>
        <w:pStyle w:val="BodyText"/>
        <w:spacing w:before="15"/>
      </w:pPr>
    </w:p>
    <w:p>
      <w:pPr>
        <w:pStyle w:val="ListParagraph"/>
        <w:numPr>
          <w:ilvl w:val="0"/>
          <w:numId w:val="104"/>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(10)</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1"/>
          <w:sz w:val="19"/>
        </w:rPr>
        <w:t> </w:t>
      </w:r>
      <w:r>
        <w:rPr>
          <w:rFonts w:ascii="Verdana" w:hAnsi="Verdana"/>
          <w:b/>
          <w:color w:val="008AF0"/>
          <w:sz w:val="19"/>
        </w:rPr>
        <w:t>Các </w:t>
      </w:r>
      <w:r>
        <w:rPr>
          <w:rFonts w:ascii="Verdana" w:hAnsi="Verdana"/>
          <w:b/>
          <w:color w:val="008AF0"/>
          <w:spacing w:val="-4"/>
          <w:sz w:val="19"/>
        </w:rPr>
        <w:t>Minh</w:t>
      </w:r>
    </w:p>
    <w:p>
      <w:pPr>
        <w:pStyle w:val="BodyText"/>
        <w:spacing w:before="49"/>
        <w:rPr>
          <w:rFonts w:ascii="Verdana"/>
          <w:b/>
          <w:sz w:val="19"/>
        </w:rPr>
      </w:pPr>
    </w:p>
    <w:p>
      <w:pPr>
        <w:pStyle w:val="BodyText"/>
        <w:spacing w:line="230" w:lineRule="auto"/>
        <w:ind w:left="360" w:right="351"/>
        <w:jc w:val="both"/>
      </w:pPr>
      <w:r>
        <w:rPr>
          <w:i/>
        </w:rPr>
        <w:t>(Như kinh trước cho đến: Vị ấy trì luật...) </w:t>
      </w:r>
      <w:r>
        <w:rPr/>
        <w:t>là người trì luật, nhưng không nhớ đến rất nhiều đời sống trước, một đời, hai đời... vị ấy nhớ nhiều đời sống trước với các chi tiết và các đặc điểm, nhớ đến rất nhiều đời sống trước, như một đời, hai đời... vị ấy nhớ nhiều đời sống trước với các chi tiết và các đặc điểm, nhưng không với thiên nhãn siêu nhân... vị ấy rõ biết các chúng sanh tùy theo hạnh nghiệp của họ..., vị ấy với thiên nhãn siêu nhân... vị ấy rõ biết các chúng sanh tùy theo hạnh nghiệp của họ, nhưng không do đoạn diệt các lậu hoặc, ngay trong hiện tại, tự mình với thắng trí chứng đạt và an trú vô lậu</w:t>
      </w:r>
      <w:r>
        <w:rPr>
          <w:spacing w:val="40"/>
        </w:rPr>
        <w:t> </w:t>
      </w:r>
      <w:r>
        <w:rPr/>
        <w:t>tâm giải thoát, tuệ giải thoát; như vậy, về chi phần này, vị ấy không được viên mãn. Vị ấy cần phải làm cho viên mãn chi phần ấy, nghĩ rằng: “Làm thế nào ta có lòng tin, có giới, có nghe nhiều, có thuyết</w:t>
      </w:r>
      <w:r>
        <w:rPr>
          <w:spacing w:val="40"/>
        </w:rPr>
        <w:t> </w:t>
      </w:r>
      <w:r>
        <w:rPr/>
        <w:t>pháp, thường tham gia với hội chúng, vô úy thuyết pháp cho hội chúng, là vị trì luật, có thể nhớ đến nhiều đời sống trước như một đời, hai đời... có thể nhớ đến nhiều đời sống trước, với các chi tiết và các đặc điểm,... với thiên nhãn thanh tịnh, siêu nhân có thể biết được các chúng sanh tùy theo hạnh nghiệp của họ, do đoạn diệt các lậu hoặc... chứng ngộ, chứng đạt và an trú vô lậu tâm giải thoát, tuệ giải thoát? “Này các Tỷ-kheo, khi nào Tỷ-kheo có lòng tin, có giới, có nghe nhiều, là vị thuyết pháp, thường tham gia với</w:t>
      </w:r>
      <w:r>
        <w:rPr>
          <w:spacing w:val="-1"/>
        </w:rPr>
        <w:t> </w:t>
      </w:r>
      <w:r>
        <w:rPr/>
        <w:t>hội chúng, vô úy</w:t>
      </w:r>
      <w:r>
        <w:rPr>
          <w:spacing w:val="-4"/>
        </w:rPr>
        <w:t> </w:t>
      </w:r>
      <w:r>
        <w:rPr/>
        <w:t>thuyết pháp cho hội chúng, là vị trì luật, nhớ</w:t>
      </w:r>
      <w:r>
        <w:rPr>
          <w:spacing w:val="-2"/>
        </w:rPr>
        <w:t> </w:t>
      </w:r>
      <w:r>
        <w:rPr/>
        <w:t>đến nhiều đời</w:t>
      </w:r>
      <w:r>
        <w:rPr>
          <w:spacing w:val="-2"/>
        </w:rPr>
        <w:t> </w:t>
      </w:r>
      <w:r>
        <w:rPr/>
        <w:t>sống</w:t>
      </w:r>
      <w:r>
        <w:rPr>
          <w:spacing w:val="-5"/>
        </w:rPr>
        <w:t> </w:t>
      </w:r>
      <w:r>
        <w:rPr/>
        <w:t>trước,</w:t>
      </w:r>
      <w:r>
        <w:rPr>
          <w:spacing w:val="-2"/>
        </w:rPr>
        <w:t> </w:t>
      </w:r>
      <w:r>
        <w:rPr/>
        <w:t>như một đời, hai đời... có thể nhớ đến nhiều đời sống trước, với các chi tiết và các đặc điểm.... với thiên nhãn thanh tịnh siêu nhân có thể biết được các chúng sanh tùy theo hạnh nghiệp của họ, do đoạn diệt các lậu hoặc... chứng ngộ, chứng đạt và an trú; như vậy về chi phần này, vị ấy được viên mãn.</w:t>
      </w:r>
    </w:p>
    <w:p>
      <w:pPr>
        <w:pStyle w:val="BodyText"/>
        <w:spacing w:before="16"/>
      </w:pPr>
    </w:p>
    <w:p>
      <w:pPr>
        <w:pStyle w:val="BodyText"/>
        <w:spacing w:line="232" w:lineRule="auto"/>
        <w:ind w:left="360" w:right="355"/>
        <w:jc w:val="both"/>
      </w:pPr>
      <w:r>
        <w:rPr/>
        <w:t>Thành tựu mười pháp này, này</w:t>
      </w:r>
      <w:r>
        <w:rPr>
          <w:spacing w:val="-3"/>
        </w:rPr>
        <w:t> </w:t>
      </w:r>
      <w:r>
        <w:rPr/>
        <w:t>các Tỷ-kheo, Tỷ-kheo tịnh tín một cách phổ biến, có viên mãn trong mọi phương diện.</w:t>
      </w:r>
    </w:p>
    <w:p>
      <w:pPr>
        <w:pStyle w:val="BodyText"/>
        <w:spacing w:after="0" w:line="232" w:lineRule="auto"/>
        <w:jc w:val="both"/>
        <w:sectPr>
          <w:pgSz w:w="12240" w:h="15840"/>
          <w:pgMar w:header="5" w:footer="0" w:top="960" w:bottom="280" w:left="720" w:right="720"/>
        </w:sectPr>
      </w:pPr>
    </w:p>
    <w:p>
      <w:pPr>
        <w:pStyle w:val="ListParagraph"/>
        <w:numPr>
          <w:ilvl w:val="2"/>
          <w:numId w:val="103"/>
        </w:numPr>
        <w:tabs>
          <w:tab w:pos="4874" w:val="left" w:leader="none"/>
        </w:tabs>
        <w:spacing w:line="240" w:lineRule="auto" w:before="100" w:after="0"/>
        <w:ind w:left="4874" w:right="0" w:hanging="362"/>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Hộ</w:t>
      </w:r>
      <w:r>
        <w:rPr>
          <w:rFonts w:ascii="Verdana" w:hAnsi="Verdana"/>
          <w:b/>
          <w:color w:val="008AF0"/>
          <w:spacing w:val="1"/>
          <w:sz w:val="20"/>
        </w:rPr>
        <w:t> </w:t>
      </w:r>
      <w:r>
        <w:rPr>
          <w:rFonts w:ascii="Verdana" w:hAnsi="Verdana"/>
          <w:b/>
          <w:color w:val="008AF0"/>
          <w:spacing w:val="-5"/>
          <w:sz w:val="20"/>
        </w:rPr>
        <w:t>Trì</w:t>
      </w:r>
    </w:p>
    <w:p>
      <w:pPr>
        <w:pStyle w:val="BodyText"/>
        <w:spacing w:before="45"/>
        <w:rPr>
          <w:rFonts w:ascii="Verdana"/>
          <w:b/>
          <w:sz w:val="20"/>
        </w:rPr>
      </w:pPr>
    </w:p>
    <w:p>
      <w:pPr>
        <w:pStyle w:val="ListParagraph"/>
        <w:numPr>
          <w:ilvl w:val="0"/>
          <w:numId w:val="105"/>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(11)</w:t>
      </w:r>
      <w:r>
        <w:rPr>
          <w:rFonts w:ascii="Verdana" w:hAnsi="Verdana"/>
          <w:b/>
          <w:color w:val="008AF0"/>
          <w:spacing w:val="1"/>
          <w:sz w:val="19"/>
        </w:rPr>
        <w:t> </w:t>
      </w:r>
      <w:r>
        <w:rPr>
          <w:rFonts w:ascii="Verdana" w:hAnsi="Verdana"/>
          <w:b/>
          <w:color w:val="008AF0"/>
          <w:sz w:val="19"/>
        </w:rPr>
        <w:t>Trú</w:t>
      </w:r>
      <w:r>
        <w:rPr>
          <w:rFonts w:ascii="Verdana" w:hAnsi="Verdana"/>
          <w:b/>
          <w:color w:val="008AF0"/>
          <w:spacing w:val="1"/>
          <w:sz w:val="19"/>
        </w:rPr>
        <w:t> </w:t>
      </w:r>
      <w:r>
        <w:rPr>
          <w:rFonts w:ascii="Verdana" w:hAnsi="Verdana"/>
          <w:b/>
          <w:color w:val="008AF0"/>
          <w:spacing w:val="-7"/>
          <w:sz w:val="19"/>
        </w:rPr>
        <w:t>Xứ</w:t>
      </w:r>
    </w:p>
    <w:p>
      <w:pPr>
        <w:pStyle w:val="BodyText"/>
        <w:spacing w:before="61"/>
        <w:rPr>
          <w:rFonts w:ascii="Verdana"/>
          <w:b/>
          <w:sz w:val="19"/>
        </w:rPr>
      </w:pPr>
    </w:p>
    <w:p>
      <w:pPr>
        <w:pStyle w:val="ListParagraph"/>
        <w:numPr>
          <w:ilvl w:val="1"/>
          <w:numId w:val="105"/>
        </w:numPr>
        <w:tabs>
          <w:tab w:pos="360" w:val="left" w:leader="none"/>
          <w:tab w:pos="615" w:val="left" w:leader="none"/>
        </w:tabs>
        <w:spacing w:line="228" w:lineRule="auto" w:before="0" w:after="0"/>
        <w:ind w:left="360" w:right="354" w:hanging="1"/>
        <w:jc w:val="both"/>
        <w:rPr>
          <w:sz w:val="24"/>
        </w:rPr>
      </w:pPr>
      <w:r>
        <w:rPr>
          <w:sz w:val="24"/>
        </w:rPr>
        <w:t>- </w:t>
      </w:r>
      <w:r>
        <w:rPr>
          <w:b/>
          <w:sz w:val="27"/>
        </w:rPr>
        <w:t>N</w:t>
      </w:r>
      <w:r>
        <w:rPr>
          <w:sz w:val="24"/>
        </w:rPr>
        <w:t>ày các Tỷ-kheo, Tỷ-kheo thành tựu năm chi phần, thân cận, chia xẻ xứ thành tựu năm chi phần, không bao lâu, do d0oạn diệt các lậu hoặc, ngay trong hiện tại tự mình với thắng trí chứng ngộ, chứng đạt và an trú vô lậu tâm giải thoát, tuệ giải thoát.</w:t>
      </w:r>
    </w:p>
    <w:p>
      <w:pPr>
        <w:pStyle w:val="BodyText"/>
        <w:spacing w:before="9"/>
      </w:pPr>
    </w:p>
    <w:p>
      <w:pPr>
        <w:pStyle w:val="BodyText"/>
        <w:spacing w:line="230" w:lineRule="auto"/>
        <w:ind w:left="360" w:right="352"/>
        <w:jc w:val="both"/>
      </w:pPr>
      <w:r>
        <w:rPr/>
        <w:t>Và</w:t>
      </w:r>
      <w:r>
        <w:rPr>
          <w:spacing w:val="-4"/>
        </w:rPr>
        <w:t> </w:t>
      </w:r>
      <w:r>
        <w:rPr/>
        <w:t>này</w:t>
      </w:r>
      <w:r>
        <w:rPr>
          <w:spacing w:val="-4"/>
        </w:rPr>
        <w:t> </w:t>
      </w:r>
      <w:r>
        <w:rPr/>
        <w:t>các</w:t>
      </w:r>
      <w:r>
        <w:rPr>
          <w:spacing w:val="-1"/>
        </w:rPr>
        <w:t> </w:t>
      </w:r>
      <w:r>
        <w:rPr/>
        <w:t>Ty-kheo,</w:t>
      </w:r>
      <w:r>
        <w:rPr>
          <w:spacing w:val="-2"/>
        </w:rPr>
        <w:t> </w:t>
      </w:r>
      <w:r>
        <w:rPr/>
        <w:t>Tỷ-kheo</w:t>
      </w:r>
      <w:r>
        <w:rPr>
          <w:spacing w:val="-2"/>
        </w:rPr>
        <w:t> </w:t>
      </w:r>
      <w:r>
        <w:rPr/>
        <w:t>có</w:t>
      </w:r>
      <w:r>
        <w:rPr>
          <w:spacing w:val="-2"/>
        </w:rPr>
        <w:t> </w:t>
      </w:r>
      <w:r>
        <w:rPr/>
        <w:t>lòng</w:t>
      </w:r>
      <w:r>
        <w:rPr>
          <w:spacing w:val="-4"/>
        </w:rPr>
        <w:t> </w:t>
      </w:r>
      <w:r>
        <w:rPr/>
        <w:t>tin,</w:t>
      </w:r>
      <w:r>
        <w:rPr>
          <w:spacing w:val="-1"/>
        </w:rPr>
        <w:t> </w:t>
      </w:r>
      <w:r>
        <w:rPr/>
        <w:t>tin</w:t>
      </w:r>
      <w:r>
        <w:rPr>
          <w:spacing w:val="-1"/>
        </w:rPr>
        <w:t> </w:t>
      </w:r>
      <w:r>
        <w:rPr/>
        <w:t>tưởng</w:t>
      </w:r>
      <w:r>
        <w:rPr>
          <w:spacing w:val="-4"/>
        </w:rPr>
        <w:t> </w:t>
      </w:r>
      <w:r>
        <w:rPr/>
        <w:t>ở</w:t>
      </w:r>
      <w:r>
        <w:rPr>
          <w:spacing w:val="-2"/>
        </w:rPr>
        <w:t> </w:t>
      </w:r>
      <w:r>
        <w:rPr/>
        <w:t>sự giác</w:t>
      </w:r>
      <w:r>
        <w:rPr>
          <w:spacing w:val="-1"/>
        </w:rPr>
        <w:t> </w:t>
      </w:r>
      <w:r>
        <w:rPr/>
        <w:t>ngộ</w:t>
      </w:r>
      <w:r>
        <w:rPr>
          <w:spacing w:val="-2"/>
        </w:rPr>
        <w:t> </w:t>
      </w:r>
      <w:r>
        <w:rPr/>
        <w:t>của</w:t>
      </w:r>
      <w:r>
        <w:rPr>
          <w:spacing w:val="-3"/>
        </w:rPr>
        <w:t> </w:t>
      </w:r>
      <w:r>
        <w:rPr/>
        <w:t>Như Lai: “Dây</w:t>
      </w:r>
      <w:r>
        <w:rPr>
          <w:spacing w:val="-7"/>
        </w:rPr>
        <w:t> </w:t>
      </w:r>
      <w:r>
        <w:rPr/>
        <w:t>là</w:t>
      </w:r>
      <w:r>
        <w:rPr>
          <w:spacing w:val="-3"/>
        </w:rPr>
        <w:t> </w:t>
      </w:r>
      <w:r>
        <w:rPr/>
        <w:t>Thế</w:t>
      </w:r>
      <w:r>
        <w:rPr>
          <w:spacing w:val="-3"/>
        </w:rPr>
        <w:t> </w:t>
      </w:r>
      <w:r>
        <w:rPr/>
        <w:t>Tôn,</w:t>
      </w:r>
      <w:r>
        <w:rPr>
          <w:spacing w:val="-2"/>
        </w:rPr>
        <w:t> </w:t>
      </w:r>
      <w:r>
        <w:rPr/>
        <w:t>bậc</w:t>
      </w:r>
      <w:r>
        <w:rPr>
          <w:spacing w:val="-2"/>
        </w:rPr>
        <w:t> </w:t>
      </w:r>
      <w:r>
        <w:rPr/>
        <w:t>A- la-hán, Chánh Ðẳng giác, Minh Hạnh Túc, Thiện Thệ, Thế Gian Giải, Vô Thượng</w:t>
      </w:r>
      <w:r>
        <w:rPr>
          <w:spacing w:val="-1"/>
        </w:rPr>
        <w:t> </w:t>
      </w:r>
      <w:r>
        <w:rPr/>
        <w:t>Sĩ, Diều Ngự Trượng Phu, Thiên Nhân Sư, Phật Thế Tôn”. Vị ấy ít bệnh, ít não, sự tiêu hóa được điều hòa, không lạnh quá, không nóng quá, trung bình, hợp với tinh tấn. Vị ấy không lừa đảo, man trá, nêu rõ mình như chân đối với bậc Ðạo Sư, đối với các vị sáng suốt hay đối với các vị đồng Phạm hạnh. Vị ấy sống tinh cần tinh tấn, từ bỏ các pháp bất thiện, thành tựu các thiện pháp, nỗ lực, kiên trì, tinh tấn, không từ bỏ gánh nặng trong các thiện pháp. Vị ấy có trí tuệ, thành tựu trí tuệ về sanh diệt (của các pháp), thể nhập thánh quyết trạch đưa đến chơn chánh, đoạn diệt khổ đau.</w:t>
      </w:r>
    </w:p>
    <w:p>
      <w:pPr>
        <w:pStyle w:val="BodyText"/>
        <w:spacing w:before="14"/>
      </w:pPr>
    </w:p>
    <w:p>
      <w:pPr>
        <w:pStyle w:val="BodyText"/>
        <w:spacing w:line="230" w:lineRule="auto"/>
        <w:ind w:left="360" w:right="352"/>
        <w:jc w:val="both"/>
      </w:pPr>
      <w:r>
        <w:rPr/>
        <w:t>Như vậy, này các Tỷ-kheo, Tỷ-kheo thành tựu năm chi phần. Này các Tỷ-kheo, như thế nào là trú xứ thành tựu năm chi phần?</w:t>
      </w:r>
    </w:p>
    <w:p>
      <w:pPr>
        <w:pStyle w:val="BodyText"/>
        <w:spacing w:before="10"/>
      </w:pPr>
    </w:p>
    <w:p>
      <w:pPr>
        <w:pStyle w:val="ListParagraph"/>
        <w:numPr>
          <w:ilvl w:val="1"/>
          <w:numId w:val="103"/>
        </w:numPr>
        <w:tabs>
          <w:tab w:pos="625" w:val="left" w:leader="none"/>
        </w:tabs>
        <w:spacing w:line="230" w:lineRule="auto" w:before="0" w:after="0"/>
        <w:ind w:left="360" w:right="351" w:firstLine="0"/>
        <w:jc w:val="both"/>
        <w:rPr>
          <w:sz w:val="24"/>
        </w:rPr>
      </w:pPr>
      <w:r>
        <w:rPr>
          <w:sz w:val="24"/>
        </w:rPr>
        <w:t>Ở đây, này các Tỷ-kheo, trú xứ không quá xa, không quá gần, thuận tiện cho đi và đến, ban ngày không đông đủ, ban đêm không ồn ào, không huyên náo, ít xúc chạm với ruồi, muỗi, gió, sức nóng mặt trời, và các loại rắn rít. Trú tại trú xứ ấy, tìm được không mệt nhọc các vật dụng như y áo, đồ ăn khất thực, sàng tọa, dược phẩm trị bệnh. Tại trú xứ ấy, các trưởng lão Tỷ-kheo đến ở là những bậc nghe nhiều, được trao truyền kinh điển, những</w:t>
      </w:r>
      <w:r>
        <w:rPr>
          <w:spacing w:val="-1"/>
          <w:sz w:val="24"/>
        </w:rPr>
        <w:t> </w:t>
      </w:r>
      <w:r>
        <w:rPr>
          <w:sz w:val="24"/>
        </w:rPr>
        <w:t>bậc trì Pháp, trì Luật, trì toát yếu, thường</w:t>
      </w:r>
      <w:r>
        <w:rPr>
          <w:spacing w:val="-1"/>
          <w:sz w:val="24"/>
        </w:rPr>
        <w:t> </w:t>
      </w:r>
      <w:r>
        <w:rPr>
          <w:sz w:val="24"/>
        </w:rPr>
        <w:t>thường</w:t>
      </w:r>
      <w:r>
        <w:rPr>
          <w:spacing w:val="-1"/>
          <w:sz w:val="24"/>
        </w:rPr>
        <w:t> </w:t>
      </w:r>
      <w:r>
        <w:rPr>
          <w:sz w:val="24"/>
        </w:rPr>
        <w:t>đến các vị ấy tìm hiểu, hỏi han: “Thưa Tôn giả, cái này là thế nào? Ý nghĩa cái này là gì? “Các Tôn giả ấy mở rộng những gì chưa mở rộng, trình bày những gì chưa trình bày, đối với những vấn đề còn khởi lên những nghi vấn, vị ấy giải tỏa các nghi vấn ấy. Này các Tỷ-kheo, trú xứ như vậy thành tựu năm chi phần.</w:t>
      </w:r>
    </w:p>
    <w:p>
      <w:pPr>
        <w:pStyle w:val="BodyText"/>
        <w:spacing w:before="9"/>
      </w:pPr>
    </w:p>
    <w:p>
      <w:pPr>
        <w:pStyle w:val="BodyText"/>
        <w:spacing w:line="232" w:lineRule="auto" w:before="1"/>
        <w:ind w:left="360" w:right="352"/>
        <w:jc w:val="both"/>
      </w:pPr>
      <w:r>
        <w:rPr/>
        <w:t>Này các Tỷ-kheo, Tỷ-kheo thành tựu năm chi phần, thân cận chia xẻ trú xứ thành tựu năm chi phần, không bao lâu, do đoạn diệt các lậu hoặc, ngay trong hiện tại, tự mình với thắng trí có thể chứng ngộ chứng đạt và an trú vô lậu tâm giải thoát, tuệ giải thoát.</w:t>
      </w:r>
    </w:p>
    <w:p>
      <w:pPr>
        <w:pStyle w:val="BodyText"/>
        <w:spacing w:before="10"/>
      </w:pPr>
    </w:p>
    <w:p>
      <w:pPr>
        <w:pStyle w:val="ListParagraph"/>
        <w:numPr>
          <w:ilvl w:val="0"/>
          <w:numId w:val="105"/>
        </w:numPr>
        <w:tabs>
          <w:tab w:pos="837" w:val="left" w:leader="none"/>
        </w:tabs>
        <w:spacing w:line="240" w:lineRule="auto" w:before="0" w:after="0"/>
        <w:ind w:left="837" w:right="0" w:hanging="477"/>
        <w:jc w:val="both"/>
        <w:rPr>
          <w:rFonts w:ascii="Verdana" w:hAnsi="Verdana"/>
          <w:b/>
          <w:sz w:val="19"/>
        </w:rPr>
      </w:pPr>
      <w:r>
        <w:rPr>
          <w:rFonts w:ascii="Verdana" w:hAnsi="Verdana"/>
          <w:b/>
          <w:color w:val="008AF0"/>
          <w:sz w:val="19"/>
        </w:rPr>
        <w:t>(12)</w:t>
      </w:r>
      <w:r>
        <w:rPr>
          <w:rFonts w:ascii="Verdana" w:hAnsi="Verdana"/>
          <w:b/>
          <w:color w:val="008AF0"/>
          <w:spacing w:val="1"/>
          <w:sz w:val="19"/>
        </w:rPr>
        <w:t> </w:t>
      </w:r>
      <w:r>
        <w:rPr>
          <w:rFonts w:ascii="Verdana" w:hAnsi="Verdana"/>
          <w:b/>
          <w:color w:val="008AF0"/>
          <w:sz w:val="19"/>
        </w:rPr>
        <w:t>Các Chi</w:t>
      </w:r>
      <w:r>
        <w:rPr>
          <w:rFonts w:ascii="Verdana" w:hAnsi="Verdana"/>
          <w:b/>
          <w:color w:val="008AF0"/>
          <w:spacing w:val="2"/>
          <w:sz w:val="19"/>
        </w:rPr>
        <w:t> </w:t>
      </w:r>
      <w:r>
        <w:rPr>
          <w:rFonts w:ascii="Verdana" w:hAnsi="Verdana"/>
          <w:b/>
          <w:color w:val="008AF0"/>
          <w:spacing w:val="-4"/>
          <w:sz w:val="19"/>
        </w:rPr>
        <w:t>Phần</w:t>
      </w:r>
    </w:p>
    <w:p>
      <w:pPr>
        <w:pStyle w:val="BodyText"/>
        <w:spacing w:before="47"/>
        <w:rPr>
          <w:rFonts w:ascii="Verdana"/>
          <w:b/>
          <w:sz w:val="19"/>
        </w:rPr>
      </w:pPr>
    </w:p>
    <w:p>
      <w:pPr>
        <w:pStyle w:val="ListParagraph"/>
        <w:numPr>
          <w:ilvl w:val="1"/>
          <w:numId w:val="105"/>
        </w:numPr>
        <w:tabs>
          <w:tab w:pos="360" w:val="left" w:leader="none"/>
          <w:tab w:pos="608" w:val="left" w:leader="none"/>
        </w:tabs>
        <w:spacing w:line="232" w:lineRule="auto" w:before="0" w:after="0"/>
        <w:ind w:left="360" w:right="354" w:hanging="1"/>
        <w:jc w:val="both"/>
        <w:rPr>
          <w:sz w:val="24"/>
        </w:rPr>
      </w:pPr>
      <w:r>
        <w:rPr>
          <w:sz w:val="24"/>
        </w:rPr>
        <w:t>- Này các Tỷ-kheo, Tỷ-kheo đoạn tận năm chi phần, thành tựu năm chi phần được gọi trong Pháp và Luật này là vị toàn hảo, đã thành tựu viên mãn, là bậc tối thượng.</w:t>
      </w:r>
    </w:p>
    <w:p>
      <w:pPr>
        <w:pStyle w:val="BodyText"/>
        <w:spacing w:before="272"/>
        <w:ind w:left="360"/>
      </w:pPr>
      <w:r>
        <w:rPr/>
        <w:t>Và</w:t>
      </w:r>
      <w:r>
        <w:rPr>
          <w:spacing w:val="-9"/>
        </w:rPr>
        <w:t> </w:t>
      </w:r>
      <w:r>
        <w:rPr/>
        <w:t>này</w:t>
      </w:r>
      <w:r>
        <w:rPr>
          <w:spacing w:val="-7"/>
        </w:rPr>
        <w:t> </w:t>
      </w:r>
      <w:r>
        <w:rPr/>
        <w:t>các</w:t>
      </w:r>
      <w:r>
        <w:rPr>
          <w:spacing w:val="-6"/>
        </w:rPr>
        <w:t> </w:t>
      </w:r>
      <w:r>
        <w:rPr/>
        <w:t>Tỷ-kheo,</w:t>
      </w:r>
      <w:r>
        <w:rPr>
          <w:spacing w:val="-5"/>
        </w:rPr>
        <w:t> </w:t>
      </w:r>
      <w:r>
        <w:rPr/>
        <w:t>thế</w:t>
      </w:r>
      <w:r>
        <w:rPr>
          <w:spacing w:val="-3"/>
        </w:rPr>
        <w:t> </w:t>
      </w:r>
      <w:r>
        <w:rPr/>
        <w:t>nào</w:t>
      </w:r>
      <w:r>
        <w:rPr>
          <w:spacing w:val="-3"/>
        </w:rPr>
        <w:t> </w:t>
      </w:r>
      <w:r>
        <w:rPr/>
        <w:t>là</w:t>
      </w:r>
      <w:r>
        <w:rPr>
          <w:spacing w:val="-2"/>
        </w:rPr>
        <w:t> </w:t>
      </w:r>
      <w:r>
        <w:rPr/>
        <w:t>Tỷ-kheo</w:t>
      </w:r>
      <w:r>
        <w:rPr>
          <w:spacing w:val="-3"/>
        </w:rPr>
        <w:t> </w:t>
      </w:r>
      <w:r>
        <w:rPr/>
        <w:t>đoạn</w:t>
      </w:r>
      <w:r>
        <w:rPr>
          <w:spacing w:val="-3"/>
        </w:rPr>
        <w:t> </w:t>
      </w:r>
      <w:r>
        <w:rPr/>
        <w:t>tận</w:t>
      </w:r>
      <w:r>
        <w:rPr>
          <w:spacing w:val="-4"/>
        </w:rPr>
        <w:t> </w:t>
      </w:r>
      <w:r>
        <w:rPr/>
        <w:t>năm</w:t>
      </w:r>
      <w:r>
        <w:rPr>
          <w:spacing w:val="-2"/>
        </w:rPr>
        <w:t> </w:t>
      </w:r>
      <w:r>
        <w:rPr/>
        <w:t>chi</w:t>
      </w:r>
      <w:r>
        <w:rPr>
          <w:spacing w:val="-2"/>
        </w:rPr>
        <w:t> phần?</w:t>
      </w:r>
    </w:p>
    <w:p>
      <w:pPr>
        <w:pStyle w:val="BodyText"/>
        <w:spacing w:before="4"/>
      </w:pPr>
    </w:p>
    <w:p>
      <w:pPr>
        <w:pStyle w:val="ListParagraph"/>
        <w:numPr>
          <w:ilvl w:val="1"/>
          <w:numId w:val="105"/>
        </w:numPr>
        <w:tabs>
          <w:tab w:pos="360" w:val="left" w:leader="none"/>
          <w:tab w:pos="618" w:val="left" w:leader="none"/>
        </w:tabs>
        <w:spacing w:line="235" w:lineRule="auto" w:before="0" w:after="0"/>
        <w:ind w:left="360" w:right="398" w:hanging="1"/>
        <w:jc w:val="both"/>
        <w:rPr>
          <w:sz w:val="24"/>
        </w:rPr>
      </w:pPr>
      <w:r>
        <w:rPr>
          <w:sz w:val="24"/>
        </w:rPr>
        <w:t>Ở đây, này các Tỷ-kheo, Tỷ-kheo d0oạn tận dục tham, đoạn tận sân, đoạn tận hôn trầm thụy miên, đoạn tận trao hối, đoạn tận nghi. Như vậy, này các Tỷ-kheo, là Tỷ-kheo đoạn tận năm chi phần.</w:t>
      </w:r>
    </w:p>
    <w:p>
      <w:pPr>
        <w:pStyle w:val="BodyText"/>
        <w:spacing w:before="2"/>
      </w:pPr>
    </w:p>
    <w:p>
      <w:pPr>
        <w:pStyle w:val="BodyText"/>
        <w:ind w:left="360"/>
      </w:pPr>
      <w:r>
        <w:rPr/>
        <w:t>Và</w:t>
      </w:r>
      <w:r>
        <w:rPr>
          <w:spacing w:val="-4"/>
        </w:rPr>
        <w:t> </w:t>
      </w:r>
      <w:r>
        <w:rPr/>
        <w:t>này</w:t>
      </w:r>
      <w:r>
        <w:rPr>
          <w:spacing w:val="-6"/>
        </w:rPr>
        <w:t> </w:t>
      </w:r>
      <w:r>
        <w:rPr/>
        <w:t>các</w:t>
      </w:r>
      <w:r>
        <w:rPr>
          <w:spacing w:val="-4"/>
        </w:rPr>
        <w:t> </w:t>
      </w:r>
      <w:r>
        <w:rPr/>
        <w:t>Tỷ-kheo,</w:t>
      </w:r>
      <w:r>
        <w:rPr>
          <w:spacing w:val="-1"/>
        </w:rPr>
        <w:t> </w:t>
      </w:r>
      <w:r>
        <w:rPr/>
        <w:t>thế nào</w:t>
      </w:r>
      <w:r>
        <w:rPr>
          <w:spacing w:val="-2"/>
        </w:rPr>
        <w:t> </w:t>
      </w:r>
      <w:r>
        <w:rPr/>
        <w:t>là</w:t>
      </w:r>
      <w:r>
        <w:rPr>
          <w:spacing w:val="-3"/>
        </w:rPr>
        <w:t> </w:t>
      </w:r>
      <w:r>
        <w:rPr/>
        <w:t>Tỷ-kheo</w:t>
      </w:r>
      <w:r>
        <w:rPr>
          <w:spacing w:val="-2"/>
        </w:rPr>
        <w:t> </w:t>
      </w:r>
      <w:r>
        <w:rPr/>
        <w:t>thành</w:t>
      </w:r>
      <w:r>
        <w:rPr>
          <w:spacing w:val="-1"/>
        </w:rPr>
        <w:t> </w:t>
      </w:r>
      <w:r>
        <w:rPr/>
        <w:t>tựu</w:t>
      </w:r>
      <w:r>
        <w:rPr>
          <w:spacing w:val="-1"/>
        </w:rPr>
        <w:t> </w:t>
      </w:r>
      <w:r>
        <w:rPr/>
        <w:t>năm</w:t>
      </w:r>
      <w:r>
        <w:rPr>
          <w:spacing w:val="-1"/>
        </w:rPr>
        <w:t> </w:t>
      </w:r>
      <w:r>
        <w:rPr/>
        <w:t>chi</w:t>
      </w:r>
      <w:r>
        <w:rPr>
          <w:spacing w:val="-1"/>
        </w:rPr>
        <w:t> </w:t>
      </w:r>
      <w:r>
        <w:rPr>
          <w:spacing w:val="-2"/>
        </w:rPr>
        <w:t>phần?</w:t>
      </w:r>
    </w:p>
    <w:p>
      <w:pPr>
        <w:pStyle w:val="BodyText"/>
        <w:spacing w:before="2"/>
      </w:pPr>
    </w:p>
    <w:p>
      <w:pPr>
        <w:pStyle w:val="ListParagraph"/>
        <w:numPr>
          <w:ilvl w:val="1"/>
          <w:numId w:val="105"/>
        </w:numPr>
        <w:tabs>
          <w:tab w:pos="360" w:val="left" w:leader="none"/>
          <w:tab w:pos="603" w:val="left" w:leader="none"/>
        </w:tabs>
        <w:spacing w:line="230" w:lineRule="auto" w:before="0" w:after="0"/>
        <w:ind w:left="360" w:right="354" w:hanging="1"/>
        <w:jc w:val="both"/>
        <w:rPr>
          <w:sz w:val="24"/>
        </w:rPr>
      </w:pPr>
      <w:r>
        <w:rPr>
          <w:sz w:val="24"/>
        </w:rPr>
        <w:t>Ở đây, này các Tỷ-kheo, Tỷ-kheo thành tựu vô học giới uẩn, thành tựu vô học định uẩn, thành tựu</w:t>
      </w:r>
      <w:r>
        <w:rPr>
          <w:spacing w:val="-1"/>
          <w:sz w:val="24"/>
        </w:rPr>
        <w:t> </w:t>
      </w:r>
      <w:r>
        <w:rPr>
          <w:sz w:val="24"/>
        </w:rPr>
        <w:t>vô học tuệ uẩn, thành tựu vô học giải thoát uẩn, thành tựu vô học giải thoát tri kiến uẩn. Như vậy, này các Tỷ-kheo, Tỷ-kheo thành tựu năm chi phần.</w:t>
      </w:r>
    </w:p>
    <w:p>
      <w:pPr>
        <w:pStyle w:val="BodyText"/>
      </w:pPr>
    </w:p>
    <w:p>
      <w:pPr>
        <w:pStyle w:val="BodyText"/>
        <w:ind w:left="360"/>
      </w:pPr>
      <w:r>
        <w:rPr/>
        <w:t>Này</w:t>
      </w:r>
      <w:r>
        <w:rPr>
          <w:spacing w:val="-12"/>
        </w:rPr>
        <w:t> </w:t>
      </w:r>
      <w:r>
        <w:rPr/>
        <w:t>các</w:t>
      </w:r>
      <w:r>
        <w:rPr>
          <w:spacing w:val="-4"/>
        </w:rPr>
        <w:t> </w:t>
      </w:r>
      <w:r>
        <w:rPr/>
        <w:t>Tỷ-kheo,</w:t>
      </w:r>
      <w:r>
        <w:rPr>
          <w:spacing w:val="-2"/>
        </w:rPr>
        <w:t> </w:t>
      </w:r>
      <w:r>
        <w:rPr/>
        <w:t>Tỷ-kheo</w:t>
      </w:r>
      <w:r>
        <w:rPr>
          <w:spacing w:val="-1"/>
        </w:rPr>
        <w:t> </w:t>
      </w:r>
      <w:r>
        <w:rPr/>
        <w:t>đoạn</w:t>
      </w:r>
      <w:r>
        <w:rPr>
          <w:spacing w:val="-3"/>
        </w:rPr>
        <w:t> </w:t>
      </w:r>
      <w:r>
        <w:rPr/>
        <w:t>tận</w:t>
      </w:r>
      <w:r>
        <w:rPr>
          <w:spacing w:val="-3"/>
        </w:rPr>
        <w:t> </w:t>
      </w:r>
      <w:r>
        <w:rPr/>
        <w:t>năm</w:t>
      </w:r>
      <w:r>
        <w:rPr>
          <w:spacing w:val="-2"/>
        </w:rPr>
        <w:t> </w:t>
      </w:r>
      <w:r>
        <w:rPr/>
        <w:t>chi</w:t>
      </w:r>
      <w:r>
        <w:rPr>
          <w:spacing w:val="-1"/>
        </w:rPr>
        <w:t> </w:t>
      </w:r>
      <w:r>
        <w:rPr/>
        <w:t>phần,</w:t>
      </w:r>
      <w:r>
        <w:rPr>
          <w:spacing w:val="-3"/>
        </w:rPr>
        <w:t> </w:t>
      </w:r>
      <w:r>
        <w:rPr/>
        <w:t>thành</w:t>
      </w:r>
      <w:r>
        <w:rPr>
          <w:spacing w:val="-3"/>
        </w:rPr>
        <w:t> </w:t>
      </w:r>
      <w:r>
        <w:rPr/>
        <w:t>tựu</w:t>
      </w:r>
      <w:r>
        <w:rPr>
          <w:spacing w:val="-4"/>
        </w:rPr>
        <w:t> </w:t>
      </w:r>
      <w:r>
        <w:rPr/>
        <w:t>năm</w:t>
      </w:r>
      <w:r>
        <w:rPr>
          <w:spacing w:val="-1"/>
        </w:rPr>
        <w:t> </w:t>
      </w:r>
      <w:r>
        <w:rPr/>
        <w:t>chi</w:t>
      </w:r>
      <w:r>
        <w:rPr>
          <w:spacing w:val="-2"/>
        </w:rPr>
        <w:t> </w:t>
      </w:r>
      <w:r>
        <w:rPr/>
        <w:t>phần,</w:t>
      </w:r>
      <w:r>
        <w:rPr>
          <w:spacing w:val="-5"/>
        </w:rPr>
        <w:t> </w:t>
      </w:r>
      <w:r>
        <w:rPr/>
        <w:t>được</w:t>
      </w:r>
      <w:r>
        <w:rPr>
          <w:spacing w:val="-4"/>
        </w:rPr>
        <w:t> </w:t>
      </w:r>
      <w:r>
        <w:rPr/>
        <w:t>gọi</w:t>
      </w:r>
      <w:r>
        <w:rPr>
          <w:spacing w:val="-2"/>
        </w:rPr>
        <w:t> </w:t>
      </w:r>
      <w:r>
        <w:rPr/>
        <w:t>trong</w:t>
      </w:r>
      <w:r>
        <w:rPr>
          <w:spacing w:val="-4"/>
        </w:rPr>
        <w:t> </w:t>
      </w:r>
      <w:r>
        <w:rPr/>
        <w:t>Pháp</w:t>
      </w:r>
      <w:r>
        <w:rPr>
          <w:spacing w:val="-4"/>
        </w:rPr>
        <w:t> </w:t>
      </w:r>
      <w:r>
        <w:rPr/>
        <w:t>và</w:t>
      </w:r>
      <w:r>
        <w:rPr>
          <w:spacing w:val="-5"/>
        </w:rPr>
        <w:t> </w:t>
      </w:r>
      <w:r>
        <w:rPr>
          <w:spacing w:val="-4"/>
        </w:rPr>
        <w:t>Luật</w:t>
      </w:r>
    </w:p>
    <w:p>
      <w:pPr>
        <w:pStyle w:val="BodyText"/>
        <w:spacing w:after="0"/>
        <w:sectPr>
          <w:pgSz w:w="12240" w:h="15840"/>
          <w:pgMar w:header="5" w:footer="0" w:top="960" w:bottom="280" w:left="720" w:right="720"/>
        </w:sectPr>
      </w:pPr>
    </w:p>
    <w:p>
      <w:pPr>
        <w:pStyle w:val="BodyText"/>
        <w:spacing w:before="82"/>
        <w:ind w:left="360"/>
      </w:pPr>
      <w:r>
        <w:rPr/>
        <w:t>này,</w:t>
      </w:r>
      <w:r>
        <w:rPr>
          <w:spacing w:val="-5"/>
        </w:rPr>
        <w:t> </w:t>
      </w:r>
      <w:r>
        <w:rPr/>
        <w:t>là</w:t>
      </w:r>
      <w:r>
        <w:rPr>
          <w:spacing w:val="-3"/>
        </w:rPr>
        <w:t> </w:t>
      </w:r>
      <w:r>
        <w:rPr/>
        <w:t>vị</w:t>
      </w:r>
      <w:r>
        <w:rPr>
          <w:spacing w:val="-3"/>
        </w:rPr>
        <w:t> </w:t>
      </w:r>
      <w:r>
        <w:rPr/>
        <w:t>toàn</w:t>
      </w:r>
      <w:r>
        <w:rPr>
          <w:spacing w:val="-3"/>
        </w:rPr>
        <w:t> </w:t>
      </w:r>
      <w:r>
        <w:rPr/>
        <w:t>hảo,</w:t>
      </w:r>
      <w:r>
        <w:rPr>
          <w:spacing w:val="-3"/>
        </w:rPr>
        <w:t> </w:t>
      </w:r>
      <w:r>
        <w:rPr/>
        <w:t>đã</w:t>
      </w:r>
      <w:r>
        <w:rPr>
          <w:spacing w:val="-3"/>
        </w:rPr>
        <w:t> </w:t>
      </w:r>
      <w:r>
        <w:rPr/>
        <w:t>thành</w:t>
      </w:r>
      <w:r>
        <w:rPr>
          <w:spacing w:val="-3"/>
        </w:rPr>
        <w:t> </w:t>
      </w:r>
      <w:r>
        <w:rPr/>
        <w:t>tựu</w:t>
      </w:r>
      <w:r>
        <w:rPr>
          <w:spacing w:val="-3"/>
        </w:rPr>
        <w:t> </w:t>
      </w:r>
      <w:r>
        <w:rPr/>
        <w:t>viên</w:t>
      </w:r>
      <w:r>
        <w:rPr>
          <w:spacing w:val="-5"/>
        </w:rPr>
        <w:t> </w:t>
      </w:r>
      <w:r>
        <w:rPr/>
        <w:t>mãn,</w:t>
      </w:r>
      <w:r>
        <w:rPr>
          <w:spacing w:val="-3"/>
        </w:rPr>
        <w:t> </w:t>
      </w:r>
      <w:r>
        <w:rPr/>
        <w:t>là</w:t>
      </w:r>
      <w:r>
        <w:rPr>
          <w:spacing w:val="-2"/>
        </w:rPr>
        <w:t> </w:t>
      </w:r>
      <w:r>
        <w:rPr/>
        <w:t>bậc</w:t>
      </w:r>
      <w:r>
        <w:rPr>
          <w:spacing w:val="-6"/>
        </w:rPr>
        <w:t> </w:t>
      </w:r>
      <w:r>
        <w:rPr/>
        <w:t>tối</w:t>
      </w:r>
      <w:r>
        <w:rPr>
          <w:spacing w:val="-2"/>
        </w:rPr>
        <w:t> thượng.</w:t>
      </w:r>
    </w:p>
    <w:p>
      <w:pPr>
        <w:pStyle w:val="BodyText"/>
        <w:spacing w:before="6"/>
      </w:pPr>
    </w:p>
    <w:p>
      <w:pPr>
        <w:spacing w:line="230" w:lineRule="auto" w:before="1"/>
        <w:ind w:left="960" w:right="7130" w:firstLine="0"/>
        <w:jc w:val="left"/>
        <w:rPr>
          <w:i/>
          <w:sz w:val="24"/>
        </w:rPr>
      </w:pPr>
      <w:r>
        <w:rPr>
          <w:i/>
          <w:sz w:val="24"/>
        </w:rPr>
        <w:t>Không</w:t>
      </w:r>
      <w:r>
        <w:rPr>
          <w:i/>
          <w:spacing w:val="-15"/>
          <w:sz w:val="24"/>
        </w:rPr>
        <w:t> </w:t>
      </w:r>
      <w:r>
        <w:rPr>
          <w:i/>
          <w:sz w:val="24"/>
        </w:rPr>
        <w:t>dục</w:t>
      </w:r>
      <w:r>
        <w:rPr>
          <w:i/>
          <w:spacing w:val="-15"/>
          <w:sz w:val="24"/>
        </w:rPr>
        <w:t> </w:t>
      </w:r>
      <w:r>
        <w:rPr>
          <w:i/>
          <w:sz w:val="24"/>
        </w:rPr>
        <w:t>tham,</w:t>
      </w:r>
      <w:r>
        <w:rPr>
          <w:i/>
          <w:spacing w:val="-15"/>
          <w:sz w:val="24"/>
        </w:rPr>
        <w:t> </w:t>
      </w:r>
      <w:r>
        <w:rPr>
          <w:i/>
          <w:sz w:val="24"/>
        </w:rPr>
        <w:t>không</w:t>
      </w:r>
      <w:r>
        <w:rPr>
          <w:i/>
          <w:spacing w:val="-15"/>
          <w:sz w:val="24"/>
        </w:rPr>
        <w:t> </w:t>
      </w:r>
      <w:r>
        <w:rPr>
          <w:i/>
          <w:sz w:val="24"/>
        </w:rPr>
        <w:t>sân, Không hôn trầm thụy miên Không trạo cử, không nghi, Tỷ-kheo hoàn toàn không Với vô học giới uẩn,</w:t>
      </w:r>
    </w:p>
    <w:p>
      <w:pPr>
        <w:spacing w:line="230" w:lineRule="auto" w:before="2"/>
        <w:ind w:left="960" w:right="7686" w:firstLine="0"/>
        <w:jc w:val="left"/>
        <w:rPr>
          <w:i/>
          <w:sz w:val="24"/>
        </w:rPr>
      </w:pPr>
      <w:r>
        <w:rPr>
          <w:i/>
          <w:sz w:val="24"/>
        </w:rPr>
        <w:t>Với vô học định uẩn, Ðầy</w:t>
      </w:r>
      <w:r>
        <w:rPr>
          <w:i/>
          <w:spacing w:val="-15"/>
          <w:sz w:val="24"/>
        </w:rPr>
        <w:t> </w:t>
      </w:r>
      <w:r>
        <w:rPr>
          <w:i/>
          <w:sz w:val="24"/>
        </w:rPr>
        <w:t>đủ</w:t>
      </w:r>
      <w:r>
        <w:rPr>
          <w:i/>
          <w:spacing w:val="-14"/>
          <w:sz w:val="24"/>
        </w:rPr>
        <w:t> </w:t>
      </w:r>
      <w:r>
        <w:rPr>
          <w:i/>
          <w:sz w:val="24"/>
        </w:rPr>
        <w:t>với</w:t>
      </w:r>
      <w:r>
        <w:rPr>
          <w:i/>
          <w:spacing w:val="-14"/>
          <w:sz w:val="24"/>
        </w:rPr>
        <w:t> </w:t>
      </w:r>
      <w:r>
        <w:rPr>
          <w:i/>
          <w:sz w:val="24"/>
        </w:rPr>
        <w:t>giải</w:t>
      </w:r>
      <w:r>
        <w:rPr>
          <w:i/>
          <w:spacing w:val="-14"/>
          <w:sz w:val="24"/>
        </w:rPr>
        <w:t> </w:t>
      </w:r>
      <w:r>
        <w:rPr>
          <w:i/>
          <w:sz w:val="24"/>
        </w:rPr>
        <w:t>thoát, Với tri kiến như vậy. Vị Tỷ-kheo như vậy, Ðầy</w:t>
      </w:r>
      <w:r>
        <w:rPr>
          <w:i/>
          <w:spacing w:val="-15"/>
          <w:sz w:val="24"/>
        </w:rPr>
        <w:t> </w:t>
      </w:r>
      <w:r>
        <w:rPr>
          <w:i/>
          <w:sz w:val="24"/>
        </w:rPr>
        <w:t>đủ</w:t>
      </w:r>
      <w:r>
        <w:rPr>
          <w:i/>
          <w:spacing w:val="-15"/>
          <w:sz w:val="24"/>
        </w:rPr>
        <w:t> </w:t>
      </w:r>
      <w:r>
        <w:rPr>
          <w:i/>
          <w:sz w:val="24"/>
        </w:rPr>
        <w:t>năm</w:t>
      </w:r>
      <w:r>
        <w:rPr>
          <w:i/>
          <w:spacing w:val="-15"/>
          <w:sz w:val="24"/>
        </w:rPr>
        <w:t> </w:t>
      </w:r>
      <w:r>
        <w:rPr>
          <w:i/>
          <w:sz w:val="24"/>
        </w:rPr>
        <w:t>chi</w:t>
      </w:r>
      <w:r>
        <w:rPr>
          <w:i/>
          <w:spacing w:val="-15"/>
          <w:sz w:val="24"/>
        </w:rPr>
        <w:t> </w:t>
      </w:r>
      <w:r>
        <w:rPr>
          <w:i/>
          <w:sz w:val="24"/>
        </w:rPr>
        <w:t>phần,</w:t>
      </w:r>
    </w:p>
    <w:p>
      <w:pPr>
        <w:spacing w:line="230" w:lineRule="auto" w:before="3"/>
        <w:ind w:left="960" w:right="7469" w:firstLine="0"/>
        <w:jc w:val="both"/>
        <w:rPr>
          <w:i/>
          <w:sz w:val="24"/>
        </w:rPr>
      </w:pPr>
      <w:r>
        <w:rPr>
          <w:i/>
          <w:sz w:val="24"/>
        </w:rPr>
        <w:t>Ðoạn tận năm chi phần, Trong</w:t>
      </w:r>
      <w:r>
        <w:rPr>
          <w:i/>
          <w:spacing w:val="-15"/>
          <w:sz w:val="24"/>
        </w:rPr>
        <w:t> </w:t>
      </w:r>
      <w:r>
        <w:rPr>
          <w:i/>
          <w:sz w:val="24"/>
        </w:rPr>
        <w:t>Pháp</w:t>
      </w:r>
      <w:r>
        <w:rPr>
          <w:i/>
          <w:spacing w:val="-15"/>
          <w:sz w:val="24"/>
        </w:rPr>
        <w:t> </w:t>
      </w:r>
      <w:r>
        <w:rPr>
          <w:i/>
          <w:sz w:val="24"/>
        </w:rPr>
        <w:t>và</w:t>
      </w:r>
      <w:r>
        <w:rPr>
          <w:i/>
          <w:spacing w:val="-15"/>
          <w:sz w:val="24"/>
        </w:rPr>
        <w:t> </w:t>
      </w:r>
      <w:r>
        <w:rPr>
          <w:i/>
          <w:sz w:val="24"/>
        </w:rPr>
        <w:t>Luật</w:t>
      </w:r>
      <w:r>
        <w:rPr>
          <w:i/>
          <w:spacing w:val="-15"/>
          <w:sz w:val="24"/>
        </w:rPr>
        <w:t> </w:t>
      </w:r>
      <w:r>
        <w:rPr>
          <w:i/>
          <w:sz w:val="24"/>
        </w:rPr>
        <w:t>này, Ðược gọi vị đầy đủ</w:t>
      </w:r>
    </w:p>
    <w:p>
      <w:pPr>
        <w:spacing w:line="274" w:lineRule="exact" w:before="0"/>
        <w:ind w:left="960" w:right="0" w:firstLine="0"/>
        <w:jc w:val="both"/>
        <w:rPr>
          <w:i/>
          <w:sz w:val="24"/>
        </w:rPr>
      </w:pPr>
      <w:r>
        <w:rPr>
          <w:i/>
          <w:sz w:val="24"/>
        </w:rPr>
        <w:t>Hoàn</w:t>
      </w:r>
      <w:r>
        <w:rPr>
          <w:i/>
          <w:spacing w:val="-3"/>
          <w:sz w:val="24"/>
        </w:rPr>
        <w:t> </w:t>
      </w:r>
      <w:r>
        <w:rPr>
          <w:i/>
          <w:sz w:val="24"/>
        </w:rPr>
        <w:t>toàn</w:t>
      </w:r>
      <w:r>
        <w:rPr>
          <w:i/>
          <w:spacing w:val="-2"/>
          <w:sz w:val="24"/>
        </w:rPr>
        <w:t> </w:t>
      </w:r>
      <w:r>
        <w:rPr>
          <w:i/>
          <w:sz w:val="24"/>
        </w:rPr>
        <w:t>mọi</w:t>
      </w:r>
      <w:r>
        <w:rPr>
          <w:i/>
          <w:spacing w:val="-2"/>
          <w:sz w:val="24"/>
        </w:rPr>
        <w:t> </w:t>
      </w:r>
      <w:r>
        <w:rPr>
          <w:i/>
          <w:sz w:val="24"/>
        </w:rPr>
        <w:t>phương</w:t>
      </w:r>
      <w:r>
        <w:rPr>
          <w:i/>
          <w:spacing w:val="-2"/>
          <w:sz w:val="24"/>
        </w:rPr>
        <w:t> </w:t>
      </w:r>
      <w:r>
        <w:rPr>
          <w:i/>
          <w:spacing w:val="-4"/>
          <w:sz w:val="24"/>
        </w:rPr>
        <w:t>diện.</w:t>
      </w:r>
    </w:p>
    <w:p>
      <w:pPr>
        <w:pStyle w:val="BodyText"/>
        <w:spacing w:before="11"/>
        <w:rPr>
          <w:i/>
        </w:rPr>
      </w:pPr>
    </w:p>
    <w:p>
      <w:pPr>
        <w:pStyle w:val="ListParagraph"/>
        <w:numPr>
          <w:ilvl w:val="0"/>
          <w:numId w:val="105"/>
        </w:numPr>
        <w:tabs>
          <w:tab w:pos="942" w:val="left" w:leader="none"/>
        </w:tabs>
        <w:spacing w:line="240" w:lineRule="auto" w:before="0" w:after="0"/>
        <w:ind w:left="942" w:right="0" w:hanging="582"/>
        <w:jc w:val="left"/>
        <w:rPr>
          <w:rFonts w:ascii="Verdana" w:hAnsi="Verdana"/>
          <w:b/>
          <w:sz w:val="19"/>
        </w:rPr>
      </w:pPr>
      <w:r>
        <w:rPr>
          <w:rFonts w:ascii="Verdana" w:hAnsi="Verdana"/>
          <w:b/>
          <w:color w:val="008AF0"/>
          <w:sz w:val="19"/>
        </w:rPr>
        <w:t>(13) Các</w:t>
      </w:r>
      <w:r>
        <w:rPr>
          <w:rFonts w:ascii="Verdana" w:hAnsi="Verdana"/>
          <w:b/>
          <w:color w:val="008AF0"/>
          <w:spacing w:val="2"/>
          <w:sz w:val="19"/>
        </w:rPr>
        <w:t> </w:t>
      </w:r>
      <w:r>
        <w:rPr>
          <w:rFonts w:ascii="Verdana" w:hAnsi="Verdana"/>
          <w:b/>
          <w:color w:val="008AF0"/>
          <w:sz w:val="19"/>
        </w:rPr>
        <w:t>Kiết</w:t>
      </w:r>
      <w:r>
        <w:rPr>
          <w:rFonts w:ascii="Verdana" w:hAnsi="Verdana"/>
          <w:b/>
          <w:color w:val="008AF0"/>
          <w:spacing w:val="3"/>
          <w:sz w:val="19"/>
        </w:rPr>
        <w:t> </w:t>
      </w:r>
      <w:r>
        <w:rPr>
          <w:rFonts w:ascii="Verdana" w:hAnsi="Verdana"/>
          <w:b/>
          <w:color w:val="008AF0"/>
          <w:spacing w:val="-5"/>
          <w:sz w:val="19"/>
        </w:rPr>
        <w:t>Sử</w:t>
      </w:r>
    </w:p>
    <w:p>
      <w:pPr>
        <w:pStyle w:val="BodyText"/>
        <w:spacing w:before="38"/>
        <w:rPr>
          <w:rFonts w:ascii="Verdana"/>
          <w:b/>
          <w:sz w:val="19"/>
        </w:rPr>
      </w:pPr>
    </w:p>
    <w:p>
      <w:pPr>
        <w:pStyle w:val="ListParagraph"/>
        <w:numPr>
          <w:ilvl w:val="1"/>
          <w:numId w:val="105"/>
        </w:numPr>
        <w:tabs>
          <w:tab w:pos="598" w:val="left" w:leader="none"/>
        </w:tabs>
        <w:spacing w:line="240" w:lineRule="auto" w:before="0" w:after="0"/>
        <w:ind w:left="598" w:right="0" w:hanging="239"/>
        <w:jc w:val="left"/>
        <w:rPr>
          <w:sz w:val="24"/>
        </w:rPr>
      </w:pPr>
      <w:r>
        <w:rPr>
          <w:sz w:val="24"/>
        </w:rPr>
        <w:t>-</w:t>
      </w:r>
      <w:r>
        <w:rPr>
          <w:spacing w:val="-6"/>
          <w:sz w:val="24"/>
        </w:rPr>
        <w:t> </w:t>
      </w:r>
      <w:r>
        <w:rPr>
          <w:sz w:val="24"/>
        </w:rPr>
        <w:t>Này</w:t>
      </w:r>
      <w:r>
        <w:rPr>
          <w:spacing w:val="-7"/>
          <w:sz w:val="24"/>
        </w:rPr>
        <w:t> </w:t>
      </w:r>
      <w:r>
        <w:rPr>
          <w:sz w:val="24"/>
        </w:rPr>
        <w:t>các</w:t>
      </w:r>
      <w:r>
        <w:rPr>
          <w:spacing w:val="-4"/>
          <w:sz w:val="24"/>
        </w:rPr>
        <w:t> </w:t>
      </w:r>
      <w:r>
        <w:rPr>
          <w:sz w:val="24"/>
        </w:rPr>
        <w:t>Tỷ-kheo,</w:t>
      </w:r>
      <w:r>
        <w:rPr>
          <w:spacing w:val="-4"/>
          <w:sz w:val="24"/>
        </w:rPr>
        <w:t> </w:t>
      </w:r>
      <w:r>
        <w:rPr>
          <w:sz w:val="24"/>
        </w:rPr>
        <w:t>có</w:t>
      </w:r>
      <w:r>
        <w:rPr>
          <w:spacing w:val="-3"/>
          <w:sz w:val="24"/>
        </w:rPr>
        <w:t> </w:t>
      </w:r>
      <w:r>
        <w:rPr>
          <w:sz w:val="24"/>
        </w:rPr>
        <w:t>mười</w:t>
      </w:r>
      <w:r>
        <w:rPr>
          <w:spacing w:val="-4"/>
          <w:sz w:val="24"/>
        </w:rPr>
        <w:t> </w:t>
      </w:r>
      <w:r>
        <w:rPr>
          <w:sz w:val="24"/>
        </w:rPr>
        <w:t>kiết</w:t>
      </w:r>
      <w:r>
        <w:rPr>
          <w:spacing w:val="-4"/>
          <w:sz w:val="24"/>
        </w:rPr>
        <w:t> </w:t>
      </w:r>
      <w:r>
        <w:rPr>
          <w:sz w:val="24"/>
        </w:rPr>
        <w:t>sử</w:t>
      </w:r>
      <w:r>
        <w:rPr>
          <w:spacing w:val="-3"/>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w:t>
      </w:r>
      <w:r>
        <w:rPr>
          <w:spacing w:val="-2"/>
          <w:sz w:val="24"/>
        </w:rPr>
        <w:t> mười?</w:t>
      </w:r>
    </w:p>
    <w:p>
      <w:pPr>
        <w:pStyle w:val="BodyText"/>
      </w:pPr>
    </w:p>
    <w:p>
      <w:pPr>
        <w:pStyle w:val="ListParagraph"/>
        <w:numPr>
          <w:ilvl w:val="1"/>
          <w:numId w:val="105"/>
        </w:numPr>
        <w:tabs>
          <w:tab w:pos="598" w:val="left" w:leader="none"/>
        </w:tabs>
        <w:spacing w:line="240" w:lineRule="auto" w:before="0" w:after="0"/>
        <w:ind w:left="598" w:right="0" w:hanging="239"/>
        <w:jc w:val="left"/>
        <w:rPr>
          <w:sz w:val="24"/>
        </w:rPr>
      </w:pPr>
      <w:r>
        <w:rPr>
          <w:sz w:val="24"/>
        </w:rPr>
        <w:t>Năm</w:t>
      </w:r>
      <w:r>
        <w:rPr>
          <w:spacing w:val="-5"/>
          <w:sz w:val="24"/>
        </w:rPr>
        <w:t> </w:t>
      </w:r>
      <w:r>
        <w:rPr>
          <w:sz w:val="24"/>
        </w:rPr>
        <w:t>hạ</w:t>
      </w:r>
      <w:r>
        <w:rPr>
          <w:spacing w:val="-4"/>
          <w:sz w:val="24"/>
        </w:rPr>
        <w:t> </w:t>
      </w:r>
      <w:r>
        <w:rPr>
          <w:sz w:val="24"/>
        </w:rPr>
        <w:t>phần</w:t>
      </w:r>
      <w:r>
        <w:rPr>
          <w:spacing w:val="-1"/>
          <w:sz w:val="24"/>
        </w:rPr>
        <w:t> </w:t>
      </w:r>
      <w:r>
        <w:rPr>
          <w:sz w:val="24"/>
        </w:rPr>
        <w:t>kiết</w:t>
      </w:r>
      <w:r>
        <w:rPr>
          <w:spacing w:val="-5"/>
          <w:sz w:val="24"/>
        </w:rPr>
        <w:t> </w:t>
      </w:r>
      <w:r>
        <w:rPr>
          <w:sz w:val="24"/>
        </w:rPr>
        <w:t>sử,</w:t>
      </w:r>
      <w:r>
        <w:rPr>
          <w:spacing w:val="-1"/>
          <w:sz w:val="24"/>
        </w:rPr>
        <w:t> </w:t>
      </w:r>
      <w:r>
        <w:rPr>
          <w:sz w:val="24"/>
        </w:rPr>
        <w:t>năm</w:t>
      </w:r>
      <w:r>
        <w:rPr>
          <w:spacing w:val="-5"/>
          <w:sz w:val="24"/>
        </w:rPr>
        <w:t> </w:t>
      </w:r>
      <w:r>
        <w:rPr>
          <w:sz w:val="24"/>
        </w:rPr>
        <w:t>thượng</w:t>
      </w:r>
      <w:r>
        <w:rPr>
          <w:spacing w:val="-4"/>
          <w:sz w:val="24"/>
        </w:rPr>
        <w:t> </w:t>
      </w:r>
      <w:r>
        <w:rPr>
          <w:sz w:val="24"/>
        </w:rPr>
        <w:t>phần</w:t>
      </w:r>
      <w:r>
        <w:rPr>
          <w:spacing w:val="-3"/>
          <w:sz w:val="24"/>
        </w:rPr>
        <w:t> </w:t>
      </w:r>
      <w:r>
        <w:rPr>
          <w:sz w:val="24"/>
        </w:rPr>
        <w:t>kiết</w:t>
      </w:r>
      <w:r>
        <w:rPr>
          <w:spacing w:val="-1"/>
          <w:sz w:val="24"/>
        </w:rPr>
        <w:t> </w:t>
      </w:r>
      <w:r>
        <w:rPr>
          <w:spacing w:val="-5"/>
          <w:sz w:val="24"/>
        </w:rPr>
        <w:t>sử.</w:t>
      </w:r>
    </w:p>
    <w:p>
      <w:pPr>
        <w:pStyle w:val="BodyText"/>
      </w:pPr>
    </w:p>
    <w:p>
      <w:pPr>
        <w:pStyle w:val="BodyText"/>
        <w:ind w:left="360"/>
      </w:pPr>
      <w:r>
        <w:rPr/>
        <w:t>Thế</w:t>
      </w:r>
      <w:r>
        <w:rPr>
          <w:spacing w:val="-9"/>
        </w:rPr>
        <w:t> </w:t>
      </w:r>
      <w:r>
        <w:rPr/>
        <w:t>nào</w:t>
      </w:r>
      <w:r>
        <w:rPr>
          <w:spacing w:val="-3"/>
        </w:rPr>
        <w:t> </w:t>
      </w:r>
      <w:r>
        <w:rPr/>
        <w:t>là</w:t>
      </w:r>
      <w:r>
        <w:rPr>
          <w:spacing w:val="-2"/>
        </w:rPr>
        <w:t> </w:t>
      </w:r>
      <w:r>
        <w:rPr/>
        <w:t>năm</w:t>
      </w:r>
      <w:r>
        <w:rPr>
          <w:spacing w:val="-5"/>
        </w:rPr>
        <w:t> </w:t>
      </w:r>
      <w:r>
        <w:rPr/>
        <w:t>hạ</w:t>
      </w:r>
      <w:r>
        <w:rPr>
          <w:spacing w:val="-3"/>
        </w:rPr>
        <w:t> </w:t>
      </w:r>
      <w:r>
        <w:rPr/>
        <w:t>phần kiết</w:t>
      </w:r>
      <w:r>
        <w:rPr>
          <w:spacing w:val="-1"/>
        </w:rPr>
        <w:t> </w:t>
      </w:r>
      <w:r>
        <w:rPr>
          <w:spacing w:val="-5"/>
        </w:rPr>
        <w:t>sử?</w:t>
      </w:r>
    </w:p>
    <w:p>
      <w:pPr>
        <w:pStyle w:val="BodyText"/>
      </w:pPr>
    </w:p>
    <w:p>
      <w:pPr>
        <w:pStyle w:val="ListParagraph"/>
        <w:numPr>
          <w:ilvl w:val="1"/>
          <w:numId w:val="105"/>
        </w:numPr>
        <w:tabs>
          <w:tab w:pos="598" w:val="left" w:leader="none"/>
        </w:tabs>
        <w:spacing w:line="240" w:lineRule="auto" w:before="0" w:after="0"/>
        <w:ind w:left="598" w:right="0" w:hanging="239"/>
        <w:jc w:val="left"/>
        <w:rPr>
          <w:sz w:val="24"/>
        </w:rPr>
      </w:pPr>
      <w:r>
        <w:rPr>
          <w:sz w:val="24"/>
        </w:rPr>
        <w:t>Thân</w:t>
      </w:r>
      <w:r>
        <w:rPr>
          <w:spacing w:val="-7"/>
          <w:sz w:val="24"/>
        </w:rPr>
        <w:t> </w:t>
      </w:r>
      <w:r>
        <w:rPr>
          <w:sz w:val="24"/>
        </w:rPr>
        <w:t>kiến,</w:t>
      </w:r>
      <w:r>
        <w:rPr>
          <w:spacing w:val="-5"/>
          <w:sz w:val="24"/>
        </w:rPr>
        <w:t> </w:t>
      </w:r>
      <w:r>
        <w:rPr>
          <w:sz w:val="24"/>
        </w:rPr>
        <w:t>nghi,</w:t>
      </w:r>
      <w:r>
        <w:rPr>
          <w:spacing w:val="-2"/>
          <w:sz w:val="24"/>
        </w:rPr>
        <w:t> </w:t>
      </w:r>
      <w:r>
        <w:rPr>
          <w:sz w:val="24"/>
        </w:rPr>
        <w:t>giới</w:t>
      </w:r>
      <w:r>
        <w:rPr>
          <w:spacing w:val="-5"/>
          <w:sz w:val="24"/>
        </w:rPr>
        <w:t> </w:t>
      </w:r>
      <w:r>
        <w:rPr>
          <w:sz w:val="24"/>
        </w:rPr>
        <w:t>cấm</w:t>
      </w:r>
      <w:r>
        <w:rPr>
          <w:spacing w:val="-3"/>
          <w:sz w:val="24"/>
        </w:rPr>
        <w:t> </w:t>
      </w:r>
      <w:r>
        <w:rPr>
          <w:sz w:val="24"/>
        </w:rPr>
        <w:t>thủ,</w:t>
      </w:r>
      <w:r>
        <w:rPr>
          <w:spacing w:val="-5"/>
          <w:sz w:val="24"/>
        </w:rPr>
        <w:t> </w:t>
      </w:r>
      <w:r>
        <w:rPr>
          <w:sz w:val="24"/>
        </w:rPr>
        <w:t>dục</w:t>
      </w:r>
      <w:r>
        <w:rPr>
          <w:spacing w:val="-3"/>
          <w:sz w:val="24"/>
        </w:rPr>
        <w:t> </w:t>
      </w:r>
      <w:r>
        <w:rPr>
          <w:sz w:val="24"/>
        </w:rPr>
        <w:t>tham,</w:t>
      </w:r>
      <w:r>
        <w:rPr>
          <w:spacing w:val="-3"/>
          <w:sz w:val="24"/>
        </w:rPr>
        <w:t> </w:t>
      </w:r>
      <w:r>
        <w:rPr>
          <w:sz w:val="24"/>
        </w:rPr>
        <w:t>sân.</w:t>
      </w:r>
      <w:r>
        <w:rPr>
          <w:spacing w:val="-2"/>
          <w:sz w:val="24"/>
        </w:rPr>
        <w:t> </w:t>
      </w:r>
      <w:r>
        <w:rPr>
          <w:sz w:val="24"/>
        </w:rPr>
        <w:t>Ðây</w:t>
      </w:r>
      <w:r>
        <w:rPr>
          <w:spacing w:val="-8"/>
          <w:sz w:val="24"/>
        </w:rPr>
        <w:t> </w:t>
      </w:r>
      <w:r>
        <w:rPr>
          <w:sz w:val="24"/>
        </w:rPr>
        <w:t>là</w:t>
      </w:r>
      <w:r>
        <w:rPr>
          <w:spacing w:val="-5"/>
          <w:sz w:val="24"/>
        </w:rPr>
        <w:t> </w:t>
      </w:r>
      <w:r>
        <w:rPr>
          <w:sz w:val="24"/>
        </w:rPr>
        <w:t>năm</w:t>
      </w:r>
      <w:r>
        <w:rPr>
          <w:spacing w:val="-5"/>
          <w:sz w:val="24"/>
        </w:rPr>
        <w:t> </w:t>
      </w:r>
      <w:r>
        <w:rPr>
          <w:sz w:val="24"/>
        </w:rPr>
        <w:t>hạ</w:t>
      </w:r>
      <w:r>
        <w:rPr>
          <w:spacing w:val="-3"/>
          <w:sz w:val="24"/>
        </w:rPr>
        <w:t> </w:t>
      </w:r>
      <w:r>
        <w:rPr>
          <w:sz w:val="24"/>
        </w:rPr>
        <w:t>phần</w:t>
      </w:r>
      <w:r>
        <w:rPr>
          <w:spacing w:val="-3"/>
          <w:sz w:val="24"/>
        </w:rPr>
        <w:t> </w:t>
      </w:r>
      <w:r>
        <w:rPr>
          <w:sz w:val="24"/>
        </w:rPr>
        <w:t>kiết</w:t>
      </w:r>
      <w:r>
        <w:rPr>
          <w:spacing w:val="-4"/>
          <w:sz w:val="24"/>
        </w:rPr>
        <w:t> </w:t>
      </w:r>
      <w:r>
        <w:rPr>
          <w:spacing w:val="-5"/>
          <w:sz w:val="24"/>
        </w:rPr>
        <w:t>sử.</w:t>
      </w:r>
    </w:p>
    <w:p>
      <w:pPr>
        <w:pStyle w:val="BodyText"/>
        <w:spacing w:before="274"/>
        <w:ind w:left="360"/>
      </w:pPr>
      <w:r>
        <w:rPr/>
        <w:t>Thế</w:t>
      </w:r>
      <w:r>
        <w:rPr>
          <w:spacing w:val="-11"/>
        </w:rPr>
        <w:t> </w:t>
      </w:r>
      <w:r>
        <w:rPr/>
        <w:t>nào</w:t>
      </w:r>
      <w:r>
        <w:rPr>
          <w:spacing w:val="-2"/>
        </w:rPr>
        <w:t> </w:t>
      </w:r>
      <w:r>
        <w:rPr/>
        <w:t>là</w:t>
      </w:r>
      <w:r>
        <w:rPr>
          <w:spacing w:val="-3"/>
        </w:rPr>
        <w:t> </w:t>
      </w:r>
      <w:r>
        <w:rPr/>
        <w:t>năm</w:t>
      </w:r>
      <w:r>
        <w:rPr>
          <w:spacing w:val="-4"/>
        </w:rPr>
        <w:t> </w:t>
      </w:r>
      <w:r>
        <w:rPr/>
        <w:t>thượng</w:t>
      </w:r>
      <w:r>
        <w:rPr>
          <w:spacing w:val="-6"/>
        </w:rPr>
        <w:t> </w:t>
      </w:r>
      <w:r>
        <w:rPr/>
        <w:t>phần</w:t>
      </w:r>
      <w:r>
        <w:rPr>
          <w:spacing w:val="-2"/>
        </w:rPr>
        <w:t> </w:t>
      </w:r>
      <w:r>
        <w:rPr/>
        <w:t>kiết</w:t>
      </w:r>
      <w:r>
        <w:rPr>
          <w:spacing w:val="-3"/>
        </w:rPr>
        <w:t> </w:t>
      </w:r>
      <w:r>
        <w:rPr>
          <w:spacing w:val="-5"/>
        </w:rPr>
        <w:t>sử?</w:t>
      </w:r>
    </w:p>
    <w:p>
      <w:pPr>
        <w:pStyle w:val="BodyText"/>
      </w:pPr>
    </w:p>
    <w:p>
      <w:pPr>
        <w:pStyle w:val="ListParagraph"/>
        <w:numPr>
          <w:ilvl w:val="1"/>
          <w:numId w:val="105"/>
        </w:numPr>
        <w:tabs>
          <w:tab w:pos="598" w:val="left" w:leader="none"/>
        </w:tabs>
        <w:spacing w:line="240" w:lineRule="auto" w:before="0" w:after="0"/>
        <w:ind w:left="598" w:right="0" w:hanging="239"/>
        <w:jc w:val="left"/>
        <w:rPr>
          <w:sz w:val="24"/>
        </w:rPr>
      </w:pPr>
      <w:r>
        <w:rPr>
          <w:sz w:val="24"/>
        </w:rPr>
        <w:t>Sắc</w:t>
      </w:r>
      <w:r>
        <w:rPr>
          <w:spacing w:val="-6"/>
          <w:sz w:val="24"/>
        </w:rPr>
        <w:t> </w:t>
      </w:r>
      <w:r>
        <w:rPr>
          <w:sz w:val="24"/>
        </w:rPr>
        <w:t>ái,</w:t>
      </w:r>
      <w:r>
        <w:rPr>
          <w:spacing w:val="-1"/>
          <w:sz w:val="24"/>
        </w:rPr>
        <w:t> </w:t>
      </w:r>
      <w:r>
        <w:rPr>
          <w:sz w:val="24"/>
        </w:rPr>
        <w:t>vô</w:t>
      </w:r>
      <w:r>
        <w:rPr>
          <w:spacing w:val="-2"/>
          <w:sz w:val="24"/>
        </w:rPr>
        <w:t> </w:t>
      </w:r>
      <w:r>
        <w:rPr>
          <w:sz w:val="24"/>
        </w:rPr>
        <w:t>sắc</w:t>
      </w:r>
      <w:r>
        <w:rPr>
          <w:spacing w:val="-5"/>
          <w:sz w:val="24"/>
        </w:rPr>
        <w:t> </w:t>
      </w:r>
      <w:r>
        <w:rPr>
          <w:sz w:val="24"/>
        </w:rPr>
        <w:t>ái,</w:t>
      </w:r>
      <w:r>
        <w:rPr>
          <w:spacing w:val="-2"/>
          <w:sz w:val="24"/>
        </w:rPr>
        <w:t> </w:t>
      </w:r>
      <w:r>
        <w:rPr>
          <w:sz w:val="24"/>
        </w:rPr>
        <w:t>mạn,</w:t>
      </w:r>
      <w:r>
        <w:rPr>
          <w:spacing w:val="-4"/>
          <w:sz w:val="24"/>
        </w:rPr>
        <w:t> </w:t>
      </w:r>
      <w:r>
        <w:rPr>
          <w:sz w:val="24"/>
        </w:rPr>
        <w:t>trạo</w:t>
      </w:r>
      <w:r>
        <w:rPr>
          <w:spacing w:val="-1"/>
          <w:sz w:val="24"/>
        </w:rPr>
        <w:t> </w:t>
      </w:r>
      <w:r>
        <w:rPr>
          <w:sz w:val="24"/>
        </w:rPr>
        <w:t>cử,</w:t>
      </w:r>
      <w:r>
        <w:rPr>
          <w:spacing w:val="-6"/>
          <w:sz w:val="24"/>
        </w:rPr>
        <w:t> </w:t>
      </w:r>
      <w:r>
        <w:rPr>
          <w:sz w:val="24"/>
        </w:rPr>
        <w:t>vô</w:t>
      </w:r>
      <w:r>
        <w:rPr>
          <w:spacing w:val="-2"/>
          <w:sz w:val="24"/>
        </w:rPr>
        <w:t> </w:t>
      </w:r>
      <w:r>
        <w:rPr>
          <w:sz w:val="24"/>
        </w:rPr>
        <w:t>minh.</w:t>
      </w:r>
      <w:r>
        <w:rPr>
          <w:spacing w:val="-2"/>
          <w:sz w:val="24"/>
        </w:rPr>
        <w:t> </w:t>
      </w:r>
      <w:r>
        <w:rPr>
          <w:sz w:val="24"/>
        </w:rPr>
        <w:t>Ðây</w:t>
      </w:r>
      <w:r>
        <w:rPr>
          <w:spacing w:val="-9"/>
          <w:sz w:val="24"/>
        </w:rPr>
        <w:t> </w:t>
      </w:r>
      <w:r>
        <w:rPr>
          <w:sz w:val="24"/>
        </w:rPr>
        <w:t>là</w:t>
      </w:r>
      <w:r>
        <w:rPr>
          <w:spacing w:val="-3"/>
          <w:sz w:val="24"/>
        </w:rPr>
        <w:t> </w:t>
      </w:r>
      <w:r>
        <w:rPr>
          <w:sz w:val="24"/>
        </w:rPr>
        <w:t>năm</w:t>
      </w:r>
      <w:r>
        <w:rPr>
          <w:spacing w:val="-3"/>
          <w:sz w:val="24"/>
        </w:rPr>
        <w:t> </w:t>
      </w:r>
      <w:r>
        <w:rPr>
          <w:sz w:val="24"/>
        </w:rPr>
        <w:t>thượng</w:t>
      </w:r>
      <w:r>
        <w:rPr>
          <w:spacing w:val="-5"/>
          <w:sz w:val="24"/>
        </w:rPr>
        <w:t> </w:t>
      </w:r>
      <w:r>
        <w:rPr>
          <w:sz w:val="24"/>
        </w:rPr>
        <w:t>phần</w:t>
      </w:r>
      <w:r>
        <w:rPr>
          <w:spacing w:val="-2"/>
          <w:sz w:val="24"/>
        </w:rPr>
        <w:t> </w:t>
      </w:r>
      <w:r>
        <w:rPr>
          <w:sz w:val="24"/>
        </w:rPr>
        <w:t>kiết</w:t>
      </w:r>
      <w:r>
        <w:rPr>
          <w:spacing w:val="-4"/>
          <w:sz w:val="24"/>
        </w:rPr>
        <w:t> </w:t>
      </w:r>
      <w:r>
        <w:rPr>
          <w:spacing w:val="-5"/>
          <w:sz w:val="24"/>
        </w:rPr>
        <w:t>sử.</w:t>
      </w:r>
    </w:p>
    <w:p>
      <w:pPr>
        <w:pStyle w:val="BodyText"/>
        <w:spacing w:before="273"/>
        <w:ind w:left="360"/>
      </w:pPr>
      <w:r>
        <w:rPr/>
        <w:t>Này</w:t>
      </w:r>
      <w:r>
        <w:rPr>
          <w:spacing w:val="-12"/>
        </w:rPr>
        <w:t> </w:t>
      </w:r>
      <w:r>
        <w:rPr/>
        <w:t>các</w:t>
      </w:r>
      <w:r>
        <w:rPr>
          <w:spacing w:val="-2"/>
        </w:rPr>
        <w:t> </w:t>
      </w:r>
      <w:r>
        <w:rPr/>
        <w:t>Tỷ-kheo,</w:t>
      </w:r>
      <w:r>
        <w:rPr>
          <w:spacing w:val="-2"/>
        </w:rPr>
        <w:t> </w:t>
      </w:r>
      <w:r>
        <w:rPr/>
        <w:t>đây</w:t>
      </w:r>
      <w:r>
        <w:rPr>
          <w:spacing w:val="-6"/>
        </w:rPr>
        <w:t> </w:t>
      </w:r>
      <w:r>
        <w:rPr/>
        <w:t>là</w:t>
      </w:r>
      <w:r>
        <w:rPr>
          <w:spacing w:val="-2"/>
        </w:rPr>
        <w:t> </w:t>
      </w:r>
      <w:r>
        <w:rPr/>
        <w:t>mười</w:t>
      </w:r>
      <w:r>
        <w:rPr>
          <w:spacing w:val="-3"/>
        </w:rPr>
        <w:t> </w:t>
      </w:r>
      <w:r>
        <w:rPr/>
        <w:t>kiết</w:t>
      </w:r>
      <w:r>
        <w:rPr>
          <w:spacing w:val="-3"/>
        </w:rPr>
        <w:t> </w:t>
      </w:r>
      <w:r>
        <w:rPr>
          <w:spacing w:val="-5"/>
        </w:rPr>
        <w:t>sử.</w:t>
      </w:r>
    </w:p>
    <w:p>
      <w:pPr>
        <w:pStyle w:val="BodyText"/>
        <w:spacing w:before="17"/>
      </w:pPr>
    </w:p>
    <w:p>
      <w:pPr>
        <w:pStyle w:val="ListParagraph"/>
        <w:numPr>
          <w:ilvl w:val="0"/>
          <w:numId w:val="105"/>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(14)</w:t>
      </w:r>
      <w:r>
        <w:rPr>
          <w:rFonts w:ascii="Verdana" w:hAnsi="Verdana"/>
          <w:b/>
          <w:color w:val="008AF0"/>
          <w:spacing w:val="-2"/>
          <w:sz w:val="19"/>
        </w:rPr>
        <w:t> </w:t>
      </w:r>
      <w:r>
        <w:rPr>
          <w:rFonts w:ascii="Verdana" w:hAnsi="Verdana"/>
          <w:b/>
          <w:color w:val="008AF0"/>
          <w:sz w:val="19"/>
        </w:rPr>
        <w:t>Tâm</w:t>
      </w:r>
      <w:r>
        <w:rPr>
          <w:rFonts w:ascii="Verdana" w:hAnsi="Verdana"/>
          <w:b/>
          <w:color w:val="008AF0"/>
          <w:spacing w:val="2"/>
          <w:sz w:val="19"/>
        </w:rPr>
        <w:t> </w:t>
      </w:r>
      <w:r>
        <w:rPr>
          <w:rFonts w:ascii="Verdana" w:hAnsi="Verdana"/>
          <w:b/>
          <w:color w:val="008AF0"/>
          <w:sz w:val="19"/>
        </w:rPr>
        <w:t>Hoang </w:t>
      </w:r>
      <w:r>
        <w:rPr>
          <w:rFonts w:ascii="Verdana" w:hAnsi="Verdana"/>
          <w:b/>
          <w:color w:val="008AF0"/>
          <w:spacing w:val="-5"/>
          <w:sz w:val="19"/>
        </w:rPr>
        <w:t>Vu</w:t>
      </w:r>
    </w:p>
    <w:p>
      <w:pPr>
        <w:pStyle w:val="BodyText"/>
        <w:spacing w:before="49"/>
        <w:rPr>
          <w:rFonts w:ascii="Verdana"/>
          <w:b/>
          <w:sz w:val="19"/>
        </w:rPr>
      </w:pPr>
    </w:p>
    <w:p>
      <w:pPr>
        <w:pStyle w:val="ListParagraph"/>
        <w:numPr>
          <w:ilvl w:val="1"/>
          <w:numId w:val="105"/>
        </w:numPr>
        <w:tabs>
          <w:tab w:pos="360" w:val="left" w:leader="none"/>
          <w:tab w:pos="601" w:val="left" w:leader="none"/>
        </w:tabs>
        <w:spacing w:line="230" w:lineRule="auto" w:before="0" w:after="0"/>
        <w:ind w:left="360" w:right="355" w:hanging="1"/>
        <w:jc w:val="both"/>
        <w:rPr>
          <w:sz w:val="24"/>
        </w:rPr>
      </w:pPr>
      <w:r>
        <w:rPr>
          <w:sz w:val="24"/>
        </w:rPr>
        <w:t>- Này các Tỷ-kheo, với Tỷ-kheo hay</w:t>
      </w:r>
      <w:r>
        <w:rPr>
          <w:spacing w:val="-2"/>
          <w:sz w:val="24"/>
        </w:rPr>
        <w:t> </w:t>
      </w:r>
      <w:r>
        <w:rPr>
          <w:sz w:val="24"/>
        </w:rPr>
        <w:t>Tỷ-kheo-ni nào năm tâm hoang vu chưa đoạn tận, năm tâm triền phược chưa được cắt đứt, với vị ấy, đêm đến hay ngày đến, chờ đợi là tổn giảm trong các thiện pháp, không phải là tăng trưởng.</w:t>
      </w:r>
    </w:p>
    <w:p>
      <w:pPr>
        <w:pStyle w:val="BodyText"/>
      </w:pPr>
    </w:p>
    <w:p>
      <w:pPr>
        <w:pStyle w:val="BodyText"/>
        <w:ind w:left="360"/>
      </w:pPr>
      <w:r>
        <w:rPr/>
        <w:t>Như</w:t>
      </w:r>
      <w:r>
        <w:rPr>
          <w:spacing w:val="-3"/>
        </w:rPr>
        <w:t> </w:t>
      </w:r>
      <w:r>
        <w:rPr/>
        <w:t>thế</w:t>
      </w:r>
      <w:r>
        <w:rPr>
          <w:spacing w:val="-5"/>
        </w:rPr>
        <w:t> </w:t>
      </w:r>
      <w:r>
        <w:rPr/>
        <w:t>nào</w:t>
      </w:r>
      <w:r>
        <w:rPr>
          <w:spacing w:val="-2"/>
        </w:rPr>
        <w:t> </w:t>
      </w:r>
      <w:r>
        <w:rPr/>
        <w:t>là</w:t>
      </w:r>
      <w:r>
        <w:rPr>
          <w:spacing w:val="-5"/>
        </w:rPr>
        <w:t> </w:t>
      </w:r>
      <w:r>
        <w:rPr/>
        <w:t>năm</w:t>
      </w:r>
      <w:r>
        <w:rPr>
          <w:spacing w:val="-2"/>
        </w:rPr>
        <w:t> </w:t>
      </w:r>
      <w:r>
        <w:rPr/>
        <w:t>tâm</w:t>
      </w:r>
      <w:r>
        <w:rPr>
          <w:spacing w:val="-2"/>
        </w:rPr>
        <w:t> </w:t>
      </w:r>
      <w:r>
        <w:rPr/>
        <w:t>hoang</w:t>
      </w:r>
      <w:r>
        <w:rPr>
          <w:spacing w:val="-5"/>
        </w:rPr>
        <w:t> </w:t>
      </w:r>
      <w:r>
        <w:rPr/>
        <w:t>vu</w:t>
      </w:r>
      <w:r>
        <w:rPr>
          <w:spacing w:val="-4"/>
        </w:rPr>
        <w:t> </w:t>
      </w:r>
      <w:r>
        <w:rPr/>
        <w:t>chưa</w:t>
      </w:r>
      <w:r>
        <w:rPr>
          <w:spacing w:val="-3"/>
        </w:rPr>
        <w:t> </w:t>
      </w:r>
      <w:r>
        <w:rPr/>
        <w:t>được</w:t>
      </w:r>
      <w:r>
        <w:rPr>
          <w:spacing w:val="-3"/>
        </w:rPr>
        <w:t> </w:t>
      </w:r>
      <w:r>
        <w:rPr/>
        <w:t>đoạn</w:t>
      </w:r>
      <w:r>
        <w:rPr>
          <w:spacing w:val="-1"/>
        </w:rPr>
        <w:t> </w:t>
      </w:r>
      <w:r>
        <w:rPr>
          <w:spacing w:val="-4"/>
        </w:rPr>
        <w:t>tận?</w:t>
      </w:r>
    </w:p>
    <w:p>
      <w:pPr>
        <w:pStyle w:val="BodyText"/>
        <w:spacing w:before="9"/>
      </w:pPr>
    </w:p>
    <w:p>
      <w:pPr>
        <w:pStyle w:val="ListParagraph"/>
        <w:numPr>
          <w:ilvl w:val="1"/>
          <w:numId w:val="105"/>
        </w:numPr>
        <w:tabs>
          <w:tab w:pos="360" w:val="left" w:leader="none"/>
          <w:tab w:pos="608" w:val="left" w:leader="none"/>
        </w:tabs>
        <w:spacing w:line="230" w:lineRule="auto" w:before="0" w:after="0"/>
        <w:ind w:left="360" w:right="353" w:hanging="1"/>
        <w:jc w:val="both"/>
        <w:rPr>
          <w:sz w:val="24"/>
        </w:rPr>
      </w:pPr>
      <w:r>
        <w:rPr>
          <w:sz w:val="24"/>
        </w:rPr>
        <w:t>Này các Tỷ-kheo, ở đây Tỷ-kheo nghi ngờ bậc Ðạo Sư, do dự, không quyết đoán, không có tịnh tín. Chư Tỷ-kheo, Tỷ-kheo-ni nào nghi ngờ bậc Ðạo Sư, do dự, không quyết đoán, không có tịnh tín, thời tâm vị ấy không hướng về nhiệt tâm, chuyên chú, kiên trì, tinh tấn. Nếu tâm của ai không hướng về</w:t>
      </w:r>
      <w:r>
        <w:rPr>
          <w:spacing w:val="80"/>
          <w:sz w:val="24"/>
        </w:rPr>
        <w:t> </w:t>
      </w:r>
      <w:r>
        <w:rPr>
          <w:sz w:val="24"/>
        </w:rPr>
        <w:t>nhiệt tâm, chuyên chú, kiên trì, tinh tấn, như vậy là tâm hoang vu thứ nhất chưa được đoạn tận.</w:t>
      </w:r>
    </w:p>
    <w:p>
      <w:pPr>
        <w:pStyle w:val="BodyText"/>
        <w:spacing w:before="11"/>
      </w:pPr>
    </w:p>
    <w:p>
      <w:pPr>
        <w:pStyle w:val="ListParagraph"/>
        <w:numPr>
          <w:ilvl w:val="1"/>
          <w:numId w:val="105"/>
        </w:numPr>
        <w:tabs>
          <w:tab w:pos="360" w:val="left" w:leader="none"/>
          <w:tab w:pos="637" w:val="left" w:leader="none"/>
        </w:tabs>
        <w:spacing w:line="230" w:lineRule="auto" w:before="0" w:after="0"/>
        <w:ind w:left="360" w:right="353" w:hanging="1"/>
        <w:jc w:val="both"/>
        <w:rPr>
          <w:sz w:val="24"/>
        </w:rPr>
      </w:pPr>
      <w:r>
        <w:rPr>
          <w:sz w:val="24"/>
        </w:rPr>
        <w:t>Lại nữa, này các Tỷ-kheo, Tỷ-kheo nào nghi ngờ Pháp... không có tịnh tín (như trên), nghi ngờ Tăng... không có tịnh tín, nghi ngờ các Học pháp, do dự, không quyết đoán, không có tịnh tín. Này các Tỷ-kheo, Tỷ-kheo nào nghi ngờ các Học Pháp... không có tịnh tín, tâm vị này không hướng về nhiệt</w:t>
      </w:r>
      <w:r>
        <w:rPr>
          <w:spacing w:val="40"/>
          <w:sz w:val="24"/>
        </w:rPr>
        <w:t> </w:t>
      </w:r>
      <w:r>
        <w:rPr>
          <w:sz w:val="24"/>
        </w:rPr>
        <w:t>tâm, chuyên chú, kiên trì, tinh tấn. Nếu tâm của ai không hướng về nhiệt tâm, chuyên chú, kiên trì, tinh</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tấn, như vậy</w:t>
      </w:r>
      <w:r>
        <w:rPr>
          <w:spacing w:val="-1"/>
        </w:rPr>
        <w:t> </w:t>
      </w:r>
      <w:r>
        <w:rPr/>
        <w:t>là tâm hoang vu thứ tư chưa được đoạn tận. Lại nữa, này</w:t>
      </w:r>
      <w:r>
        <w:rPr>
          <w:spacing w:val="-2"/>
        </w:rPr>
        <w:t> </w:t>
      </w:r>
      <w:r>
        <w:rPr/>
        <w:t>các Tỷ-kheo, Tỷ-kheo ấy</w:t>
      </w:r>
      <w:r>
        <w:rPr>
          <w:spacing w:val="-4"/>
        </w:rPr>
        <w:t> </w:t>
      </w:r>
      <w:r>
        <w:rPr/>
        <w:t>phẫn nộ đối với các vị đồng Phạm hạnh, không có hoan hỷ, tâm tư chống đối, cứng rắn. Chư Tỷ-kheo, Tỷ-kheo- ni nào phẫn nộ đối với các vị đồng Phạm hạnh, không có hoan hỷ, tâm tư chống đối, cứng rắn, thời tâm của vị này không hướng về nhiệt tâm, chuyên chú, kiên trì, tinh tấn. Nếu tân của ai không hướng về</w:t>
      </w:r>
      <w:r>
        <w:rPr>
          <w:spacing w:val="40"/>
        </w:rPr>
        <w:t> </w:t>
      </w:r>
      <w:r>
        <w:rPr/>
        <w:t>nhiệt tâm,</w:t>
      </w:r>
      <w:r>
        <w:rPr>
          <w:spacing w:val="-1"/>
        </w:rPr>
        <w:t> </w:t>
      </w:r>
      <w:r>
        <w:rPr/>
        <w:t>chuyên chú, kiên trì, tinh tấn, như vậy</w:t>
      </w:r>
      <w:r>
        <w:rPr>
          <w:spacing w:val="-2"/>
        </w:rPr>
        <w:t> </w:t>
      </w:r>
      <w:r>
        <w:rPr/>
        <w:t>là tâm hoang vu thứ năm chưa</w:t>
      </w:r>
      <w:r>
        <w:rPr>
          <w:spacing w:val="-1"/>
        </w:rPr>
        <w:t> </w:t>
      </w:r>
      <w:r>
        <w:rPr/>
        <w:t>được đoạn tận. Như vậy là năm tâm hoang vu chưa được đoạn tận.</w:t>
      </w:r>
    </w:p>
    <w:p>
      <w:pPr>
        <w:pStyle w:val="BodyText"/>
        <w:spacing w:before="4"/>
      </w:pPr>
    </w:p>
    <w:p>
      <w:pPr>
        <w:pStyle w:val="BodyText"/>
        <w:spacing w:before="1"/>
        <w:ind w:left="360"/>
        <w:jc w:val="both"/>
      </w:pPr>
      <w:r>
        <w:rPr/>
        <w:t>Thế</w:t>
      </w:r>
      <w:r>
        <w:rPr>
          <w:spacing w:val="-9"/>
        </w:rPr>
        <w:t> </w:t>
      </w:r>
      <w:r>
        <w:rPr/>
        <w:t>nào</w:t>
      </w:r>
      <w:r>
        <w:rPr>
          <w:spacing w:val="-2"/>
        </w:rPr>
        <w:t> </w:t>
      </w:r>
      <w:r>
        <w:rPr/>
        <w:t>là</w:t>
      </w:r>
      <w:r>
        <w:rPr>
          <w:spacing w:val="-2"/>
        </w:rPr>
        <w:t> </w:t>
      </w:r>
      <w:r>
        <w:rPr/>
        <w:t>năm</w:t>
      </w:r>
      <w:r>
        <w:rPr>
          <w:spacing w:val="-5"/>
        </w:rPr>
        <w:t> </w:t>
      </w:r>
      <w:r>
        <w:rPr/>
        <w:t>tâm</w:t>
      </w:r>
      <w:r>
        <w:rPr>
          <w:spacing w:val="-5"/>
        </w:rPr>
        <w:t> </w:t>
      </w:r>
      <w:r>
        <w:rPr/>
        <w:t>triền</w:t>
      </w:r>
      <w:r>
        <w:rPr>
          <w:spacing w:val="-3"/>
        </w:rPr>
        <w:t> </w:t>
      </w:r>
      <w:r>
        <w:rPr/>
        <w:t>phược</w:t>
      </w:r>
      <w:r>
        <w:rPr>
          <w:spacing w:val="-5"/>
        </w:rPr>
        <w:t> </w:t>
      </w:r>
      <w:r>
        <w:rPr/>
        <w:t>chưa</w:t>
      </w:r>
      <w:r>
        <w:rPr>
          <w:spacing w:val="-5"/>
        </w:rPr>
        <w:t> </w:t>
      </w:r>
      <w:r>
        <w:rPr/>
        <w:t>cắt</w:t>
      </w:r>
      <w:r>
        <w:rPr>
          <w:spacing w:val="-4"/>
        </w:rPr>
        <w:t> đứt?</w:t>
      </w:r>
    </w:p>
    <w:p>
      <w:pPr>
        <w:pStyle w:val="BodyText"/>
        <w:spacing w:before="6"/>
      </w:pPr>
    </w:p>
    <w:p>
      <w:pPr>
        <w:pStyle w:val="ListParagraph"/>
        <w:numPr>
          <w:ilvl w:val="1"/>
          <w:numId w:val="105"/>
        </w:numPr>
        <w:tabs>
          <w:tab w:pos="360" w:val="left" w:leader="none"/>
          <w:tab w:pos="620" w:val="left" w:leader="none"/>
        </w:tabs>
        <w:spacing w:line="230" w:lineRule="auto" w:before="0" w:after="0"/>
        <w:ind w:left="360" w:right="354" w:hanging="1"/>
        <w:jc w:val="both"/>
        <w:rPr>
          <w:sz w:val="24"/>
        </w:rPr>
      </w:pPr>
      <w:r>
        <w:rPr>
          <w:sz w:val="24"/>
        </w:rPr>
        <w:t>Này các Tỷ-kheo, ở đây Tỷ-kheo, đối với những dục, không tham ái, không phải không tham dục, không</w:t>
      </w:r>
      <w:r>
        <w:rPr>
          <w:spacing w:val="-4"/>
          <w:sz w:val="24"/>
        </w:rPr>
        <w:t> </w:t>
      </w:r>
      <w:r>
        <w:rPr>
          <w:sz w:val="24"/>
        </w:rPr>
        <w:t>phải</w:t>
      </w:r>
      <w:r>
        <w:rPr>
          <w:spacing w:val="-1"/>
          <w:sz w:val="24"/>
        </w:rPr>
        <w:t> </w:t>
      </w:r>
      <w:r>
        <w:rPr>
          <w:sz w:val="24"/>
        </w:rPr>
        <w:t>không</w:t>
      </w:r>
      <w:r>
        <w:rPr>
          <w:spacing w:val="-3"/>
          <w:sz w:val="24"/>
        </w:rPr>
        <w:t> </w:t>
      </w:r>
      <w:r>
        <w:rPr>
          <w:sz w:val="24"/>
        </w:rPr>
        <w:t>luyến ái,</w:t>
      </w:r>
      <w:r>
        <w:rPr>
          <w:spacing w:val="-1"/>
          <w:sz w:val="24"/>
        </w:rPr>
        <w:t> </w:t>
      </w:r>
      <w:r>
        <w:rPr>
          <w:sz w:val="24"/>
        </w:rPr>
        <w:t>không</w:t>
      </w:r>
      <w:r>
        <w:rPr>
          <w:spacing w:val="-3"/>
          <w:sz w:val="24"/>
        </w:rPr>
        <w:t> </w:t>
      </w:r>
      <w:r>
        <w:rPr>
          <w:sz w:val="24"/>
        </w:rPr>
        <w:t>phải không</w:t>
      </w:r>
      <w:r>
        <w:rPr>
          <w:spacing w:val="-3"/>
          <w:sz w:val="24"/>
        </w:rPr>
        <w:t> </w:t>
      </w:r>
      <w:r>
        <w:rPr>
          <w:sz w:val="24"/>
        </w:rPr>
        <w:t>khao</w:t>
      </w:r>
      <w:r>
        <w:rPr>
          <w:spacing w:val="-2"/>
          <w:sz w:val="24"/>
        </w:rPr>
        <w:t> </w:t>
      </w:r>
      <w:r>
        <w:rPr>
          <w:sz w:val="24"/>
        </w:rPr>
        <w:t>khát,</w:t>
      </w:r>
      <w:r>
        <w:rPr>
          <w:spacing w:val="-1"/>
          <w:sz w:val="24"/>
        </w:rPr>
        <w:t> </w:t>
      </w:r>
      <w:r>
        <w:rPr>
          <w:sz w:val="24"/>
        </w:rPr>
        <w:t>không</w:t>
      </w:r>
      <w:r>
        <w:rPr>
          <w:spacing w:val="-3"/>
          <w:sz w:val="24"/>
        </w:rPr>
        <w:t> </w:t>
      </w:r>
      <w:r>
        <w:rPr>
          <w:sz w:val="24"/>
        </w:rPr>
        <w:t>phải</w:t>
      </w:r>
      <w:r>
        <w:rPr>
          <w:spacing w:val="-1"/>
          <w:sz w:val="24"/>
        </w:rPr>
        <w:t> </w:t>
      </w:r>
      <w:r>
        <w:rPr>
          <w:sz w:val="24"/>
        </w:rPr>
        <w:t>không</w:t>
      </w:r>
      <w:r>
        <w:rPr>
          <w:spacing w:val="-1"/>
          <w:sz w:val="24"/>
        </w:rPr>
        <w:t> </w:t>
      </w:r>
      <w:r>
        <w:rPr>
          <w:sz w:val="24"/>
        </w:rPr>
        <w:t>nhiệt</w:t>
      </w:r>
      <w:r>
        <w:rPr>
          <w:spacing w:val="-1"/>
          <w:sz w:val="24"/>
        </w:rPr>
        <w:t> </w:t>
      </w:r>
      <w:r>
        <w:rPr>
          <w:sz w:val="24"/>
        </w:rPr>
        <w:t>não, không</w:t>
      </w:r>
      <w:r>
        <w:rPr>
          <w:spacing w:val="-3"/>
          <w:sz w:val="24"/>
        </w:rPr>
        <w:t> </w:t>
      </w:r>
      <w:r>
        <w:rPr>
          <w:sz w:val="24"/>
        </w:rPr>
        <w:t>phải không khát</w:t>
      </w:r>
      <w:r>
        <w:rPr>
          <w:spacing w:val="-1"/>
          <w:sz w:val="24"/>
        </w:rPr>
        <w:t> </w:t>
      </w:r>
      <w:r>
        <w:rPr>
          <w:sz w:val="24"/>
        </w:rPr>
        <w:t>ái.</w:t>
      </w:r>
      <w:r>
        <w:rPr>
          <w:spacing w:val="-1"/>
          <w:sz w:val="24"/>
        </w:rPr>
        <w:t> </w:t>
      </w:r>
      <w:r>
        <w:rPr>
          <w:sz w:val="24"/>
        </w:rPr>
        <w:t>Này</w:t>
      </w:r>
      <w:r>
        <w:rPr>
          <w:spacing w:val="-4"/>
          <w:sz w:val="24"/>
        </w:rPr>
        <w:t> </w:t>
      </w:r>
      <w:r>
        <w:rPr>
          <w:sz w:val="24"/>
        </w:rPr>
        <w:t>các</w:t>
      </w:r>
      <w:r>
        <w:rPr>
          <w:spacing w:val="-1"/>
          <w:sz w:val="24"/>
        </w:rPr>
        <w:t> </w:t>
      </w:r>
      <w:r>
        <w:rPr>
          <w:sz w:val="24"/>
        </w:rPr>
        <w:t>Tỳ</w:t>
      </w:r>
      <w:r>
        <w:rPr>
          <w:spacing w:val="-6"/>
          <w:sz w:val="24"/>
        </w:rPr>
        <w:t> </w:t>
      </w:r>
      <w:r>
        <w:rPr>
          <w:sz w:val="24"/>
        </w:rPr>
        <w:t>kheo, Tỳ</w:t>
      </w:r>
      <w:r>
        <w:rPr>
          <w:spacing w:val="-6"/>
          <w:sz w:val="24"/>
        </w:rPr>
        <w:t> </w:t>
      </w:r>
      <w:r>
        <w:rPr>
          <w:sz w:val="24"/>
        </w:rPr>
        <w:t>kheo</w:t>
      </w:r>
      <w:r>
        <w:rPr>
          <w:spacing w:val="-1"/>
          <w:sz w:val="24"/>
        </w:rPr>
        <w:t> </w:t>
      </w:r>
      <w:r>
        <w:rPr>
          <w:sz w:val="24"/>
        </w:rPr>
        <w:t>nào</w:t>
      </w:r>
      <w:r>
        <w:rPr>
          <w:spacing w:val="-1"/>
          <w:sz w:val="24"/>
        </w:rPr>
        <w:t> </w:t>
      </w:r>
      <w:r>
        <w:rPr>
          <w:sz w:val="24"/>
        </w:rPr>
        <w:t>đối</w:t>
      </w:r>
      <w:r>
        <w:rPr>
          <w:spacing w:val="-1"/>
          <w:sz w:val="24"/>
        </w:rPr>
        <w:t> </w:t>
      </w:r>
      <w:r>
        <w:rPr>
          <w:sz w:val="24"/>
        </w:rPr>
        <w:t>với</w:t>
      </w:r>
      <w:r>
        <w:rPr>
          <w:spacing w:val="-1"/>
          <w:sz w:val="24"/>
        </w:rPr>
        <w:t> </w:t>
      </w:r>
      <w:r>
        <w:rPr>
          <w:sz w:val="24"/>
        </w:rPr>
        <w:t>những</w:t>
      </w:r>
      <w:r>
        <w:rPr>
          <w:spacing w:val="-5"/>
          <w:sz w:val="24"/>
        </w:rPr>
        <w:t> </w:t>
      </w:r>
      <w:r>
        <w:rPr>
          <w:sz w:val="24"/>
        </w:rPr>
        <w:t>dục</w:t>
      </w:r>
      <w:r>
        <w:rPr>
          <w:spacing w:val="-2"/>
          <w:sz w:val="24"/>
        </w:rPr>
        <w:t> </w:t>
      </w:r>
      <w:r>
        <w:rPr>
          <w:sz w:val="24"/>
        </w:rPr>
        <w:t>không</w:t>
      </w:r>
      <w:r>
        <w:rPr>
          <w:spacing w:val="-4"/>
          <w:sz w:val="24"/>
        </w:rPr>
        <w:t> </w:t>
      </w:r>
      <w:r>
        <w:rPr>
          <w:sz w:val="24"/>
        </w:rPr>
        <w:t>phải</w:t>
      </w:r>
      <w:r>
        <w:rPr>
          <w:spacing w:val="-1"/>
          <w:sz w:val="24"/>
        </w:rPr>
        <w:t> </w:t>
      </w:r>
      <w:r>
        <w:rPr>
          <w:sz w:val="24"/>
        </w:rPr>
        <w:t>không tham</w:t>
      </w:r>
      <w:r>
        <w:rPr>
          <w:spacing w:val="-1"/>
          <w:sz w:val="24"/>
        </w:rPr>
        <w:t> </w:t>
      </w:r>
      <w:r>
        <w:rPr>
          <w:sz w:val="24"/>
        </w:rPr>
        <w:t>ái.</w:t>
      </w:r>
      <w:r>
        <w:rPr>
          <w:spacing w:val="80"/>
          <w:sz w:val="24"/>
        </w:rPr>
        <w:t> </w:t>
      </w:r>
      <w:r>
        <w:rPr>
          <w:sz w:val="24"/>
        </w:rPr>
        <w:t>không phải</w:t>
      </w:r>
      <w:r>
        <w:rPr>
          <w:spacing w:val="-1"/>
          <w:sz w:val="24"/>
        </w:rPr>
        <w:t> </w:t>
      </w:r>
      <w:r>
        <w:rPr>
          <w:sz w:val="24"/>
        </w:rPr>
        <w:t>không khát ái, tâm của vĩ ấy không hướng về nhiệt tâm, chuyên chú, kiên trì, tinh tấn. Nếu tâm của ai không hướng về nhiệt tâm, chuyên chú, kiên trì, tinh tấn, như vậy là tâm triền phược thứ nhất chưa được cắt</w:t>
      </w:r>
      <w:r>
        <w:rPr>
          <w:spacing w:val="40"/>
          <w:sz w:val="24"/>
        </w:rPr>
        <w:t> </w:t>
      </w:r>
      <w:r>
        <w:rPr>
          <w:spacing w:val="-4"/>
          <w:sz w:val="24"/>
        </w:rPr>
        <w:t>đứt.</w:t>
      </w:r>
    </w:p>
    <w:p>
      <w:pPr>
        <w:pStyle w:val="BodyText"/>
        <w:spacing w:before="11"/>
      </w:pPr>
    </w:p>
    <w:p>
      <w:pPr>
        <w:pStyle w:val="ListParagraph"/>
        <w:numPr>
          <w:ilvl w:val="1"/>
          <w:numId w:val="105"/>
        </w:numPr>
        <w:tabs>
          <w:tab w:pos="360" w:val="left" w:leader="none"/>
          <w:tab w:pos="608" w:val="left" w:leader="none"/>
        </w:tabs>
        <w:spacing w:line="230" w:lineRule="auto" w:before="0" w:after="0"/>
        <w:ind w:left="360" w:right="352" w:hanging="1"/>
        <w:jc w:val="left"/>
        <w:rPr>
          <w:sz w:val="24"/>
        </w:rPr>
      </w:pPr>
      <w:r>
        <w:rPr>
          <w:sz w:val="24"/>
        </w:rPr>
        <w:t>Lại nữa, này các Tỷ-kheo, Tỷ-kheo nào đối với tự thân không phải không tham ái... (như trên).</w:t>
      </w:r>
      <w:r>
        <w:rPr>
          <w:spacing w:val="80"/>
          <w:sz w:val="24"/>
        </w:rPr>
        <w:t> </w:t>
      </w:r>
      <w:r>
        <w:rPr>
          <w:sz w:val="24"/>
        </w:rPr>
        <w:t>như vậy</w:t>
      </w:r>
      <w:r>
        <w:rPr>
          <w:spacing w:val="-3"/>
          <w:sz w:val="24"/>
        </w:rPr>
        <w:t> </w:t>
      </w:r>
      <w:r>
        <w:rPr>
          <w:sz w:val="24"/>
        </w:rPr>
        <w:t>là</w:t>
      </w:r>
      <w:r>
        <w:rPr>
          <w:spacing w:val="-2"/>
          <w:sz w:val="24"/>
        </w:rPr>
        <w:t> </w:t>
      </w:r>
      <w:r>
        <w:rPr>
          <w:sz w:val="24"/>
        </w:rPr>
        <w:t>tâm</w:t>
      </w:r>
      <w:r>
        <w:rPr>
          <w:spacing w:val="-2"/>
          <w:sz w:val="24"/>
        </w:rPr>
        <w:t> </w:t>
      </w:r>
      <w:r>
        <w:rPr>
          <w:sz w:val="24"/>
        </w:rPr>
        <w:t>triền</w:t>
      </w:r>
      <w:r>
        <w:rPr>
          <w:spacing w:val="-2"/>
          <w:sz w:val="24"/>
        </w:rPr>
        <w:t> </w:t>
      </w:r>
      <w:r>
        <w:rPr>
          <w:sz w:val="24"/>
        </w:rPr>
        <w:t>phược</w:t>
      </w:r>
      <w:r>
        <w:rPr>
          <w:spacing w:val="-3"/>
          <w:sz w:val="24"/>
        </w:rPr>
        <w:t> </w:t>
      </w:r>
      <w:r>
        <w:rPr>
          <w:sz w:val="24"/>
        </w:rPr>
        <w:t>thứ</w:t>
      </w:r>
      <w:r>
        <w:rPr>
          <w:spacing w:val="-2"/>
          <w:sz w:val="24"/>
        </w:rPr>
        <w:t> </w:t>
      </w:r>
      <w:r>
        <w:rPr>
          <w:sz w:val="24"/>
        </w:rPr>
        <w:t>hai</w:t>
      </w:r>
      <w:r>
        <w:rPr>
          <w:spacing w:val="-1"/>
          <w:sz w:val="24"/>
        </w:rPr>
        <w:t> </w:t>
      </w:r>
      <w:r>
        <w:rPr>
          <w:sz w:val="24"/>
        </w:rPr>
        <w:t>chưa</w:t>
      </w:r>
      <w:r>
        <w:rPr>
          <w:spacing w:val="-3"/>
          <w:sz w:val="24"/>
        </w:rPr>
        <w:t> </w:t>
      </w:r>
      <w:r>
        <w:rPr>
          <w:sz w:val="24"/>
        </w:rPr>
        <w:t>được cắt</w:t>
      </w:r>
      <w:r>
        <w:rPr>
          <w:spacing w:val="-1"/>
          <w:sz w:val="24"/>
        </w:rPr>
        <w:t> </w:t>
      </w:r>
      <w:r>
        <w:rPr>
          <w:sz w:val="24"/>
        </w:rPr>
        <w:t>đứt. Lại</w:t>
      </w:r>
      <w:r>
        <w:rPr>
          <w:spacing w:val="-1"/>
          <w:sz w:val="24"/>
        </w:rPr>
        <w:t> </w:t>
      </w:r>
      <w:r>
        <w:rPr>
          <w:sz w:val="24"/>
        </w:rPr>
        <w:t>nữa,</w:t>
      </w:r>
      <w:r>
        <w:rPr>
          <w:spacing w:val="-2"/>
          <w:sz w:val="24"/>
        </w:rPr>
        <w:t> </w:t>
      </w:r>
      <w:r>
        <w:rPr>
          <w:sz w:val="24"/>
        </w:rPr>
        <w:t>này</w:t>
      </w:r>
      <w:r>
        <w:rPr>
          <w:spacing w:val="-4"/>
          <w:sz w:val="24"/>
        </w:rPr>
        <w:t> </w:t>
      </w:r>
      <w:r>
        <w:rPr>
          <w:sz w:val="24"/>
        </w:rPr>
        <w:t>các</w:t>
      </w:r>
      <w:r>
        <w:rPr>
          <w:spacing w:val="-3"/>
          <w:sz w:val="24"/>
        </w:rPr>
        <w:t> </w:t>
      </w:r>
      <w:r>
        <w:rPr>
          <w:sz w:val="24"/>
        </w:rPr>
        <w:t>Tỷ-kheo,</w:t>
      </w:r>
      <w:r>
        <w:rPr>
          <w:spacing w:val="-2"/>
          <w:sz w:val="24"/>
        </w:rPr>
        <w:t> </w:t>
      </w:r>
      <w:r>
        <w:rPr>
          <w:sz w:val="24"/>
        </w:rPr>
        <w:t>Tỷ-kheo</w:t>
      </w:r>
      <w:r>
        <w:rPr>
          <w:spacing w:val="-2"/>
          <w:sz w:val="24"/>
        </w:rPr>
        <w:t> </w:t>
      </w:r>
      <w:r>
        <w:rPr>
          <w:sz w:val="24"/>
        </w:rPr>
        <w:t>nào đối</w:t>
      </w:r>
      <w:r>
        <w:rPr>
          <w:spacing w:val="-1"/>
          <w:sz w:val="24"/>
        </w:rPr>
        <w:t> </w:t>
      </w:r>
      <w:r>
        <w:rPr>
          <w:sz w:val="24"/>
        </w:rPr>
        <w:t>với</w:t>
      </w:r>
      <w:r>
        <w:rPr>
          <w:spacing w:val="-1"/>
          <w:sz w:val="24"/>
        </w:rPr>
        <w:t> </w:t>
      </w:r>
      <w:r>
        <w:rPr>
          <w:sz w:val="24"/>
        </w:rPr>
        <w:t>các</w:t>
      </w:r>
      <w:r>
        <w:rPr>
          <w:spacing w:val="-1"/>
          <w:sz w:val="24"/>
        </w:rPr>
        <w:t> </w:t>
      </w:r>
      <w:r>
        <w:rPr>
          <w:sz w:val="24"/>
        </w:rPr>
        <w:t>sắc pháp không phải không tham ái... (như trên).</w:t>
      </w:r>
      <w:r>
        <w:rPr>
          <w:spacing w:val="80"/>
          <w:sz w:val="24"/>
        </w:rPr>
        <w:t> </w:t>
      </w:r>
      <w:r>
        <w:rPr>
          <w:sz w:val="24"/>
        </w:rPr>
        <w:t>như vậy</w:t>
      </w:r>
      <w:r>
        <w:rPr>
          <w:spacing w:val="-2"/>
          <w:sz w:val="24"/>
        </w:rPr>
        <w:t> </w:t>
      </w:r>
      <w:r>
        <w:rPr>
          <w:sz w:val="24"/>
        </w:rPr>
        <w:t>là tâm triền phược thứ ba chưa được cắt đứt. Lại nữa, này các Tỷ-kheo, Tỷ-kheo nào ăn cho đến thỏa thuê, cho đến bụng chức đầy, sống nào ăn thiên về khoái lạc sàng tọa, khoái lạc ngủ nghỉ, khoái lạc thụy miên. Này các Tỷ-kheo, Tỷ-kheo nào ăn cho thỏa thuê,</w:t>
      </w:r>
      <w:r>
        <w:rPr>
          <w:spacing w:val="20"/>
          <w:sz w:val="24"/>
        </w:rPr>
        <w:t> </w:t>
      </w:r>
      <w:r>
        <w:rPr>
          <w:sz w:val="24"/>
        </w:rPr>
        <w:t>cho</w:t>
      </w:r>
      <w:r>
        <w:rPr>
          <w:spacing w:val="19"/>
          <w:sz w:val="24"/>
        </w:rPr>
        <w:t> </w:t>
      </w:r>
      <w:r>
        <w:rPr>
          <w:sz w:val="24"/>
        </w:rPr>
        <w:t>đến</w:t>
      </w:r>
      <w:r>
        <w:rPr>
          <w:spacing w:val="20"/>
          <w:sz w:val="24"/>
        </w:rPr>
        <w:t> </w:t>
      </w:r>
      <w:r>
        <w:rPr>
          <w:sz w:val="24"/>
        </w:rPr>
        <w:t>bụng</w:t>
      </w:r>
      <w:r>
        <w:rPr>
          <w:spacing w:val="20"/>
          <w:sz w:val="24"/>
        </w:rPr>
        <w:t> </w:t>
      </w:r>
      <w:r>
        <w:rPr>
          <w:sz w:val="24"/>
        </w:rPr>
        <w:t>chức</w:t>
      </w:r>
      <w:r>
        <w:rPr>
          <w:spacing w:val="20"/>
          <w:sz w:val="24"/>
        </w:rPr>
        <w:t> </w:t>
      </w:r>
      <w:r>
        <w:rPr>
          <w:sz w:val="24"/>
        </w:rPr>
        <w:t>đầy...</w:t>
      </w:r>
      <w:r>
        <w:rPr>
          <w:spacing w:val="22"/>
          <w:sz w:val="24"/>
        </w:rPr>
        <w:t> </w:t>
      </w:r>
      <w:r>
        <w:rPr>
          <w:sz w:val="24"/>
        </w:rPr>
        <w:t>(như</w:t>
      </w:r>
      <w:r>
        <w:rPr>
          <w:spacing w:val="19"/>
          <w:sz w:val="24"/>
        </w:rPr>
        <w:t> </w:t>
      </w:r>
      <w:r>
        <w:rPr>
          <w:sz w:val="24"/>
        </w:rPr>
        <w:t>trên)...</w:t>
      </w:r>
      <w:r>
        <w:rPr>
          <w:spacing w:val="20"/>
          <w:sz w:val="24"/>
        </w:rPr>
        <w:t> </w:t>
      </w:r>
      <w:r>
        <w:rPr>
          <w:sz w:val="24"/>
        </w:rPr>
        <w:t>như</w:t>
      </w:r>
      <w:r>
        <w:rPr>
          <w:spacing w:val="21"/>
          <w:sz w:val="24"/>
        </w:rPr>
        <w:t> </w:t>
      </w:r>
      <w:r>
        <w:rPr>
          <w:sz w:val="24"/>
        </w:rPr>
        <w:t>vậy</w:t>
      </w:r>
      <w:r>
        <w:rPr>
          <w:spacing w:val="16"/>
          <w:sz w:val="24"/>
        </w:rPr>
        <w:t> </w:t>
      </w:r>
      <w:r>
        <w:rPr>
          <w:sz w:val="24"/>
        </w:rPr>
        <w:t>là</w:t>
      </w:r>
      <w:r>
        <w:rPr>
          <w:spacing w:val="19"/>
          <w:sz w:val="24"/>
        </w:rPr>
        <w:t> </w:t>
      </w:r>
      <w:r>
        <w:rPr>
          <w:sz w:val="24"/>
        </w:rPr>
        <w:t>tâm</w:t>
      </w:r>
      <w:r>
        <w:rPr>
          <w:spacing w:val="19"/>
          <w:sz w:val="24"/>
        </w:rPr>
        <w:t> </w:t>
      </w:r>
      <w:r>
        <w:rPr>
          <w:sz w:val="24"/>
        </w:rPr>
        <w:t>triền</w:t>
      </w:r>
      <w:r>
        <w:rPr>
          <w:spacing w:val="20"/>
          <w:sz w:val="24"/>
        </w:rPr>
        <w:t> </w:t>
      </w:r>
      <w:r>
        <w:rPr>
          <w:sz w:val="24"/>
        </w:rPr>
        <w:t>phược</w:t>
      </w:r>
      <w:r>
        <w:rPr>
          <w:spacing w:val="19"/>
          <w:sz w:val="24"/>
        </w:rPr>
        <w:t> </w:t>
      </w:r>
      <w:r>
        <w:rPr>
          <w:sz w:val="24"/>
        </w:rPr>
        <w:t>thứ</w:t>
      </w:r>
      <w:r>
        <w:rPr>
          <w:spacing w:val="19"/>
          <w:sz w:val="24"/>
        </w:rPr>
        <w:t> </w:t>
      </w:r>
      <w:r>
        <w:rPr>
          <w:sz w:val="24"/>
        </w:rPr>
        <w:t>tư</w:t>
      </w:r>
      <w:r>
        <w:rPr>
          <w:spacing w:val="19"/>
          <w:sz w:val="24"/>
        </w:rPr>
        <w:t> </w:t>
      </w:r>
      <w:r>
        <w:rPr>
          <w:sz w:val="24"/>
        </w:rPr>
        <w:t>chưa</w:t>
      </w:r>
      <w:r>
        <w:rPr>
          <w:spacing w:val="18"/>
          <w:sz w:val="24"/>
        </w:rPr>
        <w:t> </w:t>
      </w:r>
      <w:r>
        <w:rPr>
          <w:sz w:val="24"/>
        </w:rPr>
        <w:t>được</w:t>
      </w:r>
      <w:r>
        <w:rPr>
          <w:spacing w:val="19"/>
          <w:sz w:val="24"/>
        </w:rPr>
        <w:t> </w:t>
      </w:r>
      <w:r>
        <w:rPr>
          <w:sz w:val="24"/>
        </w:rPr>
        <w:t>cắt</w:t>
      </w:r>
      <w:r>
        <w:rPr>
          <w:spacing w:val="20"/>
          <w:sz w:val="24"/>
        </w:rPr>
        <w:t> </w:t>
      </w:r>
      <w:r>
        <w:rPr>
          <w:sz w:val="24"/>
        </w:rPr>
        <w:t>đứt.</w:t>
      </w:r>
      <w:r>
        <w:rPr>
          <w:spacing w:val="21"/>
          <w:sz w:val="24"/>
        </w:rPr>
        <w:t> </w:t>
      </w:r>
      <w:r>
        <w:rPr>
          <w:sz w:val="24"/>
        </w:rPr>
        <w:t>Lại nữa,</w:t>
      </w:r>
      <w:r>
        <w:rPr>
          <w:spacing w:val="18"/>
          <w:sz w:val="24"/>
        </w:rPr>
        <w:t> </w:t>
      </w:r>
      <w:r>
        <w:rPr>
          <w:sz w:val="24"/>
        </w:rPr>
        <w:t>này các</w:t>
      </w:r>
      <w:r>
        <w:rPr>
          <w:spacing w:val="18"/>
          <w:sz w:val="24"/>
        </w:rPr>
        <w:t> </w:t>
      </w:r>
      <w:r>
        <w:rPr>
          <w:sz w:val="24"/>
        </w:rPr>
        <w:t>Tỷ-kheo,</w:t>
      </w:r>
      <w:r>
        <w:rPr>
          <w:spacing w:val="17"/>
          <w:sz w:val="24"/>
        </w:rPr>
        <w:t> </w:t>
      </w:r>
      <w:r>
        <w:rPr>
          <w:sz w:val="24"/>
        </w:rPr>
        <w:t>Tỷ-kheo</w:t>
      </w:r>
      <w:r>
        <w:rPr>
          <w:spacing w:val="17"/>
          <w:sz w:val="24"/>
        </w:rPr>
        <w:t> </w:t>
      </w:r>
      <w:r>
        <w:rPr>
          <w:sz w:val="24"/>
        </w:rPr>
        <w:t>nào</w:t>
      </w:r>
      <w:r>
        <w:rPr>
          <w:spacing w:val="20"/>
          <w:sz w:val="24"/>
        </w:rPr>
        <w:t> </w:t>
      </w:r>
      <w:r>
        <w:rPr>
          <w:sz w:val="24"/>
        </w:rPr>
        <w:t>sống Phạm</w:t>
      </w:r>
      <w:r>
        <w:rPr>
          <w:spacing w:val="17"/>
          <w:sz w:val="24"/>
        </w:rPr>
        <w:t> </w:t>
      </w:r>
      <w:r>
        <w:rPr>
          <w:sz w:val="24"/>
        </w:rPr>
        <w:t>hạnh</w:t>
      </w:r>
      <w:r>
        <w:rPr>
          <w:spacing w:val="17"/>
          <w:sz w:val="24"/>
        </w:rPr>
        <w:t> </w:t>
      </w:r>
      <w:r>
        <w:rPr>
          <w:sz w:val="24"/>
        </w:rPr>
        <w:t>với</w:t>
      </w:r>
      <w:r>
        <w:rPr>
          <w:spacing w:val="18"/>
          <w:sz w:val="24"/>
        </w:rPr>
        <w:t> </w:t>
      </w:r>
      <w:r>
        <w:rPr>
          <w:sz w:val="24"/>
        </w:rPr>
        <w:t>mong</w:t>
      </w:r>
      <w:r>
        <w:rPr>
          <w:spacing w:val="17"/>
          <w:sz w:val="24"/>
        </w:rPr>
        <w:t> </w:t>
      </w:r>
      <w:r>
        <w:rPr>
          <w:sz w:val="24"/>
        </w:rPr>
        <w:t>cầu</w:t>
      </w:r>
      <w:r>
        <w:rPr>
          <w:spacing w:val="17"/>
          <w:sz w:val="24"/>
        </w:rPr>
        <w:t> </w:t>
      </w:r>
      <w:r>
        <w:rPr>
          <w:sz w:val="24"/>
        </w:rPr>
        <w:t>được</w:t>
      </w:r>
      <w:r>
        <w:rPr>
          <w:spacing w:val="21"/>
          <w:sz w:val="24"/>
        </w:rPr>
        <w:t> </w:t>
      </w:r>
      <w:r>
        <w:rPr>
          <w:sz w:val="24"/>
        </w:rPr>
        <w:t>sanh</w:t>
      </w:r>
      <w:r>
        <w:rPr>
          <w:spacing w:val="17"/>
          <w:sz w:val="24"/>
        </w:rPr>
        <w:t> </w:t>
      </w:r>
      <w:r>
        <w:rPr>
          <w:sz w:val="24"/>
        </w:rPr>
        <w:t>Thiên</w:t>
      </w:r>
      <w:r>
        <w:rPr>
          <w:spacing w:val="20"/>
          <w:sz w:val="24"/>
        </w:rPr>
        <w:t> </w:t>
      </w:r>
      <w:r>
        <w:rPr>
          <w:sz w:val="24"/>
        </w:rPr>
        <w:t>giới,</w:t>
      </w:r>
      <w:r>
        <w:rPr>
          <w:spacing w:val="18"/>
          <w:sz w:val="24"/>
        </w:rPr>
        <w:t> </w:t>
      </w:r>
      <w:r>
        <w:rPr>
          <w:sz w:val="24"/>
        </w:rPr>
        <w:t>có</w:t>
      </w:r>
      <w:r>
        <w:rPr>
          <w:spacing w:val="25"/>
          <w:sz w:val="24"/>
        </w:rPr>
        <w:t> </w:t>
      </w:r>
      <w:r>
        <w:rPr>
          <w:sz w:val="24"/>
        </w:rPr>
        <w:t>ý nghĩa: “Ta với giới này, với hạnh này, với khổ hạnh này, hay với Phạm hạnh này sẽ được sanh làm chư Thiên này hay chư Thiên khác”. Này các Tỷ-kheo, Tỷ-kheo nào sống Phạm hạnh (như trên).</w:t>
      </w:r>
      <w:r>
        <w:rPr>
          <w:spacing w:val="80"/>
          <w:sz w:val="24"/>
        </w:rPr>
        <w:t> </w:t>
      </w:r>
      <w:r>
        <w:rPr>
          <w:sz w:val="24"/>
        </w:rPr>
        <w:t>như vậy là tâm triền phược thứ năm chưa được cắt đứt.</w:t>
      </w:r>
    </w:p>
    <w:p>
      <w:pPr>
        <w:pStyle w:val="BodyText"/>
        <w:spacing w:before="6"/>
      </w:pPr>
    </w:p>
    <w:p>
      <w:pPr>
        <w:pStyle w:val="BodyText"/>
        <w:ind w:left="360"/>
        <w:jc w:val="both"/>
      </w:pPr>
      <w:r>
        <w:rPr/>
        <w:t>Như</w:t>
      </w:r>
      <w:r>
        <w:rPr>
          <w:spacing w:val="-3"/>
        </w:rPr>
        <w:t> </w:t>
      </w:r>
      <w:r>
        <w:rPr/>
        <w:t>vậy</w:t>
      </w:r>
      <w:r>
        <w:rPr>
          <w:spacing w:val="-8"/>
        </w:rPr>
        <w:t> </w:t>
      </w:r>
      <w:r>
        <w:rPr/>
        <w:t>là</w:t>
      </w:r>
      <w:r>
        <w:rPr>
          <w:spacing w:val="-3"/>
        </w:rPr>
        <w:t> </w:t>
      </w:r>
      <w:r>
        <w:rPr/>
        <w:t>năm</w:t>
      </w:r>
      <w:r>
        <w:rPr>
          <w:spacing w:val="-5"/>
        </w:rPr>
        <w:t> </w:t>
      </w:r>
      <w:r>
        <w:rPr/>
        <w:t>tâm</w:t>
      </w:r>
      <w:r>
        <w:rPr>
          <w:spacing w:val="-2"/>
        </w:rPr>
        <w:t> </w:t>
      </w:r>
      <w:r>
        <w:rPr/>
        <w:t>triền</w:t>
      </w:r>
      <w:r>
        <w:rPr>
          <w:spacing w:val="-2"/>
        </w:rPr>
        <w:t> </w:t>
      </w:r>
      <w:r>
        <w:rPr/>
        <w:t>phược</w:t>
      </w:r>
      <w:r>
        <w:rPr>
          <w:spacing w:val="-4"/>
        </w:rPr>
        <w:t> </w:t>
      </w:r>
      <w:r>
        <w:rPr/>
        <w:t>chưa</w:t>
      </w:r>
      <w:r>
        <w:rPr>
          <w:spacing w:val="-6"/>
        </w:rPr>
        <w:t> </w:t>
      </w:r>
      <w:r>
        <w:rPr/>
        <w:t>được</w:t>
      </w:r>
      <w:r>
        <w:rPr>
          <w:spacing w:val="-3"/>
        </w:rPr>
        <w:t> </w:t>
      </w:r>
      <w:r>
        <w:rPr/>
        <w:t>cắt</w:t>
      </w:r>
      <w:r>
        <w:rPr>
          <w:spacing w:val="-1"/>
        </w:rPr>
        <w:t> </w:t>
      </w:r>
      <w:r>
        <w:rPr>
          <w:spacing w:val="-4"/>
        </w:rPr>
        <w:t>đứt.</w:t>
      </w:r>
    </w:p>
    <w:p>
      <w:pPr>
        <w:pStyle w:val="BodyText"/>
        <w:spacing w:before="9"/>
      </w:pPr>
    </w:p>
    <w:p>
      <w:pPr>
        <w:pStyle w:val="BodyText"/>
        <w:spacing w:line="230" w:lineRule="auto"/>
        <w:ind w:left="360" w:right="355"/>
        <w:jc w:val="both"/>
      </w:pPr>
      <w:r>
        <w:rPr/>
        <w:t>Này các Tỷ-kheo, Tỷ-kheo hay Tỷ-kheo-ni nào, năm tâm hoang vu chưa đoạn tận, năm tâm triền phược này chưa cắt đứt, với vị ấy, đêm đến hay ngày đến, chờ đợi là sự tổn giảm trong các thiện pháp, không phải là tăng trưởng.</w:t>
      </w:r>
    </w:p>
    <w:p>
      <w:pPr>
        <w:pStyle w:val="BodyText"/>
        <w:spacing w:before="9"/>
      </w:pPr>
    </w:p>
    <w:p>
      <w:pPr>
        <w:pStyle w:val="ListParagraph"/>
        <w:numPr>
          <w:ilvl w:val="1"/>
          <w:numId w:val="105"/>
        </w:numPr>
        <w:tabs>
          <w:tab w:pos="360" w:val="left" w:leader="none"/>
          <w:tab w:pos="598" w:val="left" w:leader="none"/>
        </w:tabs>
        <w:spacing w:line="230" w:lineRule="auto" w:before="0" w:after="0"/>
        <w:ind w:left="360" w:right="352" w:hanging="1"/>
        <w:jc w:val="both"/>
        <w:rPr>
          <w:sz w:val="24"/>
        </w:rPr>
      </w:pPr>
      <w:r>
        <w:rPr>
          <w:sz w:val="24"/>
        </w:rPr>
        <w:t>Này</w:t>
      </w:r>
      <w:r>
        <w:rPr>
          <w:spacing w:val="-4"/>
          <w:sz w:val="24"/>
        </w:rPr>
        <w:t> </w:t>
      </w:r>
      <w:r>
        <w:rPr>
          <w:sz w:val="24"/>
        </w:rPr>
        <w:t>các Tỷ-kheo, Tỷ-kheo hay</w:t>
      </w:r>
      <w:r>
        <w:rPr>
          <w:spacing w:val="-3"/>
          <w:sz w:val="24"/>
        </w:rPr>
        <w:t> </w:t>
      </w:r>
      <w:r>
        <w:rPr>
          <w:sz w:val="24"/>
        </w:rPr>
        <w:t>Tỷ-kheo-ni nào tâm hoang</w:t>
      </w:r>
      <w:r>
        <w:rPr>
          <w:spacing w:val="-2"/>
          <w:sz w:val="24"/>
        </w:rPr>
        <w:t> </w:t>
      </w:r>
      <w:r>
        <w:rPr>
          <w:sz w:val="24"/>
        </w:rPr>
        <w:t>vu đã</w:t>
      </w:r>
      <w:r>
        <w:rPr>
          <w:spacing w:val="-3"/>
          <w:sz w:val="24"/>
        </w:rPr>
        <w:t> </w:t>
      </w:r>
      <w:r>
        <w:rPr>
          <w:sz w:val="24"/>
        </w:rPr>
        <w:t>đoạn tân, năm</w:t>
      </w:r>
      <w:r>
        <w:rPr>
          <w:spacing w:val="-2"/>
          <w:sz w:val="24"/>
        </w:rPr>
        <w:t> </w:t>
      </w:r>
      <w:r>
        <w:rPr>
          <w:sz w:val="24"/>
        </w:rPr>
        <w:t>tâm</w:t>
      </w:r>
      <w:r>
        <w:rPr>
          <w:spacing w:val="-2"/>
          <w:sz w:val="24"/>
        </w:rPr>
        <w:t> </w:t>
      </w:r>
      <w:r>
        <w:rPr>
          <w:sz w:val="24"/>
        </w:rPr>
        <w:t>triền phược đã cắt đứt, với vị ấy, đêm đến hay ngày đến, chờ đợi là sự lớn mạnh trong các thiện pháp, không phải là tổn giảm. Thế nào là năm tâm hoang vu đã được đoạn tận?</w:t>
      </w:r>
    </w:p>
    <w:p>
      <w:pPr>
        <w:pStyle w:val="BodyText"/>
        <w:spacing w:before="12"/>
      </w:pPr>
    </w:p>
    <w:p>
      <w:pPr>
        <w:pStyle w:val="ListParagraph"/>
        <w:numPr>
          <w:ilvl w:val="1"/>
          <w:numId w:val="105"/>
        </w:numPr>
        <w:tabs>
          <w:tab w:pos="360" w:val="left" w:leader="none"/>
          <w:tab w:pos="598" w:val="left" w:leader="none"/>
        </w:tabs>
        <w:spacing w:line="230" w:lineRule="auto" w:before="0" w:after="0"/>
        <w:ind w:left="360" w:right="350" w:hanging="1"/>
        <w:jc w:val="both"/>
        <w:rPr>
          <w:sz w:val="24"/>
        </w:rPr>
      </w:pPr>
      <w:r>
        <w:rPr>
          <w:sz w:val="24"/>
        </w:rPr>
        <w:t>Này</w:t>
      </w:r>
      <w:r>
        <w:rPr>
          <w:spacing w:val="-7"/>
          <w:sz w:val="24"/>
        </w:rPr>
        <w:t> </w:t>
      </w:r>
      <w:r>
        <w:rPr>
          <w:sz w:val="24"/>
        </w:rPr>
        <w:t>các</w:t>
      </w:r>
      <w:r>
        <w:rPr>
          <w:spacing w:val="-1"/>
          <w:sz w:val="24"/>
        </w:rPr>
        <w:t> </w:t>
      </w:r>
      <w:r>
        <w:rPr>
          <w:sz w:val="24"/>
        </w:rPr>
        <w:t>Tỷ-kheo, ở đây, Tỷ-kheo</w:t>
      </w:r>
      <w:r>
        <w:rPr>
          <w:spacing w:val="-2"/>
          <w:sz w:val="24"/>
        </w:rPr>
        <w:t> </w:t>
      </w:r>
      <w:r>
        <w:rPr>
          <w:sz w:val="24"/>
        </w:rPr>
        <w:t>không</w:t>
      </w:r>
      <w:r>
        <w:rPr>
          <w:spacing w:val="-3"/>
          <w:sz w:val="24"/>
        </w:rPr>
        <w:t> </w:t>
      </w:r>
      <w:r>
        <w:rPr>
          <w:sz w:val="24"/>
        </w:rPr>
        <w:t>nghi ngờ bậc</w:t>
      </w:r>
      <w:r>
        <w:rPr>
          <w:spacing w:val="-3"/>
          <w:sz w:val="24"/>
        </w:rPr>
        <w:t> </w:t>
      </w:r>
      <w:r>
        <w:rPr>
          <w:sz w:val="24"/>
        </w:rPr>
        <w:t>Ðạo</w:t>
      </w:r>
      <w:r>
        <w:rPr>
          <w:spacing w:val="-2"/>
          <w:sz w:val="24"/>
        </w:rPr>
        <w:t> </w:t>
      </w:r>
      <w:r>
        <w:rPr>
          <w:sz w:val="24"/>
        </w:rPr>
        <w:t>Sư,</w:t>
      </w:r>
      <w:r>
        <w:rPr>
          <w:spacing w:val="-2"/>
          <w:sz w:val="24"/>
        </w:rPr>
        <w:t> </w:t>
      </w:r>
      <w:r>
        <w:rPr>
          <w:sz w:val="24"/>
        </w:rPr>
        <w:t>không</w:t>
      </w:r>
      <w:r>
        <w:rPr>
          <w:spacing w:val="-1"/>
          <w:sz w:val="24"/>
        </w:rPr>
        <w:t> </w:t>
      </w:r>
      <w:r>
        <w:rPr>
          <w:sz w:val="24"/>
        </w:rPr>
        <w:t>do</w:t>
      </w:r>
      <w:r>
        <w:rPr>
          <w:spacing w:val="-2"/>
          <w:sz w:val="24"/>
        </w:rPr>
        <w:t> </w:t>
      </w:r>
      <w:r>
        <w:rPr>
          <w:sz w:val="24"/>
        </w:rPr>
        <w:t>dự, quyết</w:t>
      </w:r>
      <w:r>
        <w:rPr>
          <w:spacing w:val="-1"/>
          <w:sz w:val="24"/>
        </w:rPr>
        <w:t> </w:t>
      </w:r>
      <w:r>
        <w:rPr>
          <w:sz w:val="24"/>
        </w:rPr>
        <w:t>đoán,</w:t>
      </w:r>
      <w:r>
        <w:rPr>
          <w:spacing w:val="-2"/>
          <w:sz w:val="24"/>
        </w:rPr>
        <w:t> </w:t>
      </w:r>
      <w:r>
        <w:rPr>
          <w:sz w:val="24"/>
        </w:rPr>
        <w:t>tịnh</w:t>
      </w:r>
      <w:r>
        <w:rPr>
          <w:spacing w:val="-2"/>
          <w:sz w:val="24"/>
        </w:rPr>
        <w:t> </w:t>
      </w:r>
      <w:r>
        <w:rPr>
          <w:sz w:val="24"/>
        </w:rPr>
        <w:t>tín.</w:t>
      </w:r>
      <w:r>
        <w:rPr>
          <w:spacing w:val="-1"/>
          <w:sz w:val="24"/>
        </w:rPr>
        <w:t> </w:t>
      </w:r>
      <w:r>
        <w:rPr>
          <w:sz w:val="24"/>
        </w:rPr>
        <w:t>Này các</w:t>
      </w:r>
      <w:r>
        <w:rPr>
          <w:spacing w:val="-1"/>
          <w:sz w:val="24"/>
        </w:rPr>
        <w:t> </w:t>
      </w:r>
      <w:r>
        <w:rPr>
          <w:sz w:val="24"/>
        </w:rPr>
        <w:t>Tỷ-kheo,</w:t>
      </w:r>
      <w:r>
        <w:rPr>
          <w:spacing w:val="-3"/>
          <w:sz w:val="24"/>
        </w:rPr>
        <w:t> </w:t>
      </w:r>
      <w:r>
        <w:rPr>
          <w:sz w:val="24"/>
        </w:rPr>
        <w:t>Tỷ-kheo nào không</w:t>
      </w:r>
      <w:r>
        <w:rPr>
          <w:spacing w:val="-3"/>
          <w:sz w:val="24"/>
        </w:rPr>
        <w:t> </w:t>
      </w:r>
      <w:r>
        <w:rPr>
          <w:sz w:val="24"/>
        </w:rPr>
        <w:t>nghi ngờ bậc</w:t>
      </w:r>
      <w:r>
        <w:rPr>
          <w:spacing w:val="-2"/>
          <w:sz w:val="24"/>
        </w:rPr>
        <w:t> </w:t>
      </w:r>
      <w:r>
        <w:rPr>
          <w:sz w:val="24"/>
        </w:rPr>
        <w:t>Ðạo Sư, không</w:t>
      </w:r>
      <w:r>
        <w:rPr>
          <w:spacing w:val="-3"/>
          <w:sz w:val="24"/>
        </w:rPr>
        <w:t> </w:t>
      </w:r>
      <w:r>
        <w:rPr>
          <w:sz w:val="24"/>
        </w:rPr>
        <w:t>do</w:t>
      </w:r>
      <w:r>
        <w:rPr>
          <w:spacing w:val="-1"/>
          <w:sz w:val="24"/>
        </w:rPr>
        <w:t> </w:t>
      </w:r>
      <w:r>
        <w:rPr>
          <w:sz w:val="24"/>
        </w:rPr>
        <w:t>dự,</w:t>
      </w:r>
      <w:r>
        <w:rPr>
          <w:spacing w:val="-1"/>
          <w:sz w:val="24"/>
        </w:rPr>
        <w:t> </w:t>
      </w:r>
      <w:r>
        <w:rPr>
          <w:sz w:val="24"/>
        </w:rPr>
        <w:t>quyết đoán,</w:t>
      </w:r>
      <w:r>
        <w:rPr>
          <w:spacing w:val="-1"/>
          <w:sz w:val="24"/>
        </w:rPr>
        <w:t> </w:t>
      </w:r>
      <w:r>
        <w:rPr>
          <w:sz w:val="24"/>
        </w:rPr>
        <w:t>tịnh tín,</w:t>
      </w:r>
      <w:r>
        <w:rPr>
          <w:spacing w:val="-2"/>
          <w:sz w:val="24"/>
        </w:rPr>
        <w:t> </w:t>
      </w:r>
      <w:r>
        <w:rPr>
          <w:sz w:val="24"/>
        </w:rPr>
        <w:t>thời</w:t>
      </w:r>
      <w:r>
        <w:rPr>
          <w:spacing w:val="-2"/>
          <w:sz w:val="24"/>
        </w:rPr>
        <w:t> </w:t>
      </w:r>
      <w:r>
        <w:rPr>
          <w:sz w:val="24"/>
        </w:rPr>
        <w:t>tâm</w:t>
      </w:r>
      <w:r>
        <w:rPr>
          <w:spacing w:val="-3"/>
          <w:sz w:val="24"/>
        </w:rPr>
        <w:t> </w:t>
      </w:r>
      <w:r>
        <w:rPr>
          <w:sz w:val="24"/>
        </w:rPr>
        <w:t>vị</w:t>
      </w:r>
      <w:r>
        <w:rPr>
          <w:spacing w:val="-2"/>
          <w:sz w:val="24"/>
        </w:rPr>
        <w:t> </w:t>
      </w:r>
      <w:r>
        <w:rPr>
          <w:sz w:val="24"/>
        </w:rPr>
        <w:t>ấy hướng về nhiệt tâm, chuyên chú, kiên trì, tinh tấn. Nếu tâm của ai hướng về nhiệt tâm, chuyên chú kiên trì, tinh tấn, như vậy là tâm hoang thứ nhất đã được đoạn tận.</w:t>
      </w:r>
    </w:p>
    <w:p>
      <w:pPr>
        <w:pStyle w:val="BodyText"/>
        <w:spacing w:before="8"/>
      </w:pPr>
    </w:p>
    <w:p>
      <w:pPr>
        <w:pStyle w:val="ListParagraph"/>
        <w:numPr>
          <w:ilvl w:val="1"/>
          <w:numId w:val="105"/>
        </w:numPr>
        <w:tabs>
          <w:tab w:pos="360" w:val="left" w:leader="none"/>
          <w:tab w:pos="615" w:val="left" w:leader="none"/>
        </w:tabs>
        <w:spacing w:line="230" w:lineRule="auto" w:before="0" w:after="0"/>
        <w:ind w:left="360" w:right="352" w:hanging="1"/>
        <w:jc w:val="both"/>
        <w:rPr>
          <w:sz w:val="24"/>
        </w:rPr>
      </w:pPr>
      <w:r>
        <w:rPr>
          <w:sz w:val="24"/>
        </w:rPr>
        <w:t>Lại nữa, chư Tỷ-kheo, Tỷ-kheo nào không nghi ngờ pháp... (như trên).</w:t>
      </w:r>
      <w:r>
        <w:rPr>
          <w:spacing w:val="80"/>
          <w:sz w:val="24"/>
        </w:rPr>
        <w:t> </w:t>
      </w:r>
      <w:r>
        <w:rPr>
          <w:sz w:val="24"/>
        </w:rPr>
        <w:t>không nghi ngờ Học Pháp, không do dự, quyết đoán, tịnh tín. Này các Tỷ-kheo, Tỷ-kheo nào không nghi ngờ Học pháp, không do dự, quyết đoán, tịnh tín, thời</w:t>
      </w:r>
      <w:r>
        <w:rPr>
          <w:spacing w:val="-1"/>
          <w:sz w:val="24"/>
        </w:rPr>
        <w:t> </w:t>
      </w:r>
      <w:r>
        <w:rPr>
          <w:sz w:val="24"/>
        </w:rPr>
        <w:t>tâm</w:t>
      </w:r>
      <w:r>
        <w:rPr>
          <w:spacing w:val="-2"/>
          <w:sz w:val="24"/>
        </w:rPr>
        <w:t> </w:t>
      </w:r>
      <w:r>
        <w:rPr>
          <w:sz w:val="24"/>
        </w:rPr>
        <w:t>vị</w:t>
      </w:r>
      <w:r>
        <w:rPr>
          <w:spacing w:val="-1"/>
          <w:sz w:val="24"/>
        </w:rPr>
        <w:t> </w:t>
      </w:r>
      <w:r>
        <w:rPr>
          <w:sz w:val="24"/>
        </w:rPr>
        <w:t>ấy</w:t>
      </w:r>
      <w:r>
        <w:rPr>
          <w:spacing w:val="-7"/>
          <w:sz w:val="24"/>
        </w:rPr>
        <w:t> </w:t>
      </w:r>
      <w:r>
        <w:rPr>
          <w:sz w:val="24"/>
        </w:rPr>
        <w:t>hướng</w:t>
      </w:r>
      <w:r>
        <w:rPr>
          <w:spacing w:val="-2"/>
          <w:sz w:val="24"/>
        </w:rPr>
        <w:t> </w:t>
      </w:r>
      <w:r>
        <w:rPr>
          <w:sz w:val="24"/>
        </w:rPr>
        <w:t>về nhiệt tâm, chuyên chú, kiên trì, tinh</w:t>
      </w:r>
      <w:r>
        <w:rPr>
          <w:spacing w:val="-1"/>
          <w:sz w:val="24"/>
        </w:rPr>
        <w:t> </w:t>
      </w:r>
      <w:r>
        <w:rPr>
          <w:sz w:val="24"/>
        </w:rPr>
        <w:t>tấn. Nếu tâm của</w:t>
      </w:r>
      <w:r>
        <w:rPr>
          <w:spacing w:val="-3"/>
          <w:sz w:val="24"/>
        </w:rPr>
        <w:t> </w:t>
      </w:r>
      <w:r>
        <w:rPr>
          <w:sz w:val="24"/>
        </w:rPr>
        <w:t>ai hướng về nhiệt tâm là tâm hoang vu thứ tư đã được đoạn tận. Lại nữa, này các Tỷ-kheo, Tỷ-kheo nào không phẫn nộ đối với các vị đồng Phạm hạnh, hoan hỷ, tâm tư không chống đối, không cứng rắn. Này các Tỷ-kheo, Tỷ-kheo nào không phẫn nộ đối với các vị d0ồng Phạm hạnh, hoan hỷ, tâm tư không</w:t>
      </w:r>
      <w:r>
        <w:rPr>
          <w:spacing w:val="40"/>
          <w:sz w:val="24"/>
        </w:rPr>
        <w:t> </w:t>
      </w:r>
      <w:r>
        <w:rPr>
          <w:sz w:val="24"/>
        </w:rPr>
        <w:t>chống đối, không cứng rắn, thời tâm vị ấy hướng về nhiệt tâm, chuyên chú, kiên trì, tinh tấn. Nếu tâm của</w:t>
      </w:r>
      <w:r>
        <w:rPr>
          <w:spacing w:val="-2"/>
          <w:sz w:val="24"/>
        </w:rPr>
        <w:t> </w:t>
      </w:r>
      <w:r>
        <w:rPr>
          <w:sz w:val="24"/>
        </w:rPr>
        <w:t>ai hướng</w:t>
      </w:r>
      <w:r>
        <w:rPr>
          <w:spacing w:val="-4"/>
          <w:sz w:val="24"/>
        </w:rPr>
        <w:t> </w:t>
      </w:r>
      <w:r>
        <w:rPr>
          <w:sz w:val="24"/>
        </w:rPr>
        <w:t>về</w:t>
      </w:r>
      <w:r>
        <w:rPr>
          <w:spacing w:val="-2"/>
          <w:sz w:val="24"/>
        </w:rPr>
        <w:t> </w:t>
      </w:r>
      <w:r>
        <w:rPr>
          <w:sz w:val="24"/>
        </w:rPr>
        <w:t>nhiệt tâm,</w:t>
      </w:r>
      <w:r>
        <w:rPr>
          <w:spacing w:val="-1"/>
          <w:sz w:val="24"/>
        </w:rPr>
        <w:t> </w:t>
      </w:r>
      <w:r>
        <w:rPr>
          <w:sz w:val="24"/>
        </w:rPr>
        <w:t>chuyên</w:t>
      </w:r>
      <w:r>
        <w:rPr>
          <w:spacing w:val="-1"/>
          <w:sz w:val="24"/>
        </w:rPr>
        <w:t> </w:t>
      </w:r>
      <w:r>
        <w:rPr>
          <w:sz w:val="24"/>
        </w:rPr>
        <w:t>chú, kiên</w:t>
      </w:r>
      <w:r>
        <w:rPr>
          <w:spacing w:val="-2"/>
          <w:sz w:val="24"/>
        </w:rPr>
        <w:t> </w:t>
      </w:r>
      <w:r>
        <w:rPr>
          <w:sz w:val="24"/>
        </w:rPr>
        <w:t>trì,</w:t>
      </w:r>
      <w:r>
        <w:rPr>
          <w:spacing w:val="-1"/>
          <w:sz w:val="24"/>
        </w:rPr>
        <w:t> </w:t>
      </w:r>
      <w:r>
        <w:rPr>
          <w:sz w:val="24"/>
        </w:rPr>
        <w:t>tinh tấn,</w:t>
      </w:r>
      <w:r>
        <w:rPr>
          <w:spacing w:val="-1"/>
          <w:sz w:val="24"/>
        </w:rPr>
        <w:t> </w:t>
      </w:r>
      <w:r>
        <w:rPr>
          <w:sz w:val="24"/>
        </w:rPr>
        <w:t>như</w:t>
      </w:r>
      <w:r>
        <w:rPr>
          <w:spacing w:val="-4"/>
          <w:sz w:val="24"/>
        </w:rPr>
        <w:t> </w:t>
      </w:r>
      <w:r>
        <w:rPr>
          <w:sz w:val="24"/>
        </w:rPr>
        <w:t>vậy</w:t>
      </w:r>
      <w:r>
        <w:rPr>
          <w:spacing w:val="-4"/>
          <w:sz w:val="24"/>
        </w:rPr>
        <w:t> </w:t>
      </w:r>
      <w:r>
        <w:rPr>
          <w:sz w:val="24"/>
        </w:rPr>
        <w:t>là tâm</w:t>
      </w:r>
      <w:r>
        <w:rPr>
          <w:spacing w:val="-1"/>
          <w:sz w:val="24"/>
        </w:rPr>
        <w:t> </w:t>
      </w:r>
      <w:r>
        <w:rPr>
          <w:sz w:val="24"/>
        </w:rPr>
        <w:t>hoang</w:t>
      </w:r>
      <w:r>
        <w:rPr>
          <w:spacing w:val="-3"/>
          <w:sz w:val="24"/>
        </w:rPr>
        <w:t> </w:t>
      </w:r>
      <w:r>
        <w:rPr>
          <w:sz w:val="24"/>
        </w:rPr>
        <w:t>vu thứ năm</w:t>
      </w:r>
      <w:r>
        <w:rPr>
          <w:spacing w:val="-1"/>
          <w:sz w:val="24"/>
        </w:rPr>
        <w:t> </w:t>
      </w:r>
      <w:r>
        <w:rPr>
          <w:sz w:val="24"/>
        </w:rPr>
        <w:t>đã</w:t>
      </w:r>
      <w:r>
        <w:rPr>
          <w:spacing w:val="-2"/>
          <w:sz w:val="24"/>
        </w:rPr>
        <w:t> </w:t>
      </w:r>
      <w:r>
        <w:rPr>
          <w:sz w:val="24"/>
        </w:rPr>
        <w:t>được đoạn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spacing w:val="-4"/>
        </w:rPr>
        <w:t>tận.</w:t>
      </w:r>
    </w:p>
    <w:p>
      <w:pPr>
        <w:pStyle w:val="BodyText"/>
      </w:pPr>
    </w:p>
    <w:p>
      <w:pPr>
        <w:pStyle w:val="BodyText"/>
        <w:spacing w:line="477" w:lineRule="auto"/>
        <w:ind w:left="360" w:right="5448"/>
      </w:pPr>
      <w:r>
        <w:rPr/>
        <w:t>Như</w:t>
      </w:r>
      <w:r>
        <w:rPr>
          <w:spacing w:val="-2"/>
        </w:rPr>
        <w:t> </w:t>
      </w:r>
      <w:r>
        <w:rPr/>
        <w:t>vậy</w:t>
      </w:r>
      <w:r>
        <w:rPr>
          <w:spacing w:val="-7"/>
        </w:rPr>
        <w:t> </w:t>
      </w:r>
      <w:r>
        <w:rPr/>
        <w:t>là</w:t>
      </w:r>
      <w:r>
        <w:rPr>
          <w:spacing w:val="-4"/>
        </w:rPr>
        <w:t> </w:t>
      </w:r>
      <w:r>
        <w:rPr/>
        <w:t>năm</w:t>
      </w:r>
      <w:r>
        <w:rPr>
          <w:spacing w:val="-2"/>
        </w:rPr>
        <w:t> </w:t>
      </w:r>
      <w:r>
        <w:rPr/>
        <w:t>tâm</w:t>
      </w:r>
      <w:r>
        <w:rPr>
          <w:spacing w:val="-4"/>
        </w:rPr>
        <w:t> </w:t>
      </w:r>
      <w:r>
        <w:rPr/>
        <w:t>hoang</w:t>
      </w:r>
      <w:r>
        <w:rPr>
          <w:spacing w:val="-4"/>
        </w:rPr>
        <w:t> </w:t>
      </w:r>
      <w:r>
        <w:rPr/>
        <w:t>vu</w:t>
      </w:r>
      <w:r>
        <w:rPr>
          <w:spacing w:val="-2"/>
        </w:rPr>
        <w:t> </w:t>
      </w:r>
      <w:r>
        <w:rPr/>
        <w:t>đã</w:t>
      </w:r>
      <w:r>
        <w:rPr>
          <w:spacing w:val="-3"/>
        </w:rPr>
        <w:t> </w:t>
      </w:r>
      <w:r>
        <w:rPr/>
        <w:t>được</w:t>
      </w:r>
      <w:r>
        <w:rPr>
          <w:spacing w:val="-4"/>
        </w:rPr>
        <w:t> </w:t>
      </w:r>
      <w:r>
        <w:rPr/>
        <w:t>đoạn</w:t>
      </w:r>
      <w:r>
        <w:rPr>
          <w:spacing w:val="-2"/>
        </w:rPr>
        <w:t> </w:t>
      </w:r>
      <w:r>
        <w:rPr/>
        <w:t>tận. Thế</w:t>
      </w:r>
      <w:r>
        <w:rPr>
          <w:spacing w:val="-9"/>
        </w:rPr>
        <w:t> </w:t>
      </w:r>
      <w:r>
        <w:rPr/>
        <w:t>nào</w:t>
      </w:r>
      <w:r>
        <w:rPr>
          <w:spacing w:val="-5"/>
        </w:rPr>
        <w:t> </w:t>
      </w:r>
      <w:r>
        <w:rPr/>
        <w:t>là</w:t>
      </w:r>
      <w:r>
        <w:rPr>
          <w:spacing w:val="-6"/>
        </w:rPr>
        <w:t> </w:t>
      </w:r>
      <w:r>
        <w:rPr/>
        <w:t>năm</w:t>
      </w:r>
      <w:r>
        <w:rPr>
          <w:spacing w:val="-6"/>
        </w:rPr>
        <w:t> </w:t>
      </w:r>
      <w:r>
        <w:rPr/>
        <w:t>tâm</w:t>
      </w:r>
      <w:r>
        <w:rPr>
          <w:spacing w:val="-7"/>
        </w:rPr>
        <w:t> </w:t>
      </w:r>
      <w:r>
        <w:rPr/>
        <w:t>triền</w:t>
      </w:r>
      <w:r>
        <w:rPr>
          <w:spacing w:val="-3"/>
        </w:rPr>
        <w:t> </w:t>
      </w:r>
      <w:r>
        <w:rPr/>
        <w:t>phược</w:t>
      </w:r>
      <w:r>
        <w:rPr>
          <w:spacing w:val="-8"/>
        </w:rPr>
        <w:t> </w:t>
      </w:r>
      <w:r>
        <w:rPr/>
        <w:t>đã</w:t>
      </w:r>
      <w:r>
        <w:rPr>
          <w:spacing w:val="-6"/>
        </w:rPr>
        <w:t> </w:t>
      </w:r>
      <w:r>
        <w:rPr/>
        <w:t>được</w:t>
      </w:r>
      <w:r>
        <w:rPr>
          <w:spacing w:val="-6"/>
        </w:rPr>
        <w:t> </w:t>
      </w:r>
      <w:r>
        <w:rPr/>
        <w:t>cắt</w:t>
      </w:r>
      <w:r>
        <w:rPr>
          <w:spacing w:val="-6"/>
        </w:rPr>
        <w:t> </w:t>
      </w:r>
      <w:r>
        <w:rPr>
          <w:spacing w:val="-4"/>
        </w:rPr>
        <w:t>đứt?</w:t>
      </w:r>
    </w:p>
    <w:p>
      <w:pPr>
        <w:pStyle w:val="ListParagraph"/>
        <w:numPr>
          <w:ilvl w:val="1"/>
          <w:numId w:val="105"/>
        </w:numPr>
        <w:tabs>
          <w:tab w:pos="360" w:val="left" w:leader="none"/>
          <w:tab w:pos="603" w:val="left" w:leader="none"/>
        </w:tabs>
        <w:spacing w:line="230" w:lineRule="auto" w:before="10" w:after="0"/>
        <w:ind w:left="360" w:right="352" w:hanging="1"/>
        <w:jc w:val="both"/>
        <w:rPr>
          <w:sz w:val="24"/>
        </w:rPr>
      </w:pPr>
      <w:r>
        <w:rPr>
          <w:sz w:val="24"/>
        </w:rPr>
        <w:t>Này</w:t>
      </w:r>
      <w:r>
        <w:rPr>
          <w:spacing w:val="-2"/>
          <w:sz w:val="24"/>
        </w:rPr>
        <w:t> </w:t>
      </w:r>
      <w:r>
        <w:rPr>
          <w:sz w:val="24"/>
        </w:rPr>
        <w:t>các Tỷ-kheo, ở đây, Tỷ-kheo đối với những dục không có tham ái, không có tham dục, không có ái luyến, không có khao khát, không có nhiệt não, không có khát ái. Này các Tỷ-kheo, Tỷ-kheo nào đối với những dục không có luyến ái, không có khao khát, không có tham dục, không có luyến ái, không có khao</w:t>
      </w:r>
      <w:r>
        <w:rPr>
          <w:spacing w:val="-2"/>
          <w:sz w:val="24"/>
        </w:rPr>
        <w:t> </w:t>
      </w:r>
      <w:r>
        <w:rPr>
          <w:sz w:val="24"/>
        </w:rPr>
        <w:t>khát,</w:t>
      </w:r>
      <w:r>
        <w:rPr>
          <w:spacing w:val="-1"/>
          <w:sz w:val="24"/>
        </w:rPr>
        <w:t> </w:t>
      </w:r>
      <w:r>
        <w:rPr>
          <w:sz w:val="24"/>
        </w:rPr>
        <w:t>không</w:t>
      </w:r>
      <w:r>
        <w:rPr>
          <w:spacing w:val="-1"/>
          <w:sz w:val="24"/>
        </w:rPr>
        <w:t> </w:t>
      </w:r>
      <w:r>
        <w:rPr>
          <w:sz w:val="24"/>
        </w:rPr>
        <w:t>có nhiệt não,</w:t>
      </w:r>
      <w:r>
        <w:rPr>
          <w:spacing w:val="-2"/>
          <w:sz w:val="24"/>
        </w:rPr>
        <w:t> </w:t>
      </w:r>
      <w:r>
        <w:rPr>
          <w:sz w:val="24"/>
        </w:rPr>
        <w:t>không</w:t>
      </w:r>
      <w:r>
        <w:rPr>
          <w:spacing w:val="-1"/>
          <w:sz w:val="24"/>
        </w:rPr>
        <w:t> </w:t>
      </w:r>
      <w:r>
        <w:rPr>
          <w:sz w:val="24"/>
        </w:rPr>
        <w:t>có khái ái,</w:t>
      </w:r>
      <w:r>
        <w:rPr>
          <w:spacing w:val="-1"/>
          <w:sz w:val="24"/>
        </w:rPr>
        <w:t> </w:t>
      </w:r>
      <w:r>
        <w:rPr>
          <w:sz w:val="24"/>
        </w:rPr>
        <w:t>tâm</w:t>
      </w:r>
      <w:r>
        <w:rPr>
          <w:spacing w:val="-2"/>
          <w:sz w:val="24"/>
        </w:rPr>
        <w:t> </w:t>
      </w:r>
      <w:r>
        <w:rPr>
          <w:sz w:val="24"/>
        </w:rPr>
        <w:t>vị</w:t>
      </w:r>
      <w:r>
        <w:rPr>
          <w:spacing w:val="-1"/>
          <w:sz w:val="24"/>
        </w:rPr>
        <w:t> </w:t>
      </w:r>
      <w:r>
        <w:rPr>
          <w:sz w:val="24"/>
        </w:rPr>
        <w:t>ấy</w:t>
      </w:r>
      <w:r>
        <w:rPr>
          <w:spacing w:val="-4"/>
          <w:sz w:val="24"/>
        </w:rPr>
        <w:t> </w:t>
      </w:r>
      <w:r>
        <w:rPr>
          <w:sz w:val="24"/>
        </w:rPr>
        <w:t>hướng</w:t>
      </w:r>
      <w:r>
        <w:rPr>
          <w:spacing w:val="-4"/>
          <w:sz w:val="24"/>
        </w:rPr>
        <w:t> </w:t>
      </w:r>
      <w:r>
        <w:rPr>
          <w:sz w:val="24"/>
        </w:rPr>
        <w:t>về</w:t>
      </w:r>
      <w:r>
        <w:rPr>
          <w:spacing w:val="-3"/>
          <w:sz w:val="24"/>
        </w:rPr>
        <w:t> </w:t>
      </w:r>
      <w:r>
        <w:rPr>
          <w:sz w:val="24"/>
        </w:rPr>
        <w:t>nhiệt tâm,</w:t>
      </w:r>
      <w:r>
        <w:rPr>
          <w:spacing w:val="-2"/>
          <w:sz w:val="24"/>
        </w:rPr>
        <w:t> </w:t>
      </w:r>
      <w:r>
        <w:rPr>
          <w:sz w:val="24"/>
        </w:rPr>
        <w:t>chuyên chú,</w:t>
      </w:r>
      <w:r>
        <w:rPr>
          <w:spacing w:val="-2"/>
          <w:sz w:val="24"/>
        </w:rPr>
        <w:t> </w:t>
      </w:r>
      <w:r>
        <w:rPr>
          <w:sz w:val="24"/>
        </w:rPr>
        <w:t>kiên trì, tinh tấn. Nếu tâm của ai hướng về nhiệt tâm, chuyên chú, kiên trì, tinh tấn, như vậy là tâm triền phược thứ nhất đã được cắt đứt.</w:t>
      </w:r>
    </w:p>
    <w:p>
      <w:pPr>
        <w:pStyle w:val="BodyText"/>
        <w:spacing w:before="13"/>
      </w:pPr>
    </w:p>
    <w:p>
      <w:pPr>
        <w:pStyle w:val="ListParagraph"/>
        <w:numPr>
          <w:ilvl w:val="1"/>
          <w:numId w:val="105"/>
        </w:numPr>
        <w:tabs>
          <w:tab w:pos="360" w:val="left" w:leader="none"/>
          <w:tab w:pos="729" w:val="left" w:leader="none"/>
        </w:tabs>
        <w:spacing w:line="230" w:lineRule="auto" w:before="0" w:after="0"/>
        <w:ind w:left="360" w:right="351" w:hanging="1"/>
        <w:jc w:val="both"/>
        <w:rPr>
          <w:sz w:val="24"/>
        </w:rPr>
      </w:pPr>
      <w:r>
        <w:rPr>
          <w:sz w:val="24"/>
        </w:rPr>
        <w:t>Lại nữa, này các Tỷ-kheo, Tỷ-kheo nào đối với tự thân không có tham ái... (như trên)... như vậy là tâm triền phược thứ hai đã được cắt đứt. Lại nữa, này các Tỷ-kheo, Tỷ-kheo nào đối với các sắc pháp không có tham ái... (như trên)... như vậy</w:t>
      </w:r>
      <w:r>
        <w:rPr>
          <w:spacing w:val="-4"/>
          <w:sz w:val="24"/>
        </w:rPr>
        <w:t> </w:t>
      </w:r>
      <w:r>
        <w:rPr>
          <w:sz w:val="24"/>
        </w:rPr>
        <w:t>là tâm triền phược thứ ba đã được cắt đứt. Lại nữa, này</w:t>
      </w:r>
      <w:r>
        <w:rPr>
          <w:spacing w:val="-2"/>
          <w:sz w:val="24"/>
        </w:rPr>
        <w:t> </w:t>
      </w:r>
      <w:r>
        <w:rPr>
          <w:sz w:val="24"/>
        </w:rPr>
        <w:t>các Tỷ- kheo, Tỷ-kheo nào không ăn cho đến thỏa thuê, cho đến bụng chức đầy, không thiên nặng về khoái lạc sàng tọa, khoái lạc ngủ nghĩ, khoái lạc thụy miên... (như trên)... như vậy là tâm triền phược thứ tư đã được cắt đứt. Lại nữa, này các Tỷ-kheo, Tỷ-kheo nào sống Phạm hạnh, không mong cầu được sanh Thiên giới với ý nghĩa: “Ta với giới này, với hạnh này, với khổ hạnh này, hay với Phạm hạnh này, sẽ được sanh làm chư Thiên này hay chư Thiên khác”. Này các Tỷ kheo, Tỷ kheo nào sống phạm hạnh, không mong cầu dược sanh Thiên giới, với ý nghĩ : “Ta với giới này, với hạnh này, với khổ hạnh này, hay với phạm hạnh này, sẽ được sanh làm chư thiên này</w:t>
      </w:r>
      <w:r>
        <w:rPr>
          <w:spacing w:val="-1"/>
          <w:sz w:val="24"/>
        </w:rPr>
        <w:t> </w:t>
      </w:r>
      <w:r>
        <w:rPr>
          <w:sz w:val="24"/>
        </w:rPr>
        <w:t>hay</w:t>
      </w:r>
      <w:r>
        <w:rPr>
          <w:spacing w:val="-1"/>
          <w:sz w:val="24"/>
        </w:rPr>
        <w:t> </w:t>
      </w:r>
      <w:r>
        <w:rPr>
          <w:sz w:val="24"/>
        </w:rPr>
        <w:t>chư Thiên khác”, tâm vị ấy</w:t>
      </w:r>
      <w:r>
        <w:rPr>
          <w:spacing w:val="-1"/>
          <w:sz w:val="24"/>
        </w:rPr>
        <w:t> </w:t>
      </w:r>
      <w:r>
        <w:rPr>
          <w:sz w:val="24"/>
        </w:rPr>
        <w:t>hướng về nhiệt tâm, chuyên chú, kiên trì, tinh tấn. Nếu tâm của ai hướng về nhiệt tâm, chuyên chú, kiên trì, tinh tấn,</w:t>
      </w:r>
      <w:r>
        <w:rPr>
          <w:spacing w:val="80"/>
          <w:sz w:val="24"/>
        </w:rPr>
        <w:t> </w:t>
      </w:r>
      <w:r>
        <w:rPr>
          <w:sz w:val="24"/>
        </w:rPr>
        <w:t>như vậy là tâm triền phược thứ năm đã được cắt đứt.</w:t>
      </w:r>
    </w:p>
    <w:p>
      <w:pPr>
        <w:pStyle w:val="BodyText"/>
        <w:spacing w:before="4"/>
      </w:pPr>
    </w:p>
    <w:p>
      <w:pPr>
        <w:pStyle w:val="BodyText"/>
        <w:ind w:left="360"/>
      </w:pPr>
      <w:r>
        <w:rPr/>
        <w:t>Như</w:t>
      </w:r>
      <w:r>
        <w:rPr>
          <w:spacing w:val="-6"/>
        </w:rPr>
        <w:t> </w:t>
      </w:r>
      <w:r>
        <w:rPr/>
        <w:t>vậy</w:t>
      </w:r>
      <w:r>
        <w:rPr>
          <w:spacing w:val="-9"/>
        </w:rPr>
        <w:t> </w:t>
      </w:r>
      <w:r>
        <w:rPr/>
        <w:t>là</w:t>
      </w:r>
      <w:r>
        <w:rPr>
          <w:spacing w:val="-3"/>
        </w:rPr>
        <w:t> </w:t>
      </w:r>
      <w:r>
        <w:rPr/>
        <w:t>năm</w:t>
      </w:r>
      <w:r>
        <w:rPr>
          <w:spacing w:val="-1"/>
        </w:rPr>
        <w:t> </w:t>
      </w:r>
      <w:r>
        <w:rPr/>
        <w:t>tâm</w:t>
      </w:r>
      <w:r>
        <w:rPr>
          <w:spacing w:val="-5"/>
        </w:rPr>
        <w:t> </w:t>
      </w:r>
      <w:r>
        <w:rPr/>
        <w:t>triền phược</w:t>
      </w:r>
      <w:r>
        <w:rPr>
          <w:spacing w:val="-3"/>
        </w:rPr>
        <w:t> </w:t>
      </w:r>
      <w:r>
        <w:rPr/>
        <w:t>đã</w:t>
      </w:r>
      <w:r>
        <w:rPr>
          <w:spacing w:val="-6"/>
        </w:rPr>
        <w:t> </w:t>
      </w:r>
      <w:r>
        <w:rPr/>
        <w:t>được</w:t>
      </w:r>
      <w:r>
        <w:rPr>
          <w:spacing w:val="-3"/>
        </w:rPr>
        <w:t> </w:t>
      </w:r>
      <w:r>
        <w:rPr/>
        <w:t>cắt</w:t>
      </w:r>
      <w:r>
        <w:rPr>
          <w:spacing w:val="-1"/>
        </w:rPr>
        <w:t> </w:t>
      </w:r>
      <w:r>
        <w:rPr>
          <w:spacing w:val="-4"/>
        </w:rPr>
        <w:t>đứt.</w:t>
      </w:r>
    </w:p>
    <w:p>
      <w:pPr>
        <w:pStyle w:val="BodyText"/>
        <w:spacing w:before="11"/>
      </w:pPr>
    </w:p>
    <w:p>
      <w:pPr>
        <w:pStyle w:val="BodyText"/>
        <w:spacing w:line="230" w:lineRule="auto" w:before="1"/>
        <w:ind w:left="360" w:right="352"/>
        <w:jc w:val="both"/>
      </w:pPr>
      <w:r>
        <w:rPr/>
        <w:t>Này các Tỷ-kheo, với Tỷ-kheo hay</w:t>
      </w:r>
      <w:r>
        <w:rPr>
          <w:spacing w:val="-2"/>
        </w:rPr>
        <w:t> </w:t>
      </w:r>
      <w:r>
        <w:rPr/>
        <w:t>Tỷ-kheo-ni nào, năm tâm hoang vu đã được đoạn tận, năm tâm triền phược này đã được cắt đứt, với vị ấy, đêm hay ngày đến, chờ đợi là sự lớn mạnh trong thiện pháp,</w:t>
      </w:r>
      <w:r>
        <w:rPr>
          <w:spacing w:val="80"/>
        </w:rPr>
        <w:t> </w:t>
      </w:r>
      <w:r>
        <w:rPr/>
        <w:t>không phải tổn giảm. Ví như, này các Tỷ-kheo, trong độ trăng trưởng về dung sắc, được tăng trưởng về hình tròn, được tăng trưởng về ánh sáng, được tăng trưởng về bề cao, bề rộng của quỷ đạo. Cũng vậy, này các Tỷ-kheo, Với Tỷ-kheo hay Tỷ-kheo-ni nào, năm tâm hoang vu đã được cắt đứt, với vị ấy, đêm đến hay ngày đến, chờ đợi là sự lớn mạnh trong các thiện pháp, không phải là tổn giảm.</w:t>
      </w:r>
    </w:p>
    <w:p>
      <w:pPr>
        <w:pStyle w:val="BodyText"/>
        <w:spacing w:before="18"/>
      </w:pPr>
    </w:p>
    <w:p>
      <w:pPr>
        <w:pStyle w:val="ListParagraph"/>
        <w:numPr>
          <w:ilvl w:val="0"/>
          <w:numId w:val="105"/>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(15) Không</w:t>
      </w:r>
      <w:r>
        <w:rPr>
          <w:rFonts w:ascii="Verdana" w:hAnsi="Verdana"/>
          <w:b/>
          <w:color w:val="008AF0"/>
          <w:spacing w:val="3"/>
          <w:sz w:val="19"/>
        </w:rPr>
        <w:t> </w:t>
      </w:r>
      <w:r>
        <w:rPr>
          <w:rFonts w:ascii="Verdana" w:hAnsi="Verdana"/>
          <w:b/>
          <w:color w:val="008AF0"/>
          <w:sz w:val="19"/>
        </w:rPr>
        <w:t>Phóng</w:t>
      </w:r>
      <w:r>
        <w:rPr>
          <w:rFonts w:ascii="Verdana" w:hAnsi="Verdana"/>
          <w:b/>
          <w:color w:val="008AF0"/>
          <w:spacing w:val="2"/>
          <w:sz w:val="19"/>
        </w:rPr>
        <w:t> </w:t>
      </w:r>
      <w:r>
        <w:rPr>
          <w:rFonts w:ascii="Verdana" w:hAnsi="Verdana"/>
          <w:b/>
          <w:color w:val="008AF0"/>
          <w:spacing w:val="-5"/>
          <w:sz w:val="19"/>
        </w:rPr>
        <w:t>Dật</w:t>
      </w:r>
    </w:p>
    <w:p>
      <w:pPr>
        <w:pStyle w:val="BodyText"/>
        <w:spacing w:before="49"/>
        <w:rPr>
          <w:rFonts w:ascii="Verdana"/>
          <w:b/>
          <w:sz w:val="19"/>
        </w:rPr>
      </w:pPr>
    </w:p>
    <w:p>
      <w:pPr>
        <w:pStyle w:val="ListParagraph"/>
        <w:numPr>
          <w:ilvl w:val="1"/>
          <w:numId w:val="105"/>
        </w:numPr>
        <w:tabs>
          <w:tab w:pos="360" w:val="left" w:leader="none"/>
          <w:tab w:pos="618" w:val="left" w:leader="none"/>
        </w:tabs>
        <w:spacing w:line="230" w:lineRule="auto" w:before="0" w:after="0"/>
        <w:ind w:left="360" w:right="352" w:hanging="1"/>
        <w:jc w:val="both"/>
        <w:rPr>
          <w:sz w:val="24"/>
        </w:rPr>
      </w:pPr>
      <w:r>
        <w:rPr>
          <w:sz w:val="24"/>
        </w:rPr>
        <w:t>Này các Tỷ-kheo, cho đến các loài hữu tình không chân, hay hai chân, hay nhiều chân, hay có sắc,</w:t>
      </w:r>
      <w:r>
        <w:rPr>
          <w:spacing w:val="40"/>
          <w:sz w:val="24"/>
        </w:rPr>
        <w:t> </w:t>
      </w:r>
      <w:r>
        <w:rPr>
          <w:sz w:val="24"/>
        </w:rPr>
        <w:t>hay không sắc, hay có tưởng, hay không tưởng, hay phi tưởng phi phi tưởng. Như lai được gọi là tối thượng giữa họ, bậc A-la-hán, Chánh Ðẳng Giác. Cũng vậy, này các Tỷ-kheo, phàm có những thiện</w:t>
      </w:r>
      <w:r>
        <w:rPr>
          <w:spacing w:val="40"/>
          <w:sz w:val="24"/>
        </w:rPr>
        <w:t> </w:t>
      </w:r>
      <w:r>
        <w:rPr>
          <w:sz w:val="24"/>
        </w:rPr>
        <w:t>pháp nào, tất cả những pháp ấy lấy không phóng dật làm căn bản, lấy không phóng dật làm chỗ quy tụ, không phóng dật được gọi là tối thượng trong các pháp ấy.</w:t>
      </w:r>
    </w:p>
    <w:p>
      <w:pPr>
        <w:pStyle w:val="BodyText"/>
        <w:spacing w:before="12"/>
      </w:pPr>
    </w:p>
    <w:p>
      <w:pPr>
        <w:pStyle w:val="ListParagraph"/>
        <w:numPr>
          <w:ilvl w:val="1"/>
          <w:numId w:val="105"/>
        </w:numPr>
        <w:tabs>
          <w:tab w:pos="360" w:val="left" w:leader="none"/>
          <w:tab w:pos="613" w:val="left" w:leader="none"/>
        </w:tabs>
        <w:spacing w:line="230" w:lineRule="auto" w:before="0" w:after="0"/>
        <w:ind w:left="360" w:right="353" w:hanging="1"/>
        <w:jc w:val="both"/>
        <w:rPr>
          <w:sz w:val="24"/>
        </w:rPr>
      </w:pPr>
      <w:r>
        <w:rPr>
          <w:sz w:val="24"/>
        </w:rPr>
        <w:t>Ví như, này các Tỷ-kheo, phàm có những dấu chân của các loại chúng sanh bộ hành nào, tất cả đều hôi</w:t>
      </w:r>
      <w:r>
        <w:rPr>
          <w:spacing w:val="-2"/>
          <w:sz w:val="24"/>
        </w:rPr>
        <w:t> </w:t>
      </w:r>
      <w:r>
        <w:rPr>
          <w:sz w:val="24"/>
        </w:rPr>
        <w:t>tập</w:t>
      </w:r>
      <w:r>
        <w:rPr>
          <w:spacing w:val="-2"/>
          <w:sz w:val="24"/>
        </w:rPr>
        <w:t> </w:t>
      </w:r>
      <w:r>
        <w:rPr>
          <w:sz w:val="24"/>
        </w:rPr>
        <w:t>trong</w:t>
      </w:r>
      <w:r>
        <w:rPr>
          <w:spacing w:val="-2"/>
          <w:sz w:val="24"/>
        </w:rPr>
        <w:t> </w:t>
      </w:r>
      <w:r>
        <w:rPr>
          <w:sz w:val="24"/>
        </w:rPr>
        <w:t>chân</w:t>
      </w:r>
      <w:r>
        <w:rPr>
          <w:spacing w:val="-2"/>
          <w:sz w:val="24"/>
        </w:rPr>
        <w:t> </w:t>
      </w:r>
      <w:r>
        <w:rPr>
          <w:sz w:val="24"/>
        </w:rPr>
        <w:t>con voi</w:t>
      </w:r>
      <w:r>
        <w:rPr>
          <w:spacing w:val="-1"/>
          <w:sz w:val="24"/>
        </w:rPr>
        <w:t> </w:t>
      </w:r>
      <w:r>
        <w:rPr>
          <w:sz w:val="24"/>
        </w:rPr>
        <w:t>và</w:t>
      </w:r>
      <w:r>
        <w:rPr>
          <w:spacing w:val="-3"/>
          <w:sz w:val="24"/>
        </w:rPr>
        <w:t> </w:t>
      </w:r>
      <w:r>
        <w:rPr>
          <w:sz w:val="24"/>
        </w:rPr>
        <w:t>chân con</w:t>
      </w:r>
      <w:r>
        <w:rPr>
          <w:spacing w:val="-2"/>
          <w:sz w:val="24"/>
        </w:rPr>
        <w:t> </w:t>
      </w:r>
      <w:r>
        <w:rPr>
          <w:sz w:val="24"/>
        </w:rPr>
        <w:t>voi</w:t>
      </w:r>
      <w:r>
        <w:rPr>
          <w:spacing w:val="-2"/>
          <w:sz w:val="24"/>
        </w:rPr>
        <w:t> </w:t>
      </w:r>
      <w:r>
        <w:rPr>
          <w:sz w:val="24"/>
        </w:rPr>
        <w:t>được gọi</w:t>
      </w:r>
      <w:r>
        <w:rPr>
          <w:spacing w:val="-2"/>
          <w:sz w:val="24"/>
        </w:rPr>
        <w:t> </w:t>
      </w:r>
      <w:r>
        <w:rPr>
          <w:sz w:val="24"/>
        </w:rPr>
        <w:t>là</w:t>
      </w:r>
      <w:r>
        <w:rPr>
          <w:spacing w:val="-2"/>
          <w:sz w:val="24"/>
        </w:rPr>
        <w:t> </w:t>
      </w:r>
      <w:r>
        <w:rPr>
          <w:sz w:val="24"/>
        </w:rPr>
        <w:t>tối</w:t>
      </w:r>
      <w:r>
        <w:rPr>
          <w:spacing w:val="-1"/>
          <w:sz w:val="24"/>
        </w:rPr>
        <w:t> </w:t>
      </w:r>
      <w:r>
        <w:rPr>
          <w:sz w:val="24"/>
        </w:rPr>
        <w:t>thượng</w:t>
      </w:r>
      <w:r>
        <w:rPr>
          <w:spacing w:val="-5"/>
          <w:sz w:val="24"/>
        </w:rPr>
        <w:t> </w:t>
      </w:r>
      <w:r>
        <w:rPr>
          <w:sz w:val="24"/>
        </w:rPr>
        <w:t>trong</w:t>
      </w:r>
      <w:r>
        <w:rPr>
          <w:spacing w:val="-3"/>
          <w:sz w:val="24"/>
        </w:rPr>
        <w:t> </w:t>
      </w:r>
      <w:r>
        <w:rPr>
          <w:sz w:val="24"/>
        </w:rPr>
        <w:t>tất cả</w:t>
      </w:r>
      <w:r>
        <w:rPr>
          <w:spacing w:val="-3"/>
          <w:sz w:val="24"/>
        </w:rPr>
        <w:t> </w:t>
      </w:r>
      <w:r>
        <w:rPr>
          <w:sz w:val="24"/>
        </w:rPr>
        <w:t>loại</w:t>
      </w:r>
      <w:r>
        <w:rPr>
          <w:spacing w:val="-1"/>
          <w:sz w:val="24"/>
        </w:rPr>
        <w:t> </w:t>
      </w:r>
      <w:r>
        <w:rPr>
          <w:sz w:val="24"/>
        </w:rPr>
        <w:t>chân,</w:t>
      </w:r>
      <w:r>
        <w:rPr>
          <w:spacing w:val="-2"/>
          <w:sz w:val="24"/>
        </w:rPr>
        <w:t> </w:t>
      </w:r>
      <w:r>
        <w:rPr>
          <w:sz w:val="24"/>
        </w:rPr>
        <w:t>tức</w:t>
      </w:r>
      <w:r>
        <w:rPr>
          <w:spacing w:val="-3"/>
          <w:sz w:val="24"/>
        </w:rPr>
        <w:t> </w:t>
      </w:r>
      <w:r>
        <w:rPr>
          <w:sz w:val="24"/>
        </w:rPr>
        <w:t>là</w:t>
      </w:r>
      <w:r>
        <w:rPr>
          <w:spacing w:val="-2"/>
          <w:sz w:val="24"/>
        </w:rPr>
        <w:t> </w:t>
      </w:r>
      <w:r>
        <w:rPr>
          <w:sz w:val="24"/>
        </w:rPr>
        <w:t>về</w:t>
      </w:r>
      <w:r>
        <w:rPr>
          <w:spacing w:val="-3"/>
          <w:sz w:val="24"/>
        </w:rPr>
        <w:t> </w:t>
      </w:r>
      <w:r>
        <w:rPr>
          <w:sz w:val="24"/>
        </w:rPr>
        <w:t>phần</w:t>
      </w:r>
      <w:r>
        <w:rPr>
          <w:spacing w:val="-2"/>
          <w:sz w:val="24"/>
        </w:rPr>
        <w:t> </w:t>
      </w:r>
      <w:r>
        <w:rPr>
          <w:sz w:val="24"/>
        </w:rPr>
        <w:t>to lớn. cũng vậy, này các Tỷ-kheo, phàm có những thiện pháp nào, tất cả chúng lấy không phóng dật làm căn bản, lấy không phóng dật làm chỗ quy tụ, không phóng dật được gọi là tối thượng trong tất cả thiện pháp. Ví như, các đòn tay</w:t>
      </w:r>
      <w:r>
        <w:rPr>
          <w:spacing w:val="-2"/>
          <w:sz w:val="24"/>
        </w:rPr>
        <w:t> </w:t>
      </w:r>
      <w:r>
        <w:rPr>
          <w:sz w:val="24"/>
        </w:rPr>
        <w:t>nào của</w:t>
      </w:r>
      <w:r>
        <w:rPr>
          <w:spacing w:val="-3"/>
          <w:sz w:val="24"/>
        </w:rPr>
        <w:t> </w:t>
      </w:r>
      <w:r>
        <w:rPr>
          <w:sz w:val="24"/>
        </w:rPr>
        <w:t>một ngôi nhà có nóc</w:t>
      </w:r>
      <w:r>
        <w:rPr>
          <w:spacing w:val="-1"/>
          <w:sz w:val="24"/>
        </w:rPr>
        <w:t> </w:t>
      </w:r>
      <w:r>
        <w:rPr>
          <w:sz w:val="24"/>
        </w:rPr>
        <w:t>nhọn, tất</w:t>
      </w:r>
      <w:r>
        <w:rPr>
          <w:spacing w:val="-2"/>
          <w:sz w:val="24"/>
        </w:rPr>
        <w:t> </w:t>
      </w:r>
      <w:r>
        <w:rPr>
          <w:sz w:val="24"/>
        </w:rPr>
        <w:t>cả</w:t>
      </w:r>
      <w:r>
        <w:rPr>
          <w:spacing w:val="-3"/>
          <w:sz w:val="24"/>
        </w:rPr>
        <w:t> </w:t>
      </w:r>
      <w:r>
        <w:rPr>
          <w:sz w:val="24"/>
        </w:rPr>
        <w:t>đều đi đến</w:t>
      </w:r>
      <w:r>
        <w:rPr>
          <w:spacing w:val="-2"/>
          <w:sz w:val="24"/>
        </w:rPr>
        <w:t> </w:t>
      </w:r>
      <w:r>
        <w:rPr>
          <w:sz w:val="24"/>
        </w:rPr>
        <w:t>mái nhọn, hướng</w:t>
      </w:r>
      <w:r>
        <w:rPr>
          <w:spacing w:val="-2"/>
          <w:sz w:val="24"/>
        </w:rPr>
        <w:t> </w:t>
      </w:r>
      <w:r>
        <w:rPr>
          <w:sz w:val="24"/>
        </w:rPr>
        <w:t>đến mái nhọn, quy</w:t>
      </w:r>
      <w:r>
        <w:rPr>
          <w:spacing w:val="-4"/>
          <w:sz w:val="24"/>
        </w:rPr>
        <w:t> </w:t>
      </w:r>
      <w:r>
        <w:rPr>
          <w:sz w:val="24"/>
        </w:rPr>
        <w:t>tụ vào mái nhọn. Mái nhọn đối với chúng</w:t>
      </w:r>
      <w:r>
        <w:rPr>
          <w:spacing w:val="-3"/>
          <w:sz w:val="24"/>
        </w:rPr>
        <w:t> </w:t>
      </w:r>
      <w:r>
        <w:rPr>
          <w:sz w:val="24"/>
        </w:rPr>
        <w:t>được gọi là tối thượng. Cũng</w:t>
      </w:r>
      <w:r>
        <w:rPr>
          <w:spacing w:val="-2"/>
          <w:sz w:val="24"/>
        </w:rPr>
        <w:t> </w:t>
      </w:r>
      <w:r>
        <w:rPr>
          <w:sz w:val="24"/>
        </w:rPr>
        <w:t>vậy, này</w:t>
      </w:r>
      <w:r>
        <w:rPr>
          <w:spacing w:val="-4"/>
          <w:sz w:val="24"/>
        </w:rPr>
        <w:t> </w:t>
      </w:r>
      <w:r>
        <w:rPr>
          <w:sz w:val="24"/>
        </w:rPr>
        <w:t>các Tỷ-kheo, phàm có những thiện pháp nào, tất cả chúng lấy</w:t>
      </w:r>
      <w:r>
        <w:rPr>
          <w:spacing w:val="-2"/>
          <w:sz w:val="24"/>
        </w:rPr>
        <w:t> </w:t>
      </w:r>
      <w:r>
        <w:rPr>
          <w:sz w:val="24"/>
        </w:rPr>
        <w:t>không</w:t>
      </w:r>
      <w:r>
        <w:rPr>
          <w:spacing w:val="-1"/>
          <w:sz w:val="24"/>
        </w:rPr>
        <w:t> </w:t>
      </w:r>
      <w:r>
        <w:rPr>
          <w:sz w:val="24"/>
        </w:rPr>
        <w:t>phóng dật làm căn bản, lấy không phóng dật làm</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chỗ</w:t>
      </w:r>
      <w:r>
        <w:rPr>
          <w:spacing w:val="-6"/>
        </w:rPr>
        <w:t> </w:t>
      </w:r>
      <w:r>
        <w:rPr/>
        <w:t>quy</w:t>
      </w:r>
      <w:r>
        <w:rPr>
          <w:spacing w:val="-7"/>
        </w:rPr>
        <w:t> </w:t>
      </w:r>
      <w:r>
        <w:rPr/>
        <w:t>tụ,</w:t>
      </w:r>
      <w:r>
        <w:rPr>
          <w:spacing w:val="-2"/>
        </w:rPr>
        <w:t> </w:t>
      </w:r>
      <w:r>
        <w:rPr/>
        <w:t>không</w:t>
      </w:r>
      <w:r>
        <w:rPr>
          <w:spacing w:val="-4"/>
        </w:rPr>
        <w:t> </w:t>
      </w:r>
      <w:r>
        <w:rPr/>
        <w:t>phóng</w:t>
      </w:r>
      <w:r>
        <w:rPr>
          <w:spacing w:val="-1"/>
        </w:rPr>
        <w:t> </w:t>
      </w:r>
      <w:r>
        <w:rPr/>
        <w:t>dật</w:t>
      </w:r>
      <w:r>
        <w:rPr>
          <w:spacing w:val="-2"/>
        </w:rPr>
        <w:t> </w:t>
      </w:r>
      <w:r>
        <w:rPr/>
        <w:t>được</w:t>
      </w:r>
      <w:r>
        <w:rPr>
          <w:spacing w:val="-4"/>
        </w:rPr>
        <w:t> </w:t>
      </w:r>
      <w:r>
        <w:rPr/>
        <w:t>gọi</w:t>
      </w:r>
      <w:r>
        <w:rPr>
          <w:spacing w:val="-2"/>
        </w:rPr>
        <w:t> </w:t>
      </w:r>
      <w:r>
        <w:rPr/>
        <w:t>là</w:t>
      </w:r>
      <w:r>
        <w:rPr>
          <w:spacing w:val="-3"/>
        </w:rPr>
        <w:t> </w:t>
      </w:r>
      <w:r>
        <w:rPr/>
        <w:t>tối</w:t>
      </w:r>
      <w:r>
        <w:rPr>
          <w:spacing w:val="-4"/>
        </w:rPr>
        <w:t> </w:t>
      </w:r>
      <w:r>
        <w:rPr/>
        <w:t>thượng</w:t>
      </w:r>
      <w:r>
        <w:rPr>
          <w:spacing w:val="-6"/>
        </w:rPr>
        <w:t> </w:t>
      </w:r>
      <w:r>
        <w:rPr/>
        <w:t>trong</w:t>
      </w:r>
      <w:r>
        <w:rPr>
          <w:spacing w:val="-3"/>
        </w:rPr>
        <w:t> </w:t>
      </w:r>
      <w:r>
        <w:rPr/>
        <w:t>tất</w:t>
      </w:r>
      <w:r>
        <w:rPr>
          <w:spacing w:val="-3"/>
        </w:rPr>
        <w:t> </w:t>
      </w:r>
      <w:r>
        <w:rPr/>
        <w:t>cả</w:t>
      </w:r>
      <w:r>
        <w:rPr>
          <w:spacing w:val="-3"/>
        </w:rPr>
        <w:t> </w:t>
      </w:r>
      <w:r>
        <w:rPr/>
        <w:t>thiện</w:t>
      </w:r>
      <w:r>
        <w:rPr>
          <w:spacing w:val="-2"/>
        </w:rPr>
        <w:t> pháp.</w:t>
      </w:r>
    </w:p>
    <w:p>
      <w:pPr>
        <w:pStyle w:val="BodyText"/>
        <w:spacing w:before="9"/>
      </w:pPr>
    </w:p>
    <w:p>
      <w:pPr>
        <w:pStyle w:val="BodyText"/>
        <w:spacing w:line="230" w:lineRule="auto"/>
        <w:ind w:left="360" w:right="351"/>
        <w:jc w:val="both"/>
      </w:pPr>
      <w:r>
        <w:rPr/>
        <w:t>Ví như, này các Tỷ-kheo, phàm có những loại rể hương nào, loại mủ keo đen được gọi là tối thượng. Cũng</w:t>
      </w:r>
      <w:r>
        <w:rPr>
          <w:spacing w:val="-5"/>
        </w:rPr>
        <w:t> </w:t>
      </w:r>
      <w:r>
        <w:rPr/>
        <w:t>vậy, này</w:t>
      </w:r>
      <w:r>
        <w:rPr>
          <w:spacing w:val="-4"/>
        </w:rPr>
        <w:t> </w:t>
      </w:r>
      <w:r>
        <w:rPr/>
        <w:t>các Tỷ-kheo,</w:t>
      </w:r>
      <w:r>
        <w:rPr>
          <w:spacing w:val="-2"/>
        </w:rPr>
        <w:t> </w:t>
      </w:r>
      <w:r>
        <w:rPr/>
        <w:t>phàm có</w:t>
      </w:r>
      <w:r>
        <w:rPr>
          <w:spacing w:val="-2"/>
        </w:rPr>
        <w:t> </w:t>
      </w:r>
      <w:r>
        <w:rPr/>
        <w:t>những</w:t>
      </w:r>
      <w:r>
        <w:rPr>
          <w:spacing w:val="-4"/>
        </w:rPr>
        <w:t> </w:t>
      </w:r>
      <w:r>
        <w:rPr/>
        <w:t>thiện pháp</w:t>
      </w:r>
      <w:r>
        <w:rPr>
          <w:spacing w:val="-2"/>
        </w:rPr>
        <w:t> </w:t>
      </w:r>
      <w:r>
        <w:rPr/>
        <w:t>nào..</w:t>
      </w:r>
      <w:r>
        <w:rPr>
          <w:spacing w:val="-2"/>
        </w:rPr>
        <w:t> </w:t>
      </w:r>
      <w:r>
        <w:rPr/>
        <w:t>trong</w:t>
      </w:r>
      <w:r>
        <w:rPr>
          <w:spacing w:val="-1"/>
        </w:rPr>
        <w:t> </w:t>
      </w:r>
      <w:r>
        <w:rPr/>
        <w:t>tất</w:t>
      </w:r>
      <w:r>
        <w:rPr>
          <w:spacing w:val="-1"/>
        </w:rPr>
        <w:t> </w:t>
      </w:r>
      <w:r>
        <w:rPr/>
        <w:t>cả các thiện</w:t>
      </w:r>
      <w:r>
        <w:rPr>
          <w:spacing w:val="-2"/>
        </w:rPr>
        <w:t> </w:t>
      </w:r>
      <w:r>
        <w:rPr/>
        <w:t>pháp.</w:t>
      </w:r>
      <w:r>
        <w:rPr>
          <w:spacing w:val="-2"/>
        </w:rPr>
        <w:t> </w:t>
      </w:r>
      <w:r>
        <w:rPr/>
        <w:t>Ví</w:t>
      </w:r>
      <w:r>
        <w:rPr>
          <w:spacing w:val="-2"/>
        </w:rPr>
        <w:t> </w:t>
      </w:r>
      <w:r>
        <w:rPr/>
        <w:t>như, này</w:t>
      </w:r>
      <w:r>
        <w:rPr>
          <w:spacing w:val="-4"/>
        </w:rPr>
        <w:t> </w:t>
      </w:r>
      <w:r>
        <w:rPr/>
        <w:t>các Tỷ-kheo, phàm có những loại lõi hương nào, loại chiên-đàn đỏ được gọi là tối thượng. Cũng vậy, này</w:t>
      </w:r>
      <w:r>
        <w:rPr>
          <w:spacing w:val="40"/>
        </w:rPr>
        <w:t> </w:t>
      </w:r>
      <w:r>
        <w:rPr/>
        <w:t>các Tỷ-kheo, phàm có những thiện pháp nào... trong tất cả thiện pháp. Ví như, này các Tỷ-kheo, phàm</w:t>
      </w:r>
      <w:r>
        <w:rPr>
          <w:spacing w:val="40"/>
        </w:rPr>
        <w:t> </w:t>
      </w:r>
      <w:r>
        <w:rPr/>
        <w:t>có những loại hương nào, vũ quý hoa được gọi là tối thượng. Cũng vậy, này các Tỷ-kheo, phàm có những thiện pháp nào... trong tất cả thiện pháp. Ví như, này các Tỷ-kheo, phàm có những tiểu vương nào, tất cả đều tùy</w:t>
      </w:r>
      <w:r>
        <w:rPr>
          <w:spacing w:val="-4"/>
        </w:rPr>
        <w:t> </w:t>
      </w:r>
      <w:r>
        <w:rPr/>
        <w:t>thuộc vua</w:t>
      </w:r>
      <w:r>
        <w:rPr>
          <w:spacing w:val="-1"/>
        </w:rPr>
        <w:t> </w:t>
      </w:r>
      <w:r>
        <w:rPr/>
        <w:t>Chuyển luân vương. Chuyển luân vương</w:t>
      </w:r>
      <w:r>
        <w:rPr>
          <w:spacing w:val="-1"/>
        </w:rPr>
        <w:t> </w:t>
      </w:r>
      <w:r>
        <w:rPr/>
        <w:t>đối với họ được gọi là tối thượng. Cũng vậy, này các Tỷ-kheo, phàm có những thiện pháp nào... trong tất cả thiện pháp. Ví như, này các Tỷ-kheo, phàm ánh sáng của bất loại sao nào, tất cả đều không bằng một phần mười sáu ánh sáng của mặt trăng. Ánh sáng mặt trăng đố với chúng được gọi là tối thượng. Cũng vậy, này các Tỷ-kheo, phàm có những thiện pháp nào... trong tất cả thiện pháp. Ví như, này các Tỷ-kheo, vào mùa thu, khi hư không mở rộng, không có mây mù, mặt trời vươn thẳng lên trời, không quét sạch mọi tối tăm trên trời, chói sáng, rực sáng, bừng sáng. Cũng vậy, này các Tỷ-kheo, phàm có những thiện pháp nào... trong tất cả thiện pháp. Ví như, này các Tỷ-kheo, phàm có con sông lớn nào, ví như sông Hằng, sông Aciravatì,</w:t>
      </w:r>
      <w:r>
        <w:rPr>
          <w:spacing w:val="80"/>
        </w:rPr>
        <w:t> </w:t>
      </w:r>
      <w:r>
        <w:rPr/>
        <w:t>sông Sarabhù, sông Maihì, tất cả con sông ấy đều đi đến biển, hướng đến biển, thuận xuôi về biển, hướng nhập vào biển, biển lớn được gọi là tối thượng với chúng. cũng vậy, này các Tỷ-kheo, phàm có những</w:t>
      </w:r>
      <w:r>
        <w:rPr>
          <w:spacing w:val="-4"/>
        </w:rPr>
        <w:t> </w:t>
      </w:r>
      <w:r>
        <w:rPr/>
        <w:t>thiện</w:t>
      </w:r>
      <w:r>
        <w:rPr>
          <w:spacing w:val="-1"/>
        </w:rPr>
        <w:t> </w:t>
      </w:r>
      <w:r>
        <w:rPr/>
        <w:t>pháp</w:t>
      </w:r>
      <w:r>
        <w:rPr>
          <w:spacing w:val="-1"/>
        </w:rPr>
        <w:t> </w:t>
      </w:r>
      <w:r>
        <w:rPr/>
        <w:t>nào,</w:t>
      </w:r>
      <w:r>
        <w:rPr>
          <w:spacing w:val="-1"/>
        </w:rPr>
        <w:t> </w:t>
      </w:r>
      <w:r>
        <w:rPr/>
        <w:t>tất cà</w:t>
      </w:r>
      <w:r>
        <w:rPr>
          <w:spacing w:val="-2"/>
        </w:rPr>
        <w:t> </w:t>
      </w:r>
      <w:r>
        <w:rPr/>
        <w:t>những</w:t>
      </w:r>
      <w:r>
        <w:rPr>
          <w:spacing w:val="-3"/>
        </w:rPr>
        <w:t> </w:t>
      </w:r>
      <w:r>
        <w:rPr/>
        <w:t>pháp lấy</w:t>
      </w:r>
      <w:r>
        <w:rPr>
          <w:spacing w:val="-6"/>
        </w:rPr>
        <w:t> </w:t>
      </w:r>
      <w:r>
        <w:rPr/>
        <w:t>không</w:t>
      </w:r>
      <w:r>
        <w:rPr>
          <w:spacing w:val="-2"/>
        </w:rPr>
        <w:t> </w:t>
      </w:r>
      <w:r>
        <w:rPr/>
        <w:t>phóng dật làm</w:t>
      </w:r>
      <w:r>
        <w:rPr>
          <w:spacing w:val="-1"/>
        </w:rPr>
        <w:t> </w:t>
      </w:r>
      <w:r>
        <w:rPr/>
        <w:t>căn</w:t>
      </w:r>
      <w:r>
        <w:rPr>
          <w:spacing w:val="-1"/>
        </w:rPr>
        <w:t> </w:t>
      </w:r>
      <w:r>
        <w:rPr/>
        <w:t>bản, lấy</w:t>
      </w:r>
      <w:r>
        <w:rPr>
          <w:spacing w:val="-6"/>
        </w:rPr>
        <w:t> </w:t>
      </w:r>
      <w:r>
        <w:rPr/>
        <w:t>không</w:t>
      </w:r>
      <w:r>
        <w:rPr>
          <w:spacing w:val="-2"/>
        </w:rPr>
        <w:t> </w:t>
      </w:r>
      <w:r>
        <w:rPr/>
        <w:t>phóng dật làm chỗ quy tụ, không phóng dật được gọi là tối thượng trong các pháp ấy.</w:t>
      </w:r>
    </w:p>
    <w:p>
      <w:pPr>
        <w:pStyle w:val="BodyText"/>
        <w:spacing w:before="26"/>
      </w:pPr>
    </w:p>
    <w:p>
      <w:pPr>
        <w:pStyle w:val="ListParagraph"/>
        <w:numPr>
          <w:ilvl w:val="0"/>
          <w:numId w:val="105"/>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(16)</w:t>
      </w:r>
      <w:r>
        <w:rPr>
          <w:rFonts w:ascii="Verdana" w:hAnsi="Verdana"/>
          <w:b/>
          <w:color w:val="008AF0"/>
          <w:spacing w:val="2"/>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Cúng</w:t>
      </w:r>
      <w:r>
        <w:rPr>
          <w:rFonts w:ascii="Verdana" w:hAnsi="Verdana"/>
          <w:b/>
          <w:color w:val="008AF0"/>
          <w:spacing w:val="5"/>
          <w:sz w:val="19"/>
        </w:rPr>
        <w:t> </w:t>
      </w:r>
      <w:r>
        <w:rPr>
          <w:rFonts w:ascii="Verdana" w:hAnsi="Verdana"/>
          <w:b/>
          <w:color w:val="008AF0"/>
          <w:spacing w:val="-4"/>
          <w:sz w:val="19"/>
        </w:rPr>
        <w:t>Dường</w:t>
      </w:r>
    </w:p>
    <w:p>
      <w:pPr>
        <w:pStyle w:val="BodyText"/>
        <w:spacing w:before="45"/>
        <w:rPr>
          <w:rFonts w:ascii="Verdana"/>
          <w:b/>
          <w:sz w:val="19"/>
        </w:rPr>
      </w:pPr>
    </w:p>
    <w:p>
      <w:pPr>
        <w:pStyle w:val="ListParagraph"/>
        <w:numPr>
          <w:ilvl w:val="1"/>
          <w:numId w:val="105"/>
        </w:numPr>
        <w:tabs>
          <w:tab w:pos="360" w:val="left" w:leader="none"/>
          <w:tab w:pos="601" w:val="left" w:leader="none"/>
        </w:tabs>
        <w:spacing w:line="232" w:lineRule="auto" w:before="0" w:after="0"/>
        <w:ind w:left="360" w:right="355" w:hanging="1"/>
        <w:jc w:val="both"/>
        <w:rPr>
          <w:sz w:val="24"/>
        </w:rPr>
      </w:pPr>
      <w:r>
        <w:rPr>
          <w:sz w:val="24"/>
        </w:rPr>
        <w:t>- Này</w:t>
      </w:r>
      <w:r>
        <w:rPr>
          <w:spacing w:val="-1"/>
          <w:sz w:val="24"/>
        </w:rPr>
        <w:t> </w:t>
      </w:r>
      <w:r>
        <w:rPr>
          <w:sz w:val="24"/>
        </w:rPr>
        <w:t>các Tỷ-kheo, mười hạng</w:t>
      </w:r>
      <w:r>
        <w:rPr>
          <w:spacing w:val="-1"/>
          <w:sz w:val="24"/>
        </w:rPr>
        <w:t> </w:t>
      </w:r>
      <w:r>
        <w:rPr>
          <w:sz w:val="24"/>
        </w:rPr>
        <w:t>người này</w:t>
      </w:r>
      <w:r>
        <w:rPr>
          <w:spacing w:val="-3"/>
          <w:sz w:val="24"/>
        </w:rPr>
        <w:t> </w:t>
      </w:r>
      <w:r>
        <w:rPr>
          <w:sz w:val="24"/>
        </w:rPr>
        <w:t>đáng được cung</w:t>
      </w:r>
      <w:r>
        <w:rPr>
          <w:spacing w:val="-1"/>
          <w:sz w:val="24"/>
        </w:rPr>
        <w:t> </w:t>
      </w:r>
      <w:r>
        <w:rPr>
          <w:sz w:val="24"/>
        </w:rPr>
        <w:t>kính, đáng</w:t>
      </w:r>
      <w:r>
        <w:rPr>
          <w:spacing w:val="-1"/>
          <w:sz w:val="24"/>
        </w:rPr>
        <w:t> </w:t>
      </w:r>
      <w:r>
        <w:rPr>
          <w:sz w:val="24"/>
        </w:rPr>
        <w:t>được tôn trọng, đáng</w:t>
      </w:r>
      <w:r>
        <w:rPr>
          <w:spacing w:val="-1"/>
          <w:sz w:val="24"/>
        </w:rPr>
        <w:t> </w:t>
      </w:r>
      <w:r>
        <w:rPr>
          <w:sz w:val="24"/>
        </w:rPr>
        <w:t>được cúng dường, đáng được chắp tay, là ruộng phước vô thượng ở đời. Thế náo là mười?</w:t>
      </w:r>
    </w:p>
    <w:p>
      <w:pPr>
        <w:pStyle w:val="BodyText"/>
        <w:spacing w:before="7"/>
      </w:pPr>
    </w:p>
    <w:p>
      <w:pPr>
        <w:pStyle w:val="ListParagraph"/>
        <w:numPr>
          <w:ilvl w:val="1"/>
          <w:numId w:val="105"/>
        </w:numPr>
        <w:tabs>
          <w:tab w:pos="360" w:val="left" w:leader="none"/>
          <w:tab w:pos="603" w:val="left" w:leader="none"/>
        </w:tabs>
        <w:spacing w:line="230" w:lineRule="auto" w:before="0" w:after="0"/>
        <w:ind w:left="360" w:right="352" w:hanging="1"/>
        <w:jc w:val="both"/>
        <w:rPr>
          <w:sz w:val="24"/>
        </w:rPr>
      </w:pPr>
      <w:r>
        <w:rPr>
          <w:sz w:val="24"/>
        </w:rPr>
        <w:t>Như lai, bậc A-la-hán, Chánh đẳng Giác, bậc Ðộc giác, bậc Giải thoát cả hai phần, bậc tuệ giải thoát, bậc Thân chứng, bậc Kiến chí, bậc Tín giải thoát, bậc Tùy pháp hành, bậc Tùy tín hành, bậc Chuyển </w:t>
      </w:r>
      <w:r>
        <w:rPr>
          <w:spacing w:val="-2"/>
          <w:sz w:val="24"/>
        </w:rPr>
        <w:t>tánh.</w:t>
      </w:r>
    </w:p>
    <w:p>
      <w:pPr>
        <w:pStyle w:val="BodyText"/>
        <w:spacing w:before="11"/>
      </w:pPr>
    </w:p>
    <w:p>
      <w:pPr>
        <w:pStyle w:val="BodyText"/>
        <w:spacing w:line="230" w:lineRule="auto"/>
        <w:ind w:left="360" w:right="355"/>
        <w:jc w:val="both"/>
      </w:pPr>
      <w:r>
        <w:rPr/>
        <w:t>Này các Tỷ-kheo, mười hạng người này đáng được cung kính, đáng được tôn trọng, đáng được cúng dường, đáng được chắp tay, là ruộng phước vô thượng ở đời.</w:t>
      </w:r>
    </w:p>
    <w:p>
      <w:pPr>
        <w:pStyle w:val="BodyText"/>
        <w:spacing w:before="18"/>
      </w:pPr>
    </w:p>
    <w:p>
      <w:pPr>
        <w:pStyle w:val="ListParagraph"/>
        <w:numPr>
          <w:ilvl w:val="0"/>
          <w:numId w:val="105"/>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(17)</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1"/>
          <w:sz w:val="19"/>
        </w:rPr>
        <w:t> </w:t>
      </w:r>
      <w:r>
        <w:rPr>
          <w:rFonts w:ascii="Verdana" w:hAnsi="Verdana"/>
          <w:b/>
          <w:color w:val="008AF0"/>
          <w:sz w:val="19"/>
        </w:rPr>
        <w:t>Hộ Trì</w:t>
      </w:r>
      <w:r>
        <w:rPr>
          <w:rFonts w:ascii="Verdana" w:hAnsi="Verdana"/>
          <w:b/>
          <w:color w:val="008AF0"/>
          <w:spacing w:val="1"/>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105"/>
        </w:numPr>
        <w:tabs>
          <w:tab w:pos="360" w:val="left" w:leader="none"/>
          <w:tab w:pos="622" w:val="left" w:leader="none"/>
        </w:tabs>
        <w:spacing w:line="232" w:lineRule="auto" w:before="0" w:after="0"/>
        <w:ind w:left="360" w:right="354" w:hanging="1"/>
        <w:jc w:val="both"/>
        <w:rPr>
          <w:sz w:val="24"/>
        </w:rPr>
      </w:pPr>
      <w:r>
        <w:rPr>
          <w:sz w:val="24"/>
        </w:rPr>
        <w:t>- Này các Tỷ-kheo, hãy trú với vị hộ trì, chớ trú không có vị hộ trì. Này các Tỷ-kheo, đau khổ là</w:t>
      </w:r>
      <w:r>
        <w:rPr>
          <w:spacing w:val="40"/>
          <w:sz w:val="24"/>
        </w:rPr>
        <w:t> </w:t>
      </w:r>
      <w:r>
        <w:rPr>
          <w:sz w:val="24"/>
        </w:rPr>
        <w:t>người sống không có vị hộ trì. Này các Tỷ-kheo, mười pháp này tạo thảnh vị hộ trì. Thế nào là mười?</w:t>
      </w:r>
    </w:p>
    <w:p>
      <w:pPr>
        <w:pStyle w:val="BodyText"/>
        <w:spacing w:before="4"/>
      </w:pPr>
    </w:p>
    <w:p>
      <w:pPr>
        <w:pStyle w:val="ListParagraph"/>
        <w:numPr>
          <w:ilvl w:val="1"/>
          <w:numId w:val="105"/>
        </w:numPr>
        <w:tabs>
          <w:tab w:pos="360" w:val="left" w:leader="none"/>
          <w:tab w:pos="603" w:val="left" w:leader="none"/>
        </w:tabs>
        <w:spacing w:line="230" w:lineRule="auto" w:before="0" w:after="0"/>
        <w:ind w:left="360" w:right="353" w:hanging="1"/>
        <w:jc w:val="both"/>
        <w:rPr>
          <w:sz w:val="24"/>
        </w:rPr>
      </w:pPr>
      <w:r>
        <w:rPr>
          <w:sz w:val="24"/>
        </w:rPr>
        <w:t>Này các Tỷ-kheo, ở đây Tỷ-kheo có giới, sống chế ngự với sự chế ngự của giới bổn Pàtimokkha, đầy đủ oai nghi, chánh hạnh, thấy nguy hiểm trong những lỗi nhỏ nhặt, chấp nhận và tu học trong các học pháp. Này các Tỷ-kheo, Tỷ-kheo này có giới, sống chế ngự của giới bổn Pàtimokkha, đầy đủ oai nghi chánh hạnh, thấy nguy hiểm trong những lỗi nhỏ nhặt, chấp nhận và tu học trong các học pháp; đây là pháp tác thành vị hộ trì.</w:t>
      </w:r>
    </w:p>
    <w:p>
      <w:pPr>
        <w:pStyle w:val="BodyText"/>
        <w:spacing w:before="12"/>
      </w:pPr>
    </w:p>
    <w:p>
      <w:pPr>
        <w:pStyle w:val="ListParagraph"/>
        <w:numPr>
          <w:ilvl w:val="1"/>
          <w:numId w:val="105"/>
        </w:numPr>
        <w:tabs>
          <w:tab w:pos="360" w:val="left" w:leader="none"/>
          <w:tab w:pos="601" w:val="left" w:leader="none"/>
        </w:tabs>
        <w:spacing w:line="230" w:lineRule="auto" w:before="1" w:after="0"/>
        <w:ind w:left="360" w:right="355" w:hanging="1"/>
        <w:jc w:val="both"/>
        <w:rPr>
          <w:sz w:val="24"/>
        </w:rPr>
      </w:pPr>
      <w:r>
        <w:rPr>
          <w:sz w:val="24"/>
        </w:rPr>
        <w:t>Lại nữa, này</w:t>
      </w:r>
      <w:r>
        <w:rPr>
          <w:spacing w:val="-3"/>
          <w:sz w:val="24"/>
        </w:rPr>
        <w:t> </w:t>
      </w:r>
      <w:r>
        <w:rPr>
          <w:sz w:val="24"/>
        </w:rPr>
        <w:t>các Tỷ-kheo, Tỷ-kheo nghe nhiều, thọ trì những</w:t>
      </w:r>
      <w:r>
        <w:rPr>
          <w:spacing w:val="-2"/>
          <w:sz w:val="24"/>
        </w:rPr>
        <w:t> </w:t>
      </w:r>
      <w:r>
        <w:rPr>
          <w:sz w:val="24"/>
        </w:rPr>
        <w:t>gì đã nghe, chất chứa những gì đã nghe. Những</w:t>
      </w:r>
      <w:r>
        <w:rPr>
          <w:spacing w:val="-4"/>
          <w:sz w:val="24"/>
        </w:rPr>
        <w:t> </w:t>
      </w:r>
      <w:r>
        <w:rPr>
          <w:sz w:val="24"/>
        </w:rPr>
        <w:t>pháp nào sơ thiện,</w:t>
      </w:r>
      <w:r>
        <w:rPr>
          <w:spacing w:val="-1"/>
          <w:sz w:val="24"/>
        </w:rPr>
        <w:t> </w:t>
      </w:r>
      <w:r>
        <w:rPr>
          <w:sz w:val="24"/>
        </w:rPr>
        <w:t>trung</w:t>
      </w:r>
      <w:r>
        <w:rPr>
          <w:spacing w:val="-3"/>
          <w:sz w:val="24"/>
        </w:rPr>
        <w:t> </w:t>
      </w:r>
      <w:r>
        <w:rPr>
          <w:sz w:val="24"/>
        </w:rPr>
        <w:t>thiện,</w:t>
      </w:r>
      <w:r>
        <w:rPr>
          <w:spacing w:val="-1"/>
          <w:sz w:val="24"/>
        </w:rPr>
        <w:t> </w:t>
      </w:r>
      <w:r>
        <w:rPr>
          <w:sz w:val="24"/>
        </w:rPr>
        <w:t>hậu thiện, có nghĩa, có văn,</w:t>
      </w:r>
      <w:r>
        <w:rPr>
          <w:spacing w:val="-1"/>
          <w:sz w:val="24"/>
        </w:rPr>
        <w:t> </w:t>
      </w:r>
      <w:r>
        <w:rPr>
          <w:sz w:val="24"/>
        </w:rPr>
        <w:t>đề cao đời sống</w:t>
      </w:r>
      <w:r>
        <w:rPr>
          <w:spacing w:val="-4"/>
          <w:sz w:val="24"/>
        </w:rPr>
        <w:t> </w:t>
      </w:r>
      <w:r>
        <w:rPr>
          <w:sz w:val="24"/>
        </w:rPr>
        <w:t>Phạm</w:t>
      </w:r>
      <w:r>
        <w:rPr>
          <w:spacing w:val="-2"/>
          <w:sz w:val="24"/>
        </w:rPr>
        <w:t> </w:t>
      </w:r>
      <w:r>
        <w:rPr>
          <w:sz w:val="24"/>
        </w:rPr>
        <w:t>hạnh</w:t>
      </w:r>
      <w:r>
        <w:rPr>
          <w:spacing w:val="-1"/>
          <w:sz w:val="24"/>
        </w:rPr>
        <w:t> </w:t>
      </w:r>
      <w:r>
        <w:rPr>
          <w:sz w:val="24"/>
        </w:rPr>
        <w:t>hoàn toàn viên mãn thanh tịnh, những pháp ấy, vị ấy đã nghe nhiều, đã thọ trì, đã tụng đọc bằng lời, đã quán sát</w:t>
      </w:r>
      <w:r>
        <w:rPr>
          <w:spacing w:val="40"/>
          <w:sz w:val="24"/>
        </w:rPr>
        <w:t> </w:t>
      </w:r>
      <w:r>
        <w:rPr>
          <w:sz w:val="24"/>
        </w:rPr>
        <w:t>với ý, đã thề nhập với chánh kiến; đây là pháp tác thành vị hộ trì.</w:t>
      </w:r>
    </w:p>
    <w:p>
      <w:pPr>
        <w:pStyle w:val="ListParagraph"/>
        <w:numPr>
          <w:ilvl w:val="1"/>
          <w:numId w:val="105"/>
        </w:numPr>
        <w:tabs>
          <w:tab w:pos="615" w:val="left" w:leader="none"/>
        </w:tabs>
        <w:spacing w:line="240" w:lineRule="auto" w:before="275" w:after="0"/>
        <w:ind w:left="615" w:right="0" w:hanging="256"/>
        <w:jc w:val="both"/>
        <w:rPr>
          <w:sz w:val="24"/>
        </w:rPr>
      </w:pPr>
      <w:r>
        <w:rPr>
          <w:sz w:val="24"/>
        </w:rPr>
        <w:t>Lại</w:t>
      </w:r>
      <w:r>
        <w:rPr>
          <w:spacing w:val="10"/>
          <w:sz w:val="24"/>
        </w:rPr>
        <w:t> </w:t>
      </w:r>
      <w:r>
        <w:rPr>
          <w:sz w:val="24"/>
        </w:rPr>
        <w:t>nữa,</w:t>
      </w:r>
      <w:r>
        <w:rPr>
          <w:spacing w:val="14"/>
          <w:sz w:val="24"/>
        </w:rPr>
        <w:t> </w:t>
      </w:r>
      <w:r>
        <w:rPr>
          <w:sz w:val="24"/>
        </w:rPr>
        <w:t>này</w:t>
      </w:r>
      <w:r>
        <w:rPr>
          <w:spacing w:val="7"/>
          <w:sz w:val="24"/>
        </w:rPr>
        <w:t> </w:t>
      </w:r>
      <w:r>
        <w:rPr>
          <w:sz w:val="24"/>
        </w:rPr>
        <w:t>các</w:t>
      </w:r>
      <w:r>
        <w:rPr>
          <w:spacing w:val="13"/>
          <w:sz w:val="24"/>
        </w:rPr>
        <w:t> </w:t>
      </w:r>
      <w:r>
        <w:rPr>
          <w:sz w:val="24"/>
        </w:rPr>
        <w:t>Tỷ-kheo,</w:t>
      </w:r>
      <w:r>
        <w:rPr>
          <w:spacing w:val="15"/>
          <w:sz w:val="24"/>
        </w:rPr>
        <w:t> </w:t>
      </w:r>
      <w:r>
        <w:rPr>
          <w:sz w:val="24"/>
        </w:rPr>
        <w:t>Tỷ-kheo</w:t>
      </w:r>
      <w:r>
        <w:rPr>
          <w:spacing w:val="14"/>
          <w:sz w:val="24"/>
        </w:rPr>
        <w:t> </w:t>
      </w:r>
      <w:r>
        <w:rPr>
          <w:sz w:val="24"/>
        </w:rPr>
        <w:t>làm</w:t>
      </w:r>
      <w:r>
        <w:rPr>
          <w:spacing w:val="11"/>
          <w:sz w:val="24"/>
        </w:rPr>
        <w:t> </w:t>
      </w:r>
      <w:r>
        <w:rPr>
          <w:sz w:val="24"/>
        </w:rPr>
        <w:t>bạn</w:t>
      </w:r>
      <w:r>
        <w:rPr>
          <w:spacing w:val="14"/>
          <w:sz w:val="24"/>
        </w:rPr>
        <w:t> </w:t>
      </w:r>
      <w:r>
        <w:rPr>
          <w:sz w:val="24"/>
        </w:rPr>
        <w:t>với</w:t>
      </w:r>
      <w:r>
        <w:rPr>
          <w:spacing w:val="12"/>
          <w:sz w:val="24"/>
        </w:rPr>
        <w:t> </w:t>
      </w:r>
      <w:r>
        <w:rPr>
          <w:sz w:val="24"/>
        </w:rPr>
        <w:t>thiện,</w:t>
      </w:r>
      <w:r>
        <w:rPr>
          <w:spacing w:val="11"/>
          <w:sz w:val="24"/>
        </w:rPr>
        <w:t> </w:t>
      </w:r>
      <w:r>
        <w:rPr>
          <w:sz w:val="24"/>
        </w:rPr>
        <w:t>thân</w:t>
      </w:r>
      <w:r>
        <w:rPr>
          <w:spacing w:val="11"/>
          <w:sz w:val="24"/>
        </w:rPr>
        <w:t> </w:t>
      </w:r>
      <w:r>
        <w:rPr>
          <w:sz w:val="24"/>
        </w:rPr>
        <w:t>hữu</w:t>
      </w:r>
      <w:r>
        <w:rPr>
          <w:spacing w:val="11"/>
          <w:sz w:val="24"/>
        </w:rPr>
        <w:t> </w:t>
      </w:r>
      <w:r>
        <w:rPr>
          <w:sz w:val="24"/>
        </w:rPr>
        <w:t>với</w:t>
      </w:r>
      <w:r>
        <w:rPr>
          <w:spacing w:val="12"/>
          <w:sz w:val="24"/>
        </w:rPr>
        <w:t> </w:t>
      </w:r>
      <w:r>
        <w:rPr>
          <w:sz w:val="24"/>
        </w:rPr>
        <w:t>thiện,</w:t>
      </w:r>
      <w:r>
        <w:rPr>
          <w:spacing w:val="14"/>
          <w:sz w:val="24"/>
        </w:rPr>
        <w:t> </w:t>
      </w:r>
      <w:r>
        <w:rPr>
          <w:sz w:val="24"/>
        </w:rPr>
        <w:t>giao</w:t>
      </w:r>
      <w:r>
        <w:rPr>
          <w:spacing w:val="13"/>
          <w:sz w:val="24"/>
        </w:rPr>
        <w:t> </w:t>
      </w:r>
      <w:r>
        <w:rPr>
          <w:sz w:val="24"/>
        </w:rPr>
        <w:t>thiệp</w:t>
      </w:r>
      <w:r>
        <w:rPr>
          <w:spacing w:val="12"/>
          <w:sz w:val="24"/>
        </w:rPr>
        <w:t> </w:t>
      </w:r>
      <w:r>
        <w:rPr>
          <w:sz w:val="24"/>
        </w:rPr>
        <w:t>với</w:t>
      </w:r>
      <w:r>
        <w:rPr>
          <w:spacing w:val="12"/>
          <w:sz w:val="24"/>
        </w:rPr>
        <w:t> </w:t>
      </w:r>
      <w:r>
        <w:rPr>
          <w:sz w:val="24"/>
        </w:rPr>
        <w:t>thiện.</w:t>
      </w:r>
      <w:r>
        <w:rPr>
          <w:spacing w:val="15"/>
          <w:sz w:val="24"/>
        </w:rPr>
        <w:t> </w:t>
      </w:r>
      <w:r>
        <w:rPr>
          <w:spacing w:val="-5"/>
          <w:sz w:val="24"/>
        </w:rPr>
        <w:t>Này</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591"/>
      </w:pPr>
      <w:r>
        <w:rPr/>
        <w:t>các Tỷ-kheo, Tỷ-kheo nào làm nào bạn với thiện, thân hữu với thiện, giao thiệp với thiện; đây là pháp</w:t>
      </w:r>
      <w:r>
        <w:rPr>
          <w:spacing w:val="80"/>
        </w:rPr>
        <w:t> </w:t>
      </w:r>
      <w:r>
        <w:rPr/>
        <w:t>tác thành vị hộ trì.</w:t>
      </w:r>
    </w:p>
    <w:p>
      <w:pPr>
        <w:pStyle w:val="BodyText"/>
        <w:spacing w:before="6"/>
      </w:pPr>
    </w:p>
    <w:p>
      <w:pPr>
        <w:pStyle w:val="ListParagraph"/>
        <w:numPr>
          <w:ilvl w:val="1"/>
          <w:numId w:val="105"/>
        </w:numPr>
        <w:tabs>
          <w:tab w:pos="360" w:val="left" w:leader="none"/>
          <w:tab w:pos="538" w:val="left" w:leader="none"/>
        </w:tabs>
        <w:spacing w:line="230" w:lineRule="auto" w:before="0" w:after="0"/>
        <w:ind w:left="360" w:right="355" w:hanging="1"/>
        <w:jc w:val="both"/>
        <w:rPr>
          <w:sz w:val="24"/>
        </w:rPr>
      </w:pPr>
      <w:r>
        <w:rPr>
          <w:sz w:val="24"/>
        </w:rPr>
        <w:t>Lại nữa, này các Tỷ-kheo, Tỷ-kheo dễ nói, thành tựu những pháp tác thành người dễ nói, kham nhẫn</w:t>
      </w:r>
      <w:r>
        <w:rPr>
          <w:spacing w:val="40"/>
          <w:sz w:val="24"/>
        </w:rPr>
        <w:t> </w:t>
      </w:r>
      <w:r>
        <w:rPr>
          <w:sz w:val="24"/>
        </w:rPr>
        <w:t>và</w:t>
      </w:r>
      <w:r>
        <w:rPr>
          <w:spacing w:val="-1"/>
          <w:sz w:val="24"/>
        </w:rPr>
        <w:t> </w:t>
      </w:r>
      <w:r>
        <w:rPr>
          <w:sz w:val="24"/>
        </w:rPr>
        <w:t>khéo chấp nhận những</w:t>
      </w:r>
      <w:r>
        <w:rPr>
          <w:spacing w:val="-2"/>
          <w:sz w:val="24"/>
        </w:rPr>
        <w:t> </w:t>
      </w:r>
      <w:r>
        <w:rPr>
          <w:sz w:val="24"/>
        </w:rPr>
        <w:t>lời giáo giới. Này</w:t>
      </w:r>
      <w:r>
        <w:rPr>
          <w:spacing w:val="-4"/>
          <w:sz w:val="24"/>
        </w:rPr>
        <w:t> </w:t>
      </w:r>
      <w:r>
        <w:rPr>
          <w:sz w:val="24"/>
        </w:rPr>
        <w:t>các Tỷ-kheo, Tỷ-kheo nào dễ nói, thành tựu</w:t>
      </w:r>
      <w:r>
        <w:rPr>
          <w:spacing w:val="-1"/>
          <w:sz w:val="24"/>
        </w:rPr>
        <w:t> </w:t>
      </w:r>
      <w:r>
        <w:rPr>
          <w:sz w:val="24"/>
        </w:rPr>
        <w:t>những</w:t>
      </w:r>
      <w:r>
        <w:rPr>
          <w:spacing w:val="-2"/>
          <w:sz w:val="24"/>
        </w:rPr>
        <w:t> </w:t>
      </w:r>
      <w:r>
        <w:rPr>
          <w:sz w:val="24"/>
        </w:rPr>
        <w:t>pháp tác thành người dễ nói, kham nhẫn, và khéo chấp nhận những lời giáo giới; đây là pháp tác thành vị hộ trì.</w:t>
      </w:r>
    </w:p>
    <w:p>
      <w:pPr>
        <w:pStyle w:val="BodyText"/>
        <w:spacing w:before="12"/>
      </w:pPr>
    </w:p>
    <w:p>
      <w:pPr>
        <w:pStyle w:val="ListParagraph"/>
        <w:numPr>
          <w:ilvl w:val="1"/>
          <w:numId w:val="105"/>
        </w:numPr>
        <w:tabs>
          <w:tab w:pos="360" w:val="left" w:leader="none"/>
          <w:tab w:pos="608" w:val="left" w:leader="none"/>
        </w:tabs>
        <w:spacing w:line="230" w:lineRule="auto" w:before="0" w:after="0"/>
        <w:ind w:left="360" w:right="353" w:hanging="1"/>
        <w:jc w:val="both"/>
        <w:rPr>
          <w:sz w:val="24"/>
        </w:rPr>
      </w:pPr>
      <w:r>
        <w:rPr>
          <w:sz w:val="24"/>
        </w:rPr>
        <w:t>Lại nữa, này các Tỷ-kheo, Tỷ-kheo có những công việc gì cần phải làm, hoặc lớn, hoặc nhỏ, đối với các vị đồng Phạm Hạnh; ở đây, vị ấy khéo léo và tinh cần, thành tựu sự quán sát các phương tiện, vừa</w:t>
      </w:r>
      <w:r>
        <w:rPr>
          <w:spacing w:val="80"/>
          <w:sz w:val="24"/>
        </w:rPr>
        <w:t> </w:t>
      </w:r>
      <w:r>
        <w:rPr>
          <w:sz w:val="24"/>
        </w:rPr>
        <w:t>đủ để làm, vừa đủ để tổ chức. này các Tỷ-kheo, Tỷ-kheo nào, phàm có những công việc gì... vừa đủ để</w:t>
      </w:r>
      <w:r>
        <w:rPr>
          <w:spacing w:val="40"/>
          <w:sz w:val="24"/>
        </w:rPr>
        <w:t> </w:t>
      </w:r>
      <w:r>
        <w:rPr>
          <w:sz w:val="24"/>
        </w:rPr>
        <w:t>tổ chức; đây là pháp tác thành vị hộ trì.</w:t>
      </w:r>
    </w:p>
    <w:p>
      <w:pPr>
        <w:pStyle w:val="BodyText"/>
        <w:spacing w:before="11"/>
      </w:pPr>
    </w:p>
    <w:p>
      <w:pPr>
        <w:pStyle w:val="ListParagraph"/>
        <w:numPr>
          <w:ilvl w:val="1"/>
          <w:numId w:val="105"/>
        </w:numPr>
        <w:tabs>
          <w:tab w:pos="360" w:val="left" w:leader="none"/>
          <w:tab w:pos="620" w:val="left" w:leader="none"/>
        </w:tabs>
        <w:spacing w:line="230" w:lineRule="auto" w:before="0" w:after="0"/>
        <w:ind w:left="360" w:right="357" w:hanging="1"/>
        <w:jc w:val="both"/>
        <w:rPr>
          <w:sz w:val="24"/>
        </w:rPr>
      </w:pPr>
      <w:r>
        <w:rPr>
          <w:sz w:val="24"/>
        </w:rPr>
        <w:t>Lại nữa, này các Tỷ-kheo, Tỷ-kheo ưa pháp, cùng nói chuyện một cách dễ thương, hân hoan trong thắng Pháp, trong thắng Luật. Này các Tỷ-kheo, phàm Tỷ-kheo nào ưa pháp, cùng nói chuyện một cách dễ thương, hân hoan trong thắng Pháp, trong thắng Luật; đây là pháp tác thành vị hộ trì.</w:t>
      </w:r>
    </w:p>
    <w:p>
      <w:pPr>
        <w:pStyle w:val="BodyText"/>
        <w:spacing w:before="9"/>
      </w:pPr>
    </w:p>
    <w:p>
      <w:pPr>
        <w:pStyle w:val="ListParagraph"/>
        <w:numPr>
          <w:ilvl w:val="1"/>
          <w:numId w:val="105"/>
        </w:numPr>
        <w:tabs>
          <w:tab w:pos="360" w:val="left" w:leader="none"/>
          <w:tab w:pos="598" w:val="left" w:leader="none"/>
        </w:tabs>
        <w:spacing w:line="230" w:lineRule="auto" w:before="0" w:after="0"/>
        <w:ind w:left="360" w:right="353" w:hanging="1"/>
        <w:jc w:val="both"/>
        <w:rPr>
          <w:sz w:val="24"/>
        </w:rPr>
      </w:pPr>
      <w:r>
        <w:rPr>
          <w:sz w:val="24"/>
        </w:rPr>
        <w:t>Lại</w:t>
      </w:r>
      <w:r>
        <w:rPr>
          <w:spacing w:val="-1"/>
          <w:sz w:val="24"/>
        </w:rPr>
        <w:t> </w:t>
      </w:r>
      <w:r>
        <w:rPr>
          <w:sz w:val="24"/>
        </w:rPr>
        <w:t>nữa,</w:t>
      </w:r>
      <w:r>
        <w:rPr>
          <w:spacing w:val="-2"/>
          <w:sz w:val="24"/>
        </w:rPr>
        <w:t> </w:t>
      </w:r>
      <w:r>
        <w:rPr>
          <w:sz w:val="24"/>
        </w:rPr>
        <w:t>này</w:t>
      </w:r>
      <w:r>
        <w:rPr>
          <w:spacing w:val="-6"/>
          <w:sz w:val="24"/>
        </w:rPr>
        <w:t> </w:t>
      </w:r>
      <w:r>
        <w:rPr>
          <w:sz w:val="24"/>
        </w:rPr>
        <w:t>các</w:t>
      </w:r>
      <w:r>
        <w:rPr>
          <w:spacing w:val="-3"/>
          <w:sz w:val="24"/>
        </w:rPr>
        <w:t> </w:t>
      </w:r>
      <w:r>
        <w:rPr>
          <w:sz w:val="24"/>
        </w:rPr>
        <w:t>Tỷ-kheo,</w:t>
      </w:r>
      <w:r>
        <w:rPr>
          <w:spacing w:val="-2"/>
          <w:sz w:val="24"/>
        </w:rPr>
        <w:t> </w:t>
      </w:r>
      <w:r>
        <w:rPr>
          <w:sz w:val="24"/>
        </w:rPr>
        <w:t>Tỷ-kheo sống</w:t>
      </w:r>
      <w:r>
        <w:rPr>
          <w:spacing w:val="-2"/>
          <w:sz w:val="24"/>
        </w:rPr>
        <w:t> </w:t>
      </w:r>
      <w:r>
        <w:rPr>
          <w:sz w:val="24"/>
        </w:rPr>
        <w:t>tinh</w:t>
      </w:r>
      <w:r>
        <w:rPr>
          <w:spacing w:val="-1"/>
          <w:sz w:val="24"/>
        </w:rPr>
        <w:t> </w:t>
      </w:r>
      <w:r>
        <w:rPr>
          <w:sz w:val="24"/>
        </w:rPr>
        <w:t>cần tinh</w:t>
      </w:r>
      <w:r>
        <w:rPr>
          <w:spacing w:val="-1"/>
          <w:sz w:val="24"/>
        </w:rPr>
        <w:t> </w:t>
      </w:r>
      <w:r>
        <w:rPr>
          <w:sz w:val="24"/>
        </w:rPr>
        <w:t>tấn, đoạn</w:t>
      </w:r>
      <w:r>
        <w:rPr>
          <w:spacing w:val="-2"/>
          <w:sz w:val="24"/>
        </w:rPr>
        <w:t> </w:t>
      </w:r>
      <w:r>
        <w:rPr>
          <w:sz w:val="24"/>
        </w:rPr>
        <w:t>trừ</w:t>
      </w:r>
      <w:r>
        <w:rPr>
          <w:spacing w:val="-2"/>
          <w:sz w:val="24"/>
        </w:rPr>
        <w:t> </w:t>
      </w:r>
      <w:r>
        <w:rPr>
          <w:sz w:val="24"/>
        </w:rPr>
        <w:t>các</w:t>
      </w:r>
      <w:r>
        <w:rPr>
          <w:spacing w:val="-2"/>
          <w:sz w:val="24"/>
        </w:rPr>
        <w:t> </w:t>
      </w:r>
      <w:r>
        <w:rPr>
          <w:sz w:val="24"/>
        </w:rPr>
        <w:t>pháp</w:t>
      </w:r>
      <w:r>
        <w:rPr>
          <w:spacing w:val="-1"/>
          <w:sz w:val="24"/>
        </w:rPr>
        <w:t> </w:t>
      </w:r>
      <w:r>
        <w:rPr>
          <w:sz w:val="24"/>
        </w:rPr>
        <w:t>bất</w:t>
      </w:r>
      <w:r>
        <w:rPr>
          <w:spacing w:val="-1"/>
          <w:sz w:val="24"/>
        </w:rPr>
        <w:t> </w:t>
      </w:r>
      <w:r>
        <w:rPr>
          <w:sz w:val="24"/>
        </w:rPr>
        <w:t>thiện,</w:t>
      </w:r>
      <w:r>
        <w:rPr>
          <w:spacing w:val="-2"/>
          <w:sz w:val="24"/>
        </w:rPr>
        <w:t> </w:t>
      </w:r>
      <w:r>
        <w:rPr>
          <w:sz w:val="24"/>
        </w:rPr>
        <w:t>làm</w:t>
      </w:r>
      <w:r>
        <w:rPr>
          <w:spacing w:val="-2"/>
          <w:sz w:val="24"/>
        </w:rPr>
        <w:t> </w:t>
      </w:r>
      <w:r>
        <w:rPr>
          <w:sz w:val="24"/>
        </w:rPr>
        <w:t>cho đầy</w:t>
      </w:r>
      <w:r>
        <w:rPr>
          <w:spacing w:val="-2"/>
          <w:sz w:val="24"/>
        </w:rPr>
        <w:t> </w:t>
      </w:r>
      <w:r>
        <w:rPr>
          <w:sz w:val="24"/>
        </w:rPr>
        <w:t>đủ các thiện pháp, nỗ lực, kiên trì, không bỏ rơi gánh nặng đối với các thiện pháp. Này các Tỷ-kheo, phàm Tỷ-kheo nào sống tinh cần tinh tấn, đoạn trừ các pháp bất thiện, làm cho đầy đủ các thiện pháp, nỗ lực kiên trì không bỏ rơi gánh nặng đối với các thiện pháp; đây là pháp tác thành vị hộ trì.</w:t>
      </w:r>
    </w:p>
    <w:p>
      <w:pPr>
        <w:pStyle w:val="BodyText"/>
        <w:spacing w:before="13"/>
      </w:pPr>
    </w:p>
    <w:p>
      <w:pPr>
        <w:pStyle w:val="ListParagraph"/>
        <w:numPr>
          <w:ilvl w:val="1"/>
          <w:numId w:val="105"/>
        </w:numPr>
        <w:tabs>
          <w:tab w:pos="360" w:val="left" w:leader="none"/>
          <w:tab w:pos="622" w:val="left" w:leader="none"/>
        </w:tabs>
        <w:spacing w:line="230" w:lineRule="auto" w:before="0" w:after="0"/>
        <w:ind w:left="360" w:right="353" w:hanging="1"/>
        <w:jc w:val="both"/>
        <w:rPr>
          <w:sz w:val="24"/>
        </w:rPr>
      </w:pPr>
      <w:r>
        <w:rPr>
          <w:sz w:val="24"/>
        </w:rPr>
        <w:t>Lại nữa, này các Tỷ-kheo, Tỷ-kheo bếit đủ đối với các vật dụng như y, đồ ăn khất thực, sàng tọa,</w:t>
      </w:r>
      <w:r>
        <w:rPr>
          <w:spacing w:val="40"/>
          <w:sz w:val="24"/>
        </w:rPr>
        <w:t> </w:t>
      </w:r>
      <w:r>
        <w:rPr>
          <w:sz w:val="24"/>
        </w:rPr>
        <w:t>dược</w:t>
      </w:r>
      <w:r>
        <w:rPr>
          <w:spacing w:val="-2"/>
          <w:sz w:val="24"/>
        </w:rPr>
        <w:t> </w:t>
      </w:r>
      <w:r>
        <w:rPr>
          <w:sz w:val="24"/>
        </w:rPr>
        <w:t>phẩm trị bệnh.</w:t>
      </w:r>
      <w:r>
        <w:rPr>
          <w:spacing w:val="-1"/>
          <w:sz w:val="24"/>
        </w:rPr>
        <w:t> </w:t>
      </w:r>
      <w:r>
        <w:rPr>
          <w:sz w:val="24"/>
        </w:rPr>
        <w:t>Này</w:t>
      </w:r>
      <w:r>
        <w:rPr>
          <w:spacing w:val="-3"/>
          <w:sz w:val="24"/>
        </w:rPr>
        <w:t> </w:t>
      </w:r>
      <w:r>
        <w:rPr>
          <w:sz w:val="24"/>
        </w:rPr>
        <w:t>các</w:t>
      </w:r>
      <w:r>
        <w:rPr>
          <w:spacing w:val="-1"/>
          <w:sz w:val="24"/>
        </w:rPr>
        <w:t> </w:t>
      </w:r>
      <w:r>
        <w:rPr>
          <w:sz w:val="24"/>
        </w:rPr>
        <w:t>Tỷ-kheo,</w:t>
      </w:r>
      <w:r>
        <w:rPr>
          <w:spacing w:val="-1"/>
          <w:sz w:val="24"/>
        </w:rPr>
        <w:t> </w:t>
      </w:r>
      <w:r>
        <w:rPr>
          <w:sz w:val="24"/>
        </w:rPr>
        <w:t>phàm Tỷ-kheo nào</w:t>
      </w:r>
      <w:r>
        <w:rPr>
          <w:spacing w:val="-1"/>
          <w:sz w:val="24"/>
        </w:rPr>
        <w:t> </w:t>
      </w:r>
      <w:r>
        <w:rPr>
          <w:sz w:val="24"/>
        </w:rPr>
        <w:t>biết đủ đối</w:t>
      </w:r>
      <w:r>
        <w:rPr>
          <w:spacing w:val="-2"/>
          <w:sz w:val="24"/>
        </w:rPr>
        <w:t> </w:t>
      </w:r>
      <w:r>
        <w:rPr>
          <w:sz w:val="24"/>
        </w:rPr>
        <w:t>với các</w:t>
      </w:r>
      <w:r>
        <w:rPr>
          <w:spacing w:val="-1"/>
          <w:sz w:val="24"/>
        </w:rPr>
        <w:t> </w:t>
      </w:r>
      <w:r>
        <w:rPr>
          <w:sz w:val="24"/>
        </w:rPr>
        <w:t>vật</w:t>
      </w:r>
      <w:r>
        <w:rPr>
          <w:spacing w:val="-2"/>
          <w:sz w:val="24"/>
        </w:rPr>
        <w:t> </w:t>
      </w:r>
      <w:r>
        <w:rPr>
          <w:sz w:val="24"/>
        </w:rPr>
        <w:t>dụng</w:t>
      </w:r>
      <w:r>
        <w:rPr>
          <w:spacing w:val="-3"/>
          <w:sz w:val="24"/>
        </w:rPr>
        <w:t> </w:t>
      </w:r>
      <w:r>
        <w:rPr>
          <w:sz w:val="24"/>
        </w:rPr>
        <w:t>như y, đồ ăn khất thực, sàng tọa, dược phẩm trị bệnh; đây là pháp tác thành vị hộ trì.</w:t>
      </w:r>
    </w:p>
    <w:p>
      <w:pPr>
        <w:pStyle w:val="BodyText"/>
        <w:spacing w:before="9"/>
      </w:pPr>
    </w:p>
    <w:p>
      <w:pPr>
        <w:pStyle w:val="ListParagraph"/>
        <w:numPr>
          <w:ilvl w:val="1"/>
          <w:numId w:val="105"/>
        </w:numPr>
        <w:tabs>
          <w:tab w:pos="360" w:val="left" w:leader="none"/>
          <w:tab w:pos="719" w:val="left" w:leader="none"/>
        </w:tabs>
        <w:spacing w:line="230" w:lineRule="auto" w:before="0" w:after="0"/>
        <w:ind w:left="360" w:right="354" w:hanging="1"/>
        <w:jc w:val="both"/>
        <w:rPr>
          <w:sz w:val="24"/>
        </w:rPr>
      </w:pPr>
      <w:r>
        <w:rPr>
          <w:sz w:val="24"/>
        </w:rPr>
        <w:t>Lại nữa, này</w:t>
      </w:r>
      <w:r>
        <w:rPr>
          <w:spacing w:val="-3"/>
          <w:sz w:val="24"/>
        </w:rPr>
        <w:t> </w:t>
      </w:r>
      <w:r>
        <w:rPr>
          <w:sz w:val="24"/>
        </w:rPr>
        <w:t>các Tỷ-kheo, Tỷ-kheo chánh niệm, thành tựu niệm tuệ tối thắng</w:t>
      </w:r>
      <w:r>
        <w:rPr>
          <w:spacing w:val="-1"/>
          <w:sz w:val="24"/>
        </w:rPr>
        <w:t> </w:t>
      </w:r>
      <w:r>
        <w:rPr>
          <w:sz w:val="24"/>
        </w:rPr>
        <w:t>ức niệm, tùy</w:t>
      </w:r>
      <w:r>
        <w:rPr>
          <w:spacing w:val="-3"/>
          <w:sz w:val="24"/>
        </w:rPr>
        <w:t> </w:t>
      </w:r>
      <w:r>
        <w:rPr>
          <w:sz w:val="24"/>
        </w:rPr>
        <w:t>niệm việc đã làm từ lâu, đã nói từ lâu. Này các Tỷ-kheo, phàm Tỷ-kheo nào chánh niệm... đã nói từ lâu; đây là pháp tác thành vị hộ trì.</w:t>
      </w:r>
    </w:p>
    <w:p>
      <w:pPr>
        <w:pStyle w:val="BodyText"/>
        <w:spacing w:before="9"/>
      </w:pPr>
    </w:p>
    <w:p>
      <w:pPr>
        <w:pStyle w:val="ListParagraph"/>
        <w:numPr>
          <w:ilvl w:val="1"/>
          <w:numId w:val="105"/>
        </w:numPr>
        <w:tabs>
          <w:tab w:pos="360" w:val="left" w:leader="none"/>
          <w:tab w:pos="741" w:val="left" w:leader="none"/>
        </w:tabs>
        <w:spacing w:line="230" w:lineRule="auto" w:before="0" w:after="0"/>
        <w:ind w:left="360" w:right="354" w:hanging="1"/>
        <w:jc w:val="both"/>
        <w:rPr>
          <w:sz w:val="24"/>
        </w:rPr>
      </w:pPr>
      <w:r>
        <w:rPr>
          <w:sz w:val="24"/>
        </w:rPr>
        <w:t>Lại nữa, này các Tỷ-kheo, Tỷ-kheo có trí tuệ, thành tựu với trí tuệ về sanh diệt, trí tuệ thuộc bậc Thánh,</w:t>
      </w:r>
      <w:r>
        <w:rPr>
          <w:spacing w:val="-3"/>
          <w:sz w:val="24"/>
        </w:rPr>
        <w:t> </w:t>
      </w:r>
      <w:r>
        <w:rPr>
          <w:sz w:val="24"/>
        </w:rPr>
        <w:t>thể</w:t>
      </w:r>
      <w:r>
        <w:rPr>
          <w:spacing w:val="-3"/>
          <w:sz w:val="24"/>
        </w:rPr>
        <w:t> </w:t>
      </w:r>
      <w:r>
        <w:rPr>
          <w:sz w:val="24"/>
        </w:rPr>
        <w:t>nhập và</w:t>
      </w:r>
      <w:r>
        <w:rPr>
          <w:spacing w:val="-3"/>
          <w:sz w:val="24"/>
        </w:rPr>
        <w:t> </w:t>
      </w:r>
      <w:r>
        <w:rPr>
          <w:sz w:val="24"/>
        </w:rPr>
        <w:t>hướng</w:t>
      </w:r>
      <w:r>
        <w:rPr>
          <w:spacing w:val="-2"/>
          <w:sz w:val="24"/>
        </w:rPr>
        <w:t> </w:t>
      </w:r>
      <w:r>
        <w:rPr>
          <w:sz w:val="24"/>
        </w:rPr>
        <w:t>đến chơn chánh đoạn tận</w:t>
      </w:r>
      <w:r>
        <w:rPr>
          <w:spacing w:val="-2"/>
          <w:sz w:val="24"/>
        </w:rPr>
        <w:t> </w:t>
      </w:r>
      <w:r>
        <w:rPr>
          <w:sz w:val="24"/>
        </w:rPr>
        <w:t>khổ</w:t>
      </w:r>
      <w:r>
        <w:rPr>
          <w:spacing w:val="-2"/>
          <w:sz w:val="24"/>
        </w:rPr>
        <w:t> </w:t>
      </w:r>
      <w:r>
        <w:rPr>
          <w:sz w:val="24"/>
        </w:rPr>
        <w:t>đau.</w:t>
      </w:r>
      <w:r>
        <w:rPr>
          <w:spacing w:val="-2"/>
          <w:sz w:val="24"/>
        </w:rPr>
        <w:t> </w:t>
      </w:r>
      <w:r>
        <w:rPr>
          <w:sz w:val="24"/>
        </w:rPr>
        <w:t>Này</w:t>
      </w:r>
      <w:r>
        <w:rPr>
          <w:spacing w:val="-7"/>
          <w:sz w:val="24"/>
        </w:rPr>
        <w:t> </w:t>
      </w:r>
      <w:r>
        <w:rPr>
          <w:sz w:val="24"/>
        </w:rPr>
        <w:t>các</w:t>
      </w:r>
      <w:r>
        <w:rPr>
          <w:spacing w:val="-1"/>
          <w:sz w:val="24"/>
        </w:rPr>
        <w:t> </w:t>
      </w:r>
      <w:r>
        <w:rPr>
          <w:sz w:val="24"/>
        </w:rPr>
        <w:t>Tỷ-kheo, phẩm</w:t>
      </w:r>
      <w:r>
        <w:rPr>
          <w:spacing w:val="-1"/>
          <w:sz w:val="24"/>
        </w:rPr>
        <w:t> </w:t>
      </w:r>
      <w:r>
        <w:rPr>
          <w:sz w:val="24"/>
        </w:rPr>
        <w:t>Tỷ-kheo</w:t>
      </w:r>
      <w:r>
        <w:rPr>
          <w:spacing w:val="-2"/>
          <w:sz w:val="24"/>
        </w:rPr>
        <w:t> </w:t>
      </w:r>
      <w:r>
        <w:rPr>
          <w:sz w:val="24"/>
        </w:rPr>
        <w:t>nào có</w:t>
      </w:r>
      <w:r>
        <w:rPr>
          <w:spacing w:val="-2"/>
          <w:sz w:val="24"/>
        </w:rPr>
        <w:t> </w:t>
      </w:r>
      <w:r>
        <w:rPr>
          <w:sz w:val="24"/>
        </w:rPr>
        <w:t>trí tuệ... đoạn tận khổ đau; đây là pháp tác thành vị hộ trì.</w:t>
      </w:r>
    </w:p>
    <w:p>
      <w:pPr>
        <w:pStyle w:val="BodyText"/>
        <w:spacing w:before="10"/>
      </w:pPr>
    </w:p>
    <w:p>
      <w:pPr>
        <w:pStyle w:val="BodyText"/>
        <w:spacing w:line="232" w:lineRule="auto"/>
        <w:ind w:left="360"/>
      </w:pPr>
      <w:r>
        <w:rPr/>
        <w:t>Này</w:t>
      </w:r>
      <w:r>
        <w:rPr>
          <w:spacing w:val="-4"/>
        </w:rPr>
        <w:t> </w:t>
      </w:r>
      <w:r>
        <w:rPr/>
        <w:t>các Tỷ-kheo, hãy</w:t>
      </w:r>
      <w:r>
        <w:rPr>
          <w:spacing w:val="-4"/>
        </w:rPr>
        <w:t> </w:t>
      </w:r>
      <w:r>
        <w:rPr/>
        <w:t>trú với</w:t>
      </w:r>
      <w:r>
        <w:rPr>
          <w:spacing w:val="-1"/>
        </w:rPr>
        <w:t> </w:t>
      </w:r>
      <w:r>
        <w:rPr/>
        <w:t>vị</w:t>
      </w:r>
      <w:r>
        <w:rPr>
          <w:spacing w:val="-1"/>
        </w:rPr>
        <w:t> </w:t>
      </w:r>
      <w:r>
        <w:rPr/>
        <w:t>hộ trì,</w:t>
      </w:r>
      <w:r>
        <w:rPr>
          <w:spacing w:val="-1"/>
        </w:rPr>
        <w:t> </w:t>
      </w:r>
      <w:r>
        <w:rPr/>
        <w:t>chớ</w:t>
      </w:r>
      <w:r>
        <w:rPr>
          <w:spacing w:val="-2"/>
        </w:rPr>
        <w:t> </w:t>
      </w:r>
      <w:r>
        <w:rPr/>
        <w:t>trú không</w:t>
      </w:r>
      <w:r>
        <w:rPr>
          <w:spacing w:val="-2"/>
        </w:rPr>
        <w:t> </w:t>
      </w:r>
      <w:r>
        <w:rPr/>
        <w:t>có vị hộ trì. Này</w:t>
      </w:r>
      <w:r>
        <w:rPr>
          <w:spacing w:val="-2"/>
        </w:rPr>
        <w:t> </w:t>
      </w:r>
      <w:r>
        <w:rPr/>
        <w:t>các Tỷ-kheo, đau</w:t>
      </w:r>
      <w:r>
        <w:rPr>
          <w:spacing w:val="-2"/>
        </w:rPr>
        <w:t> </w:t>
      </w:r>
      <w:r>
        <w:rPr/>
        <w:t>khổ là người trú không có vị hộ trì.</w:t>
      </w:r>
    </w:p>
    <w:p>
      <w:pPr>
        <w:pStyle w:val="BodyText"/>
        <w:spacing w:before="271"/>
        <w:ind w:left="360"/>
      </w:pPr>
      <w:r>
        <w:rPr/>
        <w:t>Này</w:t>
      </w:r>
      <w:r>
        <w:rPr>
          <w:spacing w:val="-12"/>
        </w:rPr>
        <w:t> </w:t>
      </w:r>
      <w:r>
        <w:rPr/>
        <w:t>các</w:t>
      </w:r>
      <w:r>
        <w:rPr>
          <w:spacing w:val="-2"/>
        </w:rPr>
        <w:t> </w:t>
      </w:r>
      <w:r>
        <w:rPr/>
        <w:t>Tỷ-kheo,</w:t>
      </w:r>
      <w:r>
        <w:rPr>
          <w:spacing w:val="-2"/>
        </w:rPr>
        <w:t> </w:t>
      </w:r>
      <w:r>
        <w:rPr/>
        <w:t>đây</w:t>
      </w:r>
      <w:r>
        <w:rPr>
          <w:spacing w:val="-6"/>
        </w:rPr>
        <w:t> </w:t>
      </w:r>
      <w:r>
        <w:rPr/>
        <w:t>là</w:t>
      </w:r>
      <w:r>
        <w:rPr>
          <w:spacing w:val="-1"/>
        </w:rPr>
        <w:t> </w:t>
      </w:r>
      <w:r>
        <w:rPr/>
        <w:t>mười</w:t>
      </w:r>
      <w:r>
        <w:rPr>
          <w:spacing w:val="-4"/>
        </w:rPr>
        <w:t> </w:t>
      </w:r>
      <w:r>
        <w:rPr/>
        <w:t>pháp</w:t>
      </w:r>
      <w:r>
        <w:rPr>
          <w:spacing w:val="-3"/>
        </w:rPr>
        <w:t> </w:t>
      </w:r>
      <w:r>
        <w:rPr/>
        <w:t>tác</w:t>
      </w:r>
      <w:r>
        <w:rPr>
          <w:spacing w:val="-5"/>
        </w:rPr>
        <w:t> </w:t>
      </w:r>
      <w:r>
        <w:rPr/>
        <w:t>thành</w:t>
      </w:r>
      <w:r>
        <w:rPr>
          <w:spacing w:val="-5"/>
        </w:rPr>
        <w:t> </w:t>
      </w:r>
      <w:r>
        <w:rPr/>
        <w:t>vị</w:t>
      </w:r>
      <w:r>
        <w:rPr>
          <w:spacing w:val="-3"/>
        </w:rPr>
        <w:t> </w:t>
      </w:r>
      <w:r>
        <w:rPr/>
        <w:t>hộ</w:t>
      </w:r>
      <w:r>
        <w:rPr>
          <w:spacing w:val="-1"/>
        </w:rPr>
        <w:t> </w:t>
      </w:r>
      <w:r>
        <w:rPr>
          <w:spacing w:val="-4"/>
        </w:rPr>
        <w:t>trì.</w:t>
      </w:r>
    </w:p>
    <w:p>
      <w:pPr>
        <w:pStyle w:val="BodyText"/>
        <w:spacing w:before="16"/>
      </w:pPr>
    </w:p>
    <w:p>
      <w:pPr>
        <w:pStyle w:val="ListParagraph"/>
        <w:numPr>
          <w:ilvl w:val="0"/>
          <w:numId w:val="105"/>
        </w:numPr>
        <w:tabs>
          <w:tab w:pos="1091" w:val="left" w:leader="none"/>
        </w:tabs>
        <w:spacing w:line="240" w:lineRule="auto" w:before="1" w:after="0"/>
        <w:ind w:left="1091" w:right="0" w:hanging="731"/>
        <w:jc w:val="both"/>
        <w:rPr>
          <w:rFonts w:ascii="Verdana" w:hAnsi="Verdana"/>
          <w:b/>
          <w:sz w:val="19"/>
        </w:rPr>
      </w:pPr>
      <w:r>
        <w:rPr>
          <w:rFonts w:ascii="Verdana" w:hAnsi="Verdana"/>
          <w:b/>
          <w:color w:val="008AF0"/>
          <w:sz w:val="19"/>
        </w:rPr>
        <w:t>(18)</w:t>
      </w:r>
      <w:r>
        <w:rPr>
          <w:rFonts w:ascii="Verdana" w:hAnsi="Verdana"/>
          <w:b/>
          <w:color w:val="008AF0"/>
          <w:spacing w:val="-2"/>
          <w:sz w:val="19"/>
        </w:rPr>
        <w:t> </w:t>
      </w:r>
      <w:r>
        <w:rPr>
          <w:rFonts w:ascii="Verdana" w:hAnsi="Verdana"/>
          <w:b/>
          <w:color w:val="008AF0"/>
          <w:sz w:val="19"/>
        </w:rPr>
        <w:t>Vị</w:t>
      </w:r>
      <w:r>
        <w:rPr>
          <w:rFonts w:ascii="Verdana" w:hAnsi="Verdana"/>
          <w:b/>
          <w:color w:val="008AF0"/>
          <w:spacing w:val="3"/>
          <w:sz w:val="19"/>
        </w:rPr>
        <w:t> </w:t>
      </w:r>
      <w:r>
        <w:rPr>
          <w:rFonts w:ascii="Verdana" w:hAnsi="Verdana"/>
          <w:b/>
          <w:color w:val="008AF0"/>
          <w:sz w:val="19"/>
        </w:rPr>
        <w:t>Hộ Trì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05"/>
        </w:numPr>
        <w:tabs>
          <w:tab w:pos="360" w:val="left" w:leader="none"/>
          <w:tab w:pos="620" w:val="left" w:leader="none"/>
        </w:tabs>
        <w:spacing w:line="230" w:lineRule="auto" w:before="0" w:after="0"/>
        <w:ind w:left="360" w:right="354" w:hanging="1"/>
        <w:jc w:val="both"/>
        <w:rPr>
          <w:sz w:val="24"/>
        </w:rPr>
      </w:pPr>
      <w:r>
        <w:rPr>
          <w:sz w:val="24"/>
        </w:rPr>
        <w:t>- Này các Tỷ-kheo, hãy trú với vị hộ trì, chớ trú không có vị hộ trì. Ðau khổ, này các Tỷ-kheo, là người trú không có vị hộ trì. Này các Tỷ-kheo, có mười pháp tác thành vị hộ trì này. thế nào là mười?</w:t>
      </w:r>
    </w:p>
    <w:p>
      <w:pPr>
        <w:pStyle w:val="BodyText"/>
        <w:spacing w:before="10"/>
      </w:pPr>
    </w:p>
    <w:p>
      <w:pPr>
        <w:pStyle w:val="ListParagraph"/>
        <w:numPr>
          <w:ilvl w:val="1"/>
          <w:numId w:val="105"/>
        </w:numPr>
        <w:tabs>
          <w:tab w:pos="360" w:val="left" w:leader="none"/>
          <w:tab w:pos="613" w:val="left" w:leader="none"/>
        </w:tabs>
        <w:spacing w:line="230" w:lineRule="auto" w:before="0" w:after="0"/>
        <w:ind w:left="360" w:right="352" w:hanging="1"/>
        <w:jc w:val="both"/>
        <w:rPr>
          <w:sz w:val="24"/>
        </w:rPr>
      </w:pPr>
      <w:r>
        <w:rPr>
          <w:sz w:val="24"/>
        </w:rPr>
        <w:t>Ở đây, này các Tỷ-kheo, Tỷ-kheo là người có giới... chấp nhân và học tập trong các hoc pháp, nghĩ rằng: “Thật sự có giới là Tỷ-kheo này. Vị này trú, được bảo vệ với sự bảo vệ của giới bổn Pàtimokkha, đầy đủ oai nghi cha1nh hạnh, thấy sợ hãi trong các lỗi nhỏ nhặt, chấp nhận và học tập trong các học pháp”. Các</w:t>
      </w:r>
      <w:r>
        <w:rPr>
          <w:spacing w:val="-1"/>
          <w:sz w:val="24"/>
        </w:rPr>
        <w:t> </w:t>
      </w:r>
      <w:r>
        <w:rPr>
          <w:sz w:val="24"/>
        </w:rPr>
        <w:t>trưởng</w:t>
      </w:r>
      <w:r>
        <w:rPr>
          <w:spacing w:val="-2"/>
          <w:sz w:val="24"/>
        </w:rPr>
        <w:t> </w:t>
      </w:r>
      <w:r>
        <w:rPr>
          <w:sz w:val="24"/>
        </w:rPr>
        <w:t>lão Tỷ-kheo nghĩ đến Tỷ-kheo ấy</w:t>
      </w:r>
      <w:r>
        <w:rPr>
          <w:spacing w:val="-4"/>
          <w:sz w:val="24"/>
        </w:rPr>
        <w:t> </w:t>
      </w:r>
      <w:r>
        <w:rPr>
          <w:sz w:val="24"/>
        </w:rPr>
        <w:t>đáng</w:t>
      </w:r>
      <w:r>
        <w:rPr>
          <w:spacing w:val="-2"/>
          <w:sz w:val="24"/>
        </w:rPr>
        <w:t> </w:t>
      </w:r>
      <w:r>
        <w:rPr>
          <w:sz w:val="24"/>
        </w:rPr>
        <w:t>nói đến, đáng</w:t>
      </w:r>
      <w:r>
        <w:rPr>
          <w:spacing w:val="-2"/>
          <w:sz w:val="24"/>
        </w:rPr>
        <w:t> </w:t>
      </w:r>
      <w:r>
        <w:rPr>
          <w:sz w:val="24"/>
        </w:rPr>
        <w:t>được</w:t>
      </w:r>
      <w:r>
        <w:rPr>
          <w:spacing w:val="-1"/>
          <w:sz w:val="24"/>
        </w:rPr>
        <w:t> </w:t>
      </w:r>
      <w:r>
        <w:rPr>
          <w:sz w:val="24"/>
        </w:rPr>
        <w:t>giáo giới... Các</w:t>
      </w:r>
      <w:r>
        <w:rPr>
          <w:spacing w:val="-1"/>
          <w:sz w:val="24"/>
        </w:rPr>
        <w:t> </w:t>
      </w:r>
      <w:r>
        <w:rPr>
          <w:sz w:val="24"/>
        </w:rPr>
        <w:t>trung</w:t>
      </w:r>
      <w:r>
        <w:rPr>
          <w:spacing w:val="-1"/>
          <w:sz w:val="24"/>
        </w:rPr>
        <w:t> </w:t>
      </w:r>
      <w:r>
        <w:rPr>
          <w:sz w:val="24"/>
        </w:rPr>
        <w:t>niên Tỷ-kheo...</w:t>
      </w:r>
      <w:r>
        <w:rPr>
          <w:spacing w:val="-2"/>
          <w:sz w:val="24"/>
        </w:rPr>
        <w:t> </w:t>
      </w:r>
      <w:r>
        <w:rPr>
          <w:sz w:val="24"/>
        </w:rPr>
        <w:t>Các</w:t>
      </w:r>
      <w:r>
        <w:rPr>
          <w:spacing w:val="-3"/>
          <w:sz w:val="24"/>
        </w:rPr>
        <w:t> </w:t>
      </w:r>
      <w:r>
        <w:rPr>
          <w:sz w:val="24"/>
        </w:rPr>
        <w:t>tân</w:t>
      </w:r>
      <w:r>
        <w:rPr>
          <w:spacing w:val="-3"/>
          <w:sz w:val="24"/>
        </w:rPr>
        <w:t> </w:t>
      </w:r>
      <w:r>
        <w:rPr>
          <w:sz w:val="24"/>
        </w:rPr>
        <w:t>học</w:t>
      </w:r>
      <w:r>
        <w:rPr>
          <w:spacing w:val="-3"/>
          <w:sz w:val="24"/>
        </w:rPr>
        <w:t> </w:t>
      </w:r>
      <w:r>
        <w:rPr>
          <w:sz w:val="24"/>
        </w:rPr>
        <w:t>Tỷ-kheo nghĩ</w:t>
      </w:r>
      <w:r>
        <w:rPr>
          <w:spacing w:val="-1"/>
          <w:sz w:val="24"/>
        </w:rPr>
        <w:t> </w:t>
      </w:r>
      <w:r>
        <w:rPr>
          <w:sz w:val="24"/>
        </w:rPr>
        <w:t>đến</w:t>
      </w:r>
      <w:r>
        <w:rPr>
          <w:spacing w:val="-2"/>
          <w:sz w:val="24"/>
        </w:rPr>
        <w:t> </w:t>
      </w:r>
      <w:r>
        <w:rPr>
          <w:sz w:val="24"/>
        </w:rPr>
        <w:t>Tỷ-kheo ấy</w:t>
      </w:r>
      <w:r>
        <w:rPr>
          <w:spacing w:val="-3"/>
          <w:sz w:val="24"/>
        </w:rPr>
        <w:t> </w:t>
      </w:r>
      <w:r>
        <w:rPr>
          <w:sz w:val="24"/>
        </w:rPr>
        <w:t>đáng</w:t>
      </w:r>
      <w:r>
        <w:rPr>
          <w:spacing w:val="-4"/>
          <w:sz w:val="24"/>
        </w:rPr>
        <w:t> </w:t>
      </w:r>
      <w:r>
        <w:rPr>
          <w:sz w:val="24"/>
        </w:rPr>
        <w:t>được</w:t>
      </w:r>
      <w:r>
        <w:rPr>
          <w:spacing w:val="-3"/>
          <w:sz w:val="24"/>
        </w:rPr>
        <w:t> </w:t>
      </w:r>
      <w:r>
        <w:rPr>
          <w:sz w:val="24"/>
        </w:rPr>
        <w:t>nói</w:t>
      </w:r>
      <w:r>
        <w:rPr>
          <w:spacing w:val="-2"/>
          <w:sz w:val="24"/>
        </w:rPr>
        <w:t> </w:t>
      </w:r>
      <w:r>
        <w:rPr>
          <w:sz w:val="24"/>
        </w:rPr>
        <w:t>đến,</w:t>
      </w:r>
      <w:r>
        <w:rPr>
          <w:spacing w:val="-2"/>
          <w:sz w:val="24"/>
        </w:rPr>
        <w:t> </w:t>
      </w:r>
      <w:r>
        <w:rPr>
          <w:sz w:val="24"/>
        </w:rPr>
        <w:t>đáng</w:t>
      </w:r>
      <w:r>
        <w:rPr>
          <w:spacing w:val="-2"/>
          <w:sz w:val="24"/>
        </w:rPr>
        <w:t> </w:t>
      </w:r>
      <w:r>
        <w:rPr>
          <w:sz w:val="24"/>
        </w:rPr>
        <w:t>được giác giới.</w:t>
      </w:r>
      <w:r>
        <w:rPr>
          <w:spacing w:val="-1"/>
          <w:sz w:val="24"/>
        </w:rPr>
        <w:t> </w:t>
      </w:r>
      <w:r>
        <w:rPr>
          <w:sz w:val="24"/>
        </w:rPr>
        <w:t>Với</w:t>
      </w:r>
      <w:r>
        <w:rPr>
          <w:spacing w:val="-1"/>
          <w:sz w:val="24"/>
        </w:rPr>
        <w:t> </w:t>
      </w:r>
      <w:r>
        <w:rPr>
          <w:sz w:val="24"/>
        </w:rPr>
        <w:t>vị</w:t>
      </w:r>
      <w:r>
        <w:rPr>
          <w:spacing w:val="-1"/>
          <w:sz w:val="24"/>
        </w:rPr>
        <w:t> </w:t>
      </w:r>
      <w:r>
        <w:rPr>
          <w:sz w:val="24"/>
        </w:rPr>
        <w:t>ấy, được các trưởng lão thương tưởng, được các trung niên thương tưởng, được các tân học thương tượng, chờ đợi là sự lớn mạnh trong các thiện pháp, không phải là sự tổn giảm, đây là pháp tác thành vị hộ trì.</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05"/>
        </w:numPr>
        <w:tabs>
          <w:tab w:pos="360" w:val="left" w:leader="none"/>
          <w:tab w:pos="627" w:val="left" w:leader="none"/>
        </w:tabs>
        <w:spacing w:line="230" w:lineRule="auto" w:before="91" w:after="0"/>
        <w:ind w:left="360" w:right="351" w:hanging="1"/>
        <w:jc w:val="both"/>
        <w:rPr>
          <w:sz w:val="24"/>
        </w:rPr>
      </w:pPr>
      <w:r>
        <w:rPr>
          <w:sz w:val="24"/>
        </w:rPr>
        <w:t>Lại nữa, này các Tỷ-kheo. Tỷ-kheo là vị nghe nhiều... khéo thông đạt nhờ chánh kiến, nghĩ rằng: “Thật sự Tỷ-kheo này là vị nghe nhiều, thọ trì những gì đã nghe, chất chứa những gì đã nghe. Những pháp ấy, sơ thiện, trung thiện, hậu thiện, có nghĩa, có văn, đề cao đời sống Phạm hạnh hoàn toàn viên mãn</w:t>
      </w:r>
      <w:r>
        <w:rPr>
          <w:spacing w:val="-2"/>
          <w:sz w:val="24"/>
        </w:rPr>
        <w:t> </w:t>
      </w:r>
      <w:r>
        <w:rPr>
          <w:sz w:val="24"/>
        </w:rPr>
        <w:t>thanh</w:t>
      </w:r>
      <w:r>
        <w:rPr>
          <w:spacing w:val="-2"/>
          <w:sz w:val="24"/>
        </w:rPr>
        <w:t> </w:t>
      </w:r>
      <w:r>
        <w:rPr>
          <w:sz w:val="24"/>
        </w:rPr>
        <w:t>tịnh.</w:t>
      </w:r>
      <w:r>
        <w:rPr>
          <w:spacing w:val="-2"/>
          <w:sz w:val="24"/>
        </w:rPr>
        <w:t> </w:t>
      </w:r>
      <w:r>
        <w:rPr>
          <w:sz w:val="24"/>
        </w:rPr>
        <w:t>Những</w:t>
      </w:r>
      <w:r>
        <w:rPr>
          <w:spacing w:val="-5"/>
          <w:sz w:val="24"/>
        </w:rPr>
        <w:t> </w:t>
      </w:r>
      <w:r>
        <w:rPr>
          <w:sz w:val="24"/>
        </w:rPr>
        <w:t>pháp ấy, vị</w:t>
      </w:r>
      <w:r>
        <w:rPr>
          <w:spacing w:val="-1"/>
          <w:sz w:val="24"/>
        </w:rPr>
        <w:t> </w:t>
      </w:r>
      <w:r>
        <w:rPr>
          <w:sz w:val="24"/>
        </w:rPr>
        <w:t>ấy</w:t>
      </w:r>
      <w:r>
        <w:rPr>
          <w:spacing w:val="-7"/>
          <w:sz w:val="24"/>
        </w:rPr>
        <w:t> </w:t>
      </w:r>
      <w:r>
        <w:rPr>
          <w:sz w:val="24"/>
        </w:rPr>
        <w:t>đã nghe</w:t>
      </w:r>
      <w:r>
        <w:rPr>
          <w:spacing w:val="-1"/>
          <w:sz w:val="24"/>
        </w:rPr>
        <w:t> </w:t>
      </w:r>
      <w:r>
        <w:rPr>
          <w:sz w:val="24"/>
        </w:rPr>
        <w:t>nhiều,</w:t>
      </w:r>
      <w:r>
        <w:rPr>
          <w:spacing w:val="-2"/>
          <w:sz w:val="24"/>
        </w:rPr>
        <w:t> </w:t>
      </w:r>
      <w:r>
        <w:rPr>
          <w:sz w:val="24"/>
        </w:rPr>
        <w:t>đã</w:t>
      </w:r>
      <w:r>
        <w:rPr>
          <w:spacing w:val="-3"/>
          <w:sz w:val="24"/>
        </w:rPr>
        <w:t> </w:t>
      </w:r>
      <w:r>
        <w:rPr>
          <w:sz w:val="24"/>
        </w:rPr>
        <w:t>thọ</w:t>
      </w:r>
      <w:r>
        <w:rPr>
          <w:spacing w:val="-2"/>
          <w:sz w:val="24"/>
        </w:rPr>
        <w:t> </w:t>
      </w:r>
      <w:r>
        <w:rPr>
          <w:sz w:val="24"/>
        </w:rPr>
        <w:t>trì,</w:t>
      </w:r>
      <w:r>
        <w:rPr>
          <w:spacing w:val="-2"/>
          <w:sz w:val="24"/>
        </w:rPr>
        <w:t> </w:t>
      </w:r>
      <w:r>
        <w:rPr>
          <w:sz w:val="24"/>
        </w:rPr>
        <w:t>đã tụng</w:t>
      </w:r>
      <w:r>
        <w:rPr>
          <w:spacing w:val="-2"/>
          <w:sz w:val="24"/>
        </w:rPr>
        <w:t> </w:t>
      </w:r>
      <w:r>
        <w:rPr>
          <w:sz w:val="24"/>
        </w:rPr>
        <w:t>đọc</w:t>
      </w:r>
      <w:r>
        <w:rPr>
          <w:spacing w:val="-1"/>
          <w:sz w:val="24"/>
        </w:rPr>
        <w:t> </w:t>
      </w:r>
      <w:r>
        <w:rPr>
          <w:sz w:val="24"/>
        </w:rPr>
        <w:t>bằng</w:t>
      </w:r>
      <w:r>
        <w:rPr>
          <w:spacing w:val="-5"/>
          <w:sz w:val="24"/>
        </w:rPr>
        <w:t> </w:t>
      </w:r>
      <w:r>
        <w:rPr>
          <w:sz w:val="24"/>
        </w:rPr>
        <w:t>lời,</w:t>
      </w:r>
      <w:r>
        <w:rPr>
          <w:spacing w:val="-1"/>
          <w:sz w:val="24"/>
        </w:rPr>
        <w:t> </w:t>
      </w:r>
      <w:r>
        <w:rPr>
          <w:sz w:val="24"/>
        </w:rPr>
        <w:t>đã quán</w:t>
      </w:r>
      <w:r>
        <w:rPr>
          <w:spacing w:val="-2"/>
          <w:sz w:val="24"/>
        </w:rPr>
        <w:t> </w:t>
      </w:r>
      <w:r>
        <w:rPr>
          <w:sz w:val="24"/>
        </w:rPr>
        <w:t>sát</w:t>
      </w:r>
      <w:r>
        <w:rPr>
          <w:spacing w:val="-1"/>
          <w:sz w:val="24"/>
        </w:rPr>
        <w:t> </w:t>
      </w:r>
      <w:r>
        <w:rPr>
          <w:sz w:val="24"/>
        </w:rPr>
        <w:t>bằng ý, khéo thông đạt nhờ chánh kiến”. Các trưởng lão Tỷ-kheo... Các trung niên Tỷ-kheo... Các tân học Tỷ- kheo nghĩ đến Tỷ-kheo ấy đáng được nói đến, đáng được giáo giới. Với vị ấy, được các trưởng lão thương tưởng, được các trung niên thương tưởng, được các tân học thương tưởng, chờ đợi là sự lớn mạnh trong các thiện pháp, không phải là sự tổn giảm. Ðây là pháp tác thành sự hộ trì.</w:t>
      </w:r>
    </w:p>
    <w:p>
      <w:pPr>
        <w:pStyle w:val="BodyText"/>
        <w:spacing w:before="14"/>
      </w:pPr>
    </w:p>
    <w:p>
      <w:pPr>
        <w:pStyle w:val="ListParagraph"/>
        <w:numPr>
          <w:ilvl w:val="1"/>
          <w:numId w:val="105"/>
        </w:numPr>
        <w:tabs>
          <w:tab w:pos="360" w:val="left" w:leader="none"/>
          <w:tab w:pos="613" w:val="left" w:leader="none"/>
        </w:tabs>
        <w:spacing w:line="230" w:lineRule="auto" w:before="0" w:after="0"/>
        <w:ind w:left="360" w:right="355" w:hanging="1"/>
        <w:jc w:val="both"/>
        <w:rPr>
          <w:sz w:val="24"/>
        </w:rPr>
      </w:pPr>
      <w:r>
        <w:rPr>
          <w:sz w:val="24"/>
        </w:rPr>
        <w:t>Lại nữa, này các Tỷ-kheo, Tỷ-kheo làm bạn với thiện, thân hữu với thiện, giao thiệp với thiện, nghĩ rằng: “Thật sự Tỷ-kheo này làm bạn với hiện, thân hữu với thiện, giao thiệp với thiện”. Các Tỷ-kheo trưởng lão... Các tân học Tỷ-kheo ấy đáng được nói đến, đáng được giáo giới. Với vị ấy... tác thành vị</w:t>
      </w:r>
      <w:r>
        <w:rPr>
          <w:spacing w:val="40"/>
          <w:sz w:val="24"/>
        </w:rPr>
        <w:t> </w:t>
      </w:r>
      <w:r>
        <w:rPr>
          <w:sz w:val="24"/>
        </w:rPr>
        <w:t>hộ trì.</w:t>
      </w:r>
    </w:p>
    <w:p>
      <w:pPr>
        <w:pStyle w:val="BodyText"/>
        <w:spacing w:before="10"/>
      </w:pPr>
    </w:p>
    <w:p>
      <w:pPr>
        <w:pStyle w:val="ListParagraph"/>
        <w:numPr>
          <w:ilvl w:val="1"/>
          <w:numId w:val="105"/>
        </w:numPr>
        <w:tabs>
          <w:tab w:pos="360" w:val="left" w:leader="none"/>
          <w:tab w:pos="608" w:val="left" w:leader="none"/>
        </w:tabs>
        <w:spacing w:line="230" w:lineRule="auto" w:before="1" w:after="0"/>
        <w:ind w:left="360" w:right="352" w:hanging="1"/>
        <w:jc w:val="both"/>
        <w:rPr>
          <w:sz w:val="24"/>
        </w:rPr>
      </w:pPr>
      <w:r>
        <w:rPr>
          <w:sz w:val="24"/>
        </w:rPr>
        <w:t>Lại nữa, này các Tỷ-kheo, Tỷ-kheo dễ nói, thành tựu những pháp tác thành người dễ nói, kham nhẫn và khéo chấp nhận những lời giáo giới nghĩ rằng: “Thật sự Tỷ-kheo này, dễ nói, thành tựu những pháp tác thành người dễ nói, kham nhẫn và khéo chấp nhận những lời giáo giới”. Các Tỷ-kheo trưởng lão... Các</w:t>
      </w:r>
      <w:r>
        <w:rPr>
          <w:spacing w:val="-1"/>
          <w:sz w:val="24"/>
        </w:rPr>
        <w:t> </w:t>
      </w:r>
      <w:r>
        <w:rPr>
          <w:sz w:val="24"/>
        </w:rPr>
        <w:t>trung</w:t>
      </w:r>
      <w:r>
        <w:rPr>
          <w:spacing w:val="-1"/>
          <w:sz w:val="24"/>
        </w:rPr>
        <w:t> </w:t>
      </w:r>
      <w:r>
        <w:rPr>
          <w:sz w:val="24"/>
        </w:rPr>
        <w:t>niên Tỷ-kheo... Các</w:t>
      </w:r>
      <w:r>
        <w:rPr>
          <w:spacing w:val="-1"/>
          <w:sz w:val="24"/>
        </w:rPr>
        <w:t> </w:t>
      </w:r>
      <w:r>
        <w:rPr>
          <w:sz w:val="24"/>
        </w:rPr>
        <w:t>tân học</w:t>
      </w:r>
      <w:r>
        <w:rPr>
          <w:spacing w:val="-1"/>
          <w:sz w:val="24"/>
        </w:rPr>
        <w:t> </w:t>
      </w:r>
      <w:r>
        <w:rPr>
          <w:sz w:val="24"/>
        </w:rPr>
        <w:t>Tỷ-kheo nghĩ đến Tỷ-kheo ấy</w:t>
      </w:r>
      <w:r>
        <w:rPr>
          <w:spacing w:val="-4"/>
          <w:sz w:val="24"/>
        </w:rPr>
        <w:t> </w:t>
      </w:r>
      <w:r>
        <w:rPr>
          <w:sz w:val="24"/>
        </w:rPr>
        <w:t>đáng được nói đến, đáng</w:t>
      </w:r>
      <w:r>
        <w:rPr>
          <w:spacing w:val="-2"/>
          <w:sz w:val="24"/>
        </w:rPr>
        <w:t> </w:t>
      </w:r>
      <w:r>
        <w:rPr>
          <w:sz w:val="24"/>
        </w:rPr>
        <w:t>được giáo giới. Với vị ấy... tác thành vị hộ trì.</w:t>
      </w:r>
    </w:p>
    <w:p>
      <w:pPr>
        <w:pStyle w:val="BodyText"/>
        <w:spacing w:before="12"/>
      </w:pPr>
    </w:p>
    <w:p>
      <w:pPr>
        <w:pStyle w:val="ListParagraph"/>
        <w:numPr>
          <w:ilvl w:val="1"/>
          <w:numId w:val="105"/>
        </w:numPr>
        <w:tabs>
          <w:tab w:pos="360" w:val="left" w:leader="none"/>
          <w:tab w:pos="601" w:val="left" w:leader="none"/>
        </w:tabs>
        <w:spacing w:line="230" w:lineRule="auto" w:before="0" w:after="0"/>
        <w:ind w:left="360" w:right="357" w:hanging="1"/>
        <w:jc w:val="both"/>
        <w:rPr>
          <w:sz w:val="24"/>
        </w:rPr>
      </w:pPr>
      <w:r>
        <w:rPr>
          <w:sz w:val="24"/>
        </w:rPr>
        <w:t>Lại nữa, này</w:t>
      </w:r>
      <w:r>
        <w:rPr>
          <w:spacing w:val="-3"/>
          <w:sz w:val="24"/>
        </w:rPr>
        <w:t> </w:t>
      </w:r>
      <w:r>
        <w:rPr>
          <w:sz w:val="24"/>
        </w:rPr>
        <w:t>các Tỷ-kheo, Tỷ-kheo, phàm có những</w:t>
      </w:r>
      <w:r>
        <w:rPr>
          <w:spacing w:val="-1"/>
          <w:sz w:val="24"/>
        </w:rPr>
        <w:t> </w:t>
      </w:r>
      <w:r>
        <w:rPr>
          <w:sz w:val="24"/>
        </w:rPr>
        <w:t>công việc gì cần phải làm hoặc lớn hoặc nhỏ, đối với các đồng Phạm hạnh, ở đây vị ấy khéo léo và tinh cần, thành tựu suy tư đến các phương tiện vừa đủ để làm, vừa đủ để tổ chức. Các trưởng lão Tỷ-kheo... Các trung niên Tỷ-niên... Các tân học Tỷ-kheo</w:t>
      </w:r>
      <w:r>
        <w:rPr>
          <w:spacing w:val="40"/>
          <w:sz w:val="24"/>
        </w:rPr>
        <w:t> </w:t>
      </w:r>
      <w:r>
        <w:rPr>
          <w:sz w:val="24"/>
        </w:rPr>
        <w:t>nghĩ đến Tỷ-kheo ấy đáng được nói đến, đáng được giáo giới... Ðây là pháp tác thành vị hộ trì.</w:t>
      </w:r>
    </w:p>
    <w:p>
      <w:pPr>
        <w:pStyle w:val="BodyText"/>
        <w:spacing w:before="10"/>
      </w:pPr>
    </w:p>
    <w:p>
      <w:pPr>
        <w:pStyle w:val="ListParagraph"/>
        <w:numPr>
          <w:ilvl w:val="1"/>
          <w:numId w:val="105"/>
        </w:numPr>
        <w:tabs>
          <w:tab w:pos="360" w:val="left" w:leader="none"/>
          <w:tab w:pos="603" w:val="left" w:leader="none"/>
        </w:tabs>
        <w:spacing w:line="230" w:lineRule="auto" w:before="0" w:after="0"/>
        <w:ind w:left="360" w:right="352" w:hanging="1"/>
        <w:jc w:val="both"/>
        <w:rPr>
          <w:sz w:val="24"/>
        </w:rPr>
      </w:pPr>
      <w:r>
        <w:rPr>
          <w:sz w:val="24"/>
        </w:rPr>
        <w:t>Lại nữa, này các Tỷ-kheo, vị Tỷ-kheo ưa pháp, cùng nói chuyên, một cách dễ thương, hân hoan trong thắng Pháp, thắng Luật nghĩ rằng: “Thật sự vị Tỷ-kheo này ưa Pháp, cùng nói chuyện một cách dễ thương, hân hoan trong thắng Pháp, Thắng Luật”. Các trưởng lão Tỷ-kheo... Các trung niên Tỷ-kheo... Các tân học Tỷ-kheo nghĩ đến Tỷ-kheo ấy đáng được nói đến, đáng được giáo giới... tác thành vị hộ trì.</w:t>
      </w:r>
    </w:p>
    <w:p>
      <w:pPr>
        <w:pStyle w:val="BodyText"/>
        <w:spacing w:before="11"/>
      </w:pPr>
    </w:p>
    <w:p>
      <w:pPr>
        <w:pStyle w:val="ListParagraph"/>
        <w:numPr>
          <w:ilvl w:val="1"/>
          <w:numId w:val="105"/>
        </w:numPr>
        <w:tabs>
          <w:tab w:pos="360" w:val="left" w:leader="none"/>
          <w:tab w:pos="615" w:val="left" w:leader="none"/>
        </w:tabs>
        <w:spacing w:line="230" w:lineRule="auto" w:before="0" w:after="0"/>
        <w:ind w:left="360" w:right="352" w:hanging="1"/>
        <w:jc w:val="both"/>
        <w:rPr>
          <w:sz w:val="24"/>
        </w:rPr>
      </w:pPr>
      <w:r>
        <w:rPr>
          <w:sz w:val="24"/>
        </w:rPr>
        <w:t>Lại nữa, này các Tỷ-kheo, Tỷ-kheo ưa sống tinh cần, tinh tấn, đoạn trừ các pháp bất thiện, làm cho đầy đủ các thiện pháp, nỗ lực, kiên trì, không bỏ rơi gánh nặng đối với các thiện pháp, nghĩ rằng: “Thật sự Tỷ-kheo này sống tinh cần, tinh tấn, đoạn trừ các pháp bất diệt, làm cho đầy đủ các thiện pháp, nỗ</w:t>
      </w:r>
      <w:r>
        <w:rPr>
          <w:spacing w:val="40"/>
          <w:sz w:val="24"/>
        </w:rPr>
        <w:t> </w:t>
      </w:r>
      <w:r>
        <w:rPr>
          <w:sz w:val="24"/>
        </w:rPr>
        <w:t>lực, kiên trì, không bỏ rơi gánh nặng đối với các thiện pháp”. Các trưởng lão Tỷ-kheo... Các trung niên Tỷ-kheo ấy đáng được nói đến, đáng được giáo giới... tác thành vị hộ trì.</w:t>
      </w:r>
    </w:p>
    <w:p>
      <w:pPr>
        <w:pStyle w:val="BodyText"/>
        <w:spacing w:before="12"/>
      </w:pPr>
    </w:p>
    <w:p>
      <w:pPr>
        <w:pStyle w:val="ListParagraph"/>
        <w:numPr>
          <w:ilvl w:val="1"/>
          <w:numId w:val="105"/>
        </w:numPr>
        <w:tabs>
          <w:tab w:pos="360" w:val="left" w:leader="none"/>
          <w:tab w:pos="606" w:val="left" w:leader="none"/>
        </w:tabs>
        <w:spacing w:line="230" w:lineRule="auto" w:before="0" w:after="0"/>
        <w:ind w:left="360" w:right="352" w:hanging="1"/>
        <w:jc w:val="both"/>
        <w:rPr>
          <w:sz w:val="24"/>
        </w:rPr>
      </w:pPr>
      <w:r>
        <w:rPr>
          <w:sz w:val="24"/>
        </w:rPr>
        <w:t>Lại nữa, này các Tỷ-kheo, Tỷ-kheo biết đủ với các vật dụng như y, ẩm thực, sàng tọa, dược phẩm trị bệnh, nghĩ rằng: “Thật sự Tỷ-kheo này</w:t>
      </w:r>
      <w:r>
        <w:rPr>
          <w:spacing w:val="-2"/>
          <w:sz w:val="24"/>
        </w:rPr>
        <w:t> </w:t>
      </w:r>
      <w:r>
        <w:rPr>
          <w:sz w:val="24"/>
        </w:rPr>
        <w:t>biết đủ với các vật dụng như y, ẩm thực, sàng tọa, dược phẩm trị bệnh”. Các Tỷ-kheo trưởng lão... nghĩ đến Tỷ-kheo ấy đáng được nói đến, đáng được giáo giới... tác thành vị hộ trì.</w:t>
      </w:r>
    </w:p>
    <w:p>
      <w:pPr>
        <w:pStyle w:val="BodyText"/>
        <w:spacing w:before="11"/>
      </w:pPr>
    </w:p>
    <w:p>
      <w:pPr>
        <w:pStyle w:val="ListParagraph"/>
        <w:numPr>
          <w:ilvl w:val="1"/>
          <w:numId w:val="105"/>
        </w:numPr>
        <w:tabs>
          <w:tab w:pos="360" w:val="left" w:leader="none"/>
          <w:tab w:pos="729" w:val="left" w:leader="none"/>
        </w:tabs>
        <w:spacing w:line="230" w:lineRule="auto" w:before="0" w:after="0"/>
        <w:ind w:left="360" w:right="354" w:hanging="1"/>
        <w:jc w:val="both"/>
        <w:rPr>
          <w:sz w:val="24"/>
        </w:rPr>
      </w:pPr>
      <w:r>
        <w:rPr>
          <w:sz w:val="24"/>
        </w:rPr>
        <w:t>Lại nữa, này các Tỷ-kheo, Tỷ-kheo chánh niệm, thành tựu tuệ tối thắng, ức niệm, tùy niệm việc đã làm,</w:t>
      </w:r>
      <w:r>
        <w:rPr>
          <w:spacing w:val="-1"/>
          <w:sz w:val="24"/>
        </w:rPr>
        <w:t> </w:t>
      </w:r>
      <w:r>
        <w:rPr>
          <w:sz w:val="24"/>
        </w:rPr>
        <w:t>đã nói từ lâu, nghĩ rằng: “Thật sự Tỷ-kheo này</w:t>
      </w:r>
      <w:r>
        <w:rPr>
          <w:spacing w:val="-1"/>
          <w:sz w:val="24"/>
        </w:rPr>
        <w:t> </w:t>
      </w:r>
      <w:r>
        <w:rPr>
          <w:sz w:val="24"/>
        </w:rPr>
        <w:t>chánh niệm, thành tựu tuệ tối thắng... đã làm, đã nói từ lâu”. Các Tỷ-kheo trưởng</w:t>
      </w:r>
      <w:r>
        <w:rPr>
          <w:spacing w:val="-2"/>
          <w:sz w:val="24"/>
        </w:rPr>
        <w:t> </w:t>
      </w:r>
      <w:r>
        <w:rPr>
          <w:sz w:val="24"/>
        </w:rPr>
        <w:t>lão... Các</w:t>
      </w:r>
      <w:r>
        <w:rPr>
          <w:spacing w:val="-1"/>
          <w:sz w:val="24"/>
        </w:rPr>
        <w:t> </w:t>
      </w:r>
      <w:r>
        <w:rPr>
          <w:sz w:val="24"/>
        </w:rPr>
        <w:t>trung</w:t>
      </w:r>
      <w:r>
        <w:rPr>
          <w:spacing w:val="-1"/>
          <w:sz w:val="24"/>
        </w:rPr>
        <w:t> </w:t>
      </w:r>
      <w:r>
        <w:rPr>
          <w:sz w:val="24"/>
        </w:rPr>
        <w:t>niên Tỷ-kheo... Các</w:t>
      </w:r>
      <w:r>
        <w:rPr>
          <w:spacing w:val="-1"/>
          <w:sz w:val="24"/>
        </w:rPr>
        <w:t> </w:t>
      </w:r>
      <w:r>
        <w:rPr>
          <w:sz w:val="24"/>
        </w:rPr>
        <w:t>tân học</w:t>
      </w:r>
      <w:r>
        <w:rPr>
          <w:spacing w:val="-1"/>
          <w:sz w:val="24"/>
        </w:rPr>
        <w:t> </w:t>
      </w:r>
      <w:r>
        <w:rPr>
          <w:sz w:val="24"/>
        </w:rPr>
        <w:t>Tỷ-kheo ấy</w:t>
      </w:r>
      <w:r>
        <w:rPr>
          <w:spacing w:val="-2"/>
          <w:sz w:val="24"/>
        </w:rPr>
        <w:t> </w:t>
      </w:r>
      <w:r>
        <w:rPr>
          <w:sz w:val="24"/>
        </w:rPr>
        <w:t>đáng</w:t>
      </w:r>
      <w:r>
        <w:rPr>
          <w:spacing w:val="-2"/>
          <w:sz w:val="24"/>
        </w:rPr>
        <w:t> </w:t>
      </w:r>
      <w:r>
        <w:rPr>
          <w:sz w:val="24"/>
        </w:rPr>
        <w:t>được</w:t>
      </w:r>
      <w:r>
        <w:rPr>
          <w:spacing w:val="-1"/>
          <w:sz w:val="24"/>
        </w:rPr>
        <w:t> </w:t>
      </w:r>
      <w:r>
        <w:rPr>
          <w:sz w:val="24"/>
        </w:rPr>
        <w:t>nói đến, đáng được giáo giới... tác thành vị hộ trì.</w:t>
      </w:r>
    </w:p>
    <w:p>
      <w:pPr>
        <w:pStyle w:val="BodyText"/>
        <w:spacing w:before="10"/>
      </w:pPr>
    </w:p>
    <w:p>
      <w:pPr>
        <w:pStyle w:val="ListParagraph"/>
        <w:numPr>
          <w:ilvl w:val="1"/>
          <w:numId w:val="105"/>
        </w:numPr>
        <w:tabs>
          <w:tab w:pos="360" w:val="left" w:leader="none"/>
          <w:tab w:pos="734" w:val="left" w:leader="none"/>
        </w:tabs>
        <w:spacing w:line="230" w:lineRule="auto" w:before="1" w:after="0"/>
        <w:ind w:left="360" w:right="355" w:hanging="1"/>
        <w:jc w:val="both"/>
        <w:rPr>
          <w:sz w:val="24"/>
        </w:rPr>
      </w:pPr>
      <w:r>
        <w:rPr>
          <w:sz w:val="24"/>
        </w:rPr>
        <w:t>Lại nữa, này các Tỷ-kheo, Tỷ-kheo có trí tuệ, thành tựu trí tuệ về sanh diệt, thể nhập Thánh quyết trạch, đưa đến chọn chánh đoạn diệt khổ đau, nghĩ rằng: “Thật sự Tỷ-kheo này có trí tuệ, thành tựu trí tuệ về sanh diệt, thể nhập Thánh quyết trạch đưa đến chơn chánh đoạn diệt khổ đau”. Các Tỷ-kheo trưởng lão nghĩ đến Tỷ-khoe đáng được nói đến, đáng được giáo giới. Các trung niên Tỷ-khoe nghĩ đến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Tỷ-khoe ấy được nói đến, đáng được giáo giới. Các tân học Tỷ-kheo ấy đáng được nói đến, đáng được giáo giới. Với vị ấy được các trưởng lão thương tưởng, được các trung niên thương tưởng, được các tân họ thương tưởng, chờ đợi là sự lớn mạnh trong các thiện pháp, không phải là sự tổn giảm. Ðây là pháp tác thành vị họ trì.</w:t>
      </w:r>
    </w:p>
    <w:p>
      <w:pPr>
        <w:pStyle w:val="BodyText"/>
        <w:spacing w:before="13"/>
      </w:pPr>
    </w:p>
    <w:p>
      <w:pPr>
        <w:pStyle w:val="BodyText"/>
        <w:spacing w:line="230" w:lineRule="auto"/>
        <w:ind w:left="360" w:right="354"/>
        <w:jc w:val="both"/>
      </w:pPr>
      <w:r>
        <w:rPr/>
        <w:t>Này</w:t>
      </w:r>
      <w:r>
        <w:rPr>
          <w:spacing w:val="-4"/>
        </w:rPr>
        <w:t> </w:t>
      </w:r>
      <w:r>
        <w:rPr/>
        <w:t>các Tỷ-khoe, hãy</w:t>
      </w:r>
      <w:r>
        <w:rPr>
          <w:spacing w:val="-4"/>
        </w:rPr>
        <w:t> </w:t>
      </w:r>
      <w:r>
        <w:rPr/>
        <w:t>trú có vị hộ trì, chớ trú không có vị hộ trì. Ðau khổ, này</w:t>
      </w:r>
      <w:r>
        <w:rPr>
          <w:spacing w:val="-4"/>
        </w:rPr>
        <w:t> </w:t>
      </w:r>
      <w:r>
        <w:rPr/>
        <w:t>các Tỷ-khoe, là người trú không có vị hộ trì.</w:t>
      </w:r>
    </w:p>
    <w:p>
      <w:pPr>
        <w:pStyle w:val="BodyText"/>
        <w:spacing w:before="275"/>
        <w:ind w:left="360"/>
      </w:pPr>
      <w:r>
        <w:rPr/>
        <w:t>Này</w:t>
      </w:r>
      <w:r>
        <w:rPr>
          <w:spacing w:val="-12"/>
        </w:rPr>
        <w:t> </w:t>
      </w:r>
      <w:r>
        <w:rPr/>
        <w:t>các</w:t>
      </w:r>
      <w:r>
        <w:rPr>
          <w:spacing w:val="-2"/>
        </w:rPr>
        <w:t> </w:t>
      </w:r>
      <w:r>
        <w:rPr/>
        <w:t>Tỷ-khoe,</w:t>
      </w:r>
      <w:r>
        <w:rPr>
          <w:spacing w:val="-2"/>
        </w:rPr>
        <w:t> </w:t>
      </w:r>
      <w:r>
        <w:rPr/>
        <w:t>đây</w:t>
      </w:r>
      <w:r>
        <w:rPr>
          <w:spacing w:val="-6"/>
        </w:rPr>
        <w:t> </w:t>
      </w:r>
      <w:r>
        <w:rPr/>
        <w:t>là</w:t>
      </w:r>
      <w:r>
        <w:rPr>
          <w:spacing w:val="-2"/>
        </w:rPr>
        <w:t> </w:t>
      </w:r>
      <w:r>
        <w:rPr/>
        <w:t>mười</w:t>
      </w:r>
      <w:r>
        <w:rPr>
          <w:spacing w:val="-3"/>
        </w:rPr>
        <w:t> </w:t>
      </w:r>
      <w:r>
        <w:rPr/>
        <w:t>pháp</w:t>
      </w:r>
      <w:r>
        <w:rPr>
          <w:spacing w:val="-4"/>
        </w:rPr>
        <w:t> </w:t>
      </w:r>
      <w:r>
        <w:rPr/>
        <w:t>tác</w:t>
      </w:r>
      <w:r>
        <w:rPr>
          <w:spacing w:val="-5"/>
        </w:rPr>
        <w:t> </w:t>
      </w:r>
      <w:r>
        <w:rPr/>
        <w:t>thành</w:t>
      </w:r>
      <w:r>
        <w:rPr>
          <w:spacing w:val="-5"/>
        </w:rPr>
        <w:t> </w:t>
      </w:r>
      <w:r>
        <w:rPr/>
        <w:t>vị</w:t>
      </w:r>
      <w:r>
        <w:rPr>
          <w:spacing w:val="-3"/>
        </w:rPr>
        <w:t> </w:t>
      </w:r>
      <w:r>
        <w:rPr/>
        <w:t>hộ</w:t>
      </w:r>
      <w:r>
        <w:rPr>
          <w:spacing w:val="-1"/>
        </w:rPr>
        <w:t> </w:t>
      </w:r>
      <w:r>
        <w:rPr>
          <w:spacing w:val="-4"/>
        </w:rPr>
        <w:t>trì.</w:t>
      </w:r>
    </w:p>
    <w:p>
      <w:pPr>
        <w:pStyle w:val="BodyText"/>
        <w:spacing w:before="16"/>
      </w:pPr>
    </w:p>
    <w:p>
      <w:pPr>
        <w:pStyle w:val="ListParagraph"/>
        <w:numPr>
          <w:ilvl w:val="0"/>
          <w:numId w:val="10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(19) Thánh</w:t>
      </w:r>
      <w:r>
        <w:rPr>
          <w:rFonts w:ascii="Verdana" w:hAnsi="Verdana"/>
          <w:b/>
          <w:color w:val="008AF0"/>
          <w:spacing w:val="-1"/>
          <w:sz w:val="19"/>
        </w:rPr>
        <w:t> </w:t>
      </w:r>
      <w:r>
        <w:rPr>
          <w:rFonts w:ascii="Verdana" w:hAnsi="Verdana"/>
          <w:b/>
          <w:color w:val="008AF0"/>
          <w:sz w:val="19"/>
        </w:rPr>
        <w:t>Cư</w:t>
      </w:r>
      <w:r>
        <w:rPr>
          <w:rFonts w:ascii="Verdana" w:hAnsi="Verdana"/>
          <w:b/>
          <w:color w:val="008AF0"/>
          <w:spacing w:val="2"/>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105"/>
        </w:numPr>
        <w:tabs>
          <w:tab w:pos="360" w:val="left" w:leader="none"/>
          <w:tab w:pos="596" w:val="left" w:leader="none"/>
        </w:tabs>
        <w:spacing w:line="232" w:lineRule="auto" w:before="0" w:after="0"/>
        <w:ind w:left="360" w:right="352" w:hanging="1"/>
        <w:jc w:val="both"/>
        <w:rPr>
          <w:sz w:val="24"/>
        </w:rPr>
      </w:pPr>
      <w:r>
        <w:rPr>
          <w:sz w:val="24"/>
        </w:rPr>
        <w:t>-</w:t>
      </w:r>
      <w:r>
        <w:rPr>
          <w:spacing w:val="-3"/>
          <w:sz w:val="24"/>
        </w:rPr>
        <w:t> </w:t>
      </w:r>
      <w:r>
        <w:rPr>
          <w:sz w:val="24"/>
        </w:rPr>
        <w:t>Này</w:t>
      </w:r>
      <w:r>
        <w:rPr>
          <w:spacing w:val="-4"/>
          <w:sz w:val="24"/>
        </w:rPr>
        <w:t> </w:t>
      </w:r>
      <w:r>
        <w:rPr>
          <w:sz w:val="24"/>
        </w:rPr>
        <w:t>các</w:t>
      </w:r>
      <w:r>
        <w:rPr>
          <w:spacing w:val="-3"/>
          <w:sz w:val="24"/>
        </w:rPr>
        <w:t> </w:t>
      </w:r>
      <w:r>
        <w:rPr>
          <w:sz w:val="24"/>
        </w:rPr>
        <w:t>Tỷ-kheo, có mặt</w:t>
      </w:r>
      <w:r>
        <w:rPr>
          <w:spacing w:val="-1"/>
          <w:sz w:val="24"/>
        </w:rPr>
        <w:t> </w:t>
      </w:r>
      <w:r>
        <w:rPr>
          <w:sz w:val="24"/>
        </w:rPr>
        <w:t>Thánh cư này,</w:t>
      </w:r>
      <w:r>
        <w:rPr>
          <w:spacing w:val="-2"/>
          <w:sz w:val="24"/>
        </w:rPr>
        <w:t> </w:t>
      </w:r>
      <w:r>
        <w:rPr>
          <w:sz w:val="24"/>
        </w:rPr>
        <w:t>với</w:t>
      </w:r>
      <w:r>
        <w:rPr>
          <w:spacing w:val="-1"/>
          <w:sz w:val="24"/>
        </w:rPr>
        <w:t> </w:t>
      </w:r>
      <w:r>
        <w:rPr>
          <w:sz w:val="24"/>
        </w:rPr>
        <w:t>những</w:t>
      </w:r>
      <w:r>
        <w:rPr>
          <w:spacing w:val="-2"/>
          <w:sz w:val="24"/>
        </w:rPr>
        <w:t> </w:t>
      </w:r>
      <w:r>
        <w:rPr>
          <w:sz w:val="24"/>
        </w:rPr>
        <w:t>Thánh cư</w:t>
      </w:r>
      <w:r>
        <w:rPr>
          <w:spacing w:val="-2"/>
          <w:sz w:val="24"/>
        </w:rPr>
        <w:t> </w:t>
      </w:r>
      <w:r>
        <w:rPr>
          <w:sz w:val="24"/>
        </w:rPr>
        <w:t>này, các bậc Thánh</w:t>
      </w:r>
      <w:r>
        <w:rPr>
          <w:spacing w:val="-2"/>
          <w:sz w:val="24"/>
        </w:rPr>
        <w:t> </w:t>
      </w:r>
      <w:r>
        <w:rPr>
          <w:sz w:val="24"/>
        </w:rPr>
        <w:t>đã sống,</w:t>
      </w:r>
      <w:r>
        <w:rPr>
          <w:spacing w:val="-2"/>
          <w:sz w:val="24"/>
        </w:rPr>
        <w:t> </w:t>
      </w:r>
      <w:r>
        <w:rPr>
          <w:sz w:val="24"/>
        </w:rPr>
        <w:t>đang</w:t>
      </w:r>
      <w:r>
        <w:rPr>
          <w:spacing w:val="-2"/>
          <w:sz w:val="24"/>
        </w:rPr>
        <w:t> </w:t>
      </w:r>
      <w:r>
        <w:rPr>
          <w:sz w:val="24"/>
        </w:rPr>
        <w:t>sống và sẽ sống. Thế nào là mười?</w:t>
      </w:r>
    </w:p>
    <w:p>
      <w:pPr>
        <w:pStyle w:val="BodyText"/>
        <w:spacing w:before="7"/>
      </w:pPr>
    </w:p>
    <w:p>
      <w:pPr>
        <w:pStyle w:val="ListParagraph"/>
        <w:numPr>
          <w:ilvl w:val="1"/>
          <w:numId w:val="105"/>
        </w:numPr>
        <w:tabs>
          <w:tab w:pos="360" w:val="left" w:leader="none"/>
          <w:tab w:pos="610" w:val="left" w:leader="none"/>
        </w:tabs>
        <w:spacing w:line="230" w:lineRule="auto" w:before="0" w:after="0"/>
        <w:ind w:left="360" w:right="355" w:hanging="1"/>
        <w:jc w:val="both"/>
        <w:rPr>
          <w:sz w:val="24"/>
        </w:rPr>
      </w:pPr>
      <w:r>
        <w:rPr>
          <w:sz w:val="24"/>
        </w:rPr>
        <w:t>Ở đây, này các Tỷ-kheo, Tỷ-kheo đoạn tận năm chi phần, thành tựu sáu chi phần, hộ trì một sự, đầy</w:t>
      </w:r>
      <w:r>
        <w:rPr>
          <w:spacing w:val="40"/>
          <w:sz w:val="24"/>
        </w:rPr>
        <w:t> </w:t>
      </w:r>
      <w:r>
        <w:rPr>
          <w:sz w:val="24"/>
        </w:rPr>
        <w:t>đủ bốn y cứ, trừ khử sự thật cá nhân, đã đoạn tận hoàn toàn các tầm cầu, các tư duy không có uế trược, thân hành được khinh an, tâm được khéo giải thoát, tuệ được khéo giải thoát.</w:t>
      </w:r>
    </w:p>
    <w:p>
      <w:pPr>
        <w:pStyle w:val="BodyText"/>
        <w:spacing w:before="7"/>
      </w:pPr>
    </w:p>
    <w:p>
      <w:pPr>
        <w:pStyle w:val="BodyText"/>
        <w:spacing w:line="232" w:lineRule="auto"/>
        <w:ind w:left="360" w:right="356"/>
        <w:jc w:val="both"/>
      </w:pPr>
      <w:r>
        <w:rPr/>
        <w:t>Này</w:t>
      </w:r>
      <w:r>
        <w:rPr>
          <w:spacing w:val="-7"/>
        </w:rPr>
        <w:t> </w:t>
      </w:r>
      <w:r>
        <w:rPr/>
        <w:t>các</w:t>
      </w:r>
      <w:r>
        <w:rPr>
          <w:spacing w:val="-3"/>
        </w:rPr>
        <w:t> </w:t>
      </w:r>
      <w:r>
        <w:rPr/>
        <w:t>Tỷ-kheo, đây</w:t>
      </w:r>
      <w:r>
        <w:rPr>
          <w:spacing w:val="-7"/>
        </w:rPr>
        <w:t> </w:t>
      </w:r>
      <w:r>
        <w:rPr/>
        <w:t>là mười</w:t>
      </w:r>
      <w:r>
        <w:rPr>
          <w:spacing w:val="-1"/>
        </w:rPr>
        <w:t> </w:t>
      </w:r>
      <w:r>
        <w:rPr/>
        <w:t>Thánh</w:t>
      </w:r>
      <w:r>
        <w:rPr>
          <w:spacing w:val="-2"/>
        </w:rPr>
        <w:t> </w:t>
      </w:r>
      <w:r>
        <w:rPr/>
        <w:t>cư, với</w:t>
      </w:r>
      <w:r>
        <w:rPr>
          <w:spacing w:val="-1"/>
        </w:rPr>
        <w:t> </w:t>
      </w:r>
      <w:r>
        <w:rPr/>
        <w:t>những</w:t>
      </w:r>
      <w:r>
        <w:rPr>
          <w:spacing w:val="-5"/>
        </w:rPr>
        <w:t> </w:t>
      </w:r>
      <w:r>
        <w:rPr/>
        <w:t>Thánh</w:t>
      </w:r>
      <w:r>
        <w:rPr>
          <w:spacing w:val="-2"/>
        </w:rPr>
        <w:t> </w:t>
      </w:r>
      <w:r>
        <w:rPr/>
        <w:t>cư</w:t>
      </w:r>
      <w:r>
        <w:rPr>
          <w:spacing w:val="-1"/>
        </w:rPr>
        <w:t> </w:t>
      </w:r>
      <w:r>
        <w:rPr/>
        <w:t>này, các bậc Thánh</w:t>
      </w:r>
      <w:r>
        <w:rPr>
          <w:spacing w:val="-2"/>
        </w:rPr>
        <w:t> </w:t>
      </w:r>
      <w:r>
        <w:rPr/>
        <w:t>đã sống, đang</w:t>
      </w:r>
      <w:r>
        <w:rPr>
          <w:spacing w:val="-4"/>
        </w:rPr>
        <w:t> </w:t>
      </w:r>
      <w:r>
        <w:rPr/>
        <w:t>sống</w:t>
      </w:r>
      <w:r>
        <w:rPr>
          <w:spacing w:val="-5"/>
        </w:rPr>
        <w:t> </w:t>
      </w:r>
      <w:r>
        <w:rPr/>
        <w:t>và sẽ sống.</w:t>
      </w:r>
    </w:p>
    <w:p>
      <w:pPr>
        <w:pStyle w:val="BodyText"/>
        <w:spacing w:before="14"/>
      </w:pPr>
    </w:p>
    <w:p>
      <w:pPr>
        <w:pStyle w:val="ListParagraph"/>
        <w:numPr>
          <w:ilvl w:val="0"/>
          <w:numId w:val="105"/>
        </w:numPr>
        <w:tabs>
          <w:tab w:pos="774" w:val="left" w:leader="none"/>
        </w:tabs>
        <w:spacing w:line="240" w:lineRule="auto" w:before="0" w:after="0"/>
        <w:ind w:left="774" w:right="0" w:hanging="414"/>
        <w:jc w:val="both"/>
        <w:rPr>
          <w:rFonts w:ascii="Verdana" w:hAnsi="Verdana"/>
          <w:b/>
          <w:sz w:val="19"/>
        </w:rPr>
      </w:pPr>
      <w:r>
        <w:rPr>
          <w:rFonts w:ascii="Verdana" w:hAnsi="Verdana"/>
          <w:b/>
          <w:color w:val="008AF0"/>
          <w:sz w:val="19"/>
        </w:rPr>
        <w:t>(20)</w:t>
      </w:r>
      <w:r>
        <w:rPr>
          <w:rFonts w:ascii="Verdana" w:hAnsi="Verdana"/>
          <w:b/>
          <w:color w:val="008AF0"/>
          <w:spacing w:val="1"/>
          <w:sz w:val="19"/>
        </w:rPr>
        <w:t> </w:t>
      </w:r>
      <w:r>
        <w:rPr>
          <w:rFonts w:ascii="Verdana" w:hAnsi="Verdana"/>
          <w:b/>
          <w:color w:val="008AF0"/>
          <w:sz w:val="19"/>
        </w:rPr>
        <w:t>Thánh</w:t>
      </w:r>
      <w:r>
        <w:rPr>
          <w:rFonts w:ascii="Verdana" w:hAnsi="Verdana"/>
          <w:b/>
          <w:color w:val="008AF0"/>
          <w:spacing w:val="1"/>
          <w:sz w:val="19"/>
        </w:rPr>
        <w:t> </w:t>
      </w:r>
      <w:r>
        <w:rPr>
          <w:rFonts w:ascii="Verdana" w:hAnsi="Verdana"/>
          <w:b/>
          <w:color w:val="008AF0"/>
          <w:sz w:val="19"/>
        </w:rPr>
        <w:t>Cư</w:t>
      </w:r>
      <w:r>
        <w:rPr>
          <w:rFonts w:ascii="Verdana" w:hAnsi="Verdana"/>
          <w:b/>
          <w:color w:val="008AF0"/>
          <w:spacing w:val="4"/>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105"/>
        </w:numPr>
        <w:tabs>
          <w:tab w:pos="360" w:val="left" w:leader="none"/>
          <w:tab w:pos="606" w:val="left" w:leader="none"/>
        </w:tabs>
        <w:spacing w:line="232" w:lineRule="auto" w:before="0" w:after="0"/>
        <w:ind w:left="360" w:right="400" w:hanging="1"/>
        <w:jc w:val="both"/>
        <w:rPr>
          <w:sz w:val="24"/>
        </w:rPr>
      </w:pPr>
      <w:r>
        <w:rPr>
          <w:sz w:val="24"/>
        </w:rPr>
        <w:t>Một thời, Thế Tôn trú giữa dân chúng Kuru tại một thị trấn của dân tộc Kuru gọi là Kammàsadhama. Ở đây, Thế Tôn gọi các Tỷ-kheo... Thế Tôn nói như sau:</w:t>
      </w:r>
    </w:p>
    <w:p>
      <w:pPr>
        <w:pStyle w:val="BodyText"/>
        <w:spacing w:before="5"/>
      </w:pPr>
    </w:p>
    <w:p>
      <w:pPr>
        <w:pStyle w:val="ListParagraph"/>
        <w:numPr>
          <w:ilvl w:val="1"/>
          <w:numId w:val="105"/>
        </w:numPr>
        <w:tabs>
          <w:tab w:pos="360" w:val="left" w:leader="none"/>
          <w:tab w:pos="622" w:val="left" w:leader="none"/>
        </w:tabs>
        <w:spacing w:line="232" w:lineRule="auto" w:before="0" w:after="0"/>
        <w:ind w:left="360" w:right="355" w:hanging="1"/>
        <w:jc w:val="both"/>
        <w:rPr>
          <w:sz w:val="24"/>
        </w:rPr>
      </w:pPr>
      <w:r>
        <w:rPr>
          <w:sz w:val="24"/>
        </w:rPr>
        <w:t>- Này các Tỷ-kheo, có mười Thánh cư này, với những Thánh cư này, các vị Thánh đã sống, đang sống, và sẽ sống. Thế nào là mười?</w:t>
      </w:r>
    </w:p>
    <w:p>
      <w:pPr>
        <w:pStyle w:val="BodyText"/>
        <w:spacing w:before="6"/>
      </w:pPr>
    </w:p>
    <w:p>
      <w:pPr>
        <w:pStyle w:val="ListParagraph"/>
        <w:numPr>
          <w:ilvl w:val="1"/>
          <w:numId w:val="105"/>
        </w:numPr>
        <w:tabs>
          <w:tab w:pos="360" w:val="left" w:leader="none"/>
          <w:tab w:pos="610" w:val="left" w:leader="none"/>
        </w:tabs>
        <w:spacing w:line="230" w:lineRule="auto" w:before="1" w:after="0"/>
        <w:ind w:left="360" w:right="355" w:hanging="1"/>
        <w:jc w:val="both"/>
        <w:rPr>
          <w:sz w:val="24"/>
        </w:rPr>
      </w:pPr>
      <w:r>
        <w:rPr>
          <w:sz w:val="24"/>
        </w:rPr>
        <w:t>Ở đây, này các Tỷ-kheo, Tỷ-kheo đoạn tận năm chi phần, thành tựu sáu chi phần, hộ trì một sự, đầy</w:t>
      </w:r>
      <w:r>
        <w:rPr>
          <w:spacing w:val="40"/>
          <w:sz w:val="24"/>
        </w:rPr>
        <w:t> </w:t>
      </w:r>
      <w:r>
        <w:rPr>
          <w:sz w:val="24"/>
        </w:rPr>
        <w:t>đủ bốn y cứ, trừ khử sự thật cá nhân, đã đoạn tận hoàn toàn các tầm cầu, các tư duy không có uế trược, thân hành được khinh an, tâm được khéo giải thoát, tuệ được giải thoát.</w:t>
      </w:r>
    </w:p>
    <w:p>
      <w:pPr>
        <w:pStyle w:val="BodyText"/>
        <w:spacing w:before="2"/>
      </w:pPr>
    </w:p>
    <w:p>
      <w:pPr>
        <w:pStyle w:val="BodyText"/>
        <w:ind w:left="360"/>
      </w:pPr>
      <w:r>
        <w:rPr/>
        <w:t>Và</w:t>
      </w:r>
      <w:r>
        <w:rPr>
          <w:spacing w:val="-9"/>
        </w:rPr>
        <w:t> </w:t>
      </w:r>
      <w:r>
        <w:rPr/>
        <w:t>này</w:t>
      </w:r>
      <w:r>
        <w:rPr>
          <w:spacing w:val="-7"/>
        </w:rPr>
        <w:t> </w:t>
      </w:r>
      <w:r>
        <w:rPr/>
        <w:t>các</w:t>
      </w:r>
      <w:r>
        <w:rPr>
          <w:spacing w:val="-4"/>
        </w:rPr>
        <w:t> </w:t>
      </w:r>
      <w:r>
        <w:rPr/>
        <w:t>Tỷ-kheo,</w:t>
      </w:r>
      <w:r>
        <w:rPr>
          <w:spacing w:val="-5"/>
        </w:rPr>
        <w:t> </w:t>
      </w:r>
      <w:r>
        <w:rPr/>
        <w:t>thế</w:t>
      </w:r>
      <w:r>
        <w:rPr>
          <w:spacing w:val="-6"/>
        </w:rPr>
        <w:t> </w:t>
      </w:r>
      <w:r>
        <w:rPr/>
        <w:t>nào</w:t>
      </w:r>
      <w:r>
        <w:rPr>
          <w:spacing w:val="-2"/>
        </w:rPr>
        <w:t> </w:t>
      </w:r>
      <w:r>
        <w:rPr/>
        <w:t>là</w:t>
      </w:r>
      <w:r>
        <w:rPr>
          <w:spacing w:val="-3"/>
        </w:rPr>
        <w:t> </w:t>
      </w:r>
      <w:r>
        <w:rPr/>
        <w:t>Tỷ-kheo</w:t>
      </w:r>
      <w:r>
        <w:rPr>
          <w:spacing w:val="-1"/>
        </w:rPr>
        <w:t> </w:t>
      </w:r>
      <w:r>
        <w:rPr/>
        <w:t>đã</w:t>
      </w:r>
      <w:r>
        <w:rPr>
          <w:spacing w:val="-6"/>
        </w:rPr>
        <w:t> </w:t>
      </w:r>
      <w:r>
        <w:rPr/>
        <w:t>đoạn</w:t>
      </w:r>
      <w:r>
        <w:rPr>
          <w:spacing w:val="-2"/>
        </w:rPr>
        <w:t> </w:t>
      </w:r>
      <w:r>
        <w:rPr/>
        <w:t>tận</w:t>
      </w:r>
      <w:r>
        <w:rPr>
          <w:spacing w:val="-2"/>
        </w:rPr>
        <w:t> </w:t>
      </w:r>
      <w:r>
        <w:rPr/>
        <w:t>năm</w:t>
      </w:r>
      <w:r>
        <w:rPr>
          <w:spacing w:val="-3"/>
        </w:rPr>
        <w:t> </w:t>
      </w:r>
      <w:r>
        <w:rPr/>
        <w:t>chi</w:t>
      </w:r>
      <w:r>
        <w:rPr>
          <w:spacing w:val="-2"/>
        </w:rPr>
        <w:t> phần?</w:t>
      </w:r>
    </w:p>
    <w:p>
      <w:pPr>
        <w:pStyle w:val="BodyText"/>
        <w:spacing w:before="2"/>
      </w:pPr>
    </w:p>
    <w:p>
      <w:pPr>
        <w:pStyle w:val="ListParagraph"/>
        <w:numPr>
          <w:ilvl w:val="1"/>
          <w:numId w:val="105"/>
        </w:numPr>
        <w:tabs>
          <w:tab w:pos="360" w:val="left" w:leader="none"/>
          <w:tab w:pos="625" w:val="left" w:leader="none"/>
        </w:tabs>
        <w:spacing w:line="235" w:lineRule="auto" w:before="0" w:after="0"/>
        <w:ind w:left="360" w:right="393" w:hanging="1"/>
        <w:jc w:val="both"/>
        <w:rPr>
          <w:sz w:val="24"/>
        </w:rPr>
      </w:pPr>
      <w:r>
        <w:rPr>
          <w:sz w:val="24"/>
        </w:rPr>
        <w:t>Ở đây, này các Tỷ-kheo, Tỷ-kheo đoạn tận dục tham, đoạn tận sân, đoạn tận hôn trầm thụy miên, đoạn tận trao hối, đoạn tận nghi. Như vậy, này các Tỷ-kheo, Tỷ-kheo đoạn tận năm chi phần.</w:t>
      </w:r>
    </w:p>
    <w:p>
      <w:pPr>
        <w:pStyle w:val="BodyText"/>
        <w:spacing w:before="2"/>
      </w:pPr>
    </w:p>
    <w:p>
      <w:pPr>
        <w:pStyle w:val="BodyText"/>
        <w:ind w:left="360"/>
      </w:pPr>
      <w:r>
        <w:rPr/>
        <w:t>Và</w:t>
      </w:r>
      <w:r>
        <w:rPr>
          <w:spacing w:val="-4"/>
        </w:rPr>
        <w:t> </w:t>
      </w:r>
      <w:r>
        <w:rPr/>
        <w:t>này</w:t>
      </w:r>
      <w:r>
        <w:rPr>
          <w:spacing w:val="-6"/>
        </w:rPr>
        <w:t> </w:t>
      </w:r>
      <w:r>
        <w:rPr/>
        <w:t>các</w:t>
      </w:r>
      <w:r>
        <w:rPr>
          <w:spacing w:val="-4"/>
        </w:rPr>
        <w:t> </w:t>
      </w:r>
      <w:r>
        <w:rPr/>
        <w:t>Tỷ-kheo,</w:t>
      </w:r>
      <w:r>
        <w:rPr>
          <w:spacing w:val="-1"/>
        </w:rPr>
        <w:t> </w:t>
      </w:r>
      <w:r>
        <w:rPr/>
        <w:t>thế nào</w:t>
      </w:r>
      <w:r>
        <w:rPr>
          <w:spacing w:val="-2"/>
        </w:rPr>
        <w:t> </w:t>
      </w:r>
      <w:r>
        <w:rPr/>
        <w:t>là</w:t>
      </w:r>
      <w:r>
        <w:rPr>
          <w:spacing w:val="-3"/>
        </w:rPr>
        <w:t> </w:t>
      </w:r>
      <w:r>
        <w:rPr/>
        <w:t>Tỷ-kheo</w:t>
      </w:r>
      <w:r>
        <w:rPr>
          <w:spacing w:val="-2"/>
        </w:rPr>
        <w:t> </w:t>
      </w:r>
      <w:r>
        <w:rPr/>
        <w:t>thành</w:t>
      </w:r>
      <w:r>
        <w:rPr>
          <w:spacing w:val="-1"/>
        </w:rPr>
        <w:t> </w:t>
      </w:r>
      <w:r>
        <w:rPr/>
        <w:t>tựu</w:t>
      </w:r>
      <w:r>
        <w:rPr>
          <w:spacing w:val="-1"/>
        </w:rPr>
        <w:t> </w:t>
      </w:r>
      <w:r>
        <w:rPr/>
        <w:t>sáu</w:t>
      </w:r>
      <w:r>
        <w:rPr>
          <w:spacing w:val="-1"/>
        </w:rPr>
        <w:t> </w:t>
      </w:r>
      <w:r>
        <w:rPr/>
        <w:t>chi</w:t>
      </w:r>
      <w:r>
        <w:rPr>
          <w:spacing w:val="-1"/>
        </w:rPr>
        <w:t> </w:t>
      </w:r>
      <w:r>
        <w:rPr>
          <w:spacing w:val="-2"/>
        </w:rPr>
        <w:t>phần?</w:t>
      </w:r>
    </w:p>
    <w:p>
      <w:pPr>
        <w:pStyle w:val="BodyText"/>
        <w:spacing w:before="4"/>
      </w:pPr>
    </w:p>
    <w:p>
      <w:pPr>
        <w:pStyle w:val="ListParagraph"/>
        <w:numPr>
          <w:ilvl w:val="1"/>
          <w:numId w:val="105"/>
        </w:numPr>
        <w:tabs>
          <w:tab w:pos="360" w:val="left" w:leader="none"/>
          <w:tab w:pos="620" w:val="left" w:leader="none"/>
        </w:tabs>
        <w:spacing w:line="230" w:lineRule="auto" w:before="0" w:after="0"/>
        <w:ind w:left="360" w:right="354" w:hanging="1"/>
        <w:jc w:val="both"/>
        <w:rPr>
          <w:sz w:val="24"/>
        </w:rPr>
      </w:pPr>
      <w:r>
        <w:rPr>
          <w:sz w:val="24"/>
        </w:rPr>
        <w:t>Ở đây, này các Tỷ kheo, Tỷ-kheo khi mắt thấy sắc không có hân hoan, không có thất vọng, trú xa chánh niệm tỉnh giác; khi tai nghe tiếng... khi mũi ngửi hương... khi lưỡi nếm vị... khi thân cảm xúc, khi ý biết pháp, không có hân hoan, không có thất vọng, trú xa, chánh niệm tỉnh giác. Như vậy, này các Tỷ- kheo, là Tỷ-kheo thành tựu sáu chi phần.</w:t>
      </w:r>
    </w:p>
    <w:p>
      <w:pPr>
        <w:pStyle w:val="BodyText"/>
      </w:pPr>
    </w:p>
    <w:p>
      <w:pPr>
        <w:pStyle w:val="BodyText"/>
        <w:ind w:left="360"/>
      </w:pPr>
      <w:r>
        <w:rPr/>
        <w:t>Và</w:t>
      </w:r>
      <w:r>
        <w:rPr>
          <w:spacing w:val="-7"/>
        </w:rPr>
        <w:t> </w:t>
      </w:r>
      <w:r>
        <w:rPr/>
        <w:t>này</w:t>
      </w:r>
      <w:r>
        <w:rPr>
          <w:spacing w:val="-7"/>
        </w:rPr>
        <w:t> </w:t>
      </w:r>
      <w:r>
        <w:rPr/>
        <w:t>các</w:t>
      </w:r>
      <w:r>
        <w:rPr>
          <w:spacing w:val="-2"/>
        </w:rPr>
        <w:t> </w:t>
      </w:r>
      <w:r>
        <w:rPr/>
        <w:t>Tỷ-kheo,</w:t>
      </w:r>
      <w:r>
        <w:rPr>
          <w:spacing w:val="-4"/>
        </w:rPr>
        <w:t> </w:t>
      </w:r>
      <w:r>
        <w:rPr/>
        <w:t>thế</w:t>
      </w:r>
      <w:r>
        <w:rPr>
          <w:spacing w:val="-4"/>
        </w:rPr>
        <w:t> </w:t>
      </w:r>
      <w:r>
        <w:rPr/>
        <w:t>nào</w:t>
      </w:r>
      <w:r>
        <w:rPr>
          <w:spacing w:val="-2"/>
        </w:rPr>
        <w:t> </w:t>
      </w:r>
      <w:r>
        <w:rPr/>
        <w:t>là</w:t>
      </w:r>
      <w:r>
        <w:rPr>
          <w:spacing w:val="-6"/>
        </w:rPr>
        <w:t> </w:t>
      </w:r>
      <w:r>
        <w:rPr/>
        <w:t>Tỷ-kheo</w:t>
      </w:r>
      <w:r>
        <w:rPr>
          <w:spacing w:val="-4"/>
        </w:rPr>
        <w:t> </w:t>
      </w:r>
      <w:r>
        <w:rPr/>
        <w:t>hộ</w:t>
      </w:r>
      <w:r>
        <w:rPr>
          <w:spacing w:val="-3"/>
        </w:rPr>
        <w:t> </w:t>
      </w:r>
      <w:r>
        <w:rPr/>
        <w:t>trì</w:t>
      </w:r>
      <w:r>
        <w:rPr>
          <w:spacing w:val="-4"/>
        </w:rPr>
        <w:t> </w:t>
      </w:r>
      <w:r>
        <w:rPr/>
        <w:t>một</w:t>
      </w:r>
      <w:r>
        <w:rPr>
          <w:spacing w:val="-4"/>
        </w:rPr>
        <w:t> </w:t>
      </w:r>
      <w:r>
        <w:rPr>
          <w:spacing w:val="-5"/>
        </w:rPr>
        <w:t>sự?</w:t>
      </w:r>
    </w:p>
    <w:p>
      <w:pPr>
        <w:pStyle w:val="BodyText"/>
        <w:spacing w:before="6"/>
      </w:pPr>
    </w:p>
    <w:p>
      <w:pPr>
        <w:pStyle w:val="ListParagraph"/>
        <w:numPr>
          <w:ilvl w:val="1"/>
          <w:numId w:val="105"/>
        </w:numPr>
        <w:tabs>
          <w:tab w:pos="360" w:val="left" w:leader="none"/>
          <w:tab w:pos="608" w:val="left" w:leader="none"/>
        </w:tabs>
        <w:spacing w:line="232" w:lineRule="auto" w:before="0" w:after="0"/>
        <w:ind w:left="360" w:right="355" w:hanging="1"/>
        <w:jc w:val="both"/>
        <w:rPr>
          <w:sz w:val="24"/>
        </w:rPr>
      </w:pPr>
      <w:r>
        <w:rPr>
          <w:sz w:val="24"/>
        </w:rPr>
        <w:t>Ở đây, này các Tỷ-kheo thành tựu với tâm được niệm hộ trì. Như vậy, này các Tỷ-kheo, Tỷ-kheo hộ trì một sự. Và này các Tỷ-kheo, thế nào là Tỷ-kheo đầy đủ bốn y cứ?</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05"/>
        </w:numPr>
        <w:tabs>
          <w:tab w:pos="360" w:val="left" w:leader="none"/>
          <w:tab w:pos="601" w:val="left" w:leader="none"/>
        </w:tabs>
        <w:spacing w:line="232" w:lineRule="auto" w:before="89" w:after="0"/>
        <w:ind w:left="360" w:right="357" w:hanging="1"/>
        <w:jc w:val="both"/>
        <w:rPr>
          <w:sz w:val="24"/>
        </w:rPr>
      </w:pPr>
      <w:r>
        <w:rPr>
          <w:sz w:val="24"/>
        </w:rPr>
        <w:t>Ở đây, này</w:t>
      </w:r>
      <w:r>
        <w:rPr>
          <w:spacing w:val="-3"/>
          <w:sz w:val="24"/>
        </w:rPr>
        <w:t> </w:t>
      </w:r>
      <w:r>
        <w:rPr>
          <w:sz w:val="24"/>
        </w:rPr>
        <w:t>các Tỷ-kheo, Tỷ-kheo có đắn đo thân cận một sự, có đắn đo kham nhẫn một sự, có đắn đo tránh né một sự, có đắn đo trừ khử một sự. Như vậy này các Tỷ-kheo, Tỷ-kheo đầy đủ bốn y cứ.</w:t>
      </w:r>
    </w:p>
    <w:p>
      <w:pPr>
        <w:pStyle w:val="BodyText"/>
        <w:spacing w:before="274"/>
        <w:ind w:left="360"/>
      </w:pPr>
      <w:r>
        <w:rPr/>
        <w:t>Và</w:t>
      </w:r>
      <w:r>
        <w:rPr>
          <w:spacing w:val="-7"/>
        </w:rPr>
        <w:t> </w:t>
      </w:r>
      <w:r>
        <w:rPr/>
        <w:t>này</w:t>
      </w:r>
      <w:r>
        <w:rPr>
          <w:spacing w:val="-9"/>
        </w:rPr>
        <w:t> </w:t>
      </w:r>
      <w:r>
        <w:rPr/>
        <w:t>các</w:t>
      </w:r>
      <w:r>
        <w:rPr>
          <w:spacing w:val="-3"/>
        </w:rPr>
        <w:t> </w:t>
      </w:r>
      <w:r>
        <w:rPr/>
        <w:t>Tỷ-kheo,</w:t>
      </w:r>
      <w:r>
        <w:rPr>
          <w:spacing w:val="-2"/>
        </w:rPr>
        <w:t> </w:t>
      </w:r>
      <w:r>
        <w:rPr/>
        <w:t>thế</w:t>
      </w:r>
      <w:r>
        <w:rPr>
          <w:spacing w:val="-3"/>
        </w:rPr>
        <w:t> </w:t>
      </w:r>
      <w:r>
        <w:rPr/>
        <w:t>nào</w:t>
      </w:r>
      <w:r>
        <w:rPr>
          <w:spacing w:val="-2"/>
        </w:rPr>
        <w:t> </w:t>
      </w:r>
      <w:r>
        <w:rPr/>
        <w:t>là</w:t>
      </w:r>
      <w:r>
        <w:rPr>
          <w:spacing w:val="-5"/>
        </w:rPr>
        <w:t> </w:t>
      </w:r>
      <w:r>
        <w:rPr/>
        <w:t>Tỷ-kheo</w:t>
      </w:r>
      <w:r>
        <w:rPr>
          <w:spacing w:val="-2"/>
        </w:rPr>
        <w:t> </w:t>
      </w:r>
      <w:r>
        <w:rPr/>
        <w:t>trừ</w:t>
      </w:r>
      <w:r>
        <w:rPr>
          <w:spacing w:val="-2"/>
        </w:rPr>
        <w:t> </w:t>
      </w:r>
      <w:r>
        <w:rPr/>
        <w:t>khử</w:t>
      </w:r>
      <w:r>
        <w:rPr>
          <w:spacing w:val="-5"/>
        </w:rPr>
        <w:t> </w:t>
      </w:r>
      <w:r>
        <w:rPr/>
        <w:t>sự</w:t>
      </w:r>
      <w:r>
        <w:rPr>
          <w:spacing w:val="-2"/>
        </w:rPr>
        <w:t> </w:t>
      </w:r>
      <w:r>
        <w:rPr/>
        <w:t>thật</w:t>
      </w:r>
      <w:r>
        <w:rPr>
          <w:spacing w:val="-4"/>
        </w:rPr>
        <w:t> </w:t>
      </w:r>
      <w:r>
        <w:rPr/>
        <w:t>cá</w:t>
      </w:r>
      <w:r>
        <w:rPr>
          <w:spacing w:val="-3"/>
        </w:rPr>
        <w:t> </w:t>
      </w:r>
      <w:r>
        <w:rPr>
          <w:spacing w:val="-2"/>
        </w:rPr>
        <w:t>nhân?</w:t>
      </w:r>
    </w:p>
    <w:p>
      <w:pPr>
        <w:pStyle w:val="BodyText"/>
        <w:spacing w:before="8"/>
      </w:pPr>
    </w:p>
    <w:p>
      <w:pPr>
        <w:pStyle w:val="ListParagraph"/>
        <w:numPr>
          <w:ilvl w:val="1"/>
          <w:numId w:val="105"/>
        </w:numPr>
        <w:tabs>
          <w:tab w:pos="360" w:val="left" w:leader="none"/>
          <w:tab w:pos="603" w:val="left" w:leader="none"/>
        </w:tabs>
        <w:spacing w:line="230" w:lineRule="auto" w:before="1" w:after="0"/>
        <w:ind w:left="360" w:right="352" w:hanging="1"/>
        <w:jc w:val="both"/>
        <w:rPr>
          <w:sz w:val="24"/>
        </w:rPr>
      </w:pPr>
      <w:r>
        <w:rPr>
          <w:sz w:val="24"/>
        </w:rPr>
        <w:t>Ở đây, này các Tỷ-kheo, đối với những sự sai biệt phổ thông được các Sa-môn, Bà-la-môn phổ thông chấp nhận, như: “Thế nào là thường còn, thế giới là không thường còn; thế giới có giới hạn, thế giới không giới hạn, sinh mạng với thân thể là một, sinh mạng với thân thể là khác; Như Lai có tồn tại sau</w:t>
      </w:r>
      <w:r>
        <w:rPr>
          <w:spacing w:val="40"/>
          <w:sz w:val="24"/>
        </w:rPr>
        <w:t> </w:t>
      </w:r>
      <w:r>
        <w:rPr>
          <w:sz w:val="24"/>
        </w:rPr>
        <w:t>khi chết; Như Lai không tồn tại sau khi chết; Như Lai có tồn tại và không có tồn tại sau khi chết; Như Lai không tồn tại và không và không không tồn tại sau khi chết” Tất cả những tin tưởng được trừ diệt, trừ</w:t>
      </w:r>
      <w:r>
        <w:rPr>
          <w:spacing w:val="-2"/>
          <w:sz w:val="24"/>
        </w:rPr>
        <w:t> </w:t>
      </w:r>
      <w:r>
        <w:rPr>
          <w:sz w:val="24"/>
        </w:rPr>
        <w:t>bỏ,</w:t>
      </w:r>
      <w:r>
        <w:rPr>
          <w:spacing w:val="-2"/>
          <w:sz w:val="24"/>
        </w:rPr>
        <w:t> </w:t>
      </w:r>
      <w:r>
        <w:rPr>
          <w:sz w:val="24"/>
        </w:rPr>
        <w:t>xả</w:t>
      </w:r>
      <w:r>
        <w:rPr>
          <w:spacing w:val="-3"/>
          <w:sz w:val="24"/>
        </w:rPr>
        <w:t> </w:t>
      </w:r>
      <w:r>
        <w:rPr>
          <w:sz w:val="24"/>
        </w:rPr>
        <w:t>bỏ, quăng</w:t>
      </w:r>
      <w:r>
        <w:rPr>
          <w:spacing w:val="-2"/>
          <w:sz w:val="24"/>
        </w:rPr>
        <w:t> </w:t>
      </w:r>
      <w:r>
        <w:rPr>
          <w:sz w:val="24"/>
        </w:rPr>
        <w:t>bỏ giải</w:t>
      </w:r>
      <w:r>
        <w:rPr>
          <w:spacing w:val="-1"/>
          <w:sz w:val="24"/>
        </w:rPr>
        <w:t> </w:t>
      </w:r>
      <w:r>
        <w:rPr>
          <w:sz w:val="24"/>
        </w:rPr>
        <w:t>tỏa,</w:t>
      </w:r>
      <w:r>
        <w:rPr>
          <w:spacing w:val="-2"/>
          <w:sz w:val="24"/>
        </w:rPr>
        <w:t> </w:t>
      </w:r>
      <w:r>
        <w:rPr>
          <w:sz w:val="24"/>
        </w:rPr>
        <w:t>đoạn tận,</w:t>
      </w:r>
      <w:r>
        <w:rPr>
          <w:spacing w:val="-2"/>
          <w:sz w:val="24"/>
        </w:rPr>
        <w:t> </w:t>
      </w:r>
      <w:r>
        <w:rPr>
          <w:sz w:val="24"/>
        </w:rPr>
        <w:t>từ bỏ Như</w:t>
      </w:r>
      <w:r>
        <w:rPr>
          <w:spacing w:val="-2"/>
          <w:sz w:val="24"/>
        </w:rPr>
        <w:t> </w:t>
      </w:r>
      <w:r>
        <w:rPr>
          <w:sz w:val="24"/>
        </w:rPr>
        <w:t>vậy,</w:t>
      </w:r>
      <w:r>
        <w:rPr>
          <w:spacing w:val="-2"/>
          <w:sz w:val="24"/>
        </w:rPr>
        <w:t> </w:t>
      </w:r>
      <w:r>
        <w:rPr>
          <w:sz w:val="24"/>
        </w:rPr>
        <w:t>này</w:t>
      </w:r>
      <w:r>
        <w:rPr>
          <w:spacing w:val="-4"/>
          <w:sz w:val="24"/>
        </w:rPr>
        <w:t> </w:t>
      </w:r>
      <w:r>
        <w:rPr>
          <w:sz w:val="24"/>
        </w:rPr>
        <w:t>các Tỷ-kheo, là Tỷ-kheo trừ</w:t>
      </w:r>
      <w:r>
        <w:rPr>
          <w:spacing w:val="-2"/>
          <w:sz w:val="24"/>
        </w:rPr>
        <w:t> </w:t>
      </w:r>
      <w:r>
        <w:rPr>
          <w:sz w:val="24"/>
        </w:rPr>
        <w:t>khử những</w:t>
      </w:r>
      <w:r>
        <w:rPr>
          <w:spacing w:val="-4"/>
          <w:sz w:val="24"/>
        </w:rPr>
        <w:t> </w:t>
      </w:r>
      <w:r>
        <w:rPr>
          <w:sz w:val="24"/>
        </w:rPr>
        <w:t>sự thật cá nhân.</w:t>
      </w:r>
    </w:p>
    <w:p>
      <w:pPr>
        <w:pStyle w:val="BodyText"/>
        <w:spacing w:before="1"/>
      </w:pPr>
    </w:p>
    <w:p>
      <w:pPr>
        <w:pStyle w:val="BodyText"/>
        <w:ind w:left="360"/>
      </w:pPr>
      <w:r>
        <w:rPr/>
        <w:t>Và</w:t>
      </w:r>
      <w:r>
        <w:rPr>
          <w:spacing w:val="-7"/>
        </w:rPr>
        <w:t> </w:t>
      </w:r>
      <w:r>
        <w:rPr/>
        <w:t>này</w:t>
      </w:r>
      <w:r>
        <w:rPr>
          <w:spacing w:val="-8"/>
        </w:rPr>
        <w:t> </w:t>
      </w:r>
      <w:r>
        <w:rPr/>
        <w:t>các</w:t>
      </w:r>
      <w:r>
        <w:rPr>
          <w:spacing w:val="-2"/>
        </w:rPr>
        <w:t> </w:t>
      </w:r>
      <w:r>
        <w:rPr/>
        <w:t>Tỷ-kheo,</w:t>
      </w:r>
      <w:r>
        <w:rPr>
          <w:spacing w:val="-2"/>
        </w:rPr>
        <w:t> </w:t>
      </w:r>
      <w:r>
        <w:rPr/>
        <w:t>như thế</w:t>
      </w:r>
      <w:r>
        <w:rPr>
          <w:spacing w:val="-4"/>
        </w:rPr>
        <w:t> </w:t>
      </w:r>
      <w:r>
        <w:rPr/>
        <w:t>là</w:t>
      </w:r>
      <w:r>
        <w:rPr>
          <w:spacing w:val="-3"/>
        </w:rPr>
        <w:t> </w:t>
      </w:r>
      <w:r>
        <w:rPr/>
        <w:t>Tỷ-kheo</w:t>
      </w:r>
      <w:r>
        <w:rPr>
          <w:spacing w:val="-2"/>
        </w:rPr>
        <w:t> </w:t>
      </w:r>
      <w:r>
        <w:rPr/>
        <w:t>đã</w:t>
      </w:r>
      <w:r>
        <w:rPr>
          <w:spacing w:val="-6"/>
        </w:rPr>
        <w:t> </w:t>
      </w:r>
      <w:r>
        <w:rPr/>
        <w:t>được</w:t>
      </w:r>
      <w:r>
        <w:rPr>
          <w:spacing w:val="-5"/>
        </w:rPr>
        <w:t> </w:t>
      </w:r>
      <w:r>
        <w:rPr/>
        <w:t>tận</w:t>
      </w:r>
      <w:r>
        <w:rPr>
          <w:spacing w:val="-3"/>
        </w:rPr>
        <w:t> </w:t>
      </w:r>
      <w:r>
        <w:rPr/>
        <w:t>hoàn</w:t>
      </w:r>
      <w:r>
        <w:rPr>
          <w:spacing w:val="-2"/>
        </w:rPr>
        <w:t> </w:t>
      </w:r>
      <w:r>
        <w:rPr/>
        <w:t>toàn</w:t>
      </w:r>
      <w:r>
        <w:rPr>
          <w:spacing w:val="-3"/>
        </w:rPr>
        <w:t> </w:t>
      </w:r>
      <w:r>
        <w:rPr/>
        <w:t>các</w:t>
      </w:r>
      <w:r>
        <w:rPr>
          <w:spacing w:val="-4"/>
        </w:rPr>
        <w:t> </w:t>
      </w:r>
      <w:r>
        <w:rPr/>
        <w:t>tầm</w:t>
      </w:r>
      <w:r>
        <w:rPr>
          <w:spacing w:val="-1"/>
        </w:rPr>
        <w:t> </w:t>
      </w:r>
      <w:r>
        <w:rPr>
          <w:spacing w:val="-4"/>
        </w:rPr>
        <w:t>cầu?</w:t>
      </w:r>
    </w:p>
    <w:p>
      <w:pPr>
        <w:pStyle w:val="BodyText"/>
        <w:spacing w:before="6"/>
      </w:pPr>
    </w:p>
    <w:p>
      <w:pPr>
        <w:pStyle w:val="ListParagraph"/>
        <w:numPr>
          <w:ilvl w:val="1"/>
          <w:numId w:val="105"/>
        </w:numPr>
        <w:tabs>
          <w:tab w:pos="360" w:val="left" w:leader="none"/>
          <w:tab w:pos="606" w:val="left" w:leader="none"/>
        </w:tabs>
        <w:spacing w:line="232" w:lineRule="auto" w:before="1" w:after="0"/>
        <w:ind w:left="360" w:right="354" w:hanging="1"/>
        <w:jc w:val="both"/>
        <w:rPr>
          <w:sz w:val="24"/>
        </w:rPr>
      </w:pPr>
      <w:r>
        <w:rPr>
          <w:sz w:val="24"/>
        </w:rPr>
        <w:t>Ở đây, này các Tỷ-kheo, Tỷ-kheo đã đoạn tận dục tầm cầu, đã đoạn tận hữu tầm cầu, Phạm hạnh tầm cầu được khinh an. Như vậy, này Tỷ-kheo, Là Tỷ-kheo đã đoạn tận hoàn toàn các tầm cầu.</w:t>
      </w:r>
    </w:p>
    <w:p>
      <w:pPr>
        <w:pStyle w:val="BodyText"/>
        <w:spacing w:before="271"/>
        <w:ind w:left="360"/>
      </w:pPr>
      <w:r>
        <w:rPr/>
        <w:t>Và</w:t>
      </w:r>
      <w:r>
        <w:rPr>
          <w:spacing w:val="-8"/>
        </w:rPr>
        <w:t> </w:t>
      </w:r>
      <w:r>
        <w:rPr/>
        <w:t>này</w:t>
      </w:r>
      <w:r>
        <w:rPr>
          <w:spacing w:val="-7"/>
        </w:rPr>
        <w:t> </w:t>
      </w:r>
      <w:r>
        <w:rPr/>
        <w:t>các</w:t>
      </w:r>
      <w:r>
        <w:rPr>
          <w:spacing w:val="-3"/>
        </w:rPr>
        <w:t> </w:t>
      </w:r>
      <w:r>
        <w:rPr/>
        <w:t>Tỷ-kheo,</w:t>
      </w:r>
      <w:r>
        <w:rPr>
          <w:spacing w:val="-2"/>
        </w:rPr>
        <w:t> </w:t>
      </w:r>
      <w:r>
        <w:rPr/>
        <w:t>như thế</w:t>
      </w:r>
      <w:r>
        <w:rPr>
          <w:spacing w:val="-5"/>
        </w:rPr>
        <w:t> </w:t>
      </w:r>
      <w:r>
        <w:rPr/>
        <w:t>nào</w:t>
      </w:r>
      <w:r>
        <w:rPr>
          <w:spacing w:val="-2"/>
        </w:rPr>
        <w:t> </w:t>
      </w:r>
      <w:r>
        <w:rPr/>
        <w:t>là</w:t>
      </w:r>
      <w:r>
        <w:rPr>
          <w:spacing w:val="-2"/>
        </w:rPr>
        <w:t> </w:t>
      </w:r>
      <w:r>
        <w:rPr/>
        <w:t>Ty-kheo</w:t>
      </w:r>
      <w:r>
        <w:rPr>
          <w:spacing w:val="-2"/>
        </w:rPr>
        <w:t> </w:t>
      </w:r>
      <w:r>
        <w:rPr/>
        <w:t>các</w:t>
      </w:r>
      <w:r>
        <w:rPr>
          <w:spacing w:val="-3"/>
        </w:rPr>
        <w:t> </w:t>
      </w:r>
      <w:r>
        <w:rPr/>
        <w:t>tư</w:t>
      </w:r>
      <w:r>
        <w:rPr>
          <w:spacing w:val="-4"/>
        </w:rPr>
        <w:t> </w:t>
      </w:r>
      <w:r>
        <w:rPr/>
        <w:t>duy</w:t>
      </w:r>
      <w:r>
        <w:rPr>
          <w:spacing w:val="-7"/>
        </w:rPr>
        <w:t> </w:t>
      </w:r>
      <w:r>
        <w:rPr/>
        <w:t>không</w:t>
      </w:r>
      <w:r>
        <w:rPr>
          <w:spacing w:val="-3"/>
        </w:rPr>
        <w:t> </w:t>
      </w:r>
      <w:r>
        <w:rPr/>
        <w:t>có</w:t>
      </w:r>
      <w:r>
        <w:rPr>
          <w:spacing w:val="-2"/>
        </w:rPr>
        <w:t> </w:t>
      </w:r>
      <w:r>
        <w:rPr/>
        <w:t>uế</w:t>
      </w:r>
      <w:r>
        <w:rPr>
          <w:spacing w:val="-2"/>
        </w:rPr>
        <w:t> trược?</w:t>
      </w:r>
    </w:p>
    <w:p>
      <w:pPr>
        <w:pStyle w:val="BodyText"/>
        <w:spacing w:before="7"/>
      </w:pPr>
    </w:p>
    <w:p>
      <w:pPr>
        <w:pStyle w:val="ListParagraph"/>
        <w:numPr>
          <w:ilvl w:val="1"/>
          <w:numId w:val="105"/>
        </w:numPr>
        <w:tabs>
          <w:tab w:pos="360" w:val="left" w:leader="none"/>
          <w:tab w:pos="722" w:val="left" w:leader="none"/>
        </w:tabs>
        <w:spacing w:line="232" w:lineRule="auto" w:before="0" w:after="0"/>
        <w:ind w:left="360" w:right="354" w:hanging="1"/>
        <w:jc w:val="both"/>
        <w:rPr>
          <w:sz w:val="24"/>
        </w:rPr>
      </w:pPr>
      <w:r>
        <w:rPr>
          <w:sz w:val="24"/>
        </w:rPr>
        <w:t>Ở đây, này</w:t>
      </w:r>
      <w:r>
        <w:rPr>
          <w:spacing w:val="-2"/>
          <w:sz w:val="24"/>
        </w:rPr>
        <w:t> </w:t>
      </w:r>
      <w:r>
        <w:rPr>
          <w:sz w:val="24"/>
        </w:rPr>
        <w:t>các Tỷ-kheo, Ty-kheo đã đoạn tận dục tư duy, đã đoạn tận sân tư duy, đã đoạn tận hại tư duy. Như vậy, này các Tỷ-kheo, là các tư duy không có uế trược.</w:t>
      </w:r>
    </w:p>
    <w:p>
      <w:pPr>
        <w:pStyle w:val="BodyText"/>
        <w:spacing w:before="274"/>
        <w:ind w:left="360"/>
      </w:pPr>
      <w:r>
        <w:rPr/>
        <w:t>Và</w:t>
      </w:r>
      <w:r>
        <w:rPr>
          <w:spacing w:val="-9"/>
        </w:rPr>
        <w:t> </w:t>
      </w:r>
      <w:r>
        <w:rPr/>
        <w:t>này</w:t>
      </w:r>
      <w:r>
        <w:rPr>
          <w:spacing w:val="-9"/>
        </w:rPr>
        <w:t> </w:t>
      </w:r>
      <w:r>
        <w:rPr/>
        <w:t>các</w:t>
      </w:r>
      <w:r>
        <w:rPr>
          <w:spacing w:val="-3"/>
        </w:rPr>
        <w:t> </w:t>
      </w:r>
      <w:r>
        <w:rPr/>
        <w:t>Tỷ-kheo,</w:t>
      </w:r>
      <w:r>
        <w:rPr>
          <w:spacing w:val="-5"/>
        </w:rPr>
        <w:t> </w:t>
      </w:r>
      <w:r>
        <w:rPr/>
        <w:t>thế</w:t>
      </w:r>
      <w:r>
        <w:rPr>
          <w:spacing w:val="-3"/>
        </w:rPr>
        <w:t> </w:t>
      </w:r>
      <w:r>
        <w:rPr/>
        <w:t>nào</w:t>
      </w:r>
      <w:r>
        <w:rPr>
          <w:spacing w:val="-4"/>
        </w:rPr>
        <w:t> </w:t>
      </w:r>
      <w:r>
        <w:rPr/>
        <w:t>là</w:t>
      </w:r>
      <w:r>
        <w:rPr>
          <w:spacing w:val="-5"/>
        </w:rPr>
        <w:t> </w:t>
      </w:r>
      <w:r>
        <w:rPr/>
        <w:t>Tỷ-kheo</w:t>
      </w:r>
      <w:r>
        <w:rPr>
          <w:spacing w:val="-4"/>
        </w:rPr>
        <w:t> </w:t>
      </w:r>
      <w:r>
        <w:rPr/>
        <w:t>tâm</w:t>
      </w:r>
      <w:r>
        <w:rPr>
          <w:spacing w:val="-5"/>
        </w:rPr>
        <w:t> </w:t>
      </w:r>
      <w:r>
        <w:rPr/>
        <w:t>hành được</w:t>
      </w:r>
      <w:r>
        <w:rPr>
          <w:spacing w:val="-5"/>
        </w:rPr>
        <w:t> </w:t>
      </w:r>
      <w:r>
        <w:rPr/>
        <w:t>khinh</w:t>
      </w:r>
      <w:r>
        <w:rPr>
          <w:spacing w:val="-5"/>
        </w:rPr>
        <w:t> an?</w:t>
      </w:r>
    </w:p>
    <w:p>
      <w:pPr>
        <w:pStyle w:val="BodyText"/>
        <w:spacing w:before="6"/>
      </w:pPr>
    </w:p>
    <w:p>
      <w:pPr>
        <w:pStyle w:val="ListParagraph"/>
        <w:numPr>
          <w:ilvl w:val="1"/>
          <w:numId w:val="105"/>
        </w:numPr>
        <w:tabs>
          <w:tab w:pos="360" w:val="left" w:leader="none"/>
          <w:tab w:pos="717" w:val="left" w:leader="none"/>
        </w:tabs>
        <w:spacing w:line="230" w:lineRule="auto" w:before="0" w:after="0"/>
        <w:ind w:left="360" w:right="355" w:hanging="1"/>
        <w:jc w:val="both"/>
        <w:rPr>
          <w:sz w:val="24"/>
        </w:rPr>
      </w:pPr>
      <w:r>
        <w:rPr>
          <w:sz w:val="24"/>
        </w:rPr>
        <w:t>Ở</w:t>
      </w:r>
      <w:r>
        <w:rPr>
          <w:spacing w:val="-3"/>
          <w:sz w:val="24"/>
        </w:rPr>
        <w:t> </w:t>
      </w:r>
      <w:r>
        <w:rPr>
          <w:sz w:val="24"/>
        </w:rPr>
        <w:t>đây, này</w:t>
      </w:r>
      <w:r>
        <w:rPr>
          <w:spacing w:val="-4"/>
          <w:sz w:val="24"/>
        </w:rPr>
        <w:t> </w:t>
      </w:r>
      <w:r>
        <w:rPr>
          <w:sz w:val="24"/>
        </w:rPr>
        <w:t>các</w:t>
      </w:r>
      <w:r>
        <w:rPr>
          <w:spacing w:val="-1"/>
          <w:sz w:val="24"/>
        </w:rPr>
        <w:t> </w:t>
      </w:r>
      <w:r>
        <w:rPr>
          <w:sz w:val="24"/>
        </w:rPr>
        <w:t>Tỷ-kheo, Tỷ-kheo đoạn</w:t>
      </w:r>
      <w:r>
        <w:rPr>
          <w:spacing w:val="-2"/>
          <w:sz w:val="24"/>
        </w:rPr>
        <w:t> </w:t>
      </w:r>
      <w:r>
        <w:rPr>
          <w:sz w:val="24"/>
        </w:rPr>
        <w:t>khổ,</w:t>
      </w:r>
      <w:r>
        <w:rPr>
          <w:spacing w:val="-2"/>
          <w:sz w:val="24"/>
        </w:rPr>
        <w:t> </w:t>
      </w:r>
      <w:r>
        <w:rPr>
          <w:sz w:val="24"/>
        </w:rPr>
        <w:t>đoạn lạc</w:t>
      </w:r>
      <w:r>
        <w:rPr>
          <w:spacing w:val="-3"/>
          <w:sz w:val="24"/>
        </w:rPr>
        <w:t> </w:t>
      </w:r>
      <w:r>
        <w:rPr>
          <w:sz w:val="24"/>
        </w:rPr>
        <w:t>chấm</w:t>
      </w:r>
      <w:r>
        <w:rPr>
          <w:spacing w:val="-1"/>
          <w:sz w:val="24"/>
        </w:rPr>
        <w:t> </w:t>
      </w:r>
      <w:r>
        <w:rPr>
          <w:sz w:val="24"/>
        </w:rPr>
        <w:t>dứt</w:t>
      </w:r>
      <w:r>
        <w:rPr>
          <w:spacing w:val="-2"/>
          <w:sz w:val="24"/>
        </w:rPr>
        <w:t> </w:t>
      </w:r>
      <w:r>
        <w:rPr>
          <w:sz w:val="24"/>
        </w:rPr>
        <w:t>hỷ</w:t>
      </w:r>
      <w:r>
        <w:rPr>
          <w:spacing w:val="-4"/>
          <w:sz w:val="24"/>
        </w:rPr>
        <w:t> </w:t>
      </w:r>
      <w:r>
        <w:rPr>
          <w:sz w:val="24"/>
        </w:rPr>
        <w:t>ưu</w:t>
      </w:r>
      <w:r>
        <w:rPr>
          <w:spacing w:val="-3"/>
          <w:sz w:val="24"/>
        </w:rPr>
        <w:t> </w:t>
      </w:r>
      <w:r>
        <w:rPr>
          <w:sz w:val="24"/>
        </w:rPr>
        <w:t>đã cảm thọ trước,</w:t>
      </w:r>
      <w:r>
        <w:rPr>
          <w:spacing w:val="-2"/>
          <w:sz w:val="24"/>
        </w:rPr>
        <w:t> </w:t>
      </w:r>
      <w:r>
        <w:rPr>
          <w:sz w:val="24"/>
        </w:rPr>
        <w:t>chứng</w:t>
      </w:r>
      <w:r>
        <w:rPr>
          <w:spacing w:val="-2"/>
          <w:sz w:val="24"/>
        </w:rPr>
        <w:t> </w:t>
      </w:r>
      <w:r>
        <w:rPr>
          <w:sz w:val="24"/>
        </w:rPr>
        <w:t>đạt</w:t>
      </w:r>
      <w:r>
        <w:rPr>
          <w:spacing w:val="-1"/>
          <w:sz w:val="24"/>
        </w:rPr>
        <w:t> </w:t>
      </w:r>
      <w:r>
        <w:rPr>
          <w:sz w:val="24"/>
        </w:rPr>
        <w:t>và an trú Thiền Thứ tư, không khổ, không lạc, xả niệm thanh tịnh. Như vậy, này các Tỷ-kheo, là Tỷ-kheo tâm hành được khinh an.</w:t>
      </w:r>
    </w:p>
    <w:p>
      <w:pPr>
        <w:pStyle w:val="BodyText"/>
      </w:pPr>
    </w:p>
    <w:p>
      <w:pPr>
        <w:pStyle w:val="BodyText"/>
        <w:spacing w:before="1"/>
        <w:ind w:left="360"/>
      </w:pPr>
      <w:r>
        <w:rPr/>
        <w:t>Và</w:t>
      </w:r>
      <w:r>
        <w:rPr>
          <w:spacing w:val="-9"/>
        </w:rPr>
        <w:t> </w:t>
      </w:r>
      <w:r>
        <w:rPr/>
        <w:t>này</w:t>
      </w:r>
      <w:r>
        <w:rPr>
          <w:spacing w:val="-8"/>
        </w:rPr>
        <w:t> </w:t>
      </w:r>
      <w:r>
        <w:rPr/>
        <w:t>các</w:t>
      </w:r>
      <w:r>
        <w:rPr>
          <w:spacing w:val="-2"/>
        </w:rPr>
        <w:t> </w:t>
      </w:r>
      <w:r>
        <w:rPr/>
        <w:t>Tỷ-kheo,</w:t>
      </w:r>
      <w:r>
        <w:rPr>
          <w:spacing w:val="-3"/>
        </w:rPr>
        <w:t> </w:t>
      </w:r>
      <w:r>
        <w:rPr/>
        <w:t>như</w:t>
      </w:r>
      <w:r>
        <w:rPr>
          <w:spacing w:val="-2"/>
        </w:rPr>
        <w:t> </w:t>
      </w:r>
      <w:r>
        <w:rPr/>
        <w:t>thế</w:t>
      </w:r>
      <w:r>
        <w:rPr>
          <w:spacing w:val="-6"/>
        </w:rPr>
        <w:t> </w:t>
      </w:r>
      <w:r>
        <w:rPr/>
        <w:t>nào</w:t>
      </w:r>
      <w:r>
        <w:rPr>
          <w:spacing w:val="-3"/>
        </w:rPr>
        <w:t> </w:t>
      </w:r>
      <w:r>
        <w:rPr/>
        <w:t>là</w:t>
      </w:r>
      <w:r>
        <w:rPr>
          <w:spacing w:val="-3"/>
        </w:rPr>
        <w:t> </w:t>
      </w:r>
      <w:r>
        <w:rPr/>
        <w:t>Tỷ-kheo</w:t>
      </w:r>
      <w:r>
        <w:rPr>
          <w:spacing w:val="-3"/>
        </w:rPr>
        <w:t> </w:t>
      </w:r>
      <w:r>
        <w:rPr/>
        <w:t>tâm</w:t>
      </w:r>
      <w:r>
        <w:rPr>
          <w:spacing w:val="-3"/>
        </w:rPr>
        <w:t> </w:t>
      </w:r>
      <w:r>
        <w:rPr/>
        <w:t>được</w:t>
      </w:r>
      <w:r>
        <w:rPr>
          <w:spacing w:val="-4"/>
        </w:rPr>
        <w:t> </w:t>
      </w:r>
      <w:r>
        <w:rPr/>
        <w:t>giải</w:t>
      </w:r>
      <w:r>
        <w:rPr>
          <w:spacing w:val="-1"/>
        </w:rPr>
        <w:t> </w:t>
      </w:r>
      <w:r>
        <w:rPr>
          <w:spacing w:val="-2"/>
        </w:rPr>
        <w:t>thoát?</w:t>
      </w:r>
    </w:p>
    <w:p>
      <w:pPr>
        <w:pStyle w:val="BodyText"/>
        <w:spacing w:before="6"/>
      </w:pPr>
    </w:p>
    <w:p>
      <w:pPr>
        <w:pStyle w:val="ListParagraph"/>
        <w:numPr>
          <w:ilvl w:val="1"/>
          <w:numId w:val="105"/>
        </w:numPr>
        <w:tabs>
          <w:tab w:pos="360" w:val="left" w:leader="none"/>
          <w:tab w:pos="726" w:val="left" w:leader="none"/>
        </w:tabs>
        <w:spacing w:line="232" w:lineRule="auto" w:before="0" w:after="0"/>
        <w:ind w:left="360" w:right="420" w:hanging="1"/>
        <w:jc w:val="both"/>
        <w:rPr>
          <w:sz w:val="24"/>
        </w:rPr>
      </w:pPr>
      <w:r>
        <w:rPr>
          <w:sz w:val="24"/>
        </w:rPr>
        <w:t>Ở đây, này các Tỷ-kheo, Tỷ-kheo tâm được giải thoát khỏi tham, tâm được giải thoát khỏi sân, tâm được giải thoát khỏi si. Như vậy, này các Tỷ-kheo, là Tỷ-kheo được tâm khéo giải thoát.</w:t>
      </w:r>
    </w:p>
    <w:p>
      <w:pPr>
        <w:pStyle w:val="BodyText"/>
        <w:spacing w:before="3"/>
      </w:pPr>
    </w:p>
    <w:p>
      <w:pPr>
        <w:pStyle w:val="BodyText"/>
        <w:ind w:left="360"/>
      </w:pPr>
      <w:r>
        <w:rPr/>
        <w:t>Và</w:t>
      </w:r>
      <w:r>
        <w:rPr>
          <w:spacing w:val="-4"/>
        </w:rPr>
        <w:t> </w:t>
      </w:r>
      <w:r>
        <w:rPr/>
        <w:t>này</w:t>
      </w:r>
      <w:r>
        <w:rPr>
          <w:spacing w:val="-6"/>
        </w:rPr>
        <w:t> </w:t>
      </w:r>
      <w:r>
        <w:rPr/>
        <w:t>các</w:t>
      </w:r>
      <w:r>
        <w:rPr>
          <w:spacing w:val="-4"/>
        </w:rPr>
        <w:t> </w:t>
      </w:r>
      <w:r>
        <w:rPr/>
        <w:t>Tỷ-kheo,</w:t>
      </w:r>
      <w:r>
        <w:rPr>
          <w:spacing w:val="-1"/>
        </w:rPr>
        <w:t> </w:t>
      </w:r>
      <w:r>
        <w:rPr/>
        <w:t>như</w:t>
      </w:r>
      <w:r>
        <w:rPr>
          <w:spacing w:val="-1"/>
        </w:rPr>
        <w:t> </w:t>
      </w:r>
      <w:r>
        <w:rPr/>
        <w:t>thế</w:t>
      </w:r>
      <w:r>
        <w:rPr>
          <w:spacing w:val="-3"/>
        </w:rPr>
        <w:t> </w:t>
      </w:r>
      <w:r>
        <w:rPr/>
        <w:t>nào</w:t>
      </w:r>
      <w:r>
        <w:rPr>
          <w:spacing w:val="-2"/>
        </w:rPr>
        <w:t> </w:t>
      </w:r>
      <w:r>
        <w:rPr/>
        <w:t>là</w:t>
      </w:r>
      <w:r>
        <w:rPr>
          <w:spacing w:val="-3"/>
        </w:rPr>
        <w:t> </w:t>
      </w:r>
      <w:r>
        <w:rPr/>
        <w:t>Tỷ-kheo</w:t>
      </w:r>
      <w:r>
        <w:rPr>
          <w:spacing w:val="-2"/>
        </w:rPr>
        <w:t> </w:t>
      </w:r>
      <w:r>
        <w:rPr/>
        <w:t>với</w:t>
      </w:r>
      <w:r>
        <w:rPr>
          <w:spacing w:val="-1"/>
        </w:rPr>
        <w:t> </w:t>
      </w:r>
      <w:r>
        <w:rPr/>
        <w:t>tuệ</w:t>
      </w:r>
      <w:r>
        <w:rPr>
          <w:spacing w:val="-3"/>
        </w:rPr>
        <w:t> </w:t>
      </w:r>
      <w:r>
        <w:rPr/>
        <w:t>khéo giải</w:t>
      </w:r>
      <w:r>
        <w:rPr>
          <w:spacing w:val="-1"/>
        </w:rPr>
        <w:t> </w:t>
      </w:r>
      <w:r>
        <w:rPr>
          <w:spacing w:val="-2"/>
        </w:rPr>
        <w:t>thoát?</w:t>
      </w:r>
    </w:p>
    <w:p>
      <w:pPr>
        <w:pStyle w:val="BodyText"/>
        <w:spacing w:before="4"/>
      </w:pPr>
    </w:p>
    <w:p>
      <w:pPr>
        <w:pStyle w:val="ListParagraph"/>
        <w:numPr>
          <w:ilvl w:val="1"/>
          <w:numId w:val="105"/>
        </w:numPr>
        <w:tabs>
          <w:tab w:pos="360" w:val="left" w:leader="none"/>
          <w:tab w:pos="724" w:val="left" w:leader="none"/>
        </w:tabs>
        <w:spacing w:line="230" w:lineRule="auto" w:before="0" w:after="0"/>
        <w:ind w:left="360" w:right="352" w:hanging="1"/>
        <w:jc w:val="both"/>
        <w:rPr>
          <w:sz w:val="24"/>
        </w:rPr>
      </w:pPr>
      <w:r>
        <w:rPr>
          <w:sz w:val="24"/>
        </w:rPr>
        <w:t>Ở đây, này các Tỷ-kheo, Tỷ-kheo biết rằng: “Tham ái đã được đoạn tận nơi ta, được chặt đứt từ gốc rễ, làm cho như thân cây tàla, làm cho không thể tái sanh, làm cho không thể sanh khởi trong tương lai” rõ biết rằng: “Sân đã được đoạn tận nơi ta... trong tương lai”, rõ biết rằng: “Si đã được đoạn tận nơi ta, được chặt đứt từ gốc rễ, làm cho thân cây</w:t>
      </w:r>
      <w:r>
        <w:rPr>
          <w:spacing w:val="-2"/>
          <w:sz w:val="24"/>
        </w:rPr>
        <w:t> </w:t>
      </w:r>
      <w:r>
        <w:rPr>
          <w:sz w:val="24"/>
        </w:rPr>
        <w:t>tàla, làm cho không thể tái sanh, làm cho không thể sanh khởi trong tương lai. “Như vậy, này các Tỷ-kheo, là Tỷ-kheo với tuệ khéo giải thoát.</w:t>
      </w:r>
    </w:p>
    <w:p>
      <w:pPr>
        <w:pStyle w:val="BodyText"/>
        <w:spacing w:before="12"/>
      </w:pPr>
    </w:p>
    <w:p>
      <w:pPr>
        <w:pStyle w:val="ListParagraph"/>
        <w:numPr>
          <w:ilvl w:val="1"/>
          <w:numId w:val="105"/>
        </w:numPr>
        <w:tabs>
          <w:tab w:pos="360" w:val="left" w:leader="none"/>
          <w:tab w:pos="729" w:val="left" w:leader="none"/>
        </w:tabs>
        <w:spacing w:line="230" w:lineRule="auto" w:before="0" w:after="0"/>
        <w:ind w:left="360" w:right="352" w:hanging="1"/>
        <w:jc w:val="both"/>
        <w:rPr>
          <w:sz w:val="24"/>
        </w:rPr>
      </w:pPr>
      <w:r>
        <w:rPr>
          <w:sz w:val="24"/>
        </w:rPr>
        <w:t>Này các Tỷ-kheo, tất cả những vị Thánh nào trong quá khứ đã sống theo Thánh cư, tất cả những vị ấy đã sống theo mười Thánh cư này. Này các Tỷ-kheo, tất cả những vị Thánh nào trong tương lai sẽ</w:t>
      </w:r>
      <w:r>
        <w:rPr>
          <w:spacing w:val="40"/>
          <w:sz w:val="24"/>
        </w:rPr>
        <w:t> </w:t>
      </w:r>
      <w:r>
        <w:rPr>
          <w:sz w:val="24"/>
        </w:rPr>
        <w:t>sống theo Thánh cư, tất cả những vị ấy</w:t>
      </w:r>
      <w:r>
        <w:rPr>
          <w:spacing w:val="-4"/>
          <w:sz w:val="24"/>
        </w:rPr>
        <w:t> </w:t>
      </w:r>
      <w:r>
        <w:rPr>
          <w:sz w:val="24"/>
        </w:rPr>
        <w:t>sẽ sống theo mười Thánh cư này. Này</w:t>
      </w:r>
      <w:r>
        <w:rPr>
          <w:spacing w:val="-2"/>
          <w:sz w:val="24"/>
        </w:rPr>
        <w:t> </w:t>
      </w:r>
      <w:r>
        <w:rPr>
          <w:sz w:val="24"/>
        </w:rPr>
        <w:t>các Tỷ-kheo, tất cả những vị Thánh nào trong hiện tại sống theo Thánh cư, tất cả những vị ấy đang sống theo mười Thánh cư này.</w:t>
      </w:r>
    </w:p>
    <w:p>
      <w:pPr>
        <w:pStyle w:val="BodyText"/>
      </w:pPr>
    </w:p>
    <w:p>
      <w:pPr>
        <w:pStyle w:val="BodyText"/>
        <w:ind w:left="360"/>
      </w:pPr>
      <w:r>
        <w:rPr/>
        <w:t>Này</w:t>
      </w:r>
      <w:r>
        <w:rPr>
          <w:spacing w:val="-10"/>
        </w:rPr>
        <w:t> </w:t>
      </w:r>
      <w:r>
        <w:rPr/>
        <w:t>các</w:t>
      </w:r>
      <w:r>
        <w:rPr>
          <w:spacing w:val="-3"/>
        </w:rPr>
        <w:t> </w:t>
      </w:r>
      <w:r>
        <w:rPr/>
        <w:t>Tỷ-kheo,</w:t>
      </w:r>
      <w:r>
        <w:rPr>
          <w:spacing w:val="-2"/>
        </w:rPr>
        <w:t> </w:t>
      </w:r>
      <w:r>
        <w:rPr/>
        <w:t>đây</w:t>
      </w:r>
      <w:r>
        <w:rPr>
          <w:spacing w:val="-7"/>
        </w:rPr>
        <w:t> </w:t>
      </w:r>
      <w:r>
        <w:rPr/>
        <w:t>là</w:t>
      </w:r>
      <w:r>
        <w:rPr>
          <w:spacing w:val="-3"/>
        </w:rPr>
        <w:t> </w:t>
      </w:r>
      <w:r>
        <w:rPr/>
        <w:t>mười</w:t>
      </w:r>
      <w:r>
        <w:rPr>
          <w:spacing w:val="-1"/>
        </w:rPr>
        <w:t> </w:t>
      </w:r>
      <w:r>
        <w:rPr/>
        <w:t>Thánh</w:t>
      </w:r>
      <w:r>
        <w:rPr>
          <w:spacing w:val="-3"/>
        </w:rPr>
        <w:t> </w:t>
      </w:r>
      <w:r>
        <w:rPr/>
        <w:t>cư</w:t>
      </w:r>
      <w:r>
        <w:rPr>
          <w:spacing w:val="-2"/>
        </w:rPr>
        <w:t> </w:t>
      </w:r>
      <w:r>
        <w:rPr/>
        <w:t>mà</w:t>
      </w:r>
      <w:r>
        <w:rPr>
          <w:spacing w:val="-5"/>
        </w:rPr>
        <w:t> </w:t>
      </w:r>
      <w:r>
        <w:rPr/>
        <w:t>các</w:t>
      </w:r>
      <w:r>
        <w:rPr>
          <w:spacing w:val="-6"/>
        </w:rPr>
        <w:t> </w:t>
      </w:r>
      <w:r>
        <w:rPr/>
        <w:t>vị</w:t>
      </w:r>
      <w:r>
        <w:rPr>
          <w:spacing w:val="1"/>
        </w:rPr>
        <w:t> </w:t>
      </w:r>
      <w:r>
        <w:rPr/>
        <w:t>Thánh</w:t>
      </w:r>
      <w:r>
        <w:rPr>
          <w:spacing w:val="-5"/>
        </w:rPr>
        <w:t> </w:t>
      </w:r>
      <w:r>
        <w:rPr/>
        <w:t>đã</w:t>
      </w:r>
      <w:r>
        <w:rPr>
          <w:spacing w:val="-3"/>
        </w:rPr>
        <w:t> </w:t>
      </w:r>
      <w:r>
        <w:rPr/>
        <w:t>sống</w:t>
      </w:r>
      <w:r>
        <w:rPr>
          <w:spacing w:val="-4"/>
        </w:rPr>
        <w:t> </w:t>
      </w:r>
      <w:r>
        <w:rPr/>
        <w:t>đang</w:t>
      </w:r>
      <w:r>
        <w:rPr>
          <w:spacing w:val="-4"/>
        </w:rPr>
        <w:t> </w:t>
      </w:r>
      <w:r>
        <w:rPr/>
        <w:t>sống,</w:t>
      </w:r>
      <w:r>
        <w:rPr>
          <w:spacing w:val="-3"/>
        </w:rPr>
        <w:t> </w:t>
      </w:r>
      <w:r>
        <w:rPr/>
        <w:t>và</w:t>
      </w:r>
      <w:r>
        <w:rPr>
          <w:spacing w:val="-3"/>
        </w:rPr>
        <w:t> </w:t>
      </w:r>
      <w:r>
        <w:rPr/>
        <w:t>sẽ</w:t>
      </w:r>
      <w:r>
        <w:rPr>
          <w:spacing w:val="-3"/>
        </w:rPr>
        <w:t> </w:t>
      </w:r>
      <w:r>
        <w:rPr>
          <w:spacing w:val="-2"/>
        </w:rPr>
        <w:t>sống.</w:t>
      </w:r>
    </w:p>
    <w:p>
      <w:pPr>
        <w:pStyle w:val="BodyText"/>
        <w:spacing w:before="18"/>
      </w:pPr>
    </w:p>
    <w:p>
      <w:pPr>
        <w:pStyle w:val="ListParagraph"/>
        <w:numPr>
          <w:ilvl w:val="2"/>
          <w:numId w:val="105"/>
        </w:numPr>
        <w:tabs>
          <w:tab w:pos="5066" w:val="left" w:leader="none"/>
        </w:tabs>
        <w:spacing w:line="240" w:lineRule="auto" w:before="0" w:after="0"/>
        <w:ind w:left="5066" w:right="0" w:hanging="473"/>
        <w:jc w:val="left"/>
        <w:rPr>
          <w:rFonts w:ascii="Verdana" w:hAnsi="Verdana"/>
          <w:b/>
          <w:sz w:val="20"/>
        </w:rPr>
      </w:pPr>
      <w:r>
        <w:rPr>
          <w:rFonts w:ascii="Verdana" w:hAnsi="Verdana"/>
          <w:b/>
          <w:color w:val="008AF0"/>
          <w:sz w:val="20"/>
        </w:rPr>
        <w:t>Phẩm</w:t>
      </w:r>
      <w:r>
        <w:rPr>
          <w:rFonts w:ascii="Verdana" w:hAnsi="Verdana"/>
          <w:b/>
          <w:color w:val="008AF0"/>
          <w:spacing w:val="-3"/>
          <w:sz w:val="20"/>
        </w:rPr>
        <w:t> </w:t>
      </w:r>
      <w:r>
        <w:rPr>
          <w:rFonts w:ascii="Verdana" w:hAnsi="Verdana"/>
          <w:b/>
          <w:color w:val="008AF0"/>
          <w:spacing w:val="-5"/>
          <w:sz w:val="20"/>
        </w:rPr>
        <w:t>Lớn</w:t>
      </w:r>
    </w:p>
    <w:p>
      <w:pPr>
        <w:pStyle w:val="ListParagraph"/>
        <w:spacing w:after="0" w:line="240" w:lineRule="auto"/>
        <w:jc w:val="left"/>
        <w:rPr>
          <w:rFonts w:ascii="Verdana" w:hAnsi="Verdana"/>
          <w:b/>
          <w:sz w:val="20"/>
        </w:rPr>
        <w:sectPr>
          <w:pgSz w:w="12240" w:h="15840"/>
          <w:pgMar w:header="5" w:footer="0" w:top="960" w:bottom="280" w:left="720" w:right="720"/>
        </w:sectPr>
      </w:pPr>
    </w:p>
    <w:p>
      <w:pPr>
        <w:pStyle w:val="ListParagraph"/>
        <w:numPr>
          <w:ilvl w:val="0"/>
          <w:numId w:val="106"/>
        </w:numPr>
        <w:tabs>
          <w:tab w:pos="734" w:val="left" w:leader="none"/>
        </w:tabs>
        <w:spacing w:line="240" w:lineRule="auto" w:before="98" w:after="0"/>
        <w:ind w:left="734" w:right="0" w:hanging="374"/>
        <w:jc w:val="both"/>
        <w:rPr>
          <w:rFonts w:ascii="Verdana" w:hAnsi="Verdana"/>
          <w:b/>
          <w:sz w:val="19"/>
        </w:rPr>
      </w:pPr>
      <w:r>
        <w:rPr>
          <w:rFonts w:ascii="Verdana" w:hAnsi="Verdana"/>
          <w:b/>
          <w:color w:val="008AF0"/>
          <w:sz w:val="19"/>
        </w:rPr>
        <w:t>(21) Con</w:t>
      </w:r>
      <w:r>
        <w:rPr>
          <w:rFonts w:ascii="Verdana" w:hAnsi="Verdana"/>
          <w:b/>
          <w:color w:val="008AF0"/>
          <w:spacing w:val="5"/>
          <w:sz w:val="19"/>
        </w:rPr>
        <w:t> </w:t>
      </w:r>
      <w:r>
        <w:rPr>
          <w:rFonts w:ascii="Verdana" w:hAnsi="Verdana"/>
          <w:b/>
          <w:color w:val="008AF0"/>
          <w:sz w:val="19"/>
        </w:rPr>
        <w:t>Sư</w:t>
      </w:r>
      <w:r>
        <w:rPr>
          <w:rFonts w:ascii="Verdana" w:hAnsi="Verdana"/>
          <w:b/>
          <w:color w:val="008AF0"/>
          <w:spacing w:val="3"/>
          <w:sz w:val="19"/>
        </w:rPr>
        <w:t> </w:t>
      </w:r>
      <w:r>
        <w:rPr>
          <w:rFonts w:ascii="Verdana" w:hAnsi="Verdana"/>
          <w:b/>
          <w:color w:val="008AF0"/>
          <w:spacing w:val="-5"/>
          <w:sz w:val="19"/>
        </w:rPr>
        <w:t>Tử</w:t>
      </w:r>
    </w:p>
    <w:p>
      <w:pPr>
        <w:pStyle w:val="BodyText"/>
        <w:spacing w:before="61"/>
        <w:rPr>
          <w:rFonts w:ascii="Verdana"/>
          <w:b/>
          <w:sz w:val="19"/>
        </w:rPr>
      </w:pPr>
    </w:p>
    <w:p>
      <w:pPr>
        <w:pStyle w:val="ListParagraph"/>
        <w:numPr>
          <w:ilvl w:val="1"/>
          <w:numId w:val="106"/>
        </w:numPr>
        <w:tabs>
          <w:tab w:pos="599" w:val="left" w:leader="none"/>
        </w:tabs>
        <w:spacing w:line="230" w:lineRule="auto" w:before="0" w:after="0"/>
        <w:ind w:left="360" w:right="352" w:firstLine="0"/>
        <w:jc w:val="both"/>
        <w:rPr>
          <w:sz w:val="24"/>
        </w:rPr>
      </w:pPr>
      <w:r>
        <w:rPr>
          <w:sz w:val="24"/>
        </w:rPr>
        <w:t>- </w:t>
      </w:r>
      <w:r>
        <w:rPr>
          <w:b/>
          <w:sz w:val="27"/>
        </w:rPr>
        <w:t>N</w:t>
      </w:r>
      <w:r>
        <w:rPr>
          <w:sz w:val="24"/>
        </w:rPr>
        <w:t>ày</w:t>
      </w:r>
      <w:r>
        <w:rPr>
          <w:spacing w:val="-5"/>
          <w:sz w:val="24"/>
        </w:rPr>
        <w:t> </w:t>
      </w:r>
      <w:r>
        <w:rPr>
          <w:sz w:val="24"/>
        </w:rPr>
        <w:t>các</w:t>
      </w:r>
      <w:r>
        <w:rPr>
          <w:spacing w:val="-1"/>
          <w:sz w:val="24"/>
        </w:rPr>
        <w:t> </w:t>
      </w:r>
      <w:r>
        <w:rPr>
          <w:sz w:val="24"/>
        </w:rPr>
        <w:t>Tỷ-kheo, con sư</w:t>
      </w:r>
      <w:r>
        <w:rPr>
          <w:spacing w:val="-2"/>
          <w:sz w:val="24"/>
        </w:rPr>
        <w:t> </w:t>
      </w:r>
      <w:r>
        <w:rPr>
          <w:sz w:val="24"/>
        </w:rPr>
        <w:t>tử, vua</w:t>
      </w:r>
      <w:r>
        <w:rPr>
          <w:spacing w:val="-1"/>
          <w:sz w:val="24"/>
        </w:rPr>
        <w:t> </w:t>
      </w:r>
      <w:r>
        <w:rPr>
          <w:sz w:val="24"/>
        </w:rPr>
        <w:t>các loài thú, vào buổi</w:t>
      </w:r>
      <w:r>
        <w:rPr>
          <w:spacing w:val="-2"/>
          <w:sz w:val="24"/>
        </w:rPr>
        <w:t> </w:t>
      </w:r>
      <w:r>
        <w:rPr>
          <w:sz w:val="24"/>
        </w:rPr>
        <w:t>chiều, từ</w:t>
      </w:r>
      <w:r>
        <w:rPr>
          <w:spacing w:val="-2"/>
          <w:sz w:val="24"/>
        </w:rPr>
        <w:t> </w:t>
      </w:r>
      <w:r>
        <w:rPr>
          <w:sz w:val="24"/>
        </w:rPr>
        <w:t>hang</w:t>
      </w:r>
      <w:r>
        <w:rPr>
          <w:spacing w:val="-2"/>
          <w:sz w:val="24"/>
        </w:rPr>
        <w:t> </w:t>
      </w:r>
      <w:r>
        <w:rPr>
          <w:sz w:val="24"/>
        </w:rPr>
        <w:t>đi ra. Sau khi từ</w:t>
      </w:r>
      <w:r>
        <w:rPr>
          <w:spacing w:val="-2"/>
          <w:sz w:val="24"/>
        </w:rPr>
        <w:t> </w:t>
      </w:r>
      <w:r>
        <w:rPr>
          <w:sz w:val="24"/>
        </w:rPr>
        <w:t>hang</w:t>
      </w:r>
      <w:r>
        <w:rPr>
          <w:spacing w:val="-2"/>
          <w:sz w:val="24"/>
        </w:rPr>
        <w:t> </w:t>
      </w:r>
      <w:r>
        <w:rPr>
          <w:sz w:val="24"/>
        </w:rPr>
        <w:t>đi ra, nó duỗi chân; sau khi duỗi chân, nó</w:t>
      </w:r>
      <w:r>
        <w:rPr>
          <w:spacing w:val="-1"/>
          <w:sz w:val="24"/>
        </w:rPr>
        <w:t> </w:t>
      </w:r>
      <w:r>
        <w:rPr>
          <w:sz w:val="24"/>
        </w:rPr>
        <w:t>nhìn</w:t>
      </w:r>
      <w:r>
        <w:rPr>
          <w:spacing w:val="-3"/>
          <w:sz w:val="24"/>
        </w:rPr>
        <w:t> </w:t>
      </w:r>
      <w:r>
        <w:rPr>
          <w:sz w:val="24"/>
        </w:rPr>
        <w:t>xung</w:t>
      </w:r>
      <w:r>
        <w:rPr>
          <w:spacing w:val="-3"/>
          <w:sz w:val="24"/>
        </w:rPr>
        <w:t> </w:t>
      </w:r>
      <w:r>
        <w:rPr>
          <w:sz w:val="24"/>
        </w:rPr>
        <w:t>quanh</w:t>
      </w:r>
      <w:r>
        <w:rPr>
          <w:spacing w:val="-3"/>
          <w:sz w:val="24"/>
        </w:rPr>
        <w:t> </w:t>
      </w:r>
      <w:r>
        <w:rPr>
          <w:sz w:val="24"/>
        </w:rPr>
        <w:t>bốn</w:t>
      </w:r>
      <w:r>
        <w:rPr>
          <w:spacing w:val="-1"/>
          <w:sz w:val="24"/>
        </w:rPr>
        <w:t> </w:t>
      </w:r>
      <w:r>
        <w:rPr>
          <w:sz w:val="24"/>
        </w:rPr>
        <w:t>phương, sau</w:t>
      </w:r>
      <w:r>
        <w:rPr>
          <w:spacing w:val="-1"/>
          <w:sz w:val="24"/>
        </w:rPr>
        <w:t> </w:t>
      </w:r>
      <w:r>
        <w:rPr>
          <w:sz w:val="24"/>
        </w:rPr>
        <w:t>khi nhìn</w:t>
      </w:r>
      <w:r>
        <w:rPr>
          <w:spacing w:val="-3"/>
          <w:sz w:val="24"/>
        </w:rPr>
        <w:t> </w:t>
      </w:r>
      <w:r>
        <w:rPr>
          <w:sz w:val="24"/>
        </w:rPr>
        <w:t>xung</w:t>
      </w:r>
      <w:r>
        <w:rPr>
          <w:spacing w:val="-3"/>
          <w:sz w:val="24"/>
        </w:rPr>
        <w:t> </w:t>
      </w:r>
      <w:r>
        <w:rPr>
          <w:sz w:val="24"/>
        </w:rPr>
        <w:t>quanh</w:t>
      </w:r>
      <w:r>
        <w:rPr>
          <w:spacing w:val="-1"/>
          <w:sz w:val="24"/>
        </w:rPr>
        <w:t> </w:t>
      </w:r>
      <w:r>
        <w:rPr>
          <w:sz w:val="24"/>
        </w:rPr>
        <w:t>bốn</w:t>
      </w:r>
      <w:r>
        <w:rPr>
          <w:spacing w:val="-1"/>
          <w:sz w:val="24"/>
        </w:rPr>
        <w:t> </w:t>
      </w:r>
      <w:r>
        <w:rPr>
          <w:sz w:val="24"/>
        </w:rPr>
        <w:t>phương, nó rống lên ba lần tiếng rống con sư tử; sau khi rống ba lần tiếng rống con sư tử, nó ra đi tìm mồi. Vì sao? Nó tống với ý nghĩ: “Mong rằng ta không làm tàn hại các loài thú nhỏ đi lạc đường.” Này các Tỷ-kheo, con sư tử là đồng nghĩa với Như Lai, bậc A-la-hán, Chánh Ðẳng Giác. “Này các Tỷ-kheo, Như Lai thuyết pháp trong hôi chúng, đây chỉ cho tiếng rống con sư tử. Này các Tỷ-kheo, có mười Như Lai lực này của Như Lai, thành tựu những lực này, Như Lai tự nhận cho mình địa vị Ngưu vương, rống tiếng rống con sư tử giữa các hội chúng và chuyển Phạm luân. Thế nào là mười?</w:t>
      </w:r>
    </w:p>
    <w:p>
      <w:pPr>
        <w:pStyle w:val="BodyText"/>
        <w:spacing w:before="3"/>
      </w:pPr>
    </w:p>
    <w:p>
      <w:pPr>
        <w:pStyle w:val="ListParagraph"/>
        <w:numPr>
          <w:ilvl w:val="1"/>
          <w:numId w:val="106"/>
        </w:numPr>
        <w:tabs>
          <w:tab w:pos="609" w:val="left" w:leader="none"/>
        </w:tabs>
        <w:spacing w:line="230" w:lineRule="auto" w:before="0" w:after="0"/>
        <w:ind w:left="360" w:right="355" w:firstLine="0"/>
        <w:jc w:val="both"/>
        <w:rPr>
          <w:sz w:val="24"/>
        </w:rPr>
      </w:pPr>
      <w:r>
        <w:rPr>
          <w:sz w:val="24"/>
        </w:rPr>
        <w:t>Ở đây, này các Tỷ-kheo, Như lai như thật rõ biết xứ là xứ, phi xứ là phi xứ. Như vậy là Như Lai lực của Như Lai. Như vậy, chính nhờ Như Lai lực này, Như Lai tự nhận cho mình địa vị Ngưu vương, rống lên tiếng rống con sư tử trong các hội chúng và chuyển Phạm luân.</w:t>
      </w:r>
    </w:p>
    <w:p>
      <w:pPr>
        <w:pStyle w:val="BodyText"/>
        <w:spacing w:before="11"/>
      </w:pPr>
    </w:p>
    <w:p>
      <w:pPr>
        <w:pStyle w:val="ListParagraph"/>
        <w:numPr>
          <w:ilvl w:val="1"/>
          <w:numId w:val="106"/>
        </w:numPr>
        <w:tabs>
          <w:tab w:pos="601" w:val="left" w:leader="none"/>
        </w:tabs>
        <w:spacing w:line="230" w:lineRule="auto" w:before="1" w:after="0"/>
        <w:ind w:left="360" w:right="356" w:firstLine="0"/>
        <w:jc w:val="both"/>
        <w:rPr>
          <w:sz w:val="24"/>
        </w:rPr>
      </w:pPr>
      <w:r>
        <w:rPr>
          <w:sz w:val="24"/>
        </w:rPr>
        <w:t>Lại nữa, này</w:t>
      </w:r>
      <w:r>
        <w:rPr>
          <w:spacing w:val="-2"/>
          <w:sz w:val="24"/>
        </w:rPr>
        <w:t> </w:t>
      </w:r>
      <w:r>
        <w:rPr>
          <w:sz w:val="24"/>
        </w:rPr>
        <w:t>các Tỷ-kheo, Như Lai như thật rõ biết quả báo tùy</w:t>
      </w:r>
      <w:r>
        <w:rPr>
          <w:spacing w:val="-2"/>
          <w:sz w:val="24"/>
        </w:rPr>
        <w:t> </w:t>
      </w:r>
      <w:r>
        <w:rPr>
          <w:sz w:val="24"/>
        </w:rPr>
        <w:t>thuộc sở do, tùy</w:t>
      </w:r>
      <w:r>
        <w:rPr>
          <w:spacing w:val="-4"/>
          <w:sz w:val="24"/>
        </w:rPr>
        <w:t> </w:t>
      </w:r>
      <w:r>
        <w:rPr>
          <w:sz w:val="24"/>
        </w:rPr>
        <w:t>thao sở nhân của các hành nghiệp quá khứ, vị lai, hiện tại. Này Các Tỷ-kheo, Như Lai như thật rõ biết... (như trên)... và chuyển Pháp luân.</w:t>
      </w:r>
    </w:p>
    <w:p>
      <w:pPr>
        <w:pStyle w:val="BodyText"/>
        <w:spacing w:before="6"/>
      </w:pPr>
    </w:p>
    <w:p>
      <w:pPr>
        <w:pStyle w:val="ListParagraph"/>
        <w:numPr>
          <w:ilvl w:val="1"/>
          <w:numId w:val="106"/>
        </w:numPr>
        <w:tabs>
          <w:tab w:pos="613" w:val="left" w:leader="none"/>
        </w:tabs>
        <w:spacing w:line="232" w:lineRule="auto" w:before="1" w:after="0"/>
        <w:ind w:left="360" w:right="359" w:firstLine="0"/>
        <w:jc w:val="both"/>
        <w:rPr>
          <w:sz w:val="24"/>
        </w:rPr>
      </w:pPr>
      <w:r>
        <w:rPr>
          <w:sz w:val="24"/>
        </w:rPr>
        <w:t>Lại nữa, này các Tỷ-kheo, Như lai như thật rõ biết con đường đưa đến tất cả sanh thú. Này các Tỷ- kheo, Nư Lai như thật biết... (như trên)... và chuyển Phạm luân.</w:t>
      </w:r>
    </w:p>
    <w:p>
      <w:pPr>
        <w:pStyle w:val="BodyText"/>
        <w:spacing w:before="4"/>
      </w:pPr>
    </w:p>
    <w:p>
      <w:pPr>
        <w:pStyle w:val="ListParagraph"/>
        <w:numPr>
          <w:ilvl w:val="1"/>
          <w:numId w:val="106"/>
        </w:numPr>
        <w:tabs>
          <w:tab w:pos="599" w:val="left" w:leader="none"/>
        </w:tabs>
        <w:spacing w:line="232" w:lineRule="auto" w:before="0" w:after="0"/>
        <w:ind w:left="360" w:right="357" w:firstLine="0"/>
        <w:jc w:val="both"/>
        <w:rPr>
          <w:sz w:val="24"/>
        </w:rPr>
      </w:pPr>
      <w:r>
        <w:rPr>
          <w:sz w:val="24"/>
        </w:rPr>
        <w:t>Lại nữa, này</w:t>
      </w:r>
      <w:r>
        <w:rPr>
          <w:spacing w:val="-5"/>
          <w:sz w:val="24"/>
        </w:rPr>
        <w:t> </w:t>
      </w:r>
      <w:r>
        <w:rPr>
          <w:sz w:val="24"/>
        </w:rPr>
        <w:t>các</w:t>
      </w:r>
      <w:r>
        <w:rPr>
          <w:spacing w:val="-2"/>
          <w:sz w:val="24"/>
        </w:rPr>
        <w:t> </w:t>
      </w:r>
      <w:r>
        <w:rPr>
          <w:sz w:val="24"/>
        </w:rPr>
        <w:t>Tỷ-kheo, Như</w:t>
      </w:r>
      <w:r>
        <w:rPr>
          <w:spacing w:val="-1"/>
          <w:sz w:val="24"/>
        </w:rPr>
        <w:t> </w:t>
      </w:r>
      <w:r>
        <w:rPr>
          <w:sz w:val="24"/>
        </w:rPr>
        <w:t>Lai như</w:t>
      </w:r>
      <w:r>
        <w:rPr>
          <w:spacing w:val="-2"/>
          <w:sz w:val="24"/>
        </w:rPr>
        <w:t> </w:t>
      </w:r>
      <w:r>
        <w:rPr>
          <w:sz w:val="24"/>
        </w:rPr>
        <w:t>thật rõ biết thế</w:t>
      </w:r>
      <w:r>
        <w:rPr>
          <w:spacing w:val="-1"/>
          <w:sz w:val="24"/>
        </w:rPr>
        <w:t> </w:t>
      </w:r>
      <w:r>
        <w:rPr>
          <w:sz w:val="24"/>
        </w:rPr>
        <w:t>giới</w:t>
      </w:r>
      <w:r>
        <w:rPr>
          <w:spacing w:val="-2"/>
          <w:sz w:val="24"/>
        </w:rPr>
        <w:t> </w:t>
      </w:r>
      <w:r>
        <w:rPr>
          <w:sz w:val="24"/>
        </w:rPr>
        <w:t>với</w:t>
      </w:r>
      <w:r>
        <w:rPr>
          <w:spacing w:val="-2"/>
          <w:sz w:val="24"/>
        </w:rPr>
        <w:t> </w:t>
      </w:r>
      <w:r>
        <w:rPr>
          <w:sz w:val="24"/>
        </w:rPr>
        <w:t>nhiều giới, nhiều</w:t>
      </w:r>
      <w:r>
        <w:rPr>
          <w:spacing w:val="-3"/>
          <w:sz w:val="24"/>
        </w:rPr>
        <w:t> </w:t>
      </w:r>
      <w:r>
        <w:rPr>
          <w:sz w:val="24"/>
        </w:rPr>
        <w:t>sai</w:t>
      </w:r>
      <w:r>
        <w:rPr>
          <w:spacing w:val="-2"/>
          <w:sz w:val="24"/>
        </w:rPr>
        <w:t> </w:t>
      </w:r>
      <w:r>
        <w:rPr>
          <w:sz w:val="24"/>
        </w:rPr>
        <w:t>biệt. Này</w:t>
      </w:r>
      <w:r>
        <w:rPr>
          <w:spacing w:val="-5"/>
          <w:sz w:val="24"/>
        </w:rPr>
        <w:t> </w:t>
      </w:r>
      <w:r>
        <w:rPr>
          <w:sz w:val="24"/>
        </w:rPr>
        <w:t>các</w:t>
      </w:r>
      <w:r>
        <w:rPr>
          <w:spacing w:val="-3"/>
          <w:sz w:val="24"/>
        </w:rPr>
        <w:t> </w:t>
      </w:r>
      <w:r>
        <w:rPr>
          <w:sz w:val="24"/>
        </w:rPr>
        <w:t>Tỷ- kheo, Như Lai như thật biết... (như trên)... và chuyển Phạm luân.</w:t>
      </w:r>
    </w:p>
    <w:p>
      <w:pPr>
        <w:pStyle w:val="BodyText"/>
        <w:spacing w:before="5"/>
      </w:pPr>
    </w:p>
    <w:p>
      <w:pPr>
        <w:pStyle w:val="ListParagraph"/>
        <w:numPr>
          <w:ilvl w:val="1"/>
          <w:numId w:val="106"/>
        </w:numPr>
        <w:tabs>
          <w:tab w:pos="611" w:val="left" w:leader="none"/>
        </w:tabs>
        <w:spacing w:line="232" w:lineRule="auto" w:before="0" w:after="0"/>
        <w:ind w:left="360" w:right="352" w:firstLine="0"/>
        <w:jc w:val="both"/>
        <w:rPr>
          <w:sz w:val="24"/>
        </w:rPr>
      </w:pPr>
      <w:r>
        <w:rPr>
          <w:sz w:val="24"/>
        </w:rPr>
        <w:t>Lại nữa, này các Tỷ-kheo, Như Lai như thật rõ biết chí hướng sai biệt của các loài chúng sanh. Này các Tỷ-kheo, Như lai như thật biết... (như trên)... và chuyển Phạm luân.</w:t>
      </w:r>
    </w:p>
    <w:p>
      <w:pPr>
        <w:pStyle w:val="BodyText"/>
        <w:spacing w:before="7"/>
      </w:pPr>
    </w:p>
    <w:p>
      <w:pPr>
        <w:pStyle w:val="ListParagraph"/>
        <w:numPr>
          <w:ilvl w:val="1"/>
          <w:numId w:val="106"/>
        </w:numPr>
        <w:tabs>
          <w:tab w:pos="599" w:val="left" w:leader="none"/>
        </w:tabs>
        <w:spacing w:line="230" w:lineRule="auto" w:before="0" w:after="0"/>
        <w:ind w:left="360" w:right="360" w:firstLine="0"/>
        <w:jc w:val="both"/>
        <w:rPr>
          <w:sz w:val="24"/>
        </w:rPr>
      </w:pPr>
      <w:r>
        <w:rPr>
          <w:sz w:val="24"/>
        </w:rPr>
        <w:t>Lại nữa,</w:t>
      </w:r>
      <w:r>
        <w:rPr>
          <w:spacing w:val="-2"/>
          <w:sz w:val="24"/>
        </w:rPr>
        <w:t> </w:t>
      </w:r>
      <w:r>
        <w:rPr>
          <w:sz w:val="24"/>
        </w:rPr>
        <w:t>này</w:t>
      </w:r>
      <w:r>
        <w:rPr>
          <w:spacing w:val="-4"/>
          <w:sz w:val="24"/>
        </w:rPr>
        <w:t> </w:t>
      </w:r>
      <w:r>
        <w:rPr>
          <w:sz w:val="24"/>
        </w:rPr>
        <w:t>các</w:t>
      </w:r>
      <w:r>
        <w:rPr>
          <w:spacing w:val="-1"/>
          <w:sz w:val="24"/>
        </w:rPr>
        <w:t> </w:t>
      </w:r>
      <w:r>
        <w:rPr>
          <w:sz w:val="24"/>
        </w:rPr>
        <w:t>Tỷ-kheo, Như Lai như</w:t>
      </w:r>
      <w:r>
        <w:rPr>
          <w:spacing w:val="-3"/>
          <w:sz w:val="24"/>
        </w:rPr>
        <w:t> </w:t>
      </w:r>
      <w:r>
        <w:rPr>
          <w:sz w:val="24"/>
        </w:rPr>
        <w:t>thật rõ biết</w:t>
      </w:r>
      <w:r>
        <w:rPr>
          <w:spacing w:val="-1"/>
          <w:sz w:val="24"/>
        </w:rPr>
        <w:t> </w:t>
      </w:r>
      <w:r>
        <w:rPr>
          <w:sz w:val="24"/>
        </w:rPr>
        <w:t>những</w:t>
      </w:r>
      <w:r>
        <w:rPr>
          <w:spacing w:val="-4"/>
          <w:sz w:val="24"/>
        </w:rPr>
        <w:t> </w:t>
      </w:r>
      <w:r>
        <w:rPr>
          <w:sz w:val="24"/>
        </w:rPr>
        <w:t>căn</w:t>
      </w:r>
      <w:r>
        <w:rPr>
          <w:spacing w:val="-2"/>
          <w:sz w:val="24"/>
        </w:rPr>
        <w:t> </w:t>
      </w:r>
      <w:r>
        <w:rPr>
          <w:sz w:val="24"/>
        </w:rPr>
        <w:t>thượng</w:t>
      </w:r>
      <w:r>
        <w:rPr>
          <w:spacing w:val="-4"/>
          <w:sz w:val="24"/>
        </w:rPr>
        <w:t> </w:t>
      </w:r>
      <w:r>
        <w:rPr>
          <w:sz w:val="24"/>
        </w:rPr>
        <w:t>hạ</w:t>
      </w:r>
      <w:r>
        <w:rPr>
          <w:spacing w:val="-3"/>
          <w:sz w:val="24"/>
        </w:rPr>
        <w:t> </w:t>
      </w:r>
      <w:r>
        <w:rPr>
          <w:sz w:val="24"/>
        </w:rPr>
        <w:t>của</w:t>
      </w:r>
      <w:r>
        <w:rPr>
          <w:spacing w:val="-1"/>
          <w:sz w:val="24"/>
        </w:rPr>
        <w:t> </w:t>
      </w:r>
      <w:r>
        <w:rPr>
          <w:sz w:val="24"/>
        </w:rPr>
        <w:t>các loại chúng</w:t>
      </w:r>
      <w:r>
        <w:rPr>
          <w:spacing w:val="-4"/>
          <w:sz w:val="24"/>
        </w:rPr>
        <w:t> </w:t>
      </w:r>
      <w:r>
        <w:rPr>
          <w:sz w:val="24"/>
        </w:rPr>
        <w:t>sanh, loài Người. Này các Tỷ-kheo, Như Lai như thật biết... (như trên)... và chuyển Phạm luân.</w:t>
      </w:r>
    </w:p>
    <w:p>
      <w:pPr>
        <w:pStyle w:val="BodyText"/>
        <w:spacing w:before="7"/>
      </w:pPr>
    </w:p>
    <w:p>
      <w:pPr>
        <w:pStyle w:val="ListParagraph"/>
        <w:numPr>
          <w:ilvl w:val="1"/>
          <w:numId w:val="106"/>
        </w:numPr>
        <w:tabs>
          <w:tab w:pos="606" w:val="left" w:leader="none"/>
        </w:tabs>
        <w:spacing w:line="232" w:lineRule="auto" w:before="1" w:after="0"/>
        <w:ind w:left="360" w:right="354" w:firstLine="0"/>
        <w:jc w:val="both"/>
        <w:rPr>
          <w:sz w:val="24"/>
        </w:rPr>
      </w:pPr>
      <w:r>
        <w:rPr>
          <w:sz w:val="24"/>
        </w:rPr>
        <w:t>Lại nữa, này các Tỷ-kheo, Như Lai như thật rõ biết sự tạp nhiễm, sự thanh tịnh, sự xuất khởi của các Thiền chứng về Thiền, về giải thoát, về định. Này các Tỷ-kheo, Như Lai như thật biết... (như trên)... và chuyển Phạm luân.</w:t>
      </w:r>
    </w:p>
    <w:p>
      <w:pPr>
        <w:pStyle w:val="BodyText"/>
        <w:spacing w:before="3"/>
      </w:pPr>
    </w:p>
    <w:p>
      <w:pPr>
        <w:pStyle w:val="ListParagraph"/>
        <w:numPr>
          <w:ilvl w:val="1"/>
          <w:numId w:val="106"/>
        </w:numPr>
        <w:tabs>
          <w:tab w:pos="611" w:val="left" w:leader="none"/>
        </w:tabs>
        <w:spacing w:line="230" w:lineRule="auto" w:before="0" w:after="0"/>
        <w:ind w:left="360" w:right="354" w:firstLine="0"/>
        <w:jc w:val="both"/>
        <w:rPr>
          <w:sz w:val="24"/>
        </w:rPr>
      </w:pPr>
      <w:r>
        <w:rPr>
          <w:sz w:val="24"/>
        </w:rPr>
        <w:t>Lại nữa, này các Tỷ-kheo, Như lai nhớ đến các đời sống quá khứ, như một đời, hai đời, ba đời, bốn đời, năm đời, mười đời, hai mươi đời, ba mươi đời, bốn mươi đời, năm mươi đời, một trăm đời, một ngàn đời,</w:t>
      </w:r>
      <w:r>
        <w:rPr>
          <w:spacing w:val="-2"/>
          <w:sz w:val="24"/>
        </w:rPr>
        <w:t> </w:t>
      </w:r>
      <w:r>
        <w:rPr>
          <w:sz w:val="24"/>
        </w:rPr>
        <w:t>một</w:t>
      </w:r>
      <w:r>
        <w:rPr>
          <w:spacing w:val="-3"/>
          <w:sz w:val="24"/>
        </w:rPr>
        <w:t> </w:t>
      </w:r>
      <w:r>
        <w:rPr>
          <w:sz w:val="24"/>
        </w:rPr>
        <w:t>trăm</w:t>
      </w:r>
      <w:r>
        <w:rPr>
          <w:spacing w:val="-3"/>
          <w:sz w:val="24"/>
        </w:rPr>
        <w:t> </w:t>
      </w:r>
      <w:r>
        <w:rPr>
          <w:sz w:val="24"/>
        </w:rPr>
        <w:t>ngàn đời, nhiều</w:t>
      </w:r>
      <w:r>
        <w:rPr>
          <w:spacing w:val="-3"/>
          <w:sz w:val="24"/>
        </w:rPr>
        <w:t> </w:t>
      </w:r>
      <w:r>
        <w:rPr>
          <w:sz w:val="24"/>
        </w:rPr>
        <w:t>hoại</w:t>
      </w:r>
      <w:r>
        <w:rPr>
          <w:spacing w:val="-2"/>
          <w:sz w:val="24"/>
        </w:rPr>
        <w:t> </w:t>
      </w:r>
      <w:r>
        <w:rPr>
          <w:sz w:val="24"/>
        </w:rPr>
        <w:t>kiếp,</w:t>
      </w:r>
      <w:r>
        <w:rPr>
          <w:spacing w:val="-3"/>
          <w:sz w:val="24"/>
        </w:rPr>
        <w:t> </w:t>
      </w:r>
      <w:r>
        <w:rPr>
          <w:sz w:val="24"/>
        </w:rPr>
        <w:t>nhiều</w:t>
      </w:r>
      <w:r>
        <w:rPr>
          <w:spacing w:val="-2"/>
          <w:sz w:val="24"/>
        </w:rPr>
        <w:t> </w:t>
      </w:r>
      <w:r>
        <w:rPr>
          <w:sz w:val="24"/>
        </w:rPr>
        <w:t>thành</w:t>
      </w:r>
      <w:r>
        <w:rPr>
          <w:spacing w:val="-3"/>
          <w:sz w:val="24"/>
        </w:rPr>
        <w:t> </w:t>
      </w:r>
      <w:r>
        <w:rPr>
          <w:sz w:val="24"/>
        </w:rPr>
        <w:t>kiếp,</w:t>
      </w:r>
      <w:r>
        <w:rPr>
          <w:spacing w:val="-1"/>
          <w:sz w:val="24"/>
        </w:rPr>
        <w:t> </w:t>
      </w:r>
      <w:r>
        <w:rPr>
          <w:sz w:val="24"/>
        </w:rPr>
        <w:t>nhiều</w:t>
      </w:r>
      <w:r>
        <w:rPr>
          <w:spacing w:val="-3"/>
          <w:sz w:val="24"/>
        </w:rPr>
        <w:t> </w:t>
      </w:r>
      <w:r>
        <w:rPr>
          <w:sz w:val="24"/>
        </w:rPr>
        <w:t>thành</w:t>
      </w:r>
      <w:r>
        <w:rPr>
          <w:spacing w:val="-1"/>
          <w:sz w:val="24"/>
        </w:rPr>
        <w:t> </w:t>
      </w:r>
      <w:r>
        <w:rPr>
          <w:sz w:val="24"/>
        </w:rPr>
        <w:t>hoại</w:t>
      </w:r>
      <w:r>
        <w:rPr>
          <w:spacing w:val="-2"/>
          <w:sz w:val="24"/>
        </w:rPr>
        <w:t> </w:t>
      </w:r>
      <w:r>
        <w:rPr>
          <w:sz w:val="24"/>
        </w:rPr>
        <w:t>kiếp.</w:t>
      </w:r>
      <w:r>
        <w:rPr>
          <w:spacing w:val="-3"/>
          <w:sz w:val="24"/>
        </w:rPr>
        <w:t> </w:t>
      </w:r>
      <w:r>
        <w:rPr>
          <w:sz w:val="24"/>
        </w:rPr>
        <w:t>Như</w:t>
      </w:r>
      <w:r>
        <w:rPr>
          <w:spacing w:val="-1"/>
          <w:sz w:val="24"/>
        </w:rPr>
        <w:t> </w:t>
      </w:r>
      <w:r>
        <w:rPr>
          <w:sz w:val="24"/>
        </w:rPr>
        <w:t>lai</w:t>
      </w:r>
      <w:r>
        <w:rPr>
          <w:spacing w:val="-2"/>
          <w:sz w:val="24"/>
        </w:rPr>
        <w:t> </w:t>
      </w:r>
      <w:r>
        <w:rPr>
          <w:sz w:val="24"/>
        </w:rPr>
        <w:t>nhớ rằng: “Tại chỗ kia, Ta có tên như thế này, dòng họ như thế này, giai cấp như thế này, thọ khổ lạc như thế này, tuổi thọ đến mức như thế này. Sau khi chết tại chỗ kia, Ta được sanh ra chỗ nọ. Tại chỗ ấy, Ta có tên như thế này, dòng họ như thế này, giai cấp như thế này, thọ khổ lạc như thế này, tuổi thọ đến mức như thế này. Sau khi chết tại chỗ nọ, Ta được sanh ra ở đây”. Như vậy, Như Lai nhớ đến nhiều đời nhiều đời sống</w:t>
      </w:r>
      <w:r>
        <w:rPr>
          <w:spacing w:val="-1"/>
          <w:sz w:val="24"/>
        </w:rPr>
        <w:t> </w:t>
      </w:r>
      <w:r>
        <w:rPr>
          <w:sz w:val="24"/>
        </w:rPr>
        <w:t>quá khứ cùng với các nét đại cương và các chi tiết. Này các Tỷ-kheo, Như Lai như thật biết... (như trên)... và chuyển Phạm luân.</w:t>
      </w:r>
    </w:p>
    <w:p>
      <w:pPr>
        <w:pStyle w:val="BodyText"/>
        <w:spacing w:before="10"/>
      </w:pPr>
    </w:p>
    <w:p>
      <w:pPr>
        <w:pStyle w:val="ListParagraph"/>
        <w:numPr>
          <w:ilvl w:val="1"/>
          <w:numId w:val="106"/>
        </w:numPr>
        <w:tabs>
          <w:tab w:pos="735" w:val="left" w:leader="none"/>
        </w:tabs>
        <w:spacing w:line="230" w:lineRule="auto" w:before="1" w:after="0"/>
        <w:ind w:left="360" w:right="355" w:firstLine="0"/>
        <w:jc w:val="both"/>
        <w:rPr>
          <w:sz w:val="24"/>
        </w:rPr>
      </w:pPr>
      <w:r>
        <w:rPr>
          <w:sz w:val="24"/>
        </w:rPr>
        <w:t>Lại nữa, này các Tỷ-kheo, Như Lai với thiên nhãn thuần tịnh, siêu nhân, thấy sự sống và chết của chúng sanh. Như Lai biết rõ rằng, chúng sanh người hạ liệt, kẻ cao sang... người đẹp đẽ, kẻ thô xấu, người may mắn, kẻ bất hạnh đều do hạnh nghiệp của họ. Các chúng sanh này làm những ác hạnh về thân,</w:t>
      </w:r>
      <w:r>
        <w:rPr>
          <w:spacing w:val="-1"/>
          <w:sz w:val="24"/>
        </w:rPr>
        <w:t> </w:t>
      </w:r>
      <w:r>
        <w:rPr>
          <w:sz w:val="24"/>
        </w:rPr>
        <w:t>về</w:t>
      </w:r>
      <w:r>
        <w:rPr>
          <w:spacing w:val="-1"/>
          <w:sz w:val="24"/>
        </w:rPr>
        <w:t> </w:t>
      </w:r>
      <w:r>
        <w:rPr>
          <w:sz w:val="24"/>
        </w:rPr>
        <w:t>lời và</w:t>
      </w:r>
      <w:r>
        <w:rPr>
          <w:spacing w:val="-1"/>
          <w:sz w:val="24"/>
        </w:rPr>
        <w:t> </w:t>
      </w:r>
      <w:r>
        <w:rPr>
          <w:sz w:val="24"/>
        </w:rPr>
        <w:t>về ý, phỉ báng</w:t>
      </w:r>
      <w:r>
        <w:rPr>
          <w:spacing w:val="-1"/>
          <w:sz w:val="24"/>
        </w:rPr>
        <w:t> </w:t>
      </w:r>
      <w:r>
        <w:rPr>
          <w:sz w:val="24"/>
        </w:rPr>
        <w:t>các bậc</w:t>
      </w:r>
      <w:r>
        <w:rPr>
          <w:spacing w:val="-1"/>
          <w:sz w:val="24"/>
        </w:rPr>
        <w:t> </w:t>
      </w:r>
      <w:r>
        <w:rPr>
          <w:sz w:val="24"/>
        </w:rPr>
        <w:t>Thánh,</w:t>
      </w:r>
      <w:r>
        <w:rPr>
          <w:spacing w:val="-1"/>
          <w:sz w:val="24"/>
        </w:rPr>
        <w:t> </w:t>
      </w:r>
      <w:r>
        <w:rPr>
          <w:sz w:val="24"/>
        </w:rPr>
        <w:t>theo tà</w:t>
      </w:r>
      <w:r>
        <w:rPr>
          <w:spacing w:val="-1"/>
          <w:sz w:val="24"/>
        </w:rPr>
        <w:t> </w:t>
      </w:r>
      <w:r>
        <w:rPr>
          <w:sz w:val="24"/>
        </w:rPr>
        <w:t>kiến,</w:t>
      </w:r>
      <w:r>
        <w:rPr>
          <w:spacing w:val="-1"/>
          <w:sz w:val="24"/>
        </w:rPr>
        <w:t> </w:t>
      </w:r>
      <w:r>
        <w:rPr>
          <w:sz w:val="24"/>
        </w:rPr>
        <w:t>tạo</w:t>
      </w:r>
      <w:r>
        <w:rPr>
          <w:spacing w:val="-1"/>
          <w:sz w:val="24"/>
        </w:rPr>
        <w:t> </w:t>
      </w:r>
      <w:r>
        <w:rPr>
          <w:sz w:val="24"/>
        </w:rPr>
        <w:t>các nghiệp theo tà</w:t>
      </w:r>
      <w:r>
        <w:rPr>
          <w:spacing w:val="-1"/>
          <w:sz w:val="24"/>
        </w:rPr>
        <w:t> </w:t>
      </w:r>
      <w:r>
        <w:rPr>
          <w:sz w:val="24"/>
        </w:rPr>
        <w:t>kiến.</w:t>
      </w:r>
      <w:r>
        <w:rPr>
          <w:spacing w:val="-1"/>
          <w:sz w:val="24"/>
        </w:rPr>
        <w:t> </w:t>
      </w:r>
      <w:r>
        <w:rPr>
          <w:sz w:val="24"/>
        </w:rPr>
        <w:t>Những</w:t>
      </w:r>
      <w:r>
        <w:rPr>
          <w:spacing w:val="-3"/>
          <w:sz w:val="24"/>
        </w:rPr>
        <w:t> </w:t>
      </w:r>
      <w:r>
        <w:rPr>
          <w:sz w:val="24"/>
        </w:rPr>
        <w:t>người này, sau khi</w:t>
      </w:r>
      <w:r>
        <w:rPr>
          <w:spacing w:val="12"/>
          <w:sz w:val="24"/>
        </w:rPr>
        <w:t> </w:t>
      </w:r>
      <w:r>
        <w:rPr>
          <w:sz w:val="24"/>
        </w:rPr>
        <w:t>thân</w:t>
      </w:r>
      <w:r>
        <w:rPr>
          <w:spacing w:val="12"/>
          <w:sz w:val="24"/>
        </w:rPr>
        <w:t> </w:t>
      </w:r>
      <w:r>
        <w:rPr>
          <w:sz w:val="24"/>
        </w:rPr>
        <w:t>hoại</w:t>
      </w:r>
      <w:r>
        <w:rPr>
          <w:spacing w:val="13"/>
          <w:sz w:val="24"/>
        </w:rPr>
        <w:t> </w:t>
      </w:r>
      <w:r>
        <w:rPr>
          <w:sz w:val="24"/>
        </w:rPr>
        <w:t>mạng</w:t>
      </w:r>
      <w:r>
        <w:rPr>
          <w:spacing w:val="12"/>
          <w:sz w:val="24"/>
        </w:rPr>
        <w:t> </w:t>
      </w:r>
      <w:r>
        <w:rPr>
          <w:sz w:val="24"/>
        </w:rPr>
        <w:t>chung phải</w:t>
      </w:r>
      <w:r>
        <w:rPr>
          <w:spacing w:val="13"/>
          <w:sz w:val="24"/>
        </w:rPr>
        <w:t> </w:t>
      </w:r>
      <w:r>
        <w:rPr>
          <w:sz w:val="24"/>
        </w:rPr>
        <w:t>sanh</w:t>
      </w:r>
      <w:r>
        <w:rPr>
          <w:spacing w:val="12"/>
          <w:sz w:val="24"/>
        </w:rPr>
        <w:t> </w:t>
      </w:r>
      <w:r>
        <w:rPr>
          <w:sz w:val="24"/>
        </w:rPr>
        <w:t>vào</w:t>
      </w:r>
      <w:r>
        <w:rPr>
          <w:spacing w:val="14"/>
          <w:sz w:val="24"/>
        </w:rPr>
        <w:t> </w:t>
      </w:r>
      <w:r>
        <w:rPr>
          <w:sz w:val="24"/>
        </w:rPr>
        <w:t>cõi</w:t>
      </w:r>
      <w:r>
        <w:rPr>
          <w:spacing w:val="13"/>
          <w:sz w:val="24"/>
        </w:rPr>
        <w:t> </w:t>
      </w:r>
      <w:r>
        <w:rPr>
          <w:sz w:val="24"/>
        </w:rPr>
        <w:t>dữ,</w:t>
      </w:r>
      <w:r>
        <w:rPr>
          <w:spacing w:val="12"/>
          <w:sz w:val="24"/>
        </w:rPr>
        <w:t> </w:t>
      </w:r>
      <w:r>
        <w:rPr>
          <w:sz w:val="24"/>
        </w:rPr>
        <w:t>ác</w:t>
      </w:r>
      <w:r>
        <w:rPr>
          <w:spacing w:val="11"/>
          <w:sz w:val="24"/>
        </w:rPr>
        <w:t> </w:t>
      </w:r>
      <w:r>
        <w:rPr>
          <w:sz w:val="24"/>
        </w:rPr>
        <w:t>thú,</w:t>
      </w:r>
      <w:r>
        <w:rPr>
          <w:spacing w:val="12"/>
          <w:sz w:val="24"/>
        </w:rPr>
        <w:t> </w:t>
      </w:r>
      <w:r>
        <w:rPr>
          <w:sz w:val="24"/>
        </w:rPr>
        <w:t>đọa</w:t>
      </w:r>
      <w:r>
        <w:rPr>
          <w:spacing w:val="11"/>
          <w:sz w:val="24"/>
        </w:rPr>
        <w:t> </w:t>
      </w:r>
      <w:r>
        <w:rPr>
          <w:sz w:val="24"/>
        </w:rPr>
        <w:t>xứ,</w:t>
      </w:r>
      <w:r>
        <w:rPr>
          <w:spacing w:val="12"/>
          <w:sz w:val="24"/>
        </w:rPr>
        <w:t> </w:t>
      </w:r>
      <w:r>
        <w:rPr>
          <w:sz w:val="24"/>
        </w:rPr>
        <w:t>địa</w:t>
      </w:r>
      <w:r>
        <w:rPr>
          <w:spacing w:val="12"/>
          <w:sz w:val="24"/>
        </w:rPr>
        <w:t> </w:t>
      </w:r>
      <w:r>
        <w:rPr>
          <w:sz w:val="24"/>
        </w:rPr>
        <w:t>ngục.</w:t>
      </w:r>
      <w:r>
        <w:rPr>
          <w:spacing w:val="12"/>
          <w:sz w:val="24"/>
        </w:rPr>
        <w:t> </w:t>
      </w:r>
      <w:r>
        <w:rPr>
          <w:sz w:val="24"/>
        </w:rPr>
        <w:t>Các chúng sanh</w:t>
      </w:r>
      <w:r>
        <w:rPr>
          <w:spacing w:val="12"/>
          <w:sz w:val="24"/>
        </w:rPr>
        <w:t> </w:t>
      </w:r>
      <w:r>
        <w:rPr>
          <w:sz w:val="24"/>
        </w:rPr>
        <w:t>này làm</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những thiện hạnh về thân, lời và ý, không phỉ báng các bậc Thánh, theo chánh kiến, tạo các nghiệp theo chánh kiến. Những người này, sau khi thân hoại mạng chung, được sanh lên các thiện thú, cõi trời, trên đời này. Như vậy, Như Lai với thiên nhãn thuần tịnh, siêu nhân, thấy</w:t>
      </w:r>
      <w:r>
        <w:rPr>
          <w:spacing w:val="-2"/>
        </w:rPr>
        <w:t> </w:t>
      </w:r>
      <w:r>
        <w:rPr/>
        <w:t>sự sống chết của chúng sanh. Như Lai biết rằng chúng sanh, người hạ liệt, kẻ cao sang, người đẹp đẽ, kẻ thô xấu, người hạ liệt, kẻ cao</w:t>
      </w:r>
      <w:r>
        <w:rPr>
          <w:spacing w:val="80"/>
        </w:rPr>
        <w:t> </w:t>
      </w:r>
      <w:r>
        <w:rPr/>
        <w:t>sang,</w:t>
      </w:r>
      <w:r>
        <w:rPr>
          <w:spacing w:val="-2"/>
        </w:rPr>
        <w:t> </w:t>
      </w:r>
      <w:r>
        <w:rPr/>
        <w:t>người</w:t>
      </w:r>
      <w:r>
        <w:rPr>
          <w:spacing w:val="-1"/>
        </w:rPr>
        <w:t> </w:t>
      </w:r>
      <w:r>
        <w:rPr/>
        <w:t>may</w:t>
      </w:r>
      <w:r>
        <w:rPr>
          <w:spacing w:val="-7"/>
        </w:rPr>
        <w:t> </w:t>
      </w:r>
      <w:r>
        <w:rPr/>
        <w:t>mắn kẻ bất</w:t>
      </w:r>
      <w:r>
        <w:rPr>
          <w:spacing w:val="-1"/>
        </w:rPr>
        <w:t> </w:t>
      </w:r>
      <w:r>
        <w:rPr/>
        <w:t>hạnh đều</w:t>
      </w:r>
      <w:r>
        <w:rPr>
          <w:spacing w:val="-2"/>
        </w:rPr>
        <w:t> </w:t>
      </w:r>
      <w:r>
        <w:rPr/>
        <w:t>do</w:t>
      </w:r>
      <w:r>
        <w:rPr>
          <w:spacing w:val="-2"/>
        </w:rPr>
        <w:t> </w:t>
      </w:r>
      <w:r>
        <w:rPr/>
        <w:t>hạnh</w:t>
      </w:r>
      <w:r>
        <w:rPr>
          <w:spacing w:val="-2"/>
        </w:rPr>
        <w:t> </w:t>
      </w:r>
      <w:r>
        <w:rPr/>
        <w:t>nghiệp</w:t>
      </w:r>
      <w:r>
        <w:rPr>
          <w:spacing w:val="-2"/>
        </w:rPr>
        <w:t> </w:t>
      </w:r>
      <w:r>
        <w:rPr/>
        <w:t>của</w:t>
      </w:r>
      <w:r>
        <w:rPr>
          <w:spacing w:val="-3"/>
        </w:rPr>
        <w:t> </w:t>
      </w:r>
      <w:r>
        <w:rPr/>
        <w:t>họ.</w:t>
      </w:r>
      <w:r>
        <w:rPr>
          <w:spacing w:val="-2"/>
        </w:rPr>
        <w:t> </w:t>
      </w:r>
      <w:r>
        <w:rPr/>
        <w:t>Này</w:t>
      </w:r>
      <w:r>
        <w:rPr>
          <w:spacing w:val="-7"/>
        </w:rPr>
        <w:t> </w:t>
      </w:r>
      <w:r>
        <w:rPr/>
        <w:t>Các</w:t>
      </w:r>
      <w:r>
        <w:rPr>
          <w:spacing w:val="-4"/>
        </w:rPr>
        <w:t> </w:t>
      </w:r>
      <w:r>
        <w:rPr/>
        <w:t>Tỷ-kheo, Như Lai như</w:t>
      </w:r>
      <w:r>
        <w:rPr>
          <w:spacing w:val="-3"/>
        </w:rPr>
        <w:t> </w:t>
      </w:r>
      <w:r>
        <w:rPr/>
        <w:t>thật biết... (như trên)... và chuyển Phạm luân.</w:t>
      </w:r>
    </w:p>
    <w:p>
      <w:pPr>
        <w:pStyle w:val="BodyText"/>
        <w:spacing w:before="13"/>
      </w:pPr>
    </w:p>
    <w:p>
      <w:pPr>
        <w:pStyle w:val="ListParagraph"/>
        <w:numPr>
          <w:ilvl w:val="1"/>
          <w:numId w:val="106"/>
        </w:numPr>
        <w:tabs>
          <w:tab w:pos="747" w:val="left" w:leader="none"/>
        </w:tabs>
        <w:spacing w:line="230" w:lineRule="auto" w:before="0" w:after="0"/>
        <w:ind w:left="360" w:right="352" w:firstLine="0"/>
        <w:jc w:val="both"/>
        <w:rPr>
          <w:sz w:val="24"/>
        </w:rPr>
      </w:pPr>
      <w:r>
        <w:rPr>
          <w:sz w:val="24"/>
        </w:rPr>
        <w:t>Lại nữa, này các Tỷ-kheo, Như lai nhờ đoạn trừ các lậu hoặc, tự mình với thắng trí, chứng ngộ, chứng đạt vá an trú ngay trong hiện tại, vô lậu tâm giải thoát, tuệ giải thoát. Này các Tỷ-kheo, Như Lai nhờ đoạn trừ các lậu hoặc, tự mình với thắng trí, chứng ngộ, chứng đạt và an trú ngay trong hiện tại, vô lậu tâm giải thoát, tuệ giải thoát. Chính nhờ Như Lai lực này, Như Lai tự nhận cho mình địa vị Ngưu vương, rống tiếng rống con sư tử trong các hội chúng và chuyển Phạm luân.</w:t>
      </w:r>
    </w:p>
    <w:p>
      <w:pPr>
        <w:pStyle w:val="BodyText"/>
        <w:spacing w:before="8"/>
      </w:pPr>
    </w:p>
    <w:p>
      <w:pPr>
        <w:pStyle w:val="BodyText"/>
        <w:spacing w:line="232" w:lineRule="auto"/>
        <w:ind w:left="360" w:right="352"/>
        <w:jc w:val="both"/>
      </w:pPr>
      <w:r>
        <w:rPr/>
        <w:t>Này các Tỷ-kheo, đây là những Như lai lực của Như lai, chính nhờ thành tựu những lực này, Như lai tự nhận cho mình địa vị Ngưu vương, rống tiếng rống con sư tử giữa các hội chúng và chuyển Phạm luân.</w:t>
      </w:r>
    </w:p>
    <w:p>
      <w:pPr>
        <w:pStyle w:val="BodyText"/>
        <w:spacing w:before="14"/>
      </w:pPr>
    </w:p>
    <w:p>
      <w:pPr>
        <w:pStyle w:val="ListParagraph"/>
        <w:numPr>
          <w:ilvl w:val="0"/>
          <w:numId w:val="106"/>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(22)</w:t>
      </w:r>
      <w:r>
        <w:rPr>
          <w:rFonts w:ascii="Verdana" w:hAnsi="Verdana"/>
          <w:b/>
          <w:color w:val="008AF0"/>
          <w:spacing w:val="1"/>
          <w:sz w:val="19"/>
        </w:rPr>
        <w:t> </w:t>
      </w:r>
      <w:r>
        <w:rPr>
          <w:rFonts w:ascii="Verdana" w:hAnsi="Verdana"/>
          <w:b/>
          <w:color w:val="008AF0"/>
          <w:sz w:val="19"/>
        </w:rPr>
        <w:t>Những Tuyên Bố</w:t>
      </w:r>
      <w:r>
        <w:rPr>
          <w:rFonts w:ascii="Verdana" w:hAnsi="Verdana"/>
          <w:b/>
          <w:color w:val="008AF0"/>
          <w:spacing w:val="4"/>
          <w:sz w:val="19"/>
        </w:rPr>
        <w:t> </w:t>
      </w:r>
      <w:r>
        <w:rPr>
          <w:rFonts w:ascii="Verdana" w:hAnsi="Verdana"/>
          <w:b/>
          <w:color w:val="008AF0"/>
          <w:sz w:val="19"/>
        </w:rPr>
        <w:t>về</w:t>
      </w:r>
      <w:r>
        <w:rPr>
          <w:rFonts w:ascii="Verdana" w:hAnsi="Verdana"/>
          <w:b/>
          <w:color w:val="008AF0"/>
          <w:spacing w:val="1"/>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106"/>
        </w:numPr>
        <w:tabs>
          <w:tab w:pos="613" w:val="left" w:leader="none"/>
        </w:tabs>
        <w:spacing w:line="230" w:lineRule="auto" w:before="0" w:after="0"/>
        <w:ind w:left="360" w:right="356" w:firstLine="0"/>
        <w:jc w:val="both"/>
        <w:rPr>
          <w:sz w:val="24"/>
        </w:rPr>
      </w:pPr>
      <w:r>
        <w:rPr>
          <w:sz w:val="24"/>
        </w:rPr>
        <w:t>Bây giờ có Tôn giả Ananda đi đến Thế Tôn, sau khi đến, đảnh lễ Thế Tôn rồi ngồi xuống một bên. Thế Tôn nói với Tôn giả Ananda, đang ngồi xuống một bên:</w:t>
      </w:r>
    </w:p>
    <w:p>
      <w:pPr>
        <w:pStyle w:val="BodyText"/>
        <w:spacing w:before="10"/>
      </w:pPr>
    </w:p>
    <w:p>
      <w:pPr>
        <w:pStyle w:val="ListParagraph"/>
        <w:numPr>
          <w:ilvl w:val="1"/>
          <w:numId w:val="106"/>
        </w:numPr>
        <w:tabs>
          <w:tab w:pos="599" w:val="left" w:leader="none"/>
        </w:tabs>
        <w:spacing w:line="230" w:lineRule="auto" w:before="1" w:after="0"/>
        <w:ind w:left="360" w:right="352" w:firstLine="0"/>
        <w:jc w:val="both"/>
        <w:rPr>
          <w:sz w:val="24"/>
        </w:rPr>
      </w:pPr>
      <w:r>
        <w:rPr>
          <w:sz w:val="24"/>
        </w:rPr>
        <w:t>-</w:t>
      </w:r>
      <w:r>
        <w:rPr>
          <w:spacing w:val="-3"/>
          <w:sz w:val="24"/>
        </w:rPr>
        <w:t> </w:t>
      </w:r>
      <w:r>
        <w:rPr>
          <w:sz w:val="24"/>
        </w:rPr>
        <w:t>Này</w:t>
      </w:r>
      <w:r>
        <w:rPr>
          <w:spacing w:val="-4"/>
          <w:sz w:val="24"/>
        </w:rPr>
        <w:t> </w:t>
      </w:r>
      <w:r>
        <w:rPr>
          <w:sz w:val="24"/>
        </w:rPr>
        <w:t>Ananda, phàm</w:t>
      </w:r>
      <w:r>
        <w:rPr>
          <w:spacing w:val="-2"/>
          <w:sz w:val="24"/>
        </w:rPr>
        <w:t> </w:t>
      </w:r>
      <w:r>
        <w:rPr>
          <w:sz w:val="24"/>
        </w:rPr>
        <w:t>những</w:t>
      </w:r>
      <w:r>
        <w:rPr>
          <w:spacing w:val="-5"/>
          <w:sz w:val="24"/>
        </w:rPr>
        <w:t> </w:t>
      </w:r>
      <w:r>
        <w:rPr>
          <w:sz w:val="24"/>
        </w:rPr>
        <w:t>pháp</w:t>
      </w:r>
      <w:r>
        <w:rPr>
          <w:spacing w:val="-2"/>
          <w:sz w:val="24"/>
        </w:rPr>
        <w:t> </w:t>
      </w:r>
      <w:r>
        <w:rPr>
          <w:sz w:val="24"/>
        </w:rPr>
        <w:t>nào đưa</w:t>
      </w:r>
      <w:r>
        <w:rPr>
          <w:spacing w:val="-4"/>
          <w:sz w:val="24"/>
        </w:rPr>
        <w:t> </w:t>
      </w:r>
      <w:r>
        <w:rPr>
          <w:sz w:val="24"/>
        </w:rPr>
        <w:t>đến</w:t>
      </w:r>
      <w:r>
        <w:rPr>
          <w:spacing w:val="-2"/>
          <w:sz w:val="24"/>
        </w:rPr>
        <w:t> </w:t>
      </w:r>
      <w:r>
        <w:rPr>
          <w:sz w:val="24"/>
        </w:rPr>
        <w:t>sự chứng</w:t>
      </w:r>
      <w:r>
        <w:rPr>
          <w:spacing w:val="-5"/>
          <w:sz w:val="24"/>
        </w:rPr>
        <w:t> </w:t>
      </w:r>
      <w:r>
        <w:rPr>
          <w:sz w:val="24"/>
        </w:rPr>
        <w:t>ngộ với</w:t>
      </w:r>
      <w:r>
        <w:rPr>
          <w:spacing w:val="-1"/>
          <w:sz w:val="24"/>
        </w:rPr>
        <w:t> </w:t>
      </w:r>
      <w:r>
        <w:rPr>
          <w:sz w:val="24"/>
        </w:rPr>
        <w:t>thắng</w:t>
      </w:r>
      <w:r>
        <w:rPr>
          <w:spacing w:val="-2"/>
          <w:sz w:val="24"/>
        </w:rPr>
        <w:t> </w:t>
      </w:r>
      <w:r>
        <w:rPr>
          <w:sz w:val="24"/>
        </w:rPr>
        <w:t>trí,</w:t>
      </w:r>
      <w:r>
        <w:rPr>
          <w:spacing w:val="-2"/>
          <w:sz w:val="24"/>
        </w:rPr>
        <w:t> </w:t>
      </w:r>
      <w:r>
        <w:rPr>
          <w:sz w:val="24"/>
        </w:rPr>
        <w:t>các</w:t>
      </w:r>
      <w:r>
        <w:rPr>
          <w:spacing w:val="-3"/>
          <w:sz w:val="24"/>
        </w:rPr>
        <w:t> </w:t>
      </w:r>
      <w:r>
        <w:rPr>
          <w:sz w:val="24"/>
        </w:rPr>
        <w:t>tuyên</w:t>
      </w:r>
      <w:r>
        <w:rPr>
          <w:spacing w:val="-2"/>
          <w:sz w:val="24"/>
        </w:rPr>
        <w:t> </w:t>
      </w:r>
      <w:r>
        <w:rPr>
          <w:sz w:val="24"/>
        </w:rPr>
        <w:t>bố về</w:t>
      </w:r>
      <w:r>
        <w:rPr>
          <w:spacing w:val="-3"/>
          <w:sz w:val="24"/>
        </w:rPr>
        <w:t> </w:t>
      </w:r>
      <w:r>
        <w:rPr>
          <w:sz w:val="24"/>
        </w:rPr>
        <w:t>giáo</w:t>
      </w:r>
      <w:r>
        <w:rPr>
          <w:spacing w:val="-2"/>
          <w:sz w:val="24"/>
        </w:rPr>
        <w:t> </w:t>
      </w:r>
      <w:r>
        <w:rPr>
          <w:sz w:val="24"/>
        </w:rPr>
        <w:t>lý,</w:t>
      </w:r>
      <w:r>
        <w:rPr>
          <w:spacing w:val="-2"/>
          <w:sz w:val="24"/>
        </w:rPr>
        <w:t> </w:t>
      </w:r>
      <w:r>
        <w:rPr>
          <w:sz w:val="24"/>
        </w:rPr>
        <w:t>này Ananda, ở đây, Ta vô úy tự nhận thuyết pháp về chúng, về chúng như thế ấy, như thế ấy khiến cho</w:t>
      </w:r>
      <w:r>
        <w:rPr>
          <w:spacing w:val="40"/>
          <w:sz w:val="24"/>
        </w:rPr>
        <w:t> </w:t>
      </w:r>
      <w:r>
        <w:rPr>
          <w:sz w:val="24"/>
        </w:rPr>
        <w:t>người nào như vậy, như vậy thật hành; nếu là có, sẽ biết là có; nếu là không có, sẽ biết là không có; nếu là hạ liệt, sẽ biết là hạ liệt; nếu là thù thắng sẽ biết là thù thắng; nếu là có trên, sẽ biết là có trên; nếu là</w:t>
      </w:r>
      <w:r>
        <w:rPr>
          <w:spacing w:val="40"/>
          <w:sz w:val="24"/>
        </w:rPr>
        <w:t> </w:t>
      </w:r>
      <w:r>
        <w:rPr>
          <w:sz w:val="24"/>
        </w:rPr>
        <w:t>vô thượng, sẽ biết là vô thượng. Vì rằng, cái gì người ấy có thể biết, có thể thấy, có thể chứng ngộ,</w:t>
      </w:r>
      <w:r>
        <w:rPr>
          <w:spacing w:val="40"/>
          <w:sz w:val="24"/>
        </w:rPr>
        <w:t> </w:t>
      </w:r>
      <w:r>
        <w:rPr>
          <w:sz w:val="24"/>
        </w:rPr>
        <w:t>người đó sẽ biết được, sẽ thấy được, sẽ chứng ngộ, người đó sẽ biết được, sẽ thấy được, sẽ chứng ngộ được, sự kiện này có xảy ra. Này Ananda, cái này là vô thượng đối với các trí, chính là như thật trí đối với vấn đề này hay vấn</w:t>
      </w:r>
      <w:r>
        <w:rPr>
          <w:spacing w:val="16"/>
          <w:sz w:val="24"/>
        </w:rPr>
        <w:t> </w:t>
      </w:r>
      <w:r>
        <w:rPr>
          <w:sz w:val="24"/>
        </w:rPr>
        <w:t>đề khác.</w:t>
      </w:r>
      <w:r>
        <w:rPr>
          <w:spacing w:val="14"/>
          <w:sz w:val="24"/>
        </w:rPr>
        <w:t> </w:t>
      </w:r>
      <w:r>
        <w:rPr>
          <w:sz w:val="24"/>
        </w:rPr>
        <w:t>Và này Ananda, do vậy Ta tuyên bố rằng ngoài trí này, không có một</w:t>
      </w:r>
      <w:r>
        <w:rPr>
          <w:spacing w:val="40"/>
          <w:sz w:val="24"/>
        </w:rPr>
        <w:t> </w:t>
      </w:r>
      <w:r>
        <w:rPr>
          <w:sz w:val="24"/>
        </w:rPr>
        <w:t>trí nào khác cao thượng hơn, thù thắng hơn. Này Ananda, có mười Như Lai lực này của Như Lai, chính nhờ thành tựu những lực này, Như Lai tự nhận cho mình địa vị Ngưu vương, rống tiếng con sư tử giữa các hội chúng và chuyển Phạm luân. Thế nào là mười?</w:t>
      </w:r>
    </w:p>
    <w:p>
      <w:pPr>
        <w:pStyle w:val="BodyText"/>
        <w:spacing w:before="13"/>
      </w:pPr>
    </w:p>
    <w:p>
      <w:pPr>
        <w:pStyle w:val="ListParagraph"/>
        <w:numPr>
          <w:ilvl w:val="1"/>
          <w:numId w:val="106"/>
        </w:numPr>
        <w:tabs>
          <w:tab w:pos="599" w:val="left" w:leader="none"/>
        </w:tabs>
        <w:spacing w:line="230" w:lineRule="auto" w:before="0" w:after="0"/>
        <w:ind w:left="360" w:right="354"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Ananda,</w:t>
      </w:r>
      <w:r>
        <w:rPr>
          <w:spacing w:val="-2"/>
          <w:sz w:val="24"/>
        </w:rPr>
        <w:t> </w:t>
      </w:r>
      <w:r>
        <w:rPr>
          <w:sz w:val="24"/>
        </w:rPr>
        <w:t>Như Lai</w:t>
      </w:r>
      <w:r>
        <w:rPr>
          <w:spacing w:val="-1"/>
          <w:sz w:val="24"/>
        </w:rPr>
        <w:t> </w:t>
      </w:r>
      <w:r>
        <w:rPr>
          <w:sz w:val="24"/>
        </w:rPr>
        <w:t>như</w:t>
      </w:r>
      <w:r>
        <w:rPr>
          <w:spacing w:val="-3"/>
          <w:sz w:val="24"/>
        </w:rPr>
        <w:t> </w:t>
      </w:r>
      <w:r>
        <w:rPr>
          <w:sz w:val="24"/>
        </w:rPr>
        <w:t>thật</w:t>
      </w:r>
      <w:r>
        <w:rPr>
          <w:spacing w:val="-1"/>
          <w:sz w:val="24"/>
        </w:rPr>
        <w:t> </w:t>
      </w:r>
      <w:r>
        <w:rPr>
          <w:sz w:val="24"/>
        </w:rPr>
        <w:t>biết</w:t>
      </w:r>
      <w:r>
        <w:rPr>
          <w:spacing w:val="-1"/>
          <w:sz w:val="24"/>
        </w:rPr>
        <w:t> </w:t>
      </w:r>
      <w:r>
        <w:rPr>
          <w:sz w:val="24"/>
        </w:rPr>
        <w:t>xứ</w:t>
      </w:r>
      <w:r>
        <w:rPr>
          <w:spacing w:val="-3"/>
          <w:sz w:val="24"/>
        </w:rPr>
        <w:t> </w:t>
      </w:r>
      <w:r>
        <w:rPr>
          <w:sz w:val="24"/>
        </w:rPr>
        <w:t>là</w:t>
      </w:r>
      <w:r>
        <w:rPr>
          <w:spacing w:val="-2"/>
          <w:sz w:val="24"/>
        </w:rPr>
        <w:t> </w:t>
      </w:r>
      <w:r>
        <w:rPr>
          <w:sz w:val="24"/>
        </w:rPr>
        <w:t>xứ,</w:t>
      </w:r>
      <w:r>
        <w:rPr>
          <w:spacing w:val="-2"/>
          <w:sz w:val="24"/>
        </w:rPr>
        <w:t> </w:t>
      </w:r>
      <w:r>
        <w:rPr>
          <w:sz w:val="24"/>
        </w:rPr>
        <w:t>phi</w:t>
      </w:r>
      <w:r>
        <w:rPr>
          <w:spacing w:val="-2"/>
          <w:sz w:val="24"/>
        </w:rPr>
        <w:t> </w:t>
      </w:r>
      <w:r>
        <w:rPr>
          <w:sz w:val="24"/>
        </w:rPr>
        <w:t>xứ</w:t>
      </w:r>
      <w:r>
        <w:rPr>
          <w:spacing w:val="-2"/>
          <w:sz w:val="24"/>
        </w:rPr>
        <w:t> </w:t>
      </w:r>
      <w:r>
        <w:rPr>
          <w:sz w:val="24"/>
        </w:rPr>
        <w:t>là phi xứ.</w:t>
      </w:r>
      <w:r>
        <w:rPr>
          <w:spacing w:val="-3"/>
          <w:sz w:val="24"/>
        </w:rPr>
        <w:t> </w:t>
      </w:r>
      <w:r>
        <w:rPr>
          <w:sz w:val="24"/>
        </w:rPr>
        <w:t>Như</w:t>
      </w:r>
      <w:r>
        <w:rPr>
          <w:spacing w:val="-5"/>
          <w:sz w:val="24"/>
        </w:rPr>
        <w:t> </w:t>
      </w:r>
      <w:r>
        <w:rPr>
          <w:sz w:val="24"/>
        </w:rPr>
        <w:t>vậy</w:t>
      </w:r>
      <w:r>
        <w:rPr>
          <w:spacing w:val="-3"/>
          <w:sz w:val="24"/>
        </w:rPr>
        <w:t> </w:t>
      </w:r>
      <w:r>
        <w:rPr>
          <w:sz w:val="24"/>
        </w:rPr>
        <w:t>là</w:t>
      </w:r>
      <w:r>
        <w:rPr>
          <w:spacing w:val="-2"/>
          <w:sz w:val="24"/>
        </w:rPr>
        <w:t> </w:t>
      </w:r>
      <w:r>
        <w:rPr>
          <w:sz w:val="24"/>
        </w:rPr>
        <w:t>Như Lai lực</w:t>
      </w:r>
      <w:r>
        <w:rPr>
          <w:spacing w:val="-3"/>
          <w:sz w:val="24"/>
        </w:rPr>
        <w:t> </w:t>
      </w:r>
      <w:r>
        <w:rPr>
          <w:sz w:val="24"/>
        </w:rPr>
        <w:t>của</w:t>
      </w:r>
      <w:r>
        <w:rPr>
          <w:spacing w:val="-3"/>
          <w:sz w:val="24"/>
        </w:rPr>
        <w:t> </w:t>
      </w:r>
      <w:r>
        <w:rPr>
          <w:sz w:val="24"/>
        </w:rPr>
        <w:t>Như Lai. Như vậy, chính nhờ Như Lai lực này, Như Lai tự nhận cho mình địa vị Ngưu vương, rống lên tiếng rống con sư tử trong các hội chúng và chuyển Phạm luân.</w:t>
      </w:r>
    </w:p>
    <w:p>
      <w:pPr>
        <w:pStyle w:val="BodyText"/>
        <w:spacing w:before="12"/>
      </w:pPr>
    </w:p>
    <w:p>
      <w:pPr>
        <w:pStyle w:val="ListParagraph"/>
        <w:numPr>
          <w:ilvl w:val="1"/>
          <w:numId w:val="106"/>
        </w:numPr>
        <w:tabs>
          <w:tab w:pos="599" w:val="left" w:leader="none"/>
        </w:tabs>
        <w:spacing w:line="230" w:lineRule="auto" w:before="0" w:after="0"/>
        <w:ind w:left="360" w:right="352" w:firstLine="0"/>
        <w:jc w:val="both"/>
        <w:rPr>
          <w:sz w:val="24"/>
        </w:rPr>
      </w:pPr>
      <w:r>
        <w:rPr>
          <w:sz w:val="24"/>
        </w:rPr>
        <w:t>Lại nữa,</w:t>
      </w:r>
      <w:r>
        <w:rPr>
          <w:spacing w:val="-2"/>
          <w:sz w:val="24"/>
        </w:rPr>
        <w:t> </w:t>
      </w:r>
      <w:r>
        <w:rPr>
          <w:sz w:val="24"/>
        </w:rPr>
        <w:t>này</w:t>
      </w:r>
      <w:r>
        <w:rPr>
          <w:spacing w:val="-4"/>
          <w:sz w:val="24"/>
        </w:rPr>
        <w:t> </w:t>
      </w:r>
      <w:r>
        <w:rPr>
          <w:sz w:val="24"/>
        </w:rPr>
        <w:t>Ananda, Như Lai như</w:t>
      </w:r>
      <w:r>
        <w:rPr>
          <w:spacing w:val="-3"/>
          <w:sz w:val="24"/>
        </w:rPr>
        <w:t> </w:t>
      </w:r>
      <w:r>
        <w:rPr>
          <w:sz w:val="24"/>
        </w:rPr>
        <w:t>thật rõ</w:t>
      </w:r>
      <w:r>
        <w:rPr>
          <w:spacing w:val="-3"/>
          <w:sz w:val="24"/>
        </w:rPr>
        <w:t> </w:t>
      </w:r>
      <w:r>
        <w:rPr>
          <w:sz w:val="24"/>
        </w:rPr>
        <w:t>biết</w:t>
      </w:r>
      <w:r>
        <w:rPr>
          <w:spacing w:val="-1"/>
          <w:sz w:val="24"/>
        </w:rPr>
        <w:t> </w:t>
      </w:r>
      <w:r>
        <w:rPr>
          <w:sz w:val="24"/>
        </w:rPr>
        <w:t>quả báo</w:t>
      </w:r>
      <w:r>
        <w:rPr>
          <w:spacing w:val="-2"/>
          <w:sz w:val="24"/>
        </w:rPr>
        <w:t> </w:t>
      </w:r>
      <w:r>
        <w:rPr>
          <w:sz w:val="24"/>
        </w:rPr>
        <w:t>tùy</w:t>
      </w:r>
      <w:r>
        <w:rPr>
          <w:spacing w:val="-7"/>
          <w:sz w:val="24"/>
        </w:rPr>
        <w:t> </w:t>
      </w:r>
      <w:r>
        <w:rPr>
          <w:sz w:val="24"/>
        </w:rPr>
        <w:t>thuộc</w:t>
      </w:r>
      <w:r>
        <w:rPr>
          <w:spacing w:val="-1"/>
          <w:sz w:val="24"/>
        </w:rPr>
        <w:t> </w:t>
      </w:r>
      <w:r>
        <w:rPr>
          <w:sz w:val="24"/>
        </w:rPr>
        <w:t>sở do,</w:t>
      </w:r>
      <w:r>
        <w:rPr>
          <w:spacing w:val="-2"/>
          <w:sz w:val="24"/>
        </w:rPr>
        <w:t> </w:t>
      </w:r>
      <w:r>
        <w:rPr>
          <w:sz w:val="24"/>
        </w:rPr>
        <w:t>tùy</w:t>
      </w:r>
      <w:r>
        <w:rPr>
          <w:spacing w:val="-2"/>
          <w:sz w:val="24"/>
        </w:rPr>
        <w:t> </w:t>
      </w:r>
      <w:r>
        <w:rPr>
          <w:sz w:val="24"/>
        </w:rPr>
        <w:t>theo</w:t>
      </w:r>
      <w:r>
        <w:rPr>
          <w:spacing w:val="-2"/>
          <w:sz w:val="24"/>
        </w:rPr>
        <w:t> </w:t>
      </w:r>
      <w:r>
        <w:rPr>
          <w:sz w:val="24"/>
        </w:rPr>
        <w:t>sở nhân</w:t>
      </w:r>
      <w:r>
        <w:rPr>
          <w:spacing w:val="-2"/>
          <w:sz w:val="24"/>
        </w:rPr>
        <w:t> </w:t>
      </w:r>
      <w:r>
        <w:rPr>
          <w:sz w:val="24"/>
        </w:rPr>
        <w:t>của</w:t>
      </w:r>
      <w:r>
        <w:rPr>
          <w:spacing w:val="-3"/>
          <w:sz w:val="24"/>
        </w:rPr>
        <w:t> </w:t>
      </w:r>
      <w:r>
        <w:rPr>
          <w:sz w:val="24"/>
        </w:rPr>
        <w:t>các</w:t>
      </w:r>
      <w:r>
        <w:rPr>
          <w:spacing w:val="-3"/>
          <w:sz w:val="24"/>
        </w:rPr>
        <w:t> </w:t>
      </w:r>
      <w:r>
        <w:rPr>
          <w:sz w:val="24"/>
        </w:rPr>
        <w:t>hành nghiệp quá khứ, vị lai, hiện tại. Này Ananda, Như Lai như thật rõ biết... (như trên)... và chuyển Phạm </w:t>
      </w:r>
      <w:r>
        <w:rPr>
          <w:spacing w:val="-2"/>
          <w:sz w:val="24"/>
        </w:rPr>
        <w:t>luân.</w:t>
      </w:r>
    </w:p>
    <w:p>
      <w:pPr>
        <w:pStyle w:val="BodyText"/>
        <w:spacing w:before="7"/>
      </w:pPr>
    </w:p>
    <w:p>
      <w:pPr>
        <w:pStyle w:val="ListParagraph"/>
        <w:numPr>
          <w:ilvl w:val="1"/>
          <w:numId w:val="106"/>
        </w:numPr>
        <w:tabs>
          <w:tab w:pos="606" w:val="left" w:leader="none"/>
        </w:tabs>
        <w:spacing w:line="232" w:lineRule="auto" w:before="0" w:after="0"/>
        <w:ind w:left="360" w:right="351" w:firstLine="0"/>
        <w:jc w:val="both"/>
        <w:rPr>
          <w:sz w:val="24"/>
        </w:rPr>
      </w:pPr>
      <w:r>
        <w:rPr>
          <w:sz w:val="24"/>
        </w:rPr>
        <w:t>Lại nữa, này Ananda, Như Lai như thật rõ biết con đường đưa đến tất cả sanh thú. Này Ananda, Như Lai như thật rõ biết... (như trên)... và chuyển Phạm luân.</w:t>
      </w:r>
    </w:p>
    <w:p>
      <w:pPr>
        <w:pStyle w:val="BodyText"/>
        <w:spacing w:before="4"/>
      </w:pPr>
    </w:p>
    <w:p>
      <w:pPr>
        <w:pStyle w:val="ListParagraph"/>
        <w:numPr>
          <w:ilvl w:val="1"/>
          <w:numId w:val="106"/>
        </w:numPr>
        <w:tabs>
          <w:tab w:pos="618" w:val="left" w:leader="none"/>
        </w:tabs>
        <w:spacing w:line="232" w:lineRule="auto" w:before="0" w:after="0"/>
        <w:ind w:left="360" w:right="357" w:firstLine="0"/>
        <w:jc w:val="both"/>
        <w:rPr>
          <w:sz w:val="24"/>
        </w:rPr>
      </w:pPr>
      <w:r>
        <w:rPr>
          <w:sz w:val="24"/>
        </w:rPr>
        <w:t>Lại nữa, này Ananda, Như Lai như thật rõ biết thế giới với nhiều giới, nhiều sai biệt. Này Ananda, Như Lai như thật rõ biết... (như trên)... và chuyển Phạm luân.</w:t>
      </w:r>
    </w:p>
    <w:p>
      <w:pPr>
        <w:pStyle w:val="BodyText"/>
        <w:spacing w:before="7"/>
      </w:pPr>
    </w:p>
    <w:p>
      <w:pPr>
        <w:pStyle w:val="ListParagraph"/>
        <w:numPr>
          <w:ilvl w:val="1"/>
          <w:numId w:val="106"/>
        </w:numPr>
        <w:tabs>
          <w:tab w:pos="613" w:val="left" w:leader="none"/>
        </w:tabs>
        <w:spacing w:line="230" w:lineRule="auto" w:before="0" w:after="0"/>
        <w:ind w:left="360" w:right="360" w:firstLine="0"/>
        <w:jc w:val="both"/>
        <w:rPr>
          <w:sz w:val="24"/>
        </w:rPr>
      </w:pPr>
      <w:r>
        <w:rPr>
          <w:sz w:val="24"/>
        </w:rPr>
        <w:t>Lại nữa, này Ananda, Như Lai thật rõ biết chí hướng sai biệt của các loài chúng sanh. Này Ananda, Như Lai như thật rõ biết... (như trên)... và chuyển Phạm luân.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06"/>
        </w:numPr>
        <w:tabs>
          <w:tab w:pos="621" w:val="left" w:leader="none"/>
        </w:tabs>
        <w:spacing w:line="232" w:lineRule="auto" w:before="89" w:after="0"/>
        <w:ind w:left="360" w:right="355" w:firstLine="0"/>
        <w:jc w:val="both"/>
        <w:rPr>
          <w:sz w:val="24"/>
        </w:rPr>
      </w:pPr>
      <w:r>
        <w:rPr>
          <w:sz w:val="24"/>
        </w:rPr>
        <w:t>Lại nữa, này Ananda, Như Lai như thật rõ biết những căn thượng hạ của các loài chúng sanh, loài Người. Này Ananda, Như Lai như thật rõ biết... (như trên)... và chuyển Phạm luân.</w:t>
      </w:r>
    </w:p>
    <w:p>
      <w:pPr>
        <w:pStyle w:val="BodyText"/>
        <w:spacing w:before="6"/>
      </w:pPr>
    </w:p>
    <w:p>
      <w:pPr>
        <w:pStyle w:val="ListParagraph"/>
        <w:numPr>
          <w:ilvl w:val="1"/>
          <w:numId w:val="106"/>
        </w:numPr>
        <w:tabs>
          <w:tab w:pos="616" w:val="left" w:leader="none"/>
        </w:tabs>
        <w:spacing w:line="230" w:lineRule="auto" w:before="0" w:after="0"/>
        <w:ind w:left="360" w:right="353" w:firstLine="0"/>
        <w:jc w:val="both"/>
        <w:rPr>
          <w:sz w:val="24"/>
        </w:rPr>
      </w:pPr>
      <w:r>
        <w:rPr>
          <w:sz w:val="24"/>
        </w:rPr>
        <w:t>Lại nữa, này Ananda, Như Lai như thật rõ rọ biết sự tạp nhiễm, sự thanh tịnh, sự xuất khởi của các Thiền chứng về Thiền, về giải thoát, về định. Này Ananda, Như Lai như thật rõ biết... (như trên)... và chuyển Phạm luân.</w:t>
      </w:r>
    </w:p>
    <w:p>
      <w:pPr>
        <w:pStyle w:val="BodyText"/>
        <w:spacing w:before="12"/>
      </w:pPr>
    </w:p>
    <w:p>
      <w:pPr>
        <w:pStyle w:val="ListParagraph"/>
        <w:numPr>
          <w:ilvl w:val="1"/>
          <w:numId w:val="106"/>
        </w:numPr>
        <w:tabs>
          <w:tab w:pos="721" w:val="left" w:leader="none"/>
        </w:tabs>
        <w:spacing w:line="230" w:lineRule="auto" w:before="0" w:after="0"/>
        <w:ind w:left="360" w:right="354" w:firstLine="0"/>
        <w:jc w:val="both"/>
        <w:rPr>
          <w:sz w:val="24"/>
        </w:rPr>
      </w:pPr>
      <w:r>
        <w:rPr>
          <w:sz w:val="24"/>
        </w:rPr>
        <w:t>Lại nữa, này</w:t>
      </w:r>
      <w:r>
        <w:rPr>
          <w:spacing w:val="-4"/>
          <w:sz w:val="24"/>
        </w:rPr>
        <w:t> </w:t>
      </w:r>
      <w:r>
        <w:rPr>
          <w:sz w:val="24"/>
        </w:rPr>
        <w:t>Ananda, Như Lai nhớ đến các đời sống quá khứ, như một đời, hai đời, ba đời... như vật Như lai nhớ đến nhiều đời sống quá khứ cùng với các nét đại dương và các chi tiết. Này Ananda, Như Lai như thật rõ biết... (như trên)... và chuyển Phạm luân.</w:t>
      </w:r>
    </w:p>
    <w:p>
      <w:pPr>
        <w:pStyle w:val="BodyText"/>
        <w:spacing w:before="9"/>
      </w:pPr>
    </w:p>
    <w:p>
      <w:pPr>
        <w:pStyle w:val="ListParagraph"/>
        <w:numPr>
          <w:ilvl w:val="1"/>
          <w:numId w:val="106"/>
        </w:numPr>
        <w:tabs>
          <w:tab w:pos="726" w:val="left" w:leader="none"/>
        </w:tabs>
        <w:spacing w:line="230" w:lineRule="auto" w:before="0" w:after="0"/>
        <w:ind w:left="360" w:right="352" w:firstLine="0"/>
        <w:jc w:val="both"/>
        <w:rPr>
          <w:sz w:val="24"/>
        </w:rPr>
      </w:pPr>
      <w:r>
        <w:rPr>
          <w:sz w:val="24"/>
        </w:rPr>
        <w:t>Lại nữa, này Ananda, Như Lai với thiên nhãn thuần tịnh, siêu nhân, thấy sự sống và chết của chúng sanh. Ngài biết rằng chúng sanh, người hạ liệt, kẻ cao sang, người đẹp đẽ, kẻ thô xấu, người may mắn, kẻ bất hạnh, đều do hạnh nghiệp của họ. Này Ananda, Như Lai như thật rõ biết... (như trên)... và Phạm </w:t>
      </w:r>
      <w:r>
        <w:rPr>
          <w:spacing w:val="-2"/>
          <w:sz w:val="24"/>
        </w:rPr>
        <w:t>luân.</w:t>
      </w:r>
    </w:p>
    <w:p>
      <w:pPr>
        <w:pStyle w:val="BodyText"/>
        <w:spacing w:before="11"/>
      </w:pPr>
    </w:p>
    <w:p>
      <w:pPr>
        <w:pStyle w:val="ListParagraph"/>
        <w:numPr>
          <w:ilvl w:val="1"/>
          <w:numId w:val="106"/>
        </w:numPr>
        <w:tabs>
          <w:tab w:pos="726" w:val="left" w:leader="none"/>
        </w:tabs>
        <w:spacing w:line="230" w:lineRule="auto" w:before="0" w:after="0"/>
        <w:ind w:left="360" w:right="352" w:firstLine="0"/>
        <w:jc w:val="both"/>
        <w:rPr>
          <w:sz w:val="24"/>
        </w:rPr>
      </w:pPr>
      <w:r>
        <w:rPr>
          <w:sz w:val="24"/>
        </w:rPr>
        <w:t>Lại nữa, này Ananda, Như Lai nhờ Ðoạn trừ các Lậu hoặc, tự mình với thắng trí, chứng ngộ, chứng đạt</w:t>
      </w:r>
      <w:r>
        <w:rPr>
          <w:spacing w:val="-1"/>
          <w:sz w:val="24"/>
        </w:rPr>
        <w:t> </w:t>
      </w:r>
      <w:r>
        <w:rPr>
          <w:sz w:val="24"/>
        </w:rPr>
        <w:t>và</w:t>
      </w:r>
      <w:r>
        <w:rPr>
          <w:spacing w:val="-1"/>
          <w:sz w:val="24"/>
        </w:rPr>
        <w:t> </w:t>
      </w:r>
      <w:r>
        <w:rPr>
          <w:sz w:val="24"/>
        </w:rPr>
        <w:t>an</w:t>
      </w:r>
      <w:r>
        <w:rPr>
          <w:spacing w:val="-2"/>
          <w:sz w:val="24"/>
        </w:rPr>
        <w:t> </w:t>
      </w:r>
      <w:r>
        <w:rPr>
          <w:sz w:val="24"/>
        </w:rPr>
        <w:t>trú</w:t>
      </w:r>
      <w:r>
        <w:rPr>
          <w:spacing w:val="-2"/>
          <w:sz w:val="24"/>
        </w:rPr>
        <w:t> </w:t>
      </w:r>
      <w:r>
        <w:rPr>
          <w:sz w:val="24"/>
        </w:rPr>
        <w:t>ngay</w:t>
      </w:r>
      <w:r>
        <w:rPr>
          <w:spacing w:val="-7"/>
          <w:sz w:val="24"/>
        </w:rPr>
        <w:t> </w:t>
      </w:r>
      <w:r>
        <w:rPr>
          <w:sz w:val="24"/>
        </w:rPr>
        <w:t>trong</w:t>
      </w:r>
      <w:r>
        <w:rPr>
          <w:spacing w:val="-1"/>
          <w:sz w:val="24"/>
        </w:rPr>
        <w:t> </w:t>
      </w:r>
      <w:r>
        <w:rPr>
          <w:sz w:val="24"/>
        </w:rPr>
        <w:t>hiện</w:t>
      </w:r>
      <w:r>
        <w:rPr>
          <w:spacing w:val="-2"/>
          <w:sz w:val="24"/>
        </w:rPr>
        <w:t> </w:t>
      </w:r>
      <w:r>
        <w:rPr>
          <w:sz w:val="24"/>
        </w:rPr>
        <w:t>tại, vô lậu</w:t>
      </w:r>
      <w:r>
        <w:rPr>
          <w:spacing w:val="-2"/>
          <w:sz w:val="24"/>
        </w:rPr>
        <w:t> </w:t>
      </w:r>
      <w:r>
        <w:rPr>
          <w:sz w:val="24"/>
        </w:rPr>
        <w:t>tâm giải</w:t>
      </w:r>
      <w:r>
        <w:rPr>
          <w:spacing w:val="-1"/>
          <w:sz w:val="24"/>
        </w:rPr>
        <w:t> </w:t>
      </w:r>
      <w:r>
        <w:rPr>
          <w:sz w:val="24"/>
        </w:rPr>
        <w:t>thoát,</w:t>
      </w:r>
      <w:r>
        <w:rPr>
          <w:spacing w:val="-1"/>
          <w:sz w:val="24"/>
        </w:rPr>
        <w:t> </w:t>
      </w:r>
      <w:r>
        <w:rPr>
          <w:sz w:val="24"/>
        </w:rPr>
        <w:t>tuệ giải</w:t>
      </w:r>
      <w:r>
        <w:rPr>
          <w:spacing w:val="-1"/>
          <w:sz w:val="24"/>
        </w:rPr>
        <w:t> </w:t>
      </w:r>
      <w:r>
        <w:rPr>
          <w:sz w:val="24"/>
        </w:rPr>
        <w:t>thoát. Này</w:t>
      </w:r>
      <w:r>
        <w:rPr>
          <w:spacing w:val="-4"/>
          <w:sz w:val="24"/>
        </w:rPr>
        <w:t> </w:t>
      </w:r>
      <w:r>
        <w:rPr>
          <w:sz w:val="24"/>
        </w:rPr>
        <w:t>Ananda, Như Lai nhờ</w:t>
      </w:r>
      <w:r>
        <w:rPr>
          <w:spacing w:val="-2"/>
          <w:sz w:val="24"/>
        </w:rPr>
        <w:t> </w:t>
      </w:r>
      <w:r>
        <w:rPr>
          <w:sz w:val="24"/>
        </w:rPr>
        <w:t>đoạn</w:t>
      </w:r>
      <w:r>
        <w:rPr>
          <w:spacing w:val="-2"/>
          <w:sz w:val="24"/>
        </w:rPr>
        <w:t> </w:t>
      </w:r>
      <w:r>
        <w:rPr>
          <w:sz w:val="24"/>
        </w:rPr>
        <w:t>trừ các lậu hoặc, tự mình với thắng trí, chứng ngộ, chứng đạt và an trú ngay trong hiện tại, vô lậu tâm giải thoát, tuệ giải thoát. Chính nhờ Như Lai lực này, Như Lai tự nhận cho mình địa vị Ngưu vương, rống tiếng rống con sư tử trong các hội chúng và chuyển Phạm luân.</w:t>
      </w:r>
    </w:p>
    <w:p>
      <w:pPr>
        <w:pStyle w:val="BodyText"/>
        <w:spacing w:before="10"/>
      </w:pPr>
    </w:p>
    <w:p>
      <w:pPr>
        <w:pStyle w:val="ListParagraph"/>
        <w:numPr>
          <w:ilvl w:val="2"/>
          <w:numId w:val="106"/>
        </w:numPr>
        <w:tabs>
          <w:tab w:pos="508" w:val="left" w:leader="none"/>
        </w:tabs>
        <w:spacing w:line="232" w:lineRule="auto" w:before="0" w:after="0"/>
        <w:ind w:left="360" w:right="527" w:firstLine="0"/>
        <w:jc w:val="left"/>
        <w:rPr>
          <w:sz w:val="24"/>
        </w:rPr>
      </w:pPr>
      <w:r>
        <w:rPr>
          <w:sz w:val="24"/>
        </w:rPr>
        <w:t>Này</w:t>
      </w:r>
      <w:r>
        <w:rPr>
          <w:spacing w:val="-5"/>
          <w:sz w:val="24"/>
        </w:rPr>
        <w:t> </w:t>
      </w:r>
      <w:r>
        <w:rPr>
          <w:sz w:val="24"/>
        </w:rPr>
        <w:t>Ananda, đây</w:t>
      </w:r>
      <w:r>
        <w:rPr>
          <w:spacing w:val="-5"/>
          <w:sz w:val="24"/>
        </w:rPr>
        <w:t> </w:t>
      </w:r>
      <w:r>
        <w:rPr>
          <w:sz w:val="24"/>
        </w:rPr>
        <w:t>là</w:t>
      </w:r>
      <w:r>
        <w:rPr>
          <w:spacing w:val="-2"/>
          <w:sz w:val="24"/>
        </w:rPr>
        <w:t> </w:t>
      </w:r>
      <w:r>
        <w:rPr>
          <w:sz w:val="24"/>
        </w:rPr>
        <w:t>những</w:t>
      </w:r>
      <w:r>
        <w:rPr>
          <w:spacing w:val="-3"/>
          <w:sz w:val="24"/>
        </w:rPr>
        <w:t> </w:t>
      </w:r>
      <w:r>
        <w:rPr>
          <w:sz w:val="24"/>
        </w:rPr>
        <w:t>Như Lai lực</w:t>
      </w:r>
      <w:r>
        <w:rPr>
          <w:spacing w:val="-2"/>
          <w:sz w:val="24"/>
        </w:rPr>
        <w:t> </w:t>
      </w:r>
      <w:r>
        <w:rPr>
          <w:sz w:val="24"/>
        </w:rPr>
        <w:t>của</w:t>
      </w:r>
      <w:r>
        <w:rPr>
          <w:spacing w:val="-2"/>
          <w:sz w:val="24"/>
        </w:rPr>
        <w:t> </w:t>
      </w:r>
      <w:r>
        <w:rPr>
          <w:sz w:val="24"/>
        </w:rPr>
        <w:t>Như Lai, chính nhờ thành tựu</w:t>
      </w:r>
      <w:r>
        <w:rPr>
          <w:spacing w:val="-2"/>
          <w:sz w:val="24"/>
        </w:rPr>
        <w:t> </w:t>
      </w:r>
      <w:r>
        <w:rPr>
          <w:sz w:val="24"/>
        </w:rPr>
        <w:t>những</w:t>
      </w:r>
      <w:r>
        <w:rPr>
          <w:spacing w:val="-3"/>
          <w:sz w:val="24"/>
        </w:rPr>
        <w:t> </w:t>
      </w:r>
      <w:r>
        <w:rPr>
          <w:sz w:val="24"/>
        </w:rPr>
        <w:t>lực</w:t>
      </w:r>
      <w:r>
        <w:rPr>
          <w:spacing w:val="-2"/>
          <w:sz w:val="24"/>
        </w:rPr>
        <w:t> </w:t>
      </w:r>
      <w:r>
        <w:rPr>
          <w:sz w:val="24"/>
        </w:rPr>
        <w:t>này, Như Lai tự nhận</w:t>
      </w:r>
      <w:r>
        <w:rPr>
          <w:spacing w:val="-4"/>
          <w:sz w:val="24"/>
        </w:rPr>
        <w:t> </w:t>
      </w:r>
      <w:r>
        <w:rPr>
          <w:sz w:val="24"/>
        </w:rPr>
        <w:t>cho</w:t>
      </w:r>
      <w:r>
        <w:rPr>
          <w:spacing w:val="-1"/>
          <w:sz w:val="24"/>
        </w:rPr>
        <w:t> </w:t>
      </w:r>
      <w:r>
        <w:rPr>
          <w:sz w:val="24"/>
        </w:rPr>
        <w:t>mình</w:t>
      </w:r>
      <w:r>
        <w:rPr>
          <w:spacing w:val="-2"/>
          <w:sz w:val="24"/>
        </w:rPr>
        <w:t> </w:t>
      </w:r>
      <w:r>
        <w:rPr>
          <w:sz w:val="24"/>
        </w:rPr>
        <w:t>địa</w:t>
      </w:r>
      <w:r>
        <w:rPr>
          <w:spacing w:val="-2"/>
          <w:sz w:val="24"/>
        </w:rPr>
        <w:t> </w:t>
      </w:r>
      <w:r>
        <w:rPr>
          <w:sz w:val="24"/>
        </w:rPr>
        <w:t>vị</w:t>
      </w:r>
      <w:r>
        <w:rPr>
          <w:spacing w:val="-1"/>
          <w:sz w:val="24"/>
        </w:rPr>
        <w:t> </w:t>
      </w:r>
      <w:r>
        <w:rPr>
          <w:sz w:val="24"/>
        </w:rPr>
        <w:t>Ngưu</w:t>
      </w:r>
      <w:r>
        <w:rPr>
          <w:spacing w:val="-3"/>
          <w:sz w:val="24"/>
        </w:rPr>
        <w:t> </w:t>
      </w:r>
      <w:r>
        <w:rPr>
          <w:sz w:val="24"/>
        </w:rPr>
        <w:t>vương,</w:t>
      </w:r>
      <w:r>
        <w:rPr>
          <w:spacing w:val="1"/>
          <w:sz w:val="24"/>
        </w:rPr>
        <w:t> </w:t>
      </w:r>
      <w:r>
        <w:rPr>
          <w:sz w:val="24"/>
        </w:rPr>
        <w:t>rống</w:t>
      </w:r>
      <w:r>
        <w:rPr>
          <w:spacing w:val="-5"/>
          <w:sz w:val="24"/>
        </w:rPr>
        <w:t> </w:t>
      </w:r>
      <w:r>
        <w:rPr>
          <w:sz w:val="24"/>
        </w:rPr>
        <w:t>tiếng</w:t>
      </w:r>
      <w:r>
        <w:rPr>
          <w:spacing w:val="-4"/>
          <w:sz w:val="24"/>
        </w:rPr>
        <w:t> </w:t>
      </w:r>
      <w:r>
        <w:rPr>
          <w:sz w:val="24"/>
        </w:rPr>
        <w:t>rống</w:t>
      </w:r>
      <w:r>
        <w:rPr>
          <w:spacing w:val="-4"/>
          <w:sz w:val="24"/>
        </w:rPr>
        <w:t> </w:t>
      </w:r>
      <w:r>
        <w:rPr>
          <w:sz w:val="24"/>
        </w:rPr>
        <w:t>con</w:t>
      </w:r>
      <w:r>
        <w:rPr>
          <w:spacing w:val="-1"/>
          <w:sz w:val="24"/>
        </w:rPr>
        <w:t> </w:t>
      </w:r>
      <w:r>
        <w:rPr>
          <w:sz w:val="24"/>
        </w:rPr>
        <w:t>sư</w:t>
      </w:r>
      <w:r>
        <w:rPr>
          <w:spacing w:val="-2"/>
          <w:sz w:val="24"/>
        </w:rPr>
        <w:t> </w:t>
      </w:r>
      <w:r>
        <w:rPr>
          <w:sz w:val="24"/>
        </w:rPr>
        <w:t>tử giữa</w:t>
      </w:r>
      <w:r>
        <w:rPr>
          <w:spacing w:val="-3"/>
          <w:sz w:val="24"/>
        </w:rPr>
        <w:t> </w:t>
      </w:r>
      <w:r>
        <w:rPr>
          <w:sz w:val="24"/>
        </w:rPr>
        <w:t>các</w:t>
      </w:r>
      <w:r>
        <w:rPr>
          <w:spacing w:val="-3"/>
          <w:sz w:val="24"/>
        </w:rPr>
        <w:t> </w:t>
      </w:r>
      <w:r>
        <w:rPr>
          <w:sz w:val="24"/>
        </w:rPr>
        <w:t>hội</w:t>
      </w:r>
      <w:r>
        <w:rPr>
          <w:spacing w:val="-1"/>
          <w:sz w:val="24"/>
        </w:rPr>
        <w:t> </w:t>
      </w:r>
      <w:r>
        <w:rPr>
          <w:sz w:val="24"/>
        </w:rPr>
        <w:t>chúng</w:t>
      </w:r>
      <w:r>
        <w:rPr>
          <w:spacing w:val="-5"/>
          <w:sz w:val="24"/>
        </w:rPr>
        <w:t> </w:t>
      </w:r>
      <w:r>
        <w:rPr>
          <w:sz w:val="24"/>
        </w:rPr>
        <w:t>và</w:t>
      </w:r>
      <w:r>
        <w:rPr>
          <w:spacing w:val="-3"/>
          <w:sz w:val="24"/>
        </w:rPr>
        <w:t> </w:t>
      </w:r>
      <w:r>
        <w:rPr>
          <w:sz w:val="24"/>
        </w:rPr>
        <w:t>chuyển</w:t>
      </w:r>
      <w:r>
        <w:rPr>
          <w:spacing w:val="-1"/>
          <w:sz w:val="24"/>
        </w:rPr>
        <w:t> </w:t>
      </w:r>
      <w:r>
        <w:rPr>
          <w:sz w:val="24"/>
        </w:rPr>
        <w:t>Phạm</w:t>
      </w:r>
      <w:r>
        <w:rPr>
          <w:spacing w:val="-1"/>
          <w:sz w:val="24"/>
        </w:rPr>
        <w:t> </w:t>
      </w:r>
      <w:r>
        <w:rPr>
          <w:spacing w:val="-2"/>
          <w:sz w:val="24"/>
        </w:rPr>
        <w:t>luân.</w:t>
      </w:r>
    </w:p>
    <w:p>
      <w:pPr>
        <w:pStyle w:val="BodyText"/>
        <w:spacing w:before="14"/>
      </w:pPr>
    </w:p>
    <w:p>
      <w:pPr>
        <w:pStyle w:val="ListParagraph"/>
        <w:numPr>
          <w:ilvl w:val="0"/>
          <w:numId w:val="106"/>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(23)</w:t>
      </w:r>
      <w:r>
        <w:rPr>
          <w:rFonts w:ascii="Verdana" w:hAnsi="Verdana"/>
          <w:b/>
          <w:color w:val="008AF0"/>
          <w:spacing w:val="-2"/>
          <w:sz w:val="19"/>
        </w:rPr>
        <w:t> </w:t>
      </w:r>
      <w:r>
        <w:rPr>
          <w:rFonts w:ascii="Verdana" w:hAnsi="Verdana"/>
          <w:b/>
          <w:color w:val="008AF0"/>
          <w:sz w:val="19"/>
        </w:rPr>
        <w:t>Với</w:t>
      </w:r>
      <w:r>
        <w:rPr>
          <w:rFonts w:ascii="Verdana" w:hAnsi="Verdana"/>
          <w:b/>
          <w:color w:val="008AF0"/>
          <w:spacing w:val="1"/>
          <w:sz w:val="19"/>
        </w:rPr>
        <w:t> </w:t>
      </w:r>
      <w:r>
        <w:rPr>
          <w:rFonts w:ascii="Verdana" w:hAnsi="Verdana"/>
          <w:b/>
          <w:color w:val="008AF0"/>
          <w:spacing w:val="-4"/>
          <w:sz w:val="19"/>
        </w:rPr>
        <w:t>Thân</w:t>
      </w:r>
    </w:p>
    <w:p>
      <w:pPr>
        <w:pStyle w:val="BodyText"/>
        <w:spacing w:before="47"/>
        <w:rPr>
          <w:rFonts w:ascii="Verdana"/>
          <w:b/>
          <w:sz w:val="19"/>
        </w:rPr>
      </w:pPr>
    </w:p>
    <w:p>
      <w:pPr>
        <w:pStyle w:val="ListParagraph"/>
        <w:numPr>
          <w:ilvl w:val="1"/>
          <w:numId w:val="106"/>
        </w:numPr>
        <w:tabs>
          <w:tab w:pos="618" w:val="left" w:leader="none"/>
        </w:tabs>
        <w:spacing w:line="230" w:lineRule="auto" w:before="0" w:after="0"/>
        <w:ind w:left="360" w:right="355" w:firstLine="0"/>
        <w:jc w:val="both"/>
        <w:rPr>
          <w:sz w:val="24"/>
        </w:rPr>
      </w:pPr>
      <w:r>
        <w:rPr>
          <w:sz w:val="24"/>
        </w:rPr>
        <w:t>- Này các Tỷ-kheo, có những pháp cần phải tận với thân, không phải với lời. Này các Tỷ-kheo, có những pháp cần phải đoạn tận với lời, không phải với thân. Này các Tỷ-kheo, có những pháp cần phải đoạn tận không phải với thân, không phải với lời mà sau khi thấy cần phải đoạn tận với trí tuệ.</w:t>
      </w:r>
    </w:p>
    <w:p>
      <w:pPr>
        <w:pStyle w:val="BodyText"/>
      </w:pPr>
    </w:p>
    <w:p>
      <w:pPr>
        <w:pStyle w:val="BodyText"/>
        <w:ind w:left="360"/>
      </w:pPr>
      <w:r>
        <w:rPr/>
        <w:t>Và</w:t>
      </w:r>
      <w:r>
        <w:rPr>
          <w:spacing w:val="-9"/>
        </w:rPr>
        <w:t> </w:t>
      </w:r>
      <w:r>
        <w:rPr/>
        <w:t>này</w:t>
      </w:r>
      <w:r>
        <w:rPr>
          <w:spacing w:val="-7"/>
        </w:rPr>
        <w:t> </w:t>
      </w:r>
      <w:r>
        <w:rPr/>
        <w:t>các</w:t>
      </w:r>
      <w:r>
        <w:rPr>
          <w:spacing w:val="-4"/>
        </w:rPr>
        <w:t> </w:t>
      </w:r>
      <w:r>
        <w:rPr/>
        <w:t>Tỷ-kheo,</w:t>
      </w:r>
      <w:r>
        <w:rPr>
          <w:spacing w:val="-5"/>
        </w:rPr>
        <w:t> </w:t>
      </w:r>
      <w:r>
        <w:rPr/>
        <w:t>thế</w:t>
      </w:r>
      <w:r>
        <w:rPr>
          <w:spacing w:val="-4"/>
        </w:rPr>
        <w:t> </w:t>
      </w:r>
      <w:r>
        <w:rPr/>
        <w:t>nào</w:t>
      </w:r>
      <w:r>
        <w:rPr>
          <w:spacing w:val="-2"/>
        </w:rPr>
        <w:t> </w:t>
      </w:r>
      <w:r>
        <w:rPr/>
        <w:t>là</w:t>
      </w:r>
      <w:r>
        <w:rPr>
          <w:spacing w:val="-3"/>
        </w:rPr>
        <w:t> </w:t>
      </w:r>
      <w:r>
        <w:rPr/>
        <w:t>những</w:t>
      </w:r>
      <w:r>
        <w:rPr>
          <w:spacing w:val="-8"/>
        </w:rPr>
        <w:t> </w:t>
      </w:r>
      <w:r>
        <w:rPr/>
        <w:t>pháp</w:t>
      </w:r>
      <w:r>
        <w:rPr>
          <w:spacing w:val="-3"/>
        </w:rPr>
        <w:t> </w:t>
      </w:r>
      <w:r>
        <w:rPr/>
        <w:t>cần</w:t>
      </w:r>
      <w:r>
        <w:rPr>
          <w:spacing w:val="-2"/>
        </w:rPr>
        <w:t> </w:t>
      </w:r>
      <w:r>
        <w:rPr/>
        <w:t>phải</w:t>
      </w:r>
      <w:r>
        <w:rPr>
          <w:spacing w:val="-5"/>
        </w:rPr>
        <w:t> </w:t>
      </w:r>
      <w:r>
        <w:rPr/>
        <w:t>đoạn</w:t>
      </w:r>
      <w:r>
        <w:rPr>
          <w:spacing w:val="-2"/>
        </w:rPr>
        <w:t> </w:t>
      </w:r>
      <w:r>
        <w:rPr/>
        <w:t>tận</w:t>
      </w:r>
      <w:r>
        <w:rPr>
          <w:spacing w:val="-3"/>
        </w:rPr>
        <w:t> </w:t>
      </w:r>
      <w:r>
        <w:rPr/>
        <w:t>với</w:t>
      </w:r>
      <w:r>
        <w:rPr>
          <w:spacing w:val="-2"/>
        </w:rPr>
        <w:t> </w:t>
      </w:r>
      <w:r>
        <w:rPr/>
        <w:t>thân,</w:t>
      </w:r>
      <w:r>
        <w:rPr>
          <w:spacing w:val="-4"/>
        </w:rPr>
        <w:t> </w:t>
      </w:r>
      <w:r>
        <w:rPr/>
        <w:t>không</w:t>
      </w:r>
      <w:r>
        <w:rPr>
          <w:spacing w:val="-8"/>
        </w:rPr>
        <w:t> </w:t>
      </w:r>
      <w:r>
        <w:rPr/>
        <w:t>phải</w:t>
      </w:r>
      <w:r>
        <w:rPr>
          <w:spacing w:val="-4"/>
        </w:rPr>
        <w:t> </w:t>
      </w:r>
      <w:r>
        <w:rPr/>
        <w:t>với</w:t>
      </w:r>
      <w:r>
        <w:rPr>
          <w:spacing w:val="-4"/>
        </w:rPr>
        <w:t> lời?</w:t>
      </w:r>
    </w:p>
    <w:p>
      <w:pPr>
        <w:pStyle w:val="BodyText"/>
        <w:spacing w:before="11"/>
      </w:pPr>
    </w:p>
    <w:p>
      <w:pPr>
        <w:pStyle w:val="ListParagraph"/>
        <w:numPr>
          <w:ilvl w:val="1"/>
          <w:numId w:val="106"/>
        </w:numPr>
        <w:tabs>
          <w:tab w:pos="611" w:val="left" w:leader="none"/>
        </w:tabs>
        <w:spacing w:line="230" w:lineRule="auto" w:before="1" w:after="0"/>
        <w:ind w:left="360" w:right="354" w:firstLine="0"/>
        <w:jc w:val="both"/>
        <w:rPr>
          <w:sz w:val="24"/>
        </w:rPr>
      </w:pPr>
      <w:r>
        <w:rPr>
          <w:sz w:val="24"/>
        </w:rPr>
        <w:t>Ở đây, này các Tỷ-kheo, Tỷ-kheo có phạm điều bất thiện về thân, về một vấn đề gì. Sau khi suy xét</w:t>
      </w:r>
      <w:r>
        <w:rPr>
          <w:spacing w:val="40"/>
          <w:sz w:val="24"/>
        </w:rPr>
        <w:t> </w:t>
      </w:r>
      <w:r>
        <w:rPr>
          <w:sz w:val="24"/>
        </w:rPr>
        <w:t>về vấn đề ấy, các đồng Phạm hạnh có trí đã nói với vị ấy: “Tôn giả có phạm điều bất thiện về thân, về một vấn đề này. Thật tốt là nó thay, nếu Tôn giả từ bỏ thân làm ác và tu tập thân làm thiện”. Vị ấy được các đồng Phạm hạnh có trí sau khi suy xét nói như vậy, đoạn tận thân làm ác, tu tập thân làm thiện.</w:t>
      </w:r>
    </w:p>
    <w:p>
      <w:pPr>
        <w:pStyle w:val="BodyText"/>
        <w:spacing w:before="10"/>
      </w:pPr>
    </w:p>
    <w:p>
      <w:pPr>
        <w:pStyle w:val="BodyText"/>
        <w:spacing w:line="230" w:lineRule="auto"/>
        <w:ind w:left="360" w:right="591"/>
      </w:pPr>
      <w:r>
        <w:rPr/>
        <w:t>Này</w:t>
      </w:r>
      <w:r>
        <w:rPr>
          <w:spacing w:val="-7"/>
        </w:rPr>
        <w:t> </w:t>
      </w:r>
      <w:r>
        <w:rPr/>
        <w:t>các</w:t>
      </w:r>
      <w:r>
        <w:rPr>
          <w:spacing w:val="-2"/>
        </w:rPr>
        <w:t> </w:t>
      </w:r>
      <w:r>
        <w:rPr/>
        <w:t>Tỷ-kheo,</w:t>
      </w:r>
      <w:r>
        <w:rPr>
          <w:spacing w:val="-2"/>
        </w:rPr>
        <w:t> </w:t>
      </w:r>
      <w:r>
        <w:rPr/>
        <w:t>những</w:t>
      </w:r>
      <w:r>
        <w:rPr>
          <w:spacing w:val="-3"/>
        </w:rPr>
        <w:t> </w:t>
      </w:r>
      <w:r>
        <w:rPr/>
        <w:t>pháp</w:t>
      </w:r>
      <w:r>
        <w:rPr>
          <w:spacing w:val="-2"/>
        </w:rPr>
        <w:t> </w:t>
      </w:r>
      <w:r>
        <w:rPr/>
        <w:t>này</w:t>
      </w:r>
      <w:r>
        <w:rPr>
          <w:spacing w:val="-7"/>
        </w:rPr>
        <w:t> </w:t>
      </w:r>
      <w:r>
        <w:rPr/>
        <w:t>được</w:t>
      </w:r>
      <w:r>
        <w:rPr>
          <w:spacing w:val="-1"/>
        </w:rPr>
        <w:t> </w:t>
      </w:r>
      <w:r>
        <w:rPr/>
        <w:t>gọi</w:t>
      </w:r>
      <w:r>
        <w:rPr>
          <w:spacing w:val="-2"/>
        </w:rPr>
        <w:t> </w:t>
      </w:r>
      <w:r>
        <w:rPr/>
        <w:t>là</w:t>
      </w:r>
      <w:r>
        <w:rPr>
          <w:spacing w:val="-4"/>
        </w:rPr>
        <w:t> </w:t>
      </w:r>
      <w:r>
        <w:rPr/>
        <w:t>những</w:t>
      </w:r>
      <w:r>
        <w:rPr>
          <w:spacing w:val="-5"/>
        </w:rPr>
        <w:t> </w:t>
      </w:r>
      <w:r>
        <w:rPr/>
        <w:t>pháp cần</w:t>
      </w:r>
      <w:r>
        <w:rPr>
          <w:spacing w:val="-2"/>
        </w:rPr>
        <w:t> </w:t>
      </w:r>
      <w:r>
        <w:rPr/>
        <w:t>phải</w:t>
      </w:r>
      <w:r>
        <w:rPr>
          <w:spacing w:val="-2"/>
        </w:rPr>
        <w:t> </w:t>
      </w:r>
      <w:r>
        <w:rPr/>
        <w:t>đoạn</w:t>
      </w:r>
      <w:r>
        <w:rPr>
          <w:spacing w:val="-2"/>
        </w:rPr>
        <w:t> </w:t>
      </w:r>
      <w:r>
        <w:rPr/>
        <w:t>tận</w:t>
      </w:r>
      <w:r>
        <w:rPr>
          <w:spacing w:val="-2"/>
        </w:rPr>
        <w:t> </w:t>
      </w:r>
      <w:r>
        <w:rPr/>
        <w:t>với</w:t>
      </w:r>
      <w:r>
        <w:rPr>
          <w:spacing w:val="-2"/>
        </w:rPr>
        <w:t> </w:t>
      </w:r>
      <w:r>
        <w:rPr/>
        <w:t>thân,</w:t>
      </w:r>
      <w:r>
        <w:rPr>
          <w:spacing w:val="-2"/>
        </w:rPr>
        <w:t> </w:t>
      </w:r>
      <w:r>
        <w:rPr/>
        <w:t>không</w:t>
      </w:r>
      <w:r>
        <w:rPr>
          <w:spacing w:val="-5"/>
        </w:rPr>
        <w:t> </w:t>
      </w:r>
      <w:r>
        <w:rPr/>
        <w:t>phải</w:t>
      </w:r>
      <w:r>
        <w:rPr>
          <w:spacing w:val="-2"/>
        </w:rPr>
        <w:t> </w:t>
      </w:r>
      <w:r>
        <w:rPr/>
        <w:t>với </w:t>
      </w:r>
      <w:r>
        <w:rPr>
          <w:spacing w:val="-4"/>
        </w:rPr>
        <w:t>lời.</w:t>
      </w:r>
    </w:p>
    <w:p>
      <w:pPr>
        <w:pStyle w:val="BodyText"/>
        <w:spacing w:before="275"/>
        <w:ind w:left="360"/>
      </w:pPr>
      <w:r>
        <w:rPr/>
        <w:t>Và</w:t>
      </w:r>
      <w:r>
        <w:rPr>
          <w:spacing w:val="-7"/>
        </w:rPr>
        <w:t> </w:t>
      </w:r>
      <w:r>
        <w:rPr/>
        <w:t>này</w:t>
      </w:r>
      <w:r>
        <w:rPr>
          <w:spacing w:val="-7"/>
        </w:rPr>
        <w:t> </w:t>
      </w:r>
      <w:r>
        <w:rPr/>
        <w:t>các</w:t>
      </w:r>
      <w:r>
        <w:rPr>
          <w:spacing w:val="-4"/>
        </w:rPr>
        <w:t> </w:t>
      </w:r>
      <w:r>
        <w:rPr/>
        <w:t>Tỷ-kheo,</w:t>
      </w:r>
      <w:r>
        <w:rPr>
          <w:spacing w:val="-5"/>
        </w:rPr>
        <w:t> </w:t>
      </w:r>
      <w:r>
        <w:rPr/>
        <w:t>thế</w:t>
      </w:r>
      <w:r>
        <w:rPr>
          <w:spacing w:val="-3"/>
        </w:rPr>
        <w:t> </w:t>
      </w:r>
      <w:r>
        <w:rPr/>
        <w:t>nào</w:t>
      </w:r>
      <w:r>
        <w:rPr>
          <w:spacing w:val="-2"/>
        </w:rPr>
        <w:t> </w:t>
      </w:r>
      <w:r>
        <w:rPr/>
        <w:t>là</w:t>
      </w:r>
      <w:r>
        <w:rPr>
          <w:spacing w:val="-3"/>
        </w:rPr>
        <w:t> </w:t>
      </w:r>
      <w:r>
        <w:rPr/>
        <w:t>những</w:t>
      </w:r>
      <w:r>
        <w:rPr>
          <w:spacing w:val="-6"/>
        </w:rPr>
        <w:t> </w:t>
      </w:r>
      <w:r>
        <w:rPr/>
        <w:t>pháp</w:t>
      </w:r>
      <w:r>
        <w:rPr>
          <w:spacing w:val="-2"/>
        </w:rPr>
        <w:t> </w:t>
      </w:r>
      <w:r>
        <w:rPr/>
        <w:t>cần</w:t>
      </w:r>
      <w:r>
        <w:rPr>
          <w:spacing w:val="-3"/>
        </w:rPr>
        <w:t> </w:t>
      </w:r>
      <w:r>
        <w:rPr/>
        <w:t>phải</w:t>
      </w:r>
      <w:r>
        <w:rPr>
          <w:spacing w:val="-2"/>
        </w:rPr>
        <w:t> </w:t>
      </w:r>
      <w:r>
        <w:rPr/>
        <w:t>đoạn</w:t>
      </w:r>
      <w:r>
        <w:rPr>
          <w:spacing w:val="-1"/>
        </w:rPr>
        <w:t> </w:t>
      </w:r>
      <w:r>
        <w:rPr/>
        <w:t>tận</w:t>
      </w:r>
      <w:r>
        <w:rPr>
          <w:spacing w:val="-3"/>
        </w:rPr>
        <w:t> </w:t>
      </w:r>
      <w:r>
        <w:rPr/>
        <w:t>với</w:t>
      </w:r>
      <w:r>
        <w:rPr>
          <w:spacing w:val="-4"/>
        </w:rPr>
        <w:t> </w:t>
      </w:r>
      <w:r>
        <w:rPr/>
        <w:t>lời,</w:t>
      </w:r>
      <w:r>
        <w:rPr>
          <w:spacing w:val="-2"/>
        </w:rPr>
        <w:t> </w:t>
      </w:r>
      <w:r>
        <w:rPr/>
        <w:t>không</w:t>
      </w:r>
      <w:r>
        <w:rPr>
          <w:spacing w:val="-5"/>
        </w:rPr>
        <w:t> </w:t>
      </w:r>
      <w:r>
        <w:rPr/>
        <w:t>phải</w:t>
      </w:r>
      <w:r>
        <w:rPr>
          <w:spacing w:val="-5"/>
        </w:rPr>
        <w:t> </w:t>
      </w:r>
      <w:r>
        <w:rPr/>
        <w:t>với</w:t>
      </w:r>
      <w:r>
        <w:rPr>
          <w:spacing w:val="-1"/>
        </w:rPr>
        <w:t> </w:t>
      </w:r>
      <w:r>
        <w:rPr>
          <w:spacing w:val="-2"/>
        </w:rPr>
        <w:t>thân?</w:t>
      </w:r>
    </w:p>
    <w:p>
      <w:pPr>
        <w:pStyle w:val="BodyText"/>
        <w:spacing w:before="9"/>
      </w:pPr>
    </w:p>
    <w:p>
      <w:pPr>
        <w:pStyle w:val="ListParagraph"/>
        <w:numPr>
          <w:ilvl w:val="1"/>
          <w:numId w:val="106"/>
        </w:numPr>
        <w:tabs>
          <w:tab w:pos="616" w:val="left" w:leader="none"/>
        </w:tabs>
        <w:spacing w:line="230" w:lineRule="auto" w:before="0" w:after="0"/>
        <w:ind w:left="360" w:right="352" w:firstLine="0"/>
        <w:jc w:val="both"/>
        <w:rPr>
          <w:sz w:val="24"/>
        </w:rPr>
      </w:pPr>
      <w:r>
        <w:rPr>
          <w:sz w:val="24"/>
        </w:rPr>
        <w:t>Ở đây, này các Tỷ-kheo, Tỷ-kheo phạm điều bất thiện với lời, về một vấn đề gì. Sau khi suy xét về vấn đề ấy,</w:t>
      </w:r>
      <w:r>
        <w:rPr>
          <w:spacing w:val="13"/>
          <w:sz w:val="24"/>
        </w:rPr>
        <w:t> </w:t>
      </w:r>
      <w:r>
        <w:rPr>
          <w:sz w:val="24"/>
        </w:rPr>
        <w:t>các đồng Phạm hạnh có trí đã nói vị ấy:</w:t>
      </w:r>
      <w:r>
        <w:rPr>
          <w:spacing w:val="13"/>
          <w:sz w:val="24"/>
        </w:rPr>
        <w:t> </w:t>
      </w:r>
      <w:r>
        <w:rPr>
          <w:sz w:val="24"/>
        </w:rPr>
        <w:t>“Tôn giả có phạm điều bất thiện về lời, về một vấn</w:t>
      </w:r>
      <w:r>
        <w:rPr>
          <w:spacing w:val="40"/>
          <w:sz w:val="24"/>
        </w:rPr>
        <w:t> </w:t>
      </w:r>
      <w:r>
        <w:rPr>
          <w:sz w:val="24"/>
        </w:rPr>
        <w:t>đề này. Thật tốt lành thay, nếu Tôn giả từ bỏ lời nói ác, tu tập lời nói thiện”. Vị ấy</w:t>
      </w:r>
      <w:r>
        <w:rPr>
          <w:spacing w:val="-2"/>
          <w:sz w:val="24"/>
        </w:rPr>
        <w:t> </w:t>
      </w:r>
      <w:r>
        <w:rPr>
          <w:sz w:val="24"/>
        </w:rPr>
        <w:t>được các đồng Phạm hạnh có trí sau khi suy xét nói như vậy, đoạn tận lời nói ác. Tu tập lời nói thiện.</w:t>
      </w:r>
    </w:p>
    <w:p>
      <w:pPr>
        <w:pStyle w:val="BodyText"/>
        <w:spacing w:before="275"/>
        <w:ind w:left="360"/>
      </w:pPr>
      <w:r>
        <w:rPr/>
        <w:t>Này</w:t>
      </w:r>
      <w:r>
        <w:rPr>
          <w:spacing w:val="-10"/>
        </w:rPr>
        <w:t> </w:t>
      </w:r>
      <w:r>
        <w:rPr/>
        <w:t>các</w:t>
      </w:r>
      <w:r>
        <w:rPr>
          <w:spacing w:val="-4"/>
        </w:rPr>
        <w:t> </w:t>
      </w:r>
      <w:r>
        <w:rPr/>
        <w:t>Tỷ-kheo,</w:t>
      </w:r>
      <w:r>
        <w:rPr>
          <w:spacing w:val="-2"/>
        </w:rPr>
        <w:t> </w:t>
      </w:r>
      <w:r>
        <w:rPr/>
        <w:t>những</w:t>
      </w:r>
      <w:r>
        <w:rPr>
          <w:spacing w:val="-3"/>
        </w:rPr>
        <w:t> </w:t>
      </w:r>
      <w:r>
        <w:rPr/>
        <w:t>pháp</w:t>
      </w:r>
      <w:r>
        <w:rPr>
          <w:spacing w:val="-3"/>
        </w:rPr>
        <w:t> </w:t>
      </w:r>
      <w:r>
        <w:rPr/>
        <w:t>này</w:t>
      </w:r>
      <w:r>
        <w:rPr>
          <w:spacing w:val="-6"/>
        </w:rPr>
        <w:t> </w:t>
      </w:r>
      <w:r>
        <w:rPr/>
        <w:t>được</w:t>
      </w:r>
      <w:r>
        <w:rPr>
          <w:spacing w:val="-4"/>
        </w:rPr>
        <w:t> </w:t>
      </w:r>
      <w:r>
        <w:rPr/>
        <w:t>gọi</w:t>
      </w:r>
      <w:r>
        <w:rPr>
          <w:spacing w:val="-2"/>
        </w:rPr>
        <w:t> </w:t>
      </w:r>
      <w:r>
        <w:rPr/>
        <w:t>là</w:t>
      </w:r>
      <w:r>
        <w:rPr>
          <w:spacing w:val="-2"/>
        </w:rPr>
        <w:t> </w:t>
      </w:r>
      <w:r>
        <w:rPr/>
        <w:t>những</w:t>
      </w:r>
      <w:r>
        <w:rPr>
          <w:spacing w:val="-6"/>
        </w:rPr>
        <w:t> </w:t>
      </w:r>
      <w:r>
        <w:rPr/>
        <w:t>pháp</w:t>
      </w:r>
      <w:r>
        <w:rPr>
          <w:spacing w:val="-1"/>
        </w:rPr>
        <w:t> </w:t>
      </w:r>
      <w:r>
        <w:rPr/>
        <w:t>cần</w:t>
      </w:r>
      <w:r>
        <w:rPr>
          <w:spacing w:val="-3"/>
        </w:rPr>
        <w:t> </w:t>
      </w:r>
      <w:r>
        <w:rPr/>
        <w:t>phải</w:t>
      </w:r>
      <w:r>
        <w:rPr>
          <w:spacing w:val="-2"/>
        </w:rPr>
        <w:t> </w:t>
      </w:r>
      <w:r>
        <w:rPr/>
        <w:t>đoạn</w:t>
      </w:r>
      <w:r>
        <w:rPr>
          <w:spacing w:val="-1"/>
        </w:rPr>
        <w:t> </w:t>
      </w:r>
      <w:r>
        <w:rPr/>
        <w:t>tận</w:t>
      </w:r>
      <w:r>
        <w:rPr>
          <w:spacing w:val="-2"/>
        </w:rPr>
        <w:t> </w:t>
      </w:r>
      <w:r>
        <w:rPr/>
        <w:t>về,</w:t>
      </w:r>
      <w:r>
        <w:rPr>
          <w:spacing w:val="-2"/>
        </w:rPr>
        <w:t> </w:t>
      </w:r>
      <w:r>
        <w:rPr/>
        <w:t>không</w:t>
      </w:r>
      <w:r>
        <w:rPr>
          <w:spacing w:val="-5"/>
        </w:rPr>
        <w:t> </w:t>
      </w:r>
      <w:r>
        <w:rPr/>
        <w:t>phải</w:t>
      </w:r>
      <w:r>
        <w:rPr>
          <w:spacing w:val="-2"/>
        </w:rPr>
        <w:t> </w:t>
      </w:r>
      <w:r>
        <w:rPr/>
        <w:t>về</w:t>
      </w:r>
      <w:r>
        <w:rPr>
          <w:spacing w:val="-3"/>
        </w:rPr>
        <w:t> </w:t>
      </w:r>
      <w:r>
        <w:rPr>
          <w:spacing w:val="-2"/>
        </w:rPr>
        <w:t>thân.</w:t>
      </w:r>
    </w:p>
    <w:p>
      <w:pPr>
        <w:pStyle w:val="BodyText"/>
        <w:spacing w:after="0"/>
        <w:sectPr>
          <w:pgSz w:w="12240" w:h="15840"/>
          <w:pgMar w:header="5" w:footer="0" w:top="960" w:bottom="280" w:left="720" w:right="720"/>
        </w:sectPr>
      </w:pPr>
    </w:p>
    <w:p>
      <w:pPr>
        <w:pStyle w:val="BodyText"/>
        <w:spacing w:line="232" w:lineRule="auto" w:before="89"/>
        <w:ind w:left="360" w:right="591"/>
      </w:pPr>
      <w:r>
        <w:rPr/>
        <w:t>Và</w:t>
      </w:r>
      <w:r>
        <w:rPr>
          <w:spacing w:val="-4"/>
        </w:rPr>
        <w:t> </w:t>
      </w:r>
      <w:r>
        <w:rPr/>
        <w:t>này</w:t>
      </w:r>
      <w:r>
        <w:rPr>
          <w:spacing w:val="-7"/>
        </w:rPr>
        <w:t> </w:t>
      </w:r>
      <w:r>
        <w:rPr/>
        <w:t>các</w:t>
      </w:r>
      <w:r>
        <w:rPr>
          <w:spacing w:val="-4"/>
        </w:rPr>
        <w:t> </w:t>
      </w:r>
      <w:r>
        <w:rPr/>
        <w:t>Tỷ-kheo,</w:t>
      </w:r>
      <w:r>
        <w:rPr>
          <w:spacing w:val="-2"/>
        </w:rPr>
        <w:t> </w:t>
      </w:r>
      <w:r>
        <w:rPr/>
        <w:t>thế</w:t>
      </w:r>
      <w:r>
        <w:rPr>
          <w:spacing w:val="-1"/>
        </w:rPr>
        <w:t> </w:t>
      </w:r>
      <w:r>
        <w:rPr/>
        <w:t>nào</w:t>
      </w:r>
      <w:r>
        <w:rPr>
          <w:spacing w:val="-2"/>
        </w:rPr>
        <w:t> </w:t>
      </w:r>
      <w:r>
        <w:rPr/>
        <w:t>là</w:t>
      </w:r>
      <w:r>
        <w:rPr>
          <w:spacing w:val="-4"/>
        </w:rPr>
        <w:t> </w:t>
      </w:r>
      <w:r>
        <w:rPr/>
        <w:t>các</w:t>
      </w:r>
      <w:r>
        <w:rPr>
          <w:spacing w:val="-2"/>
        </w:rPr>
        <w:t> </w:t>
      </w:r>
      <w:r>
        <w:rPr/>
        <w:t>pháp cần</w:t>
      </w:r>
      <w:r>
        <w:rPr>
          <w:spacing w:val="-2"/>
        </w:rPr>
        <w:t> </w:t>
      </w:r>
      <w:r>
        <w:rPr/>
        <w:t>phải đoạn</w:t>
      </w:r>
      <w:r>
        <w:rPr>
          <w:spacing w:val="-2"/>
        </w:rPr>
        <w:t> </w:t>
      </w:r>
      <w:r>
        <w:rPr/>
        <w:t>tận,</w:t>
      </w:r>
      <w:r>
        <w:rPr>
          <w:spacing w:val="-2"/>
        </w:rPr>
        <w:t> </w:t>
      </w:r>
      <w:r>
        <w:rPr/>
        <w:t>không</w:t>
      </w:r>
      <w:r>
        <w:rPr>
          <w:spacing w:val="-5"/>
        </w:rPr>
        <w:t> </w:t>
      </w:r>
      <w:r>
        <w:rPr/>
        <w:t>phải</w:t>
      </w:r>
      <w:r>
        <w:rPr>
          <w:spacing w:val="-2"/>
        </w:rPr>
        <w:t> </w:t>
      </w:r>
      <w:r>
        <w:rPr/>
        <w:t>với</w:t>
      </w:r>
      <w:r>
        <w:rPr>
          <w:spacing w:val="-2"/>
        </w:rPr>
        <w:t> </w:t>
      </w:r>
      <w:r>
        <w:rPr/>
        <w:t>thân,</w:t>
      </w:r>
      <w:r>
        <w:rPr>
          <w:spacing w:val="-2"/>
        </w:rPr>
        <w:t> </w:t>
      </w:r>
      <w:r>
        <w:rPr/>
        <w:t>cũng</w:t>
      </w:r>
      <w:r>
        <w:rPr>
          <w:spacing w:val="-5"/>
        </w:rPr>
        <w:t> </w:t>
      </w:r>
      <w:r>
        <w:rPr/>
        <w:t>không</w:t>
      </w:r>
      <w:r>
        <w:rPr>
          <w:spacing w:val="-4"/>
        </w:rPr>
        <w:t> </w:t>
      </w:r>
      <w:r>
        <w:rPr/>
        <w:t>phải</w:t>
      </w:r>
      <w:r>
        <w:rPr>
          <w:spacing w:val="-2"/>
        </w:rPr>
        <w:t> </w:t>
      </w:r>
      <w:r>
        <w:rPr/>
        <w:t>với lời mà sau khi thấy, sau khi thấy với trí tuệ, cần phải đoạn tận?</w:t>
      </w:r>
    </w:p>
    <w:p>
      <w:pPr>
        <w:pStyle w:val="BodyText"/>
        <w:spacing w:before="6"/>
      </w:pPr>
    </w:p>
    <w:p>
      <w:pPr>
        <w:pStyle w:val="ListParagraph"/>
        <w:numPr>
          <w:ilvl w:val="1"/>
          <w:numId w:val="106"/>
        </w:numPr>
        <w:tabs>
          <w:tab w:pos="611" w:val="left" w:leader="none"/>
        </w:tabs>
        <w:spacing w:line="230" w:lineRule="auto" w:before="0" w:after="0"/>
        <w:ind w:left="360" w:right="352" w:firstLine="0"/>
        <w:jc w:val="both"/>
        <w:rPr>
          <w:sz w:val="24"/>
        </w:rPr>
      </w:pPr>
      <w:r>
        <w:rPr>
          <w:sz w:val="24"/>
        </w:rPr>
        <w:t>Tham, này các Tỷ-kheo, cần phải đoạn tập không phải với thân, cũng không phải với lời mà sau khi thấy, sau khi thấy với trí tuệ, cần phải đoạn tận. Sân, này các Tỷ-kheo... Si, này các Tỷ-kheo... Phẫn nộ, này các Tỷ-kheo..hiềm hận này các Tỷ kheo... Gièm pha này các Tỷ kheo. Não hại, này các Tỷ-kheo... Xan tham, này các Tỷ-kheo cần phải đoạn tận, không phải với thân, không phải với lời mà sau khi thấy, sau khi thấy</w:t>
      </w:r>
      <w:r>
        <w:rPr>
          <w:spacing w:val="-3"/>
          <w:sz w:val="24"/>
        </w:rPr>
        <w:t> </w:t>
      </w:r>
      <w:r>
        <w:rPr>
          <w:sz w:val="24"/>
        </w:rPr>
        <w:t>với trí tuệ, cần phải đoạn tận. Ác tật đố, này</w:t>
      </w:r>
      <w:r>
        <w:rPr>
          <w:spacing w:val="-1"/>
          <w:sz w:val="24"/>
        </w:rPr>
        <w:t> </w:t>
      </w:r>
      <w:r>
        <w:rPr>
          <w:sz w:val="24"/>
        </w:rPr>
        <w:t>các Tỷ-kheo cần phải đoạn tận, không phải với thân, không phải với lời mà sau khi thấy, sau khi thấy với trí tuệ, cần phải đoạn tận.</w:t>
      </w:r>
    </w:p>
    <w:p>
      <w:pPr>
        <w:pStyle w:val="BodyText"/>
        <w:spacing w:before="3"/>
      </w:pPr>
    </w:p>
    <w:p>
      <w:pPr>
        <w:pStyle w:val="BodyText"/>
        <w:ind w:left="360"/>
      </w:pPr>
      <w:r>
        <w:rPr/>
        <w:t>Và</w:t>
      </w:r>
      <w:r>
        <w:rPr>
          <w:spacing w:val="-9"/>
        </w:rPr>
        <w:t> </w:t>
      </w:r>
      <w:r>
        <w:rPr/>
        <w:t>này</w:t>
      </w:r>
      <w:r>
        <w:rPr>
          <w:spacing w:val="-7"/>
        </w:rPr>
        <w:t> </w:t>
      </w:r>
      <w:r>
        <w:rPr/>
        <w:t>các</w:t>
      </w:r>
      <w:r>
        <w:rPr>
          <w:spacing w:val="-3"/>
        </w:rPr>
        <w:t> </w:t>
      </w:r>
      <w:r>
        <w:rPr/>
        <w:t>Tỷ-kheo,</w:t>
      </w:r>
      <w:r>
        <w:rPr>
          <w:spacing w:val="-2"/>
        </w:rPr>
        <w:t> </w:t>
      </w:r>
      <w:r>
        <w:rPr/>
        <w:t>thế</w:t>
      </w:r>
      <w:r>
        <w:rPr>
          <w:spacing w:val="-3"/>
        </w:rPr>
        <w:t> </w:t>
      </w:r>
      <w:r>
        <w:rPr/>
        <w:t>nào</w:t>
      </w:r>
      <w:r>
        <w:rPr>
          <w:spacing w:val="-2"/>
        </w:rPr>
        <w:t> </w:t>
      </w:r>
      <w:r>
        <w:rPr/>
        <w:t>là</w:t>
      </w:r>
      <w:r>
        <w:rPr>
          <w:spacing w:val="-2"/>
        </w:rPr>
        <w:t> </w:t>
      </w:r>
      <w:r>
        <w:rPr/>
        <w:t>ác</w:t>
      </w:r>
      <w:r>
        <w:rPr>
          <w:spacing w:val="-5"/>
        </w:rPr>
        <w:t> </w:t>
      </w:r>
      <w:r>
        <w:rPr/>
        <w:t>tật</w:t>
      </w:r>
      <w:r>
        <w:rPr>
          <w:spacing w:val="-3"/>
        </w:rPr>
        <w:t> </w:t>
      </w:r>
      <w:r>
        <w:rPr>
          <w:spacing w:val="-5"/>
        </w:rPr>
        <w:t>đố?</w:t>
      </w:r>
    </w:p>
    <w:p>
      <w:pPr>
        <w:pStyle w:val="BodyText"/>
        <w:spacing w:before="9"/>
      </w:pPr>
    </w:p>
    <w:p>
      <w:pPr>
        <w:pStyle w:val="ListParagraph"/>
        <w:numPr>
          <w:ilvl w:val="1"/>
          <w:numId w:val="106"/>
        </w:numPr>
        <w:tabs>
          <w:tab w:pos="613" w:val="left" w:leader="none"/>
        </w:tabs>
        <w:spacing w:line="230" w:lineRule="auto" w:before="0" w:after="0"/>
        <w:ind w:left="360" w:right="352" w:firstLine="0"/>
        <w:jc w:val="both"/>
        <w:rPr>
          <w:sz w:val="24"/>
        </w:rPr>
      </w:pPr>
      <w:r>
        <w:rPr>
          <w:sz w:val="24"/>
        </w:rPr>
        <w:t>Ở đây, này các Tỷ-kheo, có người gia chủ, hay con người gia chủ, dồi dào phong phú về tài sản, về</w:t>
      </w:r>
      <w:r>
        <w:rPr>
          <w:spacing w:val="40"/>
          <w:sz w:val="24"/>
        </w:rPr>
        <w:t> </w:t>
      </w:r>
      <w:r>
        <w:rPr>
          <w:sz w:val="24"/>
        </w:rPr>
        <w:t>lúa gạo, về bạc hay vàng. Ở đây, một người nô tỳ hay người phục vụ khởi lên</w:t>
      </w:r>
      <w:r>
        <w:rPr>
          <w:spacing w:val="18"/>
          <w:sz w:val="24"/>
        </w:rPr>
        <w:t> </w:t>
      </w:r>
      <w:r>
        <w:rPr>
          <w:sz w:val="24"/>
        </w:rPr>
        <w:t>ý nghĩ như sau: “Ôi, sự</w:t>
      </w:r>
      <w:r>
        <w:rPr>
          <w:spacing w:val="40"/>
          <w:sz w:val="24"/>
        </w:rPr>
        <w:t> </w:t>
      </w:r>
      <w:r>
        <w:rPr>
          <w:sz w:val="24"/>
        </w:rPr>
        <w:t>dồi dào phong phú về tài sản, về lúa gạo, về bạc hay</w:t>
      </w:r>
      <w:r>
        <w:rPr>
          <w:spacing w:val="-1"/>
          <w:sz w:val="24"/>
        </w:rPr>
        <w:t> </w:t>
      </w:r>
      <w:r>
        <w:rPr>
          <w:sz w:val="24"/>
        </w:rPr>
        <w:t>vàng thật sự không thuợc về người gia chủ hay con người gia chủ này. “Hay một Sa-môn, Bá-la-môn có được các vật dụng như y áo, đồ ăn khất thực, sàng tọa, dược phẩm trị bệnh. Ở đây, một Sa-môn, hay Bà-la-môn khác khởi lên ý nghĩ như sau: “Ôi, mong rằng vị Tôn giả này không nhận được các vật dụng như y áo, đồ ăn khất thực, sàng tọa, dược phẩm trị </w:t>
      </w:r>
      <w:r>
        <w:rPr>
          <w:spacing w:val="-2"/>
          <w:sz w:val="24"/>
        </w:rPr>
        <w:t>bệnh”.</w:t>
      </w:r>
    </w:p>
    <w:p>
      <w:pPr>
        <w:pStyle w:val="BodyText"/>
        <w:spacing w:before="1"/>
      </w:pPr>
    </w:p>
    <w:p>
      <w:pPr>
        <w:pStyle w:val="BodyText"/>
        <w:ind w:left="360"/>
      </w:pPr>
      <w:r>
        <w:rPr/>
        <w:t>Này</w:t>
      </w:r>
      <w:r>
        <w:rPr>
          <w:spacing w:val="-9"/>
        </w:rPr>
        <w:t> </w:t>
      </w:r>
      <w:r>
        <w:rPr/>
        <w:t>các</w:t>
      </w:r>
      <w:r>
        <w:rPr>
          <w:spacing w:val="-1"/>
        </w:rPr>
        <w:t> </w:t>
      </w:r>
      <w:r>
        <w:rPr/>
        <w:t>Tỷ-kheo,</w:t>
      </w:r>
      <w:r>
        <w:rPr>
          <w:spacing w:val="-2"/>
        </w:rPr>
        <w:t> </w:t>
      </w:r>
      <w:r>
        <w:rPr/>
        <w:t>đây</w:t>
      </w:r>
      <w:r>
        <w:rPr>
          <w:spacing w:val="-7"/>
        </w:rPr>
        <w:t> </w:t>
      </w:r>
      <w:r>
        <w:rPr/>
        <w:t>gọi</w:t>
      </w:r>
      <w:r>
        <w:rPr>
          <w:spacing w:val="-1"/>
        </w:rPr>
        <w:t> </w:t>
      </w:r>
      <w:r>
        <w:rPr/>
        <w:t>là</w:t>
      </w:r>
      <w:r>
        <w:rPr>
          <w:spacing w:val="-5"/>
        </w:rPr>
        <w:t> </w:t>
      </w:r>
      <w:r>
        <w:rPr/>
        <w:t>ác</w:t>
      </w:r>
      <w:r>
        <w:rPr>
          <w:spacing w:val="-5"/>
        </w:rPr>
        <w:t> </w:t>
      </w:r>
      <w:r>
        <w:rPr/>
        <w:t>tật</w:t>
      </w:r>
      <w:r>
        <w:rPr>
          <w:spacing w:val="-1"/>
        </w:rPr>
        <w:t> </w:t>
      </w:r>
      <w:r>
        <w:rPr>
          <w:spacing w:val="-5"/>
        </w:rPr>
        <w:t>đố.</w:t>
      </w:r>
    </w:p>
    <w:p>
      <w:pPr>
        <w:pStyle w:val="BodyText"/>
        <w:spacing w:before="7"/>
      </w:pPr>
    </w:p>
    <w:p>
      <w:pPr>
        <w:pStyle w:val="BodyText"/>
        <w:spacing w:line="232" w:lineRule="auto"/>
        <w:ind w:left="360" w:right="375"/>
      </w:pPr>
      <w:r>
        <w:rPr/>
        <w:t>Ác</w:t>
      </w:r>
      <w:r>
        <w:rPr>
          <w:spacing w:val="-3"/>
        </w:rPr>
        <w:t> </w:t>
      </w:r>
      <w:r>
        <w:rPr/>
        <w:t>tật</w:t>
      </w:r>
      <w:r>
        <w:rPr>
          <w:spacing w:val="-1"/>
        </w:rPr>
        <w:t> </w:t>
      </w:r>
      <w:r>
        <w:rPr/>
        <w:t>đố,</w:t>
      </w:r>
      <w:r>
        <w:rPr>
          <w:spacing w:val="-1"/>
        </w:rPr>
        <w:t> </w:t>
      </w:r>
      <w:r>
        <w:rPr/>
        <w:t>này</w:t>
      </w:r>
      <w:r>
        <w:rPr>
          <w:spacing w:val="-6"/>
        </w:rPr>
        <w:t> </w:t>
      </w:r>
      <w:r>
        <w:rPr/>
        <w:t>các</w:t>
      </w:r>
      <w:r>
        <w:rPr>
          <w:spacing w:val="-3"/>
        </w:rPr>
        <w:t> </w:t>
      </w:r>
      <w:r>
        <w:rPr/>
        <w:t>Tỷ-kheo,</w:t>
      </w:r>
      <w:r>
        <w:rPr>
          <w:spacing w:val="-1"/>
        </w:rPr>
        <w:t> </w:t>
      </w:r>
      <w:r>
        <w:rPr/>
        <w:t>cần</w:t>
      </w:r>
      <w:r>
        <w:rPr>
          <w:spacing w:val="-1"/>
        </w:rPr>
        <w:t> </w:t>
      </w:r>
      <w:r>
        <w:rPr/>
        <w:t>phải</w:t>
      </w:r>
      <w:r>
        <w:rPr>
          <w:spacing w:val="-1"/>
        </w:rPr>
        <w:t> </w:t>
      </w:r>
      <w:r>
        <w:rPr/>
        <w:t>đoạn</w:t>
      </w:r>
      <w:r>
        <w:rPr>
          <w:spacing w:val="-1"/>
        </w:rPr>
        <w:t> </w:t>
      </w:r>
      <w:r>
        <w:rPr/>
        <w:t>tận</w:t>
      </w:r>
      <w:r>
        <w:rPr>
          <w:spacing w:val="-1"/>
        </w:rPr>
        <w:t> </w:t>
      </w:r>
      <w:r>
        <w:rPr/>
        <w:t>không</w:t>
      </w:r>
      <w:r>
        <w:rPr>
          <w:spacing w:val="-3"/>
        </w:rPr>
        <w:t> </w:t>
      </w:r>
      <w:r>
        <w:rPr/>
        <w:t>phải</w:t>
      </w:r>
      <w:r>
        <w:rPr>
          <w:spacing w:val="-1"/>
        </w:rPr>
        <w:t> </w:t>
      </w:r>
      <w:r>
        <w:rPr/>
        <w:t>với</w:t>
      </w:r>
      <w:r>
        <w:rPr>
          <w:spacing w:val="-1"/>
        </w:rPr>
        <w:t> </w:t>
      </w:r>
      <w:r>
        <w:rPr/>
        <w:t>thân,</w:t>
      </w:r>
      <w:r>
        <w:rPr>
          <w:spacing w:val="-1"/>
        </w:rPr>
        <w:t> </w:t>
      </w:r>
      <w:r>
        <w:rPr/>
        <w:t>cũng</w:t>
      </w:r>
      <w:r>
        <w:rPr>
          <w:spacing w:val="-4"/>
        </w:rPr>
        <w:t> </w:t>
      </w:r>
      <w:r>
        <w:rPr/>
        <w:t>không</w:t>
      </w:r>
      <w:r>
        <w:rPr>
          <w:spacing w:val="-5"/>
        </w:rPr>
        <w:t> </w:t>
      </w:r>
      <w:r>
        <w:rPr/>
        <w:t>phải</w:t>
      </w:r>
      <w:r>
        <w:rPr>
          <w:spacing w:val="-1"/>
        </w:rPr>
        <w:t> </w:t>
      </w:r>
      <w:r>
        <w:rPr/>
        <w:t>với</w:t>
      </w:r>
      <w:r>
        <w:rPr>
          <w:spacing w:val="-1"/>
        </w:rPr>
        <w:t> </w:t>
      </w:r>
      <w:r>
        <w:rPr/>
        <w:t>lời</w:t>
      </w:r>
      <w:r>
        <w:rPr>
          <w:spacing w:val="-1"/>
        </w:rPr>
        <w:t> </w:t>
      </w:r>
      <w:r>
        <w:rPr/>
        <w:t>mà</w:t>
      </w:r>
      <w:r>
        <w:rPr>
          <w:spacing w:val="-3"/>
        </w:rPr>
        <w:t> </w:t>
      </w:r>
      <w:r>
        <w:rPr/>
        <w:t>sau</w:t>
      </w:r>
      <w:r>
        <w:rPr>
          <w:spacing w:val="-1"/>
        </w:rPr>
        <w:t> </w:t>
      </w:r>
      <w:r>
        <w:rPr/>
        <w:t>khi thấy, sau khi thấy với trí tuệ, cần phải đoạn tận.</w:t>
      </w:r>
    </w:p>
    <w:p>
      <w:pPr>
        <w:pStyle w:val="BodyText"/>
        <w:spacing w:before="6"/>
      </w:pPr>
    </w:p>
    <w:p>
      <w:pPr>
        <w:pStyle w:val="ListParagraph"/>
        <w:numPr>
          <w:ilvl w:val="1"/>
          <w:numId w:val="106"/>
        </w:numPr>
        <w:tabs>
          <w:tab w:pos="604" w:val="left" w:leader="none"/>
        </w:tabs>
        <w:spacing w:line="230" w:lineRule="auto" w:before="1" w:after="0"/>
        <w:ind w:left="360" w:right="355" w:firstLine="0"/>
        <w:jc w:val="both"/>
        <w:rPr>
          <w:sz w:val="24"/>
        </w:rPr>
      </w:pPr>
      <w:r>
        <w:rPr>
          <w:sz w:val="24"/>
        </w:rPr>
        <w:t>Này</w:t>
      </w:r>
      <w:r>
        <w:rPr>
          <w:spacing w:val="-3"/>
          <w:sz w:val="24"/>
        </w:rPr>
        <w:t> </w:t>
      </w:r>
      <w:r>
        <w:rPr>
          <w:sz w:val="24"/>
        </w:rPr>
        <w:t>các Tỷ-kheo, ác dục cần phải đoạn tận, không phải với thân, cũng không phải với lời mà sau khi, sau khi thấy với trí tuệ, cần phải đoạn tận.</w:t>
      </w:r>
    </w:p>
    <w:p>
      <w:pPr>
        <w:pStyle w:val="BodyText"/>
        <w:spacing w:before="274"/>
        <w:ind w:left="360"/>
      </w:pPr>
      <w:r>
        <w:rPr/>
        <w:t>Và</w:t>
      </w:r>
      <w:r>
        <w:rPr>
          <w:spacing w:val="-4"/>
        </w:rPr>
        <w:t> </w:t>
      </w:r>
      <w:r>
        <w:rPr/>
        <w:t>này</w:t>
      </w:r>
      <w:r>
        <w:rPr>
          <w:spacing w:val="-9"/>
        </w:rPr>
        <w:t> </w:t>
      </w:r>
      <w:r>
        <w:rPr/>
        <w:t>các</w:t>
      </w:r>
      <w:r>
        <w:rPr>
          <w:spacing w:val="-3"/>
        </w:rPr>
        <w:t> </w:t>
      </w:r>
      <w:r>
        <w:rPr/>
        <w:t>Tỷ-kheo,</w:t>
      </w:r>
      <w:r>
        <w:rPr>
          <w:spacing w:val="-1"/>
        </w:rPr>
        <w:t> </w:t>
      </w:r>
      <w:r>
        <w:rPr/>
        <w:t>thế</w:t>
      </w:r>
      <w:r>
        <w:rPr>
          <w:spacing w:val="-3"/>
        </w:rPr>
        <w:t> </w:t>
      </w:r>
      <w:r>
        <w:rPr/>
        <w:t>nào</w:t>
      </w:r>
      <w:r>
        <w:rPr>
          <w:spacing w:val="-2"/>
        </w:rPr>
        <w:t> </w:t>
      </w:r>
      <w:r>
        <w:rPr/>
        <w:t>là</w:t>
      </w:r>
      <w:r>
        <w:rPr>
          <w:spacing w:val="-5"/>
        </w:rPr>
        <w:t> </w:t>
      </w:r>
      <w:r>
        <w:rPr/>
        <w:t>ác</w:t>
      </w:r>
      <w:r>
        <w:rPr>
          <w:spacing w:val="-2"/>
        </w:rPr>
        <w:t> </w:t>
      </w:r>
      <w:r>
        <w:rPr>
          <w:spacing w:val="-4"/>
        </w:rPr>
        <w:t>dục?</w:t>
      </w:r>
    </w:p>
    <w:p>
      <w:pPr>
        <w:pStyle w:val="BodyText"/>
        <w:spacing w:before="9"/>
      </w:pPr>
    </w:p>
    <w:p>
      <w:pPr>
        <w:pStyle w:val="ListParagraph"/>
        <w:numPr>
          <w:ilvl w:val="1"/>
          <w:numId w:val="106"/>
        </w:numPr>
        <w:tabs>
          <w:tab w:pos="616" w:val="left" w:leader="none"/>
        </w:tabs>
        <w:spacing w:line="230" w:lineRule="auto" w:before="0" w:after="0"/>
        <w:ind w:left="360" w:right="352" w:firstLine="0"/>
        <w:jc w:val="both"/>
        <w:rPr>
          <w:sz w:val="24"/>
        </w:rPr>
      </w:pPr>
      <w:r>
        <w:rPr>
          <w:sz w:val="24"/>
        </w:rPr>
        <w:t>Ở đây, này các Tỷ-kheo, có người không có lòng tin, lại muốn rằng: “Mong rằng họ biết ta có lòng tin”; có ác giới hạn lại muốn rằng: “Mong rằng họ biết ta là người nghe nhiều”; là người ưa thích hội chúng, lại muốn rằng: “Mong rằng họ biết ta là người sống viễn ly”; là người biếng nhác loại muốn</w:t>
      </w:r>
      <w:r>
        <w:rPr>
          <w:spacing w:val="40"/>
          <w:sz w:val="24"/>
        </w:rPr>
        <w:t> </w:t>
      </w:r>
      <w:r>
        <w:rPr>
          <w:sz w:val="24"/>
        </w:rPr>
        <w:t>rằng: “Mong rằng họ biết ta là người tinh tấn”; là người thất niệm lại muốn rằng: “Mong rằng họ biết ta là người niệm được an trú”; là người không có định, lại muốn rằng: “Mong rằng họ biết ta là người có định”; là người ác tuệ, lại muốn rằng: “Mong rằng họ biết ta là người có trí tuệ”; là người chưa đoạn tận các lậu hoặc lại muốn: “Mong rằng họ biết ta là người đã đoạn tận các lậu hoặc”.</w:t>
      </w:r>
    </w:p>
    <w:p>
      <w:pPr>
        <w:pStyle w:val="BodyText"/>
        <w:spacing w:before="2"/>
      </w:pPr>
    </w:p>
    <w:p>
      <w:pPr>
        <w:pStyle w:val="BodyText"/>
        <w:ind w:left="360"/>
      </w:pPr>
      <w:r>
        <w:rPr/>
        <w:t>Này</w:t>
      </w:r>
      <w:r>
        <w:rPr>
          <w:spacing w:val="-9"/>
        </w:rPr>
        <w:t> </w:t>
      </w:r>
      <w:r>
        <w:rPr/>
        <w:t>các</w:t>
      </w:r>
      <w:r>
        <w:rPr>
          <w:spacing w:val="-1"/>
        </w:rPr>
        <w:t> </w:t>
      </w:r>
      <w:r>
        <w:rPr/>
        <w:t>Tỷ-kheo,</w:t>
      </w:r>
      <w:r>
        <w:rPr>
          <w:spacing w:val="-2"/>
        </w:rPr>
        <w:t> </w:t>
      </w:r>
      <w:r>
        <w:rPr/>
        <w:t>đây</w:t>
      </w:r>
      <w:r>
        <w:rPr>
          <w:spacing w:val="-7"/>
        </w:rPr>
        <w:t> </w:t>
      </w:r>
      <w:r>
        <w:rPr/>
        <w:t>gọi</w:t>
      </w:r>
      <w:r>
        <w:rPr>
          <w:spacing w:val="-4"/>
        </w:rPr>
        <w:t> </w:t>
      </w:r>
      <w:r>
        <w:rPr/>
        <w:t>là</w:t>
      </w:r>
      <w:r>
        <w:rPr>
          <w:spacing w:val="-5"/>
        </w:rPr>
        <w:t> </w:t>
      </w:r>
      <w:r>
        <w:rPr/>
        <w:t>ác</w:t>
      </w:r>
      <w:r>
        <w:rPr>
          <w:spacing w:val="-2"/>
        </w:rPr>
        <w:t> </w:t>
      </w:r>
      <w:r>
        <w:rPr>
          <w:spacing w:val="-4"/>
        </w:rPr>
        <w:t>dục.</w:t>
      </w:r>
    </w:p>
    <w:p>
      <w:pPr>
        <w:pStyle w:val="BodyText"/>
        <w:spacing w:before="9"/>
      </w:pPr>
    </w:p>
    <w:p>
      <w:pPr>
        <w:pStyle w:val="BodyText"/>
        <w:spacing w:line="232" w:lineRule="auto"/>
        <w:ind w:left="360" w:right="591"/>
      </w:pPr>
      <w:r>
        <w:rPr/>
        <w:t>Ác</w:t>
      </w:r>
      <w:r>
        <w:rPr>
          <w:spacing w:val="-4"/>
        </w:rPr>
        <w:t> </w:t>
      </w:r>
      <w:r>
        <w:rPr/>
        <w:t>dục</w:t>
      </w:r>
      <w:r>
        <w:rPr>
          <w:spacing w:val="-4"/>
        </w:rPr>
        <w:t> </w:t>
      </w:r>
      <w:r>
        <w:rPr/>
        <w:t>này,</w:t>
      </w:r>
      <w:r>
        <w:rPr>
          <w:spacing w:val="-2"/>
        </w:rPr>
        <w:t> </w:t>
      </w:r>
      <w:r>
        <w:rPr/>
        <w:t>này</w:t>
      </w:r>
      <w:r>
        <w:rPr>
          <w:spacing w:val="-6"/>
        </w:rPr>
        <w:t> </w:t>
      </w:r>
      <w:r>
        <w:rPr/>
        <w:t>các</w:t>
      </w:r>
      <w:r>
        <w:rPr>
          <w:spacing w:val="-4"/>
        </w:rPr>
        <w:t> </w:t>
      </w:r>
      <w:r>
        <w:rPr/>
        <w:t>Tỷ-kheo,</w:t>
      </w:r>
      <w:r>
        <w:rPr>
          <w:spacing w:val="-2"/>
        </w:rPr>
        <w:t> </w:t>
      </w:r>
      <w:r>
        <w:rPr/>
        <w:t>cần</w:t>
      </w:r>
      <w:r>
        <w:rPr>
          <w:spacing w:val="-2"/>
        </w:rPr>
        <w:t> </w:t>
      </w:r>
      <w:r>
        <w:rPr/>
        <w:t>phải</w:t>
      </w:r>
      <w:r>
        <w:rPr>
          <w:spacing w:val="-2"/>
        </w:rPr>
        <w:t> </w:t>
      </w:r>
      <w:r>
        <w:rPr/>
        <w:t>đoạn</w:t>
      </w:r>
      <w:r>
        <w:rPr>
          <w:spacing w:val="-2"/>
        </w:rPr>
        <w:t> </w:t>
      </w:r>
      <w:r>
        <w:rPr/>
        <w:t>tận,</w:t>
      </w:r>
      <w:r>
        <w:rPr>
          <w:spacing w:val="-1"/>
        </w:rPr>
        <w:t> </w:t>
      </w:r>
      <w:r>
        <w:rPr/>
        <w:t>không</w:t>
      </w:r>
      <w:r>
        <w:rPr>
          <w:spacing w:val="-5"/>
        </w:rPr>
        <w:t> </w:t>
      </w:r>
      <w:r>
        <w:rPr/>
        <w:t>phải</w:t>
      </w:r>
      <w:r>
        <w:rPr>
          <w:spacing w:val="-2"/>
        </w:rPr>
        <w:t> </w:t>
      </w:r>
      <w:r>
        <w:rPr/>
        <w:t>với</w:t>
      </w:r>
      <w:r>
        <w:rPr>
          <w:spacing w:val="-2"/>
        </w:rPr>
        <w:t> </w:t>
      </w:r>
      <w:r>
        <w:rPr/>
        <w:t>thân,</w:t>
      </w:r>
      <w:r>
        <w:rPr>
          <w:spacing w:val="-2"/>
        </w:rPr>
        <w:t> </w:t>
      </w:r>
      <w:r>
        <w:rPr/>
        <w:t>cũng</w:t>
      </w:r>
      <w:r>
        <w:rPr>
          <w:spacing w:val="-5"/>
        </w:rPr>
        <w:t> </w:t>
      </w:r>
      <w:r>
        <w:rPr/>
        <w:t>không</w:t>
      </w:r>
      <w:r>
        <w:rPr>
          <w:spacing w:val="-4"/>
        </w:rPr>
        <w:t> </w:t>
      </w:r>
      <w:r>
        <w:rPr/>
        <w:t>phải</w:t>
      </w:r>
      <w:r>
        <w:rPr>
          <w:spacing w:val="-2"/>
        </w:rPr>
        <w:t> </w:t>
      </w:r>
      <w:r>
        <w:rPr/>
        <w:t>với</w:t>
      </w:r>
      <w:r>
        <w:rPr>
          <w:spacing w:val="-2"/>
        </w:rPr>
        <w:t> </w:t>
      </w:r>
      <w:r>
        <w:rPr/>
        <w:t>lời</w:t>
      </w:r>
      <w:r>
        <w:rPr>
          <w:spacing w:val="-2"/>
        </w:rPr>
        <w:t> </w:t>
      </w:r>
      <w:r>
        <w:rPr/>
        <w:t>mà</w:t>
      </w:r>
      <w:r>
        <w:rPr>
          <w:spacing w:val="-4"/>
        </w:rPr>
        <w:t> </w:t>
      </w:r>
      <w:r>
        <w:rPr/>
        <w:t>sau khi thấy, sau khi thấy với trí tuệ, cần phải đoạn tận.</w:t>
      </w:r>
    </w:p>
    <w:p>
      <w:pPr>
        <w:pStyle w:val="BodyText"/>
        <w:spacing w:before="7"/>
      </w:pPr>
    </w:p>
    <w:p>
      <w:pPr>
        <w:pStyle w:val="ListParagraph"/>
        <w:numPr>
          <w:ilvl w:val="1"/>
          <w:numId w:val="106"/>
        </w:numPr>
        <w:tabs>
          <w:tab w:pos="611" w:val="left" w:leader="none"/>
        </w:tabs>
        <w:spacing w:line="230" w:lineRule="auto" w:before="0" w:after="0"/>
        <w:ind w:left="360" w:right="352" w:firstLine="0"/>
        <w:jc w:val="both"/>
        <w:rPr>
          <w:sz w:val="24"/>
        </w:rPr>
      </w:pPr>
      <w:r>
        <w:rPr>
          <w:sz w:val="24"/>
        </w:rPr>
        <w:t>Này các Tỷ-kheo, nếu tham chinh phục Tỷ-kheo và phát triển, nếu sân... nếu si... nếu phẫn nộ... nếu hiềm hận... nếu gièm pha... nếu não hại... nếu xan tham... nếu ác tật đố...</w:t>
      </w:r>
      <w:r>
        <w:rPr>
          <w:spacing w:val="-1"/>
          <w:sz w:val="24"/>
        </w:rPr>
        <w:t> </w:t>
      </w:r>
      <w:r>
        <w:rPr>
          <w:sz w:val="24"/>
        </w:rPr>
        <w:t>nếu ác dục chinh phục Tỷ-kheo và phát triển, vị ấy cần phải được hiểu như sau: “Tôn giả này không rõ biết như thế nào để tham không có mặt. Như vậy tham chinh phục vị ấy và phát triển, Tôn giả này không rõ biết như thế nào để sân không có mặt... Tôn giả này không rõ biết như thế nào để si không có mặt... phẫn nộ không có mặt... hiềm hận không có mặt... gièm pha không có mặt... não hại không có mặt... xan tham không có mặt... ác tật</w:t>
      </w:r>
      <w:r>
        <w:rPr>
          <w:spacing w:val="24"/>
          <w:sz w:val="24"/>
        </w:rPr>
        <w:t> </w:t>
      </w:r>
      <w:r>
        <w:rPr>
          <w:sz w:val="24"/>
        </w:rPr>
        <w:t>đố</w:t>
      </w:r>
      <w:r>
        <w:rPr>
          <w:spacing w:val="25"/>
          <w:sz w:val="24"/>
        </w:rPr>
        <w:t> </w:t>
      </w:r>
      <w:r>
        <w:rPr>
          <w:sz w:val="24"/>
        </w:rPr>
        <w:t>không</w:t>
      </w:r>
      <w:r>
        <w:rPr>
          <w:spacing w:val="23"/>
          <w:sz w:val="24"/>
        </w:rPr>
        <w:t> </w:t>
      </w:r>
      <w:r>
        <w:rPr>
          <w:sz w:val="24"/>
        </w:rPr>
        <w:t>có</w:t>
      </w:r>
      <w:r>
        <w:rPr>
          <w:spacing w:val="26"/>
          <w:sz w:val="24"/>
        </w:rPr>
        <w:t> </w:t>
      </w:r>
      <w:r>
        <w:rPr>
          <w:sz w:val="24"/>
        </w:rPr>
        <w:t>mặt...</w:t>
      </w:r>
      <w:r>
        <w:rPr>
          <w:spacing w:val="26"/>
          <w:sz w:val="24"/>
        </w:rPr>
        <w:t> </w:t>
      </w:r>
      <w:r>
        <w:rPr>
          <w:sz w:val="24"/>
        </w:rPr>
        <w:t>Tôn</w:t>
      </w:r>
      <w:r>
        <w:rPr>
          <w:spacing w:val="25"/>
          <w:sz w:val="24"/>
        </w:rPr>
        <w:t> </w:t>
      </w:r>
      <w:r>
        <w:rPr>
          <w:sz w:val="24"/>
        </w:rPr>
        <w:t>giả</w:t>
      </w:r>
      <w:r>
        <w:rPr>
          <w:spacing w:val="22"/>
          <w:sz w:val="24"/>
        </w:rPr>
        <w:t> </w:t>
      </w:r>
      <w:r>
        <w:rPr>
          <w:sz w:val="24"/>
        </w:rPr>
        <w:t>không</w:t>
      </w:r>
      <w:r>
        <w:rPr>
          <w:spacing w:val="27"/>
          <w:sz w:val="24"/>
        </w:rPr>
        <w:t> </w:t>
      </w:r>
      <w:r>
        <w:rPr>
          <w:sz w:val="24"/>
        </w:rPr>
        <w:t>rõ</w:t>
      </w:r>
      <w:r>
        <w:rPr>
          <w:spacing w:val="25"/>
          <w:sz w:val="24"/>
        </w:rPr>
        <w:t> </w:t>
      </w:r>
      <w:r>
        <w:rPr>
          <w:sz w:val="24"/>
        </w:rPr>
        <w:t>biết</w:t>
      </w:r>
      <w:r>
        <w:rPr>
          <w:spacing w:val="24"/>
          <w:sz w:val="24"/>
        </w:rPr>
        <w:t> </w:t>
      </w:r>
      <w:r>
        <w:rPr>
          <w:sz w:val="24"/>
        </w:rPr>
        <w:t>như</w:t>
      </w:r>
      <w:r>
        <w:rPr>
          <w:spacing w:val="23"/>
          <w:sz w:val="24"/>
        </w:rPr>
        <w:t> </w:t>
      </w:r>
      <w:r>
        <w:rPr>
          <w:sz w:val="24"/>
        </w:rPr>
        <w:t>thế</w:t>
      </w:r>
      <w:r>
        <w:rPr>
          <w:spacing w:val="22"/>
          <w:sz w:val="24"/>
        </w:rPr>
        <w:t> </w:t>
      </w:r>
      <w:r>
        <w:rPr>
          <w:sz w:val="24"/>
        </w:rPr>
        <w:t>nào,</w:t>
      </w:r>
      <w:r>
        <w:rPr>
          <w:spacing w:val="23"/>
          <w:sz w:val="24"/>
        </w:rPr>
        <w:t> </w:t>
      </w:r>
      <w:r>
        <w:rPr>
          <w:sz w:val="24"/>
        </w:rPr>
        <w:t>để</w:t>
      </w:r>
      <w:r>
        <w:rPr>
          <w:spacing w:val="25"/>
          <w:sz w:val="24"/>
        </w:rPr>
        <w:t> </w:t>
      </w:r>
      <w:r>
        <w:rPr>
          <w:sz w:val="24"/>
        </w:rPr>
        <w:t>ác</w:t>
      </w:r>
      <w:r>
        <w:rPr>
          <w:spacing w:val="24"/>
          <w:sz w:val="24"/>
        </w:rPr>
        <w:t> </w:t>
      </w:r>
      <w:r>
        <w:rPr>
          <w:sz w:val="24"/>
        </w:rPr>
        <w:t>dục</w:t>
      </w:r>
      <w:r>
        <w:rPr>
          <w:spacing w:val="24"/>
          <w:sz w:val="24"/>
        </w:rPr>
        <w:t> </w:t>
      </w:r>
      <w:r>
        <w:rPr>
          <w:sz w:val="24"/>
        </w:rPr>
        <w:t>không</w:t>
      </w:r>
      <w:r>
        <w:rPr>
          <w:spacing w:val="22"/>
          <w:sz w:val="24"/>
        </w:rPr>
        <w:t> </w:t>
      </w:r>
      <w:r>
        <w:rPr>
          <w:sz w:val="24"/>
        </w:rPr>
        <w:t>có</w:t>
      </w:r>
      <w:r>
        <w:rPr>
          <w:spacing w:val="25"/>
          <w:sz w:val="24"/>
        </w:rPr>
        <w:t> </w:t>
      </w:r>
      <w:r>
        <w:rPr>
          <w:sz w:val="24"/>
        </w:rPr>
        <w:t>mặt.</w:t>
      </w:r>
      <w:r>
        <w:rPr>
          <w:spacing w:val="24"/>
          <w:sz w:val="24"/>
        </w:rPr>
        <w:t> </w:t>
      </w:r>
      <w:r>
        <w:rPr>
          <w:sz w:val="24"/>
        </w:rPr>
        <w:t>Như</w:t>
      </w:r>
      <w:r>
        <w:rPr>
          <w:spacing w:val="25"/>
          <w:sz w:val="24"/>
        </w:rPr>
        <w:t> </w:t>
      </w:r>
      <w:r>
        <w:rPr>
          <w:sz w:val="24"/>
        </w:rPr>
        <w:t>vậy,</w:t>
      </w:r>
      <w:r>
        <w:rPr>
          <w:spacing w:val="28"/>
          <w:sz w:val="24"/>
        </w:rPr>
        <w:t> </w:t>
      </w:r>
      <w:r>
        <w:rPr>
          <w:sz w:val="24"/>
        </w:rPr>
        <w:t>ác</w:t>
      </w:r>
      <w:r>
        <w:rPr>
          <w:spacing w:val="24"/>
          <w:sz w:val="24"/>
        </w:rPr>
        <w:t> </w:t>
      </w:r>
      <w:r>
        <w:rPr>
          <w:sz w:val="24"/>
        </w:rPr>
        <w:t>dục</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chinh</w:t>
      </w:r>
      <w:r>
        <w:rPr>
          <w:spacing w:val="-5"/>
        </w:rPr>
        <w:t> </w:t>
      </w:r>
      <w:r>
        <w:rPr/>
        <w:t>phục</w:t>
      </w:r>
      <w:r>
        <w:rPr>
          <w:spacing w:val="-4"/>
        </w:rPr>
        <w:t> </w:t>
      </w:r>
      <w:r>
        <w:rPr/>
        <w:t>Tôn</w:t>
      </w:r>
      <w:r>
        <w:rPr>
          <w:spacing w:val="-2"/>
        </w:rPr>
        <w:t> </w:t>
      </w:r>
      <w:r>
        <w:rPr/>
        <w:t>giả</w:t>
      </w:r>
      <w:r>
        <w:rPr>
          <w:spacing w:val="-4"/>
        </w:rPr>
        <w:t> </w:t>
      </w:r>
      <w:r>
        <w:rPr/>
        <w:t>này</w:t>
      </w:r>
      <w:r>
        <w:rPr>
          <w:spacing w:val="-8"/>
        </w:rPr>
        <w:t> </w:t>
      </w:r>
      <w:r>
        <w:rPr/>
        <w:t>và</w:t>
      </w:r>
      <w:r>
        <w:rPr>
          <w:spacing w:val="-2"/>
        </w:rPr>
        <w:t> </w:t>
      </w:r>
      <w:r>
        <w:rPr/>
        <w:t>phát </w:t>
      </w:r>
      <w:r>
        <w:rPr>
          <w:spacing w:val="-2"/>
        </w:rPr>
        <w:t>triển.”</w:t>
      </w:r>
    </w:p>
    <w:p>
      <w:pPr>
        <w:pStyle w:val="BodyText"/>
        <w:spacing w:before="9"/>
      </w:pPr>
    </w:p>
    <w:p>
      <w:pPr>
        <w:pStyle w:val="ListParagraph"/>
        <w:numPr>
          <w:ilvl w:val="1"/>
          <w:numId w:val="106"/>
        </w:numPr>
        <w:tabs>
          <w:tab w:pos="625" w:val="left" w:leader="none"/>
        </w:tabs>
        <w:spacing w:line="230" w:lineRule="auto" w:before="0" w:after="0"/>
        <w:ind w:left="360" w:right="351" w:firstLine="0"/>
        <w:jc w:val="both"/>
        <w:rPr>
          <w:sz w:val="24"/>
        </w:rPr>
      </w:pPr>
      <w:r>
        <w:rPr>
          <w:sz w:val="24"/>
        </w:rPr>
        <w:t>Nhưng, này các Tỷ-kheo, nếu tham không chinh phục và không phát triển, nếu sân... nếu si... nếu</w:t>
      </w:r>
      <w:r>
        <w:rPr>
          <w:spacing w:val="40"/>
          <w:sz w:val="24"/>
        </w:rPr>
        <w:t> </w:t>
      </w:r>
      <w:r>
        <w:rPr>
          <w:sz w:val="24"/>
        </w:rPr>
        <w:t>phẫn nộ... nếu thiềm hận... nếu gièm pha... nếu não hại... nếu xan tham... nếu ác tật đố... nếu ác dục không</w:t>
      </w:r>
      <w:r>
        <w:rPr>
          <w:spacing w:val="-2"/>
          <w:sz w:val="24"/>
        </w:rPr>
        <w:t> </w:t>
      </w:r>
      <w:r>
        <w:rPr>
          <w:sz w:val="24"/>
        </w:rPr>
        <w:t>chinh phục</w:t>
      </w:r>
      <w:r>
        <w:rPr>
          <w:spacing w:val="-1"/>
          <w:sz w:val="24"/>
        </w:rPr>
        <w:t> </w:t>
      </w:r>
      <w:r>
        <w:rPr>
          <w:sz w:val="24"/>
        </w:rPr>
        <w:t>vị Tỷ-kheo và</w:t>
      </w:r>
      <w:r>
        <w:rPr>
          <w:spacing w:val="-1"/>
          <w:sz w:val="24"/>
        </w:rPr>
        <w:t> </w:t>
      </w:r>
      <w:r>
        <w:rPr>
          <w:sz w:val="24"/>
        </w:rPr>
        <w:t>không</w:t>
      </w:r>
      <w:r>
        <w:rPr>
          <w:spacing w:val="-2"/>
          <w:sz w:val="24"/>
        </w:rPr>
        <w:t> </w:t>
      </w:r>
      <w:r>
        <w:rPr>
          <w:sz w:val="24"/>
        </w:rPr>
        <w:t>phát triển, vị</w:t>
      </w:r>
      <w:r>
        <w:rPr>
          <w:spacing w:val="-1"/>
          <w:sz w:val="24"/>
        </w:rPr>
        <w:t> </w:t>
      </w:r>
      <w:r>
        <w:rPr>
          <w:sz w:val="24"/>
        </w:rPr>
        <w:t>ấy</w:t>
      </w:r>
      <w:r>
        <w:rPr>
          <w:spacing w:val="-3"/>
          <w:sz w:val="24"/>
        </w:rPr>
        <w:t> </w:t>
      </w:r>
      <w:r>
        <w:rPr>
          <w:sz w:val="24"/>
        </w:rPr>
        <w:t>cần phải</w:t>
      </w:r>
      <w:r>
        <w:rPr>
          <w:spacing w:val="-1"/>
          <w:sz w:val="24"/>
        </w:rPr>
        <w:t> </w:t>
      </w:r>
      <w:r>
        <w:rPr>
          <w:sz w:val="24"/>
        </w:rPr>
        <w:t>được</w:t>
      </w:r>
      <w:r>
        <w:rPr>
          <w:spacing w:val="-3"/>
          <w:sz w:val="24"/>
        </w:rPr>
        <w:t> </w:t>
      </w:r>
      <w:r>
        <w:rPr>
          <w:sz w:val="24"/>
        </w:rPr>
        <w:t>biết như</w:t>
      </w:r>
      <w:r>
        <w:rPr>
          <w:spacing w:val="-1"/>
          <w:sz w:val="24"/>
        </w:rPr>
        <w:t> </w:t>
      </w:r>
      <w:r>
        <w:rPr>
          <w:sz w:val="24"/>
        </w:rPr>
        <w:t>sau: “Tôn</w:t>
      </w:r>
      <w:r>
        <w:rPr>
          <w:spacing w:val="-1"/>
          <w:sz w:val="24"/>
        </w:rPr>
        <w:t> </w:t>
      </w:r>
      <w:r>
        <w:rPr>
          <w:sz w:val="24"/>
        </w:rPr>
        <w:t>giả này</w:t>
      </w:r>
      <w:r>
        <w:rPr>
          <w:spacing w:val="-4"/>
          <w:sz w:val="24"/>
        </w:rPr>
        <w:t> </w:t>
      </w:r>
      <w:r>
        <w:rPr>
          <w:sz w:val="24"/>
        </w:rPr>
        <w:t>rõ biết như thế nào để tham không có mặt. Như vậy, tham không chinh phục Tôn giả này và không phát triển. Tôn giả này rõ biết như thế nào để sân không có mặt... si... phẫn nộ... hiềm hận... gièm pha... não hại... xan tham... ác tật đố... ác dục không có mặt. Như vậy, ác dục không có chinh phục vị Tôn giả này và không phát triển.”</w:t>
      </w:r>
    </w:p>
    <w:p>
      <w:pPr>
        <w:pStyle w:val="BodyText"/>
        <w:spacing w:before="20"/>
      </w:pPr>
    </w:p>
    <w:p>
      <w:pPr>
        <w:pStyle w:val="ListParagraph"/>
        <w:numPr>
          <w:ilvl w:val="0"/>
          <w:numId w:val="106"/>
        </w:numPr>
        <w:tabs>
          <w:tab w:pos="884" w:val="left" w:leader="none"/>
        </w:tabs>
        <w:spacing w:line="240" w:lineRule="auto" w:before="0" w:after="0"/>
        <w:ind w:left="884" w:right="0" w:hanging="524"/>
        <w:jc w:val="both"/>
        <w:rPr>
          <w:rFonts w:ascii="Verdana"/>
          <w:b/>
          <w:sz w:val="19"/>
        </w:rPr>
      </w:pPr>
      <w:r>
        <w:rPr>
          <w:rFonts w:ascii="Verdana"/>
          <w:b/>
          <w:color w:val="008AF0"/>
          <w:sz w:val="19"/>
        </w:rPr>
        <w:t>(24)</w:t>
      </w:r>
      <w:r>
        <w:rPr>
          <w:rFonts w:ascii="Verdana"/>
          <w:b/>
          <w:color w:val="008AF0"/>
          <w:spacing w:val="1"/>
          <w:sz w:val="19"/>
        </w:rPr>
        <w:t> </w:t>
      </w:r>
      <w:r>
        <w:rPr>
          <w:rFonts w:ascii="Verdana"/>
          <w:b/>
          <w:color w:val="008AF0"/>
          <w:sz w:val="19"/>
        </w:rPr>
        <w:t>Maha</w:t>
      </w:r>
      <w:r>
        <w:rPr>
          <w:rFonts w:ascii="Verdana"/>
          <w:b/>
          <w:color w:val="008AF0"/>
          <w:spacing w:val="5"/>
          <w:sz w:val="19"/>
        </w:rPr>
        <w:t> </w:t>
      </w:r>
      <w:r>
        <w:rPr>
          <w:rFonts w:ascii="Verdana"/>
          <w:b/>
          <w:color w:val="008AF0"/>
          <w:spacing w:val="-4"/>
          <w:sz w:val="19"/>
        </w:rPr>
        <w:t>Cunda</w:t>
      </w:r>
    </w:p>
    <w:p>
      <w:pPr>
        <w:pStyle w:val="BodyText"/>
        <w:spacing w:before="49"/>
        <w:rPr>
          <w:rFonts w:ascii="Verdana"/>
          <w:b/>
          <w:sz w:val="19"/>
        </w:rPr>
      </w:pPr>
    </w:p>
    <w:p>
      <w:pPr>
        <w:pStyle w:val="ListParagraph"/>
        <w:numPr>
          <w:ilvl w:val="1"/>
          <w:numId w:val="106"/>
        </w:numPr>
        <w:tabs>
          <w:tab w:pos="616" w:val="left" w:leader="none"/>
        </w:tabs>
        <w:spacing w:line="230" w:lineRule="auto" w:before="0" w:after="0"/>
        <w:ind w:left="360" w:right="355" w:firstLine="0"/>
        <w:jc w:val="both"/>
        <w:rPr>
          <w:sz w:val="24"/>
        </w:rPr>
      </w:pPr>
      <w:r>
        <w:rPr>
          <w:sz w:val="24"/>
        </w:rPr>
        <w:t>Một thời, Tôn giả Mahàcunda trú giữa dân chúng Cetì tại Sahajàti. Tại đấy, tôn giả Mahàcunda gọi các Tỷ-kheo.</w:t>
      </w:r>
    </w:p>
    <w:p>
      <w:pPr>
        <w:pStyle w:val="BodyText"/>
        <w:spacing w:before="1"/>
      </w:pPr>
    </w:p>
    <w:p>
      <w:pPr>
        <w:pStyle w:val="ListParagraph"/>
        <w:numPr>
          <w:ilvl w:val="2"/>
          <w:numId w:val="106"/>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5"/>
          <w:sz w:val="24"/>
        </w:rPr>
        <w:t> </w:t>
      </w:r>
      <w:r>
        <w:rPr>
          <w:sz w:val="24"/>
        </w:rPr>
        <w:t>Hiền</w:t>
      </w:r>
      <w:r>
        <w:rPr>
          <w:spacing w:val="-3"/>
          <w:sz w:val="24"/>
        </w:rPr>
        <w:t> </w:t>
      </w:r>
      <w:r>
        <w:rPr>
          <w:sz w:val="24"/>
        </w:rPr>
        <w:t>giả</w:t>
      </w:r>
      <w:r>
        <w:rPr>
          <w:spacing w:val="-2"/>
          <w:sz w:val="24"/>
        </w:rPr>
        <w:t> </w:t>
      </w:r>
      <w:r>
        <w:rPr>
          <w:sz w:val="24"/>
        </w:rPr>
        <w:t>Tỷ-</w:t>
      </w:r>
      <w:r>
        <w:rPr>
          <w:spacing w:val="-4"/>
          <w:sz w:val="24"/>
        </w:rPr>
        <w:t>kheo.</w:t>
      </w:r>
    </w:p>
    <w:p>
      <w:pPr>
        <w:pStyle w:val="ListParagraph"/>
        <w:numPr>
          <w:ilvl w:val="2"/>
          <w:numId w:val="106"/>
        </w:numPr>
        <w:tabs>
          <w:tab w:pos="498" w:val="left" w:leader="none"/>
        </w:tabs>
        <w:spacing w:line="240" w:lineRule="auto" w:before="274" w:after="0"/>
        <w:ind w:left="498" w:right="0" w:hanging="138"/>
        <w:jc w:val="left"/>
        <w:rPr>
          <w:sz w:val="24"/>
        </w:rPr>
      </w:pPr>
      <w:r>
        <w:rPr>
          <w:sz w:val="24"/>
        </w:rPr>
        <w:t>Thưa</w:t>
      </w:r>
      <w:r>
        <w:rPr>
          <w:spacing w:val="-7"/>
          <w:sz w:val="24"/>
        </w:rPr>
        <w:t> </w:t>
      </w:r>
      <w:r>
        <w:rPr>
          <w:sz w:val="24"/>
        </w:rPr>
        <w:t>Hiền </w:t>
      </w:r>
      <w:r>
        <w:rPr>
          <w:spacing w:val="-4"/>
          <w:sz w:val="24"/>
        </w:rPr>
        <w:t>giả.</w:t>
      </w:r>
    </w:p>
    <w:p>
      <w:pPr>
        <w:pStyle w:val="ListParagraph"/>
        <w:numPr>
          <w:ilvl w:val="2"/>
          <w:numId w:val="106"/>
        </w:numPr>
        <w:tabs>
          <w:tab w:pos="498" w:val="left" w:leader="none"/>
        </w:tabs>
        <w:spacing w:line="240" w:lineRule="auto" w:before="274" w:after="0"/>
        <w:ind w:left="498" w:right="0" w:hanging="138"/>
        <w:jc w:val="left"/>
        <w:rPr>
          <w:sz w:val="24"/>
        </w:rPr>
      </w:pPr>
      <w:r>
        <w:rPr>
          <w:sz w:val="24"/>
        </w:rPr>
        <w:t>Các</w:t>
      </w:r>
      <w:r>
        <w:rPr>
          <w:spacing w:val="-7"/>
          <w:sz w:val="24"/>
        </w:rPr>
        <w:t> </w:t>
      </w:r>
      <w:r>
        <w:rPr>
          <w:sz w:val="24"/>
        </w:rPr>
        <w:t>Tỷ-kheo</w:t>
      </w:r>
      <w:r>
        <w:rPr>
          <w:spacing w:val="1"/>
          <w:sz w:val="24"/>
        </w:rPr>
        <w:t> </w:t>
      </w:r>
      <w:r>
        <w:rPr>
          <w:sz w:val="24"/>
        </w:rPr>
        <w:t>ấy</w:t>
      </w:r>
      <w:r>
        <w:rPr>
          <w:spacing w:val="-9"/>
          <w:sz w:val="24"/>
        </w:rPr>
        <w:t> </w:t>
      </w:r>
      <w:r>
        <w:rPr>
          <w:sz w:val="24"/>
        </w:rPr>
        <w:t>vâng</w:t>
      </w:r>
      <w:r>
        <w:rPr>
          <w:spacing w:val="-4"/>
          <w:sz w:val="24"/>
        </w:rPr>
        <w:t> </w:t>
      </w:r>
      <w:r>
        <w:rPr>
          <w:sz w:val="24"/>
        </w:rPr>
        <w:t>đáp</w:t>
      </w:r>
      <w:r>
        <w:rPr>
          <w:spacing w:val="-1"/>
          <w:sz w:val="24"/>
        </w:rPr>
        <w:t> </w:t>
      </w:r>
      <w:r>
        <w:rPr>
          <w:sz w:val="24"/>
        </w:rPr>
        <w:t>Tôn</w:t>
      </w:r>
      <w:r>
        <w:rPr>
          <w:spacing w:val="-3"/>
          <w:sz w:val="24"/>
        </w:rPr>
        <w:t> </w:t>
      </w:r>
      <w:r>
        <w:rPr>
          <w:sz w:val="24"/>
        </w:rPr>
        <w:t>giả</w:t>
      </w:r>
      <w:r>
        <w:rPr>
          <w:spacing w:val="-3"/>
          <w:sz w:val="24"/>
        </w:rPr>
        <w:t> </w:t>
      </w:r>
      <w:r>
        <w:rPr>
          <w:sz w:val="24"/>
        </w:rPr>
        <w:t>Mahàcunda.</w:t>
      </w:r>
      <w:r>
        <w:rPr>
          <w:spacing w:val="-3"/>
          <w:sz w:val="24"/>
        </w:rPr>
        <w:t> </w:t>
      </w:r>
      <w:r>
        <w:rPr>
          <w:sz w:val="24"/>
        </w:rPr>
        <w:t>Tôn</w:t>
      </w:r>
      <w:r>
        <w:rPr>
          <w:spacing w:val="-1"/>
          <w:sz w:val="24"/>
        </w:rPr>
        <w:t> </w:t>
      </w:r>
      <w:r>
        <w:rPr>
          <w:sz w:val="24"/>
        </w:rPr>
        <w:t>giả</w:t>
      </w:r>
      <w:r>
        <w:rPr>
          <w:spacing w:val="-3"/>
          <w:sz w:val="24"/>
        </w:rPr>
        <w:t> </w:t>
      </w:r>
      <w:r>
        <w:rPr>
          <w:sz w:val="24"/>
        </w:rPr>
        <w:t>Mahàcunda</w:t>
      </w:r>
      <w:r>
        <w:rPr>
          <w:spacing w:val="-3"/>
          <w:sz w:val="24"/>
        </w:rPr>
        <w:t> </w:t>
      </w:r>
      <w:r>
        <w:rPr>
          <w:sz w:val="24"/>
        </w:rPr>
        <w:t>nói</w:t>
      </w:r>
      <w:r>
        <w:rPr>
          <w:spacing w:val="-1"/>
          <w:sz w:val="24"/>
        </w:rPr>
        <w:t> </w:t>
      </w:r>
      <w:r>
        <w:rPr>
          <w:sz w:val="24"/>
        </w:rPr>
        <w:t>như</w:t>
      </w:r>
      <w:r>
        <w:rPr>
          <w:spacing w:val="-2"/>
          <w:sz w:val="24"/>
        </w:rPr>
        <w:t> </w:t>
      </w:r>
      <w:r>
        <w:rPr>
          <w:spacing w:val="-4"/>
          <w:sz w:val="24"/>
        </w:rPr>
        <w:t>sau:</w:t>
      </w:r>
    </w:p>
    <w:p>
      <w:pPr>
        <w:pStyle w:val="BodyText"/>
        <w:spacing w:before="8"/>
      </w:pPr>
    </w:p>
    <w:p>
      <w:pPr>
        <w:pStyle w:val="ListParagraph"/>
        <w:numPr>
          <w:ilvl w:val="1"/>
          <w:numId w:val="106"/>
        </w:numPr>
        <w:tabs>
          <w:tab w:pos="609" w:val="left" w:leader="none"/>
        </w:tabs>
        <w:spacing w:line="230" w:lineRule="auto" w:before="1" w:after="0"/>
        <w:ind w:left="360" w:right="352" w:firstLine="0"/>
        <w:jc w:val="both"/>
        <w:rPr>
          <w:sz w:val="24"/>
        </w:rPr>
      </w:pPr>
      <w:r>
        <w:rPr>
          <w:sz w:val="24"/>
        </w:rPr>
        <w:t>- Thưa các Hiền giả, nếu một Tỷ-kheo thuyết về trí nói rằng: “Tôi biết pháp này, tôi thấy pháp này”. Nếu tham chinh phục Tỷ-kheo ấy và tồn tại, nếu sân... nếu si... nếu phẫn nộ... nếu hiềm hận... nếu gièm pha... nếu não lại... nếu xan tham... nếu ác tật đố... nếu ác dục chinh phục vị ấy</w:t>
      </w:r>
      <w:r>
        <w:rPr>
          <w:spacing w:val="-1"/>
          <w:sz w:val="24"/>
        </w:rPr>
        <w:t> </w:t>
      </w:r>
      <w:r>
        <w:rPr>
          <w:sz w:val="24"/>
        </w:rPr>
        <w:t>và tồn tại, vị ấy</w:t>
      </w:r>
      <w:r>
        <w:rPr>
          <w:spacing w:val="-2"/>
          <w:sz w:val="24"/>
        </w:rPr>
        <w:t> </w:t>
      </w:r>
      <w:r>
        <w:rPr>
          <w:sz w:val="24"/>
        </w:rPr>
        <w:t>cần phải được hiểu như sau: “Tôn giả này</w:t>
      </w:r>
      <w:r>
        <w:rPr>
          <w:spacing w:val="-2"/>
          <w:sz w:val="24"/>
        </w:rPr>
        <w:t> </w:t>
      </w:r>
      <w:r>
        <w:rPr>
          <w:sz w:val="24"/>
        </w:rPr>
        <w:t>không rõ biết như thế nào để tham không có mặt. Như vậy</w:t>
      </w:r>
      <w:r>
        <w:rPr>
          <w:spacing w:val="-1"/>
          <w:sz w:val="24"/>
        </w:rPr>
        <w:t> </w:t>
      </w:r>
      <w:r>
        <w:rPr>
          <w:sz w:val="24"/>
        </w:rPr>
        <w:t>tham chinh phục Tôn Giả ấy và tồn tại. Tôn giả này không rõ biết như thế nào để sân không có mặt... si không có mặt... phẫn nộ không có mặt... hiềm không có mặt... gièm pha không có mặt... não hại không có mặt... xan tham không có mặt... ác tật đố không có mặt... ác dục không có mặt. Như vậy, các ác dục chinh</w:t>
      </w:r>
      <w:r>
        <w:rPr>
          <w:spacing w:val="80"/>
          <w:sz w:val="24"/>
        </w:rPr>
        <w:t> </w:t>
      </w:r>
      <w:r>
        <w:rPr>
          <w:sz w:val="24"/>
        </w:rPr>
        <w:t>phục Tôn giả này và tồn tại.”</w:t>
      </w:r>
    </w:p>
    <w:p>
      <w:pPr>
        <w:pStyle w:val="BodyText"/>
        <w:spacing w:before="14"/>
      </w:pPr>
    </w:p>
    <w:p>
      <w:pPr>
        <w:pStyle w:val="ListParagraph"/>
        <w:numPr>
          <w:ilvl w:val="1"/>
          <w:numId w:val="106"/>
        </w:numPr>
        <w:tabs>
          <w:tab w:pos="618" w:val="left" w:leader="none"/>
        </w:tabs>
        <w:spacing w:line="230" w:lineRule="auto" w:before="0" w:after="0"/>
        <w:ind w:left="360" w:right="352" w:firstLine="0"/>
        <w:jc w:val="both"/>
        <w:rPr>
          <w:sz w:val="24"/>
        </w:rPr>
      </w:pPr>
      <w:r>
        <w:rPr>
          <w:sz w:val="24"/>
        </w:rPr>
        <w:t>Thưa các Hiền giả, nếu Tỷ-kheo thuyết về tu tập nói rằng: “tôi được tu tập về thân, được tu tập về giới, được tu tập về tâm, được tu tập về tuệ”. Thưa chư Hiền, nếu tham chinh phục Tỷ-kheo ấy và tồn</w:t>
      </w:r>
      <w:r>
        <w:rPr>
          <w:spacing w:val="40"/>
          <w:sz w:val="24"/>
        </w:rPr>
        <w:t> </w:t>
      </w:r>
      <w:r>
        <w:rPr>
          <w:sz w:val="24"/>
        </w:rPr>
        <w:t>tại, nếu sân... nếu si... nếu phẫn nộ... nếu hiềm hận... nếu gièm pha... nếu não hại... nếu xan tham... nếu</w:t>
      </w:r>
      <w:r>
        <w:rPr>
          <w:spacing w:val="40"/>
          <w:sz w:val="24"/>
        </w:rPr>
        <w:t> </w:t>
      </w:r>
      <w:r>
        <w:rPr>
          <w:sz w:val="24"/>
        </w:rPr>
        <w:t>ác tật đố... nếu ác dục chinh phục vị Tỷ-kheo ấy và tồn tại, vị ấy cần phải được hiểu như sau: “Vị Tôn</w:t>
      </w:r>
      <w:r>
        <w:rPr>
          <w:spacing w:val="40"/>
          <w:sz w:val="24"/>
        </w:rPr>
        <w:t> </w:t>
      </w:r>
      <w:r>
        <w:rPr>
          <w:sz w:val="24"/>
        </w:rPr>
        <w:t>giả này không rõ biết như thế nào để tham không có mặt, vì rằng tham chinh phục vị ấy và tồn tại. Vị Tôn giả này</w:t>
      </w:r>
      <w:r>
        <w:rPr>
          <w:spacing w:val="-4"/>
          <w:sz w:val="24"/>
        </w:rPr>
        <w:t> </w:t>
      </w:r>
      <w:r>
        <w:rPr>
          <w:sz w:val="24"/>
        </w:rPr>
        <w:t>không rõ biết như thế nào để sân không</w:t>
      </w:r>
      <w:r>
        <w:rPr>
          <w:spacing w:val="-2"/>
          <w:sz w:val="24"/>
        </w:rPr>
        <w:t> </w:t>
      </w:r>
      <w:r>
        <w:rPr>
          <w:sz w:val="24"/>
        </w:rPr>
        <w:t>co mặt... si không có mặt... phẫn nộ không</w:t>
      </w:r>
      <w:r>
        <w:rPr>
          <w:spacing w:val="-1"/>
          <w:sz w:val="24"/>
        </w:rPr>
        <w:t> </w:t>
      </w:r>
      <w:r>
        <w:rPr>
          <w:sz w:val="24"/>
        </w:rPr>
        <w:t>có mặt... hiềm hận không có mặt... gièm pha không có mặt... não hại không có mặt... xan tham không có mặt... ác tật đố không có mặt...các dục không có mặt. Như vậy, các ác dục chinh phục Tôn giả này và tồn tại.”</w:t>
      </w:r>
    </w:p>
    <w:p>
      <w:pPr>
        <w:pStyle w:val="BodyText"/>
        <w:spacing w:before="11"/>
      </w:pPr>
    </w:p>
    <w:p>
      <w:pPr>
        <w:pStyle w:val="ListParagraph"/>
        <w:numPr>
          <w:ilvl w:val="1"/>
          <w:numId w:val="106"/>
        </w:numPr>
        <w:tabs>
          <w:tab w:pos="599" w:val="left" w:leader="none"/>
        </w:tabs>
        <w:spacing w:line="230" w:lineRule="auto" w:before="0" w:after="0"/>
        <w:ind w:left="360" w:right="350" w:firstLine="0"/>
        <w:jc w:val="both"/>
        <w:rPr>
          <w:sz w:val="24"/>
        </w:rPr>
      </w:pPr>
      <w:r>
        <w:rPr>
          <w:sz w:val="24"/>
        </w:rPr>
        <w:t>Và</w:t>
      </w:r>
      <w:r>
        <w:rPr>
          <w:spacing w:val="-1"/>
          <w:sz w:val="24"/>
        </w:rPr>
        <w:t> </w:t>
      </w:r>
      <w:r>
        <w:rPr>
          <w:sz w:val="24"/>
        </w:rPr>
        <w:t>này</w:t>
      </w:r>
      <w:r>
        <w:rPr>
          <w:spacing w:val="-2"/>
          <w:sz w:val="24"/>
        </w:rPr>
        <w:t> </w:t>
      </w:r>
      <w:r>
        <w:rPr>
          <w:sz w:val="24"/>
        </w:rPr>
        <w:t>chư hiền, Tỷ-kheo thuyết về trí và thuyết về</w:t>
      </w:r>
      <w:r>
        <w:rPr>
          <w:spacing w:val="-1"/>
          <w:sz w:val="24"/>
        </w:rPr>
        <w:t> </w:t>
      </w:r>
      <w:r>
        <w:rPr>
          <w:sz w:val="24"/>
        </w:rPr>
        <w:t>tu tập, nói rằng: “Tôi biết pháp này, tôi thấy</w:t>
      </w:r>
      <w:r>
        <w:rPr>
          <w:spacing w:val="-2"/>
          <w:sz w:val="24"/>
        </w:rPr>
        <w:t> </w:t>
      </w:r>
      <w:r>
        <w:rPr>
          <w:sz w:val="24"/>
        </w:rPr>
        <w:t>pháp này, tôi được tu tập về tâm, tôi được tu tập về giới, tôi được tu tập về tâm, tôi được tu tập về tuệ”. Này chư Hiền, nếu tham chinh phục Tỷ-kheo ấy và tồn tại, nếu sân... nếu si... nếu phẫn nộ.... nếu hiềm hận... nếu gièm pha... nếu ác dục chinh phục Tỷ-kheo ấy và tồn tại, Tỷ-kheo ấy cần phải được hiểu như sau: “Vị Tôn giả này không cần rõ biết như thế nào để tham không có mặt... sân không có mặt... si không có mặt... Như vậy, ác dục chinh phục Tỷ-kheo này và tồn tại”.</w:t>
      </w:r>
    </w:p>
    <w:p>
      <w:pPr>
        <w:pStyle w:val="BodyText"/>
        <w:spacing w:before="14"/>
      </w:pPr>
    </w:p>
    <w:p>
      <w:pPr>
        <w:pStyle w:val="ListParagraph"/>
        <w:numPr>
          <w:ilvl w:val="1"/>
          <w:numId w:val="106"/>
        </w:numPr>
        <w:tabs>
          <w:tab w:pos="604" w:val="left" w:leader="none"/>
        </w:tabs>
        <w:spacing w:line="230" w:lineRule="auto" w:before="0" w:after="0"/>
        <w:ind w:left="360" w:right="351" w:firstLine="0"/>
        <w:jc w:val="both"/>
        <w:rPr>
          <w:sz w:val="24"/>
        </w:rPr>
      </w:pPr>
      <w:r>
        <w:rPr>
          <w:sz w:val="24"/>
        </w:rPr>
        <w:t>Ví như, này chư Hiền, có người nghèo khổ có thể nói về giàu sang; không có tài sản có thể nói về tài sản; không có sở hữu có thể nói về sở hữu, nhưng khi có cơ hội tạo ra tái sản, vị ấy không có thể tạo thành tài sản, lúa gạo, bạc hay vàng. Người ta có thể biết về người ấy như sau: “Vị này, tuy nghèo khổ, lại</w:t>
      </w:r>
      <w:r>
        <w:rPr>
          <w:spacing w:val="9"/>
          <w:sz w:val="24"/>
        </w:rPr>
        <w:t> </w:t>
      </w:r>
      <w:r>
        <w:rPr>
          <w:sz w:val="24"/>
        </w:rPr>
        <w:t>nói</w:t>
      </w:r>
      <w:r>
        <w:rPr>
          <w:spacing w:val="9"/>
          <w:sz w:val="24"/>
        </w:rPr>
        <w:t> </w:t>
      </w:r>
      <w:r>
        <w:rPr>
          <w:sz w:val="24"/>
        </w:rPr>
        <w:t>về</w:t>
      </w:r>
      <w:r>
        <w:rPr>
          <w:spacing w:val="10"/>
          <w:sz w:val="24"/>
        </w:rPr>
        <w:t> </w:t>
      </w:r>
      <w:r>
        <w:rPr>
          <w:sz w:val="24"/>
        </w:rPr>
        <w:t>giàu sang;</w:t>
      </w:r>
      <w:r>
        <w:rPr>
          <w:spacing w:val="9"/>
          <w:sz w:val="24"/>
        </w:rPr>
        <w:t> </w:t>
      </w:r>
      <w:r>
        <w:rPr>
          <w:sz w:val="24"/>
        </w:rPr>
        <w:t>vị</w:t>
      </w:r>
      <w:r>
        <w:rPr>
          <w:spacing w:val="12"/>
          <w:sz w:val="24"/>
        </w:rPr>
        <w:t> </w:t>
      </w:r>
      <w:r>
        <w:rPr>
          <w:sz w:val="24"/>
        </w:rPr>
        <w:t>này,</w:t>
      </w:r>
      <w:r>
        <w:rPr>
          <w:spacing w:val="11"/>
          <w:sz w:val="24"/>
        </w:rPr>
        <w:t> </w:t>
      </w:r>
      <w:r>
        <w:rPr>
          <w:sz w:val="24"/>
        </w:rPr>
        <w:t>tuy không</w:t>
      </w:r>
      <w:r>
        <w:rPr>
          <w:spacing w:val="10"/>
          <w:sz w:val="24"/>
        </w:rPr>
        <w:t> </w:t>
      </w:r>
      <w:r>
        <w:rPr>
          <w:sz w:val="24"/>
        </w:rPr>
        <w:t>có</w:t>
      </w:r>
      <w:r>
        <w:rPr>
          <w:spacing w:val="9"/>
          <w:sz w:val="24"/>
        </w:rPr>
        <w:t> </w:t>
      </w:r>
      <w:r>
        <w:rPr>
          <w:sz w:val="24"/>
        </w:rPr>
        <w:t>tài sản,</w:t>
      </w:r>
      <w:r>
        <w:rPr>
          <w:spacing w:val="11"/>
          <w:sz w:val="24"/>
        </w:rPr>
        <w:t> </w:t>
      </w:r>
      <w:r>
        <w:rPr>
          <w:sz w:val="24"/>
        </w:rPr>
        <w:t>lại</w:t>
      </w:r>
      <w:r>
        <w:rPr>
          <w:spacing w:val="9"/>
          <w:sz w:val="24"/>
        </w:rPr>
        <w:t> </w:t>
      </w:r>
      <w:r>
        <w:rPr>
          <w:sz w:val="24"/>
        </w:rPr>
        <w:t>nói</w:t>
      </w:r>
      <w:r>
        <w:rPr>
          <w:spacing w:val="9"/>
          <w:sz w:val="24"/>
        </w:rPr>
        <w:t> </w:t>
      </w:r>
      <w:r>
        <w:rPr>
          <w:sz w:val="24"/>
        </w:rPr>
        <w:t>về</w:t>
      </w:r>
      <w:r>
        <w:rPr>
          <w:spacing w:val="10"/>
          <w:sz w:val="24"/>
        </w:rPr>
        <w:t> </w:t>
      </w:r>
      <w:r>
        <w:rPr>
          <w:sz w:val="24"/>
        </w:rPr>
        <w:t>tài sản;</w:t>
      </w:r>
      <w:r>
        <w:rPr>
          <w:spacing w:val="9"/>
          <w:sz w:val="24"/>
        </w:rPr>
        <w:t> </w:t>
      </w:r>
      <w:r>
        <w:rPr>
          <w:sz w:val="24"/>
        </w:rPr>
        <w:t>vị</w:t>
      </w:r>
      <w:r>
        <w:rPr>
          <w:spacing w:val="12"/>
          <w:sz w:val="24"/>
        </w:rPr>
        <w:t> </w:t>
      </w:r>
      <w:r>
        <w:rPr>
          <w:sz w:val="24"/>
        </w:rPr>
        <w:t>này tuy không có</w:t>
      </w:r>
      <w:r>
        <w:rPr>
          <w:spacing w:val="9"/>
          <w:sz w:val="24"/>
        </w:rPr>
        <w:t> </w:t>
      </w:r>
      <w:r>
        <w:rPr>
          <w:sz w:val="24"/>
        </w:rPr>
        <w:t>sở</w:t>
      </w:r>
      <w:r>
        <w:rPr>
          <w:spacing w:val="12"/>
          <w:sz w:val="24"/>
        </w:rPr>
        <w:t> </w:t>
      </w:r>
      <w:r>
        <w:rPr>
          <w:sz w:val="24"/>
        </w:rPr>
        <w:t>hữu, lại</w:t>
      </w:r>
      <w:r>
        <w:rPr>
          <w:spacing w:val="12"/>
          <w:sz w:val="24"/>
        </w:rPr>
        <w:t> </w:t>
      </w:r>
      <w:r>
        <w:rPr>
          <w:sz w:val="24"/>
        </w:rPr>
        <w:t>nói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về sở hữu. Vì cớ sao? Vì rằng vị này, khi có cơ hội tạo ra tài sản, vị ấy không có thể tạo thành tài sản,</w:t>
      </w:r>
      <w:r>
        <w:rPr>
          <w:spacing w:val="40"/>
        </w:rPr>
        <w:t> </w:t>
      </w:r>
      <w:r>
        <w:rPr/>
        <w:t>lúa gạo, bạc hay vàng”. Cũng vậy, này chư hiền, vị Tỷ-kheo thuyết về trí và thuyết về tu tập, nói rằng: “Tôi biết pháp này, tôi thấy pháp này, tôi được tu tập về thân, tôi được tu tập về giới, tôi được tu tập về tâm, tôi được tu tập về tuệ”. Này chư hiền, nếu tham chinh phục Tỷ-kheo ấy và tồn tại; nếu sân... nếu</w:t>
      </w:r>
      <w:r>
        <w:rPr>
          <w:spacing w:val="40"/>
        </w:rPr>
        <w:t> </w:t>
      </w:r>
      <w:r>
        <w:rPr/>
        <w:t>si... nếu phẫn nộ... nếu hiềm hận... nếu gièm pha... nếu não hại... nếu xan tham... nếu ác tật đố... nếu ác dục chinh phục Tỷ-kheo ấy và tồn tại, Tỷ-kheo ấy cần phải được hiểu như sau: “Vị này không rõ biết như thế nào để tham không có mặt... sân không có mặt... si không có mặt... Như vậy, ác dục chinh phục Tỷ-kheo này và tồn tại”.</w:t>
      </w:r>
    </w:p>
    <w:p>
      <w:pPr>
        <w:pStyle w:val="BodyText"/>
        <w:spacing w:before="14"/>
      </w:pPr>
    </w:p>
    <w:p>
      <w:pPr>
        <w:pStyle w:val="ListParagraph"/>
        <w:numPr>
          <w:ilvl w:val="1"/>
          <w:numId w:val="106"/>
        </w:numPr>
        <w:tabs>
          <w:tab w:pos="606" w:val="left" w:leader="none"/>
        </w:tabs>
        <w:spacing w:line="230" w:lineRule="auto" w:before="0" w:after="0"/>
        <w:ind w:left="360" w:right="351" w:firstLine="0"/>
        <w:jc w:val="both"/>
        <w:rPr>
          <w:sz w:val="24"/>
        </w:rPr>
      </w:pPr>
      <w:r>
        <w:rPr>
          <w:sz w:val="24"/>
        </w:rPr>
        <w:t>Này chư Hiền, Tỷ-kheo thuyết về trí nói rằng: “Tôi biết pháp này, tôi thấy pháp này”. Này chư Hiền, nếu tham không chinh phục Tỷ-kheo ấy và tồn tại, nếu sân... nếu si... nếu phẫn nộ... nếu hiềm hận...nếu gièm pha... nếu não hại... nếu san tham... nếu ác tật đố... nếu ác dục không chinh phục vị ấy và tồn tại, thời vị ấy cần phải được biết như sau: “Vị này rõ biết như thế nào để tham không có mặt... Như vậy, tham không chinh phục vị ấy</w:t>
      </w:r>
      <w:r>
        <w:rPr>
          <w:spacing w:val="-1"/>
          <w:sz w:val="24"/>
        </w:rPr>
        <w:t> </w:t>
      </w:r>
      <w:r>
        <w:rPr>
          <w:sz w:val="24"/>
        </w:rPr>
        <w:t>và tồn tại... sân không có mặt... si không có mặt... phẫn nộ không có mặt... hiềm hận không có mặt... gièm pha không có mặt...não hại không có mặt... xan tham không có mặt... ác tật đố không có mặt... ác dục không có mặt. Như vậy, ác dục không chinh phục vị này và tồn tại”.</w:t>
      </w:r>
    </w:p>
    <w:p>
      <w:pPr>
        <w:pStyle w:val="BodyText"/>
        <w:spacing w:before="12"/>
      </w:pPr>
    </w:p>
    <w:p>
      <w:pPr>
        <w:pStyle w:val="ListParagraph"/>
        <w:numPr>
          <w:ilvl w:val="1"/>
          <w:numId w:val="106"/>
        </w:numPr>
        <w:tabs>
          <w:tab w:pos="599" w:val="left" w:leader="none"/>
        </w:tabs>
        <w:spacing w:line="230" w:lineRule="auto" w:before="1" w:after="0"/>
        <w:ind w:left="360" w:right="352" w:firstLine="0"/>
        <w:jc w:val="both"/>
        <w:rPr>
          <w:sz w:val="24"/>
        </w:rPr>
      </w:pPr>
      <w:r>
        <w:rPr>
          <w:sz w:val="24"/>
        </w:rPr>
        <w:t>Này</w:t>
      </w:r>
      <w:r>
        <w:rPr>
          <w:spacing w:val="-4"/>
          <w:sz w:val="24"/>
        </w:rPr>
        <w:t> </w:t>
      </w:r>
      <w:r>
        <w:rPr>
          <w:sz w:val="24"/>
        </w:rPr>
        <w:t>chư Hiền, Tỷ-kheo thuyết về tu tập nói rằng: “Tôi có tu tập về</w:t>
      </w:r>
      <w:r>
        <w:rPr>
          <w:spacing w:val="-1"/>
          <w:sz w:val="24"/>
        </w:rPr>
        <w:t> </w:t>
      </w:r>
      <w:r>
        <w:rPr>
          <w:sz w:val="24"/>
        </w:rPr>
        <w:t>thân, tôi có tu tập về giới, tôi có tu tập về tâm, tôi có tu tập về tuệ”. Này chư Hiền, nếu tham không chinh phục Tỷ-kheo ấy và tồn tại... nếu sân... nếu si... nếu phẫn nộ.. nếu hiềm hận.... nếu gièm pha... nếu não hại... nếu xan tham... nếu ác đố... nếu ác dục không chinh phục Tỷ-kheo ấy và tồn tại, vị ấy cần phải được biết như sau: “Vị này rõ biết như thế nào để tham không có mặt. Như vậy tham không chinh phục vị này và tồn tại... sân không có mặt... si không có mặt... hiềm hận không có mặt... gièm pha không có mặt... não hại không có mặt... xan tham không có mặt... ác tật đố không có mặt... ác dục không có mặt... Như vậy, ác dục không chinh</w:t>
      </w:r>
      <w:r>
        <w:rPr>
          <w:spacing w:val="80"/>
          <w:sz w:val="24"/>
        </w:rPr>
        <w:t> </w:t>
      </w:r>
      <w:r>
        <w:rPr>
          <w:sz w:val="24"/>
        </w:rPr>
        <w:t>phục vị này và tồn tại”.</w:t>
      </w:r>
    </w:p>
    <w:p>
      <w:pPr>
        <w:pStyle w:val="BodyText"/>
        <w:spacing w:before="11"/>
      </w:pPr>
    </w:p>
    <w:p>
      <w:pPr>
        <w:pStyle w:val="ListParagraph"/>
        <w:numPr>
          <w:ilvl w:val="1"/>
          <w:numId w:val="106"/>
        </w:numPr>
        <w:tabs>
          <w:tab w:pos="613" w:val="left" w:leader="none"/>
        </w:tabs>
        <w:spacing w:line="230" w:lineRule="auto" w:before="0" w:after="0"/>
        <w:ind w:left="360" w:right="351" w:firstLine="0"/>
        <w:jc w:val="both"/>
        <w:rPr>
          <w:sz w:val="24"/>
        </w:rPr>
      </w:pPr>
      <w:r>
        <w:rPr>
          <w:sz w:val="24"/>
        </w:rPr>
        <w:t>Này chư hiền, Tỷ-kheo thuyết về trí và thuyết về tu tập, nói rằng: “Tôi biết pháp này, tôi thấy pháp này. Tôi có tu tập về thân, tôi có tu tập về giới, tôi có tu tập về tâm, tôi có tu tập về tuệ. “Này chư Hiền, nếu tham không chinh phục Tỷ-kheo ấy và tồn tại... nếu sân... nếu si... nếu phẫn nộ... nếu hiềm hận...</w:t>
      </w:r>
      <w:r>
        <w:rPr>
          <w:spacing w:val="80"/>
          <w:sz w:val="24"/>
        </w:rPr>
        <w:t> </w:t>
      </w:r>
      <w:r>
        <w:rPr>
          <w:sz w:val="24"/>
        </w:rPr>
        <w:t>nếu gièm pha... nếu não hại... nếu xan tham... nếu ác tật đố... nếu ác dục không chinh phục Tỷ-kheo ấy</w:t>
      </w:r>
      <w:r>
        <w:rPr>
          <w:spacing w:val="40"/>
          <w:sz w:val="24"/>
        </w:rPr>
        <w:t> </w:t>
      </w:r>
      <w:r>
        <w:rPr>
          <w:sz w:val="24"/>
        </w:rPr>
        <w:t>và tồn tại, thời vị ấy cần phải được biết như sau: “Tôn giả này biết rõ như thế nào để được tham không có mặt. Như vậy</w:t>
      </w:r>
      <w:r>
        <w:rPr>
          <w:spacing w:val="-3"/>
          <w:sz w:val="24"/>
        </w:rPr>
        <w:t> </w:t>
      </w:r>
      <w:r>
        <w:rPr>
          <w:sz w:val="24"/>
        </w:rPr>
        <w:t>tham không chinh phục vị ấy</w:t>
      </w:r>
      <w:r>
        <w:rPr>
          <w:spacing w:val="-3"/>
          <w:sz w:val="24"/>
        </w:rPr>
        <w:t> </w:t>
      </w:r>
      <w:r>
        <w:rPr>
          <w:sz w:val="24"/>
        </w:rPr>
        <w:t>và tồn tại. Sân không có mặt... si không có mặt... phẫn nộ không có mặt... hiềm hận không có mặt... gièm pha không có mặt... não hại không có mặt... xan tham không có mặt... ác tật đố không có mặt... ác dục không có mặt. Như vậy, ác dục không chinh phục vị</w:t>
      </w:r>
      <w:r>
        <w:rPr>
          <w:spacing w:val="40"/>
          <w:sz w:val="24"/>
        </w:rPr>
        <w:t> </w:t>
      </w:r>
      <w:r>
        <w:rPr>
          <w:sz w:val="24"/>
        </w:rPr>
        <w:t>Tôn giả này và không tồn tại.”</w:t>
      </w:r>
    </w:p>
    <w:p>
      <w:pPr>
        <w:pStyle w:val="BodyText"/>
        <w:spacing w:before="13"/>
      </w:pPr>
    </w:p>
    <w:p>
      <w:pPr>
        <w:pStyle w:val="ListParagraph"/>
        <w:numPr>
          <w:ilvl w:val="1"/>
          <w:numId w:val="106"/>
        </w:numPr>
        <w:tabs>
          <w:tab w:pos="599" w:val="left" w:leader="none"/>
        </w:tabs>
        <w:spacing w:line="230" w:lineRule="auto" w:before="1" w:after="0"/>
        <w:ind w:left="360" w:right="351" w:firstLine="0"/>
        <w:jc w:val="both"/>
        <w:rPr>
          <w:sz w:val="24"/>
        </w:rPr>
      </w:pPr>
      <w:r>
        <w:rPr>
          <w:sz w:val="24"/>
        </w:rPr>
        <w:t>Này</w:t>
      </w:r>
      <w:r>
        <w:rPr>
          <w:spacing w:val="-3"/>
          <w:sz w:val="24"/>
        </w:rPr>
        <w:t> </w:t>
      </w:r>
      <w:r>
        <w:rPr>
          <w:sz w:val="24"/>
        </w:rPr>
        <w:t>chư Hiền, ví như một người giàu sang có thể nói về giàu sang; một người có tài sản có thể nói</w:t>
      </w:r>
      <w:r>
        <w:rPr>
          <w:spacing w:val="-3"/>
          <w:sz w:val="24"/>
        </w:rPr>
        <w:t> </w:t>
      </w:r>
      <w:r>
        <w:rPr>
          <w:sz w:val="24"/>
        </w:rPr>
        <w:t>về tài sản; một người có sở hữu có thể nói về sở hữu. Khi có cơ hội tạo ra tài sản, vị ấy có thể tạo thành tài sản, lúa gạo, bạc hay vàng. Và người ta có thể biết về người ấy như sau: “Có giàu sang, vị này nói về giàu sang; có tài sản, vị này nói về tài sản; có của cải, vị này nói về của cải. Vì sao? Vì rằng vị này, khi có cơ hôi tạo ra tài sản, vị ấy có thể tạo thành tài sản, lúa gạo, bạc hay vàng”. Cũng vậy, này chư Hiền, Tỷ-kheo thuyết về trí và thuyết về tu tập, nói rằng: “Tôi biết pháp này, tôi thấy pháp này. Tôi có tu tập</w:t>
      </w:r>
      <w:r>
        <w:rPr>
          <w:spacing w:val="40"/>
          <w:sz w:val="24"/>
        </w:rPr>
        <w:t> </w:t>
      </w:r>
      <w:r>
        <w:rPr>
          <w:sz w:val="24"/>
        </w:rPr>
        <w:t>về thân, tôi có tu tập về giới, tôi có tu tập về tâm, tôi có tu tập về tuệ”. Này chư Hiền, nếu tham không chinh phục vị ấy</w:t>
      </w:r>
      <w:r>
        <w:rPr>
          <w:spacing w:val="-2"/>
          <w:sz w:val="24"/>
        </w:rPr>
        <w:t> </w:t>
      </w:r>
      <w:r>
        <w:rPr>
          <w:sz w:val="24"/>
        </w:rPr>
        <w:t>và tồn tại... nếu sân... nếu si... nếu phẫn nộ... nếu tật đố... nếu ác dục không chinh phục vị ấy</w:t>
      </w:r>
      <w:r>
        <w:rPr>
          <w:spacing w:val="-1"/>
          <w:sz w:val="24"/>
        </w:rPr>
        <w:t> </w:t>
      </w:r>
      <w:r>
        <w:rPr>
          <w:sz w:val="24"/>
        </w:rPr>
        <w:t>và tồn tại, vị ấy</w:t>
      </w:r>
      <w:r>
        <w:rPr>
          <w:spacing w:val="-1"/>
          <w:sz w:val="24"/>
        </w:rPr>
        <w:t> </w:t>
      </w:r>
      <w:r>
        <w:rPr>
          <w:sz w:val="24"/>
        </w:rPr>
        <w:t>cần phải được biết như sau: “Vị Tôn giả này</w:t>
      </w:r>
      <w:r>
        <w:rPr>
          <w:spacing w:val="-2"/>
          <w:sz w:val="24"/>
        </w:rPr>
        <w:t> </w:t>
      </w:r>
      <w:r>
        <w:rPr>
          <w:sz w:val="24"/>
        </w:rPr>
        <w:t>rõ biết như thế nào để tham không có mặt. Như vậy</w:t>
      </w:r>
      <w:r>
        <w:rPr>
          <w:spacing w:val="-3"/>
          <w:sz w:val="24"/>
        </w:rPr>
        <w:t> </w:t>
      </w:r>
      <w:r>
        <w:rPr>
          <w:sz w:val="24"/>
        </w:rPr>
        <w:t>tham không chinh phục vị này</w:t>
      </w:r>
      <w:r>
        <w:rPr>
          <w:spacing w:val="-1"/>
          <w:sz w:val="24"/>
        </w:rPr>
        <w:t> </w:t>
      </w:r>
      <w:r>
        <w:rPr>
          <w:sz w:val="24"/>
        </w:rPr>
        <w:t>và tồn tại. Vị Tôn giả này</w:t>
      </w:r>
      <w:r>
        <w:rPr>
          <w:spacing w:val="-1"/>
          <w:sz w:val="24"/>
        </w:rPr>
        <w:t> </w:t>
      </w:r>
      <w:r>
        <w:rPr>
          <w:sz w:val="24"/>
        </w:rPr>
        <w:t>rõ biết như thế nào để sân không có mặt... si... phẫn nộ... hiềm hận... gièm pha... não hại... xan tham... ác tật đố... ác dục không có mặt. Như vậy ác dục không chinh phục vị Tôn giả này và tồn tại”.</w:t>
      </w:r>
    </w:p>
    <w:p>
      <w:pPr>
        <w:pStyle w:val="BodyText"/>
        <w:spacing w:before="22"/>
      </w:pPr>
    </w:p>
    <w:p>
      <w:pPr>
        <w:pStyle w:val="ListParagraph"/>
        <w:numPr>
          <w:ilvl w:val="0"/>
          <w:numId w:val="106"/>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(25)</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2"/>
          <w:sz w:val="19"/>
        </w:rPr>
        <w:t> </w:t>
      </w:r>
      <w:r>
        <w:rPr>
          <w:rFonts w:ascii="Verdana" w:hAnsi="Verdana"/>
          <w:b/>
          <w:color w:val="008AF0"/>
          <w:sz w:val="19"/>
        </w:rPr>
        <w:t>Án</w:t>
      </w:r>
      <w:r>
        <w:rPr>
          <w:rFonts w:ascii="Verdana" w:hAnsi="Verdana"/>
          <w:b/>
          <w:color w:val="008AF0"/>
          <w:spacing w:val="1"/>
          <w:sz w:val="19"/>
        </w:rPr>
        <w:t> </w:t>
      </w:r>
      <w:r>
        <w:rPr>
          <w:rFonts w:ascii="Verdana" w:hAnsi="Verdana"/>
          <w:b/>
          <w:color w:val="008AF0"/>
          <w:spacing w:val="-5"/>
          <w:sz w:val="19"/>
        </w:rPr>
        <w:t>Xứ</w:t>
      </w:r>
    </w:p>
    <w:p>
      <w:pPr>
        <w:pStyle w:val="ListParagraph"/>
        <w:spacing w:after="0" w:line="240" w:lineRule="auto"/>
        <w:jc w:val="both"/>
        <w:rPr>
          <w:rFonts w:ascii="Verdana" w:hAnsi="Verdana"/>
          <w:b/>
          <w:sz w:val="19"/>
        </w:rPr>
        <w:sectPr>
          <w:pgSz w:w="12240" w:h="15840"/>
          <w:pgMar w:header="5" w:footer="0" w:top="960" w:bottom="280" w:left="720" w:right="720"/>
        </w:sectPr>
      </w:pPr>
    </w:p>
    <w:p>
      <w:pPr>
        <w:pStyle w:val="ListParagraph"/>
        <w:numPr>
          <w:ilvl w:val="1"/>
          <w:numId w:val="106"/>
        </w:numPr>
        <w:tabs>
          <w:tab w:pos="599" w:val="left" w:leader="none"/>
        </w:tabs>
        <w:spacing w:line="240" w:lineRule="auto" w:before="82" w:after="0"/>
        <w:ind w:left="599" w:right="0" w:hanging="239"/>
        <w:jc w:val="both"/>
        <w:rPr>
          <w:sz w:val="24"/>
        </w:rPr>
      </w:pPr>
      <w:r>
        <w:rPr>
          <w:sz w:val="24"/>
        </w:rPr>
        <w:t>-</w:t>
      </w:r>
      <w:r>
        <w:rPr>
          <w:spacing w:val="-8"/>
          <w:sz w:val="24"/>
        </w:rPr>
        <w:t> </w:t>
      </w:r>
      <w:r>
        <w:rPr>
          <w:sz w:val="24"/>
        </w:rPr>
        <w:t>Này</w:t>
      </w:r>
      <w:r>
        <w:rPr>
          <w:spacing w:val="-7"/>
          <w:sz w:val="24"/>
        </w:rPr>
        <w:t> </w:t>
      </w:r>
      <w:r>
        <w:rPr>
          <w:sz w:val="24"/>
        </w:rPr>
        <w:t>các</w:t>
      </w:r>
      <w:r>
        <w:rPr>
          <w:spacing w:val="-3"/>
          <w:sz w:val="24"/>
        </w:rPr>
        <w:t> </w:t>
      </w:r>
      <w:r>
        <w:rPr>
          <w:sz w:val="24"/>
        </w:rPr>
        <w:t>Tỷ-kheo,</w:t>
      </w:r>
      <w:r>
        <w:rPr>
          <w:spacing w:val="-4"/>
          <w:sz w:val="24"/>
        </w:rPr>
        <w:t> </w:t>
      </w:r>
      <w:r>
        <w:rPr>
          <w:sz w:val="24"/>
        </w:rPr>
        <w:t>có</w:t>
      </w:r>
      <w:r>
        <w:rPr>
          <w:spacing w:val="-2"/>
          <w:sz w:val="24"/>
        </w:rPr>
        <w:t> </w:t>
      </w:r>
      <w:r>
        <w:rPr>
          <w:sz w:val="24"/>
        </w:rPr>
        <w:t>mười</w:t>
      </w:r>
      <w:r>
        <w:rPr>
          <w:spacing w:val="-4"/>
          <w:sz w:val="24"/>
        </w:rPr>
        <w:t> </w:t>
      </w:r>
      <w:r>
        <w:rPr>
          <w:sz w:val="24"/>
        </w:rPr>
        <w:t>Thiền</w:t>
      </w:r>
      <w:r>
        <w:rPr>
          <w:spacing w:val="-2"/>
          <w:sz w:val="24"/>
        </w:rPr>
        <w:t> </w:t>
      </w:r>
      <w:r>
        <w:rPr>
          <w:sz w:val="24"/>
        </w:rPr>
        <w:t>xứ</w:t>
      </w:r>
      <w:r>
        <w:rPr>
          <w:spacing w:val="-5"/>
          <w:sz w:val="24"/>
        </w:rPr>
        <w:t> </w:t>
      </w:r>
      <w:r>
        <w:rPr>
          <w:sz w:val="24"/>
        </w:rPr>
        <w:t>này.</w:t>
      </w:r>
      <w:r>
        <w:rPr>
          <w:spacing w:val="-4"/>
          <w:sz w:val="24"/>
        </w:rPr>
        <w:t> </w:t>
      </w:r>
      <w:r>
        <w:rPr>
          <w:sz w:val="24"/>
        </w:rPr>
        <w:t>Thế</w:t>
      </w:r>
      <w:r>
        <w:rPr>
          <w:spacing w:val="-5"/>
          <w:sz w:val="24"/>
        </w:rPr>
        <w:t> </w:t>
      </w:r>
      <w:r>
        <w:rPr>
          <w:sz w:val="24"/>
        </w:rPr>
        <w:t>nào</w:t>
      </w:r>
      <w:r>
        <w:rPr>
          <w:spacing w:val="-1"/>
          <w:sz w:val="24"/>
        </w:rPr>
        <w:t> </w:t>
      </w:r>
      <w:r>
        <w:rPr>
          <w:sz w:val="24"/>
        </w:rPr>
        <w:t>là</w:t>
      </w:r>
      <w:r>
        <w:rPr>
          <w:spacing w:val="-2"/>
          <w:sz w:val="24"/>
        </w:rPr>
        <w:t> mười?</w:t>
      </w:r>
    </w:p>
    <w:p>
      <w:pPr>
        <w:pStyle w:val="BodyText"/>
        <w:spacing w:before="9"/>
      </w:pPr>
    </w:p>
    <w:p>
      <w:pPr>
        <w:pStyle w:val="ListParagraph"/>
        <w:numPr>
          <w:ilvl w:val="1"/>
          <w:numId w:val="106"/>
        </w:numPr>
        <w:tabs>
          <w:tab w:pos="623" w:val="left" w:leader="none"/>
        </w:tabs>
        <w:spacing w:line="230" w:lineRule="auto" w:before="0" w:after="0"/>
        <w:ind w:left="360" w:right="352" w:firstLine="0"/>
        <w:jc w:val="both"/>
        <w:rPr>
          <w:sz w:val="24"/>
        </w:rPr>
      </w:pPr>
      <w:r>
        <w:rPr>
          <w:sz w:val="24"/>
        </w:rPr>
        <w:t>Một người tưởng tri Thiền án đất, phía trên, phía dưới, bề ngang, không hai, vô lượng. Một người tưởng tri Thiền án nước... một người tưởng tri Thiền án lửa... một người tưởng tri Thiền án gió... một người tưởng tri Thiền án xanh... một người tưởng tri Thiền án vàng... một người tưởng tri Thiền án đỏ... một người tưởng tri Thiền án trắng... một người tưởng tri án hư không... một người tưởng tri Thiền án thức, phía trên, phía dưới, bề ngang, không hai, vô lượng.</w:t>
      </w:r>
    </w:p>
    <w:p>
      <w:pPr>
        <w:pStyle w:val="BodyText"/>
      </w:pPr>
    </w:p>
    <w:p>
      <w:pPr>
        <w:pStyle w:val="BodyText"/>
        <w:spacing w:before="1"/>
        <w:ind w:left="360"/>
      </w:pPr>
      <w:r>
        <w:rPr/>
        <w:t>Này</w:t>
      </w:r>
      <w:r>
        <w:rPr>
          <w:spacing w:val="-8"/>
        </w:rPr>
        <w:t> </w:t>
      </w:r>
      <w:r>
        <w:rPr/>
        <w:t>các</w:t>
      </w:r>
      <w:r>
        <w:rPr>
          <w:spacing w:val="-4"/>
        </w:rPr>
        <w:t> </w:t>
      </w:r>
      <w:r>
        <w:rPr/>
        <w:t>Tỷ-kheo,</w:t>
      </w:r>
      <w:r>
        <w:rPr>
          <w:spacing w:val="-3"/>
        </w:rPr>
        <w:t> </w:t>
      </w:r>
      <w:r>
        <w:rPr/>
        <w:t>có</w:t>
      </w:r>
      <w:r>
        <w:rPr>
          <w:spacing w:val="-3"/>
        </w:rPr>
        <w:t> </w:t>
      </w:r>
      <w:r>
        <w:rPr/>
        <w:t>mười</w:t>
      </w:r>
      <w:r>
        <w:rPr>
          <w:spacing w:val="-5"/>
        </w:rPr>
        <w:t> </w:t>
      </w:r>
      <w:r>
        <w:rPr/>
        <w:t>Thiền</w:t>
      </w:r>
      <w:r>
        <w:rPr>
          <w:spacing w:val="-3"/>
        </w:rPr>
        <w:t> </w:t>
      </w:r>
      <w:r>
        <w:rPr/>
        <w:t>án</w:t>
      </w:r>
      <w:r>
        <w:rPr>
          <w:spacing w:val="-5"/>
        </w:rPr>
        <w:t> </w:t>
      </w:r>
      <w:r>
        <w:rPr/>
        <w:t>cứ</w:t>
      </w:r>
      <w:r>
        <w:rPr>
          <w:spacing w:val="-2"/>
        </w:rPr>
        <w:t> </w:t>
      </w:r>
      <w:r>
        <w:rPr>
          <w:spacing w:val="-4"/>
        </w:rPr>
        <w:t>này.</w:t>
      </w:r>
    </w:p>
    <w:p>
      <w:pPr>
        <w:pStyle w:val="BodyText"/>
        <w:spacing w:before="16"/>
      </w:pPr>
    </w:p>
    <w:p>
      <w:pPr>
        <w:pStyle w:val="ListParagraph"/>
        <w:numPr>
          <w:ilvl w:val="0"/>
          <w:numId w:val="106"/>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(26)</w:t>
      </w:r>
      <w:r>
        <w:rPr>
          <w:rFonts w:ascii="Verdana" w:hAnsi="Verdana"/>
          <w:b/>
          <w:color w:val="008AF0"/>
          <w:spacing w:val="2"/>
          <w:sz w:val="19"/>
        </w:rPr>
        <w:t> </w:t>
      </w:r>
      <w:r>
        <w:rPr>
          <w:rFonts w:ascii="Verdana" w:hAnsi="Verdana"/>
          <w:b/>
          <w:color w:val="008AF0"/>
          <w:spacing w:val="-4"/>
          <w:sz w:val="19"/>
        </w:rPr>
        <w:t>Kalì</w:t>
      </w:r>
    </w:p>
    <w:p>
      <w:pPr>
        <w:pStyle w:val="BodyText"/>
        <w:spacing w:before="49"/>
        <w:rPr>
          <w:rFonts w:ascii="Verdana"/>
          <w:b/>
          <w:sz w:val="19"/>
        </w:rPr>
      </w:pPr>
    </w:p>
    <w:p>
      <w:pPr>
        <w:pStyle w:val="ListParagraph"/>
        <w:numPr>
          <w:ilvl w:val="1"/>
          <w:numId w:val="106"/>
        </w:numPr>
        <w:tabs>
          <w:tab w:pos="609" w:val="left" w:leader="none"/>
        </w:tabs>
        <w:spacing w:line="230" w:lineRule="auto" w:before="0" w:after="0"/>
        <w:ind w:left="360" w:right="352" w:firstLine="0"/>
        <w:jc w:val="both"/>
        <w:rPr>
          <w:sz w:val="24"/>
        </w:rPr>
      </w:pPr>
      <w:r>
        <w:rPr>
          <w:sz w:val="24"/>
        </w:rPr>
        <w:t>Một thời, Tôn giả Mahàkaccàna trú giữa dân chúng Avanti, ở Kuraraghara, tại một vực núi cao. Bấy giờ có nữ cư sĩ Kàlì, trú ở Kuraraghara, đi đến Tôn giả Mahàkaccàna, sau khi đến đảnh lễ tôn giả, rồi ngồi xuống một bên. Ngồi xuống một bên, nữ cư sĩ Kàlì trú ở Kuraraghara thứ với Tôn giả </w:t>
      </w:r>
      <w:r>
        <w:rPr>
          <w:spacing w:val="-2"/>
          <w:sz w:val="24"/>
        </w:rPr>
        <w:t>Mahàkaccàna:</w:t>
      </w:r>
    </w:p>
    <w:p>
      <w:pPr>
        <w:pStyle w:val="ListParagraph"/>
        <w:numPr>
          <w:ilvl w:val="1"/>
          <w:numId w:val="106"/>
        </w:numPr>
        <w:tabs>
          <w:tab w:pos="599" w:val="left" w:leader="none"/>
        </w:tabs>
        <w:spacing w:line="240" w:lineRule="auto" w:before="276" w:after="0"/>
        <w:ind w:left="599" w:right="0" w:hanging="239"/>
        <w:jc w:val="both"/>
        <w:rPr>
          <w:sz w:val="24"/>
        </w:rPr>
      </w:pPr>
      <w:r>
        <w:rPr>
          <w:sz w:val="24"/>
        </w:rPr>
        <w:t>-</w:t>
      </w:r>
      <w:r>
        <w:rPr>
          <w:spacing w:val="-4"/>
          <w:sz w:val="24"/>
        </w:rPr>
        <w:t> </w:t>
      </w:r>
      <w:r>
        <w:rPr>
          <w:sz w:val="24"/>
        </w:rPr>
        <w:t>Thưa</w:t>
      </w:r>
      <w:r>
        <w:rPr>
          <w:spacing w:val="-5"/>
          <w:sz w:val="24"/>
        </w:rPr>
        <w:t> </w:t>
      </w:r>
      <w:r>
        <w:rPr>
          <w:sz w:val="24"/>
        </w:rPr>
        <w:t>Tôn</w:t>
      </w:r>
      <w:r>
        <w:rPr>
          <w:spacing w:val="-4"/>
          <w:sz w:val="24"/>
        </w:rPr>
        <w:t> </w:t>
      </w:r>
      <w:r>
        <w:rPr>
          <w:sz w:val="24"/>
        </w:rPr>
        <w:t>giả,</w:t>
      </w:r>
      <w:r>
        <w:rPr>
          <w:spacing w:val="-4"/>
          <w:sz w:val="24"/>
        </w:rPr>
        <w:t> </w:t>
      </w:r>
      <w:r>
        <w:rPr>
          <w:sz w:val="24"/>
        </w:rPr>
        <w:t>Thế</w:t>
      </w:r>
      <w:r>
        <w:rPr>
          <w:spacing w:val="-3"/>
          <w:sz w:val="24"/>
        </w:rPr>
        <w:t> </w:t>
      </w:r>
      <w:r>
        <w:rPr>
          <w:sz w:val="24"/>
        </w:rPr>
        <w:t>Tôn</w:t>
      </w:r>
      <w:r>
        <w:rPr>
          <w:spacing w:val="-1"/>
          <w:sz w:val="24"/>
        </w:rPr>
        <w:t> </w:t>
      </w:r>
      <w:r>
        <w:rPr>
          <w:sz w:val="24"/>
        </w:rPr>
        <w:t>có</w:t>
      </w:r>
      <w:r>
        <w:rPr>
          <w:spacing w:val="-1"/>
          <w:sz w:val="24"/>
        </w:rPr>
        <w:t> </w:t>
      </w:r>
      <w:r>
        <w:rPr>
          <w:sz w:val="24"/>
        </w:rPr>
        <w:t>nói</w:t>
      </w:r>
      <w:r>
        <w:rPr>
          <w:spacing w:val="-3"/>
          <w:sz w:val="24"/>
        </w:rPr>
        <w:t> </w:t>
      </w:r>
      <w:r>
        <w:rPr>
          <w:sz w:val="24"/>
        </w:rPr>
        <w:t>như</w:t>
      </w:r>
      <w:r>
        <w:rPr>
          <w:spacing w:val="-3"/>
          <w:sz w:val="24"/>
        </w:rPr>
        <w:t> </w:t>
      </w:r>
      <w:r>
        <w:rPr>
          <w:sz w:val="24"/>
        </w:rPr>
        <w:t>sau</w:t>
      </w:r>
      <w:r>
        <w:rPr>
          <w:spacing w:val="-2"/>
          <w:sz w:val="24"/>
        </w:rPr>
        <w:t> </w:t>
      </w:r>
      <w:r>
        <w:rPr>
          <w:sz w:val="24"/>
        </w:rPr>
        <w:t>trong</w:t>
      </w:r>
      <w:r>
        <w:rPr>
          <w:spacing w:val="-5"/>
          <w:sz w:val="24"/>
        </w:rPr>
        <w:t> </w:t>
      </w:r>
      <w:r>
        <w:rPr>
          <w:sz w:val="24"/>
        </w:rPr>
        <w:t>các</w:t>
      </w:r>
      <w:r>
        <w:rPr>
          <w:spacing w:val="-1"/>
          <w:sz w:val="24"/>
        </w:rPr>
        <w:t> </w:t>
      </w:r>
      <w:r>
        <w:rPr>
          <w:sz w:val="24"/>
        </w:rPr>
        <w:t>câu</w:t>
      </w:r>
      <w:r>
        <w:rPr>
          <w:spacing w:val="-2"/>
          <w:sz w:val="24"/>
        </w:rPr>
        <w:t> </w:t>
      </w:r>
      <w:r>
        <w:rPr>
          <w:sz w:val="24"/>
        </w:rPr>
        <w:t>hỏi</w:t>
      </w:r>
      <w:r>
        <w:rPr>
          <w:spacing w:val="-4"/>
          <w:sz w:val="24"/>
        </w:rPr>
        <w:t> </w:t>
      </w:r>
      <w:r>
        <w:rPr>
          <w:sz w:val="24"/>
        </w:rPr>
        <w:t>thiếu</w:t>
      </w:r>
      <w:r>
        <w:rPr>
          <w:spacing w:val="-2"/>
          <w:sz w:val="24"/>
        </w:rPr>
        <w:t> </w:t>
      </w:r>
      <w:r>
        <w:rPr>
          <w:spacing w:val="-5"/>
          <w:sz w:val="24"/>
        </w:rPr>
        <w:t>nữ:</w:t>
      </w:r>
    </w:p>
    <w:p>
      <w:pPr>
        <w:pStyle w:val="BodyText"/>
        <w:spacing w:before="8"/>
      </w:pPr>
    </w:p>
    <w:p>
      <w:pPr>
        <w:spacing w:line="230" w:lineRule="auto" w:before="1"/>
        <w:ind w:left="960" w:right="7574" w:firstLine="0"/>
        <w:jc w:val="left"/>
        <w:rPr>
          <w:i/>
          <w:sz w:val="24"/>
        </w:rPr>
      </w:pPr>
      <w:r>
        <w:rPr>
          <w:i/>
          <w:sz w:val="24"/>
        </w:rPr>
        <w:t>“Ta</w:t>
      </w:r>
      <w:r>
        <w:rPr>
          <w:i/>
          <w:spacing w:val="-15"/>
          <w:sz w:val="24"/>
        </w:rPr>
        <w:t> </w:t>
      </w:r>
      <w:r>
        <w:rPr>
          <w:i/>
          <w:sz w:val="24"/>
        </w:rPr>
        <w:t>đạt</w:t>
      </w:r>
      <w:r>
        <w:rPr>
          <w:i/>
          <w:spacing w:val="-15"/>
          <w:sz w:val="24"/>
        </w:rPr>
        <w:t> </w:t>
      </w:r>
      <w:r>
        <w:rPr>
          <w:i/>
          <w:sz w:val="24"/>
        </w:rPr>
        <w:t>được</w:t>
      </w:r>
      <w:r>
        <w:rPr>
          <w:i/>
          <w:spacing w:val="-15"/>
          <w:sz w:val="24"/>
        </w:rPr>
        <w:t> </w:t>
      </w:r>
      <w:r>
        <w:rPr>
          <w:i/>
          <w:sz w:val="24"/>
        </w:rPr>
        <w:t>mục</w:t>
      </w:r>
      <w:r>
        <w:rPr>
          <w:i/>
          <w:spacing w:val="-15"/>
          <w:sz w:val="24"/>
        </w:rPr>
        <w:t> </w:t>
      </w:r>
      <w:r>
        <w:rPr>
          <w:i/>
          <w:sz w:val="24"/>
        </w:rPr>
        <w:t>đích, Tâm Ta được an tịnh, Sau</w:t>
      </w:r>
      <w:r>
        <w:rPr>
          <w:i/>
          <w:spacing w:val="-9"/>
          <w:sz w:val="24"/>
        </w:rPr>
        <w:t> </w:t>
      </w:r>
      <w:r>
        <w:rPr>
          <w:i/>
          <w:sz w:val="24"/>
        </w:rPr>
        <w:t>khi</w:t>
      </w:r>
      <w:r>
        <w:rPr>
          <w:i/>
          <w:spacing w:val="-9"/>
          <w:sz w:val="24"/>
        </w:rPr>
        <w:t> </w:t>
      </w:r>
      <w:r>
        <w:rPr>
          <w:i/>
          <w:sz w:val="24"/>
        </w:rPr>
        <w:t>đã</w:t>
      </w:r>
      <w:r>
        <w:rPr>
          <w:i/>
          <w:spacing w:val="-9"/>
          <w:sz w:val="24"/>
        </w:rPr>
        <w:t> </w:t>
      </w:r>
      <w:r>
        <w:rPr>
          <w:i/>
          <w:sz w:val="24"/>
        </w:rPr>
        <w:t>chiến</w:t>
      </w:r>
      <w:r>
        <w:rPr>
          <w:i/>
          <w:spacing w:val="-9"/>
          <w:sz w:val="24"/>
        </w:rPr>
        <w:t> </w:t>
      </w:r>
      <w:r>
        <w:rPr>
          <w:i/>
          <w:sz w:val="24"/>
        </w:rPr>
        <w:t>thắng, Ðội quân sắc khả ái, Ta</w:t>
      </w:r>
      <w:r>
        <w:rPr>
          <w:i/>
          <w:spacing w:val="-15"/>
          <w:sz w:val="24"/>
        </w:rPr>
        <w:t> </w:t>
      </w:r>
      <w:r>
        <w:rPr>
          <w:i/>
          <w:sz w:val="24"/>
        </w:rPr>
        <w:t>thiền</w:t>
      </w:r>
      <w:r>
        <w:rPr>
          <w:i/>
          <w:spacing w:val="-15"/>
          <w:sz w:val="24"/>
        </w:rPr>
        <w:t> </w:t>
      </w:r>
      <w:r>
        <w:rPr>
          <w:i/>
          <w:sz w:val="24"/>
        </w:rPr>
        <w:t>định</w:t>
      </w:r>
      <w:r>
        <w:rPr>
          <w:i/>
          <w:spacing w:val="-15"/>
          <w:sz w:val="24"/>
        </w:rPr>
        <w:t> </w:t>
      </w:r>
      <w:r>
        <w:rPr>
          <w:i/>
          <w:sz w:val="24"/>
        </w:rPr>
        <w:t>một</w:t>
      </w:r>
      <w:r>
        <w:rPr>
          <w:i/>
          <w:spacing w:val="-15"/>
          <w:sz w:val="24"/>
        </w:rPr>
        <w:t> </w:t>
      </w:r>
      <w:r>
        <w:rPr>
          <w:i/>
          <w:sz w:val="24"/>
        </w:rPr>
        <w:t>mình,</w:t>
      </w:r>
    </w:p>
    <w:p>
      <w:pPr>
        <w:spacing w:line="230" w:lineRule="auto" w:before="2"/>
        <w:ind w:left="960" w:right="7375" w:firstLine="0"/>
        <w:jc w:val="left"/>
        <w:rPr>
          <w:i/>
          <w:sz w:val="24"/>
        </w:rPr>
      </w:pPr>
      <w:r>
        <w:rPr>
          <w:i/>
          <w:sz w:val="24"/>
        </w:rPr>
        <w:t>Ðược</w:t>
      </w:r>
      <w:r>
        <w:rPr>
          <w:i/>
          <w:spacing w:val="-1"/>
          <w:sz w:val="24"/>
        </w:rPr>
        <w:t> </w:t>
      </w:r>
      <w:r>
        <w:rPr>
          <w:i/>
          <w:sz w:val="24"/>
        </w:rPr>
        <w:t>an lạc</w:t>
      </w:r>
      <w:r>
        <w:rPr>
          <w:i/>
          <w:spacing w:val="-2"/>
          <w:sz w:val="24"/>
        </w:rPr>
        <w:t> </w:t>
      </w:r>
      <w:r>
        <w:rPr>
          <w:i/>
          <w:sz w:val="24"/>
        </w:rPr>
        <w:t>Chánh</w:t>
      </w:r>
      <w:r>
        <w:rPr>
          <w:i/>
          <w:spacing w:val="-1"/>
          <w:sz w:val="24"/>
        </w:rPr>
        <w:t> </w:t>
      </w:r>
      <w:r>
        <w:rPr>
          <w:i/>
          <w:sz w:val="24"/>
        </w:rPr>
        <w:t>giác. Do vậy, Ta không có, Làm</w:t>
      </w:r>
      <w:r>
        <w:rPr>
          <w:i/>
          <w:spacing w:val="-8"/>
          <w:sz w:val="24"/>
        </w:rPr>
        <w:t> </w:t>
      </w:r>
      <w:r>
        <w:rPr>
          <w:i/>
          <w:sz w:val="24"/>
        </w:rPr>
        <w:t>bạn</w:t>
      </w:r>
      <w:r>
        <w:rPr>
          <w:i/>
          <w:spacing w:val="-8"/>
          <w:sz w:val="24"/>
        </w:rPr>
        <w:t> </w:t>
      </w:r>
      <w:r>
        <w:rPr>
          <w:i/>
          <w:sz w:val="24"/>
        </w:rPr>
        <w:t>với</w:t>
      </w:r>
      <w:r>
        <w:rPr>
          <w:i/>
          <w:spacing w:val="-8"/>
          <w:sz w:val="24"/>
        </w:rPr>
        <w:t> </w:t>
      </w:r>
      <w:r>
        <w:rPr>
          <w:i/>
          <w:sz w:val="24"/>
        </w:rPr>
        <w:t>quần</w:t>
      </w:r>
      <w:r>
        <w:rPr>
          <w:i/>
          <w:spacing w:val="-9"/>
          <w:sz w:val="24"/>
        </w:rPr>
        <w:t> </w:t>
      </w:r>
      <w:r>
        <w:rPr>
          <w:i/>
          <w:sz w:val="24"/>
        </w:rPr>
        <w:t>chúng, Làm bạn với một ai, Không</w:t>
      </w:r>
      <w:r>
        <w:rPr>
          <w:i/>
          <w:spacing w:val="-15"/>
          <w:sz w:val="24"/>
        </w:rPr>
        <w:t> </w:t>
      </w:r>
      <w:r>
        <w:rPr>
          <w:i/>
          <w:sz w:val="24"/>
        </w:rPr>
        <w:t>phải</w:t>
      </w:r>
      <w:r>
        <w:rPr>
          <w:i/>
          <w:spacing w:val="-15"/>
          <w:sz w:val="24"/>
        </w:rPr>
        <w:t> </w:t>
      </w:r>
      <w:r>
        <w:rPr>
          <w:i/>
          <w:sz w:val="24"/>
        </w:rPr>
        <w:t>việc</w:t>
      </w:r>
      <w:r>
        <w:rPr>
          <w:i/>
          <w:spacing w:val="-15"/>
          <w:sz w:val="24"/>
        </w:rPr>
        <w:t> </w:t>
      </w:r>
      <w:r>
        <w:rPr>
          <w:i/>
          <w:sz w:val="24"/>
        </w:rPr>
        <w:t>Ta</w:t>
      </w:r>
      <w:r>
        <w:rPr>
          <w:i/>
          <w:spacing w:val="-15"/>
          <w:sz w:val="24"/>
        </w:rPr>
        <w:t> </w:t>
      </w:r>
      <w:r>
        <w:rPr>
          <w:i/>
          <w:sz w:val="24"/>
        </w:rPr>
        <w:t>làm.”</w:t>
      </w:r>
    </w:p>
    <w:p>
      <w:pPr>
        <w:pStyle w:val="BodyText"/>
        <w:spacing w:before="10"/>
        <w:rPr>
          <w:i/>
        </w:rPr>
      </w:pPr>
    </w:p>
    <w:p>
      <w:pPr>
        <w:pStyle w:val="BodyText"/>
        <w:spacing w:line="232" w:lineRule="auto"/>
        <w:ind w:left="360" w:right="375"/>
      </w:pPr>
      <w:r>
        <w:rPr/>
        <w:t>Thưa</w:t>
      </w:r>
      <w:r>
        <w:rPr>
          <w:spacing w:val="16"/>
        </w:rPr>
        <w:t> </w:t>
      </w:r>
      <w:r>
        <w:rPr/>
        <w:t>Tôn</w:t>
      </w:r>
      <w:r>
        <w:rPr>
          <w:spacing w:val="19"/>
        </w:rPr>
        <w:t> </w:t>
      </w:r>
      <w:r>
        <w:rPr/>
        <w:t>giả,</w:t>
      </w:r>
      <w:r>
        <w:rPr>
          <w:spacing w:val="17"/>
        </w:rPr>
        <w:t> </w:t>
      </w:r>
      <w:r>
        <w:rPr/>
        <w:t>lời</w:t>
      </w:r>
      <w:r>
        <w:rPr>
          <w:spacing w:val="18"/>
        </w:rPr>
        <w:t> </w:t>
      </w:r>
      <w:r>
        <w:rPr/>
        <w:t>nói</w:t>
      </w:r>
      <w:r>
        <w:rPr>
          <w:spacing w:val="17"/>
        </w:rPr>
        <w:t> </w:t>
      </w:r>
      <w:r>
        <w:rPr/>
        <w:t>vắn</w:t>
      </w:r>
      <w:r>
        <w:rPr>
          <w:spacing w:val="17"/>
        </w:rPr>
        <w:t> </w:t>
      </w:r>
      <w:r>
        <w:rPr/>
        <w:t>tắt</w:t>
      </w:r>
      <w:r>
        <w:rPr>
          <w:spacing w:val="18"/>
        </w:rPr>
        <w:t> </w:t>
      </w:r>
      <w:r>
        <w:rPr/>
        <w:t>này</w:t>
      </w:r>
      <w:r>
        <w:rPr>
          <w:spacing w:val="16"/>
        </w:rPr>
        <w:t> </w:t>
      </w:r>
      <w:r>
        <w:rPr/>
        <w:t>của</w:t>
      </w:r>
      <w:r>
        <w:rPr>
          <w:spacing w:val="16"/>
        </w:rPr>
        <w:t> </w:t>
      </w:r>
      <w:r>
        <w:rPr/>
        <w:t>Thế</w:t>
      </w:r>
      <w:r>
        <w:rPr>
          <w:spacing w:val="17"/>
        </w:rPr>
        <w:t> </w:t>
      </w:r>
      <w:r>
        <w:rPr/>
        <w:t>Tôn</w:t>
      </w:r>
      <w:r>
        <w:rPr>
          <w:spacing w:val="17"/>
        </w:rPr>
        <w:t> </w:t>
      </w:r>
      <w:r>
        <w:rPr/>
        <w:t>cần</w:t>
      </w:r>
      <w:r>
        <w:rPr>
          <w:spacing w:val="17"/>
        </w:rPr>
        <w:t> </w:t>
      </w:r>
      <w:r>
        <w:rPr/>
        <w:t>phải</w:t>
      </w:r>
      <w:r>
        <w:rPr>
          <w:spacing w:val="18"/>
        </w:rPr>
        <w:t> </w:t>
      </w:r>
      <w:r>
        <w:rPr/>
        <w:t>được</w:t>
      </w:r>
      <w:r>
        <w:rPr>
          <w:spacing w:val="16"/>
        </w:rPr>
        <w:t> </w:t>
      </w:r>
      <w:r>
        <w:rPr/>
        <w:t>hiểu</w:t>
      </w:r>
      <w:r>
        <w:rPr>
          <w:spacing w:val="25"/>
        </w:rPr>
        <w:t> </w:t>
      </w:r>
      <w:r>
        <w:rPr/>
        <w:t>ý nghĩa</w:t>
      </w:r>
      <w:r>
        <w:rPr>
          <w:spacing w:val="17"/>
        </w:rPr>
        <w:t> </w:t>
      </w:r>
      <w:r>
        <w:rPr/>
        <w:t>một</w:t>
      </w:r>
      <w:r>
        <w:rPr>
          <w:spacing w:val="18"/>
        </w:rPr>
        <w:t> </w:t>
      </w:r>
      <w:r>
        <w:rPr/>
        <w:t>cách</w:t>
      </w:r>
      <w:r>
        <w:rPr>
          <w:spacing w:val="17"/>
        </w:rPr>
        <w:t> </w:t>
      </w:r>
      <w:r>
        <w:rPr/>
        <w:t>rộng</w:t>
      </w:r>
      <w:r>
        <w:rPr>
          <w:spacing w:val="15"/>
        </w:rPr>
        <w:t> </w:t>
      </w:r>
      <w:r>
        <w:rPr/>
        <w:t>rãi</w:t>
      </w:r>
      <w:r>
        <w:rPr>
          <w:spacing w:val="18"/>
        </w:rPr>
        <w:t> </w:t>
      </w:r>
      <w:r>
        <w:rPr/>
        <w:t>như</w:t>
      </w:r>
      <w:r>
        <w:rPr>
          <w:spacing w:val="19"/>
        </w:rPr>
        <w:t> </w:t>
      </w:r>
      <w:r>
        <w:rPr/>
        <w:t>thế </w:t>
      </w:r>
      <w:r>
        <w:rPr>
          <w:spacing w:val="-4"/>
        </w:rPr>
        <w:t>nào?</w:t>
      </w:r>
    </w:p>
    <w:p>
      <w:pPr>
        <w:pStyle w:val="BodyText"/>
        <w:spacing w:before="7"/>
      </w:pPr>
    </w:p>
    <w:p>
      <w:pPr>
        <w:pStyle w:val="ListParagraph"/>
        <w:numPr>
          <w:ilvl w:val="1"/>
          <w:numId w:val="106"/>
        </w:numPr>
        <w:tabs>
          <w:tab w:pos="599" w:val="left" w:leader="none"/>
        </w:tabs>
        <w:spacing w:line="230" w:lineRule="auto" w:before="0" w:after="0"/>
        <w:ind w:left="360" w:right="350" w:firstLine="0"/>
        <w:jc w:val="both"/>
        <w:rPr>
          <w:sz w:val="24"/>
        </w:rPr>
      </w:pPr>
      <w:r>
        <w:rPr>
          <w:sz w:val="24"/>
        </w:rPr>
        <w:t>-</w:t>
      </w:r>
      <w:r>
        <w:rPr>
          <w:spacing w:val="-3"/>
          <w:sz w:val="24"/>
        </w:rPr>
        <w:t> </w:t>
      </w:r>
      <w:r>
        <w:rPr>
          <w:sz w:val="24"/>
        </w:rPr>
        <w:t>Này</w:t>
      </w:r>
      <w:r>
        <w:rPr>
          <w:spacing w:val="-4"/>
          <w:sz w:val="24"/>
        </w:rPr>
        <w:t> </w:t>
      </w:r>
      <w:r>
        <w:rPr>
          <w:sz w:val="24"/>
        </w:rPr>
        <w:t>Nữ cư sĩ, có số</w:t>
      </w:r>
      <w:r>
        <w:rPr>
          <w:spacing w:val="-2"/>
          <w:sz w:val="24"/>
        </w:rPr>
        <w:t> </w:t>
      </w:r>
      <w:r>
        <w:rPr>
          <w:sz w:val="24"/>
        </w:rPr>
        <w:t>Sa-môn,</w:t>
      </w:r>
      <w:r>
        <w:rPr>
          <w:spacing w:val="-2"/>
          <w:sz w:val="24"/>
        </w:rPr>
        <w:t> </w:t>
      </w:r>
      <w:r>
        <w:rPr>
          <w:sz w:val="24"/>
        </w:rPr>
        <w:t>Bá-la-môn</w:t>
      </w:r>
      <w:r>
        <w:rPr>
          <w:spacing w:val="-2"/>
          <w:sz w:val="24"/>
        </w:rPr>
        <w:t> </w:t>
      </w:r>
      <w:r>
        <w:rPr>
          <w:sz w:val="24"/>
        </w:rPr>
        <w:t>tối thượng</w:t>
      </w:r>
      <w:r>
        <w:rPr>
          <w:spacing w:val="-5"/>
          <w:sz w:val="24"/>
        </w:rPr>
        <w:t> </w:t>
      </w:r>
      <w:r>
        <w:rPr>
          <w:sz w:val="24"/>
        </w:rPr>
        <w:t>thiện xảo</w:t>
      </w:r>
      <w:r>
        <w:rPr>
          <w:spacing w:val="-2"/>
          <w:sz w:val="24"/>
        </w:rPr>
        <w:t> </w:t>
      </w:r>
      <w:r>
        <w:rPr>
          <w:sz w:val="24"/>
        </w:rPr>
        <w:t>trong</w:t>
      </w:r>
      <w:r>
        <w:rPr>
          <w:spacing w:val="-3"/>
          <w:sz w:val="24"/>
        </w:rPr>
        <w:t> </w:t>
      </w:r>
      <w:r>
        <w:rPr>
          <w:sz w:val="24"/>
        </w:rPr>
        <w:t>sự chứng</w:t>
      </w:r>
      <w:r>
        <w:rPr>
          <w:spacing w:val="-3"/>
          <w:sz w:val="24"/>
        </w:rPr>
        <w:t> </w:t>
      </w:r>
      <w:r>
        <w:rPr>
          <w:sz w:val="24"/>
        </w:rPr>
        <w:t>đạt Thiền án đất, có thể thực hiện được mục đích của họ. Này nữ tu sĩ, nhưng Thế Tôn đã được thắng tri tối thượng thiện xảo trong</w:t>
      </w:r>
      <w:r>
        <w:rPr>
          <w:spacing w:val="-2"/>
          <w:sz w:val="24"/>
        </w:rPr>
        <w:t> </w:t>
      </w:r>
      <w:r>
        <w:rPr>
          <w:sz w:val="24"/>
        </w:rPr>
        <w:t>sự chứng</w:t>
      </w:r>
      <w:r>
        <w:rPr>
          <w:spacing w:val="-2"/>
          <w:sz w:val="24"/>
        </w:rPr>
        <w:t> </w:t>
      </w:r>
      <w:r>
        <w:rPr>
          <w:sz w:val="24"/>
        </w:rPr>
        <w:t>đạt Thiền án đất, sau khi thắng</w:t>
      </w:r>
      <w:r>
        <w:rPr>
          <w:spacing w:val="-2"/>
          <w:sz w:val="24"/>
        </w:rPr>
        <w:t> </w:t>
      </w:r>
      <w:r>
        <w:rPr>
          <w:sz w:val="24"/>
        </w:rPr>
        <w:t>tri như vậy, Thế Tôn đã thấy</w:t>
      </w:r>
      <w:r>
        <w:rPr>
          <w:spacing w:val="-1"/>
          <w:sz w:val="24"/>
        </w:rPr>
        <w:t> </w:t>
      </w:r>
      <w:r>
        <w:rPr>
          <w:sz w:val="24"/>
        </w:rPr>
        <w:t>sự tập khởi,</w:t>
      </w:r>
      <w:r>
        <w:rPr>
          <w:spacing w:val="-1"/>
          <w:sz w:val="24"/>
        </w:rPr>
        <w:t> </w:t>
      </w:r>
      <w:r>
        <w:rPr>
          <w:sz w:val="24"/>
        </w:rPr>
        <w:t>đã thấy</w:t>
      </w:r>
      <w:r>
        <w:rPr>
          <w:spacing w:val="-4"/>
          <w:sz w:val="24"/>
        </w:rPr>
        <w:t> </w:t>
      </w:r>
      <w:r>
        <w:rPr>
          <w:sz w:val="24"/>
        </w:rPr>
        <w:t>sự nguy hại, đã thấy sự xuất ly, đã thấy tri kiến về đạo và phi đạo. Do nhân thấy được sự tập sự, do nhân thấy được sự nguy</w:t>
      </w:r>
      <w:r>
        <w:rPr>
          <w:spacing w:val="-4"/>
          <w:sz w:val="24"/>
        </w:rPr>
        <w:t> </w:t>
      </w:r>
      <w:r>
        <w:rPr>
          <w:sz w:val="24"/>
        </w:rPr>
        <w:t>hại, do sự thấy</w:t>
      </w:r>
      <w:r>
        <w:rPr>
          <w:spacing w:val="-1"/>
          <w:sz w:val="24"/>
        </w:rPr>
        <w:t> </w:t>
      </w:r>
      <w:r>
        <w:rPr>
          <w:sz w:val="24"/>
        </w:rPr>
        <w:t>được sự xuất ly, do nhân thấy</w:t>
      </w:r>
      <w:r>
        <w:rPr>
          <w:spacing w:val="-1"/>
          <w:sz w:val="24"/>
        </w:rPr>
        <w:t> </w:t>
      </w:r>
      <w:r>
        <w:rPr>
          <w:sz w:val="24"/>
        </w:rPr>
        <w:t>được tri kiến về đạo và phi đạo, Ngài rõ biết mục đích đã đạt được, tâm đã được an tịnh. Này Nữ cư sĩ, có một số Sa-môn, Bà-la-môn tối thượng</w:t>
      </w:r>
      <w:r>
        <w:rPr>
          <w:spacing w:val="40"/>
          <w:sz w:val="24"/>
        </w:rPr>
        <w:t> </w:t>
      </w:r>
      <w:r>
        <w:rPr>
          <w:sz w:val="24"/>
        </w:rPr>
        <w:t>thiện xảo trong sự chứng đạt Thiền án nước... Thiền án lửa... Thiền án gió... Thiền án xanh... Thiền án vàng... Thiền án đỏ... Thiền án trắng... Thiền án hư không... Thiền án thức, có thể thực hiện được mục đích của họ. Này Nữ cư sĩ, nhưng thế Tôn đã thắng tri tối thượng thiện xảo tong sự chứng đạt Thiền án thức, sau khi thắng thiện tri như vậy, Thế Tôn đã thấy sự tập khởi, đã thấy sự nguy hại, đã thấy sự xuất ly, đã thấy tri khiến về đạo và phi đạo. Do nhân thấy được sự tập khởi, do nhân thấy được sự nguy hại, do nhân thấy</w:t>
      </w:r>
      <w:r>
        <w:rPr>
          <w:spacing w:val="-3"/>
          <w:sz w:val="24"/>
        </w:rPr>
        <w:t> </w:t>
      </w:r>
      <w:r>
        <w:rPr>
          <w:sz w:val="24"/>
        </w:rPr>
        <w:t>được sự xuất ly, do nhân thấy</w:t>
      </w:r>
      <w:r>
        <w:rPr>
          <w:spacing w:val="-7"/>
          <w:sz w:val="24"/>
        </w:rPr>
        <w:t> </w:t>
      </w:r>
      <w:r>
        <w:rPr>
          <w:sz w:val="24"/>
        </w:rPr>
        <w:t>được tri kiến về</w:t>
      </w:r>
      <w:r>
        <w:rPr>
          <w:spacing w:val="-1"/>
          <w:sz w:val="24"/>
        </w:rPr>
        <w:t> </w:t>
      </w:r>
      <w:r>
        <w:rPr>
          <w:sz w:val="24"/>
        </w:rPr>
        <w:t>đạo và phi đạo, Ngài rõ biết</w:t>
      </w:r>
      <w:r>
        <w:rPr>
          <w:spacing w:val="-1"/>
          <w:sz w:val="24"/>
        </w:rPr>
        <w:t> </w:t>
      </w:r>
      <w:r>
        <w:rPr>
          <w:sz w:val="24"/>
        </w:rPr>
        <w:t>mục</w:t>
      </w:r>
      <w:r>
        <w:rPr>
          <w:spacing w:val="-1"/>
          <w:sz w:val="24"/>
        </w:rPr>
        <w:t> </w:t>
      </w:r>
      <w:r>
        <w:rPr>
          <w:sz w:val="24"/>
        </w:rPr>
        <w:t>đích đã đạt được, tâm đã</w:t>
      </w:r>
      <w:r>
        <w:rPr>
          <w:spacing w:val="-1"/>
          <w:sz w:val="24"/>
        </w:rPr>
        <w:t> </w:t>
      </w:r>
      <w:r>
        <w:rPr>
          <w:sz w:val="24"/>
        </w:rPr>
        <w:t>được</w:t>
      </w:r>
      <w:r>
        <w:rPr>
          <w:spacing w:val="-1"/>
          <w:sz w:val="24"/>
        </w:rPr>
        <w:t> </w:t>
      </w:r>
      <w:r>
        <w:rPr>
          <w:sz w:val="24"/>
        </w:rPr>
        <w:t>an tịnh. do</w:t>
      </w:r>
      <w:r>
        <w:rPr>
          <w:spacing w:val="-1"/>
          <w:sz w:val="24"/>
        </w:rPr>
        <w:t> </w:t>
      </w:r>
      <w:r>
        <w:rPr>
          <w:sz w:val="24"/>
        </w:rPr>
        <w:t>vậy, này</w:t>
      </w:r>
      <w:r>
        <w:rPr>
          <w:spacing w:val="-4"/>
          <w:sz w:val="24"/>
        </w:rPr>
        <w:t> </w:t>
      </w:r>
      <w:r>
        <w:rPr>
          <w:sz w:val="24"/>
        </w:rPr>
        <w:t>nữ cư sĩ. Thế</w:t>
      </w:r>
      <w:r>
        <w:rPr>
          <w:spacing w:val="-1"/>
          <w:sz w:val="24"/>
        </w:rPr>
        <w:t> </w:t>
      </w:r>
      <w:r>
        <w:rPr>
          <w:sz w:val="24"/>
        </w:rPr>
        <w:t>Tôn</w:t>
      </w:r>
      <w:r>
        <w:rPr>
          <w:spacing w:val="-1"/>
          <w:sz w:val="24"/>
        </w:rPr>
        <w:t> </w:t>
      </w:r>
      <w:r>
        <w:rPr>
          <w:sz w:val="24"/>
        </w:rPr>
        <w:t>có nói như</w:t>
      </w:r>
      <w:r>
        <w:rPr>
          <w:spacing w:val="-1"/>
          <w:sz w:val="24"/>
        </w:rPr>
        <w:t> </w:t>
      </w:r>
      <w:r>
        <w:rPr>
          <w:sz w:val="24"/>
        </w:rPr>
        <w:t>sau, trong</w:t>
      </w:r>
      <w:r>
        <w:rPr>
          <w:spacing w:val="-2"/>
          <w:sz w:val="24"/>
        </w:rPr>
        <w:t> </w:t>
      </w:r>
      <w:r>
        <w:rPr>
          <w:sz w:val="24"/>
        </w:rPr>
        <w:t>các câu hỏi của</w:t>
      </w:r>
      <w:r>
        <w:rPr>
          <w:spacing w:val="-1"/>
          <w:sz w:val="24"/>
        </w:rPr>
        <w:t> </w:t>
      </w:r>
      <w:r>
        <w:rPr>
          <w:sz w:val="24"/>
        </w:rPr>
        <w:t>thiếu nữ:</w:t>
      </w:r>
    </w:p>
    <w:p>
      <w:pPr>
        <w:pStyle w:val="BodyText"/>
        <w:spacing w:before="14"/>
      </w:pPr>
    </w:p>
    <w:p>
      <w:pPr>
        <w:spacing w:line="230" w:lineRule="auto" w:before="0"/>
        <w:ind w:left="960" w:right="7420" w:firstLine="0"/>
        <w:jc w:val="left"/>
        <w:rPr>
          <w:i/>
          <w:sz w:val="24"/>
        </w:rPr>
      </w:pPr>
      <w:r>
        <w:rPr>
          <w:i/>
          <w:sz w:val="24"/>
        </w:rPr>
        <w:t>“Ta</w:t>
      </w:r>
      <w:r>
        <w:rPr>
          <w:i/>
          <w:spacing w:val="-15"/>
          <w:sz w:val="24"/>
        </w:rPr>
        <w:t> </w:t>
      </w:r>
      <w:r>
        <w:rPr>
          <w:i/>
          <w:sz w:val="24"/>
        </w:rPr>
        <w:t>đạt</w:t>
      </w:r>
      <w:r>
        <w:rPr>
          <w:i/>
          <w:spacing w:val="-15"/>
          <w:sz w:val="24"/>
        </w:rPr>
        <w:t> </w:t>
      </w:r>
      <w:r>
        <w:rPr>
          <w:i/>
          <w:sz w:val="24"/>
        </w:rPr>
        <w:t>được</w:t>
      </w:r>
      <w:r>
        <w:rPr>
          <w:i/>
          <w:spacing w:val="-15"/>
          <w:sz w:val="24"/>
        </w:rPr>
        <w:t> </w:t>
      </w:r>
      <w:r>
        <w:rPr>
          <w:i/>
          <w:sz w:val="24"/>
        </w:rPr>
        <w:t>mục</w:t>
      </w:r>
      <w:r>
        <w:rPr>
          <w:i/>
          <w:spacing w:val="-15"/>
          <w:sz w:val="24"/>
        </w:rPr>
        <w:t> </w:t>
      </w:r>
      <w:r>
        <w:rPr>
          <w:i/>
          <w:sz w:val="24"/>
        </w:rPr>
        <w:t>đích, Tâm Ta được an tịnh, Sau</w:t>
      </w:r>
      <w:r>
        <w:rPr>
          <w:i/>
          <w:spacing w:val="-11"/>
          <w:sz w:val="24"/>
        </w:rPr>
        <w:t> </w:t>
      </w:r>
      <w:r>
        <w:rPr>
          <w:i/>
          <w:sz w:val="24"/>
        </w:rPr>
        <w:t>khi</w:t>
      </w:r>
      <w:r>
        <w:rPr>
          <w:i/>
          <w:spacing w:val="-10"/>
          <w:sz w:val="24"/>
        </w:rPr>
        <w:t> </w:t>
      </w:r>
      <w:r>
        <w:rPr>
          <w:i/>
          <w:sz w:val="24"/>
        </w:rPr>
        <w:t>đã</w:t>
      </w:r>
      <w:r>
        <w:rPr>
          <w:i/>
          <w:spacing w:val="-12"/>
          <w:sz w:val="24"/>
        </w:rPr>
        <w:t> </w:t>
      </w:r>
      <w:r>
        <w:rPr>
          <w:i/>
          <w:sz w:val="24"/>
        </w:rPr>
        <w:t>chiến</w:t>
      </w:r>
      <w:r>
        <w:rPr>
          <w:i/>
          <w:spacing w:val="-12"/>
          <w:sz w:val="24"/>
        </w:rPr>
        <w:t> </w:t>
      </w:r>
      <w:r>
        <w:rPr>
          <w:i/>
          <w:sz w:val="24"/>
        </w:rPr>
        <w:t>thắng,</w:t>
      </w:r>
    </w:p>
    <w:p>
      <w:pPr>
        <w:spacing w:after="0" w:line="230" w:lineRule="auto"/>
        <w:jc w:val="left"/>
        <w:rPr>
          <w:i/>
          <w:sz w:val="24"/>
        </w:rPr>
        <w:sectPr>
          <w:pgSz w:w="12240" w:h="15840"/>
          <w:pgMar w:header="5" w:footer="0" w:top="960" w:bottom="280" w:left="720" w:right="720"/>
        </w:sectPr>
      </w:pPr>
    </w:p>
    <w:p>
      <w:pPr>
        <w:spacing w:line="270" w:lineRule="exact" w:before="82"/>
        <w:ind w:left="960" w:right="0" w:firstLine="0"/>
        <w:jc w:val="left"/>
        <w:rPr>
          <w:i/>
          <w:sz w:val="24"/>
        </w:rPr>
      </w:pPr>
      <w:r>
        <w:rPr>
          <w:i/>
          <w:sz w:val="24"/>
        </w:rPr>
        <w:t>Ðội</w:t>
      </w:r>
      <w:r>
        <w:rPr>
          <w:i/>
          <w:spacing w:val="-5"/>
          <w:sz w:val="24"/>
        </w:rPr>
        <w:t> </w:t>
      </w:r>
      <w:r>
        <w:rPr>
          <w:i/>
          <w:sz w:val="24"/>
        </w:rPr>
        <w:t>quân</w:t>
      </w:r>
      <w:r>
        <w:rPr>
          <w:i/>
          <w:spacing w:val="-5"/>
          <w:sz w:val="24"/>
        </w:rPr>
        <w:t> </w:t>
      </w:r>
      <w:r>
        <w:rPr>
          <w:i/>
          <w:sz w:val="24"/>
        </w:rPr>
        <w:t>sắc</w:t>
      </w:r>
      <w:r>
        <w:rPr>
          <w:i/>
          <w:spacing w:val="-5"/>
          <w:sz w:val="24"/>
        </w:rPr>
        <w:t> </w:t>
      </w:r>
      <w:r>
        <w:rPr>
          <w:i/>
          <w:sz w:val="24"/>
        </w:rPr>
        <w:t>khả</w:t>
      </w:r>
      <w:r>
        <w:rPr>
          <w:i/>
          <w:spacing w:val="-2"/>
          <w:sz w:val="24"/>
        </w:rPr>
        <w:t> </w:t>
      </w:r>
      <w:r>
        <w:rPr>
          <w:i/>
          <w:spacing w:val="-5"/>
          <w:sz w:val="24"/>
        </w:rPr>
        <w:t>ái,</w:t>
      </w:r>
    </w:p>
    <w:p>
      <w:pPr>
        <w:spacing w:line="230" w:lineRule="auto" w:before="3"/>
        <w:ind w:left="960" w:right="7441" w:firstLine="0"/>
        <w:jc w:val="left"/>
        <w:rPr>
          <w:i/>
          <w:sz w:val="24"/>
        </w:rPr>
      </w:pPr>
      <w:r>
        <w:rPr>
          <w:i/>
          <w:sz w:val="24"/>
        </w:rPr>
        <w:t>Ta</w:t>
      </w:r>
      <w:r>
        <w:rPr>
          <w:i/>
          <w:spacing w:val="-4"/>
          <w:sz w:val="24"/>
        </w:rPr>
        <w:t> </w:t>
      </w:r>
      <w:r>
        <w:rPr>
          <w:i/>
          <w:sz w:val="24"/>
        </w:rPr>
        <w:t>Thiền</w:t>
      </w:r>
      <w:r>
        <w:rPr>
          <w:i/>
          <w:spacing w:val="-4"/>
          <w:sz w:val="24"/>
        </w:rPr>
        <w:t> </w:t>
      </w:r>
      <w:r>
        <w:rPr>
          <w:i/>
          <w:sz w:val="24"/>
        </w:rPr>
        <w:t>định</w:t>
      </w:r>
      <w:r>
        <w:rPr>
          <w:i/>
          <w:spacing w:val="-6"/>
          <w:sz w:val="24"/>
        </w:rPr>
        <w:t> </w:t>
      </w:r>
      <w:r>
        <w:rPr>
          <w:i/>
          <w:sz w:val="24"/>
        </w:rPr>
        <w:t>một</w:t>
      </w:r>
      <w:r>
        <w:rPr>
          <w:i/>
          <w:spacing w:val="-4"/>
          <w:sz w:val="24"/>
        </w:rPr>
        <w:t> </w:t>
      </w:r>
      <w:r>
        <w:rPr>
          <w:i/>
          <w:sz w:val="24"/>
        </w:rPr>
        <w:t>mình, Ðược</w:t>
      </w:r>
      <w:r>
        <w:rPr>
          <w:i/>
          <w:spacing w:val="-15"/>
          <w:sz w:val="24"/>
        </w:rPr>
        <w:t> </w:t>
      </w:r>
      <w:r>
        <w:rPr>
          <w:i/>
          <w:sz w:val="24"/>
        </w:rPr>
        <w:t>an</w:t>
      </w:r>
      <w:r>
        <w:rPr>
          <w:i/>
          <w:spacing w:val="-15"/>
          <w:sz w:val="24"/>
        </w:rPr>
        <w:t> </w:t>
      </w:r>
      <w:r>
        <w:rPr>
          <w:i/>
          <w:sz w:val="24"/>
        </w:rPr>
        <w:t>lạc</w:t>
      </w:r>
      <w:r>
        <w:rPr>
          <w:i/>
          <w:spacing w:val="-15"/>
          <w:sz w:val="24"/>
        </w:rPr>
        <w:t> </w:t>
      </w:r>
      <w:r>
        <w:rPr>
          <w:i/>
          <w:sz w:val="24"/>
        </w:rPr>
        <w:t>Chánh</w:t>
      </w:r>
      <w:r>
        <w:rPr>
          <w:i/>
          <w:spacing w:val="-15"/>
          <w:sz w:val="24"/>
        </w:rPr>
        <w:t> </w:t>
      </w:r>
      <w:r>
        <w:rPr>
          <w:i/>
          <w:sz w:val="24"/>
        </w:rPr>
        <w:t>giác. Do vậy, Ta không có Làm</w:t>
      </w:r>
      <w:r>
        <w:rPr>
          <w:i/>
          <w:spacing w:val="-13"/>
          <w:sz w:val="24"/>
        </w:rPr>
        <w:t> </w:t>
      </w:r>
      <w:r>
        <w:rPr>
          <w:i/>
          <w:sz w:val="24"/>
        </w:rPr>
        <w:t>bạn</w:t>
      </w:r>
      <w:r>
        <w:rPr>
          <w:i/>
          <w:spacing w:val="-10"/>
          <w:sz w:val="24"/>
        </w:rPr>
        <w:t> </w:t>
      </w:r>
      <w:r>
        <w:rPr>
          <w:i/>
          <w:sz w:val="24"/>
        </w:rPr>
        <w:t>với</w:t>
      </w:r>
      <w:r>
        <w:rPr>
          <w:i/>
          <w:spacing w:val="-12"/>
          <w:sz w:val="24"/>
        </w:rPr>
        <w:t> </w:t>
      </w:r>
      <w:r>
        <w:rPr>
          <w:i/>
          <w:sz w:val="24"/>
        </w:rPr>
        <w:t>quần</w:t>
      </w:r>
      <w:r>
        <w:rPr>
          <w:i/>
          <w:spacing w:val="-10"/>
          <w:sz w:val="24"/>
        </w:rPr>
        <w:t> </w:t>
      </w:r>
      <w:r>
        <w:rPr>
          <w:i/>
          <w:sz w:val="24"/>
        </w:rPr>
        <w:t>chúng Làm bạn với một ai,</w:t>
      </w:r>
    </w:p>
    <w:p>
      <w:pPr>
        <w:spacing w:line="274" w:lineRule="exact" w:before="0"/>
        <w:ind w:left="960" w:right="0" w:firstLine="0"/>
        <w:jc w:val="left"/>
        <w:rPr>
          <w:i/>
          <w:sz w:val="24"/>
        </w:rPr>
      </w:pPr>
      <w:r>
        <w:rPr>
          <w:i/>
          <w:sz w:val="24"/>
        </w:rPr>
        <w:t>Không</w:t>
      </w:r>
      <w:r>
        <w:rPr>
          <w:i/>
          <w:spacing w:val="-4"/>
          <w:sz w:val="24"/>
        </w:rPr>
        <w:t> </w:t>
      </w:r>
      <w:r>
        <w:rPr>
          <w:i/>
          <w:sz w:val="24"/>
        </w:rPr>
        <w:t>phải</w:t>
      </w:r>
      <w:r>
        <w:rPr>
          <w:i/>
          <w:spacing w:val="-2"/>
          <w:sz w:val="24"/>
        </w:rPr>
        <w:t> </w:t>
      </w:r>
      <w:r>
        <w:rPr>
          <w:i/>
          <w:sz w:val="24"/>
        </w:rPr>
        <w:t>việc</w:t>
      </w:r>
      <w:r>
        <w:rPr>
          <w:i/>
          <w:spacing w:val="-3"/>
          <w:sz w:val="24"/>
        </w:rPr>
        <w:t> </w:t>
      </w:r>
      <w:r>
        <w:rPr>
          <w:i/>
          <w:sz w:val="24"/>
        </w:rPr>
        <w:t>Ta</w:t>
      </w:r>
      <w:r>
        <w:rPr>
          <w:i/>
          <w:spacing w:val="-4"/>
          <w:sz w:val="24"/>
        </w:rPr>
        <w:t> làm.”</w:t>
      </w:r>
    </w:p>
    <w:p>
      <w:pPr>
        <w:pStyle w:val="BodyText"/>
        <w:spacing w:before="271"/>
        <w:ind w:left="360"/>
        <w:jc w:val="both"/>
      </w:pPr>
      <w:r>
        <w:rPr/>
        <w:t>Này</w:t>
      </w:r>
      <w:r>
        <w:rPr>
          <w:spacing w:val="-10"/>
        </w:rPr>
        <w:t> </w:t>
      </w:r>
      <w:r>
        <w:rPr/>
        <w:t>Nữ</w:t>
      </w:r>
      <w:r>
        <w:rPr>
          <w:spacing w:val="-5"/>
        </w:rPr>
        <w:t> </w:t>
      </w:r>
      <w:r>
        <w:rPr/>
        <w:t>cư</w:t>
      </w:r>
      <w:r>
        <w:rPr>
          <w:spacing w:val="-2"/>
        </w:rPr>
        <w:t> </w:t>
      </w:r>
      <w:r>
        <w:rPr/>
        <w:t>sĩ,</w:t>
      </w:r>
      <w:r>
        <w:rPr>
          <w:spacing w:val="1"/>
        </w:rPr>
        <w:t> </w:t>
      </w:r>
      <w:r>
        <w:rPr/>
        <w:t>Lời</w:t>
      </w:r>
      <w:r>
        <w:rPr>
          <w:spacing w:val="-1"/>
        </w:rPr>
        <w:t> </w:t>
      </w:r>
      <w:r>
        <w:rPr/>
        <w:t>vắn</w:t>
      </w:r>
      <w:r>
        <w:rPr>
          <w:spacing w:val="-3"/>
        </w:rPr>
        <w:t> </w:t>
      </w:r>
      <w:r>
        <w:rPr/>
        <w:t>tắt</w:t>
      </w:r>
      <w:r>
        <w:rPr>
          <w:spacing w:val="-1"/>
        </w:rPr>
        <w:t> </w:t>
      </w:r>
      <w:r>
        <w:rPr/>
        <w:t>này</w:t>
      </w:r>
      <w:r>
        <w:rPr>
          <w:spacing w:val="-7"/>
        </w:rPr>
        <w:t> </w:t>
      </w:r>
      <w:r>
        <w:rPr/>
        <w:t>của</w:t>
      </w:r>
      <w:r>
        <w:rPr>
          <w:spacing w:val="-5"/>
        </w:rPr>
        <w:t> </w:t>
      </w:r>
      <w:r>
        <w:rPr/>
        <w:t>Thế</w:t>
      </w:r>
      <w:r>
        <w:rPr>
          <w:spacing w:val="-3"/>
        </w:rPr>
        <w:t> </w:t>
      </w:r>
      <w:r>
        <w:rPr/>
        <w:t>Tôn</w:t>
      </w:r>
      <w:r>
        <w:rPr>
          <w:spacing w:val="-3"/>
        </w:rPr>
        <w:t> </w:t>
      </w:r>
      <w:r>
        <w:rPr/>
        <w:t>cần</w:t>
      </w:r>
      <w:r>
        <w:rPr>
          <w:spacing w:val="-3"/>
        </w:rPr>
        <w:t> </w:t>
      </w:r>
      <w:r>
        <w:rPr/>
        <w:t>phải</w:t>
      </w:r>
      <w:r>
        <w:rPr>
          <w:spacing w:val="-1"/>
        </w:rPr>
        <w:t> </w:t>
      </w:r>
      <w:r>
        <w:rPr/>
        <w:t>được</w:t>
      </w:r>
      <w:r>
        <w:rPr>
          <w:spacing w:val="-5"/>
        </w:rPr>
        <w:t> </w:t>
      </w:r>
      <w:r>
        <w:rPr/>
        <w:t>thấy</w:t>
      </w:r>
      <w:r>
        <w:rPr>
          <w:spacing w:val="-2"/>
        </w:rPr>
        <w:t> </w:t>
      </w:r>
      <w:r>
        <w:rPr/>
        <w:t>ý</w:t>
      </w:r>
      <w:r>
        <w:rPr>
          <w:spacing w:val="-9"/>
        </w:rPr>
        <w:t> </w:t>
      </w:r>
      <w:r>
        <w:rPr/>
        <w:t>nghĩa</w:t>
      </w:r>
      <w:r>
        <w:rPr>
          <w:spacing w:val="-3"/>
        </w:rPr>
        <w:t> </w:t>
      </w:r>
      <w:r>
        <w:rPr/>
        <w:t>một</w:t>
      </w:r>
      <w:r>
        <w:rPr>
          <w:spacing w:val="-2"/>
        </w:rPr>
        <w:t> </w:t>
      </w:r>
      <w:r>
        <w:rPr/>
        <w:t>cách</w:t>
      </w:r>
      <w:r>
        <w:rPr>
          <w:spacing w:val="-2"/>
        </w:rPr>
        <w:t> </w:t>
      </w:r>
      <w:r>
        <w:rPr/>
        <w:t>rộng</w:t>
      </w:r>
      <w:r>
        <w:rPr>
          <w:spacing w:val="-4"/>
        </w:rPr>
        <w:t> </w:t>
      </w:r>
      <w:r>
        <w:rPr/>
        <w:t>rãi</w:t>
      </w:r>
      <w:r>
        <w:rPr>
          <w:spacing w:val="-3"/>
        </w:rPr>
        <w:t> </w:t>
      </w:r>
      <w:r>
        <w:rPr/>
        <w:t>như</w:t>
      </w:r>
      <w:r>
        <w:rPr>
          <w:spacing w:val="-3"/>
        </w:rPr>
        <w:t> </w:t>
      </w:r>
      <w:r>
        <w:rPr>
          <w:spacing w:val="-4"/>
        </w:rPr>
        <w:t>vậy.</w:t>
      </w:r>
    </w:p>
    <w:p>
      <w:pPr>
        <w:pStyle w:val="BodyText"/>
        <w:spacing w:before="19"/>
      </w:pPr>
    </w:p>
    <w:p>
      <w:pPr>
        <w:pStyle w:val="ListParagraph"/>
        <w:numPr>
          <w:ilvl w:val="0"/>
          <w:numId w:val="106"/>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(27)</w:t>
      </w:r>
      <w:r>
        <w:rPr>
          <w:rFonts w:ascii="Verdana" w:hAnsi="Verdana"/>
          <w:b/>
          <w:color w:val="008AF0"/>
          <w:spacing w:val="1"/>
          <w:sz w:val="19"/>
        </w:rPr>
        <w:t> </w:t>
      </w:r>
      <w:r>
        <w:rPr>
          <w:rFonts w:ascii="Verdana" w:hAnsi="Verdana"/>
          <w:b/>
          <w:color w:val="008AF0"/>
          <w:sz w:val="19"/>
        </w:rPr>
        <w:t>Những</w:t>
      </w:r>
      <w:r>
        <w:rPr>
          <w:rFonts w:ascii="Verdana" w:hAnsi="Verdana"/>
          <w:b/>
          <w:color w:val="008AF0"/>
          <w:spacing w:val="1"/>
          <w:sz w:val="19"/>
        </w:rPr>
        <w:t> </w:t>
      </w:r>
      <w:r>
        <w:rPr>
          <w:rFonts w:ascii="Verdana" w:hAnsi="Verdana"/>
          <w:b/>
          <w:color w:val="008AF0"/>
          <w:sz w:val="19"/>
        </w:rPr>
        <w:t>Câu</w:t>
      </w:r>
      <w:r>
        <w:rPr>
          <w:rFonts w:ascii="Verdana" w:hAnsi="Verdana"/>
          <w:b/>
          <w:color w:val="008AF0"/>
          <w:spacing w:val="1"/>
          <w:sz w:val="19"/>
        </w:rPr>
        <w:t> </w:t>
      </w:r>
      <w:r>
        <w:rPr>
          <w:rFonts w:ascii="Verdana" w:hAnsi="Verdana"/>
          <w:b/>
          <w:color w:val="008AF0"/>
          <w:sz w:val="19"/>
        </w:rPr>
        <w:t>Hỏi</w:t>
      </w:r>
      <w:r>
        <w:rPr>
          <w:rFonts w:ascii="Verdana" w:hAnsi="Verdana"/>
          <w:b/>
          <w:color w:val="008AF0"/>
          <w:spacing w:val="2"/>
          <w:sz w:val="19"/>
        </w:rPr>
        <w:t> </w:t>
      </w:r>
      <w:r>
        <w:rPr>
          <w:rFonts w:ascii="Verdana" w:hAnsi="Verdana"/>
          <w:b/>
          <w:color w:val="008AF0"/>
          <w:sz w:val="19"/>
        </w:rPr>
        <w:t>Lớn </w:t>
      </w:r>
      <w:r>
        <w:rPr>
          <w:rFonts w:ascii="Verdana" w:hAnsi="Verdana"/>
          <w:b/>
          <w:color w:val="008AF0"/>
          <w:spacing w:val="-5"/>
          <w:sz w:val="19"/>
        </w:rPr>
        <w:t>(1)</w:t>
      </w:r>
    </w:p>
    <w:p>
      <w:pPr>
        <w:pStyle w:val="BodyText"/>
        <w:spacing w:before="46"/>
        <w:rPr>
          <w:rFonts w:ascii="Verdana"/>
          <w:b/>
          <w:sz w:val="19"/>
        </w:rPr>
      </w:pPr>
    </w:p>
    <w:p>
      <w:pPr>
        <w:pStyle w:val="ListParagraph"/>
        <w:numPr>
          <w:ilvl w:val="1"/>
          <w:numId w:val="106"/>
        </w:numPr>
        <w:tabs>
          <w:tab w:pos="616" w:val="left" w:leader="none"/>
        </w:tabs>
        <w:spacing w:line="230" w:lineRule="auto" w:before="1" w:after="0"/>
        <w:ind w:left="360" w:right="352" w:firstLine="0"/>
        <w:jc w:val="both"/>
        <w:rPr>
          <w:sz w:val="24"/>
        </w:rPr>
      </w:pPr>
      <w:r>
        <w:rPr>
          <w:sz w:val="24"/>
        </w:rPr>
        <w:t>Một thời, Thế Tôn trú ở Sàvatthi, tại Jetavana, ở khu vườn ông Anàthàpindika.Bấy giờ có rất nhiều Tỷ-kheo vào buổi sáng đắp y, cầm y bát, vào Sàvatthi để khất thực. Rồi các Tỷ-kheo ấy suy nghĩ như sau: “Thật là quá sớm để đi vào Sàvatthi khất thực. Chúng ta hãy đi đến khu vườn của các du sĩ ngoại đạo”. Rồi các Tỷ-kheo ấy đi đến khu vườn các du sĩ ngoại đạo; sau khi đến, nói lên với những du sĩ ngoại đạo ấy những lời chào đón hỏi thăm, sau khi nói lên những lời chào đón hỏi thăm thân hữu, liền ngồi xuống một bên. Các du sĩ ngoại đạo ấy nói với các Tỷ-kheo đang ngồi một bên:</w:t>
      </w:r>
    </w:p>
    <w:p>
      <w:pPr>
        <w:pStyle w:val="BodyText"/>
        <w:spacing w:before="11"/>
      </w:pPr>
    </w:p>
    <w:p>
      <w:pPr>
        <w:pStyle w:val="BodyText"/>
        <w:spacing w:line="230" w:lineRule="auto"/>
        <w:ind w:left="360" w:right="351"/>
        <w:jc w:val="both"/>
      </w:pPr>
      <w:r>
        <w:rPr/>
        <w:t>2.- Thưa các Hiền giả, Sa-môn Gotama thuyết pháp như sau cho các đệ tử: “Hãy đến, này các Tỷ-kheo, hãy thắng tri tất cả pháp; sau khi thắng tri, thắng tri tất cả pháp, hãy an trú. “Thưa các Hiền giả, chúng</w:t>
      </w:r>
      <w:r>
        <w:rPr>
          <w:spacing w:val="40"/>
        </w:rPr>
        <w:t> </w:t>
      </w:r>
      <w:r>
        <w:rPr/>
        <w:t>tôi cũng thuyết pháp như sau cho các đệ tử: “Hãy thắng tri tất cả pháp; sau khi thắng tri, thắng tri tất cả pháp, hãy</w:t>
      </w:r>
      <w:r>
        <w:rPr>
          <w:spacing w:val="-4"/>
        </w:rPr>
        <w:t> </w:t>
      </w:r>
      <w:r>
        <w:rPr/>
        <w:t>an trú”</w:t>
      </w:r>
      <w:r>
        <w:rPr>
          <w:spacing w:val="-1"/>
        </w:rPr>
        <w:t> </w:t>
      </w:r>
      <w:r>
        <w:rPr/>
        <w:t>.Ở đây, này</w:t>
      </w:r>
      <w:r>
        <w:rPr>
          <w:spacing w:val="-1"/>
        </w:rPr>
        <w:t> </w:t>
      </w:r>
      <w:r>
        <w:rPr/>
        <w:t>chư</w:t>
      </w:r>
      <w:r>
        <w:rPr>
          <w:spacing w:val="-1"/>
        </w:rPr>
        <w:t> </w:t>
      </w:r>
      <w:r>
        <w:rPr/>
        <w:t>Hiền, có sự đặc thù gì, có sự thù thắng gì, có sự thù thắng gì, có sự sai biệt gì giữa Sa-môn Gotama và chúng tôi, về thuyết pháp và thuyết pháp, hay về giáo giới và giáo giới?</w:t>
      </w:r>
    </w:p>
    <w:p>
      <w:pPr>
        <w:pStyle w:val="BodyText"/>
        <w:spacing w:before="12"/>
      </w:pPr>
    </w:p>
    <w:p>
      <w:pPr>
        <w:pStyle w:val="ListParagraph"/>
        <w:numPr>
          <w:ilvl w:val="0"/>
          <w:numId w:val="107"/>
        </w:numPr>
        <w:tabs>
          <w:tab w:pos="611" w:val="left" w:leader="none"/>
        </w:tabs>
        <w:spacing w:line="230" w:lineRule="auto" w:before="0" w:after="0"/>
        <w:ind w:left="360" w:right="354" w:firstLine="0"/>
        <w:jc w:val="both"/>
        <w:rPr>
          <w:sz w:val="24"/>
        </w:rPr>
      </w:pPr>
      <w:r>
        <w:rPr>
          <w:sz w:val="24"/>
        </w:rPr>
        <w:t>Rồi các Tỷ-kheo ấy, không hoan hỷ lời nói của các du sĩ ngoại đạo ấy, cũng không phỉ báng, không hoan hỷ, không phỉ báng, các vị ấy đứng dậy và ra đi, nghĩ rằng: “Chúng ta sẽ hiểu</w:t>
      </w:r>
      <w:r>
        <w:rPr>
          <w:spacing w:val="13"/>
          <w:sz w:val="24"/>
        </w:rPr>
        <w:t> </w:t>
      </w:r>
      <w:r>
        <w:rPr>
          <w:sz w:val="24"/>
        </w:rPr>
        <w:t>ý nghĩa lời nói này</w:t>
      </w:r>
      <w:r>
        <w:rPr>
          <w:spacing w:val="40"/>
          <w:sz w:val="24"/>
        </w:rPr>
        <w:t> </w:t>
      </w:r>
      <w:r>
        <w:rPr>
          <w:sz w:val="24"/>
        </w:rPr>
        <w:t>từ Thế Tôn” Rồi các Tỷ- kheo ấy, sau khi đi khất thực ở Sàvatthi xong, sau buổi ăn, trên con đường đi khất thực</w:t>
      </w:r>
      <w:r>
        <w:rPr>
          <w:spacing w:val="-1"/>
          <w:sz w:val="24"/>
        </w:rPr>
        <w:t> </w:t>
      </w:r>
      <w:r>
        <w:rPr>
          <w:sz w:val="24"/>
        </w:rPr>
        <w:t>trở về, đi đến Thế</w:t>
      </w:r>
      <w:r>
        <w:rPr>
          <w:spacing w:val="-1"/>
          <w:sz w:val="24"/>
        </w:rPr>
        <w:t> </w:t>
      </w:r>
      <w:r>
        <w:rPr>
          <w:sz w:val="24"/>
        </w:rPr>
        <w:t>Tôn, sau khi đến, đảnh lễ Thế</w:t>
      </w:r>
      <w:r>
        <w:rPr>
          <w:spacing w:val="-2"/>
          <w:sz w:val="24"/>
        </w:rPr>
        <w:t> </w:t>
      </w:r>
      <w:r>
        <w:rPr>
          <w:sz w:val="24"/>
        </w:rPr>
        <w:t>Tôn rồi ngồi xuống</w:t>
      </w:r>
      <w:r>
        <w:rPr>
          <w:spacing w:val="-2"/>
          <w:sz w:val="24"/>
        </w:rPr>
        <w:t> </w:t>
      </w:r>
      <w:r>
        <w:rPr>
          <w:sz w:val="24"/>
        </w:rPr>
        <w:t>một bên. Ngồi xuống</w:t>
      </w:r>
      <w:r>
        <w:rPr>
          <w:spacing w:val="-3"/>
          <w:sz w:val="24"/>
        </w:rPr>
        <w:t> </w:t>
      </w:r>
      <w:r>
        <w:rPr>
          <w:sz w:val="24"/>
        </w:rPr>
        <w:t>một bên, các Tỷ-kheo ấy bạch Thế Tôn:</w:t>
      </w:r>
    </w:p>
    <w:p>
      <w:pPr>
        <w:pStyle w:val="BodyText"/>
        <w:spacing w:before="12"/>
      </w:pPr>
    </w:p>
    <w:p>
      <w:pPr>
        <w:pStyle w:val="BodyText"/>
        <w:spacing w:line="230" w:lineRule="auto"/>
        <w:ind w:left="360" w:right="349"/>
        <w:jc w:val="both"/>
      </w:pPr>
      <w:r>
        <w:rPr/>
        <w:t>4.- Ở đây, bạch Thế Tôn, chúng con vào buổi sáng đắp y, cầm y bát đi vào Sàvatthi để khất thực. Rồi chúng con suy nghĩ như sau: “Thật là quá sớm để vào Sàvatthi khất thực, vậy chúng ta hãy đi đến khu vườn các du sĩ ngoại đạo”. Rồi bạch Thế Tôn, chúng con đi đến khu vườn của các du sĩ ngoại đạo, sau khi đến, chúng con với các du sĩ ngoại đạo những lời chào hỏi thăm, sau khi nói lên những lời chào đón hỏi thăm thân hữu, chúng con ngồi xuống một bên. Bạch Thế Tôn, các du sĩ ngoại đạo ấy</w:t>
      </w:r>
      <w:r>
        <w:rPr>
          <w:spacing w:val="-2"/>
        </w:rPr>
        <w:t> </w:t>
      </w:r>
      <w:r>
        <w:rPr/>
        <w:t>nói với chúng con đang ngồi xuống một bên: “Thưa các Hiền giả, Sa-môn Gotama thuyết pháp như sau cho các đệ tử: “Hãy</w:t>
      </w:r>
      <w:r>
        <w:rPr>
          <w:spacing w:val="-3"/>
        </w:rPr>
        <w:t> </w:t>
      </w:r>
      <w:r>
        <w:rPr/>
        <w:t>đến, này</w:t>
      </w:r>
      <w:r>
        <w:rPr>
          <w:spacing w:val="-1"/>
        </w:rPr>
        <w:t> </w:t>
      </w:r>
      <w:r>
        <w:rPr/>
        <w:t>các Tỷ-kheo, hãy</w:t>
      </w:r>
      <w:r>
        <w:rPr>
          <w:spacing w:val="-3"/>
        </w:rPr>
        <w:t> </w:t>
      </w:r>
      <w:r>
        <w:rPr/>
        <w:t>thắng</w:t>
      </w:r>
      <w:r>
        <w:rPr>
          <w:spacing w:val="-1"/>
        </w:rPr>
        <w:t> </w:t>
      </w:r>
      <w:r>
        <w:rPr/>
        <w:t>tri tất cả pháp; sau khi thắng tri, thắng</w:t>
      </w:r>
      <w:r>
        <w:rPr>
          <w:spacing w:val="-1"/>
        </w:rPr>
        <w:t> </w:t>
      </w:r>
      <w:r>
        <w:rPr/>
        <w:t>tri tất cả pháp, hãy</w:t>
      </w:r>
      <w:r>
        <w:rPr>
          <w:spacing w:val="-3"/>
        </w:rPr>
        <w:t> </w:t>
      </w:r>
      <w:r>
        <w:rPr/>
        <w:t>an trú”. Thưa các Hiền giả, chúng tôi cũng thuyết pháp như sau cho các để tử: “Hãy đến, này chư Hiền, hãy thắng tri tất cả pháp; sau khi thắng tri, thắng tri tất cả pháp, hãy an trú”. Ở đây, này chư Hiền, có sự đặc thù gì, có sự sai biệt gì giữa Sa-môn Gotama và chúng tôi về thuyết pháp và thuyết pháp, hay về giáo giới và giáo giới? “ Rồi bạch Thế Tôn, chúng con không hoan hỷ lời nói của các du sĩ ngoại đạo ấy,</w:t>
      </w:r>
      <w:r>
        <w:rPr>
          <w:spacing w:val="40"/>
        </w:rPr>
        <w:t> </w:t>
      </w:r>
      <w:r>
        <w:rPr/>
        <w:t>cũng không phỉ báng, không hoan hỷ, không phỉ báng, chúng con đứng dậy và ra đi, nghĩ rằng: “Chúng ta sẽ hiểu ý nghĩa của lời nói này của Thế Tôn”.</w:t>
      </w:r>
    </w:p>
    <w:p>
      <w:pPr>
        <w:pStyle w:val="BodyText"/>
        <w:spacing w:before="14"/>
      </w:pPr>
    </w:p>
    <w:p>
      <w:pPr>
        <w:pStyle w:val="BodyText"/>
        <w:spacing w:line="230" w:lineRule="auto"/>
        <w:ind w:left="360" w:right="352"/>
        <w:jc w:val="both"/>
      </w:pPr>
      <w:r>
        <w:rPr/>
        <w:t>5 - Này các Tỷ-kheo, được nói vậy, các du sĩ ngoại đạo ấy cần phải được nói như sau: “Này chư Hiền, một câu hỏi, một câu tuyên bố, một câu trả lời; hai câu hỏi, hai câu tuyên bố, hai câu trả lời, ba câu hỏi, ba câu tuyên bố, ba câu trả lời; bốn câu hỏi, bốn câu tuyên bố; bốn câu trả lời; năm câu hỏi, năm câu tuyên bố, năm câu trả lời; sáu câu hỏi, sáu câu tuyên bố, sáu câu trả lời; bảy câu hỏi, bảy câu tuyên bố, bảy câu trả lời; tám câu hỏi, tám câu tuyên bố, tám câu trả lời; chín câu hỏi, chín câu tuyên bố, chín câu trả</w:t>
      </w:r>
      <w:r>
        <w:rPr>
          <w:spacing w:val="14"/>
        </w:rPr>
        <w:t> </w:t>
      </w:r>
      <w:r>
        <w:rPr/>
        <w:t>lời;</w:t>
      </w:r>
      <w:r>
        <w:rPr>
          <w:spacing w:val="13"/>
        </w:rPr>
        <w:t> </w:t>
      </w:r>
      <w:r>
        <w:rPr/>
        <w:t>mười</w:t>
      </w:r>
      <w:r>
        <w:rPr>
          <w:spacing w:val="15"/>
        </w:rPr>
        <w:t> </w:t>
      </w:r>
      <w:r>
        <w:rPr/>
        <w:t>câu</w:t>
      </w:r>
      <w:r>
        <w:rPr>
          <w:spacing w:val="12"/>
        </w:rPr>
        <w:t> </w:t>
      </w:r>
      <w:r>
        <w:rPr/>
        <w:t>hỏi,</w:t>
      </w:r>
      <w:r>
        <w:rPr>
          <w:spacing w:val="15"/>
        </w:rPr>
        <w:t> </w:t>
      </w:r>
      <w:r>
        <w:rPr/>
        <w:t>mười</w:t>
      </w:r>
      <w:r>
        <w:rPr>
          <w:spacing w:val="15"/>
        </w:rPr>
        <w:t> </w:t>
      </w:r>
      <w:r>
        <w:rPr/>
        <w:t>câu</w:t>
      </w:r>
      <w:r>
        <w:rPr>
          <w:spacing w:val="12"/>
        </w:rPr>
        <w:t> </w:t>
      </w:r>
      <w:r>
        <w:rPr/>
        <w:t>tuyên</w:t>
      </w:r>
      <w:r>
        <w:rPr>
          <w:spacing w:val="12"/>
        </w:rPr>
        <w:t> </w:t>
      </w:r>
      <w:r>
        <w:rPr/>
        <w:t>bố,</w:t>
      </w:r>
      <w:r>
        <w:rPr>
          <w:spacing w:val="15"/>
        </w:rPr>
        <w:t> </w:t>
      </w:r>
      <w:r>
        <w:rPr/>
        <w:t>mười</w:t>
      </w:r>
      <w:r>
        <w:rPr>
          <w:spacing w:val="15"/>
        </w:rPr>
        <w:t> </w:t>
      </w:r>
      <w:r>
        <w:rPr/>
        <w:t>câu</w:t>
      </w:r>
      <w:r>
        <w:rPr>
          <w:spacing w:val="12"/>
        </w:rPr>
        <w:t> </w:t>
      </w:r>
      <w:r>
        <w:rPr/>
        <w:t>trả</w:t>
      </w:r>
      <w:r>
        <w:rPr>
          <w:spacing w:val="14"/>
        </w:rPr>
        <w:t> </w:t>
      </w:r>
      <w:r>
        <w:rPr/>
        <w:t>lời”.</w:t>
      </w:r>
      <w:r>
        <w:rPr>
          <w:spacing w:val="11"/>
        </w:rPr>
        <w:t> </w:t>
      </w:r>
      <w:r>
        <w:rPr/>
        <w:t>Ðược</w:t>
      </w:r>
      <w:r>
        <w:rPr>
          <w:spacing w:val="11"/>
        </w:rPr>
        <w:t> </w:t>
      </w:r>
      <w:r>
        <w:rPr/>
        <w:t>hỏi</w:t>
      </w:r>
      <w:r>
        <w:rPr>
          <w:spacing w:val="15"/>
        </w:rPr>
        <w:t> </w:t>
      </w:r>
      <w:r>
        <w:rPr/>
        <w:t>vậy,</w:t>
      </w:r>
      <w:r>
        <w:rPr>
          <w:spacing w:val="15"/>
        </w:rPr>
        <w:t> </w:t>
      </w:r>
      <w:r>
        <w:rPr/>
        <w:t>này các</w:t>
      </w:r>
      <w:r>
        <w:rPr>
          <w:spacing w:val="14"/>
        </w:rPr>
        <w:t> </w:t>
      </w:r>
      <w:r>
        <w:rPr/>
        <w:t>Tỷ-kheo,</w:t>
      </w:r>
      <w:r>
        <w:rPr>
          <w:spacing w:val="14"/>
        </w:rPr>
        <w:t> </w:t>
      </w:r>
      <w:r>
        <w:rPr/>
        <w:t>các</w:t>
      </w:r>
      <w:r>
        <w:rPr>
          <w:spacing w:val="16"/>
        </w:rPr>
        <w:t> </w:t>
      </w:r>
      <w:r>
        <w:rPr/>
        <w:t>du</w:t>
      </w:r>
      <w:r>
        <w:rPr>
          <w:spacing w:val="14"/>
        </w:rPr>
        <w:t> </w:t>
      </w:r>
      <w:r>
        <w:rPr/>
        <w:t>sĩ</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0"/>
        <w:jc w:val="both"/>
      </w:pPr>
      <w:r>
        <w:rPr/>
        <w:t>ngoại đạo ấy, sẽ không thể trả lời, hơn nữa sẽ rơi vào bối rối. Vì sao? Này các Tỷ-kheo, vì vấn đề ấy vượt ngoài địa hạt của họ. Này các Tỷ-kheo, Ta không thấy một ai trong thế giới chư Thiên, với chư Thiên, Ma giới, Phạm thiên giới, với quần chúng Sa-môn, Bà-la-môn với chư Thiên và loài Người, với tâm thích thú trả lời những câu hỏi này, trừ Như Lai, hay những ai được từ hai vị này.</w:t>
      </w:r>
    </w:p>
    <w:p>
      <w:pPr>
        <w:pStyle w:val="BodyText"/>
        <w:spacing w:before="13"/>
      </w:pPr>
    </w:p>
    <w:p>
      <w:pPr>
        <w:pStyle w:val="ListParagraph"/>
        <w:numPr>
          <w:ilvl w:val="0"/>
          <w:numId w:val="108"/>
        </w:numPr>
        <w:tabs>
          <w:tab w:pos="606" w:val="left" w:leader="none"/>
        </w:tabs>
        <w:spacing w:line="230" w:lineRule="auto" w:before="0" w:after="0"/>
        <w:ind w:left="360" w:right="525" w:firstLine="0"/>
        <w:jc w:val="left"/>
        <w:rPr>
          <w:sz w:val="24"/>
        </w:rPr>
      </w:pPr>
      <w:r>
        <w:rPr>
          <w:sz w:val="24"/>
        </w:rPr>
        <w:t>Một</w:t>
      </w:r>
      <w:r>
        <w:rPr>
          <w:spacing w:val="-2"/>
          <w:sz w:val="24"/>
        </w:rPr>
        <w:t> </w:t>
      </w:r>
      <w:r>
        <w:rPr>
          <w:sz w:val="24"/>
        </w:rPr>
        <w:t>câu</w:t>
      </w:r>
      <w:r>
        <w:rPr>
          <w:spacing w:val="-2"/>
          <w:sz w:val="24"/>
        </w:rPr>
        <w:t> </w:t>
      </w:r>
      <w:r>
        <w:rPr>
          <w:sz w:val="24"/>
        </w:rPr>
        <w:t>hỏi,</w:t>
      </w:r>
      <w:r>
        <w:rPr>
          <w:spacing w:val="-2"/>
          <w:sz w:val="24"/>
        </w:rPr>
        <w:t> </w:t>
      </w:r>
      <w:r>
        <w:rPr>
          <w:sz w:val="24"/>
        </w:rPr>
        <w:t>một</w:t>
      </w:r>
      <w:r>
        <w:rPr>
          <w:spacing w:val="-2"/>
          <w:sz w:val="24"/>
        </w:rPr>
        <w:t> </w:t>
      </w:r>
      <w:r>
        <w:rPr>
          <w:sz w:val="24"/>
        </w:rPr>
        <w:t>câu</w:t>
      </w:r>
      <w:r>
        <w:rPr>
          <w:spacing w:val="-2"/>
          <w:sz w:val="24"/>
        </w:rPr>
        <w:t> </w:t>
      </w:r>
      <w:r>
        <w:rPr>
          <w:sz w:val="24"/>
        </w:rPr>
        <w:t>tuyên</w:t>
      </w:r>
      <w:r>
        <w:rPr>
          <w:spacing w:val="-2"/>
          <w:sz w:val="24"/>
        </w:rPr>
        <w:t> </w:t>
      </w:r>
      <w:r>
        <w:rPr>
          <w:sz w:val="24"/>
        </w:rPr>
        <w:t>bố,</w:t>
      </w:r>
      <w:r>
        <w:rPr>
          <w:spacing w:val="-2"/>
          <w:sz w:val="24"/>
        </w:rPr>
        <w:t> </w:t>
      </w:r>
      <w:r>
        <w:rPr>
          <w:sz w:val="24"/>
        </w:rPr>
        <w:t>một</w:t>
      </w:r>
      <w:r>
        <w:rPr>
          <w:spacing w:val="-2"/>
          <w:sz w:val="24"/>
        </w:rPr>
        <w:t> </w:t>
      </w:r>
      <w:r>
        <w:rPr>
          <w:sz w:val="24"/>
        </w:rPr>
        <w:t>câu</w:t>
      </w:r>
      <w:r>
        <w:rPr>
          <w:spacing w:val="-2"/>
          <w:sz w:val="24"/>
        </w:rPr>
        <w:t> </w:t>
      </w:r>
      <w:r>
        <w:rPr>
          <w:sz w:val="24"/>
        </w:rPr>
        <w:t>trả</w:t>
      </w:r>
      <w:r>
        <w:rPr>
          <w:spacing w:val="-5"/>
          <w:sz w:val="24"/>
        </w:rPr>
        <w:t> </w:t>
      </w:r>
      <w:r>
        <w:rPr>
          <w:sz w:val="24"/>
        </w:rPr>
        <w:t>lời</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3"/>
          <w:sz w:val="24"/>
        </w:rPr>
        <w:t> </w:t>
      </w:r>
      <w:r>
        <w:rPr>
          <w:sz w:val="24"/>
        </w:rPr>
        <w:t>Do</w:t>
      </w:r>
      <w:r>
        <w:rPr>
          <w:spacing w:val="-4"/>
          <w:sz w:val="24"/>
        </w:rPr>
        <w:t> </w:t>
      </w:r>
      <w:r>
        <w:rPr>
          <w:sz w:val="24"/>
        </w:rPr>
        <w:t>duyên gì</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 </w:t>
      </w:r>
      <w:r>
        <w:rPr>
          <w:spacing w:val="-4"/>
          <w:sz w:val="24"/>
        </w:rPr>
        <w:t>vậy?</w:t>
      </w:r>
    </w:p>
    <w:p>
      <w:pPr>
        <w:pStyle w:val="BodyText"/>
        <w:spacing w:before="5"/>
      </w:pPr>
    </w:p>
    <w:p>
      <w:pPr>
        <w:pStyle w:val="BodyText"/>
        <w:spacing w:line="232" w:lineRule="auto"/>
        <w:ind w:left="360" w:right="354"/>
        <w:jc w:val="both"/>
      </w:pPr>
      <w:r>
        <w:rPr/>
        <w:t>Trong một pháp, này các Tỷ-kheo, Tỷ-kheo chơn chánh nhàm chán, chơn chánh ly tham, chơn chánh giải thoát, chơn chánh thấy được sự cứu cánh, sau khi chơn chánh thắng tri ý nghĩa ngay trong hiện tại, là người chấm dứt khổ đau. Thế nào là trong một pháp?</w:t>
      </w:r>
    </w:p>
    <w:p>
      <w:pPr>
        <w:pStyle w:val="BodyText"/>
        <w:spacing w:before="271"/>
        <w:ind w:left="360"/>
      </w:pPr>
      <w:r>
        <w:rPr/>
        <w:t>--</w:t>
      </w:r>
      <w:r>
        <w:rPr>
          <w:spacing w:val="-11"/>
        </w:rPr>
        <w:t> </w:t>
      </w:r>
      <w:r>
        <w:rPr/>
        <w:t>Tất</w:t>
      </w:r>
      <w:r>
        <w:rPr>
          <w:spacing w:val="-1"/>
        </w:rPr>
        <w:t> </w:t>
      </w:r>
      <w:r>
        <w:rPr/>
        <w:t>cả</w:t>
      </w:r>
      <w:r>
        <w:rPr>
          <w:spacing w:val="-3"/>
        </w:rPr>
        <w:t> </w:t>
      </w:r>
      <w:r>
        <w:rPr/>
        <w:t>chúng</w:t>
      </w:r>
      <w:r>
        <w:rPr>
          <w:spacing w:val="-8"/>
        </w:rPr>
        <w:t> </w:t>
      </w:r>
      <w:r>
        <w:rPr/>
        <w:t>sanh</w:t>
      </w:r>
      <w:r>
        <w:rPr>
          <w:spacing w:val="-1"/>
        </w:rPr>
        <w:t> </w:t>
      </w:r>
      <w:r>
        <w:rPr/>
        <w:t>đều</w:t>
      </w:r>
      <w:r>
        <w:rPr>
          <w:spacing w:val="-2"/>
        </w:rPr>
        <w:t> </w:t>
      </w:r>
      <w:r>
        <w:rPr/>
        <w:t>tồn</w:t>
      </w:r>
      <w:r>
        <w:rPr>
          <w:spacing w:val="-3"/>
        </w:rPr>
        <w:t> </w:t>
      </w:r>
      <w:r>
        <w:rPr/>
        <w:t>tại</w:t>
      </w:r>
      <w:r>
        <w:rPr>
          <w:spacing w:val="-3"/>
        </w:rPr>
        <w:t> </w:t>
      </w:r>
      <w:r>
        <w:rPr/>
        <w:t>nhờ</w:t>
      </w:r>
      <w:r>
        <w:rPr>
          <w:spacing w:val="-4"/>
        </w:rPr>
        <w:t> </w:t>
      </w:r>
      <w:r>
        <w:rPr/>
        <w:t>đồ</w:t>
      </w:r>
      <w:r>
        <w:rPr>
          <w:spacing w:val="-2"/>
        </w:rPr>
        <w:t> </w:t>
      </w:r>
      <w:r>
        <w:rPr>
          <w:spacing w:val="-5"/>
        </w:rPr>
        <w:t>ăn.</w:t>
      </w:r>
    </w:p>
    <w:p>
      <w:pPr>
        <w:pStyle w:val="BodyText"/>
        <w:spacing w:before="8"/>
      </w:pPr>
    </w:p>
    <w:p>
      <w:pPr>
        <w:pStyle w:val="BodyText"/>
        <w:spacing w:line="230" w:lineRule="auto" w:before="1"/>
        <w:ind w:left="360" w:right="353"/>
        <w:jc w:val="both"/>
      </w:pPr>
      <w:r>
        <w:rPr/>
        <w:t>Trong một pháp này, này các Tỷ-kheo, Tỷ-kheo chơn chánh nhàm chán, chơn chánh ly tham, chơn</w:t>
      </w:r>
      <w:r>
        <w:rPr>
          <w:spacing w:val="40"/>
        </w:rPr>
        <w:t> </w:t>
      </w:r>
      <w:r>
        <w:rPr/>
        <w:t>chánh giải thoát, chơn chánh thấy được sự cứu cánh, sau khi chơn chánh thắng tri ý nghĩa, ngay trong hiện tại, là người chấm dứt khổ đau.</w:t>
      </w:r>
    </w:p>
    <w:p>
      <w:pPr>
        <w:pStyle w:val="BodyText"/>
        <w:spacing w:before="11"/>
      </w:pPr>
    </w:p>
    <w:p>
      <w:pPr>
        <w:pStyle w:val="BodyText"/>
        <w:spacing w:line="230" w:lineRule="auto"/>
        <w:ind w:left="360" w:right="352"/>
        <w:jc w:val="both"/>
      </w:pPr>
      <w:r>
        <w:rPr/>
        <w:t>Một câu hỏi, một câu tuyên bố, một câu trả lời được nói đến như vậy. Do duyên này được nói đến như </w:t>
      </w:r>
      <w:r>
        <w:rPr>
          <w:spacing w:val="-4"/>
        </w:rPr>
        <w:t>vậy.</w:t>
      </w:r>
    </w:p>
    <w:p>
      <w:pPr>
        <w:pStyle w:val="BodyText"/>
        <w:spacing w:before="10"/>
      </w:pPr>
    </w:p>
    <w:p>
      <w:pPr>
        <w:pStyle w:val="ListParagraph"/>
        <w:numPr>
          <w:ilvl w:val="0"/>
          <w:numId w:val="108"/>
        </w:numPr>
        <w:tabs>
          <w:tab w:pos="613" w:val="left" w:leader="none"/>
        </w:tabs>
        <w:spacing w:line="230" w:lineRule="auto" w:before="0" w:after="0"/>
        <w:ind w:left="360" w:right="395" w:firstLine="0"/>
        <w:jc w:val="left"/>
        <w:rPr>
          <w:sz w:val="24"/>
        </w:rPr>
      </w:pPr>
      <w:r>
        <w:rPr>
          <w:sz w:val="24"/>
        </w:rPr>
        <w:t>Hai câu</w:t>
      </w:r>
      <w:r>
        <w:rPr>
          <w:spacing w:val="14"/>
          <w:sz w:val="24"/>
        </w:rPr>
        <w:t> </w:t>
      </w:r>
      <w:r>
        <w:rPr>
          <w:sz w:val="24"/>
        </w:rPr>
        <w:t>hỏi, hai</w:t>
      </w:r>
      <w:r>
        <w:rPr>
          <w:spacing w:val="15"/>
          <w:sz w:val="24"/>
        </w:rPr>
        <w:t> </w:t>
      </w:r>
      <w:r>
        <w:rPr>
          <w:sz w:val="24"/>
        </w:rPr>
        <w:t>câu tuyên bố, hai</w:t>
      </w:r>
      <w:r>
        <w:rPr>
          <w:spacing w:val="15"/>
          <w:sz w:val="24"/>
        </w:rPr>
        <w:t> </w:t>
      </w:r>
      <w:r>
        <w:rPr>
          <w:sz w:val="24"/>
        </w:rPr>
        <w:t>câu trả lời</w:t>
      </w:r>
      <w:r>
        <w:rPr>
          <w:spacing w:val="15"/>
          <w:sz w:val="24"/>
        </w:rPr>
        <w:t> </w:t>
      </w:r>
      <w:r>
        <w:rPr>
          <w:sz w:val="24"/>
        </w:rPr>
        <w:t>được nói đến như vậy.</w:t>
      </w:r>
      <w:r>
        <w:rPr>
          <w:spacing w:val="14"/>
          <w:sz w:val="24"/>
        </w:rPr>
        <w:t> </w:t>
      </w:r>
      <w:r>
        <w:rPr>
          <w:sz w:val="24"/>
        </w:rPr>
        <w:t>Do duyên</w:t>
      </w:r>
      <w:r>
        <w:rPr>
          <w:spacing w:val="17"/>
          <w:sz w:val="24"/>
        </w:rPr>
        <w:t> </w:t>
      </w:r>
      <w:r>
        <w:rPr>
          <w:sz w:val="24"/>
        </w:rPr>
        <w:t>gì</w:t>
      </w:r>
      <w:r>
        <w:rPr>
          <w:spacing w:val="15"/>
          <w:sz w:val="24"/>
        </w:rPr>
        <w:t> </w:t>
      </w:r>
      <w:r>
        <w:rPr>
          <w:sz w:val="24"/>
        </w:rPr>
        <w:t>được nói</w:t>
      </w:r>
      <w:r>
        <w:rPr>
          <w:spacing w:val="14"/>
          <w:sz w:val="24"/>
        </w:rPr>
        <w:t> </w:t>
      </w:r>
      <w:r>
        <w:rPr>
          <w:sz w:val="24"/>
        </w:rPr>
        <w:t>đến như </w:t>
      </w:r>
      <w:r>
        <w:rPr>
          <w:spacing w:val="-4"/>
          <w:sz w:val="24"/>
        </w:rPr>
        <w:t>vậy?</w:t>
      </w:r>
    </w:p>
    <w:p>
      <w:pPr>
        <w:pStyle w:val="BodyText"/>
        <w:spacing w:before="8"/>
      </w:pPr>
    </w:p>
    <w:p>
      <w:pPr>
        <w:pStyle w:val="BodyText"/>
        <w:spacing w:line="230" w:lineRule="auto"/>
        <w:ind w:left="360" w:right="354"/>
        <w:jc w:val="both"/>
      </w:pPr>
      <w:r>
        <w:rPr/>
        <w:t>Trong</w:t>
      </w:r>
      <w:r>
        <w:rPr>
          <w:spacing w:val="-3"/>
        </w:rPr>
        <w:t> </w:t>
      </w:r>
      <w:r>
        <w:rPr/>
        <w:t>hai pháp, này</w:t>
      </w:r>
      <w:r>
        <w:rPr>
          <w:spacing w:val="-4"/>
        </w:rPr>
        <w:t> </w:t>
      </w:r>
      <w:r>
        <w:rPr/>
        <w:t>các Tỷ-kheo, Tỷ-kheo chơn chánh nhàm chán, chơn chánh ly</w:t>
      </w:r>
      <w:r>
        <w:rPr>
          <w:spacing w:val="-4"/>
        </w:rPr>
        <w:t> </w:t>
      </w:r>
      <w:r>
        <w:rPr/>
        <w:t>tham, chơn chánh giải thoát, chơn chánh thấy được sự cứu cánh, sau khi chơn chánh thắng tri ý nghĩa, ngay trong hiện tại, là người chấm dứt khổ đau. Thế nào là trong hai pháp?</w:t>
      </w:r>
    </w:p>
    <w:p>
      <w:pPr>
        <w:pStyle w:val="BodyText"/>
      </w:pPr>
    </w:p>
    <w:p>
      <w:pPr>
        <w:pStyle w:val="BodyText"/>
        <w:ind w:left="360"/>
      </w:pPr>
      <w:r>
        <w:rPr/>
        <w:t>--</w:t>
      </w:r>
      <w:r>
        <w:rPr>
          <w:spacing w:val="-5"/>
        </w:rPr>
        <w:t> </w:t>
      </w:r>
      <w:r>
        <w:rPr/>
        <w:t>Trong</w:t>
      </w:r>
      <w:r>
        <w:rPr>
          <w:spacing w:val="-3"/>
        </w:rPr>
        <w:t> </w:t>
      </w:r>
      <w:r>
        <w:rPr/>
        <w:t>danh</w:t>
      </w:r>
      <w:r>
        <w:rPr>
          <w:spacing w:val="-1"/>
        </w:rPr>
        <w:t> </w:t>
      </w:r>
      <w:r>
        <w:rPr/>
        <w:t>và</w:t>
      </w:r>
      <w:r>
        <w:rPr>
          <w:spacing w:val="-2"/>
        </w:rPr>
        <w:t> </w:t>
      </w:r>
      <w:r>
        <w:rPr/>
        <w:t>trong</w:t>
      </w:r>
      <w:r>
        <w:rPr>
          <w:spacing w:val="-2"/>
        </w:rPr>
        <w:t> </w:t>
      </w:r>
      <w:r>
        <w:rPr>
          <w:spacing w:val="-4"/>
        </w:rPr>
        <w:t>sắc.</w:t>
      </w:r>
    </w:p>
    <w:p>
      <w:pPr>
        <w:pStyle w:val="BodyText"/>
      </w:pPr>
    </w:p>
    <w:p>
      <w:pPr>
        <w:pStyle w:val="BodyText"/>
        <w:ind w:left="360"/>
      </w:pPr>
      <w:r>
        <w:rPr/>
        <w:t>Trong</w:t>
      </w:r>
      <w:r>
        <w:rPr>
          <w:spacing w:val="-9"/>
        </w:rPr>
        <w:t> </w:t>
      </w:r>
      <w:r>
        <w:rPr/>
        <w:t>hai</w:t>
      </w:r>
      <w:r>
        <w:rPr>
          <w:spacing w:val="-2"/>
        </w:rPr>
        <w:t> </w:t>
      </w:r>
      <w:r>
        <w:rPr/>
        <w:t>pháp</w:t>
      </w:r>
      <w:r>
        <w:rPr>
          <w:spacing w:val="-2"/>
        </w:rPr>
        <w:t> </w:t>
      </w:r>
      <w:r>
        <w:rPr/>
        <w:t>này,</w:t>
      </w:r>
      <w:r>
        <w:rPr>
          <w:spacing w:val="-4"/>
        </w:rPr>
        <w:t> </w:t>
      </w:r>
      <w:r>
        <w:rPr/>
        <w:t>này</w:t>
      </w:r>
      <w:r>
        <w:rPr>
          <w:spacing w:val="-5"/>
        </w:rPr>
        <w:t> </w:t>
      </w:r>
      <w:r>
        <w:rPr/>
        <w:t>các</w:t>
      </w:r>
      <w:r>
        <w:rPr>
          <w:spacing w:val="-4"/>
        </w:rPr>
        <w:t> </w:t>
      </w:r>
      <w:r>
        <w:rPr/>
        <w:t>Tỷ-kheo,</w:t>
      </w:r>
      <w:r>
        <w:rPr>
          <w:spacing w:val="-3"/>
        </w:rPr>
        <w:t> </w:t>
      </w:r>
      <w:r>
        <w:rPr/>
        <w:t>Tỷ-kheo</w:t>
      </w:r>
      <w:r>
        <w:rPr>
          <w:spacing w:val="-4"/>
        </w:rPr>
        <w:t> </w:t>
      </w:r>
      <w:r>
        <w:rPr/>
        <w:t>chơn</w:t>
      </w:r>
      <w:r>
        <w:rPr>
          <w:spacing w:val="-2"/>
        </w:rPr>
        <w:t> </w:t>
      </w:r>
      <w:r>
        <w:rPr/>
        <w:t>chánh</w:t>
      </w:r>
      <w:r>
        <w:rPr>
          <w:spacing w:val="-3"/>
        </w:rPr>
        <w:t> </w:t>
      </w:r>
      <w:r>
        <w:rPr/>
        <w:t>nhàm</w:t>
      </w:r>
      <w:r>
        <w:rPr>
          <w:spacing w:val="-3"/>
        </w:rPr>
        <w:t> </w:t>
      </w:r>
      <w:r>
        <w:rPr/>
        <w:t>chán...</w:t>
      </w:r>
      <w:r>
        <w:rPr>
          <w:spacing w:val="-4"/>
        </w:rPr>
        <w:t> </w:t>
      </w:r>
      <w:r>
        <w:rPr/>
        <w:t>là</w:t>
      </w:r>
      <w:r>
        <w:rPr>
          <w:spacing w:val="-1"/>
        </w:rPr>
        <w:t> </w:t>
      </w:r>
      <w:r>
        <w:rPr/>
        <w:t>người</w:t>
      </w:r>
      <w:r>
        <w:rPr>
          <w:spacing w:val="-6"/>
        </w:rPr>
        <w:t> </w:t>
      </w:r>
      <w:r>
        <w:rPr/>
        <w:t>chấm</w:t>
      </w:r>
      <w:r>
        <w:rPr>
          <w:spacing w:val="-2"/>
        </w:rPr>
        <w:t> </w:t>
      </w:r>
      <w:r>
        <w:rPr/>
        <w:t>dứt</w:t>
      </w:r>
      <w:r>
        <w:rPr>
          <w:spacing w:val="-5"/>
        </w:rPr>
        <w:t> </w:t>
      </w:r>
      <w:r>
        <w:rPr/>
        <w:t>khổ</w:t>
      </w:r>
      <w:r>
        <w:rPr>
          <w:spacing w:val="-3"/>
        </w:rPr>
        <w:t> </w:t>
      </w:r>
      <w:r>
        <w:rPr>
          <w:spacing w:val="-4"/>
        </w:rPr>
        <w:t>đau.</w:t>
      </w:r>
    </w:p>
    <w:p>
      <w:pPr>
        <w:pStyle w:val="BodyText"/>
        <w:spacing w:before="7"/>
      </w:pPr>
    </w:p>
    <w:p>
      <w:pPr>
        <w:pStyle w:val="BodyText"/>
        <w:spacing w:line="232" w:lineRule="auto"/>
        <w:ind w:left="360" w:right="352"/>
        <w:jc w:val="both"/>
      </w:pPr>
      <w:r>
        <w:rPr/>
        <w:t>Hai câu hỏi, hai câu tuyên bố, hai câu trả lời, được nói đến như vậy. Do duyên này được nói đến như</w:t>
      </w:r>
      <w:r>
        <w:rPr>
          <w:spacing w:val="40"/>
        </w:rPr>
        <w:t> </w:t>
      </w:r>
      <w:r>
        <w:rPr>
          <w:spacing w:val="-4"/>
        </w:rPr>
        <w:t>vậy.</w:t>
      </w:r>
    </w:p>
    <w:p>
      <w:pPr>
        <w:pStyle w:val="ListParagraph"/>
        <w:numPr>
          <w:ilvl w:val="0"/>
          <w:numId w:val="108"/>
        </w:numPr>
        <w:tabs>
          <w:tab w:pos="599" w:val="left" w:leader="none"/>
        </w:tabs>
        <w:spacing w:line="240" w:lineRule="auto" w:before="272" w:after="0"/>
        <w:ind w:left="599" w:right="0" w:hanging="239"/>
        <w:jc w:val="left"/>
        <w:rPr>
          <w:sz w:val="24"/>
        </w:rPr>
      </w:pPr>
      <w:r>
        <w:rPr>
          <w:sz w:val="24"/>
        </w:rPr>
        <w:t>Ba</w:t>
      </w:r>
      <w:r>
        <w:rPr>
          <w:spacing w:val="-6"/>
          <w:sz w:val="24"/>
        </w:rPr>
        <w:t> </w:t>
      </w:r>
      <w:r>
        <w:rPr>
          <w:sz w:val="24"/>
        </w:rPr>
        <w:t>câu</w:t>
      </w:r>
      <w:r>
        <w:rPr>
          <w:spacing w:val="-3"/>
          <w:sz w:val="24"/>
        </w:rPr>
        <w:t> </w:t>
      </w:r>
      <w:r>
        <w:rPr>
          <w:sz w:val="24"/>
        </w:rPr>
        <w:t>hỏi,</w:t>
      </w:r>
      <w:r>
        <w:rPr>
          <w:spacing w:val="-2"/>
          <w:sz w:val="24"/>
        </w:rPr>
        <w:t> </w:t>
      </w:r>
      <w:r>
        <w:rPr>
          <w:sz w:val="24"/>
        </w:rPr>
        <w:t>ba</w:t>
      </w:r>
      <w:r>
        <w:rPr>
          <w:spacing w:val="-4"/>
          <w:sz w:val="24"/>
        </w:rPr>
        <w:t> </w:t>
      </w:r>
      <w:r>
        <w:rPr>
          <w:sz w:val="24"/>
        </w:rPr>
        <w:t>tuyên</w:t>
      </w:r>
      <w:r>
        <w:rPr>
          <w:spacing w:val="-3"/>
          <w:sz w:val="24"/>
        </w:rPr>
        <w:t> </w:t>
      </w:r>
      <w:r>
        <w:rPr>
          <w:sz w:val="24"/>
        </w:rPr>
        <w:t>bố,</w:t>
      </w:r>
      <w:r>
        <w:rPr>
          <w:spacing w:val="-2"/>
          <w:sz w:val="24"/>
        </w:rPr>
        <w:t> </w:t>
      </w:r>
      <w:r>
        <w:rPr>
          <w:sz w:val="24"/>
        </w:rPr>
        <w:t>ba</w:t>
      </w:r>
      <w:r>
        <w:rPr>
          <w:spacing w:val="-4"/>
          <w:sz w:val="24"/>
        </w:rPr>
        <w:t> </w:t>
      </w:r>
      <w:r>
        <w:rPr>
          <w:sz w:val="24"/>
        </w:rPr>
        <w:t>câu</w:t>
      </w:r>
      <w:r>
        <w:rPr>
          <w:spacing w:val="-5"/>
          <w:sz w:val="24"/>
        </w:rPr>
        <w:t> </w:t>
      </w:r>
      <w:r>
        <w:rPr>
          <w:sz w:val="24"/>
        </w:rPr>
        <w:t>trả</w:t>
      </w:r>
      <w:r>
        <w:rPr>
          <w:spacing w:val="-3"/>
          <w:sz w:val="24"/>
        </w:rPr>
        <w:t> </w:t>
      </w:r>
      <w:r>
        <w:rPr>
          <w:sz w:val="24"/>
        </w:rPr>
        <w:t>lời</w:t>
      </w:r>
      <w:r>
        <w:rPr>
          <w:spacing w:val="-2"/>
          <w:sz w:val="24"/>
        </w:rPr>
        <w:t> </w:t>
      </w:r>
      <w:r>
        <w:rPr>
          <w:sz w:val="24"/>
        </w:rPr>
        <w:t>được</w:t>
      </w:r>
      <w:r>
        <w:rPr>
          <w:spacing w:val="-5"/>
          <w:sz w:val="24"/>
        </w:rPr>
        <w:t> </w:t>
      </w:r>
      <w:r>
        <w:rPr>
          <w:sz w:val="24"/>
        </w:rPr>
        <w:t>nói</w:t>
      </w:r>
      <w:r>
        <w:rPr>
          <w:spacing w:val="-5"/>
          <w:sz w:val="24"/>
        </w:rPr>
        <w:t> </w:t>
      </w:r>
      <w:r>
        <w:rPr>
          <w:sz w:val="24"/>
        </w:rPr>
        <w:t>đến</w:t>
      </w:r>
      <w:r>
        <w:rPr>
          <w:spacing w:val="-2"/>
          <w:sz w:val="24"/>
        </w:rPr>
        <w:t> </w:t>
      </w:r>
      <w:r>
        <w:rPr>
          <w:sz w:val="24"/>
        </w:rPr>
        <w:t>như</w:t>
      </w:r>
      <w:r>
        <w:rPr>
          <w:spacing w:val="-2"/>
          <w:sz w:val="24"/>
        </w:rPr>
        <w:t> </w:t>
      </w:r>
      <w:r>
        <w:rPr>
          <w:sz w:val="24"/>
        </w:rPr>
        <w:t>vậy.</w:t>
      </w:r>
      <w:r>
        <w:rPr>
          <w:spacing w:val="-3"/>
          <w:sz w:val="24"/>
        </w:rPr>
        <w:t> </w:t>
      </w:r>
      <w:r>
        <w:rPr>
          <w:sz w:val="24"/>
        </w:rPr>
        <w:t>Do</w:t>
      </w:r>
      <w:r>
        <w:rPr>
          <w:spacing w:val="-4"/>
          <w:sz w:val="24"/>
        </w:rPr>
        <w:t> </w:t>
      </w:r>
      <w:r>
        <w:rPr>
          <w:sz w:val="24"/>
        </w:rPr>
        <w:t>duyên</w:t>
      </w:r>
      <w:r>
        <w:rPr>
          <w:spacing w:val="-1"/>
          <w:sz w:val="24"/>
        </w:rPr>
        <w:t> </w:t>
      </w:r>
      <w:r>
        <w:rPr>
          <w:sz w:val="24"/>
        </w:rPr>
        <w:t>gì</w:t>
      </w:r>
      <w:r>
        <w:rPr>
          <w:spacing w:val="-5"/>
          <w:sz w:val="24"/>
        </w:rPr>
        <w:t> </w:t>
      </w:r>
      <w:r>
        <w:rPr>
          <w:sz w:val="24"/>
        </w:rPr>
        <w:t>được</w:t>
      </w:r>
      <w:r>
        <w:rPr>
          <w:spacing w:val="-4"/>
          <w:sz w:val="24"/>
        </w:rPr>
        <w:t> </w:t>
      </w:r>
      <w:r>
        <w:rPr>
          <w:sz w:val="24"/>
        </w:rPr>
        <w:t>nói</w:t>
      </w:r>
      <w:r>
        <w:rPr>
          <w:spacing w:val="-2"/>
          <w:sz w:val="24"/>
        </w:rPr>
        <w:t> </w:t>
      </w:r>
      <w:r>
        <w:rPr>
          <w:sz w:val="24"/>
        </w:rPr>
        <w:t>đến</w:t>
      </w:r>
      <w:r>
        <w:rPr>
          <w:spacing w:val="-3"/>
          <w:sz w:val="24"/>
        </w:rPr>
        <w:t> </w:t>
      </w:r>
      <w:r>
        <w:rPr>
          <w:sz w:val="24"/>
        </w:rPr>
        <w:t>như</w:t>
      </w:r>
      <w:r>
        <w:rPr>
          <w:spacing w:val="-3"/>
          <w:sz w:val="24"/>
        </w:rPr>
        <w:t> </w:t>
      </w:r>
      <w:r>
        <w:rPr>
          <w:spacing w:val="-4"/>
          <w:sz w:val="24"/>
        </w:rPr>
        <w:t>vậy?</w:t>
      </w:r>
    </w:p>
    <w:p>
      <w:pPr>
        <w:pStyle w:val="BodyText"/>
        <w:spacing w:before="6"/>
      </w:pPr>
    </w:p>
    <w:p>
      <w:pPr>
        <w:pStyle w:val="BodyText"/>
        <w:spacing w:line="232" w:lineRule="auto"/>
        <w:ind w:left="360" w:right="352"/>
        <w:jc w:val="both"/>
      </w:pPr>
      <w:r>
        <w:rPr/>
        <w:t>Trong</w:t>
      </w:r>
      <w:r>
        <w:rPr>
          <w:spacing w:val="-3"/>
        </w:rPr>
        <w:t> </w:t>
      </w:r>
      <w:r>
        <w:rPr/>
        <w:t>ba pháp, này</w:t>
      </w:r>
      <w:r>
        <w:rPr>
          <w:spacing w:val="-4"/>
        </w:rPr>
        <w:t> </w:t>
      </w:r>
      <w:r>
        <w:rPr/>
        <w:t>các Tỷ-kheo, Tỷ-kheo chơn chánh nhàm chán... là</w:t>
      </w:r>
      <w:r>
        <w:rPr>
          <w:spacing w:val="-2"/>
        </w:rPr>
        <w:t> </w:t>
      </w:r>
      <w:r>
        <w:rPr/>
        <w:t>người chấm dứt khổ đau. Thế nào là trong ba pháp?</w:t>
      </w:r>
    </w:p>
    <w:p>
      <w:pPr>
        <w:pStyle w:val="BodyText"/>
        <w:spacing w:before="274"/>
        <w:ind w:left="360"/>
      </w:pPr>
      <w:r>
        <w:rPr/>
        <w:t>--</w:t>
      </w:r>
      <w:r>
        <w:rPr>
          <w:spacing w:val="-5"/>
        </w:rPr>
        <w:t> </w:t>
      </w:r>
      <w:r>
        <w:rPr/>
        <w:t>Trong</w:t>
      </w:r>
      <w:r>
        <w:rPr>
          <w:spacing w:val="-3"/>
        </w:rPr>
        <w:t> </w:t>
      </w:r>
      <w:r>
        <w:rPr/>
        <w:t>ba </w:t>
      </w:r>
      <w:r>
        <w:rPr>
          <w:spacing w:val="-4"/>
        </w:rPr>
        <w:t>thọ.</w:t>
      </w:r>
    </w:p>
    <w:p>
      <w:pPr>
        <w:pStyle w:val="BodyText"/>
      </w:pPr>
    </w:p>
    <w:p>
      <w:pPr>
        <w:pStyle w:val="BodyText"/>
        <w:spacing w:line="477" w:lineRule="auto"/>
        <w:ind w:left="360" w:right="558"/>
      </w:pPr>
      <w:r>
        <w:rPr/>
        <w:t>Trong ba pháp này, này các Tỷ-kheo, Tỷ-kheo chơn chánh nhàm chán... là người chấm dứt khổ đau. Ba</w:t>
      </w:r>
      <w:r>
        <w:rPr>
          <w:spacing w:val="-4"/>
        </w:rPr>
        <w:t> </w:t>
      </w:r>
      <w:r>
        <w:rPr/>
        <w:t>câu</w:t>
      </w:r>
      <w:r>
        <w:rPr>
          <w:spacing w:val="-3"/>
        </w:rPr>
        <w:t> </w:t>
      </w:r>
      <w:r>
        <w:rPr/>
        <w:t>hỏi,</w:t>
      </w:r>
      <w:r>
        <w:rPr>
          <w:spacing w:val="-2"/>
        </w:rPr>
        <w:t> </w:t>
      </w:r>
      <w:r>
        <w:rPr/>
        <w:t>ba</w:t>
      </w:r>
      <w:r>
        <w:rPr>
          <w:spacing w:val="-4"/>
        </w:rPr>
        <w:t> </w:t>
      </w:r>
      <w:r>
        <w:rPr/>
        <w:t>câu</w:t>
      </w:r>
      <w:r>
        <w:rPr>
          <w:spacing w:val="-2"/>
        </w:rPr>
        <w:t> </w:t>
      </w:r>
      <w:r>
        <w:rPr/>
        <w:t>tuyên</w:t>
      </w:r>
      <w:r>
        <w:rPr>
          <w:spacing w:val="-1"/>
        </w:rPr>
        <w:t> </w:t>
      </w:r>
      <w:r>
        <w:rPr/>
        <w:t>bố,</w:t>
      </w:r>
      <w:r>
        <w:rPr>
          <w:spacing w:val="-3"/>
        </w:rPr>
        <w:t> </w:t>
      </w:r>
      <w:r>
        <w:rPr/>
        <w:t>ba</w:t>
      </w:r>
      <w:r>
        <w:rPr>
          <w:spacing w:val="-6"/>
        </w:rPr>
        <w:t> </w:t>
      </w:r>
      <w:r>
        <w:rPr/>
        <w:t>câu</w:t>
      </w:r>
      <w:r>
        <w:rPr>
          <w:spacing w:val="-5"/>
        </w:rPr>
        <w:t> </w:t>
      </w:r>
      <w:r>
        <w:rPr/>
        <w:t>trả</w:t>
      </w:r>
      <w:r>
        <w:rPr>
          <w:spacing w:val="-4"/>
        </w:rPr>
        <w:t> </w:t>
      </w:r>
      <w:r>
        <w:rPr/>
        <w:t>lời,</w:t>
      </w:r>
      <w:r>
        <w:rPr>
          <w:spacing w:val="-2"/>
        </w:rPr>
        <w:t> </w:t>
      </w:r>
      <w:r>
        <w:rPr/>
        <w:t>được</w:t>
      </w:r>
      <w:r>
        <w:rPr>
          <w:spacing w:val="-4"/>
        </w:rPr>
        <w:t> </w:t>
      </w:r>
      <w:r>
        <w:rPr/>
        <w:t>nói</w:t>
      </w:r>
      <w:r>
        <w:rPr>
          <w:spacing w:val="-3"/>
        </w:rPr>
        <w:t> </w:t>
      </w:r>
      <w:r>
        <w:rPr/>
        <w:t>đến</w:t>
      </w:r>
      <w:r>
        <w:rPr>
          <w:spacing w:val="-2"/>
        </w:rPr>
        <w:t> </w:t>
      </w:r>
      <w:r>
        <w:rPr/>
        <w:t>như</w:t>
      </w:r>
      <w:r>
        <w:rPr>
          <w:spacing w:val="-6"/>
        </w:rPr>
        <w:t> </w:t>
      </w:r>
      <w:r>
        <w:rPr/>
        <w:t>vậy.</w:t>
      </w:r>
      <w:r>
        <w:rPr>
          <w:spacing w:val="-3"/>
        </w:rPr>
        <w:t> </w:t>
      </w:r>
      <w:r>
        <w:rPr/>
        <w:t>Do</w:t>
      </w:r>
      <w:r>
        <w:rPr>
          <w:spacing w:val="-4"/>
        </w:rPr>
        <w:t> </w:t>
      </w:r>
      <w:r>
        <w:rPr/>
        <w:t>duyên</w:t>
      </w:r>
      <w:r>
        <w:rPr>
          <w:spacing w:val="-3"/>
        </w:rPr>
        <w:t> </w:t>
      </w:r>
      <w:r>
        <w:rPr/>
        <w:t>này</w:t>
      </w:r>
      <w:r>
        <w:rPr>
          <w:spacing w:val="-7"/>
        </w:rPr>
        <w:t> </w:t>
      </w:r>
      <w:r>
        <w:rPr/>
        <w:t>được</w:t>
      </w:r>
      <w:r>
        <w:rPr>
          <w:spacing w:val="-6"/>
        </w:rPr>
        <w:t> </w:t>
      </w:r>
      <w:r>
        <w:rPr/>
        <w:t>nói</w:t>
      </w:r>
      <w:r>
        <w:rPr>
          <w:spacing w:val="-3"/>
        </w:rPr>
        <w:t> </w:t>
      </w:r>
      <w:r>
        <w:rPr/>
        <w:t>đến</w:t>
      </w:r>
      <w:r>
        <w:rPr>
          <w:spacing w:val="-3"/>
        </w:rPr>
        <w:t> </w:t>
      </w:r>
      <w:r>
        <w:rPr/>
        <w:t>như</w:t>
      </w:r>
      <w:r>
        <w:rPr>
          <w:spacing w:val="-4"/>
        </w:rPr>
        <w:t> </w:t>
      </w:r>
      <w:r>
        <w:rPr/>
        <w:t>vậy.</w:t>
      </w:r>
    </w:p>
    <w:p>
      <w:pPr>
        <w:pStyle w:val="ListParagraph"/>
        <w:numPr>
          <w:ilvl w:val="0"/>
          <w:numId w:val="108"/>
        </w:numPr>
        <w:tabs>
          <w:tab w:pos="606" w:val="left" w:leader="none"/>
        </w:tabs>
        <w:spacing w:line="232" w:lineRule="auto" w:before="8" w:after="0"/>
        <w:ind w:left="360" w:right="491" w:firstLine="0"/>
        <w:jc w:val="left"/>
        <w:rPr>
          <w:sz w:val="24"/>
        </w:rPr>
      </w:pPr>
      <w:r>
        <w:rPr>
          <w:sz w:val="24"/>
        </w:rPr>
        <w:t>Bốn</w:t>
      </w:r>
      <w:r>
        <w:rPr>
          <w:spacing w:val="-2"/>
          <w:sz w:val="24"/>
        </w:rPr>
        <w:t> </w:t>
      </w:r>
      <w:r>
        <w:rPr>
          <w:sz w:val="24"/>
        </w:rPr>
        <w:t>câu hỏi,</w:t>
      </w:r>
      <w:r>
        <w:rPr>
          <w:spacing w:val="-2"/>
          <w:sz w:val="24"/>
        </w:rPr>
        <w:t> </w:t>
      </w:r>
      <w:r>
        <w:rPr>
          <w:sz w:val="24"/>
        </w:rPr>
        <w:t>bốn</w:t>
      </w:r>
      <w:r>
        <w:rPr>
          <w:spacing w:val="-2"/>
          <w:sz w:val="24"/>
        </w:rPr>
        <w:t> </w:t>
      </w:r>
      <w:r>
        <w:rPr>
          <w:sz w:val="24"/>
        </w:rPr>
        <w:t>câu</w:t>
      </w:r>
      <w:r>
        <w:rPr>
          <w:spacing w:val="-2"/>
          <w:sz w:val="24"/>
        </w:rPr>
        <w:t> </w:t>
      </w:r>
      <w:r>
        <w:rPr>
          <w:sz w:val="24"/>
        </w:rPr>
        <w:t>tuyên</w:t>
      </w:r>
      <w:r>
        <w:rPr>
          <w:spacing w:val="-2"/>
          <w:sz w:val="24"/>
        </w:rPr>
        <w:t> </w:t>
      </w:r>
      <w:r>
        <w:rPr>
          <w:sz w:val="24"/>
        </w:rPr>
        <w:t>bố,</w:t>
      </w:r>
      <w:r>
        <w:rPr>
          <w:spacing w:val="-2"/>
          <w:sz w:val="24"/>
        </w:rPr>
        <w:t> </w:t>
      </w:r>
      <w:r>
        <w:rPr>
          <w:sz w:val="24"/>
        </w:rPr>
        <w:t>bốn</w:t>
      </w:r>
      <w:r>
        <w:rPr>
          <w:spacing w:val="-2"/>
          <w:sz w:val="24"/>
        </w:rPr>
        <w:t> </w:t>
      </w:r>
      <w:r>
        <w:rPr>
          <w:sz w:val="24"/>
        </w:rPr>
        <w:t>câu</w:t>
      </w:r>
      <w:r>
        <w:rPr>
          <w:spacing w:val="-2"/>
          <w:sz w:val="24"/>
        </w:rPr>
        <w:t> </w:t>
      </w:r>
      <w:r>
        <w:rPr>
          <w:sz w:val="24"/>
        </w:rPr>
        <w:t>trả</w:t>
      </w:r>
      <w:r>
        <w:rPr>
          <w:spacing w:val="-4"/>
          <w:sz w:val="24"/>
        </w:rPr>
        <w:t> </w:t>
      </w:r>
      <w:r>
        <w:rPr>
          <w:sz w:val="24"/>
        </w:rPr>
        <w:t>lời,</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2"/>
          <w:sz w:val="24"/>
        </w:rPr>
        <w:t> </w:t>
      </w:r>
      <w:r>
        <w:rPr>
          <w:sz w:val="24"/>
        </w:rPr>
        <w:t>Do</w:t>
      </w:r>
      <w:r>
        <w:rPr>
          <w:spacing w:val="-2"/>
          <w:sz w:val="24"/>
        </w:rPr>
        <w:t> </w:t>
      </w:r>
      <w:r>
        <w:rPr>
          <w:sz w:val="24"/>
        </w:rPr>
        <w:t>duyên gì</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 </w:t>
      </w:r>
      <w:r>
        <w:rPr>
          <w:spacing w:val="-4"/>
          <w:sz w:val="24"/>
        </w:rPr>
        <w:t>vậy?</w:t>
      </w:r>
    </w:p>
    <w:p>
      <w:pPr>
        <w:pStyle w:val="BodyText"/>
        <w:spacing w:before="274"/>
        <w:ind w:left="360"/>
      </w:pPr>
      <w:r>
        <w:rPr/>
        <w:t>Trong</w:t>
      </w:r>
      <w:r>
        <w:rPr>
          <w:spacing w:val="7"/>
        </w:rPr>
        <w:t> </w:t>
      </w:r>
      <w:r>
        <w:rPr/>
        <w:t>bốn</w:t>
      </w:r>
      <w:r>
        <w:rPr>
          <w:spacing w:val="14"/>
        </w:rPr>
        <w:t> </w:t>
      </w:r>
      <w:r>
        <w:rPr/>
        <w:t>pháp,</w:t>
      </w:r>
      <w:r>
        <w:rPr>
          <w:spacing w:val="14"/>
        </w:rPr>
        <w:t> </w:t>
      </w:r>
      <w:r>
        <w:rPr/>
        <w:t>này</w:t>
      </w:r>
      <w:r>
        <w:rPr>
          <w:spacing w:val="12"/>
        </w:rPr>
        <w:t> </w:t>
      </w:r>
      <w:r>
        <w:rPr/>
        <w:t>các</w:t>
      </w:r>
      <w:r>
        <w:rPr>
          <w:spacing w:val="15"/>
        </w:rPr>
        <w:t> </w:t>
      </w:r>
      <w:r>
        <w:rPr/>
        <w:t>Tỷ-kheo,</w:t>
      </w:r>
      <w:r>
        <w:rPr>
          <w:spacing w:val="14"/>
        </w:rPr>
        <w:t> </w:t>
      </w:r>
      <w:r>
        <w:rPr/>
        <w:t>Tỷ-kheo</w:t>
      </w:r>
      <w:r>
        <w:rPr>
          <w:spacing w:val="14"/>
        </w:rPr>
        <w:t> </w:t>
      </w:r>
      <w:r>
        <w:rPr/>
        <w:t>chơn</w:t>
      </w:r>
      <w:r>
        <w:rPr>
          <w:spacing w:val="15"/>
        </w:rPr>
        <w:t> </w:t>
      </w:r>
      <w:r>
        <w:rPr/>
        <w:t>chánh</w:t>
      </w:r>
      <w:r>
        <w:rPr>
          <w:spacing w:val="13"/>
        </w:rPr>
        <w:t> </w:t>
      </w:r>
      <w:r>
        <w:rPr/>
        <w:t>nhàm</w:t>
      </w:r>
      <w:r>
        <w:rPr>
          <w:spacing w:val="14"/>
        </w:rPr>
        <w:t> </w:t>
      </w:r>
      <w:r>
        <w:rPr/>
        <w:t>chán...</w:t>
      </w:r>
      <w:r>
        <w:rPr>
          <w:spacing w:val="12"/>
        </w:rPr>
        <w:t> </w:t>
      </w:r>
      <w:r>
        <w:rPr/>
        <w:t>là</w:t>
      </w:r>
      <w:r>
        <w:rPr>
          <w:spacing w:val="13"/>
        </w:rPr>
        <w:t> </w:t>
      </w:r>
      <w:r>
        <w:rPr/>
        <w:t>người</w:t>
      </w:r>
      <w:r>
        <w:rPr>
          <w:spacing w:val="15"/>
        </w:rPr>
        <w:t> </w:t>
      </w:r>
      <w:r>
        <w:rPr/>
        <w:t>chấm</w:t>
      </w:r>
      <w:r>
        <w:rPr>
          <w:spacing w:val="13"/>
        </w:rPr>
        <w:t> </w:t>
      </w:r>
      <w:r>
        <w:rPr/>
        <w:t>dứt</w:t>
      </w:r>
      <w:r>
        <w:rPr>
          <w:spacing w:val="14"/>
        </w:rPr>
        <w:t> </w:t>
      </w:r>
      <w:r>
        <w:rPr/>
        <w:t>khổ</w:t>
      </w:r>
      <w:r>
        <w:rPr>
          <w:spacing w:val="14"/>
        </w:rPr>
        <w:t> </w:t>
      </w:r>
      <w:r>
        <w:rPr/>
        <w:t>đau.</w:t>
      </w:r>
      <w:r>
        <w:rPr>
          <w:spacing w:val="16"/>
        </w:rPr>
        <w:t> </w:t>
      </w:r>
      <w:r>
        <w:rPr>
          <w:spacing w:val="-5"/>
        </w:rPr>
        <w:t>Thế</w:t>
      </w:r>
    </w:p>
    <w:p>
      <w:pPr>
        <w:pStyle w:val="BodyText"/>
        <w:spacing w:after="0"/>
        <w:sectPr>
          <w:pgSz w:w="12240" w:h="15840"/>
          <w:pgMar w:header="5" w:footer="0" w:top="960" w:bottom="280" w:left="720" w:right="720"/>
        </w:sectPr>
      </w:pPr>
    </w:p>
    <w:p>
      <w:pPr>
        <w:pStyle w:val="BodyText"/>
        <w:spacing w:before="82"/>
        <w:ind w:left="360"/>
      </w:pPr>
      <w:r>
        <w:rPr/>
        <w:t>nào</w:t>
      </w:r>
      <w:r>
        <w:rPr>
          <w:spacing w:val="-6"/>
        </w:rPr>
        <w:t> </w:t>
      </w:r>
      <w:r>
        <w:rPr/>
        <w:t>là</w:t>
      </w:r>
      <w:r>
        <w:rPr>
          <w:spacing w:val="-5"/>
        </w:rPr>
        <w:t> </w:t>
      </w:r>
      <w:r>
        <w:rPr/>
        <w:t>trong</w:t>
      </w:r>
      <w:r>
        <w:rPr>
          <w:spacing w:val="-5"/>
        </w:rPr>
        <w:t> </w:t>
      </w:r>
      <w:r>
        <w:rPr/>
        <w:t>bốn</w:t>
      </w:r>
      <w:r>
        <w:rPr>
          <w:spacing w:val="-1"/>
        </w:rPr>
        <w:t> </w:t>
      </w:r>
      <w:r>
        <w:rPr>
          <w:spacing w:val="-4"/>
        </w:rPr>
        <w:t>pháp?</w:t>
      </w:r>
    </w:p>
    <w:p>
      <w:pPr>
        <w:pStyle w:val="BodyText"/>
      </w:pPr>
    </w:p>
    <w:p>
      <w:pPr>
        <w:pStyle w:val="BodyText"/>
        <w:ind w:left="360"/>
      </w:pPr>
      <w:r>
        <w:rPr/>
        <w:t>--</w:t>
      </w:r>
      <w:r>
        <w:rPr>
          <w:spacing w:val="-8"/>
        </w:rPr>
        <w:t> </w:t>
      </w:r>
      <w:r>
        <w:rPr/>
        <w:t>Trong</w:t>
      </w:r>
      <w:r>
        <w:rPr>
          <w:spacing w:val="-6"/>
        </w:rPr>
        <w:t> </w:t>
      </w:r>
      <w:r>
        <w:rPr/>
        <w:t>bốn</w:t>
      </w:r>
      <w:r>
        <w:rPr>
          <w:spacing w:val="-2"/>
        </w:rPr>
        <w:t> </w:t>
      </w:r>
      <w:r>
        <w:rPr/>
        <w:t>đồ</w:t>
      </w:r>
      <w:r>
        <w:rPr>
          <w:spacing w:val="-1"/>
        </w:rPr>
        <w:t> </w:t>
      </w:r>
      <w:r>
        <w:rPr>
          <w:spacing w:val="-5"/>
        </w:rPr>
        <w:t>ăn.</w:t>
      </w:r>
    </w:p>
    <w:p>
      <w:pPr>
        <w:pStyle w:val="BodyText"/>
        <w:spacing w:before="274"/>
        <w:ind w:left="360"/>
      </w:pPr>
      <w:r>
        <w:rPr/>
        <w:t>Trong</w:t>
      </w:r>
      <w:r>
        <w:rPr>
          <w:spacing w:val="-10"/>
        </w:rPr>
        <w:t> </w:t>
      </w:r>
      <w:r>
        <w:rPr/>
        <w:t>bốn</w:t>
      </w:r>
      <w:r>
        <w:rPr>
          <w:spacing w:val="-5"/>
        </w:rPr>
        <w:t> </w:t>
      </w:r>
      <w:r>
        <w:rPr/>
        <w:t>pháp</w:t>
      </w:r>
      <w:r>
        <w:rPr>
          <w:spacing w:val="-5"/>
        </w:rPr>
        <w:t> </w:t>
      </w:r>
      <w:r>
        <w:rPr/>
        <w:t>này,</w:t>
      </w:r>
      <w:r>
        <w:rPr>
          <w:spacing w:val="-5"/>
        </w:rPr>
        <w:t> </w:t>
      </w:r>
      <w:r>
        <w:rPr/>
        <w:t>này</w:t>
      </w:r>
      <w:r>
        <w:rPr>
          <w:spacing w:val="-7"/>
        </w:rPr>
        <w:t> </w:t>
      </w:r>
      <w:r>
        <w:rPr/>
        <w:t>các</w:t>
      </w:r>
      <w:r>
        <w:rPr>
          <w:spacing w:val="-6"/>
        </w:rPr>
        <w:t> </w:t>
      </w:r>
      <w:r>
        <w:rPr/>
        <w:t>Tỷ-kheo,</w:t>
      </w:r>
      <w:r>
        <w:rPr>
          <w:spacing w:val="-4"/>
        </w:rPr>
        <w:t> </w:t>
      </w:r>
      <w:r>
        <w:rPr/>
        <w:t>Tỷ-kheo</w:t>
      </w:r>
      <w:r>
        <w:rPr>
          <w:spacing w:val="-3"/>
        </w:rPr>
        <w:t> </w:t>
      </w:r>
      <w:r>
        <w:rPr/>
        <w:t>chơn</w:t>
      </w:r>
      <w:r>
        <w:rPr>
          <w:spacing w:val="-5"/>
        </w:rPr>
        <w:t> </w:t>
      </w:r>
      <w:r>
        <w:rPr/>
        <w:t>chánh</w:t>
      </w:r>
      <w:r>
        <w:rPr>
          <w:spacing w:val="-3"/>
        </w:rPr>
        <w:t> </w:t>
      </w:r>
      <w:r>
        <w:rPr/>
        <w:t>nhàm</w:t>
      </w:r>
      <w:r>
        <w:rPr>
          <w:spacing w:val="-2"/>
        </w:rPr>
        <w:t> </w:t>
      </w:r>
      <w:r>
        <w:rPr/>
        <w:t>chán...</w:t>
      </w:r>
      <w:r>
        <w:rPr>
          <w:spacing w:val="-3"/>
        </w:rPr>
        <w:t> </w:t>
      </w:r>
      <w:r>
        <w:rPr/>
        <w:t>là</w:t>
      </w:r>
      <w:r>
        <w:rPr>
          <w:spacing w:val="-3"/>
        </w:rPr>
        <w:t> </w:t>
      </w:r>
      <w:r>
        <w:rPr/>
        <w:t>người</w:t>
      </w:r>
      <w:r>
        <w:rPr>
          <w:spacing w:val="-5"/>
        </w:rPr>
        <w:t> </w:t>
      </w:r>
      <w:r>
        <w:rPr/>
        <w:t>chấm</w:t>
      </w:r>
      <w:r>
        <w:rPr>
          <w:spacing w:val="-5"/>
        </w:rPr>
        <w:t> </w:t>
      </w:r>
      <w:r>
        <w:rPr/>
        <w:t>dứt</w:t>
      </w:r>
      <w:r>
        <w:rPr>
          <w:spacing w:val="-5"/>
        </w:rPr>
        <w:t> </w:t>
      </w:r>
      <w:r>
        <w:rPr/>
        <w:t>khổ</w:t>
      </w:r>
      <w:r>
        <w:rPr>
          <w:spacing w:val="-2"/>
        </w:rPr>
        <w:t> </w:t>
      </w:r>
      <w:r>
        <w:rPr>
          <w:spacing w:val="-4"/>
        </w:rPr>
        <w:t>đau.</w:t>
      </w:r>
    </w:p>
    <w:p>
      <w:pPr>
        <w:pStyle w:val="BodyText"/>
        <w:spacing w:before="6"/>
      </w:pPr>
    </w:p>
    <w:p>
      <w:pPr>
        <w:pStyle w:val="BodyText"/>
        <w:spacing w:line="232" w:lineRule="auto"/>
        <w:ind w:left="360" w:right="591"/>
      </w:pPr>
      <w:r>
        <w:rPr/>
        <w:t>Bốn</w:t>
      </w:r>
      <w:r>
        <w:rPr>
          <w:spacing w:val="-2"/>
        </w:rPr>
        <w:t> </w:t>
      </w:r>
      <w:r>
        <w:rPr/>
        <w:t>câu hỏi,</w:t>
      </w:r>
      <w:r>
        <w:rPr>
          <w:spacing w:val="-2"/>
        </w:rPr>
        <w:t> </w:t>
      </w:r>
      <w:r>
        <w:rPr/>
        <w:t>bốn</w:t>
      </w:r>
      <w:r>
        <w:rPr>
          <w:spacing w:val="-2"/>
        </w:rPr>
        <w:t> </w:t>
      </w:r>
      <w:r>
        <w:rPr/>
        <w:t>câu</w:t>
      </w:r>
      <w:r>
        <w:rPr>
          <w:spacing w:val="-2"/>
        </w:rPr>
        <w:t> </w:t>
      </w:r>
      <w:r>
        <w:rPr/>
        <w:t>tuyên</w:t>
      </w:r>
      <w:r>
        <w:rPr>
          <w:spacing w:val="-2"/>
        </w:rPr>
        <w:t> </w:t>
      </w:r>
      <w:r>
        <w:rPr/>
        <w:t>bố,</w:t>
      </w:r>
      <w:r>
        <w:rPr>
          <w:spacing w:val="-2"/>
        </w:rPr>
        <w:t> </w:t>
      </w:r>
      <w:r>
        <w:rPr/>
        <w:t>bốn</w:t>
      </w:r>
      <w:r>
        <w:rPr>
          <w:spacing w:val="-2"/>
        </w:rPr>
        <w:t> </w:t>
      </w:r>
      <w:r>
        <w:rPr/>
        <w:t>câu</w:t>
      </w:r>
      <w:r>
        <w:rPr>
          <w:spacing w:val="-2"/>
        </w:rPr>
        <w:t> </w:t>
      </w:r>
      <w:r>
        <w:rPr/>
        <w:t>trả</w:t>
      </w:r>
      <w:r>
        <w:rPr>
          <w:spacing w:val="-4"/>
        </w:rPr>
        <w:t> </w:t>
      </w:r>
      <w:r>
        <w:rPr/>
        <w:t>lời,</w:t>
      </w:r>
      <w:r>
        <w:rPr>
          <w:spacing w:val="-2"/>
        </w:rPr>
        <w:t> </w:t>
      </w:r>
      <w:r>
        <w:rPr/>
        <w:t>được</w:t>
      </w:r>
      <w:r>
        <w:rPr>
          <w:spacing w:val="-4"/>
        </w:rPr>
        <w:t> </w:t>
      </w:r>
      <w:r>
        <w:rPr/>
        <w:t>nói</w:t>
      </w:r>
      <w:r>
        <w:rPr>
          <w:spacing w:val="-2"/>
        </w:rPr>
        <w:t> </w:t>
      </w:r>
      <w:r>
        <w:rPr/>
        <w:t>đến</w:t>
      </w:r>
      <w:r>
        <w:rPr>
          <w:spacing w:val="-2"/>
        </w:rPr>
        <w:t> </w:t>
      </w:r>
      <w:r>
        <w:rPr/>
        <w:t>như</w:t>
      </w:r>
      <w:r>
        <w:rPr>
          <w:spacing w:val="-2"/>
        </w:rPr>
        <w:t> </w:t>
      </w:r>
      <w:r>
        <w:rPr/>
        <w:t>vậy.</w:t>
      </w:r>
      <w:r>
        <w:rPr>
          <w:spacing w:val="-2"/>
        </w:rPr>
        <w:t> </w:t>
      </w:r>
      <w:r>
        <w:rPr/>
        <w:t>Do</w:t>
      </w:r>
      <w:r>
        <w:rPr>
          <w:spacing w:val="-2"/>
        </w:rPr>
        <w:t> </w:t>
      </w:r>
      <w:r>
        <w:rPr/>
        <w:t>duyên</w:t>
      </w:r>
      <w:r>
        <w:rPr>
          <w:spacing w:val="-2"/>
        </w:rPr>
        <w:t> </w:t>
      </w:r>
      <w:r>
        <w:rPr/>
        <w:t>này</w:t>
      </w:r>
      <w:r>
        <w:rPr>
          <w:spacing w:val="-7"/>
        </w:rPr>
        <w:t> </w:t>
      </w:r>
      <w:r>
        <w:rPr/>
        <w:t>được</w:t>
      </w:r>
      <w:r>
        <w:rPr>
          <w:spacing w:val="-4"/>
        </w:rPr>
        <w:t> </w:t>
      </w:r>
      <w:r>
        <w:rPr/>
        <w:t>nói</w:t>
      </w:r>
      <w:r>
        <w:rPr>
          <w:spacing w:val="-2"/>
        </w:rPr>
        <w:t> </w:t>
      </w:r>
      <w:r>
        <w:rPr/>
        <w:t>đến</w:t>
      </w:r>
      <w:r>
        <w:rPr>
          <w:spacing w:val="-2"/>
        </w:rPr>
        <w:t> </w:t>
      </w:r>
      <w:r>
        <w:rPr/>
        <w:t>như </w:t>
      </w:r>
      <w:r>
        <w:rPr>
          <w:spacing w:val="-4"/>
        </w:rPr>
        <w:t>vậy.</w:t>
      </w:r>
    </w:p>
    <w:p>
      <w:pPr>
        <w:pStyle w:val="BodyText"/>
        <w:spacing w:before="7"/>
      </w:pPr>
    </w:p>
    <w:p>
      <w:pPr>
        <w:pStyle w:val="ListParagraph"/>
        <w:numPr>
          <w:ilvl w:val="0"/>
          <w:numId w:val="108"/>
        </w:numPr>
        <w:tabs>
          <w:tab w:pos="731" w:val="left" w:leader="none"/>
        </w:tabs>
        <w:spacing w:line="230" w:lineRule="auto" w:before="0" w:after="0"/>
        <w:ind w:left="360" w:right="623" w:firstLine="0"/>
        <w:jc w:val="left"/>
        <w:rPr>
          <w:sz w:val="24"/>
        </w:rPr>
      </w:pPr>
      <w:r>
        <w:rPr>
          <w:sz w:val="24"/>
        </w:rPr>
        <w:t>Năm</w:t>
      </w:r>
      <w:r>
        <w:rPr>
          <w:spacing w:val="-2"/>
          <w:sz w:val="24"/>
        </w:rPr>
        <w:t> </w:t>
      </w:r>
      <w:r>
        <w:rPr>
          <w:sz w:val="24"/>
        </w:rPr>
        <w:t>câu</w:t>
      </w:r>
      <w:r>
        <w:rPr>
          <w:spacing w:val="-2"/>
          <w:sz w:val="24"/>
        </w:rPr>
        <w:t> </w:t>
      </w:r>
      <w:r>
        <w:rPr>
          <w:sz w:val="24"/>
        </w:rPr>
        <w:t>hỏi,</w:t>
      </w:r>
      <w:r>
        <w:rPr>
          <w:spacing w:val="-2"/>
          <w:sz w:val="24"/>
        </w:rPr>
        <w:t> </w:t>
      </w:r>
      <w:r>
        <w:rPr>
          <w:sz w:val="24"/>
        </w:rPr>
        <w:t>năm câu</w:t>
      </w:r>
      <w:r>
        <w:rPr>
          <w:spacing w:val="-2"/>
          <w:sz w:val="24"/>
        </w:rPr>
        <w:t> </w:t>
      </w:r>
      <w:r>
        <w:rPr>
          <w:sz w:val="24"/>
        </w:rPr>
        <w:t>tuyên</w:t>
      </w:r>
      <w:r>
        <w:rPr>
          <w:spacing w:val="-2"/>
          <w:sz w:val="24"/>
        </w:rPr>
        <w:t> </w:t>
      </w:r>
      <w:r>
        <w:rPr>
          <w:sz w:val="24"/>
        </w:rPr>
        <w:t>bố,</w:t>
      </w:r>
      <w:r>
        <w:rPr>
          <w:spacing w:val="-2"/>
          <w:sz w:val="24"/>
        </w:rPr>
        <w:t> </w:t>
      </w:r>
      <w:r>
        <w:rPr>
          <w:sz w:val="24"/>
        </w:rPr>
        <w:t>năm</w:t>
      </w:r>
      <w:r>
        <w:rPr>
          <w:spacing w:val="-2"/>
          <w:sz w:val="24"/>
        </w:rPr>
        <w:t> </w:t>
      </w:r>
      <w:r>
        <w:rPr>
          <w:sz w:val="24"/>
        </w:rPr>
        <w:t>câu</w:t>
      </w:r>
      <w:r>
        <w:rPr>
          <w:spacing w:val="-2"/>
          <w:sz w:val="24"/>
        </w:rPr>
        <w:t> </w:t>
      </w:r>
      <w:r>
        <w:rPr>
          <w:sz w:val="24"/>
        </w:rPr>
        <w:t>trả</w:t>
      </w:r>
      <w:r>
        <w:rPr>
          <w:spacing w:val="-4"/>
          <w:sz w:val="24"/>
        </w:rPr>
        <w:t> </w:t>
      </w:r>
      <w:r>
        <w:rPr>
          <w:sz w:val="24"/>
        </w:rPr>
        <w:t>lời,</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 Do</w:t>
      </w:r>
      <w:r>
        <w:rPr>
          <w:spacing w:val="-1"/>
          <w:sz w:val="24"/>
        </w:rPr>
        <w:t> </w:t>
      </w:r>
      <w:r>
        <w:rPr>
          <w:sz w:val="24"/>
        </w:rPr>
        <w:t>duyên gì</w:t>
      </w:r>
      <w:r>
        <w:rPr>
          <w:spacing w:val="-2"/>
          <w:sz w:val="24"/>
        </w:rPr>
        <w:t> </w:t>
      </w:r>
      <w:r>
        <w:rPr>
          <w:sz w:val="24"/>
        </w:rPr>
        <w:t>được</w:t>
      </w:r>
      <w:r>
        <w:rPr>
          <w:spacing w:val="-4"/>
          <w:sz w:val="24"/>
        </w:rPr>
        <w:t> </w:t>
      </w:r>
      <w:r>
        <w:rPr>
          <w:sz w:val="24"/>
        </w:rPr>
        <w:t>nói</w:t>
      </w:r>
      <w:r>
        <w:rPr>
          <w:spacing w:val="-2"/>
          <w:sz w:val="24"/>
        </w:rPr>
        <w:t> </w:t>
      </w:r>
      <w:r>
        <w:rPr>
          <w:sz w:val="24"/>
        </w:rPr>
        <w:t>đến như vậy?</w:t>
      </w:r>
    </w:p>
    <w:p>
      <w:pPr>
        <w:pStyle w:val="BodyText"/>
        <w:spacing w:before="10"/>
      </w:pPr>
    </w:p>
    <w:p>
      <w:pPr>
        <w:pStyle w:val="BodyText"/>
        <w:spacing w:line="230" w:lineRule="auto"/>
        <w:ind w:left="360" w:right="591"/>
      </w:pPr>
      <w:r>
        <w:rPr/>
        <w:t>Trong</w:t>
      </w:r>
      <w:r>
        <w:rPr>
          <w:spacing w:val="-6"/>
        </w:rPr>
        <w:t> </w:t>
      </w:r>
      <w:r>
        <w:rPr/>
        <w:t>năm</w:t>
      </w:r>
      <w:r>
        <w:rPr>
          <w:spacing w:val="-2"/>
        </w:rPr>
        <w:t> </w:t>
      </w:r>
      <w:r>
        <w:rPr/>
        <w:t>pháp,</w:t>
      </w:r>
      <w:r>
        <w:rPr>
          <w:spacing w:val="-2"/>
        </w:rPr>
        <w:t> </w:t>
      </w:r>
      <w:r>
        <w:rPr/>
        <w:t>này</w:t>
      </w:r>
      <w:r>
        <w:rPr>
          <w:spacing w:val="-5"/>
        </w:rPr>
        <w:t> </w:t>
      </w:r>
      <w:r>
        <w:rPr/>
        <w:t>các Tỷ-kheo,</w:t>
      </w:r>
      <w:r>
        <w:rPr>
          <w:spacing w:val="-2"/>
        </w:rPr>
        <w:t> </w:t>
      </w:r>
      <w:r>
        <w:rPr/>
        <w:t>Tỷ-kheo</w:t>
      </w:r>
      <w:r>
        <w:rPr>
          <w:spacing w:val="-2"/>
        </w:rPr>
        <w:t> </w:t>
      </w:r>
      <w:r>
        <w:rPr/>
        <w:t>chơn</w:t>
      </w:r>
      <w:r>
        <w:rPr>
          <w:spacing w:val="-1"/>
        </w:rPr>
        <w:t> </w:t>
      </w:r>
      <w:r>
        <w:rPr/>
        <w:t>chánh</w:t>
      </w:r>
      <w:r>
        <w:rPr>
          <w:spacing w:val="-2"/>
        </w:rPr>
        <w:t> </w:t>
      </w:r>
      <w:r>
        <w:rPr/>
        <w:t>nhàm</w:t>
      </w:r>
      <w:r>
        <w:rPr>
          <w:spacing w:val="-2"/>
        </w:rPr>
        <w:t> </w:t>
      </w:r>
      <w:r>
        <w:rPr/>
        <w:t>chán...</w:t>
      </w:r>
      <w:r>
        <w:rPr>
          <w:spacing w:val="-2"/>
        </w:rPr>
        <w:t> </w:t>
      </w:r>
      <w:r>
        <w:rPr/>
        <w:t>là</w:t>
      </w:r>
      <w:r>
        <w:rPr>
          <w:spacing w:val="-4"/>
        </w:rPr>
        <w:t> </w:t>
      </w:r>
      <w:r>
        <w:rPr/>
        <w:t>người</w:t>
      </w:r>
      <w:r>
        <w:rPr>
          <w:spacing w:val="-2"/>
        </w:rPr>
        <w:t> </w:t>
      </w:r>
      <w:r>
        <w:rPr/>
        <w:t>chấm</w:t>
      </w:r>
      <w:r>
        <w:rPr>
          <w:spacing w:val="-2"/>
        </w:rPr>
        <w:t> </w:t>
      </w:r>
      <w:r>
        <w:rPr/>
        <w:t>dứt</w:t>
      </w:r>
      <w:r>
        <w:rPr>
          <w:spacing w:val="-2"/>
        </w:rPr>
        <w:t> </w:t>
      </w:r>
      <w:r>
        <w:rPr/>
        <w:t>khổ</w:t>
      </w:r>
      <w:r>
        <w:rPr>
          <w:spacing w:val="-2"/>
        </w:rPr>
        <w:t> </w:t>
      </w:r>
      <w:r>
        <w:rPr/>
        <w:t>đau.</w:t>
      </w:r>
      <w:r>
        <w:rPr>
          <w:spacing w:val="-2"/>
        </w:rPr>
        <w:t> </w:t>
      </w:r>
      <w:r>
        <w:rPr/>
        <w:t>Thế nào là trong năm pháp?</w:t>
      </w:r>
    </w:p>
    <w:p>
      <w:pPr>
        <w:pStyle w:val="BodyText"/>
        <w:spacing w:before="1"/>
      </w:pPr>
    </w:p>
    <w:p>
      <w:pPr>
        <w:pStyle w:val="BodyText"/>
        <w:spacing w:before="1"/>
        <w:ind w:left="360"/>
      </w:pPr>
      <w:r>
        <w:rPr/>
        <w:t>--</w:t>
      </w:r>
      <w:r>
        <w:rPr>
          <w:spacing w:val="-8"/>
        </w:rPr>
        <w:t> </w:t>
      </w:r>
      <w:r>
        <w:rPr/>
        <w:t>Trong</w:t>
      </w:r>
      <w:r>
        <w:rPr>
          <w:spacing w:val="-6"/>
        </w:rPr>
        <w:t> </w:t>
      </w:r>
      <w:r>
        <w:rPr/>
        <w:t>năm</w:t>
      </w:r>
      <w:r>
        <w:rPr>
          <w:spacing w:val="-4"/>
        </w:rPr>
        <w:t> </w:t>
      </w:r>
      <w:r>
        <w:rPr/>
        <w:t>thủ</w:t>
      </w:r>
      <w:r>
        <w:rPr>
          <w:spacing w:val="-1"/>
        </w:rPr>
        <w:t> </w:t>
      </w:r>
      <w:r>
        <w:rPr>
          <w:spacing w:val="-4"/>
        </w:rPr>
        <w:t>uẩn.</w:t>
      </w:r>
    </w:p>
    <w:p>
      <w:pPr>
        <w:pStyle w:val="BodyText"/>
        <w:spacing w:before="273"/>
        <w:ind w:left="360"/>
      </w:pPr>
      <w:r>
        <w:rPr/>
        <w:t>Trong</w:t>
      </w:r>
      <w:r>
        <w:rPr>
          <w:spacing w:val="-10"/>
        </w:rPr>
        <w:t> </w:t>
      </w:r>
      <w:r>
        <w:rPr/>
        <w:t>năm</w:t>
      </w:r>
      <w:r>
        <w:rPr>
          <w:spacing w:val="-2"/>
        </w:rPr>
        <w:t> </w:t>
      </w:r>
      <w:r>
        <w:rPr/>
        <w:t>pháp</w:t>
      </w:r>
      <w:r>
        <w:rPr>
          <w:spacing w:val="-5"/>
        </w:rPr>
        <w:t> </w:t>
      </w:r>
      <w:r>
        <w:rPr/>
        <w:t>này,</w:t>
      </w:r>
      <w:r>
        <w:rPr>
          <w:spacing w:val="-5"/>
        </w:rPr>
        <w:t> </w:t>
      </w:r>
      <w:r>
        <w:rPr/>
        <w:t>này</w:t>
      </w:r>
      <w:r>
        <w:rPr>
          <w:spacing w:val="-8"/>
        </w:rPr>
        <w:t> </w:t>
      </w:r>
      <w:r>
        <w:rPr/>
        <w:t>các</w:t>
      </w:r>
      <w:r>
        <w:rPr>
          <w:spacing w:val="-6"/>
        </w:rPr>
        <w:t> </w:t>
      </w:r>
      <w:r>
        <w:rPr/>
        <w:t>Tỷ-kheo,</w:t>
      </w:r>
      <w:r>
        <w:rPr>
          <w:spacing w:val="-5"/>
        </w:rPr>
        <w:t> </w:t>
      </w:r>
      <w:r>
        <w:rPr/>
        <w:t>Tỷ-kheo</w:t>
      </w:r>
      <w:r>
        <w:rPr>
          <w:spacing w:val="-3"/>
        </w:rPr>
        <w:t> </w:t>
      </w:r>
      <w:r>
        <w:rPr/>
        <w:t>chơn</w:t>
      </w:r>
      <w:r>
        <w:rPr>
          <w:spacing w:val="-4"/>
        </w:rPr>
        <w:t> </w:t>
      </w:r>
      <w:r>
        <w:rPr/>
        <w:t>chánh</w:t>
      </w:r>
      <w:r>
        <w:rPr>
          <w:spacing w:val="-3"/>
        </w:rPr>
        <w:t> </w:t>
      </w:r>
      <w:r>
        <w:rPr/>
        <w:t>nhàm</w:t>
      </w:r>
      <w:r>
        <w:rPr>
          <w:spacing w:val="-3"/>
        </w:rPr>
        <w:t> </w:t>
      </w:r>
      <w:r>
        <w:rPr/>
        <w:t>chán...</w:t>
      </w:r>
      <w:r>
        <w:rPr>
          <w:spacing w:val="-4"/>
        </w:rPr>
        <w:t> </w:t>
      </w:r>
      <w:r>
        <w:rPr/>
        <w:t>là</w:t>
      </w:r>
      <w:r>
        <w:rPr>
          <w:spacing w:val="-5"/>
        </w:rPr>
        <w:t> </w:t>
      </w:r>
      <w:r>
        <w:rPr/>
        <w:t>người</w:t>
      </w:r>
      <w:r>
        <w:rPr>
          <w:spacing w:val="-5"/>
        </w:rPr>
        <w:t> </w:t>
      </w:r>
      <w:r>
        <w:rPr/>
        <w:t>chấm</w:t>
      </w:r>
      <w:r>
        <w:rPr>
          <w:spacing w:val="-5"/>
        </w:rPr>
        <w:t> </w:t>
      </w:r>
      <w:r>
        <w:rPr/>
        <w:t>dứt</w:t>
      </w:r>
      <w:r>
        <w:rPr>
          <w:spacing w:val="-5"/>
        </w:rPr>
        <w:t> </w:t>
      </w:r>
      <w:r>
        <w:rPr/>
        <w:t>khổ</w:t>
      </w:r>
      <w:r>
        <w:rPr>
          <w:spacing w:val="-3"/>
        </w:rPr>
        <w:t> </w:t>
      </w:r>
      <w:r>
        <w:rPr>
          <w:spacing w:val="-4"/>
        </w:rPr>
        <w:t>đau.</w:t>
      </w:r>
    </w:p>
    <w:p>
      <w:pPr>
        <w:pStyle w:val="BodyText"/>
        <w:spacing w:before="7"/>
      </w:pPr>
    </w:p>
    <w:p>
      <w:pPr>
        <w:pStyle w:val="ListParagraph"/>
        <w:numPr>
          <w:ilvl w:val="0"/>
          <w:numId w:val="108"/>
        </w:numPr>
        <w:tabs>
          <w:tab w:pos="726" w:val="left" w:leader="none"/>
        </w:tabs>
        <w:spacing w:line="232" w:lineRule="auto" w:before="0" w:after="0"/>
        <w:ind w:left="360" w:right="493" w:firstLine="0"/>
        <w:jc w:val="left"/>
        <w:rPr>
          <w:sz w:val="24"/>
        </w:rPr>
      </w:pPr>
      <w:r>
        <w:rPr>
          <w:sz w:val="24"/>
        </w:rPr>
        <w:t>Sáu</w:t>
      </w:r>
      <w:r>
        <w:rPr>
          <w:spacing w:val="-2"/>
          <w:sz w:val="24"/>
        </w:rPr>
        <w:t> </w:t>
      </w:r>
      <w:r>
        <w:rPr>
          <w:sz w:val="24"/>
        </w:rPr>
        <w:t>câu</w:t>
      </w:r>
      <w:r>
        <w:rPr>
          <w:spacing w:val="-2"/>
          <w:sz w:val="24"/>
        </w:rPr>
        <w:t> </w:t>
      </w:r>
      <w:r>
        <w:rPr>
          <w:sz w:val="24"/>
        </w:rPr>
        <w:t>hỏi,</w:t>
      </w:r>
      <w:r>
        <w:rPr>
          <w:spacing w:val="-2"/>
          <w:sz w:val="24"/>
        </w:rPr>
        <w:t> </w:t>
      </w:r>
      <w:r>
        <w:rPr>
          <w:sz w:val="24"/>
        </w:rPr>
        <w:t>sáu</w:t>
      </w:r>
      <w:r>
        <w:rPr>
          <w:spacing w:val="-2"/>
          <w:sz w:val="24"/>
        </w:rPr>
        <w:t> </w:t>
      </w:r>
      <w:r>
        <w:rPr>
          <w:sz w:val="24"/>
        </w:rPr>
        <w:t>câu</w:t>
      </w:r>
      <w:r>
        <w:rPr>
          <w:spacing w:val="-2"/>
          <w:sz w:val="24"/>
        </w:rPr>
        <w:t> </w:t>
      </w:r>
      <w:r>
        <w:rPr>
          <w:sz w:val="24"/>
        </w:rPr>
        <w:t>tuyên</w:t>
      </w:r>
      <w:r>
        <w:rPr>
          <w:spacing w:val="-2"/>
          <w:sz w:val="24"/>
        </w:rPr>
        <w:t> </w:t>
      </w:r>
      <w:r>
        <w:rPr>
          <w:sz w:val="24"/>
        </w:rPr>
        <w:t>bố,</w:t>
      </w:r>
      <w:r>
        <w:rPr>
          <w:spacing w:val="-2"/>
          <w:sz w:val="24"/>
        </w:rPr>
        <w:t> </w:t>
      </w:r>
      <w:r>
        <w:rPr>
          <w:sz w:val="24"/>
        </w:rPr>
        <w:t>sáu</w:t>
      </w:r>
      <w:r>
        <w:rPr>
          <w:spacing w:val="-2"/>
          <w:sz w:val="24"/>
        </w:rPr>
        <w:t> </w:t>
      </w:r>
      <w:r>
        <w:rPr>
          <w:sz w:val="24"/>
        </w:rPr>
        <w:t>câu</w:t>
      </w:r>
      <w:r>
        <w:rPr>
          <w:spacing w:val="-2"/>
          <w:sz w:val="24"/>
        </w:rPr>
        <w:t> </w:t>
      </w:r>
      <w:r>
        <w:rPr>
          <w:sz w:val="24"/>
        </w:rPr>
        <w:t>trả</w:t>
      </w:r>
      <w:r>
        <w:rPr>
          <w:spacing w:val="-4"/>
          <w:sz w:val="24"/>
        </w:rPr>
        <w:t> </w:t>
      </w:r>
      <w:r>
        <w:rPr>
          <w:sz w:val="24"/>
        </w:rPr>
        <w:t>lời,</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2"/>
          <w:sz w:val="24"/>
        </w:rPr>
        <w:t> </w:t>
      </w:r>
      <w:r>
        <w:rPr>
          <w:sz w:val="24"/>
        </w:rPr>
        <w:t>vậy.</w:t>
      </w:r>
      <w:r>
        <w:rPr>
          <w:spacing w:val="-2"/>
          <w:sz w:val="24"/>
        </w:rPr>
        <w:t> </w:t>
      </w:r>
      <w:r>
        <w:rPr>
          <w:sz w:val="24"/>
        </w:rPr>
        <w:t>Do</w:t>
      </w:r>
      <w:r>
        <w:rPr>
          <w:spacing w:val="-2"/>
          <w:sz w:val="24"/>
        </w:rPr>
        <w:t> </w:t>
      </w:r>
      <w:r>
        <w:rPr>
          <w:sz w:val="24"/>
        </w:rPr>
        <w:t>duyên gì</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 </w:t>
      </w:r>
      <w:r>
        <w:rPr>
          <w:spacing w:val="-4"/>
          <w:sz w:val="24"/>
        </w:rPr>
        <w:t>vậy?</w:t>
      </w:r>
    </w:p>
    <w:p>
      <w:pPr>
        <w:pStyle w:val="BodyText"/>
        <w:spacing w:before="2"/>
      </w:pPr>
    </w:p>
    <w:p>
      <w:pPr>
        <w:pStyle w:val="BodyText"/>
        <w:spacing w:line="232" w:lineRule="auto"/>
        <w:ind w:left="360" w:right="591"/>
      </w:pPr>
      <w:r>
        <w:rPr/>
        <w:t>Trong</w:t>
      </w:r>
      <w:r>
        <w:rPr>
          <w:spacing w:val="-6"/>
        </w:rPr>
        <w:t> </w:t>
      </w:r>
      <w:r>
        <w:rPr/>
        <w:t>sáu</w:t>
      </w:r>
      <w:r>
        <w:rPr>
          <w:spacing w:val="-2"/>
        </w:rPr>
        <w:t> </w:t>
      </w:r>
      <w:r>
        <w:rPr/>
        <w:t>pháp,</w:t>
      </w:r>
      <w:r>
        <w:rPr>
          <w:spacing w:val="-2"/>
        </w:rPr>
        <w:t> </w:t>
      </w:r>
      <w:r>
        <w:rPr/>
        <w:t>này</w:t>
      </w:r>
      <w:r>
        <w:rPr>
          <w:spacing w:val="-7"/>
        </w:rPr>
        <w:t> </w:t>
      </w:r>
      <w:r>
        <w:rPr/>
        <w:t>các Tỷ-kheo,</w:t>
      </w:r>
      <w:r>
        <w:rPr>
          <w:spacing w:val="-2"/>
        </w:rPr>
        <w:t> </w:t>
      </w:r>
      <w:r>
        <w:rPr/>
        <w:t>Tỷ-kheo</w:t>
      </w:r>
      <w:r>
        <w:rPr>
          <w:spacing w:val="-2"/>
        </w:rPr>
        <w:t> </w:t>
      </w:r>
      <w:r>
        <w:rPr/>
        <w:t>chơn</w:t>
      </w:r>
      <w:r>
        <w:rPr>
          <w:spacing w:val="-2"/>
        </w:rPr>
        <w:t> </w:t>
      </w:r>
      <w:r>
        <w:rPr/>
        <w:t>chánh</w:t>
      </w:r>
      <w:r>
        <w:rPr>
          <w:spacing w:val="-2"/>
        </w:rPr>
        <w:t> </w:t>
      </w:r>
      <w:r>
        <w:rPr/>
        <w:t>nhàm</w:t>
      </w:r>
      <w:r>
        <w:rPr>
          <w:spacing w:val="-2"/>
        </w:rPr>
        <w:t> </w:t>
      </w:r>
      <w:r>
        <w:rPr/>
        <w:t>chán...</w:t>
      </w:r>
      <w:r>
        <w:rPr>
          <w:spacing w:val="-2"/>
        </w:rPr>
        <w:t> </w:t>
      </w:r>
      <w:r>
        <w:rPr/>
        <w:t>là</w:t>
      </w:r>
      <w:r>
        <w:rPr>
          <w:spacing w:val="-4"/>
        </w:rPr>
        <w:t> </w:t>
      </w:r>
      <w:r>
        <w:rPr/>
        <w:t>người</w:t>
      </w:r>
      <w:r>
        <w:rPr>
          <w:spacing w:val="-2"/>
        </w:rPr>
        <w:t> </w:t>
      </w:r>
      <w:r>
        <w:rPr/>
        <w:t>chấm</w:t>
      </w:r>
      <w:r>
        <w:rPr>
          <w:spacing w:val="-2"/>
        </w:rPr>
        <w:t> </w:t>
      </w:r>
      <w:r>
        <w:rPr/>
        <w:t>dứt</w:t>
      </w:r>
      <w:r>
        <w:rPr>
          <w:spacing w:val="-2"/>
        </w:rPr>
        <w:t> </w:t>
      </w:r>
      <w:r>
        <w:rPr/>
        <w:t>khổ</w:t>
      </w:r>
      <w:r>
        <w:rPr>
          <w:spacing w:val="-2"/>
        </w:rPr>
        <w:t> </w:t>
      </w:r>
      <w:r>
        <w:rPr/>
        <w:t>đau.</w:t>
      </w:r>
      <w:r>
        <w:rPr>
          <w:spacing w:val="-2"/>
        </w:rPr>
        <w:t> </w:t>
      </w:r>
      <w:r>
        <w:rPr/>
        <w:t>Thế nào là trong sáu pháp?</w:t>
      </w:r>
    </w:p>
    <w:p>
      <w:pPr>
        <w:pStyle w:val="BodyText"/>
        <w:spacing w:before="274"/>
        <w:ind w:left="360"/>
      </w:pPr>
      <w:r>
        <w:rPr/>
        <w:t>--</w:t>
      </w:r>
      <w:r>
        <w:rPr>
          <w:spacing w:val="-8"/>
        </w:rPr>
        <w:t> </w:t>
      </w:r>
      <w:r>
        <w:rPr/>
        <w:t>Trong</w:t>
      </w:r>
      <w:r>
        <w:rPr>
          <w:spacing w:val="-6"/>
        </w:rPr>
        <w:t> </w:t>
      </w:r>
      <w:r>
        <w:rPr/>
        <w:t>sáu</w:t>
      </w:r>
      <w:r>
        <w:rPr>
          <w:spacing w:val="-4"/>
        </w:rPr>
        <w:t> </w:t>
      </w:r>
      <w:r>
        <w:rPr/>
        <w:t>nội</w:t>
      </w:r>
      <w:r>
        <w:rPr>
          <w:spacing w:val="-4"/>
        </w:rPr>
        <w:t> </w:t>
      </w:r>
      <w:r>
        <w:rPr>
          <w:spacing w:val="-5"/>
        </w:rPr>
        <w:t>xứ.</w:t>
      </w:r>
    </w:p>
    <w:p>
      <w:pPr>
        <w:pStyle w:val="BodyText"/>
        <w:spacing w:before="274"/>
        <w:ind w:left="360"/>
      </w:pPr>
      <w:r>
        <w:rPr/>
        <w:t>Trong</w:t>
      </w:r>
      <w:r>
        <w:rPr>
          <w:spacing w:val="-13"/>
        </w:rPr>
        <w:t> </w:t>
      </w:r>
      <w:r>
        <w:rPr/>
        <w:t>sáu</w:t>
      </w:r>
      <w:r>
        <w:rPr>
          <w:spacing w:val="-5"/>
        </w:rPr>
        <w:t> </w:t>
      </w:r>
      <w:r>
        <w:rPr/>
        <w:t>pháp</w:t>
      </w:r>
      <w:r>
        <w:rPr>
          <w:spacing w:val="-5"/>
        </w:rPr>
        <w:t> </w:t>
      </w:r>
      <w:r>
        <w:rPr/>
        <w:t>này,</w:t>
      </w:r>
      <w:r>
        <w:rPr>
          <w:spacing w:val="-6"/>
        </w:rPr>
        <w:t> </w:t>
      </w:r>
      <w:r>
        <w:rPr/>
        <w:t>này</w:t>
      </w:r>
      <w:r>
        <w:rPr>
          <w:spacing w:val="-5"/>
        </w:rPr>
        <w:t> </w:t>
      </w:r>
      <w:r>
        <w:rPr/>
        <w:t>các</w:t>
      </w:r>
      <w:r>
        <w:rPr>
          <w:spacing w:val="-6"/>
        </w:rPr>
        <w:t> </w:t>
      </w:r>
      <w:r>
        <w:rPr/>
        <w:t>Tỷ-kheo,</w:t>
      </w:r>
      <w:r>
        <w:rPr>
          <w:spacing w:val="-5"/>
        </w:rPr>
        <w:t> </w:t>
      </w:r>
      <w:r>
        <w:rPr/>
        <w:t>Tỷ-kheo</w:t>
      </w:r>
      <w:r>
        <w:rPr>
          <w:spacing w:val="-3"/>
        </w:rPr>
        <w:t> </w:t>
      </w:r>
      <w:r>
        <w:rPr/>
        <w:t>chơn</w:t>
      </w:r>
      <w:r>
        <w:rPr>
          <w:spacing w:val="-5"/>
        </w:rPr>
        <w:t> </w:t>
      </w:r>
      <w:r>
        <w:rPr/>
        <w:t>chánh</w:t>
      </w:r>
      <w:r>
        <w:rPr>
          <w:spacing w:val="-3"/>
        </w:rPr>
        <w:t> </w:t>
      </w:r>
      <w:r>
        <w:rPr/>
        <w:t>nhàm</w:t>
      </w:r>
      <w:r>
        <w:rPr>
          <w:spacing w:val="-5"/>
        </w:rPr>
        <w:t> </w:t>
      </w:r>
      <w:r>
        <w:rPr/>
        <w:t>chán...</w:t>
      </w:r>
      <w:r>
        <w:rPr>
          <w:spacing w:val="-6"/>
        </w:rPr>
        <w:t> </w:t>
      </w:r>
      <w:r>
        <w:rPr/>
        <w:t>là</w:t>
      </w:r>
      <w:r>
        <w:rPr>
          <w:spacing w:val="-3"/>
        </w:rPr>
        <w:t> </w:t>
      </w:r>
      <w:r>
        <w:rPr/>
        <w:t>người</w:t>
      </w:r>
      <w:r>
        <w:rPr>
          <w:spacing w:val="-4"/>
        </w:rPr>
        <w:t> </w:t>
      </w:r>
      <w:r>
        <w:rPr/>
        <w:t>chấm</w:t>
      </w:r>
      <w:r>
        <w:rPr>
          <w:spacing w:val="-5"/>
        </w:rPr>
        <w:t> </w:t>
      </w:r>
      <w:r>
        <w:rPr/>
        <w:t>dứt</w:t>
      </w:r>
      <w:r>
        <w:rPr>
          <w:spacing w:val="-5"/>
        </w:rPr>
        <w:t> </w:t>
      </w:r>
      <w:r>
        <w:rPr/>
        <w:t>khổ</w:t>
      </w:r>
      <w:r>
        <w:rPr>
          <w:spacing w:val="-3"/>
        </w:rPr>
        <w:t> </w:t>
      </w:r>
      <w:r>
        <w:rPr>
          <w:spacing w:val="-4"/>
        </w:rPr>
        <w:t>đau.</w:t>
      </w:r>
    </w:p>
    <w:p>
      <w:pPr>
        <w:pStyle w:val="BodyText"/>
        <w:spacing w:before="8"/>
      </w:pPr>
    </w:p>
    <w:p>
      <w:pPr>
        <w:pStyle w:val="BodyText"/>
        <w:spacing w:line="230" w:lineRule="auto" w:before="1"/>
        <w:ind w:left="360" w:right="591"/>
      </w:pPr>
      <w:r>
        <w:rPr/>
        <w:t>Sáu</w:t>
      </w:r>
      <w:r>
        <w:rPr>
          <w:spacing w:val="-2"/>
        </w:rPr>
        <w:t> </w:t>
      </w:r>
      <w:r>
        <w:rPr/>
        <w:t>câu</w:t>
      </w:r>
      <w:r>
        <w:rPr>
          <w:spacing w:val="-2"/>
        </w:rPr>
        <w:t> </w:t>
      </w:r>
      <w:r>
        <w:rPr/>
        <w:t>hỏi,</w:t>
      </w:r>
      <w:r>
        <w:rPr>
          <w:spacing w:val="-2"/>
        </w:rPr>
        <w:t> </w:t>
      </w:r>
      <w:r>
        <w:rPr/>
        <w:t>sáu</w:t>
      </w:r>
      <w:r>
        <w:rPr>
          <w:spacing w:val="-2"/>
        </w:rPr>
        <w:t> </w:t>
      </w:r>
      <w:r>
        <w:rPr/>
        <w:t>câu</w:t>
      </w:r>
      <w:r>
        <w:rPr>
          <w:spacing w:val="-2"/>
        </w:rPr>
        <w:t> </w:t>
      </w:r>
      <w:r>
        <w:rPr/>
        <w:t>tuyên</w:t>
      </w:r>
      <w:r>
        <w:rPr>
          <w:spacing w:val="-2"/>
        </w:rPr>
        <w:t> </w:t>
      </w:r>
      <w:r>
        <w:rPr/>
        <w:t>bố,</w:t>
      </w:r>
      <w:r>
        <w:rPr>
          <w:spacing w:val="-2"/>
        </w:rPr>
        <w:t> </w:t>
      </w:r>
      <w:r>
        <w:rPr/>
        <w:t>sáu</w:t>
      </w:r>
      <w:r>
        <w:rPr>
          <w:spacing w:val="-2"/>
        </w:rPr>
        <w:t> </w:t>
      </w:r>
      <w:r>
        <w:rPr/>
        <w:t>câu</w:t>
      </w:r>
      <w:r>
        <w:rPr>
          <w:spacing w:val="-2"/>
        </w:rPr>
        <w:t> </w:t>
      </w:r>
      <w:r>
        <w:rPr/>
        <w:t>trả lời, được</w:t>
      </w:r>
      <w:r>
        <w:rPr>
          <w:spacing w:val="-3"/>
        </w:rPr>
        <w:t> </w:t>
      </w:r>
      <w:r>
        <w:rPr/>
        <w:t>nói</w:t>
      </w:r>
      <w:r>
        <w:rPr>
          <w:spacing w:val="-2"/>
        </w:rPr>
        <w:t> </w:t>
      </w:r>
      <w:r>
        <w:rPr/>
        <w:t>đến</w:t>
      </w:r>
      <w:r>
        <w:rPr>
          <w:spacing w:val="-2"/>
        </w:rPr>
        <w:t> </w:t>
      </w:r>
      <w:r>
        <w:rPr/>
        <w:t>như vậy.</w:t>
      </w:r>
      <w:r>
        <w:rPr>
          <w:spacing w:val="-2"/>
        </w:rPr>
        <w:t> </w:t>
      </w:r>
      <w:r>
        <w:rPr/>
        <w:t>Do</w:t>
      </w:r>
      <w:r>
        <w:rPr>
          <w:spacing w:val="-2"/>
        </w:rPr>
        <w:t> </w:t>
      </w:r>
      <w:r>
        <w:rPr/>
        <w:t>duyên</w:t>
      </w:r>
      <w:r>
        <w:rPr>
          <w:spacing w:val="-2"/>
        </w:rPr>
        <w:t> </w:t>
      </w:r>
      <w:r>
        <w:rPr/>
        <w:t>này được nói đến</w:t>
      </w:r>
      <w:r>
        <w:rPr>
          <w:spacing w:val="-2"/>
        </w:rPr>
        <w:t> </w:t>
      </w:r>
      <w:r>
        <w:rPr/>
        <w:t>như </w:t>
      </w:r>
      <w:r>
        <w:rPr>
          <w:spacing w:val="-4"/>
        </w:rPr>
        <w:t>vậy.</w:t>
      </w:r>
    </w:p>
    <w:p>
      <w:pPr>
        <w:pStyle w:val="BodyText"/>
        <w:spacing w:before="5"/>
      </w:pPr>
    </w:p>
    <w:p>
      <w:pPr>
        <w:pStyle w:val="ListParagraph"/>
        <w:numPr>
          <w:ilvl w:val="0"/>
          <w:numId w:val="108"/>
        </w:numPr>
        <w:tabs>
          <w:tab w:pos="721" w:val="left" w:leader="none"/>
        </w:tabs>
        <w:spacing w:line="232" w:lineRule="auto" w:before="0" w:after="0"/>
        <w:ind w:left="360" w:right="414" w:firstLine="0"/>
        <w:jc w:val="left"/>
        <w:rPr>
          <w:sz w:val="24"/>
        </w:rPr>
      </w:pPr>
      <w:r>
        <w:rPr>
          <w:sz w:val="24"/>
        </w:rPr>
        <w:t>Bảy</w:t>
      </w:r>
      <w:r>
        <w:rPr>
          <w:spacing w:val="-6"/>
          <w:sz w:val="24"/>
        </w:rPr>
        <w:t> </w:t>
      </w:r>
      <w:r>
        <w:rPr>
          <w:sz w:val="24"/>
        </w:rPr>
        <w:t>câu</w:t>
      </w:r>
      <w:r>
        <w:rPr>
          <w:spacing w:val="-1"/>
          <w:sz w:val="24"/>
        </w:rPr>
        <w:t> </w:t>
      </w:r>
      <w:r>
        <w:rPr>
          <w:sz w:val="24"/>
        </w:rPr>
        <w:t>hỏi,</w:t>
      </w:r>
      <w:r>
        <w:rPr>
          <w:spacing w:val="-1"/>
          <w:sz w:val="24"/>
        </w:rPr>
        <w:t> </w:t>
      </w:r>
      <w:r>
        <w:rPr>
          <w:sz w:val="24"/>
        </w:rPr>
        <w:t>bảy</w:t>
      </w:r>
      <w:r>
        <w:rPr>
          <w:spacing w:val="-6"/>
          <w:sz w:val="24"/>
        </w:rPr>
        <w:t> </w:t>
      </w:r>
      <w:r>
        <w:rPr>
          <w:sz w:val="24"/>
        </w:rPr>
        <w:t>câu</w:t>
      </w:r>
      <w:r>
        <w:rPr>
          <w:spacing w:val="-1"/>
          <w:sz w:val="24"/>
        </w:rPr>
        <w:t> </w:t>
      </w:r>
      <w:r>
        <w:rPr>
          <w:sz w:val="24"/>
        </w:rPr>
        <w:t>tuyên</w:t>
      </w:r>
      <w:r>
        <w:rPr>
          <w:spacing w:val="-1"/>
          <w:sz w:val="24"/>
        </w:rPr>
        <w:t> </w:t>
      </w:r>
      <w:r>
        <w:rPr>
          <w:sz w:val="24"/>
        </w:rPr>
        <w:t>bố,</w:t>
      </w:r>
      <w:r>
        <w:rPr>
          <w:spacing w:val="-1"/>
          <w:sz w:val="24"/>
        </w:rPr>
        <w:t> </w:t>
      </w:r>
      <w:r>
        <w:rPr>
          <w:sz w:val="24"/>
        </w:rPr>
        <w:t>bảy</w:t>
      </w:r>
      <w:r>
        <w:rPr>
          <w:spacing w:val="-6"/>
          <w:sz w:val="24"/>
        </w:rPr>
        <w:t> </w:t>
      </w:r>
      <w:r>
        <w:rPr>
          <w:sz w:val="24"/>
        </w:rPr>
        <w:t>câu</w:t>
      </w:r>
      <w:r>
        <w:rPr>
          <w:spacing w:val="-1"/>
          <w:sz w:val="24"/>
        </w:rPr>
        <w:t> </w:t>
      </w:r>
      <w:r>
        <w:rPr>
          <w:sz w:val="24"/>
        </w:rPr>
        <w:t>trả</w:t>
      </w:r>
      <w:r>
        <w:rPr>
          <w:spacing w:val="-3"/>
          <w:sz w:val="24"/>
        </w:rPr>
        <w:t> </w:t>
      </w:r>
      <w:r>
        <w:rPr>
          <w:sz w:val="24"/>
        </w:rPr>
        <w:t>lời,</w:t>
      </w:r>
      <w:r>
        <w:rPr>
          <w:spacing w:val="-1"/>
          <w:sz w:val="24"/>
        </w:rPr>
        <w:t> </w:t>
      </w:r>
      <w:r>
        <w:rPr>
          <w:sz w:val="24"/>
        </w:rPr>
        <w:t>được</w:t>
      </w:r>
      <w:r>
        <w:rPr>
          <w:spacing w:val="-3"/>
          <w:sz w:val="24"/>
        </w:rPr>
        <w:t> </w:t>
      </w:r>
      <w:r>
        <w:rPr>
          <w:sz w:val="24"/>
        </w:rPr>
        <w:t>nói</w:t>
      </w:r>
      <w:r>
        <w:rPr>
          <w:spacing w:val="-1"/>
          <w:sz w:val="24"/>
        </w:rPr>
        <w:t> </w:t>
      </w:r>
      <w:r>
        <w:rPr>
          <w:sz w:val="24"/>
        </w:rPr>
        <w:t>đến</w:t>
      </w:r>
      <w:r>
        <w:rPr>
          <w:spacing w:val="-1"/>
          <w:sz w:val="24"/>
        </w:rPr>
        <w:t> </w:t>
      </w:r>
      <w:r>
        <w:rPr>
          <w:sz w:val="24"/>
        </w:rPr>
        <w:t>như</w:t>
      </w:r>
      <w:r>
        <w:rPr>
          <w:spacing w:val="-1"/>
          <w:sz w:val="24"/>
        </w:rPr>
        <w:t> </w:t>
      </w:r>
      <w:r>
        <w:rPr>
          <w:sz w:val="24"/>
        </w:rPr>
        <w:t>vậy.</w:t>
      </w:r>
      <w:r>
        <w:rPr>
          <w:spacing w:val="-1"/>
          <w:sz w:val="24"/>
        </w:rPr>
        <w:t> </w:t>
      </w:r>
      <w:r>
        <w:rPr>
          <w:sz w:val="24"/>
        </w:rPr>
        <w:t>Do</w:t>
      </w:r>
      <w:r>
        <w:rPr>
          <w:spacing w:val="-1"/>
          <w:sz w:val="24"/>
        </w:rPr>
        <w:t> </w:t>
      </w:r>
      <w:r>
        <w:rPr>
          <w:sz w:val="24"/>
        </w:rPr>
        <w:t>duyên gì</w:t>
      </w:r>
      <w:r>
        <w:rPr>
          <w:spacing w:val="-1"/>
          <w:sz w:val="24"/>
        </w:rPr>
        <w:t> </w:t>
      </w:r>
      <w:r>
        <w:rPr>
          <w:sz w:val="24"/>
        </w:rPr>
        <w:t>được</w:t>
      </w:r>
      <w:r>
        <w:rPr>
          <w:spacing w:val="-3"/>
          <w:sz w:val="24"/>
        </w:rPr>
        <w:t> </w:t>
      </w:r>
      <w:r>
        <w:rPr>
          <w:sz w:val="24"/>
        </w:rPr>
        <w:t>nói</w:t>
      </w:r>
      <w:r>
        <w:rPr>
          <w:spacing w:val="-1"/>
          <w:sz w:val="24"/>
        </w:rPr>
        <w:t> </w:t>
      </w:r>
      <w:r>
        <w:rPr>
          <w:sz w:val="24"/>
        </w:rPr>
        <w:t>đến</w:t>
      </w:r>
      <w:r>
        <w:rPr>
          <w:spacing w:val="-1"/>
          <w:sz w:val="24"/>
        </w:rPr>
        <w:t> </w:t>
      </w:r>
      <w:r>
        <w:rPr>
          <w:sz w:val="24"/>
        </w:rPr>
        <w:t>như </w:t>
      </w:r>
      <w:r>
        <w:rPr>
          <w:spacing w:val="-4"/>
          <w:sz w:val="24"/>
        </w:rPr>
        <w:t>vậy?</w:t>
      </w:r>
    </w:p>
    <w:p>
      <w:pPr>
        <w:pStyle w:val="BodyText"/>
        <w:spacing w:before="5"/>
      </w:pPr>
    </w:p>
    <w:p>
      <w:pPr>
        <w:pStyle w:val="BodyText"/>
        <w:spacing w:line="232" w:lineRule="auto"/>
        <w:ind w:left="360" w:right="591"/>
      </w:pPr>
      <w:r>
        <w:rPr/>
        <w:t>Trong</w:t>
      </w:r>
      <w:r>
        <w:rPr>
          <w:spacing w:val="-6"/>
        </w:rPr>
        <w:t> </w:t>
      </w:r>
      <w:r>
        <w:rPr/>
        <w:t>bảy</w:t>
      </w:r>
      <w:r>
        <w:rPr>
          <w:spacing w:val="-7"/>
        </w:rPr>
        <w:t> </w:t>
      </w:r>
      <w:r>
        <w:rPr/>
        <w:t>pháp,</w:t>
      </w:r>
      <w:r>
        <w:rPr>
          <w:spacing w:val="-2"/>
        </w:rPr>
        <w:t> </w:t>
      </w:r>
      <w:r>
        <w:rPr/>
        <w:t>này</w:t>
      </w:r>
      <w:r>
        <w:rPr>
          <w:spacing w:val="-7"/>
        </w:rPr>
        <w:t> </w:t>
      </w:r>
      <w:r>
        <w:rPr/>
        <w:t>các Tỷ-kheo,</w:t>
      </w:r>
      <w:r>
        <w:rPr>
          <w:spacing w:val="-2"/>
        </w:rPr>
        <w:t> </w:t>
      </w:r>
      <w:r>
        <w:rPr/>
        <w:t>Tỷ-kheo</w:t>
      </w:r>
      <w:r>
        <w:rPr>
          <w:spacing w:val="-2"/>
        </w:rPr>
        <w:t> </w:t>
      </w:r>
      <w:r>
        <w:rPr/>
        <w:t>chơn</w:t>
      </w:r>
      <w:r>
        <w:rPr>
          <w:spacing w:val="-2"/>
        </w:rPr>
        <w:t> </w:t>
      </w:r>
      <w:r>
        <w:rPr/>
        <w:t>chánh</w:t>
      </w:r>
      <w:r>
        <w:rPr>
          <w:spacing w:val="-2"/>
        </w:rPr>
        <w:t> </w:t>
      </w:r>
      <w:r>
        <w:rPr/>
        <w:t>nhàm</w:t>
      </w:r>
      <w:r>
        <w:rPr>
          <w:spacing w:val="-2"/>
        </w:rPr>
        <w:t> </w:t>
      </w:r>
      <w:r>
        <w:rPr/>
        <w:t>chán...</w:t>
      </w:r>
      <w:r>
        <w:rPr>
          <w:spacing w:val="-2"/>
        </w:rPr>
        <w:t> </w:t>
      </w:r>
      <w:r>
        <w:rPr/>
        <w:t>là</w:t>
      </w:r>
      <w:r>
        <w:rPr>
          <w:spacing w:val="-4"/>
        </w:rPr>
        <w:t> </w:t>
      </w:r>
      <w:r>
        <w:rPr/>
        <w:t>người</w:t>
      </w:r>
      <w:r>
        <w:rPr>
          <w:spacing w:val="-2"/>
        </w:rPr>
        <w:t> </w:t>
      </w:r>
      <w:r>
        <w:rPr/>
        <w:t>chấm</w:t>
      </w:r>
      <w:r>
        <w:rPr>
          <w:spacing w:val="-2"/>
        </w:rPr>
        <w:t> </w:t>
      </w:r>
      <w:r>
        <w:rPr/>
        <w:t>dứt</w:t>
      </w:r>
      <w:r>
        <w:rPr>
          <w:spacing w:val="-2"/>
        </w:rPr>
        <w:t> </w:t>
      </w:r>
      <w:r>
        <w:rPr/>
        <w:t>khổ</w:t>
      </w:r>
      <w:r>
        <w:rPr>
          <w:spacing w:val="-2"/>
        </w:rPr>
        <w:t> </w:t>
      </w:r>
      <w:r>
        <w:rPr/>
        <w:t>đau.</w:t>
      </w:r>
      <w:r>
        <w:rPr>
          <w:spacing w:val="-2"/>
        </w:rPr>
        <w:t> </w:t>
      </w:r>
      <w:r>
        <w:rPr/>
        <w:t>Thế nào là trong bảy pháp?</w:t>
      </w:r>
    </w:p>
    <w:p>
      <w:pPr>
        <w:pStyle w:val="BodyText"/>
        <w:spacing w:before="274"/>
        <w:ind w:left="360"/>
      </w:pPr>
      <w:r>
        <w:rPr/>
        <w:t>--</w:t>
      </w:r>
      <w:r>
        <w:rPr>
          <w:spacing w:val="-5"/>
        </w:rPr>
        <w:t> </w:t>
      </w:r>
      <w:r>
        <w:rPr/>
        <w:t>Trong</w:t>
      </w:r>
      <w:r>
        <w:rPr>
          <w:spacing w:val="-5"/>
        </w:rPr>
        <w:t> </w:t>
      </w:r>
      <w:r>
        <w:rPr/>
        <w:t>bảy</w:t>
      </w:r>
      <w:r>
        <w:rPr>
          <w:spacing w:val="-8"/>
        </w:rPr>
        <w:t> </w:t>
      </w:r>
      <w:r>
        <w:rPr/>
        <w:t>thức</w:t>
      </w:r>
      <w:r>
        <w:rPr>
          <w:spacing w:val="-1"/>
        </w:rPr>
        <w:t> </w:t>
      </w:r>
      <w:r>
        <w:rPr>
          <w:spacing w:val="-4"/>
        </w:rPr>
        <w:t>trú.</w:t>
      </w:r>
    </w:p>
    <w:p>
      <w:pPr>
        <w:pStyle w:val="BodyText"/>
        <w:spacing w:before="273"/>
        <w:ind w:left="360"/>
      </w:pPr>
      <w:r>
        <w:rPr/>
        <w:t>Trong</w:t>
      </w:r>
      <w:r>
        <w:rPr>
          <w:spacing w:val="-10"/>
        </w:rPr>
        <w:t> </w:t>
      </w:r>
      <w:r>
        <w:rPr/>
        <w:t>bảy</w:t>
      </w:r>
      <w:r>
        <w:rPr>
          <w:spacing w:val="-9"/>
        </w:rPr>
        <w:t> </w:t>
      </w:r>
      <w:r>
        <w:rPr/>
        <w:t>pháp,</w:t>
      </w:r>
      <w:r>
        <w:rPr>
          <w:spacing w:val="-6"/>
        </w:rPr>
        <w:t> </w:t>
      </w:r>
      <w:r>
        <w:rPr/>
        <w:t>này</w:t>
      </w:r>
      <w:r>
        <w:rPr>
          <w:spacing w:val="-9"/>
        </w:rPr>
        <w:t> </w:t>
      </w:r>
      <w:r>
        <w:rPr/>
        <w:t>các</w:t>
      </w:r>
      <w:r>
        <w:rPr>
          <w:spacing w:val="-3"/>
        </w:rPr>
        <w:t> </w:t>
      </w:r>
      <w:r>
        <w:rPr/>
        <w:t>Tỷ-kheo,</w:t>
      </w:r>
      <w:r>
        <w:rPr>
          <w:spacing w:val="-5"/>
        </w:rPr>
        <w:t> </w:t>
      </w:r>
      <w:r>
        <w:rPr/>
        <w:t>Tỷ-kheo</w:t>
      </w:r>
      <w:r>
        <w:rPr>
          <w:spacing w:val="-2"/>
        </w:rPr>
        <w:t> </w:t>
      </w:r>
      <w:r>
        <w:rPr/>
        <w:t>chơn</w:t>
      </w:r>
      <w:r>
        <w:rPr>
          <w:spacing w:val="-3"/>
        </w:rPr>
        <w:t> </w:t>
      </w:r>
      <w:r>
        <w:rPr/>
        <w:t>chánh</w:t>
      </w:r>
      <w:r>
        <w:rPr>
          <w:spacing w:val="-2"/>
        </w:rPr>
        <w:t> </w:t>
      </w:r>
      <w:r>
        <w:rPr/>
        <w:t>nhàm</w:t>
      </w:r>
      <w:r>
        <w:rPr>
          <w:spacing w:val="-3"/>
        </w:rPr>
        <w:t> </w:t>
      </w:r>
      <w:r>
        <w:rPr/>
        <w:t>chán...</w:t>
      </w:r>
      <w:r>
        <w:rPr>
          <w:spacing w:val="-2"/>
        </w:rPr>
        <w:t> </w:t>
      </w:r>
      <w:r>
        <w:rPr/>
        <w:t>là</w:t>
      </w:r>
      <w:r>
        <w:rPr>
          <w:spacing w:val="-3"/>
        </w:rPr>
        <w:t> </w:t>
      </w:r>
      <w:r>
        <w:rPr/>
        <w:t>người</w:t>
      </w:r>
      <w:r>
        <w:rPr>
          <w:spacing w:val="-4"/>
        </w:rPr>
        <w:t> </w:t>
      </w:r>
      <w:r>
        <w:rPr/>
        <w:t>chấm</w:t>
      </w:r>
      <w:r>
        <w:rPr>
          <w:spacing w:val="-5"/>
        </w:rPr>
        <w:t> </w:t>
      </w:r>
      <w:r>
        <w:rPr/>
        <w:t>dứt</w:t>
      </w:r>
      <w:r>
        <w:rPr>
          <w:spacing w:val="-4"/>
        </w:rPr>
        <w:t> </w:t>
      </w:r>
      <w:r>
        <w:rPr/>
        <w:t>khổ</w:t>
      </w:r>
      <w:r>
        <w:rPr>
          <w:spacing w:val="-2"/>
        </w:rPr>
        <w:t> </w:t>
      </w:r>
      <w:r>
        <w:rPr>
          <w:spacing w:val="-4"/>
        </w:rPr>
        <w:t>đau.</w:t>
      </w:r>
    </w:p>
    <w:p>
      <w:pPr>
        <w:pStyle w:val="BodyText"/>
        <w:spacing w:before="9"/>
      </w:pPr>
    </w:p>
    <w:p>
      <w:pPr>
        <w:pStyle w:val="BodyText"/>
        <w:spacing w:line="230" w:lineRule="auto"/>
        <w:ind w:left="360" w:right="591"/>
      </w:pPr>
      <w:r>
        <w:rPr/>
        <w:t>Bảy</w:t>
      </w:r>
      <w:r>
        <w:rPr>
          <w:spacing w:val="-6"/>
        </w:rPr>
        <w:t> </w:t>
      </w:r>
      <w:r>
        <w:rPr/>
        <w:t>câu</w:t>
      </w:r>
      <w:r>
        <w:rPr>
          <w:spacing w:val="-1"/>
        </w:rPr>
        <w:t> </w:t>
      </w:r>
      <w:r>
        <w:rPr/>
        <w:t>hỏi,</w:t>
      </w:r>
      <w:r>
        <w:rPr>
          <w:spacing w:val="-1"/>
        </w:rPr>
        <w:t> </w:t>
      </w:r>
      <w:r>
        <w:rPr/>
        <w:t>bảy</w:t>
      </w:r>
      <w:r>
        <w:rPr>
          <w:spacing w:val="-6"/>
        </w:rPr>
        <w:t> </w:t>
      </w:r>
      <w:r>
        <w:rPr/>
        <w:t>câu</w:t>
      </w:r>
      <w:r>
        <w:rPr>
          <w:spacing w:val="-2"/>
        </w:rPr>
        <w:t> </w:t>
      </w:r>
      <w:r>
        <w:rPr/>
        <w:t>tuyên</w:t>
      </w:r>
      <w:r>
        <w:rPr>
          <w:spacing w:val="-1"/>
        </w:rPr>
        <w:t> </w:t>
      </w:r>
      <w:r>
        <w:rPr/>
        <w:t>bố,</w:t>
      </w:r>
      <w:r>
        <w:rPr>
          <w:spacing w:val="-1"/>
        </w:rPr>
        <w:t> </w:t>
      </w:r>
      <w:r>
        <w:rPr/>
        <w:t>bảy</w:t>
      </w:r>
      <w:r>
        <w:rPr>
          <w:spacing w:val="-6"/>
        </w:rPr>
        <w:t> </w:t>
      </w:r>
      <w:r>
        <w:rPr/>
        <w:t>câu</w:t>
      </w:r>
      <w:r>
        <w:rPr>
          <w:spacing w:val="-1"/>
        </w:rPr>
        <w:t> </w:t>
      </w:r>
      <w:r>
        <w:rPr/>
        <w:t>trả</w:t>
      </w:r>
      <w:r>
        <w:rPr>
          <w:spacing w:val="-3"/>
        </w:rPr>
        <w:t> </w:t>
      </w:r>
      <w:r>
        <w:rPr/>
        <w:t>lời</w:t>
      </w:r>
      <w:r>
        <w:rPr>
          <w:spacing w:val="-1"/>
        </w:rPr>
        <w:t> </w:t>
      </w:r>
      <w:r>
        <w:rPr/>
        <w:t>được</w:t>
      </w:r>
      <w:r>
        <w:rPr>
          <w:spacing w:val="-3"/>
        </w:rPr>
        <w:t> </w:t>
      </w:r>
      <w:r>
        <w:rPr/>
        <w:t>nói</w:t>
      </w:r>
      <w:r>
        <w:rPr>
          <w:spacing w:val="-1"/>
        </w:rPr>
        <w:t> </w:t>
      </w:r>
      <w:r>
        <w:rPr/>
        <w:t>đến</w:t>
      </w:r>
      <w:r>
        <w:rPr>
          <w:spacing w:val="-1"/>
        </w:rPr>
        <w:t> </w:t>
      </w:r>
      <w:r>
        <w:rPr/>
        <w:t>như</w:t>
      </w:r>
      <w:r>
        <w:rPr>
          <w:spacing w:val="-1"/>
        </w:rPr>
        <w:t> </w:t>
      </w:r>
      <w:r>
        <w:rPr/>
        <w:t>vậy.</w:t>
      </w:r>
      <w:r>
        <w:rPr>
          <w:spacing w:val="-1"/>
        </w:rPr>
        <w:t> </w:t>
      </w:r>
      <w:r>
        <w:rPr/>
        <w:t>Do</w:t>
      </w:r>
      <w:r>
        <w:rPr>
          <w:spacing w:val="-1"/>
        </w:rPr>
        <w:t> </w:t>
      </w:r>
      <w:r>
        <w:rPr/>
        <w:t>duyên</w:t>
      </w:r>
      <w:r>
        <w:rPr>
          <w:spacing w:val="-1"/>
        </w:rPr>
        <w:t> </w:t>
      </w:r>
      <w:r>
        <w:rPr/>
        <w:t>này</w:t>
      </w:r>
      <w:r>
        <w:rPr>
          <w:spacing w:val="-6"/>
        </w:rPr>
        <w:t> </w:t>
      </w:r>
      <w:r>
        <w:rPr/>
        <w:t>được</w:t>
      </w:r>
      <w:r>
        <w:rPr>
          <w:spacing w:val="-3"/>
        </w:rPr>
        <w:t> </w:t>
      </w:r>
      <w:r>
        <w:rPr/>
        <w:t>nói</w:t>
      </w:r>
      <w:r>
        <w:rPr>
          <w:spacing w:val="-1"/>
        </w:rPr>
        <w:t> </w:t>
      </w:r>
      <w:r>
        <w:rPr/>
        <w:t>đến</w:t>
      </w:r>
      <w:r>
        <w:rPr>
          <w:spacing w:val="-1"/>
        </w:rPr>
        <w:t> </w:t>
      </w:r>
      <w:r>
        <w:rPr/>
        <w:t>như </w:t>
      </w:r>
      <w:r>
        <w:rPr>
          <w:spacing w:val="-4"/>
        </w:rPr>
        <w:t>vậy.</w:t>
      </w:r>
    </w:p>
    <w:p>
      <w:pPr>
        <w:pStyle w:val="BodyText"/>
        <w:spacing w:before="8"/>
      </w:pPr>
    </w:p>
    <w:p>
      <w:pPr>
        <w:pStyle w:val="ListParagraph"/>
        <w:numPr>
          <w:ilvl w:val="0"/>
          <w:numId w:val="108"/>
        </w:numPr>
        <w:tabs>
          <w:tab w:pos="735" w:val="left" w:leader="none"/>
        </w:tabs>
        <w:spacing w:line="232" w:lineRule="auto" w:before="0" w:after="0"/>
        <w:ind w:left="360" w:right="412" w:firstLine="0"/>
        <w:jc w:val="left"/>
        <w:rPr>
          <w:sz w:val="24"/>
        </w:rPr>
      </w:pPr>
      <w:r>
        <w:rPr>
          <w:sz w:val="24"/>
        </w:rPr>
        <w:t>Tám câu hỏi, tám câu tuyên</w:t>
      </w:r>
      <w:r>
        <w:rPr>
          <w:spacing w:val="15"/>
          <w:sz w:val="24"/>
        </w:rPr>
        <w:t> </w:t>
      </w:r>
      <w:r>
        <w:rPr>
          <w:sz w:val="24"/>
        </w:rPr>
        <w:t>bố, tám câu trả lời, được nói đến như vậy.</w:t>
      </w:r>
      <w:r>
        <w:rPr>
          <w:spacing w:val="17"/>
          <w:sz w:val="24"/>
        </w:rPr>
        <w:t> </w:t>
      </w:r>
      <w:r>
        <w:rPr>
          <w:sz w:val="24"/>
        </w:rPr>
        <w:t>Do duyên</w:t>
      </w:r>
      <w:r>
        <w:rPr>
          <w:spacing w:val="17"/>
          <w:sz w:val="24"/>
        </w:rPr>
        <w:t> </w:t>
      </w:r>
      <w:r>
        <w:rPr>
          <w:sz w:val="24"/>
        </w:rPr>
        <w:t>gì</w:t>
      </w:r>
      <w:r>
        <w:rPr>
          <w:spacing w:val="15"/>
          <w:sz w:val="24"/>
        </w:rPr>
        <w:t> </w:t>
      </w:r>
      <w:r>
        <w:rPr>
          <w:sz w:val="24"/>
        </w:rPr>
        <w:t>được nói đến</w:t>
      </w:r>
      <w:r>
        <w:rPr>
          <w:spacing w:val="40"/>
          <w:sz w:val="24"/>
        </w:rPr>
        <w:t> </w:t>
      </w:r>
      <w:r>
        <w:rPr>
          <w:sz w:val="24"/>
        </w:rPr>
        <w:t>như vậy?</w:t>
      </w:r>
    </w:p>
    <w:p>
      <w:pPr>
        <w:pStyle w:val="BodyText"/>
        <w:spacing w:before="2"/>
      </w:pPr>
    </w:p>
    <w:p>
      <w:pPr>
        <w:pStyle w:val="BodyText"/>
        <w:spacing w:line="232" w:lineRule="auto"/>
        <w:ind w:left="360" w:right="591"/>
      </w:pPr>
      <w:r>
        <w:rPr/>
        <w:t>Trong</w:t>
      </w:r>
      <w:r>
        <w:rPr>
          <w:spacing w:val="-6"/>
        </w:rPr>
        <w:t> </w:t>
      </w:r>
      <w:r>
        <w:rPr/>
        <w:t>tám</w:t>
      </w:r>
      <w:r>
        <w:rPr>
          <w:spacing w:val="-2"/>
        </w:rPr>
        <w:t> </w:t>
      </w:r>
      <w:r>
        <w:rPr/>
        <w:t>pháp,</w:t>
      </w:r>
      <w:r>
        <w:rPr>
          <w:spacing w:val="-2"/>
        </w:rPr>
        <w:t> </w:t>
      </w:r>
      <w:r>
        <w:rPr/>
        <w:t>này</w:t>
      </w:r>
      <w:r>
        <w:rPr>
          <w:spacing w:val="-5"/>
        </w:rPr>
        <w:t> </w:t>
      </w:r>
      <w:r>
        <w:rPr/>
        <w:t>các</w:t>
      </w:r>
      <w:r>
        <w:rPr>
          <w:spacing w:val="-1"/>
        </w:rPr>
        <w:t> </w:t>
      </w:r>
      <w:r>
        <w:rPr/>
        <w:t>Tỷ-kheo,</w:t>
      </w:r>
      <w:r>
        <w:rPr>
          <w:spacing w:val="-2"/>
        </w:rPr>
        <w:t> </w:t>
      </w:r>
      <w:r>
        <w:rPr/>
        <w:t>Tỷ-kheo</w:t>
      </w:r>
      <w:r>
        <w:rPr>
          <w:spacing w:val="-2"/>
        </w:rPr>
        <w:t> </w:t>
      </w:r>
      <w:r>
        <w:rPr/>
        <w:t>chơn</w:t>
      </w:r>
      <w:r>
        <w:rPr>
          <w:spacing w:val="-2"/>
        </w:rPr>
        <w:t> </w:t>
      </w:r>
      <w:r>
        <w:rPr/>
        <w:t>chánh</w:t>
      </w:r>
      <w:r>
        <w:rPr>
          <w:spacing w:val="-2"/>
        </w:rPr>
        <w:t> </w:t>
      </w:r>
      <w:r>
        <w:rPr/>
        <w:t>nhàm</w:t>
      </w:r>
      <w:r>
        <w:rPr>
          <w:spacing w:val="-2"/>
        </w:rPr>
        <w:t> </w:t>
      </w:r>
      <w:r>
        <w:rPr/>
        <w:t>chán...</w:t>
      </w:r>
      <w:r>
        <w:rPr>
          <w:spacing w:val="-2"/>
        </w:rPr>
        <w:t> </w:t>
      </w:r>
      <w:r>
        <w:rPr/>
        <w:t>là</w:t>
      </w:r>
      <w:r>
        <w:rPr>
          <w:spacing w:val="-4"/>
        </w:rPr>
        <w:t> </w:t>
      </w:r>
      <w:r>
        <w:rPr/>
        <w:t>người</w:t>
      </w:r>
      <w:r>
        <w:rPr>
          <w:spacing w:val="-2"/>
        </w:rPr>
        <w:t> </w:t>
      </w:r>
      <w:r>
        <w:rPr/>
        <w:t>chấm</w:t>
      </w:r>
      <w:r>
        <w:rPr>
          <w:spacing w:val="-2"/>
        </w:rPr>
        <w:t> </w:t>
      </w:r>
      <w:r>
        <w:rPr/>
        <w:t>dứt</w:t>
      </w:r>
      <w:r>
        <w:rPr>
          <w:spacing w:val="-2"/>
        </w:rPr>
        <w:t> </w:t>
      </w:r>
      <w:r>
        <w:rPr/>
        <w:t>khổ</w:t>
      </w:r>
      <w:r>
        <w:rPr>
          <w:spacing w:val="-2"/>
        </w:rPr>
        <w:t> </w:t>
      </w:r>
      <w:r>
        <w:rPr/>
        <w:t>đau.</w:t>
      </w:r>
      <w:r>
        <w:rPr>
          <w:spacing w:val="-2"/>
        </w:rPr>
        <w:t> </w:t>
      </w:r>
      <w:r>
        <w:rPr/>
        <w:t>Thế nào là trong tám pháp?</w:t>
      </w:r>
    </w:p>
    <w:p>
      <w:pPr>
        <w:pStyle w:val="BodyText"/>
        <w:spacing w:after="0" w:line="232" w:lineRule="auto"/>
        <w:sectPr>
          <w:pgSz w:w="12240" w:h="15840"/>
          <w:pgMar w:header="5" w:footer="0" w:top="960" w:bottom="280" w:left="720" w:right="720"/>
        </w:sectPr>
      </w:pPr>
    </w:p>
    <w:p>
      <w:pPr>
        <w:pStyle w:val="BodyText"/>
        <w:spacing w:before="82"/>
        <w:ind w:left="360"/>
      </w:pPr>
      <w:r>
        <w:rPr/>
        <w:t>--</w:t>
      </w:r>
      <w:r>
        <w:rPr>
          <w:spacing w:val="-6"/>
        </w:rPr>
        <w:t> </w:t>
      </w:r>
      <w:r>
        <w:rPr/>
        <w:t>Trong</w:t>
      </w:r>
      <w:r>
        <w:rPr>
          <w:spacing w:val="-6"/>
        </w:rPr>
        <w:t> </w:t>
      </w:r>
      <w:r>
        <w:rPr/>
        <w:t>tám</w:t>
      </w:r>
      <w:r>
        <w:rPr>
          <w:spacing w:val="-5"/>
        </w:rPr>
        <w:t> </w:t>
      </w:r>
      <w:r>
        <w:rPr/>
        <w:t>thế</w:t>
      </w:r>
      <w:r>
        <w:rPr>
          <w:spacing w:val="-3"/>
        </w:rPr>
        <w:t> </w:t>
      </w:r>
      <w:r>
        <w:rPr/>
        <w:t>gian</w:t>
      </w:r>
      <w:r>
        <w:rPr>
          <w:spacing w:val="-1"/>
        </w:rPr>
        <w:t> </w:t>
      </w:r>
      <w:r>
        <w:rPr>
          <w:spacing w:val="-2"/>
        </w:rPr>
        <w:t>pháp.</w:t>
      </w:r>
    </w:p>
    <w:p>
      <w:pPr>
        <w:pStyle w:val="BodyText"/>
      </w:pPr>
    </w:p>
    <w:p>
      <w:pPr>
        <w:pStyle w:val="BodyText"/>
        <w:ind w:left="360"/>
      </w:pPr>
      <w:r>
        <w:rPr/>
        <w:t>Trong</w:t>
      </w:r>
      <w:r>
        <w:rPr>
          <w:spacing w:val="-10"/>
        </w:rPr>
        <w:t> </w:t>
      </w:r>
      <w:r>
        <w:rPr/>
        <w:t>tám</w:t>
      </w:r>
      <w:r>
        <w:rPr>
          <w:spacing w:val="-6"/>
        </w:rPr>
        <w:t> </w:t>
      </w:r>
      <w:r>
        <w:rPr/>
        <w:t>pháp</w:t>
      </w:r>
      <w:r>
        <w:rPr>
          <w:spacing w:val="-5"/>
        </w:rPr>
        <w:t> </w:t>
      </w:r>
      <w:r>
        <w:rPr/>
        <w:t>này,</w:t>
      </w:r>
      <w:r>
        <w:rPr>
          <w:spacing w:val="-5"/>
        </w:rPr>
        <w:t> </w:t>
      </w:r>
      <w:r>
        <w:rPr/>
        <w:t>này</w:t>
      </w:r>
      <w:r>
        <w:rPr>
          <w:spacing w:val="-6"/>
        </w:rPr>
        <w:t> </w:t>
      </w:r>
      <w:r>
        <w:rPr/>
        <w:t>các</w:t>
      </w:r>
      <w:r>
        <w:rPr>
          <w:spacing w:val="-6"/>
        </w:rPr>
        <w:t> </w:t>
      </w:r>
      <w:r>
        <w:rPr/>
        <w:t>Tỷ-kheo,</w:t>
      </w:r>
      <w:r>
        <w:rPr>
          <w:spacing w:val="-5"/>
        </w:rPr>
        <w:t> </w:t>
      </w:r>
      <w:r>
        <w:rPr/>
        <w:t>Tỷ-kheo</w:t>
      </w:r>
      <w:r>
        <w:rPr>
          <w:spacing w:val="-3"/>
        </w:rPr>
        <w:t> </w:t>
      </w:r>
      <w:r>
        <w:rPr/>
        <w:t>chơn</w:t>
      </w:r>
      <w:r>
        <w:rPr>
          <w:spacing w:val="-5"/>
        </w:rPr>
        <w:t> </w:t>
      </w:r>
      <w:r>
        <w:rPr/>
        <w:t>chánh</w:t>
      </w:r>
      <w:r>
        <w:rPr>
          <w:spacing w:val="-3"/>
        </w:rPr>
        <w:t> </w:t>
      </w:r>
      <w:r>
        <w:rPr/>
        <w:t>nhàm</w:t>
      </w:r>
      <w:r>
        <w:rPr>
          <w:spacing w:val="-1"/>
        </w:rPr>
        <w:t> </w:t>
      </w:r>
      <w:r>
        <w:rPr/>
        <w:t>chán...</w:t>
      </w:r>
      <w:r>
        <w:rPr>
          <w:spacing w:val="-3"/>
        </w:rPr>
        <w:t> </w:t>
      </w:r>
      <w:r>
        <w:rPr/>
        <w:t>là</w:t>
      </w:r>
      <w:r>
        <w:rPr>
          <w:spacing w:val="-3"/>
        </w:rPr>
        <w:t> </w:t>
      </w:r>
      <w:r>
        <w:rPr/>
        <w:t>người</w:t>
      </w:r>
      <w:r>
        <w:rPr>
          <w:spacing w:val="-5"/>
        </w:rPr>
        <w:t> </w:t>
      </w:r>
      <w:r>
        <w:rPr/>
        <w:t>chấm</w:t>
      </w:r>
      <w:r>
        <w:rPr>
          <w:spacing w:val="-5"/>
        </w:rPr>
        <w:t> </w:t>
      </w:r>
      <w:r>
        <w:rPr/>
        <w:t>dứt</w:t>
      </w:r>
      <w:r>
        <w:rPr>
          <w:spacing w:val="-5"/>
        </w:rPr>
        <w:t> </w:t>
      </w:r>
      <w:r>
        <w:rPr/>
        <w:t>khổ</w:t>
      </w:r>
      <w:r>
        <w:rPr>
          <w:spacing w:val="-2"/>
        </w:rPr>
        <w:t> </w:t>
      </w:r>
      <w:r>
        <w:rPr>
          <w:spacing w:val="-4"/>
        </w:rPr>
        <w:t>đau.</w:t>
      </w:r>
    </w:p>
    <w:p>
      <w:pPr>
        <w:pStyle w:val="BodyText"/>
        <w:spacing w:before="7"/>
      </w:pPr>
    </w:p>
    <w:p>
      <w:pPr>
        <w:pStyle w:val="BodyText"/>
        <w:spacing w:line="232" w:lineRule="auto"/>
        <w:ind w:left="360" w:right="352"/>
        <w:jc w:val="both"/>
      </w:pPr>
      <w:r>
        <w:rPr/>
        <w:t>Tám câu hỏi, tám câu tuyên bố, tám câu trả lời được nói đến như vậy. Do duyên này được nói đến như </w:t>
      </w:r>
      <w:r>
        <w:rPr>
          <w:spacing w:val="-4"/>
        </w:rPr>
        <w:t>vậy.</w:t>
      </w:r>
    </w:p>
    <w:p>
      <w:pPr>
        <w:pStyle w:val="BodyText"/>
        <w:spacing w:before="4"/>
      </w:pPr>
    </w:p>
    <w:p>
      <w:pPr>
        <w:pStyle w:val="ListParagraph"/>
        <w:numPr>
          <w:ilvl w:val="0"/>
          <w:numId w:val="108"/>
        </w:numPr>
        <w:tabs>
          <w:tab w:pos="731" w:val="left" w:leader="none"/>
        </w:tabs>
        <w:spacing w:line="230" w:lineRule="auto" w:before="0" w:after="0"/>
        <w:ind w:left="360" w:right="354" w:firstLine="0"/>
        <w:jc w:val="both"/>
        <w:rPr>
          <w:sz w:val="24"/>
        </w:rPr>
      </w:pPr>
      <w:r>
        <w:rPr>
          <w:sz w:val="24"/>
        </w:rPr>
        <w:t>Chín câu hỏi, chín câu tuyên bố, chín câu trả lời, được nói đến như vậy. Do duyên gì được nói đến như vậy?</w:t>
      </w:r>
    </w:p>
    <w:p>
      <w:pPr>
        <w:pStyle w:val="BodyText"/>
        <w:spacing w:before="8"/>
      </w:pPr>
    </w:p>
    <w:p>
      <w:pPr>
        <w:pStyle w:val="BodyText"/>
        <w:spacing w:line="232" w:lineRule="auto"/>
        <w:ind w:left="360" w:right="355"/>
        <w:jc w:val="both"/>
      </w:pPr>
      <w:r>
        <w:rPr/>
        <w:t>Trong chín pháp, này các Tỷ-kheo, Tỷ-kheo chơn chánh nhàm chán... là người chấm dứt khổ đau... Thế nào là trong chín pháp?</w:t>
      </w:r>
    </w:p>
    <w:p>
      <w:pPr>
        <w:pStyle w:val="BodyText"/>
        <w:spacing w:before="272"/>
        <w:ind w:left="360"/>
      </w:pPr>
      <w:r>
        <w:rPr/>
        <w:t>--</w:t>
      </w:r>
      <w:r>
        <w:rPr>
          <w:spacing w:val="-6"/>
        </w:rPr>
        <w:t> </w:t>
      </w:r>
      <w:r>
        <w:rPr/>
        <w:t>Chín</w:t>
      </w:r>
      <w:r>
        <w:rPr>
          <w:spacing w:val="-3"/>
        </w:rPr>
        <w:t> </w:t>
      </w:r>
      <w:r>
        <w:rPr/>
        <w:t>hữu</w:t>
      </w:r>
      <w:r>
        <w:rPr>
          <w:spacing w:val="-4"/>
        </w:rPr>
        <w:t> </w:t>
      </w:r>
      <w:r>
        <w:rPr/>
        <w:t>tình</w:t>
      </w:r>
      <w:r>
        <w:rPr>
          <w:spacing w:val="-3"/>
        </w:rPr>
        <w:t> </w:t>
      </w:r>
      <w:r>
        <w:rPr>
          <w:spacing w:val="-5"/>
        </w:rPr>
        <w:t>cư.</w:t>
      </w:r>
    </w:p>
    <w:p>
      <w:pPr>
        <w:pStyle w:val="BodyText"/>
        <w:spacing w:before="276"/>
        <w:ind w:left="360"/>
      </w:pPr>
      <w:r>
        <w:rPr/>
        <w:t>Trong</w:t>
      </w:r>
      <w:r>
        <w:rPr>
          <w:spacing w:val="-9"/>
        </w:rPr>
        <w:t> </w:t>
      </w:r>
      <w:r>
        <w:rPr/>
        <w:t>chín</w:t>
      </w:r>
      <w:r>
        <w:rPr>
          <w:spacing w:val="-3"/>
        </w:rPr>
        <w:t> </w:t>
      </w:r>
      <w:r>
        <w:rPr/>
        <w:t>pháp,</w:t>
      </w:r>
      <w:r>
        <w:rPr>
          <w:spacing w:val="-3"/>
        </w:rPr>
        <w:t> </w:t>
      </w:r>
      <w:r>
        <w:rPr/>
        <w:t>này</w:t>
      </w:r>
      <w:r>
        <w:rPr>
          <w:spacing w:val="-8"/>
        </w:rPr>
        <w:t> </w:t>
      </w:r>
      <w:r>
        <w:rPr/>
        <w:t>các</w:t>
      </w:r>
      <w:r>
        <w:rPr>
          <w:spacing w:val="-1"/>
        </w:rPr>
        <w:t> </w:t>
      </w:r>
      <w:r>
        <w:rPr/>
        <w:t>Tỷ-kheo,</w:t>
      </w:r>
      <w:r>
        <w:rPr>
          <w:spacing w:val="-3"/>
        </w:rPr>
        <w:t> </w:t>
      </w:r>
      <w:r>
        <w:rPr/>
        <w:t>Tỷ-kheo</w:t>
      </w:r>
      <w:r>
        <w:rPr>
          <w:spacing w:val="-5"/>
        </w:rPr>
        <w:t> </w:t>
      </w:r>
      <w:r>
        <w:rPr/>
        <w:t>chơn</w:t>
      </w:r>
      <w:r>
        <w:rPr>
          <w:spacing w:val="-2"/>
        </w:rPr>
        <w:t> </w:t>
      </w:r>
      <w:r>
        <w:rPr/>
        <w:t>chánh</w:t>
      </w:r>
      <w:r>
        <w:rPr>
          <w:spacing w:val="-3"/>
        </w:rPr>
        <w:t> </w:t>
      </w:r>
      <w:r>
        <w:rPr/>
        <w:t>nhàm</w:t>
      </w:r>
      <w:r>
        <w:rPr>
          <w:spacing w:val="-2"/>
        </w:rPr>
        <w:t> </w:t>
      </w:r>
      <w:r>
        <w:rPr/>
        <w:t>chán...</w:t>
      </w:r>
      <w:r>
        <w:rPr>
          <w:spacing w:val="-2"/>
        </w:rPr>
        <w:t> </w:t>
      </w:r>
      <w:r>
        <w:rPr/>
        <w:t>là</w:t>
      </w:r>
      <w:r>
        <w:rPr>
          <w:spacing w:val="-6"/>
        </w:rPr>
        <w:t> </w:t>
      </w:r>
      <w:r>
        <w:rPr/>
        <w:t>người</w:t>
      </w:r>
      <w:r>
        <w:rPr>
          <w:spacing w:val="-5"/>
        </w:rPr>
        <w:t> </w:t>
      </w:r>
      <w:r>
        <w:rPr/>
        <w:t>chấm</w:t>
      </w:r>
      <w:r>
        <w:rPr>
          <w:spacing w:val="-5"/>
        </w:rPr>
        <w:t> </w:t>
      </w:r>
      <w:r>
        <w:rPr/>
        <w:t>dứt</w:t>
      </w:r>
      <w:r>
        <w:rPr>
          <w:spacing w:val="-5"/>
        </w:rPr>
        <w:t> </w:t>
      </w:r>
      <w:r>
        <w:rPr/>
        <w:t>khổ</w:t>
      </w:r>
      <w:r>
        <w:rPr>
          <w:spacing w:val="-3"/>
        </w:rPr>
        <w:t> </w:t>
      </w:r>
      <w:r>
        <w:rPr>
          <w:spacing w:val="-5"/>
        </w:rPr>
        <w:t>đau</w:t>
      </w:r>
    </w:p>
    <w:p>
      <w:pPr>
        <w:pStyle w:val="BodyText"/>
        <w:spacing w:before="4"/>
      </w:pPr>
    </w:p>
    <w:p>
      <w:pPr>
        <w:pStyle w:val="ListParagraph"/>
        <w:numPr>
          <w:ilvl w:val="0"/>
          <w:numId w:val="108"/>
        </w:numPr>
        <w:tabs>
          <w:tab w:pos="721" w:val="left" w:leader="none"/>
        </w:tabs>
        <w:spacing w:line="232" w:lineRule="auto" w:before="0" w:after="0"/>
        <w:ind w:left="360" w:right="356" w:firstLine="0"/>
        <w:jc w:val="both"/>
        <w:rPr>
          <w:sz w:val="24"/>
        </w:rPr>
      </w:pPr>
      <w:r>
        <w:rPr>
          <w:sz w:val="24"/>
        </w:rPr>
        <w:t>Mười câu hỏi, mười câu tuyên bố, mười câu trả</w:t>
      </w:r>
      <w:r>
        <w:rPr>
          <w:spacing w:val="-1"/>
          <w:sz w:val="24"/>
        </w:rPr>
        <w:t> </w:t>
      </w:r>
      <w:r>
        <w:rPr>
          <w:sz w:val="24"/>
        </w:rPr>
        <w:t>lời được nói đến như vậy. Do duyên gì được nói đến như vậy?</w:t>
      </w:r>
    </w:p>
    <w:p>
      <w:pPr>
        <w:pStyle w:val="BodyText"/>
        <w:spacing w:before="7"/>
      </w:pPr>
    </w:p>
    <w:p>
      <w:pPr>
        <w:pStyle w:val="BodyText"/>
        <w:spacing w:line="230" w:lineRule="auto"/>
        <w:ind w:left="360" w:right="351"/>
        <w:jc w:val="both"/>
      </w:pPr>
      <w:r>
        <w:rPr/>
        <w:t>Trong mười pháp này các Tỷ-kheo, Tỷ-kheo chơn chánh, nhàm chán, chơn chánh ly tham, chơn chánh giải thoát, chơn chánh thấy được sự cứu cánh, sau khi chơn chánh thắng tri ý</w:t>
      </w:r>
      <w:r>
        <w:rPr>
          <w:spacing w:val="-2"/>
        </w:rPr>
        <w:t> </w:t>
      </w:r>
      <w:r>
        <w:rPr/>
        <w:t>nghĩa, ngay</w:t>
      </w:r>
      <w:r>
        <w:rPr>
          <w:spacing w:val="-2"/>
        </w:rPr>
        <w:t> </w:t>
      </w:r>
      <w:r>
        <w:rPr/>
        <w:t>trong hiện tại, là người chấm dứt khổ đau. Thế nào là mười pháp?</w:t>
      </w:r>
    </w:p>
    <w:p>
      <w:pPr>
        <w:pStyle w:val="BodyText"/>
      </w:pPr>
    </w:p>
    <w:p>
      <w:pPr>
        <w:pStyle w:val="BodyText"/>
        <w:ind w:left="360"/>
      </w:pPr>
      <w:r>
        <w:rPr/>
        <w:t>--</w:t>
      </w:r>
      <w:r>
        <w:rPr>
          <w:spacing w:val="-7"/>
        </w:rPr>
        <w:t> </w:t>
      </w:r>
      <w:r>
        <w:rPr/>
        <w:t>Trong</w:t>
      </w:r>
      <w:r>
        <w:rPr>
          <w:spacing w:val="-7"/>
        </w:rPr>
        <w:t> </w:t>
      </w:r>
      <w:r>
        <w:rPr/>
        <w:t>mười</w:t>
      </w:r>
      <w:r>
        <w:rPr>
          <w:spacing w:val="-4"/>
        </w:rPr>
        <w:t> </w:t>
      </w:r>
      <w:r>
        <w:rPr/>
        <w:t>thiện</w:t>
      </w:r>
      <w:r>
        <w:rPr>
          <w:spacing w:val="-5"/>
        </w:rPr>
        <w:t> </w:t>
      </w:r>
      <w:r>
        <w:rPr/>
        <w:t>nghiệp</w:t>
      </w:r>
      <w:r>
        <w:rPr>
          <w:spacing w:val="-2"/>
        </w:rPr>
        <w:t> </w:t>
      </w:r>
      <w:r>
        <w:rPr>
          <w:spacing w:val="-4"/>
        </w:rPr>
        <w:t>đạo.</w:t>
      </w:r>
    </w:p>
    <w:p>
      <w:pPr>
        <w:pStyle w:val="BodyText"/>
        <w:spacing w:before="9"/>
      </w:pPr>
    </w:p>
    <w:p>
      <w:pPr>
        <w:pStyle w:val="BodyText"/>
        <w:spacing w:line="230" w:lineRule="auto"/>
        <w:ind w:left="360" w:right="354"/>
        <w:jc w:val="both"/>
      </w:pPr>
      <w:r>
        <w:rPr/>
        <w:t>Trong mười pháp này, này các Tỷ-kheo, Tỷ-kheo chơn chánh nhàm chán, chơn chánh ly tham, chơn chánh giải thoát, chơn chánh thấy được sự cứu cánh, sau khi chơn chánh thắng tri ý nghĩa, ngay trong hiện tại, là người chấm dứt khổ đau.</w:t>
      </w:r>
    </w:p>
    <w:p>
      <w:pPr>
        <w:pStyle w:val="BodyText"/>
        <w:spacing w:before="9"/>
      </w:pPr>
    </w:p>
    <w:p>
      <w:pPr>
        <w:pStyle w:val="BodyText"/>
        <w:spacing w:line="232" w:lineRule="auto"/>
        <w:ind w:left="360" w:right="352"/>
        <w:jc w:val="both"/>
      </w:pPr>
      <w:r>
        <w:rPr/>
        <w:t>Mười câu hỏi, mười câu tuyên bố, mười câu trả lời, được nói lên như vậy. Do duyên này, được nói đến như vậy.</w:t>
      </w:r>
    </w:p>
    <w:p>
      <w:pPr>
        <w:pStyle w:val="BodyText"/>
        <w:spacing w:before="12"/>
      </w:pPr>
    </w:p>
    <w:p>
      <w:pPr>
        <w:pStyle w:val="ListParagraph"/>
        <w:numPr>
          <w:ilvl w:val="0"/>
          <w:numId w:val="106"/>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(28)</w:t>
      </w:r>
      <w:r>
        <w:rPr>
          <w:rFonts w:ascii="Verdana" w:hAnsi="Verdana"/>
          <w:b/>
          <w:color w:val="008AF0"/>
          <w:spacing w:val="2"/>
          <w:sz w:val="19"/>
        </w:rPr>
        <w:t> </w:t>
      </w:r>
      <w:r>
        <w:rPr>
          <w:rFonts w:ascii="Verdana" w:hAnsi="Verdana"/>
          <w:b/>
          <w:color w:val="008AF0"/>
          <w:sz w:val="19"/>
        </w:rPr>
        <w:t>Những</w:t>
      </w:r>
      <w:r>
        <w:rPr>
          <w:rFonts w:ascii="Verdana" w:hAnsi="Verdana"/>
          <w:b/>
          <w:color w:val="008AF0"/>
          <w:spacing w:val="2"/>
          <w:sz w:val="19"/>
        </w:rPr>
        <w:t> </w:t>
      </w:r>
      <w:r>
        <w:rPr>
          <w:rFonts w:ascii="Verdana" w:hAnsi="Verdana"/>
          <w:b/>
          <w:color w:val="008AF0"/>
          <w:sz w:val="19"/>
        </w:rPr>
        <w:t>Câu Hỏi</w:t>
      </w:r>
      <w:r>
        <w:rPr>
          <w:rFonts w:ascii="Verdana" w:hAnsi="Verdana"/>
          <w:b/>
          <w:color w:val="008AF0"/>
          <w:spacing w:val="2"/>
          <w:sz w:val="19"/>
        </w:rPr>
        <w:t> </w:t>
      </w:r>
      <w:r>
        <w:rPr>
          <w:rFonts w:ascii="Verdana" w:hAnsi="Verdana"/>
          <w:b/>
          <w:color w:val="008AF0"/>
          <w:sz w:val="19"/>
        </w:rPr>
        <w:t>Lớn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06"/>
        </w:numPr>
        <w:tabs>
          <w:tab w:pos="606" w:val="left" w:leader="none"/>
        </w:tabs>
        <w:spacing w:line="230" w:lineRule="auto" w:before="1" w:after="0"/>
        <w:ind w:left="360" w:right="352" w:firstLine="0"/>
        <w:jc w:val="both"/>
        <w:rPr>
          <w:sz w:val="24"/>
        </w:rPr>
      </w:pPr>
      <w:r>
        <w:rPr>
          <w:sz w:val="24"/>
        </w:rPr>
        <w:t>Một thời, Thế Tôn trú ở Kajangalà, tại Trúc Lâm. Bấy giờ có rất nhiều nam cư sĩ ở Kajangalà đi đến Tỷ-kheo-ni trú ở Kajangalà, sau khi đến, đảnh lễ Tỷ-kheo-ni rồi ngồi xuống một bên. Ngồi xuống một bên, các nhà cư sĩ ở Kajangalà nói với Ty-kheo-ni ở Kjangalà:</w:t>
      </w:r>
    </w:p>
    <w:p>
      <w:pPr>
        <w:pStyle w:val="BodyText"/>
        <w:spacing w:before="11"/>
      </w:pPr>
    </w:p>
    <w:p>
      <w:pPr>
        <w:pStyle w:val="ListParagraph"/>
        <w:numPr>
          <w:ilvl w:val="1"/>
          <w:numId w:val="106"/>
        </w:numPr>
        <w:tabs>
          <w:tab w:pos="606" w:val="left" w:leader="none"/>
        </w:tabs>
        <w:spacing w:line="230" w:lineRule="auto" w:before="0" w:after="0"/>
        <w:ind w:left="360" w:right="352" w:firstLine="0"/>
        <w:jc w:val="both"/>
        <w:rPr>
          <w:sz w:val="24"/>
        </w:rPr>
      </w:pPr>
      <w:r>
        <w:rPr>
          <w:sz w:val="24"/>
        </w:rPr>
        <w:t>- Thưa Ðại Tỷ, Thế Tôn có tuyên bố trong các câu hỏi lớn: “Một câu hỏi, một câu tuyên bố, một câu trả lời; hai câu hỏi, hai câu tuyên bố, hai xâu trả lời; ba câu hỏi, ba câu tuyên bố, ba câu trả lời; bốn câu hỏi, bốn câu tuyên bố, bốn câu trả lời; năm câu hỏi. Năm câu tuyên bố, năm câu trả lời; sáu câu hỏi, sáu câu tuyên bố, sáu câu trả lời; bảy câu hỏi, bảy câu tuyên bố, bảy câu trả lời; tám câu hỏi, tám câu tuyên bố, tám câu trả lời; chín câu hỏi, chín câu tuyên bố, chín câu trả lời; mười câu hỏi, mười câu tuyên bố, mười câu trả lời.” Thưa Ðại Tỷ, lời nói vắn tắt này của Thế Tôn ý nghĩa rộng rãi cần phải hiểu như thế </w:t>
      </w:r>
      <w:r>
        <w:rPr>
          <w:spacing w:val="-4"/>
          <w:sz w:val="24"/>
        </w:rPr>
        <w:t>nào?</w:t>
      </w:r>
    </w:p>
    <w:p>
      <w:pPr>
        <w:pStyle w:val="BodyText"/>
        <w:spacing w:before="13"/>
      </w:pPr>
    </w:p>
    <w:p>
      <w:pPr>
        <w:pStyle w:val="ListParagraph"/>
        <w:numPr>
          <w:ilvl w:val="1"/>
          <w:numId w:val="106"/>
        </w:numPr>
        <w:tabs>
          <w:tab w:pos="599" w:val="left" w:leader="none"/>
        </w:tabs>
        <w:spacing w:line="230" w:lineRule="auto" w:before="0" w:after="0"/>
        <w:ind w:left="360" w:right="352" w:firstLine="0"/>
        <w:jc w:val="both"/>
        <w:rPr>
          <w:sz w:val="24"/>
        </w:rPr>
      </w:pPr>
      <w:r>
        <w:rPr>
          <w:sz w:val="24"/>
        </w:rPr>
        <w:t>- Này</w:t>
      </w:r>
      <w:r>
        <w:rPr>
          <w:spacing w:val="-4"/>
          <w:sz w:val="24"/>
        </w:rPr>
        <w:t> </w:t>
      </w:r>
      <w:r>
        <w:rPr>
          <w:sz w:val="24"/>
        </w:rPr>
        <w:t>cá Hiền giả,</w:t>
      </w:r>
      <w:r>
        <w:rPr>
          <w:spacing w:val="-1"/>
          <w:sz w:val="24"/>
        </w:rPr>
        <w:t> </w:t>
      </w:r>
      <w:r>
        <w:rPr>
          <w:sz w:val="24"/>
        </w:rPr>
        <w:t>tôi không</w:t>
      </w:r>
      <w:r>
        <w:rPr>
          <w:spacing w:val="-2"/>
          <w:sz w:val="24"/>
        </w:rPr>
        <w:t> </w:t>
      </w:r>
      <w:r>
        <w:rPr>
          <w:sz w:val="24"/>
        </w:rPr>
        <w:t>được tận mặt nghe</w:t>
      </w:r>
      <w:r>
        <w:rPr>
          <w:spacing w:val="-1"/>
          <w:sz w:val="24"/>
        </w:rPr>
        <w:t> </w:t>
      </w:r>
      <w:r>
        <w:rPr>
          <w:sz w:val="24"/>
        </w:rPr>
        <w:t>và tận mặt lãnh thọ từ Thế Tôn. Tôi cũng không</w:t>
      </w:r>
      <w:r>
        <w:rPr>
          <w:spacing w:val="-1"/>
          <w:sz w:val="24"/>
        </w:rPr>
        <w:t> </w:t>
      </w:r>
      <w:r>
        <w:rPr>
          <w:sz w:val="24"/>
        </w:rPr>
        <w:t>được tận mặt nghe và tận mặt lãnh thọ từ các Tỷ-kheo có tu tập về ý. Tuy vậy, ở đây, vấn đề được trình bày với tôi như thế nào, hãy nghe và khéo tác ý, tôi sẽ nói.</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06"/>
        </w:numPr>
        <w:tabs>
          <w:tab w:pos="498" w:val="left" w:leader="none"/>
        </w:tabs>
        <w:spacing w:line="240" w:lineRule="auto" w:before="82" w:after="0"/>
        <w:ind w:left="498" w:right="0" w:hanging="138"/>
        <w:jc w:val="left"/>
        <w:rPr>
          <w:sz w:val="24"/>
        </w:rPr>
      </w:pPr>
      <w:r>
        <w:rPr>
          <w:sz w:val="24"/>
        </w:rPr>
        <w:t>Thưa</w:t>
      </w:r>
      <w:r>
        <w:rPr>
          <w:spacing w:val="-7"/>
          <w:sz w:val="24"/>
        </w:rPr>
        <w:t> </w:t>
      </w:r>
      <w:r>
        <w:rPr>
          <w:sz w:val="24"/>
        </w:rPr>
        <w:t>vâng,</w:t>
      </w:r>
      <w:r>
        <w:rPr>
          <w:spacing w:val="-6"/>
          <w:sz w:val="24"/>
        </w:rPr>
        <w:t> </w:t>
      </w:r>
      <w:r>
        <w:rPr>
          <w:sz w:val="24"/>
        </w:rPr>
        <w:t>Ðại</w:t>
      </w:r>
      <w:r>
        <w:rPr>
          <w:spacing w:val="-5"/>
          <w:sz w:val="24"/>
        </w:rPr>
        <w:t> tỷ</w:t>
      </w:r>
    </w:p>
    <w:p>
      <w:pPr>
        <w:pStyle w:val="BodyText"/>
      </w:pPr>
    </w:p>
    <w:p>
      <w:pPr>
        <w:pStyle w:val="BodyText"/>
        <w:ind w:left="360"/>
      </w:pPr>
      <w:r>
        <w:rPr/>
        <w:t>Các</w:t>
      </w:r>
      <w:r>
        <w:rPr>
          <w:spacing w:val="-10"/>
        </w:rPr>
        <w:t> </w:t>
      </w:r>
      <w:r>
        <w:rPr/>
        <w:t>nam</w:t>
      </w:r>
      <w:r>
        <w:rPr>
          <w:spacing w:val="-6"/>
        </w:rPr>
        <w:t> </w:t>
      </w:r>
      <w:r>
        <w:rPr/>
        <w:t>cư</w:t>
      </w:r>
      <w:r>
        <w:rPr>
          <w:spacing w:val="-3"/>
        </w:rPr>
        <w:t> </w:t>
      </w:r>
      <w:r>
        <w:rPr/>
        <w:t>sĩ</w:t>
      </w:r>
      <w:r>
        <w:rPr>
          <w:spacing w:val="-4"/>
        </w:rPr>
        <w:t> </w:t>
      </w:r>
      <w:r>
        <w:rPr/>
        <w:t>ở</w:t>
      </w:r>
      <w:r>
        <w:rPr>
          <w:spacing w:val="-2"/>
        </w:rPr>
        <w:t> </w:t>
      </w:r>
      <w:r>
        <w:rPr/>
        <w:t>Kajangalà</w:t>
      </w:r>
      <w:r>
        <w:rPr>
          <w:spacing w:val="-5"/>
        </w:rPr>
        <w:t> </w:t>
      </w:r>
      <w:r>
        <w:rPr/>
        <w:t>vâng</w:t>
      </w:r>
      <w:r>
        <w:rPr>
          <w:spacing w:val="-10"/>
        </w:rPr>
        <w:t> </w:t>
      </w:r>
      <w:r>
        <w:rPr/>
        <w:t>đáp</w:t>
      </w:r>
      <w:r>
        <w:rPr>
          <w:spacing w:val="-5"/>
        </w:rPr>
        <w:t> </w:t>
      </w:r>
      <w:r>
        <w:rPr/>
        <w:t>Tỷ-kheo-ni</w:t>
      </w:r>
      <w:r>
        <w:rPr>
          <w:spacing w:val="-5"/>
        </w:rPr>
        <w:t> </w:t>
      </w:r>
      <w:r>
        <w:rPr/>
        <w:t>ở</w:t>
      </w:r>
      <w:r>
        <w:rPr>
          <w:spacing w:val="-5"/>
        </w:rPr>
        <w:t> </w:t>
      </w:r>
      <w:r>
        <w:rPr/>
        <w:t>Kajangalà.</w:t>
      </w:r>
      <w:r>
        <w:rPr>
          <w:spacing w:val="-5"/>
        </w:rPr>
        <w:t> </w:t>
      </w:r>
      <w:r>
        <w:rPr/>
        <w:t>Tỷ-kheo-ni</w:t>
      </w:r>
      <w:r>
        <w:rPr>
          <w:spacing w:val="-3"/>
        </w:rPr>
        <w:t> </w:t>
      </w:r>
      <w:r>
        <w:rPr/>
        <w:t>ở</w:t>
      </w:r>
      <w:r>
        <w:rPr>
          <w:spacing w:val="-5"/>
        </w:rPr>
        <w:t> </w:t>
      </w:r>
      <w:r>
        <w:rPr/>
        <w:t>Kajangalà</w:t>
      </w:r>
      <w:r>
        <w:rPr>
          <w:spacing w:val="-3"/>
        </w:rPr>
        <w:t> </w:t>
      </w:r>
      <w:r>
        <w:rPr/>
        <w:t>nói</w:t>
      </w:r>
      <w:r>
        <w:rPr>
          <w:spacing w:val="-5"/>
        </w:rPr>
        <w:t> </w:t>
      </w:r>
      <w:r>
        <w:rPr/>
        <w:t>như</w:t>
      </w:r>
      <w:r>
        <w:rPr>
          <w:spacing w:val="-4"/>
        </w:rPr>
        <w:t> sau:</w:t>
      </w:r>
    </w:p>
    <w:p>
      <w:pPr>
        <w:pStyle w:val="BodyText"/>
        <w:spacing w:before="7"/>
      </w:pPr>
    </w:p>
    <w:p>
      <w:pPr>
        <w:spacing w:line="232" w:lineRule="auto" w:before="0"/>
        <w:ind w:left="360" w:right="352" w:firstLine="0"/>
        <w:jc w:val="both"/>
        <w:rPr>
          <w:i/>
          <w:sz w:val="24"/>
        </w:rPr>
      </w:pPr>
      <w:r>
        <w:rPr>
          <w:sz w:val="24"/>
        </w:rPr>
        <w:t>4-5. - Một câu hỏi, một câu tuyên bố, một câu trả lời được nói đến như vậy. Do duyên gì được nói đến như vậy</w:t>
      </w:r>
      <w:r>
        <w:rPr>
          <w:i/>
          <w:sz w:val="24"/>
        </w:rPr>
        <w:t>? (... Ở đây, giống như 4 câu hỏi đầu của kinh trước).</w:t>
      </w:r>
    </w:p>
    <w:p>
      <w:pPr>
        <w:pStyle w:val="BodyText"/>
        <w:spacing w:before="2"/>
        <w:rPr>
          <w:i/>
        </w:rPr>
      </w:pPr>
    </w:p>
    <w:p>
      <w:pPr>
        <w:pStyle w:val="BodyText"/>
        <w:spacing w:line="232" w:lineRule="auto"/>
        <w:ind w:left="360" w:right="375"/>
      </w:pPr>
      <w:r>
        <w:rPr/>
        <w:t>6. Bốn câu hỏi, bốn câu tuyên bố, bốn câu trả lời được thế Tôn nói đến như vậy. Do duyên gì được nói đến như vậy?</w:t>
      </w:r>
    </w:p>
    <w:p>
      <w:pPr>
        <w:pStyle w:val="BodyText"/>
        <w:spacing w:before="7"/>
      </w:pPr>
    </w:p>
    <w:p>
      <w:pPr>
        <w:pStyle w:val="BodyText"/>
        <w:spacing w:line="232" w:lineRule="auto"/>
        <w:ind w:left="360" w:right="354"/>
        <w:jc w:val="both"/>
      </w:pPr>
      <w:r>
        <w:rPr/>
        <w:t>Trong bốn pháp, này chư hiền, Tỷ-kheo chơn chánh khéo tu tập, tâm chơn chánh thấy được cứu cánh, sau khi chơn chánh thắng tri mục đích, ngay trong hiện tại là người chấm dứt khổ đau. Thế nào là trong bốn pháp?</w:t>
      </w:r>
    </w:p>
    <w:p>
      <w:pPr>
        <w:pStyle w:val="BodyText"/>
        <w:spacing w:before="270"/>
        <w:ind w:left="360"/>
      </w:pPr>
      <w:r>
        <w:rPr/>
        <w:t>--</w:t>
      </w:r>
      <w:r>
        <w:rPr>
          <w:spacing w:val="-8"/>
        </w:rPr>
        <w:t> </w:t>
      </w:r>
      <w:r>
        <w:rPr/>
        <w:t>Trong</w:t>
      </w:r>
      <w:r>
        <w:rPr>
          <w:spacing w:val="-6"/>
        </w:rPr>
        <w:t> </w:t>
      </w:r>
      <w:r>
        <w:rPr/>
        <w:t>bốn</w:t>
      </w:r>
      <w:r>
        <w:rPr>
          <w:spacing w:val="-2"/>
        </w:rPr>
        <w:t> </w:t>
      </w:r>
      <w:r>
        <w:rPr/>
        <w:t>niệm</w:t>
      </w:r>
      <w:r>
        <w:rPr>
          <w:spacing w:val="-4"/>
        </w:rPr>
        <w:t> </w:t>
      </w:r>
      <w:r>
        <w:rPr>
          <w:spacing w:val="-5"/>
        </w:rPr>
        <w:t>xứ.</w:t>
      </w:r>
    </w:p>
    <w:p>
      <w:pPr>
        <w:pStyle w:val="BodyText"/>
        <w:spacing w:before="4"/>
      </w:pPr>
    </w:p>
    <w:p>
      <w:pPr>
        <w:pStyle w:val="BodyText"/>
        <w:spacing w:line="232" w:lineRule="auto" w:before="1"/>
        <w:ind w:left="360" w:right="354"/>
        <w:jc w:val="both"/>
      </w:pPr>
      <w:r>
        <w:rPr/>
        <w:t>Trong bốn pháp này, này chư hiền, Tỷ-kheo chơn chánh khéo tu tập, chơn chánh... là người chấm dứt khổ đau.</w:t>
      </w:r>
    </w:p>
    <w:p>
      <w:pPr>
        <w:pStyle w:val="BodyText"/>
        <w:spacing w:before="4"/>
      </w:pPr>
    </w:p>
    <w:p>
      <w:pPr>
        <w:pStyle w:val="BodyText"/>
        <w:spacing w:line="232" w:lineRule="auto"/>
        <w:ind w:left="360" w:right="354"/>
        <w:jc w:val="both"/>
      </w:pPr>
      <w:r>
        <w:rPr/>
        <w:t>Bốn câu hỏi, bốn câu tuyên bố, bốn câu trả lời, Thế Tôn đã nói như vậy. Do duyên gì được nói đến như </w:t>
      </w:r>
      <w:r>
        <w:rPr>
          <w:spacing w:val="-4"/>
        </w:rPr>
        <w:t>vậy.</w:t>
      </w:r>
    </w:p>
    <w:p>
      <w:pPr>
        <w:pStyle w:val="BodyText"/>
      </w:pPr>
    </w:p>
    <w:p>
      <w:pPr>
        <w:pStyle w:val="BodyText"/>
        <w:spacing w:line="235" w:lineRule="auto"/>
        <w:ind w:left="360" w:right="394"/>
        <w:jc w:val="both"/>
      </w:pPr>
      <w:r>
        <w:rPr/>
        <w:t>7-8. Năm câu hỏi, năm câu tuyên bố, năm câu trả lời, Thế Tôn đã nói như vậy. Do duyên gì được nói đến như vậy?</w:t>
      </w:r>
    </w:p>
    <w:p>
      <w:pPr>
        <w:pStyle w:val="BodyText"/>
        <w:spacing w:before="6"/>
      </w:pPr>
    </w:p>
    <w:p>
      <w:pPr>
        <w:pStyle w:val="BodyText"/>
        <w:spacing w:line="230" w:lineRule="auto"/>
        <w:ind w:left="360" w:right="352"/>
        <w:jc w:val="both"/>
      </w:pPr>
      <w:r>
        <w:rPr/>
        <w:t>Trong năm pháp, này chư Hiền, Tỷ-kheo chơn chánh khéo tu tập tâm... là người chấm dứt khổ đau. Trong năm pháp gì?</w:t>
      </w:r>
    </w:p>
    <w:p>
      <w:pPr>
        <w:pStyle w:val="BodyText"/>
        <w:spacing w:line="480" w:lineRule="auto" w:before="275"/>
        <w:ind w:left="360" w:right="8065"/>
      </w:pPr>
      <w:r>
        <w:rPr/>
        <w:t>--</w:t>
      </w:r>
      <w:r>
        <w:rPr>
          <w:spacing w:val="-15"/>
        </w:rPr>
        <w:t> </w:t>
      </w:r>
      <w:r>
        <w:rPr/>
        <w:t>Trong</w:t>
      </w:r>
      <w:r>
        <w:rPr>
          <w:spacing w:val="-15"/>
        </w:rPr>
        <w:t> </w:t>
      </w:r>
      <w:r>
        <w:rPr/>
        <w:t>năm</w:t>
      </w:r>
      <w:r>
        <w:rPr>
          <w:spacing w:val="-15"/>
        </w:rPr>
        <w:t> </w:t>
      </w:r>
      <w:r>
        <w:rPr/>
        <w:t>căn... Trong</w:t>
      </w:r>
      <w:r>
        <w:rPr>
          <w:spacing w:val="-8"/>
        </w:rPr>
        <w:t> </w:t>
      </w:r>
      <w:r>
        <w:rPr/>
        <w:t>sáu</w:t>
      </w:r>
      <w:r>
        <w:rPr>
          <w:spacing w:val="-5"/>
        </w:rPr>
        <w:t> </w:t>
      </w:r>
      <w:r>
        <w:rPr/>
        <w:t>pháp</w:t>
      </w:r>
      <w:r>
        <w:rPr>
          <w:spacing w:val="-4"/>
        </w:rPr>
        <w:t> </w:t>
      </w:r>
      <w:r>
        <w:rPr>
          <w:spacing w:val="-5"/>
        </w:rPr>
        <w:t>gì?</w:t>
      </w:r>
    </w:p>
    <w:p>
      <w:pPr>
        <w:pStyle w:val="BodyText"/>
        <w:spacing w:line="480" w:lineRule="auto"/>
        <w:ind w:left="360" w:right="7686"/>
      </w:pPr>
      <w:r>
        <w:rPr/>
        <w:t>--</w:t>
      </w:r>
      <w:r>
        <w:rPr>
          <w:spacing w:val="-13"/>
        </w:rPr>
        <w:t> </w:t>
      </w:r>
      <w:r>
        <w:rPr/>
        <w:t>Trong</w:t>
      </w:r>
      <w:r>
        <w:rPr>
          <w:spacing w:val="-13"/>
        </w:rPr>
        <w:t> </w:t>
      </w:r>
      <w:r>
        <w:rPr/>
        <w:t>sáu</w:t>
      </w:r>
      <w:r>
        <w:rPr>
          <w:spacing w:val="-11"/>
        </w:rPr>
        <w:t> </w:t>
      </w:r>
      <w:r>
        <w:rPr/>
        <w:t>xuất</w:t>
      </w:r>
      <w:r>
        <w:rPr>
          <w:spacing w:val="-11"/>
        </w:rPr>
        <w:t> </w:t>
      </w:r>
      <w:r>
        <w:rPr/>
        <w:t>ly</w:t>
      </w:r>
      <w:r>
        <w:rPr>
          <w:spacing w:val="-14"/>
        </w:rPr>
        <w:t> </w:t>
      </w:r>
      <w:r>
        <w:rPr/>
        <w:t>giới... Trong bảy pháp gì?</w:t>
      </w:r>
    </w:p>
    <w:p>
      <w:pPr>
        <w:pStyle w:val="BodyText"/>
        <w:spacing w:line="480" w:lineRule="auto"/>
        <w:ind w:left="360" w:right="7929"/>
      </w:pPr>
      <w:r>
        <w:rPr/>
        <w:t>--</w:t>
      </w:r>
      <w:r>
        <w:rPr>
          <w:spacing w:val="-15"/>
        </w:rPr>
        <w:t> </w:t>
      </w:r>
      <w:r>
        <w:rPr/>
        <w:t>Trong</w:t>
      </w:r>
      <w:r>
        <w:rPr>
          <w:spacing w:val="-15"/>
        </w:rPr>
        <w:t> </w:t>
      </w:r>
      <w:r>
        <w:rPr/>
        <w:t>bảy</w:t>
      </w:r>
      <w:r>
        <w:rPr>
          <w:spacing w:val="-15"/>
        </w:rPr>
        <w:t> </w:t>
      </w:r>
      <w:r>
        <w:rPr/>
        <w:t>giác</w:t>
      </w:r>
      <w:r>
        <w:rPr>
          <w:spacing w:val="-13"/>
        </w:rPr>
        <w:t> </w:t>
      </w:r>
      <w:r>
        <w:rPr/>
        <w:t>chi... Trong tám pháp gì?</w:t>
      </w:r>
    </w:p>
    <w:p>
      <w:pPr>
        <w:pStyle w:val="BodyText"/>
        <w:spacing w:line="480" w:lineRule="auto"/>
        <w:ind w:left="360" w:right="5863"/>
      </w:pPr>
      <w:r>
        <w:rPr/>
        <w:t>--</w:t>
      </w:r>
      <w:r>
        <w:rPr>
          <w:spacing w:val="-14"/>
        </w:rPr>
        <w:t> </w:t>
      </w:r>
      <w:r>
        <w:rPr/>
        <w:t>Trong</w:t>
      </w:r>
      <w:r>
        <w:rPr>
          <w:spacing w:val="-14"/>
        </w:rPr>
        <w:t> </w:t>
      </w:r>
      <w:r>
        <w:rPr/>
        <w:t>con</w:t>
      </w:r>
      <w:r>
        <w:rPr>
          <w:spacing w:val="-10"/>
        </w:rPr>
        <w:t> </w:t>
      </w:r>
      <w:r>
        <w:rPr/>
        <w:t>đường</w:t>
      </w:r>
      <w:r>
        <w:rPr>
          <w:spacing w:val="-12"/>
        </w:rPr>
        <w:t> </w:t>
      </w:r>
      <w:r>
        <w:rPr/>
        <w:t>Thánh</w:t>
      </w:r>
      <w:r>
        <w:rPr>
          <w:spacing w:val="-12"/>
        </w:rPr>
        <w:t> </w:t>
      </w:r>
      <w:r>
        <w:rPr/>
        <w:t>có</w:t>
      </w:r>
      <w:r>
        <w:rPr>
          <w:spacing w:val="-12"/>
        </w:rPr>
        <w:t> </w:t>
      </w:r>
      <w:r>
        <w:rPr/>
        <w:t>tám</w:t>
      </w:r>
      <w:r>
        <w:rPr>
          <w:spacing w:val="-12"/>
        </w:rPr>
        <w:t> </w:t>
      </w:r>
      <w:r>
        <w:rPr/>
        <w:t>ngành... Trong chín pháp gì?</w:t>
      </w:r>
    </w:p>
    <w:p>
      <w:pPr>
        <w:pStyle w:val="BodyText"/>
        <w:ind w:left="360"/>
      </w:pPr>
      <w:r>
        <w:rPr/>
        <w:t>--</w:t>
      </w:r>
      <w:r>
        <w:rPr>
          <w:spacing w:val="-8"/>
        </w:rPr>
        <w:t> </w:t>
      </w:r>
      <w:r>
        <w:rPr/>
        <w:t>Trong</w:t>
      </w:r>
      <w:r>
        <w:rPr>
          <w:spacing w:val="-4"/>
        </w:rPr>
        <w:t> </w:t>
      </w:r>
      <w:r>
        <w:rPr/>
        <w:t>chín</w:t>
      </w:r>
      <w:r>
        <w:rPr>
          <w:spacing w:val="-2"/>
        </w:rPr>
        <w:t> </w:t>
      </w:r>
      <w:r>
        <w:rPr/>
        <w:t>hữu</w:t>
      </w:r>
      <w:r>
        <w:rPr>
          <w:spacing w:val="-5"/>
        </w:rPr>
        <w:t> </w:t>
      </w:r>
      <w:r>
        <w:rPr/>
        <w:t>tình </w:t>
      </w:r>
      <w:r>
        <w:rPr>
          <w:spacing w:val="-4"/>
        </w:rPr>
        <w:t>cư...</w:t>
      </w:r>
    </w:p>
    <w:p>
      <w:pPr>
        <w:pStyle w:val="BodyText"/>
      </w:pPr>
    </w:p>
    <w:p>
      <w:pPr>
        <w:pStyle w:val="ListParagraph"/>
        <w:numPr>
          <w:ilvl w:val="0"/>
          <w:numId w:val="109"/>
        </w:numPr>
        <w:tabs>
          <w:tab w:pos="613" w:val="left" w:leader="none"/>
        </w:tabs>
        <w:spacing w:line="232" w:lineRule="auto" w:before="0" w:after="0"/>
        <w:ind w:left="360" w:right="401" w:firstLine="0"/>
        <w:jc w:val="left"/>
        <w:rPr>
          <w:sz w:val="24"/>
        </w:rPr>
      </w:pPr>
      <w:r>
        <w:rPr>
          <w:sz w:val="24"/>
        </w:rPr>
        <w:t>Mười câu hỏi, mười câu tuyên bố, mười câu trả lời, Thế Tôn đã nói như vậy. Do duyên gì được nói</w:t>
      </w:r>
      <w:r>
        <w:rPr>
          <w:spacing w:val="40"/>
          <w:sz w:val="24"/>
        </w:rPr>
        <w:t> </w:t>
      </w:r>
      <w:r>
        <w:rPr>
          <w:sz w:val="24"/>
        </w:rPr>
        <w:t>đến như vậy?</w:t>
      </w:r>
    </w:p>
    <w:p>
      <w:pPr>
        <w:pStyle w:val="BodyText"/>
        <w:spacing w:before="274"/>
        <w:ind w:left="360"/>
      </w:pPr>
      <w:r>
        <w:rPr/>
        <w:t>Trong</w:t>
      </w:r>
      <w:r>
        <w:rPr>
          <w:spacing w:val="-3"/>
        </w:rPr>
        <w:t> </w:t>
      </w:r>
      <w:r>
        <w:rPr/>
        <w:t>mười</w:t>
      </w:r>
      <w:r>
        <w:rPr>
          <w:spacing w:val="4"/>
        </w:rPr>
        <w:t> </w:t>
      </w:r>
      <w:r>
        <w:rPr/>
        <w:t>pháp,</w:t>
      </w:r>
      <w:r>
        <w:rPr>
          <w:spacing w:val="2"/>
        </w:rPr>
        <w:t> </w:t>
      </w:r>
      <w:r>
        <w:rPr/>
        <w:t>này</w:t>
      </w:r>
      <w:r>
        <w:rPr>
          <w:spacing w:val="-2"/>
        </w:rPr>
        <w:t> </w:t>
      </w:r>
      <w:r>
        <w:rPr/>
        <w:t>chư</w:t>
      </w:r>
      <w:r>
        <w:rPr>
          <w:spacing w:val="2"/>
        </w:rPr>
        <w:t> </w:t>
      </w:r>
      <w:r>
        <w:rPr/>
        <w:t>Hiền,</w:t>
      </w:r>
      <w:r>
        <w:rPr>
          <w:spacing w:val="3"/>
        </w:rPr>
        <w:t> </w:t>
      </w:r>
      <w:r>
        <w:rPr/>
        <w:t>Tỷ-kheo</w:t>
      </w:r>
      <w:r>
        <w:rPr>
          <w:spacing w:val="2"/>
        </w:rPr>
        <w:t> </w:t>
      </w:r>
      <w:r>
        <w:rPr/>
        <w:t>chơn</w:t>
      </w:r>
      <w:r>
        <w:rPr>
          <w:spacing w:val="3"/>
        </w:rPr>
        <w:t> </w:t>
      </w:r>
      <w:r>
        <w:rPr/>
        <w:t>chánh</w:t>
      </w:r>
      <w:r>
        <w:rPr>
          <w:spacing w:val="1"/>
        </w:rPr>
        <w:t> </w:t>
      </w:r>
      <w:r>
        <w:rPr/>
        <w:t>khéo</w:t>
      </w:r>
      <w:r>
        <w:rPr>
          <w:spacing w:val="3"/>
        </w:rPr>
        <w:t> </w:t>
      </w:r>
      <w:r>
        <w:rPr/>
        <w:t>tu</w:t>
      </w:r>
      <w:r>
        <w:rPr>
          <w:spacing w:val="3"/>
        </w:rPr>
        <w:t> </w:t>
      </w:r>
      <w:r>
        <w:rPr/>
        <w:t>tập</w:t>
      </w:r>
      <w:r>
        <w:rPr>
          <w:spacing w:val="-1"/>
        </w:rPr>
        <w:t> </w:t>
      </w:r>
      <w:r>
        <w:rPr/>
        <w:t>tâm,</w:t>
      </w:r>
      <w:r>
        <w:rPr>
          <w:spacing w:val="2"/>
        </w:rPr>
        <w:t> </w:t>
      </w:r>
      <w:r>
        <w:rPr/>
        <w:t>chơn chánh</w:t>
      </w:r>
      <w:r>
        <w:rPr>
          <w:spacing w:val="1"/>
        </w:rPr>
        <w:t> </w:t>
      </w:r>
      <w:r>
        <w:rPr/>
        <w:t>thấy</w:t>
      </w:r>
      <w:r>
        <w:rPr>
          <w:spacing w:val="-2"/>
        </w:rPr>
        <w:t> </w:t>
      </w:r>
      <w:r>
        <w:rPr/>
        <w:t>được</w:t>
      </w:r>
      <w:r>
        <w:rPr>
          <w:spacing w:val="2"/>
        </w:rPr>
        <w:t> </w:t>
      </w:r>
      <w:r>
        <w:rPr/>
        <w:t>cứu</w:t>
      </w:r>
      <w:r>
        <w:rPr>
          <w:spacing w:val="5"/>
        </w:rPr>
        <w:t> </w:t>
      </w:r>
      <w:r>
        <w:rPr>
          <w:spacing w:val="-2"/>
        </w:rPr>
        <w:t>cánh,</w:t>
      </w:r>
    </w:p>
    <w:p>
      <w:pPr>
        <w:pStyle w:val="BodyText"/>
        <w:spacing w:after="0"/>
        <w:sectPr>
          <w:pgSz w:w="12240" w:h="15840"/>
          <w:pgMar w:header="5" w:footer="0" w:top="960" w:bottom="280" w:left="720" w:right="720"/>
        </w:sectPr>
      </w:pPr>
    </w:p>
    <w:p>
      <w:pPr>
        <w:pStyle w:val="BodyText"/>
        <w:spacing w:line="232" w:lineRule="auto" w:before="89"/>
        <w:ind w:left="360" w:right="355"/>
        <w:jc w:val="both"/>
      </w:pPr>
      <w:r>
        <w:rPr/>
        <w:t>sau khi chơn chánh thắng tri mục đích, ngay trong hiện tại là người chấm dứt khổ đau. Thế nào là trong mười pháp?</w:t>
      </w:r>
    </w:p>
    <w:p>
      <w:pPr>
        <w:pStyle w:val="BodyText"/>
        <w:spacing w:before="274"/>
        <w:ind w:left="360"/>
      </w:pPr>
      <w:r>
        <w:rPr/>
        <w:t>--</w:t>
      </w:r>
      <w:r>
        <w:rPr>
          <w:spacing w:val="-6"/>
        </w:rPr>
        <w:t> </w:t>
      </w:r>
      <w:r>
        <w:rPr/>
        <w:t>Trong</w:t>
      </w:r>
      <w:r>
        <w:rPr>
          <w:spacing w:val="-6"/>
        </w:rPr>
        <w:t> </w:t>
      </w:r>
      <w:r>
        <w:rPr/>
        <w:t>mười</w:t>
      </w:r>
      <w:r>
        <w:rPr>
          <w:spacing w:val="-4"/>
        </w:rPr>
        <w:t> </w:t>
      </w:r>
      <w:r>
        <w:rPr/>
        <w:t>thiện</w:t>
      </w:r>
      <w:r>
        <w:rPr>
          <w:spacing w:val="-2"/>
        </w:rPr>
        <w:t> </w:t>
      </w:r>
      <w:r>
        <w:rPr>
          <w:spacing w:val="-5"/>
        </w:rPr>
        <w:t>đạo</w:t>
      </w:r>
    </w:p>
    <w:p>
      <w:pPr>
        <w:pStyle w:val="BodyText"/>
        <w:spacing w:before="8"/>
      </w:pPr>
    </w:p>
    <w:p>
      <w:pPr>
        <w:pStyle w:val="BodyText"/>
        <w:spacing w:line="230" w:lineRule="auto" w:before="1"/>
        <w:ind w:left="360" w:right="354"/>
        <w:jc w:val="both"/>
      </w:pPr>
      <w:r>
        <w:rPr/>
        <w:t>Trong mười pháp này, này chư Hiền, Tỷ-kheo chơn chánh tu tập tâm, chơn chánh thấy được cứu cánh, chơn chánh thắng tri mục đích, ngay trong hiện tại, là người chấm dứt khổ đau.</w:t>
      </w:r>
    </w:p>
    <w:p>
      <w:pPr>
        <w:pStyle w:val="BodyText"/>
        <w:spacing w:before="5"/>
      </w:pPr>
    </w:p>
    <w:p>
      <w:pPr>
        <w:pStyle w:val="BodyText"/>
        <w:spacing w:line="232" w:lineRule="auto"/>
        <w:ind w:left="360" w:right="355"/>
        <w:jc w:val="both"/>
      </w:pPr>
      <w:r>
        <w:rPr/>
        <w:t>Mười câu hỏi, mười câu tuyên bố, mười câu trả lời, Thế Tôn đã nói như vậy. Do duyên này được nói</w:t>
      </w:r>
      <w:r>
        <w:rPr>
          <w:spacing w:val="40"/>
        </w:rPr>
        <w:t> </w:t>
      </w:r>
      <w:r>
        <w:rPr/>
        <w:t>như vậy.</w:t>
      </w:r>
    </w:p>
    <w:p>
      <w:pPr>
        <w:pStyle w:val="BodyText"/>
        <w:spacing w:before="7"/>
      </w:pPr>
    </w:p>
    <w:p>
      <w:pPr>
        <w:pStyle w:val="ListParagraph"/>
        <w:numPr>
          <w:ilvl w:val="0"/>
          <w:numId w:val="109"/>
        </w:numPr>
        <w:tabs>
          <w:tab w:pos="723" w:val="left" w:leader="none"/>
        </w:tabs>
        <w:spacing w:line="230" w:lineRule="auto" w:before="0" w:after="0"/>
        <w:ind w:left="360" w:right="352" w:firstLine="0"/>
        <w:jc w:val="both"/>
        <w:rPr>
          <w:sz w:val="24"/>
        </w:rPr>
      </w:pPr>
      <w:r>
        <w:rPr>
          <w:sz w:val="24"/>
        </w:rPr>
        <w:t>Như vậy, này chư Hiền, Thế Tôn đã nói đến trong các câu hỏi lớn: “Một câu hỏi, một câu tuyên bố, một câu trả lời...; mười câu hỏi, mười câu tuyên bố, mười câu trả lời”. Này chư Hiền, lời Thế Tôn tuyên bố vắn tắt này, tôi hiểu ý nghĩa một cách rộng rãi như vậy. Này chư Hiền, nếu muốn các vị hãy đi đến Thế Tôn và hỏi ý nghĩa này. Thế Tôn trả lời các hiền giả như thế nào, hay như vậy thọ trì.</w:t>
      </w:r>
    </w:p>
    <w:p>
      <w:pPr>
        <w:pStyle w:val="BodyText"/>
        <w:spacing w:before="275"/>
        <w:ind w:left="360"/>
      </w:pPr>
      <w:r>
        <w:rPr/>
        <w:t>-</w:t>
      </w:r>
      <w:r>
        <w:rPr>
          <w:spacing w:val="-5"/>
        </w:rPr>
        <w:t> </w:t>
      </w:r>
      <w:r>
        <w:rPr/>
        <w:t>Thưa</w:t>
      </w:r>
      <w:r>
        <w:rPr>
          <w:spacing w:val="-5"/>
        </w:rPr>
        <w:t> </w:t>
      </w:r>
      <w:r>
        <w:rPr/>
        <w:t>vâng,</w:t>
      </w:r>
      <w:r>
        <w:rPr>
          <w:spacing w:val="-4"/>
        </w:rPr>
        <w:t> </w:t>
      </w:r>
      <w:r>
        <w:rPr/>
        <w:t>Ðại</w:t>
      </w:r>
      <w:r>
        <w:rPr>
          <w:spacing w:val="-4"/>
        </w:rPr>
        <w:t> </w:t>
      </w:r>
      <w:r>
        <w:rPr>
          <w:spacing w:val="-5"/>
        </w:rPr>
        <w:t>tỷ.</w:t>
      </w:r>
    </w:p>
    <w:p>
      <w:pPr>
        <w:pStyle w:val="BodyText"/>
        <w:spacing w:before="11"/>
      </w:pPr>
    </w:p>
    <w:p>
      <w:pPr>
        <w:pStyle w:val="BodyText"/>
        <w:spacing w:line="230" w:lineRule="auto" w:before="1"/>
        <w:ind w:left="360" w:right="352"/>
        <w:jc w:val="both"/>
      </w:pPr>
      <w:r>
        <w:rPr/>
        <w:t>Các nam cư sĩ ở Kajangalà sau khi hoan hỷ tín thọ lời Tỷ-kheo-ni ở Kajangalà nói, từ chỗ ngồi đứng</w:t>
      </w:r>
      <w:r>
        <w:rPr>
          <w:spacing w:val="40"/>
        </w:rPr>
        <w:t> </w:t>
      </w:r>
      <w:r>
        <w:rPr/>
        <w:t>dậy, đảnh lễ Tỷ-kheo-ni ở Kajangalà, thân phía hữu hướng về Tỳ kheo ni rồi đi đén Thế tôn, sau khi</w:t>
      </w:r>
      <w:r>
        <w:rPr>
          <w:spacing w:val="80"/>
        </w:rPr>
        <w:t> </w:t>
      </w:r>
      <w:r>
        <w:rPr/>
        <w:t>đến, đảnh lễ Thế Tôn rồi xuống một bên. Ngồi xuống một bên, các nam cư sĩ ở Kajangalà, đem câu chuyện nói với Tỷ-kheo-ni ở Kajangalà như thế nào, tất cả đều thuật lên Thế Tôn rõ.</w:t>
      </w:r>
    </w:p>
    <w:p>
      <w:pPr>
        <w:pStyle w:val="BodyText"/>
        <w:spacing w:before="10"/>
      </w:pPr>
    </w:p>
    <w:p>
      <w:pPr>
        <w:pStyle w:val="ListParagraph"/>
        <w:numPr>
          <w:ilvl w:val="0"/>
          <w:numId w:val="109"/>
        </w:numPr>
        <w:tabs>
          <w:tab w:pos="723" w:val="left" w:leader="none"/>
        </w:tabs>
        <w:spacing w:line="230" w:lineRule="auto" w:before="0" w:after="0"/>
        <w:ind w:left="360" w:right="347" w:firstLine="0"/>
        <w:jc w:val="both"/>
        <w:rPr>
          <w:sz w:val="24"/>
        </w:rPr>
      </w:pPr>
      <w:r>
        <w:rPr>
          <w:sz w:val="24"/>
        </w:rPr>
        <w:t>- Lành thay, lành thay, này các Gia chủ. Này các Gia chủ, có trí tuệ là Tỷ-kheo-ni ở Kajangalà! Này các Gia chủ, có trí tuệ là Tỷ-kheo-ni ở Kajangalà! Này các Gia chủ, nếu các Ông có đi đến Ta và hỏi ý nghĩa này, Ta cũng trả lời như vậy, như Tỷ-kheo-ni ở Kajangalà đã trả lời.</w:t>
      </w:r>
    </w:p>
    <w:p>
      <w:pPr>
        <w:pStyle w:val="BodyText"/>
      </w:pPr>
    </w:p>
    <w:p>
      <w:pPr>
        <w:pStyle w:val="BodyText"/>
        <w:spacing w:before="1"/>
        <w:ind w:left="360"/>
      </w:pPr>
      <w:r>
        <w:rPr/>
        <w:t>Ðây</w:t>
      </w:r>
      <w:r>
        <w:rPr>
          <w:spacing w:val="-9"/>
        </w:rPr>
        <w:t> </w:t>
      </w:r>
      <w:r>
        <w:rPr/>
        <w:t>là</w:t>
      </w:r>
      <w:r>
        <w:rPr>
          <w:spacing w:val="4"/>
        </w:rPr>
        <w:t> </w:t>
      </w:r>
      <w:r>
        <w:rPr/>
        <w:t>ý</w:t>
      </w:r>
      <w:r>
        <w:rPr>
          <w:spacing w:val="-6"/>
        </w:rPr>
        <w:t> </w:t>
      </w:r>
      <w:r>
        <w:rPr/>
        <w:t>nghĩa</w:t>
      </w:r>
      <w:r>
        <w:rPr>
          <w:spacing w:val="-2"/>
        </w:rPr>
        <w:t> </w:t>
      </w:r>
      <w:r>
        <w:rPr/>
        <w:t>của</w:t>
      </w:r>
      <w:r>
        <w:rPr>
          <w:spacing w:val="-4"/>
        </w:rPr>
        <w:t> </w:t>
      </w:r>
      <w:r>
        <w:rPr/>
        <w:t>lời nói</w:t>
      </w:r>
      <w:r>
        <w:rPr>
          <w:spacing w:val="-2"/>
        </w:rPr>
        <w:t> </w:t>
      </w:r>
      <w:r>
        <w:rPr/>
        <w:t>ấy,</w:t>
      </w:r>
      <w:r>
        <w:rPr>
          <w:spacing w:val="-1"/>
        </w:rPr>
        <w:t> </w:t>
      </w:r>
      <w:r>
        <w:rPr/>
        <w:t>hãy</w:t>
      </w:r>
      <w:r>
        <w:rPr>
          <w:spacing w:val="-6"/>
        </w:rPr>
        <w:t> </w:t>
      </w:r>
      <w:r>
        <w:rPr/>
        <w:t>như</w:t>
      </w:r>
      <w:r>
        <w:rPr>
          <w:spacing w:val="-1"/>
        </w:rPr>
        <w:t> </w:t>
      </w:r>
      <w:r>
        <w:rPr/>
        <w:t>vậy</w:t>
      </w:r>
      <w:r>
        <w:rPr>
          <w:spacing w:val="-8"/>
        </w:rPr>
        <w:t> </w:t>
      </w:r>
      <w:r>
        <w:rPr/>
        <w:t>thọ</w:t>
      </w:r>
      <w:r>
        <w:rPr>
          <w:spacing w:val="-1"/>
        </w:rPr>
        <w:t> </w:t>
      </w:r>
      <w:r>
        <w:rPr>
          <w:spacing w:val="-4"/>
        </w:rPr>
        <w:t>trì.</w:t>
      </w:r>
    </w:p>
    <w:p>
      <w:pPr>
        <w:pStyle w:val="BodyText"/>
        <w:spacing w:before="16"/>
      </w:pPr>
    </w:p>
    <w:p>
      <w:pPr>
        <w:pStyle w:val="ListParagraph"/>
        <w:numPr>
          <w:ilvl w:val="0"/>
          <w:numId w:val="106"/>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(29)</w:t>
      </w:r>
      <w:r>
        <w:rPr>
          <w:rFonts w:ascii="Verdana" w:hAnsi="Verdana"/>
          <w:b/>
          <w:color w:val="008AF0"/>
          <w:spacing w:val="-1"/>
          <w:sz w:val="19"/>
        </w:rPr>
        <w:t> </w:t>
      </w:r>
      <w:r>
        <w:rPr>
          <w:rFonts w:ascii="Verdana" w:hAnsi="Verdana"/>
          <w:b/>
          <w:color w:val="008AF0"/>
          <w:sz w:val="19"/>
        </w:rPr>
        <w:t>Người</w:t>
      </w:r>
      <w:r>
        <w:rPr>
          <w:rFonts w:ascii="Verdana" w:hAnsi="Verdana"/>
          <w:b/>
          <w:color w:val="008AF0"/>
          <w:spacing w:val="2"/>
          <w:sz w:val="19"/>
        </w:rPr>
        <w:t> </w:t>
      </w:r>
      <w:r>
        <w:rPr>
          <w:rFonts w:ascii="Verdana" w:hAnsi="Verdana"/>
          <w:b/>
          <w:color w:val="008AF0"/>
          <w:spacing w:val="-2"/>
          <w:sz w:val="19"/>
        </w:rPr>
        <w:t>Kosalà</w:t>
      </w:r>
    </w:p>
    <w:p>
      <w:pPr>
        <w:pStyle w:val="BodyText"/>
        <w:spacing w:before="49"/>
        <w:rPr>
          <w:rFonts w:ascii="Verdana"/>
          <w:b/>
          <w:sz w:val="19"/>
        </w:rPr>
      </w:pPr>
    </w:p>
    <w:p>
      <w:pPr>
        <w:pStyle w:val="ListParagraph"/>
        <w:numPr>
          <w:ilvl w:val="1"/>
          <w:numId w:val="106"/>
        </w:numPr>
        <w:tabs>
          <w:tab w:pos="599" w:val="left" w:leader="none"/>
        </w:tabs>
        <w:spacing w:line="230" w:lineRule="auto" w:before="0" w:after="0"/>
        <w:ind w:left="360" w:right="352" w:firstLine="0"/>
        <w:jc w:val="both"/>
        <w:rPr>
          <w:sz w:val="24"/>
        </w:rPr>
      </w:pPr>
      <w:r>
        <w:rPr>
          <w:sz w:val="24"/>
        </w:rPr>
        <w:t>-</w:t>
      </w:r>
      <w:r>
        <w:rPr>
          <w:spacing w:val="-3"/>
          <w:sz w:val="24"/>
        </w:rPr>
        <w:t> </w:t>
      </w:r>
      <w:r>
        <w:rPr>
          <w:sz w:val="24"/>
        </w:rPr>
        <w:t>Này</w:t>
      </w:r>
      <w:r>
        <w:rPr>
          <w:spacing w:val="-4"/>
          <w:sz w:val="24"/>
        </w:rPr>
        <w:t> </w:t>
      </w:r>
      <w:r>
        <w:rPr>
          <w:sz w:val="24"/>
        </w:rPr>
        <w:t>các Tỷ-kheo, xa</w:t>
      </w:r>
      <w:r>
        <w:rPr>
          <w:spacing w:val="-3"/>
          <w:sz w:val="24"/>
        </w:rPr>
        <w:t> </w:t>
      </w:r>
      <w:r>
        <w:rPr>
          <w:sz w:val="24"/>
        </w:rPr>
        <w:t>trông</w:t>
      </w:r>
      <w:r>
        <w:rPr>
          <w:spacing w:val="-4"/>
          <w:sz w:val="24"/>
        </w:rPr>
        <w:t> </w:t>
      </w:r>
      <w:r>
        <w:rPr>
          <w:sz w:val="24"/>
        </w:rPr>
        <w:t>như</w:t>
      </w:r>
      <w:r>
        <w:rPr>
          <w:spacing w:val="-1"/>
          <w:sz w:val="24"/>
        </w:rPr>
        <w:t> </w:t>
      </w:r>
      <w:r>
        <w:rPr>
          <w:sz w:val="24"/>
        </w:rPr>
        <w:t>thế</w:t>
      </w:r>
      <w:r>
        <w:rPr>
          <w:spacing w:val="-3"/>
          <w:sz w:val="24"/>
        </w:rPr>
        <w:t> </w:t>
      </w:r>
      <w:r>
        <w:rPr>
          <w:sz w:val="24"/>
        </w:rPr>
        <w:t>nào là nước Kàsi</w:t>
      </w:r>
      <w:r>
        <w:rPr>
          <w:spacing w:val="-1"/>
          <w:sz w:val="24"/>
        </w:rPr>
        <w:t> </w:t>
      </w:r>
      <w:r>
        <w:rPr>
          <w:sz w:val="24"/>
        </w:rPr>
        <w:t>Kosalà,</w:t>
      </w:r>
      <w:r>
        <w:rPr>
          <w:spacing w:val="-3"/>
          <w:sz w:val="24"/>
        </w:rPr>
        <w:t> </w:t>
      </w:r>
      <w:r>
        <w:rPr>
          <w:sz w:val="24"/>
        </w:rPr>
        <w:t>xa</w:t>
      </w:r>
      <w:r>
        <w:rPr>
          <w:spacing w:val="-3"/>
          <w:sz w:val="24"/>
        </w:rPr>
        <w:t> </w:t>
      </w:r>
      <w:r>
        <w:rPr>
          <w:sz w:val="24"/>
        </w:rPr>
        <w:t>rộng</w:t>
      </w:r>
      <w:r>
        <w:rPr>
          <w:spacing w:val="-2"/>
          <w:sz w:val="24"/>
        </w:rPr>
        <w:t> </w:t>
      </w:r>
      <w:r>
        <w:rPr>
          <w:sz w:val="24"/>
        </w:rPr>
        <w:t>như</w:t>
      </w:r>
      <w:r>
        <w:rPr>
          <w:spacing w:val="-1"/>
          <w:sz w:val="24"/>
        </w:rPr>
        <w:t> </w:t>
      </w:r>
      <w:r>
        <w:rPr>
          <w:sz w:val="24"/>
        </w:rPr>
        <w:t>thế</w:t>
      </w:r>
      <w:r>
        <w:rPr>
          <w:spacing w:val="-3"/>
          <w:sz w:val="24"/>
        </w:rPr>
        <w:t> </w:t>
      </w:r>
      <w:r>
        <w:rPr>
          <w:sz w:val="24"/>
        </w:rPr>
        <w:t>nào, là sự</w:t>
      </w:r>
      <w:r>
        <w:rPr>
          <w:spacing w:val="-2"/>
          <w:sz w:val="24"/>
        </w:rPr>
        <w:t> </w:t>
      </w:r>
      <w:r>
        <w:rPr>
          <w:sz w:val="24"/>
        </w:rPr>
        <w:t>trị</w:t>
      </w:r>
      <w:r>
        <w:rPr>
          <w:spacing w:val="-1"/>
          <w:sz w:val="24"/>
        </w:rPr>
        <w:t> </w:t>
      </w:r>
      <w:r>
        <w:rPr>
          <w:sz w:val="24"/>
        </w:rPr>
        <w:t>vì</w:t>
      </w:r>
      <w:r>
        <w:rPr>
          <w:spacing w:val="-2"/>
          <w:sz w:val="24"/>
        </w:rPr>
        <w:t> </w:t>
      </w:r>
      <w:r>
        <w:rPr>
          <w:sz w:val="24"/>
        </w:rPr>
        <w:t>của</w:t>
      </w:r>
      <w:r>
        <w:rPr>
          <w:spacing w:val="-3"/>
          <w:sz w:val="24"/>
        </w:rPr>
        <w:t> </w:t>
      </w:r>
      <w:r>
        <w:rPr>
          <w:sz w:val="24"/>
        </w:rPr>
        <w:t>vua pasanadi nước Kosalà, trong phạm vi như vậy, vua Pasenadi nước Kosalà được xem là tối thượng! Tuy vậy, này</w:t>
      </w:r>
      <w:r>
        <w:rPr>
          <w:spacing w:val="-2"/>
          <w:sz w:val="24"/>
        </w:rPr>
        <w:t> </w:t>
      </w:r>
      <w:r>
        <w:rPr>
          <w:sz w:val="24"/>
        </w:rPr>
        <w:t>các Tỷ-kheo, đối với vua</w:t>
      </w:r>
      <w:r>
        <w:rPr>
          <w:spacing w:val="-1"/>
          <w:sz w:val="24"/>
        </w:rPr>
        <w:t> </w:t>
      </w:r>
      <w:r>
        <w:rPr>
          <w:sz w:val="24"/>
        </w:rPr>
        <w:t>Pasenadi, nước Kosalà có sự đổi khác, có sự biến hoại. Thấy</w:t>
      </w:r>
      <w:r>
        <w:rPr>
          <w:spacing w:val="-2"/>
          <w:sz w:val="24"/>
        </w:rPr>
        <w:t> </w:t>
      </w:r>
      <w:r>
        <w:rPr>
          <w:sz w:val="24"/>
        </w:rPr>
        <w:t>vậy, này các Tỷ-kheo, vị Thánh đệ tử nghe nhiều nhàm chán trong (vấn đề) ấy; do nhàm chán trong (vấn đề) ấy, vị ấy từ bỏ sự tối thượng, còn nói gì đối với hạ liệt.</w:t>
      </w:r>
    </w:p>
    <w:p>
      <w:pPr>
        <w:pStyle w:val="BodyText"/>
        <w:spacing w:before="10"/>
      </w:pPr>
    </w:p>
    <w:p>
      <w:pPr>
        <w:pStyle w:val="ListParagraph"/>
        <w:numPr>
          <w:ilvl w:val="1"/>
          <w:numId w:val="106"/>
        </w:numPr>
        <w:tabs>
          <w:tab w:pos="604" w:val="left" w:leader="none"/>
        </w:tabs>
        <w:spacing w:line="230" w:lineRule="auto" w:before="0" w:after="0"/>
        <w:ind w:left="360" w:right="350" w:firstLine="0"/>
        <w:jc w:val="both"/>
        <w:rPr>
          <w:sz w:val="24"/>
        </w:rPr>
      </w:pPr>
      <w:r>
        <w:rPr>
          <w:sz w:val="24"/>
        </w:rPr>
        <w:t>Này các Tỷ-kheo, xa cho đến mặt trăng, mặt trời di chuyển, xoay chuyển, chói sáng các phương, cho đến như vậy</w:t>
      </w:r>
      <w:r>
        <w:rPr>
          <w:spacing w:val="-2"/>
          <w:sz w:val="24"/>
        </w:rPr>
        <w:t> </w:t>
      </w:r>
      <w:r>
        <w:rPr>
          <w:sz w:val="24"/>
        </w:rPr>
        <w:t>là ngàn thế giới. Trong ngàn thế giới ấy, có 1.000 mặt trăng, có 1000 mặt trời, có 1000 vua núi Sineru, có 1000 cõi Diêm phù đề, 1000 Tây ngưu Hóa châu, 1000 Bắc-cu-lô-chân, 1000 Ðông thắng Thần châu, 4000 biển lớn, 4000 Ðại vương, 1000 Bốn đại Thiên vương, 1000 Tam thập tam thiên, 1000 Dạ-ma-thiên, 1000 Ðâu-suất thiên, 1000 Hóa lạc thiên, 1000 Tha hóa Tự tại thiên, 1000 Phạm thiên</w:t>
      </w:r>
      <w:r>
        <w:rPr>
          <w:spacing w:val="80"/>
          <w:sz w:val="24"/>
        </w:rPr>
        <w:t> </w:t>
      </w:r>
      <w:r>
        <w:rPr>
          <w:sz w:val="24"/>
        </w:rPr>
        <w:t>giới. Này các Tỷ-kheo, xa rộng cho đến 1000 thế giới, Ðại phạm Thiên ở đấy được xem là tối thượng. Tuy vậy, này các Tỷ-kheo, đối với Ðại Phạm thiên có sự đổi khác, có sự biến hoại. Thấy vậy, này các Tỷ-kheo, vị Thánh đệ tử nghe nhiều nhàm chán trong (Ðại Phạm thiên) ấy, do nhàm chán trong (Ðại Phạm thiên) ấy, từ bỏ sự tối thượng, còn nói gì đối với hạ liệt.</w:t>
      </w:r>
    </w:p>
    <w:p>
      <w:pPr>
        <w:pStyle w:val="BodyText"/>
        <w:spacing w:before="15"/>
      </w:pPr>
    </w:p>
    <w:p>
      <w:pPr>
        <w:pStyle w:val="ListParagraph"/>
        <w:numPr>
          <w:ilvl w:val="1"/>
          <w:numId w:val="106"/>
        </w:numPr>
        <w:tabs>
          <w:tab w:pos="606" w:val="left" w:leader="none"/>
        </w:tabs>
        <w:spacing w:line="230" w:lineRule="auto" w:before="0" w:after="0"/>
        <w:ind w:left="360" w:right="355" w:firstLine="0"/>
        <w:jc w:val="both"/>
        <w:rPr>
          <w:sz w:val="24"/>
        </w:rPr>
      </w:pPr>
      <w:r>
        <w:rPr>
          <w:sz w:val="24"/>
        </w:rPr>
        <w:t>Này các Tỳ-kheo, có một thời, đến thời ấy, thế giới này chuyển hoại, trong khi thế giới chuyển hoại, này các Tỷ-kheo, các loài hữu tình phần lớn sanh qua cõi Abhassara (Quang âm thiên). Ở tại đấy, chúng sanh</w:t>
      </w:r>
      <w:r>
        <w:rPr>
          <w:spacing w:val="30"/>
          <w:sz w:val="24"/>
        </w:rPr>
        <w:t> </w:t>
      </w:r>
      <w:r>
        <w:rPr>
          <w:sz w:val="24"/>
        </w:rPr>
        <w:t>này</w:t>
      </w:r>
      <w:r>
        <w:rPr>
          <w:spacing w:val="23"/>
          <w:sz w:val="24"/>
        </w:rPr>
        <w:t> </w:t>
      </w:r>
      <w:r>
        <w:rPr>
          <w:sz w:val="24"/>
        </w:rPr>
        <w:t>do</w:t>
      </w:r>
      <w:r>
        <w:rPr>
          <w:spacing w:val="35"/>
          <w:sz w:val="24"/>
        </w:rPr>
        <w:t> </w:t>
      </w:r>
      <w:r>
        <w:rPr>
          <w:sz w:val="24"/>
        </w:rPr>
        <w:t>ý</w:t>
      </w:r>
      <w:r>
        <w:rPr>
          <w:spacing w:val="25"/>
          <w:sz w:val="24"/>
        </w:rPr>
        <w:t> </w:t>
      </w:r>
      <w:r>
        <w:rPr>
          <w:sz w:val="24"/>
        </w:rPr>
        <w:t>sanh,</w:t>
      </w:r>
      <w:r>
        <w:rPr>
          <w:spacing w:val="32"/>
          <w:sz w:val="24"/>
        </w:rPr>
        <w:t> </w:t>
      </w:r>
      <w:r>
        <w:rPr>
          <w:sz w:val="24"/>
        </w:rPr>
        <w:t>nuôi</w:t>
      </w:r>
      <w:r>
        <w:rPr>
          <w:spacing w:val="31"/>
          <w:sz w:val="24"/>
        </w:rPr>
        <w:t> </w:t>
      </w:r>
      <w:r>
        <w:rPr>
          <w:sz w:val="24"/>
        </w:rPr>
        <w:t>sống</w:t>
      </w:r>
      <w:r>
        <w:rPr>
          <w:spacing w:val="27"/>
          <w:sz w:val="24"/>
        </w:rPr>
        <w:t> </w:t>
      </w:r>
      <w:r>
        <w:rPr>
          <w:sz w:val="24"/>
        </w:rPr>
        <w:t>bằng</w:t>
      </w:r>
      <w:r>
        <w:rPr>
          <w:spacing w:val="28"/>
          <w:sz w:val="24"/>
        </w:rPr>
        <w:t> </w:t>
      </w:r>
      <w:r>
        <w:rPr>
          <w:sz w:val="24"/>
        </w:rPr>
        <w:t>hỷ,</w:t>
      </w:r>
      <w:r>
        <w:rPr>
          <w:spacing w:val="31"/>
          <w:sz w:val="24"/>
        </w:rPr>
        <w:t> </w:t>
      </w:r>
      <w:r>
        <w:rPr>
          <w:sz w:val="24"/>
        </w:rPr>
        <w:t>tự</w:t>
      </w:r>
      <w:r>
        <w:rPr>
          <w:spacing w:val="30"/>
          <w:sz w:val="24"/>
        </w:rPr>
        <w:t> </w:t>
      </w:r>
      <w:r>
        <w:rPr>
          <w:sz w:val="24"/>
        </w:rPr>
        <w:t>chiếu</w:t>
      </w:r>
      <w:r>
        <w:rPr>
          <w:spacing w:val="31"/>
          <w:sz w:val="24"/>
        </w:rPr>
        <w:t> </w:t>
      </w:r>
      <w:r>
        <w:rPr>
          <w:sz w:val="24"/>
        </w:rPr>
        <w:t>hào</w:t>
      </w:r>
      <w:r>
        <w:rPr>
          <w:spacing w:val="30"/>
          <w:sz w:val="24"/>
        </w:rPr>
        <w:t> </w:t>
      </w:r>
      <w:r>
        <w:rPr>
          <w:sz w:val="24"/>
        </w:rPr>
        <w:t>quang,</w:t>
      </w:r>
      <w:r>
        <w:rPr>
          <w:spacing w:val="31"/>
          <w:sz w:val="24"/>
        </w:rPr>
        <w:t> </w:t>
      </w:r>
      <w:r>
        <w:rPr>
          <w:sz w:val="24"/>
        </w:rPr>
        <w:t>phi</w:t>
      </w:r>
      <w:r>
        <w:rPr>
          <w:spacing w:val="30"/>
          <w:sz w:val="24"/>
        </w:rPr>
        <w:t> </w:t>
      </w:r>
      <w:r>
        <w:rPr>
          <w:sz w:val="24"/>
        </w:rPr>
        <w:t>hành</w:t>
      </w:r>
      <w:r>
        <w:rPr>
          <w:spacing w:val="30"/>
          <w:sz w:val="24"/>
        </w:rPr>
        <w:t> </w:t>
      </w:r>
      <w:r>
        <w:rPr>
          <w:sz w:val="24"/>
        </w:rPr>
        <w:t>trên</w:t>
      </w:r>
      <w:r>
        <w:rPr>
          <w:spacing w:val="30"/>
          <w:sz w:val="24"/>
        </w:rPr>
        <w:t> </w:t>
      </w:r>
      <w:r>
        <w:rPr>
          <w:sz w:val="24"/>
        </w:rPr>
        <w:t>hư</w:t>
      </w:r>
      <w:r>
        <w:rPr>
          <w:spacing w:val="30"/>
          <w:sz w:val="24"/>
        </w:rPr>
        <w:t> </w:t>
      </w:r>
      <w:r>
        <w:rPr>
          <w:sz w:val="24"/>
        </w:rPr>
        <w:t>không,</w:t>
      </w:r>
      <w:r>
        <w:rPr>
          <w:spacing w:val="30"/>
          <w:sz w:val="24"/>
        </w:rPr>
        <w:t> </w:t>
      </w:r>
      <w:r>
        <w:rPr>
          <w:sz w:val="24"/>
        </w:rPr>
        <w:t>sống</w:t>
      </w:r>
      <w:r>
        <w:rPr>
          <w:spacing w:val="28"/>
          <w:sz w:val="24"/>
        </w:rPr>
        <w:t> </w:t>
      </w:r>
      <w:r>
        <w:rPr>
          <w:sz w:val="24"/>
        </w:rPr>
        <w:t>trong</w:t>
      </w:r>
      <w:r>
        <w:rPr>
          <w:spacing w:val="28"/>
          <w:sz w:val="24"/>
        </w:rPr>
        <w:t> </w:t>
      </w:r>
      <w:r>
        <w:rPr>
          <w:sz w:val="24"/>
        </w:rPr>
        <w:t>sự</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quang vinh, và sống như vậy một thời gian khá dài. Này các Tỷ-kheo, trong khi thế giới chuyển hoại,</w:t>
      </w:r>
      <w:r>
        <w:rPr>
          <w:spacing w:val="40"/>
        </w:rPr>
        <w:t> </w:t>
      </w:r>
      <w:r>
        <w:rPr/>
        <w:t>các Quang âm thiên được xem là tối thượng. Nhưng này các Tỷ-kheo, đối với chư Quang âm thiên, có</w:t>
      </w:r>
      <w:r>
        <w:rPr>
          <w:spacing w:val="40"/>
        </w:rPr>
        <w:t> </w:t>
      </w:r>
      <w:r>
        <w:rPr/>
        <w:t>sự đổi khác, có sự biến hoại. Thấy vậy này các Tỷ-kheo, vị Thánh đệ tử nghe nhiều, nhàm chán trong (chư</w:t>
      </w:r>
      <w:r>
        <w:rPr>
          <w:spacing w:val="-1"/>
        </w:rPr>
        <w:t> </w:t>
      </w:r>
      <w:r>
        <w:rPr/>
        <w:t>Quang âm thiên) ấy; do nhàm chán trong</w:t>
      </w:r>
      <w:r>
        <w:rPr>
          <w:spacing w:val="-2"/>
        </w:rPr>
        <w:t> </w:t>
      </w:r>
      <w:r>
        <w:rPr/>
        <w:t>(Quang âm thiên)</w:t>
      </w:r>
      <w:r>
        <w:rPr>
          <w:spacing w:val="-2"/>
        </w:rPr>
        <w:t> </w:t>
      </w:r>
      <w:r>
        <w:rPr/>
        <w:t>ấy, vị ấy</w:t>
      </w:r>
      <w:r>
        <w:rPr>
          <w:spacing w:val="-4"/>
        </w:rPr>
        <w:t> </w:t>
      </w:r>
      <w:r>
        <w:rPr/>
        <w:t>từ</w:t>
      </w:r>
      <w:r>
        <w:rPr>
          <w:spacing w:val="-2"/>
        </w:rPr>
        <w:t> </w:t>
      </w:r>
      <w:r>
        <w:rPr/>
        <w:t>bỏ sự tối thượng, còn nói gì đối với hạ liệt.</w:t>
      </w:r>
    </w:p>
    <w:p>
      <w:pPr>
        <w:pStyle w:val="BodyText"/>
      </w:pPr>
    </w:p>
    <w:p>
      <w:pPr>
        <w:pStyle w:val="ListParagraph"/>
        <w:numPr>
          <w:ilvl w:val="1"/>
          <w:numId w:val="106"/>
        </w:numPr>
        <w:tabs>
          <w:tab w:pos="597" w:val="left" w:leader="none"/>
        </w:tabs>
        <w:spacing w:line="240" w:lineRule="auto" w:before="1" w:after="0"/>
        <w:ind w:left="597" w:right="0" w:hanging="237"/>
        <w:jc w:val="both"/>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4"/>
          <w:sz w:val="24"/>
        </w:rPr>
        <w:t> </w:t>
      </w:r>
      <w:r>
        <w:rPr>
          <w:sz w:val="24"/>
        </w:rPr>
        <w:t>mười</w:t>
      </w:r>
      <w:r>
        <w:rPr>
          <w:spacing w:val="-5"/>
          <w:sz w:val="24"/>
        </w:rPr>
        <w:t> </w:t>
      </w:r>
      <w:r>
        <w:rPr>
          <w:sz w:val="24"/>
        </w:rPr>
        <w:t>Thiền</w:t>
      </w:r>
      <w:r>
        <w:rPr>
          <w:spacing w:val="-2"/>
          <w:sz w:val="24"/>
        </w:rPr>
        <w:t> </w:t>
      </w:r>
      <w:r>
        <w:rPr>
          <w:sz w:val="24"/>
        </w:rPr>
        <w:t>án</w:t>
      </w:r>
      <w:r>
        <w:rPr>
          <w:spacing w:val="-5"/>
          <w:sz w:val="24"/>
        </w:rPr>
        <w:t> </w:t>
      </w:r>
      <w:r>
        <w:rPr>
          <w:sz w:val="24"/>
        </w:rPr>
        <w:t>xứ</w:t>
      </w:r>
      <w:r>
        <w:rPr>
          <w:spacing w:val="-5"/>
          <w:sz w:val="24"/>
        </w:rPr>
        <w:t> </w:t>
      </w:r>
      <w:r>
        <w:rPr>
          <w:sz w:val="24"/>
        </w:rPr>
        <w:t>này.</w:t>
      </w:r>
      <w:r>
        <w:rPr>
          <w:spacing w:val="-3"/>
          <w:sz w:val="24"/>
        </w:rPr>
        <w:t> </w:t>
      </w:r>
      <w:r>
        <w:rPr>
          <w:sz w:val="24"/>
        </w:rPr>
        <w:t>Thế</w:t>
      </w:r>
      <w:r>
        <w:rPr>
          <w:spacing w:val="-3"/>
          <w:sz w:val="24"/>
        </w:rPr>
        <w:t> </w:t>
      </w:r>
      <w:r>
        <w:rPr>
          <w:sz w:val="24"/>
        </w:rPr>
        <w:t>nào</w:t>
      </w:r>
      <w:r>
        <w:rPr>
          <w:spacing w:val="-3"/>
          <w:sz w:val="24"/>
        </w:rPr>
        <w:t> </w:t>
      </w:r>
      <w:r>
        <w:rPr>
          <w:sz w:val="24"/>
        </w:rPr>
        <w:t>là</w:t>
      </w:r>
      <w:r>
        <w:rPr>
          <w:spacing w:val="-2"/>
          <w:sz w:val="24"/>
        </w:rPr>
        <w:t> mười?</w:t>
      </w:r>
    </w:p>
    <w:p>
      <w:pPr>
        <w:pStyle w:val="BodyText"/>
        <w:spacing w:before="11"/>
      </w:pPr>
    </w:p>
    <w:p>
      <w:pPr>
        <w:pStyle w:val="BodyText"/>
        <w:spacing w:line="230" w:lineRule="auto"/>
        <w:ind w:left="360" w:right="353"/>
        <w:jc w:val="both"/>
      </w:pPr>
      <w:r>
        <w:rPr/>
        <w:t>Một người tưởng</w:t>
      </w:r>
      <w:r>
        <w:rPr>
          <w:spacing w:val="-1"/>
        </w:rPr>
        <w:t> </w:t>
      </w:r>
      <w:r>
        <w:rPr/>
        <w:t>tri Thiền án đất, phía trên, phía dưới, bề ngang, không hai, vô lượng. Một người tưởng tri Thiền án nước... một người tưởng tri Thiền án lửa... một người tưởng tri Thiền án gió, một người tưởng tri Thiền án xanh... một người tưởng tri Thiền án vàng... một người tưởng tri Thiền án đỏ... một người tưởng tri Thiền án trắng... một người tưởng tri Thiền án hư không... một người tưởng tri Thiền án thức, phía trên, phía dưới, bề ngang, không hai, vô lượng.</w:t>
      </w:r>
    </w:p>
    <w:p>
      <w:pPr>
        <w:pStyle w:val="BodyText"/>
        <w:spacing w:before="1"/>
      </w:pPr>
    </w:p>
    <w:p>
      <w:pPr>
        <w:pStyle w:val="BodyText"/>
        <w:ind w:left="360"/>
        <w:jc w:val="both"/>
      </w:pPr>
      <w:r>
        <w:rPr/>
        <w:t>Này</w:t>
      </w:r>
      <w:r>
        <w:rPr>
          <w:spacing w:val="-8"/>
        </w:rPr>
        <w:t> </w:t>
      </w:r>
      <w:r>
        <w:rPr/>
        <w:t>các</w:t>
      </w:r>
      <w:r>
        <w:rPr>
          <w:spacing w:val="-3"/>
        </w:rPr>
        <w:t> </w:t>
      </w:r>
      <w:r>
        <w:rPr/>
        <w:t>Tỷ-kheo,</w:t>
      </w:r>
      <w:r>
        <w:rPr>
          <w:spacing w:val="-4"/>
        </w:rPr>
        <w:t> </w:t>
      </w:r>
      <w:r>
        <w:rPr/>
        <w:t>có</w:t>
      </w:r>
      <w:r>
        <w:rPr>
          <w:spacing w:val="-2"/>
        </w:rPr>
        <w:t> </w:t>
      </w:r>
      <w:r>
        <w:rPr/>
        <w:t>mười</w:t>
      </w:r>
      <w:r>
        <w:rPr>
          <w:spacing w:val="-5"/>
        </w:rPr>
        <w:t> </w:t>
      </w:r>
      <w:r>
        <w:rPr/>
        <w:t>Thiền</w:t>
      </w:r>
      <w:r>
        <w:rPr>
          <w:spacing w:val="-2"/>
        </w:rPr>
        <w:t> </w:t>
      </w:r>
      <w:r>
        <w:rPr/>
        <w:t>án</w:t>
      </w:r>
      <w:r>
        <w:rPr>
          <w:spacing w:val="-2"/>
        </w:rPr>
        <w:t> </w:t>
      </w:r>
      <w:r>
        <w:rPr/>
        <w:t>xứ</w:t>
      </w:r>
      <w:r>
        <w:rPr>
          <w:spacing w:val="-5"/>
        </w:rPr>
        <w:t> </w:t>
      </w:r>
      <w:r>
        <w:rPr>
          <w:spacing w:val="-4"/>
        </w:rPr>
        <w:t>này.</w:t>
      </w:r>
    </w:p>
    <w:p>
      <w:pPr>
        <w:pStyle w:val="BodyText"/>
        <w:spacing w:before="9"/>
      </w:pPr>
    </w:p>
    <w:p>
      <w:pPr>
        <w:pStyle w:val="ListParagraph"/>
        <w:numPr>
          <w:ilvl w:val="1"/>
          <w:numId w:val="106"/>
        </w:numPr>
        <w:tabs>
          <w:tab w:pos="606" w:val="left" w:leader="none"/>
        </w:tabs>
        <w:spacing w:line="230" w:lineRule="auto" w:before="0" w:after="0"/>
        <w:ind w:left="360" w:right="353" w:firstLine="0"/>
        <w:jc w:val="both"/>
        <w:rPr>
          <w:sz w:val="24"/>
        </w:rPr>
      </w:pPr>
      <w:r>
        <w:rPr>
          <w:sz w:val="24"/>
        </w:rPr>
        <w:t>Cái này là tối thượng, này các Tỷ-kheo, trong mười Thiền án xứ này, tức là Thiền án thức. Có người tưởng</w:t>
      </w:r>
      <w:r>
        <w:rPr>
          <w:spacing w:val="-2"/>
          <w:sz w:val="24"/>
        </w:rPr>
        <w:t> </w:t>
      </w:r>
      <w:r>
        <w:rPr>
          <w:sz w:val="24"/>
        </w:rPr>
        <w:t>tri phía</w:t>
      </w:r>
      <w:r>
        <w:rPr>
          <w:spacing w:val="-1"/>
          <w:sz w:val="24"/>
        </w:rPr>
        <w:t> </w:t>
      </w:r>
      <w:r>
        <w:rPr>
          <w:sz w:val="24"/>
        </w:rPr>
        <w:t>trên, phía</w:t>
      </w:r>
      <w:r>
        <w:rPr>
          <w:spacing w:val="-1"/>
          <w:sz w:val="24"/>
        </w:rPr>
        <w:t> </w:t>
      </w:r>
      <w:r>
        <w:rPr>
          <w:sz w:val="24"/>
        </w:rPr>
        <w:t>dưới,</w:t>
      </w:r>
      <w:r>
        <w:rPr>
          <w:spacing w:val="-1"/>
          <w:sz w:val="24"/>
        </w:rPr>
        <w:t> </w:t>
      </w:r>
      <w:r>
        <w:rPr>
          <w:sz w:val="24"/>
        </w:rPr>
        <w:t>bề</w:t>
      </w:r>
      <w:r>
        <w:rPr>
          <w:spacing w:val="-3"/>
          <w:sz w:val="24"/>
        </w:rPr>
        <w:t> </w:t>
      </w:r>
      <w:r>
        <w:rPr>
          <w:sz w:val="24"/>
        </w:rPr>
        <w:t>ngang, không</w:t>
      </w:r>
      <w:r>
        <w:rPr>
          <w:spacing w:val="-1"/>
          <w:sz w:val="24"/>
        </w:rPr>
        <w:t> </w:t>
      </w:r>
      <w:r>
        <w:rPr>
          <w:sz w:val="24"/>
        </w:rPr>
        <w:t>hai, vô lượng. Này</w:t>
      </w:r>
      <w:r>
        <w:rPr>
          <w:spacing w:val="-2"/>
          <w:sz w:val="24"/>
        </w:rPr>
        <w:t> </w:t>
      </w:r>
      <w:r>
        <w:rPr>
          <w:sz w:val="24"/>
        </w:rPr>
        <w:t>các Tỷ-kheo, có những</w:t>
      </w:r>
      <w:r>
        <w:rPr>
          <w:spacing w:val="-1"/>
          <w:sz w:val="24"/>
        </w:rPr>
        <w:t> </w:t>
      </w:r>
      <w:r>
        <w:rPr>
          <w:sz w:val="24"/>
        </w:rPr>
        <w:t>chúng</w:t>
      </w:r>
      <w:r>
        <w:rPr>
          <w:spacing w:val="-2"/>
          <w:sz w:val="24"/>
        </w:rPr>
        <w:t> </w:t>
      </w:r>
      <w:r>
        <w:rPr>
          <w:sz w:val="24"/>
        </w:rPr>
        <w:t>sanh có tưởng như vậy. Ðối với các chúng sanh có tưởng như vậy, này các Tỷ-kheo, có sự đổi khác, có sự biến hoại. Thấy vậy, này các Tỷ-kheo, vị Thánh đệ tử nghe nhiều nhàm chán trong ấy; do nhàm chán trong ấy, vị ấy từ bỏ sự tối thượng, còn nói gì với hạ liệt.</w:t>
      </w:r>
    </w:p>
    <w:p>
      <w:pPr>
        <w:pStyle w:val="BodyText"/>
        <w:spacing w:before="3"/>
      </w:pPr>
    </w:p>
    <w:p>
      <w:pPr>
        <w:pStyle w:val="ListParagraph"/>
        <w:numPr>
          <w:ilvl w:val="1"/>
          <w:numId w:val="106"/>
        </w:numPr>
        <w:tabs>
          <w:tab w:pos="597" w:val="left" w:leader="none"/>
        </w:tabs>
        <w:spacing w:line="240" w:lineRule="auto" w:before="0" w:after="0"/>
        <w:ind w:left="597" w:right="0" w:hanging="237"/>
        <w:jc w:val="both"/>
        <w:rPr>
          <w:sz w:val="24"/>
        </w:rPr>
      </w:pP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có</w:t>
      </w:r>
      <w:r>
        <w:rPr>
          <w:spacing w:val="-1"/>
          <w:sz w:val="24"/>
        </w:rPr>
        <w:t> </w:t>
      </w:r>
      <w:r>
        <w:rPr>
          <w:sz w:val="24"/>
        </w:rPr>
        <w:t>tám</w:t>
      </w:r>
      <w:r>
        <w:rPr>
          <w:spacing w:val="1"/>
          <w:sz w:val="24"/>
        </w:rPr>
        <w:t> </w:t>
      </w:r>
      <w:r>
        <w:rPr>
          <w:sz w:val="24"/>
        </w:rPr>
        <w:t>thắng</w:t>
      </w:r>
      <w:r>
        <w:rPr>
          <w:spacing w:val="-5"/>
          <w:sz w:val="24"/>
        </w:rPr>
        <w:t> </w:t>
      </w:r>
      <w:r>
        <w:rPr>
          <w:sz w:val="24"/>
        </w:rPr>
        <w:t>xứ</w:t>
      </w:r>
      <w:r>
        <w:rPr>
          <w:spacing w:val="-5"/>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 </w:t>
      </w:r>
      <w:r>
        <w:rPr>
          <w:spacing w:val="-4"/>
          <w:sz w:val="24"/>
        </w:rPr>
        <w:t>tám?</w:t>
      </w:r>
    </w:p>
    <w:p>
      <w:pPr>
        <w:pStyle w:val="BodyText"/>
        <w:spacing w:before="4"/>
      </w:pPr>
    </w:p>
    <w:p>
      <w:pPr>
        <w:pStyle w:val="BodyText"/>
        <w:spacing w:line="232" w:lineRule="auto"/>
        <w:ind w:left="360" w:right="358"/>
        <w:jc w:val="both"/>
      </w:pPr>
      <w:r>
        <w:rPr/>
        <w:t>Một</w:t>
      </w:r>
      <w:r>
        <w:rPr>
          <w:spacing w:val="-2"/>
        </w:rPr>
        <w:t> </w:t>
      </w:r>
      <w:r>
        <w:rPr/>
        <w:t>vị quán</w:t>
      </w:r>
      <w:r>
        <w:rPr>
          <w:spacing w:val="-2"/>
        </w:rPr>
        <w:t> </w:t>
      </w:r>
      <w:r>
        <w:rPr/>
        <w:t>tưởng</w:t>
      </w:r>
      <w:r>
        <w:rPr>
          <w:spacing w:val="-2"/>
        </w:rPr>
        <w:t> </w:t>
      </w:r>
      <w:r>
        <w:rPr/>
        <w:t>nội</w:t>
      </w:r>
      <w:r>
        <w:rPr>
          <w:spacing w:val="-2"/>
        </w:rPr>
        <w:t> </w:t>
      </w:r>
      <w:r>
        <w:rPr/>
        <w:t>sắc,</w:t>
      </w:r>
      <w:r>
        <w:rPr>
          <w:spacing w:val="-2"/>
        </w:rPr>
        <w:t> </w:t>
      </w:r>
      <w:r>
        <w:rPr/>
        <w:t>thấu các</w:t>
      </w:r>
      <w:r>
        <w:rPr>
          <w:spacing w:val="-1"/>
        </w:rPr>
        <w:t> </w:t>
      </w:r>
      <w:r>
        <w:rPr/>
        <w:t>loại ngoại</w:t>
      </w:r>
      <w:r>
        <w:rPr>
          <w:spacing w:val="-1"/>
        </w:rPr>
        <w:t> </w:t>
      </w:r>
      <w:r>
        <w:rPr/>
        <w:t>sắc có hạn lượng, đẹp,</w:t>
      </w:r>
      <w:r>
        <w:rPr>
          <w:spacing w:val="-2"/>
        </w:rPr>
        <w:t> </w:t>
      </w:r>
      <w:r>
        <w:rPr/>
        <w:t>xấu. Sau</w:t>
      </w:r>
      <w:r>
        <w:rPr>
          <w:spacing w:val="-2"/>
        </w:rPr>
        <w:t> </w:t>
      </w:r>
      <w:r>
        <w:rPr/>
        <w:t>khi</w:t>
      </w:r>
      <w:r>
        <w:rPr>
          <w:spacing w:val="-2"/>
        </w:rPr>
        <w:t> </w:t>
      </w:r>
      <w:r>
        <w:rPr/>
        <w:t>nhiếp</w:t>
      </w:r>
      <w:r>
        <w:rPr>
          <w:spacing w:val="-2"/>
        </w:rPr>
        <w:t> </w:t>
      </w:r>
      <w:r>
        <w:rPr/>
        <w:t>thắng</w:t>
      </w:r>
      <w:r>
        <w:rPr>
          <w:spacing w:val="-4"/>
        </w:rPr>
        <w:t> </w:t>
      </w:r>
      <w:r>
        <w:rPr/>
        <w:t>chúng,</w:t>
      </w:r>
      <w:r>
        <w:rPr>
          <w:spacing w:val="-2"/>
        </w:rPr>
        <w:t> </w:t>
      </w:r>
      <w:r>
        <w:rPr/>
        <w:t>vị ấy tưởng tri như sau: “Ta biết, ta thấy”. Ðó là thắng xứ thứ nhất.</w:t>
      </w:r>
    </w:p>
    <w:p>
      <w:pPr>
        <w:pStyle w:val="BodyText"/>
        <w:spacing w:before="7"/>
      </w:pPr>
    </w:p>
    <w:p>
      <w:pPr>
        <w:pStyle w:val="BodyText"/>
        <w:spacing w:line="230" w:lineRule="auto"/>
        <w:ind w:left="360" w:right="351"/>
        <w:jc w:val="both"/>
      </w:pPr>
      <w:r>
        <w:rPr/>
        <w:t>Một vị quán tưởng nội sắc, thấy các loại ngoại sắc vô lượng, đẹp, xấu. Sau khi nhiếp thắng chúng vị ấy tưởng tri như sau: “Ta biết, ta thấy”. Ðó là thắng xứ thư hai.</w:t>
      </w:r>
    </w:p>
    <w:p>
      <w:pPr>
        <w:pStyle w:val="BodyText"/>
        <w:spacing w:before="8"/>
      </w:pPr>
    </w:p>
    <w:p>
      <w:pPr>
        <w:pStyle w:val="BodyText"/>
        <w:spacing w:line="232" w:lineRule="auto"/>
        <w:ind w:left="360" w:right="355"/>
        <w:jc w:val="both"/>
      </w:pPr>
      <w:r>
        <w:rPr/>
        <w:t>Một vị quán tưởng vô sắc ở nội tâm, thấy các loại ngoại sắc có hạn lượng, đẹp, xấu. Vị ấy nhận thức rằng: Sau khi nhiếp thắng chúng vị ấy tưởng tri như sau: “Ta biết, Ta thấy”. Ðó là thắng xứ thứ ba.</w:t>
      </w:r>
    </w:p>
    <w:p>
      <w:pPr>
        <w:pStyle w:val="BodyText"/>
        <w:spacing w:before="2"/>
      </w:pPr>
    </w:p>
    <w:p>
      <w:pPr>
        <w:pStyle w:val="BodyText"/>
        <w:spacing w:line="232" w:lineRule="auto"/>
        <w:ind w:left="360" w:right="352"/>
        <w:jc w:val="both"/>
      </w:pPr>
      <w:r>
        <w:rPr/>
        <w:t>Một vị quán tưởng vô sắc ở nội tâm, thấy các loại ngoại sắc vô lượng, đẹp, xấu. Sau khi nhiếp thắng chúng, vị ấy tưởng tri như sau: “Ta biết, ta thấy”. Ðó là thắng xứ thứ tư.</w:t>
      </w:r>
    </w:p>
    <w:p>
      <w:pPr>
        <w:pStyle w:val="BodyText"/>
        <w:spacing w:before="7"/>
      </w:pPr>
    </w:p>
    <w:p>
      <w:pPr>
        <w:pStyle w:val="BodyText"/>
        <w:spacing w:line="230" w:lineRule="auto"/>
        <w:ind w:left="360" w:right="352"/>
        <w:jc w:val="both"/>
      </w:pPr>
      <w:r>
        <w:rPr/>
        <w:t>Một vị quán tưởng vô sắc ở nội tâm, thấy các loại ngoại sắc màu xanh, sắc màu xanh, tưởng sắc xanh, hình sắc xanh, ánh sáng xanh - như bông gai màu xanh, sắc màu xanh, tướng sắc xanh, hình sắc xanh, ánh sáng xanh - như bông gai màu xanh, sắc màu xanh, tướng sắc xanh, hình sắc xanh, ánh sáng xanh - như lụa Ba-la-nại, cả hai mặt láng trơn, màu xanh, sắc màu xanh, tướng sắc xanh, hình sắc xanh, ánh sáng xanh. Sau khi nhiếp thắng chúng, vị ấy tưởng tri như sau: “Ta thấy, ta biết”. Ðó là thắng xứ thứ </w:t>
      </w:r>
      <w:r>
        <w:rPr>
          <w:spacing w:val="-4"/>
        </w:rPr>
        <w:t>năm.</w:t>
      </w:r>
    </w:p>
    <w:p>
      <w:pPr>
        <w:pStyle w:val="BodyText"/>
        <w:spacing w:before="11"/>
      </w:pPr>
    </w:p>
    <w:p>
      <w:pPr>
        <w:pStyle w:val="BodyText"/>
        <w:spacing w:line="230" w:lineRule="auto"/>
        <w:ind w:left="360" w:right="352"/>
        <w:jc w:val="both"/>
      </w:pPr>
      <w:r>
        <w:rPr/>
        <w:t>Một vị quán tưởng vô sắc ở nội tâm, thấy các loại ngoại sắc màu vàng, sắc màu xám, tướng sắc vàng, hình sắc vàng, ánh sáng vàng - như bông kannikàra màu vàng, sắc màu vàng, tướng sắc vàng, hình sắc vàng, ánh sáng vàng - như lụa Ba-la-nại cả hai mặt láng trơn màu vàng, sắc màu vàng, tướng sắc vàng, hình sắc vàng, ánh sáng vàng. Như vậy, vị này</w:t>
      </w:r>
      <w:r>
        <w:rPr>
          <w:spacing w:val="-4"/>
        </w:rPr>
        <w:t> </w:t>
      </w:r>
      <w:r>
        <w:rPr/>
        <w:t>quán tưởng</w:t>
      </w:r>
      <w:r>
        <w:rPr>
          <w:spacing w:val="-2"/>
        </w:rPr>
        <w:t> </w:t>
      </w:r>
      <w:r>
        <w:rPr/>
        <w:t>vô sắc ở nội tâm, thấy</w:t>
      </w:r>
      <w:r>
        <w:rPr>
          <w:spacing w:val="-3"/>
        </w:rPr>
        <w:t> </w:t>
      </w:r>
      <w:r>
        <w:rPr/>
        <w:t>các loại ngoài sắc màu vàng, sắc màu vàng, tưởng sắc màu vàng, hình sắc vàng, ánh sáng vàng. Sau khi nhiếp thắng chúng, vị ấy tưởng tri như sau: “Ta biết, ta thấy”. Ðó là thắng xứ thứ sáu.</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2"/>
        <w:jc w:val="both"/>
      </w:pPr>
      <w:r>
        <w:rPr/>
        <w:t>Một vị quán tưởng vô sắc ở nội tâm, thấy các loại ngoại sắc màu đỏ, sắc màu đỏ, tướng màu đỏ, hình màu đỏ - như bông bandhujìvaka màu đỏ, như lụa Ba-la-nại, cả ai mặt láng trơn, màu đỏ, sắc màu đỏ, tướng màu đỏ, hình sắc đỏ, ánh sáng đỏ. Như vậy, vị này quán tưởng vô sắc ở nội tâm, thấy các loại ngoại sắc màu đỏ, sắc màu đỏ, tướng sắc đỏ, hình sắc đỏ,...ánh sáng đỏ. Sau khi nhiếp thắng chúng, vị</w:t>
      </w:r>
      <w:r>
        <w:rPr>
          <w:spacing w:val="40"/>
        </w:rPr>
        <w:t> </w:t>
      </w:r>
      <w:r>
        <w:rPr/>
        <w:t>ấy tưởng tri như sau: “Ta biết, ta thấy”. Ðó là thắng xứ thứ bảy.</w:t>
      </w:r>
    </w:p>
    <w:p>
      <w:pPr>
        <w:pStyle w:val="BodyText"/>
        <w:spacing w:before="12"/>
      </w:pPr>
    </w:p>
    <w:p>
      <w:pPr>
        <w:pStyle w:val="BodyText"/>
        <w:spacing w:line="230" w:lineRule="auto"/>
        <w:ind w:left="360" w:right="354"/>
        <w:jc w:val="both"/>
      </w:pPr>
      <w:r>
        <w:rPr/>
        <w:t>Một vị quán tưởng vô sắc ở nội tâm, thấy các loại ngoại sắc màu trắng, sắc màu trắng, tướng sắc trắng, hình sắc trắng, ánh sáng trắng - như sao mai Osadhi màu trắng, sắc màu trắng, tướng sắc trắng, hình sắc trắng, ánh sáng trắng - như lụa Ba-la-nại, cả hai mặt láng trơn, màu trắng, sắc màu trắng, tướng sắc</w:t>
      </w:r>
      <w:r>
        <w:rPr>
          <w:spacing w:val="40"/>
        </w:rPr>
        <w:t> </w:t>
      </w:r>
      <w:r>
        <w:rPr/>
        <w:t>trắng, hình sắc trắng, ánh sáng trắng. Như vậy, vị này quán tưởng vô sắc ở nội tâm, thấy các loại ngoại sắc màu trắng, sắc màu trắng, tướng sắc trắng, hình sắc trắng, ánh sáng trắng. Sau khi nhiếp thắng</w:t>
      </w:r>
      <w:r>
        <w:rPr>
          <w:spacing w:val="40"/>
        </w:rPr>
        <w:t> </w:t>
      </w:r>
      <w:r>
        <w:rPr/>
        <w:t>chúng, vị ấy tưởng tri như sau: “Ta biết, ta thấy”. Ðó là thắng thứ tám</w:t>
      </w:r>
    </w:p>
    <w:p>
      <w:pPr>
        <w:pStyle w:val="BodyText"/>
        <w:spacing w:before="2"/>
      </w:pPr>
    </w:p>
    <w:p>
      <w:pPr>
        <w:pStyle w:val="BodyText"/>
        <w:ind w:left="360"/>
      </w:pPr>
      <w:r>
        <w:rPr/>
        <w:t>Này</w:t>
      </w:r>
      <w:r>
        <w:rPr>
          <w:spacing w:val="-9"/>
        </w:rPr>
        <w:t> </w:t>
      </w:r>
      <w:r>
        <w:rPr/>
        <w:t>các</w:t>
      </w:r>
      <w:r>
        <w:rPr>
          <w:spacing w:val="-3"/>
        </w:rPr>
        <w:t> </w:t>
      </w:r>
      <w:r>
        <w:rPr/>
        <w:t>Tỷ-kheo,</w:t>
      </w:r>
      <w:r>
        <w:rPr>
          <w:spacing w:val="-2"/>
        </w:rPr>
        <w:t> </w:t>
      </w:r>
      <w:r>
        <w:rPr/>
        <w:t>có</w:t>
      </w:r>
      <w:r>
        <w:rPr>
          <w:spacing w:val="-4"/>
        </w:rPr>
        <w:t> </w:t>
      </w:r>
      <w:r>
        <w:rPr/>
        <w:t>tám</w:t>
      </w:r>
      <w:r>
        <w:rPr>
          <w:spacing w:val="-2"/>
        </w:rPr>
        <w:t> </w:t>
      </w:r>
      <w:r>
        <w:rPr/>
        <w:t>thắng</w:t>
      </w:r>
      <w:r>
        <w:rPr>
          <w:spacing w:val="-4"/>
        </w:rPr>
        <w:t> </w:t>
      </w:r>
      <w:r>
        <w:rPr/>
        <w:t>xứ</w:t>
      </w:r>
      <w:r>
        <w:rPr>
          <w:spacing w:val="-4"/>
        </w:rPr>
        <w:t> này.</w:t>
      </w:r>
    </w:p>
    <w:p>
      <w:pPr>
        <w:pStyle w:val="BodyText"/>
        <w:spacing w:before="9"/>
      </w:pPr>
    </w:p>
    <w:p>
      <w:pPr>
        <w:pStyle w:val="ListParagraph"/>
        <w:numPr>
          <w:ilvl w:val="1"/>
          <w:numId w:val="106"/>
        </w:numPr>
        <w:tabs>
          <w:tab w:pos="609" w:val="left" w:leader="none"/>
        </w:tabs>
        <w:spacing w:line="230" w:lineRule="auto" w:before="0" w:after="0"/>
        <w:ind w:left="360" w:right="352" w:firstLine="0"/>
        <w:jc w:val="both"/>
        <w:rPr>
          <w:sz w:val="24"/>
        </w:rPr>
      </w:pPr>
      <w:r>
        <w:rPr>
          <w:sz w:val="24"/>
        </w:rPr>
        <w:t>Các này lá tối thượng, này các Tỷ-kheo, trong tám thắng xứ này, tức là có người tưởng vô sắc ở nội tâm, thấy các loại ngoại sắc màu trắng, tướng màu trắng, hình sắc màu trắng, ánh sáng trắng. Sau khi nhiếp thắng cúng, vị ấy tưởng tri như sau: “Ta biết, ta thấy. Này các Tỷ-kheo, có những chúng sanh có tưởng như vậy. Ðối với các chúng sanh tưởng như vậy, này các Tỷ-kheo, có sự đổi khác, có sự biến</w:t>
      </w:r>
      <w:r>
        <w:rPr>
          <w:spacing w:val="40"/>
          <w:sz w:val="24"/>
        </w:rPr>
        <w:t> </w:t>
      </w:r>
      <w:r>
        <w:rPr>
          <w:sz w:val="24"/>
        </w:rPr>
        <w:t>hoại. Thấy vậy, này các Tỷ-kheo, vị Thánh đệ tử nghe nhiều, nhàm chán trong ấy. Do nhàm chán trong ấy, vị ấy từ bỏ sự tối thượng, còn nó gì đối với hạ liệt.</w:t>
      </w:r>
    </w:p>
    <w:p>
      <w:pPr>
        <w:pStyle w:val="BodyText"/>
        <w:spacing w:before="2"/>
      </w:pPr>
    </w:p>
    <w:p>
      <w:pPr>
        <w:pStyle w:val="ListParagraph"/>
        <w:numPr>
          <w:ilvl w:val="1"/>
          <w:numId w:val="106"/>
        </w:numPr>
        <w:tabs>
          <w:tab w:pos="597" w:val="left" w:leader="none"/>
        </w:tabs>
        <w:spacing w:line="240" w:lineRule="auto" w:before="0" w:after="0"/>
        <w:ind w:left="597" w:right="0" w:hanging="237"/>
        <w:jc w:val="both"/>
        <w:rPr>
          <w:sz w:val="24"/>
        </w:rPr>
      </w:pPr>
      <w:r>
        <w:rPr>
          <w:sz w:val="24"/>
        </w:rPr>
        <w:t>Này</w:t>
      </w:r>
      <w:r>
        <w:rPr>
          <w:spacing w:val="-10"/>
          <w:sz w:val="24"/>
        </w:rPr>
        <w:t> </w:t>
      </w:r>
      <w:r>
        <w:rPr>
          <w:sz w:val="24"/>
        </w:rPr>
        <w:t>các</w:t>
      </w:r>
      <w:r>
        <w:rPr>
          <w:spacing w:val="-4"/>
          <w:sz w:val="24"/>
        </w:rPr>
        <w:t> </w:t>
      </w:r>
      <w:r>
        <w:rPr>
          <w:sz w:val="24"/>
        </w:rPr>
        <w:t>Tỷ-kheo,</w:t>
      </w:r>
      <w:r>
        <w:rPr>
          <w:spacing w:val="-3"/>
          <w:sz w:val="24"/>
        </w:rPr>
        <w:t> </w:t>
      </w:r>
      <w:r>
        <w:rPr>
          <w:sz w:val="24"/>
        </w:rPr>
        <w:t>có</w:t>
      </w:r>
      <w:r>
        <w:rPr>
          <w:spacing w:val="-5"/>
          <w:sz w:val="24"/>
        </w:rPr>
        <w:t> </w:t>
      </w:r>
      <w:r>
        <w:rPr>
          <w:sz w:val="24"/>
        </w:rPr>
        <w:t>bốn</w:t>
      </w:r>
      <w:r>
        <w:rPr>
          <w:spacing w:val="-2"/>
          <w:sz w:val="24"/>
        </w:rPr>
        <w:t> </w:t>
      </w:r>
      <w:r>
        <w:rPr>
          <w:sz w:val="24"/>
        </w:rPr>
        <w:t>con</w:t>
      </w:r>
      <w:r>
        <w:rPr>
          <w:spacing w:val="-6"/>
          <w:sz w:val="24"/>
        </w:rPr>
        <w:t> </w:t>
      </w:r>
      <w:r>
        <w:rPr>
          <w:sz w:val="24"/>
        </w:rPr>
        <w:t>đường</w:t>
      </w:r>
      <w:r>
        <w:rPr>
          <w:spacing w:val="-4"/>
          <w:sz w:val="24"/>
        </w:rPr>
        <w:t> </w:t>
      </w:r>
      <w:r>
        <w:rPr>
          <w:sz w:val="24"/>
        </w:rPr>
        <w:t>này.</w:t>
      </w:r>
      <w:r>
        <w:rPr>
          <w:spacing w:val="-3"/>
          <w:sz w:val="24"/>
        </w:rPr>
        <w:t> </w:t>
      </w:r>
      <w:r>
        <w:rPr>
          <w:sz w:val="24"/>
        </w:rPr>
        <w:t>Thế</w:t>
      </w:r>
      <w:r>
        <w:rPr>
          <w:spacing w:val="-5"/>
          <w:sz w:val="24"/>
        </w:rPr>
        <w:t> </w:t>
      </w:r>
      <w:r>
        <w:rPr>
          <w:sz w:val="24"/>
        </w:rPr>
        <w:t>nào là</w:t>
      </w:r>
      <w:r>
        <w:rPr>
          <w:spacing w:val="-2"/>
          <w:sz w:val="24"/>
        </w:rPr>
        <w:t> </w:t>
      </w:r>
      <w:r>
        <w:rPr>
          <w:spacing w:val="-4"/>
          <w:sz w:val="24"/>
        </w:rPr>
        <w:t>bốn?</w:t>
      </w:r>
    </w:p>
    <w:p>
      <w:pPr>
        <w:pStyle w:val="BodyText"/>
        <w:spacing w:before="7"/>
      </w:pPr>
    </w:p>
    <w:p>
      <w:pPr>
        <w:pStyle w:val="BodyText"/>
        <w:spacing w:line="232" w:lineRule="auto"/>
        <w:ind w:left="360" w:right="352"/>
        <w:jc w:val="both"/>
      </w:pPr>
      <w:r>
        <w:rPr/>
        <w:t>Con đường khổ thắng tri chậm; con đường khổ thắng tri mau; con đường lạc thắng tri chậm; con đường lạc thắng tri mau.</w:t>
      </w:r>
    </w:p>
    <w:p>
      <w:pPr>
        <w:pStyle w:val="BodyText"/>
        <w:spacing w:before="272"/>
        <w:ind w:left="360"/>
      </w:pPr>
      <w:r>
        <w:rPr/>
        <w:t>Này</w:t>
      </w:r>
      <w:r>
        <w:rPr>
          <w:spacing w:val="-10"/>
        </w:rPr>
        <w:t> </w:t>
      </w:r>
      <w:r>
        <w:rPr/>
        <w:t>các</w:t>
      </w:r>
      <w:r>
        <w:rPr>
          <w:spacing w:val="-3"/>
        </w:rPr>
        <w:t> </w:t>
      </w:r>
      <w:r>
        <w:rPr/>
        <w:t>Tỷ-kheo,</w:t>
      </w:r>
      <w:r>
        <w:rPr>
          <w:spacing w:val="-5"/>
        </w:rPr>
        <w:t> </w:t>
      </w:r>
      <w:r>
        <w:rPr/>
        <w:t>có</w:t>
      </w:r>
      <w:r>
        <w:rPr>
          <w:spacing w:val="-2"/>
        </w:rPr>
        <w:t> </w:t>
      </w:r>
      <w:r>
        <w:rPr/>
        <w:t>bốn</w:t>
      </w:r>
      <w:r>
        <w:rPr>
          <w:spacing w:val="-3"/>
        </w:rPr>
        <w:t> </w:t>
      </w:r>
      <w:r>
        <w:rPr/>
        <w:t>con</w:t>
      </w:r>
      <w:r>
        <w:rPr>
          <w:spacing w:val="-2"/>
        </w:rPr>
        <w:t> </w:t>
      </w:r>
      <w:r>
        <w:rPr/>
        <w:t>đường</w:t>
      </w:r>
      <w:r>
        <w:rPr>
          <w:spacing w:val="-5"/>
        </w:rPr>
        <w:t> </w:t>
      </w:r>
      <w:r>
        <w:rPr>
          <w:spacing w:val="-4"/>
        </w:rPr>
        <w:t>này.</w:t>
      </w:r>
    </w:p>
    <w:p>
      <w:pPr>
        <w:pStyle w:val="BodyText"/>
        <w:spacing w:before="9"/>
      </w:pPr>
    </w:p>
    <w:p>
      <w:pPr>
        <w:pStyle w:val="ListParagraph"/>
        <w:numPr>
          <w:ilvl w:val="1"/>
          <w:numId w:val="106"/>
        </w:numPr>
        <w:tabs>
          <w:tab w:pos="599" w:val="left" w:leader="none"/>
        </w:tabs>
        <w:spacing w:line="230" w:lineRule="auto" w:before="0" w:after="0"/>
        <w:ind w:left="360" w:right="352" w:firstLine="0"/>
        <w:jc w:val="both"/>
        <w:rPr>
          <w:sz w:val="24"/>
        </w:rPr>
      </w:pPr>
      <w:r>
        <w:rPr>
          <w:sz w:val="24"/>
        </w:rPr>
        <w:t>Cái này</w:t>
      </w:r>
      <w:r>
        <w:rPr>
          <w:spacing w:val="-3"/>
          <w:sz w:val="24"/>
        </w:rPr>
        <w:t> </w:t>
      </w:r>
      <w:r>
        <w:rPr>
          <w:sz w:val="24"/>
        </w:rPr>
        <w:t>là tối thượng, này các Tỷ-kheo, trong bốn con đường này, tức là con đường lạc thắng tri mau. Này các Tỷ-kheo, có những chúng sanh thực hành như vậy. Ðối với các chúng sanh thực hành như vậy, này</w:t>
      </w:r>
      <w:r>
        <w:rPr>
          <w:spacing w:val="-3"/>
          <w:sz w:val="24"/>
        </w:rPr>
        <w:t> </w:t>
      </w:r>
      <w:r>
        <w:rPr>
          <w:sz w:val="24"/>
        </w:rPr>
        <w:t>các</w:t>
      </w:r>
      <w:r>
        <w:rPr>
          <w:spacing w:val="-1"/>
          <w:sz w:val="24"/>
        </w:rPr>
        <w:t> </w:t>
      </w:r>
      <w:r>
        <w:rPr>
          <w:sz w:val="24"/>
        </w:rPr>
        <w:t>Tỷ-kheo có sự</w:t>
      </w:r>
      <w:r>
        <w:rPr>
          <w:spacing w:val="-2"/>
          <w:sz w:val="24"/>
        </w:rPr>
        <w:t> </w:t>
      </w:r>
      <w:r>
        <w:rPr>
          <w:sz w:val="24"/>
        </w:rPr>
        <w:t>đổi</w:t>
      </w:r>
      <w:r>
        <w:rPr>
          <w:spacing w:val="-2"/>
          <w:sz w:val="24"/>
        </w:rPr>
        <w:t> </w:t>
      </w:r>
      <w:r>
        <w:rPr>
          <w:sz w:val="24"/>
        </w:rPr>
        <w:t>khác,</w:t>
      </w:r>
      <w:r>
        <w:rPr>
          <w:spacing w:val="-2"/>
          <w:sz w:val="24"/>
        </w:rPr>
        <w:t> </w:t>
      </w:r>
      <w:r>
        <w:rPr>
          <w:sz w:val="24"/>
        </w:rPr>
        <w:t>có sự</w:t>
      </w:r>
      <w:r>
        <w:rPr>
          <w:spacing w:val="-2"/>
          <w:sz w:val="24"/>
        </w:rPr>
        <w:t> </w:t>
      </w:r>
      <w:r>
        <w:rPr>
          <w:sz w:val="24"/>
        </w:rPr>
        <w:t>biến hoại. Thấy</w:t>
      </w:r>
      <w:r>
        <w:rPr>
          <w:spacing w:val="-3"/>
          <w:sz w:val="24"/>
        </w:rPr>
        <w:t> </w:t>
      </w:r>
      <w:r>
        <w:rPr>
          <w:sz w:val="24"/>
        </w:rPr>
        <w:t>vậy,</w:t>
      </w:r>
      <w:r>
        <w:rPr>
          <w:spacing w:val="-2"/>
          <w:sz w:val="24"/>
        </w:rPr>
        <w:t> </w:t>
      </w:r>
      <w:r>
        <w:rPr>
          <w:sz w:val="24"/>
        </w:rPr>
        <w:t>này</w:t>
      </w:r>
      <w:r>
        <w:rPr>
          <w:spacing w:val="-7"/>
          <w:sz w:val="24"/>
        </w:rPr>
        <w:t> </w:t>
      </w:r>
      <w:r>
        <w:rPr>
          <w:sz w:val="24"/>
        </w:rPr>
        <w:t>các Tỷ-kheo, vị</w:t>
      </w:r>
      <w:r>
        <w:rPr>
          <w:spacing w:val="-1"/>
          <w:sz w:val="24"/>
        </w:rPr>
        <w:t> </w:t>
      </w:r>
      <w:r>
        <w:rPr>
          <w:sz w:val="24"/>
        </w:rPr>
        <w:t>Thánh</w:t>
      </w:r>
      <w:r>
        <w:rPr>
          <w:spacing w:val="-2"/>
          <w:sz w:val="24"/>
        </w:rPr>
        <w:t> </w:t>
      </w:r>
      <w:r>
        <w:rPr>
          <w:sz w:val="24"/>
        </w:rPr>
        <w:t>đệ tử</w:t>
      </w:r>
      <w:r>
        <w:rPr>
          <w:spacing w:val="-2"/>
          <w:sz w:val="24"/>
        </w:rPr>
        <w:t> </w:t>
      </w:r>
      <w:r>
        <w:rPr>
          <w:sz w:val="24"/>
        </w:rPr>
        <w:t>nghe nhiều, nhàm chán trong ấy. Do nhàm chán trong ấy, vị ấy từ bỏ sự tối thượng, còn nói gì đối với hạ liệt.</w:t>
      </w:r>
    </w:p>
    <w:p>
      <w:pPr>
        <w:pStyle w:val="ListParagraph"/>
        <w:numPr>
          <w:ilvl w:val="1"/>
          <w:numId w:val="106"/>
        </w:numPr>
        <w:tabs>
          <w:tab w:pos="714" w:val="left" w:leader="none"/>
        </w:tabs>
        <w:spacing w:line="240" w:lineRule="auto" w:before="275" w:after="0"/>
        <w:ind w:left="714" w:right="0" w:hanging="354"/>
        <w:jc w:val="both"/>
        <w:rPr>
          <w:sz w:val="24"/>
        </w:rPr>
      </w:pPr>
      <w:r>
        <w:rPr>
          <w:sz w:val="24"/>
        </w:rPr>
        <w:t>Này</w:t>
      </w:r>
      <w:r>
        <w:rPr>
          <w:spacing w:val="-9"/>
          <w:sz w:val="24"/>
        </w:rPr>
        <w:t> </w:t>
      </w:r>
      <w:r>
        <w:rPr>
          <w:sz w:val="24"/>
        </w:rPr>
        <w:t>các</w:t>
      </w:r>
      <w:r>
        <w:rPr>
          <w:spacing w:val="-6"/>
          <w:sz w:val="24"/>
        </w:rPr>
        <w:t> </w:t>
      </w:r>
      <w:r>
        <w:rPr>
          <w:sz w:val="24"/>
        </w:rPr>
        <w:t>Tỷ-kheo,</w:t>
      </w:r>
      <w:r>
        <w:rPr>
          <w:spacing w:val="-5"/>
          <w:sz w:val="24"/>
        </w:rPr>
        <w:t> </w:t>
      </w:r>
      <w:r>
        <w:rPr>
          <w:sz w:val="24"/>
        </w:rPr>
        <w:t>có</w:t>
      </w:r>
      <w:r>
        <w:rPr>
          <w:spacing w:val="-2"/>
          <w:sz w:val="24"/>
        </w:rPr>
        <w:t> </w:t>
      </w:r>
      <w:r>
        <w:rPr>
          <w:sz w:val="24"/>
        </w:rPr>
        <w:t>bốn tưởng</w:t>
      </w:r>
      <w:r>
        <w:rPr>
          <w:spacing w:val="-5"/>
          <w:sz w:val="24"/>
        </w:rPr>
        <w:t> </w:t>
      </w:r>
      <w:r>
        <w:rPr>
          <w:sz w:val="24"/>
        </w:rPr>
        <w:t>này.</w:t>
      </w:r>
      <w:r>
        <w:rPr>
          <w:spacing w:val="-2"/>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bốn?</w:t>
      </w:r>
    </w:p>
    <w:p>
      <w:pPr>
        <w:pStyle w:val="BodyText"/>
        <w:spacing w:before="11"/>
      </w:pPr>
    </w:p>
    <w:p>
      <w:pPr>
        <w:pStyle w:val="BodyText"/>
        <w:spacing w:line="230" w:lineRule="auto"/>
        <w:ind w:left="360" w:right="355"/>
        <w:jc w:val="both"/>
      </w:pPr>
      <w:r>
        <w:rPr/>
        <w:t>Có người tưởng tri có hạn lượng. Có người tưởng tri đại hành. Có người tưởng tri vô lượng. Có người tưởng tri Vô sở hữu xứ, nghĩ rằng: “Không có sự vật gì”</w:t>
      </w:r>
    </w:p>
    <w:p>
      <w:pPr>
        <w:pStyle w:val="BodyText"/>
        <w:spacing w:before="275"/>
        <w:ind w:left="360"/>
      </w:pPr>
      <w:r>
        <w:rPr/>
        <w:t>Này</w:t>
      </w:r>
      <w:r>
        <w:rPr>
          <w:spacing w:val="-10"/>
        </w:rPr>
        <w:t> </w:t>
      </w:r>
      <w:r>
        <w:rPr/>
        <w:t>các</w:t>
      </w:r>
      <w:r>
        <w:rPr>
          <w:spacing w:val="-3"/>
        </w:rPr>
        <w:t> </w:t>
      </w:r>
      <w:r>
        <w:rPr/>
        <w:t>Tỷ-kheo,</w:t>
      </w:r>
      <w:r>
        <w:rPr>
          <w:spacing w:val="-2"/>
        </w:rPr>
        <w:t> </w:t>
      </w:r>
      <w:r>
        <w:rPr/>
        <w:t>có</w:t>
      </w:r>
      <w:r>
        <w:rPr>
          <w:spacing w:val="-2"/>
        </w:rPr>
        <w:t> </w:t>
      </w:r>
      <w:r>
        <w:rPr/>
        <w:t>bốn</w:t>
      </w:r>
      <w:r>
        <w:rPr>
          <w:spacing w:val="-2"/>
        </w:rPr>
        <w:t> </w:t>
      </w:r>
      <w:r>
        <w:rPr/>
        <w:t>tưởng</w:t>
      </w:r>
      <w:r>
        <w:rPr>
          <w:spacing w:val="-5"/>
        </w:rPr>
        <w:t> </w:t>
      </w:r>
      <w:r>
        <w:rPr>
          <w:spacing w:val="-4"/>
        </w:rPr>
        <w:t>này.</w:t>
      </w:r>
    </w:p>
    <w:p>
      <w:pPr>
        <w:pStyle w:val="BodyText"/>
        <w:spacing w:before="9"/>
      </w:pPr>
    </w:p>
    <w:p>
      <w:pPr>
        <w:pStyle w:val="ListParagraph"/>
        <w:numPr>
          <w:ilvl w:val="1"/>
          <w:numId w:val="106"/>
        </w:numPr>
        <w:tabs>
          <w:tab w:pos="728" w:val="left" w:leader="none"/>
        </w:tabs>
        <w:spacing w:line="230" w:lineRule="auto" w:before="0" w:after="0"/>
        <w:ind w:left="360" w:right="356" w:firstLine="0"/>
        <w:jc w:val="both"/>
        <w:rPr>
          <w:sz w:val="24"/>
        </w:rPr>
      </w:pPr>
      <w:r>
        <w:rPr>
          <w:sz w:val="24"/>
        </w:rPr>
        <w:t>Các này là tối thượng, này các Tỷ-kheo, trong bốn tưởng này, tức là có người tưởng tri Vô sở hữu, nghĩ rằng: “Không có sự vật gì”. Này các Tỷ-kheo có những chúng sanh có tưởng như vậy. Ðối với các chúng sanh có tưởng như vậy, này</w:t>
      </w:r>
      <w:r>
        <w:rPr>
          <w:spacing w:val="-2"/>
          <w:sz w:val="24"/>
        </w:rPr>
        <w:t> </w:t>
      </w:r>
      <w:r>
        <w:rPr>
          <w:sz w:val="24"/>
        </w:rPr>
        <w:t>các Tỷ-kheo, có sự đổi khác, có sự biến thoại. Thấy</w:t>
      </w:r>
      <w:r>
        <w:rPr>
          <w:spacing w:val="-2"/>
          <w:sz w:val="24"/>
        </w:rPr>
        <w:t> </w:t>
      </w:r>
      <w:r>
        <w:rPr>
          <w:sz w:val="24"/>
        </w:rPr>
        <w:t>vậy, này các Tỷ- kheo,</w:t>
      </w:r>
      <w:r>
        <w:rPr>
          <w:spacing w:val="-1"/>
          <w:sz w:val="24"/>
        </w:rPr>
        <w:t> </w:t>
      </w:r>
      <w:r>
        <w:rPr>
          <w:sz w:val="24"/>
        </w:rPr>
        <w:t>vị Thánh</w:t>
      </w:r>
      <w:r>
        <w:rPr>
          <w:spacing w:val="-1"/>
          <w:sz w:val="24"/>
        </w:rPr>
        <w:t> </w:t>
      </w:r>
      <w:r>
        <w:rPr>
          <w:sz w:val="24"/>
        </w:rPr>
        <w:t>đệ</w:t>
      </w:r>
      <w:r>
        <w:rPr>
          <w:spacing w:val="-4"/>
          <w:sz w:val="24"/>
        </w:rPr>
        <w:t> </w:t>
      </w:r>
      <w:r>
        <w:rPr>
          <w:sz w:val="24"/>
        </w:rPr>
        <w:t>tử</w:t>
      </w:r>
      <w:r>
        <w:rPr>
          <w:spacing w:val="-3"/>
          <w:sz w:val="24"/>
        </w:rPr>
        <w:t> </w:t>
      </w:r>
      <w:r>
        <w:rPr>
          <w:sz w:val="24"/>
        </w:rPr>
        <w:t>nghe</w:t>
      </w:r>
      <w:r>
        <w:rPr>
          <w:spacing w:val="-1"/>
          <w:sz w:val="24"/>
        </w:rPr>
        <w:t> </w:t>
      </w:r>
      <w:r>
        <w:rPr>
          <w:sz w:val="24"/>
        </w:rPr>
        <w:t>nhiều,</w:t>
      </w:r>
      <w:r>
        <w:rPr>
          <w:spacing w:val="-1"/>
          <w:sz w:val="24"/>
        </w:rPr>
        <w:t> </w:t>
      </w:r>
      <w:r>
        <w:rPr>
          <w:sz w:val="24"/>
        </w:rPr>
        <w:t>nhàm chán trong</w:t>
      </w:r>
      <w:r>
        <w:rPr>
          <w:spacing w:val="-3"/>
          <w:sz w:val="24"/>
        </w:rPr>
        <w:t> </w:t>
      </w:r>
      <w:r>
        <w:rPr>
          <w:sz w:val="24"/>
        </w:rPr>
        <w:t>ấy. Do</w:t>
      </w:r>
      <w:r>
        <w:rPr>
          <w:spacing w:val="-1"/>
          <w:sz w:val="24"/>
        </w:rPr>
        <w:t> </w:t>
      </w:r>
      <w:r>
        <w:rPr>
          <w:sz w:val="24"/>
        </w:rPr>
        <w:t>nhàm chán trong</w:t>
      </w:r>
      <w:r>
        <w:rPr>
          <w:spacing w:val="-2"/>
          <w:sz w:val="24"/>
        </w:rPr>
        <w:t> </w:t>
      </w:r>
      <w:r>
        <w:rPr>
          <w:sz w:val="24"/>
        </w:rPr>
        <w:t>ấy, vị</w:t>
      </w:r>
      <w:r>
        <w:rPr>
          <w:spacing w:val="-2"/>
          <w:sz w:val="24"/>
        </w:rPr>
        <w:t> </w:t>
      </w:r>
      <w:r>
        <w:rPr>
          <w:sz w:val="24"/>
        </w:rPr>
        <w:t>ấy</w:t>
      </w:r>
      <w:r>
        <w:rPr>
          <w:spacing w:val="-5"/>
          <w:sz w:val="24"/>
        </w:rPr>
        <w:t> </w:t>
      </w:r>
      <w:r>
        <w:rPr>
          <w:sz w:val="24"/>
        </w:rPr>
        <w:t>từ</w:t>
      </w:r>
      <w:r>
        <w:rPr>
          <w:spacing w:val="-1"/>
          <w:sz w:val="24"/>
        </w:rPr>
        <w:t> </w:t>
      </w:r>
      <w:r>
        <w:rPr>
          <w:sz w:val="24"/>
        </w:rPr>
        <w:t>bỏ sự</w:t>
      </w:r>
      <w:r>
        <w:rPr>
          <w:spacing w:val="-3"/>
          <w:sz w:val="24"/>
        </w:rPr>
        <w:t> </w:t>
      </w:r>
      <w:r>
        <w:rPr>
          <w:sz w:val="24"/>
        </w:rPr>
        <w:t>tối thượng, còn nói gì đối với hạ liệt.</w:t>
      </w:r>
    </w:p>
    <w:p>
      <w:pPr>
        <w:pStyle w:val="BodyText"/>
        <w:spacing w:before="12"/>
      </w:pPr>
    </w:p>
    <w:p>
      <w:pPr>
        <w:pStyle w:val="ListParagraph"/>
        <w:numPr>
          <w:ilvl w:val="1"/>
          <w:numId w:val="106"/>
        </w:numPr>
        <w:tabs>
          <w:tab w:pos="723" w:val="left" w:leader="none"/>
        </w:tabs>
        <w:spacing w:line="230" w:lineRule="auto" w:before="0" w:after="0"/>
        <w:ind w:left="360" w:right="355" w:firstLine="0"/>
        <w:jc w:val="both"/>
        <w:rPr>
          <w:sz w:val="24"/>
        </w:rPr>
      </w:pPr>
      <w:r>
        <w:rPr>
          <w:sz w:val="24"/>
        </w:rPr>
        <w:t>Cái này là tối thượng, này các Tỷ-kheo, trong các thành khiến của các dị học, tức là: “Nếu ta không có trong lúc ấy, thời nay</w:t>
      </w:r>
      <w:r>
        <w:rPr>
          <w:spacing w:val="-2"/>
          <w:sz w:val="24"/>
        </w:rPr>
        <w:t> </w:t>
      </w:r>
      <w:r>
        <w:rPr>
          <w:sz w:val="24"/>
        </w:rPr>
        <w:t>đã không có của ta. Nếu ta sẽ không có, thời sẽ không</w:t>
      </w:r>
      <w:r>
        <w:rPr>
          <w:spacing w:val="-1"/>
          <w:sz w:val="24"/>
        </w:rPr>
        <w:t> </w:t>
      </w:r>
      <w:r>
        <w:rPr>
          <w:sz w:val="24"/>
        </w:rPr>
        <w:t>có của ta”. Với người có tri</w:t>
      </w:r>
      <w:r>
        <w:rPr>
          <w:spacing w:val="24"/>
          <w:sz w:val="24"/>
        </w:rPr>
        <w:t> </w:t>
      </w:r>
      <w:r>
        <w:rPr>
          <w:sz w:val="24"/>
        </w:rPr>
        <w:t>kiến</w:t>
      </w:r>
      <w:r>
        <w:rPr>
          <w:spacing w:val="24"/>
          <w:sz w:val="24"/>
        </w:rPr>
        <w:t> </w:t>
      </w:r>
      <w:r>
        <w:rPr>
          <w:sz w:val="24"/>
        </w:rPr>
        <w:t>như</w:t>
      </w:r>
      <w:r>
        <w:rPr>
          <w:spacing w:val="23"/>
          <w:sz w:val="24"/>
        </w:rPr>
        <w:t> </w:t>
      </w:r>
      <w:r>
        <w:rPr>
          <w:sz w:val="24"/>
        </w:rPr>
        <w:t>vậy,</w:t>
      </w:r>
      <w:r>
        <w:rPr>
          <w:spacing w:val="24"/>
          <w:sz w:val="24"/>
        </w:rPr>
        <w:t> </w:t>
      </w:r>
      <w:r>
        <w:rPr>
          <w:sz w:val="24"/>
        </w:rPr>
        <w:t>này</w:t>
      </w:r>
      <w:r>
        <w:rPr>
          <w:spacing w:val="19"/>
          <w:sz w:val="24"/>
        </w:rPr>
        <w:t> </w:t>
      </w:r>
      <w:r>
        <w:rPr>
          <w:sz w:val="24"/>
        </w:rPr>
        <w:t>các</w:t>
      </w:r>
      <w:r>
        <w:rPr>
          <w:spacing w:val="24"/>
          <w:sz w:val="24"/>
        </w:rPr>
        <w:t> </w:t>
      </w:r>
      <w:r>
        <w:rPr>
          <w:sz w:val="24"/>
        </w:rPr>
        <w:t>Tỷ-kheo,</w:t>
      </w:r>
      <w:r>
        <w:rPr>
          <w:spacing w:val="24"/>
          <w:sz w:val="24"/>
        </w:rPr>
        <w:t> </w:t>
      </w:r>
      <w:r>
        <w:rPr>
          <w:sz w:val="24"/>
        </w:rPr>
        <w:t>có</w:t>
      </w:r>
      <w:r>
        <w:rPr>
          <w:spacing w:val="24"/>
          <w:sz w:val="24"/>
        </w:rPr>
        <w:t> </w:t>
      </w:r>
      <w:r>
        <w:rPr>
          <w:sz w:val="24"/>
        </w:rPr>
        <w:t>thể</w:t>
      </w:r>
      <w:r>
        <w:rPr>
          <w:spacing w:val="26"/>
          <w:sz w:val="24"/>
        </w:rPr>
        <w:t> </w:t>
      </w:r>
      <w:r>
        <w:rPr>
          <w:sz w:val="24"/>
        </w:rPr>
        <w:t>chờ</w:t>
      </w:r>
      <w:r>
        <w:rPr>
          <w:spacing w:val="25"/>
          <w:sz w:val="24"/>
        </w:rPr>
        <w:t> </w:t>
      </w:r>
      <w:r>
        <w:rPr>
          <w:sz w:val="24"/>
        </w:rPr>
        <w:t>đợi</w:t>
      </w:r>
      <w:r>
        <w:rPr>
          <w:spacing w:val="25"/>
          <w:sz w:val="24"/>
        </w:rPr>
        <w:t> </w:t>
      </w:r>
      <w:r>
        <w:rPr>
          <w:sz w:val="24"/>
        </w:rPr>
        <w:t>như</w:t>
      </w:r>
      <w:r>
        <w:rPr>
          <w:spacing w:val="23"/>
          <w:sz w:val="24"/>
        </w:rPr>
        <w:t> </w:t>
      </w:r>
      <w:r>
        <w:rPr>
          <w:sz w:val="24"/>
        </w:rPr>
        <w:t>sau:</w:t>
      </w:r>
      <w:r>
        <w:rPr>
          <w:spacing w:val="24"/>
          <w:sz w:val="24"/>
        </w:rPr>
        <w:t> </w:t>
      </w:r>
      <w:r>
        <w:rPr>
          <w:sz w:val="24"/>
        </w:rPr>
        <w:t>Sự</w:t>
      </w:r>
      <w:r>
        <w:rPr>
          <w:spacing w:val="24"/>
          <w:sz w:val="24"/>
        </w:rPr>
        <w:t> </w:t>
      </w:r>
      <w:r>
        <w:rPr>
          <w:sz w:val="24"/>
        </w:rPr>
        <w:t>không</w:t>
      </w:r>
      <w:r>
        <w:rPr>
          <w:spacing w:val="22"/>
          <w:sz w:val="24"/>
        </w:rPr>
        <w:t> </w:t>
      </w:r>
      <w:r>
        <w:rPr>
          <w:sz w:val="24"/>
        </w:rPr>
        <w:t>nhàm</w:t>
      </w:r>
      <w:r>
        <w:rPr>
          <w:spacing w:val="24"/>
          <w:sz w:val="24"/>
        </w:rPr>
        <w:t> </w:t>
      </w:r>
      <w:r>
        <w:rPr>
          <w:sz w:val="24"/>
        </w:rPr>
        <w:t>chán</w:t>
      </w:r>
      <w:r>
        <w:rPr>
          <w:spacing w:val="24"/>
          <w:sz w:val="24"/>
        </w:rPr>
        <w:t> </w:t>
      </w:r>
      <w:r>
        <w:rPr>
          <w:sz w:val="24"/>
        </w:rPr>
        <w:t>này</w:t>
      </w:r>
      <w:r>
        <w:rPr>
          <w:spacing w:val="19"/>
          <w:sz w:val="24"/>
        </w:rPr>
        <w:t> </w:t>
      </w:r>
      <w:r>
        <w:rPr>
          <w:sz w:val="24"/>
        </w:rPr>
        <w:t>đối</w:t>
      </w:r>
      <w:r>
        <w:rPr>
          <w:spacing w:val="25"/>
          <w:sz w:val="24"/>
        </w:rPr>
        <w:t> </w:t>
      </w:r>
      <w:r>
        <w:rPr>
          <w:sz w:val="24"/>
        </w:rPr>
        <w:t>với</w:t>
      </w:r>
      <w:r>
        <w:rPr>
          <w:spacing w:val="25"/>
          <w:sz w:val="24"/>
        </w:rPr>
        <w:t> </w:t>
      </w:r>
      <w:r>
        <w:rPr>
          <w:sz w:val="24"/>
        </w:rPr>
        <w:t>hữu</w:t>
      </w:r>
      <w:r>
        <w:rPr>
          <w:spacing w:val="24"/>
          <w:sz w:val="24"/>
        </w:rPr>
        <w:t> </w:t>
      </w:r>
      <w:r>
        <w:rPr>
          <w:sz w:val="24"/>
        </w:rPr>
        <w:t>sẽ</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không có đối với người ấy. Sự nhàm chán này đối với hữu diệt sẽ không có đối với người ấy. Này các Tỷ-kheo, có những chúng sanh có tri kiến như vậy. Ðối với chúng sanh có tri kiến như vậy, này các Tỷ- kheo, có sự đổi khác, có sự biến hoại. Thấy vậy, này các Tỷ-kheo, vị Thánh đệ tử nghe nhiều, nhàm</w:t>
      </w:r>
      <w:r>
        <w:rPr>
          <w:spacing w:val="40"/>
        </w:rPr>
        <w:t> </w:t>
      </w:r>
      <w:r>
        <w:rPr/>
        <w:t>chán trong ấy. Do nhàm chán trong ấy, vị ấy từ bỏ sự tối thượng, còn nói đối với các hạ liệt.</w:t>
      </w:r>
    </w:p>
    <w:p>
      <w:pPr>
        <w:pStyle w:val="BodyText"/>
        <w:spacing w:before="1"/>
      </w:pPr>
    </w:p>
    <w:p>
      <w:pPr>
        <w:pStyle w:val="ListParagraph"/>
        <w:numPr>
          <w:ilvl w:val="1"/>
          <w:numId w:val="106"/>
        </w:numPr>
        <w:tabs>
          <w:tab w:pos="716" w:val="left" w:leader="none"/>
        </w:tabs>
        <w:spacing w:line="240" w:lineRule="auto" w:before="1" w:after="0"/>
        <w:ind w:left="716" w:right="0" w:hanging="356"/>
        <w:jc w:val="both"/>
        <w:rPr>
          <w:sz w:val="24"/>
        </w:rPr>
      </w:pPr>
      <w:r>
        <w:rPr>
          <w:sz w:val="24"/>
        </w:rPr>
        <w:t>Này</w:t>
      </w:r>
      <w:r>
        <w:rPr>
          <w:spacing w:val="-12"/>
          <w:sz w:val="24"/>
        </w:rPr>
        <w:t> </w:t>
      </w:r>
      <w:r>
        <w:rPr>
          <w:sz w:val="24"/>
        </w:rPr>
        <w:t>các</w:t>
      </w:r>
      <w:r>
        <w:rPr>
          <w:spacing w:val="-5"/>
          <w:sz w:val="24"/>
        </w:rPr>
        <w:t> </w:t>
      </w:r>
      <w:r>
        <w:rPr>
          <w:sz w:val="24"/>
        </w:rPr>
        <w:t>Tỷ-kheo,</w:t>
      </w:r>
      <w:r>
        <w:rPr>
          <w:spacing w:val="-3"/>
          <w:sz w:val="24"/>
        </w:rPr>
        <w:t> </w:t>
      </w:r>
      <w:r>
        <w:rPr>
          <w:sz w:val="24"/>
        </w:rPr>
        <w:t>có</w:t>
      </w:r>
      <w:r>
        <w:rPr>
          <w:spacing w:val="-5"/>
          <w:sz w:val="24"/>
        </w:rPr>
        <w:t> </w:t>
      </w:r>
      <w:r>
        <w:rPr>
          <w:sz w:val="24"/>
        </w:rPr>
        <w:t>một</w:t>
      </w:r>
      <w:r>
        <w:rPr>
          <w:spacing w:val="-3"/>
          <w:sz w:val="24"/>
        </w:rPr>
        <w:t> </w:t>
      </w:r>
      <w:r>
        <w:rPr>
          <w:sz w:val="24"/>
        </w:rPr>
        <w:t>số</w:t>
      </w:r>
      <w:r>
        <w:rPr>
          <w:spacing w:val="-5"/>
          <w:sz w:val="24"/>
        </w:rPr>
        <w:t> </w:t>
      </w:r>
      <w:r>
        <w:rPr>
          <w:sz w:val="24"/>
        </w:rPr>
        <w:t>Sa-môn,</w:t>
      </w:r>
      <w:r>
        <w:rPr>
          <w:spacing w:val="-3"/>
          <w:sz w:val="24"/>
        </w:rPr>
        <w:t> </w:t>
      </w:r>
      <w:r>
        <w:rPr>
          <w:sz w:val="24"/>
        </w:rPr>
        <w:t>Bà-la-môn...</w:t>
      </w:r>
      <w:r>
        <w:rPr>
          <w:spacing w:val="-1"/>
          <w:sz w:val="24"/>
        </w:rPr>
        <w:t> </w:t>
      </w:r>
      <w:r>
        <w:rPr>
          <w:sz w:val="24"/>
        </w:rPr>
        <w:t>tuyên</w:t>
      </w:r>
      <w:r>
        <w:rPr>
          <w:spacing w:val="-3"/>
          <w:sz w:val="24"/>
        </w:rPr>
        <w:t> </w:t>
      </w:r>
      <w:r>
        <w:rPr>
          <w:sz w:val="24"/>
        </w:rPr>
        <w:t>bố</w:t>
      </w:r>
      <w:r>
        <w:rPr>
          <w:spacing w:val="-3"/>
          <w:sz w:val="24"/>
        </w:rPr>
        <w:t> </w:t>
      </w:r>
      <w:r>
        <w:rPr>
          <w:sz w:val="24"/>
        </w:rPr>
        <w:t>thanh</w:t>
      </w:r>
      <w:r>
        <w:rPr>
          <w:spacing w:val="-6"/>
          <w:sz w:val="24"/>
        </w:rPr>
        <w:t> </w:t>
      </w:r>
      <w:r>
        <w:rPr>
          <w:sz w:val="24"/>
        </w:rPr>
        <w:t>tịnh</w:t>
      </w:r>
      <w:r>
        <w:rPr>
          <w:spacing w:val="-3"/>
          <w:sz w:val="24"/>
        </w:rPr>
        <w:t> </w:t>
      </w:r>
      <w:r>
        <w:rPr>
          <w:sz w:val="24"/>
        </w:rPr>
        <w:t>là</w:t>
      </w:r>
      <w:r>
        <w:rPr>
          <w:spacing w:val="-3"/>
          <w:sz w:val="24"/>
        </w:rPr>
        <w:t> </w:t>
      </w:r>
      <w:r>
        <w:rPr>
          <w:sz w:val="24"/>
        </w:rPr>
        <w:t>mục</w:t>
      </w:r>
      <w:r>
        <w:rPr>
          <w:spacing w:val="-4"/>
          <w:sz w:val="24"/>
        </w:rPr>
        <w:t> </w:t>
      </w:r>
      <w:r>
        <w:rPr>
          <w:sz w:val="24"/>
        </w:rPr>
        <w:t>đích</w:t>
      </w:r>
      <w:r>
        <w:rPr>
          <w:spacing w:val="-5"/>
          <w:sz w:val="24"/>
        </w:rPr>
        <w:t> </w:t>
      </w:r>
      <w:r>
        <w:rPr>
          <w:sz w:val="24"/>
        </w:rPr>
        <w:t>tối</w:t>
      </w:r>
      <w:r>
        <w:rPr>
          <w:spacing w:val="-4"/>
          <w:sz w:val="24"/>
        </w:rPr>
        <w:t> </w:t>
      </w:r>
      <w:r>
        <w:rPr>
          <w:spacing w:val="-2"/>
          <w:sz w:val="24"/>
        </w:rPr>
        <w:t>thắng.</w:t>
      </w:r>
    </w:p>
    <w:p>
      <w:pPr>
        <w:pStyle w:val="BodyText"/>
        <w:spacing w:before="8"/>
      </w:pPr>
    </w:p>
    <w:p>
      <w:pPr>
        <w:pStyle w:val="ListParagraph"/>
        <w:numPr>
          <w:ilvl w:val="1"/>
          <w:numId w:val="106"/>
        </w:numPr>
        <w:tabs>
          <w:tab w:pos="719" w:val="left" w:leader="none"/>
        </w:tabs>
        <w:spacing w:line="230" w:lineRule="auto" w:before="1" w:after="0"/>
        <w:ind w:left="360" w:right="353" w:firstLine="0"/>
        <w:jc w:val="both"/>
        <w:rPr>
          <w:sz w:val="24"/>
        </w:rPr>
      </w:pPr>
      <w:r>
        <w:rPr>
          <w:sz w:val="24"/>
        </w:rPr>
        <w:t>Cái này</w:t>
      </w:r>
      <w:r>
        <w:rPr>
          <w:spacing w:val="-3"/>
          <w:sz w:val="24"/>
        </w:rPr>
        <w:t> </w:t>
      </w:r>
      <w:r>
        <w:rPr>
          <w:sz w:val="24"/>
        </w:rPr>
        <w:t>là tối thượng, này</w:t>
      </w:r>
      <w:r>
        <w:rPr>
          <w:spacing w:val="-1"/>
          <w:sz w:val="24"/>
        </w:rPr>
        <w:t> </w:t>
      </w:r>
      <w:r>
        <w:rPr>
          <w:sz w:val="24"/>
        </w:rPr>
        <w:t>các Tỷ-kheo, trong</w:t>
      </w:r>
      <w:r>
        <w:rPr>
          <w:spacing w:val="-1"/>
          <w:sz w:val="24"/>
        </w:rPr>
        <w:t> </w:t>
      </w:r>
      <w:r>
        <w:rPr>
          <w:sz w:val="24"/>
        </w:rPr>
        <w:t>các vị tuyên bố thanh tịnh là mục</w:t>
      </w:r>
      <w:r>
        <w:rPr>
          <w:spacing w:val="-1"/>
          <w:sz w:val="24"/>
        </w:rPr>
        <w:t> </w:t>
      </w:r>
      <w:r>
        <w:rPr>
          <w:sz w:val="24"/>
        </w:rPr>
        <w:t>đích tối thắng, tức</w:t>
      </w:r>
      <w:r>
        <w:rPr>
          <w:spacing w:val="-1"/>
          <w:sz w:val="24"/>
        </w:rPr>
        <w:t> </w:t>
      </w:r>
      <w:r>
        <w:rPr>
          <w:sz w:val="24"/>
        </w:rPr>
        <w:t>là sự</w:t>
      </w:r>
      <w:r>
        <w:rPr>
          <w:spacing w:val="-2"/>
          <w:sz w:val="24"/>
        </w:rPr>
        <w:t> </w:t>
      </w:r>
      <w:r>
        <w:rPr>
          <w:sz w:val="24"/>
        </w:rPr>
        <w:t>vượt qua</w:t>
      </w:r>
      <w:r>
        <w:rPr>
          <w:spacing w:val="-3"/>
          <w:sz w:val="24"/>
        </w:rPr>
        <w:t> </w:t>
      </w:r>
      <w:r>
        <w:rPr>
          <w:sz w:val="24"/>
        </w:rPr>
        <w:t>một</w:t>
      </w:r>
      <w:r>
        <w:rPr>
          <w:spacing w:val="-1"/>
          <w:sz w:val="24"/>
        </w:rPr>
        <w:t> </w:t>
      </w:r>
      <w:r>
        <w:rPr>
          <w:sz w:val="24"/>
        </w:rPr>
        <w:t>cách</w:t>
      </w:r>
      <w:r>
        <w:rPr>
          <w:spacing w:val="-1"/>
          <w:sz w:val="24"/>
        </w:rPr>
        <w:t> </w:t>
      </w:r>
      <w:r>
        <w:rPr>
          <w:sz w:val="24"/>
        </w:rPr>
        <w:t>hòan</w:t>
      </w:r>
      <w:r>
        <w:rPr>
          <w:spacing w:val="-1"/>
          <w:sz w:val="24"/>
        </w:rPr>
        <w:t> </w:t>
      </w:r>
      <w:r>
        <w:rPr>
          <w:sz w:val="24"/>
        </w:rPr>
        <w:t>toàn</w:t>
      </w:r>
      <w:r>
        <w:rPr>
          <w:spacing w:val="-1"/>
          <w:sz w:val="24"/>
        </w:rPr>
        <w:t> </w:t>
      </w:r>
      <w:r>
        <w:rPr>
          <w:sz w:val="24"/>
        </w:rPr>
        <w:t>Vô sở</w:t>
      </w:r>
      <w:r>
        <w:rPr>
          <w:spacing w:val="-1"/>
          <w:sz w:val="24"/>
        </w:rPr>
        <w:t> </w:t>
      </w:r>
      <w:r>
        <w:rPr>
          <w:sz w:val="24"/>
        </w:rPr>
        <w:t>hữu</w:t>
      </w:r>
      <w:r>
        <w:rPr>
          <w:spacing w:val="-2"/>
          <w:sz w:val="24"/>
        </w:rPr>
        <w:t> </w:t>
      </w:r>
      <w:r>
        <w:rPr>
          <w:sz w:val="24"/>
        </w:rPr>
        <w:t>xứ,</w:t>
      </w:r>
      <w:r>
        <w:rPr>
          <w:spacing w:val="-1"/>
          <w:sz w:val="24"/>
        </w:rPr>
        <w:t> </w:t>
      </w:r>
      <w:r>
        <w:rPr>
          <w:sz w:val="24"/>
        </w:rPr>
        <w:t>sự chứng</w:t>
      </w:r>
      <w:r>
        <w:rPr>
          <w:spacing w:val="-2"/>
          <w:sz w:val="24"/>
        </w:rPr>
        <w:t> </w:t>
      </w:r>
      <w:r>
        <w:rPr>
          <w:sz w:val="24"/>
        </w:rPr>
        <w:t>đạt và</w:t>
      </w:r>
      <w:r>
        <w:rPr>
          <w:spacing w:val="-2"/>
          <w:sz w:val="24"/>
        </w:rPr>
        <w:t> </w:t>
      </w:r>
      <w:r>
        <w:rPr>
          <w:sz w:val="24"/>
        </w:rPr>
        <w:t>an</w:t>
      </w:r>
      <w:r>
        <w:rPr>
          <w:spacing w:val="-1"/>
          <w:sz w:val="24"/>
        </w:rPr>
        <w:t> </w:t>
      </w:r>
      <w:r>
        <w:rPr>
          <w:sz w:val="24"/>
        </w:rPr>
        <w:t>trú</w:t>
      </w:r>
      <w:r>
        <w:rPr>
          <w:spacing w:val="-1"/>
          <w:sz w:val="24"/>
        </w:rPr>
        <w:t> </w:t>
      </w:r>
      <w:r>
        <w:rPr>
          <w:sz w:val="24"/>
        </w:rPr>
        <w:t>Phi tưởng</w:t>
      </w:r>
      <w:r>
        <w:rPr>
          <w:spacing w:val="-4"/>
          <w:sz w:val="24"/>
        </w:rPr>
        <w:t> </w:t>
      </w:r>
      <w:r>
        <w:rPr>
          <w:sz w:val="24"/>
        </w:rPr>
        <w:t>phi</w:t>
      </w:r>
      <w:r>
        <w:rPr>
          <w:spacing w:val="-1"/>
          <w:sz w:val="24"/>
        </w:rPr>
        <w:t> </w:t>
      </w:r>
      <w:r>
        <w:rPr>
          <w:sz w:val="24"/>
        </w:rPr>
        <w:t>tưởng</w:t>
      </w:r>
      <w:r>
        <w:rPr>
          <w:spacing w:val="-1"/>
          <w:sz w:val="24"/>
        </w:rPr>
        <w:t> </w:t>
      </w:r>
      <w:r>
        <w:rPr>
          <w:sz w:val="24"/>
        </w:rPr>
        <w:t>xứ.</w:t>
      </w:r>
      <w:r>
        <w:rPr>
          <w:spacing w:val="-2"/>
          <w:sz w:val="24"/>
        </w:rPr>
        <w:t> </w:t>
      </w:r>
      <w:r>
        <w:rPr>
          <w:sz w:val="24"/>
        </w:rPr>
        <w:t>Họ</w:t>
      </w:r>
      <w:r>
        <w:rPr>
          <w:spacing w:val="-1"/>
          <w:sz w:val="24"/>
        </w:rPr>
        <w:t> </w:t>
      </w:r>
      <w:r>
        <w:rPr>
          <w:sz w:val="24"/>
        </w:rPr>
        <w:t>thuyết pháp để</w:t>
      </w:r>
      <w:r>
        <w:rPr>
          <w:spacing w:val="-1"/>
          <w:sz w:val="24"/>
        </w:rPr>
        <w:t> </w:t>
      </w:r>
      <w:r>
        <w:rPr>
          <w:sz w:val="24"/>
        </w:rPr>
        <w:t>thắng</w:t>
      </w:r>
      <w:r>
        <w:rPr>
          <w:spacing w:val="-3"/>
          <w:sz w:val="24"/>
        </w:rPr>
        <w:t> </w:t>
      </w:r>
      <w:r>
        <w:rPr>
          <w:sz w:val="24"/>
        </w:rPr>
        <w:t>tri</w:t>
      </w:r>
      <w:r>
        <w:rPr>
          <w:spacing w:val="-1"/>
          <w:sz w:val="24"/>
        </w:rPr>
        <w:t> </w:t>
      </w:r>
      <w:r>
        <w:rPr>
          <w:sz w:val="24"/>
        </w:rPr>
        <w:t>cái ấy, để</w:t>
      </w:r>
      <w:r>
        <w:rPr>
          <w:spacing w:val="-1"/>
          <w:sz w:val="24"/>
        </w:rPr>
        <w:t> </w:t>
      </w:r>
      <w:r>
        <w:rPr>
          <w:sz w:val="24"/>
        </w:rPr>
        <w:t>giác</w:t>
      </w:r>
      <w:r>
        <w:rPr>
          <w:spacing w:val="-1"/>
          <w:sz w:val="24"/>
        </w:rPr>
        <w:t> </w:t>
      </w:r>
      <w:r>
        <w:rPr>
          <w:sz w:val="24"/>
        </w:rPr>
        <w:t>ngộ cái ấy. Này</w:t>
      </w:r>
      <w:r>
        <w:rPr>
          <w:spacing w:val="-5"/>
          <w:sz w:val="24"/>
        </w:rPr>
        <w:t> </w:t>
      </w:r>
      <w:r>
        <w:rPr>
          <w:sz w:val="24"/>
        </w:rPr>
        <w:t>các</w:t>
      </w:r>
      <w:r>
        <w:rPr>
          <w:spacing w:val="-1"/>
          <w:sz w:val="24"/>
        </w:rPr>
        <w:t> </w:t>
      </w:r>
      <w:r>
        <w:rPr>
          <w:sz w:val="24"/>
        </w:rPr>
        <w:t>Tỷ-kheo, có những</w:t>
      </w:r>
      <w:r>
        <w:rPr>
          <w:spacing w:val="-3"/>
          <w:sz w:val="24"/>
        </w:rPr>
        <w:t> </w:t>
      </w:r>
      <w:r>
        <w:rPr>
          <w:sz w:val="24"/>
        </w:rPr>
        <w:t>chúng</w:t>
      </w:r>
      <w:r>
        <w:rPr>
          <w:spacing w:val="-3"/>
          <w:sz w:val="24"/>
        </w:rPr>
        <w:t> </w:t>
      </w:r>
      <w:r>
        <w:rPr>
          <w:sz w:val="24"/>
        </w:rPr>
        <w:t>sanh</w:t>
      </w:r>
      <w:r>
        <w:rPr>
          <w:spacing w:val="-1"/>
          <w:sz w:val="24"/>
        </w:rPr>
        <w:t> </w:t>
      </w:r>
      <w:r>
        <w:rPr>
          <w:sz w:val="24"/>
        </w:rPr>
        <w:t>có nói</w:t>
      </w:r>
      <w:r>
        <w:rPr>
          <w:spacing w:val="-1"/>
          <w:sz w:val="24"/>
        </w:rPr>
        <w:t> </w:t>
      </w:r>
      <w:r>
        <w:rPr>
          <w:sz w:val="24"/>
        </w:rPr>
        <w:t>như</w:t>
      </w:r>
      <w:r>
        <w:rPr>
          <w:spacing w:val="-2"/>
          <w:sz w:val="24"/>
        </w:rPr>
        <w:t> </w:t>
      </w:r>
      <w:r>
        <w:rPr>
          <w:sz w:val="24"/>
        </w:rPr>
        <w:t>vậy. Này các Tỷ-kheo, đối với các chúng sanh có nói như vậy, có sự đổi khác, có sự biến hoại. Thấy</w:t>
      </w:r>
      <w:r>
        <w:rPr>
          <w:spacing w:val="-2"/>
          <w:sz w:val="24"/>
        </w:rPr>
        <w:t> </w:t>
      </w:r>
      <w:r>
        <w:rPr>
          <w:sz w:val="24"/>
        </w:rPr>
        <w:t>vậy, này các Tỷ-kheo, vị Thánh đệ tử nghe nhiều, nhàm chán trong ấy. Do nhàm chán trong ấy, vị ấy từ bỏ sự tối thượng còn nói gì với các hạ liệt.</w:t>
      </w:r>
    </w:p>
    <w:p>
      <w:pPr>
        <w:pStyle w:val="BodyText"/>
        <w:spacing w:before="2"/>
      </w:pPr>
    </w:p>
    <w:p>
      <w:pPr>
        <w:pStyle w:val="ListParagraph"/>
        <w:numPr>
          <w:ilvl w:val="1"/>
          <w:numId w:val="106"/>
        </w:numPr>
        <w:tabs>
          <w:tab w:pos="714" w:val="left" w:leader="none"/>
        </w:tabs>
        <w:spacing w:line="240" w:lineRule="auto" w:before="0" w:after="0"/>
        <w:ind w:left="714" w:right="0" w:hanging="354"/>
        <w:jc w:val="both"/>
        <w:rPr>
          <w:sz w:val="24"/>
        </w:rPr>
      </w:pPr>
      <w:r>
        <w:rPr>
          <w:sz w:val="24"/>
        </w:rPr>
        <w:t>Này</w:t>
      </w:r>
      <w:r>
        <w:rPr>
          <w:spacing w:val="-12"/>
          <w:sz w:val="24"/>
        </w:rPr>
        <w:t> </w:t>
      </w:r>
      <w:r>
        <w:rPr>
          <w:sz w:val="24"/>
        </w:rPr>
        <w:t>các</w:t>
      </w:r>
      <w:r>
        <w:rPr>
          <w:spacing w:val="-6"/>
          <w:sz w:val="24"/>
        </w:rPr>
        <w:t> </w:t>
      </w:r>
      <w:r>
        <w:rPr>
          <w:sz w:val="24"/>
        </w:rPr>
        <w:t>Tỷ-kheo,</w:t>
      </w:r>
      <w:r>
        <w:rPr>
          <w:spacing w:val="-6"/>
          <w:sz w:val="24"/>
        </w:rPr>
        <w:t> </w:t>
      </w:r>
      <w:r>
        <w:rPr>
          <w:sz w:val="24"/>
        </w:rPr>
        <w:t>có</w:t>
      </w:r>
      <w:r>
        <w:rPr>
          <w:spacing w:val="-3"/>
          <w:sz w:val="24"/>
        </w:rPr>
        <w:t> </w:t>
      </w:r>
      <w:r>
        <w:rPr>
          <w:sz w:val="24"/>
        </w:rPr>
        <w:t>một</w:t>
      </w:r>
      <w:r>
        <w:rPr>
          <w:spacing w:val="-5"/>
          <w:sz w:val="24"/>
        </w:rPr>
        <w:t> </w:t>
      </w:r>
      <w:r>
        <w:rPr>
          <w:sz w:val="24"/>
        </w:rPr>
        <w:t>số</w:t>
      </w:r>
      <w:r>
        <w:rPr>
          <w:spacing w:val="-3"/>
          <w:sz w:val="24"/>
        </w:rPr>
        <w:t> </w:t>
      </w:r>
      <w:r>
        <w:rPr>
          <w:sz w:val="24"/>
        </w:rPr>
        <w:t>Sa-môn,</w:t>
      </w:r>
      <w:r>
        <w:rPr>
          <w:spacing w:val="-2"/>
          <w:sz w:val="24"/>
        </w:rPr>
        <w:t> </w:t>
      </w:r>
      <w:r>
        <w:rPr>
          <w:sz w:val="24"/>
        </w:rPr>
        <w:t>Ba-la-môn...</w:t>
      </w:r>
      <w:r>
        <w:rPr>
          <w:spacing w:val="-1"/>
          <w:sz w:val="24"/>
        </w:rPr>
        <w:t> </w:t>
      </w:r>
      <w:r>
        <w:rPr>
          <w:sz w:val="24"/>
        </w:rPr>
        <w:t>tuyên</w:t>
      </w:r>
      <w:r>
        <w:rPr>
          <w:spacing w:val="-3"/>
          <w:sz w:val="24"/>
        </w:rPr>
        <w:t> </w:t>
      </w:r>
      <w:r>
        <w:rPr>
          <w:sz w:val="24"/>
        </w:rPr>
        <w:t>bố</w:t>
      </w:r>
      <w:r>
        <w:rPr>
          <w:spacing w:val="-3"/>
          <w:sz w:val="24"/>
        </w:rPr>
        <w:t> </w:t>
      </w:r>
      <w:r>
        <w:rPr>
          <w:sz w:val="24"/>
        </w:rPr>
        <w:t>hiện</w:t>
      </w:r>
      <w:r>
        <w:rPr>
          <w:spacing w:val="-3"/>
          <w:sz w:val="24"/>
        </w:rPr>
        <w:t> </w:t>
      </w:r>
      <w:r>
        <w:rPr>
          <w:sz w:val="24"/>
        </w:rPr>
        <w:t>tại</w:t>
      </w:r>
      <w:r>
        <w:rPr>
          <w:spacing w:val="-4"/>
          <w:sz w:val="24"/>
        </w:rPr>
        <w:t> </w:t>
      </w:r>
      <w:r>
        <w:rPr>
          <w:sz w:val="24"/>
        </w:rPr>
        <w:t>Niết-bàn</w:t>
      </w:r>
      <w:r>
        <w:rPr>
          <w:spacing w:val="-2"/>
          <w:sz w:val="24"/>
        </w:rPr>
        <w:t> </w:t>
      </w:r>
      <w:r>
        <w:rPr>
          <w:sz w:val="24"/>
        </w:rPr>
        <w:t>là</w:t>
      </w:r>
      <w:r>
        <w:rPr>
          <w:spacing w:val="-3"/>
          <w:sz w:val="24"/>
        </w:rPr>
        <w:t> </w:t>
      </w:r>
      <w:r>
        <w:rPr>
          <w:sz w:val="24"/>
        </w:rPr>
        <w:t>mục</w:t>
      </w:r>
      <w:r>
        <w:rPr>
          <w:spacing w:val="-6"/>
          <w:sz w:val="24"/>
        </w:rPr>
        <w:t> </w:t>
      </w:r>
      <w:r>
        <w:rPr>
          <w:sz w:val="24"/>
        </w:rPr>
        <w:t>đích</w:t>
      </w:r>
      <w:r>
        <w:rPr>
          <w:spacing w:val="-3"/>
          <w:sz w:val="24"/>
        </w:rPr>
        <w:t> </w:t>
      </w:r>
      <w:r>
        <w:rPr>
          <w:sz w:val="24"/>
        </w:rPr>
        <w:t>tối</w:t>
      </w:r>
      <w:r>
        <w:rPr>
          <w:spacing w:val="-4"/>
          <w:sz w:val="24"/>
        </w:rPr>
        <w:t> </w:t>
      </w:r>
      <w:r>
        <w:rPr>
          <w:spacing w:val="-2"/>
          <w:sz w:val="24"/>
        </w:rPr>
        <w:t>thắng.</w:t>
      </w:r>
    </w:p>
    <w:p>
      <w:pPr>
        <w:pStyle w:val="BodyText"/>
        <w:spacing w:before="9"/>
      </w:pPr>
    </w:p>
    <w:p>
      <w:pPr>
        <w:pStyle w:val="ListParagraph"/>
        <w:numPr>
          <w:ilvl w:val="1"/>
          <w:numId w:val="106"/>
        </w:numPr>
        <w:tabs>
          <w:tab w:pos="719" w:val="left" w:leader="none"/>
        </w:tabs>
        <w:spacing w:line="230" w:lineRule="auto" w:before="0" w:after="0"/>
        <w:ind w:left="360" w:right="353" w:firstLine="0"/>
        <w:jc w:val="both"/>
        <w:rPr>
          <w:sz w:val="24"/>
        </w:rPr>
      </w:pPr>
      <w:r>
        <w:rPr>
          <w:sz w:val="24"/>
        </w:rPr>
        <w:t>Cái</w:t>
      </w:r>
      <w:r>
        <w:rPr>
          <w:spacing w:val="-2"/>
          <w:sz w:val="24"/>
        </w:rPr>
        <w:t> </w:t>
      </w:r>
      <w:r>
        <w:rPr>
          <w:sz w:val="24"/>
        </w:rPr>
        <w:t>này</w:t>
      </w:r>
      <w:r>
        <w:rPr>
          <w:spacing w:val="-7"/>
          <w:sz w:val="24"/>
        </w:rPr>
        <w:t> </w:t>
      </w:r>
      <w:r>
        <w:rPr>
          <w:sz w:val="24"/>
        </w:rPr>
        <w:t>là</w:t>
      </w:r>
      <w:r>
        <w:rPr>
          <w:spacing w:val="-2"/>
          <w:sz w:val="24"/>
        </w:rPr>
        <w:t> </w:t>
      </w:r>
      <w:r>
        <w:rPr>
          <w:sz w:val="24"/>
        </w:rPr>
        <w:t>tối</w:t>
      </w:r>
      <w:r>
        <w:rPr>
          <w:spacing w:val="-2"/>
          <w:sz w:val="24"/>
        </w:rPr>
        <w:t> </w:t>
      </w:r>
      <w:r>
        <w:rPr>
          <w:sz w:val="24"/>
        </w:rPr>
        <w:t>thượng,</w:t>
      </w:r>
      <w:r>
        <w:rPr>
          <w:spacing w:val="-2"/>
          <w:sz w:val="24"/>
        </w:rPr>
        <w:t> </w:t>
      </w:r>
      <w:r>
        <w:rPr>
          <w:sz w:val="24"/>
        </w:rPr>
        <w:t>này</w:t>
      </w:r>
      <w:r>
        <w:rPr>
          <w:spacing w:val="-3"/>
          <w:sz w:val="24"/>
        </w:rPr>
        <w:t> </w:t>
      </w:r>
      <w:r>
        <w:rPr>
          <w:sz w:val="24"/>
        </w:rPr>
        <w:t>các Tỷ-kheo,</w:t>
      </w:r>
      <w:r>
        <w:rPr>
          <w:spacing w:val="-2"/>
          <w:sz w:val="24"/>
        </w:rPr>
        <w:t> </w:t>
      </w:r>
      <w:r>
        <w:rPr>
          <w:sz w:val="24"/>
        </w:rPr>
        <w:t>trong</w:t>
      </w:r>
      <w:r>
        <w:rPr>
          <w:spacing w:val="-1"/>
          <w:sz w:val="24"/>
        </w:rPr>
        <w:t> </w:t>
      </w:r>
      <w:r>
        <w:rPr>
          <w:sz w:val="24"/>
        </w:rPr>
        <w:t>các vị</w:t>
      </w:r>
      <w:r>
        <w:rPr>
          <w:spacing w:val="-1"/>
          <w:sz w:val="24"/>
        </w:rPr>
        <w:t> </w:t>
      </w:r>
      <w:r>
        <w:rPr>
          <w:sz w:val="24"/>
        </w:rPr>
        <w:t>tuyên</w:t>
      </w:r>
      <w:r>
        <w:rPr>
          <w:spacing w:val="-2"/>
          <w:sz w:val="24"/>
        </w:rPr>
        <w:t> </w:t>
      </w:r>
      <w:r>
        <w:rPr>
          <w:sz w:val="24"/>
        </w:rPr>
        <w:t>bố hiện</w:t>
      </w:r>
      <w:r>
        <w:rPr>
          <w:spacing w:val="-2"/>
          <w:sz w:val="24"/>
        </w:rPr>
        <w:t> </w:t>
      </w:r>
      <w:r>
        <w:rPr>
          <w:sz w:val="24"/>
        </w:rPr>
        <w:t>tại</w:t>
      </w:r>
      <w:r>
        <w:rPr>
          <w:spacing w:val="-1"/>
          <w:sz w:val="24"/>
        </w:rPr>
        <w:t> </w:t>
      </w:r>
      <w:r>
        <w:rPr>
          <w:sz w:val="24"/>
        </w:rPr>
        <w:t>Niết-bàn</w:t>
      </w:r>
      <w:r>
        <w:rPr>
          <w:spacing w:val="-2"/>
          <w:sz w:val="24"/>
        </w:rPr>
        <w:t> </w:t>
      </w:r>
      <w:r>
        <w:rPr>
          <w:sz w:val="24"/>
        </w:rPr>
        <w:t>là</w:t>
      </w:r>
      <w:r>
        <w:rPr>
          <w:spacing w:val="-2"/>
          <w:sz w:val="24"/>
        </w:rPr>
        <w:t> </w:t>
      </w:r>
      <w:r>
        <w:rPr>
          <w:sz w:val="24"/>
        </w:rPr>
        <w:t>mục</w:t>
      </w:r>
      <w:r>
        <w:rPr>
          <w:spacing w:val="-1"/>
          <w:sz w:val="24"/>
        </w:rPr>
        <w:t> </w:t>
      </w:r>
      <w:r>
        <w:rPr>
          <w:sz w:val="24"/>
        </w:rPr>
        <w:t>đích</w:t>
      </w:r>
      <w:r>
        <w:rPr>
          <w:spacing w:val="-2"/>
          <w:sz w:val="24"/>
        </w:rPr>
        <w:t> </w:t>
      </w:r>
      <w:r>
        <w:rPr>
          <w:sz w:val="24"/>
        </w:rPr>
        <w:t>tối</w:t>
      </w:r>
      <w:r>
        <w:rPr>
          <w:spacing w:val="-2"/>
          <w:sz w:val="24"/>
        </w:rPr>
        <w:t> </w:t>
      </w:r>
      <w:r>
        <w:rPr>
          <w:sz w:val="24"/>
        </w:rPr>
        <w:t>thắng, tức là sau khi như thật sự tập khởi, sự chấm dứt vị ngọt, sự nguy hại và sự xuất ly</w:t>
      </w:r>
      <w:r>
        <w:rPr>
          <w:spacing w:val="-2"/>
          <w:sz w:val="24"/>
        </w:rPr>
        <w:t> </w:t>
      </w:r>
      <w:r>
        <w:rPr>
          <w:sz w:val="24"/>
        </w:rPr>
        <w:t>của sáu xúc xứ, được giải</w:t>
      </w:r>
      <w:r>
        <w:rPr>
          <w:spacing w:val="-1"/>
          <w:sz w:val="24"/>
        </w:rPr>
        <w:t> </w:t>
      </w:r>
      <w:r>
        <w:rPr>
          <w:sz w:val="24"/>
        </w:rPr>
        <w:t>thoát không</w:t>
      </w:r>
      <w:r>
        <w:rPr>
          <w:spacing w:val="-3"/>
          <w:sz w:val="24"/>
        </w:rPr>
        <w:t> </w:t>
      </w:r>
      <w:r>
        <w:rPr>
          <w:sz w:val="24"/>
        </w:rPr>
        <w:t>có chấp thủ.</w:t>
      </w:r>
      <w:r>
        <w:rPr>
          <w:spacing w:val="-2"/>
          <w:sz w:val="24"/>
        </w:rPr>
        <w:t> </w:t>
      </w:r>
      <w:r>
        <w:rPr>
          <w:sz w:val="24"/>
        </w:rPr>
        <w:t>Này</w:t>
      </w:r>
      <w:r>
        <w:rPr>
          <w:spacing w:val="-7"/>
          <w:sz w:val="24"/>
        </w:rPr>
        <w:t> </w:t>
      </w:r>
      <w:r>
        <w:rPr>
          <w:sz w:val="24"/>
        </w:rPr>
        <w:t>các</w:t>
      </w:r>
      <w:r>
        <w:rPr>
          <w:spacing w:val="-1"/>
          <w:sz w:val="24"/>
        </w:rPr>
        <w:t> </w:t>
      </w:r>
      <w:r>
        <w:rPr>
          <w:sz w:val="24"/>
        </w:rPr>
        <w:t>Tỷ-kheo Ta</w:t>
      </w:r>
      <w:r>
        <w:rPr>
          <w:spacing w:val="-1"/>
          <w:sz w:val="24"/>
        </w:rPr>
        <w:t> </w:t>
      </w:r>
      <w:r>
        <w:rPr>
          <w:sz w:val="24"/>
        </w:rPr>
        <w:t>là</w:t>
      </w:r>
      <w:r>
        <w:rPr>
          <w:spacing w:val="-2"/>
          <w:sz w:val="24"/>
        </w:rPr>
        <w:t> </w:t>
      </w:r>
      <w:r>
        <w:rPr>
          <w:sz w:val="24"/>
        </w:rPr>
        <w:t>người</w:t>
      </w:r>
      <w:r>
        <w:rPr>
          <w:spacing w:val="-1"/>
          <w:sz w:val="24"/>
        </w:rPr>
        <w:t> </w:t>
      </w:r>
      <w:r>
        <w:rPr>
          <w:sz w:val="24"/>
        </w:rPr>
        <w:t>đã</w:t>
      </w:r>
      <w:r>
        <w:rPr>
          <w:spacing w:val="-3"/>
          <w:sz w:val="24"/>
        </w:rPr>
        <w:t> </w:t>
      </w:r>
      <w:r>
        <w:rPr>
          <w:sz w:val="24"/>
        </w:rPr>
        <w:t>nói</w:t>
      </w:r>
      <w:r>
        <w:rPr>
          <w:spacing w:val="-2"/>
          <w:sz w:val="24"/>
        </w:rPr>
        <w:t> </w:t>
      </w:r>
      <w:r>
        <w:rPr>
          <w:sz w:val="24"/>
        </w:rPr>
        <w:t>như</w:t>
      </w:r>
      <w:r>
        <w:rPr>
          <w:spacing w:val="-2"/>
          <w:sz w:val="24"/>
        </w:rPr>
        <w:t> </w:t>
      </w:r>
      <w:r>
        <w:rPr>
          <w:sz w:val="24"/>
        </w:rPr>
        <w:t>vậy, đã</w:t>
      </w:r>
      <w:r>
        <w:rPr>
          <w:spacing w:val="-3"/>
          <w:sz w:val="24"/>
        </w:rPr>
        <w:t> </w:t>
      </w:r>
      <w:r>
        <w:rPr>
          <w:sz w:val="24"/>
        </w:rPr>
        <w:t>tuyên</w:t>
      </w:r>
      <w:r>
        <w:rPr>
          <w:spacing w:val="-1"/>
          <w:sz w:val="24"/>
        </w:rPr>
        <w:t> </w:t>
      </w:r>
      <w:r>
        <w:rPr>
          <w:sz w:val="24"/>
        </w:rPr>
        <w:t>bố</w:t>
      </w:r>
      <w:r>
        <w:rPr>
          <w:spacing w:val="-2"/>
          <w:sz w:val="24"/>
        </w:rPr>
        <w:t> </w:t>
      </w:r>
      <w:r>
        <w:rPr>
          <w:sz w:val="24"/>
        </w:rPr>
        <w:t>như</w:t>
      </w:r>
      <w:r>
        <w:rPr>
          <w:spacing w:val="-2"/>
          <w:sz w:val="24"/>
        </w:rPr>
        <w:t> </w:t>
      </w:r>
      <w:r>
        <w:rPr>
          <w:sz w:val="24"/>
        </w:rPr>
        <w:t>vậy. Và một số Sa-môn, Ba-la-môn xuyên tạc Ta với điều không thật là phi hữu, trống không, nói láo, nói rằng: “Sa- môn Gotama không tuyên bố sự liễu tri các dục, không tuyên bố sự liễu tri các sắc, không tuyên bố sự liễu tri các thọ”.</w:t>
      </w:r>
    </w:p>
    <w:p>
      <w:pPr>
        <w:pStyle w:val="BodyText"/>
        <w:spacing w:before="11"/>
      </w:pPr>
    </w:p>
    <w:p>
      <w:pPr>
        <w:pStyle w:val="ListParagraph"/>
        <w:numPr>
          <w:ilvl w:val="1"/>
          <w:numId w:val="106"/>
        </w:numPr>
        <w:tabs>
          <w:tab w:pos="731" w:val="left" w:leader="none"/>
        </w:tabs>
        <w:spacing w:line="230" w:lineRule="auto" w:before="0" w:after="0"/>
        <w:ind w:left="360" w:right="354" w:firstLine="0"/>
        <w:jc w:val="both"/>
        <w:rPr>
          <w:sz w:val="24"/>
        </w:rPr>
      </w:pPr>
      <w:r>
        <w:rPr>
          <w:sz w:val="24"/>
        </w:rPr>
        <w:t>Và này các Tỷ-kheo, ta tuyên bố sự liễu tri các dục, Ta tuyên bố sự liễu tri các sắc, ta tuyên bố sự liễu tri các thọ, Ta tuyên ngay trong hiện tại sự vô dục, tịch diệt, thanh lương không chấp thủ, Bát-niết- </w:t>
      </w:r>
      <w:r>
        <w:rPr>
          <w:spacing w:val="-4"/>
          <w:sz w:val="24"/>
        </w:rPr>
        <w:t>bàn.</w:t>
      </w:r>
    </w:p>
    <w:p>
      <w:pPr>
        <w:pStyle w:val="BodyText"/>
        <w:spacing w:before="19"/>
      </w:pPr>
    </w:p>
    <w:p>
      <w:pPr>
        <w:pStyle w:val="ListParagraph"/>
        <w:numPr>
          <w:ilvl w:val="0"/>
          <w:numId w:val="106"/>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(30)</w:t>
      </w:r>
      <w:r>
        <w:rPr>
          <w:rFonts w:ascii="Verdana" w:hAnsi="Verdana"/>
          <w:b/>
          <w:color w:val="008AF0"/>
          <w:spacing w:val="1"/>
          <w:sz w:val="19"/>
        </w:rPr>
        <w:t> </w:t>
      </w:r>
      <w:r>
        <w:rPr>
          <w:rFonts w:ascii="Verdana" w:hAnsi="Verdana"/>
          <w:b/>
          <w:color w:val="008AF0"/>
          <w:sz w:val="19"/>
        </w:rPr>
        <w:t>Kosalà</w:t>
      </w:r>
      <w:r>
        <w:rPr>
          <w:rFonts w:ascii="Verdana" w:hAnsi="Verdana"/>
          <w:b/>
          <w:color w:val="008AF0"/>
          <w:spacing w:val="5"/>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06"/>
        </w:numPr>
        <w:tabs>
          <w:tab w:pos="621" w:val="left" w:leader="none"/>
        </w:tabs>
        <w:spacing w:line="230" w:lineRule="auto" w:before="0" w:after="0"/>
        <w:ind w:left="360" w:right="354" w:firstLine="0"/>
        <w:jc w:val="both"/>
        <w:rPr>
          <w:sz w:val="24"/>
        </w:rPr>
      </w:pPr>
      <w:r>
        <w:rPr>
          <w:sz w:val="24"/>
        </w:rPr>
        <w:t>Một thời, Thế Tôn trú ở Sàvatthi, Jetavana, tại khu vườn của ông Anàthapindika. Lúc bấy giờ, vua Pasenadi nước Kosala, từ một trận chiến trở về, thắng trận, mục đích đã đạt được. Rồi vua Pasenadi</w:t>
      </w:r>
      <w:r>
        <w:rPr>
          <w:spacing w:val="40"/>
          <w:sz w:val="24"/>
        </w:rPr>
        <w:t> </w:t>
      </w:r>
      <w:r>
        <w:rPr>
          <w:sz w:val="24"/>
        </w:rPr>
        <w:t>nước Kosala đi đến khu vườn. Xa cho đến đất có thể đi xe được, vua đi xe, rồi xuống xe đi bộ và vào</w:t>
      </w:r>
      <w:r>
        <w:rPr>
          <w:spacing w:val="40"/>
          <w:sz w:val="24"/>
        </w:rPr>
        <w:t> </w:t>
      </w:r>
      <w:r>
        <w:rPr>
          <w:sz w:val="24"/>
        </w:rPr>
        <w:t>khu vườn.</w:t>
      </w:r>
    </w:p>
    <w:p>
      <w:pPr>
        <w:pStyle w:val="BodyText"/>
        <w:spacing w:before="11"/>
      </w:pPr>
    </w:p>
    <w:p>
      <w:pPr>
        <w:pStyle w:val="ListParagraph"/>
        <w:numPr>
          <w:ilvl w:val="1"/>
          <w:numId w:val="106"/>
        </w:numPr>
        <w:tabs>
          <w:tab w:pos="599" w:val="left" w:leader="none"/>
        </w:tabs>
        <w:spacing w:line="230" w:lineRule="auto" w:before="0" w:after="0"/>
        <w:ind w:left="360" w:right="355" w:firstLine="0"/>
        <w:jc w:val="both"/>
        <w:rPr>
          <w:sz w:val="24"/>
        </w:rPr>
      </w:pPr>
      <w:r>
        <w:rPr>
          <w:sz w:val="24"/>
        </w:rPr>
        <w:t>Lúc</w:t>
      </w:r>
      <w:r>
        <w:rPr>
          <w:spacing w:val="-1"/>
          <w:sz w:val="24"/>
        </w:rPr>
        <w:t> </w:t>
      </w:r>
      <w:r>
        <w:rPr>
          <w:sz w:val="24"/>
        </w:rPr>
        <w:t>bấy</w:t>
      </w:r>
      <w:r>
        <w:rPr>
          <w:spacing w:val="-4"/>
          <w:sz w:val="24"/>
        </w:rPr>
        <w:t> </w:t>
      </w:r>
      <w:r>
        <w:rPr>
          <w:sz w:val="24"/>
        </w:rPr>
        <w:t>giờ, một</w:t>
      </w:r>
      <w:r>
        <w:rPr>
          <w:spacing w:val="-2"/>
          <w:sz w:val="24"/>
        </w:rPr>
        <w:t> </w:t>
      </w:r>
      <w:r>
        <w:rPr>
          <w:sz w:val="24"/>
        </w:rPr>
        <w:t>số</w:t>
      </w:r>
      <w:r>
        <w:rPr>
          <w:spacing w:val="-2"/>
          <w:sz w:val="24"/>
        </w:rPr>
        <w:t> </w:t>
      </w:r>
      <w:r>
        <w:rPr>
          <w:sz w:val="24"/>
        </w:rPr>
        <w:t>đông</w:t>
      </w:r>
      <w:r>
        <w:rPr>
          <w:spacing w:val="-4"/>
          <w:sz w:val="24"/>
        </w:rPr>
        <w:t> </w:t>
      </w:r>
      <w:r>
        <w:rPr>
          <w:sz w:val="24"/>
        </w:rPr>
        <w:t>Tỷ-kheo đang</w:t>
      </w:r>
      <w:r>
        <w:rPr>
          <w:spacing w:val="-2"/>
          <w:sz w:val="24"/>
        </w:rPr>
        <w:t> </w:t>
      </w:r>
      <w:r>
        <w:rPr>
          <w:sz w:val="24"/>
        </w:rPr>
        <w:t>đi</w:t>
      </w:r>
      <w:r>
        <w:rPr>
          <w:spacing w:val="-2"/>
          <w:sz w:val="24"/>
        </w:rPr>
        <w:t> </w:t>
      </w:r>
      <w:r>
        <w:rPr>
          <w:sz w:val="24"/>
        </w:rPr>
        <w:t>kinh</w:t>
      </w:r>
      <w:r>
        <w:rPr>
          <w:spacing w:val="-2"/>
          <w:sz w:val="24"/>
        </w:rPr>
        <w:t> </w:t>
      </w:r>
      <w:r>
        <w:rPr>
          <w:sz w:val="24"/>
        </w:rPr>
        <w:t>hành</w:t>
      </w:r>
      <w:r>
        <w:rPr>
          <w:spacing w:val="-2"/>
          <w:sz w:val="24"/>
        </w:rPr>
        <w:t> </w:t>
      </w:r>
      <w:r>
        <w:rPr>
          <w:sz w:val="24"/>
        </w:rPr>
        <w:t>ngoài</w:t>
      </w:r>
      <w:r>
        <w:rPr>
          <w:spacing w:val="-1"/>
          <w:sz w:val="24"/>
        </w:rPr>
        <w:t> </w:t>
      </w:r>
      <w:r>
        <w:rPr>
          <w:sz w:val="24"/>
        </w:rPr>
        <w:t>trời.</w:t>
      </w:r>
      <w:r>
        <w:rPr>
          <w:spacing w:val="-1"/>
          <w:sz w:val="24"/>
        </w:rPr>
        <w:t> </w:t>
      </w:r>
      <w:r>
        <w:rPr>
          <w:sz w:val="24"/>
        </w:rPr>
        <w:t>Rồi</w:t>
      </w:r>
      <w:r>
        <w:rPr>
          <w:spacing w:val="-2"/>
          <w:sz w:val="24"/>
        </w:rPr>
        <w:t> </w:t>
      </w:r>
      <w:r>
        <w:rPr>
          <w:sz w:val="24"/>
        </w:rPr>
        <w:t>vua</w:t>
      </w:r>
      <w:r>
        <w:rPr>
          <w:spacing w:val="-3"/>
          <w:sz w:val="24"/>
        </w:rPr>
        <w:t> </w:t>
      </w:r>
      <w:r>
        <w:rPr>
          <w:sz w:val="24"/>
        </w:rPr>
        <w:t>Pasenadi</w:t>
      </w:r>
      <w:r>
        <w:rPr>
          <w:spacing w:val="-2"/>
          <w:sz w:val="24"/>
        </w:rPr>
        <w:t> </w:t>
      </w:r>
      <w:r>
        <w:rPr>
          <w:sz w:val="24"/>
        </w:rPr>
        <w:t>nước</w:t>
      </w:r>
      <w:r>
        <w:rPr>
          <w:spacing w:val="-3"/>
          <w:sz w:val="24"/>
        </w:rPr>
        <w:t> </w:t>
      </w:r>
      <w:r>
        <w:rPr>
          <w:sz w:val="24"/>
        </w:rPr>
        <w:t>Kosala đi</w:t>
      </w:r>
      <w:r>
        <w:rPr>
          <w:spacing w:val="-2"/>
          <w:sz w:val="24"/>
        </w:rPr>
        <w:t> </w:t>
      </w:r>
      <w:r>
        <w:rPr>
          <w:sz w:val="24"/>
        </w:rPr>
        <w:t>đến các Tỷ-kheo ấy, sau khi đến, nói với các Tỷ-kheo:</w:t>
      </w:r>
    </w:p>
    <w:p>
      <w:pPr>
        <w:pStyle w:val="BodyText"/>
        <w:spacing w:before="8"/>
      </w:pPr>
    </w:p>
    <w:p>
      <w:pPr>
        <w:pStyle w:val="ListParagraph"/>
        <w:numPr>
          <w:ilvl w:val="2"/>
          <w:numId w:val="106"/>
        </w:numPr>
        <w:tabs>
          <w:tab w:pos="513" w:val="left" w:leader="none"/>
        </w:tabs>
        <w:spacing w:line="232" w:lineRule="auto" w:before="0" w:after="0"/>
        <w:ind w:left="360" w:right="352" w:firstLine="0"/>
        <w:jc w:val="both"/>
        <w:rPr>
          <w:sz w:val="24"/>
        </w:rPr>
      </w:pPr>
      <w:r>
        <w:rPr>
          <w:sz w:val="24"/>
        </w:rPr>
        <w:t>Thưa các Tôn giả, nay Thế Tôn bậc A-la-hán, Chánh Ðẳng Giác trú ở đâu? Thưa các Tôn giả, chúng</w:t>
      </w:r>
      <w:r>
        <w:rPr>
          <w:spacing w:val="40"/>
          <w:sz w:val="24"/>
        </w:rPr>
        <w:t> </w:t>
      </w:r>
      <w:r>
        <w:rPr>
          <w:sz w:val="24"/>
        </w:rPr>
        <w:t>tôi muốn yết kiến thế Tôn, bậc A-la-hán, Chánh Ðẳng Giác.</w:t>
      </w:r>
    </w:p>
    <w:p>
      <w:pPr>
        <w:pStyle w:val="BodyText"/>
        <w:spacing w:before="4"/>
      </w:pPr>
    </w:p>
    <w:p>
      <w:pPr>
        <w:pStyle w:val="BodyText"/>
        <w:spacing w:line="232" w:lineRule="auto"/>
        <w:ind w:left="360" w:right="355"/>
        <w:jc w:val="both"/>
      </w:pPr>
      <w:r>
        <w:rPr/>
        <w:t>Tâu</w:t>
      </w:r>
      <w:r>
        <w:rPr>
          <w:spacing w:val="-2"/>
        </w:rPr>
        <w:t> </w:t>
      </w:r>
      <w:r>
        <w:rPr/>
        <w:t>Ðại</w:t>
      </w:r>
      <w:r>
        <w:rPr>
          <w:spacing w:val="-1"/>
        </w:rPr>
        <w:t> </w:t>
      </w:r>
      <w:r>
        <w:rPr/>
        <w:t>vương, đây</w:t>
      </w:r>
      <w:r>
        <w:rPr>
          <w:spacing w:val="-7"/>
        </w:rPr>
        <w:t> </w:t>
      </w:r>
      <w:r>
        <w:rPr/>
        <w:t>là ngôi</w:t>
      </w:r>
      <w:r>
        <w:rPr>
          <w:spacing w:val="-1"/>
        </w:rPr>
        <w:t> </w:t>
      </w:r>
      <w:r>
        <w:rPr/>
        <w:t>tịnh</w:t>
      </w:r>
      <w:r>
        <w:rPr>
          <w:spacing w:val="-2"/>
        </w:rPr>
        <w:t> </w:t>
      </w:r>
      <w:r>
        <w:rPr/>
        <w:t>xá,</w:t>
      </w:r>
      <w:r>
        <w:rPr>
          <w:spacing w:val="-2"/>
        </w:rPr>
        <w:t> </w:t>
      </w:r>
      <w:r>
        <w:rPr/>
        <w:t>có cửa</w:t>
      </w:r>
      <w:r>
        <w:rPr>
          <w:spacing w:val="-1"/>
        </w:rPr>
        <w:t> </w:t>
      </w:r>
      <w:r>
        <w:rPr/>
        <w:t>đóng. Ngài</w:t>
      </w:r>
      <w:r>
        <w:rPr>
          <w:spacing w:val="-1"/>
        </w:rPr>
        <w:t> </w:t>
      </w:r>
      <w:r>
        <w:rPr/>
        <w:t>hãy</w:t>
      </w:r>
      <w:r>
        <w:rPr>
          <w:spacing w:val="-7"/>
        </w:rPr>
        <w:t> </w:t>
      </w:r>
      <w:r>
        <w:rPr/>
        <w:t>đi</w:t>
      </w:r>
      <w:r>
        <w:rPr>
          <w:spacing w:val="-1"/>
        </w:rPr>
        <w:t> </w:t>
      </w:r>
      <w:r>
        <w:rPr/>
        <w:t>đến ngôi</w:t>
      </w:r>
      <w:r>
        <w:rPr>
          <w:spacing w:val="-2"/>
        </w:rPr>
        <w:t> </w:t>
      </w:r>
      <w:r>
        <w:rPr/>
        <w:t>nhà</w:t>
      </w:r>
      <w:r>
        <w:rPr>
          <w:spacing w:val="-1"/>
        </w:rPr>
        <w:t> </w:t>
      </w:r>
      <w:r>
        <w:rPr/>
        <w:t>ấy,</w:t>
      </w:r>
      <w:r>
        <w:rPr>
          <w:spacing w:val="-2"/>
        </w:rPr>
        <w:t> </w:t>
      </w:r>
      <w:r>
        <w:rPr/>
        <w:t>đừng</w:t>
      </w:r>
      <w:r>
        <w:rPr>
          <w:spacing w:val="-4"/>
        </w:rPr>
        <w:t> </w:t>
      </w:r>
      <w:r>
        <w:rPr/>
        <w:t>có</w:t>
      </w:r>
      <w:r>
        <w:rPr>
          <w:spacing w:val="-2"/>
        </w:rPr>
        <w:t> </w:t>
      </w:r>
      <w:r>
        <w:rPr/>
        <w:t>tiếng</w:t>
      </w:r>
      <w:r>
        <w:rPr>
          <w:spacing w:val="-2"/>
        </w:rPr>
        <w:t> </w:t>
      </w:r>
      <w:r>
        <w:rPr/>
        <w:t>động, đừng có hấp tấp, bước vào mái hiên, đằng hắng, rồi gõ nơi then cửa. Thế Tôn sẽ mở cửa cho đại Vương.</w:t>
      </w:r>
    </w:p>
    <w:p>
      <w:pPr>
        <w:pStyle w:val="BodyText"/>
        <w:spacing w:before="5"/>
      </w:pPr>
    </w:p>
    <w:p>
      <w:pPr>
        <w:pStyle w:val="BodyText"/>
        <w:spacing w:line="230" w:lineRule="auto"/>
        <w:ind w:left="360" w:right="351"/>
        <w:jc w:val="both"/>
      </w:pPr>
      <w:r>
        <w:rPr/>
        <w:t>Rồi vua Pasenadi nước Kosalà, đi đến ngôi tịnh xá cửa đóng ấy, đi đến không có tiếng động không có hấp tấp, bước vào mái hiên, đằng hắng, rồi gõ vào then cửa. Thế Tôn mở cửa. Rồi vua Pasenadi, nước Kosalàđi đi vào tịnh xá, đầu cúi rạp xuống trước chân Thế Tôn, miệng hôn chân Thế Tôn, lấy tay xoa bóp, và nói lên tên mình:</w:t>
      </w:r>
    </w:p>
    <w:p>
      <w:pPr>
        <w:pStyle w:val="ListParagraph"/>
        <w:numPr>
          <w:ilvl w:val="2"/>
          <w:numId w:val="106"/>
        </w:numPr>
        <w:tabs>
          <w:tab w:pos="498" w:val="left" w:leader="none"/>
        </w:tabs>
        <w:spacing w:line="240" w:lineRule="auto" w:before="275" w:after="0"/>
        <w:ind w:left="498" w:right="0" w:hanging="138"/>
        <w:jc w:val="both"/>
        <w:rPr>
          <w:sz w:val="24"/>
        </w:rPr>
      </w:pPr>
      <w:r>
        <w:rPr>
          <w:sz w:val="24"/>
        </w:rPr>
        <w:t>Bạch</w:t>
      </w:r>
      <w:r>
        <w:rPr>
          <w:spacing w:val="-6"/>
          <w:sz w:val="24"/>
        </w:rPr>
        <w:t> </w:t>
      </w:r>
      <w:r>
        <w:rPr>
          <w:sz w:val="24"/>
        </w:rPr>
        <w:t>Thế</w:t>
      </w:r>
      <w:r>
        <w:rPr>
          <w:spacing w:val="-6"/>
          <w:sz w:val="24"/>
        </w:rPr>
        <w:t> </w:t>
      </w:r>
      <w:r>
        <w:rPr>
          <w:sz w:val="24"/>
        </w:rPr>
        <w:t>Tôn,</w:t>
      </w:r>
      <w:r>
        <w:rPr>
          <w:spacing w:val="-3"/>
          <w:sz w:val="24"/>
        </w:rPr>
        <w:t> </w:t>
      </w:r>
      <w:r>
        <w:rPr>
          <w:sz w:val="24"/>
        </w:rPr>
        <w:t>con</w:t>
      </w:r>
      <w:r>
        <w:rPr>
          <w:spacing w:val="-2"/>
          <w:sz w:val="24"/>
        </w:rPr>
        <w:t> </w:t>
      </w:r>
      <w:r>
        <w:rPr>
          <w:sz w:val="24"/>
        </w:rPr>
        <w:t>là</w:t>
      </w:r>
      <w:r>
        <w:rPr>
          <w:spacing w:val="-6"/>
          <w:sz w:val="24"/>
        </w:rPr>
        <w:t> </w:t>
      </w:r>
      <w:r>
        <w:rPr>
          <w:sz w:val="24"/>
        </w:rPr>
        <w:t>vua</w:t>
      </w:r>
      <w:r>
        <w:rPr>
          <w:spacing w:val="-4"/>
          <w:sz w:val="24"/>
        </w:rPr>
        <w:t> </w:t>
      </w:r>
      <w:r>
        <w:rPr>
          <w:sz w:val="24"/>
        </w:rPr>
        <w:t>Pasnadi</w:t>
      </w:r>
      <w:r>
        <w:rPr>
          <w:spacing w:val="-3"/>
          <w:sz w:val="24"/>
        </w:rPr>
        <w:t> </w:t>
      </w:r>
      <w:r>
        <w:rPr>
          <w:sz w:val="24"/>
        </w:rPr>
        <w:t>nước</w:t>
      </w:r>
      <w:r>
        <w:rPr>
          <w:spacing w:val="-6"/>
          <w:sz w:val="24"/>
        </w:rPr>
        <w:t> </w:t>
      </w:r>
      <w:r>
        <w:rPr>
          <w:sz w:val="24"/>
        </w:rPr>
        <w:t>Kosalà.</w:t>
      </w:r>
      <w:r>
        <w:rPr>
          <w:spacing w:val="-1"/>
          <w:sz w:val="24"/>
        </w:rPr>
        <w:t> </w:t>
      </w:r>
      <w:r>
        <w:rPr>
          <w:sz w:val="24"/>
        </w:rPr>
        <w:t>Bạch</w:t>
      </w:r>
      <w:r>
        <w:rPr>
          <w:spacing w:val="-3"/>
          <w:sz w:val="24"/>
        </w:rPr>
        <w:t> </w:t>
      </w:r>
      <w:r>
        <w:rPr>
          <w:sz w:val="24"/>
        </w:rPr>
        <w:t>Thế</w:t>
      </w:r>
      <w:r>
        <w:rPr>
          <w:spacing w:val="-3"/>
          <w:sz w:val="24"/>
        </w:rPr>
        <w:t> </w:t>
      </w:r>
      <w:r>
        <w:rPr>
          <w:sz w:val="24"/>
        </w:rPr>
        <w:t>Tôn,</w:t>
      </w:r>
      <w:r>
        <w:rPr>
          <w:spacing w:val="-4"/>
          <w:sz w:val="24"/>
        </w:rPr>
        <w:t> </w:t>
      </w:r>
      <w:r>
        <w:rPr>
          <w:sz w:val="24"/>
        </w:rPr>
        <w:t>con</w:t>
      </w:r>
      <w:r>
        <w:rPr>
          <w:spacing w:val="-3"/>
          <w:sz w:val="24"/>
        </w:rPr>
        <w:t> </w:t>
      </w:r>
      <w:r>
        <w:rPr>
          <w:sz w:val="24"/>
        </w:rPr>
        <w:t>là</w:t>
      </w:r>
      <w:r>
        <w:rPr>
          <w:spacing w:val="-3"/>
          <w:sz w:val="24"/>
        </w:rPr>
        <w:t> </w:t>
      </w:r>
      <w:r>
        <w:rPr>
          <w:sz w:val="24"/>
        </w:rPr>
        <w:t>vua</w:t>
      </w:r>
      <w:r>
        <w:rPr>
          <w:spacing w:val="-5"/>
          <w:sz w:val="24"/>
        </w:rPr>
        <w:t> </w:t>
      </w:r>
      <w:r>
        <w:rPr>
          <w:sz w:val="24"/>
        </w:rPr>
        <w:t>Pasenadi</w:t>
      </w:r>
      <w:r>
        <w:rPr>
          <w:spacing w:val="-3"/>
          <w:sz w:val="24"/>
        </w:rPr>
        <w:t> </w:t>
      </w:r>
      <w:r>
        <w:rPr>
          <w:sz w:val="24"/>
        </w:rPr>
        <w:t>nước</w:t>
      </w:r>
      <w:r>
        <w:rPr>
          <w:spacing w:val="-4"/>
          <w:sz w:val="24"/>
        </w:rPr>
        <w:t> </w:t>
      </w:r>
      <w:r>
        <w:rPr>
          <w:spacing w:val="-2"/>
          <w:sz w:val="24"/>
        </w:rPr>
        <w:t>Kosalà.</w:t>
      </w:r>
    </w:p>
    <w:p>
      <w:pPr>
        <w:pStyle w:val="ListParagraph"/>
        <w:spacing w:after="0" w:line="240" w:lineRule="auto"/>
        <w:jc w:val="both"/>
        <w:rPr>
          <w:sz w:val="24"/>
        </w:rPr>
        <w:sectPr>
          <w:pgSz w:w="12240" w:h="15840"/>
          <w:pgMar w:header="5" w:footer="0" w:top="960" w:bottom="280" w:left="720" w:right="720"/>
        </w:sectPr>
      </w:pPr>
    </w:p>
    <w:p>
      <w:pPr>
        <w:pStyle w:val="ListParagraph"/>
        <w:numPr>
          <w:ilvl w:val="2"/>
          <w:numId w:val="106"/>
        </w:numPr>
        <w:tabs>
          <w:tab w:pos="506" w:val="left" w:leader="none"/>
        </w:tabs>
        <w:spacing w:line="232" w:lineRule="auto" w:before="89" w:after="0"/>
        <w:ind w:left="360" w:right="555" w:firstLine="0"/>
        <w:jc w:val="left"/>
        <w:rPr>
          <w:sz w:val="24"/>
        </w:rPr>
      </w:pPr>
      <w:r>
        <w:rPr>
          <w:sz w:val="24"/>
        </w:rPr>
        <w:t>Thưa</w:t>
      </w:r>
      <w:r>
        <w:rPr>
          <w:spacing w:val="-3"/>
          <w:sz w:val="24"/>
        </w:rPr>
        <w:t> </w:t>
      </w:r>
      <w:r>
        <w:rPr>
          <w:sz w:val="24"/>
        </w:rPr>
        <w:t>Ðại</w:t>
      </w:r>
      <w:r>
        <w:rPr>
          <w:spacing w:val="-1"/>
          <w:sz w:val="24"/>
        </w:rPr>
        <w:t> </w:t>
      </w:r>
      <w:r>
        <w:rPr>
          <w:sz w:val="24"/>
        </w:rPr>
        <w:t>vương,</w:t>
      </w:r>
      <w:r>
        <w:rPr>
          <w:spacing w:val="-1"/>
          <w:sz w:val="24"/>
        </w:rPr>
        <w:t> </w:t>
      </w:r>
      <w:r>
        <w:rPr>
          <w:sz w:val="24"/>
        </w:rPr>
        <w:t>do</w:t>
      </w:r>
      <w:r>
        <w:rPr>
          <w:spacing w:val="-3"/>
          <w:sz w:val="24"/>
        </w:rPr>
        <w:t> </w:t>
      </w:r>
      <w:r>
        <w:rPr>
          <w:sz w:val="24"/>
        </w:rPr>
        <w:t>Ðại vương</w:t>
      </w:r>
      <w:r>
        <w:rPr>
          <w:spacing w:val="-4"/>
          <w:sz w:val="24"/>
        </w:rPr>
        <w:t> </w:t>
      </w:r>
      <w:r>
        <w:rPr>
          <w:sz w:val="24"/>
        </w:rPr>
        <w:t>thấy</w:t>
      </w:r>
      <w:r>
        <w:rPr>
          <w:spacing w:val="-2"/>
          <w:sz w:val="24"/>
        </w:rPr>
        <w:t> </w:t>
      </w:r>
      <w:r>
        <w:rPr>
          <w:sz w:val="24"/>
        </w:rPr>
        <w:t>ý</w:t>
      </w:r>
      <w:r>
        <w:rPr>
          <w:spacing w:val="-6"/>
          <w:sz w:val="24"/>
        </w:rPr>
        <w:t> </w:t>
      </w:r>
      <w:r>
        <w:rPr>
          <w:sz w:val="24"/>
        </w:rPr>
        <w:t>nghĩa</w:t>
      </w:r>
      <w:r>
        <w:rPr>
          <w:spacing w:val="-3"/>
          <w:sz w:val="24"/>
        </w:rPr>
        <w:t> </w:t>
      </w:r>
      <w:r>
        <w:rPr>
          <w:sz w:val="24"/>
        </w:rPr>
        <w:t>lợi</w:t>
      </w:r>
      <w:r>
        <w:rPr>
          <w:spacing w:val="-1"/>
          <w:sz w:val="24"/>
        </w:rPr>
        <w:t> </w:t>
      </w:r>
      <w:r>
        <w:rPr>
          <w:sz w:val="24"/>
        </w:rPr>
        <w:t>ích</w:t>
      </w:r>
      <w:r>
        <w:rPr>
          <w:spacing w:val="-1"/>
          <w:sz w:val="24"/>
        </w:rPr>
        <w:t> </w:t>
      </w:r>
      <w:r>
        <w:rPr>
          <w:sz w:val="24"/>
        </w:rPr>
        <w:t>gì</w:t>
      </w:r>
      <w:r>
        <w:rPr>
          <w:spacing w:val="-1"/>
          <w:sz w:val="24"/>
        </w:rPr>
        <w:t> </w:t>
      </w:r>
      <w:r>
        <w:rPr>
          <w:sz w:val="24"/>
        </w:rPr>
        <w:t>mà</w:t>
      </w:r>
      <w:r>
        <w:rPr>
          <w:spacing w:val="-3"/>
          <w:sz w:val="24"/>
        </w:rPr>
        <w:t> </w:t>
      </w:r>
      <w:r>
        <w:rPr>
          <w:sz w:val="24"/>
        </w:rPr>
        <w:t>Ðại</w:t>
      </w:r>
      <w:r>
        <w:rPr>
          <w:spacing w:val="-1"/>
          <w:sz w:val="24"/>
        </w:rPr>
        <w:t> </w:t>
      </w:r>
      <w:r>
        <w:rPr>
          <w:sz w:val="24"/>
        </w:rPr>
        <w:t>vương</w:t>
      </w:r>
      <w:r>
        <w:rPr>
          <w:spacing w:val="-4"/>
          <w:sz w:val="24"/>
        </w:rPr>
        <w:t> </w:t>
      </w:r>
      <w:r>
        <w:rPr>
          <w:sz w:val="24"/>
        </w:rPr>
        <w:t>lại</w:t>
      </w:r>
      <w:r>
        <w:rPr>
          <w:spacing w:val="-1"/>
          <w:sz w:val="24"/>
        </w:rPr>
        <w:t> </w:t>
      </w:r>
      <w:r>
        <w:rPr>
          <w:sz w:val="24"/>
        </w:rPr>
        <w:t>làm</w:t>
      </w:r>
      <w:r>
        <w:rPr>
          <w:spacing w:val="-1"/>
          <w:sz w:val="24"/>
        </w:rPr>
        <w:t> </w:t>
      </w:r>
      <w:r>
        <w:rPr>
          <w:sz w:val="24"/>
        </w:rPr>
        <w:t>những</w:t>
      </w:r>
      <w:r>
        <w:rPr>
          <w:spacing w:val="-5"/>
          <w:sz w:val="24"/>
        </w:rPr>
        <w:t> </w:t>
      </w:r>
      <w:r>
        <w:rPr>
          <w:sz w:val="24"/>
        </w:rPr>
        <w:t>cử</w:t>
      </w:r>
      <w:r>
        <w:rPr>
          <w:spacing w:val="-1"/>
          <w:sz w:val="24"/>
        </w:rPr>
        <w:t> </w:t>
      </w:r>
      <w:r>
        <w:rPr>
          <w:sz w:val="24"/>
        </w:rPr>
        <w:t>chỉ</w:t>
      </w:r>
      <w:r>
        <w:rPr>
          <w:spacing w:val="-1"/>
          <w:sz w:val="24"/>
        </w:rPr>
        <w:t> </w:t>
      </w:r>
      <w:r>
        <w:rPr>
          <w:sz w:val="24"/>
        </w:rPr>
        <w:t>hạ</w:t>
      </w:r>
      <w:r>
        <w:rPr>
          <w:spacing w:val="-3"/>
          <w:sz w:val="24"/>
        </w:rPr>
        <w:t> </w:t>
      </w:r>
      <w:r>
        <w:rPr>
          <w:sz w:val="24"/>
        </w:rPr>
        <w:t>liệt</w:t>
      </w:r>
      <w:r>
        <w:rPr>
          <w:spacing w:val="-1"/>
          <w:sz w:val="24"/>
        </w:rPr>
        <w:t> </w:t>
      </w:r>
      <w:r>
        <w:rPr>
          <w:sz w:val="24"/>
        </w:rPr>
        <w:t>quá mức như vậy và tỏ lộ lòng kính mộ đối với cái thân này?</w:t>
      </w:r>
    </w:p>
    <w:p>
      <w:pPr>
        <w:pStyle w:val="BodyText"/>
        <w:spacing w:before="6"/>
      </w:pPr>
    </w:p>
    <w:p>
      <w:pPr>
        <w:pStyle w:val="ListParagraph"/>
        <w:numPr>
          <w:ilvl w:val="0"/>
          <w:numId w:val="107"/>
        </w:numPr>
        <w:tabs>
          <w:tab w:pos="611" w:val="left" w:leader="none"/>
        </w:tabs>
        <w:spacing w:line="230" w:lineRule="auto" w:before="0" w:after="0"/>
        <w:ind w:left="360" w:right="353" w:firstLine="0"/>
        <w:jc w:val="both"/>
        <w:rPr>
          <w:sz w:val="24"/>
        </w:rPr>
      </w:pPr>
      <w:r>
        <w:rPr>
          <w:sz w:val="24"/>
        </w:rPr>
        <w:t>Bạch Thế Tôn, để nêu rõ lòng biết ơn của con, để nói lên lòng cảm tạ của con đối với Thế Tôn, mà con làm những cử chỉ hạ liệt quá mức như vậy</w:t>
      </w:r>
      <w:r>
        <w:rPr>
          <w:spacing w:val="-1"/>
          <w:sz w:val="24"/>
        </w:rPr>
        <w:t> </w:t>
      </w:r>
      <w:r>
        <w:rPr>
          <w:sz w:val="24"/>
        </w:rPr>
        <w:t>và tỏ bày</w:t>
      </w:r>
      <w:r>
        <w:rPr>
          <w:spacing w:val="-1"/>
          <w:sz w:val="24"/>
        </w:rPr>
        <w:t> </w:t>
      </w:r>
      <w:r>
        <w:rPr>
          <w:sz w:val="24"/>
        </w:rPr>
        <w:t>lòng từ ái đối với Thế Tôn. bạch Thế Tôn, Thế Tôn là vị đã thực hiện hạnh phúc cho đa số, an lạc cho đa số, là vị đã an lập Thánh chánh lý cho đa số, tức là chánh chơn pháp tánh. thiện pháp tánh. Bạch Thế Tôn, vì Thế Tôn là vị đã thực hiện hạnh phúc cho đa</w:t>
      </w:r>
      <w:r>
        <w:rPr>
          <w:spacing w:val="-1"/>
          <w:sz w:val="24"/>
        </w:rPr>
        <w:t> </w:t>
      </w:r>
      <w:r>
        <w:rPr>
          <w:sz w:val="24"/>
        </w:rPr>
        <w:t>số, an lạc cho đa</w:t>
      </w:r>
      <w:r>
        <w:rPr>
          <w:spacing w:val="-1"/>
          <w:sz w:val="24"/>
        </w:rPr>
        <w:t> </w:t>
      </w:r>
      <w:r>
        <w:rPr>
          <w:sz w:val="24"/>
        </w:rPr>
        <w:t>số, tức</w:t>
      </w:r>
      <w:r>
        <w:rPr>
          <w:spacing w:val="-1"/>
          <w:sz w:val="24"/>
        </w:rPr>
        <w:t> </w:t>
      </w:r>
      <w:r>
        <w:rPr>
          <w:sz w:val="24"/>
        </w:rPr>
        <w:t>là chánh chơn pháp tánh, thiện pháp tánh; vì con thấy ý</w:t>
      </w:r>
      <w:r>
        <w:rPr>
          <w:spacing w:val="-4"/>
          <w:sz w:val="24"/>
        </w:rPr>
        <w:t> </w:t>
      </w:r>
      <w:r>
        <w:rPr>
          <w:sz w:val="24"/>
        </w:rPr>
        <w:t>nghĩa lợi ích này nên con đã làm những cử chỉ hạ liệt quá mức như vậy, và tỏ bày lòng kính mộ đối với Thế Tôn.</w:t>
      </w:r>
    </w:p>
    <w:p>
      <w:pPr>
        <w:pStyle w:val="BodyText"/>
        <w:spacing w:before="12"/>
      </w:pPr>
    </w:p>
    <w:p>
      <w:pPr>
        <w:pStyle w:val="ListParagraph"/>
        <w:numPr>
          <w:ilvl w:val="0"/>
          <w:numId w:val="107"/>
        </w:numPr>
        <w:tabs>
          <w:tab w:pos="611" w:val="left" w:leader="none"/>
        </w:tabs>
        <w:spacing w:line="230" w:lineRule="auto" w:before="0" w:after="0"/>
        <w:ind w:left="360" w:right="350" w:firstLine="0"/>
        <w:jc w:val="both"/>
        <w:rPr>
          <w:sz w:val="24"/>
        </w:rPr>
      </w:pPr>
      <w:r>
        <w:rPr>
          <w:sz w:val="24"/>
        </w:rPr>
        <w:t>Lại nữa, Bạch Thế Tôn, Thế Tôn có giới, có Phật giới, có Thánh giới, có thiện giới, có đầy đủ thiện giới. Bạch Thế Tôn, vì rằng Thế Tôn có giới, có Phật giới, có Thánh giới, có thiện giới, có đầy đủ thiện giới; Bạch Thế Tôn, vì</w:t>
      </w:r>
      <w:r>
        <w:rPr>
          <w:spacing w:val="13"/>
          <w:sz w:val="24"/>
        </w:rPr>
        <w:t> </w:t>
      </w:r>
      <w:r>
        <w:rPr>
          <w:sz w:val="24"/>
        </w:rPr>
        <w:t>con thấy ý nghĩa lợi ích này,</w:t>
      </w:r>
      <w:r>
        <w:rPr>
          <w:spacing w:val="13"/>
          <w:sz w:val="24"/>
        </w:rPr>
        <w:t> </w:t>
      </w:r>
      <w:r>
        <w:rPr>
          <w:sz w:val="24"/>
        </w:rPr>
        <w:t>mà con đã làm nhưng cử hạ liệt quá mức như vậy</w:t>
      </w:r>
      <w:r>
        <w:rPr>
          <w:spacing w:val="40"/>
          <w:sz w:val="24"/>
        </w:rPr>
        <w:t> </w:t>
      </w:r>
      <w:r>
        <w:rPr>
          <w:sz w:val="24"/>
        </w:rPr>
        <w:t>và bày tỏ lòng kính mộ đối với Thế Tôn.</w:t>
      </w:r>
    </w:p>
    <w:p>
      <w:pPr>
        <w:pStyle w:val="BodyText"/>
        <w:spacing w:before="10"/>
      </w:pPr>
    </w:p>
    <w:p>
      <w:pPr>
        <w:pStyle w:val="ListParagraph"/>
        <w:numPr>
          <w:ilvl w:val="0"/>
          <w:numId w:val="107"/>
        </w:numPr>
        <w:tabs>
          <w:tab w:pos="599" w:val="left" w:leader="none"/>
        </w:tabs>
        <w:spacing w:line="230" w:lineRule="auto" w:before="0" w:after="0"/>
        <w:ind w:left="360" w:right="352" w:firstLine="0"/>
        <w:jc w:val="both"/>
        <w:rPr>
          <w:sz w:val="24"/>
        </w:rPr>
      </w:pPr>
      <w:r>
        <w:rPr>
          <w:sz w:val="24"/>
        </w:rPr>
        <w:t>Lại nữa, Bạch Thế Tôn, Thế Tôn đã lâu ngày</w:t>
      </w:r>
      <w:r>
        <w:rPr>
          <w:spacing w:val="-3"/>
          <w:sz w:val="24"/>
        </w:rPr>
        <w:t> </w:t>
      </w:r>
      <w:r>
        <w:rPr>
          <w:sz w:val="24"/>
        </w:rPr>
        <w:t>là vị sống</w:t>
      </w:r>
      <w:r>
        <w:rPr>
          <w:spacing w:val="-1"/>
          <w:sz w:val="24"/>
        </w:rPr>
        <w:t> </w:t>
      </w:r>
      <w:r>
        <w:rPr>
          <w:sz w:val="24"/>
        </w:rPr>
        <w:t>ở rừng, sống</w:t>
      </w:r>
      <w:r>
        <w:rPr>
          <w:spacing w:val="-1"/>
          <w:sz w:val="24"/>
        </w:rPr>
        <w:t> </w:t>
      </w:r>
      <w:r>
        <w:rPr>
          <w:sz w:val="24"/>
        </w:rPr>
        <w:t>tại các trú xứ rừng</w:t>
      </w:r>
      <w:r>
        <w:rPr>
          <w:spacing w:val="-1"/>
          <w:sz w:val="24"/>
        </w:rPr>
        <w:t> </w:t>
      </w:r>
      <w:r>
        <w:rPr>
          <w:sz w:val="24"/>
        </w:rPr>
        <w:t>núi, các vùng cao</w:t>
      </w:r>
      <w:r>
        <w:rPr>
          <w:spacing w:val="-2"/>
          <w:sz w:val="24"/>
        </w:rPr>
        <w:t> </w:t>
      </w:r>
      <w:r>
        <w:rPr>
          <w:sz w:val="24"/>
        </w:rPr>
        <w:t>nguyên hẻo</w:t>
      </w:r>
      <w:r>
        <w:rPr>
          <w:spacing w:val="-2"/>
          <w:sz w:val="24"/>
        </w:rPr>
        <w:t> </w:t>
      </w:r>
      <w:r>
        <w:rPr>
          <w:sz w:val="24"/>
        </w:rPr>
        <w:t>lánh</w:t>
      </w:r>
      <w:r>
        <w:rPr>
          <w:spacing w:val="-2"/>
          <w:sz w:val="24"/>
        </w:rPr>
        <w:t> </w:t>
      </w:r>
      <w:r>
        <w:rPr>
          <w:sz w:val="24"/>
        </w:rPr>
        <w:t>xa</w:t>
      </w:r>
      <w:r>
        <w:rPr>
          <w:spacing w:val="-3"/>
          <w:sz w:val="24"/>
        </w:rPr>
        <w:t> </w:t>
      </w:r>
      <w:r>
        <w:rPr>
          <w:sz w:val="24"/>
        </w:rPr>
        <w:t>vắng. Bạch Thế</w:t>
      </w:r>
      <w:r>
        <w:rPr>
          <w:spacing w:val="-3"/>
          <w:sz w:val="24"/>
        </w:rPr>
        <w:t> </w:t>
      </w:r>
      <w:r>
        <w:rPr>
          <w:sz w:val="24"/>
        </w:rPr>
        <w:t>Tôn, vì rằng</w:t>
      </w:r>
      <w:r>
        <w:rPr>
          <w:spacing w:val="-3"/>
          <w:sz w:val="24"/>
        </w:rPr>
        <w:t> </w:t>
      </w:r>
      <w:r>
        <w:rPr>
          <w:sz w:val="24"/>
        </w:rPr>
        <w:t>Thế Tôn</w:t>
      </w:r>
      <w:r>
        <w:rPr>
          <w:spacing w:val="-3"/>
          <w:sz w:val="24"/>
        </w:rPr>
        <w:t> </w:t>
      </w:r>
      <w:r>
        <w:rPr>
          <w:sz w:val="24"/>
        </w:rPr>
        <w:t>đã lâu</w:t>
      </w:r>
      <w:r>
        <w:rPr>
          <w:spacing w:val="-2"/>
          <w:sz w:val="24"/>
        </w:rPr>
        <w:t> </w:t>
      </w:r>
      <w:r>
        <w:rPr>
          <w:sz w:val="24"/>
        </w:rPr>
        <w:t>ngày</w:t>
      </w:r>
      <w:r>
        <w:rPr>
          <w:spacing w:val="-7"/>
          <w:sz w:val="24"/>
        </w:rPr>
        <w:t> </w:t>
      </w:r>
      <w:r>
        <w:rPr>
          <w:sz w:val="24"/>
        </w:rPr>
        <w:t>là</w:t>
      </w:r>
      <w:r>
        <w:rPr>
          <w:spacing w:val="-3"/>
          <w:sz w:val="24"/>
        </w:rPr>
        <w:t> </w:t>
      </w:r>
      <w:r>
        <w:rPr>
          <w:sz w:val="24"/>
        </w:rPr>
        <w:t>vị</w:t>
      </w:r>
      <w:r>
        <w:rPr>
          <w:spacing w:val="-1"/>
          <w:sz w:val="24"/>
        </w:rPr>
        <w:t> </w:t>
      </w:r>
      <w:r>
        <w:rPr>
          <w:sz w:val="24"/>
        </w:rPr>
        <w:t>sống</w:t>
      </w:r>
      <w:r>
        <w:rPr>
          <w:spacing w:val="-2"/>
          <w:sz w:val="24"/>
        </w:rPr>
        <w:t> </w:t>
      </w:r>
      <w:r>
        <w:rPr>
          <w:sz w:val="24"/>
        </w:rPr>
        <w:t>ở</w:t>
      </w:r>
      <w:r>
        <w:rPr>
          <w:spacing w:val="-2"/>
          <w:sz w:val="24"/>
        </w:rPr>
        <w:t> </w:t>
      </w:r>
      <w:r>
        <w:rPr>
          <w:sz w:val="24"/>
        </w:rPr>
        <w:t>rừng,</w:t>
      </w:r>
      <w:r>
        <w:rPr>
          <w:spacing w:val="-2"/>
          <w:sz w:val="24"/>
        </w:rPr>
        <w:t> </w:t>
      </w:r>
      <w:r>
        <w:rPr>
          <w:sz w:val="24"/>
        </w:rPr>
        <w:t>sống</w:t>
      </w:r>
      <w:r>
        <w:rPr>
          <w:spacing w:val="-4"/>
          <w:sz w:val="24"/>
        </w:rPr>
        <w:t> </w:t>
      </w:r>
      <w:r>
        <w:rPr>
          <w:sz w:val="24"/>
        </w:rPr>
        <w:t>tại</w:t>
      </w:r>
      <w:r>
        <w:rPr>
          <w:spacing w:val="-1"/>
          <w:sz w:val="24"/>
        </w:rPr>
        <w:t> </w:t>
      </w:r>
      <w:r>
        <w:rPr>
          <w:sz w:val="24"/>
        </w:rPr>
        <w:t>các Trú xứ rừng núi, các vùng cao nguyên hẻo lánh xa vắng; Bạch Thế Tôn, vì con thấy... lòng kính mộ đối với Thế Tôn.</w:t>
      </w:r>
    </w:p>
    <w:p>
      <w:pPr>
        <w:pStyle w:val="BodyText"/>
        <w:spacing w:before="11"/>
      </w:pPr>
    </w:p>
    <w:p>
      <w:pPr>
        <w:pStyle w:val="ListParagraph"/>
        <w:numPr>
          <w:ilvl w:val="0"/>
          <w:numId w:val="107"/>
        </w:numPr>
        <w:tabs>
          <w:tab w:pos="599" w:val="left" w:leader="none"/>
        </w:tabs>
        <w:spacing w:line="230" w:lineRule="auto" w:before="0" w:after="0"/>
        <w:ind w:left="360" w:right="352" w:firstLine="0"/>
        <w:jc w:val="both"/>
        <w:rPr>
          <w:sz w:val="24"/>
        </w:rPr>
      </w:pPr>
      <w:r>
        <w:rPr>
          <w:sz w:val="24"/>
        </w:rPr>
        <w:t>Lại nữa, Bạch Thế Tôn, Thế Tôn là vị biết đủ với bất cứ vật dụng</w:t>
      </w:r>
      <w:r>
        <w:rPr>
          <w:spacing w:val="-1"/>
          <w:sz w:val="24"/>
        </w:rPr>
        <w:t> </w:t>
      </w:r>
      <w:r>
        <w:rPr>
          <w:sz w:val="24"/>
        </w:rPr>
        <w:t>nào được cúng</w:t>
      </w:r>
      <w:r>
        <w:rPr>
          <w:spacing w:val="-1"/>
          <w:sz w:val="24"/>
        </w:rPr>
        <w:t> </w:t>
      </w:r>
      <w:r>
        <w:rPr>
          <w:sz w:val="24"/>
        </w:rPr>
        <w:t>dường, như y</w:t>
      </w:r>
      <w:r>
        <w:rPr>
          <w:spacing w:val="-3"/>
          <w:sz w:val="24"/>
        </w:rPr>
        <w:t> </w:t>
      </w:r>
      <w:r>
        <w:rPr>
          <w:sz w:val="24"/>
        </w:rPr>
        <w:t>áo, đồ ăn khất thực, sàng tọa, dược phẩm trị bệnh. Bạch Thế Tôn, vì rằng Thế Tôn là vị biết đủ với bất cứ vật dụng nào cúng dường, như y áo, đồ ăn khất thực, sàng tọa, dược phẩm trị bệnh; Bạch Thế Tôn, vì con thấy... lòng kính mộ đối với Thế Tôn.</w:t>
      </w:r>
    </w:p>
    <w:p>
      <w:pPr>
        <w:pStyle w:val="BodyText"/>
        <w:spacing w:before="13"/>
      </w:pPr>
    </w:p>
    <w:p>
      <w:pPr>
        <w:pStyle w:val="ListParagraph"/>
        <w:numPr>
          <w:ilvl w:val="0"/>
          <w:numId w:val="107"/>
        </w:numPr>
        <w:tabs>
          <w:tab w:pos="621" w:val="left" w:leader="none"/>
        </w:tabs>
        <w:spacing w:line="230" w:lineRule="auto" w:before="0" w:after="0"/>
        <w:ind w:left="360" w:right="352" w:firstLine="0"/>
        <w:jc w:val="both"/>
        <w:rPr>
          <w:sz w:val="24"/>
        </w:rPr>
      </w:pPr>
      <w:r>
        <w:rPr>
          <w:sz w:val="24"/>
        </w:rPr>
        <w:t>Lại nữa, Bạch Thế Tôn, Thế tôn là vị đáng được cung kính, đáng được tôn trọng, đáng được cúng đường, đáng được chắp tay là phước điền vô thượng ở đời. Vì rằng, Bạch Thế tôn, Thế Tôn là vị đáng được cung kính, đáng được tôn trọng, đáng được cúng dường, đáng được chắp tay, là phước điền vô thượng ở đời; Bạch Thế Tôn, vì con thấy... lòng kính mộ với Thế Tôn.</w:t>
      </w:r>
    </w:p>
    <w:p>
      <w:pPr>
        <w:pStyle w:val="BodyText"/>
        <w:spacing w:before="11"/>
      </w:pPr>
    </w:p>
    <w:p>
      <w:pPr>
        <w:pStyle w:val="ListParagraph"/>
        <w:numPr>
          <w:ilvl w:val="0"/>
          <w:numId w:val="107"/>
        </w:numPr>
        <w:tabs>
          <w:tab w:pos="611" w:val="left" w:leader="none"/>
        </w:tabs>
        <w:spacing w:line="230" w:lineRule="auto" w:before="0" w:after="0"/>
        <w:ind w:left="360" w:right="351" w:firstLine="0"/>
        <w:jc w:val="both"/>
        <w:rPr>
          <w:sz w:val="24"/>
        </w:rPr>
      </w:pPr>
      <w:r>
        <w:rPr>
          <w:sz w:val="24"/>
        </w:rPr>
        <w:t>Lại nữa, bạch Thế Tôn, những câu chuyện nào thuộc hướng ứng khai mở tâm trí, ví như câu chuyện vế</w:t>
      </w:r>
      <w:r>
        <w:rPr>
          <w:spacing w:val="-4"/>
          <w:sz w:val="24"/>
        </w:rPr>
        <w:t> </w:t>
      </w:r>
      <w:r>
        <w:rPr>
          <w:sz w:val="24"/>
        </w:rPr>
        <w:t>ít dục, câu</w:t>
      </w:r>
      <w:r>
        <w:rPr>
          <w:spacing w:val="-1"/>
          <w:sz w:val="24"/>
        </w:rPr>
        <w:t> </w:t>
      </w:r>
      <w:r>
        <w:rPr>
          <w:sz w:val="24"/>
        </w:rPr>
        <w:t>chuyện biết đủ, câu</w:t>
      </w:r>
      <w:r>
        <w:rPr>
          <w:spacing w:val="-1"/>
          <w:sz w:val="24"/>
        </w:rPr>
        <w:t> </w:t>
      </w:r>
      <w:r>
        <w:rPr>
          <w:sz w:val="24"/>
        </w:rPr>
        <w:t>chuyện về</w:t>
      </w:r>
      <w:r>
        <w:rPr>
          <w:spacing w:val="-1"/>
          <w:sz w:val="24"/>
        </w:rPr>
        <w:t> </w:t>
      </w:r>
      <w:r>
        <w:rPr>
          <w:sz w:val="24"/>
        </w:rPr>
        <w:t>viễn ly, câu chuyện về</w:t>
      </w:r>
      <w:r>
        <w:rPr>
          <w:spacing w:val="-4"/>
          <w:sz w:val="24"/>
        </w:rPr>
        <w:t> </w:t>
      </w:r>
      <w:r>
        <w:rPr>
          <w:sz w:val="24"/>
        </w:rPr>
        <w:t>không tụ hội, câu</w:t>
      </w:r>
      <w:r>
        <w:rPr>
          <w:spacing w:val="-1"/>
          <w:sz w:val="24"/>
        </w:rPr>
        <w:t> </w:t>
      </w:r>
      <w:r>
        <w:rPr>
          <w:sz w:val="24"/>
        </w:rPr>
        <w:t>chuyện về</w:t>
      </w:r>
      <w:r>
        <w:rPr>
          <w:spacing w:val="-1"/>
          <w:sz w:val="24"/>
        </w:rPr>
        <w:t> </w:t>
      </w:r>
      <w:r>
        <w:rPr>
          <w:sz w:val="24"/>
        </w:rPr>
        <w:t>tinh cần tinh tấn, câu chuyện về giới, câu chuyện về định, câu chuyện về tuệ, câu chuyện về giải thoát, câu chuyện về giải</w:t>
      </w:r>
      <w:r>
        <w:rPr>
          <w:spacing w:val="-1"/>
          <w:sz w:val="24"/>
        </w:rPr>
        <w:t> </w:t>
      </w:r>
      <w:r>
        <w:rPr>
          <w:sz w:val="24"/>
        </w:rPr>
        <w:t>thoát tri kiến, các câu chuyện như vậy, Thế</w:t>
      </w:r>
      <w:r>
        <w:rPr>
          <w:spacing w:val="-2"/>
          <w:sz w:val="24"/>
        </w:rPr>
        <w:t> </w:t>
      </w:r>
      <w:r>
        <w:rPr>
          <w:sz w:val="24"/>
        </w:rPr>
        <w:t>Tôn</w:t>
      </w:r>
      <w:r>
        <w:rPr>
          <w:spacing w:val="-1"/>
          <w:sz w:val="24"/>
        </w:rPr>
        <w:t> </w:t>
      </w:r>
      <w:r>
        <w:rPr>
          <w:sz w:val="24"/>
        </w:rPr>
        <w:t>có được</w:t>
      </w:r>
      <w:r>
        <w:rPr>
          <w:spacing w:val="-1"/>
          <w:sz w:val="24"/>
        </w:rPr>
        <w:t> </w:t>
      </w:r>
      <w:r>
        <w:rPr>
          <w:sz w:val="24"/>
        </w:rPr>
        <w:t>không</w:t>
      </w:r>
      <w:r>
        <w:rPr>
          <w:spacing w:val="-3"/>
          <w:sz w:val="24"/>
        </w:rPr>
        <w:t> </w:t>
      </w:r>
      <w:r>
        <w:rPr>
          <w:sz w:val="24"/>
        </w:rPr>
        <w:t>khó</w:t>
      </w:r>
      <w:r>
        <w:rPr>
          <w:spacing w:val="-1"/>
          <w:sz w:val="24"/>
        </w:rPr>
        <w:t> </w:t>
      </w:r>
      <w:r>
        <w:rPr>
          <w:sz w:val="24"/>
        </w:rPr>
        <w:t>khăn,</w:t>
      </w:r>
      <w:r>
        <w:rPr>
          <w:spacing w:val="-1"/>
          <w:sz w:val="24"/>
        </w:rPr>
        <w:t> </w:t>
      </w:r>
      <w:r>
        <w:rPr>
          <w:sz w:val="24"/>
        </w:rPr>
        <w:t>có được</w:t>
      </w:r>
      <w:r>
        <w:rPr>
          <w:spacing w:val="-1"/>
          <w:sz w:val="24"/>
        </w:rPr>
        <w:t> </w:t>
      </w:r>
      <w:r>
        <w:rPr>
          <w:sz w:val="24"/>
        </w:rPr>
        <w:t>không mệt nhọc, có được không phí sức. Vì rằng bạch Thế Tôn, những câu chuyện nào thuộc hướng thượng... có được không phí sức; bạch Thế Tôn, vì con thấy... lòng kính mộ đối với Thế Tôn.</w:t>
      </w:r>
    </w:p>
    <w:p>
      <w:pPr>
        <w:pStyle w:val="BodyText"/>
        <w:spacing w:before="9"/>
      </w:pPr>
    </w:p>
    <w:p>
      <w:pPr>
        <w:pStyle w:val="ListParagraph"/>
        <w:numPr>
          <w:ilvl w:val="0"/>
          <w:numId w:val="107"/>
        </w:numPr>
        <w:tabs>
          <w:tab w:pos="731" w:val="left" w:leader="none"/>
        </w:tabs>
        <w:spacing w:line="232" w:lineRule="auto" w:before="0" w:after="0"/>
        <w:ind w:left="360" w:right="355" w:firstLine="0"/>
        <w:jc w:val="both"/>
        <w:rPr>
          <w:sz w:val="24"/>
        </w:rPr>
      </w:pPr>
      <w:r>
        <w:rPr>
          <w:sz w:val="24"/>
        </w:rPr>
        <w:t>Lại nữa, bạch thế tôn, Thế Tôn đối với bốn Thiền, thuộc tăng thượng tâm, hiện tại lạc trú, có được không khó khăn, có được không mệt nhọc, có được không phí sức. Vì rằng bạch Thế Tôn, Thế Tôn đối với bốn Thiền... có được không phí sức; bạch Thế Tôn, vì con thấy... lòng kính mộ đối với Thế Tôn.</w:t>
      </w:r>
    </w:p>
    <w:p>
      <w:pPr>
        <w:pStyle w:val="BodyText"/>
        <w:spacing w:before="3"/>
      </w:pPr>
    </w:p>
    <w:p>
      <w:pPr>
        <w:pStyle w:val="ListParagraph"/>
        <w:numPr>
          <w:ilvl w:val="0"/>
          <w:numId w:val="107"/>
        </w:numPr>
        <w:tabs>
          <w:tab w:pos="735" w:val="left" w:leader="none"/>
        </w:tabs>
        <w:spacing w:line="230" w:lineRule="auto" w:before="0" w:after="0"/>
        <w:ind w:left="360" w:right="350" w:firstLine="0"/>
        <w:jc w:val="both"/>
        <w:rPr>
          <w:sz w:val="24"/>
        </w:rPr>
      </w:pPr>
      <w:r>
        <w:rPr>
          <w:sz w:val="24"/>
        </w:rPr>
        <w:t>Lại nữa, bạch Thế Tôn, Thế Tôn tùy niệm nhiều đời sống quá khứ, như một đời, hai đời... nhớ lại nhiều đời với các nét đại cương vá các chi tiết. Vì rằng bạch thế Tôn, Thế Tôn nhớ lại nhiều đời quá</w:t>
      </w:r>
      <w:r>
        <w:rPr>
          <w:spacing w:val="40"/>
          <w:sz w:val="24"/>
        </w:rPr>
        <w:t> </w:t>
      </w:r>
      <w:r>
        <w:rPr>
          <w:sz w:val="24"/>
        </w:rPr>
        <w:t>khứ, như một đời, hai đời... nhớ lại nhiều đời sống với các nét đại cương và các chi tiết; bạch Thế Tôn,</w:t>
      </w:r>
      <w:r>
        <w:rPr>
          <w:spacing w:val="40"/>
          <w:sz w:val="24"/>
        </w:rPr>
        <w:t> </w:t>
      </w:r>
      <w:r>
        <w:rPr>
          <w:sz w:val="24"/>
        </w:rPr>
        <w:t>vì con thấy... lòng kính mộ đối với Thế Tôn.</w:t>
      </w:r>
    </w:p>
    <w:p>
      <w:pPr>
        <w:pStyle w:val="BodyText"/>
        <w:spacing w:before="10"/>
      </w:pPr>
    </w:p>
    <w:p>
      <w:pPr>
        <w:pStyle w:val="ListParagraph"/>
        <w:numPr>
          <w:ilvl w:val="0"/>
          <w:numId w:val="107"/>
        </w:numPr>
        <w:tabs>
          <w:tab w:pos="735" w:val="left" w:leader="none"/>
        </w:tabs>
        <w:spacing w:line="230" w:lineRule="auto" w:before="1" w:after="0"/>
        <w:ind w:left="360" w:right="353" w:firstLine="0"/>
        <w:jc w:val="both"/>
        <w:rPr>
          <w:sz w:val="24"/>
        </w:rPr>
      </w:pPr>
      <w:r>
        <w:rPr>
          <w:sz w:val="24"/>
        </w:rPr>
        <w:t>Lại nữa, bạch Thế Tôn, Thế Tôn với thiên nhãn thanh tịnh siêu nhân...đều do hạnh nghiệp của họ. Bạch Thế Tôn, vì rằng Thế Tôn với thiên thanh nhãn tịnh siêu nhân, vì con thấy... lòng kính mộ đối với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0"/>
          <w:numId w:val="107"/>
        </w:numPr>
        <w:tabs>
          <w:tab w:pos="726" w:val="left" w:leader="none"/>
        </w:tabs>
        <w:spacing w:line="230" w:lineRule="auto" w:before="91" w:after="0"/>
        <w:ind w:left="360" w:right="351" w:firstLine="0"/>
        <w:jc w:val="both"/>
        <w:rPr>
          <w:sz w:val="24"/>
        </w:rPr>
      </w:pPr>
      <w:r>
        <w:rPr>
          <w:sz w:val="24"/>
        </w:rPr>
        <w:t>Lại nữa, bạch Thế Tôn, Thế Tôn do đoạn tận các lâu hoặc, ngay trong hiện tại tự mình với thắng trí chứng ngộ, chứng đạt và an trú vô lậu tâm giải thoát, tuệ giải thoát. Vì rằng bạch Thế Tôn, Thế Tôn do đoạn tận các lậu hoặc, ngay trong hiện tại tự mình với thắng trí chứng ngộ, chứng đạt và an trú vô lậu tâm giải thoát, tuệ giải thoát; vì con thấy ý nghĩa lợi ích này nên con đã làm những cử chỉ hạ liệt quá</w:t>
      </w:r>
      <w:r>
        <w:rPr>
          <w:spacing w:val="40"/>
          <w:sz w:val="24"/>
        </w:rPr>
        <w:t> </w:t>
      </w:r>
      <w:r>
        <w:rPr>
          <w:sz w:val="24"/>
        </w:rPr>
        <w:t>mức như vậy, và tỏ lòng kính mộ đối với Thế Tôn.</w:t>
      </w:r>
    </w:p>
    <w:p>
      <w:pPr>
        <w:pStyle w:val="BodyText"/>
      </w:pPr>
    </w:p>
    <w:p>
      <w:pPr>
        <w:pStyle w:val="ListParagraph"/>
        <w:numPr>
          <w:ilvl w:val="0"/>
          <w:numId w:val="107"/>
        </w:numPr>
        <w:tabs>
          <w:tab w:pos="719" w:val="left" w:leader="none"/>
        </w:tabs>
        <w:spacing w:line="240" w:lineRule="auto" w:before="1" w:after="0"/>
        <w:ind w:left="719" w:right="0" w:hanging="359"/>
        <w:jc w:val="left"/>
        <w:rPr>
          <w:sz w:val="24"/>
        </w:rPr>
      </w:pPr>
      <w:r>
        <w:rPr>
          <w:sz w:val="24"/>
        </w:rPr>
        <w:t>Bạch</w:t>
      </w:r>
      <w:r>
        <w:rPr>
          <w:spacing w:val="-5"/>
          <w:sz w:val="24"/>
        </w:rPr>
        <w:t> </w:t>
      </w:r>
      <w:r>
        <w:rPr>
          <w:sz w:val="24"/>
        </w:rPr>
        <w:t>Thế</w:t>
      </w:r>
      <w:r>
        <w:rPr>
          <w:spacing w:val="-6"/>
          <w:sz w:val="24"/>
        </w:rPr>
        <w:t> </w:t>
      </w:r>
      <w:r>
        <w:rPr>
          <w:sz w:val="24"/>
        </w:rPr>
        <w:t>Tôn,</w:t>
      </w:r>
      <w:r>
        <w:rPr>
          <w:spacing w:val="-2"/>
          <w:sz w:val="24"/>
        </w:rPr>
        <w:t> </w:t>
      </w:r>
      <w:r>
        <w:rPr>
          <w:sz w:val="24"/>
        </w:rPr>
        <w:t>nay</w:t>
      </w:r>
      <w:r>
        <w:rPr>
          <w:spacing w:val="-7"/>
          <w:sz w:val="24"/>
        </w:rPr>
        <w:t> </w:t>
      </w:r>
      <w:r>
        <w:rPr>
          <w:sz w:val="24"/>
        </w:rPr>
        <w:t>chúng</w:t>
      </w:r>
      <w:r>
        <w:rPr>
          <w:spacing w:val="-5"/>
          <w:sz w:val="24"/>
        </w:rPr>
        <w:t> </w:t>
      </w:r>
      <w:r>
        <w:rPr>
          <w:sz w:val="24"/>
        </w:rPr>
        <w:t>con</w:t>
      </w:r>
      <w:r>
        <w:rPr>
          <w:spacing w:val="-3"/>
          <w:sz w:val="24"/>
        </w:rPr>
        <w:t> </w:t>
      </w:r>
      <w:r>
        <w:rPr>
          <w:sz w:val="24"/>
        </w:rPr>
        <w:t>phải</w:t>
      </w:r>
      <w:r>
        <w:rPr>
          <w:spacing w:val="-1"/>
          <w:sz w:val="24"/>
        </w:rPr>
        <w:t> </w:t>
      </w:r>
      <w:r>
        <w:rPr>
          <w:sz w:val="24"/>
        </w:rPr>
        <w:t>đi,</w:t>
      </w:r>
      <w:r>
        <w:rPr>
          <w:spacing w:val="-3"/>
          <w:sz w:val="24"/>
        </w:rPr>
        <w:t> </w:t>
      </w:r>
      <w:r>
        <w:rPr>
          <w:sz w:val="24"/>
        </w:rPr>
        <w:t>chúng</w:t>
      </w:r>
      <w:r>
        <w:rPr>
          <w:spacing w:val="-6"/>
          <w:sz w:val="24"/>
        </w:rPr>
        <w:t> </w:t>
      </w:r>
      <w:r>
        <w:rPr>
          <w:sz w:val="24"/>
        </w:rPr>
        <w:t>con</w:t>
      </w:r>
      <w:r>
        <w:rPr>
          <w:spacing w:val="-2"/>
          <w:sz w:val="24"/>
        </w:rPr>
        <w:t> </w:t>
      </w:r>
      <w:r>
        <w:rPr>
          <w:sz w:val="24"/>
        </w:rPr>
        <w:t>có</w:t>
      </w:r>
      <w:r>
        <w:rPr>
          <w:spacing w:val="-3"/>
          <w:sz w:val="24"/>
        </w:rPr>
        <w:t> </w:t>
      </w:r>
      <w:r>
        <w:rPr>
          <w:sz w:val="24"/>
        </w:rPr>
        <w:t>nhiều</w:t>
      </w:r>
      <w:r>
        <w:rPr>
          <w:spacing w:val="-5"/>
          <w:sz w:val="24"/>
        </w:rPr>
        <w:t> </w:t>
      </w:r>
      <w:r>
        <w:rPr>
          <w:sz w:val="24"/>
        </w:rPr>
        <w:t>công</w:t>
      </w:r>
      <w:r>
        <w:rPr>
          <w:spacing w:val="-7"/>
          <w:sz w:val="24"/>
        </w:rPr>
        <w:t> </w:t>
      </w:r>
      <w:r>
        <w:rPr>
          <w:sz w:val="24"/>
        </w:rPr>
        <w:t>tác,</w:t>
      </w:r>
      <w:r>
        <w:rPr>
          <w:spacing w:val="-3"/>
          <w:sz w:val="24"/>
        </w:rPr>
        <w:t> </w:t>
      </w:r>
      <w:r>
        <w:rPr>
          <w:sz w:val="24"/>
        </w:rPr>
        <w:t>có</w:t>
      </w:r>
      <w:r>
        <w:rPr>
          <w:spacing w:val="-5"/>
          <w:sz w:val="24"/>
        </w:rPr>
        <w:t> </w:t>
      </w:r>
      <w:r>
        <w:rPr>
          <w:sz w:val="24"/>
        </w:rPr>
        <w:t>nhiều</w:t>
      </w:r>
      <w:r>
        <w:rPr>
          <w:spacing w:val="-3"/>
          <w:sz w:val="24"/>
        </w:rPr>
        <w:t> </w:t>
      </w:r>
      <w:r>
        <w:rPr>
          <w:sz w:val="24"/>
        </w:rPr>
        <w:t>công</w:t>
      </w:r>
      <w:r>
        <w:rPr>
          <w:spacing w:val="-5"/>
          <w:sz w:val="24"/>
        </w:rPr>
        <w:t> </w:t>
      </w:r>
      <w:r>
        <w:rPr>
          <w:sz w:val="24"/>
        </w:rPr>
        <w:t>việc</w:t>
      </w:r>
      <w:r>
        <w:rPr>
          <w:spacing w:val="-5"/>
          <w:sz w:val="24"/>
        </w:rPr>
        <w:t> </w:t>
      </w:r>
      <w:r>
        <w:rPr>
          <w:sz w:val="24"/>
        </w:rPr>
        <w:t>phải</w:t>
      </w:r>
      <w:r>
        <w:rPr>
          <w:spacing w:val="-4"/>
          <w:sz w:val="24"/>
        </w:rPr>
        <w:t> làm.</w:t>
      </w:r>
    </w:p>
    <w:p>
      <w:pPr>
        <w:pStyle w:val="BodyText"/>
        <w:spacing w:before="276"/>
        <w:ind w:left="360"/>
      </w:pPr>
      <w:r>
        <w:rPr/>
        <w:t>-</w:t>
      </w:r>
      <w:r>
        <w:rPr>
          <w:spacing w:val="-7"/>
        </w:rPr>
        <w:t> </w:t>
      </w:r>
      <w:r>
        <w:rPr/>
        <w:t>Thưa</w:t>
      </w:r>
      <w:r>
        <w:rPr>
          <w:spacing w:val="-3"/>
        </w:rPr>
        <w:t> </w:t>
      </w:r>
      <w:r>
        <w:rPr/>
        <w:t>Ðại</w:t>
      </w:r>
      <w:r>
        <w:rPr>
          <w:spacing w:val="-4"/>
        </w:rPr>
        <w:t> </w:t>
      </w:r>
      <w:r>
        <w:rPr/>
        <w:t>vương,</w:t>
      </w:r>
      <w:r>
        <w:rPr>
          <w:spacing w:val="-2"/>
        </w:rPr>
        <w:t> </w:t>
      </w:r>
      <w:r>
        <w:rPr/>
        <w:t>nay</w:t>
      </w:r>
      <w:r>
        <w:rPr>
          <w:spacing w:val="-7"/>
        </w:rPr>
        <w:t> </w:t>
      </w:r>
      <w:r>
        <w:rPr/>
        <w:t>Ðại</w:t>
      </w:r>
      <w:r>
        <w:rPr>
          <w:spacing w:val="-4"/>
        </w:rPr>
        <w:t> </w:t>
      </w:r>
      <w:r>
        <w:rPr/>
        <w:t>vương</w:t>
      </w:r>
      <w:r>
        <w:rPr>
          <w:spacing w:val="-4"/>
        </w:rPr>
        <w:t> </w:t>
      </w:r>
      <w:r>
        <w:rPr/>
        <w:t>hãy</w:t>
      </w:r>
      <w:r>
        <w:rPr>
          <w:spacing w:val="-9"/>
        </w:rPr>
        <w:t> </w:t>
      </w:r>
      <w:r>
        <w:rPr/>
        <w:t>làm</w:t>
      </w:r>
      <w:r>
        <w:rPr>
          <w:spacing w:val="-2"/>
        </w:rPr>
        <w:t> </w:t>
      </w:r>
      <w:r>
        <w:rPr/>
        <w:t>những</w:t>
      </w:r>
      <w:r>
        <w:rPr>
          <w:spacing w:val="-4"/>
        </w:rPr>
        <w:t> </w:t>
      </w:r>
      <w:r>
        <w:rPr/>
        <w:t>gì</w:t>
      </w:r>
      <w:r>
        <w:rPr>
          <w:spacing w:val="-4"/>
        </w:rPr>
        <w:t> </w:t>
      </w:r>
      <w:r>
        <w:rPr/>
        <w:t>Ðại</w:t>
      </w:r>
      <w:r>
        <w:rPr>
          <w:spacing w:val="-4"/>
        </w:rPr>
        <w:t> </w:t>
      </w:r>
      <w:r>
        <w:rPr/>
        <w:t>vương</w:t>
      </w:r>
      <w:r>
        <w:rPr>
          <w:spacing w:val="-4"/>
        </w:rPr>
        <w:t> </w:t>
      </w:r>
      <w:r>
        <w:rPr/>
        <w:t>nghĩ</w:t>
      </w:r>
      <w:r>
        <w:rPr>
          <w:spacing w:val="-3"/>
        </w:rPr>
        <w:t> </w:t>
      </w:r>
      <w:r>
        <w:rPr/>
        <w:t>là</w:t>
      </w:r>
      <w:r>
        <w:rPr>
          <w:spacing w:val="-2"/>
        </w:rPr>
        <w:t> </w:t>
      </w:r>
      <w:r>
        <w:rPr/>
        <w:t>hợp</w:t>
      </w:r>
      <w:r>
        <w:rPr>
          <w:spacing w:val="-1"/>
        </w:rPr>
        <w:t> </w:t>
      </w:r>
      <w:r>
        <w:rPr>
          <w:spacing w:val="-2"/>
        </w:rPr>
        <w:t>thời.</w:t>
      </w:r>
    </w:p>
    <w:p>
      <w:pPr>
        <w:pStyle w:val="BodyText"/>
        <w:spacing w:before="6"/>
      </w:pPr>
    </w:p>
    <w:p>
      <w:pPr>
        <w:pStyle w:val="BodyText"/>
        <w:spacing w:line="232" w:lineRule="auto"/>
        <w:ind w:left="360" w:right="375"/>
      </w:pPr>
      <w:r>
        <w:rPr/>
        <w:t>Rồi</w:t>
      </w:r>
      <w:r>
        <w:rPr>
          <w:spacing w:val="-3"/>
        </w:rPr>
        <w:t> </w:t>
      </w:r>
      <w:r>
        <w:rPr/>
        <w:t>vua</w:t>
      </w:r>
      <w:r>
        <w:rPr>
          <w:spacing w:val="-5"/>
        </w:rPr>
        <w:t> </w:t>
      </w:r>
      <w:r>
        <w:rPr/>
        <w:t>Pasanadi</w:t>
      </w:r>
      <w:r>
        <w:rPr>
          <w:spacing w:val="-3"/>
        </w:rPr>
        <w:t> </w:t>
      </w:r>
      <w:r>
        <w:rPr/>
        <w:t>nước</w:t>
      </w:r>
      <w:r>
        <w:rPr>
          <w:spacing w:val="-4"/>
        </w:rPr>
        <w:t> </w:t>
      </w:r>
      <w:r>
        <w:rPr/>
        <w:t>Kosalà,</w:t>
      </w:r>
      <w:r>
        <w:rPr>
          <w:spacing w:val="-6"/>
        </w:rPr>
        <w:t> </w:t>
      </w:r>
      <w:r>
        <w:rPr/>
        <w:t>từ</w:t>
      </w:r>
      <w:r>
        <w:rPr>
          <w:spacing w:val="-6"/>
        </w:rPr>
        <w:t> </w:t>
      </w:r>
      <w:r>
        <w:rPr/>
        <w:t>chỗ</w:t>
      </w:r>
      <w:r>
        <w:rPr>
          <w:spacing w:val="-3"/>
        </w:rPr>
        <w:t> </w:t>
      </w:r>
      <w:r>
        <w:rPr/>
        <w:t>ngồi</w:t>
      </w:r>
      <w:r>
        <w:rPr>
          <w:spacing w:val="-3"/>
        </w:rPr>
        <w:t> </w:t>
      </w:r>
      <w:r>
        <w:rPr/>
        <w:t>đứng</w:t>
      </w:r>
      <w:r>
        <w:rPr>
          <w:spacing w:val="-6"/>
        </w:rPr>
        <w:t> </w:t>
      </w:r>
      <w:r>
        <w:rPr/>
        <w:t>dậy,</w:t>
      </w:r>
      <w:r>
        <w:rPr>
          <w:spacing w:val="-3"/>
        </w:rPr>
        <w:t> </w:t>
      </w:r>
      <w:r>
        <w:rPr/>
        <w:t>đảnh</w:t>
      </w:r>
      <w:r>
        <w:rPr>
          <w:spacing w:val="-3"/>
        </w:rPr>
        <w:t> </w:t>
      </w:r>
      <w:r>
        <w:rPr/>
        <w:t>lễ</w:t>
      </w:r>
      <w:r>
        <w:rPr>
          <w:spacing w:val="-3"/>
        </w:rPr>
        <w:t> </w:t>
      </w:r>
      <w:r>
        <w:rPr/>
        <w:t>Thế</w:t>
      </w:r>
      <w:r>
        <w:rPr>
          <w:spacing w:val="-3"/>
        </w:rPr>
        <w:t> </w:t>
      </w:r>
      <w:r>
        <w:rPr/>
        <w:t>Tôn,</w:t>
      </w:r>
      <w:r>
        <w:rPr>
          <w:spacing w:val="-5"/>
        </w:rPr>
        <w:t> </w:t>
      </w:r>
      <w:r>
        <w:rPr/>
        <w:t>thân</w:t>
      </w:r>
      <w:r>
        <w:rPr>
          <w:spacing w:val="-3"/>
        </w:rPr>
        <w:t> </w:t>
      </w:r>
      <w:r>
        <w:rPr/>
        <w:t>phía</w:t>
      </w:r>
      <w:r>
        <w:rPr>
          <w:spacing w:val="-6"/>
        </w:rPr>
        <w:t> </w:t>
      </w:r>
      <w:r>
        <w:rPr/>
        <w:t>hữu</w:t>
      </w:r>
      <w:r>
        <w:rPr>
          <w:spacing w:val="-6"/>
        </w:rPr>
        <w:t> </w:t>
      </w:r>
      <w:r>
        <w:rPr/>
        <w:t>hướng</w:t>
      </w:r>
      <w:r>
        <w:rPr>
          <w:spacing w:val="-5"/>
        </w:rPr>
        <w:t> </w:t>
      </w:r>
      <w:r>
        <w:rPr/>
        <w:t>về</w:t>
      </w:r>
      <w:r>
        <w:rPr>
          <w:spacing w:val="-6"/>
        </w:rPr>
        <w:t> </w:t>
      </w:r>
      <w:r>
        <w:rPr/>
        <w:t>Ngài</w:t>
      </w:r>
      <w:r>
        <w:rPr>
          <w:spacing w:val="-2"/>
        </w:rPr>
        <w:t> </w:t>
      </w:r>
      <w:r>
        <w:rPr/>
        <w:t>rồi ra đi.</w:t>
      </w:r>
    </w:p>
    <w:p>
      <w:pPr>
        <w:pStyle w:val="BodyText"/>
        <w:spacing w:before="14"/>
      </w:pPr>
    </w:p>
    <w:p>
      <w:pPr>
        <w:pStyle w:val="ListParagraph"/>
        <w:numPr>
          <w:ilvl w:val="2"/>
          <w:numId w:val="105"/>
        </w:numPr>
        <w:tabs>
          <w:tab w:pos="4303" w:val="left" w:leader="none"/>
        </w:tabs>
        <w:spacing w:line="240" w:lineRule="auto" w:before="0" w:after="0"/>
        <w:ind w:left="4303" w:right="0" w:hanging="40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Upàli Và</w:t>
      </w:r>
      <w:r>
        <w:rPr>
          <w:rFonts w:ascii="Verdana" w:hAnsi="Verdana"/>
          <w:b/>
          <w:color w:val="008AF0"/>
          <w:spacing w:val="1"/>
          <w:sz w:val="20"/>
        </w:rPr>
        <w:t> </w:t>
      </w:r>
      <w:r>
        <w:rPr>
          <w:rFonts w:ascii="Verdana" w:hAnsi="Verdana"/>
          <w:b/>
          <w:color w:val="008AF0"/>
          <w:spacing w:val="-2"/>
          <w:sz w:val="20"/>
        </w:rPr>
        <w:t>Ananda</w:t>
      </w:r>
    </w:p>
    <w:p>
      <w:pPr>
        <w:pStyle w:val="BodyText"/>
        <w:spacing w:before="47"/>
        <w:rPr>
          <w:rFonts w:ascii="Verdana"/>
          <w:b/>
          <w:sz w:val="20"/>
        </w:rPr>
      </w:pPr>
    </w:p>
    <w:p>
      <w:pPr>
        <w:pStyle w:val="ListParagraph"/>
        <w:numPr>
          <w:ilvl w:val="0"/>
          <w:numId w:val="110"/>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(31)</w:t>
      </w:r>
      <w:r>
        <w:rPr>
          <w:rFonts w:ascii="Verdana" w:hAnsi="Verdana"/>
          <w:b/>
          <w:color w:val="008AF0"/>
          <w:spacing w:val="2"/>
          <w:sz w:val="19"/>
        </w:rPr>
        <w:t> </w:t>
      </w:r>
      <w:r>
        <w:rPr>
          <w:rFonts w:ascii="Verdana" w:hAnsi="Verdana"/>
          <w:b/>
          <w:color w:val="008AF0"/>
          <w:sz w:val="19"/>
        </w:rPr>
        <w:t>Upàli</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Giới </w:t>
      </w:r>
      <w:r>
        <w:rPr>
          <w:rFonts w:ascii="Verdana" w:hAnsi="Verdana"/>
          <w:b/>
          <w:color w:val="008AF0"/>
          <w:spacing w:val="-5"/>
          <w:sz w:val="19"/>
        </w:rPr>
        <w:t>Bổn</w:t>
      </w:r>
    </w:p>
    <w:p>
      <w:pPr>
        <w:pStyle w:val="BodyText"/>
        <w:spacing w:before="66"/>
        <w:rPr>
          <w:rFonts w:ascii="Verdana"/>
          <w:b/>
          <w:sz w:val="19"/>
        </w:rPr>
      </w:pPr>
    </w:p>
    <w:p>
      <w:pPr>
        <w:pStyle w:val="ListParagraph"/>
        <w:numPr>
          <w:ilvl w:val="1"/>
          <w:numId w:val="110"/>
        </w:numPr>
        <w:tabs>
          <w:tab w:pos="628" w:val="left" w:leader="none"/>
        </w:tabs>
        <w:spacing w:line="223" w:lineRule="auto" w:before="0" w:after="0"/>
        <w:ind w:left="360" w:right="355" w:firstLine="0"/>
        <w:jc w:val="both"/>
        <w:rPr>
          <w:sz w:val="24"/>
        </w:rPr>
      </w:pPr>
      <w:r>
        <w:rPr>
          <w:b/>
          <w:sz w:val="27"/>
        </w:rPr>
        <w:t>B</w:t>
      </w:r>
      <w:r>
        <w:rPr>
          <w:sz w:val="24"/>
        </w:rPr>
        <w:t>ấy giờ có tôn giả Upàli đi đến Thế Tôn, sau khi đến đảnh lễ Thế Tôn rồi xuống một bên. Ngồi</w:t>
      </w:r>
      <w:r>
        <w:rPr>
          <w:spacing w:val="40"/>
          <w:sz w:val="24"/>
        </w:rPr>
        <w:t> </w:t>
      </w:r>
      <w:r>
        <w:rPr>
          <w:sz w:val="24"/>
        </w:rPr>
        <w:t>xuống một bên, Tôn giả Upàli bạch Thế Tôn:</w:t>
      </w:r>
    </w:p>
    <w:p>
      <w:pPr>
        <w:pStyle w:val="BodyText"/>
        <w:spacing w:before="9"/>
      </w:pPr>
    </w:p>
    <w:p>
      <w:pPr>
        <w:pStyle w:val="ListParagraph"/>
        <w:numPr>
          <w:ilvl w:val="1"/>
          <w:numId w:val="110"/>
        </w:numPr>
        <w:tabs>
          <w:tab w:pos="606" w:val="left" w:leader="none"/>
        </w:tabs>
        <w:spacing w:line="232" w:lineRule="auto" w:before="1" w:after="0"/>
        <w:ind w:left="360" w:right="358" w:firstLine="0"/>
        <w:jc w:val="both"/>
        <w:rPr>
          <w:sz w:val="24"/>
        </w:rPr>
      </w:pPr>
      <w:r>
        <w:rPr>
          <w:sz w:val="24"/>
        </w:rPr>
        <w:t>- Bạch Thế Tôn, do duyên bao nhiêu mục đích, các học pháp thiết lập cho các đệ tử Như Lai và giới bổn Pàtimokkha được tuyên đọc?</w:t>
      </w:r>
    </w:p>
    <w:p>
      <w:pPr>
        <w:pStyle w:val="BodyText"/>
        <w:spacing w:before="4"/>
      </w:pPr>
    </w:p>
    <w:p>
      <w:pPr>
        <w:pStyle w:val="ListParagraph"/>
        <w:numPr>
          <w:ilvl w:val="2"/>
          <w:numId w:val="110"/>
        </w:numPr>
        <w:tabs>
          <w:tab w:pos="511" w:val="left" w:leader="none"/>
        </w:tabs>
        <w:spacing w:line="232" w:lineRule="auto" w:before="0" w:after="0"/>
        <w:ind w:left="360" w:right="674" w:firstLine="0"/>
        <w:jc w:val="left"/>
        <w:rPr>
          <w:sz w:val="24"/>
        </w:rPr>
      </w:pPr>
      <w:r>
        <w:rPr>
          <w:sz w:val="24"/>
        </w:rPr>
        <w:t>Này</w:t>
      </w:r>
      <w:r>
        <w:rPr>
          <w:spacing w:val="-6"/>
          <w:sz w:val="24"/>
        </w:rPr>
        <w:t> </w:t>
      </w:r>
      <w:r>
        <w:rPr>
          <w:sz w:val="24"/>
        </w:rPr>
        <w:t>Upàli,</w:t>
      </w:r>
      <w:r>
        <w:rPr>
          <w:spacing w:val="-2"/>
          <w:sz w:val="24"/>
        </w:rPr>
        <w:t> </w:t>
      </w:r>
      <w:r>
        <w:rPr>
          <w:sz w:val="24"/>
        </w:rPr>
        <w:t>do</w:t>
      </w:r>
      <w:r>
        <w:rPr>
          <w:spacing w:val="-2"/>
          <w:sz w:val="24"/>
        </w:rPr>
        <w:t> </w:t>
      </w:r>
      <w:r>
        <w:rPr>
          <w:sz w:val="24"/>
        </w:rPr>
        <w:t>duyên</w:t>
      </w:r>
      <w:r>
        <w:rPr>
          <w:spacing w:val="-2"/>
          <w:sz w:val="24"/>
        </w:rPr>
        <w:t> </w:t>
      </w:r>
      <w:r>
        <w:rPr>
          <w:sz w:val="24"/>
        </w:rPr>
        <w:t>mười</w:t>
      </w:r>
      <w:r>
        <w:rPr>
          <w:spacing w:val="-2"/>
          <w:sz w:val="24"/>
        </w:rPr>
        <w:t> </w:t>
      </w:r>
      <w:r>
        <w:rPr>
          <w:sz w:val="24"/>
        </w:rPr>
        <w:t>mục</w:t>
      </w:r>
      <w:r>
        <w:rPr>
          <w:spacing w:val="-4"/>
          <w:sz w:val="24"/>
        </w:rPr>
        <w:t> </w:t>
      </w:r>
      <w:r>
        <w:rPr>
          <w:sz w:val="24"/>
        </w:rPr>
        <w:t>đích,</w:t>
      </w:r>
      <w:r>
        <w:rPr>
          <w:spacing w:val="-2"/>
          <w:sz w:val="24"/>
        </w:rPr>
        <w:t> </w:t>
      </w:r>
      <w:r>
        <w:rPr>
          <w:sz w:val="24"/>
        </w:rPr>
        <w:t>các</w:t>
      </w:r>
      <w:r>
        <w:rPr>
          <w:spacing w:val="-4"/>
          <w:sz w:val="24"/>
        </w:rPr>
        <w:t> </w:t>
      </w:r>
      <w:r>
        <w:rPr>
          <w:sz w:val="24"/>
        </w:rPr>
        <w:t>học</w:t>
      </w:r>
      <w:r>
        <w:rPr>
          <w:spacing w:val="-4"/>
          <w:sz w:val="24"/>
        </w:rPr>
        <w:t> </w:t>
      </w:r>
      <w:r>
        <w:rPr>
          <w:sz w:val="24"/>
        </w:rPr>
        <w:t>pháp</w:t>
      </w:r>
      <w:r>
        <w:rPr>
          <w:spacing w:val="-2"/>
          <w:sz w:val="24"/>
        </w:rPr>
        <w:t> </w:t>
      </w:r>
      <w:r>
        <w:rPr>
          <w:sz w:val="24"/>
        </w:rPr>
        <w:t>được</w:t>
      </w:r>
      <w:r>
        <w:rPr>
          <w:spacing w:val="-4"/>
          <w:sz w:val="24"/>
        </w:rPr>
        <w:t> </w:t>
      </w:r>
      <w:r>
        <w:rPr>
          <w:sz w:val="24"/>
        </w:rPr>
        <w:t>thiết</w:t>
      </w:r>
      <w:r>
        <w:rPr>
          <w:spacing w:val="-2"/>
          <w:sz w:val="24"/>
        </w:rPr>
        <w:t> </w:t>
      </w:r>
      <w:r>
        <w:rPr>
          <w:sz w:val="24"/>
        </w:rPr>
        <w:t>lập</w:t>
      </w:r>
      <w:r>
        <w:rPr>
          <w:spacing w:val="-2"/>
          <w:sz w:val="24"/>
        </w:rPr>
        <w:t> </w:t>
      </w:r>
      <w:r>
        <w:rPr>
          <w:sz w:val="24"/>
        </w:rPr>
        <w:t>cho</w:t>
      </w:r>
      <w:r>
        <w:rPr>
          <w:spacing w:val="-2"/>
          <w:sz w:val="24"/>
        </w:rPr>
        <w:t> </w:t>
      </w:r>
      <w:r>
        <w:rPr>
          <w:sz w:val="24"/>
        </w:rPr>
        <w:t>các</w:t>
      </w:r>
      <w:r>
        <w:rPr>
          <w:spacing w:val="-2"/>
          <w:sz w:val="24"/>
        </w:rPr>
        <w:t> </w:t>
      </w:r>
      <w:r>
        <w:rPr>
          <w:sz w:val="24"/>
        </w:rPr>
        <w:t>đệ</w:t>
      </w:r>
      <w:r>
        <w:rPr>
          <w:spacing w:val="-4"/>
          <w:sz w:val="24"/>
        </w:rPr>
        <w:t> </w:t>
      </w:r>
      <w:r>
        <w:rPr>
          <w:sz w:val="24"/>
        </w:rPr>
        <w:t>tử</w:t>
      </w:r>
      <w:r>
        <w:rPr>
          <w:spacing w:val="-2"/>
          <w:sz w:val="24"/>
        </w:rPr>
        <w:t> </w:t>
      </w:r>
      <w:r>
        <w:rPr>
          <w:sz w:val="24"/>
        </w:rPr>
        <w:t>Như</w:t>
      </w:r>
      <w:r>
        <w:rPr>
          <w:spacing w:val="-1"/>
          <w:sz w:val="24"/>
        </w:rPr>
        <w:t> </w:t>
      </w:r>
      <w:r>
        <w:rPr>
          <w:sz w:val="24"/>
        </w:rPr>
        <w:t>Lai</w:t>
      </w:r>
      <w:r>
        <w:rPr>
          <w:spacing w:val="-2"/>
          <w:sz w:val="24"/>
        </w:rPr>
        <w:t> </w:t>
      </w:r>
      <w:r>
        <w:rPr>
          <w:sz w:val="24"/>
        </w:rPr>
        <w:t>và</w:t>
      </w:r>
      <w:r>
        <w:rPr>
          <w:spacing w:val="-2"/>
          <w:sz w:val="24"/>
        </w:rPr>
        <w:t> </w:t>
      </w:r>
      <w:r>
        <w:rPr>
          <w:sz w:val="24"/>
        </w:rPr>
        <w:t>giới</w:t>
      </w:r>
      <w:r>
        <w:rPr>
          <w:spacing w:val="-2"/>
          <w:sz w:val="24"/>
        </w:rPr>
        <w:t> </w:t>
      </w:r>
      <w:r>
        <w:rPr>
          <w:sz w:val="24"/>
        </w:rPr>
        <w:t>bổn Pàtimokkha được tuyên đọc. Thế nào là mười?</w:t>
      </w:r>
    </w:p>
    <w:p>
      <w:pPr>
        <w:pStyle w:val="BodyText"/>
        <w:spacing w:before="7"/>
      </w:pPr>
    </w:p>
    <w:p>
      <w:pPr>
        <w:pStyle w:val="ListParagraph"/>
        <w:numPr>
          <w:ilvl w:val="1"/>
          <w:numId w:val="110"/>
        </w:numPr>
        <w:tabs>
          <w:tab w:pos="606" w:val="left" w:leader="none"/>
        </w:tabs>
        <w:spacing w:line="230" w:lineRule="auto" w:before="0" w:after="0"/>
        <w:ind w:left="360" w:right="350" w:firstLine="0"/>
        <w:jc w:val="both"/>
        <w:rPr>
          <w:sz w:val="24"/>
        </w:rPr>
      </w:pPr>
      <w:r>
        <w:rPr>
          <w:sz w:val="24"/>
        </w:rPr>
        <w:t>Ðể tăng chúng được cực thiện, để Tăng chúng được an ổn, để chận đứng các người cứng đầu, để các thiện Tỷ-kheo được sống an ổn, để chế ngự các lậu hoặc ngay trong hiện tại, để chận đứng các lậu hoặc trong tương lai, để đem lại tịnh tín cho những người không tin, để làm tịnh tín tăng trưởng cho những người có lòng tin, để diệu pháp được tồn tại, để luật được chấp nhận.</w:t>
      </w:r>
    </w:p>
    <w:p>
      <w:pPr>
        <w:pStyle w:val="BodyText"/>
        <w:spacing w:before="8"/>
      </w:pPr>
    </w:p>
    <w:p>
      <w:pPr>
        <w:pStyle w:val="BodyText"/>
        <w:spacing w:line="232" w:lineRule="auto"/>
        <w:ind w:left="360" w:right="375"/>
      </w:pPr>
      <w:r>
        <w:rPr/>
        <w:t>Do</w:t>
      </w:r>
      <w:r>
        <w:rPr>
          <w:spacing w:val="15"/>
        </w:rPr>
        <w:t> </w:t>
      </w:r>
      <w:r>
        <w:rPr/>
        <w:t>duyên</w:t>
      </w:r>
      <w:r>
        <w:rPr>
          <w:spacing w:val="17"/>
        </w:rPr>
        <w:t> </w:t>
      </w:r>
      <w:r>
        <w:rPr/>
        <w:t>mười</w:t>
      </w:r>
      <w:r>
        <w:rPr>
          <w:spacing w:val="17"/>
        </w:rPr>
        <w:t> </w:t>
      </w:r>
      <w:r>
        <w:rPr/>
        <w:t>mục</w:t>
      </w:r>
      <w:r>
        <w:rPr>
          <w:spacing w:val="15"/>
        </w:rPr>
        <w:t> </w:t>
      </w:r>
      <w:r>
        <w:rPr/>
        <w:t>đích</w:t>
      </w:r>
      <w:r>
        <w:rPr>
          <w:spacing w:val="16"/>
        </w:rPr>
        <w:t> </w:t>
      </w:r>
      <w:r>
        <w:rPr/>
        <w:t>này,</w:t>
      </w:r>
      <w:r>
        <w:rPr>
          <w:spacing w:val="16"/>
        </w:rPr>
        <w:t> </w:t>
      </w:r>
      <w:r>
        <w:rPr/>
        <w:t>này Upàli,</w:t>
      </w:r>
      <w:r>
        <w:rPr>
          <w:spacing w:val="17"/>
        </w:rPr>
        <w:t> </w:t>
      </w:r>
      <w:r>
        <w:rPr/>
        <w:t>các</w:t>
      </w:r>
      <w:r>
        <w:rPr>
          <w:spacing w:val="15"/>
        </w:rPr>
        <w:t> </w:t>
      </w:r>
      <w:r>
        <w:rPr/>
        <w:t>học</w:t>
      </w:r>
      <w:r>
        <w:rPr>
          <w:spacing w:val="15"/>
        </w:rPr>
        <w:t> </w:t>
      </w:r>
      <w:r>
        <w:rPr/>
        <w:t>pháp</w:t>
      </w:r>
      <w:r>
        <w:rPr>
          <w:spacing w:val="16"/>
        </w:rPr>
        <w:t> </w:t>
      </w:r>
      <w:r>
        <w:rPr/>
        <w:t>được</w:t>
      </w:r>
      <w:r>
        <w:rPr>
          <w:spacing w:val="16"/>
        </w:rPr>
        <w:t> </w:t>
      </w:r>
      <w:r>
        <w:rPr/>
        <w:t>thiết</w:t>
      </w:r>
      <w:r>
        <w:rPr>
          <w:spacing w:val="17"/>
        </w:rPr>
        <w:t> </w:t>
      </w:r>
      <w:r>
        <w:rPr/>
        <w:t>lập</w:t>
      </w:r>
      <w:r>
        <w:rPr>
          <w:spacing w:val="16"/>
        </w:rPr>
        <w:t> </w:t>
      </w:r>
      <w:r>
        <w:rPr/>
        <w:t>cho</w:t>
      </w:r>
      <w:r>
        <w:rPr>
          <w:spacing w:val="16"/>
        </w:rPr>
        <w:t> </w:t>
      </w:r>
      <w:r>
        <w:rPr/>
        <w:t>các</w:t>
      </w:r>
      <w:r>
        <w:rPr>
          <w:spacing w:val="15"/>
        </w:rPr>
        <w:t> </w:t>
      </w:r>
      <w:r>
        <w:rPr/>
        <w:t>đệ</w:t>
      </w:r>
      <w:r>
        <w:rPr>
          <w:spacing w:val="16"/>
        </w:rPr>
        <w:t> </w:t>
      </w:r>
      <w:r>
        <w:rPr/>
        <w:t>tử</w:t>
      </w:r>
      <w:r>
        <w:rPr>
          <w:spacing w:val="16"/>
        </w:rPr>
        <w:t> </w:t>
      </w:r>
      <w:r>
        <w:rPr/>
        <w:t>Như</w:t>
      </w:r>
      <w:r>
        <w:rPr>
          <w:spacing w:val="18"/>
        </w:rPr>
        <w:t> </w:t>
      </w:r>
      <w:r>
        <w:rPr/>
        <w:t>Lai,</w:t>
      </w:r>
      <w:r>
        <w:rPr>
          <w:spacing w:val="17"/>
        </w:rPr>
        <w:t> </w:t>
      </w:r>
      <w:r>
        <w:rPr/>
        <w:t>và</w:t>
      </w:r>
      <w:r>
        <w:rPr>
          <w:spacing w:val="15"/>
        </w:rPr>
        <w:t> </w:t>
      </w:r>
      <w:r>
        <w:rPr/>
        <w:t>giới bổn Pàtimokkha được tuyên đọc.</w:t>
      </w:r>
    </w:p>
    <w:p>
      <w:pPr>
        <w:pStyle w:val="ListParagraph"/>
        <w:numPr>
          <w:ilvl w:val="1"/>
          <w:numId w:val="110"/>
        </w:numPr>
        <w:tabs>
          <w:tab w:pos="599" w:val="left" w:leader="none"/>
        </w:tabs>
        <w:spacing w:line="240" w:lineRule="auto" w:before="272" w:after="0"/>
        <w:ind w:left="599" w:right="0" w:hanging="239"/>
        <w:jc w:val="left"/>
        <w:rPr>
          <w:sz w:val="24"/>
        </w:rPr>
      </w:pPr>
      <w:r>
        <w:rPr>
          <w:sz w:val="24"/>
        </w:rPr>
        <w:t>-</w:t>
      </w:r>
      <w:r>
        <w:rPr>
          <w:spacing w:val="-8"/>
          <w:sz w:val="24"/>
        </w:rPr>
        <w:t> </w:t>
      </w: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có</w:t>
      </w:r>
      <w:r>
        <w:rPr>
          <w:spacing w:val="-5"/>
          <w:sz w:val="24"/>
        </w:rPr>
        <w:t> </w:t>
      </w:r>
      <w:r>
        <w:rPr>
          <w:sz w:val="24"/>
        </w:rPr>
        <w:t>bao</w:t>
      </w:r>
      <w:r>
        <w:rPr>
          <w:spacing w:val="-3"/>
          <w:sz w:val="24"/>
        </w:rPr>
        <w:t> </w:t>
      </w:r>
      <w:r>
        <w:rPr>
          <w:sz w:val="24"/>
        </w:rPr>
        <w:t>nhiêu</w:t>
      </w:r>
      <w:r>
        <w:rPr>
          <w:spacing w:val="-5"/>
          <w:sz w:val="24"/>
        </w:rPr>
        <w:t> </w:t>
      </w:r>
      <w:r>
        <w:rPr>
          <w:sz w:val="24"/>
        </w:rPr>
        <w:t>trường</w:t>
      </w:r>
      <w:r>
        <w:rPr>
          <w:spacing w:val="-7"/>
          <w:sz w:val="24"/>
        </w:rPr>
        <w:t> </w:t>
      </w:r>
      <w:r>
        <w:rPr>
          <w:sz w:val="24"/>
        </w:rPr>
        <w:t>hợp,</w:t>
      </w:r>
      <w:r>
        <w:rPr>
          <w:spacing w:val="-3"/>
          <w:sz w:val="24"/>
        </w:rPr>
        <w:t> </w:t>
      </w:r>
      <w:r>
        <w:rPr>
          <w:sz w:val="24"/>
        </w:rPr>
        <w:t>giới</w:t>
      </w:r>
      <w:r>
        <w:rPr>
          <w:spacing w:val="-5"/>
          <w:sz w:val="24"/>
        </w:rPr>
        <w:t> </w:t>
      </w:r>
      <w:r>
        <w:rPr>
          <w:sz w:val="24"/>
        </w:rPr>
        <w:t>bổn</w:t>
      </w:r>
      <w:r>
        <w:rPr>
          <w:spacing w:val="-6"/>
          <w:sz w:val="24"/>
        </w:rPr>
        <w:t> </w:t>
      </w:r>
      <w:r>
        <w:rPr>
          <w:sz w:val="24"/>
        </w:rPr>
        <w:t>Pàtimokkha</w:t>
      </w:r>
      <w:r>
        <w:rPr>
          <w:spacing w:val="-6"/>
          <w:sz w:val="24"/>
        </w:rPr>
        <w:t> </w:t>
      </w:r>
      <w:r>
        <w:rPr>
          <w:sz w:val="24"/>
        </w:rPr>
        <w:t>bị</w:t>
      </w:r>
      <w:r>
        <w:rPr>
          <w:spacing w:val="-4"/>
          <w:sz w:val="24"/>
        </w:rPr>
        <w:t> </w:t>
      </w:r>
      <w:r>
        <w:rPr>
          <w:sz w:val="24"/>
        </w:rPr>
        <w:t>ngưng</w:t>
      </w:r>
      <w:r>
        <w:rPr>
          <w:spacing w:val="-8"/>
          <w:sz w:val="24"/>
        </w:rPr>
        <w:t> </w:t>
      </w:r>
      <w:r>
        <w:rPr>
          <w:sz w:val="24"/>
        </w:rPr>
        <w:t>tuyên</w:t>
      </w:r>
      <w:r>
        <w:rPr>
          <w:spacing w:val="-1"/>
          <w:sz w:val="24"/>
        </w:rPr>
        <w:t> </w:t>
      </w:r>
      <w:r>
        <w:rPr>
          <w:spacing w:val="-4"/>
          <w:sz w:val="24"/>
        </w:rPr>
        <w:t>đọc?</w:t>
      </w:r>
    </w:p>
    <w:p>
      <w:pPr>
        <w:pStyle w:val="BodyText"/>
      </w:pPr>
    </w:p>
    <w:p>
      <w:pPr>
        <w:pStyle w:val="ListParagraph"/>
        <w:numPr>
          <w:ilvl w:val="2"/>
          <w:numId w:val="110"/>
        </w:numPr>
        <w:tabs>
          <w:tab w:pos="498" w:val="left" w:leader="none"/>
        </w:tabs>
        <w:spacing w:line="240" w:lineRule="auto" w:before="0" w:after="0"/>
        <w:ind w:left="498" w:right="0" w:hanging="138"/>
        <w:jc w:val="left"/>
        <w:rPr>
          <w:sz w:val="24"/>
        </w:rPr>
      </w:pPr>
      <w:r>
        <w:rPr>
          <w:sz w:val="24"/>
        </w:rPr>
        <w:t>Này</w:t>
      </w:r>
      <w:r>
        <w:rPr>
          <w:spacing w:val="-12"/>
          <w:sz w:val="24"/>
        </w:rPr>
        <w:t> </w:t>
      </w:r>
      <w:r>
        <w:rPr>
          <w:sz w:val="24"/>
        </w:rPr>
        <w:t>Upàli,</w:t>
      </w:r>
      <w:r>
        <w:rPr>
          <w:spacing w:val="-5"/>
          <w:sz w:val="24"/>
        </w:rPr>
        <w:t> </w:t>
      </w:r>
      <w:r>
        <w:rPr>
          <w:sz w:val="24"/>
        </w:rPr>
        <w:t>có</w:t>
      </w:r>
      <w:r>
        <w:rPr>
          <w:spacing w:val="-2"/>
          <w:sz w:val="24"/>
        </w:rPr>
        <w:t> </w:t>
      </w:r>
      <w:r>
        <w:rPr>
          <w:sz w:val="24"/>
        </w:rPr>
        <w:t>mười</w:t>
      </w:r>
      <w:r>
        <w:rPr>
          <w:spacing w:val="-2"/>
          <w:sz w:val="24"/>
        </w:rPr>
        <w:t> </w:t>
      </w:r>
      <w:r>
        <w:rPr>
          <w:sz w:val="24"/>
        </w:rPr>
        <w:t>trường</w:t>
      </w:r>
      <w:r>
        <w:rPr>
          <w:spacing w:val="-7"/>
          <w:sz w:val="24"/>
        </w:rPr>
        <w:t> </w:t>
      </w:r>
      <w:r>
        <w:rPr>
          <w:sz w:val="24"/>
        </w:rPr>
        <w:t>hợp,</w:t>
      </w:r>
      <w:r>
        <w:rPr>
          <w:spacing w:val="-1"/>
          <w:sz w:val="24"/>
        </w:rPr>
        <w:t> </w:t>
      </w:r>
      <w:r>
        <w:rPr>
          <w:sz w:val="24"/>
        </w:rPr>
        <w:t>giới</w:t>
      </w:r>
      <w:r>
        <w:rPr>
          <w:spacing w:val="-5"/>
          <w:sz w:val="24"/>
        </w:rPr>
        <w:t> </w:t>
      </w:r>
      <w:r>
        <w:rPr>
          <w:sz w:val="24"/>
        </w:rPr>
        <w:t>bổn</w:t>
      </w:r>
      <w:r>
        <w:rPr>
          <w:spacing w:val="-2"/>
          <w:sz w:val="24"/>
        </w:rPr>
        <w:t> </w:t>
      </w:r>
      <w:r>
        <w:rPr>
          <w:sz w:val="24"/>
        </w:rPr>
        <w:t>Pàtimokkha</w:t>
      </w:r>
      <w:r>
        <w:rPr>
          <w:spacing w:val="-7"/>
          <w:sz w:val="24"/>
        </w:rPr>
        <w:t> </w:t>
      </w:r>
      <w:r>
        <w:rPr>
          <w:sz w:val="24"/>
        </w:rPr>
        <w:t>bị</w:t>
      </w:r>
      <w:r>
        <w:rPr>
          <w:spacing w:val="-2"/>
          <w:sz w:val="24"/>
        </w:rPr>
        <w:t> </w:t>
      </w:r>
      <w:r>
        <w:rPr>
          <w:sz w:val="24"/>
        </w:rPr>
        <w:t>ngưng</w:t>
      </w:r>
      <w:r>
        <w:rPr>
          <w:spacing w:val="-4"/>
          <w:sz w:val="24"/>
        </w:rPr>
        <w:t> </w:t>
      </w:r>
      <w:r>
        <w:rPr>
          <w:sz w:val="24"/>
        </w:rPr>
        <w:t>tuyên</w:t>
      </w:r>
      <w:r>
        <w:rPr>
          <w:spacing w:val="-3"/>
          <w:sz w:val="24"/>
        </w:rPr>
        <w:t> </w:t>
      </w:r>
      <w:r>
        <w:rPr>
          <w:sz w:val="24"/>
        </w:rPr>
        <w:t>đọc.</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mười?</w:t>
      </w:r>
    </w:p>
    <w:p>
      <w:pPr>
        <w:pStyle w:val="BodyText"/>
        <w:spacing w:before="6"/>
      </w:pPr>
    </w:p>
    <w:p>
      <w:pPr>
        <w:pStyle w:val="ListParagraph"/>
        <w:numPr>
          <w:ilvl w:val="1"/>
          <w:numId w:val="110"/>
        </w:numPr>
        <w:tabs>
          <w:tab w:pos="621" w:val="left" w:leader="none"/>
        </w:tabs>
        <w:spacing w:line="230" w:lineRule="auto" w:before="1" w:after="0"/>
        <w:ind w:left="360" w:right="352" w:firstLine="0"/>
        <w:jc w:val="both"/>
        <w:rPr>
          <w:sz w:val="24"/>
        </w:rPr>
      </w:pPr>
      <w:r>
        <w:rPr>
          <w:sz w:val="24"/>
        </w:rPr>
        <w:t>Khi có người phạm Ba-la-di tội ngồi trong hội chúng ấy, khi thảo luận về người phạm Ba-la-di tôi chưa chấm dứt, khi có người nào thọ cụ túc giới ngồi trong hội chúng ấy, khi thảo luận về người chưa thọ cụ túc giới chưa chấm dứt, khi một người từ bỏ học pháp ngồi xuống trong hội chúng, khi cuộc thảo luận về con người từ bỏ học pháp chưa chấm dứt, khi có người thiếu nam căn còn ngồi trong hội chúng ấy, khi cuộc thảo luận về người thiếu nam căn chưa chấm dứt, khi có người “ô nhục Tỷ-kheo-ni” còn ngồi trong hội chúng ấy, khi cuộc thảo luân về người ô nhục Tỷ-kheo-ni chưa được chấm dứt.</w:t>
      </w:r>
    </w:p>
    <w:p>
      <w:pPr>
        <w:pStyle w:val="BodyText"/>
        <w:spacing w:before="2"/>
      </w:pPr>
    </w:p>
    <w:p>
      <w:pPr>
        <w:pStyle w:val="BodyText"/>
        <w:ind w:left="360"/>
      </w:pPr>
      <w:r>
        <w:rPr/>
        <w:t>Này</w:t>
      </w:r>
      <w:r>
        <w:rPr>
          <w:spacing w:val="-11"/>
        </w:rPr>
        <w:t> </w:t>
      </w:r>
      <w:r>
        <w:rPr/>
        <w:t>Upàli,</w:t>
      </w:r>
      <w:r>
        <w:rPr>
          <w:spacing w:val="-3"/>
        </w:rPr>
        <w:t> </w:t>
      </w:r>
      <w:r>
        <w:rPr/>
        <w:t>đây</w:t>
      </w:r>
      <w:r>
        <w:rPr>
          <w:spacing w:val="-9"/>
        </w:rPr>
        <w:t> </w:t>
      </w:r>
      <w:r>
        <w:rPr/>
        <w:t>là</w:t>
      </w:r>
      <w:r>
        <w:rPr>
          <w:spacing w:val="-5"/>
        </w:rPr>
        <w:t> </w:t>
      </w:r>
      <w:r>
        <w:rPr/>
        <w:t>mười</w:t>
      </w:r>
      <w:r>
        <w:rPr>
          <w:spacing w:val="-4"/>
        </w:rPr>
        <w:t> </w:t>
      </w:r>
      <w:r>
        <w:rPr/>
        <w:t>trường</w:t>
      </w:r>
      <w:r>
        <w:rPr>
          <w:spacing w:val="-5"/>
        </w:rPr>
        <w:t> </w:t>
      </w:r>
      <w:r>
        <w:rPr/>
        <w:t>hợp</w:t>
      </w:r>
      <w:r>
        <w:rPr>
          <w:spacing w:val="-2"/>
        </w:rPr>
        <w:t> </w:t>
      </w:r>
      <w:r>
        <w:rPr/>
        <w:t>giới</w:t>
      </w:r>
      <w:r>
        <w:rPr>
          <w:spacing w:val="-4"/>
        </w:rPr>
        <w:t> </w:t>
      </w:r>
      <w:r>
        <w:rPr/>
        <w:t>bổn</w:t>
      </w:r>
      <w:r>
        <w:rPr>
          <w:spacing w:val="-4"/>
        </w:rPr>
        <w:t> </w:t>
      </w:r>
      <w:r>
        <w:rPr/>
        <w:t>Pàtimokkha</w:t>
      </w:r>
      <w:r>
        <w:rPr>
          <w:spacing w:val="-5"/>
        </w:rPr>
        <w:t> </w:t>
      </w:r>
      <w:r>
        <w:rPr/>
        <w:t>bị</w:t>
      </w:r>
      <w:r>
        <w:rPr>
          <w:spacing w:val="-3"/>
        </w:rPr>
        <w:t> </w:t>
      </w:r>
      <w:r>
        <w:rPr/>
        <w:t>ngưng</w:t>
      </w:r>
      <w:r>
        <w:rPr>
          <w:spacing w:val="-7"/>
        </w:rPr>
        <w:t> </w:t>
      </w:r>
      <w:r>
        <w:rPr/>
        <w:t>tuyên</w:t>
      </w:r>
      <w:r>
        <w:rPr>
          <w:spacing w:val="-2"/>
        </w:rPr>
        <w:t> </w:t>
      </w:r>
      <w:r>
        <w:rPr>
          <w:spacing w:val="-4"/>
        </w:rPr>
        <w:t>đọc.</w:t>
      </w:r>
    </w:p>
    <w:p>
      <w:pPr>
        <w:pStyle w:val="BodyText"/>
        <w:spacing w:before="16"/>
      </w:pPr>
    </w:p>
    <w:p>
      <w:pPr>
        <w:pStyle w:val="ListParagraph"/>
        <w:numPr>
          <w:ilvl w:val="0"/>
          <w:numId w:val="110"/>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(32)</w:t>
      </w:r>
      <w:r>
        <w:rPr>
          <w:rFonts w:ascii="Verdana" w:hAnsi="Verdana"/>
          <w:b/>
          <w:color w:val="008AF0"/>
          <w:spacing w:val="2"/>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Ðoạn</w:t>
      </w:r>
      <w:r>
        <w:rPr>
          <w:rFonts w:ascii="Verdana" w:hAnsi="Verdana"/>
          <w:b/>
          <w:color w:val="008AF0"/>
          <w:spacing w:val="2"/>
          <w:sz w:val="19"/>
        </w:rPr>
        <w:t> </w:t>
      </w:r>
      <w:r>
        <w:rPr>
          <w:rFonts w:ascii="Verdana" w:hAnsi="Verdana"/>
          <w:b/>
          <w:color w:val="008AF0"/>
          <w:spacing w:val="-5"/>
          <w:sz w:val="19"/>
        </w:rPr>
        <w:t>Sự</w:t>
      </w:r>
    </w:p>
    <w:p>
      <w:pPr>
        <w:pStyle w:val="BodyText"/>
        <w:spacing w:before="38"/>
        <w:rPr>
          <w:rFonts w:ascii="Verdana"/>
          <w:b/>
          <w:sz w:val="19"/>
        </w:rPr>
      </w:pPr>
    </w:p>
    <w:p>
      <w:pPr>
        <w:pStyle w:val="ListParagraph"/>
        <w:numPr>
          <w:ilvl w:val="1"/>
          <w:numId w:val="110"/>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Bạch</w:t>
      </w:r>
      <w:r>
        <w:rPr>
          <w:spacing w:val="-3"/>
          <w:sz w:val="24"/>
        </w:rPr>
        <w:t> </w:t>
      </w:r>
      <w:r>
        <w:rPr>
          <w:sz w:val="24"/>
        </w:rPr>
        <w:t>Thế</w:t>
      </w:r>
      <w:r>
        <w:rPr>
          <w:spacing w:val="-6"/>
          <w:sz w:val="24"/>
        </w:rPr>
        <w:t> </w:t>
      </w:r>
      <w:r>
        <w:rPr>
          <w:sz w:val="24"/>
        </w:rPr>
        <w:t>Tôn,</w:t>
      </w:r>
      <w:r>
        <w:rPr>
          <w:spacing w:val="-2"/>
          <w:sz w:val="24"/>
        </w:rPr>
        <w:t> </w:t>
      </w:r>
      <w:r>
        <w:rPr>
          <w:sz w:val="24"/>
        </w:rPr>
        <w:t>một</w:t>
      </w:r>
      <w:r>
        <w:rPr>
          <w:spacing w:val="-5"/>
          <w:sz w:val="24"/>
        </w:rPr>
        <w:t> </w:t>
      </w:r>
      <w:r>
        <w:rPr>
          <w:sz w:val="24"/>
        </w:rPr>
        <w:t>Tỷ-kheo</w:t>
      </w:r>
      <w:r>
        <w:rPr>
          <w:spacing w:val="-3"/>
          <w:sz w:val="24"/>
        </w:rPr>
        <w:t> </w:t>
      </w:r>
      <w:r>
        <w:rPr>
          <w:sz w:val="24"/>
        </w:rPr>
        <w:t>thành</w:t>
      </w:r>
      <w:r>
        <w:rPr>
          <w:spacing w:val="-2"/>
          <w:sz w:val="24"/>
        </w:rPr>
        <w:t> </w:t>
      </w:r>
      <w:r>
        <w:rPr>
          <w:sz w:val="24"/>
        </w:rPr>
        <w:t>tựu</w:t>
      </w:r>
      <w:r>
        <w:rPr>
          <w:spacing w:val="-4"/>
          <w:sz w:val="24"/>
        </w:rPr>
        <w:t> </w:t>
      </w:r>
      <w:r>
        <w:rPr>
          <w:sz w:val="24"/>
        </w:rPr>
        <w:t>bao</w:t>
      </w:r>
      <w:r>
        <w:rPr>
          <w:spacing w:val="-3"/>
          <w:sz w:val="24"/>
        </w:rPr>
        <w:t> </w:t>
      </w:r>
      <w:r>
        <w:rPr>
          <w:sz w:val="24"/>
        </w:rPr>
        <w:t>nhiêu</w:t>
      </w:r>
      <w:r>
        <w:rPr>
          <w:spacing w:val="-8"/>
          <w:sz w:val="24"/>
        </w:rPr>
        <w:t> </w:t>
      </w:r>
      <w:r>
        <w:rPr>
          <w:sz w:val="24"/>
        </w:rPr>
        <w:t>pháp</w:t>
      </w:r>
      <w:r>
        <w:rPr>
          <w:spacing w:val="-2"/>
          <w:sz w:val="24"/>
        </w:rPr>
        <w:t> </w:t>
      </w:r>
      <w:r>
        <w:rPr>
          <w:sz w:val="24"/>
        </w:rPr>
        <w:t>để</w:t>
      </w:r>
      <w:r>
        <w:rPr>
          <w:spacing w:val="-4"/>
          <w:sz w:val="24"/>
        </w:rPr>
        <w:t> </w:t>
      </w:r>
      <w:r>
        <w:rPr>
          <w:sz w:val="24"/>
        </w:rPr>
        <w:t>được</w:t>
      </w:r>
      <w:r>
        <w:rPr>
          <w:spacing w:val="-6"/>
          <w:sz w:val="24"/>
        </w:rPr>
        <w:t> </w:t>
      </w:r>
      <w:r>
        <w:rPr>
          <w:sz w:val="24"/>
        </w:rPr>
        <w:t>làm</w:t>
      </w:r>
      <w:r>
        <w:rPr>
          <w:spacing w:val="-5"/>
          <w:sz w:val="24"/>
        </w:rPr>
        <w:t> </w:t>
      </w:r>
      <w:r>
        <w:rPr>
          <w:sz w:val="24"/>
        </w:rPr>
        <w:t>người</w:t>
      </w:r>
      <w:r>
        <w:rPr>
          <w:spacing w:val="-2"/>
          <w:sz w:val="24"/>
        </w:rPr>
        <w:t> </w:t>
      </w:r>
      <w:r>
        <w:rPr>
          <w:sz w:val="24"/>
        </w:rPr>
        <w:t>đoạn</w:t>
      </w:r>
      <w:r>
        <w:rPr>
          <w:spacing w:val="-3"/>
          <w:sz w:val="24"/>
        </w:rPr>
        <w:t> </w:t>
      </w:r>
      <w:r>
        <w:rPr>
          <w:sz w:val="24"/>
        </w:rPr>
        <w:t>sự</w:t>
      </w:r>
      <w:r>
        <w:rPr>
          <w:spacing w:val="-3"/>
          <w:sz w:val="24"/>
        </w:rPr>
        <w:t> </w:t>
      </w:r>
      <w:r>
        <w:rPr>
          <w:spacing w:val="-2"/>
          <w:sz w:val="24"/>
        </w:rPr>
        <w:t>viên?</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10"/>
        </w:numPr>
        <w:tabs>
          <w:tab w:pos="498" w:val="left" w:leader="none"/>
        </w:tabs>
        <w:spacing w:line="240" w:lineRule="auto" w:before="82" w:after="0"/>
        <w:ind w:left="498" w:right="0" w:hanging="138"/>
        <w:jc w:val="left"/>
        <w:rPr>
          <w:sz w:val="24"/>
        </w:rPr>
      </w:pPr>
      <w:r>
        <w:rPr>
          <w:sz w:val="24"/>
        </w:rPr>
        <w:t>Này</w:t>
      </w:r>
      <w:r>
        <w:rPr>
          <w:spacing w:val="-12"/>
          <w:sz w:val="24"/>
        </w:rPr>
        <w:t> </w:t>
      </w:r>
      <w:r>
        <w:rPr>
          <w:sz w:val="24"/>
        </w:rPr>
        <w:t>Upàli,</w:t>
      </w:r>
      <w:r>
        <w:rPr>
          <w:spacing w:val="-2"/>
          <w:sz w:val="24"/>
        </w:rPr>
        <w:t> </w:t>
      </w:r>
      <w:r>
        <w:rPr>
          <w:sz w:val="24"/>
        </w:rPr>
        <w:t>một</w:t>
      </w:r>
      <w:r>
        <w:rPr>
          <w:spacing w:val="-5"/>
          <w:sz w:val="24"/>
        </w:rPr>
        <w:t> </w:t>
      </w:r>
      <w:r>
        <w:rPr>
          <w:sz w:val="24"/>
        </w:rPr>
        <w:t>Tỷ-kheo thành</w:t>
      </w:r>
      <w:r>
        <w:rPr>
          <w:spacing w:val="-1"/>
          <w:sz w:val="24"/>
        </w:rPr>
        <w:t> </w:t>
      </w:r>
      <w:r>
        <w:rPr>
          <w:sz w:val="24"/>
        </w:rPr>
        <w:t>tựu</w:t>
      </w:r>
      <w:r>
        <w:rPr>
          <w:spacing w:val="-4"/>
          <w:sz w:val="24"/>
        </w:rPr>
        <w:t> </w:t>
      </w:r>
      <w:r>
        <w:rPr>
          <w:sz w:val="24"/>
        </w:rPr>
        <w:t>mười</w:t>
      </w:r>
      <w:r>
        <w:rPr>
          <w:spacing w:val="-2"/>
          <w:sz w:val="24"/>
        </w:rPr>
        <w:t> </w:t>
      </w:r>
      <w:r>
        <w:rPr>
          <w:sz w:val="24"/>
        </w:rPr>
        <w:t>pháp</w:t>
      </w:r>
      <w:r>
        <w:rPr>
          <w:spacing w:val="-3"/>
          <w:sz w:val="24"/>
        </w:rPr>
        <w:t> </w:t>
      </w:r>
      <w:r>
        <w:rPr>
          <w:sz w:val="24"/>
        </w:rPr>
        <w:t>để</w:t>
      </w:r>
      <w:r>
        <w:rPr>
          <w:spacing w:val="-5"/>
          <w:sz w:val="24"/>
        </w:rPr>
        <w:t> </w:t>
      </w:r>
      <w:r>
        <w:rPr>
          <w:sz w:val="24"/>
        </w:rPr>
        <w:t>được</w:t>
      </w:r>
      <w:r>
        <w:rPr>
          <w:spacing w:val="-4"/>
          <w:sz w:val="24"/>
        </w:rPr>
        <w:t> </w:t>
      </w:r>
      <w:r>
        <w:rPr>
          <w:sz w:val="24"/>
        </w:rPr>
        <w:t>làm</w:t>
      </w:r>
      <w:r>
        <w:rPr>
          <w:spacing w:val="-6"/>
          <w:sz w:val="24"/>
        </w:rPr>
        <w:t> </w:t>
      </w:r>
      <w:r>
        <w:rPr>
          <w:sz w:val="24"/>
        </w:rPr>
        <w:t>người</w:t>
      </w:r>
      <w:r>
        <w:rPr>
          <w:spacing w:val="-2"/>
          <w:sz w:val="24"/>
        </w:rPr>
        <w:t> </w:t>
      </w:r>
      <w:r>
        <w:rPr>
          <w:sz w:val="24"/>
        </w:rPr>
        <w:t>đoạn</w:t>
      </w:r>
      <w:r>
        <w:rPr>
          <w:spacing w:val="-3"/>
          <w:sz w:val="24"/>
        </w:rPr>
        <w:t> </w:t>
      </w:r>
      <w:r>
        <w:rPr>
          <w:sz w:val="24"/>
        </w:rPr>
        <w:t>sự viên.</w:t>
      </w:r>
      <w:r>
        <w:rPr>
          <w:spacing w:val="-2"/>
          <w:sz w:val="24"/>
        </w:rPr>
        <w:t> </w:t>
      </w:r>
      <w:r>
        <w:rPr>
          <w:sz w:val="24"/>
        </w:rPr>
        <w:t>Thế</w:t>
      </w:r>
      <w:r>
        <w:rPr>
          <w:spacing w:val="-6"/>
          <w:sz w:val="24"/>
        </w:rPr>
        <w:t> </w:t>
      </w:r>
      <w:r>
        <w:rPr>
          <w:sz w:val="24"/>
        </w:rPr>
        <w:t>nào</w:t>
      </w:r>
      <w:r>
        <w:rPr>
          <w:spacing w:val="-2"/>
          <w:sz w:val="24"/>
        </w:rPr>
        <w:t> </w:t>
      </w:r>
      <w:r>
        <w:rPr>
          <w:sz w:val="24"/>
        </w:rPr>
        <w:t>là</w:t>
      </w:r>
      <w:r>
        <w:rPr>
          <w:spacing w:val="-3"/>
          <w:sz w:val="24"/>
        </w:rPr>
        <w:t> </w:t>
      </w:r>
      <w:r>
        <w:rPr>
          <w:spacing w:val="-2"/>
          <w:sz w:val="24"/>
        </w:rPr>
        <w:t>mười?</w:t>
      </w:r>
    </w:p>
    <w:p>
      <w:pPr>
        <w:pStyle w:val="BodyText"/>
        <w:spacing w:before="9"/>
      </w:pPr>
    </w:p>
    <w:p>
      <w:pPr>
        <w:pStyle w:val="ListParagraph"/>
        <w:numPr>
          <w:ilvl w:val="1"/>
          <w:numId w:val="110"/>
        </w:numPr>
        <w:tabs>
          <w:tab w:pos="606" w:val="left" w:leader="none"/>
        </w:tabs>
        <w:spacing w:line="230" w:lineRule="auto" w:before="0" w:after="0"/>
        <w:ind w:left="360" w:right="354" w:firstLine="0"/>
        <w:jc w:val="both"/>
        <w:rPr>
          <w:sz w:val="24"/>
        </w:rPr>
      </w:pPr>
      <w:r>
        <w:rPr>
          <w:sz w:val="24"/>
        </w:rPr>
        <w:t>Ở đây, này Upàli, vị Tỷ-kheo giữ giới sống chế ngự với sự chế ngự của giới bổn Pàtimokkha, đầu đủ uy nghi chánh hạnh, thấy sợ hãi trong những lỗi nhỏ nhặt, chấp nhận và học tập trong các học pháp, là người nghe nhiều, thọ trì điều đã nghe, cất chứa điều đã nghe. Những pháp nào, sơ thiện, trung thiện,</w:t>
      </w:r>
      <w:r>
        <w:rPr>
          <w:spacing w:val="40"/>
          <w:sz w:val="24"/>
        </w:rPr>
        <w:t> </w:t>
      </w:r>
      <w:r>
        <w:rPr>
          <w:sz w:val="24"/>
        </w:rPr>
        <w:t>hậu thiện, có nghĩa, có văn, tán thán Phạm hạnh hoàn toàn viên mãn thanh tịnh, những pháp như vậy, vị ấy được nghe nhiều, được thọ trì, được đọc tụng bằng lời, được quan sát với ý, được khéo léo thể nhập với chánh kiến. Cả hai giới bổn Pàtimokkha được khéo truyền đạt một cách rộng rãi, được khéo phân tích,</w:t>
      </w:r>
      <w:r>
        <w:rPr>
          <w:spacing w:val="-1"/>
          <w:sz w:val="24"/>
        </w:rPr>
        <w:t> </w:t>
      </w:r>
      <w:r>
        <w:rPr>
          <w:sz w:val="24"/>
        </w:rPr>
        <w:t>khéo</w:t>
      </w:r>
      <w:r>
        <w:rPr>
          <w:spacing w:val="-1"/>
          <w:sz w:val="24"/>
        </w:rPr>
        <w:t> </w:t>
      </w:r>
      <w:r>
        <w:rPr>
          <w:sz w:val="24"/>
        </w:rPr>
        <w:t>thông</w:t>
      </w:r>
      <w:r>
        <w:rPr>
          <w:spacing w:val="-3"/>
          <w:sz w:val="24"/>
        </w:rPr>
        <w:t> </w:t>
      </w:r>
      <w:r>
        <w:rPr>
          <w:sz w:val="24"/>
        </w:rPr>
        <w:t>hiểu khéo quyết định theo kinh, theo chi tiết. Vị ấy</w:t>
      </w:r>
      <w:r>
        <w:rPr>
          <w:spacing w:val="-3"/>
          <w:sz w:val="24"/>
        </w:rPr>
        <w:t> </w:t>
      </w:r>
      <w:r>
        <w:rPr>
          <w:sz w:val="24"/>
        </w:rPr>
        <w:t>được khéo an trú trên luật, không</w:t>
      </w:r>
      <w:r>
        <w:rPr>
          <w:spacing w:val="-1"/>
          <w:sz w:val="24"/>
        </w:rPr>
        <w:t> </w:t>
      </w:r>
      <w:r>
        <w:rPr>
          <w:sz w:val="24"/>
        </w:rPr>
        <w:t>có dao động; có khả năng làm cho cả hai phe chống đối thông hiểu, chinh phục họ, làm cho họ thấy, làm cho họ hòa giải với nhau. Vị ấy</w:t>
      </w:r>
      <w:r>
        <w:rPr>
          <w:spacing w:val="-3"/>
          <w:sz w:val="24"/>
        </w:rPr>
        <w:t> </w:t>
      </w:r>
      <w:r>
        <w:rPr>
          <w:sz w:val="24"/>
        </w:rPr>
        <w:t>thiện xảo trong</w:t>
      </w:r>
      <w:r>
        <w:rPr>
          <w:spacing w:val="-2"/>
          <w:sz w:val="24"/>
        </w:rPr>
        <w:t> </w:t>
      </w:r>
      <w:r>
        <w:rPr>
          <w:sz w:val="24"/>
        </w:rPr>
        <w:t>sự sanh khởi và chấm dứt các tránh sự, biết các tránh sự, biết tránh sự sanh khởi, biết tránh sự đoạn diệt, biết con đường đưa đến tránh sự được đoạn diệt.</w:t>
      </w:r>
    </w:p>
    <w:p>
      <w:pPr>
        <w:pStyle w:val="BodyText"/>
        <w:spacing w:before="3"/>
      </w:pPr>
    </w:p>
    <w:p>
      <w:pPr>
        <w:pStyle w:val="BodyText"/>
        <w:ind w:left="360"/>
      </w:pPr>
      <w:r>
        <w:rPr/>
        <w:t>Thành</w:t>
      </w:r>
      <w:r>
        <w:rPr>
          <w:spacing w:val="-5"/>
        </w:rPr>
        <w:t> </w:t>
      </w:r>
      <w:r>
        <w:rPr/>
        <w:t>tựu</w:t>
      </w:r>
      <w:r>
        <w:rPr>
          <w:spacing w:val="-4"/>
        </w:rPr>
        <w:t> </w:t>
      </w:r>
      <w:r>
        <w:rPr/>
        <w:t>mười</w:t>
      </w:r>
      <w:r>
        <w:rPr>
          <w:spacing w:val="-1"/>
        </w:rPr>
        <w:t> </w:t>
      </w:r>
      <w:r>
        <w:rPr/>
        <w:t>pháp</w:t>
      </w:r>
      <w:r>
        <w:rPr>
          <w:spacing w:val="-3"/>
        </w:rPr>
        <w:t> </w:t>
      </w:r>
      <w:r>
        <w:rPr/>
        <w:t>này, này</w:t>
      </w:r>
      <w:r>
        <w:rPr>
          <w:spacing w:val="-6"/>
        </w:rPr>
        <w:t> </w:t>
      </w:r>
      <w:r>
        <w:rPr/>
        <w:t>Upàli,</w:t>
      </w:r>
      <w:r>
        <w:rPr>
          <w:spacing w:val="-2"/>
        </w:rPr>
        <w:t> </w:t>
      </w:r>
      <w:r>
        <w:rPr/>
        <w:t>Tỷ-kheo</w:t>
      </w:r>
      <w:r>
        <w:rPr>
          <w:spacing w:val="-4"/>
        </w:rPr>
        <w:t> </w:t>
      </w:r>
      <w:r>
        <w:rPr/>
        <w:t>được</w:t>
      </w:r>
      <w:r>
        <w:rPr>
          <w:spacing w:val="-4"/>
        </w:rPr>
        <w:t> </w:t>
      </w:r>
      <w:r>
        <w:rPr/>
        <w:t>xem</w:t>
      </w:r>
      <w:r>
        <w:rPr>
          <w:spacing w:val="-4"/>
        </w:rPr>
        <w:t> </w:t>
      </w:r>
      <w:r>
        <w:rPr/>
        <w:t>là</w:t>
      </w:r>
      <w:r>
        <w:rPr>
          <w:spacing w:val="-3"/>
        </w:rPr>
        <w:t> </w:t>
      </w:r>
      <w:r>
        <w:rPr/>
        <w:t>khả</w:t>
      </w:r>
      <w:r>
        <w:rPr>
          <w:spacing w:val="-4"/>
        </w:rPr>
        <w:t> </w:t>
      </w:r>
      <w:r>
        <w:rPr/>
        <w:t>năng</w:t>
      </w:r>
      <w:r>
        <w:rPr>
          <w:spacing w:val="-7"/>
        </w:rPr>
        <w:t> </w:t>
      </w:r>
      <w:r>
        <w:rPr/>
        <w:t>làm</w:t>
      </w:r>
      <w:r>
        <w:rPr>
          <w:spacing w:val="-5"/>
        </w:rPr>
        <w:t> </w:t>
      </w:r>
      <w:r>
        <w:rPr/>
        <w:t>vị</w:t>
      </w:r>
      <w:r>
        <w:rPr>
          <w:spacing w:val="-4"/>
        </w:rPr>
        <w:t> </w:t>
      </w:r>
      <w:r>
        <w:rPr/>
        <w:t>đoạn</w:t>
      </w:r>
      <w:r>
        <w:rPr>
          <w:spacing w:val="-3"/>
        </w:rPr>
        <w:t> </w:t>
      </w:r>
      <w:r>
        <w:rPr/>
        <w:t>sự</w:t>
      </w:r>
      <w:r>
        <w:rPr>
          <w:spacing w:val="-2"/>
        </w:rPr>
        <w:t> viên.</w:t>
      </w:r>
    </w:p>
    <w:p>
      <w:pPr>
        <w:pStyle w:val="BodyText"/>
        <w:spacing w:before="16"/>
      </w:pPr>
    </w:p>
    <w:p>
      <w:pPr>
        <w:pStyle w:val="ListParagraph"/>
        <w:numPr>
          <w:ilvl w:val="0"/>
          <w:numId w:val="110"/>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(33)</w:t>
      </w:r>
      <w:r>
        <w:rPr>
          <w:rFonts w:ascii="Verdana" w:hAnsi="Verdana"/>
          <w:b/>
          <w:color w:val="008AF0"/>
          <w:spacing w:val="-4"/>
          <w:sz w:val="19"/>
        </w:rPr>
        <w:t> </w:t>
      </w:r>
      <w:r>
        <w:rPr>
          <w:rFonts w:ascii="Verdana" w:hAnsi="Verdana"/>
          <w:b/>
          <w:color w:val="008AF0"/>
          <w:sz w:val="19"/>
        </w:rPr>
        <w:t>Cụ</w:t>
      </w:r>
      <w:r>
        <w:rPr>
          <w:rFonts w:ascii="Verdana" w:hAnsi="Verdana"/>
          <w:b/>
          <w:color w:val="008AF0"/>
          <w:spacing w:val="1"/>
          <w:sz w:val="19"/>
        </w:rPr>
        <w:t> </w:t>
      </w:r>
      <w:r>
        <w:rPr>
          <w:rFonts w:ascii="Verdana" w:hAnsi="Verdana"/>
          <w:b/>
          <w:color w:val="008AF0"/>
          <w:sz w:val="19"/>
        </w:rPr>
        <w:t>Túc </w:t>
      </w:r>
      <w:r>
        <w:rPr>
          <w:rFonts w:ascii="Verdana" w:hAnsi="Verdana"/>
          <w:b/>
          <w:color w:val="008AF0"/>
          <w:spacing w:val="-4"/>
          <w:sz w:val="19"/>
        </w:rPr>
        <w:t>Giới</w:t>
      </w:r>
    </w:p>
    <w:p>
      <w:pPr>
        <w:pStyle w:val="BodyText"/>
        <w:spacing w:before="38"/>
        <w:rPr>
          <w:rFonts w:ascii="Verdana"/>
          <w:b/>
          <w:sz w:val="19"/>
        </w:rPr>
      </w:pPr>
    </w:p>
    <w:p>
      <w:pPr>
        <w:pStyle w:val="ListParagraph"/>
        <w:numPr>
          <w:ilvl w:val="1"/>
          <w:numId w:val="110"/>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Bạch</w:t>
      </w:r>
      <w:r>
        <w:rPr>
          <w:spacing w:val="-5"/>
          <w:sz w:val="24"/>
        </w:rPr>
        <w:t> </w:t>
      </w:r>
      <w:r>
        <w:rPr>
          <w:sz w:val="24"/>
        </w:rPr>
        <w:t>Thế</w:t>
      </w:r>
      <w:r>
        <w:rPr>
          <w:spacing w:val="-3"/>
          <w:sz w:val="24"/>
        </w:rPr>
        <w:t> </w:t>
      </w:r>
      <w:r>
        <w:rPr>
          <w:sz w:val="24"/>
        </w:rPr>
        <w:t>Tôn,</w:t>
      </w:r>
      <w:r>
        <w:rPr>
          <w:spacing w:val="-3"/>
          <w:sz w:val="24"/>
        </w:rPr>
        <w:t> </w:t>
      </w:r>
      <w:r>
        <w:rPr>
          <w:sz w:val="24"/>
        </w:rPr>
        <w:t>thành</w:t>
      </w:r>
      <w:r>
        <w:rPr>
          <w:spacing w:val="-2"/>
          <w:sz w:val="24"/>
        </w:rPr>
        <w:t> </w:t>
      </w:r>
      <w:r>
        <w:rPr>
          <w:sz w:val="24"/>
        </w:rPr>
        <w:t>tựu</w:t>
      </w:r>
      <w:r>
        <w:rPr>
          <w:spacing w:val="-4"/>
          <w:sz w:val="24"/>
        </w:rPr>
        <w:t> </w:t>
      </w:r>
      <w:r>
        <w:rPr>
          <w:sz w:val="24"/>
        </w:rPr>
        <w:t>bao</w:t>
      </w:r>
      <w:r>
        <w:rPr>
          <w:spacing w:val="-2"/>
          <w:sz w:val="24"/>
        </w:rPr>
        <w:t> </w:t>
      </w:r>
      <w:r>
        <w:rPr>
          <w:sz w:val="24"/>
        </w:rPr>
        <w:t>nhiêu</w:t>
      </w:r>
      <w:r>
        <w:rPr>
          <w:spacing w:val="-3"/>
          <w:sz w:val="24"/>
        </w:rPr>
        <w:t> </w:t>
      </w:r>
      <w:r>
        <w:rPr>
          <w:sz w:val="24"/>
        </w:rPr>
        <w:t>pháp,</w:t>
      </w:r>
      <w:r>
        <w:rPr>
          <w:spacing w:val="-1"/>
          <w:sz w:val="24"/>
        </w:rPr>
        <w:t> </w:t>
      </w:r>
      <w:r>
        <w:rPr>
          <w:sz w:val="24"/>
        </w:rPr>
        <w:t>một</w:t>
      </w:r>
      <w:r>
        <w:rPr>
          <w:spacing w:val="-5"/>
          <w:sz w:val="24"/>
        </w:rPr>
        <w:t> </w:t>
      </w:r>
      <w:r>
        <w:rPr>
          <w:sz w:val="24"/>
        </w:rPr>
        <w:t>Tỷ-kheo</w:t>
      </w:r>
      <w:r>
        <w:rPr>
          <w:spacing w:val="-5"/>
          <w:sz w:val="24"/>
        </w:rPr>
        <w:t> </w:t>
      </w:r>
      <w:r>
        <w:rPr>
          <w:sz w:val="24"/>
        </w:rPr>
        <w:t>có</w:t>
      </w:r>
      <w:r>
        <w:rPr>
          <w:spacing w:val="-1"/>
          <w:sz w:val="24"/>
        </w:rPr>
        <w:t> </w:t>
      </w:r>
      <w:r>
        <w:rPr>
          <w:sz w:val="24"/>
        </w:rPr>
        <w:t>khả</w:t>
      </w:r>
      <w:r>
        <w:rPr>
          <w:spacing w:val="-4"/>
          <w:sz w:val="24"/>
        </w:rPr>
        <w:t> </w:t>
      </w:r>
      <w:r>
        <w:rPr>
          <w:sz w:val="24"/>
        </w:rPr>
        <w:t>năng</w:t>
      </w:r>
      <w:r>
        <w:rPr>
          <w:spacing w:val="-4"/>
          <w:sz w:val="24"/>
        </w:rPr>
        <w:t> </w:t>
      </w:r>
      <w:r>
        <w:rPr>
          <w:sz w:val="24"/>
        </w:rPr>
        <w:t>trao</w:t>
      </w:r>
      <w:r>
        <w:rPr>
          <w:spacing w:val="-2"/>
          <w:sz w:val="24"/>
        </w:rPr>
        <w:t> </w:t>
      </w:r>
      <w:r>
        <w:rPr>
          <w:sz w:val="24"/>
        </w:rPr>
        <w:t>truyền</w:t>
      </w:r>
      <w:r>
        <w:rPr>
          <w:spacing w:val="-1"/>
          <w:sz w:val="24"/>
        </w:rPr>
        <w:t> </w:t>
      </w:r>
      <w:r>
        <w:rPr>
          <w:sz w:val="24"/>
        </w:rPr>
        <w:t>cụ</w:t>
      </w:r>
      <w:r>
        <w:rPr>
          <w:spacing w:val="-3"/>
          <w:sz w:val="24"/>
        </w:rPr>
        <w:t> </w:t>
      </w:r>
      <w:r>
        <w:rPr>
          <w:sz w:val="24"/>
        </w:rPr>
        <w:t>túc</w:t>
      </w:r>
      <w:r>
        <w:rPr>
          <w:spacing w:val="-3"/>
          <w:sz w:val="24"/>
        </w:rPr>
        <w:t> </w:t>
      </w:r>
      <w:r>
        <w:rPr>
          <w:spacing w:val="-2"/>
          <w:sz w:val="24"/>
        </w:rPr>
        <w:t>giới?</w:t>
      </w:r>
    </w:p>
    <w:p>
      <w:pPr>
        <w:pStyle w:val="BodyText"/>
      </w:pPr>
    </w:p>
    <w:p>
      <w:pPr>
        <w:pStyle w:val="ListParagraph"/>
        <w:numPr>
          <w:ilvl w:val="2"/>
          <w:numId w:val="110"/>
        </w:numPr>
        <w:tabs>
          <w:tab w:pos="498" w:val="left" w:leader="none"/>
        </w:tabs>
        <w:spacing w:line="240" w:lineRule="auto" w:before="0" w:after="0"/>
        <w:ind w:left="498" w:right="0" w:hanging="138"/>
        <w:jc w:val="left"/>
        <w:rPr>
          <w:sz w:val="24"/>
        </w:rPr>
      </w:pPr>
      <w:r>
        <w:rPr>
          <w:sz w:val="24"/>
        </w:rPr>
        <w:t>Thành</w:t>
      </w:r>
      <w:r>
        <w:rPr>
          <w:spacing w:val="-8"/>
          <w:sz w:val="24"/>
        </w:rPr>
        <w:t> </w:t>
      </w:r>
      <w:r>
        <w:rPr>
          <w:sz w:val="24"/>
        </w:rPr>
        <w:t>tựu</w:t>
      </w:r>
      <w:r>
        <w:rPr>
          <w:spacing w:val="-4"/>
          <w:sz w:val="24"/>
        </w:rPr>
        <w:t> </w:t>
      </w:r>
      <w:r>
        <w:rPr>
          <w:sz w:val="24"/>
        </w:rPr>
        <w:t>mười</w:t>
      </w:r>
      <w:r>
        <w:rPr>
          <w:spacing w:val="-2"/>
          <w:sz w:val="24"/>
        </w:rPr>
        <w:t> </w:t>
      </w:r>
      <w:r>
        <w:rPr>
          <w:sz w:val="24"/>
        </w:rPr>
        <w:t>pháp,</w:t>
      </w:r>
      <w:r>
        <w:rPr>
          <w:spacing w:val="-2"/>
          <w:sz w:val="24"/>
        </w:rPr>
        <w:t> </w:t>
      </w:r>
      <w:r>
        <w:rPr>
          <w:sz w:val="24"/>
        </w:rPr>
        <w:t>này</w:t>
      </w:r>
      <w:r>
        <w:rPr>
          <w:spacing w:val="-6"/>
          <w:sz w:val="24"/>
        </w:rPr>
        <w:t> </w:t>
      </w:r>
      <w:r>
        <w:rPr>
          <w:sz w:val="24"/>
        </w:rPr>
        <w:t>Upàli,</w:t>
      </w:r>
      <w:r>
        <w:rPr>
          <w:spacing w:val="-2"/>
          <w:sz w:val="24"/>
        </w:rPr>
        <w:t> </w:t>
      </w:r>
      <w:r>
        <w:rPr>
          <w:sz w:val="24"/>
        </w:rPr>
        <w:t>vị</w:t>
      </w:r>
      <w:r>
        <w:rPr>
          <w:spacing w:val="-4"/>
          <w:sz w:val="24"/>
        </w:rPr>
        <w:t> </w:t>
      </w:r>
      <w:r>
        <w:rPr>
          <w:sz w:val="24"/>
        </w:rPr>
        <w:t>Tỷ-kheo</w:t>
      </w:r>
      <w:r>
        <w:rPr>
          <w:spacing w:val="-3"/>
          <w:sz w:val="24"/>
        </w:rPr>
        <w:t> </w:t>
      </w:r>
      <w:r>
        <w:rPr>
          <w:sz w:val="24"/>
        </w:rPr>
        <w:t>có</w:t>
      </w:r>
      <w:r>
        <w:rPr>
          <w:spacing w:val="-5"/>
          <w:sz w:val="24"/>
        </w:rPr>
        <w:t> </w:t>
      </w:r>
      <w:r>
        <w:rPr>
          <w:sz w:val="24"/>
        </w:rPr>
        <w:t>khả</w:t>
      </w:r>
      <w:r>
        <w:rPr>
          <w:spacing w:val="-3"/>
          <w:sz w:val="24"/>
        </w:rPr>
        <w:t> </w:t>
      </w:r>
      <w:r>
        <w:rPr>
          <w:sz w:val="24"/>
        </w:rPr>
        <w:t>năng</w:t>
      </w:r>
      <w:r>
        <w:rPr>
          <w:spacing w:val="-6"/>
          <w:sz w:val="24"/>
        </w:rPr>
        <w:t> </w:t>
      </w:r>
      <w:r>
        <w:rPr>
          <w:sz w:val="24"/>
        </w:rPr>
        <w:t>trao</w:t>
      </w:r>
      <w:r>
        <w:rPr>
          <w:spacing w:val="-2"/>
          <w:sz w:val="24"/>
        </w:rPr>
        <w:t> </w:t>
      </w:r>
      <w:r>
        <w:rPr>
          <w:sz w:val="24"/>
        </w:rPr>
        <w:t>truyền</w:t>
      </w:r>
      <w:r>
        <w:rPr>
          <w:spacing w:val="-3"/>
          <w:sz w:val="24"/>
        </w:rPr>
        <w:t> </w:t>
      </w:r>
      <w:r>
        <w:rPr>
          <w:sz w:val="24"/>
        </w:rPr>
        <w:t>cụ</w:t>
      </w:r>
      <w:r>
        <w:rPr>
          <w:spacing w:val="-3"/>
          <w:sz w:val="24"/>
        </w:rPr>
        <w:t> </w:t>
      </w:r>
      <w:r>
        <w:rPr>
          <w:sz w:val="24"/>
        </w:rPr>
        <w:t>túc</w:t>
      </w:r>
      <w:r>
        <w:rPr>
          <w:spacing w:val="-4"/>
          <w:sz w:val="24"/>
        </w:rPr>
        <w:t> </w:t>
      </w:r>
      <w:r>
        <w:rPr>
          <w:sz w:val="24"/>
        </w:rPr>
        <w:t>giới.</w:t>
      </w:r>
      <w:r>
        <w:rPr>
          <w:spacing w:val="-2"/>
          <w:sz w:val="24"/>
        </w:rPr>
        <w:t> </w:t>
      </w:r>
      <w:r>
        <w:rPr>
          <w:sz w:val="24"/>
        </w:rPr>
        <w:t>Thế</w:t>
      </w:r>
      <w:r>
        <w:rPr>
          <w:spacing w:val="-6"/>
          <w:sz w:val="24"/>
        </w:rPr>
        <w:t> </w:t>
      </w:r>
      <w:r>
        <w:rPr>
          <w:sz w:val="24"/>
        </w:rPr>
        <w:t>nào</w:t>
      </w:r>
      <w:r>
        <w:rPr>
          <w:spacing w:val="-3"/>
          <w:sz w:val="24"/>
        </w:rPr>
        <w:t> </w:t>
      </w:r>
      <w:r>
        <w:rPr>
          <w:sz w:val="24"/>
        </w:rPr>
        <w:t>là</w:t>
      </w:r>
      <w:r>
        <w:rPr>
          <w:spacing w:val="-2"/>
          <w:sz w:val="24"/>
        </w:rPr>
        <w:t> mười?</w:t>
      </w:r>
    </w:p>
    <w:p>
      <w:pPr>
        <w:pStyle w:val="BodyText"/>
        <w:spacing w:before="9"/>
      </w:pPr>
    </w:p>
    <w:p>
      <w:pPr>
        <w:pStyle w:val="ListParagraph"/>
        <w:numPr>
          <w:ilvl w:val="1"/>
          <w:numId w:val="110"/>
        </w:numPr>
        <w:tabs>
          <w:tab w:pos="606" w:val="left" w:leader="none"/>
        </w:tabs>
        <w:spacing w:line="230" w:lineRule="auto" w:before="0" w:after="0"/>
        <w:ind w:left="360" w:right="351" w:firstLine="0"/>
        <w:jc w:val="both"/>
        <w:rPr>
          <w:sz w:val="24"/>
        </w:rPr>
      </w:pPr>
      <w:r>
        <w:rPr>
          <w:sz w:val="24"/>
        </w:rPr>
        <w:t>Ở đây, này Upàli, Tỷ-kheo có giới, sống được chế ngự với sự chế ngự của giới bổn Pàtimokkha, đầy đủ uy nghi chánh hạnh thấy sợ hãi trong các lỗi nhỏ nhặt, chấp nhận và học tập trong các học pháp, là người nghe nhiều, thọ trì điều đã được nghe, cất chứa điều đã được nghe... khéo thông hiểu, khéo quyết định, theo kinh, theo chi tiết. Vị ấy có khả năng nuôi dưỡng bệnh nhân hay khiến người nuôi dưỡng, có khả năng làm cho tịnh chỉ bất mãn hay khiến tịnh chỉ bất mãn, có khả năng đoạn trừ đúng pháp ác tác khởi lên, có khả năng phân biệt chỉ trích tà kiến</w:t>
      </w:r>
      <w:r>
        <w:rPr>
          <w:spacing w:val="15"/>
          <w:sz w:val="24"/>
        </w:rPr>
        <w:t> </w:t>
      </w:r>
      <w:r>
        <w:rPr>
          <w:sz w:val="24"/>
        </w:rPr>
        <w:t>khởi lên, có khả năng khích lệ trong tăng thượng giới,</w:t>
      </w:r>
      <w:r>
        <w:rPr>
          <w:spacing w:val="40"/>
          <w:sz w:val="24"/>
        </w:rPr>
        <w:t> </w:t>
      </w:r>
      <w:r>
        <w:rPr>
          <w:sz w:val="24"/>
        </w:rPr>
        <w:t>có khả năng khích lệ trong tăng thượng tâm, có khả năng khích lệ trong tăng thượng tuệ.</w:t>
      </w:r>
    </w:p>
    <w:p>
      <w:pPr>
        <w:pStyle w:val="BodyText"/>
        <w:spacing w:before="2"/>
      </w:pPr>
    </w:p>
    <w:p>
      <w:pPr>
        <w:pStyle w:val="BodyText"/>
        <w:ind w:left="360"/>
      </w:pPr>
      <w:r>
        <w:rPr/>
        <w:t>Thành</w:t>
      </w:r>
      <w:r>
        <w:rPr>
          <w:spacing w:val="-9"/>
        </w:rPr>
        <w:t> </w:t>
      </w:r>
      <w:r>
        <w:rPr/>
        <w:t>tựu</w:t>
      </w:r>
      <w:r>
        <w:rPr>
          <w:spacing w:val="-4"/>
        </w:rPr>
        <w:t> </w:t>
      </w:r>
      <w:r>
        <w:rPr/>
        <w:t>mười</w:t>
      </w:r>
      <w:r>
        <w:rPr>
          <w:spacing w:val="-2"/>
        </w:rPr>
        <w:t> </w:t>
      </w:r>
      <w:r>
        <w:rPr/>
        <w:t>pháp</w:t>
      </w:r>
      <w:r>
        <w:rPr>
          <w:spacing w:val="-2"/>
        </w:rPr>
        <w:t> </w:t>
      </w:r>
      <w:r>
        <w:rPr/>
        <w:t>này, này</w:t>
      </w:r>
      <w:r>
        <w:rPr>
          <w:spacing w:val="-8"/>
        </w:rPr>
        <w:t> </w:t>
      </w:r>
      <w:r>
        <w:rPr/>
        <w:t>Upàli,</w:t>
      </w:r>
      <w:r>
        <w:rPr>
          <w:spacing w:val="-3"/>
        </w:rPr>
        <w:t> </w:t>
      </w:r>
      <w:r>
        <w:rPr/>
        <w:t>một</w:t>
      </w:r>
      <w:r>
        <w:rPr>
          <w:spacing w:val="-3"/>
        </w:rPr>
        <w:t> </w:t>
      </w:r>
      <w:r>
        <w:rPr/>
        <w:t>Tỷ-kheo</w:t>
      </w:r>
      <w:r>
        <w:rPr>
          <w:spacing w:val="-2"/>
        </w:rPr>
        <w:t> </w:t>
      </w:r>
      <w:r>
        <w:rPr/>
        <w:t>có</w:t>
      </w:r>
      <w:r>
        <w:rPr>
          <w:spacing w:val="-2"/>
        </w:rPr>
        <w:t> </w:t>
      </w:r>
      <w:r>
        <w:rPr/>
        <w:t>khả</w:t>
      </w:r>
      <w:r>
        <w:rPr>
          <w:spacing w:val="-4"/>
        </w:rPr>
        <w:t> </w:t>
      </w:r>
      <w:r>
        <w:rPr/>
        <w:t>năng</w:t>
      </w:r>
      <w:r>
        <w:rPr>
          <w:spacing w:val="-6"/>
        </w:rPr>
        <w:t> </w:t>
      </w:r>
      <w:r>
        <w:rPr/>
        <w:t>trao</w:t>
      </w:r>
      <w:r>
        <w:rPr>
          <w:spacing w:val="-3"/>
        </w:rPr>
        <w:t> </w:t>
      </w:r>
      <w:r>
        <w:rPr/>
        <w:t>duyên</w:t>
      </w:r>
      <w:r>
        <w:rPr>
          <w:spacing w:val="1"/>
        </w:rPr>
        <w:t> </w:t>
      </w:r>
      <w:r>
        <w:rPr/>
        <w:t>truyền</w:t>
      </w:r>
      <w:r>
        <w:rPr>
          <w:spacing w:val="-3"/>
        </w:rPr>
        <w:t> </w:t>
      </w:r>
      <w:r>
        <w:rPr/>
        <w:t>cụ</w:t>
      </w:r>
      <w:r>
        <w:rPr>
          <w:spacing w:val="-2"/>
        </w:rPr>
        <w:t> </w:t>
      </w:r>
      <w:r>
        <w:rPr/>
        <w:t>túc</w:t>
      </w:r>
      <w:r>
        <w:rPr>
          <w:spacing w:val="-4"/>
        </w:rPr>
        <w:t> </w:t>
      </w:r>
      <w:r>
        <w:rPr>
          <w:spacing w:val="-2"/>
        </w:rPr>
        <w:t>giới.</w:t>
      </w:r>
    </w:p>
    <w:p>
      <w:pPr>
        <w:pStyle w:val="BodyText"/>
        <w:spacing w:before="18"/>
      </w:pPr>
    </w:p>
    <w:p>
      <w:pPr>
        <w:pStyle w:val="ListParagraph"/>
        <w:numPr>
          <w:ilvl w:val="0"/>
          <w:numId w:val="87"/>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(34)</w:t>
      </w:r>
      <w:r>
        <w:rPr>
          <w:rFonts w:ascii="Verdana" w:hAnsi="Verdana"/>
          <w:b/>
          <w:color w:val="008AF0"/>
          <w:spacing w:val="-2"/>
          <w:sz w:val="19"/>
        </w:rPr>
        <w:t> </w:t>
      </w:r>
      <w:r>
        <w:rPr>
          <w:rFonts w:ascii="Verdana" w:hAnsi="Verdana"/>
          <w:b/>
          <w:color w:val="008AF0"/>
          <w:sz w:val="19"/>
        </w:rPr>
        <w:t>Y</w:t>
      </w:r>
      <w:r>
        <w:rPr>
          <w:rFonts w:ascii="Verdana" w:hAnsi="Verdana"/>
          <w:b/>
          <w:color w:val="008AF0"/>
          <w:spacing w:val="2"/>
          <w:sz w:val="19"/>
        </w:rPr>
        <w:t> </w:t>
      </w:r>
      <w:r>
        <w:rPr>
          <w:rFonts w:ascii="Verdana" w:hAnsi="Verdana"/>
          <w:b/>
          <w:color w:val="008AF0"/>
          <w:sz w:val="19"/>
        </w:rPr>
        <w:t>Chỉ</w:t>
      </w:r>
      <w:r>
        <w:rPr>
          <w:rFonts w:ascii="Verdana" w:hAnsi="Verdana"/>
          <w:b/>
          <w:color w:val="008AF0"/>
          <w:spacing w:val="1"/>
          <w:sz w:val="19"/>
        </w:rPr>
        <w:t> </w:t>
      </w:r>
      <w:r>
        <w:rPr>
          <w:rFonts w:ascii="Verdana" w:hAnsi="Verdana"/>
          <w:b/>
          <w:color w:val="008AF0"/>
          <w:sz w:val="19"/>
        </w:rPr>
        <w:t>Sa</w:t>
      </w:r>
      <w:r>
        <w:rPr>
          <w:rFonts w:ascii="Verdana" w:hAnsi="Verdana"/>
          <w:b/>
          <w:color w:val="008AF0"/>
          <w:spacing w:val="3"/>
          <w:sz w:val="19"/>
        </w:rPr>
        <w:t> </w:t>
      </w:r>
      <w:r>
        <w:rPr>
          <w:rFonts w:ascii="Verdana" w:hAnsi="Verdana"/>
          <w:b/>
          <w:color w:val="008AF0"/>
          <w:spacing w:val="-5"/>
          <w:sz w:val="19"/>
        </w:rPr>
        <w:t>Di</w:t>
      </w:r>
    </w:p>
    <w:p>
      <w:pPr>
        <w:pStyle w:val="BodyText"/>
        <w:spacing w:before="47"/>
        <w:rPr>
          <w:rFonts w:ascii="Verdana"/>
          <w:b/>
          <w:sz w:val="19"/>
        </w:rPr>
      </w:pPr>
    </w:p>
    <w:p>
      <w:pPr>
        <w:pStyle w:val="ListParagraph"/>
        <w:numPr>
          <w:ilvl w:val="1"/>
          <w:numId w:val="87"/>
        </w:numPr>
        <w:tabs>
          <w:tab w:pos="606" w:val="left" w:leader="none"/>
        </w:tabs>
        <w:spacing w:line="232" w:lineRule="auto" w:before="1" w:after="0"/>
        <w:ind w:left="360" w:right="352" w:firstLine="0"/>
        <w:jc w:val="both"/>
        <w:rPr>
          <w:sz w:val="24"/>
        </w:rPr>
      </w:pPr>
      <w:r>
        <w:rPr>
          <w:sz w:val="24"/>
        </w:rPr>
        <w:t>- Thành tựu bao nhiêu pháp, bạch Thế Tôn, một Tỷ-kheo có thể trao truyền y chỉ,...có khả năng nuôi dưỡng Sa-di?</w:t>
      </w:r>
    </w:p>
    <w:p>
      <w:pPr>
        <w:pStyle w:val="BodyText"/>
        <w:spacing w:before="2"/>
      </w:pPr>
    </w:p>
    <w:p>
      <w:pPr>
        <w:pStyle w:val="ListParagraph"/>
        <w:numPr>
          <w:ilvl w:val="2"/>
          <w:numId w:val="87"/>
        </w:numPr>
        <w:tabs>
          <w:tab w:pos="513" w:val="left" w:leader="none"/>
        </w:tabs>
        <w:spacing w:line="232" w:lineRule="auto" w:before="0" w:after="0"/>
        <w:ind w:left="360" w:right="687" w:firstLine="0"/>
        <w:jc w:val="left"/>
        <w:rPr>
          <w:sz w:val="24"/>
        </w:rPr>
      </w:pPr>
      <w:r>
        <w:rPr>
          <w:sz w:val="24"/>
        </w:rPr>
        <w:t>Thành</w:t>
      </w:r>
      <w:r>
        <w:rPr>
          <w:spacing w:val="-2"/>
          <w:sz w:val="24"/>
        </w:rPr>
        <w:t> </w:t>
      </w:r>
      <w:r>
        <w:rPr>
          <w:sz w:val="24"/>
        </w:rPr>
        <w:t>tựu</w:t>
      </w:r>
      <w:r>
        <w:rPr>
          <w:spacing w:val="-4"/>
          <w:sz w:val="24"/>
        </w:rPr>
        <w:t> </w:t>
      </w:r>
      <w:r>
        <w:rPr>
          <w:sz w:val="24"/>
        </w:rPr>
        <w:t>mười</w:t>
      </w:r>
      <w:r>
        <w:rPr>
          <w:spacing w:val="-2"/>
          <w:sz w:val="24"/>
        </w:rPr>
        <w:t> </w:t>
      </w:r>
      <w:r>
        <w:rPr>
          <w:sz w:val="24"/>
        </w:rPr>
        <w:t>pháp,</w:t>
      </w:r>
      <w:r>
        <w:rPr>
          <w:spacing w:val="-2"/>
          <w:sz w:val="24"/>
        </w:rPr>
        <w:t> </w:t>
      </w:r>
      <w:r>
        <w:rPr>
          <w:sz w:val="24"/>
        </w:rPr>
        <w:t>này</w:t>
      </w:r>
      <w:r>
        <w:rPr>
          <w:spacing w:val="-4"/>
          <w:sz w:val="24"/>
        </w:rPr>
        <w:t> </w:t>
      </w:r>
      <w:r>
        <w:rPr>
          <w:sz w:val="24"/>
        </w:rPr>
        <w:t>Upàli,</w:t>
      </w:r>
      <w:r>
        <w:rPr>
          <w:spacing w:val="-2"/>
          <w:sz w:val="24"/>
        </w:rPr>
        <w:t> </w:t>
      </w:r>
      <w:r>
        <w:rPr>
          <w:sz w:val="24"/>
        </w:rPr>
        <w:t>này</w:t>
      </w:r>
      <w:r>
        <w:rPr>
          <w:spacing w:val="-6"/>
          <w:sz w:val="24"/>
        </w:rPr>
        <w:t> </w:t>
      </w:r>
      <w:r>
        <w:rPr>
          <w:sz w:val="24"/>
        </w:rPr>
        <w:t>Upàli,</w:t>
      </w:r>
      <w:r>
        <w:rPr>
          <w:spacing w:val="-2"/>
          <w:sz w:val="24"/>
        </w:rPr>
        <w:t> </w:t>
      </w:r>
      <w:r>
        <w:rPr>
          <w:sz w:val="24"/>
        </w:rPr>
        <w:t>một</w:t>
      </w:r>
      <w:r>
        <w:rPr>
          <w:spacing w:val="-2"/>
          <w:sz w:val="24"/>
        </w:rPr>
        <w:t> </w:t>
      </w:r>
      <w:r>
        <w:rPr>
          <w:sz w:val="24"/>
        </w:rPr>
        <w:t>Tỷ-kheo</w:t>
      </w:r>
      <w:r>
        <w:rPr>
          <w:spacing w:val="-2"/>
          <w:sz w:val="24"/>
        </w:rPr>
        <w:t> </w:t>
      </w:r>
      <w:r>
        <w:rPr>
          <w:sz w:val="24"/>
        </w:rPr>
        <w:t>có</w:t>
      </w:r>
      <w:r>
        <w:rPr>
          <w:spacing w:val="-2"/>
          <w:sz w:val="24"/>
        </w:rPr>
        <w:t> </w:t>
      </w:r>
      <w:r>
        <w:rPr>
          <w:sz w:val="24"/>
        </w:rPr>
        <w:t>thể</w:t>
      </w:r>
      <w:r>
        <w:rPr>
          <w:spacing w:val="-4"/>
          <w:sz w:val="24"/>
        </w:rPr>
        <w:t> </w:t>
      </w:r>
      <w:r>
        <w:rPr>
          <w:sz w:val="24"/>
        </w:rPr>
        <w:t>trao</w:t>
      </w:r>
      <w:r>
        <w:rPr>
          <w:spacing w:val="-2"/>
          <w:sz w:val="24"/>
        </w:rPr>
        <w:t> </w:t>
      </w:r>
      <w:r>
        <w:rPr>
          <w:sz w:val="24"/>
        </w:rPr>
        <w:t>tuyền y</w:t>
      </w:r>
      <w:r>
        <w:rPr>
          <w:spacing w:val="-6"/>
          <w:sz w:val="24"/>
        </w:rPr>
        <w:t> </w:t>
      </w:r>
      <w:r>
        <w:rPr>
          <w:sz w:val="24"/>
        </w:rPr>
        <w:t>chỉ...có</w:t>
      </w:r>
      <w:r>
        <w:rPr>
          <w:spacing w:val="-2"/>
          <w:sz w:val="24"/>
        </w:rPr>
        <w:t> </w:t>
      </w:r>
      <w:r>
        <w:rPr>
          <w:sz w:val="24"/>
        </w:rPr>
        <w:t>khả</w:t>
      </w:r>
      <w:r>
        <w:rPr>
          <w:spacing w:val="-5"/>
          <w:sz w:val="24"/>
        </w:rPr>
        <w:t> </w:t>
      </w:r>
      <w:r>
        <w:rPr>
          <w:sz w:val="24"/>
        </w:rPr>
        <w:t>năng</w:t>
      </w:r>
      <w:r>
        <w:rPr>
          <w:spacing w:val="-5"/>
          <w:sz w:val="24"/>
        </w:rPr>
        <w:t> </w:t>
      </w:r>
      <w:r>
        <w:rPr>
          <w:sz w:val="24"/>
        </w:rPr>
        <w:t>nuôi dưỡng Sa-di. Thế nào là mười?</w:t>
      </w:r>
    </w:p>
    <w:p>
      <w:pPr>
        <w:pStyle w:val="BodyText"/>
        <w:spacing w:before="6"/>
      </w:pPr>
    </w:p>
    <w:p>
      <w:pPr>
        <w:pStyle w:val="ListParagraph"/>
        <w:numPr>
          <w:ilvl w:val="1"/>
          <w:numId w:val="87"/>
        </w:numPr>
        <w:tabs>
          <w:tab w:pos="613" w:val="left" w:leader="none"/>
        </w:tabs>
        <w:spacing w:line="230" w:lineRule="auto" w:before="1" w:after="0"/>
        <w:ind w:left="360" w:right="352" w:firstLine="0"/>
        <w:jc w:val="both"/>
        <w:rPr>
          <w:sz w:val="24"/>
        </w:rPr>
      </w:pPr>
      <w:r>
        <w:rPr>
          <w:sz w:val="24"/>
        </w:rPr>
        <w:t>Ở đây, này Upàli, vị Tỷ-kheo có giới...chấp nhận và học tập trong các học pháp. Là vị nghe nhiều... khéo thể nhập với chánh kiến. Cả hai giới bổn Pàtimokkha, khéo truyền đạt một cách rộng rãi, khéo</w:t>
      </w:r>
      <w:r>
        <w:rPr>
          <w:spacing w:val="40"/>
          <w:sz w:val="24"/>
        </w:rPr>
        <w:t> </w:t>
      </w:r>
      <w:r>
        <w:rPr>
          <w:sz w:val="24"/>
        </w:rPr>
        <w:t>phân tích,</w:t>
      </w:r>
      <w:r>
        <w:rPr>
          <w:spacing w:val="-1"/>
          <w:sz w:val="24"/>
        </w:rPr>
        <w:t> </w:t>
      </w:r>
      <w:r>
        <w:rPr>
          <w:sz w:val="24"/>
        </w:rPr>
        <w:t>khéo thông</w:t>
      </w:r>
      <w:r>
        <w:rPr>
          <w:spacing w:val="-3"/>
          <w:sz w:val="24"/>
        </w:rPr>
        <w:t> </w:t>
      </w:r>
      <w:r>
        <w:rPr>
          <w:sz w:val="24"/>
        </w:rPr>
        <w:t>hiểu, khéo quyết định,</w:t>
      </w:r>
      <w:r>
        <w:rPr>
          <w:spacing w:val="-1"/>
          <w:sz w:val="24"/>
        </w:rPr>
        <w:t> </w:t>
      </w:r>
      <w:r>
        <w:rPr>
          <w:sz w:val="24"/>
        </w:rPr>
        <w:t>theo kinh,</w:t>
      </w:r>
      <w:r>
        <w:rPr>
          <w:spacing w:val="-1"/>
          <w:sz w:val="24"/>
        </w:rPr>
        <w:t> </w:t>
      </w:r>
      <w:r>
        <w:rPr>
          <w:sz w:val="24"/>
        </w:rPr>
        <w:t>theo chi tiết.</w:t>
      </w:r>
      <w:r>
        <w:rPr>
          <w:spacing w:val="-2"/>
          <w:sz w:val="24"/>
        </w:rPr>
        <w:t> </w:t>
      </w:r>
      <w:r>
        <w:rPr>
          <w:sz w:val="24"/>
        </w:rPr>
        <w:t>Vị</w:t>
      </w:r>
      <w:r>
        <w:rPr>
          <w:spacing w:val="-2"/>
          <w:sz w:val="24"/>
        </w:rPr>
        <w:t> </w:t>
      </w:r>
      <w:r>
        <w:rPr>
          <w:sz w:val="24"/>
        </w:rPr>
        <w:t>ấy</w:t>
      </w:r>
      <w:r>
        <w:rPr>
          <w:spacing w:val="-2"/>
          <w:sz w:val="24"/>
        </w:rPr>
        <w:t> </w:t>
      </w:r>
      <w:r>
        <w:rPr>
          <w:sz w:val="24"/>
        </w:rPr>
        <w:t>có khả</w:t>
      </w:r>
      <w:r>
        <w:rPr>
          <w:spacing w:val="-1"/>
          <w:sz w:val="24"/>
        </w:rPr>
        <w:t> </w:t>
      </w:r>
      <w:r>
        <w:rPr>
          <w:sz w:val="24"/>
        </w:rPr>
        <w:t>năng</w:t>
      </w:r>
      <w:r>
        <w:rPr>
          <w:spacing w:val="-3"/>
          <w:sz w:val="24"/>
        </w:rPr>
        <w:t> </w:t>
      </w:r>
      <w:r>
        <w:rPr>
          <w:sz w:val="24"/>
        </w:rPr>
        <w:t>nuôi</w:t>
      </w:r>
      <w:r>
        <w:rPr>
          <w:spacing w:val="-1"/>
          <w:sz w:val="24"/>
        </w:rPr>
        <w:t> </w:t>
      </w:r>
      <w:r>
        <w:rPr>
          <w:sz w:val="24"/>
        </w:rPr>
        <w:t>dưỡng</w:t>
      </w:r>
      <w:r>
        <w:rPr>
          <w:spacing w:val="-1"/>
          <w:sz w:val="24"/>
        </w:rPr>
        <w:t> </w:t>
      </w:r>
      <w:r>
        <w:rPr>
          <w:sz w:val="24"/>
        </w:rPr>
        <w:t>nhân hay khiến người nuôi dưỡng; có khả năng làm cho tịnh chỉ bất mãn hay khiến người khác tịnh chỉ bất mãn; có khả năng đoạn trừ đúng pháp ác tác khởi lên; có khả năng phân tích chỉ trích tà kiến khởi lên;</w:t>
      </w:r>
      <w:r>
        <w:rPr>
          <w:spacing w:val="80"/>
          <w:sz w:val="24"/>
        </w:rPr>
        <w:t> </w:t>
      </w:r>
      <w:r>
        <w:rPr>
          <w:sz w:val="24"/>
        </w:rPr>
        <w:t>có khả năng khích lệ trong tăng thượng giới; có khả năng khích lệ trong tăng thượng tâm; có khả năng khích lệ trong tăng thượng tuệ.</w:t>
      </w:r>
    </w:p>
    <w:p>
      <w:pPr>
        <w:pStyle w:val="BodyText"/>
        <w:spacing w:before="3"/>
      </w:pPr>
    </w:p>
    <w:p>
      <w:pPr>
        <w:pStyle w:val="BodyText"/>
        <w:ind w:left="360"/>
      </w:pPr>
      <w:r>
        <w:rPr/>
        <w:t>Thành</w:t>
      </w:r>
      <w:r>
        <w:rPr>
          <w:spacing w:val="-6"/>
        </w:rPr>
        <w:t> </w:t>
      </w:r>
      <w:r>
        <w:rPr/>
        <w:t>tựu</w:t>
      </w:r>
      <w:r>
        <w:rPr>
          <w:spacing w:val="-5"/>
        </w:rPr>
        <w:t> </w:t>
      </w:r>
      <w:r>
        <w:rPr/>
        <w:t>mười</w:t>
      </w:r>
      <w:r>
        <w:rPr>
          <w:spacing w:val="-2"/>
        </w:rPr>
        <w:t> </w:t>
      </w:r>
      <w:r>
        <w:rPr/>
        <w:t>pháp</w:t>
      </w:r>
      <w:r>
        <w:rPr>
          <w:spacing w:val="-3"/>
        </w:rPr>
        <w:t> </w:t>
      </w:r>
      <w:r>
        <w:rPr/>
        <w:t>này, này</w:t>
      </w:r>
      <w:r>
        <w:rPr>
          <w:spacing w:val="-8"/>
        </w:rPr>
        <w:t> </w:t>
      </w:r>
      <w:r>
        <w:rPr/>
        <w:t>Upàli.,</w:t>
      </w:r>
      <w:r>
        <w:rPr>
          <w:spacing w:val="-2"/>
        </w:rPr>
        <w:t> </w:t>
      </w:r>
      <w:r>
        <w:rPr/>
        <w:t>một</w:t>
      </w:r>
      <w:r>
        <w:rPr>
          <w:spacing w:val="-3"/>
        </w:rPr>
        <w:t> </w:t>
      </w:r>
      <w:r>
        <w:rPr/>
        <w:t>Tỷ-kheo</w:t>
      </w:r>
      <w:r>
        <w:rPr>
          <w:spacing w:val="-5"/>
        </w:rPr>
        <w:t> </w:t>
      </w:r>
      <w:r>
        <w:rPr/>
        <w:t>có</w:t>
      </w:r>
      <w:r>
        <w:rPr>
          <w:spacing w:val="-5"/>
        </w:rPr>
        <w:t> </w:t>
      </w:r>
      <w:r>
        <w:rPr/>
        <w:t>khả</w:t>
      </w:r>
      <w:r>
        <w:rPr>
          <w:spacing w:val="-6"/>
        </w:rPr>
        <w:t> </w:t>
      </w:r>
      <w:r>
        <w:rPr/>
        <w:t>năng</w:t>
      </w:r>
      <w:r>
        <w:rPr>
          <w:spacing w:val="-5"/>
        </w:rPr>
        <w:t> </w:t>
      </w:r>
      <w:r>
        <w:rPr/>
        <w:t>nuôi</w:t>
      </w:r>
      <w:r>
        <w:rPr>
          <w:spacing w:val="-3"/>
        </w:rPr>
        <w:t> </w:t>
      </w:r>
      <w:r>
        <w:rPr/>
        <w:t>dưỡng</w:t>
      </w:r>
      <w:r>
        <w:rPr>
          <w:spacing w:val="-6"/>
        </w:rPr>
        <w:t> </w:t>
      </w:r>
      <w:r>
        <w:rPr/>
        <w:t>Sa-</w:t>
      </w:r>
      <w:r>
        <w:rPr>
          <w:spacing w:val="-5"/>
        </w:rPr>
        <w:t>di.</w:t>
      </w:r>
    </w:p>
    <w:p>
      <w:pPr>
        <w:pStyle w:val="BodyText"/>
        <w:spacing w:before="16"/>
      </w:pPr>
    </w:p>
    <w:p>
      <w:pPr>
        <w:pStyle w:val="ListParagraph"/>
        <w:numPr>
          <w:ilvl w:val="0"/>
          <w:numId w:val="111"/>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(35)</w:t>
      </w:r>
      <w:r>
        <w:rPr>
          <w:rFonts w:ascii="Verdana" w:hAnsi="Verdana"/>
          <w:b/>
          <w:color w:val="008AF0"/>
          <w:spacing w:val="1"/>
          <w:sz w:val="19"/>
        </w:rPr>
        <w:t> </w:t>
      </w:r>
      <w:r>
        <w:rPr>
          <w:rFonts w:ascii="Verdana" w:hAnsi="Verdana"/>
          <w:b/>
          <w:color w:val="008AF0"/>
          <w:sz w:val="19"/>
        </w:rPr>
        <w:t>Phá</w:t>
      </w:r>
      <w:r>
        <w:rPr>
          <w:rFonts w:ascii="Verdana" w:hAnsi="Verdana"/>
          <w:b/>
          <w:color w:val="008AF0"/>
          <w:spacing w:val="4"/>
          <w:sz w:val="19"/>
        </w:rPr>
        <w:t> </w:t>
      </w:r>
      <w:r>
        <w:rPr>
          <w:rFonts w:ascii="Verdana" w:hAnsi="Verdana"/>
          <w:b/>
          <w:color w:val="008AF0"/>
          <w:sz w:val="19"/>
        </w:rPr>
        <w:t>Hòa</w:t>
      </w:r>
      <w:r>
        <w:rPr>
          <w:rFonts w:ascii="Verdana" w:hAnsi="Verdana"/>
          <w:b/>
          <w:color w:val="008AF0"/>
          <w:spacing w:val="3"/>
          <w:sz w:val="19"/>
        </w:rPr>
        <w:t> </w:t>
      </w:r>
      <w:r>
        <w:rPr>
          <w:rFonts w:ascii="Verdana" w:hAnsi="Verdana"/>
          <w:b/>
          <w:color w:val="008AF0"/>
          <w:sz w:val="19"/>
        </w:rPr>
        <w:t>Hợp</w:t>
      </w:r>
      <w:r>
        <w:rPr>
          <w:rFonts w:ascii="Verdana" w:hAnsi="Verdana"/>
          <w:b/>
          <w:color w:val="008AF0"/>
          <w:spacing w:val="2"/>
          <w:sz w:val="19"/>
        </w:rPr>
        <w:t> </w:t>
      </w:r>
      <w:r>
        <w:rPr>
          <w:rFonts w:ascii="Verdana" w:hAnsi="Verdana"/>
          <w:b/>
          <w:color w:val="008AF0"/>
          <w:spacing w:val="-4"/>
          <w:sz w:val="19"/>
        </w:rPr>
        <w:t>Tăng</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11"/>
        </w:numPr>
        <w:tabs>
          <w:tab w:pos="618" w:val="left" w:leader="none"/>
        </w:tabs>
        <w:spacing w:line="232" w:lineRule="auto" w:before="89" w:after="0"/>
        <w:ind w:left="360" w:right="356" w:firstLine="0"/>
        <w:jc w:val="both"/>
        <w:rPr>
          <w:sz w:val="24"/>
        </w:rPr>
      </w:pPr>
      <w:r>
        <w:rPr>
          <w:sz w:val="24"/>
        </w:rPr>
        <w:t>- Phá hòa hợp tăng, phá hòa hợp tăng, bạch Thế Tôn được nói đến như vậy. Cho đến như thế nào, bạch Thế Tôn là phá hòa hợp Tăng?</w:t>
      </w:r>
    </w:p>
    <w:p>
      <w:pPr>
        <w:pStyle w:val="BodyText"/>
        <w:spacing w:before="6"/>
      </w:pPr>
    </w:p>
    <w:p>
      <w:pPr>
        <w:pStyle w:val="ListParagraph"/>
        <w:numPr>
          <w:ilvl w:val="1"/>
          <w:numId w:val="111"/>
        </w:numPr>
        <w:tabs>
          <w:tab w:pos="613" w:val="left" w:leader="none"/>
        </w:tabs>
        <w:spacing w:line="230" w:lineRule="auto" w:before="0" w:after="0"/>
        <w:ind w:left="360" w:right="351" w:firstLine="0"/>
        <w:jc w:val="both"/>
        <w:rPr>
          <w:sz w:val="24"/>
        </w:rPr>
      </w:pPr>
      <w:r>
        <w:rPr>
          <w:sz w:val="24"/>
        </w:rPr>
        <w:t>- Ở đây, này Upáli, các Tỷ-kheo thuyết phi pháp là pháp; thuyết pháp là phi pháp; thuyết phi luật là luật; thuyết luật là phi luật; thuyết điều Như Lai không nói, không thuyết, là điều Như Lai nói, Như Lai thuyết; thuyết điều</w:t>
      </w:r>
      <w:r>
        <w:rPr>
          <w:spacing w:val="-1"/>
          <w:sz w:val="24"/>
        </w:rPr>
        <w:t> </w:t>
      </w:r>
      <w:r>
        <w:rPr>
          <w:sz w:val="24"/>
        </w:rPr>
        <w:t>Như</w:t>
      </w:r>
      <w:r>
        <w:rPr>
          <w:spacing w:val="-1"/>
          <w:sz w:val="24"/>
        </w:rPr>
        <w:t> </w:t>
      </w:r>
      <w:r>
        <w:rPr>
          <w:sz w:val="24"/>
        </w:rPr>
        <w:t>Lai có nói,</w:t>
      </w:r>
      <w:r>
        <w:rPr>
          <w:spacing w:val="-1"/>
          <w:sz w:val="24"/>
        </w:rPr>
        <w:t> </w:t>
      </w:r>
      <w:r>
        <w:rPr>
          <w:sz w:val="24"/>
        </w:rPr>
        <w:t>có thuyết, là điều Như Lai không</w:t>
      </w:r>
      <w:r>
        <w:rPr>
          <w:spacing w:val="-2"/>
          <w:sz w:val="24"/>
        </w:rPr>
        <w:t> </w:t>
      </w:r>
      <w:r>
        <w:rPr>
          <w:sz w:val="24"/>
        </w:rPr>
        <w:t>nói,</w:t>
      </w:r>
      <w:r>
        <w:rPr>
          <w:spacing w:val="-1"/>
          <w:sz w:val="24"/>
        </w:rPr>
        <w:t> </w:t>
      </w:r>
      <w:r>
        <w:rPr>
          <w:sz w:val="24"/>
        </w:rPr>
        <w:t>không</w:t>
      </w:r>
      <w:r>
        <w:rPr>
          <w:spacing w:val="-3"/>
          <w:sz w:val="24"/>
        </w:rPr>
        <w:t> </w:t>
      </w:r>
      <w:r>
        <w:rPr>
          <w:sz w:val="24"/>
        </w:rPr>
        <w:t>thuyết; thuyết điều</w:t>
      </w:r>
      <w:r>
        <w:rPr>
          <w:spacing w:val="-2"/>
          <w:sz w:val="24"/>
        </w:rPr>
        <w:t> </w:t>
      </w:r>
      <w:r>
        <w:rPr>
          <w:sz w:val="24"/>
        </w:rPr>
        <w:t>Như Lai thường không sở hành là điều Như Lai thường sở hành; thuyết điều Như Lai thường sở hành là điều Như Lai không thường sở hành; thuyết điều Như Lai không chế đặt là điều Như Lai chế đặt; thuyết điều Như Lai có chế đặt là điều Như Lai không có chế đặt.</w:t>
      </w:r>
    </w:p>
    <w:p>
      <w:pPr>
        <w:pStyle w:val="BodyText"/>
        <w:spacing w:before="9"/>
      </w:pPr>
    </w:p>
    <w:p>
      <w:pPr>
        <w:pStyle w:val="BodyText"/>
        <w:spacing w:line="232" w:lineRule="auto"/>
        <w:ind w:left="360" w:right="352"/>
        <w:jc w:val="both"/>
      </w:pPr>
      <w:r>
        <w:rPr/>
        <w:t>Chính do mười sự này, họ phá hoại, họ chia rẽ, họ hành bất động yết-ma, họ tuyên đọc giới bốn Pátimokkha khác biệt. Cho đến như vậy, này Upàli, là chúng Tăng bị phá hoại.</w:t>
      </w:r>
    </w:p>
    <w:p>
      <w:pPr>
        <w:pStyle w:val="BodyText"/>
        <w:spacing w:before="14"/>
      </w:pPr>
    </w:p>
    <w:p>
      <w:pPr>
        <w:pStyle w:val="ListParagraph"/>
        <w:numPr>
          <w:ilvl w:val="0"/>
          <w:numId w:val="111"/>
        </w:numPr>
        <w:tabs>
          <w:tab w:pos="883" w:val="left" w:leader="none"/>
        </w:tabs>
        <w:spacing w:line="240" w:lineRule="auto" w:before="1" w:after="0"/>
        <w:ind w:left="883" w:right="0" w:hanging="523"/>
        <w:jc w:val="left"/>
        <w:rPr>
          <w:rFonts w:ascii="Verdana" w:hAnsi="Verdana"/>
          <w:b/>
          <w:sz w:val="19"/>
        </w:rPr>
      </w:pPr>
      <w:r>
        <w:rPr>
          <w:rFonts w:ascii="Verdana" w:hAnsi="Verdana"/>
          <w:b/>
          <w:color w:val="008AF0"/>
          <w:sz w:val="19"/>
        </w:rPr>
        <w:t>(36) Hòa</w:t>
      </w:r>
      <w:r>
        <w:rPr>
          <w:rFonts w:ascii="Verdana" w:hAnsi="Verdana"/>
          <w:b/>
          <w:color w:val="008AF0"/>
          <w:spacing w:val="3"/>
          <w:sz w:val="19"/>
        </w:rPr>
        <w:t> </w:t>
      </w:r>
      <w:r>
        <w:rPr>
          <w:rFonts w:ascii="Verdana" w:hAnsi="Verdana"/>
          <w:b/>
          <w:color w:val="008AF0"/>
          <w:sz w:val="19"/>
        </w:rPr>
        <w:t>Hợp</w:t>
      </w:r>
      <w:r>
        <w:rPr>
          <w:rFonts w:ascii="Verdana" w:hAnsi="Verdana"/>
          <w:b/>
          <w:color w:val="008AF0"/>
          <w:spacing w:val="1"/>
          <w:sz w:val="19"/>
        </w:rPr>
        <w:t> </w:t>
      </w:r>
      <w:r>
        <w:rPr>
          <w:rFonts w:ascii="Verdana" w:hAnsi="Verdana"/>
          <w:b/>
          <w:color w:val="008AF0"/>
          <w:spacing w:val="-4"/>
          <w:sz w:val="19"/>
        </w:rPr>
        <w:t>Tăng</w:t>
      </w:r>
    </w:p>
    <w:p>
      <w:pPr>
        <w:pStyle w:val="BodyText"/>
        <w:spacing w:before="46"/>
        <w:rPr>
          <w:rFonts w:ascii="Verdana"/>
          <w:b/>
          <w:sz w:val="19"/>
        </w:rPr>
      </w:pPr>
    </w:p>
    <w:p>
      <w:pPr>
        <w:pStyle w:val="ListParagraph"/>
        <w:numPr>
          <w:ilvl w:val="1"/>
          <w:numId w:val="111"/>
        </w:numPr>
        <w:tabs>
          <w:tab w:pos="601" w:val="left" w:leader="none"/>
        </w:tabs>
        <w:spacing w:line="232" w:lineRule="auto" w:before="1" w:after="0"/>
        <w:ind w:left="360" w:right="356" w:firstLine="0"/>
        <w:jc w:val="both"/>
        <w:rPr>
          <w:sz w:val="24"/>
        </w:rPr>
      </w:pPr>
      <w:r>
        <w:rPr>
          <w:sz w:val="24"/>
        </w:rPr>
        <w:t>- Tăng hòa hợp, Tăng hòa hợp. Bạch Thế Tôn, được nói đến như vậy. Cho đến như thế nào, bạch Thế Tôn, là Tăng hòa hợp?</w:t>
      </w:r>
    </w:p>
    <w:p>
      <w:pPr>
        <w:pStyle w:val="BodyText"/>
        <w:spacing w:before="6"/>
      </w:pPr>
    </w:p>
    <w:p>
      <w:pPr>
        <w:pStyle w:val="ListParagraph"/>
        <w:numPr>
          <w:ilvl w:val="1"/>
          <w:numId w:val="111"/>
        </w:numPr>
        <w:tabs>
          <w:tab w:pos="606" w:val="left" w:leader="none"/>
        </w:tabs>
        <w:spacing w:line="230" w:lineRule="auto" w:before="1" w:after="0"/>
        <w:ind w:left="360" w:right="352" w:firstLine="0"/>
        <w:jc w:val="both"/>
        <w:rPr>
          <w:sz w:val="24"/>
        </w:rPr>
      </w:pPr>
      <w:r>
        <w:rPr>
          <w:sz w:val="24"/>
        </w:rPr>
        <w:t>- Ở đây, này Upàli, các Tỷ-kheo thuyết phi pháp là phi pháp; thuyết pháp là pháp; thuyết luật là luật; thuyết phi luật là phi luật; thuyết điều Như Lai không nói, không thuyết, là điều Như Lai không nói, không thuyết; thuyết điều Như Lai có nói, có thuyết là điều Như Lai có nói, có thuyết; điều Như Lai thường không sở hành là điều Như Lai thường không sở hành; thuyết điều Như Lai thường sở hành là điều Như Lai thường</w:t>
      </w:r>
      <w:r>
        <w:rPr>
          <w:spacing w:val="-1"/>
          <w:sz w:val="24"/>
        </w:rPr>
        <w:t> </w:t>
      </w:r>
      <w:r>
        <w:rPr>
          <w:sz w:val="24"/>
        </w:rPr>
        <w:t>sở hành; thuyết điều Như Lai không chế đặt là điều Như Lai không chế đặt; thuyết điều Như Lai có chế đặt là điều Như Lai có chế đặt.</w:t>
      </w:r>
    </w:p>
    <w:p>
      <w:pPr>
        <w:pStyle w:val="BodyText"/>
        <w:spacing w:before="11"/>
      </w:pPr>
    </w:p>
    <w:p>
      <w:pPr>
        <w:pStyle w:val="BodyText"/>
        <w:spacing w:line="230" w:lineRule="auto"/>
        <w:ind w:left="360" w:right="355"/>
        <w:jc w:val="both"/>
      </w:pPr>
      <w:r>
        <w:rPr/>
        <w:t>Với mười sự này, các Tỷ-kheo không phá hoại, các Tỷ-kheo không chia rẽ, các Tỷ-kheo không hành bất cộng yết-ma, các Tỷ-kheo không tuyên đọc giới bổn Pàtimkkha khác biệt. Cho đến như vậy, này Upàli, là Tăng chúng được hòa hợp.</w:t>
      </w:r>
    </w:p>
    <w:p>
      <w:pPr>
        <w:pStyle w:val="BodyText"/>
        <w:spacing w:before="18"/>
      </w:pPr>
    </w:p>
    <w:p>
      <w:pPr>
        <w:pStyle w:val="ListParagraph"/>
        <w:numPr>
          <w:ilvl w:val="0"/>
          <w:numId w:val="111"/>
        </w:numPr>
        <w:tabs>
          <w:tab w:pos="986" w:val="left" w:leader="none"/>
        </w:tabs>
        <w:spacing w:line="240" w:lineRule="auto" w:before="1" w:after="0"/>
        <w:ind w:left="986" w:right="0" w:hanging="626"/>
        <w:jc w:val="left"/>
        <w:rPr>
          <w:rFonts w:ascii="Verdana" w:hAnsi="Verdana"/>
          <w:b/>
          <w:sz w:val="19"/>
        </w:rPr>
      </w:pPr>
      <w:r>
        <w:rPr>
          <w:rFonts w:ascii="Verdana" w:hAnsi="Verdana"/>
          <w:b/>
          <w:color w:val="008AF0"/>
          <w:sz w:val="19"/>
        </w:rPr>
        <w:t>(37)</w:t>
      </w:r>
      <w:r>
        <w:rPr>
          <w:rFonts w:ascii="Verdana" w:hAnsi="Verdana"/>
          <w:b/>
          <w:color w:val="008AF0"/>
          <w:spacing w:val="-1"/>
          <w:sz w:val="19"/>
        </w:rPr>
        <w:t> </w:t>
      </w:r>
      <w:r>
        <w:rPr>
          <w:rFonts w:ascii="Verdana" w:hAnsi="Verdana"/>
          <w:b/>
          <w:color w:val="008AF0"/>
          <w:sz w:val="19"/>
        </w:rPr>
        <w:t>Phá</w:t>
      </w:r>
      <w:r>
        <w:rPr>
          <w:rFonts w:ascii="Verdana" w:hAnsi="Verdana"/>
          <w:b/>
          <w:color w:val="008AF0"/>
          <w:spacing w:val="2"/>
          <w:sz w:val="19"/>
        </w:rPr>
        <w:t> </w:t>
      </w:r>
      <w:r>
        <w:rPr>
          <w:rFonts w:ascii="Verdana" w:hAnsi="Verdana"/>
          <w:b/>
          <w:color w:val="008AF0"/>
          <w:sz w:val="19"/>
        </w:rPr>
        <w:t>Hòa</w:t>
      </w:r>
      <w:r>
        <w:rPr>
          <w:rFonts w:ascii="Verdana" w:hAnsi="Verdana"/>
          <w:b/>
          <w:color w:val="008AF0"/>
          <w:spacing w:val="3"/>
          <w:sz w:val="19"/>
        </w:rPr>
        <w:t> </w:t>
      </w:r>
      <w:r>
        <w:rPr>
          <w:rFonts w:ascii="Verdana" w:hAnsi="Verdana"/>
          <w:b/>
          <w:color w:val="008AF0"/>
          <w:sz w:val="19"/>
        </w:rPr>
        <w:t>Hợp</w:t>
      </w:r>
      <w:r>
        <w:rPr>
          <w:rFonts w:ascii="Verdana" w:hAnsi="Verdana"/>
          <w:b/>
          <w:color w:val="008AF0"/>
          <w:spacing w:val="2"/>
          <w:sz w:val="19"/>
        </w:rPr>
        <w:t> </w:t>
      </w:r>
      <w:r>
        <w:rPr>
          <w:rFonts w:ascii="Verdana" w:hAnsi="Verdana"/>
          <w:b/>
          <w:color w:val="008AF0"/>
          <w:spacing w:val="-4"/>
          <w:sz w:val="19"/>
        </w:rPr>
        <w:t>Tăng</w:t>
      </w:r>
    </w:p>
    <w:p>
      <w:pPr>
        <w:pStyle w:val="BodyText"/>
        <w:spacing w:before="37"/>
        <w:rPr>
          <w:rFonts w:ascii="Verdana"/>
          <w:b/>
          <w:sz w:val="19"/>
        </w:rPr>
      </w:pPr>
    </w:p>
    <w:p>
      <w:pPr>
        <w:pStyle w:val="BodyText"/>
        <w:spacing w:before="1"/>
        <w:ind w:left="360"/>
        <w:jc w:val="both"/>
      </w:pPr>
      <w:r>
        <w:rPr/>
        <w:t>(Tôn</w:t>
      </w:r>
      <w:r>
        <w:rPr>
          <w:spacing w:val="-5"/>
        </w:rPr>
        <w:t> </w:t>
      </w:r>
      <w:r>
        <w:rPr/>
        <w:t>giả</w:t>
      </w:r>
      <w:r>
        <w:rPr>
          <w:spacing w:val="-3"/>
        </w:rPr>
        <w:t> </w:t>
      </w:r>
      <w:r>
        <w:rPr/>
        <w:t>Ananda</w:t>
      </w:r>
      <w:r>
        <w:rPr>
          <w:spacing w:val="-3"/>
        </w:rPr>
        <w:t> </w:t>
      </w:r>
      <w:r>
        <w:rPr/>
        <w:t>hỏi</w:t>
      </w:r>
      <w:r>
        <w:rPr>
          <w:spacing w:val="-2"/>
        </w:rPr>
        <w:t> </w:t>
      </w:r>
      <w:r>
        <w:rPr/>
        <w:t>câu</w:t>
      </w:r>
      <w:r>
        <w:rPr>
          <w:spacing w:val="-2"/>
        </w:rPr>
        <w:t> </w:t>
      </w:r>
      <w:r>
        <w:rPr/>
        <w:t>hỏi</w:t>
      </w:r>
      <w:r>
        <w:rPr>
          <w:spacing w:val="-4"/>
        </w:rPr>
        <w:t> </w:t>
      </w:r>
      <w:r>
        <w:rPr/>
        <w:t>tương</w:t>
      </w:r>
      <w:r>
        <w:rPr>
          <w:spacing w:val="-4"/>
        </w:rPr>
        <w:t> </w:t>
      </w:r>
      <w:r>
        <w:rPr/>
        <w:t>tợ</w:t>
      </w:r>
      <w:r>
        <w:rPr>
          <w:spacing w:val="-2"/>
        </w:rPr>
        <w:t> </w:t>
      </w:r>
      <w:r>
        <w:rPr/>
        <w:t>và</w:t>
      </w:r>
      <w:r>
        <w:rPr>
          <w:spacing w:val="-4"/>
        </w:rPr>
        <w:t> </w:t>
      </w:r>
      <w:r>
        <w:rPr/>
        <w:t>được</w:t>
      </w:r>
      <w:r>
        <w:rPr>
          <w:spacing w:val="-3"/>
        </w:rPr>
        <w:t> </w:t>
      </w:r>
      <w:r>
        <w:rPr/>
        <w:t>câu trả</w:t>
      </w:r>
      <w:r>
        <w:rPr>
          <w:spacing w:val="-3"/>
        </w:rPr>
        <w:t> </w:t>
      </w:r>
      <w:r>
        <w:rPr/>
        <w:t>lời</w:t>
      </w:r>
      <w:r>
        <w:rPr>
          <w:spacing w:val="-4"/>
        </w:rPr>
        <w:t> </w:t>
      </w:r>
      <w:r>
        <w:rPr/>
        <w:t>tương</w:t>
      </w:r>
      <w:r>
        <w:rPr>
          <w:spacing w:val="-4"/>
        </w:rPr>
        <w:t> </w:t>
      </w:r>
      <w:r>
        <w:rPr/>
        <w:t>tợ</w:t>
      </w:r>
      <w:r>
        <w:rPr>
          <w:spacing w:val="-4"/>
        </w:rPr>
        <w:t> </w:t>
      </w:r>
      <w:r>
        <w:rPr/>
        <w:t>như</w:t>
      </w:r>
      <w:r>
        <w:rPr>
          <w:spacing w:val="-3"/>
        </w:rPr>
        <w:t> </w:t>
      </w:r>
      <w:r>
        <w:rPr/>
        <w:t>kinh</w:t>
      </w:r>
      <w:r>
        <w:rPr>
          <w:spacing w:val="-2"/>
        </w:rPr>
        <w:t> </w:t>
      </w:r>
      <w:r>
        <w:rPr>
          <w:spacing w:val="-4"/>
        </w:rPr>
        <w:t>25).</w:t>
      </w:r>
    </w:p>
    <w:p>
      <w:pPr>
        <w:pStyle w:val="BodyText"/>
        <w:spacing w:before="16"/>
      </w:pPr>
    </w:p>
    <w:p>
      <w:pPr>
        <w:pStyle w:val="ListParagraph"/>
        <w:numPr>
          <w:ilvl w:val="0"/>
          <w:numId w:val="11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(38) Quả</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Phá</w:t>
      </w:r>
      <w:r>
        <w:rPr>
          <w:rFonts w:ascii="Verdana" w:hAnsi="Verdana"/>
          <w:b/>
          <w:color w:val="008AF0"/>
          <w:spacing w:val="1"/>
          <w:sz w:val="19"/>
        </w:rPr>
        <w:t> </w:t>
      </w:r>
      <w:r>
        <w:rPr>
          <w:rFonts w:ascii="Verdana" w:hAnsi="Verdana"/>
          <w:b/>
          <w:color w:val="008AF0"/>
          <w:sz w:val="19"/>
        </w:rPr>
        <w:t>Hòa</w:t>
      </w:r>
      <w:r>
        <w:rPr>
          <w:rFonts w:ascii="Verdana" w:hAnsi="Verdana"/>
          <w:b/>
          <w:color w:val="008AF0"/>
          <w:spacing w:val="6"/>
          <w:sz w:val="19"/>
        </w:rPr>
        <w:t> </w:t>
      </w:r>
      <w:r>
        <w:rPr>
          <w:rFonts w:ascii="Verdana" w:hAnsi="Verdana"/>
          <w:b/>
          <w:color w:val="008AF0"/>
          <w:sz w:val="19"/>
        </w:rPr>
        <w:t>Hợp</w:t>
      </w:r>
      <w:r>
        <w:rPr>
          <w:rFonts w:ascii="Verdana" w:hAnsi="Verdana"/>
          <w:b/>
          <w:color w:val="008AF0"/>
          <w:spacing w:val="1"/>
          <w:sz w:val="19"/>
        </w:rPr>
        <w:t> </w:t>
      </w:r>
      <w:r>
        <w:rPr>
          <w:rFonts w:ascii="Verdana" w:hAnsi="Verdana"/>
          <w:b/>
          <w:color w:val="008AF0"/>
          <w:spacing w:val="-4"/>
          <w:sz w:val="19"/>
        </w:rPr>
        <w:t>Tăng</w:t>
      </w:r>
    </w:p>
    <w:p>
      <w:pPr>
        <w:pStyle w:val="BodyText"/>
        <w:spacing w:before="38"/>
        <w:rPr>
          <w:rFonts w:ascii="Verdana"/>
          <w:b/>
          <w:sz w:val="19"/>
        </w:rPr>
      </w:pPr>
    </w:p>
    <w:p>
      <w:pPr>
        <w:pStyle w:val="ListParagraph"/>
        <w:numPr>
          <w:ilvl w:val="1"/>
          <w:numId w:val="111"/>
        </w:numPr>
        <w:tabs>
          <w:tab w:pos="599" w:val="left" w:leader="none"/>
        </w:tabs>
        <w:spacing w:line="240" w:lineRule="auto" w:before="0" w:after="0"/>
        <w:ind w:left="599" w:right="0" w:hanging="239"/>
        <w:jc w:val="left"/>
        <w:rPr>
          <w:sz w:val="24"/>
        </w:rPr>
      </w:pPr>
      <w:r>
        <w:rPr>
          <w:sz w:val="24"/>
        </w:rPr>
        <w:t>-</w:t>
      </w:r>
      <w:r>
        <w:rPr>
          <w:spacing w:val="-8"/>
          <w:sz w:val="24"/>
        </w:rPr>
        <w:t> </w:t>
      </w:r>
      <w:r>
        <w:rPr>
          <w:sz w:val="24"/>
        </w:rPr>
        <w:t>Phá</w:t>
      </w:r>
      <w:r>
        <w:rPr>
          <w:spacing w:val="-2"/>
          <w:sz w:val="24"/>
        </w:rPr>
        <w:t> </w:t>
      </w:r>
      <w:r>
        <w:rPr>
          <w:sz w:val="24"/>
        </w:rPr>
        <w:t>hoại</w:t>
      </w:r>
      <w:r>
        <w:rPr>
          <w:spacing w:val="-5"/>
          <w:sz w:val="24"/>
        </w:rPr>
        <w:t> </w:t>
      </w:r>
      <w:r>
        <w:rPr>
          <w:sz w:val="24"/>
        </w:rPr>
        <w:t>Tăng</w:t>
      </w:r>
      <w:r>
        <w:rPr>
          <w:spacing w:val="-4"/>
          <w:sz w:val="24"/>
        </w:rPr>
        <w:t> </w:t>
      </w:r>
      <w:r>
        <w:rPr>
          <w:sz w:val="24"/>
        </w:rPr>
        <w:t>hòa</w:t>
      </w:r>
      <w:r>
        <w:rPr>
          <w:spacing w:val="-6"/>
          <w:sz w:val="24"/>
        </w:rPr>
        <w:t> </w:t>
      </w:r>
      <w:r>
        <w:rPr>
          <w:sz w:val="24"/>
        </w:rPr>
        <w:t>hợp,</w:t>
      </w:r>
      <w:r>
        <w:rPr>
          <w:spacing w:val="-1"/>
          <w:sz w:val="24"/>
        </w:rPr>
        <w:t> </w:t>
      </w:r>
      <w:r>
        <w:rPr>
          <w:sz w:val="24"/>
        </w:rPr>
        <w:t>đem</w:t>
      </w:r>
      <w:r>
        <w:rPr>
          <w:spacing w:val="-2"/>
          <w:sz w:val="24"/>
        </w:rPr>
        <w:t> </w:t>
      </w:r>
      <w:r>
        <w:rPr>
          <w:sz w:val="24"/>
        </w:rPr>
        <w:t>lại</w:t>
      </w:r>
      <w:r>
        <w:rPr>
          <w:spacing w:val="-5"/>
          <w:sz w:val="24"/>
        </w:rPr>
        <w:t> </w:t>
      </w:r>
      <w:r>
        <w:rPr>
          <w:sz w:val="24"/>
        </w:rPr>
        <w:t>kết</w:t>
      </w:r>
      <w:r>
        <w:rPr>
          <w:spacing w:val="-4"/>
          <w:sz w:val="24"/>
        </w:rPr>
        <w:t> </w:t>
      </w:r>
      <w:r>
        <w:rPr>
          <w:sz w:val="24"/>
        </w:rPr>
        <w:t>quả</w:t>
      </w:r>
      <w:r>
        <w:rPr>
          <w:spacing w:val="-3"/>
          <w:sz w:val="24"/>
        </w:rPr>
        <w:t> </w:t>
      </w:r>
      <w:r>
        <w:rPr>
          <w:spacing w:val="-5"/>
          <w:sz w:val="24"/>
        </w:rPr>
        <w:t>gì?</w:t>
      </w:r>
    </w:p>
    <w:p>
      <w:pPr>
        <w:pStyle w:val="BodyText"/>
      </w:pPr>
    </w:p>
    <w:p>
      <w:pPr>
        <w:pStyle w:val="ListParagraph"/>
        <w:numPr>
          <w:ilvl w:val="1"/>
          <w:numId w:val="11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Này</w:t>
      </w:r>
      <w:r>
        <w:rPr>
          <w:spacing w:val="-9"/>
          <w:sz w:val="24"/>
        </w:rPr>
        <w:t> </w:t>
      </w:r>
      <w:r>
        <w:rPr>
          <w:sz w:val="24"/>
        </w:rPr>
        <w:t>Ananda,</w:t>
      </w:r>
      <w:r>
        <w:rPr>
          <w:spacing w:val="-4"/>
          <w:sz w:val="24"/>
        </w:rPr>
        <w:t> </w:t>
      </w:r>
      <w:r>
        <w:rPr>
          <w:sz w:val="24"/>
        </w:rPr>
        <w:t>đem</w:t>
      </w:r>
      <w:r>
        <w:rPr>
          <w:spacing w:val="-1"/>
          <w:sz w:val="24"/>
        </w:rPr>
        <w:t> </w:t>
      </w:r>
      <w:r>
        <w:rPr>
          <w:sz w:val="24"/>
        </w:rPr>
        <w:t>lại</w:t>
      </w:r>
      <w:r>
        <w:rPr>
          <w:spacing w:val="-4"/>
          <w:sz w:val="24"/>
        </w:rPr>
        <w:t> </w:t>
      </w:r>
      <w:r>
        <w:rPr>
          <w:sz w:val="24"/>
        </w:rPr>
        <w:t>tội</w:t>
      </w:r>
      <w:r>
        <w:rPr>
          <w:spacing w:val="-2"/>
          <w:sz w:val="24"/>
        </w:rPr>
        <w:t> </w:t>
      </w:r>
      <w:r>
        <w:rPr>
          <w:sz w:val="24"/>
        </w:rPr>
        <w:t>ác</w:t>
      </w:r>
      <w:r>
        <w:rPr>
          <w:spacing w:val="-4"/>
          <w:sz w:val="24"/>
        </w:rPr>
        <w:t> </w:t>
      </w:r>
      <w:r>
        <w:rPr>
          <w:sz w:val="24"/>
        </w:rPr>
        <w:t>kéo</w:t>
      </w:r>
      <w:r>
        <w:rPr>
          <w:spacing w:val="-1"/>
          <w:sz w:val="24"/>
        </w:rPr>
        <w:t> </w:t>
      </w:r>
      <w:r>
        <w:rPr>
          <w:sz w:val="24"/>
        </w:rPr>
        <w:t>dài</w:t>
      </w:r>
      <w:r>
        <w:rPr>
          <w:spacing w:val="-1"/>
          <w:sz w:val="24"/>
        </w:rPr>
        <w:t> </w:t>
      </w:r>
      <w:r>
        <w:rPr>
          <w:sz w:val="24"/>
        </w:rPr>
        <w:t>đến</w:t>
      </w:r>
      <w:r>
        <w:rPr>
          <w:spacing w:val="-2"/>
          <w:sz w:val="24"/>
        </w:rPr>
        <w:t> </w:t>
      </w:r>
      <w:r>
        <w:rPr>
          <w:sz w:val="24"/>
        </w:rPr>
        <w:t>một</w:t>
      </w:r>
      <w:r>
        <w:rPr>
          <w:spacing w:val="-2"/>
          <w:sz w:val="24"/>
        </w:rPr>
        <w:t> </w:t>
      </w:r>
      <w:r>
        <w:rPr>
          <w:spacing w:val="-4"/>
          <w:sz w:val="24"/>
        </w:rPr>
        <w:t>kiếp.</w:t>
      </w:r>
    </w:p>
    <w:p>
      <w:pPr>
        <w:pStyle w:val="BodyText"/>
      </w:pPr>
    </w:p>
    <w:p>
      <w:pPr>
        <w:pStyle w:val="ListParagraph"/>
        <w:numPr>
          <w:ilvl w:val="1"/>
          <w:numId w:val="111"/>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Bạch</w:t>
      </w:r>
      <w:r>
        <w:rPr>
          <w:spacing w:val="-3"/>
          <w:sz w:val="24"/>
        </w:rPr>
        <w:t> </w:t>
      </w:r>
      <w:r>
        <w:rPr>
          <w:sz w:val="24"/>
        </w:rPr>
        <w:t>Thế</w:t>
      </w:r>
      <w:r>
        <w:rPr>
          <w:spacing w:val="-6"/>
          <w:sz w:val="24"/>
        </w:rPr>
        <w:t> </w:t>
      </w:r>
      <w:r>
        <w:rPr>
          <w:sz w:val="24"/>
        </w:rPr>
        <w:t>Tôn,</w:t>
      </w:r>
      <w:r>
        <w:rPr>
          <w:spacing w:val="-3"/>
          <w:sz w:val="24"/>
        </w:rPr>
        <w:t> </w:t>
      </w:r>
      <w:r>
        <w:rPr>
          <w:sz w:val="24"/>
        </w:rPr>
        <w:t>tội</w:t>
      </w:r>
      <w:r>
        <w:rPr>
          <w:spacing w:val="-2"/>
          <w:sz w:val="24"/>
        </w:rPr>
        <w:t> </w:t>
      </w:r>
      <w:r>
        <w:rPr>
          <w:sz w:val="24"/>
        </w:rPr>
        <w:t>ác</w:t>
      </w:r>
      <w:r>
        <w:rPr>
          <w:spacing w:val="-4"/>
          <w:sz w:val="24"/>
        </w:rPr>
        <w:t> </w:t>
      </w:r>
      <w:r>
        <w:rPr>
          <w:sz w:val="24"/>
        </w:rPr>
        <w:t>gì kéo</w:t>
      </w:r>
      <w:r>
        <w:rPr>
          <w:spacing w:val="-3"/>
          <w:sz w:val="24"/>
        </w:rPr>
        <w:t> </w:t>
      </w:r>
      <w:r>
        <w:rPr>
          <w:sz w:val="24"/>
        </w:rPr>
        <w:t>dài</w:t>
      </w:r>
      <w:r>
        <w:rPr>
          <w:spacing w:val="-5"/>
          <w:sz w:val="24"/>
        </w:rPr>
        <w:t> </w:t>
      </w:r>
      <w:r>
        <w:rPr>
          <w:sz w:val="24"/>
        </w:rPr>
        <w:t>một</w:t>
      </w:r>
      <w:r>
        <w:rPr>
          <w:spacing w:val="-2"/>
          <w:sz w:val="24"/>
        </w:rPr>
        <w:t> </w:t>
      </w:r>
      <w:r>
        <w:rPr>
          <w:spacing w:val="-4"/>
          <w:sz w:val="24"/>
        </w:rPr>
        <w:t>kiếp?</w:t>
      </w:r>
    </w:p>
    <w:p>
      <w:pPr>
        <w:pStyle w:val="BodyText"/>
      </w:pPr>
    </w:p>
    <w:p>
      <w:pPr>
        <w:pStyle w:val="ListParagraph"/>
        <w:numPr>
          <w:ilvl w:val="1"/>
          <w:numId w:val="111"/>
        </w:numPr>
        <w:tabs>
          <w:tab w:pos="599" w:val="left" w:leader="none"/>
        </w:tabs>
        <w:spacing w:line="240" w:lineRule="auto" w:before="0" w:after="0"/>
        <w:ind w:left="599" w:right="0" w:hanging="239"/>
        <w:jc w:val="left"/>
        <w:rPr>
          <w:sz w:val="24"/>
        </w:rPr>
      </w:pPr>
      <w:r>
        <w:rPr>
          <w:sz w:val="24"/>
        </w:rPr>
        <w:t>-</w:t>
      </w:r>
      <w:r>
        <w:rPr>
          <w:spacing w:val="-5"/>
          <w:sz w:val="24"/>
        </w:rPr>
        <w:t> </w:t>
      </w:r>
      <w:r>
        <w:rPr>
          <w:sz w:val="24"/>
        </w:rPr>
        <w:t>Này</w:t>
      </w:r>
      <w:r>
        <w:rPr>
          <w:spacing w:val="-9"/>
          <w:sz w:val="24"/>
        </w:rPr>
        <w:t> </w:t>
      </w:r>
      <w:r>
        <w:rPr>
          <w:sz w:val="24"/>
        </w:rPr>
        <w:t>Ananda,</w:t>
      </w:r>
      <w:r>
        <w:rPr>
          <w:spacing w:val="-1"/>
          <w:sz w:val="24"/>
        </w:rPr>
        <w:t> </w:t>
      </w:r>
      <w:r>
        <w:rPr>
          <w:sz w:val="24"/>
        </w:rPr>
        <w:t>bị</w:t>
      </w:r>
      <w:r>
        <w:rPr>
          <w:spacing w:val="-1"/>
          <w:sz w:val="24"/>
        </w:rPr>
        <w:t> </w:t>
      </w:r>
      <w:r>
        <w:rPr>
          <w:sz w:val="24"/>
        </w:rPr>
        <w:t>nấu</w:t>
      </w:r>
      <w:r>
        <w:rPr>
          <w:spacing w:val="-3"/>
          <w:sz w:val="24"/>
        </w:rPr>
        <w:t> </w:t>
      </w:r>
      <w:r>
        <w:rPr>
          <w:sz w:val="24"/>
        </w:rPr>
        <w:t>trong</w:t>
      </w:r>
      <w:r>
        <w:rPr>
          <w:spacing w:val="-7"/>
          <w:sz w:val="24"/>
        </w:rPr>
        <w:t> </w:t>
      </w:r>
      <w:r>
        <w:rPr>
          <w:sz w:val="24"/>
        </w:rPr>
        <w:t>địa</w:t>
      </w:r>
      <w:r>
        <w:rPr>
          <w:spacing w:val="-1"/>
          <w:sz w:val="24"/>
        </w:rPr>
        <w:t> </w:t>
      </w:r>
      <w:r>
        <w:rPr>
          <w:sz w:val="24"/>
        </w:rPr>
        <w:t>ngục</w:t>
      </w:r>
      <w:r>
        <w:rPr>
          <w:spacing w:val="-3"/>
          <w:sz w:val="24"/>
        </w:rPr>
        <w:t> </w:t>
      </w:r>
      <w:r>
        <w:rPr>
          <w:sz w:val="24"/>
        </w:rPr>
        <w:t>một</w:t>
      </w:r>
      <w:r>
        <w:rPr>
          <w:spacing w:val="-1"/>
          <w:sz w:val="24"/>
        </w:rPr>
        <w:t> </w:t>
      </w:r>
      <w:r>
        <w:rPr>
          <w:spacing w:val="-4"/>
          <w:sz w:val="24"/>
        </w:rPr>
        <w:t>kiếp.</w:t>
      </w:r>
    </w:p>
    <w:p>
      <w:pPr>
        <w:pStyle w:val="BodyText"/>
        <w:spacing w:before="4"/>
      </w:pPr>
    </w:p>
    <w:p>
      <w:pPr>
        <w:spacing w:line="232" w:lineRule="auto" w:before="0"/>
        <w:ind w:left="960" w:right="7686" w:firstLine="0"/>
        <w:jc w:val="left"/>
        <w:rPr>
          <w:i/>
          <w:sz w:val="24"/>
        </w:rPr>
      </w:pPr>
      <w:r>
        <w:rPr>
          <w:i/>
          <w:sz w:val="24"/>
        </w:rPr>
        <w:t>Kẻ</w:t>
      </w:r>
      <w:r>
        <w:rPr>
          <w:i/>
          <w:spacing w:val="-15"/>
          <w:sz w:val="24"/>
        </w:rPr>
        <w:t> </w:t>
      </w:r>
      <w:r>
        <w:rPr>
          <w:i/>
          <w:sz w:val="24"/>
        </w:rPr>
        <w:t>phá</w:t>
      </w:r>
      <w:r>
        <w:rPr>
          <w:i/>
          <w:spacing w:val="-15"/>
          <w:sz w:val="24"/>
        </w:rPr>
        <w:t> </w:t>
      </w:r>
      <w:r>
        <w:rPr>
          <w:i/>
          <w:sz w:val="24"/>
        </w:rPr>
        <w:t>hòa</w:t>
      </w:r>
      <w:r>
        <w:rPr>
          <w:i/>
          <w:spacing w:val="-15"/>
          <w:sz w:val="24"/>
        </w:rPr>
        <w:t> </w:t>
      </w:r>
      <w:r>
        <w:rPr>
          <w:i/>
          <w:sz w:val="24"/>
        </w:rPr>
        <w:t>hợp</w:t>
      </w:r>
      <w:r>
        <w:rPr>
          <w:i/>
          <w:spacing w:val="-15"/>
          <w:sz w:val="24"/>
        </w:rPr>
        <w:t> </w:t>
      </w:r>
      <w:r>
        <w:rPr>
          <w:i/>
          <w:sz w:val="24"/>
        </w:rPr>
        <w:t>Tăng Bị rơi vào đọa xứ,</w:t>
      </w:r>
    </w:p>
    <w:p>
      <w:pPr>
        <w:spacing w:line="230" w:lineRule="auto" w:before="0"/>
        <w:ind w:left="960" w:right="7686" w:firstLine="0"/>
        <w:jc w:val="left"/>
        <w:rPr>
          <w:i/>
          <w:sz w:val="24"/>
        </w:rPr>
      </w:pPr>
      <w:r>
        <w:rPr>
          <w:i/>
          <w:sz w:val="24"/>
        </w:rPr>
        <w:t>Bị rơi vào địa ngục Kéo</w:t>
      </w:r>
      <w:r>
        <w:rPr>
          <w:i/>
          <w:spacing w:val="-15"/>
          <w:sz w:val="24"/>
        </w:rPr>
        <w:t> </w:t>
      </w:r>
      <w:r>
        <w:rPr>
          <w:i/>
          <w:sz w:val="24"/>
        </w:rPr>
        <w:t>dài</w:t>
      </w:r>
      <w:r>
        <w:rPr>
          <w:i/>
          <w:spacing w:val="-15"/>
          <w:sz w:val="24"/>
        </w:rPr>
        <w:t> </w:t>
      </w:r>
      <w:r>
        <w:rPr>
          <w:i/>
          <w:sz w:val="24"/>
        </w:rPr>
        <w:t>đến</w:t>
      </w:r>
      <w:r>
        <w:rPr>
          <w:i/>
          <w:spacing w:val="-15"/>
          <w:sz w:val="24"/>
        </w:rPr>
        <w:t> </w:t>
      </w:r>
      <w:r>
        <w:rPr>
          <w:i/>
          <w:sz w:val="24"/>
        </w:rPr>
        <w:t>một</w:t>
      </w:r>
      <w:r>
        <w:rPr>
          <w:i/>
          <w:spacing w:val="-15"/>
          <w:sz w:val="24"/>
        </w:rPr>
        <w:t> </w:t>
      </w:r>
      <w:r>
        <w:rPr>
          <w:i/>
          <w:sz w:val="24"/>
        </w:rPr>
        <w:t>kiếp; Ưa thích sự bất hòa, An trú trên phi pháp, An ổn các khố ách,</w:t>
      </w:r>
    </w:p>
    <w:p>
      <w:pPr>
        <w:spacing w:after="0" w:line="230" w:lineRule="auto"/>
        <w:jc w:val="left"/>
        <w:rPr>
          <w:i/>
          <w:sz w:val="24"/>
        </w:rPr>
        <w:sectPr>
          <w:pgSz w:w="12240" w:h="15840"/>
          <w:pgMar w:header="5" w:footer="0" w:top="960" w:bottom="280" w:left="720" w:right="720"/>
        </w:sectPr>
      </w:pPr>
    </w:p>
    <w:p>
      <w:pPr>
        <w:spacing w:line="232" w:lineRule="auto" w:before="86"/>
        <w:ind w:left="960" w:right="8005" w:firstLine="0"/>
        <w:jc w:val="both"/>
        <w:rPr>
          <w:i/>
          <w:sz w:val="24"/>
        </w:rPr>
      </w:pPr>
      <w:r>
        <w:rPr>
          <w:i/>
          <w:sz w:val="24"/>
        </w:rPr>
        <w:t>Lại xa lìa, từ </w:t>
      </w:r>
      <w:r>
        <w:rPr>
          <w:i/>
          <w:sz w:val="24"/>
        </w:rPr>
        <w:t>bỏ; Ai</w:t>
      </w:r>
      <w:r>
        <w:rPr>
          <w:i/>
          <w:spacing w:val="-3"/>
          <w:sz w:val="24"/>
        </w:rPr>
        <w:t> </w:t>
      </w:r>
      <w:r>
        <w:rPr>
          <w:i/>
          <w:sz w:val="24"/>
        </w:rPr>
        <w:t>phá</w:t>
      </w:r>
      <w:r>
        <w:rPr>
          <w:i/>
          <w:spacing w:val="-2"/>
          <w:sz w:val="24"/>
        </w:rPr>
        <w:t> </w:t>
      </w:r>
      <w:r>
        <w:rPr>
          <w:i/>
          <w:sz w:val="24"/>
        </w:rPr>
        <w:t>sự hòa</w:t>
      </w:r>
      <w:r>
        <w:rPr>
          <w:i/>
          <w:spacing w:val="-2"/>
          <w:sz w:val="24"/>
        </w:rPr>
        <w:t> </w:t>
      </w:r>
      <w:r>
        <w:rPr>
          <w:i/>
          <w:spacing w:val="-4"/>
          <w:sz w:val="24"/>
        </w:rPr>
        <w:t>hợp,</w:t>
      </w:r>
    </w:p>
    <w:p>
      <w:pPr>
        <w:spacing w:line="230" w:lineRule="auto" w:before="0"/>
        <w:ind w:left="960" w:right="7336" w:firstLine="0"/>
        <w:jc w:val="both"/>
        <w:rPr>
          <w:i/>
          <w:sz w:val="24"/>
        </w:rPr>
      </w:pPr>
      <w:r>
        <w:rPr>
          <w:i/>
          <w:sz w:val="24"/>
        </w:rPr>
        <w:t>Của</w:t>
      </w:r>
      <w:r>
        <w:rPr>
          <w:i/>
          <w:spacing w:val="-10"/>
          <w:sz w:val="24"/>
        </w:rPr>
        <w:t> </w:t>
      </w:r>
      <w:r>
        <w:rPr>
          <w:i/>
          <w:sz w:val="24"/>
        </w:rPr>
        <w:t>Tăng</w:t>
      </w:r>
      <w:r>
        <w:rPr>
          <w:i/>
          <w:spacing w:val="-10"/>
          <w:sz w:val="24"/>
        </w:rPr>
        <w:t> </w:t>
      </w:r>
      <w:r>
        <w:rPr>
          <w:i/>
          <w:sz w:val="24"/>
        </w:rPr>
        <w:t>chúng</w:t>
      </w:r>
      <w:r>
        <w:rPr>
          <w:i/>
          <w:spacing w:val="-10"/>
          <w:sz w:val="24"/>
        </w:rPr>
        <w:t> </w:t>
      </w:r>
      <w:r>
        <w:rPr>
          <w:i/>
          <w:sz w:val="24"/>
        </w:rPr>
        <w:t>Tỷ-</w:t>
      </w:r>
      <w:r>
        <w:rPr>
          <w:i/>
          <w:sz w:val="24"/>
        </w:rPr>
        <w:t>kheo, Trong</w:t>
      </w:r>
      <w:r>
        <w:rPr>
          <w:i/>
          <w:spacing w:val="-10"/>
          <w:sz w:val="24"/>
        </w:rPr>
        <w:t> </w:t>
      </w:r>
      <w:r>
        <w:rPr>
          <w:i/>
          <w:sz w:val="24"/>
        </w:rPr>
        <w:t>một</w:t>
      </w:r>
      <w:r>
        <w:rPr>
          <w:i/>
          <w:spacing w:val="-9"/>
          <w:sz w:val="24"/>
        </w:rPr>
        <w:t> </w:t>
      </w:r>
      <w:r>
        <w:rPr>
          <w:i/>
          <w:sz w:val="24"/>
        </w:rPr>
        <w:t>kiếp,</w:t>
      </w:r>
      <w:r>
        <w:rPr>
          <w:i/>
          <w:spacing w:val="-8"/>
          <w:sz w:val="24"/>
        </w:rPr>
        <w:t> </w:t>
      </w:r>
      <w:r>
        <w:rPr>
          <w:i/>
          <w:sz w:val="24"/>
        </w:rPr>
        <w:t>người</w:t>
      </w:r>
      <w:r>
        <w:rPr>
          <w:i/>
          <w:spacing w:val="-9"/>
          <w:sz w:val="24"/>
        </w:rPr>
        <w:t> </w:t>
      </w:r>
      <w:r>
        <w:rPr>
          <w:i/>
          <w:sz w:val="24"/>
        </w:rPr>
        <w:t>ấy, Bị địa ngục nung nấu.</w:t>
      </w:r>
    </w:p>
    <w:p>
      <w:pPr>
        <w:pStyle w:val="BodyText"/>
        <w:spacing w:before="16"/>
        <w:rPr>
          <w:i/>
        </w:rPr>
      </w:pPr>
    </w:p>
    <w:p>
      <w:pPr>
        <w:pStyle w:val="ListParagraph"/>
        <w:numPr>
          <w:ilvl w:val="0"/>
          <w:numId w:val="106"/>
        </w:numPr>
        <w:tabs>
          <w:tab w:pos="883" w:val="left" w:leader="none"/>
        </w:tabs>
        <w:spacing w:line="240" w:lineRule="auto" w:before="0" w:after="0"/>
        <w:ind w:left="883" w:right="0" w:hanging="523"/>
        <w:jc w:val="left"/>
        <w:rPr>
          <w:rFonts w:ascii="Verdana" w:hAnsi="Verdana"/>
          <w:b/>
          <w:sz w:val="19"/>
        </w:rPr>
      </w:pPr>
      <w:r>
        <w:rPr>
          <w:rFonts w:ascii="Verdana" w:hAnsi="Verdana"/>
          <w:b/>
          <w:color w:val="008AF0"/>
          <w:sz w:val="19"/>
        </w:rPr>
        <w:t>(39) Hòa</w:t>
      </w:r>
      <w:r>
        <w:rPr>
          <w:rFonts w:ascii="Verdana" w:hAnsi="Verdana"/>
          <w:b/>
          <w:color w:val="008AF0"/>
          <w:spacing w:val="3"/>
          <w:sz w:val="19"/>
        </w:rPr>
        <w:t> </w:t>
      </w:r>
      <w:r>
        <w:rPr>
          <w:rFonts w:ascii="Verdana" w:hAnsi="Verdana"/>
          <w:b/>
          <w:color w:val="008AF0"/>
          <w:sz w:val="19"/>
        </w:rPr>
        <w:t>Hợp</w:t>
      </w:r>
      <w:r>
        <w:rPr>
          <w:rFonts w:ascii="Verdana" w:hAnsi="Verdana"/>
          <w:b/>
          <w:color w:val="008AF0"/>
          <w:spacing w:val="1"/>
          <w:sz w:val="19"/>
        </w:rPr>
        <w:t> </w:t>
      </w:r>
      <w:r>
        <w:rPr>
          <w:rFonts w:ascii="Verdana" w:hAnsi="Verdana"/>
          <w:b/>
          <w:color w:val="008AF0"/>
          <w:spacing w:val="-4"/>
          <w:sz w:val="19"/>
        </w:rPr>
        <w:t>Tăng</w:t>
      </w:r>
    </w:p>
    <w:p>
      <w:pPr>
        <w:pStyle w:val="BodyText"/>
        <w:spacing w:before="41"/>
        <w:rPr>
          <w:rFonts w:ascii="Verdana"/>
          <w:b/>
          <w:sz w:val="19"/>
        </w:rPr>
      </w:pPr>
    </w:p>
    <w:p>
      <w:pPr>
        <w:pStyle w:val="BodyText"/>
        <w:ind w:left="360"/>
      </w:pPr>
      <w:r>
        <w:rPr/>
        <w:t>(Ananda</w:t>
      </w:r>
      <w:r>
        <w:rPr>
          <w:spacing w:val="-10"/>
        </w:rPr>
        <w:t> </w:t>
      </w:r>
      <w:r>
        <w:rPr/>
        <w:t>hỏi</w:t>
      </w:r>
      <w:r>
        <w:rPr>
          <w:spacing w:val="-2"/>
        </w:rPr>
        <w:t> </w:t>
      </w:r>
      <w:r>
        <w:rPr/>
        <w:t>cùng</w:t>
      </w:r>
      <w:r>
        <w:rPr>
          <w:spacing w:val="-6"/>
        </w:rPr>
        <w:t> </w:t>
      </w:r>
      <w:r>
        <w:rPr/>
        <w:t>một</w:t>
      </w:r>
      <w:r>
        <w:rPr>
          <w:spacing w:val="-4"/>
        </w:rPr>
        <w:t> </w:t>
      </w:r>
      <w:r>
        <w:rPr/>
        <w:t>câu</w:t>
      </w:r>
      <w:r>
        <w:rPr>
          <w:spacing w:val="-3"/>
        </w:rPr>
        <w:t> </w:t>
      </w:r>
      <w:r>
        <w:rPr/>
        <w:t>hỏi</w:t>
      </w:r>
      <w:r>
        <w:rPr>
          <w:spacing w:val="-3"/>
        </w:rPr>
        <w:t> </w:t>
      </w:r>
      <w:r>
        <w:rPr/>
        <w:t>như</w:t>
      </w:r>
      <w:r>
        <w:rPr>
          <w:spacing w:val="-5"/>
        </w:rPr>
        <w:t> </w:t>
      </w:r>
      <w:r>
        <w:rPr/>
        <w:t>ở</w:t>
      </w:r>
      <w:r>
        <w:rPr>
          <w:spacing w:val="-2"/>
        </w:rPr>
        <w:t> </w:t>
      </w:r>
      <w:r>
        <w:rPr/>
        <w:t>kinh</w:t>
      </w:r>
      <w:r>
        <w:rPr>
          <w:spacing w:val="-4"/>
        </w:rPr>
        <w:t> </w:t>
      </w:r>
      <w:r>
        <w:rPr/>
        <w:t>36</w:t>
      </w:r>
      <w:r>
        <w:rPr>
          <w:spacing w:val="-4"/>
        </w:rPr>
        <w:t> </w:t>
      </w:r>
      <w:r>
        <w:rPr/>
        <w:t>và</w:t>
      </w:r>
      <w:r>
        <w:rPr>
          <w:spacing w:val="-5"/>
        </w:rPr>
        <w:t> </w:t>
      </w:r>
      <w:r>
        <w:rPr/>
        <w:t>được</w:t>
      </w:r>
      <w:r>
        <w:rPr>
          <w:spacing w:val="-4"/>
        </w:rPr>
        <w:t> </w:t>
      </w:r>
      <w:r>
        <w:rPr/>
        <w:t>trả</w:t>
      </w:r>
      <w:r>
        <w:rPr>
          <w:spacing w:val="-3"/>
        </w:rPr>
        <w:t> </w:t>
      </w:r>
      <w:r>
        <w:rPr/>
        <w:t>lời</w:t>
      </w:r>
      <w:r>
        <w:rPr>
          <w:spacing w:val="-4"/>
        </w:rPr>
        <w:t> </w:t>
      </w:r>
      <w:r>
        <w:rPr/>
        <w:t>tương</w:t>
      </w:r>
      <w:r>
        <w:rPr>
          <w:spacing w:val="-4"/>
        </w:rPr>
        <w:t> </w:t>
      </w:r>
      <w:r>
        <w:rPr>
          <w:spacing w:val="-5"/>
        </w:rPr>
        <w:t>tợ)</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(X) (40)</w:t>
      </w:r>
      <w:r>
        <w:rPr>
          <w:rFonts w:ascii="Verdana" w:hAnsi="Verdana"/>
          <w:b/>
          <w:color w:val="008AF0"/>
          <w:spacing w:val="1"/>
          <w:sz w:val="19"/>
        </w:rPr>
        <w:t> </w:t>
      </w:r>
      <w:r>
        <w:rPr>
          <w:rFonts w:ascii="Verdana" w:hAnsi="Verdana"/>
          <w:b/>
          <w:color w:val="008AF0"/>
          <w:sz w:val="19"/>
        </w:rPr>
        <w:t>Quả</w:t>
      </w:r>
      <w:r>
        <w:rPr>
          <w:rFonts w:ascii="Verdana" w:hAnsi="Verdana"/>
          <w:b/>
          <w:color w:val="008AF0"/>
          <w:spacing w:val="3"/>
          <w:sz w:val="19"/>
        </w:rPr>
        <w:t> </w:t>
      </w:r>
      <w:r>
        <w:rPr>
          <w:rFonts w:ascii="Verdana" w:hAnsi="Verdana"/>
          <w:b/>
          <w:color w:val="008AF0"/>
          <w:sz w:val="19"/>
        </w:rPr>
        <w:t>Do</w:t>
      </w:r>
      <w:r>
        <w:rPr>
          <w:rFonts w:ascii="Verdana" w:hAnsi="Verdana"/>
          <w:b/>
          <w:color w:val="008AF0"/>
          <w:spacing w:val="2"/>
          <w:sz w:val="19"/>
        </w:rPr>
        <w:t> </w:t>
      </w:r>
      <w:r>
        <w:rPr>
          <w:rFonts w:ascii="Verdana" w:hAnsi="Verdana"/>
          <w:b/>
          <w:color w:val="008AF0"/>
          <w:sz w:val="19"/>
        </w:rPr>
        <w:t>Hòa</w:t>
      </w:r>
      <w:r>
        <w:rPr>
          <w:rFonts w:ascii="Verdana" w:hAnsi="Verdana"/>
          <w:b/>
          <w:color w:val="008AF0"/>
          <w:spacing w:val="1"/>
          <w:sz w:val="19"/>
        </w:rPr>
        <w:t> </w:t>
      </w:r>
      <w:r>
        <w:rPr>
          <w:rFonts w:ascii="Verdana" w:hAnsi="Verdana"/>
          <w:b/>
          <w:color w:val="008AF0"/>
          <w:sz w:val="19"/>
        </w:rPr>
        <w:t>Hợp Tăng</w:t>
      </w:r>
      <w:r>
        <w:rPr>
          <w:rFonts w:ascii="Verdana" w:hAnsi="Verdana"/>
          <w:b/>
          <w:color w:val="008AF0"/>
          <w:spacing w:val="3"/>
          <w:sz w:val="19"/>
        </w:rPr>
        <w:t> </w:t>
      </w:r>
      <w:r>
        <w:rPr>
          <w:rFonts w:ascii="Verdana" w:hAnsi="Verdana"/>
          <w:b/>
          <w:color w:val="008AF0"/>
          <w:sz w:val="19"/>
        </w:rPr>
        <w:t>Ðưa</w:t>
      </w:r>
      <w:r>
        <w:rPr>
          <w:rFonts w:ascii="Verdana" w:hAnsi="Verdana"/>
          <w:b/>
          <w:color w:val="008AF0"/>
          <w:spacing w:val="1"/>
          <w:sz w:val="19"/>
        </w:rPr>
        <w:t> </w:t>
      </w:r>
      <w:r>
        <w:rPr>
          <w:rFonts w:ascii="Verdana" w:hAnsi="Verdana"/>
          <w:b/>
          <w:color w:val="008AF0"/>
          <w:spacing w:val="-5"/>
          <w:sz w:val="19"/>
        </w:rPr>
        <w:t>Lại</w:t>
      </w:r>
    </w:p>
    <w:p>
      <w:pPr>
        <w:pStyle w:val="BodyText"/>
        <w:spacing w:before="40"/>
        <w:rPr>
          <w:rFonts w:ascii="Verdana"/>
          <w:b/>
          <w:sz w:val="19"/>
        </w:rPr>
      </w:pPr>
    </w:p>
    <w:p>
      <w:pPr>
        <w:pStyle w:val="BodyText"/>
        <w:ind w:left="360"/>
      </w:pPr>
      <w:r>
        <w:rPr/>
        <w:t>1.-</w:t>
      </w:r>
      <w:r>
        <w:rPr>
          <w:spacing w:val="-8"/>
        </w:rPr>
        <w:t> </w:t>
      </w:r>
      <w:r>
        <w:rPr/>
        <w:t>Bạch</w:t>
      </w:r>
      <w:r>
        <w:rPr>
          <w:spacing w:val="-4"/>
        </w:rPr>
        <w:t> </w:t>
      </w:r>
      <w:r>
        <w:rPr/>
        <w:t>Thế</w:t>
      </w:r>
      <w:r>
        <w:rPr>
          <w:spacing w:val="-5"/>
        </w:rPr>
        <w:t> </w:t>
      </w:r>
      <w:r>
        <w:rPr/>
        <w:t>Tôn,</w:t>
      </w:r>
      <w:r>
        <w:rPr>
          <w:spacing w:val="-3"/>
        </w:rPr>
        <w:t> </w:t>
      </w:r>
      <w:r>
        <w:rPr/>
        <w:t>với</w:t>
      </w:r>
      <w:r>
        <w:rPr>
          <w:spacing w:val="-4"/>
        </w:rPr>
        <w:t> </w:t>
      </w:r>
      <w:r>
        <w:rPr/>
        <w:t>chúng</w:t>
      </w:r>
      <w:r>
        <w:rPr>
          <w:spacing w:val="-7"/>
        </w:rPr>
        <w:t> </w:t>
      </w:r>
      <w:r>
        <w:rPr/>
        <w:t>Tăng</w:t>
      </w:r>
      <w:r>
        <w:rPr>
          <w:spacing w:val="-4"/>
        </w:rPr>
        <w:t> </w:t>
      </w:r>
      <w:r>
        <w:rPr/>
        <w:t>bị</w:t>
      </w:r>
      <w:r>
        <w:rPr>
          <w:spacing w:val="-5"/>
        </w:rPr>
        <w:t> </w:t>
      </w:r>
      <w:r>
        <w:rPr/>
        <w:t>phá,</w:t>
      </w:r>
      <w:r>
        <w:rPr>
          <w:spacing w:val="-4"/>
        </w:rPr>
        <w:t> </w:t>
      </w:r>
      <w:r>
        <w:rPr/>
        <w:t>làm</w:t>
      </w:r>
      <w:r>
        <w:rPr>
          <w:spacing w:val="-5"/>
        </w:rPr>
        <w:t> </w:t>
      </w:r>
      <w:r>
        <w:rPr/>
        <w:t>cho</w:t>
      </w:r>
      <w:r>
        <w:rPr>
          <w:spacing w:val="-2"/>
        </w:rPr>
        <w:t> </w:t>
      </w:r>
      <w:r>
        <w:rPr/>
        <w:t>hòa</w:t>
      </w:r>
      <w:r>
        <w:rPr>
          <w:spacing w:val="-7"/>
        </w:rPr>
        <w:t> </w:t>
      </w:r>
      <w:r>
        <w:rPr/>
        <w:t>hợp</w:t>
      </w:r>
      <w:r>
        <w:rPr>
          <w:spacing w:val="-2"/>
        </w:rPr>
        <w:t> </w:t>
      </w:r>
      <w:r>
        <w:rPr/>
        <w:t>lại,</w:t>
      </w:r>
      <w:r>
        <w:rPr>
          <w:spacing w:val="-1"/>
        </w:rPr>
        <w:t> </w:t>
      </w:r>
      <w:r>
        <w:rPr/>
        <w:t>đem</w:t>
      </w:r>
      <w:r>
        <w:rPr>
          <w:spacing w:val="-2"/>
        </w:rPr>
        <w:t> </w:t>
      </w:r>
      <w:r>
        <w:rPr/>
        <w:t>đến</w:t>
      </w:r>
      <w:r>
        <w:rPr>
          <w:spacing w:val="-2"/>
        </w:rPr>
        <w:t> </w:t>
      </w:r>
      <w:r>
        <w:rPr/>
        <w:t>kết</w:t>
      </w:r>
      <w:r>
        <w:rPr>
          <w:spacing w:val="-4"/>
        </w:rPr>
        <w:t> </w:t>
      </w:r>
      <w:r>
        <w:rPr/>
        <w:t>quả</w:t>
      </w:r>
      <w:r>
        <w:rPr>
          <w:spacing w:val="-3"/>
        </w:rPr>
        <w:t> </w:t>
      </w:r>
      <w:r>
        <w:rPr>
          <w:spacing w:val="-5"/>
        </w:rPr>
        <w:t>gì?</w:t>
      </w:r>
    </w:p>
    <w:p>
      <w:pPr>
        <w:pStyle w:val="BodyText"/>
      </w:pPr>
    </w:p>
    <w:p>
      <w:pPr>
        <w:pStyle w:val="ListParagraph"/>
        <w:numPr>
          <w:ilvl w:val="0"/>
          <w:numId w:val="112"/>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9"/>
          <w:sz w:val="24"/>
        </w:rPr>
        <w:t> </w:t>
      </w:r>
      <w:r>
        <w:rPr>
          <w:sz w:val="24"/>
        </w:rPr>
        <w:t>Ananda,</w:t>
      </w:r>
      <w:r>
        <w:rPr>
          <w:spacing w:val="-2"/>
          <w:sz w:val="24"/>
        </w:rPr>
        <w:t> </w:t>
      </w:r>
      <w:r>
        <w:rPr>
          <w:sz w:val="24"/>
        </w:rPr>
        <w:t>đem</w:t>
      </w:r>
      <w:r>
        <w:rPr>
          <w:spacing w:val="-2"/>
          <w:sz w:val="24"/>
        </w:rPr>
        <w:t> </w:t>
      </w:r>
      <w:r>
        <w:rPr>
          <w:sz w:val="24"/>
        </w:rPr>
        <w:t>đến</w:t>
      </w:r>
      <w:r>
        <w:rPr>
          <w:spacing w:val="1"/>
          <w:sz w:val="24"/>
        </w:rPr>
        <w:t> </w:t>
      </w:r>
      <w:r>
        <w:rPr>
          <w:sz w:val="24"/>
        </w:rPr>
        <w:t>phạm</w:t>
      </w:r>
      <w:r>
        <w:rPr>
          <w:spacing w:val="-4"/>
          <w:sz w:val="24"/>
        </w:rPr>
        <w:t> </w:t>
      </w:r>
      <w:r>
        <w:rPr>
          <w:sz w:val="24"/>
        </w:rPr>
        <w:t>công</w:t>
      </w:r>
      <w:r>
        <w:rPr>
          <w:spacing w:val="-4"/>
          <w:sz w:val="24"/>
        </w:rPr>
        <w:t> đức!</w:t>
      </w:r>
    </w:p>
    <w:p>
      <w:pPr>
        <w:pStyle w:val="BodyText"/>
      </w:pPr>
    </w:p>
    <w:p>
      <w:pPr>
        <w:pStyle w:val="ListParagraph"/>
        <w:numPr>
          <w:ilvl w:val="0"/>
          <w:numId w:val="112"/>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Bạch</w:t>
      </w:r>
      <w:r>
        <w:rPr>
          <w:spacing w:val="-4"/>
          <w:sz w:val="24"/>
        </w:rPr>
        <w:t> </w:t>
      </w:r>
      <w:r>
        <w:rPr>
          <w:sz w:val="24"/>
        </w:rPr>
        <w:t>Thế</w:t>
      </w:r>
      <w:r>
        <w:rPr>
          <w:spacing w:val="-5"/>
          <w:sz w:val="24"/>
        </w:rPr>
        <w:t> </w:t>
      </w:r>
      <w:r>
        <w:rPr>
          <w:sz w:val="24"/>
        </w:rPr>
        <w:t>Tôn,</w:t>
      </w:r>
      <w:r>
        <w:rPr>
          <w:spacing w:val="-2"/>
          <w:sz w:val="24"/>
        </w:rPr>
        <w:t> </w:t>
      </w:r>
      <w:r>
        <w:rPr>
          <w:sz w:val="24"/>
        </w:rPr>
        <w:t>thế</w:t>
      </w:r>
      <w:r>
        <w:rPr>
          <w:spacing w:val="-6"/>
          <w:sz w:val="24"/>
        </w:rPr>
        <w:t> </w:t>
      </w:r>
      <w:r>
        <w:rPr>
          <w:sz w:val="24"/>
        </w:rPr>
        <w:t>nào</w:t>
      </w:r>
      <w:r>
        <w:rPr>
          <w:spacing w:val="-2"/>
          <w:sz w:val="24"/>
        </w:rPr>
        <w:t> </w:t>
      </w:r>
      <w:r>
        <w:rPr>
          <w:sz w:val="24"/>
        </w:rPr>
        <w:t>là</w:t>
      </w:r>
      <w:r>
        <w:rPr>
          <w:spacing w:val="-5"/>
          <w:sz w:val="24"/>
        </w:rPr>
        <w:t> </w:t>
      </w:r>
      <w:r>
        <w:rPr>
          <w:sz w:val="24"/>
        </w:rPr>
        <w:t>phạm</w:t>
      </w:r>
      <w:r>
        <w:rPr>
          <w:spacing w:val="-4"/>
          <w:sz w:val="24"/>
        </w:rPr>
        <w:t> </w:t>
      </w:r>
      <w:r>
        <w:rPr>
          <w:sz w:val="24"/>
        </w:rPr>
        <w:t>công</w:t>
      </w:r>
      <w:r>
        <w:rPr>
          <w:spacing w:val="-4"/>
          <w:sz w:val="24"/>
        </w:rPr>
        <w:t> đức?</w:t>
      </w:r>
    </w:p>
    <w:p>
      <w:pPr>
        <w:pStyle w:val="ListParagraph"/>
        <w:numPr>
          <w:ilvl w:val="0"/>
          <w:numId w:val="112"/>
        </w:numPr>
        <w:tabs>
          <w:tab w:pos="599" w:val="left" w:leader="none"/>
        </w:tabs>
        <w:spacing w:line="240" w:lineRule="auto" w:before="274" w:after="0"/>
        <w:ind w:left="599" w:right="0" w:hanging="239"/>
        <w:jc w:val="left"/>
        <w:rPr>
          <w:sz w:val="24"/>
        </w:rPr>
      </w:pPr>
      <w:r>
        <w:rPr>
          <w:sz w:val="24"/>
        </w:rPr>
        <w:t>-</w:t>
      </w:r>
      <w:r>
        <w:rPr>
          <w:spacing w:val="-5"/>
          <w:sz w:val="24"/>
        </w:rPr>
        <w:t> </w:t>
      </w:r>
      <w:r>
        <w:rPr>
          <w:sz w:val="24"/>
        </w:rPr>
        <w:t>Này</w:t>
      </w:r>
      <w:r>
        <w:rPr>
          <w:spacing w:val="-6"/>
          <w:sz w:val="24"/>
        </w:rPr>
        <w:t> </w:t>
      </w:r>
      <w:r>
        <w:rPr>
          <w:sz w:val="24"/>
        </w:rPr>
        <w:t>Ananda,</w:t>
      </w:r>
      <w:r>
        <w:rPr>
          <w:spacing w:val="-1"/>
          <w:sz w:val="24"/>
        </w:rPr>
        <w:t> </w:t>
      </w:r>
      <w:r>
        <w:rPr>
          <w:sz w:val="24"/>
        </w:rPr>
        <w:t>trong</w:t>
      </w:r>
      <w:r>
        <w:rPr>
          <w:spacing w:val="-4"/>
          <w:sz w:val="24"/>
        </w:rPr>
        <w:t> </w:t>
      </w:r>
      <w:r>
        <w:rPr>
          <w:sz w:val="24"/>
        </w:rPr>
        <w:t>một</w:t>
      </w:r>
      <w:r>
        <w:rPr>
          <w:spacing w:val="-4"/>
          <w:sz w:val="24"/>
        </w:rPr>
        <w:t> </w:t>
      </w:r>
      <w:r>
        <w:rPr>
          <w:sz w:val="24"/>
        </w:rPr>
        <w:t>kiếp,</w:t>
      </w:r>
      <w:r>
        <w:rPr>
          <w:spacing w:val="-1"/>
          <w:sz w:val="24"/>
        </w:rPr>
        <w:t> </w:t>
      </w:r>
      <w:r>
        <w:rPr>
          <w:sz w:val="24"/>
        </w:rPr>
        <w:t>được</w:t>
      </w:r>
      <w:r>
        <w:rPr>
          <w:spacing w:val="-3"/>
          <w:sz w:val="24"/>
        </w:rPr>
        <w:t> </w:t>
      </w:r>
      <w:r>
        <w:rPr>
          <w:sz w:val="24"/>
        </w:rPr>
        <w:t>sống</w:t>
      </w:r>
      <w:r>
        <w:rPr>
          <w:spacing w:val="-5"/>
          <w:sz w:val="24"/>
        </w:rPr>
        <w:t> </w:t>
      </w:r>
      <w:r>
        <w:rPr>
          <w:sz w:val="24"/>
        </w:rPr>
        <w:t>hoan</w:t>
      </w:r>
      <w:r>
        <w:rPr>
          <w:spacing w:val="-2"/>
          <w:sz w:val="24"/>
        </w:rPr>
        <w:t> </w:t>
      </w:r>
      <w:r>
        <w:rPr>
          <w:sz w:val="24"/>
        </w:rPr>
        <w:t>hỷ</w:t>
      </w:r>
      <w:r>
        <w:rPr>
          <w:spacing w:val="-4"/>
          <w:sz w:val="24"/>
        </w:rPr>
        <w:t> </w:t>
      </w:r>
      <w:r>
        <w:rPr>
          <w:sz w:val="24"/>
        </w:rPr>
        <w:t>ở</w:t>
      </w:r>
      <w:r>
        <w:rPr>
          <w:spacing w:val="-2"/>
          <w:sz w:val="24"/>
        </w:rPr>
        <w:t> </w:t>
      </w:r>
      <w:r>
        <w:rPr>
          <w:sz w:val="24"/>
        </w:rPr>
        <w:t>Thiên</w:t>
      </w:r>
      <w:r>
        <w:rPr>
          <w:spacing w:val="-2"/>
          <w:sz w:val="24"/>
        </w:rPr>
        <w:t> giới.</w:t>
      </w:r>
    </w:p>
    <w:p>
      <w:pPr>
        <w:pStyle w:val="BodyText"/>
        <w:spacing w:before="4"/>
      </w:pPr>
    </w:p>
    <w:p>
      <w:pPr>
        <w:spacing w:line="232" w:lineRule="auto" w:before="0"/>
        <w:ind w:left="960" w:right="7321" w:firstLine="0"/>
        <w:jc w:val="left"/>
        <w:rPr>
          <w:i/>
          <w:sz w:val="24"/>
        </w:rPr>
      </w:pPr>
      <w:r>
        <w:rPr>
          <w:i/>
          <w:sz w:val="24"/>
        </w:rPr>
        <w:t>Sống an lạc là người,</w:t>
      </w:r>
      <w:r>
        <w:rPr>
          <w:i/>
          <w:spacing w:val="40"/>
          <w:sz w:val="24"/>
        </w:rPr>
        <w:t> </w:t>
      </w:r>
      <w:r>
        <w:rPr>
          <w:i/>
          <w:sz w:val="24"/>
        </w:rPr>
        <w:t>Làm</w:t>
      </w:r>
      <w:r>
        <w:rPr>
          <w:i/>
          <w:spacing w:val="-15"/>
          <w:sz w:val="24"/>
        </w:rPr>
        <w:t> </w:t>
      </w:r>
      <w:r>
        <w:rPr>
          <w:i/>
          <w:sz w:val="24"/>
        </w:rPr>
        <w:t>hòa</w:t>
      </w:r>
      <w:r>
        <w:rPr>
          <w:i/>
          <w:spacing w:val="-15"/>
          <w:sz w:val="24"/>
        </w:rPr>
        <w:t> </w:t>
      </w:r>
      <w:r>
        <w:rPr>
          <w:i/>
          <w:sz w:val="24"/>
        </w:rPr>
        <w:t>hợp</w:t>
      </w:r>
      <w:r>
        <w:rPr>
          <w:i/>
          <w:spacing w:val="-15"/>
          <w:sz w:val="24"/>
        </w:rPr>
        <w:t> </w:t>
      </w:r>
      <w:r>
        <w:rPr>
          <w:i/>
          <w:sz w:val="24"/>
        </w:rPr>
        <w:t>chúng</w:t>
      </w:r>
      <w:r>
        <w:rPr>
          <w:i/>
          <w:spacing w:val="-15"/>
          <w:sz w:val="24"/>
        </w:rPr>
        <w:t> </w:t>
      </w:r>
      <w:r>
        <w:rPr>
          <w:i/>
          <w:sz w:val="24"/>
        </w:rPr>
        <w:t>Tăng; Sống an lạc là người,</w:t>
      </w:r>
    </w:p>
    <w:p>
      <w:pPr>
        <w:spacing w:line="230" w:lineRule="auto" w:before="0"/>
        <w:ind w:left="960" w:right="7206" w:firstLine="0"/>
        <w:jc w:val="left"/>
        <w:rPr>
          <w:i/>
          <w:sz w:val="24"/>
        </w:rPr>
      </w:pPr>
      <w:r>
        <w:rPr>
          <w:i/>
          <w:sz w:val="24"/>
        </w:rPr>
        <w:t>Giúp</w:t>
      </w:r>
      <w:r>
        <w:rPr>
          <w:i/>
          <w:spacing w:val="-15"/>
          <w:sz w:val="24"/>
        </w:rPr>
        <w:t> </w:t>
      </w:r>
      <w:r>
        <w:rPr>
          <w:i/>
          <w:sz w:val="24"/>
        </w:rPr>
        <w:t>chúng</w:t>
      </w:r>
      <w:r>
        <w:rPr>
          <w:i/>
          <w:spacing w:val="-14"/>
          <w:sz w:val="24"/>
        </w:rPr>
        <w:t> </w:t>
      </w:r>
      <w:r>
        <w:rPr>
          <w:i/>
          <w:sz w:val="24"/>
        </w:rPr>
        <w:t>Tăng</w:t>
      </w:r>
      <w:r>
        <w:rPr>
          <w:i/>
          <w:spacing w:val="-12"/>
          <w:sz w:val="24"/>
        </w:rPr>
        <w:t> </w:t>
      </w:r>
      <w:r>
        <w:rPr>
          <w:i/>
          <w:sz w:val="24"/>
        </w:rPr>
        <w:t>hòa</w:t>
      </w:r>
      <w:r>
        <w:rPr>
          <w:i/>
          <w:spacing w:val="-13"/>
          <w:sz w:val="24"/>
        </w:rPr>
        <w:t> </w:t>
      </w:r>
      <w:r>
        <w:rPr>
          <w:i/>
          <w:sz w:val="24"/>
        </w:rPr>
        <w:t>hợp; Ưa thích sự hòa hợp,</w:t>
      </w:r>
    </w:p>
    <w:p>
      <w:pPr>
        <w:spacing w:line="230" w:lineRule="auto" w:before="0"/>
        <w:ind w:left="960" w:right="7333" w:firstLine="0"/>
        <w:jc w:val="left"/>
        <w:rPr>
          <w:i/>
          <w:sz w:val="24"/>
        </w:rPr>
      </w:pPr>
      <w:r>
        <w:rPr>
          <w:i/>
          <w:sz w:val="24"/>
        </w:rPr>
        <w:t>An trú trên Chánh pháp. Ai khiến cho chúng Tăng, Ðược</w:t>
      </w:r>
      <w:r>
        <w:rPr>
          <w:i/>
          <w:spacing w:val="-15"/>
          <w:sz w:val="24"/>
        </w:rPr>
        <w:t> </w:t>
      </w:r>
      <w:r>
        <w:rPr>
          <w:i/>
          <w:sz w:val="24"/>
        </w:rPr>
        <w:t>sống</w:t>
      </w:r>
      <w:r>
        <w:rPr>
          <w:i/>
          <w:spacing w:val="-15"/>
          <w:sz w:val="24"/>
        </w:rPr>
        <w:t> </w:t>
      </w:r>
      <w:r>
        <w:rPr>
          <w:i/>
          <w:sz w:val="24"/>
        </w:rPr>
        <w:t>trong</w:t>
      </w:r>
      <w:r>
        <w:rPr>
          <w:i/>
          <w:spacing w:val="-15"/>
          <w:sz w:val="24"/>
        </w:rPr>
        <w:t> </w:t>
      </w:r>
      <w:r>
        <w:rPr>
          <w:i/>
          <w:sz w:val="24"/>
        </w:rPr>
        <w:t>hòa</w:t>
      </w:r>
      <w:r>
        <w:rPr>
          <w:i/>
          <w:spacing w:val="-15"/>
          <w:sz w:val="24"/>
        </w:rPr>
        <w:t> </w:t>
      </w:r>
      <w:r>
        <w:rPr>
          <w:i/>
          <w:sz w:val="24"/>
        </w:rPr>
        <w:t>hợp, Trong một kiếp, người ấy Sống hoan hỷ Thiên giới.</w:t>
      </w:r>
    </w:p>
    <w:p>
      <w:pPr>
        <w:pStyle w:val="BodyText"/>
        <w:spacing w:before="16"/>
        <w:rPr>
          <w:i/>
        </w:rPr>
      </w:pPr>
    </w:p>
    <w:p>
      <w:pPr>
        <w:pStyle w:val="ListParagraph"/>
        <w:numPr>
          <w:ilvl w:val="2"/>
          <w:numId w:val="105"/>
        </w:numPr>
        <w:tabs>
          <w:tab w:pos="4521" w:val="left" w:leader="none"/>
        </w:tabs>
        <w:spacing w:line="240" w:lineRule="auto" w:before="0" w:after="0"/>
        <w:ind w:left="4521"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Mắng</w:t>
      </w:r>
      <w:r>
        <w:rPr>
          <w:rFonts w:ascii="Verdana" w:hAnsi="Verdana"/>
          <w:b/>
          <w:color w:val="008AF0"/>
          <w:spacing w:val="3"/>
          <w:sz w:val="20"/>
        </w:rPr>
        <w:t> </w:t>
      </w:r>
      <w:r>
        <w:rPr>
          <w:rFonts w:ascii="Verdana" w:hAnsi="Verdana"/>
          <w:b/>
          <w:color w:val="008AF0"/>
          <w:spacing w:val="-4"/>
          <w:sz w:val="20"/>
        </w:rPr>
        <w:t>Nhiếc</w:t>
      </w:r>
    </w:p>
    <w:p>
      <w:pPr>
        <w:pStyle w:val="BodyText"/>
        <w:spacing w:before="47"/>
        <w:rPr>
          <w:rFonts w:ascii="Verdana"/>
          <w:b/>
          <w:sz w:val="20"/>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5"/>
          <w:sz w:val="19"/>
        </w:rPr>
        <w:t> </w:t>
      </w:r>
      <w:r>
        <w:rPr>
          <w:rFonts w:ascii="Verdana" w:hAnsi="Verdana"/>
          <w:b/>
          <w:color w:val="008AF0"/>
          <w:sz w:val="19"/>
        </w:rPr>
        <w:t>(41)</w:t>
      </w:r>
      <w:r>
        <w:rPr>
          <w:rFonts w:ascii="Verdana" w:hAnsi="Verdana"/>
          <w:b/>
          <w:color w:val="008AF0"/>
          <w:spacing w:val="-1"/>
          <w:sz w:val="19"/>
        </w:rPr>
        <w:t> </w:t>
      </w:r>
      <w:r>
        <w:rPr>
          <w:rFonts w:ascii="Verdana" w:hAnsi="Verdana"/>
          <w:b/>
          <w:color w:val="008AF0"/>
          <w:sz w:val="19"/>
        </w:rPr>
        <w:t>Tranh</w:t>
      </w:r>
      <w:r>
        <w:rPr>
          <w:rFonts w:ascii="Verdana" w:hAnsi="Verdana"/>
          <w:b/>
          <w:color w:val="008AF0"/>
          <w:spacing w:val="1"/>
          <w:sz w:val="19"/>
        </w:rPr>
        <w:t> </w:t>
      </w:r>
      <w:r>
        <w:rPr>
          <w:rFonts w:ascii="Verdana" w:hAnsi="Verdana"/>
          <w:b/>
          <w:color w:val="008AF0"/>
          <w:spacing w:val="-4"/>
          <w:sz w:val="19"/>
        </w:rPr>
        <w:t>Luận</w:t>
      </w:r>
    </w:p>
    <w:p>
      <w:pPr>
        <w:pStyle w:val="BodyText"/>
        <w:spacing w:before="66"/>
        <w:rPr>
          <w:rFonts w:ascii="Verdana"/>
          <w:b/>
          <w:sz w:val="19"/>
        </w:rPr>
      </w:pPr>
    </w:p>
    <w:p>
      <w:pPr>
        <w:pStyle w:val="ListParagraph"/>
        <w:numPr>
          <w:ilvl w:val="0"/>
          <w:numId w:val="113"/>
        </w:numPr>
        <w:tabs>
          <w:tab w:pos="599" w:val="left" w:leader="none"/>
        </w:tabs>
        <w:spacing w:line="223" w:lineRule="auto" w:before="0" w:after="0"/>
        <w:ind w:left="360" w:right="401" w:firstLine="0"/>
        <w:jc w:val="left"/>
        <w:rPr>
          <w:sz w:val="24"/>
        </w:rPr>
      </w:pPr>
      <w:r>
        <w:rPr>
          <w:b/>
          <w:sz w:val="27"/>
        </w:rPr>
        <w:t>B</w:t>
      </w:r>
      <w:r>
        <w:rPr>
          <w:sz w:val="24"/>
        </w:rPr>
        <w:t>ấy</w:t>
      </w:r>
      <w:r>
        <w:rPr>
          <w:spacing w:val="-4"/>
          <w:sz w:val="24"/>
        </w:rPr>
        <w:t> </w:t>
      </w:r>
      <w:r>
        <w:rPr>
          <w:sz w:val="24"/>
        </w:rPr>
        <w:t>giờ</w:t>
      </w:r>
      <w:r>
        <w:rPr>
          <w:spacing w:val="-2"/>
          <w:sz w:val="24"/>
        </w:rPr>
        <w:t> </w:t>
      </w:r>
      <w:r>
        <w:rPr>
          <w:sz w:val="24"/>
        </w:rPr>
        <w:t>có</w:t>
      </w:r>
      <w:r>
        <w:rPr>
          <w:spacing w:val="-3"/>
          <w:sz w:val="24"/>
        </w:rPr>
        <w:t> </w:t>
      </w:r>
      <w:r>
        <w:rPr>
          <w:sz w:val="24"/>
        </w:rPr>
        <w:t>Tôn</w:t>
      </w:r>
      <w:r>
        <w:rPr>
          <w:spacing w:val="-4"/>
          <w:sz w:val="24"/>
        </w:rPr>
        <w:t> </w:t>
      </w:r>
      <w:r>
        <w:rPr>
          <w:sz w:val="24"/>
        </w:rPr>
        <w:t>giả</w:t>
      </w:r>
      <w:r>
        <w:rPr>
          <w:spacing w:val="-4"/>
          <w:sz w:val="24"/>
        </w:rPr>
        <w:t> </w:t>
      </w:r>
      <w:r>
        <w:rPr>
          <w:sz w:val="24"/>
        </w:rPr>
        <w:t>Upàli</w:t>
      </w:r>
      <w:r>
        <w:rPr>
          <w:spacing w:val="-2"/>
          <w:sz w:val="24"/>
        </w:rPr>
        <w:t> </w:t>
      </w:r>
      <w:r>
        <w:rPr>
          <w:sz w:val="24"/>
        </w:rPr>
        <w:t>đi</w:t>
      </w:r>
      <w:r>
        <w:rPr>
          <w:spacing w:val="-2"/>
          <w:sz w:val="24"/>
        </w:rPr>
        <w:t> </w:t>
      </w:r>
      <w:r>
        <w:rPr>
          <w:sz w:val="24"/>
        </w:rPr>
        <w:t>đến</w:t>
      </w:r>
      <w:r>
        <w:rPr>
          <w:spacing w:val="-5"/>
          <w:sz w:val="24"/>
        </w:rPr>
        <w:t> </w:t>
      </w:r>
      <w:r>
        <w:rPr>
          <w:sz w:val="24"/>
        </w:rPr>
        <w:t>Thế</w:t>
      </w:r>
      <w:r>
        <w:rPr>
          <w:spacing w:val="-6"/>
          <w:sz w:val="24"/>
        </w:rPr>
        <w:t> </w:t>
      </w:r>
      <w:r>
        <w:rPr>
          <w:sz w:val="24"/>
        </w:rPr>
        <w:t>Tôn,</w:t>
      </w:r>
      <w:r>
        <w:rPr>
          <w:spacing w:val="-3"/>
          <w:sz w:val="24"/>
        </w:rPr>
        <w:t> </w:t>
      </w:r>
      <w:r>
        <w:rPr>
          <w:sz w:val="24"/>
        </w:rPr>
        <w:t>sau</w:t>
      </w:r>
      <w:r>
        <w:rPr>
          <w:spacing w:val="-3"/>
          <w:sz w:val="24"/>
        </w:rPr>
        <w:t> </w:t>
      </w:r>
      <w:r>
        <w:rPr>
          <w:sz w:val="24"/>
        </w:rPr>
        <w:t>khi</w:t>
      </w:r>
      <w:r>
        <w:rPr>
          <w:spacing w:val="-2"/>
          <w:sz w:val="24"/>
        </w:rPr>
        <w:t> </w:t>
      </w:r>
      <w:r>
        <w:rPr>
          <w:sz w:val="24"/>
        </w:rPr>
        <w:t>đến,</w:t>
      </w:r>
      <w:r>
        <w:rPr>
          <w:spacing w:val="-3"/>
          <w:sz w:val="24"/>
        </w:rPr>
        <w:t> </w:t>
      </w:r>
      <w:r>
        <w:rPr>
          <w:sz w:val="24"/>
        </w:rPr>
        <w:t>đảnh</w:t>
      </w:r>
      <w:r>
        <w:rPr>
          <w:spacing w:val="-3"/>
          <w:sz w:val="24"/>
        </w:rPr>
        <w:t> </w:t>
      </w:r>
      <w:r>
        <w:rPr>
          <w:sz w:val="24"/>
        </w:rPr>
        <w:t>lễ</w:t>
      </w:r>
      <w:r>
        <w:rPr>
          <w:spacing w:val="-3"/>
          <w:sz w:val="24"/>
        </w:rPr>
        <w:t> </w:t>
      </w:r>
      <w:r>
        <w:rPr>
          <w:sz w:val="24"/>
        </w:rPr>
        <w:t>Thế</w:t>
      </w:r>
      <w:r>
        <w:rPr>
          <w:spacing w:val="-4"/>
          <w:sz w:val="24"/>
        </w:rPr>
        <w:t> </w:t>
      </w:r>
      <w:r>
        <w:rPr>
          <w:sz w:val="24"/>
        </w:rPr>
        <w:t>Tôn</w:t>
      </w:r>
      <w:r>
        <w:rPr>
          <w:spacing w:val="-6"/>
          <w:sz w:val="24"/>
        </w:rPr>
        <w:t> </w:t>
      </w:r>
      <w:r>
        <w:rPr>
          <w:sz w:val="24"/>
        </w:rPr>
        <w:t>rồi</w:t>
      </w:r>
      <w:r>
        <w:rPr>
          <w:spacing w:val="-3"/>
          <w:sz w:val="24"/>
        </w:rPr>
        <w:t> </w:t>
      </w:r>
      <w:r>
        <w:rPr>
          <w:sz w:val="24"/>
        </w:rPr>
        <w:t>ngồi</w:t>
      </w:r>
      <w:r>
        <w:rPr>
          <w:spacing w:val="-3"/>
          <w:sz w:val="24"/>
        </w:rPr>
        <w:t> </w:t>
      </w:r>
      <w:r>
        <w:rPr>
          <w:sz w:val="24"/>
        </w:rPr>
        <w:t>xuống</w:t>
      </w:r>
      <w:r>
        <w:rPr>
          <w:spacing w:val="-6"/>
          <w:sz w:val="24"/>
        </w:rPr>
        <w:t> </w:t>
      </w:r>
      <w:r>
        <w:rPr>
          <w:sz w:val="24"/>
        </w:rPr>
        <w:t>một</w:t>
      </w:r>
      <w:r>
        <w:rPr>
          <w:spacing w:val="-3"/>
          <w:sz w:val="24"/>
        </w:rPr>
        <w:t> </w:t>
      </w:r>
      <w:r>
        <w:rPr>
          <w:sz w:val="24"/>
        </w:rPr>
        <w:t>bên.</w:t>
      </w:r>
      <w:r>
        <w:rPr>
          <w:spacing w:val="-3"/>
          <w:sz w:val="24"/>
        </w:rPr>
        <w:t> </w:t>
      </w:r>
      <w:r>
        <w:rPr>
          <w:sz w:val="24"/>
        </w:rPr>
        <w:t>Ngồi xuống một bên, Tôn giả upàli bạch Thế Tôn:</w:t>
      </w:r>
    </w:p>
    <w:p>
      <w:pPr>
        <w:pStyle w:val="BodyText"/>
        <w:spacing w:before="11"/>
      </w:pPr>
    </w:p>
    <w:p>
      <w:pPr>
        <w:pStyle w:val="ListParagraph"/>
        <w:numPr>
          <w:ilvl w:val="0"/>
          <w:numId w:val="113"/>
        </w:numPr>
        <w:tabs>
          <w:tab w:pos="609" w:val="left" w:leader="none"/>
        </w:tabs>
        <w:spacing w:line="232" w:lineRule="auto" w:before="1" w:after="0"/>
        <w:ind w:left="360" w:right="585" w:firstLine="0"/>
        <w:jc w:val="left"/>
        <w:rPr>
          <w:sz w:val="24"/>
        </w:rPr>
      </w:pPr>
      <w:r>
        <w:rPr>
          <w:sz w:val="24"/>
        </w:rPr>
        <w:t>-</w:t>
      </w:r>
      <w:r>
        <w:rPr>
          <w:spacing w:val="-4"/>
          <w:sz w:val="24"/>
        </w:rPr>
        <w:t> </w:t>
      </w:r>
      <w:r>
        <w:rPr>
          <w:sz w:val="24"/>
        </w:rPr>
        <w:t>Do</w:t>
      </w:r>
      <w:r>
        <w:rPr>
          <w:spacing w:val="-4"/>
          <w:sz w:val="24"/>
        </w:rPr>
        <w:t> </w:t>
      </w:r>
      <w:r>
        <w:rPr>
          <w:sz w:val="24"/>
        </w:rPr>
        <w:t>nhân gì,</w:t>
      </w:r>
      <w:r>
        <w:rPr>
          <w:spacing w:val="-2"/>
          <w:sz w:val="24"/>
        </w:rPr>
        <w:t> </w:t>
      </w:r>
      <w:r>
        <w:rPr>
          <w:sz w:val="24"/>
        </w:rPr>
        <w:t>do</w:t>
      </w:r>
      <w:r>
        <w:rPr>
          <w:spacing w:val="-2"/>
          <w:sz w:val="24"/>
        </w:rPr>
        <w:t> </w:t>
      </w:r>
      <w:r>
        <w:rPr>
          <w:sz w:val="24"/>
        </w:rPr>
        <w:t>duyên gì,</w:t>
      </w:r>
      <w:r>
        <w:rPr>
          <w:spacing w:val="-2"/>
          <w:sz w:val="24"/>
        </w:rPr>
        <w:t> </w:t>
      </w:r>
      <w:r>
        <w:rPr>
          <w:sz w:val="24"/>
        </w:rPr>
        <w:t>bạch</w:t>
      </w:r>
      <w:r>
        <w:rPr>
          <w:spacing w:val="-2"/>
          <w:sz w:val="24"/>
        </w:rPr>
        <w:t> </w:t>
      </w:r>
      <w:r>
        <w:rPr>
          <w:sz w:val="24"/>
        </w:rPr>
        <w:t>Thế</w:t>
      </w:r>
      <w:r>
        <w:rPr>
          <w:spacing w:val="-4"/>
          <w:sz w:val="24"/>
        </w:rPr>
        <w:t> </w:t>
      </w:r>
      <w:r>
        <w:rPr>
          <w:sz w:val="24"/>
        </w:rPr>
        <w:t>Tôn,</w:t>
      </w:r>
      <w:r>
        <w:rPr>
          <w:spacing w:val="-2"/>
          <w:sz w:val="24"/>
        </w:rPr>
        <w:t> </w:t>
      </w:r>
      <w:r>
        <w:rPr>
          <w:sz w:val="24"/>
        </w:rPr>
        <w:t>Tăng</w:t>
      </w:r>
      <w:r>
        <w:rPr>
          <w:spacing w:val="-5"/>
          <w:sz w:val="24"/>
        </w:rPr>
        <w:t> </w:t>
      </w:r>
      <w:r>
        <w:rPr>
          <w:sz w:val="24"/>
        </w:rPr>
        <w:t>chúng</w:t>
      </w:r>
      <w:r>
        <w:rPr>
          <w:spacing w:val="-6"/>
          <w:sz w:val="24"/>
        </w:rPr>
        <w:t> </w:t>
      </w:r>
      <w:r>
        <w:rPr>
          <w:sz w:val="24"/>
        </w:rPr>
        <w:t>khởi</w:t>
      </w:r>
      <w:r>
        <w:rPr>
          <w:spacing w:val="-2"/>
          <w:sz w:val="24"/>
        </w:rPr>
        <w:t> </w:t>
      </w:r>
      <w:r>
        <w:rPr>
          <w:sz w:val="24"/>
        </w:rPr>
        <w:t>lên</w:t>
      </w:r>
      <w:r>
        <w:rPr>
          <w:spacing w:val="-2"/>
          <w:sz w:val="24"/>
        </w:rPr>
        <w:t> </w:t>
      </w:r>
      <w:r>
        <w:rPr>
          <w:sz w:val="24"/>
        </w:rPr>
        <w:t>cạnh</w:t>
      </w:r>
      <w:r>
        <w:rPr>
          <w:spacing w:val="-2"/>
          <w:sz w:val="24"/>
        </w:rPr>
        <w:t> </w:t>
      </w:r>
      <w:r>
        <w:rPr>
          <w:sz w:val="24"/>
        </w:rPr>
        <w:t>tranh,</w:t>
      </w:r>
      <w:r>
        <w:rPr>
          <w:spacing w:val="-1"/>
          <w:sz w:val="24"/>
        </w:rPr>
        <w:t> </w:t>
      </w:r>
      <w:r>
        <w:rPr>
          <w:sz w:val="24"/>
        </w:rPr>
        <w:t>tranh</w:t>
      </w:r>
      <w:r>
        <w:rPr>
          <w:spacing w:val="-2"/>
          <w:sz w:val="24"/>
        </w:rPr>
        <w:t> </w:t>
      </w:r>
      <w:r>
        <w:rPr>
          <w:sz w:val="24"/>
        </w:rPr>
        <w:t>luận,</w:t>
      </w:r>
      <w:r>
        <w:rPr>
          <w:spacing w:val="-2"/>
          <w:sz w:val="24"/>
        </w:rPr>
        <w:t> </w:t>
      </w:r>
      <w:r>
        <w:rPr>
          <w:sz w:val="24"/>
        </w:rPr>
        <w:t>xung</w:t>
      </w:r>
      <w:r>
        <w:rPr>
          <w:spacing w:val="-6"/>
          <w:sz w:val="24"/>
        </w:rPr>
        <w:t> </w:t>
      </w:r>
      <w:r>
        <w:rPr>
          <w:sz w:val="24"/>
        </w:rPr>
        <w:t>đột,</w:t>
      </w:r>
      <w:r>
        <w:rPr>
          <w:spacing w:val="-2"/>
          <w:sz w:val="24"/>
        </w:rPr>
        <w:t> </w:t>
      </w:r>
      <w:r>
        <w:rPr>
          <w:sz w:val="24"/>
        </w:rPr>
        <w:t>đấu tranh và Tỷ-kheo sống không an ổn?</w:t>
      </w:r>
    </w:p>
    <w:p>
      <w:pPr>
        <w:pStyle w:val="ListParagraph"/>
        <w:numPr>
          <w:ilvl w:val="0"/>
          <w:numId w:val="113"/>
        </w:numPr>
        <w:tabs>
          <w:tab w:pos="599" w:val="left" w:leader="none"/>
        </w:tabs>
        <w:spacing w:line="240" w:lineRule="auto" w:before="271" w:after="0"/>
        <w:ind w:left="599" w:right="0" w:hanging="239"/>
        <w:jc w:val="left"/>
        <w:rPr>
          <w:sz w:val="24"/>
        </w:rPr>
      </w:pPr>
      <w:r>
        <w:rPr>
          <w:sz w:val="24"/>
        </w:rPr>
        <w:t>-</w:t>
      </w:r>
      <w:r>
        <w:rPr>
          <w:spacing w:val="-6"/>
          <w:sz w:val="24"/>
        </w:rPr>
        <w:t> </w:t>
      </w:r>
      <w:r>
        <w:rPr>
          <w:sz w:val="24"/>
        </w:rPr>
        <w:t>Ở</w:t>
      </w:r>
      <w:r>
        <w:rPr>
          <w:spacing w:val="-3"/>
          <w:sz w:val="24"/>
        </w:rPr>
        <w:t> </w:t>
      </w:r>
      <w:r>
        <w:rPr>
          <w:sz w:val="24"/>
        </w:rPr>
        <w:t>đây,</w:t>
      </w:r>
      <w:r>
        <w:rPr>
          <w:spacing w:val="-2"/>
          <w:sz w:val="24"/>
        </w:rPr>
        <w:t> </w:t>
      </w:r>
      <w:r>
        <w:rPr>
          <w:sz w:val="24"/>
        </w:rPr>
        <w:t>này</w:t>
      </w:r>
      <w:r>
        <w:rPr>
          <w:spacing w:val="-5"/>
          <w:sz w:val="24"/>
        </w:rPr>
        <w:t> </w:t>
      </w:r>
      <w:r>
        <w:rPr>
          <w:sz w:val="24"/>
        </w:rPr>
        <w:t>Upàli,</w:t>
      </w:r>
      <w:r>
        <w:rPr>
          <w:spacing w:val="-2"/>
          <w:sz w:val="24"/>
        </w:rPr>
        <w:t> </w:t>
      </w:r>
      <w:r>
        <w:rPr>
          <w:sz w:val="24"/>
        </w:rPr>
        <w:t>các</w:t>
      </w:r>
      <w:r>
        <w:rPr>
          <w:spacing w:val="-4"/>
          <w:sz w:val="24"/>
        </w:rPr>
        <w:t> </w:t>
      </w:r>
      <w:r>
        <w:rPr>
          <w:sz w:val="24"/>
        </w:rPr>
        <w:t>Tỷ-kheo</w:t>
      </w:r>
      <w:r>
        <w:rPr>
          <w:spacing w:val="-2"/>
          <w:sz w:val="24"/>
        </w:rPr>
        <w:t> </w:t>
      </w:r>
      <w:r>
        <w:rPr>
          <w:sz w:val="24"/>
        </w:rPr>
        <w:t>thuyết</w:t>
      </w:r>
      <w:r>
        <w:rPr>
          <w:spacing w:val="-2"/>
          <w:sz w:val="24"/>
        </w:rPr>
        <w:t> </w:t>
      </w:r>
      <w:r>
        <w:rPr>
          <w:sz w:val="24"/>
        </w:rPr>
        <w:t>phi</w:t>
      </w:r>
      <w:r>
        <w:rPr>
          <w:spacing w:val="-2"/>
          <w:sz w:val="24"/>
        </w:rPr>
        <w:t> </w:t>
      </w:r>
      <w:r>
        <w:rPr>
          <w:sz w:val="24"/>
        </w:rPr>
        <w:t>pháp</w:t>
      </w:r>
      <w:r>
        <w:rPr>
          <w:spacing w:val="-2"/>
          <w:sz w:val="24"/>
        </w:rPr>
        <w:t> </w:t>
      </w:r>
      <w:r>
        <w:rPr>
          <w:sz w:val="24"/>
        </w:rPr>
        <w:t>là</w:t>
      </w:r>
      <w:r>
        <w:rPr>
          <w:spacing w:val="-2"/>
          <w:sz w:val="24"/>
        </w:rPr>
        <w:t> </w:t>
      </w:r>
      <w:r>
        <w:rPr>
          <w:sz w:val="24"/>
        </w:rPr>
        <w:t>pháp...(như</w:t>
      </w:r>
      <w:r>
        <w:rPr>
          <w:spacing w:val="-4"/>
          <w:sz w:val="24"/>
        </w:rPr>
        <w:t> </w:t>
      </w:r>
      <w:r>
        <w:rPr>
          <w:sz w:val="24"/>
        </w:rPr>
        <w:t>kinh</w:t>
      </w:r>
      <w:r>
        <w:rPr>
          <w:spacing w:val="-2"/>
          <w:sz w:val="24"/>
        </w:rPr>
        <w:t> 35)...</w:t>
      </w:r>
    </w:p>
    <w:p>
      <w:pPr>
        <w:pStyle w:val="BodyText"/>
        <w:spacing w:before="16"/>
      </w:pPr>
    </w:p>
    <w:p>
      <w:pPr>
        <w:spacing w:before="0"/>
        <w:ind w:left="360" w:right="0" w:firstLine="0"/>
        <w:jc w:val="left"/>
        <w:rPr>
          <w:rFonts w:ascii="Verdana" w:hAnsi="Verdana"/>
          <w:b/>
          <w:sz w:val="19"/>
        </w:rPr>
      </w:pPr>
      <w:r>
        <w:rPr>
          <w:rFonts w:ascii="Verdana" w:hAnsi="Verdana"/>
          <w:b/>
          <w:color w:val="008AF0"/>
          <w:sz w:val="19"/>
        </w:rPr>
        <w:t>(II-III)</w:t>
      </w:r>
      <w:r>
        <w:rPr>
          <w:rFonts w:ascii="Verdana" w:hAnsi="Verdana"/>
          <w:b/>
          <w:color w:val="008AF0"/>
          <w:spacing w:val="1"/>
          <w:sz w:val="19"/>
        </w:rPr>
        <w:t> </w:t>
      </w:r>
      <w:r>
        <w:rPr>
          <w:rFonts w:ascii="Verdana" w:hAnsi="Verdana"/>
          <w:b/>
          <w:color w:val="008AF0"/>
          <w:sz w:val="19"/>
        </w:rPr>
        <w:t>(42-43)</w:t>
      </w:r>
      <w:r>
        <w:rPr>
          <w:rFonts w:ascii="Verdana" w:hAnsi="Verdana"/>
          <w:b/>
          <w:color w:val="008AF0"/>
          <w:spacing w:val="4"/>
          <w:sz w:val="19"/>
        </w:rPr>
        <w:t> </w:t>
      </w:r>
      <w:r>
        <w:rPr>
          <w:rFonts w:ascii="Verdana" w:hAnsi="Verdana"/>
          <w:b/>
          <w:color w:val="008AF0"/>
          <w:sz w:val="19"/>
        </w:rPr>
        <w:t>Cội</w:t>
      </w:r>
      <w:r>
        <w:rPr>
          <w:rFonts w:ascii="Verdana" w:hAnsi="Verdana"/>
          <w:b/>
          <w:color w:val="008AF0"/>
          <w:spacing w:val="3"/>
          <w:sz w:val="19"/>
        </w:rPr>
        <w:t> </w:t>
      </w:r>
      <w:r>
        <w:rPr>
          <w:rFonts w:ascii="Verdana" w:hAnsi="Verdana"/>
          <w:b/>
          <w:color w:val="008AF0"/>
          <w:sz w:val="19"/>
        </w:rPr>
        <w:t>Gốc Của</w:t>
      </w:r>
      <w:r>
        <w:rPr>
          <w:rFonts w:ascii="Verdana" w:hAnsi="Verdana"/>
          <w:b/>
          <w:color w:val="008AF0"/>
          <w:spacing w:val="1"/>
          <w:sz w:val="19"/>
        </w:rPr>
        <w:t> </w:t>
      </w:r>
      <w:r>
        <w:rPr>
          <w:rFonts w:ascii="Verdana" w:hAnsi="Verdana"/>
          <w:b/>
          <w:color w:val="008AF0"/>
          <w:sz w:val="19"/>
        </w:rPr>
        <w:t>Tranh</w:t>
      </w:r>
      <w:r>
        <w:rPr>
          <w:rFonts w:ascii="Verdana" w:hAnsi="Verdana"/>
          <w:b/>
          <w:color w:val="008AF0"/>
          <w:spacing w:val="5"/>
          <w:sz w:val="19"/>
        </w:rPr>
        <w:t> </w:t>
      </w:r>
      <w:r>
        <w:rPr>
          <w:rFonts w:ascii="Verdana" w:hAnsi="Verdana"/>
          <w:b/>
          <w:color w:val="008AF0"/>
          <w:spacing w:val="-4"/>
          <w:sz w:val="19"/>
        </w:rPr>
        <w:t>Luận</w:t>
      </w:r>
    </w:p>
    <w:p>
      <w:pPr>
        <w:pStyle w:val="BodyText"/>
        <w:spacing w:before="38"/>
        <w:rPr>
          <w:rFonts w:ascii="Verdana"/>
          <w:b/>
          <w:sz w:val="19"/>
        </w:rPr>
      </w:pPr>
    </w:p>
    <w:p>
      <w:pPr>
        <w:pStyle w:val="ListParagraph"/>
        <w:numPr>
          <w:ilvl w:val="0"/>
          <w:numId w:val="114"/>
        </w:numPr>
        <w:tabs>
          <w:tab w:pos="599" w:val="left" w:leader="none"/>
        </w:tabs>
        <w:spacing w:line="240" w:lineRule="auto" w:before="0" w:after="0"/>
        <w:ind w:left="599" w:right="0" w:hanging="239"/>
        <w:jc w:val="left"/>
        <w:rPr>
          <w:sz w:val="24"/>
        </w:rPr>
      </w:pPr>
      <w:r>
        <w:rPr>
          <w:sz w:val="24"/>
        </w:rPr>
        <w:t>-</w:t>
      </w:r>
      <w:r>
        <w:rPr>
          <w:spacing w:val="-4"/>
          <w:sz w:val="24"/>
        </w:rPr>
        <w:t> </w:t>
      </w:r>
      <w:r>
        <w:rPr>
          <w:sz w:val="24"/>
        </w:rPr>
        <w:t>Bạch</w:t>
      </w:r>
      <w:r>
        <w:rPr>
          <w:spacing w:val="-3"/>
          <w:sz w:val="24"/>
        </w:rPr>
        <w:t> </w:t>
      </w:r>
      <w:r>
        <w:rPr>
          <w:sz w:val="24"/>
        </w:rPr>
        <w:t>Thế</w:t>
      </w:r>
      <w:r>
        <w:rPr>
          <w:spacing w:val="-6"/>
          <w:sz w:val="24"/>
        </w:rPr>
        <w:t> </w:t>
      </w:r>
      <w:r>
        <w:rPr>
          <w:sz w:val="24"/>
        </w:rPr>
        <w:t>Tôn,</w:t>
      </w:r>
      <w:r>
        <w:rPr>
          <w:spacing w:val="-2"/>
          <w:sz w:val="24"/>
        </w:rPr>
        <w:t> </w:t>
      </w:r>
      <w:r>
        <w:rPr>
          <w:sz w:val="24"/>
        </w:rPr>
        <w:t>có</w:t>
      </w:r>
      <w:r>
        <w:rPr>
          <w:spacing w:val="-3"/>
          <w:sz w:val="24"/>
        </w:rPr>
        <w:t> </w:t>
      </w:r>
      <w:r>
        <w:rPr>
          <w:sz w:val="24"/>
        </w:rPr>
        <w:t>bao</w:t>
      </w:r>
      <w:r>
        <w:rPr>
          <w:spacing w:val="-5"/>
          <w:sz w:val="24"/>
        </w:rPr>
        <w:t> </w:t>
      </w:r>
      <w:r>
        <w:rPr>
          <w:sz w:val="24"/>
        </w:rPr>
        <w:t>nhiêu</w:t>
      </w:r>
      <w:r>
        <w:rPr>
          <w:spacing w:val="-3"/>
          <w:sz w:val="24"/>
        </w:rPr>
        <w:t> </w:t>
      </w:r>
      <w:r>
        <w:rPr>
          <w:sz w:val="24"/>
        </w:rPr>
        <w:t>cội</w:t>
      </w:r>
      <w:r>
        <w:rPr>
          <w:spacing w:val="-4"/>
          <w:sz w:val="24"/>
        </w:rPr>
        <w:t> </w:t>
      </w:r>
      <w:r>
        <w:rPr>
          <w:sz w:val="24"/>
        </w:rPr>
        <w:t>gốc</w:t>
      </w:r>
      <w:r>
        <w:rPr>
          <w:spacing w:val="-4"/>
          <w:sz w:val="24"/>
        </w:rPr>
        <w:t> </w:t>
      </w:r>
      <w:r>
        <w:rPr>
          <w:sz w:val="24"/>
        </w:rPr>
        <w:t>của</w:t>
      </w:r>
      <w:r>
        <w:rPr>
          <w:spacing w:val="-6"/>
          <w:sz w:val="24"/>
        </w:rPr>
        <w:t> </w:t>
      </w:r>
      <w:r>
        <w:rPr>
          <w:sz w:val="24"/>
        </w:rPr>
        <w:t>tranh</w:t>
      </w:r>
      <w:r>
        <w:rPr>
          <w:spacing w:val="-2"/>
          <w:sz w:val="24"/>
        </w:rPr>
        <w:t> </w:t>
      </w:r>
      <w:r>
        <w:rPr>
          <w:spacing w:val="-4"/>
          <w:sz w:val="24"/>
        </w:rPr>
        <w:t>luận?</w:t>
      </w:r>
    </w:p>
    <w:p>
      <w:pPr>
        <w:pStyle w:val="BodyText"/>
      </w:pPr>
    </w:p>
    <w:p>
      <w:pPr>
        <w:pStyle w:val="ListParagraph"/>
        <w:numPr>
          <w:ilvl w:val="0"/>
          <w:numId w:val="114"/>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6"/>
          <w:sz w:val="24"/>
        </w:rPr>
        <w:t> </w:t>
      </w:r>
      <w:r>
        <w:rPr>
          <w:sz w:val="24"/>
        </w:rPr>
        <w:t>Upàli,</w:t>
      </w:r>
      <w:r>
        <w:rPr>
          <w:spacing w:val="-1"/>
          <w:sz w:val="24"/>
        </w:rPr>
        <w:t> </w:t>
      </w:r>
      <w:r>
        <w:rPr>
          <w:sz w:val="24"/>
        </w:rPr>
        <w:t>có</w:t>
      </w:r>
      <w:r>
        <w:rPr>
          <w:spacing w:val="-4"/>
          <w:sz w:val="24"/>
        </w:rPr>
        <w:t> </w:t>
      </w:r>
      <w:r>
        <w:rPr>
          <w:sz w:val="24"/>
        </w:rPr>
        <w:t>mười</w:t>
      </w:r>
      <w:r>
        <w:rPr>
          <w:spacing w:val="-4"/>
          <w:sz w:val="24"/>
        </w:rPr>
        <w:t> </w:t>
      </w:r>
      <w:r>
        <w:rPr>
          <w:sz w:val="24"/>
        </w:rPr>
        <w:t>cội</w:t>
      </w:r>
      <w:r>
        <w:rPr>
          <w:spacing w:val="1"/>
          <w:sz w:val="24"/>
        </w:rPr>
        <w:t> </w:t>
      </w:r>
      <w:r>
        <w:rPr>
          <w:sz w:val="24"/>
        </w:rPr>
        <w:t>gốc</w:t>
      </w:r>
      <w:r>
        <w:rPr>
          <w:spacing w:val="-4"/>
          <w:sz w:val="24"/>
        </w:rPr>
        <w:t> </w:t>
      </w:r>
      <w:r>
        <w:rPr>
          <w:sz w:val="24"/>
        </w:rPr>
        <w:t>của</w:t>
      </w:r>
      <w:r>
        <w:rPr>
          <w:spacing w:val="-3"/>
          <w:sz w:val="24"/>
        </w:rPr>
        <w:t> </w:t>
      </w:r>
      <w:r>
        <w:rPr>
          <w:sz w:val="24"/>
        </w:rPr>
        <w:t>tranh</w:t>
      </w:r>
      <w:r>
        <w:rPr>
          <w:spacing w:val="-2"/>
          <w:sz w:val="24"/>
        </w:rPr>
        <w:t> </w:t>
      </w:r>
      <w:r>
        <w:rPr>
          <w:sz w:val="24"/>
        </w:rPr>
        <w:t>luận.</w:t>
      </w:r>
      <w:r>
        <w:rPr>
          <w:spacing w:val="-3"/>
          <w:sz w:val="24"/>
        </w:rPr>
        <w:t> </w:t>
      </w:r>
      <w:r>
        <w:rPr>
          <w:sz w:val="24"/>
        </w:rPr>
        <w:t>Thế nào</w:t>
      </w:r>
      <w:r>
        <w:rPr>
          <w:spacing w:val="-1"/>
          <w:sz w:val="24"/>
        </w:rPr>
        <w:t> </w:t>
      </w:r>
      <w:r>
        <w:rPr>
          <w:sz w:val="24"/>
        </w:rPr>
        <w:t>là</w:t>
      </w:r>
      <w:r>
        <w:rPr>
          <w:spacing w:val="-3"/>
          <w:sz w:val="24"/>
        </w:rPr>
        <w:t> </w:t>
      </w:r>
      <w:r>
        <w:rPr>
          <w:spacing w:val="-2"/>
          <w:sz w:val="24"/>
        </w:rPr>
        <w:t>mười?</w:t>
      </w:r>
    </w:p>
    <w:p>
      <w:pPr>
        <w:pStyle w:val="ListParagraph"/>
        <w:numPr>
          <w:ilvl w:val="0"/>
          <w:numId w:val="114"/>
        </w:numPr>
        <w:tabs>
          <w:tab w:pos="599" w:val="left" w:leader="none"/>
        </w:tabs>
        <w:spacing w:line="240" w:lineRule="auto" w:before="274" w:after="0"/>
        <w:ind w:left="599" w:right="0" w:hanging="239"/>
        <w:jc w:val="left"/>
        <w:rPr>
          <w:sz w:val="24"/>
        </w:rPr>
      </w:pPr>
      <w:r>
        <w:rPr>
          <w:sz w:val="24"/>
        </w:rPr>
        <w:t>Ở</w:t>
      </w:r>
      <w:r>
        <w:rPr>
          <w:spacing w:val="-6"/>
          <w:sz w:val="24"/>
        </w:rPr>
        <w:t> </w:t>
      </w:r>
      <w:r>
        <w:rPr>
          <w:sz w:val="24"/>
        </w:rPr>
        <w:t>đây,</w:t>
      </w:r>
      <w:r>
        <w:rPr>
          <w:spacing w:val="-2"/>
          <w:sz w:val="24"/>
        </w:rPr>
        <w:t> </w:t>
      </w:r>
      <w:r>
        <w:rPr>
          <w:sz w:val="24"/>
        </w:rPr>
        <w:t>này</w:t>
      </w:r>
      <w:r>
        <w:rPr>
          <w:spacing w:val="-8"/>
          <w:sz w:val="24"/>
        </w:rPr>
        <w:t> </w:t>
      </w:r>
      <w:r>
        <w:rPr>
          <w:sz w:val="24"/>
        </w:rPr>
        <w:t>Upàli,</w:t>
      </w:r>
      <w:r>
        <w:rPr>
          <w:spacing w:val="-2"/>
          <w:sz w:val="24"/>
        </w:rPr>
        <w:t> </w:t>
      </w:r>
      <w:r>
        <w:rPr>
          <w:sz w:val="24"/>
        </w:rPr>
        <w:t>Tỷ-kheo</w:t>
      </w:r>
      <w:r>
        <w:rPr>
          <w:spacing w:val="-1"/>
          <w:sz w:val="24"/>
        </w:rPr>
        <w:t> </w:t>
      </w:r>
      <w:r>
        <w:rPr>
          <w:sz w:val="24"/>
        </w:rPr>
        <w:t>thuyết</w:t>
      </w:r>
      <w:r>
        <w:rPr>
          <w:spacing w:val="-2"/>
          <w:sz w:val="24"/>
        </w:rPr>
        <w:t> </w:t>
      </w:r>
      <w:r>
        <w:rPr>
          <w:sz w:val="24"/>
        </w:rPr>
        <w:t>phi</w:t>
      </w:r>
      <w:r>
        <w:rPr>
          <w:spacing w:val="-3"/>
          <w:sz w:val="24"/>
        </w:rPr>
        <w:t> </w:t>
      </w:r>
      <w:r>
        <w:rPr>
          <w:sz w:val="24"/>
        </w:rPr>
        <w:t>pháp</w:t>
      </w:r>
      <w:r>
        <w:rPr>
          <w:spacing w:val="-2"/>
          <w:sz w:val="24"/>
        </w:rPr>
        <w:t> </w:t>
      </w:r>
      <w:r>
        <w:rPr>
          <w:sz w:val="24"/>
        </w:rPr>
        <w:t>là</w:t>
      </w:r>
      <w:r>
        <w:rPr>
          <w:spacing w:val="-4"/>
          <w:sz w:val="24"/>
        </w:rPr>
        <w:t> </w:t>
      </w:r>
      <w:r>
        <w:rPr>
          <w:sz w:val="24"/>
        </w:rPr>
        <w:t>pháp...(như</w:t>
      </w:r>
      <w:r>
        <w:rPr>
          <w:spacing w:val="-4"/>
          <w:sz w:val="24"/>
        </w:rPr>
        <w:t> </w:t>
      </w:r>
      <w:r>
        <w:rPr>
          <w:sz w:val="24"/>
        </w:rPr>
        <w:t>kinh</w:t>
      </w:r>
      <w:r>
        <w:rPr>
          <w:spacing w:val="-2"/>
          <w:sz w:val="24"/>
        </w:rPr>
        <w:t> 35)...</w:t>
      </w:r>
    </w:p>
    <w:p>
      <w:pPr>
        <w:pStyle w:val="ListParagraph"/>
        <w:spacing w:after="0" w:line="240" w:lineRule="auto"/>
        <w:jc w:val="left"/>
        <w:rPr>
          <w:sz w:val="24"/>
        </w:rPr>
        <w:sectPr>
          <w:pgSz w:w="12240" w:h="15840"/>
          <w:pgMar w:header="5" w:footer="0" w:top="960" w:bottom="280" w:left="720" w:right="720"/>
        </w:sectPr>
      </w:pPr>
    </w:p>
    <w:p>
      <w:pPr>
        <w:pStyle w:val="ListParagraph"/>
        <w:numPr>
          <w:ilvl w:val="0"/>
          <w:numId w:val="110"/>
        </w:numPr>
        <w:tabs>
          <w:tab w:pos="881" w:val="left" w:leader="none"/>
        </w:tabs>
        <w:spacing w:line="240" w:lineRule="auto" w:before="98" w:after="0"/>
        <w:ind w:left="881" w:right="0" w:hanging="521"/>
        <w:jc w:val="both"/>
        <w:rPr>
          <w:rFonts w:ascii="Verdana" w:hAnsi="Verdana"/>
          <w:b/>
          <w:sz w:val="19"/>
        </w:rPr>
      </w:pPr>
      <w:r>
        <w:rPr>
          <w:rFonts w:ascii="Verdana" w:hAnsi="Verdana"/>
          <w:b/>
          <w:color w:val="008AF0"/>
          <w:sz w:val="19"/>
        </w:rPr>
        <w:t>(44)</w:t>
      </w:r>
      <w:r>
        <w:rPr>
          <w:rFonts w:ascii="Verdana" w:hAnsi="Verdana"/>
          <w:b/>
          <w:color w:val="008AF0"/>
          <w:spacing w:val="2"/>
          <w:sz w:val="19"/>
        </w:rPr>
        <w:t> </w:t>
      </w:r>
      <w:r>
        <w:rPr>
          <w:rFonts w:ascii="Verdana" w:hAnsi="Verdana"/>
          <w:b/>
          <w:color w:val="008AF0"/>
          <w:sz w:val="19"/>
        </w:rPr>
        <w:t>Tại</w:t>
      </w:r>
      <w:r>
        <w:rPr>
          <w:rFonts w:ascii="Verdana" w:hAnsi="Verdana"/>
          <w:b/>
          <w:color w:val="008AF0"/>
          <w:spacing w:val="2"/>
          <w:sz w:val="19"/>
        </w:rPr>
        <w:t> </w:t>
      </w:r>
      <w:r>
        <w:rPr>
          <w:rFonts w:ascii="Verdana" w:hAnsi="Verdana"/>
          <w:b/>
          <w:color w:val="008AF0"/>
          <w:spacing w:val="-2"/>
          <w:sz w:val="19"/>
        </w:rPr>
        <w:t>Kusanàrà</w:t>
      </w:r>
    </w:p>
    <w:p>
      <w:pPr>
        <w:pStyle w:val="BodyText"/>
        <w:spacing w:before="40"/>
        <w:rPr>
          <w:rFonts w:ascii="Verdana"/>
          <w:b/>
          <w:sz w:val="19"/>
        </w:rPr>
      </w:pPr>
    </w:p>
    <w:p>
      <w:pPr>
        <w:pStyle w:val="ListParagraph"/>
        <w:numPr>
          <w:ilvl w:val="1"/>
          <w:numId w:val="110"/>
        </w:numPr>
        <w:tabs>
          <w:tab w:pos="599" w:val="left" w:leader="none"/>
        </w:tabs>
        <w:spacing w:line="240" w:lineRule="auto" w:before="0" w:after="0"/>
        <w:ind w:left="599" w:right="0" w:hanging="239"/>
        <w:jc w:val="both"/>
        <w:rPr>
          <w:sz w:val="24"/>
        </w:rPr>
      </w:pPr>
      <w:r>
        <w:rPr>
          <w:sz w:val="24"/>
        </w:rPr>
        <w:t>Một</w:t>
      </w:r>
      <w:r>
        <w:rPr>
          <w:spacing w:val="-8"/>
          <w:sz w:val="24"/>
        </w:rPr>
        <w:t> </w:t>
      </w:r>
      <w:r>
        <w:rPr>
          <w:sz w:val="24"/>
        </w:rPr>
        <w:t>thời,</w:t>
      </w:r>
      <w:r>
        <w:rPr>
          <w:spacing w:val="-5"/>
          <w:sz w:val="24"/>
        </w:rPr>
        <w:t> </w:t>
      </w:r>
      <w:r>
        <w:rPr>
          <w:sz w:val="24"/>
        </w:rPr>
        <w:t>Thế</w:t>
      </w:r>
      <w:r>
        <w:rPr>
          <w:spacing w:val="-6"/>
          <w:sz w:val="24"/>
        </w:rPr>
        <w:t> </w:t>
      </w:r>
      <w:r>
        <w:rPr>
          <w:sz w:val="24"/>
        </w:rPr>
        <w:t>Tôn</w:t>
      </w:r>
      <w:r>
        <w:rPr>
          <w:spacing w:val="-4"/>
          <w:sz w:val="24"/>
        </w:rPr>
        <w:t> </w:t>
      </w:r>
      <w:r>
        <w:rPr>
          <w:sz w:val="24"/>
        </w:rPr>
        <w:t>trú</w:t>
      </w:r>
      <w:r>
        <w:rPr>
          <w:spacing w:val="-6"/>
          <w:sz w:val="24"/>
        </w:rPr>
        <w:t> </w:t>
      </w:r>
      <w:r>
        <w:rPr>
          <w:sz w:val="24"/>
        </w:rPr>
        <w:t>ở</w:t>
      </w:r>
      <w:r>
        <w:rPr>
          <w:spacing w:val="-7"/>
          <w:sz w:val="24"/>
        </w:rPr>
        <w:t> </w:t>
      </w:r>
      <w:r>
        <w:rPr>
          <w:sz w:val="24"/>
        </w:rPr>
        <w:t>Kusanàrà,</w:t>
      </w:r>
      <w:r>
        <w:rPr>
          <w:spacing w:val="-4"/>
          <w:sz w:val="24"/>
        </w:rPr>
        <w:t> </w:t>
      </w:r>
      <w:r>
        <w:rPr>
          <w:sz w:val="24"/>
        </w:rPr>
        <w:t>trong</w:t>
      </w:r>
      <w:r>
        <w:rPr>
          <w:spacing w:val="-5"/>
          <w:sz w:val="24"/>
        </w:rPr>
        <w:t> </w:t>
      </w:r>
      <w:r>
        <w:rPr>
          <w:sz w:val="24"/>
        </w:rPr>
        <w:t>khóm</w:t>
      </w:r>
      <w:r>
        <w:rPr>
          <w:spacing w:val="-6"/>
          <w:sz w:val="24"/>
        </w:rPr>
        <w:t> </w:t>
      </w:r>
      <w:r>
        <w:rPr>
          <w:sz w:val="24"/>
        </w:rPr>
        <w:t>rừng</w:t>
      </w:r>
      <w:r>
        <w:rPr>
          <w:spacing w:val="-6"/>
          <w:sz w:val="24"/>
        </w:rPr>
        <w:t> </w:t>
      </w:r>
      <w:r>
        <w:rPr>
          <w:sz w:val="24"/>
        </w:rPr>
        <w:t>Baliharana.</w:t>
      </w:r>
      <w:r>
        <w:rPr>
          <w:spacing w:val="-3"/>
          <w:sz w:val="24"/>
        </w:rPr>
        <w:t> </w:t>
      </w:r>
      <w:r>
        <w:rPr>
          <w:sz w:val="24"/>
        </w:rPr>
        <w:t>Tại</w:t>
      </w:r>
      <w:r>
        <w:rPr>
          <w:spacing w:val="-5"/>
          <w:sz w:val="24"/>
        </w:rPr>
        <w:t> </w:t>
      </w:r>
      <w:r>
        <w:rPr>
          <w:sz w:val="24"/>
        </w:rPr>
        <w:t>đấy,</w:t>
      </w:r>
      <w:r>
        <w:rPr>
          <w:spacing w:val="-5"/>
          <w:sz w:val="24"/>
        </w:rPr>
        <w:t> </w:t>
      </w:r>
      <w:r>
        <w:rPr>
          <w:sz w:val="24"/>
        </w:rPr>
        <w:t>Thế</w:t>
      </w:r>
      <w:r>
        <w:rPr>
          <w:spacing w:val="-6"/>
          <w:sz w:val="24"/>
        </w:rPr>
        <w:t> </w:t>
      </w:r>
      <w:r>
        <w:rPr>
          <w:sz w:val="24"/>
        </w:rPr>
        <w:t>Tôn</w:t>
      </w:r>
      <w:r>
        <w:rPr>
          <w:spacing w:val="-4"/>
          <w:sz w:val="24"/>
        </w:rPr>
        <w:t> </w:t>
      </w:r>
      <w:r>
        <w:rPr>
          <w:sz w:val="24"/>
        </w:rPr>
        <w:t>gọi</w:t>
      </w:r>
      <w:r>
        <w:rPr>
          <w:spacing w:val="-3"/>
          <w:sz w:val="24"/>
        </w:rPr>
        <w:t> </w:t>
      </w:r>
      <w:r>
        <w:rPr>
          <w:sz w:val="24"/>
        </w:rPr>
        <w:t>các</w:t>
      </w:r>
      <w:r>
        <w:rPr>
          <w:spacing w:val="-4"/>
          <w:sz w:val="24"/>
        </w:rPr>
        <w:t> </w:t>
      </w:r>
      <w:r>
        <w:rPr>
          <w:sz w:val="24"/>
        </w:rPr>
        <w:t>Tỷ-</w:t>
      </w:r>
      <w:r>
        <w:rPr>
          <w:spacing w:val="-2"/>
          <w:sz w:val="24"/>
        </w:rPr>
        <w:t>kheo:</w:t>
      </w:r>
    </w:p>
    <w:p>
      <w:pPr>
        <w:pStyle w:val="BodyText"/>
      </w:pPr>
    </w:p>
    <w:p>
      <w:pPr>
        <w:pStyle w:val="ListParagraph"/>
        <w:numPr>
          <w:ilvl w:val="2"/>
          <w:numId w:val="110"/>
        </w:numPr>
        <w:tabs>
          <w:tab w:pos="498" w:val="left" w:leader="none"/>
        </w:tabs>
        <w:spacing w:line="240" w:lineRule="auto" w:before="1"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ListParagraph"/>
        <w:numPr>
          <w:ilvl w:val="2"/>
          <w:numId w:val="110"/>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7"/>
      </w:pPr>
    </w:p>
    <w:p>
      <w:pPr>
        <w:pStyle w:val="ListParagraph"/>
        <w:numPr>
          <w:ilvl w:val="1"/>
          <w:numId w:val="110"/>
        </w:numPr>
        <w:tabs>
          <w:tab w:pos="621" w:val="left" w:leader="none"/>
        </w:tabs>
        <w:spacing w:line="230" w:lineRule="auto" w:before="0" w:after="0"/>
        <w:ind w:left="360" w:right="355" w:firstLine="0"/>
        <w:jc w:val="both"/>
        <w:rPr>
          <w:sz w:val="24"/>
        </w:rPr>
      </w:pPr>
      <w:r>
        <w:rPr>
          <w:sz w:val="24"/>
        </w:rPr>
        <w:t>- Này các Tỷ-kheo, Tỷ-kheo buộc tội muốn buộc tội người khác sau khi quan sát nội trú thân năm pháp, sau khi khiến năm pháp an trú nội thân, rồi hãy buộc tội người khác. Thế nào là năm pháp cần</w:t>
      </w:r>
      <w:r>
        <w:rPr>
          <w:spacing w:val="40"/>
          <w:sz w:val="24"/>
        </w:rPr>
        <w:t> </w:t>
      </w:r>
      <w:r>
        <w:rPr>
          <w:sz w:val="24"/>
        </w:rPr>
        <w:t>phải quán sát nội thân?</w:t>
      </w:r>
    </w:p>
    <w:p>
      <w:pPr>
        <w:pStyle w:val="BodyText"/>
        <w:spacing w:before="11"/>
      </w:pPr>
    </w:p>
    <w:p>
      <w:pPr>
        <w:pStyle w:val="ListParagraph"/>
        <w:numPr>
          <w:ilvl w:val="1"/>
          <w:numId w:val="110"/>
        </w:numPr>
        <w:tabs>
          <w:tab w:pos="604" w:val="left" w:leader="none"/>
        </w:tabs>
        <w:spacing w:line="230" w:lineRule="auto" w:before="0" w:after="0"/>
        <w:ind w:left="360" w:right="353" w:firstLine="0"/>
        <w:jc w:val="both"/>
        <w:rPr>
          <w:sz w:val="24"/>
        </w:rPr>
      </w:pPr>
      <w:r>
        <w:rPr>
          <w:sz w:val="24"/>
        </w:rPr>
        <w:t>Này</w:t>
      </w:r>
      <w:r>
        <w:rPr>
          <w:spacing w:val="-3"/>
          <w:sz w:val="24"/>
        </w:rPr>
        <w:t> </w:t>
      </w:r>
      <w:r>
        <w:rPr>
          <w:sz w:val="24"/>
        </w:rPr>
        <w:t>các Tỷ-kheo, Tỷ-kheo buộc tôi, trong</w:t>
      </w:r>
      <w:r>
        <w:rPr>
          <w:spacing w:val="-1"/>
          <w:sz w:val="24"/>
        </w:rPr>
        <w:t> </w:t>
      </w:r>
      <w:r>
        <w:rPr>
          <w:sz w:val="24"/>
        </w:rPr>
        <w:t>khi buộc tội người khác, cần quán sát như sau: “Ta có thân hành thanh tịnh hay không? Ta có thành tựu thân hành thanh tịnh không có sứt mẻ, không có uế hay không? Ta có pháp này hay không có?” Này các Tỷ-kheo, nếu Tỷ-kheo thân hành không có thanh tịnh, không thành tựu thân hành thanh tịnh, có sứt mẻ, có uế mẻ, có uế nhiễm, có người sẽ nói về vị ấy như sau: “Tôn giả hãy học tập về thân đi”. Như vậy các Tỷ-kheo nói với vị ấy.</w:t>
      </w:r>
    </w:p>
    <w:p>
      <w:pPr>
        <w:pStyle w:val="BodyText"/>
        <w:spacing w:before="12"/>
      </w:pPr>
    </w:p>
    <w:p>
      <w:pPr>
        <w:pStyle w:val="ListParagraph"/>
        <w:numPr>
          <w:ilvl w:val="1"/>
          <w:numId w:val="110"/>
        </w:numPr>
        <w:tabs>
          <w:tab w:pos="613" w:val="left" w:leader="none"/>
        </w:tabs>
        <w:spacing w:line="230" w:lineRule="auto" w:before="1" w:after="0"/>
        <w:ind w:left="360" w:right="352" w:firstLine="0"/>
        <w:jc w:val="both"/>
        <w:rPr>
          <w:sz w:val="24"/>
        </w:rPr>
      </w:pPr>
      <w:r>
        <w:rPr>
          <w:sz w:val="24"/>
        </w:rPr>
        <w:t>Lại nữa, này các Tỷ-kheo, Tỷ-kheo buộc tội, muốn buộc tội người khác, cần phải quán sát như sau: “Ta có khẩu hành thanh tịnh hay không? Ta có thành tựu khẩu hành thanh tịnh, không có pháp này hay không có?” Này các Tỷ-kheo, nếu Tỷ-kheo, khẩu hành không có uế nhiễm hay không? Ta có pháp này hay không có? “Này các Tỷ-kheo, nếu Tỷ-kheo, khẩu hành không có thanh tịnh, không có thành tựu khẩu hành thanh tịnh, không có sứt mẻ, không có uế nhiễm, có người sẽ nói về vị ấy như sau: “Tôn giả hãy học tập về lời”. Như vậy, các Tỷ-kheo nói với vị ấy.</w:t>
      </w:r>
    </w:p>
    <w:p>
      <w:pPr>
        <w:pStyle w:val="BodyText"/>
        <w:spacing w:before="11"/>
      </w:pPr>
    </w:p>
    <w:p>
      <w:pPr>
        <w:pStyle w:val="ListParagraph"/>
        <w:numPr>
          <w:ilvl w:val="1"/>
          <w:numId w:val="110"/>
        </w:numPr>
        <w:tabs>
          <w:tab w:pos="613" w:val="left" w:leader="none"/>
        </w:tabs>
        <w:spacing w:line="230" w:lineRule="auto" w:before="0" w:after="0"/>
        <w:ind w:left="360" w:right="352" w:firstLine="0"/>
        <w:jc w:val="both"/>
        <w:rPr>
          <w:sz w:val="24"/>
        </w:rPr>
      </w:pPr>
      <w:r>
        <w:rPr>
          <w:sz w:val="24"/>
        </w:rPr>
        <w:t>Lại nữa, này các Tỷ-kheo, Tỷ-kheo buộc tội, muốn buộc tội người khác, cần phải quán sát như sau: “Ta có an lập từ tâm, không sân hận đối với các đồng Phạm hạnh hay không? Trong ta có pháp ấy hay không có?” Này các Tỷ-kheo, nếu Tỷ-kheo không an lập từ tâm, sân hận đối với các đồng Phạm hạnh,</w:t>
      </w:r>
      <w:r>
        <w:rPr>
          <w:spacing w:val="40"/>
          <w:sz w:val="24"/>
        </w:rPr>
        <w:t> </w:t>
      </w:r>
      <w:r>
        <w:rPr>
          <w:sz w:val="24"/>
        </w:rPr>
        <w:t>có người sẽ nói về vị ấy như sau: “Tôn giả hãy an lập từ tâm đối với các vị đồng Phạm hạnh”. Như vậy, các Tỷ-kheo nói với vị ấy.</w:t>
      </w:r>
    </w:p>
    <w:p>
      <w:pPr>
        <w:pStyle w:val="BodyText"/>
        <w:spacing w:before="12"/>
      </w:pPr>
    </w:p>
    <w:p>
      <w:pPr>
        <w:pStyle w:val="ListParagraph"/>
        <w:numPr>
          <w:ilvl w:val="1"/>
          <w:numId w:val="110"/>
        </w:numPr>
        <w:tabs>
          <w:tab w:pos="618" w:val="left" w:leader="none"/>
        </w:tabs>
        <w:spacing w:line="230" w:lineRule="auto" w:before="0" w:after="0"/>
        <w:ind w:left="360" w:right="351" w:firstLine="0"/>
        <w:jc w:val="both"/>
        <w:rPr>
          <w:sz w:val="24"/>
        </w:rPr>
      </w:pPr>
      <w:r>
        <w:rPr>
          <w:sz w:val="24"/>
        </w:rPr>
        <w:t>Lại nữa, này các Tỷ-kheo, Tỷ-kheo buộc tội muốn buộc tội người khác, cần phải quán sát như sau: “Ta có phải là người nghe nhiều, thọ trì điều đã nghe, cất giữ điều đã nghe hay không? Những pháp sơ thiện, trung thiện, hậu thiện, có nghĩa, có văn, đề cao đời sống Phạm hạnh hoàn toàn viên mãn thanh tịnh, những pháp ấy, ta có nghe nhiều, có thọ trì, có tụng đọc bằng lời, có suy tư với ý, được khéo thể nhập với chánh kiến không? Pháp ấy có nơi ta hay không?” Này các Tỷ-kheo, nếu Tỷ-kheo không phải là vị nghe nhiều, thọ trì điều đã nghe, cất giữ điều đã nghe. Những pháp sơ thiện, trung thiện, hậu thiện, có nghĩa, có văn, đề cao đời sống Phạm hạnh hoàn toàn viên mãn thanh tịnh; các pháp ấy, vị ấy không</w:t>
      </w:r>
      <w:r>
        <w:rPr>
          <w:spacing w:val="40"/>
          <w:sz w:val="24"/>
        </w:rPr>
        <w:t> </w:t>
      </w:r>
      <w:r>
        <w:rPr>
          <w:sz w:val="24"/>
        </w:rPr>
        <w:t>có</w:t>
      </w:r>
      <w:r>
        <w:rPr>
          <w:spacing w:val="-2"/>
          <w:sz w:val="24"/>
        </w:rPr>
        <w:t> </w:t>
      </w:r>
      <w:r>
        <w:rPr>
          <w:sz w:val="24"/>
        </w:rPr>
        <w:t>nghe</w:t>
      </w:r>
      <w:r>
        <w:rPr>
          <w:spacing w:val="-3"/>
          <w:sz w:val="24"/>
        </w:rPr>
        <w:t> </w:t>
      </w:r>
      <w:r>
        <w:rPr>
          <w:sz w:val="24"/>
        </w:rPr>
        <w:t>nhiều,</w:t>
      </w:r>
      <w:r>
        <w:rPr>
          <w:spacing w:val="-2"/>
          <w:sz w:val="24"/>
        </w:rPr>
        <w:t> </w:t>
      </w:r>
      <w:r>
        <w:rPr>
          <w:sz w:val="24"/>
        </w:rPr>
        <w:t>không</w:t>
      </w:r>
      <w:r>
        <w:rPr>
          <w:spacing w:val="-1"/>
          <w:sz w:val="24"/>
        </w:rPr>
        <w:t> </w:t>
      </w:r>
      <w:r>
        <w:rPr>
          <w:sz w:val="24"/>
        </w:rPr>
        <w:t>có thọ</w:t>
      </w:r>
      <w:r>
        <w:rPr>
          <w:spacing w:val="-2"/>
          <w:sz w:val="24"/>
        </w:rPr>
        <w:t> </w:t>
      </w:r>
      <w:r>
        <w:rPr>
          <w:sz w:val="24"/>
        </w:rPr>
        <w:t>trì,</w:t>
      </w:r>
      <w:r>
        <w:rPr>
          <w:spacing w:val="-2"/>
          <w:sz w:val="24"/>
        </w:rPr>
        <w:t> </w:t>
      </w:r>
      <w:r>
        <w:rPr>
          <w:sz w:val="24"/>
        </w:rPr>
        <w:t>không</w:t>
      </w:r>
      <w:r>
        <w:rPr>
          <w:spacing w:val="-2"/>
          <w:sz w:val="24"/>
        </w:rPr>
        <w:t> </w:t>
      </w:r>
      <w:r>
        <w:rPr>
          <w:sz w:val="24"/>
        </w:rPr>
        <w:t>có</w:t>
      </w:r>
      <w:r>
        <w:rPr>
          <w:spacing w:val="-2"/>
          <w:sz w:val="24"/>
        </w:rPr>
        <w:t> </w:t>
      </w:r>
      <w:r>
        <w:rPr>
          <w:sz w:val="24"/>
        </w:rPr>
        <w:t>tụng</w:t>
      </w:r>
      <w:r>
        <w:rPr>
          <w:spacing w:val="-4"/>
          <w:sz w:val="24"/>
        </w:rPr>
        <w:t> </w:t>
      </w:r>
      <w:r>
        <w:rPr>
          <w:sz w:val="24"/>
        </w:rPr>
        <w:t>đọc</w:t>
      </w:r>
      <w:r>
        <w:rPr>
          <w:spacing w:val="-3"/>
          <w:sz w:val="24"/>
        </w:rPr>
        <w:t> </w:t>
      </w:r>
      <w:r>
        <w:rPr>
          <w:sz w:val="24"/>
        </w:rPr>
        <w:t>bằng</w:t>
      </w:r>
      <w:r>
        <w:rPr>
          <w:spacing w:val="-4"/>
          <w:sz w:val="24"/>
        </w:rPr>
        <w:t> </w:t>
      </w:r>
      <w:r>
        <w:rPr>
          <w:sz w:val="24"/>
        </w:rPr>
        <w:t>lời,</w:t>
      </w:r>
      <w:r>
        <w:rPr>
          <w:spacing w:val="-1"/>
          <w:sz w:val="24"/>
        </w:rPr>
        <w:t> </w:t>
      </w:r>
      <w:r>
        <w:rPr>
          <w:sz w:val="24"/>
        </w:rPr>
        <w:t>không</w:t>
      </w:r>
      <w:r>
        <w:rPr>
          <w:spacing w:val="-2"/>
          <w:sz w:val="24"/>
        </w:rPr>
        <w:t> </w:t>
      </w:r>
      <w:r>
        <w:rPr>
          <w:sz w:val="24"/>
        </w:rPr>
        <w:t>có</w:t>
      </w:r>
      <w:r>
        <w:rPr>
          <w:spacing w:val="-2"/>
          <w:sz w:val="24"/>
        </w:rPr>
        <w:t> </w:t>
      </w:r>
      <w:r>
        <w:rPr>
          <w:sz w:val="24"/>
        </w:rPr>
        <w:t>suy</w:t>
      </w:r>
      <w:r>
        <w:rPr>
          <w:spacing w:val="-4"/>
          <w:sz w:val="24"/>
        </w:rPr>
        <w:t> </w:t>
      </w:r>
      <w:r>
        <w:rPr>
          <w:sz w:val="24"/>
        </w:rPr>
        <w:t>tư</w:t>
      </w:r>
      <w:r>
        <w:rPr>
          <w:spacing w:val="-2"/>
          <w:sz w:val="24"/>
        </w:rPr>
        <w:t> </w:t>
      </w:r>
      <w:r>
        <w:rPr>
          <w:sz w:val="24"/>
        </w:rPr>
        <w:t>với ý,</w:t>
      </w:r>
      <w:r>
        <w:rPr>
          <w:spacing w:val="-2"/>
          <w:sz w:val="24"/>
        </w:rPr>
        <w:t> </w:t>
      </w:r>
      <w:r>
        <w:rPr>
          <w:sz w:val="24"/>
        </w:rPr>
        <w:t>không</w:t>
      </w:r>
      <w:r>
        <w:rPr>
          <w:spacing w:val="-3"/>
          <w:sz w:val="24"/>
        </w:rPr>
        <w:t> </w:t>
      </w:r>
      <w:r>
        <w:rPr>
          <w:sz w:val="24"/>
        </w:rPr>
        <w:t>khéo</w:t>
      </w:r>
      <w:r>
        <w:rPr>
          <w:spacing w:val="-2"/>
          <w:sz w:val="24"/>
        </w:rPr>
        <w:t> </w:t>
      </w:r>
      <w:r>
        <w:rPr>
          <w:sz w:val="24"/>
        </w:rPr>
        <w:t>thể nhập như sau: “Tôn giả hãy học tập về Agama (A-hàm) đi”. Như vậy, có người sẽ nói về vị ấy.</w:t>
      </w:r>
    </w:p>
    <w:p>
      <w:pPr>
        <w:pStyle w:val="BodyText"/>
        <w:spacing w:before="13"/>
      </w:pPr>
    </w:p>
    <w:p>
      <w:pPr>
        <w:pStyle w:val="ListParagraph"/>
        <w:numPr>
          <w:ilvl w:val="1"/>
          <w:numId w:val="110"/>
        </w:numPr>
        <w:tabs>
          <w:tab w:pos="611" w:val="left" w:leader="none"/>
        </w:tabs>
        <w:spacing w:line="230" w:lineRule="auto" w:before="0" w:after="0"/>
        <w:ind w:left="360" w:right="354" w:firstLine="0"/>
        <w:jc w:val="both"/>
        <w:rPr>
          <w:sz w:val="24"/>
        </w:rPr>
      </w:pPr>
      <w:r>
        <w:rPr>
          <w:sz w:val="24"/>
        </w:rPr>
        <w:t>Lại nữa, này các Tỷ-kheo, Tỷ-kheo buộc tội muốn buộc tội người, hãy quán sát như sau: “Cả hai bộ giới bổn Pàtimokkha, ta có khéo truyền đạt một cách rộng rãi, khó phân tích, khéo thông hiểu, khéo quyết định theo kinh, theo chi tiết hay không?” Này các Tỷ-kheo, nếu Tỷ-kheo không khéo truyền đạt một cách rộng rãi về hai bộ giới bổn Pàtimokkha, không khéo phân tích, khéo thông hiểu, khéo quyết định theo kinh, theo chi</w:t>
      </w:r>
      <w:r>
        <w:rPr>
          <w:spacing w:val="23"/>
          <w:sz w:val="24"/>
        </w:rPr>
        <w:t> </w:t>
      </w:r>
      <w:r>
        <w:rPr>
          <w:sz w:val="24"/>
        </w:rPr>
        <w:t>tiết thì: “Thưa Tôn giả,</w:t>
      </w:r>
      <w:r>
        <w:rPr>
          <w:spacing w:val="22"/>
          <w:sz w:val="24"/>
        </w:rPr>
        <w:t> </w:t>
      </w:r>
      <w:r>
        <w:rPr>
          <w:sz w:val="24"/>
        </w:rPr>
        <w:t>vấn đề này được thế Tôn nói tại chỗ nào?”, được hỏi như</w:t>
      </w:r>
      <w:r>
        <w:rPr>
          <w:spacing w:val="-2"/>
          <w:sz w:val="24"/>
        </w:rPr>
        <w:t> </w:t>
      </w:r>
      <w:r>
        <w:rPr>
          <w:sz w:val="24"/>
        </w:rPr>
        <w:t>vậy,</w:t>
      </w:r>
      <w:r>
        <w:rPr>
          <w:spacing w:val="-1"/>
          <w:sz w:val="24"/>
        </w:rPr>
        <w:t> </w:t>
      </w:r>
      <w:r>
        <w:rPr>
          <w:sz w:val="24"/>
        </w:rPr>
        <w:t>vị ấy</w:t>
      </w:r>
      <w:r>
        <w:rPr>
          <w:spacing w:val="-6"/>
          <w:sz w:val="24"/>
        </w:rPr>
        <w:t> </w:t>
      </w:r>
      <w:r>
        <w:rPr>
          <w:sz w:val="24"/>
        </w:rPr>
        <w:t>không có</w:t>
      </w:r>
      <w:r>
        <w:rPr>
          <w:spacing w:val="-1"/>
          <w:sz w:val="24"/>
        </w:rPr>
        <w:t> </w:t>
      </w:r>
      <w:r>
        <w:rPr>
          <w:sz w:val="24"/>
        </w:rPr>
        <w:t>thể</w:t>
      </w:r>
      <w:r>
        <w:rPr>
          <w:spacing w:val="-1"/>
          <w:sz w:val="24"/>
        </w:rPr>
        <w:t> </w:t>
      </w:r>
      <w:r>
        <w:rPr>
          <w:sz w:val="24"/>
        </w:rPr>
        <w:t>trả lời. Người ta</w:t>
      </w:r>
      <w:r>
        <w:rPr>
          <w:spacing w:val="-1"/>
          <w:sz w:val="24"/>
        </w:rPr>
        <w:t> </w:t>
      </w:r>
      <w:r>
        <w:rPr>
          <w:sz w:val="24"/>
        </w:rPr>
        <w:t>sẽ</w:t>
      </w:r>
      <w:r>
        <w:rPr>
          <w:spacing w:val="-2"/>
          <w:sz w:val="24"/>
        </w:rPr>
        <w:t> </w:t>
      </w:r>
      <w:r>
        <w:rPr>
          <w:sz w:val="24"/>
        </w:rPr>
        <w:t>nói về</w:t>
      </w:r>
      <w:r>
        <w:rPr>
          <w:spacing w:val="-2"/>
          <w:sz w:val="24"/>
        </w:rPr>
        <w:t> </w:t>
      </w:r>
      <w:r>
        <w:rPr>
          <w:sz w:val="24"/>
        </w:rPr>
        <w:t>vị ấy</w:t>
      </w:r>
      <w:r>
        <w:rPr>
          <w:spacing w:val="-6"/>
          <w:sz w:val="24"/>
        </w:rPr>
        <w:t> </w:t>
      </w:r>
      <w:r>
        <w:rPr>
          <w:sz w:val="24"/>
        </w:rPr>
        <w:t>như</w:t>
      </w:r>
      <w:r>
        <w:rPr>
          <w:spacing w:val="-1"/>
          <w:sz w:val="24"/>
        </w:rPr>
        <w:t> </w:t>
      </w:r>
      <w:r>
        <w:rPr>
          <w:sz w:val="24"/>
        </w:rPr>
        <w:t>sau: “Mong</w:t>
      </w:r>
      <w:r>
        <w:rPr>
          <w:spacing w:val="-1"/>
          <w:sz w:val="24"/>
        </w:rPr>
        <w:t> </w:t>
      </w:r>
      <w:r>
        <w:rPr>
          <w:sz w:val="24"/>
        </w:rPr>
        <w:t>rằng</w:t>
      </w:r>
      <w:r>
        <w:rPr>
          <w:spacing w:val="-3"/>
          <w:sz w:val="24"/>
        </w:rPr>
        <w:t> </w:t>
      </w:r>
      <w:r>
        <w:rPr>
          <w:sz w:val="24"/>
        </w:rPr>
        <w:t>Tôn giả</w:t>
      </w:r>
      <w:r>
        <w:rPr>
          <w:spacing w:val="-2"/>
          <w:sz w:val="24"/>
        </w:rPr>
        <w:t> </w:t>
      </w:r>
      <w:r>
        <w:rPr>
          <w:sz w:val="24"/>
        </w:rPr>
        <w:t>hãy</w:t>
      </w:r>
      <w:r>
        <w:rPr>
          <w:spacing w:val="-5"/>
          <w:sz w:val="24"/>
        </w:rPr>
        <w:t> </w:t>
      </w:r>
      <w:r>
        <w:rPr>
          <w:sz w:val="24"/>
        </w:rPr>
        <w:t>học</w:t>
      </w:r>
      <w:r>
        <w:rPr>
          <w:spacing w:val="-2"/>
          <w:sz w:val="24"/>
        </w:rPr>
        <w:t> </w:t>
      </w:r>
      <w:r>
        <w:rPr>
          <w:sz w:val="24"/>
        </w:rPr>
        <w:t>tập về luật”. Như vậy, có người sẽ nói về vị ấy.</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Năm</w:t>
      </w:r>
      <w:r>
        <w:rPr>
          <w:spacing w:val="-4"/>
        </w:rPr>
        <w:t> </w:t>
      </w:r>
      <w:r>
        <w:rPr/>
        <w:t>pháp</w:t>
      </w:r>
      <w:r>
        <w:rPr>
          <w:spacing w:val="-2"/>
        </w:rPr>
        <w:t> </w:t>
      </w:r>
      <w:r>
        <w:rPr/>
        <w:t>này,</w:t>
      </w:r>
      <w:r>
        <w:rPr>
          <w:spacing w:val="-3"/>
        </w:rPr>
        <w:t> </w:t>
      </w:r>
      <w:r>
        <w:rPr/>
        <w:t>cần</w:t>
      </w:r>
      <w:r>
        <w:rPr>
          <w:spacing w:val="-3"/>
        </w:rPr>
        <w:t> </w:t>
      </w:r>
      <w:r>
        <w:rPr/>
        <w:t>phải</w:t>
      </w:r>
      <w:r>
        <w:rPr>
          <w:spacing w:val="-3"/>
        </w:rPr>
        <w:t> </w:t>
      </w:r>
      <w:r>
        <w:rPr/>
        <w:t>tự</w:t>
      </w:r>
      <w:r>
        <w:rPr>
          <w:spacing w:val="-3"/>
        </w:rPr>
        <w:t> </w:t>
      </w:r>
      <w:r>
        <w:rPr/>
        <w:t>quán</w:t>
      </w:r>
      <w:r>
        <w:rPr>
          <w:spacing w:val="-3"/>
        </w:rPr>
        <w:t> </w:t>
      </w:r>
      <w:r>
        <w:rPr/>
        <w:t>sát</w:t>
      </w:r>
      <w:r>
        <w:rPr>
          <w:spacing w:val="-2"/>
        </w:rPr>
        <w:t> </w:t>
      </w:r>
      <w:r>
        <w:rPr/>
        <w:t>về</w:t>
      </w:r>
      <w:r>
        <w:rPr>
          <w:spacing w:val="-3"/>
        </w:rPr>
        <w:t> </w:t>
      </w:r>
      <w:r>
        <w:rPr/>
        <w:t>nội</w:t>
      </w:r>
      <w:r>
        <w:rPr>
          <w:spacing w:val="-3"/>
        </w:rPr>
        <w:t> </w:t>
      </w:r>
      <w:r>
        <w:rPr>
          <w:spacing w:val="-4"/>
        </w:rPr>
        <w:t>thân</w:t>
      </w:r>
    </w:p>
    <w:p>
      <w:pPr>
        <w:pStyle w:val="BodyText"/>
      </w:pPr>
    </w:p>
    <w:p>
      <w:pPr>
        <w:pStyle w:val="ListParagraph"/>
        <w:numPr>
          <w:ilvl w:val="1"/>
          <w:numId w:val="110"/>
        </w:numPr>
        <w:tabs>
          <w:tab w:pos="599" w:val="left" w:leader="none"/>
        </w:tabs>
        <w:spacing w:line="240" w:lineRule="auto" w:before="0" w:after="0"/>
        <w:ind w:left="599" w:right="0" w:hanging="239"/>
        <w:jc w:val="both"/>
        <w:rPr>
          <w:sz w:val="24"/>
        </w:rPr>
      </w:pPr>
      <w:r>
        <w:rPr>
          <w:sz w:val="24"/>
        </w:rPr>
        <w:t>Năm</w:t>
      </w:r>
      <w:r>
        <w:rPr>
          <w:spacing w:val="-3"/>
          <w:sz w:val="24"/>
        </w:rPr>
        <w:t> </w:t>
      </w:r>
      <w:r>
        <w:rPr>
          <w:sz w:val="24"/>
        </w:rPr>
        <w:t>pháp</w:t>
      </w:r>
      <w:r>
        <w:rPr>
          <w:spacing w:val="-2"/>
          <w:sz w:val="24"/>
        </w:rPr>
        <w:t> </w:t>
      </w:r>
      <w:r>
        <w:rPr>
          <w:sz w:val="24"/>
        </w:rPr>
        <w:t>nào</w:t>
      </w:r>
      <w:r>
        <w:rPr>
          <w:spacing w:val="-2"/>
          <w:sz w:val="24"/>
        </w:rPr>
        <w:t> </w:t>
      </w:r>
      <w:r>
        <w:rPr>
          <w:sz w:val="24"/>
        </w:rPr>
        <w:t>cần</w:t>
      </w:r>
      <w:r>
        <w:rPr>
          <w:spacing w:val="-1"/>
          <w:sz w:val="24"/>
        </w:rPr>
        <w:t> </w:t>
      </w:r>
      <w:r>
        <w:rPr>
          <w:sz w:val="24"/>
        </w:rPr>
        <w:t>phải</w:t>
      </w:r>
      <w:r>
        <w:rPr>
          <w:spacing w:val="-2"/>
          <w:sz w:val="24"/>
        </w:rPr>
        <w:t> </w:t>
      </w:r>
      <w:r>
        <w:rPr>
          <w:sz w:val="24"/>
        </w:rPr>
        <w:t>an</w:t>
      </w:r>
      <w:r>
        <w:rPr>
          <w:spacing w:val="-2"/>
          <w:sz w:val="24"/>
        </w:rPr>
        <w:t> </w:t>
      </w:r>
      <w:r>
        <w:rPr>
          <w:sz w:val="24"/>
        </w:rPr>
        <w:t>trú</w:t>
      </w:r>
      <w:r>
        <w:rPr>
          <w:spacing w:val="-2"/>
          <w:sz w:val="24"/>
        </w:rPr>
        <w:t> </w:t>
      </w:r>
      <w:r>
        <w:rPr>
          <w:sz w:val="24"/>
        </w:rPr>
        <w:t>nội</w:t>
      </w:r>
      <w:r>
        <w:rPr>
          <w:spacing w:val="-2"/>
          <w:sz w:val="24"/>
        </w:rPr>
        <w:t> </w:t>
      </w:r>
      <w:r>
        <w:rPr>
          <w:spacing w:val="-4"/>
          <w:sz w:val="24"/>
        </w:rPr>
        <w:t>tâm?</w:t>
      </w:r>
    </w:p>
    <w:p>
      <w:pPr>
        <w:pStyle w:val="BodyText"/>
        <w:spacing w:before="6"/>
      </w:pPr>
    </w:p>
    <w:p>
      <w:pPr>
        <w:pStyle w:val="ListParagraph"/>
        <w:numPr>
          <w:ilvl w:val="1"/>
          <w:numId w:val="110"/>
        </w:numPr>
        <w:tabs>
          <w:tab w:pos="604" w:val="left" w:leader="none"/>
        </w:tabs>
        <w:spacing w:line="230" w:lineRule="auto" w:before="1" w:after="0"/>
        <w:ind w:left="360" w:right="355" w:firstLine="0"/>
        <w:jc w:val="both"/>
        <w:rPr>
          <w:sz w:val="24"/>
        </w:rPr>
      </w:pPr>
      <w:r>
        <w:rPr>
          <w:sz w:val="24"/>
        </w:rPr>
        <w:t>“Ta nói đúng thời, không phải phi thời; ta nói đúng sự thật, không phải không đúng sự thật; ta nói lời nhu hòa, không phải nói lời thô bạo; ta nói lời liên hệ đến mục đích, không phải lời không liên hệ đến mục đích; ta nói với tâm từ bi, không nói với tâm sân hận”.</w:t>
      </w:r>
    </w:p>
    <w:p>
      <w:pPr>
        <w:pStyle w:val="BodyText"/>
      </w:pPr>
    </w:p>
    <w:p>
      <w:pPr>
        <w:pStyle w:val="BodyText"/>
        <w:ind w:left="360"/>
      </w:pPr>
      <w:r>
        <w:rPr/>
        <w:t>Năm</w:t>
      </w:r>
      <w:r>
        <w:rPr>
          <w:spacing w:val="-3"/>
        </w:rPr>
        <w:t> </w:t>
      </w:r>
      <w:r>
        <w:rPr/>
        <w:t>pháp</w:t>
      </w:r>
      <w:r>
        <w:rPr>
          <w:spacing w:val="-1"/>
        </w:rPr>
        <w:t> </w:t>
      </w:r>
      <w:r>
        <w:rPr/>
        <w:t>này</w:t>
      </w:r>
      <w:r>
        <w:rPr>
          <w:spacing w:val="-6"/>
        </w:rPr>
        <w:t> </w:t>
      </w:r>
      <w:r>
        <w:rPr/>
        <w:t>cần</w:t>
      </w:r>
      <w:r>
        <w:rPr>
          <w:spacing w:val="-1"/>
        </w:rPr>
        <w:t> </w:t>
      </w:r>
      <w:r>
        <w:rPr/>
        <w:t>phải</w:t>
      </w:r>
      <w:r>
        <w:rPr>
          <w:spacing w:val="-1"/>
        </w:rPr>
        <w:t> </w:t>
      </w:r>
      <w:r>
        <w:rPr/>
        <w:t>an</w:t>
      </w:r>
      <w:r>
        <w:rPr>
          <w:spacing w:val="-1"/>
        </w:rPr>
        <w:t> </w:t>
      </w:r>
      <w:r>
        <w:rPr/>
        <w:t>trú</w:t>
      </w:r>
      <w:r>
        <w:rPr>
          <w:spacing w:val="-1"/>
        </w:rPr>
        <w:t> </w:t>
      </w:r>
      <w:r>
        <w:rPr/>
        <w:t>nội</w:t>
      </w:r>
      <w:r>
        <w:rPr>
          <w:spacing w:val="-2"/>
        </w:rPr>
        <w:t> </w:t>
      </w:r>
      <w:r>
        <w:rPr>
          <w:spacing w:val="-4"/>
        </w:rPr>
        <w:t>tâm.</w:t>
      </w:r>
    </w:p>
    <w:p>
      <w:pPr>
        <w:pStyle w:val="BodyText"/>
        <w:spacing w:before="6"/>
      </w:pPr>
    </w:p>
    <w:p>
      <w:pPr>
        <w:pStyle w:val="BodyText"/>
        <w:spacing w:line="232" w:lineRule="auto" w:before="1"/>
        <w:ind w:left="360" w:right="591"/>
      </w:pPr>
      <w:r>
        <w:rPr/>
        <w:t>Này</w:t>
      </w:r>
      <w:r>
        <w:rPr>
          <w:spacing w:val="-7"/>
        </w:rPr>
        <w:t> </w:t>
      </w:r>
      <w:r>
        <w:rPr/>
        <w:t>các</w:t>
      </w:r>
      <w:r>
        <w:rPr>
          <w:spacing w:val="-2"/>
        </w:rPr>
        <w:t> </w:t>
      </w:r>
      <w:r>
        <w:rPr/>
        <w:t>Tỷ-kheo,</w:t>
      </w:r>
      <w:r>
        <w:rPr>
          <w:spacing w:val="-2"/>
        </w:rPr>
        <w:t> </w:t>
      </w:r>
      <w:r>
        <w:rPr/>
        <w:t>Tỷ-kheo</w:t>
      </w:r>
      <w:r>
        <w:rPr>
          <w:spacing w:val="-2"/>
        </w:rPr>
        <w:t> </w:t>
      </w:r>
      <w:r>
        <w:rPr/>
        <w:t>muốn</w:t>
      </w:r>
      <w:r>
        <w:rPr>
          <w:spacing w:val="-2"/>
        </w:rPr>
        <w:t> </w:t>
      </w:r>
      <w:r>
        <w:rPr/>
        <w:t>buộc</w:t>
      </w:r>
      <w:r>
        <w:rPr>
          <w:spacing w:val="-4"/>
        </w:rPr>
        <w:t> </w:t>
      </w:r>
      <w:r>
        <w:rPr/>
        <w:t>tội</w:t>
      </w:r>
      <w:r>
        <w:rPr>
          <w:spacing w:val="-2"/>
        </w:rPr>
        <w:t> </w:t>
      </w:r>
      <w:r>
        <w:rPr/>
        <w:t>người khác,</w:t>
      </w:r>
      <w:r>
        <w:rPr>
          <w:spacing w:val="-2"/>
        </w:rPr>
        <w:t> </w:t>
      </w:r>
      <w:r>
        <w:rPr/>
        <w:t>sau</w:t>
      </w:r>
      <w:r>
        <w:rPr>
          <w:spacing w:val="-2"/>
        </w:rPr>
        <w:t> </w:t>
      </w:r>
      <w:r>
        <w:rPr/>
        <w:t>khi</w:t>
      </w:r>
      <w:r>
        <w:rPr>
          <w:spacing w:val="-2"/>
        </w:rPr>
        <w:t> </w:t>
      </w:r>
      <w:r>
        <w:rPr/>
        <w:t>quán</w:t>
      </w:r>
      <w:r>
        <w:rPr>
          <w:spacing w:val="-2"/>
        </w:rPr>
        <w:t> </w:t>
      </w:r>
      <w:r>
        <w:rPr/>
        <w:t>sát</w:t>
      </w:r>
      <w:r>
        <w:rPr>
          <w:spacing w:val="-2"/>
        </w:rPr>
        <w:t> </w:t>
      </w:r>
      <w:r>
        <w:rPr/>
        <w:t>nội</w:t>
      </w:r>
      <w:r>
        <w:rPr>
          <w:spacing w:val="-2"/>
        </w:rPr>
        <w:t> </w:t>
      </w:r>
      <w:r>
        <w:rPr/>
        <w:t>tâm</w:t>
      </w:r>
      <w:r>
        <w:rPr>
          <w:spacing w:val="-2"/>
        </w:rPr>
        <w:t> </w:t>
      </w:r>
      <w:r>
        <w:rPr/>
        <w:t>về</w:t>
      </w:r>
      <w:r>
        <w:rPr>
          <w:spacing w:val="-4"/>
        </w:rPr>
        <w:t> </w:t>
      </w:r>
      <w:r>
        <w:rPr/>
        <w:t>năm</w:t>
      </w:r>
      <w:r>
        <w:rPr>
          <w:spacing w:val="-2"/>
        </w:rPr>
        <w:t> </w:t>
      </w:r>
      <w:r>
        <w:rPr/>
        <w:t>pháp</w:t>
      </w:r>
      <w:r>
        <w:rPr>
          <w:spacing w:val="-2"/>
        </w:rPr>
        <w:t> </w:t>
      </w:r>
      <w:r>
        <w:rPr/>
        <w:t>này,</w:t>
      </w:r>
      <w:r>
        <w:rPr>
          <w:spacing w:val="-2"/>
        </w:rPr>
        <w:t> </w:t>
      </w:r>
      <w:r>
        <w:rPr/>
        <w:t>sau khi an trú nội tâm về năm pháp này, hãy buộc tội người khác.</w:t>
      </w:r>
    </w:p>
    <w:p>
      <w:pPr>
        <w:pStyle w:val="BodyText"/>
        <w:spacing w:before="13"/>
      </w:pPr>
    </w:p>
    <w:p>
      <w:pPr>
        <w:pStyle w:val="ListParagraph"/>
        <w:numPr>
          <w:ilvl w:val="0"/>
          <w:numId w:val="110"/>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(45)</w:t>
      </w:r>
      <w:r>
        <w:rPr>
          <w:rFonts w:ascii="Verdana" w:hAnsi="Verdana"/>
          <w:b/>
          <w:color w:val="008AF0"/>
          <w:spacing w:val="2"/>
          <w:sz w:val="19"/>
        </w:rPr>
        <w:t> </w:t>
      </w:r>
      <w:r>
        <w:rPr>
          <w:rFonts w:ascii="Verdana" w:hAnsi="Verdana"/>
          <w:b/>
          <w:color w:val="008AF0"/>
          <w:sz w:val="19"/>
        </w:rPr>
        <w:t>Ði</w:t>
      </w:r>
      <w:r>
        <w:rPr>
          <w:rFonts w:ascii="Verdana" w:hAnsi="Verdana"/>
          <w:b/>
          <w:color w:val="008AF0"/>
          <w:spacing w:val="3"/>
          <w:sz w:val="19"/>
        </w:rPr>
        <w:t> </w:t>
      </w:r>
      <w:r>
        <w:rPr>
          <w:rFonts w:ascii="Verdana" w:hAnsi="Verdana"/>
          <w:b/>
          <w:color w:val="008AF0"/>
          <w:sz w:val="19"/>
        </w:rPr>
        <w:t>Vào Hậu</w:t>
      </w:r>
      <w:r>
        <w:rPr>
          <w:rFonts w:ascii="Verdana" w:hAnsi="Verdana"/>
          <w:b/>
          <w:color w:val="008AF0"/>
          <w:spacing w:val="2"/>
          <w:sz w:val="19"/>
        </w:rPr>
        <w:t> </w:t>
      </w:r>
      <w:r>
        <w:rPr>
          <w:rFonts w:ascii="Verdana" w:hAnsi="Verdana"/>
          <w:b/>
          <w:color w:val="008AF0"/>
          <w:spacing w:val="-4"/>
          <w:sz w:val="19"/>
        </w:rPr>
        <w:t>Cung</w:t>
      </w:r>
    </w:p>
    <w:p>
      <w:pPr>
        <w:pStyle w:val="BodyText"/>
        <w:spacing w:before="37"/>
        <w:rPr>
          <w:rFonts w:ascii="Verdana"/>
          <w:b/>
          <w:sz w:val="19"/>
        </w:rPr>
      </w:pPr>
    </w:p>
    <w:p>
      <w:pPr>
        <w:pStyle w:val="ListParagraph"/>
        <w:numPr>
          <w:ilvl w:val="1"/>
          <w:numId w:val="110"/>
        </w:numPr>
        <w:tabs>
          <w:tab w:pos="599" w:val="left" w:leader="none"/>
        </w:tabs>
        <w:spacing w:line="240" w:lineRule="auto" w:before="1" w:after="0"/>
        <w:ind w:left="599" w:right="0" w:hanging="239"/>
        <w:jc w:val="both"/>
        <w:rPr>
          <w:sz w:val="24"/>
        </w:rPr>
      </w:pPr>
      <w:r>
        <w:rPr>
          <w:sz w:val="24"/>
        </w:rPr>
        <w:t>-</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vào</w:t>
      </w:r>
      <w:r>
        <w:rPr>
          <w:spacing w:val="-4"/>
          <w:sz w:val="24"/>
        </w:rPr>
        <w:t> </w:t>
      </w:r>
      <w:r>
        <w:rPr>
          <w:sz w:val="24"/>
        </w:rPr>
        <w:t>hậu</w:t>
      </w:r>
      <w:r>
        <w:rPr>
          <w:spacing w:val="-2"/>
          <w:sz w:val="24"/>
        </w:rPr>
        <w:t> </w:t>
      </w:r>
      <w:r>
        <w:rPr>
          <w:sz w:val="24"/>
        </w:rPr>
        <w:t>cung</w:t>
      </w:r>
      <w:r>
        <w:rPr>
          <w:spacing w:val="-5"/>
          <w:sz w:val="24"/>
        </w:rPr>
        <w:t> </w:t>
      </w:r>
      <w:r>
        <w:rPr>
          <w:sz w:val="24"/>
        </w:rPr>
        <w:t>của</w:t>
      </w:r>
      <w:r>
        <w:rPr>
          <w:spacing w:val="-5"/>
          <w:sz w:val="24"/>
        </w:rPr>
        <w:t> </w:t>
      </w:r>
      <w:r>
        <w:rPr>
          <w:sz w:val="24"/>
        </w:rPr>
        <w:t>vua</w:t>
      </w:r>
      <w:r>
        <w:rPr>
          <w:spacing w:val="-5"/>
          <w:sz w:val="24"/>
        </w:rPr>
        <w:t> </w:t>
      </w:r>
      <w:r>
        <w:rPr>
          <w:sz w:val="24"/>
        </w:rPr>
        <w:t>có</w:t>
      </w:r>
      <w:r>
        <w:rPr>
          <w:spacing w:val="-2"/>
          <w:sz w:val="24"/>
        </w:rPr>
        <w:t> </w:t>
      </w:r>
      <w:r>
        <w:rPr>
          <w:sz w:val="24"/>
        </w:rPr>
        <w:t>mười</w:t>
      </w:r>
      <w:r>
        <w:rPr>
          <w:spacing w:val="-4"/>
          <w:sz w:val="24"/>
        </w:rPr>
        <w:t> </w:t>
      </w:r>
      <w:r>
        <w:rPr>
          <w:sz w:val="24"/>
        </w:rPr>
        <w:t>nguy</w:t>
      </w:r>
      <w:r>
        <w:rPr>
          <w:spacing w:val="-9"/>
          <w:sz w:val="24"/>
        </w:rPr>
        <w:t> </w:t>
      </w:r>
      <w:r>
        <w:rPr>
          <w:sz w:val="24"/>
        </w:rPr>
        <w:t>hại</w:t>
      </w:r>
      <w:r>
        <w:rPr>
          <w:spacing w:val="-4"/>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2"/>
          <w:sz w:val="24"/>
        </w:rPr>
        <w:t>mười?</w:t>
      </w:r>
    </w:p>
    <w:p>
      <w:pPr>
        <w:pStyle w:val="BodyText"/>
        <w:spacing w:before="11"/>
      </w:pPr>
    </w:p>
    <w:p>
      <w:pPr>
        <w:pStyle w:val="ListParagraph"/>
        <w:numPr>
          <w:ilvl w:val="1"/>
          <w:numId w:val="110"/>
        </w:numPr>
        <w:tabs>
          <w:tab w:pos="611" w:val="left" w:leader="none"/>
        </w:tabs>
        <w:spacing w:line="230" w:lineRule="auto" w:before="0" w:after="0"/>
        <w:ind w:left="360" w:right="353" w:firstLine="0"/>
        <w:jc w:val="both"/>
        <w:rPr>
          <w:sz w:val="24"/>
        </w:rPr>
      </w:pPr>
      <w:r>
        <w:rPr>
          <w:sz w:val="24"/>
        </w:rPr>
        <w:t>Ở đây, này các Tỷ-kheo, vua đang ngồi với hoàng hậu. Khi thấy Tỷ-kheo, hoàng hậu mỉm cười; hay khi thấy hoàng hậu, Tỷ-kheo mỉm cười. Ở đây, vua khởi lên ý</w:t>
      </w:r>
      <w:r>
        <w:rPr>
          <w:spacing w:val="-1"/>
          <w:sz w:val="24"/>
        </w:rPr>
        <w:t> </w:t>
      </w:r>
      <w:r>
        <w:rPr>
          <w:sz w:val="24"/>
        </w:rPr>
        <w:t>nghĩ: “Chắc những người này</w:t>
      </w:r>
      <w:r>
        <w:rPr>
          <w:spacing w:val="-1"/>
          <w:sz w:val="24"/>
        </w:rPr>
        <w:t> </w:t>
      </w:r>
      <w:r>
        <w:rPr>
          <w:sz w:val="24"/>
        </w:rPr>
        <w:t>đã làm hay sẽ làm (tội lỗi) gì? “Này các Tỷ-kheo, đây là nguy hại thứ nhất khi vào hậu cung của vua.</w:t>
      </w:r>
    </w:p>
    <w:p>
      <w:pPr>
        <w:pStyle w:val="BodyText"/>
        <w:spacing w:before="9"/>
      </w:pPr>
    </w:p>
    <w:p>
      <w:pPr>
        <w:pStyle w:val="ListParagraph"/>
        <w:numPr>
          <w:ilvl w:val="1"/>
          <w:numId w:val="110"/>
        </w:numPr>
        <w:tabs>
          <w:tab w:pos="621" w:val="left" w:leader="none"/>
        </w:tabs>
        <w:spacing w:line="230" w:lineRule="auto" w:before="0" w:after="0"/>
        <w:ind w:left="360" w:right="353" w:firstLine="0"/>
        <w:jc w:val="both"/>
        <w:rPr>
          <w:sz w:val="24"/>
        </w:rPr>
      </w:pPr>
      <w:r>
        <w:rPr>
          <w:sz w:val="24"/>
        </w:rPr>
        <w:t>Lại nữa, này các Tỷ-kheo, vua bận nhiều công việc, bận nhiều công việc phải làm, đi đến với một cung</w:t>
      </w:r>
      <w:r>
        <w:rPr>
          <w:spacing w:val="-2"/>
          <w:sz w:val="24"/>
        </w:rPr>
        <w:t> </w:t>
      </w:r>
      <w:r>
        <w:rPr>
          <w:sz w:val="24"/>
        </w:rPr>
        <w:t>nữ rồi quên. Cung nữ ấy</w:t>
      </w:r>
      <w:r>
        <w:rPr>
          <w:spacing w:val="-4"/>
          <w:sz w:val="24"/>
        </w:rPr>
        <w:t> </w:t>
      </w:r>
      <w:r>
        <w:rPr>
          <w:sz w:val="24"/>
        </w:rPr>
        <w:t>có thai. Ở đây, vua khởi lên ý</w:t>
      </w:r>
      <w:r>
        <w:rPr>
          <w:spacing w:val="-4"/>
          <w:sz w:val="24"/>
        </w:rPr>
        <w:t> </w:t>
      </w:r>
      <w:r>
        <w:rPr>
          <w:sz w:val="24"/>
        </w:rPr>
        <w:t>nghĩ: “Không có một ai vào đây, trừ vị xuất gia. Có thế vị xuất gia đã làm như vậy”. Này các Tỷ-kheo, đây</w:t>
      </w:r>
      <w:r>
        <w:rPr>
          <w:spacing w:val="-2"/>
          <w:sz w:val="24"/>
        </w:rPr>
        <w:t> </w:t>
      </w:r>
      <w:r>
        <w:rPr>
          <w:sz w:val="24"/>
        </w:rPr>
        <w:t>là nguy</w:t>
      </w:r>
      <w:r>
        <w:rPr>
          <w:spacing w:val="-2"/>
          <w:sz w:val="24"/>
        </w:rPr>
        <w:t> </w:t>
      </w:r>
      <w:r>
        <w:rPr>
          <w:sz w:val="24"/>
        </w:rPr>
        <w:t>hại thứ hai khi vào các hậu cung của vua.</w:t>
      </w:r>
    </w:p>
    <w:p>
      <w:pPr>
        <w:pStyle w:val="BodyText"/>
        <w:spacing w:before="11"/>
      </w:pPr>
    </w:p>
    <w:p>
      <w:pPr>
        <w:pStyle w:val="ListParagraph"/>
        <w:numPr>
          <w:ilvl w:val="1"/>
          <w:numId w:val="110"/>
        </w:numPr>
        <w:tabs>
          <w:tab w:pos="601" w:val="left" w:leader="none"/>
        </w:tabs>
        <w:spacing w:line="230" w:lineRule="auto" w:before="0" w:after="0"/>
        <w:ind w:left="360" w:right="352" w:firstLine="0"/>
        <w:jc w:val="both"/>
        <w:rPr>
          <w:sz w:val="24"/>
        </w:rPr>
      </w:pPr>
      <w:r>
        <w:rPr>
          <w:sz w:val="24"/>
        </w:rPr>
        <w:t>Lại nữa, này các Tỷ-kheo, trong hậu cung của vua có một châu báu bị mất cắp. Ở đây, vua khởi lên ý nghĩ: “Không có một ai vào đây, trừ vị xuất gia. Có thể là vị xuất gia đã làm như vậy”. Này các Tỷ- kheo, đây là sự nguy hại thứ ba, khi vào hậu cung của cung.</w:t>
      </w:r>
    </w:p>
    <w:p>
      <w:pPr>
        <w:pStyle w:val="BodyText"/>
        <w:spacing w:before="11"/>
      </w:pPr>
    </w:p>
    <w:p>
      <w:pPr>
        <w:pStyle w:val="ListParagraph"/>
        <w:numPr>
          <w:ilvl w:val="1"/>
          <w:numId w:val="110"/>
        </w:numPr>
        <w:tabs>
          <w:tab w:pos="616" w:val="left" w:leader="none"/>
        </w:tabs>
        <w:spacing w:line="230" w:lineRule="auto" w:before="1" w:after="0"/>
        <w:ind w:left="360" w:right="355" w:firstLine="0"/>
        <w:jc w:val="both"/>
        <w:rPr>
          <w:sz w:val="24"/>
        </w:rPr>
      </w:pPr>
      <w:r>
        <w:rPr>
          <w:sz w:val="24"/>
        </w:rPr>
        <w:t>Lại nữa, này các Tỷ-kheo, trong hậu cung của vua, có những việc cơ mật bị tiết lộ ra ngoài. Ở đây, vua khởi lê ý nghĩ: “Không có một ai vào đây, trừ vị xuất gia. Có thể là vị xuất gia đã làm như vậy”.</w:t>
      </w:r>
      <w:r>
        <w:rPr>
          <w:spacing w:val="40"/>
          <w:sz w:val="24"/>
        </w:rPr>
        <w:t> </w:t>
      </w:r>
      <w:r>
        <w:rPr>
          <w:sz w:val="24"/>
        </w:rPr>
        <w:t>Này các Tỷ-kheo, đây là sự nguy hại thứ tư, khi vào hậu cung của vua.</w:t>
      </w:r>
    </w:p>
    <w:p>
      <w:pPr>
        <w:pStyle w:val="BodyText"/>
        <w:spacing w:before="11"/>
      </w:pPr>
    </w:p>
    <w:p>
      <w:pPr>
        <w:pStyle w:val="ListParagraph"/>
        <w:numPr>
          <w:ilvl w:val="1"/>
          <w:numId w:val="110"/>
        </w:numPr>
        <w:tabs>
          <w:tab w:pos="599" w:val="left" w:leader="none"/>
        </w:tabs>
        <w:spacing w:line="230" w:lineRule="auto" w:before="0" w:after="0"/>
        <w:ind w:left="360" w:right="350" w:firstLine="0"/>
        <w:jc w:val="both"/>
        <w:rPr>
          <w:sz w:val="24"/>
        </w:rPr>
      </w:pPr>
      <w:r>
        <w:rPr>
          <w:sz w:val="24"/>
        </w:rPr>
        <w:t>Lại nữa,</w:t>
      </w:r>
      <w:r>
        <w:rPr>
          <w:spacing w:val="-2"/>
          <w:sz w:val="24"/>
        </w:rPr>
        <w:t> </w:t>
      </w:r>
      <w:r>
        <w:rPr>
          <w:sz w:val="24"/>
        </w:rPr>
        <w:t>này</w:t>
      </w:r>
      <w:r>
        <w:rPr>
          <w:spacing w:val="-4"/>
          <w:sz w:val="24"/>
        </w:rPr>
        <w:t> </w:t>
      </w:r>
      <w:r>
        <w:rPr>
          <w:sz w:val="24"/>
        </w:rPr>
        <w:t>các Tỷ-kheo, trong</w:t>
      </w:r>
      <w:r>
        <w:rPr>
          <w:spacing w:val="-2"/>
          <w:sz w:val="24"/>
        </w:rPr>
        <w:t> </w:t>
      </w:r>
      <w:r>
        <w:rPr>
          <w:sz w:val="24"/>
        </w:rPr>
        <w:t>hậu cung</w:t>
      </w:r>
      <w:r>
        <w:rPr>
          <w:spacing w:val="-4"/>
          <w:sz w:val="24"/>
        </w:rPr>
        <w:t> </w:t>
      </w:r>
      <w:r>
        <w:rPr>
          <w:sz w:val="24"/>
        </w:rPr>
        <w:t>của</w:t>
      </w:r>
      <w:r>
        <w:rPr>
          <w:spacing w:val="-3"/>
          <w:sz w:val="24"/>
        </w:rPr>
        <w:t> </w:t>
      </w:r>
      <w:r>
        <w:rPr>
          <w:sz w:val="24"/>
        </w:rPr>
        <w:t>vua,</w:t>
      </w:r>
      <w:r>
        <w:rPr>
          <w:spacing w:val="-2"/>
          <w:sz w:val="24"/>
        </w:rPr>
        <w:t> </w:t>
      </w:r>
      <w:r>
        <w:rPr>
          <w:sz w:val="24"/>
        </w:rPr>
        <w:t>cha giết</w:t>
      </w:r>
      <w:r>
        <w:rPr>
          <w:spacing w:val="-1"/>
          <w:sz w:val="24"/>
        </w:rPr>
        <w:t> </w:t>
      </w:r>
      <w:r>
        <w:rPr>
          <w:sz w:val="24"/>
        </w:rPr>
        <w:t>con, hay</w:t>
      </w:r>
      <w:r>
        <w:rPr>
          <w:spacing w:val="-4"/>
          <w:sz w:val="24"/>
        </w:rPr>
        <w:t> </w:t>
      </w:r>
      <w:r>
        <w:rPr>
          <w:sz w:val="24"/>
        </w:rPr>
        <w:t>con muốn</w:t>
      </w:r>
      <w:r>
        <w:rPr>
          <w:spacing w:val="-2"/>
          <w:sz w:val="24"/>
        </w:rPr>
        <w:t> </w:t>
      </w:r>
      <w:r>
        <w:rPr>
          <w:sz w:val="24"/>
        </w:rPr>
        <w:t>giết cha. Họ</w:t>
      </w:r>
      <w:r>
        <w:rPr>
          <w:spacing w:val="-2"/>
          <w:sz w:val="24"/>
        </w:rPr>
        <w:t> </w:t>
      </w:r>
      <w:r>
        <w:rPr>
          <w:sz w:val="24"/>
        </w:rPr>
        <w:t>khởi</w:t>
      </w:r>
      <w:r>
        <w:rPr>
          <w:spacing w:val="-1"/>
          <w:sz w:val="24"/>
        </w:rPr>
        <w:t> </w:t>
      </w:r>
      <w:r>
        <w:rPr>
          <w:sz w:val="24"/>
        </w:rPr>
        <w:t>lên ý nghĩ: “Không có một ai vào đây, trừ vị xuất gia. Có thể vị xuất gia đã làm như vậy.” Này các Tỷ-kheo, đây là sự nguy hại thứ năm, khi vào hậu cung của vua.</w:t>
      </w:r>
    </w:p>
    <w:p>
      <w:pPr>
        <w:pStyle w:val="BodyText"/>
        <w:spacing w:before="9"/>
      </w:pPr>
    </w:p>
    <w:p>
      <w:pPr>
        <w:pStyle w:val="ListParagraph"/>
        <w:numPr>
          <w:ilvl w:val="1"/>
          <w:numId w:val="110"/>
        </w:numPr>
        <w:tabs>
          <w:tab w:pos="606" w:val="left" w:leader="none"/>
        </w:tabs>
        <w:spacing w:line="230" w:lineRule="auto" w:before="0" w:after="0"/>
        <w:ind w:left="360" w:right="353" w:firstLine="0"/>
        <w:jc w:val="both"/>
        <w:rPr>
          <w:sz w:val="24"/>
        </w:rPr>
      </w:pPr>
      <w:r>
        <w:rPr>
          <w:sz w:val="24"/>
        </w:rPr>
        <w:t>Lại nữa, này các Tỷ-kheo, vua đặt người có địa vị thấp lên địa vị cao. Việc này không làm vừa ý một số người. Các người này khởi lên ý nghĩ: “Vua thân cận với vị xuất gia. Có thể vị xuất gia đã làm như vậy”. Này các Tỷ-kheo, đây là sự nguy hại thứ sáu, khi vào hậu cung nhà vua.</w:t>
      </w:r>
    </w:p>
    <w:p>
      <w:pPr>
        <w:pStyle w:val="BodyText"/>
        <w:spacing w:before="9"/>
      </w:pPr>
    </w:p>
    <w:p>
      <w:pPr>
        <w:pStyle w:val="ListParagraph"/>
        <w:numPr>
          <w:ilvl w:val="1"/>
          <w:numId w:val="110"/>
        </w:numPr>
        <w:tabs>
          <w:tab w:pos="599" w:val="left" w:leader="none"/>
        </w:tabs>
        <w:spacing w:line="230" w:lineRule="auto" w:before="1" w:after="0"/>
        <w:ind w:left="360" w:right="355" w:firstLine="0"/>
        <w:jc w:val="both"/>
        <w:rPr>
          <w:sz w:val="24"/>
        </w:rPr>
      </w:pPr>
      <w:r>
        <w:rPr>
          <w:sz w:val="24"/>
        </w:rPr>
        <w:t>Lại nữa, này</w:t>
      </w:r>
      <w:r>
        <w:rPr>
          <w:spacing w:val="-2"/>
          <w:sz w:val="24"/>
        </w:rPr>
        <w:t> </w:t>
      </w:r>
      <w:r>
        <w:rPr>
          <w:sz w:val="24"/>
        </w:rPr>
        <w:t>các Tỷ-kheo, vua</w:t>
      </w:r>
      <w:r>
        <w:rPr>
          <w:spacing w:val="-1"/>
          <w:sz w:val="24"/>
        </w:rPr>
        <w:t> </w:t>
      </w:r>
      <w:r>
        <w:rPr>
          <w:sz w:val="24"/>
        </w:rPr>
        <w:t>đặt người có địa vị cao xuống</w:t>
      </w:r>
      <w:r>
        <w:rPr>
          <w:spacing w:val="-3"/>
          <w:sz w:val="24"/>
        </w:rPr>
        <w:t> </w:t>
      </w:r>
      <w:r>
        <w:rPr>
          <w:sz w:val="24"/>
        </w:rPr>
        <w:t>chỗ địa vị thấp. Việc này</w:t>
      </w:r>
      <w:r>
        <w:rPr>
          <w:spacing w:val="-4"/>
          <w:sz w:val="24"/>
        </w:rPr>
        <w:t> </w:t>
      </w:r>
      <w:r>
        <w:rPr>
          <w:sz w:val="24"/>
        </w:rPr>
        <w:t>không</w:t>
      </w:r>
      <w:r>
        <w:rPr>
          <w:spacing w:val="-1"/>
          <w:sz w:val="24"/>
        </w:rPr>
        <w:t> </w:t>
      </w:r>
      <w:r>
        <w:rPr>
          <w:sz w:val="24"/>
        </w:rPr>
        <w:t>làm vừa lòng một số người. Các người này khởi lên</w:t>
      </w:r>
      <w:r>
        <w:rPr>
          <w:spacing w:val="15"/>
          <w:sz w:val="24"/>
        </w:rPr>
        <w:t> </w:t>
      </w:r>
      <w:r>
        <w:rPr>
          <w:sz w:val="24"/>
        </w:rPr>
        <w:t>ý nghĩ: “Vua thân cận với vị xuất gia. Có thể là vị xuất gia</w:t>
      </w:r>
      <w:r>
        <w:rPr>
          <w:spacing w:val="40"/>
          <w:sz w:val="24"/>
        </w:rPr>
        <w:t> </w:t>
      </w:r>
      <w:r>
        <w:rPr>
          <w:sz w:val="24"/>
        </w:rPr>
        <w:t>đã làm như vậy”. Này các Tỷ-kheo đây là sự nguy hại thứ bảy, khi vào hậu cung của vua.</w:t>
      </w:r>
    </w:p>
    <w:p>
      <w:pPr>
        <w:pStyle w:val="BodyText"/>
        <w:spacing w:before="11"/>
      </w:pPr>
    </w:p>
    <w:p>
      <w:pPr>
        <w:pStyle w:val="ListParagraph"/>
        <w:numPr>
          <w:ilvl w:val="1"/>
          <w:numId w:val="110"/>
        </w:numPr>
        <w:tabs>
          <w:tab w:pos="618" w:val="left" w:leader="none"/>
        </w:tabs>
        <w:spacing w:line="230" w:lineRule="auto" w:before="0" w:after="0"/>
        <w:ind w:left="360" w:right="354" w:firstLine="0"/>
        <w:jc w:val="both"/>
        <w:rPr>
          <w:sz w:val="24"/>
        </w:rPr>
      </w:pPr>
      <w:r>
        <w:rPr>
          <w:sz w:val="24"/>
        </w:rPr>
        <w:t>Lại nữa, này các Tỷ-kheo, vua điều động quân đội không đúng thời. Việc này không làm vừa lòng</w:t>
      </w:r>
      <w:r>
        <w:rPr>
          <w:spacing w:val="40"/>
          <w:sz w:val="24"/>
        </w:rPr>
        <w:t> </w:t>
      </w:r>
      <w:r>
        <w:rPr>
          <w:sz w:val="24"/>
        </w:rPr>
        <w:t>một số người. Các người này khởi lên ý nghĩ: “Vua thân cận với vị xuất gia. Có thể vị xuất gia đã làm thứ tám, khi vào hậu cung của vua.</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10"/>
        </w:numPr>
        <w:tabs>
          <w:tab w:pos="721" w:val="left" w:leader="none"/>
        </w:tabs>
        <w:spacing w:line="230" w:lineRule="auto" w:before="91" w:after="0"/>
        <w:ind w:left="360" w:right="355" w:firstLine="0"/>
        <w:jc w:val="both"/>
        <w:rPr>
          <w:sz w:val="24"/>
        </w:rPr>
      </w:pPr>
      <w:r>
        <w:rPr>
          <w:sz w:val="24"/>
        </w:rPr>
        <w:t>Lại nữa, này</w:t>
      </w:r>
      <w:r>
        <w:rPr>
          <w:spacing w:val="-2"/>
          <w:sz w:val="24"/>
        </w:rPr>
        <w:t> </w:t>
      </w:r>
      <w:r>
        <w:rPr>
          <w:sz w:val="24"/>
        </w:rPr>
        <w:t>các Tỷ-kheo, vua sau khi điều động quân đội không đúng thời, từ giữa đường lại rút lui quân. Việc làm này không làm vừa lòng một số người. Các người này khởi lên ý nghĩ: “Vua thân cận</w:t>
      </w:r>
      <w:r>
        <w:rPr>
          <w:spacing w:val="40"/>
          <w:sz w:val="24"/>
        </w:rPr>
        <w:t> </w:t>
      </w:r>
      <w:r>
        <w:rPr>
          <w:sz w:val="24"/>
        </w:rPr>
        <w:t>với vị xuất gia.</w:t>
      </w:r>
      <w:r>
        <w:rPr>
          <w:spacing w:val="-1"/>
          <w:sz w:val="24"/>
        </w:rPr>
        <w:t> </w:t>
      </w:r>
      <w:r>
        <w:rPr>
          <w:sz w:val="24"/>
        </w:rPr>
        <w:t>Có thể là vị xuất gia đã làm như vậy”. Này</w:t>
      </w:r>
      <w:r>
        <w:rPr>
          <w:spacing w:val="-2"/>
          <w:sz w:val="24"/>
        </w:rPr>
        <w:t> </w:t>
      </w:r>
      <w:r>
        <w:rPr>
          <w:sz w:val="24"/>
        </w:rPr>
        <w:t>các Tỷ-kheo, đây</w:t>
      </w:r>
      <w:r>
        <w:rPr>
          <w:spacing w:val="-1"/>
          <w:sz w:val="24"/>
        </w:rPr>
        <w:t> </w:t>
      </w:r>
      <w:r>
        <w:rPr>
          <w:sz w:val="24"/>
        </w:rPr>
        <w:t>là sự nguy</w:t>
      </w:r>
      <w:r>
        <w:rPr>
          <w:spacing w:val="-4"/>
          <w:sz w:val="24"/>
        </w:rPr>
        <w:t> </w:t>
      </w:r>
      <w:r>
        <w:rPr>
          <w:sz w:val="24"/>
        </w:rPr>
        <w:t>hại thứ chín, khi vào hậu cung của cung.</w:t>
      </w:r>
    </w:p>
    <w:p>
      <w:pPr>
        <w:pStyle w:val="BodyText"/>
        <w:spacing w:before="13"/>
      </w:pPr>
    </w:p>
    <w:p>
      <w:pPr>
        <w:pStyle w:val="ListParagraph"/>
        <w:numPr>
          <w:ilvl w:val="1"/>
          <w:numId w:val="110"/>
        </w:numPr>
        <w:tabs>
          <w:tab w:pos="731" w:val="left" w:leader="none"/>
        </w:tabs>
        <w:spacing w:line="230" w:lineRule="auto" w:before="0" w:after="0"/>
        <w:ind w:left="360" w:right="354" w:firstLine="0"/>
        <w:jc w:val="both"/>
        <w:rPr>
          <w:sz w:val="24"/>
        </w:rPr>
      </w:pPr>
      <w:r>
        <w:rPr>
          <w:sz w:val="24"/>
        </w:rPr>
        <w:t>Lại nữa, này các Tỷ-kheo, trong hậu cung nhà vua, rộn rịp với voi, rộn rịp với ngựa, rộn rịp với xe cộ, có những sắc, thanh, hương, vị, xúc hấp dẫn, không thích hợp với người xuất gia. Như vậy, này các Tỷ-kheo, đây là sự nguy hại thứ mười, khi vào hậu cung của vua.</w:t>
      </w:r>
    </w:p>
    <w:p>
      <w:pPr>
        <w:pStyle w:val="BodyText"/>
        <w:spacing w:before="274"/>
        <w:ind w:left="360"/>
      </w:pPr>
      <w:r>
        <w:rPr/>
        <w:t>Này</w:t>
      </w:r>
      <w:r>
        <w:rPr>
          <w:spacing w:val="-7"/>
        </w:rPr>
        <w:t> </w:t>
      </w:r>
      <w:r>
        <w:rPr/>
        <w:t>các</w:t>
      </w:r>
      <w:r>
        <w:rPr>
          <w:spacing w:val="-3"/>
        </w:rPr>
        <w:t> </w:t>
      </w:r>
      <w:r>
        <w:rPr/>
        <w:t>Tỷ-kheo,</w:t>
      </w:r>
      <w:r>
        <w:rPr>
          <w:spacing w:val="-4"/>
        </w:rPr>
        <w:t> </w:t>
      </w:r>
      <w:r>
        <w:rPr/>
        <w:t>đây</w:t>
      </w:r>
      <w:r>
        <w:rPr>
          <w:spacing w:val="-7"/>
        </w:rPr>
        <w:t> </w:t>
      </w:r>
      <w:r>
        <w:rPr/>
        <w:t>là mười</w:t>
      </w:r>
      <w:r>
        <w:rPr>
          <w:spacing w:val="-1"/>
        </w:rPr>
        <w:t> </w:t>
      </w:r>
      <w:r>
        <w:rPr/>
        <w:t>sự</w:t>
      </w:r>
      <w:r>
        <w:rPr>
          <w:spacing w:val="-5"/>
        </w:rPr>
        <w:t> </w:t>
      </w:r>
      <w:r>
        <w:rPr/>
        <w:t>nguy</w:t>
      </w:r>
      <w:r>
        <w:rPr>
          <w:spacing w:val="-9"/>
        </w:rPr>
        <w:t> </w:t>
      </w:r>
      <w:r>
        <w:rPr/>
        <w:t>hại</w:t>
      </w:r>
      <w:r>
        <w:rPr>
          <w:spacing w:val="-1"/>
        </w:rPr>
        <w:t> </w:t>
      </w:r>
      <w:r>
        <w:rPr/>
        <w:t>khi</w:t>
      </w:r>
      <w:r>
        <w:rPr>
          <w:spacing w:val="-2"/>
        </w:rPr>
        <w:t> </w:t>
      </w:r>
      <w:r>
        <w:rPr/>
        <w:t>vào</w:t>
      </w:r>
      <w:r>
        <w:rPr>
          <w:spacing w:val="-4"/>
        </w:rPr>
        <w:t> </w:t>
      </w:r>
      <w:r>
        <w:rPr/>
        <w:t>hậu</w:t>
      </w:r>
      <w:r>
        <w:rPr>
          <w:spacing w:val="-2"/>
        </w:rPr>
        <w:t> </w:t>
      </w:r>
      <w:r>
        <w:rPr/>
        <w:t>cung</w:t>
      </w:r>
      <w:r>
        <w:rPr>
          <w:spacing w:val="-4"/>
        </w:rPr>
        <w:t> </w:t>
      </w:r>
      <w:r>
        <w:rPr/>
        <w:t>của</w:t>
      </w:r>
      <w:r>
        <w:rPr>
          <w:spacing w:val="-2"/>
        </w:rPr>
        <w:t> </w:t>
      </w:r>
      <w:r>
        <w:rPr>
          <w:spacing w:val="-4"/>
        </w:rPr>
        <w:t>vua.</w:t>
      </w:r>
    </w:p>
    <w:p>
      <w:pPr>
        <w:pStyle w:val="BodyText"/>
        <w:spacing w:before="18"/>
      </w:pPr>
    </w:p>
    <w:p>
      <w:pPr>
        <w:pStyle w:val="ListParagraph"/>
        <w:numPr>
          <w:ilvl w:val="0"/>
          <w:numId w:val="110"/>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(46)</w:t>
      </w:r>
      <w:r>
        <w:rPr>
          <w:rFonts w:ascii="Verdana" w:hAnsi="Verdana"/>
          <w:b/>
          <w:color w:val="008AF0"/>
          <w:spacing w:val="2"/>
          <w:sz w:val="19"/>
        </w:rPr>
        <w:t> </w:t>
      </w:r>
      <w:r>
        <w:rPr>
          <w:rFonts w:ascii="Verdana" w:hAnsi="Verdana"/>
          <w:b/>
          <w:color w:val="008AF0"/>
          <w:sz w:val="19"/>
        </w:rPr>
        <w:t>Các Vị</w:t>
      </w:r>
      <w:r>
        <w:rPr>
          <w:rFonts w:ascii="Verdana" w:hAnsi="Verdana"/>
          <w:b/>
          <w:color w:val="008AF0"/>
          <w:spacing w:val="2"/>
          <w:sz w:val="19"/>
        </w:rPr>
        <w:t> </w:t>
      </w:r>
      <w:r>
        <w:rPr>
          <w:rFonts w:ascii="Verdana" w:hAnsi="Verdana"/>
          <w:b/>
          <w:color w:val="008AF0"/>
          <w:sz w:val="19"/>
        </w:rPr>
        <w:t>Sakya</w:t>
      </w:r>
      <w:r>
        <w:rPr>
          <w:rFonts w:ascii="Verdana" w:hAnsi="Verdana"/>
          <w:b/>
          <w:color w:val="008AF0"/>
          <w:spacing w:val="1"/>
          <w:sz w:val="19"/>
        </w:rPr>
        <w:t> </w:t>
      </w:r>
      <w:r>
        <w:rPr>
          <w:rFonts w:ascii="Verdana" w:hAnsi="Verdana"/>
          <w:b/>
          <w:color w:val="008AF0"/>
          <w:sz w:val="19"/>
        </w:rPr>
        <w:t>(Thích </w:t>
      </w:r>
      <w:r>
        <w:rPr>
          <w:rFonts w:ascii="Verdana" w:hAnsi="Verdana"/>
          <w:b/>
          <w:color w:val="008AF0"/>
          <w:spacing w:val="-5"/>
          <w:sz w:val="19"/>
        </w:rPr>
        <w:t>tử)</w:t>
      </w:r>
    </w:p>
    <w:p>
      <w:pPr>
        <w:pStyle w:val="BodyText"/>
        <w:spacing w:before="50"/>
        <w:rPr>
          <w:rFonts w:ascii="Verdana"/>
          <w:b/>
          <w:sz w:val="19"/>
        </w:rPr>
      </w:pPr>
    </w:p>
    <w:p>
      <w:pPr>
        <w:pStyle w:val="ListParagraph"/>
        <w:numPr>
          <w:ilvl w:val="1"/>
          <w:numId w:val="110"/>
        </w:numPr>
        <w:tabs>
          <w:tab w:pos="606" w:val="left" w:leader="none"/>
        </w:tabs>
        <w:spacing w:line="230" w:lineRule="auto" w:before="0" w:after="0"/>
        <w:ind w:left="360" w:right="352" w:firstLine="0"/>
        <w:jc w:val="both"/>
        <w:rPr>
          <w:sz w:val="24"/>
        </w:rPr>
      </w:pPr>
      <w:r>
        <w:rPr>
          <w:sz w:val="24"/>
        </w:rPr>
        <w:t>Một thời, Thế Tôn trú ở giữa các Thích tử tại Kapilavatthu, trong khu vườn Nigrodha. Bấy giờ có rất nhiều nam cư sĩ Thích tử, trong ngày trai giới Uposatha, đi đến Thế Tôn; sau khi đến, đảnh lễ Thế Tôn rồi ngồi xuống một bên. Thế Tôn nói với các nam tu sĩ Thích tử đang ngồi một bên:</w:t>
      </w:r>
    </w:p>
    <w:p>
      <w:pPr>
        <w:pStyle w:val="BodyText"/>
        <w:spacing w:before="274"/>
        <w:ind w:left="360"/>
      </w:pPr>
      <w:r>
        <w:rPr/>
        <w:t>2.-</w:t>
      </w:r>
      <w:r>
        <w:rPr>
          <w:spacing w:val="-9"/>
        </w:rPr>
        <w:t> </w:t>
      </w:r>
      <w:r>
        <w:rPr/>
        <w:t>Này</w:t>
      </w:r>
      <w:r>
        <w:rPr>
          <w:spacing w:val="-9"/>
        </w:rPr>
        <w:t> </w:t>
      </w:r>
      <w:r>
        <w:rPr/>
        <w:t>các</w:t>
      </w:r>
      <w:r>
        <w:rPr>
          <w:spacing w:val="-4"/>
        </w:rPr>
        <w:t> </w:t>
      </w:r>
      <w:r>
        <w:rPr/>
        <w:t>Thích</w:t>
      </w:r>
      <w:r>
        <w:rPr>
          <w:spacing w:val="-4"/>
        </w:rPr>
        <w:t> </w:t>
      </w:r>
      <w:r>
        <w:rPr/>
        <w:t>tử,</w:t>
      </w:r>
      <w:r>
        <w:rPr>
          <w:spacing w:val="-4"/>
        </w:rPr>
        <w:t> </w:t>
      </w:r>
      <w:r>
        <w:rPr/>
        <w:t>các</w:t>
      </w:r>
      <w:r>
        <w:rPr>
          <w:spacing w:val="-3"/>
        </w:rPr>
        <w:t> </w:t>
      </w:r>
      <w:r>
        <w:rPr/>
        <w:t>Ông</w:t>
      </w:r>
      <w:r>
        <w:rPr>
          <w:spacing w:val="-4"/>
        </w:rPr>
        <w:t> </w:t>
      </w:r>
      <w:r>
        <w:rPr/>
        <w:t>có</w:t>
      </w:r>
      <w:r>
        <w:rPr>
          <w:spacing w:val="-3"/>
        </w:rPr>
        <w:t> </w:t>
      </w:r>
      <w:r>
        <w:rPr/>
        <w:t>thực</w:t>
      </w:r>
      <w:r>
        <w:rPr>
          <w:spacing w:val="-6"/>
        </w:rPr>
        <w:t> </w:t>
      </w:r>
      <w:r>
        <w:rPr/>
        <w:t>hành</w:t>
      </w:r>
      <w:r>
        <w:rPr>
          <w:spacing w:val="-5"/>
        </w:rPr>
        <w:t> </w:t>
      </w:r>
      <w:r>
        <w:rPr/>
        <w:t>ngày</w:t>
      </w:r>
      <w:r>
        <w:rPr>
          <w:spacing w:val="-8"/>
        </w:rPr>
        <w:t> </w:t>
      </w:r>
      <w:r>
        <w:rPr/>
        <w:t>trai</w:t>
      </w:r>
      <w:r>
        <w:rPr>
          <w:spacing w:val="-1"/>
        </w:rPr>
        <w:t> </w:t>
      </w:r>
      <w:r>
        <w:rPr/>
        <w:t>giới,</w:t>
      </w:r>
      <w:r>
        <w:rPr>
          <w:spacing w:val="-3"/>
        </w:rPr>
        <w:t> </w:t>
      </w:r>
      <w:r>
        <w:rPr/>
        <w:t>đầy</w:t>
      </w:r>
      <w:r>
        <w:rPr>
          <w:spacing w:val="-9"/>
        </w:rPr>
        <w:t> </w:t>
      </w:r>
      <w:r>
        <w:rPr/>
        <w:t>đủ</w:t>
      </w:r>
      <w:r>
        <w:rPr>
          <w:spacing w:val="-4"/>
        </w:rPr>
        <w:t> </w:t>
      </w:r>
      <w:r>
        <w:rPr/>
        <w:t>tám</w:t>
      </w:r>
      <w:r>
        <w:rPr>
          <w:spacing w:val="-1"/>
        </w:rPr>
        <w:t> </w:t>
      </w:r>
      <w:r>
        <w:rPr/>
        <w:t>chi</w:t>
      </w:r>
      <w:r>
        <w:rPr>
          <w:spacing w:val="-4"/>
        </w:rPr>
        <w:t> </w:t>
      </w:r>
      <w:r>
        <w:rPr/>
        <w:t>phần</w:t>
      </w:r>
      <w:r>
        <w:rPr>
          <w:spacing w:val="-1"/>
        </w:rPr>
        <w:t> </w:t>
      </w:r>
      <w:r>
        <w:rPr>
          <w:spacing w:val="-2"/>
        </w:rPr>
        <w:t>không?</w:t>
      </w:r>
    </w:p>
    <w:p>
      <w:pPr>
        <w:pStyle w:val="BodyText"/>
        <w:spacing w:before="9"/>
      </w:pPr>
    </w:p>
    <w:p>
      <w:pPr>
        <w:pStyle w:val="ListParagraph"/>
        <w:numPr>
          <w:ilvl w:val="2"/>
          <w:numId w:val="110"/>
        </w:numPr>
        <w:tabs>
          <w:tab w:pos="527" w:val="left" w:leader="none"/>
        </w:tabs>
        <w:spacing w:line="232" w:lineRule="auto" w:before="0" w:after="0"/>
        <w:ind w:left="360" w:right="357" w:firstLine="0"/>
        <w:jc w:val="both"/>
        <w:rPr>
          <w:sz w:val="24"/>
        </w:rPr>
      </w:pPr>
      <w:r>
        <w:rPr>
          <w:sz w:val="24"/>
        </w:rPr>
        <w:t>Bạch Thế Tôn, có khi chúng con thực hành ngày trai giới, đầy đủ tám chi phần, có khi chúng con không thực hành.</w:t>
      </w:r>
    </w:p>
    <w:p>
      <w:pPr>
        <w:pStyle w:val="BodyText"/>
        <w:spacing w:before="4"/>
      </w:pPr>
    </w:p>
    <w:p>
      <w:pPr>
        <w:pStyle w:val="ListParagraph"/>
        <w:numPr>
          <w:ilvl w:val="2"/>
          <w:numId w:val="110"/>
        </w:numPr>
        <w:tabs>
          <w:tab w:pos="508" w:val="left" w:leader="none"/>
        </w:tabs>
        <w:spacing w:line="230" w:lineRule="auto" w:before="0" w:after="0"/>
        <w:ind w:left="360" w:right="352" w:firstLine="0"/>
        <w:jc w:val="both"/>
        <w:rPr>
          <w:sz w:val="24"/>
        </w:rPr>
      </w:pPr>
      <w:r>
        <w:rPr>
          <w:sz w:val="24"/>
        </w:rPr>
        <w:t>Này các Thích tử, như vậy không được lợi cho các Ông! Như vậy khó được lợi cho các Ông! Vì rằng trong đời sống liên hệ đến sợ hãi về sầu khổ, trong đời sống liên hệ đến sợ hãi về chết, có khi các Ông thực hành ngày trai giới đầy đủ tám chi phần, có khi các Ông không thực hành, các Ông nghĩ thế nào, này</w:t>
      </w:r>
      <w:r>
        <w:rPr>
          <w:spacing w:val="-1"/>
          <w:sz w:val="24"/>
        </w:rPr>
        <w:t> </w:t>
      </w:r>
      <w:r>
        <w:rPr>
          <w:sz w:val="24"/>
        </w:rPr>
        <w:t>các Thích tử, ở đây, có người trong một vài công</w:t>
      </w:r>
      <w:r>
        <w:rPr>
          <w:spacing w:val="-1"/>
          <w:sz w:val="24"/>
        </w:rPr>
        <w:t> </w:t>
      </w:r>
      <w:r>
        <w:rPr>
          <w:sz w:val="24"/>
        </w:rPr>
        <w:t>việc, không gặp một ngày</w:t>
      </w:r>
      <w:r>
        <w:rPr>
          <w:spacing w:val="-4"/>
          <w:sz w:val="24"/>
        </w:rPr>
        <w:t> </w:t>
      </w:r>
      <w:r>
        <w:rPr>
          <w:sz w:val="24"/>
        </w:rPr>
        <w:t>kém may</w:t>
      </w:r>
      <w:r>
        <w:rPr>
          <w:spacing w:val="-4"/>
          <w:sz w:val="24"/>
        </w:rPr>
        <w:t> </w:t>
      </w:r>
      <w:r>
        <w:rPr>
          <w:sz w:val="24"/>
        </w:rPr>
        <w:t>mắn nào, lãnh được nữa đồng tiền vàng. Như vậy, có vừa đủ để có người nói về người ấy như sau: “Thật là người</w:t>
      </w:r>
      <w:r>
        <w:rPr>
          <w:spacing w:val="40"/>
          <w:sz w:val="24"/>
        </w:rPr>
        <w:t> </w:t>
      </w:r>
      <w:r>
        <w:rPr>
          <w:sz w:val="24"/>
        </w:rPr>
        <w:t>thông minh, đầy đủ sự tháo vát”?</w:t>
      </w:r>
    </w:p>
    <w:p>
      <w:pPr>
        <w:pStyle w:val="BodyText"/>
        <w:spacing w:before="2"/>
      </w:pPr>
    </w:p>
    <w:p>
      <w:pPr>
        <w:pStyle w:val="ListParagraph"/>
        <w:numPr>
          <w:ilvl w:val="2"/>
          <w:numId w:val="110"/>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9"/>
      </w:pPr>
    </w:p>
    <w:p>
      <w:pPr>
        <w:pStyle w:val="ListParagraph"/>
        <w:numPr>
          <w:ilvl w:val="2"/>
          <w:numId w:val="110"/>
        </w:numPr>
        <w:tabs>
          <w:tab w:pos="501" w:val="left" w:leader="none"/>
        </w:tabs>
        <w:spacing w:line="230" w:lineRule="auto" w:before="0" w:after="0"/>
        <w:ind w:left="360" w:right="350" w:firstLine="0"/>
        <w:jc w:val="both"/>
        <w:rPr>
          <w:sz w:val="24"/>
        </w:rPr>
      </w:pPr>
      <w:r>
        <w:rPr>
          <w:sz w:val="24"/>
        </w:rPr>
        <w:t>Các Ông nghĩ thế nào, này</w:t>
      </w:r>
      <w:r>
        <w:rPr>
          <w:spacing w:val="-2"/>
          <w:sz w:val="24"/>
        </w:rPr>
        <w:t> </w:t>
      </w:r>
      <w:r>
        <w:rPr>
          <w:sz w:val="24"/>
        </w:rPr>
        <w:t>các Thích tử, ở đây, có người trong một vài công</w:t>
      </w:r>
      <w:r>
        <w:rPr>
          <w:spacing w:val="-1"/>
          <w:sz w:val="24"/>
        </w:rPr>
        <w:t> </w:t>
      </w:r>
      <w:r>
        <w:rPr>
          <w:sz w:val="24"/>
        </w:rPr>
        <w:t>việc, không gặp một ngày kém may mắn nào, lãnh được một đồng tiền vàng... lãnh được hai đồng tiền vàng... lãnh được ba đồng tiền vàng... lãnh được bốn đồng tiền vàng... lãnh được năm đồng tiền vàng... lãnh được sáu đồng tiền vàng... lãnh được bảy</w:t>
      </w:r>
      <w:r>
        <w:rPr>
          <w:spacing w:val="-1"/>
          <w:sz w:val="24"/>
        </w:rPr>
        <w:t> </w:t>
      </w:r>
      <w:r>
        <w:rPr>
          <w:sz w:val="24"/>
        </w:rPr>
        <w:t>đồng tiền vàng... lãnh được tám đồng tiền vàng... lãnh được chín đồng tiền vàng... lãnh được mười đồng</w:t>
      </w:r>
      <w:r>
        <w:rPr>
          <w:spacing w:val="-2"/>
          <w:sz w:val="24"/>
        </w:rPr>
        <w:t> </w:t>
      </w:r>
      <w:r>
        <w:rPr>
          <w:sz w:val="24"/>
        </w:rPr>
        <w:t>tiền vàng... lãnh được hai mươi...</w:t>
      </w:r>
      <w:r>
        <w:rPr>
          <w:spacing w:val="-1"/>
          <w:sz w:val="24"/>
        </w:rPr>
        <w:t> </w:t>
      </w:r>
      <w:r>
        <w:rPr>
          <w:sz w:val="24"/>
        </w:rPr>
        <w:t>lãnh được ba mươi... lãnh được bốn mươi... lãnh được</w:t>
      </w:r>
      <w:r>
        <w:rPr>
          <w:spacing w:val="-1"/>
          <w:sz w:val="24"/>
        </w:rPr>
        <w:t> </w:t>
      </w:r>
      <w:r>
        <w:rPr>
          <w:sz w:val="24"/>
        </w:rPr>
        <w:t>năm mươi đồng</w:t>
      </w:r>
      <w:r>
        <w:rPr>
          <w:spacing w:val="-2"/>
          <w:sz w:val="24"/>
        </w:rPr>
        <w:t> </w:t>
      </w:r>
      <w:r>
        <w:rPr>
          <w:sz w:val="24"/>
        </w:rPr>
        <w:t>tiền vàng. Như vậy, có vừa đủ để</w:t>
      </w:r>
      <w:r>
        <w:rPr>
          <w:spacing w:val="-1"/>
          <w:sz w:val="24"/>
        </w:rPr>
        <w:t> </w:t>
      </w:r>
      <w:r>
        <w:rPr>
          <w:sz w:val="24"/>
        </w:rPr>
        <w:t>người ta nói về</w:t>
      </w:r>
      <w:r>
        <w:rPr>
          <w:spacing w:val="-1"/>
          <w:sz w:val="24"/>
        </w:rPr>
        <w:t> </w:t>
      </w:r>
      <w:r>
        <w:rPr>
          <w:sz w:val="24"/>
        </w:rPr>
        <w:t>người ấy</w:t>
      </w:r>
      <w:r>
        <w:rPr>
          <w:spacing w:val="-3"/>
          <w:sz w:val="24"/>
        </w:rPr>
        <w:t> </w:t>
      </w:r>
      <w:r>
        <w:rPr>
          <w:sz w:val="24"/>
        </w:rPr>
        <w:t>như sau: “Người này</w:t>
      </w:r>
      <w:r>
        <w:rPr>
          <w:spacing w:val="-3"/>
          <w:sz w:val="24"/>
        </w:rPr>
        <w:t> </w:t>
      </w:r>
      <w:r>
        <w:rPr>
          <w:sz w:val="24"/>
        </w:rPr>
        <w:t>là thông minh, đầy đủ sự tháo vát”?</w:t>
      </w:r>
    </w:p>
    <w:p>
      <w:pPr>
        <w:pStyle w:val="BodyText"/>
        <w:spacing w:before="2"/>
      </w:pPr>
    </w:p>
    <w:p>
      <w:pPr>
        <w:pStyle w:val="ListParagraph"/>
        <w:numPr>
          <w:ilvl w:val="2"/>
          <w:numId w:val="110"/>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6"/>
      </w:pPr>
    </w:p>
    <w:p>
      <w:pPr>
        <w:pStyle w:val="ListParagraph"/>
        <w:numPr>
          <w:ilvl w:val="2"/>
          <w:numId w:val="110"/>
        </w:numPr>
        <w:tabs>
          <w:tab w:pos="503" w:val="left" w:leader="none"/>
        </w:tabs>
        <w:spacing w:line="232" w:lineRule="auto" w:before="1" w:after="0"/>
        <w:ind w:left="360" w:right="354" w:firstLine="0"/>
        <w:jc w:val="both"/>
        <w:rPr>
          <w:sz w:val="24"/>
        </w:rPr>
      </w:pPr>
      <w:r>
        <w:rPr>
          <w:sz w:val="24"/>
        </w:rPr>
        <w:t>Các Ông nghĩ thế nào, này các Thích tử, nếu người ấy, mỗi ngày lãnh được 100 đồng tiền vàng, 1.000 đồng tiền vàng, cất giấu số tiền đã lãnh được, đến 100 tuổi, sống được đến 100 năm, có phải người ấy thâu được một số tài sản sở hữu lớn?</w:t>
      </w:r>
    </w:p>
    <w:p>
      <w:pPr>
        <w:pStyle w:val="ListParagraph"/>
        <w:numPr>
          <w:ilvl w:val="2"/>
          <w:numId w:val="110"/>
        </w:numPr>
        <w:tabs>
          <w:tab w:pos="498" w:val="left" w:leader="none"/>
        </w:tabs>
        <w:spacing w:line="240" w:lineRule="auto" w:before="272"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ListParagraph"/>
        <w:numPr>
          <w:ilvl w:val="2"/>
          <w:numId w:val="110"/>
        </w:numPr>
        <w:tabs>
          <w:tab w:pos="501" w:val="left" w:leader="none"/>
        </w:tabs>
        <w:spacing w:line="230" w:lineRule="auto" w:before="0" w:after="0"/>
        <w:ind w:left="360" w:right="353" w:firstLine="0"/>
        <w:jc w:val="both"/>
        <w:rPr>
          <w:sz w:val="24"/>
        </w:rPr>
      </w:pPr>
      <w:r>
        <w:rPr>
          <w:sz w:val="24"/>
        </w:rPr>
        <w:t>Các</w:t>
      </w:r>
      <w:r>
        <w:rPr>
          <w:spacing w:val="-1"/>
          <w:sz w:val="24"/>
        </w:rPr>
        <w:t> </w:t>
      </w:r>
      <w:r>
        <w:rPr>
          <w:sz w:val="24"/>
        </w:rPr>
        <w:t>Ông</w:t>
      </w:r>
      <w:r>
        <w:rPr>
          <w:spacing w:val="-1"/>
          <w:sz w:val="24"/>
        </w:rPr>
        <w:t> </w:t>
      </w:r>
      <w:r>
        <w:rPr>
          <w:sz w:val="24"/>
        </w:rPr>
        <w:t>nghĩ thế nào, này</w:t>
      </w:r>
      <w:r>
        <w:rPr>
          <w:spacing w:val="-1"/>
          <w:sz w:val="24"/>
        </w:rPr>
        <w:t> </w:t>
      </w:r>
      <w:r>
        <w:rPr>
          <w:sz w:val="24"/>
        </w:rPr>
        <w:t>các Thích tử, người ấy</w:t>
      </w:r>
      <w:r>
        <w:rPr>
          <w:spacing w:val="-2"/>
          <w:sz w:val="24"/>
        </w:rPr>
        <w:t> </w:t>
      </w:r>
      <w:r>
        <w:rPr>
          <w:sz w:val="24"/>
        </w:rPr>
        <w:t>do nhân của cải sở hữu, do duyên của cải sở hữu, do kết quả của cải sở hữu trong một đêm hay trong một ngày, hay chỉ trong nữa đêm, hay chỉ trong nữa ngày, sống hưởng nhất hướng lạc được</w:t>
      </w:r>
      <w:r>
        <w:rPr>
          <w:spacing w:val="40"/>
          <w:sz w:val="24"/>
        </w:rPr>
        <w:t> </w:t>
      </w:r>
      <w:r>
        <w:rPr>
          <w:sz w:val="24"/>
        </w:rPr>
        <w:t>không?</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10"/>
        </w:numPr>
        <w:tabs>
          <w:tab w:pos="498" w:val="left" w:leader="none"/>
        </w:tabs>
        <w:spacing w:line="240" w:lineRule="auto" w:before="82" w:after="0"/>
        <w:ind w:left="498" w:right="0" w:hanging="138"/>
        <w:jc w:val="left"/>
        <w:rPr>
          <w:sz w:val="24"/>
        </w:rPr>
      </w:pPr>
      <w:r>
        <w:rPr>
          <w:sz w:val="24"/>
        </w:rPr>
        <w:t>Thưa</w:t>
      </w:r>
      <w:r>
        <w:rPr>
          <w:spacing w:val="-7"/>
          <w:sz w:val="24"/>
        </w:rPr>
        <w:t> </w:t>
      </w:r>
      <w:r>
        <w:rPr>
          <w:sz w:val="24"/>
        </w:rPr>
        <w:t>không</w:t>
      </w:r>
      <w:r>
        <w:rPr>
          <w:spacing w:val="-5"/>
          <w:sz w:val="24"/>
        </w:rPr>
        <w:t> </w:t>
      </w:r>
      <w:r>
        <w:rPr>
          <w:sz w:val="24"/>
        </w:rPr>
        <w:t>vậy,</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ListParagraph"/>
        <w:numPr>
          <w:ilvl w:val="2"/>
          <w:numId w:val="110"/>
        </w:numPr>
        <w:tabs>
          <w:tab w:pos="498" w:val="left" w:leader="none"/>
        </w:tabs>
        <w:spacing w:line="240" w:lineRule="auto" w:before="0" w:after="0"/>
        <w:ind w:left="498" w:right="0" w:hanging="138"/>
        <w:jc w:val="left"/>
        <w:rPr>
          <w:sz w:val="24"/>
        </w:rPr>
      </w:pPr>
      <w:r>
        <w:rPr>
          <w:sz w:val="24"/>
        </w:rPr>
        <w:t>Vì</w:t>
      </w:r>
      <w:r>
        <w:rPr>
          <w:spacing w:val="-1"/>
          <w:sz w:val="24"/>
        </w:rPr>
        <w:t> </w:t>
      </w:r>
      <w:r>
        <w:rPr>
          <w:spacing w:val="-4"/>
          <w:sz w:val="24"/>
        </w:rPr>
        <w:t>sao?</w:t>
      </w:r>
    </w:p>
    <w:p>
      <w:pPr>
        <w:pStyle w:val="ListParagraph"/>
        <w:numPr>
          <w:ilvl w:val="2"/>
          <w:numId w:val="110"/>
        </w:numPr>
        <w:tabs>
          <w:tab w:pos="498" w:val="left" w:leader="none"/>
        </w:tabs>
        <w:spacing w:line="240" w:lineRule="auto" w:before="274" w:after="0"/>
        <w:ind w:left="498" w:right="0" w:hanging="138"/>
        <w:jc w:val="left"/>
        <w:rPr>
          <w:sz w:val="24"/>
        </w:rPr>
      </w:pPr>
      <w:r>
        <w:rPr>
          <w:sz w:val="24"/>
        </w:rPr>
        <w:t>Dục,</w:t>
      </w:r>
      <w:r>
        <w:rPr>
          <w:spacing w:val="-7"/>
          <w:sz w:val="24"/>
        </w:rPr>
        <w:t> </w:t>
      </w:r>
      <w:r>
        <w:rPr>
          <w:sz w:val="24"/>
        </w:rPr>
        <w:t>bạch</w:t>
      </w:r>
      <w:r>
        <w:rPr>
          <w:spacing w:val="-5"/>
          <w:sz w:val="24"/>
        </w:rPr>
        <w:t> </w:t>
      </w:r>
      <w:r>
        <w:rPr>
          <w:sz w:val="24"/>
        </w:rPr>
        <w:t>Thế</w:t>
      </w:r>
      <w:r>
        <w:rPr>
          <w:spacing w:val="-5"/>
          <w:sz w:val="24"/>
        </w:rPr>
        <w:t> </w:t>
      </w:r>
      <w:r>
        <w:rPr>
          <w:sz w:val="24"/>
        </w:rPr>
        <w:t>Tôn</w:t>
      </w:r>
      <w:r>
        <w:rPr>
          <w:spacing w:val="-4"/>
          <w:sz w:val="24"/>
        </w:rPr>
        <w:t> </w:t>
      </w:r>
      <w:r>
        <w:rPr>
          <w:sz w:val="24"/>
        </w:rPr>
        <w:t>là</w:t>
      </w:r>
      <w:r>
        <w:rPr>
          <w:spacing w:val="-5"/>
          <w:sz w:val="24"/>
        </w:rPr>
        <w:t> </w:t>
      </w:r>
      <w:r>
        <w:rPr>
          <w:sz w:val="24"/>
        </w:rPr>
        <w:t>vô</w:t>
      </w:r>
      <w:r>
        <w:rPr>
          <w:spacing w:val="-3"/>
          <w:sz w:val="24"/>
        </w:rPr>
        <w:t> </w:t>
      </w:r>
      <w:r>
        <w:rPr>
          <w:sz w:val="24"/>
        </w:rPr>
        <w:t>thường,</w:t>
      </w:r>
      <w:r>
        <w:rPr>
          <w:spacing w:val="-4"/>
          <w:sz w:val="24"/>
        </w:rPr>
        <w:t> </w:t>
      </w:r>
      <w:r>
        <w:rPr>
          <w:sz w:val="24"/>
        </w:rPr>
        <w:t>là</w:t>
      </w:r>
      <w:r>
        <w:rPr>
          <w:spacing w:val="-3"/>
          <w:sz w:val="24"/>
        </w:rPr>
        <w:t> </w:t>
      </w:r>
      <w:r>
        <w:rPr>
          <w:sz w:val="24"/>
        </w:rPr>
        <w:t>trống</w:t>
      </w:r>
      <w:r>
        <w:rPr>
          <w:spacing w:val="-7"/>
          <w:sz w:val="24"/>
        </w:rPr>
        <w:t> </w:t>
      </w:r>
      <w:r>
        <w:rPr>
          <w:sz w:val="24"/>
        </w:rPr>
        <w:t>rỗng,</w:t>
      </w:r>
      <w:r>
        <w:rPr>
          <w:spacing w:val="-3"/>
          <w:sz w:val="24"/>
        </w:rPr>
        <w:t> </w:t>
      </w:r>
      <w:r>
        <w:rPr>
          <w:sz w:val="24"/>
        </w:rPr>
        <w:t>là</w:t>
      </w:r>
      <w:r>
        <w:rPr>
          <w:spacing w:val="-2"/>
          <w:sz w:val="24"/>
        </w:rPr>
        <w:t> </w:t>
      </w:r>
      <w:r>
        <w:rPr>
          <w:sz w:val="24"/>
        </w:rPr>
        <w:t>giả</w:t>
      </w:r>
      <w:r>
        <w:rPr>
          <w:spacing w:val="-4"/>
          <w:sz w:val="24"/>
        </w:rPr>
        <w:t> </w:t>
      </w:r>
      <w:r>
        <w:rPr>
          <w:sz w:val="24"/>
        </w:rPr>
        <w:t>dối,</w:t>
      </w:r>
      <w:r>
        <w:rPr>
          <w:spacing w:val="-4"/>
          <w:sz w:val="24"/>
        </w:rPr>
        <w:t> </w:t>
      </w:r>
      <w:r>
        <w:rPr>
          <w:sz w:val="24"/>
        </w:rPr>
        <w:t>bản</w:t>
      </w:r>
      <w:r>
        <w:rPr>
          <w:spacing w:val="-5"/>
          <w:sz w:val="24"/>
        </w:rPr>
        <w:t> </w:t>
      </w:r>
      <w:r>
        <w:rPr>
          <w:sz w:val="24"/>
        </w:rPr>
        <w:t>chất</w:t>
      </w:r>
      <w:r>
        <w:rPr>
          <w:spacing w:val="-4"/>
          <w:sz w:val="24"/>
        </w:rPr>
        <w:t> </w:t>
      </w:r>
      <w:r>
        <w:rPr>
          <w:sz w:val="24"/>
        </w:rPr>
        <w:t>là</w:t>
      </w:r>
      <w:r>
        <w:rPr>
          <w:spacing w:val="-3"/>
          <w:sz w:val="24"/>
        </w:rPr>
        <w:t> </w:t>
      </w:r>
      <w:r>
        <w:rPr>
          <w:sz w:val="24"/>
        </w:rPr>
        <w:t>giả</w:t>
      </w:r>
      <w:r>
        <w:rPr>
          <w:spacing w:val="-3"/>
          <w:sz w:val="24"/>
        </w:rPr>
        <w:t> </w:t>
      </w:r>
      <w:r>
        <w:rPr>
          <w:spacing w:val="-4"/>
          <w:sz w:val="24"/>
        </w:rPr>
        <w:t>dối.</w:t>
      </w:r>
    </w:p>
    <w:p>
      <w:pPr>
        <w:pStyle w:val="BodyText"/>
        <w:spacing w:before="8"/>
      </w:pPr>
    </w:p>
    <w:p>
      <w:pPr>
        <w:pStyle w:val="ListParagraph"/>
        <w:numPr>
          <w:ilvl w:val="1"/>
          <w:numId w:val="87"/>
        </w:numPr>
        <w:tabs>
          <w:tab w:pos="611" w:val="left" w:leader="none"/>
        </w:tabs>
        <w:spacing w:line="230" w:lineRule="auto" w:before="1" w:after="0"/>
        <w:ind w:left="360" w:right="351" w:firstLine="0"/>
        <w:jc w:val="both"/>
        <w:rPr>
          <w:sz w:val="24"/>
        </w:rPr>
      </w:pPr>
      <w:r>
        <w:rPr>
          <w:sz w:val="24"/>
        </w:rPr>
        <w:t>Ở đây, này các Thích tử, đệ tử của Ta, trong 10 năm sống không phóng dật, nhiệt tâm, tinh cần như</w:t>
      </w:r>
      <w:r>
        <w:rPr>
          <w:spacing w:val="40"/>
          <w:sz w:val="24"/>
        </w:rPr>
        <w:t> </w:t>
      </w:r>
      <w:r>
        <w:rPr>
          <w:sz w:val="24"/>
        </w:rPr>
        <w:t>lời Ta giảng dạy, như vậy, vị ấy thực hành, vị ấy có thể sống 100 năm, 100 trăm năm, 100 ngàn năm,</w:t>
      </w:r>
      <w:r>
        <w:rPr>
          <w:spacing w:val="40"/>
          <w:sz w:val="24"/>
        </w:rPr>
        <w:t> </w:t>
      </w:r>
      <w:r>
        <w:rPr>
          <w:sz w:val="24"/>
        </w:rPr>
        <w:t>100 ngàn năm được cảm thọ nhất</w:t>
      </w:r>
      <w:r>
        <w:rPr>
          <w:spacing w:val="-1"/>
          <w:sz w:val="24"/>
        </w:rPr>
        <w:t> </w:t>
      </w:r>
      <w:r>
        <w:rPr>
          <w:sz w:val="24"/>
        </w:rPr>
        <w:t>hướng</w:t>
      </w:r>
      <w:r>
        <w:rPr>
          <w:spacing w:val="-2"/>
          <w:sz w:val="24"/>
        </w:rPr>
        <w:t> </w:t>
      </w:r>
      <w:r>
        <w:rPr>
          <w:sz w:val="24"/>
        </w:rPr>
        <w:t>lạc. Vị</w:t>
      </w:r>
      <w:r>
        <w:rPr>
          <w:spacing w:val="-2"/>
          <w:sz w:val="24"/>
        </w:rPr>
        <w:t> </w:t>
      </w:r>
      <w:r>
        <w:rPr>
          <w:sz w:val="24"/>
        </w:rPr>
        <w:t>ấy</w:t>
      </w:r>
      <w:r>
        <w:rPr>
          <w:spacing w:val="-2"/>
          <w:sz w:val="24"/>
        </w:rPr>
        <w:t> </w:t>
      </w:r>
      <w:r>
        <w:rPr>
          <w:sz w:val="24"/>
        </w:rPr>
        <w:t>có thể chứng</w:t>
      </w:r>
      <w:r>
        <w:rPr>
          <w:spacing w:val="-1"/>
          <w:sz w:val="24"/>
        </w:rPr>
        <w:t> </w:t>
      </w:r>
      <w:r>
        <w:rPr>
          <w:sz w:val="24"/>
        </w:rPr>
        <w:t>được quả Nhất lai, quả</w:t>
      </w:r>
      <w:r>
        <w:rPr>
          <w:spacing w:val="-1"/>
          <w:sz w:val="24"/>
        </w:rPr>
        <w:t> </w:t>
      </w:r>
      <w:r>
        <w:rPr>
          <w:sz w:val="24"/>
        </w:rPr>
        <w:t>Nhất lai hay</w:t>
      </w:r>
      <w:r>
        <w:rPr>
          <w:spacing w:val="-2"/>
          <w:sz w:val="24"/>
        </w:rPr>
        <w:t> </w:t>
      </w:r>
      <w:r>
        <w:rPr>
          <w:sz w:val="24"/>
        </w:rPr>
        <w:t>quả Dự lưu, không có sai chạy. Này các Thích tử, đâu phải là 10 năm! Ở đây, đệ tử của Ta trong 9 năm,</w:t>
      </w:r>
      <w:r>
        <w:rPr>
          <w:spacing w:val="40"/>
          <w:sz w:val="24"/>
        </w:rPr>
        <w:t> </w:t>
      </w:r>
      <w:r>
        <w:rPr>
          <w:sz w:val="24"/>
        </w:rPr>
        <w:t>trong 8 năm, trong 7 năm, trong 6 năm, trong 5 năm, trong 4 năm, trong 3 năm, trong 2 năm, trong 1</w:t>
      </w:r>
      <w:r>
        <w:rPr>
          <w:spacing w:val="40"/>
          <w:sz w:val="24"/>
        </w:rPr>
        <w:t> </w:t>
      </w:r>
      <w:r>
        <w:rPr>
          <w:sz w:val="24"/>
        </w:rPr>
        <w:t>năm sống không phóng dật, nhiệt tâm, tinh cần như lời Ta giảng dạy, vị ấy thực hành, vị ấy có thể sống 100 năm, 100 ngàn năm được cảm thọ nhứt hướng lạc. Vị ấy</w:t>
      </w:r>
      <w:r>
        <w:rPr>
          <w:spacing w:val="-3"/>
          <w:sz w:val="24"/>
        </w:rPr>
        <w:t> </w:t>
      </w:r>
      <w:r>
        <w:rPr>
          <w:sz w:val="24"/>
        </w:rPr>
        <w:t>có thể chứng quả Nhất lai, quả Bất lai, hay quả Dự lưu không có sai chạy. Này các Thích tử, đâu phải là một năm. Ở đây, vị đệ tử của Ta trong 10 tháng</w:t>
      </w:r>
      <w:r>
        <w:rPr>
          <w:spacing w:val="-1"/>
          <w:sz w:val="24"/>
        </w:rPr>
        <w:t> </w:t>
      </w:r>
      <w:r>
        <w:rPr>
          <w:sz w:val="24"/>
        </w:rPr>
        <w:t>sống không phóng dật, nhiệt tâm, tinh cần như lời Ta giảng dạy; như vậy</w:t>
      </w:r>
      <w:r>
        <w:rPr>
          <w:spacing w:val="-3"/>
          <w:sz w:val="24"/>
        </w:rPr>
        <w:t> </w:t>
      </w:r>
      <w:r>
        <w:rPr>
          <w:sz w:val="24"/>
        </w:rPr>
        <w:t>vị ấy</w:t>
      </w:r>
      <w:r>
        <w:rPr>
          <w:spacing w:val="-1"/>
          <w:sz w:val="24"/>
        </w:rPr>
        <w:t> </w:t>
      </w:r>
      <w:r>
        <w:rPr>
          <w:sz w:val="24"/>
        </w:rPr>
        <w:t>thực hành, vị ấy có thể sống 100 năm, 100 trăm năm, 100 ngàn năm, 100 trăm ngàn năm được cảm thọ nhứt hướng lạc. Vị ấy</w:t>
      </w:r>
      <w:r>
        <w:rPr>
          <w:spacing w:val="-1"/>
          <w:sz w:val="24"/>
        </w:rPr>
        <w:t> </w:t>
      </w:r>
      <w:r>
        <w:rPr>
          <w:sz w:val="24"/>
        </w:rPr>
        <w:t>có thể chứng</w:t>
      </w:r>
      <w:r>
        <w:rPr>
          <w:spacing w:val="-1"/>
          <w:sz w:val="24"/>
        </w:rPr>
        <w:t> </w:t>
      </w:r>
      <w:r>
        <w:rPr>
          <w:sz w:val="24"/>
        </w:rPr>
        <w:t>quả Nhất lai, quả</w:t>
      </w:r>
      <w:r>
        <w:rPr>
          <w:spacing w:val="-1"/>
          <w:sz w:val="24"/>
        </w:rPr>
        <w:t> </w:t>
      </w:r>
      <w:r>
        <w:rPr>
          <w:sz w:val="24"/>
        </w:rPr>
        <w:t>Bất lai, hay</w:t>
      </w:r>
      <w:r>
        <w:rPr>
          <w:spacing w:val="-4"/>
          <w:sz w:val="24"/>
        </w:rPr>
        <w:t> </w:t>
      </w:r>
      <w:r>
        <w:rPr>
          <w:sz w:val="24"/>
        </w:rPr>
        <w:t>quả Dự</w:t>
      </w:r>
      <w:r>
        <w:rPr>
          <w:spacing w:val="-1"/>
          <w:sz w:val="24"/>
        </w:rPr>
        <w:t> </w:t>
      </w:r>
      <w:r>
        <w:rPr>
          <w:sz w:val="24"/>
        </w:rPr>
        <w:t>lưu</w:t>
      </w:r>
      <w:r>
        <w:rPr>
          <w:spacing w:val="-1"/>
          <w:sz w:val="24"/>
        </w:rPr>
        <w:t> </w:t>
      </w:r>
      <w:r>
        <w:rPr>
          <w:sz w:val="24"/>
        </w:rPr>
        <w:t>không có sai chạy. Này</w:t>
      </w:r>
      <w:r>
        <w:rPr>
          <w:spacing w:val="-4"/>
          <w:sz w:val="24"/>
        </w:rPr>
        <w:t> </w:t>
      </w:r>
      <w:r>
        <w:rPr>
          <w:sz w:val="24"/>
        </w:rPr>
        <w:t>các Thích tử, đâu phải là</w:t>
      </w:r>
      <w:r>
        <w:rPr>
          <w:spacing w:val="-2"/>
          <w:sz w:val="24"/>
        </w:rPr>
        <w:t> </w:t>
      </w:r>
      <w:r>
        <w:rPr>
          <w:sz w:val="24"/>
        </w:rPr>
        <w:t>10</w:t>
      </w:r>
      <w:r>
        <w:rPr>
          <w:spacing w:val="-2"/>
          <w:sz w:val="24"/>
        </w:rPr>
        <w:t> </w:t>
      </w:r>
      <w:r>
        <w:rPr>
          <w:sz w:val="24"/>
        </w:rPr>
        <w:t>tháng.</w:t>
      </w:r>
      <w:r>
        <w:rPr>
          <w:spacing w:val="-2"/>
          <w:sz w:val="24"/>
        </w:rPr>
        <w:t> </w:t>
      </w:r>
      <w:r>
        <w:rPr>
          <w:sz w:val="24"/>
        </w:rPr>
        <w:t>Ở</w:t>
      </w:r>
      <w:r>
        <w:rPr>
          <w:spacing w:val="-3"/>
          <w:sz w:val="24"/>
        </w:rPr>
        <w:t> </w:t>
      </w:r>
      <w:r>
        <w:rPr>
          <w:sz w:val="24"/>
        </w:rPr>
        <w:t>đây, đệ</w:t>
      </w:r>
      <w:r>
        <w:rPr>
          <w:spacing w:val="-3"/>
          <w:sz w:val="24"/>
        </w:rPr>
        <w:t> </w:t>
      </w:r>
      <w:r>
        <w:rPr>
          <w:sz w:val="24"/>
        </w:rPr>
        <w:t>tử của</w:t>
      </w:r>
      <w:r>
        <w:rPr>
          <w:spacing w:val="-3"/>
          <w:sz w:val="24"/>
        </w:rPr>
        <w:t> </w:t>
      </w:r>
      <w:r>
        <w:rPr>
          <w:sz w:val="24"/>
        </w:rPr>
        <w:t>Ta</w:t>
      </w:r>
      <w:r>
        <w:rPr>
          <w:spacing w:val="-1"/>
          <w:sz w:val="24"/>
        </w:rPr>
        <w:t> </w:t>
      </w:r>
      <w:r>
        <w:rPr>
          <w:sz w:val="24"/>
        </w:rPr>
        <w:t>trong</w:t>
      </w:r>
      <w:r>
        <w:rPr>
          <w:spacing w:val="-3"/>
          <w:sz w:val="24"/>
        </w:rPr>
        <w:t> </w:t>
      </w:r>
      <w:r>
        <w:rPr>
          <w:sz w:val="24"/>
        </w:rPr>
        <w:t>9</w:t>
      </w:r>
      <w:r>
        <w:rPr>
          <w:spacing w:val="-2"/>
          <w:sz w:val="24"/>
        </w:rPr>
        <w:t> </w:t>
      </w:r>
      <w:r>
        <w:rPr>
          <w:sz w:val="24"/>
        </w:rPr>
        <w:t>tháng,</w:t>
      </w:r>
      <w:r>
        <w:rPr>
          <w:spacing w:val="-2"/>
          <w:sz w:val="24"/>
        </w:rPr>
        <w:t> </w:t>
      </w:r>
      <w:r>
        <w:rPr>
          <w:sz w:val="24"/>
        </w:rPr>
        <w:t>trong</w:t>
      </w:r>
      <w:r>
        <w:rPr>
          <w:spacing w:val="-4"/>
          <w:sz w:val="24"/>
        </w:rPr>
        <w:t> </w:t>
      </w:r>
      <w:r>
        <w:rPr>
          <w:sz w:val="24"/>
        </w:rPr>
        <w:t>8</w:t>
      </w:r>
      <w:r>
        <w:rPr>
          <w:spacing w:val="-2"/>
          <w:sz w:val="24"/>
        </w:rPr>
        <w:t> </w:t>
      </w:r>
      <w:r>
        <w:rPr>
          <w:sz w:val="24"/>
        </w:rPr>
        <w:t>tháng,</w:t>
      </w:r>
      <w:r>
        <w:rPr>
          <w:spacing w:val="-1"/>
          <w:sz w:val="24"/>
        </w:rPr>
        <w:t> </w:t>
      </w:r>
      <w:r>
        <w:rPr>
          <w:sz w:val="24"/>
        </w:rPr>
        <w:t>trong</w:t>
      </w:r>
      <w:r>
        <w:rPr>
          <w:spacing w:val="-3"/>
          <w:sz w:val="24"/>
        </w:rPr>
        <w:t> </w:t>
      </w:r>
      <w:r>
        <w:rPr>
          <w:sz w:val="24"/>
        </w:rPr>
        <w:t>7</w:t>
      </w:r>
      <w:r>
        <w:rPr>
          <w:spacing w:val="-2"/>
          <w:sz w:val="24"/>
        </w:rPr>
        <w:t> </w:t>
      </w:r>
      <w:r>
        <w:rPr>
          <w:sz w:val="24"/>
        </w:rPr>
        <w:t>tháng,</w:t>
      </w:r>
      <w:r>
        <w:rPr>
          <w:spacing w:val="-2"/>
          <w:sz w:val="24"/>
        </w:rPr>
        <w:t> </w:t>
      </w:r>
      <w:r>
        <w:rPr>
          <w:sz w:val="24"/>
        </w:rPr>
        <w:t>trong</w:t>
      </w:r>
      <w:r>
        <w:rPr>
          <w:spacing w:val="-4"/>
          <w:sz w:val="24"/>
        </w:rPr>
        <w:t> </w:t>
      </w:r>
      <w:r>
        <w:rPr>
          <w:sz w:val="24"/>
        </w:rPr>
        <w:t>6 tháng,</w:t>
      </w:r>
      <w:r>
        <w:rPr>
          <w:spacing w:val="-2"/>
          <w:sz w:val="24"/>
        </w:rPr>
        <w:t> </w:t>
      </w:r>
      <w:r>
        <w:rPr>
          <w:sz w:val="24"/>
        </w:rPr>
        <w:t>trong</w:t>
      </w:r>
      <w:r>
        <w:rPr>
          <w:spacing w:val="-3"/>
          <w:sz w:val="24"/>
        </w:rPr>
        <w:t> </w:t>
      </w:r>
      <w:r>
        <w:rPr>
          <w:sz w:val="24"/>
        </w:rPr>
        <w:t>5 tháng, trong 4 tháng, trong 3 tháng, trong 2 tháng, trong 1 tháng, trong nữa tháng sống không phóng dật, nhiệt tâm,</w:t>
      </w:r>
      <w:r>
        <w:rPr>
          <w:spacing w:val="-1"/>
          <w:sz w:val="24"/>
        </w:rPr>
        <w:t> </w:t>
      </w:r>
      <w:r>
        <w:rPr>
          <w:sz w:val="24"/>
        </w:rPr>
        <w:t>tinh cần như lời Ta giảng</w:t>
      </w:r>
      <w:r>
        <w:rPr>
          <w:spacing w:val="-1"/>
          <w:sz w:val="24"/>
        </w:rPr>
        <w:t> </w:t>
      </w:r>
      <w:r>
        <w:rPr>
          <w:sz w:val="24"/>
        </w:rPr>
        <w:t>dạy; vị ấy</w:t>
      </w:r>
      <w:r>
        <w:rPr>
          <w:spacing w:val="-4"/>
          <w:sz w:val="24"/>
        </w:rPr>
        <w:t> </w:t>
      </w:r>
      <w:r>
        <w:rPr>
          <w:sz w:val="24"/>
        </w:rPr>
        <w:t>thực hành, vị ấy</w:t>
      </w:r>
      <w:r>
        <w:rPr>
          <w:spacing w:val="-4"/>
          <w:sz w:val="24"/>
        </w:rPr>
        <w:t> </w:t>
      </w:r>
      <w:r>
        <w:rPr>
          <w:sz w:val="24"/>
        </w:rPr>
        <w:t>có thể sống</w:t>
      </w:r>
      <w:r>
        <w:rPr>
          <w:spacing w:val="-2"/>
          <w:sz w:val="24"/>
        </w:rPr>
        <w:t> </w:t>
      </w:r>
      <w:r>
        <w:rPr>
          <w:sz w:val="24"/>
        </w:rPr>
        <w:t>100 năm, 100 trăm năm, 100 ngàn năm, 100 trăm</w:t>
      </w:r>
      <w:r>
        <w:rPr>
          <w:spacing w:val="-2"/>
          <w:sz w:val="24"/>
        </w:rPr>
        <w:t> </w:t>
      </w:r>
      <w:r>
        <w:rPr>
          <w:sz w:val="24"/>
        </w:rPr>
        <w:t>ngàn</w:t>
      </w:r>
      <w:r>
        <w:rPr>
          <w:spacing w:val="-2"/>
          <w:sz w:val="24"/>
        </w:rPr>
        <w:t> </w:t>
      </w:r>
      <w:r>
        <w:rPr>
          <w:sz w:val="24"/>
        </w:rPr>
        <w:t>năm được</w:t>
      </w:r>
      <w:r>
        <w:rPr>
          <w:spacing w:val="-3"/>
          <w:sz w:val="24"/>
        </w:rPr>
        <w:t> </w:t>
      </w:r>
      <w:r>
        <w:rPr>
          <w:sz w:val="24"/>
        </w:rPr>
        <w:t>cảm thọ nhất</w:t>
      </w:r>
      <w:r>
        <w:rPr>
          <w:spacing w:val="-1"/>
          <w:sz w:val="24"/>
        </w:rPr>
        <w:t> </w:t>
      </w:r>
      <w:r>
        <w:rPr>
          <w:sz w:val="24"/>
        </w:rPr>
        <w:t>hướng</w:t>
      </w:r>
      <w:r>
        <w:rPr>
          <w:spacing w:val="-2"/>
          <w:sz w:val="24"/>
        </w:rPr>
        <w:t> </w:t>
      </w:r>
      <w:r>
        <w:rPr>
          <w:sz w:val="24"/>
        </w:rPr>
        <w:t>lạc. Vị</w:t>
      </w:r>
      <w:r>
        <w:rPr>
          <w:spacing w:val="-1"/>
          <w:sz w:val="24"/>
        </w:rPr>
        <w:t> </w:t>
      </w:r>
      <w:r>
        <w:rPr>
          <w:sz w:val="24"/>
        </w:rPr>
        <w:t>ấy</w:t>
      </w:r>
      <w:r>
        <w:rPr>
          <w:spacing w:val="-4"/>
          <w:sz w:val="24"/>
        </w:rPr>
        <w:t> </w:t>
      </w:r>
      <w:r>
        <w:rPr>
          <w:sz w:val="24"/>
        </w:rPr>
        <w:t>có</w:t>
      </w:r>
      <w:r>
        <w:rPr>
          <w:spacing w:val="-2"/>
          <w:sz w:val="24"/>
        </w:rPr>
        <w:t> </w:t>
      </w:r>
      <w:r>
        <w:rPr>
          <w:sz w:val="24"/>
        </w:rPr>
        <w:t>thể chứng</w:t>
      </w:r>
      <w:r>
        <w:rPr>
          <w:spacing w:val="-2"/>
          <w:sz w:val="24"/>
        </w:rPr>
        <w:t> </w:t>
      </w:r>
      <w:r>
        <w:rPr>
          <w:sz w:val="24"/>
        </w:rPr>
        <w:t>quả Nhất lai, quả Bất lai, hay quả Dự lưu không có sai chạy. Này các Thích tử, đâu phải là nữa tháng. Ở đây, đệ tử của ta trong 10</w:t>
      </w:r>
      <w:r>
        <w:rPr>
          <w:spacing w:val="40"/>
          <w:sz w:val="24"/>
        </w:rPr>
        <w:t> </w:t>
      </w:r>
      <w:r>
        <w:rPr>
          <w:sz w:val="24"/>
        </w:rPr>
        <w:t>đêm 10 ngày... trong 9 đêm 9 ngày... trong 7 đêm 7 ngày... trong 6 đêm 6 ngày... trong 5 đêm 5 ngày...</w:t>
      </w:r>
    </w:p>
    <w:p>
      <w:pPr>
        <w:pStyle w:val="BodyText"/>
        <w:spacing w:line="230" w:lineRule="auto" w:before="8"/>
        <w:ind w:left="360" w:right="352"/>
        <w:jc w:val="both"/>
      </w:pPr>
      <w:r>
        <w:rPr/>
        <w:t>trong 4 đêm 4 ngày... trong 3 đêm 3 ngày... trong 2 đêm 2 ngày... trong 1 đêm 1 ngày... sống không phóng dật, nhiệt tâm, tinh cần như lời Ta giảng dạy; vị ấy thực hành. Vị ấy có thể sống 100 năm, 100 trăm năm, 100 ngàn năm, 100 trăm ngàn năm được cảm thọ nhất hướng lạc. Vị ấy có thể chứng quả</w:t>
      </w:r>
      <w:r>
        <w:rPr>
          <w:spacing w:val="40"/>
        </w:rPr>
        <w:t> </w:t>
      </w:r>
      <w:r>
        <w:rPr/>
        <w:t>Nhất lai, quả Bất lai hay quả Dự lưu không có sai chạy.</w:t>
      </w:r>
    </w:p>
    <w:p>
      <w:pPr>
        <w:pStyle w:val="BodyText"/>
        <w:spacing w:before="8"/>
      </w:pPr>
    </w:p>
    <w:p>
      <w:pPr>
        <w:pStyle w:val="BodyText"/>
        <w:spacing w:line="232" w:lineRule="auto"/>
        <w:ind w:left="360" w:right="356"/>
        <w:jc w:val="both"/>
      </w:pPr>
      <w:r>
        <w:rPr/>
        <w:t>Này các Thích tử, như vậy không được lợi ích cho các Ông! Như vậy</w:t>
      </w:r>
      <w:r>
        <w:rPr>
          <w:spacing w:val="-2"/>
        </w:rPr>
        <w:t> </w:t>
      </w:r>
      <w:r>
        <w:rPr/>
        <w:t>khó được lợi ích cho các Ông! Vì rằng trong đời sống liên hệ đến sợ hãi về đau khổ, trong đời sống liên hệ đến sợ hãi về chết, có khi các Ông thực hành ngày trai giới đầy đủ tám chi phần, có khi các Ông không thực hành.</w:t>
      </w:r>
    </w:p>
    <w:p>
      <w:pPr>
        <w:pStyle w:val="ListParagraph"/>
        <w:numPr>
          <w:ilvl w:val="2"/>
          <w:numId w:val="87"/>
        </w:numPr>
        <w:tabs>
          <w:tab w:pos="498" w:val="left" w:leader="none"/>
        </w:tabs>
        <w:spacing w:line="240" w:lineRule="auto" w:before="270" w:after="0"/>
        <w:ind w:left="498" w:right="0" w:hanging="138"/>
        <w:jc w:val="left"/>
        <w:rPr>
          <w:sz w:val="24"/>
        </w:rPr>
      </w:pPr>
      <w:r>
        <w:rPr>
          <w:sz w:val="24"/>
        </w:rPr>
        <w:t>Bạch</w:t>
      </w:r>
      <w:r>
        <w:rPr>
          <w:spacing w:val="-3"/>
          <w:sz w:val="24"/>
        </w:rPr>
        <w:t> </w:t>
      </w:r>
      <w:r>
        <w:rPr>
          <w:sz w:val="24"/>
        </w:rPr>
        <w:t>Thế</w:t>
      </w:r>
      <w:r>
        <w:rPr>
          <w:spacing w:val="-5"/>
          <w:sz w:val="24"/>
        </w:rPr>
        <w:t> </w:t>
      </w:r>
      <w:r>
        <w:rPr>
          <w:sz w:val="24"/>
        </w:rPr>
        <w:t>Tôn,</w:t>
      </w:r>
      <w:r>
        <w:rPr>
          <w:spacing w:val="-2"/>
          <w:sz w:val="24"/>
        </w:rPr>
        <w:t> </w:t>
      </w:r>
      <w:r>
        <w:rPr>
          <w:sz w:val="24"/>
        </w:rPr>
        <w:t>vậy</w:t>
      </w:r>
      <w:r>
        <w:rPr>
          <w:spacing w:val="-8"/>
          <w:sz w:val="24"/>
        </w:rPr>
        <w:t> </w:t>
      </w:r>
      <w:r>
        <w:rPr>
          <w:sz w:val="24"/>
        </w:rPr>
        <w:t>bắt</w:t>
      </w:r>
      <w:r>
        <w:rPr>
          <w:spacing w:val="-4"/>
          <w:sz w:val="24"/>
        </w:rPr>
        <w:t> </w:t>
      </w:r>
      <w:r>
        <w:rPr>
          <w:sz w:val="24"/>
        </w:rPr>
        <w:t>đầu</w:t>
      </w:r>
      <w:r>
        <w:rPr>
          <w:spacing w:val="-2"/>
          <w:sz w:val="24"/>
        </w:rPr>
        <w:t> </w:t>
      </w:r>
      <w:r>
        <w:rPr>
          <w:sz w:val="24"/>
        </w:rPr>
        <w:t>từ</w:t>
      </w:r>
      <w:r>
        <w:rPr>
          <w:spacing w:val="-5"/>
          <w:sz w:val="24"/>
        </w:rPr>
        <w:t> </w:t>
      </w:r>
      <w:r>
        <w:rPr>
          <w:sz w:val="24"/>
        </w:rPr>
        <w:t>hôm</w:t>
      </w:r>
      <w:r>
        <w:rPr>
          <w:spacing w:val="-3"/>
          <w:sz w:val="24"/>
        </w:rPr>
        <w:t> </w:t>
      </w:r>
      <w:r>
        <w:rPr>
          <w:sz w:val="24"/>
        </w:rPr>
        <w:t>nay</w:t>
      </w:r>
      <w:r>
        <w:rPr>
          <w:spacing w:val="-6"/>
          <w:sz w:val="24"/>
        </w:rPr>
        <w:t> </w:t>
      </w:r>
      <w:r>
        <w:rPr>
          <w:sz w:val="24"/>
        </w:rPr>
        <w:t>chúng</w:t>
      </w:r>
      <w:r>
        <w:rPr>
          <w:spacing w:val="-4"/>
          <w:sz w:val="24"/>
        </w:rPr>
        <w:t> </w:t>
      </w:r>
      <w:r>
        <w:rPr>
          <w:sz w:val="24"/>
        </w:rPr>
        <w:t>con</w:t>
      </w:r>
      <w:r>
        <w:rPr>
          <w:spacing w:val="-1"/>
          <w:sz w:val="24"/>
        </w:rPr>
        <w:t> </w:t>
      </w:r>
      <w:r>
        <w:rPr>
          <w:sz w:val="24"/>
        </w:rPr>
        <w:t>sẽ</w:t>
      </w:r>
      <w:r>
        <w:rPr>
          <w:spacing w:val="-5"/>
          <w:sz w:val="24"/>
        </w:rPr>
        <w:t> </w:t>
      </w:r>
      <w:r>
        <w:rPr>
          <w:sz w:val="24"/>
        </w:rPr>
        <w:t>hành</w:t>
      </w:r>
      <w:r>
        <w:rPr>
          <w:spacing w:val="-2"/>
          <w:sz w:val="24"/>
        </w:rPr>
        <w:t> </w:t>
      </w:r>
      <w:r>
        <w:rPr>
          <w:sz w:val="24"/>
        </w:rPr>
        <w:t>trì</w:t>
      </w:r>
      <w:r>
        <w:rPr>
          <w:spacing w:val="-2"/>
          <w:sz w:val="24"/>
        </w:rPr>
        <w:t> </w:t>
      </w:r>
      <w:r>
        <w:rPr>
          <w:sz w:val="24"/>
        </w:rPr>
        <w:t>ngày</w:t>
      </w:r>
      <w:r>
        <w:rPr>
          <w:spacing w:val="-8"/>
          <w:sz w:val="24"/>
        </w:rPr>
        <w:t> </w:t>
      </w:r>
      <w:r>
        <w:rPr>
          <w:sz w:val="24"/>
        </w:rPr>
        <w:t>trai</w:t>
      </w:r>
      <w:r>
        <w:rPr>
          <w:spacing w:val="1"/>
          <w:sz w:val="24"/>
        </w:rPr>
        <w:t> </w:t>
      </w:r>
      <w:r>
        <w:rPr>
          <w:sz w:val="24"/>
        </w:rPr>
        <w:t>giới</w:t>
      </w:r>
      <w:r>
        <w:rPr>
          <w:spacing w:val="-1"/>
          <w:sz w:val="24"/>
        </w:rPr>
        <w:t> </w:t>
      </w:r>
      <w:r>
        <w:rPr>
          <w:sz w:val="24"/>
        </w:rPr>
        <w:t>đầy</w:t>
      </w:r>
      <w:r>
        <w:rPr>
          <w:spacing w:val="-6"/>
          <w:sz w:val="24"/>
        </w:rPr>
        <w:t> </w:t>
      </w:r>
      <w:r>
        <w:rPr>
          <w:sz w:val="24"/>
        </w:rPr>
        <w:t>đủ</w:t>
      </w:r>
      <w:r>
        <w:rPr>
          <w:spacing w:val="-2"/>
          <w:sz w:val="24"/>
        </w:rPr>
        <w:t> </w:t>
      </w:r>
      <w:r>
        <w:rPr>
          <w:sz w:val="24"/>
        </w:rPr>
        <w:t>tám</w:t>
      </w:r>
      <w:r>
        <w:rPr>
          <w:spacing w:val="-2"/>
          <w:sz w:val="24"/>
        </w:rPr>
        <w:t> </w:t>
      </w:r>
      <w:r>
        <w:rPr>
          <w:sz w:val="24"/>
        </w:rPr>
        <w:t>chi</w:t>
      </w:r>
      <w:r>
        <w:rPr>
          <w:spacing w:val="-2"/>
          <w:sz w:val="24"/>
        </w:rPr>
        <w:t> phần.</w:t>
      </w:r>
    </w:p>
    <w:p>
      <w:pPr>
        <w:pStyle w:val="BodyText"/>
        <w:spacing w:before="16"/>
      </w:pPr>
    </w:p>
    <w:p>
      <w:pPr>
        <w:pStyle w:val="ListParagraph"/>
        <w:numPr>
          <w:ilvl w:val="0"/>
          <w:numId w:val="110"/>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(47)</w:t>
      </w:r>
      <w:r>
        <w:rPr>
          <w:rFonts w:ascii="Verdana" w:hAnsi="Verdana"/>
          <w:b/>
          <w:color w:val="008AF0"/>
          <w:spacing w:val="-5"/>
          <w:sz w:val="19"/>
        </w:rPr>
        <w:t> </w:t>
      </w:r>
      <w:r>
        <w:rPr>
          <w:rFonts w:ascii="Verdana" w:hAnsi="Verdana"/>
          <w:b/>
          <w:color w:val="008AF0"/>
          <w:spacing w:val="-2"/>
          <w:sz w:val="19"/>
        </w:rPr>
        <w:t>Mahàli</w:t>
      </w:r>
    </w:p>
    <w:p>
      <w:pPr>
        <w:pStyle w:val="BodyText"/>
        <w:spacing w:before="49"/>
        <w:rPr>
          <w:rFonts w:ascii="Verdana"/>
          <w:b/>
          <w:sz w:val="19"/>
        </w:rPr>
      </w:pPr>
    </w:p>
    <w:p>
      <w:pPr>
        <w:pStyle w:val="ListParagraph"/>
        <w:numPr>
          <w:ilvl w:val="1"/>
          <w:numId w:val="110"/>
        </w:numPr>
        <w:tabs>
          <w:tab w:pos="601" w:val="left" w:leader="none"/>
        </w:tabs>
        <w:spacing w:line="230" w:lineRule="auto" w:before="0" w:after="0"/>
        <w:ind w:left="360" w:right="355" w:firstLine="0"/>
        <w:jc w:val="both"/>
        <w:rPr>
          <w:sz w:val="24"/>
        </w:rPr>
      </w:pPr>
      <w:r>
        <w:rPr>
          <w:sz w:val="24"/>
        </w:rPr>
        <w:t>Một thời, Thế Tôn trú</w:t>
      </w:r>
      <w:r>
        <w:rPr>
          <w:spacing w:val="-1"/>
          <w:sz w:val="24"/>
        </w:rPr>
        <w:t> </w:t>
      </w:r>
      <w:r>
        <w:rPr>
          <w:sz w:val="24"/>
        </w:rPr>
        <w:t>ở Vesàli, tại Ðại Lâm, tại ngôi nhà có nóc nhọn. Rồi Mahàli người Licchavi, đi đến Thế Tôn, sau khi đến, đảnh lễ Thế Tôn rồi ngồi xuống một bên. Ngồi xuống một bên, Mahàli người Licchavi bạch Thế Tôn:</w:t>
      </w:r>
    </w:p>
    <w:p>
      <w:pPr>
        <w:pStyle w:val="BodyText"/>
      </w:pPr>
    </w:p>
    <w:p>
      <w:pPr>
        <w:pStyle w:val="BodyText"/>
        <w:ind w:left="360"/>
      </w:pPr>
      <w:r>
        <w:rPr/>
        <w:t>2.-</w:t>
      </w:r>
      <w:r>
        <w:rPr>
          <w:spacing w:val="-7"/>
        </w:rPr>
        <w:t> </w:t>
      </w:r>
      <w:r>
        <w:rPr/>
        <w:t>Bạch</w:t>
      </w:r>
      <w:r>
        <w:rPr>
          <w:spacing w:val="-3"/>
        </w:rPr>
        <w:t> </w:t>
      </w:r>
      <w:r>
        <w:rPr/>
        <w:t>Thế</w:t>
      </w:r>
      <w:r>
        <w:rPr>
          <w:spacing w:val="-6"/>
        </w:rPr>
        <w:t> </w:t>
      </w:r>
      <w:r>
        <w:rPr/>
        <w:t>Tôn,</w:t>
      </w:r>
      <w:r>
        <w:rPr>
          <w:spacing w:val="-2"/>
        </w:rPr>
        <w:t> </w:t>
      </w:r>
      <w:r>
        <w:rPr/>
        <w:t>do</w:t>
      </w:r>
      <w:r>
        <w:rPr>
          <w:spacing w:val="-3"/>
        </w:rPr>
        <w:t> </w:t>
      </w:r>
      <w:r>
        <w:rPr/>
        <w:t>nhân</w:t>
      </w:r>
      <w:r>
        <w:rPr>
          <w:spacing w:val="-2"/>
        </w:rPr>
        <w:t> </w:t>
      </w:r>
      <w:r>
        <w:rPr/>
        <w:t>gì,</w:t>
      </w:r>
      <w:r>
        <w:rPr>
          <w:spacing w:val="-2"/>
        </w:rPr>
        <w:t> </w:t>
      </w:r>
      <w:r>
        <w:rPr/>
        <w:t>do</w:t>
      </w:r>
      <w:r>
        <w:rPr>
          <w:spacing w:val="-3"/>
        </w:rPr>
        <w:t> </w:t>
      </w:r>
      <w:r>
        <w:rPr/>
        <w:t>duyên</w:t>
      </w:r>
      <w:r>
        <w:rPr>
          <w:spacing w:val="-2"/>
        </w:rPr>
        <w:t> </w:t>
      </w:r>
      <w:r>
        <w:rPr/>
        <w:t>gì,</w:t>
      </w:r>
      <w:r>
        <w:rPr>
          <w:spacing w:val="-2"/>
        </w:rPr>
        <w:t> </w:t>
      </w:r>
      <w:r>
        <w:rPr/>
        <w:t>ác</w:t>
      </w:r>
      <w:r>
        <w:rPr>
          <w:spacing w:val="-4"/>
        </w:rPr>
        <w:t> </w:t>
      </w:r>
      <w:r>
        <w:rPr/>
        <w:t>nghiệp</w:t>
      </w:r>
      <w:r>
        <w:rPr>
          <w:spacing w:val="-2"/>
        </w:rPr>
        <w:t> </w:t>
      </w:r>
      <w:r>
        <w:rPr/>
        <w:t>được</w:t>
      </w:r>
      <w:r>
        <w:rPr>
          <w:spacing w:val="-4"/>
        </w:rPr>
        <w:t> </w:t>
      </w:r>
      <w:r>
        <w:rPr/>
        <w:t>làm,</w:t>
      </w:r>
      <w:r>
        <w:rPr>
          <w:spacing w:val="-3"/>
        </w:rPr>
        <w:t> </w:t>
      </w:r>
      <w:r>
        <w:rPr/>
        <w:t>ác</w:t>
      </w:r>
      <w:r>
        <w:rPr>
          <w:spacing w:val="-4"/>
        </w:rPr>
        <w:t> </w:t>
      </w:r>
      <w:r>
        <w:rPr/>
        <w:t>nghiệp</w:t>
      </w:r>
      <w:r>
        <w:rPr>
          <w:spacing w:val="-2"/>
        </w:rPr>
        <w:t> </w:t>
      </w:r>
      <w:r>
        <w:rPr/>
        <w:t>được</w:t>
      </w:r>
      <w:r>
        <w:rPr>
          <w:spacing w:val="-6"/>
        </w:rPr>
        <w:t> </w:t>
      </w:r>
      <w:r>
        <w:rPr/>
        <w:t>tiếp</w:t>
      </w:r>
      <w:r>
        <w:rPr>
          <w:spacing w:val="-3"/>
        </w:rPr>
        <w:t> </w:t>
      </w:r>
      <w:r>
        <w:rPr/>
        <w:t>tục</w:t>
      </w:r>
      <w:r>
        <w:rPr>
          <w:spacing w:val="-4"/>
        </w:rPr>
        <w:t> làm?</w:t>
      </w:r>
    </w:p>
    <w:p>
      <w:pPr>
        <w:pStyle w:val="BodyText"/>
        <w:spacing w:before="9"/>
      </w:pPr>
    </w:p>
    <w:p>
      <w:pPr>
        <w:pStyle w:val="ListParagraph"/>
        <w:numPr>
          <w:ilvl w:val="2"/>
          <w:numId w:val="110"/>
        </w:numPr>
        <w:tabs>
          <w:tab w:pos="525" w:val="left" w:leader="none"/>
        </w:tabs>
        <w:spacing w:line="230" w:lineRule="auto" w:before="0" w:after="0"/>
        <w:ind w:left="360" w:right="350" w:firstLine="0"/>
        <w:jc w:val="both"/>
        <w:rPr>
          <w:sz w:val="24"/>
        </w:rPr>
      </w:pPr>
      <w:r>
        <w:rPr>
          <w:sz w:val="24"/>
        </w:rPr>
        <w:t>Này Mahàli, do nhân tham, do duyên tham, ác nghiệp được làm, ác nghiệp được tiếp tục làm. Này Mahali, do nhân sân, do duyên sân, ác nghiệp được làm, ác nghiệp được tiếp tục làm. Do nhân si, do duyên si, ác nghiệp được làm, ác nghiệp được tiếp tục làm. Này Mahàli, do nhân phi như lý tác ý, do duyên phi như lý tác ý, ác nghiệp được làm, ác nghiệp được tiếp tục làm. Này Mahàli, do nhân tâm tà hướng, do duyên tâm tà hướng, ác nghiệp được làm, ác nghiệp được tiếp tục làm. Này Mahàli, đây là nhân, đây là duyên, ác nghiệp được làm, ác nghiệp được tiếp tục làm.</w:t>
      </w:r>
    </w:p>
    <w:p>
      <w:pPr>
        <w:pStyle w:val="BodyText"/>
        <w:spacing w:before="2"/>
      </w:pPr>
    </w:p>
    <w:p>
      <w:pPr>
        <w:pStyle w:val="BodyText"/>
        <w:ind w:left="360"/>
        <w:jc w:val="both"/>
      </w:pPr>
      <w:r>
        <w:rPr/>
        <w:t>3.</w:t>
      </w:r>
      <w:r>
        <w:rPr>
          <w:spacing w:val="-6"/>
        </w:rPr>
        <w:t> </w:t>
      </w:r>
      <w:r>
        <w:rPr/>
        <w:t>-</w:t>
      </w:r>
      <w:r>
        <w:rPr>
          <w:spacing w:val="-4"/>
        </w:rPr>
        <w:t> </w:t>
      </w:r>
      <w:r>
        <w:rPr/>
        <w:t>Bạch</w:t>
      </w:r>
      <w:r>
        <w:rPr>
          <w:spacing w:val="-3"/>
        </w:rPr>
        <w:t> </w:t>
      </w:r>
      <w:r>
        <w:rPr/>
        <w:t>Thế</w:t>
      </w:r>
      <w:r>
        <w:rPr>
          <w:spacing w:val="-6"/>
        </w:rPr>
        <w:t> </w:t>
      </w:r>
      <w:r>
        <w:rPr/>
        <w:t>Tôn,</w:t>
      </w:r>
      <w:r>
        <w:rPr>
          <w:spacing w:val="-2"/>
        </w:rPr>
        <w:t> </w:t>
      </w:r>
      <w:r>
        <w:rPr/>
        <w:t>do</w:t>
      </w:r>
      <w:r>
        <w:rPr>
          <w:spacing w:val="-3"/>
        </w:rPr>
        <w:t> </w:t>
      </w:r>
      <w:r>
        <w:rPr/>
        <w:t>nhân</w:t>
      </w:r>
      <w:r>
        <w:rPr>
          <w:spacing w:val="-2"/>
        </w:rPr>
        <w:t> </w:t>
      </w:r>
      <w:r>
        <w:rPr/>
        <w:t>gì,</w:t>
      </w:r>
      <w:r>
        <w:rPr>
          <w:spacing w:val="-2"/>
        </w:rPr>
        <w:t> </w:t>
      </w:r>
      <w:r>
        <w:rPr/>
        <w:t>do</w:t>
      </w:r>
      <w:r>
        <w:rPr>
          <w:spacing w:val="-2"/>
        </w:rPr>
        <w:t> </w:t>
      </w:r>
      <w:r>
        <w:rPr/>
        <w:t>duyên</w:t>
      </w:r>
      <w:r>
        <w:rPr>
          <w:spacing w:val="-1"/>
        </w:rPr>
        <w:t> </w:t>
      </w:r>
      <w:r>
        <w:rPr/>
        <w:t>gì,</w:t>
      </w:r>
      <w:r>
        <w:rPr>
          <w:spacing w:val="-5"/>
        </w:rPr>
        <w:t> </w:t>
      </w:r>
      <w:r>
        <w:rPr/>
        <w:t>thiện nghiệp</w:t>
      </w:r>
      <w:r>
        <w:rPr>
          <w:spacing w:val="-3"/>
        </w:rPr>
        <w:t> </w:t>
      </w:r>
      <w:r>
        <w:rPr/>
        <w:t>được</w:t>
      </w:r>
      <w:r>
        <w:rPr>
          <w:spacing w:val="-4"/>
        </w:rPr>
        <w:t> </w:t>
      </w:r>
      <w:r>
        <w:rPr/>
        <w:t>làm,</w:t>
      </w:r>
      <w:r>
        <w:rPr>
          <w:spacing w:val="-6"/>
        </w:rPr>
        <w:t> </w:t>
      </w:r>
      <w:r>
        <w:rPr/>
        <w:t>thiện</w:t>
      </w:r>
      <w:r>
        <w:rPr>
          <w:spacing w:val="-2"/>
        </w:rPr>
        <w:t> </w:t>
      </w:r>
      <w:r>
        <w:rPr/>
        <w:t>nghiệp</w:t>
      </w:r>
      <w:r>
        <w:rPr>
          <w:spacing w:val="-3"/>
        </w:rPr>
        <w:t> </w:t>
      </w:r>
      <w:r>
        <w:rPr/>
        <w:t>được</w:t>
      </w:r>
      <w:r>
        <w:rPr>
          <w:spacing w:val="-4"/>
        </w:rPr>
        <w:t> </w:t>
      </w:r>
      <w:r>
        <w:rPr/>
        <w:t>tiếp</w:t>
      </w:r>
      <w:r>
        <w:rPr>
          <w:spacing w:val="-3"/>
        </w:rPr>
        <w:t> </w:t>
      </w:r>
      <w:r>
        <w:rPr/>
        <w:t>tục</w:t>
      </w:r>
      <w:r>
        <w:rPr>
          <w:spacing w:val="-4"/>
        </w:rPr>
        <w:t> làm?</w:t>
      </w:r>
    </w:p>
    <w:p>
      <w:pPr>
        <w:pStyle w:val="BodyText"/>
        <w:spacing w:after="0"/>
        <w:jc w:val="both"/>
        <w:sectPr>
          <w:pgSz w:w="12240" w:h="15840"/>
          <w:pgMar w:header="5" w:footer="0" w:top="960" w:bottom="280" w:left="720" w:right="720"/>
        </w:sectPr>
      </w:pPr>
    </w:p>
    <w:p>
      <w:pPr>
        <w:pStyle w:val="BodyText"/>
        <w:spacing w:line="230" w:lineRule="auto" w:before="91"/>
        <w:ind w:left="360" w:right="352"/>
        <w:jc w:val="both"/>
      </w:pPr>
      <w:r>
        <w:rPr/>
        <w:t>- Này Mahàli, do nhân vô tham, do duyên vô tham, thiện nghiệp được làm, thiện nghiệp được tiếp tục làm.</w:t>
      </w:r>
      <w:r>
        <w:rPr>
          <w:spacing w:val="-2"/>
        </w:rPr>
        <w:t> </w:t>
      </w:r>
      <w:r>
        <w:rPr/>
        <w:t>Này</w:t>
      </w:r>
      <w:r>
        <w:rPr>
          <w:spacing w:val="-6"/>
        </w:rPr>
        <w:t> </w:t>
      </w:r>
      <w:r>
        <w:rPr/>
        <w:t>Mahàli, do</w:t>
      </w:r>
      <w:r>
        <w:rPr>
          <w:spacing w:val="-1"/>
        </w:rPr>
        <w:t> </w:t>
      </w:r>
      <w:r>
        <w:rPr/>
        <w:t>nhân vô</w:t>
      </w:r>
      <w:r>
        <w:rPr>
          <w:spacing w:val="-1"/>
        </w:rPr>
        <w:t> </w:t>
      </w:r>
      <w:r>
        <w:rPr/>
        <w:t>sân,</w:t>
      </w:r>
      <w:r>
        <w:rPr>
          <w:spacing w:val="-1"/>
        </w:rPr>
        <w:t> </w:t>
      </w:r>
      <w:r>
        <w:rPr/>
        <w:t>do</w:t>
      </w:r>
      <w:r>
        <w:rPr>
          <w:spacing w:val="-1"/>
        </w:rPr>
        <w:t> </w:t>
      </w:r>
      <w:r>
        <w:rPr/>
        <w:t>duyên vô</w:t>
      </w:r>
      <w:r>
        <w:rPr>
          <w:spacing w:val="-1"/>
        </w:rPr>
        <w:t> </w:t>
      </w:r>
      <w:r>
        <w:rPr/>
        <w:t>sân... do</w:t>
      </w:r>
      <w:r>
        <w:rPr>
          <w:spacing w:val="-1"/>
        </w:rPr>
        <w:t> </w:t>
      </w:r>
      <w:r>
        <w:rPr/>
        <w:t>nhân</w:t>
      </w:r>
      <w:r>
        <w:rPr>
          <w:spacing w:val="-1"/>
        </w:rPr>
        <w:t> </w:t>
      </w:r>
      <w:r>
        <w:rPr/>
        <w:t>vô</w:t>
      </w:r>
      <w:r>
        <w:rPr>
          <w:spacing w:val="-1"/>
        </w:rPr>
        <w:t> </w:t>
      </w:r>
      <w:r>
        <w:rPr/>
        <w:t>si, do</w:t>
      </w:r>
      <w:r>
        <w:rPr>
          <w:spacing w:val="-1"/>
        </w:rPr>
        <w:t> </w:t>
      </w:r>
      <w:r>
        <w:rPr/>
        <w:t>nhân vô</w:t>
      </w:r>
      <w:r>
        <w:rPr>
          <w:spacing w:val="-1"/>
        </w:rPr>
        <w:t> </w:t>
      </w:r>
      <w:r>
        <w:rPr/>
        <w:t>si...</w:t>
      </w:r>
      <w:r>
        <w:rPr>
          <w:spacing w:val="-1"/>
        </w:rPr>
        <w:t> </w:t>
      </w:r>
      <w:r>
        <w:rPr/>
        <w:t>do</w:t>
      </w:r>
      <w:r>
        <w:rPr>
          <w:spacing w:val="-1"/>
        </w:rPr>
        <w:t> </w:t>
      </w:r>
      <w:r>
        <w:rPr/>
        <w:t>nhân</w:t>
      </w:r>
      <w:r>
        <w:rPr>
          <w:spacing w:val="-1"/>
        </w:rPr>
        <w:t> </w:t>
      </w:r>
      <w:r>
        <w:rPr/>
        <w:t>như</w:t>
      </w:r>
      <w:r>
        <w:rPr>
          <w:spacing w:val="-1"/>
        </w:rPr>
        <w:t> </w:t>
      </w:r>
      <w:r>
        <w:rPr/>
        <w:t>lý</w:t>
      </w:r>
      <w:r>
        <w:rPr>
          <w:spacing w:val="-6"/>
        </w:rPr>
        <w:t> </w:t>
      </w:r>
      <w:r>
        <w:rPr/>
        <w:t>tác ý, do duyên như lý tác ý... do nhân tâm chánh hướng, do duyên tâm chánh hướng, thiện nghiệp được làm, thiện nghiệp được tiếp tục làm. Này Mahàli, đây là nhân, đây là duyên, thiện nghiệp được làm, thiện nghiệp được tiếp tục là.</w:t>
      </w:r>
    </w:p>
    <w:p>
      <w:pPr>
        <w:pStyle w:val="BodyText"/>
        <w:spacing w:before="12"/>
      </w:pPr>
    </w:p>
    <w:p>
      <w:pPr>
        <w:pStyle w:val="BodyText"/>
        <w:spacing w:line="230" w:lineRule="auto"/>
        <w:ind w:left="360" w:right="351"/>
        <w:jc w:val="both"/>
      </w:pPr>
      <w:r>
        <w:rPr/>
        <w:t>Và này</w:t>
      </w:r>
      <w:r>
        <w:rPr>
          <w:spacing w:val="-2"/>
        </w:rPr>
        <w:t> </w:t>
      </w:r>
      <w:r>
        <w:rPr/>
        <w:t>Mahàli, nếu 10 pháp này</w:t>
      </w:r>
      <w:r>
        <w:rPr>
          <w:spacing w:val="-2"/>
        </w:rPr>
        <w:t> </w:t>
      </w:r>
      <w:r>
        <w:rPr/>
        <w:t>không thực hiện hữu ở đời, thời đây</w:t>
      </w:r>
      <w:r>
        <w:rPr>
          <w:spacing w:val="-1"/>
        </w:rPr>
        <w:t> </w:t>
      </w:r>
      <w:r>
        <w:rPr/>
        <w:t>không có lời tuyên bố về phi pháp hành, bất bình đẳng hành hay</w:t>
      </w:r>
      <w:r>
        <w:rPr>
          <w:spacing w:val="-1"/>
        </w:rPr>
        <w:t> </w:t>
      </w:r>
      <w:r>
        <w:rPr/>
        <w:t>pháp hành, bình đẳng hành. Vì rằng, này</w:t>
      </w:r>
      <w:r>
        <w:rPr>
          <w:spacing w:val="-2"/>
        </w:rPr>
        <w:t> </w:t>
      </w:r>
      <w:r>
        <w:rPr/>
        <w:t>Mahàli, mười pháp này</w:t>
      </w:r>
      <w:r>
        <w:rPr>
          <w:spacing w:val="-1"/>
        </w:rPr>
        <w:t> </w:t>
      </w:r>
      <w:r>
        <w:rPr/>
        <w:t>hiện hữu ở đời, thời ở đây có lời tuyên bố về phi pháp hành bất bình đẳng hành, hay pháp hành, bình đẳng hành.</w:t>
      </w:r>
    </w:p>
    <w:p>
      <w:pPr>
        <w:pStyle w:val="BodyText"/>
        <w:spacing w:before="19"/>
      </w:pPr>
    </w:p>
    <w:p>
      <w:pPr>
        <w:pStyle w:val="ListParagraph"/>
        <w:numPr>
          <w:ilvl w:val="0"/>
          <w:numId w:val="110"/>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(48)</w:t>
      </w:r>
      <w:r>
        <w:rPr>
          <w:rFonts w:ascii="Verdana" w:hAnsi="Verdana"/>
          <w:b/>
          <w:color w:val="008AF0"/>
          <w:spacing w:val="-4"/>
          <w:sz w:val="19"/>
        </w:rPr>
        <w:t> </w:t>
      </w:r>
      <w:r>
        <w:rPr>
          <w:rFonts w:ascii="Verdana" w:hAnsi="Verdana"/>
          <w:b/>
          <w:color w:val="008AF0"/>
          <w:sz w:val="19"/>
        </w:rPr>
        <w:t>Các </w:t>
      </w:r>
      <w:r>
        <w:rPr>
          <w:rFonts w:ascii="Verdana" w:hAnsi="Verdana"/>
          <w:b/>
          <w:color w:val="008AF0"/>
          <w:spacing w:val="-4"/>
          <w:sz w:val="19"/>
        </w:rPr>
        <w:t>Pháp</w:t>
      </w:r>
    </w:p>
    <w:p>
      <w:pPr>
        <w:pStyle w:val="BodyText"/>
        <w:spacing w:before="38"/>
        <w:rPr>
          <w:rFonts w:ascii="Verdana"/>
          <w:b/>
          <w:sz w:val="19"/>
        </w:rPr>
      </w:pPr>
    </w:p>
    <w:p>
      <w:pPr>
        <w:pStyle w:val="ListParagraph"/>
        <w:numPr>
          <w:ilvl w:val="1"/>
          <w:numId w:val="110"/>
        </w:numPr>
        <w:tabs>
          <w:tab w:pos="599" w:val="left" w:leader="none"/>
        </w:tabs>
        <w:spacing w:line="240" w:lineRule="auto" w:before="0" w:after="0"/>
        <w:ind w:left="599" w:right="0" w:hanging="239"/>
        <w:jc w:val="both"/>
        <w:rPr>
          <w:sz w:val="24"/>
        </w:rPr>
      </w:pPr>
      <w:r>
        <w:rPr>
          <w:sz w:val="24"/>
        </w:rPr>
        <w:t>-</w:t>
      </w:r>
      <w:r>
        <w:rPr>
          <w:spacing w:val="-10"/>
          <w:sz w:val="24"/>
        </w:rPr>
        <w:t> </w:t>
      </w:r>
      <w:r>
        <w:rPr>
          <w:sz w:val="24"/>
        </w:rPr>
        <w:t>Này</w:t>
      </w:r>
      <w:r>
        <w:rPr>
          <w:spacing w:val="-7"/>
          <w:sz w:val="24"/>
        </w:rPr>
        <w:t> </w:t>
      </w:r>
      <w:r>
        <w:rPr>
          <w:sz w:val="24"/>
        </w:rPr>
        <w:t>các</w:t>
      </w:r>
      <w:r>
        <w:rPr>
          <w:spacing w:val="-5"/>
          <w:sz w:val="24"/>
        </w:rPr>
        <w:t> </w:t>
      </w:r>
      <w:r>
        <w:rPr>
          <w:sz w:val="24"/>
        </w:rPr>
        <w:t>Tỷ-kheo,</w:t>
      </w:r>
      <w:r>
        <w:rPr>
          <w:spacing w:val="-2"/>
          <w:sz w:val="24"/>
        </w:rPr>
        <w:t> </w:t>
      </w:r>
      <w:r>
        <w:rPr>
          <w:sz w:val="24"/>
        </w:rPr>
        <w:t>có</w:t>
      </w:r>
      <w:r>
        <w:rPr>
          <w:spacing w:val="-3"/>
          <w:sz w:val="24"/>
        </w:rPr>
        <w:t> </w:t>
      </w:r>
      <w:r>
        <w:rPr>
          <w:sz w:val="24"/>
        </w:rPr>
        <w:t>mười</w:t>
      </w:r>
      <w:r>
        <w:rPr>
          <w:spacing w:val="-4"/>
          <w:sz w:val="24"/>
        </w:rPr>
        <w:t> </w:t>
      </w:r>
      <w:r>
        <w:rPr>
          <w:sz w:val="24"/>
        </w:rPr>
        <w:t>pháp</w:t>
      </w:r>
      <w:r>
        <w:rPr>
          <w:spacing w:val="-4"/>
          <w:sz w:val="24"/>
        </w:rPr>
        <w:t> </w:t>
      </w:r>
      <w:r>
        <w:rPr>
          <w:sz w:val="24"/>
        </w:rPr>
        <w:t>này,</w:t>
      </w:r>
      <w:r>
        <w:rPr>
          <w:spacing w:val="-4"/>
          <w:sz w:val="24"/>
        </w:rPr>
        <w:t> </w:t>
      </w:r>
      <w:r>
        <w:rPr>
          <w:sz w:val="24"/>
        </w:rPr>
        <w:t>vị</w:t>
      </w:r>
      <w:r>
        <w:rPr>
          <w:spacing w:val="-5"/>
          <w:sz w:val="24"/>
        </w:rPr>
        <w:t> </w:t>
      </w:r>
      <w:r>
        <w:rPr>
          <w:sz w:val="24"/>
        </w:rPr>
        <w:t>xuất</w:t>
      </w:r>
      <w:r>
        <w:rPr>
          <w:spacing w:val="-1"/>
          <w:sz w:val="24"/>
        </w:rPr>
        <w:t> </w:t>
      </w:r>
      <w:r>
        <w:rPr>
          <w:sz w:val="24"/>
        </w:rPr>
        <w:t>gia</w:t>
      </w:r>
      <w:r>
        <w:rPr>
          <w:spacing w:val="-2"/>
          <w:sz w:val="24"/>
        </w:rPr>
        <w:t> </w:t>
      </w:r>
      <w:r>
        <w:rPr>
          <w:sz w:val="24"/>
        </w:rPr>
        <w:t>phải</w:t>
      </w:r>
      <w:r>
        <w:rPr>
          <w:spacing w:val="-4"/>
          <w:sz w:val="24"/>
        </w:rPr>
        <w:t> </w:t>
      </w:r>
      <w:r>
        <w:rPr>
          <w:sz w:val="24"/>
        </w:rPr>
        <w:t>luôn</w:t>
      </w:r>
      <w:r>
        <w:rPr>
          <w:spacing w:val="-5"/>
          <w:sz w:val="24"/>
        </w:rPr>
        <w:t> </w:t>
      </w:r>
      <w:r>
        <w:rPr>
          <w:sz w:val="24"/>
        </w:rPr>
        <w:t>luôn</w:t>
      </w:r>
      <w:r>
        <w:rPr>
          <w:spacing w:val="-5"/>
          <w:sz w:val="24"/>
        </w:rPr>
        <w:t> </w:t>
      </w:r>
      <w:r>
        <w:rPr>
          <w:sz w:val="24"/>
        </w:rPr>
        <w:t>quán</w:t>
      </w:r>
      <w:r>
        <w:rPr>
          <w:spacing w:val="-4"/>
          <w:sz w:val="24"/>
        </w:rPr>
        <w:t> </w:t>
      </w:r>
      <w:r>
        <w:rPr>
          <w:sz w:val="24"/>
        </w:rPr>
        <w:t>sát.</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10"/>
        </w:numPr>
        <w:tabs>
          <w:tab w:pos="613" w:val="left" w:leader="none"/>
        </w:tabs>
        <w:spacing w:line="230" w:lineRule="auto" w:before="0" w:after="0"/>
        <w:ind w:left="360" w:right="351" w:firstLine="0"/>
        <w:jc w:val="both"/>
        <w:rPr>
          <w:sz w:val="24"/>
        </w:rPr>
      </w:pPr>
      <w:r>
        <w:rPr>
          <w:sz w:val="24"/>
        </w:rPr>
        <w:t>Người xuất gia phải luôn luôn quán sát: “Ta nay đi đến tình trạng là người không có giai cấp” (mất</w:t>
      </w:r>
      <w:r>
        <w:rPr>
          <w:spacing w:val="40"/>
          <w:sz w:val="24"/>
        </w:rPr>
        <w:t> </w:t>
      </w:r>
      <w:r>
        <w:rPr>
          <w:sz w:val="24"/>
        </w:rPr>
        <w:t>hết giai cấp). Người xuất gia phải luôn luôn quán sát: “Ðời sống của ta tùy thuộc vào người khác.” Vị xuất gia cần phải luôn luôn quán sát: “Nay</w:t>
      </w:r>
      <w:r>
        <w:rPr>
          <w:spacing w:val="-4"/>
          <w:sz w:val="24"/>
        </w:rPr>
        <w:t> </w:t>
      </w:r>
      <w:r>
        <w:rPr>
          <w:sz w:val="24"/>
        </w:rPr>
        <w:t>cử chỉ uy</w:t>
      </w:r>
      <w:r>
        <w:rPr>
          <w:spacing w:val="-4"/>
          <w:sz w:val="24"/>
        </w:rPr>
        <w:t> </w:t>
      </w:r>
      <w:r>
        <w:rPr>
          <w:sz w:val="24"/>
        </w:rPr>
        <w:t>nghi của</w:t>
      </w:r>
      <w:r>
        <w:rPr>
          <w:spacing w:val="-1"/>
          <w:sz w:val="24"/>
        </w:rPr>
        <w:t> </w:t>
      </w:r>
      <w:r>
        <w:rPr>
          <w:sz w:val="24"/>
        </w:rPr>
        <w:t>ta cần phải thay</w:t>
      </w:r>
      <w:r>
        <w:rPr>
          <w:spacing w:val="-3"/>
          <w:sz w:val="24"/>
        </w:rPr>
        <w:t> </w:t>
      </w:r>
      <w:r>
        <w:rPr>
          <w:sz w:val="24"/>
        </w:rPr>
        <w:t>đổi! “Vị xuất gia cần phải luôn luôn quán sát: “Không biết tự ngã có chỉ trích ta về giới hạnh không? “Vị xuất gia cần luôn luôn quán sát: “Không biết các đồng Phạm có trí, sau khi tìm hiểu, có chỉ thích ta về giới hạnh không? “Vị xuất gia cần phải luôn luôn quán sát: “Mọi sự vật khả ái, khả ý của ta bị đổi khác, bị biến hoại”. Vị xuất gia cần phải luôn luôn quán sát: “Ta là chủ của nghiệp, là thừa tự của nghiệp. là thai tạng của nghiệp, là bà con của nghiệp. là chỗ quy hướng của nghiệp; phàm nghiệp gì ta sẽ làm, thiện hay ác ta sẽ thừa tự nghiệp ấy”. Vị xuất gia cần phải luôn quán sát: “Ðêm ngày</w:t>
      </w:r>
      <w:r>
        <w:rPr>
          <w:spacing w:val="-2"/>
          <w:sz w:val="24"/>
        </w:rPr>
        <w:t> </w:t>
      </w:r>
      <w:r>
        <w:rPr>
          <w:sz w:val="24"/>
        </w:rPr>
        <w:t>trôi qua bên ta và nay</w:t>
      </w:r>
      <w:r>
        <w:rPr>
          <w:spacing w:val="-2"/>
          <w:sz w:val="24"/>
        </w:rPr>
        <w:t> </w:t>
      </w:r>
      <w:r>
        <w:rPr>
          <w:sz w:val="24"/>
        </w:rPr>
        <w:t>ta đã thành người như thế nào? Vị xuất gia cần phải lưôn luôn cố gắng hoan hỷ trong ngôi nhà trống không hay không? “Vị xuất gia cần phải luôn luôn quán sát: “Ta có chứng được pháp Thượng nhân, tri kiến thù thắng xứng đáng bậc Thánh không, để đến những ngày cuối cùng, các đồng Phạm hạnh có hỏi, ta sẽ không có xấu </w:t>
      </w:r>
      <w:r>
        <w:rPr>
          <w:spacing w:val="-4"/>
          <w:sz w:val="24"/>
        </w:rPr>
        <w:t>hổ?”</w:t>
      </w:r>
    </w:p>
    <w:p>
      <w:pPr>
        <w:pStyle w:val="BodyText"/>
        <w:spacing w:before="7"/>
      </w:pPr>
    </w:p>
    <w:p>
      <w:pPr>
        <w:pStyle w:val="BodyText"/>
        <w:spacing w:before="1"/>
        <w:ind w:left="360"/>
        <w:jc w:val="both"/>
      </w:pPr>
      <w:r>
        <w:rPr/>
        <w:t>Này</w:t>
      </w:r>
      <w:r>
        <w:rPr>
          <w:spacing w:val="-10"/>
        </w:rPr>
        <w:t> </w:t>
      </w:r>
      <w:r>
        <w:rPr/>
        <w:t>các</w:t>
      </w:r>
      <w:r>
        <w:rPr>
          <w:spacing w:val="-2"/>
        </w:rPr>
        <w:t> </w:t>
      </w:r>
      <w:r>
        <w:rPr/>
        <w:t>Tỷ-kheo,</w:t>
      </w:r>
      <w:r>
        <w:rPr>
          <w:spacing w:val="-4"/>
        </w:rPr>
        <w:t> </w:t>
      </w:r>
      <w:r>
        <w:rPr/>
        <w:t>mười</w:t>
      </w:r>
      <w:r>
        <w:rPr>
          <w:spacing w:val="-5"/>
        </w:rPr>
        <w:t> </w:t>
      </w:r>
      <w:r>
        <w:rPr/>
        <w:t>pháp</w:t>
      </w:r>
      <w:r>
        <w:rPr>
          <w:spacing w:val="-4"/>
        </w:rPr>
        <w:t> </w:t>
      </w:r>
      <w:r>
        <w:rPr/>
        <w:t>này,</w:t>
      </w:r>
      <w:r>
        <w:rPr>
          <w:spacing w:val="-5"/>
        </w:rPr>
        <w:t> </w:t>
      </w:r>
      <w:r>
        <w:rPr/>
        <w:t>vị</w:t>
      </w:r>
      <w:r>
        <w:rPr>
          <w:spacing w:val="-3"/>
        </w:rPr>
        <w:t> </w:t>
      </w:r>
      <w:r>
        <w:rPr/>
        <w:t>xuất</w:t>
      </w:r>
      <w:r>
        <w:rPr>
          <w:spacing w:val="-2"/>
        </w:rPr>
        <w:t> </w:t>
      </w:r>
      <w:r>
        <w:rPr/>
        <w:t>gia</w:t>
      </w:r>
      <w:r>
        <w:rPr>
          <w:spacing w:val="-2"/>
        </w:rPr>
        <w:t> </w:t>
      </w:r>
      <w:r>
        <w:rPr/>
        <w:t>cần</w:t>
      </w:r>
      <w:r>
        <w:rPr>
          <w:spacing w:val="-3"/>
        </w:rPr>
        <w:t> </w:t>
      </w:r>
      <w:r>
        <w:rPr/>
        <w:t>phải</w:t>
      </w:r>
      <w:r>
        <w:rPr>
          <w:spacing w:val="-2"/>
        </w:rPr>
        <w:t> </w:t>
      </w:r>
      <w:r>
        <w:rPr/>
        <w:t>luôn</w:t>
      </w:r>
      <w:r>
        <w:rPr>
          <w:spacing w:val="-2"/>
        </w:rPr>
        <w:t> </w:t>
      </w:r>
      <w:r>
        <w:rPr/>
        <w:t>luôn</w:t>
      </w:r>
      <w:r>
        <w:rPr>
          <w:spacing w:val="-3"/>
        </w:rPr>
        <w:t> </w:t>
      </w:r>
      <w:r>
        <w:rPr/>
        <w:t>quán</w:t>
      </w:r>
      <w:r>
        <w:rPr>
          <w:spacing w:val="-2"/>
        </w:rPr>
        <w:t> </w:t>
      </w:r>
      <w:r>
        <w:rPr>
          <w:spacing w:val="-4"/>
        </w:rPr>
        <w:t>sát.</w:t>
      </w:r>
    </w:p>
    <w:p>
      <w:pPr>
        <w:pStyle w:val="BodyText"/>
        <w:spacing w:before="13"/>
      </w:pPr>
    </w:p>
    <w:p>
      <w:pPr>
        <w:pStyle w:val="ListParagraph"/>
        <w:numPr>
          <w:ilvl w:val="0"/>
          <w:numId w:val="110"/>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(49)</w:t>
      </w:r>
      <w:r>
        <w:rPr>
          <w:rFonts w:ascii="Verdana" w:hAnsi="Verdana"/>
          <w:b/>
          <w:color w:val="008AF0"/>
          <w:spacing w:val="-3"/>
          <w:sz w:val="19"/>
        </w:rPr>
        <w:t> </w:t>
      </w:r>
      <w:r>
        <w:rPr>
          <w:rFonts w:ascii="Verdana" w:hAnsi="Verdana"/>
          <w:b/>
          <w:color w:val="008AF0"/>
          <w:sz w:val="19"/>
        </w:rPr>
        <w:t>Trú </w:t>
      </w:r>
      <w:r>
        <w:rPr>
          <w:rFonts w:ascii="Verdana" w:hAnsi="Verdana"/>
          <w:b/>
          <w:color w:val="008AF0"/>
          <w:spacing w:val="-4"/>
          <w:sz w:val="19"/>
        </w:rPr>
        <w:t>Thân</w:t>
      </w:r>
    </w:p>
    <w:p>
      <w:pPr>
        <w:pStyle w:val="BodyText"/>
        <w:spacing w:before="41"/>
        <w:rPr>
          <w:rFonts w:ascii="Verdana"/>
          <w:b/>
          <w:sz w:val="19"/>
        </w:rPr>
      </w:pPr>
    </w:p>
    <w:p>
      <w:pPr>
        <w:pStyle w:val="ListParagraph"/>
        <w:numPr>
          <w:ilvl w:val="1"/>
          <w:numId w:val="110"/>
        </w:numPr>
        <w:tabs>
          <w:tab w:pos="599" w:val="left" w:leader="none"/>
        </w:tabs>
        <w:spacing w:line="240" w:lineRule="auto" w:before="0" w:after="0"/>
        <w:ind w:left="599" w:right="0" w:hanging="239"/>
        <w:jc w:val="both"/>
        <w:rPr>
          <w:sz w:val="24"/>
        </w:rPr>
      </w:pPr>
      <w:r>
        <w:rPr>
          <w:sz w:val="24"/>
        </w:rPr>
        <w:t>-</w:t>
      </w:r>
      <w:r>
        <w:rPr>
          <w:spacing w:val="-9"/>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mười</w:t>
      </w:r>
      <w:r>
        <w:rPr>
          <w:spacing w:val="-4"/>
          <w:sz w:val="24"/>
        </w:rPr>
        <w:t> </w:t>
      </w:r>
      <w:r>
        <w:rPr>
          <w:sz w:val="24"/>
        </w:rPr>
        <w:t>pháp</w:t>
      </w:r>
      <w:r>
        <w:rPr>
          <w:spacing w:val="-3"/>
          <w:sz w:val="24"/>
        </w:rPr>
        <w:t> </w:t>
      </w:r>
      <w:r>
        <w:rPr>
          <w:sz w:val="24"/>
        </w:rPr>
        <w:t>này</w:t>
      </w:r>
      <w:r>
        <w:rPr>
          <w:spacing w:val="-9"/>
          <w:sz w:val="24"/>
        </w:rPr>
        <w:t> </w:t>
      </w:r>
      <w:r>
        <w:rPr>
          <w:sz w:val="24"/>
        </w:rPr>
        <w:t>liên</w:t>
      </w:r>
      <w:r>
        <w:rPr>
          <w:spacing w:val="-4"/>
          <w:sz w:val="24"/>
        </w:rPr>
        <w:t> </w:t>
      </w:r>
      <w:r>
        <w:rPr>
          <w:sz w:val="24"/>
        </w:rPr>
        <w:t>hệ</w:t>
      </w:r>
      <w:r>
        <w:rPr>
          <w:spacing w:val="-5"/>
          <w:sz w:val="24"/>
        </w:rPr>
        <w:t> </w:t>
      </w:r>
      <w:r>
        <w:rPr>
          <w:sz w:val="24"/>
        </w:rPr>
        <w:t>đến</w:t>
      </w:r>
      <w:r>
        <w:rPr>
          <w:spacing w:val="-3"/>
          <w:sz w:val="24"/>
        </w:rPr>
        <w:t> </w:t>
      </w:r>
      <w:r>
        <w:rPr>
          <w:sz w:val="24"/>
        </w:rPr>
        <w:t>thân.</w:t>
      </w:r>
      <w:r>
        <w:rPr>
          <w:spacing w:val="-3"/>
          <w:sz w:val="24"/>
        </w:rPr>
        <w:t> </w:t>
      </w:r>
      <w:r>
        <w:rPr>
          <w:sz w:val="24"/>
        </w:rPr>
        <w:t>Thế</w:t>
      </w:r>
      <w:r>
        <w:rPr>
          <w:spacing w:val="-4"/>
          <w:sz w:val="24"/>
        </w:rPr>
        <w:t> </w:t>
      </w:r>
      <w:r>
        <w:rPr>
          <w:sz w:val="24"/>
        </w:rPr>
        <w:t>nào</w:t>
      </w:r>
      <w:r>
        <w:rPr>
          <w:spacing w:val="-2"/>
          <w:sz w:val="24"/>
        </w:rPr>
        <w:t> </w:t>
      </w:r>
      <w:r>
        <w:rPr>
          <w:sz w:val="24"/>
        </w:rPr>
        <w:t>là</w:t>
      </w:r>
      <w:r>
        <w:rPr>
          <w:spacing w:val="-1"/>
          <w:sz w:val="24"/>
        </w:rPr>
        <w:t> </w:t>
      </w:r>
      <w:r>
        <w:rPr>
          <w:spacing w:val="-2"/>
          <w:sz w:val="24"/>
        </w:rPr>
        <w:t>mười?</w:t>
      </w:r>
    </w:p>
    <w:p>
      <w:pPr>
        <w:pStyle w:val="BodyText"/>
        <w:spacing w:before="9"/>
      </w:pPr>
    </w:p>
    <w:p>
      <w:pPr>
        <w:pStyle w:val="ListParagraph"/>
        <w:numPr>
          <w:ilvl w:val="1"/>
          <w:numId w:val="110"/>
        </w:numPr>
        <w:tabs>
          <w:tab w:pos="606" w:val="left" w:leader="none"/>
        </w:tabs>
        <w:spacing w:line="230" w:lineRule="auto" w:before="0" w:after="0"/>
        <w:ind w:left="360" w:right="357" w:firstLine="0"/>
        <w:jc w:val="both"/>
        <w:rPr>
          <w:sz w:val="24"/>
        </w:rPr>
      </w:pPr>
      <w:r>
        <w:rPr>
          <w:sz w:val="24"/>
        </w:rPr>
        <w:t>Lạnh, nóng, đói, khát, đại tiện, tiểu tiện, chế ngự thân, chế ngự lời, chế ngự mạng sống, tái sanh, hữu </w:t>
      </w:r>
      <w:r>
        <w:rPr>
          <w:spacing w:val="-2"/>
          <w:sz w:val="24"/>
        </w:rPr>
        <w:t>hành.</w:t>
      </w:r>
    </w:p>
    <w:p>
      <w:pPr>
        <w:pStyle w:val="BodyText"/>
        <w:spacing w:before="275"/>
        <w:ind w:left="360"/>
        <w:jc w:val="both"/>
      </w:pPr>
      <w:r>
        <w:rPr/>
        <w:t>Này</w:t>
      </w:r>
      <w:r>
        <w:rPr>
          <w:spacing w:val="-12"/>
        </w:rPr>
        <w:t> </w:t>
      </w:r>
      <w:r>
        <w:rPr/>
        <w:t>các</w:t>
      </w:r>
      <w:r>
        <w:rPr>
          <w:spacing w:val="-3"/>
        </w:rPr>
        <w:t> </w:t>
      </w:r>
      <w:r>
        <w:rPr/>
        <w:t>Tỷ-kheo,</w:t>
      </w:r>
      <w:r>
        <w:rPr>
          <w:spacing w:val="-1"/>
        </w:rPr>
        <w:t> </w:t>
      </w:r>
      <w:r>
        <w:rPr/>
        <w:t>có</w:t>
      </w:r>
      <w:r>
        <w:rPr>
          <w:spacing w:val="-2"/>
        </w:rPr>
        <w:t> </w:t>
      </w:r>
      <w:r>
        <w:rPr/>
        <w:t>mười</w:t>
      </w:r>
      <w:r>
        <w:rPr>
          <w:spacing w:val="-3"/>
        </w:rPr>
        <w:t> </w:t>
      </w:r>
      <w:r>
        <w:rPr/>
        <w:t>pháp</w:t>
      </w:r>
      <w:r>
        <w:rPr>
          <w:spacing w:val="-4"/>
        </w:rPr>
        <w:t> </w:t>
      </w:r>
      <w:r>
        <w:rPr/>
        <w:t>này</w:t>
      </w:r>
      <w:r>
        <w:rPr>
          <w:spacing w:val="-8"/>
        </w:rPr>
        <w:t> </w:t>
      </w:r>
      <w:r>
        <w:rPr/>
        <w:t>liên</w:t>
      </w:r>
      <w:r>
        <w:rPr>
          <w:spacing w:val="-3"/>
        </w:rPr>
        <w:t> </w:t>
      </w:r>
      <w:r>
        <w:rPr/>
        <w:t>hệ</w:t>
      </w:r>
      <w:r>
        <w:rPr>
          <w:spacing w:val="-5"/>
        </w:rPr>
        <w:t> </w:t>
      </w:r>
      <w:r>
        <w:rPr/>
        <w:t>đến</w:t>
      </w:r>
      <w:r>
        <w:rPr>
          <w:spacing w:val="-1"/>
        </w:rPr>
        <w:t> </w:t>
      </w:r>
      <w:r>
        <w:rPr>
          <w:spacing w:val="-4"/>
        </w:rPr>
        <w:t>thân.</w:t>
      </w:r>
    </w:p>
    <w:p>
      <w:pPr>
        <w:pStyle w:val="BodyText"/>
        <w:spacing w:before="16"/>
      </w:pPr>
    </w:p>
    <w:p>
      <w:pPr>
        <w:pStyle w:val="ListParagraph"/>
        <w:numPr>
          <w:ilvl w:val="0"/>
          <w:numId w:val="110"/>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(50) Ðấu </w:t>
      </w:r>
      <w:r>
        <w:rPr>
          <w:rFonts w:ascii="Verdana" w:hAnsi="Verdana"/>
          <w:b/>
          <w:color w:val="008AF0"/>
          <w:spacing w:val="-2"/>
          <w:sz w:val="19"/>
        </w:rPr>
        <w:t>Tranh</w:t>
      </w:r>
    </w:p>
    <w:p>
      <w:pPr>
        <w:pStyle w:val="BodyText"/>
        <w:spacing w:before="49"/>
        <w:rPr>
          <w:rFonts w:ascii="Verdana"/>
          <w:b/>
          <w:sz w:val="19"/>
        </w:rPr>
      </w:pPr>
    </w:p>
    <w:p>
      <w:pPr>
        <w:pStyle w:val="ListParagraph"/>
        <w:numPr>
          <w:ilvl w:val="1"/>
          <w:numId w:val="110"/>
        </w:numPr>
        <w:tabs>
          <w:tab w:pos="611" w:val="left" w:leader="none"/>
        </w:tabs>
        <w:spacing w:line="230" w:lineRule="auto" w:before="0" w:after="0"/>
        <w:ind w:left="360" w:right="355" w:firstLine="0"/>
        <w:jc w:val="both"/>
        <w:rPr>
          <w:sz w:val="24"/>
        </w:rPr>
      </w:pPr>
      <w:r>
        <w:rPr>
          <w:sz w:val="24"/>
        </w:rPr>
        <w:t>Một thời, Thế Tôn trú ở Sàvatthi, tại Jetavana, trong khu vườn của ông Anàthapindika. Lúc bấy giờ, một số đông Tỷ-kheo sau buổi ăn, sau khi đi khất thực trở về, cùng nhau ngồi hội họp trong hội trường, cạnh tranh, luận tranh, đấu tranh, sống đã thương nhau với binh khí miệng, lưỡi. Rồi Thế Tôn vào buổi chiều, từ chỗ Thiền tịnh đứng dậy, đi đến hội trường, sau khi đến. Ngồi xuống</w:t>
      </w:r>
      <w:r>
        <w:rPr>
          <w:spacing w:val="-1"/>
          <w:sz w:val="24"/>
        </w:rPr>
        <w:t> </w:t>
      </w:r>
      <w:r>
        <w:rPr>
          <w:sz w:val="24"/>
        </w:rPr>
        <w:t>trên chỗ đã soạn sẵn. Sau khi ngồi xuống, Thế Tôn nói với các Tỷ-kheo:</w:t>
      </w:r>
    </w:p>
    <w:p>
      <w:pPr>
        <w:pStyle w:val="BodyText"/>
        <w:spacing w:before="5"/>
      </w:pPr>
    </w:p>
    <w:p>
      <w:pPr>
        <w:pStyle w:val="ListParagraph"/>
        <w:numPr>
          <w:ilvl w:val="1"/>
          <w:numId w:val="110"/>
        </w:numPr>
        <w:tabs>
          <w:tab w:pos="621" w:val="left" w:leader="none"/>
        </w:tabs>
        <w:spacing w:line="235" w:lineRule="auto" w:before="0" w:after="0"/>
        <w:ind w:left="360" w:right="410" w:firstLine="0"/>
        <w:jc w:val="both"/>
        <w:rPr>
          <w:sz w:val="24"/>
        </w:rPr>
      </w:pPr>
      <w:r>
        <w:rPr>
          <w:sz w:val="24"/>
        </w:rPr>
        <w:t>- Này các Tỷ-kheo, nay các thầy họp, bàn đến vấn đề gì? Câu chuyện gì giữa các Thầy đã bị gián </w:t>
      </w:r>
      <w:r>
        <w:rPr>
          <w:spacing w:val="-2"/>
          <w:sz w:val="24"/>
        </w:rPr>
        <w:t>đoạn?</w:t>
      </w:r>
    </w:p>
    <w:p>
      <w:pPr>
        <w:pStyle w:val="ListParagraph"/>
        <w:spacing w:after="0" w:line="235" w:lineRule="auto"/>
        <w:jc w:val="both"/>
        <w:rPr>
          <w:sz w:val="24"/>
        </w:rPr>
        <w:sectPr>
          <w:pgSz w:w="12240" w:h="15840"/>
          <w:pgMar w:header="5" w:footer="0" w:top="960" w:bottom="280" w:left="720" w:right="720"/>
        </w:sectPr>
      </w:pPr>
    </w:p>
    <w:p>
      <w:pPr>
        <w:pStyle w:val="ListParagraph"/>
        <w:numPr>
          <w:ilvl w:val="2"/>
          <w:numId w:val="110"/>
        </w:numPr>
        <w:tabs>
          <w:tab w:pos="498" w:val="left" w:leader="none"/>
        </w:tabs>
        <w:spacing w:line="232" w:lineRule="auto" w:before="89" w:after="0"/>
        <w:ind w:left="360" w:right="353" w:firstLine="0"/>
        <w:jc w:val="both"/>
        <w:rPr>
          <w:sz w:val="24"/>
        </w:rPr>
      </w:pPr>
      <w:r>
        <w:rPr>
          <w:sz w:val="24"/>
        </w:rPr>
        <w:t>Ở đây, bạch Thế Tôn, chúng con sau buổi ăn, sau khi đi khất thực</w:t>
      </w:r>
      <w:r>
        <w:rPr>
          <w:spacing w:val="-1"/>
          <w:sz w:val="24"/>
        </w:rPr>
        <w:t> </w:t>
      </w:r>
      <w:r>
        <w:rPr>
          <w:sz w:val="24"/>
        </w:rPr>
        <w:t>trở về, chúng con ngồi hội họp trong hội trường, cạnh tranh, luận tranh, đấu tranh, sống đã thương nhau với binh khí miệng lưỡi.</w:t>
      </w:r>
    </w:p>
    <w:p>
      <w:pPr>
        <w:pStyle w:val="BodyText"/>
        <w:spacing w:before="6"/>
      </w:pPr>
    </w:p>
    <w:p>
      <w:pPr>
        <w:pStyle w:val="ListParagraph"/>
        <w:numPr>
          <w:ilvl w:val="2"/>
          <w:numId w:val="110"/>
        </w:numPr>
        <w:tabs>
          <w:tab w:pos="506" w:val="left" w:leader="none"/>
        </w:tabs>
        <w:spacing w:line="230" w:lineRule="auto" w:before="0" w:after="0"/>
        <w:ind w:left="360" w:right="351" w:firstLine="0"/>
        <w:jc w:val="both"/>
        <w:rPr>
          <w:sz w:val="24"/>
        </w:rPr>
      </w:pPr>
      <w:r>
        <w:rPr>
          <w:sz w:val="24"/>
        </w:rPr>
        <w:t>Này các Tỷ-kheo, thật là không xứng đáng cho các Thầy, các thiện nam nữ, vì lòng tin xuất gia, từ bỏ gia đình, sống không gia đình, lại sống canh tranh, luận tranh đấu tranh, đả thương nhua với binh khí miệng lưỡi. Này các Tỷ-kheo, có mười pháp này, cần phải ghi nhớ tạo thành tương ái, tạo thành tương kính, đưa đến hòa đồng, đưa đến không tranh luận, hòa hợp, nhất trí. Thế nào là mười?</w:t>
      </w:r>
    </w:p>
    <w:p>
      <w:pPr>
        <w:pStyle w:val="BodyText"/>
        <w:spacing w:before="11"/>
      </w:pPr>
    </w:p>
    <w:p>
      <w:pPr>
        <w:pStyle w:val="ListParagraph"/>
        <w:numPr>
          <w:ilvl w:val="1"/>
          <w:numId w:val="110"/>
        </w:numPr>
        <w:tabs>
          <w:tab w:pos="661" w:val="left" w:leader="none"/>
        </w:tabs>
        <w:spacing w:line="230" w:lineRule="auto" w:before="0" w:after="0"/>
        <w:ind w:left="360" w:right="354" w:firstLine="0"/>
        <w:jc w:val="both"/>
        <w:rPr>
          <w:sz w:val="24"/>
        </w:rPr>
      </w:pPr>
      <w:r>
        <w:rPr>
          <w:sz w:val="24"/>
        </w:rPr>
        <w:t>Ở đây, này các Tỷ-kheo, Tỷ-kheo có giới, sống được chế ngự với sự chế ngự của giới bổn Patimokkha, đầy</w:t>
      </w:r>
      <w:r>
        <w:rPr>
          <w:spacing w:val="-3"/>
          <w:sz w:val="24"/>
        </w:rPr>
        <w:t> </w:t>
      </w:r>
      <w:r>
        <w:rPr>
          <w:sz w:val="24"/>
        </w:rPr>
        <w:t>đủ uy</w:t>
      </w:r>
      <w:r>
        <w:rPr>
          <w:spacing w:val="-7"/>
          <w:sz w:val="24"/>
        </w:rPr>
        <w:t> </w:t>
      </w:r>
      <w:r>
        <w:rPr>
          <w:sz w:val="24"/>
        </w:rPr>
        <w:t>nghi chánh hạnh, thấy</w:t>
      </w:r>
      <w:r>
        <w:rPr>
          <w:spacing w:val="-4"/>
          <w:sz w:val="24"/>
        </w:rPr>
        <w:t> </w:t>
      </w:r>
      <w:r>
        <w:rPr>
          <w:sz w:val="24"/>
        </w:rPr>
        <w:t>sự nguy</w:t>
      </w:r>
      <w:r>
        <w:rPr>
          <w:spacing w:val="-4"/>
          <w:sz w:val="24"/>
        </w:rPr>
        <w:t> </w:t>
      </w:r>
      <w:r>
        <w:rPr>
          <w:sz w:val="24"/>
        </w:rPr>
        <w:t>hiểm</w:t>
      </w:r>
      <w:r>
        <w:rPr>
          <w:spacing w:val="-1"/>
          <w:sz w:val="24"/>
        </w:rPr>
        <w:t> </w:t>
      </w:r>
      <w:r>
        <w:rPr>
          <w:sz w:val="24"/>
        </w:rPr>
        <w:t>trong</w:t>
      </w:r>
      <w:r>
        <w:rPr>
          <w:spacing w:val="-1"/>
          <w:sz w:val="24"/>
        </w:rPr>
        <w:t> </w:t>
      </w:r>
      <w:r>
        <w:rPr>
          <w:sz w:val="24"/>
        </w:rPr>
        <w:t>các</w:t>
      </w:r>
      <w:r>
        <w:rPr>
          <w:spacing w:val="-2"/>
          <w:sz w:val="24"/>
        </w:rPr>
        <w:t> </w:t>
      </w:r>
      <w:r>
        <w:rPr>
          <w:sz w:val="24"/>
        </w:rPr>
        <w:t>lỗi nhỏ nhặt, chấp</w:t>
      </w:r>
      <w:r>
        <w:rPr>
          <w:spacing w:val="-2"/>
          <w:sz w:val="24"/>
        </w:rPr>
        <w:t> </w:t>
      </w:r>
      <w:r>
        <w:rPr>
          <w:sz w:val="24"/>
        </w:rPr>
        <w:t>nhận</w:t>
      </w:r>
      <w:r>
        <w:rPr>
          <w:spacing w:val="-2"/>
          <w:sz w:val="24"/>
        </w:rPr>
        <w:t> </w:t>
      </w:r>
      <w:r>
        <w:rPr>
          <w:sz w:val="24"/>
        </w:rPr>
        <w:t>và học</w:t>
      </w:r>
      <w:r>
        <w:rPr>
          <w:spacing w:val="-3"/>
          <w:sz w:val="24"/>
        </w:rPr>
        <w:t> </w:t>
      </w:r>
      <w:r>
        <w:rPr>
          <w:sz w:val="24"/>
        </w:rPr>
        <w:t>tập trong các học pháp. Phàm vị Tỷ-kheo nào có giới, sống chế ngự... trong các học pháp: Ðây là pháp cần phải ghi nhớ, tạo thành tương ái, tạo thành tương kính hòa hợp, nhất trí</w:t>
      </w:r>
    </w:p>
    <w:p>
      <w:pPr>
        <w:pStyle w:val="BodyText"/>
        <w:spacing w:before="11"/>
      </w:pPr>
    </w:p>
    <w:p>
      <w:pPr>
        <w:pStyle w:val="ListParagraph"/>
        <w:numPr>
          <w:ilvl w:val="1"/>
          <w:numId w:val="110"/>
        </w:numPr>
        <w:tabs>
          <w:tab w:pos="609" w:val="left" w:leader="none"/>
        </w:tabs>
        <w:spacing w:line="230" w:lineRule="auto" w:before="0" w:after="0"/>
        <w:ind w:left="360" w:right="354" w:firstLine="0"/>
        <w:jc w:val="both"/>
        <w:rPr>
          <w:sz w:val="24"/>
        </w:rPr>
      </w:pPr>
      <w:r>
        <w:rPr>
          <w:sz w:val="24"/>
        </w:rPr>
        <w:t>Lại nữa, này các Tỷ-kheo, vị Tỷ kheo có nghe nhiều, thọ trì điều đã được nghe cất giữ điều đã nghe. Những pháp gì, sơ thiện, trung thiện, hậu thiện, có nghĩa, có văn, tán thán Phạm hạnh hoàn toàn viên mãn thanh tịnh, các pháp như vậy, vị ấy nghe nhiều, thọ trì, đã đọc tụng bằng lời, đã quan sát với ý, đã khéo thông đạt nhờ chánh kiến. Này các Tỷ-kheo, phàm vị Tỷ-kheo nào có nghe nhiều, thọ trì điều đã được nghe... khéo thông đạt nhờ chánh kiến. Ðây là pháp cần kính.</w:t>
      </w:r>
      <w:r>
        <w:rPr>
          <w:spacing w:val="80"/>
          <w:sz w:val="24"/>
        </w:rPr>
        <w:t>   </w:t>
      </w:r>
      <w:r>
        <w:rPr>
          <w:sz w:val="24"/>
        </w:rPr>
        <w:t>hòa hợp, nhất trí.</w:t>
      </w:r>
    </w:p>
    <w:p>
      <w:pPr>
        <w:pStyle w:val="BodyText"/>
        <w:spacing w:before="10"/>
      </w:pPr>
    </w:p>
    <w:p>
      <w:pPr>
        <w:pStyle w:val="ListParagraph"/>
        <w:numPr>
          <w:ilvl w:val="1"/>
          <w:numId w:val="110"/>
        </w:numPr>
        <w:tabs>
          <w:tab w:pos="616" w:val="left" w:leader="none"/>
          <w:tab w:pos="2214" w:val="left" w:leader="none"/>
        </w:tabs>
        <w:spacing w:line="232" w:lineRule="auto" w:before="0" w:after="0"/>
        <w:ind w:left="360" w:right="354" w:firstLine="0"/>
        <w:jc w:val="left"/>
        <w:rPr>
          <w:sz w:val="24"/>
        </w:rPr>
      </w:pPr>
      <w:r>
        <w:rPr>
          <w:sz w:val="24"/>
        </w:rPr>
        <w:t>Lại</w:t>
      </w:r>
      <w:r>
        <w:rPr>
          <w:spacing w:val="17"/>
          <w:sz w:val="24"/>
        </w:rPr>
        <w:t> </w:t>
      </w:r>
      <w:r>
        <w:rPr>
          <w:sz w:val="24"/>
        </w:rPr>
        <w:t>nữa, này các Tỷ-kheo, Tỷ-kheo làm bạn với</w:t>
      </w:r>
      <w:r>
        <w:rPr>
          <w:spacing w:val="17"/>
          <w:sz w:val="24"/>
        </w:rPr>
        <w:t> </w:t>
      </w:r>
      <w:r>
        <w:rPr>
          <w:sz w:val="24"/>
        </w:rPr>
        <w:t>thiện, thân hữu với thiện, giao thiệp với thiện.</w:t>
      </w:r>
      <w:r>
        <w:rPr>
          <w:spacing w:val="17"/>
          <w:sz w:val="24"/>
        </w:rPr>
        <w:t> </w:t>
      </w:r>
      <w:r>
        <w:rPr>
          <w:sz w:val="24"/>
        </w:rPr>
        <w:t>Này</w:t>
      </w:r>
      <w:r>
        <w:rPr>
          <w:spacing w:val="40"/>
          <w:sz w:val="24"/>
        </w:rPr>
        <w:t> </w:t>
      </w:r>
      <w:r>
        <w:rPr>
          <w:sz w:val="24"/>
        </w:rPr>
        <w:t>các Tỷ-kheo, vị Tỷ-kheo nào làm bạn với thiện.</w:t>
      </w:r>
      <w:r>
        <w:rPr>
          <w:spacing w:val="80"/>
          <w:sz w:val="24"/>
        </w:rPr>
        <w:t> </w:t>
      </w:r>
      <w:r>
        <w:rPr>
          <w:sz w:val="24"/>
        </w:rPr>
        <w:t>giao thiệp với thiện. Ðây</w:t>
      </w:r>
      <w:r>
        <w:rPr>
          <w:spacing w:val="-2"/>
          <w:sz w:val="24"/>
        </w:rPr>
        <w:t> </w:t>
      </w:r>
      <w:r>
        <w:rPr>
          <w:sz w:val="24"/>
        </w:rPr>
        <w:t>là pháp cần phải ghi nhớ, tạo thành tương ái.</w:t>
        <w:tab/>
        <w:t>hòa hợp, nhất trí.</w:t>
      </w:r>
    </w:p>
    <w:p>
      <w:pPr>
        <w:pStyle w:val="BodyText"/>
        <w:spacing w:before="5"/>
      </w:pPr>
    </w:p>
    <w:p>
      <w:pPr>
        <w:pStyle w:val="ListParagraph"/>
        <w:numPr>
          <w:ilvl w:val="1"/>
          <w:numId w:val="110"/>
        </w:numPr>
        <w:tabs>
          <w:tab w:pos="609" w:val="left" w:leader="none"/>
        </w:tabs>
        <w:spacing w:line="230" w:lineRule="auto" w:before="0" w:after="0"/>
        <w:ind w:left="360" w:right="352" w:firstLine="0"/>
        <w:jc w:val="both"/>
        <w:rPr>
          <w:sz w:val="24"/>
        </w:rPr>
      </w:pPr>
      <w:r>
        <w:rPr>
          <w:sz w:val="24"/>
        </w:rPr>
        <w:t>Lại nữa, này các Tỷ-kheo, Tỷ-kheo dễ nói, thành tựu những pháp tác thành người dễ nói, kham nhẫn và khéo chấp nhận những lời giáo giới. Này các Tỷ-kheo, vì rằng vị Tỷ-kheo nào dễ nói... khéo chấp nhận những lời giáo giới. Ðây là pháp cần phải ghi nhớ, tạo thành tương ái.</w:t>
      </w:r>
      <w:r>
        <w:rPr>
          <w:spacing w:val="80"/>
          <w:w w:val="150"/>
          <w:sz w:val="24"/>
        </w:rPr>
        <w:t> </w:t>
      </w:r>
      <w:r>
        <w:rPr>
          <w:sz w:val="24"/>
        </w:rPr>
        <w:t>hòa hợp, nhất trí.</w:t>
      </w:r>
    </w:p>
    <w:p>
      <w:pPr>
        <w:pStyle w:val="BodyText"/>
        <w:spacing w:before="7"/>
      </w:pPr>
    </w:p>
    <w:p>
      <w:pPr>
        <w:pStyle w:val="ListParagraph"/>
        <w:numPr>
          <w:ilvl w:val="1"/>
          <w:numId w:val="110"/>
        </w:numPr>
        <w:tabs>
          <w:tab w:pos="616" w:val="left" w:leader="none"/>
        </w:tabs>
        <w:spacing w:line="232" w:lineRule="auto" w:before="0" w:after="0"/>
        <w:ind w:left="360" w:right="352" w:firstLine="0"/>
        <w:jc w:val="left"/>
        <w:rPr>
          <w:sz w:val="24"/>
        </w:rPr>
      </w:pPr>
      <w:r>
        <w:rPr>
          <w:sz w:val="24"/>
        </w:rPr>
        <w:t>Lại nữa, này các Tỷ-kheo, Tỷ-kheo phàm có những công việc cần phải làm, hoặc lớn, hoặc nhỏ đối</w:t>
      </w:r>
      <w:r>
        <w:rPr>
          <w:spacing w:val="80"/>
          <w:sz w:val="24"/>
        </w:rPr>
        <w:t> </w:t>
      </w:r>
      <w:r>
        <w:rPr>
          <w:sz w:val="24"/>
        </w:rPr>
        <w:t>với</w:t>
      </w:r>
      <w:r>
        <w:rPr>
          <w:spacing w:val="18"/>
          <w:sz w:val="24"/>
        </w:rPr>
        <w:t> </w:t>
      </w:r>
      <w:r>
        <w:rPr>
          <w:sz w:val="24"/>
        </w:rPr>
        <w:t>các</w:t>
      </w:r>
      <w:r>
        <w:rPr>
          <w:spacing w:val="16"/>
          <w:sz w:val="24"/>
        </w:rPr>
        <w:t> </w:t>
      </w:r>
      <w:r>
        <w:rPr>
          <w:sz w:val="24"/>
        </w:rPr>
        <w:t>đồng</w:t>
      </w:r>
      <w:r>
        <w:rPr>
          <w:spacing w:val="14"/>
          <w:sz w:val="24"/>
        </w:rPr>
        <w:t> </w:t>
      </w:r>
      <w:r>
        <w:rPr>
          <w:sz w:val="24"/>
        </w:rPr>
        <w:t>Phạm</w:t>
      </w:r>
      <w:r>
        <w:rPr>
          <w:spacing w:val="17"/>
          <w:sz w:val="24"/>
        </w:rPr>
        <w:t> </w:t>
      </w:r>
      <w:r>
        <w:rPr>
          <w:sz w:val="24"/>
        </w:rPr>
        <w:t>hạnh.</w:t>
      </w:r>
      <w:r>
        <w:rPr>
          <w:spacing w:val="18"/>
          <w:sz w:val="24"/>
        </w:rPr>
        <w:t> </w:t>
      </w:r>
      <w:r>
        <w:rPr>
          <w:sz w:val="24"/>
        </w:rPr>
        <w:t>Ở</w:t>
      </w:r>
      <w:r>
        <w:rPr>
          <w:spacing w:val="17"/>
          <w:sz w:val="24"/>
        </w:rPr>
        <w:t> </w:t>
      </w:r>
      <w:r>
        <w:rPr>
          <w:sz w:val="24"/>
        </w:rPr>
        <w:t>đây,</w:t>
      </w:r>
      <w:r>
        <w:rPr>
          <w:spacing w:val="18"/>
          <w:sz w:val="24"/>
        </w:rPr>
        <w:t> </w:t>
      </w:r>
      <w:r>
        <w:rPr>
          <w:sz w:val="24"/>
        </w:rPr>
        <w:t>vị</w:t>
      </w:r>
      <w:r>
        <w:rPr>
          <w:spacing w:val="18"/>
          <w:sz w:val="24"/>
        </w:rPr>
        <w:t> </w:t>
      </w:r>
      <w:r>
        <w:rPr>
          <w:sz w:val="24"/>
        </w:rPr>
        <w:t>ấy</w:t>
      </w:r>
      <w:r>
        <w:rPr>
          <w:spacing w:val="14"/>
          <w:sz w:val="24"/>
        </w:rPr>
        <w:t> </w:t>
      </w:r>
      <w:r>
        <w:rPr>
          <w:sz w:val="24"/>
        </w:rPr>
        <w:t>khéo</w:t>
      </w:r>
      <w:r>
        <w:rPr>
          <w:spacing w:val="17"/>
          <w:sz w:val="24"/>
        </w:rPr>
        <w:t> </w:t>
      </w:r>
      <w:r>
        <w:rPr>
          <w:sz w:val="24"/>
        </w:rPr>
        <w:t>léo</w:t>
      </w:r>
      <w:r>
        <w:rPr>
          <w:spacing w:val="16"/>
          <w:sz w:val="24"/>
        </w:rPr>
        <w:t> </w:t>
      </w:r>
      <w:r>
        <w:rPr>
          <w:sz w:val="24"/>
        </w:rPr>
        <w:t>và</w:t>
      </w:r>
      <w:r>
        <w:rPr>
          <w:spacing w:val="16"/>
          <w:sz w:val="24"/>
        </w:rPr>
        <w:t> </w:t>
      </w:r>
      <w:r>
        <w:rPr>
          <w:sz w:val="24"/>
        </w:rPr>
        <w:t>tinh</w:t>
      </w:r>
      <w:r>
        <w:rPr>
          <w:spacing w:val="18"/>
          <w:sz w:val="24"/>
        </w:rPr>
        <w:t> </w:t>
      </w:r>
      <w:r>
        <w:rPr>
          <w:sz w:val="24"/>
        </w:rPr>
        <w:t>cần,</w:t>
      </w:r>
      <w:r>
        <w:rPr>
          <w:spacing w:val="17"/>
          <w:sz w:val="24"/>
        </w:rPr>
        <w:t> </w:t>
      </w:r>
      <w:r>
        <w:rPr>
          <w:sz w:val="24"/>
        </w:rPr>
        <w:t>thành</w:t>
      </w:r>
      <w:r>
        <w:rPr>
          <w:spacing w:val="17"/>
          <w:sz w:val="24"/>
        </w:rPr>
        <w:t> </w:t>
      </w:r>
      <w:r>
        <w:rPr>
          <w:sz w:val="24"/>
        </w:rPr>
        <w:t>tựu</w:t>
      </w:r>
      <w:r>
        <w:rPr>
          <w:spacing w:val="17"/>
          <w:sz w:val="24"/>
        </w:rPr>
        <w:t> </w:t>
      </w:r>
      <w:r>
        <w:rPr>
          <w:sz w:val="24"/>
        </w:rPr>
        <w:t>sự</w:t>
      </w:r>
      <w:r>
        <w:rPr>
          <w:spacing w:val="17"/>
          <w:sz w:val="24"/>
        </w:rPr>
        <w:t> </w:t>
      </w:r>
      <w:r>
        <w:rPr>
          <w:sz w:val="24"/>
        </w:rPr>
        <w:t>suy tư</w:t>
      </w:r>
      <w:r>
        <w:rPr>
          <w:spacing w:val="17"/>
          <w:sz w:val="24"/>
        </w:rPr>
        <w:t> </w:t>
      </w:r>
      <w:r>
        <w:rPr>
          <w:sz w:val="24"/>
        </w:rPr>
        <w:t>đến</w:t>
      </w:r>
      <w:r>
        <w:rPr>
          <w:spacing w:val="20"/>
          <w:sz w:val="24"/>
        </w:rPr>
        <w:t> </w:t>
      </w:r>
      <w:r>
        <w:rPr>
          <w:sz w:val="24"/>
        </w:rPr>
        <w:t>các</w:t>
      </w:r>
      <w:r>
        <w:rPr>
          <w:spacing w:val="16"/>
          <w:sz w:val="24"/>
        </w:rPr>
        <w:t> </w:t>
      </w:r>
      <w:r>
        <w:rPr>
          <w:sz w:val="24"/>
        </w:rPr>
        <w:t>phương</w:t>
      </w:r>
      <w:r>
        <w:rPr>
          <w:spacing w:val="19"/>
          <w:sz w:val="24"/>
        </w:rPr>
        <w:t> </w:t>
      </w:r>
      <w:r>
        <w:rPr>
          <w:sz w:val="24"/>
        </w:rPr>
        <w:t>tiện, vừa đủ để làm, vừa đủ để tổ chức. Này các Tỷ-kheo, Tỷ-kheo nào phàm có những công việc gì.</w:t>
      </w:r>
      <w:r>
        <w:rPr>
          <w:spacing w:val="80"/>
          <w:w w:val="150"/>
          <w:sz w:val="24"/>
        </w:rPr>
        <w:t> </w:t>
      </w:r>
      <w:r>
        <w:rPr>
          <w:sz w:val="24"/>
        </w:rPr>
        <w:t>vừa đủ để tổ chức..... tương ái.</w:t>
      </w:r>
      <w:r>
        <w:rPr>
          <w:spacing w:val="80"/>
          <w:sz w:val="24"/>
        </w:rPr>
        <w:t> </w:t>
      </w:r>
      <w:r>
        <w:rPr>
          <w:sz w:val="24"/>
        </w:rPr>
        <w:t>hòa hợp, nhất trí.</w:t>
      </w:r>
    </w:p>
    <w:p>
      <w:pPr>
        <w:pStyle w:val="BodyText"/>
        <w:spacing w:before="2"/>
      </w:pPr>
    </w:p>
    <w:p>
      <w:pPr>
        <w:pStyle w:val="ListParagraph"/>
        <w:numPr>
          <w:ilvl w:val="1"/>
          <w:numId w:val="110"/>
        </w:numPr>
        <w:tabs>
          <w:tab w:pos="606" w:val="left" w:leader="none"/>
        </w:tabs>
        <w:spacing w:line="232" w:lineRule="auto" w:before="0" w:after="0"/>
        <w:ind w:left="360" w:right="355" w:firstLine="0"/>
        <w:jc w:val="left"/>
        <w:rPr>
          <w:sz w:val="24"/>
        </w:rPr>
      </w:pPr>
      <w:r>
        <w:rPr>
          <w:sz w:val="24"/>
        </w:rPr>
        <w:t>Lại nữa, này các Tỷ-kheo, Tỷ-kheo ưa pháp, cùng nói chuyện một cách dễ thương, vô cùng hân hoan trong thắng Pháp, trong thắng Luật. Này các Tỷ-kheo, phàm Tỷ-kheo nào ưa Pháp.</w:t>
      </w:r>
      <w:r>
        <w:rPr>
          <w:spacing w:val="80"/>
          <w:sz w:val="24"/>
        </w:rPr>
        <w:t> </w:t>
      </w:r>
      <w:r>
        <w:rPr>
          <w:sz w:val="24"/>
        </w:rPr>
        <w:t>trong thắng Luật.</w:t>
      </w:r>
      <w:r>
        <w:rPr>
          <w:spacing w:val="40"/>
          <w:sz w:val="24"/>
        </w:rPr>
        <w:t> </w:t>
      </w:r>
      <w:r>
        <w:rPr>
          <w:sz w:val="24"/>
        </w:rPr>
        <w:t>Ðây</w:t>
      </w:r>
      <w:r>
        <w:rPr>
          <w:spacing w:val="-3"/>
          <w:sz w:val="24"/>
        </w:rPr>
        <w:t> </w:t>
      </w:r>
      <w:r>
        <w:rPr>
          <w:sz w:val="24"/>
        </w:rPr>
        <w:t>là pháp cần phải ghi nhớ, tạo thành tương ái.. hòa hợp, nhất trí.</w:t>
      </w:r>
    </w:p>
    <w:p>
      <w:pPr>
        <w:pStyle w:val="BodyText"/>
        <w:spacing w:before="1"/>
      </w:pPr>
    </w:p>
    <w:p>
      <w:pPr>
        <w:pStyle w:val="ListParagraph"/>
        <w:numPr>
          <w:ilvl w:val="1"/>
          <w:numId w:val="110"/>
        </w:numPr>
        <w:tabs>
          <w:tab w:pos="601" w:val="left" w:leader="none"/>
        </w:tabs>
        <w:spacing w:line="232" w:lineRule="auto" w:before="0" w:after="0"/>
        <w:ind w:left="360" w:right="354" w:firstLine="0"/>
        <w:jc w:val="both"/>
        <w:rPr>
          <w:sz w:val="24"/>
        </w:rPr>
      </w:pPr>
      <w:r>
        <w:rPr>
          <w:sz w:val="24"/>
        </w:rPr>
        <w:t>Lại nữa, này</w:t>
      </w:r>
      <w:r>
        <w:rPr>
          <w:spacing w:val="-2"/>
          <w:sz w:val="24"/>
        </w:rPr>
        <w:t> </w:t>
      </w:r>
      <w:r>
        <w:rPr>
          <w:sz w:val="24"/>
        </w:rPr>
        <w:t>các Tỷ-kheo, Tỷ-kheo sống</w:t>
      </w:r>
      <w:r>
        <w:rPr>
          <w:spacing w:val="-2"/>
          <w:sz w:val="24"/>
        </w:rPr>
        <w:t> </w:t>
      </w:r>
      <w:r>
        <w:rPr>
          <w:sz w:val="24"/>
        </w:rPr>
        <w:t>tinh cần, tinh tấn, đoạn trừ các pháp bất diệt, làm cho đầy</w:t>
      </w:r>
      <w:r>
        <w:rPr>
          <w:spacing w:val="-2"/>
          <w:sz w:val="24"/>
        </w:rPr>
        <w:t> </w:t>
      </w:r>
      <w:r>
        <w:rPr>
          <w:sz w:val="24"/>
        </w:rPr>
        <w:t>đủ các tiện pháp, nỗ lực kiên trì, không bỏ rơi gánh nặng đối với các thiện pháp. Này các Tỷ-kheo, phàm Tỷ-kheo nào sống tinh cần, tinh tấn.</w:t>
      </w:r>
      <w:r>
        <w:rPr>
          <w:spacing w:val="80"/>
          <w:sz w:val="24"/>
        </w:rPr>
        <w:t> </w:t>
      </w:r>
      <w:r>
        <w:rPr>
          <w:sz w:val="24"/>
        </w:rPr>
        <w:t>đối với các thiện pháp. Ðây là pháp cần phải ghi nhớ, tạo thành tương ái.</w:t>
      </w:r>
      <w:r>
        <w:rPr>
          <w:spacing w:val="80"/>
          <w:sz w:val="24"/>
        </w:rPr>
        <w:t> </w:t>
      </w:r>
      <w:r>
        <w:rPr>
          <w:sz w:val="24"/>
        </w:rPr>
        <w:t>hòa hợp, nhất trí.</w:t>
      </w:r>
    </w:p>
    <w:p>
      <w:pPr>
        <w:pStyle w:val="BodyText"/>
        <w:spacing w:before="2"/>
      </w:pPr>
    </w:p>
    <w:p>
      <w:pPr>
        <w:pStyle w:val="ListParagraph"/>
        <w:numPr>
          <w:ilvl w:val="1"/>
          <w:numId w:val="110"/>
        </w:numPr>
        <w:tabs>
          <w:tab w:pos="735" w:val="left" w:leader="none"/>
        </w:tabs>
        <w:spacing w:line="230" w:lineRule="auto" w:before="0" w:after="0"/>
        <w:ind w:left="360" w:right="355" w:firstLine="0"/>
        <w:jc w:val="both"/>
        <w:rPr>
          <w:sz w:val="24"/>
        </w:rPr>
      </w:pPr>
      <w:r>
        <w:rPr>
          <w:sz w:val="24"/>
        </w:rPr>
        <w:t>Lại nữa, này các Tỷ-kheo, Tỷ-kheo biết đủ đối với các vật dụng như y, đồ ăn khất thực, sáng tọa, dược phẩm trị bệnh. Này các Tỷ-kheo, phàm Tỷ-kheo nào biết đủ... dược phẩm trị bệnh. Ðây là pháp</w:t>
      </w:r>
      <w:r>
        <w:rPr>
          <w:spacing w:val="40"/>
          <w:sz w:val="24"/>
        </w:rPr>
        <w:t> </w:t>
      </w:r>
      <w:r>
        <w:rPr>
          <w:sz w:val="24"/>
        </w:rPr>
        <w:t>cần phải ghi nhớ, tạo thành tương ái.</w:t>
      </w:r>
      <w:r>
        <w:rPr>
          <w:spacing w:val="80"/>
          <w:sz w:val="24"/>
        </w:rPr>
        <w:t> </w:t>
      </w:r>
      <w:r>
        <w:rPr>
          <w:sz w:val="24"/>
        </w:rPr>
        <w:t>hòa hợp, nhất trí.</w:t>
      </w:r>
    </w:p>
    <w:p>
      <w:pPr>
        <w:pStyle w:val="BodyText"/>
        <w:spacing w:before="7"/>
      </w:pPr>
    </w:p>
    <w:p>
      <w:pPr>
        <w:pStyle w:val="ListParagraph"/>
        <w:numPr>
          <w:ilvl w:val="1"/>
          <w:numId w:val="110"/>
        </w:numPr>
        <w:tabs>
          <w:tab w:pos="726" w:val="left" w:leader="none"/>
          <w:tab w:pos="8409" w:val="left" w:leader="dot"/>
        </w:tabs>
        <w:spacing w:line="232" w:lineRule="auto" w:before="0" w:after="0"/>
        <w:ind w:left="360" w:right="375" w:firstLine="0"/>
        <w:jc w:val="left"/>
        <w:rPr>
          <w:sz w:val="24"/>
        </w:rPr>
      </w:pPr>
      <w:r>
        <w:rPr>
          <w:sz w:val="24"/>
        </w:rPr>
        <w:t>Lại nữa, này</w:t>
      </w:r>
      <w:r>
        <w:rPr>
          <w:spacing w:val="-1"/>
          <w:sz w:val="24"/>
        </w:rPr>
        <w:t> </w:t>
      </w:r>
      <w:r>
        <w:rPr>
          <w:sz w:val="24"/>
        </w:rPr>
        <w:t>các Tỷ-khoe, Tỷ-kheo chánh niệm thành tựu niệm tuệ tối thắng, ức niệm tùy</w:t>
      </w:r>
      <w:r>
        <w:rPr>
          <w:spacing w:val="-3"/>
          <w:sz w:val="24"/>
        </w:rPr>
        <w:t> </w:t>
      </w:r>
      <w:r>
        <w:rPr>
          <w:sz w:val="24"/>
        </w:rPr>
        <w:t>niệm việc đã làm từ lâu, đã nói từ lâu.</w:t>
      </w:r>
      <w:r>
        <w:rPr>
          <w:spacing w:val="-12"/>
          <w:sz w:val="24"/>
        </w:rPr>
        <w:t> </w:t>
      </w:r>
      <w:r>
        <w:rPr>
          <w:sz w:val="24"/>
        </w:rPr>
        <w:t>.. Này các Tỷ-kheo, phàm Tỷ-kheo nào chánh niệm.</w:t>
        <w:tab/>
        <w:t>đã nói từ lâu. Ðây là</w:t>
      </w:r>
    </w:p>
    <w:p>
      <w:pPr>
        <w:pStyle w:val="BodyText"/>
        <w:spacing w:line="271" w:lineRule="exact"/>
        <w:ind w:left="360"/>
        <w:jc w:val="both"/>
      </w:pPr>
      <w:r>
        <w:rPr/>
        <w:t>pháp</w:t>
      </w:r>
      <w:r>
        <w:rPr>
          <w:spacing w:val="-8"/>
        </w:rPr>
        <w:t> </w:t>
      </w:r>
      <w:r>
        <w:rPr/>
        <w:t>cần</w:t>
      </w:r>
      <w:r>
        <w:rPr>
          <w:spacing w:val="-3"/>
        </w:rPr>
        <w:t> </w:t>
      </w:r>
      <w:r>
        <w:rPr/>
        <w:t>phải</w:t>
      </w:r>
      <w:r>
        <w:rPr>
          <w:spacing w:val="-3"/>
        </w:rPr>
        <w:t> </w:t>
      </w:r>
      <w:r>
        <w:rPr/>
        <w:t>ghi</w:t>
      </w:r>
      <w:r>
        <w:rPr>
          <w:spacing w:val="-5"/>
        </w:rPr>
        <w:t> </w:t>
      </w:r>
      <w:r>
        <w:rPr/>
        <w:t>nhớ,</w:t>
      </w:r>
      <w:r>
        <w:rPr>
          <w:spacing w:val="-2"/>
        </w:rPr>
        <w:t> </w:t>
      </w:r>
      <w:r>
        <w:rPr/>
        <w:t>tạo</w:t>
      </w:r>
      <w:r>
        <w:rPr>
          <w:spacing w:val="-4"/>
        </w:rPr>
        <w:t> </w:t>
      </w:r>
      <w:r>
        <w:rPr/>
        <w:t>thành</w:t>
      </w:r>
      <w:r>
        <w:rPr>
          <w:spacing w:val="-5"/>
        </w:rPr>
        <w:t> </w:t>
      </w:r>
      <w:r>
        <w:rPr/>
        <w:t>tương</w:t>
      </w:r>
      <w:r>
        <w:rPr>
          <w:spacing w:val="-6"/>
        </w:rPr>
        <w:t> </w:t>
      </w:r>
      <w:r>
        <w:rPr/>
        <w:t>ái</w:t>
      </w:r>
      <w:r>
        <w:rPr>
          <w:spacing w:val="67"/>
        </w:rPr>
        <w:t>  </w:t>
      </w:r>
      <w:r>
        <w:rPr/>
        <w:t>hòa</w:t>
      </w:r>
      <w:r>
        <w:rPr>
          <w:spacing w:val="-6"/>
        </w:rPr>
        <w:t> </w:t>
      </w:r>
      <w:r>
        <w:rPr/>
        <w:t>hợp,</w:t>
      </w:r>
      <w:r>
        <w:rPr>
          <w:spacing w:val="-2"/>
        </w:rPr>
        <w:t> </w:t>
      </w:r>
      <w:r>
        <w:rPr/>
        <w:t>nhất</w:t>
      </w:r>
      <w:r>
        <w:rPr>
          <w:spacing w:val="-1"/>
        </w:rPr>
        <w:t> </w:t>
      </w:r>
      <w:r>
        <w:rPr>
          <w:spacing w:val="-4"/>
        </w:rPr>
        <w:t>trí.</w:t>
      </w:r>
    </w:p>
    <w:p>
      <w:pPr>
        <w:pStyle w:val="ListParagraph"/>
        <w:numPr>
          <w:ilvl w:val="1"/>
          <w:numId w:val="110"/>
        </w:numPr>
        <w:tabs>
          <w:tab w:pos="743" w:val="left" w:leader="none"/>
        </w:tabs>
        <w:spacing w:line="240" w:lineRule="auto" w:before="271" w:after="0"/>
        <w:ind w:left="743" w:right="0" w:hanging="383"/>
        <w:jc w:val="left"/>
        <w:rPr>
          <w:sz w:val="24"/>
        </w:rPr>
      </w:pPr>
      <w:r>
        <w:rPr>
          <w:sz w:val="24"/>
        </w:rPr>
        <w:t>Lại</w:t>
      </w:r>
      <w:r>
        <w:rPr>
          <w:spacing w:val="15"/>
          <w:sz w:val="24"/>
        </w:rPr>
        <w:t> </w:t>
      </w:r>
      <w:r>
        <w:rPr>
          <w:sz w:val="24"/>
        </w:rPr>
        <w:t>nữa,</w:t>
      </w:r>
      <w:r>
        <w:rPr>
          <w:spacing w:val="20"/>
          <w:sz w:val="24"/>
        </w:rPr>
        <w:t> </w:t>
      </w:r>
      <w:r>
        <w:rPr>
          <w:sz w:val="24"/>
        </w:rPr>
        <w:t>này</w:t>
      </w:r>
      <w:r>
        <w:rPr>
          <w:spacing w:val="17"/>
          <w:sz w:val="24"/>
        </w:rPr>
        <w:t> </w:t>
      </w:r>
      <w:r>
        <w:rPr>
          <w:sz w:val="24"/>
        </w:rPr>
        <w:t>các</w:t>
      </w:r>
      <w:r>
        <w:rPr>
          <w:spacing w:val="19"/>
          <w:sz w:val="24"/>
        </w:rPr>
        <w:t> </w:t>
      </w:r>
      <w:r>
        <w:rPr>
          <w:sz w:val="24"/>
        </w:rPr>
        <w:t>Tỷ-kheo,</w:t>
      </w:r>
      <w:r>
        <w:rPr>
          <w:spacing w:val="22"/>
          <w:sz w:val="24"/>
        </w:rPr>
        <w:t> </w:t>
      </w:r>
      <w:r>
        <w:rPr>
          <w:sz w:val="24"/>
        </w:rPr>
        <w:t>Tỷ-kheo</w:t>
      </w:r>
      <w:r>
        <w:rPr>
          <w:spacing w:val="22"/>
          <w:sz w:val="24"/>
        </w:rPr>
        <w:t> </w:t>
      </w:r>
      <w:r>
        <w:rPr>
          <w:sz w:val="24"/>
        </w:rPr>
        <w:t>có</w:t>
      </w:r>
      <w:r>
        <w:rPr>
          <w:spacing w:val="22"/>
          <w:sz w:val="24"/>
        </w:rPr>
        <w:t> </w:t>
      </w:r>
      <w:r>
        <w:rPr>
          <w:sz w:val="24"/>
        </w:rPr>
        <w:t>trí</w:t>
      </w:r>
      <w:r>
        <w:rPr>
          <w:spacing w:val="22"/>
          <w:sz w:val="24"/>
        </w:rPr>
        <w:t> </w:t>
      </w:r>
      <w:r>
        <w:rPr>
          <w:sz w:val="24"/>
        </w:rPr>
        <w:t>tuệ,</w:t>
      </w:r>
      <w:r>
        <w:rPr>
          <w:spacing w:val="19"/>
          <w:sz w:val="24"/>
        </w:rPr>
        <w:t> </w:t>
      </w:r>
      <w:r>
        <w:rPr>
          <w:sz w:val="24"/>
        </w:rPr>
        <w:t>thành</w:t>
      </w:r>
      <w:r>
        <w:rPr>
          <w:spacing w:val="22"/>
          <w:sz w:val="24"/>
        </w:rPr>
        <w:t> </w:t>
      </w:r>
      <w:r>
        <w:rPr>
          <w:sz w:val="24"/>
        </w:rPr>
        <w:t>tựu</w:t>
      </w:r>
      <w:r>
        <w:rPr>
          <w:spacing w:val="21"/>
          <w:sz w:val="24"/>
        </w:rPr>
        <w:t> </w:t>
      </w:r>
      <w:r>
        <w:rPr>
          <w:sz w:val="24"/>
        </w:rPr>
        <w:t>với</w:t>
      </w:r>
      <w:r>
        <w:rPr>
          <w:spacing w:val="19"/>
          <w:sz w:val="24"/>
        </w:rPr>
        <w:t> </w:t>
      </w:r>
      <w:r>
        <w:rPr>
          <w:sz w:val="24"/>
        </w:rPr>
        <w:t>trí</w:t>
      </w:r>
      <w:r>
        <w:rPr>
          <w:spacing w:val="22"/>
          <w:sz w:val="24"/>
        </w:rPr>
        <w:t> </w:t>
      </w:r>
      <w:r>
        <w:rPr>
          <w:sz w:val="24"/>
        </w:rPr>
        <w:t>tuệ</w:t>
      </w:r>
      <w:r>
        <w:rPr>
          <w:spacing w:val="19"/>
          <w:sz w:val="24"/>
        </w:rPr>
        <w:t> </w:t>
      </w:r>
      <w:r>
        <w:rPr>
          <w:sz w:val="24"/>
        </w:rPr>
        <w:t>về</w:t>
      </w:r>
      <w:r>
        <w:rPr>
          <w:spacing w:val="19"/>
          <w:sz w:val="24"/>
        </w:rPr>
        <w:t> </w:t>
      </w:r>
      <w:r>
        <w:rPr>
          <w:sz w:val="24"/>
        </w:rPr>
        <w:t>sanh</w:t>
      </w:r>
      <w:r>
        <w:rPr>
          <w:spacing w:val="21"/>
          <w:sz w:val="24"/>
        </w:rPr>
        <w:t> </w:t>
      </w:r>
      <w:r>
        <w:rPr>
          <w:sz w:val="24"/>
        </w:rPr>
        <w:t>diệt,</w:t>
      </w:r>
      <w:r>
        <w:rPr>
          <w:spacing w:val="20"/>
          <w:sz w:val="24"/>
        </w:rPr>
        <w:t> </w:t>
      </w:r>
      <w:r>
        <w:rPr>
          <w:sz w:val="24"/>
        </w:rPr>
        <w:t>trí</w:t>
      </w:r>
      <w:r>
        <w:rPr>
          <w:spacing w:val="20"/>
          <w:sz w:val="24"/>
        </w:rPr>
        <w:t> </w:t>
      </w:r>
      <w:r>
        <w:rPr>
          <w:sz w:val="24"/>
        </w:rPr>
        <w:t>tuệ</w:t>
      </w:r>
      <w:r>
        <w:rPr>
          <w:spacing w:val="21"/>
          <w:sz w:val="24"/>
        </w:rPr>
        <w:t> </w:t>
      </w:r>
      <w:r>
        <w:rPr>
          <w:sz w:val="24"/>
        </w:rPr>
        <w:t>thuộc</w:t>
      </w:r>
      <w:r>
        <w:rPr>
          <w:spacing w:val="19"/>
          <w:sz w:val="24"/>
        </w:rPr>
        <w:t> </w:t>
      </w:r>
      <w:r>
        <w:rPr>
          <w:spacing w:val="-5"/>
          <w:sz w:val="24"/>
        </w:rPr>
        <w:t>bậc</w:t>
      </w:r>
    </w:p>
    <w:p>
      <w:pPr>
        <w:pStyle w:val="ListParagraph"/>
        <w:spacing w:after="0" w:line="240" w:lineRule="auto"/>
        <w:jc w:val="left"/>
        <w:rPr>
          <w:sz w:val="24"/>
        </w:rPr>
        <w:sectPr>
          <w:pgSz w:w="12240" w:h="15840"/>
          <w:pgMar w:header="5" w:footer="0" w:top="960" w:bottom="280" w:left="720" w:right="720"/>
        </w:sectPr>
      </w:pPr>
    </w:p>
    <w:p>
      <w:pPr>
        <w:pStyle w:val="BodyText"/>
        <w:spacing w:line="230" w:lineRule="auto" w:before="91"/>
        <w:ind w:left="360" w:right="352"/>
        <w:jc w:val="both"/>
      </w:pPr>
      <w:r>
        <w:rPr/>
        <w:t>Thánh,</w:t>
      </w:r>
      <w:r>
        <w:rPr>
          <w:spacing w:val="-3"/>
        </w:rPr>
        <w:t> </w:t>
      </w:r>
      <w:r>
        <w:rPr/>
        <w:t>thể nhập và</w:t>
      </w:r>
      <w:r>
        <w:rPr>
          <w:spacing w:val="-3"/>
        </w:rPr>
        <w:t> </w:t>
      </w:r>
      <w:r>
        <w:rPr/>
        <w:t>hướng</w:t>
      </w:r>
      <w:r>
        <w:rPr>
          <w:spacing w:val="-2"/>
        </w:rPr>
        <w:t> </w:t>
      </w:r>
      <w:r>
        <w:rPr/>
        <w:t>đến chơn chánh đoạn tận</w:t>
      </w:r>
      <w:r>
        <w:rPr>
          <w:spacing w:val="-2"/>
        </w:rPr>
        <w:t> </w:t>
      </w:r>
      <w:r>
        <w:rPr/>
        <w:t>khổ</w:t>
      </w:r>
      <w:r>
        <w:rPr>
          <w:spacing w:val="-2"/>
        </w:rPr>
        <w:t> </w:t>
      </w:r>
      <w:r>
        <w:rPr/>
        <w:t>đau.</w:t>
      </w:r>
      <w:r>
        <w:rPr>
          <w:spacing w:val="-2"/>
        </w:rPr>
        <w:t> </w:t>
      </w:r>
      <w:r>
        <w:rPr/>
        <w:t>Này</w:t>
      </w:r>
      <w:r>
        <w:rPr>
          <w:spacing w:val="-4"/>
        </w:rPr>
        <w:t> </w:t>
      </w:r>
      <w:r>
        <w:rPr/>
        <w:t>các Tỷ-kheo, phàm Tỷ-kheo</w:t>
      </w:r>
      <w:r>
        <w:rPr>
          <w:spacing w:val="-2"/>
        </w:rPr>
        <w:t> </w:t>
      </w:r>
      <w:r>
        <w:rPr/>
        <w:t>nào có</w:t>
      </w:r>
      <w:r>
        <w:rPr>
          <w:spacing w:val="-2"/>
        </w:rPr>
        <w:t> </w:t>
      </w:r>
      <w:r>
        <w:rPr/>
        <w:t>trí tuệ, thành tựu với trí tuệ về sanh diệt, trí tuệ thuộc bậc Thánh, thể nhập và hướng đến chơn chính đoạn tận thành tương ái, tạo thành tương</w:t>
      </w:r>
      <w:r>
        <w:rPr>
          <w:spacing w:val="-2"/>
        </w:rPr>
        <w:t> </w:t>
      </w:r>
      <w:r>
        <w:rPr/>
        <w:t>kính, đưa</w:t>
      </w:r>
      <w:r>
        <w:rPr>
          <w:spacing w:val="-1"/>
        </w:rPr>
        <w:t> </w:t>
      </w:r>
      <w:r>
        <w:rPr/>
        <w:t>đến hòa</w:t>
      </w:r>
      <w:r>
        <w:rPr>
          <w:spacing w:val="-1"/>
        </w:rPr>
        <w:t> </w:t>
      </w:r>
      <w:r>
        <w:rPr/>
        <w:t>đồng, đưa</w:t>
      </w:r>
      <w:r>
        <w:rPr>
          <w:spacing w:val="-1"/>
        </w:rPr>
        <w:t> </w:t>
      </w:r>
      <w:r>
        <w:rPr/>
        <w:t>đến không tranh luận, hòa</w:t>
      </w:r>
      <w:r>
        <w:rPr>
          <w:spacing w:val="-1"/>
        </w:rPr>
        <w:t> </w:t>
      </w:r>
      <w:r>
        <w:rPr/>
        <w:t>hợp, nhất trí.</w:t>
      </w:r>
    </w:p>
    <w:p>
      <w:pPr>
        <w:pStyle w:val="BodyText"/>
        <w:spacing w:before="18"/>
      </w:pPr>
    </w:p>
    <w:p>
      <w:pPr>
        <w:pStyle w:val="ListParagraph"/>
        <w:numPr>
          <w:ilvl w:val="2"/>
          <w:numId w:val="105"/>
        </w:numPr>
        <w:tabs>
          <w:tab w:pos="4434" w:val="left" w:leader="none"/>
        </w:tabs>
        <w:spacing w:line="240" w:lineRule="auto" w:before="0" w:after="0"/>
        <w:ind w:left="4434" w:right="0" w:hanging="40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Tâm</w:t>
      </w:r>
      <w:r>
        <w:rPr>
          <w:rFonts w:ascii="Verdana" w:hAnsi="Verdana"/>
          <w:b/>
          <w:color w:val="008AF0"/>
          <w:spacing w:val="2"/>
          <w:sz w:val="20"/>
        </w:rPr>
        <w:t> </w:t>
      </w:r>
      <w:r>
        <w:rPr>
          <w:rFonts w:ascii="Verdana" w:hAnsi="Verdana"/>
          <w:b/>
          <w:color w:val="008AF0"/>
          <w:sz w:val="20"/>
        </w:rPr>
        <w:t>Của </w:t>
      </w:r>
      <w:r>
        <w:rPr>
          <w:rFonts w:ascii="Verdana" w:hAnsi="Verdana"/>
          <w:b/>
          <w:color w:val="008AF0"/>
          <w:spacing w:val="-4"/>
          <w:sz w:val="20"/>
        </w:rPr>
        <w:t>Mình</w:t>
      </w:r>
    </w:p>
    <w:p>
      <w:pPr>
        <w:pStyle w:val="BodyText"/>
        <w:spacing w:before="47"/>
        <w:rPr>
          <w:rFonts w:ascii="Verdana"/>
          <w:b/>
          <w:sz w:val="20"/>
        </w:rPr>
      </w:pPr>
    </w:p>
    <w:p>
      <w:pPr>
        <w:pStyle w:val="ListParagraph"/>
        <w:numPr>
          <w:ilvl w:val="0"/>
          <w:numId w:val="115"/>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(51)</w:t>
      </w:r>
      <w:r>
        <w:rPr>
          <w:rFonts w:ascii="Verdana" w:hAnsi="Verdana"/>
          <w:b/>
          <w:color w:val="008AF0"/>
          <w:spacing w:val="1"/>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1"/>
          <w:sz w:val="19"/>
        </w:rPr>
        <w:t> </w:t>
      </w:r>
      <w:r>
        <w:rPr>
          <w:rFonts w:ascii="Verdana" w:hAnsi="Verdana"/>
          <w:b/>
          <w:color w:val="008AF0"/>
          <w:sz w:val="19"/>
        </w:rPr>
        <w:t>Mình</w:t>
      </w:r>
      <w:r>
        <w:rPr>
          <w:rFonts w:ascii="Verdana" w:hAnsi="Verdana"/>
          <w:b/>
          <w:color w:val="008AF0"/>
          <w:spacing w:val="1"/>
          <w:sz w:val="19"/>
        </w:rPr>
        <w:t> </w:t>
      </w:r>
      <w:r>
        <w:rPr>
          <w:rFonts w:ascii="Verdana" w:hAnsi="Verdana"/>
          <w:b/>
          <w:color w:val="008AF0"/>
          <w:spacing w:val="-5"/>
          <w:sz w:val="19"/>
        </w:rPr>
        <w:t>(1)</w:t>
      </w:r>
    </w:p>
    <w:p>
      <w:pPr>
        <w:pStyle w:val="BodyText"/>
        <w:spacing w:before="66"/>
        <w:rPr>
          <w:rFonts w:ascii="Verdana"/>
          <w:b/>
          <w:sz w:val="19"/>
        </w:rPr>
      </w:pPr>
    </w:p>
    <w:p>
      <w:pPr>
        <w:pStyle w:val="ListParagraph"/>
        <w:numPr>
          <w:ilvl w:val="1"/>
          <w:numId w:val="115"/>
        </w:numPr>
        <w:tabs>
          <w:tab w:pos="604" w:val="left" w:leader="none"/>
        </w:tabs>
        <w:spacing w:line="223" w:lineRule="auto" w:before="0" w:after="0"/>
        <w:ind w:left="360" w:right="354" w:firstLine="0"/>
        <w:jc w:val="both"/>
        <w:rPr>
          <w:sz w:val="24"/>
        </w:rPr>
      </w:pPr>
      <w:r>
        <w:rPr>
          <w:b/>
          <w:sz w:val="27"/>
        </w:rPr>
        <w:t>M</w:t>
      </w:r>
      <w:r>
        <w:rPr>
          <w:sz w:val="24"/>
        </w:rPr>
        <w:t>ột thời, Thế Tôn trú ở Sàvatthi, tại Jetavana, khu vườn ông Anàthapindika. Ở đây, Thế Tôn gọi các </w:t>
      </w:r>
      <w:r>
        <w:rPr>
          <w:spacing w:val="-2"/>
          <w:sz w:val="24"/>
        </w:rPr>
        <w:t>Tỷ-kheo:</w:t>
      </w:r>
    </w:p>
    <w:p>
      <w:pPr>
        <w:pStyle w:val="BodyText"/>
        <w:spacing w:before="3"/>
      </w:pPr>
    </w:p>
    <w:p>
      <w:pPr>
        <w:pStyle w:val="ListParagraph"/>
        <w:numPr>
          <w:ilvl w:val="2"/>
          <w:numId w:val="115"/>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15"/>
        </w:numPr>
        <w:tabs>
          <w:tab w:pos="498" w:val="left" w:leader="none"/>
        </w:tabs>
        <w:spacing w:line="240" w:lineRule="auto" w:before="0" w:after="0"/>
        <w:ind w:left="498" w:right="0" w:hanging="138"/>
        <w:jc w:val="left"/>
        <w:rPr>
          <w:sz w:val="24"/>
        </w:rPr>
      </w:pPr>
      <w:r>
        <w:rPr>
          <w:sz w:val="24"/>
        </w:rPr>
        <w:t>Bạch</w:t>
      </w:r>
      <w:r>
        <w:rPr>
          <w:spacing w:val="-6"/>
          <w:sz w:val="24"/>
        </w:rPr>
        <w:t> </w:t>
      </w:r>
      <w:r>
        <w:rPr>
          <w:sz w:val="24"/>
        </w:rPr>
        <w:t>Thế</w:t>
      </w:r>
      <w:r>
        <w:rPr>
          <w:spacing w:val="-5"/>
          <w:sz w:val="24"/>
        </w:rPr>
        <w:t> </w:t>
      </w:r>
      <w:r>
        <w:rPr>
          <w:spacing w:val="-4"/>
          <w:sz w:val="24"/>
        </w:rPr>
        <w:t>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115"/>
        </w:numPr>
        <w:tabs>
          <w:tab w:pos="630" w:val="left" w:leader="none"/>
        </w:tabs>
        <w:spacing w:line="230" w:lineRule="auto" w:before="1" w:after="0"/>
        <w:ind w:left="360" w:right="355" w:firstLine="0"/>
        <w:jc w:val="both"/>
        <w:rPr>
          <w:sz w:val="24"/>
        </w:rPr>
      </w:pPr>
      <w:r>
        <w:rPr>
          <w:sz w:val="24"/>
        </w:rPr>
        <w:t>Này các Tỷ-kheo, nếu Tỷ-kheo, không thiện xảo trong hành tướng tâm người khác, thời cần phải nguyện rằng: “Ta sẽ thiện xảo trong hành tướng tâm của ta.” Như vậy, các Tỷ-kheo các Thầy cần phải học tập. Và này các Tỳ kheo, như thế nào, Tỷ-kheo thiện xảo trong hành tướng tâm của mình?</w:t>
      </w:r>
    </w:p>
    <w:p>
      <w:pPr>
        <w:pStyle w:val="BodyText"/>
        <w:spacing w:before="11"/>
      </w:pPr>
    </w:p>
    <w:p>
      <w:pPr>
        <w:pStyle w:val="ListParagraph"/>
        <w:numPr>
          <w:ilvl w:val="1"/>
          <w:numId w:val="115"/>
        </w:numPr>
        <w:tabs>
          <w:tab w:pos="616" w:val="left" w:leader="none"/>
        </w:tabs>
        <w:spacing w:line="230" w:lineRule="auto" w:before="0" w:after="0"/>
        <w:ind w:left="360" w:right="349" w:firstLine="0"/>
        <w:jc w:val="both"/>
        <w:rPr>
          <w:sz w:val="24"/>
        </w:rPr>
      </w:pPr>
      <w:r>
        <w:rPr>
          <w:sz w:val="24"/>
        </w:rPr>
        <w:t>Ví như, này các Tỷ-kheo, một người đàn bà hay một người đàn ông, còn trẻ, trong tuổi thanh niên, tánh ưa trang điểm, quán sát hình ảnh mặt mình trong tấm gương thanh tịnh trong sáng, hay trong một bát nước trong. Nếu thấy trên mặt có hột bụi hay dấu nhớp gì, người ấy cố gắng đoạn bụi hay dấu nhớp ấy. Nếu không thấy hột bụi hay dấu nhớp, người ấy hoan hỷ, thỏa mãn: “Thật lợi đắc cho ta! Ta thật là trong sạch! “Cũng vậy, này các Tỷ-kheo, Tỷ-kheo quán sát như vậy, được nhiều lợi ích trong các thiện pháp. “Có phải ta sống nhiều với tham? Có phải ta sống nhiều với không tham? Có phải ta sống nhiều với tâm có sân? Có phải ta sống nhiều vớt tâm không có sân? Có phải ta sống nhiều với hôn trầm thụy miên chi phối, hay ta sống nhiều với hôn trầm thụy miên được từ bỏ, Có phải ta sống nhiều với trạo cử, hay ta sống nhiều với không trạo cử? Có phải ta sống nhiều với nghi ngờ, hay ta sống nhiều vượt qua được</w:t>
      </w:r>
      <w:r>
        <w:rPr>
          <w:spacing w:val="-3"/>
          <w:sz w:val="24"/>
        </w:rPr>
        <w:t> </w:t>
      </w:r>
      <w:r>
        <w:rPr>
          <w:sz w:val="24"/>
        </w:rPr>
        <w:t>nghi</w:t>
      </w:r>
      <w:r>
        <w:rPr>
          <w:spacing w:val="-1"/>
          <w:sz w:val="24"/>
        </w:rPr>
        <w:t> </w:t>
      </w:r>
      <w:r>
        <w:rPr>
          <w:sz w:val="24"/>
        </w:rPr>
        <w:t>ngờ? Có</w:t>
      </w:r>
      <w:r>
        <w:rPr>
          <w:spacing w:val="-2"/>
          <w:sz w:val="24"/>
        </w:rPr>
        <w:t> </w:t>
      </w:r>
      <w:r>
        <w:rPr>
          <w:sz w:val="24"/>
        </w:rPr>
        <w:t>phải</w:t>
      </w:r>
      <w:r>
        <w:rPr>
          <w:spacing w:val="-1"/>
          <w:sz w:val="24"/>
        </w:rPr>
        <w:t> </w:t>
      </w:r>
      <w:r>
        <w:rPr>
          <w:sz w:val="24"/>
        </w:rPr>
        <w:t>ta</w:t>
      </w:r>
      <w:r>
        <w:rPr>
          <w:spacing w:val="-2"/>
          <w:sz w:val="24"/>
        </w:rPr>
        <w:t> </w:t>
      </w:r>
      <w:r>
        <w:rPr>
          <w:sz w:val="24"/>
        </w:rPr>
        <w:t>sống</w:t>
      </w:r>
      <w:r>
        <w:rPr>
          <w:spacing w:val="-4"/>
          <w:sz w:val="24"/>
        </w:rPr>
        <w:t> </w:t>
      </w:r>
      <w:r>
        <w:rPr>
          <w:sz w:val="24"/>
        </w:rPr>
        <w:t>nhiều</w:t>
      </w:r>
      <w:r>
        <w:rPr>
          <w:spacing w:val="-2"/>
          <w:sz w:val="24"/>
        </w:rPr>
        <w:t> </w:t>
      </w:r>
      <w:r>
        <w:rPr>
          <w:sz w:val="24"/>
        </w:rPr>
        <w:t>với</w:t>
      </w:r>
      <w:r>
        <w:rPr>
          <w:spacing w:val="-1"/>
          <w:sz w:val="24"/>
        </w:rPr>
        <w:t> </w:t>
      </w:r>
      <w:r>
        <w:rPr>
          <w:sz w:val="24"/>
        </w:rPr>
        <w:t>phẫn</w:t>
      </w:r>
      <w:r>
        <w:rPr>
          <w:spacing w:val="-2"/>
          <w:sz w:val="24"/>
        </w:rPr>
        <w:t> </w:t>
      </w:r>
      <w:r>
        <w:rPr>
          <w:sz w:val="24"/>
        </w:rPr>
        <w:t>nộ, hay</w:t>
      </w:r>
      <w:r>
        <w:rPr>
          <w:spacing w:val="-3"/>
          <w:sz w:val="24"/>
        </w:rPr>
        <w:t> </w:t>
      </w:r>
      <w:r>
        <w:rPr>
          <w:sz w:val="24"/>
        </w:rPr>
        <w:t>ta sống</w:t>
      </w:r>
      <w:r>
        <w:rPr>
          <w:spacing w:val="-4"/>
          <w:sz w:val="24"/>
        </w:rPr>
        <w:t> </w:t>
      </w:r>
      <w:r>
        <w:rPr>
          <w:sz w:val="24"/>
        </w:rPr>
        <w:t>nhiều không</w:t>
      </w:r>
      <w:r>
        <w:rPr>
          <w:spacing w:val="-3"/>
          <w:sz w:val="24"/>
        </w:rPr>
        <w:t> </w:t>
      </w:r>
      <w:r>
        <w:rPr>
          <w:sz w:val="24"/>
        </w:rPr>
        <w:t>bị</w:t>
      </w:r>
      <w:r>
        <w:rPr>
          <w:spacing w:val="-1"/>
          <w:sz w:val="24"/>
        </w:rPr>
        <w:t> </w:t>
      </w:r>
      <w:r>
        <w:rPr>
          <w:sz w:val="24"/>
        </w:rPr>
        <w:t>phẫn</w:t>
      </w:r>
      <w:r>
        <w:rPr>
          <w:spacing w:val="-2"/>
          <w:sz w:val="24"/>
        </w:rPr>
        <w:t> </w:t>
      </w:r>
      <w:r>
        <w:rPr>
          <w:sz w:val="24"/>
        </w:rPr>
        <w:t>nộ? Có</w:t>
      </w:r>
      <w:r>
        <w:rPr>
          <w:spacing w:val="-2"/>
          <w:sz w:val="24"/>
        </w:rPr>
        <w:t> </w:t>
      </w:r>
      <w:r>
        <w:rPr>
          <w:sz w:val="24"/>
        </w:rPr>
        <w:t>phải</w:t>
      </w:r>
      <w:r>
        <w:rPr>
          <w:spacing w:val="-1"/>
          <w:sz w:val="24"/>
        </w:rPr>
        <w:t> </w:t>
      </w:r>
      <w:r>
        <w:rPr>
          <w:sz w:val="24"/>
        </w:rPr>
        <w:t>ta sống nhiều với tâm bị ô nhiễm, hay ta sống nhiều với tâm không bị ô nhiễm? Có phải ta sống nhiều với thân nhiệt nóng, hay ta sống nhiều với thân không nhiệt nóng? Có phải ta sống nhiều với biếng nhác, hay ta sống nhiều với tinh tấn, tinh cần? Có phải ta sống nhiều với không định tĩnh, hay</w:t>
      </w:r>
      <w:r>
        <w:rPr>
          <w:spacing w:val="-1"/>
          <w:sz w:val="24"/>
        </w:rPr>
        <w:t> </w:t>
      </w:r>
      <w:r>
        <w:rPr>
          <w:sz w:val="24"/>
        </w:rPr>
        <w:t>ta sống nhiều với định tĩnh? “</w:t>
      </w:r>
    </w:p>
    <w:p>
      <w:pPr>
        <w:pStyle w:val="BodyText"/>
        <w:spacing w:before="16"/>
      </w:pPr>
    </w:p>
    <w:p>
      <w:pPr>
        <w:pStyle w:val="ListParagraph"/>
        <w:numPr>
          <w:ilvl w:val="1"/>
          <w:numId w:val="115"/>
        </w:numPr>
        <w:tabs>
          <w:tab w:pos="621" w:val="left" w:leader="none"/>
        </w:tabs>
        <w:spacing w:line="230" w:lineRule="auto" w:before="0" w:after="0"/>
        <w:ind w:left="360" w:right="352" w:firstLine="0"/>
        <w:jc w:val="both"/>
        <w:rPr>
          <w:sz w:val="24"/>
        </w:rPr>
      </w:pPr>
      <w:r>
        <w:rPr>
          <w:sz w:val="24"/>
        </w:rPr>
        <w:t>Này các Tỷ-kheo, nếu Tỷ-kheo quán sát như vậy, biết rằng: “Ta sống nhiều với tâm tham; ta sống nhiều với tâm sân; ta sống nhiều với tâm bị hôn trầm thụy miên chi phối; ta sống nhiều với trạo cử; ta sống</w:t>
      </w:r>
      <w:r>
        <w:rPr>
          <w:spacing w:val="-1"/>
          <w:sz w:val="24"/>
        </w:rPr>
        <w:t> </w:t>
      </w:r>
      <w:r>
        <w:rPr>
          <w:sz w:val="24"/>
        </w:rPr>
        <w:t>nhiều với nghi ngờ; ta sống</w:t>
      </w:r>
      <w:r>
        <w:rPr>
          <w:spacing w:val="-1"/>
          <w:sz w:val="24"/>
        </w:rPr>
        <w:t> </w:t>
      </w:r>
      <w:r>
        <w:rPr>
          <w:sz w:val="24"/>
        </w:rPr>
        <w:t>nhiều với phẫn nộ; ta sống</w:t>
      </w:r>
      <w:r>
        <w:rPr>
          <w:spacing w:val="-1"/>
          <w:sz w:val="24"/>
        </w:rPr>
        <w:t> </w:t>
      </w:r>
      <w:r>
        <w:rPr>
          <w:sz w:val="24"/>
        </w:rPr>
        <w:t>nhiều với tâm bị nhiễm ô; ta sống nhiều với thân nhiệt nóng; ta sống nhiều với biếng nhác; ta sống nhiều với không định tĩnh”, thời Tỷ-kheo ấy cần phải quyết định, ước muốn, tinh tấn, nỗ lực, dõng mãnh, bất thối, chánh niệm, tỉnh giác để đoạn tận các pháp ác bất thiện ấy. Ví như, này các Tỷ-kheo, khi khăn bị cháy, hay khi đầu bị cháy, cần phải quyết định, ước muốn, tinh tấn, nỗ lực, dõng mãnh, bất thối, chánh niệm, tỉnh giác để dập tắt khăn hay</w:t>
      </w:r>
      <w:r>
        <w:rPr>
          <w:spacing w:val="-2"/>
          <w:sz w:val="24"/>
        </w:rPr>
        <w:t> </w:t>
      </w:r>
      <w:r>
        <w:rPr>
          <w:sz w:val="24"/>
        </w:rPr>
        <w:t>đầu ấy. Cũng vậy này Tỷ kheo,</w:t>
      </w:r>
      <w:r>
        <w:rPr>
          <w:spacing w:val="28"/>
          <w:sz w:val="24"/>
        </w:rPr>
        <w:t> </w:t>
      </w:r>
      <w:r>
        <w:rPr>
          <w:sz w:val="24"/>
        </w:rPr>
        <w:t>Tỷ kheo ấy cần phải quyết định, ước muốn, tinh tấn, nỗ lực, dõng mãnh, bất</w:t>
      </w:r>
      <w:r>
        <w:rPr>
          <w:spacing w:val="40"/>
          <w:sz w:val="24"/>
        </w:rPr>
        <w:t> </w:t>
      </w:r>
      <w:r>
        <w:rPr>
          <w:sz w:val="24"/>
        </w:rPr>
        <w:t>thối, chánh niệm, tỉnh giác để đoạn tận các pháp bất thiện ấy.</w:t>
      </w:r>
    </w:p>
    <w:p>
      <w:pPr>
        <w:pStyle w:val="BodyText"/>
        <w:spacing w:before="13"/>
      </w:pPr>
    </w:p>
    <w:p>
      <w:pPr>
        <w:pStyle w:val="ListParagraph"/>
        <w:numPr>
          <w:ilvl w:val="1"/>
          <w:numId w:val="115"/>
        </w:numPr>
        <w:tabs>
          <w:tab w:pos="616" w:val="left" w:leader="none"/>
        </w:tabs>
        <w:spacing w:line="230" w:lineRule="auto" w:before="0" w:after="0"/>
        <w:ind w:left="360" w:right="354" w:firstLine="0"/>
        <w:jc w:val="both"/>
        <w:rPr>
          <w:sz w:val="24"/>
        </w:rPr>
      </w:pPr>
      <w:r>
        <w:rPr>
          <w:sz w:val="24"/>
        </w:rPr>
        <w:t>Này các Tỷ-kheo, nếu Tỷ-kheo quán sát như vậy biết rằng: “Ta sống nhiều với tâm không tham, ta sống nhiều với tâm không sân, ta sống nhiếu với tâm không trầm thụy miên; ta sống nhiều với tâm</w:t>
      </w:r>
      <w:r>
        <w:rPr>
          <w:spacing w:val="40"/>
          <w:sz w:val="24"/>
        </w:rPr>
        <w:t> </w:t>
      </w:r>
      <w:r>
        <w:rPr>
          <w:sz w:val="24"/>
        </w:rPr>
        <w:t>không trạo cử; ta sống nhiều với tâm nghi ngờ được vượt qua; ta sống nhiều với tâm không phẫn nộ; ta sống</w:t>
      </w:r>
      <w:r>
        <w:rPr>
          <w:spacing w:val="-2"/>
          <w:sz w:val="24"/>
        </w:rPr>
        <w:t> </w:t>
      </w:r>
      <w:r>
        <w:rPr>
          <w:sz w:val="24"/>
        </w:rPr>
        <w:t>nhiều với tâm không nhiễm ô; ta sống nhiều với thân không nhiệt nóng; ta sống nhiều với tâm tinh</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591"/>
      </w:pPr>
      <w:r>
        <w:rPr/>
        <w:t>tấn,</w:t>
      </w:r>
      <w:r>
        <w:rPr>
          <w:spacing w:val="-2"/>
        </w:rPr>
        <w:t> </w:t>
      </w:r>
      <w:r>
        <w:rPr/>
        <w:t>tinh</w:t>
      </w:r>
      <w:r>
        <w:rPr>
          <w:spacing w:val="-2"/>
        </w:rPr>
        <w:t> </w:t>
      </w:r>
      <w:r>
        <w:rPr/>
        <w:t>cần;</w:t>
      </w:r>
      <w:r>
        <w:rPr>
          <w:spacing w:val="-2"/>
        </w:rPr>
        <w:t> </w:t>
      </w:r>
      <w:r>
        <w:rPr/>
        <w:t>ta</w:t>
      </w:r>
      <w:r>
        <w:rPr>
          <w:spacing w:val="-4"/>
        </w:rPr>
        <w:t> </w:t>
      </w:r>
      <w:r>
        <w:rPr/>
        <w:t>sống</w:t>
      </w:r>
      <w:r>
        <w:rPr>
          <w:spacing w:val="-6"/>
        </w:rPr>
        <w:t> </w:t>
      </w:r>
      <w:r>
        <w:rPr/>
        <w:t>nhiều</w:t>
      </w:r>
      <w:r>
        <w:rPr>
          <w:spacing w:val="-2"/>
        </w:rPr>
        <w:t> </w:t>
      </w:r>
      <w:r>
        <w:rPr/>
        <w:t>với</w:t>
      </w:r>
      <w:r>
        <w:rPr>
          <w:spacing w:val="-2"/>
        </w:rPr>
        <w:t> </w:t>
      </w:r>
      <w:r>
        <w:rPr/>
        <w:t>tâm</w:t>
      </w:r>
      <w:r>
        <w:rPr>
          <w:spacing w:val="-2"/>
        </w:rPr>
        <w:t> </w:t>
      </w:r>
      <w:r>
        <w:rPr/>
        <w:t>định</w:t>
      </w:r>
      <w:r>
        <w:rPr>
          <w:spacing w:val="-2"/>
        </w:rPr>
        <w:t> </w:t>
      </w:r>
      <w:r>
        <w:rPr/>
        <w:t>tĩnh”,</w:t>
      </w:r>
      <w:r>
        <w:rPr>
          <w:spacing w:val="-2"/>
        </w:rPr>
        <w:t> </w:t>
      </w:r>
      <w:r>
        <w:rPr/>
        <w:t>thời</w:t>
      </w:r>
      <w:r>
        <w:rPr>
          <w:spacing w:val="-2"/>
        </w:rPr>
        <w:t> </w:t>
      </w:r>
      <w:r>
        <w:rPr/>
        <w:t>Tỷ-kheo ấy,</w:t>
      </w:r>
      <w:r>
        <w:rPr>
          <w:spacing w:val="-2"/>
        </w:rPr>
        <w:t> </w:t>
      </w:r>
      <w:r>
        <w:rPr/>
        <w:t>sau</w:t>
      </w:r>
      <w:r>
        <w:rPr>
          <w:spacing w:val="-2"/>
        </w:rPr>
        <w:t> </w:t>
      </w:r>
      <w:r>
        <w:rPr/>
        <w:t>khi</w:t>
      </w:r>
      <w:r>
        <w:rPr>
          <w:spacing w:val="-2"/>
        </w:rPr>
        <w:t> </w:t>
      </w:r>
      <w:r>
        <w:rPr/>
        <w:t>an trú</w:t>
      </w:r>
      <w:r>
        <w:rPr>
          <w:spacing w:val="-4"/>
        </w:rPr>
        <w:t> </w:t>
      </w:r>
      <w:r>
        <w:rPr/>
        <w:t>trong</w:t>
      </w:r>
      <w:r>
        <w:rPr>
          <w:spacing w:val="-3"/>
        </w:rPr>
        <w:t> </w:t>
      </w:r>
      <w:r>
        <w:rPr/>
        <w:t>các</w:t>
      </w:r>
      <w:r>
        <w:rPr>
          <w:spacing w:val="-4"/>
        </w:rPr>
        <w:t> </w:t>
      </w:r>
      <w:r>
        <w:rPr/>
        <w:t>thiện</w:t>
      </w:r>
      <w:r>
        <w:rPr>
          <w:spacing w:val="-4"/>
        </w:rPr>
        <w:t> </w:t>
      </w:r>
      <w:r>
        <w:rPr/>
        <w:t>pháp ấy, rồi hơn nữa cần chú tâm đoạn diệt các lậu hoặc.</w:t>
      </w:r>
    </w:p>
    <w:p>
      <w:pPr>
        <w:pStyle w:val="BodyText"/>
        <w:spacing w:before="14"/>
      </w:pPr>
    </w:p>
    <w:p>
      <w:pPr>
        <w:pStyle w:val="ListParagraph"/>
        <w:numPr>
          <w:ilvl w:val="0"/>
          <w:numId w:val="115"/>
        </w:numPr>
        <w:tabs>
          <w:tab w:pos="840" w:val="left" w:leader="none"/>
        </w:tabs>
        <w:spacing w:line="240" w:lineRule="auto" w:before="0" w:after="0"/>
        <w:ind w:left="840" w:right="0" w:hanging="480"/>
        <w:jc w:val="left"/>
        <w:rPr>
          <w:rFonts w:ascii="Verdana" w:hAnsi="Verdana"/>
          <w:b/>
          <w:sz w:val="19"/>
        </w:rPr>
      </w:pPr>
      <w:r>
        <w:rPr>
          <w:rFonts w:ascii="Verdana" w:hAnsi="Verdana"/>
          <w:b/>
          <w:color w:val="008AF0"/>
          <w:sz w:val="19"/>
        </w:rPr>
        <w:t>(52)</w:t>
      </w:r>
      <w:r>
        <w:rPr>
          <w:rFonts w:ascii="Verdana" w:hAnsi="Verdana"/>
          <w:b/>
          <w:color w:val="008AF0"/>
          <w:spacing w:val="1"/>
          <w:sz w:val="19"/>
        </w:rPr>
        <w:t> </w:t>
      </w:r>
      <w:r>
        <w:rPr>
          <w:rFonts w:ascii="Verdana" w:hAnsi="Verdana"/>
          <w:b/>
          <w:color w:val="008AF0"/>
          <w:sz w:val="19"/>
        </w:rPr>
        <w:t>Tâm</w:t>
      </w:r>
      <w:r>
        <w:rPr>
          <w:rFonts w:ascii="Verdana" w:hAnsi="Verdana"/>
          <w:b/>
          <w:color w:val="008AF0"/>
          <w:spacing w:val="3"/>
          <w:sz w:val="19"/>
        </w:rPr>
        <w:t> </w:t>
      </w:r>
      <w:r>
        <w:rPr>
          <w:rFonts w:ascii="Verdana" w:hAnsi="Verdana"/>
          <w:b/>
          <w:color w:val="008AF0"/>
          <w:sz w:val="19"/>
        </w:rPr>
        <w:t>Của</w:t>
      </w:r>
      <w:r>
        <w:rPr>
          <w:rFonts w:ascii="Verdana" w:hAnsi="Verdana"/>
          <w:b/>
          <w:color w:val="008AF0"/>
          <w:spacing w:val="1"/>
          <w:sz w:val="19"/>
        </w:rPr>
        <w:t> </w:t>
      </w:r>
      <w:r>
        <w:rPr>
          <w:rFonts w:ascii="Verdana" w:hAnsi="Verdana"/>
          <w:b/>
          <w:color w:val="008AF0"/>
          <w:sz w:val="19"/>
        </w:rPr>
        <w:t>Mình</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115"/>
        </w:numPr>
        <w:tabs>
          <w:tab w:pos="599" w:val="left" w:leader="none"/>
        </w:tabs>
        <w:spacing w:line="240" w:lineRule="auto" w:before="0" w:after="0"/>
        <w:ind w:left="599" w:right="0" w:hanging="239"/>
        <w:jc w:val="both"/>
        <w:rPr>
          <w:sz w:val="24"/>
        </w:rPr>
      </w:pPr>
      <w:r>
        <w:rPr>
          <w:sz w:val="24"/>
        </w:rPr>
        <w:t>Rồi</w:t>
      </w:r>
      <w:r>
        <w:rPr>
          <w:spacing w:val="-7"/>
          <w:sz w:val="24"/>
        </w:rPr>
        <w:t> </w:t>
      </w:r>
      <w:r>
        <w:rPr>
          <w:sz w:val="24"/>
        </w:rPr>
        <w:t>Tôn</w:t>
      </w:r>
      <w:r>
        <w:rPr>
          <w:spacing w:val="-6"/>
          <w:sz w:val="24"/>
        </w:rPr>
        <w:t> </w:t>
      </w:r>
      <w:r>
        <w:rPr>
          <w:sz w:val="24"/>
        </w:rPr>
        <w:t>giả</w:t>
      </w:r>
      <w:r>
        <w:rPr>
          <w:spacing w:val="-6"/>
          <w:sz w:val="24"/>
        </w:rPr>
        <w:t> </w:t>
      </w:r>
      <w:r>
        <w:rPr>
          <w:sz w:val="24"/>
        </w:rPr>
        <w:t>Sàriputta</w:t>
      </w:r>
      <w:r>
        <w:rPr>
          <w:spacing w:val="-2"/>
          <w:sz w:val="24"/>
        </w:rPr>
        <w:t> </w:t>
      </w:r>
      <w:r>
        <w:rPr>
          <w:sz w:val="24"/>
        </w:rPr>
        <w:t>nói</w:t>
      </w:r>
      <w:r>
        <w:rPr>
          <w:spacing w:val="-3"/>
          <w:sz w:val="24"/>
        </w:rPr>
        <w:t> </w:t>
      </w:r>
      <w:r>
        <w:rPr>
          <w:sz w:val="24"/>
        </w:rPr>
        <w:t>với</w:t>
      </w:r>
      <w:r>
        <w:rPr>
          <w:spacing w:val="-5"/>
          <w:sz w:val="24"/>
        </w:rPr>
        <w:t> </w:t>
      </w:r>
      <w:r>
        <w:rPr>
          <w:sz w:val="24"/>
        </w:rPr>
        <w:t>các</w:t>
      </w:r>
      <w:r>
        <w:rPr>
          <w:spacing w:val="-5"/>
          <w:sz w:val="24"/>
        </w:rPr>
        <w:t> </w:t>
      </w:r>
      <w:r>
        <w:rPr>
          <w:sz w:val="24"/>
        </w:rPr>
        <w:t>Tỷ-</w:t>
      </w:r>
      <w:r>
        <w:rPr>
          <w:spacing w:val="-4"/>
          <w:sz w:val="24"/>
        </w:rPr>
        <w:t>kheo:</w:t>
      </w:r>
    </w:p>
    <w:p>
      <w:pPr>
        <w:pStyle w:val="BodyText"/>
      </w:pPr>
    </w:p>
    <w:p>
      <w:pPr>
        <w:pStyle w:val="ListParagraph"/>
        <w:numPr>
          <w:ilvl w:val="2"/>
          <w:numId w:val="115"/>
        </w:numPr>
        <w:tabs>
          <w:tab w:pos="496" w:val="left" w:leader="none"/>
        </w:tabs>
        <w:spacing w:line="240" w:lineRule="auto" w:before="0" w:after="0"/>
        <w:ind w:left="496" w:right="0" w:hanging="136"/>
        <w:jc w:val="left"/>
        <w:rPr>
          <w:sz w:val="24"/>
        </w:rPr>
      </w:pPr>
      <w:r>
        <w:rPr>
          <w:sz w:val="24"/>
        </w:rPr>
        <w:t>Này</w:t>
      </w:r>
      <w:r>
        <w:rPr>
          <w:spacing w:val="-9"/>
          <w:sz w:val="24"/>
        </w:rPr>
        <w:t> </w:t>
      </w:r>
      <w:r>
        <w:rPr>
          <w:sz w:val="24"/>
        </w:rPr>
        <w:t>chư</w:t>
      </w:r>
      <w:r>
        <w:rPr>
          <w:spacing w:val="-5"/>
          <w:sz w:val="24"/>
        </w:rPr>
        <w:t> </w:t>
      </w:r>
      <w:r>
        <w:rPr>
          <w:sz w:val="24"/>
        </w:rPr>
        <w:t>Hiền</w:t>
      </w:r>
      <w:r>
        <w:rPr>
          <w:spacing w:val="1"/>
          <w:sz w:val="24"/>
        </w:rPr>
        <w:t> </w:t>
      </w:r>
      <w:r>
        <w:rPr>
          <w:spacing w:val="-4"/>
          <w:sz w:val="24"/>
        </w:rPr>
        <w:t>giả!</w:t>
      </w:r>
    </w:p>
    <w:p>
      <w:pPr>
        <w:pStyle w:val="BodyText"/>
      </w:pPr>
    </w:p>
    <w:p>
      <w:pPr>
        <w:pStyle w:val="ListParagraph"/>
        <w:numPr>
          <w:ilvl w:val="2"/>
          <w:numId w:val="115"/>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vâng</w:t>
      </w:r>
      <w:r>
        <w:rPr>
          <w:spacing w:val="-7"/>
          <w:sz w:val="24"/>
        </w:rPr>
        <w:t> </w:t>
      </w:r>
      <w:r>
        <w:rPr>
          <w:sz w:val="24"/>
        </w:rPr>
        <w:t>Tôn</w:t>
      </w:r>
      <w:r>
        <w:rPr>
          <w:spacing w:val="-2"/>
          <w:sz w:val="24"/>
        </w:rPr>
        <w:t> </w:t>
      </w:r>
      <w:r>
        <w:rPr>
          <w:spacing w:val="-4"/>
          <w:sz w:val="24"/>
        </w:rPr>
        <w:t>giả.</w:t>
      </w:r>
    </w:p>
    <w:p>
      <w:pPr>
        <w:pStyle w:val="BodyText"/>
        <w:spacing w:before="9"/>
      </w:pPr>
    </w:p>
    <w:p>
      <w:pPr>
        <w:spacing w:line="230" w:lineRule="auto" w:before="0"/>
        <w:ind w:left="360" w:right="591" w:firstLine="0"/>
        <w:jc w:val="left"/>
        <w:rPr>
          <w:i/>
          <w:sz w:val="24"/>
        </w:rPr>
      </w:pPr>
      <w:r>
        <w:rPr>
          <w:sz w:val="24"/>
        </w:rPr>
        <w:t>Các</w:t>
      </w:r>
      <w:r>
        <w:rPr>
          <w:spacing w:val="-5"/>
          <w:sz w:val="24"/>
        </w:rPr>
        <w:t> </w:t>
      </w:r>
      <w:r>
        <w:rPr>
          <w:sz w:val="24"/>
        </w:rPr>
        <w:t>Vị</w:t>
      </w:r>
      <w:r>
        <w:rPr>
          <w:spacing w:val="-2"/>
          <w:sz w:val="24"/>
        </w:rPr>
        <w:t> </w:t>
      </w:r>
      <w:r>
        <w:rPr>
          <w:sz w:val="24"/>
        </w:rPr>
        <w:t>Tỷ-kheo ấy</w:t>
      </w:r>
      <w:r>
        <w:rPr>
          <w:spacing w:val="-7"/>
          <w:sz w:val="24"/>
        </w:rPr>
        <w:t> </w:t>
      </w:r>
      <w:r>
        <w:rPr>
          <w:sz w:val="24"/>
        </w:rPr>
        <w:t>vâng</w:t>
      </w:r>
      <w:r>
        <w:rPr>
          <w:spacing w:val="-3"/>
          <w:sz w:val="24"/>
        </w:rPr>
        <w:t> </w:t>
      </w:r>
      <w:r>
        <w:rPr>
          <w:sz w:val="24"/>
        </w:rPr>
        <w:t>đáp</w:t>
      </w:r>
      <w:r>
        <w:rPr>
          <w:spacing w:val="-2"/>
          <w:sz w:val="24"/>
        </w:rPr>
        <w:t> </w:t>
      </w:r>
      <w:r>
        <w:rPr>
          <w:sz w:val="24"/>
        </w:rPr>
        <w:t>Tôn giả</w:t>
      </w:r>
      <w:r>
        <w:rPr>
          <w:spacing w:val="-2"/>
          <w:sz w:val="24"/>
        </w:rPr>
        <w:t> </w:t>
      </w:r>
      <w:r>
        <w:rPr>
          <w:sz w:val="24"/>
        </w:rPr>
        <w:t>Sàriputta.</w:t>
      </w:r>
      <w:r>
        <w:rPr>
          <w:spacing w:val="-2"/>
          <w:sz w:val="24"/>
        </w:rPr>
        <w:t> </w:t>
      </w:r>
      <w:r>
        <w:rPr>
          <w:sz w:val="24"/>
        </w:rPr>
        <w:t>Tôn</w:t>
      </w:r>
      <w:r>
        <w:rPr>
          <w:spacing w:val="-2"/>
          <w:sz w:val="24"/>
        </w:rPr>
        <w:t> </w:t>
      </w:r>
      <w:r>
        <w:rPr>
          <w:sz w:val="24"/>
        </w:rPr>
        <w:t>giả</w:t>
      </w:r>
      <w:r>
        <w:rPr>
          <w:spacing w:val="-4"/>
          <w:sz w:val="24"/>
        </w:rPr>
        <w:t> </w:t>
      </w:r>
      <w:r>
        <w:rPr>
          <w:sz w:val="24"/>
        </w:rPr>
        <w:t>Sàriputta</w:t>
      </w:r>
      <w:r>
        <w:rPr>
          <w:spacing w:val="-2"/>
          <w:sz w:val="24"/>
        </w:rPr>
        <w:t> </w:t>
      </w:r>
      <w:r>
        <w:rPr>
          <w:sz w:val="24"/>
        </w:rPr>
        <w:t>nói</w:t>
      </w:r>
      <w:r>
        <w:rPr>
          <w:spacing w:val="-2"/>
          <w:sz w:val="24"/>
        </w:rPr>
        <w:t> </w:t>
      </w:r>
      <w:r>
        <w:rPr>
          <w:sz w:val="24"/>
        </w:rPr>
        <w:t>như</w:t>
      </w:r>
      <w:r>
        <w:rPr>
          <w:spacing w:val="-4"/>
          <w:sz w:val="24"/>
        </w:rPr>
        <w:t> </w:t>
      </w:r>
      <w:r>
        <w:rPr>
          <w:sz w:val="24"/>
        </w:rPr>
        <w:t>sau:</w:t>
      </w:r>
      <w:r>
        <w:rPr>
          <w:spacing w:val="-3"/>
          <w:sz w:val="24"/>
        </w:rPr>
        <w:t> </w:t>
      </w:r>
      <w:r>
        <w:rPr>
          <w:i/>
          <w:sz w:val="24"/>
        </w:rPr>
        <w:t>(giống</w:t>
      </w:r>
      <w:r>
        <w:rPr>
          <w:i/>
          <w:spacing w:val="-2"/>
          <w:sz w:val="24"/>
        </w:rPr>
        <w:t> </w:t>
      </w:r>
      <w:r>
        <w:rPr>
          <w:i/>
          <w:sz w:val="24"/>
        </w:rPr>
        <w:t>như</w:t>
      </w:r>
      <w:r>
        <w:rPr>
          <w:i/>
          <w:spacing w:val="-2"/>
          <w:sz w:val="24"/>
        </w:rPr>
        <w:t> </w:t>
      </w:r>
      <w:r>
        <w:rPr>
          <w:i/>
          <w:sz w:val="24"/>
        </w:rPr>
        <w:t>kinh</w:t>
      </w:r>
      <w:r>
        <w:rPr>
          <w:i/>
          <w:spacing w:val="-2"/>
          <w:sz w:val="24"/>
        </w:rPr>
        <w:t> </w:t>
      </w:r>
      <w:r>
        <w:rPr>
          <w:i/>
          <w:sz w:val="24"/>
        </w:rPr>
        <w:t>trước, chỉ khác đây là tôn giả Sàriputta nói với các Tỷ-kheo).</w:t>
      </w:r>
    </w:p>
    <w:p>
      <w:pPr>
        <w:pStyle w:val="BodyText"/>
        <w:spacing w:before="17"/>
        <w:rPr>
          <w:i/>
        </w:rPr>
      </w:pPr>
    </w:p>
    <w:p>
      <w:pPr>
        <w:pStyle w:val="ListParagraph"/>
        <w:numPr>
          <w:ilvl w:val="0"/>
          <w:numId w:val="115"/>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(53)</w:t>
      </w:r>
      <w:r>
        <w:rPr>
          <w:rFonts w:ascii="Verdana" w:hAnsi="Verdana"/>
          <w:b/>
          <w:color w:val="008AF0"/>
          <w:spacing w:val="1"/>
          <w:sz w:val="19"/>
        </w:rPr>
        <w:t> </w:t>
      </w:r>
      <w:r>
        <w:rPr>
          <w:rFonts w:ascii="Verdana" w:hAnsi="Verdana"/>
          <w:b/>
          <w:color w:val="008AF0"/>
          <w:sz w:val="19"/>
        </w:rPr>
        <w:t>Ðứng</w:t>
      </w:r>
      <w:r>
        <w:rPr>
          <w:rFonts w:ascii="Verdana" w:hAnsi="Verdana"/>
          <w:b/>
          <w:color w:val="008AF0"/>
          <w:spacing w:val="2"/>
          <w:sz w:val="19"/>
        </w:rPr>
        <w:t> </w:t>
      </w:r>
      <w:r>
        <w:rPr>
          <w:rFonts w:ascii="Verdana" w:hAnsi="Verdana"/>
          <w:b/>
          <w:color w:val="008AF0"/>
          <w:sz w:val="19"/>
        </w:rPr>
        <w:t>Một</w:t>
      </w:r>
      <w:r>
        <w:rPr>
          <w:rFonts w:ascii="Verdana" w:hAnsi="Verdana"/>
          <w:b/>
          <w:color w:val="008AF0"/>
          <w:spacing w:val="3"/>
          <w:sz w:val="19"/>
        </w:rPr>
        <w:t> </w:t>
      </w:r>
      <w:r>
        <w:rPr>
          <w:rFonts w:ascii="Verdana" w:hAnsi="Verdana"/>
          <w:b/>
          <w:color w:val="008AF0"/>
          <w:spacing w:val="-5"/>
          <w:sz w:val="19"/>
        </w:rPr>
        <w:t>Chỗ</w:t>
      </w:r>
    </w:p>
    <w:p>
      <w:pPr>
        <w:pStyle w:val="BodyText"/>
        <w:spacing w:before="49"/>
        <w:rPr>
          <w:rFonts w:ascii="Verdana"/>
          <w:b/>
          <w:sz w:val="19"/>
        </w:rPr>
      </w:pPr>
    </w:p>
    <w:p>
      <w:pPr>
        <w:pStyle w:val="ListParagraph"/>
        <w:numPr>
          <w:ilvl w:val="1"/>
          <w:numId w:val="115"/>
        </w:numPr>
        <w:tabs>
          <w:tab w:pos="611" w:val="left" w:leader="none"/>
        </w:tabs>
        <w:spacing w:line="230" w:lineRule="auto" w:before="1" w:after="0"/>
        <w:ind w:left="360" w:right="351" w:firstLine="0"/>
        <w:jc w:val="both"/>
        <w:rPr>
          <w:sz w:val="24"/>
        </w:rPr>
      </w:pPr>
      <w:r>
        <w:rPr>
          <w:sz w:val="24"/>
        </w:rPr>
        <w:t>- Này các Tỷ-kheo, Ta không tán thán đứng một chỗ trong các thiện pháp, còn nói gì tổn giảm. Này các Tỷ-kheo, Ta tán thán tăng trưởng trong các thiện pháp, không đứng một chỗ, không tổn giảm. Và</w:t>
      </w:r>
      <w:r>
        <w:rPr>
          <w:spacing w:val="40"/>
          <w:sz w:val="24"/>
        </w:rPr>
        <w:t> </w:t>
      </w:r>
      <w:r>
        <w:rPr>
          <w:sz w:val="24"/>
        </w:rPr>
        <w:t>này các Tỷ-kheo, thế nào là tổn giảm trong các thiện pháp, đứng một chỗ, không tăng trưởng?</w:t>
      </w:r>
    </w:p>
    <w:p>
      <w:pPr>
        <w:pStyle w:val="BodyText"/>
        <w:spacing w:before="9"/>
      </w:pPr>
    </w:p>
    <w:p>
      <w:pPr>
        <w:pStyle w:val="ListParagraph"/>
        <w:numPr>
          <w:ilvl w:val="1"/>
          <w:numId w:val="115"/>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 một</w:t>
      </w:r>
      <w:r>
        <w:rPr>
          <w:spacing w:val="-2"/>
          <w:sz w:val="24"/>
        </w:rPr>
        <w:t> </w:t>
      </w:r>
      <w:r>
        <w:rPr>
          <w:sz w:val="24"/>
        </w:rPr>
        <w:t>Tỷ-kheo đang</w:t>
      </w:r>
      <w:r>
        <w:rPr>
          <w:spacing w:val="-2"/>
          <w:sz w:val="24"/>
        </w:rPr>
        <w:t> </w:t>
      </w:r>
      <w:r>
        <w:rPr>
          <w:sz w:val="24"/>
        </w:rPr>
        <w:t>cố gắng</w:t>
      </w:r>
      <w:r>
        <w:rPr>
          <w:spacing w:val="-1"/>
          <w:sz w:val="24"/>
        </w:rPr>
        <w:t> </w:t>
      </w:r>
      <w:r>
        <w:rPr>
          <w:sz w:val="24"/>
        </w:rPr>
        <w:t>để đạt</w:t>
      </w:r>
      <w:r>
        <w:rPr>
          <w:spacing w:val="-1"/>
          <w:sz w:val="24"/>
        </w:rPr>
        <w:t> </w:t>
      </w:r>
      <w:r>
        <w:rPr>
          <w:sz w:val="24"/>
        </w:rPr>
        <w:t>được</w:t>
      </w:r>
      <w:r>
        <w:rPr>
          <w:spacing w:val="-3"/>
          <w:sz w:val="24"/>
        </w:rPr>
        <w:t> </w:t>
      </w:r>
      <w:r>
        <w:rPr>
          <w:sz w:val="24"/>
        </w:rPr>
        <w:t>lòng</w:t>
      </w:r>
      <w:r>
        <w:rPr>
          <w:spacing w:val="-4"/>
          <w:sz w:val="24"/>
        </w:rPr>
        <w:t> </w:t>
      </w:r>
      <w:r>
        <w:rPr>
          <w:sz w:val="24"/>
        </w:rPr>
        <w:t>tin, giới</w:t>
      </w:r>
      <w:r>
        <w:rPr>
          <w:spacing w:val="-1"/>
          <w:sz w:val="24"/>
        </w:rPr>
        <w:t> </w:t>
      </w:r>
      <w:r>
        <w:rPr>
          <w:sz w:val="24"/>
        </w:rPr>
        <w:t>đức, nghe nhiều,</w:t>
      </w:r>
      <w:r>
        <w:rPr>
          <w:spacing w:val="-2"/>
          <w:sz w:val="24"/>
        </w:rPr>
        <w:t> </w:t>
      </w:r>
      <w:r>
        <w:rPr>
          <w:sz w:val="24"/>
        </w:rPr>
        <w:t>bố thí, biện tài với trí tuệ. Các pháp ấy đối với vị này đứng một chỗ, không tăng trường. Này các Tỷ-kheo, Ta gọi như vậy</w:t>
      </w:r>
      <w:r>
        <w:rPr>
          <w:spacing w:val="-3"/>
          <w:sz w:val="24"/>
        </w:rPr>
        <w:t> </w:t>
      </w:r>
      <w:r>
        <w:rPr>
          <w:sz w:val="24"/>
        </w:rPr>
        <w:t>là tổn giảm trong các thiện pháp, đứng một chỗ, không tăng trưởng, này</w:t>
      </w:r>
      <w:r>
        <w:rPr>
          <w:spacing w:val="-3"/>
          <w:sz w:val="24"/>
        </w:rPr>
        <w:t> </w:t>
      </w:r>
      <w:r>
        <w:rPr>
          <w:sz w:val="24"/>
        </w:rPr>
        <w:t>các Tỷ-kheo, là tổn giảm trong các thiện pháp, đứng một chỗ, không tăng trưởng. Và này các Tỷ-kheo, thế nào là đứng một chỗ trong các thiện pháp, không tổn giảm, không tăng trưởng.</w:t>
      </w:r>
    </w:p>
    <w:p>
      <w:pPr>
        <w:pStyle w:val="BodyText"/>
        <w:spacing w:before="12"/>
      </w:pPr>
    </w:p>
    <w:p>
      <w:pPr>
        <w:pStyle w:val="ListParagraph"/>
        <w:numPr>
          <w:ilvl w:val="1"/>
          <w:numId w:val="115"/>
        </w:numPr>
        <w:tabs>
          <w:tab w:pos="606" w:val="left" w:leader="none"/>
        </w:tabs>
        <w:spacing w:line="230" w:lineRule="auto" w:before="0" w:after="0"/>
        <w:ind w:left="360" w:right="352" w:firstLine="0"/>
        <w:jc w:val="both"/>
        <w:rPr>
          <w:sz w:val="24"/>
        </w:rPr>
      </w:pPr>
      <w:r>
        <w:rPr>
          <w:sz w:val="24"/>
        </w:rPr>
        <w:t>- Ở đây, này các Tỷ-kheo, Tỷ-kheo cố gắng để đạt được lòng tin, giới đức, nghe nhiều, bố thí và biện tài với trí tuệ. Những pháp ấy đối với vị này, không tổn giảm, không tăng trưởng. Này các Tỷ-kheo, Ta gọi như vậy là đứng một chỗ trong các thiện pháp, không tổn giảm, không tăng trưởng. Như vậy, Này các Tỷ kheo là đứng một chỗ trong các thiện pháp, không tổn giảm, không tăng trưởng. Và này các Tỷ- kheo, thế nào là tăng trưởng trong các biện pháp, không đứng một chỗ, không tổn giảm.</w:t>
      </w:r>
    </w:p>
    <w:p>
      <w:pPr>
        <w:pStyle w:val="BodyText"/>
        <w:spacing w:before="9"/>
      </w:pPr>
    </w:p>
    <w:p>
      <w:pPr>
        <w:pStyle w:val="ListParagraph"/>
        <w:numPr>
          <w:ilvl w:val="1"/>
          <w:numId w:val="115"/>
        </w:numPr>
        <w:tabs>
          <w:tab w:pos="611" w:val="left" w:leader="none"/>
        </w:tabs>
        <w:spacing w:line="230" w:lineRule="auto" w:before="1" w:after="0"/>
        <w:ind w:left="360" w:right="351" w:firstLine="0"/>
        <w:jc w:val="both"/>
        <w:rPr>
          <w:sz w:val="24"/>
        </w:rPr>
      </w:pPr>
      <w:r>
        <w:rPr>
          <w:sz w:val="24"/>
        </w:rPr>
        <w:t>Ở đây, này các Tỷ-kheo, Tỷ-kheo cố gắng để đạt được lòng tin, giới đức, nghe nhiều, bố thí và biện</w:t>
      </w:r>
      <w:r>
        <w:rPr>
          <w:spacing w:val="40"/>
          <w:sz w:val="24"/>
        </w:rPr>
        <w:t> </w:t>
      </w:r>
      <w:r>
        <w:rPr>
          <w:sz w:val="24"/>
        </w:rPr>
        <w:t>tài với trí</w:t>
      </w:r>
      <w:r>
        <w:rPr>
          <w:spacing w:val="-1"/>
          <w:sz w:val="24"/>
        </w:rPr>
        <w:t> </w:t>
      </w:r>
      <w:r>
        <w:rPr>
          <w:sz w:val="24"/>
        </w:rPr>
        <w:t>tuệ.</w:t>
      </w:r>
      <w:r>
        <w:rPr>
          <w:spacing w:val="-1"/>
          <w:sz w:val="24"/>
        </w:rPr>
        <w:t> </w:t>
      </w:r>
      <w:r>
        <w:rPr>
          <w:sz w:val="24"/>
        </w:rPr>
        <w:t>Những</w:t>
      </w:r>
      <w:r>
        <w:rPr>
          <w:spacing w:val="-1"/>
          <w:sz w:val="24"/>
        </w:rPr>
        <w:t> </w:t>
      </w:r>
      <w:r>
        <w:rPr>
          <w:sz w:val="24"/>
        </w:rPr>
        <w:t>pháp ấy</w:t>
      </w:r>
      <w:r>
        <w:rPr>
          <w:spacing w:val="-2"/>
          <w:sz w:val="24"/>
        </w:rPr>
        <w:t> </w:t>
      </w:r>
      <w:r>
        <w:rPr>
          <w:sz w:val="24"/>
        </w:rPr>
        <w:t>đối</w:t>
      </w:r>
      <w:r>
        <w:rPr>
          <w:spacing w:val="-1"/>
          <w:sz w:val="24"/>
        </w:rPr>
        <w:t> </w:t>
      </w:r>
      <w:r>
        <w:rPr>
          <w:sz w:val="24"/>
        </w:rPr>
        <w:t>với vị này</w:t>
      </w:r>
      <w:r>
        <w:rPr>
          <w:spacing w:val="-5"/>
          <w:sz w:val="24"/>
        </w:rPr>
        <w:t> </w:t>
      </w:r>
      <w:r>
        <w:rPr>
          <w:sz w:val="24"/>
        </w:rPr>
        <w:t>không</w:t>
      </w:r>
      <w:r>
        <w:rPr>
          <w:spacing w:val="-2"/>
          <w:sz w:val="24"/>
        </w:rPr>
        <w:t> </w:t>
      </w:r>
      <w:r>
        <w:rPr>
          <w:sz w:val="24"/>
        </w:rPr>
        <w:t>đứng</w:t>
      </w:r>
      <w:r>
        <w:rPr>
          <w:spacing w:val="-1"/>
          <w:sz w:val="24"/>
        </w:rPr>
        <w:t> </w:t>
      </w:r>
      <w:r>
        <w:rPr>
          <w:sz w:val="24"/>
        </w:rPr>
        <w:t>một chỗ, không</w:t>
      </w:r>
      <w:r>
        <w:rPr>
          <w:spacing w:val="-1"/>
          <w:sz w:val="24"/>
        </w:rPr>
        <w:t> </w:t>
      </w:r>
      <w:r>
        <w:rPr>
          <w:sz w:val="24"/>
        </w:rPr>
        <w:t>tổn giảm. Này</w:t>
      </w:r>
      <w:r>
        <w:rPr>
          <w:spacing w:val="-3"/>
          <w:sz w:val="24"/>
        </w:rPr>
        <w:t> </w:t>
      </w:r>
      <w:r>
        <w:rPr>
          <w:sz w:val="24"/>
        </w:rPr>
        <w:t>các Tỷ-kheo, Ta gọi như vậy là tăng trưởng trong các thiện pháp, không đứng một chỗ, không tổn giảm. Như vậy, này</w:t>
      </w:r>
      <w:r>
        <w:rPr>
          <w:spacing w:val="40"/>
          <w:sz w:val="24"/>
        </w:rPr>
        <w:t> </w:t>
      </w:r>
      <w:r>
        <w:rPr>
          <w:sz w:val="24"/>
        </w:rPr>
        <w:t>các Tỷ-kheo, là tăng trưởng trong các thiện pháp, không đứng một chỗ, không tổn giảm.</w:t>
      </w:r>
    </w:p>
    <w:p>
      <w:pPr>
        <w:pStyle w:val="BodyText"/>
        <w:spacing w:before="12"/>
      </w:pPr>
    </w:p>
    <w:p>
      <w:pPr>
        <w:pStyle w:val="ListParagraph"/>
        <w:numPr>
          <w:ilvl w:val="1"/>
          <w:numId w:val="115"/>
        </w:numPr>
        <w:tabs>
          <w:tab w:pos="635" w:val="left" w:leader="none"/>
        </w:tabs>
        <w:spacing w:line="230" w:lineRule="auto" w:before="1" w:after="0"/>
        <w:ind w:left="360" w:right="352" w:firstLine="0"/>
        <w:jc w:val="both"/>
        <w:rPr>
          <w:sz w:val="24"/>
        </w:rPr>
      </w:pPr>
      <w:r>
        <w:rPr>
          <w:sz w:val="24"/>
        </w:rPr>
        <w:t>Này các Tỷ-kheo, dầu Tỷ-kheo không thiện xảo trong hành tướng tâm người khác, thời cần phải nguyện rằng: “Ta sẽ thiện xảo trong hành tướng tâm của ta”. Như vậy, này các Tỷ-kheo, các Thầy cần phải học tập. Và này các Tỷ-kheo, thế nào là Tỷ-kheo thiện xảo trong hành tướng tâm của mình? (</w:t>
      </w:r>
      <w:r>
        <w:rPr>
          <w:i/>
          <w:sz w:val="24"/>
        </w:rPr>
        <w:t>như kinh 51, từ đoạn số 3, 4, 5</w:t>
      </w:r>
      <w:r>
        <w:rPr>
          <w:sz w:val="24"/>
        </w:rPr>
        <w:t>).</w:t>
      </w:r>
    </w:p>
    <w:p>
      <w:pPr>
        <w:pStyle w:val="BodyText"/>
        <w:spacing w:before="17"/>
      </w:pPr>
    </w:p>
    <w:p>
      <w:pPr>
        <w:pStyle w:val="ListParagraph"/>
        <w:numPr>
          <w:ilvl w:val="0"/>
          <w:numId w:val="116"/>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(54)</w:t>
      </w:r>
      <w:r>
        <w:rPr>
          <w:rFonts w:ascii="Verdana" w:hAnsi="Verdana"/>
          <w:b/>
          <w:color w:val="008AF0"/>
          <w:spacing w:val="3"/>
          <w:sz w:val="19"/>
        </w:rPr>
        <w:t> </w:t>
      </w:r>
      <w:r>
        <w:rPr>
          <w:rFonts w:ascii="Verdana" w:hAnsi="Verdana"/>
          <w:b/>
          <w:color w:val="008AF0"/>
          <w:sz w:val="19"/>
        </w:rPr>
        <w:t>Tịnh </w:t>
      </w:r>
      <w:r>
        <w:rPr>
          <w:rFonts w:ascii="Verdana" w:hAnsi="Verdana"/>
          <w:b/>
          <w:color w:val="008AF0"/>
          <w:spacing w:val="-5"/>
          <w:sz w:val="19"/>
        </w:rPr>
        <w:t>Chỉ</w:t>
      </w:r>
    </w:p>
    <w:p>
      <w:pPr>
        <w:pStyle w:val="BodyText"/>
        <w:spacing w:before="49"/>
        <w:rPr>
          <w:rFonts w:ascii="Verdana"/>
          <w:b/>
          <w:sz w:val="19"/>
        </w:rPr>
      </w:pPr>
    </w:p>
    <w:p>
      <w:pPr>
        <w:pStyle w:val="ListParagraph"/>
        <w:numPr>
          <w:ilvl w:val="1"/>
          <w:numId w:val="116"/>
        </w:numPr>
        <w:tabs>
          <w:tab w:pos="621" w:val="left" w:leader="none"/>
        </w:tabs>
        <w:spacing w:line="230" w:lineRule="auto" w:before="0" w:after="0"/>
        <w:ind w:left="360" w:right="352" w:firstLine="0"/>
        <w:jc w:val="both"/>
        <w:rPr>
          <w:sz w:val="24"/>
        </w:rPr>
      </w:pPr>
      <w:r>
        <w:rPr>
          <w:sz w:val="24"/>
        </w:rPr>
        <w:t>- Này các Tỷ-kheo, nếu Tỷ-kheo không thiện xảo trong hành tướng tâm của người khác, thời cũng phải nguyện rằng: “Ta sẽ thiện xảo trong hành tướng tâm của ta”. Như vậy, này các Tỷ-kheo, các Thầy cần phải học tập. Và này các Tỷ-kheo, thế nào là Tỷ-kheo thiện xảo trong hành tướng tâm của mình?</w:t>
      </w:r>
    </w:p>
    <w:p>
      <w:pPr>
        <w:pStyle w:val="BodyText"/>
        <w:spacing w:before="7"/>
      </w:pPr>
    </w:p>
    <w:p>
      <w:pPr>
        <w:pStyle w:val="ListParagraph"/>
        <w:numPr>
          <w:ilvl w:val="1"/>
          <w:numId w:val="116"/>
        </w:numPr>
        <w:tabs>
          <w:tab w:pos="604" w:val="left" w:leader="none"/>
        </w:tabs>
        <w:spacing w:line="232" w:lineRule="auto" w:before="0" w:after="0"/>
        <w:ind w:left="360" w:right="353" w:firstLine="0"/>
        <w:jc w:val="both"/>
        <w:rPr>
          <w:sz w:val="24"/>
        </w:rPr>
      </w:pPr>
      <w:r>
        <w:rPr>
          <w:sz w:val="24"/>
        </w:rPr>
        <w:t>Ví như, này</w:t>
      </w:r>
      <w:r>
        <w:rPr>
          <w:spacing w:val="-1"/>
          <w:sz w:val="24"/>
        </w:rPr>
        <w:t> </w:t>
      </w:r>
      <w:r>
        <w:rPr>
          <w:sz w:val="24"/>
        </w:rPr>
        <w:t>các Tỷ-kheo, một người đàn bà hay</w:t>
      </w:r>
      <w:r>
        <w:rPr>
          <w:spacing w:val="-2"/>
          <w:sz w:val="24"/>
        </w:rPr>
        <w:t> </w:t>
      </w:r>
      <w:r>
        <w:rPr>
          <w:sz w:val="24"/>
        </w:rPr>
        <w:t>một người đàn ông, còn trẻ, trong tuổi thanh niên, ưa muốn trang điểm, quán sát hình ảnh mặt mình trong tấm gương thanh tịnh trong sáng, hay</w:t>
      </w:r>
      <w:r>
        <w:rPr>
          <w:spacing w:val="-2"/>
          <w:sz w:val="24"/>
        </w:rPr>
        <w:t> </w:t>
      </w:r>
      <w:r>
        <w:rPr>
          <w:sz w:val="24"/>
        </w:rPr>
        <w:t>trong một bát</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nước trong. Nếu thấy</w:t>
      </w:r>
      <w:r>
        <w:rPr>
          <w:spacing w:val="-4"/>
        </w:rPr>
        <w:t> </w:t>
      </w:r>
      <w:r>
        <w:rPr/>
        <w:t>trên mặt có một hột bụi hay</w:t>
      </w:r>
      <w:r>
        <w:rPr>
          <w:spacing w:val="-1"/>
        </w:rPr>
        <w:t> </w:t>
      </w:r>
      <w:r>
        <w:rPr/>
        <w:t>dấu nhớp</w:t>
      </w:r>
      <w:r>
        <w:rPr>
          <w:spacing w:val="-1"/>
        </w:rPr>
        <w:t> </w:t>
      </w:r>
      <w:r>
        <w:rPr/>
        <w:t>gì, người ấy</w:t>
      </w:r>
      <w:r>
        <w:rPr>
          <w:spacing w:val="-2"/>
        </w:rPr>
        <w:t> </w:t>
      </w:r>
      <w:r>
        <w:rPr/>
        <w:t>cố gắng</w:t>
      </w:r>
      <w:r>
        <w:rPr>
          <w:spacing w:val="-2"/>
        </w:rPr>
        <w:t> </w:t>
      </w:r>
      <w:r>
        <w:rPr/>
        <w:t>đoạn trừ</w:t>
      </w:r>
      <w:r>
        <w:rPr>
          <w:spacing w:val="-1"/>
        </w:rPr>
        <w:t> </w:t>
      </w:r>
      <w:r>
        <w:rPr/>
        <w:t>hột bụi ấy</w:t>
      </w:r>
      <w:r>
        <w:rPr>
          <w:spacing w:val="-1"/>
        </w:rPr>
        <w:t> </w:t>
      </w:r>
      <w:r>
        <w:rPr/>
        <w:t>hay dấu nhớp ấy. Nếu không thấy hột bụi hay dấu nhớp, người ấy hoan hỷ thỏa mãn: “Thật lợi đắc cho ta!</w:t>
      </w:r>
      <w:r>
        <w:rPr>
          <w:spacing w:val="80"/>
        </w:rPr>
        <w:t> </w:t>
      </w:r>
      <w:r>
        <w:rPr/>
        <w:t>Ta thật là trong sạch! “. Cũng vậy, này các Tỷ-kheo, Tỷ-kheo quán sát như vậy</w:t>
      </w:r>
      <w:r>
        <w:rPr>
          <w:spacing w:val="-2"/>
        </w:rPr>
        <w:t> </w:t>
      </w:r>
      <w:r>
        <w:rPr/>
        <w:t>được nhiều lợi ích trong các thiện pháp: “Có phải ta được lợi đắc nội tâm tịnh chỉ, hay ta không được lợi đắc nội tâm tịnh nhỉ?</w:t>
      </w:r>
      <w:r>
        <w:rPr>
          <w:spacing w:val="80"/>
        </w:rPr>
        <w:t> </w:t>
      </w:r>
      <w:r>
        <w:rPr/>
        <w:t>Có phải ta được tăng thượng tuệ pháp quán, hay không được tăng thượng tuệ pháp quán?</w:t>
      </w:r>
    </w:p>
    <w:p>
      <w:pPr>
        <w:pStyle w:val="BodyText"/>
        <w:spacing w:before="12"/>
      </w:pPr>
    </w:p>
    <w:p>
      <w:pPr>
        <w:pStyle w:val="ListParagraph"/>
        <w:numPr>
          <w:ilvl w:val="1"/>
          <w:numId w:val="116"/>
        </w:numPr>
        <w:tabs>
          <w:tab w:pos="604" w:val="left" w:leader="none"/>
        </w:tabs>
        <w:spacing w:line="230" w:lineRule="auto" w:before="0" w:after="0"/>
        <w:ind w:left="360" w:right="353" w:firstLine="0"/>
        <w:jc w:val="both"/>
        <w:rPr>
          <w:sz w:val="24"/>
        </w:rPr>
      </w:pPr>
      <w:r>
        <w:rPr>
          <w:sz w:val="24"/>
        </w:rPr>
        <w:t>Này các Tỷ-kheo, nếu Tỷ-kheo trong khi quán sát, biết như sau: “Ta có được nội tâm tịnh chỉ, nhưng ta không được tăng thượng tuệ pháp quán”, thời này các Tỷ-kheo, Tỷ-kheo sau khi an trú nội tâm tịnh chỉ, cần phải nỗ lực để đạt cho được tăng thượng tuệ pháp quán ấy; sau một thời gian, đạt được nội tâm tịnh chỉ và được tăng thượng tuệ pháp quán.</w:t>
      </w:r>
    </w:p>
    <w:p>
      <w:pPr>
        <w:pStyle w:val="BodyText"/>
        <w:spacing w:before="10"/>
      </w:pPr>
    </w:p>
    <w:p>
      <w:pPr>
        <w:pStyle w:val="ListParagraph"/>
        <w:numPr>
          <w:ilvl w:val="1"/>
          <w:numId w:val="116"/>
        </w:numPr>
        <w:tabs>
          <w:tab w:pos="616" w:val="left" w:leader="none"/>
        </w:tabs>
        <w:spacing w:line="230" w:lineRule="auto" w:before="1" w:after="0"/>
        <w:ind w:left="360" w:right="353" w:firstLine="0"/>
        <w:jc w:val="both"/>
        <w:rPr>
          <w:sz w:val="24"/>
        </w:rPr>
      </w:pPr>
      <w:r>
        <w:rPr>
          <w:sz w:val="24"/>
        </w:rPr>
        <w:t>Này các Tỷ-kheo, nếu Tỷ-kheo trong khi quán sát, biết như sau: “Ta có được tăng thượng tuệ pháp quán, nhưng</w:t>
      </w:r>
      <w:r>
        <w:rPr>
          <w:spacing w:val="-2"/>
          <w:sz w:val="24"/>
        </w:rPr>
        <w:t> </w:t>
      </w:r>
      <w:r>
        <w:rPr>
          <w:sz w:val="24"/>
        </w:rPr>
        <w:t>không có được</w:t>
      </w:r>
      <w:r>
        <w:rPr>
          <w:spacing w:val="-1"/>
          <w:sz w:val="24"/>
        </w:rPr>
        <w:t> </w:t>
      </w:r>
      <w:r>
        <w:rPr>
          <w:sz w:val="24"/>
        </w:rPr>
        <w:t>nội tâm tịnh chỉ”, thời này</w:t>
      </w:r>
      <w:r>
        <w:rPr>
          <w:spacing w:val="-3"/>
          <w:sz w:val="24"/>
        </w:rPr>
        <w:t> </w:t>
      </w:r>
      <w:r>
        <w:rPr>
          <w:sz w:val="24"/>
        </w:rPr>
        <w:t>các Tỷ-kheo, Tỷ-kheo sau khi an trú tăng</w:t>
      </w:r>
      <w:r>
        <w:rPr>
          <w:spacing w:val="-2"/>
          <w:sz w:val="24"/>
        </w:rPr>
        <w:t> </w:t>
      </w:r>
      <w:r>
        <w:rPr>
          <w:sz w:val="24"/>
        </w:rPr>
        <w:t>thượng tuệ pháp quán, cần phải nổ lực để đạt cho được nội tâm tịnh chỉ. Vị ấy sau một thời gian, đạt được tăng thượng tuệ pháp quán và chứng được nội tâm tịnh chỉ.</w:t>
      </w:r>
    </w:p>
    <w:p>
      <w:pPr>
        <w:pStyle w:val="BodyText"/>
        <w:spacing w:before="10"/>
      </w:pPr>
    </w:p>
    <w:p>
      <w:pPr>
        <w:pStyle w:val="ListParagraph"/>
        <w:numPr>
          <w:ilvl w:val="1"/>
          <w:numId w:val="116"/>
        </w:numPr>
        <w:tabs>
          <w:tab w:pos="606" w:val="left" w:leader="none"/>
        </w:tabs>
        <w:spacing w:line="230" w:lineRule="auto" w:before="0" w:after="0"/>
        <w:ind w:left="360" w:right="352" w:firstLine="0"/>
        <w:jc w:val="both"/>
        <w:rPr>
          <w:sz w:val="24"/>
        </w:rPr>
      </w:pPr>
      <w:r>
        <w:rPr>
          <w:sz w:val="24"/>
        </w:rPr>
        <w:t>Này các Tỷ-kheo, nếu Tỷ-kheo trong khi quán sát, biết như sau: “Ta không có được nội tâm tịnh chỉ. Ta không có được tăng thượng tuệ pháp quán”, thời này các Tỷ-kheo, Tỷ-kheo ấy cần phải quyết định, ước muốn, tinh tấn, nỗ lực, dõng mãnh, bất thối, chánh niệm, tỉnh giác để đạt cho được các thiện pháp. Ví như, này</w:t>
      </w:r>
      <w:r>
        <w:rPr>
          <w:spacing w:val="-4"/>
          <w:sz w:val="24"/>
        </w:rPr>
        <w:t> </w:t>
      </w:r>
      <w:r>
        <w:rPr>
          <w:sz w:val="24"/>
        </w:rPr>
        <w:t>các Tỷ-kheo, khi khăn bị</w:t>
      </w:r>
      <w:r>
        <w:rPr>
          <w:spacing w:val="-1"/>
          <w:sz w:val="24"/>
        </w:rPr>
        <w:t> </w:t>
      </w:r>
      <w:r>
        <w:rPr>
          <w:sz w:val="24"/>
        </w:rPr>
        <w:t>cháy</w:t>
      </w:r>
      <w:r>
        <w:rPr>
          <w:spacing w:val="-4"/>
          <w:sz w:val="24"/>
        </w:rPr>
        <w:t> </w:t>
      </w:r>
      <w:r>
        <w:rPr>
          <w:sz w:val="24"/>
        </w:rPr>
        <w:t>hay</w:t>
      </w:r>
      <w:r>
        <w:rPr>
          <w:spacing w:val="-4"/>
          <w:sz w:val="24"/>
        </w:rPr>
        <w:t> </w:t>
      </w:r>
      <w:r>
        <w:rPr>
          <w:sz w:val="24"/>
        </w:rPr>
        <w:t>khi</w:t>
      </w:r>
      <w:r>
        <w:rPr>
          <w:spacing w:val="-1"/>
          <w:sz w:val="24"/>
        </w:rPr>
        <w:t> </w:t>
      </w:r>
      <w:r>
        <w:rPr>
          <w:sz w:val="24"/>
        </w:rPr>
        <w:t>đầu bị</w:t>
      </w:r>
      <w:r>
        <w:rPr>
          <w:spacing w:val="-1"/>
          <w:sz w:val="24"/>
        </w:rPr>
        <w:t> </w:t>
      </w:r>
      <w:r>
        <w:rPr>
          <w:sz w:val="24"/>
        </w:rPr>
        <w:t>cháy, cần phải</w:t>
      </w:r>
      <w:r>
        <w:rPr>
          <w:spacing w:val="-1"/>
          <w:sz w:val="24"/>
        </w:rPr>
        <w:t> </w:t>
      </w:r>
      <w:r>
        <w:rPr>
          <w:sz w:val="24"/>
        </w:rPr>
        <w:t>quyết định, ước</w:t>
      </w:r>
      <w:r>
        <w:rPr>
          <w:spacing w:val="-1"/>
          <w:sz w:val="24"/>
        </w:rPr>
        <w:t> </w:t>
      </w:r>
      <w:r>
        <w:rPr>
          <w:sz w:val="24"/>
        </w:rPr>
        <w:t>muốn, tinh tấn, nỗ lực, dõng</w:t>
      </w:r>
      <w:r>
        <w:rPr>
          <w:spacing w:val="-2"/>
          <w:sz w:val="24"/>
        </w:rPr>
        <w:t> </w:t>
      </w:r>
      <w:r>
        <w:rPr>
          <w:sz w:val="24"/>
        </w:rPr>
        <w:t>mãnh, bất thối, chánh niệm, tỉnh giác để</w:t>
      </w:r>
      <w:r>
        <w:rPr>
          <w:spacing w:val="-1"/>
          <w:sz w:val="24"/>
        </w:rPr>
        <w:t> </w:t>
      </w:r>
      <w:r>
        <w:rPr>
          <w:sz w:val="24"/>
        </w:rPr>
        <w:t>dập tắt khăn ấy</w:t>
      </w:r>
      <w:r>
        <w:rPr>
          <w:spacing w:val="-4"/>
          <w:sz w:val="24"/>
        </w:rPr>
        <w:t> </w:t>
      </w:r>
      <w:r>
        <w:rPr>
          <w:sz w:val="24"/>
        </w:rPr>
        <w:t>hay</w:t>
      </w:r>
      <w:r>
        <w:rPr>
          <w:spacing w:val="-2"/>
          <w:sz w:val="24"/>
        </w:rPr>
        <w:t> </w:t>
      </w:r>
      <w:r>
        <w:rPr>
          <w:sz w:val="24"/>
        </w:rPr>
        <w:t>đầu ấy. Cũng</w:t>
      </w:r>
      <w:r>
        <w:rPr>
          <w:spacing w:val="-2"/>
          <w:sz w:val="24"/>
        </w:rPr>
        <w:t> </w:t>
      </w:r>
      <w:r>
        <w:rPr>
          <w:sz w:val="24"/>
        </w:rPr>
        <w:t>vậy, này</w:t>
      </w:r>
      <w:r>
        <w:rPr>
          <w:spacing w:val="-4"/>
          <w:sz w:val="24"/>
        </w:rPr>
        <w:t> </w:t>
      </w:r>
      <w:r>
        <w:rPr>
          <w:sz w:val="24"/>
        </w:rPr>
        <w:t>các Tỷ- kheo, Tỷ-kheo cần phải quyết định, ước muốn, tinh tấn, nỗ lực, dõng mãnh, bất thối, chánh niệm, tỉnh giác để đạt cho được các thiện pháp ấy. Vị ấy</w:t>
      </w:r>
      <w:r>
        <w:rPr>
          <w:spacing w:val="-2"/>
          <w:sz w:val="24"/>
        </w:rPr>
        <w:t> </w:t>
      </w:r>
      <w:r>
        <w:rPr>
          <w:sz w:val="24"/>
        </w:rPr>
        <w:t>trong một thời gian khác, đạt được nội tâm tịnh chỉ và đạt được tăng thượng tuệ pháp quán.</w:t>
      </w:r>
    </w:p>
    <w:p>
      <w:pPr>
        <w:pStyle w:val="BodyText"/>
        <w:spacing w:before="14"/>
      </w:pPr>
    </w:p>
    <w:p>
      <w:pPr>
        <w:pStyle w:val="ListParagraph"/>
        <w:numPr>
          <w:ilvl w:val="1"/>
          <w:numId w:val="116"/>
        </w:numPr>
        <w:tabs>
          <w:tab w:pos="609" w:val="left" w:leader="none"/>
        </w:tabs>
        <w:spacing w:line="230" w:lineRule="auto" w:before="0" w:after="0"/>
        <w:ind w:left="360" w:right="351" w:firstLine="0"/>
        <w:jc w:val="both"/>
        <w:rPr>
          <w:sz w:val="24"/>
        </w:rPr>
      </w:pPr>
      <w:r>
        <w:rPr>
          <w:sz w:val="24"/>
        </w:rPr>
        <w:t>Nhưng này các Tỷ-kheo, nếu Tỷ-kheo trong khi quan sát biết như sau: “Ta có được nội tâm tịnh chỉ,</w:t>
      </w:r>
      <w:r>
        <w:rPr>
          <w:spacing w:val="40"/>
          <w:sz w:val="24"/>
        </w:rPr>
        <w:t> </w:t>
      </w:r>
      <w:r>
        <w:rPr>
          <w:sz w:val="24"/>
        </w:rPr>
        <w:t>ta có được tăng thượng tuệ pháp quán”, thời này các Tỷ-kheo, Tỷ-kheo ấy sau khi an trú trong các thiện pháp ấy, cần phải nỗ lực, chú tâm để đoạn diệt các lậu hoặc nữa.</w:t>
      </w:r>
    </w:p>
    <w:p>
      <w:pPr>
        <w:pStyle w:val="BodyText"/>
        <w:spacing w:before="9"/>
      </w:pPr>
    </w:p>
    <w:p>
      <w:pPr>
        <w:pStyle w:val="ListParagraph"/>
        <w:numPr>
          <w:ilvl w:val="1"/>
          <w:numId w:val="116"/>
        </w:numPr>
        <w:tabs>
          <w:tab w:pos="599" w:val="left" w:leader="none"/>
        </w:tabs>
        <w:spacing w:line="230" w:lineRule="auto" w:before="1" w:after="0"/>
        <w:ind w:left="360" w:right="351" w:firstLine="0"/>
        <w:jc w:val="both"/>
        <w:rPr>
          <w:sz w:val="24"/>
        </w:rPr>
      </w:pPr>
      <w:r>
        <w:rPr>
          <w:sz w:val="24"/>
        </w:rPr>
        <w:t>Này</w:t>
      </w:r>
      <w:r>
        <w:rPr>
          <w:spacing w:val="-3"/>
          <w:sz w:val="24"/>
        </w:rPr>
        <w:t> </w:t>
      </w:r>
      <w:r>
        <w:rPr>
          <w:sz w:val="24"/>
        </w:rPr>
        <w:t>các Tỷ</w:t>
      </w:r>
      <w:r>
        <w:rPr>
          <w:spacing w:val="-1"/>
          <w:sz w:val="24"/>
        </w:rPr>
        <w:t> </w:t>
      </w:r>
      <w:r>
        <w:rPr>
          <w:sz w:val="24"/>
        </w:rPr>
        <w:t>kheo, ta nói, Y có hai loại: nên sử dụng</w:t>
      </w:r>
      <w:r>
        <w:rPr>
          <w:spacing w:val="-1"/>
          <w:sz w:val="24"/>
        </w:rPr>
        <w:t> </w:t>
      </w:r>
      <w:r>
        <w:rPr>
          <w:sz w:val="24"/>
        </w:rPr>
        <w:t>và không nên sử dụng. Này</w:t>
      </w:r>
      <w:r>
        <w:rPr>
          <w:spacing w:val="-3"/>
          <w:sz w:val="24"/>
        </w:rPr>
        <w:t> </w:t>
      </w:r>
      <w:r>
        <w:rPr>
          <w:sz w:val="24"/>
        </w:rPr>
        <w:t>các Tỳ</w:t>
      </w:r>
      <w:r>
        <w:rPr>
          <w:spacing w:val="-1"/>
          <w:sz w:val="24"/>
        </w:rPr>
        <w:t> </w:t>
      </w:r>
      <w:r>
        <w:rPr>
          <w:sz w:val="24"/>
        </w:rPr>
        <w:t>kheo, Ta cũng nói, đồ ăn khất thực có hai loại: nên sử dụng</w:t>
      </w:r>
      <w:r>
        <w:rPr>
          <w:spacing w:val="-1"/>
          <w:sz w:val="24"/>
        </w:rPr>
        <w:t> </w:t>
      </w:r>
      <w:r>
        <w:rPr>
          <w:sz w:val="24"/>
        </w:rPr>
        <w:t>và không</w:t>
      </w:r>
      <w:r>
        <w:rPr>
          <w:spacing w:val="-2"/>
          <w:sz w:val="24"/>
        </w:rPr>
        <w:t> </w:t>
      </w:r>
      <w:r>
        <w:rPr>
          <w:sz w:val="24"/>
        </w:rPr>
        <w:t>nên sử dụng. Này</w:t>
      </w:r>
      <w:r>
        <w:rPr>
          <w:spacing w:val="-1"/>
          <w:sz w:val="24"/>
        </w:rPr>
        <w:t> </w:t>
      </w:r>
      <w:r>
        <w:rPr>
          <w:sz w:val="24"/>
        </w:rPr>
        <w:t>các Tỳ</w:t>
      </w:r>
      <w:r>
        <w:rPr>
          <w:spacing w:val="-1"/>
          <w:sz w:val="24"/>
        </w:rPr>
        <w:t> </w:t>
      </w:r>
      <w:r>
        <w:rPr>
          <w:sz w:val="24"/>
        </w:rPr>
        <w:t>Kheo, Ta cũng</w:t>
      </w:r>
      <w:r>
        <w:rPr>
          <w:spacing w:val="-1"/>
          <w:sz w:val="24"/>
        </w:rPr>
        <w:t> </w:t>
      </w:r>
      <w:r>
        <w:rPr>
          <w:sz w:val="24"/>
        </w:rPr>
        <w:t>nói,sàng tọa có hai loại: nên sử dụng và không nên sử dụng.. Ta cũng nói, làng, thị trấn có hai loại: nên sử dụng và không nên sử dụng.. Này các Tỳ kheo, Ta cũng nói,Quốc Ðộ có hai loại: nên sử dụng và không nên</w:t>
      </w:r>
      <w:r>
        <w:rPr>
          <w:spacing w:val="40"/>
          <w:sz w:val="24"/>
        </w:rPr>
        <w:t> </w:t>
      </w:r>
      <w:r>
        <w:rPr>
          <w:sz w:val="24"/>
        </w:rPr>
        <w:t>sử dụng.. Này các Tỷ kheo. Ta cũng nói, người có hai loại: nên sử dụng và không nên sử dụng.</w:t>
      </w:r>
    </w:p>
    <w:p>
      <w:pPr>
        <w:pStyle w:val="BodyText"/>
        <w:spacing w:before="9"/>
      </w:pPr>
    </w:p>
    <w:p>
      <w:pPr>
        <w:pStyle w:val="ListParagraph"/>
        <w:numPr>
          <w:ilvl w:val="1"/>
          <w:numId w:val="116"/>
        </w:numPr>
        <w:tabs>
          <w:tab w:pos="599" w:val="left" w:leader="none"/>
        </w:tabs>
        <w:spacing w:line="232" w:lineRule="auto" w:before="1" w:after="0"/>
        <w:ind w:left="360" w:right="356" w:firstLine="0"/>
        <w:jc w:val="both"/>
        <w:rPr>
          <w:sz w:val="24"/>
        </w:rPr>
      </w:pPr>
      <w:r>
        <w:rPr>
          <w:sz w:val="24"/>
        </w:rPr>
        <w:t>Này</w:t>
      </w:r>
      <w:r>
        <w:rPr>
          <w:spacing w:val="-6"/>
          <w:sz w:val="24"/>
        </w:rPr>
        <w:t> </w:t>
      </w:r>
      <w:r>
        <w:rPr>
          <w:sz w:val="24"/>
        </w:rPr>
        <w:t>các</w:t>
      </w:r>
      <w:r>
        <w:rPr>
          <w:spacing w:val="-2"/>
          <w:sz w:val="24"/>
        </w:rPr>
        <w:t> </w:t>
      </w:r>
      <w:r>
        <w:rPr>
          <w:sz w:val="24"/>
        </w:rPr>
        <w:t>Tỳ</w:t>
      </w:r>
      <w:r>
        <w:rPr>
          <w:spacing w:val="-3"/>
          <w:sz w:val="24"/>
        </w:rPr>
        <w:t> </w:t>
      </w:r>
      <w:r>
        <w:rPr>
          <w:sz w:val="24"/>
        </w:rPr>
        <w:t>kheo,</w:t>
      </w:r>
      <w:r>
        <w:rPr>
          <w:spacing w:val="-1"/>
          <w:sz w:val="24"/>
        </w:rPr>
        <w:t> </w:t>
      </w:r>
      <w:r>
        <w:rPr>
          <w:sz w:val="24"/>
        </w:rPr>
        <w:t>Ta</w:t>
      </w:r>
      <w:r>
        <w:rPr>
          <w:spacing w:val="-2"/>
          <w:sz w:val="24"/>
        </w:rPr>
        <w:t> </w:t>
      </w:r>
      <w:r>
        <w:rPr>
          <w:sz w:val="24"/>
        </w:rPr>
        <w:t>nói, Y</w:t>
      </w:r>
      <w:r>
        <w:rPr>
          <w:spacing w:val="-1"/>
          <w:sz w:val="24"/>
        </w:rPr>
        <w:t> </w:t>
      </w:r>
      <w:r>
        <w:rPr>
          <w:sz w:val="24"/>
        </w:rPr>
        <w:t>có</w:t>
      </w:r>
      <w:r>
        <w:rPr>
          <w:spacing w:val="-1"/>
          <w:sz w:val="24"/>
        </w:rPr>
        <w:t> </w:t>
      </w:r>
      <w:r>
        <w:rPr>
          <w:sz w:val="24"/>
        </w:rPr>
        <w:t>hai loại: nên sử</w:t>
      </w:r>
      <w:r>
        <w:rPr>
          <w:spacing w:val="-1"/>
          <w:sz w:val="24"/>
        </w:rPr>
        <w:t> </w:t>
      </w:r>
      <w:r>
        <w:rPr>
          <w:sz w:val="24"/>
        </w:rPr>
        <w:t>dụng</w:t>
      </w:r>
      <w:r>
        <w:rPr>
          <w:spacing w:val="-4"/>
          <w:sz w:val="24"/>
        </w:rPr>
        <w:t> </w:t>
      </w:r>
      <w:r>
        <w:rPr>
          <w:sz w:val="24"/>
        </w:rPr>
        <w:t>và</w:t>
      </w:r>
      <w:r>
        <w:rPr>
          <w:spacing w:val="-2"/>
          <w:sz w:val="24"/>
        </w:rPr>
        <w:t> </w:t>
      </w:r>
      <w:r>
        <w:rPr>
          <w:sz w:val="24"/>
        </w:rPr>
        <w:t>không</w:t>
      </w:r>
      <w:r>
        <w:rPr>
          <w:spacing w:val="-2"/>
          <w:sz w:val="24"/>
        </w:rPr>
        <w:t> </w:t>
      </w:r>
      <w:r>
        <w:rPr>
          <w:sz w:val="24"/>
        </w:rPr>
        <w:t>nên</w:t>
      </w:r>
      <w:r>
        <w:rPr>
          <w:spacing w:val="-1"/>
          <w:sz w:val="24"/>
        </w:rPr>
        <w:t> </w:t>
      </w:r>
      <w:r>
        <w:rPr>
          <w:sz w:val="24"/>
        </w:rPr>
        <w:t>sử</w:t>
      </w:r>
      <w:r>
        <w:rPr>
          <w:spacing w:val="-1"/>
          <w:sz w:val="24"/>
        </w:rPr>
        <w:t> </w:t>
      </w:r>
      <w:r>
        <w:rPr>
          <w:sz w:val="24"/>
        </w:rPr>
        <w:t>dụng,</w:t>
      </w:r>
      <w:r>
        <w:rPr>
          <w:spacing w:val="-1"/>
          <w:sz w:val="24"/>
        </w:rPr>
        <w:t> </w:t>
      </w:r>
      <w:r>
        <w:rPr>
          <w:sz w:val="24"/>
        </w:rPr>
        <w:t>như</w:t>
      </w:r>
      <w:r>
        <w:rPr>
          <w:spacing w:val="-2"/>
          <w:sz w:val="24"/>
        </w:rPr>
        <w:t> </w:t>
      </w:r>
      <w:r>
        <w:rPr>
          <w:sz w:val="24"/>
        </w:rPr>
        <w:t>vậy</w:t>
      </w:r>
      <w:r>
        <w:rPr>
          <w:spacing w:val="-3"/>
          <w:sz w:val="24"/>
        </w:rPr>
        <w:t> </w:t>
      </w:r>
      <w:r>
        <w:rPr>
          <w:sz w:val="24"/>
        </w:rPr>
        <w:t>được nói đến.</w:t>
      </w:r>
      <w:r>
        <w:rPr>
          <w:spacing w:val="-1"/>
          <w:sz w:val="24"/>
        </w:rPr>
        <w:t> </w:t>
      </w:r>
      <w:r>
        <w:rPr>
          <w:sz w:val="24"/>
        </w:rPr>
        <w:t>Do duyên gì được nói đến như vậy?</w:t>
      </w:r>
    </w:p>
    <w:p>
      <w:pPr>
        <w:pStyle w:val="BodyText"/>
        <w:spacing w:before="6"/>
      </w:pPr>
    </w:p>
    <w:p>
      <w:pPr>
        <w:pStyle w:val="BodyText"/>
        <w:spacing w:line="230" w:lineRule="auto"/>
        <w:ind w:left="360" w:right="355"/>
        <w:jc w:val="both"/>
      </w:pPr>
      <w:r>
        <w:rPr/>
        <w:t>Ở đây, nếu biết được y áo nào: “Y áo này, được ta sử dụng, các pháp bất thiện tăng trưởng, các pháp thiện tồn giảm”, thời y áo như vậy không nên sử dụng, Ở đây, nếu biết được y áo nào: “Y áo này, được ta sử dụng,các pháp bất thiện tồn giảm, các thiện pháp tăng trưởng”, thời y áo như vậy nên sử dụng.</w:t>
      </w:r>
    </w:p>
    <w:p>
      <w:pPr>
        <w:pStyle w:val="BodyText"/>
        <w:spacing w:before="7"/>
      </w:pPr>
    </w:p>
    <w:p>
      <w:pPr>
        <w:pStyle w:val="BodyText"/>
        <w:spacing w:line="232" w:lineRule="auto"/>
        <w:ind w:left="360" w:right="355"/>
        <w:jc w:val="both"/>
      </w:pPr>
      <w:r>
        <w:rPr/>
        <w:t>Này các Tỳ-kheo, Ta nói rằng, y có hai loại: nên sử dụng và không nên sử dụng, như vậy được nói đến. Do duyên này được nói đến như vậy.</w:t>
      </w:r>
    </w:p>
    <w:p>
      <w:pPr>
        <w:pStyle w:val="BodyText"/>
        <w:spacing w:before="7"/>
      </w:pPr>
    </w:p>
    <w:p>
      <w:pPr>
        <w:pStyle w:val="ListParagraph"/>
        <w:numPr>
          <w:ilvl w:val="1"/>
          <w:numId w:val="116"/>
        </w:numPr>
        <w:tabs>
          <w:tab w:pos="611" w:val="left" w:leader="none"/>
        </w:tabs>
        <w:spacing w:line="230" w:lineRule="auto" w:before="0" w:after="0"/>
        <w:ind w:left="360" w:right="352" w:firstLine="0"/>
        <w:jc w:val="both"/>
        <w:rPr>
          <w:sz w:val="24"/>
        </w:rPr>
      </w:pPr>
      <w:r>
        <w:rPr>
          <w:sz w:val="24"/>
        </w:rPr>
        <w:t>Này các Tỳ Kheo, Ta nói rằng, đồ ăn khất thực có hai loại: nên sử dụng và không nên sử dụng, như vậy được nói đến. Do duyên gì được nói đến như vậy?</w:t>
      </w:r>
    </w:p>
    <w:p>
      <w:pPr>
        <w:pStyle w:val="BodyText"/>
        <w:spacing w:before="8"/>
      </w:pPr>
    </w:p>
    <w:p>
      <w:pPr>
        <w:pStyle w:val="BodyText"/>
        <w:spacing w:line="232" w:lineRule="auto"/>
        <w:ind w:left="360" w:right="354"/>
        <w:jc w:val="both"/>
      </w:pPr>
      <w:r>
        <w:rPr/>
        <w:t>Ở</w:t>
      </w:r>
      <w:r>
        <w:rPr>
          <w:spacing w:val="-3"/>
        </w:rPr>
        <w:t> </w:t>
      </w:r>
      <w:r>
        <w:rPr/>
        <w:t>đây,</w:t>
      </w:r>
      <w:r>
        <w:rPr>
          <w:spacing w:val="-2"/>
        </w:rPr>
        <w:t> </w:t>
      </w:r>
      <w:r>
        <w:rPr/>
        <w:t>nếu biết</w:t>
      </w:r>
      <w:r>
        <w:rPr>
          <w:spacing w:val="-1"/>
        </w:rPr>
        <w:t> </w:t>
      </w:r>
      <w:r>
        <w:rPr/>
        <w:t>được đồ ăn</w:t>
      </w:r>
      <w:r>
        <w:rPr>
          <w:spacing w:val="-2"/>
        </w:rPr>
        <w:t> </w:t>
      </w:r>
      <w:r>
        <w:rPr/>
        <w:t>khất</w:t>
      </w:r>
      <w:r>
        <w:rPr>
          <w:spacing w:val="-1"/>
        </w:rPr>
        <w:t> </w:t>
      </w:r>
      <w:r>
        <w:rPr/>
        <w:t>thực</w:t>
      </w:r>
      <w:r>
        <w:rPr>
          <w:spacing w:val="-1"/>
        </w:rPr>
        <w:t> </w:t>
      </w:r>
      <w:r>
        <w:rPr/>
        <w:t>nào:</w:t>
      </w:r>
      <w:r>
        <w:rPr>
          <w:spacing w:val="-1"/>
        </w:rPr>
        <w:t> </w:t>
      </w:r>
      <w:r>
        <w:rPr/>
        <w:t>“Ðồ</w:t>
      </w:r>
      <w:r>
        <w:rPr>
          <w:spacing w:val="-2"/>
        </w:rPr>
        <w:t> </w:t>
      </w:r>
      <w:r>
        <w:rPr/>
        <w:t>ăn khất</w:t>
      </w:r>
      <w:r>
        <w:rPr>
          <w:spacing w:val="-1"/>
        </w:rPr>
        <w:t> </w:t>
      </w:r>
      <w:r>
        <w:rPr/>
        <w:t>thực</w:t>
      </w:r>
      <w:r>
        <w:rPr>
          <w:spacing w:val="-3"/>
        </w:rPr>
        <w:t> </w:t>
      </w:r>
      <w:r>
        <w:rPr/>
        <w:t>này</w:t>
      </w:r>
      <w:r>
        <w:rPr>
          <w:spacing w:val="-7"/>
        </w:rPr>
        <w:t> </w:t>
      </w:r>
      <w:r>
        <w:rPr/>
        <w:t>được</w:t>
      </w:r>
      <w:r>
        <w:rPr>
          <w:spacing w:val="-3"/>
        </w:rPr>
        <w:t> </w:t>
      </w:r>
      <w:r>
        <w:rPr/>
        <w:t>ta sử dụng, các</w:t>
      </w:r>
      <w:r>
        <w:rPr>
          <w:spacing w:val="-2"/>
        </w:rPr>
        <w:t> </w:t>
      </w:r>
      <w:r>
        <w:rPr/>
        <w:t>pháp</w:t>
      </w:r>
      <w:r>
        <w:rPr>
          <w:spacing w:val="-2"/>
        </w:rPr>
        <w:t> </w:t>
      </w:r>
      <w:r>
        <w:rPr/>
        <w:t>bất</w:t>
      </w:r>
      <w:r>
        <w:rPr>
          <w:spacing w:val="-1"/>
        </w:rPr>
        <w:t> </w:t>
      </w:r>
      <w:r>
        <w:rPr/>
        <w:t>thiện tăng trưởng,</w:t>
      </w:r>
      <w:r>
        <w:rPr>
          <w:spacing w:val="-2"/>
        </w:rPr>
        <w:t> </w:t>
      </w:r>
      <w:r>
        <w:rPr/>
        <w:t>các</w:t>
      </w:r>
      <w:r>
        <w:rPr>
          <w:spacing w:val="-3"/>
        </w:rPr>
        <w:t> </w:t>
      </w:r>
      <w:r>
        <w:rPr/>
        <w:t>pháp</w:t>
      </w:r>
      <w:r>
        <w:rPr>
          <w:spacing w:val="-1"/>
        </w:rPr>
        <w:t> </w:t>
      </w:r>
      <w:r>
        <w:rPr/>
        <w:t>thiện</w:t>
      </w:r>
      <w:r>
        <w:rPr>
          <w:spacing w:val="-1"/>
        </w:rPr>
        <w:t> </w:t>
      </w:r>
      <w:r>
        <w:rPr/>
        <w:t>tồn</w:t>
      </w:r>
      <w:r>
        <w:rPr>
          <w:spacing w:val="-1"/>
        </w:rPr>
        <w:t> </w:t>
      </w:r>
      <w:r>
        <w:rPr/>
        <w:t>giảm”,</w:t>
      </w:r>
      <w:r>
        <w:rPr>
          <w:spacing w:val="-1"/>
        </w:rPr>
        <w:t> </w:t>
      </w:r>
      <w:r>
        <w:rPr/>
        <w:t>thời</w:t>
      </w:r>
      <w:r>
        <w:rPr>
          <w:spacing w:val="-1"/>
        </w:rPr>
        <w:t> </w:t>
      </w:r>
      <w:r>
        <w:rPr/>
        <w:t>đồ</w:t>
      </w:r>
      <w:r>
        <w:rPr>
          <w:spacing w:val="-2"/>
        </w:rPr>
        <w:t> </w:t>
      </w:r>
      <w:r>
        <w:rPr/>
        <w:t>ăn</w:t>
      </w:r>
      <w:r>
        <w:rPr>
          <w:spacing w:val="-1"/>
        </w:rPr>
        <w:t> </w:t>
      </w:r>
      <w:r>
        <w:rPr/>
        <w:t>khất</w:t>
      </w:r>
      <w:r>
        <w:rPr>
          <w:spacing w:val="-1"/>
        </w:rPr>
        <w:t> </w:t>
      </w:r>
      <w:r>
        <w:rPr/>
        <w:t>thực</w:t>
      </w:r>
      <w:r>
        <w:rPr>
          <w:spacing w:val="-4"/>
        </w:rPr>
        <w:t> </w:t>
      </w:r>
      <w:r>
        <w:rPr/>
        <w:t>như</w:t>
      </w:r>
      <w:r>
        <w:rPr>
          <w:spacing w:val="-1"/>
        </w:rPr>
        <w:t> </w:t>
      </w:r>
      <w:r>
        <w:rPr/>
        <w:t>vậy</w:t>
      </w:r>
      <w:r>
        <w:rPr>
          <w:spacing w:val="-6"/>
        </w:rPr>
        <w:t> </w:t>
      </w:r>
      <w:r>
        <w:rPr/>
        <w:t>không</w:t>
      </w:r>
      <w:r>
        <w:rPr>
          <w:spacing w:val="-3"/>
        </w:rPr>
        <w:t> </w:t>
      </w:r>
      <w:r>
        <w:rPr/>
        <w:t>nên</w:t>
      </w:r>
      <w:r>
        <w:rPr>
          <w:spacing w:val="-2"/>
        </w:rPr>
        <w:t> </w:t>
      </w:r>
      <w:r>
        <w:rPr/>
        <w:t>sử</w:t>
      </w:r>
      <w:r>
        <w:rPr>
          <w:spacing w:val="-1"/>
        </w:rPr>
        <w:t> </w:t>
      </w:r>
      <w:r>
        <w:rPr/>
        <w:t>dụng. Ở</w:t>
      </w:r>
      <w:r>
        <w:rPr>
          <w:spacing w:val="-3"/>
        </w:rPr>
        <w:t> </w:t>
      </w:r>
      <w:r>
        <w:rPr/>
        <w:t>đây,</w:t>
      </w:r>
      <w:r>
        <w:rPr>
          <w:spacing w:val="-1"/>
        </w:rPr>
        <w:t> </w:t>
      </w:r>
      <w:r>
        <w:rPr/>
        <w:t>nếu</w:t>
      </w:r>
      <w:r>
        <w:rPr>
          <w:spacing w:val="-1"/>
        </w:rPr>
        <w:t> </w:t>
      </w:r>
      <w:r>
        <w:rPr/>
        <w:t>biết được</w:t>
      </w:r>
    </w:p>
    <w:p>
      <w:pPr>
        <w:pStyle w:val="BodyText"/>
        <w:spacing w:after="0" w:line="232" w:lineRule="auto"/>
        <w:jc w:val="both"/>
        <w:sectPr>
          <w:pgSz w:w="12240" w:h="15840"/>
          <w:pgMar w:header="5" w:footer="0" w:top="960" w:bottom="280" w:left="720" w:right="720"/>
        </w:sectPr>
      </w:pPr>
    </w:p>
    <w:p>
      <w:pPr>
        <w:pStyle w:val="BodyText"/>
        <w:spacing w:line="232" w:lineRule="auto" w:before="89"/>
        <w:ind w:left="360" w:right="357"/>
        <w:jc w:val="both"/>
      </w:pPr>
      <w:r>
        <w:rPr/>
        <w:t>đồ ăn khất thực nào: “Ðồ ăn khất thực này được ta sử dụng, các pháp bất thiện tổn giảm, các thiện pháp tăng trưởng”, thời đồ ăn khất thực như vậy nên sử dụng.</w:t>
      </w:r>
    </w:p>
    <w:p>
      <w:pPr>
        <w:pStyle w:val="BodyText"/>
        <w:spacing w:before="2"/>
      </w:pPr>
    </w:p>
    <w:p>
      <w:pPr>
        <w:pStyle w:val="BodyText"/>
        <w:spacing w:line="235" w:lineRule="auto"/>
        <w:ind w:left="360" w:right="388"/>
        <w:jc w:val="both"/>
      </w:pPr>
      <w:r>
        <w:rPr/>
        <w:t>Này</w:t>
      </w:r>
      <w:r>
        <w:rPr>
          <w:spacing w:val="-1"/>
        </w:rPr>
        <w:t> </w:t>
      </w:r>
      <w:r>
        <w:rPr/>
        <w:t>các Tỳ-kheo, Ta nói rằng, đồ ăn khất thực có hai loại: nên sử dụng và không nên sử dụng, như vậy được nói đến. Do duyên này được nói đến như vậy.</w:t>
      </w:r>
    </w:p>
    <w:p>
      <w:pPr>
        <w:pStyle w:val="BodyText"/>
        <w:spacing w:before="4"/>
      </w:pPr>
    </w:p>
    <w:p>
      <w:pPr>
        <w:pStyle w:val="ListParagraph"/>
        <w:numPr>
          <w:ilvl w:val="1"/>
          <w:numId w:val="116"/>
        </w:numPr>
        <w:tabs>
          <w:tab w:pos="738" w:val="left" w:leader="none"/>
        </w:tabs>
        <w:spacing w:line="232" w:lineRule="auto" w:before="0" w:after="0"/>
        <w:ind w:left="360" w:right="391" w:firstLine="0"/>
        <w:jc w:val="left"/>
        <w:rPr>
          <w:sz w:val="24"/>
        </w:rPr>
      </w:pPr>
      <w:r>
        <w:rPr>
          <w:sz w:val="24"/>
        </w:rPr>
        <w:t>Này các</w:t>
      </w:r>
      <w:r>
        <w:rPr>
          <w:spacing w:val="18"/>
          <w:sz w:val="24"/>
        </w:rPr>
        <w:t> </w:t>
      </w:r>
      <w:r>
        <w:rPr>
          <w:sz w:val="24"/>
        </w:rPr>
        <w:t>Tỳ-Kheo,</w:t>
      </w:r>
      <w:r>
        <w:rPr>
          <w:spacing w:val="17"/>
          <w:sz w:val="24"/>
        </w:rPr>
        <w:t> </w:t>
      </w:r>
      <w:r>
        <w:rPr>
          <w:sz w:val="24"/>
        </w:rPr>
        <w:t>Ta</w:t>
      </w:r>
      <w:r>
        <w:rPr>
          <w:spacing w:val="19"/>
          <w:sz w:val="24"/>
        </w:rPr>
        <w:t> </w:t>
      </w:r>
      <w:r>
        <w:rPr>
          <w:sz w:val="24"/>
        </w:rPr>
        <w:t>nói</w:t>
      </w:r>
      <w:r>
        <w:rPr>
          <w:spacing w:val="18"/>
          <w:sz w:val="24"/>
        </w:rPr>
        <w:t> </w:t>
      </w:r>
      <w:r>
        <w:rPr>
          <w:sz w:val="24"/>
        </w:rPr>
        <w:t>rằng,</w:t>
      </w:r>
      <w:r>
        <w:rPr>
          <w:spacing w:val="17"/>
          <w:sz w:val="24"/>
        </w:rPr>
        <w:t> </w:t>
      </w:r>
      <w:r>
        <w:rPr>
          <w:sz w:val="24"/>
        </w:rPr>
        <w:t>sàng</w:t>
      </w:r>
      <w:r>
        <w:rPr>
          <w:spacing w:val="15"/>
          <w:sz w:val="24"/>
        </w:rPr>
        <w:t> </w:t>
      </w:r>
      <w:r>
        <w:rPr>
          <w:sz w:val="24"/>
        </w:rPr>
        <w:t>tọa</w:t>
      </w:r>
      <w:r>
        <w:rPr>
          <w:spacing w:val="19"/>
          <w:sz w:val="24"/>
        </w:rPr>
        <w:t> </w:t>
      </w:r>
      <w:r>
        <w:rPr>
          <w:sz w:val="24"/>
        </w:rPr>
        <w:t>có</w:t>
      </w:r>
      <w:r>
        <w:rPr>
          <w:spacing w:val="17"/>
          <w:sz w:val="24"/>
        </w:rPr>
        <w:t> </w:t>
      </w:r>
      <w:r>
        <w:rPr>
          <w:sz w:val="24"/>
        </w:rPr>
        <w:t>hai</w:t>
      </w:r>
      <w:r>
        <w:rPr>
          <w:spacing w:val="23"/>
          <w:sz w:val="24"/>
        </w:rPr>
        <w:t> </w:t>
      </w:r>
      <w:r>
        <w:rPr>
          <w:sz w:val="24"/>
        </w:rPr>
        <w:t>loại:</w:t>
      </w:r>
      <w:r>
        <w:rPr>
          <w:spacing w:val="18"/>
          <w:sz w:val="24"/>
        </w:rPr>
        <w:t> </w:t>
      </w:r>
      <w:r>
        <w:rPr>
          <w:sz w:val="24"/>
        </w:rPr>
        <w:t>nên</w:t>
      </w:r>
      <w:r>
        <w:rPr>
          <w:spacing w:val="17"/>
          <w:sz w:val="24"/>
        </w:rPr>
        <w:t> </w:t>
      </w:r>
      <w:r>
        <w:rPr>
          <w:sz w:val="24"/>
        </w:rPr>
        <w:t>sử</w:t>
      </w:r>
      <w:r>
        <w:rPr>
          <w:spacing w:val="17"/>
          <w:sz w:val="24"/>
        </w:rPr>
        <w:t> </w:t>
      </w:r>
      <w:r>
        <w:rPr>
          <w:sz w:val="24"/>
        </w:rPr>
        <w:t>dụng</w:t>
      </w:r>
      <w:r>
        <w:rPr>
          <w:spacing w:val="17"/>
          <w:sz w:val="24"/>
        </w:rPr>
        <w:t> </w:t>
      </w:r>
      <w:r>
        <w:rPr>
          <w:sz w:val="24"/>
        </w:rPr>
        <w:t>và</w:t>
      </w:r>
      <w:r>
        <w:rPr>
          <w:spacing w:val="16"/>
          <w:sz w:val="24"/>
        </w:rPr>
        <w:t> </w:t>
      </w:r>
      <w:r>
        <w:rPr>
          <w:sz w:val="24"/>
        </w:rPr>
        <w:t>không nên</w:t>
      </w:r>
      <w:r>
        <w:rPr>
          <w:spacing w:val="18"/>
          <w:sz w:val="24"/>
        </w:rPr>
        <w:t> </w:t>
      </w:r>
      <w:r>
        <w:rPr>
          <w:sz w:val="24"/>
        </w:rPr>
        <w:t>sử</w:t>
      </w:r>
      <w:r>
        <w:rPr>
          <w:spacing w:val="19"/>
          <w:sz w:val="24"/>
        </w:rPr>
        <w:t> </w:t>
      </w:r>
      <w:r>
        <w:rPr>
          <w:sz w:val="24"/>
        </w:rPr>
        <w:t>dụng,</w:t>
      </w:r>
      <w:r>
        <w:rPr>
          <w:spacing w:val="17"/>
          <w:sz w:val="24"/>
        </w:rPr>
        <w:t> </w:t>
      </w:r>
      <w:r>
        <w:rPr>
          <w:sz w:val="24"/>
        </w:rPr>
        <w:t>như</w:t>
      </w:r>
      <w:r>
        <w:rPr>
          <w:spacing w:val="19"/>
          <w:sz w:val="24"/>
        </w:rPr>
        <w:t> </w:t>
      </w:r>
      <w:r>
        <w:rPr>
          <w:sz w:val="24"/>
        </w:rPr>
        <w:t>vậy được nói đến. Do duyên gì được nói đến như vậy?</w:t>
      </w:r>
    </w:p>
    <w:p>
      <w:pPr>
        <w:pStyle w:val="BodyText"/>
        <w:spacing w:before="6"/>
      </w:pPr>
    </w:p>
    <w:p>
      <w:pPr>
        <w:pStyle w:val="BodyText"/>
        <w:spacing w:line="230" w:lineRule="auto" w:before="1"/>
        <w:ind w:left="360" w:right="354"/>
        <w:jc w:val="both"/>
      </w:pPr>
      <w:r>
        <w:rPr/>
        <w:t>Ở đây, nếu biết được sàng tọa nào: “Sàng tọa này được ta sử dụng, các pháp bất thiện tăng trưởng, các pháp thiện tồn giảm”, thời sàng tọa như vậy không nên sử dụng. Ở đây, nếu biết được sàng tọa nào: “Sàng tọa này được ta sử dụng, các pháp bất thiện tồn giảm, các pháp thiện tăng trưởng”, thời sàng tọa như vậy nên sử dụng.</w:t>
      </w:r>
    </w:p>
    <w:p>
      <w:pPr>
        <w:pStyle w:val="BodyText"/>
        <w:spacing w:before="10"/>
      </w:pPr>
    </w:p>
    <w:p>
      <w:pPr>
        <w:pStyle w:val="BodyText"/>
        <w:spacing w:line="230" w:lineRule="auto"/>
        <w:ind w:left="360" w:right="356"/>
        <w:jc w:val="both"/>
      </w:pPr>
      <w:r>
        <w:rPr/>
        <w:t>Này các Tỳ-kheo, Ta nói rằng, sàng tọa có hai loại: nên sử dụng và không nên sử dụng, như vậy được nói đến. Do duyên gì được nói đến như vậy?</w:t>
      </w:r>
    </w:p>
    <w:p>
      <w:pPr>
        <w:pStyle w:val="BodyText"/>
        <w:spacing w:before="8"/>
      </w:pPr>
    </w:p>
    <w:p>
      <w:pPr>
        <w:pStyle w:val="BodyText"/>
        <w:spacing w:line="232" w:lineRule="auto"/>
        <w:ind w:left="360" w:right="352"/>
        <w:jc w:val="both"/>
      </w:pPr>
      <w:r>
        <w:rPr/>
        <w:t>11.- Này các Tỳ-kheo, Ta nói rằng, làng, thị trấn có hai loại: nên sử dụng và không nên sử dụng, như</w:t>
      </w:r>
      <w:r>
        <w:rPr>
          <w:spacing w:val="80"/>
        </w:rPr>
        <w:t> </w:t>
      </w:r>
      <w:r>
        <w:rPr/>
        <w:t>vậy được nói đến. Do duyên gì được nói đến như vậy?</w:t>
      </w:r>
    </w:p>
    <w:p>
      <w:pPr>
        <w:pStyle w:val="BodyText"/>
        <w:spacing w:before="4"/>
      </w:pPr>
    </w:p>
    <w:p>
      <w:pPr>
        <w:pStyle w:val="BodyText"/>
        <w:spacing w:line="230" w:lineRule="auto" w:before="1"/>
        <w:ind w:left="360" w:right="352"/>
        <w:jc w:val="both"/>
      </w:pPr>
      <w:r>
        <w:rPr/>
        <w:t>Ở đây, nếu biết được làng, thị trấn nào: “Làng, thị trấn này được ta sử dụng, các pháp bất thiện tăng trưởng, các pháp thiện bị tổng giảm”, thời làng, thị trấn như vậy không nên sử dụng. Ở đây, nếu biết được làng, thị trấn nào: “Làng, thị trấn được ta sử dụng, các pháp thiện tổn giảm, các pháp thiện tăng trưởng”, thời làng, thị trấn như vậy nên sử dụng.</w:t>
      </w:r>
    </w:p>
    <w:p>
      <w:pPr>
        <w:pStyle w:val="BodyText"/>
        <w:spacing w:before="6"/>
      </w:pPr>
    </w:p>
    <w:p>
      <w:pPr>
        <w:pStyle w:val="BodyText"/>
        <w:spacing w:line="235" w:lineRule="auto"/>
        <w:ind w:left="360" w:right="395"/>
        <w:jc w:val="both"/>
      </w:pPr>
      <w:r>
        <w:rPr/>
        <w:t>Này, các Tỳ-kheo, Ta nói rằng, làng, thị trấn có hai loại: nên sử dụng và không nên sử dụng, như vậy được nói đến. Do duyên này được nói đến như vậy.'</w:t>
      </w:r>
    </w:p>
    <w:p>
      <w:pPr>
        <w:pStyle w:val="BodyText"/>
        <w:spacing w:before="3"/>
      </w:pPr>
    </w:p>
    <w:p>
      <w:pPr>
        <w:pStyle w:val="ListParagraph"/>
        <w:numPr>
          <w:ilvl w:val="0"/>
          <w:numId w:val="117"/>
        </w:numPr>
        <w:tabs>
          <w:tab w:pos="740" w:val="left" w:leader="none"/>
        </w:tabs>
        <w:spacing w:line="232" w:lineRule="auto" w:before="1" w:after="0"/>
        <w:ind w:left="360" w:right="391" w:firstLine="0"/>
        <w:jc w:val="left"/>
        <w:rPr>
          <w:sz w:val="24"/>
        </w:rPr>
      </w:pPr>
      <w:r>
        <w:rPr>
          <w:sz w:val="24"/>
        </w:rPr>
        <w:t>Này</w:t>
      </w:r>
      <w:r>
        <w:rPr>
          <w:spacing w:val="17"/>
          <w:sz w:val="24"/>
        </w:rPr>
        <w:t> </w:t>
      </w:r>
      <w:r>
        <w:rPr>
          <w:sz w:val="24"/>
        </w:rPr>
        <w:t>các</w:t>
      </w:r>
      <w:r>
        <w:rPr>
          <w:spacing w:val="21"/>
          <w:sz w:val="24"/>
        </w:rPr>
        <w:t> </w:t>
      </w:r>
      <w:r>
        <w:rPr>
          <w:sz w:val="24"/>
        </w:rPr>
        <w:t>Tỳ-kheo,</w:t>
      </w:r>
      <w:r>
        <w:rPr>
          <w:spacing w:val="22"/>
          <w:sz w:val="24"/>
        </w:rPr>
        <w:t> </w:t>
      </w:r>
      <w:r>
        <w:rPr>
          <w:sz w:val="24"/>
        </w:rPr>
        <w:t>Ta</w:t>
      </w:r>
      <w:r>
        <w:rPr>
          <w:spacing w:val="21"/>
          <w:sz w:val="24"/>
        </w:rPr>
        <w:t> </w:t>
      </w:r>
      <w:r>
        <w:rPr>
          <w:sz w:val="24"/>
        </w:rPr>
        <w:t>nói</w:t>
      </w:r>
      <w:r>
        <w:rPr>
          <w:spacing w:val="23"/>
          <w:sz w:val="24"/>
        </w:rPr>
        <w:t> </w:t>
      </w:r>
      <w:r>
        <w:rPr>
          <w:sz w:val="24"/>
        </w:rPr>
        <w:t>rằng,</w:t>
      </w:r>
      <w:r>
        <w:rPr>
          <w:spacing w:val="22"/>
          <w:sz w:val="24"/>
        </w:rPr>
        <w:t> </w:t>
      </w:r>
      <w:r>
        <w:rPr>
          <w:sz w:val="24"/>
        </w:rPr>
        <w:t>quốc</w:t>
      </w:r>
      <w:r>
        <w:rPr>
          <w:spacing w:val="21"/>
          <w:sz w:val="24"/>
        </w:rPr>
        <w:t> </w:t>
      </w:r>
      <w:r>
        <w:rPr>
          <w:sz w:val="24"/>
        </w:rPr>
        <w:t>độ</w:t>
      </w:r>
      <w:r>
        <w:rPr>
          <w:spacing w:val="22"/>
          <w:sz w:val="24"/>
        </w:rPr>
        <w:t> </w:t>
      </w:r>
      <w:r>
        <w:rPr>
          <w:sz w:val="24"/>
        </w:rPr>
        <w:t>có</w:t>
      </w:r>
      <w:r>
        <w:rPr>
          <w:spacing w:val="22"/>
          <w:sz w:val="24"/>
        </w:rPr>
        <w:t> </w:t>
      </w:r>
      <w:r>
        <w:rPr>
          <w:sz w:val="24"/>
        </w:rPr>
        <w:t>hai</w:t>
      </w:r>
      <w:r>
        <w:rPr>
          <w:spacing w:val="23"/>
          <w:sz w:val="24"/>
        </w:rPr>
        <w:t> </w:t>
      </w:r>
      <w:r>
        <w:rPr>
          <w:sz w:val="24"/>
        </w:rPr>
        <w:t>loại:</w:t>
      </w:r>
      <w:r>
        <w:rPr>
          <w:spacing w:val="23"/>
          <w:sz w:val="24"/>
        </w:rPr>
        <w:t> </w:t>
      </w:r>
      <w:r>
        <w:rPr>
          <w:sz w:val="24"/>
        </w:rPr>
        <w:t>nên</w:t>
      </w:r>
      <w:r>
        <w:rPr>
          <w:spacing w:val="22"/>
          <w:sz w:val="24"/>
        </w:rPr>
        <w:t> </w:t>
      </w:r>
      <w:r>
        <w:rPr>
          <w:sz w:val="24"/>
        </w:rPr>
        <w:t>sử</w:t>
      </w:r>
      <w:r>
        <w:rPr>
          <w:spacing w:val="22"/>
          <w:sz w:val="24"/>
        </w:rPr>
        <w:t> </w:t>
      </w:r>
      <w:r>
        <w:rPr>
          <w:sz w:val="24"/>
        </w:rPr>
        <w:t>dụng</w:t>
      </w:r>
      <w:r>
        <w:rPr>
          <w:spacing w:val="19"/>
          <w:sz w:val="24"/>
        </w:rPr>
        <w:t> </w:t>
      </w:r>
      <w:r>
        <w:rPr>
          <w:sz w:val="24"/>
        </w:rPr>
        <w:t>và</w:t>
      </w:r>
      <w:r>
        <w:rPr>
          <w:spacing w:val="23"/>
          <w:sz w:val="24"/>
        </w:rPr>
        <w:t> </w:t>
      </w:r>
      <w:r>
        <w:rPr>
          <w:sz w:val="24"/>
        </w:rPr>
        <w:t>không</w:t>
      </w:r>
      <w:r>
        <w:rPr>
          <w:spacing w:val="20"/>
          <w:sz w:val="24"/>
        </w:rPr>
        <w:t> </w:t>
      </w:r>
      <w:r>
        <w:rPr>
          <w:sz w:val="24"/>
        </w:rPr>
        <w:t>nên</w:t>
      </w:r>
      <w:r>
        <w:rPr>
          <w:spacing w:val="22"/>
          <w:sz w:val="24"/>
        </w:rPr>
        <w:t> </w:t>
      </w:r>
      <w:r>
        <w:rPr>
          <w:sz w:val="24"/>
        </w:rPr>
        <w:t>sử</w:t>
      </w:r>
      <w:r>
        <w:rPr>
          <w:spacing w:val="22"/>
          <w:sz w:val="24"/>
        </w:rPr>
        <w:t> </w:t>
      </w:r>
      <w:r>
        <w:rPr>
          <w:sz w:val="24"/>
        </w:rPr>
        <w:t>dụng,</w:t>
      </w:r>
      <w:r>
        <w:rPr>
          <w:spacing w:val="22"/>
          <w:sz w:val="24"/>
        </w:rPr>
        <w:t> </w:t>
      </w:r>
      <w:r>
        <w:rPr>
          <w:sz w:val="24"/>
        </w:rPr>
        <w:t>như</w:t>
      </w:r>
      <w:r>
        <w:rPr>
          <w:spacing w:val="21"/>
          <w:sz w:val="24"/>
        </w:rPr>
        <w:t> </w:t>
      </w:r>
      <w:r>
        <w:rPr>
          <w:sz w:val="24"/>
        </w:rPr>
        <w:t>vậy được nói đến. Do duyên gì được nói đến như vậy?</w:t>
      </w:r>
    </w:p>
    <w:p>
      <w:pPr>
        <w:pStyle w:val="BodyText"/>
        <w:spacing w:before="6"/>
      </w:pPr>
    </w:p>
    <w:p>
      <w:pPr>
        <w:pStyle w:val="BodyText"/>
        <w:spacing w:line="230" w:lineRule="auto"/>
        <w:ind w:left="360" w:right="354"/>
        <w:jc w:val="both"/>
      </w:pPr>
      <w:r>
        <w:rPr/>
        <w:t>Ở đây, nếu biết được quốc độ nào: “Quốc độ này được ta sử dụng, các pháp bất thiện tăng trưởng, các thiện pháp tồn giảm”, thời quốc độ như vậy không nên sử dụng. Ở đây, nếu biết được quốc độ nào: “Quốc độ này được ta sử dụng, các pháp bất thiện tổn giảm, các thiện pháp tăng trưởng”, thời quốc độ như vậy nên sử dụng”.</w:t>
      </w:r>
    </w:p>
    <w:p>
      <w:pPr>
        <w:pStyle w:val="BodyText"/>
        <w:spacing w:before="13"/>
      </w:pPr>
    </w:p>
    <w:p>
      <w:pPr>
        <w:pStyle w:val="BodyText"/>
        <w:spacing w:line="230" w:lineRule="auto" w:before="1"/>
        <w:ind w:left="360" w:right="356"/>
        <w:jc w:val="both"/>
      </w:pPr>
      <w:r>
        <w:rPr/>
        <w:t>Này các Tỷ-kheo, Ta nói rằng, quốc độ có hai loại: nên sử dụng và không nên sử dụng, như vậy được</w:t>
      </w:r>
      <w:r>
        <w:rPr>
          <w:spacing w:val="40"/>
        </w:rPr>
        <w:t> </w:t>
      </w:r>
      <w:r>
        <w:rPr/>
        <w:t>nói đến. Do duyên này được nói đến như vậy.</w:t>
      </w:r>
    </w:p>
    <w:p>
      <w:pPr>
        <w:pStyle w:val="BodyText"/>
        <w:spacing w:before="5"/>
      </w:pPr>
    </w:p>
    <w:p>
      <w:pPr>
        <w:pStyle w:val="ListParagraph"/>
        <w:numPr>
          <w:ilvl w:val="0"/>
          <w:numId w:val="117"/>
        </w:numPr>
        <w:tabs>
          <w:tab w:pos="726" w:val="left" w:leader="none"/>
        </w:tabs>
        <w:spacing w:line="232" w:lineRule="auto" w:before="0" w:after="0"/>
        <w:ind w:left="360" w:right="536" w:firstLine="0"/>
        <w:jc w:val="left"/>
        <w:rPr>
          <w:sz w:val="24"/>
        </w:rPr>
      </w:pPr>
      <w:r>
        <w:rPr>
          <w:sz w:val="24"/>
        </w:rPr>
        <w:t>Này</w:t>
      </w:r>
      <w:r>
        <w:rPr>
          <w:spacing w:val="-6"/>
          <w:sz w:val="24"/>
        </w:rPr>
        <w:t> </w:t>
      </w:r>
      <w:r>
        <w:rPr>
          <w:sz w:val="24"/>
        </w:rPr>
        <w:t>các</w:t>
      </w:r>
      <w:r>
        <w:rPr>
          <w:spacing w:val="-2"/>
          <w:sz w:val="24"/>
        </w:rPr>
        <w:t> </w:t>
      </w:r>
      <w:r>
        <w:rPr>
          <w:sz w:val="24"/>
        </w:rPr>
        <w:t>Tỷ-kheo,</w:t>
      </w:r>
      <w:r>
        <w:rPr>
          <w:spacing w:val="-2"/>
          <w:sz w:val="24"/>
        </w:rPr>
        <w:t> </w:t>
      </w:r>
      <w:r>
        <w:rPr>
          <w:sz w:val="24"/>
        </w:rPr>
        <w:t>Ta</w:t>
      </w:r>
      <w:r>
        <w:rPr>
          <w:spacing w:val="-3"/>
          <w:sz w:val="24"/>
        </w:rPr>
        <w:t> </w:t>
      </w:r>
      <w:r>
        <w:rPr>
          <w:sz w:val="24"/>
        </w:rPr>
        <w:t>nói</w:t>
      </w:r>
      <w:r>
        <w:rPr>
          <w:spacing w:val="-1"/>
          <w:sz w:val="24"/>
        </w:rPr>
        <w:t> </w:t>
      </w:r>
      <w:r>
        <w:rPr>
          <w:sz w:val="24"/>
        </w:rPr>
        <w:t>rằng,</w:t>
      </w:r>
      <w:r>
        <w:rPr>
          <w:spacing w:val="-2"/>
          <w:sz w:val="24"/>
        </w:rPr>
        <w:t> </w:t>
      </w:r>
      <w:r>
        <w:rPr>
          <w:sz w:val="24"/>
        </w:rPr>
        <w:t>người</w:t>
      </w:r>
      <w:r>
        <w:rPr>
          <w:spacing w:val="-2"/>
          <w:sz w:val="24"/>
        </w:rPr>
        <w:t> </w:t>
      </w:r>
      <w:r>
        <w:rPr>
          <w:sz w:val="24"/>
        </w:rPr>
        <w:t>có</w:t>
      </w:r>
      <w:r>
        <w:rPr>
          <w:spacing w:val="-2"/>
          <w:sz w:val="24"/>
        </w:rPr>
        <w:t> </w:t>
      </w:r>
      <w:r>
        <w:rPr>
          <w:sz w:val="24"/>
        </w:rPr>
        <w:t>hai</w:t>
      </w:r>
      <w:r>
        <w:rPr>
          <w:spacing w:val="-2"/>
          <w:sz w:val="24"/>
        </w:rPr>
        <w:t> </w:t>
      </w:r>
      <w:r>
        <w:rPr>
          <w:sz w:val="24"/>
        </w:rPr>
        <w:t>loại:</w:t>
      </w:r>
      <w:r>
        <w:rPr>
          <w:spacing w:val="-3"/>
          <w:sz w:val="24"/>
        </w:rPr>
        <w:t> </w:t>
      </w:r>
      <w:r>
        <w:rPr>
          <w:sz w:val="24"/>
        </w:rPr>
        <w:t>nên</w:t>
      </w:r>
      <w:r>
        <w:rPr>
          <w:spacing w:val="-2"/>
          <w:sz w:val="24"/>
        </w:rPr>
        <w:t> </w:t>
      </w:r>
      <w:r>
        <w:rPr>
          <w:sz w:val="24"/>
        </w:rPr>
        <w:t>sử</w:t>
      </w:r>
      <w:r>
        <w:rPr>
          <w:spacing w:val="-2"/>
          <w:sz w:val="24"/>
        </w:rPr>
        <w:t> </w:t>
      </w:r>
      <w:r>
        <w:rPr>
          <w:sz w:val="24"/>
        </w:rPr>
        <w:t>dụng</w:t>
      </w:r>
      <w:r>
        <w:rPr>
          <w:spacing w:val="-4"/>
          <w:sz w:val="24"/>
        </w:rPr>
        <w:t> </w:t>
      </w:r>
      <w:r>
        <w:rPr>
          <w:sz w:val="24"/>
        </w:rPr>
        <w:t>và</w:t>
      </w:r>
      <w:r>
        <w:rPr>
          <w:spacing w:val="-3"/>
          <w:sz w:val="24"/>
        </w:rPr>
        <w:t> </w:t>
      </w:r>
      <w:r>
        <w:rPr>
          <w:sz w:val="24"/>
        </w:rPr>
        <w:t>không</w:t>
      </w:r>
      <w:r>
        <w:rPr>
          <w:spacing w:val="-4"/>
          <w:sz w:val="24"/>
        </w:rPr>
        <w:t> </w:t>
      </w:r>
      <w:r>
        <w:rPr>
          <w:sz w:val="24"/>
        </w:rPr>
        <w:t>nên sử</w:t>
      </w:r>
      <w:r>
        <w:rPr>
          <w:spacing w:val="-2"/>
          <w:sz w:val="24"/>
        </w:rPr>
        <w:t> </w:t>
      </w:r>
      <w:r>
        <w:rPr>
          <w:sz w:val="24"/>
        </w:rPr>
        <w:t>dụng,</w:t>
      </w:r>
      <w:r>
        <w:rPr>
          <w:spacing w:val="-2"/>
          <w:sz w:val="24"/>
        </w:rPr>
        <w:t> </w:t>
      </w:r>
      <w:r>
        <w:rPr>
          <w:sz w:val="24"/>
        </w:rPr>
        <w:t>như</w:t>
      </w:r>
      <w:r>
        <w:rPr>
          <w:spacing w:val="-2"/>
          <w:sz w:val="24"/>
        </w:rPr>
        <w:t> </w:t>
      </w:r>
      <w:r>
        <w:rPr>
          <w:sz w:val="24"/>
        </w:rPr>
        <w:t>vậy</w:t>
      </w:r>
      <w:r>
        <w:rPr>
          <w:spacing w:val="-6"/>
          <w:sz w:val="24"/>
        </w:rPr>
        <w:t> </w:t>
      </w:r>
      <w:r>
        <w:rPr>
          <w:sz w:val="24"/>
        </w:rPr>
        <w:t>được nói đến. Do duyên gì được nói đến như vậy?</w:t>
      </w:r>
    </w:p>
    <w:p>
      <w:pPr>
        <w:pStyle w:val="BodyText"/>
        <w:spacing w:before="7"/>
      </w:pPr>
    </w:p>
    <w:p>
      <w:pPr>
        <w:pStyle w:val="BodyText"/>
        <w:spacing w:line="230" w:lineRule="auto"/>
        <w:ind w:left="360" w:right="351"/>
        <w:jc w:val="both"/>
      </w:pPr>
      <w:r>
        <w:rPr/>
        <w:t>Ở đây, nếu biết được người nào: “Người này được ta sử dụng, các pháp bất thiện tăng trưởng, các pháp thiện tôn giảm”, thời người như vậy không nên sử dụng. Ở đây, nếu biết được người nào: “Người này được ta sử dụng, các pháp bất thiện tôn giảm, các thiện tăng trưởng”, thời người như vậy nên sử dụng Này các Tỷ-kheo, Ta nói rằng, người có hai loại: nên sử dụng và không nên sử dụng, như vậy được nói đến. Do duyên này được nói đến như vậy.</w:t>
      </w:r>
    </w:p>
    <w:p>
      <w:pPr>
        <w:pStyle w:val="BodyText"/>
        <w:spacing w:before="17"/>
      </w:pPr>
    </w:p>
    <w:p>
      <w:pPr>
        <w:pStyle w:val="ListParagraph"/>
        <w:numPr>
          <w:ilvl w:val="0"/>
          <w:numId w:val="118"/>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(55) Tổn</w:t>
      </w:r>
      <w:r>
        <w:rPr>
          <w:rFonts w:ascii="Verdana" w:hAnsi="Verdana"/>
          <w:b/>
          <w:color w:val="008AF0"/>
          <w:spacing w:val="1"/>
          <w:sz w:val="19"/>
        </w:rPr>
        <w:t> </w:t>
      </w:r>
      <w:r>
        <w:rPr>
          <w:rFonts w:ascii="Verdana" w:hAnsi="Verdana"/>
          <w:b/>
          <w:color w:val="008AF0"/>
          <w:spacing w:val="-4"/>
          <w:sz w:val="19"/>
        </w:rPr>
        <w:t>Giảm</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18"/>
        </w:numPr>
        <w:tabs>
          <w:tab w:pos="599" w:val="left" w:leader="none"/>
        </w:tabs>
        <w:spacing w:line="240" w:lineRule="auto" w:before="82" w:after="0"/>
        <w:ind w:left="599" w:right="0" w:hanging="239"/>
        <w:jc w:val="both"/>
        <w:rPr>
          <w:sz w:val="24"/>
        </w:rPr>
      </w:pPr>
      <w:r>
        <w:rPr>
          <w:sz w:val="24"/>
        </w:rPr>
        <w:t>Ở</w:t>
      </w:r>
      <w:r>
        <w:rPr>
          <w:spacing w:val="-8"/>
          <w:sz w:val="24"/>
        </w:rPr>
        <w:t> </w:t>
      </w:r>
      <w:r>
        <w:rPr>
          <w:sz w:val="24"/>
        </w:rPr>
        <w:t>đây,</w:t>
      </w:r>
      <w:r>
        <w:rPr>
          <w:spacing w:val="-3"/>
          <w:sz w:val="24"/>
        </w:rPr>
        <w:t> </w:t>
      </w:r>
      <w:r>
        <w:rPr>
          <w:sz w:val="24"/>
        </w:rPr>
        <w:t>Tôn</w:t>
      </w:r>
      <w:r>
        <w:rPr>
          <w:spacing w:val="-4"/>
          <w:sz w:val="24"/>
        </w:rPr>
        <w:t> </w:t>
      </w:r>
      <w:r>
        <w:rPr>
          <w:sz w:val="24"/>
        </w:rPr>
        <w:t>giả</w:t>
      </w:r>
      <w:r>
        <w:rPr>
          <w:spacing w:val="-4"/>
          <w:sz w:val="24"/>
        </w:rPr>
        <w:t> </w:t>
      </w:r>
      <w:r>
        <w:rPr>
          <w:sz w:val="24"/>
        </w:rPr>
        <w:t>Sàriputta</w:t>
      </w:r>
      <w:r>
        <w:rPr>
          <w:spacing w:val="-2"/>
          <w:sz w:val="24"/>
        </w:rPr>
        <w:t> </w:t>
      </w:r>
      <w:r>
        <w:rPr>
          <w:sz w:val="24"/>
        </w:rPr>
        <w:t>gọi</w:t>
      </w:r>
      <w:r>
        <w:rPr>
          <w:spacing w:val="-4"/>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18"/>
        </w:numPr>
        <w:tabs>
          <w:tab w:pos="498" w:val="left" w:leader="none"/>
        </w:tabs>
        <w:spacing w:line="240" w:lineRule="auto" w:before="0" w:after="0"/>
        <w:ind w:left="498" w:right="0" w:hanging="138"/>
        <w:jc w:val="left"/>
        <w:rPr>
          <w:sz w:val="24"/>
        </w:rPr>
      </w:pPr>
      <w:r>
        <w:rPr>
          <w:sz w:val="24"/>
        </w:rPr>
        <w:t>Này</w:t>
      </w:r>
      <w:r>
        <w:rPr>
          <w:spacing w:val="-8"/>
          <w:sz w:val="24"/>
        </w:rPr>
        <w:t> </w:t>
      </w:r>
      <w:r>
        <w:rPr>
          <w:sz w:val="24"/>
        </w:rPr>
        <w:t>chư</w:t>
      </w:r>
      <w:r>
        <w:rPr>
          <w:spacing w:val="-5"/>
          <w:sz w:val="24"/>
        </w:rPr>
        <w:t> </w:t>
      </w:r>
      <w:r>
        <w:rPr>
          <w:sz w:val="24"/>
        </w:rPr>
        <w:t>Hiền</w:t>
      </w:r>
      <w:r>
        <w:rPr>
          <w:spacing w:val="-2"/>
          <w:sz w:val="24"/>
        </w:rPr>
        <w:t> </w:t>
      </w:r>
      <w:r>
        <w:rPr>
          <w:sz w:val="24"/>
        </w:rPr>
        <w:t>Tỷ-</w:t>
      </w:r>
      <w:r>
        <w:rPr>
          <w:spacing w:val="-2"/>
          <w:sz w:val="24"/>
        </w:rPr>
        <w:t>kheo.</w:t>
      </w:r>
    </w:p>
    <w:p>
      <w:pPr>
        <w:pStyle w:val="ListParagraph"/>
        <w:numPr>
          <w:ilvl w:val="2"/>
          <w:numId w:val="118"/>
        </w:numPr>
        <w:tabs>
          <w:tab w:pos="498" w:val="left" w:leader="none"/>
        </w:tabs>
        <w:spacing w:line="240" w:lineRule="auto" w:before="274"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6"/>
        <w:ind w:left="360"/>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Sàriputta.</w:t>
      </w:r>
      <w:r>
        <w:rPr>
          <w:spacing w:val="-1"/>
        </w:rPr>
        <w:t> </w:t>
      </w:r>
      <w:r>
        <w:rPr/>
        <w:t>Tôn</w:t>
      </w:r>
      <w:r>
        <w:rPr>
          <w:spacing w:val="-3"/>
        </w:rPr>
        <w:t> </w:t>
      </w:r>
      <w:r>
        <w:rPr/>
        <w:t>giả</w:t>
      </w:r>
      <w:r>
        <w:rPr>
          <w:spacing w:val="-5"/>
        </w:rPr>
        <w:t> </w:t>
      </w:r>
      <w:r>
        <w:rPr/>
        <w:t>Sàriputta</w:t>
      </w:r>
      <w:r>
        <w:rPr>
          <w:spacing w:val="-1"/>
        </w:rPr>
        <w:t> </w:t>
      </w:r>
      <w:r>
        <w:rPr/>
        <w:t>nói</w:t>
      </w:r>
      <w:r>
        <w:rPr>
          <w:spacing w:val="-2"/>
        </w:rPr>
        <w:t> </w:t>
      </w:r>
      <w:r>
        <w:rPr/>
        <w:t>như</w:t>
      </w:r>
      <w:r>
        <w:rPr>
          <w:spacing w:val="-2"/>
        </w:rPr>
        <w:t> </w:t>
      </w:r>
      <w:r>
        <w:rPr>
          <w:spacing w:val="-4"/>
        </w:rPr>
        <w:t>sau:</w:t>
      </w:r>
    </w:p>
    <w:p>
      <w:pPr>
        <w:pStyle w:val="BodyText"/>
        <w:spacing w:before="8"/>
      </w:pPr>
    </w:p>
    <w:p>
      <w:pPr>
        <w:pStyle w:val="ListParagraph"/>
        <w:numPr>
          <w:ilvl w:val="1"/>
          <w:numId w:val="118"/>
        </w:numPr>
        <w:tabs>
          <w:tab w:pos="606" w:val="left" w:leader="none"/>
        </w:tabs>
        <w:spacing w:line="230" w:lineRule="auto" w:before="1" w:after="0"/>
        <w:ind w:left="360" w:right="352" w:firstLine="0"/>
        <w:jc w:val="both"/>
        <w:rPr>
          <w:sz w:val="24"/>
        </w:rPr>
      </w:pPr>
      <w:r>
        <w:rPr>
          <w:sz w:val="24"/>
        </w:rPr>
        <w:t>- Có người bản tánh tổn giảm, có người bản tánh là không tổn giảm, này chư Hiền, được nói đến như vậy. Cho đến như thế nào này chư Hiền, người bản tánh là tổn giảm được Thế Tôn nói đến? Cho đến</w:t>
      </w:r>
      <w:r>
        <w:rPr>
          <w:spacing w:val="40"/>
          <w:sz w:val="24"/>
        </w:rPr>
        <w:t> </w:t>
      </w:r>
      <w:r>
        <w:rPr>
          <w:sz w:val="24"/>
        </w:rPr>
        <w:t>như thế nào, này chư Hiền, người bản tánh là không tổn giảm được Thế Tôn nói đến?</w:t>
      </w:r>
    </w:p>
    <w:p>
      <w:pPr>
        <w:pStyle w:val="BodyText"/>
        <w:spacing w:before="11"/>
      </w:pPr>
    </w:p>
    <w:p>
      <w:pPr>
        <w:pStyle w:val="ListParagraph"/>
        <w:numPr>
          <w:ilvl w:val="2"/>
          <w:numId w:val="118"/>
        </w:numPr>
        <w:tabs>
          <w:tab w:pos="511" w:val="left" w:leader="none"/>
        </w:tabs>
        <w:spacing w:line="230" w:lineRule="auto" w:before="0" w:after="0"/>
        <w:ind w:left="360" w:right="356" w:firstLine="0"/>
        <w:jc w:val="both"/>
        <w:rPr>
          <w:sz w:val="24"/>
        </w:rPr>
      </w:pPr>
      <w:r>
        <w:rPr>
          <w:sz w:val="24"/>
        </w:rPr>
        <w:t>Thưa Hiền giả, chúng tôi đi từ xa đến để được hiểu rõ ý nghĩa lời nói này từ Tôn giả Sàriputta. Lành thay, nếu ý nghĩa lời nói này được Tôn giả Sàriputta nói lên. Sau khi nghe Tôn giả Sàriputta, các Tỷ- kheo sẽ thọ trì.</w:t>
      </w:r>
    </w:p>
    <w:p>
      <w:pPr>
        <w:pStyle w:val="ListParagraph"/>
        <w:numPr>
          <w:ilvl w:val="2"/>
          <w:numId w:val="118"/>
        </w:numPr>
        <w:tabs>
          <w:tab w:pos="498" w:val="left" w:leader="none"/>
        </w:tabs>
        <w:spacing w:line="240" w:lineRule="auto" w:before="274" w:after="0"/>
        <w:ind w:left="498" w:right="0" w:hanging="138"/>
        <w:jc w:val="left"/>
        <w:rPr>
          <w:sz w:val="24"/>
        </w:rPr>
      </w:pPr>
      <w:r>
        <w:rPr>
          <w:sz w:val="24"/>
        </w:rPr>
        <w:t>Vậy</w:t>
      </w:r>
      <w:r>
        <w:rPr>
          <w:spacing w:val="-11"/>
          <w:sz w:val="24"/>
        </w:rPr>
        <w:t> </w:t>
      </w:r>
      <w:r>
        <w:rPr>
          <w:sz w:val="24"/>
        </w:rPr>
        <w:t>này</w:t>
      </w:r>
      <w:r>
        <w:rPr>
          <w:spacing w:val="-8"/>
          <w:sz w:val="24"/>
        </w:rPr>
        <w:t> </w:t>
      </w:r>
      <w:r>
        <w:rPr>
          <w:sz w:val="24"/>
        </w:rPr>
        <w:t>chư</w:t>
      </w:r>
      <w:r>
        <w:rPr>
          <w:spacing w:val="-4"/>
          <w:sz w:val="24"/>
        </w:rPr>
        <w:t> </w:t>
      </w:r>
      <w:r>
        <w:rPr>
          <w:sz w:val="24"/>
        </w:rPr>
        <w:t>Hiền,</w:t>
      </w:r>
      <w:r>
        <w:rPr>
          <w:spacing w:val="-1"/>
          <w:sz w:val="24"/>
        </w:rPr>
        <w:t> </w:t>
      </w:r>
      <w:r>
        <w:rPr>
          <w:sz w:val="24"/>
        </w:rPr>
        <w:t>hãy</w:t>
      </w:r>
      <w:r>
        <w:rPr>
          <w:spacing w:val="-7"/>
          <w:sz w:val="24"/>
        </w:rPr>
        <w:t> </w:t>
      </w:r>
      <w:r>
        <w:rPr>
          <w:sz w:val="24"/>
        </w:rPr>
        <w:t>nghe</w:t>
      </w:r>
      <w:r>
        <w:rPr>
          <w:spacing w:val="-2"/>
          <w:sz w:val="24"/>
        </w:rPr>
        <w:t> </w:t>
      </w:r>
      <w:r>
        <w:rPr>
          <w:sz w:val="24"/>
        </w:rPr>
        <w:t>và</w:t>
      </w:r>
      <w:r>
        <w:rPr>
          <w:spacing w:val="-4"/>
          <w:sz w:val="24"/>
        </w:rPr>
        <w:t> </w:t>
      </w:r>
      <w:r>
        <w:rPr>
          <w:sz w:val="24"/>
        </w:rPr>
        <w:t>khéo</w:t>
      </w:r>
      <w:r>
        <w:rPr>
          <w:spacing w:val="-1"/>
          <w:sz w:val="24"/>
        </w:rPr>
        <w:t> </w:t>
      </w:r>
      <w:r>
        <w:rPr>
          <w:sz w:val="24"/>
        </w:rPr>
        <w:t>tác</w:t>
      </w:r>
      <w:r>
        <w:rPr>
          <w:spacing w:val="-1"/>
          <w:sz w:val="24"/>
        </w:rPr>
        <w:t> </w:t>
      </w:r>
      <w:r>
        <w:rPr>
          <w:sz w:val="24"/>
        </w:rPr>
        <w:t>ý,</w:t>
      </w:r>
      <w:r>
        <w:rPr>
          <w:spacing w:val="-3"/>
          <w:sz w:val="24"/>
        </w:rPr>
        <w:t> </w:t>
      </w:r>
      <w:r>
        <w:rPr>
          <w:sz w:val="24"/>
        </w:rPr>
        <w:t>ta</w:t>
      </w:r>
      <w:r>
        <w:rPr>
          <w:spacing w:val="-4"/>
          <w:sz w:val="24"/>
        </w:rPr>
        <w:t> </w:t>
      </w:r>
      <w:r>
        <w:rPr>
          <w:sz w:val="24"/>
        </w:rPr>
        <w:t>sẽ</w:t>
      </w:r>
      <w:r>
        <w:rPr>
          <w:spacing w:val="-2"/>
          <w:sz w:val="24"/>
        </w:rPr>
        <w:t> </w:t>
      </w:r>
      <w:r>
        <w:rPr>
          <w:spacing w:val="-4"/>
          <w:sz w:val="24"/>
        </w:rPr>
        <w:t>nói:</w:t>
      </w:r>
    </w:p>
    <w:p>
      <w:pPr>
        <w:pStyle w:val="BodyText"/>
      </w:pPr>
    </w:p>
    <w:p>
      <w:pPr>
        <w:pStyle w:val="ListParagraph"/>
        <w:numPr>
          <w:ilvl w:val="2"/>
          <w:numId w:val="118"/>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pPr>
    </w:p>
    <w:p>
      <w:pPr>
        <w:pStyle w:val="BodyText"/>
        <w:ind w:left="360"/>
      </w:pPr>
      <w:r>
        <w:rPr/>
        <w:t>Các</w:t>
      </w:r>
      <w:r>
        <w:rPr>
          <w:spacing w:val="-7"/>
        </w:rPr>
        <w:t> </w:t>
      </w:r>
      <w:r>
        <w:rPr/>
        <w:t>Tỷ-kheo</w:t>
      </w:r>
      <w:r>
        <w:rPr>
          <w:spacing w:val="1"/>
        </w:rPr>
        <w:t> </w:t>
      </w:r>
      <w:r>
        <w:rPr/>
        <w:t>ấy</w:t>
      </w:r>
      <w:r>
        <w:rPr>
          <w:spacing w:val="-9"/>
        </w:rPr>
        <w:t> </w:t>
      </w:r>
      <w:r>
        <w:rPr/>
        <w:t>vâng</w:t>
      </w:r>
      <w:r>
        <w:rPr>
          <w:spacing w:val="-4"/>
        </w:rPr>
        <w:t> </w:t>
      </w:r>
      <w:r>
        <w:rPr/>
        <w:t>đáp</w:t>
      </w:r>
      <w:r>
        <w:rPr>
          <w:spacing w:val="-1"/>
        </w:rPr>
        <w:t> </w:t>
      </w:r>
      <w:r>
        <w:rPr/>
        <w:t>Tông</w:t>
      </w:r>
      <w:r>
        <w:rPr>
          <w:spacing w:val="-4"/>
        </w:rPr>
        <w:t> </w:t>
      </w:r>
      <w:r>
        <w:rPr/>
        <w:t>giả</w:t>
      </w:r>
      <w:r>
        <w:rPr>
          <w:spacing w:val="-3"/>
        </w:rPr>
        <w:t> </w:t>
      </w:r>
      <w:r>
        <w:rPr/>
        <w:t>Sàriputta.</w:t>
      </w:r>
      <w:r>
        <w:rPr>
          <w:spacing w:val="-2"/>
        </w:rPr>
        <w:t> </w:t>
      </w:r>
      <w:r>
        <w:rPr/>
        <w:t>Tôn</w:t>
      </w:r>
      <w:r>
        <w:rPr>
          <w:spacing w:val="-3"/>
        </w:rPr>
        <w:t> </w:t>
      </w:r>
      <w:r>
        <w:rPr/>
        <w:t>giả</w:t>
      </w:r>
      <w:r>
        <w:rPr>
          <w:spacing w:val="-5"/>
        </w:rPr>
        <w:t> </w:t>
      </w:r>
      <w:r>
        <w:rPr/>
        <w:t>Sàriputta</w:t>
      </w:r>
      <w:r>
        <w:rPr>
          <w:spacing w:val="-2"/>
        </w:rPr>
        <w:t> </w:t>
      </w:r>
      <w:r>
        <w:rPr/>
        <w:t>nói</w:t>
      </w:r>
      <w:r>
        <w:rPr>
          <w:spacing w:val="-2"/>
        </w:rPr>
        <w:t> </w:t>
      </w:r>
      <w:r>
        <w:rPr/>
        <w:t>như</w:t>
      </w:r>
      <w:r>
        <w:rPr>
          <w:spacing w:val="-3"/>
        </w:rPr>
        <w:t> </w:t>
      </w:r>
      <w:r>
        <w:rPr>
          <w:spacing w:val="-4"/>
        </w:rPr>
        <w:t>sau:</w:t>
      </w:r>
    </w:p>
    <w:p>
      <w:pPr>
        <w:pStyle w:val="ListParagraph"/>
        <w:numPr>
          <w:ilvl w:val="2"/>
          <w:numId w:val="118"/>
        </w:numPr>
        <w:tabs>
          <w:tab w:pos="498" w:val="left" w:leader="none"/>
        </w:tabs>
        <w:spacing w:line="240" w:lineRule="auto" w:before="274" w:after="0"/>
        <w:ind w:left="498" w:right="0" w:hanging="138"/>
        <w:jc w:val="left"/>
        <w:rPr>
          <w:sz w:val="24"/>
        </w:rPr>
      </w:pPr>
      <w:r>
        <w:rPr>
          <w:sz w:val="24"/>
        </w:rPr>
        <w:t>Cho</w:t>
      </w:r>
      <w:r>
        <w:rPr>
          <w:spacing w:val="-8"/>
          <w:sz w:val="24"/>
        </w:rPr>
        <w:t> </w:t>
      </w:r>
      <w:r>
        <w:rPr>
          <w:sz w:val="24"/>
        </w:rPr>
        <w:t>đến</w:t>
      </w:r>
      <w:r>
        <w:rPr>
          <w:spacing w:val="-1"/>
          <w:sz w:val="24"/>
        </w:rPr>
        <w:t> </w:t>
      </w:r>
      <w:r>
        <w:rPr>
          <w:sz w:val="24"/>
        </w:rPr>
        <w:t>như</w:t>
      </w:r>
      <w:r>
        <w:rPr>
          <w:spacing w:val="-1"/>
          <w:sz w:val="24"/>
        </w:rPr>
        <w:t> </w:t>
      </w:r>
      <w:r>
        <w:rPr>
          <w:sz w:val="24"/>
        </w:rPr>
        <w:t>thế</w:t>
      </w:r>
      <w:r>
        <w:rPr>
          <w:spacing w:val="-5"/>
          <w:sz w:val="24"/>
        </w:rPr>
        <w:t> </w:t>
      </w:r>
      <w:r>
        <w:rPr>
          <w:sz w:val="24"/>
        </w:rPr>
        <w:t>nào,</w:t>
      </w:r>
      <w:r>
        <w:rPr>
          <w:spacing w:val="-2"/>
          <w:sz w:val="24"/>
        </w:rPr>
        <w:t> </w:t>
      </w:r>
      <w:r>
        <w:rPr>
          <w:sz w:val="24"/>
        </w:rPr>
        <w:t>này</w:t>
      </w:r>
      <w:r>
        <w:rPr>
          <w:spacing w:val="-3"/>
          <w:sz w:val="24"/>
        </w:rPr>
        <w:t> </w:t>
      </w:r>
      <w:r>
        <w:rPr>
          <w:sz w:val="24"/>
        </w:rPr>
        <w:t>chư</w:t>
      </w:r>
      <w:r>
        <w:rPr>
          <w:spacing w:val="-5"/>
          <w:sz w:val="24"/>
        </w:rPr>
        <w:t> </w:t>
      </w:r>
      <w:r>
        <w:rPr>
          <w:sz w:val="24"/>
        </w:rPr>
        <w:t>Hiền,</w:t>
      </w:r>
      <w:r>
        <w:rPr>
          <w:spacing w:val="-1"/>
          <w:sz w:val="24"/>
        </w:rPr>
        <w:t> </w:t>
      </w:r>
      <w:r>
        <w:rPr>
          <w:sz w:val="24"/>
        </w:rPr>
        <w:t>người</w:t>
      </w:r>
      <w:r>
        <w:rPr>
          <w:spacing w:val="-1"/>
          <w:sz w:val="24"/>
        </w:rPr>
        <w:t> </w:t>
      </w:r>
      <w:r>
        <w:rPr>
          <w:sz w:val="24"/>
        </w:rPr>
        <w:t>bản</w:t>
      </w:r>
      <w:r>
        <w:rPr>
          <w:spacing w:val="-3"/>
          <w:sz w:val="24"/>
        </w:rPr>
        <w:t> </w:t>
      </w:r>
      <w:r>
        <w:rPr>
          <w:sz w:val="24"/>
        </w:rPr>
        <w:t>tánh</w:t>
      </w:r>
      <w:r>
        <w:rPr>
          <w:spacing w:val="-1"/>
          <w:sz w:val="24"/>
        </w:rPr>
        <w:t> </w:t>
      </w:r>
      <w:r>
        <w:rPr>
          <w:sz w:val="24"/>
        </w:rPr>
        <w:t>là</w:t>
      </w:r>
      <w:r>
        <w:rPr>
          <w:spacing w:val="-3"/>
          <w:sz w:val="24"/>
        </w:rPr>
        <w:t> </w:t>
      </w:r>
      <w:r>
        <w:rPr>
          <w:sz w:val="24"/>
        </w:rPr>
        <w:t>tổng</w:t>
      </w:r>
      <w:r>
        <w:rPr>
          <w:spacing w:val="-2"/>
          <w:sz w:val="24"/>
        </w:rPr>
        <w:t> </w:t>
      </w:r>
      <w:r>
        <w:rPr>
          <w:sz w:val="24"/>
        </w:rPr>
        <w:t>giảm</w:t>
      </w:r>
      <w:r>
        <w:rPr>
          <w:spacing w:val="-2"/>
          <w:sz w:val="24"/>
        </w:rPr>
        <w:t> </w:t>
      </w:r>
      <w:r>
        <w:rPr>
          <w:sz w:val="24"/>
        </w:rPr>
        <w:t>được</w:t>
      </w:r>
      <w:r>
        <w:rPr>
          <w:spacing w:val="-3"/>
          <w:sz w:val="24"/>
        </w:rPr>
        <w:t> </w:t>
      </w:r>
      <w:r>
        <w:rPr>
          <w:sz w:val="24"/>
        </w:rPr>
        <w:t>Thế</w:t>
      </w:r>
      <w:r>
        <w:rPr>
          <w:spacing w:val="-5"/>
          <w:sz w:val="24"/>
        </w:rPr>
        <w:t> </w:t>
      </w:r>
      <w:r>
        <w:rPr>
          <w:sz w:val="24"/>
        </w:rPr>
        <w:t>Tôn</w:t>
      </w:r>
      <w:r>
        <w:rPr>
          <w:spacing w:val="-3"/>
          <w:sz w:val="24"/>
        </w:rPr>
        <w:t> </w:t>
      </w:r>
      <w:r>
        <w:rPr>
          <w:sz w:val="24"/>
        </w:rPr>
        <w:t>nói</w:t>
      </w:r>
      <w:r>
        <w:rPr>
          <w:spacing w:val="-2"/>
          <w:sz w:val="24"/>
        </w:rPr>
        <w:t> </w:t>
      </w:r>
      <w:r>
        <w:rPr>
          <w:spacing w:val="-4"/>
          <w:sz w:val="24"/>
        </w:rPr>
        <w:t>đến?</w:t>
      </w:r>
    </w:p>
    <w:p>
      <w:pPr>
        <w:pStyle w:val="BodyText"/>
        <w:spacing w:before="9"/>
      </w:pPr>
    </w:p>
    <w:p>
      <w:pPr>
        <w:pStyle w:val="ListParagraph"/>
        <w:numPr>
          <w:ilvl w:val="1"/>
          <w:numId w:val="118"/>
        </w:numPr>
        <w:tabs>
          <w:tab w:pos="623" w:val="left" w:leader="none"/>
        </w:tabs>
        <w:spacing w:line="230" w:lineRule="auto" w:before="0" w:after="0"/>
        <w:ind w:left="360" w:right="352" w:firstLine="0"/>
        <w:jc w:val="both"/>
        <w:rPr>
          <w:sz w:val="24"/>
        </w:rPr>
      </w:pPr>
      <w:r>
        <w:rPr>
          <w:sz w:val="24"/>
        </w:rPr>
        <w:t>Ở đây, này chư Hiền, Tỷ-kheo không nghe pháp chưa được nghe, và pháp đã được nghe đi đến bị quên; các pháp trước kia tâm đã có cảm xúc, những pháp ấy không được hiện hành, và không thức tri những pháp không được thức tri. Cho đến như vậy, này chư Hiền, người bản tánh là tổn giảm được Thế Tôn nói đến. Nhưng này chư Hiền, cho đến như thế nào, này chư Hiền, người bản tánh là không tổn giảm được Thế Tôn nói đến?</w:t>
      </w:r>
    </w:p>
    <w:p>
      <w:pPr>
        <w:pStyle w:val="BodyText"/>
        <w:spacing w:before="9"/>
      </w:pPr>
    </w:p>
    <w:p>
      <w:pPr>
        <w:pStyle w:val="ListParagraph"/>
        <w:numPr>
          <w:ilvl w:val="1"/>
          <w:numId w:val="118"/>
        </w:numPr>
        <w:tabs>
          <w:tab w:pos="623" w:val="left" w:leader="none"/>
        </w:tabs>
        <w:spacing w:line="230" w:lineRule="auto" w:before="1" w:after="0"/>
        <w:ind w:left="360" w:right="355" w:firstLine="0"/>
        <w:jc w:val="both"/>
        <w:rPr>
          <w:sz w:val="24"/>
        </w:rPr>
      </w:pPr>
      <w:r>
        <w:rPr>
          <w:sz w:val="24"/>
        </w:rPr>
        <w:t>Ở đây, này chư Hiền, Tỷ-kheo nghe pháp chưa được nghe, và các thiện pháp được nghe không có quên đi. Và những pháp nào trước kia tâm đã có cảm xúc, những pháp ấy được hiện hành, và thức tri những pháp chưa được thức tri. Cho đến như vậy, này chư Hiền, là người bản tánh không bị tổn giảm được Thế Tôn nói đến.</w:t>
      </w:r>
    </w:p>
    <w:p>
      <w:pPr>
        <w:pStyle w:val="BodyText"/>
        <w:spacing w:before="12"/>
      </w:pPr>
    </w:p>
    <w:p>
      <w:pPr>
        <w:pStyle w:val="ListParagraph"/>
        <w:numPr>
          <w:ilvl w:val="1"/>
          <w:numId w:val="118"/>
        </w:numPr>
        <w:tabs>
          <w:tab w:pos="613" w:val="left" w:leader="none"/>
        </w:tabs>
        <w:spacing w:line="230" w:lineRule="auto" w:before="1" w:after="0"/>
        <w:ind w:left="360" w:right="355" w:firstLine="0"/>
        <w:jc w:val="both"/>
        <w:rPr>
          <w:sz w:val="24"/>
        </w:rPr>
      </w:pPr>
      <w:r>
        <w:rPr>
          <w:sz w:val="24"/>
        </w:rPr>
        <w:t>Này chư Hiền, nếu Tỷ-kheo không thiện xảo, trong hành tướng tâm của người khác, thời cũng phải nguyện rằng: “Ta sẽ thiện xảo trong hành tướng tâm của ta”. Như vậy, này chư Hiền, chư Hiền cần phải học tập. Và này chư Hiền, thế nào là Tỷ-kheo thiện xảo trong hành tướng tâm của mình?</w:t>
      </w:r>
    </w:p>
    <w:p>
      <w:pPr>
        <w:pStyle w:val="BodyText"/>
        <w:spacing w:before="9"/>
      </w:pPr>
    </w:p>
    <w:p>
      <w:pPr>
        <w:pStyle w:val="ListParagraph"/>
        <w:numPr>
          <w:ilvl w:val="1"/>
          <w:numId w:val="118"/>
        </w:numPr>
        <w:tabs>
          <w:tab w:pos="609" w:val="left" w:leader="none"/>
        </w:tabs>
        <w:spacing w:line="230" w:lineRule="auto" w:before="0" w:after="0"/>
        <w:ind w:left="360" w:right="352" w:firstLine="0"/>
        <w:jc w:val="both"/>
        <w:rPr>
          <w:sz w:val="24"/>
        </w:rPr>
      </w:pPr>
      <w:r>
        <w:rPr>
          <w:sz w:val="24"/>
        </w:rPr>
        <w:t>Ví như, này chư Hiền, một người đàn bà hay một người đàn ông, còn trẻ, trong tuổi thanh niên, tánh ưa trang điểm, quán sát hình ảnh mặt của mình trong tấm gương thanh tịnh trong sáng, hay trong một</w:t>
      </w:r>
      <w:r>
        <w:rPr>
          <w:spacing w:val="80"/>
          <w:sz w:val="24"/>
        </w:rPr>
        <w:t> </w:t>
      </w:r>
      <w:r>
        <w:rPr>
          <w:sz w:val="24"/>
        </w:rPr>
        <w:t>bát nước trong, nếu thấy</w:t>
      </w:r>
      <w:r>
        <w:rPr>
          <w:spacing w:val="-2"/>
          <w:sz w:val="24"/>
        </w:rPr>
        <w:t> </w:t>
      </w:r>
      <w:r>
        <w:rPr>
          <w:sz w:val="24"/>
        </w:rPr>
        <w:t>trên mặt có hột bụi hay</w:t>
      </w:r>
      <w:r>
        <w:rPr>
          <w:spacing w:val="-4"/>
          <w:sz w:val="24"/>
        </w:rPr>
        <w:t> </w:t>
      </w:r>
      <w:r>
        <w:rPr>
          <w:sz w:val="24"/>
        </w:rPr>
        <w:t>dấu nhớp gì, người ấy</w:t>
      </w:r>
      <w:r>
        <w:rPr>
          <w:spacing w:val="-2"/>
          <w:sz w:val="24"/>
        </w:rPr>
        <w:t> </w:t>
      </w:r>
      <w:r>
        <w:rPr>
          <w:sz w:val="24"/>
        </w:rPr>
        <w:t>cố gắng đoạn trừ hột bụi hay</w:t>
      </w:r>
      <w:r>
        <w:rPr>
          <w:spacing w:val="-1"/>
          <w:sz w:val="24"/>
        </w:rPr>
        <w:t> </w:t>
      </w:r>
      <w:r>
        <w:rPr>
          <w:sz w:val="24"/>
        </w:rPr>
        <w:t>dấy nhớp ấy. Nếu không thấy hột bụi hay</w:t>
      </w:r>
      <w:r>
        <w:rPr>
          <w:spacing w:val="-1"/>
          <w:sz w:val="24"/>
        </w:rPr>
        <w:t> </w:t>
      </w:r>
      <w:r>
        <w:rPr>
          <w:sz w:val="24"/>
        </w:rPr>
        <w:t>dấu nhớp người ấy</w:t>
      </w:r>
      <w:r>
        <w:rPr>
          <w:spacing w:val="-1"/>
          <w:sz w:val="24"/>
        </w:rPr>
        <w:t> </w:t>
      </w:r>
      <w:r>
        <w:rPr>
          <w:sz w:val="24"/>
        </w:rPr>
        <w:t>hoan hỷ thỏa mãn: “Thật lợi đắc cho ta! Trong ta thật là trong sạch! “. Cũng vậy, này chư Hiền, Tỷ-kheo có quán sát như vậy, được nhiều lợi ích trong các thiện pháp: “Có phải ta sống nhiều với không tham, không biết trong ta có pháp này hay không có? Có phải ta sống nhiều với tâm không sân? Không biết trong ta có pháp này hay không có? Có phải ta sống nhiều với hôn trầm thụy</w:t>
      </w:r>
      <w:r>
        <w:rPr>
          <w:spacing w:val="-2"/>
          <w:sz w:val="24"/>
        </w:rPr>
        <w:t> </w:t>
      </w:r>
      <w:r>
        <w:rPr>
          <w:sz w:val="24"/>
        </w:rPr>
        <w:t>miên đã từ bỏ? Không biết trong ta có pháp này</w:t>
      </w:r>
      <w:r>
        <w:rPr>
          <w:spacing w:val="-1"/>
          <w:sz w:val="24"/>
        </w:rPr>
        <w:t> </w:t>
      </w:r>
      <w:r>
        <w:rPr>
          <w:sz w:val="24"/>
        </w:rPr>
        <w:t>hay</w:t>
      </w:r>
      <w:r>
        <w:rPr>
          <w:spacing w:val="-2"/>
          <w:sz w:val="24"/>
        </w:rPr>
        <w:t> </w:t>
      </w:r>
      <w:r>
        <w:rPr>
          <w:sz w:val="24"/>
        </w:rPr>
        <w:t>không có? Có phải ta sống</w:t>
      </w:r>
      <w:r>
        <w:rPr>
          <w:spacing w:val="-1"/>
          <w:sz w:val="24"/>
        </w:rPr>
        <w:t> </w:t>
      </w:r>
      <w:r>
        <w:rPr>
          <w:sz w:val="24"/>
        </w:rPr>
        <w:t>nhiều</w:t>
      </w:r>
      <w:r>
        <w:rPr>
          <w:spacing w:val="-1"/>
          <w:sz w:val="24"/>
        </w:rPr>
        <w:t> </w:t>
      </w:r>
      <w:r>
        <w:rPr>
          <w:sz w:val="24"/>
        </w:rPr>
        <w:t>với không trạo cử? Không</w:t>
      </w:r>
      <w:r>
        <w:rPr>
          <w:spacing w:val="-1"/>
          <w:sz w:val="24"/>
        </w:rPr>
        <w:t> </w:t>
      </w:r>
      <w:r>
        <w:rPr>
          <w:sz w:val="24"/>
        </w:rPr>
        <w:t>biết trong</w:t>
      </w:r>
      <w:r>
        <w:rPr>
          <w:spacing w:val="-2"/>
          <w:sz w:val="24"/>
        </w:rPr>
        <w:t> </w:t>
      </w:r>
      <w:r>
        <w:rPr>
          <w:sz w:val="24"/>
        </w:rPr>
        <w:t>ta</w:t>
      </w:r>
      <w:r>
        <w:rPr>
          <w:spacing w:val="-2"/>
          <w:sz w:val="24"/>
        </w:rPr>
        <w:t> </w:t>
      </w:r>
      <w:r>
        <w:rPr>
          <w:sz w:val="24"/>
        </w:rPr>
        <w:t>có pháp này</w:t>
      </w:r>
      <w:r>
        <w:rPr>
          <w:spacing w:val="-6"/>
          <w:sz w:val="24"/>
        </w:rPr>
        <w:t> </w:t>
      </w:r>
      <w:r>
        <w:rPr>
          <w:sz w:val="24"/>
        </w:rPr>
        <w:t>hay</w:t>
      </w:r>
      <w:r>
        <w:rPr>
          <w:spacing w:val="-5"/>
          <w:sz w:val="24"/>
        </w:rPr>
        <w:t> </w:t>
      </w:r>
      <w:r>
        <w:rPr>
          <w:sz w:val="24"/>
        </w:rPr>
        <w:t>không có? Có</w:t>
      </w:r>
      <w:r>
        <w:rPr>
          <w:spacing w:val="-1"/>
          <w:sz w:val="24"/>
        </w:rPr>
        <w:t> </w:t>
      </w:r>
      <w:r>
        <w:rPr>
          <w:sz w:val="24"/>
        </w:rPr>
        <w:t>phải ta</w:t>
      </w:r>
      <w:r>
        <w:rPr>
          <w:spacing w:val="-1"/>
          <w:sz w:val="24"/>
        </w:rPr>
        <w:t> </w:t>
      </w:r>
      <w:r>
        <w:rPr>
          <w:sz w:val="24"/>
        </w:rPr>
        <w:t>sống</w:t>
      </w:r>
      <w:r>
        <w:rPr>
          <w:spacing w:val="-3"/>
          <w:sz w:val="24"/>
        </w:rPr>
        <w:t> </w:t>
      </w:r>
      <w:r>
        <w:rPr>
          <w:sz w:val="24"/>
        </w:rPr>
        <w:t>nhiều với nghi ngờ đã được vượt qua? Không biết trong ta có pháp này hay không có? Có phải ta sống nhiều với không</w:t>
      </w:r>
      <w:r>
        <w:rPr>
          <w:spacing w:val="12"/>
          <w:sz w:val="24"/>
        </w:rPr>
        <w:t> </w:t>
      </w:r>
      <w:r>
        <w:rPr>
          <w:sz w:val="24"/>
        </w:rPr>
        <w:t>phẫn</w:t>
      </w:r>
      <w:r>
        <w:rPr>
          <w:spacing w:val="15"/>
          <w:sz w:val="24"/>
        </w:rPr>
        <w:t> </w:t>
      </w:r>
      <w:r>
        <w:rPr>
          <w:sz w:val="24"/>
        </w:rPr>
        <w:t>nộ?</w:t>
      </w:r>
      <w:r>
        <w:rPr>
          <w:spacing w:val="21"/>
          <w:sz w:val="24"/>
        </w:rPr>
        <w:t> </w:t>
      </w:r>
      <w:r>
        <w:rPr>
          <w:sz w:val="24"/>
        </w:rPr>
        <w:t>Không</w:t>
      </w:r>
      <w:r>
        <w:rPr>
          <w:spacing w:val="12"/>
          <w:sz w:val="24"/>
        </w:rPr>
        <w:t> </w:t>
      </w:r>
      <w:r>
        <w:rPr>
          <w:sz w:val="24"/>
        </w:rPr>
        <w:t>biết</w:t>
      </w:r>
      <w:r>
        <w:rPr>
          <w:spacing w:val="15"/>
          <w:sz w:val="24"/>
        </w:rPr>
        <w:t> </w:t>
      </w:r>
      <w:r>
        <w:rPr>
          <w:sz w:val="24"/>
        </w:rPr>
        <w:t>trong</w:t>
      </w:r>
      <w:r>
        <w:rPr>
          <w:spacing w:val="15"/>
          <w:sz w:val="24"/>
        </w:rPr>
        <w:t> </w:t>
      </w:r>
      <w:r>
        <w:rPr>
          <w:sz w:val="24"/>
        </w:rPr>
        <w:t>ta</w:t>
      </w:r>
      <w:r>
        <w:rPr>
          <w:spacing w:val="14"/>
          <w:sz w:val="24"/>
        </w:rPr>
        <w:t> </w:t>
      </w:r>
      <w:r>
        <w:rPr>
          <w:sz w:val="24"/>
        </w:rPr>
        <w:t>có</w:t>
      </w:r>
      <w:r>
        <w:rPr>
          <w:spacing w:val="17"/>
          <w:sz w:val="24"/>
        </w:rPr>
        <w:t> </w:t>
      </w:r>
      <w:r>
        <w:rPr>
          <w:sz w:val="24"/>
        </w:rPr>
        <w:t>pháp</w:t>
      </w:r>
      <w:r>
        <w:rPr>
          <w:spacing w:val="15"/>
          <w:sz w:val="24"/>
        </w:rPr>
        <w:t> </w:t>
      </w:r>
      <w:r>
        <w:rPr>
          <w:sz w:val="24"/>
        </w:rPr>
        <w:t>này</w:t>
      </w:r>
      <w:r>
        <w:rPr>
          <w:spacing w:val="12"/>
          <w:sz w:val="24"/>
        </w:rPr>
        <w:t> </w:t>
      </w:r>
      <w:r>
        <w:rPr>
          <w:sz w:val="24"/>
        </w:rPr>
        <w:t>hay</w:t>
      </w:r>
      <w:r>
        <w:rPr>
          <w:spacing w:val="11"/>
          <w:sz w:val="24"/>
        </w:rPr>
        <w:t> </w:t>
      </w:r>
      <w:r>
        <w:rPr>
          <w:sz w:val="24"/>
        </w:rPr>
        <w:t>không</w:t>
      </w:r>
      <w:r>
        <w:rPr>
          <w:spacing w:val="16"/>
          <w:sz w:val="24"/>
        </w:rPr>
        <w:t> </w:t>
      </w:r>
      <w:r>
        <w:rPr>
          <w:sz w:val="24"/>
        </w:rPr>
        <w:t>có?</w:t>
      </w:r>
      <w:r>
        <w:rPr>
          <w:spacing w:val="18"/>
          <w:sz w:val="24"/>
        </w:rPr>
        <w:t> </w:t>
      </w:r>
      <w:r>
        <w:rPr>
          <w:sz w:val="24"/>
        </w:rPr>
        <w:t>Có</w:t>
      </w:r>
      <w:r>
        <w:rPr>
          <w:spacing w:val="15"/>
          <w:sz w:val="24"/>
        </w:rPr>
        <w:t> </w:t>
      </w:r>
      <w:r>
        <w:rPr>
          <w:sz w:val="24"/>
        </w:rPr>
        <w:t>phải</w:t>
      </w:r>
      <w:r>
        <w:rPr>
          <w:spacing w:val="13"/>
          <w:sz w:val="24"/>
        </w:rPr>
        <w:t> </w:t>
      </w:r>
      <w:r>
        <w:rPr>
          <w:sz w:val="24"/>
        </w:rPr>
        <w:t>ta</w:t>
      </w:r>
      <w:r>
        <w:rPr>
          <w:spacing w:val="14"/>
          <w:sz w:val="24"/>
        </w:rPr>
        <w:t> </w:t>
      </w:r>
      <w:r>
        <w:rPr>
          <w:sz w:val="24"/>
        </w:rPr>
        <w:t>sống</w:t>
      </w:r>
      <w:r>
        <w:rPr>
          <w:spacing w:val="12"/>
          <w:sz w:val="24"/>
        </w:rPr>
        <w:t> </w:t>
      </w:r>
      <w:r>
        <w:rPr>
          <w:sz w:val="24"/>
        </w:rPr>
        <w:t>nhiều</w:t>
      </w:r>
      <w:r>
        <w:rPr>
          <w:spacing w:val="14"/>
          <w:sz w:val="24"/>
        </w:rPr>
        <w:t> </w:t>
      </w:r>
      <w:r>
        <w:rPr>
          <w:sz w:val="24"/>
        </w:rPr>
        <w:t>với</w:t>
      </w:r>
      <w:r>
        <w:rPr>
          <w:spacing w:val="15"/>
          <w:sz w:val="24"/>
        </w:rPr>
        <w:t> </w:t>
      </w:r>
      <w:r>
        <w:rPr>
          <w:sz w:val="24"/>
        </w:rPr>
        <w:t>tâm</w:t>
      </w:r>
      <w:r>
        <w:rPr>
          <w:spacing w:val="14"/>
          <w:sz w:val="24"/>
        </w:rPr>
        <w:t> </w:t>
      </w:r>
      <w:r>
        <w:rPr>
          <w:sz w:val="24"/>
        </w:rPr>
        <w:t>không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nhiễm ô? Không biết trong ta có pháp này hay không có? Có phải ta có được nội tâm pháp hỷ? Không biết trong ta có pháp này hay</w:t>
      </w:r>
      <w:r>
        <w:rPr>
          <w:spacing w:val="-1"/>
        </w:rPr>
        <w:t> </w:t>
      </w:r>
      <w:r>
        <w:rPr/>
        <w:t>không có? Có phải ta đã được nội tâm an chỉ? Không biết trong ta có pháp này hay không có? Có phải ta đã có được tối thắng tuệ pháp quán? Không biết trong ta có pháp này hay không có? “</w:t>
      </w:r>
    </w:p>
    <w:p>
      <w:pPr>
        <w:pStyle w:val="BodyText"/>
        <w:spacing w:before="13"/>
      </w:pPr>
    </w:p>
    <w:p>
      <w:pPr>
        <w:pStyle w:val="ListParagraph"/>
        <w:numPr>
          <w:ilvl w:val="1"/>
          <w:numId w:val="118"/>
        </w:numPr>
        <w:tabs>
          <w:tab w:pos="613" w:val="left" w:leader="none"/>
        </w:tabs>
        <w:spacing w:line="230" w:lineRule="auto" w:before="0" w:after="0"/>
        <w:ind w:left="360" w:right="355" w:firstLine="0"/>
        <w:jc w:val="both"/>
        <w:rPr>
          <w:sz w:val="24"/>
        </w:rPr>
      </w:pPr>
      <w:r>
        <w:rPr>
          <w:sz w:val="24"/>
        </w:rPr>
        <w:t>Này chư Hiền, nếu vị Tỷ-kheo trong khi quán sát, không thấy có trong tự ngã tất cả thiện pháp này, thời Tỷ-kheo ấy cần phải quyết định ước muốn, tinh tấn, nỗ lực, dõng mãnh, bất thối và chánh niệm,</w:t>
      </w:r>
      <w:r>
        <w:rPr>
          <w:spacing w:val="80"/>
          <w:sz w:val="24"/>
        </w:rPr>
        <w:t> </w:t>
      </w:r>
      <w:r>
        <w:rPr>
          <w:sz w:val="24"/>
        </w:rPr>
        <w:t>tỉnh giác, để có được tất cả thiện pháp này. Ví như, này</w:t>
      </w:r>
      <w:r>
        <w:rPr>
          <w:spacing w:val="-2"/>
          <w:sz w:val="24"/>
        </w:rPr>
        <w:t> </w:t>
      </w:r>
      <w:r>
        <w:rPr>
          <w:sz w:val="24"/>
        </w:rPr>
        <w:t>chư Hiền, khi khăn bị cháy</w:t>
      </w:r>
      <w:r>
        <w:rPr>
          <w:spacing w:val="-2"/>
          <w:sz w:val="24"/>
        </w:rPr>
        <w:t> </w:t>
      </w:r>
      <w:r>
        <w:rPr>
          <w:sz w:val="24"/>
        </w:rPr>
        <w:t>hay</w:t>
      </w:r>
      <w:r>
        <w:rPr>
          <w:spacing w:val="-2"/>
          <w:sz w:val="24"/>
        </w:rPr>
        <w:t> </w:t>
      </w:r>
      <w:r>
        <w:rPr>
          <w:sz w:val="24"/>
        </w:rPr>
        <w:t>khi đầu bị cháy, cần phải</w:t>
      </w:r>
      <w:r>
        <w:rPr>
          <w:spacing w:val="-2"/>
          <w:sz w:val="24"/>
        </w:rPr>
        <w:t> </w:t>
      </w:r>
      <w:r>
        <w:rPr>
          <w:sz w:val="24"/>
        </w:rPr>
        <w:t>quyết định,</w:t>
      </w:r>
      <w:r>
        <w:rPr>
          <w:spacing w:val="-1"/>
          <w:sz w:val="24"/>
        </w:rPr>
        <w:t> </w:t>
      </w:r>
      <w:r>
        <w:rPr>
          <w:sz w:val="24"/>
        </w:rPr>
        <w:t>ước</w:t>
      </w:r>
      <w:r>
        <w:rPr>
          <w:spacing w:val="-1"/>
          <w:sz w:val="24"/>
        </w:rPr>
        <w:t> </w:t>
      </w:r>
      <w:r>
        <w:rPr>
          <w:sz w:val="24"/>
        </w:rPr>
        <w:t>muốn,</w:t>
      </w:r>
      <w:r>
        <w:rPr>
          <w:spacing w:val="-1"/>
          <w:sz w:val="24"/>
        </w:rPr>
        <w:t> </w:t>
      </w:r>
      <w:r>
        <w:rPr>
          <w:sz w:val="24"/>
        </w:rPr>
        <w:t>tinh tấn,</w:t>
      </w:r>
      <w:r>
        <w:rPr>
          <w:spacing w:val="-1"/>
          <w:sz w:val="24"/>
        </w:rPr>
        <w:t> </w:t>
      </w:r>
      <w:r>
        <w:rPr>
          <w:sz w:val="24"/>
        </w:rPr>
        <w:t>nỗ</w:t>
      </w:r>
      <w:r>
        <w:rPr>
          <w:spacing w:val="-3"/>
          <w:sz w:val="24"/>
        </w:rPr>
        <w:t> </w:t>
      </w:r>
      <w:r>
        <w:rPr>
          <w:sz w:val="24"/>
        </w:rPr>
        <w:t>lực, dõng</w:t>
      </w:r>
      <w:r>
        <w:rPr>
          <w:spacing w:val="-3"/>
          <w:sz w:val="24"/>
        </w:rPr>
        <w:t> </w:t>
      </w:r>
      <w:r>
        <w:rPr>
          <w:sz w:val="24"/>
        </w:rPr>
        <w:t>mãnh,</w:t>
      </w:r>
      <w:r>
        <w:rPr>
          <w:spacing w:val="-1"/>
          <w:sz w:val="24"/>
        </w:rPr>
        <w:t> </w:t>
      </w:r>
      <w:r>
        <w:rPr>
          <w:sz w:val="24"/>
        </w:rPr>
        <w:t>bất thối và</w:t>
      </w:r>
      <w:r>
        <w:rPr>
          <w:spacing w:val="-2"/>
          <w:sz w:val="24"/>
        </w:rPr>
        <w:t> </w:t>
      </w:r>
      <w:r>
        <w:rPr>
          <w:sz w:val="24"/>
        </w:rPr>
        <w:t>chánh</w:t>
      </w:r>
      <w:r>
        <w:rPr>
          <w:spacing w:val="-1"/>
          <w:sz w:val="24"/>
        </w:rPr>
        <w:t> </w:t>
      </w:r>
      <w:r>
        <w:rPr>
          <w:sz w:val="24"/>
        </w:rPr>
        <w:t>niệm,</w:t>
      </w:r>
      <w:r>
        <w:rPr>
          <w:spacing w:val="-3"/>
          <w:sz w:val="24"/>
        </w:rPr>
        <w:t> </w:t>
      </w:r>
      <w:r>
        <w:rPr>
          <w:sz w:val="24"/>
        </w:rPr>
        <w:t>tỉnh giác, để</w:t>
      </w:r>
      <w:r>
        <w:rPr>
          <w:spacing w:val="-1"/>
          <w:sz w:val="24"/>
        </w:rPr>
        <w:t> </w:t>
      </w:r>
      <w:r>
        <w:rPr>
          <w:sz w:val="24"/>
        </w:rPr>
        <w:t>dập</w:t>
      </w:r>
      <w:r>
        <w:rPr>
          <w:spacing w:val="-1"/>
          <w:sz w:val="24"/>
        </w:rPr>
        <w:t> </w:t>
      </w:r>
      <w:r>
        <w:rPr>
          <w:sz w:val="24"/>
        </w:rPr>
        <w:t>tắt khăn ấy hay đầu ấy. Cũng vậy, này chư Hiền, Tỷ-kheo ấy cần phải quyết định, ước muốn, tinh tấn, nỗ lực, dũng mãnh, bất thối, chánh niệm, tỉnh giác, để có được tất cả thiện pháp này.</w:t>
      </w:r>
    </w:p>
    <w:p>
      <w:pPr>
        <w:pStyle w:val="BodyText"/>
        <w:spacing w:before="11"/>
      </w:pPr>
    </w:p>
    <w:p>
      <w:pPr>
        <w:pStyle w:val="ListParagraph"/>
        <w:numPr>
          <w:ilvl w:val="1"/>
          <w:numId w:val="118"/>
        </w:numPr>
        <w:tabs>
          <w:tab w:pos="604" w:val="left" w:leader="none"/>
        </w:tabs>
        <w:spacing w:line="230" w:lineRule="auto" w:before="0" w:after="0"/>
        <w:ind w:left="360" w:right="351" w:firstLine="0"/>
        <w:jc w:val="both"/>
        <w:rPr>
          <w:sz w:val="24"/>
        </w:rPr>
      </w:pPr>
      <w:r>
        <w:rPr>
          <w:sz w:val="24"/>
        </w:rPr>
        <w:t>Này chư Hiền, nếu Tỷ-kheo trong khi quán sát, thấy trong tự ngã có một số thiện pháp và không thấy có một số thiện pháp, thời này chư Hiền, đối với các thiện pháp nào vị ấy thấy có trong tự ngã, vị ấy an trú trong các thiện pháp ấy. Ðối với các thiện pháp nào, vị ấy</w:t>
      </w:r>
      <w:r>
        <w:rPr>
          <w:spacing w:val="-4"/>
          <w:sz w:val="24"/>
        </w:rPr>
        <w:t> </w:t>
      </w:r>
      <w:r>
        <w:rPr>
          <w:sz w:val="24"/>
        </w:rPr>
        <w:t>không thấy</w:t>
      </w:r>
      <w:r>
        <w:rPr>
          <w:spacing w:val="-2"/>
          <w:sz w:val="24"/>
        </w:rPr>
        <w:t> </w:t>
      </w:r>
      <w:r>
        <w:rPr>
          <w:sz w:val="24"/>
        </w:rPr>
        <w:t>có trong tự ngã, vị ấy</w:t>
      </w:r>
      <w:r>
        <w:rPr>
          <w:spacing w:val="-2"/>
          <w:sz w:val="24"/>
        </w:rPr>
        <w:t> </w:t>
      </w:r>
      <w:r>
        <w:rPr>
          <w:sz w:val="24"/>
        </w:rPr>
        <w:t>cần phải quyết định, ước muốn, tinh tấn, nỗ lực, dõng mãnh, bất thối và chánh niệm, tỉnh giác để có được tất cả thiện pháp này. Ví như, này chư Hiền, khi khăn bị cháy hay khi đầu bị cháy, cần phải quyết định, ước muốn, tinh tấn, nỗ lực, dõng mãnh, bất thối và chánh niệm, tỉnh giác để dập tắt khăn ấy hay đầu ấy.</w:t>
      </w:r>
      <w:r>
        <w:rPr>
          <w:spacing w:val="40"/>
          <w:sz w:val="24"/>
        </w:rPr>
        <w:t> </w:t>
      </w:r>
      <w:r>
        <w:rPr>
          <w:sz w:val="24"/>
        </w:rPr>
        <w:t>Cũng vậy, này chư Hiền, nếu Tỷ-kheo, trong khi quán sát, thấy trong tự ngã có một số thiện pháp, thời an trú trong các thiện pháp ấy. Còn đối với các thiện pháp vị ấy không thấy trong tự ngã, vị ấy cần phải quyết định, ước muốn, tinh tấn, nỗ lực, dõng mãnh, bất thối và chánh niệm, tỉnh giác để có được các thiện pháp ấy.</w:t>
      </w:r>
    </w:p>
    <w:p>
      <w:pPr>
        <w:pStyle w:val="BodyText"/>
        <w:spacing w:before="15"/>
      </w:pPr>
    </w:p>
    <w:p>
      <w:pPr>
        <w:pStyle w:val="ListParagraph"/>
        <w:numPr>
          <w:ilvl w:val="1"/>
          <w:numId w:val="118"/>
        </w:numPr>
        <w:tabs>
          <w:tab w:pos="601" w:val="left" w:leader="none"/>
        </w:tabs>
        <w:spacing w:line="230" w:lineRule="auto" w:before="0" w:after="0"/>
        <w:ind w:left="360" w:right="355" w:firstLine="0"/>
        <w:jc w:val="both"/>
        <w:rPr>
          <w:sz w:val="24"/>
        </w:rPr>
      </w:pPr>
      <w:r>
        <w:rPr>
          <w:sz w:val="24"/>
        </w:rPr>
        <w:t>Này</w:t>
      </w:r>
      <w:r>
        <w:rPr>
          <w:spacing w:val="-2"/>
          <w:sz w:val="24"/>
        </w:rPr>
        <w:t> </w:t>
      </w:r>
      <w:r>
        <w:rPr>
          <w:sz w:val="24"/>
        </w:rPr>
        <w:t>chư Hiền, nếu Tỷ-kheo trong khi quán sát, thấy</w:t>
      </w:r>
      <w:r>
        <w:rPr>
          <w:spacing w:val="-1"/>
          <w:sz w:val="24"/>
        </w:rPr>
        <w:t> </w:t>
      </w:r>
      <w:r>
        <w:rPr>
          <w:sz w:val="24"/>
        </w:rPr>
        <w:t>tất cả pháp này</w:t>
      </w:r>
      <w:r>
        <w:rPr>
          <w:spacing w:val="-2"/>
          <w:sz w:val="24"/>
        </w:rPr>
        <w:t> </w:t>
      </w:r>
      <w:r>
        <w:rPr>
          <w:sz w:val="24"/>
        </w:rPr>
        <w:t>đều có trong tự ngã, thời này</w:t>
      </w:r>
      <w:r>
        <w:rPr>
          <w:spacing w:val="-1"/>
          <w:sz w:val="24"/>
        </w:rPr>
        <w:t> </w:t>
      </w:r>
      <w:r>
        <w:rPr>
          <w:sz w:val="24"/>
        </w:rPr>
        <w:t>chư Hiền,</w:t>
      </w:r>
      <w:r>
        <w:rPr>
          <w:spacing w:val="-1"/>
          <w:sz w:val="24"/>
        </w:rPr>
        <w:t> </w:t>
      </w:r>
      <w:r>
        <w:rPr>
          <w:sz w:val="24"/>
        </w:rPr>
        <w:t>Tỷ-kheo ấy</w:t>
      </w:r>
      <w:r>
        <w:rPr>
          <w:spacing w:val="-5"/>
          <w:sz w:val="24"/>
        </w:rPr>
        <w:t> </w:t>
      </w:r>
      <w:r>
        <w:rPr>
          <w:sz w:val="24"/>
        </w:rPr>
        <w:t>sau khi an trú</w:t>
      </w:r>
      <w:r>
        <w:rPr>
          <w:spacing w:val="-1"/>
          <w:sz w:val="24"/>
        </w:rPr>
        <w:t> </w:t>
      </w:r>
      <w:r>
        <w:rPr>
          <w:sz w:val="24"/>
        </w:rPr>
        <w:t>trong</w:t>
      </w:r>
      <w:r>
        <w:rPr>
          <w:spacing w:val="-3"/>
          <w:sz w:val="24"/>
        </w:rPr>
        <w:t> </w:t>
      </w:r>
      <w:r>
        <w:rPr>
          <w:sz w:val="24"/>
        </w:rPr>
        <w:t>tất</w:t>
      </w:r>
      <w:r>
        <w:rPr>
          <w:spacing w:val="-1"/>
          <w:sz w:val="24"/>
        </w:rPr>
        <w:t> </w:t>
      </w:r>
      <w:r>
        <w:rPr>
          <w:sz w:val="24"/>
        </w:rPr>
        <w:t>cả</w:t>
      </w:r>
      <w:r>
        <w:rPr>
          <w:spacing w:val="-1"/>
          <w:sz w:val="24"/>
        </w:rPr>
        <w:t> </w:t>
      </w:r>
      <w:r>
        <w:rPr>
          <w:sz w:val="24"/>
        </w:rPr>
        <w:t>thiện pháp này, cần phải nỗ lực</w:t>
      </w:r>
      <w:r>
        <w:rPr>
          <w:spacing w:val="-2"/>
          <w:sz w:val="24"/>
        </w:rPr>
        <w:t> </w:t>
      </w:r>
      <w:r>
        <w:rPr>
          <w:sz w:val="24"/>
        </w:rPr>
        <w:t>chú</w:t>
      </w:r>
      <w:r>
        <w:rPr>
          <w:spacing w:val="-1"/>
          <w:sz w:val="24"/>
        </w:rPr>
        <w:t> </w:t>
      </w:r>
      <w:r>
        <w:rPr>
          <w:sz w:val="24"/>
        </w:rPr>
        <w:t>tâm</w:t>
      </w:r>
      <w:r>
        <w:rPr>
          <w:spacing w:val="-1"/>
          <w:sz w:val="24"/>
        </w:rPr>
        <w:t> </w:t>
      </w:r>
      <w:r>
        <w:rPr>
          <w:sz w:val="24"/>
        </w:rPr>
        <w:t>để</w:t>
      </w:r>
      <w:r>
        <w:rPr>
          <w:spacing w:val="-2"/>
          <w:sz w:val="24"/>
        </w:rPr>
        <w:t> </w:t>
      </w:r>
      <w:r>
        <w:rPr>
          <w:sz w:val="24"/>
        </w:rPr>
        <w:t>đoạn diệt các lậu </w:t>
      </w:r>
      <w:r>
        <w:rPr>
          <w:spacing w:val="-2"/>
          <w:sz w:val="24"/>
        </w:rPr>
        <w:t>hoặc.</w:t>
      </w:r>
    </w:p>
    <w:p>
      <w:pPr>
        <w:pStyle w:val="BodyText"/>
        <w:spacing w:before="16"/>
      </w:pPr>
    </w:p>
    <w:p>
      <w:pPr>
        <w:pStyle w:val="ListParagraph"/>
        <w:numPr>
          <w:ilvl w:val="0"/>
          <w:numId w:val="118"/>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(56) Tưởng</w:t>
      </w:r>
      <w:r>
        <w:rPr>
          <w:rFonts w:ascii="Verdana" w:hAnsi="Verdana"/>
          <w:b/>
          <w:color w:val="008AF0"/>
          <w:spacing w:val="2"/>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118"/>
        </w:numPr>
        <w:tabs>
          <w:tab w:pos="616" w:val="left" w:leader="none"/>
        </w:tabs>
        <w:spacing w:line="232" w:lineRule="auto" w:before="0" w:after="0"/>
        <w:ind w:left="360" w:right="357" w:firstLine="0"/>
        <w:jc w:val="both"/>
        <w:rPr>
          <w:sz w:val="24"/>
        </w:rPr>
      </w:pPr>
      <w:r>
        <w:rPr>
          <w:sz w:val="24"/>
        </w:rPr>
        <w:t>- Này các Tỷ-kheo, mười tưởng này được tu tập, được làm cho sung mãn, đưa đến quả lớn, lợi ích</w:t>
      </w:r>
      <w:r>
        <w:rPr>
          <w:spacing w:val="40"/>
          <w:sz w:val="24"/>
        </w:rPr>
        <w:t> </w:t>
      </w:r>
      <w:r>
        <w:rPr>
          <w:sz w:val="24"/>
        </w:rPr>
        <w:t>lớn, thể nhập vào bất tử, lấy bất tử làm cứu cánh. Thế nào là mười?</w:t>
      </w:r>
    </w:p>
    <w:p>
      <w:pPr>
        <w:pStyle w:val="BodyText"/>
        <w:spacing w:before="7"/>
      </w:pPr>
    </w:p>
    <w:p>
      <w:pPr>
        <w:pStyle w:val="ListParagraph"/>
        <w:numPr>
          <w:ilvl w:val="1"/>
          <w:numId w:val="118"/>
        </w:numPr>
        <w:tabs>
          <w:tab w:pos="611" w:val="left" w:leader="none"/>
        </w:tabs>
        <w:spacing w:line="230" w:lineRule="auto" w:before="0" w:after="0"/>
        <w:ind w:left="360" w:right="352" w:firstLine="0"/>
        <w:jc w:val="both"/>
        <w:rPr>
          <w:sz w:val="24"/>
        </w:rPr>
      </w:pPr>
      <w:r>
        <w:rPr>
          <w:sz w:val="24"/>
        </w:rPr>
        <w:t>Tưởng bất tịnh, tưởng chết, tưởng nhàm chán trong các món ăn, tưởng không hoan hỷ đối với tất cả thế giới, tưởng vô thường, tưởng khổ trên vô thường, tưởng vô ngã trên khổ, tưởng đoạn tận, tưởng ly tham, tưởng đoạn diệt.</w:t>
      </w:r>
    </w:p>
    <w:p>
      <w:pPr>
        <w:pStyle w:val="BodyText"/>
        <w:spacing w:before="9"/>
      </w:pPr>
    </w:p>
    <w:p>
      <w:pPr>
        <w:pStyle w:val="BodyText"/>
        <w:spacing w:line="230" w:lineRule="auto"/>
        <w:ind w:left="360" w:right="355"/>
        <w:jc w:val="both"/>
      </w:pPr>
      <w:r>
        <w:rPr/>
        <w:t>Này các Tỷ-kheo, mười tưởng này, được tu tập, được làm cho sung mãn, đưa đến quả lớn, lợi ích lớn,</w:t>
      </w:r>
      <w:r>
        <w:rPr>
          <w:spacing w:val="40"/>
        </w:rPr>
        <w:t> </w:t>
      </w:r>
      <w:r>
        <w:rPr/>
        <w:t>thể nhập vào bất tử, lấy bất tử làm cứu cánh.</w:t>
      </w:r>
    </w:p>
    <w:p>
      <w:pPr>
        <w:pStyle w:val="BodyText"/>
        <w:spacing w:before="18"/>
      </w:pPr>
    </w:p>
    <w:p>
      <w:pPr>
        <w:pStyle w:val="ListParagraph"/>
        <w:numPr>
          <w:ilvl w:val="0"/>
          <w:numId w:val="118"/>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(57) Tưởng</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18"/>
        </w:numPr>
        <w:tabs>
          <w:tab w:pos="601" w:val="left" w:leader="none"/>
        </w:tabs>
        <w:spacing w:line="230" w:lineRule="auto" w:before="0" w:after="0"/>
        <w:ind w:left="360" w:right="355" w:firstLine="0"/>
        <w:jc w:val="both"/>
        <w:rPr>
          <w:sz w:val="24"/>
        </w:rPr>
      </w:pPr>
      <w:r>
        <w:rPr>
          <w:sz w:val="24"/>
        </w:rPr>
        <w:t>- Này</w:t>
      </w:r>
      <w:r>
        <w:rPr>
          <w:spacing w:val="-2"/>
          <w:sz w:val="24"/>
        </w:rPr>
        <w:t> </w:t>
      </w:r>
      <w:r>
        <w:rPr>
          <w:sz w:val="24"/>
        </w:rPr>
        <w:t>các Tỷ-kheo, có mười tưởng này, được tu tập, được làm cho sung mãn, đưa đến quả lớn, lợi ích lớn, thể nhập vào bất tử, lấy bất tử làm cứu cánh. Thế nào là mười?</w:t>
      </w:r>
    </w:p>
    <w:p>
      <w:pPr>
        <w:pStyle w:val="BodyText"/>
        <w:spacing w:before="10"/>
      </w:pPr>
    </w:p>
    <w:p>
      <w:pPr>
        <w:pStyle w:val="ListParagraph"/>
        <w:numPr>
          <w:ilvl w:val="1"/>
          <w:numId w:val="118"/>
        </w:numPr>
        <w:tabs>
          <w:tab w:pos="611" w:val="left" w:leader="none"/>
        </w:tabs>
        <w:spacing w:line="230" w:lineRule="auto" w:before="0" w:after="0"/>
        <w:ind w:left="360" w:right="352" w:firstLine="0"/>
        <w:jc w:val="both"/>
        <w:rPr>
          <w:sz w:val="24"/>
        </w:rPr>
      </w:pPr>
      <w:r>
        <w:rPr>
          <w:sz w:val="24"/>
        </w:rPr>
        <w:t>Tưởng vô thường, tưởng vô ngã, tưởng chết, tưởng nhàm chán trong các món ăn, tưởng không hoan hỷ đối với tất cả thế giới, tưởng xương, tưởng trùng ăn, tưởng xanh bầm, tưởng nứt nẻ, tưởng trương </w:t>
      </w:r>
      <w:r>
        <w:rPr>
          <w:spacing w:val="-2"/>
          <w:sz w:val="24"/>
        </w:rPr>
        <w:t>phồng.</w:t>
      </w:r>
    </w:p>
    <w:p>
      <w:pPr>
        <w:pStyle w:val="BodyText"/>
        <w:spacing w:before="9"/>
      </w:pPr>
    </w:p>
    <w:p>
      <w:pPr>
        <w:pStyle w:val="BodyText"/>
        <w:spacing w:line="232" w:lineRule="auto" w:before="1"/>
        <w:ind w:left="360" w:right="354"/>
        <w:jc w:val="both"/>
      </w:pPr>
      <w:r>
        <w:rPr/>
        <w:t>Này</w:t>
      </w:r>
      <w:r>
        <w:rPr>
          <w:spacing w:val="-7"/>
        </w:rPr>
        <w:t> </w:t>
      </w:r>
      <w:r>
        <w:rPr/>
        <w:t>các Tỷ-kheo, mười</w:t>
      </w:r>
      <w:r>
        <w:rPr>
          <w:spacing w:val="-1"/>
        </w:rPr>
        <w:t> </w:t>
      </w:r>
      <w:r>
        <w:rPr/>
        <w:t>tưởng</w:t>
      </w:r>
      <w:r>
        <w:rPr>
          <w:spacing w:val="-2"/>
        </w:rPr>
        <w:t> </w:t>
      </w:r>
      <w:r>
        <w:rPr/>
        <w:t>này</w:t>
      </w:r>
      <w:r>
        <w:rPr>
          <w:spacing w:val="-4"/>
        </w:rPr>
        <w:t> </w:t>
      </w:r>
      <w:r>
        <w:rPr/>
        <w:t>được</w:t>
      </w:r>
      <w:r>
        <w:rPr>
          <w:spacing w:val="-3"/>
        </w:rPr>
        <w:t> </w:t>
      </w:r>
      <w:r>
        <w:rPr/>
        <w:t>tụ tập, được</w:t>
      </w:r>
      <w:r>
        <w:rPr>
          <w:spacing w:val="-3"/>
        </w:rPr>
        <w:t> </w:t>
      </w:r>
      <w:r>
        <w:rPr/>
        <w:t>làm</w:t>
      </w:r>
      <w:r>
        <w:rPr>
          <w:spacing w:val="-2"/>
        </w:rPr>
        <w:t> </w:t>
      </w:r>
      <w:r>
        <w:rPr/>
        <w:t>cho sung</w:t>
      </w:r>
      <w:r>
        <w:rPr>
          <w:spacing w:val="-4"/>
        </w:rPr>
        <w:t> </w:t>
      </w:r>
      <w:r>
        <w:rPr/>
        <w:t>mãn, đưa đến</w:t>
      </w:r>
      <w:r>
        <w:rPr>
          <w:spacing w:val="-2"/>
        </w:rPr>
        <w:t> </w:t>
      </w:r>
      <w:r>
        <w:rPr/>
        <w:t>quả lớn,</w:t>
      </w:r>
      <w:r>
        <w:rPr>
          <w:spacing w:val="-1"/>
        </w:rPr>
        <w:t> </w:t>
      </w:r>
      <w:r>
        <w:rPr/>
        <w:t>lợi</w:t>
      </w:r>
      <w:r>
        <w:rPr>
          <w:spacing w:val="-1"/>
        </w:rPr>
        <w:t> </w:t>
      </w:r>
      <w:r>
        <w:rPr/>
        <w:t>ích lớn,</w:t>
      </w:r>
      <w:r>
        <w:rPr>
          <w:spacing w:val="-2"/>
        </w:rPr>
        <w:t> </w:t>
      </w:r>
      <w:r>
        <w:rPr/>
        <w:t>thể nhập vào bất tử, lấy bất tử làm cứu cánh.</w:t>
      </w:r>
    </w:p>
    <w:p>
      <w:pPr>
        <w:pStyle w:val="BodyText"/>
        <w:spacing w:after="0" w:line="232" w:lineRule="auto"/>
        <w:jc w:val="both"/>
        <w:sectPr>
          <w:pgSz w:w="12240" w:h="15840"/>
          <w:pgMar w:header="5" w:footer="0" w:top="960" w:bottom="280" w:left="720" w:right="720"/>
        </w:sectPr>
      </w:pPr>
    </w:p>
    <w:p>
      <w:pPr>
        <w:pStyle w:val="ListParagraph"/>
        <w:numPr>
          <w:ilvl w:val="0"/>
          <w:numId w:val="118"/>
        </w:numPr>
        <w:tabs>
          <w:tab w:pos="1089" w:val="left" w:leader="none"/>
        </w:tabs>
        <w:spacing w:line="240" w:lineRule="auto" w:before="98" w:after="0"/>
        <w:ind w:left="1089" w:right="0" w:hanging="729"/>
        <w:jc w:val="both"/>
        <w:rPr>
          <w:rFonts w:ascii="Verdana" w:hAnsi="Verdana"/>
          <w:b/>
          <w:sz w:val="19"/>
        </w:rPr>
      </w:pPr>
      <w:r>
        <w:rPr>
          <w:rFonts w:ascii="Verdana" w:hAnsi="Verdana"/>
          <w:b/>
          <w:color w:val="008AF0"/>
          <w:sz w:val="19"/>
        </w:rPr>
        <w:t>(58) Lấy</w:t>
      </w:r>
      <w:r>
        <w:rPr>
          <w:rFonts w:ascii="Verdana" w:hAnsi="Verdana"/>
          <w:b/>
          <w:color w:val="008AF0"/>
          <w:spacing w:val="-1"/>
          <w:sz w:val="19"/>
        </w:rPr>
        <w:t> </w:t>
      </w:r>
      <w:r>
        <w:rPr>
          <w:rFonts w:ascii="Verdana" w:hAnsi="Verdana"/>
          <w:b/>
          <w:color w:val="008AF0"/>
          <w:sz w:val="19"/>
        </w:rPr>
        <w:t>Căn Bản</w:t>
      </w:r>
      <w:r>
        <w:rPr>
          <w:rFonts w:ascii="Verdana" w:hAnsi="Verdana"/>
          <w:b/>
          <w:color w:val="008AF0"/>
          <w:spacing w:val="1"/>
          <w:sz w:val="19"/>
        </w:rPr>
        <w:t> </w:t>
      </w:r>
      <w:r>
        <w:rPr>
          <w:rFonts w:ascii="Verdana" w:hAnsi="Verdana"/>
          <w:b/>
          <w:color w:val="008AF0"/>
          <w:sz w:val="19"/>
        </w:rPr>
        <w:t>Nơi</w:t>
      </w:r>
      <w:r>
        <w:rPr>
          <w:rFonts w:ascii="Verdana" w:hAnsi="Verdana"/>
          <w:b/>
          <w:color w:val="008AF0"/>
          <w:spacing w:val="5"/>
          <w:sz w:val="19"/>
        </w:rPr>
        <w:t> </w:t>
      </w:r>
      <w:r>
        <w:rPr>
          <w:rFonts w:ascii="Verdana" w:hAnsi="Verdana"/>
          <w:b/>
          <w:color w:val="008AF0"/>
          <w:sz w:val="19"/>
        </w:rPr>
        <w:t>Thế</w:t>
      </w:r>
      <w:r>
        <w:rPr>
          <w:rFonts w:ascii="Verdana" w:hAnsi="Verdana"/>
          <w:b/>
          <w:color w:val="008AF0"/>
          <w:spacing w:val="2"/>
          <w:sz w:val="19"/>
        </w:rPr>
        <w:t> </w:t>
      </w:r>
      <w:r>
        <w:rPr>
          <w:rFonts w:ascii="Verdana" w:hAnsi="Verdana"/>
          <w:b/>
          <w:color w:val="008AF0"/>
          <w:spacing w:val="-5"/>
          <w:sz w:val="19"/>
        </w:rPr>
        <w:t>Tôn</w:t>
      </w:r>
    </w:p>
    <w:p>
      <w:pPr>
        <w:pStyle w:val="BodyText"/>
        <w:spacing w:before="49"/>
        <w:rPr>
          <w:rFonts w:ascii="Verdana"/>
          <w:b/>
          <w:sz w:val="19"/>
        </w:rPr>
      </w:pPr>
    </w:p>
    <w:p>
      <w:pPr>
        <w:pStyle w:val="ListParagraph"/>
        <w:numPr>
          <w:ilvl w:val="1"/>
          <w:numId w:val="118"/>
        </w:numPr>
        <w:tabs>
          <w:tab w:pos="601" w:val="left" w:leader="none"/>
        </w:tabs>
        <w:spacing w:line="230" w:lineRule="auto" w:before="0" w:after="0"/>
        <w:ind w:left="360" w:right="354" w:firstLine="0"/>
        <w:jc w:val="both"/>
        <w:rPr>
          <w:sz w:val="24"/>
        </w:rPr>
      </w:pPr>
      <w:r>
        <w:rPr>
          <w:sz w:val="24"/>
        </w:rPr>
        <w:t>- Này</w:t>
      </w:r>
      <w:r>
        <w:rPr>
          <w:spacing w:val="-2"/>
          <w:sz w:val="24"/>
        </w:rPr>
        <w:t> </w:t>
      </w:r>
      <w:r>
        <w:rPr>
          <w:sz w:val="24"/>
        </w:rPr>
        <w:t>các Tỷ-kheo, nếu các du sĩ ngoại đạo có thể hỏi như sau: “Này</w:t>
      </w:r>
      <w:r>
        <w:rPr>
          <w:spacing w:val="-2"/>
          <w:sz w:val="24"/>
        </w:rPr>
        <w:t> </w:t>
      </w:r>
      <w:r>
        <w:rPr>
          <w:sz w:val="24"/>
        </w:rPr>
        <w:t>chư Hiền, tất cả pháp lấy gì làm căn bản? Tất cả pháp lấy gì làm sanh khởi? Tất cả pháp lấy gì làm tập khởi? Tất cả pháp lấy gì làm chỗ quy tụ? Tất cả pháp lấy gì làm thượng thủ? Tất cả pháp lấy gì làm tăng thượng? Tất cả pháp lấy gì làm tối thượng? Tất cả pháp lấy gì làm lõi cây? Tất cả pháp lấy gì làm chỗ thể nhập? Tất cả pháp lấy gì làm cứu cánh? “Ðược hỏi vậy, này các Tỷ-kheo, các Thầy trả lời các du sĩ ngoại đạo ấy như thế nào?</w:t>
      </w:r>
    </w:p>
    <w:p>
      <w:pPr>
        <w:pStyle w:val="BodyText"/>
        <w:spacing w:before="12"/>
      </w:pPr>
    </w:p>
    <w:p>
      <w:pPr>
        <w:pStyle w:val="ListParagraph"/>
        <w:numPr>
          <w:ilvl w:val="2"/>
          <w:numId w:val="118"/>
        </w:numPr>
        <w:tabs>
          <w:tab w:pos="508" w:val="left" w:leader="none"/>
        </w:tabs>
        <w:spacing w:line="230" w:lineRule="auto" w:before="1" w:after="0"/>
        <w:ind w:left="360" w:right="353" w:firstLine="0"/>
        <w:jc w:val="both"/>
        <w:rPr>
          <w:sz w:val="24"/>
        </w:rPr>
      </w:pPr>
      <w:r>
        <w:rPr>
          <w:sz w:val="24"/>
        </w:rPr>
        <w:t>Bạch Thế Tôn, đối với chúng con, pháp lấy Thế Tôn làm căn bổn, lấy Thế Tôn làm lãnh đạo, lấy Thế Tôn làm nương tựa... Thật lành thay, bạch Thế Tôn, nếu nghĩa của lời nói này được Thế Tôn nói lên!</w:t>
      </w:r>
      <w:r>
        <w:rPr>
          <w:spacing w:val="40"/>
          <w:sz w:val="24"/>
        </w:rPr>
        <w:t> </w:t>
      </w:r>
      <w:r>
        <w:rPr>
          <w:sz w:val="24"/>
        </w:rPr>
        <w:t>Sau khi nghe Thế Tôn nói, các Tỷ-kheo sẽ thọ trì.</w:t>
      </w:r>
    </w:p>
    <w:p>
      <w:pPr>
        <w:pStyle w:val="BodyText"/>
      </w:pPr>
    </w:p>
    <w:p>
      <w:pPr>
        <w:pStyle w:val="ListParagraph"/>
        <w:numPr>
          <w:ilvl w:val="2"/>
          <w:numId w:val="118"/>
        </w:numPr>
        <w:tabs>
          <w:tab w:pos="498" w:val="left" w:leader="none"/>
        </w:tabs>
        <w:spacing w:line="240" w:lineRule="auto" w:before="0" w:after="0"/>
        <w:ind w:left="498" w:right="0" w:hanging="138"/>
        <w:jc w:val="left"/>
        <w:rPr>
          <w:sz w:val="24"/>
        </w:rPr>
      </w:pPr>
      <w:r>
        <w:rPr>
          <w:sz w:val="24"/>
        </w:rPr>
        <w:t>Vậy</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hãy</w:t>
      </w:r>
      <w:r>
        <w:rPr>
          <w:spacing w:val="-3"/>
          <w:sz w:val="24"/>
        </w:rPr>
        <w:t> </w:t>
      </w:r>
      <w:r>
        <w:rPr>
          <w:sz w:val="24"/>
        </w:rPr>
        <w:t>nghe</w:t>
      </w:r>
      <w:r>
        <w:rPr>
          <w:spacing w:val="-3"/>
          <w:sz w:val="24"/>
        </w:rPr>
        <w:t> </w:t>
      </w:r>
      <w:r>
        <w:rPr>
          <w:sz w:val="24"/>
        </w:rPr>
        <w:t>và</w:t>
      </w:r>
      <w:r>
        <w:rPr>
          <w:spacing w:val="-6"/>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1"/>
          <w:sz w:val="24"/>
        </w:rPr>
        <w:t> </w:t>
      </w:r>
      <w:r>
        <w:rPr>
          <w:sz w:val="24"/>
        </w:rPr>
        <w:t>sẽ</w:t>
      </w:r>
      <w:r>
        <w:rPr>
          <w:spacing w:val="-2"/>
          <w:sz w:val="24"/>
        </w:rPr>
        <w:t> </w:t>
      </w:r>
      <w:r>
        <w:rPr>
          <w:spacing w:val="-4"/>
          <w:sz w:val="24"/>
        </w:rPr>
        <w:t>nói.</w:t>
      </w:r>
    </w:p>
    <w:p>
      <w:pPr>
        <w:pStyle w:val="BodyText"/>
      </w:pPr>
    </w:p>
    <w:p>
      <w:pPr>
        <w:pStyle w:val="ListParagraph"/>
        <w:numPr>
          <w:ilvl w:val="2"/>
          <w:numId w:val="118"/>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118"/>
        </w:numPr>
        <w:tabs>
          <w:tab w:pos="613" w:val="left" w:leader="none"/>
        </w:tabs>
        <w:spacing w:line="230" w:lineRule="auto" w:before="0" w:after="0"/>
        <w:ind w:left="360" w:right="349" w:firstLine="0"/>
        <w:jc w:val="both"/>
        <w:rPr>
          <w:sz w:val="24"/>
        </w:rPr>
      </w:pPr>
      <w:r>
        <w:rPr>
          <w:sz w:val="24"/>
        </w:rPr>
        <w:t>- Này các Tỷ-kheo, nếu các du sĩ ngoại đạo hỏi như sau: “Này chư Hiền, tất cả pháp lấy gì làm căn bản? Tất cả pháp lấy gì làm sanh khởi? Tất cả pháp lấy gì làm tập khởi? Tất cả pháp lấy gì làm chỗ quy tụ? Tất cả pháp lấy gì làm thượng thủ? Tất cả pháp lấy gì làm tăng thượng? Tất cả pháp lấy gì làm tối thượng? Tất cả pháp lấy</w:t>
      </w:r>
      <w:r>
        <w:rPr>
          <w:spacing w:val="-2"/>
          <w:sz w:val="24"/>
        </w:rPr>
        <w:t> </w:t>
      </w:r>
      <w:r>
        <w:rPr>
          <w:sz w:val="24"/>
        </w:rPr>
        <w:t>gì làm lõi cây? Tất cả pháp lấy</w:t>
      </w:r>
      <w:r>
        <w:rPr>
          <w:spacing w:val="-2"/>
          <w:sz w:val="24"/>
        </w:rPr>
        <w:t> </w:t>
      </w:r>
      <w:r>
        <w:rPr>
          <w:sz w:val="24"/>
        </w:rPr>
        <w:t>gì làm chỗ thể nhập? Tất cả pháp lấy</w:t>
      </w:r>
      <w:r>
        <w:rPr>
          <w:spacing w:val="-2"/>
          <w:sz w:val="24"/>
        </w:rPr>
        <w:t> </w:t>
      </w:r>
      <w:r>
        <w:rPr>
          <w:sz w:val="24"/>
        </w:rPr>
        <w:t>gì làm cứu cánh? “</w:t>
      </w:r>
    </w:p>
    <w:p>
      <w:pPr>
        <w:pStyle w:val="BodyText"/>
        <w:spacing w:before="9"/>
      </w:pPr>
    </w:p>
    <w:p>
      <w:pPr>
        <w:pStyle w:val="BodyText"/>
        <w:spacing w:line="230" w:lineRule="auto" w:before="1"/>
        <w:ind w:left="360" w:right="355"/>
        <w:jc w:val="both"/>
      </w:pPr>
      <w:r>
        <w:rPr/>
        <w:t>Ðược hỏi vậy, này các Tỷ-kheo, các Thầy có thể trả lời như sau: “Tất cả pháp lấy dục làm căn bản, Tất cả pháp lấy tác ý làm sanh khởi. Tất cả pháp lấy xúc làm tập khởi. Tất cả pháp lấy thọ làm chỗ quy tụ. Tất cả pháp lấy</w:t>
      </w:r>
      <w:r>
        <w:rPr>
          <w:spacing w:val="-2"/>
        </w:rPr>
        <w:t> </w:t>
      </w:r>
      <w:r>
        <w:rPr/>
        <w:t>định làm thượng thủ. Tất cả pháp lấy niệm làm tăng thượng. Tất cả pháp lấy tuệ làm tối thượng. Tất cả pháp lấy giải thoát làm lõi cây. Tất cả pháp lấy bất tử làm chỗ thể nhập. Tất cả pháp lấy Niết-bản làm cứu cánh.”</w:t>
      </w:r>
    </w:p>
    <w:p>
      <w:pPr>
        <w:pStyle w:val="BodyText"/>
        <w:spacing w:before="3"/>
      </w:pPr>
    </w:p>
    <w:p>
      <w:pPr>
        <w:pStyle w:val="BodyText"/>
        <w:ind w:left="360"/>
      </w:pPr>
      <w:r>
        <w:rPr/>
        <w:t>Này</w:t>
      </w:r>
      <w:r>
        <w:rPr>
          <w:spacing w:val="-12"/>
        </w:rPr>
        <w:t> </w:t>
      </w:r>
      <w:r>
        <w:rPr/>
        <w:t>các</w:t>
      </w:r>
      <w:r>
        <w:rPr>
          <w:spacing w:val="-4"/>
        </w:rPr>
        <w:t> </w:t>
      </w:r>
      <w:r>
        <w:rPr/>
        <w:t>Tỷ-kheo,</w:t>
      </w:r>
      <w:r>
        <w:rPr>
          <w:spacing w:val="-2"/>
        </w:rPr>
        <w:t> </w:t>
      </w:r>
      <w:r>
        <w:rPr/>
        <w:t>được</w:t>
      </w:r>
      <w:r>
        <w:rPr>
          <w:spacing w:val="-5"/>
        </w:rPr>
        <w:t> </w:t>
      </w:r>
      <w:r>
        <w:rPr/>
        <w:t>hỏi</w:t>
      </w:r>
      <w:r>
        <w:rPr>
          <w:spacing w:val="-4"/>
        </w:rPr>
        <w:t> </w:t>
      </w:r>
      <w:r>
        <w:rPr/>
        <w:t>vậy,</w:t>
      </w:r>
      <w:r>
        <w:rPr>
          <w:spacing w:val="-2"/>
        </w:rPr>
        <w:t> </w:t>
      </w:r>
      <w:r>
        <w:rPr/>
        <w:t>các</w:t>
      </w:r>
      <w:r>
        <w:rPr>
          <w:spacing w:val="-4"/>
        </w:rPr>
        <w:t> </w:t>
      </w:r>
      <w:r>
        <w:rPr/>
        <w:t>Thầy</w:t>
      </w:r>
      <w:r>
        <w:rPr>
          <w:spacing w:val="-7"/>
        </w:rPr>
        <w:t> </w:t>
      </w:r>
      <w:r>
        <w:rPr/>
        <w:t>có</w:t>
      </w:r>
      <w:r>
        <w:rPr>
          <w:spacing w:val="-4"/>
        </w:rPr>
        <w:t> </w:t>
      </w:r>
      <w:r>
        <w:rPr/>
        <w:t>thể</w:t>
      </w:r>
      <w:r>
        <w:rPr>
          <w:spacing w:val="-3"/>
        </w:rPr>
        <w:t> </w:t>
      </w:r>
      <w:r>
        <w:rPr/>
        <w:t>trả</w:t>
      </w:r>
      <w:r>
        <w:rPr>
          <w:spacing w:val="-4"/>
        </w:rPr>
        <w:t> </w:t>
      </w:r>
      <w:r>
        <w:rPr/>
        <w:t>lời</w:t>
      </w:r>
      <w:r>
        <w:rPr>
          <w:spacing w:val="-4"/>
        </w:rPr>
        <w:t> </w:t>
      </w:r>
      <w:r>
        <w:rPr/>
        <w:t>các</w:t>
      </w:r>
      <w:r>
        <w:rPr>
          <w:spacing w:val="-5"/>
        </w:rPr>
        <w:t> </w:t>
      </w:r>
      <w:r>
        <w:rPr/>
        <w:t>du</w:t>
      </w:r>
      <w:r>
        <w:rPr>
          <w:spacing w:val="-4"/>
        </w:rPr>
        <w:t> </w:t>
      </w:r>
      <w:r>
        <w:rPr/>
        <w:t>sĩ</w:t>
      </w:r>
      <w:r>
        <w:rPr>
          <w:spacing w:val="-1"/>
        </w:rPr>
        <w:t> </w:t>
      </w:r>
      <w:r>
        <w:rPr/>
        <w:t>ngoại</w:t>
      </w:r>
      <w:r>
        <w:rPr>
          <w:spacing w:val="-1"/>
        </w:rPr>
        <w:t> </w:t>
      </w:r>
      <w:r>
        <w:rPr/>
        <w:t>đạo</w:t>
      </w:r>
      <w:r>
        <w:rPr>
          <w:spacing w:val="-2"/>
        </w:rPr>
        <w:t> </w:t>
      </w:r>
      <w:r>
        <w:rPr/>
        <w:t>ấy</w:t>
      </w:r>
      <w:r>
        <w:rPr>
          <w:spacing w:val="-5"/>
        </w:rPr>
        <w:t> </w:t>
      </w:r>
      <w:r>
        <w:rPr/>
        <w:t>như</w:t>
      </w:r>
      <w:r>
        <w:rPr>
          <w:spacing w:val="-3"/>
        </w:rPr>
        <w:t> </w:t>
      </w:r>
      <w:r>
        <w:rPr>
          <w:spacing w:val="-4"/>
        </w:rPr>
        <w:t>vậy.</w:t>
      </w:r>
    </w:p>
    <w:p>
      <w:pPr>
        <w:pStyle w:val="BodyText"/>
        <w:spacing w:before="16"/>
      </w:pPr>
    </w:p>
    <w:p>
      <w:pPr>
        <w:pStyle w:val="ListParagraph"/>
        <w:numPr>
          <w:ilvl w:val="0"/>
          <w:numId w:val="118"/>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(59)</w:t>
      </w:r>
      <w:r>
        <w:rPr>
          <w:rFonts w:ascii="Verdana" w:hAnsi="Verdana"/>
          <w:b/>
          <w:color w:val="008AF0"/>
          <w:spacing w:val="-1"/>
          <w:sz w:val="19"/>
        </w:rPr>
        <w:t> </w:t>
      </w:r>
      <w:r>
        <w:rPr>
          <w:rFonts w:ascii="Verdana" w:hAnsi="Verdana"/>
          <w:b/>
          <w:color w:val="008AF0"/>
          <w:sz w:val="19"/>
        </w:rPr>
        <w:t>Xuất</w:t>
      </w:r>
      <w:r>
        <w:rPr>
          <w:rFonts w:ascii="Verdana" w:hAnsi="Verdana"/>
          <w:b/>
          <w:color w:val="008AF0"/>
          <w:spacing w:val="1"/>
          <w:sz w:val="19"/>
        </w:rPr>
        <w:t> </w:t>
      </w:r>
      <w:r>
        <w:rPr>
          <w:rFonts w:ascii="Verdana" w:hAnsi="Verdana"/>
          <w:b/>
          <w:color w:val="008AF0"/>
          <w:spacing w:val="-5"/>
          <w:sz w:val="19"/>
        </w:rPr>
        <w:t>Gia</w:t>
      </w:r>
    </w:p>
    <w:p>
      <w:pPr>
        <w:pStyle w:val="BodyText"/>
        <w:spacing w:before="38"/>
        <w:rPr>
          <w:rFonts w:ascii="Verdana"/>
          <w:b/>
          <w:sz w:val="19"/>
        </w:rPr>
      </w:pPr>
    </w:p>
    <w:p>
      <w:pPr>
        <w:pStyle w:val="ListParagraph"/>
        <w:numPr>
          <w:ilvl w:val="1"/>
          <w:numId w:val="118"/>
        </w:numPr>
        <w:tabs>
          <w:tab w:pos="599" w:val="left" w:leader="none"/>
        </w:tabs>
        <w:spacing w:line="240" w:lineRule="auto" w:before="0" w:after="0"/>
        <w:ind w:left="599" w:right="0" w:hanging="239"/>
        <w:jc w:val="both"/>
        <w:rPr>
          <w:sz w:val="24"/>
        </w:rPr>
      </w:pPr>
      <w:r>
        <w:rPr>
          <w:sz w:val="24"/>
        </w:rPr>
        <w:t>-</w:t>
      </w:r>
      <w:r>
        <w:rPr>
          <w:spacing w:val="-4"/>
          <w:sz w:val="24"/>
        </w:rPr>
        <w:t> </w:t>
      </w:r>
      <w:r>
        <w:rPr>
          <w:sz w:val="24"/>
        </w:rPr>
        <w:t>Do</w:t>
      </w:r>
      <w:r>
        <w:rPr>
          <w:spacing w:val="-4"/>
          <w:sz w:val="24"/>
        </w:rPr>
        <w:t> </w:t>
      </w:r>
      <w:r>
        <w:rPr>
          <w:sz w:val="24"/>
        </w:rPr>
        <w:t>vậy,</w:t>
      </w:r>
      <w:r>
        <w:rPr>
          <w:spacing w:val="-2"/>
          <w:sz w:val="24"/>
        </w:rPr>
        <w:t> </w:t>
      </w:r>
      <w:r>
        <w:rPr>
          <w:sz w:val="24"/>
        </w:rPr>
        <w:t>này</w:t>
      </w:r>
      <w:r>
        <w:rPr>
          <w:spacing w:val="-4"/>
          <w:sz w:val="24"/>
        </w:rPr>
        <w:t> </w:t>
      </w:r>
      <w:r>
        <w:rPr>
          <w:sz w:val="24"/>
        </w:rPr>
        <w:t>các</w:t>
      </w:r>
      <w:r>
        <w:rPr>
          <w:spacing w:val="-2"/>
          <w:sz w:val="24"/>
        </w:rPr>
        <w:t> </w:t>
      </w:r>
      <w:r>
        <w:rPr>
          <w:sz w:val="24"/>
        </w:rPr>
        <w:t>Tỷ-kheo,</w:t>
      </w:r>
      <w:r>
        <w:rPr>
          <w:spacing w:val="-4"/>
          <w:sz w:val="24"/>
        </w:rPr>
        <w:t> </w:t>
      </w:r>
      <w:r>
        <w:rPr>
          <w:sz w:val="24"/>
        </w:rPr>
        <w:t>các</w:t>
      </w:r>
      <w:r>
        <w:rPr>
          <w:spacing w:val="-4"/>
          <w:sz w:val="24"/>
        </w:rPr>
        <w:t> </w:t>
      </w:r>
      <w:r>
        <w:rPr>
          <w:sz w:val="24"/>
        </w:rPr>
        <w:t>Thầy</w:t>
      </w:r>
      <w:r>
        <w:rPr>
          <w:spacing w:val="-7"/>
          <w:sz w:val="24"/>
        </w:rPr>
        <w:t> </w:t>
      </w:r>
      <w:r>
        <w:rPr>
          <w:sz w:val="24"/>
        </w:rPr>
        <w:t>cần</w:t>
      </w:r>
      <w:r>
        <w:rPr>
          <w:spacing w:val="-2"/>
          <w:sz w:val="24"/>
        </w:rPr>
        <w:t> </w:t>
      </w:r>
      <w:r>
        <w:rPr>
          <w:sz w:val="24"/>
        </w:rPr>
        <w:t>phải</w:t>
      </w:r>
      <w:r>
        <w:rPr>
          <w:spacing w:val="-2"/>
          <w:sz w:val="24"/>
        </w:rPr>
        <w:t> </w:t>
      </w:r>
      <w:r>
        <w:rPr>
          <w:sz w:val="24"/>
        </w:rPr>
        <w:t>học</w:t>
      </w:r>
      <w:r>
        <w:rPr>
          <w:spacing w:val="-3"/>
          <w:sz w:val="24"/>
        </w:rPr>
        <w:t> </w:t>
      </w:r>
      <w:r>
        <w:rPr>
          <w:sz w:val="24"/>
        </w:rPr>
        <w:t>tập</w:t>
      </w:r>
      <w:r>
        <w:rPr>
          <w:spacing w:val="-2"/>
          <w:sz w:val="24"/>
        </w:rPr>
        <w:t> </w:t>
      </w:r>
      <w:r>
        <w:rPr>
          <w:sz w:val="24"/>
        </w:rPr>
        <w:t>như</w:t>
      </w:r>
      <w:r>
        <w:rPr>
          <w:spacing w:val="-2"/>
          <w:sz w:val="24"/>
        </w:rPr>
        <w:t> </w:t>
      </w:r>
      <w:r>
        <w:rPr>
          <w:spacing w:val="-4"/>
          <w:sz w:val="24"/>
        </w:rPr>
        <w:t>sau:</w:t>
      </w:r>
    </w:p>
    <w:p>
      <w:pPr>
        <w:pStyle w:val="BodyText"/>
        <w:spacing w:before="9"/>
      </w:pPr>
    </w:p>
    <w:p>
      <w:pPr>
        <w:pStyle w:val="ListParagraph"/>
        <w:numPr>
          <w:ilvl w:val="1"/>
          <w:numId w:val="118"/>
        </w:numPr>
        <w:tabs>
          <w:tab w:pos="616" w:val="left" w:leader="none"/>
        </w:tabs>
        <w:spacing w:line="230" w:lineRule="auto" w:before="0" w:after="0"/>
        <w:ind w:left="360" w:right="351" w:firstLine="0"/>
        <w:jc w:val="both"/>
        <w:rPr>
          <w:sz w:val="24"/>
        </w:rPr>
      </w:pPr>
      <w:r>
        <w:rPr>
          <w:sz w:val="24"/>
        </w:rPr>
        <w:t>“Tâm chúng ta sẽ được thực hành tích tập như khi xuất gia; các pháp bất thiện được sanh không có chinh phục</w:t>
      </w:r>
      <w:r>
        <w:rPr>
          <w:spacing w:val="-1"/>
          <w:sz w:val="24"/>
        </w:rPr>
        <w:t> </w:t>
      </w:r>
      <w:r>
        <w:rPr>
          <w:sz w:val="24"/>
        </w:rPr>
        <w:t>tâm và</w:t>
      </w:r>
      <w:r>
        <w:rPr>
          <w:spacing w:val="-1"/>
          <w:sz w:val="24"/>
        </w:rPr>
        <w:t> </w:t>
      </w:r>
      <w:r>
        <w:rPr>
          <w:sz w:val="24"/>
        </w:rPr>
        <w:t>tồn tại; tâm chúng</w:t>
      </w:r>
      <w:r>
        <w:rPr>
          <w:spacing w:val="-3"/>
          <w:sz w:val="24"/>
        </w:rPr>
        <w:t> </w:t>
      </w:r>
      <w:r>
        <w:rPr>
          <w:sz w:val="24"/>
        </w:rPr>
        <w:t>ta sẽ</w:t>
      </w:r>
      <w:r>
        <w:rPr>
          <w:spacing w:val="-3"/>
          <w:sz w:val="24"/>
        </w:rPr>
        <w:t> </w:t>
      </w:r>
      <w:r>
        <w:rPr>
          <w:sz w:val="24"/>
        </w:rPr>
        <w:t>được</w:t>
      </w:r>
      <w:r>
        <w:rPr>
          <w:spacing w:val="-1"/>
          <w:sz w:val="24"/>
        </w:rPr>
        <w:t> </w:t>
      </w:r>
      <w:r>
        <w:rPr>
          <w:sz w:val="24"/>
        </w:rPr>
        <w:t>thực</w:t>
      </w:r>
      <w:r>
        <w:rPr>
          <w:spacing w:val="-3"/>
          <w:sz w:val="24"/>
        </w:rPr>
        <w:t> </w:t>
      </w:r>
      <w:r>
        <w:rPr>
          <w:sz w:val="24"/>
        </w:rPr>
        <w:t>hành tích</w:t>
      </w:r>
      <w:r>
        <w:rPr>
          <w:spacing w:val="-2"/>
          <w:sz w:val="24"/>
        </w:rPr>
        <w:t> </w:t>
      </w:r>
      <w:r>
        <w:rPr>
          <w:sz w:val="24"/>
        </w:rPr>
        <w:t>tập</w:t>
      </w:r>
      <w:r>
        <w:rPr>
          <w:spacing w:val="-2"/>
          <w:sz w:val="24"/>
        </w:rPr>
        <w:t> </w:t>
      </w:r>
      <w:r>
        <w:rPr>
          <w:sz w:val="24"/>
        </w:rPr>
        <w:t>với</w:t>
      </w:r>
      <w:r>
        <w:rPr>
          <w:spacing w:val="-1"/>
          <w:sz w:val="24"/>
        </w:rPr>
        <w:t> </w:t>
      </w:r>
      <w:r>
        <w:rPr>
          <w:sz w:val="24"/>
        </w:rPr>
        <w:t>tưởng</w:t>
      </w:r>
      <w:r>
        <w:rPr>
          <w:spacing w:val="-2"/>
          <w:sz w:val="24"/>
        </w:rPr>
        <w:t> </w:t>
      </w:r>
      <w:r>
        <w:rPr>
          <w:sz w:val="24"/>
        </w:rPr>
        <w:t>vô thường; tâm chúng</w:t>
      </w:r>
      <w:r>
        <w:rPr>
          <w:spacing w:val="-2"/>
          <w:sz w:val="24"/>
        </w:rPr>
        <w:t> </w:t>
      </w:r>
      <w:r>
        <w:rPr>
          <w:sz w:val="24"/>
        </w:rPr>
        <w:t>ta sẽ được thực hành tích tập với tưởng vô ngã; tâm chúng ta sẽ được thực hành tích tập với tưởng bất tịnh; tâm chúng ta sẽ được thực hành tích tập với tưởng nguy hại; sau khi biết được thế giới thăng bằng và không</w:t>
      </w:r>
      <w:r>
        <w:rPr>
          <w:spacing w:val="-2"/>
          <w:sz w:val="24"/>
        </w:rPr>
        <w:t> </w:t>
      </w:r>
      <w:r>
        <w:rPr>
          <w:sz w:val="24"/>
        </w:rPr>
        <w:t>thăng</w:t>
      </w:r>
      <w:r>
        <w:rPr>
          <w:spacing w:val="-2"/>
          <w:sz w:val="24"/>
        </w:rPr>
        <w:t> </w:t>
      </w:r>
      <w:r>
        <w:rPr>
          <w:sz w:val="24"/>
        </w:rPr>
        <w:t>bằng, tâm chúng</w:t>
      </w:r>
      <w:r>
        <w:rPr>
          <w:spacing w:val="-2"/>
          <w:sz w:val="24"/>
        </w:rPr>
        <w:t> </w:t>
      </w:r>
      <w:r>
        <w:rPr>
          <w:sz w:val="24"/>
        </w:rPr>
        <w:t>ta sẽ</w:t>
      </w:r>
      <w:r>
        <w:rPr>
          <w:spacing w:val="-3"/>
          <w:sz w:val="24"/>
        </w:rPr>
        <w:t> </w:t>
      </w:r>
      <w:r>
        <w:rPr>
          <w:sz w:val="24"/>
        </w:rPr>
        <w:t>được</w:t>
      </w:r>
      <w:r>
        <w:rPr>
          <w:spacing w:val="-3"/>
          <w:sz w:val="24"/>
        </w:rPr>
        <w:t> </w:t>
      </w:r>
      <w:r>
        <w:rPr>
          <w:sz w:val="24"/>
        </w:rPr>
        <w:t>thực</w:t>
      </w:r>
      <w:r>
        <w:rPr>
          <w:spacing w:val="-3"/>
          <w:sz w:val="24"/>
        </w:rPr>
        <w:t> </w:t>
      </w:r>
      <w:r>
        <w:rPr>
          <w:sz w:val="24"/>
        </w:rPr>
        <w:t>hành</w:t>
      </w:r>
      <w:r>
        <w:rPr>
          <w:spacing w:val="-2"/>
          <w:sz w:val="24"/>
        </w:rPr>
        <w:t> </w:t>
      </w:r>
      <w:r>
        <w:rPr>
          <w:sz w:val="24"/>
        </w:rPr>
        <w:t>tích</w:t>
      </w:r>
      <w:r>
        <w:rPr>
          <w:spacing w:val="-3"/>
          <w:sz w:val="24"/>
        </w:rPr>
        <w:t> </w:t>
      </w:r>
      <w:r>
        <w:rPr>
          <w:sz w:val="24"/>
        </w:rPr>
        <w:t>tập với</w:t>
      </w:r>
      <w:r>
        <w:rPr>
          <w:spacing w:val="-1"/>
          <w:sz w:val="24"/>
        </w:rPr>
        <w:t> </w:t>
      </w:r>
      <w:r>
        <w:rPr>
          <w:sz w:val="24"/>
        </w:rPr>
        <w:t>tưởng</w:t>
      </w:r>
      <w:r>
        <w:rPr>
          <w:spacing w:val="-2"/>
          <w:sz w:val="24"/>
        </w:rPr>
        <w:t> </w:t>
      </w:r>
      <w:r>
        <w:rPr>
          <w:sz w:val="24"/>
        </w:rPr>
        <w:t>ấy. Sau khi biết</w:t>
      </w:r>
      <w:r>
        <w:rPr>
          <w:spacing w:val="-1"/>
          <w:sz w:val="24"/>
        </w:rPr>
        <w:t> </w:t>
      </w:r>
      <w:r>
        <w:rPr>
          <w:sz w:val="24"/>
        </w:rPr>
        <w:t>được</w:t>
      </w:r>
      <w:r>
        <w:rPr>
          <w:spacing w:val="-3"/>
          <w:sz w:val="24"/>
        </w:rPr>
        <w:t> </w:t>
      </w:r>
      <w:r>
        <w:rPr>
          <w:sz w:val="24"/>
        </w:rPr>
        <w:t>thế giới sanh khởi và đoạn diệt, tâm chúng ta sẽ được thực hành tích tập với tưởng ấy. Sau khi biết được thế giới tập khởi và chấm dứt, tâm chúng ta sẽ được thực hành tích tập với tưởng ấy; tâm chúng ta sẽ được thực</w:t>
      </w:r>
      <w:r>
        <w:rPr>
          <w:spacing w:val="80"/>
          <w:sz w:val="24"/>
        </w:rPr>
        <w:t> </w:t>
      </w:r>
      <w:r>
        <w:rPr>
          <w:sz w:val="24"/>
        </w:rPr>
        <w:t>hành tích tập với tưởng đoạn tận; tâm chúng ta sẽ được thực hành tích tập với tưởng ly tham, và tâm chúng ta sẽ được thực hành tích tập với tưởng đoạn diệt.”</w:t>
      </w:r>
    </w:p>
    <w:p>
      <w:pPr>
        <w:pStyle w:val="BodyText"/>
        <w:spacing w:before="2"/>
      </w:pPr>
    </w:p>
    <w:p>
      <w:pPr>
        <w:pStyle w:val="BodyText"/>
        <w:ind w:left="360"/>
      </w:pPr>
      <w:r>
        <w:rPr/>
        <w:t>Như</w:t>
      </w:r>
      <w:r>
        <w:rPr>
          <w:spacing w:val="-7"/>
        </w:rPr>
        <w:t> </w:t>
      </w:r>
      <w:r>
        <w:rPr/>
        <w:t>vậy,</w:t>
      </w:r>
      <w:r>
        <w:rPr>
          <w:spacing w:val="-4"/>
        </w:rPr>
        <w:t> </w:t>
      </w:r>
      <w:r>
        <w:rPr/>
        <w:t>này</w:t>
      </w:r>
      <w:r>
        <w:rPr>
          <w:spacing w:val="-9"/>
        </w:rPr>
        <w:t> </w:t>
      </w:r>
      <w:r>
        <w:rPr/>
        <w:t>các</w:t>
      </w:r>
      <w:r>
        <w:rPr>
          <w:spacing w:val="-5"/>
        </w:rPr>
        <w:t> </w:t>
      </w:r>
      <w:r>
        <w:rPr/>
        <w:t>Tỷ-kheo,</w:t>
      </w:r>
      <w:r>
        <w:rPr>
          <w:spacing w:val="-4"/>
        </w:rPr>
        <w:t> </w:t>
      </w:r>
      <w:r>
        <w:rPr/>
        <w:t>các</w:t>
      </w:r>
      <w:r>
        <w:rPr>
          <w:spacing w:val="-3"/>
        </w:rPr>
        <w:t> </w:t>
      </w:r>
      <w:r>
        <w:rPr/>
        <w:t>Thầy</w:t>
      </w:r>
      <w:r>
        <w:rPr>
          <w:spacing w:val="-7"/>
        </w:rPr>
        <w:t> </w:t>
      </w:r>
      <w:r>
        <w:rPr/>
        <w:t>cần</w:t>
      </w:r>
      <w:r>
        <w:rPr>
          <w:spacing w:val="-2"/>
        </w:rPr>
        <w:t> </w:t>
      </w:r>
      <w:r>
        <w:rPr/>
        <w:t>phải</w:t>
      </w:r>
      <w:r>
        <w:rPr>
          <w:spacing w:val="-4"/>
        </w:rPr>
        <w:t> </w:t>
      </w:r>
      <w:r>
        <w:rPr/>
        <w:t>học</w:t>
      </w:r>
      <w:r>
        <w:rPr>
          <w:spacing w:val="-3"/>
        </w:rPr>
        <w:t> </w:t>
      </w:r>
      <w:r>
        <w:rPr>
          <w:spacing w:val="-4"/>
        </w:rPr>
        <w:t>tập.</w:t>
      </w:r>
    </w:p>
    <w:p>
      <w:pPr>
        <w:pStyle w:val="BodyText"/>
        <w:spacing w:before="6"/>
      </w:pPr>
    </w:p>
    <w:p>
      <w:pPr>
        <w:pStyle w:val="ListParagraph"/>
        <w:numPr>
          <w:ilvl w:val="1"/>
          <w:numId w:val="118"/>
        </w:numPr>
        <w:tabs>
          <w:tab w:pos="618" w:val="left" w:leader="none"/>
        </w:tabs>
        <w:spacing w:line="232" w:lineRule="auto" w:before="1" w:after="0"/>
        <w:ind w:left="360" w:right="356" w:firstLine="0"/>
        <w:jc w:val="both"/>
        <w:rPr>
          <w:sz w:val="24"/>
        </w:rPr>
      </w:pPr>
      <w:r>
        <w:rPr>
          <w:sz w:val="24"/>
        </w:rPr>
        <w:t>Khi nào, này các Tỷ-kheo, Tỷ-kheo được tâm thực hành tích tập như khi xuất gia, và các pháp bất thiện sanh khởi không</w:t>
      </w:r>
      <w:r>
        <w:rPr>
          <w:spacing w:val="-2"/>
          <w:sz w:val="24"/>
        </w:rPr>
        <w:t> </w:t>
      </w:r>
      <w:r>
        <w:rPr>
          <w:sz w:val="24"/>
        </w:rPr>
        <w:t>chinh</w:t>
      </w:r>
      <w:r>
        <w:rPr>
          <w:spacing w:val="-3"/>
          <w:sz w:val="24"/>
        </w:rPr>
        <w:t> </w:t>
      </w:r>
      <w:r>
        <w:rPr>
          <w:sz w:val="24"/>
        </w:rPr>
        <w:t>phục</w:t>
      </w:r>
      <w:r>
        <w:rPr>
          <w:spacing w:val="-3"/>
          <w:sz w:val="24"/>
        </w:rPr>
        <w:t> </w:t>
      </w:r>
      <w:r>
        <w:rPr>
          <w:sz w:val="24"/>
        </w:rPr>
        <w:t>tâm</w:t>
      </w:r>
      <w:r>
        <w:rPr>
          <w:spacing w:val="-3"/>
          <w:sz w:val="24"/>
        </w:rPr>
        <w:t> </w:t>
      </w:r>
      <w:r>
        <w:rPr>
          <w:sz w:val="24"/>
        </w:rPr>
        <w:t>và an trú, và tâm</w:t>
      </w:r>
      <w:r>
        <w:rPr>
          <w:spacing w:val="-3"/>
          <w:sz w:val="24"/>
        </w:rPr>
        <w:t> </w:t>
      </w:r>
      <w:r>
        <w:rPr>
          <w:sz w:val="24"/>
        </w:rPr>
        <w:t>được</w:t>
      </w:r>
      <w:r>
        <w:rPr>
          <w:spacing w:val="-3"/>
          <w:sz w:val="24"/>
        </w:rPr>
        <w:t> </w:t>
      </w:r>
      <w:r>
        <w:rPr>
          <w:sz w:val="24"/>
        </w:rPr>
        <w:t>thực</w:t>
      </w:r>
      <w:r>
        <w:rPr>
          <w:spacing w:val="-4"/>
          <w:sz w:val="24"/>
        </w:rPr>
        <w:t> </w:t>
      </w:r>
      <w:r>
        <w:rPr>
          <w:sz w:val="24"/>
        </w:rPr>
        <w:t>hành tích tập với</w:t>
      </w:r>
      <w:r>
        <w:rPr>
          <w:spacing w:val="-2"/>
          <w:sz w:val="24"/>
        </w:rPr>
        <w:t> </w:t>
      </w:r>
      <w:r>
        <w:rPr>
          <w:sz w:val="24"/>
        </w:rPr>
        <w:t>tưởng</w:t>
      </w:r>
      <w:r>
        <w:rPr>
          <w:spacing w:val="-3"/>
          <w:sz w:val="24"/>
        </w:rPr>
        <w:t> </w:t>
      </w:r>
      <w:r>
        <w:rPr>
          <w:sz w:val="24"/>
        </w:rPr>
        <w:t>vô thường,</w:t>
      </w:r>
      <w:r>
        <w:rPr>
          <w:spacing w:val="-2"/>
          <w:sz w:val="24"/>
        </w:rPr>
        <w:t> </w:t>
      </w:r>
      <w:r>
        <w:rPr>
          <w:sz w:val="24"/>
        </w:rPr>
        <w:t>và</w:t>
      </w:r>
    </w:p>
    <w:p>
      <w:pPr>
        <w:pStyle w:val="ListParagraph"/>
        <w:spacing w:after="0" w:line="232"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tâm được thực hành tích tập với tưởng vô ngã, và tâm được thực hành tích tập với tưởng nguy hại; sau khi biết thế giới thăng</w:t>
      </w:r>
      <w:r>
        <w:rPr>
          <w:spacing w:val="-2"/>
        </w:rPr>
        <w:t> </w:t>
      </w:r>
      <w:r>
        <w:rPr/>
        <w:t>bằng</w:t>
      </w:r>
      <w:r>
        <w:rPr>
          <w:spacing w:val="-1"/>
        </w:rPr>
        <w:t> </w:t>
      </w:r>
      <w:r>
        <w:rPr/>
        <w:t>và không</w:t>
      </w:r>
      <w:r>
        <w:rPr>
          <w:spacing w:val="-1"/>
        </w:rPr>
        <w:t> </w:t>
      </w:r>
      <w:r>
        <w:rPr/>
        <w:t>thăng</w:t>
      </w:r>
      <w:r>
        <w:rPr>
          <w:spacing w:val="-2"/>
        </w:rPr>
        <w:t> </w:t>
      </w:r>
      <w:r>
        <w:rPr/>
        <w:t>bằng, tâm được</w:t>
      </w:r>
      <w:r>
        <w:rPr>
          <w:spacing w:val="-1"/>
        </w:rPr>
        <w:t> </w:t>
      </w:r>
      <w:r>
        <w:rPr/>
        <w:t>thực</w:t>
      </w:r>
      <w:r>
        <w:rPr>
          <w:spacing w:val="-1"/>
        </w:rPr>
        <w:t> </w:t>
      </w:r>
      <w:r>
        <w:rPr/>
        <w:t>hành tích tập với tưởng</w:t>
      </w:r>
      <w:r>
        <w:rPr>
          <w:spacing w:val="-2"/>
        </w:rPr>
        <w:t> </w:t>
      </w:r>
      <w:r>
        <w:rPr/>
        <w:t>ấy; sua</w:t>
      </w:r>
      <w:r>
        <w:rPr>
          <w:spacing w:val="-1"/>
        </w:rPr>
        <w:t> </w:t>
      </w:r>
      <w:r>
        <w:rPr/>
        <w:t>khi biết thế giới sanh khởi và đoạn diệt, tâm được thực hành tích tập với tưởng ấy. Sau khi biết thế giới tập khởi và</w:t>
      </w:r>
      <w:r>
        <w:rPr>
          <w:spacing w:val="-1"/>
        </w:rPr>
        <w:t> </w:t>
      </w:r>
      <w:r>
        <w:rPr/>
        <w:t>chấm dứt,</w:t>
      </w:r>
      <w:r>
        <w:rPr>
          <w:spacing w:val="-1"/>
        </w:rPr>
        <w:t> </w:t>
      </w:r>
      <w:r>
        <w:rPr/>
        <w:t>tâm được thực</w:t>
      </w:r>
      <w:r>
        <w:rPr>
          <w:spacing w:val="-1"/>
        </w:rPr>
        <w:t> </w:t>
      </w:r>
      <w:r>
        <w:rPr/>
        <w:t>hành tích tập với tưởng</w:t>
      </w:r>
      <w:r>
        <w:rPr>
          <w:spacing w:val="-2"/>
        </w:rPr>
        <w:t> </w:t>
      </w:r>
      <w:r>
        <w:rPr/>
        <w:t>ấy; tâm được thực</w:t>
      </w:r>
      <w:r>
        <w:rPr>
          <w:spacing w:val="-1"/>
        </w:rPr>
        <w:t> </w:t>
      </w:r>
      <w:r>
        <w:rPr/>
        <w:t>hành tích tập với tưởng</w:t>
      </w:r>
      <w:r>
        <w:rPr>
          <w:spacing w:val="-2"/>
        </w:rPr>
        <w:t> </w:t>
      </w:r>
      <w:r>
        <w:rPr/>
        <w:t>đoạn tận; tâm được thực hành tích tập với tưởng ly tan rã tham; tâm được thực hành tích tập với tưởng đoạn diệt.</w:t>
      </w:r>
    </w:p>
    <w:p>
      <w:pPr>
        <w:pStyle w:val="BodyText"/>
        <w:spacing w:before="5"/>
      </w:pPr>
    </w:p>
    <w:p>
      <w:pPr>
        <w:pStyle w:val="BodyText"/>
        <w:spacing w:line="235" w:lineRule="auto"/>
        <w:ind w:left="360" w:right="407"/>
        <w:jc w:val="both"/>
      </w:pPr>
      <w:r>
        <w:rPr/>
        <w:t>Ðối với vị ấy, một trong hai quả này</w:t>
      </w:r>
      <w:r>
        <w:rPr>
          <w:spacing w:val="-4"/>
        </w:rPr>
        <w:t> </w:t>
      </w:r>
      <w:r>
        <w:rPr/>
        <w:t>được chờ đợi, chánh trí ngay</w:t>
      </w:r>
      <w:r>
        <w:rPr>
          <w:spacing w:val="-4"/>
        </w:rPr>
        <w:t> </w:t>
      </w:r>
      <w:r>
        <w:rPr/>
        <w:t>trong hiện tại hay</w:t>
      </w:r>
      <w:r>
        <w:rPr>
          <w:spacing w:val="-4"/>
        </w:rPr>
        <w:t> </w:t>
      </w:r>
      <w:r>
        <w:rPr/>
        <w:t>nếu có dư y, chứng được Bất hoàn.</w:t>
      </w:r>
    </w:p>
    <w:p>
      <w:pPr>
        <w:pStyle w:val="BodyText"/>
        <w:spacing w:before="13"/>
      </w:pPr>
    </w:p>
    <w:p>
      <w:pPr>
        <w:pStyle w:val="ListParagraph"/>
        <w:numPr>
          <w:ilvl w:val="0"/>
          <w:numId w:val="118"/>
        </w:numPr>
        <w:tabs>
          <w:tab w:pos="776" w:val="left" w:leader="none"/>
        </w:tabs>
        <w:spacing w:line="240" w:lineRule="auto" w:before="0" w:after="0"/>
        <w:ind w:left="776" w:right="0" w:hanging="416"/>
        <w:jc w:val="both"/>
        <w:rPr>
          <w:rFonts w:ascii="Verdana"/>
          <w:b/>
          <w:sz w:val="19"/>
        </w:rPr>
      </w:pPr>
      <w:r>
        <w:rPr>
          <w:rFonts w:ascii="Verdana"/>
          <w:b/>
          <w:color w:val="008AF0"/>
          <w:sz w:val="19"/>
        </w:rPr>
        <w:t>(60)</w:t>
      </w:r>
      <w:r>
        <w:rPr>
          <w:rFonts w:ascii="Verdana"/>
          <w:b/>
          <w:color w:val="008AF0"/>
          <w:spacing w:val="-3"/>
          <w:sz w:val="19"/>
        </w:rPr>
        <w:t> </w:t>
      </w:r>
      <w:r>
        <w:rPr>
          <w:rFonts w:ascii="Verdana"/>
          <w:b/>
          <w:color w:val="008AF0"/>
          <w:spacing w:val="-2"/>
          <w:sz w:val="19"/>
        </w:rPr>
        <w:t>Girimananda</w:t>
      </w:r>
    </w:p>
    <w:p>
      <w:pPr>
        <w:pStyle w:val="BodyText"/>
        <w:spacing w:before="49"/>
        <w:rPr>
          <w:rFonts w:ascii="Verdana"/>
          <w:b/>
          <w:sz w:val="19"/>
        </w:rPr>
      </w:pPr>
    </w:p>
    <w:p>
      <w:pPr>
        <w:pStyle w:val="ListParagraph"/>
        <w:numPr>
          <w:ilvl w:val="1"/>
          <w:numId w:val="118"/>
        </w:numPr>
        <w:tabs>
          <w:tab w:pos="616" w:val="left" w:leader="none"/>
        </w:tabs>
        <w:spacing w:line="230" w:lineRule="auto" w:before="1" w:after="0"/>
        <w:ind w:left="360" w:right="352" w:firstLine="0"/>
        <w:jc w:val="both"/>
        <w:rPr>
          <w:sz w:val="24"/>
        </w:rPr>
      </w:pPr>
      <w:r>
        <w:rPr>
          <w:sz w:val="24"/>
        </w:rPr>
        <w:t>Một thời, Thế Tôn trú ở Sàvatthi, tại Jetavana, khu vườn của ông Anàthapindika. Lúc bấy giờ, Tôn</w:t>
      </w:r>
      <w:r>
        <w:rPr>
          <w:spacing w:val="40"/>
          <w:sz w:val="24"/>
        </w:rPr>
        <w:t> </w:t>
      </w:r>
      <w:r>
        <w:rPr>
          <w:sz w:val="24"/>
        </w:rPr>
        <w:t>giả Girimànanda bị bịnh, khổ đau, bị trọng bịnh. Rồi Tôn giả Ananda đi đến Thế Tôn; sau khi đến, đảnh lễ Thế Tôn rồi ngồi xuống một bên. Ngồi xuống một bên, Tôn giả Ananda bạch Thế Tôn:</w:t>
      </w:r>
    </w:p>
    <w:p>
      <w:pPr>
        <w:pStyle w:val="BodyText"/>
        <w:spacing w:before="9"/>
      </w:pPr>
    </w:p>
    <w:p>
      <w:pPr>
        <w:pStyle w:val="ListParagraph"/>
        <w:numPr>
          <w:ilvl w:val="1"/>
          <w:numId w:val="118"/>
        </w:numPr>
        <w:tabs>
          <w:tab w:pos="616" w:val="left" w:leader="none"/>
        </w:tabs>
        <w:spacing w:line="232" w:lineRule="auto" w:before="0" w:after="0"/>
        <w:ind w:left="360" w:right="357" w:firstLine="0"/>
        <w:jc w:val="both"/>
        <w:rPr>
          <w:sz w:val="24"/>
        </w:rPr>
      </w:pPr>
      <w:r>
        <w:rPr>
          <w:sz w:val="24"/>
        </w:rPr>
        <w:t>- Tôn giả Girimànanda, bạch Thế Tôn, bị bệnh, khổ đau, bị trọng bệnh. Lành thay, nếu Thế Tôn đi</w:t>
      </w:r>
      <w:r>
        <w:rPr>
          <w:spacing w:val="40"/>
          <w:sz w:val="24"/>
        </w:rPr>
        <w:t> </w:t>
      </w:r>
      <w:r>
        <w:rPr>
          <w:sz w:val="24"/>
        </w:rPr>
        <w:t>đến Tôn giả Girimànanda, vì lòng từ mẫn.</w:t>
      </w:r>
    </w:p>
    <w:p>
      <w:pPr>
        <w:pStyle w:val="BodyText"/>
        <w:spacing w:before="7"/>
      </w:pPr>
    </w:p>
    <w:p>
      <w:pPr>
        <w:pStyle w:val="ListParagraph"/>
        <w:numPr>
          <w:ilvl w:val="2"/>
          <w:numId w:val="118"/>
        </w:numPr>
        <w:tabs>
          <w:tab w:pos="515" w:val="left" w:leader="none"/>
        </w:tabs>
        <w:spacing w:line="230" w:lineRule="auto" w:before="0" w:after="0"/>
        <w:ind w:left="360" w:right="355" w:firstLine="0"/>
        <w:jc w:val="both"/>
        <w:rPr>
          <w:sz w:val="24"/>
        </w:rPr>
      </w:pPr>
      <w:r>
        <w:rPr>
          <w:sz w:val="24"/>
        </w:rPr>
        <w:t>Này Ananda, nếu Thầy đi đến Tỷ-kheo Girimànanda và đọc lên mười tưởng, thời sự kiện này có thể xảy ra: Tỷ-kheo Girimànanda sau khi được nghe mười tưởng bệnh của vị ấy có thể được thuyên giảm ngay lập tức! Thế nào là mười?</w:t>
      </w:r>
    </w:p>
    <w:p>
      <w:pPr>
        <w:pStyle w:val="BodyText"/>
        <w:spacing w:before="9"/>
      </w:pPr>
    </w:p>
    <w:p>
      <w:pPr>
        <w:pStyle w:val="ListParagraph"/>
        <w:numPr>
          <w:ilvl w:val="1"/>
          <w:numId w:val="118"/>
        </w:numPr>
        <w:tabs>
          <w:tab w:pos="613" w:val="left" w:leader="none"/>
        </w:tabs>
        <w:spacing w:line="230" w:lineRule="auto" w:before="0" w:after="0"/>
        <w:ind w:left="360" w:right="354" w:firstLine="0"/>
        <w:jc w:val="both"/>
        <w:rPr>
          <w:sz w:val="24"/>
        </w:rPr>
      </w:pPr>
      <w:r>
        <w:rPr>
          <w:sz w:val="24"/>
        </w:rPr>
        <w:t>Tưởng vô thường, tưởng vô ngã, tưởng bất tịnh, tưởng nguy hại, tưởng đoạn tận tưởng từ bỏ, tưởng đoạn diệt, tưởng nhàm chán đối với tất cả thế giới, tưởng vô thường trong tất cả hành, tưởng niệm hơi thở vô hơi thở ra. Và này Ananda, thế nào là tưởng vô thường?</w:t>
      </w:r>
    </w:p>
    <w:p>
      <w:pPr>
        <w:pStyle w:val="BodyText"/>
        <w:spacing w:before="9"/>
      </w:pPr>
    </w:p>
    <w:p>
      <w:pPr>
        <w:pStyle w:val="ListParagraph"/>
        <w:numPr>
          <w:ilvl w:val="1"/>
          <w:numId w:val="118"/>
        </w:numPr>
        <w:tabs>
          <w:tab w:pos="609" w:val="left" w:leader="none"/>
        </w:tabs>
        <w:spacing w:line="230" w:lineRule="auto" w:before="0" w:after="0"/>
        <w:ind w:left="360" w:right="352" w:firstLine="0"/>
        <w:jc w:val="both"/>
        <w:rPr>
          <w:sz w:val="24"/>
        </w:rPr>
      </w:pPr>
      <w:r>
        <w:rPr>
          <w:sz w:val="24"/>
        </w:rPr>
        <w:t>Ở đây, này Ananda, Tỷ-kheo đi đến ngôi rừng, hay đến gốc cây, hay đi đến ngôi nhà trống, quán sát như sau: “Sắc là vô thường, thọ là vô thường, tưởng là vô thường, hành là vô thường, thức là vô</w:t>
      </w:r>
      <w:r>
        <w:rPr>
          <w:spacing w:val="40"/>
          <w:sz w:val="24"/>
        </w:rPr>
        <w:t> </w:t>
      </w:r>
      <w:r>
        <w:rPr>
          <w:sz w:val="24"/>
        </w:rPr>
        <w:t>thường.” Như vậy vị ấy trú, tùy quán vô thường, trong năm thú uẩn này. Này Ananda, đây gọi là tưởng vô thường. Và này Ananda, thế nào là tưởng vô ngã?</w:t>
      </w:r>
    </w:p>
    <w:p>
      <w:pPr>
        <w:pStyle w:val="BodyText"/>
        <w:spacing w:before="13"/>
      </w:pPr>
    </w:p>
    <w:p>
      <w:pPr>
        <w:pStyle w:val="ListParagraph"/>
        <w:numPr>
          <w:ilvl w:val="1"/>
          <w:numId w:val="118"/>
        </w:numPr>
        <w:tabs>
          <w:tab w:pos="604" w:val="left" w:leader="none"/>
        </w:tabs>
        <w:spacing w:line="230" w:lineRule="auto" w:before="0" w:after="0"/>
        <w:ind w:left="360" w:right="355" w:firstLine="0"/>
        <w:jc w:val="both"/>
        <w:rPr>
          <w:sz w:val="24"/>
        </w:rPr>
      </w:pPr>
      <w:r>
        <w:rPr>
          <w:sz w:val="24"/>
        </w:rPr>
        <w:t>Ở đây, này</w:t>
      </w:r>
      <w:r>
        <w:rPr>
          <w:spacing w:val="-2"/>
          <w:sz w:val="24"/>
        </w:rPr>
        <w:t> </w:t>
      </w:r>
      <w:r>
        <w:rPr>
          <w:sz w:val="24"/>
        </w:rPr>
        <w:t>Ananda, Tỷ-kheo đi đến khu rừng hay đi đến gốc cây, hay đi đến ngôi nhà trống, quán sát như</w:t>
      </w:r>
      <w:r>
        <w:rPr>
          <w:spacing w:val="-3"/>
          <w:sz w:val="24"/>
        </w:rPr>
        <w:t> </w:t>
      </w:r>
      <w:r>
        <w:rPr>
          <w:sz w:val="24"/>
        </w:rPr>
        <w:t>sau:</w:t>
      </w:r>
      <w:r>
        <w:rPr>
          <w:spacing w:val="-2"/>
          <w:sz w:val="24"/>
        </w:rPr>
        <w:t> </w:t>
      </w:r>
      <w:r>
        <w:rPr>
          <w:sz w:val="24"/>
        </w:rPr>
        <w:t>“Mắt</w:t>
      </w:r>
      <w:r>
        <w:rPr>
          <w:spacing w:val="-1"/>
          <w:sz w:val="24"/>
        </w:rPr>
        <w:t> </w:t>
      </w:r>
      <w:r>
        <w:rPr>
          <w:sz w:val="24"/>
        </w:rPr>
        <w:t>là</w:t>
      </w:r>
      <w:r>
        <w:rPr>
          <w:spacing w:val="-3"/>
          <w:sz w:val="24"/>
        </w:rPr>
        <w:t> </w:t>
      </w:r>
      <w:r>
        <w:rPr>
          <w:sz w:val="24"/>
        </w:rPr>
        <w:t>vô</w:t>
      </w:r>
      <w:r>
        <w:rPr>
          <w:spacing w:val="-2"/>
          <w:sz w:val="24"/>
        </w:rPr>
        <w:t> </w:t>
      </w:r>
      <w:r>
        <w:rPr>
          <w:sz w:val="24"/>
        </w:rPr>
        <w:t>ngã, các</w:t>
      </w:r>
      <w:r>
        <w:rPr>
          <w:spacing w:val="-3"/>
          <w:sz w:val="24"/>
        </w:rPr>
        <w:t> </w:t>
      </w:r>
      <w:r>
        <w:rPr>
          <w:sz w:val="24"/>
        </w:rPr>
        <w:t>sắc</w:t>
      </w:r>
      <w:r>
        <w:rPr>
          <w:spacing w:val="-3"/>
          <w:sz w:val="24"/>
        </w:rPr>
        <w:t> </w:t>
      </w:r>
      <w:r>
        <w:rPr>
          <w:sz w:val="24"/>
        </w:rPr>
        <w:t>là vô</w:t>
      </w:r>
      <w:r>
        <w:rPr>
          <w:spacing w:val="-2"/>
          <w:sz w:val="24"/>
        </w:rPr>
        <w:t> </w:t>
      </w:r>
      <w:r>
        <w:rPr>
          <w:sz w:val="24"/>
        </w:rPr>
        <w:t>ngã;</w:t>
      </w:r>
      <w:r>
        <w:rPr>
          <w:spacing w:val="-1"/>
          <w:sz w:val="24"/>
        </w:rPr>
        <w:t> </w:t>
      </w:r>
      <w:r>
        <w:rPr>
          <w:sz w:val="24"/>
        </w:rPr>
        <w:t>tai</w:t>
      </w:r>
      <w:r>
        <w:rPr>
          <w:spacing w:val="-2"/>
          <w:sz w:val="24"/>
        </w:rPr>
        <w:t> </w:t>
      </w:r>
      <w:r>
        <w:rPr>
          <w:sz w:val="24"/>
        </w:rPr>
        <w:t>là vô</w:t>
      </w:r>
      <w:r>
        <w:rPr>
          <w:spacing w:val="-2"/>
          <w:sz w:val="24"/>
        </w:rPr>
        <w:t> </w:t>
      </w:r>
      <w:r>
        <w:rPr>
          <w:sz w:val="24"/>
        </w:rPr>
        <w:t>ngã,</w:t>
      </w:r>
      <w:r>
        <w:rPr>
          <w:spacing w:val="-2"/>
          <w:sz w:val="24"/>
        </w:rPr>
        <w:t> </w:t>
      </w:r>
      <w:r>
        <w:rPr>
          <w:sz w:val="24"/>
        </w:rPr>
        <w:t>các</w:t>
      </w:r>
      <w:r>
        <w:rPr>
          <w:spacing w:val="-3"/>
          <w:sz w:val="24"/>
        </w:rPr>
        <w:t> </w:t>
      </w:r>
      <w:r>
        <w:rPr>
          <w:sz w:val="24"/>
        </w:rPr>
        <w:t>tiếng</w:t>
      </w:r>
      <w:r>
        <w:rPr>
          <w:spacing w:val="-4"/>
          <w:sz w:val="24"/>
        </w:rPr>
        <w:t> </w:t>
      </w:r>
      <w:r>
        <w:rPr>
          <w:sz w:val="24"/>
        </w:rPr>
        <w:t>là vô</w:t>
      </w:r>
      <w:r>
        <w:rPr>
          <w:spacing w:val="-2"/>
          <w:sz w:val="24"/>
        </w:rPr>
        <w:t> </w:t>
      </w:r>
      <w:r>
        <w:rPr>
          <w:sz w:val="24"/>
        </w:rPr>
        <w:t>ngã; mũi</w:t>
      </w:r>
      <w:r>
        <w:rPr>
          <w:spacing w:val="-2"/>
          <w:sz w:val="24"/>
        </w:rPr>
        <w:t> </w:t>
      </w:r>
      <w:r>
        <w:rPr>
          <w:sz w:val="24"/>
        </w:rPr>
        <w:t>là</w:t>
      </w:r>
      <w:r>
        <w:rPr>
          <w:spacing w:val="-2"/>
          <w:sz w:val="24"/>
        </w:rPr>
        <w:t> </w:t>
      </w:r>
      <w:r>
        <w:rPr>
          <w:sz w:val="24"/>
        </w:rPr>
        <w:t>vô</w:t>
      </w:r>
      <w:r>
        <w:rPr>
          <w:spacing w:val="-2"/>
          <w:sz w:val="24"/>
        </w:rPr>
        <w:t> </w:t>
      </w:r>
      <w:r>
        <w:rPr>
          <w:sz w:val="24"/>
        </w:rPr>
        <w:t>ngã,</w:t>
      </w:r>
      <w:r>
        <w:rPr>
          <w:spacing w:val="-2"/>
          <w:sz w:val="24"/>
        </w:rPr>
        <w:t> </w:t>
      </w:r>
      <w:r>
        <w:rPr>
          <w:sz w:val="24"/>
        </w:rPr>
        <w:t>các</w:t>
      </w:r>
      <w:r>
        <w:rPr>
          <w:spacing w:val="-3"/>
          <w:sz w:val="24"/>
        </w:rPr>
        <w:t> </w:t>
      </w:r>
      <w:r>
        <w:rPr>
          <w:sz w:val="24"/>
        </w:rPr>
        <w:t>hương</w:t>
      </w:r>
      <w:r>
        <w:rPr>
          <w:spacing w:val="-4"/>
          <w:sz w:val="24"/>
        </w:rPr>
        <w:t> </w:t>
      </w:r>
      <w:r>
        <w:rPr>
          <w:sz w:val="24"/>
        </w:rPr>
        <w:t>là vô ngã; lưỡi là vô ngã, các vị là vô ngã; thân là vô ngã, xúc là vô ngã; ý là vô ngã, các pháp là vô ngã.” Này Ananda, đây gọi là tưởng vô ngã. Và này, Ananda thế nào là tưởng bất tịnh?</w:t>
      </w:r>
    </w:p>
    <w:p>
      <w:pPr>
        <w:pStyle w:val="BodyText"/>
        <w:spacing w:before="11"/>
      </w:pPr>
    </w:p>
    <w:p>
      <w:pPr>
        <w:pStyle w:val="ListParagraph"/>
        <w:numPr>
          <w:ilvl w:val="1"/>
          <w:numId w:val="118"/>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Ananda,</w:t>
      </w:r>
      <w:r>
        <w:rPr>
          <w:spacing w:val="-2"/>
          <w:sz w:val="24"/>
        </w:rPr>
        <w:t> </w:t>
      </w:r>
      <w:r>
        <w:rPr>
          <w:sz w:val="24"/>
        </w:rPr>
        <w:t>Tỷ-kheo</w:t>
      </w:r>
      <w:r>
        <w:rPr>
          <w:spacing w:val="-2"/>
          <w:sz w:val="24"/>
        </w:rPr>
        <w:t> </w:t>
      </w:r>
      <w:r>
        <w:rPr>
          <w:sz w:val="24"/>
        </w:rPr>
        <w:t>quán</w:t>
      </w:r>
      <w:r>
        <w:rPr>
          <w:spacing w:val="-2"/>
          <w:sz w:val="24"/>
        </w:rPr>
        <w:t> </w:t>
      </w:r>
      <w:r>
        <w:rPr>
          <w:sz w:val="24"/>
        </w:rPr>
        <w:t>sát</w:t>
      </w:r>
      <w:r>
        <w:rPr>
          <w:spacing w:val="-1"/>
          <w:sz w:val="24"/>
        </w:rPr>
        <w:t> </w:t>
      </w:r>
      <w:r>
        <w:rPr>
          <w:sz w:val="24"/>
        </w:rPr>
        <w:t>thân</w:t>
      </w:r>
      <w:r>
        <w:rPr>
          <w:spacing w:val="-2"/>
          <w:sz w:val="24"/>
        </w:rPr>
        <w:t> </w:t>
      </w:r>
      <w:r>
        <w:rPr>
          <w:sz w:val="24"/>
        </w:rPr>
        <w:t>này</w:t>
      </w:r>
      <w:r>
        <w:rPr>
          <w:spacing w:val="-6"/>
          <w:sz w:val="24"/>
        </w:rPr>
        <w:t> </w:t>
      </w:r>
      <w:r>
        <w:rPr>
          <w:sz w:val="24"/>
        </w:rPr>
        <w:t>từ bàn</w:t>
      </w:r>
      <w:r>
        <w:rPr>
          <w:spacing w:val="-2"/>
          <w:sz w:val="24"/>
        </w:rPr>
        <w:t> </w:t>
      </w:r>
      <w:r>
        <w:rPr>
          <w:sz w:val="24"/>
        </w:rPr>
        <w:t>chân</w:t>
      </w:r>
      <w:r>
        <w:rPr>
          <w:spacing w:val="-2"/>
          <w:sz w:val="24"/>
        </w:rPr>
        <w:t> </w:t>
      </w:r>
      <w:r>
        <w:rPr>
          <w:sz w:val="24"/>
        </w:rPr>
        <w:t>trở</w:t>
      </w:r>
      <w:r>
        <w:rPr>
          <w:spacing w:val="-2"/>
          <w:sz w:val="24"/>
        </w:rPr>
        <w:t> </w:t>
      </w:r>
      <w:r>
        <w:rPr>
          <w:sz w:val="24"/>
        </w:rPr>
        <w:t>lên,</w:t>
      </w:r>
      <w:r>
        <w:rPr>
          <w:spacing w:val="-1"/>
          <w:sz w:val="24"/>
        </w:rPr>
        <w:t> </w:t>
      </w:r>
      <w:r>
        <w:rPr>
          <w:sz w:val="24"/>
        </w:rPr>
        <w:t>từ</w:t>
      </w:r>
      <w:r>
        <w:rPr>
          <w:spacing w:val="-2"/>
          <w:sz w:val="24"/>
        </w:rPr>
        <w:t> </w:t>
      </w:r>
      <w:r>
        <w:rPr>
          <w:sz w:val="24"/>
        </w:rPr>
        <w:t>đỉnh tóc</w:t>
      </w:r>
      <w:r>
        <w:rPr>
          <w:spacing w:val="-3"/>
          <w:sz w:val="24"/>
        </w:rPr>
        <w:t> </w:t>
      </w:r>
      <w:r>
        <w:rPr>
          <w:sz w:val="24"/>
        </w:rPr>
        <w:t>trở</w:t>
      </w:r>
      <w:r>
        <w:rPr>
          <w:spacing w:val="-2"/>
          <w:sz w:val="24"/>
        </w:rPr>
        <w:t> </w:t>
      </w:r>
      <w:r>
        <w:rPr>
          <w:sz w:val="24"/>
        </w:rPr>
        <w:t>xuống, được da</w:t>
      </w:r>
      <w:r>
        <w:rPr>
          <w:spacing w:val="-1"/>
          <w:sz w:val="24"/>
        </w:rPr>
        <w:t> </w:t>
      </w:r>
      <w:r>
        <w:rPr>
          <w:sz w:val="24"/>
        </w:rPr>
        <w:t>bao bọc, đầy những vật bất tịnh sai biệt như: “Trong thân này có tóc, lông, móng, răng, da, thịt, dây gân, xương, tủy, thận, quả tim, gan, hoành cách mô, lá lách, phổi, ruột, màng ruột, bụng, phân, mật, đàm (niêm dịch), mủ, máu, mồ hôi, mỡ, nước mắt, mỡ da, nước miếng, nước mũi, nước ở khớp xương, nước tiểu”. Như vậy, vị ấy trú quán bất tịnh trong thân này. Này Ananda, đây gọi là tưởng bất tịnh. Và này Ananda, thế nào là tưởng nguy hại?</w:t>
      </w:r>
    </w:p>
    <w:p>
      <w:pPr>
        <w:pStyle w:val="BodyText"/>
        <w:spacing w:before="11"/>
      </w:pPr>
    </w:p>
    <w:p>
      <w:pPr>
        <w:pStyle w:val="ListParagraph"/>
        <w:numPr>
          <w:ilvl w:val="1"/>
          <w:numId w:val="118"/>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 này</w:t>
      </w:r>
      <w:r>
        <w:rPr>
          <w:spacing w:val="-4"/>
          <w:sz w:val="24"/>
        </w:rPr>
        <w:t> </w:t>
      </w:r>
      <w:r>
        <w:rPr>
          <w:sz w:val="24"/>
        </w:rPr>
        <w:t>Ananda, Tỷ-kheo đi đến khu rừng, đi</w:t>
      </w:r>
      <w:r>
        <w:rPr>
          <w:spacing w:val="-1"/>
          <w:sz w:val="24"/>
        </w:rPr>
        <w:t> </w:t>
      </w:r>
      <w:r>
        <w:rPr>
          <w:sz w:val="24"/>
        </w:rPr>
        <w:t>đến gốc cây, hay</w:t>
      </w:r>
      <w:r>
        <w:rPr>
          <w:spacing w:val="-4"/>
          <w:sz w:val="24"/>
        </w:rPr>
        <w:t> </w:t>
      </w:r>
      <w:r>
        <w:rPr>
          <w:sz w:val="24"/>
        </w:rPr>
        <w:t>đi</w:t>
      </w:r>
      <w:r>
        <w:rPr>
          <w:spacing w:val="-1"/>
          <w:sz w:val="24"/>
        </w:rPr>
        <w:t> </w:t>
      </w:r>
      <w:r>
        <w:rPr>
          <w:sz w:val="24"/>
        </w:rPr>
        <w:t>đến ngôi nhà</w:t>
      </w:r>
      <w:r>
        <w:rPr>
          <w:spacing w:val="-1"/>
          <w:sz w:val="24"/>
        </w:rPr>
        <w:t> </w:t>
      </w:r>
      <w:r>
        <w:rPr>
          <w:sz w:val="24"/>
        </w:rPr>
        <w:t>trống, quán sát như sau: “Nhiều</w:t>
      </w:r>
      <w:r>
        <w:rPr>
          <w:spacing w:val="-2"/>
          <w:sz w:val="24"/>
        </w:rPr>
        <w:t> </w:t>
      </w:r>
      <w:r>
        <w:rPr>
          <w:sz w:val="24"/>
        </w:rPr>
        <w:t>khổ</w:t>
      </w:r>
      <w:r>
        <w:rPr>
          <w:spacing w:val="-2"/>
          <w:sz w:val="24"/>
        </w:rPr>
        <w:t> </w:t>
      </w:r>
      <w:r>
        <w:rPr>
          <w:sz w:val="24"/>
        </w:rPr>
        <w:t>là thân</w:t>
      </w:r>
      <w:r>
        <w:rPr>
          <w:spacing w:val="-2"/>
          <w:sz w:val="24"/>
        </w:rPr>
        <w:t> </w:t>
      </w:r>
      <w:r>
        <w:rPr>
          <w:sz w:val="24"/>
        </w:rPr>
        <w:t>này, nhiều</w:t>
      </w:r>
      <w:r>
        <w:rPr>
          <w:spacing w:val="-2"/>
          <w:sz w:val="24"/>
        </w:rPr>
        <w:t> </w:t>
      </w:r>
      <w:r>
        <w:rPr>
          <w:sz w:val="24"/>
        </w:rPr>
        <w:t>dự nguy</w:t>
      </w:r>
      <w:r>
        <w:rPr>
          <w:spacing w:val="-7"/>
          <w:sz w:val="24"/>
        </w:rPr>
        <w:t> </w:t>
      </w:r>
      <w:r>
        <w:rPr>
          <w:sz w:val="24"/>
        </w:rPr>
        <w:t>hại. Như</w:t>
      </w:r>
      <w:r>
        <w:rPr>
          <w:spacing w:val="-3"/>
          <w:sz w:val="24"/>
        </w:rPr>
        <w:t> </w:t>
      </w:r>
      <w:r>
        <w:rPr>
          <w:sz w:val="24"/>
        </w:rPr>
        <w:t>vậy</w:t>
      </w:r>
      <w:r>
        <w:rPr>
          <w:spacing w:val="-7"/>
          <w:sz w:val="24"/>
        </w:rPr>
        <w:t> </w:t>
      </w:r>
      <w:r>
        <w:rPr>
          <w:sz w:val="24"/>
        </w:rPr>
        <w:t>trong</w:t>
      </w:r>
      <w:r>
        <w:rPr>
          <w:spacing w:val="-1"/>
          <w:sz w:val="24"/>
        </w:rPr>
        <w:t> </w:t>
      </w:r>
      <w:r>
        <w:rPr>
          <w:sz w:val="24"/>
        </w:rPr>
        <w:t>thân</w:t>
      </w:r>
      <w:r>
        <w:rPr>
          <w:spacing w:val="-2"/>
          <w:sz w:val="24"/>
        </w:rPr>
        <w:t> </w:t>
      </w:r>
      <w:r>
        <w:rPr>
          <w:sz w:val="24"/>
        </w:rPr>
        <w:t>này, nhiều</w:t>
      </w:r>
      <w:r>
        <w:rPr>
          <w:spacing w:val="-2"/>
          <w:sz w:val="24"/>
        </w:rPr>
        <w:t> </w:t>
      </w:r>
      <w:r>
        <w:rPr>
          <w:sz w:val="24"/>
        </w:rPr>
        <w:t>lợi</w:t>
      </w:r>
      <w:r>
        <w:rPr>
          <w:spacing w:val="-1"/>
          <w:sz w:val="24"/>
        </w:rPr>
        <w:t> </w:t>
      </w:r>
      <w:r>
        <w:rPr>
          <w:sz w:val="24"/>
        </w:rPr>
        <w:t>bệnh</w:t>
      </w:r>
      <w:r>
        <w:rPr>
          <w:spacing w:val="-2"/>
          <w:sz w:val="24"/>
        </w:rPr>
        <w:t> </w:t>
      </w:r>
      <w:r>
        <w:rPr>
          <w:sz w:val="24"/>
        </w:rPr>
        <w:t>khởi lên. Ví như bệnh đau mắt, bệnh đau về tai, bệnh đau mũi, bệnh đau lưỡi, bệnh đau thân, bệnh đau đầu, bệnh đau</w:t>
      </w:r>
      <w:r>
        <w:rPr>
          <w:spacing w:val="40"/>
          <w:sz w:val="24"/>
        </w:rPr>
        <w:t> </w:t>
      </w:r>
      <w:r>
        <w:rPr>
          <w:sz w:val="24"/>
        </w:rPr>
        <w:t>vành tai, bệnh đau miệng, bệnh đau răng, bệnh ho, bệnh suyễn, bệnh sổ mũi, bệnh sốt, bệnh già yếu, bệnh đau yếu, bệnh đau bụng, bất tỉnh, kiết lỵ, bệnh đau bụng quặn, bệnh thổ tả, bệnh hủi, bệnh ung nhọt,</w:t>
      </w:r>
      <w:r>
        <w:rPr>
          <w:spacing w:val="-2"/>
          <w:sz w:val="24"/>
        </w:rPr>
        <w:t> </w:t>
      </w:r>
      <w:r>
        <w:rPr>
          <w:sz w:val="24"/>
        </w:rPr>
        <w:t>bệnh ghẻ</w:t>
      </w:r>
      <w:r>
        <w:rPr>
          <w:spacing w:val="-3"/>
          <w:sz w:val="24"/>
        </w:rPr>
        <w:t> </w:t>
      </w:r>
      <w:r>
        <w:rPr>
          <w:sz w:val="24"/>
        </w:rPr>
        <w:t>lở, bệnh ho lao, bệnh trúng gió, bệnh da, bệnh ngứa,</w:t>
      </w:r>
      <w:r>
        <w:rPr>
          <w:spacing w:val="-2"/>
          <w:sz w:val="24"/>
        </w:rPr>
        <w:t> </w:t>
      </w:r>
      <w:r>
        <w:rPr>
          <w:sz w:val="24"/>
        </w:rPr>
        <w:t>bệnh da</w:t>
      </w:r>
      <w:r>
        <w:rPr>
          <w:spacing w:val="-3"/>
          <w:sz w:val="24"/>
        </w:rPr>
        <w:t> </w:t>
      </w:r>
      <w:r>
        <w:rPr>
          <w:sz w:val="24"/>
        </w:rPr>
        <w:t>đóng</w:t>
      </w:r>
      <w:r>
        <w:rPr>
          <w:spacing w:val="-4"/>
          <w:sz w:val="24"/>
        </w:rPr>
        <w:t> </w:t>
      </w:r>
      <w:r>
        <w:rPr>
          <w:sz w:val="24"/>
        </w:rPr>
        <w:t>vảy, bệnh hắc lào lang ben,</w:t>
      </w:r>
      <w:r>
        <w:rPr>
          <w:spacing w:val="24"/>
          <w:sz w:val="24"/>
        </w:rPr>
        <w:t> </w:t>
      </w:r>
      <w:r>
        <w:rPr>
          <w:sz w:val="24"/>
        </w:rPr>
        <w:t>bệnh</w:t>
      </w:r>
      <w:r>
        <w:rPr>
          <w:spacing w:val="26"/>
          <w:sz w:val="24"/>
        </w:rPr>
        <w:t> </w:t>
      </w:r>
      <w:r>
        <w:rPr>
          <w:sz w:val="24"/>
        </w:rPr>
        <w:t>ghẻ,</w:t>
      </w:r>
      <w:r>
        <w:rPr>
          <w:spacing w:val="24"/>
          <w:sz w:val="24"/>
        </w:rPr>
        <w:t> </w:t>
      </w:r>
      <w:r>
        <w:rPr>
          <w:sz w:val="24"/>
        </w:rPr>
        <w:t>bệnh</w:t>
      </w:r>
      <w:r>
        <w:rPr>
          <w:spacing w:val="24"/>
          <w:sz w:val="24"/>
        </w:rPr>
        <w:t> </w:t>
      </w:r>
      <w:r>
        <w:rPr>
          <w:sz w:val="24"/>
        </w:rPr>
        <w:t>huyết</w:t>
      </w:r>
      <w:r>
        <w:rPr>
          <w:spacing w:val="25"/>
          <w:sz w:val="24"/>
        </w:rPr>
        <w:t> </w:t>
      </w:r>
      <w:r>
        <w:rPr>
          <w:sz w:val="24"/>
        </w:rPr>
        <w:t>đảm</w:t>
      </w:r>
      <w:r>
        <w:rPr>
          <w:spacing w:val="25"/>
          <w:sz w:val="24"/>
        </w:rPr>
        <w:t> </w:t>
      </w:r>
      <w:r>
        <w:rPr>
          <w:sz w:val="24"/>
        </w:rPr>
        <w:t>(mật</w:t>
      </w:r>
      <w:r>
        <w:rPr>
          <w:spacing w:val="25"/>
          <w:sz w:val="24"/>
        </w:rPr>
        <w:t> </w:t>
      </w:r>
      <w:r>
        <w:rPr>
          <w:sz w:val="24"/>
        </w:rPr>
        <w:t>trong</w:t>
      </w:r>
      <w:r>
        <w:rPr>
          <w:spacing w:val="22"/>
          <w:sz w:val="24"/>
        </w:rPr>
        <w:t> </w:t>
      </w:r>
      <w:r>
        <w:rPr>
          <w:sz w:val="24"/>
        </w:rPr>
        <w:t>máu),</w:t>
      </w:r>
      <w:r>
        <w:rPr>
          <w:spacing w:val="27"/>
          <w:sz w:val="24"/>
        </w:rPr>
        <w:t> </w:t>
      </w:r>
      <w:r>
        <w:rPr>
          <w:sz w:val="24"/>
        </w:rPr>
        <w:t>bệnh</w:t>
      </w:r>
      <w:r>
        <w:rPr>
          <w:spacing w:val="24"/>
          <w:sz w:val="24"/>
        </w:rPr>
        <w:t> </w:t>
      </w:r>
      <w:r>
        <w:rPr>
          <w:sz w:val="24"/>
        </w:rPr>
        <w:t>đái</w:t>
      </w:r>
      <w:r>
        <w:rPr>
          <w:spacing w:val="25"/>
          <w:sz w:val="24"/>
        </w:rPr>
        <w:t> </w:t>
      </w:r>
      <w:r>
        <w:rPr>
          <w:sz w:val="24"/>
        </w:rPr>
        <w:t>đường,</w:t>
      </w:r>
      <w:r>
        <w:rPr>
          <w:spacing w:val="24"/>
          <w:sz w:val="24"/>
        </w:rPr>
        <w:t> </w:t>
      </w:r>
      <w:r>
        <w:rPr>
          <w:sz w:val="24"/>
        </w:rPr>
        <w:t>bệnh</w:t>
      </w:r>
      <w:r>
        <w:rPr>
          <w:spacing w:val="24"/>
          <w:sz w:val="24"/>
        </w:rPr>
        <w:t> </w:t>
      </w:r>
      <w:r>
        <w:rPr>
          <w:sz w:val="24"/>
        </w:rPr>
        <w:t>trĩ,</w:t>
      </w:r>
      <w:r>
        <w:rPr>
          <w:spacing w:val="25"/>
          <w:sz w:val="24"/>
        </w:rPr>
        <w:t> </w:t>
      </w:r>
      <w:r>
        <w:rPr>
          <w:sz w:val="24"/>
        </w:rPr>
        <w:t>bệnh</w:t>
      </w:r>
      <w:r>
        <w:rPr>
          <w:spacing w:val="24"/>
          <w:sz w:val="24"/>
        </w:rPr>
        <w:t> </w:t>
      </w:r>
      <w:r>
        <w:rPr>
          <w:sz w:val="24"/>
        </w:rPr>
        <w:t>mụt</w:t>
      </w:r>
      <w:r>
        <w:rPr>
          <w:spacing w:val="25"/>
          <w:sz w:val="24"/>
        </w:rPr>
        <w:t> </w:t>
      </w:r>
      <w:r>
        <w:rPr>
          <w:sz w:val="24"/>
        </w:rPr>
        <w:t>nhọt,</w:t>
      </w:r>
      <w:r>
        <w:rPr>
          <w:spacing w:val="24"/>
          <w:sz w:val="24"/>
        </w:rPr>
        <w:t> </w:t>
      </w:r>
      <w:r>
        <w:rPr>
          <w:sz w:val="24"/>
        </w:rPr>
        <w:t>bệnh</w:t>
      </w:r>
      <w:r>
        <w:rPr>
          <w:spacing w:val="24"/>
          <w:sz w:val="24"/>
        </w:rPr>
        <w:t> </w:t>
      </w:r>
      <w:r>
        <w:rPr>
          <w:sz w:val="24"/>
        </w:rPr>
        <w:t>ung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nhọt</w:t>
      </w:r>
      <w:r>
        <w:rPr>
          <w:spacing w:val="-2"/>
        </w:rPr>
        <w:t> </w:t>
      </w:r>
      <w:r>
        <w:rPr/>
        <w:t>ung</w:t>
      </w:r>
      <w:r>
        <w:rPr>
          <w:spacing w:val="-5"/>
        </w:rPr>
        <w:t> </w:t>
      </w:r>
      <w:r>
        <w:rPr/>
        <w:t>loét,</w:t>
      </w:r>
      <w:r>
        <w:rPr>
          <w:spacing w:val="-1"/>
        </w:rPr>
        <w:t> </w:t>
      </w:r>
      <w:r>
        <w:rPr/>
        <w:t>các</w:t>
      </w:r>
      <w:r>
        <w:rPr>
          <w:spacing w:val="-2"/>
        </w:rPr>
        <w:t> </w:t>
      </w:r>
      <w:r>
        <w:rPr/>
        <w:t>bệnh khởi</w:t>
      </w:r>
      <w:r>
        <w:rPr>
          <w:spacing w:val="-1"/>
        </w:rPr>
        <w:t> </w:t>
      </w:r>
      <w:r>
        <w:rPr/>
        <w:t>lên</w:t>
      </w:r>
      <w:r>
        <w:rPr>
          <w:spacing w:val="-3"/>
        </w:rPr>
        <w:t> </w:t>
      </w:r>
      <w:r>
        <w:rPr/>
        <w:t>do</w:t>
      </w:r>
      <w:r>
        <w:rPr>
          <w:spacing w:val="-2"/>
        </w:rPr>
        <w:t> </w:t>
      </w:r>
      <w:r>
        <w:rPr/>
        <w:t>mật,</w:t>
      </w:r>
      <w:r>
        <w:rPr>
          <w:spacing w:val="-1"/>
        </w:rPr>
        <w:t> </w:t>
      </w:r>
      <w:r>
        <w:rPr/>
        <w:t>bênh khởi</w:t>
      </w:r>
      <w:r>
        <w:rPr>
          <w:spacing w:val="-1"/>
        </w:rPr>
        <w:t> </w:t>
      </w:r>
      <w:r>
        <w:rPr/>
        <w:t>lên</w:t>
      </w:r>
      <w:r>
        <w:rPr>
          <w:spacing w:val="-3"/>
        </w:rPr>
        <w:t> </w:t>
      </w:r>
      <w:r>
        <w:rPr/>
        <w:t>từ</w:t>
      </w:r>
      <w:r>
        <w:rPr>
          <w:spacing w:val="-2"/>
        </w:rPr>
        <w:t> </w:t>
      </w:r>
      <w:r>
        <w:rPr/>
        <w:t>đàm, niêm dịch, các bệnh</w:t>
      </w:r>
      <w:r>
        <w:rPr>
          <w:spacing w:val="-2"/>
        </w:rPr>
        <w:t> </w:t>
      </w:r>
      <w:r>
        <w:rPr/>
        <w:t>khởi</w:t>
      </w:r>
      <w:r>
        <w:rPr>
          <w:spacing w:val="-1"/>
        </w:rPr>
        <w:t> </w:t>
      </w:r>
      <w:r>
        <w:rPr/>
        <w:t>lên từ gió; bệnh do hòa hợp các thể dịch sinh ra; cắc bệnh do thời tiết sinh ra, cắc bệnh do làm việc quá độ sanh, các</w:t>
      </w:r>
      <w:r>
        <w:rPr>
          <w:spacing w:val="40"/>
        </w:rPr>
        <w:t> </w:t>
      </w:r>
      <w:r>
        <w:rPr/>
        <w:t>bệnh do sự trùng hợp các sự kiên; các bệnh do nghiệp thuần thục, lạnh, nóng, đói khát, đại tiện, tiểu tiện”. Như vậy, vị ấy sống, quán sự nguy hại trong thân này. Này Ananda, đây gọi là các tưởng nguy</w:t>
      </w:r>
      <w:r>
        <w:rPr>
          <w:spacing w:val="80"/>
        </w:rPr>
        <w:t> </w:t>
      </w:r>
      <w:r>
        <w:rPr/>
        <w:t>hại. Và này Ananda, thế nào là tưởng đoạn tận?</w:t>
      </w:r>
    </w:p>
    <w:p>
      <w:pPr>
        <w:pStyle w:val="BodyText"/>
        <w:spacing w:before="12"/>
      </w:pPr>
    </w:p>
    <w:p>
      <w:pPr>
        <w:pStyle w:val="ListParagraph"/>
        <w:numPr>
          <w:ilvl w:val="1"/>
          <w:numId w:val="118"/>
        </w:numPr>
        <w:tabs>
          <w:tab w:pos="606" w:val="left" w:leader="none"/>
        </w:tabs>
        <w:spacing w:line="230" w:lineRule="auto" w:before="0" w:after="0"/>
        <w:ind w:left="360" w:right="354" w:firstLine="0"/>
        <w:jc w:val="both"/>
        <w:rPr>
          <w:sz w:val="24"/>
        </w:rPr>
      </w:pPr>
      <w:r>
        <w:rPr>
          <w:sz w:val="24"/>
        </w:rPr>
        <w:t>Ở đây, này Ananda, Tỷ-kheo, không có chấp nhận dục tầm đã sanh, từ bỏ, tẩy sạch, chấm dứt, đi đến không sanh trưởng; không có chấp nhận sân tầm đã sanh, từ bỏ, tẩy sạch, chấm dứt, đi đến không sanh trưởng; không có chấp nhận hại tầm... đã sanh...;</w:t>
      </w:r>
      <w:r>
        <w:rPr>
          <w:spacing w:val="-1"/>
          <w:sz w:val="24"/>
        </w:rPr>
        <w:t> </w:t>
      </w:r>
      <w:r>
        <w:rPr>
          <w:sz w:val="24"/>
        </w:rPr>
        <w:t>không có chấp nhận các ác bất thiện pháp tiếp tục</w:t>
      </w:r>
      <w:r>
        <w:rPr>
          <w:spacing w:val="-1"/>
          <w:sz w:val="24"/>
        </w:rPr>
        <w:t> </w:t>
      </w:r>
      <w:r>
        <w:rPr>
          <w:sz w:val="24"/>
        </w:rPr>
        <w:t>khởi lên, từ bỏ, tẩy</w:t>
      </w:r>
      <w:r>
        <w:rPr>
          <w:spacing w:val="-4"/>
          <w:sz w:val="24"/>
        </w:rPr>
        <w:t> </w:t>
      </w:r>
      <w:r>
        <w:rPr>
          <w:sz w:val="24"/>
        </w:rPr>
        <w:t>sạch, chấm dứt, đi đến không sanh trưởng. Này</w:t>
      </w:r>
      <w:r>
        <w:rPr>
          <w:spacing w:val="-2"/>
          <w:sz w:val="24"/>
        </w:rPr>
        <w:t> </w:t>
      </w:r>
      <w:r>
        <w:rPr>
          <w:sz w:val="24"/>
        </w:rPr>
        <w:t>Ananda, đây được gọi tưởng đoạn tận. Và này Ananda, thế nào là từ bỏ?</w:t>
      </w:r>
    </w:p>
    <w:p>
      <w:pPr>
        <w:pStyle w:val="BodyText"/>
        <w:spacing w:before="12"/>
      </w:pPr>
    </w:p>
    <w:p>
      <w:pPr>
        <w:pStyle w:val="ListParagraph"/>
        <w:numPr>
          <w:ilvl w:val="1"/>
          <w:numId w:val="118"/>
        </w:numPr>
        <w:tabs>
          <w:tab w:pos="606" w:val="left" w:leader="none"/>
        </w:tabs>
        <w:spacing w:line="230" w:lineRule="auto" w:before="0" w:after="0"/>
        <w:ind w:left="360" w:right="352" w:firstLine="0"/>
        <w:jc w:val="both"/>
        <w:rPr>
          <w:sz w:val="24"/>
        </w:rPr>
      </w:pPr>
      <w:r>
        <w:rPr>
          <w:sz w:val="24"/>
        </w:rPr>
        <w:t>Ở đây, này Ananda, Tỷ-kheo đi đến khu rừng, hay đi đến gốc cây, hay đi đến ngôi nhà trống, suy xét như sau: “Ðây là an tịnh, đây là thù thắng, tức là sự an chỉ tất cả hành, sự từ bỏ tất cả sanh y, ái diệt, ly tham, Niết bàn. Và này Ananda, thế nào là tưởng đoạn diệt?</w:t>
      </w:r>
    </w:p>
    <w:p>
      <w:pPr>
        <w:pStyle w:val="BodyText"/>
        <w:spacing w:before="9"/>
      </w:pPr>
    </w:p>
    <w:p>
      <w:pPr>
        <w:pStyle w:val="ListParagraph"/>
        <w:numPr>
          <w:ilvl w:val="1"/>
          <w:numId w:val="118"/>
        </w:numPr>
        <w:tabs>
          <w:tab w:pos="721" w:val="left" w:leader="none"/>
        </w:tabs>
        <w:spacing w:line="230" w:lineRule="auto" w:before="0" w:after="0"/>
        <w:ind w:left="360" w:right="352" w:firstLine="0"/>
        <w:jc w:val="both"/>
        <w:rPr>
          <w:sz w:val="24"/>
        </w:rPr>
      </w:pPr>
      <w:r>
        <w:rPr>
          <w:sz w:val="24"/>
        </w:rPr>
        <w:t>Ở đây, này</w:t>
      </w:r>
      <w:r>
        <w:rPr>
          <w:spacing w:val="-4"/>
          <w:sz w:val="24"/>
        </w:rPr>
        <w:t> </w:t>
      </w:r>
      <w:r>
        <w:rPr>
          <w:sz w:val="24"/>
        </w:rPr>
        <w:t>Ananda, Tỷ-kheo đi đến khu rừng, hay</w:t>
      </w:r>
      <w:r>
        <w:rPr>
          <w:spacing w:val="-2"/>
          <w:sz w:val="24"/>
        </w:rPr>
        <w:t> </w:t>
      </w:r>
      <w:r>
        <w:rPr>
          <w:sz w:val="24"/>
        </w:rPr>
        <w:t>đi đến gốc cây, hay</w:t>
      </w:r>
      <w:r>
        <w:rPr>
          <w:spacing w:val="-4"/>
          <w:sz w:val="24"/>
        </w:rPr>
        <w:t> </w:t>
      </w:r>
      <w:r>
        <w:rPr>
          <w:sz w:val="24"/>
        </w:rPr>
        <w:t>đi đến ngôi nhà trống, suy</w:t>
      </w:r>
      <w:r>
        <w:rPr>
          <w:spacing w:val="-4"/>
          <w:sz w:val="24"/>
        </w:rPr>
        <w:t> </w:t>
      </w:r>
      <w:r>
        <w:rPr>
          <w:sz w:val="24"/>
        </w:rPr>
        <w:t>xét như sau: “Ðây là an tịnh, đây là thù thắng, tức là sự an chỉ tất cả hành, sự từ bỏ tất cả sanh y, ái diệt, ly tham, Niết bàn”. Và này Ananda, thế nào là tưởng không ưa thích trong tất cả thế giới?</w:t>
      </w:r>
    </w:p>
    <w:p>
      <w:pPr>
        <w:pStyle w:val="BodyText"/>
        <w:spacing w:before="12"/>
      </w:pPr>
    </w:p>
    <w:p>
      <w:pPr>
        <w:pStyle w:val="ListParagraph"/>
        <w:numPr>
          <w:ilvl w:val="1"/>
          <w:numId w:val="118"/>
        </w:numPr>
        <w:tabs>
          <w:tab w:pos="747" w:val="left" w:leader="none"/>
        </w:tabs>
        <w:spacing w:line="230" w:lineRule="auto" w:before="0" w:after="0"/>
        <w:ind w:left="360" w:right="350" w:firstLine="0"/>
        <w:jc w:val="both"/>
        <w:rPr>
          <w:sz w:val="24"/>
        </w:rPr>
      </w:pPr>
      <w:r>
        <w:rPr>
          <w:sz w:val="24"/>
        </w:rPr>
        <w:t>Ở đây, này Ananda, phàm ở đời có những chấp thủ phương tiện, tâm quyết định, thiên kiến, tùy</w:t>
      </w:r>
      <w:r>
        <w:rPr>
          <w:spacing w:val="40"/>
          <w:sz w:val="24"/>
        </w:rPr>
        <w:t> </w:t>
      </w:r>
      <w:r>
        <w:rPr>
          <w:sz w:val="24"/>
        </w:rPr>
        <w:t>miên nào, Tỷ-kheo từ bỏ chúng, không ưa thích, không chấp thủ. Này Ananda, đây gọi là tưởng không hoan hỷ đối với tất cả thế giới. Và này các Tỷ-kheo, thế nào là tưởng vô thường trong tất cả hành?</w:t>
      </w:r>
    </w:p>
    <w:p>
      <w:pPr>
        <w:pStyle w:val="BodyText"/>
        <w:spacing w:before="7"/>
      </w:pPr>
    </w:p>
    <w:p>
      <w:pPr>
        <w:pStyle w:val="ListParagraph"/>
        <w:numPr>
          <w:ilvl w:val="1"/>
          <w:numId w:val="118"/>
        </w:numPr>
        <w:tabs>
          <w:tab w:pos="738" w:val="left" w:leader="none"/>
        </w:tabs>
        <w:spacing w:line="232" w:lineRule="auto" w:before="0" w:after="0"/>
        <w:ind w:left="360" w:right="352" w:firstLine="0"/>
        <w:jc w:val="both"/>
        <w:rPr>
          <w:sz w:val="24"/>
        </w:rPr>
      </w:pPr>
      <w:r>
        <w:rPr>
          <w:sz w:val="24"/>
        </w:rPr>
        <w:t>Ở đây, này Ananda, Tỷ-kheo bực phiền, xấu hổ, nhàm chán đối với tất cả hành. Này Ananda, đây</w:t>
      </w:r>
      <w:r>
        <w:rPr>
          <w:spacing w:val="40"/>
          <w:sz w:val="24"/>
        </w:rPr>
        <w:t> </w:t>
      </w:r>
      <w:r>
        <w:rPr>
          <w:sz w:val="24"/>
        </w:rPr>
        <w:t>gọi là vô thường trong tất cả hành. Và này Ananda, thế nào là tưởng niệm hơi thở vào, hơi thở ra?</w:t>
      </w:r>
    </w:p>
    <w:p>
      <w:pPr>
        <w:pStyle w:val="BodyText"/>
        <w:spacing w:before="7"/>
      </w:pPr>
    </w:p>
    <w:p>
      <w:pPr>
        <w:pStyle w:val="ListParagraph"/>
        <w:numPr>
          <w:ilvl w:val="1"/>
          <w:numId w:val="118"/>
        </w:numPr>
        <w:tabs>
          <w:tab w:pos="735" w:val="left" w:leader="none"/>
        </w:tabs>
        <w:spacing w:line="230" w:lineRule="auto" w:before="0" w:after="0"/>
        <w:ind w:left="360" w:right="351" w:firstLine="0"/>
        <w:jc w:val="both"/>
        <w:rPr>
          <w:sz w:val="24"/>
        </w:rPr>
      </w:pPr>
      <w:r>
        <w:rPr>
          <w:sz w:val="24"/>
        </w:rPr>
        <w:t>Ở đây, này Ananda, Tỷ-kheo đi đến khu rừng hay đi đến gốc cây, hay đi đến ngôi nhà trống, ngồi kiết-già, lưng thẳng, để niệm trước mặt. Chánh niệm, vị ấy</w:t>
      </w:r>
      <w:r>
        <w:rPr>
          <w:spacing w:val="-1"/>
          <w:sz w:val="24"/>
        </w:rPr>
        <w:t> </w:t>
      </w:r>
      <w:r>
        <w:rPr>
          <w:sz w:val="24"/>
        </w:rPr>
        <w:t>thở vô; chánh niệm, vị ấy</w:t>
      </w:r>
      <w:r>
        <w:rPr>
          <w:spacing w:val="-1"/>
          <w:sz w:val="24"/>
        </w:rPr>
        <w:t> </w:t>
      </w:r>
      <w:r>
        <w:rPr>
          <w:sz w:val="24"/>
        </w:rPr>
        <w:t>thở ra. Thở vô dài, vị ấy rõ biết: “Tôi thở vô dài”. Thở ra dài, vị ấy rõ biết: “Tôi thở ra dài”, Hay thở vô ngắn, vị ấy rõ biết “Tôi thở vô ngắn”; hay</w:t>
      </w:r>
      <w:r>
        <w:rPr>
          <w:spacing w:val="-4"/>
          <w:sz w:val="24"/>
        </w:rPr>
        <w:t> </w:t>
      </w:r>
      <w:r>
        <w:rPr>
          <w:sz w:val="24"/>
        </w:rPr>
        <w:t>thở ra</w:t>
      </w:r>
      <w:r>
        <w:rPr>
          <w:spacing w:val="-1"/>
          <w:sz w:val="24"/>
        </w:rPr>
        <w:t> </w:t>
      </w:r>
      <w:r>
        <w:rPr>
          <w:sz w:val="24"/>
        </w:rPr>
        <w:t>ngắn, vị ấy</w:t>
      </w:r>
      <w:r>
        <w:rPr>
          <w:spacing w:val="-4"/>
          <w:sz w:val="24"/>
        </w:rPr>
        <w:t> </w:t>
      </w:r>
      <w:r>
        <w:rPr>
          <w:sz w:val="24"/>
        </w:rPr>
        <w:t>rõ biết: “Tôi thở ra</w:t>
      </w:r>
      <w:r>
        <w:rPr>
          <w:spacing w:val="-1"/>
          <w:sz w:val="24"/>
        </w:rPr>
        <w:t> </w:t>
      </w:r>
      <w:r>
        <w:rPr>
          <w:sz w:val="24"/>
        </w:rPr>
        <w:t>ngắn”. “Cảm giác toàn thân, tôi sẽ thở vô”, vị ấy</w:t>
      </w:r>
      <w:r>
        <w:rPr>
          <w:spacing w:val="-1"/>
          <w:sz w:val="24"/>
        </w:rPr>
        <w:t> </w:t>
      </w:r>
      <w:r>
        <w:rPr>
          <w:sz w:val="24"/>
        </w:rPr>
        <w:t>tập. “Cảm giác toàn thân tội sẽ thở ra”, vị ấy tập “An tịnh thân hành, tôi sẽ thở vô”, vị ấy</w:t>
      </w:r>
      <w:r>
        <w:rPr>
          <w:spacing w:val="-1"/>
          <w:sz w:val="24"/>
        </w:rPr>
        <w:t> </w:t>
      </w:r>
      <w:r>
        <w:rPr>
          <w:sz w:val="24"/>
        </w:rPr>
        <w:t>tập. “An tịnh thân hành, tôi sẽ thở ra”, vị ấy</w:t>
      </w:r>
      <w:r>
        <w:rPr>
          <w:spacing w:val="-4"/>
          <w:sz w:val="24"/>
        </w:rPr>
        <w:t> </w:t>
      </w:r>
      <w:r>
        <w:rPr>
          <w:sz w:val="24"/>
        </w:rPr>
        <w:t>tập. “Cảm giác hỷ</w:t>
      </w:r>
      <w:r>
        <w:rPr>
          <w:spacing w:val="-4"/>
          <w:sz w:val="24"/>
        </w:rPr>
        <w:t> </w:t>
      </w:r>
      <w:r>
        <w:rPr>
          <w:sz w:val="24"/>
        </w:rPr>
        <w:t>thọ, tôi sẽ thở vô”, vị ấy</w:t>
      </w:r>
      <w:r>
        <w:rPr>
          <w:spacing w:val="-3"/>
          <w:sz w:val="24"/>
        </w:rPr>
        <w:t> </w:t>
      </w:r>
      <w:r>
        <w:rPr>
          <w:sz w:val="24"/>
        </w:rPr>
        <w:t>tập. “Cảm giác</w:t>
      </w:r>
      <w:r>
        <w:rPr>
          <w:spacing w:val="-1"/>
          <w:sz w:val="24"/>
        </w:rPr>
        <w:t> </w:t>
      </w:r>
      <w:r>
        <w:rPr>
          <w:sz w:val="24"/>
        </w:rPr>
        <w:t>hỷ</w:t>
      </w:r>
      <w:r>
        <w:rPr>
          <w:spacing w:val="-4"/>
          <w:sz w:val="24"/>
        </w:rPr>
        <w:t> </w:t>
      </w:r>
      <w:r>
        <w:rPr>
          <w:sz w:val="24"/>
        </w:rPr>
        <w:t>thọ, tôi sẽ thở ra,” vị ấy tập. “Cảm giác lạc thọ, tôi sẽ thở vô”, vị ấy tập. “Cảm giác lạc thọ, tôi sẽ thở ra”, vị ấy tập. “Cảm giác tâm hành, tôi sẽ thở vô”, vị ấy tập. “Cảm giác tâm hành, tôi sẽ thở ra”, vị ấy tập. “An</w:t>
      </w:r>
      <w:r>
        <w:rPr>
          <w:spacing w:val="80"/>
          <w:sz w:val="24"/>
        </w:rPr>
        <w:t> </w:t>
      </w:r>
      <w:r>
        <w:rPr>
          <w:sz w:val="24"/>
        </w:rPr>
        <w:t>tịnh tâm hành, tôi sẽ thở vô”, vị ấy tập. “An tịnh tâm hành, tôi sẽ thở ra”, vị ấy tập. “Cảm giác về tâm,</w:t>
      </w:r>
      <w:r>
        <w:rPr>
          <w:spacing w:val="40"/>
          <w:sz w:val="24"/>
        </w:rPr>
        <w:t> </w:t>
      </w:r>
      <w:r>
        <w:rPr>
          <w:sz w:val="24"/>
        </w:rPr>
        <w:t>tôi sẽ thở vô”, vị ấy tập. “Cảm giác về tâm, Tôi sẽ thở ra”, vị ấy tập. “Với tâm hân hoan, tôi sẽ thở vô”, vị ấy</w:t>
      </w:r>
      <w:r>
        <w:rPr>
          <w:spacing w:val="-1"/>
          <w:sz w:val="24"/>
        </w:rPr>
        <w:t> </w:t>
      </w:r>
      <w:r>
        <w:rPr>
          <w:sz w:val="24"/>
        </w:rPr>
        <w:t>tập. “Với tâm hân hoan, tôi sẽ thở ra”, vị ấy tập. “Với tâm định tĩnh, tôi sẽ thở vô”, vị ấy</w:t>
      </w:r>
      <w:r>
        <w:rPr>
          <w:spacing w:val="-1"/>
          <w:sz w:val="24"/>
        </w:rPr>
        <w:t> </w:t>
      </w:r>
      <w:r>
        <w:rPr>
          <w:sz w:val="24"/>
        </w:rPr>
        <w:t>tập. “Với tâm định tĩnh, tôi sẽ thở ra”, vị ấy</w:t>
      </w:r>
      <w:r>
        <w:rPr>
          <w:spacing w:val="-2"/>
          <w:sz w:val="24"/>
        </w:rPr>
        <w:t> </w:t>
      </w:r>
      <w:r>
        <w:rPr>
          <w:sz w:val="24"/>
        </w:rPr>
        <w:t>tập. “Với tâm giải thoát, tôi sẽ thở vô”, vị ấy</w:t>
      </w:r>
      <w:r>
        <w:rPr>
          <w:spacing w:val="-2"/>
          <w:sz w:val="24"/>
        </w:rPr>
        <w:t> </w:t>
      </w:r>
      <w:r>
        <w:rPr>
          <w:sz w:val="24"/>
        </w:rPr>
        <w:t>tập. “Với tâm giải thoát, tôi sẽ thở ra”, vị ấy tập.</w:t>
      </w:r>
      <w:r>
        <w:rPr>
          <w:spacing w:val="13"/>
          <w:sz w:val="24"/>
        </w:rPr>
        <w:t> </w:t>
      </w:r>
      <w:r>
        <w:rPr>
          <w:sz w:val="24"/>
        </w:rPr>
        <w:t>“Quán vô thường, tôi sẽ thở vô”, vị ấy tập. “Quán vô thường, tôi sẽ thở ra”, vị</w:t>
      </w:r>
      <w:r>
        <w:rPr>
          <w:spacing w:val="40"/>
          <w:sz w:val="24"/>
        </w:rPr>
        <w:t> </w:t>
      </w:r>
      <w:r>
        <w:rPr>
          <w:sz w:val="24"/>
        </w:rPr>
        <w:t>ấy</w:t>
      </w:r>
      <w:r>
        <w:rPr>
          <w:spacing w:val="-2"/>
          <w:sz w:val="24"/>
        </w:rPr>
        <w:t> </w:t>
      </w:r>
      <w:r>
        <w:rPr>
          <w:sz w:val="24"/>
        </w:rPr>
        <w:t>tập. “Quán ly</w:t>
      </w:r>
      <w:r>
        <w:rPr>
          <w:spacing w:val="-3"/>
          <w:sz w:val="24"/>
        </w:rPr>
        <w:t> </w:t>
      </w:r>
      <w:r>
        <w:rPr>
          <w:sz w:val="24"/>
        </w:rPr>
        <w:t>tham,</w:t>
      </w:r>
      <w:r>
        <w:rPr>
          <w:spacing w:val="-1"/>
          <w:sz w:val="24"/>
        </w:rPr>
        <w:t> </w:t>
      </w:r>
      <w:r>
        <w:rPr>
          <w:sz w:val="24"/>
        </w:rPr>
        <w:t>tôi sẽ</w:t>
      </w:r>
      <w:r>
        <w:rPr>
          <w:spacing w:val="-1"/>
          <w:sz w:val="24"/>
        </w:rPr>
        <w:t> </w:t>
      </w:r>
      <w:r>
        <w:rPr>
          <w:sz w:val="24"/>
        </w:rPr>
        <w:t>thở</w:t>
      </w:r>
      <w:r>
        <w:rPr>
          <w:spacing w:val="-1"/>
          <w:sz w:val="24"/>
        </w:rPr>
        <w:t> </w:t>
      </w:r>
      <w:r>
        <w:rPr>
          <w:sz w:val="24"/>
        </w:rPr>
        <w:t>vô”,</w:t>
      </w:r>
      <w:r>
        <w:rPr>
          <w:spacing w:val="-1"/>
          <w:sz w:val="24"/>
        </w:rPr>
        <w:t> </w:t>
      </w:r>
      <w:r>
        <w:rPr>
          <w:sz w:val="24"/>
        </w:rPr>
        <w:t>vị ấy</w:t>
      </w:r>
      <w:r>
        <w:rPr>
          <w:spacing w:val="-6"/>
          <w:sz w:val="24"/>
        </w:rPr>
        <w:t> </w:t>
      </w:r>
      <w:r>
        <w:rPr>
          <w:sz w:val="24"/>
        </w:rPr>
        <w:t>tập. “Quán</w:t>
      </w:r>
      <w:r>
        <w:rPr>
          <w:spacing w:val="-1"/>
          <w:sz w:val="24"/>
        </w:rPr>
        <w:t> </w:t>
      </w:r>
      <w:r>
        <w:rPr>
          <w:sz w:val="24"/>
        </w:rPr>
        <w:t>ly</w:t>
      </w:r>
      <w:r>
        <w:rPr>
          <w:spacing w:val="-6"/>
          <w:sz w:val="24"/>
        </w:rPr>
        <w:t> </w:t>
      </w:r>
      <w:r>
        <w:rPr>
          <w:sz w:val="24"/>
        </w:rPr>
        <w:t>tham, tôi sẽ</w:t>
      </w:r>
      <w:r>
        <w:rPr>
          <w:spacing w:val="-2"/>
          <w:sz w:val="24"/>
        </w:rPr>
        <w:t> </w:t>
      </w:r>
      <w:r>
        <w:rPr>
          <w:sz w:val="24"/>
        </w:rPr>
        <w:t>thở ra”,</w:t>
      </w:r>
      <w:r>
        <w:rPr>
          <w:spacing w:val="-1"/>
          <w:sz w:val="24"/>
        </w:rPr>
        <w:t> </w:t>
      </w:r>
      <w:r>
        <w:rPr>
          <w:sz w:val="24"/>
        </w:rPr>
        <w:t>vị ấy</w:t>
      </w:r>
      <w:r>
        <w:rPr>
          <w:spacing w:val="-6"/>
          <w:sz w:val="24"/>
        </w:rPr>
        <w:t> </w:t>
      </w:r>
      <w:r>
        <w:rPr>
          <w:sz w:val="24"/>
        </w:rPr>
        <w:t>tập. “Quán đoạn diệt, tôi sẽ thở vô”, vị ấy</w:t>
      </w:r>
      <w:r>
        <w:rPr>
          <w:spacing w:val="-1"/>
          <w:sz w:val="24"/>
        </w:rPr>
        <w:t> </w:t>
      </w:r>
      <w:r>
        <w:rPr>
          <w:sz w:val="24"/>
        </w:rPr>
        <w:t>tập. “Quán đoạn diệt, tôi sẽ thở ra”, vị ấy</w:t>
      </w:r>
      <w:r>
        <w:rPr>
          <w:spacing w:val="-2"/>
          <w:sz w:val="24"/>
        </w:rPr>
        <w:t> </w:t>
      </w:r>
      <w:r>
        <w:rPr>
          <w:sz w:val="24"/>
        </w:rPr>
        <w:t>tập. “Quán từ bỏ, tôi sẽ thở vô”, vị ấy tập. “Quán từ bỏ, tôi sẽ thở ra”, vị ấy tập. Này Ananda, đó là niệm hơi thở vô, hơi thở ra.</w:t>
      </w:r>
    </w:p>
    <w:p>
      <w:pPr>
        <w:pStyle w:val="BodyText"/>
        <w:spacing w:before="16"/>
      </w:pPr>
    </w:p>
    <w:p>
      <w:pPr>
        <w:pStyle w:val="ListParagraph"/>
        <w:numPr>
          <w:ilvl w:val="1"/>
          <w:numId w:val="118"/>
        </w:numPr>
        <w:tabs>
          <w:tab w:pos="719" w:val="left" w:leader="none"/>
        </w:tabs>
        <w:spacing w:line="230" w:lineRule="auto" w:before="0" w:after="0"/>
        <w:ind w:left="360" w:right="351" w:firstLine="0"/>
        <w:jc w:val="both"/>
        <w:rPr>
          <w:sz w:val="24"/>
        </w:rPr>
      </w:pPr>
      <w:r>
        <w:rPr>
          <w:sz w:val="24"/>
        </w:rPr>
        <w:t>Này</w:t>
      </w:r>
      <w:r>
        <w:rPr>
          <w:spacing w:val="-1"/>
          <w:sz w:val="24"/>
        </w:rPr>
        <w:t> </w:t>
      </w:r>
      <w:r>
        <w:rPr>
          <w:sz w:val="24"/>
        </w:rPr>
        <w:t>Ananda, nếu Thầy</w:t>
      </w:r>
      <w:r>
        <w:rPr>
          <w:spacing w:val="-1"/>
          <w:sz w:val="24"/>
        </w:rPr>
        <w:t> </w:t>
      </w:r>
      <w:r>
        <w:rPr>
          <w:sz w:val="24"/>
        </w:rPr>
        <w:t>đi đến Tỷ-kheo Girimànanda và đọc lên mười tưởng này, sự kiện này</w:t>
      </w:r>
      <w:r>
        <w:rPr>
          <w:spacing w:val="-1"/>
          <w:sz w:val="24"/>
        </w:rPr>
        <w:t> </w:t>
      </w:r>
      <w:r>
        <w:rPr>
          <w:sz w:val="24"/>
        </w:rPr>
        <w:t>có xảy ra: Tỷ-kheo Girimànanda, sau khi nghe mười tưởng này, bệnh của vị ấy được thuyên giảm ngay lập</w:t>
      </w:r>
      <w:r>
        <w:rPr>
          <w:spacing w:val="80"/>
          <w:sz w:val="24"/>
        </w:rPr>
        <w:t> </w:t>
      </w:r>
      <w:r>
        <w:rPr>
          <w:spacing w:val="-2"/>
          <w:sz w:val="24"/>
        </w:rPr>
        <w:t>tức”.</w:t>
      </w:r>
    </w:p>
    <w:p>
      <w:pPr>
        <w:pStyle w:val="BodyText"/>
        <w:spacing w:before="11"/>
      </w:pPr>
    </w:p>
    <w:p>
      <w:pPr>
        <w:pStyle w:val="ListParagraph"/>
        <w:numPr>
          <w:ilvl w:val="1"/>
          <w:numId w:val="118"/>
        </w:numPr>
        <w:tabs>
          <w:tab w:pos="735" w:val="left" w:leader="none"/>
        </w:tabs>
        <w:spacing w:line="230" w:lineRule="auto" w:before="1" w:after="0"/>
        <w:ind w:left="360" w:right="355" w:firstLine="0"/>
        <w:jc w:val="both"/>
        <w:rPr>
          <w:sz w:val="24"/>
        </w:rPr>
      </w:pPr>
      <w:r>
        <w:rPr>
          <w:sz w:val="24"/>
        </w:rPr>
        <w:t>Rồi Tôn giả Ananda, sau khi học thuộc từ Thế Tôn mười tưởng này, đi đến Tôn giả Girimànanda, sau khi</w:t>
      </w:r>
      <w:r>
        <w:rPr>
          <w:spacing w:val="15"/>
          <w:sz w:val="24"/>
        </w:rPr>
        <w:t> </w:t>
      </w:r>
      <w:r>
        <w:rPr>
          <w:sz w:val="24"/>
        </w:rPr>
        <w:t>đến, nói lên với</w:t>
      </w:r>
      <w:r>
        <w:rPr>
          <w:spacing w:val="17"/>
          <w:sz w:val="24"/>
        </w:rPr>
        <w:t> </w:t>
      </w:r>
      <w:r>
        <w:rPr>
          <w:sz w:val="24"/>
        </w:rPr>
        <w:t>Tôn</w:t>
      </w:r>
      <w:r>
        <w:rPr>
          <w:spacing w:val="14"/>
          <w:sz w:val="24"/>
        </w:rPr>
        <w:t> </w:t>
      </w:r>
      <w:r>
        <w:rPr>
          <w:sz w:val="24"/>
        </w:rPr>
        <w:t>giả Girimànanda</w:t>
      </w:r>
      <w:r>
        <w:rPr>
          <w:spacing w:val="13"/>
          <w:sz w:val="24"/>
        </w:rPr>
        <w:t> </w:t>
      </w:r>
      <w:r>
        <w:rPr>
          <w:sz w:val="24"/>
        </w:rPr>
        <w:t>mười</w:t>
      </w:r>
      <w:r>
        <w:rPr>
          <w:spacing w:val="13"/>
          <w:sz w:val="24"/>
        </w:rPr>
        <w:t> </w:t>
      </w:r>
      <w:r>
        <w:rPr>
          <w:sz w:val="24"/>
        </w:rPr>
        <w:t>tưởng này.</w:t>
      </w:r>
      <w:r>
        <w:rPr>
          <w:spacing w:val="15"/>
          <w:sz w:val="24"/>
        </w:rPr>
        <w:t> </w:t>
      </w:r>
      <w:r>
        <w:rPr>
          <w:sz w:val="24"/>
        </w:rPr>
        <w:t>Và</w:t>
      </w:r>
      <w:r>
        <w:rPr>
          <w:spacing w:val="13"/>
          <w:sz w:val="24"/>
        </w:rPr>
        <w:t> </w:t>
      </w:r>
      <w:r>
        <w:rPr>
          <w:sz w:val="24"/>
        </w:rPr>
        <w:t>Tôn</w:t>
      </w:r>
      <w:r>
        <w:rPr>
          <w:spacing w:val="14"/>
          <w:sz w:val="24"/>
        </w:rPr>
        <w:t> </w:t>
      </w:r>
      <w:r>
        <w:rPr>
          <w:sz w:val="24"/>
        </w:rPr>
        <w:t>giả Girimànanda,</w:t>
      </w:r>
      <w:r>
        <w:rPr>
          <w:spacing w:val="15"/>
          <w:sz w:val="24"/>
        </w:rPr>
        <w:t> </w:t>
      </w:r>
      <w:r>
        <w:rPr>
          <w:sz w:val="24"/>
        </w:rPr>
        <w:t>sau</w:t>
      </w:r>
      <w:r>
        <w:rPr>
          <w:spacing w:val="15"/>
          <w:sz w:val="24"/>
        </w:rPr>
        <w:t> </w:t>
      </w:r>
      <w:r>
        <w:rPr>
          <w:sz w:val="24"/>
        </w:rPr>
        <w:t>khi</w:t>
      </w:r>
      <w:r>
        <w:rPr>
          <w:spacing w:val="14"/>
          <w:sz w:val="24"/>
        </w:rPr>
        <w:t> </w:t>
      </w:r>
      <w:r>
        <w:rPr>
          <w:sz w:val="24"/>
        </w:rPr>
        <w:t>nghe</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75"/>
      </w:pPr>
      <w:r>
        <w:rPr/>
        <w:t>mười</w:t>
      </w:r>
      <w:r>
        <w:rPr>
          <w:spacing w:val="-2"/>
        </w:rPr>
        <w:t> </w:t>
      </w:r>
      <w:r>
        <w:rPr/>
        <w:t>tưởng</w:t>
      </w:r>
      <w:r>
        <w:rPr>
          <w:spacing w:val="-5"/>
        </w:rPr>
        <w:t> </w:t>
      </w:r>
      <w:r>
        <w:rPr/>
        <w:t>này,</w:t>
      </w:r>
      <w:r>
        <w:rPr>
          <w:spacing w:val="-2"/>
        </w:rPr>
        <w:t> </w:t>
      </w:r>
      <w:r>
        <w:rPr/>
        <w:t>bệnh</w:t>
      </w:r>
      <w:r>
        <w:rPr>
          <w:spacing w:val="-1"/>
        </w:rPr>
        <w:t> </w:t>
      </w:r>
      <w:r>
        <w:rPr/>
        <w:t>của</w:t>
      </w:r>
      <w:r>
        <w:rPr>
          <w:spacing w:val="-4"/>
        </w:rPr>
        <w:t> </w:t>
      </w:r>
      <w:r>
        <w:rPr/>
        <w:t>vị</w:t>
      </w:r>
      <w:r>
        <w:rPr>
          <w:spacing w:val="-2"/>
        </w:rPr>
        <w:t> </w:t>
      </w:r>
      <w:r>
        <w:rPr/>
        <w:t>ấy</w:t>
      </w:r>
      <w:r>
        <w:rPr>
          <w:spacing w:val="-7"/>
        </w:rPr>
        <w:t> </w:t>
      </w:r>
      <w:r>
        <w:rPr/>
        <w:t>được</w:t>
      </w:r>
      <w:r>
        <w:rPr>
          <w:spacing w:val="-4"/>
        </w:rPr>
        <w:t> </w:t>
      </w:r>
      <w:r>
        <w:rPr/>
        <w:t>thuyên giảm ngay</w:t>
      </w:r>
      <w:r>
        <w:rPr>
          <w:spacing w:val="-7"/>
        </w:rPr>
        <w:t> </w:t>
      </w:r>
      <w:r>
        <w:rPr/>
        <w:t>lập</w:t>
      </w:r>
      <w:r>
        <w:rPr>
          <w:spacing w:val="-2"/>
        </w:rPr>
        <w:t> </w:t>
      </w:r>
      <w:r>
        <w:rPr/>
        <w:t>tức.</w:t>
      </w:r>
      <w:r>
        <w:rPr>
          <w:spacing w:val="-2"/>
        </w:rPr>
        <w:t> </w:t>
      </w:r>
      <w:r>
        <w:rPr/>
        <w:t>Tôn giả</w:t>
      </w:r>
      <w:r>
        <w:rPr>
          <w:spacing w:val="-2"/>
        </w:rPr>
        <w:t> </w:t>
      </w:r>
      <w:r>
        <w:rPr/>
        <w:t>Girimànanda,</w:t>
      </w:r>
      <w:r>
        <w:rPr>
          <w:spacing w:val="-2"/>
        </w:rPr>
        <w:t> </w:t>
      </w:r>
      <w:r>
        <w:rPr/>
        <w:t>được</w:t>
      </w:r>
      <w:r>
        <w:rPr>
          <w:spacing w:val="-4"/>
        </w:rPr>
        <w:t> </w:t>
      </w:r>
      <w:r>
        <w:rPr/>
        <w:t>thoát</w:t>
      </w:r>
      <w:r>
        <w:rPr>
          <w:spacing w:val="-2"/>
        </w:rPr>
        <w:t> </w:t>
      </w:r>
      <w:r>
        <w:rPr/>
        <w:t>khỏi bệnh ấy. Ðược đoạn tận như vậy là chứng bệnh ấy của Tôn giả Girimànanda.</w:t>
      </w:r>
    </w:p>
    <w:p>
      <w:pPr>
        <w:pStyle w:val="BodyText"/>
        <w:spacing w:before="13"/>
      </w:pPr>
    </w:p>
    <w:p>
      <w:pPr>
        <w:pStyle w:val="ListParagraph"/>
        <w:numPr>
          <w:ilvl w:val="2"/>
          <w:numId w:val="105"/>
        </w:numPr>
        <w:tabs>
          <w:tab w:pos="4785" w:val="left" w:leader="none"/>
        </w:tabs>
        <w:spacing w:line="240" w:lineRule="auto" w:before="0" w:after="0"/>
        <w:ind w:left="4785" w:right="0" w:hanging="51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Song </w:t>
      </w:r>
      <w:r>
        <w:rPr>
          <w:rFonts w:ascii="Verdana" w:hAnsi="Verdana"/>
          <w:b/>
          <w:color w:val="008AF0"/>
          <w:spacing w:val="-5"/>
          <w:sz w:val="20"/>
        </w:rPr>
        <w:t>Ðôi</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(I)</w:t>
      </w:r>
      <w:r>
        <w:rPr>
          <w:rFonts w:ascii="Verdana" w:hAnsi="Verdana"/>
          <w:b/>
          <w:color w:val="008AF0"/>
          <w:spacing w:val="-5"/>
          <w:sz w:val="19"/>
        </w:rPr>
        <w:t> </w:t>
      </w:r>
      <w:r>
        <w:rPr>
          <w:rFonts w:ascii="Verdana" w:hAnsi="Verdana"/>
          <w:b/>
          <w:color w:val="008AF0"/>
          <w:sz w:val="19"/>
        </w:rPr>
        <w:t>(61)</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pacing w:val="-4"/>
          <w:sz w:val="19"/>
        </w:rPr>
        <w:t>Minh</w:t>
      </w:r>
    </w:p>
    <w:p>
      <w:pPr>
        <w:pStyle w:val="BodyText"/>
        <w:spacing w:before="59"/>
        <w:rPr>
          <w:rFonts w:ascii="Verdana"/>
          <w:b/>
          <w:sz w:val="19"/>
        </w:rPr>
      </w:pPr>
    </w:p>
    <w:p>
      <w:pPr>
        <w:pStyle w:val="ListParagraph"/>
        <w:numPr>
          <w:ilvl w:val="0"/>
          <w:numId w:val="119"/>
        </w:numPr>
        <w:tabs>
          <w:tab w:pos="599" w:val="left" w:leader="none"/>
        </w:tabs>
        <w:spacing w:line="230" w:lineRule="auto" w:before="0" w:after="0"/>
        <w:ind w:left="360" w:right="352" w:firstLine="0"/>
        <w:jc w:val="both"/>
        <w:rPr>
          <w:sz w:val="24"/>
        </w:rPr>
      </w:pPr>
      <w:r>
        <w:rPr>
          <w:sz w:val="24"/>
        </w:rPr>
        <w:t>- </w:t>
      </w:r>
      <w:r>
        <w:rPr>
          <w:b/>
          <w:sz w:val="27"/>
        </w:rPr>
        <w:t>N</w:t>
      </w:r>
      <w:r>
        <w:rPr>
          <w:sz w:val="24"/>
        </w:rPr>
        <w:t>ày</w:t>
      </w:r>
      <w:r>
        <w:rPr>
          <w:spacing w:val="-1"/>
          <w:sz w:val="24"/>
        </w:rPr>
        <w:t> </w:t>
      </w:r>
      <w:r>
        <w:rPr>
          <w:sz w:val="24"/>
        </w:rPr>
        <w:t>các Tỷ-kheo, khởi điểm đầu tiên của vô minh không</w:t>
      </w:r>
      <w:r>
        <w:rPr>
          <w:spacing w:val="-2"/>
          <w:sz w:val="24"/>
        </w:rPr>
        <w:t> </w:t>
      </w:r>
      <w:r>
        <w:rPr>
          <w:sz w:val="24"/>
        </w:rPr>
        <w:t>thể nêu rõ để có thể nói: “Trước điểm này, vô minh không có, rồi sau mới có.” Như vậy, này các Tỷ-kheo, lời này được nói đến. Tuy vậy, sự việc này</w:t>
      </w:r>
      <w:r>
        <w:rPr>
          <w:spacing w:val="-1"/>
          <w:sz w:val="24"/>
        </w:rPr>
        <w:t> </w:t>
      </w:r>
      <w:r>
        <w:rPr>
          <w:sz w:val="24"/>
        </w:rPr>
        <w:t>được nêu rõ: “Do duyên này, vô minh (có mặt)”. Này</w:t>
      </w:r>
      <w:r>
        <w:rPr>
          <w:spacing w:val="-2"/>
          <w:sz w:val="24"/>
        </w:rPr>
        <w:t> </w:t>
      </w:r>
      <w:r>
        <w:rPr>
          <w:sz w:val="24"/>
        </w:rPr>
        <w:t>các Tỷ-kheo, Ta nói rằng vô minh có thức ăn, không phải không có thức ăn. Và cái gì là thức ăn cho vô minh? Năm triền cái, cần phải trả lời như vậy. Này các Tỷ-kheo, Ta nói rằng năm triền cái có thức ăn, không phải không có thức ăn. Và cái gì là thức ăn cho năm triền cái? Ba ác hành, cần phải trả lời như vậy. Này các Tỷ-kheo, Ta nói rằng ba ác hành có thức ăn, không phải không co thức ăn. Và cái gì là thức ăn cho ba ác hành? Các căn không chế ngự, cần phải trả lời như vậy. Này các Tỷ-kheo, Ta nói rằng, các căn không chế ngự có thực ăan, không phải không có thức ăn. Và cái gì là thức ăn cho các căn không chế ngự? Không chánh niệm tỉnh giác, cần</w:t>
      </w:r>
      <w:r>
        <w:rPr>
          <w:spacing w:val="40"/>
          <w:sz w:val="24"/>
        </w:rPr>
        <w:t> </w:t>
      </w:r>
      <w:r>
        <w:rPr>
          <w:sz w:val="24"/>
        </w:rPr>
        <w:t>phải trả lời như vậy. Này các Tỷ-kheo, Ta nói rằng không chánh niệm tỉnh giác có thức ăn, không phải không có thức</w:t>
      </w:r>
      <w:r>
        <w:rPr>
          <w:spacing w:val="-2"/>
          <w:sz w:val="24"/>
        </w:rPr>
        <w:t> </w:t>
      </w:r>
      <w:r>
        <w:rPr>
          <w:sz w:val="24"/>
        </w:rPr>
        <w:t>ăn. Và cái gì là</w:t>
      </w:r>
      <w:r>
        <w:rPr>
          <w:spacing w:val="-1"/>
          <w:sz w:val="24"/>
        </w:rPr>
        <w:t> </w:t>
      </w:r>
      <w:r>
        <w:rPr>
          <w:sz w:val="24"/>
        </w:rPr>
        <w:t>thức</w:t>
      </w:r>
      <w:r>
        <w:rPr>
          <w:spacing w:val="-1"/>
          <w:sz w:val="24"/>
        </w:rPr>
        <w:t> </w:t>
      </w:r>
      <w:r>
        <w:rPr>
          <w:sz w:val="24"/>
        </w:rPr>
        <w:t>ăn cho</w:t>
      </w:r>
      <w:r>
        <w:rPr>
          <w:spacing w:val="-1"/>
          <w:sz w:val="24"/>
        </w:rPr>
        <w:t> </w:t>
      </w:r>
      <w:r>
        <w:rPr>
          <w:sz w:val="24"/>
        </w:rPr>
        <w:t>không chánh</w:t>
      </w:r>
      <w:r>
        <w:rPr>
          <w:spacing w:val="-1"/>
          <w:sz w:val="24"/>
        </w:rPr>
        <w:t> </w:t>
      </w:r>
      <w:r>
        <w:rPr>
          <w:sz w:val="24"/>
        </w:rPr>
        <w:t>niệm tỉnh giác? Phi như</w:t>
      </w:r>
      <w:r>
        <w:rPr>
          <w:spacing w:val="-1"/>
          <w:sz w:val="24"/>
        </w:rPr>
        <w:t> </w:t>
      </w:r>
      <w:r>
        <w:rPr>
          <w:sz w:val="24"/>
        </w:rPr>
        <w:t>lý</w:t>
      </w:r>
      <w:r>
        <w:rPr>
          <w:spacing w:val="-4"/>
          <w:sz w:val="24"/>
        </w:rPr>
        <w:t> </w:t>
      </w:r>
      <w:r>
        <w:rPr>
          <w:sz w:val="24"/>
        </w:rPr>
        <w:t>tác ý, cần phải trả</w:t>
      </w:r>
      <w:r>
        <w:rPr>
          <w:spacing w:val="-1"/>
          <w:sz w:val="24"/>
        </w:rPr>
        <w:t> </w:t>
      </w:r>
      <w:r>
        <w:rPr>
          <w:sz w:val="24"/>
        </w:rPr>
        <w:t>lời như</w:t>
      </w:r>
      <w:r>
        <w:rPr>
          <w:spacing w:val="-1"/>
          <w:sz w:val="24"/>
        </w:rPr>
        <w:t> </w:t>
      </w:r>
      <w:r>
        <w:rPr>
          <w:sz w:val="24"/>
        </w:rPr>
        <w:t>vậy. Này</w:t>
      </w:r>
      <w:r>
        <w:rPr>
          <w:spacing w:val="-4"/>
          <w:sz w:val="24"/>
        </w:rPr>
        <w:t> </w:t>
      </w:r>
      <w:r>
        <w:rPr>
          <w:sz w:val="24"/>
        </w:rPr>
        <w:t>các Tỷ-kheo, Ta</w:t>
      </w:r>
      <w:r>
        <w:rPr>
          <w:spacing w:val="-1"/>
          <w:sz w:val="24"/>
        </w:rPr>
        <w:t> </w:t>
      </w:r>
      <w:r>
        <w:rPr>
          <w:sz w:val="24"/>
        </w:rPr>
        <w:t>nói rằng</w:t>
      </w:r>
      <w:r>
        <w:rPr>
          <w:spacing w:val="-2"/>
          <w:sz w:val="24"/>
        </w:rPr>
        <w:t> </w:t>
      </w:r>
      <w:r>
        <w:rPr>
          <w:sz w:val="24"/>
        </w:rPr>
        <w:t>phi như</w:t>
      </w:r>
      <w:r>
        <w:rPr>
          <w:spacing w:val="-2"/>
          <w:sz w:val="24"/>
        </w:rPr>
        <w:t> </w:t>
      </w:r>
      <w:r>
        <w:rPr>
          <w:sz w:val="24"/>
        </w:rPr>
        <w:t>lý</w:t>
      </w:r>
      <w:r>
        <w:rPr>
          <w:spacing w:val="-2"/>
          <w:sz w:val="24"/>
        </w:rPr>
        <w:t> </w:t>
      </w:r>
      <w:r>
        <w:rPr>
          <w:sz w:val="24"/>
        </w:rPr>
        <w:t>tác ý</w:t>
      </w:r>
      <w:r>
        <w:rPr>
          <w:spacing w:val="-4"/>
          <w:sz w:val="24"/>
        </w:rPr>
        <w:t> </w:t>
      </w:r>
      <w:r>
        <w:rPr>
          <w:sz w:val="24"/>
        </w:rPr>
        <w:t>có thức</w:t>
      </w:r>
      <w:r>
        <w:rPr>
          <w:spacing w:val="-1"/>
          <w:sz w:val="24"/>
        </w:rPr>
        <w:t> </w:t>
      </w:r>
      <w:r>
        <w:rPr>
          <w:sz w:val="24"/>
        </w:rPr>
        <w:t>ăn, không phải không</w:t>
      </w:r>
      <w:r>
        <w:rPr>
          <w:spacing w:val="-2"/>
          <w:sz w:val="24"/>
        </w:rPr>
        <w:t> </w:t>
      </w:r>
      <w:r>
        <w:rPr>
          <w:sz w:val="24"/>
        </w:rPr>
        <w:t>có thức</w:t>
      </w:r>
      <w:r>
        <w:rPr>
          <w:spacing w:val="-1"/>
          <w:sz w:val="24"/>
        </w:rPr>
        <w:t> </w:t>
      </w:r>
      <w:r>
        <w:rPr>
          <w:sz w:val="24"/>
        </w:rPr>
        <w:t>ăn. Và cái gì là thức ăn cho phi như lý</w:t>
      </w:r>
      <w:r>
        <w:rPr>
          <w:spacing w:val="-2"/>
          <w:sz w:val="24"/>
        </w:rPr>
        <w:t> </w:t>
      </w:r>
      <w:r>
        <w:rPr>
          <w:sz w:val="24"/>
        </w:rPr>
        <w:t>tác ý? Không có lòng tin, cần phải trả lời như vậy. Này</w:t>
      </w:r>
      <w:r>
        <w:rPr>
          <w:spacing w:val="-2"/>
          <w:sz w:val="24"/>
        </w:rPr>
        <w:t> </w:t>
      </w:r>
      <w:r>
        <w:rPr>
          <w:sz w:val="24"/>
        </w:rPr>
        <w:t>các Tỷ-kheo, Ta nói rằng không có lòng tin có thức ăn, không phải không có thức ăn cho không có lòng tin? Không nghe</w:t>
      </w:r>
      <w:r>
        <w:rPr>
          <w:spacing w:val="40"/>
          <w:sz w:val="24"/>
        </w:rPr>
        <w:t> </w:t>
      </w:r>
      <w:r>
        <w:rPr>
          <w:sz w:val="24"/>
        </w:rPr>
        <w:t>diệu pháp, cần phải trả lời như vậy. Này các Tỷ-kheo, Ta nói rằng, không nghe diệu pháp có thức ăn, không phải không có thức ăn. Và cái gì là thức ăn cho không nghe diệu pháp? Không giao thiệp với bậc Chân nhân, cần phải trả lời như vậy.</w:t>
      </w:r>
    </w:p>
    <w:p>
      <w:pPr>
        <w:pStyle w:val="BodyText"/>
        <w:spacing w:before="9"/>
      </w:pPr>
    </w:p>
    <w:p>
      <w:pPr>
        <w:pStyle w:val="ListParagraph"/>
        <w:numPr>
          <w:ilvl w:val="0"/>
          <w:numId w:val="119"/>
        </w:numPr>
        <w:tabs>
          <w:tab w:pos="616" w:val="left" w:leader="none"/>
        </w:tabs>
        <w:spacing w:line="230" w:lineRule="auto" w:before="0" w:after="0"/>
        <w:ind w:left="360" w:right="352" w:firstLine="0"/>
        <w:jc w:val="both"/>
        <w:rPr>
          <w:sz w:val="24"/>
        </w:rPr>
      </w:pPr>
      <w:r>
        <w:rPr>
          <w:sz w:val="24"/>
        </w:rPr>
        <w:t>Như vậy, này các Tỷ-kheo, không giao thiệp với bậc Chân nhân được viên mãn, thời làm viên mãn không có nghe diệu pháp; không có nghe diệu pháp được viên mãn, thời làm viên mãn không có lòng</w:t>
      </w:r>
      <w:r>
        <w:rPr>
          <w:spacing w:val="40"/>
          <w:sz w:val="24"/>
        </w:rPr>
        <w:t> </w:t>
      </w:r>
      <w:r>
        <w:rPr>
          <w:sz w:val="24"/>
        </w:rPr>
        <w:t>tin; không có lòng tin được viên mãn, thời làm viên mãn phi như lý tác ý; phi như lý tác ý được viên mãn, thời làm viên mãn không chánh niệm tỉnh giác; không chánh niệm tỉnh giác được viên mãn, thời làm viên mãn các căn không chế ngự; các căn không chế ngự được viên mãn, thời làm viên mãn ba ác hành; ba</w:t>
      </w:r>
      <w:r>
        <w:rPr>
          <w:spacing w:val="-1"/>
          <w:sz w:val="24"/>
        </w:rPr>
        <w:t> </w:t>
      </w:r>
      <w:r>
        <w:rPr>
          <w:sz w:val="24"/>
        </w:rPr>
        <w:t>ác hành</w:t>
      </w:r>
      <w:r>
        <w:rPr>
          <w:spacing w:val="-5"/>
          <w:sz w:val="24"/>
        </w:rPr>
        <w:t> </w:t>
      </w:r>
      <w:r>
        <w:rPr>
          <w:sz w:val="24"/>
        </w:rPr>
        <w:t>được</w:t>
      </w:r>
      <w:r>
        <w:rPr>
          <w:spacing w:val="-3"/>
          <w:sz w:val="24"/>
        </w:rPr>
        <w:t> </w:t>
      </w:r>
      <w:r>
        <w:rPr>
          <w:sz w:val="24"/>
        </w:rPr>
        <w:t>viên</w:t>
      </w:r>
      <w:r>
        <w:rPr>
          <w:spacing w:val="-2"/>
          <w:sz w:val="24"/>
        </w:rPr>
        <w:t> </w:t>
      </w:r>
      <w:r>
        <w:rPr>
          <w:sz w:val="24"/>
        </w:rPr>
        <w:t>mãn,</w:t>
      </w:r>
      <w:r>
        <w:rPr>
          <w:spacing w:val="-2"/>
          <w:sz w:val="24"/>
        </w:rPr>
        <w:t> </w:t>
      </w:r>
      <w:r>
        <w:rPr>
          <w:sz w:val="24"/>
        </w:rPr>
        <w:t>thời</w:t>
      </w:r>
      <w:r>
        <w:rPr>
          <w:spacing w:val="-1"/>
          <w:sz w:val="24"/>
        </w:rPr>
        <w:t> </w:t>
      </w:r>
      <w:r>
        <w:rPr>
          <w:sz w:val="24"/>
        </w:rPr>
        <w:t>làm</w:t>
      </w:r>
      <w:r>
        <w:rPr>
          <w:spacing w:val="-2"/>
          <w:sz w:val="24"/>
        </w:rPr>
        <w:t> </w:t>
      </w:r>
      <w:r>
        <w:rPr>
          <w:sz w:val="24"/>
        </w:rPr>
        <w:t>viên</w:t>
      </w:r>
      <w:r>
        <w:rPr>
          <w:spacing w:val="-2"/>
          <w:sz w:val="24"/>
        </w:rPr>
        <w:t> </w:t>
      </w:r>
      <w:r>
        <w:rPr>
          <w:sz w:val="24"/>
        </w:rPr>
        <w:t>mãn</w:t>
      </w:r>
      <w:r>
        <w:rPr>
          <w:spacing w:val="-1"/>
          <w:sz w:val="24"/>
        </w:rPr>
        <w:t> </w:t>
      </w:r>
      <w:r>
        <w:rPr>
          <w:sz w:val="24"/>
        </w:rPr>
        <w:t>năm</w:t>
      </w:r>
      <w:r>
        <w:rPr>
          <w:spacing w:val="-1"/>
          <w:sz w:val="24"/>
        </w:rPr>
        <w:t> </w:t>
      </w:r>
      <w:r>
        <w:rPr>
          <w:sz w:val="24"/>
        </w:rPr>
        <w:t>triền</w:t>
      </w:r>
      <w:r>
        <w:rPr>
          <w:spacing w:val="-2"/>
          <w:sz w:val="24"/>
        </w:rPr>
        <w:t> </w:t>
      </w:r>
      <w:r>
        <w:rPr>
          <w:sz w:val="24"/>
        </w:rPr>
        <w:t>cái,</w:t>
      </w:r>
      <w:r>
        <w:rPr>
          <w:spacing w:val="-1"/>
          <w:sz w:val="24"/>
        </w:rPr>
        <w:t> </w:t>
      </w:r>
      <w:r>
        <w:rPr>
          <w:sz w:val="24"/>
        </w:rPr>
        <w:t>năm</w:t>
      </w:r>
      <w:r>
        <w:rPr>
          <w:spacing w:val="-1"/>
          <w:sz w:val="24"/>
        </w:rPr>
        <w:t> </w:t>
      </w:r>
      <w:r>
        <w:rPr>
          <w:sz w:val="24"/>
        </w:rPr>
        <w:t>triền</w:t>
      </w:r>
      <w:r>
        <w:rPr>
          <w:spacing w:val="-1"/>
          <w:sz w:val="24"/>
        </w:rPr>
        <w:t> </w:t>
      </w:r>
      <w:r>
        <w:rPr>
          <w:sz w:val="24"/>
        </w:rPr>
        <w:t>cái</w:t>
      </w:r>
      <w:r>
        <w:rPr>
          <w:spacing w:val="-1"/>
          <w:sz w:val="24"/>
        </w:rPr>
        <w:t> </w:t>
      </w:r>
      <w:r>
        <w:rPr>
          <w:sz w:val="24"/>
        </w:rPr>
        <w:t>được</w:t>
      </w:r>
      <w:r>
        <w:rPr>
          <w:spacing w:val="-1"/>
          <w:sz w:val="24"/>
        </w:rPr>
        <w:t> </w:t>
      </w:r>
      <w:r>
        <w:rPr>
          <w:sz w:val="24"/>
        </w:rPr>
        <w:t>viên mãn,</w:t>
      </w:r>
      <w:r>
        <w:rPr>
          <w:spacing w:val="-2"/>
          <w:sz w:val="24"/>
        </w:rPr>
        <w:t> </w:t>
      </w:r>
      <w:r>
        <w:rPr>
          <w:sz w:val="24"/>
        </w:rPr>
        <w:t>thời làm viên mãn vô minh.</w:t>
      </w:r>
    </w:p>
    <w:p>
      <w:pPr>
        <w:pStyle w:val="BodyText"/>
        <w:spacing w:before="1"/>
      </w:pPr>
    </w:p>
    <w:p>
      <w:pPr>
        <w:pStyle w:val="BodyText"/>
        <w:ind w:left="360"/>
      </w:pPr>
      <w:r>
        <w:rPr/>
        <w:t>Như</w:t>
      </w:r>
      <w:r>
        <w:rPr>
          <w:spacing w:val="-2"/>
        </w:rPr>
        <w:t> </w:t>
      </w:r>
      <w:r>
        <w:rPr/>
        <w:t>vậy,</w:t>
      </w:r>
      <w:r>
        <w:rPr>
          <w:spacing w:val="-1"/>
        </w:rPr>
        <w:t> </w:t>
      </w:r>
      <w:r>
        <w:rPr/>
        <w:t>đây</w:t>
      </w:r>
      <w:r>
        <w:rPr>
          <w:spacing w:val="-9"/>
        </w:rPr>
        <w:t> </w:t>
      </w:r>
      <w:r>
        <w:rPr/>
        <w:t>là</w:t>
      </w:r>
      <w:r>
        <w:rPr>
          <w:spacing w:val="-3"/>
        </w:rPr>
        <w:t> </w:t>
      </w:r>
      <w:r>
        <w:rPr/>
        <w:t>thức</w:t>
      </w:r>
      <w:r>
        <w:rPr>
          <w:spacing w:val="-3"/>
        </w:rPr>
        <w:t> </w:t>
      </w:r>
      <w:r>
        <w:rPr/>
        <w:t>ăn</w:t>
      </w:r>
      <w:r>
        <w:rPr>
          <w:spacing w:val="1"/>
        </w:rPr>
        <w:t> </w:t>
      </w:r>
      <w:r>
        <w:rPr/>
        <w:t>cho</w:t>
      </w:r>
      <w:r>
        <w:rPr>
          <w:spacing w:val="-2"/>
        </w:rPr>
        <w:t> </w:t>
      </w:r>
      <w:r>
        <w:rPr/>
        <w:t>vô</w:t>
      </w:r>
      <w:r>
        <w:rPr>
          <w:spacing w:val="-1"/>
        </w:rPr>
        <w:t> </w:t>
      </w:r>
      <w:r>
        <w:rPr/>
        <w:t>minh</w:t>
      </w:r>
      <w:r>
        <w:rPr>
          <w:spacing w:val="-3"/>
        </w:rPr>
        <w:t> </w:t>
      </w:r>
      <w:r>
        <w:rPr/>
        <w:t>này,</w:t>
      </w:r>
      <w:r>
        <w:rPr>
          <w:spacing w:val="-1"/>
        </w:rPr>
        <w:t> </w:t>
      </w:r>
      <w:r>
        <w:rPr/>
        <w:t>và</w:t>
      </w:r>
      <w:r>
        <w:rPr>
          <w:spacing w:val="-3"/>
        </w:rPr>
        <w:t> </w:t>
      </w:r>
      <w:r>
        <w:rPr/>
        <w:t>như</w:t>
      </w:r>
      <w:r>
        <w:rPr>
          <w:spacing w:val="-3"/>
        </w:rPr>
        <w:t> </w:t>
      </w:r>
      <w:r>
        <w:rPr/>
        <w:t>vậy</w:t>
      </w:r>
      <w:r>
        <w:rPr>
          <w:spacing w:val="-6"/>
        </w:rPr>
        <w:t> </w:t>
      </w:r>
      <w:r>
        <w:rPr/>
        <w:t>là</w:t>
      </w:r>
      <w:r>
        <w:rPr>
          <w:spacing w:val="-1"/>
        </w:rPr>
        <w:t> </w:t>
      </w:r>
      <w:r>
        <w:rPr/>
        <w:t>sự</w:t>
      </w:r>
      <w:r>
        <w:rPr>
          <w:spacing w:val="-3"/>
        </w:rPr>
        <w:t> </w:t>
      </w:r>
      <w:r>
        <w:rPr/>
        <w:t>viên</w:t>
      </w:r>
      <w:r>
        <w:rPr>
          <w:spacing w:val="-1"/>
        </w:rPr>
        <w:t> </w:t>
      </w:r>
      <w:r>
        <w:rPr>
          <w:spacing w:val="-4"/>
        </w:rPr>
        <w:t>mãn.</w:t>
      </w:r>
    </w:p>
    <w:p>
      <w:pPr>
        <w:pStyle w:val="BodyText"/>
        <w:spacing w:before="11"/>
      </w:pPr>
    </w:p>
    <w:p>
      <w:pPr>
        <w:pStyle w:val="ListParagraph"/>
        <w:numPr>
          <w:ilvl w:val="0"/>
          <w:numId w:val="119"/>
        </w:numPr>
        <w:tabs>
          <w:tab w:pos="599" w:val="left" w:leader="none"/>
        </w:tabs>
        <w:spacing w:line="230" w:lineRule="auto" w:before="1" w:after="0"/>
        <w:ind w:left="360" w:right="349" w:firstLine="0"/>
        <w:jc w:val="both"/>
        <w:rPr>
          <w:sz w:val="24"/>
        </w:rPr>
      </w:pPr>
      <w:r>
        <w:rPr>
          <w:sz w:val="24"/>
        </w:rPr>
        <w:t>Ví như, này</w:t>
      </w:r>
      <w:r>
        <w:rPr>
          <w:spacing w:val="-1"/>
          <w:sz w:val="24"/>
        </w:rPr>
        <w:t> </w:t>
      </w:r>
      <w:r>
        <w:rPr>
          <w:sz w:val="24"/>
        </w:rPr>
        <w:t>các Tỷ-kheo, trên một ngọn núi có mưa rơi nặng hột, nước mưa ấy</w:t>
      </w:r>
      <w:r>
        <w:rPr>
          <w:spacing w:val="-4"/>
          <w:sz w:val="24"/>
        </w:rPr>
        <w:t> </w:t>
      </w:r>
      <w:r>
        <w:rPr>
          <w:sz w:val="24"/>
        </w:rPr>
        <w:t>chảy</w:t>
      </w:r>
      <w:r>
        <w:rPr>
          <w:spacing w:val="-4"/>
          <w:sz w:val="24"/>
        </w:rPr>
        <w:t> </w:t>
      </w:r>
      <w:r>
        <w:rPr>
          <w:sz w:val="24"/>
        </w:rPr>
        <w:t>xuống theo sườn dốc; làm đầy các hang núi, các kẽ núi, các thung lũng; sau khi làm đầy các hang núi, các kẽ núi, các thung lụng, chúng làm đầy các hồ nhỏ. Sau khi làm đầy các hồ nhỏ, chúng làm đầy các hồ lớn; sau khi làm đầy</w:t>
      </w:r>
      <w:r>
        <w:rPr>
          <w:spacing w:val="-2"/>
          <w:sz w:val="24"/>
        </w:rPr>
        <w:t> </w:t>
      </w:r>
      <w:r>
        <w:rPr>
          <w:sz w:val="24"/>
        </w:rPr>
        <w:t>các hồ lớn, chúng</w:t>
      </w:r>
      <w:r>
        <w:rPr>
          <w:spacing w:val="-1"/>
          <w:sz w:val="24"/>
        </w:rPr>
        <w:t> </w:t>
      </w:r>
      <w:r>
        <w:rPr>
          <w:sz w:val="24"/>
        </w:rPr>
        <w:t>làm đầy</w:t>
      </w:r>
      <w:r>
        <w:rPr>
          <w:spacing w:val="-3"/>
          <w:sz w:val="24"/>
        </w:rPr>
        <w:t> </w:t>
      </w:r>
      <w:r>
        <w:rPr>
          <w:sz w:val="24"/>
        </w:rPr>
        <w:t>các sông</w:t>
      </w:r>
      <w:r>
        <w:rPr>
          <w:spacing w:val="-1"/>
          <w:sz w:val="24"/>
        </w:rPr>
        <w:t> </w:t>
      </w:r>
      <w:r>
        <w:rPr>
          <w:sz w:val="24"/>
        </w:rPr>
        <w:t>nhỏ; sau</w:t>
      </w:r>
      <w:r>
        <w:rPr>
          <w:spacing w:val="-1"/>
          <w:sz w:val="24"/>
        </w:rPr>
        <w:t> </w:t>
      </w:r>
      <w:r>
        <w:rPr>
          <w:sz w:val="24"/>
        </w:rPr>
        <w:t>khi</w:t>
      </w:r>
      <w:r>
        <w:rPr>
          <w:spacing w:val="-1"/>
          <w:sz w:val="24"/>
        </w:rPr>
        <w:t> </w:t>
      </w:r>
      <w:r>
        <w:rPr>
          <w:sz w:val="24"/>
        </w:rPr>
        <w:t>làm</w:t>
      </w:r>
      <w:r>
        <w:rPr>
          <w:spacing w:val="-1"/>
          <w:sz w:val="24"/>
        </w:rPr>
        <w:t> </w:t>
      </w:r>
      <w:r>
        <w:rPr>
          <w:sz w:val="24"/>
        </w:rPr>
        <w:t>đầy</w:t>
      </w:r>
      <w:r>
        <w:rPr>
          <w:spacing w:val="-3"/>
          <w:sz w:val="24"/>
        </w:rPr>
        <w:t> </w:t>
      </w:r>
      <w:r>
        <w:rPr>
          <w:sz w:val="24"/>
        </w:rPr>
        <w:t>các sông nhỏ, chúng</w:t>
      </w:r>
      <w:r>
        <w:rPr>
          <w:spacing w:val="-2"/>
          <w:sz w:val="24"/>
        </w:rPr>
        <w:t> </w:t>
      </w:r>
      <w:r>
        <w:rPr>
          <w:sz w:val="24"/>
        </w:rPr>
        <w:t>làm đầy</w:t>
      </w:r>
      <w:r>
        <w:rPr>
          <w:spacing w:val="-3"/>
          <w:sz w:val="24"/>
        </w:rPr>
        <w:t> </w:t>
      </w:r>
      <w:r>
        <w:rPr>
          <w:sz w:val="24"/>
        </w:rPr>
        <w:t>các sông lớn; sau khi làm đầy các sông lớn, chúng làm đầy biển cả. Như vậy là thức ăn của biển lớn, của đại dương và như vậy là viên mãn. Cũng vậy, này các Tỷ-kheo, không giao thiệp với các bậc Chân nhân được viên mãn, thời làm viên mãn không có nghe diệu pháp; không có nghe diệu pháp được viên mãn, thời làm viên mãn không</w:t>
      </w:r>
      <w:r>
        <w:rPr>
          <w:spacing w:val="-2"/>
          <w:sz w:val="24"/>
        </w:rPr>
        <w:t> </w:t>
      </w:r>
      <w:r>
        <w:rPr>
          <w:sz w:val="24"/>
        </w:rPr>
        <w:t>có lòng</w:t>
      </w:r>
      <w:r>
        <w:rPr>
          <w:spacing w:val="-2"/>
          <w:sz w:val="24"/>
        </w:rPr>
        <w:t> </w:t>
      </w:r>
      <w:r>
        <w:rPr>
          <w:sz w:val="24"/>
        </w:rPr>
        <w:t>tin; không</w:t>
      </w:r>
      <w:r>
        <w:rPr>
          <w:spacing w:val="-2"/>
          <w:sz w:val="24"/>
        </w:rPr>
        <w:t> </w:t>
      </w:r>
      <w:r>
        <w:rPr>
          <w:sz w:val="24"/>
        </w:rPr>
        <w:t>có lòng</w:t>
      </w:r>
      <w:r>
        <w:rPr>
          <w:spacing w:val="-2"/>
          <w:sz w:val="24"/>
        </w:rPr>
        <w:t> </w:t>
      </w:r>
      <w:r>
        <w:rPr>
          <w:sz w:val="24"/>
        </w:rPr>
        <w:t>tin</w:t>
      </w:r>
      <w:r>
        <w:rPr>
          <w:spacing w:val="-1"/>
          <w:sz w:val="24"/>
        </w:rPr>
        <w:t> </w:t>
      </w:r>
      <w:r>
        <w:rPr>
          <w:sz w:val="24"/>
        </w:rPr>
        <w:t>được</w:t>
      </w:r>
      <w:r>
        <w:rPr>
          <w:spacing w:val="-3"/>
          <w:sz w:val="24"/>
        </w:rPr>
        <w:t> </w:t>
      </w:r>
      <w:r>
        <w:rPr>
          <w:sz w:val="24"/>
        </w:rPr>
        <w:t>viên</w:t>
      </w:r>
      <w:r>
        <w:rPr>
          <w:spacing w:val="-2"/>
          <w:sz w:val="24"/>
        </w:rPr>
        <w:t> </w:t>
      </w:r>
      <w:r>
        <w:rPr>
          <w:sz w:val="24"/>
        </w:rPr>
        <w:t>mãn, thời làm viên mãn phi như</w:t>
      </w:r>
      <w:r>
        <w:rPr>
          <w:spacing w:val="-2"/>
          <w:sz w:val="24"/>
        </w:rPr>
        <w:t> </w:t>
      </w:r>
      <w:r>
        <w:rPr>
          <w:sz w:val="24"/>
        </w:rPr>
        <w:t>lý</w:t>
      </w:r>
      <w:r>
        <w:rPr>
          <w:spacing w:val="-4"/>
          <w:sz w:val="24"/>
        </w:rPr>
        <w:t> </w:t>
      </w:r>
      <w:r>
        <w:rPr>
          <w:sz w:val="24"/>
        </w:rPr>
        <w:t>tác ý; phi như lý tác ý được viên mãn, thời làm viên mãn không chánh niệm tỉnh giác; không chánh niệm tỉnh giác được viên mãn, thời làm viên mãn các căn không chế ngữ; các căn không chế được viên mãn, thời làm viên mãn ba</w:t>
      </w:r>
      <w:r>
        <w:rPr>
          <w:spacing w:val="-1"/>
          <w:sz w:val="24"/>
        </w:rPr>
        <w:t> </w:t>
      </w:r>
      <w:r>
        <w:rPr>
          <w:sz w:val="24"/>
        </w:rPr>
        <w:t>ác hành; ba</w:t>
      </w:r>
      <w:r>
        <w:rPr>
          <w:spacing w:val="-1"/>
          <w:sz w:val="24"/>
        </w:rPr>
        <w:t> </w:t>
      </w:r>
      <w:r>
        <w:rPr>
          <w:sz w:val="24"/>
        </w:rPr>
        <w:t>ác hành được viên mãn, thời làm viên mãn năm triền cái, năm triền cái được viên mãn, thời viên mãn vô minh.</w:t>
      </w:r>
    </w:p>
    <w:p>
      <w:pPr>
        <w:pStyle w:val="BodyText"/>
        <w:spacing w:before="3"/>
      </w:pPr>
    </w:p>
    <w:p>
      <w:pPr>
        <w:pStyle w:val="BodyText"/>
        <w:ind w:left="360"/>
      </w:pPr>
      <w:r>
        <w:rPr/>
        <w:t>Như</w:t>
      </w:r>
      <w:r>
        <w:rPr>
          <w:spacing w:val="-2"/>
        </w:rPr>
        <w:t> </w:t>
      </w:r>
      <w:r>
        <w:rPr/>
        <w:t>vậy,</w:t>
      </w:r>
      <w:r>
        <w:rPr>
          <w:spacing w:val="-2"/>
        </w:rPr>
        <w:t> </w:t>
      </w:r>
      <w:r>
        <w:rPr/>
        <w:t>đây</w:t>
      </w:r>
      <w:r>
        <w:rPr>
          <w:spacing w:val="-7"/>
        </w:rPr>
        <w:t> </w:t>
      </w:r>
      <w:r>
        <w:rPr/>
        <w:t>là</w:t>
      </w:r>
      <w:r>
        <w:rPr>
          <w:spacing w:val="-2"/>
        </w:rPr>
        <w:t> </w:t>
      </w:r>
      <w:r>
        <w:rPr/>
        <w:t>thức</w:t>
      </w:r>
      <w:r>
        <w:rPr>
          <w:spacing w:val="-3"/>
        </w:rPr>
        <w:t> </w:t>
      </w:r>
      <w:r>
        <w:rPr/>
        <w:t>ăn</w:t>
      </w:r>
      <w:r>
        <w:rPr>
          <w:spacing w:val="-2"/>
        </w:rPr>
        <w:t> </w:t>
      </w:r>
      <w:r>
        <w:rPr/>
        <w:t>của</w:t>
      </w:r>
      <w:r>
        <w:rPr>
          <w:spacing w:val="-3"/>
        </w:rPr>
        <w:t> </w:t>
      </w:r>
      <w:r>
        <w:rPr/>
        <w:t>vô</w:t>
      </w:r>
      <w:r>
        <w:rPr>
          <w:spacing w:val="-1"/>
        </w:rPr>
        <w:t> </w:t>
      </w:r>
      <w:r>
        <w:rPr/>
        <w:t>minh,</w:t>
      </w:r>
      <w:r>
        <w:rPr>
          <w:spacing w:val="-2"/>
        </w:rPr>
        <w:t> </w:t>
      </w:r>
      <w:r>
        <w:rPr/>
        <w:t>và</w:t>
      </w:r>
      <w:r>
        <w:rPr>
          <w:spacing w:val="-3"/>
        </w:rPr>
        <w:t> </w:t>
      </w:r>
      <w:r>
        <w:rPr/>
        <w:t>như</w:t>
      </w:r>
      <w:r>
        <w:rPr>
          <w:spacing w:val="-3"/>
        </w:rPr>
        <w:t> </w:t>
      </w:r>
      <w:r>
        <w:rPr/>
        <w:t>vậy</w:t>
      </w:r>
      <w:r>
        <w:rPr>
          <w:spacing w:val="-8"/>
        </w:rPr>
        <w:t> </w:t>
      </w:r>
      <w:r>
        <w:rPr/>
        <w:t>là</w:t>
      </w:r>
      <w:r>
        <w:rPr>
          <w:spacing w:val="-2"/>
        </w:rPr>
        <w:t> </w:t>
      </w:r>
      <w:r>
        <w:rPr/>
        <w:t>sự</w:t>
      </w:r>
      <w:r>
        <w:rPr>
          <w:spacing w:val="-2"/>
        </w:rPr>
        <w:t> </w:t>
      </w:r>
      <w:r>
        <w:rPr/>
        <w:t>viên</w:t>
      </w:r>
      <w:r>
        <w:rPr>
          <w:spacing w:val="-1"/>
        </w:rPr>
        <w:t> </w:t>
      </w:r>
      <w:r>
        <w:rPr>
          <w:spacing w:val="-4"/>
        </w:rPr>
        <w:t>mãn.</w:t>
      </w:r>
    </w:p>
    <w:p>
      <w:pPr>
        <w:pStyle w:val="BodyText"/>
        <w:spacing w:after="0"/>
        <w:sectPr>
          <w:pgSz w:w="12240" w:h="15840"/>
          <w:pgMar w:header="5" w:footer="0" w:top="960" w:bottom="280" w:left="720" w:right="720"/>
        </w:sectPr>
      </w:pPr>
    </w:p>
    <w:p>
      <w:pPr>
        <w:pStyle w:val="ListParagraph"/>
        <w:numPr>
          <w:ilvl w:val="0"/>
          <w:numId w:val="119"/>
        </w:numPr>
        <w:tabs>
          <w:tab w:pos="616" w:val="left" w:leader="none"/>
        </w:tabs>
        <w:spacing w:line="230" w:lineRule="auto" w:before="91" w:after="0"/>
        <w:ind w:left="360" w:right="347" w:firstLine="0"/>
        <w:jc w:val="both"/>
        <w:rPr>
          <w:sz w:val="24"/>
        </w:rPr>
      </w:pPr>
      <w:r>
        <w:rPr>
          <w:sz w:val="24"/>
        </w:rPr>
        <w:t>Và này các Tỷ-kheo, Ta nói minh giải thoát có thức ăn, không phải không có thức ăn. Và cái gì là</w:t>
      </w:r>
      <w:r>
        <w:rPr>
          <w:spacing w:val="40"/>
          <w:sz w:val="24"/>
        </w:rPr>
        <w:t> </w:t>
      </w:r>
      <w:r>
        <w:rPr>
          <w:sz w:val="24"/>
        </w:rPr>
        <w:t>thức ăn cho minh giải thoát? Bảy giác chi, cần phải trả lời như vậy. Này các Tỷ-kheo, Ta nói rằng Bảy giác chi có thức ăn, không phải không có thức ăn. Và cái gì là thức ăn cho bảy giác chi? Bốn niệm xứ, cần phải trả lời như vậy. Này các Tỷ-kheo, Ta nói rằng bốn niẹm xứ có thức ăn, không phải không có thức ăn. Cái gì là thức ăn cho bốn niệm xứ? Ba thiện hành, cần phải trả lời như vậy. Này các Tỷ kheo,</w:t>
      </w:r>
      <w:r>
        <w:rPr>
          <w:spacing w:val="40"/>
          <w:sz w:val="24"/>
        </w:rPr>
        <w:t> </w:t>
      </w:r>
      <w:r>
        <w:rPr>
          <w:sz w:val="24"/>
        </w:rPr>
        <w:t>Ta nói như rằng ba thiện hành có thức ăn, không phải không có thức ăn. Cái gì là thức ăn cho ba thiện hành? Các căn được chế ngự, cần phải trả lời như vậy. Này các Tỷ-kheo, Ta nói rằng các căn được chế ngự có thức ăn không phải không có thức ăn. Cái gì là thức ăn cho các căn được chế ngự? Chánh niệm tỉnh giác, cần phải trả</w:t>
      </w:r>
      <w:r>
        <w:rPr>
          <w:spacing w:val="-1"/>
          <w:sz w:val="24"/>
        </w:rPr>
        <w:t> </w:t>
      </w:r>
      <w:r>
        <w:rPr>
          <w:sz w:val="24"/>
        </w:rPr>
        <w:t>lời như vậy. Này</w:t>
      </w:r>
      <w:r>
        <w:rPr>
          <w:spacing w:val="-2"/>
          <w:sz w:val="24"/>
        </w:rPr>
        <w:t> </w:t>
      </w:r>
      <w:r>
        <w:rPr>
          <w:sz w:val="24"/>
        </w:rPr>
        <w:t>các Tỷ-kheo, chánh niệm tỉnh giác có thức</w:t>
      </w:r>
      <w:r>
        <w:rPr>
          <w:spacing w:val="-1"/>
          <w:sz w:val="24"/>
        </w:rPr>
        <w:t> </w:t>
      </w:r>
      <w:r>
        <w:rPr>
          <w:sz w:val="24"/>
        </w:rPr>
        <w:t>ăn, không</w:t>
      </w:r>
      <w:r>
        <w:rPr>
          <w:spacing w:val="-1"/>
          <w:sz w:val="24"/>
        </w:rPr>
        <w:t> </w:t>
      </w:r>
      <w:r>
        <w:rPr>
          <w:sz w:val="24"/>
        </w:rPr>
        <w:t>phải không có thức ăn. Cái gì là thức ăn cho chánh niệm tỉnh giác? Như lý tác ý, cần phải trả lời như vậy. Này các Tỷ-kheo, Ta nói rằng, như lý</w:t>
      </w:r>
      <w:r>
        <w:rPr>
          <w:spacing w:val="-2"/>
          <w:sz w:val="24"/>
        </w:rPr>
        <w:t> </w:t>
      </w:r>
      <w:r>
        <w:rPr>
          <w:sz w:val="24"/>
        </w:rPr>
        <w:t>tác ý</w:t>
      </w:r>
      <w:r>
        <w:rPr>
          <w:spacing w:val="-2"/>
          <w:sz w:val="24"/>
        </w:rPr>
        <w:t> </w:t>
      </w:r>
      <w:r>
        <w:rPr>
          <w:sz w:val="24"/>
        </w:rPr>
        <w:t>có thức ăn, không phải không có thức ăn. Cái gì là thức ăn cho như ý tác ý? Lòng</w:t>
      </w:r>
      <w:r>
        <w:rPr>
          <w:spacing w:val="-2"/>
          <w:sz w:val="24"/>
        </w:rPr>
        <w:t> </w:t>
      </w:r>
      <w:r>
        <w:rPr>
          <w:sz w:val="24"/>
        </w:rPr>
        <w:t>tin, cần</w:t>
      </w:r>
      <w:r>
        <w:rPr>
          <w:spacing w:val="-2"/>
          <w:sz w:val="24"/>
        </w:rPr>
        <w:t> </w:t>
      </w:r>
      <w:r>
        <w:rPr>
          <w:sz w:val="24"/>
        </w:rPr>
        <w:t>phải trả</w:t>
      </w:r>
      <w:r>
        <w:rPr>
          <w:spacing w:val="-3"/>
          <w:sz w:val="24"/>
        </w:rPr>
        <w:t> </w:t>
      </w:r>
      <w:r>
        <w:rPr>
          <w:sz w:val="24"/>
        </w:rPr>
        <w:t>lời</w:t>
      </w:r>
      <w:r>
        <w:rPr>
          <w:spacing w:val="-1"/>
          <w:sz w:val="24"/>
        </w:rPr>
        <w:t> </w:t>
      </w:r>
      <w:r>
        <w:rPr>
          <w:sz w:val="24"/>
        </w:rPr>
        <w:t>như</w:t>
      </w:r>
      <w:r>
        <w:rPr>
          <w:spacing w:val="-3"/>
          <w:sz w:val="24"/>
        </w:rPr>
        <w:t> </w:t>
      </w:r>
      <w:r>
        <w:rPr>
          <w:sz w:val="24"/>
        </w:rPr>
        <w:t>vậy. Này</w:t>
      </w:r>
      <w:r>
        <w:rPr>
          <w:spacing w:val="-4"/>
          <w:sz w:val="24"/>
        </w:rPr>
        <w:t> </w:t>
      </w:r>
      <w:r>
        <w:rPr>
          <w:sz w:val="24"/>
        </w:rPr>
        <w:t>các Tỷ-kheo,</w:t>
      </w:r>
      <w:r>
        <w:rPr>
          <w:spacing w:val="-2"/>
          <w:sz w:val="24"/>
        </w:rPr>
        <w:t> </w:t>
      </w:r>
      <w:r>
        <w:rPr>
          <w:sz w:val="24"/>
        </w:rPr>
        <w:t>Ta</w:t>
      </w:r>
      <w:r>
        <w:rPr>
          <w:spacing w:val="-3"/>
          <w:sz w:val="24"/>
        </w:rPr>
        <w:t> </w:t>
      </w:r>
      <w:r>
        <w:rPr>
          <w:sz w:val="24"/>
        </w:rPr>
        <w:t>nói</w:t>
      </w:r>
      <w:r>
        <w:rPr>
          <w:spacing w:val="-2"/>
          <w:sz w:val="24"/>
        </w:rPr>
        <w:t> </w:t>
      </w:r>
      <w:r>
        <w:rPr>
          <w:sz w:val="24"/>
        </w:rPr>
        <w:t>lòng</w:t>
      </w:r>
      <w:r>
        <w:rPr>
          <w:spacing w:val="-4"/>
          <w:sz w:val="24"/>
        </w:rPr>
        <w:t> </w:t>
      </w:r>
      <w:r>
        <w:rPr>
          <w:sz w:val="24"/>
        </w:rPr>
        <w:t>tin có</w:t>
      </w:r>
      <w:r>
        <w:rPr>
          <w:spacing w:val="-2"/>
          <w:sz w:val="24"/>
        </w:rPr>
        <w:t> </w:t>
      </w:r>
      <w:r>
        <w:rPr>
          <w:sz w:val="24"/>
        </w:rPr>
        <w:t>thức</w:t>
      </w:r>
      <w:r>
        <w:rPr>
          <w:spacing w:val="-1"/>
          <w:sz w:val="24"/>
        </w:rPr>
        <w:t> </w:t>
      </w:r>
      <w:r>
        <w:rPr>
          <w:sz w:val="24"/>
        </w:rPr>
        <w:t>ăn,</w:t>
      </w:r>
      <w:r>
        <w:rPr>
          <w:spacing w:val="-2"/>
          <w:sz w:val="24"/>
        </w:rPr>
        <w:t> </w:t>
      </w:r>
      <w:r>
        <w:rPr>
          <w:sz w:val="24"/>
        </w:rPr>
        <w:t>không</w:t>
      </w:r>
      <w:r>
        <w:rPr>
          <w:spacing w:val="-3"/>
          <w:sz w:val="24"/>
        </w:rPr>
        <w:t> </w:t>
      </w:r>
      <w:r>
        <w:rPr>
          <w:sz w:val="24"/>
        </w:rPr>
        <w:t>phải không có thức ăn. Cái gì là thức ăn cho lòng tin? Nghe diệu pháp, cần phải trả lời như vậy. Này các Tỷ-kheo, Ta nói rằng nghe diệu pháp có thức ăn, không phải không có thức ăn. Cái gì là thức ăn cho nghe diệu pháp? Giao thiệp với bậc Chân nhân, cần phải trả lời như vậy.</w:t>
      </w:r>
    </w:p>
    <w:p>
      <w:pPr>
        <w:pStyle w:val="BodyText"/>
        <w:spacing w:before="17"/>
      </w:pPr>
    </w:p>
    <w:p>
      <w:pPr>
        <w:pStyle w:val="ListParagraph"/>
        <w:numPr>
          <w:ilvl w:val="0"/>
          <w:numId w:val="119"/>
        </w:numPr>
        <w:tabs>
          <w:tab w:pos="601" w:val="left" w:leader="none"/>
        </w:tabs>
        <w:spacing w:line="230" w:lineRule="auto" w:before="0" w:after="0"/>
        <w:ind w:left="360" w:right="352" w:firstLine="0"/>
        <w:jc w:val="both"/>
        <w:rPr>
          <w:sz w:val="24"/>
        </w:rPr>
      </w:pPr>
      <w:r>
        <w:rPr>
          <w:sz w:val="24"/>
        </w:rPr>
        <w:t>Như vậy, này</w:t>
      </w:r>
      <w:r>
        <w:rPr>
          <w:spacing w:val="-2"/>
          <w:sz w:val="24"/>
        </w:rPr>
        <w:t> </w:t>
      </w:r>
      <w:r>
        <w:rPr>
          <w:sz w:val="24"/>
        </w:rPr>
        <w:t>các Tỷ-kheo, giao thiệp với bậc Chân nhân được viên mãn thời làm viên mãn nghe</w:t>
      </w:r>
      <w:r>
        <w:rPr>
          <w:spacing w:val="-1"/>
          <w:sz w:val="24"/>
        </w:rPr>
        <w:t> </w:t>
      </w:r>
      <w:r>
        <w:rPr>
          <w:sz w:val="24"/>
        </w:rPr>
        <w:t>diệu pháp; nghe diệu pháp được viên mãn thời làm viên mãn lòng tin; lòng tin được viên mãn, thời làm viên mãn như lý</w:t>
      </w:r>
      <w:r>
        <w:rPr>
          <w:spacing w:val="-2"/>
          <w:sz w:val="24"/>
        </w:rPr>
        <w:t> </w:t>
      </w:r>
      <w:r>
        <w:rPr>
          <w:sz w:val="24"/>
        </w:rPr>
        <w:t>tác ý; như lý tác ý</w:t>
      </w:r>
      <w:r>
        <w:rPr>
          <w:spacing w:val="-2"/>
          <w:sz w:val="24"/>
        </w:rPr>
        <w:t> </w:t>
      </w:r>
      <w:r>
        <w:rPr>
          <w:sz w:val="24"/>
        </w:rPr>
        <w:t>được viên mãn, thời làm viên mãn chánh niệm tỉnh giác; chánh niệm tỉnh giác được viên mãn, thời làm viên mãn các căn được chế ngự; các căn được chế ngự được viên mãn,</w:t>
      </w:r>
      <w:r>
        <w:rPr>
          <w:spacing w:val="40"/>
          <w:sz w:val="24"/>
        </w:rPr>
        <w:t> </w:t>
      </w:r>
      <w:r>
        <w:rPr>
          <w:sz w:val="24"/>
        </w:rPr>
        <w:t>thời làm viên mãn ba thiện hành; ba thiện hành được viên mãn thời làm viên mãn Bốn niệm xứ; Bốn niệm xứ được viên mãn, thời làm viên mãn Bảy giác chi; Bảy giác chi được viên mãn, thời làm viên</w:t>
      </w:r>
      <w:r>
        <w:rPr>
          <w:spacing w:val="40"/>
          <w:sz w:val="24"/>
        </w:rPr>
        <w:t> </w:t>
      </w:r>
      <w:r>
        <w:rPr>
          <w:sz w:val="24"/>
        </w:rPr>
        <w:t>mãn minh giải thoát.</w:t>
      </w:r>
    </w:p>
    <w:p>
      <w:pPr>
        <w:pStyle w:val="BodyText"/>
        <w:spacing w:before="1"/>
      </w:pPr>
    </w:p>
    <w:p>
      <w:pPr>
        <w:pStyle w:val="BodyText"/>
        <w:ind w:left="360"/>
        <w:jc w:val="both"/>
      </w:pPr>
      <w:r>
        <w:rPr/>
        <w:t>Như</w:t>
      </w:r>
      <w:r>
        <w:rPr>
          <w:spacing w:val="-3"/>
        </w:rPr>
        <w:t> </w:t>
      </w:r>
      <w:r>
        <w:rPr/>
        <w:t>vậy,</w:t>
      </w:r>
      <w:r>
        <w:rPr>
          <w:spacing w:val="-2"/>
        </w:rPr>
        <w:t> </w:t>
      </w:r>
      <w:r>
        <w:rPr/>
        <w:t>đây</w:t>
      </w:r>
      <w:r>
        <w:rPr>
          <w:spacing w:val="-7"/>
        </w:rPr>
        <w:t> </w:t>
      </w:r>
      <w:r>
        <w:rPr/>
        <w:t>là</w:t>
      </w:r>
      <w:r>
        <w:rPr>
          <w:spacing w:val="-2"/>
        </w:rPr>
        <w:t> </w:t>
      </w:r>
      <w:r>
        <w:rPr/>
        <w:t>thức</w:t>
      </w:r>
      <w:r>
        <w:rPr>
          <w:spacing w:val="-1"/>
        </w:rPr>
        <w:t> </w:t>
      </w:r>
      <w:r>
        <w:rPr/>
        <w:t>ăn</w:t>
      </w:r>
      <w:r>
        <w:rPr>
          <w:spacing w:val="-2"/>
        </w:rPr>
        <w:t> </w:t>
      </w:r>
      <w:r>
        <w:rPr/>
        <w:t>của</w:t>
      </w:r>
      <w:r>
        <w:rPr>
          <w:spacing w:val="-6"/>
        </w:rPr>
        <w:t> </w:t>
      </w:r>
      <w:r>
        <w:rPr/>
        <w:t>minh</w:t>
      </w:r>
      <w:r>
        <w:rPr>
          <w:spacing w:val="-2"/>
        </w:rPr>
        <w:t> </w:t>
      </w:r>
      <w:r>
        <w:rPr/>
        <w:t>giải</w:t>
      </w:r>
      <w:r>
        <w:rPr>
          <w:spacing w:val="-2"/>
        </w:rPr>
        <w:t> </w:t>
      </w:r>
      <w:r>
        <w:rPr/>
        <w:t>thoát,</w:t>
      </w:r>
      <w:r>
        <w:rPr>
          <w:spacing w:val="-1"/>
        </w:rPr>
        <w:t> </w:t>
      </w:r>
      <w:r>
        <w:rPr/>
        <w:t>và</w:t>
      </w:r>
      <w:r>
        <w:rPr>
          <w:spacing w:val="-3"/>
        </w:rPr>
        <w:t> </w:t>
      </w:r>
      <w:r>
        <w:rPr/>
        <w:t>như</w:t>
      </w:r>
      <w:r>
        <w:rPr>
          <w:spacing w:val="-3"/>
        </w:rPr>
        <w:t> </w:t>
      </w:r>
      <w:r>
        <w:rPr/>
        <w:t>vậy</w:t>
      </w:r>
      <w:r>
        <w:rPr>
          <w:spacing w:val="-8"/>
        </w:rPr>
        <w:t> </w:t>
      </w:r>
      <w:r>
        <w:rPr/>
        <w:t>là</w:t>
      </w:r>
      <w:r>
        <w:rPr>
          <w:spacing w:val="-5"/>
        </w:rPr>
        <w:t> </w:t>
      </w:r>
      <w:r>
        <w:rPr/>
        <w:t>sự</w:t>
      </w:r>
      <w:r>
        <w:rPr>
          <w:spacing w:val="-2"/>
        </w:rPr>
        <w:t> </w:t>
      </w:r>
      <w:r>
        <w:rPr/>
        <w:t>viên</w:t>
      </w:r>
      <w:r>
        <w:rPr>
          <w:spacing w:val="-2"/>
        </w:rPr>
        <w:t> </w:t>
      </w:r>
      <w:r>
        <w:rPr>
          <w:spacing w:val="-4"/>
        </w:rPr>
        <w:t>mãn.</w:t>
      </w:r>
    </w:p>
    <w:p>
      <w:pPr>
        <w:pStyle w:val="BodyText"/>
        <w:spacing w:before="9"/>
      </w:pPr>
    </w:p>
    <w:p>
      <w:pPr>
        <w:pStyle w:val="BodyText"/>
        <w:spacing w:line="230" w:lineRule="auto"/>
        <w:ind w:left="360" w:right="352"/>
        <w:jc w:val="both"/>
      </w:pPr>
      <w:r>
        <w:rPr/>
        <w:t>Ví như, này các Tỷ-kheo, trên một ngọn núi có mưa rơi nặng hột, nước mưa chảy xuống theo sườn dốc, làm đầy</w:t>
      </w:r>
      <w:r>
        <w:rPr>
          <w:spacing w:val="-2"/>
        </w:rPr>
        <w:t> </w:t>
      </w:r>
      <w:r>
        <w:rPr/>
        <w:t>các</w:t>
      </w:r>
      <w:r>
        <w:rPr>
          <w:spacing w:val="-2"/>
        </w:rPr>
        <w:t> </w:t>
      </w:r>
      <w:r>
        <w:rPr/>
        <w:t>hang</w:t>
      </w:r>
      <w:r>
        <w:rPr>
          <w:spacing w:val="-3"/>
        </w:rPr>
        <w:t> </w:t>
      </w:r>
      <w:r>
        <w:rPr/>
        <w:t>núi,</w:t>
      </w:r>
      <w:r>
        <w:rPr>
          <w:spacing w:val="-1"/>
        </w:rPr>
        <w:t> </w:t>
      </w:r>
      <w:r>
        <w:rPr/>
        <w:t>các</w:t>
      </w:r>
      <w:r>
        <w:rPr>
          <w:spacing w:val="-2"/>
        </w:rPr>
        <w:t> </w:t>
      </w:r>
      <w:r>
        <w:rPr/>
        <w:t>kẽ</w:t>
      </w:r>
      <w:r>
        <w:rPr>
          <w:spacing w:val="-2"/>
        </w:rPr>
        <w:t> </w:t>
      </w:r>
      <w:r>
        <w:rPr/>
        <w:t>núi, các thung</w:t>
      </w:r>
      <w:r>
        <w:rPr>
          <w:spacing w:val="-1"/>
        </w:rPr>
        <w:t> </w:t>
      </w:r>
      <w:r>
        <w:rPr/>
        <w:t>lũng,sau khi làm</w:t>
      </w:r>
      <w:r>
        <w:rPr>
          <w:spacing w:val="-1"/>
        </w:rPr>
        <w:t> </w:t>
      </w:r>
      <w:r>
        <w:rPr/>
        <w:t>đầy</w:t>
      </w:r>
      <w:r>
        <w:rPr>
          <w:spacing w:val="-2"/>
        </w:rPr>
        <w:t> </w:t>
      </w:r>
      <w:r>
        <w:rPr/>
        <w:t>đầy</w:t>
      </w:r>
      <w:r>
        <w:rPr>
          <w:spacing w:val="-3"/>
        </w:rPr>
        <w:t> </w:t>
      </w:r>
      <w:r>
        <w:rPr/>
        <w:t>các hang</w:t>
      </w:r>
      <w:r>
        <w:rPr>
          <w:spacing w:val="-1"/>
        </w:rPr>
        <w:t> </w:t>
      </w:r>
      <w:r>
        <w:rPr/>
        <w:t>núi,</w:t>
      </w:r>
      <w:r>
        <w:rPr>
          <w:spacing w:val="-1"/>
        </w:rPr>
        <w:t> </w:t>
      </w:r>
      <w:r>
        <w:rPr/>
        <w:t>các kẽ</w:t>
      </w:r>
      <w:r>
        <w:rPr>
          <w:spacing w:val="-2"/>
        </w:rPr>
        <w:t> </w:t>
      </w:r>
      <w:r>
        <w:rPr/>
        <w:t>núi, các thung lũng, chúng làm đầy các hồ nhỏ. Sau khi làm đầy các hồ nhỏ, chúng làm đầy các hồ lớn. Sau khi làm</w:t>
      </w:r>
      <w:r>
        <w:rPr>
          <w:spacing w:val="40"/>
        </w:rPr>
        <w:t> </w:t>
      </w:r>
      <w:r>
        <w:rPr/>
        <w:t>đầy các hồ lớn, chúng làm đầy các sông nhỏ. Sau khi làm đầy các sông nhỏ, chúng làm đầy các sông</w:t>
      </w:r>
      <w:r>
        <w:rPr>
          <w:spacing w:val="40"/>
        </w:rPr>
        <w:t> </w:t>
      </w:r>
      <w:r>
        <w:rPr/>
        <w:t>lớn. Sau khi làm đầy các sông lớn, chúng làm đầy biển cả. Như vậy, là thức ăn của biển lớn, của đại dương, và như vậy là sự viên mãn.</w:t>
      </w:r>
    </w:p>
    <w:p>
      <w:pPr>
        <w:pStyle w:val="BodyText"/>
        <w:spacing w:before="11"/>
      </w:pPr>
    </w:p>
    <w:p>
      <w:pPr>
        <w:pStyle w:val="BodyText"/>
        <w:spacing w:line="230" w:lineRule="auto" w:before="1"/>
        <w:ind w:left="360" w:right="355"/>
        <w:jc w:val="both"/>
      </w:pPr>
      <w:r>
        <w:rPr/>
        <w:t>Cũng vậy, này các Tỷ-kheo, giao thiệp với bậc Chân nhân được viên mãn, thời làm viên mãn nghe diệu pháp; nghe diệu pháp được viên mãn, thời làm viên lòng tin; lòng tin được viên mãn thời làm viên mãn như lý tác ý; như lý</w:t>
      </w:r>
      <w:r>
        <w:rPr>
          <w:spacing w:val="-2"/>
        </w:rPr>
        <w:t> </w:t>
      </w:r>
      <w:r>
        <w:rPr/>
        <w:t>tác ý được viên mãn, thời làm viên mãn chánh niệm tỉnh giác; chánh niệm tỉnh giấc được viên mãn, thời làm viên mãn các căn được chế ngự; các căn chế ngự được viên mãn, thời làm viên mãn ba thiện hành; ba thiện hành được viên mãn, thời làm viên Bốn niệm xứ; Bốn niệm xứ được viên mãn, thời làm viên mãn Bảy giác chi; Bảy giác chi được viên mãn, thời làm viên mãn minh giải thoát.</w:t>
      </w:r>
    </w:p>
    <w:p>
      <w:pPr>
        <w:pStyle w:val="BodyText"/>
        <w:spacing w:before="2"/>
      </w:pPr>
    </w:p>
    <w:p>
      <w:pPr>
        <w:pStyle w:val="BodyText"/>
        <w:ind w:left="360"/>
        <w:jc w:val="both"/>
      </w:pPr>
      <w:r>
        <w:rPr/>
        <w:t>Như</w:t>
      </w:r>
      <w:r>
        <w:rPr>
          <w:spacing w:val="-3"/>
        </w:rPr>
        <w:t> </w:t>
      </w:r>
      <w:r>
        <w:rPr/>
        <w:t>vậy</w:t>
      </w:r>
      <w:r>
        <w:rPr>
          <w:spacing w:val="-5"/>
        </w:rPr>
        <w:t> </w:t>
      </w:r>
      <w:r>
        <w:rPr/>
        <w:t>là</w:t>
      </w:r>
      <w:r>
        <w:rPr>
          <w:spacing w:val="-3"/>
        </w:rPr>
        <w:t> </w:t>
      </w:r>
      <w:r>
        <w:rPr/>
        <w:t>thức</w:t>
      </w:r>
      <w:r>
        <w:rPr>
          <w:spacing w:val="-1"/>
        </w:rPr>
        <w:t> </w:t>
      </w:r>
      <w:r>
        <w:rPr/>
        <w:t>ăn</w:t>
      </w:r>
      <w:r>
        <w:rPr>
          <w:spacing w:val="-2"/>
        </w:rPr>
        <w:t> </w:t>
      </w:r>
      <w:r>
        <w:rPr/>
        <w:t>của</w:t>
      </w:r>
      <w:r>
        <w:rPr>
          <w:spacing w:val="-4"/>
        </w:rPr>
        <w:t> </w:t>
      </w:r>
      <w:r>
        <w:rPr/>
        <w:t>minh</w:t>
      </w:r>
      <w:r>
        <w:rPr>
          <w:spacing w:val="-2"/>
        </w:rPr>
        <w:t> </w:t>
      </w:r>
      <w:r>
        <w:rPr/>
        <w:t>giải</w:t>
      </w:r>
      <w:r>
        <w:rPr>
          <w:spacing w:val="-1"/>
        </w:rPr>
        <w:t> </w:t>
      </w:r>
      <w:r>
        <w:rPr/>
        <w:t>thoát,</w:t>
      </w:r>
      <w:r>
        <w:rPr>
          <w:spacing w:val="-2"/>
        </w:rPr>
        <w:t> </w:t>
      </w:r>
      <w:r>
        <w:rPr/>
        <w:t>và</w:t>
      </w:r>
      <w:r>
        <w:rPr>
          <w:spacing w:val="-3"/>
        </w:rPr>
        <w:t> </w:t>
      </w:r>
      <w:r>
        <w:rPr/>
        <w:t>như</w:t>
      </w:r>
      <w:r>
        <w:rPr>
          <w:spacing w:val="-3"/>
        </w:rPr>
        <w:t> </w:t>
      </w:r>
      <w:r>
        <w:rPr/>
        <w:t>vậy</w:t>
      </w:r>
      <w:r>
        <w:rPr>
          <w:spacing w:val="-6"/>
        </w:rPr>
        <w:t> </w:t>
      </w:r>
      <w:r>
        <w:rPr/>
        <w:t>là</w:t>
      </w:r>
      <w:r>
        <w:rPr>
          <w:spacing w:val="-2"/>
        </w:rPr>
        <w:t> </w:t>
      </w:r>
      <w:r>
        <w:rPr/>
        <w:t>viên</w:t>
      </w:r>
      <w:r>
        <w:rPr>
          <w:spacing w:val="-2"/>
        </w:rPr>
        <w:t> </w:t>
      </w:r>
      <w:r>
        <w:rPr>
          <w:spacing w:val="-4"/>
        </w:rPr>
        <w:t>mãn.</w:t>
      </w:r>
    </w:p>
    <w:p>
      <w:pPr>
        <w:pStyle w:val="BodyText"/>
        <w:spacing w:before="16"/>
      </w:pPr>
    </w:p>
    <w:p>
      <w:pPr>
        <w:spacing w:before="0"/>
        <w:ind w:left="360" w:right="0" w:firstLine="0"/>
        <w:jc w:val="both"/>
        <w:rPr>
          <w:rFonts w:ascii="Verdana" w:hAnsi="Verdana"/>
          <w:b/>
          <w:sz w:val="19"/>
        </w:rPr>
      </w:pPr>
      <w:r>
        <w:rPr>
          <w:rFonts w:ascii="Verdana" w:hAnsi="Verdana"/>
          <w:b/>
          <w:color w:val="008AF0"/>
          <w:sz w:val="19"/>
        </w:rPr>
        <w:t>(II</w:t>
      </w:r>
      <w:r>
        <w:rPr>
          <w:rFonts w:ascii="Verdana" w:hAnsi="Verdana"/>
          <w:b/>
          <w:color w:val="008AF0"/>
          <w:spacing w:val="-1"/>
          <w:sz w:val="19"/>
        </w:rPr>
        <w:t> </w:t>
      </w:r>
      <w:r>
        <w:rPr>
          <w:rFonts w:ascii="Verdana" w:hAnsi="Verdana"/>
          <w:b/>
          <w:color w:val="008AF0"/>
          <w:sz w:val="19"/>
        </w:rPr>
        <w:t>)</w:t>
      </w:r>
      <w:r>
        <w:rPr>
          <w:rFonts w:ascii="Verdana" w:hAnsi="Verdana"/>
          <w:b/>
          <w:color w:val="008AF0"/>
          <w:spacing w:val="3"/>
          <w:sz w:val="19"/>
        </w:rPr>
        <w:t> </w:t>
      </w:r>
      <w:r>
        <w:rPr>
          <w:rFonts w:ascii="Verdana" w:hAnsi="Verdana"/>
          <w:b/>
          <w:color w:val="008AF0"/>
          <w:sz w:val="19"/>
        </w:rPr>
        <w:t>(62)</w:t>
      </w:r>
      <w:r>
        <w:rPr>
          <w:rFonts w:ascii="Verdana" w:hAnsi="Verdana"/>
          <w:b/>
          <w:color w:val="008AF0"/>
          <w:spacing w:val="1"/>
          <w:sz w:val="19"/>
        </w:rPr>
        <w:t> </w:t>
      </w:r>
      <w:r>
        <w:rPr>
          <w:rFonts w:ascii="Verdana" w:hAnsi="Verdana"/>
          <w:b/>
          <w:color w:val="008AF0"/>
          <w:sz w:val="19"/>
        </w:rPr>
        <w:t>Hữu</w:t>
      </w:r>
      <w:r>
        <w:rPr>
          <w:rFonts w:ascii="Verdana" w:hAnsi="Verdana"/>
          <w:b/>
          <w:color w:val="008AF0"/>
          <w:spacing w:val="5"/>
          <w:sz w:val="19"/>
        </w:rPr>
        <w:t> </w:t>
      </w:r>
      <w:r>
        <w:rPr>
          <w:rFonts w:ascii="Verdana" w:hAnsi="Verdana"/>
          <w:b/>
          <w:color w:val="008AF0"/>
          <w:spacing w:val="-5"/>
          <w:sz w:val="19"/>
        </w:rPr>
        <w:t>Ái</w:t>
      </w:r>
    </w:p>
    <w:p>
      <w:pPr>
        <w:pStyle w:val="BodyText"/>
        <w:spacing w:before="52"/>
        <w:rPr>
          <w:rFonts w:ascii="Verdana"/>
          <w:b/>
          <w:sz w:val="19"/>
        </w:rPr>
      </w:pPr>
    </w:p>
    <w:p>
      <w:pPr>
        <w:pStyle w:val="ListParagraph"/>
        <w:numPr>
          <w:ilvl w:val="0"/>
          <w:numId w:val="120"/>
        </w:numPr>
        <w:tabs>
          <w:tab w:pos="611" w:val="left" w:leader="none"/>
        </w:tabs>
        <w:spacing w:line="230" w:lineRule="auto" w:before="0" w:after="0"/>
        <w:ind w:left="360" w:right="350" w:firstLine="0"/>
        <w:jc w:val="both"/>
        <w:rPr>
          <w:i/>
          <w:sz w:val="24"/>
        </w:rPr>
      </w:pPr>
      <w:r>
        <w:rPr>
          <w:sz w:val="24"/>
        </w:rPr>
        <w:t>- Này các Tỷ-kheo, khởi điểm đầu tiên của hữu ái không thể nêu rõ để có thể nói: “Trước điểm này, hữu</w:t>
      </w:r>
      <w:r>
        <w:rPr>
          <w:spacing w:val="-1"/>
          <w:sz w:val="24"/>
        </w:rPr>
        <w:t> </w:t>
      </w:r>
      <w:r>
        <w:rPr>
          <w:sz w:val="24"/>
        </w:rPr>
        <w:t>ái không</w:t>
      </w:r>
      <w:r>
        <w:rPr>
          <w:spacing w:val="-2"/>
          <w:sz w:val="24"/>
        </w:rPr>
        <w:t> </w:t>
      </w:r>
      <w:r>
        <w:rPr>
          <w:sz w:val="24"/>
        </w:rPr>
        <w:t>có, rồi sau mới có”. Như vậy, này</w:t>
      </w:r>
      <w:r>
        <w:rPr>
          <w:spacing w:val="-4"/>
          <w:sz w:val="24"/>
        </w:rPr>
        <w:t> </w:t>
      </w:r>
      <w:r>
        <w:rPr>
          <w:sz w:val="24"/>
        </w:rPr>
        <w:t>các Tỷ-kheo, lời</w:t>
      </w:r>
      <w:r>
        <w:rPr>
          <w:spacing w:val="-1"/>
          <w:sz w:val="24"/>
        </w:rPr>
        <w:t> </w:t>
      </w:r>
      <w:r>
        <w:rPr>
          <w:sz w:val="24"/>
        </w:rPr>
        <w:t>này</w:t>
      </w:r>
      <w:r>
        <w:rPr>
          <w:spacing w:val="-4"/>
          <w:sz w:val="24"/>
        </w:rPr>
        <w:t> </w:t>
      </w:r>
      <w:r>
        <w:rPr>
          <w:sz w:val="24"/>
        </w:rPr>
        <w:t>được nói đến. Tuy</w:t>
      </w:r>
      <w:r>
        <w:rPr>
          <w:spacing w:val="-4"/>
          <w:sz w:val="24"/>
        </w:rPr>
        <w:t> </w:t>
      </w:r>
      <w:r>
        <w:rPr>
          <w:sz w:val="24"/>
        </w:rPr>
        <w:t>vậy, sự việc</w:t>
      </w:r>
      <w:r>
        <w:rPr>
          <w:spacing w:val="-2"/>
          <w:sz w:val="24"/>
        </w:rPr>
        <w:t> </w:t>
      </w:r>
      <w:r>
        <w:rPr>
          <w:sz w:val="24"/>
        </w:rPr>
        <w:t>này được nêu rõ: “Do duyên này, hữu ái có mặt”. Này các Tỷ kheo, Ta nói rằng hữu ái có thức ăn, không phải không có thức ăn. Và cái gì là thức ăn cho hữu ái? Vô minh, cần phải trả lời như vậy. Này các Tỷ- kheo, Ta nói rằng vô minh có thức ăn, không phải không có thức ăn. Và cái gì là thức ăn cho vô minh? Năm triền cái, cần phải trả lời như vậy... </w:t>
      </w:r>
      <w:r>
        <w:rPr>
          <w:i/>
          <w:sz w:val="24"/>
        </w:rPr>
        <w:t>(như kinh trước 61, chi thêm vào đoạn cuối số 3, câu như sau: “Năm</w:t>
      </w:r>
      <w:r>
        <w:rPr>
          <w:i/>
          <w:spacing w:val="12"/>
          <w:sz w:val="24"/>
        </w:rPr>
        <w:t> </w:t>
      </w:r>
      <w:r>
        <w:rPr>
          <w:i/>
          <w:sz w:val="24"/>
        </w:rPr>
        <w:t>triền</w:t>
      </w:r>
      <w:r>
        <w:rPr>
          <w:i/>
          <w:spacing w:val="12"/>
          <w:sz w:val="24"/>
        </w:rPr>
        <w:t> </w:t>
      </w:r>
      <w:r>
        <w:rPr>
          <w:i/>
          <w:sz w:val="24"/>
        </w:rPr>
        <w:t>cái</w:t>
      </w:r>
      <w:r>
        <w:rPr>
          <w:i/>
          <w:spacing w:val="13"/>
          <w:sz w:val="24"/>
        </w:rPr>
        <w:t> </w:t>
      </w:r>
      <w:r>
        <w:rPr>
          <w:i/>
          <w:sz w:val="24"/>
        </w:rPr>
        <w:t>được viên mãn</w:t>
      </w:r>
      <w:r>
        <w:rPr>
          <w:i/>
          <w:spacing w:val="12"/>
          <w:sz w:val="24"/>
        </w:rPr>
        <w:t> </w:t>
      </w:r>
      <w:r>
        <w:rPr>
          <w:i/>
          <w:sz w:val="24"/>
        </w:rPr>
        <w:t>thời</w:t>
      </w:r>
      <w:r>
        <w:rPr>
          <w:i/>
          <w:spacing w:val="13"/>
          <w:sz w:val="24"/>
        </w:rPr>
        <w:t> </w:t>
      </w:r>
      <w:r>
        <w:rPr>
          <w:i/>
          <w:sz w:val="24"/>
        </w:rPr>
        <w:t>làm</w:t>
      </w:r>
      <w:r>
        <w:rPr>
          <w:i/>
          <w:spacing w:val="12"/>
          <w:sz w:val="24"/>
        </w:rPr>
        <w:t> </w:t>
      </w:r>
      <w:r>
        <w:rPr>
          <w:i/>
          <w:sz w:val="24"/>
        </w:rPr>
        <w:t>viên mãn</w:t>
      </w:r>
      <w:r>
        <w:rPr>
          <w:i/>
          <w:spacing w:val="12"/>
          <w:sz w:val="24"/>
        </w:rPr>
        <w:t> </w:t>
      </w:r>
      <w:r>
        <w:rPr>
          <w:i/>
          <w:sz w:val="24"/>
        </w:rPr>
        <w:t>vô</w:t>
      </w:r>
      <w:r>
        <w:rPr>
          <w:i/>
          <w:spacing w:val="12"/>
          <w:sz w:val="24"/>
        </w:rPr>
        <w:t> </w:t>
      </w:r>
      <w:r>
        <w:rPr>
          <w:i/>
          <w:sz w:val="24"/>
        </w:rPr>
        <w:t>minh.</w:t>
      </w:r>
      <w:r>
        <w:rPr>
          <w:i/>
          <w:spacing w:val="12"/>
          <w:sz w:val="24"/>
        </w:rPr>
        <w:t> </w:t>
      </w:r>
      <w:r>
        <w:rPr>
          <w:i/>
          <w:sz w:val="24"/>
        </w:rPr>
        <w:t>Vô</w:t>
      </w:r>
      <w:r>
        <w:rPr>
          <w:i/>
          <w:spacing w:val="12"/>
          <w:sz w:val="24"/>
        </w:rPr>
        <w:t> </w:t>
      </w:r>
      <w:r>
        <w:rPr>
          <w:i/>
          <w:sz w:val="24"/>
        </w:rPr>
        <w:t>minh được viên mãn,</w:t>
      </w:r>
      <w:r>
        <w:rPr>
          <w:i/>
          <w:spacing w:val="12"/>
          <w:sz w:val="24"/>
        </w:rPr>
        <w:t> </w:t>
      </w:r>
      <w:r>
        <w:rPr>
          <w:i/>
          <w:sz w:val="24"/>
        </w:rPr>
        <w:t>thời</w:t>
      </w:r>
      <w:r>
        <w:rPr>
          <w:i/>
          <w:spacing w:val="13"/>
          <w:sz w:val="24"/>
        </w:rPr>
        <w:t> </w:t>
      </w:r>
      <w:r>
        <w:rPr>
          <w:i/>
          <w:sz w:val="24"/>
        </w:rPr>
        <w:t>làm</w:t>
      </w:r>
      <w:r>
        <w:rPr>
          <w:i/>
          <w:spacing w:val="12"/>
          <w:sz w:val="24"/>
        </w:rPr>
        <w:t> </w:t>
      </w:r>
      <w:r>
        <w:rPr>
          <w:i/>
          <w:sz w:val="24"/>
        </w:rPr>
        <w:t>viên mãn</w:t>
      </w:r>
    </w:p>
    <w:p>
      <w:pPr>
        <w:pStyle w:val="ListParagraph"/>
        <w:spacing w:after="0" w:line="230" w:lineRule="auto"/>
        <w:jc w:val="both"/>
        <w:rPr>
          <w:i/>
          <w:sz w:val="24"/>
        </w:rPr>
        <w:sectPr>
          <w:pgSz w:w="12240" w:h="15840"/>
          <w:pgMar w:header="5" w:footer="0" w:top="960" w:bottom="280" w:left="720" w:right="720"/>
        </w:sectPr>
      </w:pPr>
    </w:p>
    <w:p>
      <w:pPr>
        <w:spacing w:before="82"/>
        <w:ind w:left="360" w:right="0" w:firstLine="0"/>
        <w:jc w:val="left"/>
        <w:rPr>
          <w:i/>
          <w:sz w:val="24"/>
        </w:rPr>
      </w:pPr>
      <w:r>
        <w:rPr>
          <w:i/>
          <w:sz w:val="24"/>
        </w:rPr>
        <w:t>hữu</w:t>
      </w:r>
      <w:r>
        <w:rPr>
          <w:i/>
          <w:spacing w:val="-3"/>
          <w:sz w:val="24"/>
        </w:rPr>
        <w:t> </w:t>
      </w:r>
      <w:r>
        <w:rPr>
          <w:i/>
          <w:spacing w:val="-4"/>
          <w:sz w:val="24"/>
        </w:rPr>
        <w:t>ái”.</w:t>
      </w:r>
    </w:p>
    <w:p>
      <w:pPr>
        <w:spacing w:before="274"/>
        <w:ind w:left="360" w:right="0" w:firstLine="0"/>
        <w:jc w:val="left"/>
        <w:rPr>
          <w:i/>
          <w:sz w:val="24"/>
        </w:rPr>
      </w:pPr>
      <w:r>
        <w:rPr>
          <w:sz w:val="24"/>
        </w:rPr>
        <w:t>Như</w:t>
      </w:r>
      <w:r>
        <w:rPr>
          <w:spacing w:val="-8"/>
          <w:sz w:val="24"/>
        </w:rPr>
        <w:t> </w:t>
      </w:r>
      <w:r>
        <w:rPr>
          <w:sz w:val="24"/>
        </w:rPr>
        <w:t>vậy.</w:t>
      </w:r>
      <w:r>
        <w:rPr>
          <w:spacing w:val="-1"/>
          <w:sz w:val="24"/>
        </w:rPr>
        <w:t> </w:t>
      </w:r>
      <w:r>
        <w:rPr>
          <w:sz w:val="24"/>
        </w:rPr>
        <w:t>đây</w:t>
      </w:r>
      <w:r>
        <w:rPr>
          <w:spacing w:val="-7"/>
          <w:sz w:val="24"/>
        </w:rPr>
        <w:t> </w:t>
      </w:r>
      <w:r>
        <w:rPr>
          <w:sz w:val="24"/>
        </w:rPr>
        <w:t>là</w:t>
      </w:r>
      <w:r>
        <w:rPr>
          <w:spacing w:val="-1"/>
          <w:sz w:val="24"/>
        </w:rPr>
        <w:t> </w:t>
      </w:r>
      <w:r>
        <w:rPr>
          <w:sz w:val="24"/>
        </w:rPr>
        <w:t>thức</w:t>
      </w:r>
      <w:r>
        <w:rPr>
          <w:spacing w:val="-2"/>
          <w:sz w:val="24"/>
        </w:rPr>
        <w:t> </w:t>
      </w:r>
      <w:r>
        <w:rPr>
          <w:sz w:val="24"/>
        </w:rPr>
        <w:t>ăn</w:t>
      </w:r>
      <w:r>
        <w:rPr>
          <w:spacing w:val="-2"/>
          <w:sz w:val="24"/>
        </w:rPr>
        <w:t> </w:t>
      </w:r>
      <w:r>
        <w:rPr>
          <w:sz w:val="24"/>
        </w:rPr>
        <w:t>của</w:t>
      </w:r>
      <w:r>
        <w:rPr>
          <w:spacing w:val="-3"/>
          <w:sz w:val="24"/>
        </w:rPr>
        <w:t> </w:t>
      </w:r>
      <w:r>
        <w:rPr>
          <w:sz w:val="24"/>
        </w:rPr>
        <w:t>hữu</w:t>
      </w:r>
      <w:r>
        <w:rPr>
          <w:spacing w:val="-3"/>
          <w:sz w:val="24"/>
        </w:rPr>
        <w:t> </w:t>
      </w:r>
      <w:r>
        <w:rPr>
          <w:sz w:val="24"/>
        </w:rPr>
        <w:t>ái,</w:t>
      </w:r>
      <w:r>
        <w:rPr>
          <w:spacing w:val="-2"/>
          <w:sz w:val="24"/>
        </w:rPr>
        <w:t> </w:t>
      </w:r>
      <w:r>
        <w:rPr>
          <w:sz w:val="24"/>
        </w:rPr>
        <w:t>và</w:t>
      </w:r>
      <w:r>
        <w:rPr>
          <w:spacing w:val="-3"/>
          <w:sz w:val="24"/>
        </w:rPr>
        <w:t> </w:t>
      </w:r>
      <w:r>
        <w:rPr>
          <w:sz w:val="24"/>
        </w:rPr>
        <w:t>như</w:t>
      </w:r>
      <w:r>
        <w:rPr>
          <w:spacing w:val="-3"/>
          <w:sz w:val="24"/>
        </w:rPr>
        <w:t> </w:t>
      </w:r>
      <w:r>
        <w:rPr>
          <w:sz w:val="24"/>
        </w:rPr>
        <w:t>vậy</w:t>
      </w:r>
      <w:r>
        <w:rPr>
          <w:spacing w:val="-6"/>
          <w:sz w:val="24"/>
        </w:rPr>
        <w:t> </w:t>
      </w:r>
      <w:r>
        <w:rPr>
          <w:sz w:val="24"/>
        </w:rPr>
        <w:t>là sự</w:t>
      </w:r>
      <w:r>
        <w:rPr>
          <w:spacing w:val="-4"/>
          <w:sz w:val="24"/>
        </w:rPr>
        <w:t> </w:t>
      </w:r>
      <w:r>
        <w:rPr>
          <w:sz w:val="24"/>
        </w:rPr>
        <w:t>viên</w:t>
      </w:r>
      <w:r>
        <w:rPr>
          <w:spacing w:val="-1"/>
          <w:sz w:val="24"/>
        </w:rPr>
        <w:t> </w:t>
      </w:r>
      <w:r>
        <w:rPr>
          <w:sz w:val="24"/>
        </w:rPr>
        <w:t>mãn.</w:t>
      </w:r>
      <w:r>
        <w:rPr>
          <w:spacing w:val="-2"/>
          <w:sz w:val="24"/>
        </w:rPr>
        <w:t> </w:t>
      </w:r>
      <w:r>
        <w:rPr>
          <w:i/>
          <w:sz w:val="24"/>
        </w:rPr>
        <w:t>(Số</w:t>
      </w:r>
      <w:r>
        <w:rPr>
          <w:i/>
          <w:spacing w:val="-1"/>
          <w:sz w:val="24"/>
        </w:rPr>
        <w:t> </w:t>
      </w:r>
      <w:r>
        <w:rPr>
          <w:i/>
          <w:sz w:val="24"/>
        </w:rPr>
        <w:t>4,</w:t>
      </w:r>
      <w:r>
        <w:rPr>
          <w:i/>
          <w:spacing w:val="-4"/>
          <w:sz w:val="24"/>
        </w:rPr>
        <w:t> </w:t>
      </w:r>
      <w:r>
        <w:rPr>
          <w:i/>
          <w:sz w:val="24"/>
        </w:rPr>
        <w:t>5,</w:t>
      </w:r>
      <w:r>
        <w:rPr>
          <w:i/>
          <w:spacing w:val="-1"/>
          <w:sz w:val="24"/>
        </w:rPr>
        <w:t> </w:t>
      </w:r>
      <w:r>
        <w:rPr>
          <w:i/>
          <w:sz w:val="24"/>
        </w:rPr>
        <w:t>6</w:t>
      </w:r>
      <w:r>
        <w:rPr>
          <w:i/>
          <w:spacing w:val="-1"/>
          <w:sz w:val="24"/>
        </w:rPr>
        <w:t> </w:t>
      </w:r>
      <w:r>
        <w:rPr>
          <w:i/>
          <w:sz w:val="24"/>
        </w:rPr>
        <w:t>còn</w:t>
      </w:r>
      <w:r>
        <w:rPr>
          <w:i/>
          <w:spacing w:val="-3"/>
          <w:sz w:val="24"/>
        </w:rPr>
        <w:t> </w:t>
      </w:r>
      <w:r>
        <w:rPr>
          <w:i/>
          <w:sz w:val="24"/>
        </w:rPr>
        <w:t>lại</w:t>
      </w:r>
      <w:r>
        <w:rPr>
          <w:i/>
          <w:spacing w:val="-2"/>
          <w:sz w:val="24"/>
        </w:rPr>
        <w:t> </w:t>
      </w:r>
      <w:r>
        <w:rPr>
          <w:i/>
          <w:sz w:val="24"/>
        </w:rPr>
        <w:t>giống</w:t>
      </w:r>
      <w:r>
        <w:rPr>
          <w:i/>
          <w:spacing w:val="-3"/>
          <w:sz w:val="24"/>
        </w:rPr>
        <w:t> </w:t>
      </w:r>
      <w:r>
        <w:rPr>
          <w:i/>
          <w:sz w:val="24"/>
        </w:rPr>
        <w:t>như</w:t>
      </w:r>
      <w:r>
        <w:rPr>
          <w:i/>
          <w:spacing w:val="-1"/>
          <w:sz w:val="24"/>
        </w:rPr>
        <w:t> </w:t>
      </w:r>
      <w:r>
        <w:rPr>
          <w:i/>
          <w:sz w:val="24"/>
        </w:rPr>
        <w:t>kinh</w:t>
      </w:r>
      <w:r>
        <w:rPr>
          <w:i/>
          <w:spacing w:val="-2"/>
          <w:sz w:val="24"/>
        </w:rPr>
        <w:t> trước).</w:t>
      </w:r>
    </w:p>
    <w:p>
      <w:pPr>
        <w:pStyle w:val="BodyText"/>
        <w:spacing w:before="16"/>
        <w:rPr>
          <w:i/>
        </w:rPr>
      </w:pPr>
    </w:p>
    <w:p>
      <w:pPr>
        <w:pStyle w:val="ListParagraph"/>
        <w:numPr>
          <w:ilvl w:val="0"/>
          <w:numId w:val="121"/>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(63)</w:t>
      </w:r>
      <w:r>
        <w:rPr>
          <w:rFonts w:ascii="Verdana" w:hAnsi="Verdana"/>
          <w:b/>
          <w:color w:val="008AF0"/>
          <w:spacing w:val="-3"/>
          <w:sz w:val="19"/>
        </w:rPr>
        <w:t> </w:t>
      </w:r>
      <w:r>
        <w:rPr>
          <w:rFonts w:ascii="Verdana" w:hAnsi="Verdana"/>
          <w:b/>
          <w:color w:val="008AF0"/>
          <w:sz w:val="19"/>
        </w:rPr>
        <w:t>Cứu </w:t>
      </w:r>
      <w:r>
        <w:rPr>
          <w:rFonts w:ascii="Verdana" w:hAnsi="Verdana"/>
          <w:b/>
          <w:color w:val="008AF0"/>
          <w:spacing w:val="-4"/>
          <w:sz w:val="19"/>
        </w:rPr>
        <w:t>Cánh</w:t>
      </w:r>
    </w:p>
    <w:p>
      <w:pPr>
        <w:pStyle w:val="BodyText"/>
        <w:spacing w:before="51"/>
        <w:rPr>
          <w:rFonts w:ascii="Verdana"/>
          <w:b/>
          <w:sz w:val="19"/>
        </w:rPr>
      </w:pPr>
    </w:p>
    <w:p>
      <w:pPr>
        <w:pStyle w:val="ListParagraph"/>
        <w:numPr>
          <w:ilvl w:val="1"/>
          <w:numId w:val="121"/>
        </w:numPr>
        <w:tabs>
          <w:tab w:pos="604" w:val="left" w:leader="none"/>
        </w:tabs>
        <w:spacing w:line="230" w:lineRule="auto" w:before="1" w:after="0"/>
        <w:ind w:left="360" w:right="354" w:firstLine="0"/>
        <w:jc w:val="both"/>
        <w:rPr>
          <w:sz w:val="24"/>
        </w:rPr>
      </w:pPr>
      <w:r>
        <w:rPr>
          <w:sz w:val="24"/>
        </w:rPr>
        <w:t>- Này các Tỷ-kheo, những ai đặt sự cứu cánh ở nơi Ta tất cả những ấy đầy đủ chánh kiến. Với những người đầy đủ chánh kiến ấy, năm hạng người đạt được cứu cánh ngay ở nơi đây. Năm hạng người, sau khi từ bỏ đời này đạt được cứu cánh. Và năm hạng người nào, đạt được cứu cánh ngay ở nơi đây?</w:t>
      </w:r>
    </w:p>
    <w:p>
      <w:pPr>
        <w:pStyle w:val="BodyText"/>
        <w:spacing w:before="6"/>
      </w:pPr>
    </w:p>
    <w:p>
      <w:pPr>
        <w:pStyle w:val="ListParagraph"/>
        <w:numPr>
          <w:ilvl w:val="1"/>
          <w:numId w:val="121"/>
        </w:numPr>
        <w:tabs>
          <w:tab w:pos="599" w:val="left" w:leader="none"/>
        </w:tabs>
        <w:spacing w:line="232" w:lineRule="auto" w:before="0" w:after="0"/>
        <w:ind w:left="360" w:right="357" w:firstLine="0"/>
        <w:jc w:val="both"/>
        <w:rPr>
          <w:sz w:val="24"/>
        </w:rPr>
      </w:pPr>
      <w:r>
        <w:rPr>
          <w:sz w:val="24"/>
        </w:rPr>
        <w:t>Hạng</w:t>
      </w:r>
      <w:r>
        <w:rPr>
          <w:spacing w:val="-4"/>
          <w:sz w:val="24"/>
        </w:rPr>
        <w:t> </w:t>
      </w:r>
      <w:r>
        <w:rPr>
          <w:sz w:val="24"/>
        </w:rPr>
        <w:t>trở</w:t>
      </w:r>
      <w:r>
        <w:rPr>
          <w:spacing w:val="-2"/>
          <w:sz w:val="24"/>
        </w:rPr>
        <w:t> </w:t>
      </w:r>
      <w:r>
        <w:rPr>
          <w:sz w:val="24"/>
        </w:rPr>
        <w:t>lui nhiều</w:t>
      </w:r>
      <w:r>
        <w:rPr>
          <w:spacing w:val="-2"/>
          <w:sz w:val="24"/>
        </w:rPr>
        <w:t> </w:t>
      </w:r>
      <w:r>
        <w:rPr>
          <w:sz w:val="24"/>
        </w:rPr>
        <w:t>nhất là bảy</w:t>
      </w:r>
      <w:r>
        <w:rPr>
          <w:spacing w:val="-7"/>
          <w:sz w:val="24"/>
        </w:rPr>
        <w:t> </w:t>
      </w:r>
      <w:r>
        <w:rPr>
          <w:sz w:val="24"/>
        </w:rPr>
        <w:t>lần, hạng</w:t>
      </w:r>
      <w:r>
        <w:rPr>
          <w:spacing w:val="-2"/>
          <w:sz w:val="24"/>
        </w:rPr>
        <w:t> </w:t>
      </w:r>
      <w:r>
        <w:rPr>
          <w:sz w:val="24"/>
        </w:rPr>
        <w:t>Gia</w:t>
      </w:r>
      <w:r>
        <w:rPr>
          <w:spacing w:val="-1"/>
          <w:sz w:val="24"/>
        </w:rPr>
        <w:t> </w:t>
      </w:r>
      <w:r>
        <w:rPr>
          <w:sz w:val="24"/>
        </w:rPr>
        <w:t>gia, hạng</w:t>
      </w:r>
      <w:r>
        <w:rPr>
          <w:spacing w:val="-2"/>
          <w:sz w:val="24"/>
        </w:rPr>
        <w:t> </w:t>
      </w:r>
      <w:r>
        <w:rPr>
          <w:sz w:val="24"/>
        </w:rPr>
        <w:t>Nhứt chủng, hạng</w:t>
      </w:r>
      <w:r>
        <w:rPr>
          <w:spacing w:val="-2"/>
          <w:sz w:val="24"/>
        </w:rPr>
        <w:t> </w:t>
      </w:r>
      <w:r>
        <w:rPr>
          <w:sz w:val="24"/>
        </w:rPr>
        <w:t>Nhất lai, và</w:t>
      </w:r>
      <w:r>
        <w:rPr>
          <w:spacing w:val="-3"/>
          <w:sz w:val="24"/>
        </w:rPr>
        <w:t> </w:t>
      </w:r>
      <w:r>
        <w:rPr>
          <w:sz w:val="24"/>
        </w:rPr>
        <w:t>vị nào</w:t>
      </w:r>
      <w:r>
        <w:rPr>
          <w:spacing w:val="-2"/>
          <w:sz w:val="24"/>
        </w:rPr>
        <w:t> </w:t>
      </w:r>
      <w:r>
        <w:rPr>
          <w:sz w:val="24"/>
        </w:rPr>
        <w:t>là vị A-la- hán ngay trong hiện tại. Năm hạng người này đạt được cứu cánh ngay ở nơi đây. Và năm hạng người khác nào, sau khi từ bỏ đời này, đạt được cứu cánh?</w:t>
      </w:r>
    </w:p>
    <w:p>
      <w:pPr>
        <w:pStyle w:val="BodyText"/>
        <w:spacing w:before="3"/>
      </w:pPr>
    </w:p>
    <w:p>
      <w:pPr>
        <w:pStyle w:val="ListParagraph"/>
        <w:numPr>
          <w:ilvl w:val="1"/>
          <w:numId w:val="121"/>
        </w:numPr>
        <w:tabs>
          <w:tab w:pos="604" w:val="left" w:leader="none"/>
        </w:tabs>
        <w:spacing w:line="230" w:lineRule="auto" w:before="1" w:after="0"/>
        <w:ind w:left="360" w:right="353" w:firstLine="0"/>
        <w:jc w:val="both"/>
        <w:rPr>
          <w:sz w:val="24"/>
        </w:rPr>
      </w:pPr>
      <w:r>
        <w:rPr>
          <w:sz w:val="24"/>
        </w:rPr>
        <w:t>Hạng Trung gian Niết-bàn, hạng Tổn hại Niết-bàn, hạng Vô hành Niết-bàn, hạng Hữu hành Niết-bàn, hạng Thượng lưu đạt được sắc cứu cánh. Với năm hạng người này, sau khi từ bỏ đời này, đạt được cứu </w:t>
      </w:r>
      <w:r>
        <w:rPr>
          <w:spacing w:val="-4"/>
          <w:sz w:val="24"/>
        </w:rPr>
        <w:t>cánh.</w:t>
      </w:r>
    </w:p>
    <w:p>
      <w:pPr>
        <w:pStyle w:val="BodyText"/>
        <w:spacing w:before="9"/>
      </w:pPr>
    </w:p>
    <w:p>
      <w:pPr>
        <w:pStyle w:val="BodyText"/>
        <w:spacing w:line="230" w:lineRule="auto"/>
        <w:ind w:left="360" w:right="354"/>
        <w:jc w:val="both"/>
      </w:pPr>
      <w:r>
        <w:rPr/>
        <w:t>Này các Tỷ-kheo, những ai đạt sự cứu cánh ở nơi ta, tất cả những người ấy đầy đủ chánh kiến. Trong những người đầy đủ chánh kiến, năm hạng người này đạt được cứu cánh ngay ở nơi đây. Năm hạng người này, sau khi từ bỏ đời này, đạt được cứu cánh.</w:t>
      </w:r>
    </w:p>
    <w:p>
      <w:pPr>
        <w:pStyle w:val="BodyText"/>
        <w:spacing w:before="18"/>
      </w:pPr>
    </w:p>
    <w:p>
      <w:pPr>
        <w:pStyle w:val="ListParagraph"/>
        <w:numPr>
          <w:ilvl w:val="0"/>
          <w:numId w:val="121"/>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(64) Bất</w:t>
      </w:r>
      <w:r>
        <w:rPr>
          <w:rFonts w:ascii="Verdana" w:hAnsi="Verdana"/>
          <w:b/>
          <w:color w:val="008AF0"/>
          <w:spacing w:val="3"/>
          <w:sz w:val="19"/>
        </w:rPr>
        <w:t> </w:t>
      </w:r>
      <w:r>
        <w:rPr>
          <w:rFonts w:ascii="Verdana" w:hAnsi="Verdana"/>
          <w:b/>
          <w:color w:val="008AF0"/>
          <w:spacing w:val="-4"/>
          <w:sz w:val="19"/>
        </w:rPr>
        <w:t>Ðộng</w:t>
      </w:r>
    </w:p>
    <w:p>
      <w:pPr>
        <w:pStyle w:val="BodyText"/>
        <w:spacing w:before="49"/>
        <w:rPr>
          <w:rFonts w:ascii="Verdana"/>
          <w:b/>
          <w:sz w:val="19"/>
        </w:rPr>
      </w:pPr>
    </w:p>
    <w:p>
      <w:pPr>
        <w:pStyle w:val="ListParagraph"/>
        <w:numPr>
          <w:ilvl w:val="1"/>
          <w:numId w:val="121"/>
        </w:numPr>
        <w:tabs>
          <w:tab w:pos="597" w:val="left" w:leader="none"/>
        </w:tabs>
        <w:spacing w:line="230" w:lineRule="auto" w:before="0" w:after="0"/>
        <w:ind w:left="360" w:right="353" w:firstLine="0"/>
        <w:jc w:val="both"/>
        <w:rPr>
          <w:sz w:val="24"/>
        </w:rPr>
      </w:pPr>
      <w:r>
        <w:rPr>
          <w:sz w:val="24"/>
        </w:rPr>
        <w:t>Này</w:t>
      </w:r>
      <w:r>
        <w:rPr>
          <w:spacing w:val="-6"/>
          <w:sz w:val="24"/>
        </w:rPr>
        <w:t> </w:t>
      </w:r>
      <w:r>
        <w:rPr>
          <w:sz w:val="24"/>
        </w:rPr>
        <w:t>các</w:t>
      </w:r>
      <w:r>
        <w:rPr>
          <w:spacing w:val="-1"/>
          <w:sz w:val="24"/>
        </w:rPr>
        <w:t> </w:t>
      </w:r>
      <w:r>
        <w:rPr>
          <w:sz w:val="24"/>
        </w:rPr>
        <w:t>Tỷ-kheo, những</w:t>
      </w:r>
      <w:r>
        <w:rPr>
          <w:spacing w:val="-1"/>
          <w:sz w:val="24"/>
        </w:rPr>
        <w:t> </w:t>
      </w:r>
      <w:r>
        <w:rPr>
          <w:sz w:val="24"/>
        </w:rPr>
        <w:t>ai có</w:t>
      </w:r>
      <w:r>
        <w:rPr>
          <w:spacing w:val="-1"/>
          <w:sz w:val="24"/>
        </w:rPr>
        <w:t> </w:t>
      </w:r>
      <w:r>
        <w:rPr>
          <w:sz w:val="24"/>
        </w:rPr>
        <w:t>lòng</w:t>
      </w:r>
      <w:r>
        <w:rPr>
          <w:spacing w:val="-3"/>
          <w:sz w:val="24"/>
        </w:rPr>
        <w:t> </w:t>
      </w:r>
      <w:r>
        <w:rPr>
          <w:sz w:val="24"/>
        </w:rPr>
        <w:t>tịnh</w:t>
      </w:r>
      <w:r>
        <w:rPr>
          <w:spacing w:val="-1"/>
          <w:sz w:val="24"/>
        </w:rPr>
        <w:t> </w:t>
      </w:r>
      <w:r>
        <w:rPr>
          <w:sz w:val="24"/>
        </w:rPr>
        <w:t>tín bất động</w:t>
      </w:r>
      <w:r>
        <w:rPr>
          <w:spacing w:val="-3"/>
          <w:sz w:val="24"/>
        </w:rPr>
        <w:t> </w:t>
      </w:r>
      <w:r>
        <w:rPr>
          <w:sz w:val="24"/>
        </w:rPr>
        <w:t>ở nơi</w:t>
      </w:r>
      <w:r>
        <w:rPr>
          <w:spacing w:val="-1"/>
          <w:sz w:val="24"/>
        </w:rPr>
        <w:t> </w:t>
      </w:r>
      <w:r>
        <w:rPr>
          <w:sz w:val="24"/>
        </w:rPr>
        <w:t>Ta,</w:t>
      </w:r>
      <w:r>
        <w:rPr>
          <w:spacing w:val="-1"/>
          <w:sz w:val="24"/>
        </w:rPr>
        <w:t> </w:t>
      </w:r>
      <w:r>
        <w:rPr>
          <w:sz w:val="24"/>
        </w:rPr>
        <w:t>tất cả</w:t>
      </w:r>
      <w:r>
        <w:rPr>
          <w:spacing w:val="-1"/>
          <w:sz w:val="24"/>
        </w:rPr>
        <w:t> </w:t>
      </w:r>
      <w:r>
        <w:rPr>
          <w:sz w:val="24"/>
        </w:rPr>
        <w:t>những</w:t>
      </w:r>
      <w:r>
        <w:rPr>
          <w:spacing w:val="-1"/>
          <w:sz w:val="24"/>
        </w:rPr>
        <w:t> </w:t>
      </w:r>
      <w:r>
        <w:rPr>
          <w:sz w:val="24"/>
        </w:rPr>
        <w:t>vị ấy</w:t>
      </w:r>
      <w:r>
        <w:rPr>
          <w:spacing w:val="-6"/>
          <w:sz w:val="24"/>
        </w:rPr>
        <w:t> </w:t>
      </w:r>
      <w:r>
        <w:rPr>
          <w:sz w:val="24"/>
        </w:rPr>
        <w:t>là những</w:t>
      </w:r>
      <w:r>
        <w:rPr>
          <w:spacing w:val="-3"/>
          <w:sz w:val="24"/>
        </w:rPr>
        <w:t> </w:t>
      </w:r>
      <w:r>
        <w:rPr>
          <w:sz w:val="24"/>
        </w:rPr>
        <w:t>bậc</w:t>
      </w:r>
      <w:r>
        <w:rPr>
          <w:spacing w:val="-2"/>
          <w:sz w:val="24"/>
        </w:rPr>
        <w:t> </w:t>
      </w:r>
      <w:r>
        <w:rPr>
          <w:sz w:val="24"/>
        </w:rPr>
        <w:t>Dự</w:t>
      </w:r>
      <w:r>
        <w:rPr>
          <w:spacing w:val="-1"/>
          <w:sz w:val="24"/>
        </w:rPr>
        <w:t> </w:t>
      </w:r>
      <w:r>
        <w:rPr>
          <w:sz w:val="24"/>
        </w:rPr>
        <w:t>lưu. Với những</w:t>
      </w:r>
      <w:r>
        <w:rPr>
          <w:spacing w:val="-1"/>
          <w:sz w:val="24"/>
        </w:rPr>
        <w:t> </w:t>
      </w:r>
      <w:r>
        <w:rPr>
          <w:sz w:val="24"/>
        </w:rPr>
        <w:t>bậc Dự lưu ấy, năm hạng người đạt được cứu cánh ngay</w:t>
      </w:r>
      <w:r>
        <w:rPr>
          <w:spacing w:val="-3"/>
          <w:sz w:val="24"/>
        </w:rPr>
        <w:t> </w:t>
      </w:r>
      <w:r>
        <w:rPr>
          <w:sz w:val="24"/>
        </w:rPr>
        <w:t>ở nơi đây. Năm hạng người, sau khi từ bỏ đời này, đạt được cứu cánh. Và năm hạng người nào, đạt được cứu cánh, ngay ở nơi đây?</w:t>
      </w:r>
    </w:p>
    <w:p>
      <w:pPr>
        <w:pStyle w:val="BodyText"/>
        <w:spacing w:before="9"/>
      </w:pPr>
    </w:p>
    <w:p>
      <w:pPr>
        <w:pStyle w:val="ListParagraph"/>
        <w:numPr>
          <w:ilvl w:val="1"/>
          <w:numId w:val="121"/>
        </w:numPr>
        <w:tabs>
          <w:tab w:pos="604" w:val="left" w:leader="none"/>
        </w:tabs>
        <w:spacing w:line="230" w:lineRule="auto" w:before="0" w:after="0"/>
        <w:ind w:left="360" w:right="352" w:firstLine="0"/>
        <w:jc w:val="both"/>
        <w:rPr>
          <w:sz w:val="24"/>
        </w:rPr>
      </w:pPr>
      <w:r>
        <w:rPr>
          <w:sz w:val="24"/>
        </w:rPr>
        <w:t>Hạng trở lui nhiều nhất là bảy</w:t>
      </w:r>
      <w:r>
        <w:rPr>
          <w:spacing w:val="-2"/>
          <w:sz w:val="24"/>
        </w:rPr>
        <w:t> </w:t>
      </w:r>
      <w:r>
        <w:rPr>
          <w:sz w:val="24"/>
        </w:rPr>
        <w:t>lần (Thất lai), hạng Gia gia, hạng Nhứt chủng, hạng Nhất lai, và vị nào là vị</w:t>
      </w:r>
      <w:r>
        <w:rPr>
          <w:spacing w:val="-1"/>
          <w:sz w:val="24"/>
        </w:rPr>
        <w:t> </w:t>
      </w:r>
      <w:r>
        <w:rPr>
          <w:sz w:val="24"/>
        </w:rPr>
        <w:t>A-la hán ngay</w:t>
      </w:r>
      <w:r>
        <w:rPr>
          <w:spacing w:val="-7"/>
          <w:sz w:val="24"/>
        </w:rPr>
        <w:t> </w:t>
      </w:r>
      <w:r>
        <w:rPr>
          <w:sz w:val="24"/>
        </w:rPr>
        <w:t>trong hiện tại.</w:t>
      </w:r>
      <w:r>
        <w:rPr>
          <w:spacing w:val="-2"/>
          <w:sz w:val="24"/>
        </w:rPr>
        <w:t> </w:t>
      </w:r>
      <w:r>
        <w:rPr>
          <w:sz w:val="24"/>
        </w:rPr>
        <w:t>Năm</w:t>
      </w:r>
      <w:r>
        <w:rPr>
          <w:spacing w:val="-2"/>
          <w:sz w:val="24"/>
        </w:rPr>
        <w:t> </w:t>
      </w:r>
      <w:r>
        <w:rPr>
          <w:sz w:val="24"/>
        </w:rPr>
        <w:t>hạng</w:t>
      </w:r>
      <w:r>
        <w:rPr>
          <w:spacing w:val="-2"/>
          <w:sz w:val="24"/>
        </w:rPr>
        <w:t> </w:t>
      </w:r>
      <w:r>
        <w:rPr>
          <w:sz w:val="24"/>
        </w:rPr>
        <w:t>người</w:t>
      </w:r>
      <w:r>
        <w:rPr>
          <w:spacing w:val="-1"/>
          <w:sz w:val="24"/>
        </w:rPr>
        <w:t> </w:t>
      </w:r>
      <w:r>
        <w:rPr>
          <w:sz w:val="24"/>
        </w:rPr>
        <w:t>này</w:t>
      </w:r>
      <w:r>
        <w:rPr>
          <w:spacing w:val="-4"/>
          <w:sz w:val="24"/>
        </w:rPr>
        <w:t> </w:t>
      </w:r>
      <w:r>
        <w:rPr>
          <w:sz w:val="24"/>
        </w:rPr>
        <w:t>đạt được cứu cánh ngay</w:t>
      </w:r>
      <w:r>
        <w:rPr>
          <w:spacing w:val="-4"/>
          <w:sz w:val="24"/>
        </w:rPr>
        <w:t> </w:t>
      </w:r>
      <w:r>
        <w:rPr>
          <w:sz w:val="24"/>
        </w:rPr>
        <w:t>ở nơi đây. Và</w:t>
      </w:r>
      <w:r>
        <w:rPr>
          <w:spacing w:val="-1"/>
          <w:sz w:val="24"/>
        </w:rPr>
        <w:t> </w:t>
      </w:r>
      <w:r>
        <w:rPr>
          <w:sz w:val="24"/>
        </w:rPr>
        <w:t>năm hạng người khác nào, sau khi từ bỏ đời này, đạt được cứu cánh?</w:t>
      </w:r>
    </w:p>
    <w:p>
      <w:pPr>
        <w:pStyle w:val="BodyText"/>
        <w:spacing w:before="9"/>
      </w:pPr>
    </w:p>
    <w:p>
      <w:pPr>
        <w:pStyle w:val="ListParagraph"/>
        <w:numPr>
          <w:ilvl w:val="1"/>
          <w:numId w:val="121"/>
        </w:numPr>
        <w:tabs>
          <w:tab w:pos="604" w:val="left" w:leader="none"/>
        </w:tabs>
        <w:spacing w:line="232" w:lineRule="auto" w:before="1" w:after="0"/>
        <w:ind w:left="360" w:right="353" w:firstLine="0"/>
        <w:jc w:val="both"/>
        <w:rPr>
          <w:sz w:val="24"/>
        </w:rPr>
      </w:pPr>
      <w:r>
        <w:rPr>
          <w:sz w:val="24"/>
        </w:rPr>
        <w:t>Hạng Trung gian Niết-bàn, hạng Tổn hại Niết-bàn, hạng Vô hành Niết-bàn, hạng Hữu hành Niết-bàn, hạng Thượng lưu đạt được sắc cứu cánh. Với năm hạng người này, sau khi từ bỏ đời này, đạt được cứu </w:t>
      </w:r>
      <w:r>
        <w:rPr>
          <w:spacing w:val="-4"/>
          <w:sz w:val="24"/>
        </w:rPr>
        <w:t>cánh.</w:t>
      </w:r>
    </w:p>
    <w:p>
      <w:pPr>
        <w:pStyle w:val="BodyText"/>
        <w:spacing w:before="3"/>
      </w:pPr>
    </w:p>
    <w:p>
      <w:pPr>
        <w:pStyle w:val="BodyText"/>
        <w:spacing w:line="230" w:lineRule="auto"/>
        <w:ind w:left="360" w:right="355"/>
        <w:jc w:val="both"/>
      </w:pPr>
      <w:r>
        <w:rPr/>
        <w:t>Này các Tỷ-kheo, những ai có lòng tịnh tín bất động ở nơi Ta, tất cả những vị ấy là những Dự lưu. Với các hạng Dự lưu ấy, năm hạng người này đạt được cứu cánh ngay ở nơi đây. Năm hạng người này, sau khi từ bỏ đời này, đạt được cứu cánh.</w:t>
      </w:r>
    </w:p>
    <w:p>
      <w:pPr>
        <w:pStyle w:val="BodyText"/>
        <w:spacing w:before="19"/>
      </w:pPr>
    </w:p>
    <w:p>
      <w:pPr>
        <w:pStyle w:val="ListParagraph"/>
        <w:numPr>
          <w:ilvl w:val="0"/>
          <w:numId w:val="121"/>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(65) Lạc</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Khổ</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21"/>
        </w:numPr>
        <w:tabs>
          <w:tab w:pos="599" w:val="left" w:leader="none"/>
        </w:tabs>
        <w:spacing w:line="230" w:lineRule="auto" w:before="0" w:after="0"/>
        <w:ind w:left="360" w:right="352" w:firstLine="0"/>
        <w:jc w:val="both"/>
        <w:rPr>
          <w:sz w:val="24"/>
        </w:rPr>
      </w:pPr>
      <w:r>
        <w:rPr>
          <w:sz w:val="24"/>
        </w:rPr>
        <w:t>Một thời, Tôn giả Sàriputta trú ở giữa</w:t>
      </w:r>
      <w:r>
        <w:rPr>
          <w:spacing w:val="-1"/>
          <w:sz w:val="24"/>
        </w:rPr>
        <w:t> </w:t>
      </w:r>
      <w:r>
        <w:rPr>
          <w:sz w:val="24"/>
        </w:rPr>
        <w:t>dân chúng Magadha, tại làng</w:t>
      </w:r>
      <w:r>
        <w:rPr>
          <w:spacing w:val="-2"/>
          <w:sz w:val="24"/>
        </w:rPr>
        <w:t> </w:t>
      </w:r>
      <w:r>
        <w:rPr>
          <w:sz w:val="24"/>
        </w:rPr>
        <w:t>Nàlàka. Rồi du sĩ Sàmandakàni đi đến Tôn giả Sàriputta, sau khi đến, nói lên với Tôn giả Sàriputta những lời chào đón hỏi thăm, sau khi nói lên những lời chào đón hỏi thăm thân hữu rồi ngồi xuống một bên. Ngồi xuống một bên, du sĩ Sámandakàni nói với Tôn giả Sàriputta:</w:t>
      </w:r>
    </w:p>
    <w:p>
      <w:pPr>
        <w:pStyle w:val="ListParagraph"/>
        <w:numPr>
          <w:ilvl w:val="2"/>
          <w:numId w:val="121"/>
        </w:numPr>
        <w:tabs>
          <w:tab w:pos="496" w:val="left" w:leader="none"/>
        </w:tabs>
        <w:spacing w:line="240" w:lineRule="auto" w:before="275" w:after="0"/>
        <w:ind w:left="496" w:right="0" w:hanging="136"/>
        <w:jc w:val="left"/>
        <w:rPr>
          <w:sz w:val="24"/>
        </w:rPr>
      </w:pPr>
      <w:r>
        <w:rPr>
          <w:sz w:val="24"/>
        </w:rPr>
        <w:t>Thưa</w:t>
      </w:r>
      <w:r>
        <w:rPr>
          <w:spacing w:val="-6"/>
          <w:sz w:val="24"/>
        </w:rPr>
        <w:t> </w:t>
      </w:r>
      <w:r>
        <w:rPr>
          <w:sz w:val="24"/>
        </w:rPr>
        <w:t>Hiền</w:t>
      </w:r>
      <w:r>
        <w:rPr>
          <w:spacing w:val="-2"/>
          <w:sz w:val="24"/>
        </w:rPr>
        <w:t> </w:t>
      </w:r>
      <w:r>
        <w:rPr>
          <w:sz w:val="24"/>
        </w:rPr>
        <w:t>giả</w:t>
      </w:r>
      <w:r>
        <w:rPr>
          <w:spacing w:val="-5"/>
          <w:sz w:val="24"/>
        </w:rPr>
        <w:t> </w:t>
      </w:r>
      <w:r>
        <w:rPr>
          <w:sz w:val="24"/>
        </w:rPr>
        <w:t>Sàriputta,</w:t>
      </w:r>
      <w:r>
        <w:rPr>
          <w:spacing w:val="-4"/>
          <w:sz w:val="24"/>
        </w:rPr>
        <w:t> </w:t>
      </w:r>
      <w:r>
        <w:rPr>
          <w:sz w:val="24"/>
        </w:rPr>
        <w:t>thế</w:t>
      </w:r>
      <w:r>
        <w:rPr>
          <w:spacing w:val="-5"/>
          <w:sz w:val="24"/>
        </w:rPr>
        <w:t> </w:t>
      </w:r>
      <w:r>
        <w:rPr>
          <w:sz w:val="24"/>
        </w:rPr>
        <w:t>nào</w:t>
      </w:r>
      <w:r>
        <w:rPr>
          <w:spacing w:val="-4"/>
          <w:sz w:val="24"/>
        </w:rPr>
        <w:t> </w:t>
      </w:r>
      <w:r>
        <w:rPr>
          <w:sz w:val="24"/>
        </w:rPr>
        <w:t>là</w:t>
      </w:r>
      <w:r>
        <w:rPr>
          <w:spacing w:val="-2"/>
          <w:sz w:val="24"/>
        </w:rPr>
        <w:t> </w:t>
      </w:r>
      <w:r>
        <w:rPr>
          <w:sz w:val="24"/>
        </w:rPr>
        <w:t>lạc,</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pacing w:val="-4"/>
          <w:sz w:val="24"/>
        </w:rPr>
        <w:t>khổ?</w:t>
      </w:r>
    </w:p>
    <w:p>
      <w:pPr>
        <w:pStyle w:val="BodyText"/>
      </w:pPr>
    </w:p>
    <w:p>
      <w:pPr>
        <w:pStyle w:val="ListParagraph"/>
        <w:numPr>
          <w:ilvl w:val="1"/>
          <w:numId w:val="121"/>
        </w:numPr>
        <w:tabs>
          <w:tab w:pos="616" w:val="left" w:leader="none"/>
        </w:tabs>
        <w:spacing w:line="240" w:lineRule="auto" w:before="0" w:after="0"/>
        <w:ind w:left="616" w:right="0" w:hanging="256"/>
        <w:jc w:val="both"/>
        <w:rPr>
          <w:sz w:val="24"/>
        </w:rPr>
      </w:pPr>
      <w:r>
        <w:rPr>
          <w:sz w:val="24"/>
        </w:rPr>
        <w:t>-</w:t>
      </w:r>
      <w:r>
        <w:rPr>
          <w:spacing w:val="9"/>
          <w:sz w:val="24"/>
        </w:rPr>
        <w:t> </w:t>
      </w:r>
      <w:r>
        <w:rPr>
          <w:sz w:val="24"/>
        </w:rPr>
        <w:t>Này</w:t>
      </w:r>
      <w:r>
        <w:rPr>
          <w:spacing w:val="8"/>
          <w:sz w:val="24"/>
        </w:rPr>
        <w:t> </w:t>
      </w:r>
      <w:r>
        <w:rPr>
          <w:sz w:val="24"/>
        </w:rPr>
        <w:t>Hiền</w:t>
      </w:r>
      <w:r>
        <w:rPr>
          <w:spacing w:val="15"/>
          <w:sz w:val="24"/>
        </w:rPr>
        <w:t> </w:t>
      </w:r>
      <w:r>
        <w:rPr>
          <w:sz w:val="24"/>
        </w:rPr>
        <w:t>giả,</w:t>
      </w:r>
      <w:r>
        <w:rPr>
          <w:spacing w:val="15"/>
          <w:sz w:val="24"/>
        </w:rPr>
        <w:t> </w:t>
      </w:r>
      <w:r>
        <w:rPr>
          <w:sz w:val="24"/>
        </w:rPr>
        <w:t>tái</w:t>
      </w:r>
      <w:r>
        <w:rPr>
          <w:spacing w:val="14"/>
          <w:sz w:val="24"/>
        </w:rPr>
        <w:t> </w:t>
      </w:r>
      <w:r>
        <w:rPr>
          <w:sz w:val="24"/>
        </w:rPr>
        <w:t>sanh</w:t>
      </w:r>
      <w:r>
        <w:rPr>
          <w:spacing w:val="15"/>
          <w:sz w:val="24"/>
        </w:rPr>
        <w:t> </w:t>
      </w:r>
      <w:r>
        <w:rPr>
          <w:sz w:val="24"/>
        </w:rPr>
        <w:t>là</w:t>
      </w:r>
      <w:r>
        <w:rPr>
          <w:spacing w:val="12"/>
          <w:sz w:val="24"/>
        </w:rPr>
        <w:t> </w:t>
      </w:r>
      <w:r>
        <w:rPr>
          <w:sz w:val="24"/>
        </w:rPr>
        <w:t>khổ,</w:t>
      </w:r>
      <w:r>
        <w:rPr>
          <w:spacing w:val="12"/>
          <w:sz w:val="24"/>
        </w:rPr>
        <w:t> </w:t>
      </w:r>
      <w:r>
        <w:rPr>
          <w:sz w:val="24"/>
        </w:rPr>
        <w:t>không</w:t>
      </w:r>
      <w:r>
        <w:rPr>
          <w:spacing w:val="11"/>
          <w:sz w:val="24"/>
        </w:rPr>
        <w:t> </w:t>
      </w:r>
      <w:r>
        <w:rPr>
          <w:sz w:val="24"/>
        </w:rPr>
        <w:t>tái</w:t>
      </w:r>
      <w:r>
        <w:rPr>
          <w:spacing w:val="15"/>
          <w:sz w:val="24"/>
        </w:rPr>
        <w:t> </w:t>
      </w:r>
      <w:r>
        <w:rPr>
          <w:sz w:val="24"/>
        </w:rPr>
        <w:t>sanh</w:t>
      </w:r>
      <w:r>
        <w:rPr>
          <w:spacing w:val="12"/>
          <w:sz w:val="24"/>
        </w:rPr>
        <w:t> </w:t>
      </w:r>
      <w:r>
        <w:rPr>
          <w:sz w:val="24"/>
        </w:rPr>
        <w:t>là</w:t>
      </w:r>
      <w:r>
        <w:rPr>
          <w:spacing w:val="13"/>
          <w:sz w:val="24"/>
        </w:rPr>
        <w:t> </w:t>
      </w:r>
      <w:r>
        <w:rPr>
          <w:sz w:val="24"/>
        </w:rPr>
        <w:t>lạc.</w:t>
      </w:r>
      <w:r>
        <w:rPr>
          <w:spacing w:val="13"/>
          <w:sz w:val="24"/>
        </w:rPr>
        <w:t> </w:t>
      </w:r>
      <w:r>
        <w:rPr>
          <w:sz w:val="24"/>
        </w:rPr>
        <w:t>Khi</w:t>
      </w:r>
      <w:r>
        <w:rPr>
          <w:spacing w:val="16"/>
          <w:sz w:val="24"/>
        </w:rPr>
        <w:t> </w:t>
      </w:r>
      <w:r>
        <w:rPr>
          <w:sz w:val="24"/>
        </w:rPr>
        <w:t>có</w:t>
      </w:r>
      <w:r>
        <w:rPr>
          <w:spacing w:val="12"/>
          <w:sz w:val="24"/>
        </w:rPr>
        <w:t> </w:t>
      </w:r>
      <w:r>
        <w:rPr>
          <w:sz w:val="24"/>
        </w:rPr>
        <w:t>tái</w:t>
      </w:r>
      <w:r>
        <w:rPr>
          <w:spacing w:val="12"/>
          <w:sz w:val="24"/>
        </w:rPr>
        <w:t> </w:t>
      </w:r>
      <w:r>
        <w:rPr>
          <w:sz w:val="24"/>
        </w:rPr>
        <w:t>sanh,</w:t>
      </w:r>
      <w:r>
        <w:rPr>
          <w:spacing w:val="12"/>
          <w:sz w:val="24"/>
        </w:rPr>
        <w:t> </w:t>
      </w:r>
      <w:r>
        <w:rPr>
          <w:sz w:val="24"/>
        </w:rPr>
        <w:t>này</w:t>
      </w:r>
      <w:r>
        <w:rPr>
          <w:spacing w:val="11"/>
          <w:sz w:val="24"/>
        </w:rPr>
        <w:t> </w:t>
      </w:r>
      <w:r>
        <w:rPr>
          <w:sz w:val="24"/>
        </w:rPr>
        <w:t>Hiền</w:t>
      </w:r>
      <w:r>
        <w:rPr>
          <w:spacing w:val="15"/>
          <w:sz w:val="24"/>
        </w:rPr>
        <w:t> </w:t>
      </w:r>
      <w:r>
        <w:rPr>
          <w:sz w:val="24"/>
        </w:rPr>
        <w:t>giả,</w:t>
      </w:r>
      <w:r>
        <w:rPr>
          <w:spacing w:val="12"/>
          <w:sz w:val="24"/>
        </w:rPr>
        <w:t> </w:t>
      </w:r>
      <w:r>
        <w:rPr>
          <w:sz w:val="24"/>
        </w:rPr>
        <w:t>chờ</w:t>
      </w:r>
      <w:r>
        <w:rPr>
          <w:spacing w:val="13"/>
          <w:sz w:val="24"/>
        </w:rPr>
        <w:t> </w:t>
      </w:r>
      <w:r>
        <w:rPr>
          <w:sz w:val="24"/>
        </w:rPr>
        <w:t>đợi</w:t>
      </w:r>
      <w:r>
        <w:rPr>
          <w:spacing w:val="16"/>
          <w:sz w:val="24"/>
        </w:rPr>
        <w:t> </w:t>
      </w:r>
      <w:r>
        <w:rPr>
          <w:sz w:val="24"/>
        </w:rPr>
        <w:t>là</w:t>
      </w:r>
      <w:r>
        <w:rPr>
          <w:spacing w:val="14"/>
          <w:sz w:val="24"/>
        </w:rPr>
        <w:t> </w:t>
      </w:r>
      <w:r>
        <w:rPr>
          <w:spacing w:val="-5"/>
          <w:sz w:val="24"/>
        </w:rPr>
        <w:t>khổ</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52"/>
        <w:jc w:val="both"/>
      </w:pPr>
      <w:r>
        <w:rPr/>
        <w:t>này: Lạnh, nóng, đói, khát, đạt tiện, tiểu tiện, xúc chạm với lửa, xúc chạm với trượng, xúc chạm với kiếm. Cho đến bà con và bạn bè, khi gặp nhau, hội ngộ với nhau cũng não hại.</w:t>
      </w:r>
    </w:p>
    <w:p>
      <w:pPr>
        <w:pStyle w:val="BodyText"/>
        <w:spacing w:before="274"/>
        <w:ind w:left="360"/>
      </w:pPr>
      <w:r>
        <w:rPr/>
        <w:t>Này</w:t>
      </w:r>
      <w:r>
        <w:rPr>
          <w:spacing w:val="-12"/>
        </w:rPr>
        <w:t> </w:t>
      </w:r>
      <w:r>
        <w:rPr/>
        <w:t>Hiền giả,</w:t>
      </w:r>
      <w:r>
        <w:rPr>
          <w:spacing w:val="-2"/>
        </w:rPr>
        <w:t> </w:t>
      </w:r>
      <w:r>
        <w:rPr/>
        <w:t>tái</w:t>
      </w:r>
      <w:r>
        <w:rPr>
          <w:spacing w:val="-1"/>
        </w:rPr>
        <w:t> </w:t>
      </w:r>
      <w:r>
        <w:rPr/>
        <w:t>sanh</w:t>
      </w:r>
      <w:r>
        <w:rPr>
          <w:spacing w:val="-3"/>
        </w:rPr>
        <w:t> </w:t>
      </w:r>
      <w:r>
        <w:rPr/>
        <w:t>là</w:t>
      </w:r>
      <w:r>
        <w:rPr>
          <w:spacing w:val="-2"/>
        </w:rPr>
        <w:t> </w:t>
      </w:r>
      <w:r>
        <w:rPr/>
        <w:t>khổ,</w:t>
      </w:r>
      <w:r>
        <w:rPr>
          <w:spacing w:val="-2"/>
        </w:rPr>
        <w:t> </w:t>
      </w:r>
      <w:r>
        <w:rPr/>
        <w:t>khi</w:t>
      </w:r>
      <w:r>
        <w:rPr>
          <w:spacing w:val="-2"/>
        </w:rPr>
        <w:t> </w:t>
      </w:r>
      <w:r>
        <w:rPr/>
        <w:t>có</w:t>
      </w:r>
      <w:r>
        <w:rPr>
          <w:spacing w:val="-2"/>
        </w:rPr>
        <w:t> </w:t>
      </w:r>
      <w:r>
        <w:rPr/>
        <w:t>tái</w:t>
      </w:r>
      <w:r>
        <w:rPr>
          <w:spacing w:val="-2"/>
        </w:rPr>
        <w:t> </w:t>
      </w:r>
      <w:r>
        <w:rPr/>
        <w:t>sanh,</w:t>
      </w:r>
      <w:r>
        <w:rPr>
          <w:spacing w:val="-3"/>
        </w:rPr>
        <w:t> </w:t>
      </w:r>
      <w:r>
        <w:rPr/>
        <w:t>chờ</w:t>
      </w:r>
      <w:r>
        <w:rPr>
          <w:spacing w:val="-5"/>
        </w:rPr>
        <w:t> </w:t>
      </w:r>
      <w:r>
        <w:rPr/>
        <w:t>đợi</w:t>
      </w:r>
      <w:r>
        <w:rPr>
          <w:spacing w:val="-1"/>
        </w:rPr>
        <w:t> </w:t>
      </w:r>
      <w:r>
        <w:rPr/>
        <w:t>là</w:t>
      </w:r>
      <w:r>
        <w:rPr>
          <w:spacing w:val="-2"/>
        </w:rPr>
        <w:t> </w:t>
      </w:r>
      <w:r>
        <w:rPr/>
        <w:t>khổ</w:t>
      </w:r>
      <w:r>
        <w:rPr>
          <w:spacing w:val="-2"/>
        </w:rPr>
        <w:t> </w:t>
      </w:r>
      <w:r>
        <w:rPr>
          <w:spacing w:val="-4"/>
        </w:rPr>
        <w:t>này.</w:t>
      </w:r>
    </w:p>
    <w:p>
      <w:pPr>
        <w:pStyle w:val="BodyText"/>
        <w:spacing w:before="8"/>
      </w:pPr>
    </w:p>
    <w:p>
      <w:pPr>
        <w:pStyle w:val="ListParagraph"/>
        <w:numPr>
          <w:ilvl w:val="1"/>
          <w:numId w:val="121"/>
        </w:numPr>
        <w:tabs>
          <w:tab w:pos="611" w:val="left" w:leader="none"/>
        </w:tabs>
        <w:spacing w:line="230" w:lineRule="auto" w:before="1" w:after="0"/>
        <w:ind w:left="360" w:right="352" w:firstLine="0"/>
        <w:jc w:val="both"/>
        <w:rPr>
          <w:sz w:val="24"/>
        </w:rPr>
      </w:pPr>
      <w:r>
        <w:rPr>
          <w:sz w:val="24"/>
        </w:rPr>
        <w:t>Khi không có tái sanh, này Hiền giả, chờ đợi là lạc này: Không lạnh, không nóng, không đói, không khát, không đại tiện, không tiểu tiện, không có xúc chạm với lửa, không có xúc chạm với trượng, không có xúc chạm với kiếm. Cho đến bà con bạn bè, khi gặp nhau, khi hội ngộ với nhau không có não hại.</w:t>
      </w:r>
    </w:p>
    <w:p>
      <w:pPr>
        <w:pStyle w:val="BodyText"/>
        <w:spacing w:before="273"/>
        <w:ind w:left="360"/>
      </w:pPr>
      <w:r>
        <w:rPr/>
        <w:t>Này</w:t>
      </w:r>
      <w:r>
        <w:rPr>
          <w:spacing w:val="-10"/>
        </w:rPr>
        <w:t> </w:t>
      </w:r>
      <w:r>
        <w:rPr/>
        <w:t>Hiền</w:t>
      </w:r>
      <w:r>
        <w:rPr>
          <w:spacing w:val="1"/>
        </w:rPr>
        <w:t> </w:t>
      </w:r>
      <w:r>
        <w:rPr/>
        <w:t>giả,</w:t>
      </w:r>
      <w:r>
        <w:rPr>
          <w:spacing w:val="-4"/>
        </w:rPr>
        <w:t> </w:t>
      </w:r>
      <w:r>
        <w:rPr/>
        <w:t>khi</w:t>
      </w:r>
      <w:r>
        <w:rPr>
          <w:spacing w:val="-1"/>
        </w:rPr>
        <w:t> </w:t>
      </w:r>
      <w:r>
        <w:rPr/>
        <w:t>không</w:t>
      </w:r>
      <w:r>
        <w:rPr>
          <w:spacing w:val="-4"/>
        </w:rPr>
        <w:t> </w:t>
      </w:r>
      <w:r>
        <w:rPr/>
        <w:t>có</w:t>
      </w:r>
      <w:r>
        <w:rPr>
          <w:spacing w:val="-2"/>
        </w:rPr>
        <w:t> </w:t>
      </w:r>
      <w:r>
        <w:rPr/>
        <w:t>tái</w:t>
      </w:r>
      <w:r>
        <w:rPr>
          <w:spacing w:val="-1"/>
        </w:rPr>
        <w:t> </w:t>
      </w:r>
      <w:r>
        <w:rPr/>
        <w:t>sanh,</w:t>
      </w:r>
      <w:r>
        <w:rPr>
          <w:spacing w:val="-3"/>
        </w:rPr>
        <w:t> </w:t>
      </w:r>
      <w:r>
        <w:rPr/>
        <w:t>chờ</w:t>
      </w:r>
      <w:r>
        <w:rPr>
          <w:spacing w:val="-2"/>
        </w:rPr>
        <w:t> </w:t>
      </w:r>
      <w:r>
        <w:rPr/>
        <w:t>đợi</w:t>
      </w:r>
      <w:r>
        <w:rPr>
          <w:spacing w:val="-2"/>
        </w:rPr>
        <w:t> </w:t>
      </w:r>
      <w:r>
        <w:rPr/>
        <w:t>là</w:t>
      </w:r>
      <w:r>
        <w:rPr>
          <w:spacing w:val="-1"/>
        </w:rPr>
        <w:t> </w:t>
      </w:r>
      <w:r>
        <w:rPr/>
        <w:t>lạc</w:t>
      </w:r>
      <w:r>
        <w:rPr>
          <w:spacing w:val="-3"/>
        </w:rPr>
        <w:t> </w:t>
      </w:r>
      <w:r>
        <w:rPr>
          <w:spacing w:val="-4"/>
        </w:rPr>
        <w:t>này.</w:t>
      </w:r>
    </w:p>
    <w:p>
      <w:pPr>
        <w:pStyle w:val="BodyText"/>
        <w:spacing w:before="19"/>
      </w:pPr>
    </w:p>
    <w:p>
      <w:pPr>
        <w:pStyle w:val="ListParagraph"/>
        <w:numPr>
          <w:ilvl w:val="0"/>
          <w:numId w:val="121"/>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(66)</w:t>
      </w:r>
      <w:r>
        <w:rPr>
          <w:rFonts w:ascii="Verdana" w:hAnsi="Verdana"/>
          <w:b/>
          <w:color w:val="008AF0"/>
          <w:spacing w:val="1"/>
          <w:sz w:val="19"/>
        </w:rPr>
        <w:t> </w:t>
      </w:r>
      <w:r>
        <w:rPr>
          <w:rFonts w:ascii="Verdana" w:hAnsi="Verdana"/>
          <w:b/>
          <w:color w:val="008AF0"/>
          <w:sz w:val="19"/>
        </w:rPr>
        <w:t>Lạc</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Khổ</w:t>
      </w:r>
      <w:r>
        <w:rPr>
          <w:rFonts w:ascii="Verdana" w:hAnsi="Verdana"/>
          <w:b/>
          <w:color w:val="008AF0"/>
          <w:spacing w:val="1"/>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21"/>
        </w:numPr>
        <w:tabs>
          <w:tab w:pos="601" w:val="left" w:leader="none"/>
        </w:tabs>
        <w:spacing w:line="230" w:lineRule="auto" w:before="0" w:after="0"/>
        <w:ind w:left="360" w:right="352" w:firstLine="0"/>
        <w:jc w:val="both"/>
        <w:rPr>
          <w:sz w:val="24"/>
        </w:rPr>
      </w:pPr>
      <w:r>
        <w:rPr>
          <w:sz w:val="24"/>
        </w:rPr>
        <w:t>Một thời, Tôn giả Sàriputta trú ở giữa dân chúng Magadha, tại Nàlalagàmaka. Rồi du sĩ Sàmandakàni đi đến Tôn giả Sàriputta sau khi đến, nói lên với Tôn giả Sàriputta những lời chào đón hỏi thăm, sau khi nói lên những lời chào đón hỏi thăm thân hữu rồi ngồi xuống một bên. Ngồi xuống một bên, du sĩ Sámandakàni nói với Tôn giả Sàriputta:</w:t>
      </w:r>
    </w:p>
    <w:p>
      <w:pPr>
        <w:pStyle w:val="ListParagraph"/>
        <w:numPr>
          <w:ilvl w:val="2"/>
          <w:numId w:val="121"/>
        </w:numPr>
        <w:tabs>
          <w:tab w:pos="496" w:val="left" w:leader="none"/>
        </w:tabs>
        <w:spacing w:line="240" w:lineRule="auto" w:before="276" w:after="0"/>
        <w:ind w:left="496" w:right="0" w:hanging="136"/>
        <w:jc w:val="left"/>
        <w:rPr>
          <w:sz w:val="24"/>
        </w:rPr>
      </w:pPr>
      <w:r>
        <w:rPr>
          <w:sz w:val="24"/>
        </w:rPr>
        <w:t>Thưa</w:t>
      </w:r>
      <w:r>
        <w:rPr>
          <w:spacing w:val="-6"/>
          <w:sz w:val="24"/>
        </w:rPr>
        <w:t> </w:t>
      </w:r>
      <w:r>
        <w:rPr>
          <w:sz w:val="24"/>
        </w:rPr>
        <w:t>Hiền</w:t>
      </w:r>
      <w:r>
        <w:rPr>
          <w:spacing w:val="1"/>
          <w:sz w:val="24"/>
        </w:rPr>
        <w:t> </w:t>
      </w:r>
      <w:r>
        <w:rPr>
          <w:sz w:val="24"/>
        </w:rPr>
        <w:t>giả</w:t>
      </w:r>
      <w:r>
        <w:rPr>
          <w:spacing w:val="-3"/>
          <w:sz w:val="24"/>
        </w:rPr>
        <w:t> </w:t>
      </w:r>
      <w:r>
        <w:rPr>
          <w:sz w:val="24"/>
        </w:rPr>
        <w:t>Sàriputta,</w:t>
      </w:r>
      <w:r>
        <w:rPr>
          <w:spacing w:val="-1"/>
          <w:sz w:val="24"/>
        </w:rPr>
        <w:t> </w:t>
      </w:r>
      <w:r>
        <w:rPr>
          <w:sz w:val="24"/>
        </w:rPr>
        <w:t>trong</w:t>
      </w:r>
      <w:r>
        <w:rPr>
          <w:spacing w:val="-5"/>
          <w:sz w:val="24"/>
        </w:rPr>
        <w:t> </w:t>
      </w:r>
      <w:r>
        <w:rPr>
          <w:sz w:val="24"/>
        </w:rPr>
        <w:t>Pháp</w:t>
      </w:r>
      <w:r>
        <w:rPr>
          <w:spacing w:val="-3"/>
          <w:sz w:val="24"/>
        </w:rPr>
        <w:t> </w:t>
      </w:r>
      <w:r>
        <w:rPr>
          <w:sz w:val="24"/>
        </w:rPr>
        <w:t>và</w:t>
      </w:r>
      <w:r>
        <w:rPr>
          <w:spacing w:val="-2"/>
          <w:sz w:val="24"/>
        </w:rPr>
        <w:t> </w:t>
      </w:r>
      <w:r>
        <w:rPr>
          <w:sz w:val="24"/>
        </w:rPr>
        <w:t>Luật</w:t>
      </w:r>
      <w:r>
        <w:rPr>
          <w:spacing w:val="-1"/>
          <w:sz w:val="24"/>
        </w:rPr>
        <w:t> </w:t>
      </w:r>
      <w:r>
        <w:rPr>
          <w:sz w:val="24"/>
        </w:rPr>
        <w:t>này</w:t>
      </w:r>
      <w:r>
        <w:rPr>
          <w:spacing w:val="-8"/>
          <w:sz w:val="24"/>
        </w:rPr>
        <w:t> </w:t>
      </w:r>
      <w:r>
        <w:rPr>
          <w:sz w:val="24"/>
        </w:rPr>
        <w:t>thế</w:t>
      </w:r>
      <w:r>
        <w:rPr>
          <w:spacing w:val="-4"/>
          <w:sz w:val="24"/>
        </w:rPr>
        <w:t> </w:t>
      </w:r>
      <w:r>
        <w:rPr>
          <w:sz w:val="24"/>
        </w:rPr>
        <w:t>nào</w:t>
      </w:r>
      <w:r>
        <w:rPr>
          <w:spacing w:val="-2"/>
          <w:sz w:val="24"/>
        </w:rPr>
        <w:t> </w:t>
      </w:r>
      <w:r>
        <w:rPr>
          <w:sz w:val="24"/>
        </w:rPr>
        <w:t>là</w:t>
      </w:r>
      <w:r>
        <w:rPr>
          <w:spacing w:val="-2"/>
          <w:sz w:val="24"/>
        </w:rPr>
        <w:t> </w:t>
      </w:r>
      <w:r>
        <w:rPr>
          <w:sz w:val="24"/>
        </w:rPr>
        <w:t>lạc,</w:t>
      </w:r>
      <w:r>
        <w:rPr>
          <w:spacing w:val="-2"/>
          <w:sz w:val="24"/>
        </w:rPr>
        <w:t> </w:t>
      </w:r>
      <w:r>
        <w:rPr>
          <w:sz w:val="24"/>
        </w:rPr>
        <w:t>thế</w:t>
      </w:r>
      <w:r>
        <w:rPr>
          <w:spacing w:val="-6"/>
          <w:sz w:val="24"/>
        </w:rPr>
        <w:t> </w:t>
      </w:r>
      <w:r>
        <w:rPr>
          <w:sz w:val="24"/>
        </w:rPr>
        <w:t>nào</w:t>
      </w:r>
      <w:r>
        <w:rPr>
          <w:spacing w:val="-1"/>
          <w:sz w:val="24"/>
        </w:rPr>
        <w:t> </w:t>
      </w:r>
      <w:r>
        <w:rPr>
          <w:sz w:val="24"/>
        </w:rPr>
        <w:t>là </w:t>
      </w:r>
      <w:r>
        <w:rPr>
          <w:spacing w:val="-4"/>
          <w:sz w:val="24"/>
        </w:rPr>
        <w:t>khổ?</w:t>
      </w:r>
    </w:p>
    <w:p>
      <w:pPr>
        <w:pStyle w:val="ListParagraph"/>
        <w:numPr>
          <w:ilvl w:val="1"/>
          <w:numId w:val="121"/>
        </w:numPr>
        <w:tabs>
          <w:tab w:pos="599" w:val="left" w:leader="none"/>
        </w:tabs>
        <w:spacing w:line="240" w:lineRule="auto" w:before="276" w:after="0"/>
        <w:ind w:left="599" w:right="0" w:hanging="239"/>
        <w:jc w:val="both"/>
        <w:rPr>
          <w:sz w:val="24"/>
        </w:rPr>
      </w:pPr>
      <w:r>
        <w:rPr>
          <w:sz w:val="24"/>
        </w:rPr>
        <w:t>-</w:t>
      </w:r>
      <w:r>
        <w:rPr>
          <w:spacing w:val="-5"/>
          <w:sz w:val="24"/>
        </w:rPr>
        <w:t> </w:t>
      </w:r>
      <w:r>
        <w:rPr>
          <w:sz w:val="24"/>
        </w:rPr>
        <w:t>Không</w:t>
      </w:r>
      <w:r>
        <w:rPr>
          <w:spacing w:val="-7"/>
          <w:sz w:val="24"/>
        </w:rPr>
        <w:t> </w:t>
      </w:r>
      <w:r>
        <w:rPr>
          <w:sz w:val="24"/>
        </w:rPr>
        <w:t>thích</w:t>
      </w:r>
      <w:r>
        <w:rPr>
          <w:spacing w:val="1"/>
          <w:sz w:val="24"/>
        </w:rPr>
        <w:t> </w:t>
      </w:r>
      <w:r>
        <w:rPr>
          <w:sz w:val="24"/>
        </w:rPr>
        <w:t>ý,</w:t>
      </w:r>
      <w:r>
        <w:rPr>
          <w:spacing w:val="-2"/>
          <w:sz w:val="24"/>
        </w:rPr>
        <w:t> </w:t>
      </w:r>
      <w:r>
        <w:rPr>
          <w:sz w:val="24"/>
        </w:rPr>
        <w:t>này</w:t>
      </w:r>
      <w:r>
        <w:rPr>
          <w:spacing w:val="-9"/>
          <w:sz w:val="24"/>
        </w:rPr>
        <w:t> </w:t>
      </w:r>
      <w:r>
        <w:rPr>
          <w:sz w:val="24"/>
        </w:rPr>
        <w:t>Hiền</w:t>
      </w:r>
      <w:r>
        <w:rPr>
          <w:spacing w:val="-2"/>
          <w:sz w:val="24"/>
        </w:rPr>
        <w:t> </w:t>
      </w:r>
      <w:r>
        <w:rPr>
          <w:sz w:val="24"/>
        </w:rPr>
        <w:t>giả,</w:t>
      </w:r>
      <w:r>
        <w:rPr>
          <w:spacing w:val="-2"/>
          <w:sz w:val="24"/>
        </w:rPr>
        <w:t> </w:t>
      </w:r>
      <w:r>
        <w:rPr>
          <w:sz w:val="24"/>
        </w:rPr>
        <w:t>trong</w:t>
      </w:r>
      <w:r>
        <w:rPr>
          <w:spacing w:val="-5"/>
          <w:sz w:val="24"/>
        </w:rPr>
        <w:t> </w:t>
      </w:r>
      <w:r>
        <w:rPr>
          <w:sz w:val="24"/>
        </w:rPr>
        <w:t>Pháp</w:t>
      </w:r>
      <w:r>
        <w:rPr>
          <w:spacing w:val="-4"/>
          <w:sz w:val="24"/>
        </w:rPr>
        <w:t> </w:t>
      </w:r>
      <w:r>
        <w:rPr>
          <w:sz w:val="24"/>
        </w:rPr>
        <w:t>và</w:t>
      </w:r>
      <w:r>
        <w:rPr>
          <w:spacing w:val="-3"/>
          <w:sz w:val="24"/>
        </w:rPr>
        <w:t> </w:t>
      </w:r>
      <w:r>
        <w:rPr>
          <w:sz w:val="24"/>
        </w:rPr>
        <w:t>Luật</w:t>
      </w:r>
      <w:r>
        <w:rPr>
          <w:spacing w:val="1"/>
          <w:sz w:val="24"/>
        </w:rPr>
        <w:t> </w:t>
      </w:r>
      <w:r>
        <w:rPr>
          <w:sz w:val="24"/>
        </w:rPr>
        <w:t>này</w:t>
      </w:r>
      <w:r>
        <w:rPr>
          <w:spacing w:val="-7"/>
          <w:sz w:val="24"/>
        </w:rPr>
        <w:t> </w:t>
      </w:r>
      <w:r>
        <w:rPr>
          <w:sz w:val="24"/>
        </w:rPr>
        <w:t>là</w:t>
      </w:r>
      <w:r>
        <w:rPr>
          <w:spacing w:val="-5"/>
          <w:sz w:val="24"/>
        </w:rPr>
        <w:t> </w:t>
      </w:r>
      <w:r>
        <w:rPr>
          <w:sz w:val="24"/>
        </w:rPr>
        <w:t>khổ;</w:t>
      </w:r>
      <w:r>
        <w:rPr>
          <w:spacing w:val="-2"/>
          <w:sz w:val="24"/>
        </w:rPr>
        <w:t> </w:t>
      </w:r>
      <w:r>
        <w:rPr>
          <w:sz w:val="24"/>
        </w:rPr>
        <w:t>thích</w:t>
      </w:r>
      <w:r>
        <w:rPr>
          <w:spacing w:val="-2"/>
          <w:sz w:val="24"/>
        </w:rPr>
        <w:t> </w:t>
      </w:r>
      <w:r>
        <w:rPr>
          <w:sz w:val="24"/>
        </w:rPr>
        <w:t>ý</w:t>
      </w:r>
      <w:r>
        <w:rPr>
          <w:spacing w:val="-9"/>
          <w:sz w:val="24"/>
        </w:rPr>
        <w:t> </w:t>
      </w:r>
      <w:r>
        <w:rPr>
          <w:sz w:val="24"/>
        </w:rPr>
        <w:t>là</w:t>
      </w:r>
      <w:r>
        <w:rPr>
          <w:spacing w:val="-1"/>
          <w:sz w:val="24"/>
        </w:rPr>
        <w:t> </w:t>
      </w:r>
      <w:r>
        <w:rPr>
          <w:spacing w:val="-4"/>
          <w:sz w:val="24"/>
        </w:rPr>
        <w:t>lạc.</w:t>
      </w:r>
    </w:p>
    <w:p>
      <w:pPr>
        <w:pStyle w:val="BodyText"/>
        <w:spacing w:before="8"/>
      </w:pPr>
    </w:p>
    <w:p>
      <w:pPr>
        <w:pStyle w:val="BodyText"/>
        <w:spacing w:line="230" w:lineRule="auto" w:before="1"/>
        <w:ind w:left="360" w:right="352"/>
        <w:jc w:val="both"/>
      </w:pPr>
      <w:r>
        <w:rPr/>
        <w:t>Khi nào không thích ý có mặt, này Hiền giả, chờ đợi là khổ này: Khi đi không được lạc thú, khi đứng... khi ngồi... khi nằm... khi đi đến làng.. khi đi đến rừng... khi đi đến gốc cây... khi đi đến ngôi nhà trống... khi đi đến chỗ lộ thiên... khi đi đến giữa các Tỷ-kheo, không được lạc thú.</w:t>
      </w:r>
    </w:p>
    <w:p>
      <w:pPr>
        <w:pStyle w:val="BodyText"/>
      </w:pPr>
    </w:p>
    <w:p>
      <w:pPr>
        <w:pStyle w:val="BodyText"/>
        <w:ind w:left="360"/>
      </w:pPr>
      <w:r>
        <w:rPr/>
        <w:t>Khi</w:t>
      </w:r>
      <w:r>
        <w:rPr>
          <w:spacing w:val="-7"/>
        </w:rPr>
        <w:t> </w:t>
      </w:r>
      <w:r>
        <w:rPr/>
        <w:t>nào</w:t>
      </w:r>
      <w:r>
        <w:rPr>
          <w:spacing w:val="-2"/>
        </w:rPr>
        <w:t> </w:t>
      </w:r>
      <w:r>
        <w:rPr/>
        <w:t>không</w:t>
      </w:r>
      <w:r>
        <w:rPr>
          <w:spacing w:val="-4"/>
        </w:rPr>
        <w:t> </w:t>
      </w:r>
      <w:r>
        <w:rPr/>
        <w:t>thích ý</w:t>
      </w:r>
      <w:r>
        <w:rPr>
          <w:spacing w:val="-8"/>
        </w:rPr>
        <w:t> </w:t>
      </w:r>
      <w:r>
        <w:rPr/>
        <w:t>có</w:t>
      </w:r>
      <w:r>
        <w:rPr>
          <w:spacing w:val="1"/>
        </w:rPr>
        <w:t> </w:t>
      </w:r>
      <w:r>
        <w:rPr/>
        <w:t>mặt,</w:t>
      </w:r>
      <w:r>
        <w:rPr>
          <w:spacing w:val="-4"/>
        </w:rPr>
        <w:t> </w:t>
      </w:r>
      <w:r>
        <w:rPr/>
        <w:t>này</w:t>
      </w:r>
      <w:r>
        <w:rPr>
          <w:spacing w:val="-9"/>
        </w:rPr>
        <w:t> </w:t>
      </w:r>
      <w:r>
        <w:rPr/>
        <w:t>Hiền</w:t>
      </w:r>
      <w:r>
        <w:rPr>
          <w:spacing w:val="1"/>
        </w:rPr>
        <w:t> </w:t>
      </w:r>
      <w:r>
        <w:rPr/>
        <w:t>giả,</w:t>
      </w:r>
      <w:r>
        <w:rPr>
          <w:spacing w:val="-4"/>
        </w:rPr>
        <w:t> </w:t>
      </w:r>
      <w:r>
        <w:rPr/>
        <w:t>chờ</w:t>
      </w:r>
      <w:r>
        <w:rPr>
          <w:spacing w:val="-4"/>
        </w:rPr>
        <w:t> </w:t>
      </w:r>
      <w:r>
        <w:rPr/>
        <w:t>đợi</w:t>
      </w:r>
      <w:r>
        <w:rPr>
          <w:spacing w:val="-1"/>
        </w:rPr>
        <w:t> </w:t>
      </w:r>
      <w:r>
        <w:rPr/>
        <w:t>là</w:t>
      </w:r>
      <w:r>
        <w:rPr>
          <w:spacing w:val="-3"/>
        </w:rPr>
        <w:t> </w:t>
      </w:r>
      <w:r>
        <w:rPr/>
        <w:t>khổ</w:t>
      </w:r>
      <w:r>
        <w:rPr>
          <w:spacing w:val="-2"/>
        </w:rPr>
        <w:t> </w:t>
      </w:r>
      <w:r>
        <w:rPr>
          <w:spacing w:val="-4"/>
        </w:rPr>
        <w:t>này.</w:t>
      </w:r>
    </w:p>
    <w:p>
      <w:pPr>
        <w:pStyle w:val="BodyText"/>
        <w:spacing w:before="9"/>
      </w:pPr>
    </w:p>
    <w:p>
      <w:pPr>
        <w:pStyle w:val="ListParagraph"/>
        <w:numPr>
          <w:ilvl w:val="1"/>
          <w:numId w:val="121"/>
        </w:numPr>
        <w:tabs>
          <w:tab w:pos="611" w:val="left" w:leader="none"/>
        </w:tabs>
        <w:spacing w:line="230" w:lineRule="auto" w:before="0" w:after="0"/>
        <w:ind w:left="360" w:right="352" w:firstLine="0"/>
        <w:jc w:val="both"/>
        <w:rPr>
          <w:sz w:val="24"/>
        </w:rPr>
      </w:pPr>
      <w:r>
        <w:rPr>
          <w:sz w:val="24"/>
        </w:rPr>
        <w:t>Khi nào thích ý có mặt, này Hiền giả, chờ đợi là lạc này: Khi đi được lạc thú; khi đứng... khi ngồi... khi nằm... khi đi đến làng... khi đi đến rừng... khi đi đến gốc cây... khi đi đến ngôi nhà trống... khi đi đến chỗ lộ thiên... khi đi đến giữa các Tỷ-kheo, có được lạc thú.</w:t>
      </w:r>
    </w:p>
    <w:p>
      <w:pPr>
        <w:pStyle w:val="BodyText"/>
        <w:spacing w:before="274"/>
        <w:ind w:left="360"/>
      </w:pPr>
      <w:r>
        <w:rPr/>
        <w:t>Khi</w:t>
      </w:r>
      <w:r>
        <w:rPr>
          <w:spacing w:val="-2"/>
        </w:rPr>
        <w:t> </w:t>
      </w:r>
      <w:r>
        <w:rPr/>
        <w:t>nào</w:t>
      </w:r>
      <w:r>
        <w:rPr>
          <w:spacing w:val="-3"/>
        </w:rPr>
        <w:t> </w:t>
      </w:r>
      <w:r>
        <w:rPr/>
        <w:t>thích</w:t>
      </w:r>
      <w:r>
        <w:rPr>
          <w:spacing w:val="-1"/>
        </w:rPr>
        <w:t> </w:t>
      </w:r>
      <w:r>
        <w:rPr/>
        <w:t>ý</w:t>
      </w:r>
      <w:r>
        <w:rPr>
          <w:spacing w:val="-8"/>
        </w:rPr>
        <w:t> </w:t>
      </w:r>
      <w:r>
        <w:rPr/>
        <w:t>có</w:t>
      </w:r>
      <w:r>
        <w:rPr>
          <w:spacing w:val="-3"/>
        </w:rPr>
        <w:t> </w:t>
      </w:r>
      <w:r>
        <w:rPr/>
        <w:t>mặt,</w:t>
      </w:r>
      <w:r>
        <w:rPr>
          <w:spacing w:val="-4"/>
        </w:rPr>
        <w:t> </w:t>
      </w:r>
      <w:r>
        <w:rPr/>
        <w:t>này</w:t>
      </w:r>
      <w:r>
        <w:rPr>
          <w:spacing w:val="-7"/>
        </w:rPr>
        <w:t> </w:t>
      </w:r>
      <w:r>
        <w:rPr/>
        <w:t>Hiền giả,</w:t>
      </w:r>
      <w:r>
        <w:rPr>
          <w:spacing w:val="-3"/>
        </w:rPr>
        <w:t> </w:t>
      </w:r>
      <w:r>
        <w:rPr/>
        <w:t>chờ</w:t>
      </w:r>
      <w:r>
        <w:rPr>
          <w:spacing w:val="-3"/>
        </w:rPr>
        <w:t> </w:t>
      </w:r>
      <w:r>
        <w:rPr/>
        <w:t>đợi</w:t>
      </w:r>
      <w:r>
        <w:rPr>
          <w:spacing w:val="-2"/>
        </w:rPr>
        <w:t> </w:t>
      </w:r>
      <w:r>
        <w:rPr/>
        <w:t>là</w:t>
      </w:r>
      <w:r>
        <w:rPr>
          <w:spacing w:val="-3"/>
        </w:rPr>
        <w:t> </w:t>
      </w:r>
      <w:r>
        <w:rPr/>
        <w:t>khổ</w:t>
      </w:r>
      <w:r>
        <w:rPr>
          <w:spacing w:val="-2"/>
        </w:rPr>
        <w:t> </w:t>
      </w:r>
      <w:r>
        <w:rPr>
          <w:spacing w:val="-4"/>
        </w:rPr>
        <w:t>này.</w:t>
      </w:r>
    </w:p>
    <w:p>
      <w:pPr>
        <w:pStyle w:val="BodyText"/>
        <w:spacing w:before="11"/>
      </w:pPr>
    </w:p>
    <w:p>
      <w:pPr>
        <w:pStyle w:val="BodyText"/>
        <w:spacing w:line="230" w:lineRule="auto"/>
        <w:ind w:left="360" w:right="355"/>
        <w:jc w:val="both"/>
      </w:pPr>
      <w:r>
        <w:rPr/>
        <w:t>3. Khi nào thích ý có mặt, này Hiền giả, chờ đợi là lạc này: Khi đi được lạc thú; khi đứng... khi ngồi... khi nằm... khi đi đến làng... khi đi đến rừng... khi đi đến gốc</w:t>
      </w:r>
      <w:r>
        <w:rPr>
          <w:spacing w:val="-1"/>
        </w:rPr>
        <w:t> </w:t>
      </w:r>
      <w:r>
        <w:rPr/>
        <w:t>cây... khi đi đến ngôi nhà trống... khi đi đến chỗ lộ thiên... khi đi đến giữa các Tỷ-kheo, có được lạc thú.</w:t>
      </w:r>
    </w:p>
    <w:p>
      <w:pPr>
        <w:pStyle w:val="BodyText"/>
      </w:pPr>
    </w:p>
    <w:p>
      <w:pPr>
        <w:pStyle w:val="BodyText"/>
        <w:ind w:left="360"/>
      </w:pPr>
      <w:r>
        <w:rPr/>
        <w:t>Khi</w:t>
      </w:r>
      <w:r>
        <w:rPr>
          <w:spacing w:val="-5"/>
        </w:rPr>
        <w:t> </w:t>
      </w:r>
      <w:r>
        <w:rPr/>
        <w:t>nào</w:t>
      </w:r>
      <w:r>
        <w:rPr>
          <w:spacing w:val="-3"/>
        </w:rPr>
        <w:t> </w:t>
      </w:r>
      <w:r>
        <w:rPr/>
        <w:t>thích ý</w:t>
      </w:r>
      <w:r>
        <w:rPr>
          <w:spacing w:val="-8"/>
        </w:rPr>
        <w:t> </w:t>
      </w:r>
      <w:r>
        <w:rPr/>
        <w:t>có</w:t>
      </w:r>
      <w:r>
        <w:rPr>
          <w:spacing w:val="-2"/>
        </w:rPr>
        <w:t> </w:t>
      </w:r>
      <w:r>
        <w:rPr/>
        <w:t>mặt,</w:t>
      </w:r>
      <w:r>
        <w:rPr>
          <w:spacing w:val="-5"/>
        </w:rPr>
        <w:t> </w:t>
      </w:r>
      <w:r>
        <w:rPr/>
        <w:t>này</w:t>
      </w:r>
      <w:r>
        <w:rPr>
          <w:spacing w:val="-6"/>
        </w:rPr>
        <w:t> </w:t>
      </w:r>
      <w:r>
        <w:rPr/>
        <w:t>Hiền giả,</w:t>
      </w:r>
      <w:r>
        <w:rPr>
          <w:spacing w:val="-3"/>
        </w:rPr>
        <w:t> </w:t>
      </w:r>
      <w:r>
        <w:rPr/>
        <w:t>chờ</w:t>
      </w:r>
      <w:r>
        <w:rPr>
          <w:spacing w:val="-4"/>
        </w:rPr>
        <w:t> </w:t>
      </w:r>
      <w:r>
        <w:rPr/>
        <w:t>đợi</w:t>
      </w:r>
      <w:r>
        <w:rPr>
          <w:spacing w:val="-2"/>
        </w:rPr>
        <w:t> </w:t>
      </w:r>
      <w:r>
        <w:rPr/>
        <w:t>là</w:t>
      </w:r>
      <w:r>
        <w:rPr>
          <w:spacing w:val="-3"/>
        </w:rPr>
        <w:t> </w:t>
      </w:r>
      <w:r>
        <w:rPr/>
        <w:t>lạc</w:t>
      </w:r>
      <w:r>
        <w:rPr>
          <w:spacing w:val="-6"/>
        </w:rPr>
        <w:t> </w:t>
      </w:r>
      <w:r>
        <w:rPr/>
        <w:t>thú</w:t>
      </w:r>
      <w:r>
        <w:rPr>
          <w:spacing w:val="-2"/>
        </w:rPr>
        <w:t> </w:t>
      </w:r>
      <w:r>
        <w:rPr>
          <w:spacing w:val="-4"/>
        </w:rPr>
        <w:t>này.</w:t>
      </w:r>
    </w:p>
    <w:p>
      <w:pPr>
        <w:pStyle w:val="BodyText"/>
        <w:spacing w:before="16"/>
      </w:pPr>
    </w:p>
    <w:p>
      <w:pPr>
        <w:pStyle w:val="ListParagraph"/>
        <w:numPr>
          <w:ilvl w:val="0"/>
          <w:numId w:val="121"/>
        </w:numPr>
        <w:tabs>
          <w:tab w:pos="983" w:val="left" w:leader="none"/>
        </w:tabs>
        <w:spacing w:line="240" w:lineRule="auto" w:before="1" w:after="0"/>
        <w:ind w:left="983" w:right="0" w:hanging="623"/>
        <w:jc w:val="both"/>
        <w:rPr>
          <w:rFonts w:ascii="Verdana" w:hAnsi="Verdana"/>
          <w:b/>
          <w:sz w:val="19"/>
        </w:rPr>
      </w:pPr>
      <w:r>
        <w:rPr>
          <w:rFonts w:ascii="Verdana" w:hAnsi="Verdana"/>
          <w:b/>
          <w:color w:val="008AF0"/>
          <w:sz w:val="19"/>
        </w:rPr>
        <w:t>(67)</w:t>
      </w:r>
      <w:r>
        <w:rPr>
          <w:rFonts w:ascii="Verdana" w:hAnsi="Verdana"/>
          <w:b/>
          <w:color w:val="008AF0"/>
          <w:spacing w:val="2"/>
          <w:sz w:val="19"/>
        </w:rPr>
        <w:t> </w:t>
      </w:r>
      <w:r>
        <w:rPr>
          <w:rFonts w:ascii="Verdana" w:hAnsi="Verdana"/>
          <w:b/>
          <w:color w:val="008AF0"/>
          <w:sz w:val="19"/>
        </w:rPr>
        <w:t>Tại</w:t>
      </w:r>
      <w:r>
        <w:rPr>
          <w:rFonts w:ascii="Verdana" w:hAnsi="Verdana"/>
          <w:b/>
          <w:color w:val="008AF0"/>
          <w:spacing w:val="3"/>
          <w:sz w:val="19"/>
        </w:rPr>
        <w:t> </w:t>
      </w:r>
      <w:r>
        <w:rPr>
          <w:rFonts w:ascii="Verdana" w:hAnsi="Verdana"/>
          <w:b/>
          <w:color w:val="008AF0"/>
          <w:sz w:val="19"/>
        </w:rPr>
        <w:t>Nalakapàna</w:t>
      </w:r>
      <w:r>
        <w:rPr>
          <w:rFonts w:ascii="Verdana" w:hAnsi="Verdana"/>
          <w:b/>
          <w:color w:val="008AF0"/>
          <w:spacing w:val="4"/>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21"/>
        </w:numPr>
        <w:tabs>
          <w:tab w:pos="601" w:val="left" w:leader="none"/>
        </w:tabs>
        <w:spacing w:line="230" w:lineRule="auto" w:before="0" w:after="0"/>
        <w:ind w:left="360" w:right="353" w:firstLine="0"/>
        <w:jc w:val="both"/>
        <w:rPr>
          <w:sz w:val="24"/>
        </w:rPr>
      </w:pPr>
      <w:r>
        <w:rPr>
          <w:sz w:val="24"/>
        </w:rPr>
        <w:t>Một thời, Thế Tôn bộ hành giữa dân chúng Kosala, với đại chúng</w:t>
      </w:r>
      <w:r>
        <w:rPr>
          <w:spacing w:val="-1"/>
          <w:sz w:val="24"/>
        </w:rPr>
        <w:t> </w:t>
      </w:r>
      <w:r>
        <w:rPr>
          <w:sz w:val="24"/>
        </w:rPr>
        <w:t>Tỷ-kheo, đi đến tại</w:t>
      </w:r>
      <w:r>
        <w:rPr>
          <w:spacing w:val="-1"/>
          <w:sz w:val="24"/>
        </w:rPr>
        <w:t> </w:t>
      </w:r>
      <w:r>
        <w:rPr>
          <w:sz w:val="24"/>
        </w:rPr>
        <w:t>một thị trấn của dân chúng Kosala tên là Nala-ka-àna. Tại đấy, Thế Tôn trú ở rừng Palàsa, tại Nalakapàna. Lúc bấy giờ, Thế Tôn nhân ngày trai giới Uposatha, Thế Tôn đang ngồi, có chúng Tỷ-kheo đoanh vây. Rồi Thế Tôn sau phần lớn của đêm, thuyết giảng, khích lệ, làm cho phấn khởi, làm cho hoan hỷ các vị Tỷ-kheo với pháp thoại; sau khi nhìn xung quanh chúng Tỷ-kheo đang yên lặng, thật yên lặng, nói với Tôn giả </w:t>
      </w:r>
      <w:r>
        <w:rPr>
          <w:spacing w:val="-2"/>
          <w:sz w:val="24"/>
        </w:rPr>
        <w:t>Sàriputta:</w:t>
      </w:r>
    </w:p>
    <w:p>
      <w:pPr>
        <w:pStyle w:val="BodyText"/>
        <w:spacing w:before="2"/>
      </w:pPr>
    </w:p>
    <w:p>
      <w:pPr>
        <w:pStyle w:val="ListParagraph"/>
        <w:numPr>
          <w:ilvl w:val="2"/>
          <w:numId w:val="121"/>
        </w:numPr>
        <w:tabs>
          <w:tab w:pos="539" w:val="left" w:leader="none"/>
        </w:tabs>
        <w:spacing w:line="240" w:lineRule="auto" w:before="0" w:after="0"/>
        <w:ind w:left="539" w:right="0" w:hanging="179"/>
        <w:jc w:val="left"/>
        <w:rPr>
          <w:sz w:val="24"/>
        </w:rPr>
      </w:pPr>
      <w:r>
        <w:rPr>
          <w:sz w:val="24"/>
        </w:rPr>
        <w:t>Này</w:t>
      </w:r>
      <w:r>
        <w:rPr>
          <w:spacing w:val="27"/>
          <w:sz w:val="24"/>
        </w:rPr>
        <w:t> </w:t>
      </w:r>
      <w:r>
        <w:rPr>
          <w:sz w:val="24"/>
        </w:rPr>
        <w:t>Sàriputta,</w:t>
      </w:r>
      <w:r>
        <w:rPr>
          <w:spacing w:val="36"/>
          <w:sz w:val="24"/>
        </w:rPr>
        <w:t> </w:t>
      </w:r>
      <w:r>
        <w:rPr>
          <w:sz w:val="24"/>
        </w:rPr>
        <w:t>chúng</w:t>
      </w:r>
      <w:r>
        <w:rPr>
          <w:spacing w:val="34"/>
          <w:sz w:val="24"/>
        </w:rPr>
        <w:t> </w:t>
      </w:r>
      <w:r>
        <w:rPr>
          <w:sz w:val="24"/>
        </w:rPr>
        <w:t>Tỷ-kheo</w:t>
      </w:r>
      <w:r>
        <w:rPr>
          <w:spacing w:val="36"/>
          <w:sz w:val="24"/>
        </w:rPr>
        <w:t> </w:t>
      </w:r>
      <w:r>
        <w:rPr>
          <w:sz w:val="24"/>
        </w:rPr>
        <w:t>không</w:t>
      </w:r>
      <w:r>
        <w:rPr>
          <w:spacing w:val="35"/>
          <w:sz w:val="24"/>
        </w:rPr>
        <w:t> </w:t>
      </w:r>
      <w:r>
        <w:rPr>
          <w:sz w:val="24"/>
        </w:rPr>
        <w:t>có</w:t>
      </w:r>
      <w:r>
        <w:rPr>
          <w:spacing w:val="37"/>
          <w:sz w:val="24"/>
        </w:rPr>
        <w:t> </w:t>
      </w:r>
      <w:r>
        <w:rPr>
          <w:sz w:val="24"/>
        </w:rPr>
        <w:t>hôn</w:t>
      </w:r>
      <w:r>
        <w:rPr>
          <w:spacing w:val="36"/>
          <w:sz w:val="24"/>
        </w:rPr>
        <w:t> </w:t>
      </w:r>
      <w:r>
        <w:rPr>
          <w:sz w:val="24"/>
        </w:rPr>
        <w:t>trầm</w:t>
      </w:r>
      <w:r>
        <w:rPr>
          <w:spacing w:val="36"/>
          <w:sz w:val="24"/>
        </w:rPr>
        <w:t> </w:t>
      </w:r>
      <w:r>
        <w:rPr>
          <w:sz w:val="24"/>
        </w:rPr>
        <w:t>thụy</w:t>
      </w:r>
      <w:r>
        <w:rPr>
          <w:spacing w:val="33"/>
          <w:sz w:val="24"/>
        </w:rPr>
        <w:t> </w:t>
      </w:r>
      <w:r>
        <w:rPr>
          <w:sz w:val="24"/>
        </w:rPr>
        <w:t>miên.</w:t>
      </w:r>
      <w:r>
        <w:rPr>
          <w:spacing w:val="36"/>
          <w:sz w:val="24"/>
        </w:rPr>
        <w:t> </w:t>
      </w:r>
      <w:r>
        <w:rPr>
          <w:sz w:val="24"/>
        </w:rPr>
        <w:t>Này</w:t>
      </w:r>
      <w:r>
        <w:rPr>
          <w:spacing w:val="33"/>
          <w:sz w:val="24"/>
        </w:rPr>
        <w:t> </w:t>
      </w:r>
      <w:r>
        <w:rPr>
          <w:sz w:val="24"/>
        </w:rPr>
        <w:t>Sàriputta,</w:t>
      </w:r>
      <w:r>
        <w:rPr>
          <w:spacing w:val="36"/>
          <w:sz w:val="24"/>
        </w:rPr>
        <w:t> </w:t>
      </w:r>
      <w:r>
        <w:rPr>
          <w:sz w:val="24"/>
        </w:rPr>
        <w:t>hãy</w:t>
      </w:r>
      <w:r>
        <w:rPr>
          <w:spacing w:val="33"/>
          <w:sz w:val="24"/>
        </w:rPr>
        <w:t> </w:t>
      </w:r>
      <w:r>
        <w:rPr>
          <w:sz w:val="24"/>
        </w:rPr>
        <w:t>thuyết</w:t>
      </w:r>
      <w:r>
        <w:rPr>
          <w:spacing w:val="35"/>
          <w:sz w:val="24"/>
        </w:rPr>
        <w:t> </w:t>
      </w:r>
      <w:r>
        <w:rPr>
          <w:sz w:val="24"/>
        </w:rPr>
        <w:t>pháp</w:t>
      </w:r>
      <w:r>
        <w:rPr>
          <w:spacing w:val="37"/>
          <w:sz w:val="24"/>
        </w:rPr>
        <w:t> </w:t>
      </w:r>
      <w:r>
        <w:rPr>
          <w:spacing w:val="-5"/>
          <w:sz w:val="24"/>
        </w:rPr>
        <w:t>cho</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pPr>
      <w:r>
        <w:rPr/>
        <w:t>chúng</w:t>
      </w:r>
      <w:r>
        <w:rPr>
          <w:spacing w:val="-11"/>
        </w:rPr>
        <w:t> </w:t>
      </w:r>
      <w:r>
        <w:rPr/>
        <w:t>Tỷ-kheo.</w:t>
      </w:r>
      <w:r>
        <w:rPr>
          <w:spacing w:val="-2"/>
        </w:rPr>
        <w:t> </w:t>
      </w:r>
      <w:r>
        <w:rPr/>
        <w:t>Lưng</w:t>
      </w:r>
      <w:r>
        <w:rPr>
          <w:spacing w:val="-5"/>
        </w:rPr>
        <w:t> </w:t>
      </w:r>
      <w:r>
        <w:rPr/>
        <w:t>Ta</w:t>
      </w:r>
      <w:r>
        <w:rPr>
          <w:spacing w:val="-3"/>
        </w:rPr>
        <w:t> </w:t>
      </w:r>
      <w:r>
        <w:rPr/>
        <w:t>đau</w:t>
      </w:r>
      <w:r>
        <w:rPr>
          <w:spacing w:val="-4"/>
        </w:rPr>
        <w:t> </w:t>
      </w:r>
      <w:r>
        <w:rPr/>
        <w:t>mỏi,</w:t>
      </w:r>
      <w:r>
        <w:rPr>
          <w:spacing w:val="-5"/>
        </w:rPr>
        <w:t> </w:t>
      </w:r>
      <w:r>
        <w:rPr/>
        <w:t>Ta</w:t>
      </w:r>
      <w:r>
        <w:rPr>
          <w:spacing w:val="-6"/>
        </w:rPr>
        <w:t> </w:t>
      </w:r>
      <w:r>
        <w:rPr/>
        <w:t>sẽ</w:t>
      </w:r>
      <w:r>
        <w:rPr>
          <w:spacing w:val="-4"/>
        </w:rPr>
        <w:t> </w:t>
      </w:r>
      <w:r>
        <w:rPr/>
        <w:t>nằm</w:t>
      </w:r>
      <w:r>
        <w:rPr>
          <w:spacing w:val="-4"/>
        </w:rPr>
        <w:t> </w:t>
      </w:r>
      <w:r>
        <w:rPr/>
        <w:t>duỗi</w:t>
      </w:r>
      <w:r>
        <w:rPr>
          <w:spacing w:val="1"/>
        </w:rPr>
        <w:t> </w:t>
      </w:r>
      <w:r>
        <w:rPr>
          <w:spacing w:val="-2"/>
        </w:rPr>
        <w:t>lưng.</w:t>
      </w:r>
    </w:p>
    <w:p>
      <w:pPr>
        <w:pStyle w:val="BodyText"/>
      </w:pPr>
    </w:p>
    <w:p>
      <w:pPr>
        <w:pStyle w:val="ListParagraph"/>
        <w:numPr>
          <w:ilvl w:val="2"/>
          <w:numId w:val="121"/>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7"/>
      </w:pPr>
    </w:p>
    <w:p>
      <w:pPr>
        <w:pStyle w:val="BodyText"/>
        <w:spacing w:line="232" w:lineRule="auto"/>
        <w:ind w:left="360" w:right="357"/>
        <w:jc w:val="both"/>
      </w:pPr>
      <w:r>
        <w:rPr/>
        <w:t>Tôn giả Sàriputta vâng đáp Thế Tôn. Rồi Thế Tôn trải gấp tư áo Tăng-già-lê, nằm phía thân hữu bên phải như dáng nằm con sư tử, hai chân đặt trên nhau, chánh niệm tỉnh giác, tác ý đến tưởng ngồi dậy.</w:t>
      </w:r>
    </w:p>
    <w:p>
      <w:pPr>
        <w:pStyle w:val="ListParagraph"/>
        <w:numPr>
          <w:ilvl w:val="1"/>
          <w:numId w:val="121"/>
        </w:numPr>
        <w:tabs>
          <w:tab w:pos="599" w:val="left" w:leader="none"/>
        </w:tabs>
        <w:spacing w:line="240" w:lineRule="auto" w:before="271" w:after="0"/>
        <w:ind w:left="599" w:right="0" w:hanging="239"/>
        <w:jc w:val="both"/>
        <w:rPr>
          <w:sz w:val="24"/>
        </w:rPr>
      </w:pPr>
      <w:r>
        <w:rPr>
          <w:sz w:val="24"/>
        </w:rPr>
        <w:t>Ở</w:t>
      </w:r>
      <w:r>
        <w:rPr>
          <w:spacing w:val="-8"/>
          <w:sz w:val="24"/>
        </w:rPr>
        <w:t> </w:t>
      </w:r>
      <w:r>
        <w:rPr>
          <w:sz w:val="24"/>
        </w:rPr>
        <w:t>đây,</w:t>
      </w:r>
      <w:r>
        <w:rPr>
          <w:spacing w:val="-3"/>
          <w:sz w:val="24"/>
        </w:rPr>
        <w:t> </w:t>
      </w:r>
      <w:r>
        <w:rPr>
          <w:sz w:val="24"/>
        </w:rPr>
        <w:t>Tôn</w:t>
      </w:r>
      <w:r>
        <w:rPr>
          <w:spacing w:val="-4"/>
          <w:sz w:val="24"/>
        </w:rPr>
        <w:t> </w:t>
      </w:r>
      <w:r>
        <w:rPr>
          <w:sz w:val="24"/>
        </w:rPr>
        <w:t>giả</w:t>
      </w:r>
      <w:r>
        <w:rPr>
          <w:spacing w:val="-4"/>
          <w:sz w:val="24"/>
        </w:rPr>
        <w:t> </w:t>
      </w:r>
      <w:r>
        <w:rPr>
          <w:sz w:val="24"/>
        </w:rPr>
        <w:t>Sàriputta</w:t>
      </w:r>
      <w:r>
        <w:rPr>
          <w:spacing w:val="-2"/>
          <w:sz w:val="24"/>
        </w:rPr>
        <w:t> </w:t>
      </w:r>
      <w:r>
        <w:rPr>
          <w:sz w:val="24"/>
        </w:rPr>
        <w:t>gọi</w:t>
      </w:r>
      <w:r>
        <w:rPr>
          <w:spacing w:val="-4"/>
          <w:sz w:val="24"/>
        </w:rPr>
        <w:t> </w:t>
      </w:r>
      <w:r>
        <w:rPr>
          <w:sz w:val="24"/>
        </w:rPr>
        <w:t>các</w:t>
      </w:r>
      <w:r>
        <w:rPr>
          <w:spacing w:val="-4"/>
          <w:sz w:val="24"/>
        </w:rPr>
        <w:t> </w:t>
      </w:r>
      <w:r>
        <w:rPr>
          <w:sz w:val="24"/>
        </w:rPr>
        <w:t>Tỷ-</w:t>
      </w:r>
      <w:r>
        <w:rPr>
          <w:spacing w:val="-4"/>
          <w:sz w:val="24"/>
        </w:rPr>
        <w:t>kheo:</w:t>
      </w:r>
    </w:p>
    <w:p>
      <w:pPr>
        <w:pStyle w:val="ListParagraph"/>
        <w:numPr>
          <w:ilvl w:val="2"/>
          <w:numId w:val="121"/>
        </w:numPr>
        <w:tabs>
          <w:tab w:pos="498" w:val="left" w:leader="none"/>
        </w:tabs>
        <w:spacing w:line="240" w:lineRule="auto" w:before="274" w:after="0"/>
        <w:ind w:left="498" w:right="0" w:hanging="138"/>
        <w:jc w:val="left"/>
        <w:rPr>
          <w:sz w:val="24"/>
        </w:rPr>
      </w:pPr>
      <w:r>
        <w:rPr>
          <w:sz w:val="24"/>
        </w:rPr>
        <w:t>Này</w:t>
      </w:r>
      <w:r>
        <w:rPr>
          <w:spacing w:val="-8"/>
          <w:sz w:val="24"/>
        </w:rPr>
        <w:t> </w:t>
      </w:r>
      <w:r>
        <w:rPr>
          <w:sz w:val="24"/>
        </w:rPr>
        <w:t>chư</w:t>
      </w:r>
      <w:r>
        <w:rPr>
          <w:spacing w:val="-5"/>
          <w:sz w:val="24"/>
        </w:rPr>
        <w:t> </w:t>
      </w:r>
      <w:r>
        <w:rPr>
          <w:sz w:val="24"/>
        </w:rPr>
        <w:t>Hiền</w:t>
      </w:r>
      <w:r>
        <w:rPr>
          <w:spacing w:val="-2"/>
          <w:sz w:val="24"/>
        </w:rPr>
        <w:t> </w:t>
      </w:r>
      <w:r>
        <w:rPr>
          <w:sz w:val="24"/>
        </w:rPr>
        <w:t>Tỷ-</w:t>
      </w:r>
      <w:r>
        <w:rPr>
          <w:spacing w:val="-2"/>
          <w:sz w:val="24"/>
        </w:rPr>
        <w:t>kheo.</w:t>
      </w:r>
    </w:p>
    <w:p>
      <w:pPr>
        <w:pStyle w:val="BodyText"/>
      </w:pPr>
    </w:p>
    <w:p>
      <w:pPr>
        <w:pStyle w:val="ListParagraph"/>
        <w:numPr>
          <w:ilvl w:val="2"/>
          <w:numId w:val="121"/>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pPr>
    </w:p>
    <w:p>
      <w:pPr>
        <w:pStyle w:val="BodyText"/>
        <w:ind w:left="360"/>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Sàriputta,</w:t>
      </w:r>
      <w:r>
        <w:rPr>
          <w:spacing w:val="-1"/>
        </w:rPr>
        <w:t> </w:t>
      </w:r>
      <w:r>
        <w:rPr/>
        <w:t>Tôn</w:t>
      </w:r>
      <w:r>
        <w:rPr>
          <w:spacing w:val="-3"/>
        </w:rPr>
        <w:t> </w:t>
      </w:r>
      <w:r>
        <w:rPr/>
        <w:t>giả</w:t>
      </w:r>
      <w:r>
        <w:rPr>
          <w:spacing w:val="-5"/>
        </w:rPr>
        <w:t> </w:t>
      </w:r>
      <w:r>
        <w:rPr/>
        <w:t>Sàriputta</w:t>
      </w:r>
      <w:r>
        <w:rPr>
          <w:spacing w:val="-1"/>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121"/>
        </w:numPr>
        <w:tabs>
          <w:tab w:pos="611" w:val="left" w:leader="none"/>
        </w:tabs>
        <w:spacing w:line="230" w:lineRule="auto" w:before="1" w:after="0"/>
        <w:ind w:left="360" w:right="354" w:firstLine="0"/>
        <w:jc w:val="both"/>
        <w:rPr>
          <w:sz w:val="24"/>
        </w:rPr>
      </w:pPr>
      <w:r>
        <w:rPr>
          <w:sz w:val="24"/>
        </w:rPr>
        <w:t>- Này chư Hiền, với ai không có lòng tin trong các pháp thiện, không có xấu hổ... không có sợ hãi... không có tinh tấn... không có tuệ trong pháp thiện, với người ấy, bất luận đêm hay ngày, chờ đợi là tổn giảm trong các thiện pháp, không phải tăng trưởng.</w:t>
      </w:r>
    </w:p>
    <w:p>
      <w:pPr>
        <w:pStyle w:val="BodyText"/>
        <w:spacing w:before="11"/>
      </w:pPr>
    </w:p>
    <w:p>
      <w:pPr>
        <w:pStyle w:val="BodyText"/>
        <w:spacing w:line="230" w:lineRule="auto"/>
        <w:ind w:left="360" w:right="351"/>
        <w:jc w:val="both"/>
      </w:pPr>
      <w:r>
        <w:rPr/>
        <w:t>Ví</w:t>
      </w:r>
      <w:r>
        <w:rPr>
          <w:spacing w:val="-2"/>
        </w:rPr>
        <w:t> </w:t>
      </w:r>
      <w:r>
        <w:rPr/>
        <w:t>như,</w:t>
      </w:r>
      <w:r>
        <w:rPr>
          <w:spacing w:val="-2"/>
        </w:rPr>
        <w:t> </w:t>
      </w:r>
      <w:r>
        <w:rPr/>
        <w:t>này</w:t>
      </w:r>
      <w:r>
        <w:rPr>
          <w:spacing w:val="-4"/>
        </w:rPr>
        <w:t> </w:t>
      </w:r>
      <w:r>
        <w:rPr/>
        <w:t>chư Hiền,</w:t>
      </w:r>
      <w:r>
        <w:rPr>
          <w:spacing w:val="-2"/>
        </w:rPr>
        <w:t> </w:t>
      </w:r>
      <w:r>
        <w:rPr/>
        <w:t>khi</w:t>
      </w:r>
      <w:r>
        <w:rPr>
          <w:spacing w:val="-1"/>
        </w:rPr>
        <w:t> </w:t>
      </w:r>
      <w:r>
        <w:rPr/>
        <w:t>trăng</w:t>
      </w:r>
      <w:r>
        <w:rPr>
          <w:spacing w:val="-5"/>
        </w:rPr>
        <w:t> </w:t>
      </w:r>
      <w:r>
        <w:rPr/>
        <w:t>đến</w:t>
      </w:r>
      <w:r>
        <w:rPr>
          <w:spacing w:val="-2"/>
        </w:rPr>
        <w:t> </w:t>
      </w:r>
      <w:r>
        <w:rPr/>
        <w:t>độ</w:t>
      </w:r>
      <w:r>
        <w:rPr>
          <w:spacing w:val="-2"/>
        </w:rPr>
        <w:t> </w:t>
      </w:r>
      <w:r>
        <w:rPr/>
        <w:t>trăng</w:t>
      </w:r>
      <w:r>
        <w:rPr>
          <w:spacing w:val="-4"/>
        </w:rPr>
        <w:t> </w:t>
      </w:r>
      <w:r>
        <w:rPr/>
        <w:t>tối;</w:t>
      </w:r>
      <w:r>
        <w:rPr>
          <w:spacing w:val="-1"/>
        </w:rPr>
        <w:t> </w:t>
      </w:r>
      <w:r>
        <w:rPr/>
        <w:t>bất</w:t>
      </w:r>
      <w:r>
        <w:rPr>
          <w:spacing w:val="-1"/>
        </w:rPr>
        <w:t> </w:t>
      </w:r>
      <w:r>
        <w:rPr/>
        <w:t>luận</w:t>
      </w:r>
      <w:r>
        <w:rPr>
          <w:spacing w:val="-2"/>
        </w:rPr>
        <w:t> </w:t>
      </w:r>
      <w:r>
        <w:rPr/>
        <w:t>đêm</w:t>
      </w:r>
      <w:r>
        <w:rPr>
          <w:spacing w:val="-2"/>
        </w:rPr>
        <w:t> </w:t>
      </w:r>
      <w:r>
        <w:rPr/>
        <w:t>hay</w:t>
      </w:r>
      <w:r>
        <w:rPr>
          <w:spacing w:val="-4"/>
        </w:rPr>
        <w:t> </w:t>
      </w:r>
      <w:r>
        <w:rPr/>
        <w:t>ngày,</w:t>
      </w:r>
      <w:r>
        <w:rPr>
          <w:spacing w:val="-2"/>
        </w:rPr>
        <w:t> </w:t>
      </w:r>
      <w:r>
        <w:rPr/>
        <w:t>trăng</w:t>
      </w:r>
      <w:r>
        <w:rPr>
          <w:spacing w:val="-3"/>
        </w:rPr>
        <w:t> </w:t>
      </w:r>
      <w:r>
        <w:rPr/>
        <w:t>tổn giảm</w:t>
      </w:r>
      <w:r>
        <w:rPr>
          <w:spacing w:val="-1"/>
        </w:rPr>
        <w:t> </w:t>
      </w:r>
      <w:r>
        <w:rPr/>
        <w:t>về sắc,</w:t>
      </w:r>
      <w:r>
        <w:rPr>
          <w:spacing w:val="-2"/>
        </w:rPr>
        <w:t> </w:t>
      </w:r>
      <w:r>
        <w:rPr/>
        <w:t>tổn giảm về hình tròn, tổn giảm về ánh sáng, tổn giảm về bề rộng quỷ</w:t>
      </w:r>
      <w:r>
        <w:rPr>
          <w:spacing w:val="-1"/>
        </w:rPr>
        <w:t> </w:t>
      </w:r>
      <w:r>
        <w:rPr/>
        <w:t>đạo. Cũng vậy, này</w:t>
      </w:r>
      <w:r>
        <w:rPr>
          <w:spacing w:val="-1"/>
        </w:rPr>
        <w:t> </w:t>
      </w:r>
      <w:r>
        <w:rPr/>
        <w:t>chư Hiền, với ai không lòng tin trong các thiện pháp, không có xấu hổ... không có sợ hãi... không có tinh tấn... không có trí tuệ trong các thiện pháp, với người ấy, bất luận là đêm hay ngày, chờ đợi là tổn giảm trong các thiện pháp, không phải tăng trưởng. Hạng người không có lòng tin, này chư Hiền, tức là tổn giảm. Hạng người không có sợ hãi, này chư Hiền, tức là tổn giảm. Hạng người phẫn nộ, này chư Hiền, tức là tổn giảm. Hạng người ác dục, này chư Hiền, tức là tổn giảm. Hạng người ác bằng hữu, này chư Hiền, tức là tổn giảm. Hạng người tà kiến, này chư Hiền, tức là tổn giảm.</w:t>
      </w:r>
    </w:p>
    <w:p>
      <w:pPr>
        <w:pStyle w:val="BodyText"/>
        <w:spacing w:before="12"/>
      </w:pPr>
    </w:p>
    <w:p>
      <w:pPr>
        <w:pStyle w:val="ListParagraph"/>
        <w:numPr>
          <w:ilvl w:val="1"/>
          <w:numId w:val="121"/>
        </w:numPr>
        <w:tabs>
          <w:tab w:pos="604" w:val="left" w:leader="none"/>
        </w:tabs>
        <w:spacing w:line="230" w:lineRule="auto" w:before="0" w:after="0"/>
        <w:ind w:left="360" w:right="351" w:firstLine="0"/>
        <w:jc w:val="both"/>
        <w:rPr>
          <w:sz w:val="24"/>
        </w:rPr>
      </w:pPr>
      <w:r>
        <w:rPr>
          <w:sz w:val="24"/>
        </w:rPr>
        <w:t>Này chư Hiền, với ai có lòng tin trong các thiện pháp, có lòng xấu hổ... có lòng sợ hãi... có tinh tấn... có trí tuệ trong các thiện pháp, với người ấy, bất luận đêm hay ngày, chờ đợi là tăng trưởng trong các thiện pháp, không phải tổn giảm. Ví như, này chư Hiền, khi trăng đến độ trăng sáng, bất luận đêm hay ngày, trăng tăng trưởng về ánh sáng, tăng trưởng về hình tròn, tăng trưởng về ánh sáng, tăng trưởng về bề rộng quỷ đạo. Cũng vậy, này chư Hiền, với ai có lòng tin trong các thiện pháp, có xấu hổ... có sợ</w:t>
      </w:r>
      <w:r>
        <w:rPr>
          <w:spacing w:val="40"/>
          <w:sz w:val="24"/>
        </w:rPr>
        <w:t> </w:t>
      </w:r>
      <w:r>
        <w:rPr>
          <w:sz w:val="24"/>
        </w:rPr>
        <w:t>hãi... có tinh tấn... có trí tuệ trong các thiện pháp, với vị ấy bất luận đêm hay ngày, chờ đợi là tăng</w:t>
      </w:r>
      <w:r>
        <w:rPr>
          <w:spacing w:val="40"/>
          <w:sz w:val="24"/>
        </w:rPr>
        <w:t> </w:t>
      </w:r>
      <w:r>
        <w:rPr>
          <w:sz w:val="24"/>
        </w:rPr>
        <w:t>trưởng trong các thiện pháp, không phải tổn giảm. Hạng người có lòng, này chư Hiền, tức là không tổn giảm. Hạng người có lòng xấu hổ, này</w:t>
      </w:r>
      <w:r>
        <w:rPr>
          <w:spacing w:val="-1"/>
          <w:sz w:val="24"/>
        </w:rPr>
        <w:t> </w:t>
      </w:r>
      <w:r>
        <w:rPr>
          <w:sz w:val="24"/>
        </w:rPr>
        <w:t>chư Hiền, tức là không tổn giảm. Hạng người có lòng sợ hãi, này chư Hiền, tức là không tổn giảm. Hạng người tinh cần tinh tấn, này chư Hiền, tức là không tổn giảm. Hạng người có trí tuệ, này chư Hiền, tức là không tổn giảm. Hạng người không có phẫn nộ, này chư Hiền, tức là không tổn giảm. Hạng người không hiểm hận, này chư hiền, tức là không tổn giảm. Hạng người thiện bằng hữu, này chư Hiền, tức là không tổn giảm. Hạng người chánh tri kiến, này chư Hiền, tức là không tổn giảm.</w:t>
      </w:r>
    </w:p>
    <w:p>
      <w:pPr>
        <w:pStyle w:val="BodyText"/>
        <w:spacing w:before="5"/>
      </w:pPr>
    </w:p>
    <w:p>
      <w:pPr>
        <w:pStyle w:val="ListParagraph"/>
        <w:numPr>
          <w:ilvl w:val="1"/>
          <w:numId w:val="121"/>
        </w:numPr>
        <w:tabs>
          <w:tab w:pos="599" w:val="left" w:leader="none"/>
        </w:tabs>
        <w:spacing w:line="240" w:lineRule="auto" w:before="0" w:after="0"/>
        <w:ind w:left="599" w:right="0" w:hanging="239"/>
        <w:jc w:val="both"/>
        <w:rPr>
          <w:sz w:val="24"/>
        </w:rPr>
      </w:pPr>
      <w:r>
        <w:rPr>
          <w:sz w:val="24"/>
        </w:rPr>
        <w:t>Rồi</w:t>
      </w:r>
      <w:r>
        <w:rPr>
          <w:spacing w:val="-5"/>
          <w:sz w:val="24"/>
        </w:rPr>
        <w:t> </w:t>
      </w:r>
      <w:r>
        <w:rPr>
          <w:sz w:val="24"/>
        </w:rPr>
        <w:t>Thề</w:t>
      </w:r>
      <w:r>
        <w:rPr>
          <w:spacing w:val="-4"/>
          <w:sz w:val="24"/>
        </w:rPr>
        <w:t> </w:t>
      </w:r>
      <w:r>
        <w:rPr>
          <w:sz w:val="24"/>
        </w:rPr>
        <w:t>Tôn,</w:t>
      </w:r>
      <w:r>
        <w:rPr>
          <w:spacing w:val="-2"/>
          <w:sz w:val="24"/>
        </w:rPr>
        <w:t> </w:t>
      </w:r>
      <w:r>
        <w:rPr>
          <w:sz w:val="24"/>
        </w:rPr>
        <w:t>sau</w:t>
      </w:r>
      <w:r>
        <w:rPr>
          <w:spacing w:val="-3"/>
          <w:sz w:val="24"/>
        </w:rPr>
        <w:t> </w:t>
      </w:r>
      <w:r>
        <w:rPr>
          <w:sz w:val="24"/>
        </w:rPr>
        <w:t>khi</w:t>
      </w:r>
      <w:r>
        <w:rPr>
          <w:spacing w:val="-2"/>
          <w:sz w:val="24"/>
        </w:rPr>
        <w:t> </w:t>
      </w:r>
      <w:r>
        <w:rPr>
          <w:sz w:val="24"/>
        </w:rPr>
        <w:t>ngồi</w:t>
      </w:r>
      <w:r>
        <w:rPr>
          <w:spacing w:val="-2"/>
          <w:sz w:val="24"/>
        </w:rPr>
        <w:t> </w:t>
      </w:r>
      <w:r>
        <w:rPr>
          <w:sz w:val="24"/>
        </w:rPr>
        <w:t>dậy,</w:t>
      </w:r>
      <w:r>
        <w:rPr>
          <w:spacing w:val="-3"/>
          <w:sz w:val="24"/>
        </w:rPr>
        <w:t> </w:t>
      </w:r>
      <w:r>
        <w:rPr>
          <w:sz w:val="24"/>
        </w:rPr>
        <w:t>bảo</w:t>
      </w:r>
      <w:r>
        <w:rPr>
          <w:spacing w:val="-2"/>
          <w:sz w:val="24"/>
        </w:rPr>
        <w:t> </w:t>
      </w:r>
      <w:r>
        <w:rPr>
          <w:sz w:val="24"/>
        </w:rPr>
        <w:t>Tôn</w:t>
      </w:r>
      <w:r>
        <w:rPr>
          <w:spacing w:val="-1"/>
          <w:sz w:val="24"/>
        </w:rPr>
        <w:t> </w:t>
      </w:r>
      <w:r>
        <w:rPr>
          <w:sz w:val="24"/>
        </w:rPr>
        <w:t>giả</w:t>
      </w:r>
      <w:r>
        <w:rPr>
          <w:spacing w:val="-3"/>
          <w:sz w:val="24"/>
        </w:rPr>
        <w:t> </w:t>
      </w:r>
      <w:r>
        <w:rPr>
          <w:spacing w:val="-2"/>
          <w:sz w:val="24"/>
        </w:rPr>
        <w:t>Sàriputta:</w:t>
      </w:r>
    </w:p>
    <w:p>
      <w:pPr>
        <w:pStyle w:val="BodyText"/>
        <w:spacing w:before="9"/>
      </w:pPr>
    </w:p>
    <w:p>
      <w:pPr>
        <w:pStyle w:val="ListParagraph"/>
        <w:numPr>
          <w:ilvl w:val="2"/>
          <w:numId w:val="121"/>
        </w:numPr>
        <w:tabs>
          <w:tab w:pos="506" w:val="left" w:leader="none"/>
        </w:tabs>
        <w:spacing w:line="230" w:lineRule="auto" w:before="0" w:after="0"/>
        <w:ind w:left="360" w:right="352" w:firstLine="0"/>
        <w:jc w:val="both"/>
        <w:rPr>
          <w:sz w:val="24"/>
        </w:rPr>
      </w:pPr>
      <w:r>
        <w:rPr>
          <w:sz w:val="24"/>
        </w:rPr>
        <w:t>Lành thay, lành thay, này Sàriputta! Với ai không có lòng tin trong các thiện pháp, không có xấu hổ... không có sợ hãi... không có tinh tấn... không có trí tuệ trong các thiện pháp, đối với vị ấy, bất luận đêm hay</w:t>
      </w:r>
      <w:r>
        <w:rPr>
          <w:spacing w:val="-1"/>
          <w:sz w:val="24"/>
        </w:rPr>
        <w:t> </w:t>
      </w:r>
      <w:r>
        <w:rPr>
          <w:sz w:val="24"/>
        </w:rPr>
        <w:t>ngày, chờ đợi là tổn giảm trong các thiện pháp, không phải tăng trưởng. Ví như, Sáriputta, khi trăng đến độ trăng tối, bất luận đêm hay</w:t>
      </w:r>
      <w:r>
        <w:rPr>
          <w:spacing w:val="-1"/>
          <w:sz w:val="24"/>
        </w:rPr>
        <w:t> </w:t>
      </w:r>
      <w:r>
        <w:rPr>
          <w:sz w:val="24"/>
        </w:rPr>
        <w:t>ngày, trăng tổn giảm về sắc, tổn giảm về hình tròn... tổn giảm về ánh sáng... tổn giảm về bề rộng quỷ đạo. Cũng vậy, này Sàriputta, với ai không có lòng tin trong các thiện pháp, không có xấu hổ... không có sợ hãi... không có tinh tấn... không có trí tuệ trong các biện pháp, với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người ấy, bất luận đêm hay ngày, chờ đợi là tổn giảm trong các thiện pháp, không phải tăng trưởng. Hạng người không có lòng tin, này Sàriputta, tức là tổn giảm. Hạng người không có xấu hổ, này Sàriputta, tức là tổn giảm. Hạng người không có xấu hổ, này Sàriputta, tức là tổn giảm. Hạng người không có sợ hãi... Hạng người biếng nhác... Hạng người ác trí tuệ... Hạng người phẫn nộ... Hạng người hiềm hận... Hạng người ác dục... Hạng người ác bằng hữu... Hạng người tà kiến, này</w:t>
      </w:r>
      <w:r>
        <w:rPr>
          <w:spacing w:val="-3"/>
        </w:rPr>
        <w:t> </w:t>
      </w:r>
      <w:r>
        <w:rPr/>
        <w:t>Sàriputta tức là tổn giảm, với ai, này Sàriputta, có lòng tin trong các thiện pháp, có lòng xấu hổ... có lòng sợ hãi.. có tinh</w:t>
      </w:r>
      <w:r>
        <w:rPr>
          <w:spacing w:val="80"/>
        </w:rPr>
        <w:t> </w:t>
      </w:r>
      <w:r>
        <w:rPr/>
        <w:t>tấn, có trí tuệ trong cắc thiện pháp, đối với vị ấy, bất luận đêm hay ngày, chờ đợi là tăng trưởng, không phải tổn giảm. Hạng người có lòng tin, này</w:t>
      </w:r>
      <w:r>
        <w:rPr>
          <w:spacing w:val="-3"/>
        </w:rPr>
        <w:t> </w:t>
      </w:r>
      <w:r>
        <w:rPr/>
        <w:t>Sàriputta, tức là không có tổn giảm. Hạng người có xấu hổ... Hạng người có sợ hãi... Hạng người có tinh tấn... Hạng người có trí tuệ... Hạng người không có phẫn nộ... Hạng người không có hiềm hận... Hạng người ít dục... Hạng người thiện bằng hữu... Hạng người chánh tri kiến, này Sàriputta, tức là không tổn giảm.</w:t>
      </w:r>
    </w:p>
    <w:p>
      <w:pPr>
        <w:pStyle w:val="BodyText"/>
        <w:spacing w:before="23"/>
      </w:pPr>
    </w:p>
    <w:p>
      <w:pPr>
        <w:pStyle w:val="ListParagraph"/>
        <w:numPr>
          <w:ilvl w:val="0"/>
          <w:numId w:val="121"/>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(68)</w:t>
      </w:r>
      <w:r>
        <w:rPr>
          <w:rFonts w:ascii="Verdana" w:hAnsi="Verdana"/>
          <w:b/>
          <w:color w:val="008AF0"/>
          <w:spacing w:val="5"/>
          <w:sz w:val="19"/>
        </w:rPr>
        <w:t> </w:t>
      </w:r>
      <w:r>
        <w:rPr>
          <w:rFonts w:ascii="Verdana" w:hAnsi="Verdana"/>
          <w:b/>
          <w:color w:val="008AF0"/>
          <w:sz w:val="19"/>
        </w:rPr>
        <w:t>Nalakapàna</w:t>
      </w:r>
      <w:r>
        <w:rPr>
          <w:rFonts w:ascii="Verdana" w:hAnsi="Verdana"/>
          <w:b/>
          <w:color w:val="008AF0"/>
          <w:spacing w:val="6"/>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1"/>
          <w:numId w:val="121"/>
        </w:numPr>
        <w:tabs>
          <w:tab w:pos="637" w:val="left" w:leader="none"/>
        </w:tabs>
        <w:spacing w:line="230" w:lineRule="auto" w:before="1" w:after="0"/>
        <w:ind w:left="360" w:right="353" w:firstLine="0"/>
        <w:jc w:val="both"/>
        <w:rPr>
          <w:sz w:val="24"/>
        </w:rPr>
      </w:pPr>
      <w:r>
        <w:rPr>
          <w:sz w:val="24"/>
        </w:rPr>
        <w:t>Một thời, Thế Tôn trú ở Nalakapàna, tại Palàsavana. Lúc bấy giờ, Thế Tôn trong ngày trai giới Uposatha, đang ngồi có chúng Tỷ-kheo đoanh vây... </w:t>
      </w:r>
      <w:r>
        <w:rPr>
          <w:i/>
          <w:sz w:val="24"/>
        </w:rPr>
        <w:t>(Kinh này giống như kinh trước 67, chỉ khác là các pháp đề cập có khác nhau. Trong kinh trước, các pháp được đề cập là không có lòng tin trong thiện pháp, không có xấu hổ... không có sợ hãi... không có tinh tấn, không có trí tuệ, phẫn nộ, hiềm hận, ác dục, ác bằng hữu, tà kiến. Trong kinh này, các pháp được đề cập là: không có lòng tin trong các thiện pháp,</w:t>
      </w:r>
      <w:r>
        <w:rPr>
          <w:i/>
          <w:spacing w:val="-2"/>
          <w:sz w:val="24"/>
        </w:rPr>
        <w:t> </w:t>
      </w:r>
      <w:r>
        <w:rPr>
          <w:i/>
          <w:sz w:val="24"/>
        </w:rPr>
        <w:t>không</w:t>
      </w:r>
      <w:r>
        <w:rPr>
          <w:i/>
          <w:spacing w:val="-1"/>
          <w:sz w:val="24"/>
        </w:rPr>
        <w:t> </w:t>
      </w:r>
      <w:r>
        <w:rPr>
          <w:i/>
          <w:sz w:val="24"/>
        </w:rPr>
        <w:t>có</w:t>
      </w:r>
      <w:r>
        <w:rPr>
          <w:i/>
          <w:spacing w:val="-2"/>
          <w:sz w:val="24"/>
        </w:rPr>
        <w:t> </w:t>
      </w:r>
      <w:r>
        <w:rPr>
          <w:i/>
          <w:sz w:val="24"/>
        </w:rPr>
        <w:t>xấu hổ, không</w:t>
      </w:r>
      <w:r>
        <w:rPr>
          <w:i/>
          <w:spacing w:val="-2"/>
          <w:sz w:val="24"/>
        </w:rPr>
        <w:t> </w:t>
      </w:r>
      <w:r>
        <w:rPr>
          <w:i/>
          <w:sz w:val="24"/>
        </w:rPr>
        <w:t>có</w:t>
      </w:r>
      <w:r>
        <w:rPr>
          <w:i/>
          <w:spacing w:val="-2"/>
          <w:sz w:val="24"/>
        </w:rPr>
        <w:t> </w:t>
      </w:r>
      <w:r>
        <w:rPr>
          <w:i/>
          <w:sz w:val="24"/>
        </w:rPr>
        <w:t>sợ hãi,</w:t>
      </w:r>
      <w:r>
        <w:rPr>
          <w:i/>
          <w:spacing w:val="-2"/>
          <w:sz w:val="24"/>
        </w:rPr>
        <w:t> </w:t>
      </w:r>
      <w:r>
        <w:rPr>
          <w:i/>
          <w:sz w:val="24"/>
        </w:rPr>
        <w:t>không</w:t>
      </w:r>
      <w:r>
        <w:rPr>
          <w:i/>
          <w:spacing w:val="-1"/>
          <w:sz w:val="24"/>
        </w:rPr>
        <w:t> </w:t>
      </w:r>
      <w:r>
        <w:rPr>
          <w:i/>
          <w:sz w:val="24"/>
        </w:rPr>
        <w:t>có trì pháp,</w:t>
      </w:r>
      <w:r>
        <w:rPr>
          <w:i/>
          <w:spacing w:val="-2"/>
          <w:sz w:val="24"/>
        </w:rPr>
        <w:t> </w:t>
      </w:r>
      <w:r>
        <w:rPr>
          <w:i/>
          <w:sz w:val="24"/>
        </w:rPr>
        <w:t>không</w:t>
      </w:r>
      <w:r>
        <w:rPr>
          <w:i/>
          <w:spacing w:val="-3"/>
          <w:sz w:val="24"/>
        </w:rPr>
        <w:t> </w:t>
      </w:r>
      <w:r>
        <w:rPr>
          <w:i/>
          <w:sz w:val="24"/>
        </w:rPr>
        <w:t>có trí</w:t>
      </w:r>
      <w:r>
        <w:rPr>
          <w:i/>
          <w:spacing w:val="-1"/>
          <w:sz w:val="24"/>
        </w:rPr>
        <w:t> </w:t>
      </w:r>
      <w:r>
        <w:rPr>
          <w:i/>
          <w:sz w:val="24"/>
        </w:rPr>
        <w:t>tuệ,</w:t>
      </w:r>
      <w:r>
        <w:rPr>
          <w:i/>
          <w:spacing w:val="-2"/>
          <w:sz w:val="24"/>
        </w:rPr>
        <w:t> </w:t>
      </w:r>
      <w:r>
        <w:rPr>
          <w:i/>
          <w:sz w:val="24"/>
        </w:rPr>
        <w:t>không có</w:t>
      </w:r>
      <w:r>
        <w:rPr>
          <w:i/>
          <w:spacing w:val="-2"/>
          <w:sz w:val="24"/>
        </w:rPr>
        <w:t> </w:t>
      </w:r>
      <w:r>
        <w:rPr>
          <w:i/>
          <w:sz w:val="24"/>
        </w:rPr>
        <w:t>lắng tai,</w:t>
      </w:r>
      <w:r>
        <w:rPr>
          <w:i/>
          <w:spacing w:val="-1"/>
          <w:sz w:val="24"/>
        </w:rPr>
        <w:t> </w:t>
      </w:r>
      <w:r>
        <w:rPr>
          <w:i/>
          <w:sz w:val="24"/>
        </w:rPr>
        <w:t>không</w:t>
      </w:r>
      <w:r>
        <w:rPr>
          <w:i/>
          <w:spacing w:val="-2"/>
          <w:sz w:val="24"/>
        </w:rPr>
        <w:t> </w:t>
      </w:r>
      <w:r>
        <w:rPr>
          <w:i/>
          <w:sz w:val="24"/>
        </w:rPr>
        <w:t>có trì pháp, không có suy tư ý nghĩa, không có thực hành đúng pháp, không có phóng dật trong các thiện </w:t>
      </w:r>
      <w:r>
        <w:rPr>
          <w:i/>
          <w:spacing w:val="-2"/>
          <w:sz w:val="24"/>
        </w:rPr>
        <w:t>pháp)</w:t>
      </w:r>
      <w:r>
        <w:rPr>
          <w:spacing w:val="-2"/>
          <w:sz w:val="24"/>
        </w:rPr>
        <w:t>...</w:t>
      </w:r>
    </w:p>
    <w:p>
      <w:pPr>
        <w:pStyle w:val="BodyText"/>
        <w:spacing w:before="18"/>
      </w:pPr>
    </w:p>
    <w:p>
      <w:pPr>
        <w:pStyle w:val="ListParagraph"/>
        <w:numPr>
          <w:ilvl w:val="0"/>
          <w:numId w:val="118"/>
        </w:numPr>
        <w:tabs>
          <w:tab w:pos="883" w:val="left" w:leader="none"/>
        </w:tabs>
        <w:spacing w:line="240" w:lineRule="auto" w:before="1" w:after="0"/>
        <w:ind w:left="883" w:right="0" w:hanging="523"/>
        <w:jc w:val="both"/>
        <w:rPr>
          <w:rFonts w:ascii="Verdana" w:hAnsi="Verdana"/>
          <w:b/>
          <w:sz w:val="19"/>
        </w:rPr>
      </w:pPr>
      <w:r>
        <w:rPr>
          <w:rFonts w:ascii="Verdana" w:hAnsi="Verdana"/>
          <w:b/>
          <w:color w:val="008AF0"/>
          <w:sz w:val="19"/>
        </w:rPr>
        <w:t>(69)</w:t>
      </w:r>
      <w:r>
        <w:rPr>
          <w:rFonts w:ascii="Verdana" w:hAnsi="Verdana"/>
          <w:b/>
          <w:color w:val="008AF0"/>
          <w:spacing w:val="2"/>
          <w:sz w:val="19"/>
        </w:rPr>
        <w:t> </w:t>
      </w:r>
      <w:r>
        <w:rPr>
          <w:rFonts w:ascii="Verdana" w:hAnsi="Verdana"/>
          <w:b/>
          <w:color w:val="008AF0"/>
          <w:sz w:val="19"/>
        </w:rPr>
        <w:t>Những</w:t>
      </w:r>
      <w:r>
        <w:rPr>
          <w:rFonts w:ascii="Verdana" w:hAnsi="Verdana"/>
          <w:b/>
          <w:color w:val="008AF0"/>
          <w:spacing w:val="1"/>
          <w:sz w:val="19"/>
        </w:rPr>
        <w:t> </w:t>
      </w:r>
      <w:r>
        <w:rPr>
          <w:rFonts w:ascii="Verdana" w:hAnsi="Verdana"/>
          <w:b/>
          <w:color w:val="008AF0"/>
          <w:sz w:val="19"/>
        </w:rPr>
        <w:t>Ðề</w:t>
      </w:r>
      <w:r>
        <w:rPr>
          <w:rFonts w:ascii="Verdana" w:hAnsi="Verdana"/>
          <w:b/>
          <w:color w:val="008AF0"/>
          <w:spacing w:val="4"/>
          <w:sz w:val="19"/>
        </w:rPr>
        <w:t> </w:t>
      </w:r>
      <w:r>
        <w:rPr>
          <w:rFonts w:ascii="Verdana" w:hAnsi="Verdana"/>
          <w:b/>
          <w:color w:val="008AF0"/>
          <w:sz w:val="19"/>
        </w:rPr>
        <w:t>Tài</w:t>
      </w:r>
      <w:r>
        <w:rPr>
          <w:rFonts w:ascii="Verdana" w:hAnsi="Verdana"/>
          <w:b/>
          <w:color w:val="008AF0"/>
          <w:spacing w:val="2"/>
          <w:sz w:val="19"/>
        </w:rPr>
        <w:t> </w:t>
      </w:r>
      <w:r>
        <w:rPr>
          <w:rFonts w:ascii="Verdana" w:hAnsi="Verdana"/>
          <w:b/>
          <w:color w:val="008AF0"/>
          <w:sz w:val="19"/>
        </w:rPr>
        <w:t>Câu Chuyện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18"/>
        </w:numPr>
        <w:tabs>
          <w:tab w:pos="613" w:val="left" w:leader="none"/>
        </w:tabs>
        <w:spacing w:line="230" w:lineRule="auto" w:before="0" w:after="0"/>
        <w:ind w:left="360" w:right="352" w:firstLine="0"/>
        <w:jc w:val="both"/>
        <w:rPr>
          <w:sz w:val="24"/>
        </w:rPr>
      </w:pPr>
      <w:r>
        <w:rPr>
          <w:sz w:val="24"/>
        </w:rPr>
        <w:t>Một thời, Thế Tôn trú ở Sàvatthi, tại Jetavana trong khu vườn của ông Anàthapindika. Lúc bấy giờ,</w:t>
      </w:r>
      <w:r>
        <w:rPr>
          <w:spacing w:val="40"/>
          <w:sz w:val="24"/>
        </w:rPr>
        <w:t> </w:t>
      </w:r>
      <w:r>
        <w:rPr>
          <w:sz w:val="24"/>
        </w:rPr>
        <w:t>rất nhiều Tỷ-kheo, sau buổi ăn, sau khi đi khất thực trở về, ngồi tụ họp tại hội trường. Các vị này đang chú tâm trong nhiều câu chuyện phù phiếm sai khác sau đây: Câu chuyện về vua, câu chuyện về ăn</w:t>
      </w:r>
      <w:r>
        <w:rPr>
          <w:spacing w:val="40"/>
          <w:sz w:val="24"/>
        </w:rPr>
        <w:t> </w:t>
      </w:r>
      <w:r>
        <w:rPr>
          <w:sz w:val="24"/>
        </w:rPr>
        <w:t>trộm, câu chuyện về đại thần, câu chuyện về quân đội, câu chuyện về sợ hãi, câu chuyện về chiến trận, câu chuyện</w:t>
      </w:r>
      <w:r>
        <w:rPr>
          <w:spacing w:val="-2"/>
          <w:sz w:val="24"/>
        </w:rPr>
        <w:t> </w:t>
      </w:r>
      <w:r>
        <w:rPr>
          <w:sz w:val="24"/>
        </w:rPr>
        <w:t>về</w:t>
      </w:r>
      <w:r>
        <w:rPr>
          <w:spacing w:val="-3"/>
          <w:sz w:val="24"/>
        </w:rPr>
        <w:t> </w:t>
      </w:r>
      <w:r>
        <w:rPr>
          <w:sz w:val="24"/>
        </w:rPr>
        <w:t>đồ ăn,</w:t>
      </w:r>
      <w:r>
        <w:rPr>
          <w:spacing w:val="-2"/>
          <w:sz w:val="24"/>
        </w:rPr>
        <w:t> </w:t>
      </w:r>
      <w:r>
        <w:rPr>
          <w:sz w:val="24"/>
        </w:rPr>
        <w:t>câu chuyện</w:t>
      </w:r>
      <w:r>
        <w:rPr>
          <w:spacing w:val="-2"/>
          <w:sz w:val="24"/>
        </w:rPr>
        <w:t> </w:t>
      </w:r>
      <w:r>
        <w:rPr>
          <w:sz w:val="24"/>
        </w:rPr>
        <w:t>về</w:t>
      </w:r>
      <w:r>
        <w:rPr>
          <w:spacing w:val="-2"/>
          <w:sz w:val="24"/>
        </w:rPr>
        <w:t> </w:t>
      </w:r>
      <w:r>
        <w:rPr>
          <w:sz w:val="24"/>
        </w:rPr>
        <w:t>đồ uống,</w:t>
      </w:r>
      <w:r>
        <w:rPr>
          <w:spacing w:val="-2"/>
          <w:sz w:val="24"/>
        </w:rPr>
        <w:t> </w:t>
      </w:r>
      <w:r>
        <w:rPr>
          <w:sz w:val="24"/>
        </w:rPr>
        <w:t>câu chuyện</w:t>
      </w:r>
      <w:r>
        <w:rPr>
          <w:spacing w:val="-1"/>
          <w:sz w:val="24"/>
        </w:rPr>
        <w:t> </w:t>
      </w:r>
      <w:r>
        <w:rPr>
          <w:sz w:val="24"/>
        </w:rPr>
        <w:t>về</w:t>
      </w:r>
      <w:r>
        <w:rPr>
          <w:spacing w:val="-3"/>
          <w:sz w:val="24"/>
        </w:rPr>
        <w:t> </w:t>
      </w:r>
      <w:r>
        <w:rPr>
          <w:sz w:val="24"/>
        </w:rPr>
        <w:t>vải</w:t>
      </w:r>
      <w:r>
        <w:rPr>
          <w:spacing w:val="-1"/>
          <w:sz w:val="24"/>
        </w:rPr>
        <w:t> </w:t>
      </w:r>
      <w:r>
        <w:rPr>
          <w:sz w:val="24"/>
        </w:rPr>
        <w:t>mặc,</w:t>
      </w:r>
      <w:r>
        <w:rPr>
          <w:spacing w:val="-2"/>
          <w:sz w:val="24"/>
        </w:rPr>
        <w:t> </w:t>
      </w:r>
      <w:r>
        <w:rPr>
          <w:sz w:val="24"/>
        </w:rPr>
        <w:t>câu</w:t>
      </w:r>
      <w:r>
        <w:rPr>
          <w:spacing w:val="-2"/>
          <w:sz w:val="24"/>
        </w:rPr>
        <w:t> </w:t>
      </w:r>
      <w:r>
        <w:rPr>
          <w:sz w:val="24"/>
        </w:rPr>
        <w:t>chuyện về</w:t>
      </w:r>
      <w:r>
        <w:rPr>
          <w:spacing w:val="-3"/>
          <w:sz w:val="24"/>
        </w:rPr>
        <w:t> </w:t>
      </w:r>
      <w:r>
        <w:rPr>
          <w:sz w:val="24"/>
        </w:rPr>
        <w:t>đồ nằm,</w:t>
      </w:r>
      <w:r>
        <w:rPr>
          <w:spacing w:val="-2"/>
          <w:sz w:val="24"/>
        </w:rPr>
        <w:t> </w:t>
      </w:r>
      <w:r>
        <w:rPr>
          <w:sz w:val="24"/>
        </w:rPr>
        <w:t>câu</w:t>
      </w:r>
      <w:r>
        <w:rPr>
          <w:spacing w:val="-2"/>
          <w:sz w:val="24"/>
        </w:rPr>
        <w:t> </w:t>
      </w:r>
      <w:r>
        <w:rPr>
          <w:sz w:val="24"/>
        </w:rPr>
        <w:t>chuyện về vòng</w:t>
      </w:r>
      <w:r>
        <w:rPr>
          <w:spacing w:val="-2"/>
          <w:sz w:val="24"/>
        </w:rPr>
        <w:t> </w:t>
      </w:r>
      <w:r>
        <w:rPr>
          <w:sz w:val="24"/>
        </w:rPr>
        <w:t>hoa, câu chuyện về</w:t>
      </w:r>
      <w:r>
        <w:rPr>
          <w:spacing w:val="-1"/>
          <w:sz w:val="24"/>
        </w:rPr>
        <w:t> </w:t>
      </w:r>
      <w:r>
        <w:rPr>
          <w:sz w:val="24"/>
        </w:rPr>
        <w:t>hương, câu chuyện về bà con, câu chuyện về xe cộ, câu chuyện về làng, câu chuyện về thị trấn, câu chuyện về thành phố, câu chuyện về quốc độ, câu chuyện về đàn bà, câu chuyện về anh hùng, câu chuyện bên lề đường, câu chuyện tại chỗ lấy nước, câu chuyện về ma quỷ, các câu chuyện sai khác về thế giới, về biển lớn, các câu chuyện về hữu và phi hữu.</w:t>
      </w:r>
    </w:p>
    <w:p>
      <w:pPr>
        <w:pStyle w:val="BodyText"/>
        <w:spacing w:before="11"/>
      </w:pPr>
    </w:p>
    <w:p>
      <w:pPr>
        <w:pStyle w:val="ListParagraph"/>
        <w:numPr>
          <w:ilvl w:val="1"/>
          <w:numId w:val="118"/>
        </w:numPr>
        <w:tabs>
          <w:tab w:pos="609" w:val="left" w:leader="none"/>
        </w:tabs>
        <w:spacing w:line="232" w:lineRule="auto" w:before="0" w:after="0"/>
        <w:ind w:left="360" w:right="355" w:firstLine="0"/>
        <w:jc w:val="both"/>
        <w:rPr>
          <w:sz w:val="24"/>
        </w:rPr>
      </w:pPr>
      <w:r>
        <w:rPr>
          <w:sz w:val="24"/>
        </w:rPr>
        <w:t>Rồi Thế Tôn vào buổi chiều từ Thiền tịnh đứng dậy, đi đến hội trường, sau khi đến, ngồi xuống trên chỗ đã soạn sẵn. Sau khi ngồi xuống, Thế Tôn bảo các Tỷ-kheo:</w:t>
      </w:r>
    </w:p>
    <w:p>
      <w:pPr>
        <w:pStyle w:val="BodyText"/>
        <w:spacing w:before="6"/>
      </w:pPr>
    </w:p>
    <w:p>
      <w:pPr>
        <w:pStyle w:val="ListParagraph"/>
        <w:numPr>
          <w:ilvl w:val="2"/>
          <w:numId w:val="118"/>
        </w:numPr>
        <w:tabs>
          <w:tab w:pos="503" w:val="left" w:leader="none"/>
        </w:tabs>
        <w:spacing w:line="230" w:lineRule="auto" w:before="1" w:after="0"/>
        <w:ind w:left="360" w:right="355" w:firstLine="0"/>
        <w:jc w:val="both"/>
        <w:rPr>
          <w:sz w:val="24"/>
        </w:rPr>
      </w:pPr>
      <w:r>
        <w:rPr>
          <w:sz w:val="24"/>
        </w:rPr>
        <w:t>Này các Tỷ-kheo, các Thầy nay ngồi hội họp ở đây, nói chuyện về vấn đề gì? Câu chuyện gì đang bàn giữa các Thầy bàn xong?</w:t>
      </w:r>
    </w:p>
    <w:p>
      <w:pPr>
        <w:pStyle w:val="BodyText"/>
        <w:spacing w:before="10"/>
      </w:pPr>
    </w:p>
    <w:p>
      <w:pPr>
        <w:pStyle w:val="ListParagraph"/>
        <w:numPr>
          <w:ilvl w:val="2"/>
          <w:numId w:val="118"/>
        </w:numPr>
        <w:tabs>
          <w:tab w:pos="518" w:val="left" w:leader="none"/>
        </w:tabs>
        <w:spacing w:line="230" w:lineRule="auto" w:before="0" w:after="0"/>
        <w:ind w:left="360" w:right="352" w:firstLine="0"/>
        <w:jc w:val="both"/>
        <w:rPr>
          <w:sz w:val="24"/>
        </w:rPr>
      </w:pPr>
      <w:r>
        <w:rPr>
          <w:sz w:val="24"/>
        </w:rPr>
        <w:t>Bạch Thế Tôn, ở đây, chúng con sau buổi ăn, sau khi đi khất trở về, chúng con ngồi hội họp tại hội trường, và chúng con đang chú tâm trong nhiều câu chuyện phù phiếm sai khác sau đây: Câu chuyện về vua, câu chuyện về ăn trộm... các câu chuyện về hữu và phi hữu.</w:t>
      </w:r>
    </w:p>
    <w:p>
      <w:pPr>
        <w:pStyle w:val="BodyText"/>
        <w:spacing w:before="9"/>
      </w:pPr>
    </w:p>
    <w:p>
      <w:pPr>
        <w:pStyle w:val="ListParagraph"/>
        <w:numPr>
          <w:ilvl w:val="2"/>
          <w:numId w:val="118"/>
        </w:numPr>
        <w:tabs>
          <w:tab w:pos="508" w:val="left" w:leader="none"/>
        </w:tabs>
        <w:spacing w:line="230" w:lineRule="auto" w:before="0" w:after="0"/>
        <w:ind w:left="360" w:right="352" w:firstLine="0"/>
        <w:jc w:val="both"/>
        <w:rPr>
          <w:sz w:val="24"/>
        </w:rPr>
      </w:pPr>
      <w:r>
        <w:rPr>
          <w:sz w:val="24"/>
        </w:rPr>
        <w:t>Này các Tỷ-kheo, thật không xứng đáng cho các Thầy, là những thiện nam tử, vì lòng tin xuất gia, từ bỏ gia đình, sống không gia đình, lại có thể sống sai khác, như câu chuyện về vua... câu chuyện về hữu và phi hữu. Này các Tỷ-kheo, có mười đề tài nói chuyện này. Thế nào là mười?</w:t>
      </w:r>
    </w:p>
    <w:p>
      <w:pPr>
        <w:pStyle w:val="BodyText"/>
        <w:spacing w:before="9"/>
      </w:pPr>
    </w:p>
    <w:p>
      <w:pPr>
        <w:pStyle w:val="ListParagraph"/>
        <w:numPr>
          <w:ilvl w:val="1"/>
          <w:numId w:val="118"/>
        </w:numPr>
        <w:tabs>
          <w:tab w:pos="606" w:val="left" w:leader="none"/>
        </w:tabs>
        <w:spacing w:line="232" w:lineRule="auto" w:before="0" w:after="0"/>
        <w:ind w:left="360" w:right="352" w:firstLine="0"/>
        <w:jc w:val="both"/>
        <w:rPr>
          <w:sz w:val="24"/>
        </w:rPr>
      </w:pPr>
      <w:r>
        <w:rPr>
          <w:sz w:val="24"/>
        </w:rPr>
        <w:t>Câu chuyện về ít dục, câu chuyện về biết đủ, câu chuyện về viễn ly, câu chuyện về không tụ hội, câu chuyện về tinh</w:t>
      </w:r>
      <w:r>
        <w:rPr>
          <w:spacing w:val="-2"/>
          <w:sz w:val="24"/>
        </w:rPr>
        <w:t> </w:t>
      </w:r>
      <w:r>
        <w:rPr>
          <w:sz w:val="24"/>
        </w:rPr>
        <w:t>tấn, câu chuyện về giới, câu chuyện về</w:t>
      </w:r>
      <w:r>
        <w:rPr>
          <w:spacing w:val="-2"/>
          <w:sz w:val="24"/>
        </w:rPr>
        <w:t> </w:t>
      </w:r>
      <w:r>
        <w:rPr>
          <w:sz w:val="24"/>
        </w:rPr>
        <w:t>định, câu chuyện về tuệ, câu chuyện về giải thoát,</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pPr>
      <w:r>
        <w:rPr/>
        <w:t>câu</w:t>
      </w:r>
      <w:r>
        <w:rPr>
          <w:spacing w:val="-6"/>
        </w:rPr>
        <w:t> </w:t>
      </w:r>
      <w:r>
        <w:rPr/>
        <w:t>chuyện</w:t>
      </w:r>
      <w:r>
        <w:rPr>
          <w:spacing w:val="-3"/>
        </w:rPr>
        <w:t> </w:t>
      </w:r>
      <w:r>
        <w:rPr/>
        <w:t>về</w:t>
      </w:r>
      <w:r>
        <w:rPr>
          <w:spacing w:val="-4"/>
        </w:rPr>
        <w:t> </w:t>
      </w:r>
      <w:r>
        <w:rPr/>
        <w:t>giải</w:t>
      </w:r>
      <w:r>
        <w:rPr>
          <w:spacing w:val="-3"/>
        </w:rPr>
        <w:t> </w:t>
      </w:r>
      <w:r>
        <w:rPr/>
        <w:t>thoát</w:t>
      </w:r>
      <w:r>
        <w:rPr>
          <w:spacing w:val="-3"/>
        </w:rPr>
        <w:t> </w:t>
      </w:r>
      <w:r>
        <w:rPr/>
        <w:t>tri</w:t>
      </w:r>
      <w:r>
        <w:rPr>
          <w:spacing w:val="-3"/>
        </w:rPr>
        <w:t> </w:t>
      </w:r>
      <w:r>
        <w:rPr>
          <w:spacing w:val="-4"/>
        </w:rPr>
        <w:t>kiến.</w:t>
      </w:r>
    </w:p>
    <w:p>
      <w:pPr>
        <w:pStyle w:val="BodyText"/>
      </w:pPr>
    </w:p>
    <w:p>
      <w:pPr>
        <w:pStyle w:val="BodyText"/>
        <w:ind w:left="360"/>
      </w:pPr>
      <w:r>
        <w:rPr/>
        <w:t>Này</w:t>
      </w:r>
      <w:r>
        <w:rPr>
          <w:spacing w:val="-8"/>
        </w:rPr>
        <w:t> </w:t>
      </w:r>
      <w:r>
        <w:rPr/>
        <w:t>các</w:t>
      </w:r>
      <w:r>
        <w:rPr>
          <w:spacing w:val="-4"/>
        </w:rPr>
        <w:t> </w:t>
      </w:r>
      <w:r>
        <w:rPr/>
        <w:t>Tỷ-kheo,</w:t>
      </w:r>
      <w:r>
        <w:rPr>
          <w:spacing w:val="-3"/>
        </w:rPr>
        <w:t> </w:t>
      </w:r>
      <w:r>
        <w:rPr/>
        <w:t>có</w:t>
      </w:r>
      <w:r>
        <w:rPr>
          <w:spacing w:val="-3"/>
        </w:rPr>
        <w:t> </w:t>
      </w:r>
      <w:r>
        <w:rPr/>
        <w:t>mười</w:t>
      </w:r>
      <w:r>
        <w:rPr>
          <w:spacing w:val="-2"/>
        </w:rPr>
        <w:t> </w:t>
      </w:r>
      <w:r>
        <w:rPr/>
        <w:t>đề</w:t>
      </w:r>
      <w:r>
        <w:rPr>
          <w:spacing w:val="-6"/>
        </w:rPr>
        <w:t> </w:t>
      </w:r>
      <w:r>
        <w:rPr/>
        <w:t>tài</w:t>
      </w:r>
      <w:r>
        <w:rPr>
          <w:spacing w:val="-3"/>
        </w:rPr>
        <w:t> </w:t>
      </w:r>
      <w:r>
        <w:rPr/>
        <w:t>để</w:t>
      </w:r>
      <w:r>
        <w:rPr>
          <w:spacing w:val="-6"/>
        </w:rPr>
        <w:t> </w:t>
      </w:r>
      <w:r>
        <w:rPr/>
        <w:t>nói</w:t>
      </w:r>
      <w:r>
        <w:rPr>
          <w:spacing w:val="-3"/>
        </w:rPr>
        <w:t> </w:t>
      </w:r>
      <w:r>
        <w:rPr/>
        <w:t>chuyện</w:t>
      </w:r>
      <w:r>
        <w:rPr>
          <w:spacing w:val="-2"/>
        </w:rPr>
        <w:t> </w:t>
      </w:r>
      <w:r>
        <w:rPr>
          <w:spacing w:val="-4"/>
        </w:rPr>
        <w:t>này.</w:t>
      </w:r>
    </w:p>
    <w:p>
      <w:pPr>
        <w:pStyle w:val="BodyText"/>
        <w:spacing w:before="6"/>
      </w:pPr>
    </w:p>
    <w:p>
      <w:pPr>
        <w:pStyle w:val="ListParagraph"/>
        <w:numPr>
          <w:ilvl w:val="1"/>
          <w:numId w:val="118"/>
        </w:numPr>
        <w:tabs>
          <w:tab w:pos="606" w:val="left" w:leader="none"/>
        </w:tabs>
        <w:spacing w:line="230" w:lineRule="auto" w:before="1" w:after="0"/>
        <w:ind w:left="360" w:right="352" w:firstLine="0"/>
        <w:jc w:val="both"/>
        <w:rPr>
          <w:sz w:val="24"/>
        </w:rPr>
      </w:pPr>
      <w:r>
        <w:rPr>
          <w:sz w:val="24"/>
        </w:rPr>
        <w:t>Này các Tỷ-kheo, nếu các Thầy tiếp tục nói những câu chuyện liên hệ đến mười đề tài để nói chuyện này, thời các Thầy có thể với ánh sáng (của mình) đánh bạt ánh sáng của mặt trăng, mặt trời, những vật có đại thần lực, có uy lực, còn nói gì của các du sĩ ngoại đạo.</w:t>
      </w:r>
    </w:p>
    <w:p>
      <w:pPr>
        <w:pStyle w:val="BodyText"/>
        <w:spacing w:before="18"/>
      </w:pPr>
    </w:p>
    <w:p>
      <w:pPr>
        <w:pStyle w:val="ListParagraph"/>
        <w:numPr>
          <w:ilvl w:val="0"/>
          <w:numId w:val="122"/>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(70) Những</w:t>
      </w:r>
      <w:r>
        <w:rPr>
          <w:rFonts w:ascii="Verdana" w:hAnsi="Verdana"/>
          <w:b/>
          <w:color w:val="008AF0"/>
          <w:spacing w:val="2"/>
          <w:sz w:val="19"/>
        </w:rPr>
        <w:t> </w:t>
      </w:r>
      <w:r>
        <w:rPr>
          <w:rFonts w:ascii="Verdana" w:hAnsi="Verdana"/>
          <w:b/>
          <w:color w:val="008AF0"/>
          <w:sz w:val="19"/>
        </w:rPr>
        <w:t>Ðề</w:t>
      </w:r>
      <w:r>
        <w:rPr>
          <w:rFonts w:ascii="Verdana" w:hAnsi="Verdana"/>
          <w:b/>
          <w:color w:val="008AF0"/>
          <w:spacing w:val="4"/>
          <w:sz w:val="19"/>
        </w:rPr>
        <w:t> </w:t>
      </w:r>
      <w:r>
        <w:rPr>
          <w:rFonts w:ascii="Verdana" w:hAnsi="Verdana"/>
          <w:b/>
          <w:color w:val="008AF0"/>
          <w:sz w:val="19"/>
        </w:rPr>
        <w:t>Tài</w:t>
      </w:r>
      <w:r>
        <w:rPr>
          <w:rFonts w:ascii="Verdana" w:hAnsi="Verdana"/>
          <w:b/>
          <w:color w:val="008AF0"/>
          <w:spacing w:val="4"/>
          <w:sz w:val="19"/>
        </w:rPr>
        <w:t> </w:t>
      </w:r>
      <w:r>
        <w:rPr>
          <w:rFonts w:ascii="Verdana" w:hAnsi="Verdana"/>
          <w:b/>
          <w:color w:val="008AF0"/>
          <w:sz w:val="19"/>
        </w:rPr>
        <w:t>Câu</w:t>
      </w:r>
      <w:r>
        <w:rPr>
          <w:rFonts w:ascii="Verdana" w:hAnsi="Verdana"/>
          <w:b/>
          <w:color w:val="008AF0"/>
          <w:spacing w:val="-1"/>
          <w:sz w:val="19"/>
        </w:rPr>
        <w:t> </w:t>
      </w:r>
      <w:r>
        <w:rPr>
          <w:rFonts w:ascii="Verdana" w:hAnsi="Verdana"/>
          <w:b/>
          <w:color w:val="008AF0"/>
          <w:sz w:val="19"/>
        </w:rPr>
        <w:t>Chuyện</w:t>
      </w:r>
      <w:r>
        <w:rPr>
          <w:rFonts w:ascii="Verdana" w:hAnsi="Verdana"/>
          <w:b/>
          <w:color w:val="008AF0"/>
          <w:spacing w:val="2"/>
          <w:sz w:val="19"/>
        </w:rPr>
        <w:t> </w:t>
      </w:r>
      <w:r>
        <w:rPr>
          <w:rFonts w:ascii="Verdana" w:hAnsi="Verdana"/>
          <w:b/>
          <w:color w:val="008AF0"/>
          <w:spacing w:val="-5"/>
          <w:sz w:val="19"/>
        </w:rPr>
        <w:t>(2)</w:t>
      </w:r>
    </w:p>
    <w:p>
      <w:pPr>
        <w:pStyle w:val="BodyText"/>
        <w:spacing w:before="41"/>
        <w:rPr>
          <w:rFonts w:ascii="Verdana"/>
          <w:b/>
          <w:sz w:val="19"/>
        </w:rPr>
      </w:pPr>
    </w:p>
    <w:p>
      <w:pPr>
        <w:pStyle w:val="ListParagraph"/>
        <w:numPr>
          <w:ilvl w:val="1"/>
          <w:numId w:val="122"/>
        </w:numPr>
        <w:tabs>
          <w:tab w:pos="599" w:val="left" w:leader="none"/>
        </w:tabs>
        <w:spacing w:line="240" w:lineRule="auto" w:before="0" w:after="0"/>
        <w:ind w:left="599" w:right="0" w:hanging="239"/>
        <w:jc w:val="both"/>
        <w:rPr>
          <w:sz w:val="24"/>
        </w:rPr>
      </w:pPr>
      <w:r>
        <w:rPr>
          <w:sz w:val="24"/>
        </w:rPr>
        <w:t>-</w:t>
      </w:r>
      <w:r>
        <w:rPr>
          <w:spacing w:val="-9"/>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có</w:t>
      </w:r>
      <w:r>
        <w:rPr>
          <w:spacing w:val="-4"/>
          <w:sz w:val="24"/>
        </w:rPr>
        <w:t> </w:t>
      </w:r>
      <w:r>
        <w:rPr>
          <w:sz w:val="24"/>
        </w:rPr>
        <w:t>mười</w:t>
      </w:r>
      <w:r>
        <w:rPr>
          <w:spacing w:val="-4"/>
          <w:sz w:val="24"/>
        </w:rPr>
        <w:t> </w:t>
      </w:r>
      <w:r>
        <w:rPr>
          <w:sz w:val="24"/>
        </w:rPr>
        <w:t>sự</w:t>
      </w:r>
      <w:r>
        <w:rPr>
          <w:spacing w:val="-2"/>
          <w:sz w:val="24"/>
        </w:rPr>
        <w:t> </w:t>
      </w:r>
      <w:r>
        <w:rPr>
          <w:sz w:val="24"/>
        </w:rPr>
        <w:t>việc</w:t>
      </w:r>
      <w:r>
        <w:rPr>
          <w:spacing w:val="-3"/>
          <w:sz w:val="24"/>
        </w:rPr>
        <w:t> </w:t>
      </w:r>
      <w:r>
        <w:rPr>
          <w:sz w:val="24"/>
        </w:rPr>
        <w:t>được</w:t>
      </w:r>
      <w:r>
        <w:rPr>
          <w:spacing w:val="-5"/>
          <w:sz w:val="24"/>
        </w:rPr>
        <w:t> </w:t>
      </w:r>
      <w:r>
        <w:rPr>
          <w:sz w:val="24"/>
        </w:rPr>
        <w:t>tán</w:t>
      </w:r>
      <w:r>
        <w:rPr>
          <w:spacing w:val="-5"/>
          <w:sz w:val="24"/>
        </w:rPr>
        <w:t> </w:t>
      </w:r>
      <w:r>
        <w:rPr>
          <w:sz w:val="24"/>
        </w:rPr>
        <w:t>thán</w:t>
      </w:r>
      <w:r>
        <w:rPr>
          <w:spacing w:val="-2"/>
          <w:sz w:val="24"/>
        </w:rPr>
        <w:t> </w:t>
      </w:r>
      <w:r>
        <w:rPr>
          <w:sz w:val="24"/>
        </w:rPr>
        <w:t>này.</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6"/>
      </w:pPr>
    </w:p>
    <w:p>
      <w:pPr>
        <w:pStyle w:val="ListParagraph"/>
        <w:numPr>
          <w:ilvl w:val="1"/>
          <w:numId w:val="122"/>
        </w:numPr>
        <w:tabs>
          <w:tab w:pos="599" w:val="left" w:leader="none"/>
        </w:tabs>
        <w:spacing w:line="230" w:lineRule="auto" w:before="0" w:after="0"/>
        <w:ind w:left="360" w:right="353" w:firstLine="0"/>
        <w:jc w:val="both"/>
        <w:rPr>
          <w:sz w:val="24"/>
        </w:rPr>
      </w:pPr>
      <w:r>
        <w:rPr>
          <w:sz w:val="24"/>
        </w:rPr>
        <w:t>Ở</w:t>
      </w:r>
      <w:r>
        <w:rPr>
          <w:spacing w:val="-4"/>
          <w:sz w:val="24"/>
        </w:rPr>
        <w:t> </w:t>
      </w:r>
      <w:r>
        <w:rPr>
          <w:sz w:val="24"/>
        </w:rPr>
        <w:t>đây, này</w:t>
      </w:r>
      <w:r>
        <w:rPr>
          <w:spacing w:val="-5"/>
          <w:sz w:val="24"/>
        </w:rPr>
        <w:t> </w:t>
      </w:r>
      <w:r>
        <w:rPr>
          <w:sz w:val="24"/>
        </w:rPr>
        <w:t>các</w:t>
      </w:r>
      <w:r>
        <w:rPr>
          <w:spacing w:val="-1"/>
          <w:sz w:val="24"/>
        </w:rPr>
        <w:t> </w:t>
      </w:r>
      <w:r>
        <w:rPr>
          <w:sz w:val="24"/>
        </w:rPr>
        <w:t>Tỷ-kheo, Tỷ-kheo tự</w:t>
      </w:r>
      <w:r>
        <w:rPr>
          <w:spacing w:val="-4"/>
          <w:sz w:val="24"/>
        </w:rPr>
        <w:t> </w:t>
      </w:r>
      <w:r>
        <w:rPr>
          <w:sz w:val="24"/>
        </w:rPr>
        <w:t>mình</w:t>
      </w:r>
      <w:r>
        <w:rPr>
          <w:spacing w:val="-3"/>
          <w:sz w:val="24"/>
        </w:rPr>
        <w:t> </w:t>
      </w:r>
      <w:r>
        <w:rPr>
          <w:sz w:val="24"/>
        </w:rPr>
        <w:t>ít</w:t>
      </w:r>
      <w:r>
        <w:rPr>
          <w:spacing w:val="-2"/>
          <w:sz w:val="24"/>
        </w:rPr>
        <w:t> </w:t>
      </w:r>
      <w:r>
        <w:rPr>
          <w:sz w:val="24"/>
        </w:rPr>
        <w:t>dục, và</w:t>
      </w:r>
      <w:r>
        <w:rPr>
          <w:spacing w:val="-2"/>
          <w:sz w:val="24"/>
        </w:rPr>
        <w:t> </w:t>
      </w:r>
      <w:r>
        <w:rPr>
          <w:sz w:val="24"/>
        </w:rPr>
        <w:t>là</w:t>
      </w:r>
      <w:r>
        <w:rPr>
          <w:spacing w:val="-1"/>
          <w:sz w:val="24"/>
        </w:rPr>
        <w:t> </w:t>
      </w:r>
      <w:r>
        <w:rPr>
          <w:sz w:val="24"/>
        </w:rPr>
        <w:t>người</w:t>
      </w:r>
      <w:r>
        <w:rPr>
          <w:spacing w:val="-2"/>
          <w:sz w:val="24"/>
        </w:rPr>
        <w:t> </w:t>
      </w:r>
      <w:r>
        <w:rPr>
          <w:sz w:val="24"/>
        </w:rPr>
        <w:t>khiến</w:t>
      </w:r>
      <w:r>
        <w:rPr>
          <w:spacing w:val="-3"/>
          <w:sz w:val="24"/>
        </w:rPr>
        <w:t> </w:t>
      </w:r>
      <w:r>
        <w:rPr>
          <w:sz w:val="24"/>
        </w:rPr>
        <w:t>cho</w:t>
      </w:r>
      <w:r>
        <w:rPr>
          <w:spacing w:val="-1"/>
          <w:sz w:val="24"/>
        </w:rPr>
        <w:t> </w:t>
      </w:r>
      <w:r>
        <w:rPr>
          <w:sz w:val="24"/>
        </w:rPr>
        <w:t>đề</w:t>
      </w:r>
      <w:r>
        <w:rPr>
          <w:spacing w:val="-1"/>
          <w:sz w:val="24"/>
        </w:rPr>
        <w:t> </w:t>
      </w:r>
      <w:r>
        <w:rPr>
          <w:sz w:val="24"/>
        </w:rPr>
        <w:t>tài</w:t>
      </w:r>
      <w:r>
        <w:rPr>
          <w:spacing w:val="-3"/>
          <w:sz w:val="24"/>
        </w:rPr>
        <w:t> </w:t>
      </w:r>
      <w:r>
        <w:rPr>
          <w:sz w:val="24"/>
        </w:rPr>
        <w:t>ít</w:t>
      </w:r>
      <w:r>
        <w:rPr>
          <w:spacing w:val="-2"/>
          <w:sz w:val="24"/>
        </w:rPr>
        <w:t> </w:t>
      </w:r>
      <w:r>
        <w:rPr>
          <w:sz w:val="24"/>
        </w:rPr>
        <w:t>dục</w:t>
      </w:r>
      <w:r>
        <w:rPr>
          <w:spacing w:val="-4"/>
          <w:sz w:val="24"/>
        </w:rPr>
        <w:t> </w:t>
      </w:r>
      <w:r>
        <w:rPr>
          <w:sz w:val="24"/>
        </w:rPr>
        <w:t>được</w:t>
      </w:r>
      <w:r>
        <w:rPr>
          <w:spacing w:val="-4"/>
          <w:sz w:val="24"/>
        </w:rPr>
        <w:t> </w:t>
      </w:r>
      <w:r>
        <w:rPr>
          <w:sz w:val="24"/>
        </w:rPr>
        <w:t>nói</w:t>
      </w:r>
      <w:r>
        <w:rPr>
          <w:spacing w:val="-3"/>
          <w:sz w:val="24"/>
        </w:rPr>
        <w:t> </w:t>
      </w:r>
      <w:r>
        <w:rPr>
          <w:sz w:val="24"/>
        </w:rPr>
        <w:t>đến</w:t>
      </w:r>
      <w:r>
        <w:rPr>
          <w:spacing w:val="-1"/>
          <w:sz w:val="24"/>
        </w:rPr>
        <w:t> </w:t>
      </w:r>
      <w:r>
        <w:rPr>
          <w:sz w:val="24"/>
        </w:rPr>
        <w:t>giữa các Tỷ-kheo. Tỷ-kheo ít dục và là người khiến cho đề tài ít dục được nói đến giữa các Tỷ-kheo, là sự việc đáng được tán thán và Tỷ-kheo tự mình biết đủ... tự mình sống viễn ly... tự mình không tụ hội... tự mình tinh tấn... tự mình đầy đủ giới... tự mình đầy đủ định... tự mình đầy đủ tuệ... tự mình đầu đủ giải thoát... tự mình đầy đủ giải thoát tri kiến, và là người khiến cho đề tài giải thoát tri kiến được nói đến giữa các Tỷ-kheo, là sự việc đáng được tán thán.</w:t>
      </w:r>
    </w:p>
    <w:p>
      <w:pPr>
        <w:pStyle w:val="BodyText"/>
        <w:spacing w:before="2"/>
      </w:pPr>
    </w:p>
    <w:p>
      <w:pPr>
        <w:pStyle w:val="BodyText"/>
        <w:spacing w:before="1"/>
        <w:ind w:left="360"/>
      </w:pPr>
      <w:r>
        <w:rPr/>
        <w:t>Này</w:t>
      </w:r>
      <w:r>
        <w:rPr>
          <w:spacing w:val="-13"/>
        </w:rPr>
        <w:t> </w:t>
      </w:r>
      <w:r>
        <w:rPr/>
        <w:t>các</w:t>
      </w:r>
      <w:r>
        <w:rPr>
          <w:spacing w:val="-3"/>
        </w:rPr>
        <w:t> </w:t>
      </w:r>
      <w:r>
        <w:rPr/>
        <w:t>Tỷ-kheo,</w:t>
      </w:r>
      <w:r>
        <w:rPr>
          <w:spacing w:val="-3"/>
        </w:rPr>
        <w:t> </w:t>
      </w:r>
      <w:r>
        <w:rPr/>
        <w:t>có</w:t>
      </w:r>
      <w:r>
        <w:rPr>
          <w:spacing w:val="-4"/>
        </w:rPr>
        <w:t> </w:t>
      </w:r>
      <w:r>
        <w:rPr/>
        <w:t>mười</w:t>
      </w:r>
      <w:r>
        <w:rPr>
          <w:spacing w:val="-4"/>
        </w:rPr>
        <w:t> </w:t>
      </w:r>
      <w:r>
        <w:rPr/>
        <w:t>sự</w:t>
      </w:r>
      <w:r>
        <w:rPr>
          <w:spacing w:val="-3"/>
        </w:rPr>
        <w:t> </w:t>
      </w:r>
      <w:r>
        <w:rPr/>
        <w:t>việc</w:t>
      </w:r>
      <w:r>
        <w:rPr>
          <w:spacing w:val="-5"/>
        </w:rPr>
        <w:t> </w:t>
      </w:r>
      <w:r>
        <w:rPr/>
        <w:t>được</w:t>
      </w:r>
      <w:r>
        <w:rPr>
          <w:spacing w:val="-6"/>
        </w:rPr>
        <w:t> </w:t>
      </w:r>
      <w:r>
        <w:rPr/>
        <w:t>tán</w:t>
      </w:r>
      <w:r>
        <w:rPr>
          <w:spacing w:val="-4"/>
        </w:rPr>
        <w:t> </w:t>
      </w:r>
      <w:r>
        <w:rPr/>
        <w:t>thán</w:t>
      </w:r>
      <w:r>
        <w:rPr>
          <w:spacing w:val="1"/>
        </w:rPr>
        <w:t> </w:t>
      </w:r>
      <w:r>
        <w:rPr>
          <w:spacing w:val="-4"/>
        </w:rPr>
        <w:t>này.</w:t>
      </w:r>
    </w:p>
    <w:p>
      <w:pPr>
        <w:pStyle w:val="BodyText"/>
        <w:spacing w:before="18"/>
      </w:pPr>
    </w:p>
    <w:p>
      <w:pPr>
        <w:pStyle w:val="ListParagraph"/>
        <w:numPr>
          <w:ilvl w:val="2"/>
          <w:numId w:val="105"/>
        </w:numPr>
        <w:tabs>
          <w:tab w:pos="4662" w:val="left" w:leader="none"/>
        </w:tabs>
        <w:spacing w:line="240" w:lineRule="auto" w:before="0" w:after="0"/>
        <w:ind w:left="4662" w:right="0" w:hanging="62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Ước</w:t>
      </w:r>
      <w:r>
        <w:rPr>
          <w:rFonts w:ascii="Verdana" w:hAnsi="Verdana"/>
          <w:b/>
          <w:color w:val="008AF0"/>
          <w:spacing w:val="1"/>
          <w:sz w:val="20"/>
        </w:rPr>
        <w:t> </w:t>
      </w:r>
      <w:r>
        <w:rPr>
          <w:rFonts w:ascii="Verdana" w:hAnsi="Verdana"/>
          <w:b/>
          <w:color w:val="008AF0"/>
          <w:spacing w:val="-2"/>
          <w:sz w:val="20"/>
        </w:rPr>
        <w:t>Nguyện</w:t>
      </w:r>
    </w:p>
    <w:p>
      <w:pPr>
        <w:pStyle w:val="BodyText"/>
        <w:spacing w:before="47"/>
        <w:rPr>
          <w:rFonts w:ascii="Verdana"/>
          <w:b/>
          <w:sz w:val="20"/>
        </w:rPr>
      </w:pPr>
    </w:p>
    <w:p>
      <w:pPr>
        <w:pStyle w:val="ListParagraph"/>
        <w:numPr>
          <w:ilvl w:val="0"/>
          <w:numId w:val="123"/>
        </w:numPr>
        <w:tabs>
          <w:tab w:pos="732" w:val="left" w:leader="none"/>
        </w:tabs>
        <w:spacing w:line="240" w:lineRule="auto" w:before="0" w:after="0"/>
        <w:ind w:left="732" w:right="0" w:hanging="372"/>
        <w:jc w:val="both"/>
        <w:rPr>
          <w:rFonts w:ascii="Verdana" w:hAnsi="Verdana"/>
          <w:b/>
          <w:sz w:val="19"/>
        </w:rPr>
      </w:pPr>
      <w:r>
        <w:rPr>
          <w:rFonts w:ascii="Verdana" w:hAnsi="Verdana"/>
          <w:b/>
          <w:color w:val="008AF0"/>
          <w:sz w:val="19"/>
        </w:rPr>
        <w:t>(71)</w:t>
      </w:r>
      <w:r>
        <w:rPr>
          <w:rFonts w:ascii="Verdana" w:hAnsi="Verdana"/>
          <w:b/>
          <w:color w:val="008AF0"/>
          <w:spacing w:val="1"/>
          <w:sz w:val="19"/>
        </w:rPr>
        <w:t> </w:t>
      </w:r>
      <w:r>
        <w:rPr>
          <w:rFonts w:ascii="Verdana" w:hAnsi="Verdana"/>
          <w:b/>
          <w:color w:val="008AF0"/>
          <w:sz w:val="19"/>
        </w:rPr>
        <w:t>Ước</w:t>
      </w:r>
      <w:r>
        <w:rPr>
          <w:rFonts w:ascii="Verdana" w:hAnsi="Verdana"/>
          <w:b/>
          <w:color w:val="008AF0"/>
          <w:spacing w:val="1"/>
          <w:sz w:val="19"/>
        </w:rPr>
        <w:t> </w:t>
      </w:r>
      <w:r>
        <w:rPr>
          <w:rFonts w:ascii="Verdana" w:hAnsi="Verdana"/>
          <w:b/>
          <w:color w:val="008AF0"/>
          <w:spacing w:val="-2"/>
          <w:sz w:val="19"/>
        </w:rPr>
        <w:t>Nguyện</w:t>
      </w:r>
    </w:p>
    <w:p>
      <w:pPr>
        <w:pStyle w:val="BodyText"/>
        <w:spacing w:before="66"/>
        <w:rPr>
          <w:rFonts w:ascii="Verdana"/>
          <w:b/>
          <w:sz w:val="19"/>
        </w:rPr>
      </w:pPr>
    </w:p>
    <w:p>
      <w:pPr>
        <w:pStyle w:val="ListParagraph"/>
        <w:numPr>
          <w:ilvl w:val="1"/>
          <w:numId w:val="123"/>
        </w:numPr>
        <w:tabs>
          <w:tab w:pos="604" w:val="left" w:leader="none"/>
        </w:tabs>
        <w:spacing w:line="223" w:lineRule="auto" w:before="0" w:after="0"/>
        <w:ind w:left="360" w:right="357" w:firstLine="0"/>
        <w:jc w:val="both"/>
        <w:rPr>
          <w:sz w:val="24"/>
        </w:rPr>
      </w:pPr>
      <w:r>
        <w:rPr>
          <w:b/>
          <w:sz w:val="27"/>
        </w:rPr>
        <w:t>M</w:t>
      </w:r>
      <w:r>
        <w:rPr>
          <w:sz w:val="24"/>
        </w:rPr>
        <w:t>ột thời, Thế Tôn trú ở Sàvatthi, tại Jetavana, khu vườn Anàthapindika. Ở đây, Thế Tôn gọi các Tỷ- </w:t>
      </w:r>
      <w:r>
        <w:rPr>
          <w:spacing w:val="-2"/>
          <w:sz w:val="24"/>
        </w:rPr>
        <w:t>kheo:</w:t>
      </w:r>
    </w:p>
    <w:p>
      <w:pPr>
        <w:pStyle w:val="BodyText"/>
      </w:pPr>
    </w:p>
    <w:p>
      <w:pPr>
        <w:pStyle w:val="ListParagraph"/>
        <w:numPr>
          <w:ilvl w:val="2"/>
          <w:numId w:val="123"/>
        </w:numPr>
        <w:tabs>
          <w:tab w:pos="496" w:val="left" w:leader="none"/>
        </w:tabs>
        <w:spacing w:line="240" w:lineRule="auto" w:before="0" w:after="0"/>
        <w:ind w:left="496" w:right="0" w:hanging="136"/>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23"/>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123"/>
        </w:numPr>
        <w:tabs>
          <w:tab w:pos="606" w:val="left" w:leader="none"/>
        </w:tabs>
        <w:spacing w:line="230" w:lineRule="auto" w:before="0" w:after="0"/>
        <w:ind w:left="360" w:right="356" w:firstLine="0"/>
        <w:jc w:val="both"/>
        <w:rPr>
          <w:sz w:val="24"/>
        </w:rPr>
      </w:pPr>
      <w:r>
        <w:rPr>
          <w:sz w:val="24"/>
        </w:rPr>
        <w:t>- Này các Tỷ-kheo, hãy sống đầy đủ giới, đầu đủ giới bổn Pàtimokkha. Hãy sống chế ngự với sự chế ngự của giới bổn Pàtimokkha, đầy đủ uy nghi chánh hạnh, thấy sợ hãi trong những lỗi nhỏ nhặt, chấp nhận và học tập các học pháp.</w:t>
      </w:r>
    </w:p>
    <w:p>
      <w:pPr>
        <w:pStyle w:val="BodyText"/>
        <w:spacing w:before="9"/>
      </w:pPr>
    </w:p>
    <w:p>
      <w:pPr>
        <w:pStyle w:val="BodyText"/>
        <w:spacing w:line="230" w:lineRule="auto"/>
        <w:ind w:left="360" w:right="351"/>
        <w:jc w:val="both"/>
      </w:pPr>
      <w:r>
        <w:rPr/>
        <w:t>Này các Tỷ-kheo, nếu Tỷ-kheo có ước nguyện: “Mong rằng ta được các đồng Phạm hạnh thương mến, yêu quý, cung kính và bắt chước”. Tỷ-kheo ấy phải thành tựu viên mãn giới luật, kiên trì, nội tâm tịch tĩnh, không gián đoạn Thiền định, thành tựu quán hạnh, thích sống tại các xứ không tịnh. Này các Tỷ- kheo, nếu Tỷ-kheo có ước nguyện: “Mong rằng ta được các vật dụng như y phục, các món ăn khất thực, sàng</w:t>
      </w:r>
      <w:r>
        <w:rPr>
          <w:spacing w:val="-2"/>
        </w:rPr>
        <w:t> </w:t>
      </w:r>
      <w:r>
        <w:rPr/>
        <w:t>tọa</w:t>
      </w:r>
      <w:r>
        <w:rPr>
          <w:spacing w:val="-1"/>
        </w:rPr>
        <w:t> </w:t>
      </w:r>
      <w:r>
        <w:rPr/>
        <w:t>và các dược phẩm trị bệnh”, Tỷ-kheo ấy</w:t>
      </w:r>
      <w:r>
        <w:rPr>
          <w:spacing w:val="-2"/>
        </w:rPr>
        <w:t> </w:t>
      </w:r>
      <w:r>
        <w:rPr/>
        <w:t>phải thành tựu viên mãn giới luật,</w:t>
      </w:r>
      <w:r>
        <w:rPr>
          <w:spacing w:val="-1"/>
        </w:rPr>
        <w:t> </w:t>
      </w:r>
      <w:r>
        <w:rPr/>
        <w:t>kiên</w:t>
      </w:r>
      <w:r>
        <w:rPr>
          <w:spacing w:val="-2"/>
        </w:rPr>
        <w:t> </w:t>
      </w:r>
      <w:r>
        <w:rPr/>
        <w:t>trì,</w:t>
      </w:r>
      <w:r>
        <w:rPr>
          <w:spacing w:val="-2"/>
        </w:rPr>
        <w:t> </w:t>
      </w:r>
      <w:r>
        <w:rPr/>
        <w:t>nội tâm</w:t>
      </w:r>
      <w:r>
        <w:rPr>
          <w:spacing w:val="-1"/>
        </w:rPr>
        <w:t> </w:t>
      </w:r>
      <w:r>
        <w:rPr/>
        <w:t>tịch tĩnh, không gián đoạn Thiền định, thành tựu quán hạnh, thích sống tại các trú xứ không tịnh. Này các</w:t>
      </w:r>
      <w:r>
        <w:rPr>
          <w:spacing w:val="40"/>
        </w:rPr>
        <w:t> </w:t>
      </w:r>
      <w:r>
        <w:rPr/>
        <w:t>Tỷ-kheo, nếu Tỷ-kheo có ước</w:t>
      </w:r>
      <w:r>
        <w:rPr>
          <w:spacing w:val="-3"/>
        </w:rPr>
        <w:t> </w:t>
      </w:r>
      <w:r>
        <w:rPr/>
        <w:t>nguyện: “Mong</w:t>
      </w:r>
      <w:r>
        <w:rPr>
          <w:spacing w:val="-2"/>
        </w:rPr>
        <w:t> </w:t>
      </w:r>
      <w:r>
        <w:rPr/>
        <w:t>rằng</w:t>
      </w:r>
      <w:r>
        <w:rPr>
          <w:spacing w:val="-2"/>
        </w:rPr>
        <w:t> </w:t>
      </w:r>
      <w:r>
        <w:rPr/>
        <w:t>ta hưởng</w:t>
      </w:r>
      <w:r>
        <w:rPr>
          <w:spacing w:val="-4"/>
        </w:rPr>
        <w:t> </w:t>
      </w:r>
      <w:r>
        <w:rPr/>
        <w:t>thọ các vật</w:t>
      </w:r>
      <w:r>
        <w:rPr>
          <w:spacing w:val="-1"/>
        </w:rPr>
        <w:t> </w:t>
      </w:r>
      <w:r>
        <w:rPr/>
        <w:t>dụng</w:t>
      </w:r>
      <w:r>
        <w:rPr>
          <w:spacing w:val="-2"/>
        </w:rPr>
        <w:t> </w:t>
      </w:r>
      <w:r>
        <w:rPr/>
        <w:t>như y</w:t>
      </w:r>
      <w:r>
        <w:rPr>
          <w:spacing w:val="-4"/>
        </w:rPr>
        <w:t> </w:t>
      </w:r>
      <w:r>
        <w:rPr/>
        <w:t>áo, các</w:t>
      </w:r>
      <w:r>
        <w:rPr>
          <w:spacing w:val="-3"/>
        </w:rPr>
        <w:t> </w:t>
      </w:r>
      <w:r>
        <w:rPr/>
        <w:t>món ăn khất thực, sàng tọa và các dược phẩm trị bệnh. Mong rằng hành động của những vị ấy</w:t>
      </w:r>
      <w:r>
        <w:rPr>
          <w:spacing w:val="-2"/>
        </w:rPr>
        <w:t> </w:t>
      </w:r>
      <w:r>
        <w:rPr/>
        <w:t>tạo ra các vật dụng ấy được quả báo lớn, được lợi ích lớn”, Tỷ-kheo ấy phải thành tựu viên mãn giới luật... (như trên)... trú xứ không tịnh. Này các Tỷ kheo, nếu Tỷ-kheo có ước nguyện: “Mong rằng những bà con huyết thống với</w:t>
      </w:r>
      <w:r>
        <w:rPr>
          <w:spacing w:val="40"/>
        </w:rPr>
        <w:t> </w:t>
      </w:r>
      <w:r>
        <w:rPr/>
        <w:t>ta, khi chết và mệnh chung nghĩ (đến ta) với tâm hoan hỷ, (và nhờ vậy) được quả báo lớn, được lợi ích lớn”. Tỷ-kheo ấy phải thành tựu viên mãn</w:t>
      </w:r>
      <w:r>
        <w:rPr>
          <w:spacing w:val="15"/>
        </w:rPr>
        <w:t> </w:t>
      </w:r>
      <w:r>
        <w:rPr/>
        <w:t>giới luật... (như trên)... trú</w:t>
      </w:r>
      <w:r>
        <w:rPr>
          <w:spacing w:val="14"/>
        </w:rPr>
        <w:t> </w:t>
      </w:r>
      <w:r>
        <w:rPr/>
        <w:t>xứ không tịnh. Này các</w:t>
      </w:r>
      <w:r>
        <w:rPr>
          <w:spacing w:val="14"/>
        </w:rPr>
        <w:t> </w:t>
      </w:r>
      <w:r>
        <w:rPr/>
        <w:t>Tỷ-kheo,</w:t>
      </w:r>
    </w:p>
    <w:p>
      <w:pPr>
        <w:pStyle w:val="BodyText"/>
        <w:spacing w:after="0" w:line="230" w:lineRule="auto"/>
        <w:jc w:val="both"/>
        <w:sectPr>
          <w:pgSz w:w="12240" w:h="15840"/>
          <w:pgMar w:header="5" w:footer="0" w:top="960" w:bottom="280" w:left="720" w:right="720"/>
        </w:sectPr>
      </w:pPr>
    </w:p>
    <w:p>
      <w:pPr>
        <w:pStyle w:val="BodyText"/>
        <w:spacing w:line="230" w:lineRule="auto" w:before="91"/>
        <w:ind w:left="360" w:right="351"/>
        <w:jc w:val="both"/>
      </w:pPr>
      <w:r>
        <w:rPr/>
        <w:t>nếu Tỷ-kheo có ước nguyện: “Mong rằng ta biết đủ với bất cứ vật dụng gì như y áo, đồ ăn khất thực, sàng tọa, dược phẩm trị bệnh”, Tỷ-kheo ấy</w:t>
      </w:r>
      <w:r>
        <w:rPr>
          <w:spacing w:val="-2"/>
        </w:rPr>
        <w:t> </w:t>
      </w:r>
      <w:r>
        <w:rPr/>
        <w:t>phải sống đầy</w:t>
      </w:r>
      <w:r>
        <w:rPr>
          <w:spacing w:val="-2"/>
        </w:rPr>
        <w:t> </w:t>
      </w:r>
      <w:r>
        <w:rPr/>
        <w:t>đủ giới... trú xứ không tịnh. Này các Tỷ-kheo, nếu Tỷ-kheo có ước nguyện: “Mong rằng ta kham nhẫn với lạnh, nóng, đói khát, sự xúc chạm của ruồi, muỗi, gió, sức nóng mặt trời, của loài bò sát, kham nhẫn những cách nói mạ ly</w:t>
      </w:r>
      <w:r>
        <w:rPr>
          <w:spacing w:val="-4"/>
        </w:rPr>
        <w:t> </w:t>
      </w:r>
      <w:r>
        <w:rPr/>
        <w:t>phỉ báng, kham nhẫn các cảm thọ về thân, những cảm thọ thống khổ, khốc liệt, đau nhói, nhức nhối, không sung sướng, không thích thú, chết điếng người”, thời Tỷ-kheo ấy phải sống đầy đủ giới... trú xứ không tịnh. Này các Tỷ- kheo, nếu Tỷ-kheo có ước nguyện: “Mong rằng ta nhiếp phục lạc và bất lạc, chớ không để lạc, bất lạc nhiếp phục ta. Mong rằng ta sống luôn luôn nhiếp phục lạc, bất lạc được khởi lên”, Tỷ-kheo ấy phải thành tựu viên mãn giới luật... (như trên).... trú xứ không tịnh. Này các Tỷ-kheo, nếu Tỷ-kheo có ước nguyện: “Mong</w:t>
      </w:r>
      <w:r>
        <w:rPr>
          <w:spacing w:val="-2"/>
        </w:rPr>
        <w:t> </w:t>
      </w:r>
      <w:r>
        <w:rPr/>
        <w:t>rằng</w:t>
      </w:r>
      <w:r>
        <w:rPr>
          <w:spacing w:val="-2"/>
        </w:rPr>
        <w:t> </w:t>
      </w:r>
      <w:r>
        <w:rPr/>
        <w:t>ta nhiếp phục</w:t>
      </w:r>
      <w:r>
        <w:rPr>
          <w:spacing w:val="-3"/>
        </w:rPr>
        <w:t> </w:t>
      </w:r>
      <w:r>
        <w:rPr/>
        <w:t>khiếp đảm và</w:t>
      </w:r>
      <w:r>
        <w:rPr>
          <w:spacing w:val="-1"/>
        </w:rPr>
        <w:t> </w:t>
      </w:r>
      <w:r>
        <w:rPr/>
        <w:t>sợ</w:t>
      </w:r>
      <w:r>
        <w:rPr>
          <w:spacing w:val="-2"/>
        </w:rPr>
        <w:t> </w:t>
      </w:r>
      <w:r>
        <w:rPr/>
        <w:t>hãi, chớ</w:t>
      </w:r>
      <w:r>
        <w:rPr>
          <w:spacing w:val="-2"/>
        </w:rPr>
        <w:t> </w:t>
      </w:r>
      <w:r>
        <w:rPr/>
        <w:t>không</w:t>
      </w:r>
      <w:r>
        <w:rPr>
          <w:spacing w:val="-1"/>
        </w:rPr>
        <w:t> </w:t>
      </w:r>
      <w:r>
        <w:rPr/>
        <w:t>phải</w:t>
      </w:r>
      <w:r>
        <w:rPr>
          <w:spacing w:val="-1"/>
        </w:rPr>
        <w:t> </w:t>
      </w:r>
      <w:r>
        <w:rPr/>
        <w:t>khiếp đảm</w:t>
      </w:r>
      <w:r>
        <w:rPr>
          <w:spacing w:val="-1"/>
        </w:rPr>
        <w:t> </w:t>
      </w:r>
      <w:r>
        <w:rPr/>
        <w:t>và</w:t>
      </w:r>
      <w:r>
        <w:rPr>
          <w:spacing w:val="-3"/>
        </w:rPr>
        <w:t> </w:t>
      </w:r>
      <w:r>
        <w:rPr/>
        <w:t>sợ</w:t>
      </w:r>
      <w:r>
        <w:rPr>
          <w:spacing w:val="-2"/>
        </w:rPr>
        <w:t> </w:t>
      </w:r>
      <w:r>
        <w:rPr/>
        <w:t>hãi nhiếp phục ta. Mong rằng ta sống luôn luôn nhiếp phục khiếp đảm và sợ hãi được khởi lên”. Tỷ-kheo ấy phải thành tựu viên mãn giới luật... (như trên)... trú xứ không tịnh. Này các Tỷ-kheo, nếu Tỷ-kheo có ước nguyện: “Mong rằng tùy theo ý muốn, không có khó khăn, không có mệt nhọc, không có phí sức, ta chứng được bốn Thiền, thuộc</w:t>
      </w:r>
      <w:r>
        <w:rPr>
          <w:spacing w:val="-1"/>
        </w:rPr>
        <w:t> </w:t>
      </w:r>
      <w:r>
        <w:rPr/>
        <w:t>tăng</w:t>
      </w:r>
      <w:r>
        <w:rPr>
          <w:spacing w:val="-1"/>
        </w:rPr>
        <w:t> </w:t>
      </w:r>
      <w:r>
        <w:rPr/>
        <w:t>thượng</w:t>
      </w:r>
      <w:r>
        <w:rPr>
          <w:spacing w:val="-2"/>
        </w:rPr>
        <w:t> </w:t>
      </w:r>
      <w:r>
        <w:rPr/>
        <w:t>tâm,</w:t>
      </w:r>
      <w:r>
        <w:rPr>
          <w:spacing w:val="-1"/>
        </w:rPr>
        <w:t> </w:t>
      </w:r>
      <w:r>
        <w:rPr/>
        <w:t>hiện tại lạc</w:t>
      </w:r>
      <w:r>
        <w:rPr>
          <w:spacing w:val="-1"/>
        </w:rPr>
        <w:t> </w:t>
      </w:r>
      <w:r>
        <w:rPr/>
        <w:t>trú”. Tỷ-kheo ấy</w:t>
      </w:r>
      <w:r>
        <w:rPr>
          <w:spacing w:val="-4"/>
        </w:rPr>
        <w:t> </w:t>
      </w:r>
      <w:r>
        <w:rPr/>
        <w:t>phải thành tựu</w:t>
      </w:r>
      <w:r>
        <w:rPr>
          <w:spacing w:val="-1"/>
        </w:rPr>
        <w:t> </w:t>
      </w:r>
      <w:r>
        <w:rPr/>
        <w:t>viên mãn giới luật... (như trên)... trú cứ không tịnh. Này</w:t>
      </w:r>
      <w:r>
        <w:rPr>
          <w:spacing w:val="-2"/>
        </w:rPr>
        <w:t> </w:t>
      </w:r>
      <w:r>
        <w:rPr/>
        <w:t>các Tỷ-kheo, nếu Tỷ-kheo có ước nguyện: “Với sự đoạn tận các lậu hoặc, tự mình với thắng trí chứng ngộ, chứng đạt và an trú ngay trong hiện tại, vô lậu tâm giải thoát, tuệ giải thoát”. Tỷ-kheo ấy phải thành tựu viên mãn giới luật, kiên trì nội tâm tịch tĩnh, không gián đoạn Thiền định, thành tựu quán hạnh, thích sống trong các trú xứ không tịnh.</w:t>
      </w:r>
    </w:p>
    <w:p>
      <w:pPr>
        <w:pStyle w:val="BodyText"/>
        <w:spacing w:before="19"/>
      </w:pPr>
    </w:p>
    <w:p>
      <w:pPr>
        <w:pStyle w:val="BodyText"/>
        <w:spacing w:line="230" w:lineRule="auto"/>
        <w:ind w:left="360" w:right="354"/>
        <w:jc w:val="both"/>
      </w:pPr>
      <w:r>
        <w:rPr/>
        <w:t>Này các Tỷ-kheo, hãy sống đầy đủ giới hạnh, đầy đủ giới bổn, sống chế ngự với sự chế ngự của giới</w:t>
      </w:r>
      <w:r>
        <w:rPr>
          <w:spacing w:val="40"/>
        </w:rPr>
        <w:t> </w:t>
      </w:r>
      <w:r>
        <w:rPr/>
        <w:t>bổn, đầy đủ uy nghi chánh hạnh, thấy sự nguy hiểm trong các lỗi nhỏ nhặt, chấp nhận và tu học trong</w:t>
      </w:r>
      <w:r>
        <w:rPr>
          <w:spacing w:val="40"/>
        </w:rPr>
        <w:t> </w:t>
      </w:r>
      <w:r>
        <w:rPr/>
        <w:t>các học pháp. Như vậy được nói đến, chính do duyên này được nói đến như vậy.</w:t>
      </w:r>
    </w:p>
    <w:p>
      <w:pPr>
        <w:pStyle w:val="BodyText"/>
        <w:spacing w:before="19"/>
      </w:pPr>
    </w:p>
    <w:p>
      <w:pPr>
        <w:pStyle w:val="ListParagraph"/>
        <w:numPr>
          <w:ilvl w:val="0"/>
          <w:numId w:val="123"/>
        </w:numPr>
        <w:tabs>
          <w:tab w:pos="840" w:val="left" w:leader="none"/>
        </w:tabs>
        <w:spacing w:line="240" w:lineRule="auto" w:before="0" w:after="0"/>
        <w:ind w:left="840" w:right="0" w:hanging="480"/>
        <w:jc w:val="both"/>
        <w:rPr>
          <w:rFonts w:ascii="Verdana" w:hAnsi="Verdana"/>
          <w:b/>
          <w:sz w:val="19"/>
        </w:rPr>
      </w:pPr>
      <w:r>
        <w:rPr>
          <w:rFonts w:ascii="Verdana" w:hAnsi="Verdana"/>
          <w:b/>
          <w:color w:val="008AF0"/>
          <w:sz w:val="19"/>
        </w:rPr>
        <w:t>(72)</w:t>
      </w:r>
      <w:r>
        <w:rPr>
          <w:rFonts w:ascii="Verdana" w:hAnsi="Verdana"/>
          <w:b/>
          <w:color w:val="008AF0"/>
          <w:spacing w:val="1"/>
          <w:sz w:val="19"/>
        </w:rPr>
        <w:t> </w:t>
      </w:r>
      <w:r>
        <w:rPr>
          <w:rFonts w:ascii="Verdana" w:hAnsi="Verdana"/>
          <w:b/>
          <w:color w:val="008AF0"/>
          <w:sz w:val="19"/>
        </w:rPr>
        <w:t>Cây</w:t>
      </w:r>
      <w:r>
        <w:rPr>
          <w:rFonts w:ascii="Verdana" w:hAnsi="Verdana"/>
          <w:b/>
          <w:color w:val="008AF0"/>
          <w:spacing w:val="3"/>
          <w:sz w:val="19"/>
        </w:rPr>
        <w:t> </w:t>
      </w:r>
      <w:r>
        <w:rPr>
          <w:rFonts w:ascii="Verdana" w:hAnsi="Verdana"/>
          <w:b/>
          <w:color w:val="008AF0"/>
          <w:spacing w:val="-5"/>
          <w:sz w:val="19"/>
        </w:rPr>
        <w:t>Gai</w:t>
      </w:r>
    </w:p>
    <w:p>
      <w:pPr>
        <w:pStyle w:val="BodyText"/>
        <w:spacing w:before="47"/>
        <w:rPr>
          <w:rFonts w:ascii="Verdana"/>
          <w:b/>
          <w:sz w:val="19"/>
        </w:rPr>
      </w:pPr>
    </w:p>
    <w:p>
      <w:pPr>
        <w:pStyle w:val="ListParagraph"/>
        <w:numPr>
          <w:ilvl w:val="1"/>
          <w:numId w:val="123"/>
        </w:numPr>
        <w:tabs>
          <w:tab w:pos="606" w:val="left" w:leader="none"/>
        </w:tabs>
        <w:spacing w:line="230" w:lineRule="auto" w:before="0" w:after="0"/>
        <w:ind w:left="360" w:right="351" w:firstLine="0"/>
        <w:jc w:val="both"/>
        <w:rPr>
          <w:sz w:val="24"/>
        </w:rPr>
      </w:pPr>
      <w:r>
        <w:rPr>
          <w:sz w:val="24"/>
        </w:rPr>
        <w:t>Một thời, Thế Tôn trú ở Vesàli, tại Ðại Lâm, ở ngôi nhà có nó nhọn, với rất nhiều các Thượng tọa có danh tiếng, có danh tiếng như Tôn giả Càla, Tôn giả Upàcàla. Tôn giả Kakkata, Tôn giả Kalimbha, Tôn giả Nikata, Tôn giả Katissaha, cùng nhiều Tôn giả có danh tiếng khác.</w:t>
      </w:r>
    </w:p>
    <w:p>
      <w:pPr>
        <w:pStyle w:val="BodyText"/>
        <w:spacing w:before="11"/>
      </w:pPr>
    </w:p>
    <w:p>
      <w:pPr>
        <w:pStyle w:val="ListParagraph"/>
        <w:numPr>
          <w:ilvl w:val="1"/>
          <w:numId w:val="123"/>
        </w:numPr>
        <w:tabs>
          <w:tab w:pos="599" w:val="left" w:leader="none"/>
        </w:tabs>
        <w:spacing w:line="230" w:lineRule="auto" w:before="0" w:after="0"/>
        <w:ind w:left="360" w:right="352" w:firstLine="0"/>
        <w:jc w:val="both"/>
        <w:rPr>
          <w:sz w:val="24"/>
        </w:rPr>
      </w:pPr>
      <w:r>
        <w:rPr>
          <w:sz w:val="24"/>
        </w:rPr>
        <w:t>Lúc bấy</w:t>
      </w:r>
      <w:r>
        <w:rPr>
          <w:spacing w:val="-2"/>
          <w:sz w:val="24"/>
        </w:rPr>
        <w:t> </w:t>
      </w:r>
      <w:r>
        <w:rPr>
          <w:sz w:val="24"/>
        </w:rPr>
        <w:t>giờ có nhiều Licchavì có danh tiếng, có danh tiếng</w:t>
      </w:r>
      <w:r>
        <w:rPr>
          <w:spacing w:val="-2"/>
          <w:sz w:val="24"/>
        </w:rPr>
        <w:t> </w:t>
      </w:r>
      <w:r>
        <w:rPr>
          <w:sz w:val="24"/>
        </w:rPr>
        <w:t>lớn đang</w:t>
      </w:r>
      <w:r>
        <w:rPr>
          <w:spacing w:val="-2"/>
          <w:sz w:val="24"/>
        </w:rPr>
        <w:t> </w:t>
      </w:r>
      <w:r>
        <w:rPr>
          <w:sz w:val="24"/>
        </w:rPr>
        <w:t>cỡi các cỗ xe lộng lẫy, tranh đua cao tiếng, lớn tiếng đi vào Ðại Lâm để yết kiến Thế Tôn. Rồi các trưởng lão ấy suy nghĩ: “Có nhiều Licchavì có danh tiếng, có danh tiếng lớn đang cỡi các cỗ xe lộng lẫy, tranh đua, cao tiếng, lớn tiếng đi vào Ðại</w:t>
      </w:r>
      <w:r>
        <w:rPr>
          <w:spacing w:val="-1"/>
          <w:sz w:val="24"/>
        </w:rPr>
        <w:t> </w:t>
      </w:r>
      <w:r>
        <w:rPr>
          <w:sz w:val="24"/>
        </w:rPr>
        <w:t>lâm để yết kiến Thế Tôn,</w:t>
      </w:r>
      <w:r>
        <w:rPr>
          <w:spacing w:val="-2"/>
          <w:sz w:val="24"/>
        </w:rPr>
        <w:t> </w:t>
      </w:r>
      <w:r>
        <w:rPr>
          <w:sz w:val="24"/>
        </w:rPr>
        <w:t>Thế</w:t>
      </w:r>
      <w:r>
        <w:rPr>
          <w:spacing w:val="-3"/>
          <w:sz w:val="24"/>
        </w:rPr>
        <w:t> </w:t>
      </w:r>
      <w:r>
        <w:rPr>
          <w:sz w:val="24"/>
        </w:rPr>
        <w:t>Tôn có dạy: “Tiếng</w:t>
      </w:r>
      <w:r>
        <w:rPr>
          <w:spacing w:val="-2"/>
          <w:sz w:val="24"/>
        </w:rPr>
        <w:t> </w:t>
      </w:r>
      <w:r>
        <w:rPr>
          <w:sz w:val="24"/>
        </w:rPr>
        <w:t>ồn</w:t>
      </w:r>
      <w:r>
        <w:rPr>
          <w:spacing w:val="-2"/>
          <w:sz w:val="24"/>
        </w:rPr>
        <w:t> </w:t>
      </w:r>
      <w:r>
        <w:rPr>
          <w:sz w:val="24"/>
        </w:rPr>
        <w:t>là cây</w:t>
      </w:r>
      <w:r>
        <w:rPr>
          <w:spacing w:val="-4"/>
          <w:sz w:val="24"/>
        </w:rPr>
        <w:t> </w:t>
      </w:r>
      <w:r>
        <w:rPr>
          <w:sz w:val="24"/>
        </w:rPr>
        <w:t>gai</w:t>
      </w:r>
      <w:r>
        <w:rPr>
          <w:spacing w:val="-1"/>
          <w:sz w:val="24"/>
        </w:rPr>
        <w:t> </w:t>
      </w:r>
      <w:r>
        <w:rPr>
          <w:sz w:val="24"/>
        </w:rPr>
        <w:t>cho</w:t>
      </w:r>
      <w:r>
        <w:rPr>
          <w:spacing w:val="-1"/>
          <w:sz w:val="24"/>
        </w:rPr>
        <w:t> </w:t>
      </w:r>
      <w:r>
        <w:rPr>
          <w:sz w:val="24"/>
        </w:rPr>
        <w:t>Thiền.”</w:t>
      </w:r>
      <w:r>
        <w:rPr>
          <w:spacing w:val="-1"/>
          <w:sz w:val="24"/>
        </w:rPr>
        <w:t> </w:t>
      </w:r>
      <w:r>
        <w:rPr>
          <w:sz w:val="24"/>
        </w:rPr>
        <w:t>Vậy</w:t>
      </w:r>
      <w:r>
        <w:rPr>
          <w:spacing w:val="-7"/>
          <w:sz w:val="24"/>
        </w:rPr>
        <w:t> </w:t>
      </w:r>
      <w:r>
        <w:rPr>
          <w:sz w:val="24"/>
        </w:rPr>
        <w:t>chúng</w:t>
      </w:r>
      <w:r>
        <w:rPr>
          <w:spacing w:val="-2"/>
          <w:sz w:val="24"/>
        </w:rPr>
        <w:t> </w:t>
      </w:r>
      <w:r>
        <w:rPr>
          <w:sz w:val="24"/>
        </w:rPr>
        <w:t>ta hãy</w:t>
      </w:r>
      <w:r>
        <w:rPr>
          <w:spacing w:val="-3"/>
          <w:sz w:val="24"/>
        </w:rPr>
        <w:t> </w:t>
      </w:r>
      <w:r>
        <w:rPr>
          <w:sz w:val="24"/>
        </w:rPr>
        <w:t>đi đến Gosinga, khu rừng</w:t>
      </w:r>
      <w:r>
        <w:rPr>
          <w:spacing w:val="-2"/>
          <w:sz w:val="24"/>
        </w:rPr>
        <w:t> </w:t>
      </w:r>
      <w:r>
        <w:rPr>
          <w:sz w:val="24"/>
        </w:rPr>
        <w:t>cây</w:t>
      </w:r>
      <w:r>
        <w:rPr>
          <w:spacing w:val="-7"/>
          <w:sz w:val="24"/>
        </w:rPr>
        <w:t> </w:t>
      </w:r>
      <w:r>
        <w:rPr>
          <w:sz w:val="24"/>
        </w:rPr>
        <w:t>sàla.</w:t>
      </w:r>
      <w:r>
        <w:rPr>
          <w:spacing w:val="-3"/>
          <w:sz w:val="24"/>
        </w:rPr>
        <w:t> </w:t>
      </w:r>
      <w:r>
        <w:rPr>
          <w:sz w:val="24"/>
        </w:rPr>
        <w:t>Tại đây, chúng</w:t>
      </w:r>
      <w:r>
        <w:rPr>
          <w:spacing w:val="-5"/>
          <w:sz w:val="24"/>
        </w:rPr>
        <w:t> </w:t>
      </w:r>
      <w:r>
        <w:rPr>
          <w:sz w:val="24"/>
        </w:rPr>
        <w:t>ta có</w:t>
      </w:r>
      <w:r>
        <w:rPr>
          <w:spacing w:val="-2"/>
          <w:sz w:val="24"/>
        </w:rPr>
        <w:t> </w:t>
      </w:r>
      <w:r>
        <w:rPr>
          <w:sz w:val="24"/>
        </w:rPr>
        <w:t>thể sống</w:t>
      </w:r>
      <w:r>
        <w:rPr>
          <w:spacing w:val="-3"/>
          <w:sz w:val="24"/>
        </w:rPr>
        <w:t> </w:t>
      </w:r>
      <w:r>
        <w:rPr>
          <w:sz w:val="24"/>
        </w:rPr>
        <w:t>an ồn, không ồn ào, không</w:t>
      </w:r>
      <w:r>
        <w:rPr>
          <w:spacing w:val="-2"/>
          <w:sz w:val="24"/>
        </w:rPr>
        <w:t> </w:t>
      </w:r>
      <w:r>
        <w:rPr>
          <w:sz w:val="24"/>
        </w:rPr>
        <w:t>có chen chúc.”</w:t>
      </w:r>
    </w:p>
    <w:p>
      <w:pPr>
        <w:pStyle w:val="BodyText"/>
        <w:spacing w:before="5"/>
      </w:pPr>
    </w:p>
    <w:p>
      <w:pPr>
        <w:pStyle w:val="ListParagraph"/>
        <w:numPr>
          <w:ilvl w:val="1"/>
          <w:numId w:val="123"/>
        </w:numPr>
        <w:tabs>
          <w:tab w:pos="601" w:val="left" w:leader="none"/>
        </w:tabs>
        <w:spacing w:line="235" w:lineRule="auto" w:before="1" w:after="0"/>
        <w:ind w:left="360" w:right="405" w:firstLine="0"/>
        <w:jc w:val="both"/>
        <w:rPr>
          <w:sz w:val="24"/>
        </w:rPr>
      </w:pPr>
      <w:r>
        <w:rPr>
          <w:sz w:val="24"/>
        </w:rPr>
        <w:t>Rồi</w:t>
      </w:r>
      <w:r>
        <w:rPr>
          <w:spacing w:val="-1"/>
          <w:sz w:val="24"/>
        </w:rPr>
        <w:t> </w:t>
      </w:r>
      <w:r>
        <w:rPr>
          <w:sz w:val="24"/>
        </w:rPr>
        <w:t>các</w:t>
      </w:r>
      <w:r>
        <w:rPr>
          <w:spacing w:val="-3"/>
          <w:sz w:val="24"/>
        </w:rPr>
        <w:t> </w:t>
      </w:r>
      <w:r>
        <w:rPr>
          <w:sz w:val="24"/>
        </w:rPr>
        <w:t>Tôn giả</w:t>
      </w:r>
      <w:r>
        <w:rPr>
          <w:spacing w:val="-3"/>
          <w:sz w:val="24"/>
        </w:rPr>
        <w:t> </w:t>
      </w:r>
      <w:r>
        <w:rPr>
          <w:sz w:val="24"/>
        </w:rPr>
        <w:t>ấy</w:t>
      </w:r>
      <w:r>
        <w:rPr>
          <w:spacing w:val="-7"/>
          <w:sz w:val="24"/>
        </w:rPr>
        <w:t> </w:t>
      </w:r>
      <w:r>
        <w:rPr>
          <w:sz w:val="24"/>
        </w:rPr>
        <w:t>đi</w:t>
      </w:r>
      <w:r>
        <w:rPr>
          <w:spacing w:val="-2"/>
          <w:sz w:val="24"/>
        </w:rPr>
        <w:t> </w:t>
      </w:r>
      <w:r>
        <w:rPr>
          <w:sz w:val="24"/>
        </w:rPr>
        <w:t>đến</w:t>
      </w:r>
      <w:r>
        <w:rPr>
          <w:spacing w:val="-1"/>
          <w:sz w:val="24"/>
        </w:rPr>
        <w:t> </w:t>
      </w:r>
      <w:r>
        <w:rPr>
          <w:sz w:val="24"/>
        </w:rPr>
        <w:t>Gosinga,</w:t>
      </w:r>
      <w:r>
        <w:rPr>
          <w:spacing w:val="-1"/>
          <w:sz w:val="24"/>
        </w:rPr>
        <w:t> </w:t>
      </w:r>
      <w:r>
        <w:rPr>
          <w:sz w:val="24"/>
        </w:rPr>
        <w:t>ngôi</w:t>
      </w:r>
      <w:r>
        <w:rPr>
          <w:spacing w:val="-2"/>
          <w:sz w:val="24"/>
        </w:rPr>
        <w:t> </w:t>
      </w:r>
      <w:r>
        <w:rPr>
          <w:sz w:val="24"/>
        </w:rPr>
        <w:t>rừng</w:t>
      </w:r>
      <w:r>
        <w:rPr>
          <w:spacing w:val="-2"/>
          <w:sz w:val="24"/>
        </w:rPr>
        <w:t> </w:t>
      </w:r>
      <w:r>
        <w:rPr>
          <w:sz w:val="24"/>
        </w:rPr>
        <w:t>các cây</w:t>
      </w:r>
      <w:r>
        <w:rPr>
          <w:spacing w:val="-6"/>
          <w:sz w:val="24"/>
        </w:rPr>
        <w:t> </w:t>
      </w:r>
      <w:r>
        <w:rPr>
          <w:sz w:val="24"/>
        </w:rPr>
        <w:t>sàla.</w:t>
      </w:r>
      <w:r>
        <w:rPr>
          <w:spacing w:val="-3"/>
          <w:sz w:val="24"/>
        </w:rPr>
        <w:t> </w:t>
      </w:r>
      <w:r>
        <w:rPr>
          <w:sz w:val="24"/>
        </w:rPr>
        <w:t>Tại</w:t>
      </w:r>
      <w:r>
        <w:rPr>
          <w:spacing w:val="-1"/>
          <w:sz w:val="24"/>
        </w:rPr>
        <w:t> </w:t>
      </w:r>
      <w:r>
        <w:rPr>
          <w:sz w:val="24"/>
        </w:rPr>
        <w:t>đây, các Tôn</w:t>
      </w:r>
      <w:r>
        <w:rPr>
          <w:spacing w:val="-2"/>
          <w:sz w:val="24"/>
        </w:rPr>
        <w:t> </w:t>
      </w:r>
      <w:r>
        <w:rPr>
          <w:sz w:val="24"/>
        </w:rPr>
        <w:t>giả</w:t>
      </w:r>
      <w:r>
        <w:rPr>
          <w:spacing w:val="-3"/>
          <w:sz w:val="24"/>
        </w:rPr>
        <w:t> </w:t>
      </w:r>
      <w:r>
        <w:rPr>
          <w:sz w:val="24"/>
        </w:rPr>
        <w:t>ấy</w:t>
      </w:r>
      <w:r>
        <w:rPr>
          <w:spacing w:val="-6"/>
          <w:sz w:val="24"/>
        </w:rPr>
        <w:t> </w:t>
      </w:r>
      <w:r>
        <w:rPr>
          <w:sz w:val="24"/>
        </w:rPr>
        <w:t>sống</w:t>
      </w:r>
      <w:r>
        <w:rPr>
          <w:spacing w:val="-2"/>
          <w:sz w:val="24"/>
        </w:rPr>
        <w:t> </w:t>
      </w:r>
      <w:r>
        <w:rPr>
          <w:sz w:val="24"/>
        </w:rPr>
        <w:t>an ổn,</w:t>
      </w:r>
      <w:r>
        <w:rPr>
          <w:spacing w:val="-2"/>
          <w:sz w:val="24"/>
        </w:rPr>
        <w:t> </w:t>
      </w:r>
      <w:r>
        <w:rPr>
          <w:sz w:val="24"/>
        </w:rPr>
        <w:t>không ồn ào, không chen chúc. Rồi Thế Tôn bảo các Tỷ-kheo:</w:t>
      </w:r>
    </w:p>
    <w:p>
      <w:pPr>
        <w:pStyle w:val="BodyText"/>
        <w:spacing w:before="3"/>
      </w:pPr>
    </w:p>
    <w:p>
      <w:pPr>
        <w:pStyle w:val="ListParagraph"/>
        <w:numPr>
          <w:ilvl w:val="2"/>
          <w:numId w:val="123"/>
        </w:numPr>
        <w:tabs>
          <w:tab w:pos="542" w:val="left" w:leader="none"/>
        </w:tabs>
        <w:spacing w:line="232" w:lineRule="auto" w:before="0" w:after="0"/>
        <w:ind w:left="360" w:right="356" w:firstLine="0"/>
        <w:jc w:val="both"/>
        <w:rPr>
          <w:sz w:val="24"/>
        </w:rPr>
      </w:pPr>
      <w:r>
        <w:rPr>
          <w:sz w:val="24"/>
        </w:rPr>
        <w:t>Này các Tỷ-kheo, Càla ở đâu? Upacàla ở đâu? Kakkata ở đâu? Kalimbha ở đâu? Nikata ở đâu? Katissaha ở đâu? Này các Tỷ-kheo, các trưởng lão đệ tử ấy đi đâu?</w:t>
      </w:r>
    </w:p>
    <w:p>
      <w:pPr>
        <w:pStyle w:val="BodyText"/>
        <w:spacing w:before="7"/>
      </w:pPr>
    </w:p>
    <w:p>
      <w:pPr>
        <w:pStyle w:val="ListParagraph"/>
        <w:numPr>
          <w:ilvl w:val="2"/>
          <w:numId w:val="123"/>
        </w:numPr>
        <w:tabs>
          <w:tab w:pos="506" w:val="left" w:leader="none"/>
        </w:tabs>
        <w:spacing w:line="230" w:lineRule="auto" w:before="0" w:after="0"/>
        <w:ind w:left="360" w:right="352" w:firstLine="0"/>
        <w:jc w:val="both"/>
        <w:rPr>
          <w:sz w:val="24"/>
        </w:rPr>
      </w:pPr>
      <w:r>
        <w:rPr>
          <w:sz w:val="24"/>
        </w:rPr>
        <w:t>Ở đây bạch Thế Tôn, các Tôn giả ấy suy nhĩ như sau: “Có nhiều Licchavì có danh tiếng có danh tiếng lớn đang cỡi các cỗ xe lộng lẫy, tranh đua, cao tiếng, lớn tiếng, đi vào Ðại Lâm để yết kiến Thế Tôn,</w:t>
      </w:r>
      <w:r>
        <w:rPr>
          <w:spacing w:val="80"/>
          <w:sz w:val="24"/>
        </w:rPr>
        <w:t> </w:t>
      </w:r>
      <w:r>
        <w:rPr>
          <w:sz w:val="24"/>
        </w:rPr>
        <w:t>Thế Tôn có dạy: “Tiếng ồn là cây gai cho thiền”. Vậy chúng ta hãy đi đến Gosinga khu rừng cây sàla. Tại đây, chúng ta có thể sống an ổn, không ồn ào, không chen chúc”. Bạch Thế Tôn, các Tôn giả ấy đã</w:t>
      </w:r>
      <w:r>
        <w:rPr>
          <w:spacing w:val="40"/>
          <w:sz w:val="24"/>
        </w:rPr>
        <w:t> </w:t>
      </w:r>
      <w:r>
        <w:rPr>
          <w:sz w:val="24"/>
        </w:rPr>
        <w:t>đi đến Gosinga, khu rừng cây sàla. Tại đây, các bậc Tôn giả ấy sống an ổn, không ồn ào, không chen </w:t>
      </w:r>
      <w:r>
        <w:rPr>
          <w:spacing w:val="-2"/>
          <w:sz w:val="24"/>
        </w:rPr>
        <w:t>chúc.</w:t>
      </w:r>
    </w:p>
    <w:p>
      <w:pPr>
        <w:pStyle w:val="BodyText"/>
        <w:spacing w:before="7"/>
      </w:pPr>
    </w:p>
    <w:p>
      <w:pPr>
        <w:pStyle w:val="ListParagraph"/>
        <w:numPr>
          <w:ilvl w:val="1"/>
          <w:numId w:val="123"/>
        </w:numPr>
        <w:tabs>
          <w:tab w:pos="606" w:val="left" w:leader="none"/>
        </w:tabs>
        <w:spacing w:line="232" w:lineRule="auto" w:before="0" w:after="0"/>
        <w:ind w:left="360" w:right="355" w:firstLine="0"/>
        <w:jc w:val="both"/>
        <w:rPr>
          <w:sz w:val="24"/>
        </w:rPr>
      </w:pPr>
      <w:r>
        <w:rPr>
          <w:sz w:val="24"/>
        </w:rPr>
        <w:t>- Lành thay, lành thay, này các Tỷ-kheo. Trả lời như các đại đệ tử đã trả lời, là trả lời một cách chơn chánh.</w:t>
      </w:r>
      <w:r>
        <w:rPr>
          <w:spacing w:val="23"/>
          <w:sz w:val="24"/>
        </w:rPr>
        <w:t> </w:t>
      </w:r>
      <w:r>
        <w:rPr>
          <w:sz w:val="24"/>
        </w:rPr>
        <w:t>Này</w:t>
      </w:r>
      <w:r>
        <w:rPr>
          <w:spacing w:val="21"/>
          <w:sz w:val="24"/>
        </w:rPr>
        <w:t> </w:t>
      </w:r>
      <w:r>
        <w:rPr>
          <w:sz w:val="24"/>
        </w:rPr>
        <w:t>các</w:t>
      </w:r>
      <w:r>
        <w:rPr>
          <w:spacing w:val="23"/>
          <w:sz w:val="24"/>
        </w:rPr>
        <w:t> </w:t>
      </w:r>
      <w:r>
        <w:rPr>
          <w:sz w:val="24"/>
        </w:rPr>
        <w:t>Tỷ-kheo,</w:t>
      </w:r>
      <w:r>
        <w:rPr>
          <w:spacing w:val="23"/>
          <w:sz w:val="24"/>
        </w:rPr>
        <w:t> </w:t>
      </w:r>
      <w:r>
        <w:rPr>
          <w:sz w:val="24"/>
        </w:rPr>
        <w:t>“Tiếng</w:t>
      </w:r>
      <w:r>
        <w:rPr>
          <w:spacing w:val="21"/>
          <w:sz w:val="24"/>
        </w:rPr>
        <w:t> </w:t>
      </w:r>
      <w:r>
        <w:rPr>
          <w:sz w:val="24"/>
        </w:rPr>
        <w:t>ồn</w:t>
      </w:r>
      <w:r>
        <w:rPr>
          <w:spacing w:val="23"/>
          <w:sz w:val="24"/>
        </w:rPr>
        <w:t> </w:t>
      </w:r>
      <w:r>
        <w:rPr>
          <w:sz w:val="24"/>
        </w:rPr>
        <w:t>là</w:t>
      </w:r>
      <w:r>
        <w:rPr>
          <w:spacing w:val="27"/>
          <w:sz w:val="24"/>
        </w:rPr>
        <w:t> </w:t>
      </w:r>
      <w:r>
        <w:rPr>
          <w:sz w:val="24"/>
        </w:rPr>
        <w:t>gai</w:t>
      </w:r>
      <w:r>
        <w:rPr>
          <w:spacing w:val="24"/>
          <w:sz w:val="24"/>
        </w:rPr>
        <w:t> </w:t>
      </w:r>
      <w:r>
        <w:rPr>
          <w:sz w:val="24"/>
        </w:rPr>
        <w:t>cho</w:t>
      </w:r>
      <w:r>
        <w:rPr>
          <w:spacing w:val="23"/>
          <w:sz w:val="24"/>
        </w:rPr>
        <w:t> </w:t>
      </w:r>
      <w:r>
        <w:rPr>
          <w:sz w:val="24"/>
        </w:rPr>
        <w:t>thiền”,</w:t>
      </w:r>
      <w:r>
        <w:rPr>
          <w:spacing w:val="23"/>
          <w:sz w:val="24"/>
        </w:rPr>
        <w:t> </w:t>
      </w:r>
      <w:r>
        <w:rPr>
          <w:sz w:val="24"/>
        </w:rPr>
        <w:t>đã</w:t>
      </w:r>
      <w:r>
        <w:rPr>
          <w:spacing w:val="22"/>
          <w:sz w:val="24"/>
        </w:rPr>
        <w:t> </w:t>
      </w:r>
      <w:r>
        <w:rPr>
          <w:sz w:val="24"/>
        </w:rPr>
        <w:t>được</w:t>
      </w:r>
      <w:r>
        <w:rPr>
          <w:spacing w:val="22"/>
          <w:sz w:val="24"/>
        </w:rPr>
        <w:t> </w:t>
      </w:r>
      <w:r>
        <w:rPr>
          <w:sz w:val="24"/>
        </w:rPr>
        <w:t>Ta</w:t>
      </w:r>
      <w:r>
        <w:rPr>
          <w:spacing w:val="22"/>
          <w:sz w:val="24"/>
        </w:rPr>
        <w:t> </w:t>
      </w:r>
      <w:r>
        <w:rPr>
          <w:sz w:val="24"/>
        </w:rPr>
        <w:t>nói</w:t>
      </w:r>
      <w:r>
        <w:rPr>
          <w:spacing w:val="23"/>
          <w:sz w:val="24"/>
        </w:rPr>
        <w:t> </w:t>
      </w:r>
      <w:r>
        <w:rPr>
          <w:sz w:val="24"/>
        </w:rPr>
        <w:t>như</w:t>
      </w:r>
      <w:r>
        <w:rPr>
          <w:spacing w:val="22"/>
          <w:sz w:val="24"/>
        </w:rPr>
        <w:t> </w:t>
      </w:r>
      <w:r>
        <w:rPr>
          <w:sz w:val="24"/>
        </w:rPr>
        <w:t>vậy.</w:t>
      </w:r>
      <w:r>
        <w:rPr>
          <w:spacing w:val="23"/>
          <w:sz w:val="24"/>
        </w:rPr>
        <w:t> </w:t>
      </w:r>
      <w:r>
        <w:rPr>
          <w:sz w:val="24"/>
        </w:rPr>
        <w:t>Này</w:t>
      </w:r>
      <w:r>
        <w:rPr>
          <w:spacing w:val="21"/>
          <w:sz w:val="24"/>
        </w:rPr>
        <w:t> </w:t>
      </w:r>
      <w:r>
        <w:rPr>
          <w:sz w:val="24"/>
        </w:rPr>
        <w:t>các</w:t>
      </w:r>
      <w:r>
        <w:rPr>
          <w:spacing w:val="22"/>
          <w:sz w:val="24"/>
        </w:rPr>
        <w:t> </w:t>
      </w:r>
      <w:r>
        <w:rPr>
          <w:sz w:val="24"/>
        </w:rPr>
        <w:t>Tỷ-kheo,</w:t>
      </w:r>
      <w:r>
        <w:rPr>
          <w:spacing w:val="24"/>
          <w:sz w:val="24"/>
        </w:rPr>
        <w:t> </w:t>
      </w:r>
      <w:r>
        <w:rPr>
          <w:sz w:val="24"/>
        </w:rPr>
        <w:t>có</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jc w:val="both"/>
      </w:pPr>
      <w:r>
        <w:rPr/>
        <w:t>mười</w:t>
      </w:r>
      <w:r>
        <w:rPr>
          <w:spacing w:val="-5"/>
        </w:rPr>
        <w:t> </w:t>
      </w:r>
      <w:r>
        <w:rPr/>
        <w:t>loại</w:t>
      </w:r>
      <w:r>
        <w:rPr>
          <w:spacing w:val="-2"/>
        </w:rPr>
        <w:t> </w:t>
      </w:r>
      <w:r>
        <w:rPr/>
        <w:t>cây</w:t>
      </w:r>
      <w:r>
        <w:rPr>
          <w:spacing w:val="-6"/>
        </w:rPr>
        <w:t> </w:t>
      </w:r>
      <w:r>
        <w:rPr/>
        <w:t>gai</w:t>
      </w:r>
      <w:r>
        <w:rPr>
          <w:spacing w:val="-1"/>
        </w:rPr>
        <w:t> </w:t>
      </w:r>
      <w:r>
        <w:rPr/>
        <w:t>này.</w:t>
      </w:r>
      <w:r>
        <w:rPr>
          <w:spacing w:val="-3"/>
        </w:rPr>
        <w:t> </w:t>
      </w:r>
      <w:r>
        <w:rPr/>
        <w:t>Thế</w:t>
      </w:r>
      <w:r>
        <w:rPr>
          <w:spacing w:val="-6"/>
        </w:rPr>
        <w:t> </w:t>
      </w:r>
      <w:r>
        <w:rPr/>
        <w:t>nào</w:t>
      </w:r>
      <w:r>
        <w:rPr>
          <w:spacing w:val="-3"/>
        </w:rPr>
        <w:t> </w:t>
      </w:r>
      <w:r>
        <w:rPr/>
        <w:t>là</w:t>
      </w:r>
      <w:r>
        <w:rPr>
          <w:spacing w:val="-2"/>
        </w:rPr>
        <w:t> </w:t>
      </w:r>
      <w:r>
        <w:rPr>
          <w:spacing w:val="-4"/>
        </w:rPr>
        <w:t>mười?</w:t>
      </w:r>
    </w:p>
    <w:p>
      <w:pPr>
        <w:pStyle w:val="BodyText"/>
        <w:spacing w:before="9"/>
      </w:pPr>
    </w:p>
    <w:p>
      <w:pPr>
        <w:pStyle w:val="ListParagraph"/>
        <w:numPr>
          <w:ilvl w:val="1"/>
          <w:numId w:val="123"/>
        </w:numPr>
        <w:tabs>
          <w:tab w:pos="601" w:val="left" w:leader="none"/>
        </w:tabs>
        <w:spacing w:line="230" w:lineRule="auto" w:before="0" w:after="0"/>
        <w:ind w:left="360" w:right="350" w:firstLine="0"/>
        <w:jc w:val="both"/>
        <w:rPr>
          <w:sz w:val="24"/>
        </w:rPr>
      </w:pPr>
      <w:r>
        <w:rPr>
          <w:sz w:val="24"/>
        </w:rPr>
        <w:t>Với người ưa</w:t>
      </w:r>
      <w:r>
        <w:rPr>
          <w:spacing w:val="-1"/>
          <w:sz w:val="24"/>
        </w:rPr>
        <w:t> </w:t>
      </w:r>
      <w:r>
        <w:rPr>
          <w:sz w:val="24"/>
        </w:rPr>
        <w:t>thích viễn ly, ưa thích hội chúng</w:t>
      </w:r>
      <w:r>
        <w:rPr>
          <w:spacing w:val="-2"/>
          <w:sz w:val="24"/>
        </w:rPr>
        <w:t> </w:t>
      </w:r>
      <w:r>
        <w:rPr>
          <w:sz w:val="24"/>
        </w:rPr>
        <w:t>là cây</w:t>
      </w:r>
      <w:r>
        <w:rPr>
          <w:spacing w:val="-2"/>
          <w:sz w:val="24"/>
        </w:rPr>
        <w:t> </w:t>
      </w:r>
      <w:r>
        <w:rPr>
          <w:sz w:val="24"/>
        </w:rPr>
        <w:t>gai. Với người chuyên chú tu tập tướng bất tịnh, tu tập tịnh tướng là cây gai. Với người phòng hộ các căn, đi xem văn nghệ trình diễn là cây gai. Với người sống Phạm hạnh, thân cận với phụ nữ là cây gai. Với người chứng Thiền thứ nhất, tiếng ồn là cây gai. Với người chứng Thiền thứ hai, tầm tứ là cây</w:t>
      </w:r>
      <w:r>
        <w:rPr>
          <w:spacing w:val="-1"/>
          <w:sz w:val="24"/>
        </w:rPr>
        <w:t> </w:t>
      </w:r>
      <w:r>
        <w:rPr>
          <w:sz w:val="24"/>
        </w:rPr>
        <w:t>gai. Với người chứng Thiền thứ ba, hỷ</w:t>
      </w:r>
      <w:r>
        <w:rPr>
          <w:spacing w:val="-4"/>
          <w:sz w:val="24"/>
        </w:rPr>
        <w:t> </w:t>
      </w:r>
      <w:r>
        <w:rPr>
          <w:sz w:val="24"/>
        </w:rPr>
        <w:t>là cây gai. Với người</w:t>
      </w:r>
      <w:r>
        <w:rPr>
          <w:spacing w:val="-1"/>
          <w:sz w:val="24"/>
        </w:rPr>
        <w:t> </w:t>
      </w:r>
      <w:r>
        <w:rPr>
          <w:sz w:val="24"/>
        </w:rPr>
        <w:t>chứng</w:t>
      </w:r>
      <w:r>
        <w:rPr>
          <w:spacing w:val="-4"/>
          <w:sz w:val="24"/>
        </w:rPr>
        <w:t> </w:t>
      </w:r>
      <w:r>
        <w:rPr>
          <w:sz w:val="24"/>
        </w:rPr>
        <w:t>Thiền</w:t>
      </w:r>
      <w:r>
        <w:rPr>
          <w:spacing w:val="-2"/>
          <w:sz w:val="24"/>
        </w:rPr>
        <w:t> </w:t>
      </w:r>
      <w:r>
        <w:rPr>
          <w:sz w:val="24"/>
        </w:rPr>
        <w:t>thứ</w:t>
      </w:r>
      <w:r>
        <w:rPr>
          <w:spacing w:val="-2"/>
          <w:sz w:val="24"/>
        </w:rPr>
        <w:t> </w:t>
      </w:r>
      <w:r>
        <w:rPr>
          <w:sz w:val="24"/>
        </w:rPr>
        <w:t>tư,</w:t>
      </w:r>
      <w:r>
        <w:rPr>
          <w:spacing w:val="-3"/>
          <w:sz w:val="24"/>
        </w:rPr>
        <w:t> </w:t>
      </w:r>
      <w:r>
        <w:rPr>
          <w:sz w:val="24"/>
        </w:rPr>
        <w:t>hơi</w:t>
      </w:r>
      <w:r>
        <w:rPr>
          <w:spacing w:val="-2"/>
          <w:sz w:val="24"/>
        </w:rPr>
        <w:t> </w:t>
      </w:r>
      <w:r>
        <w:rPr>
          <w:sz w:val="24"/>
        </w:rPr>
        <w:t>thở</w:t>
      </w:r>
      <w:r>
        <w:rPr>
          <w:spacing w:val="-2"/>
          <w:sz w:val="24"/>
        </w:rPr>
        <w:t> </w:t>
      </w:r>
      <w:r>
        <w:rPr>
          <w:sz w:val="24"/>
        </w:rPr>
        <w:t>là</w:t>
      </w:r>
      <w:r>
        <w:rPr>
          <w:spacing w:val="-2"/>
          <w:sz w:val="24"/>
        </w:rPr>
        <w:t> </w:t>
      </w:r>
      <w:r>
        <w:rPr>
          <w:sz w:val="24"/>
        </w:rPr>
        <w:t>cây</w:t>
      </w:r>
      <w:r>
        <w:rPr>
          <w:spacing w:val="-4"/>
          <w:sz w:val="24"/>
        </w:rPr>
        <w:t> </w:t>
      </w:r>
      <w:r>
        <w:rPr>
          <w:sz w:val="24"/>
        </w:rPr>
        <w:t>gai.</w:t>
      </w:r>
      <w:r>
        <w:rPr>
          <w:spacing w:val="-1"/>
          <w:sz w:val="24"/>
        </w:rPr>
        <w:t> </w:t>
      </w:r>
      <w:r>
        <w:rPr>
          <w:sz w:val="24"/>
        </w:rPr>
        <w:t>Với người</w:t>
      </w:r>
      <w:r>
        <w:rPr>
          <w:spacing w:val="-1"/>
          <w:sz w:val="24"/>
        </w:rPr>
        <w:t> </w:t>
      </w:r>
      <w:r>
        <w:rPr>
          <w:sz w:val="24"/>
        </w:rPr>
        <w:t>đã</w:t>
      </w:r>
      <w:r>
        <w:rPr>
          <w:spacing w:val="-3"/>
          <w:sz w:val="24"/>
        </w:rPr>
        <w:t> </w:t>
      </w:r>
      <w:r>
        <w:rPr>
          <w:sz w:val="24"/>
        </w:rPr>
        <w:t>đạt được</w:t>
      </w:r>
      <w:r>
        <w:rPr>
          <w:spacing w:val="-3"/>
          <w:sz w:val="24"/>
        </w:rPr>
        <w:t> </w:t>
      </w:r>
      <w:r>
        <w:rPr>
          <w:sz w:val="24"/>
        </w:rPr>
        <w:t>Diệt</w:t>
      </w:r>
      <w:r>
        <w:rPr>
          <w:spacing w:val="-1"/>
          <w:sz w:val="24"/>
        </w:rPr>
        <w:t> </w:t>
      </w:r>
      <w:r>
        <w:rPr>
          <w:sz w:val="24"/>
        </w:rPr>
        <w:t>thọ</w:t>
      </w:r>
      <w:r>
        <w:rPr>
          <w:spacing w:val="-2"/>
          <w:sz w:val="24"/>
        </w:rPr>
        <w:t> </w:t>
      </w:r>
      <w:r>
        <w:rPr>
          <w:sz w:val="24"/>
        </w:rPr>
        <w:t>tưởng</w:t>
      </w:r>
      <w:r>
        <w:rPr>
          <w:spacing w:val="-2"/>
          <w:sz w:val="24"/>
        </w:rPr>
        <w:t> </w:t>
      </w:r>
      <w:r>
        <w:rPr>
          <w:sz w:val="24"/>
        </w:rPr>
        <w:t>định,</w:t>
      </w:r>
      <w:r>
        <w:rPr>
          <w:spacing w:val="-2"/>
          <w:sz w:val="24"/>
        </w:rPr>
        <w:t> </w:t>
      </w:r>
      <w:r>
        <w:rPr>
          <w:sz w:val="24"/>
        </w:rPr>
        <w:t>tưởng</w:t>
      </w:r>
      <w:r>
        <w:rPr>
          <w:spacing w:val="-4"/>
          <w:sz w:val="24"/>
        </w:rPr>
        <w:t> </w:t>
      </w:r>
      <w:r>
        <w:rPr>
          <w:sz w:val="24"/>
        </w:rPr>
        <w:t>và</w:t>
      </w:r>
      <w:r>
        <w:rPr>
          <w:spacing w:val="-1"/>
          <w:sz w:val="24"/>
        </w:rPr>
        <w:t> </w:t>
      </w:r>
      <w:r>
        <w:rPr>
          <w:sz w:val="24"/>
        </w:rPr>
        <w:t>thọ là cây gai. Tham là cây gai. Sân là cây gai. Si là cây gai.</w:t>
      </w:r>
    </w:p>
    <w:p>
      <w:pPr>
        <w:pStyle w:val="BodyText"/>
        <w:spacing w:before="11"/>
      </w:pPr>
    </w:p>
    <w:p>
      <w:pPr>
        <w:pStyle w:val="BodyText"/>
        <w:spacing w:line="230" w:lineRule="auto"/>
        <w:ind w:left="360" w:right="354"/>
        <w:jc w:val="both"/>
      </w:pPr>
      <w:r>
        <w:rPr/>
        <w:t>Này</w:t>
      </w:r>
      <w:r>
        <w:rPr>
          <w:spacing w:val="-1"/>
        </w:rPr>
        <w:t> </w:t>
      </w:r>
      <w:r>
        <w:rPr/>
        <w:t>các Tỷ-kheo, hãy sống không phải là cây gai. Này các Tỷ-kheo, hãy</w:t>
      </w:r>
      <w:r>
        <w:rPr>
          <w:spacing w:val="-1"/>
        </w:rPr>
        <w:t> </w:t>
      </w:r>
      <w:r>
        <w:rPr/>
        <w:t>sống rời khỏi cây gai. Này các Tỷ-kheo, hãy sống không phải là cây gai và rời khỏi cây gai. Này các Tỷ-kheo, không có cây gai là bậc A-la-hán. Này các Tỷ-kheo, rời khỏi cây gai là bậc A-la-hán. Này các Tỷ-kheo, vị không có gai và rời khỏi cây gai là bậc A-la-hán</w:t>
      </w:r>
    </w:p>
    <w:p>
      <w:pPr>
        <w:pStyle w:val="BodyText"/>
        <w:spacing w:before="18"/>
      </w:pPr>
    </w:p>
    <w:p>
      <w:pPr>
        <w:pStyle w:val="ListParagraph"/>
        <w:numPr>
          <w:ilvl w:val="0"/>
          <w:numId w:val="123"/>
        </w:numPr>
        <w:tabs>
          <w:tab w:pos="943" w:val="left" w:leader="none"/>
        </w:tabs>
        <w:spacing w:line="240" w:lineRule="auto" w:before="0" w:after="0"/>
        <w:ind w:left="943" w:right="0" w:hanging="583"/>
        <w:jc w:val="both"/>
        <w:rPr>
          <w:rFonts w:ascii="Verdana" w:hAnsi="Verdana"/>
          <w:b/>
          <w:sz w:val="19"/>
        </w:rPr>
      </w:pPr>
      <w:r>
        <w:rPr>
          <w:rFonts w:ascii="Verdana" w:hAnsi="Verdana"/>
          <w:b/>
          <w:color w:val="008AF0"/>
          <w:sz w:val="19"/>
        </w:rPr>
        <w:t>(73)</w:t>
      </w:r>
      <w:r>
        <w:rPr>
          <w:rFonts w:ascii="Verdana" w:hAnsi="Verdana"/>
          <w:b/>
          <w:color w:val="008AF0"/>
          <w:spacing w:val="-1"/>
          <w:sz w:val="19"/>
        </w:rPr>
        <w:t> </w:t>
      </w:r>
      <w:r>
        <w:rPr>
          <w:rFonts w:ascii="Verdana" w:hAnsi="Verdana"/>
          <w:b/>
          <w:color w:val="008AF0"/>
          <w:sz w:val="19"/>
        </w:rPr>
        <w:t>Khả</w:t>
      </w:r>
      <w:r>
        <w:rPr>
          <w:rFonts w:ascii="Verdana" w:hAnsi="Verdana"/>
          <w:b/>
          <w:color w:val="008AF0"/>
          <w:spacing w:val="5"/>
          <w:sz w:val="19"/>
        </w:rPr>
        <w:t> </w:t>
      </w:r>
      <w:r>
        <w:rPr>
          <w:rFonts w:ascii="Verdana" w:hAnsi="Verdana"/>
          <w:b/>
          <w:color w:val="008AF0"/>
          <w:spacing w:val="-5"/>
          <w:sz w:val="19"/>
        </w:rPr>
        <w:t>Lạc</w:t>
      </w:r>
    </w:p>
    <w:p>
      <w:pPr>
        <w:pStyle w:val="BodyText"/>
        <w:spacing w:before="40"/>
        <w:rPr>
          <w:rFonts w:ascii="Verdana"/>
          <w:b/>
          <w:sz w:val="19"/>
        </w:rPr>
      </w:pPr>
    </w:p>
    <w:p>
      <w:pPr>
        <w:pStyle w:val="ListParagraph"/>
        <w:numPr>
          <w:ilvl w:val="1"/>
          <w:numId w:val="123"/>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Có</w:t>
      </w:r>
      <w:r>
        <w:rPr>
          <w:spacing w:val="-2"/>
          <w:sz w:val="24"/>
        </w:rPr>
        <w:t> </w:t>
      </w:r>
      <w:r>
        <w:rPr>
          <w:sz w:val="24"/>
        </w:rPr>
        <w:t>mười</w:t>
      </w:r>
      <w:r>
        <w:rPr>
          <w:spacing w:val="-1"/>
          <w:sz w:val="24"/>
        </w:rPr>
        <w:t> </w:t>
      </w:r>
      <w:r>
        <w:rPr>
          <w:sz w:val="24"/>
        </w:rPr>
        <w:t>pháp</w:t>
      </w:r>
      <w:r>
        <w:rPr>
          <w:spacing w:val="-4"/>
          <w:sz w:val="24"/>
        </w:rPr>
        <w:t> </w:t>
      </w:r>
      <w:r>
        <w:rPr>
          <w:sz w:val="24"/>
        </w:rPr>
        <w:t>này</w:t>
      </w:r>
      <w:r>
        <w:rPr>
          <w:spacing w:val="-8"/>
          <w:sz w:val="24"/>
        </w:rPr>
        <w:t> </w:t>
      </w:r>
      <w:r>
        <w:rPr>
          <w:sz w:val="24"/>
        </w:rPr>
        <w:t>khả</w:t>
      </w:r>
      <w:r>
        <w:rPr>
          <w:spacing w:val="-3"/>
          <w:sz w:val="24"/>
        </w:rPr>
        <w:t> </w:t>
      </w:r>
      <w:r>
        <w:rPr>
          <w:sz w:val="24"/>
        </w:rPr>
        <w:t>lạc,</w:t>
      </w:r>
      <w:r>
        <w:rPr>
          <w:spacing w:val="-4"/>
          <w:sz w:val="24"/>
        </w:rPr>
        <w:t> </w:t>
      </w:r>
      <w:r>
        <w:rPr>
          <w:sz w:val="24"/>
        </w:rPr>
        <w:t>khả</w:t>
      </w:r>
      <w:r>
        <w:rPr>
          <w:spacing w:val="-2"/>
          <w:sz w:val="24"/>
        </w:rPr>
        <w:t> </w:t>
      </w:r>
      <w:r>
        <w:rPr>
          <w:sz w:val="24"/>
        </w:rPr>
        <w:t>hỷ,</w:t>
      </w:r>
      <w:r>
        <w:rPr>
          <w:spacing w:val="-1"/>
          <w:sz w:val="24"/>
        </w:rPr>
        <w:t> </w:t>
      </w:r>
      <w:r>
        <w:rPr>
          <w:sz w:val="24"/>
        </w:rPr>
        <w:t>khả ý,</w:t>
      </w:r>
      <w:r>
        <w:rPr>
          <w:spacing w:val="-4"/>
          <w:sz w:val="24"/>
        </w:rPr>
        <w:t> </w:t>
      </w:r>
      <w:r>
        <w:rPr>
          <w:sz w:val="24"/>
        </w:rPr>
        <w:t>khó</w:t>
      </w:r>
      <w:r>
        <w:rPr>
          <w:spacing w:val="-5"/>
          <w:sz w:val="24"/>
        </w:rPr>
        <w:t> </w:t>
      </w:r>
      <w:r>
        <w:rPr>
          <w:sz w:val="24"/>
        </w:rPr>
        <w:t>tìm</w:t>
      </w:r>
      <w:r>
        <w:rPr>
          <w:spacing w:val="-1"/>
          <w:sz w:val="24"/>
        </w:rPr>
        <w:t> </w:t>
      </w:r>
      <w:r>
        <w:rPr>
          <w:sz w:val="24"/>
        </w:rPr>
        <w:t>được</w:t>
      </w:r>
      <w:r>
        <w:rPr>
          <w:spacing w:val="-5"/>
          <w:sz w:val="24"/>
        </w:rPr>
        <w:t> </w:t>
      </w:r>
      <w:r>
        <w:rPr>
          <w:sz w:val="24"/>
        </w:rPr>
        <w:t>ở</w:t>
      </w:r>
      <w:r>
        <w:rPr>
          <w:spacing w:val="-2"/>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23"/>
        </w:numPr>
        <w:tabs>
          <w:tab w:pos="621" w:val="left" w:leader="none"/>
        </w:tabs>
        <w:spacing w:line="230" w:lineRule="auto" w:before="0" w:after="0"/>
        <w:ind w:left="360" w:right="353" w:firstLine="0"/>
        <w:jc w:val="both"/>
        <w:rPr>
          <w:sz w:val="24"/>
        </w:rPr>
      </w:pPr>
      <w:r>
        <w:rPr>
          <w:sz w:val="24"/>
        </w:rPr>
        <w:t>Tài sản khả lạc, khả hỷ, khả ý, khó tìm được ở đời, dung sắc... không bệnh... các giới đức... Phạm hạnh... các bạn bè... nhiều trí.... các pháp... thiên giới, khả lạc, khả hỷ, khả ý khó tìm được ở đời.</w:t>
      </w:r>
    </w:p>
    <w:p>
      <w:pPr>
        <w:pStyle w:val="BodyText"/>
        <w:spacing w:before="275"/>
        <w:ind w:left="360"/>
        <w:jc w:val="both"/>
      </w:pPr>
      <w:r>
        <w:rPr/>
        <w:t>Này</w:t>
      </w:r>
      <w:r>
        <w:rPr>
          <w:spacing w:val="-9"/>
        </w:rPr>
        <w:t> </w:t>
      </w:r>
      <w:r>
        <w:rPr/>
        <w:t>các</w:t>
      </w:r>
      <w:r>
        <w:rPr>
          <w:spacing w:val="-4"/>
        </w:rPr>
        <w:t> </w:t>
      </w:r>
      <w:r>
        <w:rPr/>
        <w:t>Tỷ-kheo,</w:t>
      </w:r>
      <w:r>
        <w:rPr>
          <w:spacing w:val="-4"/>
        </w:rPr>
        <w:t> </w:t>
      </w:r>
      <w:r>
        <w:rPr/>
        <w:t>mười</w:t>
      </w:r>
      <w:r>
        <w:rPr>
          <w:spacing w:val="1"/>
        </w:rPr>
        <w:t> </w:t>
      </w:r>
      <w:r>
        <w:rPr/>
        <w:t>pháp</w:t>
      </w:r>
      <w:r>
        <w:rPr>
          <w:spacing w:val="-2"/>
        </w:rPr>
        <w:t> </w:t>
      </w:r>
      <w:r>
        <w:rPr/>
        <w:t>khả</w:t>
      </w:r>
      <w:r>
        <w:rPr>
          <w:spacing w:val="-3"/>
        </w:rPr>
        <w:t> </w:t>
      </w:r>
      <w:r>
        <w:rPr/>
        <w:t>lạc,</w:t>
      </w:r>
      <w:r>
        <w:rPr>
          <w:spacing w:val="-4"/>
        </w:rPr>
        <w:t> </w:t>
      </w:r>
      <w:r>
        <w:rPr/>
        <w:t>khả</w:t>
      </w:r>
      <w:r>
        <w:rPr>
          <w:spacing w:val="-3"/>
        </w:rPr>
        <w:t> </w:t>
      </w:r>
      <w:r>
        <w:rPr/>
        <w:t>lạc,</w:t>
      </w:r>
      <w:r>
        <w:rPr>
          <w:spacing w:val="-4"/>
        </w:rPr>
        <w:t> </w:t>
      </w:r>
      <w:r>
        <w:rPr/>
        <w:t>khả</w:t>
      </w:r>
      <w:r>
        <w:rPr>
          <w:spacing w:val="-3"/>
        </w:rPr>
        <w:t> </w:t>
      </w:r>
      <w:r>
        <w:rPr/>
        <w:t>hỷ,</w:t>
      </w:r>
      <w:r>
        <w:rPr>
          <w:spacing w:val="-2"/>
        </w:rPr>
        <w:t> </w:t>
      </w:r>
      <w:r>
        <w:rPr/>
        <w:t>khả</w:t>
      </w:r>
      <w:r>
        <w:rPr>
          <w:spacing w:val="-3"/>
        </w:rPr>
        <w:t> </w:t>
      </w:r>
      <w:r>
        <w:rPr/>
        <w:t>này</w:t>
      </w:r>
      <w:r>
        <w:rPr>
          <w:spacing w:val="-7"/>
        </w:rPr>
        <w:t> </w:t>
      </w:r>
      <w:r>
        <w:rPr/>
        <w:t>khó</w:t>
      </w:r>
      <w:r>
        <w:rPr>
          <w:spacing w:val="-3"/>
        </w:rPr>
        <w:t> </w:t>
      </w:r>
      <w:r>
        <w:rPr/>
        <w:t>tìm</w:t>
      </w:r>
      <w:r>
        <w:rPr>
          <w:spacing w:val="-1"/>
        </w:rPr>
        <w:t> </w:t>
      </w:r>
      <w:r>
        <w:rPr/>
        <w:t>ở</w:t>
      </w:r>
      <w:r>
        <w:rPr>
          <w:spacing w:val="-2"/>
        </w:rPr>
        <w:t> </w:t>
      </w:r>
      <w:r>
        <w:rPr>
          <w:spacing w:val="-4"/>
        </w:rPr>
        <w:t>đời.</w:t>
      </w:r>
    </w:p>
    <w:p>
      <w:pPr>
        <w:pStyle w:val="BodyText"/>
        <w:spacing w:before="11"/>
      </w:pPr>
    </w:p>
    <w:p>
      <w:pPr>
        <w:pStyle w:val="ListParagraph"/>
        <w:numPr>
          <w:ilvl w:val="1"/>
          <w:numId w:val="123"/>
        </w:numPr>
        <w:tabs>
          <w:tab w:pos="604" w:val="left" w:leader="none"/>
        </w:tabs>
        <w:spacing w:line="230" w:lineRule="auto" w:before="1" w:after="0"/>
        <w:ind w:left="360" w:right="354" w:firstLine="0"/>
        <w:jc w:val="both"/>
        <w:rPr>
          <w:sz w:val="24"/>
        </w:rPr>
      </w:pPr>
      <w:r>
        <w:rPr>
          <w:sz w:val="24"/>
        </w:rPr>
        <w:t>Này các Tỷ-kheo, đối với mười pháp khả lạc, khả hỷ, khả ý khó tìm được ở này, mười pháp là những chướng ngại.</w:t>
      </w:r>
    </w:p>
    <w:p>
      <w:pPr>
        <w:pStyle w:val="BodyText"/>
        <w:spacing w:before="7"/>
      </w:pPr>
    </w:p>
    <w:p>
      <w:pPr>
        <w:pStyle w:val="ListParagraph"/>
        <w:numPr>
          <w:ilvl w:val="1"/>
          <w:numId w:val="123"/>
        </w:numPr>
        <w:tabs>
          <w:tab w:pos="611" w:val="left" w:leader="none"/>
        </w:tabs>
        <w:spacing w:line="230" w:lineRule="auto" w:before="0" w:after="0"/>
        <w:ind w:left="360" w:right="352" w:firstLine="0"/>
        <w:jc w:val="both"/>
        <w:rPr>
          <w:sz w:val="24"/>
        </w:rPr>
      </w:pPr>
      <w:r>
        <w:rPr>
          <w:sz w:val="24"/>
        </w:rPr>
        <w:t>Thụ động và không hăng hái là chướng ngại cho tài sản. Không trang sức, không tô điểm là chướng ngại cho dung sắc. Hành động không thích ứng là chướng ngại cho không bệnh. Ác bằng hữu là chướng ngại cho giới đức. Không chế ngự các căn là chướng ngại cho Phạm hạnh. Lừa dối là chướng ngại cho các bạn bè. Không học tập là chướng ngại cho nhiều trí. Không nghe, không hỏi là chướng ngại cho trí tuệ. Không có chú tâm, không có quán sát là chướng ngại cho các pháp. Tà hạnh là chướng ngại cho Thiên giới.</w:t>
      </w:r>
    </w:p>
    <w:p>
      <w:pPr>
        <w:pStyle w:val="BodyText"/>
        <w:spacing w:before="11"/>
      </w:pPr>
    </w:p>
    <w:p>
      <w:pPr>
        <w:pStyle w:val="BodyText"/>
        <w:spacing w:line="232" w:lineRule="auto" w:before="1"/>
        <w:ind w:left="360" w:right="354"/>
        <w:jc w:val="both"/>
      </w:pPr>
      <w:r>
        <w:rPr/>
        <w:t>Này các Tỷ-kheo, đối với mười khả lạc, khả hỷ, khả ý khó tìm ở đời này, mười pháp này là những chướng ngại.</w:t>
      </w:r>
    </w:p>
    <w:p>
      <w:pPr>
        <w:pStyle w:val="BodyText"/>
        <w:spacing w:before="6"/>
      </w:pPr>
    </w:p>
    <w:p>
      <w:pPr>
        <w:pStyle w:val="ListParagraph"/>
        <w:numPr>
          <w:ilvl w:val="1"/>
          <w:numId w:val="123"/>
        </w:numPr>
        <w:tabs>
          <w:tab w:pos="616" w:val="left" w:leader="none"/>
        </w:tabs>
        <w:spacing w:line="230" w:lineRule="auto" w:before="1" w:after="0"/>
        <w:ind w:left="360" w:right="356" w:firstLine="0"/>
        <w:jc w:val="both"/>
        <w:rPr>
          <w:sz w:val="24"/>
        </w:rPr>
      </w:pPr>
      <w:r>
        <w:rPr>
          <w:sz w:val="24"/>
        </w:rPr>
        <w:t>Này các Tỷ-kheo, đối với mười pháp khả lạc, khả hỷ, khả ý khó tìm được ở đời này, mười pháp là những thức ăn.</w:t>
      </w:r>
    </w:p>
    <w:p>
      <w:pPr>
        <w:pStyle w:val="BodyText"/>
        <w:spacing w:before="7"/>
      </w:pPr>
    </w:p>
    <w:p>
      <w:pPr>
        <w:pStyle w:val="ListParagraph"/>
        <w:numPr>
          <w:ilvl w:val="1"/>
          <w:numId w:val="123"/>
        </w:numPr>
        <w:tabs>
          <w:tab w:pos="623" w:val="left" w:leader="none"/>
        </w:tabs>
        <w:spacing w:line="230" w:lineRule="auto" w:before="0" w:after="0"/>
        <w:ind w:left="360" w:right="352" w:firstLine="0"/>
        <w:jc w:val="both"/>
        <w:rPr>
          <w:sz w:val="24"/>
        </w:rPr>
      </w:pPr>
      <w:r>
        <w:rPr>
          <w:sz w:val="24"/>
        </w:rPr>
        <w:t>Không thụ động, hăng hái là món ăn cho các tài sản. Trang sức, tô điểm là món ăn cho dung sắc.</w:t>
      </w:r>
      <w:r>
        <w:rPr>
          <w:spacing w:val="40"/>
          <w:sz w:val="24"/>
        </w:rPr>
        <w:t> </w:t>
      </w:r>
      <w:r>
        <w:rPr>
          <w:sz w:val="24"/>
        </w:rPr>
        <w:t>Hành động thích ứng là món ăn cho không bệnh. bạn bè với thiện là thức ăn cho các giới đức. Chế ngự các căn là thức ăn cho Phạm hạnh. Không có lừa dối là thức ăn cho bạn bè. Học tập là thức ăn cho trí</w:t>
      </w:r>
      <w:r>
        <w:rPr>
          <w:spacing w:val="40"/>
          <w:sz w:val="24"/>
        </w:rPr>
        <w:t> </w:t>
      </w:r>
      <w:r>
        <w:rPr>
          <w:sz w:val="24"/>
        </w:rPr>
        <w:t>tuệ. Chú tâm quán sát là thức ăn cho các pháp. Chánh hạnh là thức ăn cho Thiên giới.</w:t>
      </w:r>
    </w:p>
    <w:p>
      <w:pPr>
        <w:pStyle w:val="BodyText"/>
        <w:spacing w:before="9"/>
      </w:pPr>
    </w:p>
    <w:p>
      <w:pPr>
        <w:pStyle w:val="BodyText"/>
        <w:spacing w:line="232" w:lineRule="auto"/>
        <w:ind w:left="360" w:right="359"/>
        <w:jc w:val="both"/>
      </w:pPr>
      <w:r>
        <w:rPr/>
        <w:t>Này các Tỷ-kheo, đối với mười pháp khả lạc, khả hỷ, khả ý khó tìm được ở đời này, mười pháp này là những thức ăn.</w:t>
      </w:r>
    </w:p>
    <w:p>
      <w:pPr>
        <w:pStyle w:val="BodyText"/>
        <w:spacing w:before="14"/>
      </w:pPr>
    </w:p>
    <w:p>
      <w:pPr>
        <w:pStyle w:val="ListParagraph"/>
        <w:numPr>
          <w:ilvl w:val="0"/>
          <w:numId w:val="124"/>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(74)</w:t>
      </w:r>
      <w:r>
        <w:rPr>
          <w:rFonts w:ascii="Verdana" w:hAnsi="Verdana"/>
          <w:b/>
          <w:color w:val="008AF0"/>
          <w:spacing w:val="2"/>
          <w:sz w:val="19"/>
        </w:rPr>
        <w:t> </w:t>
      </w:r>
      <w:r>
        <w:rPr>
          <w:rFonts w:ascii="Verdana" w:hAnsi="Verdana"/>
          <w:b/>
          <w:color w:val="008AF0"/>
          <w:sz w:val="19"/>
        </w:rPr>
        <w:t>Tăng </w:t>
      </w:r>
      <w:r>
        <w:rPr>
          <w:rFonts w:ascii="Verdana" w:hAnsi="Verdana"/>
          <w:b/>
          <w:color w:val="008AF0"/>
          <w:spacing w:val="-2"/>
          <w:sz w:val="19"/>
        </w:rPr>
        <w:t>Trưởng</w:t>
      </w:r>
    </w:p>
    <w:p>
      <w:pPr>
        <w:pStyle w:val="BodyText"/>
        <w:spacing w:before="38"/>
        <w:rPr>
          <w:rFonts w:ascii="Verdana"/>
          <w:b/>
          <w:sz w:val="19"/>
        </w:rPr>
      </w:pPr>
    </w:p>
    <w:p>
      <w:pPr>
        <w:pStyle w:val="ListParagraph"/>
        <w:numPr>
          <w:ilvl w:val="1"/>
          <w:numId w:val="124"/>
        </w:numPr>
        <w:tabs>
          <w:tab w:pos="625" w:val="left" w:leader="none"/>
        </w:tabs>
        <w:spacing w:line="240" w:lineRule="auto" w:before="0" w:after="0"/>
        <w:ind w:left="625" w:right="0" w:hanging="265"/>
        <w:jc w:val="both"/>
        <w:rPr>
          <w:sz w:val="24"/>
        </w:rPr>
      </w:pPr>
      <w:r>
        <w:rPr>
          <w:sz w:val="24"/>
        </w:rPr>
        <w:t>-</w:t>
      </w:r>
      <w:r>
        <w:rPr>
          <w:spacing w:val="21"/>
          <w:sz w:val="24"/>
        </w:rPr>
        <w:t> </w:t>
      </w:r>
      <w:r>
        <w:rPr>
          <w:sz w:val="24"/>
        </w:rPr>
        <w:t>Này</w:t>
      </w:r>
      <w:r>
        <w:rPr>
          <w:spacing w:val="22"/>
          <w:sz w:val="24"/>
        </w:rPr>
        <w:t> </w:t>
      </w:r>
      <w:r>
        <w:rPr>
          <w:sz w:val="24"/>
        </w:rPr>
        <w:t>các</w:t>
      </w:r>
      <w:r>
        <w:rPr>
          <w:spacing w:val="26"/>
          <w:sz w:val="24"/>
        </w:rPr>
        <w:t> </w:t>
      </w:r>
      <w:r>
        <w:rPr>
          <w:sz w:val="24"/>
        </w:rPr>
        <w:t>Tỷ-kheo,</w:t>
      </w:r>
      <w:r>
        <w:rPr>
          <w:spacing w:val="26"/>
          <w:sz w:val="24"/>
        </w:rPr>
        <w:t> </w:t>
      </w:r>
      <w:r>
        <w:rPr>
          <w:sz w:val="24"/>
        </w:rPr>
        <w:t>do</w:t>
      </w:r>
      <w:r>
        <w:rPr>
          <w:spacing w:val="24"/>
          <w:sz w:val="24"/>
        </w:rPr>
        <w:t> </w:t>
      </w:r>
      <w:r>
        <w:rPr>
          <w:sz w:val="24"/>
        </w:rPr>
        <w:t>tăng</w:t>
      </w:r>
      <w:r>
        <w:rPr>
          <w:spacing w:val="24"/>
          <w:sz w:val="24"/>
        </w:rPr>
        <w:t> </w:t>
      </w:r>
      <w:r>
        <w:rPr>
          <w:sz w:val="24"/>
        </w:rPr>
        <w:t>trưởng</w:t>
      </w:r>
      <w:r>
        <w:rPr>
          <w:spacing w:val="22"/>
          <w:sz w:val="24"/>
        </w:rPr>
        <w:t> </w:t>
      </w:r>
      <w:r>
        <w:rPr>
          <w:sz w:val="24"/>
        </w:rPr>
        <w:t>với</w:t>
      </w:r>
      <w:r>
        <w:rPr>
          <w:spacing w:val="27"/>
          <w:sz w:val="24"/>
        </w:rPr>
        <w:t> </w:t>
      </w:r>
      <w:r>
        <w:rPr>
          <w:sz w:val="24"/>
        </w:rPr>
        <w:t>mười</w:t>
      </w:r>
      <w:r>
        <w:rPr>
          <w:spacing w:val="25"/>
          <w:sz w:val="24"/>
        </w:rPr>
        <w:t> </w:t>
      </w:r>
      <w:r>
        <w:rPr>
          <w:sz w:val="24"/>
        </w:rPr>
        <w:t>tăng</w:t>
      </w:r>
      <w:r>
        <w:rPr>
          <w:spacing w:val="22"/>
          <w:sz w:val="24"/>
        </w:rPr>
        <w:t> </w:t>
      </w:r>
      <w:r>
        <w:rPr>
          <w:sz w:val="24"/>
        </w:rPr>
        <w:t>trưởng,</w:t>
      </w:r>
      <w:r>
        <w:rPr>
          <w:spacing w:val="24"/>
          <w:sz w:val="24"/>
        </w:rPr>
        <w:t> </w:t>
      </w:r>
      <w:r>
        <w:rPr>
          <w:sz w:val="24"/>
        </w:rPr>
        <w:t>vị</w:t>
      </w:r>
      <w:r>
        <w:rPr>
          <w:spacing w:val="25"/>
          <w:sz w:val="24"/>
        </w:rPr>
        <w:t> </w:t>
      </w:r>
      <w:r>
        <w:rPr>
          <w:sz w:val="24"/>
        </w:rPr>
        <w:t>Thánh</w:t>
      </w:r>
      <w:r>
        <w:rPr>
          <w:spacing w:val="27"/>
          <w:sz w:val="24"/>
        </w:rPr>
        <w:t> </w:t>
      </w:r>
      <w:r>
        <w:rPr>
          <w:sz w:val="24"/>
        </w:rPr>
        <w:t>đệ</w:t>
      </w:r>
      <w:r>
        <w:rPr>
          <w:spacing w:val="26"/>
          <w:sz w:val="24"/>
        </w:rPr>
        <w:t> </w:t>
      </w:r>
      <w:r>
        <w:rPr>
          <w:sz w:val="24"/>
        </w:rPr>
        <w:t>tử</w:t>
      </w:r>
      <w:r>
        <w:rPr>
          <w:spacing w:val="23"/>
          <w:sz w:val="24"/>
        </w:rPr>
        <w:t> </w:t>
      </w:r>
      <w:r>
        <w:rPr>
          <w:sz w:val="24"/>
        </w:rPr>
        <w:t>tăng</w:t>
      </w:r>
      <w:r>
        <w:rPr>
          <w:spacing w:val="23"/>
          <w:sz w:val="24"/>
        </w:rPr>
        <w:t> </w:t>
      </w:r>
      <w:r>
        <w:rPr>
          <w:sz w:val="24"/>
        </w:rPr>
        <w:t>trưởng</w:t>
      </w:r>
      <w:r>
        <w:rPr>
          <w:spacing w:val="22"/>
          <w:sz w:val="24"/>
        </w:rPr>
        <w:t> </w:t>
      </w:r>
      <w:r>
        <w:rPr>
          <w:sz w:val="24"/>
        </w:rPr>
        <w:t>Thánh</w:t>
      </w:r>
      <w:r>
        <w:rPr>
          <w:spacing w:val="27"/>
          <w:sz w:val="24"/>
        </w:rPr>
        <w:t> </w:t>
      </w:r>
      <w:r>
        <w:rPr>
          <w:spacing w:val="-4"/>
          <w:sz w:val="24"/>
        </w:rPr>
        <w:t>tăng</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thưởng,</w:t>
      </w:r>
      <w:r>
        <w:rPr>
          <w:spacing w:val="-9"/>
        </w:rPr>
        <w:t> </w:t>
      </w:r>
      <w:r>
        <w:rPr/>
        <w:t>nắm</w:t>
      </w:r>
      <w:r>
        <w:rPr>
          <w:spacing w:val="-4"/>
        </w:rPr>
        <w:t> </w:t>
      </w:r>
      <w:r>
        <w:rPr/>
        <w:t>được</w:t>
      </w:r>
      <w:r>
        <w:rPr>
          <w:spacing w:val="-5"/>
        </w:rPr>
        <w:t> </w:t>
      </w:r>
      <w:r>
        <w:rPr/>
        <w:t>tinh</w:t>
      </w:r>
      <w:r>
        <w:rPr>
          <w:spacing w:val="-4"/>
        </w:rPr>
        <w:t> </w:t>
      </w:r>
      <w:r>
        <w:rPr/>
        <w:t>hoa</w:t>
      </w:r>
      <w:r>
        <w:rPr>
          <w:spacing w:val="-6"/>
        </w:rPr>
        <w:t> </w:t>
      </w:r>
      <w:r>
        <w:rPr/>
        <w:t>và</w:t>
      </w:r>
      <w:r>
        <w:rPr>
          <w:spacing w:val="-5"/>
        </w:rPr>
        <w:t> </w:t>
      </w:r>
      <w:r>
        <w:rPr/>
        <w:t>nắm</w:t>
      </w:r>
      <w:r>
        <w:rPr>
          <w:spacing w:val="-2"/>
        </w:rPr>
        <w:t> </w:t>
      </w:r>
      <w:r>
        <w:rPr/>
        <w:t>được</w:t>
      </w:r>
      <w:r>
        <w:rPr>
          <w:spacing w:val="-5"/>
        </w:rPr>
        <w:t> </w:t>
      </w:r>
      <w:r>
        <w:rPr/>
        <w:t>tối</w:t>
      </w:r>
      <w:r>
        <w:rPr>
          <w:spacing w:val="-4"/>
        </w:rPr>
        <w:t> </w:t>
      </w:r>
      <w:r>
        <w:rPr/>
        <w:t>thắng</w:t>
      </w:r>
      <w:r>
        <w:rPr>
          <w:spacing w:val="-2"/>
        </w:rPr>
        <w:t> </w:t>
      </w:r>
      <w:r>
        <w:rPr/>
        <w:t>của</w:t>
      </w:r>
      <w:r>
        <w:rPr>
          <w:spacing w:val="-3"/>
        </w:rPr>
        <w:t> </w:t>
      </w:r>
      <w:r>
        <w:rPr/>
        <w:t>thân.</w:t>
      </w:r>
      <w:r>
        <w:rPr>
          <w:spacing w:val="-4"/>
        </w:rPr>
        <w:t> </w:t>
      </w:r>
      <w:r>
        <w:rPr/>
        <w:t>Thế</w:t>
      </w:r>
      <w:r>
        <w:rPr>
          <w:spacing w:val="-5"/>
        </w:rPr>
        <w:t> </w:t>
      </w:r>
      <w:r>
        <w:rPr/>
        <w:t>nào</w:t>
      </w:r>
      <w:r>
        <w:rPr>
          <w:spacing w:val="-3"/>
        </w:rPr>
        <w:t> </w:t>
      </w:r>
      <w:r>
        <w:rPr/>
        <w:t>là</w:t>
      </w:r>
      <w:r>
        <w:rPr>
          <w:spacing w:val="-2"/>
        </w:rPr>
        <w:t> </w:t>
      </w:r>
      <w:r>
        <w:rPr/>
        <w:t>với</w:t>
      </w:r>
      <w:r>
        <w:rPr>
          <w:spacing w:val="-1"/>
        </w:rPr>
        <w:t> </w:t>
      </w:r>
      <w:r>
        <w:rPr/>
        <w:t>mười</w:t>
      </w:r>
      <w:r>
        <w:rPr>
          <w:spacing w:val="-4"/>
        </w:rPr>
        <w:t> </w:t>
      </w:r>
      <w:r>
        <w:rPr/>
        <w:t>sự</w:t>
      </w:r>
      <w:r>
        <w:rPr>
          <w:spacing w:val="-5"/>
        </w:rPr>
        <w:t> </w:t>
      </w:r>
      <w:r>
        <w:rPr/>
        <w:t>tăng</w:t>
      </w:r>
      <w:r>
        <w:rPr>
          <w:spacing w:val="-7"/>
        </w:rPr>
        <w:t> </w:t>
      </w:r>
      <w:r>
        <w:rPr>
          <w:spacing w:val="-2"/>
        </w:rPr>
        <w:t>trưởng?</w:t>
      </w:r>
    </w:p>
    <w:p>
      <w:pPr>
        <w:pStyle w:val="BodyText"/>
        <w:spacing w:before="9"/>
      </w:pPr>
    </w:p>
    <w:p>
      <w:pPr>
        <w:pStyle w:val="ListParagraph"/>
        <w:numPr>
          <w:ilvl w:val="1"/>
          <w:numId w:val="124"/>
        </w:numPr>
        <w:tabs>
          <w:tab w:pos="609" w:val="left" w:leader="none"/>
        </w:tabs>
        <w:spacing w:line="230" w:lineRule="auto" w:before="0" w:after="0"/>
        <w:ind w:left="360" w:right="352" w:firstLine="0"/>
        <w:jc w:val="both"/>
        <w:rPr>
          <w:sz w:val="24"/>
        </w:rPr>
      </w:pPr>
      <w:r>
        <w:rPr>
          <w:sz w:val="24"/>
        </w:rPr>
        <w:t>Tăng trưởng ruộng đất, tăng trưởng tài sản lúa gạo, tăng trưởng vợ và con, tăng trưởng những người nô lệ, kẻ làm công, tăng trưởng các loài bốn chân, tăng trưởng lòng tin, tăng trưởng giới, tăng trưởng nghe nhiều, tăng trưởng thí, tăng trưởng trí tuệ.</w:t>
      </w:r>
    </w:p>
    <w:p>
      <w:pPr>
        <w:pStyle w:val="BodyText"/>
        <w:spacing w:before="9"/>
      </w:pPr>
    </w:p>
    <w:p>
      <w:pPr>
        <w:pStyle w:val="BodyText"/>
        <w:spacing w:line="232" w:lineRule="auto"/>
        <w:ind w:left="360"/>
      </w:pPr>
      <w:r>
        <w:rPr/>
        <w:t>Này</w:t>
      </w:r>
      <w:r>
        <w:rPr>
          <w:spacing w:val="20"/>
        </w:rPr>
        <w:t> </w:t>
      </w:r>
      <w:r>
        <w:rPr/>
        <w:t>các</w:t>
      </w:r>
      <w:r>
        <w:rPr>
          <w:spacing w:val="23"/>
        </w:rPr>
        <w:t> </w:t>
      </w:r>
      <w:r>
        <w:rPr/>
        <w:t>Tỷ-kheo,</w:t>
      </w:r>
      <w:r>
        <w:rPr>
          <w:spacing w:val="24"/>
        </w:rPr>
        <w:t> </w:t>
      </w:r>
      <w:r>
        <w:rPr/>
        <w:t>do</w:t>
      </w:r>
      <w:r>
        <w:rPr>
          <w:spacing w:val="27"/>
        </w:rPr>
        <w:t> </w:t>
      </w:r>
      <w:r>
        <w:rPr/>
        <w:t>tăng</w:t>
      </w:r>
      <w:r>
        <w:rPr>
          <w:spacing w:val="22"/>
        </w:rPr>
        <w:t> </w:t>
      </w:r>
      <w:r>
        <w:rPr/>
        <w:t>trưởng</w:t>
      </w:r>
      <w:r>
        <w:rPr>
          <w:spacing w:val="22"/>
        </w:rPr>
        <w:t> </w:t>
      </w:r>
      <w:r>
        <w:rPr/>
        <w:t>với</w:t>
      </w:r>
      <w:r>
        <w:rPr>
          <w:spacing w:val="25"/>
        </w:rPr>
        <w:t> </w:t>
      </w:r>
      <w:r>
        <w:rPr/>
        <w:t>mười</w:t>
      </w:r>
      <w:r>
        <w:rPr>
          <w:spacing w:val="25"/>
        </w:rPr>
        <w:t> </w:t>
      </w:r>
      <w:r>
        <w:rPr/>
        <w:t>tăng</w:t>
      </w:r>
      <w:r>
        <w:rPr>
          <w:spacing w:val="24"/>
        </w:rPr>
        <w:t> </w:t>
      </w:r>
      <w:r>
        <w:rPr/>
        <w:t>trưởng</w:t>
      </w:r>
      <w:r>
        <w:rPr>
          <w:spacing w:val="22"/>
        </w:rPr>
        <w:t> </w:t>
      </w:r>
      <w:r>
        <w:rPr/>
        <w:t>này,</w:t>
      </w:r>
      <w:r>
        <w:rPr>
          <w:spacing w:val="25"/>
        </w:rPr>
        <w:t> </w:t>
      </w:r>
      <w:r>
        <w:rPr/>
        <w:t>vị</w:t>
      </w:r>
      <w:r>
        <w:rPr>
          <w:spacing w:val="28"/>
        </w:rPr>
        <w:t> </w:t>
      </w:r>
      <w:r>
        <w:rPr/>
        <w:t>Thánh</w:t>
      </w:r>
      <w:r>
        <w:rPr>
          <w:spacing w:val="27"/>
        </w:rPr>
        <w:t> </w:t>
      </w:r>
      <w:r>
        <w:rPr/>
        <w:t>đệ</w:t>
      </w:r>
      <w:r>
        <w:rPr>
          <w:spacing w:val="24"/>
        </w:rPr>
        <w:t> </w:t>
      </w:r>
      <w:r>
        <w:rPr/>
        <w:t>tử</w:t>
      </w:r>
      <w:r>
        <w:rPr>
          <w:spacing w:val="24"/>
        </w:rPr>
        <w:t> </w:t>
      </w:r>
      <w:r>
        <w:rPr/>
        <w:t>tăng</w:t>
      </w:r>
      <w:r>
        <w:rPr>
          <w:spacing w:val="23"/>
        </w:rPr>
        <w:t> </w:t>
      </w:r>
      <w:r>
        <w:rPr/>
        <w:t>trưởng</w:t>
      </w:r>
      <w:r>
        <w:rPr>
          <w:spacing w:val="22"/>
        </w:rPr>
        <w:t> </w:t>
      </w:r>
      <w:r>
        <w:rPr/>
        <w:t>Thánh</w:t>
      </w:r>
      <w:r>
        <w:rPr>
          <w:spacing w:val="27"/>
        </w:rPr>
        <w:t> </w:t>
      </w:r>
      <w:r>
        <w:rPr/>
        <w:t>tăng trưởng, nắm được tinh hoa và nắm được tối thắng của thân.</w:t>
      </w:r>
    </w:p>
    <w:p>
      <w:pPr>
        <w:pStyle w:val="BodyText"/>
        <w:spacing w:before="5"/>
      </w:pPr>
    </w:p>
    <w:p>
      <w:pPr>
        <w:spacing w:line="230" w:lineRule="auto" w:before="0"/>
        <w:ind w:left="960" w:right="7519" w:firstLine="0"/>
        <w:jc w:val="left"/>
        <w:rPr>
          <w:i/>
          <w:sz w:val="24"/>
        </w:rPr>
      </w:pPr>
      <w:r>
        <w:rPr>
          <w:i/>
          <w:sz w:val="24"/>
        </w:rPr>
        <w:t>Ai đời này tăng trưởng, Tài sản và lúa gạo, Tăng trưởng vợ và con, Cùng</w:t>
      </w:r>
      <w:r>
        <w:rPr>
          <w:i/>
          <w:spacing w:val="-14"/>
          <w:sz w:val="24"/>
        </w:rPr>
        <w:t> </w:t>
      </w:r>
      <w:r>
        <w:rPr>
          <w:i/>
          <w:sz w:val="24"/>
        </w:rPr>
        <w:t>các</w:t>
      </w:r>
      <w:r>
        <w:rPr>
          <w:i/>
          <w:spacing w:val="-13"/>
          <w:sz w:val="24"/>
        </w:rPr>
        <w:t> </w:t>
      </w:r>
      <w:r>
        <w:rPr>
          <w:i/>
          <w:sz w:val="24"/>
        </w:rPr>
        <w:t>loài</w:t>
      </w:r>
      <w:r>
        <w:rPr>
          <w:i/>
          <w:spacing w:val="-11"/>
          <w:sz w:val="24"/>
        </w:rPr>
        <w:t> </w:t>
      </w:r>
      <w:r>
        <w:rPr>
          <w:i/>
          <w:sz w:val="24"/>
        </w:rPr>
        <w:t>bốn</w:t>
      </w:r>
      <w:r>
        <w:rPr>
          <w:i/>
          <w:spacing w:val="-11"/>
          <w:sz w:val="24"/>
        </w:rPr>
        <w:t> </w:t>
      </w:r>
      <w:r>
        <w:rPr>
          <w:i/>
          <w:spacing w:val="-4"/>
          <w:sz w:val="24"/>
        </w:rPr>
        <w:t>chân,</w:t>
      </w:r>
    </w:p>
    <w:p>
      <w:pPr>
        <w:spacing w:line="232" w:lineRule="auto" w:before="0"/>
        <w:ind w:left="960" w:right="7021" w:firstLine="0"/>
        <w:jc w:val="left"/>
        <w:rPr>
          <w:i/>
          <w:sz w:val="24"/>
        </w:rPr>
      </w:pPr>
      <w:r>
        <w:rPr>
          <w:i/>
          <w:sz w:val="24"/>
        </w:rPr>
        <w:t>Ðược</w:t>
      </w:r>
      <w:r>
        <w:rPr>
          <w:i/>
          <w:spacing w:val="-15"/>
          <w:sz w:val="24"/>
        </w:rPr>
        <w:t> </w:t>
      </w:r>
      <w:r>
        <w:rPr>
          <w:i/>
          <w:sz w:val="24"/>
        </w:rPr>
        <w:t>danh,</w:t>
      </w:r>
      <w:r>
        <w:rPr>
          <w:i/>
          <w:spacing w:val="-15"/>
          <w:sz w:val="24"/>
        </w:rPr>
        <w:t> </w:t>
      </w:r>
      <w:r>
        <w:rPr>
          <w:i/>
          <w:sz w:val="24"/>
        </w:rPr>
        <w:t>được</w:t>
      </w:r>
      <w:r>
        <w:rPr>
          <w:i/>
          <w:spacing w:val="-15"/>
          <w:sz w:val="24"/>
        </w:rPr>
        <w:t> </w:t>
      </w:r>
      <w:r>
        <w:rPr>
          <w:i/>
          <w:sz w:val="24"/>
        </w:rPr>
        <w:t>kính</w:t>
      </w:r>
      <w:r>
        <w:rPr>
          <w:i/>
          <w:spacing w:val="-15"/>
          <w:sz w:val="24"/>
        </w:rPr>
        <w:t> </w:t>
      </w:r>
      <w:r>
        <w:rPr>
          <w:i/>
          <w:sz w:val="24"/>
        </w:rPr>
        <w:t>trọng, Như người nhiều tài sản,</w:t>
      </w:r>
    </w:p>
    <w:p>
      <w:pPr>
        <w:spacing w:line="258" w:lineRule="exact" w:before="0"/>
        <w:ind w:left="960" w:right="0" w:firstLine="0"/>
        <w:jc w:val="left"/>
        <w:rPr>
          <w:i/>
          <w:sz w:val="24"/>
        </w:rPr>
      </w:pPr>
      <w:r>
        <w:rPr>
          <w:i/>
          <w:sz w:val="24"/>
        </w:rPr>
        <w:t>Từ</w:t>
      </w:r>
      <w:r>
        <w:rPr>
          <w:i/>
          <w:spacing w:val="-1"/>
          <w:sz w:val="24"/>
        </w:rPr>
        <w:t> </w:t>
      </w:r>
      <w:r>
        <w:rPr>
          <w:i/>
          <w:sz w:val="24"/>
        </w:rPr>
        <w:t>bà</w:t>
      </w:r>
      <w:r>
        <w:rPr>
          <w:i/>
          <w:spacing w:val="-4"/>
          <w:sz w:val="24"/>
        </w:rPr>
        <w:t> </w:t>
      </w:r>
      <w:r>
        <w:rPr>
          <w:i/>
          <w:sz w:val="24"/>
        </w:rPr>
        <w:t>con</w:t>
      </w:r>
      <w:r>
        <w:rPr>
          <w:i/>
          <w:spacing w:val="-5"/>
          <w:sz w:val="24"/>
        </w:rPr>
        <w:t> </w:t>
      </w:r>
      <w:r>
        <w:rPr>
          <w:i/>
          <w:sz w:val="24"/>
        </w:rPr>
        <w:t>bạn</w:t>
      </w:r>
      <w:r>
        <w:rPr>
          <w:i/>
          <w:spacing w:val="-1"/>
          <w:sz w:val="24"/>
        </w:rPr>
        <w:t> </w:t>
      </w:r>
      <w:r>
        <w:rPr>
          <w:i/>
          <w:spacing w:val="-5"/>
          <w:sz w:val="24"/>
        </w:rPr>
        <w:t>bè,</w:t>
      </w:r>
    </w:p>
    <w:p>
      <w:pPr>
        <w:spacing w:line="232" w:lineRule="auto" w:before="0"/>
        <w:ind w:left="960" w:right="7270" w:firstLine="0"/>
        <w:jc w:val="left"/>
        <w:rPr>
          <w:i/>
          <w:sz w:val="24"/>
        </w:rPr>
      </w:pPr>
      <w:r>
        <w:rPr>
          <w:i/>
          <w:sz w:val="24"/>
        </w:rPr>
        <w:t>Và</w:t>
      </w:r>
      <w:r>
        <w:rPr>
          <w:i/>
          <w:spacing w:val="-15"/>
          <w:sz w:val="24"/>
        </w:rPr>
        <w:t> </w:t>
      </w:r>
      <w:r>
        <w:rPr>
          <w:i/>
          <w:sz w:val="24"/>
        </w:rPr>
        <w:t>những</w:t>
      </w:r>
      <w:r>
        <w:rPr>
          <w:i/>
          <w:spacing w:val="-15"/>
          <w:sz w:val="24"/>
        </w:rPr>
        <w:t> </w:t>
      </w:r>
      <w:r>
        <w:rPr>
          <w:i/>
          <w:sz w:val="24"/>
        </w:rPr>
        <w:t>người</w:t>
      </w:r>
      <w:r>
        <w:rPr>
          <w:i/>
          <w:spacing w:val="-15"/>
          <w:sz w:val="24"/>
        </w:rPr>
        <w:t> </w:t>
      </w:r>
      <w:r>
        <w:rPr>
          <w:i/>
          <w:sz w:val="24"/>
        </w:rPr>
        <w:t>quyền</w:t>
      </w:r>
      <w:r>
        <w:rPr>
          <w:i/>
          <w:spacing w:val="-15"/>
          <w:sz w:val="24"/>
        </w:rPr>
        <w:t> </w:t>
      </w:r>
      <w:r>
        <w:rPr>
          <w:i/>
          <w:sz w:val="24"/>
        </w:rPr>
        <w:t>thế, Ai ở đời tăng trưởng,</w:t>
      </w:r>
      <w:r>
        <w:rPr>
          <w:i/>
          <w:spacing w:val="40"/>
          <w:sz w:val="24"/>
        </w:rPr>
        <w:t> </w:t>
      </w:r>
      <w:r>
        <w:rPr>
          <w:i/>
          <w:sz w:val="24"/>
        </w:rPr>
        <w:t>Lòng tin và giới đức,</w:t>
      </w:r>
    </w:p>
    <w:p>
      <w:pPr>
        <w:spacing w:line="258" w:lineRule="exact" w:before="0"/>
        <w:ind w:left="960" w:right="0" w:firstLine="0"/>
        <w:jc w:val="left"/>
        <w:rPr>
          <w:i/>
          <w:sz w:val="24"/>
        </w:rPr>
      </w:pPr>
      <w:r>
        <w:rPr>
          <w:i/>
          <w:sz w:val="24"/>
        </w:rPr>
        <w:t>Trí</w:t>
      </w:r>
      <w:r>
        <w:rPr>
          <w:i/>
          <w:spacing w:val="-1"/>
          <w:sz w:val="24"/>
        </w:rPr>
        <w:t> </w:t>
      </w:r>
      <w:r>
        <w:rPr>
          <w:i/>
          <w:sz w:val="24"/>
        </w:rPr>
        <w:t>tuệ</w:t>
      </w:r>
      <w:r>
        <w:rPr>
          <w:i/>
          <w:spacing w:val="-3"/>
          <w:sz w:val="24"/>
        </w:rPr>
        <w:t> </w:t>
      </w:r>
      <w:r>
        <w:rPr>
          <w:i/>
          <w:sz w:val="24"/>
        </w:rPr>
        <w:t>và</w:t>
      </w:r>
      <w:r>
        <w:rPr>
          <w:i/>
          <w:spacing w:val="-1"/>
          <w:sz w:val="24"/>
        </w:rPr>
        <w:t> </w:t>
      </w:r>
      <w:r>
        <w:rPr>
          <w:i/>
          <w:sz w:val="24"/>
        </w:rPr>
        <w:t>cả</w:t>
      </w:r>
      <w:r>
        <w:rPr>
          <w:i/>
          <w:spacing w:val="-1"/>
          <w:sz w:val="24"/>
        </w:rPr>
        <w:t> </w:t>
      </w:r>
      <w:r>
        <w:rPr>
          <w:i/>
          <w:spacing w:val="-4"/>
          <w:sz w:val="24"/>
        </w:rPr>
        <w:t>hai,</w:t>
      </w:r>
    </w:p>
    <w:p>
      <w:pPr>
        <w:spacing w:line="230" w:lineRule="auto" w:before="3"/>
        <w:ind w:left="960" w:right="7260" w:firstLine="0"/>
        <w:jc w:val="left"/>
        <w:rPr>
          <w:i/>
          <w:sz w:val="24"/>
        </w:rPr>
      </w:pPr>
      <w:r>
        <w:rPr>
          <w:i/>
          <w:sz w:val="24"/>
        </w:rPr>
        <w:t>Bố thí và nghe nhiều, Người như vậy là người, Chân nhân và có mắt, Ngay ở trong đời này, Tăng</w:t>
      </w:r>
      <w:r>
        <w:rPr>
          <w:i/>
          <w:spacing w:val="-15"/>
          <w:sz w:val="24"/>
        </w:rPr>
        <w:t> </w:t>
      </w:r>
      <w:r>
        <w:rPr>
          <w:i/>
          <w:sz w:val="24"/>
        </w:rPr>
        <w:t>trưởng</w:t>
      </w:r>
      <w:r>
        <w:rPr>
          <w:i/>
          <w:spacing w:val="-15"/>
          <w:sz w:val="24"/>
        </w:rPr>
        <w:t> </w:t>
      </w:r>
      <w:r>
        <w:rPr>
          <w:i/>
          <w:sz w:val="24"/>
        </w:rPr>
        <w:t>cả</w:t>
      </w:r>
      <w:r>
        <w:rPr>
          <w:i/>
          <w:spacing w:val="-15"/>
          <w:sz w:val="24"/>
        </w:rPr>
        <w:t> </w:t>
      </w:r>
      <w:r>
        <w:rPr>
          <w:i/>
          <w:sz w:val="24"/>
        </w:rPr>
        <w:t>hai</w:t>
      </w:r>
      <w:r>
        <w:rPr>
          <w:i/>
          <w:spacing w:val="-15"/>
          <w:sz w:val="24"/>
        </w:rPr>
        <w:t> </w:t>
      </w:r>
      <w:r>
        <w:rPr>
          <w:i/>
          <w:sz w:val="24"/>
        </w:rPr>
        <w:t>phần.</w:t>
      </w:r>
    </w:p>
    <w:p>
      <w:pPr>
        <w:pStyle w:val="BodyText"/>
        <w:spacing w:before="20"/>
        <w:rPr>
          <w:i/>
        </w:rPr>
      </w:pPr>
    </w:p>
    <w:p>
      <w:pPr>
        <w:pStyle w:val="ListParagraph"/>
        <w:numPr>
          <w:ilvl w:val="0"/>
          <w:numId w:val="125"/>
        </w:numPr>
        <w:tabs>
          <w:tab w:pos="775" w:val="left" w:leader="none"/>
        </w:tabs>
        <w:spacing w:line="240" w:lineRule="auto" w:before="0" w:after="0"/>
        <w:ind w:left="775" w:right="0" w:hanging="415"/>
        <w:jc w:val="both"/>
        <w:rPr>
          <w:rFonts w:ascii="Verdana" w:hAnsi="Verdana"/>
          <w:b/>
          <w:sz w:val="19"/>
        </w:rPr>
      </w:pPr>
      <w:r>
        <w:rPr>
          <w:rFonts w:ascii="Verdana" w:hAnsi="Verdana"/>
          <w:b/>
          <w:color w:val="008AF0"/>
          <w:sz w:val="19"/>
        </w:rPr>
        <w:t>(75) </w:t>
      </w:r>
      <w:r>
        <w:rPr>
          <w:rFonts w:ascii="Verdana" w:hAnsi="Verdana"/>
          <w:b/>
          <w:color w:val="008AF0"/>
          <w:spacing w:val="-2"/>
          <w:sz w:val="19"/>
        </w:rPr>
        <w:t>Migasàlà</w:t>
      </w:r>
    </w:p>
    <w:p>
      <w:pPr>
        <w:pStyle w:val="BodyText"/>
        <w:spacing w:before="49"/>
        <w:rPr>
          <w:rFonts w:ascii="Verdana"/>
          <w:b/>
          <w:sz w:val="19"/>
        </w:rPr>
      </w:pPr>
    </w:p>
    <w:p>
      <w:pPr>
        <w:pStyle w:val="ListParagraph"/>
        <w:numPr>
          <w:ilvl w:val="1"/>
          <w:numId w:val="125"/>
        </w:numPr>
        <w:tabs>
          <w:tab w:pos="599" w:val="left" w:leader="none"/>
        </w:tabs>
        <w:spacing w:line="230" w:lineRule="auto" w:before="0" w:after="0"/>
        <w:ind w:left="360" w:right="354" w:firstLine="0"/>
        <w:jc w:val="both"/>
        <w:rPr>
          <w:sz w:val="24"/>
        </w:rPr>
      </w:pPr>
      <w:r>
        <w:rPr>
          <w:sz w:val="24"/>
        </w:rPr>
        <w:t>Một thời, Thế</w:t>
      </w:r>
      <w:r>
        <w:rPr>
          <w:spacing w:val="-3"/>
          <w:sz w:val="24"/>
        </w:rPr>
        <w:t> </w:t>
      </w:r>
      <w:r>
        <w:rPr>
          <w:sz w:val="24"/>
        </w:rPr>
        <w:t>Tôn trú ở Sàvatthi, tại Jetavana, khu vườn ông</w:t>
      </w:r>
      <w:r>
        <w:rPr>
          <w:spacing w:val="-2"/>
          <w:sz w:val="24"/>
        </w:rPr>
        <w:t> </w:t>
      </w:r>
      <w:r>
        <w:rPr>
          <w:sz w:val="24"/>
        </w:rPr>
        <w:t>Anathapindika. Rồi Tôn giả Ananda vào buổi sáng, đắp y, cầm y bát đi đến trú xứ của nữ cư sĩ Migasàlà; sau khi đến, ngồi xuống trên chỗ đã soạn sẵn. Rồi nữ cư sĩ Migasàlà đi đến Tôn giả Ananda, sau khi đến, đảnh lễ Tôn giả Ananda rồi ngồi xuống một bên. Ngồi một bên, nữ cư sĩ Magasàlà bạch Tôn giả Ananda:</w:t>
      </w:r>
    </w:p>
    <w:p>
      <w:pPr>
        <w:pStyle w:val="BodyText"/>
        <w:spacing w:before="11"/>
      </w:pPr>
    </w:p>
    <w:p>
      <w:pPr>
        <w:pStyle w:val="ListParagraph"/>
        <w:numPr>
          <w:ilvl w:val="1"/>
          <w:numId w:val="125"/>
        </w:numPr>
        <w:tabs>
          <w:tab w:pos="599" w:val="left" w:leader="none"/>
        </w:tabs>
        <w:spacing w:line="230" w:lineRule="auto" w:before="0" w:after="0"/>
        <w:ind w:left="360" w:right="351" w:firstLine="0"/>
        <w:jc w:val="both"/>
        <w:rPr>
          <w:sz w:val="24"/>
        </w:rPr>
      </w:pPr>
      <w:r>
        <w:rPr>
          <w:sz w:val="24"/>
        </w:rPr>
        <w:t>-</w:t>
      </w:r>
      <w:r>
        <w:rPr>
          <w:spacing w:val="-4"/>
          <w:sz w:val="24"/>
        </w:rPr>
        <w:t> </w:t>
      </w:r>
      <w:r>
        <w:rPr>
          <w:sz w:val="24"/>
        </w:rPr>
        <w:t>Thưa</w:t>
      </w:r>
      <w:r>
        <w:rPr>
          <w:spacing w:val="-1"/>
          <w:sz w:val="24"/>
        </w:rPr>
        <w:t> </w:t>
      </w:r>
      <w:r>
        <w:rPr>
          <w:sz w:val="24"/>
        </w:rPr>
        <w:t>Tôn</w:t>
      </w:r>
      <w:r>
        <w:rPr>
          <w:spacing w:val="-1"/>
          <w:sz w:val="24"/>
        </w:rPr>
        <w:t> </w:t>
      </w:r>
      <w:r>
        <w:rPr>
          <w:sz w:val="24"/>
        </w:rPr>
        <w:t>giả</w:t>
      </w:r>
      <w:r>
        <w:rPr>
          <w:spacing w:val="-1"/>
          <w:sz w:val="24"/>
        </w:rPr>
        <w:t> </w:t>
      </w:r>
      <w:r>
        <w:rPr>
          <w:sz w:val="24"/>
        </w:rPr>
        <w:t>Ananada, như</w:t>
      </w:r>
      <w:r>
        <w:rPr>
          <w:spacing w:val="-4"/>
          <w:sz w:val="24"/>
        </w:rPr>
        <w:t> </w:t>
      </w:r>
      <w:r>
        <w:rPr>
          <w:sz w:val="24"/>
        </w:rPr>
        <w:t>thế</w:t>
      </w:r>
      <w:r>
        <w:rPr>
          <w:spacing w:val="-4"/>
          <w:sz w:val="24"/>
        </w:rPr>
        <w:t> </w:t>
      </w:r>
      <w:r>
        <w:rPr>
          <w:sz w:val="24"/>
        </w:rPr>
        <w:t>nào</w:t>
      </w:r>
      <w:r>
        <w:rPr>
          <w:spacing w:val="-1"/>
          <w:sz w:val="24"/>
        </w:rPr>
        <w:t> </w:t>
      </w:r>
      <w:r>
        <w:rPr>
          <w:sz w:val="24"/>
        </w:rPr>
        <w:t>cần</w:t>
      </w:r>
      <w:r>
        <w:rPr>
          <w:spacing w:val="-3"/>
          <w:sz w:val="24"/>
        </w:rPr>
        <w:t> </w:t>
      </w:r>
      <w:r>
        <w:rPr>
          <w:sz w:val="24"/>
        </w:rPr>
        <w:t>phải</w:t>
      </w:r>
      <w:r>
        <w:rPr>
          <w:spacing w:val="-2"/>
          <w:sz w:val="24"/>
        </w:rPr>
        <w:t> </w:t>
      </w:r>
      <w:r>
        <w:rPr>
          <w:sz w:val="24"/>
        </w:rPr>
        <w:t>hiểu</w:t>
      </w:r>
      <w:r>
        <w:rPr>
          <w:spacing w:val="-2"/>
          <w:sz w:val="24"/>
        </w:rPr>
        <w:t> </w:t>
      </w:r>
      <w:r>
        <w:rPr>
          <w:sz w:val="24"/>
        </w:rPr>
        <w:t>pháp</w:t>
      </w:r>
      <w:r>
        <w:rPr>
          <w:spacing w:val="-3"/>
          <w:sz w:val="24"/>
        </w:rPr>
        <w:t> </w:t>
      </w:r>
      <w:r>
        <w:rPr>
          <w:sz w:val="24"/>
        </w:rPr>
        <w:t>được</w:t>
      </w:r>
      <w:r>
        <w:rPr>
          <w:spacing w:val="-4"/>
          <w:sz w:val="24"/>
        </w:rPr>
        <w:t> </w:t>
      </w:r>
      <w:r>
        <w:rPr>
          <w:sz w:val="24"/>
        </w:rPr>
        <w:t>Thế</w:t>
      </w:r>
      <w:r>
        <w:rPr>
          <w:spacing w:val="-3"/>
          <w:sz w:val="24"/>
        </w:rPr>
        <w:t> </w:t>
      </w:r>
      <w:r>
        <w:rPr>
          <w:sz w:val="24"/>
        </w:rPr>
        <w:t>Tôn</w:t>
      </w:r>
      <w:r>
        <w:rPr>
          <w:spacing w:val="-2"/>
          <w:sz w:val="24"/>
        </w:rPr>
        <w:t> </w:t>
      </w:r>
      <w:r>
        <w:rPr>
          <w:sz w:val="24"/>
        </w:rPr>
        <w:t>thuyết giảng, rằng</w:t>
      </w:r>
      <w:r>
        <w:rPr>
          <w:spacing w:val="-3"/>
          <w:sz w:val="24"/>
        </w:rPr>
        <w:t> </w:t>
      </w:r>
      <w:r>
        <w:rPr>
          <w:sz w:val="24"/>
        </w:rPr>
        <w:t>người</w:t>
      </w:r>
      <w:r>
        <w:rPr>
          <w:spacing w:val="-2"/>
          <w:sz w:val="24"/>
        </w:rPr>
        <w:t> </w:t>
      </w:r>
      <w:r>
        <w:rPr>
          <w:sz w:val="24"/>
        </w:rPr>
        <w:t>sống phạm hạnh và người sống không phạm hạnh cả hai sẽ đồng một chỗ thọ sanh trong đời sau? Thưa Tôn giả, phụ thân con Puràna sống phạm hạnh, sống viễn ly, từ bỏ dâm dục hèn hạ. Vị ấy, khi mệnh chung được Thế Tôn trả lời: “Là bậc Nhất lai sanh với thân ở Tusita”. Còn Isidatta, cậu của con, thưa Tôn giả, sống không Phạm hạnh, tự bằng lòng với vợ mình, sau khi mệnh chung, được Thế Tôn trả lời: “Là bậc Nhất lai, sanh với thân ở Tusita”. Như thế nào, thế nào, thưa</w:t>
      </w:r>
      <w:r>
        <w:rPr>
          <w:spacing w:val="-1"/>
          <w:sz w:val="24"/>
        </w:rPr>
        <w:t> </w:t>
      </w:r>
      <w:r>
        <w:rPr>
          <w:sz w:val="24"/>
        </w:rPr>
        <w:t>Tôn giả Ananda, cần phải hiểu pháp này</w:t>
      </w:r>
      <w:r>
        <w:rPr>
          <w:spacing w:val="-1"/>
          <w:sz w:val="24"/>
        </w:rPr>
        <w:t> </w:t>
      </w:r>
      <w:r>
        <w:rPr>
          <w:sz w:val="24"/>
        </w:rPr>
        <w:t>do Thế Tôn tuyên thuyết (nói rằng): “Cả hai, sống phạm hạnh và sống không phạm hạnh đều đồng đẳng về sanh thú trong tương lai”?</w:t>
      </w:r>
    </w:p>
    <w:p>
      <w:pPr>
        <w:pStyle w:val="BodyText"/>
        <w:spacing w:before="2"/>
      </w:pPr>
    </w:p>
    <w:p>
      <w:pPr>
        <w:pStyle w:val="ListParagraph"/>
        <w:numPr>
          <w:ilvl w:val="2"/>
          <w:numId w:val="125"/>
        </w:numPr>
        <w:tabs>
          <w:tab w:pos="496" w:val="left" w:leader="none"/>
        </w:tabs>
        <w:spacing w:line="240" w:lineRule="auto" w:before="1" w:after="0"/>
        <w:ind w:left="496" w:right="0" w:hanging="136"/>
        <w:jc w:val="left"/>
        <w:rPr>
          <w:sz w:val="24"/>
        </w:rPr>
      </w:pPr>
      <w:r>
        <w:rPr>
          <w:sz w:val="24"/>
        </w:rPr>
        <w:t>Này</w:t>
      </w:r>
      <w:r>
        <w:rPr>
          <w:spacing w:val="-11"/>
          <w:sz w:val="24"/>
        </w:rPr>
        <w:t> </w:t>
      </w:r>
      <w:r>
        <w:rPr>
          <w:sz w:val="24"/>
        </w:rPr>
        <w:t>Chị,</w:t>
      </w:r>
      <w:r>
        <w:rPr>
          <w:spacing w:val="-3"/>
          <w:sz w:val="24"/>
        </w:rPr>
        <w:t> </w:t>
      </w:r>
      <w:r>
        <w:rPr>
          <w:sz w:val="24"/>
        </w:rPr>
        <w:t>chính</w:t>
      </w:r>
      <w:r>
        <w:rPr>
          <w:spacing w:val="-4"/>
          <w:sz w:val="24"/>
        </w:rPr>
        <w:t> </w:t>
      </w:r>
      <w:r>
        <w:rPr>
          <w:sz w:val="24"/>
        </w:rPr>
        <w:t>như</w:t>
      </w:r>
      <w:r>
        <w:rPr>
          <w:spacing w:val="-4"/>
          <w:sz w:val="24"/>
        </w:rPr>
        <w:t> </w:t>
      </w:r>
      <w:r>
        <w:rPr>
          <w:sz w:val="24"/>
        </w:rPr>
        <w:t>vậy</w:t>
      </w:r>
      <w:r>
        <w:rPr>
          <w:spacing w:val="-8"/>
          <w:sz w:val="24"/>
        </w:rPr>
        <w:t> </w:t>
      </w:r>
      <w:r>
        <w:rPr>
          <w:sz w:val="24"/>
        </w:rPr>
        <w:t>là</w:t>
      </w:r>
      <w:r>
        <w:rPr>
          <w:spacing w:val="-5"/>
          <w:sz w:val="24"/>
        </w:rPr>
        <w:t> </w:t>
      </w:r>
      <w:r>
        <w:rPr>
          <w:sz w:val="24"/>
        </w:rPr>
        <w:t>câu</w:t>
      </w:r>
      <w:r>
        <w:rPr>
          <w:spacing w:val="-1"/>
          <w:sz w:val="24"/>
        </w:rPr>
        <w:t> </w:t>
      </w:r>
      <w:r>
        <w:rPr>
          <w:sz w:val="24"/>
        </w:rPr>
        <w:t>trả</w:t>
      </w:r>
      <w:r>
        <w:rPr>
          <w:spacing w:val="-2"/>
          <w:sz w:val="24"/>
        </w:rPr>
        <w:t> </w:t>
      </w:r>
      <w:r>
        <w:rPr>
          <w:sz w:val="24"/>
        </w:rPr>
        <w:t>lời</w:t>
      </w:r>
      <w:r>
        <w:rPr>
          <w:spacing w:val="-3"/>
          <w:sz w:val="24"/>
        </w:rPr>
        <w:t> </w:t>
      </w:r>
      <w:r>
        <w:rPr>
          <w:sz w:val="24"/>
        </w:rPr>
        <w:t>của</w:t>
      </w:r>
      <w:r>
        <w:rPr>
          <w:spacing w:val="-4"/>
          <w:sz w:val="24"/>
        </w:rPr>
        <w:t> </w:t>
      </w:r>
      <w:r>
        <w:rPr>
          <w:sz w:val="24"/>
        </w:rPr>
        <w:t>Thế</w:t>
      </w:r>
      <w:r>
        <w:rPr>
          <w:spacing w:val="-2"/>
          <w:sz w:val="24"/>
        </w:rPr>
        <w:t> </w:t>
      </w:r>
      <w:r>
        <w:rPr>
          <w:spacing w:val="-4"/>
          <w:sz w:val="24"/>
        </w:rPr>
        <w:t>Tôn.</w:t>
      </w:r>
    </w:p>
    <w:p>
      <w:pPr>
        <w:pStyle w:val="BodyText"/>
        <w:spacing w:before="8"/>
      </w:pPr>
    </w:p>
    <w:p>
      <w:pPr>
        <w:pStyle w:val="ListParagraph"/>
        <w:numPr>
          <w:ilvl w:val="1"/>
          <w:numId w:val="125"/>
        </w:numPr>
        <w:tabs>
          <w:tab w:pos="611" w:val="left" w:leader="none"/>
        </w:tabs>
        <w:spacing w:line="230" w:lineRule="auto" w:before="1" w:after="0"/>
        <w:ind w:left="360" w:right="354" w:firstLine="0"/>
        <w:jc w:val="both"/>
        <w:rPr>
          <w:sz w:val="24"/>
        </w:rPr>
      </w:pPr>
      <w:r>
        <w:rPr>
          <w:sz w:val="24"/>
        </w:rPr>
        <w:t>Rồi Tôn giả Ananda, sau khi nhận đồ khất thực tại nhà của nữ cư sĩ Migasàlà, từ chỗ ngồi đứng dậy rồi ra đi. rồi Tôn giả Ananda sau buổi ăn, trên con đường đi khất thực trở về, đi đến Thế Tôn, sau khi đến, đảnh lễ Thế Tôn rồi ngồi xuống một bên. Ngồi xuống một bên, Tôn giả Ananda bạch Thế Tôn:</w:t>
      </w:r>
    </w:p>
    <w:p>
      <w:pPr>
        <w:pStyle w:val="BodyText"/>
        <w:spacing w:before="4"/>
      </w:pPr>
    </w:p>
    <w:p>
      <w:pPr>
        <w:pStyle w:val="ListParagraph"/>
        <w:numPr>
          <w:ilvl w:val="2"/>
          <w:numId w:val="125"/>
        </w:numPr>
        <w:tabs>
          <w:tab w:pos="503" w:val="left" w:leader="none"/>
        </w:tabs>
        <w:spacing w:line="235" w:lineRule="auto" w:before="0" w:after="0"/>
        <w:ind w:left="360" w:right="393" w:firstLine="0"/>
        <w:jc w:val="left"/>
        <w:rPr>
          <w:sz w:val="24"/>
        </w:rPr>
      </w:pPr>
      <w:r>
        <w:rPr>
          <w:sz w:val="24"/>
        </w:rPr>
        <w:t>Ở</w:t>
      </w:r>
      <w:r>
        <w:rPr>
          <w:spacing w:val="-2"/>
          <w:sz w:val="24"/>
        </w:rPr>
        <w:t> </w:t>
      </w:r>
      <w:r>
        <w:rPr>
          <w:sz w:val="24"/>
        </w:rPr>
        <w:t>đây, bạch</w:t>
      </w:r>
      <w:r>
        <w:rPr>
          <w:spacing w:val="-1"/>
          <w:sz w:val="24"/>
        </w:rPr>
        <w:t> </w:t>
      </w:r>
      <w:r>
        <w:rPr>
          <w:sz w:val="24"/>
        </w:rPr>
        <w:t>Thế</w:t>
      </w:r>
      <w:r>
        <w:rPr>
          <w:spacing w:val="-1"/>
          <w:sz w:val="24"/>
        </w:rPr>
        <w:t> </w:t>
      </w:r>
      <w:r>
        <w:rPr>
          <w:sz w:val="24"/>
        </w:rPr>
        <w:t>Tôn, vào buổi sáng, con</w:t>
      </w:r>
      <w:r>
        <w:rPr>
          <w:spacing w:val="-1"/>
          <w:sz w:val="24"/>
        </w:rPr>
        <w:t> </w:t>
      </w:r>
      <w:r>
        <w:rPr>
          <w:sz w:val="24"/>
        </w:rPr>
        <w:t>đắp y, cầm y</w:t>
      </w:r>
      <w:r>
        <w:rPr>
          <w:spacing w:val="-5"/>
          <w:sz w:val="24"/>
        </w:rPr>
        <w:t> </w:t>
      </w:r>
      <w:r>
        <w:rPr>
          <w:sz w:val="24"/>
        </w:rPr>
        <w:t>bát đi đến trú</w:t>
      </w:r>
      <w:r>
        <w:rPr>
          <w:spacing w:val="-1"/>
          <w:sz w:val="24"/>
        </w:rPr>
        <w:t> </w:t>
      </w:r>
      <w:r>
        <w:rPr>
          <w:sz w:val="24"/>
        </w:rPr>
        <w:t>xứ</w:t>
      </w:r>
      <w:r>
        <w:rPr>
          <w:spacing w:val="-1"/>
          <w:sz w:val="24"/>
        </w:rPr>
        <w:t> </w:t>
      </w:r>
      <w:r>
        <w:rPr>
          <w:sz w:val="24"/>
        </w:rPr>
        <w:t>của</w:t>
      </w:r>
      <w:r>
        <w:rPr>
          <w:spacing w:val="-1"/>
          <w:sz w:val="24"/>
        </w:rPr>
        <w:t> </w:t>
      </w:r>
      <w:r>
        <w:rPr>
          <w:sz w:val="24"/>
        </w:rPr>
        <w:t>nữ</w:t>
      </w:r>
      <w:r>
        <w:rPr>
          <w:spacing w:val="-1"/>
          <w:sz w:val="24"/>
        </w:rPr>
        <w:t> </w:t>
      </w:r>
      <w:r>
        <w:rPr>
          <w:sz w:val="24"/>
        </w:rPr>
        <w:t>cư sĩ</w:t>
      </w:r>
      <w:r>
        <w:rPr>
          <w:spacing w:val="-2"/>
          <w:sz w:val="24"/>
        </w:rPr>
        <w:t> </w:t>
      </w:r>
      <w:r>
        <w:rPr>
          <w:sz w:val="24"/>
        </w:rPr>
        <w:t>Migasàlà,</w:t>
      </w:r>
      <w:r>
        <w:rPr>
          <w:spacing w:val="-1"/>
          <w:sz w:val="24"/>
        </w:rPr>
        <w:t> </w:t>
      </w:r>
      <w:r>
        <w:rPr>
          <w:sz w:val="24"/>
        </w:rPr>
        <w:t>sau khi đến,</w:t>
      </w:r>
      <w:r>
        <w:rPr>
          <w:spacing w:val="9"/>
          <w:sz w:val="24"/>
        </w:rPr>
        <w:t> </w:t>
      </w:r>
      <w:r>
        <w:rPr>
          <w:sz w:val="24"/>
        </w:rPr>
        <w:t>con</w:t>
      </w:r>
      <w:r>
        <w:rPr>
          <w:spacing w:val="14"/>
          <w:sz w:val="24"/>
        </w:rPr>
        <w:t> </w:t>
      </w:r>
      <w:r>
        <w:rPr>
          <w:sz w:val="24"/>
        </w:rPr>
        <w:t>ngồi</w:t>
      </w:r>
      <w:r>
        <w:rPr>
          <w:spacing w:val="14"/>
          <w:sz w:val="24"/>
        </w:rPr>
        <w:t> </w:t>
      </w:r>
      <w:r>
        <w:rPr>
          <w:sz w:val="24"/>
        </w:rPr>
        <w:t>xuống</w:t>
      </w:r>
      <w:r>
        <w:rPr>
          <w:spacing w:val="9"/>
          <w:sz w:val="24"/>
        </w:rPr>
        <w:t> </w:t>
      </w:r>
      <w:r>
        <w:rPr>
          <w:sz w:val="24"/>
        </w:rPr>
        <w:t>trên</w:t>
      </w:r>
      <w:r>
        <w:rPr>
          <w:spacing w:val="16"/>
          <w:sz w:val="24"/>
        </w:rPr>
        <w:t> </w:t>
      </w:r>
      <w:r>
        <w:rPr>
          <w:sz w:val="24"/>
        </w:rPr>
        <w:t>chỗ</w:t>
      </w:r>
      <w:r>
        <w:rPr>
          <w:spacing w:val="14"/>
          <w:sz w:val="24"/>
        </w:rPr>
        <w:t> </w:t>
      </w:r>
      <w:r>
        <w:rPr>
          <w:sz w:val="24"/>
        </w:rPr>
        <w:t>đã</w:t>
      </w:r>
      <w:r>
        <w:rPr>
          <w:spacing w:val="15"/>
          <w:sz w:val="24"/>
        </w:rPr>
        <w:t> </w:t>
      </w:r>
      <w:r>
        <w:rPr>
          <w:sz w:val="24"/>
        </w:rPr>
        <w:t>soạn</w:t>
      </w:r>
      <w:r>
        <w:rPr>
          <w:spacing w:val="12"/>
          <w:sz w:val="24"/>
        </w:rPr>
        <w:t> </w:t>
      </w:r>
      <w:r>
        <w:rPr>
          <w:sz w:val="24"/>
        </w:rPr>
        <w:t>sẵn.</w:t>
      </w:r>
      <w:r>
        <w:rPr>
          <w:spacing w:val="14"/>
          <w:sz w:val="24"/>
        </w:rPr>
        <w:t> </w:t>
      </w:r>
      <w:r>
        <w:rPr>
          <w:sz w:val="24"/>
        </w:rPr>
        <w:t>Rồi</w:t>
      </w:r>
      <w:r>
        <w:rPr>
          <w:spacing w:val="14"/>
          <w:sz w:val="24"/>
        </w:rPr>
        <w:t> </w:t>
      </w:r>
      <w:r>
        <w:rPr>
          <w:sz w:val="24"/>
        </w:rPr>
        <w:t>nữ</w:t>
      </w:r>
      <w:r>
        <w:rPr>
          <w:spacing w:val="14"/>
          <w:sz w:val="24"/>
        </w:rPr>
        <w:t> </w:t>
      </w:r>
      <w:r>
        <w:rPr>
          <w:sz w:val="24"/>
        </w:rPr>
        <w:t>cư</w:t>
      </w:r>
      <w:r>
        <w:rPr>
          <w:spacing w:val="13"/>
          <w:sz w:val="24"/>
        </w:rPr>
        <w:t> </w:t>
      </w:r>
      <w:r>
        <w:rPr>
          <w:sz w:val="24"/>
        </w:rPr>
        <w:t>sĩ</w:t>
      </w:r>
      <w:r>
        <w:rPr>
          <w:spacing w:val="15"/>
          <w:sz w:val="24"/>
        </w:rPr>
        <w:t> </w:t>
      </w:r>
      <w:r>
        <w:rPr>
          <w:sz w:val="24"/>
        </w:rPr>
        <w:t>Migasàlà</w:t>
      </w:r>
      <w:r>
        <w:rPr>
          <w:spacing w:val="13"/>
          <w:sz w:val="24"/>
        </w:rPr>
        <w:t> </w:t>
      </w:r>
      <w:r>
        <w:rPr>
          <w:sz w:val="24"/>
        </w:rPr>
        <w:t>đi</w:t>
      </w:r>
      <w:r>
        <w:rPr>
          <w:spacing w:val="14"/>
          <w:sz w:val="24"/>
        </w:rPr>
        <w:t> </w:t>
      </w:r>
      <w:r>
        <w:rPr>
          <w:sz w:val="24"/>
        </w:rPr>
        <w:t>đến</w:t>
      </w:r>
      <w:r>
        <w:rPr>
          <w:spacing w:val="14"/>
          <w:sz w:val="24"/>
        </w:rPr>
        <w:t> </w:t>
      </w:r>
      <w:r>
        <w:rPr>
          <w:sz w:val="24"/>
        </w:rPr>
        <w:t>con,</w:t>
      </w:r>
      <w:r>
        <w:rPr>
          <w:spacing w:val="15"/>
          <w:sz w:val="24"/>
        </w:rPr>
        <w:t> </w:t>
      </w:r>
      <w:r>
        <w:rPr>
          <w:sz w:val="24"/>
        </w:rPr>
        <w:t>sau</w:t>
      </w:r>
      <w:r>
        <w:rPr>
          <w:spacing w:val="14"/>
          <w:sz w:val="24"/>
        </w:rPr>
        <w:t> </w:t>
      </w:r>
      <w:r>
        <w:rPr>
          <w:sz w:val="24"/>
        </w:rPr>
        <w:t>khi</w:t>
      </w:r>
      <w:r>
        <w:rPr>
          <w:spacing w:val="14"/>
          <w:sz w:val="24"/>
        </w:rPr>
        <w:t> </w:t>
      </w:r>
      <w:r>
        <w:rPr>
          <w:sz w:val="24"/>
        </w:rPr>
        <w:t>đến,</w:t>
      </w:r>
      <w:r>
        <w:rPr>
          <w:spacing w:val="14"/>
          <w:sz w:val="24"/>
        </w:rPr>
        <w:t> </w:t>
      </w:r>
      <w:r>
        <w:rPr>
          <w:sz w:val="24"/>
        </w:rPr>
        <w:t>đảnh</w:t>
      </w:r>
      <w:r>
        <w:rPr>
          <w:spacing w:val="14"/>
          <w:sz w:val="24"/>
        </w:rPr>
        <w:t> </w:t>
      </w:r>
      <w:r>
        <w:rPr>
          <w:sz w:val="24"/>
        </w:rPr>
        <w:t>lễ</w:t>
      </w:r>
      <w:r>
        <w:rPr>
          <w:spacing w:val="13"/>
          <w:sz w:val="24"/>
        </w:rPr>
        <w:t> </w:t>
      </w:r>
      <w:r>
        <w:rPr>
          <w:sz w:val="24"/>
        </w:rPr>
        <w:t>con</w:t>
      </w:r>
    </w:p>
    <w:p>
      <w:pPr>
        <w:pStyle w:val="ListParagraph"/>
        <w:spacing w:after="0" w:line="235" w:lineRule="auto"/>
        <w:jc w:val="left"/>
        <w:rPr>
          <w:sz w:val="24"/>
        </w:rPr>
        <w:sectPr>
          <w:pgSz w:w="12240" w:h="15840"/>
          <w:pgMar w:header="5" w:footer="0" w:top="960" w:bottom="280" w:left="720" w:right="720"/>
        </w:sectPr>
      </w:pPr>
    </w:p>
    <w:p>
      <w:pPr>
        <w:pStyle w:val="BodyText"/>
        <w:spacing w:before="82"/>
        <w:ind w:left="360"/>
      </w:pPr>
      <w:r>
        <w:rPr/>
        <w:t>ngồi</w:t>
      </w:r>
      <w:r>
        <w:rPr>
          <w:spacing w:val="-7"/>
        </w:rPr>
        <w:t> </w:t>
      </w:r>
      <w:r>
        <w:rPr/>
        <w:t>xuống</w:t>
      </w:r>
      <w:r>
        <w:rPr>
          <w:spacing w:val="-5"/>
        </w:rPr>
        <w:t> </w:t>
      </w:r>
      <w:r>
        <w:rPr/>
        <w:t>một</w:t>
      </w:r>
      <w:r>
        <w:rPr>
          <w:spacing w:val="-5"/>
        </w:rPr>
        <w:t> </w:t>
      </w:r>
      <w:r>
        <w:rPr/>
        <w:t>bên.</w:t>
      </w:r>
      <w:r>
        <w:rPr>
          <w:spacing w:val="-5"/>
        </w:rPr>
        <w:t> </w:t>
      </w:r>
      <w:r>
        <w:rPr/>
        <w:t>Ngồi</w:t>
      </w:r>
      <w:r>
        <w:rPr>
          <w:spacing w:val="-4"/>
        </w:rPr>
        <w:t> </w:t>
      </w:r>
      <w:r>
        <w:rPr/>
        <w:t>xuống</w:t>
      </w:r>
      <w:r>
        <w:rPr>
          <w:spacing w:val="-6"/>
        </w:rPr>
        <w:t> </w:t>
      </w:r>
      <w:r>
        <w:rPr/>
        <w:t>một</w:t>
      </w:r>
      <w:r>
        <w:rPr>
          <w:spacing w:val="-2"/>
        </w:rPr>
        <w:t> </w:t>
      </w:r>
      <w:r>
        <w:rPr/>
        <w:t>bên,</w:t>
      </w:r>
      <w:r>
        <w:rPr>
          <w:spacing w:val="-3"/>
        </w:rPr>
        <w:t> </w:t>
      </w:r>
      <w:r>
        <w:rPr/>
        <w:t>bạch</w:t>
      </w:r>
      <w:r>
        <w:rPr>
          <w:spacing w:val="-4"/>
        </w:rPr>
        <w:t> </w:t>
      </w:r>
      <w:r>
        <w:rPr/>
        <w:t>Thế</w:t>
      </w:r>
      <w:r>
        <w:rPr>
          <w:spacing w:val="-6"/>
        </w:rPr>
        <w:t> </w:t>
      </w:r>
      <w:r>
        <w:rPr/>
        <w:t>Tôn,</w:t>
      </w:r>
      <w:r>
        <w:rPr>
          <w:spacing w:val="-2"/>
        </w:rPr>
        <w:t> </w:t>
      </w:r>
      <w:r>
        <w:rPr/>
        <w:t>nữ</w:t>
      </w:r>
      <w:r>
        <w:rPr>
          <w:spacing w:val="-3"/>
        </w:rPr>
        <w:t> </w:t>
      </w:r>
      <w:r>
        <w:rPr/>
        <w:t>cư</w:t>
      </w:r>
      <w:r>
        <w:rPr>
          <w:spacing w:val="-6"/>
        </w:rPr>
        <w:t> </w:t>
      </w:r>
      <w:r>
        <w:rPr/>
        <w:t>sĩ</w:t>
      </w:r>
      <w:r>
        <w:rPr>
          <w:spacing w:val="-1"/>
        </w:rPr>
        <w:t> </w:t>
      </w:r>
      <w:r>
        <w:rPr/>
        <w:t>Magasàlà</w:t>
      </w:r>
      <w:r>
        <w:rPr>
          <w:spacing w:val="-4"/>
        </w:rPr>
        <w:t> </w:t>
      </w:r>
      <w:r>
        <w:rPr/>
        <w:t>thưa</w:t>
      </w:r>
      <w:r>
        <w:rPr>
          <w:spacing w:val="-6"/>
        </w:rPr>
        <w:t> </w:t>
      </w:r>
      <w:r>
        <w:rPr/>
        <w:t>với</w:t>
      </w:r>
      <w:r>
        <w:rPr>
          <w:spacing w:val="-1"/>
        </w:rPr>
        <w:t> </w:t>
      </w:r>
      <w:r>
        <w:rPr>
          <w:spacing w:val="-4"/>
        </w:rPr>
        <w:t>con:</w:t>
      </w:r>
    </w:p>
    <w:p>
      <w:pPr>
        <w:pStyle w:val="BodyText"/>
        <w:spacing w:before="9"/>
      </w:pPr>
    </w:p>
    <w:p>
      <w:pPr>
        <w:pStyle w:val="ListParagraph"/>
        <w:numPr>
          <w:ilvl w:val="2"/>
          <w:numId w:val="125"/>
        </w:numPr>
        <w:tabs>
          <w:tab w:pos="518" w:val="left" w:leader="none"/>
        </w:tabs>
        <w:spacing w:line="230" w:lineRule="auto" w:before="0" w:after="0"/>
        <w:ind w:left="360" w:right="351" w:firstLine="0"/>
        <w:jc w:val="both"/>
        <w:rPr>
          <w:sz w:val="24"/>
        </w:rPr>
      </w:pPr>
      <w:r>
        <w:rPr>
          <w:sz w:val="24"/>
        </w:rPr>
        <w:t>“Như thế nào, thế nào, thưa Tôn giả Ananda, cần phải hiểu pháp này do Thế Tôn thuyết (nói rằng):</w:t>
      </w:r>
      <w:r>
        <w:rPr>
          <w:spacing w:val="40"/>
          <w:sz w:val="24"/>
        </w:rPr>
        <w:t> </w:t>
      </w:r>
      <w:r>
        <w:rPr>
          <w:sz w:val="24"/>
        </w:rPr>
        <w:t>“Cả hai sống phạm hạnh và sống không phạm hạnh đều đồng đẳng về sanh thú trong tương lai. “Puràna thân phụ con, thưa Tôn giả, sống phạm hạnh, sống viễn ly, tránh xa dâm dục hạ liệt, khi mệnh chung, được Thế Tôn trả lời: “Là bậc Nhất Lai, sanh với thân ở Tusita”. Còn Isidatta, cậu của con, thưa Tôn</w:t>
      </w:r>
      <w:r>
        <w:rPr>
          <w:spacing w:val="80"/>
          <w:sz w:val="24"/>
        </w:rPr>
        <w:t> </w:t>
      </w:r>
      <w:r>
        <w:rPr>
          <w:sz w:val="24"/>
        </w:rPr>
        <w:t>giả, sống không Phạm hạnh, tự bằng lòng với vợ mình, sau khi mệnh chung, được Thế Tôn trả lời: “Là bậc Nhất Lai, sanh với thân ở Tusita”, Như thế nào, thế nào, thưa Tôn giả Ananda, cần phải hiểu pháp này do Thế Tôn tuyên thuyết (nói rằng): “Cả hai, sống phạm hạnh và sống không phạm hạnh đều đồng đẳng về sanh thú trong tương lai”? Ðược hỏi vậy, bạch Thế Tôn, con nói với nữ cư sĩ Migasàlà:</w:t>
      </w:r>
    </w:p>
    <w:p>
      <w:pPr>
        <w:pStyle w:val="BodyText"/>
        <w:spacing w:before="2"/>
      </w:pPr>
    </w:p>
    <w:p>
      <w:pPr>
        <w:pStyle w:val="ListParagraph"/>
        <w:numPr>
          <w:ilvl w:val="2"/>
          <w:numId w:val="125"/>
        </w:numPr>
        <w:tabs>
          <w:tab w:pos="498" w:val="left" w:leader="none"/>
        </w:tabs>
        <w:spacing w:line="240" w:lineRule="auto" w:before="1" w:after="0"/>
        <w:ind w:left="498" w:right="0" w:hanging="138"/>
        <w:jc w:val="left"/>
        <w:rPr>
          <w:sz w:val="24"/>
        </w:rPr>
      </w:pPr>
      <w:r>
        <w:rPr>
          <w:sz w:val="24"/>
        </w:rPr>
        <w:t>“Này</w:t>
      </w:r>
      <w:r>
        <w:rPr>
          <w:spacing w:val="-9"/>
          <w:sz w:val="24"/>
        </w:rPr>
        <w:t> </w:t>
      </w:r>
      <w:r>
        <w:rPr>
          <w:sz w:val="24"/>
        </w:rPr>
        <w:t>Chị,</w:t>
      </w:r>
      <w:r>
        <w:rPr>
          <w:spacing w:val="-4"/>
          <w:sz w:val="24"/>
        </w:rPr>
        <w:t> </w:t>
      </w:r>
      <w:r>
        <w:rPr>
          <w:sz w:val="24"/>
        </w:rPr>
        <w:t>chính</w:t>
      </w:r>
      <w:r>
        <w:rPr>
          <w:spacing w:val="-4"/>
          <w:sz w:val="24"/>
        </w:rPr>
        <w:t> </w:t>
      </w:r>
      <w:r>
        <w:rPr>
          <w:sz w:val="24"/>
        </w:rPr>
        <w:t>như</w:t>
      </w:r>
      <w:r>
        <w:rPr>
          <w:spacing w:val="-3"/>
          <w:sz w:val="24"/>
        </w:rPr>
        <w:t> </w:t>
      </w:r>
      <w:r>
        <w:rPr>
          <w:sz w:val="24"/>
        </w:rPr>
        <w:t>vậy</w:t>
      </w:r>
      <w:r>
        <w:rPr>
          <w:spacing w:val="-4"/>
          <w:sz w:val="24"/>
        </w:rPr>
        <w:t> </w:t>
      </w:r>
      <w:r>
        <w:rPr>
          <w:sz w:val="24"/>
        </w:rPr>
        <w:t>là</w:t>
      </w:r>
      <w:r>
        <w:rPr>
          <w:spacing w:val="-1"/>
          <w:sz w:val="24"/>
        </w:rPr>
        <w:t> </w:t>
      </w:r>
      <w:r>
        <w:rPr>
          <w:sz w:val="24"/>
        </w:rPr>
        <w:t>câu</w:t>
      </w:r>
      <w:r>
        <w:rPr>
          <w:spacing w:val="-2"/>
          <w:sz w:val="24"/>
        </w:rPr>
        <w:t> </w:t>
      </w:r>
      <w:r>
        <w:rPr>
          <w:sz w:val="24"/>
        </w:rPr>
        <w:t>trả</w:t>
      </w:r>
      <w:r>
        <w:rPr>
          <w:spacing w:val="-3"/>
          <w:sz w:val="24"/>
        </w:rPr>
        <w:t> </w:t>
      </w:r>
      <w:r>
        <w:rPr>
          <w:sz w:val="24"/>
        </w:rPr>
        <w:t>lời</w:t>
      </w:r>
      <w:r>
        <w:rPr>
          <w:spacing w:val="-4"/>
          <w:sz w:val="24"/>
        </w:rPr>
        <w:t> </w:t>
      </w:r>
      <w:r>
        <w:rPr>
          <w:sz w:val="24"/>
        </w:rPr>
        <w:t>của</w:t>
      </w:r>
      <w:r>
        <w:rPr>
          <w:spacing w:val="-5"/>
          <w:sz w:val="24"/>
        </w:rPr>
        <w:t> </w:t>
      </w:r>
      <w:r>
        <w:rPr>
          <w:sz w:val="24"/>
        </w:rPr>
        <w:t>Thế</w:t>
      </w:r>
      <w:r>
        <w:rPr>
          <w:spacing w:val="-2"/>
          <w:sz w:val="24"/>
        </w:rPr>
        <w:t> </w:t>
      </w:r>
      <w:r>
        <w:rPr>
          <w:spacing w:val="-4"/>
          <w:sz w:val="24"/>
        </w:rPr>
        <w:t>Tôn”.</w:t>
      </w:r>
    </w:p>
    <w:p>
      <w:pPr>
        <w:pStyle w:val="BodyText"/>
        <w:spacing w:before="6"/>
      </w:pPr>
    </w:p>
    <w:p>
      <w:pPr>
        <w:pStyle w:val="ListParagraph"/>
        <w:numPr>
          <w:ilvl w:val="2"/>
          <w:numId w:val="125"/>
        </w:numPr>
        <w:tabs>
          <w:tab w:pos="513" w:val="left" w:leader="none"/>
        </w:tabs>
        <w:spacing w:line="232" w:lineRule="auto" w:before="0" w:after="0"/>
        <w:ind w:left="360" w:right="355" w:firstLine="0"/>
        <w:jc w:val="both"/>
        <w:rPr>
          <w:sz w:val="24"/>
        </w:rPr>
      </w:pPr>
      <w:r>
        <w:rPr>
          <w:sz w:val="24"/>
        </w:rPr>
        <w:t>Nhưng này Ananda, ai là nữ cư sĩ Migasàlà, lại ngu si, kém thông minh, với thân như bà mẹ, với trí như bà mẹ, để có thể hiểu biết sự thắng liệt giữa các người.</w:t>
      </w:r>
    </w:p>
    <w:p>
      <w:pPr>
        <w:pStyle w:val="BodyText"/>
        <w:spacing w:before="274"/>
        <w:ind w:left="360"/>
      </w:pPr>
      <w:r>
        <w:rPr/>
        <w:t>Này</w:t>
      </w:r>
      <w:r>
        <w:rPr>
          <w:spacing w:val="-12"/>
        </w:rPr>
        <w:t> </w:t>
      </w:r>
      <w:r>
        <w:rPr/>
        <w:t>Ananda,</w:t>
      </w:r>
      <w:r>
        <w:rPr>
          <w:spacing w:val="-2"/>
        </w:rPr>
        <w:t> </w:t>
      </w:r>
      <w:r>
        <w:rPr/>
        <w:t>có</w:t>
      </w:r>
      <w:r>
        <w:rPr>
          <w:spacing w:val="-1"/>
        </w:rPr>
        <w:t> </w:t>
      </w:r>
      <w:r>
        <w:rPr/>
        <w:t>mười</w:t>
      </w:r>
      <w:r>
        <w:rPr>
          <w:spacing w:val="-4"/>
        </w:rPr>
        <w:t> </w:t>
      </w:r>
      <w:r>
        <w:rPr/>
        <w:t>hạng</w:t>
      </w:r>
      <w:r>
        <w:rPr>
          <w:spacing w:val="-3"/>
        </w:rPr>
        <w:t> </w:t>
      </w:r>
      <w:r>
        <w:rPr/>
        <w:t>người,</w:t>
      </w:r>
      <w:r>
        <w:rPr>
          <w:spacing w:val="-5"/>
        </w:rPr>
        <w:t> </w:t>
      </w:r>
      <w:r>
        <w:rPr/>
        <w:t>có</w:t>
      </w:r>
      <w:r>
        <w:rPr>
          <w:spacing w:val="-2"/>
        </w:rPr>
        <w:t> </w:t>
      </w:r>
      <w:r>
        <w:rPr/>
        <w:t>mặt</w:t>
      </w:r>
      <w:r>
        <w:rPr>
          <w:spacing w:val="-4"/>
        </w:rPr>
        <w:t> </w:t>
      </w:r>
      <w:r>
        <w:rPr/>
        <w:t>hiện</w:t>
      </w:r>
      <w:r>
        <w:rPr>
          <w:spacing w:val="-1"/>
        </w:rPr>
        <w:t> </w:t>
      </w:r>
      <w:r>
        <w:rPr/>
        <w:t>hữu</w:t>
      </w:r>
      <w:r>
        <w:rPr>
          <w:spacing w:val="-2"/>
        </w:rPr>
        <w:t> </w:t>
      </w:r>
      <w:r>
        <w:rPr/>
        <w:t>ở</w:t>
      </w:r>
      <w:r>
        <w:rPr>
          <w:spacing w:val="-3"/>
        </w:rPr>
        <w:t> </w:t>
      </w:r>
      <w:r>
        <w:rPr/>
        <w:t>đời.</w:t>
      </w:r>
      <w:r>
        <w:rPr>
          <w:spacing w:val="-4"/>
        </w:rPr>
        <w:t> </w:t>
      </w:r>
      <w:r>
        <w:rPr/>
        <w:t>Thế</w:t>
      </w:r>
      <w:r>
        <w:rPr>
          <w:spacing w:val="-3"/>
        </w:rPr>
        <w:t> </w:t>
      </w:r>
      <w:r>
        <w:rPr/>
        <w:t>nào</w:t>
      </w:r>
      <w:r>
        <w:rPr>
          <w:spacing w:val="-2"/>
        </w:rPr>
        <w:t> </w:t>
      </w:r>
      <w:r>
        <w:rPr/>
        <w:t>là</w:t>
      </w:r>
      <w:r>
        <w:rPr>
          <w:spacing w:val="-2"/>
        </w:rPr>
        <w:t> mười?</w:t>
      </w:r>
    </w:p>
    <w:p>
      <w:pPr>
        <w:pStyle w:val="BodyText"/>
        <w:spacing w:before="7"/>
      </w:pPr>
    </w:p>
    <w:p>
      <w:pPr>
        <w:pStyle w:val="ListParagraph"/>
        <w:numPr>
          <w:ilvl w:val="1"/>
          <w:numId w:val="125"/>
        </w:numPr>
        <w:tabs>
          <w:tab w:pos="609" w:val="left" w:leader="none"/>
        </w:tabs>
        <w:spacing w:line="230" w:lineRule="auto" w:before="0" w:after="0"/>
        <w:ind w:left="360" w:right="352" w:firstLine="0"/>
        <w:jc w:val="both"/>
        <w:rPr>
          <w:sz w:val="24"/>
        </w:rPr>
      </w:pPr>
      <w:r>
        <w:rPr>
          <w:sz w:val="24"/>
        </w:rPr>
        <w:t>Ở đây, này Ananda, có hạng người ác giới, không như thật rõ biết tâm giải thoát, tuệ giải thoát ấy; ở đây, ác giới ấy của người ấy được diệt trừ, không có dư tàn. Người ấy không có nghe pháp, không có</w:t>
      </w:r>
      <w:r>
        <w:rPr>
          <w:spacing w:val="40"/>
          <w:sz w:val="24"/>
        </w:rPr>
        <w:t> </w:t>
      </w:r>
      <w:r>
        <w:rPr>
          <w:sz w:val="24"/>
        </w:rPr>
        <w:t>học nhiều, không có thể nhập với chánh kiến, không chứng được nhất thời giải thoát. Người ấy sau khi thân hoại mạnh chung, hướng về thối đọa, không về thù thắng, chỉ đi đến thối đọa, không đi về thù</w:t>
      </w:r>
      <w:r>
        <w:rPr>
          <w:spacing w:val="40"/>
          <w:sz w:val="24"/>
        </w:rPr>
        <w:t> </w:t>
      </w:r>
      <w:r>
        <w:rPr>
          <w:spacing w:val="-2"/>
          <w:sz w:val="24"/>
        </w:rPr>
        <w:t>thắng.</w:t>
      </w:r>
    </w:p>
    <w:p>
      <w:pPr>
        <w:pStyle w:val="BodyText"/>
        <w:spacing w:before="12"/>
      </w:pPr>
    </w:p>
    <w:p>
      <w:pPr>
        <w:pStyle w:val="ListParagraph"/>
        <w:numPr>
          <w:ilvl w:val="1"/>
          <w:numId w:val="125"/>
        </w:numPr>
        <w:tabs>
          <w:tab w:pos="606" w:val="left" w:leader="none"/>
        </w:tabs>
        <w:spacing w:line="230" w:lineRule="auto" w:before="0" w:after="0"/>
        <w:ind w:left="360" w:right="352" w:firstLine="0"/>
        <w:jc w:val="both"/>
        <w:rPr>
          <w:sz w:val="24"/>
        </w:rPr>
      </w:pPr>
      <w:r>
        <w:rPr>
          <w:sz w:val="24"/>
        </w:rPr>
        <w:t>Nhưng ở đây, này Ananda, có hạng người ác giới, như thật rõ biết tâm giải thoát, tuệ giải thoát ấy; ở đây, ác giới ấy của người được trừ diệt, không có dư tàn. Người ấy</w:t>
      </w:r>
      <w:r>
        <w:rPr>
          <w:spacing w:val="-2"/>
          <w:sz w:val="24"/>
        </w:rPr>
        <w:t> </w:t>
      </w:r>
      <w:r>
        <w:rPr>
          <w:sz w:val="24"/>
        </w:rPr>
        <w:t>có nghe pháp, có học nhiều, có khéo thể nhập với chánh kiến, chứng được thời giải thoát. Vị ấy sau khi thân hoại mạng chung, hướng về thù thắng, không hướng vê thối đọa, chỉ đi đến thù thắng, không đi đến thối đọa.</w:t>
      </w:r>
    </w:p>
    <w:p>
      <w:pPr>
        <w:pStyle w:val="BodyText"/>
        <w:spacing w:before="11"/>
      </w:pPr>
    </w:p>
    <w:p>
      <w:pPr>
        <w:pStyle w:val="BodyText"/>
        <w:spacing w:line="230" w:lineRule="auto"/>
        <w:ind w:left="360" w:right="352"/>
        <w:jc w:val="both"/>
      </w:pPr>
      <w:r>
        <w:rPr/>
        <w:t>Ở đây, này Ananda, ai là người đo lường, đo như sau: “Những pháp ấy có mặt trong người này, những pháp ấy cũng có mặt trong người kia. Vì sao, giữa hai người ấy, một là hạ liệt, một là</w:t>
      </w:r>
      <w:r>
        <w:rPr>
          <w:spacing w:val="-1"/>
        </w:rPr>
        <w:t> </w:t>
      </w:r>
      <w:r>
        <w:rPr/>
        <w:t>thù thắng?”. Nhận xét như vậy đem lại đau khổ lâu dài cho họ. Ở đây này Ananda, người này là ác giới và như vậy rõ biết tâm giải thoát, tuệ giải thoát ấy, chính ở nơi đây, ác giới ấy</w:t>
      </w:r>
      <w:r>
        <w:rPr>
          <w:spacing w:val="-2"/>
        </w:rPr>
        <w:t> </w:t>
      </w:r>
      <w:r>
        <w:rPr/>
        <w:t>của người ấy</w:t>
      </w:r>
      <w:r>
        <w:rPr>
          <w:spacing w:val="-4"/>
        </w:rPr>
        <w:t> </w:t>
      </w:r>
      <w:r>
        <w:rPr/>
        <w:t>được trừ diệt, không có dư tàn. Với vị ấy, có nghe pháp, có học hỏi nhiều, có khéo thể nhập với chánh kiến, chứng được nhất thời giải thoát. Này Ananda, hạng người này, so sánh với hạng người trước là vì diệu hơn. Là thù thắng hơn. Vì sao? Vì dòng pháp đưa người này ra phía trước. Nhưng ai ngoài Như Lai có thể biết được sự khác biệt. Do vậy, này Ananda, chớ có làm người đo lường các hạng người. Chớ có làm sự đo lường các hạng người. Tự đào hố cho mình là người đi làm sự đo lường các hạng người. Chỉ có Ta, này</w:t>
      </w:r>
      <w:r>
        <w:rPr>
          <w:spacing w:val="-2"/>
        </w:rPr>
        <w:t> </w:t>
      </w:r>
      <w:r>
        <w:rPr/>
        <w:t>Ananda, mới có thể làm sự đo lường các hạng người. Ai có thể được như Ta?</w:t>
      </w:r>
    </w:p>
    <w:p>
      <w:pPr>
        <w:pStyle w:val="BodyText"/>
        <w:spacing w:before="14"/>
      </w:pPr>
    </w:p>
    <w:p>
      <w:pPr>
        <w:pStyle w:val="ListParagraph"/>
        <w:numPr>
          <w:ilvl w:val="1"/>
          <w:numId w:val="125"/>
        </w:numPr>
        <w:tabs>
          <w:tab w:pos="606" w:val="left" w:leader="none"/>
        </w:tabs>
        <w:spacing w:line="230" w:lineRule="auto" w:before="0" w:after="0"/>
        <w:ind w:left="360" w:right="351" w:firstLine="0"/>
        <w:jc w:val="both"/>
        <w:rPr>
          <w:sz w:val="24"/>
        </w:rPr>
      </w:pPr>
      <w:r>
        <w:rPr>
          <w:sz w:val="24"/>
        </w:rPr>
        <w:t>Ở đây, này Ananda, có hạng người có giới nhưng không như thật rõ biết tâm giải thoát, tuệ giải thoát ấy; ở đây, giới ấy của người ấy được đoạn diệt, không có dư tàn. Người ấy không có nghe pháp, không có học hỏi nhiều, không có thể nhập với chánh kiến, nên không chứng được nhất thời giải thoát. Vị ấy sau khi thân hoại mạng chung, hướng về thối đọa, không huớng về thù thắng, chỉ đi đến thối đọa, không đi đến thù thắng.</w:t>
      </w:r>
    </w:p>
    <w:p>
      <w:pPr>
        <w:pStyle w:val="BodyText"/>
        <w:spacing w:before="10"/>
      </w:pPr>
    </w:p>
    <w:p>
      <w:pPr>
        <w:pStyle w:val="ListParagraph"/>
        <w:numPr>
          <w:ilvl w:val="1"/>
          <w:numId w:val="125"/>
        </w:numPr>
        <w:tabs>
          <w:tab w:pos="599" w:val="left" w:leader="none"/>
        </w:tabs>
        <w:spacing w:line="230" w:lineRule="auto" w:before="0" w:after="0"/>
        <w:ind w:left="360" w:right="355" w:firstLine="0"/>
        <w:jc w:val="both"/>
        <w:rPr>
          <w:sz w:val="24"/>
        </w:rPr>
      </w:pPr>
      <w:r>
        <w:rPr>
          <w:sz w:val="24"/>
        </w:rPr>
        <w:t>Nhưng</w:t>
      </w:r>
      <w:r>
        <w:rPr>
          <w:spacing w:val="-3"/>
          <w:sz w:val="24"/>
        </w:rPr>
        <w:t> </w:t>
      </w:r>
      <w:r>
        <w:rPr>
          <w:sz w:val="24"/>
        </w:rPr>
        <w:t>ở dây</w:t>
      </w:r>
      <w:r>
        <w:rPr>
          <w:spacing w:val="-4"/>
          <w:sz w:val="24"/>
        </w:rPr>
        <w:t> </w:t>
      </w:r>
      <w:r>
        <w:rPr>
          <w:sz w:val="24"/>
        </w:rPr>
        <w:t>này</w:t>
      </w:r>
      <w:r>
        <w:rPr>
          <w:spacing w:val="-4"/>
          <w:sz w:val="24"/>
        </w:rPr>
        <w:t> </w:t>
      </w:r>
      <w:r>
        <w:rPr>
          <w:sz w:val="24"/>
        </w:rPr>
        <w:t>Ananda, co hạng</w:t>
      </w:r>
      <w:r>
        <w:rPr>
          <w:spacing w:val="-2"/>
          <w:sz w:val="24"/>
        </w:rPr>
        <w:t> </w:t>
      </w:r>
      <w:r>
        <w:rPr>
          <w:sz w:val="24"/>
        </w:rPr>
        <w:t>người</w:t>
      </w:r>
      <w:r>
        <w:rPr>
          <w:spacing w:val="-1"/>
          <w:sz w:val="24"/>
        </w:rPr>
        <w:t> </w:t>
      </w:r>
      <w:r>
        <w:rPr>
          <w:sz w:val="24"/>
        </w:rPr>
        <w:t>có giới và như</w:t>
      </w:r>
      <w:r>
        <w:rPr>
          <w:spacing w:val="-1"/>
          <w:sz w:val="24"/>
        </w:rPr>
        <w:t> </w:t>
      </w:r>
      <w:r>
        <w:rPr>
          <w:sz w:val="24"/>
        </w:rPr>
        <w:t>thật</w:t>
      </w:r>
      <w:r>
        <w:rPr>
          <w:spacing w:val="-1"/>
          <w:sz w:val="24"/>
        </w:rPr>
        <w:t> </w:t>
      </w:r>
      <w:r>
        <w:rPr>
          <w:sz w:val="24"/>
        </w:rPr>
        <w:t>rõ biết tâm giải thoát, tuệ giải</w:t>
      </w:r>
      <w:r>
        <w:rPr>
          <w:spacing w:val="-2"/>
          <w:sz w:val="24"/>
        </w:rPr>
        <w:t> </w:t>
      </w:r>
      <w:r>
        <w:rPr>
          <w:sz w:val="24"/>
        </w:rPr>
        <w:t>thoát ấy; ở đây, giới ấy</w:t>
      </w:r>
      <w:r>
        <w:rPr>
          <w:spacing w:val="-2"/>
          <w:sz w:val="24"/>
        </w:rPr>
        <w:t> </w:t>
      </w:r>
      <w:r>
        <w:rPr>
          <w:sz w:val="24"/>
        </w:rPr>
        <w:t>của người ấy được trừ diệt, không có dư tàn. Vị ấy</w:t>
      </w:r>
      <w:r>
        <w:rPr>
          <w:spacing w:val="-1"/>
          <w:sz w:val="24"/>
        </w:rPr>
        <w:t> </w:t>
      </w:r>
      <w:r>
        <w:rPr>
          <w:sz w:val="24"/>
        </w:rPr>
        <w:t>có nghe pháp, có học hỏi nhiều, và khéo thể nhập với chánh kiến, vị ấy chứng được nhất thời giải thoát. Vị ấy sau khi thân hoại mạng chung, hướng</w:t>
      </w:r>
      <w:r>
        <w:rPr>
          <w:spacing w:val="11"/>
          <w:sz w:val="24"/>
        </w:rPr>
        <w:t> </w:t>
      </w:r>
      <w:r>
        <w:rPr>
          <w:sz w:val="24"/>
        </w:rPr>
        <w:t>về</w:t>
      </w:r>
      <w:r>
        <w:rPr>
          <w:spacing w:val="15"/>
          <w:sz w:val="24"/>
        </w:rPr>
        <w:t> </w:t>
      </w:r>
      <w:r>
        <w:rPr>
          <w:sz w:val="24"/>
        </w:rPr>
        <w:t>thù</w:t>
      </w:r>
      <w:r>
        <w:rPr>
          <w:spacing w:val="14"/>
          <w:sz w:val="24"/>
        </w:rPr>
        <w:t> </w:t>
      </w:r>
      <w:r>
        <w:rPr>
          <w:sz w:val="24"/>
        </w:rPr>
        <w:t>thắng,</w:t>
      </w:r>
      <w:r>
        <w:rPr>
          <w:spacing w:val="16"/>
          <w:sz w:val="24"/>
        </w:rPr>
        <w:t> </w:t>
      </w:r>
      <w:r>
        <w:rPr>
          <w:sz w:val="24"/>
        </w:rPr>
        <w:t>không</w:t>
      </w:r>
      <w:r>
        <w:rPr>
          <w:spacing w:val="14"/>
          <w:sz w:val="24"/>
        </w:rPr>
        <w:t> </w:t>
      </w:r>
      <w:r>
        <w:rPr>
          <w:sz w:val="24"/>
        </w:rPr>
        <w:t>hướng</w:t>
      </w:r>
      <w:r>
        <w:rPr>
          <w:spacing w:val="11"/>
          <w:sz w:val="24"/>
        </w:rPr>
        <w:t> </w:t>
      </w:r>
      <w:r>
        <w:rPr>
          <w:sz w:val="24"/>
        </w:rPr>
        <w:t>về</w:t>
      </w:r>
      <w:r>
        <w:rPr>
          <w:spacing w:val="15"/>
          <w:sz w:val="24"/>
        </w:rPr>
        <w:t> </w:t>
      </w:r>
      <w:r>
        <w:rPr>
          <w:sz w:val="24"/>
        </w:rPr>
        <w:t>thối</w:t>
      </w:r>
      <w:r>
        <w:rPr>
          <w:spacing w:val="16"/>
          <w:sz w:val="24"/>
        </w:rPr>
        <w:t> </w:t>
      </w:r>
      <w:r>
        <w:rPr>
          <w:sz w:val="24"/>
        </w:rPr>
        <w:t>đọa.</w:t>
      </w:r>
      <w:r>
        <w:rPr>
          <w:spacing w:val="16"/>
          <w:sz w:val="24"/>
        </w:rPr>
        <w:t> </w:t>
      </w:r>
      <w:r>
        <w:rPr>
          <w:sz w:val="24"/>
        </w:rPr>
        <w:t>Chỉ</w:t>
      </w:r>
      <w:r>
        <w:rPr>
          <w:spacing w:val="17"/>
          <w:sz w:val="24"/>
        </w:rPr>
        <w:t> </w:t>
      </w:r>
      <w:r>
        <w:rPr>
          <w:sz w:val="24"/>
        </w:rPr>
        <w:t>đi</w:t>
      </w:r>
      <w:r>
        <w:rPr>
          <w:spacing w:val="16"/>
          <w:sz w:val="24"/>
        </w:rPr>
        <w:t> </w:t>
      </w:r>
      <w:r>
        <w:rPr>
          <w:sz w:val="24"/>
        </w:rPr>
        <w:t>đến</w:t>
      </w:r>
      <w:r>
        <w:rPr>
          <w:spacing w:val="16"/>
          <w:sz w:val="24"/>
        </w:rPr>
        <w:t> </w:t>
      </w:r>
      <w:r>
        <w:rPr>
          <w:sz w:val="24"/>
        </w:rPr>
        <w:t>thù</w:t>
      </w:r>
      <w:r>
        <w:rPr>
          <w:spacing w:val="14"/>
          <w:sz w:val="24"/>
        </w:rPr>
        <w:t> </w:t>
      </w:r>
      <w:r>
        <w:rPr>
          <w:sz w:val="24"/>
        </w:rPr>
        <w:t>thắng,</w:t>
      </w:r>
      <w:r>
        <w:rPr>
          <w:spacing w:val="14"/>
          <w:sz w:val="24"/>
        </w:rPr>
        <w:t> </w:t>
      </w:r>
      <w:r>
        <w:rPr>
          <w:sz w:val="24"/>
        </w:rPr>
        <w:t>không</w:t>
      </w:r>
      <w:r>
        <w:rPr>
          <w:spacing w:val="13"/>
          <w:sz w:val="24"/>
        </w:rPr>
        <w:t> </w:t>
      </w:r>
      <w:r>
        <w:rPr>
          <w:sz w:val="24"/>
        </w:rPr>
        <w:t>đi</w:t>
      </w:r>
      <w:r>
        <w:rPr>
          <w:spacing w:val="14"/>
          <w:sz w:val="24"/>
        </w:rPr>
        <w:t> </w:t>
      </w:r>
      <w:r>
        <w:rPr>
          <w:sz w:val="24"/>
        </w:rPr>
        <w:t>đến</w:t>
      </w:r>
      <w:r>
        <w:rPr>
          <w:spacing w:val="13"/>
          <w:sz w:val="24"/>
        </w:rPr>
        <w:t> </w:t>
      </w:r>
      <w:r>
        <w:rPr>
          <w:sz w:val="24"/>
        </w:rPr>
        <w:t>tối</w:t>
      </w:r>
      <w:r>
        <w:rPr>
          <w:spacing w:val="16"/>
          <w:sz w:val="24"/>
        </w:rPr>
        <w:t> </w:t>
      </w:r>
      <w:r>
        <w:rPr>
          <w:sz w:val="24"/>
        </w:rPr>
        <w:t>đọa.</w:t>
      </w:r>
      <w:r>
        <w:rPr>
          <w:spacing w:val="16"/>
          <w:sz w:val="24"/>
        </w:rPr>
        <w:t> </w:t>
      </w:r>
      <w:r>
        <w:rPr>
          <w:sz w:val="24"/>
        </w:rPr>
        <w:t>Ở</w:t>
      </w:r>
      <w:r>
        <w:rPr>
          <w:spacing w:val="15"/>
          <w:sz w:val="24"/>
        </w:rPr>
        <w:t> </w:t>
      </w:r>
      <w:r>
        <w:rPr>
          <w:sz w:val="24"/>
        </w:rPr>
        <w:t>đây,</w:t>
      </w:r>
      <w:r>
        <w:rPr>
          <w:spacing w:val="14"/>
          <w:sz w:val="24"/>
        </w:rPr>
        <w:t> </w:t>
      </w:r>
      <w:r>
        <w:rPr>
          <w:sz w:val="24"/>
        </w:rPr>
        <w:t>này</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Ananda...</w:t>
      </w:r>
      <w:r>
        <w:rPr>
          <w:spacing w:val="-8"/>
        </w:rPr>
        <w:t> </w:t>
      </w:r>
      <w:r>
        <w:rPr/>
        <w:t>chỉ</w:t>
      </w:r>
      <w:r>
        <w:rPr>
          <w:spacing w:val="-1"/>
        </w:rPr>
        <w:t> </w:t>
      </w:r>
      <w:r>
        <w:rPr/>
        <w:t>có</w:t>
      </w:r>
      <w:r>
        <w:rPr>
          <w:spacing w:val="-2"/>
        </w:rPr>
        <w:t> </w:t>
      </w:r>
      <w:r>
        <w:rPr/>
        <w:t>Ta,</w:t>
      </w:r>
      <w:r>
        <w:rPr>
          <w:spacing w:val="-5"/>
        </w:rPr>
        <w:t> </w:t>
      </w:r>
      <w:r>
        <w:rPr/>
        <w:t>này</w:t>
      </w:r>
      <w:r>
        <w:rPr>
          <w:spacing w:val="-4"/>
        </w:rPr>
        <w:t> </w:t>
      </w:r>
      <w:r>
        <w:rPr/>
        <w:t>Ananda,</w:t>
      </w:r>
      <w:r>
        <w:rPr>
          <w:spacing w:val="-2"/>
        </w:rPr>
        <w:t> </w:t>
      </w:r>
      <w:r>
        <w:rPr/>
        <w:t>mới</w:t>
      </w:r>
      <w:r>
        <w:rPr>
          <w:spacing w:val="-5"/>
        </w:rPr>
        <w:t> </w:t>
      </w:r>
      <w:r>
        <w:rPr/>
        <w:t>có</w:t>
      </w:r>
      <w:r>
        <w:rPr>
          <w:spacing w:val="-4"/>
        </w:rPr>
        <w:t> </w:t>
      </w:r>
      <w:r>
        <w:rPr/>
        <w:t>thể</w:t>
      </w:r>
      <w:r>
        <w:rPr>
          <w:spacing w:val="-5"/>
        </w:rPr>
        <w:t> </w:t>
      </w:r>
      <w:r>
        <w:rPr/>
        <w:t>làm</w:t>
      </w:r>
      <w:r>
        <w:rPr>
          <w:spacing w:val="-2"/>
        </w:rPr>
        <w:t> </w:t>
      </w:r>
      <w:r>
        <w:rPr/>
        <w:t>sự</w:t>
      </w:r>
      <w:r>
        <w:rPr>
          <w:spacing w:val="-6"/>
        </w:rPr>
        <w:t> </w:t>
      </w:r>
      <w:r>
        <w:rPr/>
        <w:t>đo</w:t>
      </w:r>
      <w:r>
        <w:rPr>
          <w:spacing w:val="-2"/>
        </w:rPr>
        <w:t> </w:t>
      </w:r>
      <w:r>
        <w:rPr/>
        <w:t>lường</w:t>
      </w:r>
      <w:r>
        <w:rPr>
          <w:spacing w:val="-7"/>
        </w:rPr>
        <w:t> </w:t>
      </w:r>
      <w:r>
        <w:rPr/>
        <w:t>các</w:t>
      </w:r>
      <w:r>
        <w:rPr>
          <w:spacing w:val="-5"/>
        </w:rPr>
        <w:t> </w:t>
      </w:r>
      <w:r>
        <w:rPr/>
        <w:t>hạng</w:t>
      </w:r>
      <w:r>
        <w:rPr>
          <w:spacing w:val="-4"/>
        </w:rPr>
        <w:t> </w:t>
      </w:r>
      <w:r>
        <w:rPr/>
        <w:t>người.</w:t>
      </w:r>
      <w:r>
        <w:rPr>
          <w:spacing w:val="-4"/>
        </w:rPr>
        <w:t> </w:t>
      </w:r>
      <w:r>
        <w:rPr/>
        <w:t>Ai</w:t>
      </w:r>
      <w:r>
        <w:rPr>
          <w:spacing w:val="-5"/>
        </w:rPr>
        <w:t> </w:t>
      </w:r>
      <w:r>
        <w:rPr/>
        <w:t>có</w:t>
      </w:r>
      <w:r>
        <w:rPr>
          <w:spacing w:val="-5"/>
        </w:rPr>
        <w:t> </w:t>
      </w:r>
      <w:r>
        <w:rPr/>
        <w:t>thể</w:t>
      </w:r>
      <w:r>
        <w:rPr>
          <w:spacing w:val="-5"/>
        </w:rPr>
        <w:t> </w:t>
      </w:r>
      <w:r>
        <w:rPr/>
        <w:t>được</w:t>
      </w:r>
      <w:r>
        <w:rPr>
          <w:spacing w:val="-5"/>
        </w:rPr>
        <w:t> </w:t>
      </w:r>
      <w:r>
        <w:rPr/>
        <w:t>như</w:t>
      </w:r>
      <w:r>
        <w:rPr>
          <w:spacing w:val="-3"/>
        </w:rPr>
        <w:t> </w:t>
      </w:r>
      <w:r>
        <w:rPr>
          <w:spacing w:val="-5"/>
        </w:rPr>
        <w:t>Ta?</w:t>
      </w:r>
    </w:p>
    <w:p>
      <w:pPr>
        <w:pStyle w:val="BodyText"/>
        <w:spacing w:before="9"/>
      </w:pPr>
    </w:p>
    <w:p>
      <w:pPr>
        <w:pStyle w:val="ListParagraph"/>
        <w:numPr>
          <w:ilvl w:val="1"/>
          <w:numId w:val="125"/>
        </w:numPr>
        <w:tabs>
          <w:tab w:pos="616" w:val="left" w:leader="none"/>
        </w:tabs>
        <w:spacing w:line="230" w:lineRule="auto" w:before="0" w:after="0"/>
        <w:ind w:left="360" w:right="354" w:firstLine="0"/>
        <w:jc w:val="both"/>
        <w:rPr>
          <w:sz w:val="24"/>
        </w:rPr>
      </w:pPr>
      <w:r>
        <w:rPr>
          <w:sz w:val="24"/>
        </w:rPr>
        <w:t>Nhưng ở đây, này Ananda, có hạng người có tham rất sắc sảo người ấy không như thật rõ biết tâm</w:t>
      </w:r>
      <w:r>
        <w:rPr>
          <w:spacing w:val="40"/>
          <w:sz w:val="24"/>
        </w:rPr>
        <w:t> </w:t>
      </w:r>
      <w:r>
        <w:rPr>
          <w:sz w:val="24"/>
        </w:rPr>
        <w:t>giải thoát, tuệ giải thoát ấy; ở đây, tham ấy của người ấy được trừ diệt, không có tàn dư. Người này không có nghe pháp, không có học hỏi nhiều, không có thể nhập với chánh kiến, không có chứng được nhất thời giải thoát. Vị ấy sau khi thân hoại mạng chung, hướng về thối đọa, không hướng về thù thắng, chỉ đi đến thối đọa, không đi đến thù thắng.</w:t>
      </w:r>
    </w:p>
    <w:p>
      <w:pPr>
        <w:pStyle w:val="BodyText"/>
        <w:spacing w:before="12"/>
      </w:pPr>
    </w:p>
    <w:p>
      <w:pPr>
        <w:pStyle w:val="ListParagraph"/>
        <w:numPr>
          <w:ilvl w:val="1"/>
          <w:numId w:val="125"/>
        </w:numPr>
        <w:tabs>
          <w:tab w:pos="625" w:val="left" w:leader="none"/>
        </w:tabs>
        <w:spacing w:line="230" w:lineRule="auto" w:before="0" w:after="0"/>
        <w:ind w:left="360" w:right="353" w:firstLine="0"/>
        <w:jc w:val="both"/>
        <w:rPr>
          <w:sz w:val="24"/>
        </w:rPr>
      </w:pPr>
      <w:r>
        <w:rPr>
          <w:sz w:val="24"/>
        </w:rPr>
        <w:t>Nhưng ở đây, này Ananda, có hạng người có tham rất sắc sảo, người ấy như thật rõ biết tâm giải</w:t>
      </w:r>
      <w:r>
        <w:rPr>
          <w:spacing w:val="40"/>
          <w:sz w:val="24"/>
        </w:rPr>
        <w:t> </w:t>
      </w:r>
      <w:r>
        <w:rPr>
          <w:sz w:val="24"/>
        </w:rPr>
        <w:t>thoát, tuệ giải thoát ấy, ở đây, lòng tham ấy</w:t>
      </w:r>
      <w:r>
        <w:rPr>
          <w:spacing w:val="-2"/>
          <w:sz w:val="24"/>
        </w:rPr>
        <w:t> </w:t>
      </w:r>
      <w:r>
        <w:rPr>
          <w:sz w:val="24"/>
        </w:rPr>
        <w:t>của người ấy</w:t>
      </w:r>
      <w:r>
        <w:rPr>
          <w:spacing w:val="-2"/>
          <w:sz w:val="24"/>
        </w:rPr>
        <w:t> </w:t>
      </w:r>
      <w:r>
        <w:rPr>
          <w:sz w:val="24"/>
        </w:rPr>
        <w:t>được trừ diệt, không cò dư tàn. Người ấy nghe pháp, học hỏi nhiều, khéo thể nhập với chánh kiến, chứng được thời giải thoát. Vị ấy</w:t>
      </w:r>
      <w:r>
        <w:rPr>
          <w:spacing w:val="-1"/>
          <w:sz w:val="24"/>
        </w:rPr>
        <w:t> </w:t>
      </w:r>
      <w:r>
        <w:rPr>
          <w:sz w:val="24"/>
        </w:rPr>
        <w:t>sau khi thân mạng chung, hướng về thù thắng, không hướng về thối đọa, chỉ đi đến thù thắng, không đi đến thối đọa.</w:t>
      </w:r>
    </w:p>
    <w:p>
      <w:pPr>
        <w:pStyle w:val="BodyText"/>
        <w:spacing w:before="11"/>
      </w:pPr>
    </w:p>
    <w:p>
      <w:pPr>
        <w:pStyle w:val="ListParagraph"/>
        <w:numPr>
          <w:ilvl w:val="1"/>
          <w:numId w:val="125"/>
        </w:numPr>
        <w:tabs>
          <w:tab w:pos="738" w:val="left" w:leader="none"/>
        </w:tabs>
        <w:spacing w:line="230" w:lineRule="auto" w:before="0" w:after="0"/>
        <w:ind w:left="360" w:right="352" w:firstLine="0"/>
        <w:jc w:val="both"/>
        <w:rPr>
          <w:sz w:val="24"/>
        </w:rPr>
      </w:pPr>
      <w:r>
        <w:rPr>
          <w:sz w:val="24"/>
        </w:rPr>
        <w:t>Nhưng ở đây, này Ananda, có hạng người phẫn nộ, không như thật rõ biết tâm giải thoát, tuệ giải thoát ấy; ở đây, lòng phẫn nộ ấy của người ấy được trừ diệt trừ không có tàn dư. Vị ấy không có nghe pháp, không có học hỏi nhiều, không có thể nhập với chánh kiến, không chứng được thời giải thoát. Vị ấy, sau khi thân hoại mạng chung, hướng về thối đọa, không hướng về thù thắng, chỉ đi đến thối đọa, không đi đến thù thắng.</w:t>
      </w:r>
    </w:p>
    <w:p>
      <w:pPr>
        <w:pStyle w:val="BodyText"/>
        <w:spacing w:before="9"/>
      </w:pPr>
    </w:p>
    <w:p>
      <w:pPr>
        <w:pStyle w:val="ListParagraph"/>
        <w:numPr>
          <w:ilvl w:val="1"/>
          <w:numId w:val="125"/>
        </w:numPr>
        <w:tabs>
          <w:tab w:pos="716" w:val="left" w:leader="none"/>
        </w:tabs>
        <w:spacing w:line="230" w:lineRule="auto" w:before="0" w:after="0"/>
        <w:ind w:left="360" w:right="352" w:firstLine="0"/>
        <w:jc w:val="both"/>
        <w:rPr>
          <w:sz w:val="24"/>
        </w:rPr>
      </w:pPr>
      <w:r>
        <w:rPr>
          <w:sz w:val="24"/>
        </w:rPr>
        <w:t>Nhưng</w:t>
      </w:r>
      <w:r>
        <w:rPr>
          <w:spacing w:val="-3"/>
          <w:sz w:val="24"/>
        </w:rPr>
        <w:t> </w:t>
      </w:r>
      <w:r>
        <w:rPr>
          <w:sz w:val="24"/>
        </w:rPr>
        <w:t>ở đây,</w:t>
      </w:r>
      <w:r>
        <w:rPr>
          <w:spacing w:val="-2"/>
          <w:sz w:val="24"/>
        </w:rPr>
        <w:t> </w:t>
      </w:r>
      <w:r>
        <w:rPr>
          <w:sz w:val="24"/>
        </w:rPr>
        <w:t>này</w:t>
      </w:r>
      <w:r>
        <w:rPr>
          <w:spacing w:val="-7"/>
          <w:sz w:val="24"/>
        </w:rPr>
        <w:t> </w:t>
      </w:r>
      <w:r>
        <w:rPr>
          <w:sz w:val="24"/>
        </w:rPr>
        <w:t>Ananda,</w:t>
      </w:r>
      <w:r>
        <w:rPr>
          <w:spacing w:val="-2"/>
          <w:sz w:val="24"/>
        </w:rPr>
        <w:t> </w:t>
      </w:r>
      <w:r>
        <w:rPr>
          <w:sz w:val="24"/>
        </w:rPr>
        <w:t>có hạng</w:t>
      </w:r>
      <w:r>
        <w:rPr>
          <w:spacing w:val="-4"/>
          <w:sz w:val="24"/>
        </w:rPr>
        <w:t> </w:t>
      </w:r>
      <w:r>
        <w:rPr>
          <w:sz w:val="24"/>
        </w:rPr>
        <w:t>người</w:t>
      </w:r>
      <w:r>
        <w:rPr>
          <w:spacing w:val="-1"/>
          <w:sz w:val="24"/>
        </w:rPr>
        <w:t> </w:t>
      </w:r>
      <w:r>
        <w:rPr>
          <w:sz w:val="24"/>
        </w:rPr>
        <w:t>có phẫn nộ</w:t>
      </w:r>
      <w:r>
        <w:rPr>
          <w:spacing w:val="-2"/>
          <w:sz w:val="24"/>
        </w:rPr>
        <w:t> </w:t>
      </w:r>
      <w:r>
        <w:rPr>
          <w:sz w:val="24"/>
        </w:rPr>
        <w:t>và</w:t>
      </w:r>
      <w:r>
        <w:rPr>
          <w:spacing w:val="-1"/>
          <w:sz w:val="24"/>
        </w:rPr>
        <w:t> </w:t>
      </w:r>
      <w:r>
        <w:rPr>
          <w:sz w:val="24"/>
        </w:rPr>
        <w:t>như</w:t>
      </w:r>
      <w:r>
        <w:rPr>
          <w:spacing w:val="-3"/>
          <w:sz w:val="24"/>
        </w:rPr>
        <w:t> </w:t>
      </w:r>
      <w:r>
        <w:rPr>
          <w:sz w:val="24"/>
        </w:rPr>
        <w:t>thật rõ</w:t>
      </w:r>
      <w:r>
        <w:rPr>
          <w:spacing w:val="-3"/>
          <w:sz w:val="24"/>
        </w:rPr>
        <w:t> </w:t>
      </w:r>
      <w:r>
        <w:rPr>
          <w:sz w:val="24"/>
        </w:rPr>
        <w:t>biết</w:t>
      </w:r>
      <w:r>
        <w:rPr>
          <w:spacing w:val="-1"/>
          <w:sz w:val="24"/>
        </w:rPr>
        <w:t> </w:t>
      </w:r>
      <w:r>
        <w:rPr>
          <w:sz w:val="24"/>
        </w:rPr>
        <w:t>tâm</w:t>
      </w:r>
      <w:r>
        <w:rPr>
          <w:spacing w:val="-2"/>
          <w:sz w:val="24"/>
        </w:rPr>
        <w:t> </w:t>
      </w:r>
      <w:r>
        <w:rPr>
          <w:sz w:val="24"/>
        </w:rPr>
        <w:t>giải</w:t>
      </w:r>
      <w:r>
        <w:rPr>
          <w:spacing w:val="-1"/>
          <w:sz w:val="24"/>
        </w:rPr>
        <w:t> </w:t>
      </w:r>
      <w:r>
        <w:rPr>
          <w:sz w:val="24"/>
        </w:rPr>
        <w:t>thoát,</w:t>
      </w:r>
      <w:r>
        <w:rPr>
          <w:spacing w:val="-1"/>
          <w:sz w:val="24"/>
        </w:rPr>
        <w:t> </w:t>
      </w:r>
      <w:r>
        <w:rPr>
          <w:sz w:val="24"/>
        </w:rPr>
        <w:t>tuệ giải</w:t>
      </w:r>
      <w:r>
        <w:rPr>
          <w:spacing w:val="-1"/>
          <w:sz w:val="24"/>
        </w:rPr>
        <w:t> </w:t>
      </w:r>
      <w:r>
        <w:rPr>
          <w:sz w:val="24"/>
        </w:rPr>
        <w:t>thoát ấy; ở đây, lòng phẫn nộ ấy của người ấy được trừ diệt, không có dư tàn. Vị ấy lại nghe pháp, học hỏi nhiều, và khéo thể nhập với chánh kiến, chứng được nhất thời giải thoát. Vị ấy sau khi thân hoại mạng chung</w:t>
      </w:r>
      <w:r>
        <w:rPr>
          <w:spacing w:val="-3"/>
          <w:sz w:val="24"/>
        </w:rPr>
        <w:t> </w:t>
      </w:r>
      <w:r>
        <w:rPr>
          <w:sz w:val="24"/>
        </w:rPr>
        <w:t>hướng</w:t>
      </w:r>
      <w:r>
        <w:rPr>
          <w:spacing w:val="-2"/>
          <w:sz w:val="24"/>
        </w:rPr>
        <w:t> </w:t>
      </w:r>
      <w:r>
        <w:rPr>
          <w:sz w:val="24"/>
        </w:rPr>
        <w:t>về</w:t>
      </w:r>
      <w:r>
        <w:rPr>
          <w:spacing w:val="-1"/>
          <w:sz w:val="24"/>
        </w:rPr>
        <w:t> </w:t>
      </w:r>
      <w:r>
        <w:rPr>
          <w:sz w:val="24"/>
        </w:rPr>
        <w:t>thù thắng, không</w:t>
      </w:r>
      <w:r>
        <w:rPr>
          <w:spacing w:val="-1"/>
          <w:sz w:val="24"/>
        </w:rPr>
        <w:t> </w:t>
      </w:r>
      <w:r>
        <w:rPr>
          <w:sz w:val="24"/>
        </w:rPr>
        <w:t>hướng</w:t>
      </w:r>
      <w:r>
        <w:rPr>
          <w:spacing w:val="-2"/>
          <w:sz w:val="24"/>
        </w:rPr>
        <w:t> </w:t>
      </w:r>
      <w:r>
        <w:rPr>
          <w:sz w:val="24"/>
        </w:rPr>
        <w:t>về thối đọa, chỉ đi đến thù thắng, không</w:t>
      </w:r>
      <w:r>
        <w:rPr>
          <w:spacing w:val="-2"/>
          <w:sz w:val="24"/>
        </w:rPr>
        <w:t> </w:t>
      </w:r>
      <w:r>
        <w:rPr>
          <w:sz w:val="24"/>
        </w:rPr>
        <w:t>đi đến thối đọa. Ở đây, này Ananda... chỉ có Ta, này Ananda, mới có thể làm sự đo lường các hạng người. Ai có thể dược như </w:t>
      </w:r>
      <w:r>
        <w:rPr>
          <w:spacing w:val="-4"/>
          <w:sz w:val="24"/>
        </w:rPr>
        <w:t>Ta?</w:t>
      </w:r>
    </w:p>
    <w:p>
      <w:pPr>
        <w:pStyle w:val="BodyText"/>
        <w:spacing w:before="14"/>
      </w:pPr>
    </w:p>
    <w:p>
      <w:pPr>
        <w:pStyle w:val="ListParagraph"/>
        <w:numPr>
          <w:ilvl w:val="1"/>
          <w:numId w:val="125"/>
        </w:numPr>
        <w:tabs>
          <w:tab w:pos="731" w:val="left" w:leader="none"/>
        </w:tabs>
        <w:spacing w:line="230" w:lineRule="auto" w:before="0" w:after="0"/>
        <w:ind w:left="360" w:right="355" w:firstLine="0"/>
        <w:jc w:val="both"/>
        <w:rPr>
          <w:sz w:val="24"/>
        </w:rPr>
      </w:pPr>
      <w:r>
        <w:rPr>
          <w:sz w:val="24"/>
        </w:rPr>
        <w:t>Nhưng ở đây, này Ananda, có hạng người có trạo cử, nhưng không như thật rõ biết tâm giải thoát, tuệ giải thoát ấy; ở đây, trạo cử của người ấy được trừ diệt không có học hỏi nhiều, không có thể nhập với chánh kiến, không chứng được nhất thời giải thoát. Vị ấy sau khi thân hoại mạng chung, hướng về thối đọa, không hướng về thù thắng, chỉ đi đến thối đọa, không đi đến thù thắng.</w:t>
      </w:r>
    </w:p>
    <w:p>
      <w:pPr>
        <w:pStyle w:val="BodyText"/>
        <w:spacing w:before="11"/>
      </w:pPr>
    </w:p>
    <w:p>
      <w:pPr>
        <w:pStyle w:val="ListParagraph"/>
        <w:numPr>
          <w:ilvl w:val="1"/>
          <w:numId w:val="125"/>
        </w:numPr>
        <w:tabs>
          <w:tab w:pos="728" w:val="left" w:leader="none"/>
        </w:tabs>
        <w:spacing w:line="230" w:lineRule="auto" w:before="0" w:after="0"/>
        <w:ind w:left="360" w:right="351" w:firstLine="0"/>
        <w:jc w:val="both"/>
        <w:rPr>
          <w:sz w:val="24"/>
        </w:rPr>
      </w:pPr>
      <w:r>
        <w:rPr>
          <w:sz w:val="24"/>
        </w:rPr>
        <w:t>Nhưng ở đây, này Ananda, có hạng người có trạo cử, và như vậy thật rõ biết tâm giải toát, tuệ giải thoát ấy; ở đây, trạo cử của người ấy</w:t>
      </w:r>
      <w:r>
        <w:rPr>
          <w:spacing w:val="-2"/>
          <w:sz w:val="24"/>
        </w:rPr>
        <w:t> </w:t>
      </w:r>
      <w:r>
        <w:rPr>
          <w:sz w:val="24"/>
        </w:rPr>
        <w:t>được trừ diệt không có tàn dư. Và vị này có nghe pháp, có học hỏi nhiều, khéo thể nhập với chánh kiến, chứng được nhất thời giải thoát. Vị ấy sau khi thân hoại mạng chung hướng về thù thắng, không hướng về thối đọa, chỉ đi đến thù thắng, không hướng về thối đọa. Ở đây, này Ananda, ai là người đo lường, đo lường như sau: “Những pháp ấy có mặt trong người này, những pháp ấy cũng có mặt trong người kia. Vì sao giữa hai người ấy, một là hạ liệt, một là thù diệu? “Nhận xét như vậy, đem lại đau khổ lâu dài cho họ. Ở đây, này Ananda, người này là trạo cử, và như</w:t>
      </w:r>
      <w:r>
        <w:rPr>
          <w:spacing w:val="40"/>
          <w:sz w:val="24"/>
        </w:rPr>
        <w:t> </w:t>
      </w:r>
      <w:r>
        <w:rPr>
          <w:sz w:val="24"/>
        </w:rPr>
        <w:t>vậy rõ biết tâm giải thoát, tuệ giải thoát ấy, chính ở đây, trạo cử của người ấy được trừ diệt không có dư tàn. Và vị ấy có nghe pháp, có học hỏi nhiều, có khéo thể nhập với chánh kiến, chứng được nhất thời</w:t>
      </w:r>
      <w:r>
        <w:rPr>
          <w:spacing w:val="40"/>
          <w:sz w:val="24"/>
        </w:rPr>
        <w:t> </w:t>
      </w:r>
      <w:r>
        <w:rPr>
          <w:sz w:val="24"/>
        </w:rPr>
        <w:t>giải thoát. Này Ananda, hạng người này so sánh với hạng người trước, là vi diệu hơn, là thù thắng hơn. Vì sao? Vì dòng pháp đưa người này ra phía trước. Nhưng ai ngoài Như Lai có thể biết được sự khác biệt.</w:t>
      </w:r>
      <w:r>
        <w:rPr>
          <w:spacing w:val="-1"/>
          <w:sz w:val="24"/>
        </w:rPr>
        <w:t> </w:t>
      </w:r>
      <w:r>
        <w:rPr>
          <w:sz w:val="24"/>
        </w:rPr>
        <w:t>Do vậy,</w:t>
      </w:r>
      <w:r>
        <w:rPr>
          <w:spacing w:val="-2"/>
          <w:sz w:val="24"/>
        </w:rPr>
        <w:t> </w:t>
      </w:r>
      <w:r>
        <w:rPr>
          <w:sz w:val="24"/>
        </w:rPr>
        <w:t>này</w:t>
      </w:r>
      <w:r>
        <w:rPr>
          <w:spacing w:val="-4"/>
          <w:sz w:val="24"/>
        </w:rPr>
        <w:t> </w:t>
      </w:r>
      <w:r>
        <w:rPr>
          <w:sz w:val="24"/>
        </w:rPr>
        <w:t>Ananda,</w:t>
      </w:r>
      <w:r>
        <w:rPr>
          <w:spacing w:val="-2"/>
          <w:sz w:val="24"/>
        </w:rPr>
        <w:t> </w:t>
      </w:r>
      <w:r>
        <w:rPr>
          <w:sz w:val="24"/>
        </w:rPr>
        <w:t>chớ có làm người đo</w:t>
      </w:r>
      <w:r>
        <w:rPr>
          <w:spacing w:val="-2"/>
          <w:sz w:val="24"/>
        </w:rPr>
        <w:t> </w:t>
      </w:r>
      <w:r>
        <w:rPr>
          <w:sz w:val="24"/>
        </w:rPr>
        <w:t>lường</w:t>
      </w:r>
      <w:r>
        <w:rPr>
          <w:spacing w:val="-2"/>
          <w:sz w:val="24"/>
        </w:rPr>
        <w:t> </w:t>
      </w:r>
      <w:r>
        <w:rPr>
          <w:sz w:val="24"/>
        </w:rPr>
        <w:t>các</w:t>
      </w:r>
      <w:r>
        <w:rPr>
          <w:spacing w:val="-2"/>
          <w:sz w:val="24"/>
        </w:rPr>
        <w:t> </w:t>
      </w:r>
      <w:r>
        <w:rPr>
          <w:sz w:val="24"/>
        </w:rPr>
        <w:t>hạng</w:t>
      </w:r>
      <w:r>
        <w:rPr>
          <w:spacing w:val="-4"/>
          <w:sz w:val="24"/>
        </w:rPr>
        <w:t> </w:t>
      </w:r>
      <w:r>
        <w:rPr>
          <w:sz w:val="24"/>
        </w:rPr>
        <w:t>người.</w:t>
      </w:r>
      <w:r>
        <w:rPr>
          <w:spacing w:val="-1"/>
          <w:sz w:val="24"/>
        </w:rPr>
        <w:t> </w:t>
      </w:r>
      <w:r>
        <w:rPr>
          <w:sz w:val="24"/>
        </w:rPr>
        <w:t>Chớ</w:t>
      </w:r>
      <w:r>
        <w:rPr>
          <w:spacing w:val="-2"/>
          <w:sz w:val="24"/>
        </w:rPr>
        <w:t> </w:t>
      </w:r>
      <w:r>
        <w:rPr>
          <w:sz w:val="24"/>
        </w:rPr>
        <w:t>có</w:t>
      </w:r>
      <w:r>
        <w:rPr>
          <w:spacing w:val="-2"/>
          <w:sz w:val="24"/>
        </w:rPr>
        <w:t> </w:t>
      </w:r>
      <w:r>
        <w:rPr>
          <w:sz w:val="24"/>
        </w:rPr>
        <w:t>làm sự</w:t>
      </w:r>
      <w:r>
        <w:rPr>
          <w:spacing w:val="-2"/>
          <w:sz w:val="24"/>
        </w:rPr>
        <w:t> </w:t>
      </w:r>
      <w:r>
        <w:rPr>
          <w:sz w:val="24"/>
        </w:rPr>
        <w:t>đo lường</w:t>
      </w:r>
      <w:r>
        <w:rPr>
          <w:spacing w:val="-4"/>
          <w:sz w:val="24"/>
        </w:rPr>
        <w:t> </w:t>
      </w:r>
      <w:r>
        <w:rPr>
          <w:sz w:val="24"/>
        </w:rPr>
        <w:t>các hạng người. Tự đào hố cho mình là người làm sự đo lường các hạng người. Chỉ có Ta, này Ananda, mới có</w:t>
      </w:r>
      <w:r>
        <w:rPr>
          <w:spacing w:val="40"/>
          <w:sz w:val="24"/>
        </w:rPr>
        <w:t> </w:t>
      </w:r>
      <w:r>
        <w:rPr>
          <w:sz w:val="24"/>
        </w:rPr>
        <w:t>thể làm sự đo lường các hạng người. Ai có thể được như Ta?</w:t>
      </w:r>
    </w:p>
    <w:p>
      <w:pPr>
        <w:pStyle w:val="BodyText"/>
        <w:spacing w:before="13"/>
      </w:pPr>
    </w:p>
    <w:p>
      <w:pPr>
        <w:pStyle w:val="BodyText"/>
        <w:spacing w:line="232" w:lineRule="auto"/>
        <w:ind w:left="360" w:right="375"/>
      </w:pPr>
      <w:r>
        <w:rPr/>
        <w:t>Nhưng</w:t>
      </w:r>
      <w:r>
        <w:rPr>
          <w:spacing w:val="-6"/>
        </w:rPr>
        <w:t> </w:t>
      </w:r>
      <w:r>
        <w:rPr/>
        <w:t>này</w:t>
      </w:r>
      <w:r>
        <w:rPr>
          <w:spacing w:val="-7"/>
        </w:rPr>
        <w:t> </w:t>
      </w:r>
      <w:r>
        <w:rPr/>
        <w:t>Ananda,</w:t>
      </w:r>
      <w:r>
        <w:rPr>
          <w:spacing w:val="-2"/>
        </w:rPr>
        <w:t> </w:t>
      </w:r>
      <w:r>
        <w:rPr/>
        <w:t>ai</w:t>
      </w:r>
      <w:r>
        <w:rPr>
          <w:spacing w:val="-2"/>
        </w:rPr>
        <w:t> </w:t>
      </w:r>
      <w:r>
        <w:rPr/>
        <w:t>là</w:t>
      </w:r>
      <w:r>
        <w:rPr>
          <w:spacing w:val="-1"/>
        </w:rPr>
        <w:t> </w:t>
      </w:r>
      <w:r>
        <w:rPr/>
        <w:t>nữ</w:t>
      </w:r>
      <w:r>
        <w:rPr>
          <w:spacing w:val="-2"/>
        </w:rPr>
        <w:t> </w:t>
      </w:r>
      <w:r>
        <w:rPr/>
        <w:t>cư</w:t>
      </w:r>
      <w:r>
        <w:rPr>
          <w:spacing w:val="-2"/>
        </w:rPr>
        <w:t> </w:t>
      </w:r>
      <w:r>
        <w:rPr/>
        <w:t>sĩ</w:t>
      </w:r>
      <w:r>
        <w:rPr>
          <w:spacing w:val="-2"/>
        </w:rPr>
        <w:t> </w:t>
      </w:r>
      <w:r>
        <w:rPr/>
        <w:t>Migasàlà</w:t>
      </w:r>
      <w:r>
        <w:rPr>
          <w:spacing w:val="-2"/>
        </w:rPr>
        <w:t> </w:t>
      </w:r>
      <w:r>
        <w:rPr/>
        <w:t>lại</w:t>
      </w:r>
      <w:r>
        <w:rPr>
          <w:spacing w:val="-2"/>
        </w:rPr>
        <w:t> </w:t>
      </w:r>
      <w:r>
        <w:rPr/>
        <w:t>ngu</w:t>
      </w:r>
      <w:r>
        <w:rPr>
          <w:spacing w:val="-2"/>
        </w:rPr>
        <w:t> </w:t>
      </w:r>
      <w:r>
        <w:rPr/>
        <w:t>si,</w:t>
      </w:r>
      <w:r>
        <w:rPr>
          <w:spacing w:val="-2"/>
        </w:rPr>
        <w:t> </w:t>
      </w:r>
      <w:r>
        <w:rPr/>
        <w:t>kém</w:t>
      </w:r>
      <w:r>
        <w:rPr>
          <w:spacing w:val="-2"/>
        </w:rPr>
        <w:t> </w:t>
      </w:r>
      <w:r>
        <w:rPr/>
        <w:t>thông</w:t>
      </w:r>
      <w:r>
        <w:rPr>
          <w:spacing w:val="-6"/>
        </w:rPr>
        <w:t> </w:t>
      </w:r>
      <w:r>
        <w:rPr/>
        <w:t>minh,</w:t>
      </w:r>
      <w:r>
        <w:rPr>
          <w:spacing w:val="-2"/>
        </w:rPr>
        <w:t> </w:t>
      </w:r>
      <w:r>
        <w:rPr/>
        <w:t>với</w:t>
      </w:r>
      <w:r>
        <w:rPr>
          <w:spacing w:val="-2"/>
        </w:rPr>
        <w:t> </w:t>
      </w:r>
      <w:r>
        <w:rPr/>
        <w:t>thân</w:t>
      </w:r>
      <w:r>
        <w:rPr>
          <w:spacing w:val="-2"/>
        </w:rPr>
        <w:t> </w:t>
      </w:r>
      <w:r>
        <w:rPr/>
        <w:t>như</w:t>
      </w:r>
      <w:r>
        <w:rPr>
          <w:spacing w:val="-2"/>
        </w:rPr>
        <w:t> </w:t>
      </w:r>
      <w:r>
        <w:rPr/>
        <w:t>bà</w:t>
      </w:r>
      <w:r>
        <w:rPr>
          <w:spacing w:val="-4"/>
        </w:rPr>
        <w:t> </w:t>
      </w:r>
      <w:r>
        <w:rPr/>
        <w:t>mẹ,</w:t>
      </w:r>
      <w:r>
        <w:rPr>
          <w:spacing w:val="-2"/>
        </w:rPr>
        <w:t> </w:t>
      </w:r>
      <w:r>
        <w:rPr/>
        <w:t>với</w:t>
      </w:r>
      <w:r>
        <w:rPr>
          <w:spacing w:val="-2"/>
        </w:rPr>
        <w:t> </w:t>
      </w:r>
      <w:r>
        <w:rPr/>
        <w:t>trí</w:t>
      </w:r>
      <w:r>
        <w:rPr>
          <w:spacing w:val="-2"/>
        </w:rPr>
        <w:t> </w:t>
      </w:r>
      <w:r>
        <w:rPr/>
        <w:t>như bà mẹ, để có thể hiểu biết sự thắng liệt giữa các người?</w:t>
      </w:r>
    </w:p>
    <w:p>
      <w:pPr>
        <w:pStyle w:val="BodyText"/>
        <w:spacing w:before="272"/>
        <w:ind w:left="360"/>
      </w:pPr>
      <w:r>
        <w:rPr/>
        <w:t>Này</w:t>
      </w:r>
      <w:r>
        <w:rPr>
          <w:spacing w:val="-9"/>
        </w:rPr>
        <w:t> </w:t>
      </w:r>
      <w:r>
        <w:rPr/>
        <w:t>Ananda,</w:t>
      </w:r>
      <w:r>
        <w:rPr>
          <w:spacing w:val="1"/>
        </w:rPr>
        <w:t> </w:t>
      </w:r>
      <w:r>
        <w:rPr/>
        <w:t>có</w:t>
      </w:r>
      <w:r>
        <w:rPr>
          <w:spacing w:val="-2"/>
        </w:rPr>
        <w:t> </w:t>
      </w:r>
      <w:r>
        <w:rPr/>
        <w:t>mười</w:t>
      </w:r>
      <w:r>
        <w:rPr>
          <w:spacing w:val="-1"/>
        </w:rPr>
        <w:t> </w:t>
      </w:r>
      <w:r>
        <w:rPr/>
        <w:t>hạng</w:t>
      </w:r>
      <w:r>
        <w:rPr>
          <w:spacing w:val="-4"/>
        </w:rPr>
        <w:t> </w:t>
      </w:r>
      <w:r>
        <w:rPr/>
        <w:t>người</w:t>
      </w:r>
      <w:r>
        <w:rPr>
          <w:spacing w:val="-1"/>
        </w:rPr>
        <w:t> </w:t>
      </w:r>
      <w:r>
        <w:rPr/>
        <w:t>này</w:t>
      </w:r>
      <w:r>
        <w:rPr>
          <w:spacing w:val="-6"/>
        </w:rPr>
        <w:t> </w:t>
      </w:r>
      <w:r>
        <w:rPr/>
        <w:t>có</w:t>
      </w:r>
      <w:r>
        <w:rPr>
          <w:spacing w:val="-1"/>
        </w:rPr>
        <w:t> </w:t>
      </w:r>
      <w:r>
        <w:rPr/>
        <w:t>mặt,</w:t>
      </w:r>
      <w:r>
        <w:rPr>
          <w:spacing w:val="-4"/>
        </w:rPr>
        <w:t> </w:t>
      </w:r>
      <w:r>
        <w:rPr/>
        <w:t>hiện</w:t>
      </w:r>
      <w:r>
        <w:rPr>
          <w:spacing w:val="-1"/>
        </w:rPr>
        <w:t> </w:t>
      </w:r>
      <w:r>
        <w:rPr/>
        <w:t>hữu</w:t>
      </w:r>
      <w:r>
        <w:rPr>
          <w:spacing w:val="-2"/>
        </w:rPr>
        <w:t> </w:t>
      </w:r>
      <w:r>
        <w:rPr/>
        <w:t>ở</w:t>
      </w:r>
      <w:r>
        <w:rPr>
          <w:spacing w:val="-1"/>
        </w:rPr>
        <w:t> </w:t>
      </w:r>
      <w:r>
        <w:rPr>
          <w:spacing w:val="-4"/>
        </w:rPr>
        <w:t>đời.</w:t>
      </w:r>
    </w:p>
    <w:p>
      <w:pPr>
        <w:pStyle w:val="BodyText"/>
        <w:spacing w:after="0"/>
        <w:sectPr>
          <w:pgSz w:w="12240" w:h="15840"/>
          <w:pgMar w:header="5" w:footer="0" w:top="960" w:bottom="280" w:left="720" w:right="720"/>
        </w:sectPr>
      </w:pPr>
    </w:p>
    <w:p>
      <w:pPr>
        <w:pStyle w:val="BodyText"/>
        <w:spacing w:line="230" w:lineRule="auto" w:before="91"/>
        <w:ind w:left="360" w:right="352"/>
        <w:jc w:val="both"/>
      </w:pPr>
      <w:r>
        <w:rPr/>
        <w:t>Giới như thế nào, này Ananda, Puràna được thành tựu, giới ấy Isidatta chưa thành tựu. Do vậy, ở đây, Puràna có sanh thú khác với sanh thú của Isidatta. Tuệ như thế nào, này Ananda, Isidatta được thành</w:t>
      </w:r>
      <w:r>
        <w:rPr>
          <w:spacing w:val="80"/>
        </w:rPr>
        <w:t> </w:t>
      </w:r>
      <w:r>
        <w:rPr/>
        <w:t>tựu, tuệ ấy Puràna chưa thành tựu. Do vậy, ở đây, Isidatta có sanh thú khác với sanh thú của Puràna.</w:t>
      </w:r>
      <w:r>
        <w:rPr>
          <w:spacing w:val="40"/>
        </w:rPr>
        <w:t> </w:t>
      </w:r>
      <w:r>
        <w:rPr/>
        <w:t>Như vậy, này Ananda, cả hai người này đều có thể thiếu sót một chi phần.</w:t>
      </w:r>
    </w:p>
    <w:p>
      <w:pPr>
        <w:pStyle w:val="BodyText"/>
        <w:spacing w:before="20"/>
      </w:pPr>
    </w:p>
    <w:p>
      <w:pPr>
        <w:pStyle w:val="ListParagraph"/>
        <w:numPr>
          <w:ilvl w:val="0"/>
          <w:numId w:val="125"/>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(76)</w:t>
      </w:r>
      <w:r>
        <w:rPr>
          <w:rFonts w:ascii="Verdana" w:hAnsi="Verdana"/>
          <w:b/>
          <w:color w:val="008AF0"/>
          <w:spacing w:val="3"/>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Thể</w:t>
      </w:r>
      <w:r>
        <w:rPr>
          <w:rFonts w:ascii="Verdana" w:hAnsi="Verdana"/>
          <w:b/>
          <w:color w:val="008AF0"/>
          <w:spacing w:val="1"/>
          <w:sz w:val="19"/>
        </w:rPr>
        <w:t> </w:t>
      </w:r>
      <w:r>
        <w:rPr>
          <w:rFonts w:ascii="Verdana" w:hAnsi="Verdana"/>
          <w:b/>
          <w:color w:val="008AF0"/>
          <w:sz w:val="19"/>
        </w:rPr>
        <w:t>Tăng</w:t>
      </w:r>
      <w:r>
        <w:rPr>
          <w:rFonts w:ascii="Verdana" w:hAnsi="Verdana"/>
          <w:b/>
          <w:color w:val="008AF0"/>
          <w:spacing w:val="-1"/>
          <w:sz w:val="19"/>
        </w:rPr>
        <w:t> </w:t>
      </w:r>
      <w:r>
        <w:rPr>
          <w:rFonts w:ascii="Verdana" w:hAnsi="Verdana"/>
          <w:b/>
          <w:color w:val="008AF0"/>
          <w:spacing w:val="-2"/>
          <w:sz w:val="19"/>
        </w:rPr>
        <w:t>Trưởng</w:t>
      </w:r>
    </w:p>
    <w:p>
      <w:pPr>
        <w:pStyle w:val="BodyText"/>
        <w:spacing w:before="49"/>
        <w:rPr>
          <w:rFonts w:ascii="Verdana"/>
          <w:b/>
          <w:sz w:val="19"/>
        </w:rPr>
      </w:pPr>
    </w:p>
    <w:p>
      <w:pPr>
        <w:pStyle w:val="ListParagraph"/>
        <w:numPr>
          <w:ilvl w:val="1"/>
          <w:numId w:val="125"/>
        </w:numPr>
        <w:tabs>
          <w:tab w:pos="611" w:val="left" w:leader="none"/>
        </w:tabs>
        <w:spacing w:line="230" w:lineRule="auto" w:before="1" w:after="0"/>
        <w:ind w:left="360" w:right="353" w:firstLine="0"/>
        <w:jc w:val="both"/>
        <w:rPr>
          <w:sz w:val="24"/>
        </w:rPr>
      </w:pPr>
      <w:r>
        <w:rPr>
          <w:sz w:val="24"/>
        </w:rPr>
        <w:t>- Này các Tỷ-kheo, nếu ba pháp không có mặt ở đời, thời Như Lai, bậc A-la-hán, Chánh Ðẳng Giác không xuất hiện ở đời và Pháp, Luật được Như Lai thuyết giảng không được nêu rõ ở đời. Thế nào là</w:t>
      </w:r>
      <w:r>
        <w:rPr>
          <w:spacing w:val="40"/>
          <w:sz w:val="24"/>
        </w:rPr>
        <w:t> </w:t>
      </w:r>
      <w:r>
        <w:rPr>
          <w:spacing w:val="-4"/>
          <w:sz w:val="24"/>
        </w:rPr>
        <w:t>ba?</w:t>
      </w:r>
    </w:p>
    <w:p>
      <w:pPr>
        <w:pStyle w:val="BodyText"/>
        <w:spacing w:before="9"/>
      </w:pPr>
    </w:p>
    <w:p>
      <w:pPr>
        <w:pStyle w:val="ListParagraph"/>
        <w:numPr>
          <w:ilvl w:val="1"/>
          <w:numId w:val="125"/>
        </w:numPr>
        <w:tabs>
          <w:tab w:pos="609" w:val="left" w:leader="none"/>
        </w:tabs>
        <w:spacing w:line="230" w:lineRule="auto" w:before="0" w:after="0"/>
        <w:ind w:left="360" w:right="352" w:firstLine="0"/>
        <w:jc w:val="both"/>
        <w:rPr>
          <w:sz w:val="24"/>
        </w:rPr>
      </w:pPr>
      <w:r>
        <w:rPr>
          <w:sz w:val="24"/>
        </w:rPr>
        <w:t>Sanh, già và chết. Này các Tỷ-kheo, nếu ba pháp này không hiện hữu ở đời, thời Như Lai, bậc A-la- hán, Chánh Ðẳng Giác không xuất hiện ở đời, và Pháp, Luật do Như Lai thuyết giảng không được nêu</w:t>
      </w:r>
      <w:r>
        <w:rPr>
          <w:spacing w:val="80"/>
          <w:sz w:val="24"/>
        </w:rPr>
        <w:t> </w:t>
      </w:r>
      <w:r>
        <w:rPr>
          <w:sz w:val="24"/>
        </w:rPr>
        <w:t>rõ ở đời. Vì rằng, này các Tỷ-kheo, ba pháp này có mặt ở đời, do vậy Như Lai, bậc A-la-hán, Chánh Ðẳng Giác xuất hiện ở đời, do vậy, Pháp, Luật do Như Lai thuyết giảng được nêu rõ ở đời.</w:t>
      </w:r>
    </w:p>
    <w:p>
      <w:pPr>
        <w:pStyle w:val="BodyText"/>
        <w:spacing w:before="8"/>
      </w:pPr>
    </w:p>
    <w:p>
      <w:pPr>
        <w:pStyle w:val="ListParagraph"/>
        <w:numPr>
          <w:ilvl w:val="1"/>
          <w:numId w:val="125"/>
        </w:numPr>
        <w:tabs>
          <w:tab w:pos="613" w:val="left" w:leader="none"/>
        </w:tabs>
        <w:spacing w:line="232" w:lineRule="auto" w:before="0" w:after="0"/>
        <w:ind w:left="360" w:right="355" w:firstLine="0"/>
        <w:jc w:val="both"/>
        <w:rPr>
          <w:sz w:val="24"/>
        </w:rPr>
      </w:pPr>
      <w:r>
        <w:rPr>
          <w:sz w:val="24"/>
        </w:rPr>
        <w:t>Này các Tỷ-kheo, không đoạn tận ba pháp thời không có thể đoạn tận sanh, thời không có thể đoạn</w:t>
      </w:r>
      <w:r>
        <w:rPr>
          <w:spacing w:val="40"/>
          <w:sz w:val="24"/>
        </w:rPr>
        <w:t> </w:t>
      </w:r>
      <w:r>
        <w:rPr>
          <w:sz w:val="24"/>
        </w:rPr>
        <w:t>tận già, thời không có thể đoạn tận chết. Thế nào là ba?</w:t>
      </w:r>
    </w:p>
    <w:p>
      <w:pPr>
        <w:pStyle w:val="BodyText"/>
        <w:spacing w:before="5"/>
      </w:pPr>
    </w:p>
    <w:p>
      <w:pPr>
        <w:pStyle w:val="ListParagraph"/>
        <w:numPr>
          <w:ilvl w:val="1"/>
          <w:numId w:val="125"/>
        </w:numPr>
        <w:tabs>
          <w:tab w:pos="601" w:val="left" w:leader="none"/>
        </w:tabs>
        <w:spacing w:line="232" w:lineRule="auto" w:before="0" w:after="0"/>
        <w:ind w:left="360" w:right="356" w:firstLine="0"/>
        <w:jc w:val="both"/>
        <w:rPr>
          <w:sz w:val="24"/>
        </w:rPr>
      </w:pPr>
      <w:r>
        <w:rPr>
          <w:sz w:val="24"/>
        </w:rPr>
        <w:t>Không</w:t>
      </w:r>
      <w:r>
        <w:rPr>
          <w:spacing w:val="-1"/>
          <w:sz w:val="24"/>
        </w:rPr>
        <w:t> </w:t>
      </w:r>
      <w:r>
        <w:rPr>
          <w:sz w:val="24"/>
        </w:rPr>
        <w:t>đoạn tận tham, không đoạn tận sân, không đoạn tận si. Do không đoạn tận ba pháp này, không có thể đoạn tận sanh, không có thể đoạn tận già, không có thể đoạn tận chết.</w:t>
      </w:r>
    </w:p>
    <w:p>
      <w:pPr>
        <w:pStyle w:val="BodyText"/>
        <w:spacing w:before="4"/>
      </w:pPr>
    </w:p>
    <w:p>
      <w:pPr>
        <w:pStyle w:val="ListParagraph"/>
        <w:numPr>
          <w:ilvl w:val="1"/>
          <w:numId w:val="125"/>
        </w:numPr>
        <w:tabs>
          <w:tab w:pos="599" w:val="left" w:leader="none"/>
        </w:tabs>
        <w:spacing w:line="232" w:lineRule="auto" w:before="0" w:after="0"/>
        <w:ind w:left="360" w:right="354" w:firstLine="0"/>
        <w:jc w:val="both"/>
        <w:rPr>
          <w:sz w:val="24"/>
        </w:rPr>
      </w:pPr>
      <w:r>
        <w:rPr>
          <w:sz w:val="24"/>
        </w:rPr>
        <w:t>Này</w:t>
      </w:r>
      <w:r>
        <w:rPr>
          <w:spacing w:val="-7"/>
          <w:sz w:val="24"/>
        </w:rPr>
        <w:t> </w:t>
      </w:r>
      <w:r>
        <w:rPr>
          <w:sz w:val="24"/>
        </w:rPr>
        <w:t>các</w:t>
      </w:r>
      <w:r>
        <w:rPr>
          <w:spacing w:val="-1"/>
          <w:sz w:val="24"/>
        </w:rPr>
        <w:t> </w:t>
      </w:r>
      <w:r>
        <w:rPr>
          <w:sz w:val="24"/>
        </w:rPr>
        <w:t>Tỷ-kheo, do không</w:t>
      </w:r>
      <w:r>
        <w:rPr>
          <w:spacing w:val="-2"/>
          <w:sz w:val="24"/>
        </w:rPr>
        <w:t> </w:t>
      </w:r>
      <w:r>
        <w:rPr>
          <w:sz w:val="24"/>
        </w:rPr>
        <w:t>đoạn</w:t>
      </w:r>
      <w:r>
        <w:rPr>
          <w:spacing w:val="-2"/>
          <w:sz w:val="24"/>
        </w:rPr>
        <w:t> </w:t>
      </w:r>
      <w:r>
        <w:rPr>
          <w:sz w:val="24"/>
        </w:rPr>
        <w:t>tận</w:t>
      </w:r>
      <w:r>
        <w:rPr>
          <w:spacing w:val="-2"/>
          <w:sz w:val="24"/>
        </w:rPr>
        <w:t> </w:t>
      </w:r>
      <w:r>
        <w:rPr>
          <w:sz w:val="24"/>
        </w:rPr>
        <w:t>ba</w:t>
      </w:r>
      <w:r>
        <w:rPr>
          <w:spacing w:val="-1"/>
          <w:sz w:val="24"/>
        </w:rPr>
        <w:t> </w:t>
      </w:r>
      <w:r>
        <w:rPr>
          <w:sz w:val="24"/>
        </w:rPr>
        <w:t>pháp,</w:t>
      </w:r>
      <w:r>
        <w:rPr>
          <w:spacing w:val="-2"/>
          <w:sz w:val="24"/>
        </w:rPr>
        <w:t> </w:t>
      </w:r>
      <w:r>
        <w:rPr>
          <w:sz w:val="24"/>
        </w:rPr>
        <w:t>thời không</w:t>
      </w:r>
      <w:r>
        <w:rPr>
          <w:spacing w:val="-2"/>
          <w:sz w:val="24"/>
        </w:rPr>
        <w:t> </w:t>
      </w:r>
      <w:r>
        <w:rPr>
          <w:sz w:val="24"/>
        </w:rPr>
        <w:t>có</w:t>
      </w:r>
      <w:r>
        <w:rPr>
          <w:spacing w:val="-2"/>
          <w:sz w:val="24"/>
        </w:rPr>
        <w:t> </w:t>
      </w:r>
      <w:r>
        <w:rPr>
          <w:sz w:val="24"/>
        </w:rPr>
        <w:t>thể</w:t>
      </w:r>
      <w:r>
        <w:rPr>
          <w:spacing w:val="-3"/>
          <w:sz w:val="24"/>
        </w:rPr>
        <w:t> </w:t>
      </w:r>
      <w:r>
        <w:rPr>
          <w:sz w:val="24"/>
        </w:rPr>
        <w:t>đoạn tận</w:t>
      </w:r>
      <w:r>
        <w:rPr>
          <w:spacing w:val="-2"/>
          <w:sz w:val="24"/>
        </w:rPr>
        <w:t> </w:t>
      </w:r>
      <w:r>
        <w:rPr>
          <w:sz w:val="24"/>
        </w:rPr>
        <w:t>tham,</w:t>
      </w:r>
      <w:r>
        <w:rPr>
          <w:spacing w:val="-2"/>
          <w:sz w:val="24"/>
        </w:rPr>
        <w:t> </w:t>
      </w:r>
      <w:r>
        <w:rPr>
          <w:sz w:val="24"/>
        </w:rPr>
        <w:t>không</w:t>
      </w:r>
      <w:r>
        <w:rPr>
          <w:spacing w:val="-3"/>
          <w:sz w:val="24"/>
        </w:rPr>
        <w:t> </w:t>
      </w:r>
      <w:r>
        <w:rPr>
          <w:sz w:val="24"/>
        </w:rPr>
        <w:t>có thể</w:t>
      </w:r>
      <w:r>
        <w:rPr>
          <w:spacing w:val="-3"/>
          <w:sz w:val="24"/>
        </w:rPr>
        <w:t> </w:t>
      </w:r>
      <w:r>
        <w:rPr>
          <w:sz w:val="24"/>
        </w:rPr>
        <w:t>đoạn tận sân, không có thể đoạn tận si. Thế nào là ba?</w:t>
      </w:r>
    </w:p>
    <w:p>
      <w:pPr>
        <w:pStyle w:val="BodyText"/>
        <w:spacing w:before="7"/>
      </w:pPr>
    </w:p>
    <w:p>
      <w:pPr>
        <w:pStyle w:val="ListParagraph"/>
        <w:numPr>
          <w:ilvl w:val="1"/>
          <w:numId w:val="125"/>
        </w:numPr>
        <w:tabs>
          <w:tab w:pos="606" w:val="left" w:leader="none"/>
        </w:tabs>
        <w:spacing w:line="230" w:lineRule="auto" w:before="0" w:after="0"/>
        <w:ind w:left="360" w:right="354" w:firstLine="0"/>
        <w:jc w:val="both"/>
        <w:rPr>
          <w:sz w:val="24"/>
        </w:rPr>
      </w:pPr>
      <w:r>
        <w:rPr>
          <w:sz w:val="24"/>
        </w:rPr>
        <w:t>Không đoạn tận thân kiến, không đoạn tận nghi, không đoạn tận giới cấm thủ. Do không đoạn tận ba pháp này, này các Tỷ-kheo, không có thể đoạn tận tham, không có thể đoạn tận sân, không có thể đoạn tận si.</w:t>
      </w:r>
    </w:p>
    <w:p>
      <w:pPr>
        <w:pStyle w:val="BodyText"/>
        <w:spacing w:before="9"/>
      </w:pPr>
    </w:p>
    <w:p>
      <w:pPr>
        <w:pStyle w:val="ListParagraph"/>
        <w:numPr>
          <w:ilvl w:val="1"/>
          <w:numId w:val="125"/>
        </w:numPr>
        <w:tabs>
          <w:tab w:pos="599" w:val="left" w:leader="none"/>
        </w:tabs>
        <w:spacing w:line="230" w:lineRule="auto" w:before="0" w:after="0"/>
        <w:ind w:left="360" w:right="352" w:firstLine="0"/>
        <w:jc w:val="both"/>
        <w:rPr>
          <w:sz w:val="24"/>
        </w:rPr>
      </w:pPr>
      <w:r>
        <w:rPr>
          <w:sz w:val="24"/>
        </w:rPr>
        <w:t>Này</w:t>
      </w:r>
      <w:r>
        <w:rPr>
          <w:spacing w:val="-4"/>
          <w:sz w:val="24"/>
        </w:rPr>
        <w:t> </w:t>
      </w:r>
      <w:r>
        <w:rPr>
          <w:sz w:val="24"/>
        </w:rPr>
        <w:t>các Tỷ-kheo, do không</w:t>
      </w:r>
      <w:r>
        <w:rPr>
          <w:spacing w:val="-2"/>
          <w:sz w:val="24"/>
        </w:rPr>
        <w:t> </w:t>
      </w:r>
      <w:r>
        <w:rPr>
          <w:sz w:val="24"/>
        </w:rPr>
        <w:t>đoạn tận ba</w:t>
      </w:r>
      <w:r>
        <w:rPr>
          <w:spacing w:val="-1"/>
          <w:sz w:val="24"/>
        </w:rPr>
        <w:t> </w:t>
      </w:r>
      <w:r>
        <w:rPr>
          <w:sz w:val="24"/>
        </w:rPr>
        <w:t>pháp, không</w:t>
      </w:r>
      <w:r>
        <w:rPr>
          <w:spacing w:val="-2"/>
          <w:sz w:val="24"/>
        </w:rPr>
        <w:t> </w:t>
      </w:r>
      <w:r>
        <w:rPr>
          <w:sz w:val="24"/>
        </w:rPr>
        <w:t>có thể đoạn tận thân kiến, không có thể đoạn tận nghi, không có thể đoạn tận giới cấm thủ. Thế nào là ba?</w:t>
      </w:r>
    </w:p>
    <w:p>
      <w:pPr>
        <w:pStyle w:val="BodyText"/>
        <w:spacing w:before="10"/>
      </w:pPr>
    </w:p>
    <w:p>
      <w:pPr>
        <w:pStyle w:val="ListParagraph"/>
        <w:numPr>
          <w:ilvl w:val="1"/>
          <w:numId w:val="125"/>
        </w:numPr>
        <w:tabs>
          <w:tab w:pos="621" w:val="left" w:leader="none"/>
        </w:tabs>
        <w:spacing w:line="230" w:lineRule="auto" w:before="1" w:after="0"/>
        <w:ind w:left="360" w:right="354" w:firstLine="0"/>
        <w:jc w:val="both"/>
        <w:rPr>
          <w:sz w:val="24"/>
        </w:rPr>
      </w:pPr>
      <w:r>
        <w:rPr>
          <w:sz w:val="24"/>
        </w:rPr>
        <w:t>Không đoạn tận phi như lý tác ý, không đoạn tận tu tập tà đạo, không đoạn tận tánh thụ động. Do không đoạn tận ba pháp này, này các Tỷ-kheo, không có thể đoạn tận thân kiến, không có thể đoạn tận nghi, không có thể đọan tận giới cấm thủ.</w:t>
      </w:r>
    </w:p>
    <w:p>
      <w:pPr>
        <w:pStyle w:val="BodyText"/>
        <w:spacing w:before="6"/>
      </w:pPr>
    </w:p>
    <w:p>
      <w:pPr>
        <w:pStyle w:val="ListParagraph"/>
        <w:numPr>
          <w:ilvl w:val="1"/>
          <w:numId w:val="125"/>
        </w:numPr>
        <w:tabs>
          <w:tab w:pos="611" w:val="left" w:leader="none"/>
        </w:tabs>
        <w:spacing w:line="232" w:lineRule="auto" w:before="1" w:after="0"/>
        <w:ind w:left="360" w:right="354" w:firstLine="0"/>
        <w:jc w:val="both"/>
        <w:rPr>
          <w:sz w:val="24"/>
        </w:rPr>
      </w:pPr>
      <w:r>
        <w:rPr>
          <w:sz w:val="24"/>
        </w:rPr>
        <w:t>Này các Tỷ-kheo, do không đoạn tận ba pháp, không có thể đoạn tận phi như lý tác ý, không có thể đoạn tận đoạn tu tập tà đạo, không có thể đoạn tận tánh thụ động. Thế nào là ba?</w:t>
      </w:r>
    </w:p>
    <w:p>
      <w:pPr>
        <w:pStyle w:val="BodyText"/>
        <w:spacing w:before="6"/>
      </w:pPr>
    </w:p>
    <w:p>
      <w:pPr>
        <w:pStyle w:val="ListParagraph"/>
        <w:numPr>
          <w:ilvl w:val="1"/>
          <w:numId w:val="125"/>
        </w:numPr>
        <w:tabs>
          <w:tab w:pos="745" w:val="left" w:leader="none"/>
        </w:tabs>
        <w:spacing w:line="230" w:lineRule="auto" w:before="0" w:after="0"/>
        <w:ind w:left="360" w:right="355" w:firstLine="0"/>
        <w:jc w:val="both"/>
        <w:rPr>
          <w:sz w:val="24"/>
        </w:rPr>
      </w:pPr>
      <w:r>
        <w:rPr>
          <w:sz w:val="24"/>
        </w:rPr>
        <w:t>Không đoạn tận vọng niệm, không đoạn tận không tỉnh giác, không đoạn tận tâm loạn động. Do không đoạn tận ba pháp này, này các Tỷ-kheo, không có thể đoạn tận phi như lý tác ý, không có thể</w:t>
      </w:r>
      <w:r>
        <w:rPr>
          <w:spacing w:val="40"/>
          <w:sz w:val="24"/>
        </w:rPr>
        <w:t> </w:t>
      </w:r>
      <w:r>
        <w:rPr>
          <w:sz w:val="24"/>
        </w:rPr>
        <w:t>đoạn tận tu tập tà đạo, không có thể đoạn tận tánh thụ động.</w:t>
      </w:r>
    </w:p>
    <w:p>
      <w:pPr>
        <w:pStyle w:val="BodyText"/>
        <w:spacing w:before="12"/>
      </w:pPr>
    </w:p>
    <w:p>
      <w:pPr>
        <w:pStyle w:val="ListParagraph"/>
        <w:numPr>
          <w:ilvl w:val="1"/>
          <w:numId w:val="125"/>
        </w:numPr>
        <w:tabs>
          <w:tab w:pos="723" w:val="left" w:leader="none"/>
        </w:tabs>
        <w:spacing w:line="230" w:lineRule="auto" w:before="0" w:after="0"/>
        <w:ind w:left="360" w:right="352" w:firstLine="0"/>
        <w:jc w:val="both"/>
        <w:rPr>
          <w:sz w:val="24"/>
        </w:rPr>
      </w:pPr>
      <w:r>
        <w:rPr>
          <w:sz w:val="24"/>
        </w:rPr>
        <w:t>Này các Tỷ-kheo, do không đoạn tận ba pháp, không có thể đoạn tận vọng niệm, không có thể đoạn không tỉnh giác, không có thể đoạn tận tâm loạn động. Thế nào là ba?</w:t>
      </w:r>
    </w:p>
    <w:p>
      <w:pPr>
        <w:pStyle w:val="BodyText"/>
        <w:spacing w:before="8"/>
      </w:pPr>
    </w:p>
    <w:p>
      <w:pPr>
        <w:pStyle w:val="ListParagraph"/>
        <w:numPr>
          <w:ilvl w:val="1"/>
          <w:numId w:val="125"/>
        </w:numPr>
        <w:tabs>
          <w:tab w:pos="752" w:val="left" w:leader="none"/>
        </w:tabs>
        <w:spacing w:line="230" w:lineRule="auto" w:before="0" w:after="0"/>
        <w:ind w:left="360" w:right="352" w:firstLine="0"/>
        <w:jc w:val="both"/>
        <w:rPr>
          <w:sz w:val="24"/>
        </w:rPr>
      </w:pPr>
      <w:r>
        <w:rPr>
          <w:sz w:val="24"/>
        </w:rPr>
        <w:t>Không đoạn tận không muốn yết kiến các bậc Thánh, không đoạn tận không muốn nghe Thánh</w:t>
      </w:r>
      <w:r>
        <w:rPr>
          <w:spacing w:val="40"/>
          <w:sz w:val="24"/>
        </w:rPr>
        <w:t> </w:t>
      </w:r>
      <w:r>
        <w:rPr>
          <w:sz w:val="24"/>
        </w:rPr>
        <w:t>pháp, không đoạn tận bới lông tìm vết. Do không đoạn tận ba pháp này, này các Tỷ-kheo, không có thể đoạn tận vọng niệm, không có thể đoạn tận không tỉnh giác, không có thể đoạn tận tâm loạn động.</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25"/>
        </w:numPr>
        <w:tabs>
          <w:tab w:pos="731" w:val="left" w:leader="none"/>
        </w:tabs>
        <w:spacing w:line="230" w:lineRule="auto" w:before="91" w:after="0"/>
        <w:ind w:left="360" w:right="354" w:firstLine="0"/>
        <w:jc w:val="both"/>
        <w:rPr>
          <w:sz w:val="24"/>
        </w:rPr>
      </w:pPr>
      <w:r>
        <w:rPr>
          <w:sz w:val="24"/>
        </w:rPr>
        <w:t>Này các Tỷ-kheo, do không đoạn tận ba pháp, không có thể đoạn tận không muốn yết kiến các bậc Thánh, không có thể đoạn tận không muốn nghe Thánh pháp, không có thể đoạn tận bới lông tìm vết. Thế nào là ba?</w:t>
      </w:r>
    </w:p>
    <w:p>
      <w:pPr>
        <w:pStyle w:val="BodyText"/>
        <w:spacing w:before="11"/>
      </w:pPr>
    </w:p>
    <w:p>
      <w:pPr>
        <w:pStyle w:val="ListParagraph"/>
        <w:numPr>
          <w:ilvl w:val="1"/>
          <w:numId w:val="125"/>
        </w:numPr>
        <w:tabs>
          <w:tab w:pos="735" w:val="left" w:leader="none"/>
        </w:tabs>
        <w:spacing w:line="230" w:lineRule="auto" w:before="0" w:after="0"/>
        <w:ind w:left="360" w:right="351" w:firstLine="0"/>
        <w:jc w:val="both"/>
        <w:rPr>
          <w:sz w:val="24"/>
        </w:rPr>
      </w:pPr>
      <w:r>
        <w:rPr>
          <w:sz w:val="24"/>
        </w:rPr>
        <w:t>Không đoạn tận trạo cử, không tận không chế ngự, không đoạn tận ác giới. Do không đoạn tận ba pháp này, này các Tỷ-kheo, không có thể đoạn tận không muốn yết kiến các bậc Thánh, không có thể đoạn tận không muốn nghe Thánh pháp, không có thể đoạn tận tâm bới lông tìm vết.</w:t>
      </w:r>
    </w:p>
    <w:p>
      <w:pPr>
        <w:pStyle w:val="BodyText"/>
        <w:spacing w:before="7"/>
      </w:pPr>
    </w:p>
    <w:p>
      <w:pPr>
        <w:pStyle w:val="ListParagraph"/>
        <w:numPr>
          <w:ilvl w:val="1"/>
          <w:numId w:val="125"/>
        </w:numPr>
        <w:tabs>
          <w:tab w:pos="721" w:val="left" w:leader="none"/>
        </w:tabs>
        <w:spacing w:line="232" w:lineRule="auto" w:before="0" w:after="0"/>
        <w:ind w:left="360" w:right="352" w:firstLine="0"/>
        <w:jc w:val="both"/>
        <w:rPr>
          <w:sz w:val="24"/>
        </w:rPr>
      </w:pPr>
      <w:r>
        <w:rPr>
          <w:sz w:val="24"/>
        </w:rPr>
        <w:t>Này các Tỷ-kheo, do không đoạn tận ba pháp, không có thể đoạn tận trạo cử, không có thể đoạn tận không chế ngự, không có thể đoạn tận ác giới. Thế nào là ba?</w:t>
      </w:r>
    </w:p>
    <w:p>
      <w:pPr>
        <w:pStyle w:val="BodyText"/>
        <w:spacing w:before="7"/>
      </w:pPr>
    </w:p>
    <w:p>
      <w:pPr>
        <w:pStyle w:val="ListParagraph"/>
        <w:numPr>
          <w:ilvl w:val="1"/>
          <w:numId w:val="125"/>
        </w:numPr>
        <w:tabs>
          <w:tab w:pos="726" w:val="left" w:leader="none"/>
        </w:tabs>
        <w:spacing w:line="230" w:lineRule="auto" w:before="0" w:after="0"/>
        <w:ind w:left="360" w:right="355" w:firstLine="0"/>
        <w:jc w:val="both"/>
        <w:rPr>
          <w:sz w:val="24"/>
        </w:rPr>
      </w:pPr>
      <w:r>
        <w:rPr>
          <w:sz w:val="24"/>
        </w:rPr>
        <w:t>Không đoạn tận không có lòng tin, không đoạn tận xan tham, không đoạn tận biếng nhác, do không đoạn tận ba pháp này, này cá Tỷ-kheo, không có thể đoạn tận trạo cử, không có thể đoạn tận không chế ngự, không có thể đoạn tận ác giới.</w:t>
      </w:r>
    </w:p>
    <w:p>
      <w:pPr>
        <w:pStyle w:val="BodyText"/>
        <w:spacing w:before="9"/>
      </w:pPr>
    </w:p>
    <w:p>
      <w:pPr>
        <w:pStyle w:val="ListParagraph"/>
        <w:numPr>
          <w:ilvl w:val="1"/>
          <w:numId w:val="125"/>
        </w:numPr>
        <w:tabs>
          <w:tab w:pos="716" w:val="left" w:leader="none"/>
        </w:tabs>
        <w:spacing w:line="232" w:lineRule="auto" w:before="1" w:after="0"/>
        <w:ind w:left="360" w:right="354" w:firstLine="0"/>
        <w:jc w:val="both"/>
        <w:rPr>
          <w:sz w:val="24"/>
        </w:rPr>
      </w:pPr>
      <w:r>
        <w:rPr>
          <w:sz w:val="24"/>
        </w:rPr>
        <w:t>Này</w:t>
      </w:r>
      <w:r>
        <w:rPr>
          <w:spacing w:val="-6"/>
          <w:sz w:val="24"/>
        </w:rPr>
        <w:t> </w:t>
      </w:r>
      <w:r>
        <w:rPr>
          <w:sz w:val="24"/>
        </w:rPr>
        <w:t>các</w:t>
      </w:r>
      <w:r>
        <w:rPr>
          <w:spacing w:val="-2"/>
          <w:sz w:val="24"/>
        </w:rPr>
        <w:t> </w:t>
      </w:r>
      <w:r>
        <w:rPr>
          <w:sz w:val="24"/>
        </w:rPr>
        <w:t>Tỷ-kheo,</w:t>
      </w:r>
      <w:r>
        <w:rPr>
          <w:spacing w:val="-1"/>
          <w:sz w:val="24"/>
        </w:rPr>
        <w:t> </w:t>
      </w:r>
      <w:r>
        <w:rPr>
          <w:sz w:val="24"/>
        </w:rPr>
        <w:t>do không</w:t>
      </w:r>
      <w:r>
        <w:rPr>
          <w:spacing w:val="-4"/>
          <w:sz w:val="24"/>
        </w:rPr>
        <w:t> </w:t>
      </w:r>
      <w:r>
        <w:rPr>
          <w:sz w:val="24"/>
        </w:rPr>
        <w:t>đoạn</w:t>
      </w:r>
      <w:r>
        <w:rPr>
          <w:spacing w:val="-1"/>
          <w:sz w:val="24"/>
        </w:rPr>
        <w:t> </w:t>
      </w:r>
      <w:r>
        <w:rPr>
          <w:sz w:val="24"/>
        </w:rPr>
        <w:t>tận</w:t>
      </w:r>
      <w:r>
        <w:rPr>
          <w:spacing w:val="-1"/>
          <w:sz w:val="24"/>
        </w:rPr>
        <w:t> </w:t>
      </w:r>
      <w:r>
        <w:rPr>
          <w:sz w:val="24"/>
        </w:rPr>
        <w:t>ba</w:t>
      </w:r>
      <w:r>
        <w:rPr>
          <w:spacing w:val="-2"/>
          <w:sz w:val="24"/>
        </w:rPr>
        <w:t> </w:t>
      </w:r>
      <w:r>
        <w:rPr>
          <w:sz w:val="24"/>
        </w:rPr>
        <w:t>pháp,</w:t>
      </w:r>
      <w:r>
        <w:rPr>
          <w:spacing w:val="-1"/>
          <w:sz w:val="24"/>
        </w:rPr>
        <w:t> </w:t>
      </w:r>
      <w:r>
        <w:rPr>
          <w:sz w:val="24"/>
        </w:rPr>
        <w:t>không</w:t>
      </w:r>
      <w:r>
        <w:rPr>
          <w:spacing w:val="-1"/>
          <w:sz w:val="24"/>
        </w:rPr>
        <w:t> </w:t>
      </w:r>
      <w:r>
        <w:rPr>
          <w:sz w:val="24"/>
        </w:rPr>
        <w:t>có</w:t>
      </w:r>
      <w:r>
        <w:rPr>
          <w:spacing w:val="-1"/>
          <w:sz w:val="24"/>
        </w:rPr>
        <w:t> </w:t>
      </w:r>
      <w:r>
        <w:rPr>
          <w:sz w:val="24"/>
        </w:rPr>
        <w:t>thể</w:t>
      </w:r>
      <w:r>
        <w:rPr>
          <w:spacing w:val="-2"/>
          <w:sz w:val="24"/>
        </w:rPr>
        <w:t> </w:t>
      </w:r>
      <w:r>
        <w:rPr>
          <w:sz w:val="24"/>
        </w:rPr>
        <w:t>đoạn</w:t>
      </w:r>
      <w:r>
        <w:rPr>
          <w:spacing w:val="-1"/>
          <w:sz w:val="24"/>
        </w:rPr>
        <w:t> </w:t>
      </w:r>
      <w:r>
        <w:rPr>
          <w:sz w:val="24"/>
        </w:rPr>
        <w:t>tận không có</w:t>
      </w:r>
      <w:r>
        <w:rPr>
          <w:spacing w:val="-1"/>
          <w:sz w:val="24"/>
        </w:rPr>
        <w:t> </w:t>
      </w:r>
      <w:r>
        <w:rPr>
          <w:sz w:val="24"/>
        </w:rPr>
        <w:t>lòng</w:t>
      </w:r>
      <w:r>
        <w:rPr>
          <w:spacing w:val="-3"/>
          <w:sz w:val="24"/>
        </w:rPr>
        <w:t> </w:t>
      </w:r>
      <w:r>
        <w:rPr>
          <w:sz w:val="24"/>
        </w:rPr>
        <w:t>tin, không có</w:t>
      </w:r>
      <w:r>
        <w:rPr>
          <w:spacing w:val="-1"/>
          <w:sz w:val="24"/>
        </w:rPr>
        <w:t> </w:t>
      </w:r>
      <w:r>
        <w:rPr>
          <w:sz w:val="24"/>
        </w:rPr>
        <w:t>thể đoạn tận xan tham, không có thể đoạn tận biếng nhác. Thế nào là ba?</w:t>
      </w:r>
    </w:p>
    <w:p>
      <w:pPr>
        <w:pStyle w:val="BodyText"/>
        <w:spacing w:before="4"/>
      </w:pPr>
    </w:p>
    <w:p>
      <w:pPr>
        <w:pStyle w:val="ListParagraph"/>
        <w:numPr>
          <w:ilvl w:val="1"/>
          <w:numId w:val="125"/>
        </w:numPr>
        <w:tabs>
          <w:tab w:pos="728" w:val="left" w:leader="none"/>
        </w:tabs>
        <w:spacing w:line="230" w:lineRule="auto" w:before="0" w:after="0"/>
        <w:ind w:left="360" w:right="354" w:firstLine="0"/>
        <w:jc w:val="both"/>
        <w:rPr>
          <w:sz w:val="24"/>
        </w:rPr>
      </w:pPr>
      <w:r>
        <w:rPr>
          <w:sz w:val="24"/>
        </w:rPr>
        <w:t>Không đoạn tận không cung kính, không đoạn tận khó nói, không đoạn tận ác bằng hữu. Do không đoạn tận ba pháp này, này các Tỷ-kheo, không có thể đoạn tận không có lòng tin, không có thể đoạn tận xan tham, không có thể đoạn tận biếng nhác.</w:t>
      </w:r>
    </w:p>
    <w:p>
      <w:pPr>
        <w:pStyle w:val="BodyText"/>
        <w:spacing w:before="9"/>
      </w:pPr>
    </w:p>
    <w:p>
      <w:pPr>
        <w:pStyle w:val="ListParagraph"/>
        <w:numPr>
          <w:ilvl w:val="1"/>
          <w:numId w:val="125"/>
        </w:numPr>
        <w:tabs>
          <w:tab w:pos="723" w:val="left" w:leader="none"/>
        </w:tabs>
        <w:spacing w:line="232" w:lineRule="auto" w:before="1" w:after="0"/>
        <w:ind w:left="360" w:right="354" w:firstLine="0"/>
        <w:jc w:val="both"/>
        <w:rPr>
          <w:sz w:val="24"/>
        </w:rPr>
      </w:pPr>
      <w:r>
        <w:rPr>
          <w:sz w:val="24"/>
        </w:rPr>
        <w:t>Này</w:t>
      </w:r>
      <w:r>
        <w:rPr>
          <w:spacing w:val="-2"/>
          <w:sz w:val="24"/>
        </w:rPr>
        <w:t> </w:t>
      </w:r>
      <w:r>
        <w:rPr>
          <w:sz w:val="24"/>
        </w:rPr>
        <w:t>các Tỷ-kheo, do không đoạn tận ba pháp, không có thể đoạn tận không cung kính, không có thể đoạn tận khó nói, không có thể đoạn tận ác bằng hữu. Thế nào là ba?</w:t>
      </w:r>
    </w:p>
    <w:p>
      <w:pPr>
        <w:pStyle w:val="BodyText"/>
        <w:spacing w:before="4"/>
      </w:pPr>
    </w:p>
    <w:p>
      <w:pPr>
        <w:pStyle w:val="ListParagraph"/>
        <w:numPr>
          <w:ilvl w:val="1"/>
          <w:numId w:val="125"/>
        </w:numPr>
        <w:tabs>
          <w:tab w:pos="726" w:val="left" w:leader="none"/>
        </w:tabs>
        <w:spacing w:line="230" w:lineRule="auto" w:before="0" w:after="0"/>
        <w:ind w:left="360" w:right="352" w:firstLine="0"/>
        <w:jc w:val="both"/>
        <w:rPr>
          <w:sz w:val="24"/>
        </w:rPr>
      </w:pPr>
      <w:r>
        <w:rPr>
          <w:sz w:val="24"/>
        </w:rPr>
        <w:t>Không đoạn tận không xấu hổ, không đoạn tận không sợ hãi, không đoạn tận phóng dật, do ba pháp này không đoạn tận, này các Tỷ-kheo, không có thể đoạn tận không cung kính, không có thể đoạn tận khó nói, không có thể đoạn tận ác bằng hữu.</w:t>
      </w:r>
    </w:p>
    <w:p>
      <w:pPr>
        <w:pStyle w:val="BodyText"/>
        <w:spacing w:before="11"/>
      </w:pPr>
    </w:p>
    <w:p>
      <w:pPr>
        <w:pStyle w:val="ListParagraph"/>
        <w:numPr>
          <w:ilvl w:val="1"/>
          <w:numId w:val="125"/>
        </w:numPr>
        <w:tabs>
          <w:tab w:pos="733" w:val="left" w:leader="none"/>
        </w:tabs>
        <w:spacing w:line="230" w:lineRule="auto" w:before="1" w:after="0"/>
        <w:ind w:left="360" w:right="351" w:firstLine="0"/>
        <w:jc w:val="both"/>
        <w:rPr>
          <w:sz w:val="24"/>
        </w:rPr>
      </w:pPr>
      <w:r>
        <w:rPr>
          <w:sz w:val="24"/>
        </w:rPr>
        <w:t>Người này không có xấu hổ, này các Tỷ-kheo, không có sợ hãi, có phóng dật. Người ấy do phóng dật, không có thể đoạn tận không cung kính, không có thể đoạn tận khó nói, không có thể tận ác bằng hữu. Người ấy do ác bằng hữu, không có thể đoạn tận không có lòng tin, không có thể đoạn tận xan tham, không có thể đoạn tận biếng nhác. Vị ấy do biếng nhác, không có thể đoạn tận trạo cử, không có thể đoạn tận không chế ngự, không có thể đoạn tận ác giới. Vị ấy do ác giới, không có thể đoạn tận không ưa yết kiến các bật Thánh, không có thể đoạn tận không ưa nghe Thánh pháp, không có thể đoạn tận bới lông tìm yết. Vị ấy do bới lông tìm vết, không có thể đoạn tận vông niệm, không có thể đoạn tận không có tỉnh giác, không có thể đoạn động tâm loạn động. Vị ấy do tâm loạn động, không có thể đoạn tận phi như lý tác ý, không có thể đoạn tận tu tập tà đạo, không có thể đoạn tận tánh thụ động. Vị ấy do tâm thụ động, không có thể đoạn tận thân kiến, không có thể đoạn tận nghi, không có thể đoạn tận giới cấm thủ. Vị ấy</w:t>
      </w:r>
      <w:r>
        <w:rPr>
          <w:spacing w:val="-3"/>
          <w:sz w:val="24"/>
        </w:rPr>
        <w:t> </w:t>
      </w:r>
      <w:r>
        <w:rPr>
          <w:sz w:val="24"/>
        </w:rPr>
        <w:t>do nghi hoặc, không có thể đoạn tận tham, không có thể đoạn tận sân, không có thể đoạn tận si. Vị ấy do không đoạn tận tham, không đoạn tận sân, không đoạn tận si, không có thể đoạn tận sanh, không có thể đoạn tận giá, không có thể đoạn tận chết.</w:t>
      </w:r>
    </w:p>
    <w:p>
      <w:pPr>
        <w:pStyle w:val="BodyText"/>
        <w:spacing w:before="11"/>
      </w:pPr>
    </w:p>
    <w:p>
      <w:pPr>
        <w:pStyle w:val="ListParagraph"/>
        <w:numPr>
          <w:ilvl w:val="1"/>
          <w:numId w:val="125"/>
        </w:numPr>
        <w:tabs>
          <w:tab w:pos="735" w:val="left" w:leader="none"/>
        </w:tabs>
        <w:spacing w:line="232" w:lineRule="auto" w:before="1" w:after="0"/>
        <w:ind w:left="360" w:right="355" w:firstLine="0"/>
        <w:jc w:val="both"/>
        <w:rPr>
          <w:sz w:val="24"/>
        </w:rPr>
      </w:pPr>
      <w:r>
        <w:rPr>
          <w:sz w:val="24"/>
        </w:rPr>
        <w:t>Do đoạn tận ba pháp, này các Tỷ-kheo, có thể đoạn tận sanh, có thể đoạn tận già, có thể đoạn tận chết. Thế nào là ba?</w:t>
      </w:r>
    </w:p>
    <w:p>
      <w:pPr>
        <w:pStyle w:val="BodyText"/>
        <w:spacing w:before="4"/>
      </w:pPr>
    </w:p>
    <w:p>
      <w:pPr>
        <w:pStyle w:val="ListParagraph"/>
        <w:numPr>
          <w:ilvl w:val="1"/>
          <w:numId w:val="125"/>
        </w:numPr>
        <w:tabs>
          <w:tab w:pos="719" w:val="left" w:leader="none"/>
        </w:tabs>
        <w:spacing w:line="232" w:lineRule="auto" w:before="0" w:after="0"/>
        <w:ind w:left="360" w:right="354" w:firstLine="0"/>
        <w:jc w:val="both"/>
        <w:rPr>
          <w:sz w:val="24"/>
        </w:rPr>
      </w:pPr>
      <w:r>
        <w:rPr>
          <w:sz w:val="24"/>
        </w:rPr>
        <w:t>Do đoạn tận tham, do đoạn tận sân, do đoạn tận si, do đoạn tận ba</w:t>
      </w:r>
      <w:r>
        <w:rPr>
          <w:spacing w:val="-1"/>
          <w:sz w:val="24"/>
        </w:rPr>
        <w:t> </w:t>
      </w:r>
      <w:r>
        <w:rPr>
          <w:sz w:val="24"/>
        </w:rPr>
        <w:t>pháp này, này</w:t>
      </w:r>
      <w:r>
        <w:rPr>
          <w:spacing w:val="-2"/>
          <w:sz w:val="24"/>
        </w:rPr>
        <w:t> </w:t>
      </w:r>
      <w:r>
        <w:rPr>
          <w:sz w:val="24"/>
        </w:rPr>
        <w:t>các Tỷ-kheo, có thể đoạn tận sanh, có thể đoạn tận già, có thể đoạn tận chết.</w:t>
      </w:r>
    </w:p>
    <w:p>
      <w:pPr>
        <w:pStyle w:val="ListParagraph"/>
        <w:numPr>
          <w:ilvl w:val="1"/>
          <w:numId w:val="125"/>
        </w:numPr>
        <w:tabs>
          <w:tab w:pos="726" w:val="left" w:leader="none"/>
        </w:tabs>
        <w:spacing w:line="240" w:lineRule="auto" w:before="274" w:after="0"/>
        <w:ind w:left="726" w:right="0" w:hanging="366"/>
        <w:jc w:val="both"/>
        <w:rPr>
          <w:sz w:val="24"/>
        </w:rPr>
      </w:pPr>
      <w:r>
        <w:rPr>
          <w:sz w:val="24"/>
        </w:rPr>
        <w:t>Này các</w:t>
      </w:r>
      <w:r>
        <w:rPr>
          <w:spacing w:val="4"/>
          <w:sz w:val="24"/>
        </w:rPr>
        <w:t> </w:t>
      </w:r>
      <w:r>
        <w:rPr>
          <w:sz w:val="24"/>
        </w:rPr>
        <w:t>Tỷ-kheo,</w:t>
      </w:r>
      <w:r>
        <w:rPr>
          <w:spacing w:val="4"/>
          <w:sz w:val="24"/>
        </w:rPr>
        <w:t> </w:t>
      </w:r>
      <w:r>
        <w:rPr>
          <w:sz w:val="24"/>
        </w:rPr>
        <w:t>do</w:t>
      </w:r>
      <w:r>
        <w:rPr>
          <w:spacing w:val="5"/>
          <w:sz w:val="24"/>
        </w:rPr>
        <w:t> </w:t>
      </w:r>
      <w:r>
        <w:rPr>
          <w:sz w:val="24"/>
        </w:rPr>
        <w:t>ba</w:t>
      </w:r>
      <w:r>
        <w:rPr>
          <w:spacing w:val="1"/>
          <w:sz w:val="24"/>
        </w:rPr>
        <w:t> </w:t>
      </w:r>
      <w:r>
        <w:rPr>
          <w:sz w:val="24"/>
        </w:rPr>
        <w:t>pháp</w:t>
      </w:r>
      <w:r>
        <w:rPr>
          <w:spacing w:val="4"/>
          <w:sz w:val="24"/>
        </w:rPr>
        <w:t> </w:t>
      </w:r>
      <w:r>
        <w:rPr>
          <w:sz w:val="24"/>
        </w:rPr>
        <w:t>được</w:t>
      </w:r>
      <w:r>
        <w:rPr>
          <w:spacing w:val="4"/>
          <w:sz w:val="24"/>
        </w:rPr>
        <w:t> </w:t>
      </w:r>
      <w:r>
        <w:rPr>
          <w:sz w:val="24"/>
        </w:rPr>
        <w:t>đoạn</w:t>
      </w:r>
      <w:r>
        <w:rPr>
          <w:spacing w:val="4"/>
          <w:sz w:val="24"/>
        </w:rPr>
        <w:t> </w:t>
      </w:r>
      <w:r>
        <w:rPr>
          <w:sz w:val="24"/>
        </w:rPr>
        <w:t>tận,</w:t>
      </w:r>
      <w:r>
        <w:rPr>
          <w:spacing w:val="4"/>
          <w:sz w:val="24"/>
        </w:rPr>
        <w:t> </w:t>
      </w:r>
      <w:r>
        <w:rPr>
          <w:sz w:val="24"/>
        </w:rPr>
        <w:t>có</w:t>
      </w:r>
      <w:r>
        <w:rPr>
          <w:spacing w:val="4"/>
          <w:sz w:val="24"/>
        </w:rPr>
        <w:t> </w:t>
      </w:r>
      <w:r>
        <w:rPr>
          <w:sz w:val="24"/>
        </w:rPr>
        <w:t>thể</w:t>
      </w:r>
      <w:r>
        <w:rPr>
          <w:spacing w:val="2"/>
          <w:sz w:val="24"/>
        </w:rPr>
        <w:t> </w:t>
      </w:r>
      <w:r>
        <w:rPr>
          <w:sz w:val="24"/>
        </w:rPr>
        <w:t>đoạn</w:t>
      </w:r>
      <w:r>
        <w:rPr>
          <w:spacing w:val="4"/>
          <w:sz w:val="24"/>
        </w:rPr>
        <w:t> </w:t>
      </w:r>
      <w:r>
        <w:rPr>
          <w:sz w:val="24"/>
        </w:rPr>
        <w:t>tận</w:t>
      </w:r>
      <w:r>
        <w:rPr>
          <w:spacing w:val="4"/>
          <w:sz w:val="24"/>
        </w:rPr>
        <w:t> </w:t>
      </w:r>
      <w:r>
        <w:rPr>
          <w:sz w:val="24"/>
        </w:rPr>
        <w:t>tham,</w:t>
      </w:r>
      <w:r>
        <w:rPr>
          <w:spacing w:val="6"/>
          <w:sz w:val="24"/>
        </w:rPr>
        <w:t> </w:t>
      </w:r>
      <w:r>
        <w:rPr>
          <w:sz w:val="24"/>
        </w:rPr>
        <w:t>có</w:t>
      </w:r>
      <w:r>
        <w:rPr>
          <w:spacing w:val="4"/>
          <w:sz w:val="24"/>
        </w:rPr>
        <w:t> </w:t>
      </w:r>
      <w:r>
        <w:rPr>
          <w:sz w:val="24"/>
        </w:rPr>
        <w:t>thể</w:t>
      </w:r>
      <w:r>
        <w:rPr>
          <w:spacing w:val="1"/>
          <w:sz w:val="24"/>
        </w:rPr>
        <w:t> </w:t>
      </w:r>
      <w:r>
        <w:rPr>
          <w:sz w:val="24"/>
        </w:rPr>
        <w:t>đoạn</w:t>
      </w:r>
      <w:r>
        <w:rPr>
          <w:spacing w:val="4"/>
          <w:sz w:val="24"/>
        </w:rPr>
        <w:t> </w:t>
      </w:r>
      <w:r>
        <w:rPr>
          <w:sz w:val="24"/>
        </w:rPr>
        <w:t>tận</w:t>
      </w:r>
      <w:r>
        <w:rPr>
          <w:spacing w:val="5"/>
          <w:sz w:val="24"/>
        </w:rPr>
        <w:t> </w:t>
      </w:r>
      <w:r>
        <w:rPr>
          <w:sz w:val="24"/>
        </w:rPr>
        <w:t>sân,</w:t>
      </w:r>
      <w:r>
        <w:rPr>
          <w:spacing w:val="4"/>
          <w:sz w:val="24"/>
        </w:rPr>
        <w:t> </w:t>
      </w:r>
      <w:r>
        <w:rPr>
          <w:sz w:val="24"/>
        </w:rPr>
        <w:t>có</w:t>
      </w:r>
      <w:r>
        <w:rPr>
          <w:spacing w:val="4"/>
          <w:sz w:val="24"/>
        </w:rPr>
        <w:t> </w:t>
      </w:r>
      <w:r>
        <w:rPr>
          <w:sz w:val="24"/>
        </w:rPr>
        <w:t>thể</w:t>
      </w:r>
      <w:r>
        <w:rPr>
          <w:spacing w:val="4"/>
          <w:sz w:val="24"/>
        </w:rPr>
        <w:t> </w:t>
      </w:r>
      <w:r>
        <w:rPr>
          <w:spacing w:val="-4"/>
          <w:sz w:val="24"/>
        </w:rPr>
        <w:t>đoạn</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tận</w:t>
      </w:r>
      <w:r>
        <w:rPr>
          <w:spacing w:val="-10"/>
        </w:rPr>
        <w:t> </w:t>
      </w:r>
      <w:r>
        <w:rPr/>
        <w:t>si.</w:t>
      </w:r>
      <w:r>
        <w:rPr>
          <w:spacing w:val="-4"/>
        </w:rPr>
        <w:t> </w:t>
      </w:r>
      <w:r>
        <w:rPr/>
        <w:t>Thế</w:t>
      </w:r>
      <w:r>
        <w:rPr>
          <w:spacing w:val="-2"/>
        </w:rPr>
        <w:t> </w:t>
      </w:r>
      <w:r>
        <w:rPr/>
        <w:t>nào</w:t>
      </w:r>
      <w:r>
        <w:rPr>
          <w:spacing w:val="-2"/>
        </w:rPr>
        <w:t> </w:t>
      </w:r>
      <w:r>
        <w:rPr/>
        <w:t>là</w:t>
      </w:r>
      <w:r>
        <w:rPr>
          <w:spacing w:val="-2"/>
        </w:rPr>
        <w:t> </w:t>
      </w:r>
      <w:r>
        <w:rPr>
          <w:spacing w:val="-5"/>
        </w:rPr>
        <w:t>ba?</w:t>
      </w:r>
    </w:p>
    <w:p>
      <w:pPr>
        <w:pStyle w:val="BodyText"/>
        <w:spacing w:before="6"/>
      </w:pPr>
    </w:p>
    <w:p>
      <w:pPr>
        <w:pStyle w:val="ListParagraph"/>
        <w:numPr>
          <w:ilvl w:val="1"/>
          <w:numId w:val="125"/>
        </w:numPr>
        <w:tabs>
          <w:tab w:pos="719" w:val="left" w:leader="none"/>
        </w:tabs>
        <w:spacing w:line="232" w:lineRule="auto" w:before="1" w:after="0"/>
        <w:ind w:left="360" w:right="356" w:firstLine="0"/>
        <w:jc w:val="both"/>
        <w:rPr>
          <w:sz w:val="24"/>
        </w:rPr>
      </w:pPr>
      <w:r>
        <w:rPr>
          <w:sz w:val="24"/>
        </w:rPr>
        <w:t>Do đoạn tận thân kiến, do đoạn tận nghi do đoạn tận giới cấm thủ, do đoạn tận ba pháp này, này các Tỷ-kheo, có thể đoạn tận tham, có thể đoạn tận sân, có thể đoạn tận si.</w:t>
      </w:r>
    </w:p>
    <w:p>
      <w:pPr>
        <w:pStyle w:val="BodyText"/>
        <w:spacing w:before="6"/>
      </w:pPr>
    </w:p>
    <w:p>
      <w:pPr>
        <w:pStyle w:val="ListParagraph"/>
        <w:numPr>
          <w:ilvl w:val="1"/>
          <w:numId w:val="125"/>
        </w:numPr>
        <w:tabs>
          <w:tab w:pos="723" w:val="left" w:leader="none"/>
        </w:tabs>
        <w:spacing w:line="230" w:lineRule="auto" w:before="1" w:after="0"/>
        <w:ind w:left="360" w:right="354" w:firstLine="0"/>
        <w:jc w:val="both"/>
        <w:rPr>
          <w:sz w:val="24"/>
        </w:rPr>
      </w:pPr>
      <w:r>
        <w:rPr>
          <w:sz w:val="24"/>
        </w:rPr>
        <w:t>Này các Tỷ-kheo, do ba pháp được đoạn tận, có thể đoạn tận thân kiến, có thể đoạn tận nghi, có thể đoạn tận giới cấm thủ. Thế nào là ba?</w:t>
      </w:r>
    </w:p>
    <w:p>
      <w:pPr>
        <w:pStyle w:val="BodyText"/>
        <w:spacing w:before="7"/>
      </w:pPr>
    </w:p>
    <w:p>
      <w:pPr>
        <w:pStyle w:val="ListParagraph"/>
        <w:numPr>
          <w:ilvl w:val="1"/>
          <w:numId w:val="125"/>
        </w:numPr>
        <w:tabs>
          <w:tab w:pos="726" w:val="left" w:leader="none"/>
        </w:tabs>
        <w:spacing w:line="230" w:lineRule="auto" w:before="0" w:after="0"/>
        <w:ind w:left="360" w:right="351" w:firstLine="0"/>
        <w:jc w:val="both"/>
        <w:rPr>
          <w:sz w:val="24"/>
        </w:rPr>
      </w:pPr>
      <w:r>
        <w:rPr>
          <w:sz w:val="24"/>
        </w:rPr>
        <w:t>Do đoạn tận phi như lý tác ý, do đoạn tận thực hành tà đạo, do đoạn tận tánh thụ động, do đoạn tận ba pháp này, này các Tỷ-kheo, có thể đoạn tận thân kiến, có thể đoạn tận nghi, có thể đoạn tận giới cấm </w:t>
      </w:r>
      <w:r>
        <w:rPr>
          <w:spacing w:val="-4"/>
          <w:sz w:val="24"/>
        </w:rPr>
        <w:t>thủ.</w:t>
      </w:r>
    </w:p>
    <w:p>
      <w:pPr>
        <w:pStyle w:val="BodyText"/>
        <w:spacing w:before="5"/>
      </w:pPr>
    </w:p>
    <w:p>
      <w:pPr>
        <w:pStyle w:val="ListParagraph"/>
        <w:numPr>
          <w:ilvl w:val="1"/>
          <w:numId w:val="125"/>
        </w:numPr>
        <w:tabs>
          <w:tab w:pos="719" w:val="left" w:leader="none"/>
        </w:tabs>
        <w:spacing w:line="235" w:lineRule="auto" w:before="0" w:after="0"/>
        <w:ind w:left="360" w:right="404" w:firstLine="0"/>
        <w:jc w:val="both"/>
        <w:rPr>
          <w:sz w:val="24"/>
        </w:rPr>
      </w:pPr>
      <w:r>
        <w:rPr>
          <w:sz w:val="24"/>
        </w:rPr>
        <w:t>Này</w:t>
      </w:r>
      <w:r>
        <w:rPr>
          <w:spacing w:val="-6"/>
          <w:sz w:val="24"/>
        </w:rPr>
        <w:t> </w:t>
      </w:r>
      <w:r>
        <w:rPr>
          <w:sz w:val="24"/>
        </w:rPr>
        <w:t>các</w:t>
      </w:r>
      <w:r>
        <w:rPr>
          <w:spacing w:val="-1"/>
          <w:sz w:val="24"/>
        </w:rPr>
        <w:t> </w:t>
      </w:r>
      <w:r>
        <w:rPr>
          <w:sz w:val="24"/>
        </w:rPr>
        <w:t>Tỷ-kheo,</w:t>
      </w:r>
      <w:r>
        <w:rPr>
          <w:spacing w:val="-2"/>
          <w:sz w:val="24"/>
        </w:rPr>
        <w:t> </w:t>
      </w:r>
      <w:r>
        <w:rPr>
          <w:sz w:val="24"/>
        </w:rPr>
        <w:t>do đoạn</w:t>
      </w:r>
      <w:r>
        <w:rPr>
          <w:spacing w:val="-1"/>
          <w:sz w:val="24"/>
        </w:rPr>
        <w:t> </w:t>
      </w:r>
      <w:r>
        <w:rPr>
          <w:sz w:val="24"/>
        </w:rPr>
        <w:t>tận</w:t>
      </w:r>
      <w:r>
        <w:rPr>
          <w:spacing w:val="-1"/>
          <w:sz w:val="24"/>
        </w:rPr>
        <w:t> </w:t>
      </w:r>
      <w:r>
        <w:rPr>
          <w:sz w:val="24"/>
        </w:rPr>
        <w:t>ba</w:t>
      </w:r>
      <w:r>
        <w:rPr>
          <w:spacing w:val="-4"/>
          <w:sz w:val="24"/>
        </w:rPr>
        <w:t> </w:t>
      </w:r>
      <w:r>
        <w:rPr>
          <w:sz w:val="24"/>
        </w:rPr>
        <w:t>pháp, có</w:t>
      </w:r>
      <w:r>
        <w:rPr>
          <w:spacing w:val="-1"/>
          <w:sz w:val="24"/>
        </w:rPr>
        <w:t> </w:t>
      </w:r>
      <w:r>
        <w:rPr>
          <w:sz w:val="24"/>
        </w:rPr>
        <w:t>thể</w:t>
      </w:r>
      <w:r>
        <w:rPr>
          <w:spacing w:val="-3"/>
          <w:sz w:val="24"/>
        </w:rPr>
        <w:t> </w:t>
      </w:r>
      <w:r>
        <w:rPr>
          <w:sz w:val="24"/>
        </w:rPr>
        <w:t>đoạn</w:t>
      </w:r>
      <w:r>
        <w:rPr>
          <w:spacing w:val="-1"/>
          <w:sz w:val="24"/>
        </w:rPr>
        <w:t> </w:t>
      </w:r>
      <w:r>
        <w:rPr>
          <w:sz w:val="24"/>
        </w:rPr>
        <w:t>tận</w:t>
      </w:r>
      <w:r>
        <w:rPr>
          <w:spacing w:val="-2"/>
          <w:sz w:val="24"/>
        </w:rPr>
        <w:t> </w:t>
      </w:r>
      <w:r>
        <w:rPr>
          <w:sz w:val="24"/>
        </w:rPr>
        <w:t>phi</w:t>
      </w:r>
      <w:r>
        <w:rPr>
          <w:spacing w:val="-1"/>
          <w:sz w:val="24"/>
        </w:rPr>
        <w:t> </w:t>
      </w:r>
      <w:r>
        <w:rPr>
          <w:sz w:val="24"/>
        </w:rPr>
        <w:t>như</w:t>
      </w:r>
      <w:r>
        <w:rPr>
          <w:spacing w:val="-3"/>
          <w:sz w:val="24"/>
        </w:rPr>
        <w:t> </w:t>
      </w:r>
      <w:r>
        <w:rPr>
          <w:sz w:val="24"/>
        </w:rPr>
        <w:t>lý</w:t>
      </w:r>
      <w:r>
        <w:rPr>
          <w:spacing w:val="-6"/>
          <w:sz w:val="24"/>
        </w:rPr>
        <w:t> </w:t>
      </w:r>
      <w:r>
        <w:rPr>
          <w:sz w:val="24"/>
        </w:rPr>
        <w:t>tác ý,</w:t>
      </w:r>
      <w:r>
        <w:rPr>
          <w:spacing w:val="-1"/>
          <w:sz w:val="24"/>
        </w:rPr>
        <w:t> </w:t>
      </w:r>
      <w:r>
        <w:rPr>
          <w:sz w:val="24"/>
        </w:rPr>
        <w:t>có thể</w:t>
      </w:r>
      <w:r>
        <w:rPr>
          <w:spacing w:val="-3"/>
          <w:sz w:val="24"/>
        </w:rPr>
        <w:t> </w:t>
      </w:r>
      <w:r>
        <w:rPr>
          <w:sz w:val="24"/>
        </w:rPr>
        <w:t>đoạn</w:t>
      </w:r>
      <w:r>
        <w:rPr>
          <w:spacing w:val="-2"/>
          <w:sz w:val="24"/>
        </w:rPr>
        <w:t> </w:t>
      </w:r>
      <w:r>
        <w:rPr>
          <w:sz w:val="24"/>
        </w:rPr>
        <w:t>tận</w:t>
      </w:r>
      <w:r>
        <w:rPr>
          <w:spacing w:val="-1"/>
          <w:sz w:val="24"/>
        </w:rPr>
        <w:t> </w:t>
      </w:r>
      <w:r>
        <w:rPr>
          <w:sz w:val="24"/>
        </w:rPr>
        <w:t>thực</w:t>
      </w:r>
      <w:r>
        <w:rPr>
          <w:spacing w:val="-1"/>
          <w:sz w:val="24"/>
        </w:rPr>
        <w:t> </w:t>
      </w:r>
      <w:r>
        <w:rPr>
          <w:sz w:val="24"/>
        </w:rPr>
        <w:t>hành</w:t>
      </w:r>
      <w:r>
        <w:rPr>
          <w:spacing w:val="-2"/>
          <w:sz w:val="24"/>
        </w:rPr>
        <w:t> </w:t>
      </w:r>
      <w:r>
        <w:rPr>
          <w:sz w:val="24"/>
        </w:rPr>
        <w:t>tà đạo, có thể đoạn tận tánh thụ động. Thế nào là ba?</w:t>
      </w:r>
    </w:p>
    <w:p>
      <w:pPr>
        <w:pStyle w:val="BodyText"/>
        <w:spacing w:before="8"/>
      </w:pPr>
    </w:p>
    <w:p>
      <w:pPr>
        <w:pStyle w:val="ListParagraph"/>
        <w:numPr>
          <w:ilvl w:val="1"/>
          <w:numId w:val="125"/>
        </w:numPr>
        <w:tabs>
          <w:tab w:pos="738" w:val="left" w:leader="none"/>
        </w:tabs>
        <w:spacing w:line="230" w:lineRule="auto" w:before="0" w:after="0"/>
        <w:ind w:left="360" w:right="354" w:firstLine="0"/>
        <w:jc w:val="both"/>
        <w:rPr>
          <w:sz w:val="24"/>
        </w:rPr>
      </w:pPr>
      <w:r>
        <w:rPr>
          <w:sz w:val="24"/>
        </w:rPr>
        <w:t>Do đoạn tận vọng niệm, do đoạn tận không tỉnh giác, do đoạn tận tâm loạn động, do đoạn tận ba pháp, này</w:t>
      </w:r>
      <w:r>
        <w:rPr>
          <w:spacing w:val="-4"/>
          <w:sz w:val="24"/>
        </w:rPr>
        <w:t> </w:t>
      </w:r>
      <w:r>
        <w:rPr>
          <w:sz w:val="24"/>
        </w:rPr>
        <w:t>các Tỷ-kheo, có thể đoạn tận phi như</w:t>
      </w:r>
      <w:r>
        <w:rPr>
          <w:spacing w:val="-1"/>
          <w:sz w:val="24"/>
        </w:rPr>
        <w:t> </w:t>
      </w:r>
      <w:r>
        <w:rPr>
          <w:sz w:val="24"/>
        </w:rPr>
        <w:t>lý</w:t>
      </w:r>
      <w:r>
        <w:rPr>
          <w:spacing w:val="-4"/>
          <w:sz w:val="24"/>
        </w:rPr>
        <w:t> </w:t>
      </w:r>
      <w:r>
        <w:rPr>
          <w:sz w:val="24"/>
        </w:rPr>
        <w:t>tác ý, có thể đoạn tận không</w:t>
      </w:r>
      <w:r>
        <w:rPr>
          <w:spacing w:val="-3"/>
          <w:sz w:val="24"/>
        </w:rPr>
        <w:t> </w:t>
      </w:r>
      <w:r>
        <w:rPr>
          <w:sz w:val="24"/>
        </w:rPr>
        <w:t>tỉnh giác, có thể đoạn tận tánh thụ động.</w:t>
      </w:r>
    </w:p>
    <w:p>
      <w:pPr>
        <w:pStyle w:val="BodyText"/>
        <w:spacing w:before="7"/>
      </w:pPr>
    </w:p>
    <w:p>
      <w:pPr>
        <w:pStyle w:val="ListParagraph"/>
        <w:numPr>
          <w:ilvl w:val="1"/>
          <w:numId w:val="125"/>
        </w:numPr>
        <w:tabs>
          <w:tab w:pos="726" w:val="left" w:leader="none"/>
        </w:tabs>
        <w:spacing w:line="232" w:lineRule="auto" w:before="0" w:after="0"/>
        <w:ind w:left="360" w:right="356" w:firstLine="0"/>
        <w:jc w:val="both"/>
        <w:rPr>
          <w:sz w:val="24"/>
        </w:rPr>
      </w:pPr>
      <w:r>
        <w:rPr>
          <w:sz w:val="24"/>
        </w:rPr>
        <w:t>Này các Tỷ-kheo, do đoạn tận ba pháp, có thể đoạn tận vọng niệm, có thể đoạn tận không tỉnh giác, có thể đoạn tận tâm loạn động. Thế nào là ba?</w:t>
      </w:r>
    </w:p>
    <w:p>
      <w:pPr>
        <w:pStyle w:val="BodyText"/>
        <w:spacing w:before="7"/>
      </w:pPr>
    </w:p>
    <w:p>
      <w:pPr>
        <w:pStyle w:val="ListParagraph"/>
        <w:numPr>
          <w:ilvl w:val="1"/>
          <w:numId w:val="125"/>
        </w:numPr>
        <w:tabs>
          <w:tab w:pos="738" w:val="left" w:leader="none"/>
        </w:tabs>
        <w:spacing w:line="230" w:lineRule="auto" w:before="0" w:after="0"/>
        <w:ind w:left="360" w:right="352" w:firstLine="0"/>
        <w:jc w:val="both"/>
        <w:rPr>
          <w:sz w:val="24"/>
        </w:rPr>
      </w:pPr>
      <w:r>
        <w:rPr>
          <w:sz w:val="24"/>
        </w:rPr>
        <w:t>Do đoạn tận không muốn yết kiến các bậc Thánh, do đoạn tận không muốn nghe Thánh pháp, do đoạn tận bới lông tìm vết, do đoạn tận ba pháp này, này các Tỷ-kheo, có thể đoạn tận vọng niệm, có thể đoạn tận không tỉnh giác, có thể đoạn tận tâm loạn động.</w:t>
      </w:r>
    </w:p>
    <w:p>
      <w:pPr>
        <w:pStyle w:val="BodyText"/>
        <w:spacing w:before="7"/>
      </w:pPr>
    </w:p>
    <w:p>
      <w:pPr>
        <w:pStyle w:val="ListParagraph"/>
        <w:numPr>
          <w:ilvl w:val="1"/>
          <w:numId w:val="125"/>
        </w:numPr>
        <w:tabs>
          <w:tab w:pos="723" w:val="left" w:leader="none"/>
        </w:tabs>
        <w:spacing w:line="232" w:lineRule="auto" w:before="0" w:after="0"/>
        <w:ind w:left="360" w:right="354" w:firstLine="0"/>
        <w:jc w:val="both"/>
        <w:rPr>
          <w:sz w:val="24"/>
        </w:rPr>
      </w:pPr>
      <w:r>
        <w:rPr>
          <w:sz w:val="24"/>
        </w:rPr>
        <w:t>Này các Tỷ-kheo, do đoạn tận ba pháp, có thể đoạn tận không muốn yết kiến các bậc Thánh, có thể đoạn tận không muốn nghe Chánh pháp, có thể đoạn tận bới lông tìm vết. Thế nào là ba?</w:t>
      </w:r>
    </w:p>
    <w:p>
      <w:pPr>
        <w:pStyle w:val="BodyText"/>
        <w:spacing w:before="7"/>
      </w:pPr>
    </w:p>
    <w:p>
      <w:pPr>
        <w:pStyle w:val="ListParagraph"/>
        <w:numPr>
          <w:ilvl w:val="1"/>
          <w:numId w:val="125"/>
        </w:numPr>
        <w:tabs>
          <w:tab w:pos="726" w:val="left" w:leader="none"/>
        </w:tabs>
        <w:spacing w:line="230" w:lineRule="auto" w:before="0" w:after="0"/>
        <w:ind w:left="360" w:right="353" w:firstLine="0"/>
        <w:jc w:val="both"/>
        <w:rPr>
          <w:sz w:val="24"/>
        </w:rPr>
      </w:pPr>
      <w:r>
        <w:rPr>
          <w:sz w:val="24"/>
        </w:rPr>
        <w:t>Do đoạn tận trạo cử, do đoạn tận không chế ngự, do đoạn tận ác giới, do đoạn tận ba pháp này, này các Tỷ-kheo, đoạn tận không muốn nghe Thánh pháp, có thể đoạn tận bới lông tìm vết.</w:t>
      </w:r>
    </w:p>
    <w:p>
      <w:pPr>
        <w:pStyle w:val="BodyText"/>
        <w:spacing w:before="10"/>
      </w:pPr>
    </w:p>
    <w:p>
      <w:pPr>
        <w:pStyle w:val="ListParagraph"/>
        <w:numPr>
          <w:ilvl w:val="1"/>
          <w:numId w:val="125"/>
        </w:numPr>
        <w:tabs>
          <w:tab w:pos="731" w:val="left" w:leader="none"/>
        </w:tabs>
        <w:spacing w:line="230" w:lineRule="auto" w:before="0" w:after="0"/>
        <w:ind w:left="360" w:right="357" w:firstLine="0"/>
        <w:jc w:val="both"/>
        <w:rPr>
          <w:sz w:val="24"/>
        </w:rPr>
      </w:pPr>
      <w:r>
        <w:rPr>
          <w:sz w:val="24"/>
        </w:rPr>
        <w:t>Này các Tỷ-kheo, do đoạn tận ba pháp, có thể đoạn tận trạo cử, có thể đoạn tận không chế ngự, có thể đoạn tận ác giới. Thế nào là ba?</w:t>
      </w:r>
    </w:p>
    <w:p>
      <w:pPr>
        <w:pStyle w:val="BodyText"/>
        <w:spacing w:before="8"/>
      </w:pPr>
    </w:p>
    <w:p>
      <w:pPr>
        <w:pStyle w:val="ListParagraph"/>
        <w:numPr>
          <w:ilvl w:val="1"/>
          <w:numId w:val="125"/>
        </w:numPr>
        <w:tabs>
          <w:tab w:pos="726" w:val="left" w:leader="none"/>
        </w:tabs>
        <w:spacing w:line="232" w:lineRule="auto" w:before="0" w:after="0"/>
        <w:ind w:left="360" w:right="353" w:firstLine="0"/>
        <w:jc w:val="both"/>
        <w:rPr>
          <w:sz w:val="24"/>
        </w:rPr>
      </w:pPr>
      <w:r>
        <w:rPr>
          <w:sz w:val="24"/>
        </w:rPr>
        <w:t>Do đoạn tận không có lòng tin, do đoạn tận xan tham, do đoạn tận biếng nhác, do đoạn tận ba pháp này, này các Tỷ-kheo, có thể đoạn tận trạo cử, có thể đoạn tận không chế ngự, có thể đoạn tận ác giới.</w:t>
      </w:r>
    </w:p>
    <w:p>
      <w:pPr>
        <w:pStyle w:val="BodyText"/>
        <w:spacing w:before="4"/>
      </w:pPr>
    </w:p>
    <w:p>
      <w:pPr>
        <w:pStyle w:val="ListParagraph"/>
        <w:numPr>
          <w:ilvl w:val="1"/>
          <w:numId w:val="125"/>
        </w:numPr>
        <w:tabs>
          <w:tab w:pos="719" w:val="left" w:leader="none"/>
        </w:tabs>
        <w:spacing w:line="230" w:lineRule="auto" w:before="1" w:after="0"/>
        <w:ind w:left="360" w:right="353" w:firstLine="0"/>
        <w:jc w:val="both"/>
        <w:rPr>
          <w:sz w:val="24"/>
        </w:rPr>
      </w:pPr>
      <w:r>
        <w:rPr>
          <w:sz w:val="24"/>
        </w:rPr>
        <w:t>Này</w:t>
      </w:r>
      <w:r>
        <w:rPr>
          <w:spacing w:val="-2"/>
          <w:sz w:val="24"/>
        </w:rPr>
        <w:t> </w:t>
      </w:r>
      <w:r>
        <w:rPr>
          <w:sz w:val="24"/>
        </w:rPr>
        <w:t>các Tỷ-kheo, do đoạn tận ba pháp, có thể đoạn tận không có lòng tin, có thể đoạn tận xan tham, có thể đoạn tận biếng nhác. Thế nào là ba?</w:t>
      </w:r>
    </w:p>
    <w:p>
      <w:pPr>
        <w:pStyle w:val="BodyText"/>
        <w:spacing w:before="7"/>
      </w:pPr>
    </w:p>
    <w:p>
      <w:pPr>
        <w:pStyle w:val="ListParagraph"/>
        <w:numPr>
          <w:ilvl w:val="1"/>
          <w:numId w:val="125"/>
        </w:numPr>
        <w:tabs>
          <w:tab w:pos="731" w:val="left" w:leader="none"/>
        </w:tabs>
        <w:spacing w:line="232" w:lineRule="auto" w:before="1" w:after="0"/>
        <w:ind w:left="360" w:right="354" w:firstLine="0"/>
        <w:jc w:val="both"/>
        <w:rPr>
          <w:sz w:val="24"/>
        </w:rPr>
      </w:pPr>
      <w:r>
        <w:rPr>
          <w:sz w:val="24"/>
        </w:rPr>
        <w:t>Do đoạn tận không cung kính, do đoạn tận khó nói, do đoạn tận ác bằng hữu, do đoạn tận ba pháp này, này các Tỷ-kheo, có thể đoạn tận không có lòng tin, có thể đoạn tận xan tham, có thể đoạn tận</w:t>
      </w:r>
      <w:r>
        <w:rPr>
          <w:spacing w:val="40"/>
          <w:sz w:val="24"/>
        </w:rPr>
        <w:t> </w:t>
      </w:r>
      <w:r>
        <w:rPr>
          <w:sz w:val="24"/>
        </w:rPr>
        <w:t>biếng nhác.</w:t>
      </w:r>
    </w:p>
    <w:p>
      <w:pPr>
        <w:pStyle w:val="BodyText"/>
      </w:pPr>
    </w:p>
    <w:p>
      <w:pPr>
        <w:pStyle w:val="ListParagraph"/>
        <w:numPr>
          <w:ilvl w:val="1"/>
          <w:numId w:val="125"/>
        </w:numPr>
        <w:tabs>
          <w:tab w:pos="719" w:val="left" w:leader="none"/>
        </w:tabs>
        <w:spacing w:line="232" w:lineRule="auto" w:before="0" w:after="0"/>
        <w:ind w:left="360" w:right="356" w:firstLine="0"/>
        <w:jc w:val="both"/>
        <w:rPr>
          <w:sz w:val="24"/>
        </w:rPr>
      </w:pPr>
      <w:r>
        <w:rPr>
          <w:sz w:val="24"/>
        </w:rPr>
        <w:t>Này</w:t>
      </w:r>
      <w:r>
        <w:rPr>
          <w:spacing w:val="-4"/>
          <w:sz w:val="24"/>
        </w:rPr>
        <w:t> </w:t>
      </w:r>
      <w:r>
        <w:rPr>
          <w:sz w:val="24"/>
        </w:rPr>
        <w:t>các Tỷ-kheo, do đoạn tận ba</w:t>
      </w:r>
      <w:r>
        <w:rPr>
          <w:spacing w:val="-1"/>
          <w:sz w:val="24"/>
        </w:rPr>
        <w:t> </w:t>
      </w:r>
      <w:r>
        <w:rPr>
          <w:sz w:val="24"/>
        </w:rPr>
        <w:t>pháp, có thể đoạn tận không cung</w:t>
      </w:r>
      <w:r>
        <w:rPr>
          <w:spacing w:val="-2"/>
          <w:sz w:val="24"/>
        </w:rPr>
        <w:t> </w:t>
      </w:r>
      <w:r>
        <w:rPr>
          <w:sz w:val="24"/>
        </w:rPr>
        <w:t>kính, có thể đoạn tận khó nói, có thể đoạn tận ác bằng hữu. Thế nào là ba?</w:t>
      </w:r>
    </w:p>
    <w:p>
      <w:pPr>
        <w:pStyle w:val="BodyText"/>
        <w:spacing w:before="5"/>
      </w:pPr>
    </w:p>
    <w:p>
      <w:pPr>
        <w:pStyle w:val="ListParagraph"/>
        <w:numPr>
          <w:ilvl w:val="1"/>
          <w:numId w:val="125"/>
        </w:numPr>
        <w:tabs>
          <w:tab w:pos="731" w:val="left" w:leader="none"/>
        </w:tabs>
        <w:spacing w:line="232" w:lineRule="auto" w:before="0" w:after="0"/>
        <w:ind w:left="360" w:right="355" w:firstLine="0"/>
        <w:jc w:val="both"/>
        <w:rPr>
          <w:sz w:val="24"/>
        </w:rPr>
      </w:pPr>
      <w:r>
        <w:rPr>
          <w:sz w:val="24"/>
        </w:rPr>
        <w:t>Do đoạn tận không xấu hổ, do đoạn tận không sợ hãi, do đoạn tận phóng dật, do đoạn tận ba pháp này, này các Tỷ-kheo, có thể đoạn tận khó nói, có thể đoạn tận ác bằng hữu.</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25"/>
        </w:numPr>
        <w:tabs>
          <w:tab w:pos="716" w:val="left" w:leader="none"/>
        </w:tabs>
        <w:spacing w:line="230" w:lineRule="auto" w:before="91" w:after="0"/>
        <w:ind w:left="360" w:right="349" w:firstLine="0"/>
        <w:jc w:val="both"/>
        <w:rPr>
          <w:sz w:val="24"/>
        </w:rPr>
      </w:pPr>
      <w:r>
        <w:rPr>
          <w:sz w:val="24"/>
        </w:rPr>
        <w:t>Này</w:t>
      </w:r>
      <w:r>
        <w:rPr>
          <w:spacing w:val="-7"/>
          <w:sz w:val="24"/>
        </w:rPr>
        <w:t> </w:t>
      </w:r>
      <w:r>
        <w:rPr>
          <w:sz w:val="24"/>
        </w:rPr>
        <w:t>các Tỷ-kheo, người này</w:t>
      </w:r>
      <w:r>
        <w:rPr>
          <w:spacing w:val="-3"/>
          <w:sz w:val="24"/>
        </w:rPr>
        <w:t> </w:t>
      </w:r>
      <w:r>
        <w:rPr>
          <w:sz w:val="24"/>
        </w:rPr>
        <w:t>có</w:t>
      </w:r>
      <w:r>
        <w:rPr>
          <w:spacing w:val="-2"/>
          <w:sz w:val="24"/>
        </w:rPr>
        <w:t> </w:t>
      </w:r>
      <w:r>
        <w:rPr>
          <w:sz w:val="24"/>
        </w:rPr>
        <w:t>xấu</w:t>
      </w:r>
      <w:r>
        <w:rPr>
          <w:spacing w:val="-2"/>
          <w:sz w:val="24"/>
        </w:rPr>
        <w:t> </w:t>
      </w:r>
      <w:r>
        <w:rPr>
          <w:sz w:val="24"/>
        </w:rPr>
        <w:t>hổ có</w:t>
      </w:r>
      <w:r>
        <w:rPr>
          <w:spacing w:val="-2"/>
          <w:sz w:val="24"/>
        </w:rPr>
        <w:t> </w:t>
      </w:r>
      <w:r>
        <w:rPr>
          <w:sz w:val="24"/>
        </w:rPr>
        <w:t>sợ</w:t>
      </w:r>
      <w:r>
        <w:rPr>
          <w:spacing w:val="-2"/>
          <w:sz w:val="24"/>
        </w:rPr>
        <w:t> </w:t>
      </w:r>
      <w:r>
        <w:rPr>
          <w:sz w:val="24"/>
        </w:rPr>
        <w:t>hãi, có</w:t>
      </w:r>
      <w:r>
        <w:rPr>
          <w:spacing w:val="-2"/>
          <w:sz w:val="24"/>
        </w:rPr>
        <w:t> </w:t>
      </w:r>
      <w:r>
        <w:rPr>
          <w:sz w:val="24"/>
        </w:rPr>
        <w:t>phóng</w:t>
      </w:r>
      <w:r>
        <w:rPr>
          <w:spacing w:val="-3"/>
          <w:sz w:val="24"/>
        </w:rPr>
        <w:t> </w:t>
      </w:r>
      <w:r>
        <w:rPr>
          <w:sz w:val="24"/>
        </w:rPr>
        <w:t>dật.</w:t>
      </w:r>
      <w:r>
        <w:rPr>
          <w:spacing w:val="-1"/>
          <w:sz w:val="24"/>
        </w:rPr>
        <w:t> </w:t>
      </w:r>
      <w:r>
        <w:rPr>
          <w:sz w:val="24"/>
        </w:rPr>
        <w:t>Người</w:t>
      </w:r>
      <w:r>
        <w:rPr>
          <w:spacing w:val="-1"/>
          <w:sz w:val="24"/>
        </w:rPr>
        <w:t> </w:t>
      </w:r>
      <w:r>
        <w:rPr>
          <w:sz w:val="24"/>
        </w:rPr>
        <w:t>ấy</w:t>
      </w:r>
      <w:r>
        <w:rPr>
          <w:spacing w:val="-7"/>
          <w:sz w:val="24"/>
        </w:rPr>
        <w:t> </w:t>
      </w:r>
      <w:r>
        <w:rPr>
          <w:sz w:val="24"/>
        </w:rPr>
        <w:t>do</w:t>
      </w:r>
      <w:r>
        <w:rPr>
          <w:spacing w:val="-2"/>
          <w:sz w:val="24"/>
        </w:rPr>
        <w:t> </w:t>
      </w:r>
      <w:r>
        <w:rPr>
          <w:sz w:val="24"/>
        </w:rPr>
        <w:t>không</w:t>
      </w:r>
      <w:r>
        <w:rPr>
          <w:spacing w:val="-2"/>
          <w:sz w:val="24"/>
        </w:rPr>
        <w:t> </w:t>
      </w:r>
      <w:r>
        <w:rPr>
          <w:sz w:val="24"/>
        </w:rPr>
        <w:t>phóng</w:t>
      </w:r>
      <w:r>
        <w:rPr>
          <w:spacing w:val="-3"/>
          <w:sz w:val="24"/>
        </w:rPr>
        <w:t> </w:t>
      </w:r>
      <w:r>
        <w:rPr>
          <w:sz w:val="24"/>
        </w:rPr>
        <w:t>dật, có</w:t>
      </w:r>
      <w:r>
        <w:rPr>
          <w:spacing w:val="-2"/>
          <w:sz w:val="24"/>
        </w:rPr>
        <w:t> </w:t>
      </w:r>
      <w:r>
        <w:rPr>
          <w:sz w:val="24"/>
        </w:rPr>
        <w:t>thể đoạn</w:t>
      </w:r>
      <w:r>
        <w:rPr>
          <w:spacing w:val="-2"/>
          <w:sz w:val="24"/>
        </w:rPr>
        <w:t> </w:t>
      </w:r>
      <w:r>
        <w:rPr>
          <w:sz w:val="24"/>
        </w:rPr>
        <w:t>tận</w:t>
      </w:r>
      <w:r>
        <w:rPr>
          <w:spacing w:val="-2"/>
          <w:sz w:val="24"/>
        </w:rPr>
        <w:t> </w:t>
      </w:r>
      <w:r>
        <w:rPr>
          <w:sz w:val="24"/>
        </w:rPr>
        <w:t>không</w:t>
      </w:r>
      <w:r>
        <w:rPr>
          <w:spacing w:val="-4"/>
          <w:sz w:val="24"/>
        </w:rPr>
        <w:t> </w:t>
      </w:r>
      <w:r>
        <w:rPr>
          <w:sz w:val="24"/>
        </w:rPr>
        <w:t>cung</w:t>
      </w:r>
      <w:r>
        <w:rPr>
          <w:spacing w:val="-2"/>
          <w:sz w:val="24"/>
        </w:rPr>
        <w:t> </w:t>
      </w:r>
      <w:r>
        <w:rPr>
          <w:sz w:val="24"/>
        </w:rPr>
        <w:t>kính,</w:t>
      </w:r>
      <w:r>
        <w:rPr>
          <w:spacing w:val="-2"/>
          <w:sz w:val="24"/>
        </w:rPr>
        <w:t> </w:t>
      </w:r>
      <w:r>
        <w:rPr>
          <w:sz w:val="24"/>
        </w:rPr>
        <w:t>có</w:t>
      </w:r>
      <w:r>
        <w:rPr>
          <w:spacing w:val="-2"/>
          <w:sz w:val="24"/>
        </w:rPr>
        <w:t> </w:t>
      </w:r>
      <w:r>
        <w:rPr>
          <w:sz w:val="24"/>
        </w:rPr>
        <w:t>thể đoạn tận</w:t>
      </w:r>
      <w:r>
        <w:rPr>
          <w:spacing w:val="-2"/>
          <w:sz w:val="24"/>
        </w:rPr>
        <w:t> </w:t>
      </w:r>
      <w:r>
        <w:rPr>
          <w:sz w:val="24"/>
        </w:rPr>
        <w:t>khó nói,</w:t>
      </w:r>
      <w:r>
        <w:rPr>
          <w:spacing w:val="-1"/>
          <w:sz w:val="24"/>
        </w:rPr>
        <w:t> </w:t>
      </w:r>
      <w:r>
        <w:rPr>
          <w:sz w:val="24"/>
        </w:rPr>
        <w:t>có</w:t>
      </w:r>
      <w:r>
        <w:rPr>
          <w:spacing w:val="-2"/>
          <w:sz w:val="24"/>
        </w:rPr>
        <w:t> </w:t>
      </w:r>
      <w:r>
        <w:rPr>
          <w:sz w:val="24"/>
        </w:rPr>
        <w:t>thể đoạn tận ác bằng</w:t>
      </w:r>
      <w:r>
        <w:rPr>
          <w:spacing w:val="-2"/>
          <w:sz w:val="24"/>
        </w:rPr>
        <w:t> </w:t>
      </w:r>
      <w:r>
        <w:rPr>
          <w:sz w:val="24"/>
        </w:rPr>
        <w:t>hữu.</w:t>
      </w:r>
      <w:r>
        <w:rPr>
          <w:spacing w:val="-3"/>
          <w:sz w:val="24"/>
        </w:rPr>
        <w:t> </w:t>
      </w:r>
      <w:r>
        <w:rPr>
          <w:sz w:val="24"/>
        </w:rPr>
        <w:t>Người</w:t>
      </w:r>
      <w:r>
        <w:rPr>
          <w:spacing w:val="-1"/>
          <w:sz w:val="24"/>
        </w:rPr>
        <w:t> </w:t>
      </w:r>
      <w:r>
        <w:rPr>
          <w:sz w:val="24"/>
        </w:rPr>
        <w:t>ấy</w:t>
      </w:r>
      <w:r>
        <w:rPr>
          <w:spacing w:val="-4"/>
          <w:sz w:val="24"/>
        </w:rPr>
        <w:t> </w:t>
      </w:r>
      <w:r>
        <w:rPr>
          <w:sz w:val="24"/>
        </w:rPr>
        <w:t>do</w:t>
      </w:r>
      <w:r>
        <w:rPr>
          <w:spacing w:val="-2"/>
          <w:sz w:val="24"/>
        </w:rPr>
        <w:t> </w:t>
      </w:r>
      <w:r>
        <w:rPr>
          <w:sz w:val="24"/>
        </w:rPr>
        <w:t>thiện bằng hữu, có thể đoạn tận không có lòng tin, có thể đoạn tận xan tham, có thể đoạn tận biếng nhác. Người ấy do tinh cần tinh tấn, có thể đoạn tận trạo cử, có thể đoạn tận không chế ngự, có thể đoạn tận ác giới. Người ấy</w:t>
      </w:r>
      <w:r>
        <w:rPr>
          <w:spacing w:val="-4"/>
          <w:sz w:val="24"/>
        </w:rPr>
        <w:t> </w:t>
      </w:r>
      <w:r>
        <w:rPr>
          <w:sz w:val="24"/>
        </w:rPr>
        <w:t>do giới đức, có thể</w:t>
      </w:r>
      <w:r>
        <w:rPr>
          <w:spacing w:val="-1"/>
          <w:sz w:val="24"/>
        </w:rPr>
        <w:t> </w:t>
      </w:r>
      <w:r>
        <w:rPr>
          <w:sz w:val="24"/>
        </w:rPr>
        <w:t>đoạn tận</w:t>
      </w:r>
      <w:r>
        <w:rPr>
          <w:spacing w:val="-1"/>
          <w:sz w:val="24"/>
        </w:rPr>
        <w:t> </w:t>
      </w:r>
      <w:r>
        <w:rPr>
          <w:sz w:val="24"/>
        </w:rPr>
        <w:t>không muốn yết kiến các</w:t>
      </w:r>
      <w:r>
        <w:rPr>
          <w:spacing w:val="-1"/>
          <w:sz w:val="24"/>
        </w:rPr>
        <w:t> </w:t>
      </w:r>
      <w:r>
        <w:rPr>
          <w:sz w:val="24"/>
        </w:rPr>
        <w:t>bậc</w:t>
      </w:r>
      <w:r>
        <w:rPr>
          <w:spacing w:val="-1"/>
          <w:sz w:val="24"/>
        </w:rPr>
        <w:t> </w:t>
      </w:r>
      <w:r>
        <w:rPr>
          <w:sz w:val="24"/>
        </w:rPr>
        <w:t>Thánh, có thể</w:t>
      </w:r>
      <w:r>
        <w:rPr>
          <w:spacing w:val="-1"/>
          <w:sz w:val="24"/>
        </w:rPr>
        <w:t> </w:t>
      </w:r>
      <w:r>
        <w:rPr>
          <w:sz w:val="24"/>
        </w:rPr>
        <w:t>đoạn tận</w:t>
      </w:r>
      <w:r>
        <w:rPr>
          <w:spacing w:val="-1"/>
          <w:sz w:val="24"/>
        </w:rPr>
        <w:t> </w:t>
      </w:r>
      <w:r>
        <w:rPr>
          <w:sz w:val="24"/>
        </w:rPr>
        <w:t>không muốn nghe Thánh pháp, có thể đoạn tận bới lông tìm vết. Người ấy</w:t>
      </w:r>
      <w:r>
        <w:rPr>
          <w:spacing w:val="-2"/>
          <w:sz w:val="24"/>
        </w:rPr>
        <w:t> </w:t>
      </w:r>
      <w:r>
        <w:rPr>
          <w:sz w:val="24"/>
        </w:rPr>
        <w:t>do không bới lông tìm vết, có thể đoạn tận vọng niệm, có thể đoạn tận không tỉnh giác, có thể đoạn tận tâm không loạn động. Người ấy do tâm không loạn động, có thể đoạn tận phi như ly</w:t>
      </w:r>
      <w:r>
        <w:rPr>
          <w:spacing w:val="-2"/>
          <w:sz w:val="24"/>
        </w:rPr>
        <w:t> </w:t>
      </w:r>
      <w:r>
        <w:rPr>
          <w:sz w:val="24"/>
        </w:rPr>
        <w:t>tác ý, có thể đoạn tận tu tập tà đạo, có thể đoạn tận tâm thụ động. Người ấy</w:t>
      </w:r>
      <w:r>
        <w:rPr>
          <w:spacing w:val="-2"/>
          <w:sz w:val="24"/>
        </w:rPr>
        <w:t> </w:t>
      </w:r>
      <w:r>
        <w:rPr>
          <w:sz w:val="24"/>
        </w:rPr>
        <w:t>do tâm không thụ đông, có thể đoạn tận thân kiến, có thể đoạn tận nghi, có thể đoạn tận giới cấm thủ. Người ấy do không có nghi hoặc, có thể đoạn tận tham, có thể đoạn tận sân, có thể đoạn tận si. Vị ấy</w:t>
      </w:r>
      <w:r>
        <w:rPr>
          <w:spacing w:val="-3"/>
          <w:sz w:val="24"/>
        </w:rPr>
        <w:t> </w:t>
      </w:r>
      <w:r>
        <w:rPr>
          <w:sz w:val="24"/>
        </w:rPr>
        <w:t>do đoạn tận tham, do đoạn tận sâu, do đoạn tận si, có thể đoạn tận sanh, có thể đoạn tận già, có thể đoạn tận chết.</w:t>
      </w:r>
    </w:p>
    <w:p>
      <w:pPr>
        <w:pStyle w:val="BodyText"/>
        <w:spacing w:before="22"/>
      </w:pPr>
    </w:p>
    <w:p>
      <w:pPr>
        <w:spacing w:before="0"/>
        <w:ind w:left="360" w:right="0" w:firstLine="0"/>
        <w:jc w:val="left"/>
        <w:rPr>
          <w:rFonts w:ascii="Verdana" w:hAnsi="Verdana"/>
          <w:b/>
          <w:sz w:val="19"/>
        </w:rPr>
      </w:pPr>
      <w:r>
        <w:rPr>
          <w:rFonts w:ascii="Verdana" w:hAnsi="Verdana"/>
          <w:b/>
          <w:color w:val="008AF0"/>
          <w:sz w:val="19"/>
        </w:rPr>
        <w:t>(VII)(77)</w:t>
      </w:r>
      <w:r>
        <w:rPr>
          <w:rFonts w:ascii="Verdana" w:hAnsi="Verdana"/>
          <w:b/>
          <w:color w:val="008AF0"/>
          <w:spacing w:val="-6"/>
          <w:sz w:val="19"/>
        </w:rPr>
        <w:t> </w:t>
      </w:r>
      <w:r>
        <w:rPr>
          <w:rFonts w:ascii="Verdana" w:hAnsi="Verdana"/>
          <w:b/>
          <w:color w:val="008AF0"/>
          <w:sz w:val="19"/>
        </w:rPr>
        <w:t>Con </w:t>
      </w:r>
      <w:r>
        <w:rPr>
          <w:rFonts w:ascii="Verdana" w:hAnsi="Verdana"/>
          <w:b/>
          <w:color w:val="008AF0"/>
          <w:spacing w:val="-5"/>
          <w:sz w:val="19"/>
        </w:rPr>
        <w:t>Quạ</w:t>
      </w:r>
    </w:p>
    <w:p>
      <w:pPr>
        <w:pStyle w:val="BodyText"/>
        <w:spacing w:before="38"/>
        <w:rPr>
          <w:rFonts w:ascii="Verdana"/>
          <w:b/>
          <w:sz w:val="19"/>
        </w:rPr>
      </w:pPr>
    </w:p>
    <w:p>
      <w:pPr>
        <w:pStyle w:val="BodyText"/>
        <w:ind w:left="360"/>
      </w:pPr>
      <w:r>
        <w:rPr/>
        <w:t>1.-</w:t>
      </w:r>
      <w:r>
        <w:rPr>
          <w:spacing w:val="-9"/>
        </w:rPr>
        <w:t> </w:t>
      </w:r>
      <w:r>
        <w:rPr/>
        <w:t>Này</w:t>
      </w:r>
      <w:r>
        <w:rPr>
          <w:spacing w:val="-9"/>
        </w:rPr>
        <w:t> </w:t>
      </w:r>
      <w:r>
        <w:rPr/>
        <w:t>các</w:t>
      </w:r>
      <w:r>
        <w:rPr>
          <w:spacing w:val="-5"/>
        </w:rPr>
        <w:t> </w:t>
      </w:r>
      <w:r>
        <w:rPr/>
        <w:t>Tỷ-kheo,</w:t>
      </w:r>
      <w:r>
        <w:rPr>
          <w:spacing w:val="-5"/>
        </w:rPr>
        <w:t> </w:t>
      </w:r>
      <w:r>
        <w:rPr/>
        <w:t>con</w:t>
      </w:r>
      <w:r>
        <w:rPr>
          <w:spacing w:val="-2"/>
        </w:rPr>
        <w:t> </w:t>
      </w:r>
      <w:r>
        <w:rPr/>
        <w:t>quạ</w:t>
      </w:r>
      <w:r>
        <w:rPr>
          <w:spacing w:val="-5"/>
        </w:rPr>
        <w:t> </w:t>
      </w:r>
      <w:r>
        <w:rPr/>
        <w:t>thành</w:t>
      </w:r>
      <w:r>
        <w:rPr>
          <w:spacing w:val="-5"/>
        </w:rPr>
        <w:t> </w:t>
      </w:r>
      <w:r>
        <w:rPr/>
        <w:t>tựu</w:t>
      </w:r>
      <w:r>
        <w:rPr>
          <w:spacing w:val="-3"/>
        </w:rPr>
        <w:t> </w:t>
      </w:r>
      <w:r>
        <w:rPr/>
        <w:t>với</w:t>
      </w:r>
      <w:r>
        <w:rPr>
          <w:spacing w:val="-4"/>
        </w:rPr>
        <w:t> </w:t>
      </w:r>
      <w:r>
        <w:rPr/>
        <w:t>mười</w:t>
      </w:r>
      <w:r>
        <w:rPr>
          <w:spacing w:val="-4"/>
        </w:rPr>
        <w:t> </w:t>
      </w:r>
      <w:r>
        <w:rPr/>
        <w:t>tà</w:t>
      </w:r>
      <w:r>
        <w:rPr>
          <w:spacing w:val="-2"/>
        </w:rPr>
        <w:t> </w:t>
      </w:r>
      <w:r>
        <w:rPr/>
        <w:t>pháp.</w:t>
      </w:r>
      <w:r>
        <w:rPr>
          <w:spacing w:val="-2"/>
        </w:rPr>
        <w:t> </w:t>
      </w:r>
      <w:r>
        <w:rPr/>
        <w:t>Thế</w:t>
      </w:r>
      <w:r>
        <w:rPr>
          <w:spacing w:val="-5"/>
        </w:rPr>
        <w:t> </w:t>
      </w:r>
      <w:r>
        <w:rPr/>
        <w:t>nào</w:t>
      </w:r>
      <w:r>
        <w:rPr>
          <w:spacing w:val="-2"/>
        </w:rPr>
        <w:t> </w:t>
      </w:r>
      <w:r>
        <w:rPr/>
        <w:t>là</w:t>
      </w:r>
      <w:r>
        <w:rPr>
          <w:spacing w:val="-1"/>
        </w:rPr>
        <w:t> </w:t>
      </w:r>
      <w:r>
        <w:rPr>
          <w:spacing w:val="-2"/>
        </w:rPr>
        <w:t>mười?</w:t>
      </w:r>
    </w:p>
    <w:p>
      <w:pPr>
        <w:pStyle w:val="BodyText"/>
        <w:spacing w:before="9"/>
      </w:pPr>
    </w:p>
    <w:p>
      <w:pPr>
        <w:pStyle w:val="ListParagraph"/>
        <w:numPr>
          <w:ilvl w:val="0"/>
          <w:numId w:val="126"/>
        </w:numPr>
        <w:tabs>
          <w:tab w:pos="599" w:val="left" w:leader="none"/>
        </w:tabs>
        <w:spacing w:line="232" w:lineRule="auto" w:before="0" w:after="0"/>
        <w:ind w:left="360" w:right="356" w:firstLine="0"/>
        <w:jc w:val="both"/>
        <w:rPr>
          <w:sz w:val="24"/>
        </w:rPr>
      </w:pPr>
      <w:r>
        <w:rPr>
          <w:sz w:val="24"/>
        </w:rPr>
        <w:t>Ngạo nghể, hung</w:t>
      </w:r>
      <w:r>
        <w:rPr>
          <w:spacing w:val="-1"/>
          <w:sz w:val="24"/>
        </w:rPr>
        <w:t> </w:t>
      </w:r>
      <w:r>
        <w:rPr>
          <w:sz w:val="24"/>
        </w:rPr>
        <w:t>hãn, cường</w:t>
      </w:r>
      <w:r>
        <w:rPr>
          <w:spacing w:val="-1"/>
          <w:sz w:val="24"/>
        </w:rPr>
        <w:t> </w:t>
      </w:r>
      <w:r>
        <w:rPr>
          <w:sz w:val="24"/>
        </w:rPr>
        <w:t>dục, ăn lớn, độc ác, không từ bi, khiếp nhược, giọng chót tai, vọng</w:t>
      </w:r>
      <w:r>
        <w:rPr>
          <w:spacing w:val="-1"/>
          <w:sz w:val="24"/>
        </w:rPr>
        <w:t> </w:t>
      </w:r>
      <w:r>
        <w:rPr>
          <w:sz w:val="24"/>
        </w:rPr>
        <w:t>niệm và cất chứa tài sản.</w:t>
      </w:r>
    </w:p>
    <w:p>
      <w:pPr>
        <w:pStyle w:val="BodyText"/>
        <w:spacing w:before="272"/>
        <w:ind w:left="360"/>
      </w:pPr>
      <w:r>
        <w:rPr/>
        <w:t>Này</w:t>
      </w:r>
      <w:r>
        <w:rPr>
          <w:spacing w:val="-10"/>
        </w:rPr>
        <w:t> </w:t>
      </w:r>
      <w:r>
        <w:rPr/>
        <w:t>các</w:t>
      </w:r>
      <w:r>
        <w:rPr>
          <w:spacing w:val="-3"/>
        </w:rPr>
        <w:t> </w:t>
      </w:r>
      <w:r>
        <w:rPr/>
        <w:t>Tỷ-khao,</w:t>
      </w:r>
      <w:r>
        <w:rPr>
          <w:spacing w:val="-2"/>
        </w:rPr>
        <w:t> </w:t>
      </w:r>
      <w:r>
        <w:rPr/>
        <w:t>con</w:t>
      </w:r>
      <w:r>
        <w:rPr>
          <w:spacing w:val="-4"/>
        </w:rPr>
        <w:t> </w:t>
      </w:r>
      <w:r>
        <w:rPr/>
        <w:t>quạ</w:t>
      </w:r>
      <w:r>
        <w:rPr>
          <w:spacing w:val="-5"/>
        </w:rPr>
        <w:t> </w:t>
      </w:r>
      <w:r>
        <w:rPr/>
        <w:t>thành</w:t>
      </w:r>
      <w:r>
        <w:rPr>
          <w:spacing w:val="-2"/>
        </w:rPr>
        <w:t> </w:t>
      </w:r>
      <w:r>
        <w:rPr/>
        <w:t>tựu</w:t>
      </w:r>
      <w:r>
        <w:rPr>
          <w:spacing w:val="-4"/>
        </w:rPr>
        <w:t> </w:t>
      </w:r>
      <w:r>
        <w:rPr/>
        <w:t>với</w:t>
      </w:r>
      <w:r>
        <w:rPr>
          <w:spacing w:val="-4"/>
        </w:rPr>
        <w:t> </w:t>
      </w:r>
      <w:r>
        <w:rPr/>
        <w:t>mười</w:t>
      </w:r>
      <w:r>
        <w:rPr>
          <w:spacing w:val="-1"/>
        </w:rPr>
        <w:t> </w:t>
      </w:r>
      <w:r>
        <w:rPr/>
        <w:t>tà</w:t>
      </w:r>
      <w:r>
        <w:rPr>
          <w:spacing w:val="-2"/>
        </w:rPr>
        <w:t> </w:t>
      </w:r>
      <w:r>
        <w:rPr/>
        <w:t>pháp</w:t>
      </w:r>
      <w:r>
        <w:rPr>
          <w:spacing w:val="-2"/>
        </w:rPr>
        <w:t> </w:t>
      </w:r>
      <w:r>
        <w:rPr>
          <w:spacing w:val="-4"/>
        </w:rPr>
        <w:t>này.</w:t>
      </w:r>
    </w:p>
    <w:p>
      <w:pPr>
        <w:pStyle w:val="BodyText"/>
      </w:pPr>
    </w:p>
    <w:p>
      <w:pPr>
        <w:pStyle w:val="ListParagraph"/>
        <w:numPr>
          <w:ilvl w:val="0"/>
          <w:numId w:val="126"/>
        </w:numPr>
        <w:tabs>
          <w:tab w:pos="599" w:val="left" w:leader="none"/>
        </w:tabs>
        <w:spacing w:line="240" w:lineRule="auto" w:before="0" w:after="0"/>
        <w:ind w:left="599" w:right="0" w:hanging="239"/>
        <w:jc w:val="both"/>
        <w:rPr>
          <w:sz w:val="24"/>
        </w:rPr>
      </w:pPr>
      <w:r>
        <w:rPr>
          <w:sz w:val="24"/>
        </w:rPr>
        <w:t>Cũng</w:t>
      </w:r>
      <w:r>
        <w:rPr>
          <w:spacing w:val="-8"/>
          <w:sz w:val="24"/>
        </w:rPr>
        <w:t> </w:t>
      </w:r>
      <w:r>
        <w:rPr>
          <w:sz w:val="24"/>
        </w:rPr>
        <w:t>vậy,</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vị</w:t>
      </w:r>
      <w:r>
        <w:rPr>
          <w:spacing w:val="-3"/>
          <w:sz w:val="24"/>
        </w:rPr>
        <w:t> </w:t>
      </w:r>
      <w:r>
        <w:rPr>
          <w:sz w:val="24"/>
        </w:rPr>
        <w:t>ác</w:t>
      </w:r>
      <w:r>
        <w:rPr>
          <w:spacing w:val="-4"/>
          <w:sz w:val="24"/>
        </w:rPr>
        <w:t> </w:t>
      </w:r>
      <w:r>
        <w:rPr>
          <w:sz w:val="24"/>
        </w:rPr>
        <w:t>Tỷ-kheo</w:t>
      </w:r>
      <w:r>
        <w:rPr>
          <w:spacing w:val="-2"/>
          <w:sz w:val="24"/>
        </w:rPr>
        <w:t> </w:t>
      </w:r>
      <w:r>
        <w:rPr>
          <w:sz w:val="24"/>
        </w:rPr>
        <w:t>thành</w:t>
      </w:r>
      <w:r>
        <w:rPr>
          <w:spacing w:val="-2"/>
          <w:sz w:val="24"/>
        </w:rPr>
        <w:t> </w:t>
      </w:r>
      <w:r>
        <w:rPr>
          <w:sz w:val="24"/>
        </w:rPr>
        <w:t>tựu</w:t>
      </w:r>
      <w:r>
        <w:rPr>
          <w:spacing w:val="-3"/>
          <w:sz w:val="24"/>
        </w:rPr>
        <w:t> </w:t>
      </w:r>
      <w:r>
        <w:rPr>
          <w:sz w:val="24"/>
        </w:rPr>
        <w:t>với</w:t>
      </w:r>
      <w:r>
        <w:rPr>
          <w:spacing w:val="-4"/>
          <w:sz w:val="24"/>
        </w:rPr>
        <w:t> </w:t>
      </w:r>
      <w:r>
        <w:rPr>
          <w:sz w:val="24"/>
        </w:rPr>
        <w:t>mười</w:t>
      </w:r>
      <w:r>
        <w:rPr>
          <w:spacing w:val="-5"/>
          <w:sz w:val="24"/>
        </w:rPr>
        <w:t> </w:t>
      </w:r>
      <w:r>
        <w:rPr>
          <w:sz w:val="24"/>
        </w:rPr>
        <w:t>tà</w:t>
      </w:r>
      <w:r>
        <w:rPr>
          <w:spacing w:val="-5"/>
          <w:sz w:val="24"/>
        </w:rPr>
        <w:t> </w:t>
      </w:r>
      <w:r>
        <w:rPr>
          <w:sz w:val="24"/>
        </w:rPr>
        <w:t>pháp.</w:t>
      </w:r>
      <w:r>
        <w:rPr>
          <w:spacing w:val="-5"/>
          <w:sz w:val="24"/>
        </w:rPr>
        <w:t> </w:t>
      </w:r>
      <w:r>
        <w:rPr>
          <w:sz w:val="24"/>
        </w:rPr>
        <w:t>Thế</w:t>
      </w:r>
      <w:r>
        <w:rPr>
          <w:spacing w:val="-3"/>
          <w:sz w:val="24"/>
        </w:rPr>
        <w:t> </w:t>
      </w:r>
      <w:r>
        <w:rPr>
          <w:sz w:val="24"/>
        </w:rPr>
        <w:t>nào</w:t>
      </w:r>
      <w:r>
        <w:rPr>
          <w:spacing w:val="-2"/>
          <w:sz w:val="24"/>
        </w:rPr>
        <w:t> </w:t>
      </w:r>
      <w:r>
        <w:rPr>
          <w:sz w:val="24"/>
        </w:rPr>
        <w:t>là</w:t>
      </w:r>
      <w:r>
        <w:rPr>
          <w:spacing w:val="-2"/>
          <w:sz w:val="24"/>
        </w:rPr>
        <w:t> mười?</w:t>
      </w:r>
    </w:p>
    <w:p>
      <w:pPr>
        <w:pStyle w:val="BodyText"/>
        <w:spacing w:before="4"/>
      </w:pPr>
    </w:p>
    <w:p>
      <w:pPr>
        <w:pStyle w:val="ListParagraph"/>
        <w:numPr>
          <w:ilvl w:val="0"/>
          <w:numId w:val="126"/>
        </w:numPr>
        <w:tabs>
          <w:tab w:pos="599" w:val="left" w:leader="none"/>
        </w:tabs>
        <w:spacing w:line="232" w:lineRule="auto" w:before="0" w:after="0"/>
        <w:ind w:left="360" w:right="356" w:firstLine="0"/>
        <w:jc w:val="both"/>
        <w:rPr>
          <w:sz w:val="24"/>
        </w:rPr>
      </w:pPr>
      <w:r>
        <w:rPr>
          <w:sz w:val="24"/>
        </w:rPr>
        <w:t>Ngạo nghễ, hung</w:t>
      </w:r>
      <w:r>
        <w:rPr>
          <w:spacing w:val="-1"/>
          <w:sz w:val="24"/>
        </w:rPr>
        <w:t> </w:t>
      </w:r>
      <w:r>
        <w:rPr>
          <w:sz w:val="24"/>
        </w:rPr>
        <w:t>hãn, cường</w:t>
      </w:r>
      <w:r>
        <w:rPr>
          <w:spacing w:val="-1"/>
          <w:sz w:val="24"/>
        </w:rPr>
        <w:t> </w:t>
      </w:r>
      <w:r>
        <w:rPr>
          <w:sz w:val="24"/>
        </w:rPr>
        <w:t>dục, ăn lớn, đọc ác, không từ bi, khiếp nhược, giọng chói tai, vọng</w:t>
      </w:r>
      <w:r>
        <w:rPr>
          <w:spacing w:val="-1"/>
          <w:sz w:val="24"/>
        </w:rPr>
        <w:t> </w:t>
      </w:r>
      <w:r>
        <w:rPr>
          <w:sz w:val="24"/>
        </w:rPr>
        <w:t>niệm và cất chứa tài sản.</w:t>
      </w:r>
    </w:p>
    <w:p>
      <w:pPr>
        <w:pStyle w:val="BodyText"/>
        <w:spacing w:before="274"/>
        <w:ind w:left="360"/>
      </w:pPr>
      <w:r>
        <w:rPr/>
        <w:t>Này</w:t>
      </w:r>
      <w:r>
        <w:rPr>
          <w:spacing w:val="-8"/>
        </w:rPr>
        <w:t> </w:t>
      </w:r>
      <w:r>
        <w:rPr/>
        <w:t>các</w:t>
      </w:r>
      <w:r>
        <w:rPr>
          <w:spacing w:val="-4"/>
        </w:rPr>
        <w:t> </w:t>
      </w:r>
      <w:r>
        <w:rPr/>
        <w:t>Tỷ-kheo,</w:t>
      </w:r>
      <w:r>
        <w:rPr>
          <w:spacing w:val="-6"/>
        </w:rPr>
        <w:t> </w:t>
      </w:r>
      <w:r>
        <w:rPr/>
        <w:t>vị</w:t>
      </w:r>
      <w:r>
        <w:rPr>
          <w:spacing w:val="-2"/>
        </w:rPr>
        <w:t> </w:t>
      </w:r>
      <w:r>
        <w:rPr/>
        <w:t>ác</w:t>
      </w:r>
      <w:r>
        <w:rPr>
          <w:spacing w:val="-3"/>
        </w:rPr>
        <w:t> </w:t>
      </w:r>
      <w:r>
        <w:rPr/>
        <w:t>Tỷ-kheo</w:t>
      </w:r>
      <w:r>
        <w:rPr>
          <w:spacing w:val="-2"/>
        </w:rPr>
        <w:t> </w:t>
      </w:r>
      <w:r>
        <w:rPr/>
        <w:t>thành</w:t>
      </w:r>
      <w:r>
        <w:rPr>
          <w:spacing w:val="-2"/>
        </w:rPr>
        <w:t> </w:t>
      </w:r>
      <w:r>
        <w:rPr/>
        <w:t>tựu</w:t>
      </w:r>
      <w:r>
        <w:rPr>
          <w:spacing w:val="-4"/>
        </w:rPr>
        <w:t> </w:t>
      </w:r>
      <w:r>
        <w:rPr/>
        <w:t>với</w:t>
      </w:r>
      <w:r>
        <w:rPr>
          <w:spacing w:val="-2"/>
        </w:rPr>
        <w:t> </w:t>
      </w:r>
      <w:r>
        <w:rPr/>
        <w:t>mười</w:t>
      </w:r>
      <w:r>
        <w:rPr>
          <w:spacing w:val="-2"/>
        </w:rPr>
        <w:t> </w:t>
      </w:r>
      <w:r>
        <w:rPr/>
        <w:t>tà</w:t>
      </w:r>
      <w:r>
        <w:rPr>
          <w:spacing w:val="-2"/>
        </w:rPr>
        <w:t> </w:t>
      </w:r>
      <w:r>
        <w:rPr/>
        <w:t>pháp</w:t>
      </w:r>
      <w:r>
        <w:rPr>
          <w:spacing w:val="-2"/>
        </w:rPr>
        <w:t> </w:t>
      </w:r>
      <w:r>
        <w:rPr>
          <w:spacing w:val="-4"/>
        </w:rPr>
        <w:t>này.</w:t>
      </w:r>
    </w:p>
    <w:p>
      <w:pPr>
        <w:pStyle w:val="BodyText"/>
        <w:spacing w:before="16"/>
      </w:pPr>
    </w:p>
    <w:p>
      <w:pPr>
        <w:spacing w:before="1"/>
        <w:ind w:left="360" w:right="0" w:firstLine="0"/>
        <w:jc w:val="left"/>
        <w:rPr>
          <w:rFonts w:ascii="Verdana" w:hAnsi="Verdana"/>
          <w:b/>
          <w:sz w:val="19"/>
        </w:rPr>
      </w:pPr>
      <w:r>
        <w:rPr>
          <w:rFonts w:ascii="Verdana" w:hAnsi="Verdana"/>
          <w:b/>
          <w:color w:val="008AF0"/>
          <w:sz w:val="19"/>
        </w:rPr>
        <w:t>(VIII)(78)</w:t>
      </w:r>
      <w:r>
        <w:rPr>
          <w:rFonts w:ascii="Verdana" w:hAnsi="Verdana"/>
          <w:b/>
          <w:color w:val="008AF0"/>
          <w:spacing w:val="-2"/>
          <w:sz w:val="19"/>
        </w:rPr>
        <w:t> </w:t>
      </w:r>
      <w:r>
        <w:rPr>
          <w:rFonts w:ascii="Verdana" w:hAnsi="Verdana"/>
          <w:b/>
          <w:color w:val="008AF0"/>
          <w:sz w:val="19"/>
        </w:rPr>
        <w:t>Ni Kiền</w:t>
      </w:r>
      <w:r>
        <w:rPr>
          <w:rFonts w:ascii="Verdana" w:hAnsi="Verdana"/>
          <w:b/>
          <w:color w:val="008AF0"/>
          <w:spacing w:val="-1"/>
          <w:sz w:val="19"/>
        </w:rPr>
        <w:t> </w:t>
      </w:r>
      <w:r>
        <w:rPr>
          <w:rFonts w:ascii="Verdana" w:hAnsi="Verdana"/>
          <w:b/>
          <w:color w:val="008AF0"/>
          <w:spacing w:val="-5"/>
          <w:sz w:val="19"/>
        </w:rPr>
        <w:t>Tử</w:t>
      </w:r>
    </w:p>
    <w:p>
      <w:pPr>
        <w:pStyle w:val="BodyText"/>
        <w:spacing w:before="37"/>
        <w:rPr>
          <w:rFonts w:ascii="Verdana"/>
          <w:b/>
          <w:sz w:val="19"/>
        </w:rPr>
      </w:pPr>
    </w:p>
    <w:p>
      <w:pPr>
        <w:pStyle w:val="BodyText"/>
        <w:ind w:left="360"/>
      </w:pPr>
      <w:r>
        <w:rPr/>
        <w:t>1.-</w:t>
      </w:r>
      <w:r>
        <w:rPr>
          <w:spacing w:val="-10"/>
        </w:rPr>
        <w:t> </w:t>
      </w:r>
      <w:r>
        <w:rPr/>
        <w:t>Này</w:t>
      </w:r>
      <w:r>
        <w:rPr>
          <w:spacing w:val="-9"/>
        </w:rPr>
        <w:t> </w:t>
      </w:r>
      <w:r>
        <w:rPr/>
        <w:t>các</w:t>
      </w:r>
      <w:r>
        <w:rPr>
          <w:spacing w:val="-5"/>
        </w:rPr>
        <w:t> </w:t>
      </w:r>
      <w:r>
        <w:rPr/>
        <w:t>Tỷ-kheo,</w:t>
      </w:r>
      <w:r>
        <w:rPr>
          <w:spacing w:val="-5"/>
        </w:rPr>
        <w:t> </w:t>
      </w:r>
      <w:r>
        <w:rPr/>
        <w:t>các</w:t>
      </w:r>
      <w:r>
        <w:rPr>
          <w:spacing w:val="-3"/>
        </w:rPr>
        <w:t> </w:t>
      </w:r>
      <w:r>
        <w:rPr/>
        <w:t>Ni-kiền</w:t>
      </w:r>
      <w:r>
        <w:rPr>
          <w:spacing w:val="-4"/>
        </w:rPr>
        <w:t> </w:t>
      </w:r>
      <w:r>
        <w:rPr/>
        <w:t>tử</w:t>
      </w:r>
      <w:r>
        <w:rPr>
          <w:spacing w:val="-6"/>
        </w:rPr>
        <w:t> </w:t>
      </w:r>
      <w:r>
        <w:rPr/>
        <w:t>(Niganthàputta)</w:t>
      </w:r>
      <w:r>
        <w:rPr>
          <w:spacing w:val="-5"/>
        </w:rPr>
        <w:t> </w:t>
      </w:r>
      <w:r>
        <w:rPr/>
        <w:t>thành</w:t>
      </w:r>
      <w:r>
        <w:rPr>
          <w:spacing w:val="-3"/>
        </w:rPr>
        <w:t> </w:t>
      </w:r>
      <w:r>
        <w:rPr/>
        <w:t>tựu</w:t>
      </w:r>
      <w:r>
        <w:rPr>
          <w:spacing w:val="-5"/>
        </w:rPr>
        <w:t> </w:t>
      </w:r>
      <w:r>
        <w:rPr/>
        <w:t>với</w:t>
      </w:r>
      <w:r>
        <w:rPr>
          <w:spacing w:val="-4"/>
        </w:rPr>
        <w:t> </w:t>
      </w:r>
      <w:r>
        <w:rPr/>
        <w:t>mười</w:t>
      </w:r>
      <w:r>
        <w:rPr>
          <w:spacing w:val="-2"/>
        </w:rPr>
        <w:t> </w:t>
      </w:r>
      <w:r>
        <w:rPr/>
        <w:t>tà</w:t>
      </w:r>
      <w:r>
        <w:rPr>
          <w:spacing w:val="-5"/>
        </w:rPr>
        <w:t> </w:t>
      </w:r>
      <w:r>
        <w:rPr/>
        <w:t>pháp.</w:t>
      </w:r>
      <w:r>
        <w:rPr>
          <w:spacing w:val="-2"/>
        </w:rPr>
        <w:t> </w:t>
      </w:r>
      <w:r>
        <w:rPr/>
        <w:t>Thế</w:t>
      </w:r>
      <w:r>
        <w:rPr>
          <w:spacing w:val="-6"/>
        </w:rPr>
        <w:t> </w:t>
      </w:r>
      <w:r>
        <w:rPr/>
        <w:t>nào</w:t>
      </w:r>
      <w:r>
        <w:rPr>
          <w:spacing w:val="-2"/>
        </w:rPr>
        <w:t> </w:t>
      </w:r>
      <w:r>
        <w:rPr/>
        <w:t>là</w:t>
      </w:r>
      <w:r>
        <w:rPr>
          <w:spacing w:val="-2"/>
        </w:rPr>
        <w:t> mười?</w:t>
      </w:r>
    </w:p>
    <w:p>
      <w:pPr>
        <w:pStyle w:val="BodyText"/>
        <w:spacing w:before="9"/>
      </w:pPr>
    </w:p>
    <w:p>
      <w:pPr>
        <w:pStyle w:val="BodyText"/>
        <w:spacing w:line="230" w:lineRule="auto"/>
        <w:ind w:left="360" w:right="352"/>
        <w:jc w:val="both"/>
      </w:pPr>
      <w:r>
        <w:rPr/>
        <w:t>2. Không có lòng tin, này các Tỷ-kheo, là các Ni-kiền tử. Ác giới, này các Tỷ-kheo, là các Ni-kiền tử. Không có xấu hổ, này các Tỷ-kheo, là các Ni-kiền tử. Không có sợ hãi, này các Tỷ-kheo, là các Ni-kiền tử. Không làm bạn các bậc Chân nhân, này các Tỷ-kheo, là các Ni-kiền tử. Khen mình chê người, này các Tỷ-kheo, là các Ni-kiền tử. Chấp thủ các vấn đề hiện tại, không từ bỏ những gì đã chấp thủ, này các Tỷ-kheo, là các Ni-kiền tử. Gian xảo, này các Tỷ-kheo, là các Ni-kiền tử. Ác dục, này các Tỷ-kheo, là các Ni-kiền tử. Theo tà kiến, này các Tỷ-kheo, là các Ni-kiền tử.</w:t>
      </w:r>
    </w:p>
    <w:p>
      <w:pPr>
        <w:pStyle w:val="BodyText"/>
        <w:spacing w:before="2"/>
      </w:pPr>
    </w:p>
    <w:p>
      <w:pPr>
        <w:pStyle w:val="BodyText"/>
        <w:spacing w:before="1"/>
        <w:ind w:left="360"/>
      </w:pPr>
      <w:r>
        <w:rPr/>
        <w:t>Này</w:t>
      </w:r>
      <w:r>
        <w:rPr>
          <w:spacing w:val="-10"/>
        </w:rPr>
        <w:t> </w:t>
      </w:r>
      <w:r>
        <w:rPr/>
        <w:t>các</w:t>
      </w:r>
      <w:r>
        <w:rPr>
          <w:spacing w:val="-2"/>
        </w:rPr>
        <w:t> </w:t>
      </w:r>
      <w:r>
        <w:rPr/>
        <w:t>Tỷ-kheo,</w:t>
      </w:r>
      <w:r>
        <w:rPr>
          <w:spacing w:val="-1"/>
        </w:rPr>
        <w:t> </w:t>
      </w:r>
      <w:r>
        <w:rPr/>
        <w:t>thành</w:t>
      </w:r>
      <w:r>
        <w:rPr>
          <w:spacing w:val="-3"/>
        </w:rPr>
        <w:t> </w:t>
      </w:r>
      <w:r>
        <w:rPr/>
        <w:t>tựu</w:t>
      </w:r>
      <w:r>
        <w:rPr>
          <w:spacing w:val="-3"/>
        </w:rPr>
        <w:t> </w:t>
      </w:r>
      <w:r>
        <w:rPr/>
        <w:t>với</w:t>
      </w:r>
      <w:r>
        <w:rPr>
          <w:spacing w:val="-3"/>
        </w:rPr>
        <w:t> </w:t>
      </w:r>
      <w:r>
        <w:rPr/>
        <w:t>mười</w:t>
      </w:r>
      <w:r>
        <w:rPr>
          <w:spacing w:val="-2"/>
        </w:rPr>
        <w:t> </w:t>
      </w:r>
      <w:r>
        <w:rPr/>
        <w:t>tà</w:t>
      </w:r>
      <w:r>
        <w:rPr>
          <w:spacing w:val="-1"/>
        </w:rPr>
        <w:t> </w:t>
      </w:r>
      <w:r>
        <w:rPr/>
        <w:t>pháp</w:t>
      </w:r>
      <w:r>
        <w:rPr>
          <w:spacing w:val="-2"/>
        </w:rPr>
        <w:t> </w:t>
      </w:r>
      <w:r>
        <w:rPr/>
        <w:t>này</w:t>
      </w:r>
      <w:r>
        <w:rPr>
          <w:spacing w:val="-7"/>
        </w:rPr>
        <w:t> </w:t>
      </w:r>
      <w:r>
        <w:rPr/>
        <w:t>là</w:t>
      </w:r>
      <w:r>
        <w:rPr>
          <w:spacing w:val="-1"/>
        </w:rPr>
        <w:t> </w:t>
      </w:r>
      <w:r>
        <w:rPr/>
        <w:t>các</w:t>
      </w:r>
      <w:r>
        <w:rPr>
          <w:spacing w:val="-1"/>
        </w:rPr>
        <w:t> </w:t>
      </w:r>
      <w:r>
        <w:rPr/>
        <w:t>Ni-kiền</w:t>
      </w:r>
      <w:r>
        <w:rPr>
          <w:spacing w:val="-2"/>
        </w:rPr>
        <w:t> </w:t>
      </w:r>
      <w:r>
        <w:rPr>
          <w:spacing w:val="-5"/>
        </w:rPr>
        <w:t>tử.</w:t>
      </w:r>
    </w:p>
    <w:p>
      <w:pPr>
        <w:pStyle w:val="BodyText"/>
        <w:spacing w:before="16"/>
      </w:pPr>
    </w:p>
    <w:p>
      <w:pPr>
        <w:pStyle w:val="ListParagraph"/>
        <w:numPr>
          <w:ilvl w:val="0"/>
          <w:numId w:val="12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(79)</w:t>
      </w:r>
      <w:r>
        <w:rPr>
          <w:rFonts w:ascii="Verdana" w:hAnsi="Verdana"/>
          <w:b/>
          <w:color w:val="008AF0"/>
          <w:spacing w:val="1"/>
          <w:sz w:val="19"/>
        </w:rPr>
        <w:t> </w:t>
      </w:r>
      <w:r>
        <w:rPr>
          <w:rFonts w:ascii="Verdana" w:hAnsi="Verdana"/>
          <w:b/>
          <w:color w:val="008AF0"/>
          <w:sz w:val="19"/>
        </w:rPr>
        <w:t>Những</w:t>
      </w:r>
      <w:r>
        <w:rPr>
          <w:rFonts w:ascii="Verdana" w:hAnsi="Verdana"/>
          <w:b/>
          <w:color w:val="008AF0"/>
          <w:spacing w:val="1"/>
          <w:sz w:val="19"/>
        </w:rPr>
        <w:t> </w:t>
      </w:r>
      <w:r>
        <w:rPr>
          <w:rFonts w:ascii="Verdana" w:hAnsi="Verdana"/>
          <w:b/>
          <w:color w:val="008AF0"/>
          <w:sz w:val="19"/>
        </w:rPr>
        <w:t>Trường</w:t>
      </w:r>
      <w:r>
        <w:rPr>
          <w:rFonts w:ascii="Verdana" w:hAnsi="Verdana"/>
          <w:b/>
          <w:color w:val="008AF0"/>
          <w:spacing w:val="1"/>
          <w:sz w:val="19"/>
        </w:rPr>
        <w:t> </w:t>
      </w:r>
      <w:r>
        <w:rPr>
          <w:rFonts w:ascii="Verdana" w:hAnsi="Verdana"/>
          <w:b/>
          <w:color w:val="008AF0"/>
          <w:sz w:val="19"/>
        </w:rPr>
        <w:t>Hợp</w:t>
      </w:r>
      <w:r>
        <w:rPr>
          <w:rFonts w:ascii="Verdana" w:hAnsi="Verdana"/>
          <w:b/>
          <w:color w:val="008AF0"/>
          <w:spacing w:val="1"/>
          <w:sz w:val="19"/>
        </w:rPr>
        <w:t> </w:t>
      </w:r>
      <w:r>
        <w:rPr>
          <w:rFonts w:ascii="Verdana" w:hAnsi="Verdana"/>
          <w:b/>
          <w:color w:val="008AF0"/>
          <w:sz w:val="19"/>
        </w:rPr>
        <w:t>Hiềm</w:t>
      </w:r>
      <w:r>
        <w:rPr>
          <w:rFonts w:ascii="Verdana" w:hAnsi="Verdana"/>
          <w:b/>
          <w:color w:val="008AF0"/>
          <w:spacing w:val="5"/>
          <w:sz w:val="19"/>
        </w:rPr>
        <w:t> </w:t>
      </w:r>
      <w:r>
        <w:rPr>
          <w:rFonts w:ascii="Verdana" w:hAnsi="Verdana"/>
          <w:b/>
          <w:color w:val="008AF0"/>
          <w:spacing w:val="-4"/>
          <w:sz w:val="19"/>
        </w:rPr>
        <w:t>Hận.</w:t>
      </w:r>
    </w:p>
    <w:p>
      <w:pPr>
        <w:pStyle w:val="BodyText"/>
        <w:spacing w:before="38"/>
        <w:rPr>
          <w:rFonts w:ascii="Verdana"/>
          <w:b/>
          <w:sz w:val="19"/>
        </w:rPr>
      </w:pPr>
    </w:p>
    <w:p>
      <w:pPr>
        <w:pStyle w:val="ListParagraph"/>
        <w:numPr>
          <w:ilvl w:val="1"/>
          <w:numId w:val="121"/>
        </w:numPr>
        <w:tabs>
          <w:tab w:pos="599" w:val="left" w:leader="none"/>
        </w:tabs>
        <w:spacing w:line="240" w:lineRule="auto" w:before="0" w:after="0"/>
        <w:ind w:left="599" w:right="0" w:hanging="239"/>
        <w:jc w:val="both"/>
        <w:rPr>
          <w:sz w:val="24"/>
        </w:rPr>
      </w:pPr>
      <w:r>
        <w:rPr>
          <w:sz w:val="24"/>
        </w:rPr>
        <w:t>-</w:t>
      </w:r>
      <w:r>
        <w:rPr>
          <w:spacing w:val="-8"/>
          <w:sz w:val="24"/>
        </w:rPr>
        <w:t> </w:t>
      </w:r>
      <w:r>
        <w:rPr>
          <w:sz w:val="24"/>
        </w:rPr>
        <w:t>Này</w:t>
      </w:r>
      <w:r>
        <w:rPr>
          <w:spacing w:val="-7"/>
          <w:sz w:val="24"/>
        </w:rPr>
        <w:t> </w:t>
      </w:r>
      <w:r>
        <w:rPr>
          <w:sz w:val="24"/>
        </w:rPr>
        <w:t>các</w:t>
      </w:r>
      <w:r>
        <w:rPr>
          <w:spacing w:val="-4"/>
          <w:sz w:val="24"/>
        </w:rPr>
        <w:t> </w:t>
      </w:r>
      <w:r>
        <w:rPr>
          <w:sz w:val="24"/>
        </w:rPr>
        <w:t>Tỷ-kheo,</w:t>
      </w:r>
      <w:r>
        <w:rPr>
          <w:spacing w:val="-5"/>
          <w:sz w:val="24"/>
        </w:rPr>
        <w:t> </w:t>
      </w:r>
      <w:r>
        <w:rPr>
          <w:sz w:val="24"/>
        </w:rPr>
        <w:t>có</w:t>
      </w:r>
      <w:r>
        <w:rPr>
          <w:spacing w:val="-1"/>
          <w:sz w:val="24"/>
        </w:rPr>
        <w:t> </w:t>
      </w:r>
      <w:r>
        <w:rPr>
          <w:sz w:val="24"/>
        </w:rPr>
        <w:t>mười</w:t>
      </w:r>
      <w:r>
        <w:rPr>
          <w:spacing w:val="-5"/>
          <w:sz w:val="24"/>
        </w:rPr>
        <w:t> </w:t>
      </w:r>
      <w:r>
        <w:rPr>
          <w:sz w:val="24"/>
        </w:rPr>
        <w:t>trường</w:t>
      </w:r>
      <w:r>
        <w:rPr>
          <w:spacing w:val="-5"/>
          <w:sz w:val="24"/>
        </w:rPr>
        <w:t> </w:t>
      </w:r>
      <w:r>
        <w:rPr>
          <w:sz w:val="24"/>
        </w:rPr>
        <w:t>hợp</w:t>
      </w:r>
      <w:r>
        <w:rPr>
          <w:spacing w:val="-3"/>
          <w:sz w:val="24"/>
        </w:rPr>
        <w:t> </w:t>
      </w:r>
      <w:r>
        <w:rPr>
          <w:sz w:val="24"/>
        </w:rPr>
        <w:t>hiềm</w:t>
      </w:r>
      <w:r>
        <w:rPr>
          <w:spacing w:val="-1"/>
          <w:sz w:val="24"/>
        </w:rPr>
        <w:t> </w:t>
      </w:r>
      <w:r>
        <w:rPr>
          <w:sz w:val="24"/>
        </w:rPr>
        <w:t>hận.</w:t>
      </w:r>
      <w:r>
        <w:rPr>
          <w:spacing w:val="-5"/>
          <w:sz w:val="24"/>
        </w:rPr>
        <w:t> </w:t>
      </w:r>
      <w:r>
        <w:rPr>
          <w:sz w:val="24"/>
        </w:rPr>
        <w:t>Thế</w:t>
      </w:r>
      <w:r>
        <w:rPr>
          <w:spacing w:val="-5"/>
          <w:sz w:val="24"/>
        </w:rPr>
        <w:t> </w:t>
      </w:r>
      <w:r>
        <w:rPr>
          <w:sz w:val="24"/>
        </w:rPr>
        <w:t>nào</w:t>
      </w:r>
      <w:r>
        <w:rPr>
          <w:spacing w:val="-3"/>
          <w:sz w:val="24"/>
        </w:rPr>
        <w:t> </w:t>
      </w:r>
      <w:r>
        <w:rPr>
          <w:sz w:val="24"/>
        </w:rPr>
        <w:t>là</w:t>
      </w:r>
      <w:r>
        <w:rPr>
          <w:spacing w:val="-2"/>
          <w:sz w:val="24"/>
        </w:rPr>
        <w:t> mười?</w:t>
      </w:r>
    </w:p>
    <w:p>
      <w:pPr>
        <w:pStyle w:val="BodyText"/>
        <w:spacing w:before="11"/>
      </w:pPr>
    </w:p>
    <w:p>
      <w:pPr>
        <w:pStyle w:val="ListParagraph"/>
        <w:numPr>
          <w:ilvl w:val="1"/>
          <w:numId w:val="121"/>
        </w:numPr>
        <w:tabs>
          <w:tab w:pos="599" w:val="left" w:leader="none"/>
        </w:tabs>
        <w:spacing w:line="230" w:lineRule="auto" w:before="0" w:after="0"/>
        <w:ind w:left="360" w:right="354" w:firstLine="0"/>
        <w:jc w:val="both"/>
        <w:rPr>
          <w:sz w:val="24"/>
        </w:rPr>
      </w:pPr>
      <w:r>
        <w:rPr>
          <w:sz w:val="24"/>
        </w:rPr>
        <w:t>Hiềm hận được kết thành, khi nghĩ rằng: “Nó đã làm hại ta”. Hiềm hận được kết thành, khi nghĩ rằng: “Nó đang làm hại ta”. Hiềm hận được kết thành, khi nghĩ rằng: “Nó sẽ làm hại tận. Hiềm hận được kết thành, khi nghĩ rằng: “Nó đã hại người ta yêu, người ta mến...” “Nó đang hại người ta yêu, hại người ta mến...”</w:t>
      </w:r>
      <w:r>
        <w:rPr>
          <w:spacing w:val="-3"/>
          <w:sz w:val="24"/>
        </w:rPr>
        <w:t> </w:t>
      </w:r>
      <w:r>
        <w:rPr>
          <w:sz w:val="24"/>
        </w:rPr>
        <w:t>“Nó</w:t>
      </w:r>
      <w:r>
        <w:rPr>
          <w:spacing w:val="-1"/>
          <w:sz w:val="24"/>
        </w:rPr>
        <w:t> </w:t>
      </w:r>
      <w:r>
        <w:rPr>
          <w:sz w:val="24"/>
        </w:rPr>
        <w:t>sẽ</w:t>
      </w:r>
      <w:r>
        <w:rPr>
          <w:spacing w:val="-2"/>
          <w:sz w:val="24"/>
        </w:rPr>
        <w:t> </w:t>
      </w:r>
      <w:r>
        <w:rPr>
          <w:sz w:val="24"/>
        </w:rPr>
        <w:t>hại người ta yêu, người ta mến”. Hiềm hận</w:t>
      </w:r>
      <w:r>
        <w:rPr>
          <w:spacing w:val="-1"/>
          <w:sz w:val="24"/>
        </w:rPr>
        <w:t> </w:t>
      </w:r>
      <w:r>
        <w:rPr>
          <w:sz w:val="24"/>
        </w:rPr>
        <w:t>được</w:t>
      </w:r>
      <w:r>
        <w:rPr>
          <w:spacing w:val="-2"/>
          <w:sz w:val="24"/>
        </w:rPr>
        <w:t> </w:t>
      </w:r>
      <w:r>
        <w:rPr>
          <w:sz w:val="24"/>
        </w:rPr>
        <w:t>kết thành, khi nghĩ rằng: “Nó</w:t>
      </w:r>
      <w:r>
        <w:rPr>
          <w:spacing w:val="-2"/>
          <w:sz w:val="24"/>
        </w:rPr>
        <w:t> </w:t>
      </w:r>
      <w:r>
        <w:rPr>
          <w:sz w:val="24"/>
        </w:rPr>
        <w:t>đã</w:t>
      </w:r>
      <w:r>
        <w:rPr>
          <w:spacing w:val="-2"/>
          <w:sz w:val="24"/>
        </w:rPr>
        <w:t> </w:t>
      </w:r>
      <w:r>
        <w:rPr>
          <w:sz w:val="24"/>
        </w:rPr>
        <w:t>làm</w:t>
      </w:r>
      <w:r>
        <w:rPr>
          <w:spacing w:val="-1"/>
          <w:sz w:val="24"/>
        </w:rPr>
        <w:t> </w:t>
      </w:r>
      <w:r>
        <w:rPr>
          <w:sz w:val="24"/>
        </w:rPr>
        <w:t>lợi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5"/>
        <w:jc w:val="both"/>
      </w:pPr>
      <w:r>
        <w:rPr/>
        <w:t>cho người ta yêu, người ta mến”. Hiềm hận được kết thành, khi nghĩ rằng: “Nó đang làm lợi cho người</w:t>
      </w:r>
      <w:r>
        <w:rPr>
          <w:spacing w:val="40"/>
        </w:rPr>
        <w:t> </w:t>
      </w:r>
      <w:r>
        <w:rPr/>
        <w:t>ta không yêu, người ta không mến”. Hiềm hận được kết thành, khi nghĩ rằng: “Nó sẽ làm lợi cho người ta không yêu, người ta không mến”. Làm cho vị ấy tức giận không có lý do.</w:t>
      </w:r>
    </w:p>
    <w:p>
      <w:pPr>
        <w:pStyle w:val="BodyText"/>
      </w:pPr>
    </w:p>
    <w:p>
      <w:pPr>
        <w:pStyle w:val="BodyText"/>
        <w:ind w:left="360"/>
      </w:pPr>
      <w:r>
        <w:rPr/>
        <w:t>Này</w:t>
      </w:r>
      <w:r>
        <w:rPr>
          <w:spacing w:val="-10"/>
        </w:rPr>
        <w:t> </w:t>
      </w:r>
      <w:r>
        <w:rPr/>
        <w:t>các</w:t>
      </w:r>
      <w:r>
        <w:rPr>
          <w:spacing w:val="-2"/>
        </w:rPr>
        <w:t> </w:t>
      </w:r>
      <w:r>
        <w:rPr/>
        <w:t>Tỷ-kheo,</w:t>
      </w:r>
      <w:r>
        <w:rPr>
          <w:spacing w:val="-4"/>
        </w:rPr>
        <w:t> </w:t>
      </w:r>
      <w:r>
        <w:rPr/>
        <w:t>có</w:t>
      </w:r>
      <w:r>
        <w:rPr>
          <w:spacing w:val="-3"/>
        </w:rPr>
        <w:t> </w:t>
      </w:r>
      <w:r>
        <w:rPr/>
        <w:t>mười</w:t>
      </w:r>
      <w:r>
        <w:rPr>
          <w:spacing w:val="-5"/>
        </w:rPr>
        <w:t> </w:t>
      </w:r>
      <w:r>
        <w:rPr/>
        <w:t>trường</w:t>
      </w:r>
      <w:r>
        <w:rPr>
          <w:spacing w:val="-5"/>
        </w:rPr>
        <w:t> </w:t>
      </w:r>
      <w:r>
        <w:rPr/>
        <w:t>hợp</w:t>
      </w:r>
      <w:r>
        <w:rPr>
          <w:spacing w:val="-3"/>
        </w:rPr>
        <w:t> </w:t>
      </w:r>
      <w:r>
        <w:rPr/>
        <w:t>hiềm</w:t>
      </w:r>
      <w:r>
        <w:rPr>
          <w:spacing w:val="-5"/>
        </w:rPr>
        <w:t> </w:t>
      </w:r>
      <w:r>
        <w:rPr/>
        <w:t>hận</w:t>
      </w:r>
      <w:r>
        <w:rPr>
          <w:spacing w:val="-2"/>
        </w:rPr>
        <w:t> </w:t>
      </w:r>
      <w:r>
        <w:rPr>
          <w:spacing w:val="-4"/>
        </w:rPr>
        <w:t>này.</w:t>
      </w:r>
    </w:p>
    <w:p>
      <w:pPr>
        <w:pStyle w:val="BodyText"/>
        <w:spacing w:before="16"/>
      </w:pPr>
    </w:p>
    <w:p>
      <w:pPr>
        <w:pStyle w:val="ListParagraph"/>
        <w:numPr>
          <w:ilvl w:val="0"/>
          <w:numId w:val="121"/>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(80) Nhiếp</w:t>
      </w:r>
      <w:r>
        <w:rPr>
          <w:rFonts w:ascii="Verdana" w:hAnsi="Verdana"/>
          <w:b/>
          <w:color w:val="008AF0"/>
          <w:spacing w:val="2"/>
          <w:sz w:val="19"/>
        </w:rPr>
        <w:t> </w:t>
      </w:r>
      <w:r>
        <w:rPr>
          <w:rFonts w:ascii="Verdana" w:hAnsi="Verdana"/>
          <w:b/>
          <w:color w:val="008AF0"/>
          <w:sz w:val="19"/>
        </w:rPr>
        <w:t>Phục</w:t>
      </w:r>
      <w:r>
        <w:rPr>
          <w:rFonts w:ascii="Verdana" w:hAnsi="Verdana"/>
          <w:b/>
          <w:color w:val="008AF0"/>
          <w:spacing w:val="1"/>
          <w:sz w:val="19"/>
        </w:rPr>
        <w:t> </w:t>
      </w:r>
      <w:r>
        <w:rPr>
          <w:rFonts w:ascii="Verdana" w:hAnsi="Verdana"/>
          <w:b/>
          <w:color w:val="008AF0"/>
          <w:sz w:val="19"/>
        </w:rPr>
        <w:t>Hiềm</w:t>
      </w:r>
      <w:r>
        <w:rPr>
          <w:rFonts w:ascii="Verdana" w:hAnsi="Verdana"/>
          <w:b/>
          <w:color w:val="008AF0"/>
          <w:spacing w:val="6"/>
          <w:sz w:val="19"/>
        </w:rPr>
        <w:t> </w:t>
      </w:r>
      <w:r>
        <w:rPr>
          <w:rFonts w:ascii="Verdana" w:hAnsi="Verdana"/>
          <w:b/>
          <w:color w:val="008AF0"/>
          <w:spacing w:val="-5"/>
          <w:sz w:val="19"/>
        </w:rPr>
        <w:t>Hận</w:t>
      </w:r>
    </w:p>
    <w:p>
      <w:pPr>
        <w:pStyle w:val="BodyText"/>
        <w:spacing w:before="41"/>
        <w:rPr>
          <w:rFonts w:ascii="Verdana"/>
          <w:b/>
          <w:sz w:val="19"/>
        </w:rPr>
      </w:pPr>
    </w:p>
    <w:p>
      <w:pPr>
        <w:pStyle w:val="ListParagraph"/>
        <w:numPr>
          <w:ilvl w:val="1"/>
          <w:numId w:val="121"/>
        </w:numPr>
        <w:tabs>
          <w:tab w:pos="599" w:val="left" w:leader="none"/>
        </w:tabs>
        <w:spacing w:line="240" w:lineRule="auto" w:before="0" w:after="0"/>
        <w:ind w:left="599" w:right="0" w:hanging="239"/>
        <w:jc w:val="left"/>
        <w:rPr>
          <w:sz w:val="24"/>
        </w:rPr>
      </w:pPr>
      <w:r>
        <w:rPr>
          <w:sz w:val="24"/>
        </w:rPr>
        <w:t>-</w:t>
      </w:r>
      <w:r>
        <w:rPr>
          <w:spacing w:val="-6"/>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có</w:t>
      </w:r>
      <w:r>
        <w:rPr>
          <w:spacing w:val="-2"/>
          <w:sz w:val="24"/>
        </w:rPr>
        <w:t> </w:t>
      </w:r>
      <w:r>
        <w:rPr>
          <w:sz w:val="24"/>
        </w:rPr>
        <w:t>mười</w:t>
      </w:r>
      <w:r>
        <w:rPr>
          <w:spacing w:val="-5"/>
          <w:sz w:val="24"/>
        </w:rPr>
        <w:t> </w:t>
      </w:r>
      <w:r>
        <w:rPr>
          <w:sz w:val="24"/>
        </w:rPr>
        <w:t>nhiếp</w:t>
      </w:r>
      <w:r>
        <w:rPr>
          <w:spacing w:val="-2"/>
          <w:sz w:val="24"/>
        </w:rPr>
        <w:t> </w:t>
      </w:r>
      <w:r>
        <w:rPr>
          <w:sz w:val="24"/>
        </w:rPr>
        <w:t>phục</w:t>
      </w:r>
      <w:r>
        <w:rPr>
          <w:spacing w:val="-3"/>
          <w:sz w:val="24"/>
        </w:rPr>
        <w:t> </w:t>
      </w:r>
      <w:r>
        <w:rPr>
          <w:sz w:val="24"/>
        </w:rPr>
        <w:t>hiềm</w:t>
      </w:r>
      <w:r>
        <w:rPr>
          <w:spacing w:val="-5"/>
          <w:sz w:val="24"/>
        </w:rPr>
        <w:t> </w:t>
      </w:r>
      <w:r>
        <w:rPr>
          <w:sz w:val="24"/>
        </w:rPr>
        <w:t>hận</w:t>
      </w:r>
      <w:r>
        <w:rPr>
          <w:spacing w:val="-4"/>
          <w:sz w:val="24"/>
        </w:rPr>
        <w:t> </w:t>
      </w:r>
      <w:r>
        <w:rPr>
          <w:sz w:val="24"/>
        </w:rPr>
        <w:t>này,</w:t>
      </w:r>
      <w:r>
        <w:rPr>
          <w:spacing w:val="-2"/>
          <w:sz w:val="24"/>
        </w:rPr>
        <w:t> </w:t>
      </w:r>
      <w:r>
        <w:rPr>
          <w:sz w:val="24"/>
        </w:rPr>
        <w:t>Thế</w:t>
      </w:r>
      <w:r>
        <w:rPr>
          <w:spacing w:val="-6"/>
          <w:sz w:val="24"/>
        </w:rPr>
        <w:t> </w:t>
      </w:r>
      <w:r>
        <w:rPr>
          <w:sz w:val="24"/>
        </w:rPr>
        <w:t>nào</w:t>
      </w:r>
      <w:r>
        <w:rPr>
          <w:spacing w:val="-2"/>
          <w:sz w:val="24"/>
        </w:rPr>
        <w:t> </w:t>
      </w:r>
      <w:r>
        <w:rPr>
          <w:sz w:val="24"/>
        </w:rPr>
        <w:t>là</w:t>
      </w:r>
      <w:r>
        <w:rPr>
          <w:spacing w:val="-2"/>
          <w:sz w:val="24"/>
        </w:rPr>
        <w:t> mười?</w:t>
      </w:r>
    </w:p>
    <w:p>
      <w:pPr>
        <w:pStyle w:val="BodyText"/>
        <w:spacing w:before="9"/>
      </w:pPr>
    </w:p>
    <w:p>
      <w:pPr>
        <w:pStyle w:val="BodyText"/>
        <w:spacing w:line="230" w:lineRule="auto"/>
        <w:ind w:left="360" w:right="351"/>
        <w:jc w:val="both"/>
      </w:pPr>
      <w:r>
        <w:rPr/>
        <w:t>2.-Hiềm hận được nhiếp phục, khi nghĩ rằng: “Nó đã làm hại tôi, nhưng lợi ích từ đâu đến khi nghĩ như vậy? “Hiềm hận được nhiếp phục, khi nghĩ rằng: “Nó</w:t>
      </w:r>
      <w:r>
        <w:rPr>
          <w:spacing w:val="-1"/>
        </w:rPr>
        <w:t> </w:t>
      </w:r>
      <w:r>
        <w:rPr/>
        <w:t>đang làm hại ta, nhưng</w:t>
      </w:r>
      <w:r>
        <w:rPr>
          <w:spacing w:val="-2"/>
        </w:rPr>
        <w:t> </w:t>
      </w:r>
      <w:r>
        <w:rPr/>
        <w:t>lợi ích từ đâu đến khi nghĩ như vậy. “Hiềm hận được nhiếp phục khi nghĩ rằng: “Nó sẽ làm hại ta, nhưng lợi ích từ đâu đến khi ta nghĩ như vậy? . “Hiềm</w:t>
      </w:r>
      <w:r>
        <w:rPr>
          <w:spacing w:val="-1"/>
        </w:rPr>
        <w:t> </w:t>
      </w:r>
      <w:r>
        <w:rPr/>
        <w:t>hận được</w:t>
      </w:r>
      <w:r>
        <w:rPr>
          <w:spacing w:val="-1"/>
        </w:rPr>
        <w:t> </w:t>
      </w:r>
      <w:r>
        <w:rPr/>
        <w:t>nhiếp phục, khi nghĩ rằng: “Nó đã</w:t>
      </w:r>
      <w:r>
        <w:rPr>
          <w:spacing w:val="-1"/>
        </w:rPr>
        <w:t> </w:t>
      </w:r>
      <w:r>
        <w:rPr/>
        <w:t>làm hại người ta yêu,</w:t>
      </w:r>
      <w:r>
        <w:rPr>
          <w:spacing w:val="-1"/>
        </w:rPr>
        <w:t> </w:t>
      </w:r>
      <w:r>
        <w:rPr/>
        <w:t>người ta mến.. Nó đang</w:t>
      </w:r>
      <w:r>
        <w:rPr>
          <w:spacing w:val="-1"/>
        </w:rPr>
        <w:t> </w:t>
      </w:r>
      <w:r>
        <w:rPr/>
        <w:t>làm hại người ta yêu... người ta mến... Nó sẽ làm hại người ta yêu, người ta mến, nhưng lợi ích từ đâu đến khi nghĩ như vậy? Không làm cho vị ấy tức giận không có lý do.</w:t>
      </w:r>
    </w:p>
    <w:p>
      <w:pPr>
        <w:pStyle w:val="BodyText"/>
        <w:spacing w:before="276"/>
        <w:ind w:left="360"/>
      </w:pPr>
      <w:r>
        <w:rPr/>
        <w:t>Này</w:t>
      </w:r>
      <w:r>
        <w:rPr>
          <w:spacing w:val="-8"/>
        </w:rPr>
        <w:t> </w:t>
      </w:r>
      <w:r>
        <w:rPr/>
        <w:t>các</w:t>
      </w:r>
      <w:r>
        <w:rPr>
          <w:spacing w:val="-4"/>
        </w:rPr>
        <w:t> </w:t>
      </w:r>
      <w:r>
        <w:rPr/>
        <w:t>Tỷ-kheo,</w:t>
      </w:r>
      <w:r>
        <w:rPr>
          <w:spacing w:val="-4"/>
        </w:rPr>
        <w:t> </w:t>
      </w:r>
      <w:r>
        <w:rPr/>
        <w:t>có</w:t>
      </w:r>
      <w:r>
        <w:rPr>
          <w:spacing w:val="-3"/>
        </w:rPr>
        <w:t> </w:t>
      </w:r>
      <w:r>
        <w:rPr/>
        <w:t>mười</w:t>
      </w:r>
      <w:r>
        <w:rPr>
          <w:spacing w:val="-5"/>
        </w:rPr>
        <w:t> </w:t>
      </w:r>
      <w:r>
        <w:rPr/>
        <w:t>trường</w:t>
      </w:r>
      <w:r>
        <w:rPr>
          <w:spacing w:val="-5"/>
        </w:rPr>
        <w:t> </w:t>
      </w:r>
      <w:r>
        <w:rPr/>
        <w:t>hợp</w:t>
      </w:r>
      <w:r>
        <w:rPr>
          <w:spacing w:val="-3"/>
        </w:rPr>
        <w:t> </w:t>
      </w:r>
      <w:r>
        <w:rPr/>
        <w:t>nhiếp</w:t>
      </w:r>
      <w:r>
        <w:rPr>
          <w:spacing w:val="-3"/>
        </w:rPr>
        <w:t> </w:t>
      </w:r>
      <w:r>
        <w:rPr/>
        <w:t>phục</w:t>
      </w:r>
      <w:r>
        <w:rPr>
          <w:spacing w:val="-5"/>
        </w:rPr>
        <w:t> </w:t>
      </w:r>
      <w:r>
        <w:rPr/>
        <w:t>được</w:t>
      </w:r>
      <w:r>
        <w:rPr>
          <w:spacing w:val="-6"/>
        </w:rPr>
        <w:t> </w:t>
      </w:r>
      <w:r>
        <w:rPr/>
        <w:t>hiềm</w:t>
      </w:r>
      <w:r>
        <w:rPr>
          <w:spacing w:val="-1"/>
        </w:rPr>
        <w:t> </w:t>
      </w:r>
      <w:r>
        <w:rPr>
          <w:spacing w:val="-4"/>
        </w:rPr>
        <w:t>hận.</w:t>
      </w:r>
    </w:p>
    <w:p>
      <w:pPr>
        <w:pStyle w:val="BodyText"/>
        <w:spacing w:before="18"/>
      </w:pPr>
    </w:p>
    <w:p>
      <w:pPr>
        <w:pStyle w:val="ListParagraph"/>
        <w:numPr>
          <w:ilvl w:val="2"/>
          <w:numId w:val="105"/>
        </w:numPr>
        <w:tabs>
          <w:tab w:pos="4595" w:val="left" w:leader="none"/>
        </w:tabs>
        <w:spacing w:line="240" w:lineRule="auto" w:before="0" w:after="0"/>
        <w:ind w:left="4595" w:right="0" w:hanging="408"/>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Trưởng</w:t>
      </w:r>
      <w:r>
        <w:rPr>
          <w:rFonts w:ascii="Verdana" w:hAnsi="Verdana"/>
          <w:b/>
          <w:color w:val="008AF0"/>
          <w:spacing w:val="-1"/>
          <w:sz w:val="20"/>
        </w:rPr>
        <w:t> </w:t>
      </w:r>
      <w:r>
        <w:rPr>
          <w:rFonts w:ascii="Verdana" w:hAnsi="Verdana"/>
          <w:b/>
          <w:color w:val="008AF0"/>
          <w:spacing w:val="-5"/>
          <w:sz w:val="20"/>
        </w:rPr>
        <w:t>Lão</w:t>
      </w:r>
    </w:p>
    <w:p>
      <w:pPr>
        <w:pStyle w:val="BodyText"/>
        <w:spacing w:before="47"/>
        <w:rPr>
          <w:rFonts w:ascii="Verdana"/>
          <w:b/>
          <w:sz w:val="20"/>
        </w:rPr>
      </w:pPr>
    </w:p>
    <w:p>
      <w:pPr>
        <w:pStyle w:val="ListParagraph"/>
        <w:numPr>
          <w:ilvl w:val="0"/>
          <w:numId w:val="127"/>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(81) </w:t>
      </w:r>
      <w:r>
        <w:rPr>
          <w:rFonts w:ascii="Verdana" w:hAnsi="Verdana"/>
          <w:b/>
          <w:color w:val="008AF0"/>
          <w:spacing w:val="-2"/>
          <w:sz w:val="19"/>
        </w:rPr>
        <w:t>Bàhuna</w:t>
      </w:r>
    </w:p>
    <w:p>
      <w:pPr>
        <w:pStyle w:val="BodyText"/>
        <w:spacing w:before="46"/>
        <w:rPr>
          <w:rFonts w:ascii="Verdana"/>
          <w:b/>
          <w:sz w:val="19"/>
        </w:rPr>
      </w:pPr>
    </w:p>
    <w:p>
      <w:pPr>
        <w:pStyle w:val="ListParagraph"/>
        <w:numPr>
          <w:ilvl w:val="1"/>
          <w:numId w:val="127"/>
        </w:numPr>
        <w:tabs>
          <w:tab w:pos="618" w:val="left" w:leader="none"/>
        </w:tabs>
        <w:spacing w:line="235" w:lineRule="auto" w:before="0" w:after="0"/>
        <w:ind w:left="360" w:right="404" w:firstLine="0"/>
        <w:jc w:val="left"/>
        <w:rPr>
          <w:sz w:val="24"/>
        </w:rPr>
      </w:pPr>
      <w:r>
        <w:rPr>
          <w:b/>
          <w:sz w:val="27"/>
        </w:rPr>
        <w:t>M</w:t>
      </w:r>
      <w:r>
        <w:rPr>
          <w:sz w:val="24"/>
        </w:rPr>
        <w:t>ột thời, Thế Tôn trú ở Campá, trên bờ hồ</w:t>
      </w:r>
      <w:r>
        <w:rPr>
          <w:spacing w:val="16"/>
          <w:sz w:val="24"/>
        </w:rPr>
        <w:t> </w:t>
      </w:r>
      <w:r>
        <w:rPr>
          <w:sz w:val="24"/>
        </w:rPr>
        <w:t>Gaggarà. Rồi Tôn giả</w:t>
      </w:r>
      <w:r>
        <w:rPr>
          <w:spacing w:val="16"/>
          <w:sz w:val="24"/>
        </w:rPr>
        <w:t> </w:t>
      </w:r>
      <w:r>
        <w:rPr>
          <w:sz w:val="24"/>
        </w:rPr>
        <w:t>Bàhuna</w:t>
      </w:r>
      <w:r>
        <w:rPr>
          <w:spacing w:val="16"/>
          <w:sz w:val="24"/>
        </w:rPr>
        <w:t> </w:t>
      </w:r>
      <w:r>
        <w:rPr>
          <w:sz w:val="24"/>
        </w:rPr>
        <w:t>đi đến Thế</w:t>
      </w:r>
      <w:r>
        <w:rPr>
          <w:spacing w:val="16"/>
          <w:sz w:val="24"/>
        </w:rPr>
        <w:t> </w:t>
      </w:r>
      <w:r>
        <w:rPr>
          <w:sz w:val="24"/>
        </w:rPr>
        <w:t>Tôn, sau khi</w:t>
      </w:r>
      <w:r>
        <w:rPr>
          <w:spacing w:val="40"/>
          <w:sz w:val="24"/>
        </w:rPr>
        <w:t> </w:t>
      </w:r>
      <w:r>
        <w:rPr>
          <w:sz w:val="24"/>
        </w:rPr>
        <w:t>đến, đảnh lễ Thế Tôn rồi ngồi xuống một bên. Ngồi xuống một bên, Tôn giả Bàhuna bạch Thế Tôn:</w:t>
      </w:r>
    </w:p>
    <w:p>
      <w:pPr>
        <w:pStyle w:val="ListParagraph"/>
        <w:numPr>
          <w:ilvl w:val="2"/>
          <w:numId w:val="127"/>
        </w:numPr>
        <w:tabs>
          <w:tab w:pos="498" w:val="left" w:leader="none"/>
        </w:tabs>
        <w:spacing w:line="240" w:lineRule="auto" w:before="272" w:after="0"/>
        <w:ind w:left="498" w:right="0" w:hanging="138"/>
        <w:jc w:val="left"/>
        <w:rPr>
          <w:sz w:val="24"/>
        </w:rPr>
      </w:pPr>
      <w:r>
        <w:rPr>
          <w:sz w:val="24"/>
        </w:rPr>
        <w:t>Từ</w:t>
      </w:r>
      <w:r>
        <w:rPr>
          <w:spacing w:val="-10"/>
          <w:sz w:val="24"/>
        </w:rPr>
        <w:t> </w:t>
      </w:r>
      <w:r>
        <w:rPr>
          <w:sz w:val="24"/>
        </w:rPr>
        <w:t>bao</w:t>
      </w:r>
      <w:r>
        <w:rPr>
          <w:spacing w:val="-4"/>
          <w:sz w:val="24"/>
        </w:rPr>
        <w:t> </w:t>
      </w:r>
      <w:r>
        <w:rPr>
          <w:sz w:val="24"/>
        </w:rPr>
        <w:t>nhiêu</w:t>
      </w:r>
      <w:r>
        <w:rPr>
          <w:spacing w:val="-4"/>
          <w:sz w:val="24"/>
        </w:rPr>
        <w:t> </w:t>
      </w:r>
      <w:r>
        <w:rPr>
          <w:sz w:val="24"/>
        </w:rPr>
        <w:t>pháp,</w:t>
      </w:r>
      <w:r>
        <w:rPr>
          <w:spacing w:val="-4"/>
          <w:sz w:val="24"/>
        </w:rPr>
        <w:t> </w:t>
      </w:r>
      <w:r>
        <w:rPr>
          <w:sz w:val="24"/>
        </w:rPr>
        <w:t>Như</w:t>
      </w:r>
      <w:r>
        <w:rPr>
          <w:spacing w:val="-2"/>
          <w:sz w:val="24"/>
        </w:rPr>
        <w:t> </w:t>
      </w:r>
      <w:r>
        <w:rPr>
          <w:sz w:val="24"/>
        </w:rPr>
        <w:t>Lai</w:t>
      </w:r>
      <w:r>
        <w:rPr>
          <w:spacing w:val="-2"/>
          <w:sz w:val="24"/>
        </w:rPr>
        <w:t> </w:t>
      </w:r>
      <w:r>
        <w:rPr>
          <w:sz w:val="24"/>
        </w:rPr>
        <w:t>sống</w:t>
      </w:r>
      <w:r>
        <w:rPr>
          <w:spacing w:val="-6"/>
          <w:sz w:val="24"/>
        </w:rPr>
        <w:t> </w:t>
      </w:r>
      <w:r>
        <w:rPr>
          <w:sz w:val="24"/>
        </w:rPr>
        <w:t>xuất</w:t>
      </w:r>
      <w:r>
        <w:rPr>
          <w:spacing w:val="-4"/>
          <w:sz w:val="24"/>
        </w:rPr>
        <w:t> </w:t>
      </w:r>
      <w:r>
        <w:rPr>
          <w:sz w:val="24"/>
        </w:rPr>
        <w:t>ly,</w:t>
      </w:r>
      <w:r>
        <w:rPr>
          <w:spacing w:val="-4"/>
          <w:sz w:val="24"/>
        </w:rPr>
        <w:t> </w:t>
      </w:r>
      <w:r>
        <w:rPr>
          <w:sz w:val="24"/>
        </w:rPr>
        <w:t>ly</w:t>
      </w:r>
      <w:r>
        <w:rPr>
          <w:spacing w:val="-9"/>
          <w:sz w:val="24"/>
        </w:rPr>
        <w:t> </w:t>
      </w:r>
      <w:r>
        <w:rPr>
          <w:sz w:val="24"/>
        </w:rPr>
        <w:t>hệ,</w:t>
      </w:r>
      <w:r>
        <w:rPr>
          <w:spacing w:val="-2"/>
          <w:sz w:val="24"/>
        </w:rPr>
        <w:t> </w:t>
      </w:r>
      <w:r>
        <w:rPr>
          <w:sz w:val="24"/>
        </w:rPr>
        <w:t>giải</w:t>
      </w:r>
      <w:r>
        <w:rPr>
          <w:spacing w:val="-5"/>
          <w:sz w:val="24"/>
        </w:rPr>
        <w:t> </w:t>
      </w:r>
      <w:r>
        <w:rPr>
          <w:sz w:val="24"/>
        </w:rPr>
        <w:t>thoát</w:t>
      </w:r>
      <w:r>
        <w:rPr>
          <w:spacing w:val="-4"/>
          <w:sz w:val="24"/>
        </w:rPr>
        <w:t> </w:t>
      </w:r>
      <w:r>
        <w:rPr>
          <w:sz w:val="24"/>
        </w:rPr>
        <w:t>với</w:t>
      </w:r>
      <w:r>
        <w:rPr>
          <w:spacing w:val="-4"/>
          <w:sz w:val="24"/>
        </w:rPr>
        <w:t> </w:t>
      </w:r>
      <w:r>
        <w:rPr>
          <w:sz w:val="24"/>
        </w:rPr>
        <w:t>tâm</w:t>
      </w:r>
      <w:r>
        <w:rPr>
          <w:spacing w:val="-5"/>
          <w:sz w:val="24"/>
        </w:rPr>
        <w:t> </w:t>
      </w:r>
      <w:r>
        <w:rPr>
          <w:sz w:val="24"/>
        </w:rPr>
        <w:t>không</w:t>
      </w:r>
      <w:r>
        <w:rPr>
          <w:spacing w:val="-7"/>
          <w:sz w:val="24"/>
        </w:rPr>
        <w:t> </w:t>
      </w:r>
      <w:r>
        <w:rPr>
          <w:sz w:val="24"/>
        </w:rPr>
        <w:t>hạn</w:t>
      </w:r>
      <w:r>
        <w:rPr>
          <w:spacing w:val="-3"/>
          <w:sz w:val="24"/>
        </w:rPr>
        <w:t> </w:t>
      </w:r>
      <w:r>
        <w:rPr>
          <w:spacing w:val="-2"/>
          <w:sz w:val="24"/>
        </w:rPr>
        <w:t>cuộc.</w:t>
      </w:r>
    </w:p>
    <w:p>
      <w:pPr>
        <w:pStyle w:val="BodyText"/>
        <w:spacing w:before="6"/>
      </w:pPr>
    </w:p>
    <w:p>
      <w:pPr>
        <w:pStyle w:val="ListParagraph"/>
        <w:numPr>
          <w:ilvl w:val="1"/>
          <w:numId w:val="127"/>
        </w:numPr>
        <w:tabs>
          <w:tab w:pos="599" w:val="left" w:leader="none"/>
        </w:tabs>
        <w:spacing w:line="230" w:lineRule="auto" w:before="0" w:after="0"/>
        <w:ind w:left="360" w:right="352" w:firstLine="0"/>
        <w:jc w:val="left"/>
        <w:rPr>
          <w:sz w:val="24"/>
        </w:rPr>
      </w:pPr>
      <w:r>
        <w:rPr>
          <w:sz w:val="24"/>
        </w:rPr>
        <w:t>-</w:t>
      </w:r>
      <w:r>
        <w:rPr>
          <w:spacing w:val="-3"/>
          <w:sz w:val="24"/>
        </w:rPr>
        <w:t> </w:t>
      </w:r>
      <w:r>
        <w:rPr>
          <w:sz w:val="24"/>
        </w:rPr>
        <w:t>Từ mười</w:t>
      </w:r>
      <w:r>
        <w:rPr>
          <w:spacing w:val="-1"/>
          <w:sz w:val="24"/>
        </w:rPr>
        <w:t> </w:t>
      </w:r>
      <w:r>
        <w:rPr>
          <w:sz w:val="24"/>
        </w:rPr>
        <w:t>pháp, này</w:t>
      </w:r>
      <w:r>
        <w:rPr>
          <w:spacing w:val="-4"/>
          <w:sz w:val="24"/>
        </w:rPr>
        <w:t> </w:t>
      </w:r>
      <w:r>
        <w:rPr>
          <w:sz w:val="24"/>
        </w:rPr>
        <w:t>Bàhuna,</w:t>
      </w:r>
      <w:r>
        <w:rPr>
          <w:spacing w:val="-2"/>
          <w:sz w:val="24"/>
        </w:rPr>
        <w:t> </w:t>
      </w:r>
      <w:r>
        <w:rPr>
          <w:sz w:val="24"/>
        </w:rPr>
        <w:t>Như Lai sống</w:t>
      </w:r>
      <w:r>
        <w:rPr>
          <w:spacing w:val="-4"/>
          <w:sz w:val="24"/>
        </w:rPr>
        <w:t> </w:t>
      </w:r>
      <w:r>
        <w:rPr>
          <w:sz w:val="24"/>
        </w:rPr>
        <w:t>xuất</w:t>
      </w:r>
      <w:r>
        <w:rPr>
          <w:spacing w:val="-1"/>
          <w:sz w:val="24"/>
        </w:rPr>
        <w:t> </w:t>
      </w:r>
      <w:r>
        <w:rPr>
          <w:sz w:val="24"/>
        </w:rPr>
        <w:t>ly, ly</w:t>
      </w:r>
      <w:r>
        <w:rPr>
          <w:spacing w:val="-4"/>
          <w:sz w:val="24"/>
        </w:rPr>
        <w:t> </w:t>
      </w:r>
      <w:r>
        <w:rPr>
          <w:sz w:val="24"/>
        </w:rPr>
        <w:t>hệ. giải thoát với</w:t>
      </w:r>
      <w:r>
        <w:rPr>
          <w:spacing w:val="-2"/>
          <w:sz w:val="24"/>
        </w:rPr>
        <w:t> </w:t>
      </w:r>
      <w:r>
        <w:rPr>
          <w:sz w:val="24"/>
        </w:rPr>
        <w:t>tâm</w:t>
      </w:r>
      <w:r>
        <w:rPr>
          <w:spacing w:val="-2"/>
          <w:sz w:val="24"/>
        </w:rPr>
        <w:t> </w:t>
      </w:r>
      <w:r>
        <w:rPr>
          <w:sz w:val="24"/>
        </w:rPr>
        <w:t>không</w:t>
      </w:r>
      <w:r>
        <w:rPr>
          <w:spacing w:val="-2"/>
          <w:sz w:val="24"/>
        </w:rPr>
        <w:t> </w:t>
      </w:r>
      <w:r>
        <w:rPr>
          <w:sz w:val="24"/>
        </w:rPr>
        <w:t>hạn cuộc. Thế nào là mười?</w:t>
      </w:r>
    </w:p>
    <w:p>
      <w:pPr>
        <w:pStyle w:val="BodyText"/>
        <w:spacing w:before="8"/>
      </w:pPr>
    </w:p>
    <w:p>
      <w:pPr>
        <w:pStyle w:val="ListParagraph"/>
        <w:numPr>
          <w:ilvl w:val="1"/>
          <w:numId w:val="127"/>
        </w:numPr>
        <w:tabs>
          <w:tab w:pos="623" w:val="left" w:leader="none"/>
          <w:tab w:pos="8157" w:val="left" w:leader="none"/>
        </w:tabs>
        <w:spacing w:line="232" w:lineRule="auto" w:before="0" w:after="0"/>
        <w:ind w:left="360" w:right="352" w:firstLine="0"/>
        <w:jc w:val="left"/>
        <w:rPr>
          <w:sz w:val="24"/>
        </w:rPr>
      </w:pPr>
      <w:r>
        <w:rPr>
          <w:sz w:val="24"/>
        </w:rPr>
        <w:t>Từ</w:t>
      </w:r>
      <w:r>
        <w:rPr>
          <w:spacing w:val="24"/>
          <w:sz w:val="24"/>
        </w:rPr>
        <w:t> </w:t>
      </w:r>
      <w:r>
        <w:rPr>
          <w:sz w:val="24"/>
        </w:rPr>
        <w:t>sắc,</w:t>
      </w:r>
      <w:r>
        <w:rPr>
          <w:spacing w:val="27"/>
          <w:sz w:val="24"/>
        </w:rPr>
        <w:t> </w:t>
      </w:r>
      <w:r>
        <w:rPr>
          <w:sz w:val="24"/>
        </w:rPr>
        <w:t>này</w:t>
      </w:r>
      <w:r>
        <w:rPr>
          <w:spacing w:val="22"/>
          <w:sz w:val="24"/>
        </w:rPr>
        <w:t> </w:t>
      </w:r>
      <w:r>
        <w:rPr>
          <w:sz w:val="24"/>
        </w:rPr>
        <w:t>Bàhuna,</w:t>
      </w:r>
      <w:r>
        <w:rPr>
          <w:spacing w:val="25"/>
          <w:sz w:val="24"/>
        </w:rPr>
        <w:t> </w:t>
      </w:r>
      <w:r>
        <w:rPr>
          <w:sz w:val="24"/>
        </w:rPr>
        <w:t>Như</w:t>
      </w:r>
      <w:r>
        <w:rPr>
          <w:spacing w:val="28"/>
          <w:sz w:val="24"/>
        </w:rPr>
        <w:t> </w:t>
      </w:r>
      <w:r>
        <w:rPr>
          <w:sz w:val="24"/>
        </w:rPr>
        <w:t>Lai</w:t>
      </w:r>
      <w:r>
        <w:rPr>
          <w:spacing w:val="25"/>
          <w:sz w:val="24"/>
        </w:rPr>
        <w:t> </w:t>
      </w:r>
      <w:r>
        <w:rPr>
          <w:sz w:val="24"/>
        </w:rPr>
        <w:t>sống</w:t>
      </w:r>
      <w:r>
        <w:rPr>
          <w:spacing w:val="22"/>
          <w:sz w:val="24"/>
        </w:rPr>
        <w:t> </w:t>
      </w:r>
      <w:r>
        <w:rPr>
          <w:sz w:val="24"/>
        </w:rPr>
        <w:t>xuất</w:t>
      </w:r>
      <w:r>
        <w:rPr>
          <w:spacing w:val="25"/>
          <w:sz w:val="24"/>
        </w:rPr>
        <w:t> </w:t>
      </w:r>
      <w:r>
        <w:rPr>
          <w:sz w:val="24"/>
        </w:rPr>
        <w:t>ly,</w:t>
      </w:r>
      <w:r>
        <w:rPr>
          <w:spacing w:val="25"/>
          <w:sz w:val="24"/>
        </w:rPr>
        <w:t> </w:t>
      </w:r>
      <w:r>
        <w:rPr>
          <w:sz w:val="24"/>
        </w:rPr>
        <w:t>ly</w:t>
      </w:r>
      <w:r>
        <w:rPr>
          <w:spacing w:val="20"/>
          <w:sz w:val="24"/>
        </w:rPr>
        <w:t> </w:t>
      </w:r>
      <w:r>
        <w:rPr>
          <w:sz w:val="24"/>
        </w:rPr>
        <w:t>hệ,</w:t>
      </w:r>
      <w:r>
        <w:rPr>
          <w:spacing w:val="27"/>
          <w:sz w:val="24"/>
        </w:rPr>
        <w:t> </w:t>
      </w:r>
      <w:r>
        <w:rPr>
          <w:sz w:val="24"/>
        </w:rPr>
        <w:t>giải</w:t>
      </w:r>
      <w:r>
        <w:rPr>
          <w:spacing w:val="24"/>
          <w:sz w:val="24"/>
        </w:rPr>
        <w:t> </w:t>
      </w:r>
      <w:r>
        <w:rPr>
          <w:sz w:val="24"/>
        </w:rPr>
        <w:t>thoát</w:t>
      </w:r>
      <w:r>
        <w:rPr>
          <w:spacing w:val="25"/>
          <w:sz w:val="24"/>
        </w:rPr>
        <w:t> </w:t>
      </w:r>
      <w:r>
        <w:rPr>
          <w:sz w:val="24"/>
        </w:rPr>
        <w:t>với</w:t>
      </w:r>
      <w:r>
        <w:rPr>
          <w:spacing w:val="25"/>
          <w:sz w:val="24"/>
        </w:rPr>
        <w:t> </w:t>
      </w:r>
      <w:r>
        <w:rPr>
          <w:sz w:val="24"/>
        </w:rPr>
        <w:t>tâm</w:t>
      </w:r>
      <w:r>
        <w:rPr>
          <w:spacing w:val="24"/>
          <w:sz w:val="24"/>
        </w:rPr>
        <w:t> </w:t>
      </w:r>
      <w:r>
        <w:rPr>
          <w:sz w:val="24"/>
        </w:rPr>
        <w:t>không</w:t>
      </w:r>
      <w:r>
        <w:rPr>
          <w:spacing w:val="22"/>
          <w:sz w:val="24"/>
        </w:rPr>
        <w:t> </w:t>
      </w:r>
      <w:r>
        <w:rPr>
          <w:sz w:val="24"/>
        </w:rPr>
        <w:t>hạn</w:t>
      </w:r>
      <w:r>
        <w:rPr>
          <w:spacing w:val="25"/>
          <w:sz w:val="24"/>
        </w:rPr>
        <w:t> </w:t>
      </w:r>
      <w:r>
        <w:rPr>
          <w:sz w:val="24"/>
        </w:rPr>
        <w:t>cuộc.</w:t>
      </w:r>
      <w:r>
        <w:rPr>
          <w:spacing w:val="25"/>
          <w:sz w:val="24"/>
        </w:rPr>
        <w:t> </w:t>
      </w:r>
      <w:r>
        <w:rPr>
          <w:sz w:val="24"/>
        </w:rPr>
        <w:t>Từ</w:t>
      </w:r>
      <w:r>
        <w:rPr>
          <w:spacing w:val="26"/>
          <w:sz w:val="24"/>
        </w:rPr>
        <w:t> </w:t>
      </w:r>
      <w:r>
        <w:rPr>
          <w:sz w:val="24"/>
        </w:rPr>
        <w:t>thọ,</w:t>
      </w:r>
      <w:r>
        <w:rPr>
          <w:spacing w:val="24"/>
          <w:sz w:val="24"/>
        </w:rPr>
        <w:t> </w:t>
      </w:r>
      <w:r>
        <w:rPr>
          <w:sz w:val="24"/>
        </w:rPr>
        <w:t>này Bàhuna...</w:t>
      </w:r>
      <w:r>
        <w:rPr>
          <w:spacing w:val="31"/>
          <w:sz w:val="24"/>
        </w:rPr>
        <w:t> </w:t>
      </w:r>
      <w:r>
        <w:rPr>
          <w:sz w:val="24"/>
        </w:rPr>
        <w:t>Từ</w:t>
      </w:r>
      <w:r>
        <w:rPr>
          <w:spacing w:val="30"/>
          <w:sz w:val="24"/>
        </w:rPr>
        <w:t> </w:t>
      </w:r>
      <w:r>
        <w:rPr>
          <w:sz w:val="24"/>
        </w:rPr>
        <w:t>tưởng,</w:t>
      </w:r>
      <w:r>
        <w:rPr>
          <w:spacing w:val="31"/>
          <w:sz w:val="24"/>
        </w:rPr>
        <w:t> </w:t>
      </w:r>
      <w:r>
        <w:rPr>
          <w:sz w:val="24"/>
        </w:rPr>
        <w:t>này</w:t>
      </w:r>
      <w:r>
        <w:rPr>
          <w:spacing w:val="28"/>
          <w:sz w:val="24"/>
        </w:rPr>
        <w:t> </w:t>
      </w:r>
      <w:r>
        <w:rPr>
          <w:sz w:val="24"/>
        </w:rPr>
        <w:t>Bàhuna...</w:t>
      </w:r>
      <w:r>
        <w:rPr>
          <w:spacing w:val="31"/>
          <w:sz w:val="24"/>
        </w:rPr>
        <w:t> </w:t>
      </w:r>
      <w:r>
        <w:rPr>
          <w:sz w:val="24"/>
        </w:rPr>
        <w:t>Từ</w:t>
      </w:r>
      <w:r>
        <w:rPr>
          <w:spacing w:val="30"/>
          <w:sz w:val="24"/>
        </w:rPr>
        <w:t> </w:t>
      </w:r>
      <w:r>
        <w:rPr>
          <w:sz w:val="24"/>
        </w:rPr>
        <w:t>các</w:t>
      </w:r>
      <w:r>
        <w:rPr>
          <w:spacing w:val="30"/>
          <w:sz w:val="24"/>
        </w:rPr>
        <w:t> </w:t>
      </w:r>
      <w:r>
        <w:rPr>
          <w:sz w:val="24"/>
        </w:rPr>
        <w:t>hành,</w:t>
      </w:r>
      <w:r>
        <w:rPr>
          <w:spacing w:val="33"/>
          <w:sz w:val="24"/>
        </w:rPr>
        <w:t> </w:t>
      </w:r>
      <w:r>
        <w:rPr>
          <w:sz w:val="24"/>
        </w:rPr>
        <w:t>này</w:t>
      </w:r>
      <w:r>
        <w:rPr>
          <w:spacing w:val="27"/>
          <w:sz w:val="24"/>
        </w:rPr>
        <w:t> </w:t>
      </w:r>
      <w:r>
        <w:rPr>
          <w:sz w:val="24"/>
        </w:rPr>
        <w:t>Bàhuna...</w:t>
      </w:r>
      <w:r>
        <w:rPr>
          <w:spacing w:val="31"/>
          <w:sz w:val="24"/>
        </w:rPr>
        <w:t> </w:t>
      </w:r>
      <w:r>
        <w:rPr>
          <w:sz w:val="24"/>
        </w:rPr>
        <w:t>Từ</w:t>
      </w:r>
      <w:r>
        <w:rPr>
          <w:spacing w:val="30"/>
          <w:sz w:val="24"/>
        </w:rPr>
        <w:t> </w:t>
      </w:r>
      <w:r>
        <w:rPr>
          <w:sz w:val="24"/>
        </w:rPr>
        <w:t>thức,</w:t>
      </w:r>
      <w:r>
        <w:rPr>
          <w:spacing w:val="33"/>
          <w:sz w:val="24"/>
        </w:rPr>
        <w:t> </w:t>
      </w:r>
      <w:r>
        <w:rPr>
          <w:sz w:val="24"/>
        </w:rPr>
        <w:t>này</w:t>
      </w:r>
      <w:r>
        <w:rPr>
          <w:spacing w:val="27"/>
          <w:sz w:val="24"/>
        </w:rPr>
        <w:t> </w:t>
      </w:r>
      <w:r>
        <w:rPr>
          <w:sz w:val="24"/>
        </w:rPr>
        <w:t>Bàhuna...</w:t>
      </w:r>
      <w:r>
        <w:rPr>
          <w:spacing w:val="31"/>
          <w:sz w:val="24"/>
        </w:rPr>
        <w:t> </w:t>
      </w:r>
      <w:r>
        <w:rPr>
          <w:sz w:val="24"/>
        </w:rPr>
        <w:t>Từ</w:t>
      </w:r>
      <w:r>
        <w:rPr>
          <w:spacing w:val="30"/>
          <w:sz w:val="24"/>
        </w:rPr>
        <w:t> </w:t>
      </w:r>
      <w:r>
        <w:rPr>
          <w:sz w:val="24"/>
        </w:rPr>
        <w:t>sanh,</w:t>
      </w:r>
      <w:r>
        <w:rPr>
          <w:spacing w:val="33"/>
          <w:sz w:val="24"/>
        </w:rPr>
        <w:t> </w:t>
      </w:r>
      <w:r>
        <w:rPr>
          <w:sz w:val="24"/>
        </w:rPr>
        <w:t>này Bàhuna... Từ già, này Bàhuna...Từ chết, này Bàhuna...Từ các khổ này Bàhuna.</w:t>
        <w:tab/>
        <w:t>Từ các phiền não, này Bàhuna, Như Lai sống xuất ly, ly hệ, giải thoát với tâm không hạn cuộc.</w:t>
      </w:r>
    </w:p>
    <w:p>
      <w:pPr>
        <w:pStyle w:val="BodyText"/>
        <w:spacing w:before="2"/>
      </w:pPr>
    </w:p>
    <w:p>
      <w:pPr>
        <w:pStyle w:val="ListParagraph"/>
        <w:numPr>
          <w:ilvl w:val="1"/>
          <w:numId w:val="127"/>
        </w:numPr>
        <w:tabs>
          <w:tab w:pos="611" w:val="left" w:leader="none"/>
        </w:tabs>
        <w:spacing w:line="230" w:lineRule="auto" w:before="0" w:after="0"/>
        <w:ind w:left="360" w:right="355" w:firstLine="0"/>
        <w:jc w:val="both"/>
        <w:rPr>
          <w:sz w:val="24"/>
        </w:rPr>
      </w:pPr>
      <w:r>
        <w:rPr>
          <w:sz w:val="24"/>
        </w:rPr>
        <w:t>Ví như, này Bàhuna, hoa sen xanh, hay hoa sen hồng, hay hoa sen trắng, sanh ra trong nước, lớn lên trong</w:t>
      </w:r>
      <w:r>
        <w:rPr>
          <w:spacing w:val="-3"/>
          <w:sz w:val="24"/>
        </w:rPr>
        <w:t> </w:t>
      </w:r>
      <w:r>
        <w:rPr>
          <w:sz w:val="24"/>
        </w:rPr>
        <w:t>nước, vươn lên</w:t>
      </w:r>
      <w:r>
        <w:rPr>
          <w:spacing w:val="-1"/>
          <w:sz w:val="24"/>
        </w:rPr>
        <w:t> </w:t>
      </w:r>
      <w:r>
        <w:rPr>
          <w:sz w:val="24"/>
        </w:rPr>
        <w:t>mặt nước</w:t>
      </w:r>
      <w:r>
        <w:rPr>
          <w:spacing w:val="-1"/>
          <w:sz w:val="24"/>
        </w:rPr>
        <w:t> </w:t>
      </w:r>
      <w:r>
        <w:rPr>
          <w:sz w:val="24"/>
        </w:rPr>
        <w:t>và</w:t>
      </w:r>
      <w:r>
        <w:rPr>
          <w:spacing w:val="-2"/>
          <w:sz w:val="24"/>
        </w:rPr>
        <w:t> </w:t>
      </w:r>
      <w:r>
        <w:rPr>
          <w:sz w:val="24"/>
        </w:rPr>
        <w:t>đứng, không</w:t>
      </w:r>
      <w:r>
        <w:rPr>
          <w:spacing w:val="-2"/>
          <w:sz w:val="24"/>
        </w:rPr>
        <w:t> </w:t>
      </w:r>
      <w:r>
        <w:rPr>
          <w:sz w:val="24"/>
        </w:rPr>
        <w:t>có dính</w:t>
      </w:r>
      <w:r>
        <w:rPr>
          <w:spacing w:val="-1"/>
          <w:sz w:val="24"/>
        </w:rPr>
        <w:t> </w:t>
      </w:r>
      <w:r>
        <w:rPr>
          <w:sz w:val="24"/>
        </w:rPr>
        <w:t>nước. Cũng</w:t>
      </w:r>
      <w:r>
        <w:rPr>
          <w:spacing w:val="-4"/>
          <w:sz w:val="24"/>
        </w:rPr>
        <w:t> </w:t>
      </w:r>
      <w:r>
        <w:rPr>
          <w:sz w:val="24"/>
        </w:rPr>
        <w:t>vậy, này</w:t>
      </w:r>
      <w:r>
        <w:rPr>
          <w:spacing w:val="-2"/>
          <w:sz w:val="24"/>
        </w:rPr>
        <w:t> </w:t>
      </w:r>
      <w:r>
        <w:rPr>
          <w:sz w:val="24"/>
        </w:rPr>
        <w:t>Bàhuna, từ</w:t>
      </w:r>
      <w:r>
        <w:rPr>
          <w:spacing w:val="-1"/>
          <w:sz w:val="24"/>
        </w:rPr>
        <w:t> </w:t>
      </w:r>
      <w:r>
        <w:rPr>
          <w:sz w:val="24"/>
        </w:rPr>
        <w:t>mười pháp này, Như Lai sống xuất ly, ly hệ, giải thoát với tâm không hạn cuộc.</w:t>
      </w:r>
    </w:p>
    <w:p>
      <w:pPr>
        <w:pStyle w:val="BodyText"/>
        <w:spacing w:before="19"/>
      </w:pPr>
    </w:p>
    <w:p>
      <w:pPr>
        <w:pStyle w:val="ListParagraph"/>
        <w:numPr>
          <w:ilvl w:val="0"/>
          <w:numId w:val="127"/>
        </w:numPr>
        <w:tabs>
          <w:tab w:pos="838" w:val="left" w:leader="none"/>
        </w:tabs>
        <w:spacing w:line="240" w:lineRule="auto" w:before="0" w:after="0"/>
        <w:ind w:left="838" w:right="0" w:hanging="478"/>
        <w:jc w:val="left"/>
        <w:rPr>
          <w:rFonts w:ascii="Verdana"/>
          <w:b/>
          <w:sz w:val="19"/>
        </w:rPr>
      </w:pPr>
      <w:r>
        <w:rPr>
          <w:rFonts w:ascii="Verdana"/>
          <w:b/>
          <w:color w:val="008AF0"/>
          <w:sz w:val="19"/>
        </w:rPr>
        <w:t>(82) </w:t>
      </w:r>
      <w:r>
        <w:rPr>
          <w:rFonts w:ascii="Verdana"/>
          <w:b/>
          <w:color w:val="008AF0"/>
          <w:spacing w:val="-2"/>
          <w:sz w:val="19"/>
        </w:rPr>
        <w:t>Ananda</w:t>
      </w:r>
    </w:p>
    <w:p>
      <w:pPr>
        <w:pStyle w:val="BodyText"/>
        <w:spacing w:before="47"/>
        <w:rPr>
          <w:rFonts w:ascii="Verdana"/>
          <w:b/>
          <w:sz w:val="19"/>
        </w:rPr>
      </w:pPr>
    </w:p>
    <w:p>
      <w:pPr>
        <w:pStyle w:val="ListParagraph"/>
        <w:numPr>
          <w:ilvl w:val="1"/>
          <w:numId w:val="127"/>
        </w:numPr>
        <w:tabs>
          <w:tab w:pos="606" w:val="left" w:leader="none"/>
        </w:tabs>
        <w:spacing w:line="232" w:lineRule="auto" w:before="0" w:after="0"/>
        <w:ind w:left="360" w:right="351" w:firstLine="0"/>
        <w:jc w:val="both"/>
        <w:rPr>
          <w:sz w:val="24"/>
        </w:rPr>
      </w:pPr>
      <w:r>
        <w:rPr>
          <w:sz w:val="24"/>
        </w:rPr>
        <w:t>Rồi Tôn giả Ananda đi đến Thế Tôn, sau khi đến, đảnh lễ Thế Tôn rồi ngồi xuống một bên. Thế Tôn với Tôn giả Ananda đang ngồi một bên:</w:t>
      </w:r>
    </w:p>
    <w:p>
      <w:pPr>
        <w:pStyle w:val="BodyText"/>
        <w:spacing w:before="2"/>
      </w:pPr>
    </w:p>
    <w:p>
      <w:pPr>
        <w:pStyle w:val="ListParagraph"/>
        <w:numPr>
          <w:ilvl w:val="1"/>
          <w:numId w:val="127"/>
        </w:numPr>
        <w:tabs>
          <w:tab w:pos="599" w:val="left" w:leader="none"/>
        </w:tabs>
        <w:spacing w:line="232" w:lineRule="auto" w:before="0" w:after="0"/>
        <w:ind w:left="360" w:right="354" w:firstLine="0"/>
        <w:jc w:val="left"/>
        <w:rPr>
          <w:sz w:val="24"/>
        </w:rPr>
      </w:pPr>
      <w:r>
        <w:rPr>
          <w:sz w:val="24"/>
        </w:rPr>
        <w:t>-</w:t>
      </w:r>
      <w:r>
        <w:rPr>
          <w:spacing w:val="-2"/>
          <w:sz w:val="24"/>
        </w:rPr>
        <w:t> </w:t>
      </w:r>
      <w:r>
        <w:rPr>
          <w:sz w:val="24"/>
        </w:rPr>
        <w:t>Này</w:t>
      </w:r>
      <w:r>
        <w:rPr>
          <w:spacing w:val="-3"/>
          <w:sz w:val="24"/>
        </w:rPr>
        <w:t> </w:t>
      </w:r>
      <w:r>
        <w:rPr>
          <w:sz w:val="24"/>
        </w:rPr>
        <w:t>Abada,</w:t>
      </w:r>
      <w:r>
        <w:rPr>
          <w:spacing w:val="-1"/>
          <w:sz w:val="24"/>
        </w:rPr>
        <w:t> </w:t>
      </w:r>
      <w:r>
        <w:rPr>
          <w:sz w:val="24"/>
        </w:rPr>
        <w:t>Tỷ-kheo</w:t>
      </w:r>
      <w:r>
        <w:rPr>
          <w:spacing w:val="-1"/>
          <w:sz w:val="24"/>
        </w:rPr>
        <w:t> </w:t>
      </w:r>
      <w:r>
        <w:rPr>
          <w:sz w:val="24"/>
        </w:rPr>
        <w:t>nào không</w:t>
      </w:r>
      <w:r>
        <w:rPr>
          <w:spacing w:val="-1"/>
          <w:sz w:val="24"/>
        </w:rPr>
        <w:t> </w:t>
      </w:r>
      <w:r>
        <w:rPr>
          <w:sz w:val="24"/>
        </w:rPr>
        <w:t>có lòng</w:t>
      </w:r>
      <w:r>
        <w:rPr>
          <w:spacing w:val="-1"/>
          <w:sz w:val="24"/>
        </w:rPr>
        <w:t> </w:t>
      </w:r>
      <w:r>
        <w:rPr>
          <w:sz w:val="24"/>
        </w:rPr>
        <w:t>tin, sẽ</w:t>
      </w:r>
      <w:r>
        <w:rPr>
          <w:spacing w:val="-2"/>
          <w:sz w:val="24"/>
        </w:rPr>
        <w:t> </w:t>
      </w:r>
      <w:r>
        <w:rPr>
          <w:sz w:val="24"/>
        </w:rPr>
        <w:t>được</w:t>
      </w:r>
      <w:r>
        <w:rPr>
          <w:spacing w:val="-2"/>
          <w:sz w:val="24"/>
        </w:rPr>
        <w:t> </w:t>
      </w:r>
      <w:r>
        <w:rPr>
          <w:sz w:val="24"/>
        </w:rPr>
        <w:t>tăng</w:t>
      </w:r>
      <w:r>
        <w:rPr>
          <w:spacing w:val="-2"/>
          <w:sz w:val="24"/>
        </w:rPr>
        <w:t> </w:t>
      </w:r>
      <w:r>
        <w:rPr>
          <w:sz w:val="24"/>
        </w:rPr>
        <w:t>trưởng, lớn</w:t>
      </w:r>
      <w:r>
        <w:rPr>
          <w:spacing w:val="-1"/>
          <w:sz w:val="24"/>
        </w:rPr>
        <w:t> </w:t>
      </w:r>
      <w:r>
        <w:rPr>
          <w:sz w:val="24"/>
        </w:rPr>
        <w:t>mạnh,</w:t>
      </w:r>
      <w:r>
        <w:rPr>
          <w:spacing w:val="-1"/>
          <w:sz w:val="24"/>
        </w:rPr>
        <w:t> </w:t>
      </w:r>
      <w:r>
        <w:rPr>
          <w:sz w:val="24"/>
        </w:rPr>
        <w:t>lớn</w:t>
      </w:r>
      <w:r>
        <w:rPr>
          <w:spacing w:val="-1"/>
          <w:sz w:val="24"/>
        </w:rPr>
        <w:t> </w:t>
      </w:r>
      <w:r>
        <w:rPr>
          <w:sz w:val="24"/>
        </w:rPr>
        <w:t>rộng</w:t>
      </w:r>
      <w:r>
        <w:rPr>
          <w:spacing w:val="-3"/>
          <w:sz w:val="24"/>
        </w:rPr>
        <w:t> </w:t>
      </w:r>
      <w:r>
        <w:rPr>
          <w:sz w:val="24"/>
        </w:rPr>
        <w:t>trong pháp</w:t>
      </w:r>
      <w:r>
        <w:rPr>
          <w:spacing w:val="-1"/>
          <w:sz w:val="24"/>
        </w:rPr>
        <w:t> </w:t>
      </w:r>
      <w:r>
        <w:rPr>
          <w:sz w:val="24"/>
        </w:rPr>
        <w:t>luật này, sự kiện này không</w:t>
      </w:r>
      <w:r>
        <w:rPr>
          <w:spacing w:val="23"/>
          <w:sz w:val="24"/>
        </w:rPr>
        <w:t> </w:t>
      </w:r>
      <w:r>
        <w:rPr>
          <w:sz w:val="24"/>
        </w:rPr>
        <w:t>xảy ra. Này Ananda, Tỷ-kheo nào ác</w:t>
      </w:r>
      <w:r>
        <w:rPr>
          <w:spacing w:val="21"/>
          <w:sz w:val="24"/>
        </w:rPr>
        <w:t> </w:t>
      </w:r>
      <w:r>
        <w:rPr>
          <w:sz w:val="24"/>
        </w:rPr>
        <w:t>giới... không nghe</w:t>
      </w:r>
      <w:r>
        <w:rPr>
          <w:spacing w:val="20"/>
          <w:sz w:val="24"/>
        </w:rPr>
        <w:t> </w:t>
      </w:r>
      <w:r>
        <w:rPr>
          <w:sz w:val="24"/>
        </w:rPr>
        <w:t>pháp... khó nói.</w:t>
      </w:r>
      <w:r>
        <w:rPr>
          <w:spacing w:val="80"/>
          <w:sz w:val="24"/>
        </w:rPr>
        <w:t> </w:t>
      </w:r>
      <w:r>
        <w:rPr>
          <w:sz w:val="24"/>
        </w:rPr>
        <w:t>làm</w:t>
      </w:r>
      <w:r>
        <w:rPr>
          <w:spacing w:val="40"/>
          <w:sz w:val="24"/>
        </w:rPr>
        <w:t> </w:t>
      </w:r>
      <w:r>
        <w:rPr>
          <w:sz w:val="24"/>
        </w:rPr>
        <w:t>bạn với ác... biếng nhác... thất niệm... không biết</w:t>
      </w:r>
      <w:r>
        <w:rPr>
          <w:spacing w:val="18"/>
          <w:sz w:val="24"/>
        </w:rPr>
        <w:t> </w:t>
      </w:r>
      <w:r>
        <w:rPr>
          <w:sz w:val="24"/>
        </w:rPr>
        <w:t>đủ... ác dục.. này Ananda, Tỷ-kheo nào có tà kiến sẽ</w:t>
      </w:r>
      <w:r>
        <w:rPr>
          <w:spacing w:val="80"/>
          <w:sz w:val="24"/>
        </w:rPr>
        <w:t> </w:t>
      </w:r>
      <w:r>
        <w:rPr>
          <w:sz w:val="24"/>
        </w:rPr>
        <w:t>được tăng trưởng lớn mạnh, lớn rộng trong pháp luật này, sự kiện không xảy ra.</w:t>
      </w:r>
    </w:p>
    <w:p>
      <w:pPr>
        <w:pStyle w:val="ListParagraph"/>
        <w:spacing w:after="0" w:line="232" w:lineRule="auto"/>
        <w:jc w:val="left"/>
        <w:rPr>
          <w:sz w:val="24"/>
        </w:rPr>
        <w:sectPr>
          <w:pgSz w:w="12240" w:h="15840"/>
          <w:pgMar w:header="5" w:footer="0" w:top="960" w:bottom="280" w:left="720" w:right="720"/>
        </w:sectPr>
      </w:pPr>
    </w:p>
    <w:p>
      <w:pPr>
        <w:pStyle w:val="BodyText"/>
        <w:spacing w:line="232" w:lineRule="auto" w:before="89"/>
        <w:ind w:left="360" w:right="353"/>
        <w:jc w:val="both"/>
      </w:pPr>
      <w:r>
        <w:rPr/>
        <w:t>Này Ananda, Tỷ-kheo nào thành tựu mười pháp này, sẽ được tăng trưởng, lớn mạnh, lớn rộng trong</w:t>
      </w:r>
      <w:r>
        <w:rPr>
          <w:spacing w:val="40"/>
        </w:rPr>
        <w:t> </w:t>
      </w:r>
      <w:r>
        <w:rPr/>
        <w:t>Pháp và Luật này, sự kiện này có xảy ra.</w:t>
      </w:r>
    </w:p>
    <w:p>
      <w:pPr>
        <w:pStyle w:val="BodyText"/>
        <w:spacing w:before="6"/>
      </w:pPr>
    </w:p>
    <w:p>
      <w:pPr>
        <w:pStyle w:val="ListParagraph"/>
        <w:numPr>
          <w:ilvl w:val="1"/>
          <w:numId w:val="127"/>
        </w:numPr>
        <w:tabs>
          <w:tab w:pos="616" w:val="left" w:leader="none"/>
        </w:tabs>
        <w:spacing w:line="230" w:lineRule="auto" w:before="0" w:after="0"/>
        <w:ind w:left="360" w:right="352" w:firstLine="0"/>
        <w:jc w:val="both"/>
        <w:rPr>
          <w:sz w:val="24"/>
        </w:rPr>
      </w:pPr>
      <w:r>
        <w:rPr>
          <w:sz w:val="24"/>
        </w:rPr>
        <w:t>Này Ananda, Tỷ-kheo nào có lòng tin, sẽ được tăng trưởng, lớn mạnh, lớn rộng trong Pháp và Luật này, sự kiện này có xảy ra, Này Ananda, Tỷ-kheo nào có giới... nghe pháp, thọ trì điều đã nghe... dễ nói... làm bạn với thiện... tinh thần, tinh tấn... trú niệm... biết đủ... ít dục... Này Ananda, Tỷ-kheo nào có chánh tri kiến, sẽ được tăng trưởng, lớn mạnh, lớn rộng trong Pháp và Luật này, sự kiện này có xảy ra.</w:t>
      </w:r>
    </w:p>
    <w:p>
      <w:pPr>
        <w:pStyle w:val="BodyText"/>
        <w:spacing w:before="9"/>
      </w:pPr>
    </w:p>
    <w:p>
      <w:pPr>
        <w:pStyle w:val="BodyText"/>
        <w:spacing w:line="232" w:lineRule="auto"/>
        <w:ind w:left="360" w:right="355"/>
        <w:jc w:val="both"/>
      </w:pPr>
      <w:r>
        <w:rPr/>
        <w:t>Này Anada, Tỷ-kheo nào thành tựu mười pháp này sẽ được tăng trưởng, lớn mạnh, lớn rộng trong Pháp và Luật này, sự kiện này có xảy ra.</w:t>
      </w:r>
    </w:p>
    <w:p>
      <w:pPr>
        <w:pStyle w:val="BodyText"/>
        <w:spacing w:before="14"/>
      </w:pPr>
    </w:p>
    <w:p>
      <w:pPr>
        <w:pStyle w:val="ListParagraph"/>
        <w:numPr>
          <w:ilvl w:val="0"/>
          <w:numId w:val="127"/>
        </w:numPr>
        <w:tabs>
          <w:tab w:pos="940" w:val="left" w:leader="none"/>
        </w:tabs>
        <w:spacing w:line="240" w:lineRule="auto" w:before="0" w:after="0"/>
        <w:ind w:left="940" w:right="0" w:hanging="580"/>
        <w:jc w:val="both"/>
        <w:rPr>
          <w:rFonts w:ascii="Verdana"/>
          <w:b/>
          <w:sz w:val="19"/>
        </w:rPr>
      </w:pPr>
      <w:r>
        <w:rPr>
          <w:rFonts w:ascii="Verdana"/>
          <w:b/>
          <w:color w:val="008AF0"/>
          <w:sz w:val="19"/>
        </w:rPr>
        <w:t>(83)</w:t>
      </w:r>
      <w:r>
        <w:rPr>
          <w:rFonts w:ascii="Verdana"/>
          <w:b/>
          <w:color w:val="008AF0"/>
          <w:spacing w:val="-5"/>
          <w:sz w:val="19"/>
        </w:rPr>
        <w:t> </w:t>
      </w:r>
      <w:r>
        <w:rPr>
          <w:rFonts w:ascii="Verdana"/>
          <w:b/>
          <w:color w:val="008AF0"/>
          <w:spacing w:val="-2"/>
          <w:sz w:val="19"/>
        </w:rPr>
        <w:t>Punniya</w:t>
      </w:r>
    </w:p>
    <w:p>
      <w:pPr>
        <w:pStyle w:val="BodyText"/>
        <w:spacing w:before="47"/>
        <w:rPr>
          <w:rFonts w:ascii="Verdana"/>
          <w:b/>
          <w:sz w:val="19"/>
        </w:rPr>
      </w:pPr>
    </w:p>
    <w:p>
      <w:pPr>
        <w:pStyle w:val="ListParagraph"/>
        <w:numPr>
          <w:ilvl w:val="1"/>
          <w:numId w:val="127"/>
        </w:numPr>
        <w:tabs>
          <w:tab w:pos="613" w:val="left" w:leader="none"/>
        </w:tabs>
        <w:spacing w:line="232" w:lineRule="auto" w:before="0" w:after="0"/>
        <w:ind w:left="360" w:right="354" w:firstLine="0"/>
        <w:jc w:val="both"/>
        <w:rPr>
          <w:sz w:val="24"/>
        </w:rPr>
      </w:pPr>
      <w:r>
        <w:rPr>
          <w:sz w:val="24"/>
        </w:rPr>
        <w:t>Rồi Tôn giả Punniya đi đến Thế Tôn, sau khi đến, đảnh lễ Thế Tôn rồi xuống một bên. Ngồi xuống một bên, Tôn giả Punniya bạch Thế Tôn:</w:t>
      </w:r>
    </w:p>
    <w:p>
      <w:pPr>
        <w:pStyle w:val="BodyText"/>
        <w:spacing w:before="2"/>
      </w:pPr>
    </w:p>
    <w:p>
      <w:pPr>
        <w:pStyle w:val="ListParagraph"/>
        <w:numPr>
          <w:ilvl w:val="2"/>
          <w:numId w:val="127"/>
        </w:numPr>
        <w:tabs>
          <w:tab w:pos="523" w:val="left" w:leader="none"/>
        </w:tabs>
        <w:spacing w:line="232" w:lineRule="auto" w:before="0" w:after="0"/>
        <w:ind w:left="360" w:right="359" w:firstLine="0"/>
        <w:jc w:val="both"/>
        <w:rPr>
          <w:sz w:val="24"/>
        </w:rPr>
      </w:pPr>
      <w:r>
        <w:rPr>
          <w:sz w:val="24"/>
        </w:rPr>
        <w:t>Bạch Thế Tôn, do nhân gì, do duyên gì, có khi Thế Tôn thuyết pháp, có khi Thế Tôn không thuyết </w:t>
      </w:r>
      <w:r>
        <w:rPr>
          <w:spacing w:val="-2"/>
          <w:sz w:val="24"/>
        </w:rPr>
        <w:t>pháp?</w:t>
      </w:r>
    </w:p>
    <w:p>
      <w:pPr>
        <w:pStyle w:val="BodyText"/>
        <w:spacing w:before="7"/>
      </w:pPr>
    </w:p>
    <w:p>
      <w:pPr>
        <w:pStyle w:val="BodyText"/>
        <w:spacing w:line="230" w:lineRule="auto"/>
        <w:ind w:left="360" w:right="351"/>
        <w:jc w:val="both"/>
      </w:pPr>
      <w:r>
        <w:rPr/>
        <w:t>2.- Này Punniya, Tỷ-kheo có lòng tin, không đi đến yết kiến, Như Lai không có thuyết pháp. Khi nào, này Punniya, Tỷ-kheo có lòng tin , đi đến yết kiến, như vậy Thế Tôn thuyết pháp. Và này Punniya, Tỷ- kheo có</w:t>
      </w:r>
      <w:r>
        <w:rPr>
          <w:spacing w:val="-1"/>
        </w:rPr>
        <w:t> </w:t>
      </w:r>
      <w:r>
        <w:rPr/>
        <w:t>lòng</w:t>
      </w:r>
      <w:r>
        <w:rPr>
          <w:spacing w:val="-3"/>
        </w:rPr>
        <w:t> </w:t>
      </w:r>
      <w:r>
        <w:rPr/>
        <w:t>tin, có</w:t>
      </w:r>
      <w:r>
        <w:rPr>
          <w:spacing w:val="-3"/>
        </w:rPr>
        <w:t> </w:t>
      </w:r>
      <w:r>
        <w:rPr/>
        <w:t>đi đến yết</w:t>
      </w:r>
      <w:r>
        <w:rPr>
          <w:spacing w:val="-2"/>
        </w:rPr>
        <w:t> </w:t>
      </w:r>
      <w:r>
        <w:rPr/>
        <w:t>kiến,</w:t>
      </w:r>
      <w:r>
        <w:rPr>
          <w:spacing w:val="-1"/>
        </w:rPr>
        <w:t> </w:t>
      </w:r>
      <w:r>
        <w:rPr/>
        <w:t>nhưng</w:t>
      </w:r>
      <w:r>
        <w:rPr>
          <w:spacing w:val="-3"/>
        </w:rPr>
        <w:t> </w:t>
      </w:r>
      <w:r>
        <w:rPr/>
        <w:t>không có hầu hạ...</w:t>
      </w:r>
      <w:r>
        <w:rPr>
          <w:spacing w:val="-1"/>
        </w:rPr>
        <w:t> </w:t>
      </w:r>
      <w:r>
        <w:rPr/>
        <w:t>có hầu hạ</w:t>
      </w:r>
      <w:r>
        <w:rPr>
          <w:spacing w:val="-1"/>
        </w:rPr>
        <w:t> </w:t>
      </w:r>
      <w:r>
        <w:rPr/>
        <w:t>nhưng</w:t>
      </w:r>
      <w:r>
        <w:rPr>
          <w:spacing w:val="-4"/>
        </w:rPr>
        <w:t> </w:t>
      </w:r>
      <w:r>
        <w:rPr/>
        <w:t>không</w:t>
      </w:r>
      <w:r>
        <w:rPr>
          <w:spacing w:val="-2"/>
        </w:rPr>
        <w:t> </w:t>
      </w:r>
      <w:r>
        <w:rPr/>
        <w:t>hỏi.. có hỏi</w:t>
      </w:r>
      <w:r>
        <w:rPr>
          <w:spacing w:val="-3"/>
        </w:rPr>
        <w:t> </w:t>
      </w:r>
      <w:r>
        <w:rPr/>
        <w:t>nhưng không có lóng tai nghe pháp... có lóng tai nhưng nghe pháp, nhưng sau khi, không thọ trì pháp... sau khi nghe, có thọ trì pháp, nhưng không suy nghĩ ý nghĩa các pháp đã được thọ trì... suy nghĩ ý nghĩa các pháp đã được thọ trì, nhưng không có sau khi biết ý nghĩa, sau khi biết pháp, thực hành pháp đúng pháp... sau khi biết ý nghĩa, sau khi biết pháp, có thực hành pháp đúng pháp, nhưng không nói thiện,</w:t>
      </w:r>
      <w:r>
        <w:rPr>
          <w:spacing w:val="40"/>
        </w:rPr>
        <w:t> </w:t>
      </w:r>
      <w:r>
        <w:rPr/>
        <w:t>phát ngôn thiện, thành tựu các lời tao nhã, nói lên ý nghĩa phân biệt rõ ràng... khéo nói, khéo phát ngôn, thành</w:t>
      </w:r>
      <w:r>
        <w:rPr>
          <w:spacing w:val="-3"/>
        </w:rPr>
        <w:t> </w:t>
      </w:r>
      <w:r>
        <w:rPr/>
        <w:t>tựu</w:t>
      </w:r>
      <w:r>
        <w:rPr>
          <w:spacing w:val="-1"/>
        </w:rPr>
        <w:t> </w:t>
      </w:r>
      <w:r>
        <w:rPr/>
        <w:t>các</w:t>
      </w:r>
      <w:r>
        <w:rPr>
          <w:spacing w:val="-1"/>
        </w:rPr>
        <w:t> </w:t>
      </w:r>
      <w:r>
        <w:rPr/>
        <w:t>lời tao</w:t>
      </w:r>
      <w:r>
        <w:rPr>
          <w:spacing w:val="-2"/>
        </w:rPr>
        <w:t> </w:t>
      </w:r>
      <w:r>
        <w:rPr/>
        <w:t>nhả,</w:t>
      </w:r>
      <w:r>
        <w:rPr>
          <w:spacing w:val="-3"/>
        </w:rPr>
        <w:t> </w:t>
      </w:r>
      <w:r>
        <w:rPr/>
        <w:t>nói</w:t>
      </w:r>
      <w:r>
        <w:rPr>
          <w:spacing w:val="-3"/>
        </w:rPr>
        <w:t> </w:t>
      </w:r>
      <w:r>
        <w:rPr/>
        <w:t>lên ý</w:t>
      </w:r>
      <w:r>
        <w:rPr>
          <w:spacing w:val="-7"/>
        </w:rPr>
        <w:t> </w:t>
      </w:r>
      <w:r>
        <w:rPr/>
        <w:t>nghĩa</w:t>
      </w:r>
      <w:r>
        <w:rPr>
          <w:spacing w:val="-3"/>
        </w:rPr>
        <w:t> </w:t>
      </w:r>
      <w:r>
        <w:rPr/>
        <w:t>phân biệt rõ</w:t>
      </w:r>
      <w:r>
        <w:rPr>
          <w:spacing w:val="-4"/>
        </w:rPr>
        <w:t> </w:t>
      </w:r>
      <w:r>
        <w:rPr/>
        <w:t>ràng, nhưng</w:t>
      </w:r>
      <w:r>
        <w:rPr>
          <w:spacing w:val="-3"/>
        </w:rPr>
        <w:t> </w:t>
      </w:r>
      <w:r>
        <w:rPr/>
        <w:t>không</w:t>
      </w:r>
      <w:r>
        <w:rPr>
          <w:spacing w:val="-4"/>
        </w:rPr>
        <w:t> </w:t>
      </w:r>
      <w:r>
        <w:rPr/>
        <w:t>có thuyết trình,</w:t>
      </w:r>
      <w:r>
        <w:rPr>
          <w:spacing w:val="-4"/>
        </w:rPr>
        <w:t> </w:t>
      </w:r>
      <w:r>
        <w:rPr/>
        <w:t>không</w:t>
      </w:r>
      <w:r>
        <w:rPr>
          <w:spacing w:val="-3"/>
        </w:rPr>
        <w:t> </w:t>
      </w:r>
      <w:r>
        <w:rPr/>
        <w:t>có khích lệ, không có làm cho phấn chấn, không có làm cho hoan hỷ các vị đồng Phạm hạnh, cho đến như vậy, Như lai không thuyết pháp.</w:t>
      </w:r>
    </w:p>
    <w:p>
      <w:pPr>
        <w:pStyle w:val="BodyText"/>
        <w:spacing w:before="14"/>
      </w:pPr>
    </w:p>
    <w:p>
      <w:pPr>
        <w:pStyle w:val="BodyText"/>
        <w:spacing w:line="230" w:lineRule="auto"/>
        <w:ind w:left="360" w:right="351"/>
        <w:jc w:val="both"/>
      </w:pPr>
      <w:r>
        <w:rPr/>
        <w:t>3. Và này Punniya, Tỷ-kheo có lòng tin, có đi đến yết kiến, có hầu hạ, có hỏi, có lóng tai nghe; sau khi nghe, có thọ trì pháp, có suy nghĩ ý nghĩa các pháp đã được thọ trì; sau khi biết ý nghĩa, sau khi biết pháp, có thực hành pháp đúng</w:t>
      </w:r>
      <w:r>
        <w:rPr>
          <w:spacing w:val="-3"/>
        </w:rPr>
        <w:t> </w:t>
      </w:r>
      <w:r>
        <w:rPr/>
        <w:t>pháp, khéo nói, khéo phát ngôn, thành tựu các lời tao nhã, nói lên ý</w:t>
      </w:r>
      <w:r>
        <w:rPr>
          <w:spacing w:val="-4"/>
        </w:rPr>
        <w:t> </w:t>
      </w:r>
      <w:r>
        <w:rPr/>
        <w:t>nghĩa phân biệt rõ ràng và có thuyết trình, có khích lệ, có làm cho phấn chấn, có làm cho hoan hỷ các vị đồng Phạm hạnh, cho đến như vậy Như Lai có thuyết pháp.</w:t>
      </w:r>
    </w:p>
    <w:p>
      <w:pPr>
        <w:pStyle w:val="BodyText"/>
        <w:spacing w:before="1"/>
      </w:pPr>
    </w:p>
    <w:p>
      <w:pPr>
        <w:pStyle w:val="BodyText"/>
        <w:ind w:left="360"/>
      </w:pPr>
      <w:r>
        <w:rPr/>
        <w:t>Thành</w:t>
      </w:r>
      <w:r>
        <w:rPr>
          <w:spacing w:val="-7"/>
        </w:rPr>
        <w:t> </w:t>
      </w:r>
      <w:r>
        <w:rPr/>
        <w:t>tựu</w:t>
      </w:r>
      <w:r>
        <w:rPr>
          <w:spacing w:val="-4"/>
        </w:rPr>
        <w:t> </w:t>
      </w:r>
      <w:r>
        <w:rPr/>
        <w:t>mười</w:t>
      </w:r>
      <w:r>
        <w:rPr>
          <w:spacing w:val="-2"/>
        </w:rPr>
        <w:t> </w:t>
      </w:r>
      <w:r>
        <w:rPr/>
        <w:t>pháp</w:t>
      </w:r>
      <w:r>
        <w:rPr>
          <w:spacing w:val="-3"/>
        </w:rPr>
        <w:t> </w:t>
      </w:r>
      <w:r>
        <w:rPr/>
        <w:t>này, này</w:t>
      </w:r>
      <w:r>
        <w:rPr>
          <w:spacing w:val="-8"/>
        </w:rPr>
        <w:t> </w:t>
      </w:r>
      <w:r>
        <w:rPr/>
        <w:t>Punniya</w:t>
      </w:r>
      <w:r>
        <w:rPr>
          <w:spacing w:val="-2"/>
        </w:rPr>
        <w:t> </w:t>
      </w:r>
      <w:r>
        <w:rPr/>
        <w:t>Như</w:t>
      </w:r>
      <w:r>
        <w:rPr>
          <w:spacing w:val="-5"/>
        </w:rPr>
        <w:t> </w:t>
      </w:r>
      <w:r>
        <w:rPr/>
        <w:t>Lai</w:t>
      </w:r>
      <w:r>
        <w:rPr>
          <w:spacing w:val="-1"/>
        </w:rPr>
        <w:t> </w:t>
      </w:r>
      <w:r>
        <w:rPr/>
        <w:t>thế</w:t>
      </w:r>
      <w:r>
        <w:rPr>
          <w:spacing w:val="-6"/>
        </w:rPr>
        <w:t> </w:t>
      </w:r>
      <w:r>
        <w:rPr/>
        <w:t>nào</w:t>
      </w:r>
      <w:r>
        <w:rPr>
          <w:spacing w:val="-2"/>
        </w:rPr>
        <w:t> </w:t>
      </w:r>
      <w:r>
        <w:rPr/>
        <w:t>cũng</w:t>
      </w:r>
      <w:r>
        <w:rPr>
          <w:spacing w:val="-5"/>
        </w:rPr>
        <w:t> </w:t>
      </w:r>
      <w:r>
        <w:rPr/>
        <w:t>thuyết </w:t>
      </w:r>
      <w:r>
        <w:rPr>
          <w:spacing w:val="-2"/>
        </w:rPr>
        <w:t>pháp.</w:t>
      </w:r>
    </w:p>
    <w:p>
      <w:pPr>
        <w:pStyle w:val="BodyText"/>
        <w:spacing w:before="18"/>
      </w:pPr>
    </w:p>
    <w:p>
      <w:pPr>
        <w:spacing w:before="0"/>
        <w:ind w:left="360" w:right="0" w:firstLine="0"/>
        <w:jc w:val="both"/>
        <w:rPr>
          <w:rFonts w:ascii="Verdana" w:hAnsi="Verdana"/>
          <w:b/>
          <w:sz w:val="19"/>
        </w:rPr>
      </w:pPr>
      <w:r>
        <w:rPr>
          <w:rFonts w:ascii="Verdana" w:hAnsi="Verdana"/>
          <w:b/>
          <w:color w:val="008AF0"/>
          <w:sz w:val="19"/>
        </w:rPr>
        <w:t>(VI)</w:t>
      </w:r>
      <w:r>
        <w:rPr>
          <w:rFonts w:ascii="Verdana" w:hAnsi="Verdana"/>
          <w:b/>
          <w:color w:val="008AF0"/>
          <w:spacing w:val="-1"/>
          <w:sz w:val="19"/>
        </w:rPr>
        <w:t> </w:t>
      </w:r>
      <w:r>
        <w:rPr>
          <w:rFonts w:ascii="Verdana" w:hAnsi="Verdana"/>
          <w:b/>
          <w:color w:val="008AF0"/>
          <w:sz w:val="19"/>
        </w:rPr>
        <w:t>(84)</w:t>
      </w:r>
      <w:r>
        <w:rPr>
          <w:rFonts w:ascii="Verdana" w:hAnsi="Verdana"/>
          <w:b/>
          <w:color w:val="008AF0"/>
          <w:spacing w:val="1"/>
          <w:sz w:val="19"/>
        </w:rPr>
        <w:t> </w:t>
      </w:r>
      <w:r>
        <w:rPr>
          <w:rFonts w:ascii="Verdana" w:hAnsi="Verdana"/>
          <w:b/>
          <w:color w:val="008AF0"/>
          <w:sz w:val="19"/>
        </w:rPr>
        <w:t>Nói</w:t>
      </w:r>
      <w:r>
        <w:rPr>
          <w:rFonts w:ascii="Verdana" w:hAnsi="Verdana"/>
          <w:b/>
          <w:color w:val="008AF0"/>
          <w:spacing w:val="2"/>
          <w:sz w:val="19"/>
        </w:rPr>
        <w:t> </w:t>
      </w:r>
      <w:r>
        <w:rPr>
          <w:rFonts w:ascii="Verdana" w:hAnsi="Verdana"/>
          <w:b/>
          <w:color w:val="008AF0"/>
          <w:sz w:val="19"/>
        </w:rPr>
        <w:t>Lên</w:t>
      </w:r>
      <w:r>
        <w:rPr>
          <w:rFonts w:ascii="Verdana" w:hAnsi="Verdana"/>
          <w:b/>
          <w:color w:val="008AF0"/>
          <w:spacing w:val="-1"/>
          <w:sz w:val="19"/>
        </w:rPr>
        <w:t> </w:t>
      </w:r>
      <w:r>
        <w:rPr>
          <w:rFonts w:ascii="Verdana" w:hAnsi="Verdana"/>
          <w:b/>
          <w:color w:val="008AF0"/>
          <w:sz w:val="19"/>
        </w:rPr>
        <w:t>Chánh </w:t>
      </w:r>
      <w:r>
        <w:rPr>
          <w:rFonts w:ascii="Verdana" w:hAnsi="Verdana"/>
          <w:b/>
          <w:color w:val="008AF0"/>
          <w:spacing w:val="-5"/>
          <w:sz w:val="19"/>
        </w:rPr>
        <w:t>Trí</w:t>
      </w:r>
    </w:p>
    <w:p>
      <w:pPr>
        <w:pStyle w:val="BodyText"/>
        <w:spacing w:before="38"/>
        <w:rPr>
          <w:rFonts w:ascii="Verdana"/>
          <w:b/>
          <w:sz w:val="19"/>
        </w:rPr>
      </w:pPr>
    </w:p>
    <w:p>
      <w:pPr>
        <w:pStyle w:val="ListParagraph"/>
        <w:numPr>
          <w:ilvl w:val="0"/>
          <w:numId w:val="128"/>
        </w:numPr>
        <w:tabs>
          <w:tab w:pos="599" w:val="left" w:leader="none"/>
        </w:tabs>
        <w:spacing w:line="240" w:lineRule="auto" w:before="0" w:after="0"/>
        <w:ind w:left="599" w:right="0" w:hanging="239"/>
        <w:jc w:val="both"/>
        <w:rPr>
          <w:sz w:val="24"/>
        </w:rPr>
      </w:pPr>
      <w:r>
        <w:rPr>
          <w:sz w:val="24"/>
        </w:rPr>
        <w:t>Ở</w:t>
      </w:r>
      <w:r>
        <w:rPr>
          <w:spacing w:val="-7"/>
          <w:sz w:val="24"/>
        </w:rPr>
        <w:t> </w:t>
      </w:r>
      <w:r>
        <w:rPr>
          <w:sz w:val="24"/>
        </w:rPr>
        <w:t>đây,</w:t>
      </w:r>
      <w:r>
        <w:rPr>
          <w:spacing w:val="-3"/>
          <w:sz w:val="24"/>
        </w:rPr>
        <w:t> </w:t>
      </w:r>
      <w:r>
        <w:rPr>
          <w:sz w:val="24"/>
        </w:rPr>
        <w:t>Tôn</w:t>
      </w:r>
      <w:r>
        <w:rPr>
          <w:spacing w:val="-4"/>
          <w:sz w:val="24"/>
        </w:rPr>
        <w:t> </w:t>
      </w:r>
      <w:r>
        <w:rPr>
          <w:sz w:val="24"/>
        </w:rPr>
        <w:t>giả</w:t>
      </w:r>
      <w:r>
        <w:rPr>
          <w:spacing w:val="-5"/>
          <w:sz w:val="24"/>
        </w:rPr>
        <w:t> </w:t>
      </w:r>
      <w:r>
        <w:rPr>
          <w:sz w:val="24"/>
        </w:rPr>
        <w:t>Mahàmoggallàna</w:t>
      </w:r>
      <w:r>
        <w:rPr>
          <w:spacing w:val="-5"/>
          <w:sz w:val="24"/>
        </w:rPr>
        <w:t> </w:t>
      </w:r>
      <w:r>
        <w:rPr>
          <w:sz w:val="24"/>
        </w:rPr>
        <w:t>gọi</w:t>
      </w:r>
      <w:r>
        <w:rPr>
          <w:spacing w:val="-4"/>
          <w:sz w:val="24"/>
        </w:rPr>
        <w:t> </w:t>
      </w:r>
      <w:r>
        <w:rPr>
          <w:sz w:val="24"/>
        </w:rPr>
        <w:t>các</w:t>
      </w:r>
      <w:r>
        <w:rPr>
          <w:spacing w:val="-3"/>
          <w:sz w:val="24"/>
        </w:rPr>
        <w:t> </w:t>
      </w:r>
      <w:r>
        <w:rPr>
          <w:sz w:val="24"/>
        </w:rPr>
        <w:t>Tỷ-</w:t>
      </w:r>
      <w:r>
        <w:rPr>
          <w:spacing w:val="-4"/>
          <w:sz w:val="24"/>
        </w:rPr>
        <w:t>kheo:</w:t>
      </w:r>
    </w:p>
    <w:p>
      <w:pPr>
        <w:pStyle w:val="BodyText"/>
      </w:pPr>
    </w:p>
    <w:p>
      <w:pPr>
        <w:pStyle w:val="ListParagraph"/>
        <w:numPr>
          <w:ilvl w:val="1"/>
          <w:numId w:val="128"/>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các</w:t>
      </w:r>
      <w:r>
        <w:rPr>
          <w:spacing w:val="-5"/>
          <w:sz w:val="24"/>
        </w:rPr>
        <w:t> </w:t>
      </w:r>
      <w:r>
        <w:rPr>
          <w:sz w:val="24"/>
        </w:rPr>
        <w:t>hiền</w:t>
      </w:r>
      <w:r>
        <w:rPr>
          <w:spacing w:val="-3"/>
          <w:sz w:val="24"/>
        </w:rPr>
        <w:t> </w:t>
      </w:r>
      <w:r>
        <w:rPr>
          <w:sz w:val="24"/>
        </w:rPr>
        <w:t>giả</w:t>
      </w:r>
      <w:r>
        <w:rPr>
          <w:spacing w:val="-4"/>
          <w:sz w:val="24"/>
        </w:rPr>
        <w:t> </w:t>
      </w:r>
      <w:r>
        <w:rPr>
          <w:sz w:val="24"/>
        </w:rPr>
        <w:t>Tỷ-</w:t>
      </w:r>
      <w:r>
        <w:rPr>
          <w:spacing w:val="-4"/>
          <w:sz w:val="24"/>
        </w:rPr>
        <w:t>kheo.</w:t>
      </w:r>
    </w:p>
    <w:p>
      <w:pPr>
        <w:pStyle w:val="BodyText"/>
      </w:pPr>
    </w:p>
    <w:p>
      <w:pPr>
        <w:pStyle w:val="ListParagraph"/>
        <w:numPr>
          <w:ilvl w:val="1"/>
          <w:numId w:val="128"/>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274"/>
        <w:ind w:left="360"/>
      </w:pPr>
      <w:r>
        <w:rPr/>
        <w:t>Các</w:t>
      </w:r>
      <w:r>
        <w:rPr>
          <w:spacing w:val="-7"/>
        </w:rPr>
        <w:t> </w:t>
      </w:r>
      <w:r>
        <w:rPr/>
        <w:t>Tỷ-kheo ấy</w:t>
      </w:r>
      <w:r>
        <w:rPr>
          <w:spacing w:val="-9"/>
        </w:rPr>
        <w:t> </w:t>
      </w:r>
      <w:r>
        <w:rPr/>
        <w:t>vâng</w:t>
      </w:r>
      <w:r>
        <w:rPr>
          <w:spacing w:val="-5"/>
        </w:rPr>
        <w:t> </w:t>
      </w:r>
      <w:r>
        <w:rPr/>
        <w:t>đáp</w:t>
      </w:r>
      <w:r>
        <w:rPr>
          <w:spacing w:val="-2"/>
        </w:rPr>
        <w:t> </w:t>
      </w:r>
      <w:r>
        <w:rPr/>
        <w:t>Tôn</w:t>
      </w:r>
      <w:r>
        <w:rPr>
          <w:spacing w:val="-3"/>
        </w:rPr>
        <w:t> </w:t>
      </w:r>
      <w:r>
        <w:rPr/>
        <w:t>giả</w:t>
      </w:r>
      <w:r>
        <w:rPr>
          <w:spacing w:val="-6"/>
        </w:rPr>
        <w:t> </w:t>
      </w:r>
      <w:r>
        <w:rPr/>
        <w:t>Mahàmoggallàna.</w:t>
      </w:r>
      <w:r>
        <w:rPr>
          <w:spacing w:val="-2"/>
        </w:rPr>
        <w:t> </w:t>
      </w:r>
      <w:r>
        <w:rPr/>
        <w:t>Tôn</w:t>
      </w:r>
      <w:r>
        <w:rPr>
          <w:spacing w:val="-4"/>
        </w:rPr>
        <w:t> </w:t>
      </w:r>
      <w:r>
        <w:rPr/>
        <w:t>giả</w:t>
      </w:r>
      <w:r>
        <w:rPr>
          <w:spacing w:val="-6"/>
        </w:rPr>
        <w:t> </w:t>
      </w:r>
      <w:r>
        <w:rPr/>
        <w:t>Mahàmoggallàna</w:t>
      </w:r>
      <w:r>
        <w:rPr>
          <w:spacing w:val="-2"/>
        </w:rPr>
        <w:t> </w:t>
      </w:r>
      <w:r>
        <w:rPr/>
        <w:t>nói</w:t>
      </w:r>
      <w:r>
        <w:rPr>
          <w:spacing w:val="-3"/>
        </w:rPr>
        <w:t> </w:t>
      </w:r>
      <w:r>
        <w:rPr/>
        <w:t>như</w:t>
      </w:r>
      <w:r>
        <w:rPr>
          <w:spacing w:val="-3"/>
        </w:rPr>
        <w:t> </w:t>
      </w:r>
      <w:r>
        <w:rPr>
          <w:spacing w:val="-4"/>
        </w:rPr>
        <w:t>sau:</w:t>
      </w:r>
    </w:p>
    <w:p>
      <w:pPr>
        <w:pStyle w:val="BodyText"/>
      </w:pPr>
    </w:p>
    <w:p>
      <w:pPr>
        <w:pStyle w:val="ListParagraph"/>
        <w:numPr>
          <w:ilvl w:val="0"/>
          <w:numId w:val="128"/>
        </w:numPr>
        <w:tabs>
          <w:tab w:pos="601" w:val="left" w:leader="none"/>
        </w:tabs>
        <w:spacing w:line="240" w:lineRule="auto" w:before="0" w:after="0"/>
        <w:ind w:left="601" w:right="0" w:hanging="241"/>
        <w:jc w:val="both"/>
        <w:rPr>
          <w:sz w:val="24"/>
        </w:rPr>
      </w:pPr>
      <w:r>
        <w:rPr>
          <w:sz w:val="24"/>
        </w:rPr>
        <w:t>-</w:t>
      </w:r>
      <w:r>
        <w:rPr>
          <w:spacing w:val="-3"/>
          <w:sz w:val="24"/>
        </w:rPr>
        <w:t> </w:t>
      </w:r>
      <w:r>
        <w:rPr>
          <w:sz w:val="24"/>
        </w:rPr>
        <w:t>Ở</w:t>
      </w:r>
      <w:r>
        <w:rPr>
          <w:spacing w:val="1"/>
          <w:sz w:val="24"/>
        </w:rPr>
        <w:t> </w:t>
      </w:r>
      <w:r>
        <w:rPr>
          <w:sz w:val="24"/>
        </w:rPr>
        <w:t>đây, này</w:t>
      </w:r>
      <w:r>
        <w:rPr>
          <w:spacing w:val="-2"/>
          <w:sz w:val="24"/>
        </w:rPr>
        <w:t> </w:t>
      </w:r>
      <w:r>
        <w:rPr>
          <w:sz w:val="24"/>
        </w:rPr>
        <w:t>các</w:t>
      </w:r>
      <w:r>
        <w:rPr>
          <w:spacing w:val="1"/>
          <w:sz w:val="24"/>
        </w:rPr>
        <w:t> </w:t>
      </w:r>
      <w:r>
        <w:rPr>
          <w:sz w:val="24"/>
        </w:rPr>
        <w:t>Hiền</w:t>
      </w:r>
      <w:r>
        <w:rPr>
          <w:spacing w:val="2"/>
          <w:sz w:val="24"/>
        </w:rPr>
        <w:t> </w:t>
      </w:r>
      <w:r>
        <w:rPr>
          <w:sz w:val="24"/>
        </w:rPr>
        <w:t>giả,</w:t>
      </w:r>
      <w:r>
        <w:rPr>
          <w:spacing w:val="3"/>
          <w:sz w:val="24"/>
        </w:rPr>
        <w:t> </w:t>
      </w:r>
      <w:r>
        <w:rPr>
          <w:sz w:val="24"/>
        </w:rPr>
        <w:t>Tỷ-kheo nói</w:t>
      </w:r>
      <w:r>
        <w:rPr>
          <w:spacing w:val="2"/>
          <w:sz w:val="24"/>
        </w:rPr>
        <w:t> </w:t>
      </w:r>
      <w:r>
        <w:rPr>
          <w:sz w:val="24"/>
        </w:rPr>
        <w:t>lên</w:t>
      </w:r>
      <w:r>
        <w:rPr>
          <w:spacing w:val="1"/>
          <w:sz w:val="24"/>
        </w:rPr>
        <w:t> </w:t>
      </w:r>
      <w:r>
        <w:rPr>
          <w:sz w:val="24"/>
        </w:rPr>
        <w:t>chánh</w:t>
      </w:r>
      <w:r>
        <w:rPr>
          <w:spacing w:val="3"/>
          <w:sz w:val="24"/>
        </w:rPr>
        <w:t> </w:t>
      </w:r>
      <w:r>
        <w:rPr>
          <w:sz w:val="24"/>
        </w:rPr>
        <w:t>trí:</w:t>
      </w:r>
      <w:r>
        <w:rPr>
          <w:spacing w:val="2"/>
          <w:sz w:val="24"/>
        </w:rPr>
        <w:t> </w:t>
      </w:r>
      <w:r>
        <w:rPr>
          <w:sz w:val="24"/>
        </w:rPr>
        <w:t>“Tôi</w:t>
      </w:r>
      <w:r>
        <w:rPr>
          <w:spacing w:val="2"/>
          <w:sz w:val="24"/>
        </w:rPr>
        <w:t> </w:t>
      </w:r>
      <w:r>
        <w:rPr>
          <w:sz w:val="24"/>
        </w:rPr>
        <w:t>rõ biết:</w:t>
      </w:r>
      <w:r>
        <w:rPr>
          <w:spacing w:val="3"/>
          <w:sz w:val="24"/>
        </w:rPr>
        <w:t> </w:t>
      </w:r>
      <w:r>
        <w:rPr>
          <w:sz w:val="24"/>
        </w:rPr>
        <w:t>“Sanh</w:t>
      </w:r>
      <w:r>
        <w:rPr>
          <w:spacing w:val="-1"/>
          <w:sz w:val="24"/>
        </w:rPr>
        <w:t> </w:t>
      </w:r>
      <w:r>
        <w:rPr>
          <w:sz w:val="24"/>
        </w:rPr>
        <w:t>đã</w:t>
      </w:r>
      <w:r>
        <w:rPr>
          <w:spacing w:val="1"/>
          <w:sz w:val="24"/>
        </w:rPr>
        <w:t> </w:t>
      </w:r>
      <w:r>
        <w:rPr>
          <w:sz w:val="24"/>
        </w:rPr>
        <w:t>tận, Phạm hạnh</w:t>
      </w:r>
      <w:r>
        <w:rPr>
          <w:spacing w:val="2"/>
          <w:sz w:val="24"/>
        </w:rPr>
        <w:t> </w:t>
      </w:r>
      <w:r>
        <w:rPr>
          <w:sz w:val="24"/>
        </w:rPr>
        <w:t>đã</w:t>
      </w:r>
      <w:r>
        <w:rPr>
          <w:spacing w:val="2"/>
          <w:sz w:val="24"/>
        </w:rPr>
        <w:t> </w:t>
      </w:r>
      <w:r>
        <w:rPr>
          <w:spacing w:val="-2"/>
          <w:sz w:val="24"/>
        </w:rPr>
        <w:t>thành,</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49"/>
        <w:jc w:val="both"/>
      </w:pPr>
      <w:r>
        <w:rPr/>
        <w:t>những</w:t>
      </w:r>
      <w:r>
        <w:rPr>
          <w:spacing w:val="-2"/>
        </w:rPr>
        <w:t> </w:t>
      </w:r>
      <w:r>
        <w:rPr/>
        <w:t>việc</w:t>
      </w:r>
      <w:r>
        <w:rPr>
          <w:spacing w:val="-2"/>
        </w:rPr>
        <w:t> </w:t>
      </w:r>
      <w:r>
        <w:rPr/>
        <w:t>nên</w:t>
      </w:r>
      <w:r>
        <w:rPr>
          <w:spacing w:val="-1"/>
        </w:rPr>
        <w:t> </w:t>
      </w:r>
      <w:r>
        <w:rPr/>
        <w:t>làm</w:t>
      </w:r>
      <w:r>
        <w:rPr>
          <w:spacing w:val="-1"/>
        </w:rPr>
        <w:t> </w:t>
      </w:r>
      <w:r>
        <w:rPr/>
        <w:t>đã</w:t>
      </w:r>
      <w:r>
        <w:rPr>
          <w:spacing w:val="-2"/>
        </w:rPr>
        <w:t> </w:t>
      </w:r>
      <w:r>
        <w:rPr/>
        <w:t>làm,</w:t>
      </w:r>
      <w:r>
        <w:rPr>
          <w:spacing w:val="-1"/>
        </w:rPr>
        <w:t> </w:t>
      </w:r>
      <w:r>
        <w:rPr/>
        <w:t>không</w:t>
      </w:r>
      <w:r>
        <w:rPr>
          <w:spacing w:val="-1"/>
        </w:rPr>
        <w:t> </w:t>
      </w:r>
      <w:r>
        <w:rPr/>
        <w:t>còn</w:t>
      </w:r>
      <w:r>
        <w:rPr>
          <w:spacing w:val="-1"/>
        </w:rPr>
        <w:t> </w:t>
      </w:r>
      <w:r>
        <w:rPr/>
        <w:t>trở</w:t>
      </w:r>
      <w:r>
        <w:rPr>
          <w:spacing w:val="-1"/>
        </w:rPr>
        <w:t> </w:t>
      </w:r>
      <w:r>
        <w:rPr/>
        <w:t>lui trạng</w:t>
      </w:r>
      <w:r>
        <w:rPr>
          <w:spacing w:val="-3"/>
        </w:rPr>
        <w:t> </w:t>
      </w:r>
      <w:r>
        <w:rPr/>
        <w:t>thái này</w:t>
      </w:r>
      <w:r>
        <w:rPr>
          <w:spacing w:val="-6"/>
        </w:rPr>
        <w:t> </w:t>
      </w:r>
      <w:r>
        <w:rPr/>
        <w:t>nữa””. Rồi Như Lai hay</w:t>
      </w:r>
      <w:r>
        <w:rPr>
          <w:spacing w:val="-8"/>
        </w:rPr>
        <w:t> </w:t>
      </w:r>
      <w:r>
        <w:rPr/>
        <w:t>đệ</w:t>
      </w:r>
      <w:r>
        <w:rPr>
          <w:spacing w:val="-2"/>
        </w:rPr>
        <w:t> </w:t>
      </w:r>
      <w:r>
        <w:rPr/>
        <w:t>tử Như Lai, là</w:t>
      </w:r>
      <w:r>
        <w:rPr>
          <w:spacing w:val="-1"/>
        </w:rPr>
        <w:t> </w:t>
      </w:r>
      <w:r>
        <w:rPr/>
        <w:t>vị hành thiền, thiện xảo trong</w:t>
      </w:r>
      <w:r>
        <w:rPr>
          <w:spacing w:val="-2"/>
        </w:rPr>
        <w:t> </w:t>
      </w:r>
      <w:r>
        <w:rPr/>
        <w:t>thiền chứng, thiện xảo trong</w:t>
      </w:r>
      <w:r>
        <w:rPr>
          <w:spacing w:val="-2"/>
        </w:rPr>
        <w:t> </w:t>
      </w:r>
      <w:r>
        <w:rPr/>
        <w:t>tâm người khác, thiện xảo trong</w:t>
      </w:r>
      <w:r>
        <w:rPr>
          <w:spacing w:val="-2"/>
        </w:rPr>
        <w:t> </w:t>
      </w:r>
      <w:r>
        <w:rPr/>
        <w:t>hành tướng</w:t>
      </w:r>
      <w:r>
        <w:rPr>
          <w:spacing w:val="-2"/>
        </w:rPr>
        <w:t> </w:t>
      </w:r>
      <w:r>
        <w:rPr/>
        <w:t>tâm người khác, thẩm vấn, gạn hỏi, thảo luận. Vị ấy bị Như Lai hay đệ tử Như Lai, những vị hành thiền, thiện xảo trong thiền chứng, thiện xảo trong tâm người khác, thẩm vấn, gạn hỏi, thảo luận, rơi vào trong trống rỗng (sa mạc), rơi vào trong rối ren (rừng rậm), rơi vào trong bế tắc, rơi vào trong bất hạnh, rơi</w:t>
      </w:r>
      <w:r>
        <w:rPr>
          <w:spacing w:val="80"/>
        </w:rPr>
        <w:t> </w:t>
      </w:r>
      <w:r>
        <w:rPr/>
        <w:t>vào trong bế tắc và bất hạnh. Như Lai hay đệ tử Như Lai, những vị hành thiền, thiện xảo trong tâm</w:t>
      </w:r>
      <w:r>
        <w:rPr>
          <w:spacing w:val="40"/>
        </w:rPr>
        <w:t> </w:t>
      </w:r>
      <w:r>
        <w:rPr/>
        <w:t>người khác, thiện xảo trong</w:t>
      </w:r>
      <w:r>
        <w:rPr>
          <w:spacing w:val="-3"/>
        </w:rPr>
        <w:t> </w:t>
      </w:r>
      <w:r>
        <w:rPr/>
        <w:t>hành</w:t>
      </w:r>
      <w:r>
        <w:rPr>
          <w:spacing w:val="-1"/>
        </w:rPr>
        <w:t> </w:t>
      </w:r>
      <w:r>
        <w:rPr/>
        <w:t>tướng</w:t>
      </w:r>
      <w:r>
        <w:rPr>
          <w:spacing w:val="-3"/>
        </w:rPr>
        <w:t> </w:t>
      </w:r>
      <w:r>
        <w:rPr/>
        <w:t>tâm</w:t>
      </w:r>
      <w:r>
        <w:rPr>
          <w:spacing w:val="-1"/>
        </w:rPr>
        <w:t> </w:t>
      </w:r>
      <w:r>
        <w:rPr/>
        <w:t>người khác, thiện xảo trong</w:t>
      </w:r>
      <w:r>
        <w:rPr>
          <w:spacing w:val="-3"/>
        </w:rPr>
        <w:t> </w:t>
      </w:r>
      <w:r>
        <w:rPr/>
        <w:t>hành</w:t>
      </w:r>
      <w:r>
        <w:rPr>
          <w:spacing w:val="-1"/>
        </w:rPr>
        <w:t> </w:t>
      </w:r>
      <w:r>
        <w:rPr/>
        <w:t>tướng</w:t>
      </w:r>
      <w:r>
        <w:rPr>
          <w:spacing w:val="-3"/>
        </w:rPr>
        <w:t> </w:t>
      </w:r>
      <w:r>
        <w:rPr/>
        <w:t>tâm</w:t>
      </w:r>
      <w:r>
        <w:rPr>
          <w:spacing w:val="-1"/>
        </w:rPr>
        <w:t> </w:t>
      </w:r>
      <w:r>
        <w:rPr/>
        <w:t>người</w:t>
      </w:r>
      <w:r>
        <w:rPr>
          <w:spacing w:val="-2"/>
        </w:rPr>
        <w:t> </w:t>
      </w:r>
      <w:r>
        <w:rPr/>
        <w:t>khác</w:t>
      </w:r>
      <w:r>
        <w:rPr>
          <w:spacing w:val="-1"/>
        </w:rPr>
        <w:t> </w:t>
      </w:r>
      <w:r>
        <w:rPr/>
        <w:t>tâm mình, tác ý đến tâm của người ấy như sau: “Như thế nào, Tôn giả này nói lên chánh trí: “Tôi rõ biết</w:t>
      </w:r>
      <w:r>
        <w:rPr>
          <w:spacing w:val="40"/>
        </w:rPr>
        <w:t> </w:t>
      </w:r>
      <w:r>
        <w:rPr/>
        <w:t>rằng: “Sanh đã tận, Phạm hạnh đã thành, những việc nên làm đã làm, không còn trở lui trạng thái này nữa.”? “Như Lai hay đệ tử Như Lai, những vị hành thiền, thiện xảo trong thiền chứng, thiện xảo trong tâm</w:t>
      </w:r>
      <w:r>
        <w:rPr>
          <w:spacing w:val="-2"/>
        </w:rPr>
        <w:t> </w:t>
      </w:r>
      <w:r>
        <w:rPr/>
        <w:t>người</w:t>
      </w:r>
      <w:r>
        <w:rPr>
          <w:spacing w:val="-1"/>
        </w:rPr>
        <w:t> </w:t>
      </w:r>
      <w:r>
        <w:rPr/>
        <w:t>khác,</w:t>
      </w:r>
      <w:r>
        <w:rPr>
          <w:spacing w:val="-2"/>
        </w:rPr>
        <w:t> </w:t>
      </w:r>
      <w:r>
        <w:rPr/>
        <w:t>thiện</w:t>
      </w:r>
      <w:r>
        <w:rPr>
          <w:spacing w:val="-2"/>
        </w:rPr>
        <w:t> </w:t>
      </w:r>
      <w:r>
        <w:rPr/>
        <w:t>xảo</w:t>
      </w:r>
      <w:r>
        <w:rPr>
          <w:spacing w:val="-1"/>
        </w:rPr>
        <w:t> </w:t>
      </w:r>
      <w:r>
        <w:rPr/>
        <w:t>trong</w:t>
      </w:r>
      <w:r>
        <w:rPr>
          <w:spacing w:val="-3"/>
        </w:rPr>
        <w:t> </w:t>
      </w:r>
      <w:r>
        <w:rPr/>
        <w:t>hành tướng</w:t>
      </w:r>
      <w:r>
        <w:rPr>
          <w:spacing w:val="-4"/>
        </w:rPr>
        <w:t> </w:t>
      </w:r>
      <w:r>
        <w:rPr/>
        <w:t>tâm</w:t>
      </w:r>
      <w:r>
        <w:rPr>
          <w:spacing w:val="-2"/>
        </w:rPr>
        <w:t> </w:t>
      </w:r>
      <w:r>
        <w:rPr/>
        <w:t>người</w:t>
      </w:r>
      <w:r>
        <w:rPr>
          <w:spacing w:val="-1"/>
        </w:rPr>
        <w:t> </w:t>
      </w:r>
      <w:r>
        <w:rPr/>
        <w:t>khác, với</w:t>
      </w:r>
      <w:r>
        <w:rPr>
          <w:spacing w:val="-1"/>
        </w:rPr>
        <w:t> </w:t>
      </w:r>
      <w:r>
        <w:rPr/>
        <w:t>tâm</w:t>
      </w:r>
      <w:r>
        <w:rPr>
          <w:spacing w:val="-2"/>
        </w:rPr>
        <w:t> </w:t>
      </w:r>
      <w:r>
        <w:rPr/>
        <w:t>mình</w:t>
      </w:r>
      <w:r>
        <w:rPr>
          <w:spacing w:val="-2"/>
        </w:rPr>
        <w:t> </w:t>
      </w:r>
      <w:r>
        <w:rPr/>
        <w:t>biết</w:t>
      </w:r>
      <w:r>
        <w:rPr>
          <w:spacing w:val="-1"/>
        </w:rPr>
        <w:t> </w:t>
      </w:r>
      <w:r>
        <w:rPr/>
        <w:t>rõ</w:t>
      </w:r>
      <w:r>
        <w:rPr>
          <w:spacing w:val="-3"/>
        </w:rPr>
        <w:t> </w:t>
      </w:r>
      <w:r>
        <w:rPr/>
        <w:t>tâm</w:t>
      </w:r>
      <w:r>
        <w:rPr>
          <w:spacing w:val="-2"/>
        </w:rPr>
        <w:t> </w:t>
      </w:r>
      <w:r>
        <w:rPr/>
        <w:t>người</w:t>
      </w:r>
      <w:r>
        <w:rPr>
          <w:spacing w:val="-1"/>
        </w:rPr>
        <w:t> </w:t>
      </w:r>
      <w:r>
        <w:rPr/>
        <w:t>ấy</w:t>
      </w:r>
      <w:r>
        <w:rPr>
          <w:spacing w:val="-4"/>
        </w:rPr>
        <w:t> </w:t>
      </w:r>
      <w:r>
        <w:rPr/>
        <w:t>như</w:t>
      </w:r>
      <w:r>
        <w:rPr>
          <w:spacing w:val="-1"/>
        </w:rPr>
        <w:t> </w:t>
      </w:r>
      <w:r>
        <w:rPr/>
        <w:t>sau: “Có phẫn nộ là Tôn giả này, sống nhiều với tâm bị phẫn nộ thấm nhuần. Với tâm bị phẫn nộ thấm</w:t>
      </w:r>
      <w:r>
        <w:rPr>
          <w:spacing w:val="40"/>
        </w:rPr>
        <w:t> </w:t>
      </w:r>
      <w:r>
        <w:rPr/>
        <w:t>nhuần, nghĩa là tổn giảm trong Pháp Luật do Như Lai thuyết giảng. Có hiềm hận là Tôn giả này... có gièm pha là Tôn giả này... có não hại là Tôn giả này... có tật đố là Tôn giả này... có xan tham là Tôn giả này... có lừa đảo là Tôn giả này... có man trá là Tôn giả này... có ác dục là Tôn giả này... có thất niệm là Tôn</w:t>
      </w:r>
      <w:r>
        <w:rPr>
          <w:spacing w:val="-3"/>
        </w:rPr>
        <w:t> </w:t>
      </w:r>
      <w:r>
        <w:rPr/>
        <w:t>giả</w:t>
      </w:r>
      <w:r>
        <w:rPr>
          <w:spacing w:val="-2"/>
        </w:rPr>
        <w:t> </w:t>
      </w:r>
      <w:r>
        <w:rPr/>
        <w:t>này...</w:t>
      </w:r>
      <w:r>
        <w:rPr>
          <w:spacing w:val="-2"/>
        </w:rPr>
        <w:t> </w:t>
      </w:r>
      <w:r>
        <w:rPr/>
        <w:t>Dầu</w:t>
      </w:r>
      <w:r>
        <w:rPr>
          <w:spacing w:val="-2"/>
        </w:rPr>
        <w:t> </w:t>
      </w:r>
      <w:r>
        <w:rPr/>
        <w:t>cho còn</w:t>
      </w:r>
      <w:r>
        <w:rPr>
          <w:spacing w:val="-1"/>
        </w:rPr>
        <w:t> </w:t>
      </w:r>
      <w:r>
        <w:rPr/>
        <w:t>nhiều</w:t>
      </w:r>
      <w:r>
        <w:rPr>
          <w:spacing w:val="-2"/>
        </w:rPr>
        <w:t> </w:t>
      </w:r>
      <w:r>
        <w:rPr/>
        <w:t>việc</w:t>
      </w:r>
      <w:r>
        <w:rPr>
          <w:spacing w:val="-2"/>
        </w:rPr>
        <w:t> </w:t>
      </w:r>
      <w:r>
        <w:rPr/>
        <w:t>(cao thượng</w:t>
      </w:r>
      <w:r>
        <w:rPr>
          <w:spacing w:val="-5"/>
        </w:rPr>
        <w:t> </w:t>
      </w:r>
      <w:r>
        <w:rPr/>
        <w:t>hơn)</w:t>
      </w:r>
      <w:r>
        <w:rPr>
          <w:spacing w:val="-2"/>
        </w:rPr>
        <w:t> </w:t>
      </w:r>
      <w:r>
        <w:rPr/>
        <w:t>cần phải</w:t>
      </w:r>
      <w:r>
        <w:rPr>
          <w:spacing w:val="-1"/>
        </w:rPr>
        <w:t> </w:t>
      </w:r>
      <w:r>
        <w:rPr/>
        <w:t>làm</w:t>
      </w:r>
      <w:r>
        <w:rPr>
          <w:spacing w:val="-2"/>
        </w:rPr>
        <w:t> </w:t>
      </w:r>
      <w:r>
        <w:rPr/>
        <w:t>thêm,</w:t>
      </w:r>
      <w:r>
        <w:rPr>
          <w:spacing w:val="-2"/>
        </w:rPr>
        <w:t> </w:t>
      </w:r>
      <w:r>
        <w:rPr/>
        <w:t>tuy</w:t>
      </w:r>
      <w:r>
        <w:rPr>
          <w:spacing w:val="-7"/>
        </w:rPr>
        <w:t> </w:t>
      </w:r>
      <w:r>
        <w:rPr/>
        <w:t>có chứng</w:t>
      </w:r>
      <w:r>
        <w:rPr>
          <w:spacing w:val="-2"/>
        </w:rPr>
        <w:t> </w:t>
      </w:r>
      <w:r>
        <w:rPr/>
        <w:t>được</w:t>
      </w:r>
      <w:r>
        <w:rPr>
          <w:spacing w:val="-3"/>
        </w:rPr>
        <w:t> </w:t>
      </w:r>
      <w:r>
        <w:rPr/>
        <w:t>thù</w:t>
      </w:r>
      <w:r>
        <w:rPr>
          <w:spacing w:val="-2"/>
        </w:rPr>
        <w:t> </w:t>
      </w:r>
      <w:r>
        <w:rPr/>
        <w:t>thắng nhưng chỉ là phần nhỏ lại đứng lại giữa đường; đứng lại giữa đường này nghĩa là tổn giảm trong Pháp Luật do Như Lai thuyết giảng.”</w:t>
      </w:r>
    </w:p>
    <w:p>
      <w:pPr>
        <w:pStyle w:val="BodyText"/>
        <w:spacing w:before="19"/>
      </w:pPr>
    </w:p>
    <w:p>
      <w:pPr>
        <w:pStyle w:val="ListParagraph"/>
        <w:numPr>
          <w:ilvl w:val="0"/>
          <w:numId w:val="128"/>
        </w:numPr>
        <w:tabs>
          <w:tab w:pos="621" w:val="left" w:leader="none"/>
        </w:tabs>
        <w:spacing w:line="230" w:lineRule="auto" w:before="0" w:after="0"/>
        <w:ind w:left="360" w:right="353" w:firstLine="0"/>
        <w:jc w:val="both"/>
        <w:rPr>
          <w:sz w:val="24"/>
        </w:rPr>
      </w:pPr>
      <w:r>
        <w:rPr>
          <w:sz w:val="24"/>
        </w:rPr>
        <w:t>Tỷ-kheo ấy, chư Hiền, do không đoạn tận mười pháp này, đi đến được tăng trưởng, lớn mạnh, lớn rộng trong Pháp và Luật này, sự kiện này không xảy ra. Tỷ-kheo ấy, này chư Hiền, do đoạn tận mười pháp này, đi đến được tăng trưởng lớn mạnh, lớn rộng trong Pháp và Luật này, sự kiện này có xảy ra.</w:t>
      </w:r>
    </w:p>
    <w:p>
      <w:pPr>
        <w:pStyle w:val="BodyText"/>
        <w:spacing w:before="19"/>
      </w:pPr>
    </w:p>
    <w:p>
      <w:pPr>
        <w:pStyle w:val="ListParagraph"/>
        <w:numPr>
          <w:ilvl w:val="0"/>
          <w:numId w:val="129"/>
        </w:numPr>
        <w:tabs>
          <w:tab w:pos="776" w:val="left" w:leader="none"/>
        </w:tabs>
        <w:spacing w:line="240" w:lineRule="auto" w:before="0" w:after="0"/>
        <w:ind w:left="776" w:right="0" w:hanging="416"/>
        <w:jc w:val="both"/>
        <w:rPr>
          <w:rFonts w:ascii="Verdana"/>
          <w:b/>
          <w:sz w:val="19"/>
        </w:rPr>
      </w:pPr>
      <w:r>
        <w:rPr>
          <w:rFonts w:ascii="Verdana"/>
          <w:b/>
          <w:color w:val="008AF0"/>
          <w:sz w:val="19"/>
        </w:rPr>
        <w:t>(85)</w:t>
      </w:r>
      <w:r>
        <w:rPr>
          <w:rFonts w:ascii="Verdana"/>
          <w:b/>
          <w:color w:val="008AF0"/>
          <w:spacing w:val="1"/>
          <w:sz w:val="19"/>
        </w:rPr>
        <w:t> </w:t>
      </w:r>
      <w:r>
        <w:rPr>
          <w:rFonts w:ascii="Verdana"/>
          <w:b/>
          <w:color w:val="008AF0"/>
          <w:sz w:val="19"/>
        </w:rPr>
        <w:t>Khoe</w:t>
      </w:r>
      <w:r>
        <w:rPr>
          <w:rFonts w:ascii="Verdana"/>
          <w:b/>
          <w:color w:val="008AF0"/>
          <w:spacing w:val="3"/>
          <w:sz w:val="19"/>
        </w:rPr>
        <w:t> </w:t>
      </w:r>
      <w:r>
        <w:rPr>
          <w:rFonts w:ascii="Verdana"/>
          <w:b/>
          <w:color w:val="008AF0"/>
          <w:spacing w:val="-2"/>
          <w:sz w:val="19"/>
        </w:rPr>
        <w:t>Khoang</w:t>
      </w:r>
    </w:p>
    <w:p>
      <w:pPr>
        <w:pStyle w:val="BodyText"/>
        <w:spacing w:before="44"/>
        <w:rPr>
          <w:rFonts w:ascii="Verdana"/>
          <w:b/>
          <w:sz w:val="19"/>
        </w:rPr>
      </w:pPr>
    </w:p>
    <w:p>
      <w:pPr>
        <w:pStyle w:val="ListParagraph"/>
        <w:numPr>
          <w:ilvl w:val="1"/>
          <w:numId w:val="129"/>
        </w:numPr>
        <w:tabs>
          <w:tab w:pos="606" w:val="left" w:leader="none"/>
        </w:tabs>
        <w:spacing w:line="232" w:lineRule="auto" w:before="1" w:after="0"/>
        <w:ind w:left="360" w:right="355" w:firstLine="0"/>
        <w:jc w:val="both"/>
        <w:rPr>
          <w:sz w:val="24"/>
        </w:rPr>
      </w:pPr>
      <w:r>
        <w:rPr>
          <w:sz w:val="24"/>
        </w:rPr>
        <w:t>Một thời, Tôn giả Mahàcunda trú giữa dân chúng Cetì, tại Sahajati. Tại đây, Tôn giả Mahàcunda bảo các Tỷ-kheo:</w:t>
      </w:r>
    </w:p>
    <w:p>
      <w:pPr>
        <w:pStyle w:val="ListParagraph"/>
        <w:numPr>
          <w:ilvl w:val="2"/>
          <w:numId w:val="129"/>
        </w:numPr>
        <w:tabs>
          <w:tab w:pos="496" w:val="left" w:leader="none"/>
        </w:tabs>
        <w:spacing w:line="240" w:lineRule="auto" w:before="271" w:after="0"/>
        <w:ind w:left="496" w:right="0" w:hanging="136"/>
        <w:jc w:val="left"/>
        <w:rPr>
          <w:sz w:val="24"/>
        </w:rPr>
      </w:pPr>
      <w:r>
        <w:rPr>
          <w:sz w:val="24"/>
        </w:rPr>
        <w:t>Này</w:t>
      </w:r>
      <w:r>
        <w:rPr>
          <w:spacing w:val="-8"/>
          <w:sz w:val="24"/>
        </w:rPr>
        <w:t> </w:t>
      </w:r>
      <w:r>
        <w:rPr>
          <w:sz w:val="24"/>
        </w:rPr>
        <w:t>chư</w:t>
      </w:r>
      <w:r>
        <w:rPr>
          <w:spacing w:val="-5"/>
          <w:sz w:val="24"/>
        </w:rPr>
        <w:t> </w:t>
      </w:r>
      <w:r>
        <w:rPr>
          <w:sz w:val="24"/>
        </w:rPr>
        <w:t>Hiền</w:t>
      </w:r>
      <w:r>
        <w:rPr>
          <w:spacing w:val="-2"/>
          <w:sz w:val="24"/>
        </w:rPr>
        <w:t> </w:t>
      </w:r>
      <w:r>
        <w:rPr>
          <w:sz w:val="24"/>
        </w:rPr>
        <w:t>Tỷ-</w:t>
      </w:r>
      <w:r>
        <w:rPr>
          <w:spacing w:val="-2"/>
          <w:sz w:val="24"/>
        </w:rPr>
        <w:t>kheo!</w:t>
      </w:r>
    </w:p>
    <w:p>
      <w:pPr>
        <w:pStyle w:val="BodyText"/>
      </w:pPr>
    </w:p>
    <w:p>
      <w:pPr>
        <w:pStyle w:val="ListParagraph"/>
        <w:numPr>
          <w:ilvl w:val="2"/>
          <w:numId w:val="129"/>
        </w:numPr>
        <w:tabs>
          <w:tab w:pos="498" w:val="left" w:leader="none"/>
        </w:tabs>
        <w:spacing w:line="240" w:lineRule="auto" w:before="0" w:after="0"/>
        <w:ind w:left="498" w:right="0" w:hanging="138"/>
        <w:jc w:val="left"/>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pPr>
    </w:p>
    <w:p>
      <w:pPr>
        <w:pStyle w:val="BodyText"/>
        <w:ind w:left="360"/>
      </w:pPr>
      <w:r>
        <w:rPr/>
        <w:t>Các</w:t>
      </w:r>
      <w:r>
        <w:rPr>
          <w:spacing w:val="-7"/>
        </w:rPr>
        <w:t> </w:t>
      </w:r>
      <w:r>
        <w:rPr/>
        <w:t>Tỷ-kheo</w:t>
      </w:r>
      <w:r>
        <w:rPr>
          <w:spacing w:val="1"/>
        </w:rPr>
        <w:t> </w:t>
      </w:r>
      <w:r>
        <w:rPr/>
        <w:t>ấy</w:t>
      </w:r>
      <w:r>
        <w:rPr>
          <w:spacing w:val="-10"/>
        </w:rPr>
        <w:t> </w:t>
      </w:r>
      <w:r>
        <w:rPr/>
        <w:t>vâng</w:t>
      </w:r>
      <w:r>
        <w:rPr>
          <w:spacing w:val="-4"/>
        </w:rPr>
        <w:t> </w:t>
      </w:r>
      <w:r>
        <w:rPr/>
        <w:t>đáp</w:t>
      </w:r>
      <w:r>
        <w:rPr>
          <w:spacing w:val="-2"/>
        </w:rPr>
        <w:t> </w:t>
      </w:r>
      <w:r>
        <w:rPr/>
        <w:t>Tôn</w:t>
      </w:r>
      <w:r>
        <w:rPr>
          <w:spacing w:val="-3"/>
        </w:rPr>
        <w:t> </w:t>
      </w:r>
      <w:r>
        <w:rPr/>
        <w:t>giả</w:t>
      </w:r>
      <w:r>
        <w:rPr>
          <w:spacing w:val="-4"/>
        </w:rPr>
        <w:t> </w:t>
      </w:r>
      <w:r>
        <w:rPr/>
        <w:t>Mahàcunda.</w:t>
      </w:r>
      <w:r>
        <w:rPr>
          <w:spacing w:val="-2"/>
        </w:rPr>
        <w:t> </w:t>
      </w:r>
      <w:r>
        <w:rPr/>
        <w:t>Tôn</w:t>
      </w:r>
      <w:r>
        <w:rPr>
          <w:spacing w:val="-4"/>
        </w:rPr>
        <w:t> </w:t>
      </w:r>
      <w:r>
        <w:rPr/>
        <w:t>giả</w:t>
      </w:r>
      <w:r>
        <w:rPr>
          <w:spacing w:val="-5"/>
        </w:rPr>
        <w:t> </w:t>
      </w:r>
      <w:r>
        <w:rPr/>
        <w:t>Mahàcunda</w:t>
      </w:r>
      <w:r>
        <w:rPr>
          <w:spacing w:val="-5"/>
        </w:rPr>
        <w:t> </w:t>
      </w:r>
      <w:r>
        <w:rPr/>
        <w:t>nói</w:t>
      </w:r>
      <w:r>
        <w:rPr>
          <w:spacing w:val="-2"/>
        </w:rPr>
        <w:t> </w:t>
      </w:r>
      <w:r>
        <w:rPr/>
        <w:t>như</w:t>
      </w:r>
      <w:r>
        <w:rPr>
          <w:spacing w:val="-3"/>
        </w:rPr>
        <w:t> </w:t>
      </w:r>
      <w:r>
        <w:rPr>
          <w:spacing w:val="-4"/>
        </w:rPr>
        <w:t>sau:</w:t>
      </w:r>
    </w:p>
    <w:p>
      <w:pPr>
        <w:pStyle w:val="BodyText"/>
        <w:spacing w:before="9"/>
      </w:pPr>
    </w:p>
    <w:p>
      <w:pPr>
        <w:pStyle w:val="ListParagraph"/>
        <w:numPr>
          <w:ilvl w:val="1"/>
          <w:numId w:val="129"/>
        </w:numPr>
        <w:tabs>
          <w:tab w:pos="606" w:val="left" w:leader="none"/>
        </w:tabs>
        <w:spacing w:line="230" w:lineRule="auto" w:before="0" w:after="0"/>
        <w:ind w:left="360" w:right="347" w:firstLine="0"/>
        <w:jc w:val="both"/>
        <w:rPr>
          <w:sz w:val="24"/>
        </w:rPr>
      </w:pPr>
      <w:r>
        <w:rPr>
          <w:sz w:val="24"/>
        </w:rPr>
        <w:t>- Ở đây, này chư Hiền, Tỷ-kheo là hạng khoe khoang, khoa trương những chứng đắc của mình: “Tôi chứng nhập, tôi xuất ly sơ thiền. Tôi chứng nhập, tôi xuất ly thiền thư hai. Tôi chứng nhập, tôi xuất ly thiền thứ ba. Tôi chứng nhập, tôi xuất ly</w:t>
      </w:r>
      <w:r>
        <w:rPr>
          <w:spacing w:val="-6"/>
          <w:sz w:val="24"/>
        </w:rPr>
        <w:t> </w:t>
      </w:r>
      <w:r>
        <w:rPr>
          <w:sz w:val="24"/>
        </w:rPr>
        <w:t>thiền thư tư. Tôi chứng</w:t>
      </w:r>
      <w:r>
        <w:rPr>
          <w:spacing w:val="-2"/>
          <w:sz w:val="24"/>
        </w:rPr>
        <w:t> </w:t>
      </w:r>
      <w:r>
        <w:rPr>
          <w:sz w:val="24"/>
        </w:rPr>
        <w:t>nhập, tôi xuất ly</w:t>
      </w:r>
      <w:r>
        <w:rPr>
          <w:spacing w:val="-3"/>
          <w:sz w:val="24"/>
        </w:rPr>
        <w:t> </w:t>
      </w:r>
      <w:r>
        <w:rPr>
          <w:sz w:val="24"/>
        </w:rPr>
        <w:t>Không</w:t>
      </w:r>
      <w:r>
        <w:rPr>
          <w:spacing w:val="-1"/>
          <w:sz w:val="24"/>
        </w:rPr>
        <w:t> </w:t>
      </w:r>
      <w:r>
        <w:rPr>
          <w:sz w:val="24"/>
        </w:rPr>
        <w:t>vô biên xứ. Tơi chứng nhập, tôi xuất ly</w:t>
      </w:r>
      <w:r>
        <w:rPr>
          <w:spacing w:val="-1"/>
          <w:sz w:val="24"/>
        </w:rPr>
        <w:t> </w:t>
      </w:r>
      <w:r>
        <w:rPr>
          <w:sz w:val="24"/>
        </w:rPr>
        <w:t>Thức vô biên xứ. Tôi chứng nhập, tôi xuất ly</w:t>
      </w:r>
      <w:r>
        <w:rPr>
          <w:spacing w:val="-1"/>
          <w:sz w:val="24"/>
        </w:rPr>
        <w:t> </w:t>
      </w:r>
      <w:r>
        <w:rPr>
          <w:sz w:val="24"/>
        </w:rPr>
        <w:t>Vô sở hữu xứ. Tôi chứng nhập, tôi xuất ly</w:t>
      </w:r>
      <w:r>
        <w:rPr>
          <w:spacing w:val="-3"/>
          <w:sz w:val="24"/>
        </w:rPr>
        <w:t> </w:t>
      </w:r>
      <w:r>
        <w:rPr>
          <w:sz w:val="24"/>
        </w:rPr>
        <w:t>Phi tưởng phi phi tưởng xứ. Tôi chứng nhập, tôi xuất ly</w:t>
      </w:r>
      <w:r>
        <w:rPr>
          <w:spacing w:val="-3"/>
          <w:sz w:val="24"/>
        </w:rPr>
        <w:t> </w:t>
      </w:r>
      <w:r>
        <w:rPr>
          <w:sz w:val="24"/>
        </w:rPr>
        <w:t>Diệt thọ tưởng định.” Như Lai hay đệ tử Như Lai là</w:t>
      </w:r>
      <w:r>
        <w:rPr>
          <w:spacing w:val="-1"/>
          <w:sz w:val="24"/>
        </w:rPr>
        <w:t> </w:t>
      </w:r>
      <w:r>
        <w:rPr>
          <w:sz w:val="24"/>
        </w:rPr>
        <w:t>bậc</w:t>
      </w:r>
      <w:r>
        <w:rPr>
          <w:spacing w:val="-1"/>
          <w:sz w:val="24"/>
        </w:rPr>
        <w:t> </w:t>
      </w:r>
      <w:r>
        <w:rPr>
          <w:sz w:val="24"/>
        </w:rPr>
        <w:t>Thánh</w:t>
      </w:r>
      <w:r>
        <w:rPr>
          <w:spacing w:val="-1"/>
          <w:sz w:val="24"/>
        </w:rPr>
        <w:t> </w:t>
      </w:r>
      <w:r>
        <w:rPr>
          <w:sz w:val="24"/>
        </w:rPr>
        <w:t>hiền,</w:t>
      </w:r>
      <w:r>
        <w:rPr>
          <w:spacing w:val="-1"/>
          <w:sz w:val="24"/>
        </w:rPr>
        <w:t> </w:t>
      </w:r>
      <w:r>
        <w:rPr>
          <w:sz w:val="24"/>
        </w:rPr>
        <w:t>thiện xảo trong</w:t>
      </w:r>
      <w:r>
        <w:rPr>
          <w:spacing w:val="-3"/>
          <w:sz w:val="24"/>
        </w:rPr>
        <w:t> </w:t>
      </w:r>
      <w:r>
        <w:rPr>
          <w:sz w:val="24"/>
        </w:rPr>
        <w:t>thiền chứng, thiện xảo trong</w:t>
      </w:r>
      <w:r>
        <w:rPr>
          <w:spacing w:val="-3"/>
          <w:sz w:val="24"/>
        </w:rPr>
        <w:t> </w:t>
      </w:r>
      <w:r>
        <w:rPr>
          <w:sz w:val="24"/>
        </w:rPr>
        <w:t>tâm</w:t>
      </w:r>
      <w:r>
        <w:rPr>
          <w:spacing w:val="-1"/>
          <w:sz w:val="24"/>
        </w:rPr>
        <w:t> </w:t>
      </w:r>
      <w:r>
        <w:rPr>
          <w:sz w:val="24"/>
        </w:rPr>
        <w:t>người khác, thiện xảo</w:t>
      </w:r>
      <w:r>
        <w:rPr>
          <w:spacing w:val="-1"/>
          <w:sz w:val="24"/>
        </w:rPr>
        <w:t> </w:t>
      </w:r>
      <w:r>
        <w:rPr>
          <w:sz w:val="24"/>
        </w:rPr>
        <w:t>trong hành tướng tâm người khác, thẩm vấn, gạn hỏi, thảo luận. Vị ấy khi bị Như Lai hay đệ tử Như Lai là những</w:t>
      </w:r>
      <w:r>
        <w:rPr>
          <w:spacing w:val="-3"/>
          <w:sz w:val="24"/>
        </w:rPr>
        <w:t> </w:t>
      </w:r>
      <w:r>
        <w:rPr>
          <w:sz w:val="24"/>
        </w:rPr>
        <w:t>bậc hành thiền,</w:t>
      </w:r>
      <w:r>
        <w:rPr>
          <w:spacing w:val="-2"/>
          <w:sz w:val="24"/>
        </w:rPr>
        <w:t> </w:t>
      </w:r>
      <w:r>
        <w:rPr>
          <w:sz w:val="24"/>
        </w:rPr>
        <w:t>thiện</w:t>
      </w:r>
      <w:r>
        <w:rPr>
          <w:spacing w:val="-2"/>
          <w:sz w:val="24"/>
        </w:rPr>
        <w:t> </w:t>
      </w:r>
      <w:r>
        <w:rPr>
          <w:sz w:val="24"/>
        </w:rPr>
        <w:t>xảo</w:t>
      </w:r>
      <w:r>
        <w:rPr>
          <w:spacing w:val="-2"/>
          <w:sz w:val="24"/>
        </w:rPr>
        <w:t> </w:t>
      </w:r>
      <w:r>
        <w:rPr>
          <w:sz w:val="24"/>
        </w:rPr>
        <w:t>trong</w:t>
      </w:r>
      <w:r>
        <w:rPr>
          <w:spacing w:val="-3"/>
          <w:sz w:val="24"/>
        </w:rPr>
        <w:t> </w:t>
      </w:r>
      <w:r>
        <w:rPr>
          <w:sz w:val="24"/>
        </w:rPr>
        <w:t>thiền chứng,</w:t>
      </w:r>
      <w:r>
        <w:rPr>
          <w:spacing w:val="-2"/>
          <w:sz w:val="24"/>
        </w:rPr>
        <w:t> </w:t>
      </w:r>
      <w:r>
        <w:rPr>
          <w:sz w:val="24"/>
        </w:rPr>
        <w:t>thiện</w:t>
      </w:r>
      <w:r>
        <w:rPr>
          <w:spacing w:val="-2"/>
          <w:sz w:val="24"/>
        </w:rPr>
        <w:t> </w:t>
      </w:r>
      <w:r>
        <w:rPr>
          <w:sz w:val="24"/>
        </w:rPr>
        <w:t>xảo</w:t>
      </w:r>
      <w:r>
        <w:rPr>
          <w:spacing w:val="-2"/>
          <w:sz w:val="24"/>
        </w:rPr>
        <w:t> </w:t>
      </w:r>
      <w:r>
        <w:rPr>
          <w:sz w:val="24"/>
        </w:rPr>
        <w:t>trong</w:t>
      </w:r>
      <w:r>
        <w:rPr>
          <w:spacing w:val="-3"/>
          <w:sz w:val="24"/>
        </w:rPr>
        <w:t> </w:t>
      </w:r>
      <w:r>
        <w:rPr>
          <w:sz w:val="24"/>
        </w:rPr>
        <w:t>tâm</w:t>
      </w:r>
      <w:r>
        <w:rPr>
          <w:spacing w:val="-2"/>
          <w:sz w:val="24"/>
        </w:rPr>
        <w:t> </w:t>
      </w:r>
      <w:r>
        <w:rPr>
          <w:sz w:val="24"/>
        </w:rPr>
        <w:t>người</w:t>
      </w:r>
      <w:r>
        <w:rPr>
          <w:spacing w:val="-1"/>
          <w:sz w:val="24"/>
        </w:rPr>
        <w:t> </w:t>
      </w:r>
      <w:r>
        <w:rPr>
          <w:sz w:val="24"/>
        </w:rPr>
        <w:t>khác,</w:t>
      </w:r>
      <w:r>
        <w:rPr>
          <w:spacing w:val="-2"/>
          <w:sz w:val="24"/>
        </w:rPr>
        <w:t> </w:t>
      </w:r>
      <w:r>
        <w:rPr>
          <w:sz w:val="24"/>
        </w:rPr>
        <w:t>thiện xảo</w:t>
      </w:r>
      <w:r>
        <w:rPr>
          <w:spacing w:val="-2"/>
          <w:sz w:val="24"/>
        </w:rPr>
        <w:t> </w:t>
      </w:r>
      <w:r>
        <w:rPr>
          <w:sz w:val="24"/>
        </w:rPr>
        <w:t>trong hành tướng tâm người khác, thẩm vấn, gạn hỏi, thảo luận, rơi vào trống không, rơi vào rối ren, rơi vào bế tắc, rơi vào bất hạnh, rơi vào bế tắc và bất hạnh. Như Lai hay</w:t>
      </w:r>
      <w:r>
        <w:rPr>
          <w:spacing w:val="-4"/>
          <w:sz w:val="24"/>
        </w:rPr>
        <w:t> </w:t>
      </w:r>
      <w:r>
        <w:rPr>
          <w:sz w:val="24"/>
        </w:rPr>
        <w:t>đệ tử Như lai, những</w:t>
      </w:r>
      <w:r>
        <w:rPr>
          <w:spacing w:val="-1"/>
          <w:sz w:val="24"/>
        </w:rPr>
        <w:t> </w:t>
      </w:r>
      <w:r>
        <w:rPr>
          <w:sz w:val="24"/>
        </w:rPr>
        <w:t>vị hành thiền... thiện xảo trong hành tướng tâm của người khác, với tâm của mình tác ý đến tâm của người ấy như sau: “Như thế nào, Tôn giả này khoe khoang, khoa trương những chứng đắc của mình: “Tôi chứng nhập, tôi xuất ly Thiền thứ nhất... tôi chứng nhập, tôi xuất ly</w:t>
      </w:r>
      <w:r>
        <w:rPr>
          <w:spacing w:val="-2"/>
          <w:sz w:val="24"/>
        </w:rPr>
        <w:t> </w:t>
      </w:r>
      <w:r>
        <w:rPr>
          <w:sz w:val="24"/>
        </w:rPr>
        <w:t>Diệt thọ tưởng định.” Như Lai hay đệ tử Như Lai, những vị hành thiền... thiện xảo trong hành tướng tâm người khác, với tâm mình rõ biết tâm người ấy như sau: “Ðã lâu rồi, Tôn giả này có những hành động phá nát, có những hành động bể vụn, có những hành động chấm đen, có những hành động uế nhiễm, có những hành động không phù hợp, có những tập quán</w:t>
      </w:r>
      <w:r>
        <w:rPr>
          <w:spacing w:val="40"/>
          <w:sz w:val="24"/>
        </w:rPr>
        <w:t> </w:t>
      </w:r>
      <w:r>
        <w:rPr>
          <w:sz w:val="24"/>
        </w:rPr>
        <w:t>không phù hợp trong các giới luật. Phá giới là Tôn giả này, và phá giới nghĩa là tổn giảm trong Pháp và</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Luật do</w:t>
      </w:r>
      <w:r>
        <w:rPr>
          <w:spacing w:val="-1"/>
        </w:rPr>
        <w:t> </w:t>
      </w:r>
      <w:r>
        <w:rPr/>
        <w:t>Như Lai thuyết giảng. Không</w:t>
      </w:r>
      <w:r>
        <w:rPr>
          <w:spacing w:val="-3"/>
        </w:rPr>
        <w:t> </w:t>
      </w:r>
      <w:r>
        <w:rPr/>
        <w:t>có lòng</w:t>
      </w:r>
      <w:r>
        <w:rPr>
          <w:spacing w:val="-3"/>
        </w:rPr>
        <w:t> </w:t>
      </w:r>
      <w:r>
        <w:rPr/>
        <w:t>tin là</w:t>
      </w:r>
      <w:r>
        <w:rPr>
          <w:spacing w:val="-1"/>
        </w:rPr>
        <w:t> </w:t>
      </w:r>
      <w:r>
        <w:rPr/>
        <w:t>Tôn</w:t>
      </w:r>
      <w:r>
        <w:rPr>
          <w:spacing w:val="-1"/>
        </w:rPr>
        <w:t> </w:t>
      </w:r>
      <w:r>
        <w:rPr/>
        <w:t>giả</w:t>
      </w:r>
      <w:r>
        <w:rPr>
          <w:spacing w:val="-1"/>
        </w:rPr>
        <w:t> </w:t>
      </w:r>
      <w:r>
        <w:rPr/>
        <w:t>này, và</w:t>
      </w:r>
      <w:r>
        <w:rPr>
          <w:spacing w:val="-2"/>
        </w:rPr>
        <w:t> </w:t>
      </w:r>
      <w:r>
        <w:rPr/>
        <w:t>không có lòng</w:t>
      </w:r>
      <w:r>
        <w:rPr>
          <w:spacing w:val="-3"/>
        </w:rPr>
        <w:t> </w:t>
      </w:r>
      <w:r>
        <w:rPr/>
        <w:t>tin, nghĩa</w:t>
      </w:r>
      <w:r>
        <w:rPr>
          <w:spacing w:val="-1"/>
        </w:rPr>
        <w:t> </w:t>
      </w:r>
      <w:r>
        <w:rPr/>
        <w:t>là</w:t>
      </w:r>
      <w:r>
        <w:rPr>
          <w:spacing w:val="-1"/>
        </w:rPr>
        <w:t> </w:t>
      </w:r>
      <w:r>
        <w:rPr/>
        <w:t>tổn giảm trong Pháp và Luật do Như Lai thuyết giảng. Nghe ít là Tôn giả này, theo tà hạnh, học ít nghĩa là tổng giảm trong Pháp Luật do Như Lai thuyết giảng. Khó nói là Tôn giả này, và tánh khó nói... do Như Lai thuyết giảng. Bạn bè với ác là Tôn giả này, và tánh bạn bè với ác... biếng nhác là Tôn giả này, và tánh biếng nhác... thất niệm là do Tôn giả này, và tánh thất niệm... do Như Lai thuyết giảng. Gian xảo là Tôn giả này, và tánh gian xảo... khó nuôi dưỡng là Tôn giả này, và tánh khó nuôi dưỡng... ác tuệ là tôn giả naỳ, và tánh ác tuệ có nghĩa là tổn giảm trong Pháp và Luật do Như Lai thuyết giảng.””</w:t>
      </w:r>
    </w:p>
    <w:p>
      <w:pPr>
        <w:pStyle w:val="BodyText"/>
        <w:spacing w:before="12"/>
      </w:pPr>
    </w:p>
    <w:p>
      <w:pPr>
        <w:pStyle w:val="ListParagraph"/>
        <w:numPr>
          <w:ilvl w:val="1"/>
          <w:numId w:val="129"/>
        </w:numPr>
        <w:tabs>
          <w:tab w:pos="599" w:val="left" w:leader="none"/>
          <w:tab w:pos="7819" w:val="left" w:leader="dot"/>
          <w:tab w:pos="9175" w:val="left" w:leader="none"/>
        </w:tabs>
        <w:spacing w:line="230" w:lineRule="auto" w:before="1" w:after="0"/>
        <w:ind w:left="360" w:right="350" w:firstLine="0"/>
        <w:jc w:val="left"/>
        <w:rPr>
          <w:sz w:val="24"/>
        </w:rPr>
      </w:pPr>
      <w:r>
        <w:rPr>
          <w:sz w:val="24"/>
        </w:rPr>
        <w:t>Ví như,</w:t>
      </w:r>
      <w:r>
        <w:rPr>
          <w:spacing w:val="-2"/>
          <w:sz w:val="24"/>
        </w:rPr>
        <w:t> </w:t>
      </w:r>
      <w:r>
        <w:rPr>
          <w:sz w:val="24"/>
        </w:rPr>
        <w:t>này</w:t>
      </w:r>
      <w:r>
        <w:rPr>
          <w:spacing w:val="-4"/>
          <w:sz w:val="24"/>
        </w:rPr>
        <w:t> </w:t>
      </w:r>
      <w:r>
        <w:rPr>
          <w:sz w:val="24"/>
        </w:rPr>
        <w:t>chư</w:t>
      </w:r>
      <w:r>
        <w:rPr>
          <w:spacing w:val="-1"/>
          <w:sz w:val="24"/>
        </w:rPr>
        <w:t> </w:t>
      </w:r>
      <w:r>
        <w:rPr>
          <w:sz w:val="24"/>
        </w:rPr>
        <w:t>Hiền, một</w:t>
      </w:r>
      <w:r>
        <w:rPr>
          <w:spacing w:val="-2"/>
          <w:sz w:val="24"/>
        </w:rPr>
        <w:t> </w:t>
      </w:r>
      <w:r>
        <w:rPr>
          <w:sz w:val="24"/>
        </w:rPr>
        <w:t>người bạn nói với</w:t>
      </w:r>
      <w:r>
        <w:rPr>
          <w:spacing w:val="-2"/>
          <w:sz w:val="24"/>
        </w:rPr>
        <w:t> </w:t>
      </w:r>
      <w:r>
        <w:rPr>
          <w:sz w:val="24"/>
        </w:rPr>
        <w:t>người</w:t>
      </w:r>
      <w:r>
        <w:rPr>
          <w:spacing w:val="-1"/>
          <w:sz w:val="24"/>
        </w:rPr>
        <w:t> </w:t>
      </w:r>
      <w:r>
        <w:rPr>
          <w:sz w:val="24"/>
        </w:rPr>
        <w:t>của</w:t>
      </w:r>
      <w:r>
        <w:rPr>
          <w:spacing w:val="-1"/>
          <w:sz w:val="24"/>
        </w:rPr>
        <w:t> </w:t>
      </w:r>
      <w:r>
        <w:rPr>
          <w:sz w:val="24"/>
        </w:rPr>
        <w:t>mình: “Này</w:t>
      </w:r>
      <w:r>
        <w:rPr>
          <w:spacing w:val="-2"/>
          <w:sz w:val="24"/>
        </w:rPr>
        <w:t> </w:t>
      </w:r>
      <w:r>
        <w:rPr>
          <w:sz w:val="24"/>
        </w:rPr>
        <w:t>Bạn, khi</w:t>
      </w:r>
      <w:r>
        <w:rPr>
          <w:spacing w:val="-2"/>
          <w:sz w:val="24"/>
        </w:rPr>
        <w:t> </w:t>
      </w:r>
      <w:r>
        <w:rPr>
          <w:sz w:val="24"/>
        </w:rPr>
        <w:t>nào Bạn cần đến</w:t>
      </w:r>
      <w:r>
        <w:rPr>
          <w:spacing w:val="-2"/>
          <w:sz w:val="24"/>
        </w:rPr>
        <w:t> </w:t>
      </w:r>
      <w:r>
        <w:rPr>
          <w:sz w:val="24"/>
        </w:rPr>
        <w:t>tài sản, hãy xin</w:t>
      </w:r>
      <w:r>
        <w:rPr>
          <w:spacing w:val="13"/>
          <w:sz w:val="24"/>
        </w:rPr>
        <w:t> </w:t>
      </w:r>
      <w:r>
        <w:rPr>
          <w:sz w:val="24"/>
        </w:rPr>
        <w:t>tôi</w:t>
      </w:r>
      <w:r>
        <w:rPr>
          <w:spacing w:val="13"/>
          <w:sz w:val="24"/>
        </w:rPr>
        <w:t> </w:t>
      </w:r>
      <w:r>
        <w:rPr>
          <w:sz w:val="24"/>
        </w:rPr>
        <w:t>tài sản</w:t>
      </w:r>
      <w:r>
        <w:rPr>
          <w:spacing w:val="13"/>
          <w:sz w:val="24"/>
        </w:rPr>
        <w:t> </w:t>
      </w:r>
      <w:r>
        <w:rPr>
          <w:sz w:val="24"/>
        </w:rPr>
        <w:t>và tôi</w:t>
      </w:r>
      <w:r>
        <w:rPr>
          <w:spacing w:val="13"/>
          <w:sz w:val="24"/>
        </w:rPr>
        <w:t> </w:t>
      </w:r>
      <w:r>
        <w:rPr>
          <w:sz w:val="24"/>
        </w:rPr>
        <w:t>sẽ cho Bạn tài</w:t>
      </w:r>
      <w:r>
        <w:rPr>
          <w:spacing w:val="13"/>
          <w:sz w:val="24"/>
        </w:rPr>
        <w:t> </w:t>
      </w:r>
      <w:r>
        <w:rPr>
          <w:sz w:val="24"/>
        </w:rPr>
        <w:t>sản.”</w:t>
      </w:r>
      <w:r>
        <w:rPr>
          <w:spacing w:val="14"/>
          <w:sz w:val="24"/>
        </w:rPr>
        <w:t> </w:t>
      </w:r>
      <w:r>
        <w:rPr>
          <w:sz w:val="24"/>
        </w:rPr>
        <w:t>Người</w:t>
      </w:r>
      <w:r>
        <w:rPr>
          <w:spacing w:val="13"/>
          <w:sz w:val="24"/>
        </w:rPr>
        <w:t> </w:t>
      </w:r>
      <w:r>
        <w:rPr>
          <w:sz w:val="24"/>
        </w:rPr>
        <w:t>bạn</w:t>
      </w:r>
      <w:r>
        <w:rPr>
          <w:spacing w:val="13"/>
          <w:sz w:val="24"/>
        </w:rPr>
        <w:t> </w:t>
      </w:r>
      <w:r>
        <w:rPr>
          <w:sz w:val="24"/>
        </w:rPr>
        <w:t>kia khi</w:t>
      </w:r>
      <w:r>
        <w:rPr>
          <w:spacing w:val="13"/>
          <w:sz w:val="24"/>
        </w:rPr>
        <w:t> </w:t>
      </w:r>
      <w:r>
        <w:rPr>
          <w:sz w:val="24"/>
        </w:rPr>
        <w:t>cần</w:t>
      </w:r>
      <w:r>
        <w:rPr>
          <w:spacing w:val="13"/>
          <w:sz w:val="24"/>
        </w:rPr>
        <w:t> </w:t>
      </w:r>
      <w:r>
        <w:rPr>
          <w:sz w:val="24"/>
        </w:rPr>
        <w:t>đến</w:t>
      </w:r>
      <w:r>
        <w:rPr>
          <w:spacing w:val="15"/>
          <w:sz w:val="24"/>
        </w:rPr>
        <w:t> </w:t>
      </w:r>
      <w:r>
        <w:rPr>
          <w:sz w:val="24"/>
        </w:rPr>
        <w:t>tài</w:t>
      </w:r>
      <w:r>
        <w:rPr>
          <w:spacing w:val="13"/>
          <w:sz w:val="24"/>
        </w:rPr>
        <w:t> </w:t>
      </w:r>
      <w:r>
        <w:rPr>
          <w:sz w:val="24"/>
        </w:rPr>
        <w:t>sản</w:t>
      </w:r>
      <w:r>
        <w:rPr>
          <w:spacing w:val="13"/>
          <w:sz w:val="24"/>
        </w:rPr>
        <w:t> </w:t>
      </w:r>
      <w:r>
        <w:rPr>
          <w:sz w:val="24"/>
        </w:rPr>
        <w:t>liền nói</w:t>
      </w:r>
      <w:r>
        <w:rPr>
          <w:spacing w:val="13"/>
          <w:sz w:val="24"/>
        </w:rPr>
        <w:t> </w:t>
      </w:r>
      <w:r>
        <w:rPr>
          <w:sz w:val="24"/>
        </w:rPr>
        <w:t>với</w:t>
      </w:r>
      <w:r>
        <w:rPr>
          <w:spacing w:val="13"/>
          <w:sz w:val="24"/>
        </w:rPr>
        <w:t> </w:t>
      </w:r>
      <w:r>
        <w:rPr>
          <w:sz w:val="24"/>
        </w:rPr>
        <w:t>người</w:t>
      </w:r>
      <w:r>
        <w:rPr>
          <w:spacing w:val="13"/>
          <w:sz w:val="24"/>
        </w:rPr>
        <w:t> </w:t>
      </w:r>
      <w:r>
        <w:rPr>
          <w:sz w:val="24"/>
        </w:rPr>
        <w:t>bạn như</w:t>
      </w:r>
      <w:r>
        <w:rPr>
          <w:spacing w:val="15"/>
          <w:sz w:val="24"/>
        </w:rPr>
        <w:t> </w:t>
      </w:r>
      <w:r>
        <w:rPr>
          <w:sz w:val="24"/>
        </w:rPr>
        <w:t>sau:</w:t>
      </w:r>
      <w:r>
        <w:rPr>
          <w:spacing w:val="16"/>
          <w:sz w:val="24"/>
        </w:rPr>
        <w:t> </w:t>
      </w:r>
      <w:r>
        <w:rPr>
          <w:sz w:val="24"/>
        </w:rPr>
        <w:t>“Này</w:t>
      </w:r>
      <w:r>
        <w:rPr>
          <w:spacing w:val="14"/>
          <w:sz w:val="24"/>
        </w:rPr>
        <w:t> </w:t>
      </w:r>
      <w:r>
        <w:rPr>
          <w:sz w:val="24"/>
        </w:rPr>
        <w:t>Bạn,</w:t>
      </w:r>
      <w:r>
        <w:rPr>
          <w:spacing w:val="16"/>
          <w:sz w:val="24"/>
        </w:rPr>
        <w:t> </w:t>
      </w:r>
      <w:r>
        <w:rPr>
          <w:sz w:val="24"/>
        </w:rPr>
        <w:t>nay</w:t>
      </w:r>
      <w:r>
        <w:rPr>
          <w:spacing w:val="14"/>
          <w:sz w:val="24"/>
        </w:rPr>
        <w:t> </w:t>
      </w:r>
      <w:r>
        <w:rPr>
          <w:sz w:val="24"/>
        </w:rPr>
        <w:t>tôi</w:t>
      </w:r>
      <w:r>
        <w:rPr>
          <w:spacing w:val="17"/>
          <w:sz w:val="24"/>
        </w:rPr>
        <w:t> </w:t>
      </w:r>
      <w:r>
        <w:rPr>
          <w:sz w:val="24"/>
        </w:rPr>
        <w:t>cần</w:t>
      </w:r>
      <w:r>
        <w:rPr>
          <w:spacing w:val="16"/>
          <w:sz w:val="24"/>
        </w:rPr>
        <w:t> </w:t>
      </w:r>
      <w:r>
        <w:rPr>
          <w:sz w:val="24"/>
        </w:rPr>
        <w:t>đến</w:t>
      </w:r>
      <w:r>
        <w:rPr>
          <w:spacing w:val="16"/>
          <w:sz w:val="24"/>
        </w:rPr>
        <w:t> </w:t>
      </w:r>
      <w:r>
        <w:rPr>
          <w:sz w:val="24"/>
        </w:rPr>
        <w:t>tài</w:t>
      </w:r>
      <w:r>
        <w:rPr>
          <w:spacing w:val="17"/>
          <w:sz w:val="24"/>
        </w:rPr>
        <w:t> </w:t>
      </w:r>
      <w:r>
        <w:rPr>
          <w:sz w:val="24"/>
        </w:rPr>
        <w:t>sản,</w:t>
      </w:r>
      <w:r>
        <w:rPr>
          <w:spacing w:val="16"/>
          <w:sz w:val="24"/>
        </w:rPr>
        <w:t> </w:t>
      </w:r>
      <w:r>
        <w:rPr>
          <w:sz w:val="24"/>
        </w:rPr>
        <w:t>hãy</w:t>
      </w:r>
      <w:r>
        <w:rPr>
          <w:spacing w:val="14"/>
          <w:sz w:val="24"/>
        </w:rPr>
        <w:t> </w:t>
      </w:r>
      <w:r>
        <w:rPr>
          <w:sz w:val="24"/>
        </w:rPr>
        <w:t>cho</w:t>
      </w:r>
      <w:r>
        <w:rPr>
          <w:spacing w:val="16"/>
          <w:sz w:val="24"/>
        </w:rPr>
        <w:t> </w:t>
      </w:r>
      <w:r>
        <w:rPr>
          <w:sz w:val="24"/>
        </w:rPr>
        <w:t>tôi</w:t>
      </w:r>
      <w:r>
        <w:rPr>
          <w:spacing w:val="17"/>
          <w:sz w:val="24"/>
        </w:rPr>
        <w:t> </w:t>
      </w:r>
      <w:r>
        <w:rPr>
          <w:sz w:val="24"/>
        </w:rPr>
        <w:t>tài</w:t>
      </w:r>
      <w:r>
        <w:rPr>
          <w:spacing w:val="16"/>
          <w:sz w:val="24"/>
        </w:rPr>
        <w:t> </w:t>
      </w:r>
      <w:r>
        <w:rPr>
          <w:sz w:val="24"/>
        </w:rPr>
        <w:t>sản”.</w:t>
      </w:r>
      <w:r>
        <w:rPr>
          <w:spacing w:val="16"/>
          <w:sz w:val="24"/>
        </w:rPr>
        <w:t> </w:t>
      </w:r>
      <w:r>
        <w:rPr>
          <w:sz w:val="24"/>
        </w:rPr>
        <w:t>Vị</w:t>
      </w:r>
      <w:r>
        <w:rPr>
          <w:spacing w:val="16"/>
          <w:sz w:val="24"/>
        </w:rPr>
        <w:t> </w:t>
      </w:r>
      <w:r>
        <w:rPr>
          <w:sz w:val="24"/>
        </w:rPr>
        <w:t>ấy trả</w:t>
      </w:r>
      <w:r>
        <w:rPr>
          <w:spacing w:val="15"/>
          <w:sz w:val="24"/>
        </w:rPr>
        <w:t> </w:t>
      </w:r>
      <w:r>
        <w:rPr>
          <w:sz w:val="24"/>
        </w:rPr>
        <w:t>lời</w:t>
      </w:r>
      <w:r>
        <w:rPr>
          <w:spacing w:val="17"/>
          <w:sz w:val="24"/>
        </w:rPr>
        <w:t> </w:t>
      </w:r>
      <w:r>
        <w:rPr>
          <w:sz w:val="24"/>
        </w:rPr>
        <w:t>như</w:t>
      </w:r>
      <w:r>
        <w:rPr>
          <w:spacing w:val="15"/>
          <w:sz w:val="24"/>
        </w:rPr>
        <w:t> </w:t>
      </w:r>
      <w:r>
        <w:rPr>
          <w:sz w:val="24"/>
        </w:rPr>
        <w:t>sau:</w:t>
      </w:r>
      <w:r>
        <w:rPr>
          <w:spacing w:val="16"/>
          <w:sz w:val="24"/>
        </w:rPr>
        <w:t> </w:t>
      </w:r>
      <w:r>
        <w:rPr>
          <w:sz w:val="24"/>
        </w:rPr>
        <w:t>“Vậy này</w:t>
      </w:r>
      <w:r>
        <w:rPr>
          <w:spacing w:val="14"/>
          <w:sz w:val="24"/>
        </w:rPr>
        <w:t> </w:t>
      </w:r>
      <w:r>
        <w:rPr>
          <w:sz w:val="24"/>
        </w:rPr>
        <w:t>Bạn, hãy đào ở đây”. Vị kia tại đấy đào lên và không tìm được gì. Vị kia nói: “Này Bạn, Bạn đã nói láo với</w:t>
      </w:r>
      <w:r>
        <w:rPr>
          <w:spacing w:val="80"/>
          <w:sz w:val="24"/>
        </w:rPr>
        <w:t> </w:t>
      </w:r>
      <w:r>
        <w:rPr>
          <w:sz w:val="24"/>
        </w:rPr>
        <w:t>tôi.</w:t>
      </w:r>
      <w:r>
        <w:rPr>
          <w:spacing w:val="30"/>
          <w:sz w:val="24"/>
        </w:rPr>
        <w:t> </w:t>
      </w:r>
      <w:r>
        <w:rPr>
          <w:sz w:val="24"/>
        </w:rPr>
        <w:t>Này</w:t>
      </w:r>
      <w:r>
        <w:rPr>
          <w:spacing w:val="27"/>
          <w:sz w:val="24"/>
        </w:rPr>
        <w:t> </w:t>
      </w:r>
      <w:r>
        <w:rPr>
          <w:sz w:val="24"/>
        </w:rPr>
        <w:t>Bạn,</w:t>
      </w:r>
      <w:r>
        <w:rPr>
          <w:spacing w:val="32"/>
          <w:sz w:val="24"/>
        </w:rPr>
        <w:t> </w:t>
      </w:r>
      <w:r>
        <w:rPr>
          <w:sz w:val="24"/>
        </w:rPr>
        <w:t>Bạn</w:t>
      </w:r>
      <w:r>
        <w:rPr>
          <w:spacing w:val="29"/>
          <w:sz w:val="24"/>
        </w:rPr>
        <w:t> </w:t>
      </w:r>
      <w:r>
        <w:rPr>
          <w:sz w:val="24"/>
        </w:rPr>
        <w:t>đã</w:t>
      </w:r>
      <w:r>
        <w:rPr>
          <w:spacing w:val="28"/>
          <w:sz w:val="24"/>
        </w:rPr>
        <w:t> </w:t>
      </w:r>
      <w:r>
        <w:rPr>
          <w:sz w:val="24"/>
        </w:rPr>
        <w:t>nói</w:t>
      </w:r>
      <w:r>
        <w:rPr>
          <w:spacing w:val="30"/>
          <w:sz w:val="24"/>
        </w:rPr>
        <w:t> </w:t>
      </w:r>
      <w:r>
        <w:rPr>
          <w:sz w:val="24"/>
        </w:rPr>
        <w:t>những</w:t>
      </w:r>
      <w:r>
        <w:rPr>
          <w:spacing w:val="26"/>
          <w:sz w:val="24"/>
        </w:rPr>
        <w:t> </w:t>
      </w:r>
      <w:r>
        <w:rPr>
          <w:sz w:val="24"/>
        </w:rPr>
        <w:t>lời</w:t>
      </w:r>
      <w:r>
        <w:rPr>
          <w:spacing w:val="30"/>
          <w:sz w:val="24"/>
        </w:rPr>
        <w:t> </w:t>
      </w:r>
      <w:r>
        <w:rPr>
          <w:sz w:val="24"/>
        </w:rPr>
        <w:t>trống</w:t>
      </w:r>
      <w:r>
        <w:rPr>
          <w:spacing w:val="28"/>
          <w:sz w:val="24"/>
        </w:rPr>
        <w:t> </w:t>
      </w:r>
      <w:r>
        <w:rPr>
          <w:sz w:val="24"/>
        </w:rPr>
        <w:t>rỗng</w:t>
      </w:r>
      <w:r>
        <w:rPr>
          <w:spacing w:val="29"/>
          <w:sz w:val="24"/>
        </w:rPr>
        <w:t> </w:t>
      </w:r>
      <w:r>
        <w:rPr>
          <w:sz w:val="24"/>
        </w:rPr>
        <w:t>với</w:t>
      </w:r>
      <w:r>
        <w:rPr>
          <w:spacing w:val="30"/>
          <w:sz w:val="24"/>
        </w:rPr>
        <w:t> </w:t>
      </w:r>
      <w:r>
        <w:rPr>
          <w:sz w:val="24"/>
        </w:rPr>
        <w:t>tôi.”</w:t>
      </w:r>
      <w:r>
        <w:rPr>
          <w:spacing w:val="29"/>
          <w:sz w:val="24"/>
        </w:rPr>
        <w:t> </w:t>
      </w:r>
      <w:r>
        <w:rPr>
          <w:sz w:val="24"/>
        </w:rPr>
        <w:t>“Hãy</w:t>
      </w:r>
      <w:r>
        <w:rPr>
          <w:spacing w:val="24"/>
          <w:sz w:val="24"/>
        </w:rPr>
        <w:t> </w:t>
      </w:r>
      <w:r>
        <w:rPr>
          <w:sz w:val="24"/>
        </w:rPr>
        <w:t>đào</w:t>
      </w:r>
      <w:r>
        <w:rPr>
          <w:spacing w:val="29"/>
          <w:sz w:val="24"/>
        </w:rPr>
        <w:t> </w:t>
      </w:r>
      <w:r>
        <w:rPr>
          <w:sz w:val="24"/>
        </w:rPr>
        <w:t>ở</w:t>
      </w:r>
      <w:r>
        <w:rPr>
          <w:spacing w:val="30"/>
          <w:sz w:val="24"/>
        </w:rPr>
        <w:t> </w:t>
      </w:r>
      <w:r>
        <w:rPr>
          <w:sz w:val="24"/>
        </w:rPr>
        <w:t>đây”.</w:t>
      </w:r>
      <w:r>
        <w:rPr>
          <w:spacing w:val="31"/>
          <w:sz w:val="24"/>
        </w:rPr>
        <w:t> </w:t>
      </w:r>
      <w:r>
        <w:rPr>
          <w:sz w:val="24"/>
        </w:rPr>
        <w:t>Vị</w:t>
      </w:r>
      <w:r>
        <w:rPr>
          <w:spacing w:val="29"/>
          <w:sz w:val="24"/>
        </w:rPr>
        <w:t> </w:t>
      </w:r>
      <w:r>
        <w:rPr>
          <w:sz w:val="24"/>
        </w:rPr>
        <w:t>ấy</w:t>
      </w:r>
      <w:r>
        <w:rPr>
          <w:spacing w:val="25"/>
          <w:sz w:val="24"/>
        </w:rPr>
        <w:t> </w:t>
      </w:r>
      <w:r>
        <w:rPr>
          <w:sz w:val="24"/>
        </w:rPr>
        <w:t>nói:</w:t>
      </w:r>
      <w:r>
        <w:rPr>
          <w:spacing w:val="30"/>
          <w:sz w:val="24"/>
        </w:rPr>
        <w:t> </w:t>
      </w:r>
      <w:r>
        <w:rPr>
          <w:sz w:val="24"/>
        </w:rPr>
        <w:t>“Này</w:t>
      </w:r>
      <w:r>
        <w:rPr>
          <w:spacing w:val="25"/>
          <w:sz w:val="24"/>
        </w:rPr>
        <w:t> </w:t>
      </w:r>
      <w:r>
        <w:rPr>
          <w:sz w:val="24"/>
        </w:rPr>
        <w:t>Bạn,</w:t>
      </w:r>
      <w:r>
        <w:rPr>
          <w:spacing w:val="29"/>
          <w:sz w:val="24"/>
        </w:rPr>
        <w:t> </w:t>
      </w:r>
      <w:r>
        <w:rPr>
          <w:sz w:val="24"/>
        </w:rPr>
        <w:t>tôi không nói láo với Bạn. Tôi không nói những lời trống rỗng với Bạn. Vậy này Bạn, hãy đào ở đây”. Vị</w:t>
      </w:r>
      <w:r>
        <w:rPr>
          <w:spacing w:val="40"/>
          <w:sz w:val="24"/>
        </w:rPr>
        <w:t> </w:t>
      </w:r>
      <w:r>
        <w:rPr>
          <w:sz w:val="24"/>
        </w:rPr>
        <w:t>kia tại đấy</w:t>
      </w:r>
      <w:r>
        <w:rPr>
          <w:spacing w:val="-3"/>
          <w:sz w:val="24"/>
        </w:rPr>
        <w:t> </w:t>
      </w:r>
      <w:r>
        <w:rPr>
          <w:sz w:val="24"/>
        </w:rPr>
        <w:t>đào lên và không tìm được gì. Vị kia nói: “Này</w:t>
      </w:r>
      <w:r>
        <w:rPr>
          <w:spacing w:val="-1"/>
          <w:sz w:val="24"/>
        </w:rPr>
        <w:t> </w:t>
      </w:r>
      <w:r>
        <w:rPr>
          <w:sz w:val="24"/>
        </w:rPr>
        <w:t>Bạn, Bạn đã nói láo với tôi. Này</w:t>
      </w:r>
      <w:r>
        <w:rPr>
          <w:spacing w:val="-3"/>
          <w:sz w:val="24"/>
        </w:rPr>
        <w:t> </w:t>
      </w:r>
      <w:r>
        <w:rPr>
          <w:sz w:val="24"/>
        </w:rPr>
        <w:t>Bạn, Bạn đã nói những lời trống rỗng với tôi”. “Hãy</w:t>
      </w:r>
      <w:r>
        <w:rPr>
          <w:spacing w:val="-1"/>
          <w:sz w:val="24"/>
        </w:rPr>
        <w:t> </w:t>
      </w:r>
      <w:r>
        <w:rPr>
          <w:sz w:val="24"/>
        </w:rPr>
        <w:t>đào ở đây”. Vị ấy</w:t>
      </w:r>
      <w:r>
        <w:rPr>
          <w:spacing w:val="-3"/>
          <w:sz w:val="24"/>
        </w:rPr>
        <w:t> </w:t>
      </w:r>
      <w:r>
        <w:rPr>
          <w:sz w:val="24"/>
        </w:rPr>
        <w:t>nói: “Này</w:t>
      </w:r>
      <w:r>
        <w:rPr>
          <w:spacing w:val="-1"/>
          <w:sz w:val="24"/>
        </w:rPr>
        <w:t> </w:t>
      </w:r>
      <w:r>
        <w:rPr>
          <w:sz w:val="24"/>
        </w:rPr>
        <w:t>Bạn, tôi không nói láo với Bạn. Tôi không</w:t>
      </w:r>
      <w:r>
        <w:rPr>
          <w:spacing w:val="-2"/>
          <w:sz w:val="24"/>
        </w:rPr>
        <w:t> </w:t>
      </w:r>
      <w:r>
        <w:rPr>
          <w:sz w:val="24"/>
        </w:rPr>
        <w:t>nói những lời trống rỗng. Vậy</w:t>
      </w:r>
      <w:r>
        <w:rPr>
          <w:spacing w:val="-2"/>
          <w:sz w:val="24"/>
        </w:rPr>
        <w:t> </w:t>
      </w:r>
      <w:r>
        <w:rPr>
          <w:sz w:val="24"/>
        </w:rPr>
        <w:t>này</w:t>
      </w:r>
      <w:r>
        <w:rPr>
          <w:spacing w:val="-2"/>
          <w:sz w:val="24"/>
        </w:rPr>
        <w:t> </w:t>
      </w:r>
      <w:r>
        <w:rPr>
          <w:sz w:val="24"/>
        </w:rPr>
        <w:t>Bạn, hãy</w:t>
      </w:r>
      <w:r>
        <w:rPr>
          <w:spacing w:val="-1"/>
          <w:sz w:val="24"/>
        </w:rPr>
        <w:t> </w:t>
      </w:r>
      <w:r>
        <w:rPr>
          <w:sz w:val="24"/>
        </w:rPr>
        <w:t>đào ở đây”. Vị kia tại đấy</w:t>
      </w:r>
      <w:r>
        <w:rPr>
          <w:spacing w:val="-1"/>
          <w:sz w:val="24"/>
        </w:rPr>
        <w:t> </w:t>
      </w:r>
      <w:r>
        <w:rPr>
          <w:sz w:val="24"/>
        </w:rPr>
        <w:t>đào lên và</w:t>
      </w:r>
      <w:r>
        <w:rPr>
          <w:spacing w:val="-1"/>
          <w:sz w:val="24"/>
        </w:rPr>
        <w:t> </w:t>
      </w:r>
      <w:r>
        <w:rPr>
          <w:sz w:val="24"/>
        </w:rPr>
        <w:t>không tìm được gì. Vị kia nói: “Này Bạn, Bạn đã nói láo với tôi. Bạn đã nói những lời trống rỗng với tôi”. “Hãy đào ở</w:t>
      </w:r>
      <w:r>
        <w:rPr>
          <w:spacing w:val="80"/>
          <w:sz w:val="24"/>
        </w:rPr>
        <w:t> </w:t>
      </w:r>
      <w:r>
        <w:rPr>
          <w:sz w:val="24"/>
        </w:rPr>
        <w:t>đây”.</w:t>
      </w:r>
      <w:r>
        <w:rPr>
          <w:spacing w:val="26"/>
          <w:sz w:val="24"/>
        </w:rPr>
        <w:t> </w:t>
      </w:r>
      <w:r>
        <w:rPr>
          <w:sz w:val="24"/>
        </w:rPr>
        <w:t>Vị</w:t>
      </w:r>
      <w:r>
        <w:rPr>
          <w:spacing w:val="25"/>
          <w:sz w:val="24"/>
        </w:rPr>
        <w:t> </w:t>
      </w:r>
      <w:r>
        <w:rPr>
          <w:sz w:val="24"/>
        </w:rPr>
        <w:t>kia</w:t>
      </w:r>
      <w:r>
        <w:rPr>
          <w:spacing w:val="24"/>
          <w:sz w:val="24"/>
        </w:rPr>
        <w:t> </w:t>
      </w:r>
      <w:r>
        <w:rPr>
          <w:sz w:val="24"/>
        </w:rPr>
        <w:t>nói:</w:t>
      </w:r>
      <w:r>
        <w:rPr>
          <w:spacing w:val="25"/>
          <w:sz w:val="24"/>
        </w:rPr>
        <w:t> </w:t>
      </w:r>
      <w:r>
        <w:rPr>
          <w:sz w:val="24"/>
        </w:rPr>
        <w:t>“Này</w:t>
      </w:r>
      <w:r>
        <w:rPr>
          <w:spacing w:val="22"/>
          <w:sz w:val="24"/>
        </w:rPr>
        <w:t> </w:t>
      </w:r>
      <w:r>
        <w:rPr>
          <w:sz w:val="24"/>
        </w:rPr>
        <w:t>Bạn,</w:t>
      </w:r>
      <w:r>
        <w:rPr>
          <w:spacing w:val="24"/>
          <w:sz w:val="24"/>
        </w:rPr>
        <w:t> </w:t>
      </w:r>
      <w:r>
        <w:rPr>
          <w:sz w:val="24"/>
        </w:rPr>
        <w:t>tôi</w:t>
      </w:r>
      <w:r>
        <w:rPr>
          <w:spacing w:val="25"/>
          <w:sz w:val="24"/>
        </w:rPr>
        <w:t> </w:t>
      </w:r>
      <w:r>
        <w:rPr>
          <w:sz w:val="24"/>
        </w:rPr>
        <w:t>không</w:t>
      </w:r>
      <w:r>
        <w:rPr>
          <w:spacing w:val="26"/>
          <w:sz w:val="24"/>
        </w:rPr>
        <w:t> </w:t>
      </w:r>
      <w:r>
        <w:rPr>
          <w:sz w:val="24"/>
        </w:rPr>
        <w:t>nói</w:t>
      </w:r>
      <w:r>
        <w:rPr>
          <w:spacing w:val="25"/>
          <w:sz w:val="24"/>
        </w:rPr>
        <w:t> </w:t>
      </w:r>
      <w:r>
        <w:rPr>
          <w:sz w:val="24"/>
        </w:rPr>
        <w:t>láo</w:t>
      </w:r>
      <w:r>
        <w:rPr>
          <w:spacing w:val="24"/>
          <w:sz w:val="24"/>
        </w:rPr>
        <w:t> </w:t>
      </w:r>
      <w:r>
        <w:rPr>
          <w:sz w:val="24"/>
        </w:rPr>
        <w:t>với</w:t>
      </w:r>
      <w:r>
        <w:rPr>
          <w:spacing w:val="25"/>
          <w:sz w:val="24"/>
        </w:rPr>
        <w:t> </w:t>
      </w:r>
      <w:r>
        <w:rPr>
          <w:sz w:val="24"/>
        </w:rPr>
        <w:t>Bạn.</w:t>
      </w:r>
      <w:r>
        <w:rPr>
          <w:spacing w:val="24"/>
          <w:sz w:val="24"/>
        </w:rPr>
        <w:t> </w:t>
      </w:r>
      <w:r>
        <w:rPr>
          <w:sz w:val="24"/>
        </w:rPr>
        <w:t>Tôi</w:t>
      </w:r>
      <w:r>
        <w:rPr>
          <w:spacing w:val="24"/>
          <w:sz w:val="24"/>
        </w:rPr>
        <w:t> </w:t>
      </w:r>
      <w:r>
        <w:rPr>
          <w:sz w:val="24"/>
        </w:rPr>
        <w:t>không</w:t>
      </w:r>
      <w:r>
        <w:rPr>
          <w:spacing w:val="26"/>
          <w:sz w:val="24"/>
        </w:rPr>
        <w:t> </w:t>
      </w:r>
      <w:r>
        <w:rPr>
          <w:sz w:val="24"/>
        </w:rPr>
        <w:t>nói</w:t>
      </w:r>
      <w:r>
        <w:rPr>
          <w:spacing w:val="25"/>
          <w:sz w:val="24"/>
        </w:rPr>
        <w:t> </w:t>
      </w:r>
      <w:r>
        <w:rPr>
          <w:sz w:val="24"/>
        </w:rPr>
        <w:t>những</w:t>
      </w:r>
      <w:r>
        <w:rPr>
          <w:spacing w:val="22"/>
          <w:sz w:val="24"/>
        </w:rPr>
        <w:t> </w:t>
      </w:r>
      <w:r>
        <w:rPr>
          <w:sz w:val="24"/>
        </w:rPr>
        <w:t>lời</w:t>
      </w:r>
      <w:r>
        <w:rPr>
          <w:spacing w:val="25"/>
          <w:sz w:val="24"/>
        </w:rPr>
        <w:t> </w:t>
      </w:r>
      <w:r>
        <w:rPr>
          <w:sz w:val="24"/>
        </w:rPr>
        <w:t>trống</w:t>
      </w:r>
      <w:r>
        <w:rPr>
          <w:spacing w:val="26"/>
          <w:sz w:val="24"/>
        </w:rPr>
        <w:t> </w:t>
      </w:r>
      <w:r>
        <w:rPr>
          <w:sz w:val="24"/>
        </w:rPr>
        <w:t>rỗng</w:t>
      </w:r>
      <w:r>
        <w:rPr>
          <w:spacing w:val="22"/>
          <w:sz w:val="24"/>
        </w:rPr>
        <w:t> </w:t>
      </w:r>
      <w:r>
        <w:rPr>
          <w:sz w:val="24"/>
        </w:rPr>
        <w:t>với</w:t>
      </w:r>
      <w:r>
        <w:rPr>
          <w:spacing w:val="27"/>
          <w:sz w:val="24"/>
        </w:rPr>
        <w:t> </w:t>
      </w:r>
      <w:r>
        <w:rPr>
          <w:sz w:val="24"/>
        </w:rPr>
        <w:t>Bạn nhưng tôi bị điên loạn, tâm tôi bị đảo lộn. Cũng vậy, này chư Hiền, Tỷ-kheo là hạng khoe khoang, khoa trương</w:t>
      </w:r>
      <w:r>
        <w:rPr>
          <w:spacing w:val="24"/>
          <w:sz w:val="24"/>
        </w:rPr>
        <w:t> </w:t>
      </w:r>
      <w:r>
        <w:rPr>
          <w:sz w:val="24"/>
        </w:rPr>
        <w:t>những</w:t>
      </w:r>
      <w:r>
        <w:rPr>
          <w:spacing w:val="25"/>
          <w:sz w:val="24"/>
        </w:rPr>
        <w:t> </w:t>
      </w:r>
      <w:r>
        <w:rPr>
          <w:sz w:val="24"/>
        </w:rPr>
        <w:t>chứng</w:t>
      </w:r>
      <w:r>
        <w:rPr>
          <w:spacing w:val="23"/>
          <w:sz w:val="24"/>
        </w:rPr>
        <w:t> </w:t>
      </w:r>
      <w:r>
        <w:rPr>
          <w:sz w:val="24"/>
        </w:rPr>
        <w:t>đắc</w:t>
      </w:r>
      <w:r>
        <w:rPr>
          <w:spacing w:val="26"/>
          <w:sz w:val="24"/>
        </w:rPr>
        <w:t> </w:t>
      </w:r>
      <w:r>
        <w:rPr>
          <w:sz w:val="24"/>
        </w:rPr>
        <w:t>của</w:t>
      </w:r>
      <w:r>
        <w:rPr>
          <w:spacing w:val="26"/>
          <w:sz w:val="24"/>
        </w:rPr>
        <w:t> </w:t>
      </w:r>
      <w:r>
        <w:rPr>
          <w:sz w:val="24"/>
        </w:rPr>
        <w:t>mình:</w:t>
      </w:r>
      <w:r>
        <w:rPr>
          <w:spacing w:val="25"/>
          <w:sz w:val="24"/>
        </w:rPr>
        <w:t> </w:t>
      </w:r>
      <w:r>
        <w:rPr>
          <w:sz w:val="24"/>
        </w:rPr>
        <w:t>“Tôi</w:t>
      </w:r>
      <w:r>
        <w:rPr>
          <w:spacing w:val="24"/>
          <w:sz w:val="24"/>
        </w:rPr>
        <w:t> </w:t>
      </w:r>
      <w:r>
        <w:rPr>
          <w:sz w:val="24"/>
        </w:rPr>
        <w:t>chứng</w:t>
      </w:r>
      <w:r>
        <w:rPr>
          <w:spacing w:val="25"/>
          <w:sz w:val="24"/>
        </w:rPr>
        <w:t> </w:t>
      </w:r>
      <w:r>
        <w:rPr>
          <w:sz w:val="24"/>
        </w:rPr>
        <w:t>nhập,</w:t>
      </w:r>
      <w:r>
        <w:rPr>
          <w:spacing w:val="24"/>
          <w:sz w:val="24"/>
        </w:rPr>
        <w:t> </w:t>
      </w:r>
      <w:r>
        <w:rPr>
          <w:sz w:val="24"/>
        </w:rPr>
        <w:t>Tôi</w:t>
      </w:r>
      <w:r>
        <w:rPr>
          <w:spacing w:val="24"/>
          <w:sz w:val="24"/>
        </w:rPr>
        <w:t> </w:t>
      </w:r>
      <w:r>
        <w:rPr>
          <w:sz w:val="24"/>
        </w:rPr>
        <w:t>xuất</w:t>
      </w:r>
      <w:r>
        <w:rPr>
          <w:spacing w:val="25"/>
          <w:sz w:val="24"/>
        </w:rPr>
        <w:t> </w:t>
      </w:r>
      <w:r>
        <w:rPr>
          <w:sz w:val="24"/>
        </w:rPr>
        <w:t>ly</w:t>
      </w:r>
      <w:r>
        <w:rPr>
          <w:spacing w:val="22"/>
          <w:sz w:val="24"/>
        </w:rPr>
        <w:t> </w:t>
      </w:r>
      <w:r>
        <w:rPr>
          <w:sz w:val="24"/>
        </w:rPr>
        <w:t>sơ</w:t>
      </w:r>
      <w:r>
        <w:rPr>
          <w:spacing w:val="25"/>
          <w:sz w:val="24"/>
        </w:rPr>
        <w:t> </w:t>
      </w:r>
      <w:r>
        <w:rPr>
          <w:sz w:val="24"/>
        </w:rPr>
        <w:t>thiền...Thiền</w:t>
      </w:r>
      <w:r>
        <w:rPr>
          <w:spacing w:val="25"/>
          <w:sz w:val="24"/>
        </w:rPr>
        <w:t> </w:t>
      </w:r>
      <w:r>
        <w:rPr>
          <w:sz w:val="24"/>
        </w:rPr>
        <w:t>thứ</w:t>
      </w:r>
      <w:r>
        <w:rPr>
          <w:spacing w:val="24"/>
          <w:sz w:val="24"/>
        </w:rPr>
        <w:t> </w:t>
      </w:r>
      <w:r>
        <w:rPr>
          <w:sz w:val="24"/>
        </w:rPr>
        <w:t>hai...</w:t>
      </w:r>
      <w:r>
        <w:rPr>
          <w:spacing w:val="25"/>
          <w:sz w:val="24"/>
        </w:rPr>
        <w:t> </w:t>
      </w:r>
      <w:r>
        <w:rPr>
          <w:sz w:val="24"/>
        </w:rPr>
        <w:t>thiền</w:t>
      </w:r>
      <w:r>
        <w:rPr>
          <w:spacing w:val="25"/>
          <w:sz w:val="24"/>
        </w:rPr>
        <w:t> </w:t>
      </w:r>
      <w:r>
        <w:rPr>
          <w:sz w:val="24"/>
        </w:rPr>
        <w:t>thứ ba...</w:t>
      </w:r>
      <w:r>
        <w:rPr>
          <w:spacing w:val="23"/>
          <w:sz w:val="24"/>
        </w:rPr>
        <w:t> </w:t>
      </w:r>
      <w:r>
        <w:rPr>
          <w:sz w:val="24"/>
        </w:rPr>
        <w:t>Thiền</w:t>
      </w:r>
      <w:r>
        <w:rPr>
          <w:spacing w:val="24"/>
          <w:sz w:val="24"/>
        </w:rPr>
        <w:t> </w:t>
      </w:r>
      <w:r>
        <w:rPr>
          <w:sz w:val="24"/>
        </w:rPr>
        <w:t>thứ</w:t>
      </w:r>
      <w:r>
        <w:rPr>
          <w:spacing w:val="23"/>
          <w:sz w:val="24"/>
        </w:rPr>
        <w:t> </w:t>
      </w:r>
      <w:r>
        <w:rPr>
          <w:sz w:val="24"/>
        </w:rPr>
        <w:t>tư...</w:t>
      </w:r>
      <w:r>
        <w:rPr>
          <w:spacing w:val="23"/>
          <w:sz w:val="24"/>
        </w:rPr>
        <w:t> </w:t>
      </w:r>
      <w:r>
        <w:rPr>
          <w:sz w:val="24"/>
        </w:rPr>
        <w:t>Không</w:t>
      </w:r>
      <w:r>
        <w:rPr>
          <w:spacing w:val="21"/>
          <w:sz w:val="24"/>
        </w:rPr>
        <w:t> </w:t>
      </w:r>
      <w:r>
        <w:rPr>
          <w:sz w:val="24"/>
        </w:rPr>
        <w:t>vô</w:t>
      </w:r>
      <w:r>
        <w:rPr>
          <w:spacing w:val="23"/>
          <w:sz w:val="24"/>
        </w:rPr>
        <w:t> </w:t>
      </w:r>
      <w:r>
        <w:rPr>
          <w:sz w:val="24"/>
        </w:rPr>
        <w:t>biên</w:t>
      </w:r>
      <w:r>
        <w:rPr>
          <w:spacing w:val="24"/>
          <w:sz w:val="24"/>
        </w:rPr>
        <w:t> </w:t>
      </w:r>
      <w:r>
        <w:rPr>
          <w:sz w:val="24"/>
        </w:rPr>
        <w:t>xứ...Thức</w:t>
      </w:r>
      <w:r>
        <w:rPr>
          <w:spacing w:val="23"/>
          <w:sz w:val="24"/>
        </w:rPr>
        <w:t> </w:t>
      </w:r>
      <w:r>
        <w:rPr>
          <w:sz w:val="24"/>
        </w:rPr>
        <w:t>vô</w:t>
      </w:r>
      <w:r>
        <w:rPr>
          <w:spacing w:val="21"/>
          <w:sz w:val="24"/>
        </w:rPr>
        <w:t> </w:t>
      </w:r>
      <w:r>
        <w:rPr>
          <w:sz w:val="24"/>
        </w:rPr>
        <w:t>biên</w:t>
      </w:r>
      <w:r>
        <w:rPr>
          <w:spacing w:val="21"/>
          <w:sz w:val="24"/>
        </w:rPr>
        <w:t> </w:t>
      </w:r>
      <w:r>
        <w:rPr>
          <w:sz w:val="24"/>
        </w:rPr>
        <w:t>xứ...</w:t>
      </w:r>
      <w:r>
        <w:rPr>
          <w:spacing w:val="23"/>
          <w:sz w:val="24"/>
        </w:rPr>
        <w:t> </w:t>
      </w:r>
      <w:r>
        <w:rPr>
          <w:sz w:val="24"/>
        </w:rPr>
        <w:t>vô</w:t>
      </w:r>
      <w:r>
        <w:rPr>
          <w:spacing w:val="21"/>
          <w:sz w:val="24"/>
        </w:rPr>
        <w:t> </w:t>
      </w:r>
      <w:r>
        <w:rPr>
          <w:sz w:val="24"/>
        </w:rPr>
        <w:t>sở</w:t>
      </w:r>
      <w:r>
        <w:rPr>
          <w:spacing w:val="24"/>
          <w:sz w:val="24"/>
        </w:rPr>
        <w:t> </w:t>
      </w:r>
      <w:r>
        <w:rPr>
          <w:sz w:val="24"/>
        </w:rPr>
        <w:t>hữu</w:t>
      </w:r>
      <w:r>
        <w:rPr>
          <w:spacing w:val="20"/>
          <w:sz w:val="24"/>
        </w:rPr>
        <w:t> </w:t>
      </w:r>
      <w:r>
        <w:rPr>
          <w:sz w:val="24"/>
        </w:rPr>
        <w:t>xứ...</w:t>
      </w:r>
      <w:r>
        <w:rPr>
          <w:spacing w:val="23"/>
          <w:sz w:val="24"/>
        </w:rPr>
        <w:t> </w:t>
      </w:r>
      <w:r>
        <w:rPr>
          <w:sz w:val="24"/>
        </w:rPr>
        <w:t>Phi</w:t>
      </w:r>
      <w:r>
        <w:rPr>
          <w:spacing w:val="22"/>
          <w:sz w:val="24"/>
        </w:rPr>
        <w:t> </w:t>
      </w:r>
      <w:r>
        <w:rPr>
          <w:sz w:val="24"/>
        </w:rPr>
        <w:t>trưởng</w:t>
      </w:r>
      <w:r>
        <w:rPr>
          <w:spacing w:val="21"/>
          <w:sz w:val="24"/>
        </w:rPr>
        <w:t> </w:t>
      </w:r>
      <w:r>
        <w:rPr>
          <w:sz w:val="24"/>
        </w:rPr>
        <w:t>phi</w:t>
      </w:r>
      <w:r>
        <w:rPr>
          <w:spacing w:val="24"/>
          <w:sz w:val="24"/>
        </w:rPr>
        <w:t> </w:t>
      </w:r>
      <w:r>
        <w:rPr>
          <w:sz w:val="24"/>
        </w:rPr>
        <w:t>phi</w:t>
      </w:r>
      <w:r>
        <w:rPr>
          <w:spacing w:val="24"/>
          <w:sz w:val="24"/>
        </w:rPr>
        <w:t> </w:t>
      </w:r>
      <w:r>
        <w:rPr>
          <w:sz w:val="24"/>
        </w:rPr>
        <w:t>trưởng xứ...</w:t>
      </w:r>
      <w:r>
        <w:rPr>
          <w:spacing w:val="19"/>
          <w:sz w:val="24"/>
        </w:rPr>
        <w:t> </w:t>
      </w:r>
      <w:r>
        <w:rPr>
          <w:sz w:val="24"/>
        </w:rPr>
        <w:t>Tôi</w:t>
      </w:r>
      <w:r>
        <w:rPr>
          <w:spacing w:val="19"/>
          <w:sz w:val="24"/>
        </w:rPr>
        <w:t> </w:t>
      </w:r>
      <w:r>
        <w:rPr>
          <w:sz w:val="24"/>
        </w:rPr>
        <w:t>chứng</w:t>
      </w:r>
      <w:r>
        <w:rPr>
          <w:spacing w:val="17"/>
          <w:sz w:val="24"/>
        </w:rPr>
        <w:t> </w:t>
      </w:r>
      <w:r>
        <w:rPr>
          <w:sz w:val="24"/>
        </w:rPr>
        <w:t>nhập,</w:t>
      </w:r>
      <w:r>
        <w:rPr>
          <w:spacing w:val="20"/>
          <w:sz w:val="24"/>
        </w:rPr>
        <w:t> </w:t>
      </w:r>
      <w:r>
        <w:rPr>
          <w:sz w:val="24"/>
        </w:rPr>
        <w:t>tôi</w:t>
      </w:r>
      <w:r>
        <w:rPr>
          <w:spacing w:val="18"/>
          <w:sz w:val="24"/>
        </w:rPr>
        <w:t> </w:t>
      </w:r>
      <w:r>
        <w:rPr>
          <w:sz w:val="24"/>
        </w:rPr>
        <w:t>xuất</w:t>
      </w:r>
      <w:r>
        <w:rPr>
          <w:spacing w:val="20"/>
          <w:sz w:val="24"/>
        </w:rPr>
        <w:t> </w:t>
      </w:r>
      <w:r>
        <w:rPr>
          <w:sz w:val="24"/>
        </w:rPr>
        <w:t>ly Diệt</w:t>
      </w:r>
      <w:r>
        <w:rPr>
          <w:spacing w:val="20"/>
          <w:sz w:val="24"/>
        </w:rPr>
        <w:t> </w:t>
      </w:r>
      <w:r>
        <w:rPr>
          <w:sz w:val="24"/>
        </w:rPr>
        <w:t>thọ</w:t>
      </w:r>
      <w:r>
        <w:rPr>
          <w:spacing w:val="20"/>
          <w:sz w:val="24"/>
        </w:rPr>
        <w:t> </w:t>
      </w:r>
      <w:r>
        <w:rPr>
          <w:sz w:val="24"/>
        </w:rPr>
        <w:t>tưởng</w:t>
      </w:r>
      <w:r>
        <w:rPr>
          <w:spacing w:val="19"/>
          <w:sz w:val="24"/>
        </w:rPr>
        <w:t> </w:t>
      </w:r>
      <w:r>
        <w:rPr>
          <w:sz w:val="24"/>
        </w:rPr>
        <w:t>định”.</w:t>
      </w:r>
      <w:r>
        <w:rPr>
          <w:spacing w:val="20"/>
          <w:sz w:val="24"/>
        </w:rPr>
        <w:t> </w:t>
      </w:r>
      <w:r>
        <w:rPr>
          <w:sz w:val="24"/>
        </w:rPr>
        <w:t>Như</w:t>
      </w:r>
      <w:r>
        <w:rPr>
          <w:spacing w:val="22"/>
          <w:sz w:val="24"/>
        </w:rPr>
        <w:t> </w:t>
      </w:r>
      <w:r>
        <w:rPr>
          <w:sz w:val="24"/>
        </w:rPr>
        <w:t>Lai</w:t>
      </w:r>
      <w:r>
        <w:rPr>
          <w:spacing w:val="20"/>
          <w:sz w:val="24"/>
        </w:rPr>
        <w:t> </w:t>
      </w:r>
      <w:r>
        <w:rPr>
          <w:sz w:val="24"/>
        </w:rPr>
        <w:t>hay</w:t>
      </w:r>
      <w:r>
        <w:rPr>
          <w:spacing w:val="16"/>
          <w:sz w:val="24"/>
        </w:rPr>
        <w:t> </w:t>
      </w:r>
      <w:r>
        <w:rPr>
          <w:sz w:val="24"/>
        </w:rPr>
        <w:t>đệ</w:t>
      </w:r>
      <w:r>
        <w:rPr>
          <w:spacing w:val="19"/>
          <w:sz w:val="24"/>
        </w:rPr>
        <w:t> </w:t>
      </w:r>
      <w:r>
        <w:rPr>
          <w:sz w:val="24"/>
        </w:rPr>
        <w:t>tử</w:t>
      </w:r>
      <w:r>
        <w:rPr>
          <w:spacing w:val="19"/>
          <w:sz w:val="24"/>
        </w:rPr>
        <w:t> </w:t>
      </w:r>
      <w:r>
        <w:rPr>
          <w:sz w:val="24"/>
        </w:rPr>
        <w:t>Như</w:t>
      </w:r>
      <w:r>
        <w:rPr>
          <w:spacing w:val="22"/>
          <w:sz w:val="24"/>
        </w:rPr>
        <w:t> </w:t>
      </w:r>
      <w:r>
        <w:rPr>
          <w:sz w:val="24"/>
        </w:rPr>
        <w:t>Lai</w:t>
      </w:r>
      <w:r>
        <w:rPr>
          <w:spacing w:val="20"/>
          <w:sz w:val="24"/>
        </w:rPr>
        <w:t> </w:t>
      </w:r>
      <w:r>
        <w:rPr>
          <w:sz w:val="24"/>
        </w:rPr>
        <w:t>là</w:t>
      </w:r>
      <w:r>
        <w:rPr>
          <w:spacing w:val="19"/>
          <w:sz w:val="24"/>
        </w:rPr>
        <w:t> </w:t>
      </w:r>
      <w:r>
        <w:rPr>
          <w:sz w:val="24"/>
        </w:rPr>
        <w:t>bậc</w:t>
      </w:r>
      <w:r>
        <w:rPr>
          <w:spacing w:val="19"/>
          <w:sz w:val="24"/>
        </w:rPr>
        <w:t> </w:t>
      </w:r>
      <w:r>
        <w:rPr>
          <w:sz w:val="24"/>
        </w:rPr>
        <w:t>hành</w:t>
      </w:r>
      <w:r>
        <w:rPr>
          <w:spacing w:val="19"/>
          <w:sz w:val="24"/>
        </w:rPr>
        <w:t> </w:t>
      </w:r>
      <w:r>
        <w:rPr>
          <w:sz w:val="24"/>
        </w:rPr>
        <w:t>thiền, thiện</w:t>
      </w:r>
      <w:r>
        <w:rPr>
          <w:spacing w:val="29"/>
          <w:sz w:val="24"/>
        </w:rPr>
        <w:t> </w:t>
      </w:r>
      <w:r>
        <w:rPr>
          <w:sz w:val="24"/>
        </w:rPr>
        <w:t>xảo</w:t>
      </w:r>
      <w:r>
        <w:rPr>
          <w:spacing w:val="29"/>
          <w:sz w:val="24"/>
        </w:rPr>
        <w:t> </w:t>
      </w:r>
      <w:r>
        <w:rPr>
          <w:sz w:val="24"/>
        </w:rPr>
        <w:t>trong</w:t>
      </w:r>
      <w:r>
        <w:rPr>
          <w:spacing w:val="27"/>
          <w:sz w:val="24"/>
        </w:rPr>
        <w:t> </w:t>
      </w:r>
      <w:r>
        <w:rPr>
          <w:sz w:val="24"/>
        </w:rPr>
        <w:t>thiền</w:t>
      </w:r>
      <w:r>
        <w:rPr>
          <w:spacing w:val="31"/>
          <w:sz w:val="24"/>
        </w:rPr>
        <w:t> </w:t>
      </w:r>
      <w:r>
        <w:rPr>
          <w:sz w:val="24"/>
        </w:rPr>
        <w:t>chứng,</w:t>
      </w:r>
      <w:r>
        <w:rPr>
          <w:spacing w:val="30"/>
          <w:sz w:val="24"/>
        </w:rPr>
        <w:t> </w:t>
      </w:r>
      <w:r>
        <w:rPr>
          <w:sz w:val="24"/>
        </w:rPr>
        <w:t>thiện</w:t>
      </w:r>
      <w:r>
        <w:rPr>
          <w:spacing w:val="31"/>
          <w:sz w:val="24"/>
        </w:rPr>
        <w:t> </w:t>
      </w:r>
      <w:r>
        <w:rPr>
          <w:sz w:val="24"/>
        </w:rPr>
        <w:t>xảo</w:t>
      </w:r>
      <w:r>
        <w:rPr>
          <w:spacing w:val="29"/>
          <w:sz w:val="24"/>
        </w:rPr>
        <w:t> </w:t>
      </w:r>
      <w:r>
        <w:rPr>
          <w:sz w:val="24"/>
        </w:rPr>
        <w:t>trong</w:t>
      </w:r>
      <w:r>
        <w:rPr>
          <w:spacing w:val="27"/>
          <w:sz w:val="24"/>
        </w:rPr>
        <w:t> </w:t>
      </w:r>
      <w:r>
        <w:rPr>
          <w:sz w:val="24"/>
        </w:rPr>
        <w:t>tâm</w:t>
      </w:r>
      <w:r>
        <w:rPr>
          <w:spacing w:val="31"/>
          <w:sz w:val="24"/>
        </w:rPr>
        <w:t> </w:t>
      </w:r>
      <w:r>
        <w:rPr>
          <w:sz w:val="24"/>
        </w:rPr>
        <w:t>người</w:t>
      </w:r>
      <w:r>
        <w:rPr>
          <w:spacing w:val="30"/>
          <w:sz w:val="24"/>
        </w:rPr>
        <w:t> </w:t>
      </w:r>
      <w:r>
        <w:rPr>
          <w:sz w:val="24"/>
        </w:rPr>
        <w:t>khác,</w:t>
      </w:r>
      <w:r>
        <w:rPr>
          <w:spacing w:val="29"/>
          <w:sz w:val="24"/>
        </w:rPr>
        <w:t> </w:t>
      </w:r>
      <w:r>
        <w:rPr>
          <w:sz w:val="24"/>
        </w:rPr>
        <w:t>thiện</w:t>
      </w:r>
      <w:r>
        <w:rPr>
          <w:spacing w:val="28"/>
          <w:sz w:val="24"/>
        </w:rPr>
        <w:t> </w:t>
      </w:r>
      <w:r>
        <w:rPr>
          <w:sz w:val="24"/>
        </w:rPr>
        <w:t>xảo</w:t>
      </w:r>
      <w:r>
        <w:rPr>
          <w:spacing w:val="31"/>
          <w:sz w:val="24"/>
        </w:rPr>
        <w:t> </w:t>
      </w:r>
      <w:r>
        <w:rPr>
          <w:sz w:val="24"/>
        </w:rPr>
        <w:t>trong</w:t>
      </w:r>
      <w:r>
        <w:rPr>
          <w:spacing w:val="27"/>
          <w:sz w:val="24"/>
        </w:rPr>
        <w:t> </w:t>
      </w:r>
      <w:r>
        <w:rPr>
          <w:sz w:val="24"/>
        </w:rPr>
        <w:t>hành</w:t>
      </w:r>
      <w:r>
        <w:rPr>
          <w:spacing w:val="29"/>
          <w:sz w:val="24"/>
        </w:rPr>
        <w:t> </w:t>
      </w:r>
      <w:r>
        <w:rPr>
          <w:sz w:val="24"/>
        </w:rPr>
        <w:t>tướng</w:t>
      </w:r>
      <w:r>
        <w:rPr>
          <w:spacing w:val="27"/>
          <w:sz w:val="24"/>
        </w:rPr>
        <w:t> </w:t>
      </w:r>
      <w:r>
        <w:rPr>
          <w:sz w:val="24"/>
        </w:rPr>
        <w:t>tâm</w:t>
      </w:r>
      <w:r>
        <w:rPr>
          <w:spacing w:val="31"/>
          <w:sz w:val="24"/>
        </w:rPr>
        <w:t> </w:t>
      </w:r>
      <w:r>
        <w:rPr>
          <w:sz w:val="24"/>
        </w:rPr>
        <w:t>người khác, thẩm vấn, gạn hỏi, thảo luận. Vị ấy, khi bị Như Lai hay đệ tử Như Lai là những bậc hành thiền...</w:t>
      </w:r>
      <w:r>
        <w:rPr>
          <w:spacing w:val="40"/>
          <w:sz w:val="24"/>
        </w:rPr>
        <w:t> </w:t>
      </w:r>
      <w:r>
        <w:rPr>
          <w:sz w:val="24"/>
        </w:rPr>
        <w:t>thiện xảo trong hành tướng tâm người khác, thẩm vấn, gạn hỏi, thảo luận, rơi vào trống không, rơi vào</w:t>
      </w:r>
      <w:r>
        <w:rPr>
          <w:spacing w:val="40"/>
          <w:sz w:val="24"/>
        </w:rPr>
        <w:t> </w:t>
      </w:r>
      <w:r>
        <w:rPr>
          <w:sz w:val="24"/>
        </w:rPr>
        <w:t>rối ren, rơi và o bế tắc, rơi vào bất hạnh, rơi vào bế tắc và bất hạnh. Như Lai hay đệ tử Như Lai, những bậc hành thiền... thiện xảo trong hành tướng tâm người khác, với tâm của mình, tác ý</w:t>
      </w:r>
      <w:r>
        <w:rPr>
          <w:spacing w:val="-4"/>
          <w:sz w:val="24"/>
        </w:rPr>
        <w:t> </w:t>
      </w:r>
      <w:r>
        <w:rPr>
          <w:sz w:val="24"/>
        </w:rPr>
        <w:t>đến tâm của người khác,</w:t>
      </w:r>
      <w:r>
        <w:rPr>
          <w:spacing w:val="15"/>
          <w:sz w:val="24"/>
        </w:rPr>
        <w:t> </w:t>
      </w:r>
      <w:r>
        <w:rPr>
          <w:sz w:val="24"/>
        </w:rPr>
        <w:t>với</w:t>
      </w:r>
      <w:r>
        <w:rPr>
          <w:spacing w:val="16"/>
          <w:sz w:val="24"/>
        </w:rPr>
        <w:t> </w:t>
      </w:r>
      <w:r>
        <w:rPr>
          <w:sz w:val="24"/>
        </w:rPr>
        <w:t>tâm của mình, tác</w:t>
      </w:r>
      <w:r>
        <w:rPr>
          <w:spacing w:val="16"/>
          <w:sz w:val="24"/>
        </w:rPr>
        <w:t> </w:t>
      </w:r>
      <w:r>
        <w:rPr>
          <w:sz w:val="24"/>
        </w:rPr>
        <w:t>ý đến</w:t>
      </w:r>
      <w:r>
        <w:rPr>
          <w:spacing w:val="15"/>
          <w:sz w:val="24"/>
        </w:rPr>
        <w:t> </w:t>
      </w:r>
      <w:r>
        <w:rPr>
          <w:sz w:val="24"/>
        </w:rPr>
        <w:t>tâm của người</w:t>
      </w:r>
      <w:r>
        <w:rPr>
          <w:spacing w:val="16"/>
          <w:sz w:val="24"/>
        </w:rPr>
        <w:t> </w:t>
      </w:r>
      <w:r>
        <w:rPr>
          <w:sz w:val="24"/>
        </w:rPr>
        <w:t>ấy như sau:</w:t>
      </w:r>
      <w:r>
        <w:rPr>
          <w:spacing w:val="15"/>
          <w:sz w:val="24"/>
        </w:rPr>
        <w:t> </w:t>
      </w:r>
      <w:r>
        <w:rPr>
          <w:sz w:val="24"/>
        </w:rPr>
        <w:t>“Như thế nào,</w:t>
      </w:r>
      <w:r>
        <w:rPr>
          <w:spacing w:val="15"/>
          <w:sz w:val="24"/>
        </w:rPr>
        <w:t> </w:t>
      </w:r>
      <w:r>
        <w:rPr>
          <w:sz w:val="24"/>
        </w:rPr>
        <w:t>Tôn giả này khoa trương, khoe khoang, những chứng đắc của mình: “Tôi chứng nhập và xuất ly</w:t>
      </w:r>
      <w:r>
        <w:rPr>
          <w:spacing w:val="-1"/>
          <w:sz w:val="24"/>
        </w:rPr>
        <w:t> </w:t>
      </w:r>
      <w:r>
        <w:rPr>
          <w:sz w:val="24"/>
        </w:rPr>
        <w:t>sơ thiền... tôi chứng nhập và xuất ly diệt thọ tưởng định”. Như Lai hay đệ tử Như Lai, những vị hành thiền... thiện xảo trong hành tướng</w:t>
      </w:r>
      <w:r>
        <w:rPr>
          <w:spacing w:val="40"/>
          <w:sz w:val="24"/>
        </w:rPr>
        <w:t> </w:t>
      </w:r>
      <w:r>
        <w:rPr>
          <w:sz w:val="24"/>
        </w:rPr>
        <w:t>tâm của</w:t>
      </w:r>
      <w:r>
        <w:rPr>
          <w:spacing w:val="-1"/>
          <w:sz w:val="24"/>
        </w:rPr>
        <w:t> </w:t>
      </w:r>
      <w:r>
        <w:rPr>
          <w:sz w:val="24"/>
        </w:rPr>
        <w:t>người khác như sau: “Ðã</w:t>
      </w:r>
      <w:r>
        <w:rPr>
          <w:spacing w:val="-1"/>
          <w:sz w:val="24"/>
        </w:rPr>
        <w:t> </w:t>
      </w:r>
      <w:r>
        <w:rPr>
          <w:sz w:val="24"/>
        </w:rPr>
        <w:t>lâu rồi, Tôn giả này</w:t>
      </w:r>
      <w:r>
        <w:rPr>
          <w:spacing w:val="-1"/>
          <w:sz w:val="24"/>
        </w:rPr>
        <w:t> </w:t>
      </w:r>
      <w:r>
        <w:rPr>
          <w:sz w:val="24"/>
        </w:rPr>
        <w:t>có những hành động phá</w:t>
      </w:r>
      <w:r>
        <w:rPr>
          <w:spacing w:val="-1"/>
          <w:sz w:val="24"/>
        </w:rPr>
        <w:t> </w:t>
      </w:r>
      <w:r>
        <w:rPr>
          <w:sz w:val="24"/>
        </w:rPr>
        <w:t>nát, có những</w:t>
      </w:r>
      <w:r>
        <w:rPr>
          <w:spacing w:val="-2"/>
          <w:sz w:val="24"/>
        </w:rPr>
        <w:t> </w:t>
      </w:r>
      <w:r>
        <w:rPr>
          <w:sz w:val="24"/>
        </w:rPr>
        <w:t>hành động bể vụn, có những hành động chấm đen, có những hành động uế nhiễm, có những hành động không phù hợp, có những tập quán</w:t>
      </w:r>
      <w:r>
        <w:rPr>
          <w:spacing w:val="14"/>
          <w:sz w:val="24"/>
        </w:rPr>
        <w:t> </w:t>
      </w:r>
      <w:r>
        <w:rPr>
          <w:sz w:val="24"/>
        </w:rPr>
        <w:t>không phù hợp trong cắc giới. Phá giới là Tôn giả, và phá giới có nghĩa là tổn</w:t>
      </w:r>
      <w:r>
        <w:rPr>
          <w:spacing w:val="80"/>
          <w:sz w:val="24"/>
        </w:rPr>
        <w:t> </w:t>
      </w:r>
      <w:r>
        <w:rPr>
          <w:sz w:val="24"/>
        </w:rPr>
        <w:t>giảm trong Pháp và Luật</w:t>
      </w:r>
      <w:r>
        <w:rPr>
          <w:spacing w:val="15"/>
          <w:sz w:val="24"/>
        </w:rPr>
        <w:t> </w:t>
      </w:r>
      <w:r>
        <w:rPr>
          <w:sz w:val="24"/>
        </w:rPr>
        <w:t>do Như Lai thuyết giảng. Không có lòng tin là Tôn giả này và tánh không có</w:t>
      </w:r>
      <w:r>
        <w:rPr>
          <w:spacing w:val="40"/>
          <w:sz w:val="24"/>
        </w:rPr>
        <w:t> </w:t>
      </w:r>
      <w:r>
        <w:rPr>
          <w:sz w:val="24"/>
        </w:rPr>
        <w:t>lòng tin... nghe ít là Tôn giả này và tánh nghe ít... khó nói là Tôn giả này,</w:t>
      </w:r>
      <w:r>
        <w:rPr>
          <w:spacing w:val="13"/>
          <w:sz w:val="24"/>
        </w:rPr>
        <w:t> </w:t>
      </w:r>
      <w:r>
        <w:rPr>
          <w:sz w:val="24"/>
        </w:rPr>
        <w:t>và tánh khó nói... bạn bè với</w:t>
      </w:r>
      <w:r>
        <w:rPr>
          <w:spacing w:val="40"/>
          <w:sz w:val="24"/>
        </w:rPr>
        <w:t> </w:t>
      </w:r>
      <w:r>
        <w:rPr>
          <w:sz w:val="24"/>
        </w:rPr>
        <w:t>ác là Tôn giả này và tánh làm bạn với ác...biếng nhác là Tôn giả này, và tánh biếng nhác.</w:t>
        <w:tab/>
        <w:t>thất niệm là Tôn</w:t>
      </w:r>
      <w:r>
        <w:rPr>
          <w:spacing w:val="7"/>
          <w:sz w:val="24"/>
        </w:rPr>
        <w:t> </w:t>
      </w:r>
      <w:r>
        <w:rPr>
          <w:sz w:val="24"/>
        </w:rPr>
        <w:t>giả</w:t>
      </w:r>
      <w:r>
        <w:rPr>
          <w:spacing w:val="9"/>
          <w:sz w:val="24"/>
        </w:rPr>
        <w:t> </w:t>
      </w:r>
      <w:r>
        <w:rPr>
          <w:sz w:val="24"/>
        </w:rPr>
        <w:t>này</w:t>
      </w:r>
      <w:r>
        <w:rPr>
          <w:spacing w:val="6"/>
          <w:sz w:val="24"/>
        </w:rPr>
        <w:t> </w:t>
      </w:r>
      <w:r>
        <w:rPr>
          <w:sz w:val="24"/>
        </w:rPr>
        <w:t>và</w:t>
      </w:r>
      <w:r>
        <w:rPr>
          <w:spacing w:val="9"/>
          <w:sz w:val="24"/>
        </w:rPr>
        <w:t> </w:t>
      </w:r>
      <w:r>
        <w:rPr>
          <w:sz w:val="24"/>
        </w:rPr>
        <w:t>tánh</w:t>
      </w:r>
      <w:r>
        <w:rPr>
          <w:spacing w:val="10"/>
          <w:sz w:val="24"/>
        </w:rPr>
        <w:t> </w:t>
      </w:r>
      <w:r>
        <w:rPr>
          <w:sz w:val="24"/>
        </w:rPr>
        <w:t>thất</w:t>
      </w:r>
      <w:r>
        <w:rPr>
          <w:spacing w:val="12"/>
          <w:sz w:val="24"/>
        </w:rPr>
        <w:t> </w:t>
      </w:r>
      <w:r>
        <w:rPr>
          <w:sz w:val="24"/>
        </w:rPr>
        <w:t>niệm...</w:t>
      </w:r>
      <w:r>
        <w:rPr>
          <w:spacing w:val="10"/>
          <w:sz w:val="24"/>
        </w:rPr>
        <w:t> </w:t>
      </w:r>
      <w:r>
        <w:rPr>
          <w:sz w:val="24"/>
        </w:rPr>
        <w:t>gian</w:t>
      </w:r>
      <w:r>
        <w:rPr>
          <w:spacing w:val="9"/>
          <w:sz w:val="24"/>
        </w:rPr>
        <w:t> </w:t>
      </w:r>
      <w:r>
        <w:rPr>
          <w:sz w:val="24"/>
        </w:rPr>
        <w:t>xảo</w:t>
      </w:r>
      <w:r>
        <w:rPr>
          <w:spacing w:val="10"/>
          <w:sz w:val="24"/>
        </w:rPr>
        <w:t> </w:t>
      </w:r>
      <w:r>
        <w:rPr>
          <w:sz w:val="24"/>
        </w:rPr>
        <w:t>là</w:t>
      </w:r>
      <w:r>
        <w:rPr>
          <w:spacing w:val="7"/>
          <w:sz w:val="24"/>
        </w:rPr>
        <w:t> </w:t>
      </w:r>
      <w:r>
        <w:rPr>
          <w:sz w:val="24"/>
        </w:rPr>
        <w:t>Tôn</w:t>
      </w:r>
      <w:r>
        <w:rPr>
          <w:spacing w:val="10"/>
          <w:sz w:val="24"/>
        </w:rPr>
        <w:t> </w:t>
      </w:r>
      <w:r>
        <w:rPr>
          <w:sz w:val="24"/>
        </w:rPr>
        <w:t>giả</w:t>
      </w:r>
      <w:r>
        <w:rPr>
          <w:spacing w:val="7"/>
          <w:sz w:val="24"/>
        </w:rPr>
        <w:t> </w:t>
      </w:r>
      <w:r>
        <w:rPr>
          <w:sz w:val="24"/>
        </w:rPr>
        <w:t>này</w:t>
      </w:r>
      <w:r>
        <w:rPr>
          <w:spacing w:val="3"/>
          <w:sz w:val="24"/>
        </w:rPr>
        <w:t> </w:t>
      </w:r>
      <w:r>
        <w:rPr>
          <w:sz w:val="24"/>
        </w:rPr>
        <w:t>và</w:t>
      </w:r>
      <w:r>
        <w:rPr>
          <w:spacing w:val="11"/>
          <w:sz w:val="24"/>
        </w:rPr>
        <w:t> </w:t>
      </w:r>
      <w:r>
        <w:rPr>
          <w:sz w:val="24"/>
        </w:rPr>
        <w:t>tánh</w:t>
      </w:r>
      <w:r>
        <w:rPr>
          <w:spacing w:val="10"/>
          <w:sz w:val="24"/>
        </w:rPr>
        <w:t> </w:t>
      </w:r>
      <w:r>
        <w:rPr>
          <w:sz w:val="24"/>
        </w:rPr>
        <w:t>gian</w:t>
      </w:r>
      <w:r>
        <w:rPr>
          <w:spacing w:val="11"/>
          <w:sz w:val="24"/>
        </w:rPr>
        <w:t> </w:t>
      </w:r>
      <w:r>
        <w:rPr>
          <w:spacing w:val="-5"/>
          <w:sz w:val="24"/>
        </w:rPr>
        <w:t>xảo</w:t>
      </w:r>
      <w:r>
        <w:rPr>
          <w:sz w:val="24"/>
        </w:rPr>
        <w:tab/>
        <w:t>khó</w:t>
      </w:r>
      <w:r>
        <w:rPr>
          <w:spacing w:val="10"/>
          <w:sz w:val="24"/>
        </w:rPr>
        <w:t> </w:t>
      </w:r>
      <w:r>
        <w:rPr>
          <w:sz w:val="24"/>
        </w:rPr>
        <w:t>nuôi</w:t>
      </w:r>
      <w:r>
        <w:rPr>
          <w:spacing w:val="11"/>
          <w:sz w:val="24"/>
        </w:rPr>
        <w:t> </w:t>
      </w:r>
      <w:r>
        <w:rPr>
          <w:sz w:val="24"/>
        </w:rPr>
        <w:t>dưỡng</w:t>
      </w:r>
      <w:r>
        <w:rPr>
          <w:spacing w:val="7"/>
          <w:sz w:val="24"/>
        </w:rPr>
        <w:t> </w:t>
      </w:r>
      <w:r>
        <w:rPr>
          <w:sz w:val="24"/>
        </w:rPr>
        <w:t>là</w:t>
      </w:r>
      <w:r>
        <w:rPr>
          <w:spacing w:val="11"/>
          <w:sz w:val="24"/>
        </w:rPr>
        <w:t> </w:t>
      </w:r>
      <w:r>
        <w:rPr>
          <w:sz w:val="24"/>
        </w:rPr>
        <w:t>Tôn</w:t>
      </w:r>
      <w:r>
        <w:rPr>
          <w:spacing w:val="10"/>
          <w:sz w:val="24"/>
        </w:rPr>
        <w:t> </w:t>
      </w:r>
      <w:r>
        <w:rPr>
          <w:spacing w:val="-5"/>
          <w:sz w:val="24"/>
        </w:rPr>
        <w:t>giả</w:t>
      </w:r>
    </w:p>
    <w:p>
      <w:pPr>
        <w:pStyle w:val="BodyText"/>
        <w:tabs>
          <w:tab w:pos="3383" w:val="left" w:leader="dot"/>
        </w:tabs>
        <w:spacing w:line="274" w:lineRule="exact" w:before="6"/>
        <w:ind w:left="360"/>
      </w:pPr>
      <w:r>
        <w:rPr/>
        <w:t>này</w:t>
      </w:r>
      <w:r>
        <w:rPr>
          <w:spacing w:val="9"/>
        </w:rPr>
        <w:t> </w:t>
      </w:r>
      <w:r>
        <w:rPr/>
        <w:t>và</w:t>
      </w:r>
      <w:r>
        <w:rPr>
          <w:spacing w:val="12"/>
        </w:rPr>
        <w:t> </w:t>
      </w:r>
      <w:r>
        <w:rPr/>
        <w:t>tánh</w:t>
      </w:r>
      <w:r>
        <w:rPr>
          <w:spacing w:val="13"/>
        </w:rPr>
        <w:t> </w:t>
      </w:r>
      <w:r>
        <w:rPr/>
        <w:t>khó</w:t>
      </w:r>
      <w:r>
        <w:rPr>
          <w:spacing w:val="13"/>
        </w:rPr>
        <w:t> </w:t>
      </w:r>
      <w:r>
        <w:rPr/>
        <w:t>nuôi</w:t>
      </w:r>
      <w:r>
        <w:rPr>
          <w:spacing w:val="13"/>
        </w:rPr>
        <w:t> </w:t>
      </w:r>
      <w:r>
        <w:rPr>
          <w:spacing w:val="-2"/>
        </w:rPr>
        <w:t>dưỡng</w:t>
      </w:r>
      <w:r>
        <w:rPr/>
        <w:tab/>
        <w:t>Ác</w:t>
      </w:r>
      <w:r>
        <w:rPr>
          <w:spacing w:val="8"/>
        </w:rPr>
        <w:t> </w:t>
      </w:r>
      <w:r>
        <w:rPr/>
        <w:t>tuệ</w:t>
      </w:r>
      <w:r>
        <w:rPr>
          <w:spacing w:val="9"/>
        </w:rPr>
        <w:t> </w:t>
      </w:r>
      <w:r>
        <w:rPr/>
        <w:t>là</w:t>
      </w:r>
      <w:r>
        <w:rPr>
          <w:spacing w:val="12"/>
        </w:rPr>
        <w:t> </w:t>
      </w:r>
      <w:r>
        <w:rPr/>
        <w:t>Tôn</w:t>
      </w:r>
      <w:r>
        <w:rPr>
          <w:spacing w:val="14"/>
        </w:rPr>
        <w:t> </w:t>
      </w:r>
      <w:r>
        <w:rPr/>
        <w:t>giả</w:t>
      </w:r>
      <w:r>
        <w:rPr>
          <w:spacing w:val="12"/>
        </w:rPr>
        <w:t> </w:t>
      </w:r>
      <w:r>
        <w:rPr/>
        <w:t>này</w:t>
      </w:r>
      <w:r>
        <w:rPr>
          <w:spacing w:val="8"/>
        </w:rPr>
        <w:t> </w:t>
      </w:r>
      <w:r>
        <w:rPr/>
        <w:t>và</w:t>
      </w:r>
      <w:r>
        <w:rPr>
          <w:spacing w:val="14"/>
        </w:rPr>
        <w:t> </w:t>
      </w:r>
      <w:r>
        <w:rPr/>
        <w:t>tánh</w:t>
      </w:r>
      <w:r>
        <w:rPr>
          <w:spacing w:val="13"/>
        </w:rPr>
        <w:t> </w:t>
      </w:r>
      <w:r>
        <w:rPr/>
        <w:t>ác</w:t>
      </w:r>
      <w:r>
        <w:rPr>
          <w:spacing w:val="14"/>
        </w:rPr>
        <w:t> </w:t>
      </w:r>
      <w:r>
        <w:rPr/>
        <w:t>tuệ</w:t>
      </w:r>
      <w:r>
        <w:rPr>
          <w:spacing w:val="12"/>
        </w:rPr>
        <w:t> </w:t>
      </w:r>
      <w:r>
        <w:rPr/>
        <w:t>là</w:t>
      </w:r>
      <w:r>
        <w:rPr>
          <w:spacing w:val="15"/>
        </w:rPr>
        <w:t> </w:t>
      </w:r>
      <w:r>
        <w:rPr/>
        <w:t>tổn</w:t>
      </w:r>
      <w:r>
        <w:rPr>
          <w:spacing w:val="12"/>
        </w:rPr>
        <w:t> </w:t>
      </w:r>
      <w:r>
        <w:rPr/>
        <w:t>giảm</w:t>
      </w:r>
      <w:r>
        <w:rPr>
          <w:spacing w:val="15"/>
        </w:rPr>
        <w:t> </w:t>
      </w:r>
      <w:r>
        <w:rPr/>
        <w:t>trong</w:t>
      </w:r>
      <w:r>
        <w:rPr>
          <w:spacing w:val="10"/>
        </w:rPr>
        <w:t> </w:t>
      </w:r>
      <w:r>
        <w:rPr/>
        <w:t>Pháp</w:t>
      </w:r>
      <w:r>
        <w:rPr>
          <w:spacing w:val="12"/>
        </w:rPr>
        <w:t> </w:t>
      </w:r>
      <w:r>
        <w:rPr/>
        <w:t>và</w:t>
      </w:r>
      <w:r>
        <w:rPr>
          <w:spacing w:val="14"/>
        </w:rPr>
        <w:t> </w:t>
      </w:r>
      <w:r>
        <w:rPr/>
        <w:t>Luật</w:t>
      </w:r>
      <w:r>
        <w:rPr>
          <w:spacing w:val="16"/>
        </w:rPr>
        <w:t> </w:t>
      </w:r>
      <w:r>
        <w:rPr>
          <w:spacing w:val="-5"/>
        </w:rPr>
        <w:t>do</w:t>
      </w:r>
    </w:p>
    <w:p>
      <w:pPr>
        <w:pStyle w:val="BodyText"/>
        <w:spacing w:line="274" w:lineRule="exact"/>
        <w:ind w:left="360"/>
      </w:pPr>
      <w:r>
        <w:rPr/>
        <w:t>Như</w:t>
      </w:r>
      <w:r>
        <w:rPr>
          <w:spacing w:val="-4"/>
        </w:rPr>
        <w:t> </w:t>
      </w:r>
      <w:r>
        <w:rPr/>
        <w:t>Lai</w:t>
      </w:r>
      <w:r>
        <w:rPr>
          <w:spacing w:val="-7"/>
        </w:rPr>
        <w:t> </w:t>
      </w:r>
      <w:r>
        <w:rPr/>
        <w:t>thuyết</w:t>
      </w:r>
      <w:r>
        <w:rPr>
          <w:spacing w:val="-2"/>
        </w:rPr>
        <w:t> giảng.”</w:t>
      </w:r>
    </w:p>
    <w:p>
      <w:pPr>
        <w:pStyle w:val="BodyText"/>
        <w:spacing w:before="4"/>
      </w:pPr>
    </w:p>
    <w:p>
      <w:pPr>
        <w:pStyle w:val="ListParagraph"/>
        <w:numPr>
          <w:ilvl w:val="1"/>
          <w:numId w:val="129"/>
        </w:numPr>
        <w:tabs>
          <w:tab w:pos="611" w:val="left" w:leader="none"/>
        </w:tabs>
        <w:spacing w:line="230" w:lineRule="auto" w:before="0" w:after="0"/>
        <w:ind w:left="360" w:right="355" w:firstLine="0"/>
        <w:jc w:val="both"/>
        <w:rPr>
          <w:sz w:val="24"/>
        </w:rPr>
      </w:pPr>
      <w:r>
        <w:rPr>
          <w:sz w:val="24"/>
        </w:rPr>
        <w:t>Tỷ-kheo ấy, này chư Hiền, không đoạn tận mười pháp này sẽ tăng trưởng, lớn mạnh, lớn rộng trong Pháp và Luật này, sự kiện này</w:t>
      </w:r>
      <w:r>
        <w:rPr>
          <w:spacing w:val="-4"/>
          <w:sz w:val="24"/>
        </w:rPr>
        <w:t> </w:t>
      </w:r>
      <w:r>
        <w:rPr>
          <w:sz w:val="24"/>
        </w:rPr>
        <w:t>không</w:t>
      </w:r>
      <w:r>
        <w:rPr>
          <w:spacing w:val="-1"/>
          <w:sz w:val="24"/>
        </w:rPr>
        <w:t> </w:t>
      </w:r>
      <w:r>
        <w:rPr>
          <w:sz w:val="24"/>
        </w:rPr>
        <w:t>xảy</w:t>
      </w:r>
      <w:r>
        <w:rPr>
          <w:spacing w:val="-1"/>
          <w:sz w:val="24"/>
        </w:rPr>
        <w:t> </w:t>
      </w:r>
      <w:r>
        <w:rPr>
          <w:sz w:val="24"/>
        </w:rPr>
        <w:t>ra Tỷ-kheo ấy, này</w:t>
      </w:r>
      <w:r>
        <w:rPr>
          <w:spacing w:val="-4"/>
          <w:sz w:val="24"/>
        </w:rPr>
        <w:t> </w:t>
      </w:r>
      <w:r>
        <w:rPr>
          <w:sz w:val="24"/>
        </w:rPr>
        <w:t>chư Hiền, sau khi đoạn tận mười pháp này, sẽ được tăng trưởng, lớn mạnh, lớn rộng trong Pháp và Luật này, sự kiện này có xảy ra.</w:t>
      </w:r>
    </w:p>
    <w:p>
      <w:pPr>
        <w:pStyle w:val="BodyText"/>
        <w:spacing w:before="16"/>
      </w:pPr>
    </w:p>
    <w:p>
      <w:pPr>
        <w:pStyle w:val="ListParagraph"/>
        <w:numPr>
          <w:ilvl w:val="0"/>
          <w:numId w:val="129"/>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(86)</w:t>
      </w:r>
      <w:r>
        <w:rPr>
          <w:rFonts w:ascii="Verdana" w:hAnsi="Verdana"/>
          <w:b/>
          <w:color w:val="008AF0"/>
          <w:spacing w:val="1"/>
          <w:sz w:val="19"/>
        </w:rPr>
        <w:t> </w:t>
      </w:r>
      <w:r>
        <w:rPr>
          <w:rFonts w:ascii="Verdana" w:hAnsi="Verdana"/>
          <w:b/>
          <w:color w:val="008AF0"/>
          <w:sz w:val="19"/>
        </w:rPr>
        <w:t>Câu</w:t>
      </w:r>
      <w:r>
        <w:rPr>
          <w:rFonts w:ascii="Verdana" w:hAnsi="Verdana"/>
          <w:b/>
          <w:color w:val="008AF0"/>
          <w:spacing w:val="1"/>
          <w:sz w:val="19"/>
        </w:rPr>
        <w:t> </w:t>
      </w:r>
      <w:r>
        <w:rPr>
          <w:rFonts w:ascii="Verdana" w:hAnsi="Verdana"/>
          <w:b/>
          <w:color w:val="008AF0"/>
          <w:sz w:val="19"/>
        </w:rPr>
        <w:t>Hỏi</w:t>
      </w:r>
      <w:r>
        <w:rPr>
          <w:rFonts w:ascii="Verdana" w:hAnsi="Verdana"/>
          <w:b/>
          <w:color w:val="008AF0"/>
          <w:spacing w:val="1"/>
          <w:sz w:val="19"/>
        </w:rPr>
        <w:t> </w:t>
      </w:r>
      <w:r>
        <w:rPr>
          <w:rFonts w:ascii="Verdana" w:hAnsi="Verdana"/>
          <w:b/>
          <w:color w:val="008AF0"/>
          <w:sz w:val="19"/>
        </w:rPr>
        <w:t>Về</w:t>
      </w:r>
      <w:r>
        <w:rPr>
          <w:rFonts w:ascii="Verdana" w:hAnsi="Verdana"/>
          <w:b/>
          <w:color w:val="008AF0"/>
          <w:spacing w:val="2"/>
          <w:sz w:val="19"/>
        </w:rPr>
        <w:t> </w:t>
      </w:r>
      <w:r>
        <w:rPr>
          <w:rFonts w:ascii="Verdana" w:hAnsi="Verdana"/>
          <w:b/>
          <w:color w:val="008AF0"/>
          <w:sz w:val="19"/>
        </w:rPr>
        <w:t>Chánh</w:t>
      </w:r>
      <w:r>
        <w:rPr>
          <w:rFonts w:ascii="Verdana" w:hAnsi="Verdana"/>
          <w:b/>
          <w:color w:val="008AF0"/>
          <w:spacing w:val="1"/>
          <w:sz w:val="19"/>
        </w:rPr>
        <w:t> </w:t>
      </w:r>
      <w:r>
        <w:rPr>
          <w:rFonts w:ascii="Verdana" w:hAnsi="Verdana"/>
          <w:b/>
          <w:color w:val="008AF0"/>
          <w:spacing w:val="-5"/>
          <w:sz w:val="19"/>
        </w:rPr>
        <w:t>Trí</w:t>
      </w:r>
    </w:p>
    <w:p>
      <w:pPr>
        <w:pStyle w:val="BodyText"/>
        <w:spacing w:before="47"/>
        <w:rPr>
          <w:rFonts w:ascii="Verdana"/>
          <w:b/>
          <w:sz w:val="19"/>
        </w:rPr>
      </w:pPr>
    </w:p>
    <w:p>
      <w:pPr>
        <w:pStyle w:val="ListParagraph"/>
        <w:numPr>
          <w:ilvl w:val="1"/>
          <w:numId w:val="129"/>
        </w:numPr>
        <w:tabs>
          <w:tab w:pos="606" w:val="left" w:leader="none"/>
        </w:tabs>
        <w:spacing w:line="232" w:lineRule="auto" w:before="0" w:after="0"/>
        <w:ind w:left="360" w:right="357" w:firstLine="0"/>
        <w:jc w:val="both"/>
        <w:rPr>
          <w:sz w:val="24"/>
        </w:rPr>
      </w:pPr>
      <w:r>
        <w:rPr>
          <w:sz w:val="24"/>
        </w:rPr>
        <w:t>Một thời, Tôn giả Mahàkassapa ở tại Ràjagaha (Vương Xá), Trúc Lâm, tại vườn nuôi dưỡng các con sáo. Tại đấy, Tôn giả Kassapa gọi các Tỷ-kheo:</w:t>
      </w:r>
    </w:p>
    <w:p>
      <w:pPr>
        <w:pStyle w:val="ListParagraph"/>
        <w:numPr>
          <w:ilvl w:val="2"/>
          <w:numId w:val="129"/>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chư</w:t>
      </w:r>
      <w:r>
        <w:rPr>
          <w:spacing w:val="-4"/>
          <w:sz w:val="24"/>
        </w:rPr>
        <w:t> </w:t>
      </w:r>
      <w:r>
        <w:rPr>
          <w:sz w:val="24"/>
        </w:rPr>
        <w:t>Hiền</w:t>
      </w:r>
      <w:r>
        <w:rPr>
          <w:spacing w:val="-3"/>
          <w:sz w:val="24"/>
        </w:rPr>
        <w:t> </w:t>
      </w:r>
      <w:r>
        <w:rPr>
          <w:sz w:val="24"/>
        </w:rPr>
        <w:t>Tỷ-</w:t>
      </w:r>
      <w:r>
        <w:rPr>
          <w:spacing w:val="-4"/>
          <w:sz w:val="24"/>
        </w:rPr>
        <w:t>kheo</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29"/>
        </w:numPr>
        <w:tabs>
          <w:tab w:pos="498" w:val="left" w:leader="none"/>
        </w:tabs>
        <w:spacing w:line="240" w:lineRule="auto" w:before="82" w:after="0"/>
        <w:ind w:left="498" w:right="0" w:hanging="138"/>
        <w:jc w:val="left"/>
        <w:rPr>
          <w:sz w:val="24"/>
        </w:rPr>
      </w:pPr>
      <w:r>
        <w:rPr>
          <w:sz w:val="24"/>
        </w:rPr>
        <w:t>Thưa</w:t>
      </w:r>
      <w:r>
        <w:rPr>
          <w:spacing w:val="-9"/>
          <w:sz w:val="24"/>
        </w:rPr>
        <w:t> </w:t>
      </w:r>
      <w:r>
        <w:rPr>
          <w:sz w:val="24"/>
        </w:rPr>
        <w:t>vâng</w:t>
      </w:r>
      <w:r>
        <w:rPr>
          <w:spacing w:val="-7"/>
          <w:sz w:val="24"/>
        </w:rPr>
        <w:t> </w:t>
      </w:r>
      <w:r>
        <w:rPr>
          <w:sz w:val="24"/>
        </w:rPr>
        <w:t>Hiền</w:t>
      </w:r>
      <w:r>
        <w:rPr>
          <w:spacing w:val="-2"/>
          <w:sz w:val="24"/>
        </w:rPr>
        <w:t> </w:t>
      </w:r>
      <w:r>
        <w:rPr>
          <w:spacing w:val="-4"/>
          <w:sz w:val="24"/>
        </w:rPr>
        <w:t>giả.</w:t>
      </w:r>
    </w:p>
    <w:p>
      <w:pPr>
        <w:pStyle w:val="BodyText"/>
      </w:pPr>
    </w:p>
    <w:p>
      <w:pPr>
        <w:pStyle w:val="BodyText"/>
        <w:ind w:left="360"/>
      </w:pPr>
      <w:r>
        <w:rPr/>
        <w:t>Các</w:t>
      </w:r>
      <w:r>
        <w:rPr>
          <w:spacing w:val="-9"/>
        </w:rPr>
        <w:t> </w:t>
      </w:r>
      <w:r>
        <w:rPr/>
        <w:t>Tỷ-kheo</w:t>
      </w:r>
      <w:r>
        <w:rPr>
          <w:spacing w:val="1"/>
        </w:rPr>
        <w:t> </w:t>
      </w:r>
      <w:r>
        <w:rPr/>
        <w:t>ấy</w:t>
      </w:r>
      <w:r>
        <w:rPr>
          <w:spacing w:val="-9"/>
        </w:rPr>
        <w:t> </w:t>
      </w:r>
      <w:r>
        <w:rPr/>
        <w:t>vâng</w:t>
      </w:r>
      <w:r>
        <w:rPr>
          <w:spacing w:val="-5"/>
        </w:rPr>
        <w:t> </w:t>
      </w:r>
      <w:r>
        <w:rPr/>
        <w:t>đáp</w:t>
      </w:r>
      <w:r>
        <w:rPr>
          <w:spacing w:val="-1"/>
        </w:rPr>
        <w:t> </w:t>
      </w:r>
      <w:r>
        <w:rPr/>
        <w:t>Tôn</w:t>
      </w:r>
      <w:r>
        <w:rPr>
          <w:spacing w:val="-2"/>
        </w:rPr>
        <w:t> </w:t>
      </w:r>
      <w:r>
        <w:rPr/>
        <w:t>giả</w:t>
      </w:r>
      <w:r>
        <w:rPr>
          <w:spacing w:val="-6"/>
        </w:rPr>
        <w:t> </w:t>
      </w:r>
      <w:r>
        <w:rPr/>
        <w:t>Mahàkassapa.</w:t>
      </w:r>
      <w:r>
        <w:rPr>
          <w:spacing w:val="-2"/>
        </w:rPr>
        <w:t> </w:t>
      </w:r>
      <w:r>
        <w:rPr/>
        <w:t>Tôn</w:t>
      </w:r>
      <w:r>
        <w:rPr>
          <w:spacing w:val="-3"/>
        </w:rPr>
        <w:t> </w:t>
      </w:r>
      <w:r>
        <w:rPr/>
        <w:t>giả</w:t>
      </w:r>
      <w:r>
        <w:rPr>
          <w:spacing w:val="-6"/>
        </w:rPr>
        <w:t> </w:t>
      </w:r>
      <w:r>
        <w:rPr/>
        <w:t>Mahàkassapa</w:t>
      </w:r>
      <w:r>
        <w:rPr>
          <w:spacing w:val="-3"/>
        </w:rPr>
        <w:t> </w:t>
      </w:r>
      <w:r>
        <w:rPr/>
        <w:t>nói</w:t>
      </w:r>
      <w:r>
        <w:rPr>
          <w:spacing w:val="-1"/>
        </w:rPr>
        <w:t> </w:t>
      </w:r>
      <w:r>
        <w:rPr/>
        <w:t>như</w:t>
      </w:r>
      <w:r>
        <w:rPr>
          <w:spacing w:val="-3"/>
        </w:rPr>
        <w:t> </w:t>
      </w:r>
      <w:r>
        <w:rPr>
          <w:spacing w:val="-4"/>
        </w:rPr>
        <w:t>sau:</w:t>
      </w:r>
    </w:p>
    <w:p>
      <w:pPr>
        <w:pStyle w:val="BodyText"/>
        <w:spacing w:before="6"/>
      </w:pPr>
    </w:p>
    <w:p>
      <w:pPr>
        <w:pStyle w:val="ListParagraph"/>
        <w:numPr>
          <w:ilvl w:val="1"/>
          <w:numId w:val="129"/>
        </w:numPr>
        <w:tabs>
          <w:tab w:pos="606" w:val="left" w:leader="none"/>
        </w:tabs>
        <w:spacing w:line="230" w:lineRule="auto" w:before="1" w:after="0"/>
        <w:ind w:left="360" w:right="347" w:firstLine="0"/>
        <w:jc w:val="both"/>
        <w:rPr>
          <w:sz w:val="24"/>
        </w:rPr>
      </w:pPr>
      <w:r>
        <w:rPr>
          <w:sz w:val="24"/>
        </w:rPr>
        <w:t>- Ở đây, này chư Hiền Tỷ-kheo nói lên chánh tri, nói rằng: “Tôi biết rõ như sau: “Sanh đã tận, Phạm hạnh đã thành, những việc nên làm đã làm, không còn trở lui trạng thái này nữa””. Như Lai hay đệ tử Như Lai, những vị hành thiền, thiện xảo trong thiện chứng, thiện xảo trong tâm người khác, thiện xảo trong hành tướng tâm người khác, thẩm vấn, gạn hỏi, thảo luận. Vị ấy khi bị Như Lai, hay đệ tử Như Lai,, là những vị hành thiền... thiện xảo trong hành tướng tâm người khác, thẩm vấn, gạn hỏi, thảo luận, rơi vào trống</w:t>
      </w:r>
      <w:r>
        <w:rPr>
          <w:spacing w:val="-2"/>
          <w:sz w:val="24"/>
        </w:rPr>
        <w:t> </w:t>
      </w:r>
      <w:r>
        <w:rPr>
          <w:sz w:val="24"/>
        </w:rPr>
        <w:t>không, rơi vào bối rối, rơi vào bế tắc, rơi vào bất hạnh, rơi vào bế tắc và bất hạnh. Như Lai hay</w:t>
      </w:r>
      <w:r>
        <w:rPr>
          <w:spacing w:val="-3"/>
          <w:sz w:val="24"/>
        </w:rPr>
        <w:t> </w:t>
      </w:r>
      <w:r>
        <w:rPr>
          <w:sz w:val="24"/>
        </w:rPr>
        <w:t>đệ tử</w:t>
      </w:r>
      <w:r>
        <w:rPr>
          <w:spacing w:val="-2"/>
          <w:sz w:val="24"/>
        </w:rPr>
        <w:t> </w:t>
      </w:r>
      <w:r>
        <w:rPr>
          <w:sz w:val="24"/>
        </w:rPr>
        <w:t>Như Lai, là</w:t>
      </w:r>
      <w:r>
        <w:rPr>
          <w:spacing w:val="-2"/>
          <w:sz w:val="24"/>
        </w:rPr>
        <w:t> </w:t>
      </w:r>
      <w:r>
        <w:rPr>
          <w:sz w:val="24"/>
        </w:rPr>
        <w:t>những</w:t>
      </w:r>
      <w:r>
        <w:rPr>
          <w:spacing w:val="-3"/>
          <w:sz w:val="24"/>
        </w:rPr>
        <w:t> </w:t>
      </w:r>
      <w:r>
        <w:rPr>
          <w:sz w:val="24"/>
        </w:rPr>
        <w:t>vị</w:t>
      </w:r>
      <w:r>
        <w:rPr>
          <w:spacing w:val="-1"/>
          <w:sz w:val="24"/>
        </w:rPr>
        <w:t> </w:t>
      </w:r>
      <w:r>
        <w:rPr>
          <w:sz w:val="24"/>
        </w:rPr>
        <w:t>hành</w:t>
      </w:r>
      <w:r>
        <w:rPr>
          <w:spacing w:val="-2"/>
          <w:sz w:val="24"/>
        </w:rPr>
        <w:t> </w:t>
      </w:r>
      <w:r>
        <w:rPr>
          <w:sz w:val="24"/>
        </w:rPr>
        <w:t>thiền... thiền xảo</w:t>
      </w:r>
      <w:r>
        <w:rPr>
          <w:spacing w:val="-2"/>
          <w:sz w:val="24"/>
        </w:rPr>
        <w:t> </w:t>
      </w:r>
      <w:r>
        <w:rPr>
          <w:sz w:val="24"/>
        </w:rPr>
        <w:t>trong</w:t>
      </w:r>
      <w:r>
        <w:rPr>
          <w:spacing w:val="-2"/>
          <w:sz w:val="24"/>
        </w:rPr>
        <w:t> </w:t>
      </w:r>
      <w:r>
        <w:rPr>
          <w:sz w:val="24"/>
        </w:rPr>
        <w:t>hành tường</w:t>
      </w:r>
      <w:r>
        <w:rPr>
          <w:spacing w:val="-4"/>
          <w:sz w:val="24"/>
        </w:rPr>
        <w:t> </w:t>
      </w:r>
      <w:r>
        <w:rPr>
          <w:sz w:val="24"/>
        </w:rPr>
        <w:t>tâm</w:t>
      </w:r>
      <w:r>
        <w:rPr>
          <w:spacing w:val="-1"/>
          <w:sz w:val="24"/>
        </w:rPr>
        <w:t> </w:t>
      </w:r>
      <w:r>
        <w:rPr>
          <w:sz w:val="24"/>
        </w:rPr>
        <w:t>của</w:t>
      </w:r>
      <w:r>
        <w:rPr>
          <w:spacing w:val="-3"/>
          <w:sz w:val="24"/>
        </w:rPr>
        <w:t> </w:t>
      </w:r>
      <w:r>
        <w:rPr>
          <w:sz w:val="24"/>
        </w:rPr>
        <w:t>người</w:t>
      </w:r>
      <w:r>
        <w:rPr>
          <w:spacing w:val="-1"/>
          <w:sz w:val="24"/>
        </w:rPr>
        <w:t> </w:t>
      </w:r>
      <w:r>
        <w:rPr>
          <w:sz w:val="24"/>
        </w:rPr>
        <w:t>khác, với</w:t>
      </w:r>
      <w:r>
        <w:rPr>
          <w:spacing w:val="-1"/>
          <w:sz w:val="24"/>
        </w:rPr>
        <w:t> </w:t>
      </w:r>
      <w:r>
        <w:rPr>
          <w:sz w:val="24"/>
        </w:rPr>
        <w:t>tâm</w:t>
      </w:r>
      <w:r>
        <w:rPr>
          <w:spacing w:val="-2"/>
          <w:sz w:val="24"/>
        </w:rPr>
        <w:t> </w:t>
      </w:r>
      <w:r>
        <w:rPr>
          <w:sz w:val="24"/>
        </w:rPr>
        <w:t>của mình, tác ý đến tâm người ấy như sau: “Như thế nào, vị Tôn giả này nói lên chánh trí, nói rằng: “Tôi rõ biết: “Sanh đã tận, Phạm hạnh đã thành, những việc nên làm đã làm, không còn trở lui trạng thái này nữa””. Như Lai hay đệ tử Như Lai, là những bậc hành thiền... thiện xảo trong hành tướng tâm người khác, với tâm của mình, biết được tâm người ấy như sau: “Tăng thượng mạn la Tôn giả này, xem tăng thượng mạn của mình như là sự thật, chưa chứng đạt tưởng rằng đã chứng đạt, chưa làm tưởng rằng đã làm, chưa chứng đắc tưởng rằng</w:t>
      </w:r>
      <w:r>
        <w:rPr>
          <w:spacing w:val="-1"/>
          <w:sz w:val="24"/>
        </w:rPr>
        <w:t> </w:t>
      </w:r>
      <w:r>
        <w:rPr>
          <w:sz w:val="24"/>
        </w:rPr>
        <w:t>đã chứng</w:t>
      </w:r>
      <w:r>
        <w:rPr>
          <w:spacing w:val="-1"/>
          <w:sz w:val="24"/>
        </w:rPr>
        <w:t> </w:t>
      </w:r>
      <w:r>
        <w:rPr>
          <w:sz w:val="24"/>
        </w:rPr>
        <w:t>đắc, với tăng thượng</w:t>
      </w:r>
      <w:r>
        <w:rPr>
          <w:spacing w:val="-1"/>
          <w:sz w:val="24"/>
        </w:rPr>
        <w:t> </w:t>
      </w:r>
      <w:r>
        <w:rPr>
          <w:sz w:val="24"/>
        </w:rPr>
        <w:t>mạn đã tuyên bố về chánh trí”, nói rằng: “Tôi rõ biết: “Sanh đã tận, Phạm hạnh đã thành, việc nên làm đã làm, không còn trở lui trạng thái này nữa””. Như Lai hay đệ tử Như Lai là những vị hành thiền... thiện xảo trong hành tướng tâm của người khác, với tâm của mình, tác ý đến tâm người ấy: “Dựa trên gì, Tôn giả này tăng thượng mạn, xem tăng thượng mạn của mình như là sự thật, chưa chứng đạt tưởng rằng đã chứng đạt... chưa chứng đắc tưởng rằng đã chứng đắc, với tăng thượng mạn, đã tuyên bố về chánh trí”, nói rằng: “Tôi rõ biết: “Sanh đã</w:t>
      </w:r>
      <w:r>
        <w:rPr>
          <w:spacing w:val="40"/>
          <w:sz w:val="24"/>
        </w:rPr>
        <w:t> </w:t>
      </w:r>
      <w:r>
        <w:rPr>
          <w:sz w:val="24"/>
        </w:rPr>
        <w:t>tận... không còn trở lui trạng thái này nữa””? “. Như lai hay đệ tử Như Lai, là những vị hành thiền...</w:t>
      </w:r>
      <w:r>
        <w:rPr>
          <w:spacing w:val="40"/>
          <w:sz w:val="24"/>
        </w:rPr>
        <w:t> </w:t>
      </w:r>
      <w:r>
        <w:rPr>
          <w:sz w:val="24"/>
        </w:rPr>
        <w:t>thiện xảo trong hành tường tâm của người khác, với tâm của mình biết được tâm của người ấy: “Nghe nhiều là Tôn giả này, thọ trì điều đã nghe, cất chứa điều đã nghe. những pháp nào sơ thiện, trung thiện, hậu thiện, có nghĩa, có văn, tán thán đời sống Phạm hạnh hoàn toàn viên mãn trong sạch, những pháp như vậy, vị ấy nghe nhiều, thọ trì điều được nghe, thọ trì đọc tụng bằng lời, với ý khéo quán sát, khéo</w:t>
      </w:r>
      <w:r>
        <w:rPr>
          <w:spacing w:val="40"/>
          <w:sz w:val="24"/>
        </w:rPr>
        <w:t> </w:t>
      </w:r>
      <w:r>
        <w:rPr>
          <w:sz w:val="24"/>
        </w:rPr>
        <w:t>thể nhập, với chánh kiến. Do vậy, Tôn giả này, tăng</w:t>
      </w:r>
      <w:r>
        <w:rPr>
          <w:spacing w:val="-1"/>
          <w:sz w:val="24"/>
        </w:rPr>
        <w:t> </w:t>
      </w:r>
      <w:r>
        <w:rPr>
          <w:sz w:val="24"/>
        </w:rPr>
        <w:t>thượng</w:t>
      </w:r>
      <w:r>
        <w:rPr>
          <w:spacing w:val="-2"/>
          <w:sz w:val="24"/>
        </w:rPr>
        <w:t> </w:t>
      </w:r>
      <w:r>
        <w:rPr>
          <w:sz w:val="24"/>
        </w:rPr>
        <w:t>mạn, xem tăng thượng</w:t>
      </w:r>
      <w:r>
        <w:rPr>
          <w:spacing w:val="-2"/>
          <w:sz w:val="24"/>
        </w:rPr>
        <w:t> </w:t>
      </w:r>
      <w:r>
        <w:rPr>
          <w:sz w:val="24"/>
        </w:rPr>
        <w:t>mạn của</w:t>
      </w:r>
      <w:r>
        <w:rPr>
          <w:spacing w:val="-1"/>
          <w:sz w:val="24"/>
        </w:rPr>
        <w:t> </w:t>
      </w:r>
      <w:r>
        <w:rPr>
          <w:sz w:val="24"/>
        </w:rPr>
        <w:t>mình như là sự thật, chưa chứng đạt tưởng rằng đã chứng đạt, chưa làm tưởng rằng đã làm, chưa chứng đắc tưởng rằng</w:t>
      </w:r>
      <w:r>
        <w:rPr>
          <w:spacing w:val="-1"/>
          <w:sz w:val="24"/>
        </w:rPr>
        <w:t> </w:t>
      </w:r>
      <w:r>
        <w:rPr>
          <w:sz w:val="24"/>
        </w:rPr>
        <w:t>đã chứng</w:t>
      </w:r>
      <w:r>
        <w:rPr>
          <w:spacing w:val="-1"/>
          <w:sz w:val="24"/>
        </w:rPr>
        <w:t> </w:t>
      </w:r>
      <w:r>
        <w:rPr>
          <w:sz w:val="24"/>
        </w:rPr>
        <w:t>đắc, với tăng thượng mạn, đã tuyên bố về chánh trí, nói rằng: “Tôi rõ biết: “Sanh đã tận... không còn trở lui trạng thái này nữa””. Như Lai hay đệ tử Như Lai là những vị hành thiền... thiện xảo trong hành tướng tâm người khác, như vậy với tâm của mình, biết rõ tâm của người ấy: “Tham là Tôn giả này, sống nhiều với tâm bị tham chi phối, và bị tham chi phối nghĩa là tổn giảm trong Pháp và Luật do Như Lai thuyết giảng. Sân là vị Tôn giả này, sống</w:t>
      </w:r>
      <w:r>
        <w:rPr>
          <w:spacing w:val="-2"/>
          <w:sz w:val="24"/>
        </w:rPr>
        <w:t> </w:t>
      </w:r>
      <w:r>
        <w:rPr>
          <w:sz w:val="24"/>
        </w:rPr>
        <w:t>nhiều với tâm bị sân chi phối, và bị sân...Hôn trầm thụy miên là vị Tôn giả này và sống nhiều với tâm bị hôn trầm thụy miên chi phối, và bị hôn trầm thụy miên</w:t>
      </w:r>
      <w:r>
        <w:rPr>
          <w:spacing w:val="-3"/>
          <w:sz w:val="24"/>
        </w:rPr>
        <w:t> </w:t>
      </w:r>
      <w:r>
        <w:rPr>
          <w:sz w:val="24"/>
        </w:rPr>
        <w:t>chi</w:t>
      </w:r>
      <w:r>
        <w:rPr>
          <w:spacing w:val="-2"/>
          <w:sz w:val="24"/>
        </w:rPr>
        <w:t> </w:t>
      </w:r>
      <w:r>
        <w:rPr>
          <w:sz w:val="24"/>
        </w:rPr>
        <w:t>phối</w:t>
      </w:r>
      <w:r>
        <w:rPr>
          <w:spacing w:val="-2"/>
          <w:sz w:val="24"/>
        </w:rPr>
        <w:t> </w:t>
      </w:r>
      <w:r>
        <w:rPr>
          <w:sz w:val="24"/>
        </w:rPr>
        <w:t>nghĩa là</w:t>
      </w:r>
      <w:r>
        <w:rPr>
          <w:spacing w:val="-2"/>
          <w:sz w:val="24"/>
        </w:rPr>
        <w:t> </w:t>
      </w:r>
      <w:r>
        <w:rPr>
          <w:sz w:val="24"/>
        </w:rPr>
        <w:t>tổn</w:t>
      </w:r>
      <w:r>
        <w:rPr>
          <w:spacing w:val="-2"/>
          <w:sz w:val="24"/>
        </w:rPr>
        <w:t> </w:t>
      </w:r>
      <w:r>
        <w:rPr>
          <w:sz w:val="24"/>
        </w:rPr>
        <w:t>giảm... Trạo cử</w:t>
      </w:r>
      <w:r>
        <w:rPr>
          <w:spacing w:val="-2"/>
          <w:sz w:val="24"/>
        </w:rPr>
        <w:t> </w:t>
      </w:r>
      <w:r>
        <w:rPr>
          <w:sz w:val="24"/>
        </w:rPr>
        <w:t>là tôn giả</w:t>
      </w:r>
      <w:r>
        <w:rPr>
          <w:spacing w:val="-3"/>
          <w:sz w:val="24"/>
        </w:rPr>
        <w:t> </w:t>
      </w:r>
      <w:r>
        <w:rPr>
          <w:sz w:val="24"/>
        </w:rPr>
        <w:t>này, và</w:t>
      </w:r>
      <w:r>
        <w:rPr>
          <w:spacing w:val="-1"/>
          <w:sz w:val="24"/>
        </w:rPr>
        <w:t> </w:t>
      </w:r>
      <w:r>
        <w:rPr>
          <w:sz w:val="24"/>
        </w:rPr>
        <w:t>vị</w:t>
      </w:r>
      <w:r>
        <w:rPr>
          <w:spacing w:val="-1"/>
          <w:sz w:val="24"/>
        </w:rPr>
        <w:t> </w:t>
      </w:r>
      <w:r>
        <w:rPr>
          <w:sz w:val="24"/>
        </w:rPr>
        <w:t>ấy</w:t>
      </w:r>
      <w:r>
        <w:rPr>
          <w:spacing w:val="-7"/>
          <w:sz w:val="24"/>
        </w:rPr>
        <w:t> </w:t>
      </w:r>
      <w:r>
        <w:rPr>
          <w:sz w:val="24"/>
        </w:rPr>
        <w:t>sống</w:t>
      </w:r>
      <w:r>
        <w:rPr>
          <w:spacing w:val="-2"/>
          <w:sz w:val="24"/>
        </w:rPr>
        <w:t> </w:t>
      </w:r>
      <w:r>
        <w:rPr>
          <w:sz w:val="24"/>
        </w:rPr>
        <w:t>nhiều</w:t>
      </w:r>
      <w:r>
        <w:rPr>
          <w:spacing w:val="-1"/>
          <w:sz w:val="24"/>
        </w:rPr>
        <w:t> </w:t>
      </w:r>
      <w:r>
        <w:rPr>
          <w:sz w:val="24"/>
        </w:rPr>
        <w:t>với</w:t>
      </w:r>
      <w:r>
        <w:rPr>
          <w:spacing w:val="-1"/>
          <w:sz w:val="24"/>
        </w:rPr>
        <w:t> </w:t>
      </w:r>
      <w:r>
        <w:rPr>
          <w:sz w:val="24"/>
        </w:rPr>
        <w:t>tâm</w:t>
      </w:r>
      <w:r>
        <w:rPr>
          <w:spacing w:val="-2"/>
          <w:sz w:val="24"/>
        </w:rPr>
        <w:t> </w:t>
      </w:r>
      <w:r>
        <w:rPr>
          <w:sz w:val="24"/>
        </w:rPr>
        <w:t>bị</w:t>
      </w:r>
      <w:r>
        <w:rPr>
          <w:spacing w:val="-1"/>
          <w:sz w:val="24"/>
        </w:rPr>
        <w:t> </w:t>
      </w:r>
      <w:r>
        <w:rPr>
          <w:sz w:val="24"/>
        </w:rPr>
        <w:t>trạo cử chi phối, và tâm bị trạo cử chi phối nghĩa là tổn giảm... Nghi là vị Tôn giả này, sống nhiều với tâm bị nghi hoặc chi phối... ưa thích công việc là vị Tôn giả này, thích thú công việc, chuyên chú trong thích thú công việc, và ưa thích công việc nghĩa là tổn giảm trong Pháp và Luật do Như Lai thuyết giảng. Ưa thích nói chuyện là Tôn giả này, thích thú nói chuyện, chuyên chú trong thích thú nói chuyện, thích thú nói</w:t>
      </w:r>
      <w:r>
        <w:rPr>
          <w:spacing w:val="40"/>
          <w:sz w:val="24"/>
        </w:rPr>
        <w:t> </w:t>
      </w:r>
      <w:r>
        <w:rPr>
          <w:sz w:val="24"/>
        </w:rPr>
        <w:t>chuyện là</w:t>
      </w:r>
      <w:r>
        <w:rPr>
          <w:spacing w:val="-1"/>
          <w:sz w:val="24"/>
        </w:rPr>
        <w:t> </w:t>
      </w:r>
      <w:r>
        <w:rPr>
          <w:sz w:val="24"/>
        </w:rPr>
        <w:t>tổn</w:t>
      </w:r>
      <w:r>
        <w:rPr>
          <w:spacing w:val="-1"/>
          <w:sz w:val="24"/>
        </w:rPr>
        <w:t> </w:t>
      </w:r>
      <w:r>
        <w:rPr>
          <w:sz w:val="24"/>
        </w:rPr>
        <w:t>giảm trong Pháp</w:t>
      </w:r>
      <w:r>
        <w:rPr>
          <w:spacing w:val="-1"/>
          <w:sz w:val="24"/>
        </w:rPr>
        <w:t> </w:t>
      </w:r>
      <w:r>
        <w:rPr>
          <w:sz w:val="24"/>
        </w:rPr>
        <w:t>và Luật do</w:t>
      </w:r>
      <w:r>
        <w:rPr>
          <w:spacing w:val="-1"/>
          <w:sz w:val="24"/>
        </w:rPr>
        <w:t> </w:t>
      </w:r>
      <w:r>
        <w:rPr>
          <w:sz w:val="24"/>
        </w:rPr>
        <w:t>Như</w:t>
      </w:r>
      <w:r>
        <w:rPr>
          <w:spacing w:val="-1"/>
          <w:sz w:val="24"/>
        </w:rPr>
        <w:t> </w:t>
      </w:r>
      <w:r>
        <w:rPr>
          <w:sz w:val="24"/>
        </w:rPr>
        <w:t>Lai thuyết giảng. Ưa</w:t>
      </w:r>
      <w:r>
        <w:rPr>
          <w:spacing w:val="-1"/>
          <w:sz w:val="24"/>
        </w:rPr>
        <w:t> </w:t>
      </w:r>
      <w:r>
        <w:rPr>
          <w:sz w:val="24"/>
        </w:rPr>
        <w:t>thích</w:t>
      </w:r>
      <w:r>
        <w:rPr>
          <w:spacing w:val="-1"/>
          <w:sz w:val="24"/>
        </w:rPr>
        <w:t> </w:t>
      </w:r>
      <w:r>
        <w:rPr>
          <w:sz w:val="24"/>
        </w:rPr>
        <w:t>ngủ nghỉ là</w:t>
      </w:r>
      <w:r>
        <w:rPr>
          <w:spacing w:val="-1"/>
          <w:sz w:val="24"/>
        </w:rPr>
        <w:t> </w:t>
      </w:r>
      <w:r>
        <w:rPr>
          <w:sz w:val="24"/>
        </w:rPr>
        <w:t>Tôn giả</w:t>
      </w:r>
      <w:r>
        <w:rPr>
          <w:spacing w:val="-1"/>
          <w:sz w:val="24"/>
        </w:rPr>
        <w:t> </w:t>
      </w:r>
      <w:r>
        <w:rPr>
          <w:sz w:val="24"/>
        </w:rPr>
        <w:t>này, thích thú ngủ nghỉ, và tánh thích thú ngủ nghỉ nghĩa là tổn giảm trong Pháp và Luật do Như Lai thuyết giảng. Ưa thích hội chúng, là vị Tôn giả này, thích thú hội chúng, chuyên chú ưa thích hội chúng, ưa thích hội chúng có nghĩa là tổn giảm trong Pháp và Luật do Như Lai thuyết giảng. Thất niệm là vị Tôn giả này,</w:t>
      </w:r>
      <w:r>
        <w:rPr>
          <w:spacing w:val="40"/>
          <w:sz w:val="24"/>
        </w:rPr>
        <w:t> </w:t>
      </w:r>
      <w:r>
        <w:rPr>
          <w:sz w:val="24"/>
        </w:rPr>
        <w:t>đối với các Pháp cao thượng chỉ được phần nhỏ, dầu cho có chứng được thù thắng nhưng chỉ là phần nhỏ, lại đứng lại giữa đường; đứng lại giữa đường, có nghĩa là tổn giảm trong Pháp Luật do Như Lai thuyết giảng.”</w:t>
      </w:r>
    </w:p>
    <w:p>
      <w:pPr>
        <w:pStyle w:val="BodyText"/>
        <w:spacing w:before="31"/>
      </w:pPr>
    </w:p>
    <w:p>
      <w:pPr>
        <w:pStyle w:val="ListParagraph"/>
        <w:numPr>
          <w:ilvl w:val="1"/>
          <w:numId w:val="129"/>
        </w:numPr>
        <w:tabs>
          <w:tab w:pos="609" w:val="left" w:leader="none"/>
        </w:tabs>
        <w:spacing w:line="230" w:lineRule="auto" w:before="0" w:after="0"/>
        <w:ind w:left="360" w:right="353" w:firstLine="0"/>
        <w:jc w:val="both"/>
        <w:rPr>
          <w:sz w:val="24"/>
        </w:rPr>
      </w:pPr>
      <w:r>
        <w:rPr>
          <w:sz w:val="24"/>
        </w:rPr>
        <w:t>Tỷ-kheo ấy, này chư Hiền, không đoạn tận mười pháp này, sẽ được tăng trưởng, lớn mạnh, lớn rộng trong Pháp và Luật do Như Lai thuyết giảng, sự kiện này</w:t>
      </w:r>
      <w:r>
        <w:rPr>
          <w:spacing w:val="-2"/>
          <w:sz w:val="24"/>
        </w:rPr>
        <w:t> </w:t>
      </w:r>
      <w:r>
        <w:rPr>
          <w:sz w:val="24"/>
        </w:rPr>
        <w:t>không xảy</w:t>
      </w:r>
      <w:r>
        <w:rPr>
          <w:spacing w:val="-2"/>
          <w:sz w:val="24"/>
        </w:rPr>
        <w:t> </w:t>
      </w:r>
      <w:r>
        <w:rPr>
          <w:sz w:val="24"/>
        </w:rPr>
        <w:t>ra. Tỷ-kheo ấy, này</w:t>
      </w:r>
      <w:r>
        <w:rPr>
          <w:spacing w:val="-3"/>
          <w:sz w:val="24"/>
        </w:rPr>
        <w:t> </w:t>
      </w:r>
      <w:r>
        <w:rPr>
          <w:sz w:val="24"/>
        </w:rPr>
        <w:t>chư Hiền, đoạn tận</w:t>
      </w:r>
      <w:r>
        <w:rPr>
          <w:spacing w:val="28"/>
          <w:sz w:val="24"/>
        </w:rPr>
        <w:t> </w:t>
      </w:r>
      <w:r>
        <w:rPr>
          <w:sz w:val="24"/>
        </w:rPr>
        <w:t>mười</w:t>
      </w:r>
      <w:r>
        <w:rPr>
          <w:spacing w:val="31"/>
          <w:sz w:val="24"/>
        </w:rPr>
        <w:t> </w:t>
      </w:r>
      <w:r>
        <w:rPr>
          <w:sz w:val="24"/>
        </w:rPr>
        <w:t>pháp</w:t>
      </w:r>
      <w:r>
        <w:rPr>
          <w:spacing w:val="30"/>
          <w:sz w:val="24"/>
        </w:rPr>
        <w:t> </w:t>
      </w:r>
      <w:r>
        <w:rPr>
          <w:sz w:val="24"/>
        </w:rPr>
        <w:t>này,</w:t>
      </w:r>
      <w:r>
        <w:rPr>
          <w:spacing w:val="30"/>
          <w:sz w:val="24"/>
        </w:rPr>
        <w:t> </w:t>
      </w:r>
      <w:r>
        <w:rPr>
          <w:sz w:val="24"/>
        </w:rPr>
        <w:t>sẽ</w:t>
      </w:r>
      <w:r>
        <w:rPr>
          <w:spacing w:val="32"/>
          <w:sz w:val="24"/>
        </w:rPr>
        <w:t> </w:t>
      </w:r>
      <w:r>
        <w:rPr>
          <w:sz w:val="24"/>
        </w:rPr>
        <w:t>được</w:t>
      </w:r>
      <w:r>
        <w:rPr>
          <w:spacing w:val="29"/>
          <w:sz w:val="24"/>
        </w:rPr>
        <w:t> </w:t>
      </w:r>
      <w:r>
        <w:rPr>
          <w:sz w:val="24"/>
        </w:rPr>
        <w:t>tăng</w:t>
      </w:r>
      <w:r>
        <w:rPr>
          <w:spacing w:val="29"/>
          <w:sz w:val="24"/>
        </w:rPr>
        <w:t> </w:t>
      </w:r>
      <w:r>
        <w:rPr>
          <w:sz w:val="24"/>
        </w:rPr>
        <w:t>trưởng</w:t>
      </w:r>
      <w:r>
        <w:rPr>
          <w:spacing w:val="28"/>
          <w:sz w:val="24"/>
        </w:rPr>
        <w:t> </w:t>
      </w:r>
      <w:r>
        <w:rPr>
          <w:sz w:val="24"/>
        </w:rPr>
        <w:t>lớn</w:t>
      </w:r>
      <w:r>
        <w:rPr>
          <w:spacing w:val="30"/>
          <w:sz w:val="24"/>
        </w:rPr>
        <w:t> </w:t>
      </w:r>
      <w:r>
        <w:rPr>
          <w:sz w:val="24"/>
        </w:rPr>
        <w:t>mạnh,</w:t>
      </w:r>
      <w:r>
        <w:rPr>
          <w:spacing w:val="31"/>
          <w:sz w:val="24"/>
        </w:rPr>
        <w:t> </w:t>
      </w:r>
      <w:r>
        <w:rPr>
          <w:sz w:val="24"/>
        </w:rPr>
        <w:t>lớn</w:t>
      </w:r>
      <w:r>
        <w:rPr>
          <w:spacing w:val="30"/>
          <w:sz w:val="24"/>
        </w:rPr>
        <w:t> </w:t>
      </w:r>
      <w:r>
        <w:rPr>
          <w:sz w:val="24"/>
        </w:rPr>
        <w:t>rộng</w:t>
      </w:r>
      <w:r>
        <w:rPr>
          <w:spacing w:val="30"/>
          <w:sz w:val="24"/>
        </w:rPr>
        <w:t> </w:t>
      </w:r>
      <w:r>
        <w:rPr>
          <w:sz w:val="24"/>
        </w:rPr>
        <w:t>trong</w:t>
      </w:r>
      <w:r>
        <w:rPr>
          <w:spacing w:val="29"/>
          <w:sz w:val="24"/>
        </w:rPr>
        <w:t> </w:t>
      </w:r>
      <w:r>
        <w:rPr>
          <w:sz w:val="24"/>
        </w:rPr>
        <w:t>Pháp</w:t>
      </w:r>
      <w:r>
        <w:rPr>
          <w:spacing w:val="32"/>
          <w:sz w:val="24"/>
        </w:rPr>
        <w:t> </w:t>
      </w:r>
      <w:r>
        <w:rPr>
          <w:sz w:val="24"/>
        </w:rPr>
        <w:t>và</w:t>
      </w:r>
      <w:r>
        <w:rPr>
          <w:spacing w:val="31"/>
          <w:sz w:val="24"/>
        </w:rPr>
        <w:t> </w:t>
      </w:r>
      <w:r>
        <w:rPr>
          <w:sz w:val="24"/>
        </w:rPr>
        <w:t>Luật</w:t>
      </w:r>
      <w:r>
        <w:rPr>
          <w:spacing w:val="31"/>
          <w:sz w:val="24"/>
        </w:rPr>
        <w:t> </w:t>
      </w:r>
      <w:r>
        <w:rPr>
          <w:sz w:val="24"/>
        </w:rPr>
        <w:t>do</w:t>
      </w:r>
      <w:r>
        <w:rPr>
          <w:spacing w:val="32"/>
          <w:sz w:val="24"/>
        </w:rPr>
        <w:t> </w:t>
      </w:r>
      <w:r>
        <w:rPr>
          <w:sz w:val="24"/>
        </w:rPr>
        <w:t>Như</w:t>
      </w:r>
      <w:r>
        <w:rPr>
          <w:spacing w:val="32"/>
          <w:sz w:val="24"/>
        </w:rPr>
        <w:t> </w:t>
      </w:r>
      <w:r>
        <w:rPr>
          <w:sz w:val="24"/>
        </w:rPr>
        <w:t>Lai</w:t>
      </w:r>
      <w:r>
        <w:rPr>
          <w:spacing w:val="34"/>
          <w:sz w:val="24"/>
        </w:rPr>
        <w:t> </w:t>
      </w:r>
      <w:r>
        <w:rPr>
          <w:sz w:val="24"/>
        </w:rPr>
        <w:t>thuyết</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giảng,</w:t>
      </w:r>
      <w:r>
        <w:rPr>
          <w:spacing w:val="-3"/>
        </w:rPr>
        <w:t> </w:t>
      </w:r>
      <w:r>
        <w:rPr/>
        <w:t>sự</w:t>
      </w:r>
      <w:r>
        <w:rPr>
          <w:spacing w:val="-1"/>
        </w:rPr>
        <w:t> </w:t>
      </w:r>
      <w:r>
        <w:rPr/>
        <w:t>kiện</w:t>
      </w:r>
      <w:r>
        <w:rPr>
          <w:spacing w:val="-3"/>
        </w:rPr>
        <w:t> </w:t>
      </w:r>
      <w:r>
        <w:rPr/>
        <w:t>này</w:t>
      </w:r>
      <w:r>
        <w:rPr>
          <w:spacing w:val="-6"/>
        </w:rPr>
        <w:t> </w:t>
      </w:r>
      <w:r>
        <w:rPr/>
        <w:t>có</w:t>
      </w:r>
      <w:r>
        <w:rPr>
          <w:spacing w:val="-2"/>
        </w:rPr>
        <w:t> </w:t>
      </w:r>
      <w:r>
        <w:rPr/>
        <w:t>xảy</w:t>
      </w:r>
      <w:r>
        <w:rPr>
          <w:spacing w:val="-3"/>
        </w:rPr>
        <w:t> </w:t>
      </w:r>
      <w:r>
        <w:rPr>
          <w:spacing w:val="-5"/>
        </w:rPr>
        <w:t>ra.</w:t>
      </w:r>
    </w:p>
    <w:p>
      <w:pPr>
        <w:pStyle w:val="BodyText"/>
        <w:spacing w:before="16"/>
      </w:pPr>
    </w:p>
    <w:p>
      <w:pPr>
        <w:pStyle w:val="ListParagraph"/>
        <w:numPr>
          <w:ilvl w:val="0"/>
          <w:numId w:val="129"/>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(87)</w:t>
      </w:r>
      <w:r>
        <w:rPr>
          <w:rFonts w:ascii="Verdana" w:hAnsi="Verdana"/>
          <w:b/>
          <w:color w:val="008AF0"/>
          <w:spacing w:val="2"/>
          <w:sz w:val="19"/>
        </w:rPr>
        <w:t> </w:t>
      </w:r>
      <w:r>
        <w:rPr>
          <w:rFonts w:ascii="Verdana" w:hAnsi="Verdana"/>
          <w:b/>
          <w:color w:val="008AF0"/>
          <w:sz w:val="19"/>
        </w:rPr>
        <w:t>Tỷ</w:t>
      </w:r>
      <w:r>
        <w:rPr>
          <w:rFonts w:ascii="Verdana" w:hAnsi="Verdana"/>
          <w:b/>
          <w:color w:val="008AF0"/>
          <w:spacing w:val="3"/>
          <w:sz w:val="19"/>
        </w:rPr>
        <w:t> </w:t>
      </w:r>
      <w:r>
        <w:rPr>
          <w:rFonts w:ascii="Verdana" w:hAnsi="Verdana"/>
          <w:b/>
          <w:color w:val="008AF0"/>
          <w:sz w:val="19"/>
        </w:rPr>
        <w:t>Kheo</w:t>
      </w:r>
      <w:r>
        <w:rPr>
          <w:rFonts w:ascii="Verdana" w:hAnsi="Verdana"/>
          <w:b/>
          <w:color w:val="008AF0"/>
          <w:spacing w:val="3"/>
          <w:sz w:val="19"/>
        </w:rPr>
        <w:t> </w:t>
      </w:r>
      <w:r>
        <w:rPr>
          <w:rFonts w:ascii="Verdana" w:hAnsi="Verdana"/>
          <w:b/>
          <w:color w:val="008AF0"/>
          <w:spacing w:val="-2"/>
          <w:sz w:val="19"/>
        </w:rPr>
        <w:t>Kàlaka</w:t>
      </w:r>
    </w:p>
    <w:p>
      <w:pPr>
        <w:pStyle w:val="BodyText"/>
        <w:spacing w:before="38"/>
        <w:rPr>
          <w:rFonts w:ascii="Verdana"/>
          <w:b/>
          <w:sz w:val="19"/>
        </w:rPr>
      </w:pPr>
    </w:p>
    <w:p>
      <w:pPr>
        <w:pStyle w:val="ListParagraph"/>
        <w:numPr>
          <w:ilvl w:val="1"/>
          <w:numId w:val="129"/>
        </w:numPr>
        <w:tabs>
          <w:tab w:pos="599" w:val="left" w:leader="none"/>
        </w:tabs>
        <w:spacing w:line="240" w:lineRule="auto" w:before="0" w:after="0"/>
        <w:ind w:left="599" w:right="0" w:hanging="239"/>
        <w:jc w:val="both"/>
        <w:rPr>
          <w:sz w:val="24"/>
        </w:rPr>
      </w:pPr>
      <w:r>
        <w:rPr>
          <w:sz w:val="24"/>
        </w:rPr>
        <w:t>Tại</w:t>
      </w:r>
      <w:r>
        <w:rPr>
          <w:spacing w:val="-10"/>
          <w:sz w:val="24"/>
        </w:rPr>
        <w:t> </w:t>
      </w:r>
      <w:r>
        <w:rPr>
          <w:sz w:val="24"/>
        </w:rPr>
        <w:t>đấy,</w:t>
      </w:r>
      <w:r>
        <w:rPr>
          <w:spacing w:val="-4"/>
          <w:sz w:val="24"/>
        </w:rPr>
        <w:t> </w:t>
      </w:r>
      <w:r>
        <w:rPr>
          <w:sz w:val="24"/>
        </w:rPr>
        <w:t>nhân</w:t>
      </w:r>
      <w:r>
        <w:rPr>
          <w:spacing w:val="-3"/>
          <w:sz w:val="24"/>
        </w:rPr>
        <w:t> </w:t>
      </w:r>
      <w:r>
        <w:rPr>
          <w:sz w:val="24"/>
        </w:rPr>
        <w:t>việc</w:t>
      </w:r>
      <w:r>
        <w:rPr>
          <w:spacing w:val="-5"/>
          <w:sz w:val="24"/>
        </w:rPr>
        <w:t> </w:t>
      </w:r>
      <w:r>
        <w:rPr>
          <w:sz w:val="24"/>
        </w:rPr>
        <w:t>của</w:t>
      </w:r>
      <w:r>
        <w:rPr>
          <w:spacing w:val="-6"/>
          <w:sz w:val="24"/>
        </w:rPr>
        <w:t> </w:t>
      </w:r>
      <w:r>
        <w:rPr>
          <w:sz w:val="24"/>
        </w:rPr>
        <w:t>Tỷ-kheo</w:t>
      </w:r>
      <w:r>
        <w:rPr>
          <w:spacing w:val="-6"/>
          <w:sz w:val="24"/>
        </w:rPr>
        <w:t> </w:t>
      </w:r>
      <w:r>
        <w:rPr>
          <w:sz w:val="24"/>
        </w:rPr>
        <w:t>Kàlaka</w:t>
      </w:r>
      <w:r>
        <w:rPr>
          <w:spacing w:val="-5"/>
          <w:sz w:val="24"/>
        </w:rPr>
        <w:t> </w:t>
      </w:r>
      <w:r>
        <w:rPr>
          <w:sz w:val="24"/>
        </w:rPr>
        <w:t>Thế</w:t>
      </w:r>
      <w:r>
        <w:rPr>
          <w:spacing w:val="-7"/>
          <w:sz w:val="24"/>
        </w:rPr>
        <w:t> </w:t>
      </w:r>
      <w:r>
        <w:rPr>
          <w:sz w:val="24"/>
        </w:rPr>
        <w:t>tôn gọi</w:t>
      </w:r>
      <w:r>
        <w:rPr>
          <w:spacing w:val="-6"/>
          <w:sz w:val="24"/>
        </w:rPr>
        <w:t> </w:t>
      </w:r>
      <w:r>
        <w:rPr>
          <w:sz w:val="24"/>
        </w:rPr>
        <w:t>các</w:t>
      </w:r>
      <w:r>
        <w:rPr>
          <w:spacing w:val="-6"/>
          <w:sz w:val="24"/>
        </w:rPr>
        <w:t> </w:t>
      </w:r>
      <w:r>
        <w:rPr>
          <w:sz w:val="24"/>
        </w:rPr>
        <w:t>Tỷ-</w:t>
      </w:r>
      <w:r>
        <w:rPr>
          <w:spacing w:val="-2"/>
          <w:sz w:val="24"/>
        </w:rPr>
        <w:t>kheo:</w:t>
      </w:r>
    </w:p>
    <w:p>
      <w:pPr>
        <w:pStyle w:val="BodyText"/>
      </w:pPr>
    </w:p>
    <w:p>
      <w:pPr>
        <w:pStyle w:val="ListParagraph"/>
        <w:numPr>
          <w:ilvl w:val="2"/>
          <w:numId w:val="129"/>
        </w:numPr>
        <w:tabs>
          <w:tab w:pos="498" w:val="left" w:leader="none"/>
        </w:tabs>
        <w:spacing w:line="240" w:lineRule="auto" w:before="0"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29"/>
        </w:numPr>
        <w:tabs>
          <w:tab w:pos="498" w:val="left" w:leader="none"/>
        </w:tabs>
        <w:spacing w:line="240" w:lineRule="auto" w:before="0" w:after="0"/>
        <w:ind w:left="498" w:right="0" w:hanging="138"/>
        <w:jc w:val="left"/>
        <w:rPr>
          <w:sz w:val="24"/>
        </w:rPr>
      </w:pPr>
      <w:r>
        <w:rPr>
          <w:sz w:val="24"/>
        </w:rPr>
        <w:t>Vâng</w:t>
      </w:r>
      <w:r>
        <w:rPr>
          <w:spacing w:val="-5"/>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129"/>
        </w:numPr>
        <w:tabs>
          <w:tab w:pos="623" w:val="left" w:leader="none"/>
        </w:tabs>
        <w:spacing w:line="230" w:lineRule="auto" w:before="0" w:after="0"/>
        <w:ind w:left="360" w:right="352" w:firstLine="0"/>
        <w:jc w:val="both"/>
        <w:rPr>
          <w:sz w:val="24"/>
        </w:rPr>
      </w:pPr>
      <w:r>
        <w:rPr>
          <w:sz w:val="24"/>
        </w:rPr>
        <w:t>- Ở đây, này các Tỷ-kheo, Tỷ-kheo ưa thích kiện tụng, không tán thán làm lắng dịu các cuộc kiện tụng. Này các Tỷ-kheo, Tỷ-kheo ưa thích kiện tụng, không tán thán làm lắng dịu các cuộc kiện tụng, pháp này không đưa đến thân ái, không đưa đến kính trọng, không đưa đến bắt chước (được làm quen), không đưa đến hòa đồng, không đưa đến nhất trí.</w:t>
      </w:r>
    </w:p>
    <w:p>
      <w:pPr>
        <w:pStyle w:val="BodyText"/>
        <w:spacing w:before="10"/>
      </w:pPr>
    </w:p>
    <w:p>
      <w:pPr>
        <w:pStyle w:val="ListParagraph"/>
        <w:numPr>
          <w:ilvl w:val="1"/>
          <w:numId w:val="129"/>
        </w:numPr>
        <w:tabs>
          <w:tab w:pos="621" w:val="left" w:leader="none"/>
        </w:tabs>
        <w:spacing w:line="230" w:lineRule="auto" w:before="1" w:after="0"/>
        <w:ind w:left="360" w:right="355" w:firstLine="0"/>
        <w:jc w:val="both"/>
        <w:rPr>
          <w:sz w:val="24"/>
        </w:rPr>
      </w:pPr>
      <w:r>
        <w:rPr>
          <w:sz w:val="24"/>
        </w:rPr>
        <w:t>Lại nữa, này các Tỷ-kheo không ưa học tập, không tán thán chấp nhận các học pháp. Này các Tỷ- kheo, Tỷ-kheo không ưa học tập, không tán thán chấp nhận các học pháp, pháp này không đưa đến thân ái... không đưa đến nhất trí.</w:t>
      </w:r>
    </w:p>
    <w:p>
      <w:pPr>
        <w:pStyle w:val="BodyText"/>
        <w:spacing w:before="9"/>
      </w:pPr>
    </w:p>
    <w:p>
      <w:pPr>
        <w:pStyle w:val="ListParagraph"/>
        <w:numPr>
          <w:ilvl w:val="1"/>
          <w:numId w:val="129"/>
        </w:numPr>
        <w:tabs>
          <w:tab w:pos="609" w:val="left" w:leader="none"/>
        </w:tabs>
        <w:spacing w:line="232" w:lineRule="auto" w:before="0" w:after="0"/>
        <w:ind w:left="360" w:right="354" w:firstLine="0"/>
        <w:jc w:val="both"/>
        <w:rPr>
          <w:sz w:val="24"/>
        </w:rPr>
      </w:pPr>
      <w:r>
        <w:rPr>
          <w:sz w:val="24"/>
        </w:rPr>
        <w:t>Lại nữa, này các Tỷ-kheo, Tỷ-kheo ác dục, không tán thán nhiếp phục ác dục. Này các Tỷ-kheo, Tỷ- kheo ác dục, không tán thán nhiếp phục ác dục, pháp này không đưa đến thân ái... không đưa đến nhất </w:t>
      </w:r>
      <w:r>
        <w:rPr>
          <w:spacing w:val="-4"/>
          <w:sz w:val="24"/>
        </w:rPr>
        <w:t>trí.</w:t>
      </w:r>
    </w:p>
    <w:p>
      <w:pPr>
        <w:pStyle w:val="BodyText"/>
        <w:spacing w:before="3"/>
      </w:pPr>
    </w:p>
    <w:p>
      <w:pPr>
        <w:pStyle w:val="ListParagraph"/>
        <w:numPr>
          <w:ilvl w:val="1"/>
          <w:numId w:val="129"/>
        </w:numPr>
        <w:tabs>
          <w:tab w:pos="616" w:val="left" w:leader="none"/>
        </w:tabs>
        <w:spacing w:line="230" w:lineRule="auto" w:before="0" w:after="0"/>
        <w:ind w:left="360" w:right="355" w:firstLine="0"/>
        <w:jc w:val="both"/>
        <w:rPr>
          <w:sz w:val="24"/>
        </w:rPr>
      </w:pPr>
      <w:r>
        <w:rPr>
          <w:sz w:val="24"/>
        </w:rPr>
        <w:t>Lại nữa, này các Tỷ-kheo, Tỷ-kheo phẫn nộ không tán thán nhiếp phục phẫn nộ. Này các Tỷ-kheo, Tỷ-kheo phẫn nộ, không tán thán nhiếp phục phẫn nộ, pháp này</w:t>
      </w:r>
      <w:r>
        <w:rPr>
          <w:spacing w:val="-2"/>
          <w:sz w:val="24"/>
        </w:rPr>
        <w:t> </w:t>
      </w:r>
      <w:r>
        <w:rPr>
          <w:sz w:val="24"/>
        </w:rPr>
        <w:t>không đưa đến thân ái... không đưa đến nhất trí.</w:t>
      </w:r>
    </w:p>
    <w:p>
      <w:pPr>
        <w:pStyle w:val="BodyText"/>
        <w:spacing w:before="9"/>
      </w:pPr>
    </w:p>
    <w:p>
      <w:pPr>
        <w:pStyle w:val="ListParagraph"/>
        <w:numPr>
          <w:ilvl w:val="1"/>
          <w:numId w:val="129"/>
        </w:numPr>
        <w:tabs>
          <w:tab w:pos="606" w:val="left" w:leader="none"/>
        </w:tabs>
        <w:spacing w:line="230" w:lineRule="auto" w:before="0" w:after="0"/>
        <w:ind w:left="360" w:right="353" w:firstLine="0"/>
        <w:jc w:val="both"/>
        <w:rPr>
          <w:sz w:val="24"/>
        </w:rPr>
      </w:pPr>
      <w:r>
        <w:rPr>
          <w:sz w:val="24"/>
        </w:rPr>
        <w:t>Lại nữa, này các Tỷ-kheo, Tỷ-kheo gièm pha không tán thán nhiếp phục gièm pha. Này các Tỷ-kheo, Tỷ-kheo gièm pha, không tán thán nhiếp phục gièm pha, pháp này không đưa đến thân ái... không đưa đến nhất trí.</w:t>
      </w:r>
    </w:p>
    <w:p>
      <w:pPr>
        <w:pStyle w:val="BodyText"/>
        <w:spacing w:before="12"/>
      </w:pPr>
    </w:p>
    <w:p>
      <w:pPr>
        <w:pStyle w:val="ListParagraph"/>
        <w:numPr>
          <w:ilvl w:val="1"/>
          <w:numId w:val="129"/>
        </w:numPr>
        <w:tabs>
          <w:tab w:pos="599" w:val="left" w:leader="none"/>
        </w:tabs>
        <w:spacing w:line="230" w:lineRule="auto" w:before="0" w:after="0"/>
        <w:ind w:left="360" w:right="355" w:firstLine="0"/>
        <w:jc w:val="both"/>
        <w:rPr>
          <w:sz w:val="24"/>
        </w:rPr>
      </w:pPr>
      <w:r>
        <w:rPr>
          <w:sz w:val="24"/>
        </w:rPr>
        <w:t>Lại</w:t>
      </w:r>
      <w:r>
        <w:rPr>
          <w:spacing w:val="-1"/>
          <w:sz w:val="24"/>
        </w:rPr>
        <w:t> </w:t>
      </w:r>
      <w:r>
        <w:rPr>
          <w:sz w:val="24"/>
        </w:rPr>
        <w:t>nữa,</w:t>
      </w:r>
      <w:r>
        <w:rPr>
          <w:spacing w:val="-2"/>
          <w:sz w:val="24"/>
        </w:rPr>
        <w:t> </w:t>
      </w:r>
      <w:r>
        <w:rPr>
          <w:sz w:val="24"/>
        </w:rPr>
        <w:t>này</w:t>
      </w:r>
      <w:r>
        <w:rPr>
          <w:spacing w:val="-4"/>
          <w:sz w:val="24"/>
        </w:rPr>
        <w:t> </w:t>
      </w:r>
      <w:r>
        <w:rPr>
          <w:sz w:val="24"/>
        </w:rPr>
        <w:t>các</w:t>
      </w:r>
      <w:r>
        <w:rPr>
          <w:spacing w:val="-3"/>
          <w:sz w:val="24"/>
        </w:rPr>
        <w:t> </w:t>
      </w:r>
      <w:r>
        <w:rPr>
          <w:sz w:val="24"/>
        </w:rPr>
        <w:t>Tỷ-kheo, Tỷ-kheo lừa</w:t>
      </w:r>
      <w:r>
        <w:rPr>
          <w:spacing w:val="-4"/>
          <w:sz w:val="24"/>
        </w:rPr>
        <w:t> </w:t>
      </w:r>
      <w:r>
        <w:rPr>
          <w:sz w:val="24"/>
        </w:rPr>
        <w:t>đảo, không</w:t>
      </w:r>
      <w:r>
        <w:rPr>
          <w:spacing w:val="-4"/>
          <w:sz w:val="24"/>
        </w:rPr>
        <w:t> </w:t>
      </w:r>
      <w:r>
        <w:rPr>
          <w:sz w:val="24"/>
        </w:rPr>
        <w:t>tán thán</w:t>
      </w:r>
      <w:r>
        <w:rPr>
          <w:spacing w:val="-2"/>
          <w:sz w:val="24"/>
        </w:rPr>
        <w:t> </w:t>
      </w:r>
      <w:r>
        <w:rPr>
          <w:sz w:val="24"/>
        </w:rPr>
        <w:t>nhiếp phục</w:t>
      </w:r>
      <w:r>
        <w:rPr>
          <w:spacing w:val="-3"/>
          <w:sz w:val="24"/>
        </w:rPr>
        <w:t> </w:t>
      </w:r>
      <w:r>
        <w:rPr>
          <w:sz w:val="24"/>
        </w:rPr>
        <w:t>lừa</w:t>
      </w:r>
      <w:r>
        <w:rPr>
          <w:spacing w:val="-1"/>
          <w:sz w:val="24"/>
        </w:rPr>
        <w:t> </w:t>
      </w:r>
      <w:r>
        <w:rPr>
          <w:sz w:val="24"/>
        </w:rPr>
        <w:t>đảo.</w:t>
      </w:r>
      <w:r>
        <w:rPr>
          <w:spacing w:val="-2"/>
          <w:sz w:val="24"/>
        </w:rPr>
        <w:t> </w:t>
      </w:r>
      <w:r>
        <w:rPr>
          <w:sz w:val="24"/>
        </w:rPr>
        <w:t>Này</w:t>
      </w:r>
      <w:r>
        <w:rPr>
          <w:spacing w:val="-7"/>
          <w:sz w:val="24"/>
        </w:rPr>
        <w:t> </w:t>
      </w:r>
      <w:r>
        <w:rPr>
          <w:sz w:val="24"/>
        </w:rPr>
        <w:t>các</w:t>
      </w:r>
      <w:r>
        <w:rPr>
          <w:spacing w:val="-3"/>
          <w:sz w:val="24"/>
        </w:rPr>
        <w:t> </w:t>
      </w:r>
      <w:r>
        <w:rPr>
          <w:sz w:val="24"/>
        </w:rPr>
        <w:t>Tỷ-kheo,</w:t>
      </w:r>
      <w:r>
        <w:rPr>
          <w:spacing w:val="-2"/>
          <w:sz w:val="24"/>
        </w:rPr>
        <w:t> </w:t>
      </w:r>
      <w:r>
        <w:rPr>
          <w:sz w:val="24"/>
        </w:rPr>
        <w:t>Tỷ- kheo lừa đảo, không tán thán nhiếp phục lừa đảo, pháp này</w:t>
      </w:r>
      <w:r>
        <w:rPr>
          <w:spacing w:val="-2"/>
          <w:sz w:val="24"/>
        </w:rPr>
        <w:t> </w:t>
      </w:r>
      <w:r>
        <w:rPr>
          <w:sz w:val="24"/>
        </w:rPr>
        <w:t>không đưa đến thân ái... không đưa đến nhất </w:t>
      </w:r>
      <w:r>
        <w:rPr>
          <w:spacing w:val="-4"/>
          <w:sz w:val="24"/>
        </w:rPr>
        <w:t>trí.</w:t>
      </w:r>
    </w:p>
    <w:p>
      <w:pPr>
        <w:pStyle w:val="BodyText"/>
        <w:spacing w:before="9"/>
      </w:pPr>
    </w:p>
    <w:p>
      <w:pPr>
        <w:pStyle w:val="ListParagraph"/>
        <w:numPr>
          <w:ilvl w:val="1"/>
          <w:numId w:val="129"/>
        </w:numPr>
        <w:tabs>
          <w:tab w:pos="599" w:val="left" w:leader="none"/>
        </w:tabs>
        <w:spacing w:line="230" w:lineRule="auto" w:before="0" w:after="0"/>
        <w:ind w:left="360" w:right="353" w:firstLine="0"/>
        <w:jc w:val="both"/>
        <w:rPr>
          <w:sz w:val="24"/>
        </w:rPr>
      </w:pPr>
      <w:r>
        <w:rPr>
          <w:sz w:val="24"/>
        </w:rPr>
        <w:t>Lại nữa, này</w:t>
      </w:r>
      <w:r>
        <w:rPr>
          <w:spacing w:val="-4"/>
          <w:sz w:val="24"/>
        </w:rPr>
        <w:t> </w:t>
      </w:r>
      <w:r>
        <w:rPr>
          <w:sz w:val="24"/>
        </w:rPr>
        <w:t>các Tỷ-kheo, Tỷ-kheo man trá</w:t>
      </w:r>
      <w:r>
        <w:rPr>
          <w:spacing w:val="-2"/>
          <w:sz w:val="24"/>
        </w:rPr>
        <w:t> </w:t>
      </w:r>
      <w:r>
        <w:rPr>
          <w:sz w:val="24"/>
        </w:rPr>
        <w:t>không</w:t>
      </w:r>
      <w:r>
        <w:rPr>
          <w:spacing w:val="-2"/>
          <w:sz w:val="24"/>
        </w:rPr>
        <w:t> </w:t>
      </w:r>
      <w:r>
        <w:rPr>
          <w:sz w:val="24"/>
        </w:rPr>
        <w:t>tán</w:t>
      </w:r>
      <w:r>
        <w:rPr>
          <w:spacing w:val="-1"/>
          <w:sz w:val="24"/>
        </w:rPr>
        <w:t> </w:t>
      </w:r>
      <w:r>
        <w:rPr>
          <w:sz w:val="24"/>
        </w:rPr>
        <w:t>thán</w:t>
      </w:r>
      <w:r>
        <w:rPr>
          <w:spacing w:val="-1"/>
          <w:sz w:val="24"/>
        </w:rPr>
        <w:t> </w:t>
      </w:r>
      <w:r>
        <w:rPr>
          <w:sz w:val="24"/>
        </w:rPr>
        <w:t>nhiếp phục</w:t>
      </w:r>
      <w:r>
        <w:rPr>
          <w:spacing w:val="-2"/>
          <w:sz w:val="24"/>
        </w:rPr>
        <w:t> </w:t>
      </w:r>
      <w:r>
        <w:rPr>
          <w:sz w:val="24"/>
        </w:rPr>
        <w:t>man trá. Này</w:t>
      </w:r>
      <w:r>
        <w:rPr>
          <w:spacing w:val="-4"/>
          <w:sz w:val="24"/>
        </w:rPr>
        <w:t> </w:t>
      </w:r>
      <w:r>
        <w:rPr>
          <w:sz w:val="24"/>
        </w:rPr>
        <w:t>các</w:t>
      </w:r>
      <w:r>
        <w:rPr>
          <w:spacing w:val="-1"/>
          <w:sz w:val="24"/>
        </w:rPr>
        <w:t> </w:t>
      </w:r>
      <w:r>
        <w:rPr>
          <w:sz w:val="24"/>
        </w:rPr>
        <w:t>Tỷ-kheo, Tỷ- kheo man trá, không</w:t>
      </w:r>
      <w:r>
        <w:rPr>
          <w:spacing w:val="-1"/>
          <w:sz w:val="24"/>
        </w:rPr>
        <w:t> </w:t>
      </w:r>
      <w:r>
        <w:rPr>
          <w:sz w:val="24"/>
        </w:rPr>
        <w:t>tán thán nhiếp phục</w:t>
      </w:r>
      <w:r>
        <w:rPr>
          <w:spacing w:val="-1"/>
          <w:sz w:val="24"/>
        </w:rPr>
        <w:t> </w:t>
      </w:r>
      <w:r>
        <w:rPr>
          <w:sz w:val="24"/>
        </w:rPr>
        <w:t>man trá, pháp này</w:t>
      </w:r>
      <w:r>
        <w:rPr>
          <w:spacing w:val="-4"/>
          <w:sz w:val="24"/>
        </w:rPr>
        <w:t> </w:t>
      </w:r>
      <w:r>
        <w:rPr>
          <w:sz w:val="24"/>
        </w:rPr>
        <w:t>không</w:t>
      </w:r>
      <w:r>
        <w:rPr>
          <w:spacing w:val="-1"/>
          <w:sz w:val="24"/>
        </w:rPr>
        <w:t> </w:t>
      </w:r>
      <w:r>
        <w:rPr>
          <w:sz w:val="24"/>
        </w:rPr>
        <w:t>đưa</w:t>
      </w:r>
      <w:r>
        <w:rPr>
          <w:spacing w:val="-1"/>
          <w:sz w:val="24"/>
        </w:rPr>
        <w:t> </w:t>
      </w:r>
      <w:r>
        <w:rPr>
          <w:sz w:val="24"/>
        </w:rPr>
        <w:t>đến thân ái... không</w:t>
      </w:r>
      <w:r>
        <w:rPr>
          <w:spacing w:val="-1"/>
          <w:sz w:val="24"/>
        </w:rPr>
        <w:t> </w:t>
      </w:r>
      <w:r>
        <w:rPr>
          <w:sz w:val="24"/>
        </w:rPr>
        <w:t>đưa đến nhất </w:t>
      </w:r>
      <w:r>
        <w:rPr>
          <w:spacing w:val="-4"/>
          <w:sz w:val="24"/>
        </w:rPr>
        <w:t>trí.</w:t>
      </w:r>
    </w:p>
    <w:p>
      <w:pPr>
        <w:pStyle w:val="BodyText"/>
        <w:spacing w:before="9"/>
      </w:pPr>
    </w:p>
    <w:p>
      <w:pPr>
        <w:pStyle w:val="ListParagraph"/>
        <w:numPr>
          <w:ilvl w:val="1"/>
          <w:numId w:val="129"/>
        </w:numPr>
        <w:tabs>
          <w:tab w:pos="601" w:val="left" w:leader="none"/>
        </w:tabs>
        <w:spacing w:line="232" w:lineRule="auto" w:before="0" w:after="0"/>
        <w:ind w:left="360" w:right="352" w:firstLine="0"/>
        <w:jc w:val="both"/>
        <w:rPr>
          <w:sz w:val="24"/>
        </w:rPr>
      </w:pPr>
      <w:r>
        <w:rPr>
          <w:sz w:val="24"/>
        </w:rPr>
        <w:t>Lại nữa, này</w:t>
      </w:r>
      <w:r>
        <w:rPr>
          <w:spacing w:val="-2"/>
          <w:sz w:val="24"/>
        </w:rPr>
        <w:t> </w:t>
      </w:r>
      <w:r>
        <w:rPr>
          <w:sz w:val="24"/>
        </w:rPr>
        <w:t>các Tỷ-kheo, Tỷ-kheo tánh không vâng theo Chánh pháp, tánh tán thán vâng theo Chánh pháp. Này các Tỷ-kheo, Tỷ-kheo tánh không vâng theo Chánh pháp, tánh không tán thán vâng theo Chánh pháp, pháp này không đưa đến thân ái... không đưa đến nhất trí.</w:t>
      </w:r>
    </w:p>
    <w:p>
      <w:pPr>
        <w:pStyle w:val="BodyText"/>
        <w:spacing w:before="3"/>
      </w:pPr>
    </w:p>
    <w:p>
      <w:pPr>
        <w:pStyle w:val="ListParagraph"/>
        <w:numPr>
          <w:ilvl w:val="1"/>
          <w:numId w:val="129"/>
        </w:numPr>
        <w:tabs>
          <w:tab w:pos="735" w:val="left" w:leader="none"/>
        </w:tabs>
        <w:spacing w:line="230" w:lineRule="auto" w:before="1" w:after="0"/>
        <w:ind w:left="360" w:right="355" w:firstLine="0"/>
        <w:jc w:val="both"/>
        <w:rPr>
          <w:sz w:val="24"/>
        </w:rPr>
      </w:pPr>
      <w:r>
        <w:rPr>
          <w:sz w:val="24"/>
        </w:rPr>
        <w:t>Lại nữa, này các Tỷ-kheo, Tỷ-kheo không thiền tịnh, không tán thán thiền tịnh. Này các Tỷ-kheo, Tỷ-kheo không thiền tịnh, không tán thán thiền tịnh, pháp này không đưa đến thân ái... không đưa đến nhất trí.</w:t>
      </w:r>
    </w:p>
    <w:p>
      <w:pPr>
        <w:pStyle w:val="BodyText"/>
      </w:pPr>
    </w:p>
    <w:p>
      <w:pPr>
        <w:pStyle w:val="ListParagraph"/>
        <w:numPr>
          <w:ilvl w:val="1"/>
          <w:numId w:val="129"/>
        </w:numPr>
        <w:tabs>
          <w:tab w:pos="731" w:val="left" w:leader="none"/>
        </w:tabs>
        <w:spacing w:line="240" w:lineRule="auto" w:before="0" w:after="0"/>
        <w:ind w:left="731" w:right="0" w:hanging="371"/>
        <w:jc w:val="both"/>
        <w:rPr>
          <w:sz w:val="24"/>
        </w:rPr>
      </w:pPr>
      <w:r>
        <w:rPr>
          <w:sz w:val="24"/>
        </w:rPr>
        <w:t>Lại</w:t>
      </w:r>
      <w:r>
        <w:rPr>
          <w:spacing w:val="8"/>
          <w:sz w:val="24"/>
        </w:rPr>
        <w:t> </w:t>
      </w:r>
      <w:r>
        <w:rPr>
          <w:sz w:val="24"/>
        </w:rPr>
        <w:t>nữa,</w:t>
      </w:r>
      <w:r>
        <w:rPr>
          <w:spacing w:val="9"/>
          <w:sz w:val="24"/>
        </w:rPr>
        <w:t> </w:t>
      </w:r>
      <w:r>
        <w:rPr>
          <w:sz w:val="24"/>
        </w:rPr>
        <w:t>này</w:t>
      </w:r>
      <w:r>
        <w:rPr>
          <w:spacing w:val="5"/>
          <w:sz w:val="24"/>
        </w:rPr>
        <w:t> </w:t>
      </w:r>
      <w:r>
        <w:rPr>
          <w:sz w:val="24"/>
        </w:rPr>
        <w:t>các</w:t>
      </w:r>
      <w:r>
        <w:rPr>
          <w:spacing w:val="8"/>
          <w:sz w:val="24"/>
        </w:rPr>
        <w:t> </w:t>
      </w:r>
      <w:r>
        <w:rPr>
          <w:sz w:val="24"/>
        </w:rPr>
        <w:t>Tỷ-kheo,</w:t>
      </w:r>
      <w:r>
        <w:rPr>
          <w:spacing w:val="11"/>
          <w:sz w:val="24"/>
        </w:rPr>
        <w:t> </w:t>
      </w:r>
      <w:r>
        <w:rPr>
          <w:sz w:val="24"/>
        </w:rPr>
        <w:t>Tỷ-kheo</w:t>
      </w:r>
      <w:r>
        <w:rPr>
          <w:spacing w:val="9"/>
          <w:sz w:val="24"/>
        </w:rPr>
        <w:t> </w:t>
      </w:r>
      <w:r>
        <w:rPr>
          <w:sz w:val="24"/>
        </w:rPr>
        <w:t>không</w:t>
      </w:r>
      <w:r>
        <w:rPr>
          <w:spacing w:val="8"/>
          <w:sz w:val="24"/>
        </w:rPr>
        <w:t> </w:t>
      </w:r>
      <w:r>
        <w:rPr>
          <w:sz w:val="24"/>
        </w:rPr>
        <w:t>có</w:t>
      </w:r>
      <w:r>
        <w:rPr>
          <w:spacing w:val="7"/>
          <w:sz w:val="24"/>
        </w:rPr>
        <w:t> </w:t>
      </w:r>
      <w:r>
        <w:rPr>
          <w:sz w:val="24"/>
        </w:rPr>
        <w:t>tiếp</w:t>
      </w:r>
      <w:r>
        <w:rPr>
          <w:spacing w:val="10"/>
          <w:sz w:val="24"/>
        </w:rPr>
        <w:t> </w:t>
      </w:r>
      <w:r>
        <w:rPr>
          <w:sz w:val="24"/>
        </w:rPr>
        <w:t>đón</w:t>
      </w:r>
      <w:r>
        <w:rPr>
          <w:spacing w:val="10"/>
          <w:sz w:val="24"/>
        </w:rPr>
        <w:t> </w:t>
      </w:r>
      <w:r>
        <w:rPr>
          <w:sz w:val="24"/>
        </w:rPr>
        <w:t>các</w:t>
      </w:r>
      <w:r>
        <w:rPr>
          <w:spacing w:val="8"/>
          <w:sz w:val="24"/>
        </w:rPr>
        <w:t> </w:t>
      </w:r>
      <w:r>
        <w:rPr>
          <w:sz w:val="24"/>
        </w:rPr>
        <w:t>vị</w:t>
      </w:r>
      <w:r>
        <w:rPr>
          <w:spacing w:val="7"/>
          <w:sz w:val="24"/>
        </w:rPr>
        <w:t> </w:t>
      </w:r>
      <w:r>
        <w:rPr>
          <w:sz w:val="24"/>
        </w:rPr>
        <w:t>đồng</w:t>
      </w:r>
      <w:r>
        <w:rPr>
          <w:spacing w:val="6"/>
          <w:sz w:val="24"/>
        </w:rPr>
        <w:t> </w:t>
      </w:r>
      <w:r>
        <w:rPr>
          <w:sz w:val="24"/>
        </w:rPr>
        <w:t>Phạm</w:t>
      </w:r>
      <w:r>
        <w:rPr>
          <w:spacing w:val="11"/>
          <w:sz w:val="24"/>
        </w:rPr>
        <w:t> </w:t>
      </w:r>
      <w:r>
        <w:rPr>
          <w:sz w:val="24"/>
        </w:rPr>
        <w:t>hạnh,</w:t>
      </w:r>
      <w:r>
        <w:rPr>
          <w:spacing w:val="9"/>
          <w:sz w:val="24"/>
        </w:rPr>
        <w:t> </w:t>
      </w:r>
      <w:r>
        <w:rPr>
          <w:sz w:val="24"/>
        </w:rPr>
        <w:t>không</w:t>
      </w:r>
      <w:r>
        <w:rPr>
          <w:spacing w:val="7"/>
          <w:sz w:val="24"/>
        </w:rPr>
        <w:t> </w:t>
      </w:r>
      <w:r>
        <w:rPr>
          <w:sz w:val="24"/>
        </w:rPr>
        <w:t>tán</w:t>
      </w:r>
      <w:r>
        <w:rPr>
          <w:spacing w:val="6"/>
          <w:sz w:val="24"/>
        </w:rPr>
        <w:t> </w:t>
      </w:r>
      <w:r>
        <w:rPr>
          <w:sz w:val="24"/>
        </w:rPr>
        <w:t>thán</w:t>
      </w:r>
      <w:r>
        <w:rPr>
          <w:spacing w:val="10"/>
          <w:sz w:val="24"/>
        </w:rPr>
        <w:t> </w:t>
      </w:r>
      <w:r>
        <w:rPr>
          <w:spacing w:val="-4"/>
          <w:sz w:val="24"/>
        </w:rPr>
        <w:t>việc</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591"/>
      </w:pPr>
      <w:r>
        <w:rPr/>
        <w:t>đón</w:t>
      </w:r>
      <w:r>
        <w:rPr>
          <w:spacing w:val="-2"/>
        </w:rPr>
        <w:t> </w:t>
      </w:r>
      <w:r>
        <w:rPr/>
        <w:t>tiếp</w:t>
      </w:r>
      <w:r>
        <w:rPr>
          <w:spacing w:val="-2"/>
        </w:rPr>
        <w:t> </w:t>
      </w:r>
      <w:r>
        <w:rPr/>
        <w:t>tốt</w:t>
      </w:r>
      <w:r>
        <w:rPr>
          <w:spacing w:val="-2"/>
        </w:rPr>
        <w:t> </w:t>
      </w:r>
      <w:r>
        <w:rPr/>
        <w:t>đẹp.</w:t>
      </w:r>
      <w:r>
        <w:rPr>
          <w:spacing w:val="-2"/>
        </w:rPr>
        <w:t> </w:t>
      </w:r>
      <w:r>
        <w:rPr/>
        <w:t>Này</w:t>
      </w:r>
      <w:r>
        <w:rPr>
          <w:spacing w:val="-7"/>
        </w:rPr>
        <w:t> </w:t>
      </w:r>
      <w:r>
        <w:rPr/>
        <w:t>các Tỷ-kheo, Tỷ-kheo</w:t>
      </w:r>
      <w:r>
        <w:rPr>
          <w:spacing w:val="-2"/>
        </w:rPr>
        <w:t> </w:t>
      </w:r>
      <w:r>
        <w:rPr/>
        <w:t>không</w:t>
      </w:r>
      <w:r>
        <w:rPr>
          <w:spacing w:val="-5"/>
        </w:rPr>
        <w:t> </w:t>
      </w:r>
      <w:r>
        <w:rPr/>
        <w:t>có</w:t>
      </w:r>
      <w:r>
        <w:rPr>
          <w:spacing w:val="-2"/>
        </w:rPr>
        <w:t> </w:t>
      </w:r>
      <w:r>
        <w:rPr/>
        <w:t>tiếp</w:t>
      </w:r>
      <w:r>
        <w:rPr>
          <w:spacing w:val="-2"/>
        </w:rPr>
        <w:t> </w:t>
      </w:r>
      <w:r>
        <w:rPr/>
        <w:t>đón</w:t>
      </w:r>
      <w:r>
        <w:rPr>
          <w:spacing w:val="-4"/>
        </w:rPr>
        <w:t> </w:t>
      </w:r>
      <w:r>
        <w:rPr/>
        <w:t>tốt</w:t>
      </w:r>
      <w:r>
        <w:rPr>
          <w:spacing w:val="-2"/>
        </w:rPr>
        <w:t> </w:t>
      </w:r>
      <w:r>
        <w:rPr/>
        <w:t>đẹp các vị</w:t>
      </w:r>
      <w:r>
        <w:rPr>
          <w:spacing w:val="-2"/>
        </w:rPr>
        <w:t> </w:t>
      </w:r>
      <w:r>
        <w:rPr/>
        <w:t>đồng</w:t>
      </w:r>
      <w:r>
        <w:rPr>
          <w:spacing w:val="-6"/>
        </w:rPr>
        <w:t> </w:t>
      </w:r>
      <w:r>
        <w:rPr/>
        <w:t>Phạm</w:t>
      </w:r>
      <w:r>
        <w:rPr>
          <w:spacing w:val="-4"/>
        </w:rPr>
        <w:t> </w:t>
      </w:r>
      <w:r>
        <w:rPr/>
        <w:t>hạnh,</w:t>
      </w:r>
      <w:r>
        <w:rPr>
          <w:spacing w:val="-2"/>
        </w:rPr>
        <w:t> </w:t>
      </w:r>
      <w:r>
        <w:rPr/>
        <w:t>không tán thán việc tiếp đón tốt đẹp, pháp này không đưa đến thân ái... không đưa đến nhất trí.</w:t>
      </w:r>
    </w:p>
    <w:p>
      <w:pPr>
        <w:pStyle w:val="BodyText"/>
        <w:spacing w:before="6"/>
      </w:pPr>
    </w:p>
    <w:p>
      <w:pPr>
        <w:pStyle w:val="ListParagraph"/>
        <w:numPr>
          <w:ilvl w:val="1"/>
          <w:numId w:val="129"/>
        </w:numPr>
        <w:tabs>
          <w:tab w:pos="726" w:val="left" w:leader="none"/>
        </w:tabs>
        <w:spacing w:line="230" w:lineRule="auto" w:before="0" w:after="0"/>
        <w:ind w:left="360" w:right="352" w:firstLine="0"/>
        <w:jc w:val="both"/>
        <w:rPr>
          <w:sz w:val="24"/>
        </w:rPr>
      </w:pPr>
      <w:r>
        <w:rPr>
          <w:sz w:val="24"/>
        </w:rPr>
        <w:t>Này các Tỷ-kheo, với Tỷ-kheo như vậy, nếu có ước muốn nào khởi lên: “Ôi mong rằng các vị đồng phạm</w:t>
      </w:r>
      <w:r>
        <w:rPr>
          <w:spacing w:val="-1"/>
          <w:sz w:val="24"/>
        </w:rPr>
        <w:t> </w:t>
      </w:r>
      <w:r>
        <w:rPr>
          <w:sz w:val="24"/>
        </w:rPr>
        <w:t>hạnh</w:t>
      </w:r>
      <w:r>
        <w:rPr>
          <w:spacing w:val="-2"/>
          <w:sz w:val="24"/>
        </w:rPr>
        <w:t> </w:t>
      </w:r>
      <w:r>
        <w:rPr>
          <w:sz w:val="24"/>
        </w:rPr>
        <w:t>cung</w:t>
      </w:r>
      <w:r>
        <w:rPr>
          <w:spacing w:val="-2"/>
          <w:sz w:val="24"/>
        </w:rPr>
        <w:t> </w:t>
      </w:r>
      <w:r>
        <w:rPr>
          <w:sz w:val="24"/>
        </w:rPr>
        <w:t>kính,</w:t>
      </w:r>
      <w:r>
        <w:rPr>
          <w:spacing w:val="-2"/>
          <w:sz w:val="24"/>
        </w:rPr>
        <w:t> </w:t>
      </w:r>
      <w:r>
        <w:rPr>
          <w:sz w:val="24"/>
        </w:rPr>
        <w:t>tôn</w:t>
      </w:r>
      <w:r>
        <w:rPr>
          <w:spacing w:val="-2"/>
          <w:sz w:val="24"/>
        </w:rPr>
        <w:t> </w:t>
      </w:r>
      <w:r>
        <w:rPr>
          <w:sz w:val="24"/>
        </w:rPr>
        <w:t>trọng, đảnh</w:t>
      </w:r>
      <w:r>
        <w:rPr>
          <w:spacing w:val="-2"/>
          <w:sz w:val="24"/>
        </w:rPr>
        <w:t> </w:t>
      </w:r>
      <w:r>
        <w:rPr>
          <w:sz w:val="24"/>
        </w:rPr>
        <w:t>lễ, cúng</w:t>
      </w:r>
      <w:r>
        <w:rPr>
          <w:spacing w:val="-4"/>
          <w:sz w:val="24"/>
        </w:rPr>
        <w:t> </w:t>
      </w:r>
      <w:r>
        <w:rPr>
          <w:sz w:val="24"/>
        </w:rPr>
        <w:t>dường</w:t>
      </w:r>
      <w:r>
        <w:rPr>
          <w:spacing w:val="-5"/>
          <w:sz w:val="24"/>
        </w:rPr>
        <w:t> </w:t>
      </w:r>
      <w:r>
        <w:rPr>
          <w:sz w:val="24"/>
        </w:rPr>
        <w:t>tôi”, nhưng</w:t>
      </w:r>
      <w:r>
        <w:rPr>
          <w:spacing w:val="-4"/>
          <w:sz w:val="24"/>
        </w:rPr>
        <w:t> </w:t>
      </w:r>
      <w:r>
        <w:rPr>
          <w:sz w:val="24"/>
        </w:rPr>
        <w:t>các</w:t>
      </w:r>
      <w:r>
        <w:rPr>
          <w:spacing w:val="-1"/>
          <w:sz w:val="24"/>
        </w:rPr>
        <w:t> </w:t>
      </w:r>
      <w:r>
        <w:rPr>
          <w:sz w:val="24"/>
        </w:rPr>
        <w:t>vị</w:t>
      </w:r>
      <w:r>
        <w:rPr>
          <w:spacing w:val="-1"/>
          <w:sz w:val="24"/>
        </w:rPr>
        <w:t> </w:t>
      </w:r>
      <w:r>
        <w:rPr>
          <w:sz w:val="24"/>
        </w:rPr>
        <w:t>đồng</w:t>
      </w:r>
      <w:r>
        <w:rPr>
          <w:spacing w:val="-4"/>
          <w:sz w:val="24"/>
        </w:rPr>
        <w:t> </w:t>
      </w:r>
      <w:r>
        <w:rPr>
          <w:sz w:val="24"/>
        </w:rPr>
        <w:t>Phạm</w:t>
      </w:r>
      <w:r>
        <w:rPr>
          <w:spacing w:val="-1"/>
          <w:sz w:val="24"/>
        </w:rPr>
        <w:t> </w:t>
      </w:r>
      <w:r>
        <w:rPr>
          <w:sz w:val="24"/>
        </w:rPr>
        <w:t>hạnh</w:t>
      </w:r>
      <w:r>
        <w:rPr>
          <w:spacing w:val="-2"/>
          <w:sz w:val="24"/>
        </w:rPr>
        <w:t> </w:t>
      </w:r>
      <w:r>
        <w:rPr>
          <w:sz w:val="24"/>
        </w:rPr>
        <w:t>không</w:t>
      </w:r>
      <w:r>
        <w:rPr>
          <w:spacing w:val="-1"/>
          <w:sz w:val="24"/>
        </w:rPr>
        <w:t> </w:t>
      </w:r>
      <w:r>
        <w:rPr>
          <w:sz w:val="24"/>
        </w:rPr>
        <w:t>có cung kính, không có tôn trọng, không có đảnh lễ cúng đường vị ấy. Vì sao? Này các Tỷ-kheo, vì rằng các vị đồng Phạm hạnh có trí quán thấy các pháp ác bất thiện không được đoạn tận trong vị ấy.</w:t>
      </w:r>
    </w:p>
    <w:p>
      <w:pPr>
        <w:pStyle w:val="BodyText"/>
        <w:spacing w:before="11"/>
      </w:pPr>
    </w:p>
    <w:p>
      <w:pPr>
        <w:pStyle w:val="ListParagraph"/>
        <w:numPr>
          <w:ilvl w:val="1"/>
          <w:numId w:val="129"/>
        </w:numPr>
        <w:tabs>
          <w:tab w:pos="745" w:val="left" w:leader="none"/>
        </w:tabs>
        <w:spacing w:line="230" w:lineRule="auto" w:before="0" w:after="0"/>
        <w:ind w:left="360" w:right="351" w:firstLine="0"/>
        <w:jc w:val="both"/>
        <w:rPr>
          <w:sz w:val="24"/>
        </w:rPr>
      </w:pPr>
      <w:r>
        <w:rPr>
          <w:sz w:val="24"/>
        </w:rPr>
        <w:t>Ví như, này các Tỷ-kheo, có loại ngựa không thuần phục, dầu cho có khởi lên ý muốn như sau: “Mong rằng loài Người sẽ đặt ta trong vị trí của con ngựa đã được thuần thục, cho ta ăn với các đồ ăn dành cho con ngựa thuần phục, điều phục ta với sự điều phục dành cho con ngựa thuần thục”. Nhưng loài Người không đặt nó trong vị trí của con ngựa thuần thục, không cho nó ăn trong vị trí của con ngựa thuần</w:t>
      </w:r>
      <w:r>
        <w:rPr>
          <w:spacing w:val="-2"/>
          <w:sz w:val="24"/>
        </w:rPr>
        <w:t> </w:t>
      </w:r>
      <w:r>
        <w:rPr>
          <w:sz w:val="24"/>
        </w:rPr>
        <w:t>thục, không</w:t>
      </w:r>
      <w:r>
        <w:rPr>
          <w:spacing w:val="-2"/>
          <w:sz w:val="24"/>
        </w:rPr>
        <w:t> </w:t>
      </w:r>
      <w:r>
        <w:rPr>
          <w:sz w:val="24"/>
        </w:rPr>
        <w:t>điều</w:t>
      </w:r>
      <w:r>
        <w:rPr>
          <w:spacing w:val="-2"/>
          <w:sz w:val="24"/>
        </w:rPr>
        <w:t> </w:t>
      </w:r>
      <w:r>
        <w:rPr>
          <w:sz w:val="24"/>
        </w:rPr>
        <w:t>phục</w:t>
      </w:r>
      <w:r>
        <w:rPr>
          <w:spacing w:val="-3"/>
          <w:sz w:val="24"/>
        </w:rPr>
        <w:t> </w:t>
      </w:r>
      <w:r>
        <w:rPr>
          <w:sz w:val="24"/>
        </w:rPr>
        <w:t>nó</w:t>
      </w:r>
      <w:r>
        <w:rPr>
          <w:spacing w:val="-2"/>
          <w:sz w:val="24"/>
        </w:rPr>
        <w:t> </w:t>
      </w:r>
      <w:r>
        <w:rPr>
          <w:sz w:val="24"/>
        </w:rPr>
        <w:t>với</w:t>
      </w:r>
      <w:r>
        <w:rPr>
          <w:spacing w:val="-1"/>
          <w:sz w:val="24"/>
        </w:rPr>
        <w:t> </w:t>
      </w:r>
      <w:r>
        <w:rPr>
          <w:sz w:val="24"/>
        </w:rPr>
        <w:t>sự</w:t>
      </w:r>
      <w:r>
        <w:rPr>
          <w:spacing w:val="-2"/>
          <w:sz w:val="24"/>
        </w:rPr>
        <w:t> </w:t>
      </w:r>
      <w:r>
        <w:rPr>
          <w:sz w:val="24"/>
        </w:rPr>
        <w:t>điều</w:t>
      </w:r>
      <w:r>
        <w:rPr>
          <w:spacing w:val="-2"/>
          <w:sz w:val="24"/>
        </w:rPr>
        <w:t> </w:t>
      </w:r>
      <w:r>
        <w:rPr>
          <w:sz w:val="24"/>
        </w:rPr>
        <w:t>phục dành</w:t>
      </w:r>
      <w:r>
        <w:rPr>
          <w:spacing w:val="-2"/>
          <w:sz w:val="24"/>
        </w:rPr>
        <w:t> </w:t>
      </w:r>
      <w:r>
        <w:rPr>
          <w:sz w:val="24"/>
        </w:rPr>
        <w:t>cho con</w:t>
      </w:r>
      <w:r>
        <w:rPr>
          <w:spacing w:val="-2"/>
          <w:sz w:val="24"/>
        </w:rPr>
        <w:t> </w:t>
      </w:r>
      <w:r>
        <w:rPr>
          <w:sz w:val="24"/>
        </w:rPr>
        <w:t>ngựa</w:t>
      </w:r>
      <w:r>
        <w:rPr>
          <w:spacing w:val="-3"/>
          <w:sz w:val="24"/>
        </w:rPr>
        <w:t> </w:t>
      </w:r>
      <w:r>
        <w:rPr>
          <w:sz w:val="24"/>
        </w:rPr>
        <w:t>thuần thục. Vì sao? Vì những</w:t>
      </w:r>
      <w:r>
        <w:rPr>
          <w:spacing w:val="-3"/>
          <w:sz w:val="24"/>
        </w:rPr>
        <w:t> </w:t>
      </w:r>
      <w:r>
        <w:rPr>
          <w:sz w:val="24"/>
        </w:rPr>
        <w:t>người có trí thấy rõ được những tánh hạ liệt, sự lừa đảo, giả dối, xảo trá, xảo quyệt. Cũng vậy, này các Tỷ- kheo,</w:t>
      </w:r>
      <w:r>
        <w:rPr>
          <w:spacing w:val="-1"/>
          <w:sz w:val="24"/>
        </w:rPr>
        <w:t> </w:t>
      </w:r>
      <w:r>
        <w:rPr>
          <w:sz w:val="24"/>
        </w:rPr>
        <w:t>với Tỷ-kheo như</w:t>
      </w:r>
      <w:r>
        <w:rPr>
          <w:spacing w:val="-2"/>
          <w:sz w:val="24"/>
        </w:rPr>
        <w:t> </w:t>
      </w:r>
      <w:r>
        <w:rPr>
          <w:sz w:val="24"/>
        </w:rPr>
        <w:t>vậy, nếu có</w:t>
      </w:r>
      <w:r>
        <w:rPr>
          <w:spacing w:val="-1"/>
          <w:sz w:val="24"/>
        </w:rPr>
        <w:t> </w:t>
      </w:r>
      <w:r>
        <w:rPr>
          <w:sz w:val="24"/>
        </w:rPr>
        <w:t>ước</w:t>
      </w:r>
      <w:r>
        <w:rPr>
          <w:spacing w:val="-1"/>
          <w:sz w:val="24"/>
        </w:rPr>
        <w:t> </w:t>
      </w:r>
      <w:r>
        <w:rPr>
          <w:sz w:val="24"/>
        </w:rPr>
        <w:t>muốn</w:t>
      </w:r>
      <w:r>
        <w:rPr>
          <w:spacing w:val="-1"/>
          <w:sz w:val="24"/>
        </w:rPr>
        <w:t> </w:t>
      </w:r>
      <w:r>
        <w:rPr>
          <w:sz w:val="24"/>
        </w:rPr>
        <w:t>nào khởi lên: “Ôi</w:t>
      </w:r>
      <w:r>
        <w:rPr>
          <w:spacing w:val="-1"/>
          <w:sz w:val="24"/>
        </w:rPr>
        <w:t> </w:t>
      </w:r>
      <w:r>
        <w:rPr>
          <w:sz w:val="24"/>
        </w:rPr>
        <w:t>mong</w:t>
      </w:r>
      <w:r>
        <w:rPr>
          <w:spacing w:val="-1"/>
          <w:sz w:val="24"/>
        </w:rPr>
        <w:t> </w:t>
      </w:r>
      <w:r>
        <w:rPr>
          <w:sz w:val="24"/>
        </w:rPr>
        <w:t>rằng các</w:t>
      </w:r>
      <w:r>
        <w:rPr>
          <w:spacing w:val="-1"/>
          <w:sz w:val="24"/>
        </w:rPr>
        <w:t> </w:t>
      </w:r>
      <w:r>
        <w:rPr>
          <w:sz w:val="24"/>
        </w:rPr>
        <w:t>vị đồng</w:t>
      </w:r>
      <w:r>
        <w:rPr>
          <w:spacing w:val="-3"/>
          <w:sz w:val="24"/>
        </w:rPr>
        <w:t> </w:t>
      </w:r>
      <w:r>
        <w:rPr>
          <w:sz w:val="24"/>
        </w:rPr>
        <w:t>Phạm hạnh cung kính, tôn trọng, đảnh lễ, cúng đường ta”, nhưng các vị đồng Phạm hạnh không có cung kính, không có tôn trọng, không có đảnh lễ, không có cúng dường vị ấy. Vì sao? Này các Tỷ-kheo, vì rằng các vị đồng Phạm hạnh có trí quán thấy các pháp ác bất thiện không được đoạn tận trong vị ấy.</w:t>
      </w:r>
    </w:p>
    <w:p>
      <w:pPr>
        <w:pStyle w:val="BodyText"/>
        <w:spacing w:before="12"/>
      </w:pPr>
    </w:p>
    <w:p>
      <w:pPr>
        <w:pStyle w:val="ListParagraph"/>
        <w:numPr>
          <w:ilvl w:val="1"/>
          <w:numId w:val="129"/>
        </w:numPr>
        <w:tabs>
          <w:tab w:pos="733" w:val="left" w:leader="none"/>
        </w:tabs>
        <w:spacing w:line="230" w:lineRule="auto" w:before="0" w:after="0"/>
        <w:ind w:left="360" w:right="351" w:firstLine="0"/>
        <w:jc w:val="both"/>
        <w:rPr>
          <w:sz w:val="24"/>
        </w:rPr>
      </w:pPr>
      <w:r>
        <w:rPr>
          <w:sz w:val="24"/>
        </w:rPr>
        <w:t>Nhưng ở đây, này các Tỷ-kheo, Tỷ-kheo không ưa thích kiện tụng, tán thán làm lắng dịu các cuộc kiện tụng. Này các Tỷ-kheo, Tỷ-kheo không ưa thích kiện tụng, tán thán làm lắng dịu các cuộc kiện</w:t>
      </w:r>
      <w:r>
        <w:rPr>
          <w:spacing w:val="40"/>
          <w:sz w:val="24"/>
        </w:rPr>
        <w:t> </w:t>
      </w:r>
      <w:r>
        <w:rPr>
          <w:sz w:val="24"/>
        </w:rPr>
        <w:t>tụng. Pháp này</w:t>
      </w:r>
      <w:r>
        <w:rPr>
          <w:spacing w:val="-7"/>
          <w:sz w:val="24"/>
        </w:rPr>
        <w:t> </w:t>
      </w:r>
      <w:r>
        <w:rPr>
          <w:sz w:val="24"/>
        </w:rPr>
        <w:t>đưa đến thân ái, đưa</w:t>
      </w:r>
      <w:r>
        <w:rPr>
          <w:spacing w:val="-1"/>
          <w:sz w:val="24"/>
        </w:rPr>
        <w:t> </w:t>
      </w:r>
      <w:r>
        <w:rPr>
          <w:sz w:val="24"/>
        </w:rPr>
        <w:t>đến kính trọng, đưa</w:t>
      </w:r>
      <w:r>
        <w:rPr>
          <w:spacing w:val="-2"/>
          <w:sz w:val="24"/>
        </w:rPr>
        <w:t> </w:t>
      </w:r>
      <w:r>
        <w:rPr>
          <w:sz w:val="24"/>
        </w:rPr>
        <w:t>đến muốn làm quen, đưa</w:t>
      </w:r>
      <w:r>
        <w:rPr>
          <w:spacing w:val="-4"/>
          <w:sz w:val="24"/>
        </w:rPr>
        <w:t> </w:t>
      </w:r>
      <w:r>
        <w:rPr>
          <w:sz w:val="24"/>
        </w:rPr>
        <w:t>đến hòa đồng, đưa đến nhất trí.</w:t>
      </w:r>
    </w:p>
    <w:p>
      <w:pPr>
        <w:pStyle w:val="BodyText"/>
        <w:spacing w:before="11"/>
      </w:pPr>
    </w:p>
    <w:p>
      <w:pPr>
        <w:pStyle w:val="ListParagraph"/>
        <w:numPr>
          <w:ilvl w:val="1"/>
          <w:numId w:val="129"/>
        </w:numPr>
        <w:tabs>
          <w:tab w:pos="719" w:val="left" w:leader="none"/>
        </w:tabs>
        <w:spacing w:line="232" w:lineRule="auto" w:before="0" w:after="0"/>
        <w:ind w:left="360" w:right="355" w:firstLine="0"/>
        <w:jc w:val="both"/>
        <w:rPr>
          <w:sz w:val="24"/>
        </w:rPr>
      </w:pPr>
      <w:r>
        <w:rPr>
          <w:sz w:val="24"/>
        </w:rPr>
        <w:t>Lại nữa, này</w:t>
      </w:r>
      <w:r>
        <w:rPr>
          <w:spacing w:val="-4"/>
          <w:sz w:val="24"/>
        </w:rPr>
        <w:t> </w:t>
      </w:r>
      <w:r>
        <w:rPr>
          <w:sz w:val="24"/>
        </w:rPr>
        <w:t>các Tỷ-kheo, Tỷ-kheo ưa</w:t>
      </w:r>
      <w:r>
        <w:rPr>
          <w:spacing w:val="-1"/>
          <w:sz w:val="24"/>
        </w:rPr>
        <w:t> </w:t>
      </w:r>
      <w:r>
        <w:rPr>
          <w:sz w:val="24"/>
        </w:rPr>
        <w:t>thích họa tập, tán thán chấp nhận học</w:t>
      </w:r>
      <w:r>
        <w:rPr>
          <w:spacing w:val="-1"/>
          <w:sz w:val="24"/>
        </w:rPr>
        <w:t> </w:t>
      </w:r>
      <w:r>
        <w:rPr>
          <w:sz w:val="24"/>
        </w:rPr>
        <w:t>pháp. Này</w:t>
      </w:r>
      <w:r>
        <w:rPr>
          <w:spacing w:val="-2"/>
          <w:sz w:val="24"/>
        </w:rPr>
        <w:t> </w:t>
      </w:r>
      <w:r>
        <w:rPr>
          <w:sz w:val="24"/>
        </w:rPr>
        <w:t>các Tỷ-kheo, Tỷ-kheo ưa thích học tập, tán thán chấp nhận học pháp. Pháp này đưa đến thân ái... đưa đến nhất trí.</w:t>
      </w:r>
    </w:p>
    <w:p>
      <w:pPr>
        <w:pStyle w:val="BodyText"/>
        <w:spacing w:before="2"/>
      </w:pPr>
    </w:p>
    <w:p>
      <w:pPr>
        <w:pStyle w:val="ListParagraph"/>
        <w:numPr>
          <w:ilvl w:val="1"/>
          <w:numId w:val="129"/>
        </w:numPr>
        <w:tabs>
          <w:tab w:pos="719" w:val="left" w:leader="none"/>
        </w:tabs>
        <w:spacing w:line="232" w:lineRule="auto" w:before="0" w:after="0"/>
        <w:ind w:left="360" w:right="353" w:firstLine="0"/>
        <w:jc w:val="both"/>
        <w:rPr>
          <w:sz w:val="24"/>
        </w:rPr>
      </w:pPr>
      <w:r>
        <w:rPr>
          <w:sz w:val="24"/>
        </w:rPr>
        <w:t>Lại nữa, này</w:t>
      </w:r>
      <w:r>
        <w:rPr>
          <w:spacing w:val="-4"/>
          <w:sz w:val="24"/>
        </w:rPr>
        <w:t> </w:t>
      </w:r>
      <w:r>
        <w:rPr>
          <w:sz w:val="24"/>
        </w:rPr>
        <w:t>các Tỷ-kheo, Tỷ-kheo ít dục, tán thán nhiếp phục</w:t>
      </w:r>
      <w:r>
        <w:rPr>
          <w:spacing w:val="-1"/>
          <w:sz w:val="24"/>
        </w:rPr>
        <w:t> </w:t>
      </w:r>
      <w:r>
        <w:rPr>
          <w:sz w:val="24"/>
        </w:rPr>
        <w:t>các dục. Này</w:t>
      </w:r>
      <w:r>
        <w:rPr>
          <w:spacing w:val="-2"/>
          <w:sz w:val="24"/>
        </w:rPr>
        <w:t> </w:t>
      </w:r>
      <w:r>
        <w:rPr>
          <w:sz w:val="24"/>
        </w:rPr>
        <w:t>các Tỷ-kheo, Tỷ-kheo ít dục, tán thán nhiếp nhục phục các dục. Pháp này đưa đến nhất trí.</w:t>
      </w:r>
    </w:p>
    <w:p>
      <w:pPr>
        <w:pStyle w:val="BodyText"/>
        <w:spacing w:before="10"/>
      </w:pPr>
    </w:p>
    <w:p>
      <w:pPr>
        <w:pStyle w:val="ListParagraph"/>
        <w:numPr>
          <w:ilvl w:val="1"/>
          <w:numId w:val="129"/>
        </w:numPr>
        <w:tabs>
          <w:tab w:pos="728" w:val="left" w:leader="none"/>
        </w:tabs>
        <w:spacing w:line="230" w:lineRule="auto" w:before="0" w:after="0"/>
        <w:ind w:left="360" w:right="357" w:firstLine="0"/>
        <w:jc w:val="both"/>
        <w:rPr>
          <w:sz w:val="24"/>
        </w:rPr>
      </w:pPr>
      <w:r>
        <w:rPr>
          <w:sz w:val="24"/>
        </w:rPr>
        <w:t>Lại nữa, này các Tỷ-kheo, Tỷ-kheo không phẫn nộ, tán thán nhiếp phục phẫn nộ. Này các Tỷ-kheo, Tỷ-kheo không phẫn nộ, tán thán nhiếp phục phẫn nộ. Pháp này đưa đến thân ái... đưa đến nhất trí.</w:t>
      </w:r>
    </w:p>
    <w:p>
      <w:pPr>
        <w:pStyle w:val="BodyText"/>
        <w:spacing w:before="7"/>
      </w:pPr>
    </w:p>
    <w:p>
      <w:pPr>
        <w:pStyle w:val="ListParagraph"/>
        <w:numPr>
          <w:ilvl w:val="1"/>
          <w:numId w:val="129"/>
        </w:numPr>
        <w:tabs>
          <w:tab w:pos="743" w:val="left" w:leader="none"/>
        </w:tabs>
        <w:spacing w:line="230" w:lineRule="auto" w:before="0" w:after="0"/>
        <w:ind w:left="360" w:right="355" w:firstLine="0"/>
        <w:jc w:val="both"/>
        <w:rPr>
          <w:sz w:val="24"/>
        </w:rPr>
      </w:pPr>
      <w:r>
        <w:rPr>
          <w:sz w:val="24"/>
        </w:rPr>
        <w:t>Lại nữa, này các Tỷ-kheo, Tỷ-kheo không gièm pha, tán thán nhiếp phục gièm pha. Này các Tỷ- kheo, Tỷ-kheo không gièm pha, tán thán nhiếp phục gièm pha. Pháp này</w:t>
      </w:r>
      <w:r>
        <w:rPr>
          <w:spacing w:val="-2"/>
          <w:sz w:val="24"/>
        </w:rPr>
        <w:t> </w:t>
      </w:r>
      <w:r>
        <w:rPr>
          <w:sz w:val="24"/>
        </w:rPr>
        <w:t>đưa đến thân ái... đưa đến nhất </w:t>
      </w:r>
      <w:r>
        <w:rPr>
          <w:spacing w:val="-4"/>
          <w:sz w:val="24"/>
        </w:rPr>
        <w:t>trí.</w:t>
      </w:r>
    </w:p>
    <w:p>
      <w:pPr>
        <w:pStyle w:val="BodyText"/>
        <w:spacing w:before="10"/>
      </w:pPr>
    </w:p>
    <w:p>
      <w:pPr>
        <w:pStyle w:val="ListParagraph"/>
        <w:numPr>
          <w:ilvl w:val="1"/>
          <w:numId w:val="129"/>
        </w:numPr>
        <w:tabs>
          <w:tab w:pos="733" w:val="left" w:leader="none"/>
        </w:tabs>
        <w:spacing w:line="232" w:lineRule="auto" w:before="0" w:after="0"/>
        <w:ind w:left="360" w:right="355" w:firstLine="0"/>
        <w:jc w:val="both"/>
        <w:rPr>
          <w:sz w:val="24"/>
        </w:rPr>
      </w:pPr>
      <w:r>
        <w:rPr>
          <w:sz w:val="24"/>
        </w:rPr>
        <w:t>Lại nữa, này các Tỷ-kheo, Tỷ-kheo không lừa đảo, tán thán nhiếp phục lừa đảo. Này các Tỷ-kheo, Tỷ-kheo không lừa đảo, tán thán nhiếp phục lừa đảo. Pháp này đưa đến thân ái... đưa đến nhất trí.</w:t>
      </w:r>
    </w:p>
    <w:p>
      <w:pPr>
        <w:pStyle w:val="BodyText"/>
        <w:spacing w:before="2"/>
      </w:pPr>
    </w:p>
    <w:p>
      <w:pPr>
        <w:pStyle w:val="ListParagraph"/>
        <w:numPr>
          <w:ilvl w:val="1"/>
          <w:numId w:val="129"/>
        </w:numPr>
        <w:tabs>
          <w:tab w:pos="738" w:val="left" w:leader="none"/>
        </w:tabs>
        <w:spacing w:line="232" w:lineRule="auto" w:before="0" w:after="0"/>
        <w:ind w:left="360" w:right="357" w:firstLine="0"/>
        <w:jc w:val="both"/>
        <w:rPr>
          <w:sz w:val="24"/>
        </w:rPr>
      </w:pPr>
      <w:r>
        <w:rPr>
          <w:sz w:val="24"/>
        </w:rPr>
        <w:t>Lại nữa, này các Tỷ-kheo, Tỷ-kheo không man trá, tán thán nhiếp phục man trá. Này cá Tỷ-kheo, Tỷ-kheo không man trá, tán thán nhiếp phục man trá. Pháp này đưa đến thân ái... đưa đến nhất trí.</w:t>
      </w:r>
    </w:p>
    <w:p>
      <w:pPr>
        <w:pStyle w:val="BodyText"/>
        <w:spacing w:before="7"/>
      </w:pPr>
    </w:p>
    <w:p>
      <w:pPr>
        <w:pStyle w:val="ListParagraph"/>
        <w:numPr>
          <w:ilvl w:val="1"/>
          <w:numId w:val="129"/>
        </w:numPr>
        <w:tabs>
          <w:tab w:pos="726" w:val="left" w:leader="none"/>
        </w:tabs>
        <w:spacing w:line="230" w:lineRule="auto" w:before="0" w:after="0"/>
        <w:ind w:left="360" w:right="356" w:firstLine="0"/>
        <w:jc w:val="both"/>
        <w:rPr>
          <w:sz w:val="24"/>
        </w:rPr>
      </w:pPr>
      <w:r>
        <w:rPr>
          <w:sz w:val="24"/>
        </w:rPr>
        <w:t>Lại nữa, này các Tỷ-kheo, Tỷ-kheo vâng theo Chánh pháp, tán thán vâng theo Chánh pháp. Này các Tỷ-kheo, Tỷ-kheo vâng theo Chánh pháp, tán thán vâng theo Chánh pháp. Pháp này đưa đến thân ái... đưa đến nhất trí.</w:t>
      </w:r>
    </w:p>
    <w:p>
      <w:pPr>
        <w:pStyle w:val="BodyText"/>
        <w:spacing w:before="11"/>
      </w:pPr>
    </w:p>
    <w:p>
      <w:pPr>
        <w:pStyle w:val="ListParagraph"/>
        <w:numPr>
          <w:ilvl w:val="1"/>
          <w:numId w:val="129"/>
        </w:numPr>
        <w:tabs>
          <w:tab w:pos="733" w:val="left" w:leader="none"/>
        </w:tabs>
        <w:spacing w:line="230" w:lineRule="auto" w:before="1" w:after="0"/>
        <w:ind w:left="360" w:right="354" w:firstLine="0"/>
        <w:jc w:val="both"/>
        <w:rPr>
          <w:sz w:val="24"/>
        </w:rPr>
      </w:pPr>
      <w:r>
        <w:rPr>
          <w:sz w:val="24"/>
        </w:rPr>
        <w:t>Lại nữa, này các Tỷ-kheo, Tỷ-kheo thiền tịnh, tán thán thiền tịnh. Này các Tỷ-kheo, Tỷ-kheo thiền tịnh, tán thán thiền tịnh. Pháp này đưa đến thân ái... đưa đến nhất trí.</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29"/>
        </w:numPr>
        <w:tabs>
          <w:tab w:pos="731" w:val="left" w:leader="none"/>
        </w:tabs>
        <w:spacing w:line="230" w:lineRule="auto" w:before="91" w:after="0"/>
        <w:ind w:left="360" w:right="351" w:firstLine="0"/>
        <w:jc w:val="both"/>
        <w:rPr>
          <w:sz w:val="24"/>
        </w:rPr>
      </w:pPr>
      <w:r>
        <w:rPr>
          <w:sz w:val="24"/>
        </w:rPr>
        <w:t>Lại nữa, này các Tỷ-kheo, Tỷ-kheo tiếp đón tốt đẹp các vị đồng phạm hạnh, tán thán việc tiếp đón</w:t>
      </w:r>
      <w:r>
        <w:rPr>
          <w:spacing w:val="40"/>
          <w:sz w:val="24"/>
        </w:rPr>
        <w:t> </w:t>
      </w:r>
      <w:r>
        <w:rPr>
          <w:sz w:val="24"/>
        </w:rPr>
        <w:t>tốt đẹp các vị đồng Phạm hạnh. Này các Tỷ-kheo, Tỷ-kheo tiếp đón tốt đẹp các vị đồng Phạm hạnh, tán thán việc tiếp đón tốt đẹp các vị đồng Phạm hạnh. Pháp này đưa đến thân ái... đưa đến nhất trí.</w:t>
      </w:r>
    </w:p>
    <w:p>
      <w:pPr>
        <w:pStyle w:val="BodyText"/>
        <w:spacing w:before="11"/>
      </w:pPr>
    </w:p>
    <w:p>
      <w:pPr>
        <w:pStyle w:val="ListParagraph"/>
        <w:numPr>
          <w:ilvl w:val="1"/>
          <w:numId w:val="129"/>
        </w:numPr>
        <w:tabs>
          <w:tab w:pos="735" w:val="left" w:leader="none"/>
        </w:tabs>
        <w:spacing w:line="230" w:lineRule="auto" w:before="0" w:after="0"/>
        <w:ind w:left="360" w:right="351" w:firstLine="0"/>
        <w:jc w:val="both"/>
        <w:rPr>
          <w:sz w:val="24"/>
        </w:rPr>
      </w:pPr>
      <w:r>
        <w:rPr>
          <w:sz w:val="24"/>
        </w:rPr>
        <w:t>Này các Tỷ-kheo, Tỷ-kheo như vậy, nếu không có ước muốn nào khởi lên: “Ôi mong rằng các vị đồng Phạm hạnh cung kính, tôn trọng, đảnh lễ, cúng dường ta”, nhưng các vị đồng Phạm hạnh cũng vẫn cung kính, tôn trọng, đảnh lễ, cúng dường vị ấy. Vì sao? Này các Tỷ-kheo, vì rằng các vị đồng Phạm hạnh có trí quán thấy các pháp ác bất thiện đã được tận nơi vị ấy.</w:t>
      </w:r>
    </w:p>
    <w:p>
      <w:pPr>
        <w:pStyle w:val="BodyText"/>
        <w:spacing w:before="11"/>
      </w:pPr>
    </w:p>
    <w:p>
      <w:pPr>
        <w:pStyle w:val="ListParagraph"/>
        <w:numPr>
          <w:ilvl w:val="1"/>
          <w:numId w:val="129"/>
        </w:numPr>
        <w:tabs>
          <w:tab w:pos="755" w:val="left" w:leader="none"/>
        </w:tabs>
        <w:spacing w:line="230" w:lineRule="auto" w:before="0" w:after="0"/>
        <w:ind w:left="360" w:right="352" w:firstLine="0"/>
        <w:jc w:val="both"/>
        <w:rPr>
          <w:sz w:val="24"/>
        </w:rPr>
      </w:pPr>
      <w:r>
        <w:rPr>
          <w:sz w:val="24"/>
        </w:rPr>
        <w:t>Ví như, này các Tỷ-kheo, một con ngựa thuần phục, dầu cho không khởi lên ý muốn như sau:</w:t>
      </w:r>
      <w:r>
        <w:rPr>
          <w:spacing w:val="40"/>
          <w:sz w:val="24"/>
        </w:rPr>
        <w:t> </w:t>
      </w:r>
      <w:r>
        <w:rPr>
          <w:sz w:val="24"/>
        </w:rPr>
        <w:t>“Mong rằng loài Người sẽ đặt ta trong vị trí của con ngựa đã thuần thục, cho ta ăn với các đồ ấm dành cho con ngựa thuần thục, điều phục ta với điều phục dành cho ngựa thuần thục”. Nhưng loài Người vẫn đặt nó trong vị trí của con ngựa thuần thục, điều phục. Vì sao? Vì những người có trí thấy rõ được</w:t>
      </w:r>
      <w:r>
        <w:rPr>
          <w:spacing w:val="40"/>
          <w:sz w:val="24"/>
        </w:rPr>
        <w:t> </w:t>
      </w:r>
      <w:r>
        <w:rPr>
          <w:sz w:val="24"/>
        </w:rPr>
        <w:t>những tánh hạ liệt, gian dối, giả dối, xảo trá, xảo quyệt của nó đã được đoạn tận. Cũng vậy, này</w:t>
      </w:r>
      <w:r>
        <w:rPr>
          <w:spacing w:val="-2"/>
          <w:sz w:val="24"/>
        </w:rPr>
        <w:t> </w:t>
      </w:r>
      <w:r>
        <w:rPr>
          <w:sz w:val="24"/>
        </w:rPr>
        <w:t>các Tỷ- kheo với Tỷ-kheo như vậy, nếu không có khơi lên ước muốn: “Ôi mong rằng các vị đồng Phạm hạnh cung kính, tôn trọng, đảnh lễ, cúng dường ta”, nhưng các vị đồng Phạm hạnh vẫn cung kính, tôn trọng, đảnh lễ, cúng dường vị ấy. Vì sao? Vì rằng, này các Tỷ-kheo, các vị đồng Phạm hạnh có trí thấy rằng</w:t>
      </w:r>
      <w:r>
        <w:rPr>
          <w:spacing w:val="40"/>
          <w:sz w:val="24"/>
        </w:rPr>
        <w:t> </w:t>
      </w:r>
      <w:r>
        <w:rPr>
          <w:sz w:val="24"/>
        </w:rPr>
        <w:t>các pháp ác bất thiện ấy đã được tận nơi vị ấy.</w:t>
      </w:r>
    </w:p>
    <w:p>
      <w:pPr>
        <w:pStyle w:val="BodyText"/>
        <w:spacing w:before="20"/>
      </w:pPr>
    </w:p>
    <w:p>
      <w:pPr>
        <w:pStyle w:val="ListParagraph"/>
        <w:numPr>
          <w:ilvl w:val="0"/>
          <w:numId w:val="129"/>
        </w:numPr>
        <w:tabs>
          <w:tab w:pos="1086" w:val="left" w:leader="none"/>
        </w:tabs>
        <w:spacing w:line="240" w:lineRule="auto" w:before="1" w:after="0"/>
        <w:ind w:left="1086" w:right="0" w:hanging="726"/>
        <w:jc w:val="both"/>
        <w:rPr>
          <w:rFonts w:ascii="Verdana" w:hAnsi="Verdana"/>
          <w:b/>
          <w:sz w:val="19"/>
        </w:rPr>
      </w:pPr>
      <w:r>
        <w:rPr>
          <w:rFonts w:ascii="Verdana" w:hAnsi="Verdana"/>
          <w:b/>
          <w:color w:val="008AF0"/>
          <w:sz w:val="19"/>
        </w:rPr>
        <w:t>(88)</w:t>
      </w:r>
      <w:r>
        <w:rPr>
          <w:rFonts w:ascii="Verdana" w:hAnsi="Verdana"/>
          <w:b/>
          <w:color w:val="008AF0"/>
          <w:spacing w:val="-2"/>
          <w:sz w:val="19"/>
        </w:rPr>
        <w:t> </w:t>
      </w:r>
      <w:r>
        <w:rPr>
          <w:rFonts w:ascii="Verdana" w:hAnsi="Verdana"/>
          <w:b/>
          <w:color w:val="008AF0"/>
          <w:sz w:val="19"/>
        </w:rPr>
        <w:t>Tai</w:t>
      </w:r>
      <w:r>
        <w:rPr>
          <w:rFonts w:ascii="Verdana" w:hAnsi="Verdana"/>
          <w:b/>
          <w:color w:val="008AF0"/>
          <w:spacing w:val="-2"/>
          <w:sz w:val="19"/>
        </w:rPr>
        <w:t> </w:t>
      </w:r>
      <w:r>
        <w:rPr>
          <w:rFonts w:ascii="Verdana" w:hAnsi="Verdana"/>
          <w:b/>
          <w:color w:val="008AF0"/>
          <w:spacing w:val="-5"/>
          <w:sz w:val="19"/>
        </w:rPr>
        <w:t>Nạn</w:t>
      </w:r>
    </w:p>
    <w:p>
      <w:pPr>
        <w:pStyle w:val="BodyText"/>
        <w:spacing w:before="49"/>
        <w:rPr>
          <w:rFonts w:ascii="Verdana"/>
          <w:b/>
          <w:sz w:val="19"/>
        </w:rPr>
      </w:pPr>
    </w:p>
    <w:p>
      <w:pPr>
        <w:pStyle w:val="ListParagraph"/>
        <w:numPr>
          <w:ilvl w:val="1"/>
          <w:numId w:val="129"/>
        </w:numPr>
        <w:tabs>
          <w:tab w:pos="609" w:val="left" w:leader="none"/>
        </w:tabs>
        <w:spacing w:line="230" w:lineRule="auto" w:before="0" w:after="0"/>
        <w:ind w:left="360" w:right="353" w:firstLine="0"/>
        <w:jc w:val="both"/>
        <w:rPr>
          <w:sz w:val="24"/>
        </w:rPr>
      </w:pPr>
      <w:r>
        <w:rPr>
          <w:sz w:val="24"/>
        </w:rPr>
        <w:t>- Này các Tỷ-kheo, nếu Tỷ-kheo nào mạ ly, khiến trách, nhiếc mắng các vị Thánh và những vị đồng Phạm hạnh, thật sự không thể không xảy ra được, không thể không có lúc để vị ấy khỏi phải gặp một trong mười tai nạn này. Thế nào là mười?</w:t>
      </w:r>
    </w:p>
    <w:p>
      <w:pPr>
        <w:pStyle w:val="BodyText"/>
        <w:spacing w:before="11"/>
      </w:pPr>
    </w:p>
    <w:p>
      <w:pPr>
        <w:pStyle w:val="ListParagraph"/>
        <w:numPr>
          <w:ilvl w:val="1"/>
          <w:numId w:val="129"/>
        </w:numPr>
        <w:tabs>
          <w:tab w:pos="616" w:val="left" w:leader="none"/>
        </w:tabs>
        <w:spacing w:line="230" w:lineRule="auto" w:before="1" w:after="0"/>
        <w:ind w:left="360" w:right="353" w:firstLine="0"/>
        <w:jc w:val="both"/>
        <w:rPr>
          <w:sz w:val="24"/>
        </w:rPr>
      </w:pPr>
      <w:r>
        <w:rPr>
          <w:sz w:val="24"/>
        </w:rPr>
        <w:t>Không chứng đắc điều chưa được chứng đắc, điều đã chứng đắc bị thối thất, không được sáng suốt</w:t>
      </w:r>
      <w:r>
        <w:rPr>
          <w:spacing w:val="40"/>
          <w:sz w:val="24"/>
        </w:rPr>
        <w:t> </w:t>
      </w:r>
      <w:r>
        <w:rPr>
          <w:sz w:val="24"/>
        </w:rPr>
        <w:t>đối</w:t>
      </w:r>
      <w:r>
        <w:rPr>
          <w:spacing w:val="-1"/>
          <w:sz w:val="24"/>
        </w:rPr>
        <w:t> </w:t>
      </w:r>
      <w:r>
        <w:rPr>
          <w:sz w:val="24"/>
        </w:rPr>
        <w:t>với diệu</w:t>
      </w:r>
      <w:r>
        <w:rPr>
          <w:spacing w:val="-1"/>
          <w:sz w:val="24"/>
        </w:rPr>
        <w:t> </w:t>
      </w:r>
      <w:r>
        <w:rPr>
          <w:sz w:val="24"/>
        </w:rPr>
        <w:t>pháp,</w:t>
      </w:r>
      <w:r>
        <w:rPr>
          <w:spacing w:val="-1"/>
          <w:sz w:val="24"/>
        </w:rPr>
        <w:t> </w:t>
      </w:r>
      <w:r>
        <w:rPr>
          <w:sz w:val="24"/>
        </w:rPr>
        <w:t>tăng</w:t>
      </w:r>
      <w:r>
        <w:rPr>
          <w:spacing w:val="-3"/>
          <w:sz w:val="24"/>
        </w:rPr>
        <w:t> </w:t>
      </w:r>
      <w:r>
        <w:rPr>
          <w:sz w:val="24"/>
        </w:rPr>
        <w:t>thượng</w:t>
      </w:r>
      <w:r>
        <w:rPr>
          <w:spacing w:val="-4"/>
          <w:sz w:val="24"/>
        </w:rPr>
        <w:t> </w:t>
      </w:r>
      <w:r>
        <w:rPr>
          <w:sz w:val="24"/>
        </w:rPr>
        <w:t>mạn</w:t>
      </w:r>
      <w:r>
        <w:rPr>
          <w:spacing w:val="-1"/>
          <w:sz w:val="24"/>
        </w:rPr>
        <w:t> </w:t>
      </w:r>
      <w:r>
        <w:rPr>
          <w:sz w:val="24"/>
        </w:rPr>
        <w:t>trong</w:t>
      </w:r>
      <w:r>
        <w:rPr>
          <w:spacing w:val="-2"/>
          <w:sz w:val="24"/>
        </w:rPr>
        <w:t> </w:t>
      </w:r>
      <w:r>
        <w:rPr>
          <w:sz w:val="24"/>
        </w:rPr>
        <w:t>diệu</w:t>
      </w:r>
      <w:r>
        <w:rPr>
          <w:spacing w:val="-1"/>
          <w:sz w:val="24"/>
        </w:rPr>
        <w:t> </w:t>
      </w:r>
      <w:r>
        <w:rPr>
          <w:sz w:val="24"/>
        </w:rPr>
        <w:t>pháp,</w:t>
      </w:r>
      <w:r>
        <w:rPr>
          <w:spacing w:val="-1"/>
          <w:sz w:val="24"/>
        </w:rPr>
        <w:t> </w:t>
      </w:r>
      <w:r>
        <w:rPr>
          <w:sz w:val="24"/>
        </w:rPr>
        <w:t>sống</w:t>
      </w:r>
      <w:r>
        <w:rPr>
          <w:spacing w:val="-3"/>
          <w:sz w:val="24"/>
        </w:rPr>
        <w:t> </w:t>
      </w:r>
      <w:r>
        <w:rPr>
          <w:sz w:val="24"/>
        </w:rPr>
        <w:t>Phạm hạnh</w:t>
      </w:r>
      <w:r>
        <w:rPr>
          <w:spacing w:val="-1"/>
          <w:sz w:val="24"/>
        </w:rPr>
        <w:t> </w:t>
      </w:r>
      <w:r>
        <w:rPr>
          <w:sz w:val="24"/>
        </w:rPr>
        <w:t>không</w:t>
      </w:r>
      <w:r>
        <w:rPr>
          <w:spacing w:val="-3"/>
          <w:sz w:val="24"/>
        </w:rPr>
        <w:t> </w:t>
      </w:r>
      <w:r>
        <w:rPr>
          <w:sz w:val="24"/>
        </w:rPr>
        <w:t>được</w:t>
      </w:r>
      <w:r>
        <w:rPr>
          <w:spacing w:val="-2"/>
          <w:sz w:val="24"/>
        </w:rPr>
        <w:t> </w:t>
      </w:r>
      <w:r>
        <w:rPr>
          <w:sz w:val="24"/>
        </w:rPr>
        <w:t>hoan</w:t>
      </w:r>
      <w:r>
        <w:rPr>
          <w:spacing w:val="-1"/>
          <w:sz w:val="24"/>
        </w:rPr>
        <w:t> </w:t>
      </w:r>
      <w:r>
        <w:rPr>
          <w:sz w:val="24"/>
        </w:rPr>
        <w:t>hỷ, vi phạm một uế tội, cảm xúc bệnh nặng, đạt đến điên cuồng loạn tâm, khi chết bị bất tỉnh (hôn mê), hay sau khi thân hoại mạng chung, sanh vào cõi dữ, ác thú, đọa xứ, địa ngục.</w:t>
      </w:r>
    </w:p>
    <w:p>
      <w:pPr>
        <w:pStyle w:val="BodyText"/>
        <w:spacing w:before="10"/>
      </w:pPr>
    </w:p>
    <w:p>
      <w:pPr>
        <w:pStyle w:val="BodyText"/>
        <w:spacing w:line="230" w:lineRule="auto"/>
        <w:ind w:left="360" w:right="354"/>
        <w:jc w:val="both"/>
      </w:pPr>
      <w:r>
        <w:rPr/>
        <w:t>Này các Tỷ-kheo, Tỷ-kheo nào mạ lỵ, khiến trách, nhiếc mắng các vị Thánh và những vị đồng Phạm hạnh, thật</w:t>
      </w:r>
      <w:r>
        <w:rPr>
          <w:spacing w:val="-1"/>
        </w:rPr>
        <w:t> </w:t>
      </w:r>
      <w:r>
        <w:rPr/>
        <w:t>sự không</w:t>
      </w:r>
      <w:r>
        <w:rPr>
          <w:spacing w:val="-1"/>
        </w:rPr>
        <w:t> </w:t>
      </w:r>
      <w:r>
        <w:rPr/>
        <w:t>thể không</w:t>
      </w:r>
      <w:r>
        <w:rPr>
          <w:spacing w:val="-3"/>
        </w:rPr>
        <w:t> </w:t>
      </w:r>
      <w:r>
        <w:rPr/>
        <w:t>xảy</w:t>
      </w:r>
      <w:r>
        <w:rPr>
          <w:spacing w:val="-3"/>
        </w:rPr>
        <w:t> </w:t>
      </w:r>
      <w:r>
        <w:rPr/>
        <w:t>ra được, không thể</w:t>
      </w:r>
      <w:r>
        <w:rPr>
          <w:spacing w:val="-3"/>
        </w:rPr>
        <w:t> </w:t>
      </w:r>
      <w:r>
        <w:rPr/>
        <w:t>không có lúc để vị</w:t>
      </w:r>
      <w:r>
        <w:rPr>
          <w:spacing w:val="-1"/>
        </w:rPr>
        <w:t> </w:t>
      </w:r>
      <w:r>
        <w:rPr/>
        <w:t>ấy</w:t>
      </w:r>
      <w:r>
        <w:rPr>
          <w:spacing w:val="-1"/>
        </w:rPr>
        <w:t> </w:t>
      </w:r>
      <w:r>
        <w:rPr/>
        <w:t>phải gặp một trong</w:t>
      </w:r>
      <w:r>
        <w:rPr>
          <w:spacing w:val="-2"/>
        </w:rPr>
        <w:t> </w:t>
      </w:r>
      <w:r>
        <w:rPr/>
        <w:t>mười</w:t>
      </w:r>
      <w:r>
        <w:rPr>
          <w:spacing w:val="-1"/>
        </w:rPr>
        <w:t> </w:t>
      </w:r>
      <w:r>
        <w:rPr/>
        <w:t>tai nạn này.</w:t>
      </w:r>
    </w:p>
    <w:p>
      <w:pPr>
        <w:pStyle w:val="BodyText"/>
        <w:spacing w:before="17"/>
      </w:pPr>
    </w:p>
    <w:p>
      <w:pPr>
        <w:pStyle w:val="ListParagraph"/>
        <w:numPr>
          <w:ilvl w:val="0"/>
          <w:numId w:val="129"/>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(89)</w:t>
      </w:r>
      <w:r>
        <w:rPr>
          <w:rFonts w:ascii="Verdana" w:hAnsi="Verdana"/>
          <w:b/>
          <w:color w:val="008AF0"/>
          <w:spacing w:val="2"/>
          <w:sz w:val="19"/>
        </w:rPr>
        <w:t> </w:t>
      </w:r>
      <w:r>
        <w:rPr>
          <w:rFonts w:ascii="Verdana" w:hAnsi="Verdana"/>
          <w:b/>
          <w:color w:val="008AF0"/>
          <w:sz w:val="19"/>
        </w:rPr>
        <w:t>Tỷ</w:t>
      </w:r>
      <w:r>
        <w:rPr>
          <w:rFonts w:ascii="Verdana" w:hAnsi="Verdana"/>
          <w:b/>
          <w:color w:val="008AF0"/>
          <w:spacing w:val="2"/>
          <w:sz w:val="19"/>
        </w:rPr>
        <w:t> </w:t>
      </w:r>
      <w:r>
        <w:rPr>
          <w:rFonts w:ascii="Verdana" w:hAnsi="Verdana"/>
          <w:b/>
          <w:color w:val="008AF0"/>
          <w:sz w:val="19"/>
        </w:rPr>
        <w:t>Kheo</w:t>
      </w:r>
      <w:r>
        <w:rPr>
          <w:rFonts w:ascii="Verdana" w:hAnsi="Verdana"/>
          <w:b/>
          <w:color w:val="008AF0"/>
          <w:spacing w:val="2"/>
          <w:sz w:val="19"/>
        </w:rPr>
        <w:t> </w:t>
      </w:r>
      <w:r>
        <w:rPr>
          <w:rFonts w:ascii="Verdana" w:hAnsi="Verdana"/>
          <w:b/>
          <w:color w:val="008AF0"/>
          <w:spacing w:val="-2"/>
          <w:sz w:val="19"/>
        </w:rPr>
        <w:t>Kokàlika</w:t>
      </w:r>
    </w:p>
    <w:p>
      <w:pPr>
        <w:pStyle w:val="BodyText"/>
        <w:spacing w:before="51"/>
        <w:rPr>
          <w:rFonts w:ascii="Verdana"/>
          <w:b/>
          <w:sz w:val="19"/>
        </w:rPr>
      </w:pPr>
    </w:p>
    <w:p>
      <w:pPr>
        <w:pStyle w:val="ListParagraph"/>
        <w:numPr>
          <w:ilvl w:val="1"/>
          <w:numId w:val="129"/>
        </w:numPr>
        <w:tabs>
          <w:tab w:pos="623" w:val="left" w:leader="none"/>
        </w:tabs>
        <w:spacing w:line="230" w:lineRule="auto" w:before="0" w:after="0"/>
        <w:ind w:left="360" w:right="356" w:firstLine="0"/>
        <w:jc w:val="both"/>
        <w:rPr>
          <w:sz w:val="24"/>
        </w:rPr>
      </w:pPr>
      <w:r>
        <w:rPr>
          <w:sz w:val="24"/>
        </w:rPr>
        <w:t>Bấy giờ có Tỷ-kheo Kokàlika đi đến Thế Tôn, sau khi đến, đảnh lễ Thế Tôn ngồi xuống một bên. Ngồi xuống một bên, Tôn giả Kokàlika bạch Thế Tôn:</w:t>
      </w:r>
    </w:p>
    <w:p>
      <w:pPr>
        <w:pStyle w:val="ListParagraph"/>
        <w:numPr>
          <w:ilvl w:val="2"/>
          <w:numId w:val="129"/>
        </w:numPr>
        <w:tabs>
          <w:tab w:pos="496" w:val="left" w:leader="none"/>
        </w:tabs>
        <w:spacing w:line="240" w:lineRule="auto" w:before="273" w:after="0"/>
        <w:ind w:left="496" w:right="0" w:hanging="136"/>
        <w:jc w:val="both"/>
        <w:rPr>
          <w:sz w:val="24"/>
        </w:rPr>
      </w:pPr>
      <w:r>
        <w:rPr>
          <w:sz w:val="24"/>
        </w:rPr>
        <w:t>Bạch</w:t>
      </w:r>
      <w:r>
        <w:rPr>
          <w:spacing w:val="-8"/>
          <w:sz w:val="24"/>
        </w:rPr>
        <w:t> </w:t>
      </w:r>
      <w:r>
        <w:rPr>
          <w:sz w:val="24"/>
        </w:rPr>
        <w:t>Thế</w:t>
      </w:r>
      <w:r>
        <w:rPr>
          <w:spacing w:val="-6"/>
          <w:sz w:val="24"/>
        </w:rPr>
        <w:t> </w:t>
      </w:r>
      <w:r>
        <w:rPr>
          <w:sz w:val="24"/>
        </w:rPr>
        <w:t>Tôn,</w:t>
      </w:r>
      <w:r>
        <w:rPr>
          <w:spacing w:val="-5"/>
          <w:sz w:val="24"/>
        </w:rPr>
        <w:t> </w:t>
      </w:r>
      <w:r>
        <w:rPr>
          <w:sz w:val="24"/>
        </w:rPr>
        <w:t>Sàriputta</w:t>
      </w:r>
      <w:r>
        <w:rPr>
          <w:spacing w:val="-3"/>
          <w:sz w:val="24"/>
        </w:rPr>
        <w:t> </w:t>
      </w:r>
      <w:r>
        <w:rPr>
          <w:sz w:val="24"/>
        </w:rPr>
        <w:t>và</w:t>
      </w:r>
      <w:r>
        <w:rPr>
          <w:spacing w:val="-6"/>
          <w:sz w:val="24"/>
        </w:rPr>
        <w:t> </w:t>
      </w:r>
      <w:r>
        <w:rPr>
          <w:sz w:val="24"/>
        </w:rPr>
        <w:t>Moggallàna</w:t>
      </w:r>
      <w:r>
        <w:rPr>
          <w:spacing w:val="-6"/>
          <w:sz w:val="24"/>
        </w:rPr>
        <w:t> </w:t>
      </w:r>
      <w:r>
        <w:rPr>
          <w:sz w:val="24"/>
        </w:rPr>
        <w:t>là</w:t>
      </w:r>
      <w:r>
        <w:rPr>
          <w:spacing w:val="-6"/>
          <w:sz w:val="24"/>
        </w:rPr>
        <w:t> </w:t>
      </w:r>
      <w:r>
        <w:rPr>
          <w:sz w:val="24"/>
        </w:rPr>
        <w:t>ác</w:t>
      </w:r>
      <w:r>
        <w:rPr>
          <w:spacing w:val="-5"/>
          <w:sz w:val="24"/>
        </w:rPr>
        <w:t> </w:t>
      </w:r>
      <w:r>
        <w:rPr>
          <w:sz w:val="24"/>
        </w:rPr>
        <w:t>dục,</w:t>
      </w:r>
      <w:r>
        <w:rPr>
          <w:spacing w:val="-2"/>
          <w:sz w:val="24"/>
        </w:rPr>
        <w:t> </w:t>
      </w:r>
      <w:r>
        <w:rPr>
          <w:sz w:val="24"/>
        </w:rPr>
        <w:t>bị</w:t>
      </w:r>
      <w:r>
        <w:rPr>
          <w:spacing w:val="-4"/>
          <w:sz w:val="24"/>
        </w:rPr>
        <w:t> </w:t>
      </w:r>
      <w:r>
        <w:rPr>
          <w:sz w:val="24"/>
        </w:rPr>
        <w:t>ác</w:t>
      </w:r>
      <w:r>
        <w:rPr>
          <w:spacing w:val="-6"/>
          <w:sz w:val="24"/>
        </w:rPr>
        <w:t> </w:t>
      </w:r>
      <w:r>
        <w:rPr>
          <w:sz w:val="24"/>
        </w:rPr>
        <w:t>dục</w:t>
      </w:r>
      <w:r>
        <w:rPr>
          <w:spacing w:val="-6"/>
          <w:sz w:val="24"/>
        </w:rPr>
        <w:t> </w:t>
      </w:r>
      <w:r>
        <w:rPr>
          <w:sz w:val="24"/>
        </w:rPr>
        <w:t>chinh</w:t>
      </w:r>
      <w:r>
        <w:rPr>
          <w:spacing w:val="-2"/>
          <w:sz w:val="24"/>
        </w:rPr>
        <w:t> phục.</w:t>
      </w:r>
    </w:p>
    <w:p>
      <w:pPr>
        <w:pStyle w:val="BodyText"/>
        <w:spacing w:before="9"/>
      </w:pPr>
    </w:p>
    <w:p>
      <w:pPr>
        <w:pStyle w:val="ListParagraph"/>
        <w:numPr>
          <w:ilvl w:val="2"/>
          <w:numId w:val="129"/>
        </w:numPr>
        <w:tabs>
          <w:tab w:pos="508" w:val="left" w:leader="none"/>
        </w:tabs>
        <w:spacing w:line="232" w:lineRule="auto" w:before="0" w:after="0"/>
        <w:ind w:left="360" w:right="353" w:firstLine="0"/>
        <w:jc w:val="both"/>
        <w:rPr>
          <w:sz w:val="24"/>
        </w:rPr>
      </w:pPr>
      <w:r>
        <w:rPr>
          <w:sz w:val="24"/>
        </w:rPr>
        <w:t>Này Kokàlika, chớ có nói vậy! Này Kokàlika, chớ có nói vậy. Này Kokàlika, tâm hãy tịnh tín đối với Sariputta và Moggallàna. Hiền thiện là Sàriputta và Moggallàna.</w:t>
      </w:r>
    </w:p>
    <w:p>
      <w:pPr>
        <w:pStyle w:val="BodyText"/>
        <w:spacing w:before="2"/>
      </w:pPr>
    </w:p>
    <w:p>
      <w:pPr>
        <w:pStyle w:val="BodyText"/>
        <w:spacing w:line="232" w:lineRule="auto"/>
        <w:ind w:left="360" w:right="353"/>
        <w:jc w:val="both"/>
      </w:pPr>
      <w:r>
        <w:rPr/>
        <w:t>Lần thứ hai, Tỷ-kheo Kokàlika</w:t>
      </w:r>
      <w:r>
        <w:rPr>
          <w:spacing w:val="-3"/>
        </w:rPr>
        <w:t> </w:t>
      </w:r>
      <w:r>
        <w:rPr/>
        <w:t>bạch</w:t>
      </w:r>
      <w:r>
        <w:rPr>
          <w:spacing w:val="-1"/>
        </w:rPr>
        <w:t> </w:t>
      </w:r>
      <w:r>
        <w:rPr/>
        <w:t>Thế Tôn: “Bạch</w:t>
      </w:r>
      <w:r>
        <w:rPr>
          <w:spacing w:val="-2"/>
        </w:rPr>
        <w:t> </w:t>
      </w:r>
      <w:r>
        <w:rPr/>
        <w:t>Thế Tôn,</w:t>
      </w:r>
      <w:r>
        <w:rPr>
          <w:spacing w:val="-2"/>
        </w:rPr>
        <w:t> </w:t>
      </w:r>
      <w:r>
        <w:rPr/>
        <w:t>dầu</w:t>
      </w:r>
      <w:r>
        <w:rPr>
          <w:spacing w:val="-2"/>
        </w:rPr>
        <w:t> </w:t>
      </w:r>
      <w:r>
        <w:rPr/>
        <w:t>Thế Tôn</w:t>
      </w:r>
      <w:r>
        <w:rPr>
          <w:spacing w:val="-2"/>
        </w:rPr>
        <w:t> </w:t>
      </w:r>
      <w:r>
        <w:rPr/>
        <w:t>có</w:t>
      </w:r>
      <w:r>
        <w:rPr>
          <w:spacing w:val="-2"/>
        </w:rPr>
        <w:t> </w:t>
      </w:r>
      <w:r>
        <w:rPr/>
        <w:t>lòng</w:t>
      </w:r>
      <w:r>
        <w:rPr>
          <w:spacing w:val="-4"/>
        </w:rPr>
        <w:t> </w:t>
      </w:r>
      <w:r>
        <w:rPr/>
        <w:t>tin</w:t>
      </w:r>
      <w:r>
        <w:rPr>
          <w:spacing w:val="-1"/>
        </w:rPr>
        <w:t> </w:t>
      </w:r>
      <w:r>
        <w:rPr/>
        <w:t>và tin</w:t>
      </w:r>
      <w:r>
        <w:rPr>
          <w:spacing w:val="-1"/>
        </w:rPr>
        <w:t> </w:t>
      </w:r>
      <w:r>
        <w:rPr/>
        <w:t>tưởng, đối với con Sàriputta và Moggallàna là ác dục, bị ác dục chinh phục.”</w:t>
      </w:r>
    </w:p>
    <w:p>
      <w:pPr>
        <w:pStyle w:val="BodyText"/>
        <w:spacing w:before="7"/>
      </w:pPr>
    </w:p>
    <w:p>
      <w:pPr>
        <w:pStyle w:val="ListParagraph"/>
        <w:numPr>
          <w:ilvl w:val="2"/>
          <w:numId w:val="129"/>
        </w:numPr>
        <w:tabs>
          <w:tab w:pos="508" w:val="left" w:leader="none"/>
        </w:tabs>
        <w:spacing w:line="230" w:lineRule="auto" w:before="0" w:after="0"/>
        <w:ind w:left="360" w:right="353" w:firstLine="0"/>
        <w:jc w:val="both"/>
        <w:rPr>
          <w:sz w:val="24"/>
        </w:rPr>
      </w:pPr>
      <w:r>
        <w:rPr>
          <w:sz w:val="24"/>
        </w:rPr>
        <w:t>Này Kokàlika, chớ có nói vậy! Này Kokàlika, chớ có nói vậy. Này Kokàlika, tâm hãy tịnh tín đối với Sáriputta và Moggallàna. Hiền thiện là Sàriputta và Moggallàna.</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29"/>
        </w:numPr>
        <w:tabs>
          <w:tab w:pos="501" w:val="left" w:leader="none"/>
        </w:tabs>
        <w:spacing w:line="232" w:lineRule="auto" w:before="89" w:after="0"/>
        <w:ind w:left="360" w:right="471" w:firstLine="0"/>
        <w:jc w:val="left"/>
        <w:rPr>
          <w:sz w:val="24"/>
        </w:rPr>
      </w:pPr>
      <w:r>
        <w:rPr>
          <w:sz w:val="24"/>
        </w:rPr>
        <w:t>Này</w:t>
      </w:r>
      <w:r>
        <w:rPr>
          <w:spacing w:val="-6"/>
          <w:sz w:val="24"/>
        </w:rPr>
        <w:t> </w:t>
      </w:r>
      <w:r>
        <w:rPr>
          <w:sz w:val="24"/>
        </w:rPr>
        <w:t>Kokàlika,</w:t>
      </w:r>
      <w:r>
        <w:rPr>
          <w:spacing w:val="-1"/>
          <w:sz w:val="24"/>
        </w:rPr>
        <w:t> </w:t>
      </w:r>
      <w:r>
        <w:rPr>
          <w:sz w:val="24"/>
        </w:rPr>
        <w:t>chớ</w:t>
      </w:r>
      <w:r>
        <w:rPr>
          <w:spacing w:val="-1"/>
          <w:sz w:val="24"/>
        </w:rPr>
        <w:t> </w:t>
      </w:r>
      <w:r>
        <w:rPr>
          <w:sz w:val="24"/>
        </w:rPr>
        <w:t>có</w:t>
      </w:r>
      <w:r>
        <w:rPr>
          <w:spacing w:val="-1"/>
          <w:sz w:val="24"/>
        </w:rPr>
        <w:t> </w:t>
      </w:r>
      <w:r>
        <w:rPr>
          <w:sz w:val="24"/>
        </w:rPr>
        <w:t>nói</w:t>
      </w:r>
      <w:r>
        <w:rPr>
          <w:spacing w:val="-1"/>
          <w:sz w:val="24"/>
        </w:rPr>
        <w:t> </w:t>
      </w:r>
      <w:r>
        <w:rPr>
          <w:sz w:val="24"/>
        </w:rPr>
        <w:t>vậy! Này</w:t>
      </w:r>
      <w:r>
        <w:rPr>
          <w:spacing w:val="-6"/>
          <w:sz w:val="24"/>
        </w:rPr>
        <w:t> </w:t>
      </w:r>
      <w:r>
        <w:rPr>
          <w:sz w:val="24"/>
        </w:rPr>
        <w:t>Kokàlika,</w:t>
      </w:r>
      <w:r>
        <w:rPr>
          <w:spacing w:val="-3"/>
          <w:sz w:val="24"/>
        </w:rPr>
        <w:t> </w:t>
      </w:r>
      <w:r>
        <w:rPr>
          <w:sz w:val="24"/>
        </w:rPr>
        <w:t>chớ có</w:t>
      </w:r>
      <w:r>
        <w:rPr>
          <w:spacing w:val="-1"/>
          <w:sz w:val="24"/>
        </w:rPr>
        <w:t> </w:t>
      </w:r>
      <w:r>
        <w:rPr>
          <w:sz w:val="24"/>
        </w:rPr>
        <w:t>nói</w:t>
      </w:r>
      <w:r>
        <w:rPr>
          <w:spacing w:val="-1"/>
          <w:sz w:val="24"/>
        </w:rPr>
        <w:t> </w:t>
      </w:r>
      <w:r>
        <w:rPr>
          <w:sz w:val="24"/>
        </w:rPr>
        <w:t>vậy.</w:t>
      </w:r>
      <w:r>
        <w:rPr>
          <w:spacing w:val="-1"/>
          <w:sz w:val="24"/>
        </w:rPr>
        <w:t> </w:t>
      </w:r>
      <w:r>
        <w:rPr>
          <w:sz w:val="24"/>
        </w:rPr>
        <w:t>Này</w:t>
      </w:r>
      <w:r>
        <w:rPr>
          <w:spacing w:val="-6"/>
          <w:sz w:val="24"/>
        </w:rPr>
        <w:t> </w:t>
      </w:r>
      <w:r>
        <w:rPr>
          <w:sz w:val="24"/>
        </w:rPr>
        <w:t>Kokàlikaa,</w:t>
      </w:r>
      <w:r>
        <w:rPr>
          <w:spacing w:val="-1"/>
          <w:sz w:val="24"/>
        </w:rPr>
        <w:t> </w:t>
      </w:r>
      <w:r>
        <w:rPr>
          <w:sz w:val="24"/>
        </w:rPr>
        <w:t>tâm</w:t>
      </w:r>
      <w:r>
        <w:rPr>
          <w:spacing w:val="-1"/>
          <w:sz w:val="24"/>
        </w:rPr>
        <w:t> </w:t>
      </w:r>
      <w:r>
        <w:rPr>
          <w:sz w:val="24"/>
        </w:rPr>
        <w:t>hãy</w:t>
      </w:r>
      <w:r>
        <w:rPr>
          <w:spacing w:val="-6"/>
          <w:sz w:val="24"/>
        </w:rPr>
        <w:t> </w:t>
      </w:r>
      <w:r>
        <w:rPr>
          <w:sz w:val="24"/>
        </w:rPr>
        <w:t>tịnh</w:t>
      </w:r>
      <w:r>
        <w:rPr>
          <w:spacing w:val="-1"/>
          <w:sz w:val="24"/>
        </w:rPr>
        <w:t> </w:t>
      </w:r>
      <w:r>
        <w:rPr>
          <w:sz w:val="24"/>
        </w:rPr>
        <w:t>tín</w:t>
      </w:r>
      <w:r>
        <w:rPr>
          <w:spacing w:val="-1"/>
          <w:sz w:val="24"/>
        </w:rPr>
        <w:t> </w:t>
      </w:r>
      <w:r>
        <w:rPr>
          <w:sz w:val="24"/>
        </w:rPr>
        <w:t>đối</w:t>
      </w:r>
      <w:r>
        <w:rPr>
          <w:spacing w:val="-1"/>
          <w:sz w:val="24"/>
        </w:rPr>
        <w:t> </w:t>
      </w:r>
      <w:r>
        <w:rPr>
          <w:sz w:val="24"/>
        </w:rPr>
        <w:t>với Sàripuuta và Moggallàna. Hiền thiện là Sàriputta và Moggallàna.</w:t>
      </w:r>
    </w:p>
    <w:p>
      <w:pPr>
        <w:pStyle w:val="BodyText"/>
        <w:spacing w:before="274"/>
        <w:ind w:left="360"/>
      </w:pPr>
      <w:r>
        <w:rPr/>
        <w:t>Lần</w:t>
      </w:r>
      <w:r>
        <w:rPr>
          <w:spacing w:val="-8"/>
        </w:rPr>
        <w:t> </w:t>
      </w:r>
      <w:r>
        <w:rPr/>
        <w:t>thứ</w:t>
      </w:r>
      <w:r>
        <w:rPr>
          <w:spacing w:val="-6"/>
        </w:rPr>
        <w:t> </w:t>
      </w:r>
      <w:r>
        <w:rPr/>
        <w:t>ba,</w:t>
      </w:r>
      <w:r>
        <w:rPr>
          <w:spacing w:val="-3"/>
        </w:rPr>
        <w:t> </w:t>
      </w:r>
      <w:r>
        <w:rPr/>
        <w:t>Tỷ-kheo</w:t>
      </w:r>
      <w:r>
        <w:rPr>
          <w:spacing w:val="-3"/>
        </w:rPr>
        <w:t> </w:t>
      </w:r>
      <w:r>
        <w:rPr/>
        <w:t>Kokàlika</w:t>
      </w:r>
      <w:r>
        <w:rPr>
          <w:spacing w:val="-4"/>
        </w:rPr>
        <w:t> </w:t>
      </w:r>
      <w:r>
        <w:rPr/>
        <w:t>bạch</w:t>
      </w:r>
      <w:r>
        <w:rPr>
          <w:spacing w:val="-3"/>
        </w:rPr>
        <w:t> </w:t>
      </w:r>
      <w:r>
        <w:rPr/>
        <w:t>Thế</w:t>
      </w:r>
      <w:r>
        <w:rPr>
          <w:spacing w:val="-6"/>
        </w:rPr>
        <w:t> </w:t>
      </w:r>
      <w:r>
        <w:rPr/>
        <w:t>Tôn:</w:t>
      </w:r>
      <w:r>
        <w:rPr>
          <w:spacing w:val="-2"/>
        </w:rPr>
        <w:t> </w:t>
      </w:r>
      <w:r>
        <w:rPr/>
        <w:t>...</w:t>
      </w:r>
      <w:r>
        <w:rPr>
          <w:spacing w:val="-2"/>
        </w:rPr>
        <w:t> </w:t>
      </w:r>
      <w:r>
        <w:rPr/>
        <w:t>Hiền</w:t>
      </w:r>
      <w:r>
        <w:rPr>
          <w:spacing w:val="-5"/>
        </w:rPr>
        <w:t> </w:t>
      </w:r>
      <w:r>
        <w:rPr/>
        <w:t>thiện</w:t>
      </w:r>
      <w:r>
        <w:rPr>
          <w:spacing w:val="-3"/>
        </w:rPr>
        <w:t> </w:t>
      </w:r>
      <w:r>
        <w:rPr/>
        <w:t>là</w:t>
      </w:r>
      <w:r>
        <w:rPr>
          <w:spacing w:val="-2"/>
        </w:rPr>
        <w:t> </w:t>
      </w:r>
      <w:r>
        <w:rPr/>
        <w:t>Sàriputta</w:t>
      </w:r>
      <w:r>
        <w:rPr>
          <w:spacing w:val="-5"/>
        </w:rPr>
        <w:t> </w:t>
      </w:r>
      <w:r>
        <w:rPr/>
        <w:t>và</w:t>
      </w:r>
      <w:r>
        <w:rPr>
          <w:spacing w:val="-2"/>
        </w:rPr>
        <w:t> Moggallàna.</w:t>
      </w:r>
    </w:p>
    <w:p>
      <w:pPr>
        <w:pStyle w:val="BodyText"/>
        <w:spacing w:before="8"/>
      </w:pPr>
    </w:p>
    <w:p>
      <w:pPr>
        <w:pStyle w:val="ListParagraph"/>
        <w:numPr>
          <w:ilvl w:val="1"/>
          <w:numId w:val="129"/>
        </w:numPr>
        <w:tabs>
          <w:tab w:pos="601" w:val="left" w:leader="none"/>
        </w:tabs>
        <w:spacing w:line="230" w:lineRule="auto" w:before="1" w:after="0"/>
        <w:ind w:left="360" w:right="352" w:firstLine="0"/>
        <w:jc w:val="both"/>
        <w:rPr>
          <w:sz w:val="24"/>
        </w:rPr>
      </w:pPr>
      <w:r>
        <w:rPr>
          <w:sz w:val="24"/>
        </w:rPr>
        <w:t>Rồi Tỷ-kheo Kokàlika từ chỗ ngồi đứng dậy, đảnh lễ Thế Tôn, thân bên hữu hướng về Thế Tôn rồi đi ra. Tỷ-kheo Kokàlika ra đi không</w:t>
      </w:r>
      <w:r>
        <w:rPr>
          <w:spacing w:val="-2"/>
          <w:sz w:val="24"/>
        </w:rPr>
        <w:t> </w:t>
      </w:r>
      <w:r>
        <w:rPr>
          <w:sz w:val="24"/>
        </w:rPr>
        <w:t>bao lâu, toàn thân củ Tỷ-kheo Kokàlika nổi lên những</w:t>
      </w:r>
      <w:r>
        <w:rPr>
          <w:spacing w:val="-2"/>
          <w:sz w:val="24"/>
        </w:rPr>
        <w:t> </w:t>
      </w:r>
      <w:r>
        <w:rPr>
          <w:sz w:val="24"/>
        </w:rPr>
        <w:t>mụt to bằng</w:t>
      </w:r>
      <w:r>
        <w:rPr>
          <w:spacing w:val="-2"/>
          <w:sz w:val="24"/>
        </w:rPr>
        <w:t> </w:t>
      </w:r>
      <w:r>
        <w:rPr>
          <w:sz w:val="24"/>
        </w:rPr>
        <w:t>hạt cải: sau khi lớn bằng hạt cải, chúng lớn lên bằng hột đậu; sau khi lớn lên bằng hột đậu, chúng lớn lên bằng hạt đậu lớn; sau khi lớn bằng hột đậu lớn, chúng lớn lên bằng hòn sỏi; sau khi lớn bằng hòn sỏi Kolatthi,</w:t>
      </w:r>
      <w:r>
        <w:rPr>
          <w:spacing w:val="-1"/>
          <w:sz w:val="24"/>
        </w:rPr>
        <w:t> </w:t>
      </w:r>
      <w:r>
        <w:rPr>
          <w:sz w:val="24"/>
        </w:rPr>
        <w:t>chúng</w:t>
      </w:r>
      <w:r>
        <w:rPr>
          <w:spacing w:val="-4"/>
          <w:sz w:val="24"/>
        </w:rPr>
        <w:t> </w:t>
      </w:r>
      <w:r>
        <w:rPr>
          <w:sz w:val="24"/>
        </w:rPr>
        <w:t>lớn lên</w:t>
      </w:r>
      <w:r>
        <w:rPr>
          <w:spacing w:val="-1"/>
          <w:sz w:val="24"/>
        </w:rPr>
        <w:t> </w:t>
      </w:r>
      <w:r>
        <w:rPr>
          <w:sz w:val="24"/>
        </w:rPr>
        <w:t>bằng</w:t>
      </w:r>
      <w:r>
        <w:rPr>
          <w:spacing w:val="-3"/>
          <w:sz w:val="24"/>
        </w:rPr>
        <w:t> </w:t>
      </w:r>
      <w:r>
        <w:rPr>
          <w:sz w:val="24"/>
        </w:rPr>
        <w:t>hột táo; sau</w:t>
      </w:r>
      <w:r>
        <w:rPr>
          <w:spacing w:val="-1"/>
          <w:sz w:val="24"/>
        </w:rPr>
        <w:t> </w:t>
      </w:r>
      <w:r>
        <w:rPr>
          <w:sz w:val="24"/>
        </w:rPr>
        <w:t>khi lớn</w:t>
      </w:r>
      <w:r>
        <w:rPr>
          <w:spacing w:val="-3"/>
          <w:sz w:val="24"/>
        </w:rPr>
        <w:t> </w:t>
      </w:r>
      <w:r>
        <w:rPr>
          <w:sz w:val="24"/>
        </w:rPr>
        <w:t>lên bằng</w:t>
      </w:r>
      <w:r>
        <w:rPr>
          <w:spacing w:val="-3"/>
          <w:sz w:val="24"/>
        </w:rPr>
        <w:t> </w:t>
      </w:r>
      <w:r>
        <w:rPr>
          <w:sz w:val="24"/>
        </w:rPr>
        <w:t>hột táo, chúng</w:t>
      </w:r>
      <w:r>
        <w:rPr>
          <w:spacing w:val="-4"/>
          <w:sz w:val="24"/>
        </w:rPr>
        <w:t> </w:t>
      </w:r>
      <w:r>
        <w:rPr>
          <w:sz w:val="24"/>
        </w:rPr>
        <w:t>lớn</w:t>
      </w:r>
      <w:r>
        <w:rPr>
          <w:spacing w:val="-1"/>
          <w:sz w:val="24"/>
        </w:rPr>
        <w:t> </w:t>
      </w:r>
      <w:r>
        <w:rPr>
          <w:sz w:val="24"/>
        </w:rPr>
        <w:t>lên</w:t>
      </w:r>
      <w:r>
        <w:rPr>
          <w:spacing w:val="-1"/>
          <w:sz w:val="24"/>
        </w:rPr>
        <w:t> </w:t>
      </w:r>
      <w:r>
        <w:rPr>
          <w:sz w:val="24"/>
        </w:rPr>
        <w:t>bằng</w:t>
      </w:r>
      <w:r>
        <w:rPr>
          <w:spacing w:val="-3"/>
          <w:sz w:val="24"/>
        </w:rPr>
        <w:t> </w:t>
      </w:r>
      <w:r>
        <w:rPr>
          <w:sz w:val="24"/>
        </w:rPr>
        <w:t>trái Amala</w:t>
      </w:r>
      <w:r>
        <w:rPr>
          <w:spacing w:val="-1"/>
          <w:sz w:val="24"/>
        </w:rPr>
        <w:t> </w:t>
      </w:r>
      <w:r>
        <w:rPr>
          <w:sz w:val="24"/>
        </w:rPr>
        <w:t>(A-ma- lặc); sau khi lớn lên bằng trái Amala, chúng lớn lên bằng trái dưa (trái vilva); sau khi lớn lên bằng trái dưa vilva, chúng lớn lên bằng trái billa (trái dưa đã chín); sau khi lớn lên bằng trái billa, chúng bị phá</w:t>
      </w:r>
      <w:r>
        <w:rPr>
          <w:spacing w:val="40"/>
          <w:sz w:val="24"/>
        </w:rPr>
        <w:t> </w:t>
      </w:r>
      <w:r>
        <w:rPr>
          <w:sz w:val="24"/>
        </w:rPr>
        <w:t>vỡ, mủ và máu chảy ra. Tại đây, nó nằm trên lá chuối, như con cá ăn phải đồ độc.</w:t>
      </w:r>
    </w:p>
    <w:p>
      <w:pPr>
        <w:pStyle w:val="BodyText"/>
        <w:spacing w:before="11"/>
      </w:pPr>
    </w:p>
    <w:p>
      <w:pPr>
        <w:pStyle w:val="ListParagraph"/>
        <w:numPr>
          <w:ilvl w:val="1"/>
          <w:numId w:val="129"/>
        </w:numPr>
        <w:tabs>
          <w:tab w:pos="613" w:val="left" w:leader="none"/>
        </w:tabs>
        <w:spacing w:line="230" w:lineRule="auto" w:before="0" w:after="0"/>
        <w:ind w:left="360" w:right="353" w:firstLine="0"/>
        <w:jc w:val="both"/>
        <w:rPr>
          <w:sz w:val="24"/>
        </w:rPr>
      </w:pPr>
      <w:r>
        <w:rPr>
          <w:sz w:val="24"/>
        </w:rPr>
        <w:t>Lúc ấy có độc giác Phạm thiên Tudu đi đến Tỷ-kheo Kokàlika, sau khi đến, đứng trên hư không và</w:t>
      </w:r>
      <w:r>
        <w:rPr>
          <w:spacing w:val="40"/>
          <w:sz w:val="24"/>
        </w:rPr>
        <w:t> </w:t>
      </w:r>
      <w:r>
        <w:rPr>
          <w:sz w:val="24"/>
        </w:rPr>
        <w:t>nói với Tỷ-kheo Kokàlika:</w:t>
      </w:r>
    </w:p>
    <w:p>
      <w:pPr>
        <w:pStyle w:val="BodyText"/>
        <w:spacing w:before="8"/>
      </w:pPr>
    </w:p>
    <w:p>
      <w:pPr>
        <w:pStyle w:val="ListParagraph"/>
        <w:numPr>
          <w:ilvl w:val="2"/>
          <w:numId w:val="129"/>
        </w:numPr>
        <w:tabs>
          <w:tab w:pos="573" w:val="left" w:leader="none"/>
        </w:tabs>
        <w:spacing w:line="232" w:lineRule="auto" w:before="0" w:after="0"/>
        <w:ind w:left="360" w:right="399" w:firstLine="0"/>
        <w:jc w:val="left"/>
        <w:rPr>
          <w:sz w:val="24"/>
        </w:rPr>
      </w:pPr>
      <w:r>
        <w:rPr>
          <w:sz w:val="24"/>
        </w:rPr>
        <w:t>Này</w:t>
      </w:r>
      <w:r>
        <w:rPr>
          <w:spacing w:val="65"/>
          <w:sz w:val="24"/>
        </w:rPr>
        <w:t> </w:t>
      </w:r>
      <w:r>
        <w:rPr>
          <w:sz w:val="24"/>
        </w:rPr>
        <w:t>Kokàlika,</w:t>
      </w:r>
      <w:r>
        <w:rPr>
          <w:spacing w:val="69"/>
          <w:sz w:val="24"/>
        </w:rPr>
        <w:t> </w:t>
      </w:r>
      <w:r>
        <w:rPr>
          <w:sz w:val="24"/>
        </w:rPr>
        <w:t>hãy</w:t>
      </w:r>
      <w:r>
        <w:rPr>
          <w:spacing w:val="70"/>
          <w:sz w:val="24"/>
        </w:rPr>
        <w:t> </w:t>
      </w:r>
      <w:r>
        <w:rPr>
          <w:sz w:val="24"/>
        </w:rPr>
        <w:t>đặt</w:t>
      </w:r>
      <w:r>
        <w:rPr>
          <w:spacing w:val="76"/>
          <w:sz w:val="24"/>
        </w:rPr>
        <w:t> </w:t>
      </w:r>
      <w:r>
        <w:rPr>
          <w:sz w:val="24"/>
        </w:rPr>
        <w:t>tâm</w:t>
      </w:r>
      <w:r>
        <w:rPr>
          <w:spacing w:val="72"/>
          <w:sz w:val="24"/>
        </w:rPr>
        <w:t> </w:t>
      </w:r>
      <w:r>
        <w:rPr>
          <w:sz w:val="24"/>
        </w:rPr>
        <w:t>tịnh</w:t>
      </w:r>
      <w:r>
        <w:rPr>
          <w:spacing w:val="70"/>
          <w:sz w:val="24"/>
        </w:rPr>
        <w:t> </w:t>
      </w:r>
      <w:r>
        <w:rPr>
          <w:sz w:val="24"/>
        </w:rPr>
        <w:t>tín</w:t>
      </w:r>
      <w:r>
        <w:rPr>
          <w:spacing w:val="71"/>
          <w:sz w:val="24"/>
        </w:rPr>
        <w:t> </w:t>
      </w:r>
      <w:r>
        <w:rPr>
          <w:sz w:val="24"/>
        </w:rPr>
        <w:t>nơi</w:t>
      </w:r>
      <w:r>
        <w:rPr>
          <w:spacing w:val="73"/>
          <w:sz w:val="24"/>
        </w:rPr>
        <w:t> </w:t>
      </w:r>
      <w:r>
        <w:rPr>
          <w:sz w:val="24"/>
        </w:rPr>
        <w:t>Sàriputta</w:t>
      </w:r>
      <w:r>
        <w:rPr>
          <w:spacing w:val="72"/>
          <w:sz w:val="24"/>
        </w:rPr>
        <w:t> </w:t>
      </w:r>
      <w:r>
        <w:rPr>
          <w:sz w:val="24"/>
        </w:rPr>
        <w:t>và</w:t>
      </w:r>
      <w:r>
        <w:rPr>
          <w:spacing w:val="71"/>
          <w:sz w:val="24"/>
        </w:rPr>
        <w:t> </w:t>
      </w:r>
      <w:r>
        <w:rPr>
          <w:sz w:val="24"/>
        </w:rPr>
        <w:t>Moggallàna!</w:t>
      </w:r>
      <w:r>
        <w:rPr>
          <w:spacing w:val="74"/>
          <w:sz w:val="24"/>
        </w:rPr>
        <w:t> </w:t>
      </w:r>
      <w:r>
        <w:rPr>
          <w:sz w:val="24"/>
        </w:rPr>
        <w:t>Hiền</w:t>
      </w:r>
      <w:r>
        <w:rPr>
          <w:spacing w:val="70"/>
          <w:sz w:val="24"/>
        </w:rPr>
        <w:t> </w:t>
      </w:r>
      <w:r>
        <w:rPr>
          <w:sz w:val="24"/>
        </w:rPr>
        <w:t>thiện</w:t>
      </w:r>
      <w:r>
        <w:rPr>
          <w:spacing w:val="73"/>
          <w:sz w:val="24"/>
        </w:rPr>
        <w:t> </w:t>
      </w:r>
      <w:r>
        <w:rPr>
          <w:sz w:val="24"/>
        </w:rPr>
        <w:t>là</w:t>
      </w:r>
      <w:r>
        <w:rPr>
          <w:spacing w:val="72"/>
          <w:sz w:val="24"/>
        </w:rPr>
        <w:t> </w:t>
      </w:r>
      <w:r>
        <w:rPr>
          <w:sz w:val="24"/>
        </w:rPr>
        <w:t>Sàriputta</w:t>
      </w:r>
      <w:r>
        <w:rPr>
          <w:spacing w:val="74"/>
          <w:sz w:val="24"/>
        </w:rPr>
        <w:t> </w:t>
      </w:r>
      <w:r>
        <w:rPr>
          <w:sz w:val="24"/>
        </w:rPr>
        <w:t>và </w:t>
      </w:r>
      <w:r>
        <w:rPr>
          <w:spacing w:val="-2"/>
          <w:sz w:val="24"/>
        </w:rPr>
        <w:t>Moggallàna.</w:t>
      </w:r>
    </w:p>
    <w:p>
      <w:pPr>
        <w:pStyle w:val="ListParagraph"/>
        <w:numPr>
          <w:ilvl w:val="2"/>
          <w:numId w:val="129"/>
        </w:numPr>
        <w:tabs>
          <w:tab w:pos="498" w:val="left" w:leader="none"/>
        </w:tabs>
        <w:spacing w:line="240" w:lineRule="auto" w:before="272" w:after="0"/>
        <w:ind w:left="498" w:right="0" w:hanging="138"/>
        <w:jc w:val="left"/>
        <w:rPr>
          <w:sz w:val="24"/>
        </w:rPr>
      </w:pPr>
      <w:r>
        <w:rPr>
          <w:sz w:val="24"/>
        </w:rPr>
        <w:t>Ông</w:t>
      </w:r>
      <w:r>
        <w:rPr>
          <w:spacing w:val="-4"/>
          <w:sz w:val="24"/>
        </w:rPr>
        <w:t> </w:t>
      </w:r>
      <w:r>
        <w:rPr>
          <w:sz w:val="24"/>
        </w:rPr>
        <w:t>là </w:t>
      </w:r>
      <w:r>
        <w:rPr>
          <w:spacing w:val="-5"/>
          <w:sz w:val="24"/>
        </w:rPr>
        <w:t>ai?</w:t>
      </w:r>
    </w:p>
    <w:p>
      <w:pPr>
        <w:pStyle w:val="ListParagraph"/>
        <w:numPr>
          <w:ilvl w:val="2"/>
          <w:numId w:val="129"/>
        </w:numPr>
        <w:tabs>
          <w:tab w:pos="498" w:val="left" w:leader="none"/>
        </w:tabs>
        <w:spacing w:line="240" w:lineRule="auto" w:before="276" w:after="0"/>
        <w:ind w:left="498" w:right="0" w:hanging="138"/>
        <w:jc w:val="left"/>
        <w:rPr>
          <w:sz w:val="24"/>
        </w:rPr>
      </w:pPr>
      <w:r>
        <w:rPr>
          <w:sz w:val="24"/>
        </w:rPr>
        <w:t>Ta</w:t>
      </w:r>
      <w:r>
        <w:rPr>
          <w:spacing w:val="-8"/>
          <w:sz w:val="24"/>
        </w:rPr>
        <w:t> </w:t>
      </w:r>
      <w:r>
        <w:rPr>
          <w:sz w:val="24"/>
        </w:rPr>
        <w:t>là</w:t>
      </w:r>
      <w:r>
        <w:rPr>
          <w:spacing w:val="-5"/>
          <w:sz w:val="24"/>
        </w:rPr>
        <w:t> </w:t>
      </w:r>
      <w:r>
        <w:rPr>
          <w:sz w:val="24"/>
        </w:rPr>
        <w:t>độc</w:t>
      </w:r>
      <w:r>
        <w:rPr>
          <w:spacing w:val="1"/>
          <w:sz w:val="24"/>
        </w:rPr>
        <w:t> </w:t>
      </w:r>
      <w:r>
        <w:rPr>
          <w:sz w:val="24"/>
        </w:rPr>
        <w:t>giác</w:t>
      </w:r>
      <w:r>
        <w:rPr>
          <w:spacing w:val="-4"/>
          <w:sz w:val="24"/>
        </w:rPr>
        <w:t> </w:t>
      </w:r>
      <w:r>
        <w:rPr>
          <w:sz w:val="24"/>
        </w:rPr>
        <w:t>Phạm</w:t>
      </w:r>
      <w:r>
        <w:rPr>
          <w:spacing w:val="-1"/>
          <w:sz w:val="24"/>
        </w:rPr>
        <w:t> </w:t>
      </w:r>
      <w:r>
        <w:rPr>
          <w:sz w:val="24"/>
        </w:rPr>
        <w:t>thiên</w:t>
      </w:r>
      <w:r>
        <w:rPr>
          <w:spacing w:val="-2"/>
          <w:sz w:val="24"/>
        </w:rPr>
        <w:t> Tudu.</w:t>
      </w:r>
    </w:p>
    <w:p>
      <w:pPr>
        <w:pStyle w:val="BodyText"/>
        <w:spacing w:before="6"/>
      </w:pPr>
    </w:p>
    <w:p>
      <w:pPr>
        <w:pStyle w:val="ListParagraph"/>
        <w:numPr>
          <w:ilvl w:val="2"/>
          <w:numId w:val="129"/>
        </w:numPr>
        <w:tabs>
          <w:tab w:pos="506" w:val="left" w:leader="none"/>
        </w:tabs>
        <w:spacing w:line="232" w:lineRule="auto" w:before="0" w:after="0"/>
        <w:ind w:left="360" w:right="568" w:firstLine="0"/>
        <w:jc w:val="left"/>
        <w:rPr>
          <w:sz w:val="24"/>
        </w:rPr>
      </w:pPr>
      <w:r>
        <w:rPr>
          <w:sz w:val="24"/>
        </w:rPr>
        <w:t>Thưa</w:t>
      </w:r>
      <w:r>
        <w:rPr>
          <w:spacing w:val="-3"/>
          <w:sz w:val="24"/>
        </w:rPr>
        <w:t> </w:t>
      </w:r>
      <w:r>
        <w:rPr>
          <w:sz w:val="24"/>
        </w:rPr>
        <w:t>Hiền giả,</w:t>
      </w:r>
      <w:r>
        <w:rPr>
          <w:spacing w:val="-1"/>
          <w:sz w:val="24"/>
        </w:rPr>
        <w:t> </w:t>
      </w:r>
      <w:r>
        <w:rPr>
          <w:sz w:val="24"/>
        </w:rPr>
        <w:t>có</w:t>
      </w:r>
      <w:r>
        <w:rPr>
          <w:spacing w:val="-1"/>
          <w:sz w:val="24"/>
        </w:rPr>
        <w:t> </w:t>
      </w:r>
      <w:r>
        <w:rPr>
          <w:sz w:val="24"/>
        </w:rPr>
        <w:t>phải</w:t>
      </w:r>
      <w:r>
        <w:rPr>
          <w:spacing w:val="-1"/>
          <w:sz w:val="24"/>
        </w:rPr>
        <w:t> </w:t>
      </w:r>
      <w:r>
        <w:rPr>
          <w:sz w:val="24"/>
        </w:rPr>
        <w:t>Hiền</w:t>
      </w:r>
      <w:r>
        <w:rPr>
          <w:spacing w:val="-3"/>
          <w:sz w:val="24"/>
        </w:rPr>
        <w:t> </w:t>
      </w:r>
      <w:r>
        <w:rPr>
          <w:sz w:val="24"/>
        </w:rPr>
        <w:t>giả</w:t>
      </w:r>
      <w:r>
        <w:rPr>
          <w:spacing w:val="-1"/>
          <w:sz w:val="24"/>
        </w:rPr>
        <w:t> </w:t>
      </w:r>
      <w:r>
        <w:rPr>
          <w:sz w:val="24"/>
        </w:rPr>
        <w:t>là</w:t>
      </w:r>
      <w:r>
        <w:rPr>
          <w:spacing w:val="-3"/>
          <w:sz w:val="24"/>
        </w:rPr>
        <w:t> </w:t>
      </w:r>
      <w:r>
        <w:rPr>
          <w:sz w:val="24"/>
        </w:rPr>
        <w:t>người</w:t>
      </w:r>
      <w:r>
        <w:rPr>
          <w:spacing w:val="-1"/>
          <w:sz w:val="24"/>
        </w:rPr>
        <w:t> </w:t>
      </w:r>
      <w:r>
        <w:rPr>
          <w:sz w:val="24"/>
        </w:rPr>
        <w:t>được</w:t>
      </w:r>
      <w:r>
        <w:rPr>
          <w:spacing w:val="-3"/>
          <w:sz w:val="24"/>
        </w:rPr>
        <w:t> </w:t>
      </w:r>
      <w:r>
        <w:rPr>
          <w:sz w:val="24"/>
        </w:rPr>
        <w:t>Thế</w:t>
      </w:r>
      <w:r>
        <w:rPr>
          <w:spacing w:val="-3"/>
          <w:sz w:val="24"/>
        </w:rPr>
        <w:t> </w:t>
      </w:r>
      <w:r>
        <w:rPr>
          <w:sz w:val="24"/>
        </w:rPr>
        <w:t>Tôn</w:t>
      </w:r>
      <w:r>
        <w:rPr>
          <w:spacing w:val="-3"/>
          <w:sz w:val="24"/>
        </w:rPr>
        <w:t> </w:t>
      </w:r>
      <w:r>
        <w:rPr>
          <w:sz w:val="24"/>
        </w:rPr>
        <w:t>trả</w:t>
      </w:r>
      <w:r>
        <w:rPr>
          <w:spacing w:val="-3"/>
          <w:sz w:val="24"/>
        </w:rPr>
        <w:t> </w:t>
      </w:r>
      <w:r>
        <w:rPr>
          <w:sz w:val="24"/>
        </w:rPr>
        <w:t>lời</w:t>
      </w:r>
      <w:r>
        <w:rPr>
          <w:spacing w:val="-1"/>
          <w:sz w:val="24"/>
        </w:rPr>
        <w:t> </w:t>
      </w:r>
      <w:r>
        <w:rPr>
          <w:sz w:val="24"/>
        </w:rPr>
        <w:t>là</w:t>
      </w:r>
      <w:r>
        <w:rPr>
          <w:spacing w:val="-3"/>
          <w:sz w:val="24"/>
        </w:rPr>
        <w:t> </w:t>
      </w:r>
      <w:r>
        <w:rPr>
          <w:sz w:val="24"/>
        </w:rPr>
        <w:t>đã</w:t>
      </w:r>
      <w:r>
        <w:rPr>
          <w:spacing w:val="-3"/>
          <w:sz w:val="24"/>
        </w:rPr>
        <w:t> </w:t>
      </w:r>
      <w:r>
        <w:rPr>
          <w:sz w:val="24"/>
        </w:rPr>
        <w:t>chứng</w:t>
      </w:r>
      <w:r>
        <w:rPr>
          <w:spacing w:val="-2"/>
          <w:sz w:val="24"/>
        </w:rPr>
        <w:t> </w:t>
      </w:r>
      <w:r>
        <w:rPr>
          <w:sz w:val="24"/>
        </w:rPr>
        <w:t>Bất</w:t>
      </w:r>
      <w:r>
        <w:rPr>
          <w:spacing w:val="-1"/>
          <w:sz w:val="24"/>
        </w:rPr>
        <w:t> </w:t>
      </w:r>
      <w:r>
        <w:rPr>
          <w:sz w:val="24"/>
        </w:rPr>
        <w:t>lai? Sao</w:t>
      </w:r>
      <w:r>
        <w:rPr>
          <w:spacing w:val="-3"/>
          <w:sz w:val="24"/>
        </w:rPr>
        <w:t> </w:t>
      </w:r>
      <w:r>
        <w:rPr>
          <w:sz w:val="24"/>
        </w:rPr>
        <w:t>người</w:t>
      </w:r>
      <w:r>
        <w:rPr>
          <w:spacing w:val="-1"/>
          <w:sz w:val="24"/>
        </w:rPr>
        <w:t> </w:t>
      </w:r>
      <w:r>
        <w:rPr>
          <w:sz w:val="24"/>
        </w:rPr>
        <w:t>lại</w:t>
      </w:r>
      <w:r>
        <w:rPr>
          <w:spacing w:val="-1"/>
          <w:sz w:val="24"/>
        </w:rPr>
        <w:t> </w:t>
      </w:r>
      <w:r>
        <w:rPr>
          <w:sz w:val="24"/>
        </w:rPr>
        <w:t>đến đây? Hãy xem như thế nào người đã lầm lạc trong vấn đề này.</w:t>
      </w:r>
    </w:p>
    <w:p>
      <w:pPr>
        <w:pStyle w:val="BodyText"/>
        <w:spacing w:before="272"/>
        <w:ind w:left="360"/>
      </w:pPr>
      <w:r>
        <w:rPr/>
        <w:t>Rồi</w:t>
      </w:r>
      <w:r>
        <w:rPr>
          <w:spacing w:val="-9"/>
        </w:rPr>
        <w:t> </w:t>
      </w:r>
      <w:r>
        <w:rPr/>
        <w:t>độc</w:t>
      </w:r>
      <w:r>
        <w:rPr>
          <w:spacing w:val="-7"/>
        </w:rPr>
        <w:t> </w:t>
      </w:r>
      <w:r>
        <w:rPr/>
        <w:t>giác</w:t>
      </w:r>
      <w:r>
        <w:rPr>
          <w:spacing w:val="-6"/>
        </w:rPr>
        <w:t> </w:t>
      </w:r>
      <w:r>
        <w:rPr/>
        <w:t>Phạm</w:t>
      </w:r>
      <w:r>
        <w:rPr>
          <w:spacing w:val="-5"/>
        </w:rPr>
        <w:t> </w:t>
      </w:r>
      <w:r>
        <w:rPr/>
        <w:t>thiện</w:t>
      </w:r>
      <w:r>
        <w:rPr>
          <w:spacing w:val="-3"/>
        </w:rPr>
        <w:t> </w:t>
      </w:r>
      <w:r>
        <w:rPr/>
        <w:t>Tudu</w:t>
      </w:r>
      <w:r>
        <w:rPr>
          <w:spacing w:val="-4"/>
        </w:rPr>
        <w:t> </w:t>
      </w:r>
      <w:r>
        <w:rPr/>
        <w:t>nói</w:t>
      </w:r>
      <w:r>
        <w:rPr>
          <w:spacing w:val="-5"/>
        </w:rPr>
        <w:t> </w:t>
      </w:r>
      <w:r>
        <w:rPr/>
        <w:t>lên</w:t>
      </w:r>
      <w:r>
        <w:rPr>
          <w:spacing w:val="-5"/>
        </w:rPr>
        <w:t> </w:t>
      </w:r>
      <w:r>
        <w:rPr/>
        <w:t>với</w:t>
      </w:r>
      <w:r>
        <w:rPr>
          <w:spacing w:val="-5"/>
        </w:rPr>
        <w:t> </w:t>
      </w:r>
      <w:r>
        <w:rPr/>
        <w:t>Tỷ-kheo</w:t>
      </w:r>
      <w:r>
        <w:rPr>
          <w:spacing w:val="-4"/>
        </w:rPr>
        <w:t> </w:t>
      </w:r>
      <w:r>
        <w:rPr/>
        <w:t>Kokàlika</w:t>
      </w:r>
      <w:r>
        <w:rPr>
          <w:spacing w:val="-3"/>
        </w:rPr>
        <w:t> </w:t>
      </w:r>
      <w:r>
        <w:rPr/>
        <w:t>bài</w:t>
      </w:r>
      <w:r>
        <w:rPr>
          <w:spacing w:val="-2"/>
        </w:rPr>
        <w:t> </w:t>
      </w:r>
      <w:r>
        <w:rPr/>
        <w:t>kệ</w:t>
      </w:r>
      <w:r>
        <w:rPr>
          <w:spacing w:val="-3"/>
        </w:rPr>
        <w:t> </w:t>
      </w:r>
      <w:r>
        <w:rPr>
          <w:spacing w:val="-4"/>
        </w:rPr>
        <w:t>này:</w:t>
      </w:r>
    </w:p>
    <w:p>
      <w:pPr>
        <w:pStyle w:val="BodyText"/>
        <w:spacing w:before="6"/>
      </w:pPr>
    </w:p>
    <w:p>
      <w:pPr>
        <w:spacing w:line="230" w:lineRule="auto" w:before="1"/>
        <w:ind w:left="960" w:right="7288" w:firstLine="0"/>
        <w:jc w:val="left"/>
        <w:rPr>
          <w:i/>
          <w:sz w:val="24"/>
        </w:rPr>
      </w:pPr>
      <w:r>
        <w:rPr>
          <w:i/>
          <w:sz w:val="24"/>
        </w:rPr>
        <w:t>Con người được sanh ra, Sanh</w:t>
      </w:r>
      <w:r>
        <w:rPr>
          <w:i/>
          <w:spacing w:val="-15"/>
          <w:sz w:val="24"/>
        </w:rPr>
        <w:t> </w:t>
      </w:r>
      <w:r>
        <w:rPr>
          <w:i/>
          <w:sz w:val="24"/>
        </w:rPr>
        <w:t>với</w:t>
      </w:r>
      <w:r>
        <w:rPr>
          <w:i/>
          <w:spacing w:val="-15"/>
          <w:sz w:val="24"/>
        </w:rPr>
        <w:t> </w:t>
      </w:r>
      <w:r>
        <w:rPr>
          <w:i/>
          <w:sz w:val="24"/>
        </w:rPr>
        <w:t>búa</w:t>
      </w:r>
      <w:r>
        <w:rPr>
          <w:i/>
          <w:spacing w:val="-15"/>
          <w:sz w:val="24"/>
        </w:rPr>
        <w:t> </w:t>
      </w:r>
      <w:r>
        <w:rPr>
          <w:i/>
          <w:sz w:val="24"/>
        </w:rPr>
        <w:t>trong</w:t>
      </w:r>
      <w:r>
        <w:rPr>
          <w:i/>
          <w:spacing w:val="-15"/>
          <w:sz w:val="24"/>
        </w:rPr>
        <w:t> </w:t>
      </w:r>
      <w:r>
        <w:rPr>
          <w:i/>
          <w:sz w:val="24"/>
        </w:rPr>
        <w:t>miệng, Người ngu nói điều xấu, Là tự chém vào mình.</w:t>
      </w:r>
    </w:p>
    <w:p>
      <w:pPr>
        <w:spacing w:line="230" w:lineRule="auto" w:before="1"/>
        <w:ind w:left="960" w:right="7420" w:firstLine="0"/>
        <w:jc w:val="left"/>
        <w:rPr>
          <w:i/>
          <w:sz w:val="24"/>
        </w:rPr>
      </w:pPr>
      <w:r>
        <w:rPr>
          <w:i/>
          <w:sz w:val="24"/>
        </w:rPr>
        <w:t>Ai</w:t>
      </w:r>
      <w:r>
        <w:rPr>
          <w:i/>
          <w:spacing w:val="-7"/>
          <w:sz w:val="24"/>
        </w:rPr>
        <w:t> </w:t>
      </w:r>
      <w:r>
        <w:rPr>
          <w:i/>
          <w:sz w:val="24"/>
        </w:rPr>
        <w:t>khen</w:t>
      </w:r>
      <w:r>
        <w:rPr>
          <w:i/>
          <w:spacing w:val="-7"/>
          <w:sz w:val="24"/>
        </w:rPr>
        <w:t> </w:t>
      </w:r>
      <w:r>
        <w:rPr>
          <w:i/>
          <w:sz w:val="24"/>
        </w:rPr>
        <w:t>người</w:t>
      </w:r>
      <w:r>
        <w:rPr>
          <w:i/>
          <w:spacing w:val="-7"/>
          <w:sz w:val="24"/>
        </w:rPr>
        <w:t> </w:t>
      </w:r>
      <w:r>
        <w:rPr>
          <w:i/>
          <w:sz w:val="24"/>
        </w:rPr>
        <w:t>đáng</w:t>
      </w:r>
      <w:r>
        <w:rPr>
          <w:i/>
          <w:spacing w:val="-9"/>
          <w:sz w:val="24"/>
        </w:rPr>
        <w:t> </w:t>
      </w:r>
      <w:r>
        <w:rPr>
          <w:i/>
          <w:sz w:val="24"/>
        </w:rPr>
        <w:t>chê, Ai</w:t>
      </w:r>
      <w:r>
        <w:rPr>
          <w:i/>
          <w:spacing w:val="-7"/>
          <w:sz w:val="24"/>
        </w:rPr>
        <w:t> </w:t>
      </w:r>
      <w:r>
        <w:rPr>
          <w:i/>
          <w:sz w:val="24"/>
        </w:rPr>
        <w:t>chê</w:t>
      </w:r>
      <w:r>
        <w:rPr>
          <w:i/>
          <w:spacing w:val="-8"/>
          <w:sz w:val="24"/>
        </w:rPr>
        <w:t> </w:t>
      </w:r>
      <w:r>
        <w:rPr>
          <w:i/>
          <w:sz w:val="24"/>
        </w:rPr>
        <w:t>người</w:t>
      </w:r>
      <w:r>
        <w:rPr>
          <w:i/>
          <w:spacing w:val="-7"/>
          <w:sz w:val="24"/>
        </w:rPr>
        <w:t> </w:t>
      </w:r>
      <w:r>
        <w:rPr>
          <w:i/>
          <w:sz w:val="24"/>
        </w:rPr>
        <w:t>đáng</w:t>
      </w:r>
      <w:r>
        <w:rPr>
          <w:i/>
          <w:spacing w:val="-8"/>
          <w:sz w:val="24"/>
        </w:rPr>
        <w:t> </w:t>
      </w:r>
      <w:r>
        <w:rPr>
          <w:i/>
          <w:sz w:val="24"/>
        </w:rPr>
        <w:t>khen, Ðều</w:t>
      </w:r>
      <w:r>
        <w:rPr>
          <w:i/>
          <w:spacing w:val="-15"/>
          <w:sz w:val="24"/>
        </w:rPr>
        <w:t> </w:t>
      </w:r>
      <w:r>
        <w:rPr>
          <w:i/>
          <w:sz w:val="24"/>
        </w:rPr>
        <w:t>chất</w:t>
      </w:r>
      <w:r>
        <w:rPr>
          <w:i/>
          <w:spacing w:val="-15"/>
          <w:sz w:val="24"/>
        </w:rPr>
        <w:t> </w:t>
      </w:r>
      <w:r>
        <w:rPr>
          <w:i/>
          <w:sz w:val="24"/>
        </w:rPr>
        <w:t>chứa</w:t>
      </w:r>
      <w:r>
        <w:rPr>
          <w:i/>
          <w:spacing w:val="-15"/>
          <w:sz w:val="24"/>
        </w:rPr>
        <w:t> </w:t>
      </w:r>
      <w:r>
        <w:rPr>
          <w:i/>
          <w:sz w:val="24"/>
        </w:rPr>
        <w:t>bất</w:t>
      </w:r>
      <w:r>
        <w:rPr>
          <w:i/>
          <w:spacing w:val="-15"/>
          <w:sz w:val="24"/>
        </w:rPr>
        <w:t> </w:t>
      </w:r>
      <w:r>
        <w:rPr>
          <w:i/>
          <w:sz w:val="24"/>
        </w:rPr>
        <w:t>hạnh, Do từ miệng tạo thành, Và chính do bất hạnh, Nên không được an lạc. Nhỏ thay, bất hạnh này, Chính do cờ bạc sanh, Khiến tài sản tiêu hao, Bất hạnh này lớn hơn, Không</w:t>
      </w:r>
      <w:r>
        <w:rPr>
          <w:i/>
          <w:spacing w:val="-15"/>
          <w:sz w:val="24"/>
        </w:rPr>
        <w:t> </w:t>
      </w:r>
      <w:r>
        <w:rPr>
          <w:i/>
          <w:sz w:val="24"/>
        </w:rPr>
        <w:t>những</w:t>
      </w:r>
      <w:r>
        <w:rPr>
          <w:i/>
          <w:spacing w:val="-15"/>
          <w:sz w:val="24"/>
        </w:rPr>
        <w:t> </w:t>
      </w:r>
      <w:r>
        <w:rPr>
          <w:i/>
          <w:sz w:val="24"/>
        </w:rPr>
        <w:t>mất</w:t>
      </w:r>
      <w:r>
        <w:rPr>
          <w:i/>
          <w:spacing w:val="-15"/>
          <w:sz w:val="24"/>
        </w:rPr>
        <w:t> </w:t>
      </w:r>
      <w:r>
        <w:rPr>
          <w:i/>
          <w:sz w:val="24"/>
        </w:rPr>
        <w:t>tất</w:t>
      </w:r>
      <w:r>
        <w:rPr>
          <w:i/>
          <w:spacing w:val="-15"/>
          <w:sz w:val="24"/>
        </w:rPr>
        <w:t> </w:t>
      </w:r>
      <w:r>
        <w:rPr>
          <w:i/>
          <w:sz w:val="24"/>
        </w:rPr>
        <w:t>cả, Lại mất cả tự mình,</w:t>
      </w:r>
    </w:p>
    <w:p>
      <w:pPr>
        <w:spacing w:line="230" w:lineRule="auto" w:before="8"/>
        <w:ind w:left="960" w:right="7651" w:firstLine="0"/>
        <w:jc w:val="left"/>
        <w:rPr>
          <w:i/>
          <w:sz w:val="24"/>
        </w:rPr>
      </w:pPr>
      <w:r>
        <w:rPr>
          <w:i/>
          <w:sz w:val="24"/>
        </w:rPr>
        <w:t>Là người khởi ác ý Ðối</w:t>
      </w:r>
      <w:r>
        <w:rPr>
          <w:i/>
          <w:spacing w:val="-15"/>
          <w:sz w:val="24"/>
        </w:rPr>
        <w:t> </w:t>
      </w:r>
      <w:r>
        <w:rPr>
          <w:i/>
          <w:sz w:val="24"/>
        </w:rPr>
        <w:t>với</w:t>
      </w:r>
      <w:r>
        <w:rPr>
          <w:i/>
          <w:spacing w:val="-15"/>
          <w:sz w:val="24"/>
        </w:rPr>
        <w:t> </w:t>
      </w:r>
      <w:r>
        <w:rPr>
          <w:i/>
          <w:sz w:val="24"/>
        </w:rPr>
        <w:t>chư</w:t>
      </w:r>
      <w:r>
        <w:rPr>
          <w:i/>
          <w:spacing w:val="-15"/>
          <w:sz w:val="24"/>
        </w:rPr>
        <w:t> </w:t>
      </w:r>
      <w:r>
        <w:rPr>
          <w:i/>
          <w:sz w:val="24"/>
        </w:rPr>
        <w:t>Thiện</w:t>
      </w:r>
      <w:r>
        <w:rPr>
          <w:i/>
          <w:spacing w:val="-15"/>
          <w:sz w:val="24"/>
        </w:rPr>
        <w:t> </w:t>
      </w:r>
      <w:r>
        <w:rPr>
          <w:i/>
          <w:sz w:val="24"/>
        </w:rPr>
        <w:t>Thệ. Ai</w:t>
      </w:r>
      <w:r>
        <w:rPr>
          <w:i/>
          <w:spacing w:val="-15"/>
          <w:sz w:val="24"/>
        </w:rPr>
        <w:t> </w:t>
      </w:r>
      <w:r>
        <w:rPr>
          <w:i/>
          <w:sz w:val="24"/>
        </w:rPr>
        <w:t>chỉ</w:t>
      </w:r>
      <w:r>
        <w:rPr>
          <w:i/>
          <w:spacing w:val="-15"/>
          <w:sz w:val="24"/>
        </w:rPr>
        <w:t> </w:t>
      </w:r>
      <w:r>
        <w:rPr>
          <w:i/>
          <w:sz w:val="24"/>
        </w:rPr>
        <w:t>trích</w:t>
      </w:r>
      <w:r>
        <w:rPr>
          <w:i/>
          <w:spacing w:val="-15"/>
          <w:sz w:val="24"/>
        </w:rPr>
        <w:t> </w:t>
      </w:r>
      <w:r>
        <w:rPr>
          <w:i/>
          <w:sz w:val="24"/>
        </w:rPr>
        <w:t>bậc</w:t>
      </w:r>
      <w:r>
        <w:rPr>
          <w:i/>
          <w:spacing w:val="-15"/>
          <w:sz w:val="24"/>
        </w:rPr>
        <w:t> </w:t>
      </w:r>
      <w:r>
        <w:rPr>
          <w:i/>
          <w:sz w:val="24"/>
        </w:rPr>
        <w:t>Thánh, Với lời, với ác ý,</w:t>
      </w:r>
    </w:p>
    <w:p>
      <w:pPr>
        <w:spacing w:line="273" w:lineRule="exact" w:before="0"/>
        <w:ind w:left="960" w:right="0" w:firstLine="0"/>
        <w:jc w:val="left"/>
        <w:rPr>
          <w:i/>
          <w:sz w:val="24"/>
        </w:rPr>
      </w:pPr>
      <w:r>
        <w:rPr>
          <w:i/>
          <w:sz w:val="24"/>
        </w:rPr>
        <w:t>Trải</w:t>
      </w:r>
      <w:r>
        <w:rPr>
          <w:i/>
          <w:spacing w:val="-6"/>
          <w:sz w:val="24"/>
        </w:rPr>
        <w:t> </w:t>
      </w:r>
      <w:r>
        <w:rPr>
          <w:i/>
          <w:sz w:val="24"/>
        </w:rPr>
        <w:t>qua</w:t>
      </w:r>
      <w:r>
        <w:rPr>
          <w:i/>
          <w:spacing w:val="-5"/>
          <w:sz w:val="24"/>
        </w:rPr>
        <w:t> </w:t>
      </w:r>
      <w:r>
        <w:rPr>
          <w:i/>
          <w:sz w:val="24"/>
        </w:rPr>
        <w:t>trăm</w:t>
      </w:r>
      <w:r>
        <w:rPr>
          <w:i/>
          <w:spacing w:val="-5"/>
          <w:sz w:val="24"/>
        </w:rPr>
        <w:t> </w:t>
      </w:r>
      <w:r>
        <w:rPr>
          <w:i/>
          <w:sz w:val="24"/>
        </w:rPr>
        <w:t>ngàn</w:t>
      </w:r>
      <w:r>
        <w:rPr>
          <w:i/>
          <w:spacing w:val="-3"/>
          <w:sz w:val="24"/>
        </w:rPr>
        <w:t> </w:t>
      </w:r>
      <w:r>
        <w:rPr>
          <w:i/>
          <w:spacing w:val="-4"/>
          <w:sz w:val="24"/>
        </w:rPr>
        <w:t>thời,</w:t>
      </w:r>
    </w:p>
    <w:p>
      <w:pPr>
        <w:spacing w:after="0" w:line="273" w:lineRule="exact"/>
        <w:jc w:val="left"/>
        <w:rPr>
          <w:i/>
          <w:sz w:val="24"/>
        </w:rPr>
        <w:sectPr>
          <w:pgSz w:w="12240" w:h="15840"/>
          <w:pgMar w:header="5" w:footer="0" w:top="960" w:bottom="280" w:left="720" w:right="720"/>
        </w:sectPr>
      </w:pPr>
    </w:p>
    <w:p>
      <w:pPr>
        <w:spacing w:line="270" w:lineRule="exact" w:before="82"/>
        <w:ind w:left="960" w:right="0" w:firstLine="0"/>
        <w:jc w:val="left"/>
        <w:rPr>
          <w:i/>
          <w:sz w:val="24"/>
        </w:rPr>
      </w:pPr>
      <w:r>
        <w:rPr>
          <w:i/>
          <w:spacing w:val="-2"/>
          <w:sz w:val="24"/>
        </w:rPr>
        <w:t>Với</w:t>
      </w:r>
      <w:r>
        <w:rPr>
          <w:i/>
          <w:spacing w:val="6"/>
          <w:sz w:val="24"/>
        </w:rPr>
        <w:t> </w:t>
      </w:r>
      <w:r>
        <w:rPr>
          <w:i/>
          <w:spacing w:val="-2"/>
          <w:sz w:val="24"/>
        </w:rPr>
        <w:t>ni-ra-bu-</w:t>
      </w:r>
      <w:r>
        <w:rPr>
          <w:i/>
          <w:spacing w:val="-5"/>
          <w:sz w:val="24"/>
        </w:rPr>
        <w:t>đa,</w:t>
      </w:r>
    </w:p>
    <w:p>
      <w:pPr>
        <w:spacing w:line="232" w:lineRule="auto" w:before="1"/>
        <w:ind w:left="960" w:right="7420" w:firstLine="0"/>
        <w:jc w:val="left"/>
        <w:rPr>
          <w:i/>
          <w:sz w:val="24"/>
        </w:rPr>
      </w:pPr>
      <w:r>
        <w:rPr>
          <w:i/>
          <w:sz w:val="24"/>
        </w:rPr>
        <w:t>Còn</w:t>
      </w:r>
      <w:r>
        <w:rPr>
          <w:i/>
          <w:spacing w:val="-15"/>
          <w:sz w:val="24"/>
        </w:rPr>
        <w:t> </w:t>
      </w:r>
      <w:r>
        <w:rPr>
          <w:i/>
          <w:sz w:val="24"/>
        </w:rPr>
        <w:t>thêm</w:t>
      </w:r>
      <w:r>
        <w:rPr>
          <w:i/>
          <w:spacing w:val="-15"/>
          <w:sz w:val="24"/>
        </w:rPr>
        <w:t> </w:t>
      </w:r>
      <w:r>
        <w:rPr>
          <w:i/>
          <w:sz w:val="24"/>
        </w:rPr>
        <w:t>ba</w:t>
      </w:r>
      <w:r>
        <w:rPr>
          <w:i/>
          <w:spacing w:val="-15"/>
          <w:sz w:val="24"/>
        </w:rPr>
        <w:t> </w:t>
      </w:r>
      <w:r>
        <w:rPr>
          <w:i/>
          <w:sz w:val="24"/>
        </w:rPr>
        <w:t>mươi</w:t>
      </w:r>
      <w:r>
        <w:rPr>
          <w:i/>
          <w:spacing w:val="-15"/>
          <w:sz w:val="24"/>
        </w:rPr>
        <w:t> </w:t>
      </w:r>
      <w:r>
        <w:rPr>
          <w:i/>
          <w:sz w:val="24"/>
        </w:rPr>
        <w:t>sáu, Với năm a-bu-đa,</w:t>
      </w:r>
    </w:p>
    <w:p>
      <w:pPr>
        <w:spacing w:line="232" w:lineRule="auto" w:before="0"/>
        <w:ind w:left="960" w:right="7420" w:firstLine="0"/>
        <w:jc w:val="left"/>
        <w:rPr>
          <w:i/>
          <w:sz w:val="24"/>
        </w:rPr>
      </w:pPr>
      <w:r>
        <w:rPr>
          <w:i/>
          <w:sz w:val="24"/>
        </w:rPr>
        <w:t>Còn</w:t>
      </w:r>
      <w:r>
        <w:rPr>
          <w:i/>
          <w:spacing w:val="-15"/>
          <w:sz w:val="24"/>
        </w:rPr>
        <w:t> </w:t>
      </w:r>
      <w:r>
        <w:rPr>
          <w:i/>
          <w:sz w:val="24"/>
        </w:rPr>
        <w:t>thêm</w:t>
      </w:r>
      <w:r>
        <w:rPr>
          <w:i/>
          <w:spacing w:val="-15"/>
          <w:sz w:val="24"/>
        </w:rPr>
        <w:t> </w:t>
      </w:r>
      <w:r>
        <w:rPr>
          <w:i/>
          <w:sz w:val="24"/>
        </w:rPr>
        <w:t>ba</w:t>
      </w:r>
      <w:r>
        <w:rPr>
          <w:i/>
          <w:spacing w:val="-15"/>
          <w:sz w:val="24"/>
        </w:rPr>
        <w:t> </w:t>
      </w:r>
      <w:r>
        <w:rPr>
          <w:i/>
          <w:sz w:val="24"/>
        </w:rPr>
        <w:t>mươi</w:t>
      </w:r>
      <w:r>
        <w:rPr>
          <w:i/>
          <w:spacing w:val="-15"/>
          <w:sz w:val="24"/>
        </w:rPr>
        <w:t> </w:t>
      </w:r>
      <w:r>
        <w:rPr>
          <w:i/>
          <w:sz w:val="24"/>
        </w:rPr>
        <w:t>sáu, Với năm a-bu-đa,</w:t>
      </w:r>
    </w:p>
    <w:p>
      <w:pPr>
        <w:spacing w:line="230" w:lineRule="auto" w:before="0"/>
        <w:ind w:left="960" w:right="7206" w:firstLine="0"/>
        <w:jc w:val="left"/>
        <w:rPr>
          <w:i/>
          <w:sz w:val="24"/>
        </w:rPr>
      </w:pPr>
      <w:r>
        <w:rPr>
          <w:i/>
          <w:sz w:val="24"/>
        </w:rPr>
        <w:t>Phải</w:t>
      </w:r>
      <w:r>
        <w:rPr>
          <w:i/>
          <w:spacing w:val="-15"/>
          <w:sz w:val="24"/>
        </w:rPr>
        <w:t> </w:t>
      </w:r>
      <w:r>
        <w:rPr>
          <w:i/>
          <w:sz w:val="24"/>
        </w:rPr>
        <w:t>sanh</w:t>
      </w:r>
      <w:r>
        <w:rPr>
          <w:i/>
          <w:spacing w:val="-15"/>
          <w:sz w:val="24"/>
        </w:rPr>
        <w:t> </w:t>
      </w:r>
      <w:r>
        <w:rPr>
          <w:i/>
          <w:sz w:val="24"/>
        </w:rPr>
        <w:t>vào</w:t>
      </w:r>
      <w:r>
        <w:rPr>
          <w:i/>
          <w:spacing w:val="-15"/>
          <w:sz w:val="24"/>
        </w:rPr>
        <w:t> </w:t>
      </w:r>
      <w:r>
        <w:rPr>
          <w:i/>
          <w:sz w:val="24"/>
        </w:rPr>
        <w:t>địa</w:t>
      </w:r>
      <w:r>
        <w:rPr>
          <w:i/>
          <w:spacing w:val="-15"/>
          <w:sz w:val="24"/>
        </w:rPr>
        <w:t> </w:t>
      </w:r>
      <w:r>
        <w:rPr>
          <w:i/>
          <w:sz w:val="24"/>
        </w:rPr>
        <w:t>ngục Chịu khổ đau tại đấy.</w:t>
      </w:r>
    </w:p>
    <w:p>
      <w:pPr>
        <w:pStyle w:val="BodyText"/>
        <w:spacing w:before="4"/>
        <w:rPr>
          <w:i/>
        </w:rPr>
      </w:pPr>
    </w:p>
    <w:p>
      <w:pPr>
        <w:pStyle w:val="ListParagraph"/>
        <w:numPr>
          <w:ilvl w:val="1"/>
          <w:numId w:val="129"/>
        </w:numPr>
        <w:tabs>
          <w:tab w:pos="606" w:val="left" w:leader="none"/>
        </w:tabs>
        <w:spacing w:line="230" w:lineRule="auto" w:before="0" w:after="0"/>
        <w:ind w:left="360" w:right="353" w:firstLine="0"/>
        <w:jc w:val="both"/>
        <w:rPr>
          <w:sz w:val="24"/>
        </w:rPr>
      </w:pPr>
      <w:r>
        <w:rPr>
          <w:sz w:val="24"/>
        </w:rPr>
        <w:t>Rồi Tỷ-kheo Kokàlika, do chứng bệnh ấy mệnh chung. Sau khi chết, Tỷ-kheo Kokàlika sanh vào địa ngục sen hồng vì tâm khởi ác ý đối với Sàriputta và Moggallàna. Rồi Phạm thiên Sahampati, sau khi</w:t>
      </w:r>
      <w:r>
        <w:rPr>
          <w:spacing w:val="40"/>
          <w:sz w:val="24"/>
        </w:rPr>
        <w:t> </w:t>
      </w:r>
      <w:r>
        <w:rPr>
          <w:sz w:val="24"/>
        </w:rPr>
        <w:t>đêm gần mãn, với dung sắc thù thắng chói sáng toàn vùng Jetavana, đi đến Thế Tôn; sau khi đến, đảnh</w:t>
      </w:r>
      <w:r>
        <w:rPr>
          <w:spacing w:val="40"/>
          <w:sz w:val="24"/>
        </w:rPr>
        <w:t> </w:t>
      </w:r>
      <w:r>
        <w:rPr>
          <w:sz w:val="24"/>
        </w:rPr>
        <w:t>lễ Thế Tôn rồi đứng một bên, đứng một bên, Phạm thiên Sahampati bạch Thế Tôn: “Bạch Thế Tôn, Tỷ- kheo Kokàlika đã mệnh chung. Bạch Thế Tôn, Tỷ-kheo Kokàlika mệnh chung, phải sanh vào địa ngục sen hồng, vì tâm khởi ác ý đối với Sàriputta và Moggallàna”. Phạm thiên Sahampati nói như vậy. Nói như vậy xong, đảnh lễ Thế Tôn, thân phía hữu hướng về Thế Tôn rồi biến mất tại chỗ.</w:t>
      </w:r>
    </w:p>
    <w:p>
      <w:pPr>
        <w:pStyle w:val="BodyText"/>
        <w:spacing w:before="4"/>
      </w:pPr>
    </w:p>
    <w:p>
      <w:pPr>
        <w:pStyle w:val="ListParagraph"/>
        <w:numPr>
          <w:ilvl w:val="1"/>
          <w:numId w:val="129"/>
        </w:numPr>
        <w:tabs>
          <w:tab w:pos="599" w:val="left" w:leader="none"/>
        </w:tabs>
        <w:spacing w:line="240" w:lineRule="auto" w:before="0" w:after="0"/>
        <w:ind w:left="599" w:right="0" w:hanging="239"/>
        <w:jc w:val="both"/>
        <w:rPr>
          <w:sz w:val="24"/>
        </w:rPr>
      </w:pPr>
      <w:r>
        <w:rPr>
          <w:sz w:val="24"/>
        </w:rPr>
        <w:t>Rồi</w:t>
      </w:r>
      <w:r>
        <w:rPr>
          <w:spacing w:val="-5"/>
          <w:sz w:val="24"/>
        </w:rPr>
        <w:t> </w:t>
      </w:r>
      <w:r>
        <w:rPr>
          <w:sz w:val="24"/>
        </w:rPr>
        <w:t>Thế</w:t>
      </w:r>
      <w:r>
        <w:rPr>
          <w:spacing w:val="-6"/>
          <w:sz w:val="24"/>
        </w:rPr>
        <w:t> </w:t>
      </w:r>
      <w:r>
        <w:rPr>
          <w:sz w:val="24"/>
        </w:rPr>
        <w:t>Tôn,</w:t>
      </w:r>
      <w:r>
        <w:rPr>
          <w:spacing w:val="-2"/>
          <w:sz w:val="24"/>
        </w:rPr>
        <w:t> </w:t>
      </w:r>
      <w:r>
        <w:rPr>
          <w:sz w:val="24"/>
        </w:rPr>
        <w:t>sau</w:t>
      </w:r>
      <w:r>
        <w:rPr>
          <w:spacing w:val="-3"/>
          <w:sz w:val="24"/>
        </w:rPr>
        <w:t> </w:t>
      </w:r>
      <w:r>
        <w:rPr>
          <w:sz w:val="24"/>
        </w:rPr>
        <w:t>khi</w:t>
      </w:r>
      <w:r>
        <w:rPr>
          <w:spacing w:val="-3"/>
          <w:sz w:val="24"/>
        </w:rPr>
        <w:t> </w:t>
      </w:r>
      <w:r>
        <w:rPr>
          <w:sz w:val="24"/>
        </w:rPr>
        <w:t>đêm</w:t>
      </w:r>
      <w:r>
        <w:rPr>
          <w:spacing w:val="-4"/>
          <w:sz w:val="24"/>
        </w:rPr>
        <w:t> </w:t>
      </w:r>
      <w:r>
        <w:rPr>
          <w:sz w:val="24"/>
        </w:rPr>
        <w:t>đã</w:t>
      </w:r>
      <w:r>
        <w:rPr>
          <w:spacing w:val="-4"/>
          <w:sz w:val="24"/>
        </w:rPr>
        <w:t> </w:t>
      </w:r>
      <w:r>
        <w:rPr>
          <w:sz w:val="24"/>
        </w:rPr>
        <w:t>qua,</w:t>
      </w:r>
      <w:r>
        <w:rPr>
          <w:spacing w:val="-4"/>
          <w:sz w:val="24"/>
        </w:rPr>
        <w:t> </w:t>
      </w:r>
      <w:r>
        <w:rPr>
          <w:sz w:val="24"/>
        </w:rPr>
        <w:t>bảo</w:t>
      </w:r>
      <w:r>
        <w:rPr>
          <w:spacing w:val="-4"/>
          <w:sz w:val="24"/>
        </w:rPr>
        <w:t> </w:t>
      </w:r>
      <w:r>
        <w:rPr>
          <w:sz w:val="24"/>
        </w:rPr>
        <w:t>các</w:t>
      </w:r>
      <w:r>
        <w:rPr>
          <w:spacing w:val="-3"/>
          <w:sz w:val="24"/>
        </w:rPr>
        <w:t> </w:t>
      </w:r>
      <w:r>
        <w:rPr>
          <w:sz w:val="24"/>
        </w:rPr>
        <w:t>Tỷ-</w:t>
      </w:r>
      <w:r>
        <w:rPr>
          <w:spacing w:val="-2"/>
          <w:sz w:val="24"/>
        </w:rPr>
        <w:t>kheo:</w:t>
      </w:r>
    </w:p>
    <w:p>
      <w:pPr>
        <w:pStyle w:val="BodyText"/>
        <w:spacing w:before="9"/>
      </w:pPr>
    </w:p>
    <w:p>
      <w:pPr>
        <w:pStyle w:val="ListParagraph"/>
        <w:numPr>
          <w:ilvl w:val="2"/>
          <w:numId w:val="129"/>
        </w:numPr>
        <w:tabs>
          <w:tab w:pos="515" w:val="left" w:leader="none"/>
        </w:tabs>
        <w:spacing w:line="230" w:lineRule="auto" w:before="0" w:after="0"/>
        <w:ind w:left="360" w:right="353" w:firstLine="0"/>
        <w:jc w:val="both"/>
        <w:rPr>
          <w:sz w:val="24"/>
        </w:rPr>
      </w:pPr>
      <w:r>
        <w:rPr>
          <w:sz w:val="24"/>
        </w:rPr>
        <w:t>Này các Tỷ-kheo, đêm nay Phạm thiên Sahampati khi đêm đã gần mãn, với dung sắc thù thắng chói sáng</w:t>
      </w:r>
      <w:r>
        <w:rPr>
          <w:spacing w:val="-2"/>
          <w:sz w:val="24"/>
        </w:rPr>
        <w:t> </w:t>
      </w:r>
      <w:r>
        <w:rPr>
          <w:sz w:val="24"/>
        </w:rPr>
        <w:t>toàn</w:t>
      </w:r>
      <w:r>
        <w:rPr>
          <w:spacing w:val="-2"/>
          <w:sz w:val="24"/>
        </w:rPr>
        <w:t> </w:t>
      </w:r>
      <w:r>
        <w:rPr>
          <w:sz w:val="24"/>
        </w:rPr>
        <w:t>vùng</w:t>
      </w:r>
      <w:r>
        <w:rPr>
          <w:spacing w:val="-2"/>
          <w:sz w:val="24"/>
        </w:rPr>
        <w:t> </w:t>
      </w:r>
      <w:r>
        <w:rPr>
          <w:sz w:val="24"/>
        </w:rPr>
        <w:t>Jetavana, đi</w:t>
      </w:r>
      <w:r>
        <w:rPr>
          <w:spacing w:val="-1"/>
          <w:sz w:val="24"/>
        </w:rPr>
        <w:t> </w:t>
      </w:r>
      <w:r>
        <w:rPr>
          <w:sz w:val="24"/>
        </w:rPr>
        <w:t>đến</w:t>
      </w:r>
      <w:r>
        <w:rPr>
          <w:spacing w:val="-2"/>
          <w:sz w:val="24"/>
        </w:rPr>
        <w:t> </w:t>
      </w:r>
      <w:r>
        <w:rPr>
          <w:sz w:val="24"/>
        </w:rPr>
        <w:t>Ta;</w:t>
      </w:r>
      <w:r>
        <w:rPr>
          <w:spacing w:val="-1"/>
          <w:sz w:val="24"/>
        </w:rPr>
        <w:t> </w:t>
      </w:r>
      <w:r>
        <w:rPr>
          <w:sz w:val="24"/>
        </w:rPr>
        <w:t>sau</w:t>
      </w:r>
      <w:r>
        <w:rPr>
          <w:spacing w:val="-2"/>
          <w:sz w:val="24"/>
        </w:rPr>
        <w:t> </w:t>
      </w:r>
      <w:r>
        <w:rPr>
          <w:sz w:val="24"/>
        </w:rPr>
        <w:t>khi</w:t>
      </w:r>
      <w:r>
        <w:rPr>
          <w:spacing w:val="-2"/>
          <w:sz w:val="24"/>
        </w:rPr>
        <w:t> </w:t>
      </w:r>
      <w:r>
        <w:rPr>
          <w:sz w:val="24"/>
        </w:rPr>
        <w:t>đến, đảnh</w:t>
      </w:r>
      <w:r>
        <w:rPr>
          <w:spacing w:val="-2"/>
          <w:sz w:val="24"/>
        </w:rPr>
        <w:t> </w:t>
      </w:r>
      <w:r>
        <w:rPr>
          <w:sz w:val="24"/>
        </w:rPr>
        <w:t>lễ</w:t>
      </w:r>
      <w:r>
        <w:rPr>
          <w:spacing w:val="-3"/>
          <w:sz w:val="24"/>
        </w:rPr>
        <w:t> </w:t>
      </w:r>
      <w:r>
        <w:rPr>
          <w:sz w:val="24"/>
        </w:rPr>
        <w:t>Ta rồi</w:t>
      </w:r>
      <w:r>
        <w:rPr>
          <w:spacing w:val="-2"/>
          <w:sz w:val="24"/>
        </w:rPr>
        <w:t> </w:t>
      </w:r>
      <w:r>
        <w:rPr>
          <w:sz w:val="24"/>
        </w:rPr>
        <w:t>đứng</w:t>
      </w:r>
      <w:r>
        <w:rPr>
          <w:spacing w:val="-2"/>
          <w:sz w:val="24"/>
        </w:rPr>
        <w:t> </w:t>
      </w:r>
      <w:r>
        <w:rPr>
          <w:sz w:val="24"/>
        </w:rPr>
        <w:t>một bên, đứng</w:t>
      </w:r>
      <w:r>
        <w:rPr>
          <w:spacing w:val="-3"/>
          <w:sz w:val="24"/>
        </w:rPr>
        <w:t> </w:t>
      </w:r>
      <w:r>
        <w:rPr>
          <w:sz w:val="24"/>
        </w:rPr>
        <w:t>một</w:t>
      </w:r>
      <w:r>
        <w:rPr>
          <w:spacing w:val="-2"/>
          <w:sz w:val="24"/>
        </w:rPr>
        <w:t> </w:t>
      </w:r>
      <w:r>
        <w:rPr>
          <w:sz w:val="24"/>
        </w:rPr>
        <w:t>bên,</w:t>
      </w:r>
      <w:r>
        <w:rPr>
          <w:spacing w:val="-2"/>
          <w:sz w:val="24"/>
        </w:rPr>
        <w:t> </w:t>
      </w:r>
      <w:r>
        <w:rPr>
          <w:sz w:val="24"/>
        </w:rPr>
        <w:t>này</w:t>
      </w:r>
      <w:r>
        <w:rPr>
          <w:spacing w:val="-4"/>
          <w:sz w:val="24"/>
        </w:rPr>
        <w:t> </w:t>
      </w:r>
      <w:r>
        <w:rPr>
          <w:sz w:val="24"/>
        </w:rPr>
        <w:t>các</w:t>
      </w:r>
      <w:r>
        <w:rPr>
          <w:spacing w:val="-1"/>
          <w:sz w:val="24"/>
        </w:rPr>
        <w:t> </w:t>
      </w:r>
      <w:r>
        <w:rPr>
          <w:sz w:val="24"/>
        </w:rPr>
        <w:t>tỷ- kheo, Phạm thiên Sahampati thưa với Ta: “Bạch Thế Tôn, Tỷ-kheo Kokàlika đã mệnh chung “, “Bạch Thế Tôn Tỷ-kheo Kokàika đã mệnh chung, phải sanh vào địa ngục sen hồng, vì tâm khởi ác ý đối với Sàripuuta và Moggallàna”. Này các Tỷ-kheo, Phạm thiên Sahampati nói như vậy. Nói như vậy xong, đảnh lễ Ta, thân phía hữu hướng về Ta rồi biến mất tại chỗ.</w:t>
      </w:r>
    </w:p>
    <w:p>
      <w:pPr>
        <w:pStyle w:val="BodyText"/>
      </w:pPr>
    </w:p>
    <w:p>
      <w:pPr>
        <w:pStyle w:val="ListParagraph"/>
        <w:numPr>
          <w:ilvl w:val="1"/>
          <w:numId w:val="129"/>
        </w:numPr>
        <w:tabs>
          <w:tab w:pos="599" w:val="left" w:leader="none"/>
        </w:tabs>
        <w:spacing w:line="240" w:lineRule="auto" w:before="0" w:after="0"/>
        <w:ind w:left="599" w:right="0" w:hanging="239"/>
        <w:jc w:val="both"/>
        <w:rPr>
          <w:sz w:val="24"/>
        </w:rPr>
      </w:pPr>
      <w:r>
        <w:rPr>
          <w:sz w:val="24"/>
        </w:rPr>
        <w:t>Khi</w:t>
      </w:r>
      <w:r>
        <w:rPr>
          <w:spacing w:val="-6"/>
          <w:sz w:val="24"/>
        </w:rPr>
        <w:t> </w:t>
      </w:r>
      <w:r>
        <w:rPr>
          <w:sz w:val="24"/>
        </w:rPr>
        <w:t>nghe</w:t>
      </w:r>
      <w:r>
        <w:rPr>
          <w:spacing w:val="-5"/>
          <w:sz w:val="24"/>
        </w:rPr>
        <w:t> </w:t>
      </w:r>
      <w:r>
        <w:rPr>
          <w:sz w:val="24"/>
        </w:rPr>
        <w:t>nói</w:t>
      </w:r>
      <w:r>
        <w:rPr>
          <w:spacing w:val="-4"/>
          <w:sz w:val="24"/>
        </w:rPr>
        <w:t> </w:t>
      </w:r>
      <w:r>
        <w:rPr>
          <w:sz w:val="24"/>
        </w:rPr>
        <w:t>vậy,</w:t>
      </w:r>
      <w:r>
        <w:rPr>
          <w:spacing w:val="-4"/>
          <w:sz w:val="24"/>
        </w:rPr>
        <w:t> </w:t>
      </w:r>
      <w:r>
        <w:rPr>
          <w:sz w:val="24"/>
        </w:rPr>
        <w:t>một</w:t>
      </w:r>
      <w:r>
        <w:rPr>
          <w:spacing w:val="-3"/>
          <w:sz w:val="24"/>
        </w:rPr>
        <w:t> </w:t>
      </w:r>
      <w:r>
        <w:rPr>
          <w:sz w:val="24"/>
        </w:rPr>
        <w:t>Tỷ-kheo</w:t>
      </w:r>
      <w:r>
        <w:rPr>
          <w:spacing w:val="-6"/>
          <w:sz w:val="24"/>
        </w:rPr>
        <w:t> </w:t>
      </w:r>
      <w:r>
        <w:rPr>
          <w:sz w:val="24"/>
        </w:rPr>
        <w:t>bạch</w:t>
      </w:r>
      <w:r>
        <w:rPr>
          <w:spacing w:val="-6"/>
          <w:sz w:val="24"/>
        </w:rPr>
        <w:t> </w:t>
      </w:r>
      <w:r>
        <w:rPr>
          <w:sz w:val="24"/>
        </w:rPr>
        <w:t>Thế</w:t>
      </w:r>
      <w:r>
        <w:rPr>
          <w:spacing w:val="-4"/>
          <w:sz w:val="24"/>
        </w:rPr>
        <w:t> Tôn:</w:t>
      </w:r>
    </w:p>
    <w:p>
      <w:pPr>
        <w:pStyle w:val="BodyText"/>
      </w:pPr>
    </w:p>
    <w:p>
      <w:pPr>
        <w:pStyle w:val="ListParagraph"/>
        <w:numPr>
          <w:ilvl w:val="2"/>
          <w:numId w:val="129"/>
        </w:numPr>
        <w:tabs>
          <w:tab w:pos="498" w:val="left" w:leader="none"/>
        </w:tabs>
        <w:spacing w:line="240" w:lineRule="auto" w:before="0" w:after="0"/>
        <w:ind w:left="498" w:right="0" w:hanging="138"/>
        <w:jc w:val="left"/>
        <w:rPr>
          <w:sz w:val="24"/>
        </w:rPr>
      </w:pPr>
      <w:r>
        <w:rPr>
          <w:sz w:val="24"/>
        </w:rPr>
        <w:t>Bạch</w:t>
      </w:r>
      <w:r>
        <w:rPr>
          <w:spacing w:val="-7"/>
          <w:sz w:val="24"/>
        </w:rPr>
        <w:t> </w:t>
      </w:r>
      <w:r>
        <w:rPr>
          <w:sz w:val="24"/>
        </w:rPr>
        <w:t>Thế</w:t>
      </w:r>
      <w:r>
        <w:rPr>
          <w:spacing w:val="-4"/>
          <w:sz w:val="24"/>
        </w:rPr>
        <w:t> </w:t>
      </w:r>
      <w:r>
        <w:rPr>
          <w:sz w:val="24"/>
        </w:rPr>
        <w:t>Tôn,</w:t>
      </w:r>
      <w:r>
        <w:rPr>
          <w:spacing w:val="-2"/>
          <w:sz w:val="24"/>
        </w:rPr>
        <w:t> </w:t>
      </w:r>
      <w:r>
        <w:rPr>
          <w:sz w:val="24"/>
        </w:rPr>
        <w:t>lâu</w:t>
      </w:r>
      <w:r>
        <w:rPr>
          <w:spacing w:val="-3"/>
          <w:sz w:val="24"/>
        </w:rPr>
        <w:t> </w:t>
      </w:r>
      <w:r>
        <w:rPr>
          <w:sz w:val="24"/>
        </w:rPr>
        <w:t>dài</w:t>
      </w:r>
      <w:r>
        <w:rPr>
          <w:spacing w:val="-1"/>
          <w:sz w:val="24"/>
        </w:rPr>
        <w:t> </w:t>
      </w:r>
      <w:r>
        <w:rPr>
          <w:sz w:val="24"/>
        </w:rPr>
        <w:t>bao</w:t>
      </w:r>
      <w:r>
        <w:rPr>
          <w:spacing w:val="-2"/>
          <w:sz w:val="24"/>
        </w:rPr>
        <w:t> </w:t>
      </w:r>
      <w:r>
        <w:rPr>
          <w:sz w:val="24"/>
        </w:rPr>
        <w:t>nhiêu,</w:t>
      </w:r>
      <w:r>
        <w:rPr>
          <w:spacing w:val="-3"/>
          <w:sz w:val="24"/>
        </w:rPr>
        <w:t> </w:t>
      </w:r>
      <w:r>
        <w:rPr>
          <w:sz w:val="24"/>
        </w:rPr>
        <w:t>là</w:t>
      </w:r>
      <w:r>
        <w:rPr>
          <w:spacing w:val="-2"/>
          <w:sz w:val="24"/>
        </w:rPr>
        <w:t> </w:t>
      </w:r>
      <w:r>
        <w:rPr>
          <w:sz w:val="24"/>
        </w:rPr>
        <w:t>tuổi</w:t>
      </w:r>
      <w:r>
        <w:rPr>
          <w:spacing w:val="-5"/>
          <w:sz w:val="24"/>
        </w:rPr>
        <w:t> </w:t>
      </w:r>
      <w:r>
        <w:rPr>
          <w:sz w:val="24"/>
        </w:rPr>
        <w:t>thọ</w:t>
      </w:r>
      <w:r>
        <w:rPr>
          <w:spacing w:val="-1"/>
          <w:sz w:val="24"/>
        </w:rPr>
        <w:t> </w:t>
      </w:r>
      <w:r>
        <w:rPr>
          <w:sz w:val="24"/>
        </w:rPr>
        <w:t>ở</w:t>
      </w:r>
      <w:r>
        <w:rPr>
          <w:spacing w:val="-5"/>
          <w:sz w:val="24"/>
        </w:rPr>
        <w:t> </w:t>
      </w:r>
      <w:r>
        <w:rPr>
          <w:sz w:val="24"/>
        </w:rPr>
        <w:t>địa</w:t>
      </w:r>
      <w:r>
        <w:rPr>
          <w:spacing w:val="-6"/>
          <w:sz w:val="24"/>
        </w:rPr>
        <w:t> </w:t>
      </w:r>
      <w:r>
        <w:rPr>
          <w:sz w:val="24"/>
        </w:rPr>
        <w:t>ngục</w:t>
      </w:r>
      <w:r>
        <w:rPr>
          <w:spacing w:val="-4"/>
          <w:sz w:val="24"/>
        </w:rPr>
        <w:t> </w:t>
      </w:r>
      <w:r>
        <w:rPr>
          <w:sz w:val="24"/>
        </w:rPr>
        <w:t>sen</w:t>
      </w:r>
      <w:r>
        <w:rPr>
          <w:spacing w:val="-2"/>
          <w:sz w:val="24"/>
        </w:rPr>
        <w:t> hồng?</w:t>
      </w:r>
    </w:p>
    <w:p>
      <w:pPr>
        <w:pStyle w:val="BodyText"/>
        <w:spacing w:before="7"/>
      </w:pPr>
    </w:p>
    <w:p>
      <w:pPr>
        <w:pStyle w:val="ListParagraph"/>
        <w:numPr>
          <w:ilvl w:val="2"/>
          <w:numId w:val="129"/>
        </w:numPr>
        <w:tabs>
          <w:tab w:pos="503" w:val="left" w:leader="none"/>
        </w:tabs>
        <w:spacing w:line="232" w:lineRule="auto" w:before="0" w:after="0"/>
        <w:ind w:left="360" w:right="351" w:firstLine="0"/>
        <w:jc w:val="both"/>
        <w:rPr>
          <w:sz w:val="24"/>
        </w:rPr>
      </w:pPr>
      <w:r>
        <w:rPr>
          <w:sz w:val="24"/>
        </w:rPr>
        <w:t>Này Tỷ-kheo, tuổi thọ ở địa ngục sen hồng, rất khó mà tính được. Có chừng ấy năm, hay có chừng ấy trăm năm, hay có chừng ấy ngàn năm, hay có chừng ấy trăm ngàn năm.</w:t>
      </w:r>
    </w:p>
    <w:p>
      <w:pPr>
        <w:pStyle w:val="ListParagraph"/>
        <w:numPr>
          <w:ilvl w:val="2"/>
          <w:numId w:val="129"/>
        </w:numPr>
        <w:tabs>
          <w:tab w:pos="498" w:val="left" w:leader="none"/>
        </w:tabs>
        <w:spacing w:line="240" w:lineRule="auto" w:before="274" w:after="0"/>
        <w:ind w:left="498" w:right="0" w:hanging="138"/>
        <w:jc w:val="left"/>
        <w:rPr>
          <w:sz w:val="24"/>
        </w:rPr>
      </w:pPr>
      <w:r>
        <w:rPr>
          <w:sz w:val="24"/>
        </w:rPr>
        <w:t>Bạch</w:t>
      </w:r>
      <w:r>
        <w:rPr>
          <w:spacing w:val="-5"/>
          <w:sz w:val="24"/>
        </w:rPr>
        <w:t> </w:t>
      </w:r>
      <w:r>
        <w:rPr>
          <w:sz w:val="24"/>
        </w:rPr>
        <w:t>Thế</w:t>
      </w:r>
      <w:r>
        <w:rPr>
          <w:spacing w:val="-5"/>
          <w:sz w:val="24"/>
        </w:rPr>
        <w:t> </w:t>
      </w:r>
      <w:r>
        <w:rPr>
          <w:sz w:val="24"/>
        </w:rPr>
        <w:t>tôn,</w:t>
      </w:r>
      <w:r>
        <w:rPr>
          <w:spacing w:val="-2"/>
          <w:sz w:val="24"/>
        </w:rPr>
        <w:t> </w:t>
      </w:r>
      <w:r>
        <w:rPr>
          <w:sz w:val="24"/>
        </w:rPr>
        <w:t>có</w:t>
      </w:r>
      <w:r>
        <w:rPr>
          <w:spacing w:val="-5"/>
          <w:sz w:val="24"/>
        </w:rPr>
        <w:t> </w:t>
      </w:r>
      <w:r>
        <w:rPr>
          <w:sz w:val="24"/>
        </w:rPr>
        <w:t>thể</w:t>
      </w:r>
      <w:r>
        <w:rPr>
          <w:spacing w:val="-3"/>
          <w:sz w:val="24"/>
        </w:rPr>
        <w:t> </w:t>
      </w:r>
      <w:r>
        <w:rPr>
          <w:sz w:val="24"/>
        </w:rPr>
        <w:t>cho</w:t>
      </w:r>
      <w:r>
        <w:rPr>
          <w:spacing w:val="-2"/>
          <w:sz w:val="24"/>
        </w:rPr>
        <w:t> </w:t>
      </w:r>
      <w:r>
        <w:rPr>
          <w:sz w:val="24"/>
        </w:rPr>
        <w:t>một</w:t>
      </w:r>
      <w:r>
        <w:rPr>
          <w:spacing w:val="-5"/>
          <w:sz w:val="24"/>
        </w:rPr>
        <w:t> </w:t>
      </w:r>
      <w:r>
        <w:rPr>
          <w:sz w:val="24"/>
        </w:rPr>
        <w:t>ví</w:t>
      </w:r>
      <w:r>
        <w:rPr>
          <w:spacing w:val="-4"/>
          <w:sz w:val="24"/>
        </w:rPr>
        <w:t> </w:t>
      </w:r>
      <w:r>
        <w:rPr>
          <w:sz w:val="24"/>
        </w:rPr>
        <w:t>dụ</w:t>
      </w:r>
      <w:r>
        <w:rPr>
          <w:spacing w:val="-2"/>
          <w:sz w:val="24"/>
        </w:rPr>
        <w:t> </w:t>
      </w:r>
      <w:r>
        <w:rPr>
          <w:sz w:val="24"/>
        </w:rPr>
        <w:t>được</w:t>
      </w:r>
      <w:r>
        <w:rPr>
          <w:spacing w:val="-5"/>
          <w:sz w:val="24"/>
        </w:rPr>
        <w:t> </w:t>
      </w:r>
      <w:r>
        <w:rPr>
          <w:spacing w:val="-2"/>
          <w:sz w:val="24"/>
        </w:rPr>
        <w:t>chăng?</w:t>
      </w:r>
    </w:p>
    <w:p>
      <w:pPr>
        <w:pStyle w:val="BodyText"/>
        <w:spacing w:before="9"/>
      </w:pPr>
    </w:p>
    <w:p>
      <w:pPr>
        <w:pStyle w:val="ListParagraph"/>
        <w:numPr>
          <w:ilvl w:val="2"/>
          <w:numId w:val="129"/>
        </w:numPr>
        <w:tabs>
          <w:tab w:pos="508" w:val="left" w:leader="none"/>
        </w:tabs>
        <w:spacing w:line="230" w:lineRule="auto" w:before="0" w:after="0"/>
        <w:ind w:left="360" w:right="352" w:firstLine="0"/>
        <w:jc w:val="both"/>
        <w:rPr>
          <w:sz w:val="24"/>
        </w:rPr>
      </w:pPr>
      <w:r>
        <w:rPr>
          <w:sz w:val="24"/>
        </w:rPr>
        <w:t>Có thể được, này Tỷ-kheo, một cỗ xe chở hai mươi cân kosala chở đầy hột mẻ. Rồi một người cứ sau một trăm năm, một trăm năm, một trăm năm lấy</w:t>
      </w:r>
      <w:r>
        <w:rPr>
          <w:spacing w:val="-2"/>
          <w:sz w:val="24"/>
        </w:rPr>
        <w:t> </w:t>
      </w:r>
      <w:r>
        <w:rPr>
          <w:sz w:val="24"/>
        </w:rPr>
        <w:t>lên một hột mè. Mau hơn này</w:t>
      </w:r>
      <w:r>
        <w:rPr>
          <w:spacing w:val="-1"/>
          <w:sz w:val="24"/>
        </w:rPr>
        <w:t> </w:t>
      </w:r>
      <w:r>
        <w:rPr>
          <w:sz w:val="24"/>
        </w:rPr>
        <w:t>Tỷ-kheo là cỗ xe chở hai mươi cân kosala chở đầy hột mè, do phương pháp này, đi đến tận sạch, không còn gì nữa, cũng chưa đủ là một abbuda địa ngục. Ví như, này Tỷ-kheo, hai mươi abbuda địa ngục là bằng một Nirabbuda địa ngục. Ví như này</w:t>
      </w:r>
      <w:r>
        <w:rPr>
          <w:spacing w:val="-2"/>
          <w:sz w:val="24"/>
        </w:rPr>
        <w:t> </w:t>
      </w:r>
      <w:r>
        <w:rPr>
          <w:sz w:val="24"/>
        </w:rPr>
        <w:t>Tỷ kheo hai mươi nirabbuda địa ngục bằng một ababà địa ngục. Ví như, này</w:t>
      </w:r>
      <w:r>
        <w:rPr>
          <w:spacing w:val="-2"/>
          <w:sz w:val="24"/>
        </w:rPr>
        <w:t> </w:t>
      </w:r>
      <w:r>
        <w:rPr>
          <w:sz w:val="24"/>
        </w:rPr>
        <w:t>Tỷ-kheo, hai mươi ababà địa ngục bằng một ahaha địa ngục. Ví như, này Tỷ-kheo, hai mươi ahaha địa ngục là bằng một atato địa ngục. Ví như, này Tỷ-kheo, hai mươi atato địa ngục bằng một kumodo địa ngục. Ví như này Tỷ-kheo, hai mươi kumodo địa ngục là bằng một sogandhika địa ngục. Ví như, này Tỷ-kheo, hai mươi sogandhika địa ngục bằng một uppalako địa</w:t>
      </w:r>
      <w:r>
        <w:rPr>
          <w:spacing w:val="-1"/>
          <w:sz w:val="24"/>
        </w:rPr>
        <w:t> </w:t>
      </w:r>
      <w:r>
        <w:rPr>
          <w:sz w:val="24"/>
        </w:rPr>
        <w:t>ngục. Ví</w:t>
      </w:r>
      <w:r>
        <w:rPr>
          <w:spacing w:val="-1"/>
          <w:sz w:val="24"/>
        </w:rPr>
        <w:t> </w:t>
      </w:r>
      <w:r>
        <w:rPr>
          <w:sz w:val="24"/>
        </w:rPr>
        <w:t>như, này</w:t>
      </w:r>
      <w:r>
        <w:rPr>
          <w:spacing w:val="-2"/>
          <w:sz w:val="24"/>
        </w:rPr>
        <w:t> </w:t>
      </w:r>
      <w:r>
        <w:rPr>
          <w:sz w:val="24"/>
        </w:rPr>
        <w:t>Tỷ-kheo hai mươi</w:t>
      </w:r>
      <w:r>
        <w:rPr>
          <w:spacing w:val="-1"/>
          <w:sz w:val="24"/>
        </w:rPr>
        <w:t> </w:t>
      </w:r>
      <w:r>
        <w:rPr>
          <w:sz w:val="24"/>
        </w:rPr>
        <w:t>uppalako địa ngục bằng một pundarika địa ngục. Ví như, này Tỷ-kheo, hai mươi pundarika địa ngục bằng một</w:t>
      </w:r>
      <w:r>
        <w:rPr>
          <w:spacing w:val="40"/>
          <w:sz w:val="24"/>
        </w:rPr>
        <w:t> </w:t>
      </w:r>
      <w:r>
        <w:rPr>
          <w:sz w:val="24"/>
        </w:rPr>
        <w:t>paduma địa ngục . Này Tỷ kheo , TYỷ kheo Kokàlika phải sanh vào địa ngục paduma (sen hồng), vì</w:t>
      </w:r>
      <w:r>
        <w:rPr>
          <w:spacing w:val="40"/>
          <w:sz w:val="24"/>
        </w:rPr>
        <w:t> </w:t>
      </w:r>
      <w:r>
        <w:rPr>
          <w:sz w:val="24"/>
        </w:rPr>
        <w:t>khởi lên ác ý đối với Sàriputta và Moggallàna.</w:t>
      </w:r>
    </w:p>
    <w:p>
      <w:pPr>
        <w:pStyle w:val="BodyText"/>
        <w:spacing w:before="3"/>
      </w:pPr>
    </w:p>
    <w:p>
      <w:pPr>
        <w:pStyle w:val="BodyText"/>
        <w:spacing w:before="1"/>
        <w:ind w:left="360"/>
      </w:pPr>
      <w:r>
        <w:rPr/>
        <w:t>Thế</w:t>
      </w:r>
      <w:r>
        <w:rPr>
          <w:spacing w:val="-10"/>
        </w:rPr>
        <w:t> </w:t>
      </w:r>
      <w:r>
        <w:rPr/>
        <w:t>Tôn</w:t>
      </w:r>
      <w:r>
        <w:rPr>
          <w:spacing w:val="-3"/>
        </w:rPr>
        <w:t> </w:t>
      </w:r>
      <w:r>
        <w:rPr/>
        <w:t>nói</w:t>
      </w:r>
      <w:r>
        <w:rPr>
          <w:spacing w:val="-2"/>
        </w:rPr>
        <w:t> </w:t>
      </w:r>
      <w:r>
        <w:rPr/>
        <w:t>như</w:t>
      </w:r>
      <w:r>
        <w:rPr>
          <w:spacing w:val="-3"/>
        </w:rPr>
        <w:t> </w:t>
      </w:r>
      <w:r>
        <w:rPr/>
        <w:t>vậy.</w:t>
      </w:r>
      <w:r>
        <w:rPr>
          <w:spacing w:val="-4"/>
        </w:rPr>
        <w:t> </w:t>
      </w:r>
      <w:r>
        <w:rPr/>
        <w:t>Thiện</w:t>
      </w:r>
      <w:r>
        <w:rPr>
          <w:spacing w:val="-2"/>
        </w:rPr>
        <w:t> </w:t>
      </w:r>
      <w:r>
        <w:rPr/>
        <w:t>Thệ</w:t>
      </w:r>
      <w:r>
        <w:rPr>
          <w:spacing w:val="-5"/>
        </w:rPr>
        <w:t> </w:t>
      </w:r>
      <w:r>
        <w:rPr/>
        <w:t>nói</w:t>
      </w:r>
      <w:r>
        <w:rPr>
          <w:spacing w:val="-1"/>
        </w:rPr>
        <w:t> </w:t>
      </w:r>
      <w:r>
        <w:rPr/>
        <w:t>như</w:t>
      </w:r>
      <w:r>
        <w:rPr>
          <w:spacing w:val="-4"/>
        </w:rPr>
        <w:t> </w:t>
      </w:r>
      <w:r>
        <w:rPr/>
        <w:t>vậy</w:t>
      </w:r>
      <w:r>
        <w:rPr>
          <w:spacing w:val="-5"/>
        </w:rPr>
        <w:t> </w:t>
      </w:r>
      <w:r>
        <w:rPr/>
        <w:t>xong,</w:t>
      </w:r>
      <w:r>
        <w:rPr>
          <w:spacing w:val="-1"/>
        </w:rPr>
        <w:t> </w:t>
      </w:r>
      <w:r>
        <w:rPr/>
        <w:t>bậc</w:t>
      </w:r>
      <w:r>
        <w:rPr>
          <w:spacing w:val="-2"/>
        </w:rPr>
        <w:t> </w:t>
      </w:r>
      <w:r>
        <w:rPr/>
        <w:t>đạo</w:t>
      </w:r>
      <w:r>
        <w:rPr>
          <w:spacing w:val="-1"/>
        </w:rPr>
        <w:t> </w:t>
      </w:r>
      <w:r>
        <w:rPr/>
        <w:t>Sư</w:t>
      </w:r>
      <w:r>
        <w:rPr>
          <w:spacing w:val="-2"/>
        </w:rPr>
        <w:t> </w:t>
      </w:r>
      <w:r>
        <w:rPr/>
        <w:t>lại</w:t>
      </w:r>
      <w:r>
        <w:rPr>
          <w:spacing w:val="-1"/>
        </w:rPr>
        <w:t> </w:t>
      </w:r>
      <w:r>
        <w:rPr/>
        <w:t>nói</w:t>
      </w:r>
      <w:r>
        <w:rPr>
          <w:spacing w:val="-2"/>
        </w:rPr>
        <w:t> thêm:</w:t>
      </w:r>
    </w:p>
    <w:p>
      <w:pPr>
        <w:spacing w:before="273"/>
        <w:ind w:left="960" w:right="0" w:firstLine="0"/>
        <w:jc w:val="left"/>
        <w:rPr>
          <w:i/>
          <w:sz w:val="24"/>
        </w:rPr>
      </w:pPr>
      <w:r>
        <w:rPr>
          <w:i/>
          <w:sz w:val="24"/>
        </w:rPr>
        <w:t>Con</w:t>
      </w:r>
      <w:r>
        <w:rPr>
          <w:i/>
          <w:spacing w:val="-8"/>
          <w:sz w:val="24"/>
        </w:rPr>
        <w:t> </w:t>
      </w:r>
      <w:r>
        <w:rPr>
          <w:i/>
          <w:sz w:val="24"/>
        </w:rPr>
        <w:t>người</w:t>
      </w:r>
      <w:r>
        <w:rPr>
          <w:i/>
          <w:spacing w:val="-5"/>
          <w:sz w:val="24"/>
        </w:rPr>
        <w:t> </w:t>
      </w:r>
      <w:r>
        <w:rPr>
          <w:i/>
          <w:sz w:val="24"/>
        </w:rPr>
        <w:t>được</w:t>
      </w:r>
      <w:r>
        <w:rPr>
          <w:i/>
          <w:spacing w:val="-6"/>
          <w:sz w:val="24"/>
        </w:rPr>
        <w:t> </w:t>
      </w:r>
      <w:r>
        <w:rPr>
          <w:i/>
          <w:sz w:val="24"/>
        </w:rPr>
        <w:t>sanh</w:t>
      </w:r>
      <w:r>
        <w:rPr>
          <w:i/>
          <w:spacing w:val="-6"/>
          <w:sz w:val="24"/>
        </w:rPr>
        <w:t> </w:t>
      </w:r>
      <w:r>
        <w:rPr>
          <w:i/>
          <w:spacing w:val="-5"/>
          <w:sz w:val="24"/>
        </w:rPr>
        <w:t>ra</w:t>
      </w:r>
    </w:p>
    <w:p>
      <w:pPr>
        <w:spacing w:after="0"/>
        <w:jc w:val="left"/>
        <w:rPr>
          <w:i/>
          <w:sz w:val="24"/>
        </w:rPr>
        <w:sectPr>
          <w:pgSz w:w="12240" w:h="15840"/>
          <w:pgMar w:header="5" w:footer="0" w:top="960" w:bottom="280" w:left="720" w:right="720"/>
        </w:sectPr>
      </w:pPr>
    </w:p>
    <w:p>
      <w:pPr>
        <w:spacing w:line="230" w:lineRule="auto" w:before="88"/>
        <w:ind w:left="960" w:right="7288" w:firstLine="0"/>
        <w:jc w:val="left"/>
        <w:rPr>
          <w:i/>
          <w:sz w:val="24"/>
        </w:rPr>
      </w:pPr>
      <w:r>
        <w:rPr>
          <w:i/>
          <w:sz w:val="24"/>
        </w:rPr>
        <w:t>Sanh</w:t>
      </w:r>
      <w:r>
        <w:rPr>
          <w:i/>
          <w:spacing w:val="-15"/>
          <w:sz w:val="24"/>
        </w:rPr>
        <w:t> </w:t>
      </w:r>
      <w:r>
        <w:rPr>
          <w:i/>
          <w:sz w:val="24"/>
        </w:rPr>
        <w:t>với</w:t>
      </w:r>
      <w:r>
        <w:rPr>
          <w:i/>
          <w:spacing w:val="-15"/>
          <w:sz w:val="24"/>
        </w:rPr>
        <w:t> </w:t>
      </w:r>
      <w:r>
        <w:rPr>
          <w:i/>
          <w:sz w:val="24"/>
        </w:rPr>
        <w:t>búa</w:t>
      </w:r>
      <w:r>
        <w:rPr>
          <w:i/>
          <w:spacing w:val="-15"/>
          <w:sz w:val="24"/>
        </w:rPr>
        <w:t> </w:t>
      </w:r>
      <w:r>
        <w:rPr>
          <w:i/>
          <w:sz w:val="24"/>
        </w:rPr>
        <w:t>trong</w:t>
      </w:r>
      <w:r>
        <w:rPr>
          <w:i/>
          <w:spacing w:val="-15"/>
          <w:sz w:val="24"/>
        </w:rPr>
        <w:t> </w:t>
      </w:r>
      <w:r>
        <w:rPr>
          <w:i/>
          <w:sz w:val="24"/>
        </w:rPr>
        <w:t>miệng, Người ngu nói điều xẩu, Là tự chém vào mình.</w:t>
      </w:r>
    </w:p>
    <w:p>
      <w:pPr>
        <w:spacing w:line="230" w:lineRule="auto" w:before="2"/>
        <w:ind w:left="960" w:right="7420" w:firstLine="0"/>
        <w:jc w:val="left"/>
        <w:rPr>
          <w:i/>
          <w:sz w:val="24"/>
        </w:rPr>
      </w:pPr>
      <w:r>
        <w:rPr>
          <w:i/>
          <w:sz w:val="24"/>
        </w:rPr>
        <w:t>Ai</w:t>
      </w:r>
      <w:r>
        <w:rPr>
          <w:i/>
          <w:spacing w:val="-7"/>
          <w:sz w:val="24"/>
        </w:rPr>
        <w:t> </w:t>
      </w:r>
      <w:r>
        <w:rPr>
          <w:i/>
          <w:sz w:val="24"/>
        </w:rPr>
        <w:t>khen</w:t>
      </w:r>
      <w:r>
        <w:rPr>
          <w:i/>
          <w:spacing w:val="-7"/>
          <w:sz w:val="24"/>
        </w:rPr>
        <w:t> </w:t>
      </w:r>
      <w:r>
        <w:rPr>
          <w:i/>
          <w:sz w:val="24"/>
        </w:rPr>
        <w:t>người</w:t>
      </w:r>
      <w:r>
        <w:rPr>
          <w:i/>
          <w:spacing w:val="-7"/>
          <w:sz w:val="24"/>
        </w:rPr>
        <w:t> </w:t>
      </w:r>
      <w:r>
        <w:rPr>
          <w:i/>
          <w:sz w:val="24"/>
        </w:rPr>
        <w:t>đáng</w:t>
      </w:r>
      <w:r>
        <w:rPr>
          <w:i/>
          <w:spacing w:val="-9"/>
          <w:sz w:val="24"/>
        </w:rPr>
        <w:t> </w:t>
      </w:r>
      <w:r>
        <w:rPr>
          <w:i/>
          <w:sz w:val="24"/>
        </w:rPr>
        <w:t>chê, Ai</w:t>
      </w:r>
      <w:r>
        <w:rPr>
          <w:i/>
          <w:spacing w:val="-7"/>
          <w:sz w:val="24"/>
        </w:rPr>
        <w:t> </w:t>
      </w:r>
      <w:r>
        <w:rPr>
          <w:i/>
          <w:sz w:val="24"/>
        </w:rPr>
        <w:t>chê</w:t>
      </w:r>
      <w:r>
        <w:rPr>
          <w:i/>
          <w:spacing w:val="-8"/>
          <w:sz w:val="24"/>
        </w:rPr>
        <w:t> </w:t>
      </w:r>
      <w:r>
        <w:rPr>
          <w:i/>
          <w:sz w:val="24"/>
        </w:rPr>
        <w:t>người</w:t>
      </w:r>
      <w:r>
        <w:rPr>
          <w:i/>
          <w:spacing w:val="-7"/>
          <w:sz w:val="24"/>
        </w:rPr>
        <w:t> </w:t>
      </w:r>
      <w:r>
        <w:rPr>
          <w:i/>
          <w:sz w:val="24"/>
        </w:rPr>
        <w:t>đáng</w:t>
      </w:r>
      <w:r>
        <w:rPr>
          <w:i/>
          <w:spacing w:val="-8"/>
          <w:sz w:val="24"/>
        </w:rPr>
        <w:t> </w:t>
      </w:r>
      <w:r>
        <w:rPr>
          <w:i/>
          <w:sz w:val="24"/>
        </w:rPr>
        <w:t>khen, Ðều</w:t>
      </w:r>
      <w:r>
        <w:rPr>
          <w:i/>
          <w:spacing w:val="-15"/>
          <w:sz w:val="24"/>
        </w:rPr>
        <w:t> </w:t>
      </w:r>
      <w:r>
        <w:rPr>
          <w:i/>
          <w:sz w:val="24"/>
        </w:rPr>
        <w:t>chất</w:t>
      </w:r>
      <w:r>
        <w:rPr>
          <w:i/>
          <w:spacing w:val="-15"/>
          <w:sz w:val="24"/>
        </w:rPr>
        <w:t> </w:t>
      </w:r>
      <w:r>
        <w:rPr>
          <w:i/>
          <w:sz w:val="24"/>
        </w:rPr>
        <w:t>chứa</w:t>
      </w:r>
      <w:r>
        <w:rPr>
          <w:i/>
          <w:spacing w:val="-15"/>
          <w:sz w:val="24"/>
        </w:rPr>
        <w:t> </w:t>
      </w:r>
      <w:r>
        <w:rPr>
          <w:i/>
          <w:sz w:val="24"/>
        </w:rPr>
        <w:t>bất</w:t>
      </w:r>
      <w:r>
        <w:rPr>
          <w:i/>
          <w:spacing w:val="-15"/>
          <w:sz w:val="24"/>
        </w:rPr>
        <w:t> </w:t>
      </w:r>
      <w:r>
        <w:rPr>
          <w:i/>
          <w:sz w:val="24"/>
        </w:rPr>
        <w:t>hạnh, Do từ miệng tạo thành, Và chính do bất hạnh, Nên không được an lạc Nhỏ thay bất hạnh này, Chính do cờ bạc sanh, Khiến do cờ bạc sanh, Khiến tài sản tiêu hao, Bất hạnh này lớn hơn, Không</w:t>
      </w:r>
      <w:r>
        <w:rPr>
          <w:i/>
          <w:spacing w:val="-15"/>
          <w:sz w:val="24"/>
        </w:rPr>
        <w:t> </w:t>
      </w:r>
      <w:r>
        <w:rPr>
          <w:i/>
          <w:sz w:val="24"/>
        </w:rPr>
        <w:t>những</w:t>
      </w:r>
      <w:r>
        <w:rPr>
          <w:i/>
          <w:spacing w:val="-15"/>
          <w:sz w:val="24"/>
        </w:rPr>
        <w:t> </w:t>
      </w:r>
      <w:r>
        <w:rPr>
          <w:i/>
          <w:sz w:val="24"/>
        </w:rPr>
        <w:t>mất</w:t>
      </w:r>
      <w:r>
        <w:rPr>
          <w:i/>
          <w:spacing w:val="-15"/>
          <w:sz w:val="24"/>
        </w:rPr>
        <w:t> </w:t>
      </w:r>
      <w:r>
        <w:rPr>
          <w:i/>
          <w:sz w:val="24"/>
        </w:rPr>
        <w:t>tất</w:t>
      </w:r>
      <w:r>
        <w:rPr>
          <w:i/>
          <w:spacing w:val="-15"/>
          <w:sz w:val="24"/>
        </w:rPr>
        <w:t> </w:t>
      </w:r>
      <w:r>
        <w:rPr>
          <w:i/>
          <w:sz w:val="24"/>
        </w:rPr>
        <w:t>cả, Lại mất cả tự mình.</w:t>
      </w:r>
    </w:p>
    <w:p>
      <w:pPr>
        <w:spacing w:line="230" w:lineRule="auto" w:before="7"/>
        <w:ind w:left="960" w:right="7647" w:firstLine="0"/>
        <w:jc w:val="left"/>
        <w:rPr>
          <w:i/>
          <w:sz w:val="24"/>
        </w:rPr>
      </w:pPr>
      <w:r>
        <w:rPr>
          <w:i/>
          <w:sz w:val="24"/>
        </w:rPr>
        <w:t>Là người khởi ác ý, Ðối</w:t>
      </w:r>
      <w:r>
        <w:rPr>
          <w:i/>
          <w:spacing w:val="-4"/>
          <w:sz w:val="24"/>
        </w:rPr>
        <w:t> </w:t>
      </w:r>
      <w:r>
        <w:rPr>
          <w:i/>
          <w:sz w:val="24"/>
        </w:rPr>
        <w:t>với</w:t>
      </w:r>
      <w:r>
        <w:rPr>
          <w:i/>
          <w:spacing w:val="-4"/>
          <w:sz w:val="24"/>
        </w:rPr>
        <w:t> </w:t>
      </w:r>
      <w:r>
        <w:rPr>
          <w:i/>
          <w:sz w:val="24"/>
        </w:rPr>
        <w:t>chư</w:t>
      </w:r>
      <w:r>
        <w:rPr>
          <w:i/>
          <w:spacing w:val="-4"/>
          <w:sz w:val="24"/>
        </w:rPr>
        <w:t> </w:t>
      </w:r>
      <w:r>
        <w:rPr>
          <w:i/>
          <w:sz w:val="24"/>
        </w:rPr>
        <w:t>Thiện</w:t>
      </w:r>
      <w:r>
        <w:rPr>
          <w:i/>
          <w:spacing w:val="-4"/>
          <w:sz w:val="24"/>
        </w:rPr>
        <w:t> </w:t>
      </w:r>
      <w:r>
        <w:rPr>
          <w:i/>
          <w:sz w:val="24"/>
        </w:rPr>
        <w:t>thệ. Ai</w:t>
      </w:r>
      <w:r>
        <w:rPr>
          <w:i/>
          <w:spacing w:val="-15"/>
          <w:sz w:val="24"/>
        </w:rPr>
        <w:t> </w:t>
      </w:r>
      <w:r>
        <w:rPr>
          <w:i/>
          <w:sz w:val="24"/>
        </w:rPr>
        <w:t>chỉ</w:t>
      </w:r>
      <w:r>
        <w:rPr>
          <w:i/>
          <w:spacing w:val="-15"/>
          <w:sz w:val="24"/>
        </w:rPr>
        <w:t> </w:t>
      </w:r>
      <w:r>
        <w:rPr>
          <w:i/>
          <w:sz w:val="24"/>
        </w:rPr>
        <w:t>trích</w:t>
      </w:r>
      <w:r>
        <w:rPr>
          <w:i/>
          <w:spacing w:val="-15"/>
          <w:sz w:val="24"/>
        </w:rPr>
        <w:t> </w:t>
      </w:r>
      <w:r>
        <w:rPr>
          <w:i/>
          <w:sz w:val="24"/>
        </w:rPr>
        <w:t>bậc</w:t>
      </w:r>
      <w:r>
        <w:rPr>
          <w:i/>
          <w:spacing w:val="-15"/>
          <w:sz w:val="24"/>
        </w:rPr>
        <w:t> </w:t>
      </w:r>
      <w:r>
        <w:rPr>
          <w:i/>
          <w:sz w:val="24"/>
        </w:rPr>
        <w:t>Thánh, Với lời, với ác ý,</w:t>
      </w:r>
    </w:p>
    <w:p>
      <w:pPr>
        <w:spacing w:line="232" w:lineRule="auto" w:before="0"/>
        <w:ind w:left="960" w:right="7206" w:firstLine="0"/>
        <w:jc w:val="left"/>
        <w:rPr>
          <w:i/>
          <w:sz w:val="24"/>
        </w:rPr>
      </w:pPr>
      <w:r>
        <w:rPr>
          <w:i/>
          <w:sz w:val="24"/>
        </w:rPr>
        <w:t>Trải</w:t>
      </w:r>
      <w:r>
        <w:rPr>
          <w:i/>
          <w:spacing w:val="-15"/>
          <w:sz w:val="24"/>
        </w:rPr>
        <w:t> </w:t>
      </w:r>
      <w:r>
        <w:rPr>
          <w:i/>
          <w:sz w:val="24"/>
        </w:rPr>
        <w:t>qua</w:t>
      </w:r>
      <w:r>
        <w:rPr>
          <w:i/>
          <w:spacing w:val="-15"/>
          <w:sz w:val="24"/>
        </w:rPr>
        <w:t> </w:t>
      </w:r>
      <w:r>
        <w:rPr>
          <w:i/>
          <w:sz w:val="24"/>
        </w:rPr>
        <w:t>trăm</w:t>
      </w:r>
      <w:r>
        <w:rPr>
          <w:i/>
          <w:spacing w:val="-15"/>
          <w:sz w:val="24"/>
        </w:rPr>
        <w:t> </w:t>
      </w:r>
      <w:r>
        <w:rPr>
          <w:i/>
          <w:sz w:val="24"/>
        </w:rPr>
        <w:t>ngàn</w:t>
      </w:r>
      <w:r>
        <w:rPr>
          <w:i/>
          <w:spacing w:val="-15"/>
          <w:sz w:val="24"/>
        </w:rPr>
        <w:t> </w:t>
      </w:r>
      <w:r>
        <w:rPr>
          <w:i/>
          <w:sz w:val="24"/>
        </w:rPr>
        <w:t>thời, Với ni-rab-bu-da,</w:t>
      </w:r>
    </w:p>
    <w:p>
      <w:pPr>
        <w:spacing w:line="232" w:lineRule="auto" w:before="0"/>
        <w:ind w:left="960" w:right="7420" w:firstLine="0"/>
        <w:jc w:val="left"/>
        <w:rPr>
          <w:i/>
          <w:sz w:val="24"/>
        </w:rPr>
      </w:pPr>
      <w:r>
        <w:rPr>
          <w:i/>
          <w:sz w:val="24"/>
        </w:rPr>
        <w:t>Còn</w:t>
      </w:r>
      <w:r>
        <w:rPr>
          <w:i/>
          <w:spacing w:val="-15"/>
          <w:sz w:val="24"/>
        </w:rPr>
        <w:t> </w:t>
      </w:r>
      <w:r>
        <w:rPr>
          <w:i/>
          <w:sz w:val="24"/>
        </w:rPr>
        <w:t>thêm</w:t>
      </w:r>
      <w:r>
        <w:rPr>
          <w:i/>
          <w:spacing w:val="-15"/>
          <w:sz w:val="24"/>
        </w:rPr>
        <w:t> </w:t>
      </w:r>
      <w:r>
        <w:rPr>
          <w:i/>
          <w:sz w:val="24"/>
        </w:rPr>
        <w:t>ba</w:t>
      </w:r>
      <w:r>
        <w:rPr>
          <w:i/>
          <w:spacing w:val="-15"/>
          <w:sz w:val="24"/>
        </w:rPr>
        <w:t> </w:t>
      </w:r>
      <w:r>
        <w:rPr>
          <w:i/>
          <w:sz w:val="24"/>
        </w:rPr>
        <w:t>mươi</w:t>
      </w:r>
      <w:r>
        <w:rPr>
          <w:i/>
          <w:spacing w:val="-15"/>
          <w:sz w:val="24"/>
        </w:rPr>
        <w:t> </w:t>
      </w:r>
      <w:r>
        <w:rPr>
          <w:i/>
          <w:sz w:val="24"/>
        </w:rPr>
        <w:t>sáu, Với năm a-bu-đa,</w:t>
      </w:r>
    </w:p>
    <w:p>
      <w:pPr>
        <w:spacing w:line="232" w:lineRule="auto" w:before="0"/>
        <w:ind w:left="960" w:right="7206" w:firstLine="0"/>
        <w:jc w:val="left"/>
        <w:rPr>
          <w:i/>
          <w:sz w:val="24"/>
        </w:rPr>
      </w:pPr>
      <w:r>
        <w:rPr>
          <w:i/>
          <w:sz w:val="24"/>
        </w:rPr>
        <w:t>Phải</w:t>
      </w:r>
      <w:r>
        <w:rPr>
          <w:i/>
          <w:spacing w:val="-15"/>
          <w:sz w:val="24"/>
        </w:rPr>
        <w:t> </w:t>
      </w:r>
      <w:r>
        <w:rPr>
          <w:i/>
          <w:sz w:val="24"/>
        </w:rPr>
        <w:t>sanh</w:t>
      </w:r>
      <w:r>
        <w:rPr>
          <w:i/>
          <w:spacing w:val="-15"/>
          <w:sz w:val="24"/>
        </w:rPr>
        <w:t> </w:t>
      </w:r>
      <w:r>
        <w:rPr>
          <w:i/>
          <w:sz w:val="24"/>
        </w:rPr>
        <w:t>vào</w:t>
      </w:r>
      <w:r>
        <w:rPr>
          <w:i/>
          <w:spacing w:val="-15"/>
          <w:sz w:val="24"/>
        </w:rPr>
        <w:t> </w:t>
      </w:r>
      <w:r>
        <w:rPr>
          <w:i/>
          <w:sz w:val="24"/>
        </w:rPr>
        <w:t>địa</w:t>
      </w:r>
      <w:r>
        <w:rPr>
          <w:i/>
          <w:spacing w:val="-15"/>
          <w:sz w:val="24"/>
        </w:rPr>
        <w:t> </w:t>
      </w:r>
      <w:r>
        <w:rPr>
          <w:i/>
          <w:sz w:val="24"/>
        </w:rPr>
        <w:t>ngục, Chịu khổ đau tại đấy.</w:t>
      </w:r>
    </w:p>
    <w:p>
      <w:pPr>
        <w:pStyle w:val="BodyText"/>
        <w:spacing w:before="3"/>
        <w:rPr>
          <w:i/>
        </w:rPr>
      </w:pPr>
    </w:p>
    <w:p>
      <w:pPr>
        <w:pStyle w:val="ListParagraph"/>
        <w:numPr>
          <w:ilvl w:val="0"/>
          <w:numId w:val="129"/>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(90)</w:t>
      </w:r>
      <w:r>
        <w:rPr>
          <w:rFonts w:ascii="Verdana" w:hAnsi="Verdana"/>
          <w:b/>
          <w:color w:val="008AF0"/>
          <w:spacing w:val="1"/>
          <w:sz w:val="19"/>
        </w:rPr>
        <w:t> </w:t>
      </w:r>
      <w:r>
        <w:rPr>
          <w:rFonts w:ascii="Verdana" w:hAnsi="Verdana"/>
          <w:b/>
          <w:color w:val="008AF0"/>
          <w:sz w:val="19"/>
        </w:rPr>
        <w:t>Những</w:t>
      </w:r>
      <w:r>
        <w:rPr>
          <w:rFonts w:ascii="Verdana" w:hAnsi="Verdana"/>
          <w:b/>
          <w:color w:val="008AF0"/>
          <w:spacing w:val="1"/>
          <w:sz w:val="19"/>
        </w:rPr>
        <w:t> </w:t>
      </w:r>
      <w:r>
        <w:rPr>
          <w:rFonts w:ascii="Verdana" w:hAnsi="Verdana"/>
          <w:b/>
          <w:color w:val="008AF0"/>
          <w:sz w:val="19"/>
        </w:rPr>
        <w:t>Sức</w:t>
      </w:r>
      <w:r>
        <w:rPr>
          <w:rFonts w:ascii="Verdana" w:hAnsi="Verdana"/>
          <w:b/>
          <w:color w:val="008AF0"/>
          <w:spacing w:val="1"/>
          <w:sz w:val="19"/>
        </w:rPr>
        <w:t> </w:t>
      </w:r>
      <w:r>
        <w:rPr>
          <w:rFonts w:ascii="Verdana" w:hAnsi="Verdana"/>
          <w:b/>
          <w:color w:val="008AF0"/>
          <w:spacing w:val="-4"/>
          <w:sz w:val="19"/>
        </w:rPr>
        <w:t>Mạnh</w:t>
      </w:r>
    </w:p>
    <w:p>
      <w:pPr>
        <w:pStyle w:val="BodyText"/>
        <w:spacing w:before="50"/>
        <w:rPr>
          <w:rFonts w:ascii="Verdana"/>
          <w:b/>
          <w:sz w:val="19"/>
        </w:rPr>
      </w:pPr>
    </w:p>
    <w:p>
      <w:pPr>
        <w:pStyle w:val="ListParagraph"/>
        <w:numPr>
          <w:ilvl w:val="1"/>
          <w:numId w:val="129"/>
        </w:numPr>
        <w:tabs>
          <w:tab w:pos="609" w:val="left" w:leader="none"/>
        </w:tabs>
        <w:spacing w:line="232" w:lineRule="auto" w:before="0" w:after="0"/>
        <w:ind w:left="360" w:right="357" w:firstLine="0"/>
        <w:jc w:val="both"/>
        <w:rPr>
          <w:sz w:val="24"/>
        </w:rPr>
      </w:pPr>
      <w:r>
        <w:rPr>
          <w:sz w:val="24"/>
        </w:rPr>
        <w:t>Bấy giờ có Tôn giả Sàriputta đi đến Thế Tôn, sau khi đến, đảnh lễ Thế Tôn rồi ngồi xuống một bên. Thế Tôn nói với Tôn giả Sàriputta đang ngồi xuống một bên:</w:t>
      </w:r>
    </w:p>
    <w:p>
      <w:pPr>
        <w:pStyle w:val="BodyText"/>
        <w:spacing w:before="4"/>
      </w:pPr>
    </w:p>
    <w:p>
      <w:pPr>
        <w:pStyle w:val="ListParagraph"/>
        <w:numPr>
          <w:ilvl w:val="2"/>
          <w:numId w:val="129"/>
        </w:numPr>
        <w:tabs>
          <w:tab w:pos="515" w:val="left" w:leader="none"/>
        </w:tabs>
        <w:spacing w:line="230" w:lineRule="auto" w:before="0" w:after="0"/>
        <w:ind w:left="360" w:right="354" w:firstLine="0"/>
        <w:jc w:val="both"/>
        <w:rPr>
          <w:sz w:val="24"/>
        </w:rPr>
      </w:pPr>
      <w:r>
        <w:rPr>
          <w:sz w:val="24"/>
        </w:rPr>
        <w:t>Này Sàriputta, Tỷ-kheo đã đoạn tận các lậu hoặc, có bao nhiêu sức mạnh? Thành tựu với những sức mạnh ấy. Tỷ-kheo đã đoạn tận các lâu hoặc tự nhận biết sự đoạn diệt các lậu hoặc: “Các lậu hoặc đã được đoạn tận nơi ta”</w:t>
      </w:r>
    </w:p>
    <w:p>
      <w:pPr>
        <w:pStyle w:val="BodyText"/>
        <w:spacing w:before="9"/>
      </w:pPr>
    </w:p>
    <w:p>
      <w:pPr>
        <w:pStyle w:val="ListParagraph"/>
        <w:numPr>
          <w:ilvl w:val="2"/>
          <w:numId w:val="129"/>
        </w:numPr>
        <w:tabs>
          <w:tab w:pos="506" w:val="left" w:leader="none"/>
        </w:tabs>
        <w:spacing w:line="230" w:lineRule="auto" w:before="1" w:after="0"/>
        <w:ind w:left="360" w:right="355" w:firstLine="0"/>
        <w:jc w:val="both"/>
        <w:rPr>
          <w:sz w:val="24"/>
        </w:rPr>
      </w:pPr>
      <w:r>
        <w:rPr>
          <w:sz w:val="24"/>
        </w:rPr>
        <w:t>Bạch Thế Tôn, Tỷ-kheo đã đoạn tận các lậu hoặc, có mười sức mạnh. Thành tựu với những sức mạnh ấy, Tỷ-kheo đoạn tận các lậu hoặc, tự nhận biết sự đoạn diệt các lậu hoặc: “Các lậu hoặc đã được đoạn tận nơi ta”. Thế nào là mười?</w:t>
      </w:r>
    </w:p>
    <w:p>
      <w:pPr>
        <w:pStyle w:val="BodyText"/>
        <w:spacing w:before="11"/>
      </w:pPr>
    </w:p>
    <w:p>
      <w:pPr>
        <w:pStyle w:val="ListParagraph"/>
        <w:numPr>
          <w:ilvl w:val="1"/>
          <w:numId w:val="129"/>
        </w:numPr>
        <w:tabs>
          <w:tab w:pos="621" w:val="left" w:leader="none"/>
        </w:tabs>
        <w:spacing w:line="230" w:lineRule="auto" w:before="0" w:after="0"/>
        <w:ind w:left="360" w:right="352" w:firstLine="0"/>
        <w:jc w:val="both"/>
        <w:rPr>
          <w:sz w:val="24"/>
        </w:rPr>
      </w:pPr>
      <w:r>
        <w:rPr>
          <w:sz w:val="24"/>
        </w:rPr>
        <w:t>Ở đây, bạch Thế Tôn, Tỷ-kheo đoạn tận các lậu hoặc, đã khéo như thật thấy với chánh trí tuệ, các hành là vô thường. Bạch thế Tôn, Tỷ-kheo đoạn tận các lậu hoặc, đã khéo thấy như thật với chánh trí</w:t>
      </w:r>
      <w:r>
        <w:rPr>
          <w:spacing w:val="40"/>
          <w:sz w:val="24"/>
        </w:rPr>
        <w:t> </w:t>
      </w:r>
      <w:r>
        <w:rPr>
          <w:sz w:val="24"/>
        </w:rPr>
        <w:t>tuệ, tất cả các hành là vô thường. Bạch Thế Tôn, Tỷ-kheo đã đoạn tận các lậu hoặc đã khéo thấy như</w:t>
      </w:r>
      <w:r>
        <w:rPr>
          <w:spacing w:val="80"/>
          <w:sz w:val="24"/>
        </w:rPr>
        <w:t> </w:t>
      </w:r>
      <w:r>
        <w:rPr>
          <w:sz w:val="24"/>
        </w:rPr>
        <w:t>thật với chánh trí tuệ, tất cả các hành là vô thường. Bạch Thế Tôn, đây là sức mạnh của Tỷ-kheo đoạn tận các lậu hoặc. Dựa trên sức mạnh này, Tỷ-kheo đoạn tận các lậu hoặc tự nhận biết sự đoạn tận diệt</w:t>
      </w:r>
      <w:r>
        <w:rPr>
          <w:spacing w:val="40"/>
          <w:sz w:val="24"/>
        </w:rPr>
        <w:t> </w:t>
      </w:r>
      <w:r>
        <w:rPr>
          <w:sz w:val="24"/>
        </w:rPr>
        <w:t>các hoặc: “Các lậu hoặc đã được tận nơi ta.”</w:t>
      </w:r>
    </w:p>
    <w:p>
      <w:pPr>
        <w:pStyle w:val="BodyText"/>
        <w:spacing w:before="11"/>
      </w:pPr>
    </w:p>
    <w:p>
      <w:pPr>
        <w:pStyle w:val="ListParagraph"/>
        <w:numPr>
          <w:ilvl w:val="1"/>
          <w:numId w:val="129"/>
        </w:numPr>
        <w:tabs>
          <w:tab w:pos="616" w:val="left" w:leader="none"/>
        </w:tabs>
        <w:spacing w:line="230" w:lineRule="auto" w:before="0" w:after="0"/>
        <w:ind w:left="360" w:right="354" w:firstLine="0"/>
        <w:jc w:val="both"/>
        <w:rPr>
          <w:sz w:val="24"/>
        </w:rPr>
      </w:pPr>
      <w:r>
        <w:rPr>
          <w:sz w:val="24"/>
        </w:rPr>
        <w:t>Lại nữa, bạch Thế Tôn, Tỷ-kheo đoạn tận các lậu hoặc đã khéo thấy như thật với chánh trí tuệ, các</w:t>
      </w:r>
      <w:r>
        <w:rPr>
          <w:spacing w:val="40"/>
          <w:sz w:val="24"/>
        </w:rPr>
        <w:t> </w:t>
      </w:r>
      <w:r>
        <w:rPr>
          <w:sz w:val="24"/>
        </w:rPr>
        <w:t>dục được ví như hố than hừng. Bạch thế Tôn, Tỷ-kheo đoạn tận các lậu hoặc, đã khéo thấy như thật với chánh trí tuệ, các dục được ví như hố than hừng. Bạch Thế Tôn, đây là sức mạnh của Tỷ-kheo đoạn tận các</w:t>
      </w:r>
      <w:r>
        <w:rPr>
          <w:spacing w:val="13"/>
          <w:sz w:val="24"/>
        </w:rPr>
        <w:t> </w:t>
      </w:r>
      <w:r>
        <w:rPr>
          <w:sz w:val="24"/>
        </w:rPr>
        <w:t>lậu</w:t>
      </w:r>
      <w:r>
        <w:rPr>
          <w:spacing w:val="14"/>
          <w:sz w:val="24"/>
        </w:rPr>
        <w:t> </w:t>
      </w:r>
      <w:r>
        <w:rPr>
          <w:sz w:val="24"/>
        </w:rPr>
        <w:t>hoặc.</w:t>
      </w:r>
      <w:r>
        <w:rPr>
          <w:spacing w:val="16"/>
          <w:sz w:val="24"/>
        </w:rPr>
        <w:t> </w:t>
      </w:r>
      <w:r>
        <w:rPr>
          <w:sz w:val="24"/>
        </w:rPr>
        <w:t>do</w:t>
      </w:r>
      <w:r>
        <w:rPr>
          <w:spacing w:val="16"/>
          <w:sz w:val="24"/>
        </w:rPr>
        <w:t> </w:t>
      </w:r>
      <w:r>
        <w:rPr>
          <w:sz w:val="24"/>
        </w:rPr>
        <w:t>sức</w:t>
      </w:r>
      <w:r>
        <w:rPr>
          <w:spacing w:val="12"/>
          <w:sz w:val="24"/>
        </w:rPr>
        <w:t> </w:t>
      </w:r>
      <w:r>
        <w:rPr>
          <w:sz w:val="24"/>
        </w:rPr>
        <w:t>mạnh</w:t>
      </w:r>
      <w:r>
        <w:rPr>
          <w:spacing w:val="14"/>
          <w:sz w:val="24"/>
        </w:rPr>
        <w:t> </w:t>
      </w:r>
      <w:r>
        <w:rPr>
          <w:sz w:val="24"/>
        </w:rPr>
        <w:t>này,</w:t>
      </w:r>
      <w:r>
        <w:rPr>
          <w:spacing w:val="14"/>
          <w:sz w:val="24"/>
        </w:rPr>
        <w:t> </w:t>
      </w:r>
      <w:r>
        <w:rPr>
          <w:sz w:val="24"/>
        </w:rPr>
        <w:t>Tỷ</w:t>
      </w:r>
      <w:r>
        <w:rPr>
          <w:spacing w:val="11"/>
          <w:sz w:val="24"/>
        </w:rPr>
        <w:t> </w:t>
      </w:r>
      <w:r>
        <w:rPr>
          <w:sz w:val="24"/>
        </w:rPr>
        <w:t>kheo</w:t>
      </w:r>
      <w:r>
        <w:rPr>
          <w:spacing w:val="14"/>
          <w:sz w:val="24"/>
        </w:rPr>
        <w:t> </w:t>
      </w:r>
      <w:r>
        <w:rPr>
          <w:sz w:val="24"/>
        </w:rPr>
        <w:t>đoạn</w:t>
      </w:r>
      <w:r>
        <w:rPr>
          <w:spacing w:val="13"/>
          <w:sz w:val="24"/>
        </w:rPr>
        <w:t> </w:t>
      </w:r>
      <w:r>
        <w:rPr>
          <w:sz w:val="24"/>
        </w:rPr>
        <w:t>tận</w:t>
      </w:r>
      <w:r>
        <w:rPr>
          <w:spacing w:val="15"/>
          <w:sz w:val="24"/>
        </w:rPr>
        <w:t> </w:t>
      </w:r>
      <w:r>
        <w:rPr>
          <w:sz w:val="24"/>
        </w:rPr>
        <w:t>các</w:t>
      </w:r>
      <w:r>
        <w:rPr>
          <w:spacing w:val="15"/>
          <w:sz w:val="24"/>
        </w:rPr>
        <w:t> </w:t>
      </w:r>
      <w:r>
        <w:rPr>
          <w:sz w:val="24"/>
        </w:rPr>
        <w:t>lậu</w:t>
      </w:r>
      <w:r>
        <w:rPr>
          <w:spacing w:val="13"/>
          <w:sz w:val="24"/>
        </w:rPr>
        <w:t> </w:t>
      </w:r>
      <w:r>
        <w:rPr>
          <w:sz w:val="24"/>
        </w:rPr>
        <w:t>hoặc</w:t>
      </w:r>
      <w:r>
        <w:rPr>
          <w:spacing w:val="14"/>
          <w:sz w:val="24"/>
        </w:rPr>
        <w:t> </w:t>
      </w:r>
      <w:r>
        <w:rPr>
          <w:sz w:val="24"/>
        </w:rPr>
        <w:t>tự</w:t>
      </w:r>
      <w:r>
        <w:rPr>
          <w:spacing w:val="15"/>
          <w:sz w:val="24"/>
        </w:rPr>
        <w:t> </w:t>
      </w:r>
      <w:r>
        <w:rPr>
          <w:sz w:val="24"/>
        </w:rPr>
        <w:t>nhận</w:t>
      </w:r>
      <w:r>
        <w:rPr>
          <w:spacing w:val="13"/>
          <w:sz w:val="24"/>
        </w:rPr>
        <w:t> </w:t>
      </w:r>
      <w:r>
        <w:rPr>
          <w:sz w:val="24"/>
        </w:rPr>
        <w:t>biết</w:t>
      </w:r>
      <w:r>
        <w:rPr>
          <w:spacing w:val="17"/>
          <w:sz w:val="24"/>
        </w:rPr>
        <w:t> </w:t>
      </w:r>
      <w:r>
        <w:rPr>
          <w:sz w:val="24"/>
        </w:rPr>
        <w:t>sự</w:t>
      </w:r>
      <w:r>
        <w:rPr>
          <w:spacing w:val="13"/>
          <w:sz w:val="24"/>
        </w:rPr>
        <w:t> </w:t>
      </w:r>
      <w:r>
        <w:rPr>
          <w:sz w:val="24"/>
        </w:rPr>
        <w:t>đoạn</w:t>
      </w:r>
      <w:r>
        <w:rPr>
          <w:spacing w:val="14"/>
          <w:sz w:val="24"/>
        </w:rPr>
        <w:t> </w:t>
      </w:r>
      <w:r>
        <w:rPr>
          <w:sz w:val="24"/>
        </w:rPr>
        <w:t>diệt</w:t>
      </w:r>
      <w:r>
        <w:rPr>
          <w:spacing w:val="17"/>
          <w:sz w:val="24"/>
        </w:rPr>
        <w:t> </w:t>
      </w:r>
      <w:r>
        <w:rPr>
          <w:sz w:val="24"/>
        </w:rPr>
        <w:t>các</w:t>
      </w:r>
      <w:r>
        <w:rPr>
          <w:spacing w:val="13"/>
          <w:sz w:val="24"/>
        </w:rPr>
        <w:t> </w:t>
      </w:r>
      <w:r>
        <w:rPr>
          <w:sz w:val="24"/>
        </w:rPr>
        <w:t>lậu</w:t>
      </w:r>
      <w:r>
        <w:rPr>
          <w:spacing w:val="18"/>
          <w:sz w:val="24"/>
        </w:rPr>
        <w:t> </w:t>
      </w:r>
      <w:r>
        <w:rPr>
          <w:sz w:val="24"/>
        </w:rPr>
        <w:t>hoặc:</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jc w:val="both"/>
      </w:pPr>
      <w:r>
        <w:rPr/>
        <w:t>“Các</w:t>
      </w:r>
      <w:r>
        <w:rPr>
          <w:spacing w:val="-7"/>
        </w:rPr>
        <w:t> </w:t>
      </w:r>
      <w:r>
        <w:rPr/>
        <w:t>lậu</w:t>
      </w:r>
      <w:r>
        <w:rPr>
          <w:spacing w:val="-1"/>
        </w:rPr>
        <w:t> </w:t>
      </w:r>
      <w:r>
        <w:rPr/>
        <w:t>hoặc</w:t>
      </w:r>
      <w:r>
        <w:rPr>
          <w:spacing w:val="-3"/>
        </w:rPr>
        <w:t> </w:t>
      </w:r>
      <w:r>
        <w:rPr/>
        <w:t>đã</w:t>
      </w:r>
      <w:r>
        <w:rPr>
          <w:spacing w:val="-3"/>
        </w:rPr>
        <w:t> </w:t>
      </w:r>
      <w:r>
        <w:rPr/>
        <w:t>được</w:t>
      </w:r>
      <w:r>
        <w:rPr>
          <w:spacing w:val="-4"/>
        </w:rPr>
        <w:t> </w:t>
      </w:r>
      <w:r>
        <w:rPr/>
        <w:t>đoạn</w:t>
      </w:r>
      <w:r>
        <w:rPr>
          <w:spacing w:val="-1"/>
        </w:rPr>
        <w:t> </w:t>
      </w:r>
      <w:r>
        <w:rPr/>
        <w:t>tận</w:t>
      </w:r>
      <w:r>
        <w:rPr>
          <w:spacing w:val="-2"/>
        </w:rPr>
        <w:t> </w:t>
      </w:r>
      <w:r>
        <w:rPr/>
        <w:t>nơi</w:t>
      </w:r>
      <w:r>
        <w:rPr>
          <w:spacing w:val="-2"/>
        </w:rPr>
        <w:t> </w:t>
      </w:r>
      <w:r>
        <w:rPr>
          <w:spacing w:val="-4"/>
        </w:rPr>
        <w:t>ta.”</w:t>
      </w:r>
    </w:p>
    <w:p>
      <w:pPr>
        <w:pStyle w:val="BodyText"/>
        <w:spacing w:before="9"/>
      </w:pPr>
    </w:p>
    <w:p>
      <w:pPr>
        <w:pStyle w:val="ListParagraph"/>
        <w:numPr>
          <w:ilvl w:val="1"/>
          <w:numId w:val="129"/>
        </w:numPr>
        <w:tabs>
          <w:tab w:pos="613" w:val="left" w:leader="none"/>
        </w:tabs>
        <w:spacing w:line="230" w:lineRule="auto" w:before="0" w:after="0"/>
        <w:ind w:left="360" w:right="354" w:firstLine="0"/>
        <w:jc w:val="both"/>
        <w:rPr>
          <w:sz w:val="24"/>
        </w:rPr>
      </w:pPr>
      <w:r>
        <w:rPr>
          <w:sz w:val="24"/>
        </w:rPr>
        <w:t>Lại nữa, bạch Thế tôn, Tỷ-kheo, Tỷ-kheo đoạn tận các lậu hoặc, với tâm hướng về viễn ly, thiên về viễn ly, xuôi về viễn ly,</w:t>
      </w:r>
      <w:r>
        <w:rPr>
          <w:spacing w:val="18"/>
          <w:sz w:val="24"/>
        </w:rPr>
        <w:t> </w:t>
      </w:r>
      <w:r>
        <w:rPr>
          <w:sz w:val="24"/>
        </w:rPr>
        <w:t>trú vào viễn ly, ưa thích xuất ly, chấm dứt hoàn toàn các pháp làm trú xứ cho</w:t>
      </w:r>
      <w:r>
        <w:rPr>
          <w:spacing w:val="40"/>
          <w:sz w:val="24"/>
        </w:rPr>
        <w:t> </w:t>
      </w:r>
      <w:r>
        <w:rPr>
          <w:sz w:val="24"/>
        </w:rPr>
        <w:t>các lậu hoặc. Bạch Thế Tôn, ... đây là sức mạnh của Tỷ-kheo đoạn tận các lậu hoặc... “... được đoạn tận nơi ta.”</w:t>
      </w:r>
    </w:p>
    <w:p>
      <w:pPr>
        <w:pStyle w:val="BodyText"/>
        <w:spacing w:before="10"/>
      </w:pPr>
    </w:p>
    <w:p>
      <w:pPr>
        <w:pStyle w:val="ListParagraph"/>
        <w:numPr>
          <w:ilvl w:val="1"/>
          <w:numId w:val="129"/>
        </w:numPr>
        <w:tabs>
          <w:tab w:pos="601" w:val="left" w:leader="none"/>
        </w:tabs>
        <w:spacing w:line="230" w:lineRule="auto" w:before="1" w:after="0"/>
        <w:ind w:left="360" w:right="355" w:firstLine="0"/>
        <w:jc w:val="both"/>
        <w:rPr>
          <w:sz w:val="24"/>
        </w:rPr>
      </w:pPr>
      <w:r>
        <w:rPr>
          <w:sz w:val="24"/>
        </w:rPr>
        <w:t>Lại nữa, bạch thế Tôn, Tỷ-kheo đoạn tận các lậu hoặc tu tập, khéo tu tập Bốn niệm xứ. Bạch Thế tôn, Tỷ-kheo đoạn tận các lậu hoặc tu tập, khéo tu tập Bốn niệm xứ. Bạch Thế tôn đây là sức mạnh của tỷ- khoe đoạn tận các lậu hoặc... “... đã được đoạn tận nơi ta.”</w:t>
      </w:r>
    </w:p>
    <w:p>
      <w:pPr>
        <w:pStyle w:val="BodyText"/>
        <w:spacing w:before="11"/>
      </w:pPr>
    </w:p>
    <w:p>
      <w:pPr>
        <w:pStyle w:val="ListParagraph"/>
        <w:numPr>
          <w:ilvl w:val="1"/>
          <w:numId w:val="129"/>
        </w:numPr>
        <w:tabs>
          <w:tab w:pos="616" w:val="left" w:leader="none"/>
        </w:tabs>
        <w:spacing w:line="230" w:lineRule="auto" w:before="0" w:after="0"/>
        <w:ind w:left="360" w:right="352" w:firstLine="0"/>
        <w:jc w:val="both"/>
        <w:rPr>
          <w:sz w:val="24"/>
        </w:rPr>
      </w:pPr>
      <w:r>
        <w:rPr>
          <w:sz w:val="24"/>
        </w:rPr>
        <w:t>Lại nữa, bạch thế Tôn, Tỷ-kheo, Tỷ-kheo đoạn tận các lậu hoặc khéo tu tập Bốn chánh cần... tu tập khéo tu tập Bốn như ý túc... tu tập, khéo tu tập Năm căn... tu tập, khéo tu tập Năm lực... tu tập, khéo tu tập Bảy giác chi... tu tập, khéo tu tập Thánh đạo tám ngành. Bạch Thế Tôn, Tỷ kheo đoạn tận các lậu hoặc tu tập, khéo tu tập</w:t>
      </w:r>
      <w:r>
        <w:rPr>
          <w:spacing w:val="-1"/>
          <w:sz w:val="24"/>
        </w:rPr>
        <w:t> </w:t>
      </w:r>
      <w:r>
        <w:rPr>
          <w:sz w:val="24"/>
        </w:rPr>
        <w:t>Thánh đạo tám ngành. Bạch Thế Tôn, đây</w:t>
      </w:r>
      <w:r>
        <w:rPr>
          <w:spacing w:val="-2"/>
          <w:sz w:val="24"/>
        </w:rPr>
        <w:t> </w:t>
      </w:r>
      <w:r>
        <w:rPr>
          <w:sz w:val="24"/>
        </w:rPr>
        <w:t>là sức mạnh của tỷ-kheo đoạn tận các lậu hoặc. Do sức mạnh này, Tỷ kheo đoạn tận các lậu hoặc tự nhận biết sự đoạn diệt các lậu hoặc: “Các lậu hoặc được đoạn tận nơi ta.”</w:t>
      </w:r>
    </w:p>
    <w:p>
      <w:pPr>
        <w:pStyle w:val="BodyText"/>
        <w:spacing w:before="11"/>
      </w:pPr>
    </w:p>
    <w:p>
      <w:pPr>
        <w:pStyle w:val="BodyText"/>
        <w:spacing w:line="230" w:lineRule="auto"/>
        <w:ind w:left="360" w:right="352"/>
        <w:jc w:val="both"/>
      </w:pPr>
      <w:r>
        <w:rPr/>
        <w:t>Bạch Thế Tôn, có mười sức mạnh này của Tỷ-kheo đoạn tận các lậu hoặc. Thành tựu những lực này,</w:t>
      </w:r>
      <w:r>
        <w:rPr>
          <w:spacing w:val="80"/>
        </w:rPr>
        <w:t> </w:t>
      </w:r>
      <w:r>
        <w:rPr/>
        <w:t>Tỷ-kheo đoạn tận các lậu hoặc nhận biết sự đoạn tận diệt các lậu hoặc: “Các lậu hoặc đã được đoạn tận nơi ta”.</w:t>
      </w:r>
    </w:p>
    <w:p>
      <w:pPr>
        <w:pStyle w:val="BodyText"/>
        <w:spacing w:before="19"/>
      </w:pPr>
    </w:p>
    <w:p>
      <w:pPr>
        <w:pStyle w:val="ListParagraph"/>
        <w:numPr>
          <w:ilvl w:val="2"/>
          <w:numId w:val="105"/>
        </w:numPr>
        <w:tabs>
          <w:tab w:pos="4598" w:val="left" w:leader="none"/>
        </w:tabs>
        <w:spacing w:line="240" w:lineRule="auto" w:before="0" w:after="0"/>
        <w:ind w:left="4598" w:right="0" w:hanging="29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Nam</w:t>
      </w:r>
      <w:r>
        <w:rPr>
          <w:rFonts w:ascii="Verdana" w:hAnsi="Verdana"/>
          <w:b/>
          <w:color w:val="008AF0"/>
          <w:spacing w:val="2"/>
          <w:sz w:val="20"/>
        </w:rPr>
        <w:t> </w:t>
      </w:r>
      <w:r>
        <w:rPr>
          <w:rFonts w:ascii="Verdana" w:hAnsi="Verdana"/>
          <w:b/>
          <w:color w:val="008AF0"/>
          <w:sz w:val="20"/>
        </w:rPr>
        <w:t>Cư</w:t>
      </w:r>
      <w:r>
        <w:rPr>
          <w:rFonts w:ascii="Verdana" w:hAnsi="Verdana"/>
          <w:b/>
          <w:color w:val="008AF0"/>
          <w:spacing w:val="1"/>
          <w:sz w:val="20"/>
        </w:rPr>
        <w:t> </w:t>
      </w:r>
      <w:r>
        <w:rPr>
          <w:rFonts w:ascii="Verdana" w:hAnsi="Verdana"/>
          <w:b/>
          <w:color w:val="008AF0"/>
          <w:spacing w:val="-5"/>
          <w:sz w:val="20"/>
        </w:rPr>
        <w:t>Sĩ</w:t>
      </w:r>
    </w:p>
    <w:p>
      <w:pPr>
        <w:pStyle w:val="BodyText"/>
        <w:spacing w:before="44"/>
        <w:rPr>
          <w:rFonts w:ascii="Verdana"/>
          <w:b/>
          <w:sz w:val="20"/>
        </w:rPr>
      </w:pPr>
    </w:p>
    <w:p>
      <w:pPr>
        <w:pStyle w:val="ListParagraph"/>
        <w:numPr>
          <w:ilvl w:val="0"/>
          <w:numId w:val="130"/>
        </w:numPr>
        <w:tabs>
          <w:tab w:pos="734" w:val="left" w:leader="none"/>
        </w:tabs>
        <w:spacing w:line="240" w:lineRule="auto" w:before="1" w:after="0"/>
        <w:ind w:left="734" w:right="0" w:hanging="374"/>
        <w:jc w:val="both"/>
        <w:rPr>
          <w:rFonts w:ascii="Verdana" w:hAnsi="Verdana"/>
          <w:b/>
          <w:sz w:val="19"/>
        </w:rPr>
      </w:pPr>
      <w:r>
        <w:rPr>
          <w:rFonts w:ascii="Verdana" w:hAnsi="Verdana"/>
          <w:b/>
          <w:color w:val="008AF0"/>
          <w:sz w:val="19"/>
        </w:rPr>
        <w:t>(91) Người</w:t>
      </w:r>
      <w:r>
        <w:rPr>
          <w:rFonts w:ascii="Verdana" w:hAnsi="Verdana"/>
          <w:b/>
          <w:color w:val="008AF0"/>
          <w:spacing w:val="1"/>
          <w:sz w:val="19"/>
        </w:rPr>
        <w:t> </w:t>
      </w:r>
      <w:r>
        <w:rPr>
          <w:rFonts w:ascii="Verdana" w:hAnsi="Verdana"/>
          <w:b/>
          <w:color w:val="008AF0"/>
          <w:sz w:val="19"/>
        </w:rPr>
        <w:t>Hưởng</w:t>
      </w:r>
      <w:r>
        <w:rPr>
          <w:rFonts w:ascii="Verdana" w:hAnsi="Verdana"/>
          <w:b/>
          <w:color w:val="008AF0"/>
          <w:spacing w:val="2"/>
          <w:sz w:val="19"/>
        </w:rPr>
        <w:t> </w:t>
      </w:r>
      <w:r>
        <w:rPr>
          <w:rFonts w:ascii="Verdana" w:hAnsi="Verdana"/>
          <w:b/>
          <w:color w:val="008AF0"/>
          <w:spacing w:val="-5"/>
          <w:sz w:val="19"/>
        </w:rPr>
        <w:t>Dục</w:t>
      </w:r>
    </w:p>
    <w:p>
      <w:pPr>
        <w:pStyle w:val="BodyText"/>
        <w:spacing w:before="60"/>
        <w:rPr>
          <w:rFonts w:ascii="Verdana"/>
          <w:b/>
          <w:sz w:val="19"/>
        </w:rPr>
      </w:pPr>
    </w:p>
    <w:p>
      <w:pPr>
        <w:pStyle w:val="ListParagraph"/>
        <w:numPr>
          <w:ilvl w:val="1"/>
          <w:numId w:val="130"/>
        </w:numPr>
        <w:tabs>
          <w:tab w:pos="661" w:val="left" w:leader="none"/>
        </w:tabs>
        <w:spacing w:line="228" w:lineRule="auto" w:before="0" w:after="0"/>
        <w:ind w:left="360" w:right="353" w:firstLine="0"/>
        <w:jc w:val="both"/>
        <w:rPr>
          <w:sz w:val="24"/>
        </w:rPr>
      </w:pPr>
      <w:r>
        <w:rPr>
          <w:b/>
          <w:sz w:val="27"/>
        </w:rPr>
        <w:t>M</w:t>
      </w:r>
      <w:r>
        <w:rPr>
          <w:sz w:val="24"/>
        </w:rPr>
        <w:t>ột thời, Thế Tôn trú ở Sàvatthi, tại Jetavana, khu vườn ông Anàhapindika. Rồi nam cư sĩ Anàthapindika đi đến Thế Tôn, sau khi đến, đảnh lễ Thế Tôn rồi ngồi xuống một bên. Thế tôn nói với Anàthapindika đang ngồi một bên:</w:t>
      </w:r>
    </w:p>
    <w:p>
      <w:pPr>
        <w:pStyle w:val="BodyText"/>
      </w:pPr>
    </w:p>
    <w:p>
      <w:pPr>
        <w:pStyle w:val="ListParagraph"/>
        <w:numPr>
          <w:ilvl w:val="1"/>
          <w:numId w:val="130"/>
        </w:numPr>
        <w:tabs>
          <w:tab w:pos="597" w:val="left" w:leader="none"/>
        </w:tabs>
        <w:spacing w:line="240" w:lineRule="auto" w:before="1" w:after="0"/>
        <w:ind w:left="597" w:right="0" w:hanging="237"/>
        <w:jc w:val="both"/>
        <w:rPr>
          <w:sz w:val="24"/>
        </w:rPr>
      </w:pPr>
      <w:r>
        <w:rPr>
          <w:sz w:val="24"/>
        </w:rPr>
        <w:t>-</w:t>
      </w:r>
      <w:r>
        <w:rPr>
          <w:spacing w:val="-9"/>
          <w:sz w:val="24"/>
        </w:rPr>
        <w:t> </w:t>
      </w:r>
      <w:r>
        <w:rPr>
          <w:sz w:val="24"/>
        </w:rPr>
        <w:t>Này</w:t>
      </w:r>
      <w:r>
        <w:rPr>
          <w:spacing w:val="-7"/>
          <w:sz w:val="24"/>
        </w:rPr>
        <w:t> </w:t>
      </w:r>
      <w:r>
        <w:rPr>
          <w:sz w:val="24"/>
        </w:rPr>
        <w:t>Gia</w:t>
      </w:r>
      <w:r>
        <w:rPr>
          <w:spacing w:val="-3"/>
          <w:sz w:val="24"/>
        </w:rPr>
        <w:t> </w:t>
      </w:r>
      <w:r>
        <w:rPr>
          <w:sz w:val="24"/>
        </w:rPr>
        <w:t>chủ,</w:t>
      </w:r>
      <w:r>
        <w:rPr>
          <w:spacing w:val="-2"/>
          <w:sz w:val="24"/>
        </w:rPr>
        <w:t> </w:t>
      </w:r>
      <w:r>
        <w:rPr>
          <w:sz w:val="24"/>
        </w:rPr>
        <w:t>có</w:t>
      </w:r>
      <w:r>
        <w:rPr>
          <w:spacing w:val="-1"/>
          <w:sz w:val="24"/>
        </w:rPr>
        <w:t> </w:t>
      </w:r>
      <w:r>
        <w:rPr>
          <w:sz w:val="24"/>
        </w:rPr>
        <w:t>mười</w:t>
      </w:r>
      <w:r>
        <w:rPr>
          <w:spacing w:val="-3"/>
          <w:sz w:val="24"/>
        </w:rPr>
        <w:t> </w:t>
      </w:r>
      <w:r>
        <w:rPr>
          <w:sz w:val="24"/>
        </w:rPr>
        <w:t>người</w:t>
      </w:r>
      <w:r>
        <w:rPr>
          <w:spacing w:val="-4"/>
          <w:sz w:val="24"/>
        </w:rPr>
        <w:t> </w:t>
      </w:r>
      <w:r>
        <w:rPr>
          <w:sz w:val="24"/>
        </w:rPr>
        <w:t>hưởng</w:t>
      </w:r>
      <w:r>
        <w:rPr>
          <w:spacing w:val="-4"/>
          <w:sz w:val="24"/>
        </w:rPr>
        <w:t> </w:t>
      </w:r>
      <w:r>
        <w:rPr>
          <w:sz w:val="24"/>
        </w:rPr>
        <w:t>dục</w:t>
      </w:r>
      <w:r>
        <w:rPr>
          <w:spacing w:val="-3"/>
          <w:sz w:val="24"/>
        </w:rPr>
        <w:t> </w:t>
      </w:r>
      <w:r>
        <w:rPr>
          <w:sz w:val="24"/>
        </w:rPr>
        <w:t>này</w:t>
      </w:r>
      <w:r>
        <w:rPr>
          <w:spacing w:val="-6"/>
          <w:sz w:val="24"/>
        </w:rPr>
        <w:t> </w:t>
      </w:r>
      <w:r>
        <w:rPr>
          <w:sz w:val="24"/>
        </w:rPr>
        <w:t>có</w:t>
      </w:r>
      <w:r>
        <w:rPr>
          <w:spacing w:val="1"/>
          <w:sz w:val="24"/>
        </w:rPr>
        <w:t> </w:t>
      </w:r>
      <w:r>
        <w:rPr>
          <w:sz w:val="24"/>
        </w:rPr>
        <w:t>mặt</w:t>
      </w:r>
      <w:r>
        <w:rPr>
          <w:spacing w:val="-1"/>
          <w:sz w:val="24"/>
        </w:rPr>
        <w:t> </w:t>
      </w:r>
      <w:r>
        <w:rPr>
          <w:sz w:val="24"/>
        </w:rPr>
        <w:t>hiện</w:t>
      </w:r>
      <w:r>
        <w:rPr>
          <w:spacing w:val="-1"/>
          <w:sz w:val="24"/>
        </w:rPr>
        <w:t> </w:t>
      </w:r>
      <w:r>
        <w:rPr>
          <w:sz w:val="24"/>
        </w:rPr>
        <w:t>hữu</w:t>
      </w:r>
      <w:r>
        <w:rPr>
          <w:spacing w:val="-3"/>
          <w:sz w:val="24"/>
        </w:rPr>
        <w:t> </w:t>
      </w:r>
      <w:r>
        <w:rPr>
          <w:sz w:val="24"/>
        </w:rPr>
        <w:t>ở</w:t>
      </w:r>
      <w:r>
        <w:rPr>
          <w:spacing w:val="-2"/>
          <w:sz w:val="24"/>
        </w:rPr>
        <w:t> </w:t>
      </w:r>
      <w:r>
        <w:rPr>
          <w:sz w:val="24"/>
        </w:rPr>
        <w:t>đời.</w:t>
      </w:r>
      <w:r>
        <w:rPr>
          <w:spacing w:val="-4"/>
          <w:sz w:val="24"/>
        </w:rPr>
        <w:t> </w:t>
      </w:r>
      <w:r>
        <w:rPr>
          <w:sz w:val="24"/>
        </w:rPr>
        <w:t>Thế</w:t>
      </w:r>
      <w:r>
        <w:rPr>
          <w:spacing w:val="-5"/>
          <w:sz w:val="24"/>
        </w:rPr>
        <w:t> </w:t>
      </w:r>
      <w:r>
        <w:rPr>
          <w:sz w:val="24"/>
        </w:rPr>
        <w:t>nào</w:t>
      </w:r>
      <w:r>
        <w:rPr>
          <w:spacing w:val="-2"/>
          <w:sz w:val="24"/>
        </w:rPr>
        <w:t> </w:t>
      </w:r>
      <w:r>
        <w:rPr>
          <w:sz w:val="24"/>
        </w:rPr>
        <w:t>là</w:t>
      </w:r>
      <w:r>
        <w:rPr>
          <w:spacing w:val="-1"/>
          <w:sz w:val="24"/>
        </w:rPr>
        <w:t> </w:t>
      </w:r>
      <w:r>
        <w:rPr>
          <w:spacing w:val="-2"/>
          <w:sz w:val="24"/>
        </w:rPr>
        <w:t>mười?</w:t>
      </w:r>
    </w:p>
    <w:p>
      <w:pPr>
        <w:pStyle w:val="BodyText"/>
        <w:spacing w:before="8"/>
      </w:pPr>
    </w:p>
    <w:p>
      <w:pPr>
        <w:pStyle w:val="ListParagraph"/>
        <w:numPr>
          <w:ilvl w:val="1"/>
          <w:numId w:val="130"/>
        </w:numPr>
        <w:tabs>
          <w:tab w:pos="601" w:val="left" w:leader="none"/>
        </w:tabs>
        <w:spacing w:line="230" w:lineRule="auto" w:before="1" w:after="0"/>
        <w:ind w:left="360" w:right="357" w:firstLine="0"/>
        <w:jc w:val="both"/>
        <w:rPr>
          <w:sz w:val="24"/>
        </w:rPr>
      </w:pPr>
      <w:r>
        <w:rPr>
          <w:sz w:val="24"/>
        </w:rPr>
        <w:t>Ở</w:t>
      </w:r>
      <w:r>
        <w:rPr>
          <w:spacing w:val="-3"/>
          <w:sz w:val="24"/>
        </w:rPr>
        <w:t> </w:t>
      </w:r>
      <w:r>
        <w:rPr>
          <w:sz w:val="24"/>
        </w:rPr>
        <w:t>đây, này</w:t>
      </w:r>
      <w:r>
        <w:rPr>
          <w:spacing w:val="-4"/>
          <w:sz w:val="24"/>
        </w:rPr>
        <w:t> </w:t>
      </w:r>
      <w:r>
        <w:rPr>
          <w:sz w:val="24"/>
        </w:rPr>
        <w:t>Gia chủ, có hạng</w:t>
      </w:r>
      <w:r>
        <w:rPr>
          <w:spacing w:val="-2"/>
          <w:sz w:val="24"/>
        </w:rPr>
        <w:t> </w:t>
      </w:r>
      <w:r>
        <w:rPr>
          <w:sz w:val="24"/>
        </w:rPr>
        <w:t>người hưởng</w:t>
      </w:r>
      <w:r>
        <w:rPr>
          <w:spacing w:val="-2"/>
          <w:sz w:val="24"/>
        </w:rPr>
        <w:t> </w:t>
      </w:r>
      <w:r>
        <w:rPr>
          <w:sz w:val="24"/>
        </w:rPr>
        <w:t>dục, tầm cầu tài sản phi pháp với sứ mạnh. Sau khi tầm</w:t>
      </w:r>
      <w:r>
        <w:rPr>
          <w:spacing w:val="-1"/>
          <w:sz w:val="24"/>
        </w:rPr>
        <w:t> </w:t>
      </w:r>
      <w:r>
        <w:rPr>
          <w:sz w:val="24"/>
        </w:rPr>
        <w:t>cầu tài sản chi pháp với sức mạnh, vị ấy không tự mình được an lạc, hân hoan, không có chia xẻ, không làm các công đức.</w:t>
      </w:r>
    </w:p>
    <w:p>
      <w:pPr>
        <w:pStyle w:val="BodyText"/>
        <w:spacing w:before="9"/>
      </w:pPr>
    </w:p>
    <w:p>
      <w:pPr>
        <w:pStyle w:val="ListParagraph"/>
        <w:numPr>
          <w:ilvl w:val="1"/>
          <w:numId w:val="130"/>
        </w:numPr>
        <w:tabs>
          <w:tab w:pos="613" w:val="left" w:leader="none"/>
        </w:tabs>
        <w:spacing w:line="230" w:lineRule="auto" w:before="0" w:after="0"/>
        <w:ind w:left="360" w:right="353" w:firstLine="0"/>
        <w:jc w:val="both"/>
        <w:rPr>
          <w:sz w:val="24"/>
        </w:rPr>
      </w:pPr>
      <w:r>
        <w:rPr>
          <w:sz w:val="24"/>
        </w:rPr>
        <w:t>Ở đây, này Gia chủ, có hạng người hưởng dục, tầm cầu tài sản phi pháp với sức mạnh. Sau khi tầm cầu tài sản phi pháp với sức mạnh, vị ấy tự mình được an lạc, hân hoan, không có chia xẻ, không làm</w:t>
      </w:r>
      <w:r>
        <w:rPr>
          <w:spacing w:val="40"/>
          <w:sz w:val="24"/>
        </w:rPr>
        <w:t> </w:t>
      </w:r>
      <w:r>
        <w:rPr>
          <w:sz w:val="24"/>
        </w:rPr>
        <w:t>các công đức.</w:t>
      </w:r>
    </w:p>
    <w:p>
      <w:pPr>
        <w:pStyle w:val="BodyText"/>
        <w:spacing w:before="9"/>
      </w:pPr>
    </w:p>
    <w:p>
      <w:pPr>
        <w:pStyle w:val="ListParagraph"/>
        <w:numPr>
          <w:ilvl w:val="1"/>
          <w:numId w:val="130"/>
        </w:numPr>
        <w:tabs>
          <w:tab w:pos="613" w:val="left" w:leader="none"/>
        </w:tabs>
        <w:spacing w:line="232" w:lineRule="auto" w:before="0" w:after="0"/>
        <w:ind w:left="360" w:right="355" w:firstLine="0"/>
        <w:jc w:val="both"/>
        <w:rPr>
          <w:sz w:val="24"/>
        </w:rPr>
      </w:pPr>
      <w:r>
        <w:rPr>
          <w:sz w:val="24"/>
        </w:rPr>
        <w:t>Ở đây, này Gia chủ, có hạng người hưởng dục, tầm cầu tài sản phi pháp với sức mạnh, sau khi tầm</w:t>
      </w:r>
      <w:r>
        <w:rPr>
          <w:spacing w:val="40"/>
          <w:sz w:val="24"/>
        </w:rPr>
        <w:t> </w:t>
      </w:r>
      <w:r>
        <w:rPr>
          <w:sz w:val="24"/>
        </w:rPr>
        <w:t>cầu tài sản phi pháp với sức mạnh, tự mình được an lạc, hân hoan, chia xẻ, làm các công đức.</w:t>
      </w:r>
    </w:p>
    <w:p>
      <w:pPr>
        <w:pStyle w:val="BodyText"/>
        <w:spacing w:before="4"/>
      </w:pPr>
    </w:p>
    <w:p>
      <w:pPr>
        <w:pStyle w:val="ListParagraph"/>
        <w:numPr>
          <w:ilvl w:val="1"/>
          <w:numId w:val="130"/>
        </w:numPr>
        <w:tabs>
          <w:tab w:pos="609" w:val="left" w:leader="none"/>
        </w:tabs>
        <w:spacing w:line="230" w:lineRule="auto" w:before="1" w:after="0"/>
        <w:ind w:left="360" w:right="351" w:firstLine="0"/>
        <w:jc w:val="both"/>
        <w:rPr>
          <w:sz w:val="24"/>
        </w:rPr>
      </w:pPr>
      <w:r>
        <w:rPr>
          <w:sz w:val="24"/>
        </w:rPr>
        <w:t>Ở đây, này Gia chủ, có hạng người hưởng dục, tầm cầu tài sản đúng pháp và phi pháp với sức mạnh và không với sức mạnh. Sau khi tầm cầu tài sản đúng pháp và phi pháp với sức mạnh và không với sức mạnh, vị ấy không tự mình được an lạc, hân hoan, không có chia xẻ, không làm các công đức.</w:t>
      </w:r>
    </w:p>
    <w:p>
      <w:pPr>
        <w:pStyle w:val="BodyText"/>
        <w:spacing w:before="11"/>
      </w:pPr>
    </w:p>
    <w:p>
      <w:pPr>
        <w:pStyle w:val="ListParagraph"/>
        <w:numPr>
          <w:ilvl w:val="1"/>
          <w:numId w:val="130"/>
        </w:numPr>
        <w:tabs>
          <w:tab w:pos="609" w:val="left" w:leader="none"/>
        </w:tabs>
        <w:spacing w:line="230" w:lineRule="auto" w:before="0" w:after="0"/>
        <w:ind w:left="360" w:right="352" w:firstLine="0"/>
        <w:jc w:val="both"/>
        <w:rPr>
          <w:sz w:val="24"/>
        </w:rPr>
      </w:pPr>
      <w:r>
        <w:rPr>
          <w:sz w:val="24"/>
        </w:rPr>
        <w:t>Ở đây, này Gia chủ, có hạng người hướng dục, tầm cầu tài sản đúng pháp và phi pháp với sức mạnh và không sức mạnh. Sau khi tầm cầu tài sản đúng pháp và phi pháp với sức mạnh và không với sức mạnh, tự mình được an lạc hân hoan, nhưng không chia xẻ, không làm các công đức.</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30"/>
        </w:numPr>
        <w:tabs>
          <w:tab w:pos="606" w:val="left" w:leader="none"/>
        </w:tabs>
        <w:spacing w:line="230" w:lineRule="auto" w:before="91" w:after="0"/>
        <w:ind w:left="360" w:right="353" w:firstLine="0"/>
        <w:jc w:val="both"/>
        <w:rPr>
          <w:sz w:val="24"/>
        </w:rPr>
      </w:pPr>
      <w:r>
        <w:rPr>
          <w:sz w:val="24"/>
        </w:rPr>
        <w:t>Ở đây, này Gia Chủ, có hạng người hưởng dục, tầm cầu tài sản đúng pháp và phi pháp với sức mạnh và không với sức mạnh. Sau khi tầm cầu tài sản đúng pháp và phi pháp với sức mạnh và không với sức mạnh, vị ấy tự mình được an lạc, hân hoan, có chia xẻ, có làm các công đức.</w:t>
      </w:r>
    </w:p>
    <w:p>
      <w:pPr>
        <w:pStyle w:val="BodyText"/>
        <w:spacing w:before="11"/>
      </w:pPr>
    </w:p>
    <w:p>
      <w:pPr>
        <w:pStyle w:val="ListParagraph"/>
        <w:numPr>
          <w:ilvl w:val="1"/>
          <w:numId w:val="130"/>
        </w:numPr>
        <w:tabs>
          <w:tab w:pos="613" w:val="left" w:leader="none"/>
        </w:tabs>
        <w:spacing w:line="230" w:lineRule="auto" w:before="0" w:after="0"/>
        <w:ind w:left="360" w:right="354" w:firstLine="0"/>
        <w:jc w:val="both"/>
        <w:rPr>
          <w:sz w:val="24"/>
        </w:rPr>
      </w:pPr>
      <w:r>
        <w:rPr>
          <w:sz w:val="24"/>
        </w:rPr>
        <w:t>Ở đây, này Gia chủ, có hạng người hưởng dục, tầm cầu tài sản đúng pháp không với sức mạnh; sau khi tầm cầu tài sản đúng pháp không với sức mạnh, vị ấy không tự mình được an lạc, hân hoan, không chia xẻ, không làm các công đức.</w:t>
      </w:r>
    </w:p>
    <w:p>
      <w:pPr>
        <w:pStyle w:val="BodyText"/>
        <w:spacing w:before="7"/>
      </w:pPr>
    </w:p>
    <w:p>
      <w:pPr>
        <w:pStyle w:val="ListParagraph"/>
        <w:numPr>
          <w:ilvl w:val="1"/>
          <w:numId w:val="130"/>
        </w:numPr>
        <w:tabs>
          <w:tab w:pos="735" w:val="left" w:leader="none"/>
        </w:tabs>
        <w:spacing w:line="232" w:lineRule="auto" w:before="0" w:after="0"/>
        <w:ind w:left="360" w:right="354" w:firstLine="0"/>
        <w:jc w:val="both"/>
        <w:rPr>
          <w:sz w:val="24"/>
        </w:rPr>
      </w:pPr>
      <w:r>
        <w:rPr>
          <w:sz w:val="24"/>
        </w:rPr>
        <w:t>Ở đây, này Gia chủ, có người hưởng dục tầm cầu tải sản đúng pháp không với sức mạnh. Sau khi tầm cầu tài sản đúng pháp không với sức mạnh, vị ấy tự mình được an lạc, hân hoan, không chia xẻ, không làm các công đức.</w:t>
      </w:r>
    </w:p>
    <w:p>
      <w:pPr>
        <w:pStyle w:val="BodyText"/>
        <w:spacing w:before="6"/>
      </w:pPr>
    </w:p>
    <w:p>
      <w:pPr>
        <w:pStyle w:val="ListParagraph"/>
        <w:numPr>
          <w:ilvl w:val="1"/>
          <w:numId w:val="130"/>
        </w:numPr>
        <w:tabs>
          <w:tab w:pos="733" w:val="left" w:leader="none"/>
        </w:tabs>
        <w:spacing w:line="230" w:lineRule="auto" w:before="0" w:after="0"/>
        <w:ind w:left="360" w:right="352" w:firstLine="0"/>
        <w:jc w:val="both"/>
        <w:rPr>
          <w:sz w:val="24"/>
        </w:rPr>
      </w:pPr>
      <w:r>
        <w:rPr>
          <w:sz w:val="24"/>
        </w:rPr>
        <w:t>Ở đây, này Gia chủ, có người hưởng dục, tầm cầu tài sản đúng pháp không với sức mạnh. Sau khi tầm cầu tài sản đúng pháp không với sức mạnh, vị ấy tự mình an lạc, hân hoan, chia xẻ, làm các công đức. Và vị này hưởng thụ các tài sản ấy với tâm tham trước, đắm say, mê loạn, không thấy sự nguy hại, không với trí tuệ xuất ly.</w:t>
      </w:r>
    </w:p>
    <w:p>
      <w:pPr>
        <w:pStyle w:val="BodyText"/>
        <w:spacing w:before="8"/>
      </w:pPr>
    </w:p>
    <w:p>
      <w:pPr>
        <w:pStyle w:val="ListParagraph"/>
        <w:numPr>
          <w:ilvl w:val="1"/>
          <w:numId w:val="130"/>
        </w:numPr>
        <w:tabs>
          <w:tab w:pos="733" w:val="left" w:leader="none"/>
        </w:tabs>
        <w:spacing w:line="230" w:lineRule="auto" w:before="0" w:after="0"/>
        <w:ind w:left="360" w:right="352" w:firstLine="0"/>
        <w:jc w:val="both"/>
        <w:rPr>
          <w:sz w:val="24"/>
        </w:rPr>
      </w:pPr>
      <w:r>
        <w:rPr>
          <w:sz w:val="24"/>
        </w:rPr>
        <w:t>Ở đây, này Gia chủ, có người hưởng dục, tầm cầu tài sản đúng pháp không với sức mạnh. Sau khi tầm cầu tài sản đúng pháp không với sức mạnh, vị ấy tự mình an lạc, hân hoan, chia xẻ, làm các công đức.</w:t>
      </w:r>
      <w:r>
        <w:rPr>
          <w:spacing w:val="-2"/>
          <w:sz w:val="24"/>
        </w:rPr>
        <w:t> </w:t>
      </w:r>
      <w:r>
        <w:rPr>
          <w:sz w:val="24"/>
        </w:rPr>
        <w:t>Và</w:t>
      </w:r>
      <w:r>
        <w:rPr>
          <w:spacing w:val="-4"/>
          <w:sz w:val="24"/>
        </w:rPr>
        <w:t> </w:t>
      </w:r>
      <w:r>
        <w:rPr>
          <w:sz w:val="24"/>
        </w:rPr>
        <w:t>vị</w:t>
      </w:r>
      <w:r>
        <w:rPr>
          <w:spacing w:val="-1"/>
          <w:sz w:val="24"/>
        </w:rPr>
        <w:t> </w:t>
      </w:r>
      <w:r>
        <w:rPr>
          <w:sz w:val="24"/>
        </w:rPr>
        <w:t>này</w:t>
      </w:r>
      <w:r>
        <w:rPr>
          <w:spacing w:val="-4"/>
          <w:sz w:val="24"/>
        </w:rPr>
        <w:t> </w:t>
      </w:r>
      <w:r>
        <w:rPr>
          <w:sz w:val="24"/>
        </w:rPr>
        <w:t>hưởng</w:t>
      </w:r>
      <w:r>
        <w:rPr>
          <w:spacing w:val="-4"/>
          <w:sz w:val="24"/>
        </w:rPr>
        <w:t> </w:t>
      </w:r>
      <w:r>
        <w:rPr>
          <w:sz w:val="24"/>
        </w:rPr>
        <w:t>thụ</w:t>
      </w:r>
      <w:r>
        <w:rPr>
          <w:spacing w:val="-2"/>
          <w:sz w:val="24"/>
        </w:rPr>
        <w:t> </w:t>
      </w:r>
      <w:r>
        <w:rPr>
          <w:sz w:val="24"/>
        </w:rPr>
        <w:t>các</w:t>
      </w:r>
      <w:r>
        <w:rPr>
          <w:spacing w:val="-3"/>
          <w:sz w:val="24"/>
        </w:rPr>
        <w:t> </w:t>
      </w:r>
      <w:r>
        <w:rPr>
          <w:sz w:val="24"/>
        </w:rPr>
        <w:t>tài</w:t>
      </w:r>
      <w:r>
        <w:rPr>
          <w:spacing w:val="-2"/>
          <w:sz w:val="24"/>
        </w:rPr>
        <w:t> </w:t>
      </w:r>
      <w:r>
        <w:rPr>
          <w:sz w:val="24"/>
        </w:rPr>
        <w:t>sản ấy,</w:t>
      </w:r>
      <w:r>
        <w:rPr>
          <w:spacing w:val="-2"/>
          <w:sz w:val="24"/>
        </w:rPr>
        <w:t> </w:t>
      </w:r>
      <w:r>
        <w:rPr>
          <w:sz w:val="24"/>
        </w:rPr>
        <w:t>không</w:t>
      </w:r>
      <w:r>
        <w:rPr>
          <w:spacing w:val="-1"/>
          <w:sz w:val="24"/>
        </w:rPr>
        <w:t> </w:t>
      </w:r>
      <w:r>
        <w:rPr>
          <w:sz w:val="24"/>
        </w:rPr>
        <w:t>với</w:t>
      </w:r>
      <w:r>
        <w:rPr>
          <w:spacing w:val="-1"/>
          <w:sz w:val="24"/>
        </w:rPr>
        <w:t> </w:t>
      </w:r>
      <w:r>
        <w:rPr>
          <w:sz w:val="24"/>
        </w:rPr>
        <w:t>tâm</w:t>
      </w:r>
      <w:r>
        <w:rPr>
          <w:spacing w:val="-2"/>
          <w:sz w:val="24"/>
        </w:rPr>
        <w:t> </w:t>
      </w:r>
      <w:r>
        <w:rPr>
          <w:sz w:val="24"/>
        </w:rPr>
        <w:t>tham</w:t>
      </w:r>
      <w:r>
        <w:rPr>
          <w:spacing w:val="-1"/>
          <w:sz w:val="24"/>
        </w:rPr>
        <w:t> </w:t>
      </w:r>
      <w:r>
        <w:rPr>
          <w:sz w:val="24"/>
        </w:rPr>
        <w:t>trước, không</w:t>
      </w:r>
      <w:r>
        <w:rPr>
          <w:spacing w:val="-3"/>
          <w:sz w:val="24"/>
        </w:rPr>
        <w:t> </w:t>
      </w:r>
      <w:r>
        <w:rPr>
          <w:sz w:val="24"/>
        </w:rPr>
        <w:t>đắm</w:t>
      </w:r>
      <w:r>
        <w:rPr>
          <w:spacing w:val="-1"/>
          <w:sz w:val="24"/>
        </w:rPr>
        <w:t> </w:t>
      </w:r>
      <w:r>
        <w:rPr>
          <w:sz w:val="24"/>
        </w:rPr>
        <w:t>say,</w:t>
      </w:r>
      <w:r>
        <w:rPr>
          <w:spacing w:val="-2"/>
          <w:sz w:val="24"/>
        </w:rPr>
        <w:t> </w:t>
      </w:r>
      <w:r>
        <w:rPr>
          <w:sz w:val="24"/>
        </w:rPr>
        <w:t>không</w:t>
      </w:r>
      <w:r>
        <w:rPr>
          <w:spacing w:val="-3"/>
          <w:sz w:val="24"/>
        </w:rPr>
        <w:t> </w:t>
      </w:r>
      <w:r>
        <w:rPr>
          <w:sz w:val="24"/>
        </w:rPr>
        <w:t>mê loạn,</w:t>
      </w:r>
      <w:r>
        <w:rPr>
          <w:spacing w:val="-2"/>
          <w:sz w:val="24"/>
        </w:rPr>
        <w:t> </w:t>
      </w:r>
      <w:r>
        <w:rPr>
          <w:sz w:val="24"/>
        </w:rPr>
        <w:t>thấy sự nguy hại, với trí tuệ xuất ly.</w:t>
      </w:r>
    </w:p>
    <w:p>
      <w:pPr>
        <w:pStyle w:val="BodyText"/>
        <w:spacing w:before="13"/>
      </w:pPr>
    </w:p>
    <w:p>
      <w:pPr>
        <w:pStyle w:val="ListParagraph"/>
        <w:numPr>
          <w:ilvl w:val="1"/>
          <w:numId w:val="130"/>
        </w:numPr>
        <w:tabs>
          <w:tab w:pos="733" w:val="left" w:leader="none"/>
        </w:tabs>
        <w:spacing w:line="230" w:lineRule="auto" w:before="0" w:after="0"/>
        <w:ind w:left="360" w:right="352" w:firstLine="0"/>
        <w:jc w:val="both"/>
        <w:rPr>
          <w:sz w:val="24"/>
        </w:rPr>
      </w:pPr>
      <w:r>
        <w:rPr>
          <w:sz w:val="24"/>
        </w:rPr>
        <w:t>Tại đây, này Gia chủ, vị hưởng dục này, tầm cầu tài sản phi pháp và dùng sức mạnh; Sau khi tầm</w:t>
      </w:r>
      <w:r>
        <w:rPr>
          <w:spacing w:val="40"/>
          <w:sz w:val="24"/>
        </w:rPr>
        <w:t> </w:t>
      </w:r>
      <w:r>
        <w:rPr>
          <w:sz w:val="24"/>
        </w:rPr>
        <w:t>cầu tài sản phi pháp và dùng</w:t>
      </w:r>
      <w:r>
        <w:rPr>
          <w:spacing w:val="-1"/>
          <w:sz w:val="24"/>
        </w:rPr>
        <w:t> </w:t>
      </w:r>
      <w:r>
        <w:rPr>
          <w:sz w:val="24"/>
        </w:rPr>
        <w:t>sức mạnh, vị ấy</w:t>
      </w:r>
      <w:r>
        <w:rPr>
          <w:spacing w:val="-4"/>
          <w:sz w:val="24"/>
        </w:rPr>
        <w:t> </w:t>
      </w:r>
      <w:r>
        <w:rPr>
          <w:sz w:val="24"/>
        </w:rPr>
        <w:t>không</w:t>
      </w:r>
      <w:r>
        <w:rPr>
          <w:spacing w:val="-1"/>
          <w:sz w:val="24"/>
        </w:rPr>
        <w:t> </w:t>
      </w:r>
      <w:r>
        <w:rPr>
          <w:sz w:val="24"/>
        </w:rPr>
        <w:t>tự mình an lạc, hân hoan, không chia xẻ, không làm các công đức. Này Gia chủ, vị hưởng dục này do ba điều bị quở trách: “Tầm cầu tài sản phi pháp, dùng sức mạnh là điều thứ nhất, bị khiển trách; không tự mình an lạc hân hoan là điều thứ hai, bị khiển trách; không chia xẻ, không làm công đức là điều thứ ba, bị khiển trách.</w:t>
      </w:r>
    </w:p>
    <w:p>
      <w:pPr>
        <w:pStyle w:val="BodyText"/>
        <w:spacing w:before="1"/>
      </w:pPr>
    </w:p>
    <w:p>
      <w:pPr>
        <w:pStyle w:val="BodyText"/>
        <w:ind w:left="360"/>
      </w:pPr>
      <w:r>
        <w:rPr/>
        <w:t>Này</w:t>
      </w:r>
      <w:r>
        <w:rPr>
          <w:spacing w:val="-9"/>
        </w:rPr>
        <w:t> </w:t>
      </w:r>
      <w:r>
        <w:rPr/>
        <w:t>Gia</w:t>
      </w:r>
      <w:r>
        <w:rPr>
          <w:spacing w:val="-3"/>
        </w:rPr>
        <w:t> </w:t>
      </w:r>
      <w:r>
        <w:rPr/>
        <w:t>chủ,</w:t>
      </w:r>
      <w:r>
        <w:rPr>
          <w:spacing w:val="-2"/>
        </w:rPr>
        <w:t> </w:t>
      </w:r>
      <w:r>
        <w:rPr/>
        <w:t>vị</w:t>
      </w:r>
      <w:r>
        <w:rPr>
          <w:spacing w:val="-1"/>
        </w:rPr>
        <w:t> </w:t>
      </w:r>
      <w:r>
        <w:rPr/>
        <w:t>hưởng</w:t>
      </w:r>
      <w:r>
        <w:rPr>
          <w:spacing w:val="-5"/>
        </w:rPr>
        <w:t> </w:t>
      </w:r>
      <w:r>
        <w:rPr/>
        <w:t>dục</w:t>
      </w:r>
      <w:r>
        <w:rPr>
          <w:spacing w:val="-3"/>
        </w:rPr>
        <w:t> </w:t>
      </w:r>
      <w:r>
        <w:rPr/>
        <w:t>này</w:t>
      </w:r>
      <w:r>
        <w:rPr>
          <w:spacing w:val="-6"/>
        </w:rPr>
        <w:t> </w:t>
      </w:r>
      <w:r>
        <w:rPr/>
        <w:t>có</w:t>
      </w:r>
      <w:r>
        <w:rPr>
          <w:spacing w:val="-4"/>
        </w:rPr>
        <w:t> </w:t>
      </w:r>
      <w:r>
        <w:rPr/>
        <w:t>ba</w:t>
      </w:r>
      <w:r>
        <w:rPr>
          <w:spacing w:val="-3"/>
        </w:rPr>
        <w:t> </w:t>
      </w:r>
      <w:r>
        <w:rPr/>
        <w:t>điều</w:t>
      </w:r>
      <w:r>
        <w:rPr>
          <w:spacing w:val="-2"/>
        </w:rPr>
        <w:t> </w:t>
      </w:r>
      <w:r>
        <w:rPr/>
        <w:t>bị</w:t>
      </w:r>
      <w:r>
        <w:rPr>
          <w:spacing w:val="-1"/>
        </w:rPr>
        <w:t> </w:t>
      </w:r>
      <w:r>
        <w:rPr/>
        <w:t>quở</w:t>
      </w:r>
      <w:r>
        <w:rPr>
          <w:spacing w:val="-1"/>
        </w:rPr>
        <w:t> </w:t>
      </w:r>
      <w:r>
        <w:rPr>
          <w:spacing w:val="-2"/>
        </w:rPr>
        <w:t>trách.</w:t>
      </w:r>
    </w:p>
    <w:p>
      <w:pPr>
        <w:pStyle w:val="BodyText"/>
        <w:spacing w:before="9"/>
      </w:pPr>
    </w:p>
    <w:p>
      <w:pPr>
        <w:pStyle w:val="ListParagraph"/>
        <w:numPr>
          <w:ilvl w:val="1"/>
          <w:numId w:val="130"/>
        </w:numPr>
        <w:tabs>
          <w:tab w:pos="726" w:val="left" w:leader="none"/>
        </w:tabs>
        <w:spacing w:line="230" w:lineRule="auto" w:before="0" w:after="0"/>
        <w:ind w:left="360" w:right="352" w:firstLine="0"/>
        <w:jc w:val="both"/>
        <w:rPr>
          <w:sz w:val="24"/>
        </w:rPr>
      </w:pPr>
      <w:r>
        <w:rPr>
          <w:sz w:val="24"/>
        </w:rPr>
        <w:t>Tại đây, này Gia chủ, vị hưởng dục này, tầm cầu tài sản phi pháp, dùng sức mạnh. Sau khi tầm cầu tài sản phi pháp và dùng sức mạnh, vị ấy tự mình an lạc hân hoan, không chia xẻ, không làm các công đức. Này gia chủ, vị hưởng dục này có hai điều bị quở trách, và một điều được tán thán. Vị ấy tầm cầu tài sản phi pháp và dùng sức</w:t>
      </w:r>
      <w:r>
        <w:rPr>
          <w:spacing w:val="-1"/>
          <w:sz w:val="24"/>
        </w:rPr>
        <w:t> </w:t>
      </w:r>
      <w:r>
        <w:rPr>
          <w:sz w:val="24"/>
        </w:rPr>
        <w:t>mạnh do điều thứ nhất này, bị quở trách. vị ấy</w:t>
      </w:r>
      <w:r>
        <w:rPr>
          <w:spacing w:val="-1"/>
          <w:sz w:val="24"/>
        </w:rPr>
        <w:t> </w:t>
      </w:r>
      <w:r>
        <w:rPr>
          <w:sz w:val="24"/>
        </w:rPr>
        <w:t>tự mình an lạc, hân hoan, do một điều này được tán thán. Vị ấy không san sẻ, không làm các công đức, do điều thứ hai này, bị chỉ </w:t>
      </w:r>
      <w:r>
        <w:rPr>
          <w:spacing w:val="-2"/>
          <w:sz w:val="24"/>
        </w:rPr>
        <w:t>trích.</w:t>
      </w:r>
    </w:p>
    <w:p>
      <w:pPr>
        <w:pStyle w:val="BodyText"/>
      </w:pPr>
    </w:p>
    <w:p>
      <w:pPr>
        <w:pStyle w:val="BodyText"/>
        <w:ind w:left="360"/>
      </w:pPr>
      <w:r>
        <w:rPr/>
        <w:t>Vị</w:t>
      </w:r>
      <w:r>
        <w:rPr>
          <w:spacing w:val="-4"/>
        </w:rPr>
        <w:t> </w:t>
      </w:r>
      <w:r>
        <w:rPr/>
        <w:t>hưởng</w:t>
      </w:r>
      <w:r>
        <w:rPr>
          <w:spacing w:val="-4"/>
        </w:rPr>
        <w:t> </w:t>
      </w:r>
      <w:r>
        <w:rPr/>
        <w:t>dục</w:t>
      </w:r>
      <w:r>
        <w:rPr>
          <w:spacing w:val="-3"/>
        </w:rPr>
        <w:t> </w:t>
      </w:r>
      <w:r>
        <w:rPr/>
        <w:t>này,</w:t>
      </w:r>
      <w:r>
        <w:rPr>
          <w:spacing w:val="-1"/>
        </w:rPr>
        <w:t> </w:t>
      </w:r>
      <w:r>
        <w:rPr/>
        <w:t>này</w:t>
      </w:r>
      <w:r>
        <w:rPr>
          <w:spacing w:val="-5"/>
        </w:rPr>
        <w:t> </w:t>
      </w:r>
      <w:r>
        <w:rPr/>
        <w:t>gia</w:t>
      </w:r>
      <w:r>
        <w:rPr>
          <w:spacing w:val="-3"/>
        </w:rPr>
        <w:t> </w:t>
      </w:r>
      <w:r>
        <w:rPr/>
        <w:t>chủ,</w:t>
      </w:r>
      <w:r>
        <w:rPr>
          <w:spacing w:val="-1"/>
        </w:rPr>
        <w:t> </w:t>
      </w:r>
      <w:r>
        <w:rPr/>
        <w:t>có</w:t>
      </w:r>
      <w:r>
        <w:rPr>
          <w:spacing w:val="-1"/>
        </w:rPr>
        <w:t> </w:t>
      </w:r>
      <w:r>
        <w:rPr/>
        <w:t>hai</w:t>
      </w:r>
      <w:r>
        <w:rPr>
          <w:spacing w:val="-2"/>
        </w:rPr>
        <w:t> </w:t>
      </w:r>
      <w:r>
        <w:rPr/>
        <w:t>điều</w:t>
      </w:r>
      <w:r>
        <w:rPr>
          <w:spacing w:val="-1"/>
        </w:rPr>
        <w:t> </w:t>
      </w:r>
      <w:r>
        <w:rPr/>
        <w:t>này</w:t>
      </w:r>
      <w:r>
        <w:rPr>
          <w:spacing w:val="-6"/>
        </w:rPr>
        <w:t> </w:t>
      </w:r>
      <w:r>
        <w:rPr/>
        <w:t>bị</w:t>
      </w:r>
      <w:r>
        <w:rPr>
          <w:spacing w:val="-1"/>
        </w:rPr>
        <w:t> </w:t>
      </w:r>
      <w:r>
        <w:rPr/>
        <w:t>chỉ</w:t>
      </w:r>
      <w:r>
        <w:rPr>
          <w:spacing w:val="-2"/>
        </w:rPr>
        <w:t> </w:t>
      </w:r>
      <w:r>
        <w:rPr/>
        <w:t>trích,</w:t>
      </w:r>
      <w:r>
        <w:rPr>
          <w:spacing w:val="-1"/>
        </w:rPr>
        <w:t> </w:t>
      </w:r>
      <w:r>
        <w:rPr/>
        <w:t>và</w:t>
      </w:r>
      <w:r>
        <w:rPr>
          <w:spacing w:val="-4"/>
        </w:rPr>
        <w:t> </w:t>
      </w:r>
      <w:r>
        <w:rPr/>
        <w:t>một</w:t>
      </w:r>
      <w:r>
        <w:rPr>
          <w:spacing w:val="-1"/>
        </w:rPr>
        <w:t> </w:t>
      </w:r>
      <w:r>
        <w:rPr/>
        <w:t>điều</w:t>
      </w:r>
      <w:r>
        <w:rPr>
          <w:spacing w:val="-2"/>
        </w:rPr>
        <w:t> </w:t>
      </w:r>
      <w:r>
        <w:rPr/>
        <w:t>này</w:t>
      </w:r>
      <w:r>
        <w:rPr>
          <w:spacing w:val="-3"/>
        </w:rPr>
        <w:t> </w:t>
      </w:r>
      <w:r>
        <w:rPr/>
        <w:t>được</w:t>
      </w:r>
      <w:r>
        <w:rPr>
          <w:spacing w:val="-2"/>
        </w:rPr>
        <w:t> </w:t>
      </w:r>
      <w:r>
        <w:rPr/>
        <w:t>tán</w:t>
      </w:r>
      <w:r>
        <w:rPr>
          <w:spacing w:val="-3"/>
        </w:rPr>
        <w:t> </w:t>
      </w:r>
      <w:r>
        <w:rPr>
          <w:spacing w:val="-2"/>
        </w:rPr>
        <w:t>thán.</w:t>
      </w:r>
    </w:p>
    <w:p>
      <w:pPr>
        <w:pStyle w:val="BodyText"/>
        <w:spacing w:before="11"/>
      </w:pPr>
    </w:p>
    <w:p>
      <w:pPr>
        <w:pStyle w:val="ListParagraph"/>
        <w:numPr>
          <w:ilvl w:val="1"/>
          <w:numId w:val="130"/>
        </w:numPr>
        <w:tabs>
          <w:tab w:pos="360" w:val="left" w:leader="none"/>
          <w:tab w:pos="735" w:val="left" w:leader="none"/>
        </w:tabs>
        <w:spacing w:line="230" w:lineRule="auto" w:before="0" w:after="0"/>
        <w:ind w:left="360" w:right="354" w:hanging="3"/>
        <w:jc w:val="both"/>
        <w:rPr>
          <w:sz w:val="24"/>
        </w:rPr>
      </w:pPr>
      <w:r>
        <w:rPr>
          <w:sz w:val="24"/>
        </w:rPr>
        <w:t>Tại đấy, này Gia chủ, vị hưởng dục này, tầm cầu tài sản phi pháp và dùng sức mạnh. Sau khi tầm</w:t>
      </w:r>
      <w:r>
        <w:rPr>
          <w:spacing w:val="40"/>
          <w:sz w:val="24"/>
        </w:rPr>
        <w:t> </w:t>
      </w:r>
      <w:r>
        <w:rPr>
          <w:sz w:val="24"/>
        </w:rPr>
        <w:t>cầu tài sản phi pháp và dùng sức mạnh, vị ấy tự mình an lạc, hân hoan, san sẻ và làm các công đức. Vị hưởng dục này, này Gia chủ, do một điều bị chỉ trích, do hai điều được tán thán. Vị ấy tầm cầu tài sản một cách phi pháp và dùng sức mạnh, do một điều này, bị chỉ trích. Vị ấy tự mình an lạc, hân hoan, do điều thứ nhất này được tán thán. Vị ấy chia xẻ và làm các công đức, do điều thứ hai này được tán thán.</w:t>
      </w:r>
    </w:p>
    <w:p>
      <w:pPr>
        <w:pStyle w:val="BodyText"/>
        <w:spacing w:before="1"/>
      </w:pPr>
    </w:p>
    <w:p>
      <w:pPr>
        <w:pStyle w:val="BodyText"/>
        <w:ind w:left="360"/>
      </w:pPr>
      <w:r>
        <w:rPr/>
        <w:t>Vị</w:t>
      </w:r>
      <w:r>
        <w:rPr>
          <w:spacing w:val="-9"/>
        </w:rPr>
        <w:t> </w:t>
      </w:r>
      <w:r>
        <w:rPr/>
        <w:t>hưởng</w:t>
      </w:r>
      <w:r>
        <w:rPr>
          <w:spacing w:val="-4"/>
        </w:rPr>
        <w:t> </w:t>
      </w:r>
      <w:r>
        <w:rPr/>
        <w:t>dục</w:t>
      </w:r>
      <w:r>
        <w:rPr>
          <w:spacing w:val="-3"/>
        </w:rPr>
        <w:t> </w:t>
      </w:r>
      <w:r>
        <w:rPr/>
        <w:t>này,</w:t>
      </w:r>
      <w:r>
        <w:rPr>
          <w:spacing w:val="-4"/>
        </w:rPr>
        <w:t> </w:t>
      </w:r>
      <w:r>
        <w:rPr/>
        <w:t>này</w:t>
      </w:r>
      <w:r>
        <w:rPr>
          <w:spacing w:val="-9"/>
        </w:rPr>
        <w:t> </w:t>
      </w:r>
      <w:r>
        <w:rPr/>
        <w:t>Gia</w:t>
      </w:r>
      <w:r>
        <w:rPr>
          <w:spacing w:val="-5"/>
        </w:rPr>
        <w:t> </w:t>
      </w:r>
      <w:r>
        <w:rPr/>
        <w:t>chủ,</w:t>
      </w:r>
      <w:r>
        <w:rPr>
          <w:spacing w:val="-2"/>
        </w:rPr>
        <w:t> </w:t>
      </w:r>
      <w:r>
        <w:rPr/>
        <w:t>có</w:t>
      </w:r>
      <w:r>
        <w:rPr>
          <w:spacing w:val="-2"/>
        </w:rPr>
        <w:t> </w:t>
      </w:r>
      <w:r>
        <w:rPr/>
        <w:t>một</w:t>
      </w:r>
      <w:r>
        <w:rPr>
          <w:spacing w:val="-2"/>
        </w:rPr>
        <w:t> </w:t>
      </w:r>
      <w:r>
        <w:rPr/>
        <w:t>điều</w:t>
      </w:r>
      <w:r>
        <w:rPr>
          <w:spacing w:val="-5"/>
        </w:rPr>
        <w:t> </w:t>
      </w:r>
      <w:r>
        <w:rPr/>
        <w:t>bị</w:t>
      </w:r>
      <w:r>
        <w:rPr>
          <w:spacing w:val="-1"/>
        </w:rPr>
        <w:t> </w:t>
      </w:r>
      <w:r>
        <w:rPr/>
        <w:t>chỉ</w:t>
      </w:r>
      <w:r>
        <w:rPr>
          <w:spacing w:val="-6"/>
        </w:rPr>
        <w:t> </w:t>
      </w:r>
      <w:r>
        <w:rPr/>
        <w:t>trích,</w:t>
      </w:r>
      <w:r>
        <w:rPr>
          <w:spacing w:val="-2"/>
        </w:rPr>
        <w:t> </w:t>
      </w:r>
      <w:r>
        <w:rPr/>
        <w:t>và</w:t>
      </w:r>
      <w:r>
        <w:rPr>
          <w:spacing w:val="-3"/>
        </w:rPr>
        <w:t> </w:t>
      </w:r>
      <w:r>
        <w:rPr/>
        <w:t>hai</w:t>
      </w:r>
      <w:r>
        <w:rPr>
          <w:spacing w:val="-4"/>
        </w:rPr>
        <w:t> </w:t>
      </w:r>
      <w:r>
        <w:rPr/>
        <w:t>điều</w:t>
      </w:r>
      <w:r>
        <w:rPr>
          <w:spacing w:val="-2"/>
        </w:rPr>
        <w:t> </w:t>
      </w:r>
      <w:r>
        <w:rPr/>
        <w:t>được</w:t>
      </w:r>
      <w:r>
        <w:rPr>
          <w:spacing w:val="-3"/>
        </w:rPr>
        <w:t> </w:t>
      </w:r>
      <w:r>
        <w:rPr/>
        <w:t>tán</w:t>
      </w:r>
      <w:r>
        <w:rPr>
          <w:spacing w:val="-5"/>
        </w:rPr>
        <w:t> </w:t>
      </w:r>
      <w:r>
        <w:rPr>
          <w:spacing w:val="-2"/>
        </w:rPr>
        <w:t>thán.</w:t>
      </w:r>
    </w:p>
    <w:p>
      <w:pPr>
        <w:pStyle w:val="BodyText"/>
        <w:spacing w:before="9"/>
      </w:pPr>
    </w:p>
    <w:p>
      <w:pPr>
        <w:pStyle w:val="ListParagraph"/>
        <w:numPr>
          <w:ilvl w:val="1"/>
          <w:numId w:val="130"/>
        </w:numPr>
        <w:tabs>
          <w:tab w:pos="728" w:val="left" w:leader="none"/>
        </w:tabs>
        <w:spacing w:line="230" w:lineRule="auto" w:before="0" w:after="0"/>
        <w:ind w:left="360" w:right="351" w:firstLine="0"/>
        <w:jc w:val="both"/>
        <w:rPr>
          <w:sz w:val="24"/>
        </w:rPr>
      </w:pPr>
      <w:r>
        <w:rPr>
          <w:sz w:val="24"/>
        </w:rPr>
        <w:t>Tại đây, này Gia chủ, vị hưởng dục này, tầm cầu tài sản đúng pháp và phi pháp, dùng sức mạnh và không dùng sức mạnh. Sau khi tầm cầu tài sản đúng pháp và phi pháp, dùng sức mạnh và không dùng sức</w:t>
      </w:r>
      <w:r>
        <w:rPr>
          <w:spacing w:val="-1"/>
          <w:sz w:val="24"/>
        </w:rPr>
        <w:t> </w:t>
      </w:r>
      <w:r>
        <w:rPr>
          <w:sz w:val="24"/>
        </w:rPr>
        <w:t>mạnh, vị ấy</w:t>
      </w:r>
      <w:r>
        <w:rPr>
          <w:spacing w:val="-2"/>
          <w:sz w:val="24"/>
        </w:rPr>
        <w:t> </w:t>
      </w:r>
      <w:r>
        <w:rPr>
          <w:sz w:val="24"/>
        </w:rPr>
        <w:t>không tự mình an lạc, hân hoan, không chia xẻ, không</w:t>
      </w:r>
      <w:r>
        <w:rPr>
          <w:spacing w:val="-1"/>
          <w:sz w:val="24"/>
        </w:rPr>
        <w:t> </w:t>
      </w:r>
      <w:r>
        <w:rPr>
          <w:sz w:val="24"/>
        </w:rPr>
        <w:t>làm các công đức. Vị hưởng dục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này, này gia chủ, có một điều được tán thán, có ba đièu bị chỉ trích. Vị ấy tấm cầu tài sản đúng pháp không</w:t>
      </w:r>
      <w:r>
        <w:rPr>
          <w:spacing w:val="-3"/>
        </w:rPr>
        <w:t> </w:t>
      </w:r>
      <w:r>
        <w:rPr/>
        <w:t>dùng</w:t>
      </w:r>
      <w:r>
        <w:rPr>
          <w:spacing w:val="-1"/>
        </w:rPr>
        <w:t> </w:t>
      </w:r>
      <w:r>
        <w:rPr/>
        <w:t>sức mạnh,</w:t>
      </w:r>
      <w:r>
        <w:rPr>
          <w:spacing w:val="-1"/>
        </w:rPr>
        <w:t> </w:t>
      </w:r>
      <w:r>
        <w:rPr/>
        <w:t>do</w:t>
      </w:r>
      <w:r>
        <w:rPr>
          <w:spacing w:val="-1"/>
        </w:rPr>
        <w:t> </w:t>
      </w:r>
      <w:r>
        <w:rPr/>
        <w:t>một điều</w:t>
      </w:r>
      <w:r>
        <w:rPr>
          <w:spacing w:val="-1"/>
        </w:rPr>
        <w:t> </w:t>
      </w:r>
      <w:r>
        <w:rPr/>
        <w:t>này</w:t>
      </w:r>
      <w:r>
        <w:rPr>
          <w:spacing w:val="-3"/>
        </w:rPr>
        <w:t> </w:t>
      </w:r>
      <w:r>
        <w:rPr/>
        <w:t>được tán thán.</w:t>
      </w:r>
      <w:r>
        <w:rPr>
          <w:spacing w:val="-1"/>
        </w:rPr>
        <w:t> </w:t>
      </w:r>
      <w:r>
        <w:rPr/>
        <w:t>Vị ấy</w:t>
      </w:r>
      <w:r>
        <w:rPr>
          <w:spacing w:val="-6"/>
        </w:rPr>
        <w:t> </w:t>
      </w:r>
      <w:r>
        <w:rPr/>
        <w:t>tầm cầu</w:t>
      </w:r>
      <w:r>
        <w:rPr>
          <w:spacing w:val="-1"/>
        </w:rPr>
        <w:t> </w:t>
      </w:r>
      <w:r>
        <w:rPr/>
        <w:t>tài</w:t>
      </w:r>
      <w:r>
        <w:rPr>
          <w:spacing w:val="-1"/>
        </w:rPr>
        <w:t> </w:t>
      </w:r>
      <w:r>
        <w:rPr/>
        <w:t>sản phi</w:t>
      </w:r>
      <w:r>
        <w:rPr>
          <w:spacing w:val="-1"/>
        </w:rPr>
        <w:t> </w:t>
      </w:r>
      <w:r>
        <w:rPr/>
        <w:t>pháp</w:t>
      </w:r>
      <w:r>
        <w:rPr>
          <w:spacing w:val="-1"/>
        </w:rPr>
        <w:t> </w:t>
      </w:r>
      <w:r>
        <w:rPr/>
        <w:t>và</w:t>
      </w:r>
      <w:r>
        <w:rPr>
          <w:spacing w:val="-2"/>
        </w:rPr>
        <w:t> </w:t>
      </w:r>
      <w:r>
        <w:rPr/>
        <w:t>dùng</w:t>
      </w:r>
      <w:r>
        <w:rPr>
          <w:spacing w:val="-3"/>
        </w:rPr>
        <w:t> </w:t>
      </w:r>
      <w:r>
        <w:rPr/>
        <w:t>sức mạnh, do điều thứ nhất này</w:t>
      </w:r>
      <w:r>
        <w:rPr>
          <w:spacing w:val="-1"/>
        </w:rPr>
        <w:t> </w:t>
      </w:r>
      <w:r>
        <w:rPr/>
        <w:t>bị chỉ trích. Vị ấy</w:t>
      </w:r>
      <w:r>
        <w:rPr>
          <w:spacing w:val="-1"/>
        </w:rPr>
        <w:t> </w:t>
      </w:r>
      <w:r>
        <w:rPr/>
        <w:t>không tự mình an lạc, hân hoan, do điều thứ hai này</w:t>
      </w:r>
      <w:r>
        <w:rPr>
          <w:spacing w:val="-1"/>
        </w:rPr>
        <w:t> </w:t>
      </w:r>
      <w:r>
        <w:rPr/>
        <w:t>bị chỉ trích. Vị ấy không chia xẻ, không làm các công đức, do điều thứ ba này bị chỉ trích.</w:t>
      </w:r>
    </w:p>
    <w:p>
      <w:pPr>
        <w:pStyle w:val="BodyText"/>
        <w:spacing w:before="1"/>
      </w:pPr>
    </w:p>
    <w:p>
      <w:pPr>
        <w:pStyle w:val="BodyText"/>
        <w:spacing w:before="1"/>
        <w:ind w:left="360"/>
      </w:pPr>
      <w:r>
        <w:rPr/>
        <w:t>Vị</w:t>
      </w:r>
      <w:r>
        <w:rPr>
          <w:spacing w:val="-3"/>
        </w:rPr>
        <w:t> </w:t>
      </w:r>
      <w:r>
        <w:rPr/>
        <w:t>hưởng</w:t>
      </w:r>
      <w:r>
        <w:rPr>
          <w:spacing w:val="-4"/>
        </w:rPr>
        <w:t> </w:t>
      </w:r>
      <w:r>
        <w:rPr/>
        <w:t>dục</w:t>
      </w:r>
      <w:r>
        <w:rPr>
          <w:spacing w:val="-5"/>
        </w:rPr>
        <w:t> </w:t>
      </w:r>
      <w:r>
        <w:rPr/>
        <w:t>này,</w:t>
      </w:r>
      <w:r>
        <w:rPr>
          <w:spacing w:val="-4"/>
        </w:rPr>
        <w:t> </w:t>
      </w:r>
      <w:r>
        <w:rPr/>
        <w:t>này</w:t>
      </w:r>
      <w:r>
        <w:rPr>
          <w:spacing w:val="-8"/>
        </w:rPr>
        <w:t> </w:t>
      </w:r>
      <w:r>
        <w:rPr/>
        <w:t>Gia</w:t>
      </w:r>
      <w:r>
        <w:rPr>
          <w:spacing w:val="-5"/>
        </w:rPr>
        <w:t> </w:t>
      </w:r>
      <w:r>
        <w:rPr/>
        <w:t>chủ,</w:t>
      </w:r>
      <w:r>
        <w:rPr>
          <w:spacing w:val="-2"/>
        </w:rPr>
        <w:t> </w:t>
      </w:r>
      <w:r>
        <w:rPr/>
        <w:t>có</w:t>
      </w:r>
      <w:r>
        <w:rPr>
          <w:spacing w:val="-2"/>
        </w:rPr>
        <w:t> </w:t>
      </w:r>
      <w:r>
        <w:rPr/>
        <w:t>một</w:t>
      </w:r>
      <w:r>
        <w:rPr>
          <w:spacing w:val="-2"/>
        </w:rPr>
        <w:t> </w:t>
      </w:r>
      <w:r>
        <w:rPr/>
        <w:t>điều này</w:t>
      </w:r>
      <w:r>
        <w:rPr>
          <w:spacing w:val="-5"/>
        </w:rPr>
        <w:t> </w:t>
      </w:r>
      <w:r>
        <w:rPr/>
        <w:t>được</w:t>
      </w:r>
      <w:r>
        <w:rPr>
          <w:spacing w:val="-3"/>
        </w:rPr>
        <w:t> </w:t>
      </w:r>
      <w:r>
        <w:rPr/>
        <w:t>tán</w:t>
      </w:r>
      <w:r>
        <w:rPr>
          <w:spacing w:val="-3"/>
        </w:rPr>
        <w:t> </w:t>
      </w:r>
      <w:r>
        <w:rPr/>
        <w:t>thán,</w:t>
      </w:r>
      <w:r>
        <w:rPr>
          <w:spacing w:val="-2"/>
        </w:rPr>
        <w:t> </w:t>
      </w:r>
      <w:r>
        <w:rPr/>
        <w:t>và</w:t>
      </w:r>
      <w:r>
        <w:rPr>
          <w:spacing w:val="-2"/>
        </w:rPr>
        <w:t> </w:t>
      </w:r>
      <w:r>
        <w:rPr/>
        <w:t>ba</w:t>
      </w:r>
      <w:r>
        <w:rPr>
          <w:spacing w:val="-5"/>
        </w:rPr>
        <w:t> </w:t>
      </w:r>
      <w:r>
        <w:rPr/>
        <w:t>điều</w:t>
      </w:r>
      <w:r>
        <w:rPr>
          <w:spacing w:val="-2"/>
        </w:rPr>
        <w:t> </w:t>
      </w:r>
      <w:r>
        <w:rPr/>
        <w:t>này</w:t>
      </w:r>
      <w:r>
        <w:rPr>
          <w:spacing w:val="-6"/>
        </w:rPr>
        <w:t> </w:t>
      </w:r>
      <w:r>
        <w:rPr/>
        <w:t>bị</w:t>
      </w:r>
      <w:r>
        <w:rPr>
          <w:spacing w:val="-1"/>
        </w:rPr>
        <w:t> </w:t>
      </w:r>
      <w:r>
        <w:rPr/>
        <w:t>chỉ </w:t>
      </w:r>
      <w:r>
        <w:rPr>
          <w:spacing w:val="-2"/>
        </w:rPr>
        <w:t>trích.</w:t>
      </w:r>
    </w:p>
    <w:p>
      <w:pPr>
        <w:pStyle w:val="BodyText"/>
        <w:spacing w:before="8"/>
      </w:pPr>
    </w:p>
    <w:p>
      <w:pPr>
        <w:pStyle w:val="ListParagraph"/>
        <w:numPr>
          <w:ilvl w:val="1"/>
          <w:numId w:val="130"/>
        </w:numPr>
        <w:tabs>
          <w:tab w:pos="726" w:val="left" w:leader="none"/>
        </w:tabs>
        <w:spacing w:line="230" w:lineRule="auto" w:before="1" w:after="0"/>
        <w:ind w:left="360" w:right="349" w:firstLine="0"/>
        <w:jc w:val="both"/>
        <w:rPr>
          <w:sz w:val="24"/>
        </w:rPr>
      </w:pPr>
      <w:r>
        <w:rPr>
          <w:sz w:val="24"/>
        </w:rPr>
        <w:t>Tại đây, này Gia chủ, người hưởng dục này, tầm cầu tài sản đúng pháp và phi pháp, dùng sức mạnh và</w:t>
      </w:r>
      <w:r>
        <w:rPr>
          <w:spacing w:val="-2"/>
          <w:sz w:val="24"/>
        </w:rPr>
        <w:t> </w:t>
      </w:r>
      <w:r>
        <w:rPr>
          <w:sz w:val="24"/>
        </w:rPr>
        <w:t>không</w:t>
      </w:r>
      <w:r>
        <w:rPr>
          <w:spacing w:val="-2"/>
          <w:sz w:val="24"/>
        </w:rPr>
        <w:t> </w:t>
      </w:r>
      <w:r>
        <w:rPr>
          <w:sz w:val="24"/>
        </w:rPr>
        <w:t>dùng</w:t>
      </w:r>
      <w:r>
        <w:rPr>
          <w:spacing w:val="-1"/>
          <w:sz w:val="24"/>
        </w:rPr>
        <w:t> </w:t>
      </w:r>
      <w:r>
        <w:rPr>
          <w:sz w:val="24"/>
        </w:rPr>
        <w:t>sức</w:t>
      </w:r>
      <w:r>
        <w:rPr>
          <w:spacing w:val="-3"/>
          <w:sz w:val="24"/>
        </w:rPr>
        <w:t> </w:t>
      </w:r>
      <w:r>
        <w:rPr>
          <w:sz w:val="24"/>
        </w:rPr>
        <w:t>mạnh.</w:t>
      </w:r>
      <w:r>
        <w:rPr>
          <w:spacing w:val="-1"/>
          <w:sz w:val="24"/>
        </w:rPr>
        <w:t> </w:t>
      </w:r>
      <w:r>
        <w:rPr>
          <w:sz w:val="24"/>
        </w:rPr>
        <w:t>Sau</w:t>
      </w:r>
      <w:r>
        <w:rPr>
          <w:spacing w:val="-2"/>
          <w:sz w:val="24"/>
        </w:rPr>
        <w:t> </w:t>
      </w:r>
      <w:r>
        <w:rPr>
          <w:sz w:val="24"/>
        </w:rPr>
        <w:t>khi</w:t>
      </w:r>
      <w:r>
        <w:rPr>
          <w:spacing w:val="-1"/>
          <w:sz w:val="24"/>
        </w:rPr>
        <w:t> </w:t>
      </w:r>
      <w:r>
        <w:rPr>
          <w:sz w:val="24"/>
        </w:rPr>
        <w:t>tầm cầu</w:t>
      </w:r>
      <w:r>
        <w:rPr>
          <w:spacing w:val="-1"/>
          <w:sz w:val="24"/>
        </w:rPr>
        <w:t> </w:t>
      </w:r>
      <w:r>
        <w:rPr>
          <w:sz w:val="24"/>
        </w:rPr>
        <w:t>tài sản đúng</w:t>
      </w:r>
      <w:r>
        <w:rPr>
          <w:spacing w:val="-4"/>
          <w:sz w:val="24"/>
        </w:rPr>
        <w:t> </w:t>
      </w:r>
      <w:r>
        <w:rPr>
          <w:sz w:val="24"/>
        </w:rPr>
        <w:t>pháp</w:t>
      </w:r>
      <w:r>
        <w:rPr>
          <w:spacing w:val="-1"/>
          <w:sz w:val="24"/>
        </w:rPr>
        <w:t> </w:t>
      </w:r>
      <w:r>
        <w:rPr>
          <w:sz w:val="24"/>
        </w:rPr>
        <w:t>và</w:t>
      </w:r>
      <w:r>
        <w:rPr>
          <w:spacing w:val="-2"/>
          <w:sz w:val="24"/>
        </w:rPr>
        <w:t> </w:t>
      </w:r>
      <w:r>
        <w:rPr>
          <w:sz w:val="24"/>
        </w:rPr>
        <w:t>phi</w:t>
      </w:r>
      <w:r>
        <w:rPr>
          <w:spacing w:val="-1"/>
          <w:sz w:val="24"/>
        </w:rPr>
        <w:t> </w:t>
      </w:r>
      <w:r>
        <w:rPr>
          <w:sz w:val="24"/>
        </w:rPr>
        <w:t>pháp, dùng</w:t>
      </w:r>
      <w:r>
        <w:rPr>
          <w:spacing w:val="-4"/>
          <w:sz w:val="24"/>
        </w:rPr>
        <w:t> </w:t>
      </w:r>
      <w:r>
        <w:rPr>
          <w:sz w:val="24"/>
        </w:rPr>
        <w:t>sức</w:t>
      </w:r>
      <w:r>
        <w:rPr>
          <w:spacing w:val="-2"/>
          <w:sz w:val="24"/>
        </w:rPr>
        <w:t> </w:t>
      </w:r>
      <w:r>
        <w:rPr>
          <w:sz w:val="24"/>
        </w:rPr>
        <w:t>mạnh và không dùng sức mạnh, vị ấy</w:t>
      </w:r>
      <w:r>
        <w:rPr>
          <w:spacing w:val="-1"/>
          <w:sz w:val="24"/>
        </w:rPr>
        <w:t> </w:t>
      </w:r>
      <w:r>
        <w:rPr>
          <w:sz w:val="24"/>
        </w:rPr>
        <w:t>tự mình an lạc, hân hoan, chia sẻ và làm các công đức. Vị hưởng dục này, này Gia chủ, có ba điều được tán thán, và một điều bị chỉ trích. Vị ấy tầm cầu tài sản đúng pháp và không dùng sức mạnh, do điều</w:t>
      </w:r>
      <w:r>
        <w:rPr>
          <w:spacing w:val="-2"/>
          <w:sz w:val="24"/>
        </w:rPr>
        <w:t> </w:t>
      </w:r>
      <w:r>
        <w:rPr>
          <w:sz w:val="24"/>
        </w:rPr>
        <w:t>thứ nhất</w:t>
      </w:r>
      <w:r>
        <w:rPr>
          <w:spacing w:val="-1"/>
          <w:sz w:val="24"/>
        </w:rPr>
        <w:t> </w:t>
      </w:r>
      <w:r>
        <w:rPr>
          <w:sz w:val="24"/>
        </w:rPr>
        <w:t>này</w:t>
      </w:r>
      <w:r>
        <w:rPr>
          <w:spacing w:val="-3"/>
          <w:sz w:val="24"/>
        </w:rPr>
        <w:t> </w:t>
      </w:r>
      <w:r>
        <w:rPr>
          <w:sz w:val="24"/>
        </w:rPr>
        <w:t>được tán thán. Vị</w:t>
      </w:r>
      <w:r>
        <w:rPr>
          <w:spacing w:val="-2"/>
          <w:sz w:val="24"/>
        </w:rPr>
        <w:t> </w:t>
      </w:r>
      <w:r>
        <w:rPr>
          <w:sz w:val="24"/>
        </w:rPr>
        <w:t>ấy</w:t>
      </w:r>
      <w:r>
        <w:rPr>
          <w:spacing w:val="-4"/>
          <w:sz w:val="24"/>
        </w:rPr>
        <w:t> </w:t>
      </w:r>
      <w:r>
        <w:rPr>
          <w:sz w:val="24"/>
        </w:rPr>
        <w:t>tầm</w:t>
      </w:r>
      <w:r>
        <w:rPr>
          <w:spacing w:val="-1"/>
          <w:sz w:val="24"/>
        </w:rPr>
        <w:t> </w:t>
      </w:r>
      <w:r>
        <w:rPr>
          <w:sz w:val="24"/>
        </w:rPr>
        <w:t>cầu tài sản phi pháp và dùng</w:t>
      </w:r>
      <w:r>
        <w:rPr>
          <w:spacing w:val="-3"/>
          <w:sz w:val="24"/>
        </w:rPr>
        <w:t> </w:t>
      </w:r>
      <w:r>
        <w:rPr>
          <w:sz w:val="24"/>
        </w:rPr>
        <w:t>sức</w:t>
      </w:r>
      <w:r>
        <w:rPr>
          <w:spacing w:val="-3"/>
          <w:sz w:val="24"/>
        </w:rPr>
        <w:t> </w:t>
      </w:r>
      <w:r>
        <w:rPr>
          <w:sz w:val="24"/>
        </w:rPr>
        <w:t>mạnh, do điều</w:t>
      </w:r>
      <w:r>
        <w:rPr>
          <w:spacing w:val="-1"/>
          <w:sz w:val="24"/>
        </w:rPr>
        <w:t> </w:t>
      </w:r>
      <w:r>
        <w:rPr>
          <w:sz w:val="24"/>
        </w:rPr>
        <w:t>thứ nhất này</w:t>
      </w:r>
      <w:r>
        <w:rPr>
          <w:spacing w:val="-1"/>
          <w:sz w:val="24"/>
        </w:rPr>
        <w:t> </w:t>
      </w:r>
      <w:r>
        <w:rPr>
          <w:sz w:val="24"/>
        </w:rPr>
        <w:t>bị chỉ trích. Vị ấy tự mình an lạc, hân hoan, do điều thứ hai này được tán thán. vị ấy</w:t>
      </w:r>
      <w:r>
        <w:rPr>
          <w:spacing w:val="-1"/>
          <w:sz w:val="24"/>
        </w:rPr>
        <w:t> </w:t>
      </w:r>
      <w:r>
        <w:rPr>
          <w:sz w:val="24"/>
        </w:rPr>
        <w:t>không san sẻ, không làm các công đức đo điều thứ hai naỳ bị chỉ trích.</w:t>
      </w:r>
    </w:p>
    <w:p>
      <w:pPr>
        <w:pStyle w:val="BodyText"/>
        <w:spacing w:before="1"/>
      </w:pPr>
    </w:p>
    <w:p>
      <w:pPr>
        <w:pStyle w:val="BodyText"/>
        <w:ind w:left="360"/>
      </w:pPr>
      <w:r>
        <w:rPr/>
        <w:t>Vị</w:t>
      </w:r>
      <w:r>
        <w:rPr>
          <w:spacing w:val="-3"/>
        </w:rPr>
        <w:t> </w:t>
      </w:r>
      <w:r>
        <w:rPr/>
        <w:t>hưởng</w:t>
      </w:r>
      <w:r>
        <w:rPr>
          <w:spacing w:val="-4"/>
        </w:rPr>
        <w:t> </w:t>
      </w:r>
      <w:r>
        <w:rPr/>
        <w:t>dục</w:t>
      </w:r>
      <w:r>
        <w:rPr>
          <w:spacing w:val="-5"/>
        </w:rPr>
        <w:t> </w:t>
      </w:r>
      <w:r>
        <w:rPr/>
        <w:t>này,</w:t>
      </w:r>
      <w:r>
        <w:rPr>
          <w:spacing w:val="-4"/>
        </w:rPr>
        <w:t> </w:t>
      </w:r>
      <w:r>
        <w:rPr/>
        <w:t>này</w:t>
      </w:r>
      <w:r>
        <w:rPr>
          <w:spacing w:val="-9"/>
        </w:rPr>
        <w:t> </w:t>
      </w:r>
      <w:r>
        <w:rPr/>
        <w:t>Gia</w:t>
      </w:r>
      <w:r>
        <w:rPr>
          <w:spacing w:val="-4"/>
        </w:rPr>
        <w:t> </w:t>
      </w:r>
      <w:r>
        <w:rPr/>
        <w:t>chủ,</w:t>
      </w:r>
      <w:r>
        <w:rPr>
          <w:spacing w:val="-2"/>
        </w:rPr>
        <w:t> </w:t>
      </w:r>
      <w:r>
        <w:rPr/>
        <w:t>có</w:t>
      </w:r>
      <w:r>
        <w:rPr>
          <w:spacing w:val="-2"/>
        </w:rPr>
        <w:t> </w:t>
      </w:r>
      <w:r>
        <w:rPr/>
        <w:t>hai</w:t>
      </w:r>
      <w:r>
        <w:rPr>
          <w:spacing w:val="-4"/>
        </w:rPr>
        <w:t> </w:t>
      </w:r>
      <w:r>
        <w:rPr/>
        <w:t>điều</w:t>
      </w:r>
      <w:r>
        <w:rPr>
          <w:spacing w:val="-1"/>
        </w:rPr>
        <w:t> </w:t>
      </w:r>
      <w:r>
        <w:rPr/>
        <w:t>này</w:t>
      </w:r>
      <w:r>
        <w:rPr>
          <w:spacing w:val="-7"/>
        </w:rPr>
        <w:t> </w:t>
      </w:r>
      <w:r>
        <w:rPr/>
        <w:t>được</w:t>
      </w:r>
      <w:r>
        <w:rPr>
          <w:spacing w:val="-3"/>
        </w:rPr>
        <w:t> </w:t>
      </w:r>
      <w:r>
        <w:rPr/>
        <w:t>tán</w:t>
      </w:r>
      <w:r>
        <w:rPr>
          <w:spacing w:val="-2"/>
        </w:rPr>
        <w:t> </w:t>
      </w:r>
      <w:r>
        <w:rPr/>
        <w:t>thán,</w:t>
      </w:r>
      <w:r>
        <w:rPr>
          <w:spacing w:val="-2"/>
        </w:rPr>
        <w:t> </w:t>
      </w:r>
      <w:r>
        <w:rPr/>
        <w:t>và</w:t>
      </w:r>
      <w:r>
        <w:rPr>
          <w:spacing w:val="-3"/>
        </w:rPr>
        <w:t> </w:t>
      </w:r>
      <w:r>
        <w:rPr/>
        <w:t>hai</w:t>
      </w:r>
      <w:r>
        <w:rPr>
          <w:spacing w:val="-4"/>
        </w:rPr>
        <w:t> </w:t>
      </w:r>
      <w:r>
        <w:rPr/>
        <w:t>điều</w:t>
      </w:r>
      <w:r>
        <w:rPr>
          <w:spacing w:val="-2"/>
        </w:rPr>
        <w:t> </w:t>
      </w:r>
      <w:r>
        <w:rPr/>
        <w:t>này</w:t>
      </w:r>
      <w:r>
        <w:rPr>
          <w:spacing w:val="-6"/>
        </w:rPr>
        <w:t> </w:t>
      </w:r>
      <w:r>
        <w:rPr/>
        <w:t>bị</w:t>
      </w:r>
      <w:r>
        <w:rPr>
          <w:spacing w:val="-1"/>
        </w:rPr>
        <w:t> </w:t>
      </w:r>
      <w:r>
        <w:rPr/>
        <w:t>chỉ </w:t>
      </w:r>
      <w:r>
        <w:rPr>
          <w:spacing w:val="-2"/>
        </w:rPr>
        <w:t>trích.</w:t>
      </w:r>
    </w:p>
    <w:p>
      <w:pPr>
        <w:pStyle w:val="BodyText"/>
        <w:spacing w:before="9"/>
      </w:pPr>
    </w:p>
    <w:p>
      <w:pPr>
        <w:pStyle w:val="ListParagraph"/>
        <w:numPr>
          <w:ilvl w:val="1"/>
          <w:numId w:val="130"/>
        </w:numPr>
        <w:tabs>
          <w:tab w:pos="726" w:val="left" w:leader="none"/>
        </w:tabs>
        <w:spacing w:line="230" w:lineRule="auto" w:before="0" w:after="0"/>
        <w:ind w:left="360" w:right="351" w:firstLine="0"/>
        <w:jc w:val="both"/>
        <w:rPr>
          <w:sz w:val="24"/>
        </w:rPr>
      </w:pPr>
      <w:r>
        <w:rPr>
          <w:sz w:val="24"/>
        </w:rPr>
        <w:t>Tại đây, này Gia chủ, người hưởng dục này, tầm cầu tài sản đúng pháp và phi pháp, dùng sức mạnh và không dùng sức mạnh. Sau khi, tầm cầu tài sản đúng pháp và phi pháp, dùng sức mạnh và không</w:t>
      </w:r>
      <w:r>
        <w:rPr>
          <w:spacing w:val="40"/>
          <w:sz w:val="24"/>
        </w:rPr>
        <w:t> </w:t>
      </w:r>
      <w:r>
        <w:rPr>
          <w:sz w:val="24"/>
        </w:rPr>
        <w:t>dùng</w:t>
      </w:r>
      <w:r>
        <w:rPr>
          <w:spacing w:val="-3"/>
          <w:sz w:val="24"/>
        </w:rPr>
        <w:t> </w:t>
      </w:r>
      <w:r>
        <w:rPr>
          <w:sz w:val="24"/>
        </w:rPr>
        <w:t>sức</w:t>
      </w:r>
      <w:r>
        <w:rPr>
          <w:spacing w:val="-1"/>
          <w:sz w:val="24"/>
        </w:rPr>
        <w:t> </w:t>
      </w:r>
      <w:r>
        <w:rPr>
          <w:sz w:val="24"/>
        </w:rPr>
        <w:t>mạnh, vị ấy</w:t>
      </w:r>
      <w:r>
        <w:rPr>
          <w:spacing w:val="-7"/>
          <w:sz w:val="24"/>
        </w:rPr>
        <w:t> </w:t>
      </w:r>
      <w:r>
        <w:rPr>
          <w:sz w:val="24"/>
        </w:rPr>
        <w:t>tự mình an lạc, hân hoan, chia xẻ</w:t>
      </w:r>
      <w:r>
        <w:rPr>
          <w:spacing w:val="-3"/>
          <w:sz w:val="24"/>
        </w:rPr>
        <w:t> </w:t>
      </w:r>
      <w:r>
        <w:rPr>
          <w:sz w:val="24"/>
        </w:rPr>
        <w:t>và</w:t>
      </w:r>
      <w:r>
        <w:rPr>
          <w:spacing w:val="-1"/>
          <w:sz w:val="24"/>
        </w:rPr>
        <w:t> </w:t>
      </w:r>
      <w:r>
        <w:rPr>
          <w:sz w:val="24"/>
        </w:rPr>
        <w:t>làm các công</w:t>
      </w:r>
      <w:r>
        <w:rPr>
          <w:spacing w:val="-2"/>
          <w:sz w:val="24"/>
        </w:rPr>
        <w:t> </w:t>
      </w:r>
      <w:r>
        <w:rPr>
          <w:sz w:val="24"/>
        </w:rPr>
        <w:t>đức.</w:t>
      </w:r>
      <w:r>
        <w:rPr>
          <w:spacing w:val="-2"/>
          <w:sz w:val="24"/>
        </w:rPr>
        <w:t> </w:t>
      </w:r>
      <w:r>
        <w:rPr>
          <w:sz w:val="24"/>
        </w:rPr>
        <w:t>Vị</w:t>
      </w:r>
      <w:r>
        <w:rPr>
          <w:spacing w:val="-1"/>
          <w:sz w:val="24"/>
        </w:rPr>
        <w:t> </w:t>
      </w:r>
      <w:r>
        <w:rPr>
          <w:sz w:val="24"/>
        </w:rPr>
        <w:t>hưởng</w:t>
      </w:r>
      <w:r>
        <w:rPr>
          <w:spacing w:val="-2"/>
          <w:sz w:val="24"/>
        </w:rPr>
        <w:t> </w:t>
      </w:r>
      <w:r>
        <w:rPr>
          <w:sz w:val="24"/>
        </w:rPr>
        <w:t>dục này, này</w:t>
      </w:r>
      <w:r>
        <w:rPr>
          <w:spacing w:val="-1"/>
          <w:sz w:val="24"/>
        </w:rPr>
        <w:t> </w:t>
      </w:r>
      <w:r>
        <w:rPr>
          <w:sz w:val="24"/>
        </w:rPr>
        <w:t>Gia chủ, có ba điều được tán thán, và một điều bị trích. Vị ấy tầm cầu tài sản đúng pháp và không dùng sức mạnh, do điều</w:t>
      </w:r>
      <w:r>
        <w:rPr>
          <w:spacing w:val="-2"/>
          <w:sz w:val="24"/>
        </w:rPr>
        <w:t> </w:t>
      </w:r>
      <w:r>
        <w:rPr>
          <w:sz w:val="24"/>
        </w:rPr>
        <w:t>thứ nhất</w:t>
      </w:r>
      <w:r>
        <w:rPr>
          <w:spacing w:val="-1"/>
          <w:sz w:val="24"/>
        </w:rPr>
        <w:t> </w:t>
      </w:r>
      <w:r>
        <w:rPr>
          <w:sz w:val="24"/>
        </w:rPr>
        <w:t>này</w:t>
      </w:r>
      <w:r>
        <w:rPr>
          <w:spacing w:val="-3"/>
          <w:sz w:val="24"/>
        </w:rPr>
        <w:t> </w:t>
      </w:r>
      <w:r>
        <w:rPr>
          <w:sz w:val="24"/>
        </w:rPr>
        <w:t>được tán thán. Vị</w:t>
      </w:r>
      <w:r>
        <w:rPr>
          <w:spacing w:val="-2"/>
          <w:sz w:val="24"/>
        </w:rPr>
        <w:t> </w:t>
      </w:r>
      <w:r>
        <w:rPr>
          <w:sz w:val="24"/>
        </w:rPr>
        <w:t>ấy</w:t>
      </w:r>
      <w:r>
        <w:rPr>
          <w:spacing w:val="-4"/>
          <w:sz w:val="24"/>
        </w:rPr>
        <w:t> </w:t>
      </w:r>
      <w:r>
        <w:rPr>
          <w:sz w:val="24"/>
        </w:rPr>
        <w:t>tầm</w:t>
      </w:r>
      <w:r>
        <w:rPr>
          <w:spacing w:val="-1"/>
          <w:sz w:val="24"/>
        </w:rPr>
        <w:t> </w:t>
      </w:r>
      <w:r>
        <w:rPr>
          <w:sz w:val="24"/>
        </w:rPr>
        <w:t>cầu tài sản phi pháp và dùng</w:t>
      </w:r>
      <w:r>
        <w:rPr>
          <w:spacing w:val="-3"/>
          <w:sz w:val="24"/>
        </w:rPr>
        <w:t> </w:t>
      </w:r>
      <w:r>
        <w:rPr>
          <w:sz w:val="24"/>
        </w:rPr>
        <w:t>sức</w:t>
      </w:r>
      <w:r>
        <w:rPr>
          <w:spacing w:val="-3"/>
          <w:sz w:val="24"/>
        </w:rPr>
        <w:t> </w:t>
      </w:r>
      <w:r>
        <w:rPr>
          <w:sz w:val="24"/>
        </w:rPr>
        <w:t>mạnh, do điều</w:t>
      </w:r>
      <w:r>
        <w:rPr>
          <w:spacing w:val="-1"/>
          <w:sz w:val="24"/>
        </w:rPr>
        <w:t> </w:t>
      </w:r>
      <w:r>
        <w:rPr>
          <w:sz w:val="24"/>
        </w:rPr>
        <w:t>thứ nhất này, bị chỉ trích. Vị ấy tự mình an lạc, hân hoan, do điều thứ hai này, được tán thán. Vị ấy chia xẻ và làm các công đức, do điều thứ ba này, được tán thán.</w:t>
      </w:r>
    </w:p>
    <w:p>
      <w:pPr>
        <w:pStyle w:val="BodyText"/>
        <w:spacing w:before="3"/>
      </w:pPr>
    </w:p>
    <w:p>
      <w:pPr>
        <w:pStyle w:val="BodyText"/>
        <w:spacing w:before="1"/>
        <w:ind w:left="360"/>
      </w:pPr>
      <w:r>
        <w:rPr/>
        <w:t>Vị</w:t>
      </w:r>
      <w:r>
        <w:rPr>
          <w:spacing w:val="-3"/>
        </w:rPr>
        <w:t> </w:t>
      </w:r>
      <w:r>
        <w:rPr/>
        <w:t>hưởng</w:t>
      </w:r>
      <w:r>
        <w:rPr>
          <w:spacing w:val="-3"/>
        </w:rPr>
        <w:t> </w:t>
      </w:r>
      <w:r>
        <w:rPr/>
        <w:t>dục</w:t>
      </w:r>
      <w:r>
        <w:rPr>
          <w:spacing w:val="-5"/>
        </w:rPr>
        <w:t> </w:t>
      </w:r>
      <w:r>
        <w:rPr/>
        <w:t>này,</w:t>
      </w:r>
      <w:r>
        <w:rPr>
          <w:spacing w:val="-3"/>
        </w:rPr>
        <w:t> </w:t>
      </w:r>
      <w:r>
        <w:rPr/>
        <w:t>này</w:t>
      </w:r>
      <w:r>
        <w:rPr>
          <w:spacing w:val="-6"/>
        </w:rPr>
        <w:t> </w:t>
      </w:r>
      <w:r>
        <w:rPr/>
        <w:t>Gia</w:t>
      </w:r>
      <w:r>
        <w:rPr>
          <w:spacing w:val="-5"/>
        </w:rPr>
        <w:t> </w:t>
      </w:r>
      <w:r>
        <w:rPr/>
        <w:t>chủ,</w:t>
      </w:r>
      <w:r>
        <w:rPr>
          <w:spacing w:val="-3"/>
        </w:rPr>
        <w:t> </w:t>
      </w:r>
      <w:r>
        <w:rPr/>
        <w:t>có</w:t>
      </w:r>
      <w:r>
        <w:rPr>
          <w:spacing w:val="-4"/>
        </w:rPr>
        <w:t> </w:t>
      </w:r>
      <w:r>
        <w:rPr/>
        <w:t>ba</w:t>
      </w:r>
      <w:r>
        <w:rPr>
          <w:spacing w:val="-2"/>
        </w:rPr>
        <w:t> </w:t>
      </w:r>
      <w:r>
        <w:rPr/>
        <w:t>điều</w:t>
      </w:r>
      <w:r>
        <w:rPr>
          <w:spacing w:val="-1"/>
        </w:rPr>
        <w:t> </w:t>
      </w:r>
      <w:r>
        <w:rPr/>
        <w:t>này</w:t>
      </w:r>
      <w:r>
        <w:rPr>
          <w:spacing w:val="-9"/>
        </w:rPr>
        <w:t> </w:t>
      </w:r>
      <w:r>
        <w:rPr/>
        <w:t>được</w:t>
      </w:r>
      <w:r>
        <w:rPr>
          <w:spacing w:val="-2"/>
        </w:rPr>
        <w:t> </w:t>
      </w:r>
      <w:r>
        <w:rPr/>
        <w:t>tán</w:t>
      </w:r>
      <w:r>
        <w:rPr>
          <w:spacing w:val="-3"/>
        </w:rPr>
        <w:t> </w:t>
      </w:r>
      <w:r>
        <w:rPr/>
        <w:t>thán, và</w:t>
      </w:r>
      <w:r>
        <w:rPr>
          <w:spacing w:val="-3"/>
        </w:rPr>
        <w:t> </w:t>
      </w:r>
      <w:r>
        <w:rPr/>
        <w:t>một</w:t>
      </w:r>
      <w:r>
        <w:rPr>
          <w:spacing w:val="-2"/>
        </w:rPr>
        <w:t> </w:t>
      </w:r>
      <w:r>
        <w:rPr/>
        <w:t>điều</w:t>
      </w:r>
      <w:r>
        <w:rPr>
          <w:spacing w:val="-3"/>
        </w:rPr>
        <w:t> </w:t>
      </w:r>
      <w:r>
        <w:rPr/>
        <w:t>này</w:t>
      </w:r>
      <w:r>
        <w:rPr>
          <w:spacing w:val="-5"/>
        </w:rPr>
        <w:t> </w:t>
      </w:r>
      <w:r>
        <w:rPr>
          <w:spacing w:val="-2"/>
        </w:rPr>
        <w:t>trích.</w:t>
      </w:r>
    </w:p>
    <w:p>
      <w:pPr>
        <w:pStyle w:val="BodyText"/>
        <w:spacing w:before="8"/>
      </w:pPr>
    </w:p>
    <w:p>
      <w:pPr>
        <w:pStyle w:val="ListParagraph"/>
        <w:numPr>
          <w:ilvl w:val="1"/>
          <w:numId w:val="130"/>
        </w:numPr>
        <w:tabs>
          <w:tab w:pos="733" w:val="left" w:leader="none"/>
        </w:tabs>
        <w:spacing w:line="230" w:lineRule="auto" w:before="1" w:after="0"/>
        <w:ind w:left="360" w:right="352" w:firstLine="0"/>
        <w:jc w:val="both"/>
        <w:rPr>
          <w:sz w:val="24"/>
        </w:rPr>
      </w:pPr>
      <w:r>
        <w:rPr>
          <w:sz w:val="24"/>
        </w:rPr>
        <w:t>Tại đây, này Gia chủ, vị hưởng dục này, tầm cầu tài sản đúng pháp và không dùng sức mạnh. Sau</w:t>
      </w:r>
      <w:r>
        <w:rPr>
          <w:spacing w:val="40"/>
          <w:sz w:val="24"/>
        </w:rPr>
        <w:t> </w:t>
      </w:r>
      <w:r>
        <w:rPr>
          <w:sz w:val="24"/>
        </w:rPr>
        <w:t>khi tầm cầu tài sản đứng pháp và không dùng sức mạnh, vị ấy không tự mình an lạc, hân hoan, không chia xẻ và làm các công đức. vị hưởng dục này, này Gia chủ, có một điều được tán thán, và hai điều bị chỉ trích. Vị ấy tầm cầu tài sản đúng pháp và không dùng sức mạnh, do điều này được tán thán. Vị ấy không tự mình an lạc, hân hoan, và điều thứ nhất này, bị chỉ trích. Vị ấy không chia xẻ, không làm các công đức, do điều thứ hai này, bị chỉ trích.</w:t>
      </w:r>
    </w:p>
    <w:p>
      <w:pPr>
        <w:pStyle w:val="BodyText"/>
        <w:spacing w:before="2"/>
      </w:pPr>
    </w:p>
    <w:p>
      <w:pPr>
        <w:pStyle w:val="BodyText"/>
        <w:ind w:left="360"/>
      </w:pPr>
      <w:r>
        <w:rPr/>
        <w:t>Vị</w:t>
      </w:r>
      <w:r>
        <w:rPr>
          <w:spacing w:val="-3"/>
        </w:rPr>
        <w:t> </w:t>
      </w:r>
      <w:r>
        <w:rPr/>
        <w:t>hưởng</w:t>
      </w:r>
      <w:r>
        <w:rPr>
          <w:spacing w:val="-4"/>
        </w:rPr>
        <w:t> </w:t>
      </w:r>
      <w:r>
        <w:rPr/>
        <w:t>dục</w:t>
      </w:r>
      <w:r>
        <w:rPr>
          <w:spacing w:val="-5"/>
        </w:rPr>
        <w:t> </w:t>
      </w:r>
      <w:r>
        <w:rPr/>
        <w:t>này,</w:t>
      </w:r>
      <w:r>
        <w:rPr>
          <w:spacing w:val="-4"/>
        </w:rPr>
        <w:t> </w:t>
      </w:r>
      <w:r>
        <w:rPr/>
        <w:t>này</w:t>
      </w:r>
      <w:r>
        <w:rPr>
          <w:spacing w:val="-9"/>
        </w:rPr>
        <w:t> </w:t>
      </w:r>
      <w:r>
        <w:rPr/>
        <w:t>Gia</w:t>
      </w:r>
      <w:r>
        <w:rPr>
          <w:spacing w:val="-5"/>
        </w:rPr>
        <w:t> </w:t>
      </w:r>
      <w:r>
        <w:rPr/>
        <w:t>chủ,</w:t>
      </w:r>
      <w:r>
        <w:rPr>
          <w:spacing w:val="-2"/>
        </w:rPr>
        <w:t> </w:t>
      </w:r>
      <w:r>
        <w:rPr/>
        <w:t>có</w:t>
      </w:r>
      <w:r>
        <w:rPr>
          <w:spacing w:val="-2"/>
        </w:rPr>
        <w:t> </w:t>
      </w:r>
      <w:r>
        <w:rPr/>
        <w:t>một</w:t>
      </w:r>
      <w:r>
        <w:rPr>
          <w:spacing w:val="-2"/>
        </w:rPr>
        <w:t> </w:t>
      </w:r>
      <w:r>
        <w:rPr/>
        <w:t>điều</w:t>
      </w:r>
      <w:r>
        <w:rPr>
          <w:spacing w:val="-1"/>
        </w:rPr>
        <w:t> </w:t>
      </w:r>
      <w:r>
        <w:rPr/>
        <w:t>này</w:t>
      </w:r>
      <w:r>
        <w:rPr>
          <w:spacing w:val="-8"/>
        </w:rPr>
        <w:t> </w:t>
      </w:r>
      <w:r>
        <w:rPr/>
        <w:t>được</w:t>
      </w:r>
      <w:r>
        <w:rPr>
          <w:spacing w:val="-3"/>
        </w:rPr>
        <w:t> </w:t>
      </w:r>
      <w:r>
        <w:rPr/>
        <w:t>tán</w:t>
      </w:r>
      <w:r>
        <w:rPr>
          <w:spacing w:val="-3"/>
        </w:rPr>
        <w:t> </w:t>
      </w:r>
      <w:r>
        <w:rPr/>
        <w:t>thán,</w:t>
      </w:r>
      <w:r>
        <w:rPr>
          <w:spacing w:val="-2"/>
        </w:rPr>
        <w:t> </w:t>
      </w:r>
      <w:r>
        <w:rPr/>
        <w:t>và</w:t>
      </w:r>
      <w:r>
        <w:rPr>
          <w:spacing w:val="-3"/>
        </w:rPr>
        <w:t> </w:t>
      </w:r>
      <w:r>
        <w:rPr/>
        <w:t>hai</w:t>
      </w:r>
      <w:r>
        <w:rPr>
          <w:spacing w:val="-6"/>
        </w:rPr>
        <w:t> </w:t>
      </w:r>
      <w:r>
        <w:rPr/>
        <w:t>điều</w:t>
      </w:r>
      <w:r>
        <w:rPr>
          <w:spacing w:val="-2"/>
        </w:rPr>
        <w:t> </w:t>
      </w:r>
      <w:r>
        <w:rPr/>
        <w:t>này</w:t>
      </w:r>
      <w:r>
        <w:rPr>
          <w:spacing w:val="-6"/>
        </w:rPr>
        <w:t> </w:t>
      </w:r>
      <w:r>
        <w:rPr/>
        <w:t>bị</w:t>
      </w:r>
      <w:r>
        <w:rPr>
          <w:spacing w:val="-1"/>
        </w:rPr>
        <w:t> </w:t>
      </w:r>
      <w:r>
        <w:rPr/>
        <w:t>chỉ </w:t>
      </w:r>
      <w:r>
        <w:rPr>
          <w:spacing w:val="-2"/>
        </w:rPr>
        <w:t>trích.</w:t>
      </w:r>
    </w:p>
    <w:p>
      <w:pPr>
        <w:pStyle w:val="BodyText"/>
        <w:spacing w:before="9"/>
      </w:pPr>
    </w:p>
    <w:p>
      <w:pPr>
        <w:pStyle w:val="ListParagraph"/>
        <w:numPr>
          <w:ilvl w:val="1"/>
          <w:numId w:val="130"/>
        </w:numPr>
        <w:tabs>
          <w:tab w:pos="738" w:val="left" w:leader="none"/>
        </w:tabs>
        <w:spacing w:line="230" w:lineRule="auto" w:before="0" w:after="0"/>
        <w:ind w:left="360" w:right="352" w:firstLine="0"/>
        <w:jc w:val="both"/>
        <w:rPr>
          <w:sz w:val="24"/>
        </w:rPr>
      </w:pPr>
      <w:r>
        <w:rPr>
          <w:sz w:val="24"/>
        </w:rPr>
        <w:t>Tại đây, này Gia chủ, người hường dục này, tầm cầu tài sản đúng pháp và không dùng sức mạnh.</w:t>
      </w:r>
      <w:r>
        <w:rPr>
          <w:spacing w:val="40"/>
          <w:sz w:val="24"/>
        </w:rPr>
        <w:t> </w:t>
      </w:r>
      <w:r>
        <w:rPr>
          <w:sz w:val="24"/>
        </w:rPr>
        <w:t>Sau khi tầm cầu tài sản đúng pháp và không dùng sức mạnh, vị ấy tự mình an lạc, hân hoan, không chia xẻ, không làm các công đức. Vị hưởng dục này, này Gia chủ, có hai điều được tán thán, và một điều bị chỉ trích. Vị ấy</w:t>
      </w:r>
      <w:r>
        <w:rPr>
          <w:spacing w:val="-1"/>
          <w:sz w:val="24"/>
        </w:rPr>
        <w:t> </w:t>
      </w:r>
      <w:r>
        <w:rPr>
          <w:sz w:val="24"/>
        </w:rPr>
        <w:t>tầm cầu tài sản đúng pháp và không dùng sức mạnh, do điều thứ nhất này</w:t>
      </w:r>
      <w:r>
        <w:rPr>
          <w:spacing w:val="-1"/>
          <w:sz w:val="24"/>
        </w:rPr>
        <w:t> </w:t>
      </w:r>
      <w:r>
        <w:rPr>
          <w:sz w:val="24"/>
        </w:rPr>
        <w:t>được tán thán. Vị ấy tự mình an lạc, hân hoan, do điều thứ hai này, được tán thán. vị ấy không chia xẻ, không làm các công đức, do điều thứ nhất này, bị chỉ trích.</w:t>
      </w:r>
    </w:p>
    <w:p>
      <w:pPr>
        <w:pStyle w:val="BodyText"/>
        <w:spacing w:before="2"/>
      </w:pPr>
    </w:p>
    <w:p>
      <w:pPr>
        <w:pStyle w:val="BodyText"/>
        <w:ind w:left="360"/>
      </w:pPr>
      <w:r>
        <w:rPr/>
        <w:t>Vị</w:t>
      </w:r>
      <w:r>
        <w:rPr>
          <w:spacing w:val="-7"/>
        </w:rPr>
        <w:t> </w:t>
      </w:r>
      <w:r>
        <w:rPr/>
        <w:t>hưởng</w:t>
      </w:r>
      <w:r>
        <w:rPr>
          <w:spacing w:val="-4"/>
        </w:rPr>
        <w:t> </w:t>
      </w:r>
      <w:r>
        <w:rPr/>
        <w:t>dục</w:t>
      </w:r>
      <w:r>
        <w:rPr>
          <w:spacing w:val="-5"/>
        </w:rPr>
        <w:t> </w:t>
      </w:r>
      <w:r>
        <w:rPr/>
        <w:t>này,</w:t>
      </w:r>
      <w:r>
        <w:rPr>
          <w:spacing w:val="-4"/>
        </w:rPr>
        <w:t> </w:t>
      </w:r>
      <w:r>
        <w:rPr/>
        <w:t>này</w:t>
      </w:r>
      <w:r>
        <w:rPr>
          <w:spacing w:val="-7"/>
        </w:rPr>
        <w:t> </w:t>
      </w:r>
      <w:r>
        <w:rPr/>
        <w:t>Gia</w:t>
      </w:r>
      <w:r>
        <w:rPr>
          <w:spacing w:val="-5"/>
        </w:rPr>
        <w:t> </w:t>
      </w:r>
      <w:r>
        <w:rPr/>
        <w:t>chủ,</w:t>
      </w:r>
      <w:r>
        <w:rPr>
          <w:spacing w:val="-2"/>
        </w:rPr>
        <w:t> </w:t>
      </w:r>
      <w:r>
        <w:rPr/>
        <w:t>có</w:t>
      </w:r>
      <w:r>
        <w:rPr>
          <w:spacing w:val="-2"/>
        </w:rPr>
        <w:t> </w:t>
      </w:r>
      <w:r>
        <w:rPr/>
        <w:t>hai</w:t>
      </w:r>
      <w:r>
        <w:rPr>
          <w:spacing w:val="-4"/>
        </w:rPr>
        <w:t> </w:t>
      </w:r>
      <w:r>
        <w:rPr/>
        <w:t>điều</w:t>
      </w:r>
      <w:r>
        <w:rPr>
          <w:spacing w:val="-2"/>
        </w:rPr>
        <w:t> </w:t>
      </w:r>
      <w:r>
        <w:rPr/>
        <w:t>được</w:t>
      </w:r>
      <w:r>
        <w:rPr>
          <w:spacing w:val="-5"/>
        </w:rPr>
        <w:t> </w:t>
      </w:r>
      <w:r>
        <w:rPr/>
        <w:t>tán</w:t>
      </w:r>
      <w:r>
        <w:rPr>
          <w:spacing w:val="-4"/>
        </w:rPr>
        <w:t> </w:t>
      </w:r>
      <w:r>
        <w:rPr/>
        <w:t>thán,</w:t>
      </w:r>
      <w:r>
        <w:rPr>
          <w:spacing w:val="-4"/>
        </w:rPr>
        <w:t> </w:t>
      </w:r>
      <w:r>
        <w:rPr/>
        <w:t>và</w:t>
      </w:r>
      <w:r>
        <w:rPr>
          <w:spacing w:val="-5"/>
        </w:rPr>
        <w:t> </w:t>
      </w:r>
      <w:r>
        <w:rPr/>
        <w:t>một</w:t>
      </w:r>
      <w:r>
        <w:rPr>
          <w:spacing w:val="-2"/>
        </w:rPr>
        <w:t> </w:t>
      </w:r>
      <w:r>
        <w:rPr/>
        <w:t>điều</w:t>
      </w:r>
      <w:r>
        <w:rPr>
          <w:spacing w:val="-2"/>
        </w:rPr>
        <w:t> </w:t>
      </w:r>
      <w:r>
        <w:rPr/>
        <w:t>bị</w:t>
      </w:r>
      <w:r>
        <w:rPr>
          <w:spacing w:val="-1"/>
        </w:rPr>
        <w:t> </w:t>
      </w:r>
      <w:r>
        <w:rPr/>
        <w:t>chỉ</w:t>
      </w:r>
      <w:r>
        <w:rPr>
          <w:spacing w:val="-3"/>
        </w:rPr>
        <w:t> </w:t>
      </w:r>
      <w:r>
        <w:rPr>
          <w:spacing w:val="-2"/>
        </w:rPr>
        <w:t>trích.</w:t>
      </w:r>
    </w:p>
    <w:p>
      <w:pPr>
        <w:pStyle w:val="BodyText"/>
        <w:spacing w:before="9"/>
      </w:pPr>
    </w:p>
    <w:p>
      <w:pPr>
        <w:pStyle w:val="ListParagraph"/>
        <w:numPr>
          <w:ilvl w:val="1"/>
          <w:numId w:val="130"/>
        </w:numPr>
        <w:tabs>
          <w:tab w:pos="721" w:val="left" w:leader="none"/>
        </w:tabs>
        <w:spacing w:line="230" w:lineRule="auto" w:before="0" w:after="0"/>
        <w:ind w:left="360" w:right="347" w:firstLine="0"/>
        <w:jc w:val="both"/>
        <w:rPr>
          <w:sz w:val="24"/>
        </w:rPr>
      </w:pPr>
      <w:r>
        <w:rPr>
          <w:sz w:val="24"/>
        </w:rPr>
        <w:t>Tại đây, này</w:t>
      </w:r>
      <w:r>
        <w:rPr>
          <w:spacing w:val="-2"/>
          <w:sz w:val="24"/>
        </w:rPr>
        <w:t> </w:t>
      </w:r>
      <w:r>
        <w:rPr>
          <w:sz w:val="24"/>
        </w:rPr>
        <w:t>gia chủ, người hưởng dục này</w:t>
      </w:r>
      <w:r>
        <w:rPr>
          <w:spacing w:val="-2"/>
          <w:sz w:val="24"/>
        </w:rPr>
        <w:t> </w:t>
      </w:r>
      <w:r>
        <w:rPr>
          <w:sz w:val="24"/>
        </w:rPr>
        <w:t>tầm cầu tài sản đúng pháp và không dùng sức mạnh. Sau khi tầm cầu tài sản đúng pháp và không dùng sức mạnh, vị ấy tự mình an lạc, hân hoan, chia xẻ và làm các công đức. Và người ấy thọ hưởng các tài sản ấy tham đàm, đắm say, mê loạn, không thấy sự nguy hại, không có xuất ly với trí tuệ. Người hưởng dục này, này Gia chủ, có ba điều được tán thán, và một điều bị chỉ trích. Vị ấy tầm cầu tài sản đúng pháp và không dùng sức mạnh, do điều thứ nhất này, được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tán thán. Vị ấy</w:t>
      </w:r>
      <w:r>
        <w:rPr>
          <w:spacing w:val="-4"/>
        </w:rPr>
        <w:t> </w:t>
      </w:r>
      <w:r>
        <w:rPr/>
        <w:t>tự mình an lạc, hân hoan, do điều thứ</w:t>
      </w:r>
      <w:r>
        <w:rPr>
          <w:spacing w:val="-1"/>
        </w:rPr>
        <w:t> </w:t>
      </w:r>
      <w:r>
        <w:rPr/>
        <w:t>hai này, được tán thán. Vị ấy</w:t>
      </w:r>
      <w:r>
        <w:rPr>
          <w:spacing w:val="-4"/>
        </w:rPr>
        <w:t> </w:t>
      </w:r>
      <w:r>
        <w:rPr/>
        <w:t>chia xẻ các công đức, do điều thứ ba này, được tán thán. Vị ấy thọ hưởng các tài sản ấy tham đắm, đắm say, mê loạn, không thấy sự nguy hại, không có xuất ly với trí tuệ, do một điều này bị chỉ trích</w:t>
      </w:r>
    </w:p>
    <w:p>
      <w:pPr>
        <w:pStyle w:val="BodyText"/>
      </w:pPr>
    </w:p>
    <w:p>
      <w:pPr>
        <w:pStyle w:val="BodyText"/>
        <w:ind w:left="360"/>
        <w:jc w:val="both"/>
      </w:pPr>
      <w:r>
        <w:rPr/>
        <w:t>Vị</w:t>
      </w:r>
      <w:r>
        <w:rPr>
          <w:spacing w:val="-6"/>
        </w:rPr>
        <w:t> </w:t>
      </w:r>
      <w:r>
        <w:rPr/>
        <w:t>hưởng</w:t>
      </w:r>
      <w:r>
        <w:rPr>
          <w:spacing w:val="-4"/>
        </w:rPr>
        <w:t> </w:t>
      </w:r>
      <w:r>
        <w:rPr/>
        <w:t>dục</w:t>
      </w:r>
      <w:r>
        <w:rPr>
          <w:spacing w:val="-5"/>
        </w:rPr>
        <w:t> </w:t>
      </w:r>
      <w:r>
        <w:rPr/>
        <w:t>này,</w:t>
      </w:r>
      <w:r>
        <w:rPr>
          <w:spacing w:val="-1"/>
        </w:rPr>
        <w:t> </w:t>
      </w:r>
      <w:r>
        <w:rPr/>
        <w:t>này</w:t>
      </w:r>
      <w:r>
        <w:rPr>
          <w:spacing w:val="-7"/>
        </w:rPr>
        <w:t> </w:t>
      </w:r>
      <w:r>
        <w:rPr/>
        <w:t>Gia</w:t>
      </w:r>
      <w:r>
        <w:rPr>
          <w:spacing w:val="-5"/>
        </w:rPr>
        <w:t> </w:t>
      </w:r>
      <w:r>
        <w:rPr/>
        <w:t>chủ,</w:t>
      </w:r>
      <w:r>
        <w:rPr>
          <w:spacing w:val="-1"/>
        </w:rPr>
        <w:t> </w:t>
      </w:r>
      <w:r>
        <w:rPr/>
        <w:t>có</w:t>
      </w:r>
      <w:r>
        <w:rPr>
          <w:spacing w:val="-4"/>
        </w:rPr>
        <w:t> </w:t>
      </w:r>
      <w:r>
        <w:rPr/>
        <w:t>ba</w:t>
      </w:r>
      <w:r>
        <w:rPr>
          <w:spacing w:val="-5"/>
        </w:rPr>
        <w:t> </w:t>
      </w:r>
      <w:r>
        <w:rPr/>
        <w:t>điều này</w:t>
      </w:r>
      <w:r>
        <w:rPr>
          <w:spacing w:val="-7"/>
        </w:rPr>
        <w:t> </w:t>
      </w:r>
      <w:r>
        <w:rPr/>
        <w:t>được</w:t>
      </w:r>
      <w:r>
        <w:rPr>
          <w:spacing w:val="-3"/>
        </w:rPr>
        <w:t> </w:t>
      </w:r>
      <w:r>
        <w:rPr/>
        <w:t>tán</w:t>
      </w:r>
      <w:r>
        <w:rPr>
          <w:spacing w:val="-3"/>
        </w:rPr>
        <w:t> </w:t>
      </w:r>
      <w:r>
        <w:rPr/>
        <w:t>thán, và</w:t>
      </w:r>
      <w:r>
        <w:rPr>
          <w:spacing w:val="-4"/>
        </w:rPr>
        <w:t> </w:t>
      </w:r>
      <w:r>
        <w:rPr/>
        <w:t>một</w:t>
      </w:r>
      <w:r>
        <w:rPr>
          <w:spacing w:val="-2"/>
        </w:rPr>
        <w:t> </w:t>
      </w:r>
      <w:r>
        <w:rPr/>
        <w:t>điều</w:t>
      </w:r>
      <w:r>
        <w:rPr>
          <w:spacing w:val="-3"/>
        </w:rPr>
        <w:t> </w:t>
      </w:r>
      <w:r>
        <w:rPr/>
        <w:t>này</w:t>
      </w:r>
      <w:r>
        <w:rPr>
          <w:spacing w:val="-5"/>
        </w:rPr>
        <w:t> </w:t>
      </w:r>
      <w:r>
        <w:rPr/>
        <w:t>bị</w:t>
      </w:r>
      <w:r>
        <w:rPr>
          <w:spacing w:val="-1"/>
        </w:rPr>
        <w:t> </w:t>
      </w:r>
      <w:r>
        <w:rPr/>
        <w:t>chỉ </w:t>
      </w:r>
      <w:r>
        <w:rPr>
          <w:spacing w:val="-2"/>
        </w:rPr>
        <w:t>trích.</w:t>
      </w:r>
    </w:p>
    <w:p>
      <w:pPr>
        <w:pStyle w:val="BodyText"/>
        <w:spacing w:before="9"/>
      </w:pPr>
    </w:p>
    <w:p>
      <w:pPr>
        <w:pStyle w:val="ListParagraph"/>
        <w:numPr>
          <w:ilvl w:val="1"/>
          <w:numId w:val="130"/>
        </w:numPr>
        <w:tabs>
          <w:tab w:pos="733" w:val="left" w:leader="none"/>
        </w:tabs>
        <w:spacing w:line="230" w:lineRule="auto" w:before="0" w:after="0"/>
        <w:ind w:left="360" w:right="352" w:firstLine="0"/>
        <w:jc w:val="both"/>
        <w:rPr>
          <w:sz w:val="24"/>
        </w:rPr>
      </w:pPr>
      <w:r>
        <w:rPr>
          <w:sz w:val="24"/>
        </w:rPr>
        <w:t>Tại đây, này Gia chủ, vị hưởng dục này, tầm cầu tài sản đúng pháp và không dùng sức mạnh. Sau</w:t>
      </w:r>
      <w:r>
        <w:rPr>
          <w:spacing w:val="40"/>
          <w:sz w:val="24"/>
        </w:rPr>
        <w:t> </w:t>
      </w:r>
      <w:r>
        <w:rPr>
          <w:sz w:val="24"/>
        </w:rPr>
        <w:t>khi tầm cầu tài sản đứng pháp và không dùng sức mạnh, vị ấy tự mình an lạc, hân hoan, chia xẻ và làm các công đức. Người ấy hưởng thọ các tài sản ấy, không có tham đắm, không có đắm say, không có mê loạn, thấy</w:t>
      </w:r>
      <w:r>
        <w:rPr>
          <w:spacing w:val="-3"/>
          <w:sz w:val="24"/>
        </w:rPr>
        <w:t> </w:t>
      </w:r>
      <w:r>
        <w:rPr>
          <w:sz w:val="24"/>
        </w:rPr>
        <w:t>được sự nguy hại, có xuất ly</w:t>
      </w:r>
      <w:r>
        <w:rPr>
          <w:spacing w:val="-4"/>
          <w:sz w:val="24"/>
        </w:rPr>
        <w:t> </w:t>
      </w:r>
      <w:r>
        <w:rPr>
          <w:sz w:val="24"/>
        </w:rPr>
        <w:t>với trí tuệ. Vị hưởng dục này, này Gia chủ, có bốn điều được tán thán. Vị ấy tầm cầu đúng pháp và không dùng sức mạnh, do điều thứ nhất này, được tán thán. Vị ấy tự mình an lạc, hân hoan, do điều thứ hai này, được tán thán. Vị ấy chia xẻ và làm các công đức, do điều thứ ba</w:t>
      </w:r>
      <w:r>
        <w:rPr>
          <w:spacing w:val="-1"/>
          <w:sz w:val="24"/>
        </w:rPr>
        <w:t> </w:t>
      </w:r>
      <w:r>
        <w:rPr>
          <w:sz w:val="24"/>
        </w:rPr>
        <w:t>này, được tán thán. vị ấy</w:t>
      </w:r>
      <w:r>
        <w:rPr>
          <w:spacing w:val="-4"/>
          <w:sz w:val="24"/>
        </w:rPr>
        <w:t> </w:t>
      </w:r>
      <w:r>
        <w:rPr>
          <w:sz w:val="24"/>
        </w:rPr>
        <w:t>thọ hưởng</w:t>
      </w:r>
      <w:r>
        <w:rPr>
          <w:spacing w:val="-2"/>
          <w:sz w:val="24"/>
        </w:rPr>
        <w:t> </w:t>
      </w:r>
      <w:r>
        <w:rPr>
          <w:sz w:val="24"/>
        </w:rPr>
        <w:t>các tài sản ấy, không</w:t>
      </w:r>
      <w:r>
        <w:rPr>
          <w:spacing w:val="-1"/>
          <w:sz w:val="24"/>
        </w:rPr>
        <w:t> </w:t>
      </w:r>
      <w:r>
        <w:rPr>
          <w:sz w:val="24"/>
        </w:rPr>
        <w:t>tham đắm, không có đắm say, không có mê loạn, thấy được sự nguy hại, có xuất ly với trí tuệ, do điều thứ tư này, được tán thán</w:t>
      </w:r>
    </w:p>
    <w:p>
      <w:pPr>
        <w:pStyle w:val="BodyText"/>
        <w:spacing w:before="3"/>
      </w:pPr>
    </w:p>
    <w:p>
      <w:pPr>
        <w:pStyle w:val="BodyText"/>
        <w:spacing w:line="480" w:lineRule="auto"/>
        <w:ind w:left="360" w:right="3974"/>
      </w:pPr>
      <w:r>
        <w:rPr/>
        <w:t>Vị hưởng dục này, này Gia chủ, có bốn điều này được tán thán. Này</w:t>
      </w:r>
      <w:r>
        <w:rPr>
          <w:spacing w:val="-13"/>
        </w:rPr>
        <w:t> </w:t>
      </w:r>
      <w:r>
        <w:rPr/>
        <w:t>Gia</w:t>
      </w:r>
      <w:r>
        <w:rPr>
          <w:spacing w:val="-7"/>
        </w:rPr>
        <w:t> </w:t>
      </w:r>
      <w:r>
        <w:rPr/>
        <w:t>chủ,</w:t>
      </w:r>
      <w:r>
        <w:rPr>
          <w:spacing w:val="-5"/>
        </w:rPr>
        <w:t> </w:t>
      </w:r>
      <w:r>
        <w:rPr/>
        <w:t>mười</w:t>
      </w:r>
      <w:r>
        <w:rPr>
          <w:spacing w:val="-7"/>
        </w:rPr>
        <w:t> </w:t>
      </w:r>
      <w:r>
        <w:rPr/>
        <w:t>hạng</w:t>
      </w:r>
      <w:r>
        <w:rPr>
          <w:spacing w:val="-5"/>
        </w:rPr>
        <w:t> </w:t>
      </w:r>
      <w:r>
        <w:rPr/>
        <w:t>người</w:t>
      </w:r>
      <w:r>
        <w:rPr>
          <w:spacing w:val="-7"/>
        </w:rPr>
        <w:t> </w:t>
      </w:r>
      <w:r>
        <w:rPr/>
        <w:t>hưởng</w:t>
      </w:r>
      <w:r>
        <w:rPr>
          <w:spacing w:val="-8"/>
        </w:rPr>
        <w:t> </w:t>
      </w:r>
      <w:r>
        <w:rPr/>
        <w:t>dục</w:t>
      </w:r>
      <w:r>
        <w:rPr>
          <w:spacing w:val="-6"/>
        </w:rPr>
        <w:t> </w:t>
      </w:r>
      <w:r>
        <w:rPr/>
        <w:t>này</w:t>
      </w:r>
      <w:r>
        <w:rPr>
          <w:spacing w:val="-10"/>
        </w:rPr>
        <w:t> </w:t>
      </w:r>
      <w:r>
        <w:rPr/>
        <w:t>có</w:t>
      </w:r>
      <w:r>
        <w:rPr>
          <w:spacing w:val="-5"/>
        </w:rPr>
        <w:t> </w:t>
      </w:r>
      <w:r>
        <w:rPr/>
        <w:t>mặt,</w:t>
      </w:r>
      <w:r>
        <w:rPr>
          <w:spacing w:val="-7"/>
        </w:rPr>
        <w:t> </w:t>
      </w:r>
      <w:r>
        <w:rPr/>
        <w:t>hiện</w:t>
      </w:r>
      <w:r>
        <w:rPr>
          <w:spacing w:val="-5"/>
        </w:rPr>
        <w:t> </w:t>
      </w:r>
      <w:r>
        <w:rPr/>
        <w:t>ở</w:t>
      </w:r>
      <w:r>
        <w:rPr>
          <w:spacing w:val="-7"/>
        </w:rPr>
        <w:t> </w:t>
      </w:r>
      <w:r>
        <w:rPr/>
        <w:t>đời.</w:t>
      </w:r>
    </w:p>
    <w:p>
      <w:pPr>
        <w:pStyle w:val="ListParagraph"/>
        <w:numPr>
          <w:ilvl w:val="1"/>
          <w:numId w:val="130"/>
        </w:numPr>
        <w:tabs>
          <w:tab w:pos="735" w:val="left" w:leader="none"/>
        </w:tabs>
        <w:spacing w:line="230" w:lineRule="auto" w:before="7" w:after="0"/>
        <w:ind w:left="360" w:right="352" w:firstLine="0"/>
        <w:jc w:val="both"/>
        <w:rPr>
          <w:sz w:val="24"/>
        </w:rPr>
      </w:pPr>
      <w:r>
        <w:rPr>
          <w:sz w:val="24"/>
        </w:rPr>
        <w:t>Trong mười hạng người hưởng dục này, này Gia củ, người hưởng dục tầm cầu tài sản đúng pháp, không dùng sức mạnh, Sau khi tầm cầu tài sản đúng pháp, không dùng sức mạnh, vị ấy tự mình an lạc, hân hoan, chia xẻ, làm các công đức, hưởng thọ các tài sản ấy, không tham đắm, không đắm say, không mê loạn thấy được sự nguy hại, có xuất ly với trí tuệ. Trong mười hạng người hưởng dục này, hạng người này là tối thượng, là tối thắng, là thượng thủ, là vô thượng, là tối tôn.</w:t>
      </w:r>
    </w:p>
    <w:p>
      <w:pPr>
        <w:pStyle w:val="BodyText"/>
        <w:spacing w:before="14"/>
      </w:pPr>
    </w:p>
    <w:p>
      <w:pPr>
        <w:pStyle w:val="BodyText"/>
        <w:spacing w:line="230" w:lineRule="auto"/>
        <w:ind w:left="360" w:right="351"/>
        <w:jc w:val="both"/>
      </w:pPr>
      <w:r>
        <w:rPr/>
        <w:t>Ví</w:t>
      </w:r>
      <w:r>
        <w:rPr>
          <w:spacing w:val="-1"/>
        </w:rPr>
        <w:t> </w:t>
      </w:r>
      <w:r>
        <w:rPr/>
        <w:t>như,</w:t>
      </w:r>
      <w:r>
        <w:rPr>
          <w:spacing w:val="-1"/>
        </w:rPr>
        <w:t> </w:t>
      </w:r>
      <w:r>
        <w:rPr/>
        <w:t>này</w:t>
      </w:r>
      <w:r>
        <w:rPr>
          <w:spacing w:val="-3"/>
        </w:rPr>
        <w:t> </w:t>
      </w:r>
      <w:r>
        <w:rPr/>
        <w:t>Gia chủ,</w:t>
      </w:r>
      <w:r>
        <w:rPr>
          <w:spacing w:val="-1"/>
        </w:rPr>
        <w:t> </w:t>
      </w:r>
      <w:r>
        <w:rPr/>
        <w:t>từ</w:t>
      </w:r>
      <w:r>
        <w:rPr>
          <w:spacing w:val="-1"/>
        </w:rPr>
        <w:t> </w:t>
      </w:r>
      <w:r>
        <w:rPr/>
        <w:t>con bò</w:t>
      </w:r>
      <w:r>
        <w:rPr>
          <w:spacing w:val="-1"/>
        </w:rPr>
        <w:t> </w:t>
      </w:r>
      <w:r>
        <w:rPr/>
        <w:t>có</w:t>
      </w:r>
      <w:r>
        <w:rPr>
          <w:spacing w:val="-1"/>
        </w:rPr>
        <w:t> </w:t>
      </w:r>
      <w:r>
        <w:rPr/>
        <w:t>sữa,</w:t>
      </w:r>
      <w:r>
        <w:rPr>
          <w:spacing w:val="-1"/>
        </w:rPr>
        <w:t> </w:t>
      </w:r>
      <w:r>
        <w:rPr/>
        <w:t>từ</w:t>
      </w:r>
      <w:r>
        <w:rPr>
          <w:spacing w:val="-1"/>
        </w:rPr>
        <w:t> </w:t>
      </w:r>
      <w:r>
        <w:rPr/>
        <w:t>sữa có</w:t>
      </w:r>
      <w:r>
        <w:rPr>
          <w:spacing w:val="-1"/>
        </w:rPr>
        <w:t> </w:t>
      </w:r>
      <w:r>
        <w:rPr/>
        <w:t>lạc,</w:t>
      </w:r>
      <w:r>
        <w:rPr>
          <w:spacing w:val="-1"/>
        </w:rPr>
        <w:t> </w:t>
      </w:r>
      <w:r>
        <w:rPr/>
        <w:t>từ</w:t>
      </w:r>
      <w:r>
        <w:rPr>
          <w:spacing w:val="-2"/>
        </w:rPr>
        <w:t> </w:t>
      </w:r>
      <w:r>
        <w:rPr/>
        <w:t>lạc</w:t>
      </w:r>
      <w:r>
        <w:rPr>
          <w:spacing w:val="-1"/>
        </w:rPr>
        <w:t> </w:t>
      </w:r>
      <w:r>
        <w:rPr/>
        <w:t>có sanh</w:t>
      </w:r>
      <w:r>
        <w:rPr>
          <w:spacing w:val="-1"/>
        </w:rPr>
        <w:t> </w:t>
      </w:r>
      <w:r>
        <w:rPr/>
        <w:t>tô,</w:t>
      </w:r>
      <w:r>
        <w:rPr>
          <w:spacing w:val="-1"/>
        </w:rPr>
        <w:t> </w:t>
      </w:r>
      <w:r>
        <w:rPr/>
        <w:t>từ sanh tô</w:t>
      </w:r>
      <w:r>
        <w:rPr>
          <w:spacing w:val="-1"/>
        </w:rPr>
        <w:t> </w:t>
      </w:r>
      <w:r>
        <w:rPr/>
        <w:t>có</w:t>
      </w:r>
      <w:r>
        <w:rPr>
          <w:spacing w:val="-1"/>
        </w:rPr>
        <w:t> </w:t>
      </w:r>
      <w:r>
        <w:rPr/>
        <w:t>thục tô,</w:t>
      </w:r>
      <w:r>
        <w:rPr>
          <w:spacing w:val="-1"/>
        </w:rPr>
        <w:t> </w:t>
      </w:r>
      <w:r>
        <w:rPr/>
        <w:t>từ</w:t>
      </w:r>
      <w:r>
        <w:rPr>
          <w:spacing w:val="-2"/>
        </w:rPr>
        <w:t> </w:t>
      </w:r>
      <w:r>
        <w:rPr/>
        <w:t>thục</w:t>
      </w:r>
      <w:r>
        <w:rPr>
          <w:spacing w:val="-2"/>
        </w:rPr>
        <w:t> </w:t>
      </w:r>
      <w:r>
        <w:rPr/>
        <w:t>tô</w:t>
      </w:r>
      <w:r>
        <w:rPr>
          <w:spacing w:val="-1"/>
        </w:rPr>
        <w:t> </w:t>
      </w:r>
      <w:r>
        <w:rPr/>
        <w:t>có tinh túy</w:t>
      </w:r>
      <w:r>
        <w:rPr>
          <w:spacing w:val="-3"/>
        </w:rPr>
        <w:t> </w:t>
      </w:r>
      <w:r>
        <w:rPr/>
        <w:t>của</w:t>
      </w:r>
      <w:r>
        <w:rPr>
          <w:spacing w:val="-2"/>
        </w:rPr>
        <w:t> </w:t>
      </w:r>
      <w:r>
        <w:rPr/>
        <w:t>thục</w:t>
      </w:r>
      <w:r>
        <w:rPr>
          <w:spacing w:val="-2"/>
        </w:rPr>
        <w:t> </w:t>
      </w:r>
      <w:r>
        <w:rPr/>
        <w:t>tô,</w:t>
      </w:r>
      <w:r>
        <w:rPr>
          <w:spacing w:val="-1"/>
        </w:rPr>
        <w:t> </w:t>
      </w:r>
      <w:r>
        <w:rPr/>
        <w:t>để hồ,</w:t>
      </w:r>
      <w:r>
        <w:rPr>
          <w:spacing w:val="-1"/>
        </w:rPr>
        <w:t> </w:t>
      </w:r>
      <w:r>
        <w:rPr/>
        <w:t>tinh túy</w:t>
      </w:r>
      <w:r>
        <w:rPr>
          <w:spacing w:val="-8"/>
        </w:rPr>
        <w:t> </w:t>
      </w:r>
      <w:r>
        <w:rPr/>
        <w:t>thục</w:t>
      </w:r>
      <w:r>
        <w:rPr>
          <w:spacing w:val="-2"/>
        </w:rPr>
        <w:t> </w:t>
      </w:r>
      <w:r>
        <w:rPr/>
        <w:t>tô</w:t>
      </w:r>
      <w:r>
        <w:rPr>
          <w:spacing w:val="-1"/>
        </w:rPr>
        <w:t> </w:t>
      </w:r>
      <w:r>
        <w:rPr/>
        <w:t>được</w:t>
      </w:r>
      <w:r>
        <w:rPr>
          <w:spacing w:val="-2"/>
        </w:rPr>
        <w:t> </w:t>
      </w:r>
      <w:r>
        <w:rPr/>
        <w:t>xem như</w:t>
      </w:r>
      <w:r>
        <w:rPr>
          <w:spacing w:val="-2"/>
        </w:rPr>
        <w:t> </w:t>
      </w:r>
      <w:r>
        <w:rPr/>
        <w:t>tối</w:t>
      </w:r>
      <w:r>
        <w:rPr>
          <w:spacing w:val="-1"/>
        </w:rPr>
        <w:t> </w:t>
      </w:r>
      <w:r>
        <w:rPr/>
        <w:t>thượng</w:t>
      </w:r>
      <w:r>
        <w:rPr>
          <w:spacing w:val="-4"/>
        </w:rPr>
        <w:t> </w:t>
      </w:r>
      <w:r>
        <w:rPr/>
        <w:t>ở</w:t>
      </w:r>
      <w:r>
        <w:rPr>
          <w:spacing w:val="-1"/>
        </w:rPr>
        <w:t> </w:t>
      </w:r>
      <w:r>
        <w:rPr/>
        <w:t>đây. Cũng</w:t>
      </w:r>
      <w:r>
        <w:rPr>
          <w:spacing w:val="-4"/>
        </w:rPr>
        <w:t> </w:t>
      </w:r>
      <w:r>
        <w:rPr/>
        <w:t>vậy,</w:t>
      </w:r>
      <w:r>
        <w:rPr>
          <w:spacing w:val="-1"/>
        </w:rPr>
        <w:t> </w:t>
      </w:r>
      <w:r>
        <w:rPr/>
        <w:t>này</w:t>
      </w:r>
      <w:r>
        <w:rPr>
          <w:spacing w:val="-3"/>
        </w:rPr>
        <w:t> </w:t>
      </w:r>
      <w:r>
        <w:rPr/>
        <w:t>gia chủ,</w:t>
      </w:r>
      <w:r>
        <w:rPr>
          <w:spacing w:val="-1"/>
        </w:rPr>
        <w:t> </w:t>
      </w:r>
      <w:r>
        <w:rPr/>
        <w:t>trong mười hạng</w:t>
      </w:r>
      <w:r>
        <w:rPr>
          <w:spacing w:val="-2"/>
        </w:rPr>
        <w:t> </w:t>
      </w:r>
      <w:r>
        <w:rPr/>
        <w:t>người hưởng dục</w:t>
      </w:r>
      <w:r>
        <w:rPr>
          <w:spacing w:val="-1"/>
        </w:rPr>
        <w:t> </w:t>
      </w:r>
      <w:r>
        <w:rPr/>
        <w:t>này, vị hưởng</w:t>
      </w:r>
      <w:r>
        <w:rPr>
          <w:spacing w:val="-2"/>
        </w:rPr>
        <w:t> </w:t>
      </w:r>
      <w:r>
        <w:rPr/>
        <w:t>dục</w:t>
      </w:r>
      <w:r>
        <w:rPr>
          <w:spacing w:val="-1"/>
        </w:rPr>
        <w:t> </w:t>
      </w:r>
      <w:r>
        <w:rPr/>
        <w:t>này</w:t>
      </w:r>
      <w:r>
        <w:rPr>
          <w:spacing w:val="-1"/>
        </w:rPr>
        <w:t> </w:t>
      </w:r>
      <w:r>
        <w:rPr/>
        <w:t>tầm cầu tài sản đúng</w:t>
      </w:r>
      <w:r>
        <w:rPr>
          <w:spacing w:val="-2"/>
        </w:rPr>
        <w:t> </w:t>
      </w:r>
      <w:r>
        <w:rPr/>
        <w:t>pháp và không</w:t>
      </w:r>
      <w:r>
        <w:rPr>
          <w:spacing w:val="-1"/>
        </w:rPr>
        <w:t> </w:t>
      </w:r>
      <w:r>
        <w:rPr/>
        <w:t>dùng</w:t>
      </w:r>
      <w:r>
        <w:rPr>
          <w:spacing w:val="-2"/>
        </w:rPr>
        <w:t> </w:t>
      </w:r>
      <w:r>
        <w:rPr/>
        <w:t>sức mạnh. Sau khi tầm cầu tài sản đúng pháp và không dùng dùng sức mạnh, vị ấy tự mình an lạc, hân hoan, chia</w:t>
      </w:r>
      <w:r>
        <w:rPr>
          <w:spacing w:val="40"/>
        </w:rPr>
        <w:t> </w:t>
      </w:r>
      <w:r>
        <w:rPr/>
        <w:t>xẻ và làm các công đức, thọ hưởng các tài sản ấy, không tham đắm, không đắm say, không mê loạn,</w:t>
      </w:r>
      <w:r>
        <w:rPr>
          <w:spacing w:val="40"/>
        </w:rPr>
        <w:t> </w:t>
      </w:r>
      <w:r>
        <w:rPr/>
        <w:t>thấy được sự nguy hại, có xuất ly với trí tuệ. Hạng người này là tối thượng, tối thắng, thượng thủ, vô thượng và tối tôn.</w:t>
      </w:r>
    </w:p>
    <w:p>
      <w:pPr>
        <w:pStyle w:val="BodyText"/>
        <w:spacing w:before="20"/>
      </w:pPr>
    </w:p>
    <w:p>
      <w:pPr>
        <w:pStyle w:val="ListParagraph"/>
        <w:numPr>
          <w:ilvl w:val="0"/>
          <w:numId w:val="130"/>
        </w:numPr>
        <w:tabs>
          <w:tab w:pos="841" w:val="left" w:leader="none"/>
        </w:tabs>
        <w:spacing w:line="240" w:lineRule="auto" w:before="0" w:after="0"/>
        <w:ind w:left="841" w:right="0" w:hanging="481"/>
        <w:jc w:val="both"/>
        <w:rPr>
          <w:rFonts w:ascii="Verdana" w:hAnsi="Verdana"/>
          <w:b/>
          <w:sz w:val="19"/>
        </w:rPr>
      </w:pPr>
      <w:r>
        <w:rPr>
          <w:rFonts w:ascii="Verdana" w:hAnsi="Verdana"/>
          <w:b/>
          <w:color w:val="008AF0"/>
          <w:sz w:val="19"/>
        </w:rPr>
        <w:t>(32)</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z w:val="19"/>
        </w:rPr>
        <w:t>Hãi Và</w:t>
      </w:r>
      <w:r>
        <w:rPr>
          <w:rFonts w:ascii="Verdana" w:hAnsi="Verdana"/>
          <w:b/>
          <w:color w:val="008AF0"/>
          <w:spacing w:val="2"/>
          <w:sz w:val="19"/>
        </w:rPr>
        <w:t> </w:t>
      </w:r>
      <w:r>
        <w:rPr>
          <w:rFonts w:ascii="Verdana" w:hAnsi="Verdana"/>
          <w:b/>
          <w:color w:val="008AF0"/>
          <w:sz w:val="19"/>
        </w:rPr>
        <w:t>Hận</w:t>
      </w:r>
      <w:r>
        <w:rPr>
          <w:rFonts w:ascii="Verdana" w:hAnsi="Verdana"/>
          <w:b/>
          <w:color w:val="008AF0"/>
          <w:spacing w:val="1"/>
          <w:sz w:val="19"/>
        </w:rPr>
        <w:t> </w:t>
      </w:r>
      <w:r>
        <w:rPr>
          <w:rFonts w:ascii="Verdana" w:hAnsi="Verdana"/>
          <w:b/>
          <w:color w:val="008AF0"/>
          <w:spacing w:val="-5"/>
          <w:sz w:val="19"/>
        </w:rPr>
        <w:t>Thù</w:t>
      </w:r>
    </w:p>
    <w:p>
      <w:pPr>
        <w:pStyle w:val="BodyText"/>
        <w:spacing w:before="47"/>
        <w:rPr>
          <w:rFonts w:ascii="Verdana"/>
          <w:b/>
          <w:sz w:val="19"/>
        </w:rPr>
      </w:pPr>
    </w:p>
    <w:p>
      <w:pPr>
        <w:pStyle w:val="ListParagraph"/>
        <w:numPr>
          <w:ilvl w:val="1"/>
          <w:numId w:val="130"/>
        </w:numPr>
        <w:tabs>
          <w:tab w:pos="613" w:val="left" w:leader="none"/>
        </w:tabs>
        <w:spacing w:line="232" w:lineRule="auto" w:before="0" w:after="0"/>
        <w:ind w:left="360" w:right="358" w:firstLine="0"/>
        <w:jc w:val="both"/>
        <w:rPr>
          <w:sz w:val="24"/>
        </w:rPr>
      </w:pPr>
      <w:r>
        <w:rPr>
          <w:sz w:val="24"/>
        </w:rPr>
        <w:t>Bấy giờ có gia chủ Anàthapindika đi đến Thế Tôn, ... Thế Tôn nói với Gia chủ Anàthapindika đang ngồi xuống một bên.</w:t>
      </w:r>
    </w:p>
    <w:p>
      <w:pPr>
        <w:pStyle w:val="BodyText"/>
        <w:spacing w:before="4"/>
      </w:pPr>
    </w:p>
    <w:p>
      <w:pPr>
        <w:pStyle w:val="ListParagraph"/>
        <w:numPr>
          <w:ilvl w:val="1"/>
          <w:numId w:val="130"/>
        </w:numPr>
        <w:tabs>
          <w:tab w:pos="611" w:val="left" w:leader="none"/>
        </w:tabs>
        <w:spacing w:line="230" w:lineRule="auto" w:before="1" w:after="0"/>
        <w:ind w:left="360" w:right="354" w:firstLine="0"/>
        <w:jc w:val="both"/>
        <w:rPr>
          <w:sz w:val="24"/>
        </w:rPr>
      </w:pPr>
      <w:r>
        <w:rPr>
          <w:sz w:val="24"/>
        </w:rPr>
        <w:t>- Này Gia chủ, khi nào vị Thánh đệ tử làm cho lắng dịu năm sợ hãi hận thù, thành tựu bốn chi phần Dự lưu, khéo thấy, khéo thể nhập Thánh lý với trí tuệ; nếu vị ấy muốn, có thể tự trả lời với mình rằng: “Ta đã đoạn tận địa ngục; ta đã đoạn tận bàng sanh; ta đã đoạn tận ngạ quỷ; Ta đã đoạn tận các cõi dữ,</w:t>
      </w:r>
      <w:r>
        <w:rPr>
          <w:spacing w:val="40"/>
          <w:sz w:val="24"/>
        </w:rPr>
        <w:t> </w:t>
      </w:r>
      <w:r>
        <w:rPr>
          <w:sz w:val="24"/>
        </w:rPr>
        <w:t>ác thú, đọa xứ; ta đã chứng Dự lưu, không còn bị đọa lạc, quyết chắc cứu cánh được giác ngộ.” Thế nào là năm sợ hãi hận thù được làm cho lắng dịu?</w:t>
      </w:r>
    </w:p>
    <w:p>
      <w:pPr>
        <w:pStyle w:val="BodyText"/>
        <w:spacing w:before="11"/>
      </w:pPr>
    </w:p>
    <w:p>
      <w:pPr>
        <w:pStyle w:val="ListParagraph"/>
        <w:numPr>
          <w:ilvl w:val="1"/>
          <w:numId w:val="130"/>
        </w:numPr>
        <w:tabs>
          <w:tab w:pos="611" w:val="left" w:leader="none"/>
        </w:tabs>
        <w:spacing w:line="230" w:lineRule="auto" w:before="1" w:after="0"/>
        <w:ind w:left="360" w:right="355" w:firstLine="0"/>
        <w:jc w:val="both"/>
        <w:rPr>
          <w:sz w:val="24"/>
        </w:rPr>
      </w:pPr>
      <w:r>
        <w:rPr>
          <w:sz w:val="24"/>
        </w:rPr>
        <w:t>Này Gia chủ, sát sanh, do duyên sát sanh tạo ra sợ hãi hận thù ngay trong hiện tại, tạo ra sợ hãi hận</w:t>
      </w:r>
      <w:r>
        <w:rPr>
          <w:spacing w:val="40"/>
          <w:sz w:val="24"/>
        </w:rPr>
        <w:t> </w:t>
      </w:r>
      <w:r>
        <w:rPr>
          <w:sz w:val="24"/>
        </w:rPr>
        <w:t>thù trong tương lai, khiến tâm cảm thọ khổ ưu. Người từ bỏ sát sanh, không tạo ra sợ hãi hận thù trong hiện tại, không</w:t>
      </w:r>
      <w:r>
        <w:rPr>
          <w:spacing w:val="-2"/>
          <w:sz w:val="24"/>
        </w:rPr>
        <w:t> </w:t>
      </w:r>
      <w:r>
        <w:rPr>
          <w:sz w:val="24"/>
        </w:rPr>
        <w:t>tạo ra</w:t>
      </w:r>
      <w:r>
        <w:rPr>
          <w:spacing w:val="-1"/>
          <w:sz w:val="24"/>
        </w:rPr>
        <w:t> </w:t>
      </w:r>
      <w:r>
        <w:rPr>
          <w:sz w:val="24"/>
        </w:rPr>
        <w:t>sợ hãi hận thù ngay</w:t>
      </w:r>
      <w:r>
        <w:rPr>
          <w:spacing w:val="-4"/>
          <w:sz w:val="24"/>
        </w:rPr>
        <w:t> </w:t>
      </w:r>
      <w:r>
        <w:rPr>
          <w:sz w:val="24"/>
        </w:rPr>
        <w:t>trong</w:t>
      </w:r>
      <w:r>
        <w:rPr>
          <w:spacing w:val="-1"/>
          <w:sz w:val="24"/>
        </w:rPr>
        <w:t> </w:t>
      </w:r>
      <w:r>
        <w:rPr>
          <w:sz w:val="24"/>
        </w:rPr>
        <w:t>tương</w:t>
      </w:r>
      <w:r>
        <w:rPr>
          <w:spacing w:val="-2"/>
          <w:sz w:val="24"/>
        </w:rPr>
        <w:t> </w:t>
      </w:r>
      <w:r>
        <w:rPr>
          <w:sz w:val="24"/>
        </w:rPr>
        <w:t>lai, không</w:t>
      </w:r>
      <w:r>
        <w:rPr>
          <w:spacing w:val="-1"/>
          <w:sz w:val="24"/>
        </w:rPr>
        <w:t> </w:t>
      </w:r>
      <w:r>
        <w:rPr>
          <w:sz w:val="24"/>
        </w:rPr>
        <w:t>khiến tâm cảm thọ khổ ưu.</w:t>
      </w:r>
      <w:r>
        <w:rPr>
          <w:spacing w:val="-3"/>
          <w:sz w:val="24"/>
        </w:rPr>
        <w:t> </w:t>
      </w:r>
      <w:r>
        <w:rPr>
          <w:sz w:val="24"/>
        </w:rPr>
        <w:t>Người từ bỏ sát sanh, làm lắng dịu sợ hãi hận thứ này.</w:t>
      </w:r>
    </w:p>
    <w:p>
      <w:pPr>
        <w:pStyle w:val="ListParagraph"/>
        <w:numPr>
          <w:ilvl w:val="1"/>
          <w:numId w:val="130"/>
        </w:numPr>
        <w:tabs>
          <w:tab w:pos="618" w:val="left" w:leader="none"/>
        </w:tabs>
        <w:spacing w:line="240" w:lineRule="auto" w:before="275" w:after="0"/>
        <w:ind w:left="618" w:right="0" w:hanging="258"/>
        <w:jc w:val="both"/>
        <w:rPr>
          <w:sz w:val="24"/>
        </w:rPr>
      </w:pPr>
      <w:r>
        <w:rPr>
          <w:sz w:val="24"/>
        </w:rPr>
        <w:t>Này</w:t>
      </w:r>
      <w:r>
        <w:rPr>
          <w:spacing w:val="7"/>
          <w:sz w:val="24"/>
        </w:rPr>
        <w:t> </w:t>
      </w:r>
      <w:r>
        <w:rPr>
          <w:sz w:val="24"/>
        </w:rPr>
        <w:t>Gia</w:t>
      </w:r>
      <w:r>
        <w:rPr>
          <w:spacing w:val="16"/>
          <w:sz w:val="24"/>
        </w:rPr>
        <w:t> </w:t>
      </w:r>
      <w:r>
        <w:rPr>
          <w:sz w:val="24"/>
        </w:rPr>
        <w:t>chủ,</w:t>
      </w:r>
      <w:r>
        <w:rPr>
          <w:spacing w:val="17"/>
          <w:sz w:val="24"/>
        </w:rPr>
        <w:t> </w:t>
      </w:r>
      <w:r>
        <w:rPr>
          <w:sz w:val="24"/>
        </w:rPr>
        <w:t>lấy</w:t>
      </w:r>
      <w:r>
        <w:rPr>
          <w:spacing w:val="13"/>
          <w:sz w:val="24"/>
        </w:rPr>
        <w:t> </w:t>
      </w:r>
      <w:r>
        <w:rPr>
          <w:sz w:val="24"/>
        </w:rPr>
        <w:t>của</w:t>
      </w:r>
      <w:r>
        <w:rPr>
          <w:spacing w:val="16"/>
          <w:sz w:val="24"/>
        </w:rPr>
        <w:t> </w:t>
      </w:r>
      <w:r>
        <w:rPr>
          <w:sz w:val="24"/>
        </w:rPr>
        <w:t>không</w:t>
      </w:r>
      <w:r>
        <w:rPr>
          <w:spacing w:val="14"/>
          <w:sz w:val="24"/>
        </w:rPr>
        <w:t> </w:t>
      </w:r>
      <w:r>
        <w:rPr>
          <w:sz w:val="24"/>
        </w:rPr>
        <w:t>cho...</w:t>
      </w:r>
      <w:r>
        <w:rPr>
          <w:spacing w:val="17"/>
          <w:sz w:val="24"/>
        </w:rPr>
        <w:t> </w:t>
      </w:r>
      <w:r>
        <w:rPr>
          <w:sz w:val="24"/>
        </w:rPr>
        <w:t>tà</w:t>
      </w:r>
      <w:r>
        <w:rPr>
          <w:spacing w:val="16"/>
          <w:sz w:val="24"/>
        </w:rPr>
        <w:t> </w:t>
      </w:r>
      <w:r>
        <w:rPr>
          <w:sz w:val="24"/>
        </w:rPr>
        <w:t>hạnh</w:t>
      </w:r>
      <w:r>
        <w:rPr>
          <w:spacing w:val="17"/>
          <w:sz w:val="24"/>
        </w:rPr>
        <w:t> </w:t>
      </w:r>
      <w:r>
        <w:rPr>
          <w:sz w:val="24"/>
        </w:rPr>
        <w:t>trong</w:t>
      </w:r>
      <w:r>
        <w:rPr>
          <w:spacing w:val="18"/>
          <w:sz w:val="24"/>
        </w:rPr>
        <w:t> </w:t>
      </w:r>
      <w:r>
        <w:rPr>
          <w:sz w:val="24"/>
        </w:rPr>
        <w:t>các</w:t>
      </w:r>
      <w:r>
        <w:rPr>
          <w:spacing w:val="16"/>
          <w:sz w:val="24"/>
        </w:rPr>
        <w:t> </w:t>
      </w:r>
      <w:r>
        <w:rPr>
          <w:sz w:val="24"/>
        </w:rPr>
        <w:t>dục...</w:t>
      </w:r>
      <w:r>
        <w:rPr>
          <w:spacing w:val="17"/>
          <w:sz w:val="24"/>
        </w:rPr>
        <w:t> </w:t>
      </w:r>
      <w:r>
        <w:rPr>
          <w:sz w:val="24"/>
        </w:rPr>
        <w:t>nói</w:t>
      </w:r>
      <w:r>
        <w:rPr>
          <w:spacing w:val="17"/>
          <w:sz w:val="24"/>
        </w:rPr>
        <w:t> </w:t>
      </w:r>
      <w:r>
        <w:rPr>
          <w:sz w:val="24"/>
        </w:rPr>
        <w:t>láo...</w:t>
      </w:r>
      <w:r>
        <w:rPr>
          <w:spacing w:val="16"/>
          <w:sz w:val="24"/>
        </w:rPr>
        <w:t> </w:t>
      </w:r>
      <w:r>
        <w:rPr>
          <w:sz w:val="24"/>
        </w:rPr>
        <w:t>đắm</w:t>
      </w:r>
      <w:r>
        <w:rPr>
          <w:spacing w:val="18"/>
          <w:sz w:val="24"/>
        </w:rPr>
        <w:t> </w:t>
      </w:r>
      <w:r>
        <w:rPr>
          <w:sz w:val="24"/>
        </w:rPr>
        <w:t>say</w:t>
      </w:r>
      <w:r>
        <w:rPr>
          <w:spacing w:val="14"/>
          <w:sz w:val="24"/>
        </w:rPr>
        <w:t> </w:t>
      </w:r>
      <w:r>
        <w:rPr>
          <w:sz w:val="24"/>
        </w:rPr>
        <w:t>trong</w:t>
      </w:r>
      <w:r>
        <w:rPr>
          <w:spacing w:val="16"/>
          <w:sz w:val="24"/>
        </w:rPr>
        <w:t> </w:t>
      </w:r>
      <w:r>
        <w:rPr>
          <w:sz w:val="24"/>
        </w:rPr>
        <w:t>rượu</w:t>
      </w:r>
      <w:r>
        <w:rPr>
          <w:spacing w:val="17"/>
          <w:sz w:val="24"/>
        </w:rPr>
        <w:t> </w:t>
      </w:r>
      <w:r>
        <w:rPr>
          <w:sz w:val="24"/>
        </w:rPr>
        <w:t>men,</w:t>
      </w:r>
      <w:r>
        <w:rPr>
          <w:spacing w:val="17"/>
          <w:sz w:val="24"/>
        </w:rPr>
        <w:t> </w:t>
      </w:r>
      <w:r>
        <w:rPr>
          <w:spacing w:val="-4"/>
          <w:sz w:val="24"/>
        </w:rPr>
        <w:t>rượu</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nấu; do duyên đắm say</w:t>
      </w:r>
      <w:r>
        <w:rPr>
          <w:spacing w:val="-3"/>
        </w:rPr>
        <w:t> </w:t>
      </w:r>
      <w:r>
        <w:rPr/>
        <w:t>trong rượu men, rượu nấu, tạo ra sợ hãi hận ngay</w:t>
      </w:r>
      <w:r>
        <w:rPr>
          <w:spacing w:val="-3"/>
        </w:rPr>
        <w:t> </w:t>
      </w:r>
      <w:r>
        <w:rPr/>
        <w:t>trong</w:t>
      </w:r>
      <w:r>
        <w:rPr>
          <w:spacing w:val="-1"/>
        </w:rPr>
        <w:t> </w:t>
      </w:r>
      <w:r>
        <w:rPr/>
        <w:t>hiện tại, tạo ra sợ hãi hận thù trong tương lai, khiến cảm thọ khổ ưu về tâm. Người từ bỏ không đắm say trong rượu men, rượu</w:t>
      </w:r>
      <w:r>
        <w:rPr>
          <w:spacing w:val="40"/>
        </w:rPr>
        <w:t> </w:t>
      </w:r>
      <w:r>
        <w:rPr/>
        <w:t>nấu,</w:t>
      </w:r>
      <w:r>
        <w:rPr>
          <w:spacing w:val="-2"/>
        </w:rPr>
        <w:t> </w:t>
      </w:r>
      <w:r>
        <w:rPr/>
        <w:t>không</w:t>
      </w:r>
      <w:r>
        <w:rPr>
          <w:spacing w:val="-3"/>
        </w:rPr>
        <w:t> </w:t>
      </w:r>
      <w:r>
        <w:rPr/>
        <w:t>tạo ra</w:t>
      </w:r>
      <w:r>
        <w:rPr>
          <w:spacing w:val="-1"/>
        </w:rPr>
        <w:t> </w:t>
      </w:r>
      <w:r>
        <w:rPr/>
        <w:t>sợ</w:t>
      </w:r>
      <w:r>
        <w:rPr>
          <w:spacing w:val="-2"/>
        </w:rPr>
        <w:t> </w:t>
      </w:r>
      <w:r>
        <w:rPr/>
        <w:t>hãi</w:t>
      </w:r>
      <w:r>
        <w:rPr>
          <w:spacing w:val="-1"/>
        </w:rPr>
        <w:t> </w:t>
      </w:r>
      <w:r>
        <w:rPr/>
        <w:t>thù</w:t>
      </w:r>
      <w:r>
        <w:rPr>
          <w:spacing w:val="-2"/>
        </w:rPr>
        <w:t> </w:t>
      </w:r>
      <w:r>
        <w:rPr/>
        <w:t>hận</w:t>
      </w:r>
      <w:r>
        <w:rPr>
          <w:spacing w:val="-2"/>
        </w:rPr>
        <w:t> </w:t>
      </w:r>
      <w:r>
        <w:rPr/>
        <w:t>ngay</w:t>
      </w:r>
      <w:r>
        <w:rPr>
          <w:spacing w:val="-4"/>
        </w:rPr>
        <w:t> </w:t>
      </w:r>
      <w:r>
        <w:rPr/>
        <w:t>hiện</w:t>
      </w:r>
      <w:r>
        <w:rPr>
          <w:spacing w:val="-2"/>
        </w:rPr>
        <w:t> </w:t>
      </w:r>
      <w:r>
        <w:rPr/>
        <w:t>tại,</w:t>
      </w:r>
      <w:r>
        <w:rPr>
          <w:spacing w:val="-1"/>
        </w:rPr>
        <w:t> </w:t>
      </w:r>
      <w:r>
        <w:rPr/>
        <w:t>tạo ra</w:t>
      </w:r>
      <w:r>
        <w:rPr>
          <w:spacing w:val="-4"/>
        </w:rPr>
        <w:t> </w:t>
      </w:r>
      <w:r>
        <w:rPr/>
        <w:t>sợ</w:t>
      </w:r>
      <w:r>
        <w:rPr>
          <w:spacing w:val="-2"/>
        </w:rPr>
        <w:t> </w:t>
      </w:r>
      <w:r>
        <w:rPr/>
        <w:t>hãi</w:t>
      </w:r>
      <w:r>
        <w:rPr>
          <w:spacing w:val="-1"/>
        </w:rPr>
        <w:t> </w:t>
      </w:r>
      <w:r>
        <w:rPr/>
        <w:t>hận</w:t>
      </w:r>
      <w:r>
        <w:rPr>
          <w:spacing w:val="-2"/>
        </w:rPr>
        <w:t> </w:t>
      </w:r>
      <w:r>
        <w:rPr/>
        <w:t>thù</w:t>
      </w:r>
      <w:r>
        <w:rPr>
          <w:spacing w:val="-2"/>
        </w:rPr>
        <w:t> </w:t>
      </w:r>
      <w:r>
        <w:rPr/>
        <w:t>trong</w:t>
      </w:r>
      <w:r>
        <w:rPr>
          <w:spacing w:val="-1"/>
        </w:rPr>
        <w:t> </w:t>
      </w:r>
      <w:r>
        <w:rPr/>
        <w:t>tương</w:t>
      </w:r>
      <w:r>
        <w:rPr>
          <w:spacing w:val="-5"/>
        </w:rPr>
        <w:t> </w:t>
      </w:r>
      <w:r>
        <w:rPr/>
        <w:t>lai, không</w:t>
      </w:r>
      <w:r>
        <w:rPr>
          <w:spacing w:val="-3"/>
        </w:rPr>
        <w:t> </w:t>
      </w:r>
      <w:r>
        <w:rPr/>
        <w:t>khiến cảm thọ khổ ưu về tâm. Với người từ bỏ đắm say rượu men, rượu nấu, như vậy</w:t>
      </w:r>
      <w:r>
        <w:rPr>
          <w:spacing w:val="-4"/>
        </w:rPr>
        <w:t> </w:t>
      </w:r>
      <w:r>
        <w:rPr/>
        <w:t>sợ hãi hận thù này</w:t>
      </w:r>
      <w:r>
        <w:rPr>
          <w:spacing w:val="-4"/>
        </w:rPr>
        <w:t> </w:t>
      </w:r>
      <w:r>
        <w:rPr/>
        <w:t>được lắng dịu.</w:t>
      </w:r>
    </w:p>
    <w:p>
      <w:pPr>
        <w:pStyle w:val="BodyText"/>
        <w:spacing w:before="1"/>
      </w:pPr>
    </w:p>
    <w:p>
      <w:pPr>
        <w:pStyle w:val="BodyText"/>
        <w:spacing w:before="1"/>
        <w:ind w:left="360"/>
        <w:jc w:val="both"/>
      </w:pPr>
      <w:r>
        <w:rPr/>
        <w:t>Năm</w:t>
      </w:r>
      <w:r>
        <w:rPr>
          <w:spacing w:val="-8"/>
        </w:rPr>
        <w:t> </w:t>
      </w:r>
      <w:r>
        <w:rPr/>
        <w:t>sợ</w:t>
      </w:r>
      <w:r>
        <w:rPr>
          <w:spacing w:val="-4"/>
        </w:rPr>
        <w:t> </w:t>
      </w:r>
      <w:r>
        <w:rPr/>
        <w:t>hãi</w:t>
      </w:r>
      <w:r>
        <w:rPr>
          <w:spacing w:val="-4"/>
        </w:rPr>
        <w:t> </w:t>
      </w:r>
      <w:r>
        <w:rPr/>
        <w:t>hận</w:t>
      </w:r>
      <w:r>
        <w:rPr>
          <w:spacing w:val="-1"/>
        </w:rPr>
        <w:t> </w:t>
      </w:r>
      <w:r>
        <w:rPr/>
        <w:t>thù</w:t>
      </w:r>
      <w:r>
        <w:rPr>
          <w:spacing w:val="-4"/>
        </w:rPr>
        <w:t> </w:t>
      </w:r>
      <w:r>
        <w:rPr/>
        <w:t>này</w:t>
      </w:r>
      <w:r>
        <w:rPr>
          <w:spacing w:val="-7"/>
        </w:rPr>
        <w:t> </w:t>
      </w:r>
      <w:r>
        <w:rPr/>
        <w:t>được</w:t>
      </w:r>
      <w:r>
        <w:rPr>
          <w:spacing w:val="-2"/>
        </w:rPr>
        <w:t> </w:t>
      </w:r>
      <w:r>
        <w:rPr/>
        <w:t>lắng</w:t>
      </w:r>
      <w:r>
        <w:rPr>
          <w:spacing w:val="-4"/>
        </w:rPr>
        <w:t> </w:t>
      </w:r>
      <w:r>
        <w:rPr/>
        <w:t>dịu.</w:t>
      </w:r>
      <w:r>
        <w:rPr>
          <w:spacing w:val="-4"/>
        </w:rPr>
        <w:t> </w:t>
      </w:r>
      <w:r>
        <w:rPr/>
        <w:t>Thế</w:t>
      </w:r>
      <w:r>
        <w:rPr>
          <w:spacing w:val="-4"/>
        </w:rPr>
        <w:t> </w:t>
      </w:r>
      <w:r>
        <w:rPr/>
        <w:t>nào</w:t>
      </w:r>
      <w:r>
        <w:rPr>
          <w:spacing w:val="-1"/>
        </w:rPr>
        <w:t> </w:t>
      </w:r>
      <w:r>
        <w:rPr/>
        <w:t>là</w:t>
      </w:r>
      <w:r>
        <w:rPr>
          <w:spacing w:val="-3"/>
        </w:rPr>
        <w:t> </w:t>
      </w:r>
      <w:r>
        <w:rPr/>
        <w:t>thành</w:t>
      </w:r>
      <w:r>
        <w:rPr>
          <w:spacing w:val="-2"/>
        </w:rPr>
        <w:t> </w:t>
      </w:r>
      <w:r>
        <w:rPr/>
        <w:t>tựu</w:t>
      </w:r>
      <w:r>
        <w:rPr>
          <w:spacing w:val="-2"/>
        </w:rPr>
        <w:t> </w:t>
      </w:r>
      <w:r>
        <w:rPr/>
        <w:t>bốn</w:t>
      </w:r>
      <w:r>
        <w:rPr>
          <w:spacing w:val="-2"/>
        </w:rPr>
        <w:t> </w:t>
      </w:r>
      <w:r>
        <w:rPr/>
        <w:t>Dự</w:t>
      </w:r>
      <w:r>
        <w:rPr>
          <w:spacing w:val="-5"/>
        </w:rPr>
        <w:t> </w:t>
      </w:r>
      <w:r>
        <w:rPr/>
        <w:t>lưu</w:t>
      </w:r>
      <w:r>
        <w:rPr>
          <w:spacing w:val="-1"/>
        </w:rPr>
        <w:t> </w:t>
      </w:r>
      <w:r>
        <w:rPr>
          <w:spacing w:val="-2"/>
        </w:rPr>
        <w:t>phần?</w:t>
      </w:r>
    </w:p>
    <w:p>
      <w:pPr>
        <w:pStyle w:val="ListParagraph"/>
        <w:numPr>
          <w:ilvl w:val="1"/>
          <w:numId w:val="130"/>
        </w:numPr>
        <w:tabs>
          <w:tab w:pos="599" w:val="left" w:leader="none"/>
        </w:tabs>
        <w:spacing w:line="240" w:lineRule="auto" w:before="276" w:after="0"/>
        <w:ind w:left="599" w:right="0" w:hanging="239"/>
        <w:jc w:val="both"/>
        <w:rPr>
          <w:sz w:val="24"/>
        </w:rPr>
      </w:pPr>
      <w:r>
        <w:rPr>
          <w:sz w:val="24"/>
        </w:rPr>
        <w:t>-</w:t>
      </w:r>
      <w:r>
        <w:rPr>
          <w:spacing w:val="-5"/>
          <w:sz w:val="24"/>
        </w:rPr>
        <w:t> </w:t>
      </w:r>
      <w:r>
        <w:rPr>
          <w:sz w:val="24"/>
        </w:rPr>
        <w:t>Ở</w:t>
      </w:r>
      <w:r>
        <w:rPr>
          <w:spacing w:val="-5"/>
          <w:sz w:val="24"/>
        </w:rPr>
        <w:t> </w:t>
      </w:r>
      <w:r>
        <w:rPr>
          <w:sz w:val="24"/>
        </w:rPr>
        <w:t>đây,</w:t>
      </w:r>
      <w:r>
        <w:rPr>
          <w:spacing w:val="-2"/>
          <w:sz w:val="24"/>
        </w:rPr>
        <w:t> </w:t>
      </w:r>
      <w:r>
        <w:rPr>
          <w:sz w:val="24"/>
        </w:rPr>
        <w:t>này</w:t>
      </w:r>
      <w:r>
        <w:rPr>
          <w:spacing w:val="-9"/>
          <w:sz w:val="24"/>
        </w:rPr>
        <w:t> </w:t>
      </w:r>
      <w:r>
        <w:rPr>
          <w:sz w:val="24"/>
        </w:rPr>
        <w:t>Gia</w:t>
      </w:r>
      <w:r>
        <w:rPr>
          <w:spacing w:val="-4"/>
          <w:sz w:val="24"/>
        </w:rPr>
        <w:t> </w:t>
      </w:r>
      <w:r>
        <w:rPr>
          <w:sz w:val="24"/>
        </w:rPr>
        <w:t>chủ,</w:t>
      </w:r>
      <w:r>
        <w:rPr>
          <w:spacing w:val="-1"/>
          <w:sz w:val="24"/>
        </w:rPr>
        <w:t> </w:t>
      </w:r>
      <w:r>
        <w:rPr>
          <w:sz w:val="24"/>
        </w:rPr>
        <w:t>vị</w:t>
      </w:r>
      <w:r>
        <w:rPr>
          <w:spacing w:val="-2"/>
          <w:sz w:val="24"/>
        </w:rPr>
        <w:t> </w:t>
      </w:r>
      <w:r>
        <w:rPr>
          <w:sz w:val="24"/>
        </w:rPr>
        <w:t>Thánh</w:t>
      </w:r>
      <w:r>
        <w:rPr>
          <w:spacing w:val="-5"/>
          <w:sz w:val="24"/>
        </w:rPr>
        <w:t> </w:t>
      </w:r>
      <w:r>
        <w:rPr>
          <w:sz w:val="24"/>
        </w:rPr>
        <w:t>đệ</w:t>
      </w:r>
      <w:r>
        <w:rPr>
          <w:spacing w:val="-3"/>
          <w:sz w:val="24"/>
        </w:rPr>
        <w:t> </w:t>
      </w:r>
      <w:r>
        <w:rPr>
          <w:sz w:val="24"/>
        </w:rPr>
        <w:t>tử</w:t>
      </w:r>
      <w:r>
        <w:rPr>
          <w:spacing w:val="-5"/>
          <w:sz w:val="24"/>
        </w:rPr>
        <w:t> </w:t>
      </w:r>
      <w:r>
        <w:rPr>
          <w:sz w:val="24"/>
        </w:rPr>
        <w:t>thành</w:t>
      </w:r>
      <w:r>
        <w:rPr>
          <w:spacing w:val="-1"/>
          <w:sz w:val="24"/>
        </w:rPr>
        <w:t> </w:t>
      </w:r>
      <w:r>
        <w:rPr>
          <w:sz w:val="24"/>
        </w:rPr>
        <w:t>tựu</w:t>
      </w:r>
      <w:r>
        <w:rPr>
          <w:spacing w:val="-3"/>
          <w:sz w:val="24"/>
        </w:rPr>
        <w:t> </w:t>
      </w:r>
      <w:r>
        <w:rPr>
          <w:sz w:val="24"/>
        </w:rPr>
        <w:t>tịnh</w:t>
      </w:r>
      <w:r>
        <w:rPr>
          <w:spacing w:val="-4"/>
          <w:sz w:val="24"/>
        </w:rPr>
        <w:t> </w:t>
      </w:r>
      <w:r>
        <w:rPr>
          <w:sz w:val="24"/>
        </w:rPr>
        <w:t>tín</w:t>
      </w:r>
      <w:r>
        <w:rPr>
          <w:spacing w:val="-1"/>
          <w:sz w:val="24"/>
        </w:rPr>
        <w:t> </w:t>
      </w:r>
      <w:r>
        <w:rPr>
          <w:sz w:val="24"/>
        </w:rPr>
        <w:t>bất</w:t>
      </w:r>
      <w:r>
        <w:rPr>
          <w:spacing w:val="-2"/>
          <w:sz w:val="24"/>
        </w:rPr>
        <w:t> </w:t>
      </w:r>
      <w:r>
        <w:rPr>
          <w:sz w:val="24"/>
        </w:rPr>
        <w:t>động</w:t>
      </w:r>
      <w:r>
        <w:rPr>
          <w:spacing w:val="-4"/>
          <w:sz w:val="24"/>
        </w:rPr>
        <w:t> </w:t>
      </w:r>
      <w:r>
        <w:rPr>
          <w:sz w:val="24"/>
        </w:rPr>
        <w:t>đối</w:t>
      </w:r>
      <w:r>
        <w:rPr>
          <w:spacing w:val="-2"/>
          <w:sz w:val="24"/>
        </w:rPr>
        <w:t> </w:t>
      </w:r>
      <w:r>
        <w:rPr>
          <w:sz w:val="24"/>
        </w:rPr>
        <w:t>với</w:t>
      </w:r>
      <w:r>
        <w:rPr>
          <w:spacing w:val="-4"/>
          <w:sz w:val="24"/>
        </w:rPr>
        <w:t> </w:t>
      </w:r>
      <w:r>
        <w:rPr>
          <w:sz w:val="24"/>
        </w:rPr>
        <w:t>đức</w:t>
      </w:r>
      <w:r>
        <w:rPr>
          <w:spacing w:val="-3"/>
          <w:sz w:val="24"/>
        </w:rPr>
        <w:t> </w:t>
      </w:r>
      <w:r>
        <w:rPr>
          <w:spacing w:val="-2"/>
          <w:sz w:val="24"/>
        </w:rPr>
        <w:t>Phật.</w:t>
      </w:r>
    </w:p>
    <w:p>
      <w:pPr>
        <w:pStyle w:val="BodyText"/>
        <w:spacing w:before="8"/>
      </w:pPr>
    </w:p>
    <w:p>
      <w:pPr>
        <w:pStyle w:val="BodyText"/>
        <w:spacing w:line="230" w:lineRule="auto" w:before="1"/>
        <w:ind w:left="360" w:right="353"/>
        <w:jc w:val="both"/>
      </w:pPr>
      <w:r>
        <w:rPr/>
        <w:t>Ðây là Thế Tôn, bậc A-la-hán, Chánh Ðẳng Giác, Minh Hạnh Túc, Thiện Thệ, Thế Gian giải, Vô</w:t>
      </w:r>
      <w:r>
        <w:rPr>
          <w:spacing w:val="80"/>
        </w:rPr>
        <w:t> </w:t>
      </w:r>
      <w:r>
        <w:rPr/>
        <w:t>thượng sĩ, Ðiều Ngự Trượng Phu, Thiên Nhân Sư, Phật, Thế tôn. Vị ấy thành tựu tịnh tín bất động đối với Pháp: “Pháp được Thế Tôn khéo thuyết, thiết thực hiện tại, không có thời gian, đến để mà thấy, có khả năng hướng thượng, được người tri tự mình giác hiểu”. Vị ấy thành tựu tịnh tín bất động đối với chúng Tăng: “Diệu hạnh là chúng đệ tử Thế Tôn; Trực hạnh là chúng đệ tử Thế Tôn; ứng lý hạnh là chúng đệ tử Thế Tôn. Chơn chánh hạnh là chúng đệ tử Thế Tôn. Tức là bốn đôi tám chúng. Chúng đệ</w:t>
      </w:r>
      <w:r>
        <w:rPr>
          <w:spacing w:val="-1"/>
        </w:rPr>
        <w:t> </w:t>
      </w:r>
      <w:r>
        <w:rPr/>
        <w:t>tử thế Tôn đáng được cung kính, đáng được tôn trọng, đáng được đảng lễ, đáng được chắp tay, là phước điền vô thượng ở đời.” Vị ấy thành tựu với những giới được các bậc Thánh ái kính, không bị phá hủy, không bị bể vụn, không bị điểm chấm, không bị uế nhiễm đưa đến giải thoát, được bậc trí tán thán, không bị chấp trước, đưa đến Thiền định.</w:t>
      </w:r>
    </w:p>
    <w:p>
      <w:pPr>
        <w:pStyle w:val="BodyText"/>
        <w:spacing w:before="9"/>
      </w:pPr>
    </w:p>
    <w:p>
      <w:pPr>
        <w:pStyle w:val="BodyText"/>
        <w:spacing w:line="232" w:lineRule="auto" w:before="1"/>
        <w:ind w:left="360" w:right="352"/>
        <w:jc w:val="both"/>
      </w:pPr>
      <w:r>
        <w:rPr/>
        <w:t>Ðây là thành tựu bốn chi phần Dự lưu này. Thế nào Thánh chánh lý được khéo thấy, khéo thể nhập với trí tuệ?</w:t>
      </w:r>
    </w:p>
    <w:p>
      <w:pPr>
        <w:pStyle w:val="BodyText"/>
        <w:spacing w:before="6"/>
      </w:pPr>
    </w:p>
    <w:p>
      <w:pPr>
        <w:pStyle w:val="ListParagraph"/>
        <w:numPr>
          <w:ilvl w:val="1"/>
          <w:numId w:val="130"/>
        </w:numPr>
        <w:tabs>
          <w:tab w:pos="611" w:val="left" w:leader="none"/>
        </w:tabs>
        <w:spacing w:line="230" w:lineRule="auto" w:before="0" w:after="0"/>
        <w:ind w:left="360" w:right="351" w:firstLine="0"/>
        <w:jc w:val="both"/>
        <w:rPr>
          <w:sz w:val="24"/>
        </w:rPr>
      </w:pPr>
      <w:r>
        <w:rPr>
          <w:sz w:val="24"/>
        </w:rPr>
        <w:t>- Ở đây, này Gia chủ, vị Thánh đệ tử quán sát như sau: “Do cái này có, cái kia có. Do cái này sanh,</w:t>
      </w:r>
      <w:r>
        <w:rPr>
          <w:spacing w:val="40"/>
          <w:sz w:val="24"/>
        </w:rPr>
        <w:t> </w:t>
      </w:r>
      <w:r>
        <w:rPr>
          <w:sz w:val="24"/>
        </w:rPr>
        <w:t>cái kia sanh. Do cái này không có, cái kia không có. Do cái này diệt, cái kia diệt. Tức là do duyên vô minh, có các hành. Do duyên các hành có thức. Do duyên thức có danh sắc. Do duyên danh sắc có sáu nhập. Do duyên sáu nhập có xúc. do duyên xúc có thọ. Do duyên thọ có ái. Do duyên ái có thủ. Do duyên thủ có hữu. do duyên hữu có sanh. Do duyên sanh có già chết, sầu, bi, khổ, ưu não. Như vậy, là</w:t>
      </w:r>
      <w:r>
        <w:rPr>
          <w:spacing w:val="80"/>
          <w:sz w:val="24"/>
        </w:rPr>
        <w:t> </w:t>
      </w:r>
      <w:r>
        <w:rPr>
          <w:sz w:val="24"/>
        </w:rPr>
        <w:t>sự tập khởi của toàn bộ khổ uẩn này. Do vô minh diệt không có dư tàn, nên các hành. Do các hành diệt nên thức diệt. Do thức diệt nên danh sắc diệt. Do danh sắc diệt nên sáu nhập diệt. Do sáu nhập diệt nên xúc diệt. Do xúc diệt nên thọ diệt. Do thọ diệt nên ái diệt. Do hữu diệt nên sanh diệt. Do sanh diệt nên già chết</w:t>
      </w:r>
      <w:r>
        <w:rPr>
          <w:spacing w:val="-1"/>
          <w:sz w:val="24"/>
        </w:rPr>
        <w:t> </w:t>
      </w:r>
      <w:r>
        <w:rPr>
          <w:sz w:val="24"/>
        </w:rPr>
        <w:t>sầu bi khổ ưu</w:t>
      </w:r>
      <w:r>
        <w:rPr>
          <w:spacing w:val="-1"/>
          <w:sz w:val="24"/>
        </w:rPr>
        <w:t> </w:t>
      </w:r>
      <w:r>
        <w:rPr>
          <w:sz w:val="24"/>
        </w:rPr>
        <w:t>não diệt.</w:t>
      </w:r>
      <w:r>
        <w:rPr>
          <w:spacing w:val="-1"/>
          <w:sz w:val="24"/>
        </w:rPr>
        <w:t> </w:t>
      </w:r>
      <w:r>
        <w:rPr>
          <w:sz w:val="24"/>
        </w:rPr>
        <w:t>Như vậy</w:t>
      </w:r>
      <w:r>
        <w:rPr>
          <w:spacing w:val="-7"/>
          <w:sz w:val="24"/>
        </w:rPr>
        <w:t> </w:t>
      </w:r>
      <w:r>
        <w:rPr>
          <w:sz w:val="24"/>
        </w:rPr>
        <w:t>là toàn bộ khổ uẩn này</w:t>
      </w:r>
      <w:r>
        <w:rPr>
          <w:spacing w:val="-3"/>
          <w:sz w:val="24"/>
        </w:rPr>
        <w:t> </w:t>
      </w:r>
      <w:r>
        <w:rPr>
          <w:sz w:val="24"/>
        </w:rPr>
        <w:t>diệt. Ðây</w:t>
      </w:r>
      <w:r>
        <w:rPr>
          <w:spacing w:val="-4"/>
          <w:sz w:val="24"/>
        </w:rPr>
        <w:t> </w:t>
      </w:r>
      <w:r>
        <w:rPr>
          <w:sz w:val="24"/>
        </w:rPr>
        <w:t>là Thánh lý</w:t>
      </w:r>
      <w:r>
        <w:rPr>
          <w:spacing w:val="-4"/>
          <w:sz w:val="24"/>
        </w:rPr>
        <w:t> </w:t>
      </w:r>
      <w:r>
        <w:rPr>
          <w:sz w:val="24"/>
        </w:rPr>
        <w:t>được</w:t>
      </w:r>
      <w:r>
        <w:rPr>
          <w:spacing w:val="-3"/>
          <w:sz w:val="24"/>
        </w:rPr>
        <w:t> </w:t>
      </w:r>
      <w:r>
        <w:rPr>
          <w:sz w:val="24"/>
        </w:rPr>
        <w:t>khéo</w:t>
      </w:r>
      <w:r>
        <w:rPr>
          <w:spacing w:val="-2"/>
          <w:sz w:val="24"/>
        </w:rPr>
        <w:t> </w:t>
      </w:r>
      <w:r>
        <w:rPr>
          <w:sz w:val="24"/>
        </w:rPr>
        <w:t>thấy</w:t>
      </w:r>
      <w:r>
        <w:rPr>
          <w:spacing w:val="-3"/>
          <w:sz w:val="24"/>
        </w:rPr>
        <w:t> </w:t>
      </w:r>
      <w:r>
        <w:rPr>
          <w:sz w:val="24"/>
        </w:rPr>
        <w:t>và khéo thể nhập với trí tuệ.”</w:t>
      </w:r>
    </w:p>
    <w:p>
      <w:pPr>
        <w:pStyle w:val="BodyText"/>
        <w:spacing w:before="15"/>
      </w:pPr>
    </w:p>
    <w:p>
      <w:pPr>
        <w:pStyle w:val="BodyText"/>
        <w:spacing w:line="230" w:lineRule="auto"/>
        <w:ind w:left="360" w:right="354"/>
        <w:jc w:val="both"/>
      </w:pPr>
      <w:r>
        <w:rPr/>
        <w:t>Này Gia chủ, khi nào với vị Thánh đệ tử, năm sợ hãi hận thủ này được lắng dịu, bốn Dự lưu phần này được thành tựu, và Thánh lý này được khéo thấy và khéo thể nhập với trí tuệ, thời nếu muốn, vị ấy có</w:t>
      </w:r>
      <w:r>
        <w:rPr>
          <w:spacing w:val="40"/>
        </w:rPr>
        <w:t> </w:t>
      </w:r>
      <w:r>
        <w:rPr/>
        <w:t>thể tự mình trả lời về mình rằng: “Ta đã đoạn tận địa ngục; ta đã đoạn tận bàng sanh; ta đã đoạn tận ngạ quỷ; ta đã đoạn tận cõi dữ, ác thú, đọa xứ; ta đã chứng được Dự lưu, không còn bị đọa lạc, quyết chắc chứng đạt cứu cánh giác ngộ.”</w:t>
      </w:r>
    </w:p>
    <w:p>
      <w:pPr>
        <w:pStyle w:val="BodyText"/>
        <w:spacing w:before="17"/>
      </w:pPr>
    </w:p>
    <w:p>
      <w:pPr>
        <w:pStyle w:val="ListParagraph"/>
        <w:numPr>
          <w:ilvl w:val="0"/>
          <w:numId w:val="130"/>
        </w:numPr>
        <w:tabs>
          <w:tab w:pos="946" w:val="left" w:leader="none"/>
        </w:tabs>
        <w:spacing w:line="240" w:lineRule="auto" w:before="0" w:after="0"/>
        <w:ind w:left="946" w:right="0" w:hanging="586"/>
        <w:jc w:val="both"/>
        <w:rPr>
          <w:rFonts w:ascii="Verdana" w:hAnsi="Verdana"/>
          <w:b/>
          <w:sz w:val="19"/>
        </w:rPr>
      </w:pPr>
      <w:r>
        <w:rPr>
          <w:rFonts w:ascii="Verdana" w:hAnsi="Verdana"/>
          <w:b/>
          <w:color w:val="008AF0"/>
          <w:sz w:val="19"/>
        </w:rPr>
        <w:t>(93)</w:t>
      </w:r>
      <w:r>
        <w:rPr>
          <w:rFonts w:ascii="Verdana" w:hAnsi="Verdana"/>
          <w:b/>
          <w:color w:val="008AF0"/>
          <w:spacing w:val="-2"/>
          <w:sz w:val="19"/>
        </w:rPr>
        <w:t> </w:t>
      </w:r>
      <w:r>
        <w:rPr>
          <w:rFonts w:ascii="Verdana" w:hAnsi="Verdana"/>
          <w:b/>
          <w:color w:val="008AF0"/>
          <w:spacing w:val="-4"/>
          <w:sz w:val="19"/>
        </w:rPr>
        <w:t>Kiến</w:t>
      </w:r>
    </w:p>
    <w:p>
      <w:pPr>
        <w:pStyle w:val="BodyText"/>
        <w:spacing w:before="49"/>
        <w:rPr>
          <w:rFonts w:ascii="Verdana"/>
          <w:b/>
          <w:sz w:val="19"/>
        </w:rPr>
      </w:pPr>
    </w:p>
    <w:p>
      <w:pPr>
        <w:pStyle w:val="ListParagraph"/>
        <w:numPr>
          <w:ilvl w:val="1"/>
          <w:numId w:val="130"/>
        </w:numPr>
        <w:tabs>
          <w:tab w:pos="656" w:val="left" w:leader="none"/>
        </w:tabs>
        <w:spacing w:line="230" w:lineRule="auto" w:before="0" w:after="0"/>
        <w:ind w:left="360" w:right="354" w:firstLine="0"/>
        <w:jc w:val="both"/>
        <w:rPr>
          <w:sz w:val="24"/>
        </w:rPr>
      </w:pPr>
      <w:r>
        <w:rPr>
          <w:sz w:val="24"/>
        </w:rPr>
        <w:t>Một thời, Thế Tôn trú ở Sàvatthi, Jetavana, tại khu vườn Anàthapindika. Bấy giờ có gia chủ Anàthapindika, vào buổi sáng thật sớm đi ra hỏi Sàvatthi để yết kiến Thế Tôn. Rồi gia chủ Anàthapindika suy nghĩ: “Nay không phải thời để yết kiến Thế Tôn. Thế Tôn đang Thiền tịnh. Cũng không phải thời để yến kiến các vị Tỷ-kheo đang tu tập về ý, các Tỷ-kheo tu tập về ý đang Thiền tịnh. Vậy</w:t>
      </w:r>
      <w:r>
        <w:rPr>
          <w:spacing w:val="-1"/>
          <w:sz w:val="24"/>
        </w:rPr>
        <w:t> </w:t>
      </w:r>
      <w:r>
        <w:rPr>
          <w:sz w:val="24"/>
        </w:rPr>
        <w:t>ta hãy</w:t>
      </w:r>
      <w:r>
        <w:rPr>
          <w:spacing w:val="-1"/>
          <w:sz w:val="24"/>
        </w:rPr>
        <w:t> </w:t>
      </w:r>
      <w:r>
        <w:rPr>
          <w:sz w:val="24"/>
        </w:rPr>
        <w:t>đi đến khu vườn các du sĩ ngoại đạo”. Vậy gia chủ Anàthapindika đi đến khu vườn các du sĩ ngoại đạo.</w:t>
      </w:r>
    </w:p>
    <w:p>
      <w:pPr>
        <w:pStyle w:val="BodyText"/>
        <w:spacing w:before="5"/>
      </w:pPr>
    </w:p>
    <w:p>
      <w:pPr>
        <w:pStyle w:val="ListParagraph"/>
        <w:numPr>
          <w:ilvl w:val="1"/>
          <w:numId w:val="130"/>
        </w:numPr>
        <w:tabs>
          <w:tab w:pos="609" w:val="left" w:leader="none"/>
        </w:tabs>
        <w:spacing w:line="240" w:lineRule="auto" w:before="0" w:after="0"/>
        <w:ind w:left="609" w:right="0" w:hanging="249"/>
        <w:jc w:val="both"/>
        <w:rPr>
          <w:sz w:val="24"/>
        </w:rPr>
      </w:pPr>
      <w:r>
        <w:rPr>
          <w:sz w:val="24"/>
        </w:rPr>
        <w:t>Lúc</w:t>
      </w:r>
      <w:r>
        <w:rPr>
          <w:spacing w:val="6"/>
          <w:sz w:val="24"/>
        </w:rPr>
        <w:t> </w:t>
      </w:r>
      <w:r>
        <w:rPr>
          <w:sz w:val="24"/>
        </w:rPr>
        <w:t>bấy</w:t>
      </w:r>
      <w:r>
        <w:rPr>
          <w:spacing w:val="3"/>
          <w:sz w:val="24"/>
        </w:rPr>
        <w:t> </w:t>
      </w:r>
      <w:r>
        <w:rPr>
          <w:sz w:val="24"/>
        </w:rPr>
        <w:t>giờ,</w:t>
      </w:r>
      <w:r>
        <w:rPr>
          <w:spacing w:val="10"/>
          <w:sz w:val="24"/>
        </w:rPr>
        <w:t> </w:t>
      </w:r>
      <w:r>
        <w:rPr>
          <w:sz w:val="24"/>
        </w:rPr>
        <w:t>các</w:t>
      </w:r>
      <w:r>
        <w:rPr>
          <w:spacing w:val="7"/>
          <w:sz w:val="24"/>
        </w:rPr>
        <w:t> </w:t>
      </w:r>
      <w:r>
        <w:rPr>
          <w:sz w:val="24"/>
        </w:rPr>
        <w:t>du</w:t>
      </w:r>
      <w:r>
        <w:rPr>
          <w:spacing w:val="7"/>
          <w:sz w:val="24"/>
        </w:rPr>
        <w:t> </w:t>
      </w:r>
      <w:r>
        <w:rPr>
          <w:sz w:val="24"/>
        </w:rPr>
        <w:t>sĩ</w:t>
      </w:r>
      <w:r>
        <w:rPr>
          <w:spacing w:val="8"/>
          <w:sz w:val="24"/>
        </w:rPr>
        <w:t> </w:t>
      </w:r>
      <w:r>
        <w:rPr>
          <w:sz w:val="24"/>
        </w:rPr>
        <w:t>ngoại</w:t>
      </w:r>
      <w:r>
        <w:rPr>
          <w:spacing w:val="9"/>
          <w:sz w:val="24"/>
        </w:rPr>
        <w:t> </w:t>
      </w:r>
      <w:r>
        <w:rPr>
          <w:sz w:val="24"/>
        </w:rPr>
        <w:t>đạo</w:t>
      </w:r>
      <w:r>
        <w:rPr>
          <w:spacing w:val="8"/>
          <w:sz w:val="24"/>
        </w:rPr>
        <w:t> </w:t>
      </w:r>
      <w:r>
        <w:rPr>
          <w:sz w:val="24"/>
        </w:rPr>
        <w:t>đang</w:t>
      </w:r>
      <w:r>
        <w:rPr>
          <w:spacing w:val="5"/>
          <w:sz w:val="24"/>
        </w:rPr>
        <w:t> </w:t>
      </w:r>
      <w:r>
        <w:rPr>
          <w:sz w:val="24"/>
        </w:rPr>
        <w:t>ngồi</w:t>
      </w:r>
      <w:r>
        <w:rPr>
          <w:spacing w:val="8"/>
          <w:sz w:val="24"/>
        </w:rPr>
        <w:t> </w:t>
      </w:r>
      <w:r>
        <w:rPr>
          <w:sz w:val="24"/>
        </w:rPr>
        <w:t>hội</w:t>
      </w:r>
      <w:r>
        <w:rPr>
          <w:spacing w:val="7"/>
          <w:sz w:val="24"/>
        </w:rPr>
        <w:t> </w:t>
      </w:r>
      <w:r>
        <w:rPr>
          <w:sz w:val="24"/>
        </w:rPr>
        <w:t>họp,</w:t>
      </w:r>
      <w:r>
        <w:rPr>
          <w:spacing w:val="7"/>
          <w:sz w:val="24"/>
        </w:rPr>
        <w:t> </w:t>
      </w:r>
      <w:r>
        <w:rPr>
          <w:sz w:val="24"/>
        </w:rPr>
        <w:t>đang</w:t>
      </w:r>
      <w:r>
        <w:rPr>
          <w:spacing w:val="5"/>
          <w:sz w:val="24"/>
        </w:rPr>
        <w:t> </w:t>
      </w:r>
      <w:r>
        <w:rPr>
          <w:sz w:val="24"/>
        </w:rPr>
        <w:t>tụ</w:t>
      </w:r>
      <w:r>
        <w:rPr>
          <w:spacing w:val="8"/>
          <w:sz w:val="24"/>
        </w:rPr>
        <w:t> </w:t>
      </w:r>
      <w:r>
        <w:rPr>
          <w:sz w:val="24"/>
        </w:rPr>
        <w:t>họp</w:t>
      </w:r>
      <w:r>
        <w:rPr>
          <w:spacing w:val="5"/>
          <w:sz w:val="24"/>
        </w:rPr>
        <w:t> </w:t>
      </w:r>
      <w:r>
        <w:rPr>
          <w:sz w:val="24"/>
        </w:rPr>
        <w:t>ồn</w:t>
      </w:r>
      <w:r>
        <w:rPr>
          <w:spacing w:val="8"/>
          <w:sz w:val="24"/>
        </w:rPr>
        <w:t> </w:t>
      </w:r>
      <w:r>
        <w:rPr>
          <w:sz w:val="24"/>
        </w:rPr>
        <w:t>ào,</w:t>
      </w:r>
      <w:r>
        <w:rPr>
          <w:spacing w:val="8"/>
          <w:sz w:val="24"/>
        </w:rPr>
        <w:t> </w:t>
      </w:r>
      <w:r>
        <w:rPr>
          <w:sz w:val="24"/>
        </w:rPr>
        <w:t>cao</w:t>
      </w:r>
      <w:r>
        <w:rPr>
          <w:spacing w:val="8"/>
          <w:sz w:val="24"/>
        </w:rPr>
        <w:t> </w:t>
      </w:r>
      <w:r>
        <w:rPr>
          <w:sz w:val="24"/>
        </w:rPr>
        <w:t>tiếng,</w:t>
      </w:r>
      <w:r>
        <w:rPr>
          <w:spacing w:val="6"/>
          <w:sz w:val="24"/>
        </w:rPr>
        <w:t> </w:t>
      </w:r>
      <w:r>
        <w:rPr>
          <w:sz w:val="24"/>
        </w:rPr>
        <w:t>lớn</w:t>
      </w:r>
      <w:r>
        <w:rPr>
          <w:spacing w:val="8"/>
          <w:sz w:val="24"/>
        </w:rPr>
        <w:t> </w:t>
      </w:r>
      <w:r>
        <w:rPr>
          <w:sz w:val="24"/>
        </w:rPr>
        <w:t>tiếng</w:t>
      </w:r>
      <w:r>
        <w:rPr>
          <w:spacing w:val="5"/>
          <w:sz w:val="24"/>
        </w:rPr>
        <w:t> </w:t>
      </w:r>
      <w:r>
        <w:rPr>
          <w:sz w:val="24"/>
        </w:rPr>
        <w:t>bàn</w:t>
      </w:r>
      <w:r>
        <w:rPr>
          <w:spacing w:val="8"/>
          <w:sz w:val="24"/>
        </w:rPr>
        <w:t> </w:t>
      </w:r>
      <w:r>
        <w:rPr>
          <w:spacing w:val="-4"/>
          <w:sz w:val="24"/>
        </w:rPr>
        <w:t>luận</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những vấn đề phù phiếm. các du sĩ ngoại đạo ấy thấy gia chủ Anàthapindika từ xa đi đến, khi thấy vậy liền dặn dò bảo với nhau: “Hãy bớt ồn ào, các Tôn giả chớ có làm ồn, các tôn giả. Gia chủ Anàthapindika này đang đến, một đệ tử của Sa-môn Gotama, trong những đệ tử của Sa-môn Gotama có gia đình mặc áo trắng ở Sàvatthi, gia chủ Anàthapindika là một trong những</w:t>
      </w:r>
      <w:r>
        <w:rPr>
          <w:spacing w:val="-1"/>
        </w:rPr>
        <w:t> </w:t>
      </w:r>
      <w:r>
        <w:rPr/>
        <w:t>vị ấy. Các vị ấy</w:t>
      </w:r>
      <w:r>
        <w:rPr>
          <w:spacing w:val="-2"/>
        </w:rPr>
        <w:t> </w:t>
      </w:r>
      <w:r>
        <w:rPr/>
        <w:t>ít ưa ồn ào, được</w:t>
      </w:r>
      <w:r>
        <w:rPr>
          <w:spacing w:val="-3"/>
        </w:rPr>
        <w:t> </w:t>
      </w:r>
      <w:r>
        <w:rPr/>
        <w:t>huấn luyện</w:t>
      </w:r>
      <w:r>
        <w:rPr>
          <w:spacing w:val="-1"/>
        </w:rPr>
        <w:t> </w:t>
      </w:r>
      <w:r>
        <w:rPr/>
        <w:t>trong</w:t>
      </w:r>
      <w:r>
        <w:rPr>
          <w:spacing w:val="-1"/>
        </w:rPr>
        <w:t> </w:t>
      </w:r>
      <w:r>
        <w:rPr/>
        <w:t>ít ồn</w:t>
      </w:r>
      <w:r>
        <w:rPr>
          <w:spacing w:val="-2"/>
        </w:rPr>
        <w:t> </w:t>
      </w:r>
      <w:r>
        <w:rPr/>
        <w:t>ào,</w:t>
      </w:r>
      <w:r>
        <w:rPr>
          <w:spacing w:val="-2"/>
        </w:rPr>
        <w:t> </w:t>
      </w:r>
      <w:r>
        <w:rPr/>
        <w:t>tán</w:t>
      </w:r>
      <w:r>
        <w:rPr>
          <w:spacing w:val="-1"/>
        </w:rPr>
        <w:t> </w:t>
      </w:r>
      <w:r>
        <w:rPr/>
        <w:t>thán</w:t>
      </w:r>
      <w:r>
        <w:rPr>
          <w:spacing w:val="-2"/>
        </w:rPr>
        <w:t> </w:t>
      </w:r>
      <w:r>
        <w:rPr/>
        <w:t>ít</w:t>
      </w:r>
      <w:r>
        <w:rPr>
          <w:spacing w:val="-1"/>
        </w:rPr>
        <w:t> </w:t>
      </w:r>
      <w:r>
        <w:rPr/>
        <w:t>ồn ào. Nếu</w:t>
      </w:r>
      <w:r>
        <w:rPr>
          <w:spacing w:val="-2"/>
        </w:rPr>
        <w:t> </w:t>
      </w:r>
      <w:r>
        <w:rPr/>
        <w:t>vị</w:t>
      </w:r>
      <w:r>
        <w:rPr>
          <w:spacing w:val="-1"/>
        </w:rPr>
        <w:t> </w:t>
      </w:r>
      <w:r>
        <w:rPr/>
        <w:t>ấy</w:t>
      </w:r>
      <w:r>
        <w:rPr>
          <w:spacing w:val="-4"/>
        </w:rPr>
        <w:t> </w:t>
      </w:r>
      <w:r>
        <w:rPr/>
        <w:t>thấy</w:t>
      </w:r>
      <w:r>
        <w:rPr>
          <w:spacing w:val="-7"/>
        </w:rPr>
        <w:t> </w:t>
      </w:r>
      <w:r>
        <w:rPr/>
        <w:t>hội chúng</w:t>
      </w:r>
      <w:r>
        <w:rPr>
          <w:spacing w:val="-2"/>
        </w:rPr>
        <w:t> </w:t>
      </w:r>
      <w:r>
        <w:rPr/>
        <w:t>ít ồn</w:t>
      </w:r>
      <w:r>
        <w:rPr>
          <w:spacing w:val="-2"/>
        </w:rPr>
        <w:t> </w:t>
      </w:r>
      <w:r>
        <w:rPr/>
        <w:t>ào,</w:t>
      </w:r>
      <w:r>
        <w:rPr>
          <w:spacing w:val="-2"/>
        </w:rPr>
        <w:t> </w:t>
      </w:r>
      <w:r>
        <w:rPr/>
        <w:t>vị</w:t>
      </w:r>
      <w:r>
        <w:rPr>
          <w:spacing w:val="-1"/>
        </w:rPr>
        <w:t> </w:t>
      </w:r>
      <w:r>
        <w:rPr/>
        <w:t>ấy</w:t>
      </w:r>
      <w:r>
        <w:rPr>
          <w:spacing w:val="-4"/>
        </w:rPr>
        <w:t> </w:t>
      </w:r>
      <w:r>
        <w:rPr/>
        <w:t>có</w:t>
      </w:r>
      <w:r>
        <w:rPr>
          <w:spacing w:val="-2"/>
        </w:rPr>
        <w:t> </w:t>
      </w:r>
      <w:r>
        <w:rPr/>
        <w:t>thể</w:t>
      </w:r>
      <w:r>
        <w:rPr>
          <w:spacing w:val="-3"/>
        </w:rPr>
        <w:t> </w:t>
      </w:r>
      <w:r>
        <w:rPr/>
        <w:t>nghĩ</w:t>
      </w:r>
      <w:r>
        <w:rPr>
          <w:spacing w:val="-1"/>
        </w:rPr>
        <w:t> </w:t>
      </w:r>
      <w:r>
        <w:rPr/>
        <w:t>đến thăm ở đây”. Rồi các du sĩ ngoại đạo ấy giữ im lặng.</w:t>
      </w:r>
    </w:p>
    <w:p>
      <w:pPr>
        <w:pStyle w:val="BodyText"/>
        <w:spacing w:before="13"/>
      </w:pPr>
    </w:p>
    <w:p>
      <w:pPr>
        <w:pStyle w:val="ListParagraph"/>
        <w:numPr>
          <w:ilvl w:val="1"/>
          <w:numId w:val="130"/>
        </w:numPr>
        <w:tabs>
          <w:tab w:pos="613" w:val="left" w:leader="none"/>
        </w:tabs>
        <w:spacing w:line="230" w:lineRule="auto" w:before="0" w:after="0"/>
        <w:ind w:left="360" w:right="355" w:firstLine="0"/>
        <w:jc w:val="both"/>
        <w:rPr>
          <w:sz w:val="24"/>
        </w:rPr>
      </w:pPr>
      <w:r>
        <w:rPr>
          <w:sz w:val="24"/>
        </w:rPr>
        <w:t>Rồi Gia chủ Anàthapinidika đi đến các du sĩ đạo ấy, sau khi đến, nói lên với các du sĩ ngoại đạo ấy những lời chào đón hỏi thăm, sau khi nói lên những lời chào đón hỏi thăm thân hữu, liền ngồi xuống</w:t>
      </w:r>
      <w:r>
        <w:rPr>
          <w:spacing w:val="40"/>
          <w:sz w:val="24"/>
        </w:rPr>
        <w:t> </w:t>
      </w:r>
      <w:r>
        <w:rPr>
          <w:sz w:val="24"/>
        </w:rPr>
        <w:t>một bên. Các du sĩ ngoại đạo ấy nói với Gia chủ Anàthapidika đang ngồi một bên:</w:t>
      </w:r>
    </w:p>
    <w:p>
      <w:pPr>
        <w:pStyle w:val="BodyText"/>
        <w:spacing w:before="1"/>
      </w:pPr>
    </w:p>
    <w:p>
      <w:pPr>
        <w:pStyle w:val="ListParagraph"/>
        <w:numPr>
          <w:ilvl w:val="2"/>
          <w:numId w:val="130"/>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Gia</w:t>
      </w:r>
      <w:r>
        <w:rPr>
          <w:spacing w:val="-6"/>
          <w:sz w:val="24"/>
        </w:rPr>
        <w:t> </w:t>
      </w:r>
      <w:r>
        <w:rPr>
          <w:sz w:val="24"/>
        </w:rPr>
        <w:t>chủ,</w:t>
      </w:r>
      <w:r>
        <w:rPr>
          <w:spacing w:val="-4"/>
          <w:sz w:val="24"/>
        </w:rPr>
        <w:t> </w:t>
      </w:r>
      <w:r>
        <w:rPr>
          <w:sz w:val="24"/>
        </w:rPr>
        <w:t>hãy</w:t>
      </w:r>
      <w:r>
        <w:rPr>
          <w:spacing w:val="-9"/>
          <w:sz w:val="24"/>
        </w:rPr>
        <w:t> </w:t>
      </w:r>
      <w:r>
        <w:rPr>
          <w:sz w:val="24"/>
        </w:rPr>
        <w:t>nói</w:t>
      </w:r>
      <w:r>
        <w:rPr>
          <w:spacing w:val="-1"/>
          <w:sz w:val="24"/>
        </w:rPr>
        <w:t> </w:t>
      </w:r>
      <w:r>
        <w:rPr>
          <w:sz w:val="24"/>
        </w:rPr>
        <w:t>lên</w:t>
      </w:r>
      <w:r>
        <w:rPr>
          <w:spacing w:val="-5"/>
          <w:sz w:val="24"/>
        </w:rPr>
        <w:t> </w:t>
      </w:r>
      <w:r>
        <w:rPr>
          <w:sz w:val="24"/>
        </w:rPr>
        <w:t>Sa-môn</w:t>
      </w:r>
      <w:r>
        <w:rPr>
          <w:spacing w:val="-5"/>
          <w:sz w:val="24"/>
        </w:rPr>
        <w:t> </w:t>
      </w:r>
      <w:r>
        <w:rPr>
          <w:sz w:val="24"/>
        </w:rPr>
        <w:t>Gatama</w:t>
      </w:r>
      <w:r>
        <w:rPr>
          <w:spacing w:val="-6"/>
          <w:sz w:val="24"/>
        </w:rPr>
        <w:t> </w:t>
      </w:r>
      <w:r>
        <w:rPr>
          <w:sz w:val="24"/>
        </w:rPr>
        <w:t>có</w:t>
      </w:r>
      <w:r>
        <w:rPr>
          <w:spacing w:val="-4"/>
          <w:sz w:val="24"/>
        </w:rPr>
        <w:t> </w:t>
      </w:r>
      <w:r>
        <w:rPr>
          <w:sz w:val="24"/>
        </w:rPr>
        <w:t>kiến</w:t>
      </w:r>
      <w:r>
        <w:rPr>
          <w:spacing w:val="-1"/>
          <w:sz w:val="24"/>
        </w:rPr>
        <w:t> </w:t>
      </w:r>
      <w:r>
        <w:rPr>
          <w:spacing w:val="-5"/>
          <w:sz w:val="24"/>
        </w:rPr>
        <w:t>gì?</w:t>
      </w:r>
    </w:p>
    <w:p>
      <w:pPr>
        <w:pStyle w:val="BodyText"/>
      </w:pPr>
    </w:p>
    <w:p>
      <w:pPr>
        <w:pStyle w:val="ListParagraph"/>
        <w:numPr>
          <w:ilvl w:val="2"/>
          <w:numId w:val="130"/>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các</w:t>
      </w:r>
      <w:r>
        <w:rPr>
          <w:spacing w:val="-5"/>
          <w:sz w:val="24"/>
        </w:rPr>
        <w:t> </w:t>
      </w:r>
      <w:r>
        <w:rPr>
          <w:sz w:val="24"/>
        </w:rPr>
        <w:t>Tôn</w:t>
      </w:r>
      <w:r>
        <w:rPr>
          <w:spacing w:val="-1"/>
          <w:sz w:val="24"/>
        </w:rPr>
        <w:t> </w:t>
      </w:r>
      <w:r>
        <w:rPr>
          <w:sz w:val="24"/>
        </w:rPr>
        <w:t>giả,</w:t>
      </w:r>
      <w:r>
        <w:rPr>
          <w:spacing w:val="-2"/>
          <w:sz w:val="24"/>
        </w:rPr>
        <w:t> </w:t>
      </w:r>
      <w:r>
        <w:rPr>
          <w:sz w:val="24"/>
        </w:rPr>
        <w:t>tôi</w:t>
      </w:r>
      <w:r>
        <w:rPr>
          <w:spacing w:val="-2"/>
          <w:sz w:val="24"/>
        </w:rPr>
        <w:t> </w:t>
      </w:r>
      <w:r>
        <w:rPr>
          <w:sz w:val="24"/>
        </w:rPr>
        <w:t>không</w:t>
      </w:r>
      <w:r>
        <w:rPr>
          <w:spacing w:val="-7"/>
          <w:sz w:val="24"/>
        </w:rPr>
        <w:t> </w:t>
      </w:r>
      <w:r>
        <w:rPr>
          <w:sz w:val="24"/>
        </w:rPr>
        <w:t>biết</w:t>
      </w:r>
      <w:r>
        <w:rPr>
          <w:spacing w:val="-3"/>
          <w:sz w:val="24"/>
        </w:rPr>
        <w:t> </w:t>
      </w:r>
      <w:r>
        <w:rPr>
          <w:sz w:val="24"/>
        </w:rPr>
        <w:t>tất</w:t>
      </w:r>
      <w:r>
        <w:rPr>
          <w:spacing w:val="-2"/>
          <w:sz w:val="24"/>
        </w:rPr>
        <w:t> </w:t>
      </w:r>
      <w:r>
        <w:rPr>
          <w:sz w:val="24"/>
        </w:rPr>
        <w:t>cả</w:t>
      </w:r>
      <w:r>
        <w:rPr>
          <w:spacing w:val="-3"/>
          <w:sz w:val="24"/>
        </w:rPr>
        <w:t> </w:t>
      </w:r>
      <w:r>
        <w:rPr>
          <w:sz w:val="24"/>
        </w:rPr>
        <w:t>kiến</w:t>
      </w:r>
      <w:r>
        <w:rPr>
          <w:spacing w:val="-3"/>
          <w:sz w:val="24"/>
        </w:rPr>
        <w:t> </w:t>
      </w:r>
      <w:r>
        <w:rPr>
          <w:sz w:val="24"/>
        </w:rPr>
        <w:t>của</w:t>
      </w:r>
      <w:r>
        <w:rPr>
          <w:spacing w:val="-6"/>
          <w:sz w:val="24"/>
        </w:rPr>
        <w:t> </w:t>
      </w:r>
      <w:r>
        <w:rPr>
          <w:sz w:val="24"/>
        </w:rPr>
        <w:t>Thế</w:t>
      </w:r>
      <w:r>
        <w:rPr>
          <w:spacing w:val="-3"/>
          <w:sz w:val="24"/>
        </w:rPr>
        <w:t> </w:t>
      </w:r>
      <w:r>
        <w:rPr>
          <w:spacing w:val="-4"/>
          <w:sz w:val="24"/>
        </w:rPr>
        <w:t>Tôn.</w:t>
      </w:r>
    </w:p>
    <w:p>
      <w:pPr>
        <w:pStyle w:val="BodyText"/>
        <w:spacing w:before="4"/>
      </w:pPr>
    </w:p>
    <w:p>
      <w:pPr>
        <w:pStyle w:val="ListParagraph"/>
        <w:numPr>
          <w:ilvl w:val="2"/>
          <w:numId w:val="130"/>
        </w:numPr>
        <w:tabs>
          <w:tab w:pos="508" w:val="left" w:leader="none"/>
        </w:tabs>
        <w:spacing w:line="232" w:lineRule="auto" w:before="0" w:after="0"/>
        <w:ind w:left="360" w:right="355" w:firstLine="0"/>
        <w:jc w:val="both"/>
        <w:rPr>
          <w:sz w:val="24"/>
        </w:rPr>
      </w:pPr>
      <w:r>
        <w:rPr>
          <w:sz w:val="24"/>
        </w:rPr>
        <w:t>Này Gia chủ, Gia chủ có thể không biết tất cả kiến của Sa-môn Gotama. Nhưng này Gia chủ, hãy nói các Tỷ-kheo có kiến gì?</w:t>
      </w:r>
    </w:p>
    <w:p>
      <w:pPr>
        <w:pStyle w:val="ListParagraph"/>
        <w:numPr>
          <w:ilvl w:val="2"/>
          <w:numId w:val="130"/>
        </w:numPr>
        <w:tabs>
          <w:tab w:pos="498" w:val="left" w:leader="none"/>
        </w:tabs>
        <w:spacing w:line="240" w:lineRule="auto" w:before="274" w:after="0"/>
        <w:ind w:left="498" w:right="0" w:hanging="138"/>
        <w:jc w:val="left"/>
        <w:rPr>
          <w:sz w:val="24"/>
        </w:rPr>
      </w:pPr>
      <w:r>
        <w:rPr>
          <w:sz w:val="24"/>
        </w:rPr>
        <w:t>Thưa</w:t>
      </w:r>
      <w:r>
        <w:rPr>
          <w:spacing w:val="-10"/>
          <w:sz w:val="24"/>
        </w:rPr>
        <w:t> </w:t>
      </w:r>
      <w:r>
        <w:rPr>
          <w:sz w:val="24"/>
        </w:rPr>
        <w:t>các</w:t>
      </w:r>
      <w:r>
        <w:rPr>
          <w:spacing w:val="-6"/>
          <w:sz w:val="24"/>
        </w:rPr>
        <w:t> </w:t>
      </w:r>
      <w:r>
        <w:rPr>
          <w:sz w:val="24"/>
        </w:rPr>
        <w:t>Tôn</w:t>
      </w:r>
      <w:r>
        <w:rPr>
          <w:spacing w:val="-1"/>
          <w:sz w:val="24"/>
        </w:rPr>
        <w:t> </w:t>
      </w:r>
      <w:r>
        <w:rPr>
          <w:sz w:val="24"/>
        </w:rPr>
        <w:t>giả,</w:t>
      </w:r>
      <w:r>
        <w:rPr>
          <w:spacing w:val="-2"/>
          <w:sz w:val="24"/>
        </w:rPr>
        <w:t> </w:t>
      </w:r>
      <w:r>
        <w:rPr>
          <w:sz w:val="24"/>
        </w:rPr>
        <w:t>tôi</w:t>
      </w:r>
      <w:r>
        <w:rPr>
          <w:spacing w:val="-2"/>
          <w:sz w:val="24"/>
        </w:rPr>
        <w:t> </w:t>
      </w:r>
      <w:r>
        <w:rPr>
          <w:sz w:val="24"/>
        </w:rPr>
        <w:t>không</w:t>
      </w:r>
      <w:r>
        <w:rPr>
          <w:spacing w:val="-8"/>
          <w:sz w:val="24"/>
        </w:rPr>
        <w:t> </w:t>
      </w:r>
      <w:r>
        <w:rPr>
          <w:sz w:val="24"/>
        </w:rPr>
        <w:t>biết</w:t>
      </w:r>
      <w:r>
        <w:rPr>
          <w:spacing w:val="-4"/>
          <w:sz w:val="24"/>
        </w:rPr>
        <w:t> </w:t>
      </w:r>
      <w:r>
        <w:rPr>
          <w:sz w:val="24"/>
        </w:rPr>
        <w:t>tất</w:t>
      </w:r>
      <w:r>
        <w:rPr>
          <w:spacing w:val="-2"/>
          <w:sz w:val="24"/>
        </w:rPr>
        <w:t> </w:t>
      </w:r>
      <w:r>
        <w:rPr>
          <w:sz w:val="24"/>
        </w:rPr>
        <w:t>cả</w:t>
      </w:r>
      <w:r>
        <w:rPr>
          <w:spacing w:val="-3"/>
          <w:sz w:val="24"/>
        </w:rPr>
        <w:t> </w:t>
      </w:r>
      <w:r>
        <w:rPr>
          <w:sz w:val="24"/>
        </w:rPr>
        <w:t>kiến</w:t>
      </w:r>
      <w:r>
        <w:rPr>
          <w:spacing w:val="-3"/>
          <w:sz w:val="24"/>
        </w:rPr>
        <w:t> </w:t>
      </w:r>
      <w:r>
        <w:rPr>
          <w:sz w:val="24"/>
        </w:rPr>
        <w:t>của</w:t>
      </w:r>
      <w:r>
        <w:rPr>
          <w:spacing w:val="-7"/>
          <w:sz w:val="24"/>
        </w:rPr>
        <w:t> </w:t>
      </w:r>
      <w:r>
        <w:rPr>
          <w:sz w:val="24"/>
        </w:rPr>
        <w:t>các</w:t>
      </w:r>
      <w:r>
        <w:rPr>
          <w:spacing w:val="-3"/>
          <w:sz w:val="24"/>
        </w:rPr>
        <w:t> </w:t>
      </w:r>
      <w:r>
        <w:rPr>
          <w:sz w:val="24"/>
        </w:rPr>
        <w:t>Tỷ-</w:t>
      </w:r>
      <w:r>
        <w:rPr>
          <w:spacing w:val="-2"/>
          <w:sz w:val="24"/>
        </w:rPr>
        <w:t>kheo.</w:t>
      </w:r>
    </w:p>
    <w:p>
      <w:pPr>
        <w:pStyle w:val="BodyText"/>
        <w:spacing w:before="7"/>
      </w:pPr>
    </w:p>
    <w:p>
      <w:pPr>
        <w:pStyle w:val="ListParagraph"/>
        <w:numPr>
          <w:ilvl w:val="2"/>
          <w:numId w:val="130"/>
        </w:numPr>
        <w:tabs>
          <w:tab w:pos="506" w:val="left" w:leader="none"/>
        </w:tabs>
        <w:spacing w:line="232" w:lineRule="auto" w:before="0" w:after="0"/>
        <w:ind w:left="360" w:right="355" w:firstLine="0"/>
        <w:jc w:val="both"/>
        <w:rPr>
          <w:sz w:val="24"/>
        </w:rPr>
      </w:pPr>
      <w:r>
        <w:rPr>
          <w:sz w:val="24"/>
        </w:rPr>
        <w:t>Này Gia chủ, Gia chủ có thể không biết tất cả kiến của Sa-môn Gotama, Gia chủ có thể không biết tất cả kiến của các Tỷ-kheo. Vậy này Gia chủ, hãy nói về kiến của gia chủ.</w:t>
      </w:r>
    </w:p>
    <w:p>
      <w:pPr>
        <w:pStyle w:val="BodyText"/>
        <w:spacing w:before="4"/>
      </w:pPr>
    </w:p>
    <w:p>
      <w:pPr>
        <w:pStyle w:val="ListParagraph"/>
        <w:numPr>
          <w:ilvl w:val="2"/>
          <w:numId w:val="130"/>
        </w:numPr>
        <w:tabs>
          <w:tab w:pos="503" w:val="left" w:leader="none"/>
        </w:tabs>
        <w:spacing w:line="230" w:lineRule="auto" w:before="0" w:after="0"/>
        <w:ind w:left="360" w:right="356" w:firstLine="0"/>
        <w:jc w:val="both"/>
        <w:rPr>
          <w:sz w:val="24"/>
        </w:rPr>
      </w:pPr>
      <w:r>
        <w:rPr>
          <w:sz w:val="24"/>
        </w:rPr>
        <w:t>Thưa các Tôn giả, thật không khó gì để chúng tôi trả lời về kiến của chúng tôi. Nhưng các Tôn hãy trả lời về kiến của các Tôn giả trước. Rồi sau thật không khó gì để chúng tôi trả lời về kiến của chúng tôi.</w:t>
      </w:r>
    </w:p>
    <w:p>
      <w:pPr>
        <w:pStyle w:val="BodyText"/>
        <w:spacing w:before="10"/>
      </w:pPr>
    </w:p>
    <w:p>
      <w:pPr>
        <w:pStyle w:val="ListParagraph"/>
        <w:numPr>
          <w:ilvl w:val="1"/>
          <w:numId w:val="130"/>
        </w:numPr>
        <w:tabs>
          <w:tab w:pos="604" w:val="left" w:leader="none"/>
        </w:tabs>
        <w:spacing w:line="230" w:lineRule="auto" w:before="0" w:after="0"/>
        <w:ind w:left="360" w:right="351" w:firstLine="0"/>
        <w:jc w:val="both"/>
        <w:rPr>
          <w:sz w:val="24"/>
        </w:rPr>
      </w:pPr>
      <w:r>
        <w:rPr>
          <w:sz w:val="24"/>
        </w:rPr>
        <w:t>Khi được nói vậy, một du sĩ ngoại đạo nói với gia chủ Anàthapindika: “Thường còn là thể giới. Kiến này là sự thật. Kiến nào khác là hư vọng. Này Gia chủ, như vậy là kiến của tôi”. Một du sĩ ngoại đạo khác nói với gia chủ Anàthapindika: “Vô thường là thế giới. Kiến này là sự thật. Kiến nào khác là hư vọng.</w:t>
      </w:r>
      <w:r>
        <w:rPr>
          <w:spacing w:val="-2"/>
          <w:sz w:val="24"/>
        </w:rPr>
        <w:t> </w:t>
      </w:r>
      <w:r>
        <w:rPr>
          <w:sz w:val="24"/>
        </w:rPr>
        <w:t>Như vậy</w:t>
      </w:r>
      <w:r>
        <w:rPr>
          <w:spacing w:val="-7"/>
          <w:sz w:val="24"/>
        </w:rPr>
        <w:t> </w:t>
      </w:r>
      <w:r>
        <w:rPr>
          <w:sz w:val="24"/>
        </w:rPr>
        <w:t>là</w:t>
      </w:r>
      <w:r>
        <w:rPr>
          <w:spacing w:val="-3"/>
          <w:sz w:val="24"/>
        </w:rPr>
        <w:t> </w:t>
      </w:r>
      <w:r>
        <w:rPr>
          <w:sz w:val="24"/>
        </w:rPr>
        <w:t>kiến của</w:t>
      </w:r>
      <w:r>
        <w:rPr>
          <w:spacing w:val="-3"/>
          <w:sz w:val="24"/>
        </w:rPr>
        <w:t> </w:t>
      </w:r>
      <w:r>
        <w:rPr>
          <w:sz w:val="24"/>
        </w:rPr>
        <w:t>tôi.”</w:t>
      </w:r>
      <w:r>
        <w:rPr>
          <w:spacing w:val="-3"/>
          <w:sz w:val="24"/>
        </w:rPr>
        <w:t> </w:t>
      </w:r>
      <w:r>
        <w:rPr>
          <w:sz w:val="24"/>
        </w:rPr>
        <w:t>Rồi</w:t>
      </w:r>
      <w:r>
        <w:rPr>
          <w:spacing w:val="-2"/>
          <w:sz w:val="24"/>
        </w:rPr>
        <w:t> </w:t>
      </w:r>
      <w:r>
        <w:rPr>
          <w:sz w:val="24"/>
        </w:rPr>
        <w:t>một</w:t>
      </w:r>
      <w:r>
        <w:rPr>
          <w:spacing w:val="-2"/>
          <w:sz w:val="24"/>
        </w:rPr>
        <w:t> </w:t>
      </w:r>
      <w:r>
        <w:rPr>
          <w:sz w:val="24"/>
        </w:rPr>
        <w:t>du</w:t>
      </w:r>
      <w:r>
        <w:rPr>
          <w:spacing w:val="-2"/>
          <w:sz w:val="24"/>
        </w:rPr>
        <w:t> </w:t>
      </w:r>
      <w:r>
        <w:rPr>
          <w:sz w:val="24"/>
        </w:rPr>
        <w:t>sĩ</w:t>
      </w:r>
      <w:r>
        <w:rPr>
          <w:spacing w:val="-1"/>
          <w:sz w:val="24"/>
        </w:rPr>
        <w:t> </w:t>
      </w:r>
      <w:r>
        <w:rPr>
          <w:sz w:val="24"/>
        </w:rPr>
        <w:t>ngoại</w:t>
      </w:r>
      <w:r>
        <w:rPr>
          <w:spacing w:val="-1"/>
          <w:sz w:val="24"/>
        </w:rPr>
        <w:t> </w:t>
      </w:r>
      <w:r>
        <w:rPr>
          <w:sz w:val="24"/>
        </w:rPr>
        <w:t>đạo</w:t>
      </w:r>
      <w:r>
        <w:rPr>
          <w:spacing w:val="-2"/>
          <w:sz w:val="24"/>
        </w:rPr>
        <w:t> </w:t>
      </w:r>
      <w:r>
        <w:rPr>
          <w:sz w:val="24"/>
        </w:rPr>
        <w:t>khác</w:t>
      </w:r>
      <w:r>
        <w:rPr>
          <w:spacing w:val="-2"/>
          <w:sz w:val="24"/>
        </w:rPr>
        <w:t> </w:t>
      </w:r>
      <w:r>
        <w:rPr>
          <w:sz w:val="24"/>
        </w:rPr>
        <w:t>nói</w:t>
      </w:r>
      <w:r>
        <w:rPr>
          <w:spacing w:val="-2"/>
          <w:sz w:val="24"/>
        </w:rPr>
        <w:t> </w:t>
      </w:r>
      <w:r>
        <w:rPr>
          <w:sz w:val="24"/>
        </w:rPr>
        <w:t>với</w:t>
      </w:r>
      <w:r>
        <w:rPr>
          <w:spacing w:val="-1"/>
          <w:sz w:val="24"/>
        </w:rPr>
        <w:t> </w:t>
      </w:r>
      <w:r>
        <w:rPr>
          <w:sz w:val="24"/>
        </w:rPr>
        <w:t>gia</w:t>
      </w:r>
      <w:r>
        <w:rPr>
          <w:spacing w:val="-3"/>
          <w:sz w:val="24"/>
        </w:rPr>
        <w:t> </w:t>
      </w:r>
      <w:r>
        <w:rPr>
          <w:sz w:val="24"/>
        </w:rPr>
        <w:t>chủ</w:t>
      </w:r>
      <w:r>
        <w:rPr>
          <w:spacing w:val="-2"/>
          <w:sz w:val="24"/>
        </w:rPr>
        <w:t> </w:t>
      </w:r>
      <w:r>
        <w:rPr>
          <w:sz w:val="24"/>
        </w:rPr>
        <w:t>Anàthapindika: “Có</w:t>
      </w:r>
      <w:r>
        <w:rPr>
          <w:spacing w:val="-2"/>
          <w:sz w:val="24"/>
        </w:rPr>
        <w:t> </w:t>
      </w:r>
      <w:r>
        <w:rPr>
          <w:sz w:val="24"/>
        </w:rPr>
        <w:t>biên</w:t>
      </w:r>
      <w:r>
        <w:rPr>
          <w:spacing w:val="-3"/>
          <w:sz w:val="24"/>
        </w:rPr>
        <w:t> </w:t>
      </w:r>
      <w:r>
        <w:rPr>
          <w:sz w:val="24"/>
        </w:rPr>
        <w:t>tế là thế giới... không có biên tế là thế giới... mạng sống và thân thể là một... mạng sống và thân thể là khác... Như Lai có tồn tại sau khi chết... Như Lai không có tồn tại sau khi chết... Như Lai có tồn tại và không có tồn tại sau khi chết... Như Lai không có tồn tại và không tồn tại sau khi chết. Kiến này là sự thật. Kiến nào khác là hư vọng. Này Gia chủ, như vậy là kiến của tôi”.</w:t>
      </w:r>
    </w:p>
    <w:p>
      <w:pPr>
        <w:pStyle w:val="BodyText"/>
        <w:spacing w:before="3"/>
      </w:pPr>
    </w:p>
    <w:p>
      <w:pPr>
        <w:pStyle w:val="ListParagraph"/>
        <w:numPr>
          <w:ilvl w:val="1"/>
          <w:numId w:val="130"/>
        </w:numPr>
        <w:tabs>
          <w:tab w:pos="599" w:val="left" w:leader="none"/>
        </w:tabs>
        <w:spacing w:line="240" w:lineRule="auto" w:before="0" w:after="0"/>
        <w:ind w:left="599" w:right="0" w:hanging="239"/>
        <w:jc w:val="both"/>
        <w:rPr>
          <w:sz w:val="24"/>
        </w:rPr>
      </w:pPr>
      <w:r>
        <w:rPr>
          <w:sz w:val="24"/>
        </w:rPr>
        <w:t>Khi</w:t>
      </w:r>
      <w:r>
        <w:rPr>
          <w:spacing w:val="-6"/>
          <w:sz w:val="24"/>
        </w:rPr>
        <w:t> </w:t>
      </w:r>
      <w:r>
        <w:rPr>
          <w:sz w:val="24"/>
        </w:rPr>
        <w:t>nghe</w:t>
      </w:r>
      <w:r>
        <w:rPr>
          <w:spacing w:val="-4"/>
          <w:sz w:val="24"/>
        </w:rPr>
        <w:t> </w:t>
      </w:r>
      <w:r>
        <w:rPr>
          <w:sz w:val="24"/>
        </w:rPr>
        <w:t>nói</w:t>
      </w:r>
      <w:r>
        <w:rPr>
          <w:spacing w:val="-2"/>
          <w:sz w:val="24"/>
        </w:rPr>
        <w:t> </w:t>
      </w:r>
      <w:r>
        <w:rPr>
          <w:sz w:val="24"/>
        </w:rPr>
        <w:t>vậy,</w:t>
      </w:r>
      <w:r>
        <w:rPr>
          <w:spacing w:val="-1"/>
          <w:sz w:val="24"/>
        </w:rPr>
        <w:t> </w:t>
      </w:r>
      <w:r>
        <w:rPr>
          <w:sz w:val="24"/>
        </w:rPr>
        <w:t>gia</w:t>
      </w:r>
      <w:r>
        <w:rPr>
          <w:spacing w:val="-1"/>
          <w:sz w:val="24"/>
        </w:rPr>
        <w:t> </w:t>
      </w:r>
      <w:r>
        <w:rPr>
          <w:sz w:val="24"/>
        </w:rPr>
        <w:t>chủ</w:t>
      </w:r>
      <w:r>
        <w:rPr>
          <w:spacing w:val="-3"/>
          <w:sz w:val="24"/>
        </w:rPr>
        <w:t> </w:t>
      </w:r>
      <w:r>
        <w:rPr>
          <w:sz w:val="24"/>
        </w:rPr>
        <w:t>Anàthapindika</w:t>
      </w:r>
      <w:r>
        <w:rPr>
          <w:spacing w:val="-4"/>
          <w:sz w:val="24"/>
        </w:rPr>
        <w:t> </w:t>
      </w:r>
      <w:r>
        <w:rPr>
          <w:sz w:val="24"/>
        </w:rPr>
        <w:t>nói</w:t>
      </w:r>
      <w:r>
        <w:rPr>
          <w:spacing w:val="-3"/>
          <w:sz w:val="24"/>
        </w:rPr>
        <w:t> </w:t>
      </w:r>
      <w:r>
        <w:rPr>
          <w:sz w:val="24"/>
        </w:rPr>
        <w:t>với</w:t>
      </w:r>
      <w:r>
        <w:rPr>
          <w:spacing w:val="-6"/>
          <w:sz w:val="24"/>
        </w:rPr>
        <w:t> </w:t>
      </w:r>
      <w:r>
        <w:rPr>
          <w:sz w:val="24"/>
        </w:rPr>
        <w:t>các</w:t>
      </w:r>
      <w:r>
        <w:rPr>
          <w:spacing w:val="-4"/>
          <w:sz w:val="24"/>
        </w:rPr>
        <w:t> </w:t>
      </w:r>
      <w:r>
        <w:rPr>
          <w:sz w:val="24"/>
        </w:rPr>
        <w:t>du</w:t>
      </w:r>
      <w:r>
        <w:rPr>
          <w:spacing w:val="-5"/>
          <w:sz w:val="24"/>
        </w:rPr>
        <w:t> </w:t>
      </w:r>
      <w:r>
        <w:rPr>
          <w:sz w:val="24"/>
        </w:rPr>
        <w:t>sĩ</w:t>
      </w:r>
      <w:r>
        <w:rPr>
          <w:spacing w:val="-3"/>
          <w:sz w:val="24"/>
        </w:rPr>
        <w:t> </w:t>
      </w:r>
      <w:r>
        <w:rPr>
          <w:sz w:val="24"/>
        </w:rPr>
        <w:t>ngoại</w:t>
      </w:r>
      <w:r>
        <w:rPr>
          <w:spacing w:val="-2"/>
          <w:sz w:val="24"/>
        </w:rPr>
        <w:t> </w:t>
      </w:r>
      <w:r>
        <w:rPr>
          <w:sz w:val="24"/>
        </w:rPr>
        <w:t>đạo</w:t>
      </w:r>
      <w:r>
        <w:rPr>
          <w:spacing w:val="-1"/>
          <w:sz w:val="24"/>
        </w:rPr>
        <w:t> </w:t>
      </w:r>
      <w:r>
        <w:rPr>
          <w:spacing w:val="-5"/>
          <w:sz w:val="24"/>
        </w:rPr>
        <w:t>ấy:</w:t>
      </w:r>
    </w:p>
    <w:p>
      <w:pPr>
        <w:pStyle w:val="BodyText"/>
        <w:spacing w:before="9"/>
      </w:pPr>
    </w:p>
    <w:p>
      <w:pPr>
        <w:pStyle w:val="ListParagraph"/>
        <w:numPr>
          <w:ilvl w:val="2"/>
          <w:numId w:val="130"/>
        </w:numPr>
        <w:tabs>
          <w:tab w:pos="518" w:val="left" w:leader="none"/>
        </w:tabs>
        <w:spacing w:line="230" w:lineRule="auto" w:before="0" w:after="0"/>
        <w:ind w:left="360" w:right="350" w:firstLine="0"/>
        <w:jc w:val="both"/>
        <w:rPr>
          <w:sz w:val="24"/>
        </w:rPr>
      </w:pPr>
      <w:r>
        <w:rPr>
          <w:sz w:val="24"/>
        </w:rPr>
        <w:t>Thưa các Tôn giả, Tôn giả nào nói như sau: “Thường còn là thế giới. Kiến này là sự thật. Kiến nào khác là hư vọng. Này</w:t>
      </w:r>
      <w:r>
        <w:rPr>
          <w:spacing w:val="-1"/>
          <w:sz w:val="24"/>
        </w:rPr>
        <w:t> </w:t>
      </w:r>
      <w:r>
        <w:rPr>
          <w:sz w:val="24"/>
        </w:rPr>
        <w:t>Gia chủ, như vậy</w:t>
      </w:r>
      <w:r>
        <w:rPr>
          <w:spacing w:val="-3"/>
          <w:sz w:val="24"/>
        </w:rPr>
        <w:t> </w:t>
      </w:r>
      <w:r>
        <w:rPr>
          <w:sz w:val="24"/>
        </w:rPr>
        <w:t>là kiến của tôi”. Kiến này</w:t>
      </w:r>
      <w:r>
        <w:rPr>
          <w:spacing w:val="-1"/>
          <w:sz w:val="24"/>
        </w:rPr>
        <w:t> </w:t>
      </w:r>
      <w:r>
        <w:rPr>
          <w:sz w:val="24"/>
        </w:rPr>
        <w:t>của Tôn giả ấy, hoặc nhân tự mình tác ý không hợp lý, hay do duyên nghe tiếng người khác nói. Kiến ấy như vậy được sanh được tác thành (hữu vi) do tâm suy</w:t>
      </w:r>
      <w:r>
        <w:rPr>
          <w:spacing w:val="-1"/>
          <w:sz w:val="24"/>
        </w:rPr>
        <w:t> </w:t>
      </w:r>
      <w:r>
        <w:rPr>
          <w:sz w:val="24"/>
        </w:rPr>
        <w:t>tư, do duyên khởi lên. Và cái gì được sanh, được tác thành, do tâm suy</w:t>
      </w:r>
      <w:r>
        <w:rPr>
          <w:spacing w:val="-3"/>
          <w:sz w:val="24"/>
        </w:rPr>
        <w:t> </w:t>
      </w:r>
      <w:r>
        <w:rPr>
          <w:sz w:val="24"/>
        </w:rPr>
        <w:t>tư, do duyên khởi lên, cái ấy là vô thường; cái gì vô thường, cái ấy là khổ; cái (khổ) ấy, Tôn giả chấp trước (dính</w:t>
      </w:r>
      <w:r>
        <w:rPr>
          <w:spacing w:val="40"/>
          <w:sz w:val="24"/>
        </w:rPr>
        <w:t> </w:t>
      </w:r>
      <w:r>
        <w:rPr>
          <w:sz w:val="24"/>
        </w:rPr>
        <w:t>vào); cái (khổ) ấy, Tôn giả chấp nhận. Thưa các Tôn giả, Tôn giả nào nói như sau: “Vô thường là thế giới này... có biên tế là thế giới này... không biên tế là thế giới này...sinh mạng và thân thể là một... sinh mạng và thân thể là khác... Như Lai có tồn tại sau khi chết... Như Lai không tồn tại sau khi chết... Như Lai không có tồn tại và không tồn tại sau khi chết. Kiến này là sự thật. Kiến nào khác là hư vọng. Này Gia chủ, như vậy</w:t>
      </w:r>
      <w:r>
        <w:rPr>
          <w:spacing w:val="-2"/>
          <w:sz w:val="24"/>
        </w:rPr>
        <w:t> </w:t>
      </w:r>
      <w:r>
        <w:rPr>
          <w:sz w:val="24"/>
        </w:rPr>
        <w:t>là kiến của tôi”. Kiến này của Tôn giả ấy, hoặc nhân tự mình tác ý</w:t>
      </w:r>
      <w:r>
        <w:rPr>
          <w:spacing w:val="-2"/>
          <w:sz w:val="24"/>
        </w:rPr>
        <w:t> </w:t>
      </w:r>
      <w:r>
        <w:rPr>
          <w:sz w:val="24"/>
        </w:rPr>
        <w:t>không hợp lý, hoặc do duyên nghe tiếng người khác nói. kiến như vậy được sanh, được tác thành, do tâm suy tư, do duyên khởi lên. Và cái gì được sanh, được tác thành, do tâm suy</w:t>
      </w:r>
      <w:r>
        <w:rPr>
          <w:spacing w:val="-4"/>
          <w:sz w:val="24"/>
        </w:rPr>
        <w:t> </w:t>
      </w:r>
      <w:r>
        <w:rPr>
          <w:sz w:val="24"/>
        </w:rPr>
        <w:t>tư, do duyên khởi lên, cái ấy</w:t>
      </w:r>
      <w:r>
        <w:rPr>
          <w:spacing w:val="-4"/>
          <w:sz w:val="24"/>
        </w:rPr>
        <w:t> </w:t>
      </w:r>
      <w:r>
        <w:rPr>
          <w:sz w:val="24"/>
        </w:rPr>
        <w:t>là vô thường; cái gì vô thường, cái ấy là khổ; cái (khổ) ấy, Tôn giả chấp trước; cái khổ ấy Tôn giả chấp nhận.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30"/>
        </w:numPr>
        <w:tabs>
          <w:tab w:pos="599" w:val="left" w:leader="none"/>
        </w:tabs>
        <w:spacing w:line="240" w:lineRule="auto" w:before="82" w:after="0"/>
        <w:ind w:left="599" w:right="0" w:hanging="239"/>
        <w:jc w:val="both"/>
        <w:rPr>
          <w:sz w:val="24"/>
        </w:rPr>
      </w:pPr>
      <w:r>
        <w:rPr>
          <w:sz w:val="24"/>
        </w:rPr>
        <w:t>Khi</w:t>
      </w:r>
      <w:r>
        <w:rPr>
          <w:spacing w:val="-9"/>
          <w:sz w:val="24"/>
        </w:rPr>
        <w:t> </w:t>
      </w:r>
      <w:r>
        <w:rPr>
          <w:sz w:val="24"/>
        </w:rPr>
        <w:t>được</w:t>
      </w:r>
      <w:r>
        <w:rPr>
          <w:spacing w:val="-6"/>
          <w:sz w:val="24"/>
        </w:rPr>
        <w:t> </w:t>
      </w:r>
      <w:r>
        <w:rPr>
          <w:sz w:val="24"/>
        </w:rPr>
        <w:t>nói</w:t>
      </w:r>
      <w:r>
        <w:rPr>
          <w:spacing w:val="-4"/>
          <w:sz w:val="24"/>
        </w:rPr>
        <w:t> </w:t>
      </w:r>
      <w:r>
        <w:rPr>
          <w:sz w:val="24"/>
        </w:rPr>
        <w:t>vậy,</w:t>
      </w:r>
      <w:r>
        <w:rPr>
          <w:spacing w:val="-2"/>
          <w:sz w:val="24"/>
        </w:rPr>
        <w:t> </w:t>
      </w:r>
      <w:r>
        <w:rPr>
          <w:sz w:val="24"/>
        </w:rPr>
        <w:t>các</w:t>
      </w:r>
      <w:r>
        <w:rPr>
          <w:spacing w:val="-2"/>
          <w:sz w:val="24"/>
        </w:rPr>
        <w:t> </w:t>
      </w:r>
      <w:r>
        <w:rPr>
          <w:sz w:val="24"/>
        </w:rPr>
        <w:t>du</w:t>
      </w:r>
      <w:r>
        <w:rPr>
          <w:spacing w:val="-5"/>
          <w:sz w:val="24"/>
        </w:rPr>
        <w:t> </w:t>
      </w:r>
      <w:r>
        <w:rPr>
          <w:sz w:val="24"/>
        </w:rPr>
        <w:t>sĩ</w:t>
      </w:r>
      <w:r>
        <w:rPr>
          <w:spacing w:val="-2"/>
          <w:sz w:val="24"/>
        </w:rPr>
        <w:t> </w:t>
      </w:r>
      <w:r>
        <w:rPr>
          <w:sz w:val="24"/>
        </w:rPr>
        <w:t>ngoại</w:t>
      </w:r>
      <w:r>
        <w:rPr>
          <w:spacing w:val="-3"/>
          <w:sz w:val="24"/>
        </w:rPr>
        <w:t> </w:t>
      </w:r>
      <w:r>
        <w:rPr>
          <w:sz w:val="24"/>
        </w:rPr>
        <w:t>đạo</w:t>
      </w:r>
      <w:r>
        <w:rPr>
          <w:spacing w:val="-3"/>
          <w:sz w:val="24"/>
        </w:rPr>
        <w:t> </w:t>
      </w:r>
      <w:r>
        <w:rPr>
          <w:sz w:val="24"/>
        </w:rPr>
        <w:t>ấy</w:t>
      </w:r>
      <w:r>
        <w:rPr>
          <w:spacing w:val="-7"/>
          <w:sz w:val="24"/>
        </w:rPr>
        <w:t> </w:t>
      </w:r>
      <w:r>
        <w:rPr>
          <w:sz w:val="24"/>
        </w:rPr>
        <w:t>nói</w:t>
      </w:r>
      <w:r>
        <w:rPr>
          <w:spacing w:val="-5"/>
          <w:sz w:val="24"/>
        </w:rPr>
        <w:t> </w:t>
      </w:r>
      <w:r>
        <w:rPr>
          <w:sz w:val="24"/>
        </w:rPr>
        <w:t>với</w:t>
      </w:r>
      <w:r>
        <w:rPr>
          <w:spacing w:val="-1"/>
          <w:sz w:val="24"/>
        </w:rPr>
        <w:t> </w:t>
      </w:r>
      <w:r>
        <w:rPr>
          <w:sz w:val="24"/>
        </w:rPr>
        <w:t>gia</w:t>
      </w:r>
      <w:r>
        <w:rPr>
          <w:spacing w:val="-6"/>
          <w:sz w:val="24"/>
        </w:rPr>
        <w:t> </w:t>
      </w:r>
      <w:r>
        <w:rPr>
          <w:sz w:val="24"/>
        </w:rPr>
        <w:t>chủ</w:t>
      </w:r>
      <w:r>
        <w:rPr>
          <w:spacing w:val="-2"/>
          <w:sz w:val="24"/>
        </w:rPr>
        <w:t> Anàthapindika:</w:t>
      </w:r>
    </w:p>
    <w:p>
      <w:pPr>
        <w:pStyle w:val="BodyText"/>
        <w:spacing w:before="6"/>
      </w:pPr>
    </w:p>
    <w:p>
      <w:pPr>
        <w:pStyle w:val="ListParagraph"/>
        <w:numPr>
          <w:ilvl w:val="2"/>
          <w:numId w:val="130"/>
        </w:numPr>
        <w:tabs>
          <w:tab w:pos="511" w:val="left" w:leader="none"/>
        </w:tabs>
        <w:spacing w:line="232" w:lineRule="auto" w:before="1" w:after="0"/>
        <w:ind w:left="360" w:right="356" w:firstLine="0"/>
        <w:jc w:val="both"/>
        <w:rPr>
          <w:sz w:val="24"/>
        </w:rPr>
      </w:pPr>
      <w:r>
        <w:rPr>
          <w:sz w:val="24"/>
        </w:rPr>
        <w:t>Này Gia chủ, tất cả kiến của chúng tôi đã được nói lên. Này Gia chủ, hãy nói lên kiến của gia chủ là</w:t>
      </w:r>
      <w:r>
        <w:rPr>
          <w:spacing w:val="40"/>
          <w:sz w:val="24"/>
        </w:rPr>
        <w:t> </w:t>
      </w:r>
      <w:r>
        <w:rPr>
          <w:spacing w:val="-4"/>
          <w:sz w:val="24"/>
        </w:rPr>
        <w:t>gì?</w:t>
      </w:r>
    </w:p>
    <w:p>
      <w:pPr>
        <w:pStyle w:val="BodyText"/>
        <w:spacing w:before="6"/>
      </w:pPr>
    </w:p>
    <w:p>
      <w:pPr>
        <w:pStyle w:val="ListParagraph"/>
        <w:numPr>
          <w:ilvl w:val="2"/>
          <w:numId w:val="130"/>
        </w:numPr>
        <w:tabs>
          <w:tab w:pos="511" w:val="left" w:leader="none"/>
        </w:tabs>
        <w:spacing w:line="230" w:lineRule="auto" w:before="1" w:after="0"/>
        <w:ind w:left="360" w:right="358" w:firstLine="0"/>
        <w:jc w:val="both"/>
        <w:rPr>
          <w:sz w:val="24"/>
        </w:rPr>
      </w:pPr>
      <w:r>
        <w:rPr>
          <w:sz w:val="24"/>
        </w:rPr>
        <w:t>Thưa các Tôn giả, phàm cái gì được sanh, được tác thành do tâm suy tư, do duyên được khởi lên, cái</w:t>
      </w:r>
      <w:r>
        <w:rPr>
          <w:spacing w:val="40"/>
          <w:sz w:val="24"/>
        </w:rPr>
        <w:t> </w:t>
      </w:r>
      <w:r>
        <w:rPr>
          <w:sz w:val="24"/>
        </w:rPr>
        <w:t>ấy</w:t>
      </w:r>
      <w:r>
        <w:rPr>
          <w:spacing w:val="-2"/>
          <w:sz w:val="24"/>
        </w:rPr>
        <w:t> </w:t>
      </w:r>
      <w:r>
        <w:rPr>
          <w:sz w:val="24"/>
        </w:rPr>
        <w:t>là vô thường. Cái gì vô thường, cái ấy</w:t>
      </w:r>
      <w:r>
        <w:rPr>
          <w:spacing w:val="-3"/>
          <w:sz w:val="24"/>
        </w:rPr>
        <w:t> </w:t>
      </w:r>
      <w:r>
        <w:rPr>
          <w:sz w:val="24"/>
        </w:rPr>
        <w:t>là khổ. Cái gì là khổ, cái ấy</w:t>
      </w:r>
      <w:r>
        <w:rPr>
          <w:spacing w:val="-3"/>
          <w:sz w:val="24"/>
        </w:rPr>
        <w:t> </w:t>
      </w:r>
      <w:r>
        <w:rPr>
          <w:sz w:val="24"/>
        </w:rPr>
        <w:t>là “Cái này</w:t>
      </w:r>
      <w:r>
        <w:rPr>
          <w:spacing w:val="-3"/>
          <w:sz w:val="24"/>
        </w:rPr>
        <w:t> </w:t>
      </w:r>
      <w:r>
        <w:rPr>
          <w:sz w:val="24"/>
        </w:rPr>
        <w:t>không phải của tôi, cái này không phải là tôi, cái này không phải tự ngã của tôi.” Tôi có kiến như vậy, thưa các Tôn giả.</w:t>
      </w:r>
    </w:p>
    <w:p>
      <w:pPr>
        <w:pStyle w:val="BodyText"/>
        <w:spacing w:before="9"/>
      </w:pPr>
    </w:p>
    <w:p>
      <w:pPr>
        <w:pStyle w:val="ListParagraph"/>
        <w:numPr>
          <w:ilvl w:val="2"/>
          <w:numId w:val="130"/>
        </w:numPr>
        <w:tabs>
          <w:tab w:pos="503" w:val="left" w:leader="none"/>
        </w:tabs>
        <w:spacing w:line="230" w:lineRule="auto" w:before="0" w:after="0"/>
        <w:ind w:left="360" w:right="356" w:firstLine="0"/>
        <w:jc w:val="both"/>
        <w:rPr>
          <w:sz w:val="24"/>
        </w:rPr>
      </w:pPr>
      <w:r>
        <w:rPr>
          <w:sz w:val="24"/>
        </w:rPr>
        <w:t>Này Gia chủ, phàm cái gì được sanh, được tác thành, do tâm suy tư, do duyên được khởi lên, cái ấy là vô</w:t>
      </w:r>
      <w:r>
        <w:rPr>
          <w:spacing w:val="-2"/>
          <w:sz w:val="24"/>
        </w:rPr>
        <w:t> </w:t>
      </w:r>
      <w:r>
        <w:rPr>
          <w:sz w:val="24"/>
        </w:rPr>
        <w:t>thường. Cái gì vô thường, cái ấy</w:t>
      </w:r>
      <w:r>
        <w:rPr>
          <w:spacing w:val="-7"/>
          <w:sz w:val="24"/>
        </w:rPr>
        <w:t> </w:t>
      </w:r>
      <w:r>
        <w:rPr>
          <w:sz w:val="24"/>
        </w:rPr>
        <w:t>là khổ. Cái gì là khổ, cái ấy, này</w:t>
      </w:r>
      <w:r>
        <w:rPr>
          <w:spacing w:val="-4"/>
          <w:sz w:val="24"/>
        </w:rPr>
        <w:t> </w:t>
      </w:r>
      <w:r>
        <w:rPr>
          <w:sz w:val="24"/>
        </w:rPr>
        <w:t>Gia</w:t>
      </w:r>
      <w:r>
        <w:rPr>
          <w:spacing w:val="-1"/>
          <w:sz w:val="24"/>
        </w:rPr>
        <w:t> </w:t>
      </w:r>
      <w:r>
        <w:rPr>
          <w:sz w:val="24"/>
        </w:rPr>
        <w:t>chủ, Gia</w:t>
      </w:r>
      <w:r>
        <w:rPr>
          <w:spacing w:val="-1"/>
          <w:sz w:val="24"/>
        </w:rPr>
        <w:t> </w:t>
      </w:r>
      <w:r>
        <w:rPr>
          <w:sz w:val="24"/>
        </w:rPr>
        <w:t>chủ lại chấp</w:t>
      </w:r>
      <w:r>
        <w:rPr>
          <w:spacing w:val="-2"/>
          <w:sz w:val="24"/>
        </w:rPr>
        <w:t> </w:t>
      </w:r>
      <w:r>
        <w:rPr>
          <w:sz w:val="24"/>
        </w:rPr>
        <w:t>trước,</w:t>
      </w:r>
      <w:r>
        <w:rPr>
          <w:spacing w:val="-2"/>
          <w:sz w:val="24"/>
        </w:rPr>
        <w:t> </w:t>
      </w:r>
      <w:r>
        <w:rPr>
          <w:sz w:val="24"/>
        </w:rPr>
        <w:t>cái ấy, này Gia chủ, Gia chủ lại chấp nhận.</w:t>
      </w:r>
    </w:p>
    <w:p>
      <w:pPr>
        <w:pStyle w:val="BodyText"/>
        <w:spacing w:before="9"/>
      </w:pPr>
    </w:p>
    <w:p>
      <w:pPr>
        <w:pStyle w:val="BodyText"/>
        <w:spacing w:line="230" w:lineRule="auto"/>
        <w:ind w:left="360" w:right="350"/>
        <w:jc w:val="both"/>
      </w:pPr>
      <w:r>
        <w:rPr/>
        <w:t>Thưa các Tôn giả, phàm cái gì được sanh, được tác thành, do tâm suy</w:t>
      </w:r>
      <w:r>
        <w:rPr>
          <w:spacing w:val="-4"/>
        </w:rPr>
        <w:t> </w:t>
      </w:r>
      <w:r>
        <w:rPr/>
        <w:t>tư, do duyên được khởi lên, cái ấy là vô thường. Cái gì vô thường, cái ấy</w:t>
      </w:r>
      <w:r>
        <w:rPr>
          <w:spacing w:val="-2"/>
        </w:rPr>
        <w:t> </w:t>
      </w:r>
      <w:r>
        <w:rPr/>
        <w:t>là khổ. Cái gì khổ, cái ấy</w:t>
      </w:r>
      <w:r>
        <w:rPr>
          <w:spacing w:val="-2"/>
        </w:rPr>
        <w:t> </w:t>
      </w:r>
      <w:r>
        <w:rPr/>
        <w:t>là: “Cái này không phải của tôi, cái này không phải là tôi, cái này không phải tự ngã của tôi”. Như vậy là như thật khéo thấy với chánh trí tuệ.</w:t>
      </w:r>
      <w:r>
        <w:rPr>
          <w:spacing w:val="40"/>
        </w:rPr>
        <w:t> </w:t>
      </w:r>
      <w:r>
        <w:rPr/>
        <w:t>Và tư nơi khổ ấy, tôi như thật rõ biết sự xuất ly hơn thế nữa. Khi nghe nói như vậy, các du sĩ ngoại đạo ấy ngồi im lặng, hoang mang, thụt vai, cúi đầu, sững sờ, không nói lên lời.</w:t>
      </w:r>
    </w:p>
    <w:p>
      <w:pPr>
        <w:pStyle w:val="BodyText"/>
        <w:spacing w:before="12"/>
      </w:pPr>
    </w:p>
    <w:p>
      <w:pPr>
        <w:pStyle w:val="ListParagraph"/>
        <w:numPr>
          <w:ilvl w:val="1"/>
          <w:numId w:val="130"/>
        </w:numPr>
        <w:tabs>
          <w:tab w:pos="606" w:val="left" w:leader="none"/>
        </w:tabs>
        <w:spacing w:line="230" w:lineRule="auto" w:before="0" w:after="0"/>
        <w:ind w:left="360" w:right="354" w:firstLine="0"/>
        <w:jc w:val="both"/>
        <w:rPr>
          <w:sz w:val="24"/>
        </w:rPr>
      </w:pPr>
      <w:r>
        <w:rPr>
          <w:sz w:val="24"/>
        </w:rPr>
        <w:t>Rồi gia chủ Anàthapinika, sau khi biết các du sĩ ngoại đạo ấy im lặng, hoang mang, thụt vai, cúi đầu, sững sờ, không nói lên lời, tư chỗ ngồi đứng dậy, đi đến Thế Tôn, sau khi đến, đảnh lễ Thế tôn rồi</w:t>
      </w:r>
      <w:r>
        <w:rPr>
          <w:spacing w:val="80"/>
          <w:sz w:val="24"/>
        </w:rPr>
        <w:t> </w:t>
      </w:r>
      <w:r>
        <w:rPr>
          <w:sz w:val="24"/>
        </w:rPr>
        <w:t>xuống</w:t>
      </w:r>
      <w:r>
        <w:rPr>
          <w:spacing w:val="-2"/>
          <w:sz w:val="24"/>
        </w:rPr>
        <w:t> </w:t>
      </w:r>
      <w:r>
        <w:rPr>
          <w:sz w:val="24"/>
        </w:rPr>
        <w:t>một bên. Ngồi xuống</w:t>
      </w:r>
      <w:r>
        <w:rPr>
          <w:spacing w:val="-3"/>
          <w:sz w:val="24"/>
        </w:rPr>
        <w:t> </w:t>
      </w:r>
      <w:r>
        <w:rPr>
          <w:sz w:val="24"/>
        </w:rPr>
        <w:t>một bên, gia chủ Anàthapindika, câu chuyện với các du sĩ ngoại đạo ấy</w:t>
      </w:r>
      <w:r>
        <w:rPr>
          <w:spacing w:val="-1"/>
          <w:sz w:val="24"/>
        </w:rPr>
        <w:t> </w:t>
      </w:r>
      <w:r>
        <w:rPr>
          <w:sz w:val="24"/>
        </w:rPr>
        <w:t>như thế nào thuật lại tất cả cho Thế Tôn rõ:</w:t>
      </w:r>
    </w:p>
    <w:p>
      <w:pPr>
        <w:pStyle w:val="BodyText"/>
        <w:spacing w:before="11"/>
      </w:pPr>
    </w:p>
    <w:p>
      <w:pPr>
        <w:pStyle w:val="ListParagraph"/>
        <w:numPr>
          <w:ilvl w:val="2"/>
          <w:numId w:val="130"/>
        </w:numPr>
        <w:tabs>
          <w:tab w:pos="511" w:val="left" w:leader="none"/>
        </w:tabs>
        <w:spacing w:line="230" w:lineRule="auto" w:before="0" w:after="0"/>
        <w:ind w:left="360" w:right="353" w:firstLine="0"/>
        <w:jc w:val="both"/>
        <w:rPr>
          <w:sz w:val="24"/>
        </w:rPr>
      </w:pPr>
      <w:r>
        <w:rPr>
          <w:sz w:val="24"/>
        </w:rPr>
        <w:t>“Lành thay, lành thay, này Gia chủ. Như vậy, này Gia chủ, những kẻ ngu si ấy thường cần phải được bác bỏ với sự khéo bác bỏ nhờ Chánh pháp”. Rồi Thế Tôn với một bài pháp thuyết giảng, khích lệ, làm cho phấn khởi, làm cho hoan hỷ Gia chủ Anàthapindika. Rồi Gia chủ Anàthapindika, sau khi được Thế Tôn với bài pháp thuyết giảng, khích lệ, làm cho phấn khởi, làm cho hoan hỷ, từ chỗ ngồi đứng dậy</w:t>
      </w:r>
      <w:r>
        <w:rPr>
          <w:spacing w:val="40"/>
          <w:sz w:val="24"/>
        </w:rPr>
        <w:t> </w:t>
      </w:r>
      <w:r>
        <w:rPr>
          <w:sz w:val="24"/>
        </w:rPr>
        <w:t>đảnh lễ Thế Tôn, thân bên hữu hướng về Ngài rồi ra đi.</w:t>
      </w:r>
    </w:p>
    <w:p>
      <w:pPr>
        <w:pStyle w:val="BodyText"/>
      </w:pPr>
    </w:p>
    <w:p>
      <w:pPr>
        <w:pStyle w:val="ListParagraph"/>
        <w:numPr>
          <w:ilvl w:val="1"/>
          <w:numId w:val="130"/>
        </w:numPr>
        <w:tabs>
          <w:tab w:pos="599" w:val="left" w:leader="none"/>
        </w:tabs>
        <w:spacing w:line="240" w:lineRule="auto" w:before="1" w:after="0"/>
        <w:ind w:left="599" w:right="0" w:hanging="239"/>
        <w:jc w:val="both"/>
        <w:rPr>
          <w:sz w:val="24"/>
        </w:rPr>
      </w:pPr>
      <w:r>
        <w:rPr>
          <w:sz w:val="24"/>
        </w:rPr>
        <w:t>Rồi</w:t>
      </w:r>
      <w:r>
        <w:rPr>
          <w:spacing w:val="-8"/>
          <w:sz w:val="24"/>
        </w:rPr>
        <w:t> </w:t>
      </w:r>
      <w:r>
        <w:rPr>
          <w:sz w:val="24"/>
        </w:rPr>
        <w:t>Thế</w:t>
      </w:r>
      <w:r>
        <w:rPr>
          <w:spacing w:val="-6"/>
          <w:sz w:val="24"/>
        </w:rPr>
        <w:t> </w:t>
      </w:r>
      <w:r>
        <w:rPr>
          <w:sz w:val="24"/>
        </w:rPr>
        <w:t>Tôn,</w:t>
      </w:r>
      <w:r>
        <w:rPr>
          <w:spacing w:val="-2"/>
          <w:sz w:val="24"/>
        </w:rPr>
        <w:t> </w:t>
      </w:r>
      <w:r>
        <w:rPr>
          <w:sz w:val="24"/>
        </w:rPr>
        <w:t>sau</w:t>
      </w:r>
      <w:r>
        <w:rPr>
          <w:spacing w:val="-3"/>
          <w:sz w:val="24"/>
        </w:rPr>
        <w:t> </w:t>
      </w:r>
      <w:r>
        <w:rPr>
          <w:sz w:val="24"/>
        </w:rPr>
        <w:t>khi</w:t>
      </w:r>
      <w:r>
        <w:rPr>
          <w:spacing w:val="-4"/>
          <w:sz w:val="24"/>
        </w:rPr>
        <w:t> </w:t>
      </w:r>
      <w:r>
        <w:rPr>
          <w:sz w:val="24"/>
        </w:rPr>
        <w:t>gia</w:t>
      </w:r>
      <w:r>
        <w:rPr>
          <w:spacing w:val="-2"/>
          <w:sz w:val="24"/>
        </w:rPr>
        <w:t> </w:t>
      </w:r>
      <w:r>
        <w:rPr>
          <w:sz w:val="24"/>
        </w:rPr>
        <w:t>chủ</w:t>
      </w:r>
      <w:r>
        <w:rPr>
          <w:spacing w:val="-3"/>
          <w:sz w:val="24"/>
        </w:rPr>
        <w:t> </w:t>
      </w:r>
      <w:r>
        <w:rPr>
          <w:sz w:val="24"/>
        </w:rPr>
        <w:t>Anàthapindika</w:t>
      </w:r>
      <w:r>
        <w:rPr>
          <w:spacing w:val="-4"/>
          <w:sz w:val="24"/>
        </w:rPr>
        <w:t> </w:t>
      </w:r>
      <w:r>
        <w:rPr>
          <w:sz w:val="24"/>
        </w:rPr>
        <w:t>ra</w:t>
      </w:r>
      <w:r>
        <w:rPr>
          <w:spacing w:val="-8"/>
          <w:sz w:val="24"/>
        </w:rPr>
        <w:t> </w:t>
      </w:r>
      <w:r>
        <w:rPr>
          <w:sz w:val="24"/>
        </w:rPr>
        <w:t>đi không</w:t>
      </w:r>
      <w:r>
        <w:rPr>
          <w:spacing w:val="-5"/>
          <w:sz w:val="24"/>
        </w:rPr>
        <w:t> </w:t>
      </w:r>
      <w:r>
        <w:rPr>
          <w:sz w:val="24"/>
        </w:rPr>
        <w:t>bao</w:t>
      </w:r>
      <w:r>
        <w:rPr>
          <w:spacing w:val="-3"/>
          <w:sz w:val="24"/>
        </w:rPr>
        <w:t> </w:t>
      </w:r>
      <w:r>
        <w:rPr>
          <w:sz w:val="24"/>
        </w:rPr>
        <w:t>lâu,</w:t>
      </w:r>
      <w:r>
        <w:rPr>
          <w:spacing w:val="-4"/>
          <w:sz w:val="24"/>
        </w:rPr>
        <w:t> </w:t>
      </w:r>
      <w:r>
        <w:rPr>
          <w:sz w:val="24"/>
        </w:rPr>
        <w:t>bảo</w:t>
      </w:r>
      <w:r>
        <w:rPr>
          <w:spacing w:val="-3"/>
          <w:sz w:val="24"/>
        </w:rPr>
        <w:t> </w:t>
      </w:r>
      <w:r>
        <w:rPr>
          <w:sz w:val="24"/>
        </w:rPr>
        <w:t>các</w:t>
      </w:r>
      <w:r>
        <w:rPr>
          <w:spacing w:val="-4"/>
          <w:sz w:val="24"/>
        </w:rPr>
        <w:t> </w:t>
      </w:r>
      <w:r>
        <w:rPr>
          <w:sz w:val="24"/>
        </w:rPr>
        <w:t>vị</w:t>
      </w:r>
      <w:r>
        <w:rPr>
          <w:spacing w:val="-2"/>
          <w:sz w:val="24"/>
        </w:rPr>
        <w:t> </w:t>
      </w:r>
      <w:r>
        <w:rPr>
          <w:sz w:val="24"/>
        </w:rPr>
        <w:t>Tỷ-</w:t>
      </w:r>
      <w:r>
        <w:rPr>
          <w:spacing w:val="-2"/>
          <w:sz w:val="24"/>
        </w:rPr>
        <w:t>kheo:</w:t>
      </w:r>
    </w:p>
    <w:p>
      <w:pPr>
        <w:pStyle w:val="BodyText"/>
        <w:spacing w:before="11"/>
      </w:pPr>
    </w:p>
    <w:p>
      <w:pPr>
        <w:pStyle w:val="ListParagraph"/>
        <w:numPr>
          <w:ilvl w:val="2"/>
          <w:numId w:val="130"/>
        </w:numPr>
        <w:tabs>
          <w:tab w:pos="503" w:val="left" w:leader="none"/>
        </w:tabs>
        <w:spacing w:line="230" w:lineRule="auto" w:before="0" w:after="0"/>
        <w:ind w:left="360" w:right="354" w:firstLine="0"/>
        <w:jc w:val="both"/>
        <w:rPr>
          <w:sz w:val="24"/>
        </w:rPr>
      </w:pPr>
      <w:r>
        <w:rPr>
          <w:sz w:val="24"/>
        </w:rPr>
        <w:t>Tỷ-kheo nào dầu đã được đầy đủ 100 năm an cư mùa mưa trong Pháp và Luật này, vị ấy cần phải như vậy, thường thường bác bỏ các du sĩ ngoại đạo, với sự khéo bác bỏ nhờ Chánh pháp, như gia chủ Anàhtapindika đã khéo bác bỏ.</w:t>
      </w:r>
    </w:p>
    <w:p>
      <w:pPr>
        <w:pStyle w:val="BodyText"/>
        <w:spacing w:before="16"/>
      </w:pPr>
    </w:p>
    <w:p>
      <w:pPr>
        <w:pStyle w:val="ListParagraph"/>
        <w:numPr>
          <w:ilvl w:val="0"/>
          <w:numId w:val="130"/>
        </w:numPr>
        <w:tabs>
          <w:tab w:pos="882" w:val="left" w:leader="none"/>
        </w:tabs>
        <w:spacing w:line="240" w:lineRule="auto" w:before="0" w:after="0"/>
        <w:ind w:left="882" w:right="0" w:hanging="522"/>
        <w:jc w:val="both"/>
        <w:rPr>
          <w:rFonts w:ascii="Verdana"/>
          <w:b/>
          <w:sz w:val="19"/>
        </w:rPr>
      </w:pPr>
      <w:r>
        <w:rPr>
          <w:rFonts w:ascii="Verdana"/>
          <w:b/>
          <w:color w:val="008AF0"/>
          <w:sz w:val="19"/>
        </w:rPr>
        <w:t>(94)</w:t>
      </w:r>
      <w:r>
        <w:rPr>
          <w:rFonts w:ascii="Verdana"/>
          <w:b/>
          <w:color w:val="008AF0"/>
          <w:spacing w:val="2"/>
          <w:sz w:val="19"/>
        </w:rPr>
        <w:t> </w:t>
      </w:r>
      <w:r>
        <w:rPr>
          <w:rFonts w:ascii="Verdana"/>
          <w:b/>
          <w:color w:val="008AF0"/>
          <w:spacing w:val="-2"/>
          <w:sz w:val="19"/>
        </w:rPr>
        <w:t>Vajjiyamahita</w:t>
      </w:r>
    </w:p>
    <w:p>
      <w:pPr>
        <w:pStyle w:val="BodyText"/>
        <w:spacing w:before="50"/>
        <w:rPr>
          <w:rFonts w:ascii="Verdana"/>
          <w:b/>
          <w:sz w:val="19"/>
        </w:rPr>
      </w:pPr>
    </w:p>
    <w:p>
      <w:pPr>
        <w:pStyle w:val="ListParagraph"/>
        <w:numPr>
          <w:ilvl w:val="1"/>
          <w:numId w:val="130"/>
        </w:numPr>
        <w:tabs>
          <w:tab w:pos="601" w:val="left" w:leader="none"/>
        </w:tabs>
        <w:spacing w:line="230" w:lineRule="auto" w:before="0" w:after="0"/>
        <w:ind w:left="360" w:right="354" w:firstLine="0"/>
        <w:jc w:val="both"/>
        <w:rPr>
          <w:sz w:val="24"/>
        </w:rPr>
      </w:pPr>
      <w:r>
        <w:rPr>
          <w:sz w:val="24"/>
        </w:rPr>
        <w:t>Một thời, Thế Tôn trú ở Campà trên bờ ao Gaggarà. Rồi gia chủ Vajjiyamàhita, vào buổi sáng sớm đi ra khỏi Campà, đến yết kiến Thế Tôn. rồi gia chủ Vajjiyamàhita suy nghĩ: “Nay không phải thời để yết kiến Thế tôn, Thế Tôn đang thiền tịnh. Cũng không phải thời để yết kiến các Tỷ-kheo đang tu tập về ý, các Tỷ-kheo đang tu tập về ý</w:t>
      </w:r>
      <w:r>
        <w:rPr>
          <w:spacing w:val="-2"/>
          <w:sz w:val="24"/>
        </w:rPr>
        <w:t> </w:t>
      </w:r>
      <w:r>
        <w:rPr>
          <w:sz w:val="24"/>
        </w:rPr>
        <w:t>đang thiền tịnh. Vậy hãy</w:t>
      </w:r>
      <w:r>
        <w:rPr>
          <w:spacing w:val="-2"/>
          <w:sz w:val="24"/>
        </w:rPr>
        <w:t> </w:t>
      </w:r>
      <w:r>
        <w:rPr>
          <w:sz w:val="24"/>
        </w:rPr>
        <w:t>đi đến khu vườn các tu sĩ ngoại đạo” Rồi gia chủ Vajjiyamàhita đi đến khu vườn các du sĩ ngoại đạo.</w:t>
      </w:r>
    </w:p>
    <w:p>
      <w:pPr>
        <w:pStyle w:val="BodyText"/>
        <w:spacing w:before="12"/>
      </w:pPr>
    </w:p>
    <w:p>
      <w:pPr>
        <w:pStyle w:val="ListParagraph"/>
        <w:numPr>
          <w:ilvl w:val="1"/>
          <w:numId w:val="130"/>
        </w:numPr>
        <w:tabs>
          <w:tab w:pos="609" w:val="left" w:leader="none"/>
        </w:tabs>
        <w:spacing w:line="230" w:lineRule="auto" w:before="0" w:after="0"/>
        <w:ind w:left="360" w:right="352" w:firstLine="0"/>
        <w:jc w:val="both"/>
        <w:rPr>
          <w:sz w:val="24"/>
        </w:rPr>
      </w:pPr>
      <w:r>
        <w:rPr>
          <w:sz w:val="24"/>
        </w:rPr>
        <w:t>Lúc bấy giờ, các du sĩ ngoại đạo đang ngồi hội họp đang tụ họp, ồn ào, cao tiếng, lớn tiếng bàn luận những vấn đề phù phiếm. các du sĩ ngoại đạo ấy thấy gia chủ Vajjiyamàhita từ xa đi đến, khi thấy vậy, liền dặn dò bảo với nhau: “Hãy bớt ồn ào, các tôn giả, chớ làm ồn, các Tôn giả, gia chủ Vajjiyamàhita này đang đến, một đệ tử của Sa-mô Gotama, có gia đình mặt trắng ở Campà. Gia chủ Vajjiyamàhita là một trong những vị ấy, các vị ấy</w:t>
      </w:r>
      <w:r>
        <w:rPr>
          <w:spacing w:val="-1"/>
          <w:sz w:val="24"/>
        </w:rPr>
        <w:t> </w:t>
      </w:r>
      <w:r>
        <w:rPr>
          <w:sz w:val="24"/>
        </w:rPr>
        <w:t>ưa ít ồn ào, được huấn luyện trong ít ồn ào, tán thán ít ồn ào. Nếu vị ấy thấy hội chúng ít ồn ào, vị ấy có thể nghĩ đến thăm ở đây.” Rồi các du sĩ ngoại đạo ấy giữ im lặng.</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30"/>
        </w:numPr>
        <w:tabs>
          <w:tab w:pos="606" w:val="left" w:leader="none"/>
        </w:tabs>
        <w:spacing w:line="230" w:lineRule="auto" w:before="91" w:after="0"/>
        <w:ind w:left="360" w:right="351" w:firstLine="0"/>
        <w:jc w:val="both"/>
        <w:rPr>
          <w:sz w:val="24"/>
        </w:rPr>
      </w:pPr>
      <w:r>
        <w:rPr>
          <w:sz w:val="24"/>
        </w:rPr>
        <w:t>Rồi gai chủ Vajjiyamàhita đi đến các du sĩ ngoại đạo ấy; sau khi đến, nói lên với các du sĩ ngoại đạo ấy những lời chào đón hỏi thăm, sau khi nói lên những lời chào đón hỏi thăm thân hữu, liền ngồi xuống một bên. Các di sĩ ngoại đạo ấy nói với gia chủ Vajjiyamàhita đang ngồi một bên:</w:t>
      </w:r>
    </w:p>
    <w:p>
      <w:pPr>
        <w:pStyle w:val="BodyText"/>
        <w:spacing w:before="4"/>
      </w:pPr>
    </w:p>
    <w:p>
      <w:pPr>
        <w:pStyle w:val="ListParagraph"/>
        <w:numPr>
          <w:ilvl w:val="2"/>
          <w:numId w:val="130"/>
        </w:numPr>
        <w:tabs>
          <w:tab w:pos="498" w:val="left" w:leader="none"/>
        </w:tabs>
        <w:spacing w:line="235" w:lineRule="auto" w:before="1" w:after="0"/>
        <w:ind w:left="360" w:right="388" w:firstLine="0"/>
        <w:jc w:val="both"/>
        <w:rPr>
          <w:sz w:val="24"/>
        </w:rPr>
      </w:pPr>
      <w:r>
        <w:rPr>
          <w:sz w:val="24"/>
        </w:rPr>
        <w:t>Có</w:t>
      </w:r>
      <w:r>
        <w:rPr>
          <w:spacing w:val="-3"/>
          <w:sz w:val="24"/>
        </w:rPr>
        <w:t> </w:t>
      </w:r>
      <w:r>
        <w:rPr>
          <w:sz w:val="24"/>
        </w:rPr>
        <w:t>đúng</w:t>
      </w:r>
      <w:r>
        <w:rPr>
          <w:spacing w:val="-6"/>
          <w:sz w:val="24"/>
        </w:rPr>
        <w:t> </w:t>
      </w:r>
      <w:r>
        <w:rPr>
          <w:sz w:val="24"/>
        </w:rPr>
        <w:t>sự</w:t>
      </w:r>
      <w:r>
        <w:rPr>
          <w:spacing w:val="-3"/>
          <w:sz w:val="24"/>
        </w:rPr>
        <w:t> </w:t>
      </w:r>
      <w:r>
        <w:rPr>
          <w:sz w:val="24"/>
        </w:rPr>
        <w:t>thật</w:t>
      </w:r>
      <w:r>
        <w:rPr>
          <w:spacing w:val="-2"/>
          <w:sz w:val="24"/>
        </w:rPr>
        <w:t> </w:t>
      </w:r>
      <w:r>
        <w:rPr>
          <w:sz w:val="24"/>
        </w:rPr>
        <w:t>chăng</w:t>
      </w:r>
      <w:r>
        <w:rPr>
          <w:spacing w:val="-5"/>
          <w:sz w:val="24"/>
        </w:rPr>
        <w:t> </w:t>
      </w:r>
      <w:r>
        <w:rPr>
          <w:sz w:val="24"/>
        </w:rPr>
        <w:t>này</w:t>
      </w:r>
      <w:r>
        <w:rPr>
          <w:spacing w:val="-4"/>
          <w:sz w:val="24"/>
        </w:rPr>
        <w:t> </w:t>
      </w:r>
      <w:r>
        <w:rPr>
          <w:sz w:val="24"/>
        </w:rPr>
        <w:t>Gia</w:t>
      </w:r>
      <w:r>
        <w:rPr>
          <w:spacing w:val="-4"/>
          <w:sz w:val="24"/>
        </w:rPr>
        <w:t> </w:t>
      </w:r>
      <w:r>
        <w:rPr>
          <w:sz w:val="24"/>
        </w:rPr>
        <w:t>chủ,</w:t>
      </w:r>
      <w:r>
        <w:rPr>
          <w:spacing w:val="-2"/>
          <w:sz w:val="24"/>
        </w:rPr>
        <w:t> </w:t>
      </w:r>
      <w:r>
        <w:rPr>
          <w:sz w:val="24"/>
        </w:rPr>
        <w:t>sa-môn</w:t>
      </w:r>
      <w:r>
        <w:rPr>
          <w:spacing w:val="-3"/>
          <w:sz w:val="24"/>
        </w:rPr>
        <w:t> </w:t>
      </w:r>
      <w:r>
        <w:rPr>
          <w:sz w:val="24"/>
        </w:rPr>
        <w:t>Gotama</w:t>
      </w:r>
      <w:r>
        <w:rPr>
          <w:spacing w:val="-4"/>
          <w:sz w:val="24"/>
        </w:rPr>
        <w:t> </w:t>
      </w:r>
      <w:r>
        <w:rPr>
          <w:sz w:val="24"/>
        </w:rPr>
        <w:t>chỉ</w:t>
      </w:r>
      <w:r>
        <w:rPr>
          <w:spacing w:val="-2"/>
          <w:sz w:val="24"/>
        </w:rPr>
        <w:t> </w:t>
      </w:r>
      <w:r>
        <w:rPr>
          <w:sz w:val="24"/>
        </w:rPr>
        <w:t>trích</w:t>
      </w:r>
      <w:r>
        <w:rPr>
          <w:spacing w:val="-3"/>
          <w:sz w:val="24"/>
        </w:rPr>
        <w:t> </w:t>
      </w:r>
      <w:r>
        <w:rPr>
          <w:sz w:val="24"/>
        </w:rPr>
        <w:t>mọi</w:t>
      </w:r>
      <w:r>
        <w:rPr>
          <w:spacing w:val="-3"/>
          <w:sz w:val="24"/>
        </w:rPr>
        <w:t> </w:t>
      </w:r>
      <w:r>
        <w:rPr>
          <w:sz w:val="24"/>
        </w:rPr>
        <w:t>khổ</w:t>
      </w:r>
      <w:r>
        <w:rPr>
          <w:spacing w:val="-3"/>
          <w:sz w:val="24"/>
        </w:rPr>
        <w:t> </w:t>
      </w:r>
      <w:r>
        <w:rPr>
          <w:sz w:val="24"/>
        </w:rPr>
        <w:t>hạnh,</w:t>
      </w:r>
      <w:r>
        <w:rPr>
          <w:spacing w:val="-3"/>
          <w:sz w:val="24"/>
        </w:rPr>
        <w:t> </w:t>
      </w:r>
      <w:r>
        <w:rPr>
          <w:sz w:val="24"/>
        </w:rPr>
        <w:t>nhất</w:t>
      </w:r>
      <w:r>
        <w:rPr>
          <w:spacing w:val="-2"/>
          <w:sz w:val="24"/>
        </w:rPr>
        <w:t> </w:t>
      </w:r>
      <w:r>
        <w:rPr>
          <w:sz w:val="24"/>
        </w:rPr>
        <w:t>hướng</w:t>
      </w:r>
      <w:r>
        <w:rPr>
          <w:spacing w:val="-5"/>
          <w:sz w:val="24"/>
        </w:rPr>
        <w:t> </w:t>
      </w:r>
      <w:r>
        <w:rPr>
          <w:sz w:val="24"/>
        </w:rPr>
        <w:t>bài</w:t>
      </w:r>
      <w:r>
        <w:rPr>
          <w:spacing w:val="-2"/>
          <w:sz w:val="24"/>
        </w:rPr>
        <w:t> </w:t>
      </w:r>
      <w:r>
        <w:rPr>
          <w:sz w:val="24"/>
        </w:rPr>
        <w:t>bác,</w:t>
      </w:r>
      <w:r>
        <w:rPr>
          <w:spacing w:val="-3"/>
          <w:sz w:val="24"/>
        </w:rPr>
        <w:t> </w:t>
      </w:r>
      <w:r>
        <w:rPr>
          <w:sz w:val="24"/>
        </w:rPr>
        <w:t>chống đôí mọi khổ hạnh, mọi nếp sống kham khổ?</w:t>
      </w:r>
    </w:p>
    <w:p>
      <w:pPr>
        <w:pStyle w:val="BodyText"/>
        <w:spacing w:before="5"/>
      </w:pPr>
    </w:p>
    <w:p>
      <w:pPr>
        <w:pStyle w:val="ListParagraph"/>
        <w:numPr>
          <w:ilvl w:val="2"/>
          <w:numId w:val="130"/>
        </w:numPr>
        <w:tabs>
          <w:tab w:pos="498" w:val="left" w:leader="none"/>
        </w:tabs>
        <w:spacing w:line="230" w:lineRule="auto" w:before="1" w:after="0"/>
        <w:ind w:left="360" w:right="357" w:firstLine="0"/>
        <w:jc w:val="both"/>
        <w:rPr>
          <w:sz w:val="24"/>
        </w:rPr>
      </w:pPr>
      <w:r>
        <w:rPr>
          <w:sz w:val="24"/>
        </w:rPr>
        <w:t>Thưa</w:t>
      </w:r>
      <w:r>
        <w:rPr>
          <w:spacing w:val="-3"/>
          <w:sz w:val="24"/>
        </w:rPr>
        <w:t> </w:t>
      </w:r>
      <w:r>
        <w:rPr>
          <w:sz w:val="24"/>
        </w:rPr>
        <w:t>các</w:t>
      </w:r>
      <w:r>
        <w:rPr>
          <w:spacing w:val="-1"/>
          <w:sz w:val="24"/>
        </w:rPr>
        <w:t> </w:t>
      </w:r>
      <w:r>
        <w:rPr>
          <w:sz w:val="24"/>
        </w:rPr>
        <w:t>tôn giả, Thế Tôn</w:t>
      </w:r>
      <w:r>
        <w:rPr>
          <w:spacing w:val="-2"/>
          <w:sz w:val="24"/>
        </w:rPr>
        <w:t> </w:t>
      </w:r>
      <w:r>
        <w:rPr>
          <w:sz w:val="24"/>
        </w:rPr>
        <w:t>không</w:t>
      </w:r>
      <w:r>
        <w:rPr>
          <w:spacing w:val="-2"/>
          <w:sz w:val="24"/>
        </w:rPr>
        <w:t> </w:t>
      </w:r>
      <w:r>
        <w:rPr>
          <w:sz w:val="24"/>
        </w:rPr>
        <w:t>chỉ</w:t>
      </w:r>
      <w:r>
        <w:rPr>
          <w:spacing w:val="-1"/>
          <w:sz w:val="24"/>
        </w:rPr>
        <w:t> </w:t>
      </w:r>
      <w:r>
        <w:rPr>
          <w:sz w:val="24"/>
        </w:rPr>
        <w:t>trích mọi</w:t>
      </w:r>
      <w:r>
        <w:rPr>
          <w:spacing w:val="-2"/>
          <w:sz w:val="24"/>
        </w:rPr>
        <w:t> </w:t>
      </w:r>
      <w:r>
        <w:rPr>
          <w:sz w:val="24"/>
        </w:rPr>
        <w:t>khổ</w:t>
      </w:r>
      <w:r>
        <w:rPr>
          <w:spacing w:val="-2"/>
          <w:sz w:val="24"/>
        </w:rPr>
        <w:t> </w:t>
      </w:r>
      <w:r>
        <w:rPr>
          <w:sz w:val="24"/>
        </w:rPr>
        <w:t>hạnh,</w:t>
      </w:r>
      <w:r>
        <w:rPr>
          <w:spacing w:val="-2"/>
          <w:sz w:val="24"/>
        </w:rPr>
        <w:t> </w:t>
      </w:r>
      <w:r>
        <w:rPr>
          <w:sz w:val="24"/>
        </w:rPr>
        <w:t>không</w:t>
      </w:r>
      <w:r>
        <w:rPr>
          <w:spacing w:val="-1"/>
          <w:sz w:val="24"/>
        </w:rPr>
        <w:t> </w:t>
      </w:r>
      <w:r>
        <w:rPr>
          <w:sz w:val="24"/>
        </w:rPr>
        <w:t>nhất</w:t>
      </w:r>
      <w:r>
        <w:rPr>
          <w:spacing w:val="-1"/>
          <w:sz w:val="24"/>
        </w:rPr>
        <w:t> </w:t>
      </w:r>
      <w:r>
        <w:rPr>
          <w:sz w:val="24"/>
        </w:rPr>
        <w:t>hướng</w:t>
      </w:r>
      <w:r>
        <w:rPr>
          <w:spacing w:val="-2"/>
          <w:sz w:val="24"/>
        </w:rPr>
        <w:t> </w:t>
      </w:r>
      <w:r>
        <w:rPr>
          <w:sz w:val="24"/>
        </w:rPr>
        <w:t>bài</w:t>
      </w:r>
      <w:r>
        <w:rPr>
          <w:spacing w:val="-1"/>
          <w:sz w:val="24"/>
        </w:rPr>
        <w:t> </w:t>
      </w:r>
      <w:r>
        <w:rPr>
          <w:sz w:val="24"/>
        </w:rPr>
        <w:t>bác chống</w:t>
      </w:r>
      <w:r>
        <w:rPr>
          <w:spacing w:val="-2"/>
          <w:sz w:val="24"/>
        </w:rPr>
        <w:t> </w:t>
      </w:r>
      <w:r>
        <w:rPr>
          <w:sz w:val="24"/>
        </w:rPr>
        <w:t>đối</w:t>
      </w:r>
      <w:r>
        <w:rPr>
          <w:spacing w:val="-1"/>
          <w:sz w:val="24"/>
        </w:rPr>
        <w:t> </w:t>
      </w:r>
      <w:r>
        <w:rPr>
          <w:sz w:val="24"/>
        </w:rPr>
        <w:t>mọi khổ hạnh, mọi nếp sống kham khổ. Thưa các Tôn giả, Thế tôn chỉ trích cái gì đáng chỉ trích, tán thán cái gì đáng tán thán. Thưa các Tôn giả, Thế Tôn chỉ trích cái gì đáng chỉ trích, tán thán cái gì đáng tán thán, như vậy Thế Tôn là người phân tích luận, không phải là người nhất hướng luận (nói một chiều).</w:t>
      </w:r>
    </w:p>
    <w:p>
      <w:pPr>
        <w:pStyle w:val="BodyText"/>
        <w:spacing w:before="10"/>
      </w:pPr>
    </w:p>
    <w:p>
      <w:pPr>
        <w:pStyle w:val="ListParagraph"/>
        <w:numPr>
          <w:ilvl w:val="1"/>
          <w:numId w:val="130"/>
        </w:numPr>
        <w:tabs>
          <w:tab w:pos="618" w:val="left" w:leader="none"/>
        </w:tabs>
        <w:spacing w:line="230" w:lineRule="auto" w:before="0" w:after="0"/>
        <w:ind w:left="360" w:right="352" w:firstLine="0"/>
        <w:jc w:val="both"/>
        <w:rPr>
          <w:sz w:val="24"/>
        </w:rPr>
      </w:pPr>
      <w:r>
        <w:rPr>
          <w:sz w:val="24"/>
        </w:rPr>
        <w:t>Ðược nói vậy, một du sĩ nói với gia chủ Vajjiyamàhita: “Thôi chờ ở đây, này Gia chủ, Gia chủ tán thán Sa-môn Gotama và Sa-môn Gotama là người hư vô, một người không bao giờ có định nghĩa rõ </w:t>
      </w:r>
      <w:r>
        <w:rPr>
          <w:spacing w:val="-2"/>
          <w:sz w:val="24"/>
        </w:rPr>
        <w:t>ràng.</w:t>
      </w:r>
    </w:p>
    <w:p>
      <w:pPr>
        <w:pStyle w:val="BodyText"/>
        <w:spacing w:before="12"/>
      </w:pPr>
    </w:p>
    <w:p>
      <w:pPr>
        <w:pStyle w:val="ListParagraph"/>
        <w:numPr>
          <w:ilvl w:val="2"/>
          <w:numId w:val="130"/>
        </w:numPr>
        <w:tabs>
          <w:tab w:pos="503" w:val="left" w:leader="none"/>
        </w:tabs>
        <w:spacing w:line="230" w:lineRule="auto" w:before="0" w:after="0"/>
        <w:ind w:left="360" w:right="351" w:firstLine="0"/>
        <w:jc w:val="both"/>
        <w:rPr>
          <w:sz w:val="24"/>
        </w:rPr>
      </w:pPr>
      <w:r>
        <w:rPr>
          <w:sz w:val="24"/>
        </w:rPr>
        <w:t>Ở đây, thưa các tôn giả, tôi nói với các Tôn giả, tôi nói với các Tôn giả đúng pháp: “đây là thiện, thưa các Tôn giả, Thế Tôn đã định nghĩa. Ðây là bất thiện, thưa các Tôn giả, Thế Tôn đã định nghĩa. Ðây là thiện, đây là bất thiện, Thế tôn đã định nghĩa. Thế tôn là người có định nghĩa rõ ràng. Thế Tôn không phải là người chủ trương hư vô, không phải là người không có định nghĩa rõ ràng”. Khi được nói vậy, các du sĩ ấy im lặng, hoang mang, thụt vai, cúi đầu, sững sờ, không nói nên lời.</w:t>
      </w:r>
    </w:p>
    <w:p>
      <w:pPr>
        <w:pStyle w:val="BodyText"/>
        <w:spacing w:before="9"/>
      </w:pPr>
    </w:p>
    <w:p>
      <w:pPr>
        <w:pStyle w:val="ListParagraph"/>
        <w:numPr>
          <w:ilvl w:val="1"/>
          <w:numId w:val="130"/>
        </w:numPr>
        <w:tabs>
          <w:tab w:pos="601" w:val="left" w:leader="none"/>
        </w:tabs>
        <w:spacing w:line="230" w:lineRule="auto" w:before="1" w:after="0"/>
        <w:ind w:left="360" w:right="351" w:firstLine="0"/>
        <w:jc w:val="both"/>
        <w:rPr>
          <w:sz w:val="24"/>
        </w:rPr>
      </w:pPr>
      <w:r>
        <w:rPr>
          <w:sz w:val="24"/>
        </w:rPr>
        <w:t>Rồi gia chủ Vajjiyamàhita, sau khi biết các du sĩ ngoại đạo ấy</w:t>
      </w:r>
      <w:r>
        <w:rPr>
          <w:spacing w:val="-2"/>
          <w:sz w:val="24"/>
        </w:rPr>
        <w:t> </w:t>
      </w:r>
      <w:r>
        <w:rPr>
          <w:sz w:val="24"/>
        </w:rPr>
        <w:t>im lặng, hoang mang, thụt cai, cúi đầu, sững</w:t>
      </w:r>
      <w:r>
        <w:rPr>
          <w:spacing w:val="-1"/>
          <w:sz w:val="24"/>
        </w:rPr>
        <w:t> </w:t>
      </w:r>
      <w:r>
        <w:rPr>
          <w:sz w:val="24"/>
        </w:rPr>
        <w:t>sờ không nói nên lời, từ chỗ ngồi đứng dậy, đi đến Thế Tôn, sau khi đến, đảnh lễ Thế Tôn rồi ngồi xuống</w:t>
      </w:r>
      <w:r>
        <w:rPr>
          <w:spacing w:val="-2"/>
          <w:sz w:val="24"/>
        </w:rPr>
        <w:t> </w:t>
      </w:r>
      <w:r>
        <w:rPr>
          <w:sz w:val="24"/>
        </w:rPr>
        <w:t>một bên.</w:t>
      </w:r>
      <w:r>
        <w:rPr>
          <w:spacing w:val="-1"/>
          <w:sz w:val="24"/>
        </w:rPr>
        <w:t> </w:t>
      </w:r>
      <w:r>
        <w:rPr>
          <w:sz w:val="24"/>
        </w:rPr>
        <w:t>Ngồi xuống</w:t>
      </w:r>
      <w:r>
        <w:rPr>
          <w:spacing w:val="-3"/>
          <w:sz w:val="24"/>
        </w:rPr>
        <w:t> </w:t>
      </w:r>
      <w:r>
        <w:rPr>
          <w:sz w:val="24"/>
        </w:rPr>
        <w:t>một bên, gia</w:t>
      </w:r>
      <w:r>
        <w:rPr>
          <w:spacing w:val="-1"/>
          <w:sz w:val="24"/>
        </w:rPr>
        <w:t> </w:t>
      </w:r>
      <w:r>
        <w:rPr>
          <w:sz w:val="24"/>
        </w:rPr>
        <w:t>chủ Vajjiyamàhita,</w:t>
      </w:r>
      <w:r>
        <w:rPr>
          <w:spacing w:val="-1"/>
          <w:sz w:val="24"/>
        </w:rPr>
        <w:t> </w:t>
      </w:r>
      <w:r>
        <w:rPr>
          <w:sz w:val="24"/>
        </w:rPr>
        <w:t>câu chuyện với các</w:t>
      </w:r>
      <w:r>
        <w:rPr>
          <w:spacing w:val="-1"/>
          <w:sz w:val="24"/>
        </w:rPr>
        <w:t> </w:t>
      </w:r>
      <w:r>
        <w:rPr>
          <w:sz w:val="24"/>
        </w:rPr>
        <w:t>du</w:t>
      </w:r>
      <w:r>
        <w:rPr>
          <w:spacing w:val="-1"/>
          <w:sz w:val="24"/>
        </w:rPr>
        <w:t> </w:t>
      </w:r>
      <w:r>
        <w:rPr>
          <w:sz w:val="24"/>
        </w:rPr>
        <w:t>sĩ ngoại đạo như</w:t>
      </w:r>
      <w:r>
        <w:rPr>
          <w:spacing w:val="-1"/>
          <w:sz w:val="24"/>
        </w:rPr>
        <w:t> </w:t>
      </w:r>
      <w:r>
        <w:rPr>
          <w:sz w:val="24"/>
        </w:rPr>
        <w:t>thế nào, tất cả đều thuật lại cho Thế Tôn rõ.</w:t>
      </w:r>
    </w:p>
    <w:p>
      <w:pPr>
        <w:pStyle w:val="BodyText"/>
        <w:spacing w:before="12"/>
      </w:pPr>
    </w:p>
    <w:p>
      <w:pPr>
        <w:pStyle w:val="ListParagraph"/>
        <w:numPr>
          <w:ilvl w:val="1"/>
          <w:numId w:val="130"/>
        </w:numPr>
        <w:tabs>
          <w:tab w:pos="611" w:val="left" w:leader="none"/>
        </w:tabs>
        <w:spacing w:line="230" w:lineRule="auto" w:before="1" w:after="0"/>
        <w:ind w:left="360" w:right="350" w:firstLine="0"/>
        <w:jc w:val="both"/>
        <w:rPr>
          <w:sz w:val="24"/>
        </w:rPr>
      </w:pPr>
      <w:r>
        <w:rPr>
          <w:sz w:val="24"/>
        </w:rPr>
        <w:t>- Lành thay, lành thay, này Gia chủ, những kẻ ngu si ấy thường thường cần phải được bác bỏ với sự khéo bác bỏ nhờ</w:t>
      </w:r>
      <w:r>
        <w:rPr>
          <w:spacing w:val="-2"/>
          <w:sz w:val="24"/>
        </w:rPr>
        <w:t> </w:t>
      </w:r>
      <w:r>
        <w:rPr>
          <w:sz w:val="24"/>
        </w:rPr>
        <w:t>Chánh pháp. Này</w:t>
      </w:r>
      <w:r>
        <w:rPr>
          <w:spacing w:val="-4"/>
          <w:sz w:val="24"/>
        </w:rPr>
        <w:t> </w:t>
      </w:r>
      <w:r>
        <w:rPr>
          <w:sz w:val="24"/>
        </w:rPr>
        <w:t>Gia</w:t>
      </w:r>
      <w:r>
        <w:rPr>
          <w:spacing w:val="-1"/>
          <w:sz w:val="24"/>
        </w:rPr>
        <w:t> </w:t>
      </w:r>
      <w:r>
        <w:rPr>
          <w:sz w:val="24"/>
        </w:rPr>
        <w:t>chủ, Ta</w:t>
      </w:r>
      <w:r>
        <w:rPr>
          <w:spacing w:val="-1"/>
          <w:sz w:val="24"/>
        </w:rPr>
        <w:t> </w:t>
      </w:r>
      <w:r>
        <w:rPr>
          <w:sz w:val="24"/>
        </w:rPr>
        <w:t>không</w:t>
      </w:r>
      <w:r>
        <w:rPr>
          <w:spacing w:val="-3"/>
          <w:sz w:val="24"/>
        </w:rPr>
        <w:t> </w:t>
      </w:r>
      <w:r>
        <w:rPr>
          <w:sz w:val="24"/>
        </w:rPr>
        <w:t>nói rõ rằng, tất cả khổ hạnh cần phải hành trì. Này Gia chủ, Ta cũng không nói rằng tất cả sự chấp trì cần phải được chấp trì. Này Gia chủ, Ta cũng không nói rằng tất cả sự chấp trì không nên chấp trì. Này Gia chủ, Ta cũng không nói rằng tất cả sự tinh cần phải tinh cần. Này Gia chủ, ta cũng không nói rằng, tất cả sự tinh cần không nên tinh cần. Này Gia chủ, Ta cũng không nói rằng, tất cả sự từ bỏ nên từ bỏ. Này Gia chủ, Ta cũng không nói rằng tất cả sự từ bỏ không nên từ bỏ. Này Gia chủ, Ta cũng không nói rằng tất cả sự giải thoát nên giải thoát. Này Gia chủ, Ta cũng không nói rằng, tất cả sự giải thoát không nên giải thoát.</w:t>
      </w:r>
    </w:p>
    <w:p>
      <w:pPr>
        <w:pStyle w:val="BodyText"/>
        <w:spacing w:before="11"/>
      </w:pPr>
    </w:p>
    <w:p>
      <w:pPr>
        <w:pStyle w:val="ListParagraph"/>
        <w:numPr>
          <w:ilvl w:val="1"/>
          <w:numId w:val="130"/>
        </w:numPr>
        <w:tabs>
          <w:tab w:pos="613" w:val="left" w:leader="none"/>
        </w:tabs>
        <w:spacing w:line="230" w:lineRule="auto" w:before="0" w:after="0"/>
        <w:ind w:left="360" w:right="350" w:firstLine="0"/>
        <w:jc w:val="both"/>
        <w:rPr>
          <w:sz w:val="24"/>
        </w:rPr>
      </w:pPr>
      <w:r>
        <w:rPr>
          <w:sz w:val="24"/>
        </w:rPr>
        <w:t>Này Gia chủ, phàm hành trì khổ hạnh nào, các pháp bất thiện tăng trưởng, các pháp thiện tổn giảm, khổ hạnh ấy, Ta nói, không nên hành trì. Nhưng này Gia chủ, phàm hành trì khổ hạnh nào, cá pháp bất thiện tổn giảm, các pháp thiện tăng trưởng, khổ hạnh ấy</w:t>
      </w:r>
      <w:r>
        <w:rPr>
          <w:spacing w:val="-4"/>
          <w:sz w:val="24"/>
        </w:rPr>
        <w:t> </w:t>
      </w:r>
      <w:r>
        <w:rPr>
          <w:sz w:val="24"/>
        </w:rPr>
        <w:t>Ta nói nên hành trì. Này</w:t>
      </w:r>
      <w:r>
        <w:rPr>
          <w:spacing w:val="-4"/>
          <w:sz w:val="24"/>
        </w:rPr>
        <w:t> </w:t>
      </w:r>
      <w:r>
        <w:rPr>
          <w:sz w:val="24"/>
        </w:rPr>
        <w:t>Gia chủ, phàm chấp trì nào, các pháp bất thiện tăng trưởng, các pháp thiện tổn giảm, chấp trì ấy, Ta nói, không nêm chấp hành. Phàm chấp hành chấp trì nào, các pháp bất thiện tổn giảm, các thiện pháp tăng trưởng, thời chấp hành</w:t>
      </w:r>
      <w:r>
        <w:rPr>
          <w:spacing w:val="40"/>
          <w:sz w:val="24"/>
        </w:rPr>
        <w:t> </w:t>
      </w:r>
      <w:r>
        <w:rPr>
          <w:sz w:val="24"/>
        </w:rPr>
        <w:t>ấy, Ta nói nên chấp trì. Này Gia chủ, phàm tinh cần nào được tinh cấn, các pháp bất thiện tăng trưởng, các pháp thiện tổn giảm, thời tinh cần ấy, Ta nói rằng, không nên tinh tấn. Phàm tinh cần nào được tinh tấn, các pháp bất thiện tổn giảm, các pháp thiện tăng trưởng, thời tinh cần ấy, Ta nói nên tinh tấn. Này Gia chủ, phàm từ bỏ từ bỏ nào, các pháp bất thiện tăng trưởng, các pháp thiện tổn giảm, thời từ bỏ ấy,</w:t>
      </w:r>
      <w:r>
        <w:rPr>
          <w:spacing w:val="40"/>
          <w:sz w:val="24"/>
        </w:rPr>
        <w:t> </w:t>
      </w:r>
      <w:r>
        <w:rPr>
          <w:sz w:val="24"/>
        </w:rPr>
        <w:t>Ta nói, không nên từ bỏ. Phàm từ bỏ từ bỏ nào, các pháp bất thiện tổn giảm, các pháp thiện tăng trưởng, thời từ bỏ ấy, Ta nói, nên từ bỏ. Này Gia chủ, phàm giải thoát sự giải thoát nào, các pháp bất thiện tăng trưởng, các thiện pháp tổn giảm, thời giải thoát ấy, Ta nói, không nên giải thoát. Phàm giải thoát giải thoát nào, các pháp bất thiện tổn giảm, các pháp thiện tăng trưởng, thời giải thoát ấy, Ta nói nên giải </w:t>
      </w:r>
      <w:r>
        <w:rPr>
          <w:spacing w:val="-2"/>
          <w:sz w:val="24"/>
        </w:rPr>
        <w:t>thoát.</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7"/>
        <w:jc w:val="both"/>
      </w:pPr>
      <w:r>
        <w:rPr/>
        <w:t>Rồi gia</w:t>
      </w:r>
      <w:r>
        <w:rPr>
          <w:spacing w:val="-1"/>
        </w:rPr>
        <w:t> </w:t>
      </w:r>
      <w:r>
        <w:rPr/>
        <w:t>chủ</w:t>
      </w:r>
      <w:r>
        <w:rPr>
          <w:spacing w:val="-1"/>
        </w:rPr>
        <w:t> </w:t>
      </w:r>
      <w:r>
        <w:rPr/>
        <w:t>Vajjiyamàhita</w:t>
      </w:r>
      <w:r>
        <w:rPr>
          <w:spacing w:val="-1"/>
        </w:rPr>
        <w:t> </w:t>
      </w:r>
      <w:r>
        <w:rPr/>
        <w:t>sau khi được</w:t>
      </w:r>
      <w:r>
        <w:rPr>
          <w:spacing w:val="-2"/>
        </w:rPr>
        <w:t> </w:t>
      </w:r>
      <w:r>
        <w:rPr/>
        <w:t>thế</w:t>
      </w:r>
      <w:r>
        <w:rPr>
          <w:spacing w:val="-1"/>
        </w:rPr>
        <w:t> </w:t>
      </w:r>
      <w:r>
        <w:rPr/>
        <w:t>Tôn</w:t>
      </w:r>
      <w:r>
        <w:rPr>
          <w:spacing w:val="-1"/>
        </w:rPr>
        <w:t> </w:t>
      </w:r>
      <w:r>
        <w:rPr/>
        <w:t>với một pháp thoại thuyết giảng, khích</w:t>
      </w:r>
      <w:r>
        <w:rPr>
          <w:spacing w:val="-1"/>
        </w:rPr>
        <w:t> </w:t>
      </w:r>
      <w:r>
        <w:rPr/>
        <w:t>lệ, làm</w:t>
      </w:r>
      <w:r>
        <w:rPr>
          <w:spacing w:val="-1"/>
        </w:rPr>
        <w:t> </w:t>
      </w:r>
      <w:r>
        <w:rPr/>
        <w:t>cho phấn khởi, làm cho hoan hỷ, từ chỗ ngồi đứng dậy, đảnh lễ Thế Tôn, thân bên hữu hướng về Ngài rồi ra đi.</w:t>
      </w:r>
    </w:p>
    <w:p>
      <w:pPr>
        <w:pStyle w:val="BodyText"/>
        <w:spacing w:before="274"/>
        <w:ind w:left="360"/>
        <w:jc w:val="both"/>
      </w:pPr>
      <w:r>
        <w:rPr/>
        <w:t>8,</w:t>
      </w:r>
      <w:r>
        <w:rPr>
          <w:spacing w:val="-7"/>
        </w:rPr>
        <w:t> </w:t>
      </w:r>
      <w:r>
        <w:rPr/>
        <w:t>Rồi</w:t>
      </w:r>
      <w:r>
        <w:rPr>
          <w:spacing w:val="-5"/>
        </w:rPr>
        <w:t> </w:t>
      </w:r>
      <w:r>
        <w:rPr/>
        <w:t>Thế</w:t>
      </w:r>
      <w:r>
        <w:rPr>
          <w:spacing w:val="-6"/>
        </w:rPr>
        <w:t> </w:t>
      </w:r>
      <w:r>
        <w:rPr/>
        <w:t>Tôn,</w:t>
      </w:r>
      <w:r>
        <w:rPr>
          <w:spacing w:val="-1"/>
        </w:rPr>
        <w:t> </w:t>
      </w:r>
      <w:r>
        <w:rPr/>
        <w:t>sau</w:t>
      </w:r>
      <w:r>
        <w:rPr>
          <w:spacing w:val="-5"/>
        </w:rPr>
        <w:t> </w:t>
      </w:r>
      <w:r>
        <w:rPr/>
        <w:t>khi</w:t>
      </w:r>
      <w:r>
        <w:rPr>
          <w:spacing w:val="-3"/>
        </w:rPr>
        <w:t> </w:t>
      </w:r>
      <w:r>
        <w:rPr/>
        <w:t>gia</w:t>
      </w:r>
      <w:r>
        <w:rPr>
          <w:spacing w:val="-6"/>
        </w:rPr>
        <w:t> </w:t>
      </w:r>
      <w:r>
        <w:rPr/>
        <w:t>chủ</w:t>
      </w:r>
      <w:r>
        <w:rPr>
          <w:spacing w:val="-2"/>
        </w:rPr>
        <w:t> </w:t>
      </w:r>
      <w:r>
        <w:rPr/>
        <w:t>Vajjiyamàhita</w:t>
      </w:r>
      <w:r>
        <w:rPr>
          <w:spacing w:val="-6"/>
        </w:rPr>
        <w:t> </w:t>
      </w:r>
      <w:r>
        <w:rPr/>
        <w:t>ra</w:t>
      </w:r>
      <w:r>
        <w:rPr>
          <w:spacing w:val="-6"/>
        </w:rPr>
        <w:t> </w:t>
      </w:r>
      <w:r>
        <w:rPr/>
        <w:t>đi</w:t>
      </w:r>
      <w:r>
        <w:rPr>
          <w:spacing w:val="-2"/>
        </w:rPr>
        <w:t> </w:t>
      </w:r>
      <w:r>
        <w:rPr/>
        <w:t>không</w:t>
      </w:r>
      <w:r>
        <w:rPr>
          <w:spacing w:val="-7"/>
        </w:rPr>
        <w:t> </w:t>
      </w:r>
      <w:r>
        <w:rPr/>
        <w:t>bao</w:t>
      </w:r>
      <w:r>
        <w:rPr>
          <w:spacing w:val="-3"/>
        </w:rPr>
        <w:t> </w:t>
      </w:r>
      <w:r>
        <w:rPr/>
        <w:t>lâu,</w:t>
      </w:r>
      <w:r>
        <w:rPr>
          <w:spacing w:val="-5"/>
        </w:rPr>
        <w:t> </w:t>
      </w:r>
      <w:r>
        <w:rPr/>
        <w:t>bảo</w:t>
      </w:r>
      <w:r>
        <w:rPr>
          <w:spacing w:val="-3"/>
        </w:rPr>
        <w:t> </w:t>
      </w:r>
      <w:r>
        <w:rPr/>
        <w:t>các</w:t>
      </w:r>
      <w:r>
        <w:rPr>
          <w:spacing w:val="-1"/>
        </w:rPr>
        <w:t> </w:t>
      </w:r>
      <w:r>
        <w:rPr/>
        <w:t>Tỷ-</w:t>
      </w:r>
      <w:r>
        <w:rPr>
          <w:spacing w:val="-2"/>
        </w:rPr>
        <w:t>kheo:</w:t>
      </w:r>
    </w:p>
    <w:p>
      <w:pPr>
        <w:pStyle w:val="BodyText"/>
        <w:spacing w:before="8"/>
      </w:pPr>
    </w:p>
    <w:p>
      <w:pPr>
        <w:pStyle w:val="ListParagraph"/>
        <w:numPr>
          <w:ilvl w:val="2"/>
          <w:numId w:val="130"/>
        </w:numPr>
        <w:tabs>
          <w:tab w:pos="508" w:val="left" w:leader="none"/>
        </w:tabs>
        <w:spacing w:line="230" w:lineRule="auto" w:before="1" w:after="0"/>
        <w:ind w:left="360" w:right="356" w:firstLine="0"/>
        <w:jc w:val="both"/>
        <w:rPr>
          <w:sz w:val="24"/>
        </w:rPr>
      </w:pPr>
      <w:r>
        <w:rPr>
          <w:sz w:val="24"/>
        </w:rPr>
        <w:t>Phàm Tỷ-kheo nào, đã lâu ngày với trần cầu ít trong Pháp và Luật này, vị ấy hãy như vậy bài bác các du sĩ ngoại đạo với sự khéo bài bác nhờ Chánh pháp, như gia chủ Vajjiyamàhita đã làm.</w:t>
      </w:r>
    </w:p>
    <w:p>
      <w:pPr>
        <w:pStyle w:val="BodyText"/>
        <w:spacing w:before="14"/>
      </w:pPr>
    </w:p>
    <w:p>
      <w:pPr>
        <w:pStyle w:val="ListParagraph"/>
        <w:numPr>
          <w:ilvl w:val="0"/>
          <w:numId w:val="130"/>
        </w:numPr>
        <w:tabs>
          <w:tab w:pos="775" w:val="left" w:leader="none"/>
        </w:tabs>
        <w:spacing w:line="240" w:lineRule="auto" w:before="0" w:after="0"/>
        <w:ind w:left="775" w:right="0" w:hanging="415"/>
        <w:jc w:val="left"/>
        <w:rPr>
          <w:rFonts w:ascii="Verdana"/>
          <w:b/>
          <w:sz w:val="19"/>
        </w:rPr>
      </w:pPr>
      <w:r>
        <w:rPr>
          <w:rFonts w:ascii="Verdana"/>
          <w:b/>
          <w:color w:val="008AF0"/>
          <w:sz w:val="19"/>
        </w:rPr>
        <w:t>(95)</w:t>
      </w:r>
      <w:r>
        <w:rPr>
          <w:rFonts w:ascii="Verdana"/>
          <w:b/>
          <w:color w:val="008AF0"/>
          <w:spacing w:val="-5"/>
          <w:sz w:val="19"/>
        </w:rPr>
        <w:t> </w:t>
      </w:r>
      <w:r>
        <w:rPr>
          <w:rFonts w:ascii="Verdana"/>
          <w:b/>
          <w:color w:val="008AF0"/>
          <w:spacing w:val="-2"/>
          <w:sz w:val="19"/>
        </w:rPr>
        <w:t>Uttiya</w:t>
      </w:r>
    </w:p>
    <w:p>
      <w:pPr>
        <w:pStyle w:val="BodyText"/>
        <w:spacing w:before="50"/>
        <w:rPr>
          <w:rFonts w:ascii="Verdana"/>
          <w:b/>
          <w:sz w:val="19"/>
        </w:rPr>
      </w:pPr>
    </w:p>
    <w:p>
      <w:pPr>
        <w:pStyle w:val="BodyText"/>
        <w:spacing w:line="232" w:lineRule="auto"/>
        <w:ind w:left="360" w:right="351"/>
        <w:jc w:val="both"/>
      </w:pPr>
      <w:r>
        <w:rPr/>
        <w:t>1</w:t>
      </w:r>
      <w:r>
        <w:rPr>
          <w:spacing w:val="-2"/>
        </w:rPr>
        <w:t> </w:t>
      </w:r>
      <w:r>
        <w:rPr/>
        <w:t>Bấy</w:t>
      </w:r>
      <w:r>
        <w:rPr>
          <w:spacing w:val="-4"/>
        </w:rPr>
        <w:t> </w:t>
      </w:r>
      <w:r>
        <w:rPr/>
        <w:t>giờ</w:t>
      </w:r>
      <w:r>
        <w:rPr>
          <w:spacing w:val="-2"/>
        </w:rPr>
        <w:t> </w:t>
      </w:r>
      <w:r>
        <w:rPr/>
        <w:t>có du sĩ ngoại đạo</w:t>
      </w:r>
      <w:r>
        <w:rPr>
          <w:spacing w:val="-2"/>
        </w:rPr>
        <w:t> </w:t>
      </w:r>
      <w:r>
        <w:rPr/>
        <w:t>Uttiya đi đến</w:t>
      </w:r>
      <w:r>
        <w:rPr>
          <w:spacing w:val="-2"/>
        </w:rPr>
        <w:t> </w:t>
      </w:r>
      <w:r>
        <w:rPr/>
        <w:t>Thế</w:t>
      </w:r>
      <w:r>
        <w:rPr>
          <w:spacing w:val="-2"/>
        </w:rPr>
        <w:t> </w:t>
      </w:r>
      <w:r>
        <w:rPr/>
        <w:t>Tôn; sau</w:t>
      </w:r>
      <w:r>
        <w:rPr>
          <w:spacing w:val="-2"/>
        </w:rPr>
        <w:t> </w:t>
      </w:r>
      <w:r>
        <w:rPr/>
        <w:t>khi</w:t>
      </w:r>
      <w:r>
        <w:rPr>
          <w:spacing w:val="-2"/>
        </w:rPr>
        <w:t> </w:t>
      </w:r>
      <w:r>
        <w:rPr/>
        <w:t>đến</w:t>
      </w:r>
      <w:r>
        <w:rPr>
          <w:spacing w:val="-2"/>
        </w:rPr>
        <w:t> </w:t>
      </w:r>
      <w:r>
        <w:rPr/>
        <w:t>nói lên</w:t>
      </w:r>
      <w:r>
        <w:rPr>
          <w:spacing w:val="-3"/>
        </w:rPr>
        <w:t> </w:t>
      </w:r>
      <w:r>
        <w:rPr/>
        <w:t>với Thế Tôn</w:t>
      </w:r>
      <w:r>
        <w:rPr>
          <w:spacing w:val="-3"/>
        </w:rPr>
        <w:t> </w:t>
      </w:r>
      <w:r>
        <w:rPr/>
        <w:t>những</w:t>
      </w:r>
      <w:r>
        <w:rPr>
          <w:spacing w:val="-4"/>
        </w:rPr>
        <w:t> </w:t>
      </w:r>
      <w:r>
        <w:rPr/>
        <w:t>lời chào đón hỏi thăm, sau khi nói lên những lời chào đón hỏi thăm thân hữu, rồi ngồi xuống một bên. Ngồi xuống một bên, du sĩ Uttiya nói với Thế Tôn:</w:t>
      </w:r>
    </w:p>
    <w:p>
      <w:pPr>
        <w:pStyle w:val="ListParagraph"/>
        <w:numPr>
          <w:ilvl w:val="2"/>
          <w:numId w:val="130"/>
        </w:numPr>
        <w:tabs>
          <w:tab w:pos="503" w:val="left" w:leader="none"/>
        </w:tabs>
        <w:spacing w:line="232" w:lineRule="auto" w:before="275" w:after="0"/>
        <w:ind w:left="360" w:right="358" w:firstLine="0"/>
        <w:jc w:val="both"/>
        <w:rPr>
          <w:sz w:val="24"/>
        </w:rPr>
      </w:pPr>
      <w:r>
        <w:rPr>
          <w:sz w:val="24"/>
        </w:rPr>
        <w:t>Thưa Tôn giả Gotama, có phải Tôn giả chủ trương thế giới là vô thường. Kiến này là sự thật, kiến nào khác là hư vọng?</w:t>
      </w:r>
    </w:p>
    <w:p>
      <w:pPr>
        <w:pStyle w:val="BodyText"/>
        <w:spacing w:before="4"/>
      </w:pPr>
    </w:p>
    <w:p>
      <w:pPr>
        <w:pStyle w:val="ListParagraph"/>
        <w:numPr>
          <w:ilvl w:val="2"/>
          <w:numId w:val="130"/>
        </w:numPr>
        <w:tabs>
          <w:tab w:pos="503" w:val="left" w:leader="none"/>
        </w:tabs>
        <w:spacing w:line="232" w:lineRule="auto" w:before="0" w:after="0"/>
        <w:ind w:left="360" w:right="352" w:firstLine="0"/>
        <w:jc w:val="both"/>
        <w:rPr>
          <w:sz w:val="24"/>
        </w:rPr>
      </w:pPr>
      <w:r>
        <w:rPr>
          <w:sz w:val="24"/>
        </w:rPr>
        <w:t>Này</w:t>
      </w:r>
      <w:r>
        <w:rPr>
          <w:spacing w:val="-2"/>
          <w:sz w:val="24"/>
        </w:rPr>
        <w:t> </w:t>
      </w:r>
      <w:r>
        <w:rPr>
          <w:sz w:val="24"/>
        </w:rPr>
        <w:t>Uttiya. Ta không có nói như sau: “Thế giới là vô thường. Kiến này là sự thật, kiến nào khác là hư </w:t>
      </w:r>
      <w:r>
        <w:rPr>
          <w:spacing w:val="-2"/>
          <w:sz w:val="24"/>
        </w:rPr>
        <w:t>vọng”.</w:t>
      </w:r>
    </w:p>
    <w:p>
      <w:pPr>
        <w:pStyle w:val="BodyText"/>
        <w:spacing w:before="7"/>
      </w:pPr>
    </w:p>
    <w:p>
      <w:pPr>
        <w:pStyle w:val="ListParagraph"/>
        <w:numPr>
          <w:ilvl w:val="2"/>
          <w:numId w:val="130"/>
        </w:numPr>
        <w:tabs>
          <w:tab w:pos="508" w:val="left" w:leader="none"/>
        </w:tabs>
        <w:spacing w:line="230" w:lineRule="auto" w:before="0" w:after="0"/>
        <w:ind w:left="360" w:right="352" w:firstLine="0"/>
        <w:jc w:val="both"/>
        <w:rPr>
          <w:sz w:val="24"/>
        </w:rPr>
      </w:pPr>
      <w:r>
        <w:rPr>
          <w:sz w:val="24"/>
        </w:rPr>
        <w:t>Này Tôn giả Gotama, có phải thế giới là có biên</w:t>
      </w:r>
      <w:r>
        <w:rPr>
          <w:spacing w:val="13"/>
          <w:sz w:val="24"/>
        </w:rPr>
        <w:t> </w:t>
      </w:r>
      <w:r>
        <w:rPr>
          <w:sz w:val="24"/>
        </w:rPr>
        <w:t>tế...thế giới là không biên tế... sinh mạng và thân thể</w:t>
      </w:r>
      <w:r>
        <w:rPr>
          <w:spacing w:val="40"/>
          <w:sz w:val="24"/>
        </w:rPr>
        <w:t> </w:t>
      </w:r>
      <w:r>
        <w:rPr>
          <w:sz w:val="24"/>
        </w:rPr>
        <w:t>là một... sinh mạng và thân thể là khác... Như Lai có tồn tại sau chết... Như Lai không có tồn tại sau khi chết... Như Lai có tồn tại và không tồn tại sau khi chết... Như Lai không tồn tại và không tại sau khi</w:t>
      </w:r>
      <w:r>
        <w:rPr>
          <w:spacing w:val="40"/>
          <w:sz w:val="24"/>
        </w:rPr>
        <w:t> </w:t>
      </w:r>
      <w:r>
        <w:rPr>
          <w:sz w:val="24"/>
        </w:rPr>
        <w:t>chết. Kiến này là sự thật, kiến nào khác là hư vọng?</w:t>
      </w:r>
    </w:p>
    <w:p>
      <w:pPr>
        <w:pStyle w:val="BodyText"/>
        <w:spacing w:before="8"/>
      </w:pPr>
    </w:p>
    <w:p>
      <w:pPr>
        <w:pStyle w:val="ListParagraph"/>
        <w:numPr>
          <w:ilvl w:val="2"/>
          <w:numId w:val="130"/>
        </w:numPr>
        <w:tabs>
          <w:tab w:pos="506" w:val="left" w:leader="none"/>
        </w:tabs>
        <w:spacing w:line="232" w:lineRule="auto" w:before="0" w:after="0"/>
        <w:ind w:left="360" w:right="352" w:firstLine="0"/>
        <w:jc w:val="both"/>
        <w:rPr>
          <w:sz w:val="24"/>
        </w:rPr>
      </w:pPr>
      <w:r>
        <w:rPr>
          <w:sz w:val="24"/>
        </w:rPr>
        <w:t>Này Uttiya, Ta không có nói như sau: “Như Lai không tồn tại và không tồn tại sau khi chết. Kiến này</w:t>
      </w:r>
      <w:r>
        <w:rPr>
          <w:spacing w:val="40"/>
          <w:sz w:val="24"/>
        </w:rPr>
        <w:t> </w:t>
      </w:r>
      <w:r>
        <w:rPr>
          <w:sz w:val="24"/>
        </w:rPr>
        <w:t>là sự thật, kiến nào khác là hư vọng”.</w:t>
      </w:r>
    </w:p>
    <w:p>
      <w:pPr>
        <w:pStyle w:val="BodyText"/>
        <w:spacing w:before="7"/>
      </w:pPr>
    </w:p>
    <w:p>
      <w:pPr>
        <w:pStyle w:val="ListParagraph"/>
        <w:numPr>
          <w:ilvl w:val="0"/>
          <w:numId w:val="21"/>
        </w:numPr>
        <w:tabs>
          <w:tab w:pos="630" w:val="left" w:leader="none"/>
        </w:tabs>
        <w:spacing w:line="230" w:lineRule="auto" w:before="0" w:after="0"/>
        <w:ind w:left="360" w:right="352" w:firstLine="0"/>
        <w:jc w:val="both"/>
        <w:rPr>
          <w:sz w:val="24"/>
        </w:rPr>
      </w:pPr>
      <w:r>
        <w:rPr>
          <w:sz w:val="24"/>
        </w:rPr>
        <w:t>Thưa Tôn giả Gotama, có phải thế giới là vô thường, kiến này là sự thật, kiến nào khác là hư vọng? Ðược hỏi vậy, Thế Tôn trả lời: “Này Uttiya, Ta không có nói: “Thế giới là vô thường. Kiến này là sự thật, kiến nào khác là hư vọng.”</w:t>
      </w:r>
    </w:p>
    <w:p>
      <w:pPr>
        <w:pStyle w:val="BodyText"/>
        <w:spacing w:before="9"/>
      </w:pPr>
    </w:p>
    <w:p>
      <w:pPr>
        <w:pStyle w:val="ListParagraph"/>
        <w:numPr>
          <w:ilvl w:val="2"/>
          <w:numId w:val="130"/>
        </w:numPr>
        <w:tabs>
          <w:tab w:pos="511" w:val="left" w:leader="none"/>
        </w:tabs>
        <w:spacing w:line="230" w:lineRule="auto" w:before="1" w:after="0"/>
        <w:ind w:left="360" w:right="352" w:firstLine="0"/>
        <w:jc w:val="both"/>
        <w:rPr>
          <w:sz w:val="24"/>
        </w:rPr>
      </w:pPr>
      <w:r>
        <w:rPr>
          <w:sz w:val="24"/>
        </w:rPr>
        <w:t>Thưa Tôn giả Gotama, có phải thế giới là vô thường? ... có phải thế giới là có biên tế? ... có phải thế giới không có biên tế? ... có phải sinh mạng và thân thể là một? ... có phải sing mạng và thân thể là</w:t>
      </w:r>
      <w:r>
        <w:rPr>
          <w:spacing w:val="40"/>
          <w:sz w:val="24"/>
        </w:rPr>
        <w:t> </w:t>
      </w:r>
      <w:r>
        <w:rPr>
          <w:sz w:val="24"/>
        </w:rPr>
        <w:t>khác? ...</w:t>
      </w:r>
      <w:r>
        <w:rPr>
          <w:spacing w:val="-1"/>
          <w:sz w:val="24"/>
        </w:rPr>
        <w:t> </w:t>
      </w:r>
      <w:r>
        <w:rPr>
          <w:sz w:val="24"/>
        </w:rPr>
        <w:t>có phải Như Lai có tồn</w:t>
      </w:r>
      <w:r>
        <w:rPr>
          <w:spacing w:val="-1"/>
          <w:sz w:val="24"/>
        </w:rPr>
        <w:t> </w:t>
      </w:r>
      <w:r>
        <w:rPr>
          <w:sz w:val="24"/>
        </w:rPr>
        <w:t>tại</w:t>
      </w:r>
      <w:r>
        <w:rPr>
          <w:spacing w:val="-1"/>
          <w:sz w:val="24"/>
        </w:rPr>
        <w:t> </w:t>
      </w:r>
      <w:r>
        <w:rPr>
          <w:sz w:val="24"/>
        </w:rPr>
        <w:t>sau khi chết? ... có phải Như Lai không có tồn</w:t>
      </w:r>
      <w:r>
        <w:rPr>
          <w:spacing w:val="-1"/>
          <w:sz w:val="24"/>
        </w:rPr>
        <w:t> </w:t>
      </w:r>
      <w:r>
        <w:rPr>
          <w:sz w:val="24"/>
        </w:rPr>
        <w:t>tại</w:t>
      </w:r>
      <w:r>
        <w:rPr>
          <w:spacing w:val="-1"/>
          <w:sz w:val="24"/>
        </w:rPr>
        <w:t> </w:t>
      </w:r>
      <w:r>
        <w:rPr>
          <w:sz w:val="24"/>
        </w:rPr>
        <w:t>sau khi chết? ... có phải Như Lai có tồn tại và không có tồn tại sau chết? ... có phải Như Lai không tồn tại và không tồn tại sao</w:t>
      </w:r>
      <w:r>
        <w:rPr>
          <w:spacing w:val="-2"/>
          <w:sz w:val="24"/>
        </w:rPr>
        <w:t> </w:t>
      </w:r>
      <w:r>
        <w:rPr>
          <w:sz w:val="24"/>
        </w:rPr>
        <w:t>khi</w:t>
      </w:r>
      <w:r>
        <w:rPr>
          <w:spacing w:val="-2"/>
          <w:sz w:val="24"/>
        </w:rPr>
        <w:t> </w:t>
      </w:r>
      <w:r>
        <w:rPr>
          <w:sz w:val="24"/>
        </w:rPr>
        <w:t>chết? Kiến</w:t>
      </w:r>
      <w:r>
        <w:rPr>
          <w:spacing w:val="-2"/>
          <w:sz w:val="24"/>
        </w:rPr>
        <w:t> </w:t>
      </w:r>
      <w:r>
        <w:rPr>
          <w:sz w:val="24"/>
        </w:rPr>
        <w:t>này</w:t>
      </w:r>
      <w:r>
        <w:rPr>
          <w:spacing w:val="-6"/>
          <w:sz w:val="24"/>
        </w:rPr>
        <w:t> </w:t>
      </w:r>
      <w:r>
        <w:rPr>
          <w:sz w:val="24"/>
        </w:rPr>
        <w:t>là sự</w:t>
      </w:r>
      <w:r>
        <w:rPr>
          <w:spacing w:val="-2"/>
          <w:sz w:val="24"/>
        </w:rPr>
        <w:t> </w:t>
      </w:r>
      <w:r>
        <w:rPr>
          <w:sz w:val="24"/>
        </w:rPr>
        <w:t>thật, kiến</w:t>
      </w:r>
      <w:r>
        <w:rPr>
          <w:spacing w:val="-2"/>
          <w:sz w:val="24"/>
        </w:rPr>
        <w:t> </w:t>
      </w:r>
      <w:r>
        <w:rPr>
          <w:sz w:val="24"/>
        </w:rPr>
        <w:t>nào khác là hư</w:t>
      </w:r>
      <w:r>
        <w:rPr>
          <w:spacing w:val="-3"/>
          <w:sz w:val="24"/>
        </w:rPr>
        <w:t> </w:t>
      </w:r>
      <w:r>
        <w:rPr>
          <w:sz w:val="24"/>
        </w:rPr>
        <w:t>vọng? Ðược</w:t>
      </w:r>
      <w:r>
        <w:rPr>
          <w:spacing w:val="-3"/>
          <w:sz w:val="24"/>
        </w:rPr>
        <w:t> </w:t>
      </w:r>
      <w:r>
        <w:rPr>
          <w:sz w:val="24"/>
        </w:rPr>
        <w:t>hỏi</w:t>
      </w:r>
      <w:r>
        <w:rPr>
          <w:spacing w:val="-2"/>
          <w:sz w:val="24"/>
        </w:rPr>
        <w:t> </w:t>
      </w:r>
      <w:r>
        <w:rPr>
          <w:sz w:val="24"/>
        </w:rPr>
        <w:t>vậy, Thế Tôn</w:t>
      </w:r>
      <w:r>
        <w:rPr>
          <w:spacing w:val="-3"/>
          <w:sz w:val="24"/>
        </w:rPr>
        <w:t> </w:t>
      </w:r>
      <w:r>
        <w:rPr>
          <w:sz w:val="24"/>
        </w:rPr>
        <w:t>trả</w:t>
      </w:r>
      <w:r>
        <w:rPr>
          <w:spacing w:val="-3"/>
          <w:sz w:val="24"/>
        </w:rPr>
        <w:t> </w:t>
      </w:r>
      <w:r>
        <w:rPr>
          <w:sz w:val="24"/>
        </w:rPr>
        <w:t>lời:</w:t>
      </w:r>
      <w:r>
        <w:rPr>
          <w:spacing w:val="-1"/>
          <w:sz w:val="24"/>
        </w:rPr>
        <w:t> </w:t>
      </w:r>
      <w:r>
        <w:rPr>
          <w:sz w:val="24"/>
        </w:rPr>
        <w:t>“Này</w:t>
      </w:r>
      <w:r>
        <w:rPr>
          <w:spacing w:val="-4"/>
          <w:sz w:val="24"/>
        </w:rPr>
        <w:t> </w:t>
      </w:r>
      <w:r>
        <w:rPr>
          <w:sz w:val="24"/>
        </w:rPr>
        <w:t>Uttiya, Ta không có nói: “Như Lai không tồn tại và không không tồn tại sau khi chết. Kiến này là sự thật. Kiến nào khác là hư vọng.”</w:t>
      </w:r>
    </w:p>
    <w:p>
      <w:pPr>
        <w:pStyle w:val="BodyText"/>
        <w:spacing w:before="3"/>
      </w:pPr>
    </w:p>
    <w:p>
      <w:pPr>
        <w:pStyle w:val="ListParagraph"/>
        <w:numPr>
          <w:ilvl w:val="2"/>
          <w:numId w:val="130"/>
        </w:numPr>
        <w:tabs>
          <w:tab w:pos="498" w:val="left" w:leader="none"/>
        </w:tabs>
        <w:spacing w:line="240" w:lineRule="auto" w:before="0" w:after="0"/>
        <w:ind w:left="498" w:right="0" w:hanging="138"/>
        <w:jc w:val="both"/>
        <w:rPr>
          <w:sz w:val="24"/>
        </w:rPr>
      </w:pPr>
      <w:r>
        <w:rPr>
          <w:sz w:val="24"/>
        </w:rPr>
        <w:t>Vậy</w:t>
      </w:r>
      <w:r>
        <w:rPr>
          <w:spacing w:val="-9"/>
          <w:sz w:val="24"/>
        </w:rPr>
        <w:t> </w:t>
      </w:r>
      <w:r>
        <w:rPr>
          <w:sz w:val="24"/>
        </w:rPr>
        <w:t>cái</w:t>
      </w:r>
      <w:r>
        <w:rPr>
          <w:spacing w:val="-1"/>
          <w:sz w:val="24"/>
        </w:rPr>
        <w:t> </w:t>
      </w:r>
      <w:r>
        <w:rPr>
          <w:sz w:val="24"/>
        </w:rPr>
        <w:t>gì</w:t>
      </w:r>
      <w:r>
        <w:rPr>
          <w:spacing w:val="-4"/>
          <w:sz w:val="24"/>
        </w:rPr>
        <w:t> </w:t>
      </w:r>
      <w:r>
        <w:rPr>
          <w:sz w:val="24"/>
        </w:rPr>
        <w:t>được</w:t>
      </w:r>
      <w:r>
        <w:rPr>
          <w:spacing w:val="-4"/>
          <w:sz w:val="24"/>
        </w:rPr>
        <w:t> </w:t>
      </w:r>
      <w:r>
        <w:rPr>
          <w:sz w:val="24"/>
        </w:rPr>
        <w:t>Tôn</w:t>
      </w:r>
      <w:r>
        <w:rPr>
          <w:spacing w:val="-3"/>
          <w:sz w:val="24"/>
        </w:rPr>
        <w:t> </w:t>
      </w:r>
      <w:r>
        <w:rPr>
          <w:sz w:val="24"/>
        </w:rPr>
        <w:t>giả</w:t>
      </w:r>
      <w:r>
        <w:rPr>
          <w:spacing w:val="-3"/>
          <w:sz w:val="24"/>
        </w:rPr>
        <w:t> </w:t>
      </w:r>
      <w:r>
        <w:rPr>
          <w:sz w:val="24"/>
        </w:rPr>
        <w:t>Gotama</w:t>
      </w:r>
      <w:r>
        <w:rPr>
          <w:spacing w:val="-4"/>
          <w:sz w:val="24"/>
        </w:rPr>
        <w:t> </w:t>
      </w:r>
      <w:r>
        <w:rPr>
          <w:sz w:val="24"/>
        </w:rPr>
        <w:t>nói</w:t>
      </w:r>
      <w:r>
        <w:rPr>
          <w:spacing w:val="-1"/>
          <w:sz w:val="24"/>
        </w:rPr>
        <w:t> </w:t>
      </w:r>
      <w:r>
        <w:rPr>
          <w:spacing w:val="-4"/>
          <w:sz w:val="24"/>
        </w:rPr>
        <w:t>lên?</w:t>
      </w:r>
    </w:p>
    <w:p>
      <w:pPr>
        <w:pStyle w:val="BodyText"/>
        <w:spacing w:before="7"/>
      </w:pPr>
    </w:p>
    <w:p>
      <w:pPr>
        <w:pStyle w:val="ListParagraph"/>
        <w:numPr>
          <w:ilvl w:val="2"/>
          <w:numId w:val="130"/>
        </w:numPr>
        <w:tabs>
          <w:tab w:pos="498" w:val="left" w:leader="none"/>
        </w:tabs>
        <w:spacing w:line="232" w:lineRule="auto" w:before="0" w:after="0"/>
        <w:ind w:left="360" w:right="417" w:firstLine="0"/>
        <w:jc w:val="both"/>
        <w:rPr>
          <w:sz w:val="24"/>
        </w:rPr>
      </w:pPr>
      <w:r>
        <w:rPr>
          <w:sz w:val="24"/>
        </w:rPr>
        <w:t>Với</w:t>
      </w:r>
      <w:r>
        <w:rPr>
          <w:spacing w:val="-2"/>
          <w:sz w:val="24"/>
        </w:rPr>
        <w:t> </w:t>
      </w:r>
      <w:r>
        <w:rPr>
          <w:sz w:val="24"/>
        </w:rPr>
        <w:t>thắng</w:t>
      </w:r>
      <w:r>
        <w:rPr>
          <w:spacing w:val="-5"/>
          <w:sz w:val="24"/>
        </w:rPr>
        <w:t> </w:t>
      </w:r>
      <w:r>
        <w:rPr>
          <w:sz w:val="24"/>
        </w:rPr>
        <w:t>trí,</w:t>
      </w:r>
      <w:r>
        <w:rPr>
          <w:spacing w:val="-2"/>
          <w:sz w:val="24"/>
        </w:rPr>
        <w:t> </w:t>
      </w:r>
      <w:r>
        <w:rPr>
          <w:sz w:val="24"/>
        </w:rPr>
        <w:t>này</w:t>
      </w:r>
      <w:r>
        <w:rPr>
          <w:spacing w:val="-8"/>
          <w:sz w:val="24"/>
        </w:rPr>
        <w:t> </w:t>
      </w:r>
      <w:r>
        <w:rPr>
          <w:sz w:val="24"/>
        </w:rPr>
        <w:t>Uttiya, Ta</w:t>
      </w:r>
      <w:r>
        <w:rPr>
          <w:spacing w:val="-4"/>
          <w:sz w:val="24"/>
        </w:rPr>
        <w:t> </w:t>
      </w:r>
      <w:r>
        <w:rPr>
          <w:sz w:val="24"/>
        </w:rPr>
        <w:t>thuyết</w:t>
      </w:r>
      <w:r>
        <w:rPr>
          <w:spacing w:val="-2"/>
          <w:sz w:val="24"/>
        </w:rPr>
        <w:t> </w:t>
      </w:r>
      <w:r>
        <w:rPr>
          <w:sz w:val="24"/>
        </w:rPr>
        <w:t>pháp cho</w:t>
      </w:r>
      <w:r>
        <w:rPr>
          <w:spacing w:val="-2"/>
          <w:sz w:val="24"/>
        </w:rPr>
        <w:t> </w:t>
      </w:r>
      <w:r>
        <w:rPr>
          <w:sz w:val="24"/>
        </w:rPr>
        <w:t>các đệ</w:t>
      </w:r>
      <w:r>
        <w:rPr>
          <w:spacing w:val="-4"/>
          <w:sz w:val="24"/>
        </w:rPr>
        <w:t> </w:t>
      </w:r>
      <w:r>
        <w:rPr>
          <w:sz w:val="24"/>
        </w:rPr>
        <w:t>tử</w:t>
      </w:r>
      <w:r>
        <w:rPr>
          <w:spacing w:val="-2"/>
          <w:sz w:val="24"/>
        </w:rPr>
        <w:t> </w:t>
      </w:r>
      <w:r>
        <w:rPr>
          <w:sz w:val="24"/>
        </w:rPr>
        <w:t>để</w:t>
      </w:r>
      <w:r>
        <w:rPr>
          <w:spacing w:val="-4"/>
          <w:sz w:val="24"/>
        </w:rPr>
        <w:t> </w:t>
      </w:r>
      <w:r>
        <w:rPr>
          <w:sz w:val="24"/>
        </w:rPr>
        <w:t>họ</w:t>
      </w:r>
      <w:r>
        <w:rPr>
          <w:spacing w:val="-2"/>
          <w:sz w:val="24"/>
        </w:rPr>
        <w:t> </w:t>
      </w:r>
      <w:r>
        <w:rPr>
          <w:sz w:val="24"/>
        </w:rPr>
        <w:t>được</w:t>
      </w:r>
      <w:r>
        <w:rPr>
          <w:spacing w:val="-4"/>
          <w:sz w:val="24"/>
        </w:rPr>
        <w:t> </w:t>
      </w:r>
      <w:r>
        <w:rPr>
          <w:sz w:val="24"/>
        </w:rPr>
        <w:t>thanh</w:t>
      </w:r>
      <w:r>
        <w:rPr>
          <w:spacing w:val="-2"/>
          <w:sz w:val="24"/>
        </w:rPr>
        <w:t> </w:t>
      </w:r>
      <w:r>
        <w:rPr>
          <w:sz w:val="24"/>
        </w:rPr>
        <w:t>tịnh,</w:t>
      </w:r>
      <w:r>
        <w:rPr>
          <w:spacing w:val="-3"/>
          <w:sz w:val="24"/>
        </w:rPr>
        <w:t> </w:t>
      </w:r>
      <w:r>
        <w:rPr>
          <w:sz w:val="24"/>
        </w:rPr>
        <w:t>để</w:t>
      </w:r>
      <w:r>
        <w:rPr>
          <w:spacing w:val="-4"/>
          <w:sz w:val="24"/>
        </w:rPr>
        <w:t> </w:t>
      </w:r>
      <w:r>
        <w:rPr>
          <w:sz w:val="24"/>
        </w:rPr>
        <w:t>sầu</w:t>
      </w:r>
      <w:r>
        <w:rPr>
          <w:spacing w:val="-3"/>
          <w:sz w:val="24"/>
        </w:rPr>
        <w:t> </w:t>
      </w:r>
      <w:r>
        <w:rPr>
          <w:sz w:val="24"/>
        </w:rPr>
        <w:t>bi</w:t>
      </w:r>
      <w:r>
        <w:rPr>
          <w:spacing w:val="-3"/>
          <w:sz w:val="24"/>
        </w:rPr>
        <w:t> </w:t>
      </w:r>
      <w:r>
        <w:rPr>
          <w:sz w:val="24"/>
        </w:rPr>
        <w:t>được</w:t>
      </w:r>
      <w:r>
        <w:rPr>
          <w:spacing w:val="-4"/>
          <w:sz w:val="24"/>
        </w:rPr>
        <w:t> </w:t>
      </w:r>
      <w:r>
        <w:rPr>
          <w:sz w:val="24"/>
        </w:rPr>
        <w:t>vượt</w:t>
      </w:r>
      <w:r>
        <w:rPr>
          <w:spacing w:val="-2"/>
          <w:sz w:val="24"/>
        </w:rPr>
        <w:t> </w:t>
      </w:r>
      <w:r>
        <w:rPr>
          <w:sz w:val="24"/>
        </w:rPr>
        <w:t>qua, để khổ ưu dược chấm dứt, đế chánh lý</w:t>
      </w:r>
      <w:r>
        <w:rPr>
          <w:spacing w:val="-1"/>
          <w:sz w:val="24"/>
        </w:rPr>
        <w:t> </w:t>
      </w:r>
      <w:r>
        <w:rPr>
          <w:sz w:val="24"/>
        </w:rPr>
        <w:t>được chứng đạt, để Niết-bàn dược chứng ngộ.</w:t>
      </w:r>
    </w:p>
    <w:p>
      <w:pPr>
        <w:pStyle w:val="BodyText"/>
        <w:spacing w:before="7"/>
      </w:pPr>
    </w:p>
    <w:p>
      <w:pPr>
        <w:pStyle w:val="ListParagraph"/>
        <w:numPr>
          <w:ilvl w:val="2"/>
          <w:numId w:val="130"/>
        </w:numPr>
        <w:tabs>
          <w:tab w:pos="527" w:val="left" w:leader="none"/>
        </w:tabs>
        <w:spacing w:line="230" w:lineRule="auto" w:before="0" w:after="0"/>
        <w:ind w:left="360" w:right="357" w:firstLine="0"/>
        <w:jc w:val="both"/>
        <w:rPr>
          <w:sz w:val="24"/>
        </w:rPr>
      </w:pPr>
      <w:r>
        <w:rPr>
          <w:sz w:val="24"/>
        </w:rPr>
        <w:t>“Nếu Tôn giả Gotama thuyết pháp cho các đệ tử để họ được thanh tịnh... để Niết-bàn được chứng</w:t>
      </w:r>
      <w:r>
        <w:rPr>
          <w:spacing w:val="40"/>
          <w:sz w:val="24"/>
        </w:rPr>
        <w:t> </w:t>
      </w:r>
      <w:r>
        <w:rPr>
          <w:sz w:val="24"/>
        </w:rPr>
        <w:t>ngộ”, thời do vậy, cả thế giới này</w:t>
      </w:r>
      <w:r>
        <w:rPr>
          <w:spacing w:val="-4"/>
          <w:sz w:val="24"/>
        </w:rPr>
        <w:t> </w:t>
      </w:r>
      <w:r>
        <w:rPr>
          <w:sz w:val="24"/>
        </w:rPr>
        <w:t>sẽ đi ra khỏi, hay chỉ có một nữa, hay</w:t>
      </w:r>
      <w:r>
        <w:rPr>
          <w:spacing w:val="-2"/>
          <w:sz w:val="24"/>
        </w:rPr>
        <w:t> </w:t>
      </w:r>
      <w:r>
        <w:rPr>
          <w:sz w:val="24"/>
        </w:rPr>
        <w:t>chỉ có một phần ba? Ðược nghe nói vậy, Thế Tôn im lặng.</w:t>
      </w:r>
    </w:p>
    <w:p>
      <w:pPr>
        <w:pStyle w:val="BodyText"/>
      </w:pPr>
    </w:p>
    <w:p>
      <w:pPr>
        <w:pStyle w:val="BodyText"/>
        <w:ind w:left="360"/>
      </w:pPr>
      <w:r>
        <w:rPr/>
        <w:t>3.</w:t>
      </w:r>
      <w:r>
        <w:rPr>
          <w:spacing w:val="28"/>
        </w:rPr>
        <w:t> </w:t>
      </w:r>
      <w:r>
        <w:rPr/>
        <w:t>Rồi</w:t>
      </w:r>
      <w:r>
        <w:rPr>
          <w:spacing w:val="29"/>
        </w:rPr>
        <w:t> </w:t>
      </w:r>
      <w:r>
        <w:rPr/>
        <w:t>Tôn</w:t>
      </w:r>
      <w:r>
        <w:rPr>
          <w:spacing w:val="25"/>
        </w:rPr>
        <w:t> </w:t>
      </w:r>
      <w:r>
        <w:rPr/>
        <w:t>giả</w:t>
      </w:r>
      <w:r>
        <w:rPr>
          <w:spacing w:val="25"/>
        </w:rPr>
        <w:t> </w:t>
      </w:r>
      <w:r>
        <w:rPr/>
        <w:t>Ananda</w:t>
      </w:r>
      <w:r>
        <w:rPr>
          <w:spacing w:val="29"/>
        </w:rPr>
        <w:t> </w:t>
      </w:r>
      <w:r>
        <w:rPr/>
        <w:t>suy</w:t>
      </w:r>
      <w:r>
        <w:rPr>
          <w:spacing w:val="22"/>
        </w:rPr>
        <w:t> </w:t>
      </w:r>
      <w:r>
        <w:rPr/>
        <w:t>nghĩ</w:t>
      </w:r>
      <w:r>
        <w:rPr>
          <w:spacing w:val="29"/>
        </w:rPr>
        <w:t> </w:t>
      </w:r>
      <w:r>
        <w:rPr/>
        <w:t>như</w:t>
      </w:r>
      <w:r>
        <w:rPr>
          <w:spacing w:val="27"/>
        </w:rPr>
        <w:t> </w:t>
      </w:r>
      <w:r>
        <w:rPr/>
        <w:t>sau:</w:t>
      </w:r>
      <w:r>
        <w:rPr>
          <w:spacing w:val="29"/>
        </w:rPr>
        <w:t> </w:t>
      </w:r>
      <w:r>
        <w:rPr/>
        <w:t>“Chớ</w:t>
      </w:r>
      <w:r>
        <w:rPr>
          <w:spacing w:val="30"/>
        </w:rPr>
        <w:t> </w:t>
      </w:r>
      <w:r>
        <w:rPr/>
        <w:t>có</w:t>
      </w:r>
      <w:r>
        <w:rPr>
          <w:spacing w:val="26"/>
        </w:rPr>
        <w:t> </w:t>
      </w:r>
      <w:r>
        <w:rPr/>
        <w:t>để</w:t>
      </w:r>
      <w:r>
        <w:rPr>
          <w:spacing w:val="28"/>
        </w:rPr>
        <w:t> </w:t>
      </w:r>
      <w:r>
        <w:rPr/>
        <w:t>cho</w:t>
      </w:r>
      <w:r>
        <w:rPr>
          <w:spacing w:val="28"/>
        </w:rPr>
        <w:t> </w:t>
      </w:r>
      <w:r>
        <w:rPr/>
        <w:t>du</w:t>
      </w:r>
      <w:r>
        <w:rPr>
          <w:spacing w:val="28"/>
        </w:rPr>
        <w:t> </w:t>
      </w:r>
      <w:r>
        <w:rPr/>
        <w:t>sĩ</w:t>
      </w:r>
      <w:r>
        <w:rPr>
          <w:spacing w:val="29"/>
        </w:rPr>
        <w:t> </w:t>
      </w:r>
      <w:r>
        <w:rPr/>
        <w:t>Uttiya</w:t>
      </w:r>
      <w:r>
        <w:rPr>
          <w:spacing w:val="28"/>
        </w:rPr>
        <w:t> </w:t>
      </w:r>
      <w:r>
        <w:rPr/>
        <w:t>có</w:t>
      </w:r>
      <w:r>
        <w:rPr>
          <w:spacing w:val="29"/>
        </w:rPr>
        <w:t> </w:t>
      </w:r>
      <w:r>
        <w:rPr/>
        <w:t>ác</w:t>
      </w:r>
      <w:r>
        <w:rPr>
          <w:spacing w:val="27"/>
        </w:rPr>
        <w:t> </w:t>
      </w:r>
      <w:r>
        <w:rPr/>
        <w:t>tà</w:t>
      </w:r>
      <w:r>
        <w:rPr>
          <w:spacing w:val="28"/>
        </w:rPr>
        <w:t> </w:t>
      </w:r>
      <w:r>
        <w:rPr/>
        <w:t>kiến</w:t>
      </w:r>
      <w:r>
        <w:rPr>
          <w:spacing w:val="28"/>
        </w:rPr>
        <w:t> </w:t>
      </w:r>
      <w:r>
        <w:rPr/>
        <w:t>rằng:</w:t>
      </w:r>
      <w:r>
        <w:rPr>
          <w:spacing w:val="30"/>
        </w:rPr>
        <w:t> </w:t>
      </w:r>
      <w:r>
        <w:rPr/>
        <w:t>“Sa-</w:t>
      </w:r>
      <w:r>
        <w:rPr>
          <w:spacing w:val="-5"/>
        </w:rPr>
        <w:t>môn</w:t>
      </w:r>
    </w:p>
    <w:p>
      <w:pPr>
        <w:pStyle w:val="BodyText"/>
        <w:spacing w:after="0"/>
        <w:sectPr>
          <w:pgSz w:w="12240" w:h="15840"/>
          <w:pgMar w:header="5" w:footer="0" w:top="960" w:bottom="280" w:left="720" w:right="720"/>
        </w:sectPr>
      </w:pPr>
    </w:p>
    <w:p>
      <w:pPr>
        <w:pStyle w:val="BodyText"/>
        <w:spacing w:line="232" w:lineRule="auto" w:before="89"/>
        <w:ind w:left="360" w:right="356"/>
        <w:jc w:val="both"/>
      </w:pPr>
      <w:r>
        <w:rPr/>
        <w:t>Gotama khi được nghe ta hỏi câu hỏi tối ư quan trọng lại tránh né, không có trả lời, không dám trả lời,</w:t>
      </w:r>
      <w:r>
        <w:rPr>
          <w:spacing w:val="40"/>
        </w:rPr>
        <w:t> </w:t>
      </w:r>
      <w:r>
        <w:rPr/>
        <w:t>và như vậy là bất hạnh, là đau khổ lau dài cho du sĩ Uttiya.” Rồi Tôn giả Ananda nói với du sĩ Uttiya:</w:t>
      </w:r>
    </w:p>
    <w:p>
      <w:pPr>
        <w:pStyle w:val="BodyText"/>
        <w:spacing w:before="6"/>
      </w:pPr>
    </w:p>
    <w:p>
      <w:pPr>
        <w:pStyle w:val="BodyText"/>
        <w:spacing w:line="230" w:lineRule="auto"/>
        <w:ind w:left="360" w:right="348"/>
        <w:jc w:val="both"/>
      </w:pPr>
      <w:r>
        <w:rPr/>
        <w:t>4.- Vậy này</w:t>
      </w:r>
      <w:r>
        <w:rPr>
          <w:spacing w:val="-1"/>
        </w:rPr>
        <w:t> </w:t>
      </w:r>
      <w:r>
        <w:rPr/>
        <w:t>Uttiya, Ta sẽ dùng một ví dụ, chính nhờ ví dụ, ở đây</w:t>
      </w:r>
      <w:r>
        <w:rPr>
          <w:spacing w:val="-1"/>
        </w:rPr>
        <w:t> </w:t>
      </w:r>
      <w:r>
        <w:rPr/>
        <w:t>một số người có trí có thể hiểu được ý nghĩa của lời nói. Ví như, này Hiền giả Uttiya, ngôi thành biên địa của vua với những nền móng vững chắc, với các thành lũy thác canh vững chắc, và chỉ có một cửa vào. Tại đây, người giữ cửa là người</w:t>
      </w:r>
      <w:r>
        <w:rPr>
          <w:spacing w:val="40"/>
        </w:rPr>
        <w:t> </w:t>
      </w:r>
      <w:r>
        <w:rPr/>
        <w:t>sáng suốt, thông minh, có trí, ngăn chận những người không quen biết, cho vào những người quen biết. Khi đi tuần trên con đường chạy vòng quanh thành trì ấy, người ấy có thể không thấy một kẻ hở trong thành hay lỗ trống thành lớn cho đến một con mèo có thể chui qua. Người ấy có thể không biết được: “Từng</w:t>
      </w:r>
      <w:r>
        <w:rPr>
          <w:spacing w:val="-1"/>
        </w:rPr>
        <w:t> </w:t>
      </w:r>
      <w:r>
        <w:rPr/>
        <w:t>ấy</w:t>
      </w:r>
      <w:r>
        <w:rPr>
          <w:spacing w:val="-3"/>
        </w:rPr>
        <w:t> </w:t>
      </w:r>
      <w:r>
        <w:rPr/>
        <w:t>loài hữu tình đã đi vào hay</w:t>
      </w:r>
      <w:r>
        <w:rPr>
          <w:spacing w:val="-3"/>
        </w:rPr>
        <w:t> </w:t>
      </w:r>
      <w:r>
        <w:rPr/>
        <w:t>đi ra thành này, nhưng</w:t>
      </w:r>
      <w:r>
        <w:rPr>
          <w:spacing w:val="-1"/>
        </w:rPr>
        <w:t> </w:t>
      </w:r>
      <w:r>
        <w:rPr/>
        <w:t>điều này</w:t>
      </w:r>
      <w:r>
        <w:rPr>
          <w:spacing w:val="-1"/>
        </w:rPr>
        <w:t> </w:t>
      </w:r>
      <w:r>
        <w:rPr/>
        <w:t>cho biết: “Những</w:t>
      </w:r>
      <w:r>
        <w:rPr>
          <w:spacing w:val="-1"/>
        </w:rPr>
        <w:t> </w:t>
      </w:r>
      <w:r>
        <w:rPr/>
        <w:t>loài hữu tình thô lớn nào đi vào hay đi ra thành này”, tất cả chúng phải đi vào hay đi ra ngang qua cửa thành này. Cũng vậy, này Hiền giả Uttiya, đối với Như Lai, không phải là một vấn đề quan trọng (câu hỏi này của Thầy) là có phải toàn thế giới do vậy được thoát ra khỏi hay nữa phần thế giới, hay là một phần ba? Những</w:t>
      </w:r>
      <w:r>
        <w:rPr>
          <w:spacing w:val="40"/>
        </w:rPr>
        <w:t> </w:t>
      </w:r>
      <w:r>
        <w:rPr/>
        <w:t>điều Như Lai nói là như sau: “Những ai đã được thoát ra khỏi thế giới, hay đang được thoát ra, hay sẽ thoát ra, tất cả những vị ấy, sau khi đoạn tận năm triền cái, những pháp làm ô nhiểm tâm, làm yếu ớt trí tuệ, với tâm khéo an trú trên Bốn niệm xứ; sau khi như thật tu tập Bảy giác chi, như vậy các vị ấy đã thoát khỏi, đang thoát khỏi, sẽ thoát khỏi thế giới. Này Hiền giả Uttiya, về câu hỏi mà Thầy đã hỏi Thế Tôn đứng trên một lập trường khác. Ðó là lý do tại sao Thế Tôn không trả lời câu hỏi ấy cho Thầy?</w:t>
      </w:r>
    </w:p>
    <w:p>
      <w:pPr>
        <w:pStyle w:val="BodyText"/>
        <w:spacing w:before="25"/>
      </w:pPr>
    </w:p>
    <w:p>
      <w:pPr>
        <w:pStyle w:val="ListParagraph"/>
        <w:numPr>
          <w:ilvl w:val="0"/>
          <w:numId w:val="130"/>
        </w:numPr>
        <w:tabs>
          <w:tab w:pos="880" w:val="left" w:leader="none"/>
        </w:tabs>
        <w:spacing w:line="240" w:lineRule="auto" w:before="0" w:after="0"/>
        <w:ind w:left="880" w:right="0" w:hanging="520"/>
        <w:jc w:val="both"/>
        <w:rPr>
          <w:rFonts w:ascii="Verdana"/>
          <w:b/>
          <w:sz w:val="19"/>
        </w:rPr>
      </w:pPr>
      <w:r>
        <w:rPr>
          <w:rFonts w:ascii="Verdana"/>
          <w:b/>
          <w:color w:val="008AF0"/>
          <w:sz w:val="19"/>
        </w:rPr>
        <w:t>(96)</w:t>
      </w:r>
      <w:r>
        <w:rPr>
          <w:rFonts w:ascii="Verdana"/>
          <w:b/>
          <w:color w:val="008AF0"/>
          <w:spacing w:val="-3"/>
          <w:sz w:val="19"/>
        </w:rPr>
        <w:t> </w:t>
      </w:r>
      <w:r>
        <w:rPr>
          <w:rFonts w:ascii="Verdana"/>
          <w:b/>
          <w:color w:val="008AF0"/>
          <w:spacing w:val="-2"/>
          <w:sz w:val="19"/>
        </w:rPr>
        <w:t>Kokanuda</w:t>
      </w:r>
    </w:p>
    <w:p>
      <w:pPr>
        <w:pStyle w:val="BodyText"/>
        <w:spacing w:before="49"/>
        <w:rPr>
          <w:rFonts w:ascii="Verdana"/>
          <w:b/>
          <w:sz w:val="19"/>
        </w:rPr>
      </w:pPr>
    </w:p>
    <w:p>
      <w:pPr>
        <w:pStyle w:val="ListParagraph"/>
        <w:numPr>
          <w:ilvl w:val="1"/>
          <w:numId w:val="130"/>
        </w:numPr>
        <w:tabs>
          <w:tab w:pos="611" w:val="left" w:leader="none"/>
        </w:tabs>
        <w:spacing w:line="230" w:lineRule="auto" w:before="0" w:after="0"/>
        <w:ind w:left="360" w:right="354" w:firstLine="0"/>
        <w:jc w:val="both"/>
        <w:rPr>
          <w:sz w:val="24"/>
        </w:rPr>
      </w:pPr>
      <w:r>
        <w:rPr>
          <w:sz w:val="24"/>
        </w:rPr>
        <w:t>Một thời, Tôn giả Ananda trú ở Ràjagaha, tại suối nước nóng Tapodàràma. Rồi Tôn giả Ananda khi đêm vừa mới sáng, thức dậy đi đến Tapodàràma để rửa tay chân. Rửa tay chân xong, ở Tapodà, sau khi ra</w:t>
      </w:r>
      <w:r>
        <w:rPr>
          <w:spacing w:val="-1"/>
          <w:sz w:val="24"/>
        </w:rPr>
        <w:t> </w:t>
      </w:r>
      <w:r>
        <w:rPr>
          <w:sz w:val="24"/>
        </w:rPr>
        <w:t>khỏi, Tôn giả đứng</w:t>
      </w:r>
      <w:r>
        <w:rPr>
          <w:spacing w:val="-1"/>
          <w:sz w:val="24"/>
        </w:rPr>
        <w:t> </w:t>
      </w:r>
      <w:r>
        <w:rPr>
          <w:sz w:val="24"/>
        </w:rPr>
        <w:t>đắp một y</w:t>
      </w:r>
      <w:r>
        <w:rPr>
          <w:spacing w:val="-4"/>
          <w:sz w:val="24"/>
        </w:rPr>
        <w:t> </w:t>
      </w:r>
      <w:r>
        <w:rPr>
          <w:sz w:val="24"/>
        </w:rPr>
        <w:t>để phơi tay</w:t>
      </w:r>
      <w:r>
        <w:rPr>
          <w:spacing w:val="-2"/>
          <w:sz w:val="24"/>
        </w:rPr>
        <w:t> </w:t>
      </w:r>
      <w:r>
        <w:rPr>
          <w:sz w:val="24"/>
        </w:rPr>
        <w:t>chân cho khô. Bấy</w:t>
      </w:r>
      <w:r>
        <w:rPr>
          <w:spacing w:val="-2"/>
          <w:sz w:val="24"/>
        </w:rPr>
        <w:t> </w:t>
      </w:r>
      <w:r>
        <w:rPr>
          <w:sz w:val="24"/>
        </w:rPr>
        <w:t>giờ có tu sĩ Kokanuda, khi đêm vừa mới sáng, thức dậy đi đến Tapodà để rửa tay chân. Du sĩ Kokanuda thấy Tôn giả Ananda từ xa đi đến, sau</w:t>
      </w:r>
      <w:r>
        <w:rPr>
          <w:spacing w:val="40"/>
          <w:sz w:val="24"/>
        </w:rPr>
        <w:t> </w:t>
      </w:r>
      <w:r>
        <w:rPr>
          <w:sz w:val="24"/>
        </w:rPr>
        <w:t>khi thấy, nói với Tôn giả Ananda:</w:t>
      </w:r>
    </w:p>
    <w:p>
      <w:pPr>
        <w:pStyle w:val="BodyText"/>
        <w:spacing w:before="1"/>
      </w:pPr>
    </w:p>
    <w:p>
      <w:pPr>
        <w:pStyle w:val="ListParagraph"/>
        <w:numPr>
          <w:ilvl w:val="2"/>
          <w:numId w:val="130"/>
        </w:numPr>
        <w:tabs>
          <w:tab w:pos="496" w:val="left" w:leader="none"/>
        </w:tabs>
        <w:spacing w:line="240" w:lineRule="auto" w:before="0" w:after="0"/>
        <w:ind w:left="496" w:right="0" w:hanging="136"/>
        <w:jc w:val="left"/>
        <w:rPr>
          <w:sz w:val="24"/>
        </w:rPr>
      </w:pPr>
      <w:r>
        <w:rPr>
          <w:sz w:val="24"/>
        </w:rPr>
        <w:t>Hiền</w:t>
      </w:r>
      <w:r>
        <w:rPr>
          <w:spacing w:val="-3"/>
          <w:sz w:val="24"/>
        </w:rPr>
        <w:t> </w:t>
      </w:r>
      <w:r>
        <w:rPr>
          <w:sz w:val="24"/>
        </w:rPr>
        <w:t>giả</w:t>
      </w:r>
      <w:r>
        <w:rPr>
          <w:spacing w:val="-4"/>
          <w:sz w:val="24"/>
        </w:rPr>
        <w:t> </w:t>
      </w:r>
      <w:r>
        <w:rPr>
          <w:sz w:val="24"/>
        </w:rPr>
        <w:t>là</w:t>
      </w:r>
      <w:r>
        <w:rPr>
          <w:spacing w:val="-1"/>
          <w:sz w:val="24"/>
        </w:rPr>
        <w:t> </w:t>
      </w:r>
      <w:r>
        <w:rPr>
          <w:spacing w:val="-5"/>
          <w:sz w:val="24"/>
        </w:rPr>
        <w:t>ai?</w:t>
      </w:r>
    </w:p>
    <w:p>
      <w:pPr>
        <w:pStyle w:val="BodyText"/>
      </w:pPr>
    </w:p>
    <w:p>
      <w:pPr>
        <w:pStyle w:val="ListParagraph"/>
        <w:numPr>
          <w:ilvl w:val="2"/>
          <w:numId w:val="130"/>
        </w:numPr>
        <w:tabs>
          <w:tab w:pos="498" w:val="left" w:leader="none"/>
        </w:tabs>
        <w:spacing w:line="240" w:lineRule="auto" w:before="0" w:after="0"/>
        <w:ind w:left="498" w:right="0" w:hanging="138"/>
        <w:jc w:val="left"/>
        <w:rPr>
          <w:sz w:val="24"/>
        </w:rPr>
      </w:pPr>
      <w:r>
        <w:rPr>
          <w:sz w:val="24"/>
        </w:rPr>
        <w:t>Thưa</w:t>
      </w:r>
      <w:r>
        <w:rPr>
          <w:spacing w:val="-7"/>
          <w:sz w:val="24"/>
        </w:rPr>
        <w:t> </w:t>
      </w:r>
      <w:r>
        <w:rPr>
          <w:sz w:val="24"/>
        </w:rPr>
        <w:t>Hiền</w:t>
      </w:r>
      <w:r>
        <w:rPr>
          <w:spacing w:val="-1"/>
          <w:sz w:val="24"/>
        </w:rPr>
        <w:t> </w:t>
      </w:r>
      <w:r>
        <w:rPr>
          <w:sz w:val="24"/>
        </w:rPr>
        <w:t>giả,</w:t>
      </w:r>
      <w:r>
        <w:rPr>
          <w:spacing w:val="-3"/>
          <w:sz w:val="24"/>
        </w:rPr>
        <w:t> </w:t>
      </w:r>
      <w:r>
        <w:rPr>
          <w:sz w:val="24"/>
        </w:rPr>
        <w:t>tôi</w:t>
      </w:r>
      <w:r>
        <w:rPr>
          <w:spacing w:val="-4"/>
          <w:sz w:val="24"/>
        </w:rPr>
        <w:t> </w:t>
      </w:r>
      <w:r>
        <w:rPr>
          <w:sz w:val="24"/>
        </w:rPr>
        <w:t>là</w:t>
      </w:r>
      <w:r>
        <w:rPr>
          <w:spacing w:val="-3"/>
          <w:sz w:val="24"/>
        </w:rPr>
        <w:t> </w:t>
      </w:r>
      <w:r>
        <w:rPr>
          <w:sz w:val="24"/>
        </w:rPr>
        <w:t>Tỷ-</w:t>
      </w:r>
      <w:r>
        <w:rPr>
          <w:spacing w:val="-2"/>
          <w:sz w:val="24"/>
        </w:rPr>
        <w:t>kheo.</w:t>
      </w:r>
    </w:p>
    <w:p>
      <w:pPr>
        <w:pStyle w:val="ListParagraph"/>
        <w:numPr>
          <w:ilvl w:val="2"/>
          <w:numId w:val="130"/>
        </w:numPr>
        <w:tabs>
          <w:tab w:pos="496" w:val="left" w:leader="none"/>
        </w:tabs>
        <w:spacing w:line="240" w:lineRule="auto" w:before="274" w:after="0"/>
        <w:ind w:left="496" w:right="0" w:hanging="136"/>
        <w:jc w:val="left"/>
        <w:rPr>
          <w:sz w:val="24"/>
        </w:rPr>
      </w:pPr>
      <w:r>
        <w:rPr>
          <w:sz w:val="24"/>
        </w:rPr>
        <w:t>Này</w:t>
      </w:r>
      <w:r>
        <w:rPr>
          <w:spacing w:val="-10"/>
          <w:sz w:val="24"/>
        </w:rPr>
        <w:t> </w:t>
      </w:r>
      <w:r>
        <w:rPr>
          <w:sz w:val="24"/>
        </w:rPr>
        <w:t>Hiền</w:t>
      </w:r>
      <w:r>
        <w:rPr>
          <w:spacing w:val="-3"/>
          <w:sz w:val="24"/>
        </w:rPr>
        <w:t> </w:t>
      </w:r>
      <w:r>
        <w:rPr>
          <w:sz w:val="24"/>
        </w:rPr>
        <w:t>già,</w:t>
      </w:r>
      <w:r>
        <w:rPr>
          <w:spacing w:val="-5"/>
          <w:sz w:val="24"/>
        </w:rPr>
        <w:t> </w:t>
      </w:r>
      <w:r>
        <w:rPr>
          <w:sz w:val="24"/>
        </w:rPr>
        <w:t>thuộc</w:t>
      </w:r>
      <w:r>
        <w:rPr>
          <w:spacing w:val="-6"/>
          <w:sz w:val="24"/>
        </w:rPr>
        <w:t> </w:t>
      </w:r>
      <w:r>
        <w:rPr>
          <w:sz w:val="24"/>
        </w:rPr>
        <w:t>về</w:t>
      </w:r>
      <w:r>
        <w:rPr>
          <w:spacing w:val="-4"/>
          <w:sz w:val="24"/>
        </w:rPr>
        <w:t> </w:t>
      </w:r>
      <w:r>
        <w:rPr>
          <w:sz w:val="24"/>
        </w:rPr>
        <w:t>các</w:t>
      </w:r>
      <w:r>
        <w:rPr>
          <w:spacing w:val="-4"/>
          <w:sz w:val="24"/>
        </w:rPr>
        <w:t> </w:t>
      </w:r>
      <w:r>
        <w:rPr>
          <w:sz w:val="24"/>
        </w:rPr>
        <w:t>Tỷ-kheo</w:t>
      </w:r>
      <w:r>
        <w:rPr>
          <w:spacing w:val="-2"/>
          <w:sz w:val="24"/>
        </w:rPr>
        <w:t> </w:t>
      </w:r>
      <w:r>
        <w:rPr>
          <w:spacing w:val="-4"/>
          <w:sz w:val="24"/>
        </w:rPr>
        <w:t>nào?</w:t>
      </w:r>
    </w:p>
    <w:p>
      <w:pPr>
        <w:pStyle w:val="BodyText"/>
      </w:pPr>
    </w:p>
    <w:p>
      <w:pPr>
        <w:pStyle w:val="ListParagraph"/>
        <w:numPr>
          <w:ilvl w:val="2"/>
          <w:numId w:val="130"/>
        </w:numPr>
        <w:tabs>
          <w:tab w:pos="498" w:val="left" w:leader="none"/>
        </w:tabs>
        <w:spacing w:line="240" w:lineRule="auto" w:before="0" w:after="0"/>
        <w:ind w:left="498" w:right="0" w:hanging="138"/>
        <w:jc w:val="left"/>
        <w:rPr>
          <w:sz w:val="24"/>
        </w:rPr>
      </w:pPr>
      <w:r>
        <w:rPr>
          <w:sz w:val="24"/>
        </w:rPr>
        <w:t>Là</w:t>
      </w:r>
      <w:r>
        <w:rPr>
          <w:spacing w:val="-5"/>
          <w:sz w:val="24"/>
        </w:rPr>
        <w:t> </w:t>
      </w:r>
      <w:r>
        <w:rPr>
          <w:sz w:val="24"/>
        </w:rPr>
        <w:t>Sa-môn</w:t>
      </w:r>
      <w:r>
        <w:rPr>
          <w:spacing w:val="-2"/>
          <w:sz w:val="24"/>
        </w:rPr>
        <w:t> </w:t>
      </w:r>
      <w:r>
        <w:rPr>
          <w:sz w:val="24"/>
        </w:rPr>
        <w:t>Thích</w:t>
      </w:r>
      <w:r>
        <w:rPr>
          <w:spacing w:val="-3"/>
          <w:sz w:val="24"/>
        </w:rPr>
        <w:t> </w:t>
      </w:r>
      <w:r>
        <w:rPr>
          <w:spacing w:val="-5"/>
          <w:sz w:val="24"/>
        </w:rPr>
        <w:t>tử.</w:t>
      </w:r>
    </w:p>
    <w:p>
      <w:pPr>
        <w:pStyle w:val="ListParagraph"/>
        <w:numPr>
          <w:ilvl w:val="2"/>
          <w:numId w:val="130"/>
        </w:numPr>
        <w:tabs>
          <w:tab w:pos="496" w:val="left" w:leader="none"/>
        </w:tabs>
        <w:spacing w:line="240" w:lineRule="auto" w:before="273" w:after="0"/>
        <w:ind w:left="496" w:right="0" w:hanging="136"/>
        <w:jc w:val="left"/>
        <w:rPr>
          <w:sz w:val="24"/>
        </w:rPr>
      </w:pPr>
      <w:r>
        <w:rPr>
          <w:sz w:val="24"/>
        </w:rPr>
        <w:t>Này</w:t>
      </w:r>
      <w:r>
        <w:rPr>
          <w:spacing w:val="-12"/>
          <w:sz w:val="24"/>
        </w:rPr>
        <w:t> </w:t>
      </w:r>
      <w:r>
        <w:rPr>
          <w:sz w:val="24"/>
        </w:rPr>
        <w:t>Hiền giả,</w:t>
      </w:r>
      <w:r>
        <w:rPr>
          <w:spacing w:val="-3"/>
          <w:sz w:val="24"/>
        </w:rPr>
        <w:t> </w:t>
      </w:r>
      <w:r>
        <w:rPr>
          <w:sz w:val="24"/>
        </w:rPr>
        <w:t>Hiền giả</w:t>
      </w:r>
      <w:r>
        <w:rPr>
          <w:spacing w:val="-3"/>
          <w:sz w:val="24"/>
        </w:rPr>
        <w:t> </w:t>
      </w:r>
      <w:r>
        <w:rPr>
          <w:sz w:val="24"/>
        </w:rPr>
        <w:t>chúng</w:t>
      </w:r>
      <w:r>
        <w:rPr>
          <w:spacing w:val="-4"/>
          <w:sz w:val="24"/>
        </w:rPr>
        <w:t> </w:t>
      </w:r>
      <w:r>
        <w:rPr>
          <w:sz w:val="24"/>
        </w:rPr>
        <w:t>tôi</w:t>
      </w:r>
      <w:r>
        <w:rPr>
          <w:spacing w:val="-2"/>
          <w:sz w:val="24"/>
        </w:rPr>
        <w:t> </w:t>
      </w:r>
      <w:r>
        <w:rPr>
          <w:sz w:val="24"/>
        </w:rPr>
        <w:t>muốn</w:t>
      </w:r>
      <w:r>
        <w:rPr>
          <w:spacing w:val="-3"/>
          <w:sz w:val="24"/>
        </w:rPr>
        <w:t> </w:t>
      </w:r>
      <w:r>
        <w:rPr>
          <w:sz w:val="24"/>
        </w:rPr>
        <w:t>hỏi</w:t>
      </w:r>
      <w:r>
        <w:rPr>
          <w:spacing w:val="-2"/>
          <w:sz w:val="24"/>
        </w:rPr>
        <w:t> </w:t>
      </w:r>
      <w:r>
        <w:rPr>
          <w:sz w:val="24"/>
        </w:rPr>
        <w:t>Hiền</w:t>
      </w:r>
      <w:r>
        <w:rPr>
          <w:spacing w:val="-5"/>
          <w:sz w:val="24"/>
        </w:rPr>
        <w:t> </w:t>
      </w:r>
      <w:r>
        <w:rPr>
          <w:sz w:val="24"/>
        </w:rPr>
        <w:t>giả</w:t>
      </w:r>
      <w:r>
        <w:rPr>
          <w:spacing w:val="-4"/>
          <w:sz w:val="24"/>
        </w:rPr>
        <w:t> </w:t>
      </w:r>
      <w:r>
        <w:rPr>
          <w:sz w:val="24"/>
        </w:rPr>
        <w:t>một</w:t>
      </w:r>
      <w:r>
        <w:rPr>
          <w:spacing w:val="-4"/>
          <w:sz w:val="24"/>
        </w:rPr>
        <w:t> </w:t>
      </w:r>
      <w:r>
        <w:rPr>
          <w:sz w:val="24"/>
        </w:rPr>
        <w:t>vài</w:t>
      </w:r>
      <w:r>
        <w:rPr>
          <w:spacing w:val="-2"/>
          <w:sz w:val="24"/>
        </w:rPr>
        <w:t> </w:t>
      </w:r>
      <w:r>
        <w:rPr>
          <w:sz w:val="24"/>
        </w:rPr>
        <w:t>vấn</w:t>
      </w:r>
      <w:r>
        <w:rPr>
          <w:spacing w:val="-2"/>
          <w:sz w:val="24"/>
        </w:rPr>
        <w:t> </w:t>
      </w:r>
      <w:r>
        <w:rPr>
          <w:spacing w:val="-5"/>
          <w:sz w:val="24"/>
        </w:rPr>
        <w:t>đề.</w:t>
      </w:r>
    </w:p>
    <w:p>
      <w:pPr>
        <w:pStyle w:val="BodyText"/>
        <w:spacing w:before="7"/>
      </w:pPr>
    </w:p>
    <w:p>
      <w:pPr>
        <w:pStyle w:val="ListParagraph"/>
        <w:numPr>
          <w:ilvl w:val="2"/>
          <w:numId w:val="130"/>
        </w:numPr>
        <w:tabs>
          <w:tab w:pos="506" w:val="left" w:leader="none"/>
        </w:tabs>
        <w:spacing w:line="232" w:lineRule="auto" w:before="0" w:after="0"/>
        <w:ind w:left="360" w:right="351" w:firstLine="0"/>
        <w:jc w:val="both"/>
        <w:rPr>
          <w:sz w:val="24"/>
        </w:rPr>
      </w:pPr>
      <w:r>
        <w:rPr>
          <w:sz w:val="24"/>
        </w:rPr>
        <w:t>Nếu Hiền giả cho tôi cơ hội để trả lời câu hỏi, thì nay Hiền giả, hãy hỏi đi. Sau khi nghe, chúng tôi sẻ được biết.</w:t>
      </w:r>
    </w:p>
    <w:p>
      <w:pPr>
        <w:pStyle w:val="BodyText"/>
        <w:spacing w:before="5"/>
      </w:pPr>
    </w:p>
    <w:p>
      <w:pPr>
        <w:pStyle w:val="ListParagraph"/>
        <w:numPr>
          <w:ilvl w:val="1"/>
          <w:numId w:val="130"/>
        </w:numPr>
        <w:tabs>
          <w:tab w:pos="601" w:val="left" w:leader="none"/>
        </w:tabs>
        <w:spacing w:line="232" w:lineRule="auto" w:before="0" w:after="0"/>
        <w:ind w:left="360" w:right="358" w:firstLine="0"/>
        <w:jc w:val="both"/>
        <w:rPr>
          <w:sz w:val="24"/>
        </w:rPr>
      </w:pPr>
      <w:r>
        <w:rPr>
          <w:sz w:val="24"/>
        </w:rPr>
        <w:t>- Thưa Hiền giả, có phải: “Thế giới là thường</w:t>
      </w:r>
      <w:r>
        <w:rPr>
          <w:spacing w:val="-2"/>
          <w:sz w:val="24"/>
        </w:rPr>
        <w:t> </w:t>
      </w:r>
      <w:r>
        <w:rPr>
          <w:sz w:val="24"/>
        </w:rPr>
        <w:t>còn. Kiến này</w:t>
      </w:r>
      <w:r>
        <w:rPr>
          <w:spacing w:val="-4"/>
          <w:sz w:val="24"/>
        </w:rPr>
        <w:t> </w:t>
      </w:r>
      <w:r>
        <w:rPr>
          <w:sz w:val="24"/>
        </w:rPr>
        <w:t>là sự thật, kiến nào khác là hư vọng, kiến là như vậy.” Có phải không Hiền giả?</w:t>
      </w:r>
    </w:p>
    <w:p>
      <w:pPr>
        <w:pStyle w:val="BodyText"/>
        <w:spacing w:before="4"/>
      </w:pPr>
    </w:p>
    <w:p>
      <w:pPr>
        <w:pStyle w:val="ListParagraph"/>
        <w:numPr>
          <w:ilvl w:val="2"/>
          <w:numId w:val="130"/>
        </w:numPr>
        <w:tabs>
          <w:tab w:pos="501" w:val="left" w:leader="none"/>
        </w:tabs>
        <w:spacing w:line="230" w:lineRule="auto" w:before="0" w:after="0"/>
        <w:ind w:left="360" w:right="356" w:firstLine="0"/>
        <w:jc w:val="both"/>
        <w:rPr>
          <w:sz w:val="24"/>
        </w:rPr>
      </w:pPr>
      <w:r>
        <w:rPr>
          <w:sz w:val="24"/>
        </w:rPr>
        <w:t>Thưa Hiền giả, tôi không có kiến như vậy: “Thế giới là thường còn. Kiến này</w:t>
      </w:r>
      <w:r>
        <w:rPr>
          <w:spacing w:val="-1"/>
          <w:sz w:val="24"/>
        </w:rPr>
        <w:t> </w:t>
      </w:r>
      <w:r>
        <w:rPr>
          <w:sz w:val="24"/>
        </w:rPr>
        <w:t>là sự thật, kiến nào khác là hư vọng.”</w:t>
      </w:r>
    </w:p>
    <w:p>
      <w:pPr>
        <w:pStyle w:val="BodyText"/>
        <w:spacing w:before="8"/>
      </w:pPr>
    </w:p>
    <w:p>
      <w:pPr>
        <w:pStyle w:val="ListParagraph"/>
        <w:numPr>
          <w:ilvl w:val="2"/>
          <w:numId w:val="130"/>
        </w:numPr>
        <w:tabs>
          <w:tab w:pos="503" w:val="left" w:leader="none"/>
        </w:tabs>
        <w:spacing w:line="232" w:lineRule="auto" w:before="0" w:after="0"/>
        <w:ind w:left="360" w:right="355" w:firstLine="0"/>
        <w:jc w:val="both"/>
        <w:rPr>
          <w:sz w:val="24"/>
        </w:rPr>
      </w:pPr>
      <w:r>
        <w:rPr>
          <w:sz w:val="24"/>
        </w:rPr>
        <w:t>Vậy</w:t>
      </w:r>
      <w:r>
        <w:rPr>
          <w:spacing w:val="-2"/>
          <w:sz w:val="24"/>
        </w:rPr>
        <w:t> </w:t>
      </w:r>
      <w:r>
        <w:rPr>
          <w:sz w:val="24"/>
        </w:rPr>
        <w:t>có phải: “Thế giới là vô thường. Kiến này</w:t>
      </w:r>
      <w:r>
        <w:rPr>
          <w:spacing w:val="-2"/>
          <w:sz w:val="24"/>
        </w:rPr>
        <w:t> </w:t>
      </w:r>
      <w:r>
        <w:rPr>
          <w:sz w:val="24"/>
        </w:rPr>
        <w:t>là sự thật, kiến nào khác là hư vọng”? Kiến là như vậy, có phải không Hiền giả?</w:t>
      </w:r>
    </w:p>
    <w:p>
      <w:pPr>
        <w:pStyle w:val="ListParagraph"/>
        <w:numPr>
          <w:ilvl w:val="2"/>
          <w:numId w:val="130"/>
        </w:numPr>
        <w:tabs>
          <w:tab w:pos="498" w:val="left" w:leader="none"/>
        </w:tabs>
        <w:spacing w:line="240" w:lineRule="auto" w:before="272" w:after="0"/>
        <w:ind w:left="498" w:right="0" w:hanging="138"/>
        <w:jc w:val="left"/>
        <w:rPr>
          <w:sz w:val="24"/>
        </w:rPr>
      </w:pPr>
      <w:r>
        <w:rPr>
          <w:sz w:val="24"/>
        </w:rPr>
        <w:t>Thưa</w:t>
      </w:r>
      <w:r>
        <w:rPr>
          <w:spacing w:val="-6"/>
          <w:sz w:val="24"/>
        </w:rPr>
        <w:t> </w:t>
      </w:r>
      <w:r>
        <w:rPr>
          <w:sz w:val="24"/>
        </w:rPr>
        <w:t>Hiền giả,</w:t>
      </w:r>
      <w:r>
        <w:rPr>
          <w:spacing w:val="-3"/>
          <w:sz w:val="24"/>
        </w:rPr>
        <w:t> </w:t>
      </w:r>
      <w:r>
        <w:rPr>
          <w:sz w:val="24"/>
        </w:rPr>
        <w:t>tôi</w:t>
      </w:r>
      <w:r>
        <w:rPr>
          <w:spacing w:val="-2"/>
          <w:sz w:val="24"/>
        </w:rPr>
        <w:t> </w:t>
      </w:r>
      <w:r>
        <w:rPr>
          <w:sz w:val="24"/>
        </w:rPr>
        <w:t>không</w:t>
      </w:r>
      <w:r>
        <w:rPr>
          <w:spacing w:val="-1"/>
          <w:sz w:val="24"/>
        </w:rPr>
        <w:t> </w:t>
      </w:r>
      <w:r>
        <w:rPr>
          <w:sz w:val="24"/>
        </w:rPr>
        <w:t>có</w:t>
      </w:r>
      <w:r>
        <w:rPr>
          <w:spacing w:val="-3"/>
          <w:sz w:val="24"/>
        </w:rPr>
        <w:t> </w:t>
      </w:r>
      <w:r>
        <w:rPr>
          <w:sz w:val="24"/>
        </w:rPr>
        <w:t>kiến</w:t>
      </w:r>
      <w:r>
        <w:rPr>
          <w:spacing w:val="-1"/>
          <w:sz w:val="24"/>
        </w:rPr>
        <w:t> </w:t>
      </w:r>
      <w:r>
        <w:rPr>
          <w:sz w:val="24"/>
        </w:rPr>
        <w:t>như</w:t>
      </w:r>
      <w:r>
        <w:rPr>
          <w:spacing w:val="-2"/>
          <w:sz w:val="24"/>
        </w:rPr>
        <w:t> </w:t>
      </w:r>
      <w:r>
        <w:rPr>
          <w:sz w:val="24"/>
        </w:rPr>
        <w:t>vầy:</w:t>
      </w:r>
      <w:r>
        <w:rPr>
          <w:spacing w:val="1"/>
          <w:sz w:val="24"/>
        </w:rPr>
        <w:t> </w:t>
      </w:r>
      <w:r>
        <w:rPr>
          <w:sz w:val="24"/>
        </w:rPr>
        <w:t>“Thế</w:t>
      </w:r>
      <w:r>
        <w:rPr>
          <w:spacing w:val="-1"/>
          <w:sz w:val="24"/>
        </w:rPr>
        <w:t> </w:t>
      </w:r>
      <w:r>
        <w:rPr>
          <w:sz w:val="24"/>
        </w:rPr>
        <w:t>giới</w:t>
      </w:r>
      <w:r>
        <w:rPr>
          <w:spacing w:val="-2"/>
          <w:sz w:val="24"/>
        </w:rPr>
        <w:t> </w:t>
      </w:r>
      <w:r>
        <w:rPr>
          <w:sz w:val="24"/>
        </w:rPr>
        <w:t>là</w:t>
      </w:r>
      <w:r>
        <w:rPr>
          <w:spacing w:val="-3"/>
          <w:sz w:val="24"/>
        </w:rPr>
        <w:t> </w:t>
      </w:r>
      <w:r>
        <w:rPr>
          <w:sz w:val="24"/>
        </w:rPr>
        <w:t>vô</w:t>
      </w:r>
      <w:r>
        <w:rPr>
          <w:spacing w:val="-2"/>
          <w:sz w:val="24"/>
        </w:rPr>
        <w:t> </w:t>
      </w:r>
      <w:r>
        <w:rPr>
          <w:sz w:val="24"/>
        </w:rPr>
        <w:t>thường,</w:t>
      </w:r>
      <w:r>
        <w:rPr>
          <w:spacing w:val="-2"/>
          <w:sz w:val="24"/>
        </w:rPr>
        <w:t> </w:t>
      </w:r>
      <w:r>
        <w:rPr>
          <w:sz w:val="24"/>
        </w:rPr>
        <w:t>kiến</w:t>
      </w:r>
      <w:r>
        <w:rPr>
          <w:spacing w:val="-2"/>
          <w:sz w:val="24"/>
        </w:rPr>
        <w:t> </w:t>
      </w:r>
      <w:r>
        <w:rPr>
          <w:sz w:val="24"/>
        </w:rPr>
        <w:t>này</w:t>
      </w:r>
      <w:r>
        <w:rPr>
          <w:spacing w:val="-4"/>
          <w:sz w:val="24"/>
        </w:rPr>
        <w:t> </w:t>
      </w:r>
      <w:r>
        <w:rPr>
          <w:sz w:val="24"/>
        </w:rPr>
        <w:t>là</w:t>
      </w:r>
      <w:r>
        <w:rPr>
          <w:spacing w:val="-4"/>
          <w:sz w:val="24"/>
        </w:rPr>
        <w:t> </w:t>
      </w:r>
      <w:r>
        <w:rPr>
          <w:sz w:val="24"/>
        </w:rPr>
        <w:t>sự</w:t>
      </w:r>
      <w:r>
        <w:rPr>
          <w:spacing w:val="-3"/>
          <w:sz w:val="24"/>
        </w:rPr>
        <w:t> </w:t>
      </w:r>
      <w:r>
        <w:rPr>
          <w:sz w:val="24"/>
        </w:rPr>
        <w:t>thật,</w:t>
      </w:r>
      <w:r>
        <w:rPr>
          <w:spacing w:val="-2"/>
          <w:sz w:val="24"/>
        </w:rPr>
        <w:t> </w:t>
      </w:r>
      <w:r>
        <w:rPr>
          <w:sz w:val="24"/>
        </w:rPr>
        <w:t>kiến</w:t>
      </w:r>
      <w:r>
        <w:rPr>
          <w:spacing w:val="-1"/>
          <w:sz w:val="24"/>
        </w:rPr>
        <w:t> </w:t>
      </w:r>
      <w:r>
        <w:rPr>
          <w:sz w:val="24"/>
        </w:rPr>
        <w:t>nào</w:t>
      </w:r>
      <w:r>
        <w:rPr>
          <w:spacing w:val="-2"/>
          <w:sz w:val="24"/>
        </w:rPr>
        <w:t> </w:t>
      </w:r>
      <w:r>
        <w:rPr>
          <w:sz w:val="24"/>
        </w:rPr>
        <w:t>khác </w:t>
      </w:r>
      <w:r>
        <w:rPr>
          <w:spacing w:val="-5"/>
          <w:sz w:val="24"/>
        </w:rPr>
        <w:t>là</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pPr>
      <w:r>
        <w:rPr/>
        <w:t>hư</w:t>
      </w:r>
      <w:r>
        <w:rPr>
          <w:spacing w:val="-2"/>
        </w:rPr>
        <w:t> vọng:</w:t>
      </w:r>
    </w:p>
    <w:p>
      <w:pPr>
        <w:pStyle w:val="BodyText"/>
        <w:spacing w:before="9"/>
      </w:pPr>
    </w:p>
    <w:p>
      <w:pPr>
        <w:pStyle w:val="ListParagraph"/>
        <w:numPr>
          <w:ilvl w:val="2"/>
          <w:numId w:val="130"/>
        </w:numPr>
        <w:tabs>
          <w:tab w:pos="501" w:val="left" w:leader="none"/>
        </w:tabs>
        <w:spacing w:line="230" w:lineRule="auto" w:before="0" w:after="0"/>
        <w:ind w:left="360" w:right="356" w:firstLine="0"/>
        <w:jc w:val="both"/>
        <w:rPr>
          <w:sz w:val="24"/>
        </w:rPr>
      </w:pPr>
      <w:r>
        <w:rPr>
          <w:sz w:val="24"/>
        </w:rPr>
        <w:t>Có phải thưa</w:t>
      </w:r>
      <w:r>
        <w:rPr>
          <w:spacing w:val="-1"/>
          <w:sz w:val="24"/>
        </w:rPr>
        <w:t> </w:t>
      </w:r>
      <w:r>
        <w:rPr>
          <w:sz w:val="24"/>
        </w:rPr>
        <w:t>Hiền giả: “Thế giới là có biên tế... “Thế giới là không</w:t>
      </w:r>
      <w:r>
        <w:rPr>
          <w:spacing w:val="-1"/>
          <w:sz w:val="24"/>
        </w:rPr>
        <w:t> </w:t>
      </w:r>
      <w:r>
        <w:rPr>
          <w:sz w:val="24"/>
        </w:rPr>
        <w:t>biên tế... “Sinh mạng và thân thể là một... “Sinh mạng và thân thể là khác... “Như Lai có tồn tại sau khi chết... “Như Lai không tồn tại sau khi chết... “Như Lai</w:t>
      </w:r>
      <w:r>
        <w:rPr>
          <w:spacing w:val="-1"/>
          <w:sz w:val="24"/>
        </w:rPr>
        <w:t> </w:t>
      </w:r>
      <w:r>
        <w:rPr>
          <w:sz w:val="24"/>
        </w:rPr>
        <w:t>có</w:t>
      </w:r>
      <w:r>
        <w:rPr>
          <w:spacing w:val="-2"/>
          <w:sz w:val="24"/>
        </w:rPr>
        <w:t> </w:t>
      </w:r>
      <w:r>
        <w:rPr>
          <w:sz w:val="24"/>
        </w:rPr>
        <w:t>tồn</w:t>
      </w:r>
      <w:r>
        <w:rPr>
          <w:spacing w:val="-2"/>
          <w:sz w:val="24"/>
        </w:rPr>
        <w:t> </w:t>
      </w:r>
      <w:r>
        <w:rPr>
          <w:sz w:val="24"/>
        </w:rPr>
        <w:t>tại</w:t>
      </w:r>
      <w:r>
        <w:rPr>
          <w:spacing w:val="-1"/>
          <w:sz w:val="24"/>
        </w:rPr>
        <w:t> </w:t>
      </w:r>
      <w:r>
        <w:rPr>
          <w:sz w:val="24"/>
        </w:rPr>
        <w:t>và</w:t>
      </w:r>
      <w:r>
        <w:rPr>
          <w:spacing w:val="-3"/>
          <w:sz w:val="24"/>
        </w:rPr>
        <w:t> </w:t>
      </w:r>
      <w:r>
        <w:rPr>
          <w:sz w:val="24"/>
        </w:rPr>
        <w:t>không</w:t>
      </w:r>
      <w:r>
        <w:rPr>
          <w:spacing w:val="-3"/>
          <w:sz w:val="24"/>
        </w:rPr>
        <w:t> </w:t>
      </w:r>
      <w:r>
        <w:rPr>
          <w:sz w:val="24"/>
        </w:rPr>
        <w:t>tồn</w:t>
      </w:r>
      <w:r>
        <w:rPr>
          <w:spacing w:val="-2"/>
          <w:sz w:val="24"/>
        </w:rPr>
        <w:t> </w:t>
      </w:r>
      <w:r>
        <w:rPr>
          <w:sz w:val="24"/>
        </w:rPr>
        <w:t>tại sau khi chết... “Như Lai</w:t>
      </w:r>
      <w:r>
        <w:rPr>
          <w:spacing w:val="-1"/>
          <w:sz w:val="24"/>
        </w:rPr>
        <w:t> </w:t>
      </w:r>
      <w:r>
        <w:rPr>
          <w:sz w:val="24"/>
        </w:rPr>
        <w:t>không</w:t>
      </w:r>
      <w:r>
        <w:rPr>
          <w:spacing w:val="-2"/>
          <w:sz w:val="24"/>
        </w:rPr>
        <w:t> </w:t>
      </w:r>
      <w:r>
        <w:rPr>
          <w:sz w:val="24"/>
        </w:rPr>
        <w:t>có</w:t>
      </w:r>
      <w:r>
        <w:rPr>
          <w:spacing w:val="-2"/>
          <w:sz w:val="24"/>
        </w:rPr>
        <w:t> </w:t>
      </w:r>
      <w:r>
        <w:rPr>
          <w:sz w:val="24"/>
        </w:rPr>
        <w:t>tồn</w:t>
      </w:r>
      <w:r>
        <w:rPr>
          <w:spacing w:val="-2"/>
          <w:sz w:val="24"/>
        </w:rPr>
        <w:t> </w:t>
      </w:r>
      <w:r>
        <w:rPr>
          <w:sz w:val="24"/>
        </w:rPr>
        <w:t>tại</w:t>
      </w:r>
      <w:r>
        <w:rPr>
          <w:spacing w:val="-1"/>
          <w:sz w:val="24"/>
        </w:rPr>
        <w:t> </w:t>
      </w:r>
      <w:r>
        <w:rPr>
          <w:sz w:val="24"/>
        </w:rPr>
        <w:t>và</w:t>
      </w:r>
      <w:r>
        <w:rPr>
          <w:spacing w:val="-1"/>
          <w:sz w:val="24"/>
        </w:rPr>
        <w:t> </w:t>
      </w:r>
      <w:r>
        <w:rPr>
          <w:sz w:val="24"/>
        </w:rPr>
        <w:t>không</w:t>
      </w:r>
      <w:r>
        <w:rPr>
          <w:spacing w:val="-3"/>
          <w:sz w:val="24"/>
        </w:rPr>
        <w:t> </w:t>
      </w:r>
      <w:r>
        <w:rPr>
          <w:sz w:val="24"/>
        </w:rPr>
        <w:t>tồn</w:t>
      </w:r>
      <w:r>
        <w:rPr>
          <w:spacing w:val="-2"/>
          <w:sz w:val="24"/>
        </w:rPr>
        <w:t> </w:t>
      </w:r>
      <w:r>
        <w:rPr>
          <w:sz w:val="24"/>
        </w:rPr>
        <w:t>tại sau khi chết... Kiến này</w:t>
      </w:r>
      <w:r>
        <w:rPr>
          <w:spacing w:val="-4"/>
          <w:sz w:val="24"/>
        </w:rPr>
        <w:t> </w:t>
      </w:r>
      <w:r>
        <w:rPr>
          <w:sz w:val="24"/>
        </w:rPr>
        <w:t>là sự thật, kiến nào khác là hư</w:t>
      </w:r>
      <w:r>
        <w:rPr>
          <w:spacing w:val="-1"/>
          <w:sz w:val="24"/>
        </w:rPr>
        <w:t> </w:t>
      </w:r>
      <w:r>
        <w:rPr>
          <w:sz w:val="24"/>
        </w:rPr>
        <w:t>vọng”? Kiến là như</w:t>
      </w:r>
      <w:r>
        <w:rPr>
          <w:spacing w:val="-1"/>
          <w:sz w:val="24"/>
        </w:rPr>
        <w:t> </w:t>
      </w:r>
      <w:r>
        <w:rPr>
          <w:sz w:val="24"/>
        </w:rPr>
        <w:t>vậy, có phải không</w:t>
      </w:r>
      <w:r>
        <w:rPr>
          <w:spacing w:val="-1"/>
          <w:sz w:val="24"/>
        </w:rPr>
        <w:t> </w:t>
      </w:r>
      <w:r>
        <w:rPr>
          <w:sz w:val="24"/>
        </w:rPr>
        <w:t>thưa Hiền </w:t>
      </w:r>
      <w:r>
        <w:rPr>
          <w:spacing w:val="-4"/>
          <w:sz w:val="24"/>
        </w:rPr>
        <w:t>giả?</w:t>
      </w:r>
    </w:p>
    <w:p>
      <w:pPr>
        <w:pStyle w:val="BodyText"/>
        <w:spacing w:before="7"/>
      </w:pPr>
    </w:p>
    <w:p>
      <w:pPr>
        <w:pStyle w:val="ListParagraph"/>
        <w:numPr>
          <w:ilvl w:val="2"/>
          <w:numId w:val="130"/>
        </w:numPr>
        <w:tabs>
          <w:tab w:pos="515" w:val="left" w:leader="none"/>
        </w:tabs>
        <w:spacing w:line="232" w:lineRule="auto" w:before="0" w:after="0"/>
        <w:ind w:left="360" w:right="357" w:firstLine="0"/>
        <w:jc w:val="both"/>
        <w:rPr>
          <w:sz w:val="24"/>
        </w:rPr>
      </w:pPr>
      <w:r>
        <w:rPr>
          <w:sz w:val="24"/>
        </w:rPr>
        <w:t>Thưa Hiền giả, tôi không có kiến như vầy: “Như Lai không có tồn tại và không tồn tại sau khi chết. Kiến này là sự thật, kiến nào khác là hư vọng”.</w:t>
      </w:r>
    </w:p>
    <w:p>
      <w:pPr>
        <w:pStyle w:val="ListParagraph"/>
        <w:numPr>
          <w:ilvl w:val="2"/>
          <w:numId w:val="130"/>
        </w:numPr>
        <w:tabs>
          <w:tab w:pos="498" w:val="left" w:leader="none"/>
        </w:tabs>
        <w:spacing w:line="240" w:lineRule="auto" w:before="274" w:after="0"/>
        <w:ind w:left="498" w:right="0" w:hanging="138"/>
        <w:jc w:val="left"/>
        <w:rPr>
          <w:sz w:val="24"/>
        </w:rPr>
      </w:pPr>
      <w:r>
        <w:rPr>
          <w:sz w:val="24"/>
        </w:rPr>
        <w:t>Vậy</w:t>
      </w:r>
      <w:r>
        <w:rPr>
          <w:spacing w:val="-14"/>
          <w:sz w:val="24"/>
        </w:rPr>
        <w:t> </w:t>
      </w:r>
      <w:r>
        <w:rPr>
          <w:sz w:val="24"/>
        </w:rPr>
        <w:t>thưa</w:t>
      </w:r>
      <w:r>
        <w:rPr>
          <w:spacing w:val="-5"/>
          <w:sz w:val="24"/>
        </w:rPr>
        <w:t> </w:t>
      </w:r>
      <w:r>
        <w:rPr>
          <w:sz w:val="24"/>
        </w:rPr>
        <w:t>Hiền</w:t>
      </w:r>
      <w:r>
        <w:rPr>
          <w:spacing w:val="-3"/>
          <w:sz w:val="24"/>
        </w:rPr>
        <w:t> </w:t>
      </w:r>
      <w:r>
        <w:rPr>
          <w:sz w:val="24"/>
        </w:rPr>
        <w:t>giả,</w:t>
      </w:r>
      <w:r>
        <w:rPr>
          <w:spacing w:val="-5"/>
          <w:sz w:val="24"/>
        </w:rPr>
        <w:t> </w:t>
      </w:r>
      <w:r>
        <w:rPr>
          <w:sz w:val="24"/>
        </w:rPr>
        <w:t>Hiền</w:t>
      </w:r>
      <w:r>
        <w:rPr>
          <w:spacing w:val="1"/>
          <w:sz w:val="24"/>
        </w:rPr>
        <w:t> </w:t>
      </w:r>
      <w:r>
        <w:rPr>
          <w:sz w:val="24"/>
        </w:rPr>
        <w:t>giả</w:t>
      </w:r>
      <w:r>
        <w:rPr>
          <w:spacing w:val="-6"/>
          <w:sz w:val="24"/>
        </w:rPr>
        <w:t> </w:t>
      </w:r>
      <w:r>
        <w:rPr>
          <w:sz w:val="24"/>
        </w:rPr>
        <w:t>không</w:t>
      </w:r>
      <w:r>
        <w:rPr>
          <w:spacing w:val="-4"/>
          <w:sz w:val="24"/>
        </w:rPr>
        <w:t> </w:t>
      </w:r>
      <w:r>
        <w:rPr>
          <w:sz w:val="24"/>
        </w:rPr>
        <w:t>biết,</w:t>
      </w:r>
      <w:r>
        <w:rPr>
          <w:spacing w:val="-5"/>
          <w:sz w:val="24"/>
        </w:rPr>
        <w:t> </w:t>
      </w:r>
      <w:r>
        <w:rPr>
          <w:sz w:val="24"/>
        </w:rPr>
        <w:t>Hiền giả</w:t>
      </w:r>
      <w:r>
        <w:rPr>
          <w:spacing w:val="-4"/>
          <w:sz w:val="24"/>
        </w:rPr>
        <w:t> </w:t>
      </w:r>
      <w:r>
        <w:rPr>
          <w:sz w:val="24"/>
        </w:rPr>
        <w:t>không</w:t>
      </w:r>
      <w:r>
        <w:rPr>
          <w:spacing w:val="-4"/>
          <w:sz w:val="24"/>
        </w:rPr>
        <w:t> </w:t>
      </w:r>
      <w:r>
        <w:rPr>
          <w:spacing w:val="-2"/>
          <w:sz w:val="24"/>
        </w:rPr>
        <w:t>thấy.</w:t>
      </w:r>
    </w:p>
    <w:p>
      <w:pPr>
        <w:pStyle w:val="BodyText"/>
        <w:spacing w:before="7"/>
      </w:pPr>
    </w:p>
    <w:p>
      <w:pPr>
        <w:pStyle w:val="ListParagraph"/>
        <w:numPr>
          <w:ilvl w:val="2"/>
          <w:numId w:val="130"/>
        </w:numPr>
        <w:tabs>
          <w:tab w:pos="503" w:val="left" w:leader="none"/>
        </w:tabs>
        <w:spacing w:line="232" w:lineRule="auto" w:before="0" w:after="0"/>
        <w:ind w:left="360" w:right="357" w:firstLine="0"/>
        <w:jc w:val="both"/>
        <w:rPr>
          <w:sz w:val="24"/>
        </w:rPr>
      </w:pPr>
      <w:r>
        <w:rPr>
          <w:sz w:val="24"/>
        </w:rPr>
        <w:t>Thưa Hiền giả, không phải tôi không hết, không phải tôi không thấy. Thưa Hiền giả, tôi có biết, tôi có </w:t>
      </w:r>
      <w:r>
        <w:rPr>
          <w:spacing w:val="-2"/>
          <w:sz w:val="24"/>
        </w:rPr>
        <w:t>thấy.</w:t>
      </w:r>
    </w:p>
    <w:p>
      <w:pPr>
        <w:pStyle w:val="BodyText"/>
        <w:spacing w:before="4"/>
      </w:pPr>
    </w:p>
    <w:p>
      <w:pPr>
        <w:pStyle w:val="ListParagraph"/>
        <w:numPr>
          <w:ilvl w:val="1"/>
          <w:numId w:val="130"/>
        </w:numPr>
        <w:tabs>
          <w:tab w:pos="621" w:val="left" w:leader="none"/>
        </w:tabs>
        <w:spacing w:line="230" w:lineRule="auto" w:before="1" w:after="0"/>
        <w:ind w:left="360" w:right="352" w:firstLine="0"/>
        <w:jc w:val="both"/>
        <w:rPr>
          <w:sz w:val="24"/>
        </w:rPr>
      </w:pPr>
      <w:r>
        <w:rPr>
          <w:sz w:val="24"/>
        </w:rPr>
        <w:t>- Có phải thưa Hiền giả, “Thế giới là thường còn. Kiến này là sự thật, kiến nào khác là hư vọng”? Ðược hỏi vậy, Hiền giả nói: “Thưa Hiền giả, tôi không có kiến như vậy: “Thế giới là thường còn. Kiến này là sự thật, kiến nào là khác là hư vọng”. Có phải thưa Hiền giả: “Thế giới là vô thường. Kiến này là sự thật, kiến nào khác là hư</w:t>
      </w:r>
      <w:r>
        <w:rPr>
          <w:spacing w:val="-3"/>
          <w:sz w:val="24"/>
        </w:rPr>
        <w:t> </w:t>
      </w:r>
      <w:r>
        <w:rPr>
          <w:sz w:val="24"/>
        </w:rPr>
        <w:t>vọng”? ... “Thế</w:t>
      </w:r>
      <w:r>
        <w:rPr>
          <w:spacing w:val="-1"/>
          <w:sz w:val="24"/>
        </w:rPr>
        <w:t> </w:t>
      </w:r>
      <w:r>
        <w:rPr>
          <w:sz w:val="24"/>
        </w:rPr>
        <w:t>giới là có biên</w:t>
      </w:r>
      <w:r>
        <w:rPr>
          <w:spacing w:val="-2"/>
          <w:sz w:val="24"/>
        </w:rPr>
        <w:t> </w:t>
      </w:r>
      <w:r>
        <w:rPr>
          <w:sz w:val="24"/>
        </w:rPr>
        <w:t>tế... Thế giới là vô biên... “Sinh</w:t>
      </w:r>
      <w:r>
        <w:rPr>
          <w:spacing w:val="-1"/>
          <w:sz w:val="24"/>
        </w:rPr>
        <w:t> </w:t>
      </w:r>
      <w:r>
        <w:rPr>
          <w:sz w:val="24"/>
        </w:rPr>
        <w:t>mạng</w:t>
      </w:r>
      <w:r>
        <w:rPr>
          <w:spacing w:val="-2"/>
          <w:sz w:val="24"/>
        </w:rPr>
        <w:t> </w:t>
      </w:r>
      <w:r>
        <w:rPr>
          <w:sz w:val="24"/>
        </w:rPr>
        <w:t>và thân thể là một... Sinh mạng và thân thể là khác... “Như Lai có tồn tại sau khi chết... “Như Lai không có tồn tại sau khi chết... “Như Lai có tồn tại và không tồn tại sau khi chết... “Như Lai không có tồn tại và</w:t>
      </w:r>
      <w:r>
        <w:rPr>
          <w:spacing w:val="80"/>
          <w:sz w:val="24"/>
        </w:rPr>
        <w:t> </w:t>
      </w:r>
      <w:r>
        <w:rPr>
          <w:sz w:val="24"/>
        </w:rPr>
        <w:t>không không tồn tại sau khi chết. Kiến này là sự thật, kiến nào khác là hư vọng”? Ðược hỏi vậy, Hiền</w:t>
      </w:r>
      <w:r>
        <w:rPr>
          <w:spacing w:val="40"/>
          <w:sz w:val="24"/>
        </w:rPr>
        <w:t> </w:t>
      </w:r>
      <w:r>
        <w:rPr>
          <w:sz w:val="24"/>
        </w:rPr>
        <w:t>giả nói: “Thưa Hiền giả, tôi không có kiến như vầy: “Như Lai không tồn tại và không không tồn tại sau khi chết. Kiến này là sự thật, kiến nào khác là hư vọng””? Vậy thưa Hiền giả: “Hiền giả không biết,</w:t>
      </w:r>
      <w:r>
        <w:rPr>
          <w:spacing w:val="40"/>
          <w:sz w:val="24"/>
        </w:rPr>
        <w:t> </w:t>
      </w:r>
      <w:r>
        <w:rPr>
          <w:sz w:val="24"/>
        </w:rPr>
        <w:t>Hiền giả không thấy? “Ðược hỏi vậy, Hiền giả nói: “Thưa Hiền giả, không phải tôi không biết, không phải tôi không thấy. Thưa Hiền giả: tôi có biết, tôi có thấy”. Vậy thưa hiền giả, “cần phải hiểu như thế nào, ý nghĩa lời nói này? “</w:t>
      </w:r>
    </w:p>
    <w:p>
      <w:pPr>
        <w:pStyle w:val="BodyText"/>
        <w:spacing w:before="15"/>
      </w:pPr>
    </w:p>
    <w:p>
      <w:pPr>
        <w:pStyle w:val="ListParagraph"/>
        <w:numPr>
          <w:ilvl w:val="1"/>
          <w:numId w:val="130"/>
        </w:numPr>
        <w:tabs>
          <w:tab w:pos="613" w:val="left" w:leader="none"/>
        </w:tabs>
        <w:spacing w:line="230" w:lineRule="auto" w:before="0" w:after="0"/>
        <w:ind w:left="360" w:right="352" w:firstLine="0"/>
        <w:jc w:val="both"/>
        <w:rPr>
          <w:sz w:val="24"/>
        </w:rPr>
      </w:pPr>
      <w:r>
        <w:rPr>
          <w:sz w:val="24"/>
        </w:rPr>
        <w:t>- “Thế giới là thường còn. Kiến này là sự thật, kiến nào khác là hư vọng”. Thưa Hiền giả, đây là tà kiến. “Thế giới là vô thường. Kiến này là sự thật, kiến nào khác là hư vọng”. Thưa Hiền giả, đây là tà kiến. “Thế giới có biên tế... “Thế giới không biên tế... “Sinh mạng và thân thể là một... “Sinh mạng và thân thể là khác... “Như Lai có tồn tại sau khi chết... “Như Lai không có tồn tại sau khi chết... “Như Lai có tồn tại và không tồn tại sau khi chết... “Như Lai có tồn tại và không không tồn tại sau khi chết. Kiến này là sự thật, kiến nào khác là hư vọng”. Thưa Hiền giả, đây là tà kiến. Thưa hiền giả, xa cho đến như vậy là các tà kiến. Xa cho đến như vậy là kiến xứ, kiến trú, kiến triền phược, kiến khởi, kiến diệt, tôi có biết điều ấy, tôi có thấy điều ấy. Do tôi có biết điều ấy, tôi có thấy diều ấy, làm sao tôi lại trả lời : “Tôi không biết,, tôi không thấy”! Thưa Hiền giả: “Tôi có biết, tôi có thấy”.</w:t>
      </w:r>
    </w:p>
    <w:p>
      <w:pPr>
        <w:pStyle w:val="BodyText"/>
        <w:spacing w:before="4"/>
      </w:pPr>
    </w:p>
    <w:p>
      <w:pPr>
        <w:pStyle w:val="ListParagraph"/>
        <w:numPr>
          <w:ilvl w:val="2"/>
          <w:numId w:val="130"/>
        </w:numPr>
        <w:tabs>
          <w:tab w:pos="496" w:val="left" w:leader="none"/>
        </w:tabs>
        <w:spacing w:line="240" w:lineRule="auto" w:before="0" w:after="0"/>
        <w:ind w:left="496" w:right="0" w:hanging="136"/>
        <w:jc w:val="left"/>
        <w:rPr>
          <w:sz w:val="24"/>
        </w:rPr>
      </w:pPr>
      <w:r>
        <w:rPr>
          <w:sz w:val="24"/>
        </w:rPr>
        <w:t>Hiền</w:t>
      </w:r>
      <w:r>
        <w:rPr>
          <w:spacing w:val="-5"/>
          <w:sz w:val="24"/>
        </w:rPr>
        <w:t> </w:t>
      </w:r>
      <w:r>
        <w:rPr>
          <w:sz w:val="24"/>
        </w:rPr>
        <w:t>giả</w:t>
      </w:r>
      <w:r>
        <w:rPr>
          <w:spacing w:val="-6"/>
          <w:sz w:val="24"/>
        </w:rPr>
        <w:t> </w:t>
      </w:r>
      <w:r>
        <w:rPr>
          <w:sz w:val="24"/>
        </w:rPr>
        <w:t>tên</w:t>
      </w:r>
      <w:r>
        <w:rPr>
          <w:spacing w:val="-3"/>
          <w:sz w:val="24"/>
        </w:rPr>
        <w:t> </w:t>
      </w:r>
      <w:r>
        <w:rPr>
          <w:sz w:val="24"/>
        </w:rPr>
        <w:t>là</w:t>
      </w:r>
      <w:r>
        <w:rPr>
          <w:spacing w:val="-3"/>
          <w:sz w:val="24"/>
        </w:rPr>
        <w:t> </w:t>
      </w:r>
      <w:r>
        <w:rPr>
          <w:sz w:val="24"/>
        </w:rPr>
        <w:t>gì?</w:t>
      </w:r>
      <w:r>
        <w:rPr>
          <w:spacing w:val="1"/>
          <w:sz w:val="24"/>
        </w:rPr>
        <w:t> </w:t>
      </w:r>
      <w:r>
        <w:rPr>
          <w:sz w:val="24"/>
        </w:rPr>
        <w:t>Và</w:t>
      </w:r>
      <w:r>
        <w:rPr>
          <w:spacing w:val="-4"/>
          <w:sz w:val="24"/>
        </w:rPr>
        <w:t> </w:t>
      </w:r>
      <w:r>
        <w:rPr>
          <w:sz w:val="24"/>
        </w:rPr>
        <w:t>như</w:t>
      </w:r>
      <w:r>
        <w:rPr>
          <w:spacing w:val="-3"/>
          <w:sz w:val="24"/>
        </w:rPr>
        <w:t> </w:t>
      </w:r>
      <w:r>
        <w:rPr>
          <w:sz w:val="24"/>
        </w:rPr>
        <w:t>thế</w:t>
      </w:r>
      <w:r>
        <w:rPr>
          <w:spacing w:val="-6"/>
          <w:sz w:val="24"/>
        </w:rPr>
        <w:t> </w:t>
      </w:r>
      <w:r>
        <w:rPr>
          <w:sz w:val="24"/>
        </w:rPr>
        <w:t>nào</w:t>
      </w:r>
      <w:r>
        <w:rPr>
          <w:spacing w:val="-2"/>
          <w:sz w:val="24"/>
        </w:rPr>
        <w:t> </w:t>
      </w:r>
      <w:r>
        <w:rPr>
          <w:sz w:val="24"/>
        </w:rPr>
        <w:t>các</w:t>
      </w:r>
      <w:r>
        <w:rPr>
          <w:spacing w:val="-4"/>
          <w:sz w:val="24"/>
        </w:rPr>
        <w:t> </w:t>
      </w:r>
      <w:r>
        <w:rPr>
          <w:sz w:val="24"/>
        </w:rPr>
        <w:t>vị</w:t>
      </w:r>
      <w:r>
        <w:rPr>
          <w:spacing w:val="-2"/>
          <w:sz w:val="24"/>
        </w:rPr>
        <w:t> </w:t>
      </w:r>
      <w:r>
        <w:rPr>
          <w:sz w:val="24"/>
        </w:rPr>
        <w:t>đồng</w:t>
      </w:r>
      <w:r>
        <w:rPr>
          <w:spacing w:val="-8"/>
          <w:sz w:val="24"/>
        </w:rPr>
        <w:t> </w:t>
      </w:r>
      <w:r>
        <w:rPr>
          <w:sz w:val="24"/>
        </w:rPr>
        <w:t>Phạm</w:t>
      </w:r>
      <w:r>
        <w:rPr>
          <w:spacing w:val="-5"/>
          <w:sz w:val="24"/>
        </w:rPr>
        <w:t> </w:t>
      </w:r>
      <w:r>
        <w:rPr>
          <w:sz w:val="24"/>
        </w:rPr>
        <w:t>hạnh</w:t>
      </w:r>
      <w:r>
        <w:rPr>
          <w:spacing w:val="-3"/>
          <w:sz w:val="24"/>
        </w:rPr>
        <w:t> </w:t>
      </w:r>
      <w:r>
        <w:rPr>
          <w:sz w:val="24"/>
        </w:rPr>
        <w:t>biết</w:t>
      </w:r>
      <w:r>
        <w:rPr>
          <w:spacing w:val="-5"/>
          <w:sz w:val="24"/>
        </w:rPr>
        <w:t> </w:t>
      </w:r>
      <w:r>
        <w:rPr>
          <w:sz w:val="24"/>
        </w:rPr>
        <w:t>Hiền</w:t>
      </w:r>
      <w:r>
        <w:rPr>
          <w:spacing w:val="1"/>
          <w:sz w:val="24"/>
        </w:rPr>
        <w:t> </w:t>
      </w:r>
      <w:r>
        <w:rPr>
          <w:spacing w:val="-4"/>
          <w:sz w:val="24"/>
        </w:rPr>
        <w:t>giả?</w:t>
      </w:r>
    </w:p>
    <w:p>
      <w:pPr>
        <w:pStyle w:val="BodyText"/>
      </w:pPr>
    </w:p>
    <w:p>
      <w:pPr>
        <w:pStyle w:val="ListParagraph"/>
        <w:numPr>
          <w:ilvl w:val="2"/>
          <w:numId w:val="130"/>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Hiền</w:t>
      </w:r>
      <w:r>
        <w:rPr>
          <w:spacing w:val="1"/>
          <w:sz w:val="24"/>
        </w:rPr>
        <w:t> </w:t>
      </w:r>
      <w:r>
        <w:rPr>
          <w:sz w:val="24"/>
        </w:rPr>
        <w:t>giả,</w:t>
      </w:r>
      <w:r>
        <w:rPr>
          <w:spacing w:val="-3"/>
          <w:sz w:val="24"/>
        </w:rPr>
        <w:t> </w:t>
      </w:r>
      <w:r>
        <w:rPr>
          <w:sz w:val="24"/>
        </w:rPr>
        <w:t>Ananda</w:t>
      </w:r>
      <w:r>
        <w:rPr>
          <w:spacing w:val="-3"/>
          <w:sz w:val="24"/>
        </w:rPr>
        <w:t> </w:t>
      </w:r>
      <w:r>
        <w:rPr>
          <w:sz w:val="24"/>
        </w:rPr>
        <w:t>là</w:t>
      </w:r>
      <w:r>
        <w:rPr>
          <w:spacing w:val="-2"/>
          <w:sz w:val="24"/>
        </w:rPr>
        <w:t> </w:t>
      </w:r>
      <w:r>
        <w:rPr>
          <w:sz w:val="24"/>
        </w:rPr>
        <w:t>tên</w:t>
      </w:r>
      <w:r>
        <w:rPr>
          <w:spacing w:val="-2"/>
          <w:sz w:val="24"/>
        </w:rPr>
        <w:t> </w:t>
      </w:r>
      <w:r>
        <w:rPr>
          <w:sz w:val="24"/>
        </w:rPr>
        <w:t>của</w:t>
      </w:r>
      <w:r>
        <w:rPr>
          <w:spacing w:val="-5"/>
          <w:sz w:val="24"/>
        </w:rPr>
        <w:t> </w:t>
      </w:r>
      <w:r>
        <w:rPr>
          <w:sz w:val="24"/>
        </w:rPr>
        <w:t>tôi.</w:t>
      </w:r>
      <w:r>
        <w:rPr>
          <w:spacing w:val="-5"/>
          <w:sz w:val="24"/>
        </w:rPr>
        <w:t> </w:t>
      </w:r>
      <w:r>
        <w:rPr>
          <w:sz w:val="24"/>
        </w:rPr>
        <w:t>Và</w:t>
      </w:r>
      <w:r>
        <w:rPr>
          <w:spacing w:val="-4"/>
          <w:sz w:val="24"/>
        </w:rPr>
        <w:t> </w:t>
      </w:r>
      <w:r>
        <w:rPr>
          <w:sz w:val="24"/>
        </w:rPr>
        <w:t>các</w:t>
      </w:r>
      <w:r>
        <w:rPr>
          <w:spacing w:val="-6"/>
          <w:sz w:val="24"/>
        </w:rPr>
        <w:t> </w:t>
      </w:r>
      <w:r>
        <w:rPr>
          <w:sz w:val="24"/>
        </w:rPr>
        <w:t>vị</w:t>
      </w:r>
      <w:r>
        <w:rPr>
          <w:spacing w:val="-4"/>
          <w:sz w:val="24"/>
        </w:rPr>
        <w:t> </w:t>
      </w:r>
      <w:r>
        <w:rPr>
          <w:sz w:val="24"/>
        </w:rPr>
        <w:t>đồng</w:t>
      </w:r>
      <w:r>
        <w:rPr>
          <w:spacing w:val="-7"/>
          <w:sz w:val="24"/>
        </w:rPr>
        <w:t> </w:t>
      </w:r>
      <w:r>
        <w:rPr>
          <w:sz w:val="24"/>
        </w:rPr>
        <w:t>Phạm</w:t>
      </w:r>
      <w:r>
        <w:rPr>
          <w:spacing w:val="-2"/>
          <w:sz w:val="24"/>
        </w:rPr>
        <w:t> </w:t>
      </w:r>
      <w:r>
        <w:rPr>
          <w:sz w:val="24"/>
        </w:rPr>
        <w:t>hạnh</w:t>
      </w:r>
      <w:r>
        <w:rPr>
          <w:spacing w:val="-2"/>
          <w:sz w:val="24"/>
        </w:rPr>
        <w:t> </w:t>
      </w:r>
      <w:r>
        <w:rPr>
          <w:sz w:val="24"/>
        </w:rPr>
        <w:t>biết</w:t>
      </w:r>
      <w:r>
        <w:rPr>
          <w:spacing w:val="-2"/>
          <w:sz w:val="24"/>
        </w:rPr>
        <w:t> </w:t>
      </w:r>
      <w:r>
        <w:rPr>
          <w:sz w:val="24"/>
        </w:rPr>
        <w:t>tôi</w:t>
      </w:r>
      <w:r>
        <w:rPr>
          <w:spacing w:val="-1"/>
          <w:sz w:val="24"/>
        </w:rPr>
        <w:t> </w:t>
      </w:r>
      <w:r>
        <w:rPr>
          <w:sz w:val="24"/>
        </w:rPr>
        <w:t>là</w:t>
      </w:r>
      <w:r>
        <w:rPr>
          <w:spacing w:val="-5"/>
          <w:sz w:val="24"/>
        </w:rPr>
        <w:t> </w:t>
      </w:r>
      <w:r>
        <w:rPr>
          <w:spacing w:val="-2"/>
          <w:sz w:val="24"/>
        </w:rPr>
        <w:t>Ananda.</w:t>
      </w:r>
    </w:p>
    <w:p>
      <w:pPr>
        <w:pStyle w:val="BodyText"/>
        <w:spacing w:before="9"/>
      </w:pPr>
    </w:p>
    <w:p>
      <w:pPr>
        <w:pStyle w:val="ListParagraph"/>
        <w:numPr>
          <w:ilvl w:val="2"/>
          <w:numId w:val="130"/>
        </w:numPr>
        <w:tabs>
          <w:tab w:pos="503" w:val="left" w:leader="none"/>
        </w:tabs>
        <w:spacing w:line="230" w:lineRule="auto" w:before="0" w:after="0"/>
        <w:ind w:left="360" w:right="354" w:firstLine="0"/>
        <w:jc w:val="both"/>
        <w:rPr>
          <w:sz w:val="24"/>
        </w:rPr>
      </w:pPr>
      <w:r>
        <w:rPr>
          <w:sz w:val="24"/>
        </w:rPr>
        <w:t>Ôi tôi đang nói chuyện với Tôn giả Ðại sư, mà tôi không biết là Tôn giả Ananda. Nếu chúng tôi biết là Tôn giả Ananda, tôi đã không nói nhiều như vậy, mong Tôn giả Ananda tha lỗi cho.</w:t>
      </w:r>
    </w:p>
    <w:p>
      <w:pPr>
        <w:pStyle w:val="BodyText"/>
        <w:spacing w:before="15"/>
      </w:pPr>
    </w:p>
    <w:p>
      <w:pPr>
        <w:pStyle w:val="ListParagraph"/>
        <w:numPr>
          <w:ilvl w:val="0"/>
          <w:numId w:val="130"/>
        </w:numPr>
        <w:tabs>
          <w:tab w:pos="984" w:val="left" w:leader="none"/>
        </w:tabs>
        <w:spacing w:line="240" w:lineRule="auto" w:before="0" w:after="0"/>
        <w:ind w:left="984" w:right="0" w:hanging="624"/>
        <w:jc w:val="both"/>
        <w:rPr>
          <w:rFonts w:ascii="Verdana" w:hAnsi="Verdana"/>
          <w:b/>
          <w:sz w:val="19"/>
        </w:rPr>
      </w:pPr>
      <w:r>
        <w:rPr>
          <w:rFonts w:ascii="Verdana" w:hAnsi="Verdana"/>
          <w:b/>
          <w:color w:val="008AF0"/>
          <w:sz w:val="19"/>
        </w:rPr>
        <w:t>(97)</w:t>
      </w:r>
      <w:r>
        <w:rPr>
          <w:rFonts w:ascii="Verdana" w:hAnsi="Verdana"/>
          <w:b/>
          <w:color w:val="008AF0"/>
          <w:spacing w:val="-1"/>
          <w:sz w:val="19"/>
        </w:rPr>
        <w:t> </w:t>
      </w:r>
      <w:r>
        <w:rPr>
          <w:rFonts w:ascii="Verdana" w:hAnsi="Verdana"/>
          <w:b/>
          <w:color w:val="008AF0"/>
          <w:sz w:val="19"/>
        </w:rPr>
        <w:t>Ðáng</w:t>
      </w:r>
      <w:r>
        <w:rPr>
          <w:rFonts w:ascii="Verdana" w:hAnsi="Verdana"/>
          <w:b/>
          <w:color w:val="008AF0"/>
          <w:spacing w:val="1"/>
          <w:sz w:val="19"/>
        </w:rPr>
        <w:t> </w:t>
      </w:r>
      <w:r>
        <w:rPr>
          <w:rFonts w:ascii="Verdana" w:hAnsi="Verdana"/>
          <w:b/>
          <w:color w:val="008AF0"/>
          <w:sz w:val="19"/>
        </w:rPr>
        <w:t>Ðảnh </w:t>
      </w:r>
      <w:r>
        <w:rPr>
          <w:rFonts w:ascii="Verdana" w:hAnsi="Verdana"/>
          <w:b/>
          <w:color w:val="008AF0"/>
          <w:spacing w:val="-5"/>
          <w:sz w:val="19"/>
        </w:rPr>
        <w:t>Lễ</w:t>
      </w:r>
    </w:p>
    <w:p>
      <w:pPr>
        <w:pStyle w:val="BodyText"/>
        <w:spacing w:before="47"/>
        <w:rPr>
          <w:rFonts w:ascii="Verdana"/>
          <w:b/>
          <w:sz w:val="19"/>
        </w:rPr>
      </w:pPr>
    </w:p>
    <w:p>
      <w:pPr>
        <w:pStyle w:val="ListParagraph"/>
        <w:numPr>
          <w:ilvl w:val="1"/>
          <w:numId w:val="130"/>
        </w:numPr>
        <w:tabs>
          <w:tab w:pos="611" w:val="left" w:leader="none"/>
        </w:tabs>
        <w:spacing w:line="232" w:lineRule="auto" w:before="0" w:after="0"/>
        <w:ind w:left="360" w:right="353" w:firstLine="0"/>
        <w:jc w:val="both"/>
        <w:rPr>
          <w:sz w:val="24"/>
        </w:rPr>
      </w:pPr>
      <w:r>
        <w:rPr>
          <w:sz w:val="24"/>
        </w:rPr>
        <w:t>- Thành tựu mười pháp, này các Tỷ-kheo, Tỷ-kheo đáng được cung kính, đáng được tôn trọng, đáng được đảnh lễ, đáng được chắp tay, là phước điền vô thượng ở đời. Thế nào là muời?</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30"/>
        </w:numPr>
        <w:tabs>
          <w:tab w:pos="604" w:val="left" w:leader="none"/>
        </w:tabs>
        <w:spacing w:line="232" w:lineRule="auto" w:before="89" w:after="0"/>
        <w:ind w:left="360" w:right="354" w:firstLine="0"/>
        <w:jc w:val="both"/>
        <w:rPr>
          <w:sz w:val="24"/>
        </w:rPr>
      </w:pPr>
      <w:r>
        <w:rPr>
          <w:sz w:val="24"/>
        </w:rPr>
        <w:t>Ở đây, này các Tỷ-kheo, Tỷ-kheo có giới sống chế ngự với sự chế ngự cửa giới bổn Pàtimokkha, đầy đủ uy nghi chánh hạnh, thấy sợ hãi trong các lỗi nhỏ nhặt, chấp nhận và học tập trong học pháp.</w:t>
      </w:r>
    </w:p>
    <w:p>
      <w:pPr>
        <w:pStyle w:val="BodyText"/>
        <w:spacing w:before="6"/>
      </w:pPr>
    </w:p>
    <w:p>
      <w:pPr>
        <w:pStyle w:val="ListParagraph"/>
        <w:numPr>
          <w:ilvl w:val="1"/>
          <w:numId w:val="130"/>
        </w:numPr>
        <w:tabs>
          <w:tab w:pos="604" w:val="left" w:leader="none"/>
        </w:tabs>
        <w:spacing w:line="230" w:lineRule="auto" w:before="0" w:after="0"/>
        <w:ind w:left="360" w:right="351" w:firstLine="0"/>
        <w:jc w:val="both"/>
        <w:rPr>
          <w:sz w:val="24"/>
        </w:rPr>
      </w:pPr>
      <w:r>
        <w:rPr>
          <w:sz w:val="24"/>
        </w:rPr>
        <w:t>Là vị nghe nhiều, thọ trì điều đã nghe, cất chứa điều đã nghe. Các pháp nào sơ thiện, trung thiện, hậu thiện, có nghĩa, có văn, tán thán đời sống Phạm hạnh hoàn toàn viên mãn thanh tịnh, các pháp như vậy nghe hiểu, được thọ trì, được tụng đọc bằng lời, được quán sát với</w:t>
      </w:r>
      <w:r>
        <w:rPr>
          <w:spacing w:val="29"/>
          <w:sz w:val="24"/>
        </w:rPr>
        <w:t> </w:t>
      </w:r>
      <w:r>
        <w:rPr>
          <w:sz w:val="24"/>
        </w:rPr>
        <w:t>ý, được khéo thể nhập với chánh</w:t>
      </w:r>
      <w:r>
        <w:rPr>
          <w:spacing w:val="40"/>
          <w:sz w:val="24"/>
        </w:rPr>
        <w:t> </w:t>
      </w:r>
      <w:r>
        <w:rPr>
          <w:spacing w:val="-2"/>
          <w:sz w:val="24"/>
        </w:rPr>
        <w:t>kiến.</w:t>
      </w:r>
    </w:p>
    <w:p>
      <w:pPr>
        <w:pStyle w:val="BodyText"/>
      </w:pPr>
    </w:p>
    <w:p>
      <w:pPr>
        <w:pStyle w:val="ListParagraph"/>
        <w:numPr>
          <w:ilvl w:val="1"/>
          <w:numId w:val="130"/>
        </w:numPr>
        <w:tabs>
          <w:tab w:pos="599" w:val="left" w:leader="none"/>
        </w:tabs>
        <w:spacing w:line="240" w:lineRule="auto" w:before="0" w:after="0"/>
        <w:ind w:left="599" w:right="0" w:hanging="239"/>
        <w:jc w:val="left"/>
        <w:rPr>
          <w:sz w:val="24"/>
        </w:rPr>
      </w:pPr>
      <w:r>
        <w:rPr>
          <w:sz w:val="24"/>
        </w:rPr>
        <w:t>Là</w:t>
      </w:r>
      <w:r>
        <w:rPr>
          <w:spacing w:val="-8"/>
          <w:sz w:val="24"/>
        </w:rPr>
        <w:t> </w:t>
      </w:r>
      <w:r>
        <w:rPr>
          <w:sz w:val="24"/>
        </w:rPr>
        <w:t>người</w:t>
      </w:r>
      <w:r>
        <w:rPr>
          <w:spacing w:val="-5"/>
          <w:sz w:val="24"/>
        </w:rPr>
        <w:t> </w:t>
      </w:r>
      <w:r>
        <w:rPr>
          <w:sz w:val="24"/>
        </w:rPr>
        <w:t>bạn</w:t>
      </w:r>
      <w:r>
        <w:rPr>
          <w:spacing w:val="-2"/>
          <w:sz w:val="24"/>
        </w:rPr>
        <w:t> </w:t>
      </w:r>
      <w:r>
        <w:rPr>
          <w:sz w:val="24"/>
        </w:rPr>
        <w:t>với</w:t>
      </w:r>
      <w:r>
        <w:rPr>
          <w:spacing w:val="-5"/>
          <w:sz w:val="24"/>
        </w:rPr>
        <w:t> </w:t>
      </w:r>
      <w:r>
        <w:rPr>
          <w:sz w:val="24"/>
        </w:rPr>
        <w:t>thiện,</w:t>
      </w:r>
      <w:r>
        <w:rPr>
          <w:spacing w:val="-3"/>
          <w:sz w:val="24"/>
        </w:rPr>
        <w:t> </w:t>
      </w:r>
      <w:r>
        <w:rPr>
          <w:sz w:val="24"/>
        </w:rPr>
        <w:t>là</w:t>
      </w:r>
      <w:r>
        <w:rPr>
          <w:spacing w:val="-3"/>
          <w:sz w:val="24"/>
        </w:rPr>
        <w:t> </w:t>
      </w:r>
      <w:r>
        <w:rPr>
          <w:sz w:val="24"/>
        </w:rPr>
        <w:t>thân</w:t>
      </w:r>
      <w:r>
        <w:rPr>
          <w:spacing w:val="-3"/>
          <w:sz w:val="24"/>
        </w:rPr>
        <w:t> </w:t>
      </w:r>
      <w:r>
        <w:rPr>
          <w:sz w:val="24"/>
        </w:rPr>
        <w:t>hữu</w:t>
      </w:r>
      <w:r>
        <w:rPr>
          <w:spacing w:val="-4"/>
          <w:sz w:val="24"/>
        </w:rPr>
        <w:t> </w:t>
      </w:r>
      <w:r>
        <w:rPr>
          <w:sz w:val="24"/>
        </w:rPr>
        <w:t>với</w:t>
      </w:r>
      <w:r>
        <w:rPr>
          <w:spacing w:val="-5"/>
          <w:sz w:val="24"/>
        </w:rPr>
        <w:t> </w:t>
      </w:r>
      <w:r>
        <w:rPr>
          <w:sz w:val="24"/>
        </w:rPr>
        <w:t>thiện</w:t>
      </w:r>
      <w:r>
        <w:rPr>
          <w:spacing w:val="-4"/>
          <w:sz w:val="24"/>
        </w:rPr>
        <w:t> </w:t>
      </w:r>
      <w:r>
        <w:rPr>
          <w:sz w:val="24"/>
        </w:rPr>
        <w:t>thiết</w:t>
      </w:r>
      <w:r>
        <w:rPr>
          <w:spacing w:val="-7"/>
          <w:sz w:val="24"/>
        </w:rPr>
        <w:t> </w:t>
      </w:r>
      <w:r>
        <w:rPr>
          <w:sz w:val="24"/>
        </w:rPr>
        <w:t>với</w:t>
      </w:r>
      <w:r>
        <w:rPr>
          <w:spacing w:val="-1"/>
          <w:sz w:val="24"/>
        </w:rPr>
        <w:t> </w:t>
      </w:r>
      <w:r>
        <w:rPr>
          <w:spacing w:val="-2"/>
          <w:sz w:val="24"/>
        </w:rPr>
        <w:t>thiện.</w:t>
      </w:r>
    </w:p>
    <w:p>
      <w:pPr>
        <w:pStyle w:val="BodyText"/>
      </w:pPr>
    </w:p>
    <w:p>
      <w:pPr>
        <w:pStyle w:val="ListParagraph"/>
        <w:numPr>
          <w:ilvl w:val="1"/>
          <w:numId w:val="130"/>
        </w:numPr>
        <w:tabs>
          <w:tab w:pos="599" w:val="left" w:leader="none"/>
        </w:tabs>
        <w:spacing w:line="240" w:lineRule="auto" w:before="0" w:after="0"/>
        <w:ind w:left="599" w:right="0" w:hanging="239"/>
        <w:jc w:val="left"/>
        <w:rPr>
          <w:sz w:val="24"/>
        </w:rPr>
      </w:pPr>
      <w:r>
        <w:rPr>
          <w:sz w:val="24"/>
        </w:rPr>
        <w:t>Có</w:t>
      </w:r>
      <w:r>
        <w:rPr>
          <w:spacing w:val="-5"/>
          <w:sz w:val="24"/>
        </w:rPr>
        <w:t> </w:t>
      </w:r>
      <w:r>
        <w:rPr>
          <w:sz w:val="24"/>
        </w:rPr>
        <w:t>chánh</w:t>
      </w:r>
      <w:r>
        <w:rPr>
          <w:spacing w:val="-6"/>
          <w:sz w:val="24"/>
        </w:rPr>
        <w:t> </w:t>
      </w:r>
      <w:r>
        <w:rPr>
          <w:sz w:val="24"/>
        </w:rPr>
        <w:t>kiến,</w:t>
      </w:r>
      <w:r>
        <w:rPr>
          <w:spacing w:val="-5"/>
          <w:sz w:val="24"/>
        </w:rPr>
        <w:t> </w:t>
      </w:r>
      <w:r>
        <w:rPr>
          <w:sz w:val="24"/>
        </w:rPr>
        <w:t>thành</w:t>
      </w:r>
      <w:r>
        <w:rPr>
          <w:spacing w:val="-6"/>
          <w:sz w:val="24"/>
        </w:rPr>
        <w:t> </w:t>
      </w:r>
      <w:r>
        <w:rPr>
          <w:sz w:val="24"/>
        </w:rPr>
        <w:t>tựu</w:t>
      </w:r>
      <w:r>
        <w:rPr>
          <w:spacing w:val="-4"/>
          <w:sz w:val="24"/>
        </w:rPr>
        <w:t> </w:t>
      </w:r>
      <w:r>
        <w:rPr>
          <w:sz w:val="24"/>
        </w:rPr>
        <w:t>chánh</w:t>
      </w:r>
      <w:r>
        <w:rPr>
          <w:spacing w:val="-6"/>
          <w:sz w:val="24"/>
        </w:rPr>
        <w:t> </w:t>
      </w:r>
      <w:r>
        <w:rPr>
          <w:sz w:val="24"/>
        </w:rPr>
        <w:t>tri</w:t>
      </w:r>
      <w:r>
        <w:rPr>
          <w:spacing w:val="-4"/>
          <w:sz w:val="24"/>
        </w:rPr>
        <w:t> kiến.</w:t>
      </w:r>
    </w:p>
    <w:p>
      <w:pPr>
        <w:pStyle w:val="BodyText"/>
        <w:spacing w:before="9"/>
      </w:pPr>
    </w:p>
    <w:p>
      <w:pPr>
        <w:pStyle w:val="ListParagraph"/>
        <w:numPr>
          <w:ilvl w:val="1"/>
          <w:numId w:val="130"/>
        </w:numPr>
        <w:tabs>
          <w:tab w:pos="623" w:val="left" w:leader="none"/>
        </w:tabs>
        <w:spacing w:line="230" w:lineRule="auto" w:before="0" w:after="0"/>
        <w:ind w:left="360" w:right="352" w:firstLine="0"/>
        <w:jc w:val="both"/>
        <w:rPr>
          <w:sz w:val="24"/>
        </w:rPr>
      </w:pPr>
      <w:r>
        <w:rPr>
          <w:sz w:val="24"/>
        </w:rPr>
        <w:t>Chứng được nhiều loại thần thông, một thân hiện ra nhiều thân, nhiều thân hiện ra một thân; hiện hình, biến hình đi ngang qua vách, qua tường, qua núi, như đi ngang qua hư không; độn thổ, trồi lên qua đất liền như ở trong nước; đi trong nước không chìm như đi trên đất liền; ngồi kiết già du hành trên hư không như con chim; với bàn tay chạm rờ mặt trăng và mặt trời, những vật có đại oai lực, đại oai thần như vậy, có thể tự thân bay đến cõi Phạm thiên.</w:t>
      </w:r>
    </w:p>
    <w:p>
      <w:pPr>
        <w:pStyle w:val="BodyText"/>
        <w:spacing w:before="3"/>
      </w:pPr>
    </w:p>
    <w:p>
      <w:pPr>
        <w:pStyle w:val="ListParagraph"/>
        <w:numPr>
          <w:ilvl w:val="1"/>
          <w:numId w:val="130"/>
        </w:numPr>
        <w:tabs>
          <w:tab w:pos="599" w:val="left" w:leader="none"/>
        </w:tabs>
        <w:spacing w:line="240" w:lineRule="auto" w:before="0" w:after="0"/>
        <w:ind w:left="599" w:right="0" w:hanging="239"/>
        <w:jc w:val="left"/>
        <w:rPr>
          <w:sz w:val="24"/>
        </w:rPr>
      </w:pPr>
      <w:r>
        <w:rPr>
          <w:sz w:val="24"/>
        </w:rPr>
        <w:t>Có</w:t>
      </w:r>
      <w:r>
        <w:rPr>
          <w:spacing w:val="-5"/>
          <w:sz w:val="24"/>
        </w:rPr>
        <w:t> </w:t>
      </w:r>
      <w:r>
        <w:rPr>
          <w:sz w:val="24"/>
        </w:rPr>
        <w:t>thiên</w:t>
      </w:r>
      <w:r>
        <w:rPr>
          <w:spacing w:val="-3"/>
          <w:sz w:val="24"/>
        </w:rPr>
        <w:t> </w:t>
      </w:r>
      <w:r>
        <w:rPr>
          <w:sz w:val="24"/>
        </w:rPr>
        <w:t>nhĩ</w:t>
      </w:r>
      <w:r>
        <w:rPr>
          <w:spacing w:val="-4"/>
          <w:sz w:val="24"/>
        </w:rPr>
        <w:t> </w:t>
      </w:r>
      <w:r>
        <w:rPr>
          <w:sz w:val="24"/>
        </w:rPr>
        <w:t>thanh</w:t>
      </w:r>
      <w:r>
        <w:rPr>
          <w:spacing w:val="-5"/>
          <w:sz w:val="24"/>
        </w:rPr>
        <w:t> </w:t>
      </w:r>
      <w:r>
        <w:rPr>
          <w:sz w:val="24"/>
        </w:rPr>
        <w:t>tịnh</w:t>
      </w:r>
      <w:r>
        <w:rPr>
          <w:spacing w:val="-4"/>
          <w:sz w:val="24"/>
        </w:rPr>
        <w:t> </w:t>
      </w:r>
      <w:r>
        <w:rPr>
          <w:sz w:val="24"/>
        </w:rPr>
        <w:t>siêu</w:t>
      </w:r>
      <w:r>
        <w:rPr>
          <w:spacing w:val="-5"/>
          <w:sz w:val="24"/>
        </w:rPr>
        <w:t> </w:t>
      </w:r>
      <w:r>
        <w:rPr>
          <w:sz w:val="24"/>
        </w:rPr>
        <w:t>nhân,</w:t>
      </w:r>
      <w:r>
        <w:rPr>
          <w:spacing w:val="-2"/>
          <w:sz w:val="24"/>
        </w:rPr>
        <w:t> </w:t>
      </w:r>
      <w:r>
        <w:rPr>
          <w:sz w:val="24"/>
        </w:rPr>
        <w:t>có</w:t>
      </w:r>
      <w:r>
        <w:rPr>
          <w:spacing w:val="-5"/>
          <w:sz w:val="24"/>
        </w:rPr>
        <w:t> </w:t>
      </w:r>
      <w:r>
        <w:rPr>
          <w:sz w:val="24"/>
        </w:rPr>
        <w:t>thể</w:t>
      </w:r>
      <w:r>
        <w:rPr>
          <w:spacing w:val="-5"/>
          <w:sz w:val="24"/>
        </w:rPr>
        <w:t> </w:t>
      </w:r>
      <w:r>
        <w:rPr>
          <w:sz w:val="24"/>
        </w:rPr>
        <w:t>nghe</w:t>
      </w:r>
      <w:r>
        <w:rPr>
          <w:spacing w:val="-3"/>
          <w:sz w:val="24"/>
        </w:rPr>
        <w:t> </w:t>
      </w:r>
      <w:r>
        <w:rPr>
          <w:sz w:val="24"/>
        </w:rPr>
        <w:t>hai</w:t>
      </w:r>
      <w:r>
        <w:rPr>
          <w:spacing w:val="-2"/>
          <w:sz w:val="24"/>
        </w:rPr>
        <w:t> </w:t>
      </w:r>
      <w:r>
        <w:rPr>
          <w:sz w:val="24"/>
        </w:rPr>
        <w:t>loại</w:t>
      </w:r>
      <w:r>
        <w:rPr>
          <w:spacing w:val="-4"/>
          <w:sz w:val="24"/>
        </w:rPr>
        <w:t> </w:t>
      </w:r>
      <w:r>
        <w:rPr>
          <w:sz w:val="24"/>
        </w:rPr>
        <w:t>tiếng</w:t>
      </w:r>
      <w:r>
        <w:rPr>
          <w:spacing w:val="-6"/>
          <w:sz w:val="24"/>
        </w:rPr>
        <w:t> </w:t>
      </w:r>
      <w:r>
        <w:rPr>
          <w:sz w:val="24"/>
        </w:rPr>
        <w:t>chư</w:t>
      </w:r>
      <w:r>
        <w:rPr>
          <w:spacing w:val="-5"/>
          <w:sz w:val="24"/>
        </w:rPr>
        <w:t> </w:t>
      </w:r>
      <w:r>
        <w:rPr>
          <w:sz w:val="24"/>
        </w:rPr>
        <w:t>thiên</w:t>
      </w:r>
      <w:r>
        <w:rPr>
          <w:spacing w:val="-3"/>
          <w:sz w:val="24"/>
        </w:rPr>
        <w:t> </w:t>
      </w:r>
      <w:r>
        <w:rPr>
          <w:sz w:val="24"/>
        </w:rPr>
        <w:t>và</w:t>
      </w:r>
      <w:r>
        <w:rPr>
          <w:spacing w:val="-1"/>
          <w:sz w:val="24"/>
        </w:rPr>
        <w:t> </w:t>
      </w:r>
      <w:r>
        <w:rPr>
          <w:sz w:val="24"/>
        </w:rPr>
        <w:t>Loài</w:t>
      </w:r>
      <w:r>
        <w:rPr>
          <w:spacing w:val="-1"/>
          <w:sz w:val="24"/>
        </w:rPr>
        <w:t> </w:t>
      </w:r>
      <w:r>
        <w:rPr>
          <w:sz w:val="24"/>
        </w:rPr>
        <w:t>Người,</w:t>
      </w:r>
      <w:r>
        <w:rPr>
          <w:spacing w:val="-2"/>
          <w:sz w:val="24"/>
        </w:rPr>
        <w:t> </w:t>
      </w:r>
      <w:r>
        <w:rPr>
          <w:sz w:val="24"/>
        </w:rPr>
        <w:t>xa</w:t>
      </w:r>
      <w:r>
        <w:rPr>
          <w:spacing w:val="-3"/>
          <w:sz w:val="24"/>
        </w:rPr>
        <w:t> </w:t>
      </w:r>
      <w:r>
        <w:rPr>
          <w:sz w:val="24"/>
        </w:rPr>
        <w:t>và</w:t>
      </w:r>
      <w:r>
        <w:rPr>
          <w:spacing w:val="-3"/>
          <w:sz w:val="24"/>
        </w:rPr>
        <w:t> </w:t>
      </w:r>
      <w:r>
        <w:rPr>
          <w:spacing w:val="-4"/>
          <w:sz w:val="24"/>
        </w:rPr>
        <w:t>gần.</w:t>
      </w:r>
    </w:p>
    <w:p>
      <w:pPr>
        <w:pStyle w:val="BodyText"/>
        <w:spacing w:before="6"/>
      </w:pPr>
    </w:p>
    <w:p>
      <w:pPr>
        <w:pStyle w:val="ListParagraph"/>
        <w:numPr>
          <w:ilvl w:val="1"/>
          <w:numId w:val="130"/>
        </w:numPr>
        <w:tabs>
          <w:tab w:pos="621" w:val="left" w:leader="none"/>
        </w:tabs>
        <w:spacing w:line="230" w:lineRule="auto" w:before="1" w:after="0"/>
        <w:ind w:left="360" w:right="352" w:firstLine="0"/>
        <w:jc w:val="both"/>
        <w:rPr>
          <w:sz w:val="24"/>
        </w:rPr>
      </w:pPr>
      <w:r>
        <w:rPr>
          <w:sz w:val="24"/>
        </w:rPr>
        <w:t>Sau khi đi sâu vào tâm của chúng sanh, của lời Người với tâm của mình, vị ấy được biết như sau: “Tâm có tham biết là tâm có tham; tâm không</w:t>
      </w:r>
      <w:r>
        <w:rPr>
          <w:spacing w:val="-2"/>
          <w:sz w:val="24"/>
        </w:rPr>
        <w:t> </w:t>
      </w:r>
      <w:r>
        <w:rPr>
          <w:sz w:val="24"/>
        </w:rPr>
        <w:t>tham biết là tâm không</w:t>
      </w:r>
      <w:r>
        <w:rPr>
          <w:spacing w:val="-1"/>
          <w:sz w:val="24"/>
        </w:rPr>
        <w:t> </w:t>
      </w:r>
      <w:r>
        <w:rPr>
          <w:sz w:val="24"/>
        </w:rPr>
        <w:t>tham.”</w:t>
      </w:r>
      <w:r>
        <w:rPr>
          <w:spacing w:val="-2"/>
          <w:sz w:val="24"/>
        </w:rPr>
        <w:t> </w:t>
      </w:r>
      <w:r>
        <w:rPr>
          <w:sz w:val="24"/>
        </w:rPr>
        <w:t>“Tâm có sân biết là tâm có sân; tâm không sân biết là tâm không sân.” “Tâm có si biết là tâm có si; tâm không si biết biết là tâm không si.” “Tâm chuyên chú biết là tâm chuyên chú; tâm tán loạn biết là tâm tán loạn; “Ðại hành tâm biết là đại hành tâm, không phải đạt hành tâm, biết là không phải đại hành tâm.” “tâm chưa vô thượng biết là tâm vô thượng.” “Tâm Thiền định biết là tâm không Thiền định.” “Tâm giải thoát biết là tâm</w:t>
      </w:r>
      <w:r>
        <w:rPr>
          <w:spacing w:val="-1"/>
          <w:sz w:val="24"/>
        </w:rPr>
        <w:t> </w:t>
      </w:r>
      <w:r>
        <w:rPr>
          <w:sz w:val="24"/>
        </w:rPr>
        <w:t>tâm giải thoát; tâm không giải thoát biết là tâm không giải thoát.”</w:t>
      </w:r>
    </w:p>
    <w:p>
      <w:pPr>
        <w:pStyle w:val="BodyText"/>
        <w:spacing w:before="12"/>
      </w:pPr>
    </w:p>
    <w:p>
      <w:pPr>
        <w:pStyle w:val="ListParagraph"/>
        <w:numPr>
          <w:ilvl w:val="1"/>
          <w:numId w:val="130"/>
        </w:numPr>
        <w:tabs>
          <w:tab w:pos="606" w:val="left" w:leader="none"/>
        </w:tabs>
        <w:spacing w:line="230" w:lineRule="auto" w:before="0" w:after="0"/>
        <w:ind w:left="360" w:right="353" w:firstLine="0"/>
        <w:jc w:val="both"/>
        <w:rPr>
          <w:sz w:val="24"/>
        </w:rPr>
      </w:pPr>
      <w:r>
        <w:rPr>
          <w:sz w:val="24"/>
        </w:rPr>
        <w:t>Vị ấy nhớ đến nhiều đời sống quá khứ, như một đời, hai đời, ba đời, bốn đời, năm đời, mười đời, hai mươi đời, ba mươi đời, bốn mươi đời, năm mươi đời, một trăm đời, hai trăm đời, một ngàn đời, một</w:t>
      </w:r>
      <w:r>
        <w:rPr>
          <w:spacing w:val="40"/>
          <w:sz w:val="24"/>
        </w:rPr>
        <w:t> </w:t>
      </w:r>
      <w:r>
        <w:rPr>
          <w:sz w:val="24"/>
        </w:rPr>
        <w:t>trăm ngàn đời, nhiều hoại kiếp, nhiều thành kiếp, nhiều loại và thành kiếp. Vị ấy</w:t>
      </w:r>
      <w:r>
        <w:rPr>
          <w:spacing w:val="-2"/>
          <w:sz w:val="24"/>
        </w:rPr>
        <w:t> </w:t>
      </w:r>
      <w:r>
        <w:rPr>
          <w:sz w:val="24"/>
        </w:rPr>
        <w:t>nhớ rằng: “Tại chỗ kia ta có tên như thế này, dòng họ như thế này, giai cấp như thế này, đồ ăn uống như thế này, thọ khổ lạc như thế này, tuổi thọ đến mức như thế này. Sau khi chết tại chỗ kia, ta được sanh tại chỗ nạo. Tại chỗ</w:t>
      </w:r>
      <w:r>
        <w:rPr>
          <w:spacing w:val="80"/>
          <w:sz w:val="24"/>
        </w:rPr>
        <w:t> </w:t>
      </w:r>
      <w:r>
        <w:rPr>
          <w:sz w:val="24"/>
        </w:rPr>
        <w:t>ấy, ta có tên như thế này, dòng họ như thế này, giai cấp như thế này, đồ ăn như thế này, thọ khổ lạc như thế</w:t>
      </w:r>
      <w:r>
        <w:rPr>
          <w:spacing w:val="-3"/>
          <w:sz w:val="24"/>
        </w:rPr>
        <w:t> </w:t>
      </w:r>
      <w:r>
        <w:rPr>
          <w:sz w:val="24"/>
        </w:rPr>
        <w:t>này,</w:t>
      </w:r>
      <w:r>
        <w:rPr>
          <w:spacing w:val="-2"/>
          <w:sz w:val="24"/>
        </w:rPr>
        <w:t> </w:t>
      </w:r>
      <w:r>
        <w:rPr>
          <w:sz w:val="24"/>
        </w:rPr>
        <w:t>tuổi</w:t>
      </w:r>
      <w:r>
        <w:rPr>
          <w:spacing w:val="-2"/>
          <w:sz w:val="24"/>
        </w:rPr>
        <w:t> </w:t>
      </w:r>
      <w:r>
        <w:rPr>
          <w:sz w:val="24"/>
        </w:rPr>
        <w:t>thọ</w:t>
      </w:r>
      <w:r>
        <w:rPr>
          <w:spacing w:val="-2"/>
          <w:sz w:val="24"/>
        </w:rPr>
        <w:t> </w:t>
      </w:r>
      <w:r>
        <w:rPr>
          <w:sz w:val="24"/>
        </w:rPr>
        <w:t>đến mức</w:t>
      </w:r>
      <w:r>
        <w:rPr>
          <w:spacing w:val="-1"/>
          <w:sz w:val="24"/>
        </w:rPr>
        <w:t> </w:t>
      </w:r>
      <w:r>
        <w:rPr>
          <w:sz w:val="24"/>
        </w:rPr>
        <w:t>như</w:t>
      </w:r>
      <w:r>
        <w:rPr>
          <w:spacing w:val="-3"/>
          <w:sz w:val="24"/>
        </w:rPr>
        <w:t> </w:t>
      </w:r>
      <w:r>
        <w:rPr>
          <w:sz w:val="24"/>
        </w:rPr>
        <w:t>thế</w:t>
      </w:r>
      <w:r>
        <w:rPr>
          <w:spacing w:val="-3"/>
          <w:sz w:val="24"/>
        </w:rPr>
        <w:t> </w:t>
      </w:r>
      <w:r>
        <w:rPr>
          <w:sz w:val="24"/>
        </w:rPr>
        <w:t>này. Sau</w:t>
      </w:r>
      <w:r>
        <w:rPr>
          <w:spacing w:val="-3"/>
          <w:sz w:val="24"/>
        </w:rPr>
        <w:t> </w:t>
      </w:r>
      <w:r>
        <w:rPr>
          <w:sz w:val="24"/>
        </w:rPr>
        <w:t>khi chết tại</w:t>
      </w:r>
      <w:r>
        <w:rPr>
          <w:spacing w:val="-1"/>
          <w:sz w:val="24"/>
        </w:rPr>
        <w:t> </w:t>
      </w:r>
      <w:r>
        <w:rPr>
          <w:sz w:val="24"/>
        </w:rPr>
        <w:t>chỗ nọ,</w:t>
      </w:r>
      <w:r>
        <w:rPr>
          <w:spacing w:val="-2"/>
          <w:sz w:val="24"/>
        </w:rPr>
        <w:t> </w:t>
      </w:r>
      <w:r>
        <w:rPr>
          <w:sz w:val="24"/>
        </w:rPr>
        <w:t>ta</w:t>
      </w:r>
      <w:r>
        <w:rPr>
          <w:spacing w:val="-2"/>
          <w:sz w:val="24"/>
        </w:rPr>
        <w:t> </w:t>
      </w:r>
      <w:r>
        <w:rPr>
          <w:sz w:val="24"/>
        </w:rPr>
        <w:t>được</w:t>
      </w:r>
      <w:r>
        <w:rPr>
          <w:spacing w:val="-3"/>
          <w:sz w:val="24"/>
        </w:rPr>
        <w:t> </w:t>
      </w:r>
      <w:r>
        <w:rPr>
          <w:sz w:val="24"/>
        </w:rPr>
        <w:t>sanh ở</w:t>
      </w:r>
      <w:r>
        <w:rPr>
          <w:spacing w:val="-2"/>
          <w:sz w:val="24"/>
        </w:rPr>
        <w:t> </w:t>
      </w:r>
      <w:r>
        <w:rPr>
          <w:sz w:val="24"/>
        </w:rPr>
        <w:t>đây”. Như</w:t>
      </w:r>
      <w:r>
        <w:rPr>
          <w:spacing w:val="-1"/>
          <w:sz w:val="24"/>
        </w:rPr>
        <w:t> </w:t>
      </w:r>
      <w:r>
        <w:rPr>
          <w:sz w:val="24"/>
        </w:rPr>
        <w:t>vậy, ta</w:t>
      </w:r>
      <w:r>
        <w:rPr>
          <w:spacing w:val="-2"/>
          <w:sz w:val="24"/>
        </w:rPr>
        <w:t> </w:t>
      </w:r>
      <w:r>
        <w:rPr>
          <w:sz w:val="24"/>
        </w:rPr>
        <w:t>nhớ đến nhiều đời sống quá khứ cùng với các nét đại cương và các chi tiết.</w:t>
      </w:r>
    </w:p>
    <w:p>
      <w:pPr>
        <w:pStyle w:val="BodyText"/>
        <w:spacing w:before="14"/>
      </w:pPr>
    </w:p>
    <w:p>
      <w:pPr>
        <w:pStyle w:val="ListParagraph"/>
        <w:numPr>
          <w:ilvl w:val="1"/>
          <w:numId w:val="130"/>
        </w:numPr>
        <w:tabs>
          <w:tab w:pos="738" w:val="left" w:leader="none"/>
        </w:tabs>
        <w:spacing w:line="230" w:lineRule="auto" w:before="0" w:after="0"/>
        <w:ind w:left="360" w:right="352" w:firstLine="0"/>
        <w:jc w:val="both"/>
        <w:rPr>
          <w:sz w:val="24"/>
        </w:rPr>
      </w:pPr>
      <w:r>
        <w:rPr>
          <w:sz w:val="24"/>
        </w:rPr>
        <w:t>Vị ấy với thiên nhãn thanh tịnh siêu nhân, biết trí tuệ về sanh tử của chúng sanh, thấy sự sống và</w:t>
      </w:r>
      <w:r>
        <w:rPr>
          <w:spacing w:val="40"/>
          <w:sz w:val="24"/>
        </w:rPr>
        <w:t> </w:t>
      </w:r>
      <w:r>
        <w:rPr>
          <w:sz w:val="24"/>
        </w:rPr>
        <w:t>chết của chúng sanh. Vị ấy biết rõ rằng chúng sanh người hạ liệt, kẻ cao sang, người đẹp đẽ, kẻ thô xấu, người may mắn, kẻ bất hạnh đều do hạnh nghiệp của họ. Này các Hiền giả, những vị này, làm những ác hạnh về thân, ngữ và ý, phỉ báng</w:t>
      </w:r>
      <w:r>
        <w:rPr>
          <w:spacing w:val="-1"/>
          <w:sz w:val="24"/>
        </w:rPr>
        <w:t> </w:t>
      </w:r>
      <w:r>
        <w:rPr>
          <w:sz w:val="24"/>
        </w:rPr>
        <w:t>các bậc Thánh, theo tà kiến, tạo các nghiệp theo tà kiến. Những</w:t>
      </w:r>
      <w:r>
        <w:rPr>
          <w:spacing w:val="-2"/>
          <w:sz w:val="24"/>
        </w:rPr>
        <w:t> </w:t>
      </w:r>
      <w:r>
        <w:rPr>
          <w:sz w:val="24"/>
        </w:rPr>
        <w:t>vị này, sau khi thân hoại mạng chung, phải sanh vào cõi dữ, ác thú, đọa xứ, địa ngục. Này các Hiền giả, còn những chúng sanh nào làm những thiện hạnh về thân, ngữ và ý, không phỉ báng các bậc Thánh, theo chánh kiến tạo các nghiệp theo chánh kiến. Những người này sau khi thân hoại mạng chung, được sanh lên các</w:t>
      </w:r>
      <w:r>
        <w:rPr>
          <w:spacing w:val="-3"/>
          <w:sz w:val="24"/>
        </w:rPr>
        <w:t> </w:t>
      </w:r>
      <w:r>
        <w:rPr>
          <w:sz w:val="24"/>
        </w:rPr>
        <w:t>thiện thú,</w:t>
      </w:r>
      <w:r>
        <w:rPr>
          <w:spacing w:val="-2"/>
          <w:sz w:val="24"/>
        </w:rPr>
        <w:t> </w:t>
      </w:r>
      <w:r>
        <w:rPr>
          <w:sz w:val="24"/>
        </w:rPr>
        <w:t>cõi Trời,</w:t>
      </w:r>
      <w:r>
        <w:rPr>
          <w:spacing w:val="-1"/>
          <w:sz w:val="24"/>
        </w:rPr>
        <w:t> </w:t>
      </w:r>
      <w:r>
        <w:rPr>
          <w:sz w:val="24"/>
        </w:rPr>
        <w:t>trên</w:t>
      </w:r>
      <w:r>
        <w:rPr>
          <w:spacing w:val="-2"/>
          <w:sz w:val="24"/>
        </w:rPr>
        <w:t> </w:t>
      </w:r>
      <w:r>
        <w:rPr>
          <w:sz w:val="24"/>
        </w:rPr>
        <w:t>đời</w:t>
      </w:r>
      <w:r>
        <w:rPr>
          <w:spacing w:val="-1"/>
          <w:sz w:val="24"/>
        </w:rPr>
        <w:t> </w:t>
      </w:r>
      <w:r>
        <w:rPr>
          <w:sz w:val="24"/>
        </w:rPr>
        <w:t>này.</w:t>
      </w:r>
      <w:r>
        <w:rPr>
          <w:spacing w:val="-2"/>
          <w:sz w:val="24"/>
        </w:rPr>
        <w:t> </w:t>
      </w:r>
      <w:r>
        <w:rPr>
          <w:sz w:val="24"/>
        </w:rPr>
        <w:t>Như</w:t>
      </w:r>
      <w:r>
        <w:rPr>
          <w:spacing w:val="-1"/>
          <w:sz w:val="24"/>
        </w:rPr>
        <w:t> </w:t>
      </w:r>
      <w:r>
        <w:rPr>
          <w:sz w:val="24"/>
        </w:rPr>
        <w:t>vậy, vị</w:t>
      </w:r>
      <w:r>
        <w:rPr>
          <w:spacing w:val="-1"/>
          <w:sz w:val="24"/>
        </w:rPr>
        <w:t> </w:t>
      </w:r>
      <w:r>
        <w:rPr>
          <w:sz w:val="24"/>
        </w:rPr>
        <w:t>ấy</w:t>
      </w:r>
      <w:r>
        <w:rPr>
          <w:spacing w:val="-7"/>
          <w:sz w:val="24"/>
        </w:rPr>
        <w:t> </w:t>
      </w:r>
      <w:r>
        <w:rPr>
          <w:sz w:val="24"/>
        </w:rPr>
        <w:t>với</w:t>
      </w:r>
      <w:r>
        <w:rPr>
          <w:spacing w:val="-1"/>
          <w:sz w:val="24"/>
        </w:rPr>
        <w:t> </w:t>
      </w:r>
      <w:r>
        <w:rPr>
          <w:sz w:val="24"/>
        </w:rPr>
        <w:t>thiên nhãn thuần</w:t>
      </w:r>
      <w:r>
        <w:rPr>
          <w:spacing w:val="-1"/>
          <w:sz w:val="24"/>
        </w:rPr>
        <w:t> </w:t>
      </w:r>
      <w:r>
        <w:rPr>
          <w:sz w:val="24"/>
        </w:rPr>
        <w:t>tịnh</w:t>
      </w:r>
      <w:r>
        <w:rPr>
          <w:spacing w:val="-2"/>
          <w:sz w:val="24"/>
        </w:rPr>
        <w:t> </w:t>
      </w:r>
      <w:r>
        <w:rPr>
          <w:sz w:val="24"/>
        </w:rPr>
        <w:t>siêu</w:t>
      </w:r>
      <w:r>
        <w:rPr>
          <w:spacing w:val="-3"/>
          <w:sz w:val="24"/>
        </w:rPr>
        <w:t> </w:t>
      </w:r>
      <w:r>
        <w:rPr>
          <w:sz w:val="24"/>
        </w:rPr>
        <w:t>nhân, thấy</w:t>
      </w:r>
      <w:r>
        <w:rPr>
          <w:spacing w:val="-7"/>
          <w:sz w:val="24"/>
        </w:rPr>
        <w:t> </w:t>
      </w:r>
      <w:r>
        <w:rPr>
          <w:sz w:val="24"/>
        </w:rPr>
        <w:t>sự sống chết của chúng</w:t>
      </w:r>
      <w:r>
        <w:rPr>
          <w:spacing w:val="-2"/>
          <w:sz w:val="24"/>
        </w:rPr>
        <w:t> </w:t>
      </w:r>
      <w:r>
        <w:rPr>
          <w:sz w:val="24"/>
        </w:rPr>
        <w:t>sanh. Vị ấy</w:t>
      </w:r>
      <w:r>
        <w:rPr>
          <w:spacing w:val="-3"/>
          <w:sz w:val="24"/>
        </w:rPr>
        <w:t> </w:t>
      </w:r>
      <w:r>
        <w:rPr>
          <w:sz w:val="24"/>
        </w:rPr>
        <w:t>biết rõ rằng chúng</w:t>
      </w:r>
      <w:r>
        <w:rPr>
          <w:spacing w:val="-2"/>
          <w:sz w:val="24"/>
        </w:rPr>
        <w:t> </w:t>
      </w:r>
      <w:r>
        <w:rPr>
          <w:sz w:val="24"/>
        </w:rPr>
        <w:t>sang, người hạ</w:t>
      </w:r>
      <w:r>
        <w:rPr>
          <w:spacing w:val="-1"/>
          <w:sz w:val="24"/>
        </w:rPr>
        <w:t> </w:t>
      </w:r>
      <w:r>
        <w:rPr>
          <w:sz w:val="24"/>
        </w:rPr>
        <w:t>liệt, kẻ cao sang, người đẹp đẽ, kẻ</w:t>
      </w:r>
      <w:r>
        <w:rPr>
          <w:spacing w:val="-1"/>
          <w:sz w:val="24"/>
        </w:rPr>
        <w:t> </w:t>
      </w:r>
      <w:r>
        <w:rPr>
          <w:sz w:val="24"/>
        </w:rPr>
        <w:t>thô xấu, người may mắn, kẻ bất hạnh đều do hạnh nghiệp của họ.</w:t>
      </w:r>
    </w:p>
    <w:p>
      <w:pPr>
        <w:pStyle w:val="BodyText"/>
        <w:spacing w:before="10"/>
      </w:pPr>
    </w:p>
    <w:p>
      <w:pPr>
        <w:pStyle w:val="ListParagraph"/>
        <w:numPr>
          <w:ilvl w:val="1"/>
          <w:numId w:val="130"/>
        </w:numPr>
        <w:tabs>
          <w:tab w:pos="726" w:val="left" w:leader="none"/>
        </w:tabs>
        <w:spacing w:line="232" w:lineRule="auto" w:before="0" w:after="0"/>
        <w:ind w:left="360" w:right="356" w:firstLine="0"/>
        <w:jc w:val="both"/>
        <w:rPr>
          <w:sz w:val="24"/>
        </w:rPr>
      </w:pPr>
      <w:r>
        <w:rPr>
          <w:sz w:val="24"/>
        </w:rPr>
        <w:t>Do đoạn tận các lậu hoặc, vị ấy ngay trong hiện tại, tự mình với thắng trí, chứng ngộ chứng đạt, và an trú vô lậu tâm giải thoát, tuệ giải thoát.</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pPr>
      <w:r>
        <w:rPr/>
        <w:t>Này</w:t>
      </w:r>
      <w:r>
        <w:rPr>
          <w:spacing w:val="-4"/>
        </w:rPr>
        <w:t> </w:t>
      </w:r>
      <w:r>
        <w:rPr/>
        <w:t>các Tỷ-kheo, thành tựu mười pháp này</w:t>
      </w:r>
      <w:r>
        <w:rPr>
          <w:spacing w:val="-3"/>
        </w:rPr>
        <w:t> </w:t>
      </w:r>
      <w:r>
        <w:rPr/>
        <w:t>vị Tỷ-kheo đáng</w:t>
      </w:r>
      <w:r>
        <w:rPr>
          <w:spacing w:val="-2"/>
        </w:rPr>
        <w:t> </w:t>
      </w:r>
      <w:r>
        <w:rPr/>
        <w:t>được cung</w:t>
      </w:r>
      <w:r>
        <w:rPr>
          <w:spacing w:val="-2"/>
        </w:rPr>
        <w:t> </w:t>
      </w:r>
      <w:r>
        <w:rPr/>
        <w:t>kính, đáng</w:t>
      </w:r>
      <w:r>
        <w:rPr>
          <w:spacing w:val="-2"/>
        </w:rPr>
        <w:t> </w:t>
      </w:r>
      <w:r>
        <w:rPr/>
        <w:t>được</w:t>
      </w:r>
      <w:r>
        <w:rPr>
          <w:spacing w:val="-1"/>
        </w:rPr>
        <w:t> </w:t>
      </w:r>
      <w:r>
        <w:rPr/>
        <w:t>tôn trọng, đáng được đảnh lễ, đáng được cúng dường, đáng được chắp tay, là phước điền vô thượng ở đời.</w:t>
      </w:r>
    </w:p>
    <w:p>
      <w:pPr>
        <w:pStyle w:val="BodyText"/>
        <w:spacing w:before="14"/>
      </w:pPr>
    </w:p>
    <w:p>
      <w:pPr>
        <w:pStyle w:val="ListParagraph"/>
        <w:numPr>
          <w:ilvl w:val="0"/>
          <w:numId w:val="130"/>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(98)</w:t>
      </w:r>
      <w:r>
        <w:rPr>
          <w:rFonts w:ascii="Verdana" w:hAnsi="Verdana"/>
          <w:b/>
          <w:color w:val="008AF0"/>
          <w:spacing w:val="-1"/>
          <w:sz w:val="19"/>
        </w:rPr>
        <w:t> </w:t>
      </w:r>
      <w:r>
        <w:rPr>
          <w:rFonts w:ascii="Verdana" w:hAnsi="Verdana"/>
          <w:b/>
          <w:color w:val="008AF0"/>
          <w:sz w:val="19"/>
        </w:rPr>
        <w:t>Vị</w:t>
      </w:r>
      <w:r>
        <w:rPr>
          <w:rFonts w:ascii="Verdana" w:hAnsi="Verdana"/>
          <w:b/>
          <w:color w:val="008AF0"/>
          <w:spacing w:val="2"/>
          <w:sz w:val="19"/>
        </w:rPr>
        <w:t> </w:t>
      </w:r>
      <w:r>
        <w:rPr>
          <w:rFonts w:ascii="Verdana" w:hAnsi="Verdana"/>
          <w:b/>
          <w:color w:val="008AF0"/>
          <w:sz w:val="19"/>
        </w:rPr>
        <w:t>Trưởng</w:t>
      </w:r>
      <w:r>
        <w:rPr>
          <w:rFonts w:ascii="Verdana" w:hAnsi="Verdana"/>
          <w:b/>
          <w:color w:val="008AF0"/>
          <w:spacing w:val="1"/>
          <w:sz w:val="19"/>
        </w:rPr>
        <w:t> </w:t>
      </w:r>
      <w:r>
        <w:rPr>
          <w:rFonts w:ascii="Verdana" w:hAnsi="Verdana"/>
          <w:b/>
          <w:color w:val="008AF0"/>
          <w:spacing w:val="-5"/>
          <w:sz w:val="19"/>
        </w:rPr>
        <w:t>Lão</w:t>
      </w:r>
    </w:p>
    <w:p>
      <w:pPr>
        <w:pStyle w:val="BodyText"/>
        <w:spacing w:before="49"/>
        <w:rPr>
          <w:rFonts w:ascii="Verdana"/>
          <w:b/>
          <w:sz w:val="19"/>
        </w:rPr>
      </w:pPr>
    </w:p>
    <w:p>
      <w:pPr>
        <w:pStyle w:val="ListParagraph"/>
        <w:numPr>
          <w:ilvl w:val="1"/>
          <w:numId w:val="130"/>
        </w:numPr>
        <w:tabs>
          <w:tab w:pos="599" w:val="left" w:leader="none"/>
        </w:tabs>
        <w:spacing w:line="230" w:lineRule="auto" w:before="0" w:after="0"/>
        <w:ind w:left="360" w:right="354" w:firstLine="0"/>
        <w:jc w:val="both"/>
        <w:rPr>
          <w:sz w:val="24"/>
        </w:rPr>
      </w:pPr>
      <w:r>
        <w:rPr>
          <w:sz w:val="24"/>
        </w:rPr>
        <w:t>Thành tựu mười pháp này, này</w:t>
      </w:r>
      <w:r>
        <w:rPr>
          <w:spacing w:val="-4"/>
          <w:sz w:val="24"/>
        </w:rPr>
        <w:t> </w:t>
      </w:r>
      <w:r>
        <w:rPr>
          <w:sz w:val="24"/>
        </w:rPr>
        <w:t>các Tỷ-kheo, vị trưởng</w:t>
      </w:r>
      <w:r>
        <w:rPr>
          <w:spacing w:val="-2"/>
          <w:sz w:val="24"/>
        </w:rPr>
        <w:t> </w:t>
      </w:r>
      <w:r>
        <w:rPr>
          <w:sz w:val="24"/>
        </w:rPr>
        <w:t>lão tại địa</w:t>
      </w:r>
      <w:r>
        <w:rPr>
          <w:spacing w:val="-2"/>
          <w:sz w:val="24"/>
        </w:rPr>
        <w:t> </w:t>
      </w:r>
      <w:r>
        <w:rPr>
          <w:sz w:val="24"/>
        </w:rPr>
        <w:t>phương bài vị</w:t>
      </w:r>
      <w:r>
        <w:rPr>
          <w:spacing w:val="-1"/>
          <w:sz w:val="24"/>
        </w:rPr>
        <w:t> </w:t>
      </w:r>
      <w:r>
        <w:rPr>
          <w:sz w:val="24"/>
        </w:rPr>
        <w:t>ấy</w:t>
      </w:r>
      <w:r>
        <w:rPr>
          <w:spacing w:val="-3"/>
          <w:sz w:val="24"/>
        </w:rPr>
        <w:t> </w:t>
      </w:r>
      <w:r>
        <w:rPr>
          <w:sz w:val="24"/>
        </w:rPr>
        <w:t>trú, vị</w:t>
      </w:r>
      <w:r>
        <w:rPr>
          <w:spacing w:val="-1"/>
          <w:sz w:val="24"/>
        </w:rPr>
        <w:t> </w:t>
      </w:r>
      <w:r>
        <w:rPr>
          <w:sz w:val="24"/>
        </w:rPr>
        <w:t>ấy</w:t>
      </w:r>
      <w:r>
        <w:rPr>
          <w:spacing w:val="-7"/>
          <w:sz w:val="24"/>
        </w:rPr>
        <w:t> </w:t>
      </w:r>
      <w:r>
        <w:rPr>
          <w:sz w:val="24"/>
        </w:rPr>
        <w:t>trú</w:t>
      </w:r>
      <w:r>
        <w:rPr>
          <w:spacing w:val="-3"/>
          <w:sz w:val="24"/>
        </w:rPr>
        <w:t> </w:t>
      </w:r>
      <w:r>
        <w:rPr>
          <w:sz w:val="24"/>
        </w:rPr>
        <w:t>an ổn. Thế nào là mười?</w:t>
      </w:r>
    </w:p>
    <w:p>
      <w:pPr>
        <w:pStyle w:val="BodyText"/>
        <w:spacing w:before="10"/>
      </w:pPr>
    </w:p>
    <w:p>
      <w:pPr>
        <w:pStyle w:val="ListParagraph"/>
        <w:numPr>
          <w:ilvl w:val="1"/>
          <w:numId w:val="130"/>
        </w:numPr>
        <w:tabs>
          <w:tab w:pos="613" w:val="left" w:leader="none"/>
        </w:tabs>
        <w:spacing w:line="230" w:lineRule="auto" w:before="0" w:after="0"/>
        <w:ind w:left="360" w:right="351" w:firstLine="0"/>
        <w:jc w:val="both"/>
        <w:rPr>
          <w:sz w:val="24"/>
        </w:rPr>
      </w:pPr>
      <w:r>
        <w:rPr>
          <w:sz w:val="24"/>
        </w:rPr>
        <w:t>Vị trưởng lão đã lâu ngày được biết đến, xuất gia đã lâu ngày có giới... chấp nhận và học hỏi trong</w:t>
      </w:r>
      <w:r>
        <w:rPr>
          <w:spacing w:val="40"/>
          <w:sz w:val="24"/>
        </w:rPr>
        <w:t> </w:t>
      </w:r>
      <w:r>
        <w:rPr>
          <w:sz w:val="24"/>
        </w:rPr>
        <w:t>các học pháp; là vị nghe nhiều.</w:t>
      </w:r>
      <w:r>
        <w:rPr>
          <w:spacing w:val="80"/>
          <w:w w:val="150"/>
          <w:sz w:val="24"/>
        </w:rPr>
        <w:t> </w:t>
      </w:r>
      <w:r>
        <w:rPr>
          <w:sz w:val="24"/>
        </w:rPr>
        <w:t>khéo thể nhập với chánh kiến; cả hai giới bổn Pàtimokkha được khéo truyền đạt</w:t>
      </w:r>
      <w:r>
        <w:rPr>
          <w:spacing w:val="-1"/>
          <w:sz w:val="24"/>
        </w:rPr>
        <w:t> </w:t>
      </w:r>
      <w:r>
        <w:rPr>
          <w:sz w:val="24"/>
        </w:rPr>
        <w:t>một cách</w:t>
      </w:r>
      <w:r>
        <w:rPr>
          <w:spacing w:val="-2"/>
          <w:sz w:val="24"/>
        </w:rPr>
        <w:t> </w:t>
      </w:r>
      <w:r>
        <w:rPr>
          <w:sz w:val="24"/>
        </w:rPr>
        <w:t>rộng</w:t>
      </w:r>
      <w:r>
        <w:rPr>
          <w:spacing w:val="-2"/>
          <w:sz w:val="24"/>
        </w:rPr>
        <w:t> </w:t>
      </w:r>
      <w:r>
        <w:rPr>
          <w:sz w:val="24"/>
        </w:rPr>
        <w:t>rãi, được khéo phân</w:t>
      </w:r>
      <w:r>
        <w:rPr>
          <w:spacing w:val="-2"/>
          <w:sz w:val="24"/>
        </w:rPr>
        <w:t> </w:t>
      </w:r>
      <w:r>
        <w:rPr>
          <w:sz w:val="24"/>
        </w:rPr>
        <w:t>tích, khéo</w:t>
      </w:r>
      <w:r>
        <w:rPr>
          <w:spacing w:val="-2"/>
          <w:sz w:val="24"/>
        </w:rPr>
        <w:t> </w:t>
      </w:r>
      <w:r>
        <w:rPr>
          <w:sz w:val="24"/>
        </w:rPr>
        <w:t>thông</w:t>
      </w:r>
      <w:r>
        <w:rPr>
          <w:spacing w:val="-2"/>
          <w:sz w:val="24"/>
        </w:rPr>
        <w:t> </w:t>
      </w:r>
      <w:r>
        <w:rPr>
          <w:sz w:val="24"/>
        </w:rPr>
        <w:t>hiểu,</w:t>
      </w:r>
      <w:r>
        <w:rPr>
          <w:spacing w:val="-2"/>
          <w:sz w:val="24"/>
        </w:rPr>
        <w:t> </w:t>
      </w:r>
      <w:r>
        <w:rPr>
          <w:sz w:val="24"/>
        </w:rPr>
        <w:t>khéo</w:t>
      </w:r>
      <w:r>
        <w:rPr>
          <w:spacing w:val="-2"/>
          <w:sz w:val="24"/>
        </w:rPr>
        <w:t> </w:t>
      </w:r>
      <w:r>
        <w:rPr>
          <w:sz w:val="24"/>
        </w:rPr>
        <w:t>quốc</w:t>
      </w:r>
      <w:r>
        <w:rPr>
          <w:spacing w:val="-3"/>
          <w:sz w:val="24"/>
        </w:rPr>
        <w:t> </w:t>
      </w:r>
      <w:r>
        <w:rPr>
          <w:sz w:val="24"/>
        </w:rPr>
        <w:t>doanh theo</w:t>
      </w:r>
      <w:r>
        <w:rPr>
          <w:spacing w:val="-2"/>
          <w:sz w:val="24"/>
        </w:rPr>
        <w:t> </w:t>
      </w:r>
      <w:r>
        <w:rPr>
          <w:sz w:val="24"/>
        </w:rPr>
        <w:t>kinh, theo</w:t>
      </w:r>
      <w:r>
        <w:rPr>
          <w:spacing w:val="-1"/>
          <w:sz w:val="24"/>
        </w:rPr>
        <w:t> </w:t>
      </w:r>
      <w:r>
        <w:rPr>
          <w:sz w:val="24"/>
        </w:rPr>
        <w:t>chi tiết, vị ấy</w:t>
      </w:r>
      <w:r>
        <w:rPr>
          <w:spacing w:val="-1"/>
          <w:sz w:val="24"/>
        </w:rPr>
        <w:t> </w:t>
      </w:r>
      <w:r>
        <w:rPr>
          <w:sz w:val="24"/>
        </w:rPr>
        <w:t>thiện xảo trong sự sanh khởi và chấm dứt các tránh sự, ưa thích pháp; dùng lời ái ngữ, hết sức hân hoan trong thắng pháp, thắng luật; biết đủ với bất cứ vật dụng nào nhận được như y, đồ ăn khất</w:t>
      </w:r>
      <w:r>
        <w:rPr>
          <w:spacing w:val="80"/>
          <w:sz w:val="24"/>
        </w:rPr>
        <w:t> </w:t>
      </w:r>
      <w:r>
        <w:rPr>
          <w:sz w:val="24"/>
        </w:rPr>
        <w:t>thực, sàng tọa, dược phẩm trị bệnh; dễ mến, khéo chế ngự trong khi đi tới đi lui, khi ngồi trong nhà; chứng được không khó khăn, chứng được không mệt nhọc, chứng được không phí sức bốn Thiền thuộc tăng</w:t>
      </w:r>
      <w:r>
        <w:rPr>
          <w:spacing w:val="-2"/>
          <w:sz w:val="24"/>
        </w:rPr>
        <w:t> </w:t>
      </w:r>
      <w:r>
        <w:rPr>
          <w:sz w:val="24"/>
        </w:rPr>
        <w:t>thượng</w:t>
      </w:r>
      <w:r>
        <w:rPr>
          <w:spacing w:val="-2"/>
          <w:sz w:val="24"/>
        </w:rPr>
        <w:t> </w:t>
      </w:r>
      <w:r>
        <w:rPr>
          <w:sz w:val="24"/>
        </w:rPr>
        <w:t>tâm, hiện tại lạc</w:t>
      </w:r>
      <w:r>
        <w:rPr>
          <w:spacing w:val="-1"/>
          <w:sz w:val="24"/>
        </w:rPr>
        <w:t> </w:t>
      </w:r>
      <w:r>
        <w:rPr>
          <w:sz w:val="24"/>
        </w:rPr>
        <w:t>trú; do đoạn diệt các</w:t>
      </w:r>
      <w:r>
        <w:rPr>
          <w:spacing w:val="-3"/>
          <w:sz w:val="24"/>
        </w:rPr>
        <w:t> </w:t>
      </w:r>
      <w:r>
        <w:rPr>
          <w:sz w:val="24"/>
        </w:rPr>
        <w:t>lậu hoặc, vị</w:t>
      </w:r>
      <w:r>
        <w:rPr>
          <w:spacing w:val="-1"/>
          <w:sz w:val="24"/>
        </w:rPr>
        <w:t> </w:t>
      </w:r>
      <w:r>
        <w:rPr>
          <w:sz w:val="24"/>
        </w:rPr>
        <w:t>ấy</w:t>
      </w:r>
      <w:r>
        <w:rPr>
          <w:spacing w:val="-7"/>
          <w:sz w:val="24"/>
        </w:rPr>
        <w:t> </w:t>
      </w:r>
      <w:r>
        <w:rPr>
          <w:sz w:val="24"/>
        </w:rPr>
        <w:t>ngay</w:t>
      </w:r>
      <w:r>
        <w:rPr>
          <w:spacing w:val="-7"/>
          <w:sz w:val="24"/>
        </w:rPr>
        <w:t> </w:t>
      </w:r>
      <w:r>
        <w:rPr>
          <w:sz w:val="24"/>
        </w:rPr>
        <w:t>trong</w:t>
      </w:r>
      <w:r>
        <w:rPr>
          <w:spacing w:val="-2"/>
          <w:sz w:val="24"/>
        </w:rPr>
        <w:t> </w:t>
      </w:r>
      <w:r>
        <w:rPr>
          <w:sz w:val="24"/>
        </w:rPr>
        <w:t>hiện tại, với thắng</w:t>
      </w:r>
      <w:r>
        <w:rPr>
          <w:spacing w:val="-2"/>
          <w:sz w:val="24"/>
        </w:rPr>
        <w:t> </w:t>
      </w:r>
      <w:r>
        <w:rPr>
          <w:sz w:val="24"/>
        </w:rPr>
        <w:t>trí chứng ngộ, chứng đạt và an trú vô lậu tâm giải thoát, tuệ giải thoát.</w:t>
      </w:r>
    </w:p>
    <w:p>
      <w:pPr>
        <w:pStyle w:val="BodyText"/>
        <w:spacing w:before="13"/>
      </w:pPr>
    </w:p>
    <w:p>
      <w:pPr>
        <w:pStyle w:val="BodyText"/>
        <w:spacing w:line="230" w:lineRule="auto"/>
        <w:ind w:left="360" w:right="375"/>
      </w:pPr>
      <w:r>
        <w:rPr/>
        <w:t>Thành tựu mười pháp này, các Tỷ-kheo, Tỷ-kheo trưởng lão trú tại địa phương nào, tại địa phương nào, sống được an ổn.</w:t>
      </w:r>
    </w:p>
    <w:p>
      <w:pPr>
        <w:pStyle w:val="BodyText"/>
        <w:spacing w:before="18"/>
      </w:pPr>
    </w:p>
    <w:p>
      <w:pPr>
        <w:pStyle w:val="ListParagraph"/>
        <w:numPr>
          <w:ilvl w:val="0"/>
          <w:numId w:val="130"/>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(99) </w:t>
      </w:r>
      <w:r>
        <w:rPr>
          <w:rFonts w:ascii="Verdana" w:hAnsi="Verdana"/>
          <w:b/>
          <w:color w:val="008AF0"/>
          <w:spacing w:val="-2"/>
          <w:sz w:val="19"/>
        </w:rPr>
        <w:t>Upàli</w:t>
      </w:r>
    </w:p>
    <w:p>
      <w:pPr>
        <w:pStyle w:val="BodyText"/>
        <w:spacing w:before="49"/>
        <w:rPr>
          <w:rFonts w:ascii="Verdana"/>
          <w:b/>
          <w:sz w:val="19"/>
        </w:rPr>
      </w:pPr>
    </w:p>
    <w:p>
      <w:pPr>
        <w:pStyle w:val="ListParagraph"/>
        <w:numPr>
          <w:ilvl w:val="1"/>
          <w:numId w:val="130"/>
        </w:numPr>
        <w:tabs>
          <w:tab w:pos="599" w:val="left" w:leader="none"/>
        </w:tabs>
        <w:spacing w:line="230" w:lineRule="auto" w:before="0" w:after="0"/>
        <w:ind w:left="360" w:right="353" w:firstLine="0"/>
        <w:jc w:val="both"/>
        <w:rPr>
          <w:sz w:val="24"/>
        </w:rPr>
      </w:pPr>
      <w:r>
        <w:rPr>
          <w:sz w:val="24"/>
        </w:rPr>
        <w:t>Bấy</w:t>
      </w:r>
      <w:r>
        <w:rPr>
          <w:spacing w:val="-2"/>
          <w:sz w:val="24"/>
        </w:rPr>
        <w:t> </w:t>
      </w:r>
      <w:r>
        <w:rPr>
          <w:sz w:val="24"/>
        </w:rPr>
        <w:t>giờ có Tôn gia Upàli đi đến Thế</w:t>
      </w:r>
      <w:r>
        <w:rPr>
          <w:spacing w:val="-4"/>
          <w:sz w:val="24"/>
        </w:rPr>
        <w:t> </w:t>
      </w:r>
      <w:r>
        <w:rPr>
          <w:sz w:val="24"/>
        </w:rPr>
        <w:t>Tôn, sau khi đến, đảnh lễ Thế</w:t>
      </w:r>
      <w:r>
        <w:rPr>
          <w:spacing w:val="-1"/>
          <w:sz w:val="24"/>
        </w:rPr>
        <w:t> </w:t>
      </w:r>
      <w:r>
        <w:rPr>
          <w:sz w:val="24"/>
        </w:rPr>
        <w:t>Tôn rồi ngồi xuống</w:t>
      </w:r>
      <w:r>
        <w:rPr>
          <w:spacing w:val="-3"/>
          <w:sz w:val="24"/>
        </w:rPr>
        <w:t> </w:t>
      </w:r>
      <w:r>
        <w:rPr>
          <w:sz w:val="24"/>
        </w:rPr>
        <w:t>một bên.</w:t>
      </w:r>
      <w:r>
        <w:rPr>
          <w:spacing w:val="-2"/>
          <w:sz w:val="24"/>
        </w:rPr>
        <w:t> </w:t>
      </w:r>
      <w:r>
        <w:rPr>
          <w:sz w:val="24"/>
        </w:rPr>
        <w:t>Ngồi xuống một bên, Tôn giả Upàli bạch Thế Tôn:</w:t>
      </w:r>
    </w:p>
    <w:p>
      <w:pPr>
        <w:pStyle w:val="ListParagraph"/>
        <w:numPr>
          <w:ilvl w:val="2"/>
          <w:numId w:val="130"/>
        </w:numPr>
        <w:tabs>
          <w:tab w:pos="496" w:val="left" w:leader="none"/>
        </w:tabs>
        <w:spacing w:line="240" w:lineRule="auto" w:before="275" w:after="0"/>
        <w:ind w:left="496" w:right="0" w:hanging="136"/>
        <w:jc w:val="left"/>
        <w:rPr>
          <w:sz w:val="24"/>
        </w:rPr>
      </w:pPr>
      <w:r>
        <w:rPr>
          <w:sz w:val="24"/>
        </w:rPr>
        <w:t>Bạch</w:t>
      </w:r>
      <w:r>
        <w:rPr>
          <w:spacing w:val="-5"/>
          <w:sz w:val="24"/>
        </w:rPr>
        <w:t> </w:t>
      </w:r>
      <w:r>
        <w:rPr>
          <w:sz w:val="24"/>
        </w:rPr>
        <w:t>Thế</w:t>
      </w:r>
      <w:r>
        <w:rPr>
          <w:spacing w:val="-6"/>
          <w:sz w:val="24"/>
        </w:rPr>
        <w:t> </w:t>
      </w:r>
      <w:r>
        <w:rPr>
          <w:sz w:val="24"/>
        </w:rPr>
        <w:t>Tôn,</w:t>
      </w:r>
      <w:r>
        <w:rPr>
          <w:spacing w:val="-2"/>
          <w:sz w:val="24"/>
        </w:rPr>
        <w:t> </w:t>
      </w:r>
      <w:r>
        <w:rPr>
          <w:sz w:val="24"/>
        </w:rPr>
        <w:t>con</w:t>
      </w:r>
      <w:r>
        <w:rPr>
          <w:spacing w:val="-3"/>
          <w:sz w:val="24"/>
        </w:rPr>
        <w:t> </w:t>
      </w:r>
      <w:r>
        <w:rPr>
          <w:sz w:val="24"/>
        </w:rPr>
        <w:t>muốn</w:t>
      </w:r>
      <w:r>
        <w:rPr>
          <w:spacing w:val="-1"/>
          <w:sz w:val="24"/>
        </w:rPr>
        <w:t> </w:t>
      </w:r>
      <w:r>
        <w:rPr>
          <w:sz w:val="24"/>
        </w:rPr>
        <w:t>sống</w:t>
      </w:r>
      <w:r>
        <w:rPr>
          <w:spacing w:val="-7"/>
          <w:sz w:val="24"/>
        </w:rPr>
        <w:t> </w:t>
      </w:r>
      <w:r>
        <w:rPr>
          <w:sz w:val="24"/>
        </w:rPr>
        <w:t>trong</w:t>
      </w:r>
      <w:r>
        <w:rPr>
          <w:spacing w:val="-7"/>
          <w:sz w:val="24"/>
        </w:rPr>
        <w:t> </w:t>
      </w:r>
      <w:r>
        <w:rPr>
          <w:sz w:val="24"/>
        </w:rPr>
        <w:t>rừng</w:t>
      </w:r>
      <w:r>
        <w:rPr>
          <w:spacing w:val="-4"/>
          <w:sz w:val="24"/>
        </w:rPr>
        <w:t> </w:t>
      </w:r>
      <w:r>
        <w:rPr>
          <w:sz w:val="24"/>
        </w:rPr>
        <w:t>núi</w:t>
      </w:r>
      <w:r>
        <w:rPr>
          <w:spacing w:val="-3"/>
          <w:sz w:val="24"/>
        </w:rPr>
        <w:t> </w:t>
      </w:r>
      <w:r>
        <w:rPr>
          <w:sz w:val="24"/>
        </w:rPr>
        <w:t>cao nguyên,</w:t>
      </w:r>
      <w:r>
        <w:rPr>
          <w:spacing w:val="-2"/>
          <w:sz w:val="24"/>
        </w:rPr>
        <w:t> </w:t>
      </w:r>
      <w:r>
        <w:rPr>
          <w:sz w:val="24"/>
        </w:rPr>
        <w:t>tại</w:t>
      </w:r>
      <w:r>
        <w:rPr>
          <w:spacing w:val="-2"/>
          <w:sz w:val="24"/>
        </w:rPr>
        <w:t> </w:t>
      </w:r>
      <w:r>
        <w:rPr>
          <w:sz w:val="24"/>
        </w:rPr>
        <w:t>các</w:t>
      </w:r>
      <w:r>
        <w:rPr>
          <w:spacing w:val="-6"/>
          <w:sz w:val="24"/>
        </w:rPr>
        <w:t> </w:t>
      </w:r>
      <w:r>
        <w:rPr>
          <w:sz w:val="24"/>
        </w:rPr>
        <w:t>trú</w:t>
      </w:r>
      <w:r>
        <w:rPr>
          <w:spacing w:val="-5"/>
          <w:sz w:val="24"/>
        </w:rPr>
        <w:t> </w:t>
      </w:r>
      <w:r>
        <w:rPr>
          <w:sz w:val="24"/>
        </w:rPr>
        <w:t>xứ</w:t>
      </w:r>
      <w:r>
        <w:rPr>
          <w:spacing w:val="-6"/>
          <w:sz w:val="24"/>
        </w:rPr>
        <w:t> </w:t>
      </w:r>
      <w:r>
        <w:rPr>
          <w:sz w:val="24"/>
        </w:rPr>
        <w:t>xa</w:t>
      </w:r>
      <w:r>
        <w:rPr>
          <w:spacing w:val="-5"/>
          <w:sz w:val="24"/>
        </w:rPr>
        <w:t> </w:t>
      </w:r>
      <w:r>
        <w:rPr>
          <w:spacing w:val="-2"/>
          <w:sz w:val="24"/>
        </w:rPr>
        <w:t>vắng.</w:t>
      </w:r>
    </w:p>
    <w:p>
      <w:pPr>
        <w:pStyle w:val="BodyText"/>
        <w:spacing w:before="9"/>
      </w:pPr>
    </w:p>
    <w:p>
      <w:pPr>
        <w:pStyle w:val="ListParagraph"/>
        <w:numPr>
          <w:ilvl w:val="1"/>
          <w:numId w:val="130"/>
        </w:numPr>
        <w:tabs>
          <w:tab w:pos="613" w:val="left" w:leader="none"/>
        </w:tabs>
        <w:spacing w:line="230" w:lineRule="auto" w:before="0" w:after="0"/>
        <w:ind w:left="360" w:right="355" w:firstLine="0"/>
        <w:jc w:val="both"/>
        <w:rPr>
          <w:sz w:val="24"/>
        </w:rPr>
      </w:pPr>
      <w:r>
        <w:rPr>
          <w:sz w:val="24"/>
        </w:rPr>
        <w:t>Này Upàli, không dễ dàng là sống tại các rừng núi cao nguyên, các trú xứ xa vắng, kk1 là đời sống viễn ly, khó ưa thích là đời sống độc cư. Ta nghĩ rằng: “Các ngôi rừng làm loạn ý Tỷ-kheo chưa được Thiền định, tôi sẽ sống tại các rừng núi cao nguyên, tại các trú xứ xa vắng”, thời người ấy</w:t>
      </w:r>
      <w:r>
        <w:rPr>
          <w:spacing w:val="-1"/>
          <w:sz w:val="24"/>
        </w:rPr>
        <w:t> </w:t>
      </w:r>
      <w:r>
        <w:rPr>
          <w:sz w:val="24"/>
        </w:rPr>
        <w:t>được chờ đợi như sau: “Vị ấy sẽ chìm xuống (đáy) hay nổi lên (mặt nước)”.</w:t>
      </w:r>
    </w:p>
    <w:p>
      <w:pPr>
        <w:pStyle w:val="BodyText"/>
        <w:spacing w:before="10"/>
      </w:pPr>
    </w:p>
    <w:p>
      <w:pPr>
        <w:pStyle w:val="ListParagraph"/>
        <w:numPr>
          <w:ilvl w:val="1"/>
          <w:numId w:val="130"/>
        </w:numPr>
        <w:tabs>
          <w:tab w:pos="606" w:val="left" w:leader="none"/>
        </w:tabs>
        <w:spacing w:line="230" w:lineRule="auto" w:before="1" w:after="0"/>
        <w:ind w:left="360" w:right="351" w:firstLine="0"/>
        <w:jc w:val="both"/>
        <w:rPr>
          <w:sz w:val="24"/>
        </w:rPr>
      </w:pPr>
      <w:r>
        <w:rPr>
          <w:sz w:val="24"/>
        </w:rPr>
        <w:t>Ví như, này Upàli, một hồ nước lớn, có con voi lớn đi đến, bảy thước hay tám thước cao. Con voi ấy suy nghĩ: “Ta hãy lặn vào hồ nước này, rồi chơi trò chơi rửa tai, rồi chơi trò chơi rửa lưng; sau khi chơi trò rửa tai, sau khi chơi trò chơi rửa lưng, sau khi tắm, sau khi uống nước, sau khi từ hồ bước lên, ta đi chỗ nào ta muốn”. Rồi con voi ấy lặn vào hồ nước ấy, có thể chơi trò chơi rửa tai, có thể chơi trò chơi rửa lưng, sau khi chơi trò chơi rửa tai, sau khi chơi trò rửa lưng, sau khi tắm, sau khi uống</w:t>
      </w:r>
      <w:r>
        <w:rPr>
          <w:spacing w:val="-1"/>
          <w:sz w:val="24"/>
        </w:rPr>
        <w:t> </w:t>
      </w:r>
      <w:r>
        <w:rPr>
          <w:sz w:val="24"/>
        </w:rPr>
        <w:t>nước, sau khi từ hồ bước lên, nó đi chỗ nào nó muốn. VÌ sao? Vì tự ngã to lớn tìm được chân đứng trong chỗ nước. Rồi có con thỏ hay con mèo đến, nó suy nghĩ: “Ta là ai, con voi lớn là ai? Vậy ta sau khi lặn xuống hồ nước này, có thể chơi trò chơi rửa tai, có thể chơi</w:t>
      </w:r>
      <w:r>
        <w:rPr>
          <w:spacing w:val="-2"/>
          <w:sz w:val="24"/>
        </w:rPr>
        <w:t> </w:t>
      </w:r>
      <w:r>
        <w:rPr>
          <w:sz w:val="24"/>
        </w:rPr>
        <w:t>trò chơi rửa lưng; sau khi chơi trò chơi rửa tai, sau khi chơi trò chơi rửa lưng, sau khi tắm, sau khi uống nước, sau khi từ hồ bước lên, ta sẽ đi chỗ nào ta</w:t>
      </w:r>
      <w:r>
        <w:rPr>
          <w:spacing w:val="40"/>
          <w:sz w:val="24"/>
        </w:rPr>
        <w:t> </w:t>
      </w:r>
      <w:r>
        <w:rPr>
          <w:sz w:val="24"/>
        </w:rPr>
        <w:t>muốn”. Rồi con voi ấy lặn vào hồ nước ấy, có thể chơi trò chơi rửa tai, sau khi chơi trò chơi rửa lưng, sau khi tắm, sau khi uống</w:t>
      </w:r>
      <w:r>
        <w:rPr>
          <w:spacing w:val="-2"/>
          <w:sz w:val="24"/>
        </w:rPr>
        <w:t> </w:t>
      </w:r>
      <w:r>
        <w:rPr>
          <w:sz w:val="24"/>
        </w:rPr>
        <w:t>nước, sau khi từ hồ bước lên, nó đi chỗ nào nó muốn. Vì sao? Vì tự ngã to lớn tìm được chân</w:t>
      </w:r>
      <w:r>
        <w:rPr>
          <w:spacing w:val="-2"/>
          <w:sz w:val="24"/>
        </w:rPr>
        <w:t> </w:t>
      </w:r>
      <w:r>
        <w:rPr>
          <w:sz w:val="24"/>
        </w:rPr>
        <w:t>đứng</w:t>
      </w:r>
      <w:r>
        <w:rPr>
          <w:spacing w:val="-4"/>
          <w:sz w:val="24"/>
        </w:rPr>
        <w:t> </w:t>
      </w:r>
      <w:r>
        <w:rPr>
          <w:sz w:val="24"/>
        </w:rPr>
        <w:t>trong</w:t>
      </w:r>
      <w:r>
        <w:rPr>
          <w:spacing w:val="-1"/>
          <w:sz w:val="24"/>
        </w:rPr>
        <w:t> </w:t>
      </w:r>
      <w:r>
        <w:rPr>
          <w:sz w:val="24"/>
        </w:rPr>
        <w:t>chỗ nước.</w:t>
      </w:r>
      <w:r>
        <w:rPr>
          <w:spacing w:val="-2"/>
          <w:sz w:val="24"/>
        </w:rPr>
        <w:t> </w:t>
      </w:r>
      <w:r>
        <w:rPr>
          <w:sz w:val="24"/>
        </w:rPr>
        <w:t>Rồi có</w:t>
      </w:r>
      <w:r>
        <w:rPr>
          <w:spacing w:val="-2"/>
          <w:sz w:val="24"/>
        </w:rPr>
        <w:t> </w:t>
      </w:r>
      <w:r>
        <w:rPr>
          <w:sz w:val="24"/>
        </w:rPr>
        <w:t>con thỏ</w:t>
      </w:r>
      <w:r>
        <w:rPr>
          <w:spacing w:val="-2"/>
          <w:sz w:val="24"/>
        </w:rPr>
        <w:t> </w:t>
      </w:r>
      <w:r>
        <w:rPr>
          <w:sz w:val="24"/>
        </w:rPr>
        <w:t>hay</w:t>
      </w:r>
      <w:r>
        <w:rPr>
          <w:spacing w:val="-4"/>
          <w:sz w:val="24"/>
        </w:rPr>
        <w:t> </w:t>
      </w:r>
      <w:r>
        <w:rPr>
          <w:sz w:val="24"/>
        </w:rPr>
        <w:t>con</w:t>
      </w:r>
      <w:r>
        <w:rPr>
          <w:spacing w:val="-2"/>
          <w:sz w:val="24"/>
        </w:rPr>
        <w:t> </w:t>
      </w:r>
      <w:r>
        <w:rPr>
          <w:sz w:val="24"/>
        </w:rPr>
        <w:t>mèo</w:t>
      </w:r>
      <w:r>
        <w:rPr>
          <w:spacing w:val="-2"/>
          <w:sz w:val="24"/>
        </w:rPr>
        <w:t> </w:t>
      </w:r>
      <w:r>
        <w:rPr>
          <w:sz w:val="24"/>
        </w:rPr>
        <w:t>đến, nó</w:t>
      </w:r>
      <w:r>
        <w:rPr>
          <w:spacing w:val="-2"/>
          <w:sz w:val="24"/>
        </w:rPr>
        <w:t> </w:t>
      </w:r>
      <w:r>
        <w:rPr>
          <w:sz w:val="24"/>
        </w:rPr>
        <w:t>suy</w:t>
      </w:r>
      <w:r>
        <w:rPr>
          <w:spacing w:val="-7"/>
          <w:sz w:val="24"/>
        </w:rPr>
        <w:t> </w:t>
      </w:r>
      <w:r>
        <w:rPr>
          <w:sz w:val="24"/>
        </w:rPr>
        <w:t>nghĩ: “Ta</w:t>
      </w:r>
      <w:r>
        <w:rPr>
          <w:spacing w:val="-1"/>
          <w:sz w:val="24"/>
        </w:rPr>
        <w:t> </w:t>
      </w:r>
      <w:r>
        <w:rPr>
          <w:sz w:val="24"/>
        </w:rPr>
        <w:t>là</w:t>
      </w:r>
      <w:r>
        <w:rPr>
          <w:spacing w:val="-2"/>
          <w:sz w:val="24"/>
        </w:rPr>
        <w:t> </w:t>
      </w:r>
      <w:r>
        <w:rPr>
          <w:sz w:val="24"/>
        </w:rPr>
        <w:t>ai, con</w:t>
      </w:r>
      <w:r>
        <w:rPr>
          <w:spacing w:val="-2"/>
          <w:sz w:val="24"/>
        </w:rPr>
        <w:t> </w:t>
      </w:r>
      <w:r>
        <w:rPr>
          <w:sz w:val="24"/>
        </w:rPr>
        <w:t>voi</w:t>
      </w:r>
      <w:r>
        <w:rPr>
          <w:spacing w:val="-1"/>
          <w:sz w:val="24"/>
        </w:rPr>
        <w:t> </w:t>
      </w:r>
      <w:r>
        <w:rPr>
          <w:sz w:val="24"/>
        </w:rPr>
        <w:t>lớn là ai? Vậy ta sau khi lặn xuống hồ nước này, có thể chơi trò chơi rửa tai, có thể chơi trò chơi rửa lưng; sau khi chơi trò chơi rửa tai, sau khi chơi trò chơi rửa lưng, sau khi tắm, sau khi uống nước, sau khi từ</w:t>
      </w:r>
      <w:r>
        <w:rPr>
          <w:spacing w:val="40"/>
          <w:sz w:val="24"/>
        </w:rPr>
        <w:t> </w:t>
      </w:r>
      <w:r>
        <w:rPr>
          <w:sz w:val="24"/>
        </w:rPr>
        <w:t>hồ bước lên, ta sẽ đi chỗ nào ta muốn”. Rồi nó nhảy vào hồ nước ấy</w:t>
      </w:r>
      <w:r>
        <w:rPr>
          <w:spacing w:val="-1"/>
          <w:sz w:val="24"/>
        </w:rPr>
        <w:t> </w:t>
      </w:r>
      <w:r>
        <w:rPr>
          <w:sz w:val="24"/>
        </w:rPr>
        <w:t>lập tức, không có tính toán. Với nó, được chờ đợi rằng: “Nó sẽ chìm hay nổi trên mặt nước” Vì sao? Này Upàli, vì tự ngã nhỏ bé không tìm được</w:t>
      </w:r>
      <w:r>
        <w:rPr>
          <w:spacing w:val="-3"/>
          <w:sz w:val="24"/>
        </w:rPr>
        <w:t> </w:t>
      </w:r>
      <w:r>
        <w:rPr>
          <w:sz w:val="24"/>
        </w:rPr>
        <w:t>chân</w:t>
      </w:r>
      <w:r>
        <w:rPr>
          <w:spacing w:val="-2"/>
          <w:sz w:val="24"/>
        </w:rPr>
        <w:t> </w:t>
      </w:r>
      <w:r>
        <w:rPr>
          <w:sz w:val="24"/>
        </w:rPr>
        <w:t>đứng</w:t>
      </w:r>
      <w:r>
        <w:rPr>
          <w:spacing w:val="-4"/>
          <w:sz w:val="24"/>
        </w:rPr>
        <w:t> </w:t>
      </w:r>
      <w:r>
        <w:rPr>
          <w:sz w:val="24"/>
        </w:rPr>
        <w:t>trong</w:t>
      </w:r>
      <w:r>
        <w:rPr>
          <w:spacing w:val="-4"/>
          <w:sz w:val="24"/>
        </w:rPr>
        <w:t> </w:t>
      </w:r>
      <w:r>
        <w:rPr>
          <w:sz w:val="24"/>
        </w:rPr>
        <w:t>nước</w:t>
      </w:r>
      <w:r>
        <w:rPr>
          <w:spacing w:val="-3"/>
          <w:sz w:val="24"/>
        </w:rPr>
        <w:t> </w:t>
      </w:r>
      <w:r>
        <w:rPr>
          <w:sz w:val="24"/>
        </w:rPr>
        <w:t>sâu.</w:t>
      </w:r>
      <w:r>
        <w:rPr>
          <w:spacing w:val="-2"/>
          <w:sz w:val="24"/>
        </w:rPr>
        <w:t> </w:t>
      </w:r>
      <w:r>
        <w:rPr>
          <w:sz w:val="24"/>
        </w:rPr>
        <w:t>Cũng</w:t>
      </w:r>
      <w:r>
        <w:rPr>
          <w:spacing w:val="-4"/>
          <w:sz w:val="24"/>
        </w:rPr>
        <w:t> </w:t>
      </w:r>
      <w:r>
        <w:rPr>
          <w:sz w:val="24"/>
        </w:rPr>
        <w:t>vậy,</w:t>
      </w:r>
      <w:r>
        <w:rPr>
          <w:spacing w:val="-2"/>
          <w:sz w:val="24"/>
        </w:rPr>
        <w:t> </w:t>
      </w:r>
      <w:r>
        <w:rPr>
          <w:sz w:val="24"/>
        </w:rPr>
        <w:t>này</w:t>
      </w:r>
      <w:r>
        <w:rPr>
          <w:spacing w:val="-4"/>
          <w:sz w:val="24"/>
        </w:rPr>
        <w:t> </w:t>
      </w:r>
      <w:r>
        <w:rPr>
          <w:sz w:val="24"/>
        </w:rPr>
        <w:t>Upàli,</w:t>
      </w:r>
      <w:r>
        <w:rPr>
          <w:spacing w:val="-1"/>
          <w:sz w:val="24"/>
        </w:rPr>
        <w:t> </w:t>
      </w:r>
      <w:r>
        <w:rPr>
          <w:sz w:val="24"/>
        </w:rPr>
        <w:t>ai</w:t>
      </w:r>
      <w:r>
        <w:rPr>
          <w:spacing w:val="-1"/>
          <w:sz w:val="24"/>
        </w:rPr>
        <w:t> </w:t>
      </w:r>
      <w:r>
        <w:rPr>
          <w:sz w:val="24"/>
        </w:rPr>
        <w:t>nói</w:t>
      </w:r>
      <w:r>
        <w:rPr>
          <w:spacing w:val="-2"/>
          <w:sz w:val="24"/>
        </w:rPr>
        <w:t> </w:t>
      </w:r>
      <w:r>
        <w:rPr>
          <w:sz w:val="24"/>
        </w:rPr>
        <w:t>rằng: “Dầu</w:t>
      </w:r>
      <w:r>
        <w:rPr>
          <w:spacing w:val="-2"/>
          <w:sz w:val="24"/>
        </w:rPr>
        <w:t> </w:t>
      </w:r>
      <w:r>
        <w:rPr>
          <w:sz w:val="24"/>
        </w:rPr>
        <w:t>tôi</w:t>
      </w:r>
      <w:r>
        <w:rPr>
          <w:spacing w:val="-1"/>
          <w:sz w:val="24"/>
        </w:rPr>
        <w:t> </w:t>
      </w:r>
      <w:r>
        <w:rPr>
          <w:sz w:val="24"/>
        </w:rPr>
        <w:t>không</w:t>
      </w:r>
      <w:r>
        <w:rPr>
          <w:spacing w:val="-2"/>
          <w:sz w:val="24"/>
        </w:rPr>
        <w:t> </w:t>
      </w:r>
      <w:r>
        <w:rPr>
          <w:sz w:val="24"/>
        </w:rPr>
        <w:t>được</w:t>
      </w:r>
      <w:r>
        <w:rPr>
          <w:spacing w:val="-3"/>
          <w:sz w:val="24"/>
        </w:rPr>
        <w:t> </w:t>
      </w:r>
      <w:r>
        <w:rPr>
          <w:sz w:val="24"/>
        </w:rPr>
        <w:t>định,</w:t>
      </w:r>
      <w:r>
        <w:rPr>
          <w:spacing w:val="-2"/>
          <w:sz w:val="24"/>
        </w:rPr>
        <w:t> </w:t>
      </w:r>
      <w:r>
        <w:rPr>
          <w:sz w:val="24"/>
        </w:rPr>
        <w:t>tôi</w:t>
      </w:r>
      <w:r>
        <w:rPr>
          <w:spacing w:val="-1"/>
          <w:sz w:val="24"/>
        </w:rPr>
        <w:t> </w:t>
      </w:r>
      <w:r>
        <w:rPr>
          <w:sz w:val="24"/>
        </w:rPr>
        <w:t>sẽ sống trong</w:t>
      </w:r>
      <w:r>
        <w:rPr>
          <w:spacing w:val="16"/>
          <w:sz w:val="24"/>
        </w:rPr>
        <w:t> </w:t>
      </w:r>
      <w:r>
        <w:rPr>
          <w:sz w:val="24"/>
        </w:rPr>
        <w:t>các</w:t>
      </w:r>
      <w:r>
        <w:rPr>
          <w:spacing w:val="22"/>
          <w:sz w:val="24"/>
        </w:rPr>
        <w:t> </w:t>
      </w:r>
      <w:r>
        <w:rPr>
          <w:sz w:val="24"/>
        </w:rPr>
        <w:t>rừng</w:t>
      </w:r>
      <w:r>
        <w:rPr>
          <w:spacing w:val="18"/>
          <w:sz w:val="24"/>
        </w:rPr>
        <w:t> </w:t>
      </w:r>
      <w:r>
        <w:rPr>
          <w:sz w:val="24"/>
        </w:rPr>
        <w:t>núi</w:t>
      </w:r>
      <w:r>
        <w:rPr>
          <w:spacing w:val="21"/>
          <w:sz w:val="24"/>
        </w:rPr>
        <w:t> </w:t>
      </w:r>
      <w:r>
        <w:rPr>
          <w:sz w:val="24"/>
        </w:rPr>
        <w:t>cao</w:t>
      </w:r>
      <w:r>
        <w:rPr>
          <w:spacing w:val="21"/>
          <w:sz w:val="24"/>
        </w:rPr>
        <w:t> </w:t>
      </w:r>
      <w:r>
        <w:rPr>
          <w:sz w:val="24"/>
        </w:rPr>
        <w:t>nguyên,</w:t>
      </w:r>
      <w:r>
        <w:rPr>
          <w:spacing w:val="23"/>
          <w:sz w:val="24"/>
        </w:rPr>
        <w:t> </w:t>
      </w:r>
      <w:r>
        <w:rPr>
          <w:sz w:val="24"/>
        </w:rPr>
        <w:t>tại</w:t>
      </w:r>
      <w:r>
        <w:rPr>
          <w:spacing w:val="21"/>
          <w:sz w:val="24"/>
        </w:rPr>
        <w:t> </w:t>
      </w:r>
      <w:r>
        <w:rPr>
          <w:sz w:val="24"/>
        </w:rPr>
        <w:t>các</w:t>
      </w:r>
      <w:r>
        <w:rPr>
          <w:spacing w:val="21"/>
          <w:sz w:val="24"/>
        </w:rPr>
        <w:t> </w:t>
      </w:r>
      <w:r>
        <w:rPr>
          <w:sz w:val="24"/>
        </w:rPr>
        <w:t>trú</w:t>
      </w:r>
      <w:r>
        <w:rPr>
          <w:spacing w:val="23"/>
          <w:sz w:val="24"/>
        </w:rPr>
        <w:t> </w:t>
      </w:r>
      <w:r>
        <w:rPr>
          <w:sz w:val="24"/>
        </w:rPr>
        <w:t>xứ</w:t>
      </w:r>
      <w:r>
        <w:rPr>
          <w:spacing w:val="20"/>
          <w:sz w:val="24"/>
        </w:rPr>
        <w:t> </w:t>
      </w:r>
      <w:r>
        <w:rPr>
          <w:sz w:val="24"/>
        </w:rPr>
        <w:t>xa</w:t>
      </w:r>
      <w:r>
        <w:rPr>
          <w:spacing w:val="20"/>
          <w:sz w:val="24"/>
        </w:rPr>
        <w:t> </w:t>
      </w:r>
      <w:r>
        <w:rPr>
          <w:sz w:val="24"/>
        </w:rPr>
        <w:t>vắng:</w:t>
      </w:r>
      <w:r>
        <w:rPr>
          <w:spacing w:val="24"/>
          <w:sz w:val="24"/>
        </w:rPr>
        <w:t> </w:t>
      </w:r>
      <w:r>
        <w:rPr>
          <w:sz w:val="24"/>
        </w:rPr>
        <w:t>“.</w:t>
      </w:r>
      <w:r>
        <w:rPr>
          <w:spacing w:val="23"/>
          <w:sz w:val="24"/>
        </w:rPr>
        <w:t> </w:t>
      </w:r>
      <w:r>
        <w:rPr>
          <w:sz w:val="24"/>
        </w:rPr>
        <w:t>Với</w:t>
      </w:r>
      <w:r>
        <w:rPr>
          <w:spacing w:val="21"/>
          <w:sz w:val="24"/>
        </w:rPr>
        <w:t> </w:t>
      </w:r>
      <w:r>
        <w:rPr>
          <w:sz w:val="24"/>
        </w:rPr>
        <w:t>vị</w:t>
      </w:r>
      <w:r>
        <w:rPr>
          <w:spacing w:val="22"/>
          <w:sz w:val="24"/>
        </w:rPr>
        <w:t> </w:t>
      </w:r>
      <w:r>
        <w:rPr>
          <w:sz w:val="24"/>
        </w:rPr>
        <w:t>ấy,</w:t>
      </w:r>
      <w:r>
        <w:rPr>
          <w:spacing w:val="23"/>
          <w:sz w:val="24"/>
        </w:rPr>
        <w:t> </w:t>
      </w:r>
      <w:r>
        <w:rPr>
          <w:sz w:val="24"/>
        </w:rPr>
        <w:t>được</w:t>
      </w:r>
      <w:r>
        <w:rPr>
          <w:spacing w:val="25"/>
          <w:sz w:val="24"/>
        </w:rPr>
        <w:t> </w:t>
      </w:r>
      <w:r>
        <w:rPr>
          <w:sz w:val="24"/>
        </w:rPr>
        <w:t>chờ</w:t>
      </w:r>
      <w:r>
        <w:rPr>
          <w:spacing w:val="21"/>
          <w:sz w:val="24"/>
        </w:rPr>
        <w:t> </w:t>
      </w:r>
      <w:r>
        <w:rPr>
          <w:sz w:val="24"/>
        </w:rPr>
        <w:t>đợi</w:t>
      </w:r>
      <w:r>
        <w:rPr>
          <w:spacing w:val="21"/>
          <w:sz w:val="24"/>
        </w:rPr>
        <w:t> </w:t>
      </w:r>
      <w:r>
        <w:rPr>
          <w:sz w:val="24"/>
        </w:rPr>
        <w:t>rằng:</w:t>
      </w:r>
      <w:r>
        <w:rPr>
          <w:spacing w:val="21"/>
          <w:sz w:val="24"/>
        </w:rPr>
        <w:t> </w:t>
      </w:r>
      <w:r>
        <w:rPr>
          <w:sz w:val="24"/>
        </w:rPr>
        <w:t>“Nó</w:t>
      </w:r>
      <w:r>
        <w:rPr>
          <w:spacing w:val="22"/>
          <w:sz w:val="24"/>
        </w:rPr>
        <w:t> </w:t>
      </w:r>
      <w:r>
        <w:rPr>
          <w:sz w:val="24"/>
        </w:rPr>
        <w:t>sẽ</w:t>
      </w:r>
      <w:r>
        <w:rPr>
          <w:spacing w:val="22"/>
          <w:sz w:val="24"/>
        </w:rPr>
        <w:t> </w:t>
      </w:r>
      <w:r>
        <w:rPr>
          <w:sz w:val="24"/>
        </w:rPr>
        <w:t>chìm</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xuống</w:t>
      </w:r>
      <w:r>
        <w:rPr>
          <w:spacing w:val="-5"/>
        </w:rPr>
        <w:t> </w:t>
      </w:r>
      <w:r>
        <w:rPr/>
        <w:t>hay</w:t>
      </w:r>
      <w:r>
        <w:rPr>
          <w:spacing w:val="-6"/>
        </w:rPr>
        <w:t> </w:t>
      </w:r>
      <w:r>
        <w:rPr/>
        <w:t>nổi</w:t>
      </w:r>
      <w:r>
        <w:rPr>
          <w:spacing w:val="-4"/>
        </w:rPr>
        <w:t> </w:t>
      </w:r>
      <w:r>
        <w:rPr/>
        <w:t>trên</w:t>
      </w:r>
      <w:r>
        <w:rPr>
          <w:spacing w:val="-2"/>
        </w:rPr>
        <w:t> </w:t>
      </w:r>
      <w:r>
        <w:rPr/>
        <w:t>mặt </w:t>
      </w:r>
      <w:r>
        <w:rPr>
          <w:spacing w:val="-2"/>
        </w:rPr>
        <w:t>nước”.</w:t>
      </w:r>
    </w:p>
    <w:p>
      <w:pPr>
        <w:pStyle w:val="BodyText"/>
        <w:spacing w:before="6"/>
      </w:pPr>
    </w:p>
    <w:p>
      <w:pPr>
        <w:pStyle w:val="ListParagraph"/>
        <w:numPr>
          <w:ilvl w:val="1"/>
          <w:numId w:val="130"/>
        </w:numPr>
        <w:tabs>
          <w:tab w:pos="613" w:val="left" w:leader="none"/>
        </w:tabs>
        <w:spacing w:line="232" w:lineRule="auto" w:before="1" w:after="0"/>
        <w:ind w:left="360" w:right="355" w:firstLine="0"/>
        <w:jc w:val="both"/>
        <w:rPr>
          <w:sz w:val="24"/>
        </w:rPr>
      </w:pPr>
      <w:r>
        <w:rPr>
          <w:sz w:val="24"/>
        </w:rPr>
        <w:t>Ví như: này Upàli, một đứa trẻ, còn nhỏ, còn yếu, nằm ngửa, chơi với phân và nước tiểu của mình. Thầy nghĩ thế nào, này Upàli, trò chơi con nít này có thiệt là toàn diện đầy đủ không?</w:t>
      </w:r>
    </w:p>
    <w:p>
      <w:pPr>
        <w:pStyle w:val="ListParagraph"/>
        <w:numPr>
          <w:ilvl w:val="2"/>
          <w:numId w:val="130"/>
        </w:numPr>
        <w:tabs>
          <w:tab w:pos="498" w:val="left" w:leader="none"/>
        </w:tabs>
        <w:spacing w:line="240" w:lineRule="auto" w:before="271" w:after="0"/>
        <w:ind w:left="498" w:right="0" w:hanging="138"/>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30"/>
        </w:numPr>
        <w:tabs>
          <w:tab w:pos="501" w:val="left" w:leader="none"/>
        </w:tabs>
        <w:spacing w:line="230" w:lineRule="auto" w:before="0" w:after="0"/>
        <w:ind w:left="360" w:right="353" w:firstLine="0"/>
        <w:jc w:val="both"/>
        <w:rPr>
          <w:sz w:val="24"/>
        </w:rPr>
      </w:pPr>
      <w:r>
        <w:rPr>
          <w:sz w:val="24"/>
        </w:rPr>
        <w:t>Này</w:t>
      </w:r>
      <w:r>
        <w:rPr>
          <w:spacing w:val="-4"/>
          <w:sz w:val="24"/>
        </w:rPr>
        <w:t> </w:t>
      </w:r>
      <w:r>
        <w:rPr>
          <w:sz w:val="24"/>
        </w:rPr>
        <w:t>Upàli, đứa con nít ấy, sau một thời gian, sau khi lớn lên, sau khi các căn được thuần thục, có được các đồ chơi của những con nít, như trẻ con chơi, khăng, chơi nhảy</w:t>
      </w:r>
      <w:r>
        <w:rPr>
          <w:spacing w:val="-2"/>
          <w:sz w:val="24"/>
        </w:rPr>
        <w:t> </w:t>
      </w:r>
      <w:r>
        <w:rPr>
          <w:sz w:val="24"/>
        </w:rPr>
        <w:t>lộn nhào, chơi chong chóng, chơi với đồ đong bằng lá, chơi xe con, chơi cung nhỏ, và nó chơi với những đồ chơi ấy. Thầy nghĩ thế nào, này Upàli, trò chơi này so sánh với trò chơi trước, có đi đến thù diệu hơn, thù thắng hơn?</w:t>
      </w:r>
    </w:p>
    <w:p>
      <w:pPr>
        <w:pStyle w:val="BodyText"/>
        <w:spacing w:before="2"/>
      </w:pPr>
    </w:p>
    <w:p>
      <w:pPr>
        <w:pStyle w:val="ListParagraph"/>
        <w:numPr>
          <w:ilvl w:val="2"/>
          <w:numId w:val="130"/>
        </w:numPr>
        <w:tabs>
          <w:tab w:pos="498" w:val="left" w:leader="none"/>
        </w:tabs>
        <w:spacing w:line="240" w:lineRule="auto" w:before="0" w:after="0"/>
        <w:ind w:left="498" w:right="0" w:hanging="138"/>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30"/>
        </w:numPr>
        <w:tabs>
          <w:tab w:pos="523" w:val="left" w:leader="none"/>
        </w:tabs>
        <w:spacing w:line="230" w:lineRule="auto" w:before="0" w:after="0"/>
        <w:ind w:left="360" w:right="352" w:firstLine="0"/>
        <w:jc w:val="both"/>
        <w:rPr>
          <w:sz w:val="24"/>
        </w:rPr>
      </w:pPr>
      <w:r>
        <w:rPr>
          <w:sz w:val="24"/>
        </w:rPr>
        <w:t>Rồi này Upàli, đứa trẻ ấy, sau một thời gian, sau khi lớn lên, sau khi các cắn được thuần thục, thọ hưởng đầy đủ năm món dục lạc, khả hỷ, khả ý, khả ái, kích thúc lòng dục, hấp dẫn, với các tiếng do tai nhận thức... với các hương do mũi nhận thức... với các vị do lưởi nhận thức... với các xúc do thân cảm giác, khả lạc, khả hỷ, khả ý, khả ái, kích thích lòng dục, hấp dẫn. Thầy nghĩ thế nào, này Upàli, trò chơi này, so sánh với các trò chơi trước có thù diệu hơn, thù thắng hơn không?</w:t>
      </w:r>
    </w:p>
    <w:p>
      <w:pPr>
        <w:pStyle w:val="BodyText"/>
      </w:pPr>
    </w:p>
    <w:p>
      <w:pPr>
        <w:pStyle w:val="ListParagraph"/>
        <w:numPr>
          <w:ilvl w:val="2"/>
          <w:numId w:val="130"/>
        </w:numPr>
        <w:tabs>
          <w:tab w:pos="496" w:val="left" w:leader="none"/>
        </w:tabs>
        <w:spacing w:line="240" w:lineRule="auto" w:before="1" w:after="0"/>
        <w:ind w:left="496" w:right="0" w:hanging="136"/>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8"/>
      </w:pPr>
    </w:p>
    <w:p>
      <w:pPr>
        <w:pStyle w:val="ListParagraph"/>
        <w:numPr>
          <w:ilvl w:val="1"/>
          <w:numId w:val="130"/>
        </w:numPr>
        <w:tabs>
          <w:tab w:pos="599" w:val="left" w:leader="none"/>
        </w:tabs>
        <w:spacing w:line="230" w:lineRule="auto" w:before="1" w:after="0"/>
        <w:ind w:left="360" w:right="349"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Upàli,</w:t>
      </w:r>
      <w:r>
        <w:rPr>
          <w:spacing w:val="-1"/>
          <w:sz w:val="24"/>
        </w:rPr>
        <w:t> </w:t>
      </w:r>
      <w:r>
        <w:rPr>
          <w:sz w:val="24"/>
        </w:rPr>
        <w:t>Như Lai</w:t>
      </w:r>
      <w:r>
        <w:rPr>
          <w:spacing w:val="-1"/>
          <w:sz w:val="24"/>
        </w:rPr>
        <w:t> </w:t>
      </w:r>
      <w:r>
        <w:rPr>
          <w:sz w:val="24"/>
        </w:rPr>
        <w:t>xuất</w:t>
      </w:r>
      <w:r>
        <w:rPr>
          <w:spacing w:val="-1"/>
          <w:sz w:val="24"/>
        </w:rPr>
        <w:t> </w:t>
      </w:r>
      <w:r>
        <w:rPr>
          <w:sz w:val="24"/>
        </w:rPr>
        <w:t>hiện ở</w:t>
      </w:r>
      <w:r>
        <w:rPr>
          <w:spacing w:val="-2"/>
          <w:sz w:val="24"/>
        </w:rPr>
        <w:t> </w:t>
      </w:r>
      <w:r>
        <w:rPr>
          <w:sz w:val="24"/>
        </w:rPr>
        <w:t>đồi,</w:t>
      </w:r>
      <w:r>
        <w:rPr>
          <w:spacing w:val="-2"/>
          <w:sz w:val="24"/>
        </w:rPr>
        <w:t> </w:t>
      </w:r>
      <w:r>
        <w:rPr>
          <w:sz w:val="24"/>
        </w:rPr>
        <w:t>là</w:t>
      </w:r>
      <w:r>
        <w:rPr>
          <w:spacing w:val="-2"/>
          <w:sz w:val="24"/>
        </w:rPr>
        <w:t> </w:t>
      </w:r>
      <w:r>
        <w:rPr>
          <w:sz w:val="24"/>
        </w:rPr>
        <w:t>bậc A-la-hán,</w:t>
      </w:r>
      <w:r>
        <w:rPr>
          <w:spacing w:val="-2"/>
          <w:sz w:val="24"/>
        </w:rPr>
        <w:t> </w:t>
      </w:r>
      <w:r>
        <w:rPr>
          <w:sz w:val="24"/>
        </w:rPr>
        <w:t>Chánh</w:t>
      </w:r>
      <w:r>
        <w:rPr>
          <w:spacing w:val="-2"/>
          <w:sz w:val="24"/>
        </w:rPr>
        <w:t> </w:t>
      </w:r>
      <w:r>
        <w:rPr>
          <w:sz w:val="24"/>
        </w:rPr>
        <w:t>Ðẳng</w:t>
      </w:r>
      <w:r>
        <w:rPr>
          <w:spacing w:val="-4"/>
          <w:sz w:val="24"/>
        </w:rPr>
        <w:t> </w:t>
      </w:r>
      <w:r>
        <w:rPr>
          <w:sz w:val="24"/>
        </w:rPr>
        <w:t>Giác,</w:t>
      </w:r>
      <w:r>
        <w:rPr>
          <w:spacing w:val="-2"/>
          <w:sz w:val="24"/>
        </w:rPr>
        <w:t> </w:t>
      </w:r>
      <w:r>
        <w:rPr>
          <w:sz w:val="24"/>
        </w:rPr>
        <w:t>Minh</w:t>
      </w:r>
      <w:r>
        <w:rPr>
          <w:spacing w:val="-2"/>
          <w:sz w:val="24"/>
        </w:rPr>
        <w:t> </w:t>
      </w:r>
      <w:r>
        <w:rPr>
          <w:sz w:val="24"/>
        </w:rPr>
        <w:t>Hạnh</w:t>
      </w:r>
      <w:r>
        <w:rPr>
          <w:spacing w:val="-2"/>
          <w:sz w:val="24"/>
        </w:rPr>
        <w:t> </w:t>
      </w:r>
      <w:r>
        <w:rPr>
          <w:sz w:val="24"/>
        </w:rPr>
        <w:t>Túc,</w:t>
      </w:r>
      <w:r>
        <w:rPr>
          <w:spacing w:val="-2"/>
          <w:sz w:val="24"/>
        </w:rPr>
        <w:t> </w:t>
      </w:r>
      <w:r>
        <w:rPr>
          <w:sz w:val="24"/>
        </w:rPr>
        <w:t>Thiện Thệ, Thế Gian Giải, Vô Thượng Sĩ, Ðiều Ngự</w:t>
      </w:r>
      <w:r>
        <w:rPr>
          <w:spacing w:val="-1"/>
          <w:sz w:val="24"/>
        </w:rPr>
        <w:t> </w:t>
      </w:r>
      <w:r>
        <w:rPr>
          <w:sz w:val="24"/>
        </w:rPr>
        <w:t>Trượng</w:t>
      </w:r>
      <w:r>
        <w:rPr>
          <w:spacing w:val="-2"/>
          <w:sz w:val="24"/>
        </w:rPr>
        <w:t> </w:t>
      </w:r>
      <w:r>
        <w:rPr>
          <w:sz w:val="24"/>
        </w:rPr>
        <w:t>Phu, Thiên Nhân Sư, Phật, Thế Tôn. Như Lai sau khi</w:t>
      </w:r>
      <w:r>
        <w:rPr>
          <w:spacing w:val="-1"/>
          <w:sz w:val="24"/>
        </w:rPr>
        <w:t> </w:t>
      </w:r>
      <w:r>
        <w:rPr>
          <w:sz w:val="24"/>
        </w:rPr>
        <w:t>tự</w:t>
      </w:r>
      <w:r>
        <w:rPr>
          <w:spacing w:val="-3"/>
          <w:sz w:val="24"/>
        </w:rPr>
        <w:t> </w:t>
      </w:r>
      <w:r>
        <w:rPr>
          <w:sz w:val="24"/>
        </w:rPr>
        <w:t>chứng</w:t>
      </w:r>
      <w:r>
        <w:rPr>
          <w:spacing w:val="-4"/>
          <w:sz w:val="24"/>
        </w:rPr>
        <w:t> </w:t>
      </w:r>
      <w:r>
        <w:rPr>
          <w:sz w:val="24"/>
        </w:rPr>
        <w:t>ngộ với</w:t>
      </w:r>
      <w:r>
        <w:rPr>
          <w:spacing w:val="-2"/>
          <w:sz w:val="24"/>
        </w:rPr>
        <w:t> </w:t>
      </w:r>
      <w:r>
        <w:rPr>
          <w:sz w:val="24"/>
        </w:rPr>
        <w:t>thắng</w:t>
      </w:r>
      <w:r>
        <w:rPr>
          <w:spacing w:val="-4"/>
          <w:sz w:val="24"/>
        </w:rPr>
        <w:t> </w:t>
      </w:r>
      <w:r>
        <w:rPr>
          <w:sz w:val="24"/>
        </w:rPr>
        <w:t>trí,</w:t>
      </w:r>
      <w:r>
        <w:rPr>
          <w:spacing w:val="-1"/>
          <w:sz w:val="24"/>
        </w:rPr>
        <w:t> </w:t>
      </w:r>
      <w:r>
        <w:rPr>
          <w:sz w:val="24"/>
        </w:rPr>
        <w:t>tuyên</w:t>
      </w:r>
      <w:r>
        <w:rPr>
          <w:spacing w:val="-1"/>
          <w:sz w:val="24"/>
        </w:rPr>
        <w:t> </w:t>
      </w:r>
      <w:r>
        <w:rPr>
          <w:sz w:val="24"/>
        </w:rPr>
        <w:t>bố cho</w:t>
      </w:r>
      <w:r>
        <w:rPr>
          <w:spacing w:val="-3"/>
          <w:sz w:val="24"/>
        </w:rPr>
        <w:t> </w:t>
      </w:r>
      <w:r>
        <w:rPr>
          <w:sz w:val="24"/>
        </w:rPr>
        <w:t>biết về</w:t>
      </w:r>
      <w:r>
        <w:rPr>
          <w:spacing w:val="-1"/>
          <w:sz w:val="24"/>
        </w:rPr>
        <w:t> </w:t>
      </w:r>
      <w:r>
        <w:rPr>
          <w:sz w:val="24"/>
        </w:rPr>
        <w:t>thế</w:t>
      </w:r>
      <w:r>
        <w:rPr>
          <w:spacing w:val="-1"/>
          <w:sz w:val="24"/>
        </w:rPr>
        <w:t> </w:t>
      </w:r>
      <w:r>
        <w:rPr>
          <w:sz w:val="24"/>
        </w:rPr>
        <w:t>giới</w:t>
      </w:r>
      <w:r>
        <w:rPr>
          <w:spacing w:val="-2"/>
          <w:sz w:val="24"/>
        </w:rPr>
        <w:t> </w:t>
      </w:r>
      <w:r>
        <w:rPr>
          <w:sz w:val="24"/>
        </w:rPr>
        <w:t>này, các chư</w:t>
      </w:r>
      <w:r>
        <w:rPr>
          <w:spacing w:val="-1"/>
          <w:sz w:val="24"/>
        </w:rPr>
        <w:t> </w:t>
      </w:r>
      <w:r>
        <w:rPr>
          <w:sz w:val="24"/>
        </w:rPr>
        <w:t>Thiên,</w:t>
      </w:r>
      <w:r>
        <w:rPr>
          <w:spacing w:val="-3"/>
          <w:sz w:val="24"/>
        </w:rPr>
        <w:t> </w:t>
      </w:r>
      <w:r>
        <w:rPr>
          <w:sz w:val="24"/>
        </w:rPr>
        <w:t>các</w:t>
      </w:r>
      <w:r>
        <w:rPr>
          <w:spacing w:val="-2"/>
          <w:sz w:val="24"/>
        </w:rPr>
        <w:t> </w:t>
      </w:r>
      <w:r>
        <w:rPr>
          <w:sz w:val="24"/>
        </w:rPr>
        <w:t>ma, các</w:t>
      </w:r>
      <w:r>
        <w:rPr>
          <w:spacing w:val="-2"/>
          <w:sz w:val="24"/>
        </w:rPr>
        <w:t> </w:t>
      </w:r>
      <w:r>
        <w:rPr>
          <w:sz w:val="24"/>
        </w:rPr>
        <w:t>Phạm thiên, với chúng Sa-Môn, Bà-la-môn, chư Thiên và loài Người. Ngài thuyết pháp sơ thiện, trung thiện, hậu thiện, có nghĩa, có văn, nêu rõ phạm hạnh hoàn toàn viên mãn thanh tịnh. Người gia chủ, hay con người gia chủ hay một người tái sanh trong một gia đình khác nghe Pháp ấy, sau khi nghe Pháp, vị ấy sanh</w:t>
      </w:r>
      <w:r>
        <w:rPr>
          <w:spacing w:val="40"/>
          <w:sz w:val="24"/>
        </w:rPr>
        <w:t> </w:t>
      </w:r>
      <w:r>
        <w:rPr>
          <w:sz w:val="24"/>
        </w:rPr>
        <w:t>lòng tin vào Như Lai. Vị ấy thành tựu với lòng tin ấy, suy xét như sau: “Ðời sống gia đình đầy những triền phược, con đường đầy những bụi đời, đời sống xuất gia phóng khoáng như hư không. Thật rất khó cho một người sống ở giai đoạn có thể sống theo phạm hạnh hoàn toàn viên mãn, hoàn toàn thanh tịnh, trắng bạch như vỏ ốc. Vậy ta hãy cạo bỏ râu tóc, đắp áo cà sa, xuất gia, từ bỏ gia đình, sống không gia đình. Vị ấy</w:t>
      </w:r>
      <w:r>
        <w:rPr>
          <w:spacing w:val="-1"/>
          <w:sz w:val="24"/>
        </w:rPr>
        <w:t> </w:t>
      </w:r>
      <w:r>
        <w:rPr>
          <w:sz w:val="24"/>
        </w:rPr>
        <w:t>xuất gia như vậy, thọ lãnh đầy</w:t>
      </w:r>
      <w:r>
        <w:rPr>
          <w:spacing w:val="-1"/>
          <w:sz w:val="24"/>
        </w:rPr>
        <w:t> </w:t>
      </w:r>
      <w:r>
        <w:rPr>
          <w:sz w:val="24"/>
        </w:rPr>
        <w:t>đủ sự học tập và nếp sống của các Tỷ-kheo. Sau khi đoạn tận sát sanh, sống từ bỏ sát sanh, bỏ trượng, bỏ kiếm, biết tàm quý, có lòng từ, sống thương xót đến hạnh phúc của tất cả chúng sanh và loài hữu tình. Sau khí đoạn tận lấy của không cho, vị ấy sống từ bỏ lấy</w:t>
      </w:r>
      <w:r>
        <w:rPr>
          <w:spacing w:val="40"/>
          <w:sz w:val="24"/>
        </w:rPr>
        <w:t> </w:t>
      </w:r>
      <w:r>
        <w:rPr>
          <w:sz w:val="24"/>
        </w:rPr>
        <w:t>của không cho, chỉ lấy</w:t>
      </w:r>
      <w:r>
        <w:rPr>
          <w:spacing w:val="-1"/>
          <w:sz w:val="24"/>
        </w:rPr>
        <w:t> </w:t>
      </w:r>
      <w:r>
        <w:rPr>
          <w:sz w:val="24"/>
        </w:rPr>
        <w:t>những vật đã cho, chỉ mong những vật đã cho, tự mình sống thanh tịnh không có trộm cướp. Sau khi đoạn tận không Phạm hạnh, vị ấy</w:t>
      </w:r>
      <w:r>
        <w:rPr>
          <w:spacing w:val="-3"/>
          <w:sz w:val="24"/>
        </w:rPr>
        <w:t> </w:t>
      </w:r>
      <w:r>
        <w:rPr>
          <w:sz w:val="24"/>
        </w:rPr>
        <w:t>sống Phạm hạnh, sống</w:t>
      </w:r>
      <w:r>
        <w:rPr>
          <w:spacing w:val="-2"/>
          <w:sz w:val="24"/>
        </w:rPr>
        <w:t> </w:t>
      </w:r>
      <w:r>
        <w:rPr>
          <w:sz w:val="24"/>
        </w:rPr>
        <w:t>đời sống</w:t>
      </w:r>
      <w:r>
        <w:rPr>
          <w:spacing w:val="-2"/>
          <w:sz w:val="24"/>
        </w:rPr>
        <w:t> </w:t>
      </w:r>
      <w:r>
        <w:rPr>
          <w:sz w:val="24"/>
        </w:rPr>
        <w:t>viễn ly, từ bỏ dâm dục hèn hạ. Sau khi đoạn tận nói láo, vị ất sống từ bỏ nói láo, nói lời chơn thật, nói lời liên hệ đến chân thật, vững chắc đáng tin cậy, không lường gạt lời hứa đối với đời. Sau khi đoạn tận nói hai lưỡi, vị ấy sống từ bỏ nói hai lưỡi, nghe điều gì ở chỗ này, không đi nói đến chỗ kia để sanh chia rẽ ở những người kia. Như vậy, vị ấy sống kết hợp những kẻ bị chia rẽ, tăng trưởng những kẻ đã hòa hợp, ưa thích hòa hợp, thích thú hòa hợp, hoan hỷ trong hòa hợp. Sau khi đoạn tận lời nói độc ác, vị ấy sống từ bỏ lời nói độc ác; những lời nói không lỗi lầm, đẹp tai, dễ thương, thông cảm đến tâm, tao nhã, đẹp lòng nhiều người, thích ý nhiều người, vị ấy</w:t>
      </w:r>
      <w:r>
        <w:rPr>
          <w:spacing w:val="-1"/>
          <w:sz w:val="24"/>
        </w:rPr>
        <w:t> </w:t>
      </w:r>
      <w:r>
        <w:rPr>
          <w:sz w:val="24"/>
        </w:rPr>
        <w:t>nói những lời như vậy. Sau khi đoạn tận nói lời phù phiếm, vị ấy sống từ bỏ nói lời phù phiếm, nói lời đúng thời, nói lời chân thật, nói lời có ý nghĩa, nói lời về Chánh pháp, nói lời về Luật, nói những lời đáng được gìn giữ, những lời hợp thời thuận lý, có mạch lạc hệ thống, có ích lợi. Vị ấy</w:t>
      </w:r>
      <w:r>
        <w:rPr>
          <w:spacing w:val="-1"/>
          <w:sz w:val="24"/>
        </w:rPr>
        <w:t> </w:t>
      </w:r>
      <w:r>
        <w:rPr>
          <w:sz w:val="24"/>
        </w:rPr>
        <w:t>sống từ bỏ làm hại các hột giống và các loại cây cỏ; dùng mỗi ngày một bữa, từ bỏ ăn ban đêm, từ bỏ ăn phi thời; từ bỏ đi xem múa, hát, nhạc, diễn kịch, từ bỏ trang sức bằng vòng hoa, hương liệu, dâu thoa và các thời trang, từ bỏ dùng giường cao và giường lớn, từ bỏ nhận vàng và bạc, từ bỏ nhận</w:t>
      </w:r>
      <w:r>
        <w:rPr>
          <w:spacing w:val="9"/>
          <w:sz w:val="24"/>
        </w:rPr>
        <w:t> </w:t>
      </w:r>
      <w:r>
        <w:rPr>
          <w:sz w:val="24"/>
        </w:rPr>
        <w:t>các</w:t>
      </w:r>
      <w:r>
        <w:rPr>
          <w:spacing w:val="11"/>
          <w:sz w:val="24"/>
        </w:rPr>
        <w:t> </w:t>
      </w:r>
      <w:r>
        <w:rPr>
          <w:sz w:val="24"/>
        </w:rPr>
        <w:t>hạt</w:t>
      </w:r>
      <w:r>
        <w:rPr>
          <w:spacing w:val="12"/>
          <w:sz w:val="24"/>
        </w:rPr>
        <w:t> </w:t>
      </w:r>
      <w:r>
        <w:rPr>
          <w:sz w:val="24"/>
        </w:rPr>
        <w:t>sống,</w:t>
      </w:r>
      <w:r>
        <w:rPr>
          <w:spacing w:val="14"/>
          <w:sz w:val="24"/>
        </w:rPr>
        <w:t> </w:t>
      </w:r>
      <w:r>
        <w:rPr>
          <w:sz w:val="24"/>
        </w:rPr>
        <w:t>từ</w:t>
      </w:r>
      <w:r>
        <w:rPr>
          <w:spacing w:val="11"/>
          <w:sz w:val="24"/>
        </w:rPr>
        <w:t> </w:t>
      </w:r>
      <w:r>
        <w:rPr>
          <w:sz w:val="24"/>
        </w:rPr>
        <w:t>bỏ</w:t>
      </w:r>
      <w:r>
        <w:rPr>
          <w:spacing w:val="11"/>
          <w:sz w:val="24"/>
        </w:rPr>
        <w:t> </w:t>
      </w:r>
      <w:r>
        <w:rPr>
          <w:sz w:val="24"/>
        </w:rPr>
        <w:t>nhận</w:t>
      </w:r>
      <w:r>
        <w:rPr>
          <w:spacing w:val="11"/>
          <w:sz w:val="24"/>
        </w:rPr>
        <w:t> </w:t>
      </w:r>
      <w:r>
        <w:rPr>
          <w:sz w:val="24"/>
        </w:rPr>
        <w:t>thịt</w:t>
      </w:r>
      <w:r>
        <w:rPr>
          <w:spacing w:val="12"/>
          <w:sz w:val="24"/>
        </w:rPr>
        <w:t> </w:t>
      </w:r>
      <w:r>
        <w:rPr>
          <w:sz w:val="24"/>
        </w:rPr>
        <w:t>sống,</w:t>
      </w:r>
      <w:r>
        <w:rPr>
          <w:spacing w:val="11"/>
          <w:sz w:val="24"/>
        </w:rPr>
        <w:t> </w:t>
      </w:r>
      <w:r>
        <w:rPr>
          <w:sz w:val="24"/>
        </w:rPr>
        <w:t>từ</w:t>
      </w:r>
      <w:r>
        <w:rPr>
          <w:spacing w:val="11"/>
          <w:sz w:val="24"/>
        </w:rPr>
        <w:t> </w:t>
      </w:r>
      <w:r>
        <w:rPr>
          <w:sz w:val="24"/>
        </w:rPr>
        <w:t>bỏ</w:t>
      </w:r>
      <w:r>
        <w:rPr>
          <w:spacing w:val="14"/>
          <w:sz w:val="24"/>
        </w:rPr>
        <w:t> </w:t>
      </w:r>
      <w:r>
        <w:rPr>
          <w:sz w:val="24"/>
        </w:rPr>
        <w:t>nhận</w:t>
      </w:r>
      <w:r>
        <w:rPr>
          <w:spacing w:val="11"/>
          <w:sz w:val="24"/>
        </w:rPr>
        <w:t> </w:t>
      </w:r>
      <w:r>
        <w:rPr>
          <w:sz w:val="24"/>
        </w:rPr>
        <w:t>đàn</w:t>
      </w:r>
      <w:r>
        <w:rPr>
          <w:spacing w:val="14"/>
          <w:sz w:val="24"/>
        </w:rPr>
        <w:t> </w:t>
      </w:r>
      <w:r>
        <w:rPr>
          <w:sz w:val="24"/>
        </w:rPr>
        <w:t>bà,</w:t>
      </w:r>
      <w:r>
        <w:rPr>
          <w:spacing w:val="11"/>
          <w:sz w:val="24"/>
        </w:rPr>
        <w:t> </w:t>
      </w:r>
      <w:r>
        <w:rPr>
          <w:sz w:val="24"/>
        </w:rPr>
        <w:t>con</w:t>
      </w:r>
      <w:r>
        <w:rPr>
          <w:spacing w:val="13"/>
          <w:sz w:val="24"/>
        </w:rPr>
        <w:t> </w:t>
      </w:r>
      <w:r>
        <w:rPr>
          <w:sz w:val="24"/>
        </w:rPr>
        <w:t>gái;</w:t>
      </w:r>
      <w:r>
        <w:rPr>
          <w:spacing w:val="12"/>
          <w:sz w:val="24"/>
        </w:rPr>
        <w:t> </w:t>
      </w:r>
      <w:r>
        <w:rPr>
          <w:sz w:val="24"/>
        </w:rPr>
        <w:t>từ</w:t>
      </w:r>
      <w:r>
        <w:rPr>
          <w:spacing w:val="11"/>
          <w:sz w:val="24"/>
        </w:rPr>
        <w:t> </w:t>
      </w:r>
      <w:r>
        <w:rPr>
          <w:sz w:val="24"/>
        </w:rPr>
        <w:t>bỏ</w:t>
      </w:r>
      <w:r>
        <w:rPr>
          <w:spacing w:val="14"/>
          <w:sz w:val="24"/>
        </w:rPr>
        <w:t> </w:t>
      </w:r>
      <w:r>
        <w:rPr>
          <w:sz w:val="24"/>
        </w:rPr>
        <w:t>nhận</w:t>
      </w:r>
      <w:r>
        <w:rPr>
          <w:spacing w:val="11"/>
          <w:sz w:val="24"/>
        </w:rPr>
        <w:t> </w:t>
      </w:r>
      <w:r>
        <w:rPr>
          <w:sz w:val="24"/>
        </w:rPr>
        <w:t>nô</w:t>
      </w:r>
      <w:r>
        <w:rPr>
          <w:spacing w:val="11"/>
          <w:sz w:val="24"/>
        </w:rPr>
        <w:t> </w:t>
      </w:r>
      <w:r>
        <w:rPr>
          <w:sz w:val="24"/>
        </w:rPr>
        <w:t>tỳ</w:t>
      </w:r>
      <w:r>
        <w:rPr>
          <w:spacing w:val="9"/>
          <w:sz w:val="24"/>
        </w:rPr>
        <w:t> </w:t>
      </w:r>
      <w:r>
        <w:rPr>
          <w:sz w:val="24"/>
        </w:rPr>
        <w:t>gái</w:t>
      </w:r>
      <w:r>
        <w:rPr>
          <w:spacing w:val="12"/>
          <w:sz w:val="24"/>
        </w:rPr>
        <w:t> </w:t>
      </w:r>
      <w:r>
        <w:rPr>
          <w:sz w:val="24"/>
        </w:rPr>
        <w:t>và</w:t>
      </w:r>
      <w:r>
        <w:rPr>
          <w:spacing w:val="10"/>
          <w:sz w:val="24"/>
        </w:rPr>
        <w:t> </w:t>
      </w:r>
      <w:r>
        <w:rPr>
          <w:sz w:val="24"/>
        </w:rPr>
        <w:t>trai;</w:t>
      </w:r>
      <w:r>
        <w:rPr>
          <w:spacing w:val="12"/>
          <w:sz w:val="24"/>
        </w:rPr>
        <w:t> </w:t>
      </w:r>
      <w:r>
        <w:rPr>
          <w:sz w:val="24"/>
        </w:rPr>
        <w:t>từ</w:t>
      </w:r>
      <w:r>
        <w:rPr>
          <w:spacing w:val="11"/>
          <w:sz w:val="24"/>
        </w:rPr>
        <w:t> </w:t>
      </w:r>
      <w:r>
        <w:rPr>
          <w:sz w:val="24"/>
        </w:rPr>
        <w:t>bỏ</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nhận cừu và dê; từ bỏ nhận gia cầm và heo; từ bỏ nhận voi, bò, ngựa và ngựa cái; từ bỏ nhận ruộng nương</w:t>
      </w:r>
      <w:r>
        <w:rPr>
          <w:spacing w:val="-2"/>
        </w:rPr>
        <w:t> </w:t>
      </w:r>
      <w:r>
        <w:rPr/>
        <w:t>đất đai; từ</w:t>
      </w:r>
      <w:r>
        <w:rPr>
          <w:spacing w:val="-2"/>
        </w:rPr>
        <w:t> </w:t>
      </w:r>
      <w:r>
        <w:rPr/>
        <w:t>bỏ việc phái người làm môi giới, hoặc tự</w:t>
      </w:r>
      <w:r>
        <w:rPr>
          <w:spacing w:val="-2"/>
        </w:rPr>
        <w:t> </w:t>
      </w:r>
      <w:r>
        <w:rPr/>
        <w:t>mình làm môi</w:t>
      </w:r>
      <w:r>
        <w:rPr>
          <w:spacing w:val="-1"/>
        </w:rPr>
        <w:t> </w:t>
      </w:r>
      <w:r>
        <w:rPr/>
        <w:t>giới,</w:t>
      </w:r>
      <w:r>
        <w:rPr>
          <w:spacing w:val="-1"/>
        </w:rPr>
        <w:t> </w:t>
      </w:r>
      <w:r>
        <w:rPr/>
        <w:t>từ bỏ buôn</w:t>
      </w:r>
      <w:r>
        <w:rPr>
          <w:spacing w:val="-3"/>
        </w:rPr>
        <w:t> </w:t>
      </w:r>
      <w:r>
        <w:rPr/>
        <w:t>bán; từ</w:t>
      </w:r>
      <w:r>
        <w:rPr>
          <w:spacing w:val="-2"/>
        </w:rPr>
        <w:t> </w:t>
      </w:r>
      <w:r>
        <w:rPr/>
        <w:t>bỏ các sự gian lận bằng cân, tiền bạc và đo lường; từ bỏ các tà hạnh, như hối lộ, gian trá, lừa đảo; từ bỏ làm thương tổn, sát hại, câu thúc, bứt đoạt, trộm cắp, cướp phá. Vị ấy, biết đủ, bằng lòng với tấm y để che thân,</w:t>
      </w:r>
      <w:r>
        <w:rPr>
          <w:spacing w:val="-2"/>
        </w:rPr>
        <w:t> </w:t>
      </w:r>
      <w:r>
        <w:rPr/>
        <w:t>với</w:t>
      </w:r>
      <w:r>
        <w:rPr>
          <w:spacing w:val="-1"/>
        </w:rPr>
        <w:t> </w:t>
      </w:r>
      <w:r>
        <w:rPr/>
        <w:t>đồ</w:t>
      </w:r>
      <w:r>
        <w:rPr>
          <w:spacing w:val="-2"/>
        </w:rPr>
        <w:t> </w:t>
      </w:r>
      <w:r>
        <w:rPr/>
        <w:t>ăn</w:t>
      </w:r>
      <w:r>
        <w:rPr>
          <w:spacing w:val="-2"/>
        </w:rPr>
        <w:t> </w:t>
      </w:r>
      <w:r>
        <w:rPr/>
        <w:t>khất</w:t>
      </w:r>
      <w:r>
        <w:rPr>
          <w:spacing w:val="-1"/>
        </w:rPr>
        <w:t> </w:t>
      </w:r>
      <w:r>
        <w:rPr/>
        <w:t>thực để</w:t>
      </w:r>
      <w:r>
        <w:rPr>
          <w:spacing w:val="-3"/>
        </w:rPr>
        <w:t> </w:t>
      </w:r>
      <w:r>
        <w:rPr/>
        <w:t>nuôi bụng, đi</w:t>
      </w:r>
      <w:r>
        <w:rPr>
          <w:spacing w:val="-1"/>
        </w:rPr>
        <w:t> </w:t>
      </w:r>
      <w:r>
        <w:rPr/>
        <w:t>đến chỗ nào</w:t>
      </w:r>
      <w:r>
        <w:rPr>
          <w:spacing w:val="-2"/>
        </w:rPr>
        <w:t> </w:t>
      </w:r>
      <w:r>
        <w:rPr/>
        <w:t>cũng</w:t>
      </w:r>
      <w:r>
        <w:rPr>
          <w:spacing w:val="-2"/>
        </w:rPr>
        <w:t> </w:t>
      </w:r>
      <w:r>
        <w:rPr/>
        <w:t>mang</w:t>
      </w:r>
      <w:r>
        <w:rPr>
          <w:spacing w:val="-4"/>
        </w:rPr>
        <w:t> </w:t>
      </w:r>
      <w:r>
        <w:rPr/>
        <w:t>theo. Cũng</w:t>
      </w:r>
      <w:r>
        <w:rPr>
          <w:spacing w:val="-5"/>
        </w:rPr>
        <w:t> </w:t>
      </w:r>
      <w:r>
        <w:rPr/>
        <w:t>như</w:t>
      </w:r>
      <w:r>
        <w:rPr>
          <w:spacing w:val="-2"/>
        </w:rPr>
        <w:t> </w:t>
      </w:r>
      <w:r>
        <w:rPr/>
        <w:t>con chim bay</w:t>
      </w:r>
      <w:r>
        <w:rPr>
          <w:spacing w:val="-6"/>
        </w:rPr>
        <w:t> </w:t>
      </w:r>
      <w:r>
        <w:rPr/>
        <w:t>đến chỗ nào cũng mang theo hai cánh; cũng vậy, vị ấy bằng lòng với tấm y để che thân, với đồ ăn khất thực để nuôi bụng, đi đến chỗ nào cũng mang theo. Vị ấy thành tựu với thành tựu giới uẩn này, nội tâm cảm thọ sự an lạc không có phạm lỗi.</w:t>
      </w:r>
    </w:p>
    <w:p>
      <w:pPr>
        <w:pStyle w:val="BodyText"/>
        <w:spacing w:before="14"/>
      </w:pPr>
    </w:p>
    <w:p>
      <w:pPr>
        <w:pStyle w:val="ListParagraph"/>
        <w:numPr>
          <w:ilvl w:val="1"/>
          <w:numId w:val="130"/>
        </w:numPr>
        <w:tabs>
          <w:tab w:pos="621" w:val="left" w:leader="none"/>
        </w:tabs>
        <w:spacing w:line="230" w:lineRule="auto" w:before="0" w:after="0"/>
        <w:ind w:left="360" w:right="354" w:firstLine="0"/>
        <w:jc w:val="both"/>
        <w:rPr>
          <w:sz w:val="24"/>
        </w:rPr>
      </w:pPr>
      <w:r>
        <w:rPr>
          <w:sz w:val="24"/>
        </w:rPr>
        <w:t>Vị ấy, khi mắt thấy sắc, không nắm giữ tướng chung, không nắm giữ tướng rei6ng. những nguyên nhân gì, vì nhãn căn không được chế ngự, khiến tham ái ưu bi, các ác bất thiện pháp khỏi lên, vị ấy tự chế ngự nguyên nhân ấy, hộ trì nhãn căn, thật hành sự hộ trì nhãn căn. Khi tai nghe tiếng... mũi ngửi hương... lưỡi nếm vị... thân cảm xúc... ý nhận thức các pháp, vị ấy không nắm giữ tướng chung, không nắm giữ tướng</w:t>
      </w:r>
      <w:r>
        <w:rPr>
          <w:spacing w:val="-1"/>
          <w:sz w:val="24"/>
        </w:rPr>
        <w:t> </w:t>
      </w:r>
      <w:r>
        <w:rPr>
          <w:sz w:val="24"/>
        </w:rPr>
        <w:t>riêng. Những</w:t>
      </w:r>
      <w:r>
        <w:rPr>
          <w:spacing w:val="-2"/>
          <w:sz w:val="24"/>
        </w:rPr>
        <w:t> </w:t>
      </w:r>
      <w:r>
        <w:rPr>
          <w:sz w:val="24"/>
        </w:rPr>
        <w:t>nguyên nhân gì ý</w:t>
      </w:r>
      <w:r>
        <w:rPr>
          <w:spacing w:val="-3"/>
          <w:sz w:val="24"/>
        </w:rPr>
        <w:t> </w:t>
      </w:r>
      <w:r>
        <w:rPr>
          <w:sz w:val="24"/>
        </w:rPr>
        <w:t>căn không được chế ngự, khiến tham ái, ưu bi, các ác bất thiện pháp khởi lên, vị ấy chế ngự nguyên nhân ấy, hộ trì</w:t>
      </w:r>
      <w:r>
        <w:rPr>
          <w:spacing w:val="18"/>
          <w:sz w:val="24"/>
        </w:rPr>
        <w:t> </w:t>
      </w:r>
      <w:r>
        <w:rPr>
          <w:sz w:val="24"/>
        </w:rPr>
        <w:t>ý căn, thật hành sự hộ trì ý căn. Vị ấy thành</w:t>
      </w:r>
      <w:r>
        <w:rPr>
          <w:spacing w:val="40"/>
          <w:sz w:val="24"/>
        </w:rPr>
        <w:t> </w:t>
      </w:r>
      <w:r>
        <w:rPr>
          <w:sz w:val="24"/>
        </w:rPr>
        <w:t>tựu Thánh hộ trì các căn này, nên hưởng lạc thọ nội tâm, không có xen lẫn.</w:t>
      </w:r>
    </w:p>
    <w:p>
      <w:pPr>
        <w:pStyle w:val="BodyText"/>
        <w:spacing w:before="12"/>
      </w:pPr>
    </w:p>
    <w:p>
      <w:pPr>
        <w:pStyle w:val="ListParagraph"/>
        <w:numPr>
          <w:ilvl w:val="1"/>
          <w:numId w:val="130"/>
        </w:numPr>
        <w:tabs>
          <w:tab w:pos="606" w:val="left" w:leader="none"/>
        </w:tabs>
        <w:spacing w:line="230" w:lineRule="auto" w:before="1" w:after="0"/>
        <w:ind w:left="360" w:right="350" w:firstLine="0"/>
        <w:jc w:val="both"/>
        <w:rPr>
          <w:sz w:val="24"/>
        </w:rPr>
      </w:pPr>
      <w:r>
        <w:rPr>
          <w:sz w:val="24"/>
        </w:rPr>
        <w:t>Vị ấy khi đi tới, khi đi lui đều tỉnh giác; khi nhìn thẳng, khi nhìn quanh đều tỉnh giác; khi co tay; khi duỗi tay</w:t>
      </w:r>
      <w:r>
        <w:rPr>
          <w:spacing w:val="-7"/>
          <w:sz w:val="24"/>
        </w:rPr>
        <w:t> </w:t>
      </w:r>
      <w:r>
        <w:rPr>
          <w:sz w:val="24"/>
        </w:rPr>
        <w:t>đều tỉnh giác; khi mang y</w:t>
      </w:r>
      <w:r>
        <w:rPr>
          <w:spacing w:val="-9"/>
          <w:sz w:val="24"/>
        </w:rPr>
        <w:t> </w:t>
      </w:r>
      <w:r>
        <w:rPr>
          <w:sz w:val="24"/>
        </w:rPr>
        <w:t>kép, bình bát, thượng y</w:t>
      </w:r>
      <w:r>
        <w:rPr>
          <w:spacing w:val="-4"/>
          <w:sz w:val="24"/>
        </w:rPr>
        <w:t> </w:t>
      </w:r>
      <w:r>
        <w:rPr>
          <w:sz w:val="24"/>
        </w:rPr>
        <w:t>đều tỉnh giác; khi ăn, uống, nhai nuốt đều tỉnh giác; khi đi, đứng, ngồi, nằm, thức, nói, yên lặng đều tỉnh giác. Vị ấy thành tựu với Thánh giới uẩn này, thành tựu với Thánh hộ trì các căn này, thành tựu với Thánh chánh niệm tỉnh giác này, chọn một trú xứ thanh vắng như rừng, gốc cây, khe đá, hang đá, bãi tha ma, khu rừng xa vắng, ngoài trời, đống rơm. Vị ấy đi đến rừng hay đi đến gốc cây, hay đi đến ngôi nhà trống, ngồi kiết-già, lưng thẳng và an trú chánh niệm trước mặt. Vị ấy, sau khi đoạn tận tham ái ở đời, sống với tâm thoát ly tham ái, gột rửa tâm khỏi tham ái. Sau khi đoạn tận sân, vị ấy sống với tâm không sân hận, lòng từ mẫn thương xót tất cả chúng hữu tình, gột rửa tâm hết sân hận. Sau khi đoạn tận hôn trầm thụy miên, sống với tâm thoát ly hồn trầm thụy</w:t>
      </w:r>
      <w:r>
        <w:rPr>
          <w:spacing w:val="-3"/>
          <w:sz w:val="24"/>
        </w:rPr>
        <w:t> </w:t>
      </w:r>
      <w:r>
        <w:rPr>
          <w:sz w:val="24"/>
        </w:rPr>
        <w:t>miên, với tâm tưởng hướng về ánh sáng, chánh niệm tỉnh giác, vị ấy gột rửa tâm hết hôn trầm thụy miên.</w:t>
      </w:r>
      <w:r>
        <w:rPr>
          <w:spacing w:val="-2"/>
          <w:sz w:val="24"/>
        </w:rPr>
        <w:t> </w:t>
      </w:r>
      <w:r>
        <w:rPr>
          <w:sz w:val="24"/>
        </w:rPr>
        <w:t>Sau</w:t>
      </w:r>
      <w:r>
        <w:rPr>
          <w:spacing w:val="-3"/>
          <w:sz w:val="24"/>
        </w:rPr>
        <w:t> </w:t>
      </w:r>
      <w:r>
        <w:rPr>
          <w:sz w:val="24"/>
        </w:rPr>
        <w:t>khi</w:t>
      </w:r>
      <w:r>
        <w:rPr>
          <w:spacing w:val="-2"/>
          <w:sz w:val="24"/>
        </w:rPr>
        <w:t> </w:t>
      </w:r>
      <w:r>
        <w:rPr>
          <w:sz w:val="24"/>
        </w:rPr>
        <w:t>đoạn</w:t>
      </w:r>
      <w:r>
        <w:rPr>
          <w:spacing w:val="-2"/>
          <w:sz w:val="24"/>
        </w:rPr>
        <w:t> </w:t>
      </w:r>
      <w:r>
        <w:rPr>
          <w:sz w:val="24"/>
        </w:rPr>
        <w:t>tận</w:t>
      </w:r>
      <w:r>
        <w:rPr>
          <w:spacing w:val="-2"/>
          <w:sz w:val="24"/>
        </w:rPr>
        <w:t> </w:t>
      </w:r>
      <w:r>
        <w:rPr>
          <w:sz w:val="24"/>
        </w:rPr>
        <w:t>trạo</w:t>
      </w:r>
      <w:r>
        <w:rPr>
          <w:spacing w:val="-2"/>
          <w:sz w:val="24"/>
        </w:rPr>
        <w:t> </w:t>
      </w:r>
      <w:r>
        <w:rPr>
          <w:sz w:val="24"/>
        </w:rPr>
        <w:t>hối,</w:t>
      </w:r>
      <w:r>
        <w:rPr>
          <w:spacing w:val="-2"/>
          <w:sz w:val="24"/>
        </w:rPr>
        <w:t> </w:t>
      </w:r>
      <w:r>
        <w:rPr>
          <w:sz w:val="24"/>
        </w:rPr>
        <w:t>sống</w:t>
      </w:r>
      <w:r>
        <w:rPr>
          <w:spacing w:val="-4"/>
          <w:sz w:val="24"/>
        </w:rPr>
        <w:t> </w:t>
      </w:r>
      <w:r>
        <w:rPr>
          <w:sz w:val="24"/>
        </w:rPr>
        <w:t>không</w:t>
      </w:r>
      <w:r>
        <w:rPr>
          <w:spacing w:val="-3"/>
          <w:sz w:val="24"/>
        </w:rPr>
        <w:t> </w:t>
      </w:r>
      <w:r>
        <w:rPr>
          <w:sz w:val="24"/>
        </w:rPr>
        <w:t>trạo hối,</w:t>
      </w:r>
      <w:r>
        <w:rPr>
          <w:spacing w:val="-2"/>
          <w:sz w:val="24"/>
        </w:rPr>
        <w:t> </w:t>
      </w:r>
      <w:r>
        <w:rPr>
          <w:sz w:val="24"/>
        </w:rPr>
        <w:t>với</w:t>
      </w:r>
      <w:r>
        <w:rPr>
          <w:spacing w:val="-1"/>
          <w:sz w:val="24"/>
        </w:rPr>
        <w:t> </w:t>
      </w:r>
      <w:r>
        <w:rPr>
          <w:sz w:val="24"/>
        </w:rPr>
        <w:t>nội</w:t>
      </w:r>
      <w:r>
        <w:rPr>
          <w:spacing w:val="-2"/>
          <w:sz w:val="24"/>
        </w:rPr>
        <w:t> </w:t>
      </w:r>
      <w:r>
        <w:rPr>
          <w:sz w:val="24"/>
        </w:rPr>
        <w:t>tâm</w:t>
      </w:r>
      <w:r>
        <w:rPr>
          <w:spacing w:val="-2"/>
          <w:sz w:val="24"/>
        </w:rPr>
        <w:t> </w:t>
      </w:r>
      <w:r>
        <w:rPr>
          <w:sz w:val="24"/>
        </w:rPr>
        <w:t>trầm</w:t>
      </w:r>
      <w:r>
        <w:rPr>
          <w:spacing w:val="-1"/>
          <w:sz w:val="24"/>
        </w:rPr>
        <w:t> </w:t>
      </w:r>
      <w:r>
        <w:rPr>
          <w:sz w:val="24"/>
        </w:rPr>
        <w:t>lặng, vị</w:t>
      </w:r>
      <w:r>
        <w:rPr>
          <w:spacing w:val="-1"/>
          <w:sz w:val="24"/>
        </w:rPr>
        <w:t> </w:t>
      </w:r>
      <w:r>
        <w:rPr>
          <w:sz w:val="24"/>
        </w:rPr>
        <w:t>ấy</w:t>
      </w:r>
      <w:r>
        <w:rPr>
          <w:spacing w:val="-4"/>
          <w:sz w:val="24"/>
        </w:rPr>
        <w:t> </w:t>
      </w:r>
      <w:r>
        <w:rPr>
          <w:sz w:val="24"/>
        </w:rPr>
        <w:t>gột</w:t>
      </w:r>
      <w:r>
        <w:rPr>
          <w:spacing w:val="-2"/>
          <w:sz w:val="24"/>
        </w:rPr>
        <w:t> </w:t>
      </w:r>
      <w:r>
        <w:rPr>
          <w:sz w:val="24"/>
        </w:rPr>
        <w:t>rửa</w:t>
      </w:r>
      <w:r>
        <w:rPr>
          <w:spacing w:val="-3"/>
          <w:sz w:val="24"/>
        </w:rPr>
        <w:t> </w:t>
      </w:r>
      <w:r>
        <w:rPr>
          <w:sz w:val="24"/>
        </w:rPr>
        <w:t>hết</w:t>
      </w:r>
      <w:r>
        <w:rPr>
          <w:spacing w:val="-1"/>
          <w:sz w:val="24"/>
        </w:rPr>
        <w:t> </w:t>
      </w:r>
      <w:r>
        <w:rPr>
          <w:sz w:val="24"/>
        </w:rPr>
        <w:t>tâm</w:t>
      </w:r>
      <w:r>
        <w:rPr>
          <w:spacing w:val="-2"/>
          <w:sz w:val="24"/>
        </w:rPr>
        <w:t> </w:t>
      </w:r>
      <w:r>
        <w:rPr>
          <w:sz w:val="24"/>
        </w:rPr>
        <w:t>trạo</w:t>
      </w:r>
      <w:r>
        <w:rPr>
          <w:spacing w:val="-1"/>
          <w:sz w:val="24"/>
        </w:rPr>
        <w:t> </w:t>
      </w:r>
      <w:r>
        <w:rPr>
          <w:sz w:val="24"/>
        </w:rPr>
        <w:t>cử hối tiếc. Sau khi đoạn tận nghi ngờ, vị ấy sống thoát ly nghi ngờ, không phân vân lưỡng lự, gột rửa tâm hết nghi ngờ đối với thiện pháp.</w:t>
      </w:r>
    </w:p>
    <w:p>
      <w:pPr>
        <w:pStyle w:val="BodyText"/>
        <w:spacing w:before="14"/>
      </w:pPr>
    </w:p>
    <w:p>
      <w:pPr>
        <w:pStyle w:val="ListParagraph"/>
        <w:numPr>
          <w:ilvl w:val="1"/>
          <w:numId w:val="130"/>
        </w:numPr>
        <w:tabs>
          <w:tab w:pos="606" w:val="left" w:leader="none"/>
        </w:tabs>
        <w:spacing w:line="230" w:lineRule="auto" w:before="0" w:after="0"/>
        <w:ind w:left="360" w:right="351" w:firstLine="0"/>
        <w:jc w:val="both"/>
        <w:rPr>
          <w:sz w:val="24"/>
        </w:rPr>
      </w:pPr>
      <w:r>
        <w:rPr>
          <w:sz w:val="24"/>
        </w:rPr>
        <w:t>Vị ấy sau khi đoạn tận năm triền cái này, những pháp làm uế nhiễm tâm, làm hèn</w:t>
      </w:r>
      <w:r>
        <w:rPr>
          <w:spacing w:val="13"/>
          <w:sz w:val="24"/>
        </w:rPr>
        <w:t> </w:t>
      </w:r>
      <w:r>
        <w:rPr>
          <w:sz w:val="24"/>
        </w:rPr>
        <w:t>yếu trí tuệ, ly dục,</w:t>
      </w:r>
      <w:r>
        <w:rPr>
          <w:spacing w:val="40"/>
          <w:sz w:val="24"/>
        </w:rPr>
        <w:t> </w:t>
      </w:r>
      <w:r>
        <w:rPr>
          <w:sz w:val="24"/>
        </w:rPr>
        <w:t>ly các pháp bất thiện, chứng đạt và an trú Thiền thứ nhất, một trạng thái hỷ lạc do ly dục sanh, có</w:t>
      </w:r>
      <w:r>
        <w:rPr>
          <w:spacing w:val="14"/>
          <w:sz w:val="24"/>
        </w:rPr>
        <w:t> </w:t>
      </w:r>
      <w:r>
        <w:rPr>
          <w:sz w:val="24"/>
        </w:rPr>
        <w:t>tầm,</w:t>
      </w:r>
      <w:r>
        <w:rPr>
          <w:spacing w:val="40"/>
          <w:sz w:val="24"/>
        </w:rPr>
        <w:t> </w:t>
      </w:r>
      <w:r>
        <w:rPr>
          <w:sz w:val="24"/>
        </w:rPr>
        <w:t>có tứ. Vì sao, này Upàli, có phải sự an trú này, sánh với các an trú trước, được thù diệu hơn, thù thắng </w:t>
      </w:r>
      <w:r>
        <w:rPr>
          <w:spacing w:val="-4"/>
          <w:sz w:val="24"/>
        </w:rPr>
        <w:t>hơn?</w:t>
      </w:r>
    </w:p>
    <w:p>
      <w:pPr>
        <w:pStyle w:val="BodyText"/>
        <w:spacing w:before="1"/>
      </w:pPr>
    </w:p>
    <w:p>
      <w:pPr>
        <w:pStyle w:val="ListParagraph"/>
        <w:numPr>
          <w:ilvl w:val="2"/>
          <w:numId w:val="130"/>
        </w:numPr>
        <w:tabs>
          <w:tab w:pos="498" w:val="left" w:leader="none"/>
        </w:tabs>
        <w:spacing w:line="240" w:lineRule="auto" w:before="1" w:after="0"/>
        <w:ind w:left="498" w:right="0" w:hanging="138"/>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8"/>
      </w:pPr>
    </w:p>
    <w:p>
      <w:pPr>
        <w:pStyle w:val="ListParagraph"/>
        <w:numPr>
          <w:ilvl w:val="2"/>
          <w:numId w:val="130"/>
        </w:numPr>
        <w:tabs>
          <w:tab w:pos="511" w:val="left" w:leader="none"/>
        </w:tabs>
        <w:spacing w:line="230" w:lineRule="auto" w:before="1" w:after="0"/>
        <w:ind w:left="360" w:right="352" w:firstLine="0"/>
        <w:jc w:val="both"/>
        <w:rPr>
          <w:sz w:val="24"/>
        </w:rPr>
      </w:pPr>
      <w:r>
        <w:rPr>
          <w:sz w:val="24"/>
        </w:rPr>
        <w:t>Này Upàli, các đệ tử của Ta, thấy được Pháp này trong tự ngã, sống tại các rừng núi cao nguyên, các trú xứ xa vắng, cho đến khi mục đích của mình chưa đạt, thời họ vẫn trú (tại các chỗ ấy), (hay như mục đích của mình chưa đạt, tức là định chưa đạt; thời không sống trong rừng núi cao nguyên tại các trú xứ xa vắng).</w:t>
      </w:r>
    </w:p>
    <w:p>
      <w:pPr>
        <w:pStyle w:val="BodyText"/>
        <w:spacing w:before="10"/>
      </w:pPr>
    </w:p>
    <w:p>
      <w:pPr>
        <w:pStyle w:val="ListParagraph"/>
        <w:numPr>
          <w:ilvl w:val="1"/>
          <w:numId w:val="130"/>
        </w:numPr>
        <w:tabs>
          <w:tab w:pos="621" w:val="left" w:leader="none"/>
        </w:tabs>
        <w:spacing w:line="230" w:lineRule="auto" w:before="0" w:after="0"/>
        <w:ind w:left="360" w:right="352" w:firstLine="0"/>
        <w:jc w:val="both"/>
        <w:rPr>
          <w:sz w:val="24"/>
        </w:rPr>
      </w:pPr>
      <w:r>
        <w:rPr>
          <w:sz w:val="24"/>
        </w:rPr>
        <w:t>Lại nữa, này Upàli, Tỷ-kheo làm cho tịnh chỉ tầm và tứ... chứng đạt và an trú Thiền thứ hai. Thầy</w:t>
      </w:r>
      <w:r>
        <w:rPr>
          <w:spacing w:val="40"/>
          <w:sz w:val="24"/>
        </w:rPr>
        <w:t> </w:t>
      </w:r>
      <w:r>
        <w:rPr>
          <w:sz w:val="24"/>
        </w:rPr>
        <w:t>nghĩ thế nào, này</w:t>
      </w:r>
      <w:r>
        <w:rPr>
          <w:spacing w:val="-3"/>
          <w:sz w:val="24"/>
        </w:rPr>
        <w:t> </w:t>
      </w:r>
      <w:r>
        <w:rPr>
          <w:sz w:val="24"/>
        </w:rPr>
        <w:t>Upàli, có phải sự an trú này, sánh với những</w:t>
      </w:r>
      <w:r>
        <w:rPr>
          <w:spacing w:val="-1"/>
          <w:sz w:val="24"/>
        </w:rPr>
        <w:t> </w:t>
      </w:r>
      <w:r>
        <w:rPr>
          <w:sz w:val="24"/>
        </w:rPr>
        <w:t>an trú trước, được thù diệu hơn, được thù thắng hơn?</w:t>
      </w:r>
    </w:p>
    <w:p>
      <w:pPr>
        <w:pStyle w:val="BodyText"/>
      </w:pPr>
    </w:p>
    <w:p>
      <w:pPr>
        <w:pStyle w:val="ListParagraph"/>
        <w:numPr>
          <w:ilvl w:val="2"/>
          <w:numId w:val="130"/>
        </w:numPr>
        <w:tabs>
          <w:tab w:pos="496" w:val="left" w:leader="none"/>
        </w:tabs>
        <w:spacing w:line="240" w:lineRule="auto" w:before="1" w:after="0"/>
        <w:ind w:left="496" w:right="0" w:hanging="136"/>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numPr>
          <w:ilvl w:val="2"/>
          <w:numId w:val="130"/>
        </w:numPr>
        <w:tabs>
          <w:tab w:pos="530" w:val="left" w:leader="none"/>
        </w:tabs>
        <w:spacing w:line="240" w:lineRule="auto" w:before="276" w:after="0"/>
        <w:ind w:left="530" w:right="0" w:hanging="170"/>
        <w:jc w:val="left"/>
        <w:rPr>
          <w:sz w:val="24"/>
        </w:rPr>
      </w:pPr>
      <w:r>
        <w:rPr>
          <w:sz w:val="24"/>
        </w:rPr>
        <w:t>Này</w:t>
      </w:r>
      <w:r>
        <w:rPr>
          <w:spacing w:val="22"/>
          <w:sz w:val="24"/>
        </w:rPr>
        <w:t> </w:t>
      </w:r>
      <w:r>
        <w:rPr>
          <w:sz w:val="24"/>
        </w:rPr>
        <w:t>Upàli,</w:t>
      </w:r>
      <w:r>
        <w:rPr>
          <w:spacing w:val="31"/>
          <w:sz w:val="24"/>
        </w:rPr>
        <w:t> </w:t>
      </w:r>
      <w:r>
        <w:rPr>
          <w:sz w:val="24"/>
        </w:rPr>
        <w:t>các</w:t>
      </w:r>
      <w:r>
        <w:rPr>
          <w:spacing w:val="29"/>
          <w:sz w:val="24"/>
        </w:rPr>
        <w:t> </w:t>
      </w:r>
      <w:r>
        <w:rPr>
          <w:sz w:val="24"/>
        </w:rPr>
        <w:t>đệ</w:t>
      </w:r>
      <w:r>
        <w:rPr>
          <w:spacing w:val="30"/>
          <w:sz w:val="24"/>
        </w:rPr>
        <w:t> </w:t>
      </w:r>
      <w:r>
        <w:rPr>
          <w:sz w:val="24"/>
        </w:rPr>
        <w:t>từ</w:t>
      </w:r>
      <w:r>
        <w:rPr>
          <w:spacing w:val="29"/>
          <w:sz w:val="24"/>
        </w:rPr>
        <w:t> </w:t>
      </w:r>
      <w:r>
        <w:rPr>
          <w:sz w:val="24"/>
        </w:rPr>
        <w:t>của</w:t>
      </w:r>
      <w:r>
        <w:rPr>
          <w:spacing w:val="29"/>
          <w:sz w:val="24"/>
        </w:rPr>
        <w:t> </w:t>
      </w:r>
      <w:r>
        <w:rPr>
          <w:sz w:val="24"/>
        </w:rPr>
        <w:t>Ta,</w:t>
      </w:r>
      <w:r>
        <w:rPr>
          <w:spacing w:val="30"/>
          <w:sz w:val="24"/>
        </w:rPr>
        <w:t> </w:t>
      </w:r>
      <w:r>
        <w:rPr>
          <w:sz w:val="24"/>
        </w:rPr>
        <w:t>khi</w:t>
      </w:r>
      <w:r>
        <w:rPr>
          <w:spacing w:val="29"/>
          <w:sz w:val="24"/>
        </w:rPr>
        <w:t> </w:t>
      </w:r>
      <w:r>
        <w:rPr>
          <w:sz w:val="24"/>
        </w:rPr>
        <w:t>quán</w:t>
      </w:r>
      <w:r>
        <w:rPr>
          <w:spacing w:val="30"/>
          <w:sz w:val="24"/>
        </w:rPr>
        <w:t> </w:t>
      </w:r>
      <w:r>
        <w:rPr>
          <w:sz w:val="24"/>
        </w:rPr>
        <w:t>thấy</w:t>
      </w:r>
      <w:r>
        <w:rPr>
          <w:spacing w:val="25"/>
          <w:sz w:val="24"/>
        </w:rPr>
        <w:t> </w:t>
      </w:r>
      <w:r>
        <w:rPr>
          <w:sz w:val="24"/>
        </w:rPr>
        <w:t>Pháp</w:t>
      </w:r>
      <w:r>
        <w:rPr>
          <w:spacing w:val="31"/>
          <w:sz w:val="24"/>
        </w:rPr>
        <w:t> </w:t>
      </w:r>
      <w:r>
        <w:rPr>
          <w:sz w:val="24"/>
        </w:rPr>
        <w:t>này</w:t>
      </w:r>
      <w:r>
        <w:rPr>
          <w:spacing w:val="26"/>
          <w:sz w:val="24"/>
        </w:rPr>
        <w:t> </w:t>
      </w:r>
      <w:r>
        <w:rPr>
          <w:sz w:val="24"/>
        </w:rPr>
        <w:t>trên</w:t>
      </w:r>
      <w:r>
        <w:rPr>
          <w:spacing w:val="29"/>
          <w:sz w:val="24"/>
        </w:rPr>
        <w:t> </w:t>
      </w:r>
      <w:r>
        <w:rPr>
          <w:sz w:val="24"/>
        </w:rPr>
        <w:t>tự</w:t>
      </w:r>
      <w:r>
        <w:rPr>
          <w:spacing w:val="30"/>
          <w:sz w:val="24"/>
        </w:rPr>
        <w:t> </w:t>
      </w:r>
      <w:r>
        <w:rPr>
          <w:sz w:val="24"/>
        </w:rPr>
        <w:t>ngã,</w:t>
      </w:r>
      <w:r>
        <w:rPr>
          <w:spacing w:val="30"/>
          <w:sz w:val="24"/>
        </w:rPr>
        <w:t> </w:t>
      </w:r>
      <w:r>
        <w:rPr>
          <w:sz w:val="24"/>
        </w:rPr>
        <w:t>họ</w:t>
      </w:r>
      <w:r>
        <w:rPr>
          <w:spacing w:val="30"/>
          <w:sz w:val="24"/>
        </w:rPr>
        <w:t> </w:t>
      </w:r>
      <w:r>
        <w:rPr>
          <w:sz w:val="24"/>
        </w:rPr>
        <w:t>mới</w:t>
      </w:r>
      <w:r>
        <w:rPr>
          <w:spacing w:val="31"/>
          <w:sz w:val="24"/>
        </w:rPr>
        <w:t> </w:t>
      </w:r>
      <w:r>
        <w:rPr>
          <w:sz w:val="24"/>
        </w:rPr>
        <w:t>đến</w:t>
      </w:r>
      <w:r>
        <w:rPr>
          <w:spacing w:val="30"/>
          <w:sz w:val="24"/>
        </w:rPr>
        <w:t> </w:t>
      </w:r>
      <w:r>
        <w:rPr>
          <w:sz w:val="24"/>
        </w:rPr>
        <w:t>ở</w:t>
      </w:r>
      <w:r>
        <w:rPr>
          <w:spacing w:val="31"/>
          <w:sz w:val="24"/>
        </w:rPr>
        <w:t> </w:t>
      </w:r>
      <w:r>
        <w:rPr>
          <w:sz w:val="24"/>
        </w:rPr>
        <w:t>các</w:t>
      </w:r>
      <w:r>
        <w:rPr>
          <w:spacing w:val="28"/>
          <w:sz w:val="24"/>
        </w:rPr>
        <w:t> </w:t>
      </w:r>
      <w:r>
        <w:rPr>
          <w:sz w:val="24"/>
        </w:rPr>
        <w:t>rừng</w:t>
      </w:r>
      <w:r>
        <w:rPr>
          <w:spacing w:val="28"/>
          <w:sz w:val="24"/>
        </w:rPr>
        <w:t> </w:t>
      </w:r>
      <w:r>
        <w:rPr>
          <w:sz w:val="24"/>
        </w:rPr>
        <w:t>núi</w:t>
      </w:r>
      <w:r>
        <w:rPr>
          <w:spacing w:val="30"/>
          <w:sz w:val="24"/>
        </w:rPr>
        <w:t> </w:t>
      </w:r>
      <w:r>
        <w:rPr>
          <w:spacing w:val="-5"/>
          <w:sz w:val="24"/>
        </w:rPr>
        <w:t>cao</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pPr>
      <w:r>
        <w:rPr/>
        <w:t>nguyên,</w:t>
      </w:r>
      <w:r>
        <w:rPr>
          <w:spacing w:val="-5"/>
        </w:rPr>
        <w:t> </w:t>
      </w:r>
      <w:r>
        <w:rPr/>
        <w:t>các</w:t>
      </w:r>
      <w:r>
        <w:rPr>
          <w:spacing w:val="-4"/>
        </w:rPr>
        <w:t> </w:t>
      </w:r>
      <w:r>
        <w:rPr/>
        <w:t>trú</w:t>
      </w:r>
      <w:r>
        <w:rPr>
          <w:spacing w:val="-3"/>
        </w:rPr>
        <w:t> </w:t>
      </w:r>
      <w:r>
        <w:rPr/>
        <w:t>xứ</w:t>
      </w:r>
      <w:r>
        <w:rPr>
          <w:spacing w:val="-6"/>
        </w:rPr>
        <w:t> </w:t>
      </w:r>
      <w:r>
        <w:rPr/>
        <w:t>xa</w:t>
      </w:r>
      <w:r>
        <w:rPr>
          <w:spacing w:val="-5"/>
        </w:rPr>
        <w:t> </w:t>
      </w:r>
      <w:r>
        <w:rPr/>
        <w:t>vắng.</w:t>
      </w:r>
      <w:r>
        <w:rPr>
          <w:spacing w:val="-2"/>
        </w:rPr>
        <w:t> </w:t>
      </w:r>
      <w:r>
        <w:rPr/>
        <w:t>Họ</w:t>
      </w:r>
      <w:r>
        <w:rPr>
          <w:spacing w:val="-3"/>
        </w:rPr>
        <w:t> </w:t>
      </w:r>
      <w:r>
        <w:rPr/>
        <w:t>sẽ</w:t>
      </w:r>
      <w:r>
        <w:rPr>
          <w:spacing w:val="-6"/>
        </w:rPr>
        <w:t> </w:t>
      </w:r>
      <w:r>
        <w:rPr/>
        <w:t>không</w:t>
      </w:r>
      <w:r>
        <w:rPr>
          <w:spacing w:val="-3"/>
        </w:rPr>
        <w:t> </w:t>
      </w:r>
      <w:r>
        <w:rPr/>
        <w:t>trú</w:t>
      </w:r>
      <w:r>
        <w:rPr>
          <w:spacing w:val="-3"/>
        </w:rPr>
        <w:t> </w:t>
      </w:r>
      <w:r>
        <w:rPr/>
        <w:t>nếu mục</w:t>
      </w:r>
      <w:r>
        <w:rPr>
          <w:spacing w:val="-4"/>
        </w:rPr>
        <w:t> </w:t>
      </w:r>
      <w:r>
        <w:rPr/>
        <w:t>đích</w:t>
      </w:r>
      <w:r>
        <w:rPr>
          <w:spacing w:val="-4"/>
        </w:rPr>
        <w:t> </w:t>
      </w:r>
      <w:r>
        <w:rPr/>
        <w:t>của</w:t>
      </w:r>
      <w:r>
        <w:rPr>
          <w:spacing w:val="-6"/>
        </w:rPr>
        <w:t> </w:t>
      </w:r>
      <w:r>
        <w:rPr/>
        <w:t>mình</w:t>
      </w:r>
      <w:r>
        <w:rPr>
          <w:spacing w:val="-3"/>
        </w:rPr>
        <w:t> </w:t>
      </w:r>
      <w:r>
        <w:rPr/>
        <w:t>chưa</w:t>
      </w:r>
      <w:r>
        <w:rPr>
          <w:spacing w:val="-3"/>
        </w:rPr>
        <w:t> </w:t>
      </w:r>
      <w:r>
        <w:rPr/>
        <w:t>đạt</w:t>
      </w:r>
      <w:r>
        <w:rPr>
          <w:spacing w:val="-1"/>
        </w:rPr>
        <w:t> </w:t>
      </w:r>
      <w:r>
        <w:rPr>
          <w:spacing w:val="-2"/>
        </w:rPr>
        <w:t>được.</w:t>
      </w:r>
    </w:p>
    <w:p>
      <w:pPr>
        <w:pStyle w:val="BodyText"/>
        <w:spacing w:before="6"/>
      </w:pPr>
    </w:p>
    <w:p>
      <w:pPr>
        <w:pStyle w:val="ListParagraph"/>
        <w:numPr>
          <w:ilvl w:val="1"/>
          <w:numId w:val="130"/>
        </w:numPr>
        <w:tabs>
          <w:tab w:pos="740" w:val="left" w:leader="none"/>
        </w:tabs>
        <w:spacing w:line="232" w:lineRule="auto" w:before="1" w:after="0"/>
        <w:ind w:left="360" w:right="356" w:firstLine="0"/>
        <w:jc w:val="both"/>
        <w:rPr>
          <w:sz w:val="24"/>
        </w:rPr>
      </w:pPr>
      <w:r>
        <w:rPr>
          <w:sz w:val="24"/>
        </w:rPr>
        <w:t>Lại nữa, này Upàli, Tỷ-kheo ly hỷ... chứng và trú Thiền thứ ba. Thầy nghĩ thế nào, này Upàli, có phải sự an trú này, sánh với những an trú trước, được thù diệu hơn, được thù thắng hơn?</w:t>
      </w:r>
    </w:p>
    <w:p>
      <w:pPr>
        <w:pStyle w:val="ListParagraph"/>
        <w:numPr>
          <w:ilvl w:val="2"/>
          <w:numId w:val="130"/>
        </w:numPr>
        <w:tabs>
          <w:tab w:pos="498" w:val="left" w:leader="none"/>
        </w:tabs>
        <w:spacing w:line="240" w:lineRule="auto" w:before="271" w:after="0"/>
        <w:ind w:left="498" w:right="0" w:hanging="138"/>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9"/>
      </w:pPr>
    </w:p>
    <w:p>
      <w:pPr>
        <w:pStyle w:val="ListParagraph"/>
        <w:numPr>
          <w:ilvl w:val="2"/>
          <w:numId w:val="130"/>
        </w:numPr>
        <w:tabs>
          <w:tab w:pos="527" w:val="left" w:leader="none"/>
        </w:tabs>
        <w:spacing w:line="230" w:lineRule="auto" w:before="0" w:after="0"/>
        <w:ind w:left="360" w:right="355" w:firstLine="0"/>
        <w:jc w:val="both"/>
        <w:rPr>
          <w:sz w:val="24"/>
        </w:rPr>
      </w:pPr>
      <w:r>
        <w:rPr>
          <w:sz w:val="24"/>
        </w:rPr>
        <w:t>Này Upàli, các đệ từ của Ta, khi quán thấy Pháp này trên tự ngã, họ mới đến ở các rừng núi, cao nguyên, các trú xứ xa vắng. Họ sẽ không trú nếu mục đích của mình chưa đạt được.</w:t>
      </w:r>
    </w:p>
    <w:p>
      <w:pPr>
        <w:pStyle w:val="BodyText"/>
        <w:spacing w:before="8"/>
      </w:pPr>
    </w:p>
    <w:p>
      <w:pPr>
        <w:pStyle w:val="ListParagraph"/>
        <w:numPr>
          <w:ilvl w:val="1"/>
          <w:numId w:val="130"/>
        </w:numPr>
        <w:tabs>
          <w:tab w:pos="740" w:val="left" w:leader="none"/>
        </w:tabs>
        <w:spacing w:line="232" w:lineRule="auto" w:before="0" w:after="0"/>
        <w:ind w:left="360" w:right="353" w:firstLine="0"/>
        <w:jc w:val="both"/>
        <w:rPr>
          <w:sz w:val="24"/>
        </w:rPr>
      </w:pPr>
      <w:r>
        <w:rPr>
          <w:sz w:val="24"/>
        </w:rPr>
        <w:t>Lại nữa, này Upàli, Tỷ-kheo đoạn lạc... chứng đạt và an trú Thiền thứ tư. Thầy nghĩ thế nào, này Upàli... chưa đạt được...? ...</w:t>
      </w:r>
    </w:p>
    <w:p>
      <w:pPr>
        <w:pStyle w:val="BodyText"/>
        <w:spacing w:before="7"/>
      </w:pPr>
    </w:p>
    <w:p>
      <w:pPr>
        <w:pStyle w:val="ListParagraph"/>
        <w:numPr>
          <w:ilvl w:val="1"/>
          <w:numId w:val="130"/>
        </w:numPr>
        <w:tabs>
          <w:tab w:pos="738" w:val="left" w:leader="none"/>
        </w:tabs>
        <w:spacing w:line="230" w:lineRule="auto" w:before="0" w:after="0"/>
        <w:ind w:left="360" w:right="353" w:firstLine="0"/>
        <w:jc w:val="both"/>
        <w:rPr>
          <w:sz w:val="24"/>
        </w:rPr>
      </w:pPr>
      <w:r>
        <w:rPr>
          <w:sz w:val="24"/>
        </w:rPr>
        <w:t>Lại nữa, này Upàli, Tỷ-kheo vượt qua các sắc tưởng một cách hoàn toàn, chấm dứt các tưởng đối ngại, không tác ý đến các tưởng sai biệt, nghĩ rằng: “Hư không là vô biên”, chứng đạt và an trú Không vô biên xứ. Thầy nghĩ thế nào, này Upàli...? ... mục đích của mình chưa đạt được.</w:t>
      </w:r>
    </w:p>
    <w:p>
      <w:pPr>
        <w:pStyle w:val="BodyText"/>
        <w:spacing w:before="9"/>
      </w:pPr>
    </w:p>
    <w:p>
      <w:pPr>
        <w:pStyle w:val="ListParagraph"/>
        <w:numPr>
          <w:ilvl w:val="1"/>
          <w:numId w:val="130"/>
        </w:numPr>
        <w:tabs>
          <w:tab w:pos="721" w:val="left" w:leader="none"/>
        </w:tabs>
        <w:spacing w:line="230" w:lineRule="auto" w:before="0" w:after="0"/>
        <w:ind w:left="360" w:right="355" w:firstLine="0"/>
        <w:jc w:val="both"/>
        <w:rPr>
          <w:sz w:val="24"/>
        </w:rPr>
      </w:pPr>
      <w:r>
        <w:rPr>
          <w:sz w:val="24"/>
        </w:rPr>
        <w:t>Lại nữa, này</w:t>
      </w:r>
      <w:r>
        <w:rPr>
          <w:spacing w:val="-4"/>
          <w:sz w:val="24"/>
        </w:rPr>
        <w:t> </w:t>
      </w:r>
      <w:r>
        <w:rPr>
          <w:sz w:val="24"/>
        </w:rPr>
        <w:t>Upàli, Tỷ-kheo vượt qua</w:t>
      </w:r>
      <w:r>
        <w:rPr>
          <w:spacing w:val="-1"/>
          <w:sz w:val="24"/>
        </w:rPr>
        <w:t> </w:t>
      </w:r>
      <w:r>
        <w:rPr>
          <w:sz w:val="24"/>
        </w:rPr>
        <w:t>một cách hoàn toàn Không</w:t>
      </w:r>
      <w:r>
        <w:rPr>
          <w:spacing w:val="-2"/>
          <w:sz w:val="24"/>
        </w:rPr>
        <w:t> </w:t>
      </w:r>
      <w:r>
        <w:rPr>
          <w:sz w:val="24"/>
        </w:rPr>
        <w:t>vô biên xứ, nghĩ rằng: “Thức</w:t>
      </w:r>
      <w:r>
        <w:rPr>
          <w:spacing w:val="-1"/>
          <w:sz w:val="24"/>
        </w:rPr>
        <w:t> </w:t>
      </w:r>
      <w:r>
        <w:rPr>
          <w:sz w:val="24"/>
        </w:rPr>
        <w:t>là vô biên”, chứng đạt và an trú Thức vô biên xứ. Thầy nghĩ thế nào, này</w:t>
      </w:r>
      <w:r>
        <w:rPr>
          <w:spacing w:val="-1"/>
          <w:sz w:val="24"/>
        </w:rPr>
        <w:t> </w:t>
      </w:r>
      <w:r>
        <w:rPr>
          <w:sz w:val="24"/>
        </w:rPr>
        <w:t>Upàli...? ... mục đích của mình chưa đạt được.</w:t>
      </w:r>
    </w:p>
    <w:p>
      <w:pPr>
        <w:pStyle w:val="BodyText"/>
        <w:spacing w:before="7"/>
      </w:pPr>
    </w:p>
    <w:p>
      <w:pPr>
        <w:pStyle w:val="BodyText"/>
        <w:spacing w:line="232" w:lineRule="auto"/>
        <w:ind w:left="360" w:right="353"/>
        <w:jc w:val="both"/>
      </w:pPr>
      <w:r>
        <w:rPr/>
        <w:t>Lại nữa, này Upàli, Tỷ-kheo vượt qua một cách hoàn toàn Thức vô biên xứ, nghĩ rằng: “Không có sở hữu”, chứng đạt và an trú Vô sở hữu xứù. Thầy nghĩ thế nào, này Upàli...? ... mục đích của mình chưa đạt được.</w:t>
      </w:r>
    </w:p>
    <w:p>
      <w:pPr>
        <w:pStyle w:val="BodyText"/>
        <w:spacing w:before="6"/>
      </w:pPr>
    </w:p>
    <w:p>
      <w:pPr>
        <w:pStyle w:val="BodyText"/>
        <w:spacing w:line="230" w:lineRule="auto"/>
        <w:ind w:left="360" w:right="353"/>
        <w:jc w:val="both"/>
      </w:pPr>
      <w:r>
        <w:rPr/>
        <w:t>Lại nữa, này Upàli, Tỷ-kheo vượt qua một cách hoàn toàn Vô sở hữu xứ, nghĩ rằng: “Ðây là tịch tịnh, đây là thù diệu”, chứng đạt và an trú Phi tưởng phi phi tưởng xứ. Thầy nghĩ thế nào, này Upàli, có phải sự an trú này sanh với các an trú trước, được thù diệu hơn, được thù thắng hơn?</w:t>
      </w:r>
    </w:p>
    <w:p>
      <w:pPr>
        <w:pStyle w:val="BodyText"/>
      </w:pPr>
    </w:p>
    <w:p>
      <w:pPr>
        <w:pStyle w:val="ListParagraph"/>
        <w:numPr>
          <w:ilvl w:val="2"/>
          <w:numId w:val="130"/>
        </w:numPr>
        <w:tabs>
          <w:tab w:pos="498" w:val="left" w:leader="none"/>
        </w:tabs>
        <w:spacing w:line="240" w:lineRule="auto" w:before="0" w:after="0"/>
        <w:ind w:left="498" w:right="0" w:hanging="138"/>
        <w:jc w:val="left"/>
        <w:rPr>
          <w:sz w:val="24"/>
        </w:rPr>
      </w:pPr>
      <w:r>
        <w:rPr>
          <w:sz w:val="24"/>
        </w:rPr>
        <w:t>Thưa</w:t>
      </w:r>
      <w:r>
        <w:rPr>
          <w:spacing w:val="-10"/>
          <w:sz w:val="24"/>
        </w:rPr>
        <w:t> </w:t>
      </w:r>
      <w:r>
        <w:rPr>
          <w:sz w:val="24"/>
        </w:rPr>
        <w:t>có</w:t>
      </w:r>
      <w:r>
        <w:rPr>
          <w:spacing w:val="-3"/>
          <w:sz w:val="24"/>
        </w:rPr>
        <w:t> </w:t>
      </w:r>
      <w:r>
        <w:rPr>
          <w:sz w:val="24"/>
        </w:rPr>
        <w:t>vậy,</w:t>
      </w:r>
      <w:r>
        <w:rPr>
          <w:spacing w:val="-3"/>
          <w:sz w:val="24"/>
        </w:rPr>
        <w:t> </w:t>
      </w:r>
      <w:r>
        <w:rPr>
          <w:sz w:val="24"/>
        </w:rPr>
        <w:t>bạch</w:t>
      </w:r>
      <w:r>
        <w:rPr>
          <w:spacing w:val="-3"/>
          <w:sz w:val="24"/>
        </w:rPr>
        <w:t> </w:t>
      </w:r>
      <w:r>
        <w:rPr>
          <w:sz w:val="24"/>
        </w:rPr>
        <w:t>Thế</w:t>
      </w:r>
      <w:r>
        <w:rPr>
          <w:spacing w:val="-4"/>
          <w:sz w:val="24"/>
        </w:rPr>
        <w:t> </w:t>
      </w:r>
      <w:r>
        <w:rPr>
          <w:sz w:val="24"/>
        </w:rPr>
        <w:t>Tôn...</w:t>
      </w:r>
      <w:r>
        <w:rPr>
          <w:spacing w:val="-3"/>
          <w:sz w:val="24"/>
        </w:rPr>
        <w:t> </w:t>
      </w:r>
      <w:r>
        <w:rPr>
          <w:sz w:val="24"/>
        </w:rPr>
        <w:t>mục</w:t>
      </w:r>
      <w:r>
        <w:rPr>
          <w:spacing w:val="-4"/>
          <w:sz w:val="24"/>
        </w:rPr>
        <w:t> </w:t>
      </w:r>
      <w:r>
        <w:rPr>
          <w:sz w:val="24"/>
        </w:rPr>
        <w:t>đích</w:t>
      </w:r>
      <w:r>
        <w:rPr>
          <w:spacing w:val="-3"/>
          <w:sz w:val="24"/>
        </w:rPr>
        <w:t> </w:t>
      </w:r>
      <w:r>
        <w:rPr>
          <w:sz w:val="24"/>
        </w:rPr>
        <w:t>của</w:t>
      </w:r>
      <w:r>
        <w:rPr>
          <w:spacing w:val="-6"/>
          <w:sz w:val="24"/>
        </w:rPr>
        <w:t> </w:t>
      </w:r>
      <w:r>
        <w:rPr>
          <w:sz w:val="24"/>
        </w:rPr>
        <w:t>mình</w:t>
      </w:r>
      <w:r>
        <w:rPr>
          <w:spacing w:val="-5"/>
          <w:sz w:val="24"/>
        </w:rPr>
        <w:t> </w:t>
      </w:r>
      <w:r>
        <w:rPr>
          <w:sz w:val="24"/>
        </w:rPr>
        <w:t>chưa</w:t>
      </w:r>
      <w:r>
        <w:rPr>
          <w:spacing w:val="-5"/>
          <w:sz w:val="24"/>
        </w:rPr>
        <w:t> </w:t>
      </w:r>
      <w:r>
        <w:rPr>
          <w:sz w:val="24"/>
        </w:rPr>
        <w:t>đạt</w:t>
      </w:r>
      <w:r>
        <w:rPr>
          <w:spacing w:val="-1"/>
          <w:sz w:val="24"/>
        </w:rPr>
        <w:t> </w:t>
      </w:r>
      <w:r>
        <w:rPr>
          <w:spacing w:val="-2"/>
          <w:sz w:val="24"/>
        </w:rPr>
        <w:t>được.</w:t>
      </w:r>
    </w:p>
    <w:p>
      <w:pPr>
        <w:pStyle w:val="BodyText"/>
        <w:spacing w:before="9"/>
      </w:pPr>
    </w:p>
    <w:p>
      <w:pPr>
        <w:pStyle w:val="ListParagraph"/>
        <w:numPr>
          <w:ilvl w:val="1"/>
          <w:numId w:val="130"/>
        </w:numPr>
        <w:tabs>
          <w:tab w:pos="719" w:val="left" w:leader="none"/>
        </w:tabs>
        <w:spacing w:line="230" w:lineRule="auto" w:before="0" w:after="0"/>
        <w:ind w:left="360" w:right="352" w:firstLine="0"/>
        <w:jc w:val="both"/>
        <w:rPr>
          <w:sz w:val="24"/>
        </w:rPr>
      </w:pPr>
      <w:r>
        <w:rPr>
          <w:sz w:val="24"/>
        </w:rPr>
        <w:t>Lại nữa, này</w:t>
      </w:r>
      <w:r>
        <w:rPr>
          <w:spacing w:val="-7"/>
          <w:sz w:val="24"/>
        </w:rPr>
        <w:t> </w:t>
      </w:r>
      <w:r>
        <w:rPr>
          <w:sz w:val="24"/>
        </w:rPr>
        <w:t>Upàli,</w:t>
      </w:r>
      <w:r>
        <w:rPr>
          <w:spacing w:val="-1"/>
          <w:sz w:val="24"/>
        </w:rPr>
        <w:t> </w:t>
      </w:r>
      <w:r>
        <w:rPr>
          <w:sz w:val="24"/>
        </w:rPr>
        <w:t>Tỷ-kheo</w:t>
      </w:r>
      <w:r>
        <w:rPr>
          <w:spacing w:val="-2"/>
          <w:sz w:val="24"/>
        </w:rPr>
        <w:t> </w:t>
      </w:r>
      <w:r>
        <w:rPr>
          <w:sz w:val="24"/>
        </w:rPr>
        <w:t>sau</w:t>
      </w:r>
      <w:r>
        <w:rPr>
          <w:spacing w:val="-2"/>
          <w:sz w:val="24"/>
        </w:rPr>
        <w:t> </w:t>
      </w:r>
      <w:r>
        <w:rPr>
          <w:sz w:val="24"/>
        </w:rPr>
        <w:t>khi</w:t>
      </w:r>
      <w:r>
        <w:rPr>
          <w:spacing w:val="-2"/>
          <w:sz w:val="24"/>
        </w:rPr>
        <w:t> </w:t>
      </w:r>
      <w:r>
        <w:rPr>
          <w:sz w:val="24"/>
        </w:rPr>
        <w:t>vượt qua</w:t>
      </w:r>
      <w:r>
        <w:rPr>
          <w:spacing w:val="-1"/>
          <w:sz w:val="24"/>
        </w:rPr>
        <w:t> </w:t>
      </w:r>
      <w:r>
        <w:rPr>
          <w:sz w:val="24"/>
        </w:rPr>
        <w:t>một</w:t>
      </w:r>
      <w:r>
        <w:rPr>
          <w:spacing w:val="-2"/>
          <w:sz w:val="24"/>
        </w:rPr>
        <w:t> </w:t>
      </w:r>
      <w:r>
        <w:rPr>
          <w:sz w:val="24"/>
        </w:rPr>
        <w:t>cách hoàn toàn</w:t>
      </w:r>
      <w:r>
        <w:rPr>
          <w:spacing w:val="-2"/>
          <w:sz w:val="24"/>
        </w:rPr>
        <w:t> </w:t>
      </w:r>
      <w:r>
        <w:rPr>
          <w:sz w:val="24"/>
        </w:rPr>
        <w:t>Phi</w:t>
      </w:r>
      <w:r>
        <w:rPr>
          <w:spacing w:val="-1"/>
          <w:sz w:val="24"/>
        </w:rPr>
        <w:t> </w:t>
      </w:r>
      <w:r>
        <w:rPr>
          <w:sz w:val="24"/>
        </w:rPr>
        <w:t>tưởng</w:t>
      </w:r>
      <w:r>
        <w:rPr>
          <w:spacing w:val="-4"/>
          <w:sz w:val="24"/>
        </w:rPr>
        <w:t> </w:t>
      </w:r>
      <w:r>
        <w:rPr>
          <w:sz w:val="24"/>
        </w:rPr>
        <w:t>phi</w:t>
      </w:r>
      <w:r>
        <w:rPr>
          <w:spacing w:val="-2"/>
          <w:sz w:val="24"/>
        </w:rPr>
        <w:t> </w:t>
      </w:r>
      <w:r>
        <w:rPr>
          <w:sz w:val="24"/>
        </w:rPr>
        <w:t>phi tưởng</w:t>
      </w:r>
      <w:r>
        <w:rPr>
          <w:spacing w:val="-2"/>
          <w:sz w:val="24"/>
        </w:rPr>
        <w:t> </w:t>
      </w:r>
      <w:r>
        <w:rPr>
          <w:sz w:val="24"/>
        </w:rPr>
        <w:t>xứ,</w:t>
      </w:r>
      <w:r>
        <w:rPr>
          <w:spacing w:val="-3"/>
          <w:sz w:val="24"/>
        </w:rPr>
        <w:t> </w:t>
      </w:r>
      <w:r>
        <w:rPr>
          <w:sz w:val="24"/>
        </w:rPr>
        <w:t>chứng đạt và an trú Diệt thọ tưởng định, vị ấy sau khi thấy với trí tuệ, các lậu hoặc được đoạn tận. Thầy nghĩ thế nào, này Upàli, có phải sự an trú này sánh với các an trú trước, được thù diệu hơn, được thù thắng </w:t>
      </w:r>
      <w:r>
        <w:rPr>
          <w:spacing w:val="-4"/>
          <w:sz w:val="24"/>
        </w:rPr>
        <w:t>hơn?</w:t>
      </w:r>
    </w:p>
    <w:p>
      <w:pPr>
        <w:pStyle w:val="ListParagraph"/>
        <w:numPr>
          <w:ilvl w:val="2"/>
          <w:numId w:val="130"/>
        </w:numPr>
        <w:tabs>
          <w:tab w:pos="498" w:val="left" w:leader="none"/>
        </w:tabs>
        <w:spacing w:line="240" w:lineRule="auto" w:before="275" w:after="0"/>
        <w:ind w:left="498" w:right="0" w:hanging="138"/>
        <w:jc w:val="left"/>
        <w:rPr>
          <w:sz w:val="24"/>
        </w:rPr>
      </w:pPr>
      <w:r>
        <w:rPr>
          <w:sz w:val="24"/>
        </w:rPr>
        <w:t>Thưa</w:t>
      </w:r>
      <w:r>
        <w:rPr>
          <w:spacing w:val="-6"/>
          <w:sz w:val="24"/>
        </w:rPr>
        <w:t> </w:t>
      </w:r>
      <w:r>
        <w:rPr>
          <w:sz w:val="24"/>
        </w:rPr>
        <w:t>có</w:t>
      </w:r>
      <w:r>
        <w:rPr>
          <w:spacing w:val="-4"/>
          <w:sz w:val="24"/>
        </w:rPr>
        <w:t> </w:t>
      </w:r>
      <w:r>
        <w:rPr>
          <w:sz w:val="24"/>
        </w:rPr>
        <w:t>vậy,</w:t>
      </w:r>
      <w:r>
        <w:rPr>
          <w:spacing w:val="-1"/>
          <w:sz w:val="24"/>
        </w:rPr>
        <w:t> </w:t>
      </w:r>
      <w:r>
        <w:rPr>
          <w:sz w:val="24"/>
        </w:rPr>
        <w:t>bạch</w:t>
      </w:r>
      <w:r>
        <w:rPr>
          <w:spacing w:val="-5"/>
          <w:sz w:val="24"/>
        </w:rPr>
        <w:t> </w:t>
      </w:r>
      <w:r>
        <w:rPr>
          <w:sz w:val="24"/>
        </w:rPr>
        <w:t>Thế</w:t>
      </w:r>
      <w:r>
        <w:rPr>
          <w:spacing w:val="-3"/>
          <w:sz w:val="24"/>
        </w:rPr>
        <w:t> </w:t>
      </w:r>
      <w:r>
        <w:rPr>
          <w:spacing w:val="-4"/>
          <w:sz w:val="24"/>
        </w:rPr>
        <w:t>Tôn.</w:t>
      </w:r>
    </w:p>
    <w:p>
      <w:pPr>
        <w:pStyle w:val="BodyText"/>
        <w:spacing w:before="7"/>
      </w:pPr>
    </w:p>
    <w:p>
      <w:pPr>
        <w:pStyle w:val="ListParagraph"/>
        <w:numPr>
          <w:ilvl w:val="2"/>
          <w:numId w:val="130"/>
        </w:numPr>
        <w:tabs>
          <w:tab w:pos="511" w:val="left" w:leader="none"/>
        </w:tabs>
        <w:spacing w:line="232" w:lineRule="auto" w:before="0" w:after="0"/>
        <w:ind w:left="360" w:right="355" w:firstLine="0"/>
        <w:jc w:val="both"/>
        <w:rPr>
          <w:sz w:val="24"/>
        </w:rPr>
      </w:pPr>
      <w:r>
        <w:rPr>
          <w:sz w:val="24"/>
        </w:rPr>
        <w:t>Này Upàli, các đệ tử của Ta, sau khi quán thấy Pháp này trên tự ngã đã đến ở trong các rừng núi cao nguyên, tại các trú xứ xa vắng, họ không trú nếu mục đích của mình chưa đạt được.</w:t>
      </w:r>
    </w:p>
    <w:p>
      <w:pPr>
        <w:pStyle w:val="BodyText"/>
        <w:spacing w:before="271"/>
        <w:ind w:left="360"/>
      </w:pPr>
      <w:r>
        <w:rPr/>
        <w:t>Vậy</w:t>
      </w:r>
      <w:r>
        <w:rPr>
          <w:spacing w:val="-11"/>
        </w:rPr>
        <w:t> </w:t>
      </w:r>
      <w:r>
        <w:rPr/>
        <w:t>này</w:t>
      </w:r>
      <w:r>
        <w:rPr>
          <w:spacing w:val="-8"/>
        </w:rPr>
        <w:t> </w:t>
      </w:r>
      <w:r>
        <w:rPr/>
        <w:t>Upàli,</w:t>
      </w:r>
      <w:r>
        <w:rPr>
          <w:spacing w:val="-3"/>
        </w:rPr>
        <w:t> </w:t>
      </w:r>
      <w:r>
        <w:rPr/>
        <w:t>Thầy</w:t>
      </w:r>
      <w:r>
        <w:rPr>
          <w:spacing w:val="-8"/>
        </w:rPr>
        <w:t> </w:t>
      </w:r>
      <w:r>
        <w:rPr/>
        <w:t>hãy</w:t>
      </w:r>
      <w:r>
        <w:rPr>
          <w:spacing w:val="-3"/>
        </w:rPr>
        <w:t> </w:t>
      </w:r>
      <w:r>
        <w:rPr/>
        <w:t>sống</w:t>
      </w:r>
      <w:r>
        <w:rPr>
          <w:spacing w:val="-4"/>
        </w:rPr>
        <w:t> </w:t>
      </w:r>
      <w:r>
        <w:rPr/>
        <w:t>giữa</w:t>
      </w:r>
      <w:r>
        <w:rPr>
          <w:spacing w:val="-3"/>
        </w:rPr>
        <w:t> </w:t>
      </w:r>
      <w:r>
        <w:rPr/>
        <w:t>chúng</w:t>
      </w:r>
      <w:r>
        <w:rPr>
          <w:spacing w:val="-6"/>
        </w:rPr>
        <w:t> </w:t>
      </w:r>
      <w:r>
        <w:rPr/>
        <w:t>Tăng.</w:t>
      </w:r>
      <w:r>
        <w:rPr>
          <w:spacing w:val="-1"/>
        </w:rPr>
        <w:t> </w:t>
      </w:r>
      <w:r>
        <w:rPr/>
        <w:t>Sống</w:t>
      </w:r>
      <w:r>
        <w:rPr>
          <w:spacing w:val="-2"/>
        </w:rPr>
        <w:t> </w:t>
      </w:r>
      <w:r>
        <w:rPr/>
        <w:t>giữa</w:t>
      </w:r>
      <w:r>
        <w:rPr>
          <w:spacing w:val="-5"/>
        </w:rPr>
        <w:t> </w:t>
      </w:r>
      <w:r>
        <w:rPr/>
        <w:t>chúng</w:t>
      </w:r>
      <w:r>
        <w:rPr>
          <w:spacing w:val="-6"/>
        </w:rPr>
        <w:t> </w:t>
      </w:r>
      <w:r>
        <w:rPr/>
        <w:t>Tăng,</w:t>
      </w:r>
      <w:r>
        <w:rPr>
          <w:spacing w:val="-3"/>
        </w:rPr>
        <w:t> </w:t>
      </w:r>
      <w:r>
        <w:rPr/>
        <w:t>Thầy</w:t>
      </w:r>
      <w:r>
        <w:rPr>
          <w:spacing w:val="-7"/>
        </w:rPr>
        <w:t> </w:t>
      </w:r>
      <w:r>
        <w:rPr/>
        <w:t>sẽ</w:t>
      </w:r>
      <w:r>
        <w:rPr>
          <w:spacing w:val="-4"/>
        </w:rPr>
        <w:t> </w:t>
      </w:r>
      <w:r>
        <w:rPr/>
        <w:t>được</w:t>
      </w:r>
      <w:r>
        <w:rPr>
          <w:spacing w:val="-4"/>
        </w:rPr>
        <w:t> </w:t>
      </w:r>
      <w:r>
        <w:rPr/>
        <w:t>an</w:t>
      </w:r>
      <w:r>
        <w:rPr>
          <w:spacing w:val="-1"/>
        </w:rPr>
        <w:t> </w:t>
      </w:r>
      <w:r>
        <w:rPr>
          <w:spacing w:val="-5"/>
        </w:rPr>
        <w:t>ổn.</w:t>
      </w:r>
    </w:p>
    <w:p>
      <w:pPr>
        <w:pStyle w:val="BodyText"/>
        <w:spacing w:before="19"/>
      </w:pPr>
    </w:p>
    <w:p>
      <w:pPr>
        <w:pStyle w:val="ListParagraph"/>
        <w:numPr>
          <w:ilvl w:val="0"/>
          <w:numId w:val="130"/>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(100)</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Thể</w:t>
      </w:r>
      <w:r>
        <w:rPr>
          <w:rFonts w:ascii="Verdana" w:hAnsi="Verdana"/>
          <w:b/>
          <w:color w:val="008AF0"/>
          <w:spacing w:val="1"/>
          <w:sz w:val="19"/>
        </w:rPr>
        <w:t> </w:t>
      </w:r>
      <w:r>
        <w:rPr>
          <w:rFonts w:ascii="Verdana" w:hAnsi="Verdana"/>
          <w:b/>
          <w:color w:val="008AF0"/>
          <w:sz w:val="19"/>
        </w:rPr>
        <w:t>Tăng</w:t>
      </w:r>
      <w:r>
        <w:rPr>
          <w:rFonts w:ascii="Verdana" w:hAnsi="Verdana"/>
          <w:b/>
          <w:color w:val="008AF0"/>
          <w:spacing w:val="4"/>
          <w:sz w:val="19"/>
        </w:rPr>
        <w:t> </w:t>
      </w:r>
      <w:r>
        <w:rPr>
          <w:rFonts w:ascii="Verdana" w:hAnsi="Verdana"/>
          <w:b/>
          <w:color w:val="008AF0"/>
          <w:spacing w:val="-2"/>
          <w:sz w:val="19"/>
        </w:rPr>
        <w:t>Trưởng</w:t>
      </w:r>
    </w:p>
    <w:p>
      <w:pPr>
        <w:pStyle w:val="BodyText"/>
        <w:spacing w:before="49"/>
        <w:rPr>
          <w:rFonts w:ascii="Verdana"/>
          <w:b/>
          <w:sz w:val="19"/>
        </w:rPr>
      </w:pPr>
    </w:p>
    <w:p>
      <w:pPr>
        <w:pStyle w:val="ListParagraph"/>
        <w:numPr>
          <w:ilvl w:val="1"/>
          <w:numId w:val="130"/>
        </w:numPr>
        <w:tabs>
          <w:tab w:pos="609" w:val="left" w:leader="none"/>
        </w:tabs>
        <w:spacing w:line="230" w:lineRule="auto" w:before="0" w:after="0"/>
        <w:ind w:left="360" w:right="354" w:firstLine="0"/>
        <w:jc w:val="both"/>
        <w:rPr>
          <w:sz w:val="24"/>
        </w:rPr>
      </w:pPr>
      <w:r>
        <w:rPr>
          <w:sz w:val="24"/>
        </w:rPr>
        <w:t>Này các Tỷ-kheo, không đoạn tận mười pháp này, không có thể chứng ngộ quả A-la-hán. Thế nào là </w:t>
      </w:r>
      <w:r>
        <w:rPr>
          <w:spacing w:val="-2"/>
          <w:sz w:val="24"/>
        </w:rPr>
        <w:t>mười?</w:t>
      </w:r>
    </w:p>
    <w:p>
      <w:pPr>
        <w:pStyle w:val="ListParagraph"/>
        <w:numPr>
          <w:ilvl w:val="1"/>
          <w:numId w:val="130"/>
        </w:numPr>
        <w:tabs>
          <w:tab w:pos="597" w:val="left" w:leader="none"/>
        </w:tabs>
        <w:spacing w:line="240" w:lineRule="auto" w:before="275" w:after="0"/>
        <w:ind w:left="597" w:right="0" w:hanging="237"/>
        <w:jc w:val="both"/>
        <w:rPr>
          <w:sz w:val="24"/>
        </w:rPr>
      </w:pPr>
      <w:r>
        <w:rPr>
          <w:sz w:val="24"/>
        </w:rPr>
        <w:t>Tham,</w:t>
      </w:r>
      <w:r>
        <w:rPr>
          <w:spacing w:val="-5"/>
          <w:sz w:val="24"/>
        </w:rPr>
        <w:t> </w:t>
      </w:r>
      <w:r>
        <w:rPr>
          <w:sz w:val="24"/>
        </w:rPr>
        <w:t>sân,</w:t>
      </w:r>
      <w:r>
        <w:rPr>
          <w:spacing w:val="-5"/>
          <w:sz w:val="24"/>
        </w:rPr>
        <w:t> </w:t>
      </w:r>
      <w:r>
        <w:rPr>
          <w:sz w:val="24"/>
        </w:rPr>
        <w:t>si,</w:t>
      </w:r>
      <w:r>
        <w:rPr>
          <w:spacing w:val="-5"/>
          <w:sz w:val="24"/>
        </w:rPr>
        <w:t> </w:t>
      </w:r>
      <w:r>
        <w:rPr>
          <w:sz w:val="24"/>
        </w:rPr>
        <w:t>phẫn</w:t>
      </w:r>
      <w:r>
        <w:rPr>
          <w:spacing w:val="-3"/>
          <w:sz w:val="24"/>
        </w:rPr>
        <w:t> </w:t>
      </w:r>
      <w:r>
        <w:rPr>
          <w:sz w:val="24"/>
        </w:rPr>
        <w:t>nộ,</w:t>
      </w:r>
      <w:r>
        <w:rPr>
          <w:spacing w:val="-3"/>
          <w:sz w:val="24"/>
        </w:rPr>
        <w:t> </w:t>
      </w:r>
      <w:r>
        <w:rPr>
          <w:sz w:val="24"/>
        </w:rPr>
        <w:t>hiềm</w:t>
      </w:r>
      <w:r>
        <w:rPr>
          <w:spacing w:val="-5"/>
          <w:sz w:val="24"/>
        </w:rPr>
        <w:t> </w:t>
      </w:r>
      <w:r>
        <w:rPr>
          <w:sz w:val="24"/>
        </w:rPr>
        <w:t>hận,</w:t>
      </w:r>
      <w:r>
        <w:rPr>
          <w:spacing w:val="-3"/>
          <w:sz w:val="24"/>
        </w:rPr>
        <w:t> </w:t>
      </w:r>
      <w:r>
        <w:rPr>
          <w:sz w:val="24"/>
        </w:rPr>
        <w:t>gièm</w:t>
      </w:r>
      <w:r>
        <w:rPr>
          <w:spacing w:val="-5"/>
          <w:sz w:val="24"/>
        </w:rPr>
        <w:t> </w:t>
      </w:r>
      <w:r>
        <w:rPr>
          <w:sz w:val="24"/>
        </w:rPr>
        <w:t>pha,</w:t>
      </w:r>
      <w:r>
        <w:rPr>
          <w:spacing w:val="-3"/>
          <w:sz w:val="24"/>
        </w:rPr>
        <w:t> </w:t>
      </w:r>
      <w:r>
        <w:rPr>
          <w:sz w:val="24"/>
        </w:rPr>
        <w:t>não</w:t>
      </w:r>
      <w:r>
        <w:rPr>
          <w:spacing w:val="-3"/>
          <w:sz w:val="24"/>
        </w:rPr>
        <w:t> </w:t>
      </w:r>
      <w:r>
        <w:rPr>
          <w:sz w:val="24"/>
        </w:rPr>
        <w:t>hại,</w:t>
      </w:r>
      <w:r>
        <w:rPr>
          <w:spacing w:val="-5"/>
          <w:sz w:val="24"/>
        </w:rPr>
        <w:t> </w:t>
      </w:r>
      <w:r>
        <w:rPr>
          <w:sz w:val="24"/>
        </w:rPr>
        <w:t>tật</w:t>
      </w:r>
      <w:r>
        <w:rPr>
          <w:spacing w:val="-5"/>
          <w:sz w:val="24"/>
        </w:rPr>
        <w:t> </w:t>
      </w:r>
      <w:r>
        <w:rPr>
          <w:sz w:val="24"/>
        </w:rPr>
        <w:t>đố,</w:t>
      </w:r>
      <w:r>
        <w:rPr>
          <w:spacing w:val="-5"/>
          <w:sz w:val="24"/>
        </w:rPr>
        <w:t> </w:t>
      </w:r>
      <w:r>
        <w:rPr>
          <w:sz w:val="24"/>
        </w:rPr>
        <w:t>xan</w:t>
      </w:r>
      <w:r>
        <w:rPr>
          <w:spacing w:val="-5"/>
          <w:sz w:val="24"/>
        </w:rPr>
        <w:t> </w:t>
      </w:r>
      <w:r>
        <w:rPr>
          <w:sz w:val="24"/>
        </w:rPr>
        <w:t>tham,</w:t>
      </w:r>
      <w:r>
        <w:rPr>
          <w:spacing w:val="-2"/>
          <w:sz w:val="24"/>
        </w:rPr>
        <w:t> </w:t>
      </w:r>
      <w:r>
        <w:rPr>
          <w:spacing w:val="-4"/>
          <w:sz w:val="24"/>
        </w:rPr>
        <w:t>mạn.</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Không</w:t>
      </w:r>
      <w:r>
        <w:rPr>
          <w:spacing w:val="-10"/>
        </w:rPr>
        <w:t> </w:t>
      </w:r>
      <w:r>
        <w:rPr/>
        <w:t>đoạn</w:t>
      </w:r>
      <w:r>
        <w:rPr>
          <w:spacing w:val="-5"/>
        </w:rPr>
        <w:t> </w:t>
      </w:r>
      <w:r>
        <w:rPr/>
        <w:t>tận</w:t>
      </w:r>
      <w:r>
        <w:rPr>
          <w:spacing w:val="-5"/>
        </w:rPr>
        <w:t> </w:t>
      </w:r>
      <w:r>
        <w:rPr/>
        <w:t>mười</w:t>
      </w:r>
      <w:r>
        <w:rPr>
          <w:spacing w:val="-1"/>
        </w:rPr>
        <w:t> </w:t>
      </w:r>
      <w:r>
        <w:rPr/>
        <w:t>pháp</w:t>
      </w:r>
      <w:r>
        <w:rPr>
          <w:spacing w:val="-5"/>
        </w:rPr>
        <w:t> </w:t>
      </w:r>
      <w:r>
        <w:rPr/>
        <w:t>này,</w:t>
      </w:r>
      <w:r>
        <w:rPr>
          <w:spacing w:val="-5"/>
        </w:rPr>
        <w:t> </w:t>
      </w:r>
      <w:r>
        <w:rPr/>
        <w:t>này</w:t>
      </w:r>
      <w:r>
        <w:rPr>
          <w:spacing w:val="-9"/>
        </w:rPr>
        <w:t> </w:t>
      </w:r>
      <w:r>
        <w:rPr/>
        <w:t>các</w:t>
      </w:r>
      <w:r>
        <w:rPr>
          <w:spacing w:val="-6"/>
        </w:rPr>
        <w:t> </w:t>
      </w:r>
      <w:r>
        <w:rPr/>
        <w:t>Tỷ-kheo,</w:t>
      </w:r>
      <w:r>
        <w:rPr>
          <w:spacing w:val="-3"/>
        </w:rPr>
        <w:t> </w:t>
      </w:r>
      <w:r>
        <w:rPr/>
        <w:t>không</w:t>
      </w:r>
      <w:r>
        <w:rPr>
          <w:spacing w:val="-8"/>
        </w:rPr>
        <w:t> </w:t>
      </w:r>
      <w:r>
        <w:rPr/>
        <w:t>có</w:t>
      </w:r>
      <w:r>
        <w:rPr>
          <w:spacing w:val="-4"/>
        </w:rPr>
        <w:t> </w:t>
      </w:r>
      <w:r>
        <w:rPr/>
        <w:t>thể</w:t>
      </w:r>
      <w:r>
        <w:rPr>
          <w:spacing w:val="-4"/>
        </w:rPr>
        <w:t> </w:t>
      </w:r>
      <w:r>
        <w:rPr/>
        <w:t>chứng</w:t>
      </w:r>
      <w:r>
        <w:rPr>
          <w:spacing w:val="-5"/>
        </w:rPr>
        <w:t> </w:t>
      </w:r>
      <w:r>
        <w:rPr/>
        <w:t>ngộ</w:t>
      </w:r>
      <w:r>
        <w:rPr>
          <w:spacing w:val="-3"/>
        </w:rPr>
        <w:t> </w:t>
      </w:r>
      <w:r>
        <w:rPr/>
        <w:t>quả</w:t>
      </w:r>
      <w:r>
        <w:rPr>
          <w:spacing w:val="-2"/>
        </w:rPr>
        <w:t> </w:t>
      </w:r>
      <w:r>
        <w:rPr/>
        <w:t>A-la-</w:t>
      </w:r>
      <w:r>
        <w:rPr>
          <w:spacing w:val="-4"/>
        </w:rPr>
        <w:t>hán.</w:t>
      </w:r>
    </w:p>
    <w:p>
      <w:pPr>
        <w:pStyle w:val="BodyText"/>
      </w:pPr>
    </w:p>
    <w:p>
      <w:pPr>
        <w:pStyle w:val="ListParagraph"/>
        <w:numPr>
          <w:ilvl w:val="1"/>
          <w:numId w:val="130"/>
        </w:numPr>
        <w:tabs>
          <w:tab w:pos="599" w:val="left" w:leader="none"/>
        </w:tabs>
        <w:spacing w:line="240" w:lineRule="auto" w:before="0" w:after="0"/>
        <w:ind w:left="599" w:right="0" w:hanging="239"/>
        <w:jc w:val="left"/>
        <w:rPr>
          <w:sz w:val="24"/>
        </w:rPr>
      </w:pPr>
      <w:r>
        <w:rPr>
          <w:sz w:val="24"/>
        </w:rPr>
        <w:t>Ðoạn</w:t>
      </w:r>
      <w:r>
        <w:rPr>
          <w:spacing w:val="-7"/>
          <w:sz w:val="24"/>
        </w:rPr>
        <w:t> </w:t>
      </w:r>
      <w:r>
        <w:rPr>
          <w:sz w:val="24"/>
        </w:rPr>
        <w:t>tận</w:t>
      </w:r>
      <w:r>
        <w:rPr>
          <w:spacing w:val="-5"/>
          <w:sz w:val="24"/>
        </w:rPr>
        <w:t> </w:t>
      </w:r>
      <w:r>
        <w:rPr>
          <w:sz w:val="24"/>
        </w:rPr>
        <w:t>mười</w:t>
      </w:r>
      <w:r>
        <w:rPr>
          <w:spacing w:val="-1"/>
          <w:sz w:val="24"/>
        </w:rPr>
        <w:t> </w:t>
      </w:r>
      <w:r>
        <w:rPr>
          <w:sz w:val="24"/>
        </w:rPr>
        <w:t>pháp</w:t>
      </w:r>
      <w:r>
        <w:rPr>
          <w:spacing w:val="-5"/>
          <w:sz w:val="24"/>
        </w:rPr>
        <w:t> </w:t>
      </w:r>
      <w:r>
        <w:rPr>
          <w:sz w:val="24"/>
        </w:rPr>
        <w:t>này,</w:t>
      </w:r>
      <w:r>
        <w:rPr>
          <w:spacing w:val="-3"/>
          <w:sz w:val="24"/>
        </w:rPr>
        <w:t> </w:t>
      </w:r>
      <w:r>
        <w:rPr>
          <w:sz w:val="24"/>
        </w:rPr>
        <w:t>này</w:t>
      </w:r>
      <w:r>
        <w:rPr>
          <w:spacing w:val="-9"/>
          <w:sz w:val="24"/>
        </w:rPr>
        <w:t> </w:t>
      </w:r>
      <w:r>
        <w:rPr>
          <w:sz w:val="24"/>
        </w:rPr>
        <w:t>các</w:t>
      </w:r>
      <w:r>
        <w:rPr>
          <w:spacing w:val="-6"/>
          <w:sz w:val="24"/>
        </w:rPr>
        <w:t> </w:t>
      </w:r>
      <w:r>
        <w:rPr>
          <w:sz w:val="24"/>
        </w:rPr>
        <w:t>Tỷ-kheo,</w:t>
      </w:r>
      <w:r>
        <w:rPr>
          <w:spacing w:val="-5"/>
          <w:sz w:val="24"/>
        </w:rPr>
        <w:t> </w:t>
      </w:r>
      <w:r>
        <w:rPr>
          <w:sz w:val="24"/>
        </w:rPr>
        <w:t>có</w:t>
      </w:r>
      <w:r>
        <w:rPr>
          <w:spacing w:val="-2"/>
          <w:sz w:val="24"/>
        </w:rPr>
        <w:t> </w:t>
      </w:r>
      <w:r>
        <w:rPr>
          <w:sz w:val="24"/>
        </w:rPr>
        <w:t>thể</w:t>
      </w:r>
      <w:r>
        <w:rPr>
          <w:spacing w:val="-4"/>
          <w:sz w:val="24"/>
        </w:rPr>
        <w:t> </w:t>
      </w:r>
      <w:r>
        <w:rPr>
          <w:sz w:val="24"/>
        </w:rPr>
        <w:t>chứng</w:t>
      </w:r>
      <w:r>
        <w:rPr>
          <w:spacing w:val="-4"/>
          <w:sz w:val="24"/>
        </w:rPr>
        <w:t> </w:t>
      </w:r>
      <w:r>
        <w:rPr>
          <w:sz w:val="24"/>
        </w:rPr>
        <w:t>ngộ</w:t>
      </w:r>
      <w:r>
        <w:rPr>
          <w:spacing w:val="-3"/>
          <w:sz w:val="24"/>
        </w:rPr>
        <w:t> </w:t>
      </w:r>
      <w:r>
        <w:rPr>
          <w:sz w:val="24"/>
        </w:rPr>
        <w:t>quả</w:t>
      </w:r>
      <w:r>
        <w:rPr>
          <w:spacing w:val="-4"/>
          <w:sz w:val="24"/>
        </w:rPr>
        <w:t> </w:t>
      </w:r>
      <w:r>
        <w:rPr>
          <w:sz w:val="24"/>
        </w:rPr>
        <w:t>A-la-hán.</w:t>
      </w:r>
      <w:r>
        <w:rPr>
          <w:spacing w:val="-3"/>
          <w:sz w:val="24"/>
        </w:rPr>
        <w:t> </w:t>
      </w:r>
      <w:r>
        <w:rPr>
          <w:sz w:val="24"/>
        </w:rPr>
        <w:t>Thế</w:t>
      </w:r>
      <w:r>
        <w:rPr>
          <w:spacing w:val="-5"/>
          <w:sz w:val="24"/>
        </w:rPr>
        <w:t> </w:t>
      </w:r>
      <w:r>
        <w:rPr>
          <w:sz w:val="24"/>
        </w:rPr>
        <w:t>nào</w:t>
      </w:r>
      <w:r>
        <w:rPr>
          <w:spacing w:val="-3"/>
          <w:sz w:val="24"/>
        </w:rPr>
        <w:t> </w:t>
      </w:r>
      <w:r>
        <w:rPr>
          <w:sz w:val="24"/>
        </w:rPr>
        <w:t>là</w:t>
      </w:r>
      <w:r>
        <w:rPr>
          <w:spacing w:val="-2"/>
          <w:sz w:val="24"/>
        </w:rPr>
        <w:t> mười?</w:t>
      </w:r>
    </w:p>
    <w:p>
      <w:pPr>
        <w:pStyle w:val="ListParagraph"/>
        <w:numPr>
          <w:ilvl w:val="1"/>
          <w:numId w:val="130"/>
        </w:numPr>
        <w:tabs>
          <w:tab w:pos="597" w:val="left" w:leader="none"/>
        </w:tabs>
        <w:spacing w:line="240" w:lineRule="auto" w:before="274" w:after="0"/>
        <w:ind w:left="597" w:right="0" w:hanging="237"/>
        <w:jc w:val="left"/>
        <w:rPr>
          <w:sz w:val="24"/>
        </w:rPr>
      </w:pPr>
      <w:r>
        <w:rPr>
          <w:sz w:val="24"/>
        </w:rPr>
        <w:t>Tham,</w:t>
      </w:r>
      <w:r>
        <w:rPr>
          <w:spacing w:val="-5"/>
          <w:sz w:val="24"/>
        </w:rPr>
        <w:t> </w:t>
      </w:r>
      <w:r>
        <w:rPr>
          <w:sz w:val="24"/>
        </w:rPr>
        <w:t>sân,</w:t>
      </w:r>
      <w:r>
        <w:rPr>
          <w:spacing w:val="-5"/>
          <w:sz w:val="24"/>
        </w:rPr>
        <w:t> </w:t>
      </w:r>
      <w:r>
        <w:rPr>
          <w:sz w:val="24"/>
        </w:rPr>
        <w:t>si,</w:t>
      </w:r>
      <w:r>
        <w:rPr>
          <w:spacing w:val="-5"/>
          <w:sz w:val="24"/>
        </w:rPr>
        <w:t> </w:t>
      </w:r>
      <w:r>
        <w:rPr>
          <w:sz w:val="24"/>
        </w:rPr>
        <w:t>phẫn</w:t>
      </w:r>
      <w:r>
        <w:rPr>
          <w:spacing w:val="-2"/>
          <w:sz w:val="24"/>
        </w:rPr>
        <w:t> </w:t>
      </w:r>
      <w:r>
        <w:rPr>
          <w:sz w:val="24"/>
        </w:rPr>
        <w:t>nộ,</w:t>
      </w:r>
      <w:r>
        <w:rPr>
          <w:spacing w:val="-3"/>
          <w:sz w:val="24"/>
        </w:rPr>
        <w:t> </w:t>
      </w:r>
      <w:r>
        <w:rPr>
          <w:sz w:val="24"/>
        </w:rPr>
        <w:t>hiềm</w:t>
      </w:r>
      <w:r>
        <w:rPr>
          <w:spacing w:val="-5"/>
          <w:sz w:val="24"/>
        </w:rPr>
        <w:t> </w:t>
      </w:r>
      <w:r>
        <w:rPr>
          <w:sz w:val="24"/>
        </w:rPr>
        <w:t>hận,</w:t>
      </w:r>
      <w:r>
        <w:rPr>
          <w:spacing w:val="-3"/>
          <w:sz w:val="24"/>
        </w:rPr>
        <w:t> </w:t>
      </w:r>
      <w:r>
        <w:rPr>
          <w:sz w:val="24"/>
        </w:rPr>
        <w:t>gièm</w:t>
      </w:r>
      <w:r>
        <w:rPr>
          <w:spacing w:val="-2"/>
          <w:sz w:val="24"/>
        </w:rPr>
        <w:t> </w:t>
      </w:r>
      <w:r>
        <w:rPr>
          <w:sz w:val="24"/>
        </w:rPr>
        <w:t>pha,</w:t>
      </w:r>
      <w:r>
        <w:rPr>
          <w:spacing w:val="-3"/>
          <w:sz w:val="24"/>
        </w:rPr>
        <w:t> </w:t>
      </w:r>
      <w:r>
        <w:rPr>
          <w:sz w:val="24"/>
        </w:rPr>
        <w:t>não</w:t>
      </w:r>
      <w:r>
        <w:rPr>
          <w:spacing w:val="-3"/>
          <w:sz w:val="24"/>
        </w:rPr>
        <w:t> </w:t>
      </w:r>
      <w:r>
        <w:rPr>
          <w:sz w:val="24"/>
        </w:rPr>
        <w:t>hại,</w:t>
      </w:r>
      <w:r>
        <w:rPr>
          <w:spacing w:val="-5"/>
          <w:sz w:val="24"/>
        </w:rPr>
        <w:t> </w:t>
      </w:r>
      <w:r>
        <w:rPr>
          <w:sz w:val="24"/>
        </w:rPr>
        <w:t>tật</w:t>
      </w:r>
      <w:r>
        <w:rPr>
          <w:spacing w:val="-4"/>
          <w:sz w:val="24"/>
        </w:rPr>
        <w:t> </w:t>
      </w:r>
      <w:r>
        <w:rPr>
          <w:sz w:val="24"/>
        </w:rPr>
        <w:t>đố,</w:t>
      </w:r>
      <w:r>
        <w:rPr>
          <w:spacing w:val="-5"/>
          <w:sz w:val="24"/>
        </w:rPr>
        <w:t> </w:t>
      </w:r>
      <w:r>
        <w:rPr>
          <w:sz w:val="24"/>
        </w:rPr>
        <w:t>xan</w:t>
      </w:r>
      <w:r>
        <w:rPr>
          <w:spacing w:val="-5"/>
          <w:sz w:val="24"/>
        </w:rPr>
        <w:t> </w:t>
      </w:r>
      <w:r>
        <w:rPr>
          <w:sz w:val="24"/>
        </w:rPr>
        <w:t>tham,</w:t>
      </w:r>
      <w:r>
        <w:rPr>
          <w:spacing w:val="-4"/>
          <w:sz w:val="24"/>
        </w:rPr>
        <w:t> mạn.</w:t>
      </w:r>
    </w:p>
    <w:p>
      <w:pPr>
        <w:pStyle w:val="BodyText"/>
        <w:spacing w:before="276"/>
        <w:ind w:left="360"/>
      </w:pPr>
      <w:r>
        <w:rPr/>
        <w:t>Ðoạn</w:t>
      </w:r>
      <w:r>
        <w:rPr>
          <w:spacing w:val="-5"/>
        </w:rPr>
        <w:t> </w:t>
      </w:r>
      <w:r>
        <w:rPr/>
        <w:t>tận</w:t>
      </w:r>
      <w:r>
        <w:rPr>
          <w:spacing w:val="-3"/>
        </w:rPr>
        <w:t> </w:t>
      </w:r>
      <w:r>
        <w:rPr/>
        <w:t>mười</w:t>
      </w:r>
      <w:r>
        <w:rPr>
          <w:spacing w:val="-4"/>
        </w:rPr>
        <w:t> </w:t>
      </w:r>
      <w:r>
        <w:rPr/>
        <w:t>pháp</w:t>
      </w:r>
      <w:r>
        <w:rPr>
          <w:spacing w:val="-5"/>
        </w:rPr>
        <w:t> </w:t>
      </w:r>
      <w:r>
        <w:rPr/>
        <w:t>này,</w:t>
      </w:r>
      <w:r>
        <w:rPr>
          <w:spacing w:val="-3"/>
        </w:rPr>
        <w:t> </w:t>
      </w:r>
      <w:r>
        <w:rPr/>
        <w:t>này</w:t>
      </w:r>
      <w:r>
        <w:rPr>
          <w:spacing w:val="-10"/>
        </w:rPr>
        <w:t> </w:t>
      </w:r>
      <w:r>
        <w:rPr/>
        <w:t>các</w:t>
      </w:r>
      <w:r>
        <w:rPr>
          <w:spacing w:val="-6"/>
        </w:rPr>
        <w:t> </w:t>
      </w:r>
      <w:r>
        <w:rPr/>
        <w:t>Tỷ-kheo,</w:t>
      </w:r>
      <w:r>
        <w:rPr>
          <w:spacing w:val="-3"/>
        </w:rPr>
        <w:t> </w:t>
      </w:r>
      <w:r>
        <w:rPr/>
        <w:t>có</w:t>
      </w:r>
      <w:r>
        <w:rPr>
          <w:spacing w:val="-3"/>
        </w:rPr>
        <w:t> </w:t>
      </w:r>
      <w:r>
        <w:rPr/>
        <w:t>thể</w:t>
      </w:r>
      <w:r>
        <w:rPr>
          <w:spacing w:val="-4"/>
        </w:rPr>
        <w:t> </w:t>
      </w:r>
      <w:r>
        <w:rPr/>
        <w:t>chứng</w:t>
      </w:r>
      <w:r>
        <w:rPr>
          <w:spacing w:val="-5"/>
        </w:rPr>
        <w:t> </w:t>
      </w:r>
      <w:r>
        <w:rPr/>
        <w:t>ngộ</w:t>
      </w:r>
      <w:r>
        <w:rPr>
          <w:spacing w:val="-3"/>
        </w:rPr>
        <w:t> </w:t>
      </w:r>
      <w:r>
        <w:rPr/>
        <w:t>quả</w:t>
      </w:r>
      <w:r>
        <w:rPr>
          <w:spacing w:val="-2"/>
        </w:rPr>
        <w:t> </w:t>
      </w:r>
      <w:r>
        <w:rPr/>
        <w:t>A-la-</w:t>
      </w:r>
      <w:r>
        <w:rPr>
          <w:spacing w:val="-4"/>
        </w:rPr>
        <w:t>hán.</w:t>
      </w:r>
    </w:p>
    <w:p>
      <w:pPr>
        <w:pStyle w:val="BodyText"/>
        <w:spacing w:before="15"/>
      </w:pPr>
    </w:p>
    <w:p>
      <w:pPr>
        <w:pStyle w:val="ListParagraph"/>
        <w:numPr>
          <w:ilvl w:val="2"/>
          <w:numId w:val="105"/>
        </w:numPr>
        <w:tabs>
          <w:tab w:pos="4432" w:val="left" w:leader="none"/>
        </w:tabs>
        <w:spacing w:line="240" w:lineRule="auto" w:before="0" w:after="0"/>
        <w:ind w:left="4432" w:right="0" w:hanging="405"/>
        <w:jc w:val="left"/>
        <w:rPr>
          <w:rFonts w:ascii="Verdana" w:hAnsi="Verdana"/>
          <w:b/>
          <w:sz w:val="20"/>
        </w:rPr>
      </w:pPr>
      <w:r>
        <w:rPr>
          <w:rFonts w:ascii="Verdana" w:hAnsi="Verdana"/>
          <w:b/>
          <w:color w:val="008AF0"/>
          <w:sz w:val="20"/>
        </w:rPr>
        <w:t>Phẩm</w:t>
      </w:r>
      <w:r>
        <w:rPr>
          <w:rFonts w:ascii="Verdana" w:hAnsi="Verdana"/>
          <w:b/>
          <w:color w:val="008AF0"/>
          <w:spacing w:val="2"/>
          <w:sz w:val="20"/>
        </w:rPr>
        <w:t> </w:t>
      </w:r>
      <w:r>
        <w:rPr>
          <w:rFonts w:ascii="Verdana" w:hAnsi="Verdana"/>
          <w:b/>
          <w:color w:val="008AF0"/>
          <w:sz w:val="20"/>
        </w:rPr>
        <w:t>Sa Môn </w:t>
      </w:r>
      <w:r>
        <w:rPr>
          <w:rFonts w:ascii="Verdana" w:hAnsi="Verdana"/>
          <w:b/>
          <w:color w:val="008AF0"/>
          <w:spacing w:val="-4"/>
          <w:sz w:val="20"/>
        </w:rPr>
        <w:t>Tưởng</w:t>
      </w:r>
    </w:p>
    <w:p>
      <w:pPr>
        <w:pStyle w:val="BodyText"/>
        <w:spacing w:before="47"/>
        <w:rPr>
          <w:rFonts w:ascii="Verdana"/>
          <w:b/>
          <w:sz w:val="20"/>
        </w:rPr>
      </w:pPr>
    </w:p>
    <w:p>
      <w:pPr>
        <w:pStyle w:val="ListParagraph"/>
        <w:numPr>
          <w:ilvl w:val="0"/>
          <w:numId w:val="131"/>
        </w:numPr>
        <w:tabs>
          <w:tab w:pos="732" w:val="left" w:leader="none"/>
        </w:tabs>
        <w:spacing w:line="240" w:lineRule="auto" w:before="1" w:after="0"/>
        <w:ind w:left="732" w:right="0" w:hanging="372"/>
        <w:jc w:val="left"/>
        <w:rPr>
          <w:rFonts w:ascii="Verdana" w:hAnsi="Verdana"/>
          <w:b/>
          <w:sz w:val="19"/>
        </w:rPr>
      </w:pPr>
      <w:r>
        <w:rPr>
          <w:rFonts w:ascii="Verdana" w:hAnsi="Verdana"/>
          <w:b/>
          <w:color w:val="008AF0"/>
          <w:sz w:val="19"/>
        </w:rPr>
        <w:t>(101) </w:t>
      </w:r>
      <w:r>
        <w:rPr>
          <w:rFonts w:ascii="Verdana" w:hAnsi="Verdana"/>
          <w:b/>
          <w:color w:val="008AF0"/>
          <w:spacing w:val="-2"/>
          <w:sz w:val="19"/>
        </w:rPr>
        <w:t>Tưởng</w:t>
      </w:r>
    </w:p>
    <w:p>
      <w:pPr>
        <w:pStyle w:val="BodyText"/>
        <w:spacing w:before="65"/>
        <w:rPr>
          <w:rFonts w:ascii="Verdana"/>
          <w:b/>
          <w:sz w:val="19"/>
        </w:rPr>
      </w:pPr>
    </w:p>
    <w:p>
      <w:pPr>
        <w:pStyle w:val="ListParagraph"/>
        <w:numPr>
          <w:ilvl w:val="1"/>
          <w:numId w:val="131"/>
        </w:numPr>
        <w:tabs>
          <w:tab w:pos="623" w:val="left" w:leader="none"/>
        </w:tabs>
        <w:spacing w:line="223" w:lineRule="auto" w:before="1" w:after="0"/>
        <w:ind w:left="360" w:right="354" w:firstLine="0"/>
        <w:jc w:val="both"/>
        <w:rPr>
          <w:sz w:val="24"/>
        </w:rPr>
      </w:pPr>
      <w:r>
        <w:rPr>
          <w:b/>
          <w:sz w:val="27"/>
        </w:rPr>
        <w:t>C</w:t>
      </w:r>
      <w:r>
        <w:rPr>
          <w:sz w:val="24"/>
        </w:rPr>
        <w:t>ó ba Sa-môn tưởng, này các Tỷ-kheo, được tụ tập, được làm cho sung mãn, làm cho đầy đủ bảy pháp. Thế nào là ba?</w:t>
      </w:r>
    </w:p>
    <w:p>
      <w:pPr>
        <w:pStyle w:val="BodyText"/>
        <w:spacing w:before="11"/>
      </w:pPr>
    </w:p>
    <w:p>
      <w:pPr>
        <w:pStyle w:val="ListParagraph"/>
        <w:numPr>
          <w:ilvl w:val="1"/>
          <w:numId w:val="131"/>
        </w:numPr>
        <w:tabs>
          <w:tab w:pos="618" w:val="left" w:leader="none"/>
        </w:tabs>
        <w:spacing w:line="230" w:lineRule="auto" w:before="0" w:after="0"/>
        <w:ind w:left="360" w:right="358" w:firstLine="0"/>
        <w:jc w:val="both"/>
        <w:rPr>
          <w:sz w:val="24"/>
        </w:rPr>
      </w:pPr>
      <w:r>
        <w:rPr>
          <w:sz w:val="24"/>
        </w:rPr>
        <w:t>Ta nay đã đến tình trạng mất bản sắc; đời sống ta bị phụ thuộc vào người khác; hành vi của ta cần</w:t>
      </w:r>
      <w:r>
        <w:rPr>
          <w:spacing w:val="40"/>
          <w:sz w:val="24"/>
        </w:rPr>
        <w:t> </w:t>
      </w:r>
      <w:r>
        <w:rPr>
          <w:sz w:val="24"/>
        </w:rPr>
        <w:t>phải thay đổi.</w:t>
      </w:r>
    </w:p>
    <w:p>
      <w:pPr>
        <w:pStyle w:val="BodyText"/>
        <w:spacing w:before="8"/>
      </w:pPr>
    </w:p>
    <w:p>
      <w:pPr>
        <w:pStyle w:val="BodyText"/>
        <w:spacing w:line="232" w:lineRule="auto"/>
        <w:ind w:left="360" w:right="375"/>
      </w:pPr>
      <w:r>
        <w:rPr/>
        <w:t>Ba</w:t>
      </w:r>
      <w:r>
        <w:rPr>
          <w:spacing w:val="-3"/>
        </w:rPr>
        <w:t> </w:t>
      </w:r>
      <w:r>
        <w:rPr/>
        <w:t>Sa-môn</w:t>
      </w:r>
      <w:r>
        <w:rPr>
          <w:spacing w:val="-1"/>
        </w:rPr>
        <w:t> </w:t>
      </w:r>
      <w:r>
        <w:rPr/>
        <w:t>tưởng</w:t>
      </w:r>
      <w:r>
        <w:rPr>
          <w:spacing w:val="-4"/>
        </w:rPr>
        <w:t> </w:t>
      </w:r>
      <w:r>
        <w:rPr/>
        <w:t>này,</w:t>
      </w:r>
      <w:r>
        <w:rPr>
          <w:spacing w:val="-1"/>
        </w:rPr>
        <w:t> </w:t>
      </w:r>
      <w:r>
        <w:rPr/>
        <w:t>này</w:t>
      </w:r>
      <w:r>
        <w:rPr>
          <w:spacing w:val="-3"/>
        </w:rPr>
        <w:t> </w:t>
      </w:r>
      <w:r>
        <w:rPr/>
        <w:t>các</w:t>
      </w:r>
      <w:r>
        <w:rPr>
          <w:spacing w:val="-3"/>
        </w:rPr>
        <w:t> </w:t>
      </w:r>
      <w:r>
        <w:rPr/>
        <w:t>Tỷ-kheo,</w:t>
      </w:r>
      <w:r>
        <w:rPr>
          <w:spacing w:val="-1"/>
        </w:rPr>
        <w:t> </w:t>
      </w:r>
      <w:r>
        <w:rPr/>
        <w:t>được</w:t>
      </w:r>
      <w:r>
        <w:rPr>
          <w:spacing w:val="-3"/>
        </w:rPr>
        <w:t> </w:t>
      </w:r>
      <w:r>
        <w:rPr/>
        <w:t>tụ</w:t>
      </w:r>
      <w:r>
        <w:rPr>
          <w:spacing w:val="-1"/>
        </w:rPr>
        <w:t> </w:t>
      </w:r>
      <w:r>
        <w:rPr/>
        <w:t>tập,</w:t>
      </w:r>
      <w:r>
        <w:rPr>
          <w:spacing w:val="-1"/>
        </w:rPr>
        <w:t> </w:t>
      </w:r>
      <w:r>
        <w:rPr/>
        <w:t>được</w:t>
      </w:r>
      <w:r>
        <w:rPr>
          <w:spacing w:val="-3"/>
        </w:rPr>
        <w:t> </w:t>
      </w:r>
      <w:r>
        <w:rPr/>
        <w:t>làm</w:t>
      </w:r>
      <w:r>
        <w:rPr>
          <w:spacing w:val="-1"/>
        </w:rPr>
        <w:t> </w:t>
      </w:r>
      <w:r>
        <w:rPr/>
        <w:t>cho</w:t>
      </w:r>
      <w:r>
        <w:rPr>
          <w:spacing w:val="-1"/>
        </w:rPr>
        <w:t> </w:t>
      </w:r>
      <w:r>
        <w:rPr/>
        <w:t>sung</w:t>
      </w:r>
      <w:r>
        <w:rPr>
          <w:spacing w:val="-3"/>
        </w:rPr>
        <w:t> </w:t>
      </w:r>
      <w:r>
        <w:rPr/>
        <w:t>mãn,</w:t>
      </w:r>
      <w:r>
        <w:rPr>
          <w:spacing w:val="-1"/>
        </w:rPr>
        <w:t> </w:t>
      </w:r>
      <w:r>
        <w:rPr/>
        <w:t>làm</w:t>
      </w:r>
      <w:r>
        <w:rPr>
          <w:spacing w:val="-1"/>
        </w:rPr>
        <w:t> </w:t>
      </w:r>
      <w:r>
        <w:rPr/>
        <w:t>cho</w:t>
      </w:r>
      <w:r>
        <w:rPr>
          <w:spacing w:val="-2"/>
        </w:rPr>
        <w:t> </w:t>
      </w:r>
      <w:r>
        <w:rPr/>
        <w:t>đầy</w:t>
      </w:r>
      <w:r>
        <w:rPr>
          <w:spacing w:val="-6"/>
        </w:rPr>
        <w:t> </w:t>
      </w:r>
      <w:r>
        <w:rPr/>
        <w:t>đủ</w:t>
      </w:r>
      <w:r>
        <w:rPr>
          <w:spacing w:val="-1"/>
        </w:rPr>
        <w:t> </w:t>
      </w:r>
      <w:r>
        <w:rPr/>
        <w:t>bảy</w:t>
      </w:r>
      <w:r>
        <w:rPr>
          <w:spacing w:val="-6"/>
        </w:rPr>
        <w:t> </w:t>
      </w:r>
      <w:r>
        <w:rPr/>
        <w:t>pháp. Thế nào là bảy?</w:t>
      </w:r>
    </w:p>
    <w:p>
      <w:pPr>
        <w:pStyle w:val="BodyText"/>
        <w:spacing w:before="4"/>
      </w:pPr>
    </w:p>
    <w:p>
      <w:pPr>
        <w:pStyle w:val="ListParagraph"/>
        <w:numPr>
          <w:ilvl w:val="1"/>
          <w:numId w:val="131"/>
        </w:numPr>
        <w:tabs>
          <w:tab w:pos="611" w:val="left" w:leader="none"/>
        </w:tabs>
        <w:spacing w:line="230" w:lineRule="auto" w:before="0" w:after="0"/>
        <w:ind w:left="360" w:right="356" w:firstLine="0"/>
        <w:jc w:val="both"/>
        <w:rPr>
          <w:sz w:val="24"/>
        </w:rPr>
      </w:pPr>
      <w:r>
        <w:rPr>
          <w:sz w:val="24"/>
        </w:rPr>
        <w:t>Luôn luôn là người làm liên tục, thực hiện liên tục trong các Giới Luật; không có tham ái; không có sân; không có quá mạn, ưa thích học tập; đối với các vật dụng cần yếu cho đời sống, nó nghĩ: “Ðây là mục đích sống tinh cần tinh tấn”.</w:t>
      </w:r>
    </w:p>
    <w:p>
      <w:pPr>
        <w:pStyle w:val="BodyText"/>
        <w:spacing w:before="1"/>
      </w:pPr>
    </w:p>
    <w:p>
      <w:pPr>
        <w:pStyle w:val="BodyText"/>
        <w:ind w:left="360"/>
      </w:pPr>
      <w:r>
        <w:rPr/>
        <w:t>Này</w:t>
      </w:r>
      <w:r>
        <w:rPr>
          <w:spacing w:val="-14"/>
        </w:rPr>
        <w:t> </w:t>
      </w:r>
      <w:r>
        <w:rPr/>
        <w:t>các</w:t>
      </w:r>
      <w:r>
        <w:rPr>
          <w:spacing w:val="-4"/>
        </w:rPr>
        <w:t> </w:t>
      </w:r>
      <w:r>
        <w:rPr/>
        <w:t>Tỷ-kheo,</w:t>
      </w:r>
      <w:r>
        <w:rPr>
          <w:spacing w:val="-2"/>
        </w:rPr>
        <w:t> </w:t>
      </w:r>
      <w:r>
        <w:rPr/>
        <w:t>có</w:t>
      </w:r>
      <w:r>
        <w:rPr>
          <w:spacing w:val="-3"/>
        </w:rPr>
        <w:t> </w:t>
      </w:r>
      <w:r>
        <w:rPr/>
        <w:t>ba</w:t>
      </w:r>
      <w:r>
        <w:rPr>
          <w:spacing w:val="-3"/>
        </w:rPr>
        <w:t> </w:t>
      </w:r>
      <w:r>
        <w:rPr/>
        <w:t>Sa-môn</w:t>
      </w:r>
      <w:r>
        <w:rPr>
          <w:spacing w:val="-3"/>
        </w:rPr>
        <w:t> </w:t>
      </w:r>
      <w:r>
        <w:rPr/>
        <w:t>tưởng</w:t>
      </w:r>
      <w:r>
        <w:rPr>
          <w:spacing w:val="-7"/>
        </w:rPr>
        <w:t> </w:t>
      </w:r>
      <w:r>
        <w:rPr/>
        <w:t>này</w:t>
      </w:r>
      <w:r>
        <w:rPr>
          <w:spacing w:val="-8"/>
        </w:rPr>
        <w:t> </w:t>
      </w:r>
      <w:r>
        <w:rPr/>
        <w:t>tu</w:t>
      </w:r>
      <w:r>
        <w:rPr>
          <w:spacing w:val="-4"/>
        </w:rPr>
        <w:t> </w:t>
      </w:r>
      <w:r>
        <w:rPr/>
        <w:t>tập,</w:t>
      </w:r>
      <w:r>
        <w:rPr>
          <w:spacing w:val="1"/>
        </w:rPr>
        <w:t> </w:t>
      </w:r>
      <w:r>
        <w:rPr/>
        <w:t>được</w:t>
      </w:r>
      <w:r>
        <w:rPr>
          <w:spacing w:val="-5"/>
        </w:rPr>
        <w:t> </w:t>
      </w:r>
      <w:r>
        <w:rPr/>
        <w:t>làm</w:t>
      </w:r>
      <w:r>
        <w:rPr>
          <w:spacing w:val="-4"/>
        </w:rPr>
        <w:t> </w:t>
      </w:r>
      <w:r>
        <w:rPr/>
        <w:t>cho</w:t>
      </w:r>
      <w:r>
        <w:rPr>
          <w:spacing w:val="-5"/>
        </w:rPr>
        <w:t> </w:t>
      </w:r>
      <w:r>
        <w:rPr/>
        <w:t>sung</w:t>
      </w:r>
      <w:r>
        <w:rPr>
          <w:spacing w:val="-6"/>
        </w:rPr>
        <w:t> </w:t>
      </w:r>
      <w:r>
        <w:rPr/>
        <w:t>mãn,</w:t>
      </w:r>
      <w:r>
        <w:rPr>
          <w:spacing w:val="-2"/>
        </w:rPr>
        <w:t> </w:t>
      </w:r>
      <w:r>
        <w:rPr/>
        <w:t>làm</w:t>
      </w:r>
      <w:r>
        <w:rPr>
          <w:spacing w:val="-5"/>
        </w:rPr>
        <w:t> </w:t>
      </w:r>
      <w:r>
        <w:rPr/>
        <w:t>cho</w:t>
      </w:r>
      <w:r>
        <w:rPr>
          <w:spacing w:val="-3"/>
        </w:rPr>
        <w:t> </w:t>
      </w:r>
      <w:r>
        <w:rPr/>
        <w:t>đầy</w:t>
      </w:r>
      <w:r>
        <w:rPr>
          <w:spacing w:val="-8"/>
        </w:rPr>
        <w:t> </w:t>
      </w:r>
      <w:r>
        <w:rPr/>
        <w:t>đủ</w:t>
      </w:r>
      <w:r>
        <w:rPr>
          <w:spacing w:val="-2"/>
        </w:rPr>
        <w:t> </w:t>
      </w:r>
      <w:r>
        <w:rPr/>
        <w:t>bảy</w:t>
      </w:r>
      <w:r>
        <w:rPr>
          <w:spacing w:val="-6"/>
        </w:rPr>
        <w:t> </w:t>
      </w:r>
      <w:r>
        <w:rPr>
          <w:spacing w:val="-2"/>
        </w:rPr>
        <w:t>pháp.</w:t>
      </w:r>
    </w:p>
    <w:p>
      <w:pPr>
        <w:pStyle w:val="BodyText"/>
        <w:spacing w:before="18"/>
      </w:pPr>
    </w:p>
    <w:p>
      <w:pPr>
        <w:pStyle w:val="ListParagraph"/>
        <w:numPr>
          <w:ilvl w:val="0"/>
          <w:numId w:val="131"/>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(102)</w:t>
      </w:r>
      <w:r>
        <w:rPr>
          <w:rFonts w:ascii="Verdana" w:hAnsi="Verdana"/>
          <w:b/>
          <w:color w:val="008AF0"/>
          <w:spacing w:val="-2"/>
          <w:sz w:val="19"/>
        </w:rPr>
        <w:t> </w:t>
      </w:r>
      <w:r>
        <w:rPr>
          <w:rFonts w:ascii="Verdana" w:hAnsi="Verdana"/>
          <w:b/>
          <w:color w:val="008AF0"/>
          <w:sz w:val="19"/>
        </w:rPr>
        <w:t>Giác</w:t>
      </w:r>
      <w:r>
        <w:rPr>
          <w:rFonts w:ascii="Verdana" w:hAnsi="Verdana"/>
          <w:b/>
          <w:color w:val="008AF0"/>
          <w:spacing w:val="-1"/>
          <w:sz w:val="19"/>
        </w:rPr>
        <w:t> </w:t>
      </w:r>
      <w:r>
        <w:rPr>
          <w:rFonts w:ascii="Verdana" w:hAnsi="Verdana"/>
          <w:b/>
          <w:color w:val="008AF0"/>
          <w:spacing w:val="-5"/>
          <w:sz w:val="19"/>
        </w:rPr>
        <w:t>Chi</w:t>
      </w:r>
    </w:p>
    <w:p>
      <w:pPr>
        <w:pStyle w:val="BodyText"/>
        <w:spacing w:before="45"/>
        <w:rPr>
          <w:rFonts w:ascii="Verdana"/>
          <w:b/>
          <w:sz w:val="19"/>
        </w:rPr>
      </w:pPr>
    </w:p>
    <w:p>
      <w:pPr>
        <w:pStyle w:val="ListParagraph"/>
        <w:numPr>
          <w:ilvl w:val="1"/>
          <w:numId w:val="131"/>
        </w:numPr>
        <w:tabs>
          <w:tab w:pos="616" w:val="left" w:leader="none"/>
        </w:tabs>
        <w:spacing w:line="232" w:lineRule="auto" w:before="0" w:after="0"/>
        <w:ind w:left="360" w:right="355" w:firstLine="0"/>
        <w:jc w:val="both"/>
        <w:rPr>
          <w:sz w:val="24"/>
        </w:rPr>
      </w:pPr>
      <w:r>
        <w:rPr>
          <w:sz w:val="24"/>
        </w:rPr>
        <w:t>Bảy giác chi này, này các Tỷ-kheo, được tu tập, được làm cho sung mãn, làm cho đầy đủ ba minh. Thế nào là bảy?</w:t>
      </w:r>
    </w:p>
    <w:p>
      <w:pPr>
        <w:pStyle w:val="BodyText"/>
        <w:spacing w:before="7"/>
      </w:pPr>
    </w:p>
    <w:p>
      <w:pPr>
        <w:pStyle w:val="ListParagraph"/>
        <w:numPr>
          <w:ilvl w:val="1"/>
          <w:numId w:val="131"/>
        </w:numPr>
        <w:tabs>
          <w:tab w:pos="609" w:val="left" w:leader="none"/>
        </w:tabs>
        <w:spacing w:line="230" w:lineRule="auto" w:before="0" w:after="0"/>
        <w:ind w:left="360" w:right="352" w:firstLine="0"/>
        <w:jc w:val="both"/>
        <w:rPr>
          <w:sz w:val="24"/>
        </w:rPr>
      </w:pPr>
      <w:r>
        <w:rPr>
          <w:sz w:val="24"/>
        </w:rPr>
        <w:t>Niệm giác chi, trạch pháp giác chi, tinh tấn giác chi, hỷ giác chi, khinh an giác chi, định giác chi, xả giác chi.</w:t>
      </w:r>
    </w:p>
    <w:p>
      <w:pPr>
        <w:pStyle w:val="BodyText"/>
        <w:spacing w:before="8"/>
      </w:pPr>
    </w:p>
    <w:p>
      <w:pPr>
        <w:pStyle w:val="BodyText"/>
        <w:spacing w:line="232" w:lineRule="auto"/>
        <w:ind w:left="360" w:right="375"/>
      </w:pPr>
      <w:r>
        <w:rPr/>
        <w:t>Bảy</w:t>
      </w:r>
      <w:r>
        <w:rPr>
          <w:spacing w:val="-4"/>
        </w:rPr>
        <w:t> </w:t>
      </w:r>
      <w:r>
        <w:rPr/>
        <w:t>giác</w:t>
      </w:r>
      <w:r>
        <w:rPr>
          <w:spacing w:val="-3"/>
        </w:rPr>
        <w:t> </w:t>
      </w:r>
      <w:r>
        <w:rPr/>
        <w:t>chi</w:t>
      </w:r>
      <w:r>
        <w:rPr>
          <w:spacing w:val="-1"/>
        </w:rPr>
        <w:t> </w:t>
      </w:r>
      <w:r>
        <w:rPr/>
        <w:t>này,</w:t>
      </w:r>
      <w:r>
        <w:rPr>
          <w:spacing w:val="-1"/>
        </w:rPr>
        <w:t> </w:t>
      </w:r>
      <w:r>
        <w:rPr/>
        <w:t>này</w:t>
      </w:r>
      <w:r>
        <w:rPr>
          <w:spacing w:val="-6"/>
        </w:rPr>
        <w:t> </w:t>
      </w:r>
      <w:r>
        <w:rPr/>
        <w:t>các Tỷ-kheo,</w:t>
      </w:r>
      <w:r>
        <w:rPr>
          <w:spacing w:val="-1"/>
        </w:rPr>
        <w:t> </w:t>
      </w:r>
      <w:r>
        <w:rPr/>
        <w:t>được</w:t>
      </w:r>
      <w:r>
        <w:rPr>
          <w:spacing w:val="-3"/>
        </w:rPr>
        <w:t> </w:t>
      </w:r>
      <w:r>
        <w:rPr/>
        <w:t>tu</w:t>
      </w:r>
      <w:r>
        <w:rPr>
          <w:spacing w:val="-1"/>
        </w:rPr>
        <w:t> </w:t>
      </w:r>
      <w:r>
        <w:rPr/>
        <w:t>tập,</w:t>
      </w:r>
      <w:r>
        <w:rPr>
          <w:spacing w:val="-1"/>
        </w:rPr>
        <w:t> </w:t>
      </w:r>
      <w:r>
        <w:rPr/>
        <w:t>được</w:t>
      </w:r>
      <w:r>
        <w:rPr>
          <w:spacing w:val="-3"/>
        </w:rPr>
        <w:t> </w:t>
      </w:r>
      <w:r>
        <w:rPr/>
        <w:t>làm</w:t>
      </w:r>
      <w:r>
        <w:rPr>
          <w:spacing w:val="-1"/>
        </w:rPr>
        <w:t> </w:t>
      </w:r>
      <w:r>
        <w:rPr/>
        <w:t>cho</w:t>
      </w:r>
      <w:r>
        <w:rPr>
          <w:spacing w:val="-1"/>
        </w:rPr>
        <w:t> </w:t>
      </w:r>
      <w:r>
        <w:rPr/>
        <w:t>sung</w:t>
      </w:r>
      <w:r>
        <w:rPr>
          <w:spacing w:val="-3"/>
        </w:rPr>
        <w:t> </w:t>
      </w:r>
      <w:r>
        <w:rPr/>
        <w:t>mãn,</w:t>
      </w:r>
      <w:r>
        <w:rPr>
          <w:spacing w:val="-1"/>
        </w:rPr>
        <w:t> </w:t>
      </w:r>
      <w:r>
        <w:rPr/>
        <w:t>làm</w:t>
      </w:r>
      <w:r>
        <w:rPr>
          <w:spacing w:val="-1"/>
        </w:rPr>
        <w:t> </w:t>
      </w:r>
      <w:r>
        <w:rPr/>
        <w:t>cho</w:t>
      </w:r>
      <w:r>
        <w:rPr>
          <w:spacing w:val="-3"/>
        </w:rPr>
        <w:t> </w:t>
      </w:r>
      <w:r>
        <w:rPr/>
        <w:t>đầy</w:t>
      </w:r>
      <w:r>
        <w:rPr>
          <w:spacing w:val="-6"/>
        </w:rPr>
        <w:t> </w:t>
      </w:r>
      <w:r>
        <w:rPr/>
        <w:t>đủ</w:t>
      </w:r>
      <w:r>
        <w:rPr>
          <w:spacing w:val="-1"/>
        </w:rPr>
        <w:t> </w:t>
      </w:r>
      <w:r>
        <w:rPr/>
        <w:t>ba</w:t>
      </w:r>
      <w:r>
        <w:rPr>
          <w:spacing w:val="-3"/>
        </w:rPr>
        <w:t> </w:t>
      </w:r>
      <w:r>
        <w:rPr/>
        <w:t>minh.</w:t>
      </w:r>
      <w:r>
        <w:rPr>
          <w:spacing w:val="-1"/>
        </w:rPr>
        <w:t> </w:t>
      </w:r>
      <w:r>
        <w:rPr/>
        <w:t>Thế nào là ba?</w:t>
      </w:r>
    </w:p>
    <w:p>
      <w:pPr>
        <w:pStyle w:val="BodyText"/>
        <w:spacing w:before="4"/>
      </w:pPr>
    </w:p>
    <w:p>
      <w:pPr>
        <w:pStyle w:val="ListParagraph"/>
        <w:numPr>
          <w:ilvl w:val="1"/>
          <w:numId w:val="131"/>
        </w:numPr>
        <w:tabs>
          <w:tab w:pos="601" w:val="left" w:leader="none"/>
        </w:tabs>
        <w:spacing w:line="230" w:lineRule="auto" w:before="0" w:after="0"/>
        <w:ind w:left="360" w:right="353" w:firstLine="0"/>
        <w:jc w:val="both"/>
        <w:rPr>
          <w:sz w:val="24"/>
        </w:rPr>
      </w:pPr>
      <w:r>
        <w:rPr>
          <w:sz w:val="24"/>
        </w:rPr>
        <w:t>Ở đây, này</w:t>
      </w:r>
      <w:r>
        <w:rPr>
          <w:spacing w:val="-4"/>
          <w:sz w:val="24"/>
        </w:rPr>
        <w:t> </w:t>
      </w:r>
      <w:r>
        <w:rPr>
          <w:sz w:val="24"/>
        </w:rPr>
        <w:t>các Tỷ-kheo, Tỷ-kheo nhớ đến nhiều đời sống</w:t>
      </w:r>
      <w:r>
        <w:rPr>
          <w:spacing w:val="-2"/>
          <w:sz w:val="24"/>
        </w:rPr>
        <w:t> </w:t>
      </w:r>
      <w:r>
        <w:rPr>
          <w:sz w:val="24"/>
        </w:rPr>
        <w:t>quá</w:t>
      </w:r>
      <w:r>
        <w:rPr>
          <w:spacing w:val="-1"/>
          <w:sz w:val="24"/>
        </w:rPr>
        <w:t> </w:t>
      </w:r>
      <w:r>
        <w:rPr>
          <w:sz w:val="24"/>
        </w:rPr>
        <w:t>khứ, như một đời, hai đời, ba</w:t>
      </w:r>
      <w:r>
        <w:rPr>
          <w:spacing w:val="-1"/>
          <w:sz w:val="24"/>
        </w:rPr>
        <w:t> </w:t>
      </w:r>
      <w:r>
        <w:rPr>
          <w:sz w:val="24"/>
        </w:rPr>
        <w:t>đời... nhớ đến nhiều đời trước với các nét đại cương và các chi tiết. Với thiên nhãn thuần tịnh siêu nhân... rõ biết các chúng sanh, tùy thuộc hạnh nghiệp của họ. Do đoạn diệt các lậu hoặc... sau khi chứng ngộ, chứng đạt, vị ấy an trú.</w:t>
      </w:r>
    </w:p>
    <w:p>
      <w:pPr>
        <w:pStyle w:val="BodyText"/>
        <w:spacing w:before="2"/>
      </w:pPr>
    </w:p>
    <w:p>
      <w:pPr>
        <w:pStyle w:val="BodyText"/>
        <w:ind w:left="360"/>
      </w:pPr>
      <w:r>
        <w:rPr/>
        <w:t>Bảy</w:t>
      </w:r>
      <w:r>
        <w:rPr>
          <w:spacing w:val="-8"/>
        </w:rPr>
        <w:t> </w:t>
      </w:r>
      <w:r>
        <w:rPr/>
        <w:t>giác</w:t>
      </w:r>
      <w:r>
        <w:rPr>
          <w:spacing w:val="-4"/>
        </w:rPr>
        <w:t> </w:t>
      </w:r>
      <w:r>
        <w:rPr/>
        <w:t>chi</w:t>
      </w:r>
      <w:r>
        <w:rPr>
          <w:spacing w:val="-2"/>
        </w:rPr>
        <w:t> </w:t>
      </w:r>
      <w:r>
        <w:rPr/>
        <w:t>này,</w:t>
      </w:r>
      <w:r>
        <w:rPr>
          <w:spacing w:val="-4"/>
        </w:rPr>
        <w:t> </w:t>
      </w:r>
      <w:r>
        <w:rPr/>
        <w:t>này</w:t>
      </w:r>
      <w:r>
        <w:rPr>
          <w:spacing w:val="-7"/>
        </w:rPr>
        <w:t> </w:t>
      </w:r>
      <w:r>
        <w:rPr/>
        <w:t>các</w:t>
      </w:r>
      <w:r>
        <w:rPr>
          <w:spacing w:val="1"/>
        </w:rPr>
        <w:t> </w:t>
      </w:r>
      <w:r>
        <w:rPr/>
        <w:t>Tỷ-kheo,</w:t>
      </w:r>
      <w:r>
        <w:rPr>
          <w:spacing w:val="-3"/>
        </w:rPr>
        <w:t> </w:t>
      </w:r>
      <w:r>
        <w:rPr/>
        <w:t>được</w:t>
      </w:r>
      <w:r>
        <w:rPr>
          <w:spacing w:val="-3"/>
        </w:rPr>
        <w:t> </w:t>
      </w:r>
      <w:r>
        <w:rPr/>
        <w:t>tu</w:t>
      </w:r>
      <w:r>
        <w:rPr>
          <w:spacing w:val="-4"/>
        </w:rPr>
        <w:t> </w:t>
      </w:r>
      <w:r>
        <w:rPr/>
        <w:t>tập,</w:t>
      </w:r>
      <w:r>
        <w:rPr>
          <w:spacing w:val="-4"/>
        </w:rPr>
        <w:t> </w:t>
      </w:r>
      <w:r>
        <w:rPr/>
        <w:t>được</w:t>
      </w:r>
      <w:r>
        <w:rPr>
          <w:spacing w:val="-5"/>
        </w:rPr>
        <w:t> </w:t>
      </w:r>
      <w:r>
        <w:rPr/>
        <w:t>làm</w:t>
      </w:r>
      <w:r>
        <w:rPr>
          <w:spacing w:val="-5"/>
        </w:rPr>
        <w:t> </w:t>
      </w:r>
      <w:r>
        <w:rPr/>
        <w:t>cho</w:t>
      </w:r>
      <w:r>
        <w:rPr>
          <w:spacing w:val="-5"/>
        </w:rPr>
        <w:t> </w:t>
      </w:r>
      <w:r>
        <w:rPr/>
        <w:t>sung</w:t>
      </w:r>
      <w:r>
        <w:rPr>
          <w:spacing w:val="-7"/>
        </w:rPr>
        <w:t> </w:t>
      </w:r>
      <w:r>
        <w:rPr/>
        <w:t>mãn,</w:t>
      </w:r>
      <w:r>
        <w:rPr>
          <w:spacing w:val="-5"/>
        </w:rPr>
        <w:t> </w:t>
      </w:r>
      <w:r>
        <w:rPr/>
        <w:t>làm</w:t>
      </w:r>
      <w:r>
        <w:rPr>
          <w:spacing w:val="-4"/>
        </w:rPr>
        <w:t> </w:t>
      </w:r>
      <w:r>
        <w:rPr/>
        <w:t>cho</w:t>
      </w:r>
      <w:r>
        <w:rPr>
          <w:spacing w:val="-1"/>
        </w:rPr>
        <w:t> </w:t>
      </w:r>
      <w:r>
        <w:rPr/>
        <w:t>đầy</w:t>
      </w:r>
      <w:r>
        <w:rPr>
          <w:spacing w:val="-6"/>
        </w:rPr>
        <w:t> </w:t>
      </w:r>
      <w:r>
        <w:rPr/>
        <w:t>đủ</w:t>
      </w:r>
      <w:r>
        <w:rPr>
          <w:spacing w:val="-4"/>
        </w:rPr>
        <w:t> </w:t>
      </w:r>
      <w:r>
        <w:rPr/>
        <w:t>ba</w:t>
      </w:r>
      <w:r>
        <w:rPr>
          <w:spacing w:val="-3"/>
        </w:rPr>
        <w:t> </w:t>
      </w:r>
      <w:r>
        <w:rPr/>
        <w:t>minh</w:t>
      </w:r>
      <w:r>
        <w:rPr>
          <w:spacing w:val="-2"/>
        </w:rPr>
        <w:t> </w:t>
      </w:r>
      <w:r>
        <w:rPr>
          <w:spacing w:val="-4"/>
        </w:rPr>
        <w:t>này.</w:t>
      </w:r>
    </w:p>
    <w:p>
      <w:pPr>
        <w:pStyle w:val="BodyText"/>
        <w:spacing w:before="16"/>
      </w:pPr>
    </w:p>
    <w:p>
      <w:pPr>
        <w:pStyle w:val="ListParagraph"/>
        <w:numPr>
          <w:ilvl w:val="0"/>
          <w:numId w:val="131"/>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(103)</w:t>
      </w:r>
      <w:r>
        <w:rPr>
          <w:rFonts w:ascii="Verdana" w:hAnsi="Verdana"/>
          <w:b/>
          <w:color w:val="008AF0"/>
          <w:spacing w:val="-3"/>
          <w:sz w:val="19"/>
        </w:rPr>
        <w:t> </w:t>
      </w:r>
      <w:r>
        <w:rPr>
          <w:rFonts w:ascii="Verdana" w:hAnsi="Verdana"/>
          <w:b/>
          <w:color w:val="008AF0"/>
          <w:sz w:val="19"/>
        </w:rPr>
        <w:t>Tà</w:t>
      </w:r>
      <w:r>
        <w:rPr>
          <w:rFonts w:ascii="Verdana" w:hAnsi="Verdana"/>
          <w:b/>
          <w:color w:val="008AF0"/>
          <w:spacing w:val="3"/>
          <w:sz w:val="19"/>
        </w:rPr>
        <w:t> </w:t>
      </w:r>
      <w:r>
        <w:rPr>
          <w:rFonts w:ascii="Verdana" w:hAnsi="Verdana"/>
          <w:b/>
          <w:color w:val="008AF0"/>
          <w:spacing w:val="-4"/>
          <w:sz w:val="19"/>
        </w:rPr>
        <w:t>Tánh</w:t>
      </w:r>
    </w:p>
    <w:p>
      <w:pPr>
        <w:pStyle w:val="BodyText"/>
        <w:spacing w:before="47"/>
        <w:rPr>
          <w:rFonts w:ascii="Verdana"/>
          <w:b/>
          <w:sz w:val="19"/>
        </w:rPr>
      </w:pPr>
    </w:p>
    <w:p>
      <w:pPr>
        <w:pStyle w:val="ListParagraph"/>
        <w:numPr>
          <w:ilvl w:val="1"/>
          <w:numId w:val="131"/>
        </w:numPr>
        <w:tabs>
          <w:tab w:pos="616" w:val="left" w:leader="none"/>
        </w:tabs>
        <w:spacing w:line="232" w:lineRule="auto" w:before="0" w:after="0"/>
        <w:ind w:left="360" w:right="354" w:firstLine="0"/>
        <w:jc w:val="both"/>
        <w:rPr>
          <w:sz w:val="24"/>
        </w:rPr>
      </w:pPr>
      <w:r>
        <w:rPr>
          <w:sz w:val="24"/>
        </w:rPr>
        <w:t>Do tà tánh, này các Tỷ-kheo, nên thất bại, không thành công. Và này các Tỷ-kheo, thế nào là do tà tánh, nên thất bại, không thành công?</w:t>
      </w:r>
    </w:p>
    <w:p>
      <w:pPr>
        <w:pStyle w:val="ListParagraph"/>
        <w:spacing w:after="0" w:line="232" w:lineRule="auto"/>
        <w:jc w:val="both"/>
        <w:rPr>
          <w:sz w:val="24"/>
        </w:rPr>
        <w:sectPr>
          <w:pgSz w:w="12240" w:h="15840"/>
          <w:pgMar w:header="5" w:footer="0" w:top="960" w:bottom="280" w:left="720" w:right="720"/>
        </w:sectPr>
      </w:pPr>
    </w:p>
    <w:p>
      <w:pPr>
        <w:pStyle w:val="ListParagraph"/>
        <w:numPr>
          <w:ilvl w:val="1"/>
          <w:numId w:val="131"/>
        </w:numPr>
        <w:tabs>
          <w:tab w:pos="599" w:val="left" w:leader="none"/>
        </w:tabs>
        <w:spacing w:line="230" w:lineRule="auto" w:before="91" w:after="0"/>
        <w:ind w:left="360" w:right="357" w:firstLine="0"/>
        <w:jc w:val="both"/>
        <w:rPr>
          <w:sz w:val="24"/>
        </w:rPr>
      </w:pPr>
      <w:r>
        <w:rPr>
          <w:sz w:val="24"/>
        </w:rPr>
        <w:t>Với</w:t>
      </w:r>
      <w:r>
        <w:rPr>
          <w:spacing w:val="-2"/>
          <w:sz w:val="24"/>
        </w:rPr>
        <w:t> </w:t>
      </w:r>
      <w:r>
        <w:rPr>
          <w:sz w:val="24"/>
        </w:rPr>
        <w:t>người</w:t>
      </w:r>
      <w:r>
        <w:rPr>
          <w:spacing w:val="-2"/>
          <w:sz w:val="24"/>
        </w:rPr>
        <w:t> </w:t>
      </w:r>
      <w:r>
        <w:rPr>
          <w:sz w:val="24"/>
        </w:rPr>
        <w:t>tà</w:t>
      </w:r>
      <w:r>
        <w:rPr>
          <w:spacing w:val="-1"/>
          <w:sz w:val="24"/>
        </w:rPr>
        <w:t> </w:t>
      </w:r>
      <w:r>
        <w:rPr>
          <w:sz w:val="24"/>
        </w:rPr>
        <w:t>kiến,</w:t>
      </w:r>
      <w:r>
        <w:rPr>
          <w:spacing w:val="-3"/>
          <w:sz w:val="24"/>
        </w:rPr>
        <w:t> </w:t>
      </w:r>
      <w:r>
        <w:rPr>
          <w:sz w:val="24"/>
        </w:rPr>
        <w:t>này</w:t>
      </w:r>
      <w:r>
        <w:rPr>
          <w:spacing w:val="-5"/>
          <w:sz w:val="24"/>
        </w:rPr>
        <w:t> </w:t>
      </w:r>
      <w:r>
        <w:rPr>
          <w:sz w:val="24"/>
        </w:rPr>
        <w:t>các</w:t>
      </w:r>
      <w:r>
        <w:rPr>
          <w:spacing w:val="-3"/>
          <w:sz w:val="24"/>
        </w:rPr>
        <w:t> </w:t>
      </w:r>
      <w:r>
        <w:rPr>
          <w:sz w:val="24"/>
        </w:rPr>
        <w:t>Tỷ-kheo, có</w:t>
      </w:r>
      <w:r>
        <w:rPr>
          <w:spacing w:val="-3"/>
          <w:sz w:val="24"/>
        </w:rPr>
        <w:t> </w:t>
      </w:r>
      <w:r>
        <w:rPr>
          <w:sz w:val="24"/>
        </w:rPr>
        <w:t>tà</w:t>
      </w:r>
      <w:r>
        <w:rPr>
          <w:spacing w:val="-1"/>
          <w:sz w:val="24"/>
        </w:rPr>
        <w:t> </w:t>
      </w:r>
      <w:r>
        <w:rPr>
          <w:sz w:val="24"/>
        </w:rPr>
        <w:t>tư</w:t>
      </w:r>
      <w:r>
        <w:rPr>
          <w:spacing w:val="-3"/>
          <w:sz w:val="24"/>
        </w:rPr>
        <w:t> </w:t>
      </w:r>
      <w:r>
        <w:rPr>
          <w:sz w:val="24"/>
        </w:rPr>
        <w:t>duy. Với</w:t>
      </w:r>
      <w:r>
        <w:rPr>
          <w:spacing w:val="-2"/>
          <w:sz w:val="24"/>
        </w:rPr>
        <w:t> </w:t>
      </w:r>
      <w:r>
        <w:rPr>
          <w:sz w:val="24"/>
        </w:rPr>
        <w:t>người tà</w:t>
      </w:r>
      <w:r>
        <w:rPr>
          <w:spacing w:val="-1"/>
          <w:sz w:val="24"/>
        </w:rPr>
        <w:t> </w:t>
      </w:r>
      <w:r>
        <w:rPr>
          <w:sz w:val="24"/>
        </w:rPr>
        <w:t>tư</w:t>
      </w:r>
      <w:r>
        <w:rPr>
          <w:spacing w:val="-3"/>
          <w:sz w:val="24"/>
        </w:rPr>
        <w:t> </w:t>
      </w:r>
      <w:r>
        <w:rPr>
          <w:sz w:val="24"/>
        </w:rPr>
        <w:t>duy, có tà</w:t>
      </w:r>
      <w:r>
        <w:rPr>
          <w:spacing w:val="-1"/>
          <w:sz w:val="24"/>
        </w:rPr>
        <w:t> </w:t>
      </w:r>
      <w:r>
        <w:rPr>
          <w:sz w:val="24"/>
        </w:rPr>
        <w:t>ngữ.</w:t>
      </w:r>
      <w:r>
        <w:rPr>
          <w:spacing w:val="-1"/>
          <w:sz w:val="24"/>
        </w:rPr>
        <w:t> </w:t>
      </w:r>
      <w:r>
        <w:rPr>
          <w:sz w:val="24"/>
        </w:rPr>
        <w:t>Với</w:t>
      </w:r>
      <w:r>
        <w:rPr>
          <w:spacing w:val="-2"/>
          <w:sz w:val="24"/>
        </w:rPr>
        <w:t> </w:t>
      </w:r>
      <w:r>
        <w:rPr>
          <w:sz w:val="24"/>
        </w:rPr>
        <w:t>người</w:t>
      </w:r>
      <w:r>
        <w:rPr>
          <w:spacing w:val="-2"/>
          <w:sz w:val="24"/>
        </w:rPr>
        <w:t> </w:t>
      </w:r>
      <w:r>
        <w:rPr>
          <w:sz w:val="24"/>
        </w:rPr>
        <w:t>tà</w:t>
      </w:r>
      <w:r>
        <w:rPr>
          <w:spacing w:val="-3"/>
          <w:sz w:val="24"/>
        </w:rPr>
        <w:t> </w:t>
      </w:r>
      <w:r>
        <w:rPr>
          <w:sz w:val="24"/>
        </w:rPr>
        <w:t>ngữ,</w:t>
      </w:r>
      <w:r>
        <w:rPr>
          <w:spacing w:val="-1"/>
          <w:sz w:val="24"/>
        </w:rPr>
        <w:t> </w:t>
      </w:r>
      <w:r>
        <w:rPr>
          <w:sz w:val="24"/>
        </w:rPr>
        <w:t>có tà nghiệp. Với người tà nghiệp, có tà mạng. Với người tà mạng, có tà tinh tấn. Với người tà tinh tấn, có tà niệm. Với người tà niệm, có tà định. Với người tà định, có tà trí. Với người tà trí, có tà giải thoát.</w:t>
      </w:r>
    </w:p>
    <w:p>
      <w:pPr>
        <w:pStyle w:val="BodyText"/>
      </w:pPr>
    </w:p>
    <w:p>
      <w:pPr>
        <w:pStyle w:val="BodyText"/>
        <w:ind w:left="360"/>
      </w:pPr>
      <w:r>
        <w:rPr/>
        <w:t>Như</w:t>
      </w:r>
      <w:r>
        <w:rPr>
          <w:spacing w:val="-3"/>
        </w:rPr>
        <w:t> </w:t>
      </w:r>
      <w:r>
        <w:rPr/>
        <w:t>vậy,</w:t>
      </w:r>
      <w:r>
        <w:rPr>
          <w:spacing w:val="-3"/>
        </w:rPr>
        <w:t> </w:t>
      </w:r>
      <w:r>
        <w:rPr/>
        <w:t>này</w:t>
      </w:r>
      <w:r>
        <w:rPr>
          <w:spacing w:val="-7"/>
        </w:rPr>
        <w:t> </w:t>
      </w:r>
      <w:r>
        <w:rPr/>
        <w:t>các</w:t>
      </w:r>
      <w:r>
        <w:rPr>
          <w:spacing w:val="-4"/>
        </w:rPr>
        <w:t> </w:t>
      </w:r>
      <w:r>
        <w:rPr/>
        <w:t>Tỷ-kheo,</w:t>
      </w:r>
      <w:r>
        <w:rPr>
          <w:spacing w:val="-3"/>
        </w:rPr>
        <w:t> </w:t>
      </w:r>
      <w:r>
        <w:rPr/>
        <w:t>do</w:t>
      </w:r>
      <w:r>
        <w:rPr>
          <w:spacing w:val="-1"/>
        </w:rPr>
        <w:t> </w:t>
      </w:r>
      <w:r>
        <w:rPr/>
        <w:t>tà</w:t>
      </w:r>
      <w:r>
        <w:rPr>
          <w:spacing w:val="-4"/>
        </w:rPr>
        <w:t> </w:t>
      </w:r>
      <w:r>
        <w:rPr/>
        <w:t>tánh</w:t>
      </w:r>
      <w:r>
        <w:rPr>
          <w:spacing w:val="-3"/>
        </w:rPr>
        <w:t> </w:t>
      </w:r>
      <w:r>
        <w:rPr/>
        <w:t>đưa</w:t>
      </w:r>
      <w:r>
        <w:rPr>
          <w:spacing w:val="-4"/>
        </w:rPr>
        <w:t> </w:t>
      </w:r>
      <w:r>
        <w:rPr/>
        <w:t>đến</w:t>
      </w:r>
      <w:r>
        <w:rPr>
          <w:spacing w:val="-5"/>
        </w:rPr>
        <w:t> </w:t>
      </w:r>
      <w:r>
        <w:rPr/>
        <w:t>thất</w:t>
      </w:r>
      <w:r>
        <w:rPr>
          <w:spacing w:val="-1"/>
        </w:rPr>
        <w:t> </w:t>
      </w:r>
      <w:r>
        <w:rPr>
          <w:spacing w:val="-4"/>
        </w:rPr>
        <w:t>bại.</w:t>
      </w:r>
    </w:p>
    <w:p>
      <w:pPr>
        <w:pStyle w:val="BodyText"/>
        <w:spacing w:before="9"/>
      </w:pPr>
    </w:p>
    <w:p>
      <w:pPr>
        <w:pStyle w:val="ListParagraph"/>
        <w:numPr>
          <w:ilvl w:val="1"/>
          <w:numId w:val="131"/>
        </w:numPr>
        <w:tabs>
          <w:tab w:pos="611" w:val="left" w:leader="none"/>
        </w:tabs>
        <w:spacing w:line="232" w:lineRule="auto" w:before="0" w:after="0"/>
        <w:ind w:left="360" w:right="355" w:firstLine="0"/>
        <w:jc w:val="both"/>
        <w:rPr>
          <w:sz w:val="24"/>
        </w:rPr>
      </w:pPr>
      <w:r>
        <w:rPr>
          <w:sz w:val="24"/>
        </w:rPr>
        <w:t>Do chánh tánh, này các Tỷ-kheo, nên thành công, không thất bại. Và này các Tỷ-kheo, thế nào là do chánh tánh nên thành công, không thất bại?</w:t>
      </w:r>
    </w:p>
    <w:p>
      <w:pPr>
        <w:pStyle w:val="BodyText"/>
        <w:spacing w:before="5"/>
      </w:pPr>
    </w:p>
    <w:p>
      <w:pPr>
        <w:pStyle w:val="ListParagraph"/>
        <w:numPr>
          <w:ilvl w:val="1"/>
          <w:numId w:val="131"/>
        </w:numPr>
        <w:tabs>
          <w:tab w:pos="601" w:val="left" w:leader="none"/>
        </w:tabs>
        <w:spacing w:line="230" w:lineRule="auto" w:before="0" w:after="0"/>
        <w:ind w:left="360" w:right="353" w:firstLine="0"/>
        <w:jc w:val="both"/>
        <w:rPr>
          <w:sz w:val="24"/>
        </w:rPr>
      </w:pPr>
      <w:r>
        <w:rPr>
          <w:sz w:val="24"/>
        </w:rPr>
        <w:t>Với người chánh</w:t>
      </w:r>
      <w:r>
        <w:rPr>
          <w:spacing w:val="-1"/>
          <w:sz w:val="24"/>
        </w:rPr>
        <w:t> </w:t>
      </w:r>
      <w:r>
        <w:rPr>
          <w:sz w:val="24"/>
        </w:rPr>
        <w:t>kiến,</w:t>
      </w:r>
      <w:r>
        <w:rPr>
          <w:spacing w:val="-1"/>
          <w:sz w:val="24"/>
        </w:rPr>
        <w:t> </w:t>
      </w:r>
      <w:r>
        <w:rPr>
          <w:sz w:val="24"/>
        </w:rPr>
        <w:t>này</w:t>
      </w:r>
      <w:r>
        <w:rPr>
          <w:spacing w:val="-2"/>
          <w:sz w:val="24"/>
        </w:rPr>
        <w:t> </w:t>
      </w:r>
      <w:r>
        <w:rPr>
          <w:sz w:val="24"/>
        </w:rPr>
        <w:t>các Tỷ-kheo, có chánh tư</w:t>
      </w:r>
      <w:r>
        <w:rPr>
          <w:spacing w:val="-1"/>
          <w:sz w:val="24"/>
        </w:rPr>
        <w:t> </w:t>
      </w:r>
      <w:r>
        <w:rPr>
          <w:sz w:val="24"/>
        </w:rPr>
        <w:t>duy. Với người chánh tư</w:t>
      </w:r>
      <w:r>
        <w:rPr>
          <w:spacing w:val="-1"/>
          <w:sz w:val="24"/>
        </w:rPr>
        <w:t> </w:t>
      </w:r>
      <w:r>
        <w:rPr>
          <w:sz w:val="24"/>
        </w:rPr>
        <w:t>duy, có chánh</w:t>
      </w:r>
      <w:r>
        <w:rPr>
          <w:spacing w:val="-1"/>
          <w:sz w:val="24"/>
        </w:rPr>
        <w:t> </w:t>
      </w:r>
      <w:r>
        <w:rPr>
          <w:sz w:val="24"/>
        </w:rPr>
        <w:t>ngữ.</w:t>
      </w:r>
      <w:r>
        <w:rPr>
          <w:spacing w:val="-1"/>
          <w:sz w:val="24"/>
        </w:rPr>
        <w:t> </w:t>
      </w:r>
      <w:r>
        <w:rPr>
          <w:sz w:val="24"/>
        </w:rPr>
        <w:t>Với người chánh</w:t>
      </w:r>
      <w:r>
        <w:rPr>
          <w:spacing w:val="-1"/>
          <w:sz w:val="24"/>
        </w:rPr>
        <w:t> </w:t>
      </w:r>
      <w:r>
        <w:rPr>
          <w:sz w:val="24"/>
        </w:rPr>
        <w:t>ngữ, có chánh nghiệp. Với</w:t>
      </w:r>
      <w:r>
        <w:rPr>
          <w:spacing w:val="-1"/>
          <w:sz w:val="24"/>
        </w:rPr>
        <w:t> </w:t>
      </w:r>
      <w:r>
        <w:rPr>
          <w:sz w:val="24"/>
        </w:rPr>
        <w:t>người chánh</w:t>
      </w:r>
      <w:r>
        <w:rPr>
          <w:spacing w:val="-1"/>
          <w:sz w:val="24"/>
        </w:rPr>
        <w:t> </w:t>
      </w:r>
      <w:r>
        <w:rPr>
          <w:sz w:val="24"/>
        </w:rPr>
        <w:t>nghiệp,</w:t>
      </w:r>
      <w:r>
        <w:rPr>
          <w:spacing w:val="-1"/>
          <w:sz w:val="24"/>
        </w:rPr>
        <w:t> </w:t>
      </w:r>
      <w:r>
        <w:rPr>
          <w:sz w:val="24"/>
        </w:rPr>
        <w:t>có chánh mạng. Với</w:t>
      </w:r>
      <w:r>
        <w:rPr>
          <w:spacing w:val="-1"/>
          <w:sz w:val="24"/>
        </w:rPr>
        <w:t> </w:t>
      </w:r>
      <w:r>
        <w:rPr>
          <w:sz w:val="24"/>
        </w:rPr>
        <w:t>người chánh</w:t>
      </w:r>
      <w:r>
        <w:rPr>
          <w:spacing w:val="-1"/>
          <w:sz w:val="24"/>
        </w:rPr>
        <w:t> </w:t>
      </w:r>
      <w:r>
        <w:rPr>
          <w:sz w:val="24"/>
        </w:rPr>
        <w:t>mạng, có chánh tinh tấn. Với người chánh tinh tấn, có chánh niệm. Với người chánh niệm, có chánh định. Với người chánh định, có chánh trí. Với người chánh trí, có chánh giải thoát.</w:t>
      </w:r>
    </w:p>
    <w:p>
      <w:pPr>
        <w:pStyle w:val="BodyText"/>
        <w:spacing w:before="1"/>
      </w:pPr>
    </w:p>
    <w:p>
      <w:pPr>
        <w:pStyle w:val="BodyText"/>
        <w:ind w:left="360"/>
      </w:pPr>
      <w:r>
        <w:rPr/>
        <w:t>Như</w:t>
      </w:r>
      <w:r>
        <w:rPr>
          <w:spacing w:val="-4"/>
        </w:rPr>
        <w:t> </w:t>
      </w:r>
      <w:r>
        <w:rPr/>
        <w:t>vậy,</w:t>
      </w:r>
      <w:r>
        <w:rPr>
          <w:spacing w:val="-3"/>
        </w:rPr>
        <w:t> </w:t>
      </w:r>
      <w:r>
        <w:rPr/>
        <w:t>này</w:t>
      </w:r>
      <w:r>
        <w:rPr>
          <w:spacing w:val="-7"/>
        </w:rPr>
        <w:t> </w:t>
      </w:r>
      <w:r>
        <w:rPr/>
        <w:t>các</w:t>
      </w:r>
      <w:r>
        <w:rPr>
          <w:spacing w:val="-5"/>
        </w:rPr>
        <w:t> </w:t>
      </w:r>
      <w:r>
        <w:rPr/>
        <w:t>Tỷ-kheo,</w:t>
      </w:r>
      <w:r>
        <w:rPr>
          <w:spacing w:val="-2"/>
        </w:rPr>
        <w:t> </w:t>
      </w:r>
      <w:r>
        <w:rPr/>
        <w:t>do</w:t>
      </w:r>
      <w:r>
        <w:rPr>
          <w:spacing w:val="-2"/>
        </w:rPr>
        <w:t> </w:t>
      </w:r>
      <w:r>
        <w:rPr/>
        <w:t>chánh</w:t>
      </w:r>
      <w:r>
        <w:rPr>
          <w:spacing w:val="-3"/>
        </w:rPr>
        <w:t> </w:t>
      </w:r>
      <w:r>
        <w:rPr/>
        <w:t>tánh</w:t>
      </w:r>
      <w:r>
        <w:rPr>
          <w:spacing w:val="-2"/>
        </w:rPr>
        <w:t> </w:t>
      </w:r>
      <w:r>
        <w:rPr/>
        <w:t>đưa</w:t>
      </w:r>
      <w:r>
        <w:rPr>
          <w:spacing w:val="-6"/>
        </w:rPr>
        <w:t> </w:t>
      </w:r>
      <w:r>
        <w:rPr/>
        <w:t>đến</w:t>
      </w:r>
      <w:r>
        <w:rPr>
          <w:spacing w:val="-1"/>
        </w:rPr>
        <w:t> </w:t>
      </w:r>
      <w:r>
        <w:rPr/>
        <w:t>thành</w:t>
      </w:r>
      <w:r>
        <w:rPr>
          <w:spacing w:val="-2"/>
        </w:rPr>
        <w:t> </w:t>
      </w:r>
      <w:r>
        <w:rPr/>
        <w:t>công,</w:t>
      </w:r>
      <w:r>
        <w:rPr>
          <w:spacing w:val="-3"/>
        </w:rPr>
        <w:t> </w:t>
      </w:r>
      <w:r>
        <w:rPr/>
        <w:t>không</w:t>
      </w:r>
      <w:r>
        <w:rPr>
          <w:spacing w:val="-4"/>
        </w:rPr>
        <w:t> </w:t>
      </w:r>
      <w:r>
        <w:rPr/>
        <w:t>đưa</w:t>
      </w:r>
      <w:r>
        <w:rPr>
          <w:spacing w:val="-4"/>
        </w:rPr>
        <w:t> </w:t>
      </w:r>
      <w:r>
        <w:rPr/>
        <w:t>đến</w:t>
      </w:r>
      <w:r>
        <w:rPr>
          <w:spacing w:val="-5"/>
        </w:rPr>
        <w:t> </w:t>
      </w:r>
      <w:r>
        <w:rPr/>
        <w:t>thất</w:t>
      </w:r>
      <w:r>
        <w:rPr>
          <w:spacing w:val="-2"/>
        </w:rPr>
        <w:t> </w:t>
      </w:r>
      <w:r>
        <w:rPr>
          <w:spacing w:val="-4"/>
        </w:rPr>
        <w:t>bại.</w:t>
      </w:r>
    </w:p>
    <w:p>
      <w:pPr>
        <w:pStyle w:val="BodyText"/>
        <w:spacing w:before="17"/>
      </w:pPr>
    </w:p>
    <w:p>
      <w:pPr>
        <w:pStyle w:val="ListParagraph"/>
        <w:numPr>
          <w:ilvl w:val="0"/>
          <w:numId w:val="13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(104)</w:t>
      </w:r>
      <w:r>
        <w:rPr>
          <w:rFonts w:ascii="Verdana" w:hAnsi="Verdana"/>
          <w:b/>
          <w:color w:val="008AF0"/>
          <w:spacing w:val="2"/>
          <w:sz w:val="19"/>
        </w:rPr>
        <w:t> </w:t>
      </w:r>
      <w:r>
        <w:rPr>
          <w:rFonts w:ascii="Verdana" w:hAnsi="Verdana"/>
          <w:b/>
          <w:color w:val="008AF0"/>
          <w:sz w:val="19"/>
        </w:rPr>
        <w:t>Chủng</w:t>
      </w:r>
      <w:r>
        <w:rPr>
          <w:rFonts w:ascii="Verdana" w:hAnsi="Verdana"/>
          <w:b/>
          <w:color w:val="008AF0"/>
          <w:spacing w:val="3"/>
          <w:sz w:val="19"/>
        </w:rPr>
        <w:t> </w:t>
      </w:r>
      <w:r>
        <w:rPr>
          <w:rFonts w:ascii="Verdana" w:hAnsi="Verdana"/>
          <w:b/>
          <w:color w:val="008AF0"/>
          <w:spacing w:val="-5"/>
          <w:sz w:val="19"/>
        </w:rPr>
        <w:t>Tử</w:t>
      </w:r>
    </w:p>
    <w:p>
      <w:pPr>
        <w:pStyle w:val="BodyText"/>
        <w:spacing w:before="49"/>
        <w:rPr>
          <w:rFonts w:ascii="Verdana"/>
          <w:b/>
          <w:sz w:val="19"/>
        </w:rPr>
      </w:pPr>
    </w:p>
    <w:p>
      <w:pPr>
        <w:pStyle w:val="ListParagraph"/>
        <w:numPr>
          <w:ilvl w:val="1"/>
          <w:numId w:val="131"/>
        </w:numPr>
        <w:tabs>
          <w:tab w:pos="606" w:val="left" w:leader="none"/>
        </w:tabs>
        <w:spacing w:line="230" w:lineRule="auto" w:before="0" w:after="0"/>
        <w:ind w:left="360" w:right="350" w:firstLine="0"/>
        <w:jc w:val="both"/>
        <w:rPr>
          <w:sz w:val="24"/>
        </w:rPr>
      </w:pPr>
      <w:r>
        <w:rPr>
          <w:sz w:val="24"/>
        </w:rPr>
        <w:t>Này các Tỷ-kheo, với người đàn ông, với con người có tà kiến, có tà tư duy, có tà ngữ, có tà nghiệp, có tà mạng, có tà tinh tấn, có tà niệm, có tà định, có tà trí, có tà giải thoát; phàm có thân nghiệp gì được thực hiện đầy đủ, được chấp nhận theo kiến ấy; phàm có khẩu nghiệp gì... phàm có ý nghiệp gì được thực hiện đầy đủ, được chấp nhận theo kiến ấy; phàm có tư tâm sở nào, phàm có quyết định nào, phàm có ước nguyện nào và phàm có các hành nào, tất cả các pháp ấy</w:t>
      </w:r>
      <w:r>
        <w:rPr>
          <w:spacing w:val="-3"/>
          <w:sz w:val="24"/>
        </w:rPr>
        <w:t> </w:t>
      </w:r>
      <w:r>
        <w:rPr>
          <w:sz w:val="24"/>
        </w:rPr>
        <w:t>đưa đến bất khả lạc, bất khả hỷ, bất khả ý, bất hạnh, đau khổ. Vì sao? Này các Tỷ-kheo, vì kiến là ác. Ví như, này các Tỷ-kheo, hột giống cây nimba, hay hột giống cây kosàtakì (một loại dây leo), hay hột giống cây mướp đắng được gieo vào đất ướt. Phàm vị gì nó lấy</w:t>
      </w:r>
      <w:r>
        <w:rPr>
          <w:spacing w:val="-3"/>
          <w:sz w:val="24"/>
        </w:rPr>
        <w:t> </w:t>
      </w:r>
      <w:r>
        <w:rPr>
          <w:sz w:val="24"/>
        </w:rPr>
        <w:t>lên từ đất, phàm vị gì nó lấy</w:t>
      </w:r>
      <w:r>
        <w:rPr>
          <w:spacing w:val="-2"/>
          <w:sz w:val="24"/>
        </w:rPr>
        <w:t> </w:t>
      </w:r>
      <w:r>
        <w:rPr>
          <w:sz w:val="24"/>
        </w:rPr>
        <w:t>lên từ nước, tất cả vị ấy đều đưa đến tánh đắng, tánh cay, tánh không lạc của nó. Vì sao? Vì nó là tánh ác của hột giống, này các Tỷ-kheo. Cũng vậy, này các Tỷ-kheo, với người đàn ông, với con người có tà kiến, có tà tư duy, có tà ngữ, có tà nghiệp, có tà mạng, có tà tinh tấn, có tà niệm, có tà định, có tà trí, có tà giải thoát, phàm có thân nghiệp gì được thực hiện</w:t>
      </w:r>
      <w:r>
        <w:rPr>
          <w:spacing w:val="40"/>
          <w:sz w:val="24"/>
        </w:rPr>
        <w:t> </w:t>
      </w:r>
      <w:r>
        <w:rPr>
          <w:sz w:val="24"/>
        </w:rPr>
        <w:t>đầy</w:t>
      </w:r>
      <w:r>
        <w:rPr>
          <w:spacing w:val="-3"/>
          <w:sz w:val="24"/>
        </w:rPr>
        <w:t> </w:t>
      </w:r>
      <w:r>
        <w:rPr>
          <w:sz w:val="24"/>
        </w:rPr>
        <w:t>đủ, được chấp</w:t>
      </w:r>
      <w:r>
        <w:rPr>
          <w:spacing w:val="-2"/>
          <w:sz w:val="24"/>
        </w:rPr>
        <w:t> </w:t>
      </w:r>
      <w:r>
        <w:rPr>
          <w:sz w:val="24"/>
        </w:rPr>
        <w:t>nhận</w:t>
      </w:r>
      <w:r>
        <w:rPr>
          <w:spacing w:val="-2"/>
          <w:sz w:val="24"/>
        </w:rPr>
        <w:t> </w:t>
      </w:r>
      <w:r>
        <w:rPr>
          <w:sz w:val="24"/>
        </w:rPr>
        <w:t>theo</w:t>
      </w:r>
      <w:r>
        <w:rPr>
          <w:spacing w:val="-2"/>
          <w:sz w:val="24"/>
        </w:rPr>
        <w:t> </w:t>
      </w:r>
      <w:r>
        <w:rPr>
          <w:sz w:val="24"/>
        </w:rPr>
        <w:t>kiến ấy, phàm có khẩu</w:t>
      </w:r>
      <w:r>
        <w:rPr>
          <w:spacing w:val="-2"/>
          <w:sz w:val="24"/>
        </w:rPr>
        <w:t> </w:t>
      </w:r>
      <w:r>
        <w:rPr>
          <w:sz w:val="24"/>
        </w:rPr>
        <w:t>nghiệp gì...</w:t>
      </w:r>
      <w:r>
        <w:rPr>
          <w:spacing w:val="-2"/>
          <w:sz w:val="24"/>
        </w:rPr>
        <w:t> </w:t>
      </w:r>
      <w:r>
        <w:rPr>
          <w:sz w:val="24"/>
        </w:rPr>
        <w:t>phàm có ý</w:t>
      </w:r>
      <w:r>
        <w:rPr>
          <w:spacing w:val="-4"/>
          <w:sz w:val="24"/>
        </w:rPr>
        <w:t> </w:t>
      </w:r>
      <w:r>
        <w:rPr>
          <w:sz w:val="24"/>
        </w:rPr>
        <w:t>nghiệp gì được</w:t>
      </w:r>
      <w:r>
        <w:rPr>
          <w:spacing w:val="-1"/>
          <w:sz w:val="24"/>
        </w:rPr>
        <w:t> </w:t>
      </w:r>
      <w:r>
        <w:rPr>
          <w:sz w:val="24"/>
        </w:rPr>
        <w:t>thực</w:t>
      </w:r>
      <w:r>
        <w:rPr>
          <w:spacing w:val="-1"/>
          <w:sz w:val="24"/>
        </w:rPr>
        <w:t> </w:t>
      </w:r>
      <w:r>
        <w:rPr>
          <w:sz w:val="24"/>
        </w:rPr>
        <w:t>hiện đầy đủ, và được chấp nhận theo kiến ấy; phàm có tư tâm sở nào, phàm có quyết định nào, phàm có ước nguyện nào, phàm có các hành nào, tất cả các pháp ấy đưa đến bất khả lạc, bất khả hỷ, bất khả ý, bất hạnh, đau khổ. Vì sao? Này các Tỷ-kheo, vì tà kiến là ác.</w:t>
      </w:r>
    </w:p>
    <w:p>
      <w:pPr>
        <w:pStyle w:val="BodyText"/>
        <w:spacing w:before="15"/>
      </w:pPr>
    </w:p>
    <w:p>
      <w:pPr>
        <w:pStyle w:val="BodyText"/>
        <w:spacing w:line="230" w:lineRule="auto"/>
        <w:ind w:left="360" w:right="350"/>
        <w:jc w:val="both"/>
      </w:pPr>
      <w:r>
        <w:rPr/>
        <w:t>3.</w:t>
      </w:r>
      <w:r>
        <w:rPr>
          <w:spacing w:val="-1"/>
        </w:rPr>
        <w:t> </w:t>
      </w:r>
      <w:r>
        <w:rPr/>
        <w:t>Này</w:t>
      </w:r>
      <w:r>
        <w:rPr>
          <w:spacing w:val="-3"/>
        </w:rPr>
        <w:t> </w:t>
      </w:r>
      <w:r>
        <w:rPr/>
        <w:t>các</w:t>
      </w:r>
      <w:r>
        <w:rPr>
          <w:spacing w:val="-1"/>
        </w:rPr>
        <w:t> </w:t>
      </w:r>
      <w:r>
        <w:rPr/>
        <w:t>Tỷ-kheo,</w:t>
      </w:r>
      <w:r>
        <w:rPr>
          <w:spacing w:val="-1"/>
        </w:rPr>
        <w:t> </w:t>
      </w:r>
      <w:r>
        <w:rPr/>
        <w:t>với người đàn ông, với con</w:t>
      </w:r>
      <w:r>
        <w:rPr>
          <w:spacing w:val="-1"/>
        </w:rPr>
        <w:t> </w:t>
      </w:r>
      <w:r>
        <w:rPr/>
        <w:t>người có chánh</w:t>
      </w:r>
      <w:r>
        <w:rPr>
          <w:spacing w:val="-1"/>
        </w:rPr>
        <w:t> </w:t>
      </w:r>
      <w:r>
        <w:rPr/>
        <w:t>kiến,</w:t>
      </w:r>
      <w:r>
        <w:rPr>
          <w:spacing w:val="-1"/>
        </w:rPr>
        <w:t> </w:t>
      </w:r>
      <w:r>
        <w:rPr/>
        <w:t>có chánh</w:t>
      </w:r>
      <w:r>
        <w:rPr>
          <w:spacing w:val="-1"/>
        </w:rPr>
        <w:t> </w:t>
      </w:r>
      <w:r>
        <w:rPr/>
        <w:t>tư</w:t>
      </w:r>
      <w:r>
        <w:rPr>
          <w:spacing w:val="-1"/>
        </w:rPr>
        <w:t> </w:t>
      </w:r>
      <w:r>
        <w:rPr/>
        <w:t>duy, có chánh</w:t>
      </w:r>
      <w:r>
        <w:rPr>
          <w:spacing w:val="-1"/>
        </w:rPr>
        <w:t> </w:t>
      </w:r>
      <w:r>
        <w:rPr/>
        <w:t>ngữ,</w:t>
      </w:r>
      <w:r>
        <w:rPr>
          <w:spacing w:val="-1"/>
        </w:rPr>
        <w:t> </w:t>
      </w:r>
      <w:r>
        <w:rPr/>
        <w:t>có chánh nghiệp, có chánh mạng, có chánh tinh tấn, có chánh niệm, có chánh định, có chánh trí, có chánh giải thoát; phàm có thân nghiệp gì được thực hiện đầy đủ, được chấp nhận theo kiến ấy; phàm có khẩu nghiệp gì... phàm có ý nghiệp gì được thực hiện đầy đủ, được chấp nhận theo kiến ấy; phàm có tư tâm</w:t>
      </w:r>
      <w:r>
        <w:rPr>
          <w:spacing w:val="80"/>
        </w:rPr>
        <w:t> </w:t>
      </w:r>
      <w:r>
        <w:rPr/>
        <w:t>sở nào, phàm có quyết định nào, phàm có ước nguyện nào, và phàm có các hành nào, tất cả các pháp ấy đưa đến khả năng lạc, khả hỷ, khả ý, hạnh phúc, an lạc. Vì sao? Này các Tỷ-kheo, vì chánh kiến là hiền thiện. VÍ như, này các Tỷ-kheo, hột giống cây mía, hay hột giống cây lúa, hay hột giống cây nho được gieo vào đất ướt. Phàm vị gì nó lấy lên từ đất, phàm vị gì nó lấy lên từ nước, tất cả vị ấy đều đưa đến tánh ngon, tánh ngọt, tánh thuần chất của nó. Vì sao? Vì hột giống là hiền thiện. Cũng vậy, này các Tỷ- kheo, đối với người có chánh kiến, này các Tỷ-kheo, phàm mọi thân hành... vì tánh hiền thiện của kiến.</w:t>
      </w:r>
    </w:p>
    <w:p>
      <w:pPr>
        <w:pStyle w:val="BodyText"/>
        <w:spacing w:before="22"/>
      </w:pPr>
    </w:p>
    <w:p>
      <w:pPr>
        <w:pStyle w:val="ListParagraph"/>
        <w:numPr>
          <w:ilvl w:val="0"/>
          <w:numId w:val="131"/>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(105)</w:t>
      </w:r>
      <w:r>
        <w:rPr>
          <w:rFonts w:ascii="Verdana" w:hAnsi="Verdana"/>
          <w:b/>
          <w:color w:val="008AF0"/>
          <w:spacing w:val="-1"/>
          <w:sz w:val="19"/>
        </w:rPr>
        <w:t> </w:t>
      </w:r>
      <w:r>
        <w:rPr>
          <w:rFonts w:ascii="Verdana" w:hAnsi="Verdana"/>
          <w:b/>
          <w:color w:val="008AF0"/>
          <w:sz w:val="19"/>
        </w:rPr>
        <w:t>Với</w:t>
      </w:r>
      <w:r>
        <w:rPr>
          <w:rFonts w:ascii="Verdana" w:hAnsi="Verdana"/>
          <w:b/>
          <w:color w:val="008AF0"/>
          <w:spacing w:val="4"/>
          <w:sz w:val="19"/>
        </w:rPr>
        <w:t> </w:t>
      </w:r>
      <w:r>
        <w:rPr>
          <w:rFonts w:ascii="Verdana" w:hAnsi="Verdana"/>
          <w:b/>
          <w:color w:val="008AF0"/>
          <w:spacing w:val="-4"/>
          <w:sz w:val="19"/>
        </w:rPr>
        <w:t>Mình</w:t>
      </w:r>
    </w:p>
    <w:p>
      <w:pPr>
        <w:pStyle w:val="BodyText"/>
        <w:spacing w:before="49"/>
        <w:rPr>
          <w:rFonts w:ascii="Verdana"/>
          <w:b/>
          <w:sz w:val="19"/>
        </w:rPr>
      </w:pPr>
    </w:p>
    <w:p>
      <w:pPr>
        <w:pStyle w:val="ListParagraph"/>
        <w:numPr>
          <w:ilvl w:val="1"/>
          <w:numId w:val="131"/>
        </w:numPr>
        <w:tabs>
          <w:tab w:pos="606" w:val="left" w:leader="none"/>
        </w:tabs>
        <w:spacing w:line="230" w:lineRule="auto" w:before="0" w:after="0"/>
        <w:ind w:left="360" w:right="354" w:firstLine="0"/>
        <w:jc w:val="both"/>
        <w:rPr>
          <w:sz w:val="24"/>
        </w:rPr>
      </w:pPr>
      <w:r>
        <w:rPr>
          <w:sz w:val="24"/>
        </w:rPr>
        <w:t>Khi nào vô minh dẫn đầu, này các Tỷ-kheo, đưa đến sự thành tựu các pháp bất thiện, thời vô tàm, vô quý</w:t>
      </w:r>
      <w:r>
        <w:rPr>
          <w:spacing w:val="-3"/>
          <w:sz w:val="24"/>
        </w:rPr>
        <w:t> </w:t>
      </w:r>
      <w:r>
        <w:rPr>
          <w:sz w:val="24"/>
        </w:rPr>
        <w:t>nối tiếp theo. Với kẻ bị vô minh chi phối, vô trí, này</w:t>
      </w:r>
      <w:r>
        <w:rPr>
          <w:spacing w:val="-3"/>
          <w:sz w:val="24"/>
        </w:rPr>
        <w:t> </w:t>
      </w:r>
      <w:r>
        <w:rPr>
          <w:sz w:val="24"/>
        </w:rPr>
        <w:t>các Tỷ-kheo, tà kiến sanh. Với kẻ có tà kiến, tà tư duy sanh. Với kẻ tà tư duy, tà ngữ sanh. Với kẻ tà ngữ, tà nghiệp sanh. Với kẻ tà nghiệp, tà mạng sanh. Với kẻ</w:t>
      </w:r>
      <w:r>
        <w:rPr>
          <w:spacing w:val="-2"/>
          <w:sz w:val="24"/>
        </w:rPr>
        <w:t> </w:t>
      </w:r>
      <w:r>
        <w:rPr>
          <w:sz w:val="24"/>
        </w:rPr>
        <w:t>tà</w:t>
      </w:r>
      <w:r>
        <w:rPr>
          <w:spacing w:val="-1"/>
          <w:sz w:val="24"/>
        </w:rPr>
        <w:t> </w:t>
      </w:r>
      <w:r>
        <w:rPr>
          <w:sz w:val="24"/>
        </w:rPr>
        <w:t>mạng,</w:t>
      </w:r>
      <w:r>
        <w:rPr>
          <w:spacing w:val="-3"/>
          <w:sz w:val="24"/>
        </w:rPr>
        <w:t> </w:t>
      </w:r>
      <w:r>
        <w:rPr>
          <w:sz w:val="24"/>
        </w:rPr>
        <w:t>tà tinh</w:t>
      </w:r>
      <w:r>
        <w:rPr>
          <w:spacing w:val="-3"/>
          <w:sz w:val="24"/>
        </w:rPr>
        <w:t> </w:t>
      </w:r>
      <w:r>
        <w:rPr>
          <w:sz w:val="24"/>
        </w:rPr>
        <w:t>tấn</w:t>
      </w:r>
      <w:r>
        <w:rPr>
          <w:spacing w:val="-1"/>
          <w:sz w:val="24"/>
        </w:rPr>
        <w:t> </w:t>
      </w:r>
      <w:r>
        <w:rPr>
          <w:sz w:val="24"/>
        </w:rPr>
        <w:t>sanh.</w:t>
      </w:r>
      <w:r>
        <w:rPr>
          <w:spacing w:val="-1"/>
          <w:sz w:val="24"/>
        </w:rPr>
        <w:t> </w:t>
      </w:r>
      <w:r>
        <w:rPr>
          <w:sz w:val="24"/>
        </w:rPr>
        <w:t>Với kẻ</w:t>
      </w:r>
      <w:r>
        <w:rPr>
          <w:spacing w:val="-4"/>
          <w:sz w:val="24"/>
        </w:rPr>
        <w:t> </w:t>
      </w:r>
      <w:r>
        <w:rPr>
          <w:sz w:val="24"/>
        </w:rPr>
        <w:t>tà tinh tấn,</w:t>
      </w:r>
      <w:r>
        <w:rPr>
          <w:spacing w:val="-1"/>
          <w:sz w:val="24"/>
        </w:rPr>
        <w:t> </w:t>
      </w:r>
      <w:r>
        <w:rPr>
          <w:sz w:val="24"/>
        </w:rPr>
        <w:t>tà</w:t>
      </w:r>
      <w:r>
        <w:rPr>
          <w:spacing w:val="-4"/>
          <w:sz w:val="24"/>
        </w:rPr>
        <w:t> </w:t>
      </w:r>
      <w:r>
        <w:rPr>
          <w:sz w:val="24"/>
        </w:rPr>
        <w:t>niệm sanh.</w:t>
      </w:r>
      <w:r>
        <w:rPr>
          <w:spacing w:val="-2"/>
          <w:sz w:val="24"/>
        </w:rPr>
        <w:t> </w:t>
      </w:r>
      <w:r>
        <w:rPr>
          <w:sz w:val="24"/>
        </w:rPr>
        <w:t>Với</w:t>
      </w:r>
      <w:r>
        <w:rPr>
          <w:spacing w:val="-2"/>
          <w:sz w:val="24"/>
        </w:rPr>
        <w:t> </w:t>
      </w:r>
      <w:r>
        <w:rPr>
          <w:sz w:val="24"/>
        </w:rPr>
        <w:t>kẻ</w:t>
      </w:r>
      <w:r>
        <w:rPr>
          <w:spacing w:val="-2"/>
          <w:sz w:val="24"/>
        </w:rPr>
        <w:t> </w:t>
      </w:r>
      <w:r>
        <w:rPr>
          <w:sz w:val="24"/>
        </w:rPr>
        <w:t>tà</w:t>
      </w:r>
      <w:r>
        <w:rPr>
          <w:spacing w:val="-1"/>
          <w:sz w:val="24"/>
        </w:rPr>
        <w:t> </w:t>
      </w:r>
      <w:r>
        <w:rPr>
          <w:sz w:val="24"/>
        </w:rPr>
        <w:t>niệm,</w:t>
      </w:r>
      <w:r>
        <w:rPr>
          <w:spacing w:val="-1"/>
          <w:sz w:val="24"/>
        </w:rPr>
        <w:t> </w:t>
      </w:r>
      <w:r>
        <w:rPr>
          <w:sz w:val="24"/>
        </w:rPr>
        <w:t>tà</w:t>
      </w:r>
      <w:r>
        <w:rPr>
          <w:spacing w:val="-1"/>
          <w:sz w:val="24"/>
        </w:rPr>
        <w:t> </w:t>
      </w:r>
      <w:r>
        <w:rPr>
          <w:sz w:val="24"/>
        </w:rPr>
        <w:t>định</w:t>
      </w:r>
      <w:r>
        <w:rPr>
          <w:spacing w:val="-1"/>
          <w:sz w:val="24"/>
        </w:rPr>
        <w:t> </w:t>
      </w:r>
      <w:r>
        <w:rPr>
          <w:sz w:val="24"/>
        </w:rPr>
        <w:t>sanh.</w:t>
      </w:r>
      <w:r>
        <w:rPr>
          <w:spacing w:val="-4"/>
          <w:sz w:val="24"/>
        </w:rPr>
        <w:t> </w:t>
      </w:r>
      <w:r>
        <w:rPr>
          <w:sz w:val="24"/>
        </w:rPr>
        <w:t>Với</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kẻ</w:t>
      </w:r>
      <w:r>
        <w:rPr>
          <w:spacing w:val="-5"/>
        </w:rPr>
        <w:t> </w:t>
      </w:r>
      <w:r>
        <w:rPr/>
        <w:t>tà</w:t>
      </w:r>
      <w:r>
        <w:rPr>
          <w:spacing w:val="-5"/>
        </w:rPr>
        <w:t> </w:t>
      </w:r>
      <w:r>
        <w:rPr/>
        <w:t>định,</w:t>
      </w:r>
      <w:r>
        <w:rPr>
          <w:spacing w:val="-4"/>
        </w:rPr>
        <w:t> </w:t>
      </w:r>
      <w:r>
        <w:rPr/>
        <w:t>tà</w:t>
      </w:r>
      <w:r>
        <w:rPr>
          <w:spacing w:val="-5"/>
        </w:rPr>
        <w:t> </w:t>
      </w:r>
      <w:r>
        <w:rPr/>
        <w:t>trí</w:t>
      </w:r>
      <w:r>
        <w:rPr>
          <w:spacing w:val="-4"/>
        </w:rPr>
        <w:t> </w:t>
      </w:r>
      <w:r>
        <w:rPr/>
        <w:t>sanh.</w:t>
      </w:r>
      <w:r>
        <w:rPr>
          <w:spacing w:val="-5"/>
        </w:rPr>
        <w:t> </w:t>
      </w:r>
      <w:r>
        <w:rPr/>
        <w:t>Với</w:t>
      </w:r>
      <w:r>
        <w:rPr>
          <w:spacing w:val="-3"/>
        </w:rPr>
        <w:t> </w:t>
      </w:r>
      <w:r>
        <w:rPr/>
        <w:t>kẻ</w:t>
      </w:r>
      <w:r>
        <w:rPr>
          <w:spacing w:val="-5"/>
        </w:rPr>
        <w:t> </w:t>
      </w:r>
      <w:r>
        <w:rPr/>
        <w:t>tà</w:t>
      </w:r>
      <w:r>
        <w:rPr>
          <w:spacing w:val="-2"/>
        </w:rPr>
        <w:t> </w:t>
      </w:r>
      <w:r>
        <w:rPr/>
        <w:t>trí,</w:t>
      </w:r>
      <w:r>
        <w:rPr>
          <w:spacing w:val="-2"/>
        </w:rPr>
        <w:t> </w:t>
      </w:r>
      <w:r>
        <w:rPr/>
        <w:t>tà</w:t>
      </w:r>
      <w:r>
        <w:rPr>
          <w:spacing w:val="-5"/>
        </w:rPr>
        <w:t> </w:t>
      </w:r>
      <w:r>
        <w:rPr/>
        <w:t>giải</w:t>
      </w:r>
      <w:r>
        <w:rPr>
          <w:spacing w:val="-3"/>
        </w:rPr>
        <w:t> </w:t>
      </w:r>
      <w:r>
        <w:rPr/>
        <w:t>thoát</w:t>
      </w:r>
      <w:r>
        <w:rPr>
          <w:spacing w:val="-3"/>
        </w:rPr>
        <w:t> </w:t>
      </w:r>
      <w:r>
        <w:rPr>
          <w:spacing w:val="-4"/>
        </w:rPr>
        <w:t>sanh.</w:t>
      </w:r>
    </w:p>
    <w:p>
      <w:pPr>
        <w:pStyle w:val="BodyText"/>
        <w:spacing w:before="9"/>
      </w:pPr>
    </w:p>
    <w:p>
      <w:pPr>
        <w:pStyle w:val="ListParagraph"/>
        <w:numPr>
          <w:ilvl w:val="1"/>
          <w:numId w:val="131"/>
        </w:numPr>
        <w:tabs>
          <w:tab w:pos="616" w:val="left" w:leader="none"/>
        </w:tabs>
        <w:spacing w:line="230" w:lineRule="auto" w:before="0" w:after="0"/>
        <w:ind w:left="360" w:right="354" w:firstLine="0"/>
        <w:jc w:val="both"/>
        <w:rPr>
          <w:sz w:val="24"/>
        </w:rPr>
      </w:pPr>
      <w:r>
        <w:rPr>
          <w:sz w:val="24"/>
        </w:rPr>
        <w:t>Khi nào minh dẫn đầu, này các Tỷ-kheo, đưa đến sự thành tựu các thiện pháp, thời tàm và quý nối</w:t>
      </w:r>
      <w:r>
        <w:rPr>
          <w:spacing w:val="40"/>
          <w:sz w:val="24"/>
        </w:rPr>
        <w:t> </w:t>
      </w:r>
      <w:r>
        <w:rPr>
          <w:sz w:val="24"/>
        </w:rPr>
        <w:t>tiếp theo. Với kẻ được minh chi phối, có trí, này các Tỷ-kheo, chánh kiến sanh. Với vị có chánh kiến, chánh tư duy sanh. Với vị có chánh tư duy, chánh ngữ sanh. Với vị có chánh ngữ, chánh nghiệp sanh. Với vị có chánh nghiệp, chánh mạng sanh. Với vị có chánh mạng, chánh tinh tấn sanh. Với vị có chánh tinh tấn, chánh niệm sanh. Với vị có chánh niệm, chánh định sanh. Với vị có chánh định, chánh trí sanh. Với vị có chánh trí, chánh giải thoát sanh.</w:t>
      </w:r>
    </w:p>
    <w:p>
      <w:pPr>
        <w:pStyle w:val="BodyText"/>
        <w:spacing w:before="18"/>
      </w:pPr>
    </w:p>
    <w:p>
      <w:pPr>
        <w:pStyle w:val="ListParagraph"/>
        <w:numPr>
          <w:ilvl w:val="0"/>
          <w:numId w:val="131"/>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(106)</w:t>
      </w:r>
      <w:r>
        <w:rPr>
          <w:rFonts w:ascii="Verdana" w:hAnsi="Verdana"/>
          <w:b/>
          <w:color w:val="008AF0"/>
          <w:spacing w:val="4"/>
          <w:sz w:val="19"/>
        </w:rPr>
        <w:t> </w:t>
      </w:r>
      <w:r>
        <w:rPr>
          <w:rFonts w:ascii="Verdana" w:hAnsi="Verdana"/>
          <w:b/>
          <w:color w:val="008AF0"/>
          <w:sz w:val="19"/>
        </w:rPr>
        <w:t>Nguyên</w:t>
      </w:r>
      <w:r>
        <w:rPr>
          <w:rFonts w:ascii="Verdana" w:hAnsi="Verdana"/>
          <w:b/>
          <w:color w:val="008AF0"/>
          <w:spacing w:val="2"/>
          <w:sz w:val="19"/>
        </w:rPr>
        <w:t> </w:t>
      </w:r>
      <w:r>
        <w:rPr>
          <w:rFonts w:ascii="Verdana" w:hAnsi="Verdana"/>
          <w:b/>
          <w:color w:val="008AF0"/>
          <w:sz w:val="19"/>
        </w:rPr>
        <w:t>Nhân</w:t>
      </w:r>
      <w:r>
        <w:rPr>
          <w:rFonts w:ascii="Verdana" w:hAnsi="Verdana"/>
          <w:b/>
          <w:color w:val="008AF0"/>
          <w:spacing w:val="2"/>
          <w:sz w:val="19"/>
        </w:rPr>
        <w:t> </w:t>
      </w:r>
      <w:r>
        <w:rPr>
          <w:rFonts w:ascii="Verdana" w:hAnsi="Verdana"/>
          <w:b/>
          <w:color w:val="008AF0"/>
          <w:sz w:val="19"/>
        </w:rPr>
        <w:t>Khiến</w:t>
      </w:r>
      <w:r>
        <w:rPr>
          <w:rFonts w:ascii="Verdana" w:hAnsi="Verdana"/>
          <w:b/>
          <w:color w:val="008AF0"/>
          <w:spacing w:val="1"/>
          <w:sz w:val="19"/>
        </w:rPr>
        <w:t> </w:t>
      </w:r>
      <w:r>
        <w:rPr>
          <w:rFonts w:ascii="Verdana" w:hAnsi="Verdana"/>
          <w:b/>
          <w:color w:val="008AF0"/>
          <w:sz w:val="19"/>
        </w:rPr>
        <w:t>Cho</w:t>
      </w:r>
      <w:r>
        <w:rPr>
          <w:rFonts w:ascii="Verdana" w:hAnsi="Verdana"/>
          <w:b/>
          <w:color w:val="008AF0"/>
          <w:spacing w:val="4"/>
          <w:sz w:val="19"/>
        </w:rPr>
        <w:t> </w:t>
      </w:r>
      <w:r>
        <w:rPr>
          <w:rFonts w:ascii="Verdana" w:hAnsi="Verdana"/>
          <w:b/>
          <w:color w:val="008AF0"/>
          <w:sz w:val="19"/>
        </w:rPr>
        <w:t>Tổn</w:t>
      </w:r>
      <w:r>
        <w:rPr>
          <w:rFonts w:ascii="Verdana" w:hAnsi="Verdana"/>
          <w:b/>
          <w:color w:val="008AF0"/>
          <w:spacing w:val="2"/>
          <w:sz w:val="19"/>
        </w:rPr>
        <w:t> </w:t>
      </w:r>
      <w:r>
        <w:rPr>
          <w:rFonts w:ascii="Verdana" w:hAnsi="Verdana"/>
          <w:b/>
          <w:color w:val="008AF0"/>
          <w:spacing w:val="-4"/>
          <w:sz w:val="19"/>
        </w:rPr>
        <w:t>Giảm</w:t>
      </w:r>
    </w:p>
    <w:p>
      <w:pPr>
        <w:pStyle w:val="BodyText"/>
        <w:spacing w:before="41"/>
        <w:rPr>
          <w:rFonts w:ascii="Verdana"/>
          <w:b/>
          <w:sz w:val="19"/>
        </w:rPr>
      </w:pPr>
    </w:p>
    <w:p>
      <w:pPr>
        <w:pStyle w:val="ListParagraph"/>
        <w:numPr>
          <w:ilvl w:val="1"/>
          <w:numId w:val="131"/>
        </w:numPr>
        <w:tabs>
          <w:tab w:pos="597" w:val="left" w:leader="none"/>
        </w:tabs>
        <w:spacing w:line="240" w:lineRule="auto" w:before="0" w:after="0"/>
        <w:ind w:left="597" w:right="0" w:hanging="237"/>
        <w:jc w:val="both"/>
        <w:rPr>
          <w:sz w:val="24"/>
        </w:rPr>
      </w:pPr>
      <w:r>
        <w:rPr>
          <w:sz w:val="24"/>
        </w:rPr>
        <w:t>Này</w:t>
      </w:r>
      <w:r>
        <w:rPr>
          <w:spacing w:val="-14"/>
          <w:sz w:val="24"/>
        </w:rPr>
        <w:t> </w:t>
      </w:r>
      <w:r>
        <w:rPr>
          <w:sz w:val="24"/>
        </w:rPr>
        <w:t>các</w:t>
      </w:r>
      <w:r>
        <w:rPr>
          <w:spacing w:val="-4"/>
          <w:sz w:val="24"/>
        </w:rPr>
        <w:t> </w:t>
      </w:r>
      <w:r>
        <w:rPr>
          <w:sz w:val="24"/>
        </w:rPr>
        <w:t>Tỷ-kheo,</w:t>
      </w:r>
      <w:r>
        <w:rPr>
          <w:spacing w:val="-4"/>
          <w:sz w:val="24"/>
        </w:rPr>
        <w:t> </w:t>
      </w:r>
      <w:r>
        <w:rPr>
          <w:sz w:val="24"/>
        </w:rPr>
        <w:t>có</w:t>
      </w:r>
      <w:r>
        <w:rPr>
          <w:spacing w:val="-4"/>
          <w:sz w:val="24"/>
        </w:rPr>
        <w:t> </w:t>
      </w:r>
      <w:r>
        <w:rPr>
          <w:sz w:val="24"/>
        </w:rPr>
        <w:t>mười</w:t>
      </w:r>
      <w:r>
        <w:rPr>
          <w:spacing w:val="-5"/>
          <w:sz w:val="24"/>
        </w:rPr>
        <w:t> </w:t>
      </w:r>
      <w:r>
        <w:rPr>
          <w:sz w:val="24"/>
        </w:rPr>
        <w:t>tổn</w:t>
      </w:r>
      <w:r>
        <w:rPr>
          <w:spacing w:val="-2"/>
          <w:sz w:val="24"/>
        </w:rPr>
        <w:t> </w:t>
      </w:r>
      <w:r>
        <w:rPr>
          <w:sz w:val="24"/>
        </w:rPr>
        <w:t>giảm</w:t>
      </w:r>
      <w:r>
        <w:rPr>
          <w:spacing w:val="-4"/>
          <w:sz w:val="24"/>
        </w:rPr>
        <w:t> </w:t>
      </w:r>
      <w:r>
        <w:rPr>
          <w:sz w:val="24"/>
        </w:rPr>
        <w:t>sự</w:t>
      </w:r>
      <w:r>
        <w:rPr>
          <w:spacing w:val="-2"/>
          <w:sz w:val="24"/>
        </w:rPr>
        <w:t> </w:t>
      </w:r>
      <w:r>
        <w:rPr>
          <w:sz w:val="24"/>
        </w:rPr>
        <w:t>này.</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31"/>
        </w:numPr>
        <w:tabs>
          <w:tab w:pos="606" w:val="left" w:leader="none"/>
        </w:tabs>
        <w:spacing w:line="230" w:lineRule="auto" w:before="0" w:after="0"/>
        <w:ind w:left="360" w:right="355" w:firstLine="0"/>
        <w:jc w:val="both"/>
        <w:rPr>
          <w:sz w:val="24"/>
        </w:rPr>
      </w:pPr>
      <w:r>
        <w:rPr>
          <w:sz w:val="24"/>
        </w:rPr>
        <w:t>Với người có chánh tri kiến, này các Tỷ-kheo, tà kiến bị tổn giảm, các pháp ác, bất thiện do duyên tà kiến sanh, các pháp ấy bị tổn giảm. Các pháp thiện do duyên chánh kiến sanh, các pháp ấy đi đến viên mãn</w:t>
      </w:r>
      <w:r>
        <w:rPr>
          <w:spacing w:val="-2"/>
          <w:sz w:val="24"/>
        </w:rPr>
        <w:t> </w:t>
      </w:r>
      <w:r>
        <w:rPr>
          <w:sz w:val="24"/>
        </w:rPr>
        <w:t>trong</w:t>
      </w:r>
      <w:r>
        <w:rPr>
          <w:spacing w:val="-3"/>
          <w:sz w:val="24"/>
        </w:rPr>
        <w:t> </w:t>
      </w:r>
      <w:r>
        <w:rPr>
          <w:sz w:val="24"/>
        </w:rPr>
        <w:t>tu</w:t>
      </w:r>
      <w:r>
        <w:rPr>
          <w:spacing w:val="-2"/>
          <w:sz w:val="24"/>
        </w:rPr>
        <w:t> </w:t>
      </w:r>
      <w:r>
        <w:rPr>
          <w:sz w:val="24"/>
        </w:rPr>
        <w:t>tập. Với</w:t>
      </w:r>
      <w:r>
        <w:rPr>
          <w:spacing w:val="-1"/>
          <w:sz w:val="24"/>
        </w:rPr>
        <w:t> </w:t>
      </w:r>
      <w:r>
        <w:rPr>
          <w:sz w:val="24"/>
        </w:rPr>
        <w:t>người</w:t>
      </w:r>
      <w:r>
        <w:rPr>
          <w:spacing w:val="-1"/>
          <w:sz w:val="24"/>
        </w:rPr>
        <w:t> </w:t>
      </w:r>
      <w:r>
        <w:rPr>
          <w:sz w:val="24"/>
        </w:rPr>
        <w:t>có</w:t>
      </w:r>
      <w:r>
        <w:rPr>
          <w:spacing w:val="-2"/>
          <w:sz w:val="24"/>
        </w:rPr>
        <w:t> </w:t>
      </w:r>
      <w:r>
        <w:rPr>
          <w:sz w:val="24"/>
        </w:rPr>
        <w:t>chánh</w:t>
      </w:r>
      <w:r>
        <w:rPr>
          <w:spacing w:val="-2"/>
          <w:sz w:val="24"/>
        </w:rPr>
        <w:t> </w:t>
      </w:r>
      <w:r>
        <w:rPr>
          <w:sz w:val="24"/>
        </w:rPr>
        <w:t>tư</w:t>
      </w:r>
      <w:r>
        <w:rPr>
          <w:spacing w:val="-2"/>
          <w:sz w:val="24"/>
        </w:rPr>
        <w:t> </w:t>
      </w:r>
      <w:r>
        <w:rPr>
          <w:sz w:val="24"/>
        </w:rPr>
        <w:t>duy,</w:t>
      </w:r>
      <w:r>
        <w:rPr>
          <w:spacing w:val="-2"/>
          <w:sz w:val="24"/>
        </w:rPr>
        <w:t> </w:t>
      </w:r>
      <w:r>
        <w:rPr>
          <w:sz w:val="24"/>
        </w:rPr>
        <w:t>này</w:t>
      </w:r>
      <w:r>
        <w:rPr>
          <w:spacing w:val="-4"/>
          <w:sz w:val="24"/>
        </w:rPr>
        <w:t> </w:t>
      </w:r>
      <w:r>
        <w:rPr>
          <w:sz w:val="24"/>
        </w:rPr>
        <w:t>các Tỷ-kheo, tà</w:t>
      </w:r>
      <w:r>
        <w:rPr>
          <w:spacing w:val="-2"/>
          <w:sz w:val="24"/>
        </w:rPr>
        <w:t> </w:t>
      </w:r>
      <w:r>
        <w:rPr>
          <w:sz w:val="24"/>
        </w:rPr>
        <w:t>tư duy</w:t>
      </w:r>
      <w:r>
        <w:rPr>
          <w:spacing w:val="-7"/>
          <w:sz w:val="24"/>
        </w:rPr>
        <w:t> </w:t>
      </w:r>
      <w:r>
        <w:rPr>
          <w:sz w:val="24"/>
        </w:rPr>
        <w:t>bị tổn</w:t>
      </w:r>
      <w:r>
        <w:rPr>
          <w:spacing w:val="-2"/>
          <w:sz w:val="24"/>
        </w:rPr>
        <w:t> </w:t>
      </w:r>
      <w:r>
        <w:rPr>
          <w:sz w:val="24"/>
        </w:rPr>
        <w:t>giảm, và</w:t>
      </w:r>
      <w:r>
        <w:rPr>
          <w:spacing w:val="-1"/>
          <w:sz w:val="24"/>
        </w:rPr>
        <w:t> </w:t>
      </w:r>
      <w:r>
        <w:rPr>
          <w:sz w:val="24"/>
        </w:rPr>
        <w:t>các</w:t>
      </w:r>
      <w:r>
        <w:rPr>
          <w:spacing w:val="-1"/>
          <w:sz w:val="24"/>
        </w:rPr>
        <w:t> </w:t>
      </w:r>
      <w:r>
        <w:rPr>
          <w:sz w:val="24"/>
        </w:rPr>
        <w:t>pháp ác,</w:t>
      </w:r>
      <w:r>
        <w:rPr>
          <w:spacing w:val="-1"/>
          <w:sz w:val="24"/>
        </w:rPr>
        <w:t> </w:t>
      </w:r>
      <w:r>
        <w:rPr>
          <w:sz w:val="24"/>
        </w:rPr>
        <w:t>bất thiện do duyên tà tư duy</w:t>
      </w:r>
      <w:r>
        <w:rPr>
          <w:spacing w:val="-2"/>
          <w:sz w:val="24"/>
        </w:rPr>
        <w:t> </w:t>
      </w:r>
      <w:r>
        <w:rPr>
          <w:sz w:val="24"/>
        </w:rPr>
        <w:t>sanh, các pháp ấy</w:t>
      </w:r>
      <w:r>
        <w:rPr>
          <w:spacing w:val="-2"/>
          <w:sz w:val="24"/>
        </w:rPr>
        <w:t> </w:t>
      </w:r>
      <w:r>
        <w:rPr>
          <w:sz w:val="24"/>
        </w:rPr>
        <w:t>bị tổn giảm. Các pháp thiện do duyên chánh tư duy</w:t>
      </w:r>
      <w:r>
        <w:rPr>
          <w:spacing w:val="-2"/>
          <w:sz w:val="24"/>
        </w:rPr>
        <w:t> </w:t>
      </w:r>
      <w:r>
        <w:rPr>
          <w:sz w:val="24"/>
        </w:rPr>
        <w:t>sanh, các pháp ấy được viên mãn trong tư tập. Với người có chánh ngữ... có chánh nghiệp... có chánh mạng... có chánh tinh tấn... có chánh niệm... có chánh định... có chánh trí... có chánh giải thoát, này</w:t>
      </w:r>
      <w:r>
        <w:rPr>
          <w:spacing w:val="-4"/>
          <w:sz w:val="24"/>
        </w:rPr>
        <w:t> </w:t>
      </w:r>
      <w:r>
        <w:rPr>
          <w:sz w:val="24"/>
        </w:rPr>
        <w:t>các Tỷ-kheo, tà giải thoát bị tổn giảm, và các pháp ác, bất thiện do duyên tà giải thoát sanh, các pháp ấy</w:t>
      </w:r>
      <w:r>
        <w:rPr>
          <w:spacing w:val="-3"/>
          <w:sz w:val="24"/>
        </w:rPr>
        <w:t> </w:t>
      </w:r>
      <w:r>
        <w:rPr>
          <w:sz w:val="24"/>
        </w:rPr>
        <w:t>bị tổn giảm. Do duyên chánh giải thoát, các thiện pháp đi đến viên mãn trong tu tập.</w:t>
      </w:r>
    </w:p>
    <w:p>
      <w:pPr>
        <w:pStyle w:val="BodyText"/>
      </w:pPr>
    </w:p>
    <w:p>
      <w:pPr>
        <w:pStyle w:val="BodyText"/>
        <w:ind w:left="360"/>
      </w:pPr>
      <w:r>
        <w:rPr/>
        <w:t>Này</w:t>
      </w:r>
      <w:r>
        <w:rPr>
          <w:spacing w:val="-10"/>
        </w:rPr>
        <w:t> </w:t>
      </w:r>
      <w:r>
        <w:rPr/>
        <w:t>các</w:t>
      </w:r>
      <w:r>
        <w:rPr>
          <w:spacing w:val="-2"/>
        </w:rPr>
        <w:t> </w:t>
      </w:r>
      <w:r>
        <w:rPr/>
        <w:t>Tỷ-kheo,</w:t>
      </w:r>
      <w:r>
        <w:rPr>
          <w:spacing w:val="-4"/>
        </w:rPr>
        <w:t> </w:t>
      </w:r>
      <w:r>
        <w:rPr/>
        <w:t>có</w:t>
      </w:r>
      <w:r>
        <w:rPr>
          <w:spacing w:val="-2"/>
        </w:rPr>
        <w:t> </w:t>
      </w:r>
      <w:r>
        <w:rPr/>
        <w:t>mười</w:t>
      </w:r>
      <w:r>
        <w:rPr>
          <w:spacing w:val="-5"/>
        </w:rPr>
        <w:t> </w:t>
      </w:r>
      <w:r>
        <w:rPr/>
        <w:t>tổn</w:t>
      </w:r>
      <w:r>
        <w:rPr>
          <w:spacing w:val="-2"/>
        </w:rPr>
        <w:t> </w:t>
      </w:r>
      <w:r>
        <w:rPr/>
        <w:t>giảm</w:t>
      </w:r>
      <w:r>
        <w:rPr>
          <w:spacing w:val="-5"/>
        </w:rPr>
        <w:t> </w:t>
      </w:r>
      <w:r>
        <w:rPr/>
        <w:t>sự</w:t>
      </w:r>
      <w:r>
        <w:rPr>
          <w:spacing w:val="-2"/>
        </w:rPr>
        <w:t> </w:t>
      </w:r>
      <w:r>
        <w:rPr>
          <w:spacing w:val="-4"/>
        </w:rPr>
        <w:t>này.</w:t>
      </w:r>
    </w:p>
    <w:p>
      <w:pPr>
        <w:pStyle w:val="BodyText"/>
        <w:spacing w:before="19"/>
      </w:pPr>
    </w:p>
    <w:p>
      <w:pPr>
        <w:pStyle w:val="ListParagraph"/>
        <w:numPr>
          <w:ilvl w:val="0"/>
          <w:numId w:val="131"/>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(107)</w:t>
      </w:r>
      <w:r>
        <w:rPr>
          <w:rFonts w:ascii="Verdana" w:hAnsi="Verdana"/>
          <w:b/>
          <w:color w:val="008AF0"/>
          <w:spacing w:val="-3"/>
          <w:sz w:val="19"/>
        </w:rPr>
        <w:t> </w:t>
      </w:r>
      <w:r>
        <w:rPr>
          <w:rFonts w:ascii="Verdana" w:hAnsi="Verdana"/>
          <w:b/>
          <w:color w:val="008AF0"/>
          <w:sz w:val="19"/>
        </w:rPr>
        <w:t>Tẩy </w:t>
      </w:r>
      <w:r>
        <w:rPr>
          <w:rFonts w:ascii="Verdana" w:hAnsi="Verdana"/>
          <w:b/>
          <w:color w:val="008AF0"/>
          <w:spacing w:val="-4"/>
          <w:sz w:val="19"/>
        </w:rPr>
        <w:t>Trần</w:t>
      </w:r>
    </w:p>
    <w:p>
      <w:pPr>
        <w:pStyle w:val="BodyText"/>
        <w:spacing w:before="49"/>
        <w:rPr>
          <w:rFonts w:ascii="Verdana"/>
          <w:b/>
          <w:sz w:val="19"/>
        </w:rPr>
      </w:pPr>
    </w:p>
    <w:p>
      <w:pPr>
        <w:pStyle w:val="ListParagraph"/>
        <w:numPr>
          <w:ilvl w:val="1"/>
          <w:numId w:val="131"/>
        </w:numPr>
        <w:tabs>
          <w:tab w:pos="604" w:val="left" w:leader="none"/>
        </w:tabs>
        <w:spacing w:line="230" w:lineRule="auto" w:before="0" w:after="0"/>
        <w:ind w:left="360" w:right="352" w:firstLine="0"/>
        <w:jc w:val="both"/>
        <w:rPr>
          <w:sz w:val="24"/>
        </w:rPr>
      </w:pPr>
      <w:r>
        <w:rPr>
          <w:sz w:val="24"/>
        </w:rPr>
        <w:t>Này</w:t>
      </w:r>
      <w:r>
        <w:rPr>
          <w:spacing w:val="-2"/>
          <w:sz w:val="24"/>
        </w:rPr>
        <w:t> </w:t>
      </w:r>
      <w:r>
        <w:rPr>
          <w:sz w:val="24"/>
        </w:rPr>
        <w:t>các Tỷ-kheo, tại các quốc độ miền Nam, có lễ tẩy</w:t>
      </w:r>
      <w:r>
        <w:rPr>
          <w:spacing w:val="-2"/>
          <w:sz w:val="24"/>
        </w:rPr>
        <w:t> </w:t>
      </w:r>
      <w:r>
        <w:rPr>
          <w:sz w:val="24"/>
        </w:rPr>
        <w:t>trần. Tại đấy</w:t>
      </w:r>
      <w:r>
        <w:rPr>
          <w:spacing w:val="-2"/>
          <w:sz w:val="24"/>
        </w:rPr>
        <w:t> </w:t>
      </w:r>
      <w:r>
        <w:rPr>
          <w:sz w:val="24"/>
        </w:rPr>
        <w:t>có các món ăn, có các thức uống, các đồ ăn loại cứng, các đồ ăn loại mềm, đồ nếm, đồ uống, múa, hát, nhạc. Này các Tỷ-kheo, đây là lễ tẩy trần, Ta tuyên bố rằng không phải là không có. Và này các Tỷ-kheo, lễ tẩy trần ấy là hạ liệt, thô tục, phàm phu, không phải Thánh, không liên hệ đến mục đích, không đưa đến nhàm chán, ly tham, đoạn diệt, an tịnh, thắng trí, giác ngộ, Niết bàn. Này các Tỷ kheo. Ta sẽ thuyết về tẩy trần thuộc bậc Thánh, tẩy trần này đưa đến nhất hướng nhàm chán, ly tham, đoạn diệt, an tịnh, thắng trí, giác ngộ, Niết Bàn.</w:t>
      </w:r>
      <w:r>
        <w:rPr>
          <w:spacing w:val="40"/>
          <w:sz w:val="24"/>
        </w:rPr>
        <w:t> </w:t>
      </w:r>
      <w:r>
        <w:rPr>
          <w:sz w:val="24"/>
        </w:rPr>
        <w:t>Do duyên tẩy trần này, các chúng sanh bị sanh được giải thoát khỏi sanh; các chúng sanh bị già được</w:t>
      </w:r>
      <w:r>
        <w:rPr>
          <w:spacing w:val="40"/>
          <w:sz w:val="24"/>
        </w:rPr>
        <w:t> </w:t>
      </w:r>
      <w:r>
        <w:rPr>
          <w:sz w:val="24"/>
        </w:rPr>
        <w:t>giải thoát khỏi già; cách chúng</w:t>
      </w:r>
      <w:r>
        <w:rPr>
          <w:spacing w:val="-1"/>
          <w:sz w:val="24"/>
        </w:rPr>
        <w:t> </w:t>
      </w:r>
      <w:r>
        <w:rPr>
          <w:sz w:val="24"/>
        </w:rPr>
        <w:t>sanh bị chết được giải thoát khỏi chết; các chúng</w:t>
      </w:r>
      <w:r>
        <w:rPr>
          <w:spacing w:val="-1"/>
          <w:sz w:val="24"/>
        </w:rPr>
        <w:t> </w:t>
      </w:r>
      <w:r>
        <w:rPr>
          <w:sz w:val="24"/>
        </w:rPr>
        <w:t>sanh bị sầu, bi khổ, ưu, não được giải thoát khỏi sầu, bi, khổ, ưu, não. Hãy nghe và khéo tác ý, Ta sẽ nói.</w:t>
      </w:r>
    </w:p>
    <w:p>
      <w:pPr>
        <w:pStyle w:val="BodyText"/>
        <w:spacing w:before="4"/>
      </w:pPr>
    </w:p>
    <w:p>
      <w:pPr>
        <w:pStyle w:val="ListParagraph"/>
        <w:numPr>
          <w:ilvl w:val="2"/>
          <w:numId w:val="131"/>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131"/>
        </w:numPr>
        <w:tabs>
          <w:tab w:pos="623" w:val="left" w:leader="none"/>
        </w:tabs>
        <w:spacing w:line="230" w:lineRule="auto" w:before="0" w:after="0"/>
        <w:ind w:left="360" w:right="354" w:firstLine="0"/>
        <w:jc w:val="both"/>
        <w:rPr>
          <w:sz w:val="24"/>
        </w:rPr>
      </w:pPr>
      <w:r>
        <w:rPr>
          <w:sz w:val="24"/>
        </w:rPr>
        <w:t>Và này, các Tỷ-kheo, thế nào là Thánh tẩy trần, do Thánh tẩy trần này đưa đến nhất hướng nhàm chán, ly</w:t>
      </w:r>
      <w:r>
        <w:rPr>
          <w:spacing w:val="-2"/>
          <w:sz w:val="24"/>
        </w:rPr>
        <w:t> </w:t>
      </w:r>
      <w:r>
        <w:rPr>
          <w:sz w:val="24"/>
        </w:rPr>
        <w:t>tham, đoạn diệt, an tịnh, thắng trí, giác ngộ, Niết-bàn? Do duyên Thánh tẩy</w:t>
      </w:r>
      <w:r>
        <w:rPr>
          <w:spacing w:val="-2"/>
          <w:sz w:val="24"/>
        </w:rPr>
        <w:t> </w:t>
      </w:r>
      <w:r>
        <w:rPr>
          <w:sz w:val="24"/>
        </w:rPr>
        <w:t>trần này, các chúng sanh bị sanh được giải thoát khỏi già; các chúng sanh bị chết được giải thoát khỏi chết; các chúng sanh</w:t>
      </w:r>
      <w:r>
        <w:rPr>
          <w:spacing w:val="40"/>
          <w:sz w:val="24"/>
        </w:rPr>
        <w:t> </w:t>
      </w:r>
      <w:r>
        <w:rPr>
          <w:sz w:val="24"/>
        </w:rPr>
        <w:t>bị sầu, bi, khổ, ưu, não được giải thoát khỏi sầu, bi, khổ, ưu, não.</w:t>
      </w:r>
    </w:p>
    <w:p>
      <w:pPr>
        <w:pStyle w:val="BodyText"/>
        <w:spacing w:before="10"/>
      </w:pPr>
    </w:p>
    <w:p>
      <w:pPr>
        <w:pStyle w:val="ListParagraph"/>
        <w:numPr>
          <w:ilvl w:val="1"/>
          <w:numId w:val="131"/>
        </w:numPr>
        <w:tabs>
          <w:tab w:pos="621" w:val="left" w:leader="none"/>
        </w:tabs>
        <w:spacing w:line="230" w:lineRule="auto" w:before="1" w:after="0"/>
        <w:ind w:left="360" w:right="352" w:firstLine="0"/>
        <w:jc w:val="both"/>
        <w:rPr>
          <w:sz w:val="24"/>
        </w:rPr>
      </w:pPr>
      <w:r>
        <w:rPr>
          <w:sz w:val="24"/>
        </w:rPr>
        <w:t>Với người có chánh kiến, này các Tỷ-kheo, tà kiến bị tẩy sạch, và những pháp ác bất thiện nào do duyên tà kiến khởi lên, các pháp ấy</w:t>
      </w:r>
      <w:r>
        <w:rPr>
          <w:spacing w:val="-4"/>
          <w:sz w:val="24"/>
        </w:rPr>
        <w:t> </w:t>
      </w:r>
      <w:r>
        <w:rPr>
          <w:sz w:val="24"/>
        </w:rPr>
        <w:t>của người ấy</w:t>
      </w:r>
      <w:r>
        <w:rPr>
          <w:spacing w:val="-2"/>
          <w:sz w:val="24"/>
        </w:rPr>
        <w:t> </w:t>
      </w:r>
      <w:r>
        <w:rPr>
          <w:sz w:val="24"/>
        </w:rPr>
        <w:t>được tẩy</w:t>
      </w:r>
      <w:r>
        <w:rPr>
          <w:spacing w:val="-3"/>
          <w:sz w:val="24"/>
        </w:rPr>
        <w:t> </w:t>
      </w:r>
      <w:r>
        <w:rPr>
          <w:sz w:val="24"/>
        </w:rPr>
        <w:t>sạch. Và các pháp thiện do duyên chánh kiến, đi đến viên mãn trong tu tập. Với người chánh tư duy, này các Tỷ-kheo, tà tư duy bị tẩy sạch... Với người chánh ngữ, này các Tỷ-kheo, tà ngữ được tẩy sạch..Với người chánh nghiệp, này các Tỷ-kheo, tà nghiệp</w:t>
      </w:r>
      <w:r>
        <w:rPr>
          <w:spacing w:val="20"/>
          <w:sz w:val="24"/>
        </w:rPr>
        <w:t> </w:t>
      </w:r>
      <w:r>
        <w:rPr>
          <w:sz w:val="24"/>
        </w:rPr>
        <w:t>được</w:t>
      </w:r>
      <w:r>
        <w:rPr>
          <w:spacing w:val="20"/>
          <w:sz w:val="24"/>
        </w:rPr>
        <w:t> </w:t>
      </w:r>
      <w:r>
        <w:rPr>
          <w:sz w:val="24"/>
        </w:rPr>
        <w:t>tẩy</w:t>
      </w:r>
      <w:r>
        <w:rPr>
          <w:spacing w:val="17"/>
          <w:sz w:val="24"/>
        </w:rPr>
        <w:t> </w:t>
      </w:r>
      <w:r>
        <w:rPr>
          <w:sz w:val="24"/>
        </w:rPr>
        <w:t>sạch...</w:t>
      </w:r>
      <w:r>
        <w:rPr>
          <w:spacing w:val="22"/>
          <w:sz w:val="24"/>
        </w:rPr>
        <w:t> </w:t>
      </w:r>
      <w:r>
        <w:rPr>
          <w:sz w:val="24"/>
        </w:rPr>
        <w:t>Với</w:t>
      </w:r>
      <w:r>
        <w:rPr>
          <w:spacing w:val="21"/>
          <w:sz w:val="24"/>
        </w:rPr>
        <w:t> </w:t>
      </w:r>
      <w:r>
        <w:rPr>
          <w:sz w:val="24"/>
        </w:rPr>
        <w:t>người</w:t>
      </w:r>
      <w:r>
        <w:rPr>
          <w:spacing w:val="21"/>
          <w:sz w:val="24"/>
        </w:rPr>
        <w:t> </w:t>
      </w:r>
      <w:r>
        <w:rPr>
          <w:sz w:val="24"/>
        </w:rPr>
        <w:t>chánh</w:t>
      </w:r>
      <w:r>
        <w:rPr>
          <w:spacing w:val="20"/>
          <w:sz w:val="24"/>
        </w:rPr>
        <w:t> </w:t>
      </w:r>
      <w:r>
        <w:rPr>
          <w:sz w:val="24"/>
        </w:rPr>
        <w:t>mạng,</w:t>
      </w:r>
      <w:r>
        <w:rPr>
          <w:spacing w:val="23"/>
          <w:sz w:val="24"/>
        </w:rPr>
        <w:t> </w:t>
      </w:r>
      <w:r>
        <w:rPr>
          <w:sz w:val="24"/>
        </w:rPr>
        <w:t>này</w:t>
      </w:r>
      <w:r>
        <w:rPr>
          <w:spacing w:val="15"/>
          <w:sz w:val="24"/>
        </w:rPr>
        <w:t> </w:t>
      </w:r>
      <w:r>
        <w:rPr>
          <w:sz w:val="24"/>
        </w:rPr>
        <w:t>các</w:t>
      </w:r>
      <w:r>
        <w:rPr>
          <w:spacing w:val="20"/>
          <w:sz w:val="24"/>
        </w:rPr>
        <w:t> </w:t>
      </w:r>
      <w:r>
        <w:rPr>
          <w:sz w:val="24"/>
        </w:rPr>
        <w:t>Tỷ-kheo,</w:t>
      </w:r>
      <w:r>
        <w:rPr>
          <w:spacing w:val="20"/>
          <w:sz w:val="24"/>
        </w:rPr>
        <w:t> </w:t>
      </w:r>
      <w:r>
        <w:rPr>
          <w:sz w:val="24"/>
        </w:rPr>
        <w:t>tà</w:t>
      </w:r>
      <w:r>
        <w:rPr>
          <w:spacing w:val="20"/>
          <w:sz w:val="24"/>
        </w:rPr>
        <w:t> </w:t>
      </w:r>
      <w:r>
        <w:rPr>
          <w:sz w:val="24"/>
        </w:rPr>
        <w:t>mạng</w:t>
      </w:r>
      <w:r>
        <w:rPr>
          <w:spacing w:val="18"/>
          <w:sz w:val="24"/>
        </w:rPr>
        <w:t> </w:t>
      </w:r>
      <w:r>
        <w:rPr>
          <w:sz w:val="24"/>
        </w:rPr>
        <w:t>được</w:t>
      </w:r>
      <w:r>
        <w:rPr>
          <w:spacing w:val="20"/>
          <w:sz w:val="24"/>
        </w:rPr>
        <w:t> </w:t>
      </w:r>
      <w:r>
        <w:rPr>
          <w:sz w:val="24"/>
        </w:rPr>
        <w:t>tẩy</w:t>
      </w:r>
      <w:r>
        <w:rPr>
          <w:spacing w:val="14"/>
          <w:sz w:val="24"/>
        </w:rPr>
        <w:t> </w:t>
      </w:r>
      <w:r>
        <w:rPr>
          <w:sz w:val="24"/>
        </w:rPr>
        <w:t>sạch...</w:t>
      </w:r>
      <w:r>
        <w:rPr>
          <w:spacing w:val="20"/>
          <w:sz w:val="24"/>
        </w:rPr>
        <w:t> </w:t>
      </w:r>
      <w:r>
        <w:rPr>
          <w:sz w:val="24"/>
        </w:rPr>
        <w:t>Với</w:t>
      </w:r>
      <w:r>
        <w:rPr>
          <w:spacing w:val="21"/>
          <w:sz w:val="24"/>
        </w:rPr>
        <w:t> </w:t>
      </w:r>
      <w:r>
        <w:rPr>
          <w:sz w:val="24"/>
        </w:rPr>
        <w:t>người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chánh tinh tấn, này các Tỷ-kheo, tà tinh tấn được tẩy sạch... Với người chánh niệm, này các Tỷ-kheo, tà niệm được tẩy sạch... Với người chánh định, này các Tỷ-kheo, tà định được tẩy sạch... Với người chánh trí, này các Tỷ-kheo, tà trí được tẩy sạch... Với người chánh giải thoát, này các Tỷ-kheo, tà giải thoát được</w:t>
      </w:r>
      <w:r>
        <w:rPr>
          <w:spacing w:val="-1"/>
        </w:rPr>
        <w:t> </w:t>
      </w:r>
      <w:r>
        <w:rPr/>
        <w:t>tẩy</w:t>
      </w:r>
      <w:r>
        <w:rPr>
          <w:spacing w:val="-6"/>
        </w:rPr>
        <w:t> </w:t>
      </w:r>
      <w:r>
        <w:rPr/>
        <w:t>sạch và</w:t>
      </w:r>
      <w:r>
        <w:rPr>
          <w:spacing w:val="-1"/>
        </w:rPr>
        <w:t> </w:t>
      </w:r>
      <w:r>
        <w:rPr/>
        <w:t>những</w:t>
      </w:r>
      <w:r>
        <w:rPr>
          <w:spacing w:val="-2"/>
        </w:rPr>
        <w:t> </w:t>
      </w:r>
      <w:r>
        <w:rPr/>
        <w:t>pháp</w:t>
      </w:r>
      <w:r>
        <w:rPr>
          <w:spacing w:val="-2"/>
        </w:rPr>
        <w:t> </w:t>
      </w:r>
      <w:r>
        <w:rPr/>
        <w:t>ác bất</w:t>
      </w:r>
      <w:r>
        <w:rPr>
          <w:spacing w:val="-1"/>
        </w:rPr>
        <w:t> </w:t>
      </w:r>
      <w:r>
        <w:rPr/>
        <w:t>thiện do</w:t>
      </w:r>
      <w:r>
        <w:rPr>
          <w:spacing w:val="-2"/>
        </w:rPr>
        <w:t> </w:t>
      </w:r>
      <w:r>
        <w:rPr/>
        <w:t>duyên tà giải thoát</w:t>
      </w:r>
      <w:r>
        <w:rPr>
          <w:spacing w:val="-1"/>
        </w:rPr>
        <w:t> </w:t>
      </w:r>
      <w:r>
        <w:rPr/>
        <w:t>khởi lên,</w:t>
      </w:r>
      <w:r>
        <w:rPr>
          <w:spacing w:val="-1"/>
        </w:rPr>
        <w:t> </w:t>
      </w:r>
      <w:r>
        <w:rPr/>
        <w:t>các pháp ấy</w:t>
      </w:r>
      <w:r>
        <w:rPr>
          <w:spacing w:val="-4"/>
        </w:rPr>
        <w:t> </w:t>
      </w:r>
      <w:r>
        <w:rPr/>
        <w:t>của</w:t>
      </w:r>
      <w:r>
        <w:rPr>
          <w:spacing w:val="-3"/>
        </w:rPr>
        <w:t> </w:t>
      </w:r>
      <w:r>
        <w:rPr/>
        <w:t>người ấy</w:t>
      </w:r>
      <w:r>
        <w:rPr>
          <w:spacing w:val="-2"/>
        </w:rPr>
        <w:t> </w:t>
      </w:r>
      <w:r>
        <w:rPr/>
        <w:t>được tẩy sạch. Và các pháp thiện do duyên chánh giải thoát, đi đến viên mãn trong tu tập.</w:t>
      </w:r>
    </w:p>
    <w:p>
      <w:pPr>
        <w:pStyle w:val="BodyText"/>
        <w:spacing w:before="12"/>
      </w:pPr>
    </w:p>
    <w:p>
      <w:pPr>
        <w:pStyle w:val="ListParagraph"/>
        <w:numPr>
          <w:ilvl w:val="1"/>
          <w:numId w:val="131"/>
        </w:numPr>
        <w:tabs>
          <w:tab w:pos="621" w:val="left" w:leader="none"/>
        </w:tabs>
        <w:spacing w:line="230" w:lineRule="auto" w:before="0" w:after="0"/>
        <w:ind w:left="360" w:right="354" w:firstLine="0"/>
        <w:jc w:val="both"/>
        <w:rPr>
          <w:sz w:val="24"/>
        </w:rPr>
      </w:pPr>
      <w:r>
        <w:rPr>
          <w:sz w:val="24"/>
        </w:rPr>
        <w:t>Này các Tỷ-kheo, đây là Thánh tẩy trần ấy, tẩy trần này đưa đến nhất hướng nhàm chán, ly tham,</w:t>
      </w:r>
      <w:r>
        <w:rPr>
          <w:spacing w:val="40"/>
          <w:sz w:val="24"/>
        </w:rPr>
        <w:t> </w:t>
      </w:r>
      <w:r>
        <w:rPr>
          <w:sz w:val="24"/>
        </w:rPr>
        <w:t>đoạn diệt, an tịnh, thắng trí, giác ngộ, Niết-bàn. Do duyên tẩy trần này</w:t>
      </w:r>
      <w:r>
        <w:rPr>
          <w:spacing w:val="-2"/>
          <w:sz w:val="24"/>
        </w:rPr>
        <w:t> </w:t>
      </w:r>
      <w:r>
        <w:rPr>
          <w:sz w:val="24"/>
        </w:rPr>
        <w:t>nên các chúng sanh bị sanh được giải thoát khỏi sanh; những chúng sanh bị già được giải thoát khỏi già, những chúng sanh bị chết được giải thoát khỏi chết; những</w:t>
      </w:r>
      <w:r>
        <w:rPr>
          <w:spacing w:val="-2"/>
          <w:sz w:val="24"/>
        </w:rPr>
        <w:t> </w:t>
      </w:r>
      <w:r>
        <w:rPr>
          <w:sz w:val="24"/>
        </w:rPr>
        <w:t>chúng</w:t>
      </w:r>
      <w:r>
        <w:rPr>
          <w:spacing w:val="-2"/>
          <w:sz w:val="24"/>
        </w:rPr>
        <w:t> </w:t>
      </w:r>
      <w:r>
        <w:rPr>
          <w:sz w:val="24"/>
        </w:rPr>
        <w:t>sanh bị sầu, bi, khổ,</w:t>
      </w:r>
      <w:r>
        <w:rPr>
          <w:spacing w:val="-1"/>
          <w:sz w:val="24"/>
        </w:rPr>
        <w:t> </w:t>
      </w:r>
      <w:r>
        <w:rPr>
          <w:sz w:val="24"/>
        </w:rPr>
        <w:t>ưu,</w:t>
      </w:r>
      <w:r>
        <w:rPr>
          <w:spacing w:val="-1"/>
          <w:sz w:val="24"/>
        </w:rPr>
        <w:t> </w:t>
      </w:r>
      <w:r>
        <w:rPr>
          <w:sz w:val="24"/>
        </w:rPr>
        <w:t>não được giải thoát khỏi sầu, bi, khổ, ưu,</w:t>
      </w:r>
      <w:r>
        <w:rPr>
          <w:spacing w:val="-1"/>
          <w:sz w:val="24"/>
        </w:rPr>
        <w:t> </w:t>
      </w:r>
      <w:r>
        <w:rPr>
          <w:sz w:val="24"/>
        </w:rPr>
        <w:t>não.</w:t>
      </w:r>
    </w:p>
    <w:p>
      <w:pPr>
        <w:pStyle w:val="BodyText"/>
        <w:spacing w:before="18"/>
      </w:pPr>
    </w:p>
    <w:p>
      <w:pPr>
        <w:pStyle w:val="ListParagraph"/>
        <w:numPr>
          <w:ilvl w:val="0"/>
          <w:numId w:val="131"/>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(108)</w:t>
      </w:r>
      <w:r>
        <w:rPr>
          <w:rFonts w:ascii="Verdana" w:hAnsi="Verdana"/>
          <w:b/>
          <w:color w:val="008AF0"/>
          <w:spacing w:val="-3"/>
          <w:sz w:val="19"/>
        </w:rPr>
        <w:t> </w:t>
      </w:r>
      <w:r>
        <w:rPr>
          <w:rFonts w:ascii="Verdana" w:hAnsi="Verdana"/>
          <w:b/>
          <w:color w:val="008AF0"/>
          <w:sz w:val="19"/>
        </w:rPr>
        <w:t>Y</w:t>
      </w:r>
      <w:r>
        <w:rPr>
          <w:rFonts w:ascii="Verdana" w:hAnsi="Verdana"/>
          <w:b/>
          <w:color w:val="008AF0"/>
          <w:spacing w:val="2"/>
          <w:sz w:val="19"/>
        </w:rPr>
        <w:t> </w:t>
      </w:r>
      <w:r>
        <w:rPr>
          <w:rFonts w:ascii="Verdana" w:hAnsi="Verdana"/>
          <w:b/>
          <w:color w:val="008AF0"/>
          <w:spacing w:val="-2"/>
          <w:sz w:val="19"/>
        </w:rPr>
        <w:t>Thuật</w:t>
      </w:r>
    </w:p>
    <w:p>
      <w:pPr>
        <w:pStyle w:val="BodyText"/>
        <w:spacing w:before="49"/>
        <w:rPr>
          <w:rFonts w:ascii="Verdana"/>
          <w:b/>
          <w:sz w:val="19"/>
        </w:rPr>
      </w:pPr>
    </w:p>
    <w:p>
      <w:pPr>
        <w:pStyle w:val="ListParagraph"/>
        <w:numPr>
          <w:ilvl w:val="1"/>
          <w:numId w:val="131"/>
        </w:numPr>
        <w:tabs>
          <w:tab w:pos="613" w:val="left" w:leader="none"/>
        </w:tabs>
        <w:spacing w:line="230" w:lineRule="auto" w:before="0" w:after="0"/>
        <w:ind w:left="360" w:right="352" w:firstLine="0"/>
        <w:jc w:val="both"/>
        <w:rPr>
          <w:sz w:val="24"/>
        </w:rPr>
      </w:pPr>
      <w:r>
        <w:rPr>
          <w:sz w:val="24"/>
        </w:rPr>
        <w:t>Các y sư, này các Tỷ-kheo, cho thuốc xổ để chận đứng các bệnh khởi lên từ mật, để chận đứng các bệnh khởi lên từ đàm, để chận đứng các bệnh khởi lên từ gió. Này các Tỷ-kheo, đây chỉ là thuốc xổ. Ta tuyên bố rằng đây không phải là không có, và này các Tỷ-kheo, thuốc xổ này có thành công và cũng có thất bại. Và này các Tỷ-kheo, Ta sẽ thuyết về thuốc xổ các bậc Thánh, thuốc xổ này thành công, không có thất bại. Do nhân thuốc xổ này</w:t>
      </w:r>
      <w:r>
        <w:rPr>
          <w:spacing w:val="-4"/>
          <w:sz w:val="24"/>
        </w:rPr>
        <w:t> </w:t>
      </w:r>
      <w:r>
        <w:rPr>
          <w:sz w:val="24"/>
        </w:rPr>
        <w:t>nên các chúng sanh bị sanh được giải thoát khỏi sanh; các chúng</w:t>
      </w:r>
      <w:r>
        <w:rPr>
          <w:spacing w:val="-1"/>
          <w:sz w:val="24"/>
        </w:rPr>
        <w:t> </w:t>
      </w:r>
      <w:r>
        <w:rPr>
          <w:sz w:val="24"/>
        </w:rPr>
        <w:t>sanh bị già được giải thoát khỏi già, các chúng sanh bị chết được giải thoát khỏi chết; các chúng sanh bị sầu, bi, khổ, ưu, não được giải thoát khỏi sầu, bi, khổ, ưu, não. Hãy nghe và khéo tác ý, Ta sẽ nói.</w:t>
      </w:r>
    </w:p>
    <w:p>
      <w:pPr>
        <w:pStyle w:val="BodyText"/>
        <w:spacing w:before="4"/>
      </w:pPr>
    </w:p>
    <w:p>
      <w:pPr>
        <w:pStyle w:val="ListParagraph"/>
        <w:numPr>
          <w:ilvl w:val="2"/>
          <w:numId w:val="131"/>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8"/>
        </w:rPr>
        <w:t> </w:t>
      </w:r>
      <w:r>
        <w:rPr/>
        <w:t>Tỷ-kheo</w:t>
      </w:r>
      <w:r>
        <w:rPr>
          <w:spacing w:val="1"/>
        </w:rPr>
        <w:t> </w:t>
      </w:r>
      <w:r>
        <w:rPr/>
        <w:t>ấy</w:t>
      </w:r>
      <w:r>
        <w:rPr>
          <w:spacing w:val="-8"/>
        </w:rPr>
        <w:t> </w:t>
      </w:r>
      <w:r>
        <w:rPr/>
        <w:t>vâng</w:t>
      </w:r>
      <w:r>
        <w:rPr>
          <w:spacing w:val="-4"/>
        </w:rPr>
        <w:t> </w:t>
      </w:r>
      <w:r>
        <w:rPr/>
        <w:t>đáp</w:t>
      </w:r>
      <w:r>
        <w:rPr>
          <w:spacing w:val="-3"/>
        </w:rPr>
        <w:t> </w:t>
      </w:r>
      <w:r>
        <w:rPr/>
        <w:t>Thế</w:t>
      </w:r>
      <w:r>
        <w:rPr>
          <w:spacing w:val="-4"/>
        </w:rPr>
        <w:t> </w:t>
      </w:r>
      <w:r>
        <w:rPr/>
        <w:t>Tôn.</w:t>
      </w:r>
      <w:r>
        <w:rPr>
          <w:spacing w:val="-2"/>
        </w:rPr>
        <w:t> </w:t>
      </w:r>
      <w:r>
        <w:rPr/>
        <w:t>Thế</w:t>
      </w:r>
      <w:r>
        <w:rPr>
          <w:spacing w:val="-5"/>
        </w:rPr>
        <w:t> </w:t>
      </w:r>
      <w:r>
        <w:rPr/>
        <w:t>Tôn</w:t>
      </w:r>
      <w:r>
        <w:rPr>
          <w:spacing w:val="-1"/>
        </w:rPr>
        <w:t> </w:t>
      </w:r>
      <w:r>
        <w:rPr/>
        <w:t>nói</w:t>
      </w:r>
      <w:r>
        <w:rPr>
          <w:spacing w:val="-2"/>
        </w:rPr>
        <w:t> </w:t>
      </w:r>
      <w:r>
        <w:rPr/>
        <w:t>như</w:t>
      </w:r>
      <w:r>
        <w:rPr>
          <w:spacing w:val="-2"/>
        </w:rPr>
        <w:t> </w:t>
      </w:r>
      <w:r>
        <w:rPr>
          <w:spacing w:val="-4"/>
        </w:rPr>
        <w:t>sau:</w:t>
      </w:r>
    </w:p>
    <w:p>
      <w:pPr>
        <w:pStyle w:val="BodyText"/>
        <w:spacing w:before="6"/>
      </w:pPr>
    </w:p>
    <w:p>
      <w:pPr>
        <w:pStyle w:val="ListParagraph"/>
        <w:numPr>
          <w:ilvl w:val="1"/>
          <w:numId w:val="131"/>
        </w:numPr>
        <w:tabs>
          <w:tab w:pos="628" w:val="left" w:leader="none"/>
        </w:tabs>
        <w:spacing w:line="230" w:lineRule="auto" w:before="1" w:after="0"/>
        <w:ind w:left="360" w:right="354" w:firstLine="0"/>
        <w:jc w:val="both"/>
        <w:rPr>
          <w:sz w:val="24"/>
        </w:rPr>
      </w:pPr>
      <w:r>
        <w:rPr>
          <w:sz w:val="24"/>
        </w:rPr>
        <w:t>Này các Tỷ-kheo, thế nào là thuốc xổ bậc Thánh, thuốc xổ này thành công không có thất bại. Do duyên</w:t>
      </w:r>
      <w:r>
        <w:rPr>
          <w:spacing w:val="-2"/>
          <w:sz w:val="24"/>
        </w:rPr>
        <w:t> </w:t>
      </w:r>
      <w:r>
        <w:rPr>
          <w:sz w:val="24"/>
        </w:rPr>
        <w:t>thuốc</w:t>
      </w:r>
      <w:r>
        <w:rPr>
          <w:spacing w:val="-3"/>
          <w:sz w:val="24"/>
        </w:rPr>
        <w:t> </w:t>
      </w:r>
      <w:r>
        <w:rPr>
          <w:sz w:val="24"/>
        </w:rPr>
        <w:t>xổ</w:t>
      </w:r>
      <w:r>
        <w:rPr>
          <w:spacing w:val="-2"/>
          <w:sz w:val="24"/>
        </w:rPr>
        <w:t> </w:t>
      </w:r>
      <w:r>
        <w:rPr>
          <w:sz w:val="24"/>
        </w:rPr>
        <w:t>bậc Thánh</w:t>
      </w:r>
      <w:r>
        <w:rPr>
          <w:spacing w:val="-2"/>
          <w:sz w:val="24"/>
        </w:rPr>
        <w:t> </w:t>
      </w:r>
      <w:r>
        <w:rPr>
          <w:sz w:val="24"/>
        </w:rPr>
        <w:t>này</w:t>
      </w:r>
      <w:r>
        <w:rPr>
          <w:spacing w:val="-7"/>
          <w:sz w:val="24"/>
        </w:rPr>
        <w:t> </w:t>
      </w:r>
      <w:r>
        <w:rPr>
          <w:sz w:val="24"/>
        </w:rPr>
        <w:t>nên các chúng</w:t>
      </w:r>
      <w:r>
        <w:rPr>
          <w:spacing w:val="-4"/>
          <w:sz w:val="24"/>
        </w:rPr>
        <w:t> </w:t>
      </w:r>
      <w:r>
        <w:rPr>
          <w:sz w:val="24"/>
        </w:rPr>
        <w:t>sanh</w:t>
      </w:r>
      <w:r>
        <w:rPr>
          <w:spacing w:val="-2"/>
          <w:sz w:val="24"/>
        </w:rPr>
        <w:t> </w:t>
      </w:r>
      <w:r>
        <w:rPr>
          <w:sz w:val="24"/>
        </w:rPr>
        <w:t>bị</w:t>
      </w:r>
      <w:r>
        <w:rPr>
          <w:spacing w:val="-1"/>
          <w:sz w:val="24"/>
        </w:rPr>
        <w:t> </w:t>
      </w:r>
      <w:r>
        <w:rPr>
          <w:sz w:val="24"/>
        </w:rPr>
        <w:t>sanh</w:t>
      </w:r>
      <w:r>
        <w:rPr>
          <w:spacing w:val="-2"/>
          <w:sz w:val="24"/>
        </w:rPr>
        <w:t> </w:t>
      </w:r>
      <w:r>
        <w:rPr>
          <w:sz w:val="24"/>
        </w:rPr>
        <w:t>được</w:t>
      </w:r>
      <w:r>
        <w:rPr>
          <w:spacing w:val="-1"/>
          <w:sz w:val="24"/>
        </w:rPr>
        <w:t> </w:t>
      </w:r>
      <w:r>
        <w:rPr>
          <w:sz w:val="24"/>
        </w:rPr>
        <w:t>giải</w:t>
      </w:r>
      <w:r>
        <w:rPr>
          <w:spacing w:val="-1"/>
          <w:sz w:val="24"/>
        </w:rPr>
        <w:t> </w:t>
      </w:r>
      <w:r>
        <w:rPr>
          <w:sz w:val="24"/>
        </w:rPr>
        <w:t>thoát khỏi</w:t>
      </w:r>
      <w:r>
        <w:rPr>
          <w:spacing w:val="-2"/>
          <w:sz w:val="24"/>
        </w:rPr>
        <w:t> </w:t>
      </w:r>
      <w:r>
        <w:rPr>
          <w:sz w:val="24"/>
        </w:rPr>
        <w:t>sanh...</w:t>
      </w:r>
      <w:r>
        <w:rPr>
          <w:spacing w:val="-3"/>
          <w:sz w:val="24"/>
        </w:rPr>
        <w:t> </w:t>
      </w:r>
      <w:r>
        <w:rPr>
          <w:sz w:val="24"/>
        </w:rPr>
        <w:t>các chúng</w:t>
      </w:r>
      <w:r>
        <w:rPr>
          <w:spacing w:val="-4"/>
          <w:sz w:val="24"/>
        </w:rPr>
        <w:t> </w:t>
      </w:r>
      <w:r>
        <w:rPr>
          <w:sz w:val="24"/>
        </w:rPr>
        <w:t>sanh</w:t>
      </w:r>
      <w:r>
        <w:rPr>
          <w:spacing w:val="-1"/>
          <w:sz w:val="24"/>
        </w:rPr>
        <w:t> </w:t>
      </w:r>
      <w:r>
        <w:rPr>
          <w:sz w:val="24"/>
        </w:rPr>
        <w:t>bị sầu, bi, khổ, ưu, não được giải thoát khỏi sầu, bi, khổ, ưu, não?</w:t>
      </w:r>
    </w:p>
    <w:p>
      <w:pPr>
        <w:pStyle w:val="BodyText"/>
        <w:spacing w:before="11"/>
      </w:pPr>
    </w:p>
    <w:p>
      <w:pPr>
        <w:pStyle w:val="ListParagraph"/>
        <w:numPr>
          <w:ilvl w:val="1"/>
          <w:numId w:val="131"/>
        </w:numPr>
        <w:tabs>
          <w:tab w:pos="611" w:val="left" w:leader="none"/>
        </w:tabs>
        <w:spacing w:line="230" w:lineRule="auto" w:before="0" w:after="0"/>
        <w:ind w:left="360" w:right="351" w:firstLine="0"/>
        <w:jc w:val="both"/>
        <w:rPr>
          <w:sz w:val="24"/>
        </w:rPr>
      </w:pPr>
      <w:r>
        <w:rPr>
          <w:sz w:val="24"/>
        </w:rPr>
        <w:t>Với người có chánh kiến, này các Tỷ-kheo, tà kiến bị xổ ra. Các ác bất thiện pháp do duyên tà kiến sanh khởi nên các pháp ấy được xổ ra và các pháp thiện do duyên với chánh kiến đi đến viên mãn trong tu tập. Với người có chánh tư duy, này các Tỷ-kheo, tà tư duy bị xổ ra... Với người có chánh ngữ, này các Tỷ-kheo, tà ngữ bị xổ ra... Với người có chánh nghiệp, này các Tỷ-kheo, tà nghiệp bị xổ ra... Với người có chánh mạng, này các Tỷ-kheo, tà mạng bị xổ ra... Với người có chánh tinh tấn, này các Tỷ- kheo, tà tinh tấn bị xổ ra... Với người có chánh niệm, này các Tỷ-kheo, tà niệm bị xổ ra... Với người có chánh định, này</w:t>
      </w:r>
      <w:r>
        <w:rPr>
          <w:spacing w:val="-4"/>
          <w:sz w:val="24"/>
        </w:rPr>
        <w:t> </w:t>
      </w:r>
      <w:r>
        <w:rPr>
          <w:sz w:val="24"/>
        </w:rPr>
        <w:t>các Tỷ-kheo, tà định bị xổ ra... Với người có chánh trí, này</w:t>
      </w:r>
      <w:r>
        <w:rPr>
          <w:spacing w:val="-1"/>
          <w:sz w:val="24"/>
        </w:rPr>
        <w:t> </w:t>
      </w:r>
      <w:r>
        <w:rPr>
          <w:sz w:val="24"/>
        </w:rPr>
        <w:t>các Tỷ-kheo, tà trí bị xổ ra... Với người có chánh giải thoát, này các Tỷ-kheo, tà giải thoát bị xổ ra... Các pháp ác bất thiện, do duyên tà giải thoát sanh khởi, các pháp ấy bị xổ ra và các pháp thiện, duyên với chánh giải thoát đi đến viên mãn trong tu tập.</w:t>
      </w:r>
    </w:p>
    <w:p>
      <w:pPr>
        <w:pStyle w:val="BodyText"/>
        <w:spacing w:before="12"/>
      </w:pPr>
    </w:p>
    <w:p>
      <w:pPr>
        <w:pStyle w:val="ListParagraph"/>
        <w:numPr>
          <w:ilvl w:val="1"/>
          <w:numId w:val="131"/>
        </w:numPr>
        <w:tabs>
          <w:tab w:pos="611" w:val="left" w:leader="none"/>
        </w:tabs>
        <w:spacing w:line="230" w:lineRule="auto" w:before="0" w:after="0"/>
        <w:ind w:left="360" w:right="352" w:firstLine="0"/>
        <w:jc w:val="both"/>
        <w:rPr>
          <w:sz w:val="24"/>
        </w:rPr>
      </w:pPr>
      <w:r>
        <w:rPr>
          <w:sz w:val="24"/>
        </w:rPr>
        <w:t>Này các Tỷ-kheo, đây là thuốc xổ bậc Thánh, thuốc xổ này chỉ thành công, không thất bại. Do nhân thuốc xổ này nên các chúng sanh bị sanh được giải thoát khỏi sanh; các chúng sanh bị già được giải</w:t>
      </w:r>
      <w:r>
        <w:rPr>
          <w:spacing w:val="40"/>
          <w:sz w:val="24"/>
        </w:rPr>
        <w:t> </w:t>
      </w:r>
      <w:r>
        <w:rPr>
          <w:sz w:val="24"/>
        </w:rPr>
        <w:t>thoát khỏi già, các chúng sanh bị chết được giải thoát khỏi chết; các chúng sanh bị sầu, bi, khổ, ưu, não được giải thoát khỏi sầu, bi, khổ, ưu, não.</w:t>
      </w:r>
    </w:p>
    <w:p>
      <w:pPr>
        <w:pStyle w:val="BodyText"/>
        <w:spacing w:before="18"/>
      </w:pPr>
    </w:p>
    <w:p>
      <w:pPr>
        <w:pStyle w:val="ListParagraph"/>
        <w:numPr>
          <w:ilvl w:val="0"/>
          <w:numId w:val="131"/>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(109)</w:t>
      </w:r>
      <w:r>
        <w:rPr>
          <w:rFonts w:ascii="Verdana" w:hAnsi="Verdana"/>
          <w:b/>
          <w:color w:val="008AF0"/>
          <w:spacing w:val="3"/>
          <w:sz w:val="19"/>
        </w:rPr>
        <w:t> </w:t>
      </w:r>
      <w:r>
        <w:rPr>
          <w:rFonts w:ascii="Verdana" w:hAnsi="Verdana"/>
          <w:b/>
          <w:color w:val="008AF0"/>
          <w:spacing w:val="-5"/>
          <w:sz w:val="19"/>
        </w:rPr>
        <w:t>Mửa</w:t>
      </w:r>
    </w:p>
    <w:p>
      <w:pPr>
        <w:pStyle w:val="BodyText"/>
        <w:spacing w:before="41"/>
        <w:rPr>
          <w:rFonts w:ascii="Verdana"/>
          <w:b/>
          <w:sz w:val="19"/>
        </w:rPr>
      </w:pPr>
    </w:p>
    <w:p>
      <w:pPr>
        <w:pStyle w:val="BodyText"/>
        <w:ind w:left="360"/>
      </w:pPr>
      <w:r>
        <w:rPr/>
        <w:t>(Giống</w:t>
      </w:r>
      <w:r>
        <w:rPr>
          <w:spacing w:val="-9"/>
        </w:rPr>
        <w:t> </w:t>
      </w:r>
      <w:r>
        <w:rPr/>
        <w:t>như</w:t>
      </w:r>
      <w:r>
        <w:rPr>
          <w:spacing w:val="-3"/>
        </w:rPr>
        <w:t> </w:t>
      </w:r>
      <w:r>
        <w:rPr/>
        <w:t>kinh</w:t>
      </w:r>
      <w:r>
        <w:rPr>
          <w:spacing w:val="-4"/>
        </w:rPr>
        <w:t> </w:t>
      </w:r>
      <w:r>
        <w:rPr/>
        <w:t>108,</w:t>
      </w:r>
      <w:r>
        <w:rPr>
          <w:spacing w:val="-3"/>
        </w:rPr>
        <w:t> </w:t>
      </w:r>
      <w:r>
        <w:rPr/>
        <w:t>kinh</w:t>
      </w:r>
      <w:r>
        <w:rPr>
          <w:spacing w:val="-1"/>
        </w:rPr>
        <w:t> </w:t>
      </w:r>
      <w:r>
        <w:rPr/>
        <w:t>trước</w:t>
      </w:r>
      <w:r>
        <w:rPr>
          <w:spacing w:val="-5"/>
        </w:rPr>
        <w:t> </w:t>
      </w:r>
      <w:r>
        <w:rPr/>
        <w:t>dùng</w:t>
      </w:r>
      <w:r>
        <w:rPr>
          <w:spacing w:val="-5"/>
        </w:rPr>
        <w:t> </w:t>
      </w:r>
      <w:r>
        <w:rPr/>
        <w:t>chữ</w:t>
      </w:r>
      <w:r>
        <w:rPr>
          <w:spacing w:val="-3"/>
        </w:rPr>
        <w:t> </w:t>
      </w:r>
      <w:r>
        <w:rPr/>
        <w:t>“xổ”,</w:t>
      </w:r>
      <w:r>
        <w:rPr>
          <w:spacing w:val="-3"/>
        </w:rPr>
        <w:t> </w:t>
      </w:r>
      <w:r>
        <w:rPr/>
        <w:t>kinh</w:t>
      </w:r>
      <w:r>
        <w:rPr>
          <w:spacing w:val="-4"/>
        </w:rPr>
        <w:t> </w:t>
      </w:r>
      <w:r>
        <w:rPr/>
        <w:t>này</w:t>
      </w:r>
      <w:r>
        <w:rPr>
          <w:spacing w:val="-6"/>
        </w:rPr>
        <w:t> </w:t>
      </w:r>
      <w:r>
        <w:rPr/>
        <w:t>dùng</w:t>
      </w:r>
      <w:r>
        <w:rPr>
          <w:spacing w:val="-4"/>
        </w:rPr>
        <w:t> </w:t>
      </w:r>
      <w:r>
        <w:rPr/>
        <w:t>chữ</w:t>
      </w:r>
      <w:r>
        <w:rPr>
          <w:spacing w:val="-4"/>
        </w:rPr>
        <w:t> </w:t>
      </w:r>
      <w:r>
        <w:rPr>
          <w:spacing w:val="-2"/>
        </w:rPr>
        <w:t>“mửa”).</w:t>
      </w:r>
    </w:p>
    <w:p>
      <w:pPr>
        <w:pStyle w:val="BodyText"/>
        <w:spacing w:before="16"/>
      </w:pPr>
    </w:p>
    <w:p>
      <w:pPr>
        <w:pStyle w:val="ListParagraph"/>
        <w:numPr>
          <w:ilvl w:val="0"/>
          <w:numId w:val="131"/>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(110)</w:t>
      </w:r>
      <w:r>
        <w:rPr>
          <w:rFonts w:ascii="Verdana" w:hAnsi="Verdana"/>
          <w:b/>
          <w:color w:val="008AF0"/>
          <w:spacing w:val="-3"/>
          <w:sz w:val="19"/>
        </w:rPr>
        <w:t> </w:t>
      </w:r>
      <w:r>
        <w:rPr>
          <w:rFonts w:ascii="Verdana" w:hAnsi="Verdana"/>
          <w:b/>
          <w:color w:val="008AF0"/>
          <w:sz w:val="19"/>
        </w:rPr>
        <w:t>Bài </w:t>
      </w:r>
      <w:r>
        <w:rPr>
          <w:rFonts w:ascii="Verdana" w:hAnsi="Verdana"/>
          <w:b/>
          <w:color w:val="008AF0"/>
          <w:spacing w:val="-4"/>
          <w:sz w:val="19"/>
        </w:rPr>
        <w:t>Tiết</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31"/>
        </w:numPr>
        <w:tabs>
          <w:tab w:pos="599" w:val="left" w:leader="none"/>
        </w:tabs>
        <w:spacing w:line="240" w:lineRule="auto" w:before="82" w:after="0"/>
        <w:ind w:left="599" w:right="0" w:hanging="239"/>
        <w:jc w:val="left"/>
        <w:rPr>
          <w:sz w:val="24"/>
        </w:rPr>
      </w:pPr>
      <w:r>
        <w:rPr>
          <w:sz w:val="24"/>
        </w:rPr>
        <w:t>Có</w:t>
      </w:r>
      <w:r>
        <w:rPr>
          <w:spacing w:val="-9"/>
          <w:sz w:val="24"/>
        </w:rPr>
        <w:t> </w:t>
      </w:r>
      <w:r>
        <w:rPr>
          <w:sz w:val="24"/>
        </w:rPr>
        <w:t>mười</w:t>
      </w:r>
      <w:r>
        <w:rPr>
          <w:spacing w:val="-3"/>
          <w:sz w:val="24"/>
        </w:rPr>
        <w:t> </w:t>
      </w:r>
      <w:r>
        <w:rPr>
          <w:sz w:val="24"/>
        </w:rPr>
        <w:t>pháp</w:t>
      </w:r>
      <w:r>
        <w:rPr>
          <w:spacing w:val="-4"/>
          <w:sz w:val="24"/>
        </w:rPr>
        <w:t> </w:t>
      </w:r>
      <w:r>
        <w:rPr>
          <w:sz w:val="24"/>
        </w:rPr>
        <w:t>này,</w:t>
      </w:r>
      <w:r>
        <w:rPr>
          <w:spacing w:val="-4"/>
          <w:sz w:val="24"/>
        </w:rPr>
        <w:t> </w:t>
      </w:r>
      <w:r>
        <w:rPr>
          <w:sz w:val="24"/>
        </w:rPr>
        <w:t>này</w:t>
      </w:r>
      <w:r>
        <w:rPr>
          <w:spacing w:val="-7"/>
          <w:sz w:val="24"/>
        </w:rPr>
        <w:t> </w:t>
      </w:r>
      <w:r>
        <w:rPr>
          <w:sz w:val="24"/>
        </w:rPr>
        <w:t>các</w:t>
      </w:r>
      <w:r>
        <w:rPr>
          <w:spacing w:val="-5"/>
          <w:sz w:val="24"/>
        </w:rPr>
        <w:t> </w:t>
      </w:r>
      <w:r>
        <w:rPr>
          <w:sz w:val="24"/>
        </w:rPr>
        <w:t>Tỷ-kheo,</w:t>
      </w:r>
      <w:r>
        <w:rPr>
          <w:spacing w:val="-4"/>
          <w:sz w:val="24"/>
        </w:rPr>
        <w:t> </w:t>
      </w:r>
      <w:r>
        <w:rPr>
          <w:sz w:val="24"/>
        </w:rPr>
        <w:t>cần</w:t>
      </w:r>
      <w:r>
        <w:rPr>
          <w:spacing w:val="-5"/>
          <w:sz w:val="24"/>
        </w:rPr>
        <w:t> </w:t>
      </w:r>
      <w:r>
        <w:rPr>
          <w:sz w:val="24"/>
        </w:rPr>
        <w:t>phải</w:t>
      </w:r>
      <w:r>
        <w:rPr>
          <w:spacing w:val="-4"/>
          <w:sz w:val="24"/>
        </w:rPr>
        <w:t> </w:t>
      </w:r>
      <w:r>
        <w:rPr>
          <w:sz w:val="24"/>
        </w:rPr>
        <w:t>bài</w:t>
      </w:r>
      <w:r>
        <w:rPr>
          <w:spacing w:val="-1"/>
          <w:sz w:val="24"/>
        </w:rPr>
        <w:t> </w:t>
      </w:r>
      <w:r>
        <w:rPr>
          <w:sz w:val="24"/>
        </w:rPr>
        <w:t>tiết.</w:t>
      </w:r>
      <w:r>
        <w:rPr>
          <w:spacing w:val="-4"/>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31"/>
        </w:numPr>
        <w:tabs>
          <w:tab w:pos="601" w:val="left" w:leader="none"/>
        </w:tabs>
        <w:spacing w:line="230" w:lineRule="auto" w:before="0" w:after="0"/>
        <w:ind w:left="360" w:right="353" w:firstLine="0"/>
        <w:jc w:val="both"/>
        <w:rPr>
          <w:i/>
          <w:sz w:val="24"/>
        </w:rPr>
      </w:pPr>
      <w:r>
        <w:rPr>
          <w:sz w:val="24"/>
        </w:rPr>
        <w:t>Với người có chánh kiến, này</w:t>
      </w:r>
      <w:r>
        <w:rPr>
          <w:spacing w:val="-2"/>
          <w:sz w:val="24"/>
        </w:rPr>
        <w:t> </w:t>
      </w:r>
      <w:r>
        <w:rPr>
          <w:sz w:val="24"/>
        </w:rPr>
        <w:t>các Tỷ-kheo, tà kiến bị bài tiết ra, ... </w:t>
      </w:r>
      <w:r>
        <w:rPr>
          <w:i/>
          <w:sz w:val="24"/>
        </w:rPr>
        <w:t>(giống như hai kinh trước, chỉ chữ “bài tiết” thay cho chữ “xổ”).</w:t>
      </w:r>
    </w:p>
    <w:p>
      <w:pPr>
        <w:pStyle w:val="BodyText"/>
        <w:spacing w:before="17"/>
        <w:rPr>
          <w:i/>
        </w:rPr>
      </w:pPr>
    </w:p>
    <w:p>
      <w:pPr>
        <w:pStyle w:val="ListParagraph"/>
        <w:numPr>
          <w:ilvl w:val="0"/>
          <w:numId w:val="131"/>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(111) Vô</w:t>
      </w:r>
      <w:r>
        <w:rPr>
          <w:rFonts w:ascii="Verdana" w:hAnsi="Verdana"/>
          <w:b/>
          <w:color w:val="008AF0"/>
          <w:spacing w:val="2"/>
          <w:sz w:val="19"/>
        </w:rPr>
        <w:t> </w:t>
      </w:r>
      <w:r>
        <w:rPr>
          <w:rFonts w:ascii="Verdana" w:hAnsi="Verdana"/>
          <w:b/>
          <w:color w:val="008AF0"/>
          <w:sz w:val="19"/>
        </w:rPr>
        <w:t>Học</w:t>
      </w:r>
      <w:r>
        <w:rPr>
          <w:rFonts w:ascii="Verdana" w:hAnsi="Verdana"/>
          <w:b/>
          <w:color w:val="008AF0"/>
          <w:spacing w:val="-2"/>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31"/>
        </w:numPr>
        <w:tabs>
          <w:tab w:pos="601" w:val="left" w:leader="none"/>
        </w:tabs>
        <w:spacing w:line="230" w:lineRule="auto" w:before="1" w:after="0"/>
        <w:ind w:left="360" w:right="355" w:firstLine="0"/>
        <w:jc w:val="both"/>
        <w:rPr>
          <w:sz w:val="24"/>
        </w:rPr>
      </w:pPr>
      <w:r>
        <w:rPr>
          <w:sz w:val="24"/>
        </w:rPr>
        <w:t>Bấy giờ có một Tỷ-kheo đi đến Thế Tôn, sau khi đến, đảnh lễ Thế Tôn rồi ngồi xuống một bên. Ngồi xuống một bên, Tỷ-kheo ấy bạch Thế Tôn:</w:t>
      </w:r>
    </w:p>
    <w:p>
      <w:pPr>
        <w:pStyle w:val="BodyText"/>
        <w:spacing w:before="7"/>
      </w:pPr>
    </w:p>
    <w:p>
      <w:pPr>
        <w:pStyle w:val="ListParagraph"/>
        <w:numPr>
          <w:ilvl w:val="2"/>
          <w:numId w:val="131"/>
        </w:numPr>
        <w:tabs>
          <w:tab w:pos="498" w:val="left" w:leader="none"/>
        </w:tabs>
        <w:spacing w:line="232" w:lineRule="auto" w:before="1" w:after="0"/>
        <w:ind w:left="360" w:right="431" w:firstLine="0"/>
        <w:jc w:val="left"/>
        <w:rPr>
          <w:sz w:val="24"/>
        </w:rPr>
      </w:pPr>
      <w:r>
        <w:rPr>
          <w:sz w:val="24"/>
        </w:rPr>
        <w:t>Vô</w:t>
      </w:r>
      <w:r>
        <w:rPr>
          <w:spacing w:val="-4"/>
          <w:sz w:val="24"/>
        </w:rPr>
        <w:t> </w:t>
      </w:r>
      <w:r>
        <w:rPr>
          <w:sz w:val="24"/>
        </w:rPr>
        <w:t>học,</w:t>
      </w:r>
      <w:r>
        <w:rPr>
          <w:spacing w:val="-2"/>
          <w:sz w:val="24"/>
        </w:rPr>
        <w:t> </w:t>
      </w:r>
      <w:r>
        <w:rPr>
          <w:sz w:val="24"/>
        </w:rPr>
        <w:t>vô</w:t>
      </w:r>
      <w:r>
        <w:rPr>
          <w:spacing w:val="-2"/>
          <w:sz w:val="24"/>
        </w:rPr>
        <w:t> </w:t>
      </w:r>
      <w:r>
        <w:rPr>
          <w:sz w:val="24"/>
        </w:rPr>
        <w:t>học,</w:t>
      </w:r>
      <w:r>
        <w:rPr>
          <w:spacing w:val="-2"/>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được</w:t>
      </w:r>
      <w:r>
        <w:rPr>
          <w:spacing w:val="-4"/>
          <w:sz w:val="24"/>
        </w:rPr>
        <w:t> </w:t>
      </w:r>
      <w:r>
        <w:rPr>
          <w:sz w:val="24"/>
        </w:rPr>
        <w:t>nói</w:t>
      </w:r>
      <w:r>
        <w:rPr>
          <w:spacing w:val="-2"/>
          <w:sz w:val="24"/>
        </w:rPr>
        <w:t> </w:t>
      </w:r>
      <w:r>
        <w:rPr>
          <w:sz w:val="24"/>
        </w:rPr>
        <w:t>đến</w:t>
      </w:r>
      <w:r>
        <w:rPr>
          <w:spacing w:val="-2"/>
          <w:sz w:val="24"/>
        </w:rPr>
        <w:t> </w:t>
      </w:r>
      <w:r>
        <w:rPr>
          <w:sz w:val="24"/>
        </w:rPr>
        <w:t>như</w:t>
      </w:r>
      <w:r>
        <w:rPr>
          <w:spacing w:val="-1"/>
          <w:sz w:val="24"/>
        </w:rPr>
        <w:t> </w:t>
      </w:r>
      <w:r>
        <w:rPr>
          <w:sz w:val="24"/>
        </w:rPr>
        <w:t>vậy.</w:t>
      </w:r>
      <w:r>
        <w:rPr>
          <w:spacing w:val="-2"/>
          <w:sz w:val="24"/>
        </w:rPr>
        <w:t> </w:t>
      </w:r>
      <w:r>
        <w:rPr>
          <w:sz w:val="24"/>
        </w:rPr>
        <w:t>Cho</w:t>
      </w:r>
      <w:r>
        <w:rPr>
          <w:spacing w:val="-2"/>
          <w:sz w:val="24"/>
        </w:rPr>
        <w:t> </w:t>
      </w:r>
      <w:r>
        <w:rPr>
          <w:sz w:val="24"/>
        </w:rPr>
        <w:t>đến</w:t>
      </w:r>
      <w:r>
        <w:rPr>
          <w:spacing w:val="-2"/>
          <w:sz w:val="24"/>
        </w:rPr>
        <w:t> </w:t>
      </w:r>
      <w:r>
        <w:rPr>
          <w:sz w:val="24"/>
        </w:rPr>
        <w:t>như</w:t>
      </w:r>
      <w:r>
        <w:rPr>
          <w:spacing w:val="-2"/>
          <w:sz w:val="24"/>
        </w:rPr>
        <w:t> </w:t>
      </w:r>
      <w:r>
        <w:rPr>
          <w:sz w:val="24"/>
        </w:rPr>
        <w:t>thế</w:t>
      </w:r>
      <w:r>
        <w:rPr>
          <w:spacing w:val="-4"/>
          <w:sz w:val="24"/>
        </w:rPr>
        <w:t> </w:t>
      </w:r>
      <w:r>
        <w:rPr>
          <w:sz w:val="24"/>
        </w:rPr>
        <w:t>nào,</w:t>
      </w:r>
      <w:r>
        <w:rPr>
          <w:spacing w:val="-2"/>
          <w:sz w:val="24"/>
        </w:rPr>
        <w:t> </w:t>
      </w:r>
      <w:r>
        <w:rPr>
          <w:sz w:val="24"/>
        </w:rPr>
        <w:t>bạch</w:t>
      </w:r>
      <w:r>
        <w:rPr>
          <w:spacing w:val="-2"/>
          <w:sz w:val="24"/>
        </w:rPr>
        <w:t> </w:t>
      </w:r>
      <w:r>
        <w:rPr>
          <w:sz w:val="24"/>
        </w:rPr>
        <w:t>Thế</w:t>
      </w:r>
      <w:r>
        <w:rPr>
          <w:spacing w:val="-4"/>
          <w:sz w:val="24"/>
        </w:rPr>
        <w:t> </w:t>
      </w:r>
      <w:r>
        <w:rPr>
          <w:sz w:val="24"/>
        </w:rPr>
        <w:t>Tôn,</w:t>
      </w:r>
      <w:r>
        <w:rPr>
          <w:spacing w:val="-2"/>
          <w:sz w:val="24"/>
        </w:rPr>
        <w:t> </w:t>
      </w:r>
      <w:r>
        <w:rPr>
          <w:sz w:val="24"/>
        </w:rPr>
        <w:t>Tỷ-kheo</w:t>
      </w:r>
      <w:r>
        <w:rPr>
          <w:spacing w:val="-2"/>
          <w:sz w:val="24"/>
        </w:rPr>
        <w:t> </w:t>
      </w:r>
      <w:r>
        <w:rPr>
          <w:sz w:val="24"/>
        </w:rPr>
        <w:t>là bậc vô học?</w:t>
      </w:r>
    </w:p>
    <w:p>
      <w:pPr>
        <w:pStyle w:val="BodyText"/>
        <w:spacing w:before="4"/>
      </w:pPr>
    </w:p>
    <w:p>
      <w:pPr>
        <w:pStyle w:val="ListParagraph"/>
        <w:numPr>
          <w:ilvl w:val="1"/>
          <w:numId w:val="131"/>
        </w:numPr>
        <w:tabs>
          <w:tab w:pos="611" w:val="left" w:leader="none"/>
        </w:tabs>
        <w:spacing w:line="230" w:lineRule="auto" w:before="0" w:after="0"/>
        <w:ind w:left="360" w:right="353" w:firstLine="0"/>
        <w:jc w:val="both"/>
        <w:rPr>
          <w:sz w:val="24"/>
        </w:rPr>
      </w:pPr>
      <w:r>
        <w:rPr>
          <w:sz w:val="24"/>
        </w:rPr>
        <w:t>Ở đây, này Tỷ-kheo, Tỷ-kheo thành tựu vô học chánh tri kiến, thành tựu vô học chánh tư duy, thành tựu vô học chánh ngữ, thành tựu vô học chánh nghiệp, thành tựu vô học chánh mạng, thành tựu vô học chánh tinh tấn, thành tựu vô học chánh chánh niệm, thành tựu vô học chánh định, thành tựu vô học chánh trí, thành tựu vô học chánh giải thoát.</w:t>
      </w:r>
    </w:p>
    <w:p>
      <w:pPr>
        <w:pStyle w:val="BodyText"/>
        <w:spacing w:before="4"/>
      </w:pPr>
    </w:p>
    <w:p>
      <w:pPr>
        <w:pStyle w:val="BodyText"/>
        <w:ind w:left="360"/>
      </w:pPr>
      <w:r>
        <w:rPr/>
        <w:t>Như</w:t>
      </w:r>
      <w:r>
        <w:rPr>
          <w:spacing w:val="-4"/>
        </w:rPr>
        <w:t> </w:t>
      </w:r>
      <w:r>
        <w:rPr/>
        <w:t>vậy,</w:t>
      </w:r>
      <w:r>
        <w:rPr>
          <w:spacing w:val="-3"/>
        </w:rPr>
        <w:t> </w:t>
      </w:r>
      <w:r>
        <w:rPr/>
        <w:t>này</w:t>
      </w:r>
      <w:r>
        <w:rPr>
          <w:spacing w:val="-9"/>
        </w:rPr>
        <w:t> </w:t>
      </w:r>
      <w:r>
        <w:rPr/>
        <w:t>các</w:t>
      </w:r>
      <w:r>
        <w:rPr>
          <w:spacing w:val="-4"/>
        </w:rPr>
        <w:t> </w:t>
      </w:r>
      <w:r>
        <w:rPr/>
        <w:t>Tỷ-kheo,</w:t>
      </w:r>
      <w:r>
        <w:rPr>
          <w:spacing w:val="-3"/>
        </w:rPr>
        <w:t> </w:t>
      </w:r>
      <w:r>
        <w:rPr/>
        <w:t>là</w:t>
      </w:r>
      <w:r>
        <w:rPr>
          <w:spacing w:val="-4"/>
        </w:rPr>
        <w:t> </w:t>
      </w:r>
      <w:r>
        <w:rPr/>
        <w:t>Tỷ-kheo</w:t>
      </w:r>
      <w:r>
        <w:rPr>
          <w:spacing w:val="-3"/>
        </w:rPr>
        <w:t> </w:t>
      </w:r>
      <w:r>
        <w:rPr/>
        <w:t>vô</w:t>
      </w:r>
      <w:r>
        <w:rPr>
          <w:spacing w:val="-3"/>
        </w:rPr>
        <w:t> </w:t>
      </w:r>
      <w:r>
        <w:rPr>
          <w:spacing w:val="-4"/>
        </w:rPr>
        <w:t>học.</w:t>
      </w:r>
    </w:p>
    <w:p>
      <w:pPr>
        <w:pStyle w:val="BodyText"/>
        <w:spacing w:before="14"/>
      </w:pPr>
    </w:p>
    <w:p>
      <w:pPr>
        <w:pStyle w:val="ListParagraph"/>
        <w:numPr>
          <w:ilvl w:val="0"/>
          <w:numId w:val="131"/>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(112) Vô Học</w:t>
      </w:r>
      <w:r>
        <w:rPr>
          <w:rFonts w:ascii="Verdana" w:hAnsi="Verdana"/>
          <w:b/>
          <w:color w:val="008AF0"/>
          <w:spacing w:val="-1"/>
          <w:sz w:val="19"/>
        </w:rPr>
        <w:t>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31"/>
        </w:numPr>
        <w:tabs>
          <w:tab w:pos="597" w:val="left" w:leader="none"/>
        </w:tabs>
        <w:spacing w:line="240" w:lineRule="auto" w:before="0" w:after="0"/>
        <w:ind w:left="597" w:right="0" w:hanging="237"/>
        <w:jc w:val="left"/>
        <w:rPr>
          <w:sz w:val="24"/>
        </w:rPr>
      </w:pPr>
      <w:r>
        <w:rPr>
          <w:sz w:val="24"/>
        </w:rPr>
        <w:t>Này</w:t>
      </w:r>
      <w:r>
        <w:rPr>
          <w:spacing w:val="-14"/>
          <w:sz w:val="24"/>
        </w:rPr>
        <w:t> </w:t>
      </w:r>
      <w:r>
        <w:rPr>
          <w:sz w:val="24"/>
        </w:rPr>
        <w:t>các</w:t>
      </w:r>
      <w:r>
        <w:rPr>
          <w:spacing w:val="-4"/>
          <w:sz w:val="24"/>
        </w:rPr>
        <w:t> </w:t>
      </w:r>
      <w:r>
        <w:rPr>
          <w:sz w:val="24"/>
        </w:rPr>
        <w:t>Tỷ-kheo,</w:t>
      </w:r>
      <w:r>
        <w:rPr>
          <w:spacing w:val="-4"/>
          <w:sz w:val="24"/>
        </w:rPr>
        <w:t> </w:t>
      </w:r>
      <w:r>
        <w:rPr>
          <w:sz w:val="24"/>
        </w:rPr>
        <w:t>có</w:t>
      </w:r>
      <w:r>
        <w:rPr>
          <w:spacing w:val="-5"/>
          <w:sz w:val="24"/>
        </w:rPr>
        <w:t> </w:t>
      </w:r>
      <w:r>
        <w:rPr>
          <w:sz w:val="24"/>
        </w:rPr>
        <w:t>mười</w:t>
      </w:r>
      <w:r>
        <w:rPr>
          <w:spacing w:val="-1"/>
          <w:sz w:val="24"/>
        </w:rPr>
        <w:t> </w:t>
      </w:r>
      <w:r>
        <w:rPr>
          <w:sz w:val="24"/>
        </w:rPr>
        <w:t>pháp</w:t>
      </w:r>
      <w:r>
        <w:rPr>
          <w:spacing w:val="-2"/>
          <w:sz w:val="24"/>
        </w:rPr>
        <w:t> </w:t>
      </w:r>
      <w:r>
        <w:rPr>
          <w:sz w:val="24"/>
        </w:rPr>
        <w:t>vô</w:t>
      </w:r>
      <w:r>
        <w:rPr>
          <w:spacing w:val="-5"/>
          <w:sz w:val="24"/>
        </w:rPr>
        <w:t> </w:t>
      </w:r>
      <w:r>
        <w:rPr>
          <w:sz w:val="24"/>
        </w:rPr>
        <w:t>học</w:t>
      </w:r>
      <w:r>
        <w:rPr>
          <w:spacing w:val="-5"/>
          <w:sz w:val="24"/>
        </w:rPr>
        <w:t> </w:t>
      </w:r>
      <w:r>
        <w:rPr>
          <w:sz w:val="24"/>
        </w:rPr>
        <w:t>này.</w:t>
      </w:r>
      <w:r>
        <w:rPr>
          <w:spacing w:val="-2"/>
          <w:sz w:val="24"/>
        </w:rPr>
        <w:t> </w:t>
      </w:r>
      <w:r>
        <w:rPr>
          <w:sz w:val="24"/>
        </w:rPr>
        <w:t>Thế</w:t>
      </w:r>
      <w:r>
        <w:rPr>
          <w:spacing w:val="-4"/>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31"/>
        </w:numPr>
        <w:tabs>
          <w:tab w:pos="630" w:val="left" w:leader="none"/>
        </w:tabs>
        <w:spacing w:line="230" w:lineRule="auto" w:before="0" w:after="0"/>
        <w:ind w:left="360" w:right="352" w:firstLine="0"/>
        <w:jc w:val="both"/>
        <w:rPr>
          <w:sz w:val="24"/>
        </w:rPr>
      </w:pPr>
      <w:r>
        <w:rPr>
          <w:sz w:val="24"/>
        </w:rPr>
        <w:t>Vô học chánh kiến, vô học chánh tư duy, vô học chánh ngữ, vô học chánh nghiệp, vô học chánh mạng, vô học chánh tinh tấn, vô học chánh chánh nhiệm, vô học chánh định, vô học chánh trí, vô học chánh giải thoát.</w:t>
      </w:r>
    </w:p>
    <w:p>
      <w:pPr>
        <w:pStyle w:val="BodyText"/>
        <w:spacing w:before="274"/>
        <w:ind w:left="360"/>
      </w:pPr>
      <w:r>
        <w:rPr/>
        <w:t>Này</w:t>
      </w:r>
      <w:r>
        <w:rPr>
          <w:spacing w:val="-8"/>
        </w:rPr>
        <w:t> </w:t>
      </w:r>
      <w:r>
        <w:rPr/>
        <w:t>các</w:t>
      </w:r>
      <w:r>
        <w:rPr>
          <w:spacing w:val="-3"/>
        </w:rPr>
        <w:t> </w:t>
      </w:r>
      <w:r>
        <w:rPr/>
        <w:t>Tỷ-kheo,</w:t>
      </w:r>
      <w:r>
        <w:rPr>
          <w:spacing w:val="-4"/>
        </w:rPr>
        <w:t> </w:t>
      </w:r>
      <w:r>
        <w:rPr/>
        <w:t>có</w:t>
      </w:r>
      <w:r>
        <w:rPr>
          <w:spacing w:val="-1"/>
        </w:rPr>
        <w:t> </w:t>
      </w:r>
      <w:r>
        <w:rPr/>
        <w:t>mười</w:t>
      </w:r>
      <w:r>
        <w:rPr>
          <w:spacing w:val="-2"/>
        </w:rPr>
        <w:t> </w:t>
      </w:r>
      <w:r>
        <w:rPr/>
        <w:t>pháp</w:t>
      </w:r>
      <w:r>
        <w:rPr>
          <w:spacing w:val="-2"/>
        </w:rPr>
        <w:t> </w:t>
      </w:r>
      <w:r>
        <w:rPr/>
        <w:t>vô</w:t>
      </w:r>
      <w:r>
        <w:rPr>
          <w:spacing w:val="-2"/>
        </w:rPr>
        <w:t> </w:t>
      </w:r>
      <w:r>
        <w:rPr/>
        <w:t>học</w:t>
      </w:r>
      <w:r>
        <w:rPr>
          <w:spacing w:val="-3"/>
        </w:rPr>
        <w:t> </w:t>
      </w:r>
      <w:r>
        <w:rPr>
          <w:spacing w:val="-4"/>
        </w:rPr>
        <w:t>này.</w:t>
      </w:r>
    </w:p>
    <w:p>
      <w:pPr>
        <w:pStyle w:val="BodyText"/>
        <w:spacing w:before="18"/>
      </w:pPr>
    </w:p>
    <w:p>
      <w:pPr>
        <w:pStyle w:val="ListParagraph"/>
        <w:numPr>
          <w:ilvl w:val="2"/>
          <w:numId w:val="105"/>
        </w:numPr>
        <w:tabs>
          <w:tab w:pos="4742" w:val="left" w:leader="none"/>
        </w:tabs>
        <w:spacing w:line="240" w:lineRule="auto" w:before="0" w:after="0"/>
        <w:ind w:left="4742" w:right="0" w:hanging="516"/>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Ði</w:t>
      </w:r>
      <w:r>
        <w:rPr>
          <w:rFonts w:ascii="Verdana" w:hAnsi="Verdana"/>
          <w:b/>
          <w:color w:val="008AF0"/>
          <w:spacing w:val="2"/>
          <w:sz w:val="20"/>
        </w:rPr>
        <w:t> </w:t>
      </w:r>
      <w:r>
        <w:rPr>
          <w:rFonts w:ascii="Verdana" w:hAnsi="Verdana"/>
          <w:b/>
          <w:color w:val="008AF0"/>
          <w:spacing w:val="-2"/>
          <w:sz w:val="20"/>
        </w:rPr>
        <w:t>Xuống</w:t>
      </w:r>
    </w:p>
    <w:p>
      <w:pPr>
        <w:pStyle w:val="BodyText"/>
        <w:spacing w:before="47"/>
        <w:rPr>
          <w:rFonts w:ascii="Verdana"/>
          <w:b/>
          <w:sz w:val="20"/>
        </w:rPr>
      </w:pPr>
    </w:p>
    <w:p>
      <w:pPr>
        <w:pStyle w:val="ListParagraph"/>
        <w:numPr>
          <w:ilvl w:val="0"/>
          <w:numId w:val="132"/>
        </w:numPr>
        <w:tabs>
          <w:tab w:pos="734" w:val="left" w:leader="none"/>
        </w:tabs>
        <w:spacing w:line="240" w:lineRule="auto" w:before="1" w:after="0"/>
        <w:ind w:left="734" w:right="0" w:hanging="374"/>
        <w:jc w:val="left"/>
        <w:rPr>
          <w:rFonts w:ascii="Verdana" w:hAnsi="Verdana"/>
          <w:b/>
          <w:sz w:val="19"/>
        </w:rPr>
      </w:pPr>
      <w:r>
        <w:rPr>
          <w:rFonts w:ascii="Verdana" w:hAnsi="Verdana"/>
          <w:b/>
          <w:color w:val="008AF0"/>
          <w:sz w:val="19"/>
        </w:rPr>
        <w:t>(113)</w:t>
      </w:r>
      <w:r>
        <w:rPr>
          <w:rFonts w:ascii="Verdana" w:hAnsi="Verdana"/>
          <w:b/>
          <w:color w:val="008AF0"/>
          <w:spacing w:val="-1"/>
          <w:sz w:val="19"/>
        </w:rPr>
        <w:t> </w:t>
      </w:r>
      <w:r>
        <w:rPr>
          <w:rFonts w:ascii="Verdana" w:hAnsi="Verdana"/>
          <w:b/>
          <w:color w:val="008AF0"/>
          <w:sz w:val="19"/>
        </w:rPr>
        <w:t>Phi</w:t>
      </w:r>
      <w:r>
        <w:rPr>
          <w:rFonts w:ascii="Verdana" w:hAnsi="Verdana"/>
          <w:b/>
          <w:color w:val="008AF0"/>
          <w:spacing w:val="4"/>
          <w:sz w:val="19"/>
        </w:rPr>
        <w:t> </w:t>
      </w:r>
      <w:r>
        <w:rPr>
          <w:rFonts w:ascii="Verdana" w:hAnsi="Verdana"/>
          <w:b/>
          <w:color w:val="008AF0"/>
          <w:spacing w:val="-4"/>
          <w:sz w:val="19"/>
        </w:rPr>
        <w:t>Pháp</w:t>
      </w:r>
    </w:p>
    <w:p>
      <w:pPr>
        <w:pStyle w:val="BodyText"/>
        <w:spacing w:before="60"/>
        <w:rPr>
          <w:rFonts w:ascii="Verdana"/>
          <w:b/>
          <w:sz w:val="19"/>
        </w:rPr>
      </w:pPr>
    </w:p>
    <w:p>
      <w:pPr>
        <w:pStyle w:val="ListParagraph"/>
        <w:numPr>
          <w:ilvl w:val="1"/>
          <w:numId w:val="132"/>
        </w:numPr>
        <w:tabs>
          <w:tab w:pos="611" w:val="left" w:leader="none"/>
        </w:tabs>
        <w:spacing w:line="228" w:lineRule="auto" w:before="0" w:after="0"/>
        <w:ind w:left="360" w:right="354" w:firstLine="0"/>
        <w:jc w:val="both"/>
        <w:rPr>
          <w:sz w:val="24"/>
        </w:rPr>
      </w:pPr>
      <w:r>
        <w:rPr>
          <w:b/>
          <w:sz w:val="27"/>
        </w:rPr>
        <w:t>P</w:t>
      </w:r>
      <w:r>
        <w:rPr>
          <w:sz w:val="24"/>
        </w:rPr>
        <w:t>hi pháp và phi mục đích này, này các Tỷ-kheo, cần phải hiểu biết; pháp và mục đích cần phải hiểu biết. Sau khi biết phi pháp và phi mục đích, sau khi biết pháp và mục đích, pháp như thế nào, mục đích như thế nào, như thế ấy, cần phải thực hành. Này các Tỷ-kheo, thế nào là phi pháp và phi mục đích?</w:t>
      </w:r>
    </w:p>
    <w:p>
      <w:pPr>
        <w:pStyle w:val="ListParagraph"/>
        <w:numPr>
          <w:ilvl w:val="1"/>
          <w:numId w:val="132"/>
        </w:numPr>
        <w:tabs>
          <w:tab w:pos="599" w:val="left" w:leader="none"/>
        </w:tabs>
        <w:spacing w:line="240" w:lineRule="auto" w:before="274" w:after="0"/>
        <w:ind w:left="599" w:right="0" w:hanging="239"/>
        <w:jc w:val="left"/>
        <w:rPr>
          <w:sz w:val="24"/>
        </w:rPr>
      </w:pPr>
      <w:r>
        <w:rPr>
          <w:sz w:val="24"/>
        </w:rPr>
        <w:t>Tà</w:t>
      </w:r>
      <w:r>
        <w:rPr>
          <w:spacing w:val="-10"/>
          <w:sz w:val="24"/>
        </w:rPr>
        <w:t> </w:t>
      </w:r>
      <w:r>
        <w:rPr>
          <w:sz w:val="24"/>
        </w:rPr>
        <w:t>kiến,</w:t>
      </w:r>
      <w:r>
        <w:rPr>
          <w:spacing w:val="-2"/>
          <w:sz w:val="24"/>
        </w:rPr>
        <w:t> </w:t>
      </w:r>
      <w:r>
        <w:rPr>
          <w:sz w:val="24"/>
        </w:rPr>
        <w:t>tà</w:t>
      </w:r>
      <w:r>
        <w:rPr>
          <w:spacing w:val="-2"/>
          <w:sz w:val="24"/>
        </w:rPr>
        <w:t> </w:t>
      </w:r>
      <w:r>
        <w:rPr>
          <w:sz w:val="24"/>
        </w:rPr>
        <w:t>tư</w:t>
      </w:r>
      <w:r>
        <w:rPr>
          <w:spacing w:val="-4"/>
          <w:sz w:val="24"/>
        </w:rPr>
        <w:t> </w:t>
      </w:r>
      <w:r>
        <w:rPr>
          <w:sz w:val="24"/>
        </w:rPr>
        <w:t>duy,</w:t>
      </w:r>
      <w:r>
        <w:rPr>
          <w:spacing w:val="-2"/>
          <w:sz w:val="24"/>
        </w:rPr>
        <w:t> </w:t>
      </w:r>
      <w:r>
        <w:rPr>
          <w:sz w:val="24"/>
        </w:rPr>
        <w:t>tà</w:t>
      </w:r>
      <w:r>
        <w:rPr>
          <w:spacing w:val="-5"/>
          <w:sz w:val="24"/>
        </w:rPr>
        <w:t> </w:t>
      </w:r>
      <w:r>
        <w:rPr>
          <w:sz w:val="24"/>
        </w:rPr>
        <w:t>ngữ,</w:t>
      </w:r>
      <w:r>
        <w:rPr>
          <w:spacing w:val="-4"/>
          <w:sz w:val="24"/>
        </w:rPr>
        <w:t> </w:t>
      </w:r>
      <w:r>
        <w:rPr>
          <w:sz w:val="24"/>
        </w:rPr>
        <w:t>tà</w:t>
      </w:r>
      <w:r>
        <w:rPr>
          <w:spacing w:val="-5"/>
          <w:sz w:val="24"/>
        </w:rPr>
        <w:t> </w:t>
      </w:r>
      <w:r>
        <w:rPr>
          <w:sz w:val="24"/>
        </w:rPr>
        <w:t>nghiệp,</w:t>
      </w:r>
      <w:r>
        <w:rPr>
          <w:spacing w:val="-4"/>
          <w:sz w:val="24"/>
        </w:rPr>
        <w:t> </w:t>
      </w:r>
      <w:r>
        <w:rPr>
          <w:sz w:val="24"/>
        </w:rPr>
        <w:t>tà</w:t>
      </w:r>
      <w:r>
        <w:rPr>
          <w:spacing w:val="-5"/>
          <w:sz w:val="24"/>
        </w:rPr>
        <w:t> </w:t>
      </w:r>
      <w:r>
        <w:rPr>
          <w:sz w:val="24"/>
        </w:rPr>
        <w:t>mạng,</w:t>
      </w:r>
      <w:r>
        <w:rPr>
          <w:spacing w:val="-1"/>
          <w:sz w:val="24"/>
        </w:rPr>
        <w:t> </w:t>
      </w:r>
      <w:r>
        <w:rPr>
          <w:sz w:val="24"/>
        </w:rPr>
        <w:t>tà</w:t>
      </w:r>
      <w:r>
        <w:rPr>
          <w:spacing w:val="-5"/>
          <w:sz w:val="24"/>
        </w:rPr>
        <w:t> </w:t>
      </w:r>
      <w:r>
        <w:rPr>
          <w:sz w:val="24"/>
        </w:rPr>
        <w:t>tinh</w:t>
      </w:r>
      <w:r>
        <w:rPr>
          <w:spacing w:val="-4"/>
          <w:sz w:val="24"/>
        </w:rPr>
        <w:t> </w:t>
      </w:r>
      <w:r>
        <w:rPr>
          <w:sz w:val="24"/>
        </w:rPr>
        <w:t>tấn,</w:t>
      </w:r>
      <w:r>
        <w:rPr>
          <w:spacing w:val="-4"/>
          <w:sz w:val="24"/>
        </w:rPr>
        <w:t> </w:t>
      </w:r>
      <w:r>
        <w:rPr>
          <w:sz w:val="24"/>
        </w:rPr>
        <w:t>tà</w:t>
      </w:r>
      <w:r>
        <w:rPr>
          <w:spacing w:val="-5"/>
          <w:sz w:val="24"/>
        </w:rPr>
        <w:t> </w:t>
      </w:r>
      <w:r>
        <w:rPr>
          <w:sz w:val="24"/>
        </w:rPr>
        <w:t>niệm,</w:t>
      </w:r>
      <w:r>
        <w:rPr>
          <w:spacing w:val="-4"/>
          <w:sz w:val="24"/>
        </w:rPr>
        <w:t> </w:t>
      </w:r>
      <w:r>
        <w:rPr>
          <w:sz w:val="24"/>
        </w:rPr>
        <w:t>tà</w:t>
      </w:r>
      <w:r>
        <w:rPr>
          <w:spacing w:val="-5"/>
          <w:sz w:val="24"/>
        </w:rPr>
        <w:t> </w:t>
      </w:r>
      <w:r>
        <w:rPr>
          <w:sz w:val="24"/>
        </w:rPr>
        <w:t>định,</w:t>
      </w:r>
      <w:r>
        <w:rPr>
          <w:spacing w:val="-2"/>
          <w:sz w:val="24"/>
        </w:rPr>
        <w:t> </w:t>
      </w:r>
      <w:r>
        <w:rPr>
          <w:sz w:val="24"/>
        </w:rPr>
        <w:t>tà</w:t>
      </w:r>
      <w:r>
        <w:rPr>
          <w:spacing w:val="-2"/>
          <w:sz w:val="24"/>
        </w:rPr>
        <w:t> </w:t>
      </w:r>
      <w:r>
        <w:rPr>
          <w:sz w:val="24"/>
        </w:rPr>
        <w:t>trí,</w:t>
      </w:r>
      <w:r>
        <w:rPr>
          <w:spacing w:val="-2"/>
          <w:sz w:val="24"/>
        </w:rPr>
        <w:t> </w:t>
      </w:r>
      <w:r>
        <w:rPr>
          <w:sz w:val="24"/>
        </w:rPr>
        <w:t>tà</w:t>
      </w:r>
      <w:r>
        <w:rPr>
          <w:spacing w:val="-2"/>
          <w:sz w:val="24"/>
        </w:rPr>
        <w:t> </w:t>
      </w:r>
      <w:r>
        <w:rPr>
          <w:sz w:val="24"/>
        </w:rPr>
        <w:t>giải</w:t>
      </w:r>
      <w:r>
        <w:rPr>
          <w:spacing w:val="-3"/>
          <w:sz w:val="24"/>
        </w:rPr>
        <w:t> </w:t>
      </w:r>
      <w:r>
        <w:rPr>
          <w:spacing w:val="-2"/>
          <w:sz w:val="24"/>
        </w:rPr>
        <w:t>thoát.</w:t>
      </w:r>
    </w:p>
    <w:p>
      <w:pPr>
        <w:pStyle w:val="BodyText"/>
        <w:spacing w:before="7"/>
      </w:pPr>
    </w:p>
    <w:p>
      <w:pPr>
        <w:pStyle w:val="BodyText"/>
        <w:spacing w:line="232" w:lineRule="auto"/>
        <w:ind w:left="360"/>
      </w:pPr>
      <w:r>
        <w:rPr/>
        <w:t>Này các</w:t>
      </w:r>
      <w:r>
        <w:rPr>
          <w:spacing w:val="18"/>
        </w:rPr>
        <w:t> </w:t>
      </w:r>
      <w:r>
        <w:rPr/>
        <w:t>Tỷ-kheo,</w:t>
      </w:r>
      <w:r>
        <w:rPr>
          <w:spacing w:val="17"/>
        </w:rPr>
        <w:t> </w:t>
      </w:r>
      <w:r>
        <w:rPr/>
        <w:t>đây</w:t>
      </w:r>
      <w:r>
        <w:rPr>
          <w:spacing w:val="15"/>
        </w:rPr>
        <w:t> </w:t>
      </w:r>
      <w:r>
        <w:rPr/>
        <w:t>gọi</w:t>
      </w:r>
      <w:r>
        <w:rPr>
          <w:spacing w:val="17"/>
        </w:rPr>
        <w:t> </w:t>
      </w:r>
      <w:r>
        <w:rPr/>
        <w:t>là</w:t>
      </w:r>
      <w:r>
        <w:rPr>
          <w:spacing w:val="19"/>
        </w:rPr>
        <w:t> </w:t>
      </w:r>
      <w:r>
        <w:rPr/>
        <w:t>phi</w:t>
      </w:r>
      <w:r>
        <w:rPr>
          <w:spacing w:val="17"/>
        </w:rPr>
        <w:t> </w:t>
      </w:r>
      <w:r>
        <w:rPr/>
        <w:t>pháp</w:t>
      </w:r>
      <w:r>
        <w:rPr>
          <w:spacing w:val="20"/>
        </w:rPr>
        <w:t> </w:t>
      </w:r>
      <w:r>
        <w:rPr/>
        <w:t>và</w:t>
      </w:r>
      <w:r>
        <w:rPr>
          <w:spacing w:val="16"/>
        </w:rPr>
        <w:t> </w:t>
      </w:r>
      <w:r>
        <w:rPr/>
        <w:t>phi</w:t>
      </w:r>
      <w:r>
        <w:rPr>
          <w:spacing w:val="20"/>
        </w:rPr>
        <w:t> </w:t>
      </w:r>
      <w:r>
        <w:rPr/>
        <w:t>mục</w:t>
      </w:r>
      <w:r>
        <w:rPr>
          <w:spacing w:val="16"/>
        </w:rPr>
        <w:t> </w:t>
      </w:r>
      <w:r>
        <w:rPr/>
        <w:t>đích.</w:t>
      </w:r>
      <w:r>
        <w:rPr>
          <w:spacing w:val="20"/>
        </w:rPr>
        <w:t> </w:t>
      </w:r>
      <w:r>
        <w:rPr/>
        <w:t>Và</w:t>
      </w:r>
      <w:r>
        <w:rPr>
          <w:spacing w:val="15"/>
        </w:rPr>
        <w:t> </w:t>
      </w:r>
      <w:r>
        <w:rPr/>
        <w:t>này</w:t>
      </w:r>
      <w:r>
        <w:rPr>
          <w:spacing w:val="15"/>
        </w:rPr>
        <w:t> </w:t>
      </w:r>
      <w:r>
        <w:rPr/>
        <w:t>các</w:t>
      </w:r>
      <w:r>
        <w:rPr>
          <w:spacing w:val="18"/>
        </w:rPr>
        <w:t> </w:t>
      </w:r>
      <w:r>
        <w:rPr/>
        <w:t>Tỷ-kheo,</w:t>
      </w:r>
      <w:r>
        <w:rPr>
          <w:spacing w:val="20"/>
        </w:rPr>
        <w:t> </w:t>
      </w:r>
      <w:r>
        <w:rPr/>
        <w:t>thế</w:t>
      </w:r>
      <w:r>
        <w:rPr>
          <w:spacing w:val="17"/>
        </w:rPr>
        <w:t> </w:t>
      </w:r>
      <w:r>
        <w:rPr/>
        <w:t>nào</w:t>
      </w:r>
      <w:r>
        <w:rPr>
          <w:spacing w:val="18"/>
        </w:rPr>
        <w:t> </w:t>
      </w:r>
      <w:r>
        <w:rPr/>
        <w:t>là</w:t>
      </w:r>
      <w:r>
        <w:rPr>
          <w:spacing w:val="19"/>
        </w:rPr>
        <w:t> </w:t>
      </w:r>
      <w:r>
        <w:rPr/>
        <w:t>pháp</w:t>
      </w:r>
      <w:r>
        <w:rPr>
          <w:spacing w:val="20"/>
        </w:rPr>
        <w:t> </w:t>
      </w:r>
      <w:r>
        <w:rPr/>
        <w:t>và</w:t>
      </w:r>
      <w:r>
        <w:rPr>
          <w:spacing w:val="21"/>
        </w:rPr>
        <w:t> </w:t>
      </w:r>
      <w:r>
        <w:rPr/>
        <w:t>mục </w:t>
      </w:r>
      <w:r>
        <w:rPr>
          <w:spacing w:val="-2"/>
        </w:rPr>
        <w:t>đích?</w:t>
      </w:r>
    </w:p>
    <w:p>
      <w:pPr>
        <w:pStyle w:val="BodyText"/>
        <w:spacing w:before="4"/>
      </w:pPr>
    </w:p>
    <w:p>
      <w:pPr>
        <w:pStyle w:val="ListParagraph"/>
        <w:numPr>
          <w:ilvl w:val="1"/>
          <w:numId w:val="132"/>
        </w:numPr>
        <w:tabs>
          <w:tab w:pos="606" w:val="left" w:leader="none"/>
        </w:tabs>
        <w:spacing w:line="232" w:lineRule="auto" w:before="1" w:after="0"/>
        <w:ind w:left="360" w:right="388" w:firstLine="0"/>
        <w:jc w:val="both"/>
        <w:rPr>
          <w:sz w:val="24"/>
        </w:rPr>
      </w:pPr>
      <w:r>
        <w:rPr>
          <w:sz w:val="24"/>
        </w:rPr>
        <w:t>Chánh kiến, chánh tư duy, chánh ngữ, chánh nghiệp, chánh mạng, chánh tinh tấn, chánh niệm, chánh định, chánh trí, chánh giải thoát.</w:t>
      </w:r>
    </w:p>
    <w:p>
      <w:pPr>
        <w:pStyle w:val="BodyText"/>
        <w:spacing w:before="273"/>
        <w:ind w:left="360"/>
      </w:pPr>
      <w:r>
        <w:rPr/>
        <w:t>Này</w:t>
      </w:r>
      <w:r>
        <w:rPr>
          <w:spacing w:val="-9"/>
        </w:rPr>
        <w:t> </w:t>
      </w:r>
      <w:r>
        <w:rPr/>
        <w:t>các</w:t>
      </w:r>
      <w:r>
        <w:rPr>
          <w:spacing w:val="-2"/>
        </w:rPr>
        <w:t> </w:t>
      </w:r>
      <w:r>
        <w:rPr/>
        <w:t>Tỷ-kheo,</w:t>
      </w:r>
      <w:r>
        <w:rPr>
          <w:spacing w:val="-1"/>
        </w:rPr>
        <w:t> </w:t>
      </w:r>
      <w:r>
        <w:rPr/>
        <w:t>đây</w:t>
      </w:r>
      <w:r>
        <w:rPr>
          <w:spacing w:val="-4"/>
        </w:rPr>
        <w:t> </w:t>
      </w:r>
      <w:r>
        <w:rPr/>
        <w:t>gọi là</w:t>
      </w:r>
      <w:r>
        <w:rPr>
          <w:spacing w:val="-4"/>
        </w:rPr>
        <w:t> </w:t>
      </w:r>
      <w:r>
        <w:rPr/>
        <w:t>pháp</w:t>
      </w:r>
      <w:r>
        <w:rPr>
          <w:spacing w:val="-2"/>
        </w:rPr>
        <w:t> </w:t>
      </w:r>
      <w:r>
        <w:rPr/>
        <w:t>và</w:t>
      </w:r>
      <w:r>
        <w:rPr>
          <w:spacing w:val="-2"/>
        </w:rPr>
        <w:t> </w:t>
      </w:r>
      <w:r>
        <w:rPr/>
        <w:t>mục</w:t>
      </w:r>
      <w:r>
        <w:rPr>
          <w:spacing w:val="-2"/>
        </w:rPr>
        <w:t> </w:t>
      </w:r>
      <w:r>
        <w:rPr>
          <w:spacing w:val="-4"/>
        </w:rPr>
        <w:t>đích.</w:t>
      </w:r>
    </w:p>
    <w:p>
      <w:pPr>
        <w:pStyle w:val="BodyText"/>
        <w:spacing w:before="12"/>
      </w:pPr>
    </w:p>
    <w:p>
      <w:pPr>
        <w:pStyle w:val="ListParagraph"/>
        <w:numPr>
          <w:ilvl w:val="1"/>
          <w:numId w:val="132"/>
        </w:numPr>
        <w:tabs>
          <w:tab w:pos="616" w:val="left" w:leader="none"/>
        </w:tabs>
        <w:spacing w:line="230" w:lineRule="auto" w:before="0" w:after="0"/>
        <w:ind w:left="360" w:right="357" w:firstLine="0"/>
        <w:jc w:val="both"/>
        <w:rPr>
          <w:sz w:val="24"/>
        </w:rPr>
      </w:pPr>
      <w:r>
        <w:rPr>
          <w:sz w:val="24"/>
        </w:rPr>
        <w:t>Và này các Tỷ-kheo, phi pháp và phi mục đích cần phải hiểu biết; pháp và mục đích cần phải hiểu biết. Sau khi</w:t>
      </w:r>
      <w:r>
        <w:rPr>
          <w:spacing w:val="11"/>
          <w:sz w:val="24"/>
        </w:rPr>
        <w:t> </w:t>
      </w:r>
      <w:r>
        <w:rPr>
          <w:sz w:val="24"/>
        </w:rPr>
        <w:t>hiểu biết</w:t>
      </w:r>
      <w:r>
        <w:rPr>
          <w:spacing w:val="12"/>
          <w:sz w:val="24"/>
        </w:rPr>
        <w:t> </w:t>
      </w:r>
      <w:r>
        <w:rPr>
          <w:sz w:val="24"/>
        </w:rPr>
        <w:t>phi</w:t>
      </w:r>
      <w:r>
        <w:rPr>
          <w:spacing w:val="10"/>
          <w:sz w:val="24"/>
        </w:rPr>
        <w:t> </w:t>
      </w:r>
      <w:r>
        <w:rPr>
          <w:sz w:val="24"/>
        </w:rPr>
        <w:t>pháp và phi</w:t>
      </w:r>
      <w:r>
        <w:rPr>
          <w:spacing w:val="11"/>
          <w:sz w:val="24"/>
        </w:rPr>
        <w:t> </w:t>
      </w:r>
      <w:r>
        <w:rPr>
          <w:sz w:val="24"/>
        </w:rPr>
        <w:t>mục đích sau</w:t>
      </w:r>
      <w:r>
        <w:rPr>
          <w:spacing w:val="11"/>
          <w:sz w:val="24"/>
        </w:rPr>
        <w:t> </w:t>
      </w:r>
      <w:r>
        <w:rPr>
          <w:sz w:val="24"/>
        </w:rPr>
        <w:t>khi hiểu biết pháp</w:t>
      </w:r>
      <w:r>
        <w:rPr>
          <w:spacing w:val="11"/>
          <w:sz w:val="24"/>
        </w:rPr>
        <w:t> </w:t>
      </w:r>
      <w:r>
        <w:rPr>
          <w:sz w:val="24"/>
        </w:rPr>
        <w:t>và mục</w:t>
      </w:r>
      <w:r>
        <w:rPr>
          <w:spacing w:val="10"/>
          <w:sz w:val="24"/>
        </w:rPr>
        <w:t> </w:t>
      </w:r>
      <w:r>
        <w:rPr>
          <w:sz w:val="24"/>
        </w:rPr>
        <w:t>đích, pháp như thế</w:t>
      </w:r>
      <w:r>
        <w:rPr>
          <w:spacing w:val="10"/>
          <w:sz w:val="24"/>
        </w:rPr>
        <w:t> </w:t>
      </w:r>
      <w:r>
        <w:rPr>
          <w:sz w:val="24"/>
        </w:rPr>
        <w:t>nào,</w:t>
      </w:r>
    </w:p>
    <w:p>
      <w:pPr>
        <w:pStyle w:val="ListParagraph"/>
        <w:spacing w:after="0" w:line="230" w:lineRule="auto"/>
        <w:jc w:val="both"/>
        <w:rPr>
          <w:sz w:val="24"/>
        </w:rPr>
        <w:sectPr>
          <w:pgSz w:w="12240" w:h="15840"/>
          <w:pgMar w:header="5" w:footer="0" w:top="960" w:bottom="280" w:left="720" w:right="720"/>
        </w:sectPr>
      </w:pPr>
    </w:p>
    <w:p>
      <w:pPr>
        <w:pStyle w:val="BodyText"/>
        <w:spacing w:line="235" w:lineRule="auto" w:before="86"/>
        <w:ind w:left="360" w:right="375"/>
      </w:pPr>
      <w:r>
        <w:rPr/>
        <w:t>mục đích như thế nào, như thế ấy, cần phải thực hành. Ðược nói đến như vậy là do duyên này được nói </w:t>
      </w:r>
      <w:r>
        <w:rPr>
          <w:spacing w:val="-4"/>
        </w:rPr>
        <w:t>đến.</w:t>
      </w:r>
    </w:p>
    <w:p>
      <w:pPr>
        <w:pStyle w:val="BodyText"/>
        <w:spacing w:before="13"/>
      </w:pPr>
    </w:p>
    <w:p>
      <w:pPr>
        <w:pStyle w:val="ListParagraph"/>
        <w:numPr>
          <w:ilvl w:val="0"/>
          <w:numId w:val="132"/>
        </w:numPr>
        <w:tabs>
          <w:tab w:pos="838" w:val="left" w:leader="none"/>
        </w:tabs>
        <w:spacing w:line="240" w:lineRule="auto" w:before="1" w:after="0"/>
        <w:ind w:left="838" w:right="0" w:hanging="478"/>
        <w:jc w:val="both"/>
        <w:rPr>
          <w:rFonts w:ascii="Verdana" w:hAnsi="Verdana"/>
          <w:b/>
          <w:sz w:val="19"/>
        </w:rPr>
      </w:pPr>
      <w:r>
        <w:rPr>
          <w:rFonts w:ascii="Verdana" w:hAnsi="Verdana"/>
          <w:b/>
          <w:color w:val="008AF0"/>
          <w:sz w:val="19"/>
        </w:rPr>
        <w:t>(114) Không</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1"/>
          <w:sz w:val="19"/>
        </w:rPr>
        <w:t> </w:t>
      </w:r>
      <w:r>
        <w:rPr>
          <w:rFonts w:ascii="Verdana" w:hAnsi="Verdana"/>
          <w:b/>
          <w:color w:val="008AF0"/>
          <w:sz w:val="19"/>
        </w:rPr>
        <w:t>Mục</w:t>
      </w:r>
      <w:r>
        <w:rPr>
          <w:rFonts w:ascii="Verdana" w:hAnsi="Verdana"/>
          <w:b/>
          <w:color w:val="008AF0"/>
          <w:spacing w:val="1"/>
          <w:sz w:val="19"/>
        </w:rPr>
        <w:t> </w:t>
      </w:r>
      <w:r>
        <w:rPr>
          <w:rFonts w:ascii="Verdana" w:hAnsi="Verdana"/>
          <w:b/>
          <w:color w:val="008AF0"/>
          <w:spacing w:val="-4"/>
          <w:sz w:val="19"/>
        </w:rPr>
        <w:t>Ðích</w:t>
      </w:r>
    </w:p>
    <w:p>
      <w:pPr>
        <w:pStyle w:val="BodyText"/>
        <w:spacing w:before="49"/>
        <w:rPr>
          <w:rFonts w:ascii="Verdana"/>
          <w:b/>
          <w:sz w:val="19"/>
        </w:rPr>
      </w:pPr>
    </w:p>
    <w:p>
      <w:pPr>
        <w:pStyle w:val="ListParagraph"/>
        <w:numPr>
          <w:ilvl w:val="1"/>
          <w:numId w:val="132"/>
        </w:numPr>
        <w:tabs>
          <w:tab w:pos="609" w:val="left" w:leader="none"/>
        </w:tabs>
        <w:spacing w:line="230" w:lineRule="auto" w:before="0" w:after="0"/>
        <w:ind w:left="360" w:right="352" w:firstLine="0"/>
        <w:jc w:val="both"/>
        <w:rPr>
          <w:sz w:val="24"/>
        </w:rPr>
      </w:pPr>
      <w:r>
        <w:rPr>
          <w:sz w:val="24"/>
        </w:rPr>
        <w:t>Phi pháp và pháp, này các Tỷ-kheo, cần phải hiểu biết, phi mục đích và mục đích cần phải hiểu biết. Sau khi biết phi pháp và pháp, sau khi biết phi mục đích và mục đích, pháp như thế nào, mục đích như thế nào, như thế ấy cần phải thực hành. Và này các Tỷ-kheo, thế nào là phi pháp? Thế nào là pháp, thế nào là phi mục đích và thế nào là mục đích?</w:t>
      </w:r>
    </w:p>
    <w:p>
      <w:pPr>
        <w:pStyle w:val="BodyText"/>
        <w:spacing w:before="10"/>
      </w:pPr>
    </w:p>
    <w:p>
      <w:pPr>
        <w:pStyle w:val="ListParagraph"/>
        <w:numPr>
          <w:ilvl w:val="1"/>
          <w:numId w:val="132"/>
        </w:numPr>
        <w:tabs>
          <w:tab w:pos="609" w:val="left" w:leader="none"/>
        </w:tabs>
        <w:spacing w:line="230" w:lineRule="auto" w:before="1" w:after="0"/>
        <w:ind w:left="360" w:right="350" w:firstLine="0"/>
        <w:jc w:val="both"/>
        <w:rPr>
          <w:sz w:val="24"/>
        </w:rPr>
      </w:pPr>
      <w:r>
        <w:rPr>
          <w:sz w:val="24"/>
        </w:rPr>
        <w:t>Tà kiến, này các Tỷ-kheo, là phi pháp; chánh kiến là pháp. Những pháp ác bất thiện nào do duyên tà kiến được sanh, đây</w:t>
      </w:r>
      <w:r>
        <w:rPr>
          <w:spacing w:val="-1"/>
          <w:sz w:val="24"/>
        </w:rPr>
        <w:t> </w:t>
      </w:r>
      <w:r>
        <w:rPr>
          <w:sz w:val="24"/>
        </w:rPr>
        <w:t>là phi mục đích. Những pháp thiện do duyên chánh kiến đi đến đầy đủ trong tu tập, đây là mục đích. Tà tư duy, này các Tỷ-kheo, là phi pháp; chánh tư duy là pháp. Những pháp ác bất</w:t>
      </w:r>
      <w:r>
        <w:rPr>
          <w:spacing w:val="40"/>
          <w:sz w:val="24"/>
        </w:rPr>
        <w:t> </w:t>
      </w:r>
      <w:r>
        <w:rPr>
          <w:sz w:val="24"/>
        </w:rPr>
        <w:t>thiện nào do duyên tà tư duy được sanh, đây là phi mục đích. Những pháp thiện do duyên chánh tư duy đi đến đầy đủ trong tu tập, đây là mục đích. Tà ngữ, này các Tỷ-kheo, là phi pháp; chánh ngữ là pháp. Những pháp ác bất thiện nào do duyên tà ngữ sanh khởi. Ðây là phi mục đích. Những pháp thiện do duyên chánh ngữ đi đến đầy đủ trong tu tập, đây là mục đích. Tà nghiệp, này các Tỷ-kheo, là phi pháp; chánh nghiệp là pháp. Những pháp ác bất thiện nào do duyên tà nghiệp được sanh, đây là phi mục đích. Những</w:t>
      </w:r>
      <w:r>
        <w:rPr>
          <w:spacing w:val="-1"/>
          <w:sz w:val="24"/>
        </w:rPr>
        <w:t> </w:t>
      </w:r>
      <w:r>
        <w:rPr>
          <w:sz w:val="24"/>
        </w:rPr>
        <w:t>pháp thiện do duyên chánh nghiệp đi đến đầy</w:t>
      </w:r>
      <w:r>
        <w:rPr>
          <w:spacing w:val="-1"/>
          <w:sz w:val="24"/>
        </w:rPr>
        <w:t> </w:t>
      </w:r>
      <w:r>
        <w:rPr>
          <w:sz w:val="24"/>
        </w:rPr>
        <w:t>đủ trong tu tập, đây</w:t>
      </w:r>
      <w:r>
        <w:rPr>
          <w:spacing w:val="-3"/>
          <w:sz w:val="24"/>
        </w:rPr>
        <w:t> </w:t>
      </w:r>
      <w:r>
        <w:rPr>
          <w:sz w:val="24"/>
        </w:rPr>
        <w:t>là mục đích. Tà mạng, này các Tỷ-kheo, là phi pháp; chánh mạng là pháp. Những pháp ác bất thiện nào do duyên tà mạng sanh khởi, đây là phi mục đích. Những pháp thiện do duyên chánh mạng đi đến đầy đủ trong tu tập, đây là mục đích. Tà tinh tấn, này các Tỷ-kheo, là phi pháp; chánh tinh tấn là pháp. Những pháp ác bất thiện nào do duyên tà tinh tấn sanh khởi, đây là phi mục đích. Những pháp thiện do duyên chánh tinh tấn đi đến đầy đủ trong tu tập, đây là mục đích. Tà niệm, này các Tỷ-kheo, là phi pháp; chánh niệm là pháp. Những pháp ác bất thiện nào do duyên tà niệm sanh khởi, đây là phi mục đích. Những pháp thiện do duyên chánh niệm đi đến đầy đủ trong tu tập, đây là mục đích. Tà định, này các Tỷ-kheo, là phi pháp; chánh định là</w:t>
      </w:r>
      <w:r>
        <w:rPr>
          <w:spacing w:val="-1"/>
          <w:sz w:val="24"/>
        </w:rPr>
        <w:t> </w:t>
      </w:r>
      <w:r>
        <w:rPr>
          <w:sz w:val="24"/>
        </w:rPr>
        <w:t>pháp. Những</w:t>
      </w:r>
      <w:r>
        <w:rPr>
          <w:spacing w:val="-3"/>
          <w:sz w:val="24"/>
        </w:rPr>
        <w:t> </w:t>
      </w:r>
      <w:r>
        <w:rPr>
          <w:sz w:val="24"/>
        </w:rPr>
        <w:t>pháp ác</w:t>
      </w:r>
      <w:r>
        <w:rPr>
          <w:spacing w:val="-1"/>
          <w:sz w:val="24"/>
        </w:rPr>
        <w:t> </w:t>
      </w:r>
      <w:r>
        <w:rPr>
          <w:sz w:val="24"/>
        </w:rPr>
        <w:t>bất thiện nào</w:t>
      </w:r>
      <w:r>
        <w:rPr>
          <w:spacing w:val="-1"/>
          <w:sz w:val="24"/>
        </w:rPr>
        <w:t> </w:t>
      </w:r>
      <w:r>
        <w:rPr>
          <w:sz w:val="24"/>
        </w:rPr>
        <w:t>do</w:t>
      </w:r>
      <w:r>
        <w:rPr>
          <w:spacing w:val="-1"/>
          <w:sz w:val="24"/>
        </w:rPr>
        <w:t> </w:t>
      </w:r>
      <w:r>
        <w:rPr>
          <w:sz w:val="24"/>
        </w:rPr>
        <w:t>duyên tà</w:t>
      </w:r>
      <w:r>
        <w:rPr>
          <w:spacing w:val="-1"/>
          <w:sz w:val="24"/>
        </w:rPr>
        <w:t> </w:t>
      </w:r>
      <w:r>
        <w:rPr>
          <w:sz w:val="24"/>
        </w:rPr>
        <w:t>định sanh</w:t>
      </w:r>
      <w:r>
        <w:rPr>
          <w:spacing w:val="-1"/>
          <w:sz w:val="24"/>
        </w:rPr>
        <w:t> </w:t>
      </w:r>
      <w:r>
        <w:rPr>
          <w:sz w:val="24"/>
        </w:rPr>
        <w:t>khởi,</w:t>
      </w:r>
      <w:r>
        <w:rPr>
          <w:spacing w:val="-2"/>
          <w:sz w:val="24"/>
        </w:rPr>
        <w:t> </w:t>
      </w:r>
      <w:r>
        <w:rPr>
          <w:sz w:val="24"/>
        </w:rPr>
        <w:t>đây</w:t>
      </w:r>
      <w:r>
        <w:rPr>
          <w:spacing w:val="-2"/>
          <w:sz w:val="24"/>
        </w:rPr>
        <w:t> </w:t>
      </w:r>
      <w:r>
        <w:rPr>
          <w:sz w:val="24"/>
        </w:rPr>
        <w:t>là</w:t>
      </w:r>
      <w:r>
        <w:rPr>
          <w:spacing w:val="-1"/>
          <w:sz w:val="24"/>
        </w:rPr>
        <w:t> </w:t>
      </w:r>
      <w:r>
        <w:rPr>
          <w:sz w:val="24"/>
        </w:rPr>
        <w:t>phi mục</w:t>
      </w:r>
      <w:r>
        <w:rPr>
          <w:spacing w:val="-2"/>
          <w:sz w:val="24"/>
        </w:rPr>
        <w:t> </w:t>
      </w:r>
      <w:r>
        <w:rPr>
          <w:sz w:val="24"/>
        </w:rPr>
        <w:t>đích.</w:t>
      </w:r>
      <w:r>
        <w:rPr>
          <w:spacing w:val="-1"/>
          <w:sz w:val="24"/>
        </w:rPr>
        <w:t> </w:t>
      </w:r>
      <w:r>
        <w:rPr>
          <w:sz w:val="24"/>
        </w:rPr>
        <w:t>Những</w:t>
      </w:r>
      <w:r>
        <w:rPr>
          <w:spacing w:val="-3"/>
          <w:sz w:val="24"/>
        </w:rPr>
        <w:t> </w:t>
      </w:r>
      <w:r>
        <w:rPr>
          <w:sz w:val="24"/>
        </w:rPr>
        <w:t>pháp thiện do duyên chánh định đi đến đầy đủ trong tu tập, đây là mục đích. Tà trí, này các Tỷ-kheo, là phi pháp; chánh trí là pháp. Những pháp ác bất thiện nào do duyên tà trí sanh khởi, đây là phi mục đích. Những pháp thiện do duyên chánh trí đi đến đầy đủ trong tu tập, đây là mục đích. Tà giải thoát, này các Tỷ-kheo, là phi pháp; chánh giải thoát là pháp. Những pháp ác bất thiện nào do duyên tà giải thoát sanh khởi, đây</w:t>
      </w:r>
      <w:r>
        <w:rPr>
          <w:spacing w:val="-2"/>
          <w:sz w:val="24"/>
        </w:rPr>
        <w:t> </w:t>
      </w:r>
      <w:r>
        <w:rPr>
          <w:sz w:val="24"/>
        </w:rPr>
        <w:t>là phi</w:t>
      </w:r>
      <w:r>
        <w:rPr>
          <w:spacing w:val="-1"/>
          <w:sz w:val="24"/>
        </w:rPr>
        <w:t> </w:t>
      </w:r>
      <w:r>
        <w:rPr>
          <w:sz w:val="24"/>
        </w:rPr>
        <w:t>mục đích.</w:t>
      </w:r>
      <w:r>
        <w:rPr>
          <w:spacing w:val="-1"/>
          <w:sz w:val="24"/>
        </w:rPr>
        <w:t> </w:t>
      </w:r>
      <w:r>
        <w:rPr>
          <w:sz w:val="24"/>
        </w:rPr>
        <w:t>Những</w:t>
      </w:r>
      <w:r>
        <w:rPr>
          <w:spacing w:val="-3"/>
          <w:sz w:val="24"/>
        </w:rPr>
        <w:t> </w:t>
      </w:r>
      <w:r>
        <w:rPr>
          <w:sz w:val="24"/>
        </w:rPr>
        <w:t>pháp</w:t>
      </w:r>
      <w:r>
        <w:rPr>
          <w:spacing w:val="-1"/>
          <w:sz w:val="24"/>
        </w:rPr>
        <w:t> </w:t>
      </w:r>
      <w:r>
        <w:rPr>
          <w:sz w:val="24"/>
        </w:rPr>
        <w:t>thiện</w:t>
      </w:r>
      <w:r>
        <w:rPr>
          <w:spacing w:val="-1"/>
          <w:sz w:val="24"/>
        </w:rPr>
        <w:t> </w:t>
      </w:r>
      <w:r>
        <w:rPr>
          <w:sz w:val="24"/>
        </w:rPr>
        <w:t>do</w:t>
      </w:r>
      <w:r>
        <w:rPr>
          <w:spacing w:val="-1"/>
          <w:sz w:val="24"/>
        </w:rPr>
        <w:t> </w:t>
      </w:r>
      <w:r>
        <w:rPr>
          <w:sz w:val="24"/>
        </w:rPr>
        <w:t>duyên chánh giải thoát đi</w:t>
      </w:r>
      <w:r>
        <w:rPr>
          <w:spacing w:val="-1"/>
          <w:sz w:val="24"/>
        </w:rPr>
        <w:t> </w:t>
      </w:r>
      <w:r>
        <w:rPr>
          <w:sz w:val="24"/>
        </w:rPr>
        <w:t>đến</w:t>
      </w:r>
      <w:r>
        <w:rPr>
          <w:spacing w:val="-1"/>
          <w:sz w:val="24"/>
        </w:rPr>
        <w:t> </w:t>
      </w:r>
      <w:r>
        <w:rPr>
          <w:sz w:val="24"/>
        </w:rPr>
        <w:t>đầy</w:t>
      </w:r>
      <w:r>
        <w:rPr>
          <w:spacing w:val="-3"/>
          <w:sz w:val="24"/>
        </w:rPr>
        <w:t> </w:t>
      </w:r>
      <w:r>
        <w:rPr>
          <w:sz w:val="24"/>
        </w:rPr>
        <w:t>đủ</w:t>
      </w:r>
      <w:r>
        <w:rPr>
          <w:spacing w:val="-1"/>
          <w:sz w:val="24"/>
        </w:rPr>
        <w:t> </w:t>
      </w:r>
      <w:r>
        <w:rPr>
          <w:sz w:val="24"/>
        </w:rPr>
        <w:t>trong tu</w:t>
      </w:r>
      <w:r>
        <w:rPr>
          <w:spacing w:val="-1"/>
          <w:sz w:val="24"/>
        </w:rPr>
        <w:t> </w:t>
      </w:r>
      <w:r>
        <w:rPr>
          <w:sz w:val="24"/>
        </w:rPr>
        <w:t>tập,</w:t>
      </w:r>
      <w:r>
        <w:rPr>
          <w:spacing w:val="-1"/>
          <w:sz w:val="24"/>
        </w:rPr>
        <w:t> </w:t>
      </w:r>
      <w:r>
        <w:rPr>
          <w:sz w:val="24"/>
        </w:rPr>
        <w:t>đây</w:t>
      </w:r>
      <w:r>
        <w:rPr>
          <w:spacing w:val="-2"/>
          <w:sz w:val="24"/>
        </w:rPr>
        <w:t> </w:t>
      </w:r>
      <w:r>
        <w:rPr>
          <w:sz w:val="24"/>
        </w:rPr>
        <w:t>là mục đích. Và những thiện pháp do duyên chánh giải thoát đi đến đầy đủ trong tu tập, đây là mục đích.</w:t>
      </w:r>
    </w:p>
    <w:p>
      <w:pPr>
        <w:pStyle w:val="BodyText"/>
        <w:spacing w:before="19"/>
      </w:pPr>
    </w:p>
    <w:p>
      <w:pPr>
        <w:pStyle w:val="ListParagraph"/>
        <w:numPr>
          <w:ilvl w:val="1"/>
          <w:numId w:val="132"/>
        </w:numPr>
        <w:tabs>
          <w:tab w:pos="606" w:val="left" w:leader="none"/>
        </w:tabs>
        <w:spacing w:line="230" w:lineRule="auto" w:before="0" w:after="0"/>
        <w:ind w:left="360" w:right="354" w:firstLine="0"/>
        <w:jc w:val="both"/>
        <w:rPr>
          <w:sz w:val="24"/>
        </w:rPr>
      </w:pPr>
      <w:r>
        <w:rPr>
          <w:sz w:val="24"/>
        </w:rPr>
        <w:t>Phi pháp và pháp, này các Tỷ-kheo, cần phải hiểu biết; phi mục đích và mục đích cần phải hiểu biết. Sau khi biết phi pháp và pháp, sau khi biết phi mục đích và mục đích, pháp như thế nào, mục đích như thế nào, như thế ấy cần phải thực hành. Ðược nói như vậy, do duyên này được nói đến như vậy.</w:t>
      </w:r>
    </w:p>
    <w:p>
      <w:pPr>
        <w:pStyle w:val="BodyText"/>
        <w:spacing w:before="19"/>
      </w:pPr>
    </w:p>
    <w:p>
      <w:pPr>
        <w:pStyle w:val="ListParagraph"/>
        <w:numPr>
          <w:ilvl w:val="0"/>
          <w:numId w:val="132"/>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(115) Phi</w:t>
      </w:r>
      <w:r>
        <w:rPr>
          <w:rFonts w:ascii="Verdana" w:hAnsi="Verdana"/>
          <w:b/>
          <w:color w:val="008AF0"/>
          <w:spacing w:val="3"/>
          <w:sz w:val="19"/>
        </w:rPr>
        <w:t> </w:t>
      </w:r>
      <w:r>
        <w:rPr>
          <w:rFonts w:ascii="Verdana" w:hAnsi="Verdana"/>
          <w:b/>
          <w:color w:val="008AF0"/>
          <w:spacing w:val="-4"/>
          <w:sz w:val="19"/>
        </w:rPr>
        <w:t>Pháp</w:t>
      </w:r>
    </w:p>
    <w:p>
      <w:pPr>
        <w:pStyle w:val="BodyText"/>
        <w:spacing w:before="46"/>
        <w:rPr>
          <w:rFonts w:ascii="Verdana"/>
          <w:b/>
          <w:sz w:val="19"/>
        </w:rPr>
      </w:pPr>
    </w:p>
    <w:p>
      <w:pPr>
        <w:pStyle w:val="ListParagraph"/>
        <w:numPr>
          <w:ilvl w:val="1"/>
          <w:numId w:val="132"/>
        </w:numPr>
        <w:tabs>
          <w:tab w:pos="606" w:val="left" w:leader="none"/>
        </w:tabs>
        <w:spacing w:line="230" w:lineRule="auto" w:before="1" w:after="0"/>
        <w:ind w:left="360" w:right="354" w:firstLine="0"/>
        <w:jc w:val="both"/>
        <w:rPr>
          <w:sz w:val="24"/>
        </w:rPr>
      </w:pPr>
      <w:r>
        <w:rPr>
          <w:sz w:val="24"/>
        </w:rPr>
        <w:t>Phi pháp và pháp, này các Tỷ-kheo, cần phải hiểu biết; phi mục đích và mục đích cần phải hiểu biết. Sau khi biết phi pháp và pháp, sau khi biết phi mục đích và mục đích, pháp như thế nào, mục đích như thế nào, như thế ấy cần phải thực hành.</w:t>
      </w:r>
    </w:p>
    <w:p>
      <w:pPr>
        <w:pStyle w:val="BodyText"/>
        <w:spacing w:before="9"/>
      </w:pPr>
    </w:p>
    <w:p>
      <w:pPr>
        <w:pStyle w:val="BodyText"/>
        <w:spacing w:line="232" w:lineRule="auto"/>
        <w:ind w:left="360" w:right="591"/>
      </w:pPr>
      <w:r>
        <w:rPr/>
        <w:t>Thế</w:t>
      </w:r>
      <w:r>
        <w:rPr>
          <w:spacing w:val="-3"/>
        </w:rPr>
        <w:t> </w:t>
      </w:r>
      <w:r>
        <w:rPr/>
        <w:t>Tôn</w:t>
      </w:r>
      <w:r>
        <w:rPr>
          <w:spacing w:val="-3"/>
        </w:rPr>
        <w:t> </w:t>
      </w:r>
      <w:r>
        <w:rPr/>
        <w:t>thuyết</w:t>
      </w:r>
      <w:r>
        <w:rPr>
          <w:spacing w:val="-1"/>
        </w:rPr>
        <w:t> </w:t>
      </w:r>
      <w:r>
        <w:rPr/>
        <w:t>như</w:t>
      </w:r>
      <w:r>
        <w:rPr>
          <w:spacing w:val="-2"/>
        </w:rPr>
        <w:t> </w:t>
      </w:r>
      <w:r>
        <w:rPr/>
        <w:t>vậy. Thuyết</w:t>
      </w:r>
      <w:r>
        <w:rPr>
          <w:spacing w:val="-2"/>
        </w:rPr>
        <w:t> </w:t>
      </w:r>
      <w:r>
        <w:rPr/>
        <w:t>như</w:t>
      </w:r>
      <w:r>
        <w:rPr>
          <w:spacing w:val="-2"/>
        </w:rPr>
        <w:t> </w:t>
      </w:r>
      <w:r>
        <w:rPr/>
        <w:t>vậy</w:t>
      </w:r>
      <w:r>
        <w:rPr>
          <w:spacing w:val="-6"/>
        </w:rPr>
        <w:t> </w:t>
      </w:r>
      <w:r>
        <w:rPr/>
        <w:t>xong,</w:t>
      </w:r>
      <w:r>
        <w:rPr>
          <w:spacing w:val="-2"/>
        </w:rPr>
        <w:t> </w:t>
      </w:r>
      <w:r>
        <w:rPr/>
        <w:t>bậc</w:t>
      </w:r>
      <w:r>
        <w:rPr>
          <w:spacing w:val="-2"/>
        </w:rPr>
        <w:t> </w:t>
      </w:r>
      <w:r>
        <w:rPr/>
        <w:t>Thiện</w:t>
      </w:r>
      <w:r>
        <w:rPr>
          <w:spacing w:val="-2"/>
        </w:rPr>
        <w:t> </w:t>
      </w:r>
      <w:r>
        <w:rPr/>
        <w:t>Thệ</w:t>
      </w:r>
      <w:r>
        <w:rPr>
          <w:spacing w:val="-3"/>
        </w:rPr>
        <w:t> </w:t>
      </w:r>
      <w:r>
        <w:rPr/>
        <w:t>từ</w:t>
      </w:r>
      <w:r>
        <w:rPr>
          <w:spacing w:val="-1"/>
        </w:rPr>
        <w:t> </w:t>
      </w:r>
      <w:r>
        <w:rPr/>
        <w:t>chỗ</w:t>
      </w:r>
      <w:r>
        <w:rPr>
          <w:spacing w:val="-2"/>
        </w:rPr>
        <w:t> </w:t>
      </w:r>
      <w:r>
        <w:rPr/>
        <w:t>ngồi</w:t>
      </w:r>
      <w:r>
        <w:rPr>
          <w:spacing w:val="-2"/>
        </w:rPr>
        <w:t> </w:t>
      </w:r>
      <w:r>
        <w:rPr/>
        <w:t>đứng</w:t>
      </w:r>
      <w:r>
        <w:rPr>
          <w:spacing w:val="-4"/>
        </w:rPr>
        <w:t> </w:t>
      </w:r>
      <w:r>
        <w:rPr/>
        <w:t>dậy</w:t>
      </w:r>
      <w:r>
        <w:rPr>
          <w:spacing w:val="-6"/>
        </w:rPr>
        <w:t> </w:t>
      </w:r>
      <w:r>
        <w:rPr/>
        <w:t>và</w:t>
      </w:r>
      <w:r>
        <w:rPr>
          <w:spacing w:val="-3"/>
        </w:rPr>
        <w:t> </w:t>
      </w:r>
      <w:r>
        <w:rPr/>
        <w:t>bước</w:t>
      </w:r>
      <w:r>
        <w:rPr>
          <w:spacing w:val="-3"/>
        </w:rPr>
        <w:t> </w:t>
      </w:r>
      <w:r>
        <w:rPr/>
        <w:t>vào</w:t>
      </w:r>
      <w:r>
        <w:rPr>
          <w:spacing w:val="-2"/>
        </w:rPr>
        <w:t> </w:t>
      </w:r>
      <w:r>
        <w:rPr/>
        <w:t>tinh </w:t>
      </w:r>
      <w:r>
        <w:rPr>
          <w:spacing w:val="-4"/>
        </w:rPr>
        <w:t>xá.</w:t>
      </w:r>
    </w:p>
    <w:p>
      <w:pPr>
        <w:pStyle w:val="BodyText"/>
        <w:spacing w:before="7"/>
      </w:pPr>
    </w:p>
    <w:p>
      <w:pPr>
        <w:pStyle w:val="ListParagraph"/>
        <w:numPr>
          <w:ilvl w:val="1"/>
          <w:numId w:val="132"/>
        </w:numPr>
        <w:tabs>
          <w:tab w:pos="599" w:val="left" w:leader="none"/>
        </w:tabs>
        <w:spacing w:line="230" w:lineRule="auto" w:before="0" w:after="0"/>
        <w:ind w:left="360" w:right="352" w:firstLine="0"/>
        <w:jc w:val="both"/>
        <w:rPr>
          <w:sz w:val="24"/>
        </w:rPr>
      </w:pPr>
      <w:r>
        <w:rPr>
          <w:sz w:val="24"/>
        </w:rPr>
        <w:t>Rồi các Tỷ-kheo ấy, sau khi Thế</w:t>
      </w:r>
      <w:r>
        <w:rPr>
          <w:spacing w:val="-1"/>
          <w:sz w:val="24"/>
        </w:rPr>
        <w:t> </w:t>
      </w:r>
      <w:r>
        <w:rPr>
          <w:sz w:val="24"/>
        </w:rPr>
        <w:t>Tôn đi không</w:t>
      </w:r>
      <w:r>
        <w:rPr>
          <w:spacing w:val="-2"/>
          <w:sz w:val="24"/>
        </w:rPr>
        <w:t> </w:t>
      </w:r>
      <w:r>
        <w:rPr>
          <w:sz w:val="24"/>
        </w:rPr>
        <w:t>bao lâu, suy</w:t>
      </w:r>
      <w:r>
        <w:rPr>
          <w:spacing w:val="-4"/>
          <w:sz w:val="24"/>
        </w:rPr>
        <w:t> </w:t>
      </w:r>
      <w:r>
        <w:rPr>
          <w:sz w:val="24"/>
        </w:rPr>
        <w:t>nghĩ như sau: “Này</w:t>
      </w:r>
      <w:r>
        <w:rPr>
          <w:spacing w:val="-4"/>
          <w:sz w:val="24"/>
        </w:rPr>
        <w:t> </w:t>
      </w:r>
      <w:r>
        <w:rPr>
          <w:sz w:val="24"/>
        </w:rPr>
        <w:t>chư Hiền, Thế Tôn đã nói lên một cách vắn tắt lời tuyên bố này, không phân tích ý nghĩa một cách rộng rãi, từ chỗ ngồi đứng dậy, đã đi vào tinh xá: “Phi pháp và pháp, này các Tỷ-kheo, cần phải hiểu biết, phi mục đích và mục</w:t>
      </w:r>
      <w:r>
        <w:rPr>
          <w:spacing w:val="40"/>
          <w:sz w:val="24"/>
        </w:rPr>
        <w:t> </w:t>
      </w:r>
      <w:r>
        <w:rPr>
          <w:sz w:val="24"/>
        </w:rPr>
        <w:t>đích cần phải hiểu biết. Sau khi biết phi pháp và pháp, sau khi biết phi mục đích và mục đích, pháp như</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4"/>
        <w:jc w:val="both"/>
      </w:pPr>
      <w:r>
        <w:rPr/>
        <w:t>thế nào, mục đích như thế nào, như thế ấy cần phải thực hành.” Với lời tuyên bố này được Thế Tôn nói lên một cách vắn tắt, không phân tích ý nghĩa một cách rộng rãi, ai là người có thể phân tích một cách rộng rãi? “Rồi các Tỷ-kheo ấy suy nghĩ như sau: “Tôn giả Ananda được Thế Tôn tán thán, được các vị đồng Phạm hạnh có trí bắt chước. Tôn giả Ananda, với lời tuyên bố này</w:t>
      </w:r>
      <w:r>
        <w:rPr>
          <w:spacing w:val="-2"/>
        </w:rPr>
        <w:t> </w:t>
      </w:r>
      <w:r>
        <w:rPr/>
        <w:t>được Thế Tôn nói lên một cách vắn tắt, không</w:t>
      </w:r>
      <w:r>
        <w:rPr>
          <w:spacing w:val="-2"/>
        </w:rPr>
        <w:t> </w:t>
      </w:r>
      <w:r>
        <w:rPr/>
        <w:t>phân tích ý</w:t>
      </w:r>
      <w:r>
        <w:rPr>
          <w:spacing w:val="-2"/>
        </w:rPr>
        <w:t> </w:t>
      </w:r>
      <w:r>
        <w:rPr/>
        <w:t>nghĩa một cách rộng</w:t>
      </w:r>
      <w:r>
        <w:rPr>
          <w:spacing w:val="-2"/>
        </w:rPr>
        <w:t> </w:t>
      </w:r>
      <w:r>
        <w:rPr/>
        <w:t>rãi, có thể phân tích một cách rộng</w:t>
      </w:r>
      <w:r>
        <w:rPr>
          <w:spacing w:val="-2"/>
        </w:rPr>
        <w:t> </w:t>
      </w:r>
      <w:r>
        <w:rPr/>
        <w:t>rãi. Vậy</w:t>
      </w:r>
      <w:r>
        <w:rPr>
          <w:spacing w:val="-4"/>
        </w:rPr>
        <w:t> </w:t>
      </w:r>
      <w:r>
        <w:rPr/>
        <w:t>chúng</w:t>
      </w:r>
      <w:r>
        <w:rPr>
          <w:spacing w:val="-2"/>
        </w:rPr>
        <w:t> </w:t>
      </w:r>
      <w:r>
        <w:rPr/>
        <w:t>ta hãy đi đến Tôn giả Ananda, sau khi đến, sẽ hỏi Tôn giả Ananda về ý nghĩa này. Tôn giả Ananda trả lời cho chúng ta như thế nào, chúng ta sẽ như vậy thọ trì”.</w:t>
      </w:r>
    </w:p>
    <w:p>
      <w:pPr>
        <w:pStyle w:val="BodyText"/>
        <w:spacing w:before="10"/>
      </w:pPr>
    </w:p>
    <w:p>
      <w:pPr>
        <w:pStyle w:val="ListParagraph"/>
        <w:numPr>
          <w:ilvl w:val="1"/>
          <w:numId w:val="132"/>
        </w:numPr>
        <w:tabs>
          <w:tab w:pos="611" w:val="left" w:leader="none"/>
        </w:tabs>
        <w:spacing w:line="232" w:lineRule="auto" w:before="0" w:after="0"/>
        <w:ind w:left="360" w:right="355" w:firstLine="0"/>
        <w:jc w:val="both"/>
        <w:rPr>
          <w:sz w:val="24"/>
        </w:rPr>
      </w:pPr>
      <w:r>
        <w:rPr>
          <w:sz w:val="24"/>
        </w:rPr>
        <w:t>Rồi các Tỷ-kheo ấy đi đến Tôn giả Ananda, sau khi đến nói lên với Tôn giả Ananda những lời chào đón hỏi thăm, sau khi nói lên những lời chào đón hỏi thăm thân hữu, liền ngồi xuống một bên. Ngồi xuống một bên, các Tỷ-kheo ấy nói với Tôn giả Ananda:</w:t>
      </w:r>
    </w:p>
    <w:p>
      <w:pPr>
        <w:pStyle w:val="BodyText"/>
        <w:spacing w:before="3"/>
      </w:pPr>
    </w:p>
    <w:p>
      <w:pPr>
        <w:pStyle w:val="ListParagraph"/>
        <w:numPr>
          <w:ilvl w:val="2"/>
          <w:numId w:val="132"/>
        </w:numPr>
        <w:tabs>
          <w:tab w:pos="511" w:val="left" w:leader="none"/>
        </w:tabs>
        <w:spacing w:line="230" w:lineRule="auto" w:before="0" w:after="0"/>
        <w:ind w:left="360" w:right="350" w:firstLine="0"/>
        <w:jc w:val="both"/>
        <w:rPr>
          <w:sz w:val="24"/>
        </w:rPr>
      </w:pPr>
      <w:r>
        <w:rPr>
          <w:sz w:val="24"/>
        </w:rPr>
        <w:t>Thưa hiền giả Ananda. Thế Tôn sau khi nói lên một cách vắn tắt lời tuyên bố này, không phân tích ý nghĩa một cách rộng rãi, từ chỗ ngồi đứng dậy, đã đi vào tinh xá: “Phi pháp và pháp, này các Tỷ-kheo, cần phải hiểu biết, phi mục đích và mục đích cần phải hiểu biết. Sau khi hiểu phi pháp và pháp, sau khi biết phi mục</w:t>
      </w:r>
      <w:r>
        <w:rPr>
          <w:spacing w:val="-1"/>
          <w:sz w:val="24"/>
        </w:rPr>
        <w:t> </w:t>
      </w:r>
      <w:r>
        <w:rPr>
          <w:sz w:val="24"/>
        </w:rPr>
        <w:t>đích và</w:t>
      </w:r>
      <w:r>
        <w:rPr>
          <w:spacing w:val="-1"/>
          <w:sz w:val="24"/>
        </w:rPr>
        <w:t> </w:t>
      </w:r>
      <w:r>
        <w:rPr>
          <w:sz w:val="24"/>
        </w:rPr>
        <w:t>mục</w:t>
      </w:r>
      <w:r>
        <w:rPr>
          <w:spacing w:val="-3"/>
          <w:sz w:val="24"/>
        </w:rPr>
        <w:t> </w:t>
      </w:r>
      <w:r>
        <w:rPr>
          <w:sz w:val="24"/>
        </w:rPr>
        <w:t>đích, pháp như</w:t>
      </w:r>
      <w:r>
        <w:rPr>
          <w:spacing w:val="-3"/>
          <w:sz w:val="24"/>
        </w:rPr>
        <w:t> </w:t>
      </w:r>
      <w:r>
        <w:rPr>
          <w:sz w:val="24"/>
        </w:rPr>
        <w:t>thế</w:t>
      </w:r>
      <w:r>
        <w:rPr>
          <w:spacing w:val="-3"/>
          <w:sz w:val="24"/>
        </w:rPr>
        <w:t> </w:t>
      </w:r>
      <w:r>
        <w:rPr>
          <w:sz w:val="24"/>
        </w:rPr>
        <w:t>nào, mục</w:t>
      </w:r>
      <w:r>
        <w:rPr>
          <w:spacing w:val="-1"/>
          <w:sz w:val="24"/>
        </w:rPr>
        <w:t> </w:t>
      </w:r>
      <w:r>
        <w:rPr>
          <w:sz w:val="24"/>
        </w:rPr>
        <w:t>đích</w:t>
      </w:r>
      <w:r>
        <w:rPr>
          <w:spacing w:val="-2"/>
          <w:sz w:val="24"/>
        </w:rPr>
        <w:t> </w:t>
      </w:r>
      <w:r>
        <w:rPr>
          <w:sz w:val="24"/>
        </w:rPr>
        <w:t>như</w:t>
      </w:r>
      <w:r>
        <w:rPr>
          <w:spacing w:val="-1"/>
          <w:sz w:val="24"/>
        </w:rPr>
        <w:t> </w:t>
      </w:r>
      <w:r>
        <w:rPr>
          <w:sz w:val="24"/>
        </w:rPr>
        <w:t>thế</w:t>
      </w:r>
      <w:r>
        <w:rPr>
          <w:spacing w:val="-3"/>
          <w:sz w:val="24"/>
        </w:rPr>
        <w:t> </w:t>
      </w:r>
      <w:r>
        <w:rPr>
          <w:sz w:val="24"/>
        </w:rPr>
        <w:t>nào, như</w:t>
      </w:r>
      <w:r>
        <w:rPr>
          <w:spacing w:val="-2"/>
          <w:sz w:val="24"/>
        </w:rPr>
        <w:t> </w:t>
      </w:r>
      <w:r>
        <w:rPr>
          <w:sz w:val="24"/>
        </w:rPr>
        <w:t>thế</w:t>
      </w:r>
      <w:r>
        <w:rPr>
          <w:spacing w:val="-2"/>
          <w:sz w:val="24"/>
        </w:rPr>
        <w:t> </w:t>
      </w:r>
      <w:r>
        <w:rPr>
          <w:sz w:val="24"/>
        </w:rPr>
        <w:t>ấy</w:t>
      </w:r>
      <w:r>
        <w:rPr>
          <w:spacing w:val="-2"/>
          <w:sz w:val="24"/>
        </w:rPr>
        <w:t> </w:t>
      </w:r>
      <w:r>
        <w:rPr>
          <w:sz w:val="24"/>
        </w:rPr>
        <w:t>cần phải thực</w:t>
      </w:r>
      <w:r>
        <w:rPr>
          <w:spacing w:val="-3"/>
          <w:sz w:val="24"/>
        </w:rPr>
        <w:t> </w:t>
      </w:r>
      <w:r>
        <w:rPr>
          <w:sz w:val="24"/>
        </w:rPr>
        <w:t>hành.” Này Hiền giả, sau khi Thế Tôn đi không bao lâu, chúng tôi suy nghĩ như sau: “Này chư Hiền, Thế Tôn sau</w:t>
      </w:r>
      <w:r>
        <w:rPr>
          <w:spacing w:val="-2"/>
          <w:sz w:val="24"/>
        </w:rPr>
        <w:t> </w:t>
      </w:r>
      <w:r>
        <w:rPr>
          <w:sz w:val="24"/>
        </w:rPr>
        <w:t>khi</w:t>
      </w:r>
      <w:r>
        <w:rPr>
          <w:spacing w:val="-2"/>
          <w:sz w:val="24"/>
        </w:rPr>
        <w:t> </w:t>
      </w:r>
      <w:r>
        <w:rPr>
          <w:sz w:val="24"/>
        </w:rPr>
        <w:t>nói</w:t>
      </w:r>
      <w:r>
        <w:rPr>
          <w:spacing w:val="-2"/>
          <w:sz w:val="24"/>
        </w:rPr>
        <w:t> </w:t>
      </w:r>
      <w:r>
        <w:rPr>
          <w:sz w:val="24"/>
        </w:rPr>
        <w:t>lên một</w:t>
      </w:r>
      <w:r>
        <w:rPr>
          <w:spacing w:val="-2"/>
          <w:sz w:val="24"/>
        </w:rPr>
        <w:t> </w:t>
      </w:r>
      <w:r>
        <w:rPr>
          <w:sz w:val="24"/>
        </w:rPr>
        <w:t>cách vắn</w:t>
      </w:r>
      <w:r>
        <w:rPr>
          <w:spacing w:val="-2"/>
          <w:sz w:val="24"/>
        </w:rPr>
        <w:t> </w:t>
      </w:r>
      <w:r>
        <w:rPr>
          <w:sz w:val="24"/>
        </w:rPr>
        <w:t>tắt</w:t>
      </w:r>
      <w:r>
        <w:rPr>
          <w:spacing w:val="-1"/>
          <w:sz w:val="24"/>
        </w:rPr>
        <w:t> </w:t>
      </w:r>
      <w:r>
        <w:rPr>
          <w:sz w:val="24"/>
        </w:rPr>
        <w:t>lời</w:t>
      </w:r>
      <w:r>
        <w:rPr>
          <w:spacing w:val="-1"/>
          <w:sz w:val="24"/>
        </w:rPr>
        <w:t> </w:t>
      </w:r>
      <w:r>
        <w:rPr>
          <w:sz w:val="24"/>
        </w:rPr>
        <w:t>tuyên bố</w:t>
      </w:r>
      <w:r>
        <w:rPr>
          <w:spacing w:val="-2"/>
          <w:sz w:val="24"/>
        </w:rPr>
        <w:t> </w:t>
      </w:r>
      <w:r>
        <w:rPr>
          <w:sz w:val="24"/>
        </w:rPr>
        <w:t>này, không</w:t>
      </w:r>
      <w:r>
        <w:rPr>
          <w:spacing w:val="-4"/>
          <w:sz w:val="24"/>
        </w:rPr>
        <w:t> </w:t>
      </w:r>
      <w:r>
        <w:rPr>
          <w:sz w:val="24"/>
        </w:rPr>
        <w:t>phân</w:t>
      </w:r>
      <w:r>
        <w:rPr>
          <w:spacing w:val="-2"/>
          <w:sz w:val="24"/>
        </w:rPr>
        <w:t> </w:t>
      </w:r>
      <w:r>
        <w:rPr>
          <w:sz w:val="24"/>
        </w:rPr>
        <w:t>tích ý</w:t>
      </w:r>
      <w:r>
        <w:rPr>
          <w:spacing w:val="-7"/>
          <w:sz w:val="24"/>
        </w:rPr>
        <w:t> </w:t>
      </w:r>
      <w:r>
        <w:rPr>
          <w:sz w:val="24"/>
        </w:rPr>
        <w:t>nghĩa một</w:t>
      </w:r>
      <w:r>
        <w:rPr>
          <w:spacing w:val="-1"/>
          <w:sz w:val="24"/>
        </w:rPr>
        <w:t> </w:t>
      </w:r>
      <w:r>
        <w:rPr>
          <w:sz w:val="24"/>
        </w:rPr>
        <w:t>cách rộng</w:t>
      </w:r>
      <w:r>
        <w:rPr>
          <w:spacing w:val="-2"/>
          <w:sz w:val="24"/>
        </w:rPr>
        <w:t> </w:t>
      </w:r>
      <w:r>
        <w:rPr>
          <w:sz w:val="24"/>
        </w:rPr>
        <w:t>rãi,</w:t>
      </w:r>
      <w:r>
        <w:rPr>
          <w:spacing w:val="-1"/>
          <w:sz w:val="24"/>
        </w:rPr>
        <w:t> </w:t>
      </w:r>
      <w:r>
        <w:rPr>
          <w:sz w:val="24"/>
        </w:rPr>
        <w:t>từ chỗ ngồi đứng dậy, đã đi vào tinh xá: “Phi pháp và pháp, này các Tỷ-kheo, cần phải hiểu biết, phi mục đích và mục đích cần phải hiểu biết. Sau khi biết phi pháp và pháp, sau khi biết phi mục đích và mục đích, pháp như thế nào, mục đích như thế nào, như thế ấy cần phải thực hành.” Với lời tuyên bố này</w:t>
      </w:r>
      <w:r>
        <w:rPr>
          <w:spacing w:val="-1"/>
          <w:sz w:val="24"/>
        </w:rPr>
        <w:t> </w:t>
      </w:r>
      <w:r>
        <w:rPr>
          <w:sz w:val="24"/>
        </w:rPr>
        <w:t>được Thế Tôn nói lên một cách vắn tắt, không phân tích ý nghĩa một cách rộng rãi”, ai là người có thể phân tích một cách rộng rãi? Rồi thưa Hiền giả, chúng tôi suy nghĩ như sau: “Tôn giả Ananda được Thế Tôn tán thán, được các vị đồng Phạm hạnh có trí bắt chước. Tôn giả Ananda, với lời tuyên bố này được Thế Tôn nói lên một cách vắn tắt, không</w:t>
      </w:r>
      <w:r>
        <w:rPr>
          <w:spacing w:val="-2"/>
          <w:sz w:val="24"/>
        </w:rPr>
        <w:t> </w:t>
      </w:r>
      <w:r>
        <w:rPr>
          <w:sz w:val="24"/>
        </w:rPr>
        <w:t>phân tích ý</w:t>
      </w:r>
      <w:r>
        <w:rPr>
          <w:spacing w:val="-4"/>
          <w:sz w:val="24"/>
        </w:rPr>
        <w:t> </w:t>
      </w:r>
      <w:r>
        <w:rPr>
          <w:sz w:val="24"/>
        </w:rPr>
        <w:t>nghĩa một cách rộng rãi, có thể phân tích một cách rộng</w:t>
      </w:r>
      <w:r>
        <w:rPr>
          <w:spacing w:val="-2"/>
          <w:sz w:val="24"/>
        </w:rPr>
        <w:t> </w:t>
      </w:r>
      <w:r>
        <w:rPr>
          <w:sz w:val="24"/>
        </w:rPr>
        <w:t>rãi. Vậy chúng ta hãy đi đến Tôn giả Ananda, sau khi đến, sẽ hỏi Tôn giả Ananda về ý nghĩa này. Tôn giả</w:t>
      </w:r>
      <w:r>
        <w:rPr>
          <w:spacing w:val="40"/>
          <w:sz w:val="24"/>
        </w:rPr>
        <w:t> </w:t>
      </w:r>
      <w:r>
        <w:rPr>
          <w:sz w:val="24"/>
        </w:rPr>
        <w:t>Ananda trả lời cho chúng ta như thế nào, chúng ta sẽ như vậy thọ trì”. Thưa Tôn giả Ananda, hãy phân tích cho.</w:t>
      </w:r>
    </w:p>
    <w:p>
      <w:pPr>
        <w:pStyle w:val="BodyText"/>
        <w:spacing w:before="19"/>
      </w:pPr>
    </w:p>
    <w:p>
      <w:pPr>
        <w:pStyle w:val="ListParagraph"/>
        <w:numPr>
          <w:ilvl w:val="1"/>
          <w:numId w:val="132"/>
        </w:numPr>
        <w:tabs>
          <w:tab w:pos="606" w:val="left" w:leader="none"/>
        </w:tabs>
        <w:spacing w:line="230" w:lineRule="auto" w:before="0" w:after="0"/>
        <w:ind w:left="360" w:right="352" w:firstLine="0"/>
        <w:jc w:val="both"/>
        <w:rPr>
          <w:sz w:val="24"/>
        </w:rPr>
      </w:pPr>
      <w:r>
        <w:rPr>
          <w:sz w:val="24"/>
        </w:rPr>
        <w:t>Chư Hiền, cũng ví như một người cần thiết lõi cây, tìm lõi cây, đi khắp mọi nơi tìm lõi cây, đến một cây</w:t>
      </w:r>
      <w:r>
        <w:rPr>
          <w:spacing w:val="-3"/>
          <w:sz w:val="24"/>
        </w:rPr>
        <w:t> </w:t>
      </w:r>
      <w:r>
        <w:rPr>
          <w:sz w:val="24"/>
        </w:rPr>
        <w:t>to lớn, đứng thẳng và có lõi cây. Người này bỏ qua rễ, bỏ qua thân cây, nghĩ rằng: “Phải tìm lõi cây ở nơi cành lá”. Cũng vậy, là hành động của chư Tôn giả, đứng trước mặt Thế Tôn, quí vị bỏ qua Thế Tôn, nghĩ rằng: “Cần phải hỏi tôi về ý nghĩa này”. Chư Hiền, Thế Tôn biết những gì cần phải biết, thấy những gì cần phải thấy. Ngài đã trở thành vị có mắt, trở thành vị có trí, trở thành Chánh pháp, trở thành Phạm thiên, vị thuyết giả, vị diễn giả, vị đem lại mục tiêu, vị trao cho bất tử, vị Pháp chủ. Thế Tôn giải thích quý vị như thế nào, quí vị hãy như vậy thọ trì.</w:t>
      </w:r>
    </w:p>
    <w:p>
      <w:pPr>
        <w:pStyle w:val="BodyText"/>
        <w:spacing w:before="10"/>
      </w:pPr>
    </w:p>
    <w:p>
      <w:pPr>
        <w:pStyle w:val="ListParagraph"/>
        <w:numPr>
          <w:ilvl w:val="1"/>
          <w:numId w:val="132"/>
        </w:numPr>
        <w:tabs>
          <w:tab w:pos="611" w:val="left" w:leader="none"/>
        </w:tabs>
        <w:spacing w:line="230" w:lineRule="auto" w:before="0" w:after="0"/>
        <w:ind w:left="360" w:right="353" w:firstLine="0"/>
        <w:jc w:val="both"/>
        <w:rPr>
          <w:sz w:val="24"/>
        </w:rPr>
      </w:pPr>
      <w:r>
        <w:rPr>
          <w:sz w:val="24"/>
        </w:rPr>
        <w:t>Hiền giả Ananda, chắc chắn Thế Tôn biết những gì cần phải biết, thấy những gì cần phải thấy. Ngài</w:t>
      </w:r>
      <w:r>
        <w:rPr>
          <w:spacing w:val="40"/>
          <w:sz w:val="24"/>
        </w:rPr>
        <w:t> </w:t>
      </w:r>
      <w:r>
        <w:rPr>
          <w:sz w:val="24"/>
        </w:rPr>
        <w:t>đã trở thành vị có mắt, trở thành vị có trí, trở thành Chánh pháp, trở thành Phạm thiên, vị thuyết giả, vị diễn giả, vị đem lại mục tiêu, vị trao cho bất tử, vị Pháp chủ, Như Lai. Chúng tôi phải tùy thời hỏi Thế Tôn ý nghĩa này. Những gì Thế Tôn giải thích cho chúng tôi, chúng tôi sẽ như vậy thọ trì. nhưng Hiền giả Ananda được Thế Tôn tán thán, được các vị đồng Phạm hạnh có trí bắt chước. Hiền giả Ananda có thể giải thích rộng rãi ý nghĩa lời giảng dạy được Thế Tôn nói lên một cách vắn tắt và giải thích rõ ràng</w:t>
      </w:r>
      <w:r>
        <w:rPr>
          <w:spacing w:val="40"/>
          <w:sz w:val="24"/>
        </w:rPr>
        <w:t> </w:t>
      </w:r>
      <w:r>
        <w:rPr>
          <w:sz w:val="24"/>
        </w:rPr>
        <w:t>ý nghĩa. Mong Hiền giả Ananda giải thích, nếu không có sự gì phiền muộn.</w:t>
      </w:r>
    </w:p>
    <w:p>
      <w:pPr>
        <w:pStyle w:val="BodyText"/>
        <w:spacing w:before="4"/>
      </w:pPr>
    </w:p>
    <w:p>
      <w:pPr>
        <w:pStyle w:val="ListParagraph"/>
        <w:numPr>
          <w:ilvl w:val="1"/>
          <w:numId w:val="132"/>
        </w:numPr>
        <w:tabs>
          <w:tab w:pos="599" w:val="left" w:leader="none"/>
        </w:tabs>
        <w:spacing w:line="240" w:lineRule="auto" w:before="0" w:after="0"/>
        <w:ind w:left="599" w:right="0" w:hanging="239"/>
        <w:jc w:val="both"/>
        <w:rPr>
          <w:sz w:val="24"/>
        </w:rPr>
      </w:pPr>
      <w:r>
        <w:rPr>
          <w:sz w:val="24"/>
        </w:rPr>
        <w:t>Vậy</w:t>
      </w:r>
      <w:r>
        <w:rPr>
          <w:spacing w:val="-13"/>
          <w:sz w:val="24"/>
        </w:rPr>
        <w:t> </w:t>
      </w:r>
      <w:r>
        <w:rPr>
          <w:sz w:val="24"/>
        </w:rPr>
        <w:t>chư</w:t>
      </w:r>
      <w:r>
        <w:rPr>
          <w:spacing w:val="-1"/>
          <w:sz w:val="24"/>
        </w:rPr>
        <w:t> </w:t>
      </w:r>
      <w:r>
        <w:rPr>
          <w:sz w:val="24"/>
        </w:rPr>
        <w:t>Hiền,</w:t>
      </w:r>
      <w:r>
        <w:rPr>
          <w:spacing w:val="-1"/>
          <w:sz w:val="24"/>
        </w:rPr>
        <w:t> </w:t>
      </w:r>
      <w:r>
        <w:rPr>
          <w:sz w:val="24"/>
        </w:rPr>
        <w:t>hãy</w:t>
      </w:r>
      <w:r>
        <w:rPr>
          <w:spacing w:val="-6"/>
          <w:sz w:val="24"/>
        </w:rPr>
        <w:t> </w:t>
      </w:r>
      <w:r>
        <w:rPr>
          <w:sz w:val="24"/>
        </w:rPr>
        <w:t>nghe</w:t>
      </w:r>
      <w:r>
        <w:rPr>
          <w:spacing w:val="-1"/>
          <w:sz w:val="24"/>
        </w:rPr>
        <w:t> </w:t>
      </w:r>
      <w:r>
        <w:rPr>
          <w:sz w:val="24"/>
        </w:rPr>
        <w:t>và</w:t>
      </w:r>
      <w:r>
        <w:rPr>
          <w:spacing w:val="-5"/>
          <w:sz w:val="24"/>
        </w:rPr>
        <w:t> </w:t>
      </w:r>
      <w:r>
        <w:rPr>
          <w:sz w:val="24"/>
        </w:rPr>
        <w:t>suy</w:t>
      </w:r>
      <w:r>
        <w:rPr>
          <w:spacing w:val="-6"/>
          <w:sz w:val="24"/>
        </w:rPr>
        <w:t> </w:t>
      </w:r>
      <w:r>
        <w:rPr>
          <w:sz w:val="24"/>
        </w:rPr>
        <w:t>nghiệm</w:t>
      </w:r>
      <w:r>
        <w:rPr>
          <w:spacing w:val="-3"/>
          <w:sz w:val="24"/>
        </w:rPr>
        <w:t> </w:t>
      </w:r>
      <w:r>
        <w:rPr>
          <w:sz w:val="24"/>
        </w:rPr>
        <w:t>kỹ,</w:t>
      </w:r>
      <w:r>
        <w:rPr>
          <w:spacing w:val="-2"/>
          <w:sz w:val="24"/>
        </w:rPr>
        <w:t> </w:t>
      </w:r>
      <w:r>
        <w:rPr>
          <w:sz w:val="24"/>
        </w:rPr>
        <w:t>tôi</w:t>
      </w:r>
      <w:r>
        <w:rPr>
          <w:spacing w:val="-3"/>
          <w:sz w:val="24"/>
        </w:rPr>
        <w:t> </w:t>
      </w:r>
      <w:r>
        <w:rPr>
          <w:sz w:val="24"/>
        </w:rPr>
        <w:t>sẽ</w:t>
      </w:r>
      <w:r>
        <w:rPr>
          <w:spacing w:val="-2"/>
          <w:sz w:val="24"/>
        </w:rPr>
        <w:t> giảng.</w:t>
      </w:r>
    </w:p>
    <w:p>
      <w:pPr>
        <w:pStyle w:val="BodyText"/>
      </w:pPr>
    </w:p>
    <w:p>
      <w:pPr>
        <w:pStyle w:val="ListParagraph"/>
        <w:numPr>
          <w:ilvl w:val="2"/>
          <w:numId w:val="132"/>
        </w:numPr>
        <w:tabs>
          <w:tab w:pos="498" w:val="left" w:leader="none"/>
        </w:tabs>
        <w:spacing w:line="240" w:lineRule="auto" w:before="0" w:after="0"/>
        <w:ind w:left="498" w:right="0" w:hanging="138"/>
        <w:jc w:val="both"/>
        <w:rPr>
          <w:sz w:val="24"/>
        </w:rPr>
      </w:pPr>
      <w:r>
        <w:rPr>
          <w:sz w:val="24"/>
        </w:rPr>
        <w:t>Thưa</w:t>
      </w:r>
      <w:r>
        <w:rPr>
          <w:spacing w:val="-9"/>
          <w:sz w:val="24"/>
        </w:rPr>
        <w:t> </w:t>
      </w:r>
      <w:r>
        <w:rPr>
          <w:sz w:val="24"/>
        </w:rPr>
        <w:t>vâng</w:t>
      </w:r>
      <w:r>
        <w:rPr>
          <w:spacing w:val="-7"/>
          <w:sz w:val="24"/>
        </w:rPr>
        <w:t> </w:t>
      </w:r>
      <w:r>
        <w:rPr>
          <w:sz w:val="24"/>
        </w:rPr>
        <w:t>Hiền</w:t>
      </w:r>
      <w:r>
        <w:rPr>
          <w:spacing w:val="-2"/>
          <w:sz w:val="24"/>
        </w:rPr>
        <w:t> </w:t>
      </w:r>
      <w:r>
        <w:rPr>
          <w:spacing w:val="-4"/>
          <w:sz w:val="24"/>
        </w:rPr>
        <w:t>giả.</w:t>
      </w:r>
    </w:p>
    <w:p>
      <w:pPr>
        <w:pStyle w:val="BodyText"/>
        <w:spacing w:before="274"/>
        <w:ind w:left="360"/>
        <w:jc w:val="both"/>
      </w:pPr>
      <w:r>
        <w:rPr/>
        <w:t>Các</w:t>
      </w:r>
      <w:r>
        <w:rPr>
          <w:spacing w:val="-9"/>
        </w:rPr>
        <w:t> </w:t>
      </w:r>
      <w:r>
        <w:rPr/>
        <w:t>Tỷ-kheo</w:t>
      </w:r>
      <w:r>
        <w:rPr>
          <w:spacing w:val="-2"/>
        </w:rPr>
        <w:t> </w:t>
      </w:r>
      <w:r>
        <w:rPr/>
        <w:t>ấy</w:t>
      </w:r>
      <w:r>
        <w:rPr>
          <w:spacing w:val="-7"/>
        </w:rPr>
        <w:t> </w:t>
      </w:r>
      <w:r>
        <w:rPr/>
        <w:t>vâng</w:t>
      </w:r>
      <w:r>
        <w:rPr>
          <w:spacing w:val="-4"/>
        </w:rPr>
        <w:t> </w:t>
      </w:r>
      <w:r>
        <w:rPr/>
        <w:t>đáp</w:t>
      </w:r>
      <w:r>
        <w:rPr>
          <w:spacing w:val="-1"/>
        </w:rPr>
        <w:t> </w:t>
      </w:r>
      <w:r>
        <w:rPr/>
        <w:t>Tôn</w:t>
      </w:r>
      <w:r>
        <w:rPr>
          <w:spacing w:val="-3"/>
        </w:rPr>
        <w:t> </w:t>
      </w:r>
      <w:r>
        <w:rPr/>
        <w:t>giả</w:t>
      </w:r>
      <w:r>
        <w:rPr>
          <w:spacing w:val="-3"/>
        </w:rPr>
        <w:t> </w:t>
      </w:r>
      <w:r>
        <w:rPr/>
        <w:t>Ananda.</w:t>
      </w:r>
      <w:r>
        <w:rPr>
          <w:spacing w:val="-2"/>
        </w:rPr>
        <w:t> </w:t>
      </w:r>
      <w:r>
        <w:rPr/>
        <w:t>Tôn</w:t>
      </w:r>
      <w:r>
        <w:rPr>
          <w:spacing w:val="-3"/>
        </w:rPr>
        <w:t> </w:t>
      </w:r>
      <w:r>
        <w:rPr/>
        <w:t>giả</w:t>
      </w:r>
      <w:r>
        <w:rPr>
          <w:spacing w:val="-3"/>
        </w:rPr>
        <w:t> </w:t>
      </w:r>
      <w:r>
        <w:rPr/>
        <w:t>Ananda</w:t>
      </w:r>
      <w:r>
        <w:rPr>
          <w:spacing w:val="-3"/>
        </w:rPr>
        <w:t> </w:t>
      </w:r>
      <w:r>
        <w:rPr/>
        <w:t>giảng</w:t>
      </w:r>
      <w:r>
        <w:rPr>
          <w:spacing w:val="-4"/>
        </w:rPr>
        <w:t> </w:t>
      </w:r>
      <w:r>
        <w:rPr/>
        <w:t>như</w:t>
      </w:r>
      <w:r>
        <w:rPr>
          <w:spacing w:val="-3"/>
        </w:rPr>
        <w:t> </w:t>
      </w:r>
      <w:r>
        <w:rPr>
          <w:spacing w:val="-4"/>
        </w:rPr>
        <w:t>sau:</w:t>
      </w:r>
    </w:p>
    <w:p>
      <w:pPr>
        <w:pStyle w:val="BodyText"/>
        <w:spacing w:after="0"/>
        <w:jc w:val="both"/>
        <w:sectPr>
          <w:pgSz w:w="12240" w:h="15840"/>
          <w:pgMar w:header="5" w:footer="0" w:top="960" w:bottom="280" w:left="720" w:right="720"/>
        </w:sectPr>
      </w:pPr>
    </w:p>
    <w:p>
      <w:pPr>
        <w:pStyle w:val="ListParagraph"/>
        <w:numPr>
          <w:ilvl w:val="2"/>
          <w:numId w:val="132"/>
        </w:numPr>
        <w:tabs>
          <w:tab w:pos="506" w:val="left" w:leader="none"/>
        </w:tabs>
        <w:spacing w:line="230" w:lineRule="auto" w:before="91" w:after="0"/>
        <w:ind w:left="360" w:right="353" w:firstLine="0"/>
        <w:jc w:val="both"/>
        <w:rPr>
          <w:sz w:val="24"/>
        </w:rPr>
      </w:pPr>
      <w:r>
        <w:rPr>
          <w:sz w:val="24"/>
        </w:rPr>
        <w:t>Thưa chư Hiền, Thế Tôn sau khi nói lên lời tuyên bố một cách vắn tắt mà không có phân tích ý nghĩa một cách rộng rãi, đã từ chỗ ngồi đứng dậy và đi vào tinh xá: “Phi pháp và pháp, này các Tỷ-kheo, cần phải hiểu biết, phi mục đích và mục đích cần phải hiểu biết. Sau khi biết phi pháp và pháp, sau khi biết phi mục đích và mục đích, pháp như thế nào, mục đích như thế nào, như thế ấy</w:t>
      </w:r>
      <w:r>
        <w:rPr>
          <w:spacing w:val="-2"/>
          <w:sz w:val="24"/>
        </w:rPr>
        <w:t> </w:t>
      </w:r>
      <w:r>
        <w:rPr>
          <w:sz w:val="24"/>
        </w:rPr>
        <w:t>cần phải thực hành.” Và này chư Hiền, thế nào là phi pháp, thế nào là pháp, thế nào là phi mục đích và thế nào là mục đích?</w:t>
      </w:r>
    </w:p>
    <w:p>
      <w:pPr>
        <w:pStyle w:val="BodyText"/>
        <w:spacing w:before="12"/>
      </w:pPr>
    </w:p>
    <w:p>
      <w:pPr>
        <w:pStyle w:val="ListParagraph"/>
        <w:numPr>
          <w:ilvl w:val="1"/>
          <w:numId w:val="132"/>
        </w:numPr>
        <w:tabs>
          <w:tab w:pos="609" w:val="left" w:leader="none"/>
        </w:tabs>
        <w:spacing w:line="230" w:lineRule="auto" w:before="0" w:after="0"/>
        <w:ind w:left="360" w:right="351" w:firstLine="0"/>
        <w:jc w:val="both"/>
        <w:rPr>
          <w:sz w:val="24"/>
        </w:rPr>
      </w:pPr>
      <w:r>
        <w:rPr>
          <w:sz w:val="24"/>
        </w:rPr>
        <w:t>Tà kiến, này chư Hiền, là phi pháp; chánh kiến là pháp, những pháp ác bất thiện gì do duyên tà kiến khởi lên, đây là phi mục đích. Và những pháp thiện gì đi đến viên mãn trong tu tập, đây</w:t>
      </w:r>
      <w:r>
        <w:rPr>
          <w:spacing w:val="-1"/>
          <w:sz w:val="24"/>
        </w:rPr>
        <w:t> </w:t>
      </w:r>
      <w:r>
        <w:rPr>
          <w:sz w:val="24"/>
        </w:rPr>
        <w:t>là mục đích. Tà tư duy, này chư Hiền, là phi pháp; chánh tư duy là pháp... Tà ngữ là phi pháp; chánh ngữ là pháp... Tà nghiệp là phi pháp; chánh nghiệp là pháp... Tà mạng là phi pháp; chánh mạng là pháp... Tà tinh tấn là</w:t>
      </w:r>
      <w:r>
        <w:rPr>
          <w:spacing w:val="40"/>
          <w:sz w:val="24"/>
        </w:rPr>
        <w:t> </w:t>
      </w:r>
      <w:r>
        <w:rPr>
          <w:sz w:val="24"/>
        </w:rPr>
        <w:t>phi</w:t>
      </w:r>
      <w:r>
        <w:rPr>
          <w:spacing w:val="-1"/>
          <w:sz w:val="24"/>
        </w:rPr>
        <w:t> </w:t>
      </w:r>
      <w:r>
        <w:rPr>
          <w:sz w:val="24"/>
        </w:rPr>
        <w:t>pháp; chánh</w:t>
      </w:r>
      <w:r>
        <w:rPr>
          <w:spacing w:val="-1"/>
          <w:sz w:val="24"/>
        </w:rPr>
        <w:t> </w:t>
      </w:r>
      <w:r>
        <w:rPr>
          <w:sz w:val="24"/>
        </w:rPr>
        <w:t>tinh tấn</w:t>
      </w:r>
      <w:r>
        <w:rPr>
          <w:spacing w:val="-1"/>
          <w:sz w:val="24"/>
        </w:rPr>
        <w:t> </w:t>
      </w:r>
      <w:r>
        <w:rPr>
          <w:sz w:val="24"/>
        </w:rPr>
        <w:t>là</w:t>
      </w:r>
      <w:r>
        <w:rPr>
          <w:spacing w:val="-1"/>
          <w:sz w:val="24"/>
        </w:rPr>
        <w:t> </w:t>
      </w:r>
      <w:r>
        <w:rPr>
          <w:sz w:val="24"/>
        </w:rPr>
        <w:t>pháp...</w:t>
      </w:r>
      <w:r>
        <w:rPr>
          <w:spacing w:val="-1"/>
          <w:sz w:val="24"/>
        </w:rPr>
        <w:t> </w:t>
      </w:r>
      <w:r>
        <w:rPr>
          <w:sz w:val="24"/>
        </w:rPr>
        <w:t>Tà</w:t>
      </w:r>
      <w:r>
        <w:rPr>
          <w:spacing w:val="-2"/>
          <w:sz w:val="24"/>
        </w:rPr>
        <w:t> </w:t>
      </w:r>
      <w:r>
        <w:rPr>
          <w:sz w:val="24"/>
        </w:rPr>
        <w:t>niệm là</w:t>
      </w:r>
      <w:r>
        <w:rPr>
          <w:spacing w:val="-3"/>
          <w:sz w:val="24"/>
        </w:rPr>
        <w:t> </w:t>
      </w:r>
      <w:r>
        <w:rPr>
          <w:sz w:val="24"/>
        </w:rPr>
        <w:t>phi pháp; chánh</w:t>
      </w:r>
      <w:r>
        <w:rPr>
          <w:spacing w:val="-1"/>
          <w:sz w:val="24"/>
        </w:rPr>
        <w:t> </w:t>
      </w:r>
      <w:r>
        <w:rPr>
          <w:sz w:val="24"/>
        </w:rPr>
        <w:t>niệm là</w:t>
      </w:r>
      <w:r>
        <w:rPr>
          <w:spacing w:val="-1"/>
          <w:sz w:val="24"/>
        </w:rPr>
        <w:t> </w:t>
      </w:r>
      <w:r>
        <w:rPr>
          <w:sz w:val="24"/>
        </w:rPr>
        <w:t>pháp... Tà</w:t>
      </w:r>
      <w:r>
        <w:rPr>
          <w:spacing w:val="-2"/>
          <w:sz w:val="24"/>
        </w:rPr>
        <w:t> </w:t>
      </w:r>
      <w:r>
        <w:rPr>
          <w:sz w:val="24"/>
        </w:rPr>
        <w:t>định là</w:t>
      </w:r>
      <w:r>
        <w:rPr>
          <w:spacing w:val="-1"/>
          <w:sz w:val="24"/>
        </w:rPr>
        <w:t> </w:t>
      </w:r>
      <w:r>
        <w:rPr>
          <w:sz w:val="24"/>
        </w:rPr>
        <w:t>phi pháp; chánh định là pháp... Tà trí là phi pháp; chánh trí là pháp... Tà giải thoát là phi pháp; chánh giải thoát là pháp. Và những pháp ác bất thiện nào do duyên chánh giải thoát khởi lên đây</w:t>
      </w:r>
      <w:r>
        <w:rPr>
          <w:spacing w:val="-1"/>
          <w:sz w:val="24"/>
        </w:rPr>
        <w:t> </w:t>
      </w:r>
      <w:r>
        <w:rPr>
          <w:sz w:val="24"/>
        </w:rPr>
        <w:t>là phi mục đích, và những thiện pháp do duyên chánh giải thoát đi đến viên mãn trong tu tập, đây là mục đích. Thưa các Hiền giả, Thế Tôn sau khi nói lên lời tuyên bố này một cách vắn tắt mà không phân tích ý nghĩa một cách rộng rãi, từ chỗ ngồi đứng dậy, đã đi vào tinh xá: “Phi pháp và pháp, này các Tỷ-kheo, cần phải hiểu biết, phi mục đích và mục đích cần phải hiểu biết. Sau khi biết phi pháp và pháp, sau khi biết phi mục đích và mục đích, pháp như thế nào, mục đích như thế nào, như thế ấy cần phải thực hành.” Thưa các Hiền giả, lời tuyên bố vắn tắt này của Thế Tôn mà không phân tích ý nghĩa một cách rộng rãi, tôi hiểu ý nghĩa rộng rãi như vậy. Thưa chư Hiền, nếu chư Hiền muốn, hãy đi đến Thế Tôn và hỏi ý nghĩa này. Thế Tôn trả</w:t>
      </w:r>
      <w:r>
        <w:rPr>
          <w:spacing w:val="80"/>
          <w:sz w:val="24"/>
        </w:rPr>
        <w:t> </w:t>
      </w:r>
      <w:r>
        <w:rPr>
          <w:sz w:val="24"/>
        </w:rPr>
        <w:t>lời như thế nào, hãy như vậy thọ trì.</w:t>
      </w:r>
    </w:p>
    <w:p>
      <w:pPr>
        <w:pStyle w:val="BodyText"/>
        <w:spacing w:before="6"/>
      </w:pPr>
    </w:p>
    <w:p>
      <w:pPr>
        <w:pStyle w:val="ListParagraph"/>
        <w:numPr>
          <w:ilvl w:val="2"/>
          <w:numId w:val="132"/>
        </w:numPr>
        <w:tabs>
          <w:tab w:pos="498" w:val="left" w:leader="none"/>
        </w:tabs>
        <w:spacing w:line="240" w:lineRule="auto" w:before="0" w:after="0"/>
        <w:ind w:left="498" w:right="0" w:hanging="138"/>
        <w:jc w:val="both"/>
        <w:rPr>
          <w:sz w:val="24"/>
        </w:rPr>
      </w:pPr>
      <w:r>
        <w:rPr>
          <w:sz w:val="24"/>
        </w:rPr>
        <w:t>Thưa</w:t>
      </w:r>
      <w:r>
        <w:rPr>
          <w:spacing w:val="-11"/>
          <w:sz w:val="24"/>
        </w:rPr>
        <w:t> </w:t>
      </w:r>
      <w:r>
        <w:rPr>
          <w:sz w:val="24"/>
        </w:rPr>
        <w:t>vâng,</w:t>
      </w:r>
      <w:r>
        <w:rPr>
          <w:spacing w:val="-6"/>
          <w:sz w:val="24"/>
        </w:rPr>
        <w:t> </w:t>
      </w:r>
      <w:r>
        <w:rPr>
          <w:sz w:val="24"/>
        </w:rPr>
        <w:t>Hiền </w:t>
      </w:r>
      <w:r>
        <w:rPr>
          <w:spacing w:val="-4"/>
          <w:sz w:val="24"/>
        </w:rPr>
        <w:t>giả.</w:t>
      </w:r>
    </w:p>
    <w:p>
      <w:pPr>
        <w:pStyle w:val="BodyText"/>
        <w:spacing w:before="6"/>
      </w:pPr>
    </w:p>
    <w:p>
      <w:pPr>
        <w:pStyle w:val="BodyText"/>
        <w:spacing w:line="232" w:lineRule="auto" w:before="1"/>
        <w:ind w:left="360" w:right="352"/>
        <w:jc w:val="both"/>
      </w:pPr>
      <w:r>
        <w:rPr/>
        <w:t>Các Tỷ-kheo ấy</w:t>
      </w:r>
      <w:r>
        <w:rPr>
          <w:spacing w:val="-4"/>
        </w:rPr>
        <w:t> </w:t>
      </w:r>
      <w:r>
        <w:rPr/>
        <w:t>hoan hỷ</w:t>
      </w:r>
      <w:r>
        <w:rPr>
          <w:spacing w:val="-2"/>
        </w:rPr>
        <w:t> </w:t>
      </w:r>
      <w:r>
        <w:rPr/>
        <w:t>tín thọ lời Tôn giả Ananda, từ chỗ ngồi đứng dậy, đi đến Thế Tôn, sau khi đến, đảnh lễ Thế Tôn rồi ngồi xuống một bên. Ngồi xuống một bên, các Tỷ-kheo ấy bạch Thế Tôn:</w:t>
      </w:r>
    </w:p>
    <w:p>
      <w:pPr>
        <w:pStyle w:val="BodyText"/>
        <w:spacing w:before="6"/>
      </w:pPr>
    </w:p>
    <w:p>
      <w:pPr>
        <w:pStyle w:val="ListParagraph"/>
        <w:numPr>
          <w:ilvl w:val="1"/>
          <w:numId w:val="132"/>
        </w:numPr>
        <w:tabs>
          <w:tab w:pos="606" w:val="left" w:leader="none"/>
        </w:tabs>
        <w:spacing w:line="230" w:lineRule="auto" w:before="0" w:after="0"/>
        <w:ind w:left="360" w:right="352" w:firstLine="0"/>
        <w:jc w:val="both"/>
        <w:rPr>
          <w:sz w:val="24"/>
        </w:rPr>
      </w:pPr>
      <w:r>
        <w:rPr>
          <w:sz w:val="24"/>
        </w:rPr>
        <w:t>Bạch Thế Tôn, Thế Tôn sau khi nói lên lời tuyên bố một cách vắn tắt mà không có phân tích ý nghĩa một cách</w:t>
      </w:r>
      <w:r>
        <w:rPr>
          <w:spacing w:val="-2"/>
          <w:sz w:val="24"/>
        </w:rPr>
        <w:t> </w:t>
      </w:r>
      <w:r>
        <w:rPr>
          <w:sz w:val="24"/>
        </w:rPr>
        <w:t>rộng</w:t>
      </w:r>
      <w:r>
        <w:rPr>
          <w:spacing w:val="-2"/>
          <w:sz w:val="24"/>
        </w:rPr>
        <w:t> </w:t>
      </w:r>
      <w:r>
        <w:rPr>
          <w:sz w:val="24"/>
        </w:rPr>
        <w:t>rãi, từ chỗ ngồi</w:t>
      </w:r>
      <w:r>
        <w:rPr>
          <w:spacing w:val="-2"/>
          <w:sz w:val="24"/>
        </w:rPr>
        <w:t> </w:t>
      </w:r>
      <w:r>
        <w:rPr>
          <w:sz w:val="24"/>
        </w:rPr>
        <w:t>đứng</w:t>
      </w:r>
      <w:r>
        <w:rPr>
          <w:spacing w:val="-2"/>
          <w:sz w:val="24"/>
        </w:rPr>
        <w:t> </w:t>
      </w:r>
      <w:r>
        <w:rPr>
          <w:sz w:val="24"/>
        </w:rPr>
        <w:t>dậy</w:t>
      </w:r>
      <w:r>
        <w:rPr>
          <w:spacing w:val="-7"/>
          <w:sz w:val="24"/>
        </w:rPr>
        <w:t> </w:t>
      </w:r>
      <w:r>
        <w:rPr>
          <w:sz w:val="24"/>
        </w:rPr>
        <w:t>và</w:t>
      </w:r>
      <w:r>
        <w:rPr>
          <w:spacing w:val="-3"/>
          <w:sz w:val="24"/>
        </w:rPr>
        <w:t> </w:t>
      </w:r>
      <w:r>
        <w:rPr>
          <w:sz w:val="24"/>
        </w:rPr>
        <w:t>đi vào tinh</w:t>
      </w:r>
      <w:r>
        <w:rPr>
          <w:spacing w:val="-1"/>
          <w:sz w:val="24"/>
        </w:rPr>
        <w:t> </w:t>
      </w:r>
      <w:r>
        <w:rPr>
          <w:sz w:val="24"/>
        </w:rPr>
        <w:t>xá: “Phi pháp và</w:t>
      </w:r>
      <w:r>
        <w:rPr>
          <w:spacing w:val="-1"/>
          <w:sz w:val="24"/>
        </w:rPr>
        <w:t> </w:t>
      </w:r>
      <w:r>
        <w:rPr>
          <w:sz w:val="24"/>
        </w:rPr>
        <w:t>pháp, này</w:t>
      </w:r>
      <w:r>
        <w:rPr>
          <w:spacing w:val="-3"/>
          <w:sz w:val="24"/>
        </w:rPr>
        <w:t> </w:t>
      </w:r>
      <w:r>
        <w:rPr>
          <w:sz w:val="24"/>
        </w:rPr>
        <w:t>các</w:t>
      </w:r>
      <w:r>
        <w:rPr>
          <w:spacing w:val="-1"/>
          <w:sz w:val="24"/>
        </w:rPr>
        <w:t> </w:t>
      </w:r>
      <w:r>
        <w:rPr>
          <w:sz w:val="24"/>
        </w:rPr>
        <w:t>Tỷ-kheo, cần phải hiểu biết, phi mục đích và mục đích cần phải hiểu biết. Sau khi biết phi pháp và pháp, sau khi biết phi mục đích và mục đích, pháp như thế nào, mục đích như thế nào, như thế ấy cần phải thực hành”. Bạch Thế Tôn, sau khi Thế Tôn đi không bao lâu, chúng con suy nghĩ như sau: “Này chư Hiền, Thế Tôn sau khi nói lên lời tuyên bố một cách vắn tắt mà không có phân tích ý nghĩa một cách rộng rãi, từ chỗ ngồi đứng dậy đi vào tinh xá: “Phi pháp và pháp cần phải hiểu biết... hãy như thế ấy mà thực hành”. Với lời tuyên bố vắn tắt này của Thế Tôn, không phân tích ý nghĩa một cách rộng rãi, ai là người có thể phân tích ý</w:t>
      </w:r>
      <w:r>
        <w:rPr>
          <w:spacing w:val="-2"/>
          <w:sz w:val="24"/>
        </w:rPr>
        <w:t> </w:t>
      </w:r>
      <w:r>
        <w:rPr>
          <w:sz w:val="24"/>
        </w:rPr>
        <w:t>nghĩa một cách rộng rãi? “Rồi bạch Thế Tôn, chúng con suy</w:t>
      </w:r>
      <w:r>
        <w:rPr>
          <w:spacing w:val="-4"/>
          <w:sz w:val="24"/>
        </w:rPr>
        <w:t> </w:t>
      </w:r>
      <w:r>
        <w:rPr>
          <w:sz w:val="24"/>
        </w:rPr>
        <w:t>nghĩ như sau: “Tôn giả Ananda được Thế Tôn tán thán, được các vị đồng Phạm hạnh có trí bắt chước. Tôn giả Ananda với lời tuyên bố này được Thế Tôn nói lên một cách vắn tắt, không phân tích ý</w:t>
      </w:r>
      <w:r>
        <w:rPr>
          <w:spacing w:val="-2"/>
          <w:sz w:val="24"/>
        </w:rPr>
        <w:t> </w:t>
      </w:r>
      <w:r>
        <w:rPr>
          <w:sz w:val="24"/>
        </w:rPr>
        <w:t>nghĩa một cách rộng rãi, có thể phân tích một cách rộng rãi. Vậy chúng ta hãy đi đến Tôn giả Aụnanda và hỏi ý nghĩa này”. Bạch Thế Tôn, ý nghĩa</w:t>
      </w:r>
      <w:r>
        <w:rPr>
          <w:spacing w:val="40"/>
          <w:sz w:val="24"/>
        </w:rPr>
        <w:t> </w:t>
      </w:r>
      <w:r>
        <w:rPr>
          <w:sz w:val="24"/>
        </w:rPr>
        <w:t>của chúng được Tôn giả Ananda khéo phân tích với những lý do như thế này, với những chữ như thế này, với những chữ như thế này, với những câu văn như thế này.</w:t>
      </w:r>
    </w:p>
    <w:p>
      <w:pPr>
        <w:pStyle w:val="BodyText"/>
        <w:spacing w:before="16"/>
      </w:pPr>
    </w:p>
    <w:p>
      <w:pPr>
        <w:pStyle w:val="ListParagraph"/>
        <w:numPr>
          <w:ilvl w:val="1"/>
          <w:numId w:val="132"/>
        </w:numPr>
        <w:tabs>
          <w:tab w:pos="601" w:val="left" w:leader="none"/>
        </w:tabs>
        <w:spacing w:line="230" w:lineRule="auto" w:before="0" w:after="0"/>
        <w:ind w:left="360" w:right="354" w:firstLine="0"/>
        <w:jc w:val="both"/>
        <w:rPr>
          <w:sz w:val="24"/>
        </w:rPr>
      </w:pPr>
      <w:r>
        <w:rPr>
          <w:sz w:val="24"/>
        </w:rPr>
        <w:t>Lành thay, lành thay, này các Tỷ-kheo, Hiền trí là Hiền giả Ananda! Ðại tuệ là Hiền giả Ananda! Này các Tỷ-kheo, nếu các Thầy đến hỏi Ta về ý</w:t>
      </w:r>
      <w:r>
        <w:rPr>
          <w:spacing w:val="-2"/>
          <w:sz w:val="24"/>
        </w:rPr>
        <w:t> </w:t>
      </w:r>
      <w:r>
        <w:rPr>
          <w:sz w:val="24"/>
        </w:rPr>
        <w:t>nghĩa này, Ta cũng trả lời như vậy, như đã được Ananda trả lời. Ðây là ý nghĩa của lời ấy, hãy như vậy thọ trì.</w:t>
      </w:r>
    </w:p>
    <w:p>
      <w:pPr>
        <w:pStyle w:val="BodyText"/>
        <w:spacing w:before="17"/>
      </w:pPr>
    </w:p>
    <w:p>
      <w:pPr>
        <w:pStyle w:val="ListParagraph"/>
        <w:numPr>
          <w:ilvl w:val="0"/>
          <w:numId w:val="132"/>
        </w:numPr>
        <w:tabs>
          <w:tab w:pos="881" w:val="left" w:leader="none"/>
        </w:tabs>
        <w:spacing w:line="240" w:lineRule="auto" w:before="0" w:after="0"/>
        <w:ind w:left="881" w:right="0" w:hanging="521"/>
        <w:jc w:val="both"/>
        <w:rPr>
          <w:rFonts w:ascii="Verdana"/>
          <w:b/>
          <w:sz w:val="19"/>
        </w:rPr>
      </w:pPr>
      <w:r>
        <w:rPr>
          <w:rFonts w:ascii="Verdana"/>
          <w:b/>
          <w:color w:val="008AF0"/>
          <w:sz w:val="19"/>
        </w:rPr>
        <w:t>(116)</w:t>
      </w:r>
      <w:r>
        <w:rPr>
          <w:rFonts w:ascii="Verdana"/>
          <w:b/>
          <w:color w:val="008AF0"/>
          <w:spacing w:val="-2"/>
          <w:sz w:val="19"/>
        </w:rPr>
        <w:t> Ajita</w:t>
      </w:r>
    </w:p>
    <w:p>
      <w:pPr>
        <w:pStyle w:val="BodyText"/>
        <w:spacing w:before="51"/>
        <w:rPr>
          <w:rFonts w:ascii="Verdana"/>
          <w:b/>
          <w:sz w:val="19"/>
        </w:rPr>
      </w:pPr>
    </w:p>
    <w:p>
      <w:pPr>
        <w:pStyle w:val="ListParagraph"/>
        <w:numPr>
          <w:ilvl w:val="1"/>
          <w:numId w:val="132"/>
        </w:numPr>
        <w:tabs>
          <w:tab w:pos="599" w:val="left" w:leader="none"/>
        </w:tabs>
        <w:spacing w:line="230" w:lineRule="auto" w:before="0" w:after="0"/>
        <w:ind w:left="360" w:right="355" w:firstLine="0"/>
        <w:jc w:val="both"/>
        <w:rPr>
          <w:sz w:val="24"/>
        </w:rPr>
      </w:pPr>
      <w:r>
        <w:rPr>
          <w:sz w:val="24"/>
        </w:rPr>
        <w:t>Bấy</w:t>
      </w:r>
      <w:r>
        <w:rPr>
          <w:spacing w:val="-2"/>
          <w:sz w:val="24"/>
        </w:rPr>
        <w:t> </w:t>
      </w:r>
      <w:r>
        <w:rPr>
          <w:sz w:val="24"/>
        </w:rPr>
        <w:t>giờ có du sĩ Ajita đi đến Thế</w:t>
      </w:r>
      <w:r>
        <w:rPr>
          <w:spacing w:val="-1"/>
          <w:sz w:val="24"/>
        </w:rPr>
        <w:t> </w:t>
      </w:r>
      <w:r>
        <w:rPr>
          <w:sz w:val="24"/>
        </w:rPr>
        <w:t>Tôn, sau khi đến, nói lên với Thế</w:t>
      </w:r>
      <w:r>
        <w:rPr>
          <w:spacing w:val="-1"/>
          <w:sz w:val="24"/>
        </w:rPr>
        <w:t> </w:t>
      </w:r>
      <w:r>
        <w:rPr>
          <w:sz w:val="24"/>
        </w:rPr>
        <w:t>Tôn những</w:t>
      </w:r>
      <w:r>
        <w:rPr>
          <w:spacing w:val="-3"/>
          <w:sz w:val="24"/>
        </w:rPr>
        <w:t> </w:t>
      </w:r>
      <w:r>
        <w:rPr>
          <w:sz w:val="24"/>
        </w:rPr>
        <w:t>lời chào đón hỏi thăm, sau</w:t>
      </w:r>
      <w:r>
        <w:rPr>
          <w:spacing w:val="-2"/>
          <w:sz w:val="24"/>
        </w:rPr>
        <w:t> </w:t>
      </w:r>
      <w:r>
        <w:rPr>
          <w:sz w:val="24"/>
        </w:rPr>
        <w:t>khi nói lên</w:t>
      </w:r>
      <w:r>
        <w:rPr>
          <w:spacing w:val="-3"/>
          <w:sz w:val="24"/>
        </w:rPr>
        <w:t> </w:t>
      </w:r>
      <w:r>
        <w:rPr>
          <w:sz w:val="24"/>
        </w:rPr>
        <w:t>những</w:t>
      </w:r>
      <w:r>
        <w:rPr>
          <w:spacing w:val="-4"/>
          <w:sz w:val="24"/>
        </w:rPr>
        <w:t> </w:t>
      </w:r>
      <w:r>
        <w:rPr>
          <w:sz w:val="24"/>
        </w:rPr>
        <w:t>lời chào đón</w:t>
      </w:r>
      <w:r>
        <w:rPr>
          <w:spacing w:val="-3"/>
          <w:sz w:val="24"/>
        </w:rPr>
        <w:t> </w:t>
      </w:r>
      <w:r>
        <w:rPr>
          <w:sz w:val="24"/>
        </w:rPr>
        <w:t>hỏi</w:t>
      </w:r>
      <w:r>
        <w:rPr>
          <w:spacing w:val="-1"/>
          <w:sz w:val="24"/>
        </w:rPr>
        <w:t> </w:t>
      </w:r>
      <w:r>
        <w:rPr>
          <w:sz w:val="24"/>
        </w:rPr>
        <w:t>thăm thân hữu,</w:t>
      </w:r>
      <w:r>
        <w:rPr>
          <w:spacing w:val="-3"/>
          <w:sz w:val="24"/>
        </w:rPr>
        <w:t> </w:t>
      </w:r>
      <w:r>
        <w:rPr>
          <w:sz w:val="24"/>
        </w:rPr>
        <w:t>liền</w:t>
      </w:r>
      <w:r>
        <w:rPr>
          <w:spacing w:val="-2"/>
          <w:sz w:val="24"/>
        </w:rPr>
        <w:t> </w:t>
      </w:r>
      <w:r>
        <w:rPr>
          <w:sz w:val="24"/>
        </w:rPr>
        <w:t>ngồi</w:t>
      </w:r>
      <w:r>
        <w:rPr>
          <w:spacing w:val="-2"/>
          <w:sz w:val="24"/>
        </w:rPr>
        <w:t> </w:t>
      </w:r>
      <w:r>
        <w:rPr>
          <w:sz w:val="24"/>
        </w:rPr>
        <w:t>xuống</w:t>
      </w:r>
      <w:r>
        <w:rPr>
          <w:spacing w:val="-5"/>
          <w:sz w:val="24"/>
        </w:rPr>
        <w:t> </w:t>
      </w:r>
      <w:r>
        <w:rPr>
          <w:sz w:val="24"/>
        </w:rPr>
        <w:t>một bên.</w:t>
      </w:r>
      <w:r>
        <w:rPr>
          <w:spacing w:val="-2"/>
          <w:sz w:val="24"/>
        </w:rPr>
        <w:t> </w:t>
      </w:r>
      <w:r>
        <w:rPr>
          <w:sz w:val="24"/>
        </w:rPr>
        <w:t>Ngồi</w:t>
      </w:r>
      <w:r>
        <w:rPr>
          <w:spacing w:val="-2"/>
          <w:sz w:val="24"/>
        </w:rPr>
        <w:t> </w:t>
      </w:r>
      <w:r>
        <w:rPr>
          <w:sz w:val="24"/>
        </w:rPr>
        <w:t>xuống</w:t>
      </w:r>
      <w:r>
        <w:rPr>
          <w:spacing w:val="-5"/>
          <w:sz w:val="24"/>
        </w:rPr>
        <w:t> </w:t>
      </w:r>
      <w:r>
        <w:rPr>
          <w:sz w:val="24"/>
        </w:rPr>
        <w:t>một</w:t>
      </w:r>
      <w:r>
        <w:rPr>
          <w:spacing w:val="-1"/>
          <w:sz w:val="24"/>
        </w:rPr>
        <w:t> </w:t>
      </w:r>
      <w:r>
        <w:rPr>
          <w:sz w:val="24"/>
        </w:rPr>
        <w:t>bên,</w:t>
      </w:r>
      <w:r>
        <w:rPr>
          <w:spacing w:val="-1"/>
          <w:sz w:val="24"/>
        </w:rPr>
        <w:t> </w:t>
      </w:r>
      <w:r>
        <w:rPr>
          <w:sz w:val="24"/>
        </w:rPr>
        <w:t>du sĩ Ajita nói với Thế Tôn:</w:t>
      </w:r>
    </w:p>
    <w:p>
      <w:pPr>
        <w:pStyle w:val="ListParagraph"/>
        <w:spacing w:after="0" w:line="230" w:lineRule="auto"/>
        <w:jc w:val="both"/>
        <w:rPr>
          <w:sz w:val="24"/>
        </w:rPr>
        <w:sectPr>
          <w:pgSz w:w="12240" w:h="15840"/>
          <w:pgMar w:header="5" w:footer="0" w:top="960" w:bottom="280" w:left="720" w:right="720"/>
        </w:sectPr>
      </w:pPr>
    </w:p>
    <w:p>
      <w:pPr>
        <w:pStyle w:val="ListParagraph"/>
        <w:numPr>
          <w:ilvl w:val="2"/>
          <w:numId w:val="132"/>
        </w:numPr>
        <w:tabs>
          <w:tab w:pos="498" w:val="left" w:leader="none"/>
        </w:tabs>
        <w:spacing w:line="230" w:lineRule="auto" w:before="91" w:after="0"/>
        <w:ind w:left="360" w:right="353" w:firstLine="0"/>
        <w:jc w:val="both"/>
        <w:rPr>
          <w:sz w:val="24"/>
        </w:rPr>
      </w:pPr>
      <w:r>
        <w:rPr>
          <w:sz w:val="24"/>
        </w:rPr>
        <w:t>Thưa Tôn giả Gotama, chúng</w:t>
      </w:r>
      <w:r>
        <w:rPr>
          <w:spacing w:val="-2"/>
          <w:sz w:val="24"/>
        </w:rPr>
        <w:t> </w:t>
      </w:r>
      <w:r>
        <w:rPr>
          <w:sz w:val="24"/>
        </w:rPr>
        <w:t>tôi có người đồng Phạm hạnh là vị Hiền trí, vị này</w:t>
      </w:r>
      <w:r>
        <w:rPr>
          <w:spacing w:val="-4"/>
          <w:sz w:val="24"/>
        </w:rPr>
        <w:t> </w:t>
      </w:r>
      <w:r>
        <w:rPr>
          <w:sz w:val="24"/>
        </w:rPr>
        <w:t>có nghĩ đến năm trăm tâm xứ. Với những tâm xứ ấy, các người ngoại đạo khi bị cật nạn, biết rằng: “Chúng tôi đang bị cật</w:t>
      </w:r>
      <w:r>
        <w:rPr>
          <w:spacing w:val="40"/>
          <w:sz w:val="24"/>
        </w:rPr>
        <w:t> </w:t>
      </w:r>
      <w:r>
        <w:rPr>
          <w:sz w:val="24"/>
        </w:rPr>
        <w:t>nạn”. Rồi Thế Tôn gọi các Tỷ-kheo:</w:t>
      </w:r>
    </w:p>
    <w:p>
      <w:pPr>
        <w:pStyle w:val="BodyText"/>
      </w:pPr>
    </w:p>
    <w:p>
      <w:pPr>
        <w:pStyle w:val="ListParagraph"/>
        <w:numPr>
          <w:ilvl w:val="2"/>
          <w:numId w:val="132"/>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các</w:t>
      </w:r>
      <w:r>
        <w:rPr>
          <w:spacing w:val="-5"/>
          <w:sz w:val="24"/>
        </w:rPr>
        <w:t> </w:t>
      </w:r>
      <w:r>
        <w:rPr>
          <w:sz w:val="24"/>
        </w:rPr>
        <w:t>Tỷ-kheo,</w:t>
      </w:r>
      <w:r>
        <w:rPr>
          <w:spacing w:val="-4"/>
          <w:sz w:val="24"/>
        </w:rPr>
        <w:t> </w:t>
      </w:r>
      <w:r>
        <w:rPr>
          <w:sz w:val="24"/>
        </w:rPr>
        <w:t>các</w:t>
      </w:r>
      <w:r>
        <w:rPr>
          <w:spacing w:val="-3"/>
          <w:sz w:val="24"/>
        </w:rPr>
        <w:t> </w:t>
      </w:r>
      <w:r>
        <w:rPr>
          <w:sz w:val="24"/>
        </w:rPr>
        <w:t>Thầy</w:t>
      </w:r>
      <w:r>
        <w:rPr>
          <w:spacing w:val="-6"/>
          <w:sz w:val="24"/>
        </w:rPr>
        <w:t> </w:t>
      </w:r>
      <w:r>
        <w:rPr>
          <w:sz w:val="24"/>
        </w:rPr>
        <w:t>có</w:t>
      </w:r>
      <w:r>
        <w:rPr>
          <w:spacing w:val="-4"/>
          <w:sz w:val="24"/>
        </w:rPr>
        <w:t> </w:t>
      </w:r>
      <w:r>
        <w:rPr>
          <w:sz w:val="24"/>
        </w:rPr>
        <w:t>thọ</w:t>
      </w:r>
      <w:r>
        <w:rPr>
          <w:spacing w:val="-1"/>
          <w:sz w:val="24"/>
        </w:rPr>
        <w:t> </w:t>
      </w:r>
      <w:r>
        <w:rPr>
          <w:sz w:val="24"/>
        </w:rPr>
        <w:t>trì</w:t>
      </w:r>
      <w:r>
        <w:rPr>
          <w:spacing w:val="-2"/>
          <w:sz w:val="24"/>
        </w:rPr>
        <w:t> </w:t>
      </w:r>
      <w:r>
        <w:rPr>
          <w:sz w:val="24"/>
        </w:rPr>
        <w:t>những</w:t>
      </w:r>
      <w:r>
        <w:rPr>
          <w:spacing w:val="-5"/>
          <w:sz w:val="24"/>
        </w:rPr>
        <w:t> </w:t>
      </w:r>
      <w:r>
        <w:rPr>
          <w:sz w:val="24"/>
        </w:rPr>
        <w:t>căn</w:t>
      </w:r>
      <w:r>
        <w:rPr>
          <w:spacing w:val="-1"/>
          <w:sz w:val="24"/>
        </w:rPr>
        <w:t> </w:t>
      </w:r>
      <w:r>
        <w:rPr>
          <w:sz w:val="24"/>
        </w:rPr>
        <w:t>bản</w:t>
      </w:r>
      <w:r>
        <w:rPr>
          <w:spacing w:val="-2"/>
          <w:sz w:val="24"/>
        </w:rPr>
        <w:t> </w:t>
      </w:r>
      <w:r>
        <w:rPr>
          <w:sz w:val="24"/>
        </w:rPr>
        <w:t>địa</w:t>
      </w:r>
      <w:r>
        <w:rPr>
          <w:spacing w:val="-5"/>
          <w:sz w:val="24"/>
        </w:rPr>
        <w:t> </w:t>
      </w:r>
      <w:r>
        <w:rPr>
          <w:sz w:val="24"/>
        </w:rPr>
        <w:t>của</w:t>
      </w:r>
      <w:r>
        <w:rPr>
          <w:spacing w:val="-4"/>
          <w:sz w:val="24"/>
        </w:rPr>
        <w:t> </w:t>
      </w:r>
      <w:r>
        <w:rPr>
          <w:sz w:val="24"/>
        </w:rPr>
        <w:t>bậc</w:t>
      </w:r>
      <w:r>
        <w:rPr>
          <w:spacing w:val="-5"/>
          <w:sz w:val="24"/>
        </w:rPr>
        <w:t> </w:t>
      </w:r>
      <w:r>
        <w:rPr>
          <w:sz w:val="24"/>
        </w:rPr>
        <w:t>Hiền</w:t>
      </w:r>
      <w:r>
        <w:rPr>
          <w:spacing w:val="-4"/>
          <w:sz w:val="24"/>
        </w:rPr>
        <w:t> </w:t>
      </w:r>
      <w:r>
        <w:rPr>
          <w:sz w:val="24"/>
        </w:rPr>
        <w:t>trí</w:t>
      </w:r>
      <w:r>
        <w:rPr>
          <w:spacing w:val="-1"/>
          <w:sz w:val="24"/>
        </w:rPr>
        <w:t> </w:t>
      </w:r>
      <w:r>
        <w:rPr>
          <w:spacing w:val="-2"/>
          <w:sz w:val="24"/>
        </w:rPr>
        <w:t>không?</w:t>
      </w:r>
    </w:p>
    <w:p>
      <w:pPr>
        <w:pStyle w:val="BodyText"/>
        <w:spacing w:before="9"/>
      </w:pPr>
    </w:p>
    <w:p>
      <w:pPr>
        <w:pStyle w:val="ListParagraph"/>
        <w:numPr>
          <w:ilvl w:val="2"/>
          <w:numId w:val="132"/>
        </w:numPr>
        <w:tabs>
          <w:tab w:pos="503" w:val="left" w:leader="none"/>
        </w:tabs>
        <w:spacing w:line="232" w:lineRule="auto" w:before="0" w:after="0"/>
        <w:ind w:left="360" w:right="356" w:firstLine="0"/>
        <w:jc w:val="both"/>
        <w:rPr>
          <w:sz w:val="24"/>
        </w:rPr>
      </w:pPr>
      <w:r>
        <w:rPr>
          <w:sz w:val="24"/>
        </w:rPr>
        <w:t>Bạch Thế Tôn, nay</w:t>
      </w:r>
      <w:r>
        <w:rPr>
          <w:spacing w:val="-2"/>
          <w:sz w:val="24"/>
        </w:rPr>
        <w:t> </w:t>
      </w:r>
      <w:r>
        <w:rPr>
          <w:sz w:val="24"/>
        </w:rPr>
        <w:t>đến thời, bạch Thiện Thệ, nay đến thời Thế Tôn thuyết. Sau khi nghe Thế Tôn, các Tỷ-kheo sẽ thọ trí!</w:t>
      </w:r>
    </w:p>
    <w:p>
      <w:pPr>
        <w:pStyle w:val="ListParagraph"/>
        <w:numPr>
          <w:ilvl w:val="2"/>
          <w:numId w:val="132"/>
        </w:numPr>
        <w:tabs>
          <w:tab w:pos="498" w:val="left" w:leader="none"/>
        </w:tabs>
        <w:spacing w:line="240" w:lineRule="auto" w:before="272" w:after="0"/>
        <w:ind w:left="498" w:right="0" w:hanging="138"/>
        <w:jc w:val="left"/>
        <w:rPr>
          <w:sz w:val="24"/>
        </w:rPr>
      </w:pPr>
      <w:r>
        <w:rPr>
          <w:sz w:val="24"/>
        </w:rPr>
        <w:t>Vậy</w:t>
      </w:r>
      <w:r>
        <w:rPr>
          <w:spacing w:val="-9"/>
          <w:sz w:val="24"/>
        </w:rPr>
        <w:t> </w:t>
      </w:r>
      <w:r>
        <w:rPr>
          <w:sz w:val="24"/>
        </w:rPr>
        <w:t>này</w:t>
      </w:r>
      <w:r>
        <w:rPr>
          <w:spacing w:val="-7"/>
          <w:sz w:val="24"/>
        </w:rPr>
        <w:t> </w:t>
      </w:r>
      <w:r>
        <w:rPr>
          <w:sz w:val="24"/>
        </w:rPr>
        <w:t>các</w:t>
      </w:r>
      <w:r>
        <w:rPr>
          <w:spacing w:val="-4"/>
          <w:sz w:val="24"/>
        </w:rPr>
        <w:t> </w:t>
      </w:r>
      <w:r>
        <w:rPr>
          <w:sz w:val="24"/>
        </w:rPr>
        <w:t>Tỷ-kheo,</w:t>
      </w:r>
      <w:r>
        <w:rPr>
          <w:spacing w:val="-2"/>
          <w:sz w:val="24"/>
        </w:rPr>
        <w:t> </w:t>
      </w:r>
      <w:r>
        <w:rPr>
          <w:sz w:val="24"/>
        </w:rPr>
        <w:t>hãy</w:t>
      </w:r>
      <w:r>
        <w:rPr>
          <w:spacing w:val="-3"/>
          <w:sz w:val="24"/>
        </w:rPr>
        <w:t> </w:t>
      </w:r>
      <w:r>
        <w:rPr>
          <w:sz w:val="24"/>
        </w:rPr>
        <w:t>nghe</w:t>
      </w:r>
      <w:r>
        <w:rPr>
          <w:spacing w:val="-3"/>
          <w:sz w:val="24"/>
        </w:rPr>
        <w:t> </w:t>
      </w:r>
      <w:r>
        <w:rPr>
          <w:sz w:val="24"/>
        </w:rPr>
        <w:t>và</w:t>
      </w:r>
      <w:r>
        <w:rPr>
          <w:spacing w:val="-6"/>
          <w:sz w:val="24"/>
        </w:rPr>
        <w:t> </w:t>
      </w:r>
      <w:r>
        <w:rPr>
          <w:sz w:val="24"/>
        </w:rPr>
        <w:t>khéo</w:t>
      </w:r>
      <w:r>
        <w:rPr>
          <w:spacing w:val="-2"/>
          <w:sz w:val="24"/>
        </w:rPr>
        <w:t> </w:t>
      </w:r>
      <w:r>
        <w:rPr>
          <w:sz w:val="24"/>
        </w:rPr>
        <w:t>tác</w:t>
      </w:r>
      <w:r>
        <w:rPr>
          <w:spacing w:val="-1"/>
          <w:sz w:val="24"/>
        </w:rPr>
        <w:t> </w:t>
      </w:r>
      <w:r>
        <w:rPr>
          <w:sz w:val="24"/>
        </w:rPr>
        <w:t>ý,</w:t>
      </w:r>
      <w:r>
        <w:rPr>
          <w:spacing w:val="-2"/>
          <w:sz w:val="24"/>
        </w:rPr>
        <w:t> </w:t>
      </w:r>
      <w:r>
        <w:rPr>
          <w:sz w:val="24"/>
        </w:rPr>
        <w:t>Ta</w:t>
      </w:r>
      <w:r>
        <w:rPr>
          <w:spacing w:val="-1"/>
          <w:sz w:val="24"/>
        </w:rPr>
        <w:t> </w:t>
      </w:r>
      <w:r>
        <w:rPr>
          <w:sz w:val="24"/>
        </w:rPr>
        <w:t>sẽ</w:t>
      </w:r>
      <w:r>
        <w:rPr>
          <w:spacing w:val="-2"/>
          <w:sz w:val="24"/>
        </w:rPr>
        <w:t> </w:t>
      </w:r>
      <w:r>
        <w:rPr>
          <w:spacing w:val="-4"/>
          <w:sz w:val="24"/>
        </w:rPr>
        <w:t>nói.</w:t>
      </w:r>
    </w:p>
    <w:p>
      <w:pPr>
        <w:pStyle w:val="ListParagraph"/>
        <w:numPr>
          <w:ilvl w:val="2"/>
          <w:numId w:val="132"/>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9"/>
      </w:pPr>
    </w:p>
    <w:p>
      <w:pPr>
        <w:pStyle w:val="ListParagraph"/>
        <w:numPr>
          <w:ilvl w:val="1"/>
          <w:numId w:val="132"/>
        </w:numPr>
        <w:tabs>
          <w:tab w:pos="606" w:val="left" w:leader="none"/>
        </w:tabs>
        <w:spacing w:line="230" w:lineRule="auto" w:before="0" w:after="0"/>
        <w:ind w:left="360" w:right="353" w:firstLine="0"/>
        <w:jc w:val="both"/>
        <w:rPr>
          <w:sz w:val="24"/>
        </w:rPr>
      </w:pPr>
      <w:r>
        <w:rPr>
          <w:sz w:val="24"/>
        </w:rPr>
        <w:t>Ở đây, này các Tỷ-kheo, có người với lời phi pháp, bài xích, công kích lời phi pháp. Với lời ấy, vị ấy kích thích một hội chúng phi pháp đến la cao tiếng lớn tiếng rằng: “Vị Tôn giả thật là một Hiền trí! Vị Tôn giả thật là một Hiền trí! “.</w:t>
      </w:r>
    </w:p>
    <w:p>
      <w:pPr>
        <w:pStyle w:val="BodyText"/>
        <w:spacing w:before="9"/>
      </w:pPr>
    </w:p>
    <w:p>
      <w:pPr>
        <w:pStyle w:val="ListParagraph"/>
        <w:numPr>
          <w:ilvl w:val="1"/>
          <w:numId w:val="132"/>
        </w:numPr>
        <w:tabs>
          <w:tab w:pos="609" w:val="left" w:leader="none"/>
        </w:tabs>
        <w:spacing w:line="230" w:lineRule="auto" w:before="1" w:after="0"/>
        <w:ind w:left="360" w:right="355" w:firstLine="0"/>
        <w:jc w:val="both"/>
        <w:rPr>
          <w:sz w:val="24"/>
        </w:rPr>
      </w:pPr>
      <w:r>
        <w:rPr>
          <w:sz w:val="24"/>
        </w:rPr>
        <w:t>Nhưng ở đây, này các Tỷ-kheo, có người với lời phi pháp bài xích, công kích lời đúng pháp. Với lời ấy, vị ấy</w:t>
      </w:r>
      <w:r>
        <w:rPr>
          <w:spacing w:val="-4"/>
          <w:sz w:val="24"/>
        </w:rPr>
        <w:t> </w:t>
      </w:r>
      <w:r>
        <w:rPr>
          <w:sz w:val="24"/>
        </w:rPr>
        <w:t>kích thích một hội chúng</w:t>
      </w:r>
      <w:r>
        <w:rPr>
          <w:spacing w:val="-3"/>
          <w:sz w:val="24"/>
        </w:rPr>
        <w:t> </w:t>
      </w:r>
      <w:r>
        <w:rPr>
          <w:sz w:val="24"/>
        </w:rPr>
        <w:t>phi pháp đến la cao tiếng</w:t>
      </w:r>
      <w:r>
        <w:rPr>
          <w:spacing w:val="-2"/>
          <w:sz w:val="24"/>
        </w:rPr>
        <w:t> </w:t>
      </w:r>
      <w:r>
        <w:rPr>
          <w:sz w:val="24"/>
        </w:rPr>
        <w:t>lớn tiếng rằng: “Vị Tôn giả thật là một Hiền trí! Vị Tôn giả thật là một Hiền trí! “.</w:t>
      </w:r>
    </w:p>
    <w:p>
      <w:pPr>
        <w:pStyle w:val="BodyText"/>
        <w:spacing w:before="11"/>
      </w:pPr>
    </w:p>
    <w:p>
      <w:pPr>
        <w:pStyle w:val="ListParagraph"/>
        <w:numPr>
          <w:ilvl w:val="1"/>
          <w:numId w:val="132"/>
        </w:numPr>
        <w:tabs>
          <w:tab w:pos="599" w:val="left" w:leader="none"/>
        </w:tabs>
        <w:spacing w:line="230" w:lineRule="auto" w:before="0" w:after="0"/>
        <w:ind w:left="360" w:right="357" w:firstLine="0"/>
        <w:jc w:val="both"/>
        <w:rPr>
          <w:sz w:val="24"/>
        </w:rPr>
      </w:pPr>
      <w:r>
        <w:rPr>
          <w:sz w:val="24"/>
        </w:rPr>
        <w:t>Nhưng</w:t>
      </w:r>
      <w:r>
        <w:rPr>
          <w:spacing w:val="-1"/>
          <w:sz w:val="24"/>
        </w:rPr>
        <w:t> </w:t>
      </w:r>
      <w:r>
        <w:rPr>
          <w:sz w:val="24"/>
        </w:rPr>
        <w:t>ở đây, này</w:t>
      </w:r>
      <w:r>
        <w:rPr>
          <w:spacing w:val="-4"/>
          <w:sz w:val="24"/>
        </w:rPr>
        <w:t> </w:t>
      </w:r>
      <w:r>
        <w:rPr>
          <w:sz w:val="24"/>
        </w:rPr>
        <w:t>các Tỷ-kheo, có người với lời phi pháp bài xích, công</w:t>
      </w:r>
      <w:r>
        <w:rPr>
          <w:spacing w:val="-2"/>
          <w:sz w:val="24"/>
        </w:rPr>
        <w:t> </w:t>
      </w:r>
      <w:r>
        <w:rPr>
          <w:sz w:val="24"/>
        </w:rPr>
        <w:t>kích lời đúng pháp và lời phi pháp. Với lời ấy, vị ấy kích thích một hội chúng phi pháp đến la cao tiếng, lớn tiếng rằng: “Vị Tôn giả thật là một Hiền trí! Vị Tôn giả thật là một Hiền trí! “.</w:t>
      </w:r>
    </w:p>
    <w:p>
      <w:pPr>
        <w:pStyle w:val="BodyText"/>
        <w:spacing w:before="9"/>
      </w:pPr>
    </w:p>
    <w:p>
      <w:pPr>
        <w:pStyle w:val="ListParagraph"/>
        <w:numPr>
          <w:ilvl w:val="1"/>
          <w:numId w:val="132"/>
        </w:numPr>
        <w:tabs>
          <w:tab w:pos="609" w:val="left" w:leader="none"/>
        </w:tabs>
        <w:spacing w:line="230" w:lineRule="auto" w:before="0" w:after="0"/>
        <w:ind w:left="360" w:right="353" w:firstLine="0"/>
        <w:jc w:val="both"/>
        <w:rPr>
          <w:sz w:val="24"/>
        </w:rPr>
      </w:pPr>
      <w:r>
        <w:rPr>
          <w:sz w:val="24"/>
        </w:rPr>
        <w:t>Nhưng ở đây, này các Tỷ-kheo, có người với lời đúng pháp bài xích, công kích lời phi pháp. Với lời ấy, vị ấy kích thích một hội chúng phi pháp đến la cao tiếng, lớn tiếng rằng: “Vị Tôn giả thật là một</w:t>
      </w:r>
      <w:r>
        <w:rPr>
          <w:spacing w:val="40"/>
          <w:sz w:val="24"/>
        </w:rPr>
        <w:t> </w:t>
      </w:r>
      <w:r>
        <w:rPr>
          <w:sz w:val="24"/>
        </w:rPr>
        <w:t>Hiền trí! Vị Tôn giả thật là một Hiền trí! “.</w:t>
      </w:r>
    </w:p>
    <w:p>
      <w:pPr>
        <w:pStyle w:val="BodyText"/>
        <w:spacing w:before="12"/>
      </w:pPr>
    </w:p>
    <w:p>
      <w:pPr>
        <w:pStyle w:val="ListParagraph"/>
        <w:numPr>
          <w:ilvl w:val="1"/>
          <w:numId w:val="132"/>
        </w:numPr>
        <w:tabs>
          <w:tab w:pos="604" w:val="left" w:leader="none"/>
        </w:tabs>
        <w:spacing w:line="230" w:lineRule="auto" w:before="0" w:after="0"/>
        <w:ind w:left="360" w:right="354" w:firstLine="0"/>
        <w:jc w:val="both"/>
        <w:rPr>
          <w:sz w:val="24"/>
        </w:rPr>
      </w:pPr>
      <w:r>
        <w:rPr>
          <w:sz w:val="24"/>
        </w:rPr>
        <w:t>Phi pháp và pháp, này các Tỷ-kheo, cần phải hiểu biết; phi mục đích và mục đích, cần phải hiểu biết; phi mục đích và mục đích, cần phải hiểu biết. Sau khi biết phi pháp và pháp, sau khi biết phi mục đích</w:t>
      </w:r>
      <w:r>
        <w:rPr>
          <w:spacing w:val="40"/>
          <w:sz w:val="24"/>
        </w:rPr>
        <w:t> </w:t>
      </w:r>
      <w:r>
        <w:rPr>
          <w:sz w:val="24"/>
        </w:rPr>
        <w:t>và mục đích, pháp như thế nào, mục đích như thế nào, như thế ấy, cần phải thực hành. Và này các Tỷ- kheo, thế nào là phi pháp, thế nào là pháp, thế nào là phi mục đích, thế nào là mục đích?</w:t>
      </w:r>
    </w:p>
    <w:p>
      <w:pPr>
        <w:pStyle w:val="BodyText"/>
        <w:spacing w:before="11"/>
      </w:pPr>
    </w:p>
    <w:p>
      <w:pPr>
        <w:pStyle w:val="ListParagraph"/>
        <w:numPr>
          <w:ilvl w:val="1"/>
          <w:numId w:val="132"/>
        </w:numPr>
        <w:tabs>
          <w:tab w:pos="599" w:val="left" w:leader="none"/>
        </w:tabs>
        <w:spacing w:line="230" w:lineRule="auto" w:before="0" w:after="0"/>
        <w:ind w:left="360" w:right="352" w:firstLine="0"/>
        <w:jc w:val="both"/>
        <w:rPr>
          <w:sz w:val="24"/>
        </w:rPr>
      </w:pPr>
      <w:r>
        <w:rPr>
          <w:sz w:val="24"/>
        </w:rPr>
        <w:t>Tà</w:t>
      </w:r>
      <w:r>
        <w:rPr>
          <w:spacing w:val="-1"/>
          <w:sz w:val="24"/>
        </w:rPr>
        <w:t> </w:t>
      </w:r>
      <w:r>
        <w:rPr>
          <w:sz w:val="24"/>
        </w:rPr>
        <w:t>kiến, này</w:t>
      </w:r>
      <w:r>
        <w:rPr>
          <w:spacing w:val="-3"/>
          <w:sz w:val="24"/>
        </w:rPr>
        <w:t> </w:t>
      </w:r>
      <w:r>
        <w:rPr>
          <w:sz w:val="24"/>
        </w:rPr>
        <w:t>các</w:t>
      </w:r>
      <w:r>
        <w:rPr>
          <w:spacing w:val="-1"/>
          <w:sz w:val="24"/>
        </w:rPr>
        <w:t> </w:t>
      </w:r>
      <w:r>
        <w:rPr>
          <w:sz w:val="24"/>
        </w:rPr>
        <w:t>Tỷ-kheo, là phi pháp, chánh kiến</w:t>
      </w:r>
      <w:r>
        <w:rPr>
          <w:spacing w:val="-2"/>
          <w:sz w:val="24"/>
        </w:rPr>
        <w:t> </w:t>
      </w:r>
      <w:r>
        <w:rPr>
          <w:sz w:val="24"/>
        </w:rPr>
        <w:t>là pháp, do duyên tà kiến, các pháp ác bất thiện nào khởi lên, đây là phi mục đích; do duyên chánh kiến, các pháp thiện đi đến viên mãn trong tu tập, đây là mục đích. Tà tư duy, này các Tỷ-kheo, là phi pháp, chánh tư duy là pháp... Tà ngữ, này các Tỷ-kheo, là phi pháp, chánh ngữ là pháp... Tà nghiệp, này các Tỷ-kheo, là phi pháp, chánh nghiệp là pháp... Tà mạng, này các Tỷ-kheo, là phi pháp, chánh mạng là pháp... Tà tinh tấn, này các Tỷ-kheo, là phi pháp, chánh tinh tấn là pháp... Tà niệm, này các Tỷ-kheo, là phi pháp, chánh niệm là pháp... Tà định, này các Tỷ-kheo, là phi pháp, chánh định là pháp... Tà trí, này các Tỷ-kheo, là phi pháp, chánh trí là pháp... Tà giải</w:t>
      </w:r>
      <w:r>
        <w:rPr>
          <w:spacing w:val="-1"/>
          <w:sz w:val="24"/>
        </w:rPr>
        <w:t> </w:t>
      </w:r>
      <w:r>
        <w:rPr>
          <w:sz w:val="24"/>
        </w:rPr>
        <w:t>thoát,</w:t>
      </w:r>
      <w:r>
        <w:rPr>
          <w:spacing w:val="-1"/>
          <w:sz w:val="24"/>
        </w:rPr>
        <w:t> </w:t>
      </w:r>
      <w:r>
        <w:rPr>
          <w:sz w:val="24"/>
        </w:rPr>
        <w:t>này</w:t>
      </w:r>
      <w:r>
        <w:rPr>
          <w:spacing w:val="-4"/>
          <w:sz w:val="24"/>
        </w:rPr>
        <w:t> </w:t>
      </w:r>
      <w:r>
        <w:rPr>
          <w:sz w:val="24"/>
        </w:rPr>
        <w:t>các</w:t>
      </w:r>
      <w:r>
        <w:rPr>
          <w:spacing w:val="-1"/>
          <w:sz w:val="24"/>
        </w:rPr>
        <w:t> </w:t>
      </w:r>
      <w:r>
        <w:rPr>
          <w:sz w:val="24"/>
        </w:rPr>
        <w:t>Tỷ-kheo, là</w:t>
      </w:r>
      <w:r>
        <w:rPr>
          <w:spacing w:val="-2"/>
          <w:sz w:val="24"/>
        </w:rPr>
        <w:t> </w:t>
      </w:r>
      <w:r>
        <w:rPr>
          <w:sz w:val="24"/>
        </w:rPr>
        <w:t>phi</w:t>
      </w:r>
      <w:r>
        <w:rPr>
          <w:spacing w:val="-2"/>
          <w:sz w:val="24"/>
        </w:rPr>
        <w:t> </w:t>
      </w:r>
      <w:r>
        <w:rPr>
          <w:sz w:val="24"/>
        </w:rPr>
        <w:t>pháp,</w:t>
      </w:r>
      <w:r>
        <w:rPr>
          <w:spacing w:val="-2"/>
          <w:sz w:val="24"/>
        </w:rPr>
        <w:t> </w:t>
      </w:r>
      <w:r>
        <w:rPr>
          <w:sz w:val="24"/>
        </w:rPr>
        <w:t>chánh giải</w:t>
      </w:r>
      <w:r>
        <w:rPr>
          <w:spacing w:val="-1"/>
          <w:sz w:val="24"/>
        </w:rPr>
        <w:t> </w:t>
      </w:r>
      <w:r>
        <w:rPr>
          <w:sz w:val="24"/>
        </w:rPr>
        <w:t>thoát</w:t>
      </w:r>
      <w:r>
        <w:rPr>
          <w:spacing w:val="-1"/>
          <w:sz w:val="24"/>
        </w:rPr>
        <w:t> </w:t>
      </w:r>
      <w:r>
        <w:rPr>
          <w:sz w:val="24"/>
        </w:rPr>
        <w:t>là pháp. Do</w:t>
      </w:r>
      <w:r>
        <w:rPr>
          <w:spacing w:val="-3"/>
          <w:sz w:val="24"/>
        </w:rPr>
        <w:t> </w:t>
      </w:r>
      <w:r>
        <w:rPr>
          <w:sz w:val="24"/>
        </w:rPr>
        <w:t>duyên</w:t>
      </w:r>
      <w:r>
        <w:rPr>
          <w:spacing w:val="-1"/>
          <w:sz w:val="24"/>
        </w:rPr>
        <w:t> </w:t>
      </w:r>
      <w:r>
        <w:rPr>
          <w:sz w:val="24"/>
        </w:rPr>
        <w:t>tà giải</w:t>
      </w:r>
      <w:r>
        <w:rPr>
          <w:spacing w:val="-1"/>
          <w:sz w:val="24"/>
        </w:rPr>
        <w:t> </w:t>
      </w:r>
      <w:r>
        <w:rPr>
          <w:sz w:val="24"/>
        </w:rPr>
        <w:t>thoát,</w:t>
      </w:r>
      <w:r>
        <w:rPr>
          <w:spacing w:val="-1"/>
          <w:sz w:val="24"/>
        </w:rPr>
        <w:t> </w:t>
      </w:r>
      <w:r>
        <w:rPr>
          <w:sz w:val="24"/>
        </w:rPr>
        <w:t>các</w:t>
      </w:r>
      <w:r>
        <w:rPr>
          <w:spacing w:val="-3"/>
          <w:sz w:val="24"/>
        </w:rPr>
        <w:t> </w:t>
      </w:r>
      <w:r>
        <w:rPr>
          <w:sz w:val="24"/>
        </w:rPr>
        <w:t>pháp ác</w:t>
      </w:r>
      <w:r>
        <w:rPr>
          <w:spacing w:val="-2"/>
          <w:sz w:val="24"/>
        </w:rPr>
        <w:t> </w:t>
      </w:r>
      <w:r>
        <w:rPr>
          <w:sz w:val="24"/>
        </w:rPr>
        <w:t>bất thiện</w:t>
      </w:r>
      <w:r>
        <w:rPr>
          <w:spacing w:val="-2"/>
          <w:sz w:val="24"/>
        </w:rPr>
        <w:t> </w:t>
      </w:r>
      <w:r>
        <w:rPr>
          <w:sz w:val="24"/>
        </w:rPr>
        <w:t>nào</w:t>
      </w:r>
      <w:r>
        <w:rPr>
          <w:spacing w:val="-2"/>
          <w:sz w:val="24"/>
        </w:rPr>
        <w:t> </w:t>
      </w:r>
      <w:r>
        <w:rPr>
          <w:sz w:val="24"/>
        </w:rPr>
        <w:t>khởi</w:t>
      </w:r>
      <w:r>
        <w:rPr>
          <w:spacing w:val="-1"/>
          <w:sz w:val="24"/>
        </w:rPr>
        <w:t> </w:t>
      </w:r>
      <w:r>
        <w:rPr>
          <w:sz w:val="24"/>
        </w:rPr>
        <w:t>lên,</w:t>
      </w:r>
      <w:r>
        <w:rPr>
          <w:spacing w:val="-1"/>
          <w:sz w:val="24"/>
        </w:rPr>
        <w:t> </w:t>
      </w:r>
      <w:r>
        <w:rPr>
          <w:sz w:val="24"/>
        </w:rPr>
        <w:t>đây</w:t>
      </w:r>
      <w:r>
        <w:rPr>
          <w:spacing w:val="-7"/>
          <w:sz w:val="24"/>
        </w:rPr>
        <w:t> </w:t>
      </w:r>
      <w:r>
        <w:rPr>
          <w:sz w:val="24"/>
        </w:rPr>
        <w:t>là phi</w:t>
      </w:r>
      <w:r>
        <w:rPr>
          <w:spacing w:val="-2"/>
          <w:sz w:val="24"/>
        </w:rPr>
        <w:t> </w:t>
      </w:r>
      <w:r>
        <w:rPr>
          <w:sz w:val="24"/>
        </w:rPr>
        <w:t>mục</w:t>
      </w:r>
      <w:r>
        <w:rPr>
          <w:spacing w:val="-3"/>
          <w:sz w:val="24"/>
        </w:rPr>
        <w:t> </w:t>
      </w:r>
      <w:r>
        <w:rPr>
          <w:sz w:val="24"/>
        </w:rPr>
        <w:t>đích. Do</w:t>
      </w:r>
      <w:r>
        <w:rPr>
          <w:spacing w:val="-3"/>
          <w:sz w:val="24"/>
        </w:rPr>
        <w:t> </w:t>
      </w:r>
      <w:r>
        <w:rPr>
          <w:sz w:val="24"/>
        </w:rPr>
        <w:t>duyên chánh giải</w:t>
      </w:r>
      <w:r>
        <w:rPr>
          <w:spacing w:val="-1"/>
          <w:sz w:val="24"/>
        </w:rPr>
        <w:t> </w:t>
      </w:r>
      <w:r>
        <w:rPr>
          <w:sz w:val="24"/>
        </w:rPr>
        <w:t>thoát, các</w:t>
      </w:r>
      <w:r>
        <w:rPr>
          <w:spacing w:val="-1"/>
          <w:sz w:val="24"/>
        </w:rPr>
        <w:t> </w:t>
      </w:r>
      <w:r>
        <w:rPr>
          <w:sz w:val="24"/>
        </w:rPr>
        <w:t>pháp</w:t>
      </w:r>
      <w:r>
        <w:rPr>
          <w:spacing w:val="-1"/>
          <w:sz w:val="24"/>
        </w:rPr>
        <w:t> </w:t>
      </w:r>
      <w:r>
        <w:rPr>
          <w:sz w:val="24"/>
        </w:rPr>
        <w:t>thiện</w:t>
      </w:r>
      <w:r>
        <w:rPr>
          <w:spacing w:val="-2"/>
          <w:sz w:val="24"/>
        </w:rPr>
        <w:t> </w:t>
      </w:r>
      <w:r>
        <w:rPr>
          <w:sz w:val="24"/>
        </w:rPr>
        <w:t>đi</w:t>
      </w:r>
      <w:r>
        <w:rPr>
          <w:spacing w:val="-2"/>
          <w:sz w:val="24"/>
        </w:rPr>
        <w:t> </w:t>
      </w:r>
      <w:r>
        <w:rPr>
          <w:sz w:val="24"/>
        </w:rPr>
        <w:t>đến</w:t>
      </w:r>
      <w:r>
        <w:rPr>
          <w:spacing w:val="-2"/>
          <w:sz w:val="24"/>
        </w:rPr>
        <w:t> </w:t>
      </w:r>
      <w:r>
        <w:rPr>
          <w:sz w:val="24"/>
        </w:rPr>
        <w:t>viên mãn</w:t>
      </w:r>
      <w:r>
        <w:rPr>
          <w:spacing w:val="-2"/>
          <w:sz w:val="24"/>
        </w:rPr>
        <w:t> </w:t>
      </w:r>
      <w:r>
        <w:rPr>
          <w:sz w:val="24"/>
        </w:rPr>
        <w:t>trong tu tập, đây là mục đích.</w:t>
      </w:r>
    </w:p>
    <w:p>
      <w:pPr>
        <w:pStyle w:val="BodyText"/>
        <w:spacing w:before="14"/>
      </w:pPr>
    </w:p>
    <w:p>
      <w:pPr>
        <w:pStyle w:val="BodyText"/>
        <w:spacing w:line="230" w:lineRule="auto"/>
        <w:ind w:left="360" w:right="352"/>
        <w:jc w:val="both"/>
      </w:pPr>
      <w:r>
        <w:rPr/>
        <w:t>Phi pháp và pháp, này các Tỷ-kheo, cần phải hiểu biết. Phi mục đích và mục đích, cần phải hiểu biết.</w:t>
      </w:r>
      <w:r>
        <w:rPr>
          <w:spacing w:val="40"/>
        </w:rPr>
        <w:t> </w:t>
      </w:r>
      <w:r>
        <w:rPr/>
        <w:t>Sau khi biết phi pháp và pháp, sau khi biết phi mục đích và mục đích, pháp như thế nào, mục đích như thế nào, như thế ấy, cần phải thực hành. Ðược noí đến như vậy, do duyên này được nói đến như vậy.</w:t>
      </w:r>
    </w:p>
    <w:p>
      <w:pPr>
        <w:pStyle w:val="BodyText"/>
        <w:spacing w:after="0" w:line="230" w:lineRule="auto"/>
        <w:jc w:val="both"/>
        <w:sectPr>
          <w:pgSz w:w="12240" w:h="15840"/>
          <w:pgMar w:header="5" w:footer="0" w:top="960" w:bottom="280" w:left="720" w:right="720"/>
        </w:sectPr>
      </w:pPr>
    </w:p>
    <w:p>
      <w:pPr>
        <w:pStyle w:val="ListParagraph"/>
        <w:numPr>
          <w:ilvl w:val="0"/>
          <w:numId w:val="132"/>
        </w:numPr>
        <w:tabs>
          <w:tab w:pos="776" w:val="left" w:leader="none"/>
        </w:tabs>
        <w:spacing w:line="240" w:lineRule="auto" w:before="98" w:after="0"/>
        <w:ind w:left="776" w:right="0" w:hanging="416"/>
        <w:jc w:val="both"/>
        <w:rPr>
          <w:rFonts w:ascii="Verdana" w:hAnsi="Verdana"/>
          <w:b/>
          <w:sz w:val="19"/>
        </w:rPr>
      </w:pPr>
      <w:r>
        <w:rPr>
          <w:rFonts w:ascii="Verdana" w:hAnsi="Verdana"/>
          <w:b/>
          <w:color w:val="008AF0"/>
          <w:sz w:val="19"/>
        </w:rPr>
        <w:t>(117) </w:t>
      </w:r>
      <w:r>
        <w:rPr>
          <w:rFonts w:ascii="Verdana" w:hAnsi="Verdana"/>
          <w:b/>
          <w:color w:val="008AF0"/>
          <w:spacing w:val="-2"/>
          <w:sz w:val="19"/>
        </w:rPr>
        <w:t>Sangàrava</w:t>
      </w:r>
    </w:p>
    <w:p>
      <w:pPr>
        <w:pStyle w:val="BodyText"/>
        <w:spacing w:before="49"/>
        <w:rPr>
          <w:rFonts w:ascii="Verdana"/>
          <w:b/>
          <w:sz w:val="19"/>
        </w:rPr>
      </w:pPr>
    </w:p>
    <w:p>
      <w:pPr>
        <w:pStyle w:val="ListParagraph"/>
        <w:numPr>
          <w:ilvl w:val="1"/>
          <w:numId w:val="132"/>
        </w:numPr>
        <w:tabs>
          <w:tab w:pos="613" w:val="left" w:leader="none"/>
        </w:tabs>
        <w:spacing w:line="230" w:lineRule="auto" w:before="0" w:after="0"/>
        <w:ind w:left="360" w:right="354" w:firstLine="0"/>
        <w:jc w:val="both"/>
        <w:rPr>
          <w:sz w:val="24"/>
        </w:rPr>
      </w:pPr>
      <w:r>
        <w:rPr>
          <w:sz w:val="24"/>
        </w:rPr>
        <w:t>Bấy giờ có Bà-la-môn Sangàrava đi đến Thế Tôn, sau khi đến, nói với Thế Tôn những lời chào đón hỏi thăm, sau khi nói lên những lời chào đón hỏi thăm thân hữu, liền ngồi xuống một bên. Ngồi xuống một bên, Bà-la-môn Sangàrava bạch Thế Tôn:</w:t>
      </w:r>
    </w:p>
    <w:p>
      <w:pPr>
        <w:pStyle w:val="BodyText"/>
      </w:pPr>
    </w:p>
    <w:p>
      <w:pPr>
        <w:pStyle w:val="ListParagraph"/>
        <w:numPr>
          <w:ilvl w:val="2"/>
          <w:numId w:val="132"/>
        </w:numPr>
        <w:tabs>
          <w:tab w:pos="498" w:val="left" w:leader="none"/>
        </w:tabs>
        <w:spacing w:line="240" w:lineRule="auto" w:before="1" w:after="0"/>
        <w:ind w:left="498" w:right="0" w:hanging="138"/>
        <w:jc w:val="left"/>
        <w:rPr>
          <w:sz w:val="24"/>
        </w:rPr>
      </w:pPr>
      <w:r>
        <w:rPr>
          <w:sz w:val="24"/>
        </w:rPr>
        <w:t>Thưa</w:t>
      </w:r>
      <w:r>
        <w:rPr>
          <w:spacing w:val="-6"/>
          <w:sz w:val="24"/>
        </w:rPr>
        <w:t> </w:t>
      </w:r>
      <w:r>
        <w:rPr>
          <w:sz w:val="24"/>
        </w:rPr>
        <w:t>Tôn</w:t>
      </w:r>
      <w:r>
        <w:rPr>
          <w:spacing w:val="-4"/>
          <w:sz w:val="24"/>
        </w:rPr>
        <w:t> </w:t>
      </w:r>
      <w:r>
        <w:rPr>
          <w:sz w:val="24"/>
        </w:rPr>
        <w:t>giả</w:t>
      </w:r>
      <w:r>
        <w:rPr>
          <w:spacing w:val="-3"/>
          <w:sz w:val="24"/>
        </w:rPr>
        <w:t> </w:t>
      </w:r>
      <w:r>
        <w:rPr>
          <w:sz w:val="24"/>
        </w:rPr>
        <w:t>Gotama,</w:t>
      </w:r>
      <w:r>
        <w:rPr>
          <w:spacing w:val="-2"/>
          <w:sz w:val="24"/>
        </w:rPr>
        <w:t> </w:t>
      </w:r>
      <w:r>
        <w:rPr>
          <w:sz w:val="24"/>
        </w:rPr>
        <w:t>thế</w:t>
      </w:r>
      <w:r>
        <w:rPr>
          <w:spacing w:val="-3"/>
          <w:sz w:val="24"/>
        </w:rPr>
        <w:t> </w:t>
      </w:r>
      <w:r>
        <w:rPr>
          <w:sz w:val="24"/>
        </w:rPr>
        <w:t>nào</w:t>
      </w:r>
      <w:r>
        <w:rPr>
          <w:spacing w:val="-3"/>
          <w:sz w:val="24"/>
        </w:rPr>
        <w:t> </w:t>
      </w:r>
      <w:r>
        <w:rPr>
          <w:sz w:val="24"/>
        </w:rPr>
        <w:t>là</w:t>
      </w:r>
      <w:r>
        <w:rPr>
          <w:spacing w:val="-2"/>
          <w:sz w:val="24"/>
        </w:rPr>
        <w:t> </w:t>
      </w:r>
      <w:r>
        <w:rPr>
          <w:sz w:val="24"/>
        </w:rPr>
        <w:t>bờ</w:t>
      </w:r>
      <w:r>
        <w:rPr>
          <w:spacing w:val="-4"/>
          <w:sz w:val="24"/>
        </w:rPr>
        <w:t> </w:t>
      </w:r>
      <w:r>
        <w:rPr>
          <w:sz w:val="24"/>
        </w:rPr>
        <w:t>bên</w:t>
      </w:r>
      <w:r>
        <w:rPr>
          <w:spacing w:val="-2"/>
          <w:sz w:val="24"/>
        </w:rPr>
        <w:t> </w:t>
      </w:r>
      <w:r>
        <w:rPr>
          <w:sz w:val="24"/>
        </w:rPr>
        <w:t>này?</w:t>
      </w:r>
      <w:r>
        <w:rPr>
          <w:spacing w:val="1"/>
          <w:sz w:val="24"/>
        </w:rPr>
        <w:t> </w:t>
      </w:r>
      <w:r>
        <w:rPr>
          <w:sz w:val="24"/>
        </w:rPr>
        <w:t>Thế</w:t>
      </w:r>
      <w:r>
        <w:rPr>
          <w:spacing w:val="-4"/>
          <w:sz w:val="24"/>
        </w:rPr>
        <w:t> </w:t>
      </w:r>
      <w:r>
        <w:rPr>
          <w:sz w:val="24"/>
        </w:rPr>
        <w:t>nào</w:t>
      </w:r>
      <w:r>
        <w:rPr>
          <w:spacing w:val="-3"/>
          <w:sz w:val="24"/>
        </w:rPr>
        <w:t> </w:t>
      </w:r>
      <w:r>
        <w:rPr>
          <w:sz w:val="24"/>
        </w:rPr>
        <w:t>là</w:t>
      </w:r>
      <w:r>
        <w:rPr>
          <w:spacing w:val="-2"/>
          <w:sz w:val="24"/>
        </w:rPr>
        <w:t> </w:t>
      </w:r>
      <w:r>
        <w:rPr>
          <w:sz w:val="24"/>
        </w:rPr>
        <w:t>bờ</w:t>
      </w:r>
      <w:r>
        <w:rPr>
          <w:spacing w:val="-5"/>
          <w:sz w:val="24"/>
        </w:rPr>
        <w:t> </w:t>
      </w:r>
      <w:r>
        <w:rPr>
          <w:sz w:val="24"/>
        </w:rPr>
        <w:t>bên</w:t>
      </w:r>
      <w:r>
        <w:rPr>
          <w:spacing w:val="-2"/>
          <w:sz w:val="24"/>
        </w:rPr>
        <w:t> </w:t>
      </w:r>
      <w:r>
        <w:rPr>
          <w:spacing w:val="-4"/>
          <w:sz w:val="24"/>
        </w:rPr>
        <w:t>kia?</w:t>
      </w:r>
    </w:p>
    <w:p>
      <w:pPr>
        <w:pStyle w:val="BodyText"/>
        <w:spacing w:before="11"/>
      </w:pPr>
    </w:p>
    <w:p>
      <w:pPr>
        <w:pStyle w:val="ListParagraph"/>
        <w:numPr>
          <w:ilvl w:val="1"/>
          <w:numId w:val="132"/>
        </w:numPr>
        <w:tabs>
          <w:tab w:pos="611" w:val="left" w:leader="none"/>
        </w:tabs>
        <w:spacing w:line="230" w:lineRule="auto" w:before="0" w:after="0"/>
        <w:ind w:left="360" w:right="352" w:firstLine="0"/>
        <w:jc w:val="both"/>
        <w:rPr>
          <w:sz w:val="24"/>
        </w:rPr>
      </w:pPr>
      <w:r>
        <w:rPr>
          <w:sz w:val="24"/>
        </w:rPr>
        <w:t>Tà kiến, này Bà-la-môn, là bờ bên này, chánh kiến là bờ bên kia. Tà tư duy là bờ bên này, chánh tư duy là bờ bên kia. Tà ngữ... chánh ngữ... Tà nghiệp... chánh nghiệp... Tà mạng... chánh mạng... Tà tinh tấn... chánh tinh tấn... Tà niệm... chánh niệm... Tà định... chánh định... Tà trí... chánh trí... Tà giải thoát, này Bà-la-môn, là bờ bên này, chánh giải thoát là bờ bên kia.</w:t>
      </w:r>
    </w:p>
    <w:p>
      <w:pPr>
        <w:pStyle w:val="BodyText"/>
        <w:spacing w:before="275"/>
        <w:ind w:left="360"/>
      </w:pPr>
      <w:r>
        <w:rPr/>
        <w:t>Này</w:t>
      </w:r>
      <w:r>
        <w:rPr>
          <w:spacing w:val="-9"/>
        </w:rPr>
        <w:t> </w:t>
      </w:r>
      <w:r>
        <w:rPr/>
        <w:t>Bà-la-môn,</w:t>
      </w:r>
      <w:r>
        <w:rPr>
          <w:spacing w:val="-1"/>
        </w:rPr>
        <w:t> </w:t>
      </w:r>
      <w:r>
        <w:rPr/>
        <w:t>đây</w:t>
      </w:r>
      <w:r>
        <w:rPr>
          <w:spacing w:val="-5"/>
        </w:rPr>
        <w:t> </w:t>
      </w:r>
      <w:r>
        <w:rPr/>
        <w:t>là</w:t>
      </w:r>
      <w:r>
        <w:rPr>
          <w:spacing w:val="-3"/>
        </w:rPr>
        <w:t> </w:t>
      </w:r>
      <w:r>
        <w:rPr/>
        <w:t>bờ</w:t>
      </w:r>
      <w:r>
        <w:rPr>
          <w:spacing w:val="-1"/>
        </w:rPr>
        <w:t> </w:t>
      </w:r>
      <w:r>
        <w:rPr/>
        <w:t>bên</w:t>
      </w:r>
      <w:r>
        <w:rPr>
          <w:spacing w:val="-1"/>
        </w:rPr>
        <w:t> </w:t>
      </w:r>
      <w:r>
        <w:rPr/>
        <w:t>này,</w:t>
      </w:r>
      <w:r>
        <w:rPr>
          <w:spacing w:val="-1"/>
        </w:rPr>
        <w:t> </w:t>
      </w:r>
      <w:r>
        <w:rPr/>
        <w:t>đây</w:t>
      </w:r>
      <w:r>
        <w:rPr>
          <w:spacing w:val="-9"/>
        </w:rPr>
        <w:t> </w:t>
      </w:r>
      <w:r>
        <w:rPr/>
        <w:t>là</w:t>
      </w:r>
      <w:r>
        <w:rPr>
          <w:spacing w:val="-2"/>
        </w:rPr>
        <w:t> </w:t>
      </w:r>
      <w:r>
        <w:rPr/>
        <w:t>bờ</w:t>
      </w:r>
      <w:r>
        <w:rPr>
          <w:spacing w:val="-3"/>
        </w:rPr>
        <w:t> </w:t>
      </w:r>
      <w:r>
        <w:rPr/>
        <w:t>bên</w:t>
      </w:r>
      <w:r>
        <w:rPr>
          <w:spacing w:val="1"/>
        </w:rPr>
        <w:t> </w:t>
      </w:r>
      <w:r>
        <w:rPr>
          <w:spacing w:val="-4"/>
        </w:rPr>
        <w:t>kia:</w:t>
      </w:r>
    </w:p>
    <w:p>
      <w:pPr>
        <w:pStyle w:val="BodyText"/>
        <w:spacing w:before="9"/>
      </w:pPr>
    </w:p>
    <w:p>
      <w:pPr>
        <w:spacing w:line="230" w:lineRule="auto" w:before="0"/>
        <w:ind w:left="960" w:right="7420" w:firstLine="0"/>
        <w:jc w:val="left"/>
        <w:rPr>
          <w:i/>
          <w:sz w:val="24"/>
        </w:rPr>
      </w:pPr>
      <w:r>
        <w:rPr>
          <w:i/>
          <w:sz w:val="24"/>
        </w:rPr>
        <w:t>Ít người giữa nhân loại, Ðến được bờ bên kia, Còn số người còn lại, Xuôi</w:t>
      </w:r>
      <w:r>
        <w:rPr>
          <w:i/>
          <w:spacing w:val="-15"/>
          <w:sz w:val="24"/>
        </w:rPr>
        <w:t> </w:t>
      </w:r>
      <w:r>
        <w:rPr>
          <w:i/>
          <w:sz w:val="24"/>
        </w:rPr>
        <w:t>ngược</w:t>
      </w:r>
      <w:r>
        <w:rPr>
          <w:i/>
          <w:spacing w:val="-15"/>
          <w:sz w:val="24"/>
        </w:rPr>
        <w:t> </w:t>
      </w:r>
      <w:r>
        <w:rPr>
          <w:i/>
          <w:sz w:val="24"/>
        </w:rPr>
        <w:t>chạy</w:t>
      </w:r>
      <w:r>
        <w:rPr>
          <w:i/>
          <w:spacing w:val="-15"/>
          <w:sz w:val="24"/>
        </w:rPr>
        <w:t> </w:t>
      </w:r>
      <w:r>
        <w:rPr>
          <w:i/>
          <w:sz w:val="24"/>
        </w:rPr>
        <w:t>bờ</w:t>
      </w:r>
      <w:r>
        <w:rPr>
          <w:i/>
          <w:spacing w:val="-15"/>
          <w:sz w:val="24"/>
        </w:rPr>
        <w:t> </w:t>
      </w:r>
      <w:r>
        <w:rPr>
          <w:i/>
          <w:sz w:val="24"/>
        </w:rPr>
        <w:t>này. Những</w:t>
      </w:r>
      <w:r>
        <w:rPr>
          <w:i/>
          <w:spacing w:val="-1"/>
          <w:sz w:val="24"/>
        </w:rPr>
        <w:t> </w:t>
      </w:r>
      <w:r>
        <w:rPr>
          <w:i/>
          <w:sz w:val="24"/>
        </w:rPr>
        <w:t>ai hành trì </w:t>
      </w:r>
      <w:r>
        <w:rPr>
          <w:i/>
          <w:spacing w:val="-4"/>
          <w:sz w:val="24"/>
        </w:rPr>
        <w:t>pháp,</w:t>
      </w:r>
    </w:p>
    <w:p>
      <w:pPr>
        <w:spacing w:line="232" w:lineRule="auto" w:before="1"/>
        <w:ind w:left="960" w:right="7021" w:firstLine="0"/>
        <w:jc w:val="left"/>
        <w:rPr>
          <w:i/>
          <w:sz w:val="24"/>
        </w:rPr>
      </w:pPr>
      <w:r>
        <w:rPr>
          <w:i/>
          <w:sz w:val="24"/>
        </w:rPr>
        <w:t>Theo</w:t>
      </w:r>
      <w:r>
        <w:rPr>
          <w:i/>
          <w:spacing w:val="-15"/>
          <w:sz w:val="24"/>
        </w:rPr>
        <w:t> </w:t>
      </w:r>
      <w:r>
        <w:rPr>
          <w:i/>
          <w:sz w:val="24"/>
        </w:rPr>
        <w:t>Chánh</w:t>
      </w:r>
      <w:r>
        <w:rPr>
          <w:i/>
          <w:spacing w:val="-15"/>
          <w:sz w:val="24"/>
        </w:rPr>
        <w:t> </w:t>
      </w:r>
      <w:r>
        <w:rPr>
          <w:i/>
          <w:sz w:val="24"/>
        </w:rPr>
        <w:t>pháp</w:t>
      </w:r>
      <w:r>
        <w:rPr>
          <w:i/>
          <w:spacing w:val="-15"/>
          <w:sz w:val="24"/>
        </w:rPr>
        <w:t> </w:t>
      </w:r>
      <w:r>
        <w:rPr>
          <w:i/>
          <w:sz w:val="24"/>
        </w:rPr>
        <w:t>khéo</w:t>
      </w:r>
      <w:r>
        <w:rPr>
          <w:i/>
          <w:spacing w:val="-15"/>
          <w:sz w:val="24"/>
        </w:rPr>
        <w:t> </w:t>
      </w:r>
      <w:r>
        <w:rPr>
          <w:i/>
          <w:sz w:val="24"/>
        </w:rPr>
        <w:t>dạy, Sẽ đến bờ bên kia,</w:t>
      </w:r>
    </w:p>
    <w:p>
      <w:pPr>
        <w:spacing w:line="232" w:lineRule="auto" w:before="0"/>
        <w:ind w:left="960" w:right="7420" w:firstLine="0"/>
        <w:jc w:val="left"/>
        <w:rPr>
          <w:i/>
          <w:sz w:val="24"/>
        </w:rPr>
      </w:pPr>
      <w:r>
        <w:rPr>
          <w:i/>
          <w:sz w:val="24"/>
        </w:rPr>
        <w:t>Vượt</w:t>
      </w:r>
      <w:r>
        <w:rPr>
          <w:i/>
          <w:spacing w:val="-15"/>
          <w:sz w:val="24"/>
        </w:rPr>
        <w:t> </w:t>
      </w:r>
      <w:r>
        <w:rPr>
          <w:i/>
          <w:sz w:val="24"/>
        </w:rPr>
        <w:t>ma</w:t>
      </w:r>
      <w:r>
        <w:rPr>
          <w:i/>
          <w:spacing w:val="-15"/>
          <w:sz w:val="24"/>
        </w:rPr>
        <w:t> </w:t>
      </w:r>
      <w:r>
        <w:rPr>
          <w:i/>
          <w:sz w:val="24"/>
        </w:rPr>
        <w:t>giới</w:t>
      </w:r>
      <w:r>
        <w:rPr>
          <w:i/>
          <w:spacing w:val="-15"/>
          <w:sz w:val="24"/>
        </w:rPr>
        <w:t> </w:t>
      </w:r>
      <w:r>
        <w:rPr>
          <w:i/>
          <w:sz w:val="24"/>
        </w:rPr>
        <w:t>khó</w:t>
      </w:r>
      <w:r>
        <w:rPr>
          <w:i/>
          <w:spacing w:val="-15"/>
          <w:sz w:val="24"/>
        </w:rPr>
        <w:t> </w:t>
      </w:r>
      <w:r>
        <w:rPr>
          <w:i/>
          <w:sz w:val="24"/>
        </w:rPr>
        <w:t>thoát. Kẻ trí bỏ pháp đen,</w:t>
      </w:r>
    </w:p>
    <w:p>
      <w:pPr>
        <w:spacing w:line="230" w:lineRule="auto" w:before="0"/>
        <w:ind w:left="960" w:right="7504" w:firstLine="0"/>
        <w:jc w:val="both"/>
        <w:rPr>
          <w:i/>
          <w:sz w:val="24"/>
        </w:rPr>
      </w:pPr>
      <w:r>
        <w:rPr>
          <w:i/>
          <w:sz w:val="24"/>
        </w:rPr>
        <w:t>Tu tập theo pháp </w:t>
      </w:r>
      <w:r>
        <w:rPr>
          <w:i/>
          <w:sz w:val="24"/>
        </w:rPr>
        <w:t>trắng, Bỏ</w:t>
      </w:r>
      <w:r>
        <w:rPr>
          <w:i/>
          <w:spacing w:val="-8"/>
          <w:sz w:val="24"/>
        </w:rPr>
        <w:t> </w:t>
      </w:r>
      <w:r>
        <w:rPr>
          <w:i/>
          <w:sz w:val="24"/>
        </w:rPr>
        <w:t>nhà</w:t>
      </w:r>
      <w:r>
        <w:rPr>
          <w:i/>
          <w:spacing w:val="-9"/>
          <w:sz w:val="24"/>
        </w:rPr>
        <w:t> </w:t>
      </w:r>
      <w:r>
        <w:rPr>
          <w:i/>
          <w:sz w:val="24"/>
        </w:rPr>
        <w:t>sống</w:t>
      </w:r>
      <w:r>
        <w:rPr>
          <w:i/>
          <w:spacing w:val="-6"/>
          <w:sz w:val="24"/>
        </w:rPr>
        <w:t> </w:t>
      </w:r>
      <w:r>
        <w:rPr>
          <w:i/>
          <w:sz w:val="24"/>
        </w:rPr>
        <w:t>không</w:t>
      </w:r>
      <w:r>
        <w:rPr>
          <w:i/>
          <w:spacing w:val="-9"/>
          <w:sz w:val="24"/>
        </w:rPr>
        <w:t> </w:t>
      </w:r>
      <w:r>
        <w:rPr>
          <w:i/>
          <w:sz w:val="24"/>
        </w:rPr>
        <w:t>nhà, Sống viễn ly khổ lạc.</w:t>
      </w:r>
    </w:p>
    <w:p>
      <w:pPr>
        <w:spacing w:line="263" w:lineRule="exact" w:before="0"/>
        <w:ind w:left="960" w:right="0" w:firstLine="0"/>
        <w:jc w:val="both"/>
        <w:rPr>
          <w:i/>
          <w:sz w:val="24"/>
        </w:rPr>
      </w:pPr>
      <w:r>
        <w:rPr>
          <w:i/>
          <w:sz w:val="24"/>
        </w:rPr>
        <w:t>Hãy</w:t>
      </w:r>
      <w:r>
        <w:rPr>
          <w:i/>
          <w:spacing w:val="-6"/>
          <w:sz w:val="24"/>
        </w:rPr>
        <w:t> </w:t>
      </w:r>
      <w:r>
        <w:rPr>
          <w:i/>
          <w:sz w:val="24"/>
        </w:rPr>
        <w:t>cầu</w:t>
      </w:r>
      <w:r>
        <w:rPr>
          <w:i/>
          <w:spacing w:val="-1"/>
          <w:sz w:val="24"/>
        </w:rPr>
        <w:t> </w:t>
      </w:r>
      <w:r>
        <w:rPr>
          <w:i/>
          <w:sz w:val="24"/>
        </w:rPr>
        <w:t>vui</w:t>
      </w:r>
      <w:r>
        <w:rPr>
          <w:i/>
          <w:spacing w:val="-3"/>
          <w:sz w:val="24"/>
        </w:rPr>
        <w:t> </w:t>
      </w:r>
      <w:r>
        <w:rPr>
          <w:i/>
          <w:sz w:val="24"/>
        </w:rPr>
        <w:t>niết-</w:t>
      </w:r>
      <w:r>
        <w:rPr>
          <w:i/>
          <w:spacing w:val="-3"/>
          <w:sz w:val="24"/>
        </w:rPr>
        <w:t> </w:t>
      </w:r>
      <w:r>
        <w:rPr>
          <w:i/>
          <w:spacing w:val="-4"/>
          <w:sz w:val="24"/>
        </w:rPr>
        <w:t>bàn,</w:t>
      </w:r>
    </w:p>
    <w:p>
      <w:pPr>
        <w:spacing w:line="232" w:lineRule="auto" w:before="0"/>
        <w:ind w:left="960" w:right="7021" w:firstLine="0"/>
        <w:jc w:val="left"/>
        <w:rPr>
          <w:i/>
          <w:sz w:val="24"/>
        </w:rPr>
      </w:pPr>
      <w:r>
        <w:rPr>
          <w:i/>
          <w:sz w:val="24"/>
        </w:rPr>
        <w:t>Bỏ</w:t>
      </w:r>
      <w:r>
        <w:rPr>
          <w:i/>
          <w:spacing w:val="-15"/>
          <w:sz w:val="24"/>
        </w:rPr>
        <w:t> </w:t>
      </w:r>
      <w:r>
        <w:rPr>
          <w:i/>
          <w:sz w:val="24"/>
        </w:rPr>
        <w:t>dục,</w:t>
      </w:r>
      <w:r>
        <w:rPr>
          <w:i/>
          <w:spacing w:val="-15"/>
          <w:sz w:val="24"/>
        </w:rPr>
        <w:t> </w:t>
      </w:r>
      <w:r>
        <w:rPr>
          <w:i/>
          <w:sz w:val="24"/>
        </w:rPr>
        <w:t>không</w:t>
      </w:r>
      <w:r>
        <w:rPr>
          <w:i/>
          <w:spacing w:val="-15"/>
          <w:sz w:val="24"/>
        </w:rPr>
        <w:t> </w:t>
      </w:r>
      <w:r>
        <w:rPr>
          <w:i/>
          <w:sz w:val="24"/>
        </w:rPr>
        <w:t>chướng</w:t>
      </w:r>
      <w:r>
        <w:rPr>
          <w:i/>
          <w:spacing w:val="-15"/>
          <w:sz w:val="24"/>
        </w:rPr>
        <w:t> </w:t>
      </w:r>
      <w:r>
        <w:rPr>
          <w:i/>
          <w:sz w:val="24"/>
        </w:rPr>
        <w:t>ngại, Kẻ trí tự rửa sạch,</w:t>
      </w:r>
    </w:p>
    <w:p>
      <w:pPr>
        <w:spacing w:line="230" w:lineRule="auto" w:before="0"/>
        <w:ind w:left="960" w:right="7420" w:firstLine="0"/>
        <w:jc w:val="left"/>
        <w:rPr>
          <w:i/>
          <w:sz w:val="24"/>
        </w:rPr>
      </w:pPr>
      <w:r>
        <w:rPr>
          <w:i/>
          <w:sz w:val="24"/>
        </w:rPr>
        <w:t>Cầu uế từ nội tâm. Những</w:t>
      </w:r>
      <w:r>
        <w:rPr>
          <w:i/>
          <w:spacing w:val="-15"/>
          <w:sz w:val="24"/>
        </w:rPr>
        <w:t> </w:t>
      </w:r>
      <w:r>
        <w:rPr>
          <w:i/>
          <w:sz w:val="24"/>
        </w:rPr>
        <w:t>ai</w:t>
      </w:r>
      <w:r>
        <w:rPr>
          <w:i/>
          <w:spacing w:val="-15"/>
          <w:sz w:val="24"/>
        </w:rPr>
        <w:t> </w:t>
      </w:r>
      <w:r>
        <w:rPr>
          <w:i/>
          <w:sz w:val="24"/>
        </w:rPr>
        <w:t>với</w:t>
      </w:r>
      <w:r>
        <w:rPr>
          <w:i/>
          <w:spacing w:val="-15"/>
          <w:sz w:val="24"/>
        </w:rPr>
        <w:t> </w:t>
      </w:r>
      <w:r>
        <w:rPr>
          <w:i/>
          <w:sz w:val="24"/>
        </w:rPr>
        <w:t>chánh</w:t>
      </w:r>
      <w:r>
        <w:rPr>
          <w:i/>
          <w:spacing w:val="-15"/>
          <w:sz w:val="24"/>
        </w:rPr>
        <w:t> </w:t>
      </w:r>
      <w:r>
        <w:rPr>
          <w:i/>
          <w:sz w:val="24"/>
        </w:rPr>
        <w:t>tâm, Khéo tu tập giác chi,</w:t>
      </w:r>
    </w:p>
    <w:p>
      <w:pPr>
        <w:spacing w:line="232" w:lineRule="auto" w:before="0"/>
        <w:ind w:left="960" w:right="7449" w:firstLine="0"/>
        <w:jc w:val="left"/>
        <w:rPr>
          <w:i/>
          <w:sz w:val="24"/>
        </w:rPr>
      </w:pPr>
      <w:r>
        <w:rPr>
          <w:i/>
          <w:sz w:val="24"/>
        </w:rPr>
        <w:t>Từ bỏ mọi ái nhiễm Hoan</w:t>
      </w:r>
      <w:r>
        <w:rPr>
          <w:i/>
          <w:spacing w:val="-15"/>
          <w:sz w:val="24"/>
        </w:rPr>
        <w:t> </w:t>
      </w:r>
      <w:r>
        <w:rPr>
          <w:i/>
          <w:sz w:val="24"/>
        </w:rPr>
        <w:t>hỷ</w:t>
      </w:r>
      <w:r>
        <w:rPr>
          <w:i/>
          <w:spacing w:val="-15"/>
          <w:sz w:val="24"/>
        </w:rPr>
        <w:t> </w:t>
      </w:r>
      <w:r>
        <w:rPr>
          <w:i/>
          <w:sz w:val="24"/>
        </w:rPr>
        <w:t>không</w:t>
      </w:r>
      <w:r>
        <w:rPr>
          <w:i/>
          <w:spacing w:val="-15"/>
          <w:sz w:val="24"/>
        </w:rPr>
        <w:t> </w:t>
      </w:r>
      <w:r>
        <w:rPr>
          <w:i/>
          <w:sz w:val="24"/>
        </w:rPr>
        <w:t>chấp</w:t>
      </w:r>
      <w:r>
        <w:rPr>
          <w:i/>
          <w:spacing w:val="-15"/>
          <w:sz w:val="24"/>
        </w:rPr>
        <w:t> </w:t>
      </w:r>
      <w:r>
        <w:rPr>
          <w:i/>
          <w:sz w:val="24"/>
        </w:rPr>
        <w:t>thủ,</w:t>
      </w:r>
    </w:p>
    <w:p>
      <w:pPr>
        <w:spacing w:line="232" w:lineRule="auto" w:before="0"/>
        <w:ind w:left="960" w:right="7206" w:firstLine="0"/>
        <w:jc w:val="left"/>
        <w:rPr>
          <w:i/>
          <w:sz w:val="24"/>
        </w:rPr>
      </w:pPr>
      <w:r>
        <w:rPr>
          <w:i/>
          <w:sz w:val="24"/>
        </w:rPr>
        <w:t>Không</w:t>
      </w:r>
      <w:r>
        <w:rPr>
          <w:i/>
          <w:spacing w:val="-15"/>
          <w:sz w:val="24"/>
        </w:rPr>
        <w:t> </w:t>
      </w:r>
      <w:r>
        <w:rPr>
          <w:i/>
          <w:sz w:val="24"/>
        </w:rPr>
        <w:t>lậu</w:t>
      </w:r>
      <w:r>
        <w:rPr>
          <w:i/>
          <w:spacing w:val="-15"/>
          <w:sz w:val="24"/>
        </w:rPr>
        <w:t> </w:t>
      </w:r>
      <w:r>
        <w:rPr>
          <w:i/>
          <w:sz w:val="24"/>
        </w:rPr>
        <w:t>hoặc</w:t>
      </w:r>
      <w:r>
        <w:rPr>
          <w:i/>
          <w:spacing w:val="-15"/>
          <w:sz w:val="24"/>
        </w:rPr>
        <w:t> </w:t>
      </w:r>
      <w:r>
        <w:rPr>
          <w:i/>
          <w:sz w:val="24"/>
        </w:rPr>
        <w:t>sáng</w:t>
      </w:r>
      <w:r>
        <w:rPr>
          <w:i/>
          <w:spacing w:val="-15"/>
          <w:sz w:val="24"/>
        </w:rPr>
        <w:t> </w:t>
      </w:r>
      <w:r>
        <w:rPr>
          <w:i/>
          <w:sz w:val="24"/>
        </w:rPr>
        <w:t>chói, Sống tịch tịnh ở đời.</w:t>
      </w:r>
    </w:p>
    <w:p>
      <w:pPr>
        <w:pStyle w:val="ListParagraph"/>
        <w:numPr>
          <w:ilvl w:val="0"/>
          <w:numId w:val="132"/>
        </w:numPr>
        <w:tabs>
          <w:tab w:pos="880" w:val="left" w:leader="none"/>
        </w:tabs>
        <w:spacing w:line="240" w:lineRule="auto" w:before="272" w:after="0"/>
        <w:ind w:left="880" w:right="0" w:hanging="520"/>
        <w:jc w:val="both"/>
        <w:rPr>
          <w:rFonts w:ascii="Verdana" w:hAnsi="Verdana"/>
          <w:b/>
          <w:sz w:val="19"/>
        </w:rPr>
      </w:pPr>
      <w:r>
        <w:rPr>
          <w:rFonts w:ascii="Verdana" w:hAnsi="Verdana"/>
          <w:b/>
          <w:color w:val="008AF0"/>
          <w:sz w:val="19"/>
        </w:rPr>
        <w:t>(118)</w:t>
      </w:r>
      <w:r>
        <w:rPr>
          <w:rFonts w:ascii="Verdana" w:hAnsi="Verdana"/>
          <w:b/>
          <w:color w:val="008AF0"/>
          <w:spacing w:val="1"/>
          <w:sz w:val="19"/>
        </w:rPr>
        <w:t> </w:t>
      </w:r>
      <w:r>
        <w:rPr>
          <w:rFonts w:ascii="Verdana" w:hAnsi="Verdana"/>
          <w:b/>
          <w:color w:val="008AF0"/>
          <w:sz w:val="19"/>
        </w:rPr>
        <w:t>Bờ</w:t>
      </w:r>
      <w:r>
        <w:rPr>
          <w:rFonts w:ascii="Verdana" w:hAnsi="Verdana"/>
          <w:b/>
          <w:color w:val="008AF0"/>
          <w:spacing w:val="2"/>
          <w:sz w:val="19"/>
        </w:rPr>
        <w:t> </w:t>
      </w:r>
      <w:r>
        <w:rPr>
          <w:rFonts w:ascii="Verdana" w:hAnsi="Verdana"/>
          <w:b/>
          <w:color w:val="008AF0"/>
          <w:sz w:val="19"/>
        </w:rPr>
        <w:t>Bên</w:t>
      </w:r>
      <w:r>
        <w:rPr>
          <w:rFonts w:ascii="Verdana" w:hAnsi="Verdana"/>
          <w:b/>
          <w:color w:val="008AF0"/>
          <w:spacing w:val="2"/>
          <w:sz w:val="19"/>
        </w:rPr>
        <w:t> </w:t>
      </w:r>
      <w:r>
        <w:rPr>
          <w:rFonts w:ascii="Verdana" w:hAnsi="Verdana"/>
          <w:b/>
          <w:color w:val="008AF0"/>
          <w:sz w:val="19"/>
        </w:rPr>
        <w:t>Này</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6"/>
          <w:sz w:val="19"/>
        </w:rPr>
        <w:t> </w:t>
      </w:r>
      <w:r>
        <w:rPr>
          <w:rFonts w:ascii="Verdana" w:hAnsi="Verdana"/>
          <w:b/>
          <w:color w:val="008AF0"/>
          <w:sz w:val="19"/>
        </w:rPr>
        <w:t>Bờ</w:t>
      </w:r>
      <w:r>
        <w:rPr>
          <w:rFonts w:ascii="Verdana" w:hAnsi="Verdana"/>
          <w:b/>
          <w:color w:val="008AF0"/>
          <w:spacing w:val="2"/>
          <w:sz w:val="19"/>
        </w:rPr>
        <w:t> </w:t>
      </w:r>
      <w:r>
        <w:rPr>
          <w:rFonts w:ascii="Verdana" w:hAnsi="Verdana"/>
          <w:b/>
          <w:color w:val="008AF0"/>
          <w:sz w:val="19"/>
        </w:rPr>
        <w:t>Bên </w:t>
      </w:r>
      <w:r>
        <w:rPr>
          <w:rFonts w:ascii="Verdana" w:hAnsi="Verdana"/>
          <w:b/>
          <w:color w:val="008AF0"/>
          <w:spacing w:val="-5"/>
          <w:sz w:val="19"/>
        </w:rPr>
        <w:t>Kia</w:t>
      </w:r>
    </w:p>
    <w:p>
      <w:pPr>
        <w:pStyle w:val="BodyText"/>
        <w:spacing w:before="41"/>
        <w:rPr>
          <w:rFonts w:ascii="Verdana"/>
          <w:b/>
          <w:sz w:val="19"/>
        </w:rPr>
      </w:pPr>
    </w:p>
    <w:p>
      <w:pPr>
        <w:pStyle w:val="ListParagraph"/>
        <w:numPr>
          <w:ilvl w:val="0"/>
          <w:numId w:val="133"/>
        </w:numPr>
        <w:tabs>
          <w:tab w:pos="498" w:val="left" w:leader="none"/>
        </w:tabs>
        <w:spacing w:line="240" w:lineRule="auto" w:before="0" w:after="0"/>
        <w:ind w:left="498" w:right="0" w:hanging="138"/>
        <w:jc w:val="left"/>
        <w:rPr>
          <w:sz w:val="24"/>
        </w:rPr>
      </w:pPr>
      <w:r>
        <w:rPr>
          <w:sz w:val="24"/>
        </w:rPr>
        <w:t>Và</w:t>
      </w:r>
      <w:r>
        <w:rPr>
          <w:spacing w:val="-6"/>
          <w:sz w:val="24"/>
        </w:rPr>
        <w:t> </w:t>
      </w:r>
      <w:r>
        <w:rPr>
          <w:sz w:val="24"/>
        </w:rPr>
        <w:t>này</w:t>
      </w:r>
      <w:r>
        <w:rPr>
          <w:spacing w:val="-7"/>
          <w:sz w:val="24"/>
        </w:rPr>
        <w:t> </w:t>
      </w:r>
      <w:r>
        <w:rPr>
          <w:sz w:val="24"/>
        </w:rPr>
        <w:t>các</w:t>
      </w:r>
      <w:r>
        <w:rPr>
          <w:spacing w:val="-3"/>
          <w:sz w:val="24"/>
        </w:rPr>
        <w:t> </w:t>
      </w:r>
      <w:r>
        <w:rPr>
          <w:sz w:val="24"/>
        </w:rPr>
        <w:t>Tỷ-kheo,</w:t>
      </w:r>
      <w:r>
        <w:rPr>
          <w:spacing w:val="-3"/>
          <w:sz w:val="24"/>
        </w:rPr>
        <w:t> </w:t>
      </w:r>
      <w:r>
        <w:rPr>
          <w:sz w:val="24"/>
        </w:rPr>
        <w:t>Ta</w:t>
      </w:r>
      <w:r>
        <w:rPr>
          <w:spacing w:val="-1"/>
          <w:sz w:val="24"/>
        </w:rPr>
        <w:t> </w:t>
      </w:r>
      <w:r>
        <w:rPr>
          <w:sz w:val="24"/>
        </w:rPr>
        <w:t>sẽ</w:t>
      </w:r>
      <w:r>
        <w:rPr>
          <w:spacing w:val="-5"/>
          <w:sz w:val="24"/>
        </w:rPr>
        <w:t> </w:t>
      </w:r>
      <w:r>
        <w:rPr>
          <w:sz w:val="24"/>
        </w:rPr>
        <w:t>giảng</w:t>
      </w:r>
      <w:r>
        <w:rPr>
          <w:spacing w:val="-4"/>
          <w:sz w:val="24"/>
        </w:rPr>
        <w:t> </w:t>
      </w:r>
      <w:r>
        <w:rPr>
          <w:sz w:val="24"/>
        </w:rPr>
        <w:t>bờ</w:t>
      </w:r>
      <w:r>
        <w:rPr>
          <w:spacing w:val="-3"/>
          <w:sz w:val="24"/>
        </w:rPr>
        <w:t> </w:t>
      </w:r>
      <w:r>
        <w:rPr>
          <w:sz w:val="24"/>
        </w:rPr>
        <w:t>bên</w:t>
      </w:r>
      <w:r>
        <w:rPr>
          <w:spacing w:val="-2"/>
          <w:sz w:val="24"/>
        </w:rPr>
        <w:t> </w:t>
      </w:r>
      <w:r>
        <w:rPr>
          <w:sz w:val="24"/>
        </w:rPr>
        <w:t>này</w:t>
      </w:r>
      <w:r>
        <w:rPr>
          <w:spacing w:val="-9"/>
          <w:sz w:val="24"/>
        </w:rPr>
        <w:t> </w:t>
      </w:r>
      <w:r>
        <w:rPr>
          <w:sz w:val="24"/>
        </w:rPr>
        <w:t>và</w:t>
      </w:r>
      <w:r>
        <w:rPr>
          <w:spacing w:val="-2"/>
          <w:sz w:val="24"/>
        </w:rPr>
        <w:t> </w:t>
      </w:r>
      <w:r>
        <w:rPr>
          <w:sz w:val="24"/>
        </w:rPr>
        <w:t>bờ</w:t>
      </w:r>
      <w:r>
        <w:rPr>
          <w:spacing w:val="-4"/>
          <w:sz w:val="24"/>
        </w:rPr>
        <w:t> </w:t>
      </w:r>
      <w:r>
        <w:rPr>
          <w:sz w:val="24"/>
        </w:rPr>
        <w:t>bên</w:t>
      </w:r>
      <w:r>
        <w:rPr>
          <w:spacing w:val="-2"/>
          <w:sz w:val="24"/>
        </w:rPr>
        <w:t> </w:t>
      </w:r>
      <w:r>
        <w:rPr>
          <w:sz w:val="24"/>
        </w:rPr>
        <w:t>kia.</w:t>
      </w:r>
      <w:r>
        <w:rPr>
          <w:spacing w:val="-2"/>
          <w:sz w:val="24"/>
        </w:rPr>
        <w:t> </w:t>
      </w:r>
      <w:r>
        <w:rPr>
          <w:sz w:val="24"/>
        </w:rPr>
        <w:t>Hãy</w:t>
      </w:r>
      <w:r>
        <w:rPr>
          <w:spacing w:val="-5"/>
          <w:sz w:val="24"/>
        </w:rPr>
        <w:t> </w:t>
      </w:r>
      <w:r>
        <w:rPr>
          <w:sz w:val="24"/>
        </w:rPr>
        <w:t>nghe</w:t>
      </w:r>
      <w:r>
        <w:rPr>
          <w:spacing w:val="-3"/>
          <w:sz w:val="24"/>
        </w:rPr>
        <w:t> </w:t>
      </w:r>
      <w:r>
        <w:rPr>
          <w:sz w:val="24"/>
        </w:rPr>
        <w:t>và</w:t>
      </w:r>
      <w:r>
        <w:rPr>
          <w:spacing w:val="-3"/>
          <w:sz w:val="24"/>
        </w:rPr>
        <w:t> </w:t>
      </w:r>
      <w:r>
        <w:rPr>
          <w:sz w:val="24"/>
        </w:rPr>
        <w:t>khéo</w:t>
      </w:r>
      <w:r>
        <w:rPr>
          <w:spacing w:val="-2"/>
          <w:sz w:val="24"/>
        </w:rPr>
        <w:t> </w:t>
      </w:r>
      <w:r>
        <w:rPr>
          <w:sz w:val="24"/>
        </w:rPr>
        <w:t>tác ý,</w:t>
      </w:r>
      <w:r>
        <w:rPr>
          <w:spacing w:val="-2"/>
          <w:sz w:val="24"/>
        </w:rPr>
        <w:t> </w:t>
      </w:r>
      <w:r>
        <w:rPr>
          <w:sz w:val="24"/>
        </w:rPr>
        <w:t>Ta</w:t>
      </w:r>
      <w:r>
        <w:rPr>
          <w:spacing w:val="-3"/>
          <w:sz w:val="24"/>
        </w:rPr>
        <w:t> </w:t>
      </w:r>
      <w:r>
        <w:rPr>
          <w:sz w:val="24"/>
        </w:rPr>
        <w:t>sẽ</w:t>
      </w:r>
      <w:r>
        <w:rPr>
          <w:spacing w:val="-2"/>
          <w:sz w:val="24"/>
        </w:rPr>
        <w:t> </w:t>
      </w:r>
      <w:r>
        <w:rPr>
          <w:spacing w:val="-4"/>
          <w:sz w:val="24"/>
        </w:rPr>
        <w:t>nói.</w:t>
      </w:r>
    </w:p>
    <w:p>
      <w:pPr>
        <w:pStyle w:val="BodyText"/>
      </w:pPr>
    </w:p>
    <w:p>
      <w:pPr>
        <w:pStyle w:val="ListParagraph"/>
        <w:numPr>
          <w:ilvl w:val="0"/>
          <w:numId w:val="133"/>
        </w:numPr>
        <w:tabs>
          <w:tab w:pos="496" w:val="left" w:leader="none"/>
        </w:tabs>
        <w:spacing w:line="240" w:lineRule="auto" w:before="0"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274"/>
        <w:ind w:left="360"/>
        <w:jc w:val="both"/>
      </w:pPr>
      <w:r>
        <w:rPr/>
        <w:t>2.</w:t>
      </w:r>
      <w:r>
        <w:rPr>
          <w:spacing w:val="-5"/>
        </w:rPr>
        <w:t> </w:t>
      </w:r>
      <w:r>
        <w:rPr/>
        <w:t>Này</w:t>
      </w:r>
      <w:r>
        <w:rPr>
          <w:spacing w:val="-8"/>
        </w:rPr>
        <w:t> </w:t>
      </w:r>
      <w:r>
        <w:rPr/>
        <w:t>các</w:t>
      </w:r>
      <w:r>
        <w:rPr>
          <w:spacing w:val="-6"/>
        </w:rPr>
        <w:t> </w:t>
      </w:r>
      <w:r>
        <w:rPr/>
        <w:t>Tỷ-kheo,</w:t>
      </w:r>
      <w:r>
        <w:rPr>
          <w:spacing w:val="-1"/>
        </w:rPr>
        <w:t> </w:t>
      </w:r>
      <w:r>
        <w:rPr/>
        <w:t>thế</w:t>
      </w:r>
      <w:r>
        <w:rPr>
          <w:spacing w:val="-3"/>
        </w:rPr>
        <w:t> </w:t>
      </w:r>
      <w:r>
        <w:rPr/>
        <w:t>nào</w:t>
      </w:r>
      <w:r>
        <w:rPr>
          <w:spacing w:val="-2"/>
        </w:rPr>
        <w:t> </w:t>
      </w:r>
      <w:r>
        <w:rPr/>
        <w:t>là</w:t>
      </w:r>
      <w:r>
        <w:rPr>
          <w:spacing w:val="-2"/>
        </w:rPr>
        <w:t> </w:t>
      </w:r>
      <w:r>
        <w:rPr/>
        <w:t>bờ</w:t>
      </w:r>
      <w:r>
        <w:rPr>
          <w:spacing w:val="-2"/>
        </w:rPr>
        <w:t> </w:t>
      </w:r>
      <w:r>
        <w:rPr/>
        <w:t>bên</w:t>
      </w:r>
      <w:r>
        <w:rPr>
          <w:spacing w:val="-2"/>
        </w:rPr>
        <w:t> </w:t>
      </w:r>
      <w:r>
        <w:rPr/>
        <w:t>này,</w:t>
      </w:r>
      <w:r>
        <w:rPr>
          <w:spacing w:val="-2"/>
        </w:rPr>
        <w:t> </w:t>
      </w:r>
      <w:r>
        <w:rPr/>
        <w:t>và</w:t>
      </w:r>
      <w:r>
        <w:rPr>
          <w:spacing w:val="-3"/>
        </w:rPr>
        <w:t> </w:t>
      </w:r>
      <w:r>
        <w:rPr/>
        <w:t>thế</w:t>
      </w:r>
      <w:r>
        <w:rPr>
          <w:spacing w:val="-3"/>
        </w:rPr>
        <w:t> </w:t>
      </w:r>
      <w:r>
        <w:rPr/>
        <w:t>nào</w:t>
      </w:r>
      <w:r>
        <w:rPr>
          <w:spacing w:val="-2"/>
        </w:rPr>
        <w:t> </w:t>
      </w:r>
      <w:r>
        <w:rPr/>
        <w:t>là</w:t>
      </w:r>
      <w:r>
        <w:rPr>
          <w:spacing w:val="-2"/>
        </w:rPr>
        <w:t> </w:t>
      </w:r>
      <w:r>
        <w:rPr/>
        <w:t>bờ</w:t>
      </w:r>
      <w:r>
        <w:rPr>
          <w:spacing w:val="-4"/>
        </w:rPr>
        <w:t> </w:t>
      </w:r>
      <w:r>
        <w:rPr/>
        <w:t>bên</w:t>
      </w:r>
      <w:r>
        <w:rPr>
          <w:spacing w:val="-2"/>
        </w:rPr>
        <w:t> </w:t>
      </w:r>
      <w:r>
        <w:rPr>
          <w:spacing w:val="-4"/>
        </w:rPr>
        <w:t>kia?</w:t>
      </w:r>
    </w:p>
    <w:p>
      <w:pPr>
        <w:pStyle w:val="BodyText"/>
        <w:spacing w:before="7"/>
      </w:pPr>
    </w:p>
    <w:p>
      <w:pPr>
        <w:pStyle w:val="BodyText"/>
        <w:spacing w:line="232" w:lineRule="auto"/>
        <w:ind w:left="360" w:right="591"/>
      </w:pPr>
      <w:r>
        <w:rPr/>
        <w:t>Tà</w:t>
      </w:r>
      <w:r>
        <w:rPr>
          <w:spacing w:val="-4"/>
        </w:rPr>
        <w:t> </w:t>
      </w:r>
      <w:r>
        <w:rPr/>
        <w:t>kiến,</w:t>
      </w:r>
      <w:r>
        <w:rPr>
          <w:spacing w:val="-2"/>
        </w:rPr>
        <w:t> </w:t>
      </w:r>
      <w:r>
        <w:rPr/>
        <w:t>này</w:t>
      </w:r>
      <w:r>
        <w:rPr>
          <w:spacing w:val="-7"/>
        </w:rPr>
        <w:t> </w:t>
      </w:r>
      <w:r>
        <w:rPr/>
        <w:t>các</w:t>
      </w:r>
      <w:r>
        <w:rPr>
          <w:spacing w:val="-4"/>
        </w:rPr>
        <w:t> </w:t>
      </w:r>
      <w:r>
        <w:rPr/>
        <w:t>Tỷ-kheo,</w:t>
      </w:r>
      <w:r>
        <w:rPr>
          <w:spacing w:val="-2"/>
        </w:rPr>
        <w:t> </w:t>
      </w:r>
      <w:r>
        <w:rPr/>
        <w:t>là</w:t>
      </w:r>
      <w:r>
        <w:rPr>
          <w:spacing w:val="-4"/>
        </w:rPr>
        <w:t> </w:t>
      </w:r>
      <w:r>
        <w:rPr/>
        <w:t>bờ</w:t>
      </w:r>
      <w:r>
        <w:rPr>
          <w:spacing w:val="-2"/>
        </w:rPr>
        <w:t> </w:t>
      </w:r>
      <w:r>
        <w:rPr/>
        <w:t>bên</w:t>
      </w:r>
      <w:r>
        <w:rPr>
          <w:spacing w:val="-2"/>
        </w:rPr>
        <w:t> </w:t>
      </w:r>
      <w:r>
        <w:rPr/>
        <w:t>này,</w:t>
      </w:r>
      <w:r>
        <w:rPr>
          <w:spacing w:val="-2"/>
        </w:rPr>
        <w:t> </w:t>
      </w:r>
      <w:r>
        <w:rPr/>
        <w:t>chánh</w:t>
      </w:r>
      <w:r>
        <w:rPr>
          <w:spacing w:val="-2"/>
        </w:rPr>
        <w:t> </w:t>
      </w:r>
      <w:r>
        <w:rPr/>
        <w:t>kiến</w:t>
      </w:r>
      <w:r>
        <w:rPr>
          <w:spacing w:val="-2"/>
        </w:rPr>
        <w:t> </w:t>
      </w:r>
      <w:r>
        <w:rPr/>
        <w:t>là</w:t>
      </w:r>
      <w:r>
        <w:rPr>
          <w:spacing w:val="-4"/>
        </w:rPr>
        <w:t> </w:t>
      </w:r>
      <w:r>
        <w:rPr/>
        <w:t>bờ</w:t>
      </w:r>
      <w:r>
        <w:rPr>
          <w:spacing w:val="-2"/>
        </w:rPr>
        <w:t> </w:t>
      </w:r>
      <w:r>
        <w:rPr/>
        <w:t>bên</w:t>
      </w:r>
      <w:r>
        <w:rPr>
          <w:spacing w:val="-2"/>
        </w:rPr>
        <w:t> </w:t>
      </w:r>
      <w:r>
        <w:rPr/>
        <w:t>kia...</w:t>
      </w:r>
      <w:r>
        <w:rPr>
          <w:spacing w:val="-2"/>
        </w:rPr>
        <w:t> </w:t>
      </w:r>
      <w:r>
        <w:rPr/>
        <w:t>Tà giải</w:t>
      </w:r>
      <w:r>
        <w:rPr>
          <w:spacing w:val="-2"/>
        </w:rPr>
        <w:t> </w:t>
      </w:r>
      <w:r>
        <w:rPr/>
        <w:t>thoát</w:t>
      </w:r>
      <w:r>
        <w:rPr>
          <w:spacing w:val="-2"/>
        </w:rPr>
        <w:t> </w:t>
      </w:r>
      <w:r>
        <w:rPr/>
        <w:t>là</w:t>
      </w:r>
      <w:r>
        <w:rPr>
          <w:spacing w:val="-4"/>
        </w:rPr>
        <w:t> </w:t>
      </w:r>
      <w:r>
        <w:rPr/>
        <w:t>bờ</w:t>
      </w:r>
      <w:r>
        <w:rPr>
          <w:spacing w:val="-2"/>
        </w:rPr>
        <w:t> </w:t>
      </w:r>
      <w:r>
        <w:rPr/>
        <w:t>bên</w:t>
      </w:r>
      <w:r>
        <w:rPr>
          <w:spacing w:val="-2"/>
        </w:rPr>
        <w:t> </w:t>
      </w:r>
      <w:r>
        <w:rPr/>
        <w:t>này,</w:t>
      </w:r>
      <w:r>
        <w:rPr>
          <w:spacing w:val="-2"/>
        </w:rPr>
        <w:t> </w:t>
      </w:r>
      <w:r>
        <w:rPr/>
        <w:t>chánh giải thoát là bờ bên kia. Này các Tỷ-kheo, đây là bờ bên này, đây là bờ bên kia.</w:t>
      </w:r>
    </w:p>
    <w:p>
      <w:pPr>
        <w:pStyle w:val="BodyText"/>
        <w:spacing w:after="0" w:line="232" w:lineRule="auto"/>
        <w:sectPr>
          <w:pgSz w:w="12240" w:h="15840"/>
          <w:pgMar w:header="5" w:footer="0" w:top="960" w:bottom="280" w:left="720" w:right="720"/>
        </w:sectPr>
      </w:pPr>
    </w:p>
    <w:p>
      <w:pPr>
        <w:spacing w:line="230" w:lineRule="auto" w:before="88"/>
        <w:ind w:left="960" w:right="7420" w:firstLine="0"/>
        <w:jc w:val="left"/>
        <w:rPr>
          <w:i/>
          <w:sz w:val="24"/>
        </w:rPr>
      </w:pPr>
      <w:r>
        <w:rPr>
          <w:i/>
          <w:sz w:val="24"/>
        </w:rPr>
        <w:t>Ít người giữa nhân loại, Ðến được bờ bên kia, Còn số người còn lại, Xuôi</w:t>
      </w:r>
      <w:r>
        <w:rPr>
          <w:i/>
          <w:spacing w:val="-15"/>
          <w:sz w:val="24"/>
        </w:rPr>
        <w:t> </w:t>
      </w:r>
      <w:r>
        <w:rPr>
          <w:i/>
          <w:sz w:val="24"/>
        </w:rPr>
        <w:t>ngược</w:t>
      </w:r>
      <w:r>
        <w:rPr>
          <w:i/>
          <w:spacing w:val="-15"/>
          <w:sz w:val="24"/>
        </w:rPr>
        <w:t> </w:t>
      </w:r>
      <w:r>
        <w:rPr>
          <w:i/>
          <w:sz w:val="24"/>
        </w:rPr>
        <w:t>chạy</w:t>
      </w:r>
      <w:r>
        <w:rPr>
          <w:i/>
          <w:spacing w:val="-15"/>
          <w:sz w:val="24"/>
        </w:rPr>
        <w:t> </w:t>
      </w:r>
      <w:r>
        <w:rPr>
          <w:i/>
          <w:sz w:val="24"/>
        </w:rPr>
        <w:t>bờ</w:t>
      </w:r>
      <w:r>
        <w:rPr>
          <w:i/>
          <w:spacing w:val="-15"/>
          <w:sz w:val="24"/>
        </w:rPr>
        <w:t> </w:t>
      </w:r>
      <w:r>
        <w:rPr>
          <w:i/>
          <w:sz w:val="24"/>
        </w:rPr>
        <w:t>này. Những</w:t>
      </w:r>
      <w:r>
        <w:rPr>
          <w:i/>
          <w:spacing w:val="-1"/>
          <w:sz w:val="24"/>
        </w:rPr>
        <w:t> </w:t>
      </w:r>
      <w:r>
        <w:rPr>
          <w:i/>
          <w:sz w:val="24"/>
        </w:rPr>
        <w:t>ai hành trì </w:t>
      </w:r>
      <w:r>
        <w:rPr>
          <w:i/>
          <w:spacing w:val="-4"/>
          <w:sz w:val="24"/>
        </w:rPr>
        <w:t>pháp,</w:t>
      </w:r>
    </w:p>
    <w:p>
      <w:pPr>
        <w:spacing w:line="230" w:lineRule="auto" w:before="5"/>
        <w:ind w:left="960" w:right="7021" w:firstLine="0"/>
        <w:jc w:val="left"/>
        <w:rPr>
          <w:i/>
          <w:sz w:val="24"/>
        </w:rPr>
      </w:pPr>
      <w:r>
        <w:rPr>
          <w:i/>
          <w:sz w:val="24"/>
        </w:rPr>
        <w:t>Theo</w:t>
      </w:r>
      <w:r>
        <w:rPr>
          <w:i/>
          <w:spacing w:val="-15"/>
          <w:sz w:val="24"/>
        </w:rPr>
        <w:t> </w:t>
      </w:r>
      <w:r>
        <w:rPr>
          <w:i/>
          <w:sz w:val="24"/>
        </w:rPr>
        <w:t>Chánh</w:t>
      </w:r>
      <w:r>
        <w:rPr>
          <w:i/>
          <w:spacing w:val="-15"/>
          <w:sz w:val="24"/>
        </w:rPr>
        <w:t> </w:t>
      </w:r>
      <w:r>
        <w:rPr>
          <w:i/>
          <w:sz w:val="24"/>
        </w:rPr>
        <w:t>pháp</w:t>
      </w:r>
      <w:r>
        <w:rPr>
          <w:i/>
          <w:spacing w:val="-15"/>
          <w:sz w:val="24"/>
        </w:rPr>
        <w:t> </w:t>
      </w:r>
      <w:r>
        <w:rPr>
          <w:i/>
          <w:sz w:val="24"/>
        </w:rPr>
        <w:t>khéo</w:t>
      </w:r>
      <w:r>
        <w:rPr>
          <w:i/>
          <w:spacing w:val="-15"/>
          <w:sz w:val="24"/>
        </w:rPr>
        <w:t> </w:t>
      </w:r>
      <w:r>
        <w:rPr>
          <w:i/>
          <w:sz w:val="24"/>
        </w:rPr>
        <w:t>dạy, Sẽ đến bờ bên kia,</w:t>
      </w:r>
    </w:p>
    <w:p>
      <w:pPr>
        <w:spacing w:line="230" w:lineRule="auto" w:before="1"/>
        <w:ind w:left="960" w:right="7420" w:firstLine="0"/>
        <w:jc w:val="left"/>
        <w:rPr>
          <w:i/>
          <w:sz w:val="24"/>
        </w:rPr>
      </w:pPr>
      <w:r>
        <w:rPr>
          <w:i/>
          <w:sz w:val="24"/>
        </w:rPr>
        <w:t>Vượt</w:t>
      </w:r>
      <w:r>
        <w:rPr>
          <w:i/>
          <w:spacing w:val="-15"/>
          <w:sz w:val="24"/>
        </w:rPr>
        <w:t> </w:t>
      </w:r>
      <w:r>
        <w:rPr>
          <w:i/>
          <w:sz w:val="24"/>
        </w:rPr>
        <w:t>ma</w:t>
      </w:r>
      <w:r>
        <w:rPr>
          <w:i/>
          <w:spacing w:val="-15"/>
          <w:sz w:val="24"/>
        </w:rPr>
        <w:t> </w:t>
      </w:r>
      <w:r>
        <w:rPr>
          <w:i/>
          <w:sz w:val="24"/>
        </w:rPr>
        <w:t>giới</w:t>
      </w:r>
      <w:r>
        <w:rPr>
          <w:i/>
          <w:spacing w:val="-15"/>
          <w:sz w:val="24"/>
        </w:rPr>
        <w:t> </w:t>
      </w:r>
      <w:r>
        <w:rPr>
          <w:i/>
          <w:sz w:val="24"/>
        </w:rPr>
        <w:t>khó</w:t>
      </w:r>
      <w:r>
        <w:rPr>
          <w:i/>
          <w:spacing w:val="-15"/>
          <w:sz w:val="24"/>
        </w:rPr>
        <w:t> </w:t>
      </w:r>
      <w:r>
        <w:rPr>
          <w:i/>
          <w:sz w:val="24"/>
        </w:rPr>
        <w:t>thoát. Kẻ trí bỏ pháp đen,</w:t>
      </w:r>
    </w:p>
    <w:p>
      <w:pPr>
        <w:spacing w:line="230" w:lineRule="auto" w:before="3"/>
        <w:ind w:left="960" w:right="7504" w:firstLine="0"/>
        <w:jc w:val="both"/>
        <w:rPr>
          <w:i/>
          <w:sz w:val="24"/>
        </w:rPr>
      </w:pPr>
      <w:r>
        <w:rPr>
          <w:i/>
          <w:sz w:val="24"/>
        </w:rPr>
        <w:t>Tu tập theo pháp </w:t>
      </w:r>
      <w:r>
        <w:rPr>
          <w:i/>
          <w:sz w:val="24"/>
        </w:rPr>
        <w:t>trắng, Bỏ</w:t>
      </w:r>
      <w:r>
        <w:rPr>
          <w:i/>
          <w:spacing w:val="-8"/>
          <w:sz w:val="24"/>
        </w:rPr>
        <w:t> </w:t>
      </w:r>
      <w:r>
        <w:rPr>
          <w:i/>
          <w:sz w:val="24"/>
        </w:rPr>
        <w:t>nhà</w:t>
      </w:r>
      <w:r>
        <w:rPr>
          <w:i/>
          <w:spacing w:val="-9"/>
          <w:sz w:val="24"/>
        </w:rPr>
        <w:t> </w:t>
      </w:r>
      <w:r>
        <w:rPr>
          <w:i/>
          <w:sz w:val="24"/>
        </w:rPr>
        <w:t>sống</w:t>
      </w:r>
      <w:r>
        <w:rPr>
          <w:i/>
          <w:spacing w:val="-6"/>
          <w:sz w:val="24"/>
        </w:rPr>
        <w:t> </w:t>
      </w:r>
      <w:r>
        <w:rPr>
          <w:i/>
          <w:sz w:val="24"/>
        </w:rPr>
        <w:t>không</w:t>
      </w:r>
      <w:r>
        <w:rPr>
          <w:i/>
          <w:spacing w:val="-9"/>
          <w:sz w:val="24"/>
        </w:rPr>
        <w:t> </w:t>
      </w:r>
      <w:r>
        <w:rPr>
          <w:i/>
          <w:sz w:val="24"/>
        </w:rPr>
        <w:t>nhà, Sống viễn ly khổ lạc.</w:t>
      </w:r>
    </w:p>
    <w:p>
      <w:pPr>
        <w:spacing w:line="261" w:lineRule="exact" w:before="0"/>
        <w:ind w:left="960" w:right="0" w:firstLine="0"/>
        <w:jc w:val="both"/>
        <w:rPr>
          <w:i/>
          <w:sz w:val="24"/>
        </w:rPr>
      </w:pPr>
      <w:r>
        <w:rPr>
          <w:i/>
          <w:sz w:val="24"/>
        </w:rPr>
        <w:t>Hãy</w:t>
      </w:r>
      <w:r>
        <w:rPr>
          <w:i/>
          <w:spacing w:val="-6"/>
          <w:sz w:val="24"/>
        </w:rPr>
        <w:t> </w:t>
      </w:r>
      <w:r>
        <w:rPr>
          <w:i/>
          <w:sz w:val="24"/>
        </w:rPr>
        <w:t>cầu</w:t>
      </w:r>
      <w:r>
        <w:rPr>
          <w:i/>
          <w:spacing w:val="-1"/>
          <w:sz w:val="24"/>
        </w:rPr>
        <w:t> </w:t>
      </w:r>
      <w:r>
        <w:rPr>
          <w:i/>
          <w:sz w:val="24"/>
        </w:rPr>
        <w:t>vui</w:t>
      </w:r>
      <w:r>
        <w:rPr>
          <w:i/>
          <w:spacing w:val="-3"/>
          <w:sz w:val="24"/>
        </w:rPr>
        <w:t> </w:t>
      </w:r>
      <w:r>
        <w:rPr>
          <w:i/>
          <w:sz w:val="24"/>
        </w:rPr>
        <w:t>niết-</w:t>
      </w:r>
      <w:r>
        <w:rPr>
          <w:i/>
          <w:spacing w:val="-3"/>
          <w:sz w:val="24"/>
        </w:rPr>
        <w:t> </w:t>
      </w:r>
      <w:r>
        <w:rPr>
          <w:i/>
          <w:spacing w:val="-4"/>
          <w:sz w:val="24"/>
        </w:rPr>
        <w:t>bàn,</w:t>
      </w:r>
    </w:p>
    <w:p>
      <w:pPr>
        <w:spacing w:line="232" w:lineRule="auto" w:before="1"/>
        <w:ind w:left="960" w:right="7021" w:firstLine="0"/>
        <w:jc w:val="left"/>
        <w:rPr>
          <w:i/>
          <w:sz w:val="24"/>
        </w:rPr>
      </w:pPr>
      <w:r>
        <w:rPr>
          <w:i/>
          <w:sz w:val="24"/>
        </w:rPr>
        <w:t>Bỏ</w:t>
      </w:r>
      <w:r>
        <w:rPr>
          <w:i/>
          <w:spacing w:val="-15"/>
          <w:sz w:val="24"/>
        </w:rPr>
        <w:t> </w:t>
      </w:r>
      <w:r>
        <w:rPr>
          <w:i/>
          <w:sz w:val="24"/>
        </w:rPr>
        <w:t>dục,</w:t>
      </w:r>
      <w:r>
        <w:rPr>
          <w:i/>
          <w:spacing w:val="-15"/>
          <w:sz w:val="24"/>
        </w:rPr>
        <w:t> </w:t>
      </w:r>
      <w:r>
        <w:rPr>
          <w:i/>
          <w:sz w:val="24"/>
        </w:rPr>
        <w:t>không</w:t>
      </w:r>
      <w:r>
        <w:rPr>
          <w:i/>
          <w:spacing w:val="-15"/>
          <w:sz w:val="24"/>
        </w:rPr>
        <w:t> </w:t>
      </w:r>
      <w:r>
        <w:rPr>
          <w:i/>
          <w:sz w:val="24"/>
        </w:rPr>
        <w:t>chướng</w:t>
      </w:r>
      <w:r>
        <w:rPr>
          <w:i/>
          <w:spacing w:val="-15"/>
          <w:sz w:val="24"/>
        </w:rPr>
        <w:t> </w:t>
      </w:r>
      <w:r>
        <w:rPr>
          <w:i/>
          <w:sz w:val="24"/>
        </w:rPr>
        <w:t>ngại, Kẻ trí tự rửa sạch,</w:t>
      </w:r>
    </w:p>
    <w:p>
      <w:pPr>
        <w:spacing w:line="230" w:lineRule="auto" w:before="0"/>
        <w:ind w:left="960" w:right="7420" w:firstLine="0"/>
        <w:jc w:val="left"/>
        <w:rPr>
          <w:i/>
          <w:sz w:val="24"/>
        </w:rPr>
      </w:pPr>
      <w:r>
        <w:rPr>
          <w:i/>
          <w:sz w:val="24"/>
        </w:rPr>
        <w:t>Cầu uế từ nội tâm. Những</w:t>
      </w:r>
      <w:r>
        <w:rPr>
          <w:i/>
          <w:spacing w:val="-15"/>
          <w:sz w:val="24"/>
        </w:rPr>
        <w:t> </w:t>
      </w:r>
      <w:r>
        <w:rPr>
          <w:i/>
          <w:sz w:val="24"/>
        </w:rPr>
        <w:t>ai</w:t>
      </w:r>
      <w:r>
        <w:rPr>
          <w:i/>
          <w:spacing w:val="-15"/>
          <w:sz w:val="24"/>
        </w:rPr>
        <w:t> </w:t>
      </w:r>
      <w:r>
        <w:rPr>
          <w:i/>
          <w:sz w:val="24"/>
        </w:rPr>
        <w:t>với</w:t>
      </w:r>
      <w:r>
        <w:rPr>
          <w:i/>
          <w:spacing w:val="-15"/>
          <w:sz w:val="24"/>
        </w:rPr>
        <w:t> </w:t>
      </w:r>
      <w:r>
        <w:rPr>
          <w:i/>
          <w:sz w:val="24"/>
        </w:rPr>
        <w:t>chánh</w:t>
      </w:r>
      <w:r>
        <w:rPr>
          <w:i/>
          <w:spacing w:val="-15"/>
          <w:sz w:val="24"/>
        </w:rPr>
        <w:t> </w:t>
      </w:r>
      <w:r>
        <w:rPr>
          <w:i/>
          <w:sz w:val="24"/>
        </w:rPr>
        <w:t>tâm, Khéo tu tập giác chi,</w:t>
      </w:r>
    </w:p>
    <w:p>
      <w:pPr>
        <w:spacing w:line="232" w:lineRule="auto" w:before="0"/>
        <w:ind w:left="960" w:right="7449" w:firstLine="0"/>
        <w:jc w:val="left"/>
        <w:rPr>
          <w:i/>
          <w:sz w:val="24"/>
        </w:rPr>
      </w:pPr>
      <w:r>
        <w:rPr>
          <w:i/>
          <w:sz w:val="24"/>
        </w:rPr>
        <w:t>Từ bỏ mọi ái nhiễm Hoan</w:t>
      </w:r>
      <w:r>
        <w:rPr>
          <w:i/>
          <w:spacing w:val="-15"/>
          <w:sz w:val="24"/>
        </w:rPr>
        <w:t> </w:t>
      </w:r>
      <w:r>
        <w:rPr>
          <w:i/>
          <w:sz w:val="24"/>
        </w:rPr>
        <w:t>hỷ</w:t>
      </w:r>
      <w:r>
        <w:rPr>
          <w:i/>
          <w:spacing w:val="-15"/>
          <w:sz w:val="24"/>
        </w:rPr>
        <w:t> </w:t>
      </w:r>
      <w:r>
        <w:rPr>
          <w:i/>
          <w:sz w:val="24"/>
        </w:rPr>
        <w:t>không</w:t>
      </w:r>
      <w:r>
        <w:rPr>
          <w:i/>
          <w:spacing w:val="-15"/>
          <w:sz w:val="24"/>
        </w:rPr>
        <w:t> </w:t>
      </w:r>
      <w:r>
        <w:rPr>
          <w:i/>
          <w:sz w:val="24"/>
        </w:rPr>
        <w:t>chấp</w:t>
      </w:r>
      <w:r>
        <w:rPr>
          <w:i/>
          <w:spacing w:val="-15"/>
          <w:sz w:val="24"/>
        </w:rPr>
        <w:t> </w:t>
      </w:r>
      <w:r>
        <w:rPr>
          <w:i/>
          <w:sz w:val="24"/>
        </w:rPr>
        <w:t>thủ,</w:t>
      </w:r>
    </w:p>
    <w:p>
      <w:pPr>
        <w:spacing w:line="232" w:lineRule="auto" w:before="0"/>
        <w:ind w:left="960" w:right="7206" w:firstLine="0"/>
        <w:jc w:val="left"/>
        <w:rPr>
          <w:i/>
          <w:sz w:val="24"/>
        </w:rPr>
      </w:pPr>
      <w:r>
        <w:rPr>
          <w:i/>
          <w:sz w:val="24"/>
        </w:rPr>
        <w:t>Không</w:t>
      </w:r>
      <w:r>
        <w:rPr>
          <w:i/>
          <w:spacing w:val="-15"/>
          <w:sz w:val="24"/>
        </w:rPr>
        <w:t> </w:t>
      </w:r>
      <w:r>
        <w:rPr>
          <w:i/>
          <w:sz w:val="24"/>
        </w:rPr>
        <w:t>lậu</w:t>
      </w:r>
      <w:r>
        <w:rPr>
          <w:i/>
          <w:spacing w:val="-15"/>
          <w:sz w:val="24"/>
        </w:rPr>
        <w:t> </w:t>
      </w:r>
      <w:r>
        <w:rPr>
          <w:i/>
          <w:sz w:val="24"/>
        </w:rPr>
        <w:t>hoặc</w:t>
      </w:r>
      <w:r>
        <w:rPr>
          <w:i/>
          <w:spacing w:val="-15"/>
          <w:sz w:val="24"/>
        </w:rPr>
        <w:t> </w:t>
      </w:r>
      <w:r>
        <w:rPr>
          <w:i/>
          <w:sz w:val="24"/>
        </w:rPr>
        <w:t>sáng</w:t>
      </w:r>
      <w:r>
        <w:rPr>
          <w:i/>
          <w:spacing w:val="-15"/>
          <w:sz w:val="24"/>
        </w:rPr>
        <w:t> </w:t>
      </w:r>
      <w:r>
        <w:rPr>
          <w:i/>
          <w:sz w:val="24"/>
        </w:rPr>
        <w:t>chói, Sống tịch tịnh ở đời.</w:t>
      </w:r>
    </w:p>
    <w:p>
      <w:pPr>
        <w:pStyle w:val="BodyText"/>
        <w:spacing w:before="6"/>
        <w:rPr>
          <w:i/>
        </w:rPr>
      </w:pPr>
    </w:p>
    <w:p>
      <w:pPr>
        <w:pStyle w:val="ListParagraph"/>
        <w:numPr>
          <w:ilvl w:val="0"/>
          <w:numId w:val="132"/>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(119)</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4"/>
          <w:sz w:val="19"/>
        </w:rPr>
        <w:t> </w:t>
      </w:r>
      <w:r>
        <w:rPr>
          <w:rFonts w:ascii="Verdana" w:hAnsi="Verdana"/>
          <w:b/>
          <w:color w:val="008AF0"/>
          <w:sz w:val="19"/>
        </w:rPr>
        <w:t>Xuất</w:t>
      </w:r>
      <w:r>
        <w:rPr>
          <w:rFonts w:ascii="Verdana" w:hAnsi="Verdana"/>
          <w:b/>
          <w:color w:val="008AF0"/>
          <w:spacing w:val="3"/>
          <w:sz w:val="19"/>
        </w:rPr>
        <w:t> </w:t>
      </w:r>
      <w:r>
        <w:rPr>
          <w:rFonts w:ascii="Verdana" w:hAnsi="Verdana"/>
          <w:b/>
          <w:color w:val="008AF0"/>
          <w:sz w:val="19"/>
        </w:rPr>
        <w:t>Ly</w:t>
      </w:r>
      <w:r>
        <w:rPr>
          <w:rFonts w:ascii="Verdana" w:hAnsi="Verdana"/>
          <w:b/>
          <w:color w:val="008AF0"/>
          <w:spacing w:val="2"/>
          <w:sz w:val="19"/>
        </w:rPr>
        <w:t> </w:t>
      </w:r>
      <w:r>
        <w:rPr>
          <w:rFonts w:ascii="Verdana" w:hAnsi="Verdana"/>
          <w:b/>
          <w:color w:val="008AF0"/>
          <w:sz w:val="19"/>
        </w:rPr>
        <w:t>của</w:t>
      </w:r>
      <w:r>
        <w:rPr>
          <w:rFonts w:ascii="Verdana" w:hAnsi="Verdana"/>
          <w:b/>
          <w:color w:val="008AF0"/>
          <w:spacing w:val="2"/>
          <w:sz w:val="19"/>
        </w:rPr>
        <w:t> </w:t>
      </w:r>
      <w:r>
        <w:rPr>
          <w:rFonts w:ascii="Verdana" w:hAnsi="Verdana"/>
          <w:b/>
          <w:color w:val="008AF0"/>
          <w:sz w:val="19"/>
        </w:rPr>
        <w:t>Bậc Thánh</w:t>
      </w:r>
      <w:r>
        <w:rPr>
          <w:rFonts w:ascii="Verdana" w:hAnsi="Verdana"/>
          <w:b/>
          <w:color w:val="008AF0"/>
          <w:spacing w:val="-1"/>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32"/>
        </w:numPr>
        <w:tabs>
          <w:tab w:pos="613" w:val="left" w:leader="none"/>
        </w:tabs>
        <w:spacing w:line="230" w:lineRule="auto" w:before="0" w:after="0"/>
        <w:ind w:left="360" w:right="352" w:firstLine="0"/>
        <w:jc w:val="both"/>
        <w:rPr>
          <w:sz w:val="24"/>
        </w:rPr>
      </w:pPr>
      <w:r>
        <w:rPr>
          <w:sz w:val="24"/>
        </w:rPr>
        <w:t>Lúc bấy giờ, Bà-la-môn Jànussoni, nhân ngày trai giới Uposatha, sau khi gội đầu và mặc đôi áo lụa mới, tay cầm nắm cỏ kusa ướt, đứng không xa Thế Tôn bao nhiêu. Thế Tôn thấy Bà-la-môn Jànussoni, nhân ngày trai giới Uposatha, sau khi gội đầu và mặc đôi áo lụa mới, tay cầm nắm cỏ kusa ướt, đứng</w:t>
      </w:r>
      <w:r>
        <w:rPr>
          <w:spacing w:val="40"/>
          <w:sz w:val="24"/>
        </w:rPr>
        <w:t> </w:t>
      </w:r>
      <w:r>
        <w:rPr>
          <w:sz w:val="24"/>
        </w:rPr>
        <w:t>một bên không xa bao nhiêu, thấy vậy liền nói với Bà-la-môn Jànussoni:</w:t>
      </w:r>
    </w:p>
    <w:p>
      <w:pPr>
        <w:pStyle w:val="BodyText"/>
        <w:spacing w:before="6"/>
      </w:pPr>
    </w:p>
    <w:p>
      <w:pPr>
        <w:pStyle w:val="ListParagraph"/>
        <w:numPr>
          <w:ilvl w:val="2"/>
          <w:numId w:val="132"/>
        </w:numPr>
        <w:tabs>
          <w:tab w:pos="506" w:val="left" w:leader="none"/>
        </w:tabs>
        <w:spacing w:line="235" w:lineRule="auto" w:before="0" w:after="0"/>
        <w:ind w:left="360" w:right="387" w:firstLine="0"/>
        <w:jc w:val="both"/>
        <w:rPr>
          <w:sz w:val="24"/>
        </w:rPr>
      </w:pPr>
      <w:r>
        <w:rPr>
          <w:sz w:val="24"/>
        </w:rPr>
        <w:t>Này</w:t>
      </w:r>
      <w:r>
        <w:rPr>
          <w:spacing w:val="-3"/>
          <w:sz w:val="24"/>
        </w:rPr>
        <w:t> </w:t>
      </w:r>
      <w:r>
        <w:rPr>
          <w:sz w:val="24"/>
        </w:rPr>
        <w:t>Bà-la-môn, nhân ngày trai giới Uposatha, Ông gội đầu, mặc đôi áo lụa mới, tay cầm nắm cỏ kusa ướt, đứng một bên để làm gì? Có phải hôm nay là ngày của gia đình Bà-la-môn?</w:t>
      </w:r>
    </w:p>
    <w:p>
      <w:pPr>
        <w:pStyle w:val="ListParagraph"/>
        <w:numPr>
          <w:ilvl w:val="2"/>
          <w:numId w:val="132"/>
        </w:numPr>
        <w:tabs>
          <w:tab w:pos="498" w:val="left" w:leader="none"/>
        </w:tabs>
        <w:spacing w:line="240" w:lineRule="auto" w:before="273" w:after="0"/>
        <w:ind w:left="498" w:right="0" w:hanging="138"/>
        <w:jc w:val="left"/>
        <w:rPr>
          <w:sz w:val="24"/>
        </w:rPr>
      </w:pPr>
      <w:r>
        <w:rPr>
          <w:sz w:val="24"/>
        </w:rPr>
        <w:t>Thưa</w:t>
      </w:r>
      <w:r>
        <w:rPr>
          <w:spacing w:val="-6"/>
          <w:sz w:val="24"/>
        </w:rPr>
        <w:t> </w:t>
      </w:r>
      <w:r>
        <w:rPr>
          <w:sz w:val="24"/>
        </w:rPr>
        <w:t>Tôn</w:t>
      </w:r>
      <w:r>
        <w:rPr>
          <w:spacing w:val="-3"/>
          <w:sz w:val="24"/>
        </w:rPr>
        <w:t> </w:t>
      </w:r>
      <w:r>
        <w:rPr>
          <w:sz w:val="24"/>
        </w:rPr>
        <w:t>giả</w:t>
      </w:r>
      <w:r>
        <w:rPr>
          <w:spacing w:val="-2"/>
          <w:sz w:val="24"/>
        </w:rPr>
        <w:t> </w:t>
      </w:r>
      <w:r>
        <w:rPr>
          <w:sz w:val="24"/>
        </w:rPr>
        <w:t>Gotama,</w:t>
      </w:r>
      <w:r>
        <w:rPr>
          <w:spacing w:val="-2"/>
          <w:sz w:val="24"/>
        </w:rPr>
        <w:t> </w:t>
      </w:r>
      <w:r>
        <w:rPr>
          <w:sz w:val="24"/>
        </w:rPr>
        <w:t>hôm</w:t>
      </w:r>
      <w:r>
        <w:rPr>
          <w:spacing w:val="-2"/>
          <w:sz w:val="24"/>
        </w:rPr>
        <w:t> </w:t>
      </w:r>
      <w:r>
        <w:rPr>
          <w:sz w:val="24"/>
        </w:rPr>
        <w:t>nay</w:t>
      </w:r>
      <w:r>
        <w:rPr>
          <w:spacing w:val="-6"/>
          <w:sz w:val="24"/>
        </w:rPr>
        <w:t> </w:t>
      </w:r>
      <w:r>
        <w:rPr>
          <w:sz w:val="24"/>
        </w:rPr>
        <w:t>là</w:t>
      </w:r>
      <w:r>
        <w:rPr>
          <w:spacing w:val="-2"/>
          <w:sz w:val="24"/>
        </w:rPr>
        <w:t> </w:t>
      </w:r>
      <w:r>
        <w:rPr>
          <w:sz w:val="24"/>
        </w:rPr>
        <w:t>ngày</w:t>
      </w:r>
      <w:r>
        <w:rPr>
          <w:spacing w:val="-6"/>
          <w:sz w:val="24"/>
        </w:rPr>
        <w:t> </w:t>
      </w:r>
      <w:r>
        <w:rPr>
          <w:sz w:val="24"/>
        </w:rPr>
        <w:t>xuất</w:t>
      </w:r>
      <w:r>
        <w:rPr>
          <w:spacing w:val="-4"/>
          <w:sz w:val="24"/>
        </w:rPr>
        <w:t> </w:t>
      </w:r>
      <w:r>
        <w:rPr>
          <w:sz w:val="24"/>
        </w:rPr>
        <w:t>ly</w:t>
      </w:r>
      <w:r>
        <w:rPr>
          <w:spacing w:val="-6"/>
          <w:sz w:val="24"/>
        </w:rPr>
        <w:t> </w:t>
      </w:r>
      <w:r>
        <w:rPr>
          <w:sz w:val="24"/>
        </w:rPr>
        <w:t>của</w:t>
      </w:r>
      <w:r>
        <w:rPr>
          <w:spacing w:val="-3"/>
          <w:sz w:val="24"/>
        </w:rPr>
        <w:t> </w:t>
      </w:r>
      <w:r>
        <w:rPr>
          <w:sz w:val="24"/>
        </w:rPr>
        <w:t>gia</w:t>
      </w:r>
      <w:r>
        <w:rPr>
          <w:spacing w:val="-5"/>
          <w:sz w:val="24"/>
        </w:rPr>
        <w:t> </w:t>
      </w:r>
      <w:r>
        <w:rPr>
          <w:sz w:val="24"/>
        </w:rPr>
        <w:t>đình</w:t>
      </w:r>
      <w:r>
        <w:rPr>
          <w:spacing w:val="1"/>
          <w:sz w:val="24"/>
        </w:rPr>
        <w:t> </w:t>
      </w:r>
      <w:r>
        <w:rPr>
          <w:sz w:val="24"/>
        </w:rPr>
        <w:t>Bà-la-</w:t>
      </w:r>
      <w:r>
        <w:rPr>
          <w:spacing w:val="-4"/>
          <w:sz w:val="24"/>
        </w:rPr>
        <w:t>môn.</w:t>
      </w:r>
    </w:p>
    <w:p>
      <w:pPr>
        <w:pStyle w:val="ListParagraph"/>
        <w:numPr>
          <w:ilvl w:val="2"/>
          <w:numId w:val="132"/>
        </w:numPr>
        <w:tabs>
          <w:tab w:pos="498" w:val="left" w:leader="none"/>
        </w:tabs>
        <w:spacing w:line="240" w:lineRule="auto" w:before="274" w:after="0"/>
        <w:ind w:left="498" w:right="0" w:hanging="138"/>
        <w:jc w:val="left"/>
        <w:rPr>
          <w:sz w:val="24"/>
        </w:rPr>
      </w:pPr>
      <w:r>
        <w:rPr>
          <w:sz w:val="24"/>
        </w:rPr>
        <w:t>Này</w:t>
      </w:r>
      <w:r>
        <w:rPr>
          <w:spacing w:val="-9"/>
          <w:sz w:val="24"/>
        </w:rPr>
        <w:t> </w:t>
      </w:r>
      <w:r>
        <w:rPr>
          <w:sz w:val="24"/>
        </w:rPr>
        <w:t>Bà-la-môn,</w:t>
      </w:r>
      <w:r>
        <w:rPr>
          <w:spacing w:val="-2"/>
          <w:sz w:val="24"/>
        </w:rPr>
        <w:t> </w:t>
      </w:r>
      <w:r>
        <w:rPr>
          <w:sz w:val="24"/>
        </w:rPr>
        <w:t>như</w:t>
      </w:r>
      <w:r>
        <w:rPr>
          <w:spacing w:val="-3"/>
          <w:sz w:val="24"/>
        </w:rPr>
        <w:t> </w:t>
      </w:r>
      <w:r>
        <w:rPr>
          <w:sz w:val="24"/>
        </w:rPr>
        <w:t>thế</w:t>
      </w:r>
      <w:r>
        <w:rPr>
          <w:spacing w:val="-3"/>
          <w:sz w:val="24"/>
        </w:rPr>
        <w:t> </w:t>
      </w:r>
      <w:r>
        <w:rPr>
          <w:sz w:val="24"/>
        </w:rPr>
        <w:t>nào</w:t>
      </w:r>
      <w:r>
        <w:rPr>
          <w:spacing w:val="-2"/>
          <w:sz w:val="24"/>
        </w:rPr>
        <w:t> </w:t>
      </w:r>
      <w:r>
        <w:rPr>
          <w:sz w:val="24"/>
        </w:rPr>
        <w:t>là</w:t>
      </w:r>
      <w:r>
        <w:rPr>
          <w:spacing w:val="-3"/>
          <w:sz w:val="24"/>
        </w:rPr>
        <w:t> </w:t>
      </w:r>
      <w:r>
        <w:rPr>
          <w:sz w:val="24"/>
        </w:rPr>
        <w:t>ngày</w:t>
      </w:r>
      <w:r>
        <w:rPr>
          <w:spacing w:val="-6"/>
          <w:sz w:val="24"/>
        </w:rPr>
        <w:t> </w:t>
      </w:r>
      <w:r>
        <w:rPr>
          <w:sz w:val="24"/>
        </w:rPr>
        <w:t>xuất</w:t>
      </w:r>
      <w:r>
        <w:rPr>
          <w:spacing w:val="-4"/>
          <w:sz w:val="24"/>
        </w:rPr>
        <w:t> </w:t>
      </w:r>
      <w:r>
        <w:rPr>
          <w:sz w:val="24"/>
        </w:rPr>
        <w:t>ly</w:t>
      </w:r>
      <w:r>
        <w:rPr>
          <w:spacing w:val="-6"/>
          <w:sz w:val="24"/>
        </w:rPr>
        <w:t> </w:t>
      </w:r>
      <w:r>
        <w:rPr>
          <w:sz w:val="24"/>
        </w:rPr>
        <w:t>của</w:t>
      </w:r>
      <w:r>
        <w:rPr>
          <w:spacing w:val="-3"/>
          <w:sz w:val="24"/>
        </w:rPr>
        <w:t> </w:t>
      </w:r>
      <w:r>
        <w:rPr>
          <w:sz w:val="24"/>
        </w:rPr>
        <w:t>các</w:t>
      </w:r>
      <w:r>
        <w:rPr>
          <w:spacing w:val="-3"/>
          <w:sz w:val="24"/>
        </w:rPr>
        <w:t> </w:t>
      </w:r>
      <w:r>
        <w:rPr>
          <w:sz w:val="24"/>
        </w:rPr>
        <w:t>Bà-la-</w:t>
      </w:r>
      <w:r>
        <w:rPr>
          <w:spacing w:val="-4"/>
          <w:sz w:val="24"/>
        </w:rPr>
        <w:t>môn?</w:t>
      </w:r>
    </w:p>
    <w:p>
      <w:pPr>
        <w:pStyle w:val="BodyText"/>
        <w:spacing w:before="9"/>
      </w:pPr>
    </w:p>
    <w:p>
      <w:pPr>
        <w:pStyle w:val="ListParagraph"/>
        <w:numPr>
          <w:ilvl w:val="2"/>
          <w:numId w:val="132"/>
        </w:numPr>
        <w:tabs>
          <w:tab w:pos="498" w:val="left" w:leader="none"/>
        </w:tabs>
        <w:spacing w:line="230" w:lineRule="auto" w:before="0" w:after="0"/>
        <w:ind w:left="360" w:right="355" w:firstLine="0"/>
        <w:jc w:val="both"/>
        <w:rPr>
          <w:sz w:val="24"/>
        </w:rPr>
      </w:pPr>
      <w:r>
        <w:rPr>
          <w:sz w:val="24"/>
        </w:rPr>
        <w:t>Ở</w:t>
      </w:r>
      <w:r>
        <w:rPr>
          <w:spacing w:val="-4"/>
          <w:sz w:val="24"/>
        </w:rPr>
        <w:t> </w:t>
      </w:r>
      <w:r>
        <w:rPr>
          <w:sz w:val="24"/>
        </w:rPr>
        <w:t>đây, thưa</w:t>
      </w:r>
      <w:r>
        <w:rPr>
          <w:spacing w:val="-2"/>
          <w:sz w:val="24"/>
        </w:rPr>
        <w:t> </w:t>
      </w:r>
      <w:r>
        <w:rPr>
          <w:sz w:val="24"/>
        </w:rPr>
        <w:t>Tôn giả</w:t>
      </w:r>
      <w:r>
        <w:rPr>
          <w:spacing w:val="-1"/>
          <w:sz w:val="24"/>
        </w:rPr>
        <w:t> </w:t>
      </w:r>
      <w:r>
        <w:rPr>
          <w:sz w:val="24"/>
        </w:rPr>
        <w:t>Gotama, các Bà-la-môn</w:t>
      </w:r>
      <w:r>
        <w:rPr>
          <w:spacing w:val="-1"/>
          <w:sz w:val="24"/>
        </w:rPr>
        <w:t> </w:t>
      </w:r>
      <w:r>
        <w:rPr>
          <w:sz w:val="24"/>
        </w:rPr>
        <w:t>nhân ngày</w:t>
      </w:r>
      <w:r>
        <w:rPr>
          <w:spacing w:val="-5"/>
          <w:sz w:val="24"/>
        </w:rPr>
        <w:t> </w:t>
      </w:r>
      <w:r>
        <w:rPr>
          <w:sz w:val="24"/>
        </w:rPr>
        <w:t>trai giới Uposatha gội đầu,</w:t>
      </w:r>
      <w:r>
        <w:rPr>
          <w:spacing w:val="-1"/>
          <w:sz w:val="24"/>
        </w:rPr>
        <w:t> </w:t>
      </w:r>
      <w:r>
        <w:rPr>
          <w:sz w:val="24"/>
        </w:rPr>
        <w:t>mặc</w:t>
      </w:r>
      <w:r>
        <w:rPr>
          <w:spacing w:val="-1"/>
          <w:sz w:val="24"/>
        </w:rPr>
        <w:t> </w:t>
      </w:r>
      <w:r>
        <w:rPr>
          <w:sz w:val="24"/>
        </w:rPr>
        <w:t>đôi áo lụa</w:t>
      </w:r>
      <w:r>
        <w:rPr>
          <w:spacing w:val="-2"/>
          <w:sz w:val="24"/>
        </w:rPr>
        <w:t> </w:t>
      </w:r>
      <w:r>
        <w:rPr>
          <w:sz w:val="24"/>
        </w:rPr>
        <w:t>mới, thoa sàn nhà với phân bò ướt, trải với cỏ kusa</w:t>
      </w:r>
      <w:r>
        <w:rPr>
          <w:spacing w:val="-1"/>
          <w:sz w:val="24"/>
        </w:rPr>
        <w:t> </w:t>
      </w:r>
      <w:r>
        <w:rPr>
          <w:sz w:val="24"/>
        </w:rPr>
        <w:t>xanh, và nằm xuống giữa đống cát và nhà lửa. Ðêm ấy họ dậy ba lần, chắp tay đảnh lễ ngọn lửa và nói: “Chúng tôi đi xuống đến Tôn giả”. Rồi họ đốt lửa với</w:t>
      </w:r>
      <w:r>
        <w:rPr>
          <w:spacing w:val="40"/>
          <w:sz w:val="24"/>
        </w:rPr>
        <w:t> </w:t>
      </w:r>
      <w:r>
        <w:rPr>
          <w:sz w:val="24"/>
        </w:rPr>
        <w:t>nhiều thục tô, và sanh tô, và sau khi đêm ấy đã qua, họ cúng dường các Bà-la-môn với các món ăn thù diệu, loại cứng và loại mềm. Như vậy, thưa Tôn giả Gotama là lễ đi xuống của các Bà-la-môn.</w:t>
      </w:r>
    </w:p>
    <w:p>
      <w:pPr>
        <w:pStyle w:val="BodyText"/>
        <w:spacing w:before="12"/>
      </w:pPr>
    </w:p>
    <w:p>
      <w:pPr>
        <w:pStyle w:val="ListParagraph"/>
        <w:numPr>
          <w:ilvl w:val="2"/>
          <w:numId w:val="132"/>
        </w:numPr>
        <w:tabs>
          <w:tab w:pos="530" w:val="left" w:leader="none"/>
        </w:tabs>
        <w:spacing w:line="230" w:lineRule="auto" w:before="0" w:after="0"/>
        <w:ind w:left="360" w:right="356" w:firstLine="0"/>
        <w:jc w:val="both"/>
        <w:rPr>
          <w:sz w:val="24"/>
        </w:rPr>
      </w:pPr>
      <w:r>
        <w:rPr>
          <w:sz w:val="24"/>
        </w:rPr>
        <w:t>Sai khác, này Bà-la-môn, là lễ đi xuống của các Bà-la-môn. Sai khác là sự xuất ly trong Luật bậc </w:t>
      </w:r>
      <w:r>
        <w:rPr>
          <w:spacing w:val="-2"/>
          <w:sz w:val="24"/>
        </w:rPr>
        <w:t>Thánh.</w:t>
      </w:r>
    </w:p>
    <w:p>
      <w:pPr>
        <w:pStyle w:val="BodyText"/>
        <w:spacing w:before="5"/>
      </w:pPr>
    </w:p>
    <w:p>
      <w:pPr>
        <w:pStyle w:val="ListParagraph"/>
        <w:numPr>
          <w:ilvl w:val="2"/>
          <w:numId w:val="132"/>
        </w:numPr>
        <w:tabs>
          <w:tab w:pos="535" w:val="left" w:leader="none"/>
        </w:tabs>
        <w:spacing w:line="232" w:lineRule="auto" w:before="0" w:after="0"/>
        <w:ind w:left="360" w:right="354" w:firstLine="0"/>
        <w:jc w:val="both"/>
        <w:rPr>
          <w:sz w:val="24"/>
        </w:rPr>
      </w:pPr>
      <w:r>
        <w:rPr>
          <w:sz w:val="24"/>
        </w:rPr>
        <w:t>Như thế nào, thưa Tôn giả Gotama, là sự xuất ly trong Luật bậc Thánh? Lành thay, nếu Tôn giả Gotama thuyết pháp cho chúng tôi thế nào là trong Luật của bậc Thánh!</w:t>
      </w:r>
    </w:p>
    <w:p>
      <w:pPr>
        <w:pStyle w:val="ListParagraph"/>
        <w:numPr>
          <w:ilvl w:val="2"/>
          <w:numId w:val="132"/>
        </w:numPr>
        <w:tabs>
          <w:tab w:pos="498" w:val="left" w:leader="none"/>
        </w:tabs>
        <w:spacing w:line="240" w:lineRule="auto" w:before="274" w:after="0"/>
        <w:ind w:left="498" w:right="0" w:hanging="138"/>
        <w:jc w:val="left"/>
        <w:rPr>
          <w:sz w:val="24"/>
        </w:rPr>
      </w:pPr>
      <w:r>
        <w:rPr>
          <w:sz w:val="24"/>
        </w:rPr>
        <w:t>Này</w:t>
      </w:r>
      <w:r>
        <w:rPr>
          <w:spacing w:val="-9"/>
          <w:sz w:val="24"/>
        </w:rPr>
        <w:t> </w:t>
      </w:r>
      <w:r>
        <w:rPr>
          <w:sz w:val="24"/>
        </w:rPr>
        <w:t>Bà-la-môn,</w:t>
      </w:r>
      <w:r>
        <w:rPr>
          <w:spacing w:val="-2"/>
          <w:sz w:val="24"/>
        </w:rPr>
        <w:t> </w:t>
      </w:r>
      <w:r>
        <w:rPr>
          <w:sz w:val="24"/>
        </w:rPr>
        <w:t>hãy</w:t>
      </w:r>
      <w:r>
        <w:rPr>
          <w:spacing w:val="-7"/>
          <w:sz w:val="24"/>
        </w:rPr>
        <w:t> </w:t>
      </w:r>
      <w:r>
        <w:rPr>
          <w:sz w:val="24"/>
        </w:rPr>
        <w:t>nghe</w:t>
      </w:r>
      <w:r>
        <w:rPr>
          <w:spacing w:val="-2"/>
          <w:sz w:val="24"/>
        </w:rPr>
        <w:t> </w:t>
      </w:r>
      <w:r>
        <w:rPr>
          <w:sz w:val="24"/>
        </w:rPr>
        <w:t>và</w:t>
      </w:r>
      <w:r>
        <w:rPr>
          <w:spacing w:val="-3"/>
          <w:sz w:val="24"/>
        </w:rPr>
        <w:t> </w:t>
      </w:r>
      <w:r>
        <w:rPr>
          <w:sz w:val="24"/>
        </w:rPr>
        <w:t>khéo</w:t>
      </w:r>
      <w:r>
        <w:rPr>
          <w:spacing w:val="-2"/>
          <w:sz w:val="24"/>
        </w:rPr>
        <w:t> </w:t>
      </w:r>
      <w:r>
        <w:rPr>
          <w:sz w:val="24"/>
        </w:rPr>
        <w:t>tác</w:t>
      </w:r>
      <w:r>
        <w:rPr>
          <w:spacing w:val="2"/>
          <w:sz w:val="24"/>
        </w:rPr>
        <w:t> </w:t>
      </w:r>
      <w:r>
        <w:rPr>
          <w:sz w:val="24"/>
        </w:rPr>
        <w:t>ý,</w:t>
      </w:r>
      <w:r>
        <w:rPr>
          <w:spacing w:val="-4"/>
          <w:sz w:val="24"/>
        </w:rPr>
        <w:t> </w:t>
      </w:r>
      <w:r>
        <w:rPr>
          <w:sz w:val="24"/>
        </w:rPr>
        <w:t>Ta</w:t>
      </w:r>
      <w:r>
        <w:rPr>
          <w:spacing w:val="-5"/>
          <w:sz w:val="24"/>
        </w:rPr>
        <w:t> </w:t>
      </w:r>
      <w:r>
        <w:rPr>
          <w:sz w:val="24"/>
        </w:rPr>
        <w:t>sẽ</w:t>
      </w:r>
      <w:r>
        <w:rPr>
          <w:spacing w:val="-2"/>
          <w:sz w:val="24"/>
        </w:rPr>
        <w:t> </w:t>
      </w:r>
      <w:r>
        <w:rPr>
          <w:spacing w:val="-4"/>
          <w:sz w:val="24"/>
        </w:rPr>
        <w:t>nói.</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32"/>
        </w:numPr>
        <w:tabs>
          <w:tab w:pos="498" w:val="left" w:leader="none"/>
        </w:tabs>
        <w:spacing w:line="240" w:lineRule="auto" w:before="82" w:after="0"/>
        <w:ind w:left="498" w:right="0" w:hanging="138"/>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pPr>
    </w:p>
    <w:p>
      <w:pPr>
        <w:pStyle w:val="BodyText"/>
        <w:ind w:left="360"/>
      </w:pPr>
      <w:r>
        <w:rPr/>
        <w:t>Bà-la-môn</w:t>
      </w:r>
      <w:r>
        <w:rPr>
          <w:spacing w:val="-3"/>
        </w:rPr>
        <w:t> </w:t>
      </w:r>
      <w:r>
        <w:rPr/>
        <w:t>Jànussoni</w:t>
      </w:r>
      <w:r>
        <w:rPr>
          <w:spacing w:val="-2"/>
        </w:rPr>
        <w:t> </w:t>
      </w:r>
      <w:r>
        <w:rPr/>
        <w:t>vâng</w:t>
      </w:r>
      <w:r>
        <w:rPr>
          <w:spacing w:val="-5"/>
        </w:rPr>
        <w:t> </w:t>
      </w:r>
      <w:r>
        <w:rPr/>
        <w:t>đáp</w:t>
      </w:r>
      <w:r>
        <w:rPr>
          <w:spacing w:val="-2"/>
        </w:rPr>
        <w:t> </w:t>
      </w:r>
      <w:r>
        <w:rPr/>
        <w:t>Thế</w:t>
      </w:r>
      <w:r>
        <w:rPr>
          <w:spacing w:val="-4"/>
        </w:rPr>
        <w:t> </w:t>
      </w:r>
      <w:r>
        <w:rPr/>
        <w:t>Tôn,</w:t>
      </w:r>
      <w:r>
        <w:rPr>
          <w:spacing w:val="-2"/>
        </w:rPr>
        <w:t> </w:t>
      </w:r>
      <w:r>
        <w:rPr/>
        <w:t>Thế</w:t>
      </w:r>
      <w:r>
        <w:rPr>
          <w:spacing w:val="-3"/>
        </w:rPr>
        <w:t> </w:t>
      </w:r>
      <w:r>
        <w:rPr/>
        <w:t>Tôn</w:t>
      </w:r>
      <w:r>
        <w:rPr>
          <w:spacing w:val="-1"/>
        </w:rPr>
        <w:t> </w:t>
      </w:r>
      <w:r>
        <w:rPr/>
        <w:t>nói</w:t>
      </w:r>
      <w:r>
        <w:rPr>
          <w:spacing w:val="-2"/>
        </w:rPr>
        <w:t> </w:t>
      </w:r>
      <w:r>
        <w:rPr/>
        <w:t>như</w:t>
      </w:r>
      <w:r>
        <w:rPr>
          <w:spacing w:val="-4"/>
        </w:rPr>
        <w:t> sau:</w:t>
      </w:r>
    </w:p>
    <w:p>
      <w:pPr>
        <w:pStyle w:val="BodyText"/>
        <w:spacing w:before="6"/>
      </w:pPr>
    </w:p>
    <w:p>
      <w:pPr>
        <w:pStyle w:val="ListParagraph"/>
        <w:numPr>
          <w:ilvl w:val="1"/>
          <w:numId w:val="132"/>
        </w:numPr>
        <w:tabs>
          <w:tab w:pos="613" w:val="left" w:leader="none"/>
        </w:tabs>
        <w:spacing w:line="230" w:lineRule="auto" w:before="1" w:after="0"/>
        <w:ind w:left="360" w:right="353" w:firstLine="0"/>
        <w:jc w:val="both"/>
        <w:rPr>
          <w:sz w:val="24"/>
        </w:rPr>
      </w:pPr>
      <w:r>
        <w:rPr>
          <w:sz w:val="24"/>
        </w:rPr>
        <w:t>Ở đây, này Bà-la-môn, vị Thánh đệ tử suy xét như sau: “Tà kiến đưa đến ác quả dị thục ngay trong hiện tại và trong tương lai”. Sau khi suy</w:t>
      </w:r>
      <w:r>
        <w:rPr>
          <w:spacing w:val="-2"/>
          <w:sz w:val="24"/>
        </w:rPr>
        <w:t> </w:t>
      </w:r>
      <w:r>
        <w:rPr>
          <w:sz w:val="24"/>
        </w:rPr>
        <w:t>xét như vậy, vị ấy</w:t>
      </w:r>
      <w:r>
        <w:rPr>
          <w:spacing w:val="-2"/>
          <w:sz w:val="24"/>
        </w:rPr>
        <w:t> </w:t>
      </w:r>
      <w:r>
        <w:rPr>
          <w:sz w:val="24"/>
        </w:rPr>
        <w:t>từ bỏ tà kiến, ra khỏi tà kiến... Tà tư duy đưa đến ác quả dị thục ngay trong hiện tại và trong tương lai... Tà ngữ đưa đến ác quả dị thục ngay trong</w:t>
      </w:r>
      <w:r>
        <w:rPr>
          <w:spacing w:val="40"/>
          <w:sz w:val="24"/>
        </w:rPr>
        <w:t> </w:t>
      </w:r>
      <w:r>
        <w:rPr>
          <w:sz w:val="24"/>
        </w:rPr>
        <w:t>hiện</w:t>
      </w:r>
      <w:r>
        <w:rPr>
          <w:spacing w:val="-2"/>
          <w:sz w:val="24"/>
        </w:rPr>
        <w:t> </w:t>
      </w:r>
      <w:r>
        <w:rPr>
          <w:sz w:val="24"/>
        </w:rPr>
        <w:t>tại và</w:t>
      </w:r>
      <w:r>
        <w:rPr>
          <w:spacing w:val="-1"/>
          <w:sz w:val="24"/>
        </w:rPr>
        <w:t> </w:t>
      </w:r>
      <w:r>
        <w:rPr>
          <w:sz w:val="24"/>
        </w:rPr>
        <w:t>trong</w:t>
      </w:r>
      <w:r>
        <w:rPr>
          <w:spacing w:val="-2"/>
          <w:sz w:val="24"/>
        </w:rPr>
        <w:t> </w:t>
      </w:r>
      <w:r>
        <w:rPr>
          <w:sz w:val="24"/>
        </w:rPr>
        <w:t>tương</w:t>
      </w:r>
      <w:r>
        <w:rPr>
          <w:spacing w:val="-2"/>
          <w:sz w:val="24"/>
        </w:rPr>
        <w:t> </w:t>
      </w:r>
      <w:r>
        <w:rPr>
          <w:sz w:val="24"/>
        </w:rPr>
        <w:t>lai... Tà</w:t>
      </w:r>
      <w:r>
        <w:rPr>
          <w:spacing w:val="-1"/>
          <w:sz w:val="24"/>
        </w:rPr>
        <w:t> </w:t>
      </w:r>
      <w:r>
        <w:rPr>
          <w:sz w:val="24"/>
        </w:rPr>
        <w:t>nghiệp đưa</w:t>
      </w:r>
      <w:r>
        <w:rPr>
          <w:spacing w:val="-4"/>
          <w:sz w:val="24"/>
        </w:rPr>
        <w:t> </w:t>
      </w:r>
      <w:r>
        <w:rPr>
          <w:sz w:val="24"/>
        </w:rPr>
        <w:t>đến ác quả dị</w:t>
      </w:r>
      <w:r>
        <w:rPr>
          <w:spacing w:val="-1"/>
          <w:sz w:val="24"/>
        </w:rPr>
        <w:t> </w:t>
      </w:r>
      <w:r>
        <w:rPr>
          <w:sz w:val="24"/>
        </w:rPr>
        <w:t>thục</w:t>
      </w:r>
      <w:r>
        <w:rPr>
          <w:spacing w:val="-1"/>
          <w:sz w:val="24"/>
        </w:rPr>
        <w:t> </w:t>
      </w:r>
      <w:r>
        <w:rPr>
          <w:sz w:val="24"/>
        </w:rPr>
        <w:t>ngay</w:t>
      </w:r>
      <w:r>
        <w:rPr>
          <w:spacing w:val="-4"/>
          <w:sz w:val="24"/>
        </w:rPr>
        <w:t> </w:t>
      </w:r>
      <w:r>
        <w:rPr>
          <w:sz w:val="24"/>
        </w:rPr>
        <w:t>trong</w:t>
      </w:r>
      <w:r>
        <w:rPr>
          <w:spacing w:val="-1"/>
          <w:sz w:val="24"/>
        </w:rPr>
        <w:t> </w:t>
      </w:r>
      <w:r>
        <w:rPr>
          <w:sz w:val="24"/>
        </w:rPr>
        <w:t>hiện</w:t>
      </w:r>
      <w:r>
        <w:rPr>
          <w:spacing w:val="-2"/>
          <w:sz w:val="24"/>
        </w:rPr>
        <w:t> </w:t>
      </w:r>
      <w:r>
        <w:rPr>
          <w:sz w:val="24"/>
        </w:rPr>
        <w:t>tại và</w:t>
      </w:r>
      <w:r>
        <w:rPr>
          <w:spacing w:val="-1"/>
          <w:sz w:val="24"/>
        </w:rPr>
        <w:t> </w:t>
      </w:r>
      <w:r>
        <w:rPr>
          <w:sz w:val="24"/>
        </w:rPr>
        <w:t>trong</w:t>
      </w:r>
      <w:r>
        <w:rPr>
          <w:spacing w:val="-2"/>
          <w:sz w:val="24"/>
        </w:rPr>
        <w:t> </w:t>
      </w:r>
      <w:r>
        <w:rPr>
          <w:sz w:val="24"/>
        </w:rPr>
        <w:t>tương</w:t>
      </w:r>
      <w:r>
        <w:rPr>
          <w:spacing w:val="-4"/>
          <w:sz w:val="24"/>
        </w:rPr>
        <w:t> </w:t>
      </w:r>
      <w:r>
        <w:rPr>
          <w:sz w:val="24"/>
        </w:rPr>
        <w:t>lai...</w:t>
      </w:r>
      <w:r>
        <w:rPr>
          <w:spacing w:val="-2"/>
          <w:sz w:val="24"/>
        </w:rPr>
        <w:t> </w:t>
      </w:r>
      <w:r>
        <w:rPr>
          <w:sz w:val="24"/>
        </w:rPr>
        <w:t>Tà mạng đưa đến ác quả dị thục ngay trong hiện tại và trong tương lai... Tà tinh tấn đưa đến ác quả dị thục ngay</w:t>
      </w:r>
      <w:r>
        <w:rPr>
          <w:spacing w:val="-4"/>
          <w:sz w:val="24"/>
        </w:rPr>
        <w:t> </w:t>
      </w:r>
      <w:r>
        <w:rPr>
          <w:sz w:val="24"/>
        </w:rPr>
        <w:t>trong</w:t>
      </w:r>
      <w:r>
        <w:rPr>
          <w:spacing w:val="-2"/>
          <w:sz w:val="24"/>
        </w:rPr>
        <w:t> </w:t>
      </w:r>
      <w:r>
        <w:rPr>
          <w:sz w:val="24"/>
        </w:rPr>
        <w:t>hiện tại và</w:t>
      </w:r>
      <w:r>
        <w:rPr>
          <w:spacing w:val="-1"/>
          <w:sz w:val="24"/>
        </w:rPr>
        <w:t> </w:t>
      </w:r>
      <w:r>
        <w:rPr>
          <w:sz w:val="24"/>
        </w:rPr>
        <w:t>trong</w:t>
      </w:r>
      <w:r>
        <w:rPr>
          <w:spacing w:val="-2"/>
          <w:sz w:val="24"/>
        </w:rPr>
        <w:t> </w:t>
      </w:r>
      <w:r>
        <w:rPr>
          <w:sz w:val="24"/>
        </w:rPr>
        <w:t>tương</w:t>
      </w:r>
      <w:r>
        <w:rPr>
          <w:spacing w:val="-2"/>
          <w:sz w:val="24"/>
        </w:rPr>
        <w:t> </w:t>
      </w:r>
      <w:r>
        <w:rPr>
          <w:sz w:val="24"/>
        </w:rPr>
        <w:t>lai... Tà</w:t>
      </w:r>
      <w:r>
        <w:rPr>
          <w:spacing w:val="-1"/>
          <w:sz w:val="24"/>
        </w:rPr>
        <w:t> </w:t>
      </w:r>
      <w:r>
        <w:rPr>
          <w:sz w:val="24"/>
        </w:rPr>
        <w:t>niệm... Tà định... Tà trí... Tà giải thoát đưa</w:t>
      </w:r>
      <w:r>
        <w:rPr>
          <w:spacing w:val="-1"/>
          <w:sz w:val="24"/>
        </w:rPr>
        <w:t> </w:t>
      </w:r>
      <w:r>
        <w:rPr>
          <w:sz w:val="24"/>
        </w:rPr>
        <w:t>đến ác quả</w:t>
      </w:r>
      <w:r>
        <w:rPr>
          <w:spacing w:val="-1"/>
          <w:sz w:val="24"/>
        </w:rPr>
        <w:t> </w:t>
      </w:r>
      <w:r>
        <w:rPr>
          <w:sz w:val="24"/>
        </w:rPr>
        <w:t>dị thục ngay trong hiện tại và trong tương lai. Sau khi suy xét như vậy, vị ấy từ bỏ tà giải thoát. Như vậy, này Bà-la-môn, là sự xuất ly trong Luật của bậc Thánh.</w:t>
      </w:r>
    </w:p>
    <w:p>
      <w:pPr>
        <w:pStyle w:val="BodyText"/>
        <w:spacing w:before="13"/>
      </w:pPr>
    </w:p>
    <w:p>
      <w:pPr>
        <w:pStyle w:val="ListParagraph"/>
        <w:numPr>
          <w:ilvl w:val="1"/>
          <w:numId w:val="132"/>
        </w:numPr>
        <w:tabs>
          <w:tab w:pos="616" w:val="left" w:leader="none"/>
        </w:tabs>
        <w:spacing w:line="230" w:lineRule="auto" w:before="1" w:after="0"/>
        <w:ind w:left="360" w:right="355" w:firstLine="0"/>
        <w:jc w:val="both"/>
        <w:rPr>
          <w:sz w:val="24"/>
        </w:rPr>
      </w:pPr>
      <w:r>
        <w:rPr>
          <w:sz w:val="24"/>
        </w:rPr>
        <w:t>Sự khác, thưa Tôn giả Gotama, là lễ đi xuống của các Bà-la-môn. Sai khác là sự xuất ly trong Luật</w:t>
      </w:r>
      <w:r>
        <w:rPr>
          <w:spacing w:val="40"/>
          <w:sz w:val="24"/>
        </w:rPr>
        <w:t> </w:t>
      </w:r>
      <w:r>
        <w:rPr>
          <w:sz w:val="24"/>
        </w:rPr>
        <w:t>của bậc Thánh. Thưa Tôn giả Gotama, sự xuất ly của các Bà-la-môn không bằng giá trị của phần mười sáu, so với sự xuất ly trong Luật bậc Thánh. Thật vi diệu thay, thưa Tôn giả Gotama! ... Mong Tôn giả Gotama bắt đầu từ nay nhận con làm đệ tử cư sĩ, từ nay cho đến mạng chung con xin quy ngưỡng.</w:t>
      </w:r>
    </w:p>
    <w:p>
      <w:pPr>
        <w:pStyle w:val="BodyText"/>
        <w:spacing w:before="17"/>
      </w:pPr>
    </w:p>
    <w:p>
      <w:pPr>
        <w:pStyle w:val="ListParagraph"/>
        <w:numPr>
          <w:ilvl w:val="0"/>
          <w:numId w:val="132"/>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(120)</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6"/>
          <w:sz w:val="19"/>
        </w:rPr>
        <w:t> </w:t>
      </w:r>
      <w:r>
        <w:rPr>
          <w:rFonts w:ascii="Verdana" w:hAnsi="Verdana"/>
          <w:b/>
          <w:color w:val="008AF0"/>
          <w:sz w:val="19"/>
        </w:rPr>
        <w:t>Xuất</w:t>
      </w:r>
      <w:r>
        <w:rPr>
          <w:rFonts w:ascii="Verdana" w:hAnsi="Verdana"/>
          <w:b/>
          <w:color w:val="008AF0"/>
          <w:spacing w:val="2"/>
          <w:sz w:val="19"/>
        </w:rPr>
        <w:t> </w:t>
      </w:r>
      <w:r>
        <w:rPr>
          <w:rFonts w:ascii="Verdana" w:hAnsi="Verdana"/>
          <w:b/>
          <w:color w:val="008AF0"/>
          <w:sz w:val="19"/>
        </w:rPr>
        <w:t>Ly</w:t>
      </w:r>
      <w:r>
        <w:rPr>
          <w:rFonts w:ascii="Verdana" w:hAnsi="Verdana"/>
          <w:b/>
          <w:color w:val="008AF0"/>
          <w:spacing w:val="4"/>
          <w:sz w:val="19"/>
        </w:rPr>
        <w:t> </w:t>
      </w:r>
      <w:r>
        <w:rPr>
          <w:rFonts w:ascii="Verdana" w:hAnsi="Verdana"/>
          <w:b/>
          <w:color w:val="008AF0"/>
          <w:sz w:val="19"/>
        </w:rPr>
        <w:t>Của</w:t>
      </w:r>
      <w:r>
        <w:rPr>
          <w:rFonts w:ascii="Verdana" w:hAnsi="Verdana"/>
          <w:b/>
          <w:color w:val="008AF0"/>
          <w:spacing w:val="4"/>
          <w:sz w:val="19"/>
        </w:rPr>
        <w:t> </w:t>
      </w:r>
      <w:r>
        <w:rPr>
          <w:rFonts w:ascii="Verdana" w:hAnsi="Verdana"/>
          <w:b/>
          <w:color w:val="008AF0"/>
          <w:sz w:val="19"/>
        </w:rPr>
        <w:t>Bậc Thánh</w:t>
      </w:r>
      <w:r>
        <w:rPr>
          <w:rFonts w:ascii="Verdana" w:hAnsi="Verdana"/>
          <w:b/>
          <w:color w:val="008AF0"/>
          <w:spacing w:val="-1"/>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132"/>
        </w:numPr>
        <w:tabs>
          <w:tab w:pos="599" w:val="left" w:leader="none"/>
        </w:tabs>
        <w:spacing w:line="232" w:lineRule="auto" w:before="0" w:after="0"/>
        <w:ind w:left="360" w:right="357" w:firstLine="0"/>
        <w:jc w:val="both"/>
        <w:rPr>
          <w:sz w:val="24"/>
        </w:rPr>
      </w:pPr>
      <w:r>
        <w:rPr>
          <w:sz w:val="24"/>
        </w:rPr>
        <w:t>Này</w:t>
      </w:r>
      <w:r>
        <w:rPr>
          <w:spacing w:val="-1"/>
          <w:sz w:val="24"/>
        </w:rPr>
        <w:t> </w:t>
      </w:r>
      <w:r>
        <w:rPr>
          <w:sz w:val="24"/>
        </w:rPr>
        <w:t>các Tỷ-kheo, Ta sẽ thuyết cho các Thầy</w:t>
      </w:r>
      <w:r>
        <w:rPr>
          <w:spacing w:val="-1"/>
          <w:sz w:val="24"/>
        </w:rPr>
        <w:t> </w:t>
      </w:r>
      <w:r>
        <w:rPr>
          <w:sz w:val="24"/>
        </w:rPr>
        <w:t>về sự xuất ly</w:t>
      </w:r>
      <w:r>
        <w:rPr>
          <w:spacing w:val="-1"/>
          <w:sz w:val="24"/>
        </w:rPr>
        <w:t> </w:t>
      </w:r>
      <w:r>
        <w:rPr>
          <w:sz w:val="24"/>
        </w:rPr>
        <w:t>của bậc Thánh. Hãy</w:t>
      </w:r>
      <w:r>
        <w:rPr>
          <w:spacing w:val="-1"/>
          <w:sz w:val="24"/>
        </w:rPr>
        <w:t> </w:t>
      </w:r>
      <w:r>
        <w:rPr>
          <w:sz w:val="24"/>
        </w:rPr>
        <w:t>nghe... và này</w:t>
      </w:r>
      <w:r>
        <w:rPr>
          <w:spacing w:val="-1"/>
          <w:sz w:val="24"/>
        </w:rPr>
        <w:t> </w:t>
      </w:r>
      <w:r>
        <w:rPr>
          <w:sz w:val="24"/>
        </w:rPr>
        <w:t>các Tỷ- kheo, thế nào là sự xuất ly của bậc Thánh?</w:t>
      </w:r>
    </w:p>
    <w:p>
      <w:pPr>
        <w:pStyle w:val="BodyText"/>
        <w:spacing w:before="6"/>
      </w:pPr>
    </w:p>
    <w:p>
      <w:pPr>
        <w:pStyle w:val="ListParagraph"/>
        <w:numPr>
          <w:ilvl w:val="1"/>
          <w:numId w:val="132"/>
        </w:numPr>
        <w:tabs>
          <w:tab w:pos="611" w:val="left" w:leader="none"/>
        </w:tabs>
        <w:spacing w:line="230" w:lineRule="auto" w:before="1" w:after="0"/>
        <w:ind w:left="360" w:right="353" w:firstLine="0"/>
        <w:jc w:val="both"/>
        <w:rPr>
          <w:sz w:val="24"/>
        </w:rPr>
      </w:pPr>
      <w:r>
        <w:rPr>
          <w:sz w:val="24"/>
        </w:rPr>
        <w:t>Ở đây, này các Tỷ-kheo, vị Thánh đệ tử suy xét như sau: 'Tà kiến đưa đến ác quỷ dị thục trong hiện</w:t>
      </w:r>
      <w:r>
        <w:rPr>
          <w:spacing w:val="40"/>
          <w:sz w:val="24"/>
        </w:rPr>
        <w:t> </w:t>
      </w:r>
      <w:r>
        <w:rPr>
          <w:sz w:val="24"/>
        </w:rPr>
        <w:t>tại và trong tương lai”. Sau khi suy xét như vậy, vị ấy từ bỏ tà kiến, ra khỏi tà kiến... Tà tư duy... Tà ngữ... Tà nghiệp... Tà mạng... Tà tinh tấn... Tà niệm... Tà định... Tà trí... Tà giải thoát, đưa đến ác quả dị thục trong đời này và trong đời sau”. Sau khi suy xét như vậy, vị ấy từ bỏ tà giải thoát, ra khỏi tà giải </w:t>
      </w:r>
      <w:r>
        <w:rPr>
          <w:spacing w:val="-2"/>
          <w:sz w:val="24"/>
        </w:rPr>
        <w:t>thoát.</w:t>
      </w:r>
    </w:p>
    <w:p>
      <w:pPr>
        <w:pStyle w:val="BodyText"/>
      </w:pPr>
    </w:p>
    <w:p>
      <w:pPr>
        <w:pStyle w:val="BodyText"/>
        <w:ind w:left="360"/>
      </w:pPr>
      <w:r>
        <w:rPr/>
        <w:t>Này</w:t>
      </w:r>
      <w:r>
        <w:rPr>
          <w:spacing w:val="-9"/>
        </w:rPr>
        <w:t> </w:t>
      </w:r>
      <w:r>
        <w:rPr/>
        <w:t>các</w:t>
      </w:r>
      <w:r>
        <w:rPr>
          <w:spacing w:val="-1"/>
        </w:rPr>
        <w:t> </w:t>
      </w:r>
      <w:r>
        <w:rPr/>
        <w:t>Tỷ-kheo,</w:t>
      </w:r>
      <w:r>
        <w:rPr>
          <w:spacing w:val="-1"/>
        </w:rPr>
        <w:t> </w:t>
      </w:r>
      <w:r>
        <w:rPr/>
        <w:t>đây</w:t>
      </w:r>
      <w:r>
        <w:rPr>
          <w:spacing w:val="-7"/>
        </w:rPr>
        <w:t> </w:t>
      </w:r>
      <w:r>
        <w:rPr/>
        <w:t>gọi</w:t>
      </w:r>
      <w:r>
        <w:rPr>
          <w:spacing w:val="-4"/>
        </w:rPr>
        <w:t> </w:t>
      </w:r>
      <w:r>
        <w:rPr/>
        <w:t>là</w:t>
      </w:r>
      <w:r>
        <w:rPr>
          <w:spacing w:val="-1"/>
        </w:rPr>
        <w:t> </w:t>
      </w:r>
      <w:r>
        <w:rPr/>
        <w:t>sự</w:t>
      </w:r>
      <w:r>
        <w:rPr>
          <w:spacing w:val="-5"/>
        </w:rPr>
        <w:t> </w:t>
      </w:r>
      <w:r>
        <w:rPr/>
        <w:t>xuất</w:t>
      </w:r>
      <w:r>
        <w:rPr>
          <w:spacing w:val="-4"/>
        </w:rPr>
        <w:t> </w:t>
      </w:r>
      <w:r>
        <w:rPr/>
        <w:t>ly</w:t>
      </w:r>
      <w:r>
        <w:rPr>
          <w:spacing w:val="-8"/>
        </w:rPr>
        <w:t> </w:t>
      </w:r>
      <w:r>
        <w:rPr/>
        <w:t>của</w:t>
      </w:r>
      <w:r>
        <w:rPr>
          <w:spacing w:val="-5"/>
        </w:rPr>
        <w:t> </w:t>
      </w:r>
      <w:r>
        <w:rPr/>
        <w:t>bậc</w:t>
      </w:r>
      <w:r>
        <w:rPr>
          <w:spacing w:val="-2"/>
        </w:rPr>
        <w:t> Thánh.</w:t>
      </w:r>
    </w:p>
    <w:p>
      <w:pPr>
        <w:pStyle w:val="BodyText"/>
        <w:spacing w:before="16"/>
      </w:pPr>
    </w:p>
    <w:p>
      <w:pPr>
        <w:pStyle w:val="ListParagraph"/>
        <w:numPr>
          <w:ilvl w:val="0"/>
          <w:numId w:val="132"/>
        </w:numPr>
        <w:tabs>
          <w:tab w:pos="881" w:val="left" w:leader="none"/>
        </w:tabs>
        <w:spacing w:line="240" w:lineRule="auto" w:before="1" w:after="0"/>
        <w:ind w:left="881" w:right="0" w:hanging="521"/>
        <w:jc w:val="left"/>
        <w:rPr>
          <w:rFonts w:ascii="Verdana" w:hAnsi="Verdana"/>
          <w:b/>
          <w:sz w:val="19"/>
        </w:rPr>
      </w:pPr>
      <w:r>
        <w:rPr>
          <w:rFonts w:ascii="Verdana" w:hAnsi="Verdana"/>
          <w:b/>
          <w:color w:val="008AF0"/>
          <w:sz w:val="19"/>
        </w:rPr>
        <w:t>(121)</w:t>
      </w:r>
      <w:r>
        <w:rPr>
          <w:rFonts w:ascii="Verdana" w:hAnsi="Verdana"/>
          <w:b/>
          <w:color w:val="008AF0"/>
          <w:spacing w:val="1"/>
          <w:sz w:val="19"/>
        </w:rPr>
        <w:t> </w:t>
      </w:r>
      <w:r>
        <w:rPr>
          <w:rFonts w:ascii="Verdana" w:hAnsi="Verdana"/>
          <w:b/>
          <w:color w:val="008AF0"/>
          <w:sz w:val="19"/>
        </w:rPr>
        <w:t>Ðiềm</w:t>
      </w:r>
      <w:r>
        <w:rPr>
          <w:rFonts w:ascii="Verdana" w:hAnsi="Verdana"/>
          <w:b/>
          <w:color w:val="008AF0"/>
          <w:spacing w:val="5"/>
          <w:sz w:val="19"/>
        </w:rPr>
        <w:t> </w:t>
      </w:r>
      <w:r>
        <w:rPr>
          <w:rFonts w:ascii="Verdana" w:hAnsi="Verdana"/>
          <w:b/>
          <w:color w:val="008AF0"/>
          <w:sz w:val="19"/>
        </w:rPr>
        <w:t>Báo</w:t>
      </w:r>
      <w:r>
        <w:rPr>
          <w:rFonts w:ascii="Verdana" w:hAnsi="Verdana"/>
          <w:b/>
          <w:color w:val="008AF0"/>
          <w:spacing w:val="2"/>
          <w:sz w:val="19"/>
        </w:rPr>
        <w:t> </w:t>
      </w:r>
      <w:r>
        <w:rPr>
          <w:rFonts w:ascii="Verdana" w:hAnsi="Verdana"/>
          <w:b/>
          <w:color w:val="008AF0"/>
          <w:spacing w:val="-4"/>
          <w:sz w:val="19"/>
        </w:rPr>
        <w:t>Trước</w:t>
      </w:r>
    </w:p>
    <w:p>
      <w:pPr>
        <w:pStyle w:val="BodyText"/>
        <w:spacing w:before="49"/>
        <w:rPr>
          <w:rFonts w:ascii="Verdana"/>
          <w:b/>
          <w:sz w:val="19"/>
        </w:rPr>
      </w:pPr>
    </w:p>
    <w:p>
      <w:pPr>
        <w:pStyle w:val="ListParagraph"/>
        <w:numPr>
          <w:ilvl w:val="1"/>
          <w:numId w:val="132"/>
        </w:numPr>
        <w:tabs>
          <w:tab w:pos="621" w:val="left" w:leader="none"/>
        </w:tabs>
        <w:spacing w:line="230" w:lineRule="auto" w:before="0" w:after="0"/>
        <w:ind w:left="360" w:right="356" w:firstLine="0"/>
        <w:jc w:val="both"/>
        <w:rPr>
          <w:sz w:val="24"/>
        </w:rPr>
      </w:pPr>
      <w:r>
        <w:rPr>
          <w:sz w:val="24"/>
        </w:rPr>
        <w:t>Khi mặt trời mọc, này các Tỷ-kheo, cái này đi trước, cái này là tướng báo trước, tức là rạng đông. Cũng vậy, này các Tỷ-kheo, đối với các thiện pháp, cái này là đi trước, cái này là tướng trước, tức là chánh tri kiến.</w:t>
      </w:r>
    </w:p>
    <w:p>
      <w:pPr>
        <w:pStyle w:val="BodyText"/>
        <w:spacing w:before="11"/>
      </w:pPr>
    </w:p>
    <w:p>
      <w:pPr>
        <w:pStyle w:val="ListParagraph"/>
        <w:numPr>
          <w:ilvl w:val="1"/>
          <w:numId w:val="132"/>
        </w:numPr>
        <w:tabs>
          <w:tab w:pos="606" w:val="left" w:leader="none"/>
        </w:tabs>
        <w:spacing w:line="230" w:lineRule="auto" w:before="1" w:after="0"/>
        <w:ind w:left="360" w:right="354" w:firstLine="0"/>
        <w:jc w:val="both"/>
        <w:rPr>
          <w:sz w:val="24"/>
        </w:rPr>
      </w:pPr>
      <w:r>
        <w:rPr>
          <w:sz w:val="24"/>
        </w:rPr>
        <w:t>Từ chánh tri kiến, này các Tỷ-kheo, có chánh tư duy. Từ chánh tư duy, có chánh ngữ. Từ chánh ngữ, có chánh nghiệp. Từ chánh nghiệp, có chánh mạng. Từ chánh mạng, có chánh tinh tấn. Từ chánh tinh tấn, có chánh niệm. Từ chánh niệm, có chánh định. Từ chánh định, có chánh trí. Từ chánh trí, có chánh giải thoát.</w:t>
      </w:r>
    </w:p>
    <w:p>
      <w:pPr>
        <w:pStyle w:val="BodyText"/>
        <w:spacing w:before="17"/>
      </w:pPr>
    </w:p>
    <w:p>
      <w:pPr>
        <w:pStyle w:val="ListParagraph"/>
        <w:numPr>
          <w:ilvl w:val="0"/>
          <w:numId w:val="132"/>
        </w:numPr>
        <w:tabs>
          <w:tab w:pos="776" w:val="left" w:leader="none"/>
        </w:tabs>
        <w:spacing w:line="240" w:lineRule="auto" w:before="1" w:after="0"/>
        <w:ind w:left="776" w:right="0" w:hanging="416"/>
        <w:jc w:val="left"/>
        <w:rPr>
          <w:rFonts w:ascii="Verdana" w:hAnsi="Verdana"/>
          <w:b/>
          <w:sz w:val="19"/>
        </w:rPr>
      </w:pPr>
      <w:r>
        <w:rPr>
          <w:rFonts w:ascii="Verdana" w:hAnsi="Verdana"/>
          <w:b/>
          <w:color w:val="008AF0"/>
          <w:sz w:val="19"/>
        </w:rPr>
        <w:t>(122) Các</w:t>
      </w:r>
      <w:r>
        <w:rPr>
          <w:rFonts w:ascii="Verdana" w:hAnsi="Verdana"/>
          <w:b/>
          <w:color w:val="008AF0"/>
          <w:spacing w:val="2"/>
          <w:sz w:val="19"/>
        </w:rPr>
        <w:t> </w:t>
      </w:r>
      <w:r>
        <w:rPr>
          <w:rFonts w:ascii="Verdana" w:hAnsi="Verdana"/>
          <w:b/>
          <w:color w:val="008AF0"/>
          <w:sz w:val="19"/>
        </w:rPr>
        <w:t>Lậu</w:t>
      </w:r>
      <w:r>
        <w:rPr>
          <w:rFonts w:ascii="Verdana" w:hAnsi="Verdana"/>
          <w:b/>
          <w:color w:val="008AF0"/>
          <w:spacing w:val="1"/>
          <w:sz w:val="19"/>
        </w:rPr>
        <w:t> </w:t>
      </w:r>
      <w:r>
        <w:rPr>
          <w:rFonts w:ascii="Verdana" w:hAnsi="Verdana"/>
          <w:b/>
          <w:color w:val="008AF0"/>
          <w:spacing w:val="-4"/>
          <w:sz w:val="19"/>
        </w:rPr>
        <w:t>Hoặc</w:t>
      </w:r>
    </w:p>
    <w:p>
      <w:pPr>
        <w:pStyle w:val="BodyText"/>
        <w:spacing w:before="46"/>
        <w:rPr>
          <w:rFonts w:ascii="Verdana"/>
          <w:b/>
          <w:sz w:val="19"/>
        </w:rPr>
      </w:pPr>
    </w:p>
    <w:p>
      <w:pPr>
        <w:pStyle w:val="ListParagraph"/>
        <w:numPr>
          <w:ilvl w:val="1"/>
          <w:numId w:val="132"/>
        </w:numPr>
        <w:tabs>
          <w:tab w:pos="599" w:val="left" w:leader="none"/>
        </w:tabs>
        <w:spacing w:line="232" w:lineRule="auto" w:before="1" w:after="0"/>
        <w:ind w:left="360" w:right="354" w:firstLine="0"/>
        <w:jc w:val="both"/>
        <w:rPr>
          <w:sz w:val="24"/>
        </w:rPr>
      </w:pPr>
      <w:r>
        <w:rPr>
          <w:sz w:val="24"/>
        </w:rPr>
        <w:t>Có mười pháp này, này</w:t>
      </w:r>
      <w:r>
        <w:rPr>
          <w:spacing w:val="-4"/>
          <w:sz w:val="24"/>
        </w:rPr>
        <w:t> </w:t>
      </w:r>
      <w:r>
        <w:rPr>
          <w:sz w:val="24"/>
        </w:rPr>
        <w:t>các Tỷ-kheo, được</w:t>
      </w:r>
      <w:r>
        <w:rPr>
          <w:spacing w:val="-1"/>
          <w:sz w:val="24"/>
        </w:rPr>
        <w:t> </w:t>
      </w:r>
      <w:r>
        <w:rPr>
          <w:sz w:val="24"/>
        </w:rPr>
        <w:t>tu tập, được làm cho sung</w:t>
      </w:r>
      <w:r>
        <w:rPr>
          <w:spacing w:val="-2"/>
          <w:sz w:val="24"/>
        </w:rPr>
        <w:t> </w:t>
      </w:r>
      <w:r>
        <w:rPr>
          <w:sz w:val="24"/>
        </w:rPr>
        <w:t>mãn, đưa</w:t>
      </w:r>
      <w:r>
        <w:rPr>
          <w:spacing w:val="-1"/>
          <w:sz w:val="24"/>
        </w:rPr>
        <w:t> </w:t>
      </w:r>
      <w:r>
        <w:rPr>
          <w:sz w:val="24"/>
        </w:rPr>
        <w:t>đến các lậu hoặc được đoạn diệt. Thế nào là mười?</w:t>
      </w:r>
    </w:p>
    <w:p>
      <w:pPr>
        <w:pStyle w:val="BodyText"/>
        <w:spacing w:before="2"/>
      </w:pPr>
    </w:p>
    <w:p>
      <w:pPr>
        <w:pStyle w:val="ListParagraph"/>
        <w:numPr>
          <w:ilvl w:val="1"/>
          <w:numId w:val="132"/>
        </w:numPr>
        <w:tabs>
          <w:tab w:pos="606" w:val="left" w:leader="none"/>
        </w:tabs>
        <w:spacing w:line="232" w:lineRule="auto" w:before="0" w:after="0"/>
        <w:ind w:left="360" w:right="388" w:firstLine="0"/>
        <w:jc w:val="both"/>
        <w:rPr>
          <w:sz w:val="24"/>
        </w:rPr>
      </w:pPr>
      <w:r>
        <w:rPr>
          <w:sz w:val="24"/>
        </w:rPr>
        <w:t>Chánh kiến, chánh tư duy, chánh ngữ, chánh nghiệp, chánh mạng, chánh tinh tấn, chánh niệm, chánh định, chánh trí, chánh giải thoát.</w:t>
      </w:r>
    </w:p>
    <w:p>
      <w:pPr>
        <w:pStyle w:val="ListParagraph"/>
        <w:spacing w:after="0" w:line="232" w:lineRule="auto"/>
        <w:jc w:val="both"/>
        <w:rPr>
          <w:sz w:val="24"/>
        </w:rPr>
        <w:sectPr>
          <w:pgSz w:w="12240" w:h="15840"/>
          <w:pgMar w:header="5" w:footer="0" w:top="960" w:bottom="280" w:left="720" w:right="720"/>
        </w:sectPr>
      </w:pPr>
    </w:p>
    <w:p>
      <w:pPr>
        <w:pStyle w:val="BodyText"/>
        <w:spacing w:line="232" w:lineRule="auto" w:before="89"/>
        <w:ind w:left="360" w:right="375"/>
      </w:pPr>
      <w:r>
        <w:rPr/>
        <w:t>Mười</w:t>
      </w:r>
      <w:r>
        <w:rPr>
          <w:spacing w:val="-2"/>
        </w:rPr>
        <w:t> </w:t>
      </w:r>
      <w:r>
        <w:rPr/>
        <w:t>pháp</w:t>
      </w:r>
      <w:r>
        <w:rPr>
          <w:spacing w:val="-2"/>
        </w:rPr>
        <w:t> </w:t>
      </w:r>
      <w:r>
        <w:rPr/>
        <w:t>này,</w:t>
      </w:r>
      <w:r>
        <w:rPr>
          <w:spacing w:val="-2"/>
        </w:rPr>
        <w:t> </w:t>
      </w:r>
      <w:r>
        <w:rPr/>
        <w:t>này</w:t>
      </w:r>
      <w:r>
        <w:rPr>
          <w:spacing w:val="-6"/>
        </w:rPr>
        <w:t> </w:t>
      </w:r>
      <w:r>
        <w:rPr/>
        <w:t>các</w:t>
      </w:r>
      <w:r>
        <w:rPr>
          <w:spacing w:val="-2"/>
        </w:rPr>
        <w:t> </w:t>
      </w:r>
      <w:r>
        <w:rPr/>
        <w:t>Tỷ-kheo,</w:t>
      </w:r>
      <w:r>
        <w:rPr>
          <w:spacing w:val="-2"/>
        </w:rPr>
        <w:t> </w:t>
      </w:r>
      <w:r>
        <w:rPr/>
        <w:t>được</w:t>
      </w:r>
      <w:r>
        <w:rPr>
          <w:spacing w:val="-4"/>
        </w:rPr>
        <w:t> </w:t>
      </w:r>
      <w:r>
        <w:rPr/>
        <w:t>tu</w:t>
      </w:r>
      <w:r>
        <w:rPr>
          <w:spacing w:val="-2"/>
        </w:rPr>
        <w:t> </w:t>
      </w:r>
      <w:r>
        <w:rPr/>
        <w:t>tập,</w:t>
      </w:r>
      <w:r>
        <w:rPr>
          <w:spacing w:val="-2"/>
        </w:rPr>
        <w:t> </w:t>
      </w:r>
      <w:r>
        <w:rPr/>
        <w:t>được</w:t>
      </w:r>
      <w:r>
        <w:rPr>
          <w:spacing w:val="-4"/>
        </w:rPr>
        <w:t> </w:t>
      </w:r>
      <w:r>
        <w:rPr/>
        <w:t>làm</w:t>
      </w:r>
      <w:r>
        <w:rPr>
          <w:spacing w:val="-2"/>
        </w:rPr>
        <w:t> </w:t>
      </w:r>
      <w:r>
        <w:rPr/>
        <w:t>cho</w:t>
      </w:r>
      <w:r>
        <w:rPr>
          <w:spacing w:val="-2"/>
        </w:rPr>
        <w:t> </w:t>
      </w:r>
      <w:r>
        <w:rPr/>
        <w:t>sung</w:t>
      </w:r>
      <w:r>
        <w:rPr>
          <w:spacing w:val="-4"/>
        </w:rPr>
        <w:t> </w:t>
      </w:r>
      <w:r>
        <w:rPr/>
        <w:t>mãn,</w:t>
      </w:r>
      <w:r>
        <w:rPr>
          <w:spacing w:val="-3"/>
        </w:rPr>
        <w:t> </w:t>
      </w:r>
      <w:r>
        <w:rPr/>
        <w:t>đưa</w:t>
      </w:r>
      <w:r>
        <w:rPr>
          <w:spacing w:val="-4"/>
        </w:rPr>
        <w:t> </w:t>
      </w:r>
      <w:r>
        <w:rPr/>
        <w:t>đến</w:t>
      </w:r>
      <w:r>
        <w:rPr>
          <w:spacing w:val="-2"/>
        </w:rPr>
        <w:t> </w:t>
      </w:r>
      <w:r>
        <w:rPr/>
        <w:t>các</w:t>
      </w:r>
      <w:r>
        <w:rPr>
          <w:spacing w:val="-4"/>
        </w:rPr>
        <w:t> </w:t>
      </w:r>
      <w:r>
        <w:rPr/>
        <w:t>lậu</w:t>
      </w:r>
      <w:r>
        <w:rPr>
          <w:spacing w:val="-4"/>
        </w:rPr>
        <w:t> </w:t>
      </w:r>
      <w:r>
        <w:rPr/>
        <w:t>hoặc</w:t>
      </w:r>
      <w:r>
        <w:rPr>
          <w:spacing w:val="-4"/>
        </w:rPr>
        <w:t> </w:t>
      </w:r>
      <w:r>
        <w:rPr/>
        <w:t>được</w:t>
      </w:r>
      <w:r>
        <w:rPr>
          <w:spacing w:val="-1"/>
        </w:rPr>
        <w:t> </w:t>
      </w:r>
      <w:r>
        <w:rPr/>
        <w:t>đoạn </w:t>
      </w:r>
      <w:r>
        <w:rPr>
          <w:spacing w:val="-2"/>
        </w:rPr>
        <w:t>diệt.</w:t>
      </w:r>
    </w:p>
    <w:p>
      <w:pPr>
        <w:pStyle w:val="BodyText"/>
        <w:spacing w:before="13"/>
      </w:pPr>
    </w:p>
    <w:p>
      <w:pPr>
        <w:pStyle w:val="ListParagraph"/>
        <w:numPr>
          <w:ilvl w:val="2"/>
          <w:numId w:val="105"/>
        </w:numPr>
        <w:tabs>
          <w:tab w:pos="4709" w:val="left" w:leader="none"/>
        </w:tabs>
        <w:spacing w:line="240" w:lineRule="auto" w:before="0" w:after="0"/>
        <w:ind w:left="4709" w:right="0" w:hanging="625"/>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Thanh</w:t>
      </w:r>
      <w:r>
        <w:rPr>
          <w:rFonts w:ascii="Verdana" w:hAnsi="Verdana"/>
          <w:b/>
          <w:color w:val="008AF0"/>
          <w:spacing w:val="-2"/>
          <w:sz w:val="20"/>
        </w:rPr>
        <w:t> </w:t>
      </w:r>
      <w:r>
        <w:rPr>
          <w:rFonts w:ascii="Verdana" w:hAnsi="Verdana"/>
          <w:b/>
          <w:color w:val="008AF0"/>
          <w:spacing w:val="-4"/>
          <w:sz w:val="20"/>
        </w:rPr>
        <w:t>Tịnh</w:t>
      </w:r>
    </w:p>
    <w:p>
      <w:pPr>
        <w:pStyle w:val="BodyText"/>
        <w:spacing w:before="47"/>
        <w:rPr>
          <w:rFonts w:ascii="Verdana"/>
          <w:b/>
          <w:sz w:val="20"/>
        </w:rPr>
      </w:pPr>
    </w:p>
    <w:p>
      <w:pPr>
        <w:pStyle w:val="ListParagraph"/>
        <w:numPr>
          <w:ilvl w:val="0"/>
          <w:numId w:val="134"/>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(123) Các</w:t>
      </w:r>
      <w:r>
        <w:rPr>
          <w:rFonts w:ascii="Verdana" w:hAnsi="Verdana"/>
          <w:b/>
          <w:color w:val="008AF0"/>
          <w:spacing w:val="3"/>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Thanh</w:t>
      </w:r>
      <w:r>
        <w:rPr>
          <w:rFonts w:ascii="Verdana" w:hAnsi="Verdana"/>
          <w:b/>
          <w:color w:val="008AF0"/>
          <w:spacing w:val="6"/>
          <w:sz w:val="19"/>
        </w:rPr>
        <w:t> </w:t>
      </w:r>
      <w:r>
        <w:rPr>
          <w:rFonts w:ascii="Verdana" w:hAnsi="Verdana"/>
          <w:b/>
          <w:color w:val="008AF0"/>
          <w:spacing w:val="-4"/>
          <w:sz w:val="19"/>
        </w:rPr>
        <w:t>Tịnh</w:t>
      </w:r>
    </w:p>
    <w:p>
      <w:pPr>
        <w:pStyle w:val="BodyText"/>
        <w:spacing w:before="69"/>
        <w:rPr>
          <w:rFonts w:ascii="Verdana"/>
          <w:b/>
          <w:sz w:val="19"/>
        </w:rPr>
      </w:pPr>
    </w:p>
    <w:p>
      <w:pPr>
        <w:pStyle w:val="ListParagraph"/>
        <w:numPr>
          <w:ilvl w:val="1"/>
          <w:numId w:val="134"/>
        </w:numPr>
        <w:tabs>
          <w:tab w:pos="613" w:val="left" w:leader="none"/>
        </w:tabs>
        <w:spacing w:line="223" w:lineRule="auto" w:before="0" w:after="0"/>
        <w:ind w:left="360" w:right="643" w:firstLine="0"/>
        <w:jc w:val="left"/>
        <w:rPr>
          <w:sz w:val="24"/>
        </w:rPr>
      </w:pPr>
      <w:r>
        <w:rPr>
          <w:b/>
          <w:sz w:val="27"/>
        </w:rPr>
        <w:t>M</w:t>
      </w:r>
      <w:r>
        <w:rPr>
          <w:sz w:val="24"/>
        </w:rPr>
        <w:t>ười</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5"/>
          <w:sz w:val="24"/>
        </w:rPr>
        <w:t> </w:t>
      </w:r>
      <w:r>
        <w:rPr>
          <w:sz w:val="24"/>
        </w:rPr>
        <w:t>các</w:t>
      </w:r>
      <w:r>
        <w:rPr>
          <w:spacing w:val="-1"/>
          <w:sz w:val="24"/>
        </w:rPr>
        <w:t> </w:t>
      </w:r>
      <w:r>
        <w:rPr>
          <w:sz w:val="24"/>
        </w:rPr>
        <w:t>Tỷ-kheo,</w:t>
      </w:r>
      <w:r>
        <w:rPr>
          <w:spacing w:val="-2"/>
          <w:sz w:val="24"/>
        </w:rPr>
        <w:t> </w:t>
      </w:r>
      <w:r>
        <w:rPr>
          <w:sz w:val="24"/>
        </w:rPr>
        <w:t>thanh</w:t>
      </w:r>
      <w:r>
        <w:rPr>
          <w:spacing w:val="-2"/>
          <w:sz w:val="24"/>
        </w:rPr>
        <w:t> </w:t>
      </w:r>
      <w:r>
        <w:rPr>
          <w:sz w:val="24"/>
        </w:rPr>
        <w:t>tịnh,</w:t>
      </w:r>
      <w:r>
        <w:rPr>
          <w:spacing w:val="-2"/>
          <w:sz w:val="24"/>
        </w:rPr>
        <w:t> </w:t>
      </w:r>
      <w:r>
        <w:rPr>
          <w:sz w:val="24"/>
        </w:rPr>
        <w:t>trong</w:t>
      </w:r>
      <w:r>
        <w:rPr>
          <w:spacing w:val="-5"/>
          <w:sz w:val="24"/>
        </w:rPr>
        <w:t> </w:t>
      </w:r>
      <w:r>
        <w:rPr>
          <w:sz w:val="24"/>
        </w:rPr>
        <w:t>sáng, chỉ</w:t>
      </w:r>
      <w:r>
        <w:rPr>
          <w:spacing w:val="-2"/>
          <w:sz w:val="24"/>
        </w:rPr>
        <w:t> </w:t>
      </w:r>
      <w:r>
        <w:rPr>
          <w:sz w:val="24"/>
        </w:rPr>
        <w:t>có</w:t>
      </w:r>
      <w:r>
        <w:rPr>
          <w:spacing w:val="-2"/>
          <w:sz w:val="24"/>
        </w:rPr>
        <w:t> </w:t>
      </w:r>
      <w:r>
        <w:rPr>
          <w:sz w:val="24"/>
        </w:rPr>
        <w:t>trong</w:t>
      </w:r>
      <w:r>
        <w:rPr>
          <w:spacing w:val="-3"/>
          <w:sz w:val="24"/>
        </w:rPr>
        <w:t> </w:t>
      </w:r>
      <w:r>
        <w:rPr>
          <w:sz w:val="24"/>
        </w:rPr>
        <w:t>Luật của</w:t>
      </w:r>
      <w:r>
        <w:rPr>
          <w:spacing w:val="-4"/>
          <w:sz w:val="24"/>
        </w:rPr>
        <w:t> </w:t>
      </w:r>
      <w:r>
        <w:rPr>
          <w:sz w:val="24"/>
        </w:rPr>
        <w:t>bậc</w:t>
      </w:r>
      <w:r>
        <w:rPr>
          <w:spacing w:val="-2"/>
          <w:sz w:val="24"/>
        </w:rPr>
        <w:t> </w:t>
      </w:r>
      <w:r>
        <w:rPr>
          <w:sz w:val="24"/>
        </w:rPr>
        <w:t>Thiện</w:t>
      </w:r>
      <w:r>
        <w:rPr>
          <w:spacing w:val="-2"/>
          <w:sz w:val="24"/>
        </w:rPr>
        <w:t> </w:t>
      </w:r>
      <w:r>
        <w:rPr>
          <w:sz w:val="24"/>
        </w:rPr>
        <w:t>Thệ.</w:t>
      </w:r>
      <w:r>
        <w:rPr>
          <w:spacing w:val="-2"/>
          <w:sz w:val="24"/>
        </w:rPr>
        <w:t> </w:t>
      </w:r>
      <w:r>
        <w:rPr>
          <w:sz w:val="24"/>
        </w:rPr>
        <w:t>Thế nào là mười?</w:t>
      </w:r>
    </w:p>
    <w:p>
      <w:pPr>
        <w:pStyle w:val="BodyText"/>
        <w:spacing w:before="11"/>
      </w:pPr>
    </w:p>
    <w:p>
      <w:pPr>
        <w:pStyle w:val="ListParagraph"/>
        <w:numPr>
          <w:ilvl w:val="1"/>
          <w:numId w:val="134"/>
        </w:numPr>
        <w:tabs>
          <w:tab w:pos="628" w:val="left" w:leader="none"/>
        </w:tabs>
        <w:spacing w:line="230" w:lineRule="auto" w:before="0" w:after="0"/>
        <w:ind w:left="360" w:right="399" w:firstLine="0"/>
        <w:jc w:val="left"/>
        <w:rPr>
          <w:sz w:val="24"/>
        </w:rPr>
      </w:pPr>
      <w:r>
        <w:rPr>
          <w:sz w:val="24"/>
        </w:rPr>
        <w:t>Chánh</w:t>
      </w:r>
      <w:r>
        <w:rPr>
          <w:spacing w:val="25"/>
          <w:sz w:val="24"/>
        </w:rPr>
        <w:t> </w:t>
      </w:r>
      <w:r>
        <w:rPr>
          <w:sz w:val="24"/>
        </w:rPr>
        <w:t>tri</w:t>
      </w:r>
      <w:r>
        <w:rPr>
          <w:spacing w:val="26"/>
          <w:sz w:val="24"/>
        </w:rPr>
        <w:t> </w:t>
      </w:r>
      <w:r>
        <w:rPr>
          <w:sz w:val="24"/>
        </w:rPr>
        <w:t>kiến,</w:t>
      </w:r>
      <w:r>
        <w:rPr>
          <w:spacing w:val="23"/>
          <w:sz w:val="24"/>
        </w:rPr>
        <w:t> </w:t>
      </w:r>
      <w:r>
        <w:rPr>
          <w:sz w:val="24"/>
        </w:rPr>
        <w:t>chánh</w:t>
      </w:r>
      <w:r>
        <w:rPr>
          <w:spacing w:val="23"/>
          <w:sz w:val="24"/>
        </w:rPr>
        <w:t> </w:t>
      </w:r>
      <w:r>
        <w:rPr>
          <w:sz w:val="24"/>
        </w:rPr>
        <w:t>tư</w:t>
      </w:r>
      <w:r>
        <w:rPr>
          <w:spacing w:val="28"/>
          <w:sz w:val="24"/>
        </w:rPr>
        <w:t> </w:t>
      </w:r>
      <w:r>
        <w:rPr>
          <w:sz w:val="24"/>
        </w:rPr>
        <w:t>duy,</w:t>
      </w:r>
      <w:r>
        <w:rPr>
          <w:spacing w:val="26"/>
          <w:sz w:val="24"/>
        </w:rPr>
        <w:t> </w:t>
      </w:r>
      <w:r>
        <w:rPr>
          <w:sz w:val="24"/>
        </w:rPr>
        <w:t>chánh</w:t>
      </w:r>
      <w:r>
        <w:rPr>
          <w:spacing w:val="26"/>
          <w:sz w:val="24"/>
        </w:rPr>
        <w:t> </w:t>
      </w:r>
      <w:r>
        <w:rPr>
          <w:sz w:val="24"/>
        </w:rPr>
        <w:t>ngữ,</w:t>
      </w:r>
      <w:r>
        <w:rPr>
          <w:spacing w:val="25"/>
          <w:sz w:val="24"/>
        </w:rPr>
        <w:t> </w:t>
      </w:r>
      <w:r>
        <w:rPr>
          <w:sz w:val="24"/>
        </w:rPr>
        <w:t>chánh</w:t>
      </w:r>
      <w:r>
        <w:rPr>
          <w:spacing w:val="28"/>
          <w:sz w:val="24"/>
        </w:rPr>
        <w:t> </w:t>
      </w:r>
      <w:r>
        <w:rPr>
          <w:sz w:val="24"/>
        </w:rPr>
        <w:t>nghiệp,</w:t>
      </w:r>
      <w:r>
        <w:rPr>
          <w:spacing w:val="26"/>
          <w:sz w:val="24"/>
        </w:rPr>
        <w:t> </w:t>
      </w:r>
      <w:r>
        <w:rPr>
          <w:sz w:val="24"/>
        </w:rPr>
        <w:t>chánh</w:t>
      </w:r>
      <w:r>
        <w:rPr>
          <w:spacing w:val="23"/>
          <w:sz w:val="24"/>
        </w:rPr>
        <w:t> </w:t>
      </w:r>
      <w:r>
        <w:rPr>
          <w:sz w:val="24"/>
        </w:rPr>
        <w:t>mạng,</w:t>
      </w:r>
      <w:r>
        <w:rPr>
          <w:spacing w:val="24"/>
          <w:sz w:val="24"/>
        </w:rPr>
        <w:t> </w:t>
      </w:r>
      <w:r>
        <w:rPr>
          <w:sz w:val="24"/>
        </w:rPr>
        <w:t>chánh</w:t>
      </w:r>
      <w:r>
        <w:rPr>
          <w:spacing w:val="23"/>
          <w:sz w:val="24"/>
        </w:rPr>
        <w:t> </w:t>
      </w:r>
      <w:r>
        <w:rPr>
          <w:sz w:val="24"/>
        </w:rPr>
        <w:t>tinh</w:t>
      </w:r>
      <w:r>
        <w:rPr>
          <w:spacing w:val="24"/>
          <w:sz w:val="24"/>
        </w:rPr>
        <w:t> </w:t>
      </w:r>
      <w:r>
        <w:rPr>
          <w:sz w:val="24"/>
        </w:rPr>
        <w:t>tấn,</w:t>
      </w:r>
      <w:r>
        <w:rPr>
          <w:spacing w:val="23"/>
          <w:sz w:val="24"/>
        </w:rPr>
        <w:t> </w:t>
      </w:r>
      <w:r>
        <w:rPr>
          <w:sz w:val="24"/>
        </w:rPr>
        <w:t>chánh</w:t>
      </w:r>
      <w:r>
        <w:rPr>
          <w:spacing w:val="23"/>
          <w:sz w:val="24"/>
        </w:rPr>
        <w:t> </w:t>
      </w:r>
      <w:r>
        <w:rPr>
          <w:sz w:val="24"/>
        </w:rPr>
        <w:t>niệm, chánh định, chánh trí, chánh giải thoát.</w:t>
      </w:r>
    </w:p>
    <w:p>
      <w:pPr>
        <w:pStyle w:val="BodyText"/>
        <w:spacing w:before="275"/>
        <w:ind w:left="360"/>
      </w:pPr>
      <w:r>
        <w:rPr/>
        <w:t>Mười</w:t>
      </w:r>
      <w:r>
        <w:rPr>
          <w:spacing w:val="-6"/>
        </w:rPr>
        <w:t> </w:t>
      </w:r>
      <w:r>
        <w:rPr/>
        <w:t>pháp</w:t>
      </w:r>
      <w:r>
        <w:rPr>
          <w:spacing w:val="-5"/>
        </w:rPr>
        <w:t> </w:t>
      </w:r>
      <w:r>
        <w:rPr/>
        <w:t>này,</w:t>
      </w:r>
      <w:r>
        <w:rPr>
          <w:spacing w:val="-5"/>
        </w:rPr>
        <w:t> </w:t>
      </w:r>
      <w:r>
        <w:rPr/>
        <w:t>này</w:t>
      </w:r>
      <w:r>
        <w:rPr>
          <w:spacing w:val="-10"/>
        </w:rPr>
        <w:t> </w:t>
      </w:r>
      <w:r>
        <w:rPr/>
        <w:t>các</w:t>
      </w:r>
      <w:r>
        <w:rPr>
          <w:spacing w:val="-4"/>
        </w:rPr>
        <w:t> </w:t>
      </w:r>
      <w:r>
        <w:rPr/>
        <w:t>Tỷ-kheo,</w:t>
      </w:r>
      <w:r>
        <w:rPr>
          <w:spacing w:val="-5"/>
        </w:rPr>
        <w:t> </w:t>
      </w:r>
      <w:r>
        <w:rPr/>
        <w:t>thanh</w:t>
      </w:r>
      <w:r>
        <w:rPr>
          <w:spacing w:val="-6"/>
        </w:rPr>
        <w:t> </w:t>
      </w:r>
      <w:r>
        <w:rPr/>
        <w:t>tịnh,</w:t>
      </w:r>
      <w:r>
        <w:rPr>
          <w:spacing w:val="-5"/>
        </w:rPr>
        <w:t> </w:t>
      </w:r>
      <w:r>
        <w:rPr/>
        <w:t>trong</w:t>
      </w:r>
      <w:r>
        <w:rPr>
          <w:spacing w:val="-8"/>
        </w:rPr>
        <w:t> </w:t>
      </w:r>
      <w:r>
        <w:rPr/>
        <w:t>sáng,</w:t>
      </w:r>
      <w:r>
        <w:rPr>
          <w:spacing w:val="-5"/>
        </w:rPr>
        <w:t> </w:t>
      </w:r>
      <w:r>
        <w:rPr/>
        <w:t>chỉ</w:t>
      </w:r>
      <w:r>
        <w:rPr>
          <w:spacing w:val="-2"/>
        </w:rPr>
        <w:t> </w:t>
      </w:r>
      <w:r>
        <w:rPr/>
        <w:t>có</w:t>
      </w:r>
      <w:r>
        <w:rPr>
          <w:spacing w:val="-5"/>
        </w:rPr>
        <w:t> </w:t>
      </w:r>
      <w:r>
        <w:rPr/>
        <w:t>trong</w:t>
      </w:r>
      <w:r>
        <w:rPr>
          <w:spacing w:val="-4"/>
        </w:rPr>
        <w:t> </w:t>
      </w:r>
      <w:r>
        <w:rPr/>
        <w:t>Luật,</w:t>
      </w:r>
      <w:r>
        <w:rPr>
          <w:spacing w:val="-2"/>
        </w:rPr>
        <w:t> </w:t>
      </w:r>
      <w:r>
        <w:rPr/>
        <w:t>của</w:t>
      </w:r>
      <w:r>
        <w:rPr>
          <w:spacing w:val="-7"/>
        </w:rPr>
        <w:t> </w:t>
      </w:r>
      <w:r>
        <w:rPr/>
        <w:t>bậc</w:t>
      </w:r>
      <w:r>
        <w:rPr>
          <w:spacing w:val="-6"/>
        </w:rPr>
        <w:t> </w:t>
      </w:r>
      <w:r>
        <w:rPr/>
        <w:t>Thiện</w:t>
      </w:r>
      <w:r>
        <w:rPr>
          <w:spacing w:val="-5"/>
        </w:rPr>
        <w:t> </w:t>
      </w:r>
      <w:r>
        <w:rPr>
          <w:spacing w:val="-4"/>
        </w:rPr>
        <w:t>Thệ.</w:t>
      </w:r>
    </w:p>
    <w:p>
      <w:pPr>
        <w:pStyle w:val="BodyText"/>
        <w:spacing w:before="19"/>
      </w:pPr>
    </w:p>
    <w:p>
      <w:pPr>
        <w:pStyle w:val="ListParagraph"/>
        <w:numPr>
          <w:ilvl w:val="0"/>
          <w:numId w:val="134"/>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(124)</w:t>
      </w:r>
      <w:r>
        <w:rPr>
          <w:rFonts w:ascii="Verdana" w:hAnsi="Verdana"/>
          <w:b/>
          <w:color w:val="008AF0"/>
          <w:spacing w:val="-1"/>
          <w:sz w:val="19"/>
        </w:rPr>
        <w:t> </w:t>
      </w:r>
      <w:r>
        <w:rPr>
          <w:rFonts w:ascii="Verdana" w:hAnsi="Verdana"/>
          <w:b/>
          <w:color w:val="008AF0"/>
          <w:sz w:val="19"/>
        </w:rPr>
        <w:t>Pháp Chưa </w:t>
      </w:r>
      <w:r>
        <w:rPr>
          <w:rFonts w:ascii="Verdana" w:hAnsi="Verdana"/>
          <w:b/>
          <w:color w:val="008AF0"/>
          <w:spacing w:val="-4"/>
          <w:sz w:val="19"/>
        </w:rPr>
        <w:t>Khởi</w:t>
      </w:r>
    </w:p>
    <w:p>
      <w:pPr>
        <w:pStyle w:val="BodyText"/>
        <w:spacing w:before="47"/>
        <w:rPr>
          <w:rFonts w:ascii="Verdana"/>
          <w:b/>
          <w:sz w:val="19"/>
        </w:rPr>
      </w:pPr>
    </w:p>
    <w:p>
      <w:pPr>
        <w:pStyle w:val="ListParagraph"/>
        <w:numPr>
          <w:ilvl w:val="1"/>
          <w:numId w:val="134"/>
        </w:numPr>
        <w:tabs>
          <w:tab w:pos="601" w:val="left" w:leader="none"/>
        </w:tabs>
        <w:spacing w:line="230" w:lineRule="auto" w:before="0" w:after="0"/>
        <w:ind w:left="360" w:right="471" w:firstLine="0"/>
        <w:jc w:val="left"/>
        <w:rPr>
          <w:sz w:val="24"/>
        </w:rPr>
      </w:pPr>
      <w:r>
        <w:rPr>
          <w:sz w:val="24"/>
        </w:rPr>
        <w:t>Mười</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chưa</w:t>
      </w:r>
      <w:r>
        <w:rPr>
          <w:spacing w:val="-4"/>
          <w:sz w:val="24"/>
        </w:rPr>
        <w:t> </w:t>
      </w:r>
      <w:r>
        <w:rPr>
          <w:sz w:val="24"/>
        </w:rPr>
        <w:t>khởi,</w:t>
      </w:r>
      <w:r>
        <w:rPr>
          <w:spacing w:val="-2"/>
          <w:sz w:val="24"/>
        </w:rPr>
        <w:t> </w:t>
      </w:r>
      <w:r>
        <w:rPr>
          <w:sz w:val="24"/>
        </w:rPr>
        <w:t>chỉ khởi</w:t>
      </w:r>
      <w:r>
        <w:rPr>
          <w:spacing w:val="-2"/>
          <w:sz w:val="24"/>
        </w:rPr>
        <w:t> </w:t>
      </w:r>
      <w:r>
        <w:rPr>
          <w:sz w:val="24"/>
        </w:rPr>
        <w:t>lên</w:t>
      </w:r>
      <w:r>
        <w:rPr>
          <w:spacing w:val="-2"/>
          <w:sz w:val="24"/>
        </w:rPr>
        <w:t> </w:t>
      </w:r>
      <w:r>
        <w:rPr>
          <w:sz w:val="24"/>
        </w:rPr>
        <w:t>trong</w:t>
      </w:r>
      <w:r>
        <w:rPr>
          <w:spacing w:val="-3"/>
          <w:sz w:val="24"/>
        </w:rPr>
        <w:t> </w:t>
      </w:r>
      <w:r>
        <w:rPr>
          <w:sz w:val="24"/>
        </w:rPr>
        <w:t>Luật của</w:t>
      </w:r>
      <w:r>
        <w:rPr>
          <w:spacing w:val="-4"/>
          <w:sz w:val="24"/>
        </w:rPr>
        <w:t> </w:t>
      </w:r>
      <w:r>
        <w:rPr>
          <w:sz w:val="24"/>
        </w:rPr>
        <w:t>của</w:t>
      </w:r>
      <w:r>
        <w:rPr>
          <w:spacing w:val="-2"/>
          <w:sz w:val="24"/>
        </w:rPr>
        <w:t> </w:t>
      </w:r>
      <w:r>
        <w:rPr>
          <w:sz w:val="24"/>
        </w:rPr>
        <w:t>bậc</w:t>
      </w:r>
      <w:r>
        <w:rPr>
          <w:spacing w:val="-4"/>
          <w:sz w:val="24"/>
        </w:rPr>
        <w:t> </w:t>
      </w:r>
      <w:r>
        <w:rPr>
          <w:sz w:val="24"/>
        </w:rPr>
        <w:t>Thiện Thệ.</w:t>
      </w:r>
      <w:r>
        <w:rPr>
          <w:spacing w:val="-2"/>
          <w:sz w:val="24"/>
        </w:rPr>
        <w:t> </w:t>
      </w:r>
      <w:r>
        <w:rPr>
          <w:sz w:val="24"/>
        </w:rPr>
        <w:t>Thế</w:t>
      </w:r>
      <w:r>
        <w:rPr>
          <w:spacing w:val="-4"/>
          <w:sz w:val="24"/>
        </w:rPr>
        <w:t> </w:t>
      </w:r>
      <w:r>
        <w:rPr>
          <w:sz w:val="24"/>
        </w:rPr>
        <w:t>nào là mười?</w:t>
      </w:r>
    </w:p>
    <w:p>
      <w:pPr>
        <w:pStyle w:val="ListParagraph"/>
        <w:numPr>
          <w:ilvl w:val="1"/>
          <w:numId w:val="134"/>
        </w:numPr>
        <w:tabs>
          <w:tab w:pos="597" w:val="left" w:leader="none"/>
        </w:tabs>
        <w:spacing w:line="240" w:lineRule="auto" w:before="274"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pPr>
    </w:p>
    <w:p>
      <w:pPr>
        <w:pStyle w:val="BodyText"/>
        <w:spacing w:before="1"/>
        <w:ind w:left="360"/>
      </w:pPr>
      <w:r>
        <w:rPr/>
        <w:t>Mười</w:t>
      </w:r>
      <w:r>
        <w:rPr>
          <w:spacing w:val="-7"/>
        </w:rPr>
        <w:t> </w:t>
      </w:r>
      <w:r>
        <w:rPr/>
        <w:t>pháp</w:t>
      </w:r>
      <w:r>
        <w:rPr>
          <w:spacing w:val="-5"/>
        </w:rPr>
        <w:t> </w:t>
      </w:r>
      <w:r>
        <w:rPr/>
        <w:t>này,</w:t>
      </w:r>
      <w:r>
        <w:rPr>
          <w:spacing w:val="-4"/>
        </w:rPr>
        <w:t> </w:t>
      </w:r>
      <w:r>
        <w:rPr/>
        <w:t>này</w:t>
      </w:r>
      <w:r>
        <w:rPr>
          <w:spacing w:val="-10"/>
        </w:rPr>
        <w:t> </w:t>
      </w:r>
      <w:r>
        <w:rPr/>
        <w:t>các</w:t>
      </w:r>
      <w:r>
        <w:rPr>
          <w:spacing w:val="-4"/>
        </w:rPr>
        <w:t> </w:t>
      </w:r>
      <w:r>
        <w:rPr/>
        <w:t>Tỷ-kheo,</w:t>
      </w:r>
      <w:r>
        <w:rPr>
          <w:spacing w:val="-4"/>
        </w:rPr>
        <w:t> </w:t>
      </w:r>
      <w:r>
        <w:rPr/>
        <w:t>chưa</w:t>
      </w:r>
      <w:r>
        <w:rPr>
          <w:spacing w:val="-7"/>
        </w:rPr>
        <w:t> </w:t>
      </w:r>
      <w:r>
        <w:rPr/>
        <w:t>khởi,</w:t>
      </w:r>
      <w:r>
        <w:rPr>
          <w:spacing w:val="-5"/>
        </w:rPr>
        <w:t> </w:t>
      </w:r>
      <w:r>
        <w:rPr/>
        <w:t>chỉ</w:t>
      </w:r>
      <w:r>
        <w:rPr>
          <w:spacing w:val="-3"/>
        </w:rPr>
        <w:t> </w:t>
      </w:r>
      <w:r>
        <w:rPr/>
        <w:t>khởi</w:t>
      </w:r>
      <w:r>
        <w:rPr>
          <w:spacing w:val="-5"/>
        </w:rPr>
        <w:t> </w:t>
      </w:r>
      <w:r>
        <w:rPr/>
        <w:t>lên</w:t>
      </w:r>
      <w:r>
        <w:rPr>
          <w:spacing w:val="-6"/>
        </w:rPr>
        <w:t> </w:t>
      </w:r>
      <w:r>
        <w:rPr/>
        <w:t>trong</w:t>
      </w:r>
      <w:r>
        <w:rPr>
          <w:spacing w:val="-4"/>
        </w:rPr>
        <w:t> </w:t>
      </w:r>
      <w:r>
        <w:rPr/>
        <w:t>Luật</w:t>
      </w:r>
      <w:r>
        <w:rPr>
          <w:spacing w:val="-5"/>
        </w:rPr>
        <w:t> </w:t>
      </w:r>
      <w:r>
        <w:rPr/>
        <w:t>của</w:t>
      </w:r>
      <w:r>
        <w:rPr>
          <w:spacing w:val="-6"/>
        </w:rPr>
        <w:t> </w:t>
      </w:r>
      <w:r>
        <w:rPr/>
        <w:t>bậc</w:t>
      </w:r>
      <w:r>
        <w:rPr>
          <w:spacing w:val="-5"/>
        </w:rPr>
        <w:t> </w:t>
      </w:r>
      <w:r>
        <w:rPr>
          <w:spacing w:val="-2"/>
        </w:rPr>
        <w:t>Thánh.</w:t>
      </w:r>
    </w:p>
    <w:p>
      <w:pPr>
        <w:pStyle w:val="BodyText"/>
        <w:spacing w:before="16"/>
      </w:pPr>
    </w:p>
    <w:p>
      <w:pPr>
        <w:pStyle w:val="ListParagraph"/>
        <w:numPr>
          <w:ilvl w:val="0"/>
          <w:numId w:val="134"/>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(125)</w:t>
      </w:r>
      <w:r>
        <w:rPr>
          <w:rFonts w:ascii="Verdana" w:hAnsi="Verdana"/>
          <w:b/>
          <w:color w:val="008AF0"/>
          <w:spacing w:val="1"/>
          <w:sz w:val="19"/>
        </w:rPr>
        <w:t> </w:t>
      </w:r>
      <w:r>
        <w:rPr>
          <w:rFonts w:ascii="Verdana" w:hAnsi="Verdana"/>
          <w:b/>
          <w:color w:val="008AF0"/>
          <w:sz w:val="19"/>
        </w:rPr>
        <w:t>Pháp Có</w:t>
      </w:r>
      <w:r>
        <w:rPr>
          <w:rFonts w:ascii="Verdana" w:hAnsi="Verdana"/>
          <w:b/>
          <w:color w:val="008AF0"/>
          <w:spacing w:val="1"/>
          <w:sz w:val="19"/>
        </w:rPr>
        <w:t> </w:t>
      </w:r>
      <w:r>
        <w:rPr>
          <w:rFonts w:ascii="Verdana" w:hAnsi="Verdana"/>
          <w:b/>
          <w:color w:val="008AF0"/>
          <w:sz w:val="19"/>
        </w:rPr>
        <w:t>Quả</w:t>
      </w:r>
      <w:r>
        <w:rPr>
          <w:rFonts w:ascii="Verdana" w:hAnsi="Verdana"/>
          <w:b/>
          <w:color w:val="008AF0"/>
          <w:spacing w:val="1"/>
          <w:sz w:val="19"/>
        </w:rPr>
        <w:t> </w:t>
      </w:r>
      <w:r>
        <w:rPr>
          <w:rFonts w:ascii="Verdana" w:hAnsi="Verdana"/>
          <w:b/>
          <w:color w:val="008AF0"/>
          <w:spacing w:val="-5"/>
          <w:sz w:val="19"/>
        </w:rPr>
        <w:t>Lớn</w:t>
      </w:r>
    </w:p>
    <w:p>
      <w:pPr>
        <w:pStyle w:val="BodyText"/>
        <w:spacing w:before="51"/>
        <w:rPr>
          <w:rFonts w:ascii="Verdana"/>
          <w:b/>
          <w:sz w:val="19"/>
        </w:rPr>
      </w:pPr>
    </w:p>
    <w:p>
      <w:pPr>
        <w:pStyle w:val="ListParagraph"/>
        <w:numPr>
          <w:ilvl w:val="1"/>
          <w:numId w:val="134"/>
        </w:numPr>
        <w:tabs>
          <w:tab w:pos="618" w:val="left" w:leader="none"/>
        </w:tabs>
        <w:spacing w:line="230" w:lineRule="auto" w:before="1" w:after="0"/>
        <w:ind w:left="360" w:right="404" w:firstLine="0"/>
        <w:jc w:val="left"/>
        <w:rPr>
          <w:sz w:val="24"/>
        </w:rPr>
      </w:pPr>
      <w:r>
        <w:rPr>
          <w:sz w:val="24"/>
        </w:rPr>
        <w:t>Mười</w:t>
      </w:r>
      <w:r>
        <w:rPr>
          <w:spacing w:val="15"/>
          <w:sz w:val="24"/>
        </w:rPr>
        <w:t> </w:t>
      </w:r>
      <w:r>
        <w:rPr>
          <w:sz w:val="24"/>
        </w:rPr>
        <w:t>pháp này, này các</w:t>
      </w:r>
      <w:r>
        <w:rPr>
          <w:spacing w:val="17"/>
          <w:sz w:val="24"/>
        </w:rPr>
        <w:t> </w:t>
      </w:r>
      <w:r>
        <w:rPr>
          <w:sz w:val="24"/>
        </w:rPr>
        <w:t>Tỷ-kheo, có quả lớn, có</w:t>
      </w:r>
      <w:r>
        <w:rPr>
          <w:spacing w:val="16"/>
          <w:sz w:val="24"/>
        </w:rPr>
        <w:t> </w:t>
      </w:r>
      <w:r>
        <w:rPr>
          <w:sz w:val="24"/>
        </w:rPr>
        <w:t>lợi</w:t>
      </w:r>
      <w:r>
        <w:rPr>
          <w:spacing w:val="15"/>
          <w:sz w:val="24"/>
        </w:rPr>
        <w:t> </w:t>
      </w:r>
      <w:r>
        <w:rPr>
          <w:sz w:val="24"/>
        </w:rPr>
        <w:t>ích, chỉ</w:t>
      </w:r>
      <w:r>
        <w:rPr>
          <w:spacing w:val="15"/>
          <w:sz w:val="24"/>
        </w:rPr>
        <w:t> </w:t>
      </w:r>
      <w:r>
        <w:rPr>
          <w:sz w:val="24"/>
        </w:rPr>
        <w:t>có trong Luật</w:t>
      </w:r>
      <w:r>
        <w:rPr>
          <w:spacing w:val="15"/>
          <w:sz w:val="24"/>
        </w:rPr>
        <w:t> </w:t>
      </w:r>
      <w:r>
        <w:rPr>
          <w:sz w:val="24"/>
        </w:rPr>
        <w:t>của bậc Thiện Thệ. Thế nào là mười?</w:t>
      </w:r>
    </w:p>
    <w:p>
      <w:pPr>
        <w:pStyle w:val="ListParagraph"/>
        <w:numPr>
          <w:ilvl w:val="1"/>
          <w:numId w:val="134"/>
        </w:numPr>
        <w:tabs>
          <w:tab w:pos="597" w:val="left" w:leader="none"/>
        </w:tabs>
        <w:spacing w:line="240" w:lineRule="auto" w:before="272"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pPr>
    </w:p>
    <w:p>
      <w:pPr>
        <w:pStyle w:val="BodyText"/>
        <w:ind w:left="360"/>
      </w:pPr>
      <w:r>
        <w:rPr/>
        <w:t>Mười</w:t>
      </w:r>
      <w:r>
        <w:rPr>
          <w:spacing w:val="-7"/>
        </w:rPr>
        <w:t> </w:t>
      </w:r>
      <w:r>
        <w:rPr/>
        <w:t>pháp</w:t>
      </w:r>
      <w:r>
        <w:rPr>
          <w:spacing w:val="-4"/>
        </w:rPr>
        <w:t> </w:t>
      </w:r>
      <w:r>
        <w:rPr/>
        <w:t>này,</w:t>
      </w:r>
      <w:r>
        <w:rPr>
          <w:spacing w:val="-5"/>
        </w:rPr>
        <w:t> </w:t>
      </w:r>
      <w:r>
        <w:rPr/>
        <w:t>này</w:t>
      </w:r>
      <w:r>
        <w:rPr>
          <w:spacing w:val="-7"/>
        </w:rPr>
        <w:t> </w:t>
      </w:r>
      <w:r>
        <w:rPr/>
        <w:t>các</w:t>
      </w:r>
      <w:r>
        <w:rPr>
          <w:spacing w:val="-2"/>
        </w:rPr>
        <w:t> </w:t>
      </w:r>
      <w:r>
        <w:rPr/>
        <w:t>Tỷ-kheo,</w:t>
      </w:r>
      <w:r>
        <w:rPr>
          <w:spacing w:val="-4"/>
        </w:rPr>
        <w:t> </w:t>
      </w:r>
      <w:r>
        <w:rPr/>
        <w:t>có</w:t>
      </w:r>
      <w:r>
        <w:rPr>
          <w:spacing w:val="-3"/>
        </w:rPr>
        <w:t> </w:t>
      </w:r>
      <w:r>
        <w:rPr/>
        <w:t>quả</w:t>
      </w:r>
      <w:r>
        <w:rPr>
          <w:spacing w:val="-4"/>
        </w:rPr>
        <w:t> </w:t>
      </w:r>
      <w:r>
        <w:rPr/>
        <w:t>lớn,</w:t>
      </w:r>
      <w:r>
        <w:rPr>
          <w:spacing w:val="-4"/>
        </w:rPr>
        <w:t> </w:t>
      </w:r>
      <w:r>
        <w:rPr/>
        <w:t>có</w:t>
      </w:r>
      <w:r>
        <w:rPr>
          <w:spacing w:val="-5"/>
        </w:rPr>
        <w:t> </w:t>
      </w:r>
      <w:r>
        <w:rPr/>
        <w:t>lợi</w:t>
      </w:r>
      <w:r>
        <w:rPr>
          <w:spacing w:val="-4"/>
        </w:rPr>
        <w:t> </w:t>
      </w:r>
      <w:r>
        <w:rPr/>
        <w:t>ích</w:t>
      </w:r>
      <w:r>
        <w:rPr>
          <w:spacing w:val="-5"/>
        </w:rPr>
        <w:t> </w:t>
      </w:r>
      <w:r>
        <w:rPr/>
        <w:t>lớn,</w:t>
      </w:r>
      <w:r>
        <w:rPr>
          <w:spacing w:val="-6"/>
        </w:rPr>
        <w:t> </w:t>
      </w:r>
      <w:r>
        <w:rPr/>
        <w:t>chỉ</w:t>
      </w:r>
      <w:r>
        <w:rPr>
          <w:spacing w:val="-4"/>
        </w:rPr>
        <w:t> </w:t>
      </w:r>
      <w:r>
        <w:rPr/>
        <w:t>có</w:t>
      </w:r>
      <w:r>
        <w:rPr>
          <w:spacing w:val="-3"/>
        </w:rPr>
        <w:t> </w:t>
      </w:r>
      <w:r>
        <w:rPr/>
        <w:t>trong</w:t>
      </w:r>
      <w:r>
        <w:rPr>
          <w:spacing w:val="-3"/>
        </w:rPr>
        <w:t> </w:t>
      </w:r>
      <w:r>
        <w:rPr/>
        <w:t>Luật</w:t>
      </w:r>
      <w:r>
        <w:rPr>
          <w:spacing w:val="-4"/>
        </w:rPr>
        <w:t> </w:t>
      </w:r>
      <w:r>
        <w:rPr/>
        <w:t>của</w:t>
      </w:r>
      <w:r>
        <w:rPr>
          <w:spacing w:val="-6"/>
        </w:rPr>
        <w:t> </w:t>
      </w:r>
      <w:r>
        <w:rPr/>
        <w:t>bậc</w:t>
      </w:r>
      <w:r>
        <w:rPr>
          <w:spacing w:val="-5"/>
        </w:rPr>
        <w:t> </w:t>
      </w:r>
      <w:r>
        <w:rPr/>
        <w:t>Thiện</w:t>
      </w:r>
      <w:r>
        <w:rPr>
          <w:spacing w:val="-4"/>
        </w:rPr>
        <w:t> Thệ.</w:t>
      </w:r>
    </w:p>
    <w:p>
      <w:pPr>
        <w:pStyle w:val="BodyText"/>
        <w:spacing w:before="16"/>
      </w:pPr>
    </w:p>
    <w:p>
      <w:pPr>
        <w:pStyle w:val="ListParagraph"/>
        <w:numPr>
          <w:ilvl w:val="0"/>
          <w:numId w:val="13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(126) Cứu</w:t>
      </w:r>
      <w:r>
        <w:rPr>
          <w:rFonts w:ascii="Verdana" w:hAnsi="Verdana"/>
          <w:b/>
          <w:color w:val="008AF0"/>
          <w:spacing w:val="1"/>
          <w:sz w:val="19"/>
        </w:rPr>
        <w:t> </w:t>
      </w:r>
      <w:r>
        <w:rPr>
          <w:rFonts w:ascii="Verdana" w:hAnsi="Verdana"/>
          <w:b/>
          <w:color w:val="008AF0"/>
          <w:sz w:val="19"/>
        </w:rPr>
        <w:t>Cánh</w:t>
      </w:r>
      <w:r>
        <w:rPr>
          <w:rFonts w:ascii="Verdana" w:hAnsi="Verdana"/>
          <w:b/>
          <w:color w:val="008AF0"/>
          <w:spacing w:val="2"/>
          <w:sz w:val="19"/>
        </w:rPr>
        <w:t> </w:t>
      </w:r>
      <w:r>
        <w:rPr>
          <w:rFonts w:ascii="Verdana" w:hAnsi="Verdana"/>
          <w:b/>
          <w:color w:val="008AF0"/>
          <w:sz w:val="19"/>
        </w:rPr>
        <w:t>Nhiếp</w:t>
      </w:r>
      <w:r>
        <w:rPr>
          <w:rFonts w:ascii="Verdana" w:hAnsi="Verdana"/>
          <w:b/>
          <w:color w:val="008AF0"/>
          <w:spacing w:val="3"/>
          <w:sz w:val="19"/>
        </w:rPr>
        <w:t> </w:t>
      </w:r>
      <w:r>
        <w:rPr>
          <w:rFonts w:ascii="Verdana" w:hAnsi="Verdana"/>
          <w:b/>
          <w:color w:val="008AF0"/>
          <w:sz w:val="19"/>
        </w:rPr>
        <w:t>Phục </w:t>
      </w:r>
      <w:r>
        <w:rPr>
          <w:rFonts w:ascii="Verdana" w:hAnsi="Verdana"/>
          <w:b/>
          <w:color w:val="008AF0"/>
          <w:spacing w:val="-4"/>
          <w:sz w:val="19"/>
        </w:rPr>
        <w:t>Tham</w:t>
      </w:r>
    </w:p>
    <w:p>
      <w:pPr>
        <w:pStyle w:val="BodyText"/>
        <w:spacing w:before="47"/>
        <w:rPr>
          <w:rFonts w:ascii="Verdana"/>
          <w:b/>
          <w:sz w:val="19"/>
        </w:rPr>
      </w:pPr>
    </w:p>
    <w:p>
      <w:pPr>
        <w:pStyle w:val="ListParagraph"/>
        <w:numPr>
          <w:ilvl w:val="1"/>
          <w:numId w:val="134"/>
        </w:numPr>
        <w:tabs>
          <w:tab w:pos="599" w:val="left" w:leader="none"/>
        </w:tabs>
        <w:spacing w:line="232" w:lineRule="auto" w:before="0" w:after="0"/>
        <w:ind w:left="360" w:right="412" w:firstLine="0"/>
        <w:jc w:val="left"/>
        <w:rPr>
          <w:sz w:val="24"/>
        </w:rPr>
      </w:pPr>
      <w:r>
        <w:rPr>
          <w:sz w:val="24"/>
        </w:rPr>
        <w:t>Mười</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cứu</w:t>
      </w:r>
      <w:r>
        <w:rPr>
          <w:spacing w:val="-2"/>
          <w:sz w:val="24"/>
        </w:rPr>
        <w:t> </w:t>
      </w:r>
      <w:r>
        <w:rPr>
          <w:sz w:val="24"/>
        </w:rPr>
        <w:t>cánh</w:t>
      </w:r>
      <w:r>
        <w:rPr>
          <w:spacing w:val="-2"/>
          <w:sz w:val="24"/>
        </w:rPr>
        <w:t> </w:t>
      </w:r>
      <w:r>
        <w:rPr>
          <w:sz w:val="24"/>
        </w:rPr>
        <w:t>là</w:t>
      </w:r>
      <w:r>
        <w:rPr>
          <w:spacing w:val="-4"/>
          <w:sz w:val="24"/>
        </w:rPr>
        <w:t> </w:t>
      </w:r>
      <w:r>
        <w:rPr>
          <w:sz w:val="24"/>
        </w:rPr>
        <w:t>nhiếp</w:t>
      </w:r>
      <w:r>
        <w:rPr>
          <w:spacing w:val="-2"/>
          <w:sz w:val="24"/>
        </w:rPr>
        <w:t> </w:t>
      </w:r>
      <w:r>
        <w:rPr>
          <w:sz w:val="24"/>
        </w:rPr>
        <w:t>phục</w:t>
      </w:r>
      <w:r>
        <w:rPr>
          <w:spacing w:val="-4"/>
          <w:sz w:val="24"/>
        </w:rPr>
        <w:t> </w:t>
      </w:r>
      <w:r>
        <w:rPr>
          <w:sz w:val="24"/>
        </w:rPr>
        <w:t>tham,</w:t>
      </w:r>
      <w:r>
        <w:rPr>
          <w:spacing w:val="-2"/>
          <w:sz w:val="24"/>
        </w:rPr>
        <w:t> </w:t>
      </w:r>
      <w:r>
        <w:rPr>
          <w:sz w:val="24"/>
        </w:rPr>
        <w:t>cứu</w:t>
      </w:r>
      <w:r>
        <w:rPr>
          <w:spacing w:val="-2"/>
          <w:sz w:val="24"/>
        </w:rPr>
        <w:t> </w:t>
      </w:r>
      <w:r>
        <w:rPr>
          <w:sz w:val="24"/>
        </w:rPr>
        <w:t>cánh</w:t>
      </w:r>
      <w:r>
        <w:rPr>
          <w:spacing w:val="-2"/>
          <w:sz w:val="24"/>
        </w:rPr>
        <w:t> </w:t>
      </w:r>
      <w:r>
        <w:rPr>
          <w:sz w:val="24"/>
        </w:rPr>
        <w:t>là</w:t>
      </w:r>
      <w:r>
        <w:rPr>
          <w:spacing w:val="-4"/>
          <w:sz w:val="24"/>
        </w:rPr>
        <w:t> </w:t>
      </w:r>
      <w:r>
        <w:rPr>
          <w:sz w:val="24"/>
        </w:rPr>
        <w:t>nhiếp</w:t>
      </w:r>
      <w:r>
        <w:rPr>
          <w:spacing w:val="-2"/>
          <w:sz w:val="24"/>
        </w:rPr>
        <w:t> </w:t>
      </w:r>
      <w:r>
        <w:rPr>
          <w:sz w:val="24"/>
        </w:rPr>
        <w:t>phục</w:t>
      </w:r>
      <w:r>
        <w:rPr>
          <w:spacing w:val="-4"/>
          <w:sz w:val="24"/>
        </w:rPr>
        <w:t> </w:t>
      </w:r>
      <w:r>
        <w:rPr>
          <w:sz w:val="24"/>
        </w:rPr>
        <w:t>sân,</w:t>
      </w:r>
      <w:r>
        <w:rPr>
          <w:spacing w:val="-1"/>
          <w:sz w:val="24"/>
        </w:rPr>
        <w:t> </w:t>
      </w:r>
      <w:r>
        <w:rPr>
          <w:sz w:val="24"/>
        </w:rPr>
        <w:t>cứu</w:t>
      </w:r>
      <w:r>
        <w:rPr>
          <w:spacing w:val="-4"/>
          <w:sz w:val="24"/>
        </w:rPr>
        <w:t> </w:t>
      </w:r>
      <w:r>
        <w:rPr>
          <w:sz w:val="24"/>
        </w:rPr>
        <w:t>cánh là nhiếp phục si, chỉ có mặt trong Luật của bậc Thiện Thệ. Thế nào là mười?</w:t>
      </w:r>
    </w:p>
    <w:p>
      <w:pPr>
        <w:pStyle w:val="ListParagraph"/>
        <w:numPr>
          <w:ilvl w:val="1"/>
          <w:numId w:val="134"/>
        </w:numPr>
        <w:tabs>
          <w:tab w:pos="597" w:val="left" w:leader="none"/>
        </w:tabs>
        <w:spacing w:line="240" w:lineRule="auto" w:before="274"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spacing w:before="4"/>
      </w:pPr>
    </w:p>
    <w:p>
      <w:pPr>
        <w:pStyle w:val="BodyText"/>
        <w:spacing w:line="232" w:lineRule="auto" w:before="1"/>
        <w:ind w:left="360"/>
      </w:pPr>
      <w:r>
        <w:rPr/>
        <w:t>Mười</w:t>
      </w:r>
      <w:r>
        <w:rPr>
          <w:spacing w:val="-2"/>
        </w:rPr>
        <w:t> </w:t>
      </w:r>
      <w:r>
        <w:rPr/>
        <w:t>pháp</w:t>
      </w:r>
      <w:r>
        <w:rPr>
          <w:spacing w:val="-2"/>
        </w:rPr>
        <w:t> </w:t>
      </w:r>
      <w:r>
        <w:rPr/>
        <w:t>này,</w:t>
      </w:r>
      <w:r>
        <w:rPr>
          <w:spacing w:val="-2"/>
        </w:rPr>
        <w:t> </w:t>
      </w:r>
      <w:r>
        <w:rPr/>
        <w:t>này</w:t>
      </w:r>
      <w:r>
        <w:rPr>
          <w:spacing w:val="-7"/>
        </w:rPr>
        <w:t> </w:t>
      </w:r>
      <w:r>
        <w:rPr/>
        <w:t>các</w:t>
      </w:r>
      <w:r>
        <w:rPr>
          <w:spacing w:val="-2"/>
        </w:rPr>
        <w:t> </w:t>
      </w:r>
      <w:r>
        <w:rPr/>
        <w:t>Tỷ-kheo,</w:t>
      </w:r>
      <w:r>
        <w:rPr>
          <w:spacing w:val="-2"/>
        </w:rPr>
        <w:t> </w:t>
      </w:r>
      <w:r>
        <w:rPr/>
        <w:t>cứu</w:t>
      </w:r>
      <w:r>
        <w:rPr>
          <w:spacing w:val="-2"/>
        </w:rPr>
        <w:t> </w:t>
      </w:r>
      <w:r>
        <w:rPr/>
        <w:t>cánh</w:t>
      </w:r>
      <w:r>
        <w:rPr>
          <w:spacing w:val="-2"/>
        </w:rPr>
        <w:t> </w:t>
      </w:r>
      <w:r>
        <w:rPr/>
        <w:t>là</w:t>
      </w:r>
      <w:r>
        <w:rPr>
          <w:spacing w:val="-4"/>
        </w:rPr>
        <w:t> </w:t>
      </w:r>
      <w:r>
        <w:rPr/>
        <w:t>nhiếp</w:t>
      </w:r>
      <w:r>
        <w:rPr>
          <w:spacing w:val="-2"/>
        </w:rPr>
        <w:t> </w:t>
      </w:r>
      <w:r>
        <w:rPr/>
        <w:t>phục</w:t>
      </w:r>
      <w:r>
        <w:rPr>
          <w:spacing w:val="-4"/>
        </w:rPr>
        <w:t> </w:t>
      </w:r>
      <w:r>
        <w:rPr/>
        <w:t>tham,</w:t>
      </w:r>
      <w:r>
        <w:rPr>
          <w:spacing w:val="-2"/>
        </w:rPr>
        <w:t> </w:t>
      </w:r>
      <w:r>
        <w:rPr/>
        <w:t>cứu</w:t>
      </w:r>
      <w:r>
        <w:rPr>
          <w:spacing w:val="-2"/>
        </w:rPr>
        <w:t> </w:t>
      </w:r>
      <w:r>
        <w:rPr/>
        <w:t>cánh</w:t>
      </w:r>
      <w:r>
        <w:rPr>
          <w:spacing w:val="-2"/>
        </w:rPr>
        <w:t> </w:t>
      </w:r>
      <w:r>
        <w:rPr/>
        <w:t>là</w:t>
      </w:r>
      <w:r>
        <w:rPr>
          <w:spacing w:val="-4"/>
        </w:rPr>
        <w:t> </w:t>
      </w:r>
      <w:r>
        <w:rPr/>
        <w:t>nhiếp</w:t>
      </w:r>
      <w:r>
        <w:rPr>
          <w:spacing w:val="-2"/>
        </w:rPr>
        <w:t> </w:t>
      </w:r>
      <w:r>
        <w:rPr/>
        <w:t>phục</w:t>
      </w:r>
      <w:r>
        <w:rPr>
          <w:spacing w:val="-4"/>
        </w:rPr>
        <w:t> </w:t>
      </w:r>
      <w:r>
        <w:rPr/>
        <w:t>sân,</w:t>
      </w:r>
      <w:r>
        <w:rPr>
          <w:spacing w:val="-1"/>
        </w:rPr>
        <w:t> </w:t>
      </w:r>
      <w:r>
        <w:rPr/>
        <w:t>cứu</w:t>
      </w:r>
      <w:r>
        <w:rPr>
          <w:spacing w:val="-4"/>
        </w:rPr>
        <w:t> </w:t>
      </w:r>
      <w:r>
        <w:rPr/>
        <w:t>cánh</w:t>
      </w:r>
      <w:r>
        <w:rPr>
          <w:spacing w:val="-2"/>
        </w:rPr>
        <w:t> </w:t>
      </w:r>
      <w:r>
        <w:rPr/>
        <w:t>là nhiếp phục si, chỉ có mặt trong Luật của bậc Thiện Thệ.</w:t>
      </w:r>
    </w:p>
    <w:p>
      <w:pPr>
        <w:pStyle w:val="BodyText"/>
        <w:spacing w:before="13"/>
      </w:pPr>
    </w:p>
    <w:p>
      <w:pPr>
        <w:pStyle w:val="ListParagraph"/>
        <w:numPr>
          <w:ilvl w:val="0"/>
          <w:numId w:val="134"/>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(127)</w:t>
      </w:r>
      <w:r>
        <w:rPr>
          <w:rFonts w:ascii="Verdana" w:hAnsi="Verdana"/>
          <w:b/>
          <w:color w:val="008AF0"/>
          <w:spacing w:val="1"/>
          <w:sz w:val="19"/>
        </w:rPr>
        <w:t> </w:t>
      </w:r>
      <w:r>
        <w:rPr>
          <w:rFonts w:ascii="Verdana" w:hAnsi="Verdana"/>
          <w:b/>
          <w:color w:val="008AF0"/>
          <w:sz w:val="19"/>
        </w:rPr>
        <w:t>Nhất</w:t>
      </w:r>
      <w:r>
        <w:rPr>
          <w:rFonts w:ascii="Verdana" w:hAnsi="Verdana"/>
          <w:b/>
          <w:color w:val="008AF0"/>
          <w:spacing w:val="5"/>
          <w:sz w:val="19"/>
        </w:rPr>
        <w:t> </w:t>
      </w:r>
      <w:r>
        <w:rPr>
          <w:rFonts w:ascii="Verdana" w:hAnsi="Verdana"/>
          <w:b/>
          <w:color w:val="008AF0"/>
          <w:sz w:val="19"/>
        </w:rPr>
        <w:t>Hướng Nhàm</w:t>
      </w:r>
      <w:r>
        <w:rPr>
          <w:rFonts w:ascii="Verdana" w:hAnsi="Verdana"/>
          <w:b/>
          <w:color w:val="008AF0"/>
          <w:spacing w:val="6"/>
          <w:sz w:val="19"/>
        </w:rPr>
        <w:t> </w:t>
      </w:r>
      <w:r>
        <w:rPr>
          <w:rFonts w:ascii="Verdana" w:hAnsi="Verdana"/>
          <w:b/>
          <w:color w:val="008AF0"/>
          <w:spacing w:val="-4"/>
          <w:sz w:val="19"/>
        </w:rPr>
        <w:t>Chán</w:t>
      </w:r>
    </w:p>
    <w:p>
      <w:pPr>
        <w:pStyle w:val="BodyText"/>
        <w:spacing w:before="49"/>
        <w:rPr>
          <w:rFonts w:ascii="Verdana"/>
          <w:b/>
          <w:sz w:val="19"/>
        </w:rPr>
      </w:pPr>
    </w:p>
    <w:p>
      <w:pPr>
        <w:pStyle w:val="ListParagraph"/>
        <w:numPr>
          <w:ilvl w:val="1"/>
          <w:numId w:val="134"/>
        </w:numPr>
        <w:tabs>
          <w:tab w:pos="609" w:val="left" w:leader="none"/>
        </w:tabs>
        <w:spacing w:line="230" w:lineRule="auto" w:before="0" w:after="0"/>
        <w:ind w:left="360" w:right="571" w:firstLine="0"/>
        <w:jc w:val="left"/>
        <w:rPr>
          <w:sz w:val="24"/>
        </w:rPr>
      </w:pPr>
      <w:r>
        <w:rPr>
          <w:sz w:val="24"/>
        </w:rPr>
        <w:t>Mười</w:t>
      </w:r>
      <w:r>
        <w:rPr>
          <w:spacing w:val="-2"/>
          <w:sz w:val="24"/>
        </w:rPr>
        <w:t> </w:t>
      </w:r>
      <w:r>
        <w:rPr>
          <w:sz w:val="24"/>
        </w:rPr>
        <w:t>pháp</w:t>
      </w:r>
      <w:r>
        <w:rPr>
          <w:spacing w:val="-2"/>
          <w:sz w:val="24"/>
        </w:rPr>
        <w:t> </w:t>
      </w:r>
      <w:r>
        <w:rPr>
          <w:sz w:val="24"/>
        </w:rPr>
        <w:t>này,</w:t>
      </w:r>
      <w:r>
        <w:rPr>
          <w:spacing w:val="-2"/>
          <w:sz w:val="24"/>
        </w:rPr>
        <w:t> </w:t>
      </w:r>
      <w:r>
        <w:rPr>
          <w:sz w:val="24"/>
        </w:rPr>
        <w:t>này</w:t>
      </w:r>
      <w:r>
        <w:rPr>
          <w:spacing w:val="-7"/>
          <w:sz w:val="24"/>
        </w:rPr>
        <w:t> </w:t>
      </w:r>
      <w:r>
        <w:rPr>
          <w:sz w:val="24"/>
        </w:rPr>
        <w:t>các</w:t>
      </w:r>
      <w:r>
        <w:rPr>
          <w:spacing w:val="-2"/>
          <w:sz w:val="24"/>
        </w:rPr>
        <w:t> </w:t>
      </w:r>
      <w:r>
        <w:rPr>
          <w:sz w:val="24"/>
        </w:rPr>
        <w:t>Tỷ-kheo,</w:t>
      </w:r>
      <w:r>
        <w:rPr>
          <w:spacing w:val="-2"/>
          <w:sz w:val="24"/>
        </w:rPr>
        <w:t> </w:t>
      </w:r>
      <w:r>
        <w:rPr>
          <w:sz w:val="24"/>
        </w:rPr>
        <w:t>đưa</w:t>
      </w:r>
      <w:r>
        <w:rPr>
          <w:spacing w:val="-4"/>
          <w:sz w:val="24"/>
        </w:rPr>
        <w:t> </w:t>
      </w:r>
      <w:r>
        <w:rPr>
          <w:sz w:val="24"/>
        </w:rPr>
        <w:t>đến</w:t>
      </w:r>
      <w:r>
        <w:rPr>
          <w:spacing w:val="-2"/>
          <w:sz w:val="24"/>
        </w:rPr>
        <w:t> </w:t>
      </w:r>
      <w:r>
        <w:rPr>
          <w:sz w:val="24"/>
        </w:rPr>
        <w:t>nhất</w:t>
      </w:r>
      <w:r>
        <w:rPr>
          <w:spacing w:val="-2"/>
          <w:sz w:val="24"/>
        </w:rPr>
        <w:t> </w:t>
      </w:r>
      <w:r>
        <w:rPr>
          <w:sz w:val="24"/>
        </w:rPr>
        <w:t>hướng</w:t>
      </w:r>
      <w:r>
        <w:rPr>
          <w:spacing w:val="-5"/>
          <w:sz w:val="24"/>
        </w:rPr>
        <w:t> </w:t>
      </w:r>
      <w:r>
        <w:rPr>
          <w:sz w:val="24"/>
        </w:rPr>
        <w:t>nhàm chán,</w:t>
      </w:r>
      <w:r>
        <w:rPr>
          <w:spacing w:val="-2"/>
          <w:sz w:val="24"/>
        </w:rPr>
        <w:t> </w:t>
      </w:r>
      <w:r>
        <w:rPr>
          <w:sz w:val="24"/>
        </w:rPr>
        <w:t>ly</w:t>
      </w:r>
      <w:r>
        <w:rPr>
          <w:spacing w:val="-7"/>
          <w:sz w:val="24"/>
        </w:rPr>
        <w:t> </w:t>
      </w:r>
      <w:r>
        <w:rPr>
          <w:sz w:val="24"/>
        </w:rPr>
        <w:t>tham,</w:t>
      </w:r>
      <w:r>
        <w:rPr>
          <w:spacing w:val="-3"/>
          <w:sz w:val="24"/>
        </w:rPr>
        <w:t> </w:t>
      </w:r>
      <w:r>
        <w:rPr>
          <w:sz w:val="24"/>
        </w:rPr>
        <w:t>đoạn</w:t>
      </w:r>
      <w:r>
        <w:rPr>
          <w:spacing w:val="-2"/>
          <w:sz w:val="24"/>
        </w:rPr>
        <w:t> </w:t>
      </w:r>
      <w:r>
        <w:rPr>
          <w:sz w:val="24"/>
        </w:rPr>
        <w:t>diệt,</w:t>
      </w:r>
      <w:r>
        <w:rPr>
          <w:spacing w:val="-2"/>
          <w:sz w:val="24"/>
        </w:rPr>
        <w:t> </w:t>
      </w:r>
      <w:r>
        <w:rPr>
          <w:sz w:val="24"/>
        </w:rPr>
        <w:t>an</w:t>
      </w:r>
      <w:r>
        <w:rPr>
          <w:spacing w:val="-2"/>
          <w:sz w:val="24"/>
        </w:rPr>
        <w:t> </w:t>
      </w:r>
      <w:r>
        <w:rPr>
          <w:sz w:val="24"/>
        </w:rPr>
        <w:t>tịnh,</w:t>
      </w:r>
      <w:r>
        <w:rPr>
          <w:spacing w:val="-2"/>
          <w:sz w:val="24"/>
        </w:rPr>
        <w:t> </w:t>
      </w:r>
      <w:r>
        <w:rPr>
          <w:sz w:val="24"/>
        </w:rPr>
        <w:t>thắng trí, giác ngộ, Niết-bàn, chỉ có mặt trong Luật của bậc Thiện Thệ. Thế nào là mười?</w:t>
      </w:r>
    </w:p>
    <w:p>
      <w:pPr>
        <w:pStyle w:val="ListParagraph"/>
        <w:numPr>
          <w:ilvl w:val="1"/>
          <w:numId w:val="134"/>
        </w:numPr>
        <w:tabs>
          <w:tab w:pos="597" w:val="left" w:leader="none"/>
        </w:tabs>
        <w:spacing w:line="240" w:lineRule="auto" w:before="275" w:after="0"/>
        <w:ind w:left="597" w:right="0" w:hanging="237"/>
        <w:jc w:val="left"/>
        <w:rPr>
          <w:sz w:val="24"/>
        </w:rPr>
      </w:pPr>
      <w:r>
        <w:rPr>
          <w:sz w:val="24"/>
        </w:rPr>
        <w:t>Chánh</w:t>
      </w:r>
      <w:r>
        <w:rPr>
          <w:spacing w:val="-7"/>
          <w:sz w:val="24"/>
        </w:rPr>
        <w:t> </w:t>
      </w:r>
      <w:r>
        <w:rPr>
          <w:sz w:val="24"/>
        </w:rPr>
        <w:t>tri</w:t>
      </w:r>
      <w:r>
        <w:rPr>
          <w:spacing w:val="-5"/>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5"/>
        <w:jc w:val="both"/>
      </w:pPr>
      <w:r>
        <w:rPr/>
        <w:t>Mười pháp này, này các Tỷ-kheo, đưa đến nhất hướng nhàm chán, ly tham, đoạn diệt, an tịnh, thắng trí, giác ngộ, Niết-bàn, chỉ có mặt trong Luật của bậc Thiện Thệ.</w:t>
      </w:r>
    </w:p>
    <w:p>
      <w:pPr>
        <w:pStyle w:val="BodyText"/>
        <w:spacing w:before="14"/>
      </w:pPr>
    </w:p>
    <w:p>
      <w:pPr>
        <w:pStyle w:val="ListParagraph"/>
        <w:numPr>
          <w:ilvl w:val="0"/>
          <w:numId w:val="134"/>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(128)</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Tu</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008AF0"/>
          <w:spacing w:val="-5"/>
          <w:sz w:val="19"/>
        </w:rPr>
        <w:t>(1)</w:t>
      </w:r>
    </w:p>
    <w:p>
      <w:pPr>
        <w:pStyle w:val="BodyText"/>
        <w:spacing w:before="49"/>
        <w:rPr>
          <w:rFonts w:ascii="Verdana"/>
          <w:b/>
          <w:sz w:val="19"/>
        </w:rPr>
      </w:pPr>
    </w:p>
    <w:p>
      <w:pPr>
        <w:pStyle w:val="BodyText"/>
        <w:spacing w:line="230" w:lineRule="auto"/>
        <w:ind w:left="360" w:right="355"/>
        <w:jc w:val="both"/>
      </w:pPr>
      <w:r>
        <w:rPr/>
        <w:t>Mười</w:t>
      </w:r>
      <w:r>
        <w:rPr>
          <w:spacing w:val="-1"/>
        </w:rPr>
        <w:t> </w:t>
      </w:r>
      <w:r>
        <w:rPr/>
        <w:t>pháp</w:t>
      </w:r>
      <w:r>
        <w:rPr>
          <w:spacing w:val="-2"/>
        </w:rPr>
        <w:t> </w:t>
      </w:r>
      <w:r>
        <w:rPr/>
        <w:t>này,</w:t>
      </w:r>
      <w:r>
        <w:rPr>
          <w:spacing w:val="-2"/>
        </w:rPr>
        <w:t> </w:t>
      </w:r>
      <w:r>
        <w:rPr/>
        <w:t>này</w:t>
      </w:r>
      <w:r>
        <w:rPr>
          <w:spacing w:val="-7"/>
        </w:rPr>
        <w:t> </w:t>
      </w:r>
      <w:r>
        <w:rPr/>
        <w:t>các Tỷ-kheo, được tu</w:t>
      </w:r>
      <w:r>
        <w:rPr>
          <w:spacing w:val="-2"/>
        </w:rPr>
        <w:t> </w:t>
      </w:r>
      <w:r>
        <w:rPr/>
        <w:t>tập,</w:t>
      </w:r>
      <w:r>
        <w:rPr>
          <w:spacing w:val="-2"/>
        </w:rPr>
        <w:t> </w:t>
      </w:r>
      <w:r>
        <w:rPr/>
        <w:t>được</w:t>
      </w:r>
      <w:r>
        <w:rPr>
          <w:spacing w:val="-3"/>
        </w:rPr>
        <w:t> </w:t>
      </w:r>
      <w:r>
        <w:rPr/>
        <w:t>làm</w:t>
      </w:r>
      <w:r>
        <w:rPr>
          <w:spacing w:val="-2"/>
        </w:rPr>
        <w:t> </w:t>
      </w:r>
      <w:r>
        <w:rPr/>
        <w:t>cho</w:t>
      </w:r>
      <w:r>
        <w:rPr>
          <w:spacing w:val="-2"/>
        </w:rPr>
        <w:t> </w:t>
      </w:r>
      <w:r>
        <w:rPr/>
        <w:t>sung</w:t>
      </w:r>
      <w:r>
        <w:rPr>
          <w:spacing w:val="-2"/>
        </w:rPr>
        <w:t> </w:t>
      </w:r>
      <w:r>
        <w:rPr/>
        <w:t>mãn, chưa</w:t>
      </w:r>
      <w:r>
        <w:rPr>
          <w:spacing w:val="-4"/>
        </w:rPr>
        <w:t> </w:t>
      </w:r>
      <w:r>
        <w:rPr/>
        <w:t>khởi</w:t>
      </w:r>
      <w:r>
        <w:rPr>
          <w:spacing w:val="-1"/>
        </w:rPr>
        <w:t> </w:t>
      </w:r>
      <w:r>
        <w:rPr/>
        <w:t>lên, chỉ</w:t>
      </w:r>
      <w:r>
        <w:rPr>
          <w:spacing w:val="-1"/>
        </w:rPr>
        <w:t> </w:t>
      </w:r>
      <w:r>
        <w:rPr/>
        <w:t>khởi</w:t>
      </w:r>
      <w:r>
        <w:rPr>
          <w:spacing w:val="-1"/>
        </w:rPr>
        <w:t> </w:t>
      </w:r>
      <w:r>
        <w:rPr/>
        <w:t>lên trong Luật của bậc Thiện Thệ.</w:t>
      </w:r>
    </w:p>
    <w:p>
      <w:pPr>
        <w:pStyle w:val="ListParagraph"/>
        <w:numPr>
          <w:ilvl w:val="0"/>
          <w:numId w:val="135"/>
        </w:numPr>
        <w:tabs>
          <w:tab w:pos="597" w:val="left" w:leader="none"/>
        </w:tabs>
        <w:spacing w:line="240" w:lineRule="auto" w:before="275"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spacing w:before="9"/>
      </w:pPr>
    </w:p>
    <w:p>
      <w:pPr>
        <w:pStyle w:val="ListParagraph"/>
        <w:numPr>
          <w:ilvl w:val="0"/>
          <w:numId w:val="135"/>
        </w:numPr>
        <w:tabs>
          <w:tab w:pos="606" w:val="left" w:leader="none"/>
        </w:tabs>
        <w:spacing w:line="232" w:lineRule="auto" w:before="0" w:after="0"/>
        <w:ind w:left="360" w:right="355" w:firstLine="0"/>
        <w:jc w:val="both"/>
        <w:rPr>
          <w:sz w:val="24"/>
        </w:rPr>
      </w:pPr>
      <w:r>
        <w:rPr>
          <w:sz w:val="24"/>
        </w:rPr>
        <w:t>Mười pháp này, này các Tỷ-kheo, được tu tập, được làm cho sung mãn, chưa được khởi lên, chỉ khởi lên trong Luật của bậc Thiện Thệ.</w:t>
      </w:r>
    </w:p>
    <w:p>
      <w:pPr>
        <w:pStyle w:val="BodyText"/>
        <w:spacing w:before="12"/>
      </w:pPr>
    </w:p>
    <w:p>
      <w:pPr>
        <w:pStyle w:val="ListParagraph"/>
        <w:numPr>
          <w:ilvl w:val="0"/>
          <w:numId w:val="134"/>
        </w:numPr>
        <w:tabs>
          <w:tab w:pos="980" w:val="left" w:leader="none"/>
        </w:tabs>
        <w:spacing w:line="240" w:lineRule="auto" w:before="0" w:after="0"/>
        <w:ind w:left="980" w:right="0" w:hanging="620"/>
        <w:jc w:val="left"/>
        <w:rPr>
          <w:rFonts w:ascii="Verdana" w:hAnsi="Verdana"/>
          <w:b/>
          <w:sz w:val="19"/>
        </w:rPr>
      </w:pPr>
      <w:r>
        <w:rPr>
          <w:rFonts w:ascii="Verdana" w:hAnsi="Verdana"/>
          <w:b/>
          <w:color w:val="008AF0"/>
          <w:sz w:val="19"/>
        </w:rPr>
        <w:t>(129)</w:t>
      </w:r>
      <w:r>
        <w:rPr>
          <w:rFonts w:ascii="Verdana" w:hAnsi="Verdana"/>
          <w:b/>
          <w:color w:val="008AF0"/>
          <w:spacing w:val="-1"/>
          <w:sz w:val="19"/>
        </w:rPr>
        <w:t> </w:t>
      </w:r>
      <w:r>
        <w:rPr>
          <w:rFonts w:ascii="Verdana" w:hAnsi="Verdana"/>
          <w:b/>
          <w:color w:val="008AF0"/>
          <w:sz w:val="19"/>
        </w:rPr>
        <w:t>Ðược</w:t>
      </w:r>
      <w:r>
        <w:rPr>
          <w:rFonts w:ascii="Verdana" w:hAnsi="Verdana"/>
          <w:b/>
          <w:color w:val="008AF0"/>
          <w:spacing w:val="-1"/>
          <w:sz w:val="19"/>
        </w:rPr>
        <w:t> </w:t>
      </w:r>
      <w:r>
        <w:rPr>
          <w:rFonts w:ascii="Verdana" w:hAnsi="Verdana"/>
          <w:b/>
          <w:color w:val="008AF0"/>
          <w:sz w:val="19"/>
        </w:rPr>
        <w:t>Tu</w:t>
      </w:r>
      <w:r>
        <w:rPr>
          <w:rFonts w:ascii="Verdana" w:hAnsi="Verdana"/>
          <w:b/>
          <w:color w:val="008AF0"/>
          <w:spacing w:val="2"/>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1"/>
          <w:numId w:val="134"/>
        </w:numPr>
        <w:tabs>
          <w:tab w:pos="601" w:val="left" w:leader="none"/>
        </w:tabs>
        <w:spacing w:line="232" w:lineRule="auto" w:before="0" w:after="0"/>
        <w:ind w:left="360" w:right="353" w:firstLine="0"/>
        <w:jc w:val="both"/>
        <w:rPr>
          <w:sz w:val="24"/>
        </w:rPr>
      </w:pPr>
      <w:r>
        <w:rPr>
          <w:sz w:val="24"/>
        </w:rPr>
        <w:t>Mười pháp này, này</w:t>
      </w:r>
      <w:r>
        <w:rPr>
          <w:spacing w:val="-2"/>
          <w:sz w:val="24"/>
        </w:rPr>
        <w:t> </w:t>
      </w:r>
      <w:r>
        <w:rPr>
          <w:sz w:val="24"/>
        </w:rPr>
        <w:t>các Tỷ-kheo, được tu tập, được làm cho sung mãn, có quả lớn, có lợi ích lớn, chỉ có mặt trong Luật của bậc Thiện Thệ. Thế nào là mười:</w:t>
      </w:r>
    </w:p>
    <w:p>
      <w:pPr>
        <w:pStyle w:val="ListParagraph"/>
        <w:numPr>
          <w:ilvl w:val="1"/>
          <w:numId w:val="134"/>
        </w:numPr>
        <w:tabs>
          <w:tab w:pos="597" w:val="left" w:leader="none"/>
        </w:tabs>
        <w:spacing w:line="240" w:lineRule="auto" w:before="271"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spacing w:before="9"/>
      </w:pPr>
    </w:p>
    <w:p>
      <w:pPr>
        <w:pStyle w:val="ListParagraph"/>
        <w:numPr>
          <w:ilvl w:val="1"/>
          <w:numId w:val="134"/>
        </w:numPr>
        <w:tabs>
          <w:tab w:pos="601" w:val="left" w:leader="none"/>
        </w:tabs>
        <w:spacing w:line="230" w:lineRule="auto" w:before="0" w:after="0"/>
        <w:ind w:left="360" w:right="353" w:firstLine="0"/>
        <w:jc w:val="both"/>
        <w:rPr>
          <w:sz w:val="24"/>
        </w:rPr>
      </w:pPr>
      <w:r>
        <w:rPr>
          <w:sz w:val="24"/>
        </w:rPr>
        <w:t>Mười pháp này, này</w:t>
      </w:r>
      <w:r>
        <w:rPr>
          <w:spacing w:val="-2"/>
          <w:sz w:val="24"/>
        </w:rPr>
        <w:t> </w:t>
      </w:r>
      <w:r>
        <w:rPr>
          <w:sz w:val="24"/>
        </w:rPr>
        <w:t>các Tỷ-kheo, được tu tập, được làm cho sung mãn, có quả lớn, có lợi ích lớn, chỉ có mặt trong Luật của bậc Thiện Thệ.</w:t>
      </w:r>
    </w:p>
    <w:p>
      <w:pPr>
        <w:pStyle w:val="BodyText"/>
        <w:spacing w:before="18"/>
      </w:pPr>
    </w:p>
    <w:p>
      <w:pPr>
        <w:pStyle w:val="ListParagraph"/>
        <w:numPr>
          <w:ilvl w:val="0"/>
          <w:numId w:val="134"/>
        </w:numPr>
        <w:tabs>
          <w:tab w:pos="1091" w:val="left" w:leader="none"/>
        </w:tabs>
        <w:spacing w:line="240" w:lineRule="auto" w:before="0" w:after="0"/>
        <w:ind w:left="1091" w:right="0" w:hanging="731"/>
        <w:jc w:val="left"/>
        <w:rPr>
          <w:rFonts w:ascii="Verdana" w:hAnsi="Verdana"/>
          <w:b/>
          <w:sz w:val="19"/>
        </w:rPr>
      </w:pPr>
      <w:r>
        <w:rPr>
          <w:rFonts w:ascii="Verdana" w:hAnsi="Verdana"/>
          <w:b/>
          <w:color w:val="008AF0"/>
          <w:sz w:val="19"/>
        </w:rPr>
        <w:t>(130)</w:t>
      </w:r>
      <w:r>
        <w:rPr>
          <w:rFonts w:ascii="Verdana" w:hAnsi="Verdana"/>
          <w:b/>
          <w:color w:val="008AF0"/>
          <w:spacing w:val="2"/>
          <w:sz w:val="19"/>
        </w:rPr>
        <w:t> </w:t>
      </w:r>
      <w:r>
        <w:rPr>
          <w:rFonts w:ascii="Verdana" w:hAnsi="Verdana"/>
          <w:b/>
          <w:color w:val="008AF0"/>
          <w:sz w:val="19"/>
        </w:rPr>
        <w:t>Ðược</w:t>
      </w:r>
      <w:r>
        <w:rPr>
          <w:rFonts w:ascii="Verdana" w:hAnsi="Verdana"/>
          <w:b/>
          <w:color w:val="008AF0"/>
          <w:spacing w:val="-2"/>
          <w:sz w:val="19"/>
        </w:rPr>
        <w:t> </w:t>
      </w:r>
      <w:r>
        <w:rPr>
          <w:rFonts w:ascii="Verdana" w:hAnsi="Verdana"/>
          <w:b/>
          <w:color w:val="008AF0"/>
          <w:sz w:val="19"/>
        </w:rPr>
        <w:t>Tu</w:t>
      </w:r>
      <w:r>
        <w:rPr>
          <w:rFonts w:ascii="Verdana" w:hAnsi="Verdana"/>
          <w:b/>
          <w:color w:val="008AF0"/>
          <w:spacing w:val="2"/>
          <w:sz w:val="19"/>
        </w:rPr>
        <w:t> </w:t>
      </w:r>
      <w:r>
        <w:rPr>
          <w:rFonts w:ascii="Verdana" w:hAnsi="Verdana"/>
          <w:b/>
          <w:color w:val="008AF0"/>
          <w:sz w:val="19"/>
        </w:rPr>
        <w:t>Tập</w:t>
      </w:r>
      <w:r>
        <w:rPr>
          <w:rFonts w:ascii="Verdana" w:hAnsi="Verdana"/>
          <w:b/>
          <w:color w:val="008AF0"/>
          <w:spacing w:val="3"/>
          <w:sz w:val="19"/>
        </w:rPr>
        <w:t> </w:t>
      </w:r>
      <w:r>
        <w:rPr>
          <w:rFonts w:ascii="Verdana" w:hAnsi="Verdana"/>
          <w:b/>
          <w:color w:val="008AF0"/>
          <w:spacing w:val="-5"/>
          <w:sz w:val="19"/>
        </w:rPr>
        <w:t>(3)</w:t>
      </w:r>
    </w:p>
    <w:p>
      <w:pPr>
        <w:pStyle w:val="BodyText"/>
        <w:spacing w:before="49"/>
        <w:rPr>
          <w:rFonts w:ascii="Verdana"/>
          <w:b/>
          <w:sz w:val="19"/>
        </w:rPr>
      </w:pPr>
    </w:p>
    <w:p>
      <w:pPr>
        <w:pStyle w:val="ListParagraph"/>
        <w:numPr>
          <w:ilvl w:val="1"/>
          <w:numId w:val="134"/>
        </w:numPr>
        <w:tabs>
          <w:tab w:pos="599" w:val="left" w:leader="none"/>
        </w:tabs>
        <w:spacing w:line="230" w:lineRule="auto" w:before="0" w:after="0"/>
        <w:ind w:left="360" w:right="356" w:firstLine="0"/>
        <w:jc w:val="both"/>
        <w:rPr>
          <w:sz w:val="24"/>
        </w:rPr>
      </w:pPr>
      <w:r>
        <w:rPr>
          <w:sz w:val="24"/>
        </w:rPr>
        <w:t>Mười pháp này, này</w:t>
      </w:r>
      <w:r>
        <w:rPr>
          <w:spacing w:val="-4"/>
          <w:sz w:val="24"/>
        </w:rPr>
        <w:t> </w:t>
      </w:r>
      <w:r>
        <w:rPr>
          <w:sz w:val="24"/>
        </w:rPr>
        <w:t>các Tỷ-kheo, được tu tập, được làm cho sung</w:t>
      </w:r>
      <w:r>
        <w:rPr>
          <w:spacing w:val="-2"/>
          <w:sz w:val="24"/>
        </w:rPr>
        <w:t> </w:t>
      </w:r>
      <w:r>
        <w:rPr>
          <w:sz w:val="24"/>
        </w:rPr>
        <w:t>mãn, có quả lớn, có lợi</w:t>
      </w:r>
      <w:r>
        <w:rPr>
          <w:spacing w:val="-1"/>
          <w:sz w:val="24"/>
        </w:rPr>
        <w:t> </w:t>
      </w:r>
      <w:r>
        <w:rPr>
          <w:sz w:val="24"/>
        </w:rPr>
        <w:t>ích lớn,</w:t>
      </w:r>
      <w:r>
        <w:rPr>
          <w:spacing w:val="-2"/>
          <w:sz w:val="24"/>
        </w:rPr>
        <w:t> </w:t>
      </w:r>
      <w:r>
        <w:rPr>
          <w:sz w:val="24"/>
        </w:rPr>
        <w:t>cứu cánh là nhiếp phục tham, cứu cánh là nhiếp phục sân, cứu cánh là nhiếp phục si, chỉ có được trong Luật của bậc Thiện Thệ. Thế nào là mười?</w:t>
      </w:r>
    </w:p>
    <w:p>
      <w:pPr>
        <w:pStyle w:val="BodyText"/>
      </w:pPr>
    </w:p>
    <w:p>
      <w:pPr>
        <w:pStyle w:val="ListParagraph"/>
        <w:numPr>
          <w:ilvl w:val="1"/>
          <w:numId w:val="134"/>
        </w:numPr>
        <w:tabs>
          <w:tab w:pos="597" w:val="left" w:leader="none"/>
        </w:tabs>
        <w:spacing w:line="240" w:lineRule="auto" w:before="0"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spacing w:before="9"/>
      </w:pPr>
    </w:p>
    <w:p>
      <w:pPr>
        <w:pStyle w:val="BodyText"/>
        <w:spacing w:line="230" w:lineRule="auto"/>
        <w:ind w:left="360" w:right="354"/>
        <w:jc w:val="both"/>
      </w:pPr>
      <w:r>
        <w:rPr/>
        <w:t>Mười pháp này, này các Tỷ-kheo, được tu tập, được làm cho sung mãn, có quả lớn, có lợi ích lớn, cứu cánh là nhiếp phục tham, cứu cánh là nhiếp phục sân, cứu cánh là nhiếp phục si, chỉ có được trong Luật của bậc Thiện Thệ.</w:t>
      </w:r>
    </w:p>
    <w:p>
      <w:pPr>
        <w:pStyle w:val="BodyText"/>
        <w:spacing w:before="19"/>
      </w:pPr>
    </w:p>
    <w:p>
      <w:pPr>
        <w:pStyle w:val="ListParagraph"/>
        <w:numPr>
          <w:ilvl w:val="0"/>
          <w:numId w:val="13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(131) Ðược</w:t>
      </w:r>
      <w:r>
        <w:rPr>
          <w:rFonts w:ascii="Verdana" w:hAnsi="Verdana"/>
          <w:b/>
          <w:color w:val="008AF0"/>
          <w:spacing w:val="-1"/>
          <w:sz w:val="19"/>
        </w:rPr>
        <w:t> </w:t>
      </w:r>
      <w:r>
        <w:rPr>
          <w:rFonts w:ascii="Verdana" w:hAnsi="Verdana"/>
          <w:b/>
          <w:color w:val="008AF0"/>
          <w:sz w:val="19"/>
        </w:rPr>
        <w:t>Tu </w:t>
      </w:r>
      <w:r>
        <w:rPr>
          <w:rFonts w:ascii="Verdana" w:hAnsi="Verdana"/>
          <w:b/>
          <w:color w:val="008AF0"/>
          <w:spacing w:val="-2"/>
          <w:sz w:val="19"/>
        </w:rPr>
        <w:t>Tập(4)</w:t>
      </w:r>
    </w:p>
    <w:p>
      <w:pPr>
        <w:pStyle w:val="BodyText"/>
        <w:spacing w:before="49"/>
        <w:rPr>
          <w:rFonts w:ascii="Verdana"/>
          <w:b/>
          <w:sz w:val="19"/>
        </w:rPr>
      </w:pPr>
    </w:p>
    <w:p>
      <w:pPr>
        <w:pStyle w:val="ListParagraph"/>
        <w:numPr>
          <w:ilvl w:val="1"/>
          <w:numId w:val="134"/>
        </w:numPr>
        <w:tabs>
          <w:tab w:pos="618" w:val="left" w:leader="none"/>
        </w:tabs>
        <w:spacing w:line="230" w:lineRule="auto" w:before="0" w:after="0"/>
        <w:ind w:left="360" w:right="352" w:firstLine="0"/>
        <w:jc w:val="both"/>
        <w:rPr>
          <w:sz w:val="24"/>
        </w:rPr>
      </w:pPr>
      <w:r>
        <w:rPr>
          <w:sz w:val="24"/>
        </w:rPr>
        <w:t>Mười pháp này, này các Tỷ-kheo, được tu tập, được làm cho sung mãn, đưa đến nhất hướng nhàm chán, ly</w:t>
      </w:r>
      <w:r>
        <w:rPr>
          <w:spacing w:val="-3"/>
          <w:sz w:val="24"/>
        </w:rPr>
        <w:t> </w:t>
      </w:r>
      <w:r>
        <w:rPr>
          <w:sz w:val="24"/>
        </w:rPr>
        <w:t>tham, đoạn diệt, an tịnh, thắng</w:t>
      </w:r>
      <w:r>
        <w:rPr>
          <w:spacing w:val="-1"/>
          <w:sz w:val="24"/>
        </w:rPr>
        <w:t> </w:t>
      </w:r>
      <w:r>
        <w:rPr>
          <w:sz w:val="24"/>
        </w:rPr>
        <w:t>trí, giác ngộ, Niết-bàn, chỉ có mặt trong Luật của bậc Thiện Thệ. Thế nào là mười?</w:t>
      </w:r>
    </w:p>
    <w:p>
      <w:pPr>
        <w:pStyle w:val="ListParagraph"/>
        <w:numPr>
          <w:ilvl w:val="1"/>
          <w:numId w:val="134"/>
        </w:numPr>
        <w:tabs>
          <w:tab w:pos="597" w:val="left" w:leader="none"/>
        </w:tabs>
        <w:spacing w:line="240" w:lineRule="auto" w:before="274" w:after="0"/>
        <w:ind w:left="597" w:right="0" w:hanging="237"/>
        <w:jc w:val="left"/>
        <w:rPr>
          <w:sz w:val="24"/>
        </w:rPr>
      </w:pPr>
      <w:r>
        <w:rPr>
          <w:sz w:val="24"/>
        </w:rPr>
        <w:t>Chánh</w:t>
      </w:r>
      <w:r>
        <w:rPr>
          <w:spacing w:val="-9"/>
          <w:sz w:val="24"/>
        </w:rPr>
        <w:t> </w:t>
      </w:r>
      <w:r>
        <w:rPr>
          <w:sz w:val="24"/>
        </w:rPr>
        <w:t>tri</w:t>
      </w:r>
      <w:r>
        <w:rPr>
          <w:spacing w:val="-8"/>
          <w:sz w:val="24"/>
        </w:rPr>
        <w:t> </w:t>
      </w:r>
      <w:r>
        <w:rPr>
          <w:sz w:val="24"/>
        </w:rPr>
        <w:t>kiến...</w:t>
      </w:r>
      <w:r>
        <w:rPr>
          <w:spacing w:val="-6"/>
          <w:sz w:val="24"/>
        </w:rPr>
        <w:t> </w:t>
      </w:r>
      <w:r>
        <w:rPr>
          <w:sz w:val="24"/>
        </w:rPr>
        <w:t>chánh</w:t>
      </w:r>
      <w:r>
        <w:rPr>
          <w:spacing w:val="-3"/>
          <w:sz w:val="24"/>
        </w:rPr>
        <w:t> </w:t>
      </w:r>
      <w:r>
        <w:rPr>
          <w:sz w:val="24"/>
        </w:rPr>
        <w:t>giải</w:t>
      </w:r>
      <w:r>
        <w:rPr>
          <w:spacing w:val="-4"/>
          <w:sz w:val="24"/>
        </w:rPr>
        <w:t> </w:t>
      </w:r>
      <w:r>
        <w:rPr>
          <w:spacing w:val="-2"/>
          <w:sz w:val="24"/>
        </w:rPr>
        <w:t>thoát.</w:t>
      </w:r>
    </w:p>
    <w:p>
      <w:pPr>
        <w:pStyle w:val="BodyText"/>
        <w:spacing w:before="9"/>
      </w:pPr>
    </w:p>
    <w:p>
      <w:pPr>
        <w:pStyle w:val="BodyText"/>
        <w:spacing w:line="232" w:lineRule="auto"/>
        <w:ind w:left="360" w:right="354"/>
        <w:jc w:val="both"/>
      </w:pPr>
      <w:r>
        <w:rPr/>
        <w:t>Mười pháp này, này</w:t>
      </w:r>
      <w:r>
        <w:rPr>
          <w:spacing w:val="-3"/>
        </w:rPr>
        <w:t> </w:t>
      </w:r>
      <w:r>
        <w:rPr/>
        <w:t>các Tỷ-kheo, được tu tập, được làm cho sung</w:t>
      </w:r>
      <w:r>
        <w:rPr>
          <w:spacing w:val="-1"/>
        </w:rPr>
        <w:t> </w:t>
      </w:r>
      <w:r>
        <w:rPr/>
        <w:t>mãn, đưa đến nhất hướng</w:t>
      </w:r>
      <w:r>
        <w:rPr>
          <w:spacing w:val="-1"/>
        </w:rPr>
        <w:t> </w:t>
      </w:r>
      <w:r>
        <w:rPr/>
        <w:t>nhàm chán, ly tham, đoạn diệt, an tịnh, thắng trí, giác ngộ, Niết-bàn, chỉ có mặt trong Luật của bậc Thiện Thệ.</w:t>
      </w:r>
    </w:p>
    <w:p>
      <w:pPr>
        <w:pStyle w:val="BodyText"/>
        <w:spacing w:before="12"/>
      </w:pPr>
    </w:p>
    <w:p>
      <w:pPr>
        <w:pStyle w:val="ListParagraph"/>
        <w:numPr>
          <w:ilvl w:val="0"/>
          <w:numId w:val="134"/>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(132)</w:t>
      </w:r>
      <w:r>
        <w:rPr>
          <w:rFonts w:ascii="Verdana" w:hAnsi="Verdana"/>
          <w:b/>
          <w:color w:val="008AF0"/>
          <w:spacing w:val="-1"/>
          <w:sz w:val="19"/>
        </w:rPr>
        <w:t> </w:t>
      </w:r>
      <w:r>
        <w:rPr>
          <w:rFonts w:ascii="Verdana" w:hAnsi="Verdana"/>
          <w:b/>
          <w:color w:val="008AF0"/>
          <w:sz w:val="19"/>
        </w:rPr>
        <w:t>Tà</w:t>
      </w:r>
      <w:r>
        <w:rPr>
          <w:rFonts w:ascii="Verdana" w:hAnsi="Verdana"/>
          <w:b/>
          <w:color w:val="008AF0"/>
          <w:spacing w:val="1"/>
          <w:sz w:val="19"/>
        </w:rPr>
        <w:t> </w:t>
      </w:r>
      <w:r>
        <w:rPr>
          <w:rFonts w:ascii="Verdana" w:hAnsi="Verdana"/>
          <w:b/>
          <w:color w:val="008AF0"/>
          <w:spacing w:val="-4"/>
          <w:sz w:val="19"/>
        </w:rPr>
        <w:t>Tánh</w:t>
      </w:r>
    </w:p>
    <w:p>
      <w:pPr>
        <w:pStyle w:val="BodyText"/>
        <w:spacing w:before="40"/>
        <w:rPr>
          <w:rFonts w:ascii="Verdana"/>
          <w:b/>
          <w:sz w:val="19"/>
        </w:rPr>
      </w:pPr>
    </w:p>
    <w:p>
      <w:pPr>
        <w:pStyle w:val="ListParagraph"/>
        <w:numPr>
          <w:ilvl w:val="1"/>
          <w:numId w:val="134"/>
        </w:numPr>
        <w:tabs>
          <w:tab w:pos="599" w:val="left" w:leader="none"/>
        </w:tabs>
        <w:spacing w:line="240" w:lineRule="auto" w:before="1" w:after="0"/>
        <w:ind w:left="599" w:right="0" w:hanging="239"/>
        <w:jc w:val="left"/>
        <w:rPr>
          <w:sz w:val="24"/>
        </w:rPr>
      </w:pPr>
      <w:r>
        <w:rPr>
          <w:sz w:val="24"/>
        </w:rPr>
        <w:t>Có</w:t>
      </w:r>
      <w:r>
        <w:rPr>
          <w:spacing w:val="-3"/>
          <w:sz w:val="24"/>
        </w:rPr>
        <w:t> </w:t>
      </w:r>
      <w:r>
        <w:rPr>
          <w:sz w:val="24"/>
        </w:rPr>
        <w:t>mười</w:t>
      </w:r>
      <w:r>
        <w:rPr>
          <w:spacing w:val="-3"/>
          <w:sz w:val="24"/>
        </w:rPr>
        <w:t> </w:t>
      </w:r>
      <w:r>
        <w:rPr>
          <w:sz w:val="24"/>
        </w:rPr>
        <w:t>tà</w:t>
      </w:r>
      <w:r>
        <w:rPr>
          <w:spacing w:val="-6"/>
          <w:sz w:val="24"/>
        </w:rPr>
        <w:t> </w:t>
      </w:r>
      <w:r>
        <w:rPr>
          <w:sz w:val="24"/>
        </w:rPr>
        <w:t>tánh</w:t>
      </w:r>
      <w:r>
        <w:rPr>
          <w:spacing w:val="-1"/>
          <w:sz w:val="24"/>
        </w:rPr>
        <w:t> </w:t>
      </w:r>
      <w:r>
        <w:rPr>
          <w:sz w:val="24"/>
        </w:rPr>
        <w:t>này,</w:t>
      </w:r>
      <w:r>
        <w:rPr>
          <w:spacing w:val="-2"/>
          <w:sz w:val="24"/>
        </w:rPr>
        <w:t> </w:t>
      </w:r>
      <w:r>
        <w:rPr>
          <w:sz w:val="24"/>
        </w:rPr>
        <w:t>này</w:t>
      </w:r>
      <w:r>
        <w:rPr>
          <w:spacing w:val="-4"/>
          <w:sz w:val="24"/>
        </w:rPr>
        <w:t> </w:t>
      </w:r>
      <w:r>
        <w:rPr>
          <w:sz w:val="24"/>
        </w:rPr>
        <w:t>các</w:t>
      </w:r>
      <w:r>
        <w:rPr>
          <w:spacing w:val="-4"/>
          <w:sz w:val="24"/>
        </w:rPr>
        <w:t> </w:t>
      </w:r>
      <w:r>
        <w:rPr>
          <w:sz w:val="24"/>
        </w:rPr>
        <w:t>Tỷ-kheo.</w:t>
      </w:r>
      <w:r>
        <w:rPr>
          <w:spacing w:val="-1"/>
          <w:sz w:val="24"/>
        </w:rPr>
        <w:t> </w:t>
      </w:r>
      <w:r>
        <w:rPr>
          <w:sz w:val="24"/>
        </w:rPr>
        <w:t>Thế</w:t>
      </w:r>
      <w:r>
        <w:rPr>
          <w:spacing w:val="-4"/>
          <w:sz w:val="24"/>
        </w:rPr>
        <w:t> </w:t>
      </w:r>
      <w:r>
        <w:rPr>
          <w:sz w:val="24"/>
        </w:rPr>
        <w:t>nào</w:t>
      </w:r>
      <w:r>
        <w:rPr>
          <w:spacing w:val="-1"/>
          <w:sz w:val="24"/>
        </w:rPr>
        <w:t> </w:t>
      </w:r>
      <w:r>
        <w:rPr>
          <w:sz w:val="24"/>
        </w:rPr>
        <w:t>là</w:t>
      </w:r>
      <w:r>
        <w:rPr>
          <w:spacing w:val="-1"/>
          <w:sz w:val="24"/>
        </w:rPr>
        <w:t> </w:t>
      </w:r>
      <w:r>
        <w:rPr>
          <w:spacing w:val="-2"/>
          <w:sz w:val="24"/>
        </w:rPr>
        <w:t>mười?</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134"/>
        </w:numPr>
        <w:tabs>
          <w:tab w:pos="599" w:val="left" w:leader="none"/>
        </w:tabs>
        <w:spacing w:line="240" w:lineRule="auto" w:before="82" w:after="0"/>
        <w:ind w:left="599" w:right="0" w:hanging="239"/>
        <w:jc w:val="left"/>
        <w:rPr>
          <w:sz w:val="24"/>
        </w:rPr>
      </w:pPr>
      <w:r>
        <w:rPr>
          <w:sz w:val="24"/>
        </w:rPr>
        <w:t>Tà</w:t>
      </w:r>
      <w:r>
        <w:rPr>
          <w:spacing w:val="-4"/>
          <w:sz w:val="24"/>
        </w:rPr>
        <w:t> </w:t>
      </w:r>
      <w:r>
        <w:rPr>
          <w:sz w:val="24"/>
        </w:rPr>
        <w:t>kiến...</w:t>
      </w:r>
      <w:r>
        <w:rPr>
          <w:spacing w:val="-3"/>
          <w:sz w:val="24"/>
        </w:rPr>
        <w:t> </w:t>
      </w:r>
      <w:r>
        <w:rPr>
          <w:sz w:val="24"/>
        </w:rPr>
        <w:t>tà</w:t>
      </w:r>
      <w:r>
        <w:rPr>
          <w:spacing w:val="-6"/>
          <w:sz w:val="24"/>
        </w:rPr>
        <w:t> </w:t>
      </w:r>
      <w:r>
        <w:rPr>
          <w:sz w:val="24"/>
        </w:rPr>
        <w:t>giải</w:t>
      </w:r>
      <w:r>
        <w:rPr>
          <w:spacing w:val="-1"/>
          <w:sz w:val="24"/>
        </w:rPr>
        <w:t> </w:t>
      </w:r>
      <w:r>
        <w:rPr>
          <w:spacing w:val="-2"/>
          <w:sz w:val="24"/>
        </w:rPr>
        <w:t>thoát.</w:t>
      </w:r>
    </w:p>
    <w:p>
      <w:pPr>
        <w:pStyle w:val="BodyText"/>
      </w:pPr>
    </w:p>
    <w:p>
      <w:pPr>
        <w:pStyle w:val="BodyText"/>
        <w:ind w:left="360"/>
      </w:pPr>
      <w:r>
        <w:rPr/>
        <w:t>Này</w:t>
      </w:r>
      <w:r>
        <w:rPr>
          <w:spacing w:val="-9"/>
        </w:rPr>
        <w:t> </w:t>
      </w:r>
      <w:r>
        <w:rPr/>
        <w:t>các</w:t>
      </w:r>
      <w:r>
        <w:rPr>
          <w:spacing w:val="-3"/>
        </w:rPr>
        <w:t> </w:t>
      </w:r>
      <w:r>
        <w:rPr/>
        <w:t>Tỷ-kheo,</w:t>
      </w:r>
      <w:r>
        <w:rPr>
          <w:spacing w:val="-4"/>
        </w:rPr>
        <w:t> </w:t>
      </w:r>
      <w:r>
        <w:rPr/>
        <w:t>có</w:t>
      </w:r>
      <w:r>
        <w:rPr>
          <w:spacing w:val="-2"/>
        </w:rPr>
        <w:t> </w:t>
      </w:r>
      <w:r>
        <w:rPr/>
        <w:t>mười</w:t>
      </w:r>
      <w:r>
        <w:rPr>
          <w:spacing w:val="-4"/>
        </w:rPr>
        <w:t> </w:t>
      </w:r>
      <w:r>
        <w:rPr/>
        <w:t>tà</w:t>
      </w:r>
      <w:r>
        <w:rPr>
          <w:spacing w:val="-2"/>
        </w:rPr>
        <w:t> </w:t>
      </w:r>
      <w:r>
        <w:rPr/>
        <w:t>tánh</w:t>
      </w:r>
      <w:r>
        <w:rPr>
          <w:spacing w:val="-1"/>
        </w:rPr>
        <w:t> </w:t>
      </w:r>
      <w:r>
        <w:rPr>
          <w:spacing w:val="-4"/>
        </w:rPr>
        <w:t>này.</w:t>
      </w:r>
    </w:p>
    <w:p>
      <w:pPr>
        <w:pStyle w:val="BodyText"/>
        <w:spacing w:before="14"/>
      </w:pPr>
    </w:p>
    <w:p>
      <w:pPr>
        <w:pStyle w:val="ListParagraph"/>
        <w:numPr>
          <w:ilvl w:val="0"/>
          <w:numId w:val="134"/>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(133)</w:t>
      </w:r>
      <w:r>
        <w:rPr>
          <w:rFonts w:ascii="Verdana" w:hAnsi="Verdana"/>
          <w:b/>
          <w:color w:val="008AF0"/>
          <w:spacing w:val="-3"/>
          <w:sz w:val="19"/>
        </w:rPr>
        <w:t> </w:t>
      </w:r>
      <w:r>
        <w:rPr>
          <w:rFonts w:ascii="Verdana" w:hAnsi="Verdana"/>
          <w:b/>
          <w:color w:val="008AF0"/>
          <w:sz w:val="19"/>
        </w:rPr>
        <w:t>Chánh</w:t>
      </w:r>
      <w:r>
        <w:rPr>
          <w:rFonts w:ascii="Verdana" w:hAnsi="Verdana"/>
          <w:b/>
          <w:color w:val="008AF0"/>
          <w:spacing w:val="-1"/>
          <w:sz w:val="19"/>
        </w:rPr>
        <w:t> </w:t>
      </w:r>
      <w:r>
        <w:rPr>
          <w:rFonts w:ascii="Verdana" w:hAnsi="Verdana"/>
          <w:b/>
          <w:color w:val="008AF0"/>
          <w:spacing w:val="-4"/>
          <w:sz w:val="19"/>
        </w:rPr>
        <w:t>Tánh</w:t>
      </w:r>
    </w:p>
    <w:p>
      <w:pPr>
        <w:pStyle w:val="BodyText"/>
        <w:spacing w:before="40"/>
        <w:rPr>
          <w:rFonts w:ascii="Verdana"/>
          <w:b/>
          <w:sz w:val="19"/>
        </w:rPr>
      </w:pPr>
    </w:p>
    <w:p>
      <w:pPr>
        <w:pStyle w:val="ListParagraph"/>
        <w:numPr>
          <w:ilvl w:val="1"/>
          <w:numId w:val="134"/>
        </w:numPr>
        <w:tabs>
          <w:tab w:pos="599" w:val="left" w:leader="none"/>
        </w:tabs>
        <w:spacing w:line="240" w:lineRule="auto" w:before="0" w:after="0"/>
        <w:ind w:left="599" w:right="0" w:hanging="239"/>
        <w:jc w:val="left"/>
        <w:rPr>
          <w:sz w:val="24"/>
        </w:rPr>
      </w:pPr>
      <w:r>
        <w:rPr>
          <w:sz w:val="24"/>
        </w:rPr>
        <w:t>Có</w:t>
      </w:r>
      <w:r>
        <w:rPr>
          <w:spacing w:val="-7"/>
          <w:sz w:val="24"/>
        </w:rPr>
        <w:t> </w:t>
      </w:r>
      <w:r>
        <w:rPr>
          <w:sz w:val="24"/>
        </w:rPr>
        <w:t>mười</w:t>
      </w:r>
      <w:r>
        <w:rPr>
          <w:spacing w:val="-3"/>
          <w:sz w:val="24"/>
        </w:rPr>
        <w:t> </w:t>
      </w:r>
      <w:r>
        <w:rPr>
          <w:sz w:val="24"/>
        </w:rPr>
        <w:t>chánh</w:t>
      </w:r>
      <w:r>
        <w:rPr>
          <w:spacing w:val="-6"/>
          <w:sz w:val="24"/>
        </w:rPr>
        <w:t> </w:t>
      </w:r>
      <w:r>
        <w:rPr>
          <w:sz w:val="24"/>
        </w:rPr>
        <w:t>tánh</w:t>
      </w:r>
      <w:r>
        <w:rPr>
          <w:spacing w:val="-4"/>
          <w:sz w:val="24"/>
        </w:rPr>
        <w:t> </w:t>
      </w:r>
      <w:r>
        <w:rPr>
          <w:sz w:val="24"/>
        </w:rPr>
        <w:t>này,</w:t>
      </w:r>
      <w:r>
        <w:rPr>
          <w:spacing w:val="-2"/>
          <w:sz w:val="24"/>
        </w:rPr>
        <w:t> </w:t>
      </w:r>
      <w:r>
        <w:rPr>
          <w:sz w:val="24"/>
        </w:rPr>
        <w:t>này</w:t>
      </w:r>
      <w:r>
        <w:rPr>
          <w:spacing w:val="-10"/>
          <w:sz w:val="24"/>
        </w:rPr>
        <w:t> </w:t>
      </w:r>
      <w:r>
        <w:rPr>
          <w:sz w:val="24"/>
        </w:rPr>
        <w:t>các</w:t>
      </w:r>
      <w:r>
        <w:rPr>
          <w:spacing w:val="-3"/>
          <w:sz w:val="24"/>
        </w:rPr>
        <w:t> </w:t>
      </w:r>
      <w:r>
        <w:rPr>
          <w:sz w:val="24"/>
        </w:rPr>
        <w:t>Tỷ-kheo.</w:t>
      </w:r>
      <w:r>
        <w:rPr>
          <w:spacing w:val="-2"/>
          <w:sz w:val="24"/>
        </w:rPr>
        <w:t> </w:t>
      </w:r>
      <w:r>
        <w:rPr>
          <w:sz w:val="24"/>
        </w:rPr>
        <w:t>Thế</w:t>
      </w:r>
      <w:r>
        <w:rPr>
          <w:spacing w:val="-6"/>
          <w:sz w:val="24"/>
        </w:rPr>
        <w:t> </w:t>
      </w:r>
      <w:r>
        <w:rPr>
          <w:sz w:val="24"/>
        </w:rPr>
        <w:t>nào</w:t>
      </w:r>
      <w:r>
        <w:rPr>
          <w:spacing w:val="-1"/>
          <w:sz w:val="24"/>
        </w:rPr>
        <w:t> </w:t>
      </w:r>
      <w:r>
        <w:rPr>
          <w:sz w:val="24"/>
        </w:rPr>
        <w:t>là</w:t>
      </w:r>
      <w:r>
        <w:rPr>
          <w:spacing w:val="-2"/>
          <w:sz w:val="24"/>
        </w:rPr>
        <w:t> mười?</w:t>
      </w:r>
    </w:p>
    <w:p>
      <w:pPr>
        <w:pStyle w:val="BodyText"/>
      </w:pPr>
    </w:p>
    <w:p>
      <w:pPr>
        <w:pStyle w:val="ListParagraph"/>
        <w:numPr>
          <w:ilvl w:val="1"/>
          <w:numId w:val="134"/>
        </w:numPr>
        <w:tabs>
          <w:tab w:pos="597" w:val="left" w:leader="none"/>
        </w:tabs>
        <w:spacing w:line="240" w:lineRule="auto" w:before="0" w:after="0"/>
        <w:ind w:left="597" w:right="0" w:hanging="237"/>
        <w:jc w:val="left"/>
        <w:rPr>
          <w:sz w:val="24"/>
        </w:rPr>
      </w:pPr>
      <w:r>
        <w:rPr>
          <w:sz w:val="24"/>
        </w:rPr>
        <w:t>Chánh</w:t>
      </w:r>
      <w:r>
        <w:rPr>
          <w:spacing w:val="-8"/>
          <w:sz w:val="24"/>
        </w:rPr>
        <w:t> </w:t>
      </w:r>
      <w:r>
        <w:rPr>
          <w:sz w:val="24"/>
        </w:rPr>
        <w:t>kiến...</w:t>
      </w:r>
      <w:r>
        <w:rPr>
          <w:spacing w:val="-4"/>
          <w:sz w:val="24"/>
        </w:rPr>
        <w:t> </w:t>
      </w:r>
      <w:r>
        <w:rPr>
          <w:sz w:val="24"/>
        </w:rPr>
        <w:t>chánh</w:t>
      </w:r>
      <w:r>
        <w:rPr>
          <w:spacing w:val="-4"/>
          <w:sz w:val="24"/>
        </w:rPr>
        <w:t> </w:t>
      </w:r>
      <w:r>
        <w:rPr>
          <w:sz w:val="24"/>
        </w:rPr>
        <w:t>giải</w:t>
      </w:r>
      <w:r>
        <w:rPr>
          <w:spacing w:val="-5"/>
          <w:sz w:val="24"/>
        </w:rPr>
        <w:t> </w:t>
      </w:r>
      <w:r>
        <w:rPr>
          <w:spacing w:val="-2"/>
          <w:sz w:val="24"/>
        </w:rPr>
        <w:t>thoát.</w:t>
      </w:r>
    </w:p>
    <w:p>
      <w:pPr>
        <w:pStyle w:val="BodyText"/>
        <w:spacing w:before="274"/>
        <w:ind w:left="360"/>
      </w:pPr>
      <w:r>
        <w:rPr/>
        <w:t>Có</w:t>
      </w:r>
      <w:r>
        <w:rPr>
          <w:spacing w:val="-5"/>
        </w:rPr>
        <w:t> </w:t>
      </w:r>
      <w:r>
        <w:rPr/>
        <w:t>mười</w:t>
      </w:r>
      <w:r>
        <w:rPr>
          <w:spacing w:val="-4"/>
        </w:rPr>
        <w:t> </w:t>
      </w:r>
      <w:r>
        <w:rPr/>
        <w:t>chánh</w:t>
      </w:r>
      <w:r>
        <w:rPr>
          <w:spacing w:val="-5"/>
        </w:rPr>
        <w:t> </w:t>
      </w:r>
      <w:r>
        <w:rPr/>
        <w:t>tánh</w:t>
      </w:r>
      <w:r>
        <w:rPr>
          <w:spacing w:val="-4"/>
        </w:rPr>
        <w:t> </w:t>
      </w:r>
      <w:r>
        <w:rPr/>
        <w:t>này.</w:t>
      </w:r>
      <w:r>
        <w:rPr>
          <w:spacing w:val="-2"/>
        </w:rPr>
        <w:t> </w:t>
      </w:r>
      <w:r>
        <w:rPr/>
        <w:t>này</w:t>
      </w:r>
      <w:r>
        <w:rPr>
          <w:spacing w:val="-8"/>
        </w:rPr>
        <w:t> </w:t>
      </w:r>
      <w:r>
        <w:rPr/>
        <w:t>các</w:t>
      </w:r>
      <w:r>
        <w:rPr>
          <w:spacing w:val="-5"/>
        </w:rPr>
        <w:t> </w:t>
      </w:r>
      <w:r>
        <w:rPr/>
        <w:t>Tỷ</w:t>
      </w:r>
      <w:r>
        <w:rPr>
          <w:spacing w:val="-8"/>
        </w:rPr>
        <w:t> </w:t>
      </w:r>
      <w:r>
        <w:rPr>
          <w:spacing w:val="-4"/>
        </w:rPr>
        <w:t>kheo.</w:t>
      </w:r>
    </w:p>
    <w:p>
      <w:pPr>
        <w:pStyle w:val="BodyText"/>
        <w:spacing w:before="15"/>
      </w:pPr>
    </w:p>
    <w:p>
      <w:pPr>
        <w:pStyle w:val="ListParagraph"/>
        <w:numPr>
          <w:ilvl w:val="2"/>
          <w:numId w:val="105"/>
        </w:numPr>
        <w:tabs>
          <w:tab w:pos="4612" w:val="left" w:leader="none"/>
        </w:tabs>
        <w:spacing w:line="240" w:lineRule="auto" w:before="1" w:after="0"/>
        <w:ind w:left="4612" w:right="0" w:hanging="56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Thiện </w:t>
      </w:r>
      <w:r>
        <w:rPr>
          <w:rFonts w:ascii="Verdana" w:hAnsi="Verdana"/>
          <w:b/>
          <w:color w:val="008AF0"/>
          <w:spacing w:val="-4"/>
          <w:sz w:val="20"/>
        </w:rPr>
        <w:t>Lương</w:t>
      </w:r>
    </w:p>
    <w:p>
      <w:pPr>
        <w:pStyle w:val="BodyText"/>
        <w:spacing w:before="47"/>
        <w:rPr>
          <w:rFonts w:ascii="Verdana"/>
          <w:b/>
          <w:sz w:val="20"/>
        </w:rPr>
      </w:pPr>
    </w:p>
    <w:p>
      <w:pPr>
        <w:pStyle w:val="ListParagraph"/>
        <w:numPr>
          <w:ilvl w:val="0"/>
          <w:numId w:val="136"/>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(134)</w:t>
      </w:r>
      <w:r>
        <w:rPr>
          <w:rFonts w:ascii="Verdana" w:hAnsi="Verdana"/>
          <w:b/>
          <w:color w:val="008AF0"/>
          <w:spacing w:val="2"/>
          <w:sz w:val="19"/>
        </w:rPr>
        <w:t> </w:t>
      </w:r>
      <w:r>
        <w:rPr>
          <w:rFonts w:ascii="Verdana" w:hAnsi="Verdana"/>
          <w:b/>
          <w:color w:val="008AF0"/>
          <w:sz w:val="19"/>
        </w:rPr>
        <w:t>Lành</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pacing w:val="-4"/>
          <w:sz w:val="19"/>
        </w:rPr>
        <w:t>Lành</w:t>
      </w:r>
    </w:p>
    <w:p>
      <w:pPr>
        <w:pStyle w:val="BodyText"/>
        <w:spacing w:before="68"/>
        <w:rPr>
          <w:rFonts w:ascii="Verdana"/>
          <w:b/>
          <w:sz w:val="19"/>
        </w:rPr>
      </w:pPr>
    </w:p>
    <w:p>
      <w:pPr>
        <w:pStyle w:val="ListParagraph"/>
        <w:numPr>
          <w:ilvl w:val="1"/>
          <w:numId w:val="136"/>
        </w:numPr>
        <w:tabs>
          <w:tab w:pos="613" w:val="left" w:leader="none"/>
        </w:tabs>
        <w:spacing w:line="223" w:lineRule="auto" w:before="0" w:after="0"/>
        <w:ind w:left="360" w:right="685" w:firstLine="0"/>
        <w:jc w:val="left"/>
        <w:rPr>
          <w:sz w:val="24"/>
        </w:rPr>
      </w:pPr>
      <w:r>
        <w:rPr>
          <w:b/>
          <w:sz w:val="27"/>
        </w:rPr>
        <w:t>N</w:t>
      </w:r>
      <w:r>
        <w:rPr>
          <w:sz w:val="24"/>
        </w:rPr>
        <w:t>ày</w:t>
      </w:r>
      <w:r>
        <w:rPr>
          <w:spacing w:val="-5"/>
          <w:sz w:val="24"/>
        </w:rPr>
        <w:t> </w:t>
      </w:r>
      <w:r>
        <w:rPr>
          <w:sz w:val="24"/>
        </w:rPr>
        <w:t>các</w:t>
      </w:r>
      <w:r>
        <w:rPr>
          <w:spacing w:val="-1"/>
          <w:sz w:val="24"/>
        </w:rPr>
        <w:t> </w:t>
      </w:r>
      <w:r>
        <w:rPr>
          <w:sz w:val="24"/>
        </w:rPr>
        <w:t>Tỷ-kheo,</w:t>
      </w:r>
      <w:r>
        <w:rPr>
          <w:spacing w:val="-1"/>
          <w:sz w:val="24"/>
        </w:rPr>
        <w:t> </w:t>
      </w:r>
      <w:r>
        <w:rPr>
          <w:sz w:val="24"/>
        </w:rPr>
        <w:t>Ta</w:t>
      </w:r>
      <w:r>
        <w:rPr>
          <w:spacing w:val="-3"/>
          <w:sz w:val="24"/>
        </w:rPr>
        <w:t> </w:t>
      </w:r>
      <w:r>
        <w:rPr>
          <w:sz w:val="24"/>
        </w:rPr>
        <w:t>sẽ</w:t>
      </w:r>
      <w:r>
        <w:rPr>
          <w:spacing w:val="-3"/>
          <w:sz w:val="24"/>
        </w:rPr>
        <w:t> </w:t>
      </w:r>
      <w:r>
        <w:rPr>
          <w:sz w:val="24"/>
        </w:rPr>
        <w:t>thuyết cho</w:t>
      </w:r>
      <w:r>
        <w:rPr>
          <w:spacing w:val="-1"/>
          <w:sz w:val="24"/>
        </w:rPr>
        <w:t> </w:t>
      </w:r>
      <w:r>
        <w:rPr>
          <w:sz w:val="24"/>
        </w:rPr>
        <w:t>các</w:t>
      </w:r>
      <w:r>
        <w:rPr>
          <w:spacing w:val="-1"/>
          <w:sz w:val="24"/>
        </w:rPr>
        <w:t> </w:t>
      </w:r>
      <w:r>
        <w:rPr>
          <w:sz w:val="24"/>
        </w:rPr>
        <w:t>Thầy</w:t>
      </w:r>
      <w:r>
        <w:rPr>
          <w:spacing w:val="-6"/>
          <w:sz w:val="24"/>
        </w:rPr>
        <w:t> </w:t>
      </w:r>
      <w:r>
        <w:rPr>
          <w:sz w:val="24"/>
        </w:rPr>
        <w:t>về</w:t>
      </w:r>
      <w:r>
        <w:rPr>
          <w:spacing w:val="-3"/>
          <w:sz w:val="24"/>
        </w:rPr>
        <w:t> </w:t>
      </w:r>
      <w:r>
        <w:rPr>
          <w:sz w:val="24"/>
        </w:rPr>
        <w:t>lành</w:t>
      </w:r>
      <w:r>
        <w:rPr>
          <w:spacing w:val="-1"/>
          <w:sz w:val="24"/>
        </w:rPr>
        <w:t> </w:t>
      </w:r>
      <w:r>
        <w:rPr>
          <w:sz w:val="24"/>
        </w:rPr>
        <w:t>và</w:t>
      </w:r>
      <w:r>
        <w:rPr>
          <w:spacing w:val="-3"/>
          <w:sz w:val="24"/>
        </w:rPr>
        <w:t> </w:t>
      </w:r>
      <w:r>
        <w:rPr>
          <w:sz w:val="24"/>
        </w:rPr>
        <w:t>không</w:t>
      </w:r>
      <w:r>
        <w:rPr>
          <w:spacing w:val="-4"/>
          <w:sz w:val="24"/>
        </w:rPr>
        <w:t> </w:t>
      </w:r>
      <w:r>
        <w:rPr>
          <w:sz w:val="24"/>
        </w:rPr>
        <w:t>lành.</w:t>
      </w:r>
      <w:r>
        <w:rPr>
          <w:spacing w:val="-1"/>
          <w:sz w:val="24"/>
        </w:rPr>
        <w:t> </w:t>
      </w:r>
      <w:r>
        <w:rPr>
          <w:sz w:val="24"/>
        </w:rPr>
        <w:t>Hãy</w:t>
      </w:r>
      <w:r>
        <w:rPr>
          <w:spacing w:val="-6"/>
          <w:sz w:val="24"/>
        </w:rPr>
        <w:t> </w:t>
      </w:r>
      <w:r>
        <w:rPr>
          <w:sz w:val="24"/>
        </w:rPr>
        <w:t>nghe</w:t>
      </w:r>
      <w:r>
        <w:rPr>
          <w:spacing w:val="-3"/>
          <w:sz w:val="24"/>
        </w:rPr>
        <w:t> </w:t>
      </w:r>
      <w:r>
        <w:rPr>
          <w:sz w:val="24"/>
        </w:rPr>
        <w:t>và</w:t>
      </w:r>
      <w:r>
        <w:rPr>
          <w:spacing w:val="-3"/>
          <w:sz w:val="24"/>
        </w:rPr>
        <w:t> </w:t>
      </w:r>
      <w:r>
        <w:rPr>
          <w:sz w:val="24"/>
        </w:rPr>
        <w:t>khéo</w:t>
      </w:r>
      <w:r>
        <w:rPr>
          <w:spacing w:val="-1"/>
          <w:sz w:val="24"/>
        </w:rPr>
        <w:t> </w:t>
      </w:r>
      <w:r>
        <w:rPr>
          <w:sz w:val="24"/>
        </w:rPr>
        <w:t>tác ý,</w:t>
      </w:r>
      <w:r>
        <w:rPr>
          <w:spacing w:val="-1"/>
          <w:sz w:val="24"/>
        </w:rPr>
        <w:t> </w:t>
      </w:r>
      <w:r>
        <w:rPr>
          <w:sz w:val="24"/>
        </w:rPr>
        <w:t>Ta</w:t>
      </w:r>
      <w:r>
        <w:rPr>
          <w:spacing w:val="-4"/>
          <w:sz w:val="24"/>
        </w:rPr>
        <w:t> </w:t>
      </w:r>
      <w:r>
        <w:rPr>
          <w:sz w:val="24"/>
        </w:rPr>
        <w:t>sẽ </w:t>
      </w:r>
      <w:r>
        <w:rPr>
          <w:spacing w:val="-4"/>
          <w:sz w:val="24"/>
        </w:rPr>
        <w:t>nói.</w:t>
      </w:r>
    </w:p>
    <w:p>
      <w:pPr>
        <w:pStyle w:val="BodyText"/>
        <w:spacing w:before="3"/>
      </w:pPr>
    </w:p>
    <w:p>
      <w:pPr>
        <w:pStyle w:val="ListParagraph"/>
        <w:numPr>
          <w:ilvl w:val="2"/>
          <w:numId w:val="136"/>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3"/>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pPr>
    </w:p>
    <w:p>
      <w:pPr>
        <w:pStyle w:val="ListParagraph"/>
        <w:numPr>
          <w:ilvl w:val="1"/>
          <w:numId w:val="136"/>
        </w:numPr>
        <w:tabs>
          <w:tab w:pos="597" w:val="left" w:leader="none"/>
        </w:tabs>
        <w:spacing w:line="240" w:lineRule="auto" w:before="0" w:after="0"/>
        <w:ind w:left="597" w:right="0" w:hanging="237"/>
        <w:jc w:val="left"/>
        <w:rPr>
          <w:sz w:val="24"/>
        </w:rPr>
      </w:pP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thế</w:t>
      </w:r>
      <w:r>
        <w:rPr>
          <w:spacing w:val="-2"/>
          <w:sz w:val="24"/>
        </w:rPr>
        <w:t> </w:t>
      </w:r>
      <w:r>
        <w:rPr>
          <w:sz w:val="24"/>
        </w:rPr>
        <w:t>nào</w:t>
      </w:r>
      <w:r>
        <w:rPr>
          <w:spacing w:val="-1"/>
          <w:sz w:val="24"/>
        </w:rPr>
        <w:t> </w:t>
      </w:r>
      <w:r>
        <w:rPr>
          <w:sz w:val="24"/>
        </w:rPr>
        <w:t>là</w:t>
      </w:r>
      <w:r>
        <w:rPr>
          <w:spacing w:val="-1"/>
          <w:sz w:val="24"/>
        </w:rPr>
        <w:t> </w:t>
      </w:r>
      <w:r>
        <w:rPr>
          <w:sz w:val="24"/>
        </w:rPr>
        <w:t>không</w:t>
      </w:r>
      <w:r>
        <w:rPr>
          <w:spacing w:val="-3"/>
          <w:sz w:val="24"/>
        </w:rPr>
        <w:t> </w:t>
      </w:r>
      <w:r>
        <w:rPr>
          <w:spacing w:val="-4"/>
          <w:sz w:val="24"/>
        </w:rPr>
        <w:t>lành?</w:t>
      </w:r>
    </w:p>
    <w:p>
      <w:pPr>
        <w:pStyle w:val="BodyText"/>
        <w:spacing w:before="274"/>
        <w:ind w:left="360"/>
      </w:pPr>
      <w:r>
        <w:rPr/>
        <w:t>Tà</w:t>
      </w:r>
      <w:r>
        <w:rPr>
          <w:spacing w:val="-9"/>
        </w:rPr>
        <w:t> </w:t>
      </w:r>
      <w:r>
        <w:rPr/>
        <w:t>kiến...</w:t>
      </w:r>
      <w:r>
        <w:rPr>
          <w:spacing w:val="-2"/>
        </w:rPr>
        <w:t> </w:t>
      </w:r>
      <w:r>
        <w:rPr/>
        <w:t>tà</w:t>
      </w:r>
      <w:r>
        <w:rPr>
          <w:spacing w:val="-2"/>
        </w:rPr>
        <w:t> </w:t>
      </w:r>
      <w:r>
        <w:rPr/>
        <w:t>giải</w:t>
      </w:r>
      <w:r>
        <w:rPr>
          <w:spacing w:val="-4"/>
        </w:rPr>
        <w:t> </w:t>
      </w:r>
      <w:r>
        <w:rPr>
          <w:spacing w:val="-2"/>
        </w:rPr>
        <w:t>thoát.</w:t>
      </w:r>
    </w:p>
    <w:p>
      <w:pPr>
        <w:pStyle w:val="BodyText"/>
      </w:pPr>
    </w:p>
    <w:p>
      <w:pPr>
        <w:pStyle w:val="BodyText"/>
        <w:ind w:left="360"/>
      </w:pPr>
      <w:r>
        <w:rPr/>
        <w:t>Này</w:t>
      </w:r>
      <w:r>
        <w:rPr>
          <w:spacing w:val="-7"/>
        </w:rPr>
        <w:t> </w:t>
      </w:r>
      <w:r>
        <w:rPr/>
        <w:t>các</w:t>
      </w:r>
      <w:r>
        <w:rPr>
          <w:spacing w:val="-3"/>
        </w:rPr>
        <w:t> </w:t>
      </w:r>
      <w:r>
        <w:rPr/>
        <w:t>Tỷ-kheo,</w:t>
      </w:r>
      <w:r>
        <w:rPr>
          <w:spacing w:val="-1"/>
        </w:rPr>
        <w:t> </w:t>
      </w:r>
      <w:r>
        <w:rPr/>
        <w:t>như</w:t>
      </w:r>
      <w:r>
        <w:rPr>
          <w:spacing w:val="-3"/>
        </w:rPr>
        <w:t> </w:t>
      </w:r>
      <w:r>
        <w:rPr/>
        <w:t>vậy</w:t>
      </w:r>
      <w:r>
        <w:rPr>
          <w:spacing w:val="-4"/>
        </w:rPr>
        <w:t> </w:t>
      </w:r>
      <w:r>
        <w:rPr/>
        <w:t>là</w:t>
      </w:r>
      <w:r>
        <w:rPr>
          <w:spacing w:val="-3"/>
        </w:rPr>
        <w:t> </w:t>
      </w:r>
      <w:r>
        <w:rPr/>
        <w:t>không</w:t>
      </w:r>
      <w:r>
        <w:rPr>
          <w:spacing w:val="-2"/>
        </w:rPr>
        <w:t> </w:t>
      </w:r>
      <w:r>
        <w:rPr>
          <w:spacing w:val="-4"/>
        </w:rPr>
        <w:t>lành.</w:t>
      </w:r>
    </w:p>
    <w:p>
      <w:pPr>
        <w:pStyle w:val="ListParagraph"/>
        <w:numPr>
          <w:ilvl w:val="1"/>
          <w:numId w:val="136"/>
        </w:numPr>
        <w:tabs>
          <w:tab w:pos="597" w:val="left" w:leader="none"/>
        </w:tabs>
        <w:spacing w:line="240" w:lineRule="auto" w:before="274" w:after="0"/>
        <w:ind w:left="597" w:right="0" w:hanging="237"/>
        <w:jc w:val="left"/>
        <w:rPr>
          <w:sz w:val="24"/>
        </w:rPr>
      </w:pPr>
      <w:r>
        <w:rPr>
          <w:sz w:val="24"/>
        </w:rPr>
        <w:t>Và</w:t>
      </w:r>
      <w:r>
        <w:rPr>
          <w:spacing w:val="-7"/>
          <w:sz w:val="24"/>
        </w:rPr>
        <w:t> </w:t>
      </w:r>
      <w:r>
        <w:rPr>
          <w:sz w:val="24"/>
        </w:rPr>
        <w:t>này</w:t>
      </w:r>
      <w:r>
        <w:rPr>
          <w:spacing w:val="-7"/>
          <w:sz w:val="24"/>
        </w:rPr>
        <w:t> </w:t>
      </w:r>
      <w:r>
        <w:rPr>
          <w:sz w:val="24"/>
        </w:rPr>
        <w:t>các</w:t>
      </w:r>
      <w:r>
        <w:rPr>
          <w:spacing w:val="-1"/>
          <w:sz w:val="24"/>
        </w:rPr>
        <w:t> </w:t>
      </w:r>
      <w:r>
        <w:rPr>
          <w:sz w:val="24"/>
        </w:rPr>
        <w:t>Tỷ-kheo,</w:t>
      </w:r>
      <w:r>
        <w:rPr>
          <w:spacing w:val="-5"/>
          <w:sz w:val="24"/>
        </w:rPr>
        <w:t> </w:t>
      </w:r>
      <w:r>
        <w:rPr>
          <w:sz w:val="24"/>
        </w:rPr>
        <w:t>thế</w:t>
      </w:r>
      <w:r>
        <w:rPr>
          <w:spacing w:val="-2"/>
          <w:sz w:val="24"/>
        </w:rPr>
        <w:t> </w:t>
      </w:r>
      <w:r>
        <w:rPr>
          <w:sz w:val="24"/>
        </w:rPr>
        <w:t>nào</w:t>
      </w:r>
      <w:r>
        <w:rPr>
          <w:spacing w:val="-2"/>
          <w:sz w:val="24"/>
        </w:rPr>
        <w:t> </w:t>
      </w:r>
      <w:r>
        <w:rPr>
          <w:sz w:val="24"/>
        </w:rPr>
        <w:t>là</w:t>
      </w:r>
      <w:r>
        <w:rPr>
          <w:spacing w:val="-2"/>
          <w:sz w:val="24"/>
        </w:rPr>
        <w:t> </w:t>
      </w:r>
      <w:r>
        <w:rPr>
          <w:spacing w:val="-4"/>
          <w:sz w:val="24"/>
        </w:rPr>
        <w:t>lành?</w:t>
      </w:r>
    </w:p>
    <w:p>
      <w:pPr>
        <w:pStyle w:val="BodyText"/>
      </w:pPr>
    </w:p>
    <w:p>
      <w:pPr>
        <w:pStyle w:val="BodyText"/>
        <w:spacing w:line="477" w:lineRule="auto"/>
        <w:ind w:left="360" w:right="7206"/>
      </w:pPr>
      <w:r>
        <w:rPr/>
        <w:t>Chánh kiến... chánh giải thoát. Này</w:t>
      </w:r>
      <w:r>
        <w:rPr>
          <w:spacing w:val="-15"/>
        </w:rPr>
        <w:t> </w:t>
      </w:r>
      <w:r>
        <w:rPr/>
        <w:t>các</w:t>
      </w:r>
      <w:r>
        <w:rPr>
          <w:spacing w:val="-14"/>
        </w:rPr>
        <w:t> </w:t>
      </w:r>
      <w:r>
        <w:rPr/>
        <w:t>Tỷ-kheo,</w:t>
      </w:r>
      <w:r>
        <w:rPr>
          <w:spacing w:val="-13"/>
        </w:rPr>
        <w:t> </w:t>
      </w:r>
      <w:r>
        <w:rPr/>
        <w:t>đây</w:t>
      </w:r>
      <w:r>
        <w:rPr>
          <w:spacing w:val="-15"/>
        </w:rPr>
        <w:t> </w:t>
      </w:r>
      <w:r>
        <w:rPr/>
        <w:t>gọi</w:t>
      </w:r>
      <w:r>
        <w:rPr>
          <w:spacing w:val="-12"/>
        </w:rPr>
        <w:t> </w:t>
      </w:r>
      <w:r>
        <w:rPr/>
        <w:t>là</w:t>
      </w:r>
      <w:r>
        <w:rPr>
          <w:spacing w:val="-14"/>
        </w:rPr>
        <w:t> </w:t>
      </w:r>
      <w:r>
        <w:rPr/>
        <w:t>lành.</w:t>
      </w:r>
    </w:p>
    <w:p>
      <w:pPr>
        <w:pStyle w:val="ListParagraph"/>
        <w:numPr>
          <w:ilvl w:val="0"/>
          <w:numId w:val="136"/>
        </w:numPr>
        <w:tabs>
          <w:tab w:pos="838" w:val="left" w:leader="none"/>
        </w:tabs>
        <w:spacing w:line="240" w:lineRule="auto" w:before="17" w:after="0"/>
        <w:ind w:left="838" w:right="0" w:hanging="478"/>
        <w:jc w:val="left"/>
        <w:rPr>
          <w:rFonts w:ascii="Verdana" w:hAnsi="Verdana"/>
          <w:b/>
          <w:sz w:val="19"/>
        </w:rPr>
      </w:pPr>
      <w:r>
        <w:rPr>
          <w:rFonts w:ascii="Verdana" w:hAnsi="Verdana"/>
          <w:b/>
          <w:color w:val="008AF0"/>
          <w:sz w:val="19"/>
        </w:rPr>
        <w:t>(135)</w:t>
      </w:r>
      <w:r>
        <w:rPr>
          <w:rFonts w:ascii="Verdana" w:hAnsi="Verdana"/>
          <w:b/>
          <w:color w:val="008AF0"/>
          <w:spacing w:val="-1"/>
          <w:sz w:val="19"/>
        </w:rPr>
        <w:t> </w:t>
      </w:r>
      <w:r>
        <w:rPr>
          <w:rFonts w:ascii="Verdana" w:hAnsi="Verdana"/>
          <w:b/>
          <w:color w:val="008AF0"/>
          <w:sz w:val="19"/>
        </w:rPr>
        <w:t>Thánh</w:t>
      </w:r>
      <w:r>
        <w:rPr>
          <w:rFonts w:ascii="Verdana" w:hAnsi="Verdana"/>
          <w:b/>
          <w:color w:val="008AF0"/>
          <w:spacing w:val="1"/>
          <w:sz w:val="19"/>
        </w:rPr>
        <w:t> </w:t>
      </w:r>
      <w:r>
        <w:rPr>
          <w:rFonts w:ascii="Verdana" w:hAnsi="Verdana"/>
          <w:b/>
          <w:color w:val="008AF0"/>
          <w:sz w:val="19"/>
        </w:rPr>
        <w:t>vả</w:t>
      </w:r>
      <w:r>
        <w:rPr>
          <w:rFonts w:ascii="Verdana" w:hAnsi="Verdana"/>
          <w:b/>
          <w:color w:val="008AF0"/>
          <w:spacing w:val="2"/>
          <w:sz w:val="19"/>
        </w:rPr>
        <w:t> </w:t>
      </w:r>
      <w:r>
        <w:rPr>
          <w:rFonts w:ascii="Verdana" w:hAnsi="Verdana"/>
          <w:b/>
          <w:color w:val="008AF0"/>
          <w:sz w:val="19"/>
        </w:rPr>
        <w:t>Phi</w:t>
      </w:r>
      <w:r>
        <w:rPr>
          <w:rFonts w:ascii="Verdana" w:hAnsi="Verdana"/>
          <w:b/>
          <w:color w:val="008AF0"/>
          <w:spacing w:val="-1"/>
          <w:sz w:val="19"/>
        </w:rPr>
        <w:t> </w:t>
      </w:r>
      <w:r>
        <w:rPr>
          <w:rFonts w:ascii="Verdana" w:hAnsi="Verdana"/>
          <w:b/>
          <w:color w:val="008AF0"/>
          <w:spacing w:val="-4"/>
          <w:sz w:val="19"/>
        </w:rPr>
        <w:t>Thánh</w:t>
      </w:r>
    </w:p>
    <w:p>
      <w:pPr>
        <w:pStyle w:val="BodyText"/>
        <w:spacing w:before="40"/>
        <w:rPr>
          <w:rFonts w:ascii="Verdana"/>
          <w:b/>
          <w:sz w:val="19"/>
        </w:rPr>
      </w:pPr>
    </w:p>
    <w:p>
      <w:pPr>
        <w:pStyle w:val="ListParagraph"/>
        <w:numPr>
          <w:ilvl w:val="1"/>
          <w:numId w:val="136"/>
        </w:numPr>
        <w:tabs>
          <w:tab w:pos="597" w:val="left" w:leader="none"/>
        </w:tabs>
        <w:spacing w:line="240" w:lineRule="auto" w:before="0" w:after="0"/>
        <w:ind w:left="597" w:right="0" w:hanging="237"/>
        <w:jc w:val="left"/>
        <w:rPr>
          <w:sz w:val="24"/>
        </w:rPr>
      </w:pPr>
      <w:r>
        <w:rPr>
          <w:sz w:val="24"/>
        </w:rPr>
        <w:t>Này</w:t>
      </w:r>
      <w:r>
        <w:rPr>
          <w:spacing w:val="-12"/>
          <w:sz w:val="24"/>
        </w:rPr>
        <w:t> </w:t>
      </w:r>
      <w:r>
        <w:rPr>
          <w:sz w:val="24"/>
        </w:rPr>
        <w:t>các</w:t>
      </w:r>
      <w:r>
        <w:rPr>
          <w:spacing w:val="-5"/>
          <w:sz w:val="24"/>
        </w:rPr>
        <w:t> </w:t>
      </w:r>
      <w:r>
        <w:rPr>
          <w:sz w:val="24"/>
        </w:rPr>
        <w:t>Tỷ-kheo,</w:t>
      </w:r>
      <w:r>
        <w:rPr>
          <w:spacing w:val="-4"/>
          <w:sz w:val="24"/>
        </w:rPr>
        <w:t> </w:t>
      </w:r>
      <w:r>
        <w:rPr>
          <w:sz w:val="24"/>
        </w:rPr>
        <w:t>Ta</w:t>
      </w:r>
      <w:r>
        <w:rPr>
          <w:spacing w:val="-3"/>
          <w:sz w:val="24"/>
        </w:rPr>
        <w:t> </w:t>
      </w:r>
      <w:r>
        <w:rPr>
          <w:sz w:val="24"/>
        </w:rPr>
        <w:t>sẽ</w:t>
      </w:r>
      <w:r>
        <w:rPr>
          <w:spacing w:val="-3"/>
          <w:sz w:val="24"/>
        </w:rPr>
        <w:t> </w:t>
      </w:r>
      <w:r>
        <w:rPr>
          <w:sz w:val="24"/>
        </w:rPr>
        <w:t>giảng</w:t>
      </w:r>
      <w:r>
        <w:rPr>
          <w:spacing w:val="-3"/>
          <w:sz w:val="24"/>
        </w:rPr>
        <w:t> </w:t>
      </w:r>
      <w:r>
        <w:rPr>
          <w:sz w:val="24"/>
        </w:rPr>
        <w:t>về</w:t>
      </w:r>
      <w:r>
        <w:rPr>
          <w:spacing w:val="-6"/>
          <w:sz w:val="24"/>
        </w:rPr>
        <w:t> </w:t>
      </w:r>
      <w:r>
        <w:rPr>
          <w:sz w:val="24"/>
        </w:rPr>
        <w:t>Thánh</w:t>
      </w:r>
      <w:r>
        <w:rPr>
          <w:spacing w:val="-2"/>
          <w:sz w:val="24"/>
        </w:rPr>
        <w:t> </w:t>
      </w:r>
      <w:r>
        <w:rPr>
          <w:sz w:val="24"/>
        </w:rPr>
        <w:t>pháp</w:t>
      </w:r>
      <w:r>
        <w:rPr>
          <w:spacing w:val="-1"/>
          <w:sz w:val="24"/>
        </w:rPr>
        <w:t> </w:t>
      </w:r>
      <w:r>
        <w:rPr>
          <w:sz w:val="24"/>
        </w:rPr>
        <w:t>và</w:t>
      </w:r>
      <w:r>
        <w:rPr>
          <w:spacing w:val="-1"/>
          <w:sz w:val="24"/>
        </w:rPr>
        <w:t> </w:t>
      </w:r>
      <w:r>
        <w:rPr>
          <w:sz w:val="24"/>
        </w:rPr>
        <w:t>phi</w:t>
      </w:r>
      <w:r>
        <w:rPr>
          <w:spacing w:val="-2"/>
          <w:sz w:val="24"/>
        </w:rPr>
        <w:t> </w:t>
      </w:r>
      <w:r>
        <w:rPr>
          <w:sz w:val="24"/>
        </w:rPr>
        <w:t>Thánh</w:t>
      </w:r>
      <w:r>
        <w:rPr>
          <w:spacing w:val="-3"/>
          <w:sz w:val="24"/>
        </w:rPr>
        <w:t> </w:t>
      </w:r>
      <w:r>
        <w:rPr>
          <w:sz w:val="24"/>
        </w:rPr>
        <w:t>pháp.</w:t>
      </w:r>
      <w:r>
        <w:rPr>
          <w:spacing w:val="-1"/>
          <w:sz w:val="24"/>
        </w:rPr>
        <w:t> </w:t>
      </w:r>
      <w:r>
        <w:rPr>
          <w:sz w:val="24"/>
        </w:rPr>
        <w:t>Hãy</w:t>
      </w:r>
      <w:r>
        <w:rPr>
          <w:spacing w:val="-5"/>
          <w:sz w:val="24"/>
        </w:rPr>
        <w:t> </w:t>
      </w:r>
      <w:r>
        <w:rPr>
          <w:sz w:val="24"/>
        </w:rPr>
        <w:t>nghe</w:t>
      </w:r>
      <w:r>
        <w:rPr>
          <w:spacing w:val="-3"/>
          <w:sz w:val="24"/>
        </w:rPr>
        <w:t> </w:t>
      </w:r>
      <w:r>
        <w:rPr>
          <w:sz w:val="24"/>
        </w:rPr>
        <w:t>và</w:t>
      </w:r>
      <w:r>
        <w:rPr>
          <w:spacing w:val="-3"/>
          <w:sz w:val="24"/>
        </w:rPr>
        <w:t> </w:t>
      </w:r>
      <w:r>
        <w:rPr>
          <w:sz w:val="24"/>
        </w:rPr>
        <w:t>khéo</w:t>
      </w:r>
      <w:r>
        <w:rPr>
          <w:spacing w:val="-2"/>
          <w:sz w:val="24"/>
        </w:rPr>
        <w:t> </w:t>
      </w:r>
      <w:r>
        <w:rPr>
          <w:sz w:val="24"/>
        </w:rPr>
        <w:t>tác</w:t>
      </w:r>
      <w:r>
        <w:rPr>
          <w:spacing w:val="2"/>
          <w:sz w:val="24"/>
        </w:rPr>
        <w:t> </w:t>
      </w:r>
      <w:r>
        <w:rPr>
          <w:sz w:val="24"/>
        </w:rPr>
        <w:t>ý,</w:t>
      </w:r>
      <w:r>
        <w:rPr>
          <w:spacing w:val="-1"/>
          <w:sz w:val="24"/>
        </w:rPr>
        <w:t> </w:t>
      </w:r>
      <w:r>
        <w:rPr>
          <w:sz w:val="24"/>
        </w:rPr>
        <w:t>Ta</w:t>
      </w:r>
      <w:r>
        <w:rPr>
          <w:spacing w:val="-3"/>
          <w:sz w:val="24"/>
        </w:rPr>
        <w:t> </w:t>
      </w:r>
      <w:r>
        <w:rPr>
          <w:sz w:val="24"/>
        </w:rPr>
        <w:t>sẽ</w:t>
      </w:r>
      <w:r>
        <w:rPr>
          <w:spacing w:val="-3"/>
          <w:sz w:val="24"/>
        </w:rPr>
        <w:t> </w:t>
      </w:r>
      <w:r>
        <w:rPr>
          <w:spacing w:val="-4"/>
          <w:sz w:val="24"/>
        </w:rPr>
        <w:t>nói.</w:t>
      </w:r>
    </w:p>
    <w:p>
      <w:pPr>
        <w:pStyle w:val="BodyText"/>
      </w:pPr>
    </w:p>
    <w:p>
      <w:pPr>
        <w:pStyle w:val="ListParagraph"/>
        <w:numPr>
          <w:ilvl w:val="2"/>
          <w:numId w:val="136"/>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pPr>
    </w:p>
    <w:p>
      <w:pPr>
        <w:pStyle w:val="ListParagraph"/>
        <w:numPr>
          <w:ilvl w:val="1"/>
          <w:numId w:val="136"/>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2"/>
          <w:sz w:val="24"/>
        </w:rPr>
        <w:t> </w:t>
      </w:r>
      <w:r>
        <w:rPr>
          <w:sz w:val="24"/>
        </w:rPr>
        <w:t>nào</w:t>
      </w:r>
      <w:r>
        <w:rPr>
          <w:spacing w:val="-2"/>
          <w:sz w:val="24"/>
        </w:rPr>
        <w:t> </w:t>
      </w:r>
      <w:r>
        <w:rPr>
          <w:sz w:val="24"/>
        </w:rPr>
        <w:t>là</w:t>
      </w:r>
      <w:r>
        <w:rPr>
          <w:spacing w:val="-1"/>
          <w:sz w:val="24"/>
        </w:rPr>
        <w:t> </w:t>
      </w:r>
      <w:r>
        <w:rPr>
          <w:sz w:val="24"/>
        </w:rPr>
        <w:t>phi</w:t>
      </w:r>
      <w:r>
        <w:rPr>
          <w:spacing w:val="-2"/>
          <w:sz w:val="24"/>
        </w:rPr>
        <w:t> </w:t>
      </w:r>
      <w:r>
        <w:rPr>
          <w:sz w:val="24"/>
        </w:rPr>
        <w:t>Thánh</w:t>
      </w:r>
      <w:r>
        <w:rPr>
          <w:spacing w:val="-1"/>
          <w:sz w:val="24"/>
        </w:rPr>
        <w:t> </w:t>
      </w:r>
      <w:r>
        <w:rPr>
          <w:spacing w:val="-2"/>
          <w:sz w:val="24"/>
        </w:rPr>
        <w:t>pháp?</w:t>
      </w:r>
    </w:p>
    <w:p>
      <w:pPr>
        <w:pStyle w:val="BodyText"/>
        <w:spacing w:before="274"/>
        <w:ind w:left="360"/>
      </w:pPr>
      <w:r>
        <w:rPr/>
        <w:t>Tà</w:t>
      </w:r>
      <w:r>
        <w:rPr>
          <w:spacing w:val="-9"/>
        </w:rPr>
        <w:t> </w:t>
      </w:r>
      <w:r>
        <w:rPr/>
        <w:t>kiến...</w:t>
      </w:r>
      <w:r>
        <w:rPr>
          <w:spacing w:val="-2"/>
        </w:rPr>
        <w:t> </w:t>
      </w:r>
      <w:r>
        <w:rPr/>
        <w:t>tà</w:t>
      </w:r>
      <w:r>
        <w:rPr>
          <w:spacing w:val="-3"/>
        </w:rPr>
        <w:t> </w:t>
      </w:r>
      <w:r>
        <w:rPr/>
        <w:t>giải</w:t>
      </w:r>
      <w:r>
        <w:rPr>
          <w:spacing w:val="-4"/>
        </w:rPr>
        <w:t> </w:t>
      </w:r>
      <w:r>
        <w:rPr/>
        <w:t>thoát.</w:t>
      </w:r>
      <w:r>
        <w:rPr>
          <w:spacing w:val="-2"/>
        </w:rPr>
        <w:t> </w:t>
      </w:r>
      <w:r>
        <w:rPr/>
        <w:t>Như</w:t>
      </w:r>
      <w:r>
        <w:rPr>
          <w:spacing w:val="-5"/>
        </w:rPr>
        <w:t> </w:t>
      </w:r>
      <w:r>
        <w:rPr/>
        <w:t>vậy,</w:t>
      </w:r>
      <w:r>
        <w:rPr>
          <w:spacing w:val="-5"/>
        </w:rPr>
        <w:t> </w:t>
      </w:r>
      <w:r>
        <w:rPr/>
        <w:t>này</w:t>
      </w:r>
      <w:r>
        <w:rPr>
          <w:spacing w:val="-7"/>
        </w:rPr>
        <w:t> </w:t>
      </w:r>
      <w:r>
        <w:rPr/>
        <w:t>các</w:t>
      </w:r>
      <w:r>
        <w:rPr>
          <w:spacing w:val="-5"/>
        </w:rPr>
        <w:t> </w:t>
      </w:r>
      <w:r>
        <w:rPr/>
        <w:t>Tỷ-kheo,</w:t>
      </w:r>
      <w:r>
        <w:rPr>
          <w:spacing w:val="-2"/>
        </w:rPr>
        <w:t> </w:t>
      </w:r>
      <w:r>
        <w:rPr/>
        <w:t>gọi</w:t>
      </w:r>
      <w:r>
        <w:rPr>
          <w:spacing w:val="-3"/>
        </w:rPr>
        <w:t> </w:t>
      </w:r>
      <w:r>
        <w:rPr/>
        <w:t>là</w:t>
      </w:r>
      <w:r>
        <w:rPr>
          <w:spacing w:val="-2"/>
        </w:rPr>
        <w:t> </w:t>
      </w:r>
      <w:r>
        <w:rPr/>
        <w:t>phi</w:t>
      </w:r>
      <w:r>
        <w:rPr>
          <w:spacing w:val="-3"/>
        </w:rPr>
        <w:t> </w:t>
      </w:r>
      <w:r>
        <w:rPr/>
        <w:t>Thánh</w:t>
      </w:r>
      <w:r>
        <w:rPr>
          <w:spacing w:val="-2"/>
        </w:rPr>
        <w:t> pháp.</w:t>
      </w:r>
    </w:p>
    <w:p>
      <w:pPr>
        <w:pStyle w:val="BodyText"/>
      </w:pPr>
    </w:p>
    <w:p>
      <w:pPr>
        <w:pStyle w:val="ListParagraph"/>
        <w:numPr>
          <w:ilvl w:val="1"/>
          <w:numId w:val="136"/>
        </w:numPr>
        <w:tabs>
          <w:tab w:pos="597" w:val="left" w:leader="none"/>
        </w:tabs>
        <w:spacing w:line="240" w:lineRule="auto" w:before="0" w:after="0"/>
        <w:ind w:left="597" w:right="0" w:hanging="237"/>
        <w:jc w:val="left"/>
        <w:rPr>
          <w:sz w:val="24"/>
        </w:rPr>
      </w:pPr>
      <w:r>
        <w:rPr>
          <w:sz w:val="24"/>
        </w:rPr>
        <w:t>Và</w:t>
      </w:r>
      <w:r>
        <w:rPr>
          <w:spacing w:val="-4"/>
          <w:sz w:val="24"/>
        </w:rPr>
        <w:t> </w:t>
      </w:r>
      <w:r>
        <w:rPr>
          <w:sz w:val="24"/>
        </w:rPr>
        <w:t>này</w:t>
      </w:r>
      <w:r>
        <w:rPr>
          <w:spacing w:val="-9"/>
          <w:sz w:val="24"/>
        </w:rPr>
        <w:t> </w:t>
      </w:r>
      <w:r>
        <w:rPr>
          <w:sz w:val="24"/>
        </w:rPr>
        <w:t>các</w:t>
      </w:r>
      <w:r>
        <w:rPr>
          <w:spacing w:val="-2"/>
          <w:sz w:val="24"/>
        </w:rPr>
        <w:t> </w:t>
      </w:r>
      <w:r>
        <w:rPr>
          <w:sz w:val="24"/>
        </w:rPr>
        <w:t>Tỷ-kheo,</w:t>
      </w:r>
      <w:r>
        <w:rPr>
          <w:spacing w:val="-4"/>
          <w:sz w:val="24"/>
        </w:rPr>
        <w:t> </w:t>
      </w:r>
      <w:r>
        <w:rPr>
          <w:sz w:val="24"/>
        </w:rPr>
        <w:t>thế</w:t>
      </w:r>
      <w:r>
        <w:rPr>
          <w:spacing w:val="-3"/>
          <w:sz w:val="24"/>
        </w:rPr>
        <w:t> </w:t>
      </w:r>
      <w:r>
        <w:rPr>
          <w:sz w:val="24"/>
        </w:rPr>
        <w:t>nào</w:t>
      </w:r>
      <w:r>
        <w:rPr>
          <w:spacing w:val="-1"/>
          <w:sz w:val="24"/>
        </w:rPr>
        <w:t> </w:t>
      </w:r>
      <w:r>
        <w:rPr>
          <w:sz w:val="24"/>
        </w:rPr>
        <w:t>là</w:t>
      </w:r>
      <w:r>
        <w:rPr>
          <w:spacing w:val="-2"/>
          <w:sz w:val="24"/>
        </w:rPr>
        <w:t> </w:t>
      </w:r>
      <w:r>
        <w:rPr>
          <w:sz w:val="24"/>
        </w:rPr>
        <w:t>Thánh</w:t>
      </w:r>
      <w:r>
        <w:rPr>
          <w:spacing w:val="-1"/>
          <w:sz w:val="24"/>
        </w:rPr>
        <w:t> </w:t>
      </w:r>
      <w:r>
        <w:rPr>
          <w:spacing w:val="-4"/>
          <w:sz w:val="24"/>
        </w:rPr>
        <w:t>pháp?</w:t>
      </w:r>
    </w:p>
    <w:p>
      <w:pPr>
        <w:pStyle w:val="ListParagraph"/>
        <w:numPr>
          <w:ilvl w:val="1"/>
          <w:numId w:val="136"/>
        </w:numPr>
        <w:tabs>
          <w:tab w:pos="597" w:val="left" w:leader="none"/>
        </w:tabs>
        <w:spacing w:line="240" w:lineRule="auto" w:before="274" w:after="0"/>
        <w:ind w:left="597" w:right="0" w:hanging="237"/>
        <w:jc w:val="left"/>
        <w:rPr>
          <w:sz w:val="24"/>
        </w:rPr>
      </w:pPr>
      <w:r>
        <w:rPr>
          <w:sz w:val="24"/>
        </w:rPr>
        <w:t>Chánh</w:t>
      </w:r>
      <w:r>
        <w:rPr>
          <w:spacing w:val="-8"/>
          <w:sz w:val="24"/>
        </w:rPr>
        <w:t> </w:t>
      </w:r>
      <w:r>
        <w:rPr>
          <w:sz w:val="24"/>
        </w:rPr>
        <w:t>kiến...</w:t>
      </w:r>
      <w:r>
        <w:rPr>
          <w:spacing w:val="-7"/>
          <w:sz w:val="24"/>
        </w:rPr>
        <w:t> </w:t>
      </w:r>
      <w:r>
        <w:rPr>
          <w:sz w:val="24"/>
        </w:rPr>
        <w:t>chánh</w:t>
      </w:r>
      <w:r>
        <w:rPr>
          <w:spacing w:val="-2"/>
          <w:sz w:val="24"/>
        </w:rPr>
        <w:t> </w:t>
      </w:r>
      <w:r>
        <w:rPr>
          <w:sz w:val="24"/>
        </w:rPr>
        <w:t>giải</w:t>
      </w:r>
      <w:r>
        <w:rPr>
          <w:spacing w:val="-5"/>
          <w:sz w:val="24"/>
        </w:rPr>
        <w:t> </w:t>
      </w:r>
      <w:r>
        <w:rPr>
          <w:spacing w:val="-2"/>
          <w:sz w:val="24"/>
        </w:rPr>
        <w:t>thoát.</w:t>
      </w:r>
    </w:p>
    <w:p>
      <w:pPr>
        <w:pStyle w:val="ListParagraph"/>
        <w:spacing w:after="0" w:line="240" w:lineRule="auto"/>
        <w:jc w:val="left"/>
        <w:rPr>
          <w:sz w:val="24"/>
        </w:rPr>
        <w:sectPr>
          <w:pgSz w:w="12240" w:h="15840"/>
          <w:pgMar w:header="5" w:footer="0" w:top="960" w:bottom="280" w:left="720" w:right="720"/>
        </w:sectPr>
      </w:pPr>
    </w:p>
    <w:p>
      <w:pPr>
        <w:pStyle w:val="BodyText"/>
        <w:spacing w:before="82"/>
        <w:ind w:left="360"/>
      </w:pPr>
      <w:r>
        <w:rPr/>
        <w:t>Này</w:t>
      </w:r>
      <w:r>
        <w:rPr>
          <w:spacing w:val="-12"/>
        </w:rPr>
        <w:t> </w:t>
      </w:r>
      <w:r>
        <w:rPr/>
        <w:t>các</w:t>
      </w:r>
      <w:r>
        <w:rPr>
          <w:spacing w:val="-2"/>
        </w:rPr>
        <w:t> </w:t>
      </w:r>
      <w:r>
        <w:rPr/>
        <w:t>Tỷ-kheo,</w:t>
      </w:r>
      <w:r>
        <w:rPr>
          <w:spacing w:val="-1"/>
        </w:rPr>
        <w:t> </w:t>
      </w:r>
      <w:r>
        <w:rPr/>
        <w:t>đây</w:t>
      </w:r>
      <w:r>
        <w:rPr>
          <w:spacing w:val="-7"/>
        </w:rPr>
        <w:t> </w:t>
      </w:r>
      <w:r>
        <w:rPr/>
        <w:t>gọi</w:t>
      </w:r>
      <w:r>
        <w:rPr>
          <w:spacing w:val="-3"/>
        </w:rPr>
        <w:t> </w:t>
      </w:r>
      <w:r>
        <w:rPr/>
        <w:t>là</w:t>
      </w:r>
      <w:r>
        <w:rPr>
          <w:spacing w:val="-4"/>
        </w:rPr>
        <w:t> </w:t>
      </w:r>
      <w:r>
        <w:rPr/>
        <w:t>Thánh</w:t>
      </w:r>
      <w:r>
        <w:rPr>
          <w:spacing w:val="-4"/>
        </w:rPr>
        <w:t> pháp.</w:t>
      </w:r>
    </w:p>
    <w:p>
      <w:pPr>
        <w:pStyle w:val="BodyText"/>
        <w:spacing w:before="16"/>
      </w:pPr>
    </w:p>
    <w:p>
      <w:pPr>
        <w:pStyle w:val="ListParagraph"/>
        <w:numPr>
          <w:ilvl w:val="0"/>
          <w:numId w:val="136"/>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(136)</w:t>
      </w:r>
      <w:r>
        <w:rPr>
          <w:rFonts w:ascii="Verdana" w:hAnsi="Verdana"/>
          <w:b/>
          <w:color w:val="008AF0"/>
          <w:spacing w:val="-1"/>
          <w:sz w:val="19"/>
        </w:rPr>
        <w:t> </w:t>
      </w:r>
      <w:r>
        <w:rPr>
          <w:rFonts w:ascii="Verdana" w:hAnsi="Verdana"/>
          <w:b/>
          <w:color w:val="008AF0"/>
          <w:sz w:val="19"/>
        </w:rPr>
        <w:t>Thiện</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Bất</w:t>
      </w:r>
      <w:r>
        <w:rPr>
          <w:rFonts w:ascii="Verdana" w:hAnsi="Verdana"/>
          <w:b/>
          <w:color w:val="008AF0"/>
          <w:spacing w:val="3"/>
          <w:sz w:val="19"/>
        </w:rPr>
        <w:t> </w:t>
      </w:r>
      <w:r>
        <w:rPr>
          <w:rFonts w:ascii="Verdana" w:hAnsi="Verdana"/>
          <w:b/>
          <w:color w:val="008AF0"/>
          <w:spacing w:val="-2"/>
          <w:sz w:val="19"/>
        </w:rPr>
        <w:t>Thiện</w:t>
      </w:r>
    </w:p>
    <w:p>
      <w:pPr>
        <w:pStyle w:val="BodyText"/>
        <w:spacing w:before="38"/>
        <w:rPr>
          <w:rFonts w:ascii="Verdana"/>
          <w:b/>
          <w:sz w:val="19"/>
        </w:rPr>
      </w:pPr>
    </w:p>
    <w:p>
      <w:pPr>
        <w:spacing w:before="0"/>
        <w:ind w:left="360" w:right="0" w:firstLine="0"/>
        <w:jc w:val="left"/>
        <w:rPr>
          <w:i/>
          <w:sz w:val="24"/>
        </w:rPr>
      </w:pPr>
      <w:r>
        <w:rPr>
          <w:i/>
          <w:sz w:val="24"/>
        </w:rPr>
        <w:t>(Giống</w:t>
      </w:r>
      <w:r>
        <w:rPr>
          <w:i/>
          <w:spacing w:val="-7"/>
          <w:sz w:val="24"/>
        </w:rPr>
        <w:t> </w:t>
      </w:r>
      <w:r>
        <w:rPr>
          <w:i/>
          <w:sz w:val="24"/>
        </w:rPr>
        <w:t>như</w:t>
      </w:r>
      <w:r>
        <w:rPr>
          <w:i/>
          <w:spacing w:val="-5"/>
          <w:sz w:val="24"/>
        </w:rPr>
        <w:t> </w:t>
      </w:r>
      <w:r>
        <w:rPr>
          <w:i/>
          <w:sz w:val="24"/>
        </w:rPr>
        <w:t>kinh</w:t>
      </w:r>
      <w:r>
        <w:rPr>
          <w:i/>
          <w:spacing w:val="-3"/>
          <w:sz w:val="24"/>
        </w:rPr>
        <w:t> </w:t>
      </w:r>
      <w:r>
        <w:rPr>
          <w:i/>
          <w:sz w:val="24"/>
        </w:rPr>
        <w:t>trước,</w:t>
      </w:r>
      <w:r>
        <w:rPr>
          <w:i/>
          <w:spacing w:val="-6"/>
          <w:sz w:val="24"/>
        </w:rPr>
        <w:t> </w:t>
      </w:r>
      <w:r>
        <w:rPr>
          <w:i/>
          <w:sz w:val="24"/>
        </w:rPr>
        <w:t>chỉ</w:t>
      </w:r>
      <w:r>
        <w:rPr>
          <w:i/>
          <w:spacing w:val="-2"/>
          <w:sz w:val="24"/>
        </w:rPr>
        <w:t> </w:t>
      </w:r>
      <w:r>
        <w:rPr>
          <w:i/>
          <w:sz w:val="24"/>
        </w:rPr>
        <w:t>đổi</w:t>
      </w:r>
      <w:r>
        <w:rPr>
          <w:i/>
          <w:spacing w:val="-5"/>
          <w:sz w:val="24"/>
        </w:rPr>
        <w:t> </w:t>
      </w:r>
      <w:r>
        <w:rPr>
          <w:i/>
          <w:sz w:val="24"/>
        </w:rPr>
        <w:t>thiện</w:t>
      </w:r>
      <w:r>
        <w:rPr>
          <w:i/>
          <w:spacing w:val="-4"/>
          <w:sz w:val="24"/>
        </w:rPr>
        <w:t> </w:t>
      </w:r>
      <w:r>
        <w:rPr>
          <w:i/>
          <w:sz w:val="24"/>
        </w:rPr>
        <w:t>và</w:t>
      </w:r>
      <w:r>
        <w:rPr>
          <w:i/>
          <w:spacing w:val="-3"/>
          <w:sz w:val="24"/>
        </w:rPr>
        <w:t> </w:t>
      </w:r>
      <w:r>
        <w:rPr>
          <w:i/>
          <w:sz w:val="24"/>
        </w:rPr>
        <w:t>bất</w:t>
      </w:r>
      <w:r>
        <w:rPr>
          <w:i/>
          <w:spacing w:val="-5"/>
          <w:sz w:val="24"/>
        </w:rPr>
        <w:t> </w:t>
      </w:r>
      <w:r>
        <w:rPr>
          <w:i/>
          <w:spacing w:val="-2"/>
          <w:sz w:val="24"/>
        </w:rPr>
        <w:t>thiện).</w:t>
      </w:r>
    </w:p>
    <w:p>
      <w:pPr>
        <w:pStyle w:val="BodyText"/>
        <w:spacing w:before="19"/>
        <w:rPr>
          <w:i/>
        </w:rPr>
      </w:pPr>
    </w:p>
    <w:p>
      <w:pPr>
        <w:pStyle w:val="ListParagraph"/>
        <w:numPr>
          <w:ilvl w:val="0"/>
          <w:numId w:val="13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(137)</w:t>
      </w:r>
      <w:r>
        <w:rPr>
          <w:rFonts w:ascii="Verdana" w:hAnsi="Verdana"/>
          <w:b/>
          <w:color w:val="008AF0"/>
          <w:spacing w:val="2"/>
          <w:sz w:val="19"/>
        </w:rPr>
        <w:t> </w:t>
      </w:r>
      <w:r>
        <w:rPr>
          <w:rFonts w:ascii="Verdana" w:hAnsi="Verdana"/>
          <w:b/>
          <w:color w:val="008AF0"/>
          <w:sz w:val="19"/>
        </w:rPr>
        <w:t>Mục</w:t>
      </w:r>
      <w:r>
        <w:rPr>
          <w:rFonts w:ascii="Verdana" w:hAnsi="Verdana"/>
          <w:b/>
          <w:color w:val="008AF0"/>
          <w:spacing w:val="-1"/>
          <w:sz w:val="19"/>
        </w:rPr>
        <w:t> </w:t>
      </w:r>
      <w:r>
        <w:rPr>
          <w:rFonts w:ascii="Verdana" w:hAnsi="Verdana"/>
          <w:b/>
          <w:color w:val="008AF0"/>
          <w:sz w:val="19"/>
        </w:rPr>
        <w:t>Ðích</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Phi</w:t>
      </w:r>
      <w:r>
        <w:rPr>
          <w:rFonts w:ascii="Verdana" w:hAnsi="Verdana"/>
          <w:b/>
          <w:color w:val="008AF0"/>
          <w:spacing w:val="2"/>
          <w:sz w:val="19"/>
        </w:rPr>
        <w:t> </w:t>
      </w:r>
      <w:r>
        <w:rPr>
          <w:rFonts w:ascii="Verdana" w:hAnsi="Verdana"/>
          <w:b/>
          <w:color w:val="008AF0"/>
          <w:sz w:val="19"/>
        </w:rPr>
        <w:t>Mục</w:t>
      </w:r>
      <w:r>
        <w:rPr>
          <w:rFonts w:ascii="Verdana" w:hAnsi="Verdana"/>
          <w:b/>
          <w:color w:val="008AF0"/>
          <w:spacing w:val="1"/>
          <w:sz w:val="19"/>
        </w:rPr>
        <w:t> </w:t>
      </w:r>
      <w:r>
        <w:rPr>
          <w:rFonts w:ascii="Verdana" w:hAnsi="Verdana"/>
          <w:b/>
          <w:color w:val="008AF0"/>
          <w:spacing w:val="-4"/>
          <w:sz w:val="19"/>
        </w:rPr>
        <w:t>Ðích</w:t>
      </w:r>
    </w:p>
    <w:p>
      <w:pPr>
        <w:pStyle w:val="BodyText"/>
        <w:spacing w:before="35"/>
        <w:rPr>
          <w:rFonts w:ascii="Verdana"/>
          <w:b/>
          <w:sz w:val="19"/>
        </w:rPr>
      </w:pPr>
    </w:p>
    <w:p>
      <w:pPr>
        <w:spacing w:before="0"/>
        <w:ind w:left="360" w:right="0" w:firstLine="0"/>
        <w:jc w:val="left"/>
        <w:rPr>
          <w:i/>
          <w:sz w:val="24"/>
        </w:rPr>
      </w:pPr>
      <w:r>
        <w:rPr>
          <w:i/>
          <w:sz w:val="24"/>
        </w:rPr>
        <w:t>(Giống</w:t>
      </w:r>
      <w:r>
        <w:rPr>
          <w:i/>
          <w:spacing w:val="-6"/>
          <w:sz w:val="24"/>
        </w:rPr>
        <w:t> </w:t>
      </w:r>
      <w:r>
        <w:rPr>
          <w:i/>
          <w:sz w:val="24"/>
        </w:rPr>
        <w:t>như</w:t>
      </w:r>
      <w:r>
        <w:rPr>
          <w:i/>
          <w:spacing w:val="-5"/>
          <w:sz w:val="24"/>
        </w:rPr>
        <w:t> </w:t>
      </w:r>
      <w:r>
        <w:rPr>
          <w:i/>
          <w:sz w:val="24"/>
        </w:rPr>
        <w:t>kinh</w:t>
      </w:r>
      <w:r>
        <w:rPr>
          <w:i/>
          <w:spacing w:val="-3"/>
          <w:sz w:val="24"/>
        </w:rPr>
        <w:t> </w:t>
      </w:r>
      <w:r>
        <w:rPr>
          <w:i/>
          <w:sz w:val="24"/>
        </w:rPr>
        <w:t>trước,</w:t>
      </w:r>
      <w:r>
        <w:rPr>
          <w:i/>
          <w:spacing w:val="-5"/>
          <w:sz w:val="24"/>
        </w:rPr>
        <w:t> </w:t>
      </w:r>
      <w:r>
        <w:rPr>
          <w:i/>
          <w:sz w:val="24"/>
        </w:rPr>
        <w:t>chỉ</w:t>
      </w:r>
      <w:r>
        <w:rPr>
          <w:i/>
          <w:spacing w:val="-4"/>
          <w:sz w:val="24"/>
        </w:rPr>
        <w:t> </w:t>
      </w:r>
      <w:r>
        <w:rPr>
          <w:i/>
          <w:sz w:val="24"/>
        </w:rPr>
        <w:t>đổi</w:t>
      </w:r>
      <w:r>
        <w:rPr>
          <w:i/>
          <w:spacing w:val="-2"/>
          <w:sz w:val="24"/>
        </w:rPr>
        <w:t> </w:t>
      </w:r>
      <w:r>
        <w:rPr>
          <w:i/>
          <w:sz w:val="24"/>
        </w:rPr>
        <w:t>mục</w:t>
      </w:r>
      <w:r>
        <w:rPr>
          <w:i/>
          <w:spacing w:val="-4"/>
          <w:sz w:val="24"/>
        </w:rPr>
        <w:t> </w:t>
      </w:r>
      <w:r>
        <w:rPr>
          <w:i/>
          <w:sz w:val="24"/>
        </w:rPr>
        <w:t>đích</w:t>
      </w:r>
      <w:r>
        <w:rPr>
          <w:i/>
          <w:spacing w:val="-5"/>
          <w:sz w:val="24"/>
        </w:rPr>
        <w:t> </w:t>
      </w:r>
      <w:r>
        <w:rPr>
          <w:i/>
          <w:sz w:val="24"/>
        </w:rPr>
        <w:t>và</w:t>
      </w:r>
      <w:r>
        <w:rPr>
          <w:i/>
          <w:spacing w:val="-5"/>
          <w:sz w:val="24"/>
        </w:rPr>
        <w:t> </w:t>
      </w:r>
      <w:r>
        <w:rPr>
          <w:i/>
          <w:sz w:val="24"/>
        </w:rPr>
        <w:t>phi</w:t>
      </w:r>
      <w:r>
        <w:rPr>
          <w:i/>
          <w:spacing w:val="-5"/>
          <w:sz w:val="24"/>
        </w:rPr>
        <w:t> </w:t>
      </w:r>
      <w:r>
        <w:rPr>
          <w:i/>
          <w:sz w:val="24"/>
        </w:rPr>
        <w:t>mục</w:t>
      </w:r>
      <w:r>
        <w:rPr>
          <w:i/>
          <w:spacing w:val="-3"/>
          <w:sz w:val="24"/>
        </w:rPr>
        <w:t> </w:t>
      </w:r>
      <w:r>
        <w:rPr>
          <w:i/>
          <w:spacing w:val="-2"/>
          <w:sz w:val="24"/>
        </w:rPr>
        <w:t>đích).</w:t>
      </w:r>
    </w:p>
    <w:p>
      <w:pPr>
        <w:pStyle w:val="BodyText"/>
        <w:spacing w:before="19"/>
        <w:rPr>
          <w:i/>
        </w:rPr>
      </w:pPr>
    </w:p>
    <w:p>
      <w:pPr>
        <w:pStyle w:val="ListParagraph"/>
        <w:numPr>
          <w:ilvl w:val="0"/>
          <w:numId w:val="136"/>
        </w:numPr>
        <w:tabs>
          <w:tab w:pos="776" w:val="left" w:leader="none"/>
        </w:tabs>
        <w:spacing w:line="240" w:lineRule="auto" w:before="0" w:after="0"/>
        <w:ind w:left="776" w:right="0" w:hanging="416"/>
        <w:jc w:val="left"/>
        <w:rPr>
          <w:rFonts w:ascii="Verdana" w:hAnsi="Verdana"/>
          <w:b/>
          <w:sz w:val="19"/>
        </w:rPr>
      </w:pPr>
      <w:r>
        <w:rPr>
          <w:rFonts w:ascii="Verdana" w:hAnsi="Verdana"/>
          <w:b/>
          <w:color w:val="008AF0"/>
          <w:sz w:val="19"/>
        </w:rPr>
        <w:t>(138)</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3"/>
          <w:sz w:val="19"/>
        </w:rPr>
        <w:t> </w:t>
      </w:r>
      <w:r>
        <w:rPr>
          <w:rFonts w:ascii="Verdana" w:hAnsi="Verdana"/>
          <w:b/>
          <w:color w:val="008AF0"/>
          <w:sz w:val="19"/>
        </w:rPr>
        <w:t>Phi</w:t>
      </w:r>
      <w:r>
        <w:rPr>
          <w:rFonts w:ascii="Verdana" w:hAnsi="Verdana"/>
          <w:b/>
          <w:color w:val="008AF0"/>
          <w:spacing w:val="3"/>
          <w:sz w:val="19"/>
        </w:rPr>
        <w:t> </w:t>
      </w:r>
      <w:r>
        <w:rPr>
          <w:rFonts w:ascii="Verdana" w:hAnsi="Verdana"/>
          <w:b/>
          <w:color w:val="008AF0"/>
          <w:spacing w:val="-4"/>
          <w:sz w:val="19"/>
        </w:rPr>
        <w:t>Pháp</w:t>
      </w:r>
    </w:p>
    <w:p>
      <w:pPr>
        <w:pStyle w:val="BodyText"/>
        <w:spacing w:before="38"/>
        <w:rPr>
          <w:rFonts w:ascii="Verdana"/>
          <w:b/>
          <w:sz w:val="19"/>
        </w:rPr>
      </w:pPr>
    </w:p>
    <w:p>
      <w:pPr>
        <w:spacing w:before="0"/>
        <w:ind w:left="360" w:right="0" w:firstLine="0"/>
        <w:jc w:val="left"/>
        <w:rPr>
          <w:i/>
          <w:sz w:val="24"/>
        </w:rPr>
      </w:pPr>
      <w:r>
        <w:rPr>
          <w:i/>
          <w:sz w:val="24"/>
        </w:rPr>
        <w:t>(Giống</w:t>
      </w:r>
      <w:r>
        <w:rPr>
          <w:i/>
          <w:spacing w:val="-7"/>
          <w:sz w:val="24"/>
        </w:rPr>
        <w:t> </w:t>
      </w:r>
      <w:r>
        <w:rPr>
          <w:i/>
          <w:sz w:val="24"/>
        </w:rPr>
        <w:t>như</w:t>
      </w:r>
      <w:r>
        <w:rPr>
          <w:i/>
          <w:spacing w:val="-5"/>
          <w:sz w:val="24"/>
        </w:rPr>
        <w:t> </w:t>
      </w:r>
      <w:r>
        <w:rPr>
          <w:i/>
          <w:sz w:val="24"/>
        </w:rPr>
        <w:t>kinh</w:t>
      </w:r>
      <w:r>
        <w:rPr>
          <w:i/>
          <w:spacing w:val="-2"/>
          <w:sz w:val="24"/>
        </w:rPr>
        <w:t> </w:t>
      </w:r>
      <w:r>
        <w:rPr>
          <w:i/>
          <w:sz w:val="24"/>
        </w:rPr>
        <w:t>trước,</w:t>
      </w:r>
      <w:r>
        <w:rPr>
          <w:i/>
          <w:spacing w:val="-5"/>
          <w:sz w:val="24"/>
        </w:rPr>
        <w:t> </w:t>
      </w:r>
      <w:r>
        <w:rPr>
          <w:i/>
          <w:sz w:val="24"/>
        </w:rPr>
        <w:t>chỉ</w:t>
      </w:r>
      <w:r>
        <w:rPr>
          <w:i/>
          <w:spacing w:val="-2"/>
          <w:sz w:val="24"/>
        </w:rPr>
        <w:t> </w:t>
      </w:r>
      <w:r>
        <w:rPr>
          <w:i/>
          <w:sz w:val="24"/>
        </w:rPr>
        <w:t>đổi</w:t>
      </w:r>
      <w:r>
        <w:rPr>
          <w:i/>
          <w:spacing w:val="-3"/>
          <w:sz w:val="24"/>
        </w:rPr>
        <w:t> </w:t>
      </w:r>
      <w:r>
        <w:rPr>
          <w:i/>
          <w:sz w:val="24"/>
        </w:rPr>
        <w:t>pháp</w:t>
      </w:r>
      <w:r>
        <w:rPr>
          <w:i/>
          <w:spacing w:val="-4"/>
          <w:sz w:val="24"/>
        </w:rPr>
        <w:t> </w:t>
      </w:r>
      <w:r>
        <w:rPr>
          <w:i/>
          <w:sz w:val="24"/>
        </w:rPr>
        <w:t>và</w:t>
      </w:r>
      <w:r>
        <w:rPr>
          <w:i/>
          <w:spacing w:val="-3"/>
          <w:sz w:val="24"/>
        </w:rPr>
        <w:t> </w:t>
      </w:r>
      <w:r>
        <w:rPr>
          <w:i/>
          <w:sz w:val="24"/>
        </w:rPr>
        <w:t>phi</w:t>
      </w:r>
      <w:r>
        <w:rPr>
          <w:i/>
          <w:spacing w:val="-3"/>
          <w:sz w:val="24"/>
        </w:rPr>
        <w:t> </w:t>
      </w:r>
      <w:r>
        <w:rPr>
          <w:i/>
          <w:spacing w:val="-2"/>
          <w:sz w:val="24"/>
        </w:rPr>
        <w:t>pháp).</w:t>
      </w:r>
    </w:p>
    <w:p>
      <w:pPr>
        <w:pStyle w:val="BodyText"/>
        <w:spacing w:before="18"/>
        <w:rPr>
          <w:i/>
        </w:rPr>
      </w:pPr>
    </w:p>
    <w:p>
      <w:pPr>
        <w:pStyle w:val="ListParagraph"/>
        <w:numPr>
          <w:ilvl w:val="0"/>
          <w:numId w:val="136"/>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(139)</w:t>
      </w:r>
      <w:r>
        <w:rPr>
          <w:rFonts w:ascii="Verdana" w:hAnsi="Verdana"/>
          <w:b/>
          <w:color w:val="008AF0"/>
          <w:spacing w:val="1"/>
          <w:sz w:val="19"/>
        </w:rPr>
        <w:t> </w:t>
      </w:r>
      <w:r>
        <w:rPr>
          <w:rFonts w:ascii="Verdana" w:hAnsi="Verdana"/>
          <w:b/>
          <w:color w:val="008AF0"/>
          <w:sz w:val="19"/>
        </w:rPr>
        <w:t>Hữu</w:t>
      </w:r>
      <w:r>
        <w:rPr>
          <w:rFonts w:ascii="Verdana" w:hAnsi="Verdana"/>
          <w:b/>
          <w:color w:val="008AF0"/>
          <w:spacing w:val="2"/>
          <w:sz w:val="19"/>
        </w:rPr>
        <w:t> </w:t>
      </w:r>
      <w:r>
        <w:rPr>
          <w:rFonts w:ascii="Verdana" w:hAnsi="Verdana"/>
          <w:b/>
          <w:color w:val="008AF0"/>
          <w:sz w:val="19"/>
        </w:rPr>
        <w:t>Lậu</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3"/>
          <w:sz w:val="19"/>
        </w:rPr>
        <w:t> </w:t>
      </w:r>
      <w:r>
        <w:rPr>
          <w:rFonts w:ascii="Verdana" w:hAnsi="Verdana"/>
          <w:b/>
          <w:color w:val="008AF0"/>
          <w:sz w:val="19"/>
        </w:rPr>
        <w:t>Vô</w:t>
      </w:r>
      <w:r>
        <w:rPr>
          <w:rFonts w:ascii="Verdana" w:hAnsi="Verdana"/>
          <w:b/>
          <w:color w:val="008AF0"/>
          <w:spacing w:val="2"/>
          <w:sz w:val="19"/>
        </w:rPr>
        <w:t> </w:t>
      </w:r>
      <w:r>
        <w:rPr>
          <w:rFonts w:ascii="Verdana" w:hAnsi="Verdana"/>
          <w:b/>
          <w:color w:val="008AF0"/>
          <w:spacing w:val="-5"/>
          <w:sz w:val="19"/>
        </w:rPr>
        <w:t>Lậu</w:t>
      </w:r>
    </w:p>
    <w:p>
      <w:pPr>
        <w:pStyle w:val="BodyText"/>
        <w:spacing w:before="37"/>
        <w:rPr>
          <w:rFonts w:ascii="Verdana"/>
          <w:b/>
          <w:sz w:val="19"/>
        </w:rPr>
      </w:pPr>
    </w:p>
    <w:p>
      <w:pPr>
        <w:spacing w:before="1"/>
        <w:ind w:left="360" w:right="0" w:firstLine="0"/>
        <w:jc w:val="left"/>
        <w:rPr>
          <w:i/>
          <w:sz w:val="24"/>
        </w:rPr>
      </w:pPr>
      <w:r>
        <w:rPr>
          <w:i/>
          <w:sz w:val="24"/>
        </w:rPr>
        <w:t>(Giống</w:t>
      </w:r>
      <w:r>
        <w:rPr>
          <w:i/>
          <w:spacing w:val="-7"/>
          <w:sz w:val="24"/>
        </w:rPr>
        <w:t> </w:t>
      </w:r>
      <w:r>
        <w:rPr>
          <w:i/>
          <w:sz w:val="24"/>
        </w:rPr>
        <w:t>như</w:t>
      </w:r>
      <w:r>
        <w:rPr>
          <w:i/>
          <w:spacing w:val="-5"/>
          <w:sz w:val="24"/>
        </w:rPr>
        <w:t> </w:t>
      </w:r>
      <w:r>
        <w:rPr>
          <w:i/>
          <w:sz w:val="24"/>
        </w:rPr>
        <w:t>kinh</w:t>
      </w:r>
      <w:r>
        <w:rPr>
          <w:i/>
          <w:spacing w:val="-3"/>
          <w:sz w:val="24"/>
        </w:rPr>
        <w:t> </w:t>
      </w:r>
      <w:r>
        <w:rPr>
          <w:i/>
          <w:sz w:val="24"/>
        </w:rPr>
        <w:t>trước,</w:t>
      </w:r>
      <w:r>
        <w:rPr>
          <w:i/>
          <w:spacing w:val="-3"/>
          <w:sz w:val="24"/>
        </w:rPr>
        <w:t> </w:t>
      </w:r>
      <w:r>
        <w:rPr>
          <w:i/>
          <w:sz w:val="24"/>
        </w:rPr>
        <w:t>chỉ</w:t>
      </w:r>
      <w:r>
        <w:rPr>
          <w:i/>
          <w:spacing w:val="-4"/>
          <w:sz w:val="24"/>
        </w:rPr>
        <w:t> </w:t>
      </w:r>
      <w:r>
        <w:rPr>
          <w:i/>
          <w:sz w:val="24"/>
        </w:rPr>
        <w:t>đổi</w:t>
      </w:r>
      <w:r>
        <w:rPr>
          <w:i/>
          <w:spacing w:val="-5"/>
          <w:sz w:val="24"/>
        </w:rPr>
        <w:t> </w:t>
      </w:r>
      <w:r>
        <w:rPr>
          <w:i/>
          <w:sz w:val="24"/>
        </w:rPr>
        <w:t>hữu</w:t>
      </w:r>
      <w:r>
        <w:rPr>
          <w:i/>
          <w:spacing w:val="-2"/>
          <w:sz w:val="24"/>
        </w:rPr>
        <w:t> </w:t>
      </w:r>
      <w:r>
        <w:rPr>
          <w:i/>
          <w:sz w:val="24"/>
        </w:rPr>
        <w:t>lậu</w:t>
      </w:r>
      <w:r>
        <w:rPr>
          <w:i/>
          <w:spacing w:val="-5"/>
          <w:sz w:val="24"/>
        </w:rPr>
        <w:t> </w:t>
      </w:r>
      <w:r>
        <w:rPr>
          <w:i/>
          <w:sz w:val="24"/>
        </w:rPr>
        <w:t>và</w:t>
      </w:r>
      <w:r>
        <w:rPr>
          <w:i/>
          <w:spacing w:val="-5"/>
          <w:sz w:val="24"/>
        </w:rPr>
        <w:t> </w:t>
      </w:r>
      <w:r>
        <w:rPr>
          <w:i/>
          <w:sz w:val="24"/>
        </w:rPr>
        <w:t>vô</w:t>
      </w:r>
      <w:r>
        <w:rPr>
          <w:i/>
          <w:spacing w:val="-3"/>
          <w:sz w:val="24"/>
        </w:rPr>
        <w:t> </w:t>
      </w:r>
      <w:r>
        <w:rPr>
          <w:i/>
          <w:spacing w:val="-4"/>
          <w:sz w:val="24"/>
        </w:rPr>
        <w:t>lậu).</w:t>
      </w:r>
    </w:p>
    <w:p>
      <w:pPr>
        <w:pStyle w:val="BodyText"/>
        <w:spacing w:before="16"/>
        <w:rPr>
          <w:i/>
        </w:rPr>
      </w:pPr>
    </w:p>
    <w:p>
      <w:pPr>
        <w:pStyle w:val="ListParagraph"/>
        <w:numPr>
          <w:ilvl w:val="0"/>
          <w:numId w:val="136"/>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(140) Có</w:t>
      </w:r>
      <w:r>
        <w:rPr>
          <w:rFonts w:ascii="Verdana" w:hAnsi="Verdana"/>
          <w:b/>
          <w:color w:val="008AF0"/>
          <w:spacing w:val="1"/>
          <w:sz w:val="19"/>
        </w:rPr>
        <w:t> </w:t>
      </w:r>
      <w:r>
        <w:rPr>
          <w:rFonts w:ascii="Verdana" w:hAnsi="Verdana"/>
          <w:b/>
          <w:color w:val="008AF0"/>
          <w:sz w:val="19"/>
        </w:rPr>
        <w:t>Tội</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Vô</w:t>
      </w:r>
      <w:r>
        <w:rPr>
          <w:rFonts w:ascii="Verdana" w:hAnsi="Verdana"/>
          <w:b/>
          <w:color w:val="008AF0"/>
          <w:spacing w:val="1"/>
          <w:sz w:val="19"/>
        </w:rPr>
        <w:t> </w:t>
      </w:r>
      <w:r>
        <w:rPr>
          <w:rFonts w:ascii="Verdana" w:hAnsi="Verdana"/>
          <w:b/>
          <w:color w:val="008AF0"/>
          <w:spacing w:val="-5"/>
          <w:sz w:val="19"/>
        </w:rPr>
        <w:t>Tội</w:t>
      </w:r>
    </w:p>
    <w:p>
      <w:pPr>
        <w:pStyle w:val="BodyText"/>
        <w:spacing w:before="38"/>
        <w:rPr>
          <w:rFonts w:ascii="Verdana"/>
          <w:b/>
          <w:sz w:val="19"/>
        </w:rPr>
      </w:pPr>
    </w:p>
    <w:p>
      <w:pPr>
        <w:spacing w:before="0"/>
        <w:ind w:left="360" w:right="0" w:firstLine="0"/>
        <w:jc w:val="left"/>
        <w:rPr>
          <w:i/>
          <w:sz w:val="24"/>
        </w:rPr>
      </w:pPr>
      <w:r>
        <w:rPr>
          <w:i/>
          <w:sz w:val="24"/>
        </w:rPr>
        <w:t>(Giống</w:t>
      </w:r>
      <w:r>
        <w:rPr>
          <w:i/>
          <w:spacing w:val="-7"/>
          <w:sz w:val="24"/>
        </w:rPr>
        <w:t> </w:t>
      </w:r>
      <w:r>
        <w:rPr>
          <w:i/>
          <w:sz w:val="24"/>
        </w:rPr>
        <w:t>như</w:t>
      </w:r>
      <w:r>
        <w:rPr>
          <w:i/>
          <w:spacing w:val="-3"/>
          <w:sz w:val="24"/>
        </w:rPr>
        <w:t> </w:t>
      </w:r>
      <w:r>
        <w:rPr>
          <w:i/>
          <w:sz w:val="24"/>
        </w:rPr>
        <w:t>kinh</w:t>
      </w:r>
      <w:r>
        <w:rPr>
          <w:i/>
          <w:spacing w:val="-3"/>
          <w:sz w:val="24"/>
        </w:rPr>
        <w:t> </w:t>
      </w:r>
      <w:r>
        <w:rPr>
          <w:i/>
          <w:sz w:val="24"/>
        </w:rPr>
        <w:t>trước,</w:t>
      </w:r>
      <w:r>
        <w:rPr>
          <w:i/>
          <w:spacing w:val="-4"/>
          <w:sz w:val="24"/>
        </w:rPr>
        <w:t> </w:t>
      </w:r>
      <w:r>
        <w:rPr>
          <w:i/>
          <w:sz w:val="24"/>
        </w:rPr>
        <w:t>chỉ</w:t>
      </w:r>
      <w:r>
        <w:rPr>
          <w:i/>
          <w:spacing w:val="-4"/>
          <w:sz w:val="24"/>
        </w:rPr>
        <w:t> </w:t>
      </w:r>
      <w:r>
        <w:rPr>
          <w:i/>
          <w:sz w:val="24"/>
        </w:rPr>
        <w:t>đổi</w:t>
      </w:r>
      <w:r>
        <w:rPr>
          <w:i/>
          <w:spacing w:val="-4"/>
          <w:sz w:val="24"/>
        </w:rPr>
        <w:t> </w:t>
      </w:r>
      <w:r>
        <w:rPr>
          <w:i/>
          <w:sz w:val="24"/>
        </w:rPr>
        <w:t>có</w:t>
      </w:r>
      <w:r>
        <w:rPr>
          <w:i/>
          <w:spacing w:val="-3"/>
          <w:sz w:val="24"/>
        </w:rPr>
        <w:t> </w:t>
      </w:r>
      <w:r>
        <w:rPr>
          <w:i/>
          <w:sz w:val="24"/>
        </w:rPr>
        <w:t>tội</w:t>
      </w:r>
      <w:r>
        <w:rPr>
          <w:i/>
          <w:spacing w:val="-5"/>
          <w:sz w:val="24"/>
        </w:rPr>
        <w:t> </w:t>
      </w:r>
      <w:r>
        <w:rPr>
          <w:i/>
          <w:sz w:val="24"/>
        </w:rPr>
        <w:t>và</w:t>
      </w:r>
      <w:r>
        <w:rPr>
          <w:i/>
          <w:spacing w:val="-4"/>
          <w:sz w:val="24"/>
        </w:rPr>
        <w:t> </w:t>
      </w:r>
      <w:r>
        <w:rPr>
          <w:i/>
          <w:sz w:val="24"/>
        </w:rPr>
        <w:t>vô</w:t>
      </w:r>
      <w:r>
        <w:rPr>
          <w:i/>
          <w:spacing w:val="-3"/>
          <w:sz w:val="24"/>
        </w:rPr>
        <w:t> </w:t>
      </w:r>
      <w:r>
        <w:rPr>
          <w:i/>
          <w:spacing w:val="-2"/>
          <w:sz w:val="24"/>
        </w:rPr>
        <w:t>tội).</w:t>
      </w:r>
    </w:p>
    <w:p>
      <w:pPr>
        <w:pStyle w:val="BodyText"/>
        <w:spacing w:before="18"/>
        <w:rPr>
          <w:i/>
        </w:rPr>
      </w:pPr>
    </w:p>
    <w:p>
      <w:pPr>
        <w:pStyle w:val="ListParagraph"/>
        <w:numPr>
          <w:ilvl w:val="0"/>
          <w:numId w:val="136"/>
        </w:numPr>
        <w:tabs>
          <w:tab w:pos="1089" w:val="left" w:leader="none"/>
        </w:tabs>
        <w:spacing w:line="240" w:lineRule="auto" w:before="1" w:after="0"/>
        <w:ind w:left="1089" w:right="0" w:hanging="729"/>
        <w:jc w:val="left"/>
        <w:rPr>
          <w:rFonts w:ascii="Verdana" w:hAnsi="Verdana"/>
          <w:b/>
          <w:sz w:val="19"/>
        </w:rPr>
      </w:pPr>
      <w:r>
        <w:rPr>
          <w:rFonts w:ascii="Verdana" w:hAnsi="Verdana"/>
          <w:b/>
          <w:color w:val="008AF0"/>
          <w:sz w:val="19"/>
        </w:rPr>
        <w:t>(141)</w:t>
      </w:r>
      <w:r>
        <w:rPr>
          <w:rFonts w:ascii="Verdana" w:hAnsi="Verdana"/>
          <w:b/>
          <w:color w:val="008AF0"/>
          <w:spacing w:val="2"/>
          <w:sz w:val="19"/>
        </w:rPr>
        <w:t> </w:t>
      </w:r>
      <w:r>
        <w:rPr>
          <w:rFonts w:ascii="Verdana" w:hAnsi="Verdana"/>
          <w:b/>
          <w:color w:val="008AF0"/>
          <w:sz w:val="19"/>
        </w:rPr>
        <w:t>Hối</w:t>
      </w:r>
      <w:r>
        <w:rPr>
          <w:rFonts w:ascii="Verdana" w:hAnsi="Verdana"/>
          <w:b/>
          <w:color w:val="008AF0"/>
          <w:spacing w:val="2"/>
          <w:sz w:val="19"/>
        </w:rPr>
        <w:t> </w:t>
      </w:r>
      <w:r>
        <w:rPr>
          <w:rFonts w:ascii="Verdana" w:hAnsi="Verdana"/>
          <w:b/>
          <w:color w:val="008AF0"/>
          <w:sz w:val="19"/>
        </w:rPr>
        <w:t>Hận</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Hối</w:t>
      </w:r>
      <w:r>
        <w:rPr>
          <w:rFonts w:ascii="Verdana" w:hAnsi="Verdana"/>
          <w:b/>
          <w:color w:val="008AF0"/>
          <w:spacing w:val="3"/>
          <w:sz w:val="19"/>
        </w:rPr>
        <w:t> </w:t>
      </w:r>
      <w:r>
        <w:rPr>
          <w:rFonts w:ascii="Verdana" w:hAnsi="Verdana"/>
          <w:b/>
          <w:color w:val="008AF0"/>
          <w:spacing w:val="-5"/>
          <w:sz w:val="19"/>
        </w:rPr>
        <w:t>Hận</w:t>
      </w:r>
    </w:p>
    <w:p>
      <w:pPr>
        <w:pStyle w:val="BodyText"/>
        <w:spacing w:before="37"/>
        <w:rPr>
          <w:rFonts w:ascii="Verdana"/>
          <w:b/>
          <w:sz w:val="19"/>
        </w:rPr>
      </w:pPr>
    </w:p>
    <w:p>
      <w:pPr>
        <w:spacing w:before="0"/>
        <w:ind w:left="360" w:right="0" w:firstLine="0"/>
        <w:jc w:val="left"/>
        <w:rPr>
          <w:i/>
          <w:sz w:val="24"/>
        </w:rPr>
      </w:pPr>
      <w:r>
        <w:rPr>
          <w:i/>
          <w:sz w:val="24"/>
        </w:rPr>
        <w:t>(Giống</w:t>
      </w:r>
      <w:r>
        <w:rPr>
          <w:i/>
          <w:spacing w:val="-7"/>
          <w:sz w:val="24"/>
        </w:rPr>
        <w:t> </w:t>
      </w:r>
      <w:r>
        <w:rPr>
          <w:i/>
          <w:sz w:val="24"/>
        </w:rPr>
        <w:t>như</w:t>
      </w:r>
      <w:r>
        <w:rPr>
          <w:i/>
          <w:spacing w:val="-5"/>
          <w:sz w:val="24"/>
        </w:rPr>
        <w:t> </w:t>
      </w:r>
      <w:r>
        <w:rPr>
          <w:i/>
          <w:sz w:val="24"/>
        </w:rPr>
        <w:t>kinh</w:t>
      </w:r>
      <w:r>
        <w:rPr>
          <w:i/>
          <w:spacing w:val="-3"/>
          <w:sz w:val="24"/>
        </w:rPr>
        <w:t> </w:t>
      </w:r>
      <w:r>
        <w:rPr>
          <w:i/>
          <w:sz w:val="24"/>
        </w:rPr>
        <w:t>trước,</w:t>
      </w:r>
      <w:r>
        <w:rPr>
          <w:i/>
          <w:spacing w:val="-5"/>
          <w:sz w:val="24"/>
        </w:rPr>
        <w:t> </w:t>
      </w:r>
      <w:r>
        <w:rPr>
          <w:i/>
          <w:sz w:val="24"/>
        </w:rPr>
        <w:t>chỉ</w:t>
      </w:r>
      <w:r>
        <w:rPr>
          <w:i/>
          <w:spacing w:val="-5"/>
          <w:sz w:val="24"/>
        </w:rPr>
        <w:t> </w:t>
      </w:r>
      <w:r>
        <w:rPr>
          <w:i/>
          <w:sz w:val="24"/>
        </w:rPr>
        <w:t>đổi</w:t>
      </w:r>
      <w:r>
        <w:rPr>
          <w:i/>
          <w:spacing w:val="-3"/>
          <w:sz w:val="24"/>
        </w:rPr>
        <w:t> </w:t>
      </w:r>
      <w:r>
        <w:rPr>
          <w:i/>
          <w:sz w:val="24"/>
        </w:rPr>
        <w:t>hối</w:t>
      </w:r>
      <w:r>
        <w:rPr>
          <w:i/>
          <w:spacing w:val="-5"/>
          <w:sz w:val="24"/>
        </w:rPr>
        <w:t> </w:t>
      </w:r>
      <w:r>
        <w:rPr>
          <w:i/>
          <w:sz w:val="24"/>
        </w:rPr>
        <w:t>hận</w:t>
      </w:r>
      <w:r>
        <w:rPr>
          <w:i/>
          <w:spacing w:val="-4"/>
          <w:sz w:val="24"/>
        </w:rPr>
        <w:t> </w:t>
      </w:r>
      <w:r>
        <w:rPr>
          <w:i/>
          <w:sz w:val="24"/>
        </w:rPr>
        <w:t>và</w:t>
      </w:r>
      <w:r>
        <w:rPr>
          <w:i/>
          <w:spacing w:val="-3"/>
          <w:sz w:val="24"/>
        </w:rPr>
        <w:t> </w:t>
      </w:r>
      <w:r>
        <w:rPr>
          <w:i/>
          <w:sz w:val="24"/>
        </w:rPr>
        <w:t>không</w:t>
      </w:r>
      <w:r>
        <w:rPr>
          <w:i/>
          <w:spacing w:val="-4"/>
          <w:sz w:val="24"/>
        </w:rPr>
        <w:t> </w:t>
      </w:r>
      <w:r>
        <w:rPr>
          <w:i/>
          <w:sz w:val="24"/>
        </w:rPr>
        <w:t>hối</w:t>
      </w:r>
      <w:r>
        <w:rPr>
          <w:i/>
          <w:spacing w:val="-2"/>
          <w:sz w:val="24"/>
        </w:rPr>
        <w:t> hận).</w:t>
      </w:r>
    </w:p>
    <w:p>
      <w:pPr>
        <w:pStyle w:val="BodyText"/>
        <w:spacing w:before="17"/>
        <w:rPr>
          <w:i/>
        </w:rPr>
      </w:pPr>
    </w:p>
    <w:p>
      <w:pPr>
        <w:pStyle w:val="ListParagraph"/>
        <w:numPr>
          <w:ilvl w:val="0"/>
          <w:numId w:val="136"/>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(142)</w:t>
      </w:r>
      <w:r>
        <w:rPr>
          <w:rFonts w:ascii="Verdana" w:hAnsi="Verdana"/>
          <w:b/>
          <w:color w:val="008AF0"/>
          <w:spacing w:val="2"/>
          <w:sz w:val="19"/>
        </w:rPr>
        <w:t> </w:t>
      </w:r>
      <w:r>
        <w:rPr>
          <w:rFonts w:ascii="Verdana" w:hAnsi="Verdana"/>
          <w:b/>
          <w:color w:val="008AF0"/>
          <w:sz w:val="19"/>
        </w:rPr>
        <w:t>Ði</w:t>
      </w:r>
      <w:r>
        <w:rPr>
          <w:rFonts w:ascii="Verdana" w:hAnsi="Verdana"/>
          <w:b/>
          <w:color w:val="008AF0"/>
          <w:spacing w:val="4"/>
          <w:sz w:val="19"/>
        </w:rPr>
        <w:t> </w:t>
      </w:r>
      <w:r>
        <w:rPr>
          <w:rFonts w:ascii="Verdana" w:hAnsi="Verdana"/>
          <w:b/>
          <w:color w:val="008AF0"/>
          <w:sz w:val="19"/>
        </w:rPr>
        <w:t>Ðến Tích Tập</w:t>
      </w:r>
      <w:r>
        <w:rPr>
          <w:rFonts w:ascii="Verdana" w:hAnsi="Verdana"/>
          <w:b/>
          <w:color w:val="008AF0"/>
          <w:spacing w:val="2"/>
          <w:sz w:val="19"/>
        </w:rPr>
        <w:t> </w:t>
      </w:r>
      <w:r>
        <w:rPr>
          <w:rFonts w:ascii="Verdana" w:hAnsi="Verdana"/>
          <w:b/>
          <w:color w:val="008AF0"/>
          <w:sz w:val="19"/>
        </w:rPr>
        <w:t>và Không</w:t>
      </w:r>
      <w:r>
        <w:rPr>
          <w:rFonts w:ascii="Verdana" w:hAnsi="Verdana"/>
          <w:b/>
          <w:color w:val="008AF0"/>
          <w:spacing w:val="2"/>
          <w:sz w:val="19"/>
        </w:rPr>
        <w:t> </w:t>
      </w:r>
      <w:r>
        <w:rPr>
          <w:rFonts w:ascii="Verdana" w:hAnsi="Verdana"/>
          <w:b/>
          <w:color w:val="008AF0"/>
          <w:sz w:val="19"/>
        </w:rPr>
        <w:t>Tích</w:t>
      </w:r>
      <w:r>
        <w:rPr>
          <w:rFonts w:ascii="Verdana" w:hAnsi="Verdana"/>
          <w:b/>
          <w:color w:val="008AF0"/>
          <w:spacing w:val="1"/>
          <w:sz w:val="19"/>
        </w:rPr>
        <w:t> </w:t>
      </w:r>
      <w:r>
        <w:rPr>
          <w:rFonts w:ascii="Verdana" w:hAnsi="Verdana"/>
          <w:b/>
          <w:color w:val="008AF0"/>
          <w:spacing w:val="-5"/>
          <w:sz w:val="19"/>
        </w:rPr>
        <w:t>Tập</w:t>
      </w:r>
    </w:p>
    <w:p>
      <w:pPr>
        <w:pStyle w:val="BodyText"/>
        <w:spacing w:before="40"/>
        <w:rPr>
          <w:rFonts w:ascii="Verdana"/>
          <w:b/>
          <w:sz w:val="19"/>
        </w:rPr>
      </w:pPr>
    </w:p>
    <w:p>
      <w:pPr>
        <w:spacing w:before="0"/>
        <w:ind w:left="360" w:right="0" w:firstLine="0"/>
        <w:jc w:val="left"/>
        <w:rPr>
          <w:i/>
          <w:sz w:val="24"/>
        </w:rPr>
      </w:pPr>
      <w:r>
        <w:rPr>
          <w:i/>
          <w:sz w:val="24"/>
        </w:rPr>
        <w:t>(Giống</w:t>
      </w:r>
      <w:r>
        <w:rPr>
          <w:i/>
          <w:spacing w:val="-8"/>
          <w:sz w:val="24"/>
        </w:rPr>
        <w:t> </w:t>
      </w:r>
      <w:r>
        <w:rPr>
          <w:i/>
          <w:sz w:val="24"/>
        </w:rPr>
        <w:t>như</w:t>
      </w:r>
      <w:r>
        <w:rPr>
          <w:i/>
          <w:spacing w:val="-5"/>
          <w:sz w:val="24"/>
        </w:rPr>
        <w:t> </w:t>
      </w:r>
      <w:r>
        <w:rPr>
          <w:i/>
          <w:sz w:val="24"/>
        </w:rPr>
        <w:t>kinh</w:t>
      </w:r>
      <w:r>
        <w:rPr>
          <w:i/>
          <w:spacing w:val="-3"/>
          <w:sz w:val="24"/>
        </w:rPr>
        <w:t> </w:t>
      </w:r>
      <w:r>
        <w:rPr>
          <w:i/>
          <w:sz w:val="24"/>
        </w:rPr>
        <w:t>trước,</w:t>
      </w:r>
      <w:r>
        <w:rPr>
          <w:i/>
          <w:spacing w:val="-4"/>
          <w:sz w:val="24"/>
        </w:rPr>
        <w:t> </w:t>
      </w:r>
      <w:r>
        <w:rPr>
          <w:i/>
          <w:sz w:val="24"/>
        </w:rPr>
        <w:t>chỉ</w:t>
      </w:r>
      <w:r>
        <w:rPr>
          <w:i/>
          <w:spacing w:val="-4"/>
          <w:sz w:val="24"/>
        </w:rPr>
        <w:t> </w:t>
      </w:r>
      <w:r>
        <w:rPr>
          <w:i/>
          <w:sz w:val="24"/>
        </w:rPr>
        <w:t>đổi</w:t>
      </w:r>
      <w:r>
        <w:rPr>
          <w:i/>
          <w:spacing w:val="-5"/>
          <w:sz w:val="24"/>
        </w:rPr>
        <w:t> </w:t>
      </w:r>
      <w:r>
        <w:rPr>
          <w:i/>
          <w:sz w:val="24"/>
        </w:rPr>
        <w:t>có</w:t>
      </w:r>
      <w:r>
        <w:rPr>
          <w:i/>
          <w:spacing w:val="-5"/>
          <w:sz w:val="24"/>
        </w:rPr>
        <w:t> </w:t>
      </w:r>
      <w:r>
        <w:rPr>
          <w:i/>
          <w:sz w:val="24"/>
        </w:rPr>
        <w:t>tích</w:t>
      </w:r>
      <w:r>
        <w:rPr>
          <w:i/>
          <w:spacing w:val="-6"/>
          <w:sz w:val="24"/>
        </w:rPr>
        <w:t> </w:t>
      </w:r>
      <w:r>
        <w:rPr>
          <w:i/>
          <w:sz w:val="24"/>
        </w:rPr>
        <w:t>tập</w:t>
      </w:r>
      <w:r>
        <w:rPr>
          <w:i/>
          <w:spacing w:val="-5"/>
          <w:sz w:val="24"/>
        </w:rPr>
        <w:t> </w:t>
      </w:r>
      <w:r>
        <w:rPr>
          <w:i/>
          <w:sz w:val="24"/>
        </w:rPr>
        <w:t>và</w:t>
      </w:r>
      <w:r>
        <w:rPr>
          <w:i/>
          <w:spacing w:val="-5"/>
          <w:sz w:val="24"/>
        </w:rPr>
        <w:t> </w:t>
      </w:r>
      <w:r>
        <w:rPr>
          <w:i/>
          <w:sz w:val="24"/>
        </w:rPr>
        <w:t>không</w:t>
      </w:r>
      <w:r>
        <w:rPr>
          <w:i/>
          <w:spacing w:val="-5"/>
          <w:sz w:val="24"/>
        </w:rPr>
        <w:t> </w:t>
      </w:r>
      <w:r>
        <w:rPr>
          <w:i/>
          <w:sz w:val="24"/>
        </w:rPr>
        <w:t>tích</w:t>
      </w:r>
      <w:r>
        <w:rPr>
          <w:i/>
          <w:spacing w:val="-5"/>
          <w:sz w:val="24"/>
        </w:rPr>
        <w:t> </w:t>
      </w:r>
      <w:r>
        <w:rPr>
          <w:i/>
          <w:spacing w:val="-2"/>
          <w:sz w:val="24"/>
        </w:rPr>
        <w:t>tập).</w:t>
      </w:r>
    </w:p>
    <w:p>
      <w:pPr>
        <w:pStyle w:val="BodyText"/>
        <w:spacing w:before="16"/>
        <w:rPr>
          <w:i/>
        </w:rPr>
      </w:pPr>
    </w:p>
    <w:p>
      <w:pPr>
        <w:pStyle w:val="ListParagraph"/>
        <w:numPr>
          <w:ilvl w:val="0"/>
          <w:numId w:val="136"/>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(143)</w:t>
      </w:r>
      <w:r>
        <w:rPr>
          <w:rFonts w:ascii="Verdana" w:hAnsi="Verdana"/>
          <w:b/>
          <w:color w:val="008AF0"/>
          <w:spacing w:val="-3"/>
          <w:sz w:val="19"/>
        </w:rPr>
        <w:t> </w:t>
      </w:r>
      <w:r>
        <w:rPr>
          <w:rFonts w:ascii="Verdana" w:hAnsi="Verdana"/>
          <w:b/>
          <w:color w:val="008AF0"/>
          <w:sz w:val="19"/>
        </w:rPr>
        <w:t>Dẫn</w:t>
      </w:r>
      <w:r>
        <w:rPr>
          <w:rFonts w:ascii="Verdana" w:hAnsi="Verdana"/>
          <w:b/>
          <w:color w:val="008AF0"/>
          <w:spacing w:val="2"/>
          <w:sz w:val="19"/>
        </w:rPr>
        <w:t> </w:t>
      </w:r>
      <w:r>
        <w:rPr>
          <w:rFonts w:ascii="Verdana" w:hAnsi="Verdana"/>
          <w:b/>
          <w:color w:val="008AF0"/>
          <w:sz w:val="19"/>
        </w:rPr>
        <w:t>Khổ</w:t>
      </w:r>
      <w:r>
        <w:rPr>
          <w:rFonts w:ascii="Verdana" w:hAnsi="Verdana"/>
          <w:b/>
          <w:color w:val="008AF0"/>
          <w:spacing w:val="5"/>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dẫn</w:t>
      </w:r>
      <w:r>
        <w:rPr>
          <w:rFonts w:ascii="Verdana" w:hAnsi="Verdana"/>
          <w:b/>
          <w:color w:val="008AF0"/>
          <w:spacing w:val="2"/>
          <w:sz w:val="19"/>
        </w:rPr>
        <w:t> </w:t>
      </w:r>
      <w:r>
        <w:rPr>
          <w:rFonts w:ascii="Verdana" w:hAnsi="Verdana"/>
          <w:b/>
          <w:color w:val="008AF0"/>
          <w:spacing w:val="-5"/>
          <w:sz w:val="19"/>
        </w:rPr>
        <w:t>lạc</w:t>
      </w:r>
    </w:p>
    <w:p>
      <w:pPr>
        <w:pStyle w:val="BodyText"/>
        <w:spacing w:before="38"/>
        <w:rPr>
          <w:rFonts w:ascii="Verdana"/>
          <w:b/>
          <w:sz w:val="19"/>
        </w:rPr>
      </w:pPr>
    </w:p>
    <w:p>
      <w:pPr>
        <w:spacing w:before="0"/>
        <w:ind w:left="360" w:right="0" w:firstLine="0"/>
        <w:jc w:val="left"/>
        <w:rPr>
          <w:i/>
          <w:sz w:val="24"/>
        </w:rPr>
      </w:pPr>
      <w:r>
        <w:rPr>
          <w:i/>
          <w:sz w:val="24"/>
        </w:rPr>
        <w:t>(Giống</w:t>
      </w:r>
      <w:r>
        <w:rPr>
          <w:i/>
          <w:spacing w:val="-9"/>
          <w:sz w:val="24"/>
        </w:rPr>
        <w:t> </w:t>
      </w:r>
      <w:r>
        <w:rPr>
          <w:i/>
          <w:sz w:val="24"/>
        </w:rPr>
        <w:t>như</w:t>
      </w:r>
      <w:r>
        <w:rPr>
          <w:i/>
          <w:spacing w:val="-5"/>
          <w:sz w:val="24"/>
        </w:rPr>
        <w:t> </w:t>
      </w:r>
      <w:r>
        <w:rPr>
          <w:i/>
          <w:sz w:val="24"/>
        </w:rPr>
        <w:t>kinh</w:t>
      </w:r>
      <w:r>
        <w:rPr>
          <w:i/>
          <w:spacing w:val="-3"/>
          <w:sz w:val="24"/>
        </w:rPr>
        <w:t> </w:t>
      </w:r>
      <w:r>
        <w:rPr>
          <w:i/>
          <w:sz w:val="24"/>
        </w:rPr>
        <w:t>trước,</w:t>
      </w:r>
      <w:r>
        <w:rPr>
          <w:i/>
          <w:spacing w:val="-3"/>
          <w:sz w:val="24"/>
        </w:rPr>
        <w:t> </w:t>
      </w:r>
      <w:r>
        <w:rPr>
          <w:i/>
          <w:sz w:val="24"/>
        </w:rPr>
        <w:t>chỉ</w:t>
      </w:r>
      <w:r>
        <w:rPr>
          <w:i/>
          <w:spacing w:val="-5"/>
          <w:sz w:val="24"/>
        </w:rPr>
        <w:t> </w:t>
      </w:r>
      <w:r>
        <w:rPr>
          <w:i/>
          <w:sz w:val="24"/>
        </w:rPr>
        <w:t>đổi</w:t>
      </w:r>
      <w:r>
        <w:rPr>
          <w:i/>
          <w:spacing w:val="-5"/>
          <w:sz w:val="24"/>
        </w:rPr>
        <w:t> </w:t>
      </w:r>
      <w:r>
        <w:rPr>
          <w:i/>
          <w:sz w:val="24"/>
        </w:rPr>
        <w:t>có</w:t>
      </w:r>
      <w:r>
        <w:rPr>
          <w:i/>
          <w:spacing w:val="-3"/>
          <w:sz w:val="24"/>
        </w:rPr>
        <w:t> </w:t>
      </w:r>
      <w:r>
        <w:rPr>
          <w:i/>
          <w:sz w:val="24"/>
        </w:rPr>
        <w:t>dẫn</w:t>
      </w:r>
      <w:r>
        <w:rPr>
          <w:i/>
          <w:spacing w:val="-4"/>
          <w:sz w:val="24"/>
        </w:rPr>
        <w:t> </w:t>
      </w:r>
      <w:r>
        <w:rPr>
          <w:i/>
          <w:sz w:val="24"/>
        </w:rPr>
        <w:t>khổ</w:t>
      </w:r>
      <w:r>
        <w:rPr>
          <w:i/>
          <w:spacing w:val="-3"/>
          <w:sz w:val="24"/>
        </w:rPr>
        <w:t> </w:t>
      </w:r>
      <w:r>
        <w:rPr>
          <w:i/>
          <w:sz w:val="24"/>
        </w:rPr>
        <w:t>và</w:t>
      </w:r>
      <w:r>
        <w:rPr>
          <w:i/>
          <w:spacing w:val="-5"/>
          <w:sz w:val="24"/>
        </w:rPr>
        <w:t> </w:t>
      </w:r>
      <w:r>
        <w:rPr>
          <w:i/>
          <w:sz w:val="24"/>
        </w:rPr>
        <w:t>không</w:t>
      </w:r>
      <w:r>
        <w:rPr>
          <w:i/>
          <w:spacing w:val="-6"/>
          <w:sz w:val="24"/>
        </w:rPr>
        <w:t> </w:t>
      </w:r>
      <w:r>
        <w:rPr>
          <w:i/>
          <w:sz w:val="24"/>
        </w:rPr>
        <w:t>dẫn</w:t>
      </w:r>
      <w:r>
        <w:rPr>
          <w:i/>
          <w:spacing w:val="-3"/>
          <w:sz w:val="24"/>
        </w:rPr>
        <w:t> </w:t>
      </w:r>
      <w:r>
        <w:rPr>
          <w:i/>
          <w:spacing w:val="-2"/>
          <w:sz w:val="24"/>
        </w:rPr>
        <w:t>lạc).</w:t>
      </w:r>
    </w:p>
    <w:p>
      <w:pPr>
        <w:pStyle w:val="BodyText"/>
        <w:spacing w:before="16"/>
        <w:rPr>
          <w:i/>
        </w:rPr>
      </w:pPr>
    </w:p>
    <w:p>
      <w:pPr>
        <w:pStyle w:val="ListParagraph"/>
        <w:numPr>
          <w:ilvl w:val="0"/>
          <w:numId w:val="136"/>
        </w:numPr>
        <w:tabs>
          <w:tab w:pos="880" w:val="left" w:leader="none"/>
        </w:tabs>
        <w:spacing w:line="240" w:lineRule="auto" w:before="1" w:after="0"/>
        <w:ind w:left="880" w:right="0" w:hanging="520"/>
        <w:jc w:val="left"/>
        <w:rPr>
          <w:rFonts w:ascii="Verdana" w:hAnsi="Verdana"/>
          <w:b/>
          <w:sz w:val="19"/>
        </w:rPr>
      </w:pPr>
      <w:r>
        <w:rPr>
          <w:rFonts w:ascii="Verdana" w:hAnsi="Verdana"/>
          <w:b/>
          <w:color w:val="008AF0"/>
          <w:sz w:val="19"/>
        </w:rPr>
        <w:t>(144)</w:t>
      </w:r>
      <w:r>
        <w:rPr>
          <w:rFonts w:ascii="Verdana" w:hAnsi="Verdana"/>
          <w:b/>
          <w:color w:val="008AF0"/>
          <w:spacing w:val="1"/>
          <w:sz w:val="19"/>
        </w:rPr>
        <w:t> </w:t>
      </w:r>
      <w:r>
        <w:rPr>
          <w:rFonts w:ascii="Verdana" w:hAnsi="Verdana"/>
          <w:b/>
          <w:color w:val="008AF0"/>
          <w:sz w:val="19"/>
        </w:rPr>
        <w:t>Khổ</w:t>
      </w:r>
      <w:r>
        <w:rPr>
          <w:rFonts w:ascii="Verdana" w:hAnsi="Verdana"/>
          <w:b/>
          <w:color w:val="008AF0"/>
          <w:spacing w:val="2"/>
          <w:sz w:val="19"/>
        </w:rPr>
        <w:t> </w:t>
      </w:r>
      <w:r>
        <w:rPr>
          <w:rFonts w:ascii="Verdana" w:hAnsi="Verdana"/>
          <w:b/>
          <w:color w:val="008AF0"/>
          <w:sz w:val="19"/>
        </w:rPr>
        <w:t>Dị</w:t>
      </w:r>
      <w:r>
        <w:rPr>
          <w:rFonts w:ascii="Verdana" w:hAnsi="Verdana"/>
          <w:b/>
          <w:color w:val="008AF0"/>
          <w:spacing w:val="1"/>
          <w:sz w:val="19"/>
        </w:rPr>
        <w:t> </w:t>
      </w:r>
      <w:r>
        <w:rPr>
          <w:rFonts w:ascii="Verdana" w:hAnsi="Verdana"/>
          <w:b/>
          <w:color w:val="008AF0"/>
          <w:sz w:val="19"/>
        </w:rPr>
        <w:t>Thục</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Lạc Dị</w:t>
      </w:r>
      <w:r>
        <w:rPr>
          <w:rFonts w:ascii="Verdana" w:hAnsi="Verdana"/>
          <w:b/>
          <w:color w:val="008AF0"/>
          <w:spacing w:val="1"/>
          <w:sz w:val="19"/>
        </w:rPr>
        <w:t> </w:t>
      </w:r>
      <w:r>
        <w:rPr>
          <w:rFonts w:ascii="Verdana" w:hAnsi="Verdana"/>
          <w:b/>
          <w:color w:val="008AF0"/>
          <w:spacing w:val="-4"/>
          <w:sz w:val="19"/>
        </w:rPr>
        <w:t>Thục</w:t>
      </w:r>
    </w:p>
    <w:p>
      <w:pPr>
        <w:pStyle w:val="BodyText"/>
        <w:spacing w:before="40"/>
        <w:rPr>
          <w:rFonts w:ascii="Verdana"/>
          <w:b/>
          <w:sz w:val="19"/>
        </w:rPr>
      </w:pPr>
    </w:p>
    <w:p>
      <w:pPr>
        <w:spacing w:before="0"/>
        <w:ind w:left="360" w:right="0" w:firstLine="0"/>
        <w:jc w:val="left"/>
        <w:rPr>
          <w:i/>
          <w:sz w:val="24"/>
        </w:rPr>
      </w:pPr>
      <w:r>
        <w:rPr>
          <w:i/>
          <w:sz w:val="24"/>
        </w:rPr>
        <w:t>(Giống</w:t>
      </w:r>
      <w:r>
        <w:rPr>
          <w:i/>
          <w:spacing w:val="-9"/>
          <w:sz w:val="24"/>
        </w:rPr>
        <w:t> </w:t>
      </w:r>
      <w:r>
        <w:rPr>
          <w:i/>
          <w:sz w:val="24"/>
        </w:rPr>
        <w:t>như</w:t>
      </w:r>
      <w:r>
        <w:rPr>
          <w:i/>
          <w:spacing w:val="-2"/>
          <w:sz w:val="24"/>
        </w:rPr>
        <w:t> </w:t>
      </w:r>
      <w:r>
        <w:rPr>
          <w:i/>
          <w:sz w:val="24"/>
        </w:rPr>
        <w:t>kinh</w:t>
      </w:r>
      <w:r>
        <w:rPr>
          <w:i/>
          <w:spacing w:val="-3"/>
          <w:sz w:val="24"/>
        </w:rPr>
        <w:t> </w:t>
      </w:r>
      <w:r>
        <w:rPr>
          <w:i/>
          <w:sz w:val="24"/>
        </w:rPr>
        <w:t>trước,</w:t>
      </w:r>
      <w:r>
        <w:rPr>
          <w:i/>
          <w:spacing w:val="-3"/>
          <w:sz w:val="24"/>
        </w:rPr>
        <w:t> </w:t>
      </w:r>
      <w:r>
        <w:rPr>
          <w:i/>
          <w:sz w:val="24"/>
        </w:rPr>
        <w:t>chỉ</w:t>
      </w:r>
      <w:r>
        <w:rPr>
          <w:i/>
          <w:spacing w:val="-4"/>
          <w:sz w:val="24"/>
        </w:rPr>
        <w:t> </w:t>
      </w:r>
      <w:r>
        <w:rPr>
          <w:i/>
          <w:sz w:val="24"/>
        </w:rPr>
        <w:t>đổi</w:t>
      </w:r>
      <w:r>
        <w:rPr>
          <w:i/>
          <w:spacing w:val="-4"/>
          <w:sz w:val="24"/>
        </w:rPr>
        <w:t> </w:t>
      </w:r>
      <w:r>
        <w:rPr>
          <w:i/>
          <w:sz w:val="24"/>
        </w:rPr>
        <w:t>khổ</w:t>
      </w:r>
      <w:r>
        <w:rPr>
          <w:i/>
          <w:spacing w:val="-3"/>
          <w:sz w:val="24"/>
        </w:rPr>
        <w:t> </w:t>
      </w:r>
      <w:r>
        <w:rPr>
          <w:i/>
          <w:sz w:val="24"/>
        </w:rPr>
        <w:t>dị</w:t>
      </w:r>
      <w:r>
        <w:rPr>
          <w:i/>
          <w:spacing w:val="-4"/>
          <w:sz w:val="24"/>
        </w:rPr>
        <w:t> </w:t>
      </w:r>
      <w:r>
        <w:rPr>
          <w:i/>
          <w:sz w:val="24"/>
        </w:rPr>
        <w:t>thục</w:t>
      </w:r>
      <w:r>
        <w:rPr>
          <w:i/>
          <w:spacing w:val="-6"/>
          <w:sz w:val="24"/>
        </w:rPr>
        <w:t> </w:t>
      </w:r>
      <w:r>
        <w:rPr>
          <w:i/>
          <w:sz w:val="24"/>
        </w:rPr>
        <w:t>và</w:t>
      </w:r>
      <w:r>
        <w:rPr>
          <w:i/>
          <w:spacing w:val="-3"/>
          <w:sz w:val="24"/>
        </w:rPr>
        <w:t> </w:t>
      </w:r>
      <w:r>
        <w:rPr>
          <w:i/>
          <w:sz w:val="24"/>
        </w:rPr>
        <w:t>lạc</w:t>
      </w:r>
      <w:r>
        <w:rPr>
          <w:i/>
          <w:spacing w:val="-7"/>
          <w:sz w:val="24"/>
        </w:rPr>
        <w:t> </w:t>
      </w:r>
      <w:r>
        <w:rPr>
          <w:i/>
          <w:sz w:val="24"/>
        </w:rPr>
        <w:t>dị</w:t>
      </w:r>
      <w:r>
        <w:rPr>
          <w:i/>
          <w:spacing w:val="-2"/>
          <w:sz w:val="24"/>
        </w:rPr>
        <w:t> thục).</w:t>
      </w:r>
    </w:p>
    <w:p>
      <w:pPr>
        <w:pStyle w:val="BodyText"/>
        <w:spacing w:before="16"/>
        <w:rPr>
          <w:i/>
        </w:rPr>
      </w:pPr>
    </w:p>
    <w:p>
      <w:pPr>
        <w:pStyle w:val="ListParagraph"/>
        <w:numPr>
          <w:ilvl w:val="2"/>
          <w:numId w:val="105"/>
        </w:numPr>
        <w:tabs>
          <w:tab w:pos="4653" w:val="left" w:leader="none"/>
        </w:tabs>
        <w:spacing w:line="240" w:lineRule="auto" w:before="0" w:after="0"/>
        <w:ind w:left="4653" w:right="0" w:hanging="453"/>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Thánh</w:t>
      </w:r>
      <w:r>
        <w:rPr>
          <w:rFonts w:ascii="Verdana" w:hAnsi="Verdana"/>
          <w:b/>
          <w:color w:val="008AF0"/>
          <w:spacing w:val="-3"/>
          <w:sz w:val="20"/>
        </w:rPr>
        <w:t> </w:t>
      </w:r>
      <w:r>
        <w:rPr>
          <w:rFonts w:ascii="Verdana" w:hAnsi="Verdana"/>
          <w:b/>
          <w:color w:val="008AF0"/>
          <w:spacing w:val="-5"/>
          <w:sz w:val="20"/>
        </w:rPr>
        <w:t>Ðạo</w:t>
      </w:r>
    </w:p>
    <w:p>
      <w:pPr>
        <w:pStyle w:val="BodyText"/>
        <w:spacing w:before="47"/>
        <w:rPr>
          <w:rFonts w:ascii="Verdana"/>
          <w:b/>
          <w:sz w:val="20"/>
        </w:rPr>
      </w:pPr>
    </w:p>
    <w:p>
      <w:pPr>
        <w:pStyle w:val="ListParagraph"/>
        <w:numPr>
          <w:ilvl w:val="0"/>
          <w:numId w:val="137"/>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(145)</w:t>
      </w:r>
      <w:r>
        <w:rPr>
          <w:rFonts w:ascii="Verdana" w:hAnsi="Verdana"/>
          <w:b/>
          <w:color w:val="008AF0"/>
          <w:spacing w:val="1"/>
          <w:sz w:val="19"/>
        </w:rPr>
        <w:t> </w:t>
      </w:r>
      <w:r>
        <w:rPr>
          <w:rFonts w:ascii="Verdana" w:hAnsi="Verdana"/>
          <w:b/>
          <w:color w:val="008AF0"/>
          <w:sz w:val="19"/>
        </w:rPr>
        <w:t>Thánh</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Phi</w:t>
      </w:r>
      <w:r>
        <w:rPr>
          <w:rFonts w:ascii="Verdana" w:hAnsi="Verdana"/>
          <w:b/>
          <w:color w:val="008AF0"/>
          <w:spacing w:val="2"/>
          <w:sz w:val="19"/>
        </w:rPr>
        <w:t> </w:t>
      </w:r>
      <w:r>
        <w:rPr>
          <w:rFonts w:ascii="Verdana" w:hAnsi="Verdana"/>
          <w:b/>
          <w:color w:val="008AF0"/>
          <w:spacing w:val="-2"/>
          <w:sz w:val="19"/>
        </w:rPr>
        <w:t>Thánh</w:t>
      </w:r>
    </w:p>
    <w:p>
      <w:pPr>
        <w:pStyle w:val="BodyText"/>
        <w:spacing w:before="40"/>
        <w:rPr>
          <w:rFonts w:ascii="Verdana"/>
          <w:b/>
          <w:sz w:val="19"/>
        </w:rPr>
      </w:pPr>
    </w:p>
    <w:p>
      <w:pPr>
        <w:spacing w:before="0"/>
        <w:ind w:left="360" w:right="0" w:firstLine="0"/>
        <w:jc w:val="left"/>
        <w:rPr>
          <w:i/>
          <w:sz w:val="24"/>
        </w:rPr>
      </w:pPr>
      <w:r>
        <w:rPr>
          <w:i/>
          <w:sz w:val="24"/>
        </w:rPr>
        <w:t>(Như</w:t>
      </w:r>
      <w:r>
        <w:rPr>
          <w:i/>
          <w:spacing w:val="-5"/>
          <w:sz w:val="24"/>
        </w:rPr>
        <w:t> </w:t>
      </w:r>
      <w:r>
        <w:rPr>
          <w:i/>
          <w:sz w:val="24"/>
        </w:rPr>
        <w:t>kinh</w:t>
      </w:r>
      <w:r>
        <w:rPr>
          <w:i/>
          <w:spacing w:val="-3"/>
          <w:sz w:val="24"/>
        </w:rPr>
        <w:t> </w:t>
      </w:r>
      <w:r>
        <w:rPr>
          <w:i/>
          <w:sz w:val="24"/>
        </w:rPr>
        <w:t>trước,</w:t>
      </w:r>
      <w:r>
        <w:rPr>
          <w:i/>
          <w:spacing w:val="-5"/>
          <w:sz w:val="24"/>
        </w:rPr>
        <w:t> </w:t>
      </w:r>
      <w:r>
        <w:rPr>
          <w:i/>
          <w:sz w:val="24"/>
        </w:rPr>
        <w:t>chỉ</w:t>
      </w:r>
      <w:r>
        <w:rPr>
          <w:i/>
          <w:spacing w:val="-4"/>
          <w:sz w:val="24"/>
        </w:rPr>
        <w:t> </w:t>
      </w:r>
      <w:r>
        <w:rPr>
          <w:i/>
          <w:sz w:val="24"/>
        </w:rPr>
        <w:t>đổi</w:t>
      </w:r>
      <w:r>
        <w:rPr>
          <w:i/>
          <w:spacing w:val="-3"/>
          <w:sz w:val="24"/>
        </w:rPr>
        <w:t> </w:t>
      </w:r>
      <w:r>
        <w:rPr>
          <w:i/>
          <w:sz w:val="24"/>
        </w:rPr>
        <w:t>Thánh</w:t>
      </w:r>
      <w:r>
        <w:rPr>
          <w:i/>
          <w:spacing w:val="-2"/>
          <w:sz w:val="24"/>
        </w:rPr>
        <w:t> </w:t>
      </w:r>
      <w:r>
        <w:rPr>
          <w:i/>
          <w:sz w:val="24"/>
        </w:rPr>
        <w:t>đạo</w:t>
      </w:r>
      <w:r>
        <w:rPr>
          <w:i/>
          <w:spacing w:val="-3"/>
          <w:sz w:val="24"/>
        </w:rPr>
        <w:t> </w:t>
      </w:r>
      <w:r>
        <w:rPr>
          <w:i/>
          <w:sz w:val="24"/>
        </w:rPr>
        <w:t>và</w:t>
      </w:r>
      <w:r>
        <w:rPr>
          <w:i/>
          <w:spacing w:val="-3"/>
          <w:sz w:val="24"/>
        </w:rPr>
        <w:t> </w:t>
      </w:r>
      <w:r>
        <w:rPr>
          <w:i/>
          <w:sz w:val="24"/>
        </w:rPr>
        <w:t>phi</w:t>
      </w:r>
      <w:r>
        <w:rPr>
          <w:i/>
          <w:spacing w:val="-6"/>
          <w:sz w:val="24"/>
        </w:rPr>
        <w:t> </w:t>
      </w:r>
      <w:r>
        <w:rPr>
          <w:i/>
          <w:sz w:val="24"/>
        </w:rPr>
        <w:t>Thánh</w:t>
      </w:r>
      <w:r>
        <w:rPr>
          <w:i/>
          <w:spacing w:val="-7"/>
          <w:sz w:val="24"/>
        </w:rPr>
        <w:t> </w:t>
      </w:r>
      <w:r>
        <w:rPr>
          <w:i/>
          <w:spacing w:val="-2"/>
          <w:sz w:val="24"/>
        </w:rPr>
        <w:t>đạo).</w:t>
      </w:r>
    </w:p>
    <w:p>
      <w:pPr>
        <w:pStyle w:val="BodyText"/>
        <w:spacing w:before="16"/>
        <w:rPr>
          <w:i/>
        </w:rPr>
      </w:pPr>
    </w:p>
    <w:p>
      <w:pPr>
        <w:pStyle w:val="ListParagraph"/>
        <w:numPr>
          <w:ilvl w:val="0"/>
          <w:numId w:val="137"/>
        </w:numPr>
        <w:tabs>
          <w:tab w:pos="838" w:val="left" w:leader="none"/>
        </w:tabs>
        <w:spacing w:line="240" w:lineRule="auto" w:before="1" w:after="0"/>
        <w:ind w:left="838" w:right="0" w:hanging="478"/>
        <w:jc w:val="left"/>
        <w:rPr>
          <w:rFonts w:ascii="Verdana" w:hAnsi="Verdana"/>
          <w:b/>
          <w:sz w:val="19"/>
        </w:rPr>
      </w:pPr>
      <w:r>
        <w:rPr>
          <w:rFonts w:ascii="Verdana" w:hAnsi="Verdana"/>
          <w:b/>
          <w:color w:val="008AF0"/>
          <w:sz w:val="19"/>
        </w:rPr>
        <w:t>(146)</w:t>
      </w:r>
      <w:r>
        <w:rPr>
          <w:rFonts w:ascii="Verdana" w:hAnsi="Verdana"/>
          <w:b/>
          <w:color w:val="008AF0"/>
          <w:spacing w:val="2"/>
          <w:sz w:val="19"/>
        </w:rPr>
        <w:t> </w:t>
      </w:r>
      <w:r>
        <w:rPr>
          <w:rFonts w:ascii="Verdana" w:hAnsi="Verdana"/>
          <w:b/>
          <w:color w:val="008AF0"/>
          <w:sz w:val="19"/>
        </w:rPr>
        <w:t>Bạch</w:t>
      </w:r>
      <w:r>
        <w:rPr>
          <w:rFonts w:ascii="Verdana" w:hAnsi="Verdana"/>
          <w:b/>
          <w:color w:val="008AF0"/>
          <w:spacing w:val="2"/>
          <w:sz w:val="19"/>
        </w:rPr>
        <w:t> </w:t>
      </w:r>
      <w:r>
        <w:rPr>
          <w:rFonts w:ascii="Verdana" w:hAnsi="Verdana"/>
          <w:b/>
          <w:color w:val="008AF0"/>
          <w:sz w:val="19"/>
        </w:rPr>
        <w:t>Ðạo</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Hắc </w:t>
      </w:r>
      <w:r>
        <w:rPr>
          <w:rFonts w:ascii="Verdana" w:hAnsi="Verdana"/>
          <w:b/>
          <w:color w:val="008AF0"/>
          <w:spacing w:val="-5"/>
          <w:sz w:val="19"/>
        </w:rPr>
        <w:t>Ðạo</w:t>
      </w:r>
    </w:p>
    <w:p>
      <w:pPr>
        <w:pStyle w:val="BodyText"/>
        <w:spacing w:before="37"/>
        <w:rPr>
          <w:rFonts w:ascii="Verdana"/>
          <w:b/>
          <w:sz w:val="19"/>
        </w:rPr>
      </w:pPr>
    </w:p>
    <w:p>
      <w:pPr>
        <w:pStyle w:val="BodyText"/>
        <w:ind w:left="360"/>
      </w:pPr>
      <w:r>
        <w:rPr/>
        <w:t>(Như</w:t>
      </w:r>
      <w:r>
        <w:rPr>
          <w:spacing w:val="-7"/>
        </w:rPr>
        <w:t> </w:t>
      </w:r>
      <w:r>
        <w:rPr/>
        <w:t>kinh</w:t>
      </w:r>
      <w:r>
        <w:rPr>
          <w:spacing w:val="-3"/>
        </w:rPr>
        <w:t> </w:t>
      </w:r>
      <w:r>
        <w:rPr/>
        <w:t>trước,</w:t>
      </w:r>
      <w:r>
        <w:rPr>
          <w:spacing w:val="-6"/>
        </w:rPr>
        <w:t> </w:t>
      </w:r>
      <w:r>
        <w:rPr/>
        <w:t>chỉ</w:t>
      </w:r>
      <w:r>
        <w:rPr>
          <w:spacing w:val="-4"/>
        </w:rPr>
        <w:t> </w:t>
      </w:r>
      <w:r>
        <w:rPr/>
        <w:t>đổi</w:t>
      </w:r>
      <w:r>
        <w:rPr>
          <w:spacing w:val="-1"/>
        </w:rPr>
        <w:t> </w:t>
      </w:r>
      <w:r>
        <w:rPr/>
        <w:t>bạch</w:t>
      </w:r>
      <w:r>
        <w:rPr>
          <w:spacing w:val="-3"/>
        </w:rPr>
        <w:t> </w:t>
      </w:r>
      <w:r>
        <w:rPr/>
        <w:t>đạo</w:t>
      </w:r>
      <w:r>
        <w:rPr>
          <w:spacing w:val="-4"/>
        </w:rPr>
        <w:t> </w:t>
      </w:r>
      <w:r>
        <w:rPr/>
        <w:t>và</w:t>
      </w:r>
      <w:r>
        <w:rPr>
          <w:spacing w:val="-4"/>
        </w:rPr>
        <w:t> </w:t>
      </w:r>
      <w:r>
        <w:rPr/>
        <w:t>hắc</w:t>
      </w:r>
      <w:r>
        <w:rPr>
          <w:spacing w:val="-4"/>
        </w:rPr>
        <w:t> đạo)</w:t>
      </w:r>
    </w:p>
    <w:p>
      <w:pPr>
        <w:pStyle w:val="BodyText"/>
        <w:spacing w:before="16"/>
      </w:pPr>
    </w:p>
    <w:p>
      <w:pPr>
        <w:pStyle w:val="ListParagraph"/>
        <w:numPr>
          <w:ilvl w:val="0"/>
          <w:numId w:val="137"/>
        </w:numPr>
        <w:tabs>
          <w:tab w:pos="940" w:val="left" w:leader="none"/>
        </w:tabs>
        <w:spacing w:line="240" w:lineRule="auto" w:before="1" w:after="0"/>
        <w:ind w:left="940" w:right="0" w:hanging="580"/>
        <w:jc w:val="left"/>
        <w:rPr>
          <w:rFonts w:ascii="Verdana" w:hAnsi="Verdana"/>
          <w:b/>
          <w:sz w:val="19"/>
        </w:rPr>
      </w:pPr>
      <w:r>
        <w:rPr>
          <w:rFonts w:ascii="Verdana" w:hAnsi="Verdana"/>
          <w:b/>
          <w:color w:val="008AF0"/>
          <w:sz w:val="19"/>
        </w:rPr>
        <w:t>(147)</w:t>
      </w:r>
      <w:r>
        <w:rPr>
          <w:rFonts w:ascii="Verdana" w:hAnsi="Verdana"/>
          <w:b/>
          <w:color w:val="008AF0"/>
          <w:spacing w:val="2"/>
          <w:sz w:val="19"/>
        </w:rPr>
        <w:t> </w:t>
      </w:r>
      <w:r>
        <w:rPr>
          <w:rFonts w:ascii="Verdana" w:hAnsi="Verdana"/>
          <w:b/>
          <w:color w:val="008AF0"/>
          <w:sz w:val="19"/>
        </w:rPr>
        <w:t>Diệu</w:t>
      </w:r>
      <w:r>
        <w:rPr>
          <w:rFonts w:ascii="Verdana" w:hAnsi="Verdana"/>
          <w:b/>
          <w:color w:val="008AF0"/>
          <w:spacing w:val="2"/>
          <w:sz w:val="19"/>
        </w:rPr>
        <w:t> </w:t>
      </w:r>
      <w:r>
        <w:rPr>
          <w:rFonts w:ascii="Verdana" w:hAnsi="Verdana"/>
          <w:b/>
          <w:color w:val="008AF0"/>
          <w:sz w:val="19"/>
        </w:rPr>
        <w:t>Pháp và</w:t>
      </w:r>
      <w:r>
        <w:rPr>
          <w:rFonts w:ascii="Verdana" w:hAnsi="Verdana"/>
          <w:b/>
          <w:color w:val="008AF0"/>
          <w:spacing w:val="2"/>
          <w:sz w:val="19"/>
        </w:rPr>
        <w:t> </w:t>
      </w:r>
      <w:r>
        <w:rPr>
          <w:rFonts w:ascii="Verdana" w:hAnsi="Verdana"/>
          <w:b/>
          <w:color w:val="008AF0"/>
          <w:sz w:val="19"/>
        </w:rPr>
        <w:t>Phi</w:t>
      </w:r>
      <w:r>
        <w:rPr>
          <w:rFonts w:ascii="Verdana" w:hAnsi="Verdana"/>
          <w:b/>
          <w:color w:val="008AF0"/>
          <w:spacing w:val="1"/>
          <w:sz w:val="19"/>
        </w:rPr>
        <w:t> </w:t>
      </w:r>
      <w:r>
        <w:rPr>
          <w:rFonts w:ascii="Verdana" w:hAnsi="Verdana"/>
          <w:b/>
          <w:color w:val="008AF0"/>
          <w:sz w:val="19"/>
        </w:rPr>
        <w:t>Diệu</w:t>
      </w:r>
      <w:r>
        <w:rPr>
          <w:rFonts w:ascii="Verdana" w:hAnsi="Verdana"/>
          <w:b/>
          <w:color w:val="008AF0"/>
          <w:spacing w:val="3"/>
          <w:sz w:val="19"/>
        </w:rPr>
        <w:t> </w:t>
      </w:r>
      <w:r>
        <w:rPr>
          <w:rFonts w:ascii="Verdana" w:hAnsi="Verdana"/>
          <w:b/>
          <w:color w:val="008AF0"/>
          <w:spacing w:val="-4"/>
          <w:sz w:val="19"/>
        </w:rPr>
        <w:t>Pháp</w:t>
      </w:r>
    </w:p>
    <w:p>
      <w:pPr>
        <w:pStyle w:val="BodyText"/>
        <w:spacing w:before="40"/>
        <w:rPr>
          <w:rFonts w:ascii="Verdana"/>
          <w:b/>
          <w:sz w:val="19"/>
        </w:rPr>
      </w:pPr>
    </w:p>
    <w:p>
      <w:pPr>
        <w:pStyle w:val="BodyText"/>
        <w:ind w:left="360"/>
      </w:pPr>
      <w:r>
        <w:rPr/>
        <w:t>(Như</w:t>
      </w:r>
      <w:r>
        <w:rPr>
          <w:spacing w:val="-6"/>
        </w:rPr>
        <w:t> </w:t>
      </w:r>
      <w:r>
        <w:rPr/>
        <w:t>kinh</w:t>
      </w:r>
      <w:r>
        <w:rPr>
          <w:spacing w:val="-5"/>
        </w:rPr>
        <w:t> </w:t>
      </w:r>
      <w:r>
        <w:rPr/>
        <w:t>trước,</w:t>
      </w:r>
      <w:r>
        <w:rPr>
          <w:spacing w:val="-3"/>
        </w:rPr>
        <w:t> </w:t>
      </w:r>
      <w:r>
        <w:rPr/>
        <w:t>chỉ</w:t>
      </w:r>
      <w:r>
        <w:rPr>
          <w:spacing w:val="-4"/>
        </w:rPr>
        <w:t> </w:t>
      </w:r>
      <w:r>
        <w:rPr/>
        <w:t>đổi</w:t>
      </w:r>
      <w:r>
        <w:rPr>
          <w:spacing w:val="-2"/>
        </w:rPr>
        <w:t> </w:t>
      </w:r>
      <w:r>
        <w:rPr/>
        <w:t>diệu</w:t>
      </w:r>
      <w:r>
        <w:rPr>
          <w:spacing w:val="-3"/>
        </w:rPr>
        <w:t> </w:t>
      </w:r>
      <w:r>
        <w:rPr/>
        <w:t>pháp</w:t>
      </w:r>
      <w:r>
        <w:rPr>
          <w:spacing w:val="-3"/>
        </w:rPr>
        <w:t> </w:t>
      </w:r>
      <w:r>
        <w:rPr/>
        <w:t>và</w:t>
      </w:r>
      <w:r>
        <w:rPr>
          <w:spacing w:val="-4"/>
        </w:rPr>
        <w:t> </w:t>
      </w:r>
      <w:r>
        <w:rPr/>
        <w:t>phi</w:t>
      </w:r>
      <w:r>
        <w:rPr>
          <w:spacing w:val="-5"/>
        </w:rPr>
        <w:t> </w:t>
      </w:r>
      <w:r>
        <w:rPr/>
        <w:t>diệu</w:t>
      </w:r>
      <w:r>
        <w:rPr>
          <w:spacing w:val="-2"/>
        </w:rPr>
        <w:t> </w:t>
      </w:r>
      <w:r>
        <w:rPr>
          <w:spacing w:val="-4"/>
        </w:rPr>
        <w:t>pháp)</w:t>
      </w:r>
    </w:p>
    <w:p>
      <w:pPr>
        <w:pStyle w:val="BodyText"/>
        <w:spacing w:after="0"/>
        <w:sectPr>
          <w:pgSz w:w="12240" w:h="15840"/>
          <w:pgMar w:header="5" w:footer="0" w:top="960" w:bottom="280" w:left="720" w:right="720"/>
        </w:sectPr>
      </w:pPr>
    </w:p>
    <w:p>
      <w:pPr>
        <w:pStyle w:val="ListParagraph"/>
        <w:numPr>
          <w:ilvl w:val="0"/>
          <w:numId w:val="137"/>
        </w:numPr>
        <w:tabs>
          <w:tab w:pos="881" w:val="left" w:leader="none"/>
        </w:tabs>
        <w:spacing w:line="240" w:lineRule="auto" w:before="98" w:after="0"/>
        <w:ind w:left="881" w:right="0" w:hanging="521"/>
        <w:jc w:val="left"/>
        <w:rPr>
          <w:rFonts w:ascii="Verdana" w:hAnsi="Verdana"/>
          <w:b/>
          <w:sz w:val="19"/>
        </w:rPr>
      </w:pPr>
      <w:r>
        <w:rPr>
          <w:rFonts w:ascii="Verdana" w:hAnsi="Verdana"/>
          <w:b/>
          <w:color w:val="008AF0"/>
          <w:sz w:val="19"/>
        </w:rPr>
        <w:t>(148)</w:t>
      </w:r>
      <w:r>
        <w:rPr>
          <w:rFonts w:ascii="Verdana" w:hAnsi="Verdana"/>
          <w:b/>
          <w:color w:val="008AF0"/>
          <w:spacing w:val="1"/>
          <w:sz w:val="19"/>
        </w:rPr>
        <w:t> </w:t>
      </w:r>
      <w:r>
        <w:rPr>
          <w:rFonts w:ascii="Verdana" w:hAnsi="Verdana"/>
          <w:b/>
          <w:color w:val="008AF0"/>
          <w:sz w:val="19"/>
        </w:rPr>
        <w:t>Chân</w:t>
      </w:r>
      <w:r>
        <w:rPr>
          <w:rFonts w:ascii="Verdana" w:hAnsi="Verdana"/>
          <w:b/>
          <w:color w:val="008AF0"/>
          <w:spacing w:val="1"/>
          <w:sz w:val="19"/>
        </w:rPr>
        <w:t> </w:t>
      </w:r>
      <w:r>
        <w:rPr>
          <w:rFonts w:ascii="Verdana" w:hAnsi="Verdana"/>
          <w:b/>
          <w:color w:val="008AF0"/>
          <w:sz w:val="19"/>
        </w:rPr>
        <w:t>Nhân</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6"/>
          <w:sz w:val="19"/>
        </w:rPr>
        <w:t> </w:t>
      </w:r>
      <w:r>
        <w:rPr>
          <w:rFonts w:ascii="Verdana" w:hAnsi="Verdana"/>
          <w:b/>
          <w:color w:val="008AF0"/>
          <w:sz w:val="19"/>
        </w:rPr>
        <w:t>Phi</w:t>
      </w:r>
      <w:r>
        <w:rPr>
          <w:rFonts w:ascii="Verdana" w:hAnsi="Verdana"/>
          <w:b/>
          <w:color w:val="008AF0"/>
          <w:spacing w:val="4"/>
          <w:sz w:val="19"/>
        </w:rPr>
        <w:t> </w:t>
      </w:r>
      <w:r>
        <w:rPr>
          <w:rFonts w:ascii="Verdana" w:hAnsi="Verdana"/>
          <w:b/>
          <w:color w:val="008AF0"/>
          <w:sz w:val="19"/>
        </w:rPr>
        <w:t>Chân</w:t>
      </w:r>
      <w:r>
        <w:rPr>
          <w:rFonts w:ascii="Verdana" w:hAnsi="Verdana"/>
          <w:b/>
          <w:color w:val="008AF0"/>
          <w:spacing w:val="2"/>
          <w:sz w:val="19"/>
        </w:rPr>
        <w:t> </w:t>
      </w:r>
      <w:r>
        <w:rPr>
          <w:rFonts w:ascii="Verdana" w:hAnsi="Verdana"/>
          <w:b/>
          <w:color w:val="008AF0"/>
          <w:sz w:val="19"/>
        </w:rPr>
        <w:t>Nhân</w:t>
      </w:r>
      <w:r>
        <w:rPr>
          <w:rFonts w:ascii="Verdana" w:hAnsi="Verdana"/>
          <w:b/>
          <w:color w:val="008AF0"/>
          <w:spacing w:val="4"/>
          <w:sz w:val="19"/>
        </w:rPr>
        <w:t> </w:t>
      </w:r>
      <w:r>
        <w:rPr>
          <w:rFonts w:ascii="Verdana" w:hAnsi="Verdana"/>
          <w:b/>
          <w:color w:val="008AF0"/>
          <w:spacing w:val="-4"/>
          <w:sz w:val="19"/>
        </w:rPr>
        <w:t>pháp</w:t>
      </w:r>
    </w:p>
    <w:p>
      <w:pPr>
        <w:pStyle w:val="BodyText"/>
        <w:spacing w:before="38"/>
        <w:rPr>
          <w:rFonts w:ascii="Verdana"/>
          <w:b/>
          <w:sz w:val="19"/>
        </w:rPr>
      </w:pPr>
    </w:p>
    <w:p>
      <w:pPr>
        <w:spacing w:before="0"/>
        <w:ind w:left="360" w:right="0" w:firstLine="0"/>
        <w:jc w:val="left"/>
        <w:rPr>
          <w:i/>
          <w:sz w:val="24"/>
        </w:rPr>
      </w:pPr>
      <w:r>
        <w:rPr>
          <w:i/>
          <w:sz w:val="24"/>
        </w:rPr>
        <w:t>(Như</w:t>
      </w:r>
      <w:r>
        <w:rPr>
          <w:i/>
          <w:spacing w:val="-7"/>
          <w:sz w:val="24"/>
        </w:rPr>
        <w:t> </w:t>
      </w:r>
      <w:r>
        <w:rPr>
          <w:i/>
          <w:sz w:val="24"/>
        </w:rPr>
        <w:t>kinh</w:t>
      </w:r>
      <w:r>
        <w:rPr>
          <w:i/>
          <w:spacing w:val="-2"/>
          <w:sz w:val="24"/>
        </w:rPr>
        <w:t> </w:t>
      </w:r>
      <w:r>
        <w:rPr>
          <w:i/>
          <w:sz w:val="24"/>
        </w:rPr>
        <w:t>trước,</w:t>
      </w:r>
      <w:r>
        <w:rPr>
          <w:i/>
          <w:spacing w:val="-6"/>
          <w:sz w:val="24"/>
        </w:rPr>
        <w:t> </w:t>
      </w:r>
      <w:r>
        <w:rPr>
          <w:i/>
          <w:sz w:val="24"/>
        </w:rPr>
        <w:t>chỉ</w:t>
      </w:r>
      <w:r>
        <w:rPr>
          <w:i/>
          <w:spacing w:val="-2"/>
          <w:sz w:val="24"/>
        </w:rPr>
        <w:t> </w:t>
      </w:r>
      <w:r>
        <w:rPr>
          <w:i/>
          <w:sz w:val="24"/>
        </w:rPr>
        <w:t>đổi</w:t>
      </w:r>
      <w:r>
        <w:rPr>
          <w:i/>
          <w:spacing w:val="-4"/>
          <w:sz w:val="24"/>
        </w:rPr>
        <w:t> </w:t>
      </w:r>
      <w:r>
        <w:rPr>
          <w:i/>
          <w:sz w:val="24"/>
        </w:rPr>
        <w:t>chân</w:t>
      </w:r>
      <w:r>
        <w:rPr>
          <w:i/>
          <w:spacing w:val="-2"/>
          <w:sz w:val="24"/>
        </w:rPr>
        <w:t> </w:t>
      </w:r>
      <w:r>
        <w:rPr>
          <w:i/>
          <w:sz w:val="24"/>
        </w:rPr>
        <w:t>nhân</w:t>
      </w:r>
      <w:r>
        <w:rPr>
          <w:i/>
          <w:spacing w:val="-3"/>
          <w:sz w:val="24"/>
        </w:rPr>
        <w:t> </w:t>
      </w:r>
      <w:r>
        <w:rPr>
          <w:i/>
          <w:sz w:val="24"/>
        </w:rPr>
        <w:t>pháp</w:t>
      </w:r>
      <w:r>
        <w:rPr>
          <w:i/>
          <w:spacing w:val="-3"/>
          <w:sz w:val="24"/>
        </w:rPr>
        <w:t> </w:t>
      </w:r>
      <w:r>
        <w:rPr>
          <w:i/>
          <w:sz w:val="24"/>
        </w:rPr>
        <w:t>và</w:t>
      </w:r>
      <w:r>
        <w:rPr>
          <w:i/>
          <w:spacing w:val="-3"/>
          <w:sz w:val="24"/>
        </w:rPr>
        <w:t> </w:t>
      </w:r>
      <w:r>
        <w:rPr>
          <w:i/>
          <w:sz w:val="24"/>
        </w:rPr>
        <w:t>phi</w:t>
      </w:r>
      <w:r>
        <w:rPr>
          <w:i/>
          <w:spacing w:val="-4"/>
          <w:sz w:val="24"/>
        </w:rPr>
        <w:t> </w:t>
      </w:r>
      <w:r>
        <w:rPr>
          <w:i/>
          <w:sz w:val="24"/>
        </w:rPr>
        <w:t>chân</w:t>
      </w:r>
      <w:r>
        <w:rPr>
          <w:i/>
          <w:spacing w:val="-2"/>
          <w:sz w:val="24"/>
        </w:rPr>
        <w:t> </w:t>
      </w:r>
      <w:r>
        <w:rPr>
          <w:i/>
          <w:sz w:val="24"/>
        </w:rPr>
        <w:t>nhân</w:t>
      </w:r>
      <w:r>
        <w:rPr>
          <w:i/>
          <w:spacing w:val="-4"/>
          <w:sz w:val="24"/>
        </w:rPr>
        <w:t> </w:t>
      </w:r>
      <w:r>
        <w:rPr>
          <w:i/>
          <w:spacing w:val="-2"/>
          <w:sz w:val="24"/>
        </w:rPr>
        <w:t>pháp).</w:t>
      </w:r>
    </w:p>
    <w:p>
      <w:pPr>
        <w:pStyle w:val="BodyText"/>
        <w:spacing w:before="18"/>
        <w:rPr>
          <w:i/>
        </w:rPr>
      </w:pPr>
    </w:p>
    <w:p>
      <w:pPr>
        <w:pStyle w:val="ListParagraph"/>
        <w:numPr>
          <w:ilvl w:val="0"/>
          <w:numId w:val="137"/>
        </w:numPr>
        <w:tabs>
          <w:tab w:pos="778" w:val="left" w:leader="none"/>
        </w:tabs>
        <w:spacing w:line="240" w:lineRule="auto" w:before="1" w:after="0"/>
        <w:ind w:left="778" w:right="0" w:hanging="418"/>
        <w:jc w:val="left"/>
        <w:rPr>
          <w:rFonts w:ascii="Verdana" w:hAnsi="Verdana"/>
          <w:b/>
          <w:sz w:val="19"/>
        </w:rPr>
      </w:pPr>
      <w:r>
        <w:rPr>
          <w:rFonts w:ascii="Verdana" w:hAnsi="Verdana"/>
          <w:b/>
          <w:color w:val="008AF0"/>
          <w:sz w:val="19"/>
        </w:rPr>
        <w:t>(149)</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2"/>
          <w:sz w:val="19"/>
        </w:rPr>
        <w:t> </w:t>
      </w:r>
      <w:r>
        <w:rPr>
          <w:rFonts w:ascii="Verdana" w:hAnsi="Verdana"/>
          <w:b/>
          <w:color w:val="008AF0"/>
          <w:sz w:val="19"/>
        </w:rPr>
        <w:t>Khởi</w:t>
      </w:r>
      <w:r>
        <w:rPr>
          <w:rFonts w:ascii="Verdana" w:hAnsi="Verdana"/>
          <w:b/>
          <w:color w:val="008AF0"/>
          <w:spacing w:val="3"/>
          <w:sz w:val="19"/>
        </w:rPr>
        <w:t> </w:t>
      </w:r>
      <w:r>
        <w:rPr>
          <w:rFonts w:ascii="Verdana" w:hAnsi="Verdana"/>
          <w:b/>
          <w:color w:val="008AF0"/>
          <w:sz w:val="19"/>
        </w:rPr>
        <w:t>Lên</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4"/>
          <w:sz w:val="19"/>
        </w:rPr>
        <w:t> </w:t>
      </w:r>
      <w:r>
        <w:rPr>
          <w:rFonts w:ascii="Verdana" w:hAnsi="Verdana"/>
          <w:b/>
          <w:color w:val="008AF0"/>
          <w:sz w:val="19"/>
        </w:rPr>
        <w:t>Không Cần</w:t>
      </w:r>
      <w:r>
        <w:rPr>
          <w:rFonts w:ascii="Verdana" w:hAnsi="Verdana"/>
          <w:b/>
          <w:color w:val="008AF0"/>
          <w:spacing w:val="2"/>
          <w:sz w:val="19"/>
        </w:rPr>
        <w:t> </w:t>
      </w:r>
      <w:r>
        <w:rPr>
          <w:rFonts w:ascii="Verdana" w:hAnsi="Verdana"/>
          <w:b/>
          <w:color w:val="008AF0"/>
          <w:sz w:val="19"/>
        </w:rPr>
        <w:t>Khởi</w:t>
      </w:r>
      <w:r>
        <w:rPr>
          <w:rFonts w:ascii="Verdana" w:hAnsi="Verdana"/>
          <w:b/>
          <w:color w:val="008AF0"/>
          <w:spacing w:val="2"/>
          <w:sz w:val="19"/>
        </w:rPr>
        <w:t> </w:t>
      </w:r>
      <w:r>
        <w:rPr>
          <w:rFonts w:ascii="Verdana" w:hAnsi="Verdana"/>
          <w:b/>
          <w:color w:val="008AF0"/>
          <w:spacing w:val="-5"/>
          <w:sz w:val="19"/>
        </w:rPr>
        <w:t>Lên</w:t>
      </w:r>
    </w:p>
    <w:p>
      <w:pPr>
        <w:pStyle w:val="BodyText"/>
        <w:spacing w:before="40"/>
        <w:rPr>
          <w:rFonts w:ascii="Verdana"/>
          <w:b/>
          <w:sz w:val="19"/>
        </w:rPr>
      </w:pPr>
    </w:p>
    <w:p>
      <w:pPr>
        <w:spacing w:before="0"/>
        <w:ind w:left="360" w:right="0" w:firstLine="0"/>
        <w:jc w:val="left"/>
        <w:rPr>
          <w:i/>
          <w:sz w:val="24"/>
        </w:rPr>
      </w:pPr>
      <w:r>
        <w:rPr>
          <w:i/>
          <w:sz w:val="24"/>
        </w:rPr>
        <w:t>(Như</w:t>
      </w:r>
      <w:r>
        <w:rPr>
          <w:i/>
          <w:spacing w:val="-10"/>
          <w:sz w:val="24"/>
        </w:rPr>
        <w:t> </w:t>
      </w:r>
      <w:r>
        <w:rPr>
          <w:i/>
          <w:sz w:val="24"/>
        </w:rPr>
        <w:t>kinh</w:t>
      </w:r>
      <w:r>
        <w:rPr>
          <w:i/>
          <w:spacing w:val="-4"/>
          <w:sz w:val="24"/>
        </w:rPr>
        <w:t> </w:t>
      </w:r>
      <w:r>
        <w:rPr>
          <w:i/>
          <w:sz w:val="24"/>
        </w:rPr>
        <w:t>trước,</w:t>
      </w:r>
      <w:r>
        <w:rPr>
          <w:i/>
          <w:spacing w:val="-5"/>
          <w:sz w:val="24"/>
        </w:rPr>
        <w:t> </w:t>
      </w:r>
      <w:r>
        <w:rPr>
          <w:i/>
          <w:sz w:val="24"/>
        </w:rPr>
        <w:t>chỉ</w:t>
      </w:r>
      <w:r>
        <w:rPr>
          <w:i/>
          <w:spacing w:val="-3"/>
          <w:sz w:val="24"/>
        </w:rPr>
        <w:t> </w:t>
      </w:r>
      <w:r>
        <w:rPr>
          <w:i/>
          <w:sz w:val="24"/>
        </w:rPr>
        <w:t>khác</w:t>
      </w:r>
      <w:r>
        <w:rPr>
          <w:i/>
          <w:spacing w:val="-5"/>
          <w:sz w:val="24"/>
        </w:rPr>
        <w:t> </w:t>
      </w:r>
      <w:r>
        <w:rPr>
          <w:i/>
          <w:sz w:val="24"/>
        </w:rPr>
        <w:t>chữ</w:t>
      </w:r>
      <w:r>
        <w:rPr>
          <w:i/>
          <w:spacing w:val="-5"/>
          <w:sz w:val="24"/>
        </w:rPr>
        <w:t> </w:t>
      </w:r>
      <w:r>
        <w:rPr>
          <w:i/>
          <w:sz w:val="24"/>
        </w:rPr>
        <w:t>cần</w:t>
      </w:r>
      <w:r>
        <w:rPr>
          <w:i/>
          <w:spacing w:val="-3"/>
          <w:sz w:val="24"/>
        </w:rPr>
        <w:t> </w:t>
      </w:r>
      <w:r>
        <w:rPr>
          <w:i/>
          <w:sz w:val="24"/>
        </w:rPr>
        <w:t>khởi</w:t>
      </w:r>
      <w:r>
        <w:rPr>
          <w:i/>
          <w:spacing w:val="-3"/>
          <w:sz w:val="24"/>
        </w:rPr>
        <w:t> </w:t>
      </w:r>
      <w:r>
        <w:rPr>
          <w:i/>
          <w:sz w:val="24"/>
        </w:rPr>
        <w:t>lên</w:t>
      </w:r>
      <w:r>
        <w:rPr>
          <w:i/>
          <w:spacing w:val="-7"/>
          <w:sz w:val="24"/>
        </w:rPr>
        <w:t> </w:t>
      </w:r>
      <w:r>
        <w:rPr>
          <w:i/>
          <w:sz w:val="24"/>
        </w:rPr>
        <w:t>và</w:t>
      </w:r>
      <w:r>
        <w:rPr>
          <w:i/>
          <w:spacing w:val="-5"/>
          <w:sz w:val="24"/>
        </w:rPr>
        <w:t> </w:t>
      </w:r>
      <w:r>
        <w:rPr>
          <w:i/>
          <w:sz w:val="24"/>
        </w:rPr>
        <w:t>không</w:t>
      </w:r>
      <w:r>
        <w:rPr>
          <w:i/>
          <w:spacing w:val="-7"/>
          <w:sz w:val="24"/>
        </w:rPr>
        <w:t> </w:t>
      </w:r>
      <w:r>
        <w:rPr>
          <w:i/>
          <w:sz w:val="24"/>
        </w:rPr>
        <w:t>cần</w:t>
      </w:r>
      <w:r>
        <w:rPr>
          <w:i/>
          <w:spacing w:val="-6"/>
          <w:sz w:val="24"/>
        </w:rPr>
        <w:t> </w:t>
      </w:r>
      <w:r>
        <w:rPr>
          <w:i/>
          <w:sz w:val="24"/>
        </w:rPr>
        <w:t>khởi</w:t>
      </w:r>
      <w:r>
        <w:rPr>
          <w:i/>
          <w:spacing w:val="-2"/>
          <w:sz w:val="24"/>
        </w:rPr>
        <w:t> lên).</w:t>
      </w:r>
    </w:p>
    <w:p>
      <w:pPr>
        <w:pStyle w:val="BodyText"/>
        <w:spacing w:before="14"/>
        <w:rPr>
          <w:i/>
        </w:rPr>
      </w:pPr>
    </w:p>
    <w:p>
      <w:pPr>
        <w:pStyle w:val="ListParagraph"/>
        <w:numPr>
          <w:ilvl w:val="0"/>
          <w:numId w:val="137"/>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(150)</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Thực</w:t>
      </w:r>
      <w:r>
        <w:rPr>
          <w:rFonts w:ascii="Verdana" w:hAnsi="Verdana"/>
          <w:b/>
          <w:color w:val="008AF0"/>
          <w:spacing w:val="-2"/>
          <w:sz w:val="19"/>
        </w:rPr>
        <w:t> </w:t>
      </w:r>
      <w:r>
        <w:rPr>
          <w:rFonts w:ascii="Verdana" w:hAnsi="Verdana"/>
          <w:b/>
          <w:color w:val="008AF0"/>
          <w:sz w:val="19"/>
        </w:rPr>
        <w:t>Hhiện</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4"/>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Thực</w:t>
      </w:r>
      <w:r>
        <w:rPr>
          <w:rFonts w:ascii="Verdana" w:hAnsi="Verdana"/>
          <w:b/>
          <w:color w:val="008AF0"/>
          <w:spacing w:val="2"/>
          <w:sz w:val="19"/>
        </w:rPr>
        <w:t> </w:t>
      </w:r>
      <w:r>
        <w:rPr>
          <w:rFonts w:ascii="Verdana" w:hAnsi="Verdana"/>
          <w:b/>
          <w:color w:val="008AF0"/>
          <w:spacing w:val="-4"/>
          <w:sz w:val="19"/>
        </w:rPr>
        <w:t>Hiện</w:t>
      </w:r>
    </w:p>
    <w:p>
      <w:pPr>
        <w:pStyle w:val="BodyText"/>
        <w:spacing w:before="38"/>
        <w:rPr>
          <w:rFonts w:ascii="Verdana"/>
          <w:b/>
          <w:sz w:val="19"/>
        </w:rPr>
      </w:pPr>
    </w:p>
    <w:p>
      <w:pPr>
        <w:spacing w:before="0"/>
        <w:ind w:left="360" w:right="0" w:firstLine="0"/>
        <w:jc w:val="left"/>
        <w:rPr>
          <w:i/>
          <w:sz w:val="24"/>
        </w:rPr>
      </w:pPr>
      <w:r>
        <w:rPr>
          <w:i/>
          <w:sz w:val="24"/>
        </w:rPr>
        <w:t>(Như</w:t>
      </w:r>
      <w:r>
        <w:rPr>
          <w:i/>
          <w:spacing w:val="-7"/>
          <w:sz w:val="24"/>
        </w:rPr>
        <w:t> </w:t>
      </w:r>
      <w:r>
        <w:rPr>
          <w:i/>
          <w:sz w:val="24"/>
        </w:rPr>
        <w:t>kinh</w:t>
      </w:r>
      <w:r>
        <w:rPr>
          <w:i/>
          <w:spacing w:val="-3"/>
          <w:sz w:val="24"/>
        </w:rPr>
        <w:t> </w:t>
      </w:r>
      <w:r>
        <w:rPr>
          <w:i/>
          <w:sz w:val="24"/>
        </w:rPr>
        <w:t>trước,</w:t>
      </w:r>
      <w:r>
        <w:rPr>
          <w:i/>
          <w:spacing w:val="-5"/>
          <w:sz w:val="24"/>
        </w:rPr>
        <w:t> </w:t>
      </w:r>
      <w:r>
        <w:rPr>
          <w:i/>
          <w:sz w:val="24"/>
        </w:rPr>
        <w:t>chỉ</w:t>
      </w:r>
      <w:r>
        <w:rPr>
          <w:i/>
          <w:spacing w:val="-4"/>
          <w:sz w:val="24"/>
        </w:rPr>
        <w:t> </w:t>
      </w:r>
      <w:r>
        <w:rPr>
          <w:i/>
          <w:sz w:val="24"/>
        </w:rPr>
        <w:t>khác</w:t>
      </w:r>
      <w:r>
        <w:rPr>
          <w:i/>
          <w:spacing w:val="-4"/>
          <w:sz w:val="24"/>
        </w:rPr>
        <w:t> </w:t>
      </w:r>
      <w:r>
        <w:rPr>
          <w:i/>
          <w:sz w:val="24"/>
        </w:rPr>
        <w:t>chữ</w:t>
      </w:r>
      <w:r>
        <w:rPr>
          <w:i/>
          <w:spacing w:val="-4"/>
          <w:sz w:val="24"/>
        </w:rPr>
        <w:t> </w:t>
      </w:r>
      <w:r>
        <w:rPr>
          <w:i/>
          <w:sz w:val="24"/>
        </w:rPr>
        <w:t>cần</w:t>
      </w:r>
      <w:r>
        <w:rPr>
          <w:i/>
          <w:spacing w:val="-4"/>
          <w:sz w:val="24"/>
        </w:rPr>
        <w:t> </w:t>
      </w:r>
      <w:r>
        <w:rPr>
          <w:i/>
          <w:sz w:val="24"/>
        </w:rPr>
        <w:t>phải</w:t>
      </w:r>
      <w:r>
        <w:rPr>
          <w:i/>
          <w:spacing w:val="-5"/>
          <w:sz w:val="24"/>
        </w:rPr>
        <w:t> </w:t>
      </w:r>
      <w:r>
        <w:rPr>
          <w:i/>
          <w:sz w:val="24"/>
        </w:rPr>
        <w:t>thực</w:t>
      </w:r>
      <w:r>
        <w:rPr>
          <w:i/>
          <w:spacing w:val="-6"/>
          <w:sz w:val="24"/>
        </w:rPr>
        <w:t> </w:t>
      </w:r>
      <w:r>
        <w:rPr>
          <w:i/>
          <w:sz w:val="24"/>
        </w:rPr>
        <w:t>hiện</w:t>
      </w:r>
      <w:r>
        <w:rPr>
          <w:i/>
          <w:spacing w:val="-5"/>
          <w:sz w:val="24"/>
        </w:rPr>
        <w:t> </w:t>
      </w:r>
      <w:r>
        <w:rPr>
          <w:i/>
          <w:sz w:val="24"/>
        </w:rPr>
        <w:t>và</w:t>
      </w:r>
      <w:r>
        <w:rPr>
          <w:i/>
          <w:spacing w:val="-3"/>
          <w:sz w:val="24"/>
        </w:rPr>
        <w:t> </w:t>
      </w:r>
      <w:r>
        <w:rPr>
          <w:i/>
          <w:sz w:val="24"/>
        </w:rPr>
        <w:t>không</w:t>
      </w:r>
      <w:r>
        <w:rPr>
          <w:i/>
          <w:spacing w:val="-4"/>
          <w:sz w:val="24"/>
        </w:rPr>
        <w:t> </w:t>
      </w:r>
      <w:r>
        <w:rPr>
          <w:i/>
          <w:sz w:val="24"/>
        </w:rPr>
        <w:t>cần</w:t>
      </w:r>
      <w:r>
        <w:rPr>
          <w:i/>
          <w:spacing w:val="-3"/>
          <w:sz w:val="24"/>
        </w:rPr>
        <w:t> </w:t>
      </w:r>
      <w:r>
        <w:rPr>
          <w:i/>
          <w:sz w:val="24"/>
        </w:rPr>
        <w:t>phải</w:t>
      </w:r>
      <w:r>
        <w:rPr>
          <w:i/>
          <w:spacing w:val="-5"/>
          <w:sz w:val="24"/>
        </w:rPr>
        <w:t> </w:t>
      </w:r>
      <w:r>
        <w:rPr>
          <w:i/>
          <w:sz w:val="24"/>
        </w:rPr>
        <w:t>thực</w:t>
      </w:r>
      <w:r>
        <w:rPr>
          <w:i/>
          <w:spacing w:val="-5"/>
          <w:sz w:val="24"/>
        </w:rPr>
        <w:t> </w:t>
      </w:r>
      <w:r>
        <w:rPr>
          <w:i/>
          <w:spacing w:val="-2"/>
          <w:sz w:val="24"/>
        </w:rPr>
        <w:t>hiện).</w:t>
      </w:r>
    </w:p>
    <w:p>
      <w:pPr>
        <w:pStyle w:val="BodyText"/>
        <w:spacing w:before="18"/>
        <w:rPr>
          <w:i/>
        </w:rPr>
      </w:pPr>
    </w:p>
    <w:p>
      <w:pPr>
        <w:pStyle w:val="ListParagraph"/>
        <w:numPr>
          <w:ilvl w:val="0"/>
          <w:numId w:val="137"/>
        </w:numPr>
        <w:tabs>
          <w:tab w:pos="623" w:val="left" w:leader="none"/>
        </w:tabs>
        <w:spacing w:line="240" w:lineRule="auto" w:before="1" w:after="0"/>
        <w:ind w:left="623" w:right="4487" w:hanging="623"/>
        <w:jc w:val="right"/>
        <w:rPr>
          <w:rFonts w:ascii="Verdana" w:hAnsi="Verdana"/>
          <w:b/>
          <w:sz w:val="19"/>
        </w:rPr>
      </w:pPr>
      <w:r>
        <w:rPr>
          <w:rFonts w:ascii="Verdana" w:hAnsi="Verdana"/>
          <w:b/>
          <w:color w:val="008AF0"/>
          <w:sz w:val="19"/>
        </w:rPr>
        <w:t>(151)</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Tu</w:t>
      </w:r>
      <w:r>
        <w:rPr>
          <w:rFonts w:ascii="Verdana" w:hAnsi="Verdana"/>
          <w:b/>
          <w:color w:val="008AF0"/>
          <w:spacing w:val="-1"/>
          <w:sz w:val="19"/>
        </w:rPr>
        <w:t> </w:t>
      </w:r>
      <w:r>
        <w:rPr>
          <w:rFonts w:ascii="Verdana" w:hAnsi="Verdana"/>
          <w:b/>
          <w:color w:val="008AF0"/>
          <w:sz w:val="19"/>
        </w:rPr>
        <w:t>Tập</w:t>
      </w:r>
      <w:r>
        <w:rPr>
          <w:rFonts w:ascii="Verdana" w:hAnsi="Verdana"/>
          <w:b/>
          <w:color w:val="008AF0"/>
          <w:spacing w:val="5"/>
          <w:sz w:val="19"/>
        </w:rPr>
        <w:t> </w:t>
      </w:r>
      <w:r>
        <w:rPr>
          <w:rFonts w:ascii="Verdana" w:hAnsi="Verdana"/>
          <w:b/>
          <w:color w:val="008AF0"/>
          <w:sz w:val="19"/>
        </w:rPr>
        <w:t>Và</w:t>
      </w:r>
      <w:r>
        <w:rPr>
          <w:rFonts w:ascii="Verdana" w:hAnsi="Verdana"/>
          <w:b/>
          <w:color w:val="008AF0"/>
          <w:spacing w:val="2"/>
          <w:sz w:val="19"/>
        </w:rPr>
        <w:t> </w:t>
      </w:r>
      <w:r>
        <w:rPr>
          <w:rFonts w:ascii="Verdana" w:hAnsi="Verdana"/>
          <w:b/>
          <w:color w:val="008AF0"/>
          <w:sz w:val="19"/>
        </w:rPr>
        <w:t>Không 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Tu</w:t>
      </w:r>
      <w:r>
        <w:rPr>
          <w:rFonts w:ascii="Verdana" w:hAnsi="Verdana"/>
          <w:b/>
          <w:color w:val="008AF0"/>
          <w:spacing w:val="5"/>
          <w:sz w:val="19"/>
        </w:rPr>
        <w:t> </w:t>
      </w:r>
      <w:r>
        <w:rPr>
          <w:rFonts w:ascii="Verdana" w:hAnsi="Verdana"/>
          <w:b/>
          <w:color w:val="008AF0"/>
          <w:spacing w:val="-5"/>
          <w:sz w:val="19"/>
        </w:rPr>
        <w:t>Tập</w:t>
      </w:r>
    </w:p>
    <w:p>
      <w:pPr>
        <w:pStyle w:val="BodyText"/>
        <w:spacing w:before="37"/>
        <w:rPr>
          <w:rFonts w:ascii="Verdana"/>
          <w:b/>
          <w:sz w:val="19"/>
        </w:rPr>
      </w:pPr>
    </w:p>
    <w:p>
      <w:pPr>
        <w:spacing w:before="1"/>
        <w:ind w:left="360" w:right="0" w:firstLine="0"/>
        <w:jc w:val="left"/>
        <w:rPr>
          <w:i/>
          <w:sz w:val="24"/>
        </w:rPr>
      </w:pPr>
      <w:r>
        <w:rPr>
          <w:i/>
          <w:sz w:val="24"/>
        </w:rPr>
        <w:t>(Như</w:t>
      </w:r>
      <w:r>
        <w:rPr>
          <w:i/>
          <w:spacing w:val="-7"/>
          <w:sz w:val="24"/>
        </w:rPr>
        <w:t> </w:t>
      </w:r>
      <w:r>
        <w:rPr>
          <w:i/>
          <w:sz w:val="24"/>
        </w:rPr>
        <w:t>kinh</w:t>
      </w:r>
      <w:r>
        <w:rPr>
          <w:i/>
          <w:spacing w:val="-2"/>
          <w:sz w:val="24"/>
        </w:rPr>
        <w:t> </w:t>
      </w:r>
      <w:r>
        <w:rPr>
          <w:i/>
          <w:sz w:val="24"/>
        </w:rPr>
        <w:t>trước,</w:t>
      </w:r>
      <w:r>
        <w:rPr>
          <w:i/>
          <w:spacing w:val="-5"/>
          <w:sz w:val="24"/>
        </w:rPr>
        <w:t> </w:t>
      </w:r>
      <w:r>
        <w:rPr>
          <w:i/>
          <w:sz w:val="24"/>
        </w:rPr>
        <w:t>chỉ</w:t>
      </w:r>
      <w:r>
        <w:rPr>
          <w:i/>
          <w:spacing w:val="-2"/>
          <w:sz w:val="24"/>
        </w:rPr>
        <w:t> </w:t>
      </w:r>
      <w:r>
        <w:rPr>
          <w:i/>
          <w:sz w:val="24"/>
        </w:rPr>
        <w:t>khác</w:t>
      </w:r>
      <w:r>
        <w:rPr>
          <w:i/>
          <w:spacing w:val="-4"/>
          <w:sz w:val="24"/>
        </w:rPr>
        <w:t> </w:t>
      </w:r>
      <w:r>
        <w:rPr>
          <w:i/>
          <w:sz w:val="24"/>
        </w:rPr>
        <w:t>chữ</w:t>
      </w:r>
      <w:r>
        <w:rPr>
          <w:i/>
          <w:spacing w:val="-2"/>
          <w:sz w:val="24"/>
        </w:rPr>
        <w:t> </w:t>
      </w:r>
      <w:r>
        <w:rPr>
          <w:i/>
          <w:sz w:val="24"/>
        </w:rPr>
        <w:t>cần</w:t>
      </w:r>
      <w:r>
        <w:rPr>
          <w:i/>
          <w:spacing w:val="-3"/>
          <w:sz w:val="24"/>
        </w:rPr>
        <w:t> </w:t>
      </w:r>
      <w:r>
        <w:rPr>
          <w:i/>
          <w:sz w:val="24"/>
        </w:rPr>
        <w:t>phải</w:t>
      </w:r>
      <w:r>
        <w:rPr>
          <w:i/>
          <w:spacing w:val="-3"/>
          <w:sz w:val="24"/>
        </w:rPr>
        <w:t> </w:t>
      </w:r>
      <w:r>
        <w:rPr>
          <w:i/>
          <w:sz w:val="24"/>
        </w:rPr>
        <w:t>tu</w:t>
      </w:r>
      <w:r>
        <w:rPr>
          <w:i/>
          <w:spacing w:val="-5"/>
          <w:sz w:val="24"/>
        </w:rPr>
        <w:t> </w:t>
      </w:r>
      <w:r>
        <w:rPr>
          <w:i/>
          <w:sz w:val="24"/>
        </w:rPr>
        <w:t>tập</w:t>
      </w:r>
      <w:r>
        <w:rPr>
          <w:i/>
          <w:spacing w:val="-2"/>
          <w:sz w:val="24"/>
        </w:rPr>
        <w:t> </w:t>
      </w:r>
      <w:r>
        <w:rPr>
          <w:i/>
          <w:sz w:val="24"/>
        </w:rPr>
        <w:t>và</w:t>
      </w:r>
      <w:r>
        <w:rPr>
          <w:i/>
          <w:spacing w:val="-5"/>
          <w:sz w:val="24"/>
        </w:rPr>
        <w:t> </w:t>
      </w:r>
      <w:r>
        <w:rPr>
          <w:i/>
          <w:sz w:val="24"/>
        </w:rPr>
        <w:t>không</w:t>
      </w:r>
      <w:r>
        <w:rPr>
          <w:i/>
          <w:spacing w:val="-4"/>
          <w:sz w:val="24"/>
        </w:rPr>
        <w:t> </w:t>
      </w:r>
      <w:r>
        <w:rPr>
          <w:i/>
          <w:sz w:val="24"/>
        </w:rPr>
        <w:t>cần</w:t>
      </w:r>
      <w:r>
        <w:rPr>
          <w:i/>
          <w:spacing w:val="-3"/>
          <w:sz w:val="24"/>
        </w:rPr>
        <w:t> </w:t>
      </w:r>
      <w:r>
        <w:rPr>
          <w:i/>
          <w:sz w:val="24"/>
        </w:rPr>
        <w:t>phải</w:t>
      </w:r>
      <w:r>
        <w:rPr>
          <w:i/>
          <w:spacing w:val="-3"/>
          <w:sz w:val="24"/>
        </w:rPr>
        <w:t> </w:t>
      </w:r>
      <w:r>
        <w:rPr>
          <w:i/>
          <w:sz w:val="24"/>
        </w:rPr>
        <w:t>tu</w:t>
      </w:r>
      <w:r>
        <w:rPr>
          <w:i/>
          <w:spacing w:val="-3"/>
          <w:sz w:val="24"/>
        </w:rPr>
        <w:t> </w:t>
      </w:r>
      <w:r>
        <w:rPr>
          <w:i/>
          <w:spacing w:val="-2"/>
          <w:sz w:val="24"/>
        </w:rPr>
        <w:t>tập).</w:t>
      </w:r>
    </w:p>
    <w:p>
      <w:pPr>
        <w:pStyle w:val="BodyText"/>
        <w:spacing w:before="18"/>
        <w:rPr>
          <w:i/>
        </w:rPr>
      </w:pPr>
    </w:p>
    <w:p>
      <w:pPr>
        <w:pStyle w:val="ListParagraph"/>
        <w:numPr>
          <w:ilvl w:val="0"/>
          <w:numId w:val="137"/>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(152)</w:t>
      </w:r>
      <w:r>
        <w:rPr>
          <w:rFonts w:ascii="Verdana" w:hAnsi="Verdana"/>
          <w:b/>
          <w:color w:val="008AF0"/>
          <w:spacing w:val="-3"/>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Làm</w:t>
      </w:r>
      <w:r>
        <w:rPr>
          <w:rFonts w:ascii="Verdana" w:hAnsi="Verdana"/>
          <w:b/>
          <w:color w:val="008AF0"/>
          <w:spacing w:val="2"/>
          <w:sz w:val="19"/>
        </w:rPr>
        <w:t> </w:t>
      </w:r>
      <w:r>
        <w:rPr>
          <w:rFonts w:ascii="Verdana" w:hAnsi="Verdana"/>
          <w:b/>
          <w:color w:val="008AF0"/>
          <w:sz w:val="19"/>
        </w:rPr>
        <w:t>Sung</w:t>
      </w:r>
      <w:r>
        <w:rPr>
          <w:rFonts w:ascii="Verdana" w:hAnsi="Verdana"/>
          <w:b/>
          <w:color w:val="008AF0"/>
          <w:spacing w:val="1"/>
          <w:sz w:val="19"/>
        </w:rPr>
        <w:t> </w:t>
      </w:r>
      <w:r>
        <w:rPr>
          <w:rFonts w:ascii="Verdana" w:hAnsi="Verdana"/>
          <w:b/>
          <w:color w:val="008AF0"/>
          <w:sz w:val="19"/>
        </w:rPr>
        <w:t>Mãn</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4"/>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Làm</w:t>
      </w:r>
      <w:r>
        <w:rPr>
          <w:rFonts w:ascii="Verdana" w:hAnsi="Verdana"/>
          <w:b/>
          <w:color w:val="008AF0"/>
          <w:spacing w:val="2"/>
          <w:sz w:val="19"/>
        </w:rPr>
        <w:t> </w:t>
      </w:r>
      <w:r>
        <w:rPr>
          <w:rFonts w:ascii="Verdana" w:hAnsi="Verdana"/>
          <w:b/>
          <w:color w:val="008AF0"/>
          <w:sz w:val="19"/>
        </w:rPr>
        <w:t>Sung</w:t>
      </w:r>
      <w:r>
        <w:rPr>
          <w:rFonts w:ascii="Verdana" w:hAnsi="Verdana"/>
          <w:b/>
          <w:color w:val="008AF0"/>
          <w:spacing w:val="1"/>
          <w:sz w:val="19"/>
        </w:rPr>
        <w:t> </w:t>
      </w:r>
      <w:r>
        <w:rPr>
          <w:rFonts w:ascii="Verdana" w:hAnsi="Verdana"/>
          <w:b/>
          <w:color w:val="008AF0"/>
          <w:spacing w:val="-5"/>
          <w:sz w:val="19"/>
        </w:rPr>
        <w:t>Mãn</w:t>
      </w:r>
    </w:p>
    <w:p>
      <w:pPr>
        <w:pStyle w:val="BodyText"/>
        <w:spacing w:before="38"/>
        <w:rPr>
          <w:rFonts w:ascii="Verdana"/>
          <w:b/>
          <w:sz w:val="19"/>
        </w:rPr>
      </w:pPr>
    </w:p>
    <w:p>
      <w:pPr>
        <w:spacing w:before="0"/>
        <w:ind w:left="360" w:right="0" w:firstLine="0"/>
        <w:jc w:val="left"/>
        <w:rPr>
          <w:i/>
          <w:sz w:val="24"/>
        </w:rPr>
      </w:pPr>
      <w:r>
        <w:rPr>
          <w:i/>
          <w:sz w:val="24"/>
        </w:rPr>
        <w:t>(Như</w:t>
      </w:r>
      <w:r>
        <w:rPr>
          <w:i/>
          <w:spacing w:val="-7"/>
          <w:sz w:val="24"/>
        </w:rPr>
        <w:t> </w:t>
      </w:r>
      <w:r>
        <w:rPr>
          <w:i/>
          <w:sz w:val="24"/>
        </w:rPr>
        <w:t>kinh</w:t>
      </w:r>
      <w:r>
        <w:rPr>
          <w:i/>
          <w:spacing w:val="-3"/>
          <w:sz w:val="24"/>
        </w:rPr>
        <w:t> </w:t>
      </w:r>
      <w:r>
        <w:rPr>
          <w:i/>
          <w:sz w:val="24"/>
        </w:rPr>
        <w:t>trước,</w:t>
      </w:r>
      <w:r>
        <w:rPr>
          <w:i/>
          <w:spacing w:val="-5"/>
          <w:sz w:val="24"/>
        </w:rPr>
        <w:t> </w:t>
      </w:r>
      <w:r>
        <w:rPr>
          <w:i/>
          <w:sz w:val="24"/>
        </w:rPr>
        <w:t>chỉ</w:t>
      </w:r>
      <w:r>
        <w:rPr>
          <w:i/>
          <w:spacing w:val="-4"/>
          <w:sz w:val="24"/>
        </w:rPr>
        <w:t> </w:t>
      </w:r>
      <w:r>
        <w:rPr>
          <w:i/>
          <w:sz w:val="24"/>
        </w:rPr>
        <w:t>khác</w:t>
      </w:r>
      <w:r>
        <w:rPr>
          <w:i/>
          <w:spacing w:val="-6"/>
          <w:sz w:val="24"/>
        </w:rPr>
        <w:t> </w:t>
      </w:r>
      <w:r>
        <w:rPr>
          <w:i/>
          <w:sz w:val="24"/>
        </w:rPr>
        <w:t>chữ</w:t>
      </w:r>
      <w:r>
        <w:rPr>
          <w:i/>
          <w:spacing w:val="-4"/>
          <w:sz w:val="24"/>
        </w:rPr>
        <w:t> </w:t>
      </w:r>
      <w:r>
        <w:rPr>
          <w:i/>
          <w:sz w:val="24"/>
        </w:rPr>
        <w:t>cần</w:t>
      </w:r>
      <w:r>
        <w:rPr>
          <w:i/>
          <w:spacing w:val="-3"/>
          <w:sz w:val="24"/>
        </w:rPr>
        <w:t> </w:t>
      </w:r>
      <w:r>
        <w:rPr>
          <w:i/>
          <w:sz w:val="24"/>
        </w:rPr>
        <w:t>phải</w:t>
      </w:r>
      <w:r>
        <w:rPr>
          <w:i/>
          <w:spacing w:val="-4"/>
          <w:sz w:val="24"/>
        </w:rPr>
        <w:t> </w:t>
      </w:r>
      <w:r>
        <w:rPr>
          <w:i/>
          <w:sz w:val="24"/>
        </w:rPr>
        <w:t>làm</w:t>
      </w:r>
      <w:r>
        <w:rPr>
          <w:i/>
          <w:spacing w:val="-6"/>
          <w:sz w:val="24"/>
        </w:rPr>
        <w:t> </w:t>
      </w:r>
      <w:r>
        <w:rPr>
          <w:i/>
          <w:sz w:val="24"/>
        </w:rPr>
        <w:t>sung</w:t>
      </w:r>
      <w:r>
        <w:rPr>
          <w:i/>
          <w:spacing w:val="-6"/>
          <w:sz w:val="24"/>
        </w:rPr>
        <w:t> </w:t>
      </w:r>
      <w:r>
        <w:rPr>
          <w:i/>
          <w:sz w:val="24"/>
        </w:rPr>
        <w:t>mãn</w:t>
      </w:r>
      <w:r>
        <w:rPr>
          <w:i/>
          <w:spacing w:val="-5"/>
          <w:sz w:val="24"/>
        </w:rPr>
        <w:t> </w:t>
      </w:r>
      <w:r>
        <w:rPr>
          <w:i/>
          <w:sz w:val="24"/>
        </w:rPr>
        <w:t>và</w:t>
      </w:r>
      <w:r>
        <w:rPr>
          <w:i/>
          <w:spacing w:val="-5"/>
          <w:sz w:val="24"/>
        </w:rPr>
        <w:t> </w:t>
      </w:r>
      <w:r>
        <w:rPr>
          <w:i/>
          <w:sz w:val="24"/>
        </w:rPr>
        <w:t>không</w:t>
      </w:r>
      <w:r>
        <w:rPr>
          <w:i/>
          <w:spacing w:val="-4"/>
          <w:sz w:val="24"/>
        </w:rPr>
        <w:t> </w:t>
      </w:r>
      <w:r>
        <w:rPr>
          <w:i/>
          <w:sz w:val="24"/>
        </w:rPr>
        <w:t>cần</w:t>
      </w:r>
      <w:r>
        <w:rPr>
          <w:i/>
          <w:spacing w:val="-3"/>
          <w:sz w:val="24"/>
        </w:rPr>
        <w:t> </w:t>
      </w:r>
      <w:r>
        <w:rPr>
          <w:i/>
          <w:sz w:val="24"/>
        </w:rPr>
        <w:t>phải</w:t>
      </w:r>
      <w:r>
        <w:rPr>
          <w:i/>
          <w:spacing w:val="-5"/>
          <w:sz w:val="24"/>
        </w:rPr>
        <w:t> </w:t>
      </w:r>
      <w:r>
        <w:rPr>
          <w:i/>
          <w:sz w:val="24"/>
        </w:rPr>
        <w:t>làm</w:t>
      </w:r>
      <w:r>
        <w:rPr>
          <w:i/>
          <w:spacing w:val="-6"/>
          <w:sz w:val="24"/>
        </w:rPr>
        <w:t> </w:t>
      </w:r>
      <w:r>
        <w:rPr>
          <w:i/>
          <w:sz w:val="24"/>
        </w:rPr>
        <w:t>sung</w:t>
      </w:r>
      <w:r>
        <w:rPr>
          <w:i/>
          <w:spacing w:val="-6"/>
          <w:sz w:val="24"/>
        </w:rPr>
        <w:t> </w:t>
      </w:r>
      <w:r>
        <w:rPr>
          <w:i/>
          <w:spacing w:val="-2"/>
          <w:sz w:val="24"/>
        </w:rPr>
        <w:t>mãn).</w:t>
      </w:r>
    </w:p>
    <w:p>
      <w:pPr>
        <w:pStyle w:val="BodyText"/>
        <w:spacing w:before="19"/>
        <w:rPr>
          <w:i/>
        </w:rPr>
      </w:pPr>
    </w:p>
    <w:p>
      <w:pPr>
        <w:pStyle w:val="ListParagraph"/>
        <w:numPr>
          <w:ilvl w:val="0"/>
          <w:numId w:val="137"/>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(153)</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3"/>
          <w:sz w:val="19"/>
        </w:rPr>
        <w:t> </w:t>
      </w:r>
      <w:r>
        <w:rPr>
          <w:rFonts w:ascii="Verdana" w:hAnsi="Verdana"/>
          <w:b/>
          <w:color w:val="008AF0"/>
          <w:sz w:val="19"/>
        </w:rPr>
        <w:t>Nhớ</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6"/>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2"/>
          <w:sz w:val="19"/>
        </w:rPr>
        <w:t> </w:t>
      </w:r>
      <w:r>
        <w:rPr>
          <w:rFonts w:ascii="Verdana" w:hAnsi="Verdana"/>
          <w:b/>
          <w:color w:val="008AF0"/>
          <w:sz w:val="19"/>
        </w:rPr>
        <w:t>Phải</w:t>
      </w:r>
      <w:r>
        <w:rPr>
          <w:rFonts w:ascii="Verdana" w:hAnsi="Verdana"/>
          <w:b/>
          <w:color w:val="008AF0"/>
          <w:spacing w:val="3"/>
          <w:sz w:val="19"/>
        </w:rPr>
        <w:t> </w:t>
      </w:r>
      <w:r>
        <w:rPr>
          <w:rFonts w:ascii="Verdana" w:hAnsi="Verdana"/>
          <w:b/>
          <w:color w:val="008AF0"/>
          <w:spacing w:val="-5"/>
          <w:sz w:val="19"/>
        </w:rPr>
        <w:t>Nhớ</w:t>
      </w:r>
    </w:p>
    <w:p>
      <w:pPr>
        <w:pStyle w:val="BodyText"/>
        <w:spacing w:before="35"/>
        <w:rPr>
          <w:rFonts w:ascii="Verdana"/>
          <w:b/>
          <w:sz w:val="19"/>
        </w:rPr>
      </w:pPr>
    </w:p>
    <w:p>
      <w:pPr>
        <w:spacing w:before="0"/>
        <w:ind w:left="360" w:right="0" w:firstLine="0"/>
        <w:jc w:val="left"/>
        <w:rPr>
          <w:i/>
          <w:sz w:val="24"/>
        </w:rPr>
      </w:pPr>
      <w:r>
        <w:rPr>
          <w:i/>
          <w:sz w:val="24"/>
        </w:rPr>
        <w:t>(Như</w:t>
      </w:r>
      <w:r>
        <w:rPr>
          <w:i/>
          <w:spacing w:val="-10"/>
          <w:sz w:val="24"/>
        </w:rPr>
        <w:t> </w:t>
      </w:r>
      <w:r>
        <w:rPr>
          <w:i/>
          <w:sz w:val="24"/>
        </w:rPr>
        <w:t>kinh</w:t>
      </w:r>
      <w:r>
        <w:rPr>
          <w:i/>
          <w:spacing w:val="-2"/>
          <w:sz w:val="24"/>
        </w:rPr>
        <w:t> </w:t>
      </w:r>
      <w:r>
        <w:rPr>
          <w:i/>
          <w:sz w:val="24"/>
        </w:rPr>
        <w:t>trước,</w:t>
      </w:r>
      <w:r>
        <w:rPr>
          <w:i/>
          <w:spacing w:val="-4"/>
          <w:sz w:val="24"/>
        </w:rPr>
        <w:t> </w:t>
      </w:r>
      <w:r>
        <w:rPr>
          <w:i/>
          <w:sz w:val="24"/>
        </w:rPr>
        <w:t>chỉ</w:t>
      </w:r>
      <w:r>
        <w:rPr>
          <w:i/>
          <w:spacing w:val="-3"/>
          <w:sz w:val="24"/>
        </w:rPr>
        <w:t> </w:t>
      </w:r>
      <w:r>
        <w:rPr>
          <w:i/>
          <w:sz w:val="24"/>
        </w:rPr>
        <w:t>khác</w:t>
      </w:r>
      <w:r>
        <w:rPr>
          <w:i/>
          <w:spacing w:val="-4"/>
          <w:sz w:val="24"/>
        </w:rPr>
        <w:t> </w:t>
      </w:r>
      <w:r>
        <w:rPr>
          <w:i/>
          <w:sz w:val="24"/>
        </w:rPr>
        <w:t>chữ</w:t>
      </w:r>
      <w:r>
        <w:rPr>
          <w:i/>
          <w:spacing w:val="-5"/>
          <w:sz w:val="24"/>
        </w:rPr>
        <w:t> </w:t>
      </w:r>
      <w:r>
        <w:rPr>
          <w:i/>
          <w:sz w:val="24"/>
        </w:rPr>
        <w:t>cần</w:t>
      </w:r>
      <w:r>
        <w:rPr>
          <w:i/>
          <w:spacing w:val="-2"/>
          <w:sz w:val="24"/>
        </w:rPr>
        <w:t> </w:t>
      </w:r>
      <w:r>
        <w:rPr>
          <w:i/>
          <w:sz w:val="24"/>
        </w:rPr>
        <w:t>phải</w:t>
      </w:r>
      <w:r>
        <w:rPr>
          <w:i/>
          <w:spacing w:val="-6"/>
          <w:sz w:val="24"/>
        </w:rPr>
        <w:t> </w:t>
      </w:r>
      <w:r>
        <w:rPr>
          <w:i/>
          <w:sz w:val="24"/>
        </w:rPr>
        <w:t>nhớ</w:t>
      </w:r>
      <w:r>
        <w:rPr>
          <w:i/>
          <w:spacing w:val="-4"/>
          <w:sz w:val="24"/>
        </w:rPr>
        <w:t> </w:t>
      </w:r>
      <w:r>
        <w:rPr>
          <w:i/>
          <w:sz w:val="24"/>
        </w:rPr>
        <w:t>và</w:t>
      </w:r>
      <w:r>
        <w:rPr>
          <w:i/>
          <w:spacing w:val="-1"/>
          <w:sz w:val="24"/>
        </w:rPr>
        <w:t> </w:t>
      </w:r>
      <w:r>
        <w:rPr>
          <w:i/>
          <w:sz w:val="24"/>
        </w:rPr>
        <w:t>không</w:t>
      </w:r>
      <w:r>
        <w:rPr>
          <w:i/>
          <w:spacing w:val="-4"/>
          <w:sz w:val="24"/>
        </w:rPr>
        <w:t> </w:t>
      </w:r>
      <w:r>
        <w:rPr>
          <w:i/>
          <w:sz w:val="24"/>
        </w:rPr>
        <w:t>cần</w:t>
      </w:r>
      <w:r>
        <w:rPr>
          <w:i/>
          <w:spacing w:val="-3"/>
          <w:sz w:val="24"/>
        </w:rPr>
        <w:t> </w:t>
      </w:r>
      <w:r>
        <w:rPr>
          <w:i/>
          <w:sz w:val="24"/>
        </w:rPr>
        <w:t>phải</w:t>
      </w:r>
      <w:r>
        <w:rPr>
          <w:i/>
          <w:spacing w:val="-3"/>
          <w:sz w:val="24"/>
        </w:rPr>
        <w:t> </w:t>
      </w:r>
      <w:r>
        <w:rPr>
          <w:i/>
          <w:spacing w:val="-2"/>
          <w:sz w:val="24"/>
        </w:rPr>
        <w:t>nhớ).</w:t>
      </w:r>
    </w:p>
    <w:p>
      <w:pPr>
        <w:pStyle w:val="BodyText"/>
        <w:spacing w:before="19"/>
        <w:rPr>
          <w:i/>
        </w:rPr>
      </w:pPr>
    </w:p>
    <w:p>
      <w:pPr>
        <w:pStyle w:val="ListParagraph"/>
        <w:numPr>
          <w:ilvl w:val="0"/>
          <w:numId w:val="137"/>
        </w:numPr>
        <w:tabs>
          <w:tab w:pos="778" w:val="left" w:leader="none"/>
        </w:tabs>
        <w:spacing w:line="240" w:lineRule="auto" w:before="0" w:after="0"/>
        <w:ind w:left="778" w:right="0" w:hanging="418"/>
        <w:jc w:val="left"/>
        <w:rPr>
          <w:rFonts w:ascii="Verdana" w:hAnsi="Verdana"/>
          <w:b/>
          <w:sz w:val="19"/>
        </w:rPr>
      </w:pPr>
      <w:r>
        <w:rPr>
          <w:rFonts w:ascii="Verdana" w:hAnsi="Verdana"/>
          <w:b/>
          <w:color w:val="008AF0"/>
          <w:sz w:val="19"/>
        </w:rPr>
        <w:t>(154)</w:t>
      </w:r>
      <w:r>
        <w:rPr>
          <w:rFonts w:ascii="Verdana" w:hAnsi="Verdana"/>
          <w:b/>
          <w:color w:val="008AF0"/>
          <w:spacing w:val="-2"/>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Chứng</w:t>
      </w:r>
      <w:r>
        <w:rPr>
          <w:rFonts w:ascii="Verdana" w:hAnsi="Verdana"/>
          <w:b/>
          <w:color w:val="008AF0"/>
          <w:spacing w:val="2"/>
          <w:sz w:val="19"/>
        </w:rPr>
        <w:t> </w:t>
      </w:r>
      <w:r>
        <w:rPr>
          <w:rFonts w:ascii="Verdana" w:hAnsi="Verdana"/>
          <w:b/>
          <w:color w:val="008AF0"/>
          <w:sz w:val="19"/>
        </w:rPr>
        <w:t>Ngộ</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4"/>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Cần</w:t>
      </w:r>
      <w:r>
        <w:rPr>
          <w:rFonts w:ascii="Verdana" w:hAnsi="Verdana"/>
          <w:b/>
          <w:color w:val="008AF0"/>
          <w:spacing w:val="1"/>
          <w:sz w:val="19"/>
        </w:rPr>
        <w:t> </w:t>
      </w:r>
      <w:r>
        <w:rPr>
          <w:rFonts w:ascii="Verdana" w:hAnsi="Verdana"/>
          <w:b/>
          <w:color w:val="008AF0"/>
          <w:sz w:val="19"/>
        </w:rPr>
        <w:t>Phải</w:t>
      </w:r>
      <w:r>
        <w:rPr>
          <w:rFonts w:ascii="Verdana" w:hAnsi="Verdana"/>
          <w:b/>
          <w:color w:val="008AF0"/>
          <w:spacing w:val="2"/>
          <w:sz w:val="19"/>
        </w:rPr>
        <w:t> </w:t>
      </w:r>
      <w:r>
        <w:rPr>
          <w:rFonts w:ascii="Verdana" w:hAnsi="Verdana"/>
          <w:b/>
          <w:color w:val="008AF0"/>
          <w:sz w:val="19"/>
        </w:rPr>
        <w:t>Chứng</w:t>
      </w:r>
      <w:r>
        <w:rPr>
          <w:rFonts w:ascii="Verdana" w:hAnsi="Verdana"/>
          <w:b/>
          <w:color w:val="008AF0"/>
          <w:spacing w:val="1"/>
          <w:sz w:val="19"/>
        </w:rPr>
        <w:t> </w:t>
      </w:r>
      <w:r>
        <w:rPr>
          <w:rFonts w:ascii="Verdana" w:hAnsi="Verdana"/>
          <w:b/>
          <w:color w:val="008AF0"/>
          <w:spacing w:val="-5"/>
          <w:sz w:val="19"/>
        </w:rPr>
        <w:t>Ngộ</w:t>
      </w:r>
    </w:p>
    <w:p>
      <w:pPr>
        <w:pStyle w:val="BodyText"/>
        <w:spacing w:before="38"/>
        <w:rPr>
          <w:rFonts w:ascii="Verdana"/>
          <w:b/>
          <w:sz w:val="19"/>
        </w:rPr>
      </w:pPr>
    </w:p>
    <w:p>
      <w:pPr>
        <w:spacing w:before="0"/>
        <w:ind w:left="360" w:right="0" w:firstLine="0"/>
        <w:jc w:val="left"/>
        <w:rPr>
          <w:i/>
          <w:sz w:val="24"/>
        </w:rPr>
      </w:pPr>
      <w:r>
        <w:rPr>
          <w:i/>
          <w:sz w:val="24"/>
        </w:rPr>
        <w:t>(Như</w:t>
      </w:r>
      <w:r>
        <w:rPr>
          <w:i/>
          <w:spacing w:val="-7"/>
          <w:sz w:val="24"/>
        </w:rPr>
        <w:t> </w:t>
      </w:r>
      <w:r>
        <w:rPr>
          <w:i/>
          <w:sz w:val="24"/>
        </w:rPr>
        <w:t>kinh</w:t>
      </w:r>
      <w:r>
        <w:rPr>
          <w:i/>
          <w:spacing w:val="-3"/>
          <w:sz w:val="24"/>
        </w:rPr>
        <w:t> </w:t>
      </w:r>
      <w:r>
        <w:rPr>
          <w:i/>
          <w:sz w:val="24"/>
        </w:rPr>
        <w:t>trước,</w:t>
      </w:r>
      <w:r>
        <w:rPr>
          <w:i/>
          <w:spacing w:val="-4"/>
          <w:sz w:val="24"/>
        </w:rPr>
        <w:t> </w:t>
      </w:r>
      <w:r>
        <w:rPr>
          <w:i/>
          <w:sz w:val="24"/>
        </w:rPr>
        <w:t>chỉ</w:t>
      </w:r>
      <w:r>
        <w:rPr>
          <w:i/>
          <w:spacing w:val="-4"/>
          <w:sz w:val="24"/>
        </w:rPr>
        <w:t> </w:t>
      </w:r>
      <w:r>
        <w:rPr>
          <w:i/>
          <w:sz w:val="24"/>
        </w:rPr>
        <w:t>khác</w:t>
      </w:r>
      <w:r>
        <w:rPr>
          <w:i/>
          <w:spacing w:val="-5"/>
          <w:sz w:val="24"/>
        </w:rPr>
        <w:t> </w:t>
      </w:r>
      <w:r>
        <w:rPr>
          <w:i/>
          <w:sz w:val="24"/>
        </w:rPr>
        <w:t>chữ</w:t>
      </w:r>
      <w:r>
        <w:rPr>
          <w:i/>
          <w:spacing w:val="-4"/>
          <w:sz w:val="24"/>
        </w:rPr>
        <w:t> </w:t>
      </w:r>
      <w:r>
        <w:rPr>
          <w:i/>
          <w:sz w:val="24"/>
        </w:rPr>
        <w:t>cần</w:t>
      </w:r>
      <w:r>
        <w:rPr>
          <w:i/>
          <w:spacing w:val="-3"/>
          <w:sz w:val="24"/>
        </w:rPr>
        <w:t> </w:t>
      </w:r>
      <w:r>
        <w:rPr>
          <w:i/>
          <w:sz w:val="24"/>
        </w:rPr>
        <w:t>phải</w:t>
      </w:r>
      <w:r>
        <w:rPr>
          <w:i/>
          <w:spacing w:val="-5"/>
          <w:sz w:val="24"/>
        </w:rPr>
        <w:t> </w:t>
      </w:r>
      <w:r>
        <w:rPr>
          <w:i/>
          <w:sz w:val="24"/>
        </w:rPr>
        <w:t>chứng</w:t>
      </w:r>
      <w:r>
        <w:rPr>
          <w:i/>
          <w:spacing w:val="-3"/>
          <w:sz w:val="24"/>
        </w:rPr>
        <w:t> </w:t>
      </w:r>
      <w:r>
        <w:rPr>
          <w:i/>
          <w:sz w:val="24"/>
        </w:rPr>
        <w:t>ngộ</w:t>
      </w:r>
      <w:r>
        <w:rPr>
          <w:i/>
          <w:spacing w:val="-3"/>
          <w:sz w:val="24"/>
        </w:rPr>
        <w:t> </w:t>
      </w:r>
      <w:r>
        <w:rPr>
          <w:i/>
          <w:sz w:val="24"/>
        </w:rPr>
        <w:t>và</w:t>
      </w:r>
      <w:r>
        <w:rPr>
          <w:i/>
          <w:spacing w:val="-3"/>
          <w:sz w:val="24"/>
        </w:rPr>
        <w:t> </w:t>
      </w:r>
      <w:r>
        <w:rPr>
          <w:i/>
          <w:sz w:val="24"/>
        </w:rPr>
        <w:t>không</w:t>
      </w:r>
      <w:r>
        <w:rPr>
          <w:i/>
          <w:spacing w:val="-4"/>
          <w:sz w:val="24"/>
        </w:rPr>
        <w:t> </w:t>
      </w:r>
      <w:r>
        <w:rPr>
          <w:i/>
          <w:sz w:val="24"/>
        </w:rPr>
        <w:t>cần</w:t>
      </w:r>
      <w:r>
        <w:rPr>
          <w:i/>
          <w:spacing w:val="-3"/>
          <w:sz w:val="24"/>
        </w:rPr>
        <w:t> </w:t>
      </w:r>
      <w:r>
        <w:rPr>
          <w:i/>
          <w:sz w:val="24"/>
        </w:rPr>
        <w:t>phải</w:t>
      </w:r>
      <w:r>
        <w:rPr>
          <w:i/>
          <w:spacing w:val="-5"/>
          <w:sz w:val="24"/>
        </w:rPr>
        <w:t> </w:t>
      </w:r>
      <w:r>
        <w:rPr>
          <w:i/>
          <w:sz w:val="24"/>
        </w:rPr>
        <w:t>chứng</w:t>
      </w:r>
      <w:r>
        <w:rPr>
          <w:i/>
          <w:spacing w:val="-2"/>
          <w:sz w:val="24"/>
        </w:rPr>
        <w:t> ngộ).</w:t>
      </w:r>
    </w:p>
    <w:p>
      <w:pPr>
        <w:pStyle w:val="BodyText"/>
        <w:spacing w:before="18"/>
        <w:rPr>
          <w:i/>
        </w:rPr>
      </w:pPr>
    </w:p>
    <w:p>
      <w:pPr>
        <w:pStyle w:val="ListParagraph"/>
        <w:numPr>
          <w:ilvl w:val="2"/>
          <w:numId w:val="105"/>
        </w:numPr>
        <w:tabs>
          <w:tab w:pos="559" w:val="left" w:leader="none"/>
        </w:tabs>
        <w:spacing w:line="240" w:lineRule="auto" w:before="0" w:after="0"/>
        <w:ind w:left="559" w:right="4413" w:hanging="559"/>
        <w:jc w:val="righ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Người</w:t>
      </w:r>
    </w:p>
    <w:p>
      <w:pPr>
        <w:pStyle w:val="BodyText"/>
        <w:spacing w:before="45"/>
        <w:rPr>
          <w:rFonts w:ascii="Verdana"/>
          <w:b/>
          <w:sz w:val="20"/>
        </w:rPr>
      </w:pPr>
    </w:p>
    <w:p>
      <w:pPr>
        <w:pStyle w:val="ListParagraph"/>
        <w:numPr>
          <w:ilvl w:val="0"/>
          <w:numId w:val="138"/>
        </w:numPr>
        <w:tabs>
          <w:tab w:pos="736" w:val="left" w:leader="none"/>
        </w:tabs>
        <w:spacing w:line="240" w:lineRule="auto" w:before="0" w:after="0"/>
        <w:ind w:left="736" w:right="0" w:hanging="376"/>
        <w:jc w:val="left"/>
        <w:rPr>
          <w:rFonts w:ascii="Verdana" w:hAnsi="Verdana"/>
          <w:b/>
          <w:sz w:val="19"/>
        </w:rPr>
      </w:pPr>
      <w:r>
        <w:rPr>
          <w:rFonts w:ascii="Verdana" w:hAnsi="Verdana"/>
          <w:b/>
          <w:color w:val="008AF0"/>
          <w:sz w:val="19"/>
        </w:rPr>
        <w:t>(155)</w:t>
      </w:r>
      <w:r>
        <w:rPr>
          <w:rFonts w:ascii="Verdana" w:hAnsi="Verdana"/>
          <w:b/>
          <w:color w:val="008AF0"/>
          <w:spacing w:val="1"/>
          <w:sz w:val="19"/>
        </w:rPr>
        <w:t> </w:t>
      </w:r>
      <w:r>
        <w:rPr>
          <w:rFonts w:ascii="Verdana" w:hAnsi="Verdana"/>
          <w:b/>
          <w:color w:val="008AF0"/>
          <w:sz w:val="19"/>
        </w:rPr>
        <w:t>Không</w:t>
      </w:r>
      <w:r>
        <w:rPr>
          <w:rFonts w:ascii="Verdana" w:hAnsi="Verdana"/>
          <w:b/>
          <w:color w:val="008AF0"/>
          <w:spacing w:val="2"/>
          <w:sz w:val="19"/>
        </w:rPr>
        <w:t> </w:t>
      </w:r>
      <w:r>
        <w:rPr>
          <w:rFonts w:ascii="Verdana" w:hAnsi="Verdana"/>
          <w:b/>
          <w:color w:val="008AF0"/>
          <w:sz w:val="19"/>
        </w:rPr>
        <w:t>Nên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5"/>
          <w:sz w:val="19"/>
        </w:rPr>
        <w:t>Cận</w:t>
      </w:r>
    </w:p>
    <w:p>
      <w:pPr>
        <w:pStyle w:val="BodyText"/>
        <w:spacing w:before="50"/>
        <w:rPr>
          <w:rFonts w:ascii="Verdana"/>
          <w:b/>
          <w:sz w:val="19"/>
        </w:rPr>
      </w:pPr>
    </w:p>
    <w:p>
      <w:pPr>
        <w:pStyle w:val="ListParagraph"/>
        <w:numPr>
          <w:ilvl w:val="1"/>
          <w:numId w:val="138"/>
        </w:numPr>
        <w:tabs>
          <w:tab w:pos="599" w:val="left" w:leader="none"/>
        </w:tabs>
        <w:spacing w:line="240" w:lineRule="auto" w:before="1" w:after="0"/>
        <w:ind w:left="599" w:right="0" w:hanging="239"/>
        <w:jc w:val="left"/>
        <w:rPr>
          <w:sz w:val="24"/>
        </w:rPr>
      </w:pPr>
      <w:r>
        <w:rPr>
          <w:b/>
          <w:sz w:val="27"/>
        </w:rPr>
        <w:t>N</w:t>
      </w:r>
      <w:r>
        <w:rPr>
          <w:sz w:val="24"/>
        </w:rPr>
        <w:t>gười</w:t>
      </w:r>
      <w:r>
        <w:rPr>
          <w:spacing w:val="-9"/>
          <w:sz w:val="24"/>
        </w:rPr>
        <w:t> </w:t>
      </w:r>
      <w:r>
        <w:rPr>
          <w:sz w:val="24"/>
        </w:rPr>
        <w:t>thành</w:t>
      </w:r>
      <w:r>
        <w:rPr>
          <w:spacing w:val="-5"/>
          <w:sz w:val="24"/>
        </w:rPr>
        <w:t> </w:t>
      </w:r>
      <w:r>
        <w:rPr>
          <w:sz w:val="24"/>
        </w:rPr>
        <w:t>tựu</w:t>
      </w:r>
      <w:r>
        <w:rPr>
          <w:spacing w:val="-4"/>
          <w:sz w:val="24"/>
        </w:rPr>
        <w:t> </w:t>
      </w:r>
      <w:r>
        <w:rPr>
          <w:sz w:val="24"/>
        </w:rPr>
        <w:t>mười</w:t>
      </w:r>
      <w:r>
        <w:rPr>
          <w:spacing w:val="-4"/>
          <w:sz w:val="24"/>
        </w:rPr>
        <w:t> </w:t>
      </w:r>
      <w:r>
        <w:rPr>
          <w:sz w:val="24"/>
        </w:rPr>
        <w:t>pháp</w:t>
      </w:r>
      <w:r>
        <w:rPr>
          <w:spacing w:val="-4"/>
          <w:sz w:val="24"/>
        </w:rPr>
        <w:t> </w:t>
      </w:r>
      <w:r>
        <w:rPr>
          <w:sz w:val="24"/>
        </w:rPr>
        <w:t>này,</w:t>
      </w:r>
      <w:r>
        <w:rPr>
          <w:spacing w:val="-5"/>
          <w:sz w:val="24"/>
        </w:rPr>
        <w:t> </w:t>
      </w:r>
      <w:r>
        <w:rPr>
          <w:sz w:val="24"/>
        </w:rPr>
        <w:t>này</w:t>
      </w:r>
      <w:r>
        <w:rPr>
          <w:spacing w:val="-9"/>
          <w:sz w:val="24"/>
        </w:rPr>
        <w:t> </w:t>
      </w:r>
      <w:r>
        <w:rPr>
          <w:sz w:val="24"/>
        </w:rPr>
        <w:t>các</w:t>
      </w:r>
      <w:r>
        <w:rPr>
          <w:spacing w:val="-4"/>
          <w:sz w:val="24"/>
        </w:rPr>
        <w:t> </w:t>
      </w:r>
      <w:r>
        <w:rPr>
          <w:sz w:val="24"/>
        </w:rPr>
        <w:t>Tỷ-kheo,</w:t>
      </w:r>
      <w:r>
        <w:rPr>
          <w:spacing w:val="-2"/>
          <w:sz w:val="24"/>
        </w:rPr>
        <w:t> </w:t>
      </w:r>
      <w:r>
        <w:rPr>
          <w:sz w:val="24"/>
        </w:rPr>
        <w:t>là</w:t>
      </w:r>
      <w:r>
        <w:rPr>
          <w:spacing w:val="-2"/>
          <w:sz w:val="24"/>
        </w:rPr>
        <w:t> </w:t>
      </w:r>
      <w:r>
        <w:rPr>
          <w:sz w:val="24"/>
        </w:rPr>
        <w:t>người</w:t>
      </w:r>
      <w:r>
        <w:rPr>
          <w:spacing w:val="-2"/>
          <w:sz w:val="24"/>
        </w:rPr>
        <w:t> </w:t>
      </w:r>
      <w:r>
        <w:rPr>
          <w:sz w:val="24"/>
        </w:rPr>
        <w:t>không</w:t>
      </w:r>
      <w:r>
        <w:rPr>
          <w:spacing w:val="-4"/>
          <w:sz w:val="24"/>
        </w:rPr>
        <w:t> </w:t>
      </w:r>
      <w:r>
        <w:rPr>
          <w:sz w:val="24"/>
        </w:rPr>
        <w:t>nên</w:t>
      </w:r>
      <w:r>
        <w:rPr>
          <w:spacing w:val="-2"/>
          <w:sz w:val="24"/>
        </w:rPr>
        <w:t> </w:t>
      </w:r>
      <w:r>
        <w:rPr>
          <w:sz w:val="24"/>
        </w:rPr>
        <w:t>thân</w:t>
      </w:r>
      <w:r>
        <w:rPr>
          <w:spacing w:val="-2"/>
          <w:sz w:val="24"/>
        </w:rPr>
        <w:t> </w:t>
      </w:r>
      <w:r>
        <w:rPr>
          <w:sz w:val="24"/>
        </w:rPr>
        <w:t>cận.</w:t>
      </w:r>
      <w:r>
        <w:rPr>
          <w:spacing w:val="-4"/>
          <w:sz w:val="24"/>
        </w:rPr>
        <w:t> </w:t>
      </w:r>
      <w:r>
        <w:rPr>
          <w:sz w:val="24"/>
        </w:rPr>
        <w:t>Thế</w:t>
      </w:r>
      <w:r>
        <w:rPr>
          <w:spacing w:val="-6"/>
          <w:sz w:val="24"/>
        </w:rPr>
        <w:t> </w:t>
      </w:r>
      <w:r>
        <w:rPr>
          <w:sz w:val="24"/>
        </w:rPr>
        <w:t>nào</w:t>
      </w:r>
      <w:r>
        <w:rPr>
          <w:spacing w:val="-1"/>
          <w:sz w:val="24"/>
        </w:rPr>
        <w:t> </w:t>
      </w:r>
      <w:r>
        <w:rPr>
          <w:sz w:val="24"/>
        </w:rPr>
        <w:t>là</w:t>
      </w:r>
      <w:r>
        <w:rPr>
          <w:spacing w:val="-3"/>
          <w:sz w:val="24"/>
        </w:rPr>
        <w:t> </w:t>
      </w:r>
      <w:r>
        <w:rPr>
          <w:spacing w:val="-2"/>
          <w:sz w:val="24"/>
        </w:rPr>
        <w:t>mười?</w:t>
      </w:r>
    </w:p>
    <w:p>
      <w:pPr>
        <w:pStyle w:val="ListParagraph"/>
        <w:numPr>
          <w:ilvl w:val="1"/>
          <w:numId w:val="138"/>
        </w:numPr>
        <w:tabs>
          <w:tab w:pos="597" w:val="left" w:leader="none"/>
        </w:tabs>
        <w:spacing w:line="240" w:lineRule="auto" w:before="264" w:after="0"/>
        <w:ind w:left="597" w:right="0" w:hanging="237"/>
        <w:jc w:val="left"/>
        <w:rPr>
          <w:sz w:val="24"/>
        </w:rPr>
      </w:pPr>
      <w:r>
        <w:rPr>
          <w:sz w:val="24"/>
        </w:rPr>
        <w:t>Người</w:t>
      </w:r>
      <w:r>
        <w:rPr>
          <w:spacing w:val="-2"/>
          <w:sz w:val="24"/>
        </w:rPr>
        <w:t> </w:t>
      </w:r>
      <w:r>
        <w:rPr>
          <w:sz w:val="24"/>
        </w:rPr>
        <w:t>có</w:t>
      </w:r>
      <w:r>
        <w:rPr>
          <w:spacing w:val="-3"/>
          <w:sz w:val="24"/>
        </w:rPr>
        <w:t> </w:t>
      </w:r>
      <w:r>
        <w:rPr>
          <w:sz w:val="24"/>
        </w:rPr>
        <w:t>tà</w:t>
      </w:r>
      <w:r>
        <w:rPr>
          <w:spacing w:val="-3"/>
          <w:sz w:val="24"/>
        </w:rPr>
        <w:t> </w:t>
      </w:r>
      <w:r>
        <w:rPr>
          <w:sz w:val="24"/>
        </w:rPr>
        <w:t>kiến,</w:t>
      </w:r>
      <w:r>
        <w:rPr>
          <w:spacing w:val="-4"/>
          <w:sz w:val="24"/>
        </w:rPr>
        <w:t> </w:t>
      </w:r>
      <w:r>
        <w:rPr>
          <w:sz w:val="24"/>
        </w:rPr>
        <w:t>tà</w:t>
      </w:r>
      <w:r>
        <w:rPr>
          <w:spacing w:val="-3"/>
          <w:sz w:val="24"/>
        </w:rPr>
        <w:t> </w:t>
      </w:r>
      <w:r>
        <w:rPr>
          <w:sz w:val="24"/>
        </w:rPr>
        <w:t>tư</w:t>
      </w:r>
      <w:r>
        <w:rPr>
          <w:spacing w:val="-4"/>
          <w:sz w:val="24"/>
        </w:rPr>
        <w:t> </w:t>
      </w:r>
      <w:r>
        <w:rPr>
          <w:sz w:val="24"/>
        </w:rPr>
        <w:t>duy...</w:t>
      </w:r>
      <w:r>
        <w:rPr>
          <w:spacing w:val="-3"/>
          <w:sz w:val="24"/>
        </w:rPr>
        <w:t> </w:t>
      </w:r>
      <w:r>
        <w:rPr>
          <w:sz w:val="24"/>
        </w:rPr>
        <w:t>tà</w:t>
      </w:r>
      <w:r>
        <w:rPr>
          <w:spacing w:val="-3"/>
          <w:sz w:val="24"/>
        </w:rPr>
        <w:t> </w:t>
      </w:r>
      <w:r>
        <w:rPr>
          <w:sz w:val="24"/>
        </w:rPr>
        <w:t>giải</w:t>
      </w:r>
      <w:r>
        <w:rPr>
          <w:spacing w:val="-1"/>
          <w:sz w:val="24"/>
        </w:rPr>
        <w:t> </w:t>
      </w:r>
      <w:r>
        <w:rPr>
          <w:spacing w:val="-2"/>
          <w:sz w:val="24"/>
        </w:rPr>
        <w:t>thoát.</w:t>
      </w:r>
    </w:p>
    <w:p>
      <w:pPr>
        <w:pStyle w:val="BodyText"/>
      </w:pPr>
    </w:p>
    <w:p>
      <w:pPr>
        <w:pStyle w:val="BodyText"/>
        <w:ind w:left="360"/>
      </w:pPr>
      <w:r>
        <w:rPr/>
        <w:t>Người</w:t>
      </w:r>
      <w:r>
        <w:rPr>
          <w:spacing w:val="-7"/>
        </w:rPr>
        <w:t> </w:t>
      </w:r>
      <w:r>
        <w:rPr/>
        <w:t>thành</w:t>
      </w:r>
      <w:r>
        <w:rPr>
          <w:spacing w:val="-6"/>
        </w:rPr>
        <w:t> </w:t>
      </w:r>
      <w:r>
        <w:rPr/>
        <w:t>tựu</w:t>
      </w:r>
      <w:r>
        <w:rPr>
          <w:spacing w:val="-6"/>
        </w:rPr>
        <w:t> </w:t>
      </w:r>
      <w:r>
        <w:rPr/>
        <w:t>mười</w:t>
      </w:r>
      <w:r>
        <w:rPr>
          <w:spacing w:val="-4"/>
        </w:rPr>
        <w:t> </w:t>
      </w:r>
      <w:r>
        <w:rPr/>
        <w:t>pháp</w:t>
      </w:r>
      <w:r>
        <w:rPr>
          <w:spacing w:val="-4"/>
        </w:rPr>
        <w:t> </w:t>
      </w:r>
      <w:r>
        <w:rPr/>
        <w:t>này,</w:t>
      </w:r>
      <w:r>
        <w:rPr>
          <w:spacing w:val="-5"/>
        </w:rPr>
        <w:t> </w:t>
      </w:r>
      <w:r>
        <w:rPr/>
        <w:t>này</w:t>
      </w:r>
      <w:r>
        <w:rPr>
          <w:spacing w:val="-10"/>
        </w:rPr>
        <w:t> </w:t>
      </w:r>
      <w:r>
        <w:rPr/>
        <w:t>các</w:t>
      </w:r>
      <w:r>
        <w:rPr>
          <w:spacing w:val="-8"/>
        </w:rPr>
        <w:t> </w:t>
      </w:r>
      <w:r>
        <w:rPr/>
        <w:t>Tỷ-kheo,</w:t>
      </w:r>
      <w:r>
        <w:rPr>
          <w:spacing w:val="-4"/>
        </w:rPr>
        <w:t> </w:t>
      </w:r>
      <w:r>
        <w:rPr/>
        <w:t>là</w:t>
      </w:r>
      <w:r>
        <w:rPr>
          <w:spacing w:val="-6"/>
        </w:rPr>
        <w:t> </w:t>
      </w:r>
      <w:r>
        <w:rPr/>
        <w:t>người</w:t>
      </w:r>
      <w:r>
        <w:rPr>
          <w:spacing w:val="-5"/>
        </w:rPr>
        <w:t> </w:t>
      </w:r>
      <w:r>
        <w:rPr/>
        <w:t>không</w:t>
      </w:r>
      <w:r>
        <w:rPr>
          <w:spacing w:val="-6"/>
        </w:rPr>
        <w:t> </w:t>
      </w:r>
      <w:r>
        <w:rPr/>
        <w:t>nên</w:t>
      </w:r>
      <w:r>
        <w:rPr>
          <w:spacing w:val="-5"/>
        </w:rPr>
        <w:t> </w:t>
      </w:r>
      <w:r>
        <w:rPr/>
        <w:t>thân</w:t>
      </w:r>
      <w:r>
        <w:rPr>
          <w:spacing w:val="-2"/>
        </w:rPr>
        <w:t> </w:t>
      </w:r>
      <w:r>
        <w:rPr>
          <w:spacing w:val="-4"/>
        </w:rPr>
        <w:t>cận.</w:t>
      </w:r>
    </w:p>
    <w:p>
      <w:pPr>
        <w:pStyle w:val="ListParagraph"/>
        <w:numPr>
          <w:ilvl w:val="1"/>
          <w:numId w:val="138"/>
        </w:numPr>
        <w:tabs>
          <w:tab w:pos="597" w:val="left" w:leader="none"/>
        </w:tabs>
        <w:spacing w:line="240" w:lineRule="auto" w:before="274" w:after="0"/>
        <w:ind w:left="597" w:right="0" w:hanging="237"/>
        <w:jc w:val="left"/>
        <w:rPr>
          <w:sz w:val="24"/>
        </w:rPr>
      </w:pPr>
      <w:r>
        <w:rPr>
          <w:sz w:val="24"/>
        </w:rPr>
        <w:t>Người</w:t>
      </w:r>
      <w:r>
        <w:rPr>
          <w:spacing w:val="-7"/>
          <w:sz w:val="24"/>
        </w:rPr>
        <w:t> </w:t>
      </w:r>
      <w:r>
        <w:rPr>
          <w:sz w:val="24"/>
        </w:rPr>
        <w:t>thành</w:t>
      </w:r>
      <w:r>
        <w:rPr>
          <w:spacing w:val="-5"/>
          <w:sz w:val="24"/>
        </w:rPr>
        <w:t> </w:t>
      </w:r>
      <w:r>
        <w:rPr>
          <w:sz w:val="24"/>
        </w:rPr>
        <w:t>tựu</w:t>
      </w:r>
      <w:r>
        <w:rPr>
          <w:spacing w:val="-5"/>
          <w:sz w:val="24"/>
        </w:rPr>
        <w:t> </w:t>
      </w:r>
      <w:r>
        <w:rPr>
          <w:sz w:val="24"/>
        </w:rPr>
        <w:t>mười</w:t>
      </w:r>
      <w:r>
        <w:rPr>
          <w:spacing w:val="-5"/>
          <w:sz w:val="24"/>
        </w:rPr>
        <w:t> </w:t>
      </w:r>
      <w:r>
        <w:rPr>
          <w:sz w:val="24"/>
        </w:rPr>
        <w:t>pháp</w:t>
      </w:r>
      <w:r>
        <w:rPr>
          <w:spacing w:val="-4"/>
          <w:sz w:val="24"/>
        </w:rPr>
        <w:t> </w:t>
      </w:r>
      <w:r>
        <w:rPr>
          <w:sz w:val="24"/>
        </w:rPr>
        <w:t>này,</w:t>
      </w:r>
      <w:r>
        <w:rPr>
          <w:spacing w:val="-5"/>
          <w:sz w:val="24"/>
        </w:rPr>
        <w:t> </w:t>
      </w:r>
      <w:r>
        <w:rPr>
          <w:sz w:val="24"/>
        </w:rPr>
        <w:t>này</w:t>
      </w:r>
      <w:r>
        <w:rPr>
          <w:spacing w:val="-9"/>
          <w:sz w:val="24"/>
        </w:rPr>
        <w:t> </w:t>
      </w:r>
      <w:r>
        <w:rPr>
          <w:sz w:val="24"/>
        </w:rPr>
        <w:t>các</w:t>
      </w:r>
      <w:r>
        <w:rPr>
          <w:spacing w:val="-6"/>
          <w:sz w:val="24"/>
        </w:rPr>
        <w:t> </w:t>
      </w:r>
      <w:r>
        <w:rPr>
          <w:sz w:val="24"/>
        </w:rPr>
        <w:t>Tỷ-kheo,</w:t>
      </w:r>
      <w:r>
        <w:rPr>
          <w:spacing w:val="-2"/>
          <w:sz w:val="24"/>
        </w:rPr>
        <w:t> </w:t>
      </w:r>
      <w:r>
        <w:rPr>
          <w:sz w:val="24"/>
        </w:rPr>
        <w:t>là</w:t>
      </w:r>
      <w:r>
        <w:rPr>
          <w:spacing w:val="-6"/>
          <w:sz w:val="24"/>
        </w:rPr>
        <w:t> </w:t>
      </w:r>
      <w:r>
        <w:rPr>
          <w:sz w:val="24"/>
        </w:rPr>
        <w:t>người</w:t>
      </w:r>
      <w:r>
        <w:rPr>
          <w:spacing w:val="-4"/>
          <w:sz w:val="24"/>
        </w:rPr>
        <w:t> </w:t>
      </w:r>
      <w:r>
        <w:rPr>
          <w:sz w:val="24"/>
        </w:rPr>
        <w:t>nên</w:t>
      </w:r>
      <w:r>
        <w:rPr>
          <w:spacing w:val="-5"/>
          <w:sz w:val="24"/>
        </w:rPr>
        <w:t> </w:t>
      </w:r>
      <w:r>
        <w:rPr>
          <w:sz w:val="24"/>
        </w:rPr>
        <w:t>thân</w:t>
      </w:r>
      <w:r>
        <w:rPr>
          <w:spacing w:val="-4"/>
          <w:sz w:val="24"/>
        </w:rPr>
        <w:t> </w:t>
      </w:r>
      <w:r>
        <w:rPr>
          <w:sz w:val="24"/>
        </w:rPr>
        <w:t>cận.</w:t>
      </w:r>
      <w:r>
        <w:rPr>
          <w:spacing w:val="-5"/>
          <w:sz w:val="24"/>
        </w:rPr>
        <w:t> </w:t>
      </w:r>
      <w:r>
        <w:rPr>
          <w:sz w:val="24"/>
        </w:rPr>
        <w:t>Thế</w:t>
      </w:r>
      <w:r>
        <w:rPr>
          <w:spacing w:val="-5"/>
          <w:sz w:val="24"/>
        </w:rPr>
        <w:t> </w:t>
      </w:r>
      <w:r>
        <w:rPr>
          <w:sz w:val="24"/>
        </w:rPr>
        <w:t>nào</w:t>
      </w:r>
      <w:r>
        <w:rPr>
          <w:spacing w:val="-5"/>
          <w:sz w:val="24"/>
        </w:rPr>
        <w:t> </w:t>
      </w:r>
      <w:r>
        <w:rPr>
          <w:sz w:val="24"/>
        </w:rPr>
        <w:t>là</w:t>
      </w:r>
      <w:r>
        <w:rPr>
          <w:spacing w:val="-2"/>
          <w:sz w:val="24"/>
        </w:rPr>
        <w:t> mười?</w:t>
      </w:r>
    </w:p>
    <w:p>
      <w:pPr>
        <w:pStyle w:val="BodyText"/>
      </w:pPr>
    </w:p>
    <w:p>
      <w:pPr>
        <w:pStyle w:val="ListParagraph"/>
        <w:numPr>
          <w:ilvl w:val="1"/>
          <w:numId w:val="138"/>
        </w:numPr>
        <w:tabs>
          <w:tab w:pos="597" w:val="left" w:leader="none"/>
        </w:tabs>
        <w:spacing w:line="240" w:lineRule="auto" w:before="0" w:after="0"/>
        <w:ind w:left="597" w:right="0" w:hanging="237"/>
        <w:jc w:val="left"/>
        <w:rPr>
          <w:sz w:val="24"/>
        </w:rPr>
      </w:pPr>
      <w:r>
        <w:rPr>
          <w:sz w:val="24"/>
        </w:rPr>
        <w:t>Người</w:t>
      </w:r>
      <w:r>
        <w:rPr>
          <w:spacing w:val="-4"/>
          <w:sz w:val="24"/>
        </w:rPr>
        <w:t> </w:t>
      </w:r>
      <w:r>
        <w:rPr>
          <w:sz w:val="24"/>
        </w:rPr>
        <w:t>có</w:t>
      </w:r>
      <w:r>
        <w:rPr>
          <w:spacing w:val="-4"/>
          <w:sz w:val="24"/>
        </w:rPr>
        <w:t> </w:t>
      </w:r>
      <w:r>
        <w:rPr>
          <w:sz w:val="24"/>
        </w:rPr>
        <w:t>chánh</w:t>
      </w:r>
      <w:r>
        <w:rPr>
          <w:spacing w:val="-6"/>
          <w:sz w:val="24"/>
        </w:rPr>
        <w:t> </w:t>
      </w:r>
      <w:r>
        <w:rPr>
          <w:sz w:val="24"/>
        </w:rPr>
        <w:t>kiến...</w:t>
      </w:r>
      <w:r>
        <w:rPr>
          <w:spacing w:val="-5"/>
          <w:sz w:val="24"/>
        </w:rPr>
        <w:t> </w:t>
      </w:r>
      <w:r>
        <w:rPr>
          <w:sz w:val="24"/>
        </w:rPr>
        <w:t>chánh</w:t>
      </w:r>
      <w:r>
        <w:rPr>
          <w:spacing w:val="-4"/>
          <w:sz w:val="24"/>
        </w:rPr>
        <w:t> </w:t>
      </w:r>
      <w:r>
        <w:rPr>
          <w:sz w:val="24"/>
        </w:rPr>
        <w:t>giải</w:t>
      </w:r>
      <w:r>
        <w:rPr>
          <w:spacing w:val="-5"/>
          <w:sz w:val="24"/>
        </w:rPr>
        <w:t> </w:t>
      </w:r>
      <w:r>
        <w:rPr>
          <w:spacing w:val="-2"/>
          <w:sz w:val="24"/>
        </w:rPr>
        <w:t>thoát.</w:t>
      </w:r>
    </w:p>
    <w:p>
      <w:pPr>
        <w:pStyle w:val="BodyText"/>
        <w:spacing w:before="274"/>
        <w:ind w:left="360"/>
      </w:pPr>
      <w:r>
        <w:rPr/>
        <w:t>Người</w:t>
      </w:r>
      <w:r>
        <w:rPr>
          <w:spacing w:val="-7"/>
        </w:rPr>
        <w:t> </w:t>
      </w:r>
      <w:r>
        <w:rPr/>
        <w:t>thành</w:t>
      </w:r>
      <w:r>
        <w:rPr>
          <w:spacing w:val="-6"/>
        </w:rPr>
        <w:t> </w:t>
      </w:r>
      <w:r>
        <w:rPr/>
        <w:t>tựu</w:t>
      </w:r>
      <w:r>
        <w:rPr>
          <w:spacing w:val="-6"/>
        </w:rPr>
        <w:t> </w:t>
      </w:r>
      <w:r>
        <w:rPr/>
        <w:t>mười</w:t>
      </w:r>
      <w:r>
        <w:rPr>
          <w:spacing w:val="-4"/>
        </w:rPr>
        <w:t> </w:t>
      </w:r>
      <w:r>
        <w:rPr/>
        <w:t>pháp</w:t>
      </w:r>
      <w:r>
        <w:rPr>
          <w:spacing w:val="-4"/>
        </w:rPr>
        <w:t> </w:t>
      </w:r>
      <w:r>
        <w:rPr/>
        <w:t>này,</w:t>
      </w:r>
      <w:r>
        <w:rPr>
          <w:spacing w:val="-5"/>
        </w:rPr>
        <w:t> </w:t>
      </w:r>
      <w:r>
        <w:rPr/>
        <w:t>này</w:t>
      </w:r>
      <w:r>
        <w:rPr>
          <w:spacing w:val="-10"/>
        </w:rPr>
        <w:t> </w:t>
      </w:r>
      <w:r>
        <w:rPr/>
        <w:t>các</w:t>
      </w:r>
      <w:r>
        <w:rPr>
          <w:spacing w:val="-5"/>
        </w:rPr>
        <w:t> </w:t>
      </w:r>
      <w:r>
        <w:rPr/>
        <w:t>Tỷ-kheo,</w:t>
      </w:r>
      <w:r>
        <w:rPr>
          <w:spacing w:val="-3"/>
        </w:rPr>
        <w:t> </w:t>
      </w:r>
      <w:r>
        <w:rPr/>
        <w:t>là</w:t>
      </w:r>
      <w:r>
        <w:rPr>
          <w:spacing w:val="-6"/>
        </w:rPr>
        <w:t> </w:t>
      </w:r>
      <w:r>
        <w:rPr/>
        <w:t>người</w:t>
      </w:r>
      <w:r>
        <w:rPr>
          <w:spacing w:val="-5"/>
        </w:rPr>
        <w:t> </w:t>
      </w:r>
      <w:r>
        <w:rPr/>
        <w:t>nên</w:t>
      </w:r>
      <w:r>
        <w:rPr>
          <w:spacing w:val="-5"/>
        </w:rPr>
        <w:t> </w:t>
      </w:r>
      <w:r>
        <w:rPr/>
        <w:t>thân</w:t>
      </w:r>
      <w:r>
        <w:rPr>
          <w:spacing w:val="-2"/>
        </w:rPr>
        <w:t> </w:t>
      </w:r>
      <w:r>
        <w:rPr>
          <w:spacing w:val="-4"/>
        </w:rPr>
        <w:t>cận.</w:t>
      </w:r>
    </w:p>
    <w:p>
      <w:pPr>
        <w:pStyle w:val="BodyText"/>
        <w:spacing w:before="16"/>
      </w:pPr>
    </w:p>
    <w:p>
      <w:pPr>
        <w:pStyle w:val="ListParagraph"/>
        <w:numPr>
          <w:ilvl w:val="0"/>
          <w:numId w:val="138"/>
        </w:numPr>
        <w:tabs>
          <w:tab w:pos="843" w:val="left" w:leader="none"/>
        </w:tabs>
        <w:spacing w:line="240" w:lineRule="auto" w:before="0" w:after="0"/>
        <w:ind w:left="843" w:right="0" w:hanging="483"/>
        <w:jc w:val="left"/>
        <w:rPr>
          <w:rFonts w:ascii="Verdana" w:hAnsi="Verdana"/>
          <w:b/>
          <w:sz w:val="19"/>
        </w:rPr>
      </w:pPr>
      <w:r>
        <w:rPr>
          <w:rFonts w:ascii="Verdana" w:hAnsi="Verdana"/>
          <w:b/>
          <w:color w:val="008AF0"/>
          <w:sz w:val="19"/>
        </w:rPr>
        <w:t>(156-166)</w:t>
      </w:r>
      <w:r>
        <w:rPr>
          <w:rFonts w:ascii="Verdana" w:hAnsi="Verdana"/>
          <w:b/>
          <w:color w:val="008AF0"/>
          <w:spacing w:val="2"/>
          <w:sz w:val="19"/>
        </w:rPr>
        <w:t> </w:t>
      </w:r>
      <w:r>
        <w:rPr>
          <w:rFonts w:ascii="Verdana" w:hAnsi="Verdana"/>
          <w:b/>
          <w:color w:val="008AF0"/>
          <w:sz w:val="19"/>
        </w:rPr>
        <w:t>Những</w:t>
      </w:r>
      <w:r>
        <w:rPr>
          <w:rFonts w:ascii="Verdana" w:hAnsi="Verdana"/>
          <w:b/>
          <w:color w:val="008AF0"/>
          <w:spacing w:val="3"/>
          <w:sz w:val="19"/>
        </w:rPr>
        <w:t> </w:t>
      </w:r>
      <w:r>
        <w:rPr>
          <w:rFonts w:ascii="Verdana" w:hAnsi="Verdana"/>
          <w:b/>
          <w:color w:val="008AF0"/>
          <w:sz w:val="19"/>
        </w:rPr>
        <w:t>Người</w:t>
      </w:r>
      <w:r>
        <w:rPr>
          <w:rFonts w:ascii="Verdana" w:hAnsi="Verdana"/>
          <w:b/>
          <w:color w:val="008AF0"/>
          <w:spacing w:val="1"/>
          <w:sz w:val="19"/>
        </w:rPr>
        <w:t> </w:t>
      </w:r>
      <w:r>
        <w:rPr>
          <w:rFonts w:ascii="Verdana" w:hAnsi="Verdana"/>
          <w:b/>
          <w:color w:val="008AF0"/>
          <w:sz w:val="19"/>
        </w:rPr>
        <w:t>Sai</w:t>
      </w:r>
      <w:r>
        <w:rPr>
          <w:rFonts w:ascii="Verdana" w:hAnsi="Verdana"/>
          <w:b/>
          <w:color w:val="008AF0"/>
          <w:spacing w:val="2"/>
          <w:sz w:val="19"/>
        </w:rPr>
        <w:t> </w:t>
      </w:r>
      <w:r>
        <w:rPr>
          <w:rFonts w:ascii="Verdana" w:hAnsi="Verdana"/>
          <w:b/>
          <w:color w:val="008AF0"/>
          <w:spacing w:val="-4"/>
          <w:sz w:val="19"/>
        </w:rPr>
        <w:t>Khác</w:t>
      </w:r>
    </w:p>
    <w:p>
      <w:pPr>
        <w:pStyle w:val="BodyText"/>
        <w:spacing w:before="49"/>
        <w:rPr>
          <w:rFonts w:ascii="Verdana"/>
          <w:b/>
          <w:sz w:val="19"/>
        </w:rPr>
      </w:pPr>
    </w:p>
    <w:p>
      <w:pPr>
        <w:pStyle w:val="ListParagraph"/>
        <w:numPr>
          <w:ilvl w:val="1"/>
          <w:numId w:val="138"/>
        </w:numPr>
        <w:tabs>
          <w:tab w:pos="611" w:val="left" w:leader="none"/>
        </w:tabs>
        <w:spacing w:line="230" w:lineRule="auto" w:before="0" w:after="0"/>
        <w:ind w:left="360" w:right="355" w:firstLine="0"/>
        <w:jc w:val="both"/>
        <w:rPr>
          <w:sz w:val="24"/>
        </w:rPr>
      </w:pPr>
      <w:r>
        <w:rPr>
          <w:sz w:val="24"/>
        </w:rPr>
        <w:t>Thành tựu với mười pháp này, này các Tỷ-kheo, một không nên giao thiệp... nên giao thiệp... không nên hầu hạ... nên hầu hạ... không nên đảnh lễ... nên đảnh lễ... không nên tán thán... nên tán thán... không nên tôn trọng... nên tôn trọng... không nên tỏ sự cung kính... nên tỏ sự cung kính... không thành công... thành</w:t>
      </w:r>
      <w:r>
        <w:rPr>
          <w:spacing w:val="-1"/>
          <w:sz w:val="24"/>
        </w:rPr>
        <w:t> </w:t>
      </w:r>
      <w:r>
        <w:rPr>
          <w:sz w:val="24"/>
        </w:rPr>
        <w:t>công... không thanh</w:t>
      </w:r>
      <w:r>
        <w:rPr>
          <w:spacing w:val="-1"/>
          <w:sz w:val="24"/>
        </w:rPr>
        <w:t> </w:t>
      </w:r>
      <w:r>
        <w:rPr>
          <w:sz w:val="24"/>
        </w:rPr>
        <w:t>tịnh... có thanh</w:t>
      </w:r>
      <w:r>
        <w:rPr>
          <w:spacing w:val="-1"/>
          <w:sz w:val="24"/>
        </w:rPr>
        <w:t> </w:t>
      </w:r>
      <w:r>
        <w:rPr>
          <w:sz w:val="24"/>
        </w:rPr>
        <w:t>tịnh... không</w:t>
      </w:r>
      <w:r>
        <w:rPr>
          <w:spacing w:val="-1"/>
          <w:sz w:val="24"/>
        </w:rPr>
        <w:t> </w:t>
      </w:r>
      <w:r>
        <w:rPr>
          <w:sz w:val="24"/>
        </w:rPr>
        <w:t>có chinh phục</w:t>
      </w:r>
      <w:r>
        <w:rPr>
          <w:spacing w:val="-2"/>
          <w:sz w:val="24"/>
        </w:rPr>
        <w:t> </w:t>
      </w:r>
      <w:r>
        <w:rPr>
          <w:sz w:val="24"/>
        </w:rPr>
        <w:t>mạn...</w:t>
      </w:r>
      <w:r>
        <w:rPr>
          <w:spacing w:val="-1"/>
          <w:sz w:val="24"/>
        </w:rPr>
        <w:t> </w:t>
      </w:r>
      <w:r>
        <w:rPr>
          <w:sz w:val="24"/>
        </w:rPr>
        <w:t>có chinh phục mạn...</w:t>
      </w:r>
      <w:r>
        <w:rPr>
          <w:spacing w:val="-1"/>
          <w:sz w:val="24"/>
        </w:rPr>
        <w:t> </w:t>
      </w:r>
      <w:r>
        <w:rPr>
          <w:sz w:val="24"/>
        </w:rPr>
        <w:t>không</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591"/>
      </w:pPr>
      <w:r>
        <w:rPr/>
        <w:t>tăng</w:t>
      </w:r>
      <w:r>
        <w:rPr>
          <w:spacing w:val="-5"/>
        </w:rPr>
        <w:t> </w:t>
      </w:r>
      <w:r>
        <w:rPr/>
        <w:t>trưởng</w:t>
      </w:r>
      <w:r>
        <w:rPr>
          <w:spacing w:val="-5"/>
        </w:rPr>
        <w:t> </w:t>
      </w:r>
      <w:r>
        <w:rPr/>
        <w:t>với</w:t>
      </w:r>
      <w:r>
        <w:rPr>
          <w:spacing w:val="-2"/>
        </w:rPr>
        <w:t> </w:t>
      </w:r>
      <w:r>
        <w:rPr/>
        <w:t>trí</w:t>
      </w:r>
      <w:r>
        <w:rPr>
          <w:spacing w:val="-2"/>
        </w:rPr>
        <w:t> </w:t>
      </w:r>
      <w:r>
        <w:rPr/>
        <w:t>tuệ...</w:t>
      </w:r>
      <w:r>
        <w:rPr>
          <w:spacing w:val="-1"/>
        </w:rPr>
        <w:t> </w:t>
      </w:r>
      <w:r>
        <w:rPr/>
        <w:t>có</w:t>
      </w:r>
      <w:r>
        <w:rPr>
          <w:spacing w:val="-2"/>
        </w:rPr>
        <w:t> </w:t>
      </w:r>
      <w:r>
        <w:rPr/>
        <w:t>tăng</w:t>
      </w:r>
      <w:r>
        <w:rPr>
          <w:spacing w:val="-5"/>
        </w:rPr>
        <w:t> </w:t>
      </w:r>
      <w:r>
        <w:rPr/>
        <w:t>trưởng</w:t>
      </w:r>
      <w:r>
        <w:rPr>
          <w:spacing w:val="-5"/>
        </w:rPr>
        <w:t> </w:t>
      </w:r>
      <w:r>
        <w:rPr/>
        <w:t>với</w:t>
      </w:r>
      <w:r>
        <w:rPr>
          <w:spacing w:val="-2"/>
        </w:rPr>
        <w:t> </w:t>
      </w:r>
      <w:r>
        <w:rPr/>
        <w:t>trí</w:t>
      </w:r>
      <w:r>
        <w:rPr>
          <w:spacing w:val="-2"/>
        </w:rPr>
        <w:t> </w:t>
      </w:r>
      <w:r>
        <w:rPr/>
        <w:t>tuệ...</w:t>
      </w:r>
      <w:r>
        <w:rPr>
          <w:spacing w:val="-2"/>
        </w:rPr>
        <w:t> </w:t>
      </w:r>
      <w:r>
        <w:rPr/>
        <w:t>tạo</w:t>
      </w:r>
      <w:r>
        <w:rPr>
          <w:spacing w:val="-2"/>
        </w:rPr>
        <w:t> </w:t>
      </w:r>
      <w:r>
        <w:rPr/>
        <w:t>nhiều</w:t>
      </w:r>
      <w:r>
        <w:rPr>
          <w:spacing w:val="-2"/>
        </w:rPr>
        <w:t> </w:t>
      </w:r>
      <w:r>
        <w:rPr/>
        <w:t>phi</w:t>
      </w:r>
      <w:r>
        <w:rPr>
          <w:spacing w:val="-2"/>
        </w:rPr>
        <w:t> </w:t>
      </w:r>
      <w:r>
        <w:rPr/>
        <w:t>công</w:t>
      </w:r>
      <w:r>
        <w:rPr>
          <w:spacing w:val="-5"/>
        </w:rPr>
        <w:t> </w:t>
      </w:r>
      <w:r>
        <w:rPr/>
        <w:t>đức...</w:t>
      </w:r>
      <w:r>
        <w:rPr>
          <w:spacing w:val="-2"/>
        </w:rPr>
        <w:t> </w:t>
      </w:r>
      <w:r>
        <w:rPr/>
        <w:t>tạo</w:t>
      </w:r>
      <w:r>
        <w:rPr>
          <w:spacing w:val="-2"/>
        </w:rPr>
        <w:t> </w:t>
      </w:r>
      <w:r>
        <w:rPr/>
        <w:t>nhiều</w:t>
      </w:r>
      <w:r>
        <w:rPr>
          <w:spacing w:val="-2"/>
        </w:rPr>
        <w:t> </w:t>
      </w:r>
      <w:r>
        <w:rPr/>
        <w:t>công</w:t>
      </w:r>
      <w:r>
        <w:rPr>
          <w:spacing w:val="-5"/>
        </w:rPr>
        <w:t> </w:t>
      </w:r>
      <w:r>
        <w:rPr/>
        <w:t>đức.</w:t>
      </w:r>
      <w:r>
        <w:rPr>
          <w:spacing w:val="-2"/>
        </w:rPr>
        <w:t> </w:t>
      </w:r>
      <w:r>
        <w:rPr/>
        <w:t>Thế nào là mười?</w:t>
      </w:r>
    </w:p>
    <w:p>
      <w:pPr>
        <w:pStyle w:val="ListParagraph"/>
        <w:numPr>
          <w:ilvl w:val="1"/>
          <w:numId w:val="138"/>
        </w:numPr>
        <w:tabs>
          <w:tab w:pos="597" w:val="left" w:leader="none"/>
        </w:tabs>
        <w:spacing w:line="240" w:lineRule="auto" w:before="274" w:after="0"/>
        <w:ind w:left="597" w:right="0" w:hanging="237"/>
        <w:jc w:val="left"/>
        <w:rPr>
          <w:sz w:val="24"/>
        </w:rPr>
      </w:pPr>
      <w:r>
        <w:rPr>
          <w:sz w:val="24"/>
        </w:rPr>
        <w:t>Chánh</w:t>
      </w:r>
      <w:r>
        <w:rPr>
          <w:spacing w:val="-8"/>
          <w:sz w:val="24"/>
        </w:rPr>
        <w:t> </w:t>
      </w:r>
      <w:r>
        <w:rPr>
          <w:sz w:val="24"/>
        </w:rPr>
        <w:t>kiến...</w:t>
      </w:r>
      <w:r>
        <w:rPr>
          <w:spacing w:val="-4"/>
          <w:sz w:val="24"/>
        </w:rPr>
        <w:t> </w:t>
      </w:r>
      <w:r>
        <w:rPr>
          <w:sz w:val="24"/>
        </w:rPr>
        <w:t>chánh</w:t>
      </w:r>
      <w:r>
        <w:rPr>
          <w:spacing w:val="-4"/>
          <w:sz w:val="24"/>
        </w:rPr>
        <w:t> </w:t>
      </w:r>
      <w:r>
        <w:rPr>
          <w:sz w:val="24"/>
        </w:rPr>
        <w:t>giải</w:t>
      </w:r>
      <w:r>
        <w:rPr>
          <w:spacing w:val="-5"/>
          <w:sz w:val="24"/>
        </w:rPr>
        <w:t> </w:t>
      </w:r>
      <w:r>
        <w:rPr>
          <w:spacing w:val="-2"/>
          <w:sz w:val="24"/>
        </w:rPr>
        <w:t>thoát.</w:t>
      </w:r>
    </w:p>
    <w:p>
      <w:pPr>
        <w:pStyle w:val="BodyText"/>
        <w:spacing w:before="276"/>
        <w:ind w:left="360"/>
      </w:pPr>
      <w:r>
        <w:rPr/>
        <w:t>Thành</w:t>
      </w:r>
      <w:r>
        <w:rPr>
          <w:spacing w:val="-4"/>
        </w:rPr>
        <w:t> </w:t>
      </w:r>
      <w:r>
        <w:rPr/>
        <w:t>tựu</w:t>
      </w:r>
      <w:r>
        <w:rPr>
          <w:spacing w:val="-3"/>
        </w:rPr>
        <w:t> </w:t>
      </w:r>
      <w:r>
        <w:rPr/>
        <w:t>với</w:t>
      </w:r>
      <w:r>
        <w:rPr>
          <w:spacing w:val="-3"/>
        </w:rPr>
        <w:t> </w:t>
      </w:r>
      <w:r>
        <w:rPr/>
        <w:t>mười</w:t>
      </w:r>
      <w:r>
        <w:rPr>
          <w:spacing w:val="-4"/>
        </w:rPr>
        <w:t> </w:t>
      </w:r>
      <w:r>
        <w:rPr/>
        <w:t>pháp</w:t>
      </w:r>
      <w:r>
        <w:rPr>
          <w:spacing w:val="-3"/>
        </w:rPr>
        <w:t> </w:t>
      </w:r>
      <w:r>
        <w:rPr/>
        <w:t>này,</w:t>
      </w:r>
      <w:r>
        <w:rPr>
          <w:spacing w:val="-3"/>
        </w:rPr>
        <w:t> </w:t>
      </w:r>
      <w:r>
        <w:rPr/>
        <w:t>người</w:t>
      </w:r>
      <w:r>
        <w:rPr>
          <w:spacing w:val="-4"/>
        </w:rPr>
        <w:t> </w:t>
      </w:r>
      <w:r>
        <w:rPr/>
        <w:t>tạo</w:t>
      </w:r>
      <w:r>
        <w:rPr>
          <w:spacing w:val="-2"/>
        </w:rPr>
        <w:t> </w:t>
      </w:r>
      <w:r>
        <w:rPr/>
        <w:t>nhiều</w:t>
      </w:r>
      <w:r>
        <w:rPr>
          <w:spacing w:val="-3"/>
        </w:rPr>
        <w:t> </w:t>
      </w:r>
      <w:r>
        <w:rPr/>
        <w:t>công</w:t>
      </w:r>
      <w:r>
        <w:rPr>
          <w:spacing w:val="-5"/>
        </w:rPr>
        <w:t> </w:t>
      </w:r>
      <w:r>
        <w:rPr>
          <w:spacing w:val="-4"/>
        </w:rPr>
        <w:t>đức.</w:t>
      </w:r>
    </w:p>
    <w:p>
      <w:pPr>
        <w:pStyle w:val="BodyText"/>
        <w:spacing w:before="15"/>
      </w:pPr>
    </w:p>
    <w:p>
      <w:pPr>
        <w:pStyle w:val="ListParagraph"/>
        <w:numPr>
          <w:ilvl w:val="2"/>
          <w:numId w:val="105"/>
        </w:numPr>
        <w:tabs>
          <w:tab w:pos="4803" w:val="left" w:leader="none"/>
        </w:tabs>
        <w:spacing w:line="240" w:lineRule="auto" w:before="0" w:after="0"/>
        <w:ind w:left="4803" w:right="0" w:hanging="671"/>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pacing w:val="-2"/>
          <w:sz w:val="20"/>
        </w:rPr>
        <w:t>Jànussoni</w:t>
      </w:r>
    </w:p>
    <w:p>
      <w:pPr>
        <w:pStyle w:val="BodyText"/>
        <w:spacing w:before="45"/>
        <w:rPr>
          <w:rFonts w:ascii="Verdana"/>
          <w:b/>
          <w:sz w:val="20"/>
        </w:rPr>
      </w:pPr>
    </w:p>
    <w:p>
      <w:pPr>
        <w:pStyle w:val="ListParagraph"/>
        <w:numPr>
          <w:ilvl w:val="0"/>
          <w:numId w:val="139"/>
        </w:numPr>
        <w:tabs>
          <w:tab w:pos="732" w:val="left" w:leader="none"/>
        </w:tabs>
        <w:spacing w:line="240" w:lineRule="auto" w:before="0" w:after="0"/>
        <w:ind w:left="732" w:right="0" w:hanging="372"/>
        <w:jc w:val="left"/>
        <w:rPr>
          <w:rFonts w:ascii="Verdana" w:hAnsi="Verdana"/>
          <w:b/>
          <w:sz w:val="19"/>
        </w:rPr>
      </w:pPr>
      <w:r>
        <w:rPr>
          <w:rFonts w:ascii="Verdana" w:hAnsi="Verdana"/>
          <w:b/>
          <w:color w:val="008AF0"/>
          <w:sz w:val="19"/>
        </w:rPr>
        <w:t>(167)</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6"/>
          <w:sz w:val="19"/>
        </w:rPr>
        <w:t> </w:t>
      </w:r>
      <w:r>
        <w:rPr>
          <w:rFonts w:ascii="Verdana" w:hAnsi="Verdana"/>
          <w:b/>
          <w:color w:val="008AF0"/>
          <w:sz w:val="19"/>
        </w:rPr>
        <w:t>Xuất</w:t>
      </w:r>
      <w:r>
        <w:rPr>
          <w:rFonts w:ascii="Verdana" w:hAnsi="Verdana"/>
          <w:b/>
          <w:color w:val="008AF0"/>
          <w:spacing w:val="2"/>
          <w:sz w:val="19"/>
        </w:rPr>
        <w:t> </w:t>
      </w:r>
      <w:r>
        <w:rPr>
          <w:rFonts w:ascii="Verdana" w:hAnsi="Verdana"/>
          <w:b/>
          <w:color w:val="008AF0"/>
          <w:sz w:val="19"/>
        </w:rPr>
        <w:t>Ly</w:t>
      </w:r>
      <w:r>
        <w:rPr>
          <w:rFonts w:ascii="Verdana" w:hAnsi="Verdana"/>
          <w:b/>
          <w:color w:val="008AF0"/>
          <w:spacing w:val="4"/>
          <w:sz w:val="19"/>
        </w:rPr>
        <w:t> </w:t>
      </w:r>
      <w:r>
        <w:rPr>
          <w:rFonts w:ascii="Verdana" w:hAnsi="Verdana"/>
          <w:b/>
          <w:color w:val="008AF0"/>
          <w:sz w:val="19"/>
        </w:rPr>
        <w:t>Của</w:t>
      </w:r>
      <w:r>
        <w:rPr>
          <w:rFonts w:ascii="Verdana" w:hAnsi="Verdana"/>
          <w:b/>
          <w:color w:val="008AF0"/>
          <w:spacing w:val="4"/>
          <w:sz w:val="19"/>
        </w:rPr>
        <w:t> </w:t>
      </w:r>
      <w:r>
        <w:rPr>
          <w:rFonts w:ascii="Verdana" w:hAnsi="Verdana"/>
          <w:b/>
          <w:color w:val="008AF0"/>
          <w:sz w:val="19"/>
        </w:rPr>
        <w:t>Bậc Thánh</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39"/>
        </w:numPr>
        <w:tabs>
          <w:tab w:pos="599" w:val="left" w:leader="none"/>
        </w:tabs>
        <w:spacing w:line="240" w:lineRule="auto" w:before="0" w:after="0"/>
        <w:ind w:left="599" w:right="0" w:hanging="239"/>
        <w:jc w:val="left"/>
        <w:rPr>
          <w:i/>
          <w:sz w:val="24"/>
        </w:rPr>
      </w:pPr>
      <w:r>
        <w:rPr>
          <w:i/>
          <w:sz w:val="24"/>
        </w:rPr>
        <w:t>(Xem</w:t>
      </w:r>
      <w:r>
        <w:rPr>
          <w:i/>
          <w:spacing w:val="-10"/>
          <w:sz w:val="24"/>
        </w:rPr>
        <w:t> </w:t>
      </w:r>
      <w:r>
        <w:rPr>
          <w:i/>
          <w:sz w:val="24"/>
        </w:rPr>
        <w:t>kinh</w:t>
      </w:r>
      <w:r>
        <w:rPr>
          <w:i/>
          <w:spacing w:val="-4"/>
          <w:sz w:val="24"/>
        </w:rPr>
        <w:t> </w:t>
      </w:r>
      <w:r>
        <w:rPr>
          <w:i/>
          <w:sz w:val="24"/>
        </w:rPr>
        <w:t>119,</w:t>
      </w:r>
      <w:r>
        <w:rPr>
          <w:i/>
          <w:spacing w:val="-3"/>
          <w:sz w:val="24"/>
        </w:rPr>
        <w:t> </w:t>
      </w:r>
      <w:r>
        <w:rPr>
          <w:i/>
          <w:sz w:val="24"/>
        </w:rPr>
        <w:t>đoạn</w:t>
      </w:r>
      <w:r>
        <w:rPr>
          <w:i/>
          <w:spacing w:val="-2"/>
          <w:sz w:val="24"/>
        </w:rPr>
        <w:t> </w:t>
      </w:r>
      <w:r>
        <w:rPr>
          <w:i/>
          <w:sz w:val="24"/>
        </w:rPr>
        <w:t>số</w:t>
      </w:r>
      <w:r>
        <w:rPr>
          <w:i/>
          <w:spacing w:val="-2"/>
          <w:sz w:val="24"/>
        </w:rPr>
        <w:t> </w:t>
      </w:r>
      <w:r>
        <w:rPr>
          <w:i/>
          <w:sz w:val="24"/>
        </w:rPr>
        <w:t>1,</w:t>
      </w:r>
      <w:r>
        <w:rPr>
          <w:i/>
          <w:spacing w:val="-3"/>
          <w:sz w:val="24"/>
        </w:rPr>
        <w:t> </w:t>
      </w:r>
      <w:r>
        <w:rPr>
          <w:i/>
          <w:sz w:val="24"/>
        </w:rPr>
        <w:t>từ:</w:t>
      </w:r>
      <w:r>
        <w:rPr>
          <w:i/>
          <w:spacing w:val="-4"/>
          <w:sz w:val="24"/>
        </w:rPr>
        <w:t> </w:t>
      </w:r>
      <w:r>
        <w:rPr>
          <w:i/>
          <w:sz w:val="24"/>
        </w:rPr>
        <w:t>Lúc</w:t>
      </w:r>
      <w:r>
        <w:rPr>
          <w:i/>
          <w:spacing w:val="-5"/>
          <w:sz w:val="24"/>
        </w:rPr>
        <w:t> </w:t>
      </w:r>
      <w:r>
        <w:rPr>
          <w:i/>
          <w:sz w:val="24"/>
        </w:rPr>
        <w:t>bấy</w:t>
      </w:r>
      <w:r>
        <w:rPr>
          <w:i/>
          <w:spacing w:val="-6"/>
          <w:sz w:val="24"/>
        </w:rPr>
        <w:t> </w:t>
      </w:r>
      <w:r>
        <w:rPr>
          <w:i/>
          <w:sz w:val="24"/>
        </w:rPr>
        <w:t>giờ...</w:t>
      </w:r>
      <w:r>
        <w:rPr>
          <w:i/>
          <w:spacing w:val="-4"/>
          <w:sz w:val="24"/>
        </w:rPr>
        <w:t> </w:t>
      </w:r>
      <w:r>
        <w:rPr>
          <w:i/>
          <w:sz w:val="24"/>
        </w:rPr>
        <w:t>cho</w:t>
      </w:r>
      <w:r>
        <w:rPr>
          <w:i/>
          <w:spacing w:val="-3"/>
          <w:sz w:val="24"/>
        </w:rPr>
        <w:t> </w:t>
      </w:r>
      <w:r>
        <w:rPr>
          <w:i/>
          <w:sz w:val="24"/>
        </w:rPr>
        <w:t>đến</w:t>
      </w:r>
      <w:r>
        <w:rPr>
          <w:i/>
          <w:spacing w:val="-4"/>
          <w:sz w:val="24"/>
        </w:rPr>
        <w:t> </w:t>
      </w:r>
      <w:r>
        <w:rPr>
          <w:i/>
          <w:sz w:val="24"/>
        </w:rPr>
        <w:t>Thế</w:t>
      </w:r>
      <w:r>
        <w:rPr>
          <w:i/>
          <w:spacing w:val="-5"/>
          <w:sz w:val="24"/>
        </w:rPr>
        <w:t> </w:t>
      </w:r>
      <w:r>
        <w:rPr>
          <w:i/>
          <w:sz w:val="24"/>
        </w:rPr>
        <w:t>Tôn</w:t>
      </w:r>
      <w:r>
        <w:rPr>
          <w:i/>
          <w:spacing w:val="-2"/>
          <w:sz w:val="24"/>
        </w:rPr>
        <w:t> </w:t>
      </w:r>
      <w:r>
        <w:rPr>
          <w:i/>
          <w:sz w:val="24"/>
        </w:rPr>
        <w:t>nói</w:t>
      </w:r>
      <w:r>
        <w:rPr>
          <w:i/>
          <w:spacing w:val="-2"/>
          <w:sz w:val="24"/>
        </w:rPr>
        <w:t> </w:t>
      </w:r>
      <w:r>
        <w:rPr>
          <w:i/>
          <w:sz w:val="24"/>
        </w:rPr>
        <w:t>như</w:t>
      </w:r>
      <w:r>
        <w:rPr>
          <w:i/>
          <w:spacing w:val="-4"/>
          <w:sz w:val="24"/>
        </w:rPr>
        <w:t> </w:t>
      </w:r>
      <w:r>
        <w:rPr>
          <w:i/>
          <w:spacing w:val="-2"/>
          <w:sz w:val="24"/>
        </w:rPr>
        <w:t>sau).</w:t>
      </w:r>
    </w:p>
    <w:p>
      <w:pPr>
        <w:pStyle w:val="BodyText"/>
        <w:spacing w:before="20"/>
        <w:rPr>
          <w:i/>
        </w:rPr>
      </w:pPr>
    </w:p>
    <w:p>
      <w:pPr>
        <w:pStyle w:val="ListParagraph"/>
        <w:numPr>
          <w:ilvl w:val="1"/>
          <w:numId w:val="139"/>
        </w:numPr>
        <w:tabs>
          <w:tab w:pos="601" w:val="left" w:leader="none"/>
        </w:tabs>
        <w:spacing w:line="230" w:lineRule="auto" w:before="1" w:after="0"/>
        <w:ind w:left="360" w:right="351" w:firstLine="0"/>
        <w:jc w:val="both"/>
        <w:rPr>
          <w:sz w:val="24"/>
        </w:rPr>
      </w:pPr>
      <w:r>
        <w:rPr>
          <w:b/>
          <w:sz w:val="27"/>
        </w:rPr>
        <w:t>Ở</w:t>
      </w:r>
      <w:r>
        <w:rPr>
          <w:b/>
          <w:spacing w:val="-2"/>
          <w:sz w:val="27"/>
        </w:rPr>
        <w:t> </w:t>
      </w:r>
      <w:r>
        <w:rPr>
          <w:sz w:val="24"/>
        </w:rPr>
        <w:t>đây, này Bà-la-môn, vị Thánh đệ tử suy</w:t>
      </w:r>
      <w:r>
        <w:rPr>
          <w:spacing w:val="-2"/>
          <w:sz w:val="24"/>
        </w:rPr>
        <w:t> </w:t>
      </w:r>
      <w:r>
        <w:rPr>
          <w:sz w:val="24"/>
        </w:rPr>
        <w:t>xét như sau: “Sát sanh đưa đến ác dị thục trong đời này và trong đời sau”. Sau khi suy</w:t>
      </w:r>
      <w:r>
        <w:rPr>
          <w:spacing w:val="-2"/>
          <w:sz w:val="24"/>
        </w:rPr>
        <w:t> </w:t>
      </w:r>
      <w:r>
        <w:rPr>
          <w:sz w:val="24"/>
        </w:rPr>
        <w:t>xét như vậy, vị ấy</w:t>
      </w:r>
      <w:r>
        <w:rPr>
          <w:spacing w:val="-4"/>
          <w:sz w:val="24"/>
        </w:rPr>
        <w:t> </w:t>
      </w:r>
      <w:r>
        <w:rPr>
          <w:sz w:val="24"/>
        </w:rPr>
        <w:t>từ bỏ sát sanh, ra khỏi sát sanh... “Lấy</w:t>
      </w:r>
      <w:r>
        <w:rPr>
          <w:spacing w:val="-2"/>
          <w:sz w:val="24"/>
        </w:rPr>
        <w:t> </w:t>
      </w:r>
      <w:r>
        <w:rPr>
          <w:sz w:val="24"/>
        </w:rPr>
        <w:t>của không cho đưa đến ác dị thục... từ bỏ lấy của không cho, ra khỏi lấy của không cho.. Tà hạnh trong cái dục, đưa đến ác dị thục trong đời này</w:t>
      </w:r>
      <w:r>
        <w:rPr>
          <w:spacing w:val="-1"/>
          <w:sz w:val="24"/>
        </w:rPr>
        <w:t> </w:t>
      </w:r>
      <w:r>
        <w:rPr>
          <w:sz w:val="24"/>
        </w:rPr>
        <w:t>và trong đời sau... từ bỏ tà hạnh trong các dục, ra khỏi tà hạnh trong các dục... Nói láo đưa đến ác dị thục... từ bỏ nói láo, ra khỏi nói láo... Nói hai lưỡi đưa đến đưa đến ác dị thục... từ bỏ nói hai lưỡi, ra khỏi nói hai lưỡi... Nói ác khẩu đưa đến ác dị thục... từ bỏ nói ác khẩu, ra khỏi nói ác khẩu... Nói lời phù phiếm đưa đến ác dị thục... từ bỏ nói lời phù phiếm, ra khỏi nói lời phù phiếm... Tham dục đưa đến ác dị thục... từ bỏ tham dục, ra khỏi tham dục... Sân đưa đến ác dị thục trong đời này và trong đời này và trong đời sau”. Vị ấy sau khi suy xét như vậy, từ bỏ tà kiến, ra khỏi tà kiến. Như</w:t>
      </w:r>
      <w:r>
        <w:rPr>
          <w:spacing w:val="40"/>
          <w:sz w:val="24"/>
        </w:rPr>
        <w:t> </w:t>
      </w:r>
      <w:r>
        <w:rPr>
          <w:sz w:val="24"/>
        </w:rPr>
        <w:t>vậy, này Bà-la-môn, là sự xuất ly trong Luật của bậc Thánh.</w:t>
      </w:r>
    </w:p>
    <w:p>
      <w:pPr>
        <w:pStyle w:val="BodyText"/>
        <w:spacing w:before="5"/>
      </w:pPr>
    </w:p>
    <w:p>
      <w:pPr>
        <w:pStyle w:val="ListParagraph"/>
        <w:numPr>
          <w:ilvl w:val="1"/>
          <w:numId w:val="139"/>
        </w:numPr>
        <w:tabs>
          <w:tab w:pos="623" w:val="left" w:leader="none"/>
        </w:tabs>
        <w:spacing w:line="230" w:lineRule="auto" w:before="1" w:after="0"/>
        <w:ind w:left="360" w:right="352" w:firstLine="0"/>
        <w:jc w:val="both"/>
        <w:rPr>
          <w:sz w:val="24"/>
        </w:rPr>
      </w:pPr>
      <w:r>
        <w:rPr>
          <w:sz w:val="24"/>
        </w:rPr>
        <w:t>Thưa Tôn giả, sai khác là sự xuất ly của các Bà-la-môn, sai khác là sự xuất ly trong Luật của bậc Thánh. Thưa Tôn giả Gotama, sự xuất ly</w:t>
      </w:r>
      <w:r>
        <w:rPr>
          <w:spacing w:val="-2"/>
          <w:sz w:val="24"/>
        </w:rPr>
        <w:t> </w:t>
      </w:r>
      <w:r>
        <w:rPr>
          <w:sz w:val="24"/>
        </w:rPr>
        <w:t>của các Bà-la-môn không đánh giá một phần mười sáu sự xuất ly trong Luật của bậc Thánh. Thật vi diệu thay, Tôn giả Gotama...! Xin Tôn giả Gotama bắt đầu từ nay nhận con làm đệ tử cư sĩ. Từ này cho đến mạng chung, con trọn đời quy ngưỡng.</w:t>
      </w:r>
    </w:p>
    <w:p>
      <w:pPr>
        <w:pStyle w:val="BodyText"/>
        <w:spacing w:before="17"/>
      </w:pPr>
    </w:p>
    <w:p>
      <w:pPr>
        <w:pStyle w:val="ListParagraph"/>
        <w:numPr>
          <w:ilvl w:val="0"/>
          <w:numId w:val="139"/>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(168)</w:t>
      </w:r>
      <w:r>
        <w:rPr>
          <w:rFonts w:ascii="Verdana" w:hAnsi="Verdana"/>
          <w:b/>
          <w:color w:val="008AF0"/>
          <w:spacing w:val="1"/>
          <w:sz w:val="19"/>
        </w:rPr>
        <w:t> </w:t>
      </w:r>
      <w:r>
        <w:rPr>
          <w:rFonts w:ascii="Verdana" w:hAnsi="Verdana"/>
          <w:b/>
          <w:color w:val="008AF0"/>
          <w:sz w:val="19"/>
        </w:rPr>
        <w:t>Sự</w:t>
      </w:r>
      <w:r>
        <w:rPr>
          <w:rFonts w:ascii="Verdana" w:hAnsi="Verdana"/>
          <w:b/>
          <w:color w:val="008AF0"/>
          <w:spacing w:val="1"/>
          <w:sz w:val="19"/>
        </w:rPr>
        <w:t> </w:t>
      </w:r>
      <w:r>
        <w:rPr>
          <w:rFonts w:ascii="Verdana" w:hAnsi="Verdana"/>
          <w:b/>
          <w:color w:val="008AF0"/>
          <w:sz w:val="19"/>
        </w:rPr>
        <w:t>Xuất</w:t>
      </w:r>
      <w:r>
        <w:rPr>
          <w:rFonts w:ascii="Verdana" w:hAnsi="Verdana"/>
          <w:b/>
          <w:color w:val="008AF0"/>
          <w:spacing w:val="2"/>
          <w:sz w:val="19"/>
        </w:rPr>
        <w:t> </w:t>
      </w:r>
      <w:r>
        <w:rPr>
          <w:rFonts w:ascii="Verdana" w:hAnsi="Verdana"/>
          <w:b/>
          <w:color w:val="008AF0"/>
          <w:sz w:val="19"/>
        </w:rPr>
        <w:t>Ly</w:t>
      </w:r>
      <w:r>
        <w:rPr>
          <w:rFonts w:ascii="Verdana" w:hAnsi="Verdana"/>
          <w:b/>
          <w:color w:val="008AF0"/>
          <w:spacing w:val="1"/>
          <w:sz w:val="19"/>
        </w:rPr>
        <w:t> </w:t>
      </w:r>
      <w:r>
        <w:rPr>
          <w:rFonts w:ascii="Verdana" w:hAnsi="Verdana"/>
          <w:b/>
          <w:color w:val="008AF0"/>
          <w:sz w:val="19"/>
        </w:rPr>
        <w:t>Của</w:t>
      </w:r>
      <w:r>
        <w:rPr>
          <w:rFonts w:ascii="Verdana" w:hAnsi="Verdana"/>
          <w:b/>
          <w:color w:val="008AF0"/>
          <w:spacing w:val="1"/>
          <w:sz w:val="19"/>
        </w:rPr>
        <w:t> </w:t>
      </w:r>
      <w:r>
        <w:rPr>
          <w:rFonts w:ascii="Verdana" w:hAnsi="Verdana"/>
          <w:b/>
          <w:color w:val="008AF0"/>
          <w:sz w:val="19"/>
        </w:rPr>
        <w:t>Bậc Thánh</w:t>
      </w:r>
      <w:r>
        <w:rPr>
          <w:rFonts w:ascii="Verdana" w:hAnsi="Verdana"/>
          <w:b/>
          <w:color w:val="008AF0"/>
          <w:spacing w:val="1"/>
          <w:sz w:val="19"/>
        </w:rPr>
        <w:t> </w:t>
      </w:r>
      <w:r>
        <w:rPr>
          <w:rFonts w:ascii="Verdana" w:hAnsi="Verdana"/>
          <w:b/>
          <w:color w:val="008AF0"/>
          <w:spacing w:val="-5"/>
          <w:sz w:val="19"/>
        </w:rPr>
        <w:t>(2)</w:t>
      </w:r>
    </w:p>
    <w:p>
      <w:pPr>
        <w:pStyle w:val="BodyText"/>
        <w:spacing w:before="41"/>
        <w:rPr>
          <w:rFonts w:ascii="Verdana"/>
          <w:b/>
          <w:sz w:val="19"/>
        </w:rPr>
      </w:pPr>
    </w:p>
    <w:p>
      <w:pPr>
        <w:pStyle w:val="ListParagraph"/>
        <w:numPr>
          <w:ilvl w:val="1"/>
          <w:numId w:val="139"/>
        </w:numPr>
        <w:tabs>
          <w:tab w:pos="597" w:val="left" w:leader="none"/>
        </w:tabs>
        <w:spacing w:line="240" w:lineRule="auto" w:before="0" w:after="0"/>
        <w:ind w:left="597" w:right="0" w:hanging="237"/>
        <w:jc w:val="left"/>
        <w:rPr>
          <w:sz w:val="24"/>
        </w:rPr>
      </w:pPr>
      <w:r>
        <w:rPr>
          <w:sz w:val="24"/>
        </w:rPr>
        <w:t>Này</w:t>
      </w:r>
      <w:r>
        <w:rPr>
          <w:spacing w:val="-13"/>
          <w:sz w:val="24"/>
        </w:rPr>
        <w:t> </w:t>
      </w:r>
      <w:r>
        <w:rPr>
          <w:sz w:val="24"/>
        </w:rPr>
        <w:t>các</w:t>
      </w:r>
      <w:r>
        <w:rPr>
          <w:spacing w:val="-4"/>
          <w:sz w:val="24"/>
        </w:rPr>
        <w:t> </w:t>
      </w:r>
      <w:r>
        <w:rPr>
          <w:sz w:val="24"/>
        </w:rPr>
        <w:t>Tỷ-kheo,</w:t>
      </w:r>
      <w:r>
        <w:rPr>
          <w:spacing w:val="-3"/>
          <w:sz w:val="24"/>
        </w:rPr>
        <w:t> </w:t>
      </w:r>
      <w:r>
        <w:rPr>
          <w:sz w:val="24"/>
        </w:rPr>
        <w:t>Ta</w:t>
      </w:r>
      <w:r>
        <w:rPr>
          <w:spacing w:val="-2"/>
          <w:sz w:val="24"/>
        </w:rPr>
        <w:t> </w:t>
      </w:r>
      <w:r>
        <w:rPr>
          <w:sz w:val="24"/>
        </w:rPr>
        <w:t>sẽ</w:t>
      </w:r>
      <w:r>
        <w:rPr>
          <w:spacing w:val="-3"/>
          <w:sz w:val="24"/>
        </w:rPr>
        <w:t> </w:t>
      </w:r>
      <w:r>
        <w:rPr>
          <w:sz w:val="24"/>
        </w:rPr>
        <w:t>giảng</w:t>
      </w:r>
      <w:r>
        <w:rPr>
          <w:spacing w:val="-6"/>
          <w:sz w:val="24"/>
        </w:rPr>
        <w:t> </w:t>
      </w:r>
      <w:r>
        <w:rPr>
          <w:sz w:val="24"/>
        </w:rPr>
        <w:t>về</w:t>
      </w:r>
      <w:r>
        <w:rPr>
          <w:spacing w:val="-4"/>
          <w:sz w:val="24"/>
        </w:rPr>
        <w:t> </w:t>
      </w:r>
      <w:r>
        <w:rPr>
          <w:sz w:val="24"/>
        </w:rPr>
        <w:t>sự</w:t>
      </w:r>
      <w:r>
        <w:rPr>
          <w:spacing w:val="-1"/>
          <w:sz w:val="24"/>
        </w:rPr>
        <w:t> </w:t>
      </w:r>
      <w:r>
        <w:rPr>
          <w:sz w:val="24"/>
        </w:rPr>
        <w:t>xuất</w:t>
      </w:r>
      <w:r>
        <w:rPr>
          <w:spacing w:val="-3"/>
          <w:sz w:val="24"/>
        </w:rPr>
        <w:t> </w:t>
      </w:r>
      <w:r>
        <w:rPr>
          <w:sz w:val="24"/>
        </w:rPr>
        <w:t>ly</w:t>
      </w:r>
      <w:r>
        <w:rPr>
          <w:spacing w:val="-8"/>
          <w:sz w:val="24"/>
        </w:rPr>
        <w:t> </w:t>
      </w:r>
      <w:r>
        <w:rPr>
          <w:sz w:val="24"/>
        </w:rPr>
        <w:t>của</w:t>
      </w:r>
      <w:r>
        <w:rPr>
          <w:spacing w:val="-2"/>
          <w:sz w:val="24"/>
        </w:rPr>
        <w:t> </w:t>
      </w:r>
      <w:r>
        <w:rPr>
          <w:sz w:val="24"/>
        </w:rPr>
        <w:t>bậc</w:t>
      </w:r>
      <w:r>
        <w:rPr>
          <w:spacing w:val="-3"/>
          <w:sz w:val="24"/>
        </w:rPr>
        <w:t> </w:t>
      </w:r>
      <w:r>
        <w:rPr>
          <w:spacing w:val="-2"/>
          <w:sz w:val="24"/>
        </w:rPr>
        <w:t>Thánh...</w:t>
      </w:r>
    </w:p>
    <w:p>
      <w:pPr>
        <w:pStyle w:val="BodyText"/>
        <w:spacing w:before="273"/>
        <w:ind w:left="360"/>
      </w:pPr>
      <w:r>
        <w:rPr/>
        <w:t>Thế</w:t>
      </w:r>
      <w:r>
        <w:rPr>
          <w:spacing w:val="-7"/>
        </w:rPr>
        <w:t> </w:t>
      </w:r>
      <w:r>
        <w:rPr/>
        <w:t>Tôn</w:t>
      </w:r>
      <w:r>
        <w:rPr>
          <w:spacing w:val="-2"/>
        </w:rPr>
        <w:t> </w:t>
      </w:r>
      <w:r>
        <w:rPr/>
        <w:t>nói</w:t>
      </w:r>
      <w:r>
        <w:rPr>
          <w:spacing w:val="-1"/>
        </w:rPr>
        <w:t> </w:t>
      </w:r>
      <w:r>
        <w:rPr/>
        <w:t>như</w:t>
      </w:r>
      <w:r>
        <w:rPr>
          <w:spacing w:val="-2"/>
        </w:rPr>
        <w:t> </w:t>
      </w:r>
      <w:r>
        <w:rPr>
          <w:spacing w:val="-4"/>
        </w:rPr>
        <w:t>sau:</w:t>
      </w:r>
    </w:p>
    <w:p>
      <w:pPr>
        <w:pStyle w:val="BodyText"/>
      </w:pPr>
    </w:p>
    <w:p>
      <w:pPr>
        <w:pStyle w:val="ListParagraph"/>
        <w:numPr>
          <w:ilvl w:val="2"/>
          <w:numId w:val="139"/>
        </w:numPr>
        <w:tabs>
          <w:tab w:pos="498" w:val="left" w:leader="none"/>
        </w:tabs>
        <w:spacing w:line="240" w:lineRule="auto" w:before="1" w:after="0"/>
        <w:ind w:left="498" w:right="0" w:hanging="138"/>
        <w:jc w:val="left"/>
        <w:rPr>
          <w:sz w:val="24"/>
        </w:rPr>
      </w:pPr>
      <w:r>
        <w:rPr>
          <w:sz w:val="24"/>
        </w:rPr>
        <w:t>Và</w:t>
      </w:r>
      <w:r>
        <w:rPr>
          <w:spacing w:val="-9"/>
          <w:sz w:val="24"/>
        </w:rPr>
        <w:t> </w:t>
      </w:r>
      <w:r>
        <w:rPr>
          <w:sz w:val="24"/>
        </w:rPr>
        <w:t>này</w:t>
      </w:r>
      <w:r>
        <w:rPr>
          <w:spacing w:val="-7"/>
          <w:sz w:val="24"/>
        </w:rPr>
        <w:t> </w:t>
      </w:r>
      <w:r>
        <w:rPr>
          <w:sz w:val="24"/>
        </w:rPr>
        <w:t>các</w:t>
      </w:r>
      <w:r>
        <w:rPr>
          <w:spacing w:val="-2"/>
          <w:sz w:val="24"/>
        </w:rPr>
        <w:t> </w:t>
      </w:r>
      <w:r>
        <w:rPr>
          <w:sz w:val="24"/>
        </w:rPr>
        <w:t>Tỷ-kheo,</w:t>
      </w:r>
      <w:r>
        <w:rPr>
          <w:spacing w:val="-4"/>
          <w:sz w:val="24"/>
        </w:rPr>
        <w:t> </w:t>
      </w:r>
      <w:r>
        <w:rPr>
          <w:sz w:val="24"/>
        </w:rPr>
        <w:t>thế nào</w:t>
      </w:r>
      <w:r>
        <w:rPr>
          <w:spacing w:val="-2"/>
          <w:sz w:val="24"/>
        </w:rPr>
        <w:t> </w:t>
      </w:r>
      <w:r>
        <w:rPr>
          <w:sz w:val="24"/>
        </w:rPr>
        <w:t>là</w:t>
      </w:r>
      <w:r>
        <w:rPr>
          <w:spacing w:val="-2"/>
          <w:sz w:val="24"/>
        </w:rPr>
        <w:t> </w:t>
      </w:r>
      <w:r>
        <w:rPr>
          <w:sz w:val="24"/>
        </w:rPr>
        <w:t>sự</w:t>
      </w:r>
      <w:r>
        <w:rPr>
          <w:spacing w:val="-2"/>
          <w:sz w:val="24"/>
        </w:rPr>
        <w:t> </w:t>
      </w:r>
      <w:r>
        <w:rPr>
          <w:sz w:val="24"/>
        </w:rPr>
        <w:t>xuất</w:t>
      </w:r>
      <w:r>
        <w:rPr>
          <w:spacing w:val="-3"/>
          <w:sz w:val="24"/>
        </w:rPr>
        <w:t> </w:t>
      </w:r>
      <w:r>
        <w:rPr>
          <w:sz w:val="24"/>
        </w:rPr>
        <w:t>ly</w:t>
      </w:r>
      <w:r>
        <w:rPr>
          <w:spacing w:val="-9"/>
          <w:sz w:val="24"/>
        </w:rPr>
        <w:t> </w:t>
      </w:r>
      <w:r>
        <w:rPr>
          <w:sz w:val="24"/>
        </w:rPr>
        <w:t>của</w:t>
      </w:r>
      <w:r>
        <w:rPr>
          <w:spacing w:val="-3"/>
          <w:sz w:val="24"/>
        </w:rPr>
        <w:t> </w:t>
      </w:r>
      <w:r>
        <w:rPr>
          <w:sz w:val="24"/>
        </w:rPr>
        <w:t>bậc </w:t>
      </w:r>
      <w:r>
        <w:rPr>
          <w:spacing w:val="-2"/>
          <w:sz w:val="24"/>
        </w:rPr>
        <w:t>Thánh?</w:t>
      </w:r>
    </w:p>
    <w:p>
      <w:pPr>
        <w:pStyle w:val="BodyText"/>
        <w:spacing w:before="6"/>
      </w:pPr>
    </w:p>
    <w:p>
      <w:pPr>
        <w:pStyle w:val="ListParagraph"/>
        <w:numPr>
          <w:ilvl w:val="1"/>
          <w:numId w:val="139"/>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 này</w:t>
      </w:r>
      <w:r>
        <w:rPr>
          <w:spacing w:val="-4"/>
          <w:sz w:val="24"/>
        </w:rPr>
        <w:t> </w:t>
      </w:r>
      <w:r>
        <w:rPr>
          <w:sz w:val="24"/>
        </w:rPr>
        <w:t>các Tỷ-kheo, vị Thánh đệ tử suy</w:t>
      </w:r>
      <w:r>
        <w:rPr>
          <w:spacing w:val="-4"/>
          <w:sz w:val="24"/>
        </w:rPr>
        <w:t> </w:t>
      </w:r>
      <w:r>
        <w:rPr>
          <w:sz w:val="24"/>
        </w:rPr>
        <w:t>xét như</w:t>
      </w:r>
      <w:r>
        <w:rPr>
          <w:spacing w:val="-1"/>
          <w:sz w:val="24"/>
        </w:rPr>
        <w:t> </w:t>
      </w:r>
      <w:r>
        <w:rPr>
          <w:sz w:val="24"/>
        </w:rPr>
        <w:t>sau: “Sát sanh đưa</w:t>
      </w:r>
      <w:r>
        <w:rPr>
          <w:spacing w:val="-2"/>
          <w:sz w:val="24"/>
        </w:rPr>
        <w:t> </w:t>
      </w:r>
      <w:r>
        <w:rPr>
          <w:sz w:val="24"/>
        </w:rPr>
        <w:t>đến ác dị thục</w:t>
      </w:r>
      <w:r>
        <w:rPr>
          <w:spacing w:val="-1"/>
          <w:sz w:val="24"/>
        </w:rPr>
        <w:t> </w:t>
      </w:r>
      <w:r>
        <w:rPr>
          <w:sz w:val="24"/>
        </w:rPr>
        <w:t>ngay</w:t>
      </w:r>
      <w:r>
        <w:rPr>
          <w:spacing w:val="-4"/>
          <w:sz w:val="24"/>
        </w:rPr>
        <w:t> </w:t>
      </w:r>
      <w:r>
        <w:rPr>
          <w:sz w:val="24"/>
        </w:rPr>
        <w:t>trong</w:t>
      </w:r>
      <w:r>
        <w:rPr>
          <w:spacing w:val="-1"/>
          <w:sz w:val="24"/>
        </w:rPr>
        <w:t> </w:t>
      </w:r>
      <w:r>
        <w:rPr>
          <w:sz w:val="24"/>
        </w:rPr>
        <w:t>hiện tại và trong tương lai”. Sau khi suy</w:t>
      </w:r>
      <w:r>
        <w:rPr>
          <w:spacing w:val="-2"/>
          <w:sz w:val="24"/>
        </w:rPr>
        <w:t> </w:t>
      </w:r>
      <w:r>
        <w:rPr>
          <w:sz w:val="24"/>
        </w:rPr>
        <w:t>xét như vậy, vị ấy</w:t>
      </w:r>
      <w:r>
        <w:rPr>
          <w:spacing w:val="-1"/>
          <w:sz w:val="24"/>
        </w:rPr>
        <w:t> </w:t>
      </w:r>
      <w:r>
        <w:rPr>
          <w:sz w:val="24"/>
        </w:rPr>
        <w:t>từ bỏ sát sanh, ra khỏi sát sanh... Tà kiến đưa đến ác dị thục ngay trong hiện tại và trong tương lai. Sau khi suy xét như vậy, vị ấy từ bỏ tà kiến, ra khỏi tà </w:t>
      </w:r>
      <w:r>
        <w:rPr>
          <w:spacing w:val="-2"/>
          <w:sz w:val="24"/>
        </w:rPr>
        <w:t>kiến.</w:t>
      </w:r>
    </w:p>
    <w:p>
      <w:pPr>
        <w:pStyle w:val="BodyText"/>
        <w:spacing w:before="275"/>
        <w:ind w:left="360"/>
      </w:pPr>
      <w:r>
        <w:rPr/>
        <w:t>Này</w:t>
      </w:r>
      <w:r>
        <w:rPr>
          <w:spacing w:val="-9"/>
        </w:rPr>
        <w:t> </w:t>
      </w:r>
      <w:r>
        <w:rPr/>
        <w:t>các Tỷ-kheo,</w:t>
      </w:r>
      <w:r>
        <w:rPr>
          <w:spacing w:val="-2"/>
        </w:rPr>
        <w:t> </w:t>
      </w:r>
      <w:r>
        <w:rPr/>
        <w:t>đây</w:t>
      </w:r>
      <w:r>
        <w:rPr>
          <w:spacing w:val="-5"/>
        </w:rPr>
        <w:t> </w:t>
      </w:r>
      <w:r>
        <w:rPr/>
        <w:t>là sự</w:t>
      </w:r>
      <w:r>
        <w:rPr>
          <w:spacing w:val="-4"/>
        </w:rPr>
        <w:t> </w:t>
      </w:r>
      <w:r>
        <w:rPr/>
        <w:t>xuất ly</w:t>
      </w:r>
      <w:r>
        <w:rPr>
          <w:spacing w:val="-11"/>
        </w:rPr>
        <w:t> </w:t>
      </w:r>
      <w:r>
        <w:rPr/>
        <w:t>của</w:t>
      </w:r>
      <w:r>
        <w:rPr>
          <w:spacing w:val="-4"/>
        </w:rPr>
        <w:t> </w:t>
      </w:r>
      <w:r>
        <w:rPr/>
        <w:t>bậc</w:t>
      </w:r>
      <w:r>
        <w:rPr>
          <w:spacing w:val="-1"/>
        </w:rPr>
        <w:t> </w:t>
      </w:r>
      <w:r>
        <w:rPr>
          <w:spacing w:val="-2"/>
        </w:rPr>
        <w:t>Thánh.</w:t>
      </w:r>
    </w:p>
    <w:p>
      <w:pPr>
        <w:pStyle w:val="BodyText"/>
        <w:spacing w:before="19"/>
      </w:pPr>
    </w:p>
    <w:p>
      <w:pPr>
        <w:pStyle w:val="ListParagraph"/>
        <w:numPr>
          <w:ilvl w:val="0"/>
          <w:numId w:val="139"/>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(169)</w:t>
      </w:r>
      <w:r>
        <w:rPr>
          <w:rFonts w:ascii="Verdana" w:hAnsi="Verdana"/>
          <w:b/>
          <w:color w:val="008AF0"/>
          <w:spacing w:val="3"/>
          <w:sz w:val="19"/>
        </w:rPr>
        <w:t> </w:t>
      </w:r>
      <w:r>
        <w:rPr>
          <w:rFonts w:ascii="Verdana" w:hAnsi="Verdana"/>
          <w:b/>
          <w:color w:val="008AF0"/>
          <w:spacing w:val="-2"/>
          <w:sz w:val="19"/>
        </w:rPr>
        <w:t>Sangàrava</w:t>
      </w:r>
    </w:p>
    <w:p>
      <w:pPr>
        <w:pStyle w:val="BodyText"/>
        <w:spacing w:before="47"/>
        <w:rPr>
          <w:rFonts w:ascii="Verdana"/>
          <w:b/>
          <w:sz w:val="19"/>
        </w:rPr>
      </w:pPr>
    </w:p>
    <w:p>
      <w:pPr>
        <w:pStyle w:val="BodyText"/>
        <w:spacing w:line="232" w:lineRule="auto"/>
        <w:ind w:left="360" w:right="591"/>
      </w:pPr>
      <w:r>
        <w:rPr/>
        <w:t>1,</w:t>
      </w:r>
      <w:r>
        <w:rPr>
          <w:spacing w:val="-2"/>
        </w:rPr>
        <w:t> </w:t>
      </w:r>
      <w:r>
        <w:rPr/>
        <w:t>Rồi</w:t>
      </w:r>
      <w:r>
        <w:rPr>
          <w:spacing w:val="-2"/>
        </w:rPr>
        <w:t> </w:t>
      </w:r>
      <w:r>
        <w:rPr/>
        <w:t>Bà-la-môn</w:t>
      </w:r>
      <w:r>
        <w:rPr>
          <w:spacing w:val="-2"/>
        </w:rPr>
        <w:t> </w:t>
      </w:r>
      <w:r>
        <w:rPr/>
        <w:t>Sangàrava</w:t>
      </w:r>
      <w:r>
        <w:rPr>
          <w:spacing w:val="-4"/>
        </w:rPr>
        <w:t> </w:t>
      </w:r>
      <w:r>
        <w:rPr/>
        <w:t>đi</w:t>
      </w:r>
      <w:r>
        <w:rPr>
          <w:spacing w:val="-2"/>
        </w:rPr>
        <w:t> </w:t>
      </w:r>
      <w:r>
        <w:rPr/>
        <w:t>đến</w:t>
      </w:r>
      <w:r>
        <w:rPr>
          <w:spacing w:val="-2"/>
        </w:rPr>
        <w:t> </w:t>
      </w:r>
      <w:r>
        <w:rPr/>
        <w:t>Thế</w:t>
      </w:r>
      <w:r>
        <w:rPr>
          <w:spacing w:val="-1"/>
        </w:rPr>
        <w:t> </w:t>
      </w:r>
      <w:r>
        <w:rPr/>
        <w:t>Tôn.</w:t>
      </w:r>
      <w:r>
        <w:rPr>
          <w:spacing w:val="-2"/>
        </w:rPr>
        <w:t> </w:t>
      </w:r>
      <w:r>
        <w:rPr/>
        <w:t>Sau</w:t>
      </w:r>
      <w:r>
        <w:rPr>
          <w:spacing w:val="-1"/>
        </w:rPr>
        <w:t> </w:t>
      </w:r>
      <w:r>
        <w:rPr/>
        <w:t>khi</w:t>
      </w:r>
      <w:r>
        <w:rPr>
          <w:spacing w:val="-2"/>
        </w:rPr>
        <w:t> </w:t>
      </w:r>
      <w:r>
        <w:rPr/>
        <w:t>đến,</w:t>
      </w:r>
      <w:r>
        <w:rPr>
          <w:spacing w:val="-2"/>
        </w:rPr>
        <w:t> </w:t>
      </w:r>
      <w:r>
        <w:rPr/>
        <w:t>nói</w:t>
      </w:r>
      <w:r>
        <w:rPr>
          <w:spacing w:val="-2"/>
        </w:rPr>
        <w:t> </w:t>
      </w:r>
      <w:r>
        <w:rPr/>
        <w:t>lên</w:t>
      </w:r>
      <w:r>
        <w:rPr>
          <w:spacing w:val="-2"/>
        </w:rPr>
        <w:t> </w:t>
      </w:r>
      <w:r>
        <w:rPr/>
        <w:t>với</w:t>
      </w:r>
      <w:r>
        <w:rPr>
          <w:spacing w:val="-2"/>
        </w:rPr>
        <w:t> </w:t>
      </w:r>
      <w:r>
        <w:rPr/>
        <w:t>Thế</w:t>
      </w:r>
      <w:r>
        <w:rPr>
          <w:spacing w:val="-4"/>
        </w:rPr>
        <w:t> </w:t>
      </w:r>
      <w:r>
        <w:rPr/>
        <w:t>Tôn</w:t>
      </w:r>
      <w:r>
        <w:rPr>
          <w:spacing w:val="-4"/>
        </w:rPr>
        <w:t> </w:t>
      </w:r>
      <w:r>
        <w:rPr/>
        <w:t>những</w:t>
      </w:r>
      <w:r>
        <w:rPr>
          <w:spacing w:val="-5"/>
        </w:rPr>
        <w:t> </w:t>
      </w:r>
      <w:r>
        <w:rPr/>
        <w:t>lời</w:t>
      </w:r>
      <w:r>
        <w:rPr>
          <w:spacing w:val="-2"/>
        </w:rPr>
        <w:t> </w:t>
      </w:r>
      <w:r>
        <w:rPr/>
        <w:t>chào</w:t>
      </w:r>
      <w:r>
        <w:rPr>
          <w:spacing w:val="-2"/>
        </w:rPr>
        <w:t> </w:t>
      </w:r>
      <w:r>
        <w:rPr/>
        <w:t>đón</w:t>
      </w:r>
      <w:r>
        <w:rPr>
          <w:spacing w:val="-2"/>
        </w:rPr>
        <w:t> </w:t>
      </w:r>
      <w:r>
        <w:rPr/>
        <w:t>hỏi thăm... ngồi xuống một bên, Bà-la-môn Sangàrava bạch Thế Tôn:</w:t>
      </w:r>
    </w:p>
    <w:p>
      <w:pPr>
        <w:pStyle w:val="BodyText"/>
        <w:spacing w:before="272"/>
        <w:ind w:left="360"/>
      </w:pPr>
      <w:r>
        <w:rPr/>
        <w:t>-</w:t>
      </w:r>
      <w:r>
        <w:rPr>
          <w:spacing w:val="-6"/>
        </w:rPr>
        <w:t> </w:t>
      </w:r>
      <w:r>
        <w:rPr/>
        <w:t>Thưa</w:t>
      </w:r>
      <w:r>
        <w:rPr>
          <w:spacing w:val="-4"/>
        </w:rPr>
        <w:t> </w:t>
      </w:r>
      <w:r>
        <w:rPr/>
        <w:t>Tôn</w:t>
      </w:r>
      <w:r>
        <w:rPr>
          <w:spacing w:val="-3"/>
        </w:rPr>
        <w:t> </w:t>
      </w:r>
      <w:r>
        <w:rPr/>
        <w:t>giả</w:t>
      </w:r>
      <w:r>
        <w:rPr>
          <w:spacing w:val="-3"/>
        </w:rPr>
        <w:t> </w:t>
      </w:r>
      <w:r>
        <w:rPr/>
        <w:t>Gotama,</w:t>
      </w:r>
      <w:r>
        <w:rPr>
          <w:spacing w:val="-2"/>
        </w:rPr>
        <w:t> </w:t>
      </w:r>
      <w:r>
        <w:rPr/>
        <w:t>thế</w:t>
      </w:r>
      <w:r>
        <w:rPr>
          <w:spacing w:val="-3"/>
        </w:rPr>
        <w:t> </w:t>
      </w:r>
      <w:r>
        <w:rPr/>
        <w:t>nào</w:t>
      </w:r>
      <w:r>
        <w:rPr>
          <w:spacing w:val="-4"/>
        </w:rPr>
        <w:t> </w:t>
      </w:r>
      <w:r>
        <w:rPr/>
        <w:t>là</w:t>
      </w:r>
      <w:r>
        <w:rPr>
          <w:spacing w:val="-2"/>
        </w:rPr>
        <w:t> </w:t>
      </w:r>
      <w:r>
        <w:rPr/>
        <w:t>bờ</w:t>
      </w:r>
      <w:r>
        <w:rPr>
          <w:spacing w:val="-2"/>
        </w:rPr>
        <w:t> </w:t>
      </w:r>
      <w:r>
        <w:rPr/>
        <w:t>bên</w:t>
      </w:r>
      <w:r>
        <w:rPr>
          <w:spacing w:val="-3"/>
        </w:rPr>
        <w:t> </w:t>
      </w:r>
      <w:r>
        <w:rPr/>
        <w:t>này,</w:t>
      </w:r>
      <w:r>
        <w:rPr>
          <w:spacing w:val="-5"/>
        </w:rPr>
        <w:t> </w:t>
      </w:r>
      <w:r>
        <w:rPr/>
        <w:t>thế nào</w:t>
      </w:r>
      <w:r>
        <w:rPr>
          <w:spacing w:val="-5"/>
        </w:rPr>
        <w:t> </w:t>
      </w:r>
      <w:r>
        <w:rPr/>
        <w:t>là</w:t>
      </w:r>
      <w:r>
        <w:rPr>
          <w:spacing w:val="-1"/>
        </w:rPr>
        <w:t> </w:t>
      </w:r>
      <w:r>
        <w:rPr/>
        <w:t>bờ</w:t>
      </w:r>
      <w:r>
        <w:rPr>
          <w:spacing w:val="-3"/>
        </w:rPr>
        <w:t> </w:t>
      </w:r>
      <w:r>
        <w:rPr/>
        <w:t>bên</w:t>
      </w:r>
      <w:r>
        <w:rPr>
          <w:spacing w:val="-2"/>
        </w:rPr>
        <w:t> </w:t>
      </w:r>
      <w:r>
        <w:rPr>
          <w:spacing w:val="-4"/>
        </w:rPr>
        <w:t>kia?</w:t>
      </w:r>
    </w:p>
    <w:p>
      <w:pPr>
        <w:pStyle w:val="BodyText"/>
        <w:spacing w:after="0"/>
        <w:sectPr>
          <w:pgSz w:w="12240" w:h="15840"/>
          <w:pgMar w:header="5" w:footer="0" w:top="960" w:bottom="280" w:left="720" w:right="720"/>
        </w:sectPr>
      </w:pPr>
    </w:p>
    <w:p>
      <w:pPr>
        <w:pStyle w:val="BodyText"/>
        <w:spacing w:line="230" w:lineRule="auto" w:before="91"/>
        <w:ind w:left="360" w:right="352"/>
        <w:jc w:val="both"/>
      </w:pPr>
      <w:r>
        <w:rPr/>
        <w:t>2. Này Bà-la-môn, sát sanh là bờ bên này, từ bỏ sát sanh là bờ bên kia. Lấy của không cho, này Bà-la- môn, là bờ bên này, từ bỏ lấy</w:t>
      </w:r>
      <w:r>
        <w:rPr>
          <w:spacing w:val="-2"/>
        </w:rPr>
        <w:t> </w:t>
      </w:r>
      <w:r>
        <w:rPr/>
        <w:t>của</w:t>
      </w:r>
      <w:r>
        <w:rPr>
          <w:spacing w:val="-1"/>
        </w:rPr>
        <w:t> </w:t>
      </w:r>
      <w:r>
        <w:rPr/>
        <w:t>không</w:t>
      </w:r>
      <w:r>
        <w:rPr>
          <w:spacing w:val="-1"/>
        </w:rPr>
        <w:t> </w:t>
      </w:r>
      <w:r>
        <w:rPr/>
        <w:t>cho là bờ bên kia. Tà</w:t>
      </w:r>
      <w:r>
        <w:rPr>
          <w:spacing w:val="-1"/>
        </w:rPr>
        <w:t> </w:t>
      </w:r>
      <w:r>
        <w:rPr/>
        <w:t>hạnh trong các dục là bờ bên này, từ bỏ tà hạnh trong các dục là bờ bên kia. Nói láo là bờ bên này, từ bỏ nói láo là bờ bên kia. Nói hai lưỡi là bờ bên này, từ bỏ nói hai lưỡi là bờ bên kia. Nói lời độc</w:t>
      </w:r>
      <w:r>
        <w:rPr>
          <w:spacing w:val="-1"/>
        </w:rPr>
        <w:t> </w:t>
      </w:r>
      <w:r>
        <w:rPr/>
        <w:t>ác là bờ bên này, từ bỏ nói lời độc</w:t>
      </w:r>
      <w:r>
        <w:rPr>
          <w:spacing w:val="-1"/>
        </w:rPr>
        <w:t> </w:t>
      </w:r>
      <w:r>
        <w:rPr/>
        <w:t>ác là bờ bên kia. Nói phù phiếm là bờ bên này, từ bỏ nói lời phù phiếm là bờ bên kia. Tham là bờ bên này, không tham là bờ bên kia. Sân là bờ bên này, không sân là bờ bên kia. Tà kiến là bờ bên này, chánh kiến là bờ bên kia.</w:t>
      </w:r>
    </w:p>
    <w:p>
      <w:pPr>
        <w:pStyle w:val="BodyText"/>
        <w:spacing w:before="4"/>
      </w:pPr>
    </w:p>
    <w:p>
      <w:pPr>
        <w:pStyle w:val="BodyText"/>
        <w:spacing w:before="1"/>
        <w:ind w:left="360"/>
      </w:pPr>
      <w:r>
        <w:rPr/>
        <w:t>Này</w:t>
      </w:r>
      <w:r>
        <w:rPr>
          <w:spacing w:val="-9"/>
        </w:rPr>
        <w:t> </w:t>
      </w:r>
      <w:r>
        <w:rPr/>
        <w:t>các</w:t>
      </w:r>
      <w:r>
        <w:rPr>
          <w:spacing w:val="-1"/>
        </w:rPr>
        <w:t> </w:t>
      </w:r>
      <w:r>
        <w:rPr/>
        <w:t>Tỷ-kheo,</w:t>
      </w:r>
      <w:r>
        <w:rPr>
          <w:spacing w:val="-1"/>
        </w:rPr>
        <w:t> </w:t>
      </w:r>
      <w:r>
        <w:rPr/>
        <w:t>đây</w:t>
      </w:r>
      <w:r>
        <w:rPr>
          <w:spacing w:val="-7"/>
        </w:rPr>
        <w:t> </w:t>
      </w:r>
      <w:r>
        <w:rPr/>
        <w:t>là bờ</w:t>
      </w:r>
      <w:r>
        <w:rPr>
          <w:spacing w:val="-1"/>
        </w:rPr>
        <w:t> </w:t>
      </w:r>
      <w:r>
        <w:rPr/>
        <w:t>bên</w:t>
      </w:r>
      <w:r>
        <w:rPr>
          <w:spacing w:val="-2"/>
        </w:rPr>
        <w:t> </w:t>
      </w:r>
      <w:r>
        <w:rPr/>
        <w:t>này,</w:t>
      </w:r>
      <w:r>
        <w:rPr>
          <w:spacing w:val="-2"/>
        </w:rPr>
        <w:t> </w:t>
      </w:r>
      <w:r>
        <w:rPr/>
        <w:t>đây</w:t>
      </w:r>
      <w:r>
        <w:rPr>
          <w:spacing w:val="-6"/>
        </w:rPr>
        <w:t> </w:t>
      </w:r>
      <w:r>
        <w:rPr/>
        <w:t>là</w:t>
      </w:r>
      <w:r>
        <w:rPr>
          <w:spacing w:val="-3"/>
        </w:rPr>
        <w:t> </w:t>
      </w:r>
      <w:r>
        <w:rPr/>
        <w:t>bờ</w:t>
      </w:r>
      <w:r>
        <w:rPr>
          <w:spacing w:val="-4"/>
        </w:rPr>
        <w:t> </w:t>
      </w:r>
      <w:r>
        <w:rPr/>
        <w:t>bên </w:t>
      </w:r>
      <w:r>
        <w:rPr>
          <w:spacing w:val="-4"/>
        </w:rPr>
        <w:t>kia.</w:t>
      </w:r>
    </w:p>
    <w:p>
      <w:pPr>
        <w:pStyle w:val="BodyText"/>
        <w:spacing w:before="6"/>
      </w:pPr>
    </w:p>
    <w:p>
      <w:pPr>
        <w:spacing w:line="230" w:lineRule="auto" w:before="0"/>
        <w:ind w:left="960" w:right="7420" w:firstLine="0"/>
        <w:jc w:val="left"/>
        <w:rPr>
          <w:i/>
          <w:sz w:val="24"/>
        </w:rPr>
      </w:pPr>
      <w:r>
        <w:rPr>
          <w:i/>
          <w:sz w:val="24"/>
        </w:rPr>
        <w:t>Ít người giữa nhân loại, Ðến được bờ bên kia, Còn số người còn lại, Xuôi</w:t>
      </w:r>
      <w:r>
        <w:rPr>
          <w:i/>
          <w:spacing w:val="-15"/>
          <w:sz w:val="24"/>
        </w:rPr>
        <w:t> </w:t>
      </w:r>
      <w:r>
        <w:rPr>
          <w:i/>
          <w:sz w:val="24"/>
        </w:rPr>
        <w:t>ngược</w:t>
      </w:r>
      <w:r>
        <w:rPr>
          <w:i/>
          <w:spacing w:val="-15"/>
          <w:sz w:val="24"/>
        </w:rPr>
        <w:t> </w:t>
      </w:r>
      <w:r>
        <w:rPr>
          <w:i/>
          <w:sz w:val="24"/>
        </w:rPr>
        <w:t>chạy</w:t>
      </w:r>
      <w:r>
        <w:rPr>
          <w:i/>
          <w:spacing w:val="-15"/>
          <w:sz w:val="24"/>
        </w:rPr>
        <w:t> </w:t>
      </w:r>
      <w:r>
        <w:rPr>
          <w:i/>
          <w:sz w:val="24"/>
        </w:rPr>
        <w:t>bờ</w:t>
      </w:r>
      <w:r>
        <w:rPr>
          <w:i/>
          <w:spacing w:val="-15"/>
          <w:sz w:val="24"/>
        </w:rPr>
        <w:t> </w:t>
      </w:r>
      <w:r>
        <w:rPr>
          <w:i/>
          <w:sz w:val="24"/>
        </w:rPr>
        <w:t>này, Những</w:t>
      </w:r>
      <w:r>
        <w:rPr>
          <w:i/>
          <w:spacing w:val="-1"/>
          <w:sz w:val="24"/>
        </w:rPr>
        <w:t> </w:t>
      </w:r>
      <w:r>
        <w:rPr>
          <w:i/>
          <w:sz w:val="24"/>
        </w:rPr>
        <w:t>ai hành trì </w:t>
      </w:r>
      <w:r>
        <w:rPr>
          <w:i/>
          <w:spacing w:val="-4"/>
          <w:sz w:val="24"/>
        </w:rPr>
        <w:t>pháp,</w:t>
      </w:r>
    </w:p>
    <w:p>
      <w:pPr>
        <w:spacing w:line="230" w:lineRule="auto" w:before="3"/>
        <w:ind w:left="960" w:right="7021" w:firstLine="0"/>
        <w:jc w:val="left"/>
        <w:rPr>
          <w:i/>
          <w:sz w:val="24"/>
        </w:rPr>
      </w:pPr>
      <w:r>
        <w:rPr>
          <w:i/>
          <w:sz w:val="24"/>
        </w:rPr>
        <w:t>Theo</w:t>
      </w:r>
      <w:r>
        <w:rPr>
          <w:i/>
          <w:spacing w:val="-15"/>
          <w:sz w:val="24"/>
        </w:rPr>
        <w:t> </w:t>
      </w:r>
      <w:r>
        <w:rPr>
          <w:i/>
          <w:sz w:val="24"/>
        </w:rPr>
        <w:t>Chánh</w:t>
      </w:r>
      <w:r>
        <w:rPr>
          <w:i/>
          <w:spacing w:val="-15"/>
          <w:sz w:val="24"/>
        </w:rPr>
        <w:t> </w:t>
      </w:r>
      <w:r>
        <w:rPr>
          <w:i/>
          <w:sz w:val="24"/>
        </w:rPr>
        <w:t>pháp</w:t>
      </w:r>
      <w:r>
        <w:rPr>
          <w:i/>
          <w:spacing w:val="-15"/>
          <w:sz w:val="24"/>
        </w:rPr>
        <w:t> </w:t>
      </w:r>
      <w:r>
        <w:rPr>
          <w:i/>
          <w:sz w:val="24"/>
        </w:rPr>
        <w:t>khéo</w:t>
      </w:r>
      <w:r>
        <w:rPr>
          <w:i/>
          <w:spacing w:val="-15"/>
          <w:sz w:val="24"/>
        </w:rPr>
        <w:t> </w:t>
      </w:r>
      <w:r>
        <w:rPr>
          <w:i/>
          <w:sz w:val="24"/>
        </w:rPr>
        <w:t>dạy, Sẽ đến bờ bên kia,</w:t>
      </w:r>
    </w:p>
    <w:p>
      <w:pPr>
        <w:spacing w:line="230" w:lineRule="auto" w:before="0"/>
        <w:ind w:left="960" w:right="7420" w:firstLine="0"/>
        <w:jc w:val="left"/>
        <w:rPr>
          <w:i/>
          <w:sz w:val="24"/>
        </w:rPr>
      </w:pPr>
      <w:r>
        <w:rPr>
          <w:i/>
          <w:sz w:val="24"/>
        </w:rPr>
        <w:t>Vượt</w:t>
      </w:r>
      <w:r>
        <w:rPr>
          <w:i/>
          <w:spacing w:val="-15"/>
          <w:sz w:val="24"/>
        </w:rPr>
        <w:t> </w:t>
      </w:r>
      <w:r>
        <w:rPr>
          <w:i/>
          <w:sz w:val="24"/>
        </w:rPr>
        <w:t>ma</w:t>
      </w:r>
      <w:r>
        <w:rPr>
          <w:i/>
          <w:spacing w:val="-15"/>
          <w:sz w:val="24"/>
        </w:rPr>
        <w:t> </w:t>
      </w:r>
      <w:r>
        <w:rPr>
          <w:i/>
          <w:sz w:val="24"/>
        </w:rPr>
        <w:t>giới</w:t>
      </w:r>
      <w:r>
        <w:rPr>
          <w:i/>
          <w:spacing w:val="-15"/>
          <w:sz w:val="24"/>
        </w:rPr>
        <w:t> </w:t>
      </w:r>
      <w:r>
        <w:rPr>
          <w:i/>
          <w:sz w:val="24"/>
        </w:rPr>
        <w:t>khó</w:t>
      </w:r>
      <w:r>
        <w:rPr>
          <w:i/>
          <w:spacing w:val="-15"/>
          <w:sz w:val="24"/>
        </w:rPr>
        <w:t> </w:t>
      </w:r>
      <w:r>
        <w:rPr>
          <w:i/>
          <w:sz w:val="24"/>
        </w:rPr>
        <w:t>thoát. Vị từ bỏ pháp đen,</w:t>
      </w:r>
    </w:p>
    <w:p>
      <w:pPr>
        <w:spacing w:line="230" w:lineRule="auto" w:before="1"/>
        <w:ind w:left="960" w:right="7495" w:firstLine="0"/>
        <w:jc w:val="left"/>
        <w:rPr>
          <w:i/>
          <w:sz w:val="24"/>
        </w:rPr>
      </w:pPr>
      <w:r>
        <w:rPr>
          <w:i/>
          <w:sz w:val="24"/>
        </w:rPr>
        <w:t>Tu</w:t>
      </w:r>
      <w:r>
        <w:rPr>
          <w:i/>
          <w:spacing w:val="-6"/>
          <w:sz w:val="24"/>
        </w:rPr>
        <w:t> </w:t>
      </w:r>
      <w:r>
        <w:rPr>
          <w:i/>
          <w:sz w:val="24"/>
        </w:rPr>
        <w:t>tập</w:t>
      </w:r>
      <w:r>
        <w:rPr>
          <w:i/>
          <w:spacing w:val="-6"/>
          <w:sz w:val="24"/>
        </w:rPr>
        <w:t> </w:t>
      </w:r>
      <w:r>
        <w:rPr>
          <w:i/>
          <w:sz w:val="24"/>
        </w:rPr>
        <w:t>theo</w:t>
      </w:r>
      <w:r>
        <w:rPr>
          <w:i/>
          <w:spacing w:val="-6"/>
          <w:sz w:val="24"/>
        </w:rPr>
        <w:t> </w:t>
      </w:r>
      <w:r>
        <w:rPr>
          <w:i/>
          <w:sz w:val="24"/>
        </w:rPr>
        <w:t>pháp</w:t>
      </w:r>
      <w:r>
        <w:rPr>
          <w:i/>
          <w:spacing w:val="-6"/>
          <w:sz w:val="24"/>
        </w:rPr>
        <w:t> </w:t>
      </w:r>
      <w:r>
        <w:rPr>
          <w:i/>
          <w:sz w:val="24"/>
        </w:rPr>
        <w:t>trắng, Bỏ</w:t>
      </w:r>
      <w:r>
        <w:rPr>
          <w:i/>
          <w:spacing w:val="-15"/>
          <w:sz w:val="24"/>
        </w:rPr>
        <w:t> </w:t>
      </w:r>
      <w:r>
        <w:rPr>
          <w:i/>
          <w:sz w:val="24"/>
        </w:rPr>
        <w:t>nhà</w:t>
      </w:r>
      <w:r>
        <w:rPr>
          <w:i/>
          <w:spacing w:val="-15"/>
          <w:sz w:val="24"/>
        </w:rPr>
        <w:t> </w:t>
      </w:r>
      <w:r>
        <w:rPr>
          <w:i/>
          <w:sz w:val="24"/>
        </w:rPr>
        <w:t>sống</w:t>
      </w:r>
      <w:r>
        <w:rPr>
          <w:i/>
          <w:spacing w:val="-15"/>
          <w:sz w:val="24"/>
        </w:rPr>
        <w:t> </w:t>
      </w:r>
      <w:r>
        <w:rPr>
          <w:i/>
          <w:sz w:val="24"/>
        </w:rPr>
        <w:t>không</w:t>
      </w:r>
      <w:r>
        <w:rPr>
          <w:i/>
          <w:spacing w:val="-15"/>
          <w:sz w:val="24"/>
        </w:rPr>
        <w:t> </w:t>
      </w:r>
      <w:r>
        <w:rPr>
          <w:i/>
          <w:sz w:val="24"/>
        </w:rPr>
        <w:t>nhà, Sống viễn ly khổ lạc, Hãy cầu vui Niết-bàn,</w:t>
      </w:r>
    </w:p>
    <w:p>
      <w:pPr>
        <w:spacing w:line="232" w:lineRule="auto" w:before="0"/>
        <w:ind w:left="960" w:right="7206" w:firstLine="0"/>
        <w:jc w:val="left"/>
        <w:rPr>
          <w:i/>
          <w:sz w:val="24"/>
        </w:rPr>
      </w:pPr>
      <w:r>
        <w:rPr>
          <w:i/>
          <w:sz w:val="24"/>
        </w:rPr>
        <w:t>Bỏ</w:t>
      </w:r>
      <w:r>
        <w:rPr>
          <w:i/>
          <w:spacing w:val="-15"/>
          <w:sz w:val="24"/>
        </w:rPr>
        <w:t> </w:t>
      </w:r>
      <w:r>
        <w:rPr>
          <w:i/>
          <w:sz w:val="24"/>
        </w:rPr>
        <w:t>dục</w:t>
      </w:r>
      <w:r>
        <w:rPr>
          <w:i/>
          <w:spacing w:val="-15"/>
          <w:sz w:val="24"/>
        </w:rPr>
        <w:t> </w:t>
      </w:r>
      <w:r>
        <w:rPr>
          <w:i/>
          <w:sz w:val="24"/>
        </w:rPr>
        <w:t>không</w:t>
      </w:r>
      <w:r>
        <w:rPr>
          <w:i/>
          <w:spacing w:val="-15"/>
          <w:sz w:val="24"/>
        </w:rPr>
        <w:t> </w:t>
      </w:r>
      <w:r>
        <w:rPr>
          <w:i/>
          <w:sz w:val="24"/>
        </w:rPr>
        <w:t>chướng</w:t>
      </w:r>
      <w:r>
        <w:rPr>
          <w:i/>
          <w:spacing w:val="-15"/>
          <w:sz w:val="24"/>
        </w:rPr>
        <w:t> </w:t>
      </w:r>
      <w:r>
        <w:rPr>
          <w:i/>
          <w:sz w:val="24"/>
        </w:rPr>
        <w:t>ngại. Kẻ trí tuệ rửa sạch,</w:t>
      </w:r>
    </w:p>
    <w:p>
      <w:pPr>
        <w:spacing w:line="230" w:lineRule="auto" w:before="0"/>
        <w:ind w:left="960" w:right="7420" w:firstLine="0"/>
        <w:jc w:val="left"/>
        <w:rPr>
          <w:i/>
          <w:sz w:val="24"/>
        </w:rPr>
      </w:pPr>
      <w:r>
        <w:rPr>
          <w:i/>
          <w:sz w:val="24"/>
        </w:rPr>
        <w:t>Cầu uế từ nội tâm, Những</w:t>
      </w:r>
      <w:r>
        <w:rPr>
          <w:i/>
          <w:spacing w:val="-15"/>
          <w:sz w:val="24"/>
        </w:rPr>
        <w:t> </w:t>
      </w:r>
      <w:r>
        <w:rPr>
          <w:i/>
          <w:sz w:val="24"/>
        </w:rPr>
        <w:t>ai</w:t>
      </w:r>
      <w:r>
        <w:rPr>
          <w:i/>
          <w:spacing w:val="-15"/>
          <w:sz w:val="24"/>
        </w:rPr>
        <w:t> </w:t>
      </w:r>
      <w:r>
        <w:rPr>
          <w:i/>
          <w:sz w:val="24"/>
        </w:rPr>
        <w:t>với</w:t>
      </w:r>
      <w:r>
        <w:rPr>
          <w:i/>
          <w:spacing w:val="-15"/>
          <w:sz w:val="24"/>
        </w:rPr>
        <w:t> </w:t>
      </w:r>
      <w:r>
        <w:rPr>
          <w:i/>
          <w:sz w:val="24"/>
        </w:rPr>
        <w:t>chánh</w:t>
      </w:r>
      <w:r>
        <w:rPr>
          <w:i/>
          <w:spacing w:val="-15"/>
          <w:sz w:val="24"/>
        </w:rPr>
        <w:t> </w:t>
      </w:r>
      <w:r>
        <w:rPr>
          <w:i/>
          <w:sz w:val="24"/>
        </w:rPr>
        <w:t>tâm, Khéo tu tập giác chi,</w:t>
      </w:r>
    </w:p>
    <w:p>
      <w:pPr>
        <w:spacing w:line="232" w:lineRule="auto" w:before="0"/>
        <w:ind w:left="960" w:right="7420" w:firstLine="0"/>
        <w:jc w:val="left"/>
        <w:rPr>
          <w:i/>
          <w:sz w:val="24"/>
        </w:rPr>
      </w:pPr>
      <w:r>
        <w:rPr>
          <w:i/>
          <w:sz w:val="24"/>
        </w:rPr>
        <w:t>Từ bỏ mọi ái nhiễm, Hoan</w:t>
      </w:r>
      <w:r>
        <w:rPr>
          <w:i/>
          <w:spacing w:val="-15"/>
          <w:sz w:val="24"/>
        </w:rPr>
        <w:t> </w:t>
      </w:r>
      <w:r>
        <w:rPr>
          <w:i/>
          <w:sz w:val="24"/>
        </w:rPr>
        <w:t>hỷ</w:t>
      </w:r>
      <w:r>
        <w:rPr>
          <w:i/>
          <w:spacing w:val="-15"/>
          <w:sz w:val="24"/>
        </w:rPr>
        <w:t> </w:t>
      </w:r>
      <w:r>
        <w:rPr>
          <w:i/>
          <w:sz w:val="24"/>
        </w:rPr>
        <w:t>không</w:t>
      </w:r>
      <w:r>
        <w:rPr>
          <w:i/>
          <w:spacing w:val="-15"/>
          <w:sz w:val="24"/>
        </w:rPr>
        <w:t> </w:t>
      </w:r>
      <w:r>
        <w:rPr>
          <w:i/>
          <w:sz w:val="24"/>
        </w:rPr>
        <w:t>chấp</w:t>
      </w:r>
      <w:r>
        <w:rPr>
          <w:i/>
          <w:spacing w:val="-15"/>
          <w:sz w:val="24"/>
        </w:rPr>
        <w:t> </w:t>
      </w:r>
      <w:r>
        <w:rPr>
          <w:i/>
          <w:sz w:val="24"/>
        </w:rPr>
        <w:t>thủ,</w:t>
      </w:r>
    </w:p>
    <w:p>
      <w:pPr>
        <w:spacing w:line="232" w:lineRule="auto" w:before="0"/>
        <w:ind w:left="960" w:right="7206" w:firstLine="0"/>
        <w:jc w:val="left"/>
        <w:rPr>
          <w:i/>
          <w:sz w:val="24"/>
        </w:rPr>
      </w:pPr>
      <w:r>
        <w:rPr>
          <w:i/>
          <w:sz w:val="24"/>
        </w:rPr>
        <w:t>Không</w:t>
      </w:r>
      <w:r>
        <w:rPr>
          <w:i/>
          <w:spacing w:val="-15"/>
          <w:sz w:val="24"/>
        </w:rPr>
        <w:t> </w:t>
      </w:r>
      <w:r>
        <w:rPr>
          <w:i/>
          <w:sz w:val="24"/>
        </w:rPr>
        <w:t>lậu</w:t>
      </w:r>
      <w:r>
        <w:rPr>
          <w:i/>
          <w:spacing w:val="-15"/>
          <w:sz w:val="24"/>
        </w:rPr>
        <w:t> </w:t>
      </w:r>
      <w:r>
        <w:rPr>
          <w:i/>
          <w:sz w:val="24"/>
        </w:rPr>
        <w:t>hoặc</w:t>
      </w:r>
      <w:r>
        <w:rPr>
          <w:i/>
          <w:spacing w:val="-15"/>
          <w:sz w:val="24"/>
        </w:rPr>
        <w:t> </w:t>
      </w:r>
      <w:r>
        <w:rPr>
          <w:i/>
          <w:sz w:val="24"/>
        </w:rPr>
        <w:t>sáng</w:t>
      </w:r>
      <w:r>
        <w:rPr>
          <w:i/>
          <w:spacing w:val="-15"/>
          <w:sz w:val="24"/>
        </w:rPr>
        <w:t> </w:t>
      </w:r>
      <w:r>
        <w:rPr>
          <w:i/>
          <w:sz w:val="24"/>
        </w:rPr>
        <w:t>chói, Sống tịch tịnh ở đời.</w:t>
      </w:r>
    </w:p>
    <w:p>
      <w:pPr>
        <w:pStyle w:val="BodyText"/>
        <w:spacing w:before="4"/>
        <w:rPr>
          <w:i/>
        </w:rPr>
      </w:pPr>
    </w:p>
    <w:p>
      <w:pPr>
        <w:pStyle w:val="ListParagraph"/>
        <w:numPr>
          <w:ilvl w:val="0"/>
          <w:numId w:val="139"/>
        </w:numPr>
        <w:tabs>
          <w:tab w:pos="881" w:val="left" w:leader="none"/>
        </w:tabs>
        <w:spacing w:line="240" w:lineRule="auto" w:before="1" w:after="0"/>
        <w:ind w:left="881" w:right="0" w:hanging="521"/>
        <w:jc w:val="both"/>
        <w:rPr>
          <w:rFonts w:ascii="Verdana" w:hAnsi="Verdana"/>
          <w:b/>
          <w:sz w:val="19"/>
        </w:rPr>
      </w:pPr>
      <w:r>
        <w:rPr>
          <w:rFonts w:ascii="Verdana" w:hAnsi="Verdana"/>
          <w:b/>
          <w:color w:val="008AF0"/>
          <w:sz w:val="19"/>
        </w:rPr>
        <w:t>(170)</w:t>
      </w:r>
      <w:r>
        <w:rPr>
          <w:rFonts w:ascii="Verdana" w:hAnsi="Verdana"/>
          <w:b/>
          <w:color w:val="008AF0"/>
          <w:spacing w:val="2"/>
          <w:sz w:val="19"/>
        </w:rPr>
        <w:t> </w:t>
      </w:r>
      <w:r>
        <w:rPr>
          <w:rFonts w:ascii="Verdana" w:hAnsi="Verdana"/>
          <w:b/>
          <w:color w:val="008AF0"/>
          <w:sz w:val="19"/>
        </w:rPr>
        <w:t>Bờ</w:t>
      </w:r>
      <w:r>
        <w:rPr>
          <w:rFonts w:ascii="Verdana" w:hAnsi="Verdana"/>
          <w:b/>
          <w:color w:val="008AF0"/>
          <w:spacing w:val="2"/>
          <w:sz w:val="19"/>
        </w:rPr>
        <w:t> </w:t>
      </w:r>
      <w:r>
        <w:rPr>
          <w:rFonts w:ascii="Verdana" w:hAnsi="Verdana"/>
          <w:b/>
          <w:color w:val="008AF0"/>
          <w:sz w:val="19"/>
        </w:rPr>
        <w:t>Bên</w:t>
      </w:r>
      <w:r>
        <w:rPr>
          <w:rFonts w:ascii="Verdana" w:hAnsi="Verdana"/>
          <w:b/>
          <w:color w:val="008AF0"/>
          <w:spacing w:val="2"/>
          <w:sz w:val="19"/>
        </w:rPr>
        <w:t> </w:t>
      </w:r>
      <w:r>
        <w:rPr>
          <w:rFonts w:ascii="Verdana" w:hAnsi="Verdana"/>
          <w:b/>
          <w:color w:val="008AF0"/>
          <w:sz w:val="19"/>
        </w:rPr>
        <w:t>Này</w:t>
      </w:r>
      <w:r>
        <w:rPr>
          <w:rFonts w:ascii="Verdana" w:hAnsi="Verdana"/>
          <w:b/>
          <w:color w:val="008AF0"/>
          <w:spacing w:val="4"/>
          <w:sz w:val="19"/>
        </w:rPr>
        <w:t> </w:t>
      </w:r>
      <w:r>
        <w:rPr>
          <w:rFonts w:ascii="Verdana" w:hAnsi="Verdana"/>
          <w:b/>
          <w:color w:val="008AF0"/>
          <w:sz w:val="19"/>
        </w:rPr>
        <w:t>và Bờ</w:t>
      </w:r>
      <w:r>
        <w:rPr>
          <w:rFonts w:ascii="Verdana" w:hAnsi="Verdana"/>
          <w:b/>
          <w:color w:val="008AF0"/>
          <w:spacing w:val="2"/>
          <w:sz w:val="19"/>
        </w:rPr>
        <w:t> </w:t>
      </w:r>
      <w:r>
        <w:rPr>
          <w:rFonts w:ascii="Verdana" w:hAnsi="Verdana"/>
          <w:b/>
          <w:color w:val="008AF0"/>
          <w:sz w:val="19"/>
        </w:rPr>
        <w:t>Bên</w:t>
      </w:r>
      <w:r>
        <w:rPr>
          <w:rFonts w:ascii="Verdana" w:hAnsi="Verdana"/>
          <w:b/>
          <w:color w:val="008AF0"/>
          <w:spacing w:val="1"/>
          <w:sz w:val="19"/>
        </w:rPr>
        <w:t> </w:t>
      </w:r>
      <w:r>
        <w:rPr>
          <w:rFonts w:ascii="Verdana" w:hAnsi="Verdana"/>
          <w:b/>
          <w:color w:val="008AF0"/>
          <w:spacing w:val="-5"/>
          <w:sz w:val="19"/>
        </w:rPr>
        <w:t>Kia</w:t>
      </w:r>
    </w:p>
    <w:p>
      <w:pPr>
        <w:pStyle w:val="BodyText"/>
        <w:spacing w:before="49"/>
        <w:rPr>
          <w:rFonts w:ascii="Verdana"/>
          <w:b/>
          <w:sz w:val="19"/>
        </w:rPr>
      </w:pPr>
    </w:p>
    <w:p>
      <w:pPr>
        <w:pStyle w:val="ListParagraph"/>
        <w:numPr>
          <w:ilvl w:val="1"/>
          <w:numId w:val="139"/>
        </w:numPr>
        <w:tabs>
          <w:tab w:pos="606" w:val="left" w:leader="none"/>
        </w:tabs>
        <w:spacing w:line="230" w:lineRule="auto" w:before="0" w:after="0"/>
        <w:ind w:left="360" w:right="357" w:firstLine="0"/>
        <w:jc w:val="both"/>
        <w:rPr>
          <w:sz w:val="24"/>
        </w:rPr>
      </w:pPr>
      <w:r>
        <w:rPr>
          <w:sz w:val="24"/>
        </w:rPr>
        <w:t>Này các Tỷ-kheo, Ta sẽ thuyết về bờ bên này và bờ bên kia, hãy nghe... và này các Tỷ-kheo, thế nào</w:t>
      </w:r>
      <w:r>
        <w:rPr>
          <w:spacing w:val="40"/>
          <w:sz w:val="24"/>
        </w:rPr>
        <w:t> </w:t>
      </w:r>
      <w:r>
        <w:rPr>
          <w:sz w:val="24"/>
        </w:rPr>
        <w:t>là bờ bên này, và thế nào là bờ bên kia?</w:t>
      </w:r>
    </w:p>
    <w:p>
      <w:pPr>
        <w:pStyle w:val="ListParagraph"/>
        <w:numPr>
          <w:ilvl w:val="1"/>
          <w:numId w:val="139"/>
        </w:numPr>
        <w:tabs>
          <w:tab w:pos="597" w:val="left" w:leader="none"/>
        </w:tabs>
        <w:spacing w:line="240" w:lineRule="auto" w:before="275" w:after="0"/>
        <w:ind w:left="597" w:right="0" w:hanging="237"/>
        <w:jc w:val="both"/>
        <w:rPr>
          <w:sz w:val="24"/>
        </w:rPr>
      </w:pPr>
      <w:r>
        <w:rPr>
          <w:sz w:val="24"/>
        </w:rPr>
        <w:t>Sát</w:t>
      </w:r>
      <w:r>
        <w:rPr>
          <w:spacing w:val="-4"/>
          <w:sz w:val="24"/>
        </w:rPr>
        <w:t> </w:t>
      </w:r>
      <w:r>
        <w:rPr>
          <w:sz w:val="24"/>
        </w:rPr>
        <w:t>sanh,</w:t>
      </w:r>
      <w:r>
        <w:rPr>
          <w:spacing w:val="-4"/>
          <w:sz w:val="24"/>
        </w:rPr>
        <w:t> </w:t>
      </w:r>
      <w:r>
        <w:rPr>
          <w:sz w:val="24"/>
        </w:rPr>
        <w:t>này</w:t>
      </w:r>
      <w:r>
        <w:rPr>
          <w:spacing w:val="-9"/>
          <w:sz w:val="24"/>
        </w:rPr>
        <w:t> </w:t>
      </w:r>
      <w:r>
        <w:rPr>
          <w:sz w:val="24"/>
        </w:rPr>
        <w:t>các</w:t>
      </w:r>
      <w:r>
        <w:rPr>
          <w:spacing w:val="-4"/>
          <w:sz w:val="24"/>
        </w:rPr>
        <w:t> </w:t>
      </w:r>
      <w:r>
        <w:rPr>
          <w:sz w:val="24"/>
        </w:rPr>
        <w:t>Tỷ-kheo,</w:t>
      </w:r>
      <w:r>
        <w:rPr>
          <w:spacing w:val="-1"/>
          <w:sz w:val="24"/>
        </w:rPr>
        <w:t> </w:t>
      </w:r>
      <w:r>
        <w:rPr>
          <w:sz w:val="24"/>
        </w:rPr>
        <w:t>là</w:t>
      </w:r>
      <w:r>
        <w:rPr>
          <w:spacing w:val="-2"/>
          <w:sz w:val="24"/>
        </w:rPr>
        <w:t> </w:t>
      </w:r>
      <w:r>
        <w:rPr>
          <w:sz w:val="24"/>
        </w:rPr>
        <w:t>bờ</w:t>
      </w:r>
      <w:r>
        <w:rPr>
          <w:spacing w:val="-3"/>
          <w:sz w:val="24"/>
        </w:rPr>
        <w:t> </w:t>
      </w:r>
      <w:r>
        <w:rPr>
          <w:sz w:val="24"/>
        </w:rPr>
        <w:t>bên</w:t>
      </w:r>
      <w:r>
        <w:rPr>
          <w:spacing w:val="-1"/>
          <w:sz w:val="24"/>
        </w:rPr>
        <w:t> </w:t>
      </w:r>
      <w:r>
        <w:rPr>
          <w:spacing w:val="-2"/>
          <w:sz w:val="24"/>
        </w:rPr>
        <w:t>này...</w:t>
      </w:r>
    </w:p>
    <w:p>
      <w:pPr>
        <w:pStyle w:val="BodyText"/>
      </w:pPr>
    </w:p>
    <w:p>
      <w:pPr>
        <w:spacing w:before="0"/>
        <w:ind w:left="360" w:right="0" w:firstLine="0"/>
        <w:jc w:val="left"/>
        <w:rPr>
          <w:i/>
          <w:sz w:val="24"/>
        </w:rPr>
      </w:pPr>
      <w:r>
        <w:rPr>
          <w:i/>
          <w:sz w:val="24"/>
        </w:rPr>
        <w:t>(Như</w:t>
      </w:r>
      <w:r>
        <w:rPr>
          <w:i/>
          <w:spacing w:val="-5"/>
          <w:sz w:val="24"/>
        </w:rPr>
        <w:t> </w:t>
      </w:r>
      <w:r>
        <w:rPr>
          <w:i/>
          <w:sz w:val="24"/>
        </w:rPr>
        <w:t>kinh</w:t>
      </w:r>
      <w:r>
        <w:rPr>
          <w:i/>
          <w:spacing w:val="-3"/>
          <w:sz w:val="24"/>
        </w:rPr>
        <w:t> </w:t>
      </w:r>
      <w:r>
        <w:rPr>
          <w:i/>
          <w:sz w:val="24"/>
        </w:rPr>
        <w:t>trước,</w:t>
      </w:r>
      <w:r>
        <w:rPr>
          <w:i/>
          <w:spacing w:val="-6"/>
          <w:sz w:val="24"/>
        </w:rPr>
        <w:t> </w:t>
      </w:r>
      <w:r>
        <w:rPr>
          <w:i/>
          <w:sz w:val="24"/>
        </w:rPr>
        <w:t>kể</w:t>
      </w:r>
      <w:r>
        <w:rPr>
          <w:i/>
          <w:spacing w:val="-3"/>
          <w:sz w:val="24"/>
        </w:rPr>
        <w:t> </w:t>
      </w:r>
      <w:r>
        <w:rPr>
          <w:i/>
          <w:sz w:val="24"/>
        </w:rPr>
        <w:t>cả</w:t>
      </w:r>
      <w:r>
        <w:rPr>
          <w:i/>
          <w:spacing w:val="-4"/>
          <w:sz w:val="24"/>
        </w:rPr>
        <w:t> </w:t>
      </w:r>
      <w:r>
        <w:rPr>
          <w:i/>
          <w:sz w:val="24"/>
        </w:rPr>
        <w:t>bài</w:t>
      </w:r>
      <w:r>
        <w:rPr>
          <w:i/>
          <w:spacing w:val="-2"/>
          <w:sz w:val="24"/>
        </w:rPr>
        <w:t> </w:t>
      </w:r>
      <w:r>
        <w:rPr>
          <w:i/>
          <w:spacing w:val="-4"/>
          <w:sz w:val="24"/>
        </w:rPr>
        <w:t>kệ).</w:t>
      </w:r>
    </w:p>
    <w:p>
      <w:pPr>
        <w:pStyle w:val="BodyText"/>
        <w:spacing w:before="16"/>
        <w:rPr>
          <w:i/>
        </w:rPr>
      </w:pPr>
    </w:p>
    <w:p>
      <w:pPr>
        <w:pStyle w:val="ListParagraph"/>
        <w:numPr>
          <w:ilvl w:val="0"/>
          <w:numId w:val="139"/>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(171)</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3"/>
          <w:sz w:val="19"/>
        </w:rPr>
        <w:t> </w:t>
      </w:r>
      <w:r>
        <w:rPr>
          <w:rFonts w:ascii="Verdana" w:hAnsi="Verdana"/>
          <w:b/>
          <w:color w:val="008AF0"/>
          <w:sz w:val="19"/>
        </w:rPr>
        <w:t>Phi</w:t>
      </w:r>
      <w:r>
        <w:rPr>
          <w:rFonts w:ascii="Verdana" w:hAnsi="Verdana"/>
          <w:b/>
          <w:color w:val="008AF0"/>
          <w:spacing w:val="2"/>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1"/>
          <w:numId w:val="139"/>
        </w:numPr>
        <w:tabs>
          <w:tab w:pos="606" w:val="left" w:leader="none"/>
        </w:tabs>
        <w:spacing w:line="230" w:lineRule="auto" w:before="0" w:after="0"/>
        <w:ind w:left="360" w:right="354" w:firstLine="0"/>
        <w:jc w:val="both"/>
        <w:rPr>
          <w:sz w:val="24"/>
        </w:rPr>
      </w:pPr>
      <w:r>
        <w:rPr>
          <w:sz w:val="24"/>
        </w:rPr>
        <w:t>Phi pháp và phi mục đích, này các Tỷ-kheo, cần phải hiểu biết. Pháp và mục đích cần phải hiểu biết. Sau khi biết phi pháp và phi mục đích, sau khi biết pháp và mục đích, pháp như thế nào, mục đích như thế nào, như thế ấy, cần phải thực hành. Và này các Tỷ-kheo, thế nào là phi pháp và phi mục đích?</w:t>
      </w:r>
    </w:p>
    <w:p>
      <w:pPr>
        <w:pStyle w:val="BodyText"/>
        <w:spacing w:before="7"/>
      </w:pPr>
    </w:p>
    <w:p>
      <w:pPr>
        <w:pStyle w:val="ListParagraph"/>
        <w:numPr>
          <w:ilvl w:val="1"/>
          <w:numId w:val="139"/>
        </w:numPr>
        <w:tabs>
          <w:tab w:pos="616" w:val="left" w:leader="none"/>
        </w:tabs>
        <w:spacing w:line="232" w:lineRule="auto" w:before="0" w:after="0"/>
        <w:ind w:left="360" w:right="355" w:firstLine="0"/>
        <w:jc w:val="both"/>
        <w:rPr>
          <w:sz w:val="24"/>
        </w:rPr>
      </w:pPr>
      <w:r>
        <w:rPr>
          <w:sz w:val="24"/>
        </w:rPr>
        <w:t>Sát sanh, lấy của không cho, tà hạnh trong các dục, nói láo, nói hai lưỡi, nói lời độc ác, nói lời phù phiếm, tham, sân, tà kiến.</w:t>
      </w:r>
    </w:p>
    <w:p>
      <w:pPr>
        <w:pStyle w:val="ListParagraph"/>
        <w:spacing w:after="0" w:line="232" w:lineRule="auto"/>
        <w:jc w:val="both"/>
        <w:rPr>
          <w:sz w:val="24"/>
        </w:rPr>
        <w:sectPr>
          <w:pgSz w:w="12240" w:h="15840"/>
          <w:pgMar w:header="5" w:footer="0" w:top="960" w:bottom="280" w:left="720" w:right="720"/>
        </w:sectPr>
      </w:pPr>
    </w:p>
    <w:p>
      <w:pPr>
        <w:pStyle w:val="BodyText"/>
        <w:spacing w:line="235" w:lineRule="auto" w:before="86"/>
        <w:ind w:left="360" w:right="414"/>
        <w:jc w:val="both"/>
      </w:pPr>
      <w:r>
        <w:rPr/>
        <w:t>Này các Tỷ-kheo, đây gọi là phi pháp và phi mục đích. Và này các Tỷ-kheo, thế nào là pháp và mục </w:t>
      </w:r>
      <w:r>
        <w:rPr>
          <w:spacing w:val="-2"/>
        </w:rPr>
        <w:t>đích?</w:t>
      </w:r>
    </w:p>
    <w:p>
      <w:pPr>
        <w:pStyle w:val="BodyText"/>
        <w:spacing w:before="6"/>
      </w:pPr>
    </w:p>
    <w:p>
      <w:pPr>
        <w:pStyle w:val="ListParagraph"/>
        <w:numPr>
          <w:ilvl w:val="1"/>
          <w:numId w:val="139"/>
        </w:numPr>
        <w:tabs>
          <w:tab w:pos="618" w:val="left" w:leader="none"/>
        </w:tabs>
        <w:spacing w:line="230" w:lineRule="auto" w:before="0" w:after="0"/>
        <w:ind w:left="360" w:right="358" w:firstLine="0"/>
        <w:jc w:val="both"/>
        <w:rPr>
          <w:sz w:val="24"/>
        </w:rPr>
      </w:pPr>
      <w:r>
        <w:rPr>
          <w:sz w:val="24"/>
        </w:rPr>
        <w:t>Từ bỏ sát sanh, từ bỏ lấy của không cho... từ bỏ nói lời phù phiếm, không tham, không sân, chánh </w:t>
      </w:r>
      <w:r>
        <w:rPr>
          <w:spacing w:val="-2"/>
          <w:sz w:val="24"/>
        </w:rPr>
        <w:t>kiến.</w:t>
      </w:r>
    </w:p>
    <w:p>
      <w:pPr>
        <w:pStyle w:val="BodyText"/>
        <w:spacing w:before="275"/>
        <w:ind w:left="360"/>
        <w:jc w:val="both"/>
      </w:pPr>
      <w:r>
        <w:rPr/>
        <w:t>Này</w:t>
      </w:r>
      <w:r>
        <w:rPr>
          <w:spacing w:val="-7"/>
        </w:rPr>
        <w:t> </w:t>
      </w:r>
      <w:r>
        <w:rPr/>
        <w:t>các</w:t>
      </w:r>
      <w:r>
        <w:rPr>
          <w:spacing w:val="-3"/>
        </w:rPr>
        <w:t> </w:t>
      </w:r>
      <w:r>
        <w:rPr/>
        <w:t>Tỷ-kheo,</w:t>
      </w:r>
      <w:r>
        <w:rPr>
          <w:spacing w:val="-1"/>
        </w:rPr>
        <w:t> </w:t>
      </w:r>
      <w:r>
        <w:rPr/>
        <w:t>đây</w:t>
      </w:r>
      <w:r>
        <w:rPr>
          <w:spacing w:val="-9"/>
        </w:rPr>
        <w:t> </w:t>
      </w:r>
      <w:r>
        <w:rPr/>
        <w:t>là pháp</w:t>
      </w:r>
      <w:r>
        <w:rPr>
          <w:spacing w:val="-1"/>
        </w:rPr>
        <w:t> </w:t>
      </w:r>
      <w:r>
        <w:rPr/>
        <w:t>và</w:t>
      </w:r>
      <w:r>
        <w:rPr>
          <w:spacing w:val="-3"/>
        </w:rPr>
        <w:t> </w:t>
      </w:r>
      <w:r>
        <w:rPr/>
        <w:t>mục</w:t>
      </w:r>
      <w:r>
        <w:rPr>
          <w:spacing w:val="-2"/>
        </w:rPr>
        <w:t> </w:t>
      </w:r>
      <w:r>
        <w:rPr>
          <w:spacing w:val="-4"/>
        </w:rPr>
        <w:t>đích.</w:t>
      </w:r>
    </w:p>
    <w:p>
      <w:pPr>
        <w:pStyle w:val="BodyText"/>
        <w:spacing w:before="9"/>
      </w:pPr>
    </w:p>
    <w:p>
      <w:pPr>
        <w:pStyle w:val="BodyText"/>
        <w:spacing w:line="230" w:lineRule="auto"/>
        <w:ind w:left="360" w:right="351"/>
        <w:jc w:val="both"/>
      </w:pPr>
      <w:r>
        <w:rPr/>
        <w:t>Phi pháp và</w:t>
      </w:r>
      <w:r>
        <w:rPr>
          <w:spacing w:val="-1"/>
        </w:rPr>
        <w:t> </w:t>
      </w:r>
      <w:r>
        <w:rPr/>
        <w:t>phi mục</w:t>
      </w:r>
      <w:r>
        <w:rPr>
          <w:spacing w:val="-1"/>
        </w:rPr>
        <w:t> </w:t>
      </w:r>
      <w:r>
        <w:rPr/>
        <w:t>đích,</w:t>
      </w:r>
      <w:r>
        <w:rPr>
          <w:spacing w:val="-2"/>
        </w:rPr>
        <w:t> </w:t>
      </w:r>
      <w:r>
        <w:rPr/>
        <w:t>này</w:t>
      </w:r>
      <w:r>
        <w:rPr>
          <w:spacing w:val="-7"/>
        </w:rPr>
        <w:t> </w:t>
      </w:r>
      <w:r>
        <w:rPr/>
        <w:t>các</w:t>
      </w:r>
      <w:r>
        <w:rPr>
          <w:spacing w:val="-1"/>
        </w:rPr>
        <w:t> </w:t>
      </w:r>
      <w:r>
        <w:rPr/>
        <w:t>Tỷ-kheo, cần</w:t>
      </w:r>
      <w:r>
        <w:rPr>
          <w:spacing w:val="-2"/>
        </w:rPr>
        <w:t> </w:t>
      </w:r>
      <w:r>
        <w:rPr/>
        <w:t>phải</w:t>
      </w:r>
      <w:r>
        <w:rPr>
          <w:spacing w:val="-1"/>
        </w:rPr>
        <w:t> </w:t>
      </w:r>
      <w:r>
        <w:rPr/>
        <w:t>hiểu</w:t>
      </w:r>
      <w:r>
        <w:rPr>
          <w:spacing w:val="-2"/>
        </w:rPr>
        <w:t> </w:t>
      </w:r>
      <w:r>
        <w:rPr/>
        <w:t>biết. Pháp và</w:t>
      </w:r>
      <w:r>
        <w:rPr>
          <w:spacing w:val="-3"/>
        </w:rPr>
        <w:t> </w:t>
      </w:r>
      <w:r>
        <w:rPr/>
        <w:t>mục</w:t>
      </w:r>
      <w:r>
        <w:rPr>
          <w:spacing w:val="-3"/>
        </w:rPr>
        <w:t> </w:t>
      </w:r>
      <w:r>
        <w:rPr/>
        <w:t>đích cần phải</w:t>
      </w:r>
      <w:r>
        <w:rPr>
          <w:spacing w:val="-1"/>
        </w:rPr>
        <w:t> </w:t>
      </w:r>
      <w:r>
        <w:rPr/>
        <w:t>hiểu biết. Sau khi biết phi pháp và phi mục đích, sau khi biết pháp và mục đích, pháp như thế nào, mục đích như thế nào, như thế ấy, cần phải thực hành. Lời đã nói như vậy, chính duyên này, đã nói như vậy.</w:t>
      </w:r>
    </w:p>
    <w:p>
      <w:pPr>
        <w:pStyle w:val="BodyText"/>
        <w:spacing w:before="19"/>
      </w:pPr>
    </w:p>
    <w:p>
      <w:pPr>
        <w:pStyle w:val="ListParagraph"/>
        <w:numPr>
          <w:ilvl w:val="0"/>
          <w:numId w:val="139"/>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(172) Pháp</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Phi Pháp </w:t>
      </w:r>
      <w:r>
        <w:rPr>
          <w:rFonts w:ascii="Verdana" w:hAnsi="Verdana"/>
          <w:b/>
          <w:color w:val="008AF0"/>
          <w:spacing w:val="-5"/>
          <w:sz w:val="19"/>
        </w:rPr>
        <w:t>(2)</w:t>
      </w:r>
    </w:p>
    <w:p>
      <w:pPr>
        <w:pStyle w:val="BodyText"/>
        <w:spacing w:before="49"/>
        <w:rPr>
          <w:rFonts w:ascii="Verdana"/>
          <w:b/>
          <w:sz w:val="19"/>
        </w:rPr>
      </w:pPr>
    </w:p>
    <w:p>
      <w:pPr>
        <w:pStyle w:val="BodyText"/>
        <w:spacing w:line="230" w:lineRule="auto"/>
        <w:ind w:left="360" w:right="352"/>
        <w:jc w:val="both"/>
      </w:pPr>
      <w:r>
        <w:rPr/>
        <w:t>(Giống như kinh số 115, có hai sự sai khác: Một là trong kinh trước nói đến Tôn giả Ananda, trong kinh này</w:t>
      </w:r>
      <w:r>
        <w:rPr>
          <w:spacing w:val="-3"/>
        </w:rPr>
        <w:t> </w:t>
      </w:r>
      <w:r>
        <w:rPr/>
        <w:t>nói đến Tôn giả Mahàkaccàna. Hai là trong</w:t>
      </w:r>
      <w:r>
        <w:rPr>
          <w:spacing w:val="-2"/>
        </w:rPr>
        <w:t> </w:t>
      </w:r>
      <w:r>
        <w:rPr/>
        <w:t>kinh trước</w:t>
      </w:r>
      <w:r>
        <w:rPr>
          <w:spacing w:val="-3"/>
        </w:rPr>
        <w:t> </w:t>
      </w:r>
      <w:r>
        <w:rPr/>
        <w:t>nói đến phi pháp là chỉ</w:t>
      </w:r>
      <w:r>
        <w:rPr>
          <w:spacing w:val="-1"/>
        </w:rPr>
        <w:t> </w:t>
      </w:r>
      <w:r>
        <w:rPr/>
        <w:t>cho tà</w:t>
      </w:r>
      <w:r>
        <w:rPr>
          <w:spacing w:val="-2"/>
        </w:rPr>
        <w:t> </w:t>
      </w:r>
      <w:r>
        <w:rPr/>
        <w:t>kiến đến tà giải thoát, nói đến pháp là chỉ cho chánh kiến đến chánh giải thoát. Trong kinh này, nói đến phi pháp và chỉ cho sát sanh cho đến tham, sân và tà kiến, Nói đến pháp là chỉ cho từ bỏ sát sanh cho đến không tham, không sân, chánh kiến).</w:t>
      </w:r>
    </w:p>
    <w:p>
      <w:pPr>
        <w:pStyle w:val="BodyText"/>
        <w:spacing w:before="17"/>
      </w:pPr>
    </w:p>
    <w:p>
      <w:pPr>
        <w:pStyle w:val="ListParagraph"/>
        <w:numPr>
          <w:ilvl w:val="0"/>
          <w:numId w:val="139"/>
        </w:numPr>
        <w:tabs>
          <w:tab w:pos="983" w:val="left" w:leader="none"/>
        </w:tabs>
        <w:spacing w:line="240" w:lineRule="auto" w:before="0" w:after="0"/>
        <w:ind w:left="983" w:right="0" w:hanging="623"/>
        <w:jc w:val="left"/>
        <w:rPr>
          <w:rFonts w:ascii="Verdana" w:hAnsi="Verdana"/>
          <w:b/>
          <w:sz w:val="19"/>
        </w:rPr>
      </w:pPr>
      <w:r>
        <w:rPr>
          <w:rFonts w:ascii="Verdana" w:hAnsi="Verdana"/>
          <w:b/>
          <w:color w:val="008AF0"/>
          <w:sz w:val="19"/>
        </w:rPr>
        <w:t>(173)</w:t>
      </w:r>
      <w:r>
        <w:rPr>
          <w:rFonts w:ascii="Verdana" w:hAnsi="Verdana"/>
          <w:b/>
          <w:color w:val="008AF0"/>
          <w:spacing w:val="1"/>
          <w:sz w:val="19"/>
        </w:rPr>
        <w:t> </w:t>
      </w:r>
      <w:r>
        <w:rPr>
          <w:rFonts w:ascii="Verdana" w:hAnsi="Verdana"/>
          <w:b/>
          <w:color w:val="008AF0"/>
          <w:sz w:val="19"/>
        </w:rPr>
        <w:t>Pháp</w:t>
      </w:r>
      <w:r>
        <w:rPr>
          <w:rFonts w:ascii="Verdana" w:hAnsi="Verdana"/>
          <w:b/>
          <w:color w:val="008AF0"/>
          <w:spacing w:val="1"/>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Phi</w:t>
      </w:r>
      <w:r>
        <w:rPr>
          <w:rFonts w:ascii="Verdana" w:hAnsi="Verdana"/>
          <w:b/>
          <w:color w:val="008AF0"/>
          <w:spacing w:val="2"/>
          <w:sz w:val="19"/>
        </w:rPr>
        <w:t> </w:t>
      </w:r>
      <w:r>
        <w:rPr>
          <w:rFonts w:ascii="Verdana" w:hAnsi="Verdana"/>
          <w:b/>
          <w:color w:val="008AF0"/>
          <w:sz w:val="19"/>
        </w:rPr>
        <w:t>Pháp </w:t>
      </w:r>
      <w:r>
        <w:rPr>
          <w:rFonts w:ascii="Verdana" w:hAnsi="Verdana"/>
          <w:b/>
          <w:color w:val="008AF0"/>
          <w:spacing w:val="-5"/>
          <w:sz w:val="19"/>
        </w:rPr>
        <w:t>(3)</w:t>
      </w:r>
    </w:p>
    <w:p>
      <w:pPr>
        <w:pStyle w:val="BodyText"/>
        <w:spacing w:before="52"/>
        <w:rPr>
          <w:rFonts w:ascii="Verdana"/>
          <w:b/>
          <w:sz w:val="19"/>
        </w:rPr>
      </w:pPr>
    </w:p>
    <w:p>
      <w:pPr>
        <w:pStyle w:val="ListParagraph"/>
        <w:numPr>
          <w:ilvl w:val="1"/>
          <w:numId w:val="139"/>
        </w:numPr>
        <w:tabs>
          <w:tab w:pos="606" w:val="left" w:leader="none"/>
        </w:tabs>
        <w:spacing w:line="230" w:lineRule="auto" w:before="0" w:after="0"/>
        <w:ind w:left="360" w:right="354" w:firstLine="0"/>
        <w:jc w:val="both"/>
        <w:rPr>
          <w:sz w:val="24"/>
        </w:rPr>
      </w:pPr>
      <w:r>
        <w:rPr>
          <w:sz w:val="24"/>
        </w:rPr>
        <w:t>Phi pháp và pháp, này các Tỷ-kheo, cần phải hiểu biết. Phi mục đích và mục đích, cần phải hiểu biết. Sau khi biết phi pháp và phi mục đích, sau khi biết pháp và mục đích, pháp như thế nào, mục đích như thế nào, như thế ấy, cần phải thực hành. Và này các Tỷ-kheo, thế nào là phi pháp, thế nào là pháp, thế nào là phi mục đích, thế nào là mục đích?</w:t>
      </w:r>
    </w:p>
    <w:p>
      <w:pPr>
        <w:pStyle w:val="BodyText"/>
        <w:spacing w:before="11"/>
      </w:pPr>
    </w:p>
    <w:p>
      <w:pPr>
        <w:pStyle w:val="ListParagraph"/>
        <w:numPr>
          <w:ilvl w:val="1"/>
          <w:numId w:val="139"/>
        </w:numPr>
        <w:tabs>
          <w:tab w:pos="606" w:val="left" w:leader="none"/>
        </w:tabs>
        <w:spacing w:line="230" w:lineRule="auto" w:before="0" w:after="0"/>
        <w:ind w:left="360" w:right="353" w:firstLine="0"/>
        <w:jc w:val="both"/>
        <w:rPr>
          <w:sz w:val="24"/>
        </w:rPr>
      </w:pPr>
      <w:r>
        <w:rPr>
          <w:sz w:val="24"/>
        </w:rPr>
        <w:t>Sát sanh, này các Tỷ-kheo, là phi pháp, từ bỏ sát sanh là pháp. Những pháp ác bất thiện do duyên sát sanh khởi lên, đây</w:t>
      </w:r>
      <w:r>
        <w:rPr>
          <w:spacing w:val="-1"/>
          <w:sz w:val="24"/>
        </w:rPr>
        <w:t> </w:t>
      </w:r>
      <w:r>
        <w:rPr>
          <w:sz w:val="24"/>
        </w:rPr>
        <w:t>là phi mục đích. Những pháp thiện do duyên từ bỏ sát sanh, đi đến viên mãn trong tu tập, đây là mục đích. Lấy của không cho... tà hạnh trong các dục... nói láo... nói hai lưỡi... nói lời độc ác... nói phù phiếm... tham... sân... tà kiến, này</w:t>
      </w:r>
      <w:r>
        <w:rPr>
          <w:spacing w:val="-1"/>
          <w:sz w:val="24"/>
        </w:rPr>
        <w:t> </w:t>
      </w:r>
      <w:r>
        <w:rPr>
          <w:sz w:val="24"/>
        </w:rPr>
        <w:t>các Tỷ-kheo là phi pháp, từ bỏ kiến là pháp. Những</w:t>
      </w:r>
      <w:r>
        <w:rPr>
          <w:spacing w:val="-1"/>
          <w:sz w:val="24"/>
        </w:rPr>
        <w:t> </w:t>
      </w:r>
      <w:r>
        <w:rPr>
          <w:sz w:val="24"/>
        </w:rPr>
        <w:t>pháp ác bất thiện, do duyên tà kiến khởi lên, đây là phi mục đích. Những pháp thiện, do duyên chánh kiến đi đến viên mãn trong tu tập, đây là mục đích.</w:t>
      </w:r>
    </w:p>
    <w:p>
      <w:pPr>
        <w:pStyle w:val="BodyText"/>
        <w:spacing w:before="11"/>
      </w:pPr>
    </w:p>
    <w:p>
      <w:pPr>
        <w:pStyle w:val="ListParagraph"/>
        <w:numPr>
          <w:ilvl w:val="1"/>
          <w:numId w:val="139"/>
        </w:numPr>
        <w:tabs>
          <w:tab w:pos="611" w:val="left" w:leader="none"/>
        </w:tabs>
        <w:spacing w:line="230" w:lineRule="auto" w:before="0" w:after="0"/>
        <w:ind w:left="360" w:right="354" w:firstLine="0"/>
        <w:jc w:val="both"/>
        <w:rPr>
          <w:sz w:val="24"/>
        </w:rPr>
      </w:pPr>
      <w:r>
        <w:rPr>
          <w:sz w:val="24"/>
        </w:rPr>
        <w:t>Phi pháp và pháp, này các Tỷ-kheo, cần phải hiểu biết. Phi mục đích và mục đích, này các Tỷ-kheo, cần phải hiểu biết. Sau khi biết phi pháp và pháp, sau khi biết phi mục đích và mục đích, pháp như thế nào, mục đích như thế nào, như thế ấy, cần phải thực hành.</w:t>
      </w:r>
    </w:p>
    <w:p>
      <w:pPr>
        <w:pStyle w:val="BodyText"/>
        <w:spacing w:before="16"/>
      </w:pPr>
    </w:p>
    <w:p>
      <w:pPr>
        <w:pStyle w:val="ListParagraph"/>
        <w:numPr>
          <w:ilvl w:val="0"/>
          <w:numId w:val="139"/>
        </w:numPr>
        <w:tabs>
          <w:tab w:pos="1089" w:val="left" w:leader="none"/>
        </w:tabs>
        <w:spacing w:line="240" w:lineRule="auto" w:before="0" w:after="0"/>
        <w:ind w:left="1089" w:right="0" w:hanging="729"/>
        <w:jc w:val="left"/>
        <w:rPr>
          <w:rFonts w:ascii="Verdana" w:hAnsi="Verdana"/>
          <w:b/>
          <w:sz w:val="19"/>
        </w:rPr>
      </w:pPr>
      <w:r>
        <w:rPr>
          <w:rFonts w:ascii="Verdana" w:hAnsi="Verdana"/>
          <w:b/>
          <w:color w:val="008AF0"/>
          <w:sz w:val="19"/>
        </w:rPr>
        <w:t>(174)</w:t>
      </w:r>
      <w:r>
        <w:rPr>
          <w:rFonts w:ascii="Verdana" w:hAnsi="Verdana"/>
          <w:b/>
          <w:color w:val="008AF0"/>
          <w:spacing w:val="-1"/>
          <w:sz w:val="19"/>
        </w:rPr>
        <w:t> </w:t>
      </w:r>
      <w:r>
        <w:rPr>
          <w:rFonts w:ascii="Verdana" w:hAnsi="Verdana"/>
          <w:b/>
          <w:color w:val="008AF0"/>
          <w:sz w:val="19"/>
        </w:rPr>
        <w:t>Do</w:t>
      </w:r>
      <w:r>
        <w:rPr>
          <w:rFonts w:ascii="Verdana" w:hAnsi="Verdana"/>
          <w:b/>
          <w:color w:val="008AF0"/>
          <w:spacing w:val="3"/>
          <w:sz w:val="19"/>
        </w:rPr>
        <w:t> </w:t>
      </w:r>
      <w:r>
        <w:rPr>
          <w:rFonts w:ascii="Verdana" w:hAnsi="Verdana"/>
          <w:b/>
          <w:color w:val="008AF0"/>
          <w:sz w:val="19"/>
        </w:rPr>
        <w:t>Tham</w:t>
      </w:r>
      <w:r>
        <w:rPr>
          <w:rFonts w:ascii="Verdana" w:hAnsi="Verdana"/>
          <w:b/>
          <w:color w:val="008AF0"/>
          <w:spacing w:val="4"/>
          <w:sz w:val="19"/>
        </w:rPr>
        <w:t> </w:t>
      </w:r>
      <w:r>
        <w:rPr>
          <w:rFonts w:ascii="Verdana" w:hAnsi="Verdana"/>
          <w:b/>
          <w:color w:val="008AF0"/>
          <w:sz w:val="19"/>
        </w:rPr>
        <w:t>Sân</w:t>
      </w:r>
      <w:r>
        <w:rPr>
          <w:rFonts w:ascii="Verdana" w:hAnsi="Verdana"/>
          <w:b/>
          <w:color w:val="008AF0"/>
          <w:spacing w:val="-1"/>
          <w:sz w:val="19"/>
        </w:rPr>
        <w:t> </w:t>
      </w:r>
      <w:r>
        <w:rPr>
          <w:rFonts w:ascii="Verdana" w:hAnsi="Verdana"/>
          <w:b/>
          <w:color w:val="008AF0"/>
          <w:spacing w:val="-5"/>
          <w:sz w:val="19"/>
        </w:rPr>
        <w:t>Si</w:t>
      </w:r>
    </w:p>
    <w:p>
      <w:pPr>
        <w:pStyle w:val="BodyText"/>
        <w:spacing w:before="52"/>
        <w:rPr>
          <w:rFonts w:ascii="Verdana"/>
          <w:b/>
          <w:sz w:val="19"/>
        </w:rPr>
      </w:pPr>
    </w:p>
    <w:p>
      <w:pPr>
        <w:pStyle w:val="ListParagraph"/>
        <w:numPr>
          <w:ilvl w:val="1"/>
          <w:numId w:val="139"/>
        </w:numPr>
        <w:tabs>
          <w:tab w:pos="601" w:val="left" w:leader="none"/>
        </w:tabs>
        <w:spacing w:line="230" w:lineRule="auto" w:before="0" w:after="0"/>
        <w:ind w:left="360" w:right="353" w:firstLine="0"/>
        <w:jc w:val="both"/>
        <w:rPr>
          <w:sz w:val="24"/>
        </w:rPr>
      </w:pPr>
      <w:r>
        <w:rPr>
          <w:sz w:val="24"/>
        </w:rPr>
        <w:t>Này</w:t>
      </w:r>
      <w:r>
        <w:rPr>
          <w:spacing w:val="-2"/>
          <w:sz w:val="24"/>
        </w:rPr>
        <w:t> </w:t>
      </w:r>
      <w:r>
        <w:rPr>
          <w:sz w:val="24"/>
        </w:rPr>
        <w:t>các Tỷ-kheo, Ta nói sát sanh có ba: do nhân tham, do nhân sân, do nhân si. Này</w:t>
      </w:r>
      <w:r>
        <w:rPr>
          <w:spacing w:val="-2"/>
          <w:sz w:val="24"/>
        </w:rPr>
        <w:t> </w:t>
      </w:r>
      <w:r>
        <w:rPr>
          <w:sz w:val="24"/>
        </w:rPr>
        <w:t>các Tỷ-kheo, Ta nói lấy của không cho có ba: do nhân tham, do nhân sân, do nhân si.</w:t>
      </w:r>
    </w:p>
    <w:p>
      <w:pPr>
        <w:pStyle w:val="BodyText"/>
        <w:spacing w:before="275"/>
        <w:ind w:left="360"/>
        <w:jc w:val="both"/>
      </w:pPr>
      <w:r>
        <w:rPr/>
        <w:t>Này</w:t>
      </w:r>
      <w:r>
        <w:rPr>
          <w:spacing w:val="-10"/>
        </w:rPr>
        <w:t> </w:t>
      </w:r>
      <w:r>
        <w:rPr/>
        <w:t>các</w:t>
      </w:r>
      <w:r>
        <w:rPr>
          <w:spacing w:val="-3"/>
        </w:rPr>
        <w:t> </w:t>
      </w:r>
      <w:r>
        <w:rPr/>
        <w:t>Tỷ-kheo,</w:t>
      </w:r>
      <w:r>
        <w:rPr>
          <w:spacing w:val="-5"/>
        </w:rPr>
        <w:t> </w:t>
      </w:r>
      <w:r>
        <w:rPr/>
        <w:t>Ta</w:t>
      </w:r>
      <w:r>
        <w:rPr>
          <w:spacing w:val="-4"/>
        </w:rPr>
        <w:t> </w:t>
      </w:r>
      <w:r>
        <w:rPr/>
        <w:t>nói</w:t>
      </w:r>
      <w:r>
        <w:rPr>
          <w:spacing w:val="-2"/>
        </w:rPr>
        <w:t> </w:t>
      </w:r>
      <w:r>
        <w:rPr/>
        <w:t>tà</w:t>
      </w:r>
      <w:r>
        <w:rPr>
          <w:spacing w:val="-6"/>
        </w:rPr>
        <w:t> </w:t>
      </w:r>
      <w:r>
        <w:rPr/>
        <w:t>hạnh</w:t>
      </w:r>
      <w:r>
        <w:rPr>
          <w:spacing w:val="-2"/>
        </w:rPr>
        <w:t> </w:t>
      </w:r>
      <w:r>
        <w:rPr/>
        <w:t>trong</w:t>
      </w:r>
      <w:r>
        <w:rPr>
          <w:spacing w:val="-5"/>
        </w:rPr>
        <w:t> </w:t>
      </w:r>
      <w:r>
        <w:rPr/>
        <w:t>các</w:t>
      </w:r>
      <w:r>
        <w:rPr>
          <w:spacing w:val="-4"/>
        </w:rPr>
        <w:t> </w:t>
      </w:r>
      <w:r>
        <w:rPr/>
        <w:t>dục</w:t>
      </w:r>
      <w:r>
        <w:rPr>
          <w:spacing w:val="-2"/>
        </w:rPr>
        <w:t> </w:t>
      </w:r>
      <w:r>
        <w:rPr/>
        <w:t>có</w:t>
      </w:r>
      <w:r>
        <w:rPr>
          <w:spacing w:val="-2"/>
        </w:rPr>
        <w:t> </w:t>
      </w:r>
      <w:r>
        <w:rPr/>
        <w:t>ba:</w:t>
      </w:r>
      <w:r>
        <w:rPr>
          <w:spacing w:val="-2"/>
        </w:rPr>
        <w:t> </w:t>
      </w:r>
      <w:r>
        <w:rPr/>
        <w:t>do</w:t>
      </w:r>
      <w:r>
        <w:rPr>
          <w:spacing w:val="-2"/>
        </w:rPr>
        <w:t> </w:t>
      </w:r>
      <w:r>
        <w:rPr/>
        <w:t>nhân</w:t>
      </w:r>
      <w:r>
        <w:rPr>
          <w:spacing w:val="-2"/>
        </w:rPr>
        <w:t> </w:t>
      </w:r>
      <w:r>
        <w:rPr/>
        <w:t>tham,</w:t>
      </w:r>
      <w:r>
        <w:rPr>
          <w:spacing w:val="-3"/>
        </w:rPr>
        <w:t> </w:t>
      </w:r>
      <w:r>
        <w:rPr/>
        <w:t>do</w:t>
      </w:r>
      <w:r>
        <w:rPr>
          <w:spacing w:val="-2"/>
        </w:rPr>
        <w:t> </w:t>
      </w:r>
      <w:r>
        <w:rPr/>
        <w:t>nhân</w:t>
      </w:r>
      <w:r>
        <w:rPr>
          <w:spacing w:val="-2"/>
        </w:rPr>
        <w:t> </w:t>
      </w:r>
      <w:r>
        <w:rPr/>
        <w:t>sân,</w:t>
      </w:r>
      <w:r>
        <w:rPr>
          <w:spacing w:val="-2"/>
        </w:rPr>
        <w:t> </w:t>
      </w:r>
      <w:r>
        <w:rPr/>
        <w:t>do</w:t>
      </w:r>
      <w:r>
        <w:rPr>
          <w:spacing w:val="-3"/>
        </w:rPr>
        <w:t> </w:t>
      </w:r>
      <w:r>
        <w:rPr/>
        <w:t>nhân</w:t>
      </w:r>
      <w:r>
        <w:rPr>
          <w:spacing w:val="-2"/>
        </w:rPr>
        <w:t> </w:t>
      </w:r>
      <w:r>
        <w:rPr>
          <w:spacing w:val="-5"/>
        </w:rPr>
        <w:t>si.</w:t>
      </w:r>
    </w:p>
    <w:p>
      <w:pPr>
        <w:pStyle w:val="BodyText"/>
        <w:spacing w:before="9"/>
      </w:pPr>
    </w:p>
    <w:p>
      <w:pPr>
        <w:pStyle w:val="BodyText"/>
        <w:spacing w:line="230" w:lineRule="auto"/>
        <w:ind w:left="360" w:right="351"/>
        <w:jc w:val="both"/>
      </w:pPr>
      <w:r>
        <w:rPr/>
        <w:t>Này các Tỷ-kheo, Ta nói, nói láo có ba: do nhân tham, do nhân sân, do nhân si. Này các Tỷ-kheo, Ta</w:t>
      </w:r>
      <w:r>
        <w:rPr>
          <w:spacing w:val="40"/>
        </w:rPr>
        <w:t> </w:t>
      </w:r>
      <w:r>
        <w:rPr/>
        <w:t>nói, nói hai lưỡi có ba: do nhân tham, do nhân sân, do nhân si. Này các Tỷ-kheo, Ta nói, nói lời độc ác có ba: do nhân tham, do nhân sân, do nhân si. Này các Tỷ-kheo, Ta nói, nói lời phù phiếm có ba: do</w:t>
      </w:r>
      <w:r>
        <w:rPr>
          <w:spacing w:val="40"/>
        </w:rPr>
        <w:t> </w:t>
      </w:r>
      <w:r>
        <w:rPr/>
        <w:t>nhân tham, do nhân sân, do nhân si. Này các Tỷ-kheo, Ta nói, nói tham dục có ba: do nhân tham, do nhân</w:t>
      </w:r>
      <w:r>
        <w:rPr>
          <w:spacing w:val="14"/>
        </w:rPr>
        <w:t> </w:t>
      </w:r>
      <w:r>
        <w:rPr/>
        <w:t>sân,</w:t>
      </w:r>
      <w:r>
        <w:rPr>
          <w:spacing w:val="14"/>
        </w:rPr>
        <w:t> </w:t>
      </w:r>
      <w:r>
        <w:rPr/>
        <w:t>do</w:t>
      </w:r>
      <w:r>
        <w:rPr>
          <w:spacing w:val="14"/>
        </w:rPr>
        <w:t> </w:t>
      </w:r>
      <w:r>
        <w:rPr/>
        <w:t>nhân</w:t>
      </w:r>
      <w:r>
        <w:rPr>
          <w:spacing w:val="17"/>
        </w:rPr>
        <w:t> </w:t>
      </w:r>
      <w:r>
        <w:rPr/>
        <w:t>si.</w:t>
      </w:r>
      <w:r>
        <w:rPr>
          <w:spacing w:val="15"/>
        </w:rPr>
        <w:t> </w:t>
      </w:r>
      <w:r>
        <w:rPr/>
        <w:t>Này</w:t>
      </w:r>
      <w:r>
        <w:rPr>
          <w:spacing w:val="12"/>
        </w:rPr>
        <w:t> </w:t>
      </w:r>
      <w:r>
        <w:rPr/>
        <w:t>các</w:t>
      </w:r>
      <w:r>
        <w:rPr>
          <w:spacing w:val="13"/>
        </w:rPr>
        <w:t> </w:t>
      </w:r>
      <w:r>
        <w:rPr/>
        <w:t>Tỷ-kheo,</w:t>
      </w:r>
      <w:r>
        <w:rPr>
          <w:spacing w:val="17"/>
        </w:rPr>
        <w:t> </w:t>
      </w:r>
      <w:r>
        <w:rPr/>
        <w:t>Ta</w:t>
      </w:r>
      <w:r>
        <w:rPr>
          <w:spacing w:val="13"/>
        </w:rPr>
        <w:t> </w:t>
      </w:r>
      <w:r>
        <w:rPr/>
        <w:t>nói,</w:t>
      </w:r>
      <w:r>
        <w:rPr>
          <w:spacing w:val="17"/>
        </w:rPr>
        <w:t> </w:t>
      </w:r>
      <w:r>
        <w:rPr/>
        <w:t>nói</w:t>
      </w:r>
      <w:r>
        <w:rPr>
          <w:spacing w:val="17"/>
        </w:rPr>
        <w:t> </w:t>
      </w:r>
      <w:r>
        <w:rPr/>
        <w:t>sân</w:t>
      </w:r>
      <w:r>
        <w:rPr>
          <w:spacing w:val="15"/>
        </w:rPr>
        <w:t> </w:t>
      </w:r>
      <w:r>
        <w:rPr/>
        <w:t>có</w:t>
      </w:r>
      <w:r>
        <w:rPr>
          <w:spacing w:val="17"/>
        </w:rPr>
        <w:t> </w:t>
      </w:r>
      <w:r>
        <w:rPr/>
        <w:t>ba:</w:t>
      </w:r>
      <w:r>
        <w:rPr>
          <w:spacing w:val="15"/>
        </w:rPr>
        <w:t> </w:t>
      </w:r>
      <w:r>
        <w:rPr/>
        <w:t>do</w:t>
      </w:r>
      <w:r>
        <w:rPr>
          <w:spacing w:val="17"/>
        </w:rPr>
        <w:t> </w:t>
      </w:r>
      <w:r>
        <w:rPr/>
        <w:t>nhân</w:t>
      </w:r>
      <w:r>
        <w:rPr>
          <w:spacing w:val="15"/>
        </w:rPr>
        <w:t> </w:t>
      </w:r>
      <w:r>
        <w:rPr/>
        <w:t>tham,</w:t>
      </w:r>
      <w:r>
        <w:rPr>
          <w:spacing w:val="17"/>
        </w:rPr>
        <w:t> </w:t>
      </w:r>
      <w:r>
        <w:rPr/>
        <w:t>do</w:t>
      </w:r>
      <w:r>
        <w:rPr>
          <w:spacing w:val="14"/>
        </w:rPr>
        <w:t> </w:t>
      </w:r>
      <w:r>
        <w:rPr/>
        <w:t>nhân</w:t>
      </w:r>
      <w:r>
        <w:rPr>
          <w:spacing w:val="14"/>
        </w:rPr>
        <w:t> </w:t>
      </w:r>
      <w:r>
        <w:rPr/>
        <w:t>sân,</w:t>
      </w:r>
      <w:r>
        <w:rPr>
          <w:spacing w:val="14"/>
        </w:rPr>
        <w:t> </w:t>
      </w:r>
      <w:r>
        <w:rPr/>
        <w:t>do</w:t>
      </w:r>
      <w:r>
        <w:rPr>
          <w:spacing w:val="14"/>
        </w:rPr>
        <w:t> </w:t>
      </w:r>
      <w:r>
        <w:rPr/>
        <w:t>nhân</w:t>
      </w:r>
      <w:r>
        <w:rPr>
          <w:spacing w:val="16"/>
        </w:rPr>
        <w:t> </w:t>
      </w:r>
      <w:r>
        <w:rPr/>
        <w:t>si.</w:t>
      </w:r>
    </w:p>
    <w:p>
      <w:pPr>
        <w:pStyle w:val="BodyText"/>
        <w:spacing w:after="0" w:line="230" w:lineRule="auto"/>
        <w:jc w:val="both"/>
        <w:sectPr>
          <w:pgSz w:w="12240" w:h="15840"/>
          <w:pgMar w:header="5" w:footer="0" w:top="960" w:bottom="280" w:left="720" w:right="720"/>
        </w:sectPr>
      </w:pPr>
    </w:p>
    <w:p>
      <w:pPr>
        <w:pStyle w:val="BodyText"/>
        <w:spacing w:before="82"/>
        <w:ind w:left="360"/>
      </w:pPr>
      <w:r>
        <w:rPr/>
        <w:t>Này</w:t>
      </w:r>
      <w:r>
        <w:rPr>
          <w:spacing w:val="-10"/>
        </w:rPr>
        <w:t> </w:t>
      </w:r>
      <w:r>
        <w:rPr/>
        <w:t>các</w:t>
      </w:r>
      <w:r>
        <w:rPr>
          <w:spacing w:val="-4"/>
        </w:rPr>
        <w:t> </w:t>
      </w:r>
      <w:r>
        <w:rPr/>
        <w:t>Tỷ-kheo,</w:t>
      </w:r>
      <w:r>
        <w:rPr>
          <w:spacing w:val="-2"/>
        </w:rPr>
        <w:t> </w:t>
      </w:r>
      <w:r>
        <w:rPr/>
        <w:t>Ta</w:t>
      </w:r>
      <w:r>
        <w:rPr>
          <w:spacing w:val="-3"/>
        </w:rPr>
        <w:t> </w:t>
      </w:r>
      <w:r>
        <w:rPr/>
        <w:t>nói, nói</w:t>
      </w:r>
      <w:r>
        <w:rPr>
          <w:spacing w:val="-3"/>
        </w:rPr>
        <w:t> </w:t>
      </w:r>
      <w:r>
        <w:rPr/>
        <w:t>tà</w:t>
      </w:r>
      <w:r>
        <w:rPr>
          <w:spacing w:val="-2"/>
        </w:rPr>
        <w:t> </w:t>
      </w:r>
      <w:r>
        <w:rPr/>
        <w:t>kiến</w:t>
      </w:r>
      <w:r>
        <w:rPr>
          <w:spacing w:val="-3"/>
        </w:rPr>
        <w:t> </w:t>
      </w:r>
      <w:r>
        <w:rPr/>
        <w:t>có</w:t>
      </w:r>
      <w:r>
        <w:rPr>
          <w:spacing w:val="-1"/>
        </w:rPr>
        <w:t> </w:t>
      </w:r>
      <w:r>
        <w:rPr/>
        <w:t>ba:</w:t>
      </w:r>
      <w:r>
        <w:rPr>
          <w:spacing w:val="-2"/>
        </w:rPr>
        <w:t> </w:t>
      </w:r>
      <w:r>
        <w:rPr/>
        <w:t>do</w:t>
      </w:r>
      <w:r>
        <w:rPr>
          <w:spacing w:val="-3"/>
        </w:rPr>
        <w:t> </w:t>
      </w:r>
      <w:r>
        <w:rPr/>
        <w:t>nhân</w:t>
      </w:r>
      <w:r>
        <w:rPr>
          <w:spacing w:val="-2"/>
        </w:rPr>
        <w:t> </w:t>
      </w:r>
      <w:r>
        <w:rPr/>
        <w:t>tham,</w:t>
      </w:r>
      <w:r>
        <w:rPr>
          <w:spacing w:val="-3"/>
        </w:rPr>
        <w:t> </w:t>
      </w:r>
      <w:r>
        <w:rPr/>
        <w:t>do</w:t>
      </w:r>
      <w:r>
        <w:rPr>
          <w:spacing w:val="-1"/>
        </w:rPr>
        <w:t> </w:t>
      </w:r>
      <w:r>
        <w:rPr/>
        <w:t>nhân</w:t>
      </w:r>
      <w:r>
        <w:rPr>
          <w:spacing w:val="-3"/>
        </w:rPr>
        <w:t> </w:t>
      </w:r>
      <w:r>
        <w:rPr/>
        <w:t>sân,</w:t>
      </w:r>
      <w:r>
        <w:rPr>
          <w:spacing w:val="-2"/>
        </w:rPr>
        <w:t> </w:t>
      </w:r>
      <w:r>
        <w:rPr/>
        <w:t>do</w:t>
      </w:r>
      <w:r>
        <w:rPr>
          <w:spacing w:val="-6"/>
        </w:rPr>
        <w:t> </w:t>
      </w:r>
      <w:r>
        <w:rPr/>
        <w:t>nhân</w:t>
      </w:r>
      <w:r>
        <w:rPr>
          <w:spacing w:val="-2"/>
        </w:rPr>
        <w:t> </w:t>
      </w:r>
      <w:r>
        <w:rPr>
          <w:spacing w:val="-5"/>
        </w:rPr>
        <w:t>si.</w:t>
      </w:r>
    </w:p>
    <w:p>
      <w:pPr>
        <w:pStyle w:val="BodyText"/>
        <w:spacing w:before="9"/>
      </w:pPr>
    </w:p>
    <w:p>
      <w:pPr>
        <w:pStyle w:val="ListParagraph"/>
        <w:numPr>
          <w:ilvl w:val="1"/>
          <w:numId w:val="139"/>
        </w:numPr>
        <w:tabs>
          <w:tab w:pos="609" w:val="left" w:leader="none"/>
        </w:tabs>
        <w:spacing w:line="230" w:lineRule="auto" w:before="0" w:after="0"/>
        <w:ind w:left="360" w:right="355" w:firstLine="0"/>
        <w:jc w:val="both"/>
        <w:rPr>
          <w:sz w:val="24"/>
        </w:rPr>
      </w:pPr>
      <w:r>
        <w:rPr>
          <w:sz w:val="24"/>
        </w:rPr>
        <w:t>Như vậy, này các Tỷ-kheo, tham là nhân duyên cho nghiệp sanh khởi, sân là nhân duyên cho nghiệp sanh khởi, si là nhân duyên cho nghiệp sanh khởi, do tham đoạn diệt, là nhân duyên cho nghiệp đoạn diệt, do</w:t>
      </w:r>
      <w:r>
        <w:rPr>
          <w:spacing w:val="-1"/>
          <w:sz w:val="24"/>
        </w:rPr>
        <w:t> </w:t>
      </w:r>
      <w:r>
        <w:rPr>
          <w:sz w:val="24"/>
        </w:rPr>
        <w:t>si đoạn</w:t>
      </w:r>
      <w:r>
        <w:rPr>
          <w:spacing w:val="-3"/>
          <w:sz w:val="24"/>
        </w:rPr>
        <w:t> </w:t>
      </w:r>
      <w:r>
        <w:rPr>
          <w:sz w:val="24"/>
        </w:rPr>
        <w:t>diệt,</w:t>
      </w:r>
      <w:r>
        <w:rPr>
          <w:spacing w:val="-2"/>
          <w:sz w:val="24"/>
        </w:rPr>
        <w:t> </w:t>
      </w:r>
      <w:r>
        <w:rPr>
          <w:sz w:val="24"/>
        </w:rPr>
        <w:t>là</w:t>
      </w:r>
      <w:r>
        <w:rPr>
          <w:spacing w:val="-3"/>
          <w:sz w:val="24"/>
        </w:rPr>
        <w:t> </w:t>
      </w:r>
      <w:r>
        <w:rPr>
          <w:sz w:val="24"/>
        </w:rPr>
        <w:t>nhân</w:t>
      </w:r>
      <w:r>
        <w:rPr>
          <w:spacing w:val="-3"/>
          <w:sz w:val="24"/>
        </w:rPr>
        <w:t> </w:t>
      </w:r>
      <w:r>
        <w:rPr>
          <w:sz w:val="24"/>
        </w:rPr>
        <w:t>duyên cho</w:t>
      </w:r>
      <w:r>
        <w:rPr>
          <w:spacing w:val="-3"/>
          <w:sz w:val="24"/>
        </w:rPr>
        <w:t> </w:t>
      </w:r>
      <w:r>
        <w:rPr>
          <w:sz w:val="24"/>
        </w:rPr>
        <w:t>nghiệp đoạn</w:t>
      </w:r>
      <w:r>
        <w:rPr>
          <w:spacing w:val="-3"/>
          <w:sz w:val="24"/>
        </w:rPr>
        <w:t> </w:t>
      </w:r>
      <w:r>
        <w:rPr>
          <w:sz w:val="24"/>
        </w:rPr>
        <w:t>diệt, do</w:t>
      </w:r>
      <w:r>
        <w:rPr>
          <w:spacing w:val="-1"/>
          <w:sz w:val="24"/>
        </w:rPr>
        <w:t> </w:t>
      </w:r>
      <w:r>
        <w:rPr>
          <w:sz w:val="24"/>
        </w:rPr>
        <w:t>si</w:t>
      </w:r>
      <w:r>
        <w:rPr>
          <w:spacing w:val="-2"/>
          <w:sz w:val="24"/>
        </w:rPr>
        <w:t> </w:t>
      </w:r>
      <w:r>
        <w:rPr>
          <w:sz w:val="24"/>
        </w:rPr>
        <w:t>đoạn</w:t>
      </w:r>
      <w:r>
        <w:rPr>
          <w:spacing w:val="-3"/>
          <w:sz w:val="24"/>
        </w:rPr>
        <w:t> </w:t>
      </w:r>
      <w:r>
        <w:rPr>
          <w:sz w:val="24"/>
        </w:rPr>
        <w:t>diệt,</w:t>
      </w:r>
      <w:r>
        <w:rPr>
          <w:spacing w:val="-2"/>
          <w:sz w:val="24"/>
        </w:rPr>
        <w:t> </w:t>
      </w:r>
      <w:r>
        <w:rPr>
          <w:sz w:val="24"/>
        </w:rPr>
        <w:t>là</w:t>
      </w:r>
      <w:r>
        <w:rPr>
          <w:spacing w:val="-1"/>
          <w:sz w:val="24"/>
        </w:rPr>
        <w:t> </w:t>
      </w:r>
      <w:r>
        <w:rPr>
          <w:sz w:val="24"/>
        </w:rPr>
        <w:t>nhân</w:t>
      </w:r>
      <w:r>
        <w:rPr>
          <w:spacing w:val="-3"/>
          <w:sz w:val="24"/>
        </w:rPr>
        <w:t> </w:t>
      </w:r>
      <w:r>
        <w:rPr>
          <w:sz w:val="24"/>
        </w:rPr>
        <w:t>duyên</w:t>
      </w:r>
      <w:r>
        <w:rPr>
          <w:spacing w:val="-2"/>
          <w:sz w:val="24"/>
        </w:rPr>
        <w:t> </w:t>
      </w:r>
      <w:r>
        <w:rPr>
          <w:sz w:val="24"/>
        </w:rPr>
        <w:t>cho</w:t>
      </w:r>
      <w:r>
        <w:rPr>
          <w:spacing w:val="-1"/>
          <w:sz w:val="24"/>
        </w:rPr>
        <w:t> </w:t>
      </w:r>
      <w:r>
        <w:rPr>
          <w:sz w:val="24"/>
        </w:rPr>
        <w:t>nghiệp đoạn </w:t>
      </w:r>
      <w:r>
        <w:rPr>
          <w:spacing w:val="-2"/>
          <w:sz w:val="24"/>
        </w:rPr>
        <w:t>diệt.</w:t>
      </w:r>
    </w:p>
    <w:p>
      <w:pPr>
        <w:pStyle w:val="BodyText"/>
        <w:spacing w:before="18"/>
      </w:pPr>
    </w:p>
    <w:p>
      <w:pPr>
        <w:pStyle w:val="ListParagraph"/>
        <w:numPr>
          <w:ilvl w:val="0"/>
          <w:numId w:val="139"/>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(175)</w:t>
      </w:r>
      <w:r>
        <w:rPr>
          <w:rFonts w:ascii="Verdana" w:hAnsi="Verdana"/>
          <w:b/>
          <w:color w:val="008AF0"/>
          <w:spacing w:val="1"/>
          <w:sz w:val="19"/>
        </w:rPr>
        <w:t> </w:t>
      </w:r>
      <w:r>
        <w:rPr>
          <w:rFonts w:ascii="Verdana" w:hAnsi="Verdana"/>
          <w:b/>
          <w:color w:val="008AF0"/>
          <w:sz w:val="19"/>
        </w:rPr>
        <w:t>Thoát</w:t>
      </w:r>
      <w:r>
        <w:rPr>
          <w:rFonts w:ascii="Verdana" w:hAnsi="Verdana"/>
          <w:b/>
          <w:color w:val="008AF0"/>
          <w:spacing w:val="2"/>
          <w:sz w:val="19"/>
        </w:rPr>
        <w:t> </w:t>
      </w:r>
      <w:r>
        <w:rPr>
          <w:rFonts w:ascii="Verdana" w:hAnsi="Verdana"/>
          <w:b/>
          <w:color w:val="008AF0"/>
          <w:spacing w:val="-5"/>
          <w:sz w:val="19"/>
        </w:rPr>
        <w:t>Ly</w:t>
      </w:r>
    </w:p>
    <w:p>
      <w:pPr>
        <w:pStyle w:val="BodyText"/>
        <w:spacing w:before="49"/>
        <w:rPr>
          <w:rFonts w:ascii="Verdana"/>
          <w:b/>
          <w:sz w:val="19"/>
        </w:rPr>
      </w:pPr>
    </w:p>
    <w:p>
      <w:pPr>
        <w:pStyle w:val="ListParagraph"/>
        <w:numPr>
          <w:ilvl w:val="1"/>
          <w:numId w:val="139"/>
        </w:numPr>
        <w:tabs>
          <w:tab w:pos="599" w:val="left" w:leader="none"/>
        </w:tabs>
        <w:spacing w:line="230" w:lineRule="auto" w:before="0" w:after="0"/>
        <w:ind w:left="360" w:right="354" w:firstLine="0"/>
        <w:jc w:val="both"/>
        <w:rPr>
          <w:sz w:val="24"/>
        </w:rPr>
      </w:pPr>
      <w:r>
        <w:rPr>
          <w:sz w:val="24"/>
        </w:rPr>
        <w:t>Pháp</w:t>
      </w:r>
      <w:r>
        <w:rPr>
          <w:spacing w:val="-2"/>
          <w:sz w:val="24"/>
        </w:rPr>
        <w:t> </w:t>
      </w:r>
      <w:r>
        <w:rPr>
          <w:sz w:val="24"/>
        </w:rPr>
        <w:t>này,</w:t>
      </w:r>
      <w:r>
        <w:rPr>
          <w:spacing w:val="-1"/>
          <w:sz w:val="24"/>
        </w:rPr>
        <w:t> </w:t>
      </w:r>
      <w:r>
        <w:rPr>
          <w:sz w:val="24"/>
        </w:rPr>
        <w:t>này</w:t>
      </w:r>
      <w:r>
        <w:rPr>
          <w:spacing w:val="-5"/>
          <w:sz w:val="24"/>
        </w:rPr>
        <w:t> </w:t>
      </w:r>
      <w:r>
        <w:rPr>
          <w:sz w:val="24"/>
        </w:rPr>
        <w:t>các</w:t>
      </w:r>
      <w:r>
        <w:rPr>
          <w:spacing w:val="-2"/>
          <w:sz w:val="24"/>
        </w:rPr>
        <w:t> </w:t>
      </w:r>
      <w:r>
        <w:rPr>
          <w:sz w:val="24"/>
        </w:rPr>
        <w:t>Tỷ-kheo, có con</w:t>
      </w:r>
      <w:r>
        <w:rPr>
          <w:spacing w:val="-1"/>
          <w:sz w:val="24"/>
        </w:rPr>
        <w:t> </w:t>
      </w:r>
      <w:r>
        <w:rPr>
          <w:sz w:val="24"/>
        </w:rPr>
        <w:t>đường</w:t>
      </w:r>
      <w:r>
        <w:rPr>
          <w:spacing w:val="-1"/>
          <w:sz w:val="24"/>
        </w:rPr>
        <w:t> </w:t>
      </w:r>
      <w:r>
        <w:rPr>
          <w:sz w:val="24"/>
        </w:rPr>
        <w:t>thoát ly,</w:t>
      </w:r>
      <w:r>
        <w:rPr>
          <w:spacing w:val="-1"/>
          <w:sz w:val="24"/>
        </w:rPr>
        <w:t> </w:t>
      </w:r>
      <w:r>
        <w:rPr>
          <w:sz w:val="24"/>
        </w:rPr>
        <w:t>pháp</w:t>
      </w:r>
      <w:r>
        <w:rPr>
          <w:spacing w:val="-1"/>
          <w:sz w:val="24"/>
        </w:rPr>
        <w:t> </w:t>
      </w:r>
      <w:r>
        <w:rPr>
          <w:sz w:val="24"/>
        </w:rPr>
        <w:t>này</w:t>
      </w:r>
      <w:r>
        <w:rPr>
          <w:spacing w:val="-3"/>
          <w:sz w:val="24"/>
        </w:rPr>
        <w:t> </w:t>
      </w:r>
      <w:r>
        <w:rPr>
          <w:sz w:val="24"/>
        </w:rPr>
        <w:t>không</w:t>
      </w:r>
      <w:r>
        <w:rPr>
          <w:spacing w:val="-2"/>
          <w:sz w:val="24"/>
        </w:rPr>
        <w:t> </w:t>
      </w:r>
      <w:r>
        <w:rPr>
          <w:sz w:val="24"/>
        </w:rPr>
        <w:t>phải không</w:t>
      </w:r>
      <w:r>
        <w:rPr>
          <w:spacing w:val="-2"/>
          <w:sz w:val="24"/>
        </w:rPr>
        <w:t> </w:t>
      </w:r>
      <w:r>
        <w:rPr>
          <w:sz w:val="24"/>
        </w:rPr>
        <w:t>có</w:t>
      </w:r>
      <w:r>
        <w:rPr>
          <w:spacing w:val="-1"/>
          <w:sz w:val="24"/>
        </w:rPr>
        <w:t> </w:t>
      </w:r>
      <w:r>
        <w:rPr>
          <w:sz w:val="24"/>
        </w:rPr>
        <w:t>con đường</w:t>
      </w:r>
      <w:r>
        <w:rPr>
          <w:spacing w:val="-3"/>
          <w:sz w:val="24"/>
        </w:rPr>
        <w:t> </w:t>
      </w:r>
      <w:r>
        <w:rPr>
          <w:sz w:val="24"/>
        </w:rPr>
        <w:t>thoát ly. Và này</w:t>
      </w:r>
      <w:r>
        <w:rPr>
          <w:spacing w:val="-2"/>
          <w:sz w:val="24"/>
        </w:rPr>
        <w:t> </w:t>
      </w:r>
      <w:r>
        <w:rPr>
          <w:sz w:val="24"/>
        </w:rPr>
        <w:t>các Tỷ-kheo, thế nào pháp này</w:t>
      </w:r>
      <w:r>
        <w:rPr>
          <w:spacing w:val="-1"/>
          <w:sz w:val="24"/>
        </w:rPr>
        <w:t> </w:t>
      </w:r>
      <w:r>
        <w:rPr>
          <w:sz w:val="24"/>
        </w:rPr>
        <w:t>có con đường thoát ly, pháp này</w:t>
      </w:r>
      <w:r>
        <w:rPr>
          <w:spacing w:val="-2"/>
          <w:sz w:val="24"/>
        </w:rPr>
        <w:t> </w:t>
      </w:r>
      <w:r>
        <w:rPr>
          <w:sz w:val="24"/>
        </w:rPr>
        <w:t>không phải không có con đường thoát ly?</w:t>
      </w:r>
    </w:p>
    <w:p>
      <w:pPr>
        <w:pStyle w:val="BodyText"/>
        <w:spacing w:before="12"/>
      </w:pPr>
    </w:p>
    <w:p>
      <w:pPr>
        <w:pStyle w:val="ListParagraph"/>
        <w:numPr>
          <w:ilvl w:val="1"/>
          <w:numId w:val="139"/>
        </w:numPr>
        <w:tabs>
          <w:tab w:pos="616" w:val="left" w:leader="none"/>
        </w:tabs>
        <w:spacing w:line="230" w:lineRule="auto" w:before="0" w:after="0"/>
        <w:ind w:left="360" w:right="351" w:firstLine="0"/>
        <w:jc w:val="both"/>
        <w:rPr>
          <w:sz w:val="24"/>
        </w:rPr>
      </w:pPr>
      <w:r>
        <w:rPr>
          <w:sz w:val="24"/>
        </w:rPr>
        <w:t>Từ bỏ sát sanh, này các Tỷ-kheo, là con đường thoát ly sát sanh. Từ bỏ lấy của không cho, này các Tỷ-kheo, là con đường thoát ly</w:t>
      </w:r>
      <w:r>
        <w:rPr>
          <w:spacing w:val="-4"/>
          <w:sz w:val="24"/>
        </w:rPr>
        <w:t> </w:t>
      </w:r>
      <w:r>
        <w:rPr>
          <w:sz w:val="24"/>
        </w:rPr>
        <w:t>lấy</w:t>
      </w:r>
      <w:r>
        <w:rPr>
          <w:spacing w:val="-2"/>
          <w:sz w:val="24"/>
        </w:rPr>
        <w:t> </w:t>
      </w:r>
      <w:r>
        <w:rPr>
          <w:sz w:val="24"/>
        </w:rPr>
        <w:t>của</w:t>
      </w:r>
      <w:r>
        <w:rPr>
          <w:spacing w:val="-1"/>
          <w:sz w:val="24"/>
        </w:rPr>
        <w:t> </w:t>
      </w:r>
      <w:r>
        <w:rPr>
          <w:sz w:val="24"/>
        </w:rPr>
        <w:t>không cho. Từ bỏ tà hạnh trong các dục, này</w:t>
      </w:r>
      <w:r>
        <w:rPr>
          <w:spacing w:val="-2"/>
          <w:sz w:val="24"/>
        </w:rPr>
        <w:t> </w:t>
      </w:r>
      <w:r>
        <w:rPr>
          <w:sz w:val="24"/>
        </w:rPr>
        <w:t>các Tỷ-kheo, là con đường thoát ly</w:t>
      </w:r>
      <w:r>
        <w:rPr>
          <w:spacing w:val="-1"/>
          <w:sz w:val="24"/>
        </w:rPr>
        <w:t> </w:t>
      </w:r>
      <w:r>
        <w:rPr>
          <w:sz w:val="24"/>
        </w:rPr>
        <w:t>tà hạnh trong các dục. Từ bỏ nói láo, này các Tỷ-kheo, là con đường thoát ly nói láo. Từ bỏ nói hai lưỡi, là con đường thoát ly nói hai lưỡi. Từ bỏ nói lời độc ác, này các Tỷ-kheo, là con đường thoát ly nói lời độc ác. Từ bỏ nói lời phù phiếm, này các Tỷ-kheo, là con đường thoát ly nói lời phù phiếm. Không tham dục, này các Tỷ-kheo, là con đường thoát ly tham dục. Không sân, này các Tỷ- kheo, là con đường thoát ly sân. Chánh kiến, này các Tỷ-kheo, là con đường thoát ly tà kiến.</w:t>
      </w:r>
    </w:p>
    <w:p>
      <w:pPr>
        <w:pStyle w:val="BodyText"/>
        <w:spacing w:before="1"/>
      </w:pPr>
    </w:p>
    <w:p>
      <w:pPr>
        <w:pStyle w:val="BodyText"/>
        <w:ind w:left="360"/>
      </w:pPr>
      <w:r>
        <w:rPr/>
        <w:t>Như</w:t>
      </w:r>
      <w:r>
        <w:rPr>
          <w:spacing w:val="-8"/>
        </w:rPr>
        <w:t> </w:t>
      </w:r>
      <w:r>
        <w:rPr/>
        <w:t>vậy,</w:t>
      </w:r>
      <w:r>
        <w:rPr>
          <w:spacing w:val="-4"/>
        </w:rPr>
        <w:t> </w:t>
      </w:r>
      <w:r>
        <w:rPr/>
        <w:t>này</w:t>
      </w:r>
      <w:r>
        <w:rPr>
          <w:spacing w:val="-7"/>
        </w:rPr>
        <w:t> </w:t>
      </w:r>
      <w:r>
        <w:rPr/>
        <w:t>các</w:t>
      </w:r>
      <w:r>
        <w:rPr>
          <w:spacing w:val="-6"/>
        </w:rPr>
        <w:t> </w:t>
      </w:r>
      <w:r>
        <w:rPr/>
        <w:t>Tỷ-kheo,</w:t>
      </w:r>
      <w:r>
        <w:rPr>
          <w:spacing w:val="-4"/>
        </w:rPr>
        <w:t> </w:t>
      </w:r>
      <w:r>
        <w:rPr/>
        <w:t>là</w:t>
      </w:r>
      <w:r>
        <w:rPr>
          <w:spacing w:val="-2"/>
        </w:rPr>
        <w:t> </w:t>
      </w:r>
      <w:r>
        <w:rPr/>
        <w:t>con</w:t>
      </w:r>
      <w:r>
        <w:rPr>
          <w:spacing w:val="-6"/>
        </w:rPr>
        <w:t> </w:t>
      </w:r>
      <w:r>
        <w:rPr/>
        <w:t>đường</w:t>
      </w:r>
      <w:r>
        <w:rPr>
          <w:spacing w:val="-7"/>
        </w:rPr>
        <w:t> </w:t>
      </w:r>
      <w:r>
        <w:rPr/>
        <w:t>thoát</w:t>
      </w:r>
      <w:r>
        <w:rPr>
          <w:spacing w:val="-1"/>
        </w:rPr>
        <w:t> </w:t>
      </w:r>
      <w:r>
        <w:rPr>
          <w:spacing w:val="-5"/>
        </w:rPr>
        <w:t>ly.</w:t>
      </w:r>
    </w:p>
    <w:p>
      <w:pPr>
        <w:pStyle w:val="BodyText"/>
        <w:spacing w:before="7"/>
      </w:pPr>
    </w:p>
    <w:p>
      <w:pPr>
        <w:pStyle w:val="BodyText"/>
        <w:spacing w:line="232" w:lineRule="auto"/>
        <w:ind w:left="360" w:right="354"/>
        <w:jc w:val="both"/>
      </w:pPr>
      <w:r>
        <w:rPr/>
        <w:t>Như vậy, này các Tỷ-kheo, pháp này có con đường thoát ly, pháp này không phải không có con đường thoát ly.</w:t>
      </w:r>
    </w:p>
    <w:p>
      <w:pPr>
        <w:pStyle w:val="BodyText"/>
        <w:spacing w:before="14"/>
      </w:pPr>
    </w:p>
    <w:p>
      <w:pPr>
        <w:pStyle w:val="ListParagraph"/>
        <w:numPr>
          <w:ilvl w:val="0"/>
          <w:numId w:val="139"/>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(176) Cunda</w:t>
      </w:r>
      <w:r>
        <w:rPr>
          <w:rFonts w:ascii="Verdana" w:hAnsi="Verdana"/>
          <w:b/>
          <w:color w:val="008AF0"/>
          <w:spacing w:val="5"/>
          <w:sz w:val="19"/>
        </w:rPr>
        <w:t> </w:t>
      </w:r>
      <w:r>
        <w:rPr>
          <w:rFonts w:ascii="Verdana" w:hAnsi="Verdana"/>
          <w:b/>
          <w:color w:val="008AF0"/>
          <w:sz w:val="19"/>
        </w:rPr>
        <w:t>Người</w:t>
      </w:r>
      <w:r>
        <w:rPr>
          <w:rFonts w:ascii="Verdana" w:hAnsi="Verdana"/>
          <w:b/>
          <w:color w:val="008AF0"/>
          <w:spacing w:val="4"/>
          <w:sz w:val="19"/>
        </w:rPr>
        <w:t> </w:t>
      </w:r>
      <w:r>
        <w:rPr>
          <w:rFonts w:ascii="Verdana" w:hAnsi="Verdana"/>
          <w:b/>
          <w:color w:val="008AF0"/>
          <w:sz w:val="19"/>
        </w:rPr>
        <w:t>Thợ</w:t>
      </w:r>
      <w:r>
        <w:rPr>
          <w:rFonts w:ascii="Verdana" w:hAnsi="Verdana"/>
          <w:b/>
          <w:color w:val="008AF0"/>
          <w:spacing w:val="4"/>
          <w:sz w:val="19"/>
        </w:rPr>
        <w:t> </w:t>
      </w:r>
      <w:r>
        <w:rPr>
          <w:rFonts w:ascii="Verdana" w:hAnsi="Verdana"/>
          <w:b/>
          <w:color w:val="008AF0"/>
          <w:spacing w:val="-5"/>
          <w:sz w:val="19"/>
        </w:rPr>
        <w:t>Rèn</w:t>
      </w:r>
    </w:p>
    <w:p>
      <w:pPr>
        <w:pStyle w:val="BodyText"/>
        <w:spacing w:before="49"/>
        <w:rPr>
          <w:rFonts w:ascii="Verdana"/>
          <w:b/>
          <w:sz w:val="19"/>
        </w:rPr>
      </w:pPr>
    </w:p>
    <w:p>
      <w:pPr>
        <w:pStyle w:val="ListParagraph"/>
        <w:numPr>
          <w:ilvl w:val="1"/>
          <w:numId w:val="139"/>
        </w:numPr>
        <w:tabs>
          <w:tab w:pos="606" w:val="left" w:leader="none"/>
        </w:tabs>
        <w:spacing w:line="230" w:lineRule="auto" w:before="0" w:after="0"/>
        <w:ind w:left="360" w:right="355" w:firstLine="0"/>
        <w:jc w:val="both"/>
        <w:rPr>
          <w:sz w:val="24"/>
        </w:rPr>
      </w:pPr>
      <w:r>
        <w:rPr>
          <w:sz w:val="24"/>
        </w:rPr>
        <w:t>Một thời, Thế Tôn trú ở Pàvà, trong vườn xoài của Cunda, con người thợ rèn. Rồi Cunda, con người thợ rèn đi đến Thế Tôn, sau khi đến, đảnh lễ Thế Tôn rồi ngồi xuống một bên. Thế Tôn nói với Cunda, còn người thợ rèn đang ngồi một bên:</w:t>
      </w:r>
    </w:p>
    <w:p>
      <w:pPr>
        <w:pStyle w:val="BodyText"/>
      </w:pPr>
    </w:p>
    <w:p>
      <w:pPr>
        <w:pStyle w:val="ListParagraph"/>
        <w:numPr>
          <w:ilvl w:val="2"/>
          <w:numId w:val="139"/>
        </w:numPr>
        <w:tabs>
          <w:tab w:pos="498" w:val="left" w:leader="none"/>
        </w:tabs>
        <w:spacing w:line="240" w:lineRule="auto" w:before="1" w:after="0"/>
        <w:ind w:left="498" w:right="0" w:hanging="138"/>
        <w:jc w:val="left"/>
        <w:rPr>
          <w:sz w:val="24"/>
        </w:rPr>
      </w:pPr>
      <w:r>
        <w:rPr>
          <w:sz w:val="24"/>
        </w:rPr>
        <w:t>Này</w:t>
      </w:r>
      <w:r>
        <w:rPr>
          <w:spacing w:val="-9"/>
          <w:sz w:val="24"/>
        </w:rPr>
        <w:t> </w:t>
      </w:r>
      <w:r>
        <w:rPr>
          <w:sz w:val="24"/>
        </w:rPr>
        <w:t>Cunda,</w:t>
      </w:r>
      <w:r>
        <w:rPr>
          <w:spacing w:val="-2"/>
          <w:sz w:val="24"/>
        </w:rPr>
        <w:t> </w:t>
      </w:r>
      <w:r>
        <w:rPr>
          <w:sz w:val="24"/>
        </w:rPr>
        <w:t>trong</w:t>
      </w:r>
      <w:r>
        <w:rPr>
          <w:spacing w:val="-5"/>
          <w:sz w:val="24"/>
        </w:rPr>
        <w:t> </w:t>
      </w:r>
      <w:r>
        <w:rPr>
          <w:sz w:val="24"/>
        </w:rPr>
        <w:t>những</w:t>
      </w:r>
      <w:r>
        <w:rPr>
          <w:spacing w:val="-2"/>
          <w:sz w:val="24"/>
        </w:rPr>
        <w:t> </w:t>
      </w:r>
      <w:r>
        <w:rPr>
          <w:sz w:val="24"/>
        </w:rPr>
        <w:t>tịnh</w:t>
      </w:r>
      <w:r>
        <w:rPr>
          <w:spacing w:val="-2"/>
          <w:sz w:val="24"/>
        </w:rPr>
        <w:t> </w:t>
      </w:r>
      <w:r>
        <w:rPr>
          <w:sz w:val="24"/>
        </w:rPr>
        <w:t>hạnh</w:t>
      </w:r>
      <w:r>
        <w:rPr>
          <w:spacing w:val="-2"/>
          <w:sz w:val="24"/>
        </w:rPr>
        <w:t> </w:t>
      </w:r>
      <w:r>
        <w:rPr>
          <w:sz w:val="24"/>
        </w:rPr>
        <w:t>của</w:t>
      </w:r>
      <w:r>
        <w:rPr>
          <w:spacing w:val="-3"/>
          <w:sz w:val="24"/>
        </w:rPr>
        <w:t> </w:t>
      </w:r>
      <w:r>
        <w:rPr>
          <w:sz w:val="24"/>
        </w:rPr>
        <w:t>ai,</w:t>
      </w:r>
      <w:r>
        <w:rPr>
          <w:spacing w:val="-1"/>
          <w:sz w:val="24"/>
        </w:rPr>
        <w:t> </w:t>
      </w:r>
      <w:r>
        <w:rPr>
          <w:sz w:val="24"/>
        </w:rPr>
        <w:t>Ông</w:t>
      </w:r>
      <w:r>
        <w:rPr>
          <w:spacing w:val="-4"/>
          <w:sz w:val="24"/>
        </w:rPr>
        <w:t> </w:t>
      </w:r>
      <w:r>
        <w:rPr>
          <w:sz w:val="24"/>
        </w:rPr>
        <w:t>cảm</w:t>
      </w:r>
      <w:r>
        <w:rPr>
          <w:spacing w:val="-3"/>
          <w:sz w:val="24"/>
        </w:rPr>
        <w:t> </w:t>
      </w:r>
      <w:r>
        <w:rPr>
          <w:sz w:val="24"/>
        </w:rPr>
        <w:t>thấy</w:t>
      </w:r>
      <w:r>
        <w:rPr>
          <w:spacing w:val="-8"/>
          <w:sz w:val="24"/>
        </w:rPr>
        <w:t> </w:t>
      </w:r>
      <w:r>
        <w:rPr>
          <w:sz w:val="24"/>
        </w:rPr>
        <w:t>thích</w:t>
      </w:r>
      <w:r>
        <w:rPr>
          <w:spacing w:val="-2"/>
          <w:sz w:val="24"/>
        </w:rPr>
        <w:t> </w:t>
      </w:r>
      <w:r>
        <w:rPr>
          <w:spacing w:val="-4"/>
          <w:sz w:val="24"/>
        </w:rPr>
        <w:t>thú?</w:t>
      </w:r>
    </w:p>
    <w:p>
      <w:pPr>
        <w:pStyle w:val="BodyText"/>
        <w:spacing w:before="8"/>
      </w:pPr>
    </w:p>
    <w:p>
      <w:pPr>
        <w:pStyle w:val="ListParagraph"/>
        <w:numPr>
          <w:ilvl w:val="2"/>
          <w:numId w:val="139"/>
        </w:numPr>
        <w:tabs>
          <w:tab w:pos="515" w:val="left" w:leader="none"/>
        </w:tabs>
        <w:spacing w:line="230" w:lineRule="auto" w:before="1" w:after="0"/>
        <w:ind w:left="360" w:right="353" w:firstLine="0"/>
        <w:jc w:val="both"/>
        <w:rPr>
          <w:sz w:val="24"/>
        </w:rPr>
      </w:pPr>
      <w:r>
        <w:rPr>
          <w:sz w:val="24"/>
        </w:rPr>
        <w:t>Bạch Thế Tôn, các Bà-la-môn ở phương Tây, những người có mang theo bình nước những người có đeo vòng hoa huệ, những người thờ lửa, những người đi xuống nước tắm, những vị này có tổ chức</w:t>
      </w:r>
      <w:r>
        <w:rPr>
          <w:spacing w:val="40"/>
          <w:sz w:val="24"/>
        </w:rPr>
        <w:t> </w:t>
      </w:r>
      <w:r>
        <w:rPr>
          <w:sz w:val="24"/>
        </w:rPr>
        <w:t>những lễ tịnh hạnh. Con ưa thích những lễ tịnh hạnh của những người ấy.</w:t>
      </w:r>
    </w:p>
    <w:p>
      <w:pPr>
        <w:pStyle w:val="BodyText"/>
        <w:spacing w:before="11"/>
      </w:pPr>
    </w:p>
    <w:p>
      <w:pPr>
        <w:pStyle w:val="ListParagraph"/>
        <w:numPr>
          <w:ilvl w:val="2"/>
          <w:numId w:val="139"/>
        </w:numPr>
        <w:tabs>
          <w:tab w:pos="508" w:val="left" w:leader="none"/>
        </w:tabs>
        <w:spacing w:line="230" w:lineRule="auto" w:before="0" w:after="0"/>
        <w:ind w:left="360" w:right="351" w:firstLine="0"/>
        <w:jc w:val="both"/>
        <w:rPr>
          <w:sz w:val="24"/>
        </w:rPr>
      </w:pPr>
      <w:r>
        <w:rPr>
          <w:sz w:val="24"/>
        </w:rPr>
        <w:t>Này Cunda, các Bà-la-môn trú ở phương Tây, những người có mang theo bình nước, những người có đeo vòng</w:t>
      </w:r>
      <w:r>
        <w:rPr>
          <w:spacing w:val="-2"/>
          <w:sz w:val="24"/>
        </w:rPr>
        <w:t> </w:t>
      </w:r>
      <w:r>
        <w:rPr>
          <w:sz w:val="24"/>
        </w:rPr>
        <w:t>hoa huệ, những người thờ lửa, những người đi xuống</w:t>
      </w:r>
      <w:r>
        <w:rPr>
          <w:spacing w:val="-3"/>
          <w:sz w:val="24"/>
        </w:rPr>
        <w:t> </w:t>
      </w:r>
      <w:r>
        <w:rPr>
          <w:sz w:val="24"/>
        </w:rPr>
        <w:t>nước tắm, như thế nào, những</w:t>
      </w:r>
      <w:r>
        <w:rPr>
          <w:spacing w:val="-2"/>
          <w:sz w:val="24"/>
        </w:rPr>
        <w:t> </w:t>
      </w:r>
      <w:r>
        <w:rPr>
          <w:sz w:val="24"/>
        </w:rPr>
        <w:t>người này có tổ chức những lễ tịnh hạnh?</w:t>
      </w:r>
    </w:p>
    <w:p>
      <w:pPr>
        <w:pStyle w:val="BodyText"/>
        <w:spacing w:before="9"/>
      </w:pPr>
    </w:p>
    <w:p>
      <w:pPr>
        <w:pStyle w:val="ListParagraph"/>
        <w:numPr>
          <w:ilvl w:val="2"/>
          <w:numId w:val="139"/>
        </w:numPr>
        <w:tabs>
          <w:tab w:pos="520" w:val="left" w:leader="none"/>
        </w:tabs>
        <w:spacing w:line="230" w:lineRule="auto" w:before="0" w:after="0"/>
        <w:ind w:left="360" w:right="350" w:firstLine="0"/>
        <w:jc w:val="both"/>
        <w:rPr>
          <w:sz w:val="24"/>
        </w:rPr>
      </w:pPr>
      <w:r>
        <w:rPr>
          <w:sz w:val="24"/>
        </w:rPr>
        <w:t>Ở đây, bạch Thế Tôn, những người Bà-la-môn trú ở phương Tây, những người có mang bình nước, những người có đeo vòng hoa huệ, những người thờ lửa, những người đi xuống nước tắm, những vị này khích lệ đệ tử như sau:</w:t>
      </w:r>
      <w:r>
        <w:rPr>
          <w:spacing w:val="24"/>
          <w:sz w:val="24"/>
        </w:rPr>
        <w:t> </w:t>
      </w:r>
      <w:r>
        <w:rPr>
          <w:sz w:val="24"/>
        </w:rPr>
        <w:t>“Hãy đến, này Bạn. Hãy dậy thật sớm và từ nơi giường chạm xuống đất. Nếu</w:t>
      </w:r>
      <w:r>
        <w:rPr>
          <w:spacing w:val="40"/>
          <w:sz w:val="24"/>
        </w:rPr>
        <w:t> </w:t>
      </w:r>
      <w:r>
        <w:rPr>
          <w:sz w:val="24"/>
        </w:rPr>
        <w:t>Bạn không chạm xuống đất thì chạm phân bò ướt; nếu Bạn không chạm phân bò ướt thời Bạn chạm cỏ xanh; nếu Bạn không chạm cỏ xanh thời Bạn hãy cúng dường lửa; nếu Bạn không cúng dường lửa, thời Bạn hãy chắp tay đảnh lễ mặt trời, nếu Bạn không chắp tay đảnh lễ mặt trời, thời Bạn hãy xuống nước lần thứ ba vào buổi chiều”. Như vậy, bạch Thế Tôn, các Bà-la-môn trú ở phương Tây, những người có mang</w:t>
      </w:r>
      <w:r>
        <w:rPr>
          <w:spacing w:val="13"/>
          <w:sz w:val="24"/>
        </w:rPr>
        <w:t> </w:t>
      </w:r>
      <w:r>
        <w:rPr>
          <w:sz w:val="24"/>
        </w:rPr>
        <w:t>theo</w:t>
      </w:r>
      <w:r>
        <w:rPr>
          <w:spacing w:val="13"/>
          <w:sz w:val="24"/>
        </w:rPr>
        <w:t> </w:t>
      </w:r>
      <w:r>
        <w:rPr>
          <w:sz w:val="24"/>
        </w:rPr>
        <w:t>bình</w:t>
      </w:r>
      <w:r>
        <w:rPr>
          <w:spacing w:val="13"/>
          <w:sz w:val="24"/>
        </w:rPr>
        <w:t> </w:t>
      </w:r>
      <w:r>
        <w:rPr>
          <w:sz w:val="24"/>
        </w:rPr>
        <w:t>nước,</w:t>
      </w:r>
      <w:r>
        <w:rPr>
          <w:spacing w:val="16"/>
          <w:sz w:val="24"/>
        </w:rPr>
        <w:t> </w:t>
      </w:r>
      <w:r>
        <w:rPr>
          <w:sz w:val="24"/>
        </w:rPr>
        <w:t>những người</w:t>
      </w:r>
      <w:r>
        <w:rPr>
          <w:spacing w:val="16"/>
          <w:sz w:val="24"/>
        </w:rPr>
        <w:t> </w:t>
      </w:r>
      <w:r>
        <w:rPr>
          <w:sz w:val="24"/>
        </w:rPr>
        <w:t>có</w:t>
      </w:r>
      <w:r>
        <w:rPr>
          <w:spacing w:val="13"/>
          <w:sz w:val="24"/>
        </w:rPr>
        <w:t> </w:t>
      </w:r>
      <w:r>
        <w:rPr>
          <w:sz w:val="24"/>
        </w:rPr>
        <w:t>đeo</w:t>
      </w:r>
      <w:r>
        <w:rPr>
          <w:spacing w:val="16"/>
          <w:sz w:val="24"/>
        </w:rPr>
        <w:t> </w:t>
      </w:r>
      <w:r>
        <w:rPr>
          <w:sz w:val="24"/>
        </w:rPr>
        <w:t>vòng</w:t>
      </w:r>
      <w:r>
        <w:rPr>
          <w:spacing w:val="15"/>
          <w:sz w:val="24"/>
        </w:rPr>
        <w:t> </w:t>
      </w:r>
      <w:r>
        <w:rPr>
          <w:sz w:val="24"/>
        </w:rPr>
        <w:t>hoa huệ,</w:t>
      </w:r>
      <w:r>
        <w:rPr>
          <w:spacing w:val="16"/>
          <w:sz w:val="24"/>
        </w:rPr>
        <w:t> </w:t>
      </w:r>
      <w:r>
        <w:rPr>
          <w:sz w:val="24"/>
        </w:rPr>
        <w:t>những người</w:t>
      </w:r>
      <w:r>
        <w:rPr>
          <w:spacing w:val="16"/>
          <w:sz w:val="24"/>
        </w:rPr>
        <w:t> </w:t>
      </w:r>
      <w:r>
        <w:rPr>
          <w:sz w:val="24"/>
        </w:rPr>
        <w:t>thờ</w:t>
      </w:r>
      <w:r>
        <w:rPr>
          <w:spacing w:val="14"/>
          <w:sz w:val="24"/>
        </w:rPr>
        <w:t> </w:t>
      </w:r>
      <w:r>
        <w:rPr>
          <w:sz w:val="24"/>
        </w:rPr>
        <w:t>lửa,</w:t>
      </w:r>
      <w:r>
        <w:rPr>
          <w:spacing w:val="16"/>
          <w:sz w:val="24"/>
        </w:rPr>
        <w:t> </w:t>
      </w:r>
      <w:r>
        <w:rPr>
          <w:sz w:val="24"/>
        </w:rPr>
        <w:t>những người</w:t>
      </w:r>
      <w:r>
        <w:rPr>
          <w:spacing w:val="16"/>
          <w:sz w:val="24"/>
        </w:rPr>
        <w:t> </w:t>
      </w:r>
      <w:r>
        <w:rPr>
          <w:sz w:val="24"/>
        </w:rPr>
        <w:t>đi</w:t>
      </w:r>
      <w:r>
        <w:rPr>
          <w:spacing w:val="13"/>
          <w:sz w:val="24"/>
        </w:rPr>
        <w:t> </w:t>
      </w:r>
      <w:r>
        <w:rPr>
          <w:sz w:val="24"/>
        </w:rPr>
        <w:t>xuống</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nước</w:t>
      </w:r>
      <w:r>
        <w:rPr>
          <w:spacing w:val="-5"/>
        </w:rPr>
        <w:t> </w:t>
      </w:r>
      <w:r>
        <w:rPr/>
        <w:t>tắm,</w:t>
      </w:r>
      <w:r>
        <w:rPr>
          <w:spacing w:val="-2"/>
        </w:rPr>
        <w:t> </w:t>
      </w:r>
      <w:r>
        <w:rPr/>
        <w:t>những</w:t>
      </w:r>
      <w:r>
        <w:rPr>
          <w:spacing w:val="-4"/>
        </w:rPr>
        <w:t> </w:t>
      </w:r>
      <w:r>
        <w:rPr/>
        <w:t>vị</w:t>
      </w:r>
      <w:r>
        <w:rPr>
          <w:spacing w:val="-1"/>
        </w:rPr>
        <w:t> </w:t>
      </w:r>
      <w:r>
        <w:rPr/>
        <w:t>này</w:t>
      </w:r>
      <w:r>
        <w:rPr>
          <w:spacing w:val="-7"/>
        </w:rPr>
        <w:t> </w:t>
      </w:r>
      <w:r>
        <w:rPr/>
        <w:t>ấy</w:t>
      </w:r>
      <w:r>
        <w:rPr>
          <w:spacing w:val="-2"/>
        </w:rPr>
        <w:t> </w:t>
      </w:r>
      <w:r>
        <w:rPr/>
        <w:t>tổ</w:t>
      </w:r>
      <w:r>
        <w:rPr>
          <w:spacing w:val="-1"/>
        </w:rPr>
        <w:t> </w:t>
      </w:r>
      <w:r>
        <w:rPr/>
        <w:t>chức</w:t>
      </w:r>
      <w:r>
        <w:rPr>
          <w:spacing w:val="-4"/>
        </w:rPr>
        <w:t> </w:t>
      </w:r>
      <w:r>
        <w:rPr/>
        <w:t>những</w:t>
      </w:r>
      <w:r>
        <w:rPr>
          <w:spacing w:val="-4"/>
        </w:rPr>
        <w:t> </w:t>
      </w:r>
      <w:r>
        <w:rPr/>
        <w:t>lễ</w:t>
      </w:r>
      <w:r>
        <w:rPr>
          <w:spacing w:val="-2"/>
        </w:rPr>
        <w:t> </w:t>
      </w:r>
      <w:r>
        <w:rPr/>
        <w:t>tịnh hạnh.</w:t>
      </w:r>
      <w:r>
        <w:rPr>
          <w:spacing w:val="-2"/>
        </w:rPr>
        <w:t> </w:t>
      </w:r>
      <w:r>
        <w:rPr/>
        <w:t>Con</w:t>
      </w:r>
      <w:r>
        <w:rPr>
          <w:spacing w:val="-1"/>
        </w:rPr>
        <w:t> </w:t>
      </w:r>
      <w:r>
        <w:rPr/>
        <w:t>thích thú</w:t>
      </w:r>
      <w:r>
        <w:rPr>
          <w:spacing w:val="-2"/>
        </w:rPr>
        <w:t> </w:t>
      </w:r>
      <w:r>
        <w:rPr/>
        <w:t>lễ</w:t>
      </w:r>
      <w:r>
        <w:rPr>
          <w:spacing w:val="-2"/>
        </w:rPr>
        <w:t> </w:t>
      </w:r>
      <w:r>
        <w:rPr/>
        <w:t>tịnh</w:t>
      </w:r>
      <w:r>
        <w:rPr>
          <w:spacing w:val="-4"/>
        </w:rPr>
        <w:t> </w:t>
      </w:r>
      <w:r>
        <w:rPr/>
        <w:t>hạnh</w:t>
      </w:r>
      <w:r>
        <w:rPr>
          <w:spacing w:val="-1"/>
        </w:rPr>
        <w:t> </w:t>
      </w:r>
      <w:r>
        <w:rPr/>
        <w:t>của</w:t>
      </w:r>
      <w:r>
        <w:rPr>
          <w:spacing w:val="-4"/>
        </w:rPr>
        <w:t> </w:t>
      </w:r>
      <w:r>
        <w:rPr/>
        <w:t>những</w:t>
      </w:r>
      <w:r>
        <w:rPr>
          <w:spacing w:val="-4"/>
        </w:rPr>
        <w:t> </w:t>
      </w:r>
      <w:r>
        <w:rPr/>
        <w:t>vị</w:t>
      </w:r>
      <w:r>
        <w:rPr>
          <w:spacing w:val="-1"/>
        </w:rPr>
        <w:t> </w:t>
      </w:r>
      <w:r>
        <w:rPr>
          <w:spacing w:val="-5"/>
        </w:rPr>
        <w:t>ấy.</w:t>
      </w:r>
    </w:p>
    <w:p>
      <w:pPr>
        <w:pStyle w:val="BodyText"/>
        <w:spacing w:before="9"/>
      </w:pPr>
    </w:p>
    <w:p>
      <w:pPr>
        <w:pStyle w:val="ListParagraph"/>
        <w:numPr>
          <w:ilvl w:val="2"/>
          <w:numId w:val="139"/>
        </w:numPr>
        <w:tabs>
          <w:tab w:pos="520" w:val="left" w:leader="none"/>
        </w:tabs>
        <w:spacing w:line="230" w:lineRule="auto" w:before="0" w:after="0"/>
        <w:ind w:left="360" w:right="355" w:firstLine="0"/>
        <w:jc w:val="both"/>
        <w:rPr>
          <w:sz w:val="24"/>
        </w:rPr>
      </w:pPr>
      <w:r>
        <w:rPr>
          <w:sz w:val="24"/>
        </w:rPr>
        <w:t>Sai khác này Cunda, là những lễ tịnh hạnh do những Bà-la-môn trú ở phương Tây, những người có mang bình nước, những người có đeo vòng hoa huệ, những người thờ lửa, những người đi xuống nước tắm tổ chức. Sai khác là lễ tịnh hạnh trong Luật của bậc Thánh.</w:t>
      </w:r>
    </w:p>
    <w:p>
      <w:pPr>
        <w:pStyle w:val="BodyText"/>
        <w:spacing w:before="9"/>
      </w:pPr>
    </w:p>
    <w:p>
      <w:pPr>
        <w:pStyle w:val="ListParagraph"/>
        <w:numPr>
          <w:ilvl w:val="2"/>
          <w:numId w:val="139"/>
        </w:numPr>
        <w:tabs>
          <w:tab w:pos="508" w:val="left" w:leader="none"/>
        </w:tabs>
        <w:spacing w:line="232" w:lineRule="auto" w:before="0" w:after="0"/>
        <w:ind w:left="360" w:right="352" w:firstLine="0"/>
        <w:jc w:val="both"/>
        <w:rPr>
          <w:sz w:val="24"/>
        </w:rPr>
      </w:pPr>
      <w:r>
        <w:rPr>
          <w:sz w:val="24"/>
        </w:rPr>
        <w:t>Như thế nào, bạch Thế Tôn, là lễ tịnh hạnh trong Luật của bậc Thánh? Lành thay, bạch Thế Tôn, nếu Thế Tôn thuyết pháp cho con về lễ tịnh hạnh trong Luật của bậc Thánh.</w:t>
      </w:r>
    </w:p>
    <w:p>
      <w:pPr>
        <w:pStyle w:val="ListParagraph"/>
        <w:numPr>
          <w:ilvl w:val="2"/>
          <w:numId w:val="139"/>
        </w:numPr>
        <w:tabs>
          <w:tab w:pos="498" w:val="left" w:leader="none"/>
        </w:tabs>
        <w:spacing w:line="240" w:lineRule="auto" w:before="272" w:after="0"/>
        <w:ind w:left="498" w:right="0" w:hanging="138"/>
        <w:jc w:val="left"/>
        <w:rPr>
          <w:sz w:val="24"/>
        </w:rPr>
      </w:pPr>
      <w:r>
        <w:rPr>
          <w:sz w:val="24"/>
        </w:rPr>
        <w:t>Vậy</w:t>
      </w:r>
      <w:r>
        <w:rPr>
          <w:spacing w:val="-8"/>
          <w:sz w:val="24"/>
        </w:rPr>
        <w:t> </w:t>
      </w:r>
      <w:r>
        <w:rPr>
          <w:sz w:val="24"/>
        </w:rPr>
        <w:t>này</w:t>
      </w:r>
      <w:r>
        <w:rPr>
          <w:spacing w:val="-8"/>
          <w:sz w:val="24"/>
        </w:rPr>
        <w:t> </w:t>
      </w:r>
      <w:r>
        <w:rPr>
          <w:sz w:val="24"/>
        </w:rPr>
        <w:t>Cunda,</w:t>
      </w:r>
      <w:r>
        <w:rPr>
          <w:spacing w:val="-1"/>
          <w:sz w:val="24"/>
        </w:rPr>
        <w:t> </w:t>
      </w:r>
      <w:r>
        <w:rPr>
          <w:sz w:val="24"/>
        </w:rPr>
        <w:t>hãy</w:t>
      </w:r>
      <w:r>
        <w:rPr>
          <w:spacing w:val="-6"/>
          <w:sz w:val="24"/>
        </w:rPr>
        <w:t> </w:t>
      </w:r>
      <w:r>
        <w:rPr>
          <w:sz w:val="24"/>
        </w:rPr>
        <w:t>nghe</w:t>
      </w:r>
      <w:r>
        <w:rPr>
          <w:spacing w:val="-2"/>
          <w:sz w:val="24"/>
        </w:rPr>
        <w:t> </w:t>
      </w:r>
      <w:r>
        <w:rPr>
          <w:sz w:val="24"/>
        </w:rPr>
        <w:t>và</w:t>
      </w:r>
      <w:r>
        <w:rPr>
          <w:spacing w:val="-2"/>
          <w:sz w:val="24"/>
        </w:rPr>
        <w:t> </w:t>
      </w:r>
      <w:r>
        <w:rPr>
          <w:sz w:val="24"/>
        </w:rPr>
        <w:t>khéo</w:t>
      </w:r>
      <w:r>
        <w:rPr>
          <w:spacing w:val="-1"/>
          <w:sz w:val="24"/>
        </w:rPr>
        <w:t> </w:t>
      </w:r>
      <w:r>
        <w:rPr>
          <w:sz w:val="24"/>
        </w:rPr>
        <w:t>tác ý,</w:t>
      </w:r>
      <w:r>
        <w:rPr>
          <w:spacing w:val="-1"/>
          <w:sz w:val="24"/>
        </w:rPr>
        <w:t> </w:t>
      </w:r>
      <w:r>
        <w:rPr>
          <w:sz w:val="24"/>
        </w:rPr>
        <w:t>Ta</w:t>
      </w:r>
      <w:r>
        <w:rPr>
          <w:spacing w:val="-2"/>
          <w:sz w:val="24"/>
        </w:rPr>
        <w:t> </w:t>
      </w:r>
      <w:r>
        <w:rPr>
          <w:sz w:val="24"/>
        </w:rPr>
        <w:t>sẽ</w:t>
      </w:r>
      <w:r>
        <w:rPr>
          <w:spacing w:val="-2"/>
          <w:sz w:val="24"/>
        </w:rPr>
        <w:t> </w:t>
      </w:r>
      <w:r>
        <w:rPr>
          <w:spacing w:val="-4"/>
          <w:sz w:val="24"/>
        </w:rPr>
        <w:t>nói:</w:t>
      </w:r>
    </w:p>
    <w:p>
      <w:pPr>
        <w:pStyle w:val="ListParagraph"/>
        <w:numPr>
          <w:ilvl w:val="2"/>
          <w:numId w:val="139"/>
        </w:numPr>
        <w:tabs>
          <w:tab w:pos="498" w:val="left" w:leader="none"/>
        </w:tabs>
        <w:spacing w:line="240" w:lineRule="auto" w:before="273"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Cunda</w:t>
      </w:r>
      <w:r>
        <w:rPr>
          <w:spacing w:val="-7"/>
        </w:rPr>
        <w:t> </w:t>
      </w:r>
      <w:r>
        <w:rPr/>
        <w:t>con</w:t>
      </w:r>
      <w:r>
        <w:rPr>
          <w:spacing w:val="-2"/>
        </w:rPr>
        <w:t> </w:t>
      </w:r>
      <w:r>
        <w:rPr/>
        <w:t>người</w:t>
      </w:r>
      <w:r>
        <w:rPr>
          <w:spacing w:val="-1"/>
        </w:rPr>
        <w:t> </w:t>
      </w:r>
      <w:r>
        <w:rPr/>
        <w:t>thợ</w:t>
      </w:r>
      <w:r>
        <w:rPr>
          <w:spacing w:val="-5"/>
        </w:rPr>
        <w:t> </w:t>
      </w:r>
      <w:r>
        <w:rPr/>
        <w:t>rèn</w:t>
      </w:r>
      <w:r>
        <w:rPr>
          <w:spacing w:val="1"/>
        </w:rPr>
        <w:t> </w:t>
      </w:r>
      <w:r>
        <w:rPr/>
        <w:t>vâng</w:t>
      </w:r>
      <w:r>
        <w:rPr>
          <w:spacing w:val="-5"/>
        </w:rPr>
        <w:t> </w:t>
      </w:r>
      <w:r>
        <w:rPr/>
        <w:t>đáp</w:t>
      </w:r>
      <w:r>
        <w:rPr>
          <w:spacing w:val="-3"/>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1"/>
        </w:rPr>
        <w:t> </w:t>
      </w:r>
      <w:r>
        <w:rPr/>
        <w:t>như</w:t>
      </w:r>
      <w:r>
        <w:rPr>
          <w:spacing w:val="-3"/>
        </w:rPr>
        <w:t> </w:t>
      </w:r>
      <w:r>
        <w:rPr>
          <w:spacing w:val="-4"/>
        </w:rPr>
        <w:t>sau:</w:t>
      </w:r>
    </w:p>
    <w:p>
      <w:pPr>
        <w:pStyle w:val="BodyText"/>
        <w:spacing w:before="7"/>
      </w:pPr>
    </w:p>
    <w:p>
      <w:pPr>
        <w:pStyle w:val="ListParagraph"/>
        <w:numPr>
          <w:ilvl w:val="1"/>
          <w:numId w:val="139"/>
        </w:numPr>
        <w:tabs>
          <w:tab w:pos="606" w:val="left" w:leader="none"/>
        </w:tabs>
        <w:spacing w:line="232" w:lineRule="auto" w:before="0" w:after="0"/>
        <w:ind w:left="360" w:right="351" w:firstLine="0"/>
        <w:jc w:val="both"/>
        <w:rPr>
          <w:sz w:val="24"/>
        </w:rPr>
      </w:pPr>
      <w:r>
        <w:rPr>
          <w:sz w:val="24"/>
        </w:rPr>
        <w:t>Này cunda, thân không tịnh hạnh có ba, lời không tịnh hạnh có bốn, ý</w:t>
      </w:r>
      <w:r>
        <w:rPr>
          <w:spacing w:val="-2"/>
          <w:sz w:val="24"/>
        </w:rPr>
        <w:t> </w:t>
      </w:r>
      <w:r>
        <w:rPr>
          <w:sz w:val="24"/>
        </w:rPr>
        <w:t>không tịnh hạnh có ba. Và này Cunda, thế nào là thân không tịnh hạnh có ba?</w:t>
      </w:r>
    </w:p>
    <w:p>
      <w:pPr>
        <w:pStyle w:val="BodyText"/>
        <w:spacing w:before="4"/>
      </w:pPr>
    </w:p>
    <w:p>
      <w:pPr>
        <w:pStyle w:val="ListParagraph"/>
        <w:numPr>
          <w:ilvl w:val="1"/>
          <w:numId w:val="139"/>
        </w:numPr>
        <w:tabs>
          <w:tab w:pos="623" w:val="left" w:leader="none"/>
        </w:tabs>
        <w:spacing w:line="230" w:lineRule="auto" w:before="1" w:after="0"/>
        <w:ind w:left="360" w:right="352" w:firstLine="0"/>
        <w:jc w:val="both"/>
        <w:rPr>
          <w:sz w:val="24"/>
        </w:rPr>
      </w:pPr>
      <w:r>
        <w:rPr>
          <w:sz w:val="24"/>
        </w:rPr>
        <w:t>Ở đây, này Cunda, có người sát sanh, hung bạo, tay lắm máu, tâm chuyên sát hại, đả thương, tâm không từ bi đối với các loại hữu tình. (Người này) lấy của không cho, bất cứ tài vật gì của người khác, hoặc</w:t>
      </w:r>
      <w:r>
        <w:rPr>
          <w:spacing w:val="-3"/>
          <w:sz w:val="24"/>
        </w:rPr>
        <w:t> </w:t>
      </w:r>
      <w:r>
        <w:rPr>
          <w:sz w:val="24"/>
        </w:rPr>
        <w:t>tại thôn làng, hoặc tại</w:t>
      </w:r>
      <w:r>
        <w:rPr>
          <w:spacing w:val="-1"/>
          <w:sz w:val="24"/>
        </w:rPr>
        <w:t> </w:t>
      </w:r>
      <w:r>
        <w:rPr>
          <w:sz w:val="24"/>
        </w:rPr>
        <w:t>rừng</w:t>
      </w:r>
      <w:r>
        <w:rPr>
          <w:spacing w:val="-2"/>
          <w:sz w:val="24"/>
        </w:rPr>
        <w:t> </w:t>
      </w:r>
      <w:r>
        <w:rPr>
          <w:sz w:val="24"/>
        </w:rPr>
        <w:t>núi, không</w:t>
      </w:r>
      <w:r>
        <w:rPr>
          <w:spacing w:val="-1"/>
          <w:sz w:val="24"/>
        </w:rPr>
        <w:t> </w:t>
      </w:r>
      <w:r>
        <w:rPr>
          <w:sz w:val="24"/>
        </w:rPr>
        <w:t>cho người ấy; người</w:t>
      </w:r>
      <w:r>
        <w:rPr>
          <w:spacing w:val="-1"/>
          <w:sz w:val="24"/>
        </w:rPr>
        <w:t> </w:t>
      </w:r>
      <w:r>
        <w:rPr>
          <w:sz w:val="24"/>
        </w:rPr>
        <w:t>ấy</w:t>
      </w:r>
      <w:r>
        <w:rPr>
          <w:spacing w:val="-4"/>
          <w:sz w:val="24"/>
        </w:rPr>
        <w:t> </w:t>
      </w:r>
      <w:r>
        <w:rPr>
          <w:sz w:val="24"/>
        </w:rPr>
        <w:t>lấy</w:t>
      </w:r>
      <w:r>
        <w:rPr>
          <w:spacing w:val="-4"/>
          <w:sz w:val="24"/>
        </w:rPr>
        <w:t> </w:t>
      </w:r>
      <w:r>
        <w:rPr>
          <w:sz w:val="24"/>
        </w:rPr>
        <w:t>trộm</w:t>
      </w:r>
      <w:r>
        <w:rPr>
          <w:spacing w:val="-1"/>
          <w:sz w:val="24"/>
        </w:rPr>
        <w:t> </w:t>
      </w:r>
      <w:r>
        <w:rPr>
          <w:sz w:val="24"/>
        </w:rPr>
        <w:t>tài</w:t>
      </w:r>
      <w:r>
        <w:rPr>
          <w:spacing w:val="-2"/>
          <w:sz w:val="24"/>
        </w:rPr>
        <w:t> </w:t>
      </w:r>
      <w:r>
        <w:rPr>
          <w:sz w:val="24"/>
        </w:rPr>
        <w:t>vật</w:t>
      </w:r>
      <w:r>
        <w:rPr>
          <w:spacing w:val="-1"/>
          <w:sz w:val="24"/>
        </w:rPr>
        <w:t> </w:t>
      </w:r>
      <w:r>
        <w:rPr>
          <w:sz w:val="24"/>
        </w:rPr>
        <w:t>ấy. Người ấy</w:t>
      </w:r>
      <w:r>
        <w:rPr>
          <w:spacing w:val="-7"/>
          <w:sz w:val="24"/>
        </w:rPr>
        <w:t> </w:t>
      </w:r>
      <w:r>
        <w:rPr>
          <w:sz w:val="24"/>
        </w:rPr>
        <w:t>sống</w:t>
      </w:r>
      <w:r>
        <w:rPr>
          <w:spacing w:val="-5"/>
          <w:sz w:val="24"/>
        </w:rPr>
        <w:t> </w:t>
      </w:r>
      <w:r>
        <w:rPr>
          <w:sz w:val="24"/>
        </w:rPr>
        <w:t>tà hạnh đối với các dục, tà hạnh với các hạng nữ nhân có mẹ che chở, có cha che chở, có mẹ cha che chở, có anh che chở, có chị che chở, có bà con che chở, có pháp che chở, đã có chồng, được hình phạt gậy</w:t>
      </w:r>
      <w:r>
        <w:rPr>
          <w:spacing w:val="40"/>
          <w:sz w:val="24"/>
        </w:rPr>
        <w:t> </w:t>
      </w:r>
      <w:r>
        <w:rPr>
          <w:sz w:val="24"/>
        </w:rPr>
        <w:t>gộc bảo vệ, cho đến những nữ nhân được trang sức bằng vòng hoa (đám cưới).</w:t>
      </w:r>
    </w:p>
    <w:p>
      <w:pPr>
        <w:pStyle w:val="BodyText"/>
        <w:spacing w:before="2"/>
      </w:pPr>
    </w:p>
    <w:p>
      <w:pPr>
        <w:pStyle w:val="BodyText"/>
        <w:ind w:left="360"/>
      </w:pPr>
      <w:r>
        <w:rPr/>
        <w:t>Như</w:t>
      </w:r>
      <w:r>
        <w:rPr>
          <w:spacing w:val="-5"/>
        </w:rPr>
        <w:t> </w:t>
      </w:r>
      <w:r>
        <w:rPr/>
        <w:t>vậy,</w:t>
      </w:r>
      <w:r>
        <w:rPr>
          <w:spacing w:val="-1"/>
        </w:rPr>
        <w:t> </w:t>
      </w:r>
      <w:r>
        <w:rPr/>
        <w:t>này</w:t>
      </w:r>
      <w:r>
        <w:rPr>
          <w:spacing w:val="-9"/>
        </w:rPr>
        <w:t> </w:t>
      </w:r>
      <w:r>
        <w:rPr/>
        <w:t>Cunda,</w:t>
      </w:r>
      <w:r>
        <w:rPr>
          <w:spacing w:val="-1"/>
        </w:rPr>
        <w:t> </w:t>
      </w:r>
      <w:r>
        <w:rPr/>
        <w:t>bất</w:t>
      </w:r>
      <w:r>
        <w:rPr>
          <w:spacing w:val="-1"/>
        </w:rPr>
        <w:t> </w:t>
      </w:r>
      <w:r>
        <w:rPr/>
        <w:t>tịnh</w:t>
      </w:r>
      <w:r>
        <w:rPr>
          <w:spacing w:val="-2"/>
        </w:rPr>
        <w:t> </w:t>
      </w:r>
      <w:r>
        <w:rPr/>
        <w:t>hạnh</w:t>
      </w:r>
      <w:r>
        <w:rPr>
          <w:spacing w:val="-1"/>
        </w:rPr>
        <w:t> </w:t>
      </w:r>
      <w:r>
        <w:rPr/>
        <w:t>về</w:t>
      </w:r>
      <w:r>
        <w:rPr>
          <w:spacing w:val="-6"/>
        </w:rPr>
        <w:t> </w:t>
      </w:r>
      <w:r>
        <w:rPr/>
        <w:t>thân</w:t>
      </w:r>
      <w:r>
        <w:rPr>
          <w:spacing w:val="-2"/>
        </w:rPr>
        <w:t> </w:t>
      </w:r>
      <w:r>
        <w:rPr/>
        <w:t>có</w:t>
      </w:r>
      <w:r>
        <w:rPr>
          <w:spacing w:val="-1"/>
        </w:rPr>
        <w:t> </w:t>
      </w:r>
      <w:r>
        <w:rPr/>
        <w:t>ba.</w:t>
      </w:r>
      <w:r>
        <w:rPr>
          <w:spacing w:val="1"/>
        </w:rPr>
        <w:t> </w:t>
      </w:r>
      <w:r>
        <w:rPr/>
        <w:t>Và</w:t>
      </w:r>
      <w:r>
        <w:rPr>
          <w:spacing w:val="-3"/>
        </w:rPr>
        <w:t> </w:t>
      </w:r>
      <w:r>
        <w:rPr/>
        <w:t>này</w:t>
      </w:r>
      <w:r>
        <w:rPr>
          <w:spacing w:val="-7"/>
        </w:rPr>
        <w:t> </w:t>
      </w:r>
      <w:r>
        <w:rPr/>
        <w:t>Cunda,</w:t>
      </w:r>
      <w:r>
        <w:rPr>
          <w:spacing w:val="-1"/>
        </w:rPr>
        <w:t> </w:t>
      </w:r>
      <w:r>
        <w:rPr/>
        <w:t>thế</w:t>
      </w:r>
      <w:r>
        <w:rPr>
          <w:spacing w:val="-3"/>
        </w:rPr>
        <w:t> </w:t>
      </w:r>
      <w:r>
        <w:rPr/>
        <w:t>nào</w:t>
      </w:r>
      <w:r>
        <w:rPr>
          <w:spacing w:val="-3"/>
        </w:rPr>
        <w:t> </w:t>
      </w:r>
      <w:r>
        <w:rPr/>
        <w:t>là bất</w:t>
      </w:r>
      <w:r>
        <w:rPr>
          <w:spacing w:val="-4"/>
        </w:rPr>
        <w:t> </w:t>
      </w:r>
      <w:r>
        <w:rPr/>
        <w:t>tịnh</w:t>
      </w:r>
      <w:r>
        <w:rPr>
          <w:spacing w:val="-1"/>
        </w:rPr>
        <w:t> </w:t>
      </w:r>
      <w:r>
        <w:rPr/>
        <w:t>hạnh</w:t>
      </w:r>
      <w:r>
        <w:rPr>
          <w:spacing w:val="-1"/>
        </w:rPr>
        <w:t> </w:t>
      </w:r>
      <w:r>
        <w:rPr/>
        <w:t>về</w:t>
      </w:r>
      <w:r>
        <w:rPr>
          <w:spacing w:val="-4"/>
        </w:rPr>
        <w:t> </w:t>
      </w:r>
      <w:r>
        <w:rPr/>
        <w:t>lời</w:t>
      </w:r>
      <w:r>
        <w:rPr>
          <w:spacing w:val="-1"/>
        </w:rPr>
        <w:t> </w:t>
      </w:r>
      <w:r>
        <w:rPr/>
        <w:t>có</w:t>
      </w:r>
      <w:r>
        <w:rPr>
          <w:spacing w:val="-2"/>
        </w:rPr>
        <w:t> </w:t>
      </w:r>
      <w:r>
        <w:rPr>
          <w:spacing w:val="-4"/>
        </w:rPr>
        <w:t>bốn?</w:t>
      </w:r>
    </w:p>
    <w:p>
      <w:pPr>
        <w:pStyle w:val="BodyText"/>
        <w:spacing w:before="9"/>
      </w:pPr>
    </w:p>
    <w:p>
      <w:pPr>
        <w:pStyle w:val="ListParagraph"/>
        <w:numPr>
          <w:ilvl w:val="1"/>
          <w:numId w:val="139"/>
        </w:numPr>
        <w:tabs>
          <w:tab w:pos="613" w:val="left" w:leader="none"/>
        </w:tabs>
        <w:spacing w:line="230" w:lineRule="auto" w:before="0" w:after="0"/>
        <w:ind w:left="360" w:right="350" w:firstLine="0"/>
        <w:jc w:val="both"/>
        <w:rPr>
          <w:sz w:val="24"/>
        </w:rPr>
      </w:pPr>
      <w:r>
        <w:rPr>
          <w:sz w:val="24"/>
        </w:rPr>
        <w:t>Ở đây, này Cunda, có người nói láo, đến chỗ tập hội, hay đến chỗ chúng tôi, hay đến giữa các thân tộc, hay</w:t>
      </w:r>
      <w:r>
        <w:rPr>
          <w:spacing w:val="-2"/>
          <w:sz w:val="24"/>
        </w:rPr>
        <w:t> </w:t>
      </w:r>
      <w:r>
        <w:rPr>
          <w:sz w:val="24"/>
        </w:rPr>
        <w:t>đến giữa các tổ hợp, hay đến giữa các vương tộc, khi bị dẫn xuất làm chứng và được hỏi: “Này người kia, hãy nói những gì ông biết”. Dầu cho vị ấy không biết, vị ấy nói: “Tôi biết”. Dầu cho vị ấy biết, vị ấy</w:t>
      </w:r>
      <w:r>
        <w:rPr>
          <w:spacing w:val="-3"/>
          <w:sz w:val="24"/>
        </w:rPr>
        <w:t> </w:t>
      </w:r>
      <w:r>
        <w:rPr>
          <w:sz w:val="24"/>
        </w:rPr>
        <w:t>nói: “Tôi không</w:t>
      </w:r>
      <w:r>
        <w:rPr>
          <w:spacing w:val="-1"/>
          <w:sz w:val="24"/>
        </w:rPr>
        <w:t> </w:t>
      </w:r>
      <w:r>
        <w:rPr>
          <w:sz w:val="24"/>
        </w:rPr>
        <w:t>biết”. Hay</w:t>
      </w:r>
      <w:r>
        <w:rPr>
          <w:spacing w:val="-6"/>
          <w:sz w:val="24"/>
        </w:rPr>
        <w:t> </w:t>
      </w:r>
      <w:r>
        <w:rPr>
          <w:sz w:val="24"/>
        </w:rPr>
        <w:t>dầu cho vị ấy không thấy, vị</w:t>
      </w:r>
      <w:r>
        <w:rPr>
          <w:spacing w:val="-1"/>
          <w:sz w:val="24"/>
        </w:rPr>
        <w:t> </w:t>
      </w:r>
      <w:r>
        <w:rPr>
          <w:sz w:val="24"/>
        </w:rPr>
        <w:t>ấy</w:t>
      </w:r>
      <w:r>
        <w:rPr>
          <w:spacing w:val="-3"/>
          <w:sz w:val="24"/>
        </w:rPr>
        <w:t> </w:t>
      </w:r>
      <w:r>
        <w:rPr>
          <w:sz w:val="24"/>
        </w:rPr>
        <w:t>nói: “Tôi thấy”. Hay</w:t>
      </w:r>
      <w:r>
        <w:rPr>
          <w:spacing w:val="-3"/>
          <w:sz w:val="24"/>
        </w:rPr>
        <w:t> </w:t>
      </w:r>
      <w:r>
        <w:rPr>
          <w:sz w:val="24"/>
        </w:rPr>
        <w:t>dầu cho vị</w:t>
      </w:r>
      <w:r>
        <w:rPr>
          <w:spacing w:val="-1"/>
          <w:sz w:val="24"/>
        </w:rPr>
        <w:t> </w:t>
      </w:r>
      <w:r>
        <w:rPr>
          <w:sz w:val="24"/>
        </w:rPr>
        <w:t>ấy thấy, vị ấy nói: “Tôi không thấy”. Như vậy lời nói của người ấy trở thành cố</w:t>
      </w:r>
      <w:r>
        <w:rPr>
          <w:spacing w:val="28"/>
          <w:sz w:val="24"/>
        </w:rPr>
        <w:t> </w:t>
      </w:r>
      <w:r>
        <w:rPr>
          <w:sz w:val="24"/>
        </w:rPr>
        <w:t>ý nói láo, hoặc nguyên</w:t>
      </w:r>
      <w:r>
        <w:rPr>
          <w:spacing w:val="40"/>
          <w:sz w:val="24"/>
        </w:rPr>
        <w:t> </w:t>
      </w:r>
      <w:r>
        <w:rPr>
          <w:sz w:val="24"/>
        </w:rPr>
        <w:t>nhân vì mình, hoặc nguyên nhân vì người, hoặc nguyên nhân vì một vài quyền lợi gì. VA người ấy là người nói hai lưỡi, nghe điều gì ở chỗ này, đến chỗ kia nói, để sanh chia rẽ ở những người này; nghe điều gì ở chỗ kia, đi nói với những người này</w:t>
      </w:r>
      <w:r>
        <w:rPr>
          <w:spacing w:val="-2"/>
          <w:sz w:val="24"/>
        </w:rPr>
        <w:t> </w:t>
      </w:r>
      <w:r>
        <w:rPr>
          <w:sz w:val="24"/>
        </w:rPr>
        <w:t>để sanh chia rẽ, ở những người kia. Như vậy, vị ấy</w:t>
      </w:r>
      <w:r>
        <w:rPr>
          <w:spacing w:val="-4"/>
          <w:sz w:val="24"/>
        </w:rPr>
        <w:t> </w:t>
      </w:r>
      <w:r>
        <w:rPr>
          <w:sz w:val="24"/>
        </w:rPr>
        <w:t>ly</w:t>
      </w:r>
      <w:r>
        <w:rPr>
          <w:spacing w:val="-2"/>
          <w:sz w:val="24"/>
        </w:rPr>
        <w:t> </w:t>
      </w:r>
      <w:r>
        <w:rPr>
          <w:sz w:val="24"/>
        </w:rPr>
        <w:t>gián những kẻ hòa hợp, hay xúi giục những kẻ ly gián, ưa thích chia rẽ, vui thích chia rẽ, thích thú chia rẽ,</w:t>
      </w:r>
      <w:r>
        <w:rPr>
          <w:spacing w:val="80"/>
          <w:sz w:val="24"/>
        </w:rPr>
        <w:t> </w:t>
      </w:r>
      <w:r>
        <w:rPr>
          <w:sz w:val="24"/>
        </w:rPr>
        <w:t>nói những lời đưa đến chia rẽ. Và người ấy là người nói lời thô ác, bất cứ lời gì thô bạo, thô tục, khiến người đau khổ, khiến người tức giận, liên hệ đến phẫn nộ, không đưa đến Thiền định. Người ấy nói những lời như vậy. Và người ấy nói những lời phù phiếm, nói phi thời, nói những lời phi chơn, nói những lời không lợi ích, nói những lời phi pháp, nói những lời phi luật, nói những lời không đáng gìn giữ. Vì nói phi thời, nên lời nói không có thuận lý, không có mạch lạc, hệ thống, không có lợi ích.</w:t>
      </w:r>
    </w:p>
    <w:p>
      <w:pPr>
        <w:pStyle w:val="BodyText"/>
        <w:spacing w:before="13"/>
      </w:pPr>
    </w:p>
    <w:p>
      <w:pPr>
        <w:pStyle w:val="BodyText"/>
        <w:spacing w:line="232" w:lineRule="auto"/>
        <w:ind w:left="360" w:right="357"/>
        <w:jc w:val="both"/>
      </w:pPr>
      <w:r>
        <w:rPr/>
        <w:t>Như vậy, này Cunda, không tịnh hạnh về lời có bốn. Và này Cunda, thế nào là không tịnh hạnh về ý có </w:t>
      </w:r>
      <w:r>
        <w:rPr>
          <w:spacing w:val="-4"/>
        </w:rPr>
        <w:t>ba?</w:t>
      </w:r>
    </w:p>
    <w:p>
      <w:pPr>
        <w:pStyle w:val="BodyText"/>
        <w:spacing w:before="7"/>
      </w:pPr>
    </w:p>
    <w:p>
      <w:pPr>
        <w:pStyle w:val="ListParagraph"/>
        <w:numPr>
          <w:ilvl w:val="1"/>
          <w:numId w:val="139"/>
        </w:numPr>
        <w:tabs>
          <w:tab w:pos="609" w:val="left" w:leader="none"/>
        </w:tabs>
        <w:spacing w:line="230" w:lineRule="auto" w:before="0" w:after="0"/>
        <w:ind w:left="360" w:right="353" w:firstLine="0"/>
        <w:jc w:val="both"/>
        <w:rPr>
          <w:sz w:val="24"/>
        </w:rPr>
      </w:pPr>
      <w:r>
        <w:rPr>
          <w:sz w:val="24"/>
        </w:rPr>
        <w:t>Ở đây, này Cunda, có người có tham ái, tham lam tài vật kẻ khác, nghĩ rằng: “Ôi, mong rằng mọi tài vật</w:t>
      </w:r>
      <w:r>
        <w:rPr>
          <w:spacing w:val="-1"/>
          <w:sz w:val="24"/>
        </w:rPr>
        <w:t> </w:t>
      </w:r>
      <w:r>
        <w:rPr>
          <w:sz w:val="24"/>
        </w:rPr>
        <w:t>của</w:t>
      </w:r>
      <w:r>
        <w:rPr>
          <w:spacing w:val="-1"/>
          <w:sz w:val="24"/>
        </w:rPr>
        <w:t> </w:t>
      </w:r>
      <w:r>
        <w:rPr>
          <w:sz w:val="24"/>
        </w:rPr>
        <w:t>người</w:t>
      </w:r>
      <w:r>
        <w:rPr>
          <w:spacing w:val="-1"/>
          <w:sz w:val="24"/>
        </w:rPr>
        <w:t> </w:t>
      </w:r>
      <w:r>
        <w:rPr>
          <w:sz w:val="24"/>
        </w:rPr>
        <w:t>khác</w:t>
      </w:r>
      <w:r>
        <w:rPr>
          <w:spacing w:val="-2"/>
          <w:sz w:val="24"/>
        </w:rPr>
        <w:t> </w:t>
      </w:r>
      <w:r>
        <w:rPr>
          <w:sz w:val="24"/>
        </w:rPr>
        <w:t>trở</w:t>
      </w:r>
      <w:r>
        <w:rPr>
          <w:spacing w:val="-2"/>
          <w:sz w:val="24"/>
        </w:rPr>
        <w:t> </w:t>
      </w:r>
      <w:r>
        <w:rPr>
          <w:sz w:val="24"/>
        </w:rPr>
        <w:t>thành</w:t>
      </w:r>
      <w:r>
        <w:rPr>
          <w:spacing w:val="-2"/>
          <w:sz w:val="24"/>
        </w:rPr>
        <w:t> </w:t>
      </w:r>
      <w:r>
        <w:rPr>
          <w:sz w:val="24"/>
        </w:rPr>
        <w:t>của</w:t>
      </w:r>
      <w:r>
        <w:rPr>
          <w:spacing w:val="-1"/>
          <w:sz w:val="24"/>
        </w:rPr>
        <w:t> </w:t>
      </w:r>
      <w:r>
        <w:rPr>
          <w:sz w:val="24"/>
        </w:rPr>
        <w:t>mình! “. Có người</w:t>
      </w:r>
      <w:r>
        <w:rPr>
          <w:spacing w:val="-1"/>
          <w:sz w:val="24"/>
        </w:rPr>
        <w:t> </w:t>
      </w:r>
      <w:r>
        <w:rPr>
          <w:sz w:val="24"/>
        </w:rPr>
        <w:t>có</w:t>
      </w:r>
      <w:r>
        <w:rPr>
          <w:spacing w:val="-2"/>
          <w:sz w:val="24"/>
        </w:rPr>
        <w:t> </w:t>
      </w:r>
      <w:r>
        <w:rPr>
          <w:sz w:val="24"/>
        </w:rPr>
        <w:t>sân</w:t>
      </w:r>
      <w:r>
        <w:rPr>
          <w:spacing w:val="-2"/>
          <w:sz w:val="24"/>
        </w:rPr>
        <w:t> </w:t>
      </w:r>
      <w:r>
        <w:rPr>
          <w:sz w:val="24"/>
        </w:rPr>
        <w:t>tâm, khởi</w:t>
      </w:r>
      <w:r>
        <w:rPr>
          <w:spacing w:val="-1"/>
          <w:sz w:val="24"/>
        </w:rPr>
        <w:t> </w:t>
      </w:r>
      <w:r>
        <w:rPr>
          <w:sz w:val="24"/>
        </w:rPr>
        <w:t>lên</w:t>
      </w:r>
      <w:r>
        <w:rPr>
          <w:spacing w:val="-3"/>
          <w:sz w:val="24"/>
        </w:rPr>
        <w:t> </w:t>
      </w:r>
      <w:r>
        <w:rPr>
          <w:sz w:val="24"/>
        </w:rPr>
        <w:t>hại ý, hại</w:t>
      </w:r>
      <w:r>
        <w:rPr>
          <w:spacing w:val="-1"/>
          <w:sz w:val="24"/>
        </w:rPr>
        <w:t> </w:t>
      </w:r>
      <w:r>
        <w:rPr>
          <w:sz w:val="24"/>
        </w:rPr>
        <w:t>niệm như</w:t>
      </w:r>
      <w:r>
        <w:rPr>
          <w:spacing w:val="-3"/>
          <w:sz w:val="24"/>
        </w:rPr>
        <w:t> </w:t>
      </w:r>
      <w:r>
        <w:rPr>
          <w:sz w:val="24"/>
        </w:rPr>
        <w:t>sau: “Mong rằng những loài hữu tình này bị giết, hay bị tàn sát, hay bị tiêu diệt, hay bị tai hại, hay mong chúng không còn tồn tại! “. Lại có người có tà kiến, có tưởng điên đảo, như: “không có bố thí, không có cúng dường,</w:t>
      </w:r>
      <w:r>
        <w:rPr>
          <w:spacing w:val="15"/>
          <w:sz w:val="24"/>
        </w:rPr>
        <w:t> </w:t>
      </w:r>
      <w:r>
        <w:rPr>
          <w:sz w:val="24"/>
        </w:rPr>
        <w:t>không</w:t>
      </w:r>
      <w:r>
        <w:rPr>
          <w:spacing w:val="16"/>
          <w:sz w:val="24"/>
        </w:rPr>
        <w:t> </w:t>
      </w:r>
      <w:r>
        <w:rPr>
          <w:sz w:val="24"/>
        </w:rPr>
        <w:t>có</w:t>
      </w:r>
      <w:r>
        <w:rPr>
          <w:spacing w:val="15"/>
          <w:sz w:val="24"/>
        </w:rPr>
        <w:t> </w:t>
      </w:r>
      <w:r>
        <w:rPr>
          <w:sz w:val="24"/>
        </w:rPr>
        <w:t>tế</w:t>
      </w:r>
      <w:r>
        <w:rPr>
          <w:spacing w:val="16"/>
          <w:sz w:val="24"/>
        </w:rPr>
        <w:t> </w:t>
      </w:r>
      <w:r>
        <w:rPr>
          <w:sz w:val="24"/>
        </w:rPr>
        <w:t>lễ,</w:t>
      </w:r>
      <w:r>
        <w:rPr>
          <w:spacing w:val="17"/>
          <w:sz w:val="24"/>
        </w:rPr>
        <w:t> </w:t>
      </w:r>
      <w:r>
        <w:rPr>
          <w:sz w:val="24"/>
        </w:rPr>
        <w:t>các</w:t>
      </w:r>
      <w:r>
        <w:rPr>
          <w:spacing w:val="13"/>
          <w:sz w:val="24"/>
        </w:rPr>
        <w:t> </w:t>
      </w:r>
      <w:r>
        <w:rPr>
          <w:sz w:val="24"/>
        </w:rPr>
        <w:t>hành</w:t>
      </w:r>
      <w:r>
        <w:rPr>
          <w:spacing w:val="14"/>
          <w:sz w:val="24"/>
        </w:rPr>
        <w:t> </w:t>
      </w:r>
      <w:r>
        <w:rPr>
          <w:sz w:val="24"/>
        </w:rPr>
        <w:t>vi</w:t>
      </w:r>
      <w:r>
        <w:rPr>
          <w:spacing w:val="15"/>
          <w:sz w:val="24"/>
        </w:rPr>
        <w:t> </w:t>
      </w:r>
      <w:r>
        <w:rPr>
          <w:sz w:val="24"/>
        </w:rPr>
        <w:t>thiện</w:t>
      </w:r>
      <w:r>
        <w:rPr>
          <w:spacing w:val="17"/>
          <w:sz w:val="24"/>
        </w:rPr>
        <w:t> </w:t>
      </w:r>
      <w:r>
        <w:rPr>
          <w:sz w:val="24"/>
        </w:rPr>
        <w:t>ác</w:t>
      </w:r>
      <w:r>
        <w:rPr>
          <w:spacing w:val="16"/>
          <w:sz w:val="24"/>
        </w:rPr>
        <w:t> </w:t>
      </w:r>
      <w:r>
        <w:rPr>
          <w:sz w:val="24"/>
        </w:rPr>
        <w:t>không</w:t>
      </w:r>
      <w:r>
        <w:rPr>
          <w:spacing w:val="16"/>
          <w:sz w:val="24"/>
        </w:rPr>
        <w:t> </w:t>
      </w:r>
      <w:r>
        <w:rPr>
          <w:sz w:val="24"/>
        </w:rPr>
        <w:t>có</w:t>
      </w:r>
      <w:r>
        <w:rPr>
          <w:spacing w:val="14"/>
          <w:sz w:val="24"/>
        </w:rPr>
        <w:t> </w:t>
      </w:r>
      <w:r>
        <w:rPr>
          <w:sz w:val="24"/>
        </w:rPr>
        <w:t>kết</w:t>
      </w:r>
      <w:r>
        <w:rPr>
          <w:spacing w:val="15"/>
          <w:sz w:val="24"/>
        </w:rPr>
        <w:t> </w:t>
      </w:r>
      <w:r>
        <w:rPr>
          <w:sz w:val="24"/>
        </w:rPr>
        <w:t>quả</w:t>
      </w:r>
      <w:r>
        <w:rPr>
          <w:spacing w:val="16"/>
          <w:sz w:val="24"/>
        </w:rPr>
        <w:t> </w:t>
      </w:r>
      <w:r>
        <w:rPr>
          <w:sz w:val="24"/>
        </w:rPr>
        <w:t>dị</w:t>
      </w:r>
      <w:r>
        <w:rPr>
          <w:spacing w:val="15"/>
          <w:sz w:val="24"/>
        </w:rPr>
        <w:t> </w:t>
      </w:r>
      <w:r>
        <w:rPr>
          <w:sz w:val="24"/>
        </w:rPr>
        <w:t>thục,</w:t>
      </w:r>
      <w:r>
        <w:rPr>
          <w:spacing w:val="15"/>
          <w:sz w:val="24"/>
        </w:rPr>
        <w:t> </w:t>
      </w:r>
      <w:r>
        <w:rPr>
          <w:sz w:val="24"/>
        </w:rPr>
        <w:t>không</w:t>
      </w:r>
      <w:r>
        <w:rPr>
          <w:spacing w:val="14"/>
          <w:sz w:val="24"/>
        </w:rPr>
        <w:t> </w:t>
      </w:r>
      <w:r>
        <w:rPr>
          <w:sz w:val="24"/>
        </w:rPr>
        <w:t>có</w:t>
      </w:r>
      <w:r>
        <w:rPr>
          <w:spacing w:val="15"/>
          <w:sz w:val="24"/>
        </w:rPr>
        <w:t> </w:t>
      </w:r>
      <w:r>
        <w:rPr>
          <w:sz w:val="24"/>
        </w:rPr>
        <w:t>đời</w:t>
      </w:r>
      <w:r>
        <w:rPr>
          <w:spacing w:val="15"/>
          <w:sz w:val="24"/>
        </w:rPr>
        <w:t> </w:t>
      </w:r>
      <w:r>
        <w:rPr>
          <w:sz w:val="24"/>
        </w:rPr>
        <w:t>này,</w:t>
      </w:r>
      <w:r>
        <w:rPr>
          <w:spacing w:val="15"/>
          <w:sz w:val="24"/>
        </w:rPr>
        <w:t> </w:t>
      </w:r>
      <w:r>
        <w:rPr>
          <w:sz w:val="24"/>
        </w:rPr>
        <w:t>không</w:t>
      </w:r>
      <w:r>
        <w:rPr>
          <w:spacing w:val="16"/>
          <w:sz w:val="24"/>
        </w:rPr>
        <w:t> </w:t>
      </w:r>
      <w:r>
        <w:rPr>
          <w:sz w:val="24"/>
        </w:rPr>
        <w:t>có</w:t>
      </w:r>
      <w:r>
        <w:rPr>
          <w:spacing w:val="16"/>
          <w:sz w:val="24"/>
        </w:rPr>
        <w:t> </w:t>
      </w:r>
      <w:r>
        <w:rPr>
          <w:sz w:val="24"/>
        </w:rPr>
        <w:t>đời</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sau,</w:t>
      </w:r>
      <w:r>
        <w:rPr>
          <w:spacing w:val="-2"/>
        </w:rPr>
        <w:t> </w:t>
      </w:r>
      <w:r>
        <w:rPr/>
        <w:t>không</w:t>
      </w:r>
      <w:r>
        <w:rPr>
          <w:spacing w:val="-3"/>
        </w:rPr>
        <w:t> </w:t>
      </w:r>
      <w:r>
        <w:rPr/>
        <w:t>có</w:t>
      </w:r>
      <w:r>
        <w:rPr>
          <w:spacing w:val="-2"/>
        </w:rPr>
        <w:t> </w:t>
      </w:r>
      <w:r>
        <w:rPr/>
        <w:t>mẹ,</w:t>
      </w:r>
      <w:r>
        <w:rPr>
          <w:spacing w:val="-2"/>
        </w:rPr>
        <w:t> </w:t>
      </w:r>
      <w:r>
        <w:rPr/>
        <w:t>không</w:t>
      </w:r>
      <w:r>
        <w:rPr>
          <w:spacing w:val="-1"/>
        </w:rPr>
        <w:t> </w:t>
      </w:r>
      <w:r>
        <w:rPr/>
        <w:t>có</w:t>
      </w:r>
      <w:r>
        <w:rPr>
          <w:spacing w:val="-2"/>
        </w:rPr>
        <w:t> </w:t>
      </w:r>
      <w:r>
        <w:rPr/>
        <w:t>cha,</w:t>
      </w:r>
      <w:r>
        <w:rPr>
          <w:spacing w:val="-2"/>
        </w:rPr>
        <w:t> </w:t>
      </w:r>
      <w:r>
        <w:rPr/>
        <w:t>không</w:t>
      </w:r>
      <w:r>
        <w:rPr>
          <w:spacing w:val="-1"/>
        </w:rPr>
        <w:t> </w:t>
      </w:r>
      <w:r>
        <w:rPr/>
        <w:t>có</w:t>
      </w:r>
      <w:r>
        <w:rPr>
          <w:spacing w:val="-2"/>
        </w:rPr>
        <w:t> </w:t>
      </w:r>
      <w:r>
        <w:rPr/>
        <w:t>các</w:t>
      </w:r>
      <w:r>
        <w:rPr>
          <w:spacing w:val="-3"/>
        </w:rPr>
        <w:t> </w:t>
      </w:r>
      <w:r>
        <w:rPr/>
        <w:t>loại hóa</w:t>
      </w:r>
      <w:r>
        <w:rPr>
          <w:spacing w:val="-4"/>
        </w:rPr>
        <w:t> </w:t>
      </w:r>
      <w:r>
        <w:rPr/>
        <w:t>sanh,</w:t>
      </w:r>
      <w:r>
        <w:rPr>
          <w:spacing w:val="-2"/>
        </w:rPr>
        <w:t> </w:t>
      </w:r>
      <w:r>
        <w:rPr/>
        <w:t>trong</w:t>
      </w:r>
      <w:r>
        <w:rPr>
          <w:spacing w:val="-1"/>
        </w:rPr>
        <w:t> </w:t>
      </w:r>
      <w:r>
        <w:rPr/>
        <w:t>đời</w:t>
      </w:r>
      <w:r>
        <w:rPr>
          <w:spacing w:val="-1"/>
        </w:rPr>
        <w:t> </w:t>
      </w:r>
      <w:r>
        <w:rPr/>
        <w:t>không</w:t>
      </w:r>
      <w:r>
        <w:rPr>
          <w:spacing w:val="-2"/>
        </w:rPr>
        <w:t> </w:t>
      </w:r>
      <w:r>
        <w:rPr/>
        <w:t>có</w:t>
      </w:r>
      <w:r>
        <w:rPr>
          <w:spacing w:val="-2"/>
        </w:rPr>
        <w:t> </w:t>
      </w:r>
      <w:r>
        <w:rPr/>
        <w:t>các</w:t>
      </w:r>
      <w:r>
        <w:rPr>
          <w:spacing w:val="-3"/>
        </w:rPr>
        <w:t> </w:t>
      </w:r>
      <w:r>
        <w:rPr/>
        <w:t>Sa-môn,</w:t>
      </w:r>
      <w:r>
        <w:rPr>
          <w:spacing w:val="-2"/>
        </w:rPr>
        <w:t> </w:t>
      </w:r>
      <w:r>
        <w:rPr/>
        <w:t>Bà-la-môn chân chánh hành trì, chân chánh thành tựu, sau khi tự tri, tự chứng, lại tuyên bố cho đời này và cho đời </w:t>
      </w:r>
      <w:r>
        <w:rPr>
          <w:spacing w:val="-2"/>
        </w:rPr>
        <w:t>sau”.</w:t>
      </w:r>
    </w:p>
    <w:p>
      <w:pPr>
        <w:pStyle w:val="BodyText"/>
      </w:pPr>
    </w:p>
    <w:p>
      <w:pPr>
        <w:pStyle w:val="BodyText"/>
        <w:ind w:left="360"/>
      </w:pPr>
      <w:r>
        <w:rPr/>
        <w:t>Như</w:t>
      </w:r>
      <w:r>
        <w:rPr>
          <w:spacing w:val="-2"/>
        </w:rPr>
        <w:t> </w:t>
      </w:r>
      <w:r>
        <w:rPr/>
        <w:t>vậy,</w:t>
      </w:r>
      <w:r>
        <w:rPr>
          <w:spacing w:val="-2"/>
        </w:rPr>
        <w:t> </w:t>
      </w:r>
      <w:r>
        <w:rPr/>
        <w:t>này</w:t>
      </w:r>
      <w:r>
        <w:rPr>
          <w:spacing w:val="-5"/>
        </w:rPr>
        <w:t> </w:t>
      </w:r>
      <w:r>
        <w:rPr/>
        <w:t>Cunda,</w:t>
      </w:r>
      <w:r>
        <w:rPr>
          <w:spacing w:val="-1"/>
        </w:rPr>
        <w:t> </w:t>
      </w:r>
      <w:r>
        <w:rPr/>
        <w:t>không</w:t>
      </w:r>
      <w:r>
        <w:rPr>
          <w:spacing w:val="-5"/>
        </w:rPr>
        <w:t> </w:t>
      </w:r>
      <w:r>
        <w:rPr/>
        <w:t>tịnh</w:t>
      </w:r>
      <w:r>
        <w:rPr>
          <w:spacing w:val="-1"/>
        </w:rPr>
        <w:t> </w:t>
      </w:r>
      <w:r>
        <w:rPr/>
        <w:t>hạnh</w:t>
      </w:r>
      <w:r>
        <w:rPr>
          <w:spacing w:val="-1"/>
        </w:rPr>
        <w:t> </w:t>
      </w:r>
      <w:r>
        <w:rPr/>
        <w:t>về ý</w:t>
      </w:r>
      <w:r>
        <w:rPr>
          <w:spacing w:val="-5"/>
        </w:rPr>
        <w:t> </w:t>
      </w:r>
      <w:r>
        <w:rPr/>
        <w:t>có</w:t>
      </w:r>
      <w:r>
        <w:rPr>
          <w:spacing w:val="-2"/>
        </w:rPr>
        <w:t> </w:t>
      </w:r>
      <w:r>
        <w:rPr>
          <w:spacing w:val="-5"/>
        </w:rPr>
        <w:t>ba.</w:t>
      </w:r>
    </w:p>
    <w:p>
      <w:pPr>
        <w:pStyle w:val="BodyText"/>
        <w:spacing w:before="9"/>
      </w:pPr>
    </w:p>
    <w:p>
      <w:pPr>
        <w:pStyle w:val="ListParagraph"/>
        <w:numPr>
          <w:ilvl w:val="1"/>
          <w:numId w:val="139"/>
        </w:numPr>
        <w:tabs>
          <w:tab w:pos="618" w:val="left" w:leader="none"/>
        </w:tabs>
        <w:spacing w:line="230" w:lineRule="auto" w:before="0" w:after="0"/>
        <w:ind w:left="360" w:right="352" w:firstLine="0"/>
        <w:jc w:val="both"/>
        <w:rPr>
          <w:sz w:val="24"/>
        </w:rPr>
      </w:pPr>
      <w:r>
        <w:rPr>
          <w:sz w:val="24"/>
        </w:rPr>
        <w:t>Này Cunda, có mười bất thiện nghiệp đạo này. Này Cunda, với ai thành tựu mười bất thiện nghiệp</w:t>
      </w:r>
      <w:r>
        <w:rPr>
          <w:spacing w:val="40"/>
          <w:sz w:val="24"/>
        </w:rPr>
        <w:t> </w:t>
      </w:r>
      <w:r>
        <w:rPr>
          <w:sz w:val="24"/>
        </w:rPr>
        <w:t>đạo này, có thể dậy</w:t>
      </w:r>
      <w:r>
        <w:rPr>
          <w:spacing w:val="-4"/>
          <w:sz w:val="24"/>
        </w:rPr>
        <w:t> </w:t>
      </w:r>
      <w:r>
        <w:rPr>
          <w:sz w:val="24"/>
        </w:rPr>
        <w:t>sớm và từ giường nếu vị ấy</w:t>
      </w:r>
      <w:r>
        <w:rPr>
          <w:spacing w:val="-2"/>
          <w:sz w:val="24"/>
        </w:rPr>
        <w:t> </w:t>
      </w:r>
      <w:r>
        <w:rPr>
          <w:sz w:val="24"/>
        </w:rPr>
        <w:t>chạm đất, vị ấy</w:t>
      </w:r>
      <w:r>
        <w:rPr>
          <w:spacing w:val="-1"/>
          <w:sz w:val="24"/>
        </w:rPr>
        <w:t> </w:t>
      </w:r>
      <w:r>
        <w:rPr>
          <w:sz w:val="24"/>
        </w:rPr>
        <w:t>vẫn bất tịnh. Dầu cho vị ấy</w:t>
      </w:r>
      <w:r>
        <w:rPr>
          <w:spacing w:val="-2"/>
          <w:sz w:val="24"/>
        </w:rPr>
        <w:t> </w:t>
      </w:r>
      <w:r>
        <w:rPr>
          <w:sz w:val="24"/>
        </w:rPr>
        <w:t>không chạm xuống đất, vị ấy vẫn bất tịnh. Nếu vị ấy chạm phân bò ướt, vị ấy vẫn bất tịnh. Nếu vị ấy không chạm phân bò ướt, vị ấy vẫn bất tịnh. Nếu vị ấy chạm cỏ xanh, vị ấy vẫn bất tịnh. Nếu vị ấy không chạm cỏ xanh, vị ấy</w:t>
      </w:r>
      <w:r>
        <w:rPr>
          <w:spacing w:val="-3"/>
          <w:sz w:val="24"/>
        </w:rPr>
        <w:t> </w:t>
      </w:r>
      <w:r>
        <w:rPr>
          <w:sz w:val="24"/>
        </w:rPr>
        <w:t>vẫn bất tịnh. Nếu vị ấy</w:t>
      </w:r>
      <w:r>
        <w:rPr>
          <w:spacing w:val="-1"/>
          <w:sz w:val="24"/>
        </w:rPr>
        <w:t> </w:t>
      </w:r>
      <w:r>
        <w:rPr>
          <w:sz w:val="24"/>
        </w:rPr>
        <w:t>cúng dường lửa, vị ấy</w:t>
      </w:r>
      <w:r>
        <w:rPr>
          <w:spacing w:val="-3"/>
          <w:sz w:val="24"/>
        </w:rPr>
        <w:t> </w:t>
      </w:r>
      <w:r>
        <w:rPr>
          <w:sz w:val="24"/>
        </w:rPr>
        <w:t>vẫn bất tịnh. Nếu vị ấy</w:t>
      </w:r>
      <w:r>
        <w:rPr>
          <w:spacing w:val="-3"/>
          <w:sz w:val="24"/>
        </w:rPr>
        <w:t> </w:t>
      </w:r>
      <w:r>
        <w:rPr>
          <w:sz w:val="24"/>
        </w:rPr>
        <w:t>không cúng dường lửa, vị ấy</w:t>
      </w:r>
      <w:r>
        <w:rPr>
          <w:spacing w:val="-6"/>
          <w:sz w:val="24"/>
        </w:rPr>
        <w:t> </w:t>
      </w:r>
      <w:r>
        <w:rPr>
          <w:sz w:val="24"/>
        </w:rPr>
        <w:t>vẫn bất tịnh. Nếu</w:t>
      </w:r>
      <w:r>
        <w:rPr>
          <w:spacing w:val="-1"/>
          <w:sz w:val="24"/>
        </w:rPr>
        <w:t> </w:t>
      </w:r>
      <w:r>
        <w:rPr>
          <w:sz w:val="24"/>
        </w:rPr>
        <w:t>vị ấy</w:t>
      </w:r>
      <w:r>
        <w:rPr>
          <w:spacing w:val="-3"/>
          <w:sz w:val="24"/>
        </w:rPr>
        <w:t> </w:t>
      </w:r>
      <w:r>
        <w:rPr>
          <w:sz w:val="24"/>
        </w:rPr>
        <w:t>chắp</w:t>
      </w:r>
      <w:r>
        <w:rPr>
          <w:spacing w:val="-1"/>
          <w:sz w:val="24"/>
        </w:rPr>
        <w:t> </w:t>
      </w:r>
      <w:r>
        <w:rPr>
          <w:sz w:val="24"/>
        </w:rPr>
        <w:t>tay</w:t>
      </w:r>
      <w:r>
        <w:rPr>
          <w:spacing w:val="-6"/>
          <w:sz w:val="24"/>
        </w:rPr>
        <w:t> </w:t>
      </w:r>
      <w:r>
        <w:rPr>
          <w:sz w:val="24"/>
        </w:rPr>
        <w:t>đảnh</w:t>
      </w:r>
      <w:r>
        <w:rPr>
          <w:spacing w:val="-1"/>
          <w:sz w:val="24"/>
        </w:rPr>
        <w:t> </w:t>
      </w:r>
      <w:r>
        <w:rPr>
          <w:sz w:val="24"/>
        </w:rPr>
        <w:t>lễ mặt trời, vị ấy</w:t>
      </w:r>
      <w:r>
        <w:rPr>
          <w:spacing w:val="-6"/>
          <w:sz w:val="24"/>
        </w:rPr>
        <w:t> </w:t>
      </w:r>
      <w:r>
        <w:rPr>
          <w:sz w:val="24"/>
        </w:rPr>
        <w:t>vẫn</w:t>
      </w:r>
      <w:r>
        <w:rPr>
          <w:spacing w:val="-1"/>
          <w:sz w:val="24"/>
        </w:rPr>
        <w:t> </w:t>
      </w:r>
      <w:r>
        <w:rPr>
          <w:sz w:val="24"/>
        </w:rPr>
        <w:t>bất tịnh. Nếu</w:t>
      </w:r>
      <w:r>
        <w:rPr>
          <w:spacing w:val="-1"/>
          <w:sz w:val="24"/>
        </w:rPr>
        <w:t> </w:t>
      </w:r>
      <w:r>
        <w:rPr>
          <w:sz w:val="24"/>
        </w:rPr>
        <w:t>vị ấy</w:t>
      </w:r>
      <w:r>
        <w:rPr>
          <w:spacing w:val="-3"/>
          <w:sz w:val="24"/>
        </w:rPr>
        <w:t> </w:t>
      </w:r>
      <w:r>
        <w:rPr>
          <w:sz w:val="24"/>
        </w:rPr>
        <w:t>không chắp</w:t>
      </w:r>
      <w:r>
        <w:rPr>
          <w:spacing w:val="-1"/>
          <w:sz w:val="24"/>
        </w:rPr>
        <w:t> </w:t>
      </w:r>
      <w:r>
        <w:rPr>
          <w:sz w:val="24"/>
        </w:rPr>
        <w:t>tay</w:t>
      </w:r>
      <w:r>
        <w:rPr>
          <w:spacing w:val="-3"/>
          <w:sz w:val="24"/>
        </w:rPr>
        <w:t> </w:t>
      </w:r>
      <w:r>
        <w:rPr>
          <w:sz w:val="24"/>
        </w:rPr>
        <w:t>đảnh lễ mặt trời, vị ấy vẫn bất tịnh. Nếu vị ấy vào buổi chiều xuống nước lần thứ ba, vị ấy vẫn bất tịnh. Vì sao? Này Cunda, mười bất thiện nghiệp đạo này là bất tịnh, không tạo ra tịnh. Này Cunda, do nhân</w:t>
      </w:r>
      <w:r>
        <w:rPr>
          <w:spacing w:val="80"/>
          <w:sz w:val="24"/>
        </w:rPr>
        <w:t> </w:t>
      </w:r>
      <w:r>
        <w:rPr>
          <w:sz w:val="24"/>
        </w:rPr>
        <w:t>thành tựu mười bất thiện nghiệp đạo này, địa ngục được trình bày, bàng sanh được trình bày, ngạ quỉ được trình bày hay là ác thú khác.</w:t>
      </w:r>
    </w:p>
    <w:p>
      <w:pPr>
        <w:pStyle w:val="BodyText"/>
        <w:spacing w:before="12"/>
      </w:pPr>
    </w:p>
    <w:p>
      <w:pPr>
        <w:pStyle w:val="ListParagraph"/>
        <w:numPr>
          <w:ilvl w:val="1"/>
          <w:numId w:val="139"/>
        </w:numPr>
        <w:tabs>
          <w:tab w:pos="613" w:val="left" w:leader="none"/>
        </w:tabs>
        <w:spacing w:line="232" w:lineRule="auto" w:before="1" w:after="0"/>
        <w:ind w:left="360" w:right="356" w:firstLine="0"/>
        <w:jc w:val="both"/>
        <w:rPr>
          <w:sz w:val="24"/>
        </w:rPr>
      </w:pPr>
      <w:r>
        <w:rPr>
          <w:sz w:val="24"/>
        </w:rPr>
        <w:t>Này Cunda, tịnh hạnh về thân có ba, tịnh hạnh về lời có bốn, tịnh hạnh về ý có ba. Này Cunda, thế</w:t>
      </w:r>
      <w:r>
        <w:rPr>
          <w:spacing w:val="40"/>
          <w:sz w:val="24"/>
        </w:rPr>
        <w:t> </w:t>
      </w:r>
      <w:r>
        <w:rPr>
          <w:sz w:val="24"/>
        </w:rPr>
        <w:t>nào là tịnh hạnh về thân có ba?</w:t>
      </w:r>
    </w:p>
    <w:p>
      <w:pPr>
        <w:pStyle w:val="BodyText"/>
        <w:spacing w:before="6"/>
      </w:pPr>
    </w:p>
    <w:p>
      <w:pPr>
        <w:pStyle w:val="ListParagraph"/>
        <w:numPr>
          <w:ilvl w:val="1"/>
          <w:numId w:val="139"/>
        </w:numPr>
        <w:tabs>
          <w:tab w:pos="616" w:val="left" w:leader="none"/>
        </w:tabs>
        <w:spacing w:line="230" w:lineRule="auto" w:before="0" w:after="0"/>
        <w:ind w:left="360" w:right="352" w:firstLine="0"/>
        <w:jc w:val="both"/>
        <w:rPr>
          <w:sz w:val="24"/>
        </w:rPr>
      </w:pPr>
      <w:r>
        <w:rPr>
          <w:sz w:val="24"/>
        </w:rPr>
        <w:t>Ở đây, này Cunda, có người đoạn tận sát sanh, từ bỏ sát sanh, bỏ trượng, bỏ kiếm, biết tàm quý, có lòng</w:t>
      </w:r>
      <w:r>
        <w:rPr>
          <w:spacing w:val="-2"/>
          <w:sz w:val="24"/>
        </w:rPr>
        <w:t> </w:t>
      </w:r>
      <w:r>
        <w:rPr>
          <w:sz w:val="24"/>
        </w:rPr>
        <w:t>từ, sống</w:t>
      </w:r>
      <w:r>
        <w:rPr>
          <w:spacing w:val="-2"/>
          <w:sz w:val="24"/>
        </w:rPr>
        <w:t> </w:t>
      </w:r>
      <w:r>
        <w:rPr>
          <w:sz w:val="24"/>
        </w:rPr>
        <w:t>thương</w:t>
      </w:r>
      <w:r>
        <w:rPr>
          <w:spacing w:val="-2"/>
          <w:sz w:val="24"/>
        </w:rPr>
        <w:t> </w:t>
      </w:r>
      <w:r>
        <w:rPr>
          <w:sz w:val="24"/>
        </w:rPr>
        <w:t>xót đến hạnh phúc</w:t>
      </w:r>
      <w:r>
        <w:rPr>
          <w:spacing w:val="-1"/>
          <w:sz w:val="24"/>
        </w:rPr>
        <w:t> </w:t>
      </w:r>
      <w:r>
        <w:rPr>
          <w:sz w:val="24"/>
        </w:rPr>
        <w:t>tất cả chúng</w:t>
      </w:r>
      <w:r>
        <w:rPr>
          <w:spacing w:val="-2"/>
          <w:sz w:val="24"/>
        </w:rPr>
        <w:t> </w:t>
      </w:r>
      <w:r>
        <w:rPr>
          <w:sz w:val="24"/>
        </w:rPr>
        <w:t>sanh, và</w:t>
      </w:r>
      <w:r>
        <w:rPr>
          <w:spacing w:val="-1"/>
          <w:sz w:val="24"/>
        </w:rPr>
        <w:t> </w:t>
      </w:r>
      <w:r>
        <w:rPr>
          <w:sz w:val="24"/>
        </w:rPr>
        <w:t>loài hữu tình. Ðoạn tận lấy</w:t>
      </w:r>
      <w:r>
        <w:rPr>
          <w:spacing w:val="-3"/>
          <w:sz w:val="24"/>
        </w:rPr>
        <w:t> </w:t>
      </w:r>
      <w:r>
        <w:rPr>
          <w:sz w:val="24"/>
        </w:rPr>
        <w:t>của không</w:t>
      </w:r>
      <w:r>
        <w:rPr>
          <w:spacing w:val="-1"/>
          <w:sz w:val="24"/>
        </w:rPr>
        <w:t> </w:t>
      </w:r>
      <w:r>
        <w:rPr>
          <w:sz w:val="24"/>
        </w:rPr>
        <w:t>cho, từ bỏ lấy của không cho; bất cứ vật gì của người khác, hoặc tại thôn làng, hoặc tại rừng núi, không có người ấy, người ấy không lấy với ý niệm trộm cắp. Ðoạn tận tà hạnh trong các dục, từ bỏ tà hạnh tong các dục, với hạng</w:t>
      </w:r>
      <w:r>
        <w:rPr>
          <w:spacing w:val="-2"/>
          <w:sz w:val="24"/>
        </w:rPr>
        <w:t> </w:t>
      </w:r>
      <w:r>
        <w:rPr>
          <w:sz w:val="24"/>
        </w:rPr>
        <w:t>nữ nhân có mẹ che chở, có cha che</w:t>
      </w:r>
      <w:r>
        <w:rPr>
          <w:spacing w:val="-1"/>
          <w:sz w:val="24"/>
        </w:rPr>
        <w:t> </w:t>
      </w:r>
      <w:r>
        <w:rPr>
          <w:sz w:val="24"/>
        </w:rPr>
        <w:t>chở, có anh che chở, có chị che chở, có bà con che chở, có pháp che chở, đã có chồng, được hình phạt gậy gộc bảo vệ, cho đến những nữ nhân được trang sức bằng vòng hoa (đám cưới).</w:t>
      </w:r>
    </w:p>
    <w:p>
      <w:pPr>
        <w:pStyle w:val="BodyText"/>
        <w:spacing w:before="2"/>
      </w:pPr>
    </w:p>
    <w:p>
      <w:pPr>
        <w:pStyle w:val="BodyText"/>
        <w:ind w:left="360"/>
      </w:pPr>
      <w:r>
        <w:rPr/>
        <w:t>Như</w:t>
      </w:r>
      <w:r>
        <w:rPr>
          <w:spacing w:val="-5"/>
        </w:rPr>
        <w:t> </w:t>
      </w:r>
      <w:r>
        <w:rPr/>
        <w:t>vậy,</w:t>
      </w:r>
      <w:r>
        <w:rPr>
          <w:spacing w:val="-1"/>
        </w:rPr>
        <w:t> </w:t>
      </w:r>
      <w:r>
        <w:rPr/>
        <w:t>này</w:t>
      </w:r>
      <w:r>
        <w:rPr>
          <w:spacing w:val="-6"/>
        </w:rPr>
        <w:t> </w:t>
      </w:r>
      <w:r>
        <w:rPr/>
        <w:t>Cunda,</w:t>
      </w:r>
      <w:r>
        <w:rPr>
          <w:spacing w:val="-2"/>
        </w:rPr>
        <w:t> </w:t>
      </w:r>
      <w:r>
        <w:rPr/>
        <w:t>tịnh</w:t>
      </w:r>
      <w:r>
        <w:rPr>
          <w:spacing w:val="-1"/>
        </w:rPr>
        <w:t> </w:t>
      </w:r>
      <w:r>
        <w:rPr/>
        <w:t>hạnh</w:t>
      </w:r>
      <w:r>
        <w:rPr>
          <w:spacing w:val="-1"/>
        </w:rPr>
        <w:t> </w:t>
      </w:r>
      <w:r>
        <w:rPr/>
        <w:t>về</w:t>
      </w:r>
      <w:r>
        <w:rPr>
          <w:spacing w:val="-6"/>
        </w:rPr>
        <w:t> </w:t>
      </w:r>
      <w:r>
        <w:rPr/>
        <w:t>thân có</w:t>
      </w:r>
      <w:r>
        <w:rPr>
          <w:spacing w:val="-1"/>
        </w:rPr>
        <w:t> </w:t>
      </w:r>
      <w:r>
        <w:rPr/>
        <w:t>ba.</w:t>
      </w:r>
      <w:r>
        <w:rPr>
          <w:spacing w:val="-4"/>
        </w:rPr>
        <w:t> </w:t>
      </w:r>
      <w:r>
        <w:rPr/>
        <w:t>Và</w:t>
      </w:r>
      <w:r>
        <w:rPr>
          <w:spacing w:val="-1"/>
        </w:rPr>
        <w:t> </w:t>
      </w:r>
      <w:r>
        <w:rPr/>
        <w:t>này</w:t>
      </w:r>
      <w:r>
        <w:rPr>
          <w:spacing w:val="-6"/>
        </w:rPr>
        <w:t> </w:t>
      </w:r>
      <w:r>
        <w:rPr/>
        <w:t>Cunda,</w:t>
      </w:r>
      <w:r>
        <w:rPr>
          <w:spacing w:val="-2"/>
        </w:rPr>
        <w:t> </w:t>
      </w:r>
      <w:r>
        <w:rPr/>
        <w:t>thế</w:t>
      </w:r>
      <w:r>
        <w:rPr>
          <w:spacing w:val="-3"/>
        </w:rPr>
        <w:t> </w:t>
      </w:r>
      <w:r>
        <w:rPr/>
        <w:t>nào</w:t>
      </w:r>
      <w:r>
        <w:rPr>
          <w:spacing w:val="-2"/>
        </w:rPr>
        <w:t> </w:t>
      </w:r>
      <w:r>
        <w:rPr/>
        <w:t>là</w:t>
      </w:r>
      <w:r>
        <w:rPr>
          <w:spacing w:val="-3"/>
        </w:rPr>
        <w:t> </w:t>
      </w:r>
      <w:r>
        <w:rPr/>
        <w:t>tịnh</w:t>
      </w:r>
      <w:r>
        <w:rPr>
          <w:spacing w:val="-1"/>
        </w:rPr>
        <w:t> </w:t>
      </w:r>
      <w:r>
        <w:rPr/>
        <w:t>hạnh</w:t>
      </w:r>
      <w:r>
        <w:rPr>
          <w:spacing w:val="-1"/>
        </w:rPr>
        <w:t> </w:t>
      </w:r>
      <w:r>
        <w:rPr/>
        <w:t>về</w:t>
      </w:r>
      <w:r>
        <w:rPr>
          <w:spacing w:val="-4"/>
        </w:rPr>
        <w:t> </w:t>
      </w:r>
      <w:r>
        <w:rPr/>
        <w:t>lời</w:t>
      </w:r>
      <w:r>
        <w:rPr>
          <w:spacing w:val="-1"/>
        </w:rPr>
        <w:t> </w:t>
      </w:r>
      <w:r>
        <w:rPr/>
        <w:t>có</w:t>
      </w:r>
      <w:r>
        <w:rPr>
          <w:spacing w:val="-2"/>
        </w:rPr>
        <w:t> </w:t>
      </w:r>
      <w:r>
        <w:rPr>
          <w:spacing w:val="-4"/>
        </w:rPr>
        <w:t>bốn?</w:t>
      </w:r>
    </w:p>
    <w:p>
      <w:pPr>
        <w:pStyle w:val="BodyText"/>
        <w:spacing w:before="9"/>
      </w:pPr>
    </w:p>
    <w:p>
      <w:pPr>
        <w:pStyle w:val="ListParagraph"/>
        <w:numPr>
          <w:ilvl w:val="1"/>
          <w:numId w:val="139"/>
        </w:numPr>
        <w:tabs>
          <w:tab w:pos="599" w:val="left" w:leader="none"/>
        </w:tabs>
        <w:spacing w:line="230" w:lineRule="auto" w:before="0" w:after="0"/>
        <w:ind w:left="360" w:right="349" w:firstLine="0"/>
        <w:jc w:val="both"/>
        <w:rPr>
          <w:sz w:val="24"/>
        </w:rPr>
      </w:pPr>
      <w:r>
        <w:rPr>
          <w:sz w:val="24"/>
        </w:rPr>
        <w:t>Ở</w:t>
      </w:r>
      <w:r>
        <w:rPr>
          <w:spacing w:val="-3"/>
          <w:sz w:val="24"/>
        </w:rPr>
        <w:t> </w:t>
      </w:r>
      <w:r>
        <w:rPr>
          <w:sz w:val="24"/>
        </w:rPr>
        <w:t>đây,</w:t>
      </w:r>
      <w:r>
        <w:rPr>
          <w:spacing w:val="-2"/>
          <w:sz w:val="24"/>
        </w:rPr>
        <w:t> </w:t>
      </w:r>
      <w:r>
        <w:rPr>
          <w:sz w:val="24"/>
        </w:rPr>
        <w:t>này</w:t>
      </w:r>
      <w:r>
        <w:rPr>
          <w:spacing w:val="-7"/>
          <w:sz w:val="24"/>
        </w:rPr>
        <w:t> </w:t>
      </w:r>
      <w:r>
        <w:rPr>
          <w:sz w:val="24"/>
        </w:rPr>
        <w:t>Cunda</w:t>
      </w:r>
      <w:r>
        <w:rPr>
          <w:spacing w:val="-1"/>
          <w:sz w:val="24"/>
        </w:rPr>
        <w:t> </w:t>
      </w:r>
      <w:r>
        <w:rPr>
          <w:sz w:val="24"/>
        </w:rPr>
        <w:t>có</w:t>
      </w:r>
      <w:r>
        <w:rPr>
          <w:spacing w:val="-2"/>
          <w:sz w:val="24"/>
        </w:rPr>
        <w:t> </w:t>
      </w:r>
      <w:r>
        <w:rPr>
          <w:sz w:val="24"/>
        </w:rPr>
        <w:t>người</w:t>
      </w:r>
      <w:r>
        <w:rPr>
          <w:spacing w:val="-1"/>
          <w:sz w:val="24"/>
        </w:rPr>
        <w:t> </w:t>
      </w:r>
      <w:r>
        <w:rPr>
          <w:sz w:val="24"/>
        </w:rPr>
        <w:t>đoạn</w:t>
      </w:r>
      <w:r>
        <w:rPr>
          <w:spacing w:val="-2"/>
          <w:sz w:val="24"/>
        </w:rPr>
        <w:t> </w:t>
      </w:r>
      <w:r>
        <w:rPr>
          <w:sz w:val="24"/>
        </w:rPr>
        <w:t>tận</w:t>
      </w:r>
      <w:r>
        <w:rPr>
          <w:spacing w:val="-2"/>
          <w:sz w:val="24"/>
        </w:rPr>
        <w:t> </w:t>
      </w:r>
      <w:r>
        <w:rPr>
          <w:sz w:val="24"/>
        </w:rPr>
        <w:t>nói láo,</w:t>
      </w:r>
      <w:r>
        <w:rPr>
          <w:spacing w:val="-2"/>
          <w:sz w:val="24"/>
        </w:rPr>
        <w:t> </w:t>
      </w:r>
      <w:r>
        <w:rPr>
          <w:sz w:val="24"/>
        </w:rPr>
        <w:t>từ</w:t>
      </w:r>
      <w:r>
        <w:rPr>
          <w:spacing w:val="-2"/>
          <w:sz w:val="24"/>
        </w:rPr>
        <w:t> </w:t>
      </w:r>
      <w:r>
        <w:rPr>
          <w:sz w:val="24"/>
        </w:rPr>
        <w:t>bỏ nói láo,</w:t>
      </w:r>
      <w:r>
        <w:rPr>
          <w:spacing w:val="-2"/>
          <w:sz w:val="24"/>
        </w:rPr>
        <w:t> </w:t>
      </w:r>
      <w:r>
        <w:rPr>
          <w:sz w:val="24"/>
        </w:rPr>
        <w:t>đến</w:t>
      </w:r>
      <w:r>
        <w:rPr>
          <w:spacing w:val="-2"/>
          <w:sz w:val="24"/>
        </w:rPr>
        <w:t> </w:t>
      </w:r>
      <w:r>
        <w:rPr>
          <w:sz w:val="24"/>
        </w:rPr>
        <w:t>chỗ tập</w:t>
      </w:r>
      <w:r>
        <w:rPr>
          <w:spacing w:val="-3"/>
          <w:sz w:val="24"/>
        </w:rPr>
        <w:t> </w:t>
      </w:r>
      <w:r>
        <w:rPr>
          <w:sz w:val="24"/>
        </w:rPr>
        <w:t>hội hay</w:t>
      </w:r>
      <w:r>
        <w:rPr>
          <w:spacing w:val="-3"/>
          <w:sz w:val="24"/>
        </w:rPr>
        <w:t> </w:t>
      </w:r>
      <w:r>
        <w:rPr>
          <w:sz w:val="24"/>
        </w:rPr>
        <w:t>đến</w:t>
      </w:r>
      <w:r>
        <w:rPr>
          <w:spacing w:val="-2"/>
          <w:sz w:val="24"/>
        </w:rPr>
        <w:t> </w:t>
      </w:r>
      <w:r>
        <w:rPr>
          <w:sz w:val="24"/>
        </w:rPr>
        <w:t>chỗ chúng</w:t>
      </w:r>
      <w:r>
        <w:rPr>
          <w:spacing w:val="-2"/>
          <w:sz w:val="24"/>
        </w:rPr>
        <w:t> </w:t>
      </w:r>
      <w:r>
        <w:rPr>
          <w:sz w:val="24"/>
        </w:rPr>
        <w:t>tội, hay đến giữa các thân tộc, hay đến giữa các tổ hợp, hay đến giữa các vương tộc, khi bị dẫn xuất làm chứng</w:t>
      </w:r>
      <w:r>
        <w:rPr>
          <w:spacing w:val="40"/>
          <w:sz w:val="24"/>
        </w:rPr>
        <w:t> </w:t>
      </w:r>
      <w:r>
        <w:rPr>
          <w:sz w:val="24"/>
        </w:rPr>
        <w:t>và được hỏi: “Này người kia, hãy nói những gì người biết”. Nếu không biết, người ấy nói: “Tôi không biết”. Nếu biết, người ấy nói: “Tôi biết”. Hay nếu không thấy, người ấy nói: “Tôi không thấy”. Nếu</w:t>
      </w:r>
      <w:r>
        <w:rPr>
          <w:spacing w:val="40"/>
          <w:sz w:val="24"/>
        </w:rPr>
        <w:t> </w:t>
      </w:r>
      <w:r>
        <w:rPr>
          <w:sz w:val="24"/>
        </w:rPr>
        <w:t>thấy, người ấy nói: “Tôi thấy”. Như vậy lời nói của người ấy không trở thành cố ý vọng ngữ, hoặc nguyên nhân vì mình, hoặc nguyên nhân vì người, hoặc nguyên nhân vì một vài quyền lợi gì. Ðoạn tận nói hai lưỡi, từ bỏ nói hai lưỡi, nghe điều gì ở chỗ này, không đi đến chỗ kia nói, để sanh chia rẽ ở</w:t>
      </w:r>
      <w:r>
        <w:rPr>
          <w:spacing w:val="40"/>
          <w:sz w:val="24"/>
        </w:rPr>
        <w:t> </w:t>
      </w:r>
      <w:r>
        <w:rPr>
          <w:sz w:val="24"/>
        </w:rPr>
        <w:t>những người này; nghe điều gì ở chỗ kia, không đi nói với những người này, để sanh chia rẽ ở những người kia. Như vậy người ấy sống hòa hợp những kẻ ly gián, tăng trưởng những kẻ hòa hiệp, thích thú hòa</w:t>
      </w:r>
      <w:r>
        <w:rPr>
          <w:spacing w:val="-1"/>
          <w:sz w:val="24"/>
        </w:rPr>
        <w:t> </w:t>
      </w:r>
      <w:r>
        <w:rPr>
          <w:sz w:val="24"/>
        </w:rPr>
        <w:t>hợp, nói những</w:t>
      </w:r>
      <w:r>
        <w:rPr>
          <w:spacing w:val="-2"/>
          <w:sz w:val="24"/>
        </w:rPr>
        <w:t> </w:t>
      </w:r>
      <w:r>
        <w:rPr>
          <w:sz w:val="24"/>
        </w:rPr>
        <w:t>lời đưa</w:t>
      </w:r>
      <w:r>
        <w:rPr>
          <w:spacing w:val="-1"/>
          <w:sz w:val="24"/>
        </w:rPr>
        <w:t> </w:t>
      </w:r>
      <w:r>
        <w:rPr>
          <w:sz w:val="24"/>
        </w:rPr>
        <w:t>đến hòa</w:t>
      </w:r>
      <w:r>
        <w:rPr>
          <w:spacing w:val="-1"/>
          <w:sz w:val="24"/>
        </w:rPr>
        <w:t> </w:t>
      </w:r>
      <w:r>
        <w:rPr>
          <w:sz w:val="24"/>
        </w:rPr>
        <w:t>hợp. Ðoạn tận lời nói độc</w:t>
      </w:r>
      <w:r>
        <w:rPr>
          <w:spacing w:val="-1"/>
          <w:sz w:val="24"/>
        </w:rPr>
        <w:t> </w:t>
      </w:r>
      <w:r>
        <w:rPr>
          <w:sz w:val="24"/>
        </w:rPr>
        <w:t>ác, từ bỏ lời nói độc</w:t>
      </w:r>
      <w:r>
        <w:rPr>
          <w:spacing w:val="-1"/>
          <w:sz w:val="24"/>
        </w:rPr>
        <w:t> </w:t>
      </w:r>
      <w:r>
        <w:rPr>
          <w:sz w:val="24"/>
        </w:rPr>
        <w:t>ác, những</w:t>
      </w:r>
      <w:r>
        <w:rPr>
          <w:spacing w:val="-2"/>
          <w:sz w:val="24"/>
        </w:rPr>
        <w:t> </w:t>
      </w:r>
      <w:r>
        <w:rPr>
          <w:sz w:val="24"/>
        </w:rPr>
        <w:t>lời nói nhu hòa, êm tai, dễ thương, thông cảm đến tâm, tao nhã, đẹp lòng nhiều người, vui ý nhiều người, người ấy nói những lời như vậy. Ðoạn tận lời nói phù phiếm, nói đúng thời, nói chân thật, nói có ý nghĩa, nói Pháp, nói Luật, nói những đáng được gìn giữ. Vì nói hợp thời, nên lời nói thuận lý, có mạch lạc, hệ thống, lợi ích.</w:t>
      </w:r>
    </w:p>
    <w:p>
      <w:pPr>
        <w:pStyle w:val="BodyText"/>
        <w:spacing w:before="4"/>
      </w:pPr>
    </w:p>
    <w:p>
      <w:pPr>
        <w:pStyle w:val="BodyText"/>
        <w:ind w:left="360"/>
      </w:pPr>
      <w:r>
        <w:rPr/>
        <w:t>Như</w:t>
      </w:r>
      <w:r>
        <w:rPr>
          <w:spacing w:val="-7"/>
        </w:rPr>
        <w:t> </w:t>
      </w:r>
      <w:r>
        <w:rPr/>
        <w:t>vậy,</w:t>
      </w:r>
      <w:r>
        <w:rPr>
          <w:spacing w:val="-1"/>
        </w:rPr>
        <w:t> </w:t>
      </w:r>
      <w:r>
        <w:rPr/>
        <w:t>này</w:t>
      </w:r>
      <w:r>
        <w:rPr>
          <w:spacing w:val="-7"/>
        </w:rPr>
        <w:t> </w:t>
      </w:r>
      <w:r>
        <w:rPr/>
        <w:t>Cunda,</w:t>
      </w:r>
      <w:r>
        <w:rPr>
          <w:spacing w:val="-1"/>
        </w:rPr>
        <w:t> </w:t>
      </w:r>
      <w:r>
        <w:rPr/>
        <w:t>tịnh</w:t>
      </w:r>
      <w:r>
        <w:rPr>
          <w:spacing w:val="-2"/>
        </w:rPr>
        <w:t> </w:t>
      </w:r>
      <w:r>
        <w:rPr/>
        <w:t>hạnh</w:t>
      </w:r>
      <w:r>
        <w:rPr>
          <w:spacing w:val="-1"/>
        </w:rPr>
        <w:t> </w:t>
      </w:r>
      <w:r>
        <w:rPr/>
        <w:t>về</w:t>
      </w:r>
      <w:r>
        <w:rPr>
          <w:spacing w:val="-4"/>
        </w:rPr>
        <w:t> </w:t>
      </w:r>
      <w:r>
        <w:rPr/>
        <w:t>lời</w:t>
      </w:r>
      <w:r>
        <w:rPr>
          <w:spacing w:val="-1"/>
        </w:rPr>
        <w:t> </w:t>
      </w:r>
      <w:r>
        <w:rPr/>
        <w:t>nói</w:t>
      </w:r>
      <w:r>
        <w:rPr>
          <w:spacing w:val="-4"/>
        </w:rPr>
        <w:t> </w:t>
      </w:r>
      <w:r>
        <w:rPr/>
        <w:t>có</w:t>
      </w:r>
      <w:r>
        <w:rPr>
          <w:spacing w:val="-2"/>
        </w:rPr>
        <w:t> </w:t>
      </w:r>
      <w:r>
        <w:rPr/>
        <w:t>bốn.</w:t>
      </w:r>
      <w:r>
        <w:rPr>
          <w:spacing w:val="-5"/>
        </w:rPr>
        <w:t> </w:t>
      </w:r>
      <w:r>
        <w:rPr/>
        <w:t>Và</w:t>
      </w:r>
      <w:r>
        <w:rPr>
          <w:spacing w:val="-4"/>
        </w:rPr>
        <w:t> </w:t>
      </w:r>
      <w:r>
        <w:rPr/>
        <w:t>này</w:t>
      </w:r>
      <w:r>
        <w:rPr>
          <w:spacing w:val="-6"/>
        </w:rPr>
        <w:t> </w:t>
      </w:r>
      <w:r>
        <w:rPr/>
        <w:t>Cunda,</w:t>
      </w:r>
      <w:r>
        <w:rPr>
          <w:spacing w:val="-2"/>
        </w:rPr>
        <w:t> </w:t>
      </w:r>
      <w:r>
        <w:rPr/>
        <w:t>thế</w:t>
      </w:r>
      <w:r>
        <w:rPr>
          <w:spacing w:val="-3"/>
        </w:rPr>
        <w:t> </w:t>
      </w:r>
      <w:r>
        <w:rPr/>
        <w:t>nào</w:t>
      </w:r>
      <w:r>
        <w:rPr>
          <w:spacing w:val="-2"/>
        </w:rPr>
        <w:t> </w:t>
      </w:r>
      <w:r>
        <w:rPr/>
        <w:t>là</w:t>
      </w:r>
      <w:r>
        <w:rPr>
          <w:spacing w:val="-1"/>
        </w:rPr>
        <w:t> </w:t>
      </w:r>
      <w:r>
        <w:rPr/>
        <w:t>tịnh</w:t>
      </w:r>
      <w:r>
        <w:rPr>
          <w:spacing w:val="-2"/>
        </w:rPr>
        <w:t> </w:t>
      </w:r>
      <w:r>
        <w:rPr/>
        <w:t>hạnh</w:t>
      </w:r>
      <w:r>
        <w:rPr>
          <w:spacing w:val="-1"/>
        </w:rPr>
        <w:t> </w:t>
      </w:r>
      <w:r>
        <w:rPr/>
        <w:t>về</w:t>
      </w:r>
      <w:r>
        <w:rPr>
          <w:spacing w:val="-4"/>
        </w:rPr>
        <w:t> </w:t>
      </w:r>
      <w:r>
        <w:rPr/>
        <w:t>ý</w:t>
      </w:r>
      <w:r>
        <w:rPr>
          <w:spacing w:val="-4"/>
        </w:rPr>
        <w:t> </w:t>
      </w:r>
      <w:r>
        <w:rPr/>
        <w:t>có</w:t>
      </w:r>
      <w:r>
        <w:rPr>
          <w:spacing w:val="-1"/>
        </w:rPr>
        <w:t> </w:t>
      </w:r>
      <w:r>
        <w:rPr>
          <w:spacing w:val="-5"/>
        </w:rPr>
        <w:t>ba?</w:t>
      </w:r>
    </w:p>
    <w:p>
      <w:pPr>
        <w:pStyle w:val="BodyText"/>
        <w:spacing w:before="11"/>
      </w:pPr>
    </w:p>
    <w:p>
      <w:pPr>
        <w:pStyle w:val="ListParagraph"/>
        <w:numPr>
          <w:ilvl w:val="1"/>
          <w:numId w:val="139"/>
        </w:numPr>
        <w:tabs>
          <w:tab w:pos="728" w:val="left" w:leader="none"/>
        </w:tabs>
        <w:spacing w:line="230" w:lineRule="auto" w:before="0" w:after="0"/>
        <w:ind w:left="360" w:right="353" w:firstLine="0"/>
        <w:jc w:val="both"/>
        <w:rPr>
          <w:sz w:val="24"/>
        </w:rPr>
      </w:pPr>
      <w:r>
        <w:rPr>
          <w:sz w:val="24"/>
        </w:rPr>
        <w:t>Ở đây, này Cunda, có người không tham ái, không tham lam tài vật kẻ khác, không nghĩ rằng: “Ôi! Mong rằng mọi tài vật của người khác trở thành của mình”. Không có sân tâm, khởi lên hại ý, hại niệm, nhưng</w:t>
      </w:r>
      <w:r>
        <w:rPr>
          <w:spacing w:val="11"/>
          <w:sz w:val="24"/>
        </w:rPr>
        <w:t> </w:t>
      </w:r>
      <w:r>
        <w:rPr>
          <w:sz w:val="24"/>
        </w:rPr>
        <w:t>nghĩ</w:t>
      </w:r>
      <w:r>
        <w:rPr>
          <w:spacing w:val="19"/>
          <w:sz w:val="24"/>
        </w:rPr>
        <w:t> </w:t>
      </w:r>
      <w:r>
        <w:rPr>
          <w:sz w:val="24"/>
        </w:rPr>
        <w:t>rằng:</w:t>
      </w:r>
      <w:r>
        <w:rPr>
          <w:spacing w:val="17"/>
          <w:sz w:val="24"/>
        </w:rPr>
        <w:t> </w:t>
      </w:r>
      <w:r>
        <w:rPr>
          <w:sz w:val="24"/>
        </w:rPr>
        <w:t>“Mong</w:t>
      </w:r>
      <w:r>
        <w:rPr>
          <w:spacing w:val="18"/>
          <w:sz w:val="24"/>
        </w:rPr>
        <w:t> </w:t>
      </w:r>
      <w:r>
        <w:rPr>
          <w:sz w:val="24"/>
        </w:rPr>
        <w:t>rằng</w:t>
      </w:r>
      <w:r>
        <w:rPr>
          <w:spacing w:val="16"/>
          <w:sz w:val="24"/>
        </w:rPr>
        <w:t> </w:t>
      </w:r>
      <w:r>
        <w:rPr>
          <w:sz w:val="24"/>
        </w:rPr>
        <w:t>những</w:t>
      </w:r>
      <w:r>
        <w:rPr>
          <w:spacing w:val="12"/>
          <w:sz w:val="24"/>
        </w:rPr>
        <w:t> </w:t>
      </w:r>
      <w:r>
        <w:rPr>
          <w:sz w:val="24"/>
        </w:rPr>
        <w:t>loài</w:t>
      </w:r>
      <w:r>
        <w:rPr>
          <w:spacing w:val="19"/>
          <w:sz w:val="24"/>
        </w:rPr>
        <w:t> </w:t>
      </w:r>
      <w:r>
        <w:rPr>
          <w:sz w:val="24"/>
        </w:rPr>
        <w:t>hữu</w:t>
      </w:r>
      <w:r>
        <w:rPr>
          <w:spacing w:val="17"/>
          <w:sz w:val="24"/>
        </w:rPr>
        <w:t> </w:t>
      </w:r>
      <w:r>
        <w:rPr>
          <w:sz w:val="24"/>
        </w:rPr>
        <w:t>tình</w:t>
      </w:r>
      <w:r>
        <w:rPr>
          <w:spacing w:val="16"/>
          <w:sz w:val="24"/>
        </w:rPr>
        <w:t> </w:t>
      </w:r>
      <w:r>
        <w:rPr>
          <w:sz w:val="24"/>
        </w:rPr>
        <w:t>này</w:t>
      </w:r>
      <w:r>
        <w:rPr>
          <w:spacing w:val="14"/>
          <w:sz w:val="24"/>
        </w:rPr>
        <w:t> </w:t>
      </w:r>
      <w:r>
        <w:rPr>
          <w:sz w:val="24"/>
        </w:rPr>
        <w:t>sống</w:t>
      </w:r>
      <w:r>
        <w:rPr>
          <w:spacing w:val="14"/>
          <w:sz w:val="24"/>
        </w:rPr>
        <w:t> </w:t>
      </w:r>
      <w:r>
        <w:rPr>
          <w:sz w:val="24"/>
        </w:rPr>
        <w:t>lo</w:t>
      </w:r>
      <w:r>
        <w:rPr>
          <w:spacing w:val="19"/>
          <w:sz w:val="24"/>
        </w:rPr>
        <w:t> </w:t>
      </w:r>
      <w:r>
        <w:rPr>
          <w:sz w:val="24"/>
        </w:rPr>
        <w:t>tự</w:t>
      </w:r>
      <w:r>
        <w:rPr>
          <w:spacing w:val="18"/>
          <w:sz w:val="24"/>
        </w:rPr>
        <w:t> </w:t>
      </w:r>
      <w:r>
        <w:rPr>
          <w:sz w:val="24"/>
        </w:rPr>
        <w:t>ngã,</w:t>
      </w:r>
      <w:r>
        <w:rPr>
          <w:spacing w:val="18"/>
          <w:sz w:val="24"/>
        </w:rPr>
        <w:t> </w:t>
      </w:r>
      <w:r>
        <w:rPr>
          <w:sz w:val="24"/>
        </w:rPr>
        <w:t>không</w:t>
      </w:r>
      <w:r>
        <w:rPr>
          <w:spacing w:val="16"/>
          <w:sz w:val="24"/>
        </w:rPr>
        <w:t> </w:t>
      </w:r>
      <w:r>
        <w:rPr>
          <w:sz w:val="24"/>
        </w:rPr>
        <w:t>thù</w:t>
      </w:r>
      <w:r>
        <w:rPr>
          <w:spacing w:val="18"/>
          <w:sz w:val="24"/>
        </w:rPr>
        <w:t> </w:t>
      </w:r>
      <w:r>
        <w:rPr>
          <w:sz w:val="24"/>
        </w:rPr>
        <w:t>hận,</w:t>
      </w:r>
      <w:r>
        <w:rPr>
          <w:spacing w:val="16"/>
          <w:sz w:val="24"/>
        </w:rPr>
        <w:t> </w:t>
      </w:r>
      <w:r>
        <w:rPr>
          <w:sz w:val="24"/>
        </w:rPr>
        <w:t>không</w:t>
      </w:r>
      <w:r>
        <w:rPr>
          <w:spacing w:val="16"/>
          <w:sz w:val="24"/>
        </w:rPr>
        <w:t> </w:t>
      </w:r>
      <w:r>
        <w:rPr>
          <w:sz w:val="24"/>
        </w:rPr>
        <w:t>sân</w:t>
      </w:r>
      <w:r>
        <w:rPr>
          <w:spacing w:val="21"/>
          <w:sz w:val="24"/>
        </w:rPr>
        <w:t> </w:t>
      </w:r>
      <w:r>
        <w:rPr>
          <w:sz w:val="24"/>
        </w:rPr>
        <w:t>hận,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không nhiễm loạn, được an lạc”. Có chánh kiến, không có tư tưởng</w:t>
      </w:r>
      <w:r>
        <w:rPr>
          <w:spacing w:val="-1"/>
        </w:rPr>
        <w:t> </w:t>
      </w:r>
      <w:r>
        <w:rPr/>
        <w:t>điên đảo: “Có bố thí, có cúng</w:t>
      </w:r>
      <w:r>
        <w:rPr>
          <w:spacing w:val="-1"/>
        </w:rPr>
        <w:t> </w:t>
      </w:r>
      <w:r>
        <w:rPr/>
        <w:t>thí, có tế</w:t>
      </w:r>
      <w:r>
        <w:rPr>
          <w:spacing w:val="-1"/>
        </w:rPr>
        <w:t> </w:t>
      </w:r>
      <w:r>
        <w:rPr/>
        <w:t>lễ,</w:t>
      </w:r>
      <w:r>
        <w:rPr>
          <w:spacing w:val="-2"/>
        </w:rPr>
        <w:t> </w:t>
      </w:r>
      <w:r>
        <w:rPr/>
        <w:t>các</w:t>
      </w:r>
      <w:r>
        <w:rPr>
          <w:spacing w:val="-1"/>
        </w:rPr>
        <w:t> </w:t>
      </w:r>
      <w:r>
        <w:rPr/>
        <w:t>hành</w:t>
      </w:r>
      <w:r>
        <w:rPr>
          <w:spacing w:val="-1"/>
        </w:rPr>
        <w:t> </w:t>
      </w:r>
      <w:r>
        <w:rPr/>
        <w:t>vi thiện ác, có kết</w:t>
      </w:r>
      <w:r>
        <w:rPr>
          <w:spacing w:val="-2"/>
        </w:rPr>
        <w:t> </w:t>
      </w:r>
      <w:r>
        <w:rPr/>
        <w:t>quả</w:t>
      </w:r>
      <w:r>
        <w:rPr>
          <w:spacing w:val="-1"/>
        </w:rPr>
        <w:t> </w:t>
      </w:r>
      <w:r>
        <w:rPr/>
        <w:t>dị thục, có đời này, có đời sau,</w:t>
      </w:r>
      <w:r>
        <w:rPr>
          <w:spacing w:val="-1"/>
        </w:rPr>
        <w:t> </w:t>
      </w:r>
      <w:r>
        <w:rPr/>
        <w:t>có mẹ, có cha, có các</w:t>
      </w:r>
      <w:r>
        <w:rPr>
          <w:spacing w:val="-3"/>
        </w:rPr>
        <w:t> </w:t>
      </w:r>
      <w:r>
        <w:rPr/>
        <w:t>loại hóa sanh, trong đời có các Sa-môn, Bà-la-môn chân chánh hành trì, chân chánh thành tựu, sau khi tự tri, tự chứng, lại tuyên bố cho đời này và cho đời sau”.</w:t>
      </w:r>
    </w:p>
    <w:p>
      <w:pPr>
        <w:pStyle w:val="BodyText"/>
        <w:spacing w:before="1"/>
      </w:pPr>
    </w:p>
    <w:p>
      <w:pPr>
        <w:pStyle w:val="BodyText"/>
        <w:spacing w:before="1"/>
        <w:ind w:left="360"/>
      </w:pPr>
      <w:r>
        <w:rPr/>
        <w:t>Như</w:t>
      </w:r>
      <w:r>
        <w:rPr>
          <w:spacing w:val="-5"/>
        </w:rPr>
        <w:t> </w:t>
      </w:r>
      <w:r>
        <w:rPr/>
        <w:t>vậy,</w:t>
      </w:r>
      <w:r>
        <w:rPr>
          <w:spacing w:val="-1"/>
        </w:rPr>
        <w:t> </w:t>
      </w:r>
      <w:r>
        <w:rPr/>
        <w:t>này</w:t>
      </w:r>
      <w:r>
        <w:rPr>
          <w:spacing w:val="-6"/>
        </w:rPr>
        <w:t> </w:t>
      </w:r>
      <w:r>
        <w:rPr/>
        <w:t>Cunda,</w:t>
      </w:r>
      <w:r>
        <w:rPr>
          <w:spacing w:val="-1"/>
        </w:rPr>
        <w:t> </w:t>
      </w:r>
      <w:r>
        <w:rPr/>
        <w:t>tịnh</w:t>
      </w:r>
      <w:r>
        <w:rPr>
          <w:spacing w:val="-3"/>
        </w:rPr>
        <w:t> </w:t>
      </w:r>
      <w:r>
        <w:rPr/>
        <w:t>hạnh</w:t>
      </w:r>
      <w:r>
        <w:rPr>
          <w:spacing w:val="-1"/>
        </w:rPr>
        <w:t> </w:t>
      </w:r>
      <w:r>
        <w:rPr/>
        <w:t>về</w:t>
      </w:r>
      <w:r>
        <w:rPr>
          <w:spacing w:val="-2"/>
        </w:rPr>
        <w:t> </w:t>
      </w:r>
      <w:r>
        <w:rPr/>
        <w:t>ý</w:t>
      </w:r>
      <w:r>
        <w:rPr>
          <w:spacing w:val="-7"/>
        </w:rPr>
        <w:t> </w:t>
      </w:r>
      <w:r>
        <w:rPr/>
        <w:t>có</w:t>
      </w:r>
      <w:r>
        <w:rPr>
          <w:spacing w:val="-2"/>
        </w:rPr>
        <w:t> </w:t>
      </w:r>
      <w:r>
        <w:rPr>
          <w:spacing w:val="-5"/>
        </w:rPr>
        <w:t>ba.</w:t>
      </w:r>
    </w:p>
    <w:p>
      <w:pPr>
        <w:pStyle w:val="BodyText"/>
        <w:spacing w:before="8"/>
      </w:pPr>
    </w:p>
    <w:p>
      <w:pPr>
        <w:pStyle w:val="ListParagraph"/>
        <w:numPr>
          <w:ilvl w:val="1"/>
          <w:numId w:val="139"/>
        </w:numPr>
        <w:tabs>
          <w:tab w:pos="723" w:val="left" w:leader="none"/>
        </w:tabs>
        <w:spacing w:line="230" w:lineRule="auto" w:before="1" w:after="0"/>
        <w:ind w:left="360" w:right="351" w:firstLine="0"/>
        <w:jc w:val="both"/>
        <w:rPr>
          <w:sz w:val="24"/>
        </w:rPr>
      </w:pPr>
      <w:r>
        <w:rPr>
          <w:sz w:val="24"/>
        </w:rPr>
        <w:t>Này Cunda, có mười thiện nghiệp đạo này. Này Cunda, ai thành tựu mười bất thiện nghiệp đạo này, Nếu có dậy sớm và từ giường chạm đất, vị ấy vẫn trong sạch. Nếu vị ấy không chạm xuống đất, vị ấy vẫn trong sạch. Nếu vị ấy chạm phân bò ướt, vị ấy vẫn trong sạch. Nếu vị ấy không chạm phân bò ướt,</w:t>
      </w:r>
      <w:r>
        <w:rPr>
          <w:spacing w:val="40"/>
          <w:sz w:val="24"/>
        </w:rPr>
        <w:t> </w:t>
      </w:r>
      <w:r>
        <w:rPr>
          <w:sz w:val="24"/>
        </w:rPr>
        <w:t>vị ấy vẫn trong sạch. Nếu vị ấy chạm cỏ xanh, vị ấy vẫn trong sạch. Nếu vị ấy không chạm cỏ xanh, vị ấy vẫn trong sạch. Nếu vị ấy thờ lửa, vị ấy vẫn trong sạch. Nếu vị ấy không thờ lửa, vị ấy vẫn trong</w:t>
      </w:r>
      <w:r>
        <w:rPr>
          <w:spacing w:val="40"/>
          <w:sz w:val="24"/>
        </w:rPr>
        <w:t> </w:t>
      </w:r>
      <w:r>
        <w:rPr>
          <w:sz w:val="24"/>
        </w:rPr>
        <w:t>sạch. Nếu vị ấy chắp tay đảnh lễ mặt trời, vị ấy vẫn trong sạch. Nếu vị ấy không chắp tay đảnh lễ mặt trời, vị ấy vẫn trong sạch. Nếu vào buổi chiều, vị ấy xuống nước lần thứ ba, vị ấy vẫn trong sạch. Vì</w:t>
      </w:r>
      <w:r>
        <w:rPr>
          <w:spacing w:val="40"/>
          <w:sz w:val="24"/>
        </w:rPr>
        <w:t> </w:t>
      </w:r>
      <w:r>
        <w:rPr>
          <w:sz w:val="24"/>
        </w:rPr>
        <w:t>sao? Này Cunda, mười thiện nghiệp đạo này là trong sạch, tác thành trong sạch. Do nhân thành tựu</w:t>
      </w:r>
      <w:r>
        <w:rPr>
          <w:spacing w:val="80"/>
          <w:sz w:val="24"/>
        </w:rPr>
        <w:t> </w:t>
      </w:r>
      <w:r>
        <w:rPr>
          <w:sz w:val="24"/>
        </w:rPr>
        <w:t>mười</w:t>
      </w:r>
      <w:r>
        <w:rPr>
          <w:spacing w:val="-1"/>
          <w:sz w:val="24"/>
        </w:rPr>
        <w:t> </w:t>
      </w:r>
      <w:r>
        <w:rPr>
          <w:sz w:val="24"/>
        </w:rPr>
        <w:t>thiện</w:t>
      </w:r>
      <w:r>
        <w:rPr>
          <w:spacing w:val="-2"/>
          <w:sz w:val="24"/>
        </w:rPr>
        <w:t> </w:t>
      </w:r>
      <w:r>
        <w:rPr>
          <w:sz w:val="24"/>
        </w:rPr>
        <w:t>nghiệp đạo</w:t>
      </w:r>
      <w:r>
        <w:rPr>
          <w:spacing w:val="-2"/>
          <w:sz w:val="24"/>
        </w:rPr>
        <w:t> </w:t>
      </w:r>
      <w:r>
        <w:rPr>
          <w:sz w:val="24"/>
        </w:rPr>
        <w:t>này, chư</w:t>
      </w:r>
      <w:r>
        <w:rPr>
          <w:spacing w:val="-3"/>
          <w:sz w:val="24"/>
        </w:rPr>
        <w:t> </w:t>
      </w:r>
      <w:r>
        <w:rPr>
          <w:sz w:val="24"/>
        </w:rPr>
        <w:t>Thiên được</w:t>
      </w:r>
      <w:r>
        <w:rPr>
          <w:spacing w:val="-1"/>
          <w:sz w:val="24"/>
        </w:rPr>
        <w:t> </w:t>
      </w:r>
      <w:r>
        <w:rPr>
          <w:sz w:val="24"/>
        </w:rPr>
        <w:t>tuyên</w:t>
      </w:r>
      <w:r>
        <w:rPr>
          <w:spacing w:val="-2"/>
          <w:sz w:val="24"/>
        </w:rPr>
        <w:t> </w:t>
      </w:r>
      <w:r>
        <w:rPr>
          <w:sz w:val="24"/>
        </w:rPr>
        <w:t>bố</w:t>
      </w:r>
      <w:r>
        <w:rPr>
          <w:spacing w:val="-2"/>
          <w:sz w:val="24"/>
        </w:rPr>
        <w:t> </w:t>
      </w:r>
      <w:r>
        <w:rPr>
          <w:sz w:val="24"/>
        </w:rPr>
        <w:t>loài</w:t>
      </w:r>
      <w:r>
        <w:rPr>
          <w:spacing w:val="-1"/>
          <w:sz w:val="24"/>
        </w:rPr>
        <w:t> </w:t>
      </w:r>
      <w:r>
        <w:rPr>
          <w:sz w:val="24"/>
        </w:rPr>
        <w:t>Người</w:t>
      </w:r>
      <w:r>
        <w:rPr>
          <w:spacing w:val="-1"/>
          <w:sz w:val="24"/>
        </w:rPr>
        <w:t> </w:t>
      </w:r>
      <w:r>
        <w:rPr>
          <w:sz w:val="24"/>
        </w:rPr>
        <w:t>được</w:t>
      </w:r>
      <w:r>
        <w:rPr>
          <w:spacing w:val="-1"/>
          <w:sz w:val="24"/>
        </w:rPr>
        <w:t> </w:t>
      </w:r>
      <w:r>
        <w:rPr>
          <w:sz w:val="24"/>
        </w:rPr>
        <w:t>tuyên</w:t>
      </w:r>
      <w:r>
        <w:rPr>
          <w:spacing w:val="-2"/>
          <w:sz w:val="24"/>
        </w:rPr>
        <w:t> </w:t>
      </w:r>
      <w:r>
        <w:rPr>
          <w:sz w:val="24"/>
        </w:rPr>
        <w:t>bố,</w:t>
      </w:r>
      <w:r>
        <w:rPr>
          <w:spacing w:val="-2"/>
          <w:sz w:val="24"/>
        </w:rPr>
        <w:t> </w:t>
      </w:r>
      <w:r>
        <w:rPr>
          <w:sz w:val="24"/>
        </w:rPr>
        <w:t>hay</w:t>
      </w:r>
      <w:r>
        <w:rPr>
          <w:spacing w:val="-4"/>
          <w:sz w:val="24"/>
        </w:rPr>
        <w:t> </w:t>
      </w:r>
      <w:r>
        <w:rPr>
          <w:sz w:val="24"/>
        </w:rPr>
        <w:t>bất</w:t>
      </w:r>
      <w:r>
        <w:rPr>
          <w:spacing w:val="-1"/>
          <w:sz w:val="24"/>
        </w:rPr>
        <w:t> </w:t>
      </w:r>
      <w:r>
        <w:rPr>
          <w:sz w:val="24"/>
        </w:rPr>
        <w:t>cứ</w:t>
      </w:r>
      <w:r>
        <w:rPr>
          <w:spacing w:val="-1"/>
          <w:sz w:val="24"/>
        </w:rPr>
        <w:t> </w:t>
      </w:r>
      <w:r>
        <w:rPr>
          <w:sz w:val="24"/>
        </w:rPr>
        <w:t>thiện</w:t>
      </w:r>
      <w:r>
        <w:rPr>
          <w:spacing w:val="-2"/>
          <w:sz w:val="24"/>
        </w:rPr>
        <w:t> </w:t>
      </w:r>
      <w:r>
        <w:rPr>
          <w:sz w:val="24"/>
        </w:rPr>
        <w:t>thú</w:t>
      </w:r>
      <w:r>
        <w:rPr>
          <w:spacing w:val="-2"/>
          <w:sz w:val="24"/>
        </w:rPr>
        <w:t> </w:t>
      </w:r>
      <w:r>
        <w:rPr>
          <w:sz w:val="24"/>
        </w:rPr>
        <w:t>nào </w:t>
      </w:r>
      <w:r>
        <w:rPr>
          <w:spacing w:val="-2"/>
          <w:sz w:val="24"/>
        </w:rPr>
        <w:t>khác.</w:t>
      </w:r>
    </w:p>
    <w:p>
      <w:pPr>
        <w:pStyle w:val="BodyText"/>
        <w:spacing w:before="3"/>
      </w:pPr>
    </w:p>
    <w:p>
      <w:pPr>
        <w:pStyle w:val="ListParagraph"/>
        <w:numPr>
          <w:ilvl w:val="1"/>
          <w:numId w:val="139"/>
        </w:numPr>
        <w:tabs>
          <w:tab w:pos="719" w:val="left" w:leader="none"/>
        </w:tabs>
        <w:spacing w:line="240" w:lineRule="auto" w:before="0" w:after="0"/>
        <w:ind w:left="719" w:right="0" w:hanging="359"/>
        <w:jc w:val="both"/>
        <w:rPr>
          <w:sz w:val="24"/>
        </w:rPr>
      </w:pPr>
      <w:r>
        <w:rPr>
          <w:sz w:val="24"/>
        </w:rPr>
        <w:t>Ðược</w:t>
      </w:r>
      <w:r>
        <w:rPr>
          <w:spacing w:val="-11"/>
          <w:sz w:val="24"/>
        </w:rPr>
        <w:t> </w:t>
      </w:r>
      <w:r>
        <w:rPr>
          <w:sz w:val="24"/>
        </w:rPr>
        <w:t>nói</w:t>
      </w:r>
      <w:r>
        <w:rPr>
          <w:spacing w:val="-3"/>
          <w:sz w:val="24"/>
        </w:rPr>
        <w:t> </w:t>
      </w:r>
      <w:r>
        <w:rPr>
          <w:sz w:val="24"/>
        </w:rPr>
        <w:t>vậy,</w:t>
      </w:r>
      <w:r>
        <w:rPr>
          <w:spacing w:val="-3"/>
          <w:sz w:val="24"/>
        </w:rPr>
        <w:t> </w:t>
      </w:r>
      <w:r>
        <w:rPr>
          <w:sz w:val="24"/>
        </w:rPr>
        <w:t>Cunda,</w:t>
      </w:r>
      <w:r>
        <w:rPr>
          <w:spacing w:val="-2"/>
          <w:sz w:val="24"/>
        </w:rPr>
        <w:t> </w:t>
      </w:r>
      <w:r>
        <w:rPr>
          <w:sz w:val="24"/>
        </w:rPr>
        <w:t>con</w:t>
      </w:r>
      <w:r>
        <w:rPr>
          <w:spacing w:val="-3"/>
          <w:sz w:val="24"/>
        </w:rPr>
        <w:t> </w:t>
      </w:r>
      <w:r>
        <w:rPr>
          <w:sz w:val="24"/>
        </w:rPr>
        <w:t>người</w:t>
      </w:r>
      <w:r>
        <w:rPr>
          <w:spacing w:val="-1"/>
          <w:sz w:val="24"/>
        </w:rPr>
        <w:t> </w:t>
      </w:r>
      <w:r>
        <w:rPr>
          <w:sz w:val="24"/>
        </w:rPr>
        <w:t>thợ</w:t>
      </w:r>
      <w:r>
        <w:rPr>
          <w:spacing w:val="-5"/>
          <w:sz w:val="24"/>
        </w:rPr>
        <w:t> </w:t>
      </w:r>
      <w:r>
        <w:rPr>
          <w:sz w:val="24"/>
        </w:rPr>
        <w:t>rèn</w:t>
      </w:r>
      <w:r>
        <w:rPr>
          <w:spacing w:val="-2"/>
          <w:sz w:val="24"/>
        </w:rPr>
        <w:t> </w:t>
      </w:r>
      <w:r>
        <w:rPr>
          <w:sz w:val="24"/>
        </w:rPr>
        <w:t>thưa</w:t>
      </w:r>
      <w:r>
        <w:rPr>
          <w:spacing w:val="-6"/>
          <w:sz w:val="24"/>
        </w:rPr>
        <w:t> </w:t>
      </w:r>
      <w:r>
        <w:rPr>
          <w:sz w:val="24"/>
        </w:rPr>
        <w:t>với</w:t>
      </w:r>
      <w:r>
        <w:rPr>
          <w:spacing w:val="-2"/>
          <w:sz w:val="24"/>
        </w:rPr>
        <w:t> </w:t>
      </w:r>
      <w:r>
        <w:rPr>
          <w:sz w:val="24"/>
        </w:rPr>
        <w:t>Thế</w:t>
      </w:r>
      <w:r>
        <w:rPr>
          <w:spacing w:val="-3"/>
          <w:sz w:val="24"/>
        </w:rPr>
        <w:t> </w:t>
      </w:r>
      <w:r>
        <w:rPr>
          <w:spacing w:val="-4"/>
          <w:sz w:val="24"/>
        </w:rPr>
        <w:t>Tôn:</w:t>
      </w:r>
    </w:p>
    <w:p>
      <w:pPr>
        <w:pStyle w:val="BodyText"/>
        <w:spacing w:before="6"/>
      </w:pPr>
    </w:p>
    <w:p>
      <w:pPr>
        <w:pStyle w:val="ListParagraph"/>
        <w:numPr>
          <w:ilvl w:val="2"/>
          <w:numId w:val="139"/>
        </w:numPr>
        <w:tabs>
          <w:tab w:pos="523" w:val="left" w:leader="none"/>
        </w:tabs>
        <w:spacing w:line="232" w:lineRule="auto" w:before="1" w:after="0"/>
        <w:ind w:left="360" w:right="358" w:firstLine="0"/>
        <w:jc w:val="both"/>
        <w:rPr>
          <w:sz w:val="24"/>
        </w:rPr>
      </w:pPr>
      <w:r>
        <w:rPr>
          <w:sz w:val="24"/>
        </w:rPr>
        <w:t>Thật vi diệu thay, bạch Thế Tôn...! Mong Thế Tôn nhận con làm đệ tử cư sĩ, từ nay cho đến mạng chung, con trọn đời quy ngưỡng.</w:t>
      </w:r>
    </w:p>
    <w:p>
      <w:pPr>
        <w:pStyle w:val="BodyText"/>
        <w:spacing w:before="14"/>
      </w:pPr>
    </w:p>
    <w:p>
      <w:pPr>
        <w:pStyle w:val="ListParagraph"/>
        <w:numPr>
          <w:ilvl w:val="0"/>
          <w:numId w:val="139"/>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(177)</w:t>
      </w:r>
      <w:r>
        <w:rPr>
          <w:rFonts w:ascii="Verdana" w:hAnsi="Verdana"/>
          <w:b/>
          <w:color w:val="008AF0"/>
          <w:spacing w:val="-2"/>
          <w:sz w:val="19"/>
        </w:rPr>
        <w:t> Jànussoni</w:t>
      </w:r>
    </w:p>
    <w:p>
      <w:pPr>
        <w:pStyle w:val="BodyText"/>
        <w:spacing w:before="49"/>
        <w:rPr>
          <w:rFonts w:ascii="Verdana"/>
          <w:b/>
          <w:sz w:val="19"/>
        </w:rPr>
      </w:pPr>
    </w:p>
    <w:p>
      <w:pPr>
        <w:pStyle w:val="ListParagraph"/>
        <w:numPr>
          <w:ilvl w:val="1"/>
          <w:numId w:val="139"/>
        </w:numPr>
        <w:tabs>
          <w:tab w:pos="616" w:val="left" w:leader="none"/>
        </w:tabs>
        <w:spacing w:line="230" w:lineRule="auto" w:before="0" w:after="0"/>
        <w:ind w:left="360" w:right="352" w:firstLine="0"/>
        <w:jc w:val="both"/>
        <w:rPr>
          <w:sz w:val="24"/>
        </w:rPr>
      </w:pPr>
      <w:r>
        <w:rPr>
          <w:sz w:val="24"/>
        </w:rPr>
        <w:t>Rồi Bà-la-môn Jànussoni đi đến Thế Tôn, sau khi đến, nói lên với Thế Tôn những lời chào đón hỏi thăm, sau khi nói lên những lời chào đón hỏi thăm thân hữu, liền ngồi xuống một bên, Bà-la-môn Jànussoni bạch Thế Tôn:</w:t>
      </w:r>
    </w:p>
    <w:p>
      <w:pPr>
        <w:pStyle w:val="BodyText"/>
        <w:spacing w:before="12"/>
      </w:pPr>
    </w:p>
    <w:p>
      <w:pPr>
        <w:pStyle w:val="ListParagraph"/>
        <w:numPr>
          <w:ilvl w:val="2"/>
          <w:numId w:val="139"/>
        </w:numPr>
        <w:tabs>
          <w:tab w:pos="513" w:val="left" w:leader="none"/>
        </w:tabs>
        <w:spacing w:line="230" w:lineRule="auto" w:before="0" w:after="0"/>
        <w:ind w:left="360" w:right="352" w:firstLine="0"/>
        <w:jc w:val="both"/>
        <w:rPr>
          <w:sz w:val="24"/>
        </w:rPr>
      </w:pPr>
      <w:r>
        <w:rPr>
          <w:sz w:val="24"/>
        </w:rPr>
        <w:t>Thưa Tôn giả Gotama, chúng tôi Bà-la-môn, cho bố thí, làm các lễ cúng cho người chết. Mong rằng,</w:t>
      </w:r>
      <w:r>
        <w:rPr>
          <w:spacing w:val="40"/>
          <w:sz w:val="24"/>
        </w:rPr>
        <w:t> </w:t>
      </w:r>
      <w:r>
        <w:rPr>
          <w:sz w:val="24"/>
        </w:rPr>
        <w:t>bố thí này cho bà con huyết thống đã chết được lợi ích! Mong rằng các bà con huyết thống đã chết, thọ hưởng bố thí này! Thưa Tôn giả Gotama, bố thí có lợi ích gì cho các bà con huyết thống đã chết không? Các bà con huyết thống đã chết có được thọ hưởng bố thí ấy hay không?</w:t>
      </w:r>
    </w:p>
    <w:p>
      <w:pPr>
        <w:pStyle w:val="ListParagraph"/>
        <w:numPr>
          <w:ilvl w:val="2"/>
          <w:numId w:val="139"/>
        </w:numPr>
        <w:tabs>
          <w:tab w:pos="498" w:val="left" w:leader="none"/>
        </w:tabs>
        <w:spacing w:line="240" w:lineRule="auto" w:before="275" w:after="0"/>
        <w:ind w:left="498" w:right="0" w:hanging="138"/>
        <w:jc w:val="left"/>
        <w:rPr>
          <w:sz w:val="24"/>
        </w:rPr>
      </w:pPr>
      <w:r>
        <w:rPr>
          <w:sz w:val="24"/>
        </w:rPr>
        <w:t>Này</w:t>
      </w:r>
      <w:r>
        <w:rPr>
          <w:spacing w:val="-9"/>
          <w:sz w:val="24"/>
        </w:rPr>
        <w:t> </w:t>
      </w:r>
      <w:r>
        <w:rPr>
          <w:sz w:val="24"/>
        </w:rPr>
        <w:t>Bà-la-môn,</w:t>
      </w:r>
      <w:r>
        <w:rPr>
          <w:spacing w:val="-2"/>
          <w:sz w:val="24"/>
        </w:rPr>
        <w:t> </w:t>
      </w:r>
      <w:r>
        <w:rPr>
          <w:sz w:val="24"/>
        </w:rPr>
        <w:t>nếu</w:t>
      </w:r>
      <w:r>
        <w:rPr>
          <w:spacing w:val="-2"/>
          <w:sz w:val="24"/>
        </w:rPr>
        <w:t> </w:t>
      </w:r>
      <w:r>
        <w:rPr>
          <w:sz w:val="24"/>
        </w:rPr>
        <w:t>có</w:t>
      </w:r>
      <w:r>
        <w:rPr>
          <w:spacing w:val="-2"/>
          <w:sz w:val="24"/>
        </w:rPr>
        <w:t> </w:t>
      </w:r>
      <w:r>
        <w:rPr>
          <w:sz w:val="24"/>
        </w:rPr>
        <w:t>tương</w:t>
      </w:r>
      <w:r>
        <w:rPr>
          <w:spacing w:val="-5"/>
          <w:sz w:val="24"/>
        </w:rPr>
        <w:t> </w:t>
      </w:r>
      <w:r>
        <w:rPr>
          <w:sz w:val="24"/>
        </w:rPr>
        <w:t>ưng</w:t>
      </w:r>
      <w:r>
        <w:rPr>
          <w:spacing w:val="-4"/>
          <w:sz w:val="24"/>
        </w:rPr>
        <w:t> </w:t>
      </w:r>
      <w:r>
        <w:rPr>
          <w:sz w:val="24"/>
        </w:rPr>
        <w:t>xứ,</w:t>
      </w:r>
      <w:r>
        <w:rPr>
          <w:spacing w:val="-5"/>
          <w:sz w:val="24"/>
        </w:rPr>
        <w:t> </w:t>
      </w:r>
      <w:r>
        <w:rPr>
          <w:sz w:val="24"/>
        </w:rPr>
        <w:t>thời</w:t>
      </w:r>
      <w:r>
        <w:rPr>
          <w:spacing w:val="-4"/>
          <w:sz w:val="24"/>
        </w:rPr>
        <w:t> </w:t>
      </w:r>
      <w:r>
        <w:rPr>
          <w:sz w:val="24"/>
        </w:rPr>
        <w:t>có</w:t>
      </w:r>
      <w:r>
        <w:rPr>
          <w:spacing w:val="-2"/>
          <w:sz w:val="24"/>
        </w:rPr>
        <w:t> </w:t>
      </w:r>
      <w:r>
        <w:rPr>
          <w:sz w:val="24"/>
        </w:rPr>
        <w:t>lợi</w:t>
      </w:r>
      <w:r>
        <w:rPr>
          <w:spacing w:val="-4"/>
          <w:sz w:val="24"/>
        </w:rPr>
        <w:t> </w:t>
      </w:r>
      <w:r>
        <w:rPr>
          <w:sz w:val="24"/>
        </w:rPr>
        <w:t>ích,</w:t>
      </w:r>
      <w:r>
        <w:rPr>
          <w:spacing w:val="-2"/>
          <w:sz w:val="24"/>
        </w:rPr>
        <w:t> </w:t>
      </w:r>
      <w:r>
        <w:rPr>
          <w:sz w:val="24"/>
        </w:rPr>
        <w:t>không</w:t>
      </w:r>
      <w:r>
        <w:rPr>
          <w:spacing w:val="-4"/>
          <w:sz w:val="24"/>
        </w:rPr>
        <w:t> </w:t>
      </w:r>
      <w:r>
        <w:rPr>
          <w:sz w:val="24"/>
        </w:rPr>
        <w:t>có</w:t>
      </w:r>
      <w:r>
        <w:rPr>
          <w:spacing w:val="-2"/>
          <w:sz w:val="24"/>
        </w:rPr>
        <w:t> </w:t>
      </w:r>
      <w:r>
        <w:rPr>
          <w:sz w:val="24"/>
        </w:rPr>
        <w:t>lợi</w:t>
      </w:r>
      <w:r>
        <w:rPr>
          <w:spacing w:val="-3"/>
          <w:sz w:val="24"/>
        </w:rPr>
        <w:t> </w:t>
      </w:r>
      <w:r>
        <w:rPr>
          <w:sz w:val="24"/>
        </w:rPr>
        <w:t>ích</w:t>
      </w:r>
      <w:r>
        <w:rPr>
          <w:spacing w:val="-3"/>
          <w:sz w:val="24"/>
        </w:rPr>
        <w:t> </w:t>
      </w:r>
      <w:r>
        <w:rPr>
          <w:sz w:val="24"/>
        </w:rPr>
        <w:t>nếu</w:t>
      </w:r>
      <w:r>
        <w:rPr>
          <w:spacing w:val="-2"/>
          <w:sz w:val="24"/>
        </w:rPr>
        <w:t> </w:t>
      </w:r>
      <w:r>
        <w:rPr>
          <w:sz w:val="24"/>
        </w:rPr>
        <w:t>không</w:t>
      </w:r>
      <w:r>
        <w:rPr>
          <w:spacing w:val="-4"/>
          <w:sz w:val="24"/>
        </w:rPr>
        <w:t> </w:t>
      </w:r>
      <w:r>
        <w:rPr>
          <w:sz w:val="24"/>
        </w:rPr>
        <w:t>có</w:t>
      </w:r>
      <w:r>
        <w:rPr>
          <w:spacing w:val="-2"/>
          <w:sz w:val="24"/>
        </w:rPr>
        <w:t> </w:t>
      </w:r>
      <w:r>
        <w:rPr>
          <w:sz w:val="24"/>
        </w:rPr>
        <w:t>tương</w:t>
      </w:r>
      <w:r>
        <w:rPr>
          <w:spacing w:val="-4"/>
          <w:sz w:val="24"/>
        </w:rPr>
        <w:t> </w:t>
      </w:r>
      <w:r>
        <w:rPr>
          <w:sz w:val="24"/>
        </w:rPr>
        <w:t>ưng</w:t>
      </w:r>
      <w:r>
        <w:rPr>
          <w:spacing w:val="-3"/>
          <w:sz w:val="24"/>
        </w:rPr>
        <w:t> </w:t>
      </w:r>
      <w:r>
        <w:rPr>
          <w:spacing w:val="-5"/>
          <w:sz w:val="24"/>
        </w:rPr>
        <w:t>xứ.</w:t>
      </w:r>
    </w:p>
    <w:p>
      <w:pPr>
        <w:pStyle w:val="BodyText"/>
      </w:pPr>
    </w:p>
    <w:p>
      <w:pPr>
        <w:pStyle w:val="ListParagraph"/>
        <w:numPr>
          <w:ilvl w:val="2"/>
          <w:numId w:val="139"/>
        </w:numPr>
        <w:tabs>
          <w:tab w:pos="498" w:val="left" w:leader="none"/>
        </w:tabs>
        <w:spacing w:line="240" w:lineRule="auto" w:before="0" w:after="0"/>
        <w:ind w:left="498" w:right="0" w:hanging="138"/>
        <w:jc w:val="left"/>
        <w:rPr>
          <w:sz w:val="24"/>
        </w:rPr>
      </w:pPr>
      <w:r>
        <w:rPr>
          <w:sz w:val="24"/>
        </w:rPr>
        <w:t>Thưa</w:t>
      </w:r>
      <w:r>
        <w:rPr>
          <w:spacing w:val="-5"/>
          <w:sz w:val="24"/>
        </w:rPr>
        <w:t> </w:t>
      </w:r>
      <w:r>
        <w:rPr>
          <w:sz w:val="24"/>
        </w:rPr>
        <w:t>Tôn</w:t>
      </w:r>
      <w:r>
        <w:rPr>
          <w:spacing w:val="-3"/>
          <w:sz w:val="24"/>
        </w:rPr>
        <w:t> </w:t>
      </w:r>
      <w:r>
        <w:rPr>
          <w:sz w:val="24"/>
        </w:rPr>
        <w:t>giả</w:t>
      </w:r>
      <w:r>
        <w:rPr>
          <w:spacing w:val="-2"/>
          <w:sz w:val="24"/>
        </w:rPr>
        <w:t> </w:t>
      </w:r>
      <w:r>
        <w:rPr>
          <w:sz w:val="24"/>
        </w:rPr>
        <w:t>Gotama,</w:t>
      </w:r>
      <w:r>
        <w:rPr>
          <w:spacing w:val="-2"/>
          <w:sz w:val="24"/>
        </w:rPr>
        <w:t> </w:t>
      </w:r>
      <w:r>
        <w:rPr>
          <w:sz w:val="24"/>
        </w:rPr>
        <w:t>thế</w:t>
      </w:r>
      <w:r>
        <w:rPr>
          <w:spacing w:val="-5"/>
          <w:sz w:val="24"/>
        </w:rPr>
        <w:t> </w:t>
      </w:r>
      <w:r>
        <w:rPr>
          <w:sz w:val="24"/>
        </w:rPr>
        <w:t>nào là</w:t>
      </w:r>
      <w:r>
        <w:rPr>
          <w:spacing w:val="-3"/>
          <w:sz w:val="24"/>
        </w:rPr>
        <w:t> </w:t>
      </w:r>
      <w:r>
        <w:rPr>
          <w:sz w:val="24"/>
        </w:rPr>
        <w:t>tương</w:t>
      </w:r>
      <w:r>
        <w:rPr>
          <w:spacing w:val="-4"/>
          <w:sz w:val="24"/>
        </w:rPr>
        <w:t> </w:t>
      </w:r>
      <w:r>
        <w:rPr>
          <w:sz w:val="24"/>
        </w:rPr>
        <w:t>ưng</w:t>
      </w:r>
      <w:r>
        <w:rPr>
          <w:spacing w:val="-3"/>
          <w:sz w:val="24"/>
        </w:rPr>
        <w:t> </w:t>
      </w:r>
      <w:r>
        <w:rPr>
          <w:sz w:val="24"/>
        </w:rPr>
        <w:t>xứ,</w:t>
      </w:r>
      <w:r>
        <w:rPr>
          <w:spacing w:val="-5"/>
          <w:sz w:val="24"/>
        </w:rPr>
        <w:t> </w:t>
      </w:r>
      <w:r>
        <w:rPr>
          <w:sz w:val="24"/>
        </w:rPr>
        <w:t>thế</w:t>
      </w:r>
      <w:r>
        <w:rPr>
          <w:spacing w:val="-2"/>
          <w:sz w:val="24"/>
        </w:rPr>
        <w:t> </w:t>
      </w:r>
      <w:r>
        <w:rPr>
          <w:sz w:val="24"/>
        </w:rPr>
        <w:t>nào</w:t>
      </w:r>
      <w:r>
        <w:rPr>
          <w:spacing w:val="-2"/>
          <w:sz w:val="24"/>
        </w:rPr>
        <w:t> </w:t>
      </w:r>
      <w:r>
        <w:rPr>
          <w:sz w:val="24"/>
        </w:rPr>
        <w:t>là</w:t>
      </w:r>
      <w:r>
        <w:rPr>
          <w:spacing w:val="-2"/>
          <w:sz w:val="24"/>
        </w:rPr>
        <w:t> </w:t>
      </w:r>
      <w:r>
        <w:rPr>
          <w:sz w:val="24"/>
        </w:rPr>
        <w:t>không</w:t>
      </w:r>
      <w:r>
        <w:rPr>
          <w:spacing w:val="-4"/>
          <w:sz w:val="24"/>
        </w:rPr>
        <w:t> </w:t>
      </w:r>
      <w:r>
        <w:rPr>
          <w:sz w:val="24"/>
        </w:rPr>
        <w:t>tương</w:t>
      </w:r>
      <w:r>
        <w:rPr>
          <w:spacing w:val="-5"/>
          <w:sz w:val="24"/>
        </w:rPr>
        <w:t> </w:t>
      </w:r>
      <w:r>
        <w:rPr>
          <w:sz w:val="24"/>
        </w:rPr>
        <w:t>ưng</w:t>
      </w:r>
      <w:r>
        <w:rPr>
          <w:spacing w:val="-1"/>
          <w:sz w:val="24"/>
        </w:rPr>
        <w:t> </w:t>
      </w:r>
      <w:r>
        <w:rPr>
          <w:spacing w:val="-5"/>
          <w:sz w:val="24"/>
        </w:rPr>
        <w:t>xứ?</w:t>
      </w:r>
    </w:p>
    <w:p>
      <w:pPr>
        <w:pStyle w:val="BodyText"/>
        <w:spacing w:before="9"/>
      </w:pPr>
    </w:p>
    <w:p>
      <w:pPr>
        <w:pStyle w:val="ListParagraph"/>
        <w:numPr>
          <w:ilvl w:val="1"/>
          <w:numId w:val="139"/>
        </w:numPr>
        <w:tabs>
          <w:tab w:pos="606" w:val="left" w:leader="none"/>
        </w:tabs>
        <w:spacing w:line="230" w:lineRule="auto" w:before="0" w:after="0"/>
        <w:ind w:left="360" w:right="352" w:firstLine="0"/>
        <w:jc w:val="both"/>
        <w:rPr>
          <w:sz w:val="24"/>
        </w:rPr>
      </w:pPr>
      <w:r>
        <w:rPr>
          <w:sz w:val="24"/>
        </w:rPr>
        <w:t>Ở đây, này Bà-la-môn, có người sát sanh, lấy của không cho, sống tà hạnh trong các dục, nói láo, nói hai lưỡi, nói lời độc ác, nói lời phù phiếm, có tham ái, có sân, có tà kiến. Vị ấy, sau khi thân hoại mạng chung, sanh vào địa ngục ăn. Món ăn của chúng sanh ở địa ngục ăn, tại đấy, vị ấy</w:t>
      </w:r>
      <w:r>
        <w:rPr>
          <w:spacing w:val="-2"/>
          <w:sz w:val="24"/>
        </w:rPr>
        <w:t> </w:t>
      </w:r>
      <w:r>
        <w:rPr>
          <w:sz w:val="24"/>
        </w:rPr>
        <w:t>nuôi sống với món ăn ấy; tại đấy, vị ấy</w:t>
      </w:r>
      <w:r>
        <w:rPr>
          <w:spacing w:val="-2"/>
          <w:sz w:val="24"/>
        </w:rPr>
        <w:t> </w:t>
      </w:r>
      <w:r>
        <w:rPr>
          <w:sz w:val="24"/>
        </w:rPr>
        <w:t>tồn tại với món ăn ấy. Này</w:t>
      </w:r>
      <w:r>
        <w:rPr>
          <w:spacing w:val="-2"/>
          <w:sz w:val="24"/>
        </w:rPr>
        <w:t> </w:t>
      </w:r>
      <w:r>
        <w:rPr>
          <w:sz w:val="24"/>
        </w:rPr>
        <w:t>Bà-la-môn, đây</w:t>
      </w:r>
      <w:r>
        <w:rPr>
          <w:spacing w:val="-2"/>
          <w:sz w:val="24"/>
        </w:rPr>
        <w:t> </w:t>
      </w:r>
      <w:r>
        <w:rPr>
          <w:sz w:val="24"/>
        </w:rPr>
        <w:t>là không tương ưng xứ, trú ở nơi đây, vị ấy không được lợi ích của bố thí ấy.</w:t>
      </w:r>
    </w:p>
    <w:p>
      <w:pPr>
        <w:pStyle w:val="BodyText"/>
        <w:spacing w:before="10"/>
      </w:pPr>
    </w:p>
    <w:p>
      <w:pPr>
        <w:pStyle w:val="ListParagraph"/>
        <w:numPr>
          <w:ilvl w:val="1"/>
          <w:numId w:val="139"/>
        </w:numPr>
        <w:tabs>
          <w:tab w:pos="609" w:val="left" w:leader="none"/>
        </w:tabs>
        <w:spacing w:line="230" w:lineRule="auto" w:before="0" w:after="0"/>
        <w:ind w:left="360" w:right="352" w:firstLine="0"/>
        <w:jc w:val="both"/>
        <w:rPr>
          <w:sz w:val="24"/>
        </w:rPr>
      </w:pPr>
      <w:r>
        <w:rPr>
          <w:sz w:val="24"/>
        </w:rPr>
        <w:t>Ở đây, này Bà-la-môn, có người sát sanh... có tà kiến. Sau khi thân hoại mạng chung, vị ấy sanh vào loại bàng sanh. Món ăn của chúng sanh ở bàng sanh ăn, tại đấy, vị ấy nuôi sống với món ăn ấy; tại đấy, vị ấy</w:t>
      </w:r>
      <w:r>
        <w:rPr>
          <w:spacing w:val="-3"/>
          <w:sz w:val="24"/>
        </w:rPr>
        <w:t> </w:t>
      </w:r>
      <w:r>
        <w:rPr>
          <w:sz w:val="24"/>
        </w:rPr>
        <w:t>tồn tại với món ăn ấy. Này</w:t>
      </w:r>
      <w:r>
        <w:rPr>
          <w:spacing w:val="-1"/>
          <w:sz w:val="24"/>
        </w:rPr>
        <w:t> </w:t>
      </w:r>
      <w:r>
        <w:rPr>
          <w:sz w:val="24"/>
        </w:rPr>
        <w:t>Bà-la-môn, đây</w:t>
      </w:r>
      <w:r>
        <w:rPr>
          <w:spacing w:val="-3"/>
          <w:sz w:val="24"/>
        </w:rPr>
        <w:t> </w:t>
      </w:r>
      <w:r>
        <w:rPr>
          <w:sz w:val="24"/>
        </w:rPr>
        <w:t>là không tương ưng</w:t>
      </w:r>
      <w:r>
        <w:rPr>
          <w:spacing w:val="-1"/>
          <w:sz w:val="24"/>
        </w:rPr>
        <w:t> </w:t>
      </w:r>
      <w:r>
        <w:rPr>
          <w:sz w:val="24"/>
        </w:rPr>
        <w:t>xứ; trú ở đây, vị ấy</w:t>
      </w:r>
      <w:r>
        <w:rPr>
          <w:spacing w:val="-3"/>
          <w:sz w:val="24"/>
        </w:rPr>
        <w:t> </w:t>
      </w:r>
      <w:r>
        <w:rPr>
          <w:sz w:val="24"/>
        </w:rPr>
        <w:t>không được lợi ích của bố thí ấy.</w:t>
      </w:r>
    </w:p>
    <w:p>
      <w:pPr>
        <w:pStyle w:val="BodyText"/>
        <w:spacing w:before="1"/>
      </w:pPr>
    </w:p>
    <w:p>
      <w:pPr>
        <w:pStyle w:val="ListParagraph"/>
        <w:numPr>
          <w:ilvl w:val="1"/>
          <w:numId w:val="139"/>
        </w:numPr>
        <w:tabs>
          <w:tab w:pos="606" w:val="left" w:leader="none"/>
        </w:tabs>
        <w:spacing w:line="240" w:lineRule="auto" w:before="0" w:after="0"/>
        <w:ind w:left="606" w:right="0" w:hanging="246"/>
        <w:jc w:val="both"/>
        <w:rPr>
          <w:sz w:val="24"/>
        </w:rPr>
      </w:pPr>
      <w:r>
        <w:rPr>
          <w:sz w:val="24"/>
        </w:rPr>
        <w:t>Ở</w:t>
      </w:r>
      <w:r>
        <w:rPr>
          <w:spacing w:val="-1"/>
          <w:sz w:val="24"/>
        </w:rPr>
        <w:t> </w:t>
      </w:r>
      <w:r>
        <w:rPr>
          <w:sz w:val="24"/>
        </w:rPr>
        <w:t>đây,</w:t>
      </w:r>
      <w:r>
        <w:rPr>
          <w:spacing w:val="3"/>
          <w:sz w:val="24"/>
        </w:rPr>
        <w:t> </w:t>
      </w:r>
      <w:r>
        <w:rPr>
          <w:sz w:val="24"/>
        </w:rPr>
        <w:t>này</w:t>
      </w:r>
      <w:r>
        <w:rPr>
          <w:spacing w:val="-2"/>
          <w:sz w:val="24"/>
        </w:rPr>
        <w:t> </w:t>
      </w:r>
      <w:r>
        <w:rPr>
          <w:sz w:val="24"/>
        </w:rPr>
        <w:t>Bà-la-môn,</w:t>
      </w:r>
      <w:r>
        <w:rPr>
          <w:spacing w:val="4"/>
          <w:sz w:val="24"/>
        </w:rPr>
        <w:t> </w:t>
      </w:r>
      <w:r>
        <w:rPr>
          <w:sz w:val="24"/>
        </w:rPr>
        <w:t>có</w:t>
      </w:r>
      <w:r>
        <w:rPr>
          <w:spacing w:val="4"/>
          <w:sz w:val="24"/>
        </w:rPr>
        <w:t> </w:t>
      </w:r>
      <w:r>
        <w:rPr>
          <w:sz w:val="24"/>
        </w:rPr>
        <w:t>người</w:t>
      </w:r>
      <w:r>
        <w:rPr>
          <w:spacing w:val="4"/>
          <w:sz w:val="24"/>
        </w:rPr>
        <w:t> </w:t>
      </w:r>
      <w:r>
        <w:rPr>
          <w:sz w:val="24"/>
        </w:rPr>
        <w:t>từ</w:t>
      </w:r>
      <w:r>
        <w:rPr>
          <w:spacing w:val="2"/>
          <w:sz w:val="24"/>
        </w:rPr>
        <w:t> </w:t>
      </w:r>
      <w:r>
        <w:rPr>
          <w:sz w:val="24"/>
        </w:rPr>
        <w:t>bỏ</w:t>
      </w:r>
      <w:r>
        <w:rPr>
          <w:spacing w:val="4"/>
          <w:sz w:val="24"/>
        </w:rPr>
        <w:t> </w:t>
      </w:r>
      <w:r>
        <w:rPr>
          <w:sz w:val="24"/>
        </w:rPr>
        <w:t>sát</w:t>
      </w:r>
      <w:r>
        <w:rPr>
          <w:spacing w:val="4"/>
          <w:sz w:val="24"/>
        </w:rPr>
        <w:t> </w:t>
      </w:r>
      <w:r>
        <w:rPr>
          <w:sz w:val="24"/>
        </w:rPr>
        <w:t>sanh,</w:t>
      </w:r>
      <w:r>
        <w:rPr>
          <w:spacing w:val="3"/>
          <w:sz w:val="24"/>
        </w:rPr>
        <w:t> </w:t>
      </w:r>
      <w:r>
        <w:rPr>
          <w:sz w:val="24"/>
        </w:rPr>
        <w:t>từ</w:t>
      </w:r>
      <w:r>
        <w:rPr>
          <w:spacing w:val="2"/>
          <w:sz w:val="24"/>
        </w:rPr>
        <w:t> </w:t>
      </w:r>
      <w:r>
        <w:rPr>
          <w:sz w:val="24"/>
        </w:rPr>
        <w:t>bỏ</w:t>
      </w:r>
      <w:r>
        <w:rPr>
          <w:spacing w:val="5"/>
          <w:sz w:val="24"/>
        </w:rPr>
        <w:t> </w:t>
      </w:r>
      <w:r>
        <w:rPr>
          <w:sz w:val="24"/>
        </w:rPr>
        <w:t>lấy</w:t>
      </w:r>
      <w:r>
        <w:rPr>
          <w:spacing w:val="-3"/>
          <w:sz w:val="24"/>
        </w:rPr>
        <w:t> </w:t>
      </w:r>
      <w:r>
        <w:rPr>
          <w:sz w:val="24"/>
        </w:rPr>
        <w:t>của</w:t>
      </w:r>
      <w:r>
        <w:rPr>
          <w:spacing w:val="2"/>
          <w:sz w:val="24"/>
        </w:rPr>
        <w:t> </w:t>
      </w:r>
      <w:r>
        <w:rPr>
          <w:sz w:val="24"/>
        </w:rPr>
        <w:t>không</w:t>
      </w:r>
      <w:r>
        <w:rPr>
          <w:spacing w:val="1"/>
          <w:sz w:val="24"/>
        </w:rPr>
        <w:t> </w:t>
      </w:r>
      <w:r>
        <w:rPr>
          <w:sz w:val="24"/>
        </w:rPr>
        <w:t>cho,</w:t>
      </w:r>
      <w:r>
        <w:rPr>
          <w:spacing w:val="5"/>
          <w:sz w:val="24"/>
        </w:rPr>
        <w:t> </w:t>
      </w:r>
      <w:r>
        <w:rPr>
          <w:sz w:val="24"/>
        </w:rPr>
        <w:t>từ</w:t>
      </w:r>
      <w:r>
        <w:rPr>
          <w:spacing w:val="3"/>
          <w:sz w:val="24"/>
        </w:rPr>
        <w:t> </w:t>
      </w:r>
      <w:r>
        <w:rPr>
          <w:sz w:val="24"/>
        </w:rPr>
        <w:t>bỏ</w:t>
      </w:r>
      <w:r>
        <w:rPr>
          <w:spacing w:val="3"/>
          <w:sz w:val="24"/>
        </w:rPr>
        <w:t> </w:t>
      </w:r>
      <w:r>
        <w:rPr>
          <w:sz w:val="24"/>
        </w:rPr>
        <w:t>tà</w:t>
      </w:r>
      <w:r>
        <w:rPr>
          <w:spacing w:val="1"/>
          <w:sz w:val="24"/>
        </w:rPr>
        <w:t> </w:t>
      </w:r>
      <w:r>
        <w:rPr>
          <w:sz w:val="24"/>
        </w:rPr>
        <w:t>hạnh</w:t>
      </w:r>
      <w:r>
        <w:rPr>
          <w:spacing w:val="3"/>
          <w:sz w:val="24"/>
        </w:rPr>
        <w:t> </w:t>
      </w:r>
      <w:r>
        <w:rPr>
          <w:sz w:val="24"/>
        </w:rPr>
        <w:t>trong</w:t>
      </w:r>
      <w:r>
        <w:rPr>
          <w:spacing w:val="1"/>
          <w:sz w:val="24"/>
        </w:rPr>
        <w:t> </w:t>
      </w:r>
      <w:r>
        <w:rPr>
          <w:sz w:val="24"/>
        </w:rPr>
        <w:t>các</w:t>
      </w:r>
      <w:r>
        <w:rPr>
          <w:spacing w:val="3"/>
          <w:sz w:val="24"/>
        </w:rPr>
        <w:t> </w:t>
      </w:r>
      <w:r>
        <w:rPr>
          <w:spacing w:val="-4"/>
          <w:sz w:val="24"/>
        </w:rPr>
        <w:t>dục,</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từ bỏ nói láo, từ bỏ nói hai lưỡi, từ bỏ nói lời độc ác, từ bỏ nói lời phù phiếm, không có tham ái, không có tâm sân hận, có chánh kiến. Người ấy, sau khi thân hoại mạng chung, sanh cộng trú với loài Người. Món ăn</w:t>
      </w:r>
      <w:r>
        <w:rPr>
          <w:spacing w:val="-2"/>
        </w:rPr>
        <w:t> </w:t>
      </w:r>
      <w:r>
        <w:rPr/>
        <w:t>của</w:t>
      </w:r>
      <w:r>
        <w:rPr>
          <w:spacing w:val="-1"/>
        </w:rPr>
        <w:t> </w:t>
      </w:r>
      <w:r>
        <w:rPr/>
        <w:t>loài</w:t>
      </w:r>
      <w:r>
        <w:rPr>
          <w:spacing w:val="-1"/>
        </w:rPr>
        <w:t> </w:t>
      </w:r>
      <w:r>
        <w:rPr/>
        <w:t>người</w:t>
      </w:r>
      <w:r>
        <w:rPr>
          <w:spacing w:val="-1"/>
        </w:rPr>
        <w:t> </w:t>
      </w:r>
      <w:r>
        <w:rPr/>
        <w:t>như</w:t>
      </w:r>
      <w:r>
        <w:rPr>
          <w:spacing w:val="-1"/>
        </w:rPr>
        <w:t> </w:t>
      </w:r>
      <w:r>
        <w:rPr/>
        <w:t>thế nào,</w:t>
      </w:r>
      <w:r>
        <w:rPr>
          <w:spacing w:val="-2"/>
        </w:rPr>
        <w:t> </w:t>
      </w:r>
      <w:r>
        <w:rPr/>
        <w:t>tại</w:t>
      </w:r>
      <w:r>
        <w:rPr>
          <w:spacing w:val="-1"/>
        </w:rPr>
        <w:t> </w:t>
      </w:r>
      <w:r>
        <w:rPr/>
        <w:t>đấy,</w:t>
      </w:r>
      <w:r>
        <w:rPr>
          <w:spacing w:val="-2"/>
        </w:rPr>
        <w:t> </w:t>
      </w:r>
      <w:r>
        <w:rPr/>
        <w:t>vị ấy</w:t>
      </w:r>
      <w:r>
        <w:rPr>
          <w:spacing w:val="-4"/>
        </w:rPr>
        <w:t> </w:t>
      </w:r>
      <w:r>
        <w:rPr/>
        <w:t>nuôi</w:t>
      </w:r>
      <w:r>
        <w:rPr>
          <w:spacing w:val="-2"/>
        </w:rPr>
        <w:t> </w:t>
      </w:r>
      <w:r>
        <w:rPr/>
        <w:t>sống</w:t>
      </w:r>
      <w:r>
        <w:rPr>
          <w:spacing w:val="-3"/>
        </w:rPr>
        <w:t> </w:t>
      </w:r>
      <w:r>
        <w:rPr/>
        <w:t>với món ăn ấy; tại</w:t>
      </w:r>
      <w:r>
        <w:rPr>
          <w:spacing w:val="-2"/>
        </w:rPr>
        <w:t> </w:t>
      </w:r>
      <w:r>
        <w:rPr/>
        <w:t>đấy,</w:t>
      </w:r>
      <w:r>
        <w:rPr>
          <w:spacing w:val="-2"/>
        </w:rPr>
        <w:t> </w:t>
      </w:r>
      <w:r>
        <w:rPr/>
        <w:t>vị ấy</w:t>
      </w:r>
      <w:r>
        <w:rPr>
          <w:spacing w:val="-7"/>
        </w:rPr>
        <w:t> </w:t>
      </w:r>
      <w:r>
        <w:rPr/>
        <w:t>tồn</w:t>
      </w:r>
      <w:r>
        <w:rPr>
          <w:spacing w:val="-2"/>
        </w:rPr>
        <w:t> </w:t>
      </w:r>
      <w:r>
        <w:rPr/>
        <w:t>tại</w:t>
      </w:r>
      <w:r>
        <w:rPr>
          <w:spacing w:val="-1"/>
        </w:rPr>
        <w:t> </w:t>
      </w:r>
      <w:r>
        <w:rPr/>
        <w:t>với món ăn ấy. Này Bà-la-môn, đây là không tương ưng xứ, trú ở đây, vị ấy không được lợi ích của bố thí ấy.</w:t>
      </w:r>
    </w:p>
    <w:p>
      <w:pPr>
        <w:pStyle w:val="BodyText"/>
        <w:spacing w:before="13"/>
      </w:pPr>
    </w:p>
    <w:p>
      <w:pPr>
        <w:pStyle w:val="ListParagraph"/>
        <w:numPr>
          <w:ilvl w:val="1"/>
          <w:numId w:val="139"/>
        </w:numPr>
        <w:tabs>
          <w:tab w:pos="618" w:val="left" w:leader="none"/>
        </w:tabs>
        <w:spacing w:line="230" w:lineRule="auto" w:before="0" w:after="0"/>
        <w:ind w:left="360" w:right="352" w:firstLine="0"/>
        <w:jc w:val="both"/>
        <w:rPr>
          <w:sz w:val="24"/>
        </w:rPr>
      </w:pPr>
      <w:r>
        <w:rPr>
          <w:sz w:val="24"/>
        </w:rPr>
        <w:t>Ở đây, này Bà-la-môn, có người từ bỏ sát sanh... có chánh kiến. Người ấy, sau khi thân hoại mạng chung được sanh cộng trú với chư Thiên. Món ăn của chư Thiên như thế nào, tại đấy, vị ấy nuôi sống</w:t>
      </w:r>
      <w:r>
        <w:rPr>
          <w:spacing w:val="40"/>
          <w:sz w:val="24"/>
        </w:rPr>
        <w:t> </w:t>
      </w:r>
      <w:r>
        <w:rPr>
          <w:sz w:val="24"/>
        </w:rPr>
        <w:t>với món ăn ấy; tại đấy, vị ấy tồn tại với món ăn ấy. Này Bà La môn đây là không tương ưng xứ, trú ở đây, vị ấy không được lợi ích của bố thí ấy.</w:t>
      </w:r>
    </w:p>
    <w:p>
      <w:pPr>
        <w:pStyle w:val="BodyText"/>
        <w:spacing w:before="10"/>
      </w:pPr>
    </w:p>
    <w:p>
      <w:pPr>
        <w:pStyle w:val="ListParagraph"/>
        <w:numPr>
          <w:ilvl w:val="1"/>
          <w:numId w:val="139"/>
        </w:numPr>
        <w:tabs>
          <w:tab w:pos="604" w:val="left" w:leader="none"/>
        </w:tabs>
        <w:spacing w:line="230" w:lineRule="auto" w:before="1" w:after="0"/>
        <w:ind w:left="360" w:right="351" w:firstLine="0"/>
        <w:jc w:val="both"/>
        <w:rPr>
          <w:sz w:val="24"/>
        </w:rPr>
      </w:pPr>
      <w:r>
        <w:rPr>
          <w:sz w:val="24"/>
        </w:rPr>
        <w:t>Ở đây, này Bà-la-môn, có người từ bỏ sát sanh... có tà kiến. Người ấy, sau khi thân hoại mạng chung, sanh vào cõi ngạ qủy. Món ăn của chúng sanh ngạ qủy</w:t>
      </w:r>
      <w:r>
        <w:rPr>
          <w:spacing w:val="-1"/>
          <w:sz w:val="24"/>
        </w:rPr>
        <w:t> </w:t>
      </w:r>
      <w:r>
        <w:rPr>
          <w:sz w:val="24"/>
        </w:rPr>
        <w:t>như thế nào, tại đấy, vị ấy nuôi sống với món ăn ấy; tại đấy, vị ấy</w:t>
      </w:r>
      <w:r>
        <w:rPr>
          <w:spacing w:val="-4"/>
          <w:sz w:val="24"/>
        </w:rPr>
        <w:t> </w:t>
      </w:r>
      <w:r>
        <w:rPr>
          <w:sz w:val="24"/>
        </w:rPr>
        <w:t>tồn tại với món ăn ấy. Món ăn nào các bạn bè , hoặc than hữu, hoặc bà con, hoặc người cùng huyết thống từ đấy muốn hướng cúng cho vị ấy, tại đấy vị ấy sống với món ăn ấy; tại đấy , vị ấy</w:t>
      </w:r>
      <w:r>
        <w:rPr>
          <w:spacing w:val="40"/>
          <w:sz w:val="24"/>
        </w:rPr>
        <w:t> </w:t>
      </w:r>
      <w:r>
        <w:rPr>
          <w:sz w:val="24"/>
        </w:rPr>
        <w:t>tồn tại với món ăn ấy.Này Bà-la-môn, đây là không tương ưng xứ, trú ở đây, vị ấy được lợi ích của bố</w:t>
      </w:r>
      <w:r>
        <w:rPr>
          <w:spacing w:val="40"/>
          <w:sz w:val="24"/>
        </w:rPr>
        <w:t> </w:t>
      </w:r>
      <w:r>
        <w:rPr>
          <w:sz w:val="24"/>
        </w:rPr>
        <w:t>thí ấy.</w:t>
      </w:r>
    </w:p>
    <w:p>
      <w:pPr>
        <w:pStyle w:val="BodyText"/>
        <w:spacing w:before="8"/>
      </w:pPr>
    </w:p>
    <w:p>
      <w:pPr>
        <w:pStyle w:val="ListParagraph"/>
        <w:numPr>
          <w:ilvl w:val="1"/>
          <w:numId w:val="139"/>
        </w:numPr>
        <w:tabs>
          <w:tab w:pos="611" w:val="left" w:leader="none"/>
        </w:tabs>
        <w:spacing w:line="232" w:lineRule="auto" w:before="1" w:after="0"/>
        <w:ind w:left="360" w:right="357" w:firstLine="0"/>
        <w:jc w:val="both"/>
        <w:rPr>
          <w:sz w:val="24"/>
        </w:rPr>
      </w:pPr>
      <w:r>
        <w:rPr>
          <w:sz w:val="24"/>
        </w:rPr>
        <w:t>Thưa Tôn giả Gotama, nếu bà con huyết thống ấy đã chết, không sanh vào chỗ ấy, thời ai hưởng bố</w:t>
      </w:r>
      <w:r>
        <w:rPr>
          <w:spacing w:val="40"/>
          <w:sz w:val="24"/>
        </w:rPr>
        <w:t> </w:t>
      </w:r>
      <w:r>
        <w:rPr>
          <w:sz w:val="24"/>
        </w:rPr>
        <w:t>thí ấy?</w:t>
      </w:r>
    </w:p>
    <w:p>
      <w:pPr>
        <w:pStyle w:val="BodyText"/>
        <w:spacing w:before="4"/>
      </w:pPr>
    </w:p>
    <w:p>
      <w:pPr>
        <w:pStyle w:val="ListParagraph"/>
        <w:numPr>
          <w:ilvl w:val="2"/>
          <w:numId w:val="139"/>
        </w:numPr>
        <w:tabs>
          <w:tab w:pos="523" w:val="left" w:leader="none"/>
        </w:tabs>
        <w:spacing w:line="232" w:lineRule="auto" w:before="0" w:after="0"/>
        <w:ind w:left="360" w:right="351" w:firstLine="0"/>
        <w:jc w:val="both"/>
        <w:rPr>
          <w:sz w:val="24"/>
        </w:rPr>
      </w:pPr>
      <w:r>
        <w:rPr>
          <w:sz w:val="24"/>
        </w:rPr>
        <w:t>Này Bà-la-môn, các bà con huyết thống khác đã chết, được sanh vào chỗ ấy, những người ấy được hưởng bố thí ấy.</w:t>
      </w:r>
    </w:p>
    <w:p>
      <w:pPr>
        <w:pStyle w:val="BodyText"/>
        <w:spacing w:before="4"/>
      </w:pPr>
    </w:p>
    <w:p>
      <w:pPr>
        <w:pStyle w:val="ListParagraph"/>
        <w:numPr>
          <w:ilvl w:val="2"/>
          <w:numId w:val="139"/>
        </w:numPr>
        <w:tabs>
          <w:tab w:pos="515" w:val="left" w:leader="none"/>
        </w:tabs>
        <w:spacing w:line="230" w:lineRule="auto" w:before="1" w:after="0"/>
        <w:ind w:left="360" w:right="358" w:firstLine="0"/>
        <w:jc w:val="both"/>
        <w:rPr>
          <w:sz w:val="24"/>
        </w:rPr>
      </w:pPr>
      <w:r>
        <w:rPr>
          <w:sz w:val="24"/>
        </w:rPr>
        <w:t>Thưa Tôn giả Gotama, nếu bà con huyết thống đã chết, không sanh vào chỗ ấy, và các bà con huyết thống khác cũng không sanh vào chỗ ấy, thời ai hưởng bố thí ấy?</w:t>
      </w:r>
    </w:p>
    <w:p>
      <w:pPr>
        <w:pStyle w:val="BodyText"/>
        <w:spacing w:before="10"/>
      </w:pPr>
    </w:p>
    <w:p>
      <w:pPr>
        <w:pStyle w:val="ListParagraph"/>
        <w:numPr>
          <w:ilvl w:val="2"/>
          <w:numId w:val="139"/>
        </w:numPr>
        <w:tabs>
          <w:tab w:pos="518" w:val="left" w:leader="none"/>
        </w:tabs>
        <w:spacing w:line="230" w:lineRule="auto" w:before="0" w:after="0"/>
        <w:ind w:left="360" w:right="353" w:firstLine="0"/>
        <w:jc w:val="both"/>
        <w:rPr>
          <w:sz w:val="24"/>
        </w:rPr>
      </w:pPr>
      <w:r>
        <w:rPr>
          <w:sz w:val="24"/>
        </w:rPr>
        <w:t>Không có trường hợp ấy, không có cơ hội ấy, này Bà-la-môn, rằng chỗ ấy có thể trống không trong</w:t>
      </w:r>
      <w:r>
        <w:rPr>
          <w:spacing w:val="40"/>
          <w:sz w:val="24"/>
        </w:rPr>
        <w:t> </w:t>
      </w:r>
      <w:r>
        <w:rPr>
          <w:sz w:val="24"/>
        </w:rPr>
        <w:t>một thời gian dài, không có người bà con huyết thống đã chết. Nhưng này Bà-la-môn, người bố thí không phải có hưởng quả.</w:t>
      </w:r>
    </w:p>
    <w:p>
      <w:pPr>
        <w:pStyle w:val="BodyText"/>
      </w:pPr>
    </w:p>
    <w:p>
      <w:pPr>
        <w:pStyle w:val="ListParagraph"/>
        <w:numPr>
          <w:ilvl w:val="2"/>
          <w:numId w:val="139"/>
        </w:numPr>
        <w:tabs>
          <w:tab w:pos="498" w:val="left" w:leader="none"/>
        </w:tabs>
        <w:spacing w:line="240" w:lineRule="auto" w:before="0" w:after="0"/>
        <w:ind w:left="498" w:right="0" w:hanging="138"/>
        <w:jc w:val="both"/>
        <w:rPr>
          <w:sz w:val="24"/>
        </w:rPr>
      </w:pPr>
      <w:r>
        <w:rPr>
          <w:sz w:val="24"/>
        </w:rPr>
        <w:t>Có</w:t>
      </w:r>
      <w:r>
        <w:rPr>
          <w:spacing w:val="-7"/>
          <w:sz w:val="24"/>
        </w:rPr>
        <w:t> </w:t>
      </w:r>
      <w:r>
        <w:rPr>
          <w:sz w:val="24"/>
        </w:rPr>
        <w:t>phải</w:t>
      </w:r>
      <w:r>
        <w:rPr>
          <w:spacing w:val="-1"/>
          <w:sz w:val="24"/>
        </w:rPr>
        <w:t> </w:t>
      </w:r>
      <w:r>
        <w:rPr>
          <w:sz w:val="24"/>
        </w:rPr>
        <w:t>Tôn</w:t>
      </w:r>
      <w:r>
        <w:rPr>
          <w:spacing w:val="-4"/>
          <w:sz w:val="24"/>
        </w:rPr>
        <w:t> </w:t>
      </w:r>
      <w:r>
        <w:rPr>
          <w:sz w:val="24"/>
        </w:rPr>
        <w:t>giả</w:t>
      </w:r>
      <w:r>
        <w:rPr>
          <w:spacing w:val="-5"/>
          <w:sz w:val="24"/>
        </w:rPr>
        <w:t> </w:t>
      </w:r>
      <w:r>
        <w:rPr>
          <w:sz w:val="24"/>
        </w:rPr>
        <w:t>Gotama</w:t>
      </w:r>
      <w:r>
        <w:rPr>
          <w:spacing w:val="-4"/>
          <w:sz w:val="24"/>
        </w:rPr>
        <w:t> </w:t>
      </w:r>
      <w:r>
        <w:rPr>
          <w:sz w:val="24"/>
        </w:rPr>
        <w:t>nói</w:t>
      </w:r>
      <w:r>
        <w:rPr>
          <w:spacing w:val="-2"/>
          <w:sz w:val="24"/>
        </w:rPr>
        <w:t> </w:t>
      </w:r>
      <w:r>
        <w:rPr>
          <w:sz w:val="24"/>
        </w:rPr>
        <w:t>một</w:t>
      </w:r>
      <w:r>
        <w:rPr>
          <w:spacing w:val="-4"/>
          <w:sz w:val="24"/>
        </w:rPr>
        <w:t> </w:t>
      </w:r>
      <w:r>
        <w:rPr>
          <w:sz w:val="24"/>
        </w:rPr>
        <w:t>giả</w:t>
      </w:r>
      <w:r>
        <w:rPr>
          <w:spacing w:val="-3"/>
          <w:sz w:val="24"/>
        </w:rPr>
        <w:t> </w:t>
      </w:r>
      <w:r>
        <w:rPr>
          <w:sz w:val="24"/>
        </w:rPr>
        <w:t>thuyết</w:t>
      </w:r>
      <w:r>
        <w:rPr>
          <w:spacing w:val="-2"/>
          <w:sz w:val="24"/>
        </w:rPr>
        <w:t> </w:t>
      </w:r>
      <w:r>
        <w:rPr>
          <w:sz w:val="24"/>
        </w:rPr>
        <w:t>không</w:t>
      </w:r>
      <w:r>
        <w:rPr>
          <w:spacing w:val="-3"/>
          <w:sz w:val="24"/>
        </w:rPr>
        <w:t> </w:t>
      </w:r>
      <w:r>
        <w:rPr>
          <w:sz w:val="24"/>
        </w:rPr>
        <w:t>thế</w:t>
      </w:r>
      <w:r>
        <w:rPr>
          <w:spacing w:val="-3"/>
          <w:sz w:val="24"/>
        </w:rPr>
        <w:t> </w:t>
      </w:r>
      <w:r>
        <w:rPr>
          <w:sz w:val="24"/>
        </w:rPr>
        <w:t>xảy</w:t>
      </w:r>
      <w:r>
        <w:rPr>
          <w:spacing w:val="-5"/>
          <w:sz w:val="24"/>
        </w:rPr>
        <w:t> ra?</w:t>
      </w:r>
    </w:p>
    <w:p>
      <w:pPr>
        <w:pStyle w:val="BodyText"/>
        <w:spacing w:before="9"/>
      </w:pPr>
    </w:p>
    <w:p>
      <w:pPr>
        <w:pStyle w:val="ListParagraph"/>
        <w:numPr>
          <w:ilvl w:val="2"/>
          <w:numId w:val="139"/>
        </w:numPr>
        <w:tabs>
          <w:tab w:pos="503" w:val="left" w:leader="none"/>
        </w:tabs>
        <w:spacing w:line="230" w:lineRule="auto" w:before="0" w:after="0"/>
        <w:ind w:left="360" w:right="350" w:firstLine="0"/>
        <w:jc w:val="both"/>
        <w:rPr>
          <w:sz w:val="24"/>
        </w:rPr>
      </w:pPr>
      <w:r>
        <w:rPr>
          <w:sz w:val="24"/>
        </w:rPr>
        <w:t>Này Bà-la-môn, Ta nói một giả thuyết không thể xảy ra. Ở đây, này Bà-la-môn, có người sát sanh, lấy của không cho, sống tà hạnh trong các dục, nói láo, nói hai lưỡi, nói lời độc ác, nói lời phù phiếm, có tham ái, có sân tâm, có tà kiến. Người ấy bố thí cho Sa-môn hay Bà-la-môn, các món ăn, đồ uống, vải mặc, xe cộ, vòng hoa, hương, phấn sáp, các giường nằm, trú xứ, đèn đuốc. Người ấy sau khi thân hoại mạng chung, được sanh cộng trú với các loài voi. Tại đây, vị ấy</w:t>
      </w:r>
      <w:r>
        <w:rPr>
          <w:spacing w:val="-2"/>
          <w:sz w:val="24"/>
        </w:rPr>
        <w:t> </w:t>
      </w:r>
      <w:r>
        <w:rPr>
          <w:sz w:val="24"/>
        </w:rPr>
        <w:t>được đồ ăn, đồ uống, vòng</w:t>
      </w:r>
      <w:r>
        <w:rPr>
          <w:spacing w:val="-2"/>
          <w:sz w:val="24"/>
        </w:rPr>
        <w:t> </w:t>
      </w:r>
      <w:r>
        <w:rPr>
          <w:sz w:val="24"/>
        </w:rPr>
        <w:t>hoa, các loại trang sức khác. Vì rằng,</w:t>
      </w:r>
      <w:r>
        <w:rPr>
          <w:spacing w:val="20"/>
          <w:sz w:val="24"/>
        </w:rPr>
        <w:t> </w:t>
      </w:r>
      <w:r>
        <w:rPr>
          <w:sz w:val="24"/>
        </w:rPr>
        <w:t>ở đây, này Bà-la-môn, có sát sanh, lấy của không cho, tà hạnh trong các dục,</w:t>
      </w:r>
      <w:r>
        <w:rPr>
          <w:spacing w:val="40"/>
          <w:sz w:val="24"/>
        </w:rPr>
        <w:t> </w:t>
      </w:r>
      <w:r>
        <w:rPr>
          <w:sz w:val="24"/>
        </w:rPr>
        <w:t>nói láo, nói hai lưỡi, nói lời độc ác, nói lời phù phiếm, do vậy người ấy, sau khi thân hoại mạng chung, được sanh cộng trú với các loài voi. Vì rằng vị ấy có bố thí cho Sa-môn hay Bà-la-môn đồ ăn, đồ uống, vải</w:t>
      </w:r>
      <w:r>
        <w:rPr>
          <w:spacing w:val="-1"/>
          <w:sz w:val="24"/>
        </w:rPr>
        <w:t> </w:t>
      </w:r>
      <w:r>
        <w:rPr>
          <w:sz w:val="24"/>
        </w:rPr>
        <w:t>mặc, xe cộ,</w:t>
      </w:r>
      <w:r>
        <w:rPr>
          <w:spacing w:val="-2"/>
          <w:sz w:val="24"/>
        </w:rPr>
        <w:t> </w:t>
      </w:r>
      <w:r>
        <w:rPr>
          <w:sz w:val="24"/>
        </w:rPr>
        <w:t>vòng</w:t>
      </w:r>
      <w:r>
        <w:rPr>
          <w:spacing w:val="-4"/>
          <w:sz w:val="24"/>
        </w:rPr>
        <w:t> </w:t>
      </w:r>
      <w:r>
        <w:rPr>
          <w:sz w:val="24"/>
        </w:rPr>
        <w:t>hoa,</w:t>
      </w:r>
      <w:r>
        <w:rPr>
          <w:spacing w:val="-1"/>
          <w:sz w:val="24"/>
        </w:rPr>
        <w:t> </w:t>
      </w:r>
      <w:r>
        <w:rPr>
          <w:sz w:val="24"/>
        </w:rPr>
        <w:t>hương, phấn sáp, các giường</w:t>
      </w:r>
      <w:r>
        <w:rPr>
          <w:spacing w:val="-4"/>
          <w:sz w:val="24"/>
        </w:rPr>
        <w:t> </w:t>
      </w:r>
      <w:r>
        <w:rPr>
          <w:sz w:val="24"/>
        </w:rPr>
        <w:t>nằm, trú xứ, đèn</w:t>
      </w:r>
      <w:r>
        <w:rPr>
          <w:spacing w:val="-2"/>
          <w:sz w:val="24"/>
        </w:rPr>
        <w:t> </w:t>
      </w:r>
      <w:r>
        <w:rPr>
          <w:sz w:val="24"/>
        </w:rPr>
        <w:t>đuốc;</w:t>
      </w:r>
      <w:r>
        <w:rPr>
          <w:spacing w:val="-1"/>
          <w:sz w:val="24"/>
        </w:rPr>
        <w:t> </w:t>
      </w:r>
      <w:r>
        <w:rPr>
          <w:sz w:val="24"/>
        </w:rPr>
        <w:t>do</w:t>
      </w:r>
      <w:r>
        <w:rPr>
          <w:spacing w:val="-2"/>
          <w:sz w:val="24"/>
        </w:rPr>
        <w:t> </w:t>
      </w:r>
      <w:r>
        <w:rPr>
          <w:sz w:val="24"/>
        </w:rPr>
        <w:t>vậy, tại đấy</w:t>
      </w:r>
      <w:r>
        <w:rPr>
          <w:spacing w:val="-7"/>
          <w:sz w:val="24"/>
        </w:rPr>
        <w:t> </w:t>
      </w:r>
      <w:r>
        <w:rPr>
          <w:sz w:val="24"/>
        </w:rPr>
        <w:t>vị ấy</w:t>
      </w:r>
      <w:r>
        <w:rPr>
          <w:spacing w:val="-4"/>
          <w:sz w:val="24"/>
        </w:rPr>
        <w:t> </w:t>
      </w:r>
      <w:r>
        <w:rPr>
          <w:sz w:val="24"/>
        </w:rPr>
        <w:t>được các món ăn, các đồ uống, vòng</w:t>
      </w:r>
      <w:r>
        <w:rPr>
          <w:spacing w:val="-3"/>
          <w:sz w:val="24"/>
        </w:rPr>
        <w:t> </w:t>
      </w:r>
      <w:r>
        <w:rPr>
          <w:sz w:val="24"/>
        </w:rPr>
        <w:t>hoa, các đồ trang sức</w:t>
      </w:r>
      <w:r>
        <w:rPr>
          <w:spacing w:val="-1"/>
          <w:sz w:val="24"/>
        </w:rPr>
        <w:t> </w:t>
      </w:r>
      <w:r>
        <w:rPr>
          <w:sz w:val="24"/>
        </w:rPr>
        <w:t>khác. Ở</w:t>
      </w:r>
      <w:r>
        <w:rPr>
          <w:spacing w:val="-2"/>
          <w:sz w:val="24"/>
        </w:rPr>
        <w:t> </w:t>
      </w:r>
      <w:r>
        <w:rPr>
          <w:sz w:val="24"/>
        </w:rPr>
        <w:t>đây, này</w:t>
      </w:r>
      <w:r>
        <w:rPr>
          <w:spacing w:val="-2"/>
          <w:sz w:val="24"/>
        </w:rPr>
        <w:t> </w:t>
      </w:r>
      <w:r>
        <w:rPr>
          <w:sz w:val="24"/>
        </w:rPr>
        <w:t>Bà-la-môn, có người sát sanh, lấy của</w:t>
      </w:r>
      <w:r>
        <w:rPr>
          <w:spacing w:val="-1"/>
          <w:sz w:val="24"/>
        </w:rPr>
        <w:t> </w:t>
      </w:r>
      <w:r>
        <w:rPr>
          <w:sz w:val="24"/>
        </w:rPr>
        <w:t>không cho, tà hạnh trong các dục, nói láo, nói hai lưỡi, nói lời độc</w:t>
      </w:r>
      <w:r>
        <w:rPr>
          <w:spacing w:val="-1"/>
          <w:sz w:val="24"/>
        </w:rPr>
        <w:t> </w:t>
      </w:r>
      <w:r>
        <w:rPr>
          <w:sz w:val="24"/>
        </w:rPr>
        <w:t>ác, nói lời phù phiếm, có tham ái, có sân tâm,</w:t>
      </w:r>
      <w:r>
        <w:rPr>
          <w:spacing w:val="-1"/>
          <w:sz w:val="24"/>
        </w:rPr>
        <w:t> </w:t>
      </w:r>
      <w:r>
        <w:rPr>
          <w:sz w:val="24"/>
        </w:rPr>
        <w:t>có tà</w:t>
      </w:r>
      <w:r>
        <w:rPr>
          <w:spacing w:val="-2"/>
          <w:sz w:val="24"/>
        </w:rPr>
        <w:t> </w:t>
      </w:r>
      <w:r>
        <w:rPr>
          <w:sz w:val="24"/>
        </w:rPr>
        <w:t>kiến. Người ấy</w:t>
      </w:r>
      <w:r>
        <w:rPr>
          <w:spacing w:val="-4"/>
          <w:sz w:val="24"/>
        </w:rPr>
        <w:t> </w:t>
      </w:r>
      <w:r>
        <w:rPr>
          <w:sz w:val="24"/>
        </w:rPr>
        <w:t>có bố thí cho Sa-môn hay</w:t>
      </w:r>
      <w:r>
        <w:rPr>
          <w:spacing w:val="-4"/>
          <w:sz w:val="24"/>
        </w:rPr>
        <w:t> </w:t>
      </w:r>
      <w:r>
        <w:rPr>
          <w:sz w:val="24"/>
        </w:rPr>
        <w:t>Bà-la-môn, các món ăn, đồ uống, vải</w:t>
      </w:r>
      <w:r>
        <w:rPr>
          <w:spacing w:val="-1"/>
          <w:sz w:val="24"/>
        </w:rPr>
        <w:t> </w:t>
      </w:r>
      <w:r>
        <w:rPr>
          <w:sz w:val="24"/>
        </w:rPr>
        <w:t>mặc, xe cộ, vòng hoa, hương liệu, phấn sáp, giường nằm, trú xứ, đèn đuốc. Sau khi thân hoại mạng chung, vị ấy sanh cộng</w:t>
      </w:r>
      <w:r>
        <w:rPr>
          <w:spacing w:val="-2"/>
          <w:sz w:val="24"/>
        </w:rPr>
        <w:t> </w:t>
      </w:r>
      <w:r>
        <w:rPr>
          <w:sz w:val="24"/>
        </w:rPr>
        <w:t>trú với các loài ngựa... sanh cộng</w:t>
      </w:r>
      <w:r>
        <w:rPr>
          <w:spacing w:val="-2"/>
          <w:sz w:val="24"/>
        </w:rPr>
        <w:t> </w:t>
      </w:r>
      <w:r>
        <w:rPr>
          <w:sz w:val="24"/>
        </w:rPr>
        <w:t>trú với các loài bò...</w:t>
      </w:r>
      <w:r>
        <w:rPr>
          <w:spacing w:val="-1"/>
          <w:sz w:val="24"/>
        </w:rPr>
        <w:t> </w:t>
      </w:r>
      <w:r>
        <w:rPr>
          <w:sz w:val="24"/>
        </w:rPr>
        <w:t>Cộng</w:t>
      </w:r>
      <w:r>
        <w:rPr>
          <w:spacing w:val="-2"/>
          <w:sz w:val="24"/>
        </w:rPr>
        <w:t> </w:t>
      </w:r>
      <w:r>
        <w:rPr>
          <w:sz w:val="24"/>
        </w:rPr>
        <w:t>trú với các loài gia cầm. Vị ấy</w:t>
      </w:r>
      <w:r>
        <w:rPr>
          <w:spacing w:val="-1"/>
          <w:sz w:val="24"/>
        </w:rPr>
        <w:t> </w:t>
      </w:r>
      <w:r>
        <w:rPr>
          <w:sz w:val="24"/>
        </w:rPr>
        <w:t>tại đấy, được các món ăn, các đồ uống, vòng hoa, các đồ trang sức khác. Vì rằng, này Bà-la-môn, có sát sanh, có lấy của không cho, tà hạnh trong các dục, có nói láo, có nói hai lưỡi, có nói lời độc ác, có nói</w:t>
      </w:r>
      <w:r>
        <w:rPr>
          <w:spacing w:val="40"/>
          <w:sz w:val="24"/>
        </w:rPr>
        <w:t> </w:t>
      </w:r>
      <w:r>
        <w:rPr>
          <w:sz w:val="24"/>
        </w:rPr>
        <w:t>lời phù phiếm, có tham ái, có sân tâm, có tà kiến. Do vậy, sau khi thân hoại mạng chung, vị ấy</w:t>
      </w:r>
      <w:r>
        <w:rPr>
          <w:spacing w:val="-2"/>
          <w:sz w:val="24"/>
        </w:rPr>
        <w:t> </w:t>
      </w:r>
      <w:r>
        <w:rPr>
          <w:sz w:val="24"/>
        </w:rPr>
        <w:t>sanh vào cộng</w:t>
      </w:r>
      <w:r>
        <w:rPr>
          <w:spacing w:val="-4"/>
          <w:sz w:val="24"/>
        </w:rPr>
        <w:t> </w:t>
      </w:r>
      <w:r>
        <w:rPr>
          <w:sz w:val="24"/>
        </w:rPr>
        <w:t>trú</w:t>
      </w:r>
      <w:r>
        <w:rPr>
          <w:spacing w:val="-1"/>
          <w:sz w:val="24"/>
        </w:rPr>
        <w:t> </w:t>
      </w:r>
      <w:r>
        <w:rPr>
          <w:sz w:val="24"/>
        </w:rPr>
        <w:t>với các</w:t>
      </w:r>
      <w:r>
        <w:rPr>
          <w:spacing w:val="-2"/>
          <w:sz w:val="24"/>
        </w:rPr>
        <w:t> </w:t>
      </w:r>
      <w:r>
        <w:rPr>
          <w:sz w:val="24"/>
        </w:rPr>
        <w:t>loài gia cầm. Vì</w:t>
      </w:r>
      <w:r>
        <w:rPr>
          <w:spacing w:val="-1"/>
          <w:sz w:val="24"/>
        </w:rPr>
        <w:t> </w:t>
      </w:r>
      <w:r>
        <w:rPr>
          <w:sz w:val="24"/>
        </w:rPr>
        <w:t>rằng</w:t>
      </w:r>
      <w:r>
        <w:rPr>
          <w:spacing w:val="-3"/>
          <w:sz w:val="24"/>
        </w:rPr>
        <w:t> </w:t>
      </w:r>
      <w:r>
        <w:rPr>
          <w:sz w:val="24"/>
        </w:rPr>
        <w:t>vị ấy</w:t>
      </w:r>
      <w:r>
        <w:rPr>
          <w:spacing w:val="-6"/>
          <w:sz w:val="24"/>
        </w:rPr>
        <w:t> </w:t>
      </w:r>
      <w:r>
        <w:rPr>
          <w:sz w:val="24"/>
        </w:rPr>
        <w:t>có</w:t>
      </w:r>
      <w:r>
        <w:rPr>
          <w:spacing w:val="-3"/>
          <w:sz w:val="24"/>
        </w:rPr>
        <w:t> </w:t>
      </w:r>
      <w:r>
        <w:rPr>
          <w:sz w:val="24"/>
        </w:rPr>
        <w:t>bố thí cho</w:t>
      </w:r>
      <w:r>
        <w:rPr>
          <w:spacing w:val="-1"/>
          <w:sz w:val="24"/>
        </w:rPr>
        <w:t> </w:t>
      </w:r>
      <w:r>
        <w:rPr>
          <w:sz w:val="24"/>
        </w:rPr>
        <w:t>Sa-môn</w:t>
      </w:r>
      <w:r>
        <w:rPr>
          <w:spacing w:val="-1"/>
          <w:sz w:val="24"/>
        </w:rPr>
        <w:t> </w:t>
      </w:r>
      <w:r>
        <w:rPr>
          <w:sz w:val="24"/>
        </w:rPr>
        <w:t>hay</w:t>
      </w:r>
      <w:r>
        <w:rPr>
          <w:spacing w:val="-5"/>
          <w:sz w:val="24"/>
        </w:rPr>
        <w:t> </w:t>
      </w:r>
      <w:r>
        <w:rPr>
          <w:sz w:val="24"/>
        </w:rPr>
        <w:t>Bà-la-môn</w:t>
      </w:r>
      <w:r>
        <w:rPr>
          <w:spacing w:val="-3"/>
          <w:sz w:val="24"/>
        </w:rPr>
        <w:t> </w:t>
      </w:r>
      <w:r>
        <w:rPr>
          <w:sz w:val="24"/>
        </w:rPr>
        <w:t>với các</w:t>
      </w:r>
      <w:r>
        <w:rPr>
          <w:spacing w:val="-2"/>
          <w:sz w:val="24"/>
        </w:rPr>
        <w:t> </w:t>
      </w:r>
      <w:r>
        <w:rPr>
          <w:sz w:val="24"/>
        </w:rPr>
        <w:t>đồ</w:t>
      </w:r>
      <w:r>
        <w:rPr>
          <w:spacing w:val="-1"/>
          <w:sz w:val="24"/>
        </w:rPr>
        <w:t> </w:t>
      </w:r>
      <w:r>
        <w:rPr>
          <w:sz w:val="24"/>
        </w:rPr>
        <w:t>ăn,</w:t>
      </w:r>
      <w:r>
        <w:rPr>
          <w:spacing w:val="-1"/>
          <w:sz w:val="24"/>
        </w:rPr>
        <w:t> </w:t>
      </w:r>
      <w:r>
        <w:rPr>
          <w:sz w:val="24"/>
        </w:rPr>
        <w:t>đồ uống,</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48"/>
        <w:jc w:val="both"/>
      </w:pPr>
      <w:r>
        <w:rPr/>
        <w:t>vải mặc, xe cộ, vòng hoa, hương liệu, phấn sáp, các giường nằm, trú xứ, đèn đuốc, nên tại đấy vị ấy</w:t>
      </w:r>
      <w:r>
        <w:rPr>
          <w:spacing w:val="40"/>
        </w:rPr>
        <w:t> </w:t>
      </w:r>
      <w:r>
        <w:rPr/>
        <w:t>được đồ ăn, đồ uống, vòng hoa, các loại trang sức khác. Ở đây, này Bà-la-môn, có hạng người từ bỏ sát sanh, từ bỏ lấy</w:t>
      </w:r>
      <w:r>
        <w:rPr>
          <w:spacing w:val="-2"/>
        </w:rPr>
        <w:t> </w:t>
      </w:r>
      <w:r>
        <w:rPr/>
        <w:t>của</w:t>
      </w:r>
      <w:r>
        <w:rPr>
          <w:spacing w:val="-1"/>
        </w:rPr>
        <w:t> </w:t>
      </w:r>
      <w:r>
        <w:rPr/>
        <w:t>không</w:t>
      </w:r>
      <w:r>
        <w:rPr>
          <w:spacing w:val="-1"/>
        </w:rPr>
        <w:t> </w:t>
      </w:r>
      <w:r>
        <w:rPr/>
        <w:t>cho, từ bỏ tà hạnh trong</w:t>
      </w:r>
      <w:r>
        <w:rPr>
          <w:spacing w:val="-1"/>
        </w:rPr>
        <w:t> </w:t>
      </w:r>
      <w:r>
        <w:rPr/>
        <w:t>các dục, từ bỏ nói láo, từ bỏ nói hai lưỡi, từ bỏ nói lời độc ác, từ bỏ nói lời phù phiếm, từ bỏ tham ái, từ bỏ sân tâm, có chánh kiến. Người ấy</w:t>
      </w:r>
      <w:r>
        <w:rPr>
          <w:spacing w:val="-2"/>
        </w:rPr>
        <w:t> </w:t>
      </w:r>
      <w:r>
        <w:rPr/>
        <w:t>có bố thí cho Sa- môn hay Bà-la-môn các món ăn, đồ uống, vải mặc, xe cộ, các vòng hoa, hương liệu, phấn sáp, giường nằm, trú xứ, đèn đuốc. Vị ấy</w:t>
      </w:r>
      <w:r>
        <w:rPr>
          <w:spacing w:val="-4"/>
        </w:rPr>
        <w:t> </w:t>
      </w:r>
      <w:r>
        <w:rPr/>
        <w:t>sau khi thân hoại mạng chung, được sanh cộng</w:t>
      </w:r>
      <w:r>
        <w:rPr>
          <w:spacing w:val="-2"/>
        </w:rPr>
        <w:t> </w:t>
      </w:r>
      <w:r>
        <w:rPr/>
        <w:t>trú với loài Người. Tại đấy, vị ấy</w:t>
      </w:r>
      <w:r>
        <w:rPr>
          <w:spacing w:val="-3"/>
        </w:rPr>
        <w:t> </w:t>
      </w:r>
      <w:r>
        <w:rPr/>
        <w:t>được năm loại dục công đức sai khác, thuộc về loài Người. Vì rằng, này Bà-la-môn, vị ấy</w:t>
      </w:r>
      <w:r>
        <w:rPr>
          <w:spacing w:val="-1"/>
        </w:rPr>
        <w:t> </w:t>
      </w:r>
      <w:r>
        <w:rPr/>
        <w:t>từ bỏ sát sanh, từ bỏ lấy</w:t>
      </w:r>
      <w:r>
        <w:rPr>
          <w:spacing w:val="-2"/>
        </w:rPr>
        <w:t> </w:t>
      </w:r>
      <w:r>
        <w:rPr/>
        <w:t>của</w:t>
      </w:r>
      <w:r>
        <w:rPr>
          <w:spacing w:val="-1"/>
        </w:rPr>
        <w:t> </w:t>
      </w:r>
      <w:r>
        <w:rPr/>
        <w:t>không</w:t>
      </w:r>
      <w:r>
        <w:rPr>
          <w:spacing w:val="-1"/>
        </w:rPr>
        <w:t> </w:t>
      </w:r>
      <w:r>
        <w:rPr/>
        <w:t>cho, từ bỏ tà hạnh trong</w:t>
      </w:r>
      <w:r>
        <w:rPr>
          <w:spacing w:val="-1"/>
        </w:rPr>
        <w:t> </w:t>
      </w:r>
      <w:r>
        <w:rPr/>
        <w:t>các dục, từ bỏ nói láo, từ bỏ nói hai lưỡi, từ bỏ nói lời độc ác, từ bỏ nói lời phù phiếm, không có tham ái, không có sân tâm, có chánh kiến, sau khi thân hoại mạng chung, vị ấy được sanh cộng trú với loài Người. Vì rằng vị ấy có bố thí cho Sa-môn hay Bà-la- môn các đồ ăn, đồ uống, vải mặc, xe cộ, các vòng hoa, hương liệu, phấn sáp, giường nằm, các trú xứ,</w:t>
      </w:r>
      <w:r>
        <w:rPr>
          <w:spacing w:val="40"/>
        </w:rPr>
        <w:t> </w:t>
      </w:r>
      <w:r>
        <w:rPr/>
        <w:t>đèn đuốc; do vậy, ở đấy vị ấy được năm dục công đức của loài Người. Ở đây, này Bà-la-môn, có người từ bỏ sát sanh... có chánh kiến, người ấy</w:t>
      </w:r>
      <w:r>
        <w:rPr>
          <w:spacing w:val="-2"/>
        </w:rPr>
        <w:t> </w:t>
      </w:r>
      <w:r>
        <w:rPr/>
        <w:t>bố thí cho Sa-môn hay Bà-la-môn các đồ ăn, đồ uống, vải mặc, xe cộ, các vòng hoa, hương liệu, phấn sáp, giường nằm, trú xứ, đèn đuốc. Người ấy sau khi thân hoại mạng chung, được sanh cộng trú với chư Thiên. Vị ấy tại đấy được năm loại dục công đức của chư Thiên. Vì rằng ở đây có từ bỏ sát sanh... có chánh kiến, cho nên sau khi thân hoại mạng chung, vị ấy được sanh cộng trú với chư Thiên. Vì rằng vị ấy có bố thí cho Sa-môn hay Bà-la-môn các đồ ăn, đồ uống, vải mặc, xe</w:t>
      </w:r>
      <w:r>
        <w:rPr>
          <w:spacing w:val="-1"/>
        </w:rPr>
        <w:t> </w:t>
      </w:r>
      <w:r>
        <w:rPr/>
        <w:t>cộ, các vòng</w:t>
      </w:r>
      <w:r>
        <w:rPr>
          <w:spacing w:val="-4"/>
        </w:rPr>
        <w:t> </w:t>
      </w:r>
      <w:r>
        <w:rPr/>
        <w:t>hoa, hương</w:t>
      </w:r>
      <w:r>
        <w:rPr>
          <w:spacing w:val="-3"/>
        </w:rPr>
        <w:t> </w:t>
      </w:r>
      <w:r>
        <w:rPr/>
        <w:t>liệu,</w:t>
      </w:r>
      <w:r>
        <w:rPr>
          <w:spacing w:val="-1"/>
        </w:rPr>
        <w:t> </w:t>
      </w:r>
      <w:r>
        <w:rPr/>
        <w:t>phấn</w:t>
      </w:r>
      <w:r>
        <w:rPr>
          <w:spacing w:val="-1"/>
        </w:rPr>
        <w:t> </w:t>
      </w:r>
      <w:r>
        <w:rPr/>
        <w:t>sáp,</w:t>
      </w:r>
      <w:r>
        <w:rPr>
          <w:spacing w:val="-1"/>
        </w:rPr>
        <w:t> </w:t>
      </w:r>
      <w:r>
        <w:rPr/>
        <w:t>giường</w:t>
      </w:r>
      <w:r>
        <w:rPr>
          <w:spacing w:val="-3"/>
        </w:rPr>
        <w:t> </w:t>
      </w:r>
      <w:r>
        <w:rPr/>
        <w:t>nằm, trú xứ,</w:t>
      </w:r>
      <w:r>
        <w:rPr>
          <w:spacing w:val="-1"/>
        </w:rPr>
        <w:t> </w:t>
      </w:r>
      <w:r>
        <w:rPr/>
        <w:t>đèn</w:t>
      </w:r>
      <w:r>
        <w:rPr>
          <w:spacing w:val="-1"/>
        </w:rPr>
        <w:t> </w:t>
      </w:r>
      <w:r>
        <w:rPr/>
        <w:t>đuốc. Do</w:t>
      </w:r>
      <w:r>
        <w:rPr>
          <w:spacing w:val="-1"/>
        </w:rPr>
        <w:t> </w:t>
      </w:r>
      <w:r>
        <w:rPr/>
        <w:t>vậy, tại đấy vị ấy</w:t>
      </w:r>
      <w:r>
        <w:rPr>
          <w:spacing w:val="-3"/>
        </w:rPr>
        <w:t> </w:t>
      </w:r>
      <w:r>
        <w:rPr/>
        <w:t>được năm dục công đức của chư Thiên. Tuy nhiên, này</w:t>
      </w:r>
      <w:r>
        <w:rPr>
          <w:spacing w:val="-1"/>
        </w:rPr>
        <w:t> </w:t>
      </w:r>
      <w:r>
        <w:rPr/>
        <w:t>Bà-la-môn, người bố thí không phải không có kết quả.</w:t>
      </w:r>
    </w:p>
    <w:p>
      <w:pPr>
        <w:pStyle w:val="BodyText"/>
        <w:spacing w:before="19"/>
      </w:pPr>
    </w:p>
    <w:p>
      <w:pPr>
        <w:pStyle w:val="ListParagraph"/>
        <w:numPr>
          <w:ilvl w:val="1"/>
          <w:numId w:val="139"/>
        </w:numPr>
        <w:tabs>
          <w:tab w:pos="616" w:val="left" w:leader="none"/>
        </w:tabs>
        <w:spacing w:line="230" w:lineRule="auto" w:before="1" w:after="0"/>
        <w:ind w:left="360" w:right="352" w:firstLine="0"/>
        <w:jc w:val="both"/>
        <w:rPr>
          <w:sz w:val="24"/>
        </w:rPr>
      </w:pPr>
      <w:r>
        <w:rPr>
          <w:sz w:val="24"/>
        </w:rPr>
        <w:t>Thật vi diệu thay, Tôn giả Gotama! Thật hy hữu thay, Tôn giả Gotama! Cho đến như thế này, thưa Tôn giả Gotama, là vừa đủ để</w:t>
      </w:r>
      <w:r>
        <w:rPr>
          <w:spacing w:val="-1"/>
          <w:sz w:val="24"/>
        </w:rPr>
        <w:t> </w:t>
      </w:r>
      <w:r>
        <w:rPr>
          <w:sz w:val="24"/>
        </w:rPr>
        <w:t>bố thí, là vừa đủ để tổ chức các tín thí. Vì rằng, ở đấy, người bố thí không phải không có kết quả (như đã được nói).</w:t>
      </w:r>
    </w:p>
    <w:p>
      <w:pPr>
        <w:pStyle w:val="BodyText"/>
      </w:pPr>
    </w:p>
    <w:p>
      <w:pPr>
        <w:pStyle w:val="ListParagraph"/>
        <w:numPr>
          <w:ilvl w:val="2"/>
          <w:numId w:val="139"/>
        </w:numPr>
        <w:tabs>
          <w:tab w:pos="496" w:val="left" w:leader="none"/>
        </w:tabs>
        <w:spacing w:line="240" w:lineRule="auto" w:before="0" w:after="0"/>
        <w:ind w:left="496" w:right="0" w:hanging="136"/>
        <w:jc w:val="left"/>
        <w:rPr>
          <w:sz w:val="24"/>
        </w:rPr>
      </w:pPr>
      <w:r>
        <w:rPr>
          <w:sz w:val="24"/>
        </w:rPr>
        <w:t>Như</w:t>
      </w:r>
      <w:r>
        <w:rPr>
          <w:spacing w:val="-4"/>
          <w:sz w:val="24"/>
        </w:rPr>
        <w:t> </w:t>
      </w:r>
      <w:r>
        <w:rPr>
          <w:sz w:val="24"/>
        </w:rPr>
        <w:t>vậy,</w:t>
      </w:r>
      <w:r>
        <w:rPr>
          <w:spacing w:val="-3"/>
          <w:sz w:val="24"/>
        </w:rPr>
        <w:t> </w:t>
      </w:r>
      <w:r>
        <w:rPr>
          <w:sz w:val="24"/>
        </w:rPr>
        <w:t>này</w:t>
      </w:r>
      <w:r>
        <w:rPr>
          <w:spacing w:val="-5"/>
          <w:sz w:val="24"/>
        </w:rPr>
        <w:t> </w:t>
      </w:r>
      <w:r>
        <w:rPr>
          <w:sz w:val="24"/>
        </w:rPr>
        <w:t>Bà-la-môn,</w:t>
      </w:r>
      <w:r>
        <w:rPr>
          <w:spacing w:val="-1"/>
          <w:sz w:val="24"/>
        </w:rPr>
        <w:t> </w:t>
      </w:r>
      <w:r>
        <w:rPr>
          <w:sz w:val="24"/>
        </w:rPr>
        <w:t>người</w:t>
      </w:r>
      <w:r>
        <w:rPr>
          <w:spacing w:val="-5"/>
          <w:sz w:val="24"/>
        </w:rPr>
        <w:t> </w:t>
      </w:r>
      <w:r>
        <w:rPr>
          <w:sz w:val="24"/>
        </w:rPr>
        <w:t>bố</w:t>
      </w:r>
      <w:r>
        <w:rPr>
          <w:spacing w:val="-3"/>
          <w:sz w:val="24"/>
        </w:rPr>
        <w:t> </w:t>
      </w:r>
      <w:r>
        <w:rPr>
          <w:sz w:val="24"/>
        </w:rPr>
        <w:t>thí</w:t>
      </w:r>
      <w:r>
        <w:rPr>
          <w:spacing w:val="-3"/>
          <w:sz w:val="24"/>
        </w:rPr>
        <w:t> </w:t>
      </w:r>
      <w:r>
        <w:rPr>
          <w:sz w:val="24"/>
        </w:rPr>
        <w:t>này</w:t>
      </w:r>
      <w:r>
        <w:rPr>
          <w:spacing w:val="-9"/>
          <w:sz w:val="24"/>
        </w:rPr>
        <w:t> </w:t>
      </w:r>
      <w:r>
        <w:rPr>
          <w:sz w:val="24"/>
        </w:rPr>
        <w:t>không</w:t>
      </w:r>
      <w:r>
        <w:rPr>
          <w:spacing w:val="-2"/>
          <w:sz w:val="24"/>
        </w:rPr>
        <w:t> </w:t>
      </w:r>
      <w:r>
        <w:rPr>
          <w:sz w:val="24"/>
        </w:rPr>
        <w:t>phải</w:t>
      </w:r>
      <w:r>
        <w:rPr>
          <w:spacing w:val="-2"/>
          <w:sz w:val="24"/>
        </w:rPr>
        <w:t> </w:t>
      </w:r>
      <w:r>
        <w:rPr>
          <w:sz w:val="24"/>
        </w:rPr>
        <w:t>không</w:t>
      </w:r>
      <w:r>
        <w:rPr>
          <w:spacing w:val="-5"/>
          <w:sz w:val="24"/>
        </w:rPr>
        <w:t> </w:t>
      </w:r>
      <w:r>
        <w:rPr>
          <w:sz w:val="24"/>
        </w:rPr>
        <w:t>có</w:t>
      </w:r>
      <w:r>
        <w:rPr>
          <w:spacing w:val="-3"/>
          <w:sz w:val="24"/>
        </w:rPr>
        <w:t> </w:t>
      </w:r>
      <w:r>
        <w:rPr>
          <w:sz w:val="24"/>
        </w:rPr>
        <w:t>kết</w:t>
      </w:r>
      <w:r>
        <w:rPr>
          <w:spacing w:val="-2"/>
          <w:sz w:val="24"/>
        </w:rPr>
        <w:t> </w:t>
      </w:r>
      <w:r>
        <w:rPr>
          <w:spacing w:val="-4"/>
          <w:sz w:val="24"/>
        </w:rPr>
        <w:t>quả.</w:t>
      </w:r>
    </w:p>
    <w:p>
      <w:pPr>
        <w:pStyle w:val="BodyText"/>
        <w:spacing w:before="6"/>
      </w:pPr>
    </w:p>
    <w:p>
      <w:pPr>
        <w:pStyle w:val="ListParagraph"/>
        <w:numPr>
          <w:ilvl w:val="2"/>
          <w:numId w:val="139"/>
        </w:numPr>
        <w:tabs>
          <w:tab w:pos="501" w:val="left" w:leader="none"/>
        </w:tabs>
        <w:spacing w:line="232" w:lineRule="auto" w:before="1" w:after="0"/>
        <w:ind w:left="360" w:right="355" w:firstLine="0"/>
        <w:jc w:val="both"/>
        <w:rPr>
          <w:sz w:val="24"/>
        </w:rPr>
      </w:pPr>
      <w:r>
        <w:rPr>
          <w:sz w:val="24"/>
        </w:rPr>
        <w:t>Thật kỳ</w:t>
      </w:r>
      <w:r>
        <w:rPr>
          <w:spacing w:val="-2"/>
          <w:sz w:val="24"/>
        </w:rPr>
        <w:t> </w:t>
      </w:r>
      <w:r>
        <w:rPr>
          <w:sz w:val="24"/>
        </w:rPr>
        <w:t>diệu thay</w:t>
      </w:r>
      <w:r>
        <w:rPr>
          <w:spacing w:val="-4"/>
          <w:sz w:val="24"/>
        </w:rPr>
        <w:t> </w:t>
      </w:r>
      <w:r>
        <w:rPr>
          <w:sz w:val="24"/>
        </w:rPr>
        <w:t>Tôn giả Gotama... Xin Tôn giả Gotama</w:t>
      </w:r>
      <w:r>
        <w:rPr>
          <w:spacing w:val="-1"/>
          <w:sz w:val="24"/>
        </w:rPr>
        <w:t> </w:t>
      </w:r>
      <w:r>
        <w:rPr>
          <w:sz w:val="24"/>
        </w:rPr>
        <w:t>hãy</w:t>
      </w:r>
      <w:r>
        <w:rPr>
          <w:spacing w:val="-4"/>
          <w:sz w:val="24"/>
        </w:rPr>
        <w:t> </w:t>
      </w:r>
      <w:r>
        <w:rPr>
          <w:sz w:val="24"/>
        </w:rPr>
        <w:t>nhận con làm đệ tử cư sĩ, từ nay</w:t>
      </w:r>
      <w:r>
        <w:rPr>
          <w:spacing w:val="-4"/>
          <w:sz w:val="24"/>
        </w:rPr>
        <w:t> </w:t>
      </w:r>
      <w:r>
        <w:rPr>
          <w:sz w:val="24"/>
        </w:rPr>
        <w:t>cho đến mạng chung, con trọn đời quy ngưỡng.</w:t>
      </w:r>
    </w:p>
    <w:p>
      <w:pPr>
        <w:pStyle w:val="BodyText"/>
        <w:spacing w:before="13"/>
      </w:pPr>
    </w:p>
    <w:p>
      <w:pPr>
        <w:pStyle w:val="ListParagraph"/>
        <w:numPr>
          <w:ilvl w:val="2"/>
          <w:numId w:val="105"/>
        </w:numPr>
        <w:tabs>
          <w:tab w:pos="4722" w:val="left" w:leader="none"/>
        </w:tabs>
        <w:spacing w:line="240" w:lineRule="auto" w:before="0" w:after="0"/>
        <w:ind w:left="4722" w:right="0" w:hanging="78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Thiện</w:t>
      </w:r>
      <w:r>
        <w:rPr>
          <w:rFonts w:ascii="Verdana" w:hAnsi="Verdana"/>
          <w:b/>
          <w:color w:val="008AF0"/>
          <w:spacing w:val="-1"/>
          <w:sz w:val="20"/>
        </w:rPr>
        <w:t> </w:t>
      </w:r>
      <w:r>
        <w:rPr>
          <w:rFonts w:ascii="Verdana" w:hAnsi="Verdana"/>
          <w:b/>
          <w:color w:val="008AF0"/>
          <w:spacing w:val="-4"/>
          <w:sz w:val="20"/>
        </w:rPr>
        <w:t>Lương</w:t>
      </w:r>
    </w:p>
    <w:p>
      <w:pPr>
        <w:pStyle w:val="BodyText"/>
        <w:spacing w:before="47"/>
        <w:rPr>
          <w:rFonts w:ascii="Verdana"/>
          <w:b/>
          <w:sz w:val="20"/>
        </w:rPr>
      </w:pPr>
    </w:p>
    <w:p>
      <w:pPr>
        <w:spacing w:before="0"/>
        <w:ind w:left="360" w:right="0" w:firstLine="0"/>
        <w:jc w:val="both"/>
        <w:rPr>
          <w:rFonts w:ascii="Verdana" w:hAnsi="Verdana"/>
          <w:b/>
          <w:sz w:val="19"/>
        </w:rPr>
      </w:pPr>
      <w:r>
        <w:rPr>
          <w:rFonts w:ascii="Verdana" w:hAnsi="Verdana"/>
          <w:b/>
          <w:color w:val="008AF0"/>
          <w:sz w:val="19"/>
        </w:rPr>
        <w:t>(I)</w:t>
      </w:r>
      <w:r>
        <w:rPr>
          <w:rFonts w:ascii="Verdana" w:hAnsi="Verdana"/>
          <w:b/>
          <w:color w:val="008AF0"/>
          <w:spacing w:val="-1"/>
          <w:sz w:val="19"/>
        </w:rPr>
        <w:t> </w:t>
      </w:r>
      <w:r>
        <w:rPr>
          <w:rFonts w:ascii="Verdana" w:hAnsi="Verdana"/>
          <w:b/>
          <w:color w:val="008AF0"/>
          <w:sz w:val="19"/>
        </w:rPr>
        <w:t>(178) Thiện ,</w:t>
      </w:r>
      <w:r>
        <w:rPr>
          <w:rFonts w:ascii="Verdana" w:hAnsi="Verdana"/>
          <w:b/>
          <w:color w:val="008AF0"/>
          <w:spacing w:val="4"/>
          <w:sz w:val="19"/>
        </w:rPr>
        <w:t> </w:t>
      </w:r>
      <w:r>
        <w:rPr>
          <w:rFonts w:ascii="Verdana" w:hAnsi="Verdana"/>
          <w:b/>
          <w:color w:val="008AF0"/>
          <w:sz w:val="19"/>
        </w:rPr>
        <w:t>Bất</w:t>
      </w:r>
      <w:r>
        <w:rPr>
          <w:rFonts w:ascii="Verdana" w:hAnsi="Verdana"/>
          <w:b/>
          <w:color w:val="008AF0"/>
          <w:spacing w:val="3"/>
          <w:sz w:val="19"/>
        </w:rPr>
        <w:t> </w:t>
      </w:r>
      <w:r>
        <w:rPr>
          <w:rFonts w:ascii="Verdana" w:hAnsi="Verdana"/>
          <w:b/>
          <w:color w:val="008AF0"/>
          <w:spacing w:val="-4"/>
          <w:sz w:val="19"/>
        </w:rPr>
        <w:t>Thiện</w:t>
      </w:r>
    </w:p>
    <w:p>
      <w:pPr>
        <w:pStyle w:val="BodyText"/>
        <w:spacing w:before="49"/>
        <w:rPr>
          <w:rFonts w:ascii="Verdana"/>
          <w:b/>
          <w:sz w:val="19"/>
        </w:rPr>
      </w:pPr>
    </w:p>
    <w:p>
      <w:pPr>
        <w:pStyle w:val="ListParagraph"/>
        <w:numPr>
          <w:ilvl w:val="0"/>
          <w:numId w:val="140"/>
        </w:numPr>
        <w:tabs>
          <w:tab w:pos="599" w:val="left" w:leader="none"/>
        </w:tabs>
        <w:spacing w:line="240" w:lineRule="auto" w:before="0" w:after="0"/>
        <w:ind w:left="599" w:right="0" w:hanging="239"/>
        <w:jc w:val="both"/>
        <w:rPr>
          <w:sz w:val="24"/>
        </w:rPr>
      </w:pPr>
      <w:r>
        <w:rPr>
          <w:b/>
          <w:sz w:val="27"/>
        </w:rPr>
        <w:t>N</w:t>
      </w:r>
      <w:r>
        <w:rPr>
          <w:sz w:val="24"/>
        </w:rPr>
        <w:t>ày</w:t>
      </w:r>
      <w:r>
        <w:rPr>
          <w:spacing w:val="-7"/>
          <w:sz w:val="24"/>
        </w:rPr>
        <w:t> </w:t>
      </w:r>
      <w:r>
        <w:rPr>
          <w:sz w:val="24"/>
        </w:rPr>
        <w:t>các</w:t>
      </w:r>
      <w:r>
        <w:rPr>
          <w:spacing w:val="-3"/>
          <w:sz w:val="24"/>
        </w:rPr>
        <w:t> </w:t>
      </w:r>
      <w:r>
        <w:rPr>
          <w:sz w:val="24"/>
        </w:rPr>
        <w:t>Tỷ-kheo,</w:t>
      </w:r>
      <w:r>
        <w:rPr>
          <w:spacing w:val="-4"/>
          <w:sz w:val="24"/>
        </w:rPr>
        <w:t> </w:t>
      </w:r>
      <w:r>
        <w:rPr>
          <w:sz w:val="24"/>
        </w:rPr>
        <w:t>Ta</w:t>
      </w:r>
      <w:r>
        <w:rPr>
          <w:spacing w:val="-3"/>
          <w:sz w:val="24"/>
        </w:rPr>
        <w:t> </w:t>
      </w:r>
      <w:r>
        <w:rPr>
          <w:sz w:val="24"/>
        </w:rPr>
        <w:t>sẽ</w:t>
      </w:r>
      <w:r>
        <w:rPr>
          <w:spacing w:val="-3"/>
          <w:sz w:val="24"/>
        </w:rPr>
        <w:t> </w:t>
      </w:r>
      <w:r>
        <w:rPr>
          <w:sz w:val="24"/>
        </w:rPr>
        <w:t>thuyết</w:t>
      </w:r>
      <w:r>
        <w:rPr>
          <w:spacing w:val="-4"/>
          <w:sz w:val="24"/>
        </w:rPr>
        <w:t> </w:t>
      </w:r>
      <w:r>
        <w:rPr>
          <w:sz w:val="24"/>
        </w:rPr>
        <w:t>về</w:t>
      </w:r>
      <w:r>
        <w:rPr>
          <w:spacing w:val="-6"/>
          <w:sz w:val="24"/>
        </w:rPr>
        <w:t> </w:t>
      </w:r>
      <w:r>
        <w:rPr>
          <w:sz w:val="24"/>
        </w:rPr>
        <w:t>lành</w:t>
      </w:r>
      <w:r>
        <w:rPr>
          <w:spacing w:val="-2"/>
          <w:sz w:val="24"/>
        </w:rPr>
        <w:t> </w:t>
      </w:r>
      <w:r>
        <w:rPr>
          <w:sz w:val="24"/>
        </w:rPr>
        <w:t>và</w:t>
      </w:r>
      <w:r>
        <w:rPr>
          <w:spacing w:val="-3"/>
          <w:sz w:val="24"/>
        </w:rPr>
        <w:t> </w:t>
      </w:r>
      <w:r>
        <w:rPr>
          <w:sz w:val="24"/>
        </w:rPr>
        <w:t>không</w:t>
      </w:r>
      <w:r>
        <w:rPr>
          <w:spacing w:val="-3"/>
          <w:sz w:val="24"/>
        </w:rPr>
        <w:t> </w:t>
      </w:r>
      <w:r>
        <w:rPr>
          <w:sz w:val="24"/>
        </w:rPr>
        <w:t>lành.</w:t>
      </w:r>
      <w:r>
        <w:rPr>
          <w:spacing w:val="-2"/>
          <w:sz w:val="24"/>
        </w:rPr>
        <w:t> </w:t>
      </w:r>
      <w:r>
        <w:rPr>
          <w:sz w:val="24"/>
        </w:rPr>
        <w:t>Hãy</w:t>
      </w:r>
      <w:r>
        <w:rPr>
          <w:spacing w:val="-9"/>
          <w:sz w:val="24"/>
        </w:rPr>
        <w:t> </w:t>
      </w:r>
      <w:r>
        <w:rPr>
          <w:sz w:val="24"/>
        </w:rPr>
        <w:t>nghe</w:t>
      </w:r>
      <w:r>
        <w:rPr>
          <w:spacing w:val="-8"/>
          <w:sz w:val="24"/>
        </w:rPr>
        <w:t> </w:t>
      </w:r>
      <w:r>
        <w:rPr>
          <w:sz w:val="24"/>
        </w:rPr>
        <w:t>và</w:t>
      </w:r>
      <w:r>
        <w:rPr>
          <w:spacing w:val="-4"/>
          <w:sz w:val="24"/>
        </w:rPr>
        <w:t> </w:t>
      </w:r>
      <w:r>
        <w:rPr>
          <w:sz w:val="24"/>
        </w:rPr>
        <w:t>khéo</w:t>
      </w:r>
      <w:r>
        <w:rPr>
          <w:spacing w:val="-1"/>
          <w:sz w:val="24"/>
        </w:rPr>
        <w:t> </w:t>
      </w:r>
      <w:r>
        <w:rPr>
          <w:sz w:val="24"/>
        </w:rPr>
        <w:t>tác</w:t>
      </w:r>
      <w:r>
        <w:rPr>
          <w:spacing w:val="1"/>
          <w:sz w:val="24"/>
        </w:rPr>
        <w:t> </w:t>
      </w:r>
      <w:r>
        <w:rPr>
          <w:sz w:val="24"/>
        </w:rPr>
        <w:t>ý,</w:t>
      </w:r>
      <w:r>
        <w:rPr>
          <w:spacing w:val="-2"/>
          <w:sz w:val="24"/>
        </w:rPr>
        <w:t> </w:t>
      </w:r>
      <w:r>
        <w:rPr>
          <w:sz w:val="24"/>
        </w:rPr>
        <w:t>Ta</w:t>
      </w:r>
      <w:r>
        <w:rPr>
          <w:spacing w:val="-3"/>
          <w:sz w:val="24"/>
        </w:rPr>
        <w:t> </w:t>
      </w:r>
      <w:r>
        <w:rPr>
          <w:sz w:val="24"/>
        </w:rPr>
        <w:t>sẽ</w:t>
      </w:r>
      <w:r>
        <w:rPr>
          <w:spacing w:val="-3"/>
          <w:sz w:val="24"/>
        </w:rPr>
        <w:t> </w:t>
      </w:r>
      <w:r>
        <w:rPr>
          <w:spacing w:val="-4"/>
          <w:sz w:val="24"/>
        </w:rPr>
        <w:t>nói.</w:t>
      </w:r>
    </w:p>
    <w:p>
      <w:pPr>
        <w:pStyle w:val="ListParagraph"/>
        <w:numPr>
          <w:ilvl w:val="1"/>
          <w:numId w:val="140"/>
        </w:numPr>
        <w:tabs>
          <w:tab w:pos="496" w:val="left" w:leader="none"/>
        </w:tabs>
        <w:spacing w:line="240" w:lineRule="auto" w:before="264" w:after="0"/>
        <w:ind w:left="496" w:right="0" w:hanging="136"/>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5"/>
      </w:pPr>
    </w:p>
    <w:p>
      <w:pPr>
        <w:pStyle w:val="ListParagraph"/>
        <w:numPr>
          <w:ilvl w:val="0"/>
          <w:numId w:val="140"/>
        </w:numPr>
        <w:tabs>
          <w:tab w:pos="601" w:val="left" w:leader="none"/>
        </w:tabs>
        <w:spacing w:line="232" w:lineRule="auto" w:before="0" w:after="0"/>
        <w:ind w:left="360" w:right="353" w:firstLine="0"/>
        <w:jc w:val="both"/>
        <w:rPr>
          <w:sz w:val="24"/>
        </w:rPr>
      </w:pPr>
      <w:r>
        <w:rPr>
          <w:sz w:val="24"/>
        </w:rPr>
        <w:t>Này</w:t>
      </w:r>
      <w:r>
        <w:rPr>
          <w:spacing w:val="-2"/>
          <w:sz w:val="24"/>
        </w:rPr>
        <w:t> </w:t>
      </w:r>
      <w:r>
        <w:rPr>
          <w:sz w:val="24"/>
        </w:rPr>
        <w:t>các Tỷ-kheo, thế nào là không lành? Sát sanh, lấy của không cho... tà kiến. Này</w:t>
      </w:r>
      <w:r>
        <w:rPr>
          <w:spacing w:val="-2"/>
          <w:sz w:val="24"/>
        </w:rPr>
        <w:t> </w:t>
      </w:r>
      <w:r>
        <w:rPr>
          <w:sz w:val="24"/>
        </w:rPr>
        <w:t>các Tỷ-kheo đây gọi là không lành.</w:t>
      </w:r>
    </w:p>
    <w:p>
      <w:pPr>
        <w:pStyle w:val="ListParagraph"/>
        <w:numPr>
          <w:ilvl w:val="0"/>
          <w:numId w:val="140"/>
        </w:numPr>
        <w:tabs>
          <w:tab w:pos="597" w:val="left" w:leader="none"/>
        </w:tabs>
        <w:spacing w:line="240" w:lineRule="auto" w:before="274" w:after="0"/>
        <w:ind w:left="597" w:right="0" w:hanging="237"/>
        <w:jc w:val="both"/>
        <w:rPr>
          <w:sz w:val="24"/>
        </w:rPr>
      </w:pPr>
      <w:r>
        <w:rPr>
          <w:sz w:val="24"/>
        </w:rPr>
        <w:t>Và</w:t>
      </w:r>
      <w:r>
        <w:rPr>
          <w:spacing w:val="-9"/>
          <w:sz w:val="24"/>
        </w:rPr>
        <w:t> </w:t>
      </w:r>
      <w:r>
        <w:rPr>
          <w:sz w:val="24"/>
        </w:rPr>
        <w:t>này</w:t>
      </w:r>
      <w:r>
        <w:rPr>
          <w:spacing w:val="-9"/>
          <w:sz w:val="24"/>
        </w:rPr>
        <w:t> </w:t>
      </w:r>
      <w:r>
        <w:rPr>
          <w:sz w:val="24"/>
        </w:rPr>
        <w:t>các</w:t>
      </w:r>
      <w:r>
        <w:rPr>
          <w:spacing w:val="-3"/>
          <w:sz w:val="24"/>
        </w:rPr>
        <w:t> </w:t>
      </w:r>
      <w:r>
        <w:rPr>
          <w:sz w:val="24"/>
        </w:rPr>
        <w:t>Tỷ-kheo,</w:t>
      </w:r>
      <w:r>
        <w:rPr>
          <w:spacing w:val="-5"/>
          <w:sz w:val="24"/>
        </w:rPr>
        <w:t> </w:t>
      </w:r>
      <w:r>
        <w:rPr>
          <w:sz w:val="24"/>
        </w:rPr>
        <w:t>thế</w:t>
      </w:r>
      <w:r>
        <w:rPr>
          <w:spacing w:val="-2"/>
          <w:sz w:val="24"/>
        </w:rPr>
        <w:t> </w:t>
      </w:r>
      <w:r>
        <w:rPr>
          <w:sz w:val="24"/>
        </w:rPr>
        <w:t>nào</w:t>
      </w:r>
      <w:r>
        <w:rPr>
          <w:spacing w:val="-3"/>
          <w:sz w:val="24"/>
        </w:rPr>
        <w:t> </w:t>
      </w:r>
      <w:r>
        <w:rPr>
          <w:sz w:val="24"/>
        </w:rPr>
        <w:t>là</w:t>
      </w:r>
      <w:r>
        <w:rPr>
          <w:spacing w:val="-5"/>
          <w:sz w:val="24"/>
        </w:rPr>
        <w:t> </w:t>
      </w:r>
      <w:r>
        <w:rPr>
          <w:sz w:val="24"/>
        </w:rPr>
        <w:t>lành? Từ</w:t>
      </w:r>
      <w:r>
        <w:rPr>
          <w:spacing w:val="-3"/>
          <w:sz w:val="24"/>
        </w:rPr>
        <w:t> </w:t>
      </w:r>
      <w:r>
        <w:rPr>
          <w:sz w:val="24"/>
        </w:rPr>
        <w:t>bỏ</w:t>
      </w:r>
      <w:r>
        <w:rPr>
          <w:spacing w:val="-4"/>
          <w:sz w:val="24"/>
        </w:rPr>
        <w:t> </w:t>
      </w:r>
      <w:r>
        <w:rPr>
          <w:sz w:val="24"/>
        </w:rPr>
        <w:t>sát</w:t>
      </w:r>
      <w:r>
        <w:rPr>
          <w:spacing w:val="-3"/>
          <w:sz w:val="24"/>
        </w:rPr>
        <w:t> </w:t>
      </w:r>
      <w:r>
        <w:rPr>
          <w:sz w:val="24"/>
        </w:rPr>
        <w:t>sanh...</w:t>
      </w:r>
      <w:r>
        <w:rPr>
          <w:spacing w:val="-6"/>
          <w:sz w:val="24"/>
        </w:rPr>
        <w:t> </w:t>
      </w:r>
      <w:r>
        <w:rPr>
          <w:sz w:val="24"/>
        </w:rPr>
        <w:t>có</w:t>
      </w:r>
      <w:r>
        <w:rPr>
          <w:spacing w:val="-4"/>
          <w:sz w:val="24"/>
        </w:rPr>
        <w:t> </w:t>
      </w:r>
      <w:r>
        <w:rPr>
          <w:sz w:val="24"/>
        </w:rPr>
        <w:t>chánh</w:t>
      </w:r>
      <w:r>
        <w:rPr>
          <w:spacing w:val="-5"/>
          <w:sz w:val="24"/>
        </w:rPr>
        <w:t> </w:t>
      </w:r>
      <w:r>
        <w:rPr>
          <w:spacing w:val="-2"/>
          <w:sz w:val="24"/>
        </w:rPr>
        <w:t>kiến.</w:t>
      </w:r>
    </w:p>
    <w:p>
      <w:pPr>
        <w:pStyle w:val="BodyText"/>
        <w:spacing w:before="273"/>
        <w:ind w:left="360"/>
      </w:pPr>
      <w:r>
        <w:rPr/>
        <w:t>Này</w:t>
      </w:r>
      <w:r>
        <w:rPr>
          <w:spacing w:val="-7"/>
        </w:rPr>
        <w:t> </w:t>
      </w:r>
      <w:r>
        <w:rPr/>
        <w:t>các</w:t>
      </w:r>
      <w:r>
        <w:rPr>
          <w:spacing w:val="-3"/>
        </w:rPr>
        <w:t> </w:t>
      </w:r>
      <w:r>
        <w:rPr/>
        <w:t>Tỷ-kheo,</w:t>
      </w:r>
      <w:r>
        <w:rPr>
          <w:spacing w:val="-1"/>
        </w:rPr>
        <w:t> </w:t>
      </w:r>
      <w:r>
        <w:rPr/>
        <w:t>đây</w:t>
      </w:r>
      <w:r>
        <w:rPr>
          <w:spacing w:val="-7"/>
        </w:rPr>
        <w:t> </w:t>
      </w:r>
      <w:r>
        <w:rPr/>
        <w:t>gọi</w:t>
      </w:r>
      <w:r>
        <w:rPr>
          <w:spacing w:val="-1"/>
        </w:rPr>
        <w:t> </w:t>
      </w:r>
      <w:r>
        <w:rPr/>
        <w:t>là</w:t>
      </w:r>
      <w:r>
        <w:rPr>
          <w:spacing w:val="-1"/>
        </w:rPr>
        <w:t> </w:t>
      </w:r>
      <w:r>
        <w:rPr>
          <w:spacing w:val="-4"/>
        </w:rPr>
        <w:t>lành.</w:t>
      </w:r>
    </w:p>
    <w:p>
      <w:pPr>
        <w:pStyle w:val="BodyText"/>
        <w:spacing w:before="16"/>
      </w:pPr>
    </w:p>
    <w:p>
      <w:pPr>
        <w:spacing w:before="1"/>
        <w:ind w:left="360" w:right="0" w:firstLine="0"/>
        <w:jc w:val="left"/>
        <w:rPr>
          <w:rFonts w:ascii="Verdana"/>
          <w:b/>
          <w:sz w:val="19"/>
        </w:rPr>
      </w:pPr>
      <w:r>
        <w:rPr>
          <w:rFonts w:ascii="Verdana"/>
          <w:b/>
          <w:color w:val="008AF0"/>
          <w:sz w:val="19"/>
        </w:rPr>
        <w:t>(II-XI)</w:t>
      </w:r>
      <w:r>
        <w:rPr>
          <w:rFonts w:ascii="Verdana"/>
          <w:b/>
          <w:color w:val="008AF0"/>
          <w:spacing w:val="3"/>
          <w:sz w:val="19"/>
        </w:rPr>
        <w:t> </w:t>
      </w:r>
      <w:r>
        <w:rPr>
          <w:rFonts w:ascii="Verdana"/>
          <w:b/>
          <w:color w:val="008AF0"/>
          <w:sz w:val="19"/>
        </w:rPr>
        <w:t>(179-</w:t>
      </w:r>
      <w:r>
        <w:rPr>
          <w:rFonts w:ascii="Verdana"/>
          <w:b/>
          <w:color w:val="008AF0"/>
          <w:spacing w:val="-4"/>
          <w:sz w:val="19"/>
        </w:rPr>
        <w:t>188)</w:t>
      </w:r>
    </w:p>
    <w:p>
      <w:pPr>
        <w:pStyle w:val="BodyText"/>
        <w:spacing w:before="37"/>
        <w:rPr>
          <w:rFonts w:ascii="Verdana"/>
          <w:b/>
          <w:sz w:val="19"/>
        </w:rPr>
      </w:pPr>
    </w:p>
    <w:p>
      <w:pPr>
        <w:pStyle w:val="ListParagraph"/>
        <w:numPr>
          <w:ilvl w:val="1"/>
          <w:numId w:val="140"/>
        </w:numPr>
        <w:tabs>
          <w:tab w:pos="511" w:val="left" w:leader="none"/>
        </w:tabs>
        <w:spacing w:line="240" w:lineRule="auto" w:before="1" w:after="0"/>
        <w:ind w:left="511" w:right="0" w:hanging="151"/>
        <w:jc w:val="left"/>
        <w:rPr>
          <w:sz w:val="24"/>
        </w:rPr>
      </w:pPr>
      <w:r>
        <w:rPr>
          <w:sz w:val="24"/>
        </w:rPr>
        <w:t>Thánh</w:t>
      </w:r>
      <w:r>
        <w:rPr>
          <w:spacing w:val="9"/>
          <w:sz w:val="24"/>
        </w:rPr>
        <w:t> </w:t>
      </w:r>
      <w:r>
        <w:rPr>
          <w:sz w:val="24"/>
        </w:rPr>
        <w:t>và</w:t>
      </w:r>
      <w:r>
        <w:rPr>
          <w:spacing w:val="11"/>
          <w:sz w:val="24"/>
        </w:rPr>
        <w:t> </w:t>
      </w:r>
      <w:r>
        <w:rPr>
          <w:sz w:val="24"/>
        </w:rPr>
        <w:t>phi</w:t>
      </w:r>
      <w:r>
        <w:rPr>
          <w:spacing w:val="10"/>
          <w:sz w:val="24"/>
        </w:rPr>
        <w:t> </w:t>
      </w:r>
      <w:r>
        <w:rPr>
          <w:sz w:val="24"/>
        </w:rPr>
        <w:t>thánh.</w:t>
      </w:r>
      <w:r>
        <w:rPr>
          <w:spacing w:val="10"/>
          <w:sz w:val="24"/>
        </w:rPr>
        <w:t> </w:t>
      </w:r>
      <w:r>
        <w:rPr>
          <w:sz w:val="24"/>
        </w:rPr>
        <w:t>Thiện</w:t>
      </w:r>
      <w:r>
        <w:rPr>
          <w:spacing w:val="9"/>
          <w:sz w:val="24"/>
        </w:rPr>
        <w:t> </w:t>
      </w:r>
      <w:r>
        <w:rPr>
          <w:sz w:val="24"/>
        </w:rPr>
        <w:t>và</w:t>
      </w:r>
      <w:r>
        <w:rPr>
          <w:spacing w:val="9"/>
          <w:sz w:val="24"/>
        </w:rPr>
        <w:t> </w:t>
      </w:r>
      <w:r>
        <w:rPr>
          <w:sz w:val="24"/>
        </w:rPr>
        <w:t>bất</w:t>
      </w:r>
      <w:r>
        <w:rPr>
          <w:spacing w:val="11"/>
          <w:sz w:val="24"/>
        </w:rPr>
        <w:t> </w:t>
      </w:r>
      <w:r>
        <w:rPr>
          <w:sz w:val="24"/>
        </w:rPr>
        <w:t>thiện.</w:t>
      </w:r>
      <w:r>
        <w:rPr>
          <w:spacing w:val="10"/>
          <w:sz w:val="24"/>
        </w:rPr>
        <w:t> </w:t>
      </w:r>
      <w:r>
        <w:rPr>
          <w:sz w:val="24"/>
        </w:rPr>
        <w:t>Mục</w:t>
      </w:r>
      <w:r>
        <w:rPr>
          <w:spacing w:val="8"/>
          <w:sz w:val="24"/>
        </w:rPr>
        <w:t> </w:t>
      </w:r>
      <w:r>
        <w:rPr>
          <w:sz w:val="24"/>
        </w:rPr>
        <w:t>đích,</w:t>
      </w:r>
      <w:r>
        <w:rPr>
          <w:spacing w:val="11"/>
          <w:sz w:val="24"/>
        </w:rPr>
        <w:t> </w:t>
      </w:r>
      <w:r>
        <w:rPr>
          <w:sz w:val="24"/>
        </w:rPr>
        <w:t>phi</w:t>
      </w:r>
      <w:r>
        <w:rPr>
          <w:spacing w:val="10"/>
          <w:sz w:val="24"/>
        </w:rPr>
        <w:t> </w:t>
      </w:r>
      <w:r>
        <w:rPr>
          <w:sz w:val="24"/>
        </w:rPr>
        <w:t>mục</w:t>
      </w:r>
      <w:r>
        <w:rPr>
          <w:spacing w:val="9"/>
          <w:sz w:val="24"/>
        </w:rPr>
        <w:t> </w:t>
      </w:r>
      <w:r>
        <w:rPr>
          <w:sz w:val="24"/>
        </w:rPr>
        <w:t>đích.</w:t>
      </w:r>
      <w:r>
        <w:rPr>
          <w:spacing w:val="9"/>
          <w:sz w:val="24"/>
        </w:rPr>
        <w:t> </w:t>
      </w:r>
      <w:r>
        <w:rPr>
          <w:sz w:val="24"/>
        </w:rPr>
        <w:t>Pháp</w:t>
      </w:r>
      <w:r>
        <w:rPr>
          <w:spacing w:val="9"/>
          <w:sz w:val="24"/>
        </w:rPr>
        <w:t> </w:t>
      </w:r>
      <w:r>
        <w:rPr>
          <w:sz w:val="24"/>
        </w:rPr>
        <w:t>và</w:t>
      </w:r>
      <w:r>
        <w:rPr>
          <w:spacing w:val="11"/>
          <w:sz w:val="24"/>
        </w:rPr>
        <w:t> </w:t>
      </w:r>
      <w:r>
        <w:rPr>
          <w:sz w:val="24"/>
        </w:rPr>
        <w:t>phi</w:t>
      </w:r>
      <w:r>
        <w:rPr>
          <w:spacing w:val="10"/>
          <w:sz w:val="24"/>
        </w:rPr>
        <w:t> </w:t>
      </w:r>
      <w:r>
        <w:rPr>
          <w:sz w:val="24"/>
        </w:rPr>
        <w:t>pháp.</w:t>
      </w:r>
      <w:r>
        <w:rPr>
          <w:spacing w:val="9"/>
          <w:sz w:val="24"/>
        </w:rPr>
        <w:t> </w:t>
      </w:r>
      <w:r>
        <w:rPr>
          <w:sz w:val="24"/>
        </w:rPr>
        <w:t>Với</w:t>
      </w:r>
      <w:r>
        <w:rPr>
          <w:spacing w:val="11"/>
          <w:sz w:val="24"/>
        </w:rPr>
        <w:t> </w:t>
      </w:r>
      <w:r>
        <w:rPr>
          <w:sz w:val="24"/>
        </w:rPr>
        <w:t>lậu</w:t>
      </w:r>
      <w:r>
        <w:rPr>
          <w:spacing w:val="10"/>
          <w:sz w:val="24"/>
        </w:rPr>
        <w:t> </w:t>
      </w:r>
      <w:r>
        <w:rPr>
          <w:sz w:val="24"/>
        </w:rPr>
        <w:t>hoặc</w:t>
      </w:r>
      <w:r>
        <w:rPr>
          <w:spacing w:val="12"/>
          <w:sz w:val="24"/>
        </w:rPr>
        <w:t> </w:t>
      </w:r>
      <w:r>
        <w:rPr>
          <w:spacing w:val="-5"/>
          <w:sz w:val="24"/>
        </w:rPr>
        <w:t>hay</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354"/>
        <w:jc w:val="both"/>
      </w:pPr>
      <w:r>
        <w:rPr/>
        <w:t>không với lậu hoặc. Phạm tội, không phạm tội. Hối quá và không hối quá. Tăng trưởng và tổn giảm.</w:t>
      </w:r>
      <w:r>
        <w:rPr>
          <w:spacing w:val="40"/>
        </w:rPr>
        <w:t> </w:t>
      </w:r>
      <w:r>
        <w:rPr/>
        <w:t>Ðưa đến khổ và đưa đến lạc. Quả khổ, quả lạc.</w:t>
      </w:r>
    </w:p>
    <w:p>
      <w:pPr>
        <w:pStyle w:val="BodyText"/>
        <w:spacing w:before="13"/>
      </w:pPr>
    </w:p>
    <w:p>
      <w:pPr>
        <w:pStyle w:val="ListParagraph"/>
        <w:numPr>
          <w:ilvl w:val="2"/>
          <w:numId w:val="105"/>
        </w:numPr>
        <w:tabs>
          <w:tab w:pos="563" w:val="left" w:leader="none"/>
        </w:tabs>
        <w:spacing w:line="240" w:lineRule="auto" w:before="0" w:after="0"/>
        <w:ind w:left="563" w:right="0" w:hanging="561"/>
        <w:jc w:val="center"/>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Thánh</w:t>
      </w:r>
      <w:r>
        <w:rPr>
          <w:rFonts w:ascii="Verdana" w:hAnsi="Verdana"/>
          <w:b/>
          <w:color w:val="008AF0"/>
          <w:spacing w:val="-3"/>
          <w:sz w:val="20"/>
        </w:rPr>
        <w:t> </w:t>
      </w:r>
      <w:r>
        <w:rPr>
          <w:rFonts w:ascii="Verdana" w:hAnsi="Verdana"/>
          <w:b/>
          <w:color w:val="008AF0"/>
          <w:spacing w:val="-5"/>
          <w:sz w:val="20"/>
        </w:rPr>
        <w:t>Ðạo</w:t>
      </w:r>
    </w:p>
    <w:p>
      <w:pPr>
        <w:pStyle w:val="BodyText"/>
        <w:spacing w:before="47"/>
        <w:rPr>
          <w:rFonts w:ascii="Verdana"/>
          <w:b/>
          <w:sz w:val="20"/>
        </w:rPr>
      </w:pPr>
    </w:p>
    <w:p>
      <w:pPr>
        <w:spacing w:before="0"/>
        <w:ind w:left="360" w:right="0" w:firstLine="0"/>
        <w:jc w:val="both"/>
        <w:rPr>
          <w:rFonts w:ascii="Verdana"/>
          <w:b/>
          <w:sz w:val="19"/>
        </w:rPr>
      </w:pPr>
      <w:r>
        <w:rPr>
          <w:rFonts w:ascii="Verdana"/>
          <w:b/>
          <w:color w:val="008AF0"/>
          <w:sz w:val="19"/>
        </w:rPr>
        <w:t>(I-X)</w:t>
      </w:r>
      <w:r>
        <w:rPr>
          <w:rFonts w:ascii="Verdana"/>
          <w:b/>
          <w:color w:val="008AF0"/>
          <w:spacing w:val="2"/>
          <w:sz w:val="19"/>
        </w:rPr>
        <w:t> </w:t>
      </w:r>
      <w:r>
        <w:rPr>
          <w:rFonts w:ascii="Verdana"/>
          <w:b/>
          <w:color w:val="008AF0"/>
          <w:sz w:val="19"/>
        </w:rPr>
        <w:t>(189-</w:t>
      </w:r>
      <w:r>
        <w:rPr>
          <w:rFonts w:ascii="Verdana"/>
          <w:b/>
          <w:color w:val="008AF0"/>
          <w:spacing w:val="-4"/>
          <w:sz w:val="19"/>
        </w:rPr>
        <w:t>198)</w:t>
      </w:r>
    </w:p>
    <w:p>
      <w:pPr>
        <w:pStyle w:val="BodyText"/>
        <w:spacing w:before="50"/>
        <w:rPr>
          <w:rFonts w:ascii="Verdana"/>
          <w:b/>
          <w:sz w:val="19"/>
        </w:rPr>
      </w:pPr>
    </w:p>
    <w:p>
      <w:pPr>
        <w:spacing w:line="230" w:lineRule="auto" w:before="0"/>
        <w:ind w:left="360" w:right="352" w:firstLine="0"/>
        <w:jc w:val="both"/>
        <w:rPr>
          <w:i/>
          <w:sz w:val="24"/>
        </w:rPr>
      </w:pPr>
      <w:r>
        <w:rPr>
          <w:i/>
          <w:sz w:val="24"/>
        </w:rPr>
        <w:t>(Như kinh trên. Các đề kinh khác như sau: Thánh đạo và phi Thánh đạo, Hắc đạo và bạch đạo. Diệu pháp, phi diệu pháp. Chân nhân pháp, phi chân nhân pháp. Cần làm cho sanh khởi, không cần làm cho sanh khởi. Cần phải thân cận. Cần phải tu tập. Cần phải làm cho sung mãn. Cần phải ức niệm... Cần phải cảnh giác ngộ (191, Diệu pháp). (192) Chân nhân pháp... (198) Cần phải chứng ngộ...).</w:t>
      </w:r>
    </w:p>
    <w:p>
      <w:pPr>
        <w:pStyle w:val="BodyText"/>
        <w:spacing w:before="19"/>
        <w:rPr>
          <w:i/>
        </w:rPr>
      </w:pPr>
    </w:p>
    <w:p>
      <w:pPr>
        <w:pStyle w:val="ListParagraph"/>
        <w:numPr>
          <w:ilvl w:val="2"/>
          <w:numId w:val="105"/>
        </w:numPr>
        <w:tabs>
          <w:tab w:pos="4357" w:val="left" w:leader="none"/>
        </w:tabs>
        <w:spacing w:line="240" w:lineRule="auto" w:before="1" w:after="0"/>
        <w:ind w:left="4357" w:right="0" w:hanging="450"/>
        <w:jc w:val="left"/>
        <w:rPr>
          <w:rFonts w:ascii="Verdana" w:hAnsi="Verdana"/>
          <w:b/>
          <w:sz w:val="20"/>
        </w:rPr>
      </w:pPr>
      <w:r>
        <w:rPr>
          <w:rFonts w:ascii="Verdana" w:hAnsi="Verdana"/>
          <w:b/>
          <w:color w:val="008AF0"/>
          <w:sz w:val="20"/>
        </w:rPr>
        <w:t>Phẩm Các Hạng</w:t>
      </w:r>
      <w:r>
        <w:rPr>
          <w:rFonts w:ascii="Verdana" w:hAnsi="Verdana"/>
          <w:b/>
          <w:color w:val="008AF0"/>
          <w:spacing w:val="2"/>
          <w:sz w:val="20"/>
        </w:rPr>
        <w:t> </w:t>
      </w:r>
      <w:r>
        <w:rPr>
          <w:rFonts w:ascii="Verdana" w:hAnsi="Verdana"/>
          <w:b/>
          <w:color w:val="008AF0"/>
          <w:spacing w:val="-4"/>
          <w:sz w:val="20"/>
        </w:rPr>
        <w:t>Người</w:t>
      </w:r>
    </w:p>
    <w:p>
      <w:pPr>
        <w:pStyle w:val="BodyText"/>
        <w:spacing w:before="44"/>
        <w:rPr>
          <w:rFonts w:ascii="Verdana"/>
          <w:b/>
          <w:sz w:val="20"/>
        </w:rPr>
      </w:pPr>
    </w:p>
    <w:p>
      <w:pPr>
        <w:spacing w:before="0"/>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1"/>
          <w:sz w:val="19"/>
        </w:rPr>
        <w:t> </w:t>
      </w:r>
      <w:r>
        <w:rPr>
          <w:rFonts w:ascii="Verdana" w:hAnsi="Verdana"/>
          <w:b/>
          <w:color w:val="008AF0"/>
          <w:sz w:val="19"/>
        </w:rPr>
        <w:t>(199)</w:t>
      </w:r>
      <w:r>
        <w:rPr>
          <w:rFonts w:ascii="Verdana" w:hAnsi="Verdana"/>
          <w:b/>
          <w:color w:val="008AF0"/>
          <w:spacing w:val="2"/>
          <w:sz w:val="19"/>
        </w:rPr>
        <w:t> </w:t>
      </w:r>
      <w:r>
        <w:rPr>
          <w:rFonts w:ascii="Verdana" w:hAnsi="Verdana"/>
          <w:b/>
          <w:color w:val="008AF0"/>
          <w:sz w:val="19"/>
        </w:rPr>
        <w:t>Không</w:t>
      </w:r>
      <w:r>
        <w:rPr>
          <w:rFonts w:ascii="Verdana" w:hAnsi="Verdana"/>
          <w:b/>
          <w:color w:val="008AF0"/>
          <w:spacing w:val="1"/>
          <w:sz w:val="19"/>
        </w:rPr>
        <w:t> </w:t>
      </w:r>
      <w:r>
        <w:rPr>
          <w:rFonts w:ascii="Verdana" w:hAnsi="Verdana"/>
          <w:b/>
          <w:color w:val="008AF0"/>
          <w:sz w:val="19"/>
        </w:rPr>
        <w:t>Nên</w:t>
      </w:r>
      <w:r>
        <w:rPr>
          <w:rFonts w:ascii="Verdana" w:hAnsi="Verdana"/>
          <w:b/>
          <w:color w:val="008AF0"/>
          <w:spacing w:val="2"/>
          <w:sz w:val="19"/>
        </w:rPr>
        <w:t> </w:t>
      </w:r>
      <w:r>
        <w:rPr>
          <w:rFonts w:ascii="Verdana" w:hAnsi="Verdana"/>
          <w:b/>
          <w:color w:val="008AF0"/>
          <w:sz w:val="19"/>
        </w:rPr>
        <w:t>Thân</w:t>
      </w:r>
      <w:r>
        <w:rPr>
          <w:rFonts w:ascii="Verdana" w:hAnsi="Verdana"/>
          <w:b/>
          <w:color w:val="008AF0"/>
          <w:spacing w:val="1"/>
          <w:sz w:val="19"/>
        </w:rPr>
        <w:t> </w:t>
      </w:r>
      <w:r>
        <w:rPr>
          <w:rFonts w:ascii="Verdana" w:hAnsi="Verdana"/>
          <w:b/>
          <w:color w:val="008AF0"/>
          <w:spacing w:val="-5"/>
          <w:sz w:val="19"/>
        </w:rPr>
        <w:t>Cận</w:t>
      </w:r>
    </w:p>
    <w:p>
      <w:pPr>
        <w:pStyle w:val="BodyText"/>
        <w:spacing w:before="40"/>
        <w:rPr>
          <w:rFonts w:ascii="Verdana"/>
          <w:b/>
          <w:sz w:val="19"/>
        </w:rPr>
      </w:pPr>
    </w:p>
    <w:p>
      <w:pPr>
        <w:pStyle w:val="BodyText"/>
        <w:spacing w:before="1"/>
        <w:ind w:left="360"/>
        <w:jc w:val="both"/>
      </w:pPr>
      <w:r>
        <w:rPr/>
        <w:t>(Giống</w:t>
      </w:r>
      <w:r>
        <w:rPr>
          <w:spacing w:val="-10"/>
        </w:rPr>
        <w:t> </w:t>
      </w:r>
      <w:r>
        <w:rPr/>
        <w:t>như</w:t>
      </w:r>
      <w:r>
        <w:rPr>
          <w:spacing w:val="-4"/>
        </w:rPr>
        <w:t> </w:t>
      </w:r>
      <w:r>
        <w:rPr/>
        <w:t>phẩm</w:t>
      </w:r>
      <w:r>
        <w:rPr>
          <w:spacing w:val="-2"/>
        </w:rPr>
        <w:t> </w:t>
      </w:r>
      <w:r>
        <w:rPr/>
        <w:t>XVI,</w:t>
      </w:r>
      <w:r>
        <w:rPr>
          <w:spacing w:val="-2"/>
        </w:rPr>
        <w:t> </w:t>
      </w:r>
      <w:r>
        <w:rPr/>
        <w:t>kinh</w:t>
      </w:r>
      <w:r>
        <w:rPr>
          <w:spacing w:val="-1"/>
        </w:rPr>
        <w:t> </w:t>
      </w:r>
      <w:r>
        <w:rPr/>
        <w:t>155,</w:t>
      </w:r>
      <w:r>
        <w:rPr>
          <w:spacing w:val="-2"/>
        </w:rPr>
        <w:t> </w:t>
      </w:r>
      <w:r>
        <w:rPr/>
        <w:t>156-166</w:t>
      </w:r>
      <w:r>
        <w:rPr>
          <w:spacing w:val="-2"/>
        </w:rPr>
        <w:t> </w:t>
      </w:r>
      <w:r>
        <w:rPr/>
        <w:t>không</w:t>
      </w:r>
      <w:r>
        <w:rPr>
          <w:spacing w:val="-4"/>
        </w:rPr>
        <w:t> </w:t>
      </w:r>
      <w:r>
        <w:rPr/>
        <w:t>nên</w:t>
      </w:r>
      <w:r>
        <w:rPr>
          <w:spacing w:val="-2"/>
        </w:rPr>
        <w:t> </w:t>
      </w:r>
      <w:r>
        <w:rPr/>
        <w:t>thân</w:t>
      </w:r>
      <w:r>
        <w:rPr>
          <w:spacing w:val="-2"/>
        </w:rPr>
        <w:t> cận...).</w:t>
      </w:r>
    </w:p>
    <w:p>
      <w:pPr>
        <w:pStyle w:val="BodyText"/>
        <w:spacing w:before="15"/>
      </w:pPr>
    </w:p>
    <w:p>
      <w:pPr>
        <w:pStyle w:val="ListParagraph"/>
        <w:numPr>
          <w:ilvl w:val="2"/>
          <w:numId w:val="105"/>
        </w:numPr>
        <w:tabs>
          <w:tab w:pos="4084" w:val="left" w:leader="none"/>
        </w:tabs>
        <w:spacing w:line="240" w:lineRule="auto" w:before="0" w:after="0"/>
        <w:ind w:left="4084" w:right="0" w:hanging="559"/>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Thân</w:t>
      </w:r>
      <w:r>
        <w:rPr>
          <w:rFonts w:ascii="Verdana" w:hAnsi="Verdana"/>
          <w:b/>
          <w:color w:val="008AF0"/>
          <w:spacing w:val="1"/>
          <w:sz w:val="20"/>
        </w:rPr>
        <w:t> </w:t>
      </w:r>
      <w:r>
        <w:rPr>
          <w:rFonts w:ascii="Verdana" w:hAnsi="Verdana"/>
          <w:b/>
          <w:color w:val="008AF0"/>
          <w:sz w:val="20"/>
        </w:rPr>
        <w:t>Do</w:t>
      </w:r>
      <w:r>
        <w:rPr>
          <w:rFonts w:ascii="Verdana" w:hAnsi="Verdana"/>
          <w:b/>
          <w:color w:val="008AF0"/>
          <w:spacing w:val="3"/>
          <w:sz w:val="20"/>
        </w:rPr>
        <w:t> </w:t>
      </w:r>
      <w:r>
        <w:rPr>
          <w:rFonts w:ascii="Verdana" w:hAnsi="Verdana"/>
          <w:b/>
          <w:color w:val="008AF0"/>
          <w:sz w:val="20"/>
        </w:rPr>
        <w:t>Nghiệp</w:t>
      </w:r>
      <w:r>
        <w:rPr>
          <w:rFonts w:ascii="Verdana" w:hAnsi="Verdana"/>
          <w:b/>
          <w:color w:val="008AF0"/>
          <w:spacing w:val="-1"/>
          <w:sz w:val="20"/>
        </w:rPr>
        <w:t> </w:t>
      </w:r>
      <w:r>
        <w:rPr>
          <w:rFonts w:ascii="Verdana" w:hAnsi="Verdana"/>
          <w:b/>
          <w:color w:val="008AF0"/>
          <w:spacing w:val="-4"/>
          <w:sz w:val="20"/>
        </w:rPr>
        <w:t>Sanh</w:t>
      </w:r>
    </w:p>
    <w:p>
      <w:pPr>
        <w:pStyle w:val="BodyText"/>
        <w:spacing w:before="47"/>
        <w:rPr>
          <w:rFonts w:ascii="Verdana"/>
          <w:b/>
          <w:sz w:val="20"/>
        </w:rPr>
      </w:pPr>
    </w:p>
    <w:p>
      <w:pPr>
        <w:pStyle w:val="ListParagraph"/>
        <w:numPr>
          <w:ilvl w:val="0"/>
          <w:numId w:val="141"/>
        </w:numPr>
        <w:tabs>
          <w:tab w:pos="734" w:val="left" w:leader="none"/>
        </w:tabs>
        <w:spacing w:line="240" w:lineRule="auto" w:before="1" w:after="0"/>
        <w:ind w:left="734" w:right="0" w:hanging="374"/>
        <w:jc w:val="left"/>
        <w:rPr>
          <w:rFonts w:ascii="Verdana" w:hAnsi="Verdana"/>
          <w:b/>
          <w:sz w:val="19"/>
        </w:rPr>
      </w:pPr>
      <w:r>
        <w:rPr>
          <w:rFonts w:ascii="Verdana" w:hAnsi="Verdana"/>
          <w:b/>
          <w:color w:val="008AF0"/>
          <w:sz w:val="19"/>
        </w:rPr>
        <w:t>(200) Ðịa</w:t>
      </w:r>
      <w:r>
        <w:rPr>
          <w:rFonts w:ascii="Verdana" w:hAnsi="Verdana"/>
          <w:b/>
          <w:color w:val="008AF0"/>
          <w:spacing w:val="1"/>
          <w:sz w:val="19"/>
        </w:rPr>
        <w:t> </w:t>
      </w:r>
      <w:r>
        <w:rPr>
          <w:rFonts w:ascii="Verdana" w:hAnsi="Verdana"/>
          <w:b/>
          <w:color w:val="008AF0"/>
          <w:sz w:val="19"/>
        </w:rPr>
        <w:t>Ngục,</w:t>
      </w:r>
      <w:r>
        <w:rPr>
          <w:rFonts w:ascii="Verdana" w:hAnsi="Verdana"/>
          <w:b/>
          <w:color w:val="008AF0"/>
          <w:spacing w:val="2"/>
          <w:sz w:val="19"/>
        </w:rPr>
        <w:t> </w:t>
      </w:r>
      <w:r>
        <w:rPr>
          <w:rFonts w:ascii="Verdana" w:hAnsi="Verdana"/>
          <w:b/>
          <w:color w:val="008AF0"/>
          <w:sz w:val="19"/>
        </w:rPr>
        <w:t>Thiên</w:t>
      </w:r>
      <w:r>
        <w:rPr>
          <w:rFonts w:ascii="Verdana" w:hAnsi="Verdana"/>
          <w:b/>
          <w:color w:val="008AF0"/>
          <w:spacing w:val="1"/>
          <w:sz w:val="19"/>
        </w:rPr>
        <w:t> </w:t>
      </w:r>
      <w:r>
        <w:rPr>
          <w:rFonts w:ascii="Verdana" w:hAnsi="Verdana"/>
          <w:b/>
          <w:color w:val="008AF0"/>
          <w:spacing w:val="-4"/>
          <w:sz w:val="19"/>
        </w:rPr>
        <w:t>Giới</w:t>
      </w:r>
    </w:p>
    <w:p>
      <w:pPr>
        <w:pStyle w:val="BodyText"/>
        <w:spacing w:before="48"/>
        <w:rPr>
          <w:rFonts w:ascii="Verdana"/>
          <w:b/>
          <w:sz w:val="19"/>
        </w:rPr>
      </w:pPr>
    </w:p>
    <w:p>
      <w:pPr>
        <w:pStyle w:val="ListParagraph"/>
        <w:numPr>
          <w:ilvl w:val="1"/>
          <w:numId w:val="141"/>
        </w:numPr>
        <w:tabs>
          <w:tab w:pos="599" w:val="left" w:leader="none"/>
        </w:tabs>
        <w:spacing w:line="240" w:lineRule="auto" w:before="0" w:after="0"/>
        <w:ind w:left="599" w:right="0" w:hanging="239"/>
        <w:jc w:val="both"/>
        <w:rPr>
          <w:sz w:val="24"/>
        </w:rPr>
      </w:pPr>
      <w:r>
        <w:rPr>
          <w:b/>
          <w:sz w:val="27"/>
        </w:rPr>
        <w:t>T</w:t>
      </w:r>
      <w:r>
        <w:rPr>
          <w:sz w:val="24"/>
        </w:rPr>
        <w:t>hành</w:t>
      </w:r>
      <w:r>
        <w:rPr>
          <w:spacing w:val="-8"/>
          <w:sz w:val="24"/>
        </w:rPr>
        <w:t> </w:t>
      </w:r>
      <w:r>
        <w:rPr>
          <w:sz w:val="24"/>
        </w:rPr>
        <w:t>tựu</w:t>
      </w:r>
      <w:r>
        <w:rPr>
          <w:spacing w:val="-3"/>
          <w:sz w:val="24"/>
        </w:rPr>
        <w:t> </w:t>
      </w:r>
      <w:r>
        <w:rPr>
          <w:sz w:val="24"/>
        </w:rPr>
        <w:t>mười</w:t>
      </w:r>
      <w:r>
        <w:rPr>
          <w:spacing w:val="-1"/>
          <w:sz w:val="24"/>
        </w:rPr>
        <w:t> </w:t>
      </w:r>
      <w:r>
        <w:rPr>
          <w:sz w:val="24"/>
        </w:rPr>
        <w:t>pháp,</w:t>
      </w:r>
      <w:r>
        <w:rPr>
          <w:spacing w:val="-2"/>
          <w:sz w:val="24"/>
        </w:rPr>
        <w:t> </w:t>
      </w:r>
      <w:r>
        <w:rPr>
          <w:sz w:val="24"/>
        </w:rPr>
        <w:t>tương</w:t>
      </w:r>
      <w:r>
        <w:rPr>
          <w:spacing w:val="-5"/>
          <w:sz w:val="24"/>
        </w:rPr>
        <w:t> </w:t>
      </w:r>
      <w:r>
        <w:rPr>
          <w:sz w:val="24"/>
        </w:rPr>
        <w:t>xứng</w:t>
      </w:r>
      <w:r>
        <w:rPr>
          <w:spacing w:val="-5"/>
          <w:sz w:val="24"/>
        </w:rPr>
        <w:t> </w:t>
      </w:r>
      <w:r>
        <w:rPr>
          <w:sz w:val="24"/>
        </w:rPr>
        <w:t>như</w:t>
      </w:r>
      <w:r>
        <w:rPr>
          <w:spacing w:val="-4"/>
          <w:sz w:val="24"/>
        </w:rPr>
        <w:t> </w:t>
      </w:r>
      <w:r>
        <w:rPr>
          <w:sz w:val="24"/>
        </w:rPr>
        <w:t>vậy,</w:t>
      </w:r>
      <w:r>
        <w:rPr>
          <w:spacing w:val="-1"/>
          <w:sz w:val="24"/>
        </w:rPr>
        <w:t> </w:t>
      </w:r>
      <w:r>
        <w:rPr>
          <w:sz w:val="24"/>
        </w:rPr>
        <w:t>như</w:t>
      </w:r>
      <w:r>
        <w:rPr>
          <w:spacing w:val="-2"/>
          <w:sz w:val="24"/>
        </w:rPr>
        <w:t> </w:t>
      </w:r>
      <w:r>
        <w:rPr>
          <w:sz w:val="24"/>
        </w:rPr>
        <w:t>vậy</w:t>
      </w:r>
      <w:r>
        <w:rPr>
          <w:spacing w:val="-5"/>
          <w:sz w:val="24"/>
        </w:rPr>
        <w:t> </w:t>
      </w:r>
      <w:r>
        <w:rPr>
          <w:sz w:val="24"/>
        </w:rPr>
        <w:t>bị</w:t>
      </w:r>
      <w:r>
        <w:rPr>
          <w:spacing w:val="-1"/>
          <w:sz w:val="24"/>
        </w:rPr>
        <w:t> </w:t>
      </w:r>
      <w:r>
        <w:rPr>
          <w:sz w:val="24"/>
        </w:rPr>
        <w:t>rơi</w:t>
      </w:r>
      <w:r>
        <w:rPr>
          <w:spacing w:val="-1"/>
          <w:sz w:val="24"/>
        </w:rPr>
        <w:t> </w:t>
      </w:r>
      <w:r>
        <w:rPr>
          <w:sz w:val="24"/>
        </w:rPr>
        <w:t>vào</w:t>
      </w:r>
      <w:r>
        <w:rPr>
          <w:spacing w:val="-5"/>
          <w:sz w:val="24"/>
        </w:rPr>
        <w:t> </w:t>
      </w:r>
      <w:r>
        <w:rPr>
          <w:sz w:val="24"/>
        </w:rPr>
        <w:t>địa</w:t>
      </w:r>
      <w:r>
        <w:rPr>
          <w:spacing w:val="-2"/>
          <w:sz w:val="24"/>
        </w:rPr>
        <w:t> </w:t>
      </w:r>
      <w:r>
        <w:rPr>
          <w:sz w:val="24"/>
        </w:rPr>
        <w:t>ngục.</w:t>
      </w:r>
      <w:r>
        <w:rPr>
          <w:spacing w:val="-2"/>
          <w:sz w:val="24"/>
        </w:rPr>
        <w:t> </w:t>
      </w:r>
      <w:r>
        <w:rPr>
          <w:sz w:val="24"/>
        </w:rPr>
        <w:t>Thế</w:t>
      </w:r>
      <w:r>
        <w:rPr>
          <w:spacing w:val="-5"/>
          <w:sz w:val="24"/>
        </w:rPr>
        <w:t> </w:t>
      </w:r>
      <w:r>
        <w:rPr>
          <w:sz w:val="24"/>
        </w:rPr>
        <w:t>nào</w:t>
      </w:r>
      <w:r>
        <w:rPr>
          <w:spacing w:val="-1"/>
          <w:sz w:val="24"/>
        </w:rPr>
        <w:t> </w:t>
      </w:r>
      <w:r>
        <w:rPr>
          <w:sz w:val="24"/>
        </w:rPr>
        <w:t>là</w:t>
      </w:r>
      <w:r>
        <w:rPr>
          <w:spacing w:val="-3"/>
          <w:sz w:val="24"/>
        </w:rPr>
        <w:t> </w:t>
      </w:r>
      <w:r>
        <w:rPr>
          <w:spacing w:val="-2"/>
          <w:sz w:val="24"/>
        </w:rPr>
        <w:t>mười?</w:t>
      </w:r>
    </w:p>
    <w:p>
      <w:pPr>
        <w:pStyle w:val="ListParagraph"/>
        <w:numPr>
          <w:ilvl w:val="1"/>
          <w:numId w:val="141"/>
        </w:numPr>
        <w:tabs>
          <w:tab w:pos="599" w:val="left" w:leader="none"/>
        </w:tabs>
        <w:spacing w:line="230" w:lineRule="auto" w:before="274" w:after="0"/>
        <w:ind w:left="360" w:right="350" w:firstLine="0"/>
        <w:jc w:val="both"/>
        <w:rPr>
          <w:sz w:val="24"/>
        </w:rPr>
      </w:pPr>
      <w:r>
        <w:rPr>
          <w:sz w:val="24"/>
        </w:rPr>
        <w:t>Ở</w:t>
      </w:r>
      <w:r>
        <w:rPr>
          <w:spacing w:val="-3"/>
          <w:sz w:val="24"/>
        </w:rPr>
        <w:t> </w:t>
      </w:r>
      <w:r>
        <w:rPr>
          <w:sz w:val="24"/>
        </w:rPr>
        <w:t>đây, này</w:t>
      </w:r>
      <w:r>
        <w:rPr>
          <w:spacing w:val="-4"/>
          <w:sz w:val="24"/>
        </w:rPr>
        <w:t> </w:t>
      </w:r>
      <w:r>
        <w:rPr>
          <w:sz w:val="24"/>
        </w:rPr>
        <w:t>các Tỷ-kheo, có người</w:t>
      </w:r>
      <w:r>
        <w:rPr>
          <w:spacing w:val="-1"/>
          <w:sz w:val="24"/>
        </w:rPr>
        <w:t> </w:t>
      </w:r>
      <w:r>
        <w:rPr>
          <w:sz w:val="24"/>
        </w:rPr>
        <w:t>sát</w:t>
      </w:r>
      <w:r>
        <w:rPr>
          <w:spacing w:val="-1"/>
          <w:sz w:val="24"/>
        </w:rPr>
        <w:t> </w:t>
      </w:r>
      <w:r>
        <w:rPr>
          <w:sz w:val="24"/>
        </w:rPr>
        <w:t>sanh, hung</w:t>
      </w:r>
      <w:r>
        <w:rPr>
          <w:spacing w:val="-2"/>
          <w:sz w:val="24"/>
        </w:rPr>
        <w:t> </w:t>
      </w:r>
      <w:r>
        <w:rPr>
          <w:sz w:val="24"/>
        </w:rPr>
        <w:t>bạo,</w:t>
      </w:r>
      <w:r>
        <w:rPr>
          <w:spacing w:val="-2"/>
          <w:sz w:val="24"/>
        </w:rPr>
        <w:t> </w:t>
      </w:r>
      <w:r>
        <w:rPr>
          <w:sz w:val="24"/>
        </w:rPr>
        <w:t>tay</w:t>
      </w:r>
      <w:r>
        <w:rPr>
          <w:spacing w:val="-7"/>
          <w:sz w:val="24"/>
        </w:rPr>
        <w:t> </w:t>
      </w:r>
      <w:r>
        <w:rPr>
          <w:sz w:val="24"/>
        </w:rPr>
        <w:t>lấm</w:t>
      </w:r>
      <w:r>
        <w:rPr>
          <w:spacing w:val="-1"/>
          <w:sz w:val="24"/>
        </w:rPr>
        <w:t> </w:t>
      </w:r>
      <w:r>
        <w:rPr>
          <w:sz w:val="24"/>
        </w:rPr>
        <w:t>máu,</w:t>
      </w:r>
      <w:r>
        <w:rPr>
          <w:spacing w:val="-2"/>
          <w:sz w:val="24"/>
        </w:rPr>
        <w:t> </w:t>
      </w:r>
      <w:r>
        <w:rPr>
          <w:sz w:val="24"/>
        </w:rPr>
        <w:t>tâm chuyên sát</w:t>
      </w:r>
      <w:r>
        <w:rPr>
          <w:spacing w:val="-1"/>
          <w:sz w:val="24"/>
        </w:rPr>
        <w:t> </w:t>
      </w:r>
      <w:r>
        <w:rPr>
          <w:sz w:val="24"/>
        </w:rPr>
        <w:t>hại đả thương,</w:t>
      </w:r>
      <w:r>
        <w:rPr>
          <w:spacing w:val="-2"/>
          <w:sz w:val="24"/>
        </w:rPr>
        <w:t> </w:t>
      </w:r>
      <w:r>
        <w:rPr>
          <w:sz w:val="24"/>
        </w:rPr>
        <w:t>tâm không từ bi đối với tất cả loài hữu tình sinh vật. (Người này) lấy của không cho, bất cứ tài vật gì của người khác, hoặc tại thôn làng, hoặc tại rừng núi, không cho người ấy, người ấy lấy trộm tài vật ấy. Người ấy sống tà hạnh trong các dục, tà hạnh với các hạng nữ nhân có mẹ che chở, có cha che chở, có anh em che chở, có chị che chở, có bà con che chở, có pháp che chở, đã có chồng, được hình phạt gậy gộc bảo vệ, cho đến những nữ nhân được trang sức bằng vòng hoa (đám cưới). Người ấy nói láo, đến</w:t>
      </w:r>
      <w:r>
        <w:rPr>
          <w:spacing w:val="40"/>
          <w:sz w:val="24"/>
        </w:rPr>
        <w:t> </w:t>
      </w:r>
      <w:r>
        <w:rPr>
          <w:sz w:val="24"/>
        </w:rPr>
        <w:t>chỗ tập hội hay</w:t>
      </w:r>
      <w:r>
        <w:rPr>
          <w:spacing w:val="-1"/>
          <w:sz w:val="24"/>
        </w:rPr>
        <w:t> </w:t>
      </w:r>
      <w:r>
        <w:rPr>
          <w:sz w:val="24"/>
        </w:rPr>
        <w:t>đến chỗ chúng tôi, hay</w:t>
      </w:r>
      <w:r>
        <w:rPr>
          <w:spacing w:val="-1"/>
          <w:sz w:val="24"/>
        </w:rPr>
        <w:t> </w:t>
      </w:r>
      <w:r>
        <w:rPr>
          <w:sz w:val="24"/>
        </w:rPr>
        <w:t>đến giữa các thân tộc, hay</w:t>
      </w:r>
      <w:r>
        <w:rPr>
          <w:spacing w:val="-1"/>
          <w:sz w:val="24"/>
        </w:rPr>
        <w:t> </w:t>
      </w:r>
      <w:r>
        <w:rPr>
          <w:sz w:val="24"/>
        </w:rPr>
        <w:t>đến giữa các tổ hợp, hay</w:t>
      </w:r>
      <w:r>
        <w:rPr>
          <w:spacing w:val="-1"/>
          <w:sz w:val="24"/>
        </w:rPr>
        <w:t> </w:t>
      </w:r>
      <w:r>
        <w:rPr>
          <w:sz w:val="24"/>
        </w:rPr>
        <w:t>đến giữa các vương tộc, khi bị dẫn xuất làm chứng và được hỏi: “Này người kia, hãy nói những gì ông biết”; dầu không biết, người ấy nói: “Tôi biết”; dầu biết, người ấy nói: “Tôi không biết”; hay dầu không thấy,</w:t>
      </w:r>
      <w:r>
        <w:rPr>
          <w:spacing w:val="40"/>
          <w:sz w:val="24"/>
        </w:rPr>
        <w:t> </w:t>
      </w:r>
      <w:r>
        <w:rPr>
          <w:sz w:val="24"/>
        </w:rPr>
        <w:t>người ấy nói: “Tôi thấy”; hay dầu cho thấy, người ấy nói: “Tôi không thấy”. Như vậy lời nói của người ấy trở thành cố ý nói láo, hoặc nguyên nhân vì mình, hoặc nguyên nhân vì người, hoặc nguyên nhân vì một vài quyền lợi gì. Người ấy là người nói hai lưỡi, nghe điều gì ở chỗ này, đến chỗ kia nói, để sanh chia rẽ ở những</w:t>
      </w:r>
      <w:r>
        <w:rPr>
          <w:spacing w:val="-1"/>
          <w:sz w:val="24"/>
        </w:rPr>
        <w:t> </w:t>
      </w:r>
      <w:r>
        <w:rPr>
          <w:sz w:val="24"/>
        </w:rPr>
        <w:t>người này. Nghe điều gì ở chỗ kia, đi nói với những</w:t>
      </w:r>
      <w:r>
        <w:rPr>
          <w:spacing w:val="-1"/>
          <w:sz w:val="24"/>
        </w:rPr>
        <w:t> </w:t>
      </w:r>
      <w:r>
        <w:rPr>
          <w:sz w:val="24"/>
        </w:rPr>
        <w:t>người này, để sanh chia rẽ ở những người kia. Như vậy, người ấy</w:t>
      </w:r>
      <w:r>
        <w:rPr>
          <w:spacing w:val="-1"/>
          <w:sz w:val="24"/>
        </w:rPr>
        <w:t> </w:t>
      </w:r>
      <w:r>
        <w:rPr>
          <w:sz w:val="24"/>
        </w:rPr>
        <w:t>ly gián những kẻ hòa hợp, hay</w:t>
      </w:r>
      <w:r>
        <w:rPr>
          <w:spacing w:val="-1"/>
          <w:sz w:val="24"/>
        </w:rPr>
        <w:t> </w:t>
      </w:r>
      <w:r>
        <w:rPr>
          <w:sz w:val="24"/>
        </w:rPr>
        <w:t>xúi giục những kẻ ly</w:t>
      </w:r>
      <w:r>
        <w:rPr>
          <w:spacing w:val="-2"/>
          <w:sz w:val="24"/>
        </w:rPr>
        <w:t> </w:t>
      </w:r>
      <w:r>
        <w:rPr>
          <w:sz w:val="24"/>
        </w:rPr>
        <w:t>gián, ưa thích chia rẽ, vui thích chia rẽ, thích thú chia rẽ, nói những lời đưa đến chia rẽ. Và người ấy là người nói lời thô ác.</w:t>
      </w:r>
      <w:r>
        <w:rPr>
          <w:spacing w:val="40"/>
          <w:sz w:val="24"/>
        </w:rPr>
        <w:t> </w:t>
      </w:r>
      <w:r>
        <w:rPr>
          <w:sz w:val="24"/>
        </w:rPr>
        <w:t>Bất cứ lời gì thô bạo, thô tục, khiến người đau khổ, khiến người tức giận, liên hệ đến phẫn nộ, không</w:t>
      </w:r>
      <w:r>
        <w:rPr>
          <w:spacing w:val="40"/>
          <w:sz w:val="24"/>
        </w:rPr>
        <w:t> </w:t>
      </w:r>
      <w:r>
        <w:rPr>
          <w:sz w:val="24"/>
        </w:rPr>
        <w:t>đưa</w:t>
      </w:r>
      <w:r>
        <w:rPr>
          <w:spacing w:val="-3"/>
          <w:sz w:val="24"/>
        </w:rPr>
        <w:t> </w:t>
      </w:r>
      <w:r>
        <w:rPr>
          <w:sz w:val="24"/>
        </w:rPr>
        <w:t>đến</w:t>
      </w:r>
      <w:r>
        <w:rPr>
          <w:spacing w:val="-1"/>
          <w:sz w:val="24"/>
        </w:rPr>
        <w:t> </w:t>
      </w:r>
      <w:r>
        <w:rPr>
          <w:sz w:val="24"/>
        </w:rPr>
        <w:t>Thiền</w:t>
      </w:r>
      <w:r>
        <w:rPr>
          <w:spacing w:val="-1"/>
          <w:sz w:val="24"/>
        </w:rPr>
        <w:t> </w:t>
      </w:r>
      <w:r>
        <w:rPr>
          <w:sz w:val="24"/>
        </w:rPr>
        <w:t>định,</w:t>
      </w:r>
      <w:r>
        <w:rPr>
          <w:spacing w:val="-1"/>
          <w:sz w:val="24"/>
        </w:rPr>
        <w:t> </w:t>
      </w:r>
      <w:r>
        <w:rPr>
          <w:sz w:val="24"/>
        </w:rPr>
        <w:t>người ấy</w:t>
      </w:r>
      <w:r>
        <w:rPr>
          <w:spacing w:val="-4"/>
          <w:sz w:val="24"/>
        </w:rPr>
        <w:t> </w:t>
      </w:r>
      <w:r>
        <w:rPr>
          <w:sz w:val="24"/>
        </w:rPr>
        <w:t>nói</w:t>
      </w:r>
      <w:r>
        <w:rPr>
          <w:spacing w:val="-1"/>
          <w:sz w:val="24"/>
        </w:rPr>
        <w:t> </w:t>
      </w:r>
      <w:r>
        <w:rPr>
          <w:sz w:val="24"/>
        </w:rPr>
        <w:t>những</w:t>
      </w:r>
      <w:r>
        <w:rPr>
          <w:spacing w:val="-1"/>
          <w:sz w:val="24"/>
        </w:rPr>
        <w:t> </w:t>
      </w:r>
      <w:r>
        <w:rPr>
          <w:sz w:val="24"/>
        </w:rPr>
        <w:t>lời như</w:t>
      </w:r>
      <w:r>
        <w:rPr>
          <w:spacing w:val="-2"/>
          <w:sz w:val="24"/>
        </w:rPr>
        <w:t> </w:t>
      </w:r>
      <w:r>
        <w:rPr>
          <w:sz w:val="24"/>
        </w:rPr>
        <w:t>vậy. Và người ấy</w:t>
      </w:r>
      <w:r>
        <w:rPr>
          <w:spacing w:val="-6"/>
          <w:sz w:val="24"/>
        </w:rPr>
        <w:t> </w:t>
      </w:r>
      <w:r>
        <w:rPr>
          <w:sz w:val="24"/>
        </w:rPr>
        <w:t>nói</w:t>
      </w:r>
      <w:r>
        <w:rPr>
          <w:spacing w:val="-1"/>
          <w:sz w:val="24"/>
        </w:rPr>
        <w:t> </w:t>
      </w:r>
      <w:r>
        <w:rPr>
          <w:sz w:val="24"/>
        </w:rPr>
        <w:t>những</w:t>
      </w:r>
      <w:r>
        <w:rPr>
          <w:spacing w:val="-4"/>
          <w:sz w:val="24"/>
        </w:rPr>
        <w:t> </w:t>
      </w:r>
      <w:r>
        <w:rPr>
          <w:sz w:val="24"/>
        </w:rPr>
        <w:t>lời phù</w:t>
      </w:r>
      <w:r>
        <w:rPr>
          <w:spacing w:val="-2"/>
          <w:sz w:val="24"/>
        </w:rPr>
        <w:t> </w:t>
      </w:r>
      <w:r>
        <w:rPr>
          <w:sz w:val="24"/>
        </w:rPr>
        <w:t>phiếm,</w:t>
      </w:r>
      <w:r>
        <w:rPr>
          <w:spacing w:val="-1"/>
          <w:sz w:val="24"/>
        </w:rPr>
        <w:t> </w:t>
      </w:r>
      <w:r>
        <w:rPr>
          <w:sz w:val="24"/>
        </w:rPr>
        <w:t>nói phi</w:t>
      </w:r>
      <w:r>
        <w:rPr>
          <w:spacing w:val="-1"/>
          <w:sz w:val="24"/>
        </w:rPr>
        <w:t> </w:t>
      </w:r>
      <w:r>
        <w:rPr>
          <w:sz w:val="24"/>
        </w:rPr>
        <w:t>thời, nói những lời phi chơn, nói những lời không lợi ích, nói những lời phi pháp, nói những lời phi Luật, nói những lời không đáng gìn giữ. Vì nói phi thời, nên lời nói không có thuận lý, không có mạch lạc, hệ thống, không có lợi ích. Người ấy có tham ái, tham lam tài vật kẻ khác, nghĩ rằng: “Ôi, mong rằng mọi tài vật của người khác trở thành của mình! “. Có sân tâm, khởi lên hại ý, hại niệm như sau: “Mong rằng những loài hữu tình này bị giết, hay bị tàn sát, hay bị tiêu diệt, hay bị tàn hại, hay mong chúng không</w:t>
      </w:r>
      <w:r>
        <w:rPr>
          <w:spacing w:val="40"/>
          <w:sz w:val="24"/>
        </w:rPr>
        <w:t> </w:t>
      </w:r>
      <w:r>
        <w:rPr>
          <w:sz w:val="24"/>
        </w:rPr>
        <w:t>còn tồn tại! “. Người ấy có tà kiến, có tưởng điên đảo, như: “Không có bố thí, không có cúng thí, không có thiện thí, các hành vi thiện ác không có kết quả dị thục, không có đời này, không có đời sau, không</w:t>
      </w:r>
      <w:r>
        <w:rPr>
          <w:spacing w:val="80"/>
          <w:sz w:val="24"/>
        </w:rPr>
        <w:t> </w:t>
      </w:r>
      <w:r>
        <w:rPr>
          <w:sz w:val="24"/>
        </w:rPr>
        <w:t>có mẹ, không có cha, không có các loại hóa sanh, trong đời không có các Sa-môn, Bà-la-môn chân</w:t>
      </w:r>
      <w:r>
        <w:rPr>
          <w:spacing w:val="40"/>
          <w:sz w:val="24"/>
        </w:rPr>
        <w:t> </w:t>
      </w:r>
      <w:r>
        <w:rPr>
          <w:sz w:val="24"/>
        </w:rPr>
        <w:t>chánh hành trì, chân chánh thành tựu, sau khi tự minh chứng ngộ với thắng trí, lại tuyên bố cho đời này và cho đời sau”.</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Thành</w:t>
      </w:r>
      <w:r>
        <w:rPr>
          <w:spacing w:val="-7"/>
        </w:rPr>
        <w:t> </w:t>
      </w:r>
      <w:r>
        <w:rPr/>
        <w:t>tựu</w:t>
      </w:r>
      <w:r>
        <w:rPr>
          <w:spacing w:val="-3"/>
        </w:rPr>
        <w:t> </w:t>
      </w:r>
      <w:r>
        <w:rPr/>
        <w:t>mười</w:t>
      </w:r>
      <w:r>
        <w:rPr>
          <w:spacing w:val="-1"/>
        </w:rPr>
        <w:t> </w:t>
      </w:r>
      <w:r>
        <w:rPr/>
        <w:t>pháp</w:t>
      </w:r>
      <w:r>
        <w:rPr>
          <w:spacing w:val="-4"/>
        </w:rPr>
        <w:t> </w:t>
      </w:r>
      <w:r>
        <w:rPr/>
        <w:t>này,</w:t>
      </w:r>
      <w:r>
        <w:rPr>
          <w:spacing w:val="-1"/>
        </w:rPr>
        <w:t> </w:t>
      </w:r>
      <w:r>
        <w:rPr/>
        <w:t>người</w:t>
      </w:r>
      <w:r>
        <w:rPr>
          <w:spacing w:val="-1"/>
        </w:rPr>
        <w:t> </w:t>
      </w:r>
      <w:r>
        <w:rPr/>
        <w:t>ấy</w:t>
      </w:r>
      <w:r>
        <w:rPr>
          <w:spacing w:val="-9"/>
        </w:rPr>
        <w:t> </w:t>
      </w:r>
      <w:r>
        <w:rPr/>
        <w:t>như</w:t>
      </w:r>
      <w:r>
        <w:rPr>
          <w:spacing w:val="-3"/>
        </w:rPr>
        <w:t> </w:t>
      </w:r>
      <w:r>
        <w:rPr/>
        <w:t>vậy</w:t>
      </w:r>
      <w:r>
        <w:rPr>
          <w:spacing w:val="-7"/>
        </w:rPr>
        <w:t> </w:t>
      </w:r>
      <w:r>
        <w:rPr/>
        <w:t>tương</w:t>
      </w:r>
      <w:r>
        <w:rPr>
          <w:spacing w:val="-3"/>
        </w:rPr>
        <w:t> </w:t>
      </w:r>
      <w:r>
        <w:rPr/>
        <w:t>xứng</w:t>
      </w:r>
      <w:r>
        <w:rPr>
          <w:spacing w:val="-5"/>
        </w:rPr>
        <w:t> </w:t>
      </w:r>
      <w:r>
        <w:rPr/>
        <w:t>rơi</w:t>
      </w:r>
      <w:r>
        <w:rPr>
          <w:spacing w:val="-5"/>
        </w:rPr>
        <w:t> </w:t>
      </w:r>
      <w:r>
        <w:rPr/>
        <w:t>vào</w:t>
      </w:r>
      <w:r>
        <w:rPr>
          <w:spacing w:val="-4"/>
        </w:rPr>
        <w:t> </w:t>
      </w:r>
      <w:r>
        <w:rPr/>
        <w:t>địa</w:t>
      </w:r>
      <w:r>
        <w:rPr>
          <w:spacing w:val="-1"/>
        </w:rPr>
        <w:t> </w:t>
      </w:r>
      <w:r>
        <w:rPr>
          <w:spacing w:val="-2"/>
        </w:rPr>
        <w:t>ngục.</w:t>
      </w:r>
    </w:p>
    <w:p>
      <w:pPr>
        <w:pStyle w:val="BodyText"/>
        <w:spacing w:before="6"/>
      </w:pPr>
    </w:p>
    <w:p>
      <w:pPr>
        <w:pStyle w:val="ListParagraph"/>
        <w:numPr>
          <w:ilvl w:val="1"/>
          <w:numId w:val="141"/>
        </w:numPr>
        <w:tabs>
          <w:tab w:pos="625" w:val="left" w:leader="none"/>
        </w:tabs>
        <w:spacing w:line="232" w:lineRule="auto" w:before="1" w:after="0"/>
        <w:ind w:left="360" w:right="354" w:firstLine="0"/>
        <w:jc w:val="both"/>
        <w:rPr>
          <w:sz w:val="24"/>
        </w:rPr>
      </w:pPr>
      <w:r>
        <w:rPr>
          <w:sz w:val="24"/>
        </w:rPr>
        <w:t>Thành tựu mười pháp, này các Tỷ-kheo, như vậy tương xứng, được sanh lên cõi Trời. Thế nào là </w:t>
      </w:r>
      <w:r>
        <w:rPr>
          <w:spacing w:val="-2"/>
          <w:sz w:val="24"/>
        </w:rPr>
        <w:t>mười?</w:t>
      </w:r>
    </w:p>
    <w:p>
      <w:pPr>
        <w:pStyle w:val="BodyText"/>
        <w:spacing w:before="6"/>
      </w:pPr>
    </w:p>
    <w:p>
      <w:pPr>
        <w:pStyle w:val="ListParagraph"/>
        <w:numPr>
          <w:ilvl w:val="1"/>
          <w:numId w:val="141"/>
        </w:numPr>
        <w:tabs>
          <w:tab w:pos="601" w:val="left" w:leader="none"/>
        </w:tabs>
        <w:spacing w:line="230" w:lineRule="auto" w:before="1" w:after="0"/>
        <w:ind w:left="360" w:right="349" w:firstLine="0"/>
        <w:jc w:val="both"/>
        <w:rPr>
          <w:sz w:val="24"/>
        </w:rPr>
      </w:pPr>
      <w:r>
        <w:rPr>
          <w:sz w:val="24"/>
        </w:rPr>
        <w:t>Ở đây, này</w:t>
      </w:r>
      <w:r>
        <w:rPr>
          <w:spacing w:val="-2"/>
          <w:sz w:val="24"/>
        </w:rPr>
        <w:t> </w:t>
      </w:r>
      <w:r>
        <w:rPr>
          <w:sz w:val="24"/>
        </w:rPr>
        <w:t>các Tỷ-kheo, có người đoạn tận sát sanh, từ bỏ sát sanh, bỏ trượng, bỏ kiếm; biết tàm quý, có lòng từ, sống thương xót đến hạnh phúc tất cả chúng sanh và các loài hữu tình và sinh vật; đoạn tận lấy của không cho, từ bỏ lấy của không cho, bất cứ vật gì của người khác, hoặc tại thôn làng, hoặc tại rừng núi, không cho người ấy, người ấy</w:t>
      </w:r>
      <w:r>
        <w:rPr>
          <w:spacing w:val="-2"/>
          <w:sz w:val="24"/>
        </w:rPr>
        <w:t> </w:t>
      </w:r>
      <w:r>
        <w:rPr>
          <w:sz w:val="24"/>
        </w:rPr>
        <w:t>không lấy trộm tài vật ấy; đoạn tận tà hạnh trong các dục, từ bỏ tà hạnh trong các dục, không hành tà hạnh với các hạng nữ nhân, có mẹ che chở, có cha che chở, có anh che chở, có chị che chở, có bà con che chở, có pháp che chở, đã có chồng, được hình phạt gậy gộc bảo vệ, cho đến những nữ nhân được trang sức bằng vòng hoa (đám cưới). Người ấy đoạn tận nói láo, từ bỏ nói láo, đến chỗ tập hội hay đến chỗ chúng hội, hay đến giữa các thân tộc, hay đến giữa các tổ hợp, hay đến giữa các vương tộc, khi bị dẫn xuất làm chứng và được hỏi: “Này ông kia, hãy nói những gì ông biết”.</w:t>
      </w:r>
      <w:r>
        <w:rPr>
          <w:spacing w:val="-3"/>
          <w:sz w:val="24"/>
        </w:rPr>
        <w:t> </w:t>
      </w:r>
      <w:r>
        <w:rPr>
          <w:sz w:val="24"/>
        </w:rPr>
        <w:t>Nếu biết, người</w:t>
      </w:r>
      <w:r>
        <w:rPr>
          <w:spacing w:val="-1"/>
          <w:sz w:val="24"/>
        </w:rPr>
        <w:t> </w:t>
      </w:r>
      <w:r>
        <w:rPr>
          <w:sz w:val="24"/>
        </w:rPr>
        <w:t>ấy</w:t>
      </w:r>
      <w:r>
        <w:rPr>
          <w:spacing w:val="-4"/>
          <w:sz w:val="24"/>
        </w:rPr>
        <w:t> </w:t>
      </w:r>
      <w:r>
        <w:rPr>
          <w:sz w:val="24"/>
        </w:rPr>
        <w:t>nói:</w:t>
      </w:r>
      <w:r>
        <w:rPr>
          <w:spacing w:val="-2"/>
          <w:sz w:val="24"/>
        </w:rPr>
        <w:t> </w:t>
      </w:r>
      <w:r>
        <w:rPr>
          <w:sz w:val="24"/>
        </w:rPr>
        <w:t>“Tôi</w:t>
      </w:r>
      <w:r>
        <w:rPr>
          <w:spacing w:val="-2"/>
          <w:sz w:val="24"/>
        </w:rPr>
        <w:t> </w:t>
      </w:r>
      <w:r>
        <w:rPr>
          <w:sz w:val="24"/>
        </w:rPr>
        <w:t>biết”. Nếu không</w:t>
      </w:r>
      <w:r>
        <w:rPr>
          <w:spacing w:val="-4"/>
          <w:sz w:val="24"/>
        </w:rPr>
        <w:t> </w:t>
      </w:r>
      <w:r>
        <w:rPr>
          <w:sz w:val="24"/>
        </w:rPr>
        <w:t>biết, người ấy</w:t>
      </w:r>
      <w:r>
        <w:rPr>
          <w:spacing w:val="-7"/>
          <w:sz w:val="24"/>
        </w:rPr>
        <w:t> </w:t>
      </w:r>
      <w:r>
        <w:rPr>
          <w:sz w:val="24"/>
        </w:rPr>
        <w:t>nói:</w:t>
      </w:r>
      <w:r>
        <w:rPr>
          <w:spacing w:val="-2"/>
          <w:sz w:val="24"/>
        </w:rPr>
        <w:t> </w:t>
      </w:r>
      <w:r>
        <w:rPr>
          <w:sz w:val="24"/>
        </w:rPr>
        <w:t>“Tôi</w:t>
      </w:r>
      <w:r>
        <w:rPr>
          <w:spacing w:val="-2"/>
          <w:sz w:val="24"/>
        </w:rPr>
        <w:t> </w:t>
      </w:r>
      <w:r>
        <w:rPr>
          <w:sz w:val="24"/>
        </w:rPr>
        <w:t>không</w:t>
      </w:r>
      <w:r>
        <w:rPr>
          <w:spacing w:val="-2"/>
          <w:sz w:val="24"/>
        </w:rPr>
        <w:t> </w:t>
      </w:r>
      <w:r>
        <w:rPr>
          <w:sz w:val="24"/>
        </w:rPr>
        <w:t>biết”;</w:t>
      </w:r>
      <w:r>
        <w:rPr>
          <w:spacing w:val="-2"/>
          <w:sz w:val="24"/>
        </w:rPr>
        <w:t> </w:t>
      </w:r>
      <w:r>
        <w:rPr>
          <w:sz w:val="24"/>
        </w:rPr>
        <w:t>hay</w:t>
      </w:r>
      <w:r>
        <w:rPr>
          <w:spacing w:val="-4"/>
          <w:sz w:val="24"/>
        </w:rPr>
        <w:t> </w:t>
      </w:r>
      <w:r>
        <w:rPr>
          <w:sz w:val="24"/>
        </w:rPr>
        <w:t>nếu</w:t>
      </w:r>
      <w:r>
        <w:rPr>
          <w:spacing w:val="-2"/>
          <w:sz w:val="24"/>
        </w:rPr>
        <w:t> </w:t>
      </w:r>
      <w:r>
        <w:rPr>
          <w:sz w:val="24"/>
        </w:rPr>
        <w:t>không thấy, người ấy nói: “Tôi không thấy”; nếu thấy, người ấy nói: “Tôi thấy”. Như vậy lời nói của người ấy không trở thành cố ý vọng ngữ, hoặc nguyên nhân vì mình, hoặc nguyên nhân vì người, hoặc nguyên nhân vì một vài quyền lợi gì. Ðoạn tận nói hai lưỡi, từ bỏ nói hai lưỡi, nghe điều gì ở chỗ này, không đi đến chỗ kia nói, để sanh chia rẽ ở những người này; nghe điều gì ở chỗ kia, không đi đến nói với những người này, để sanh chia rẽ ở những người kia. Như vậy, người ấy sống hòa hợp những kẻ ly gián, tăng trưởng những kẻ hòa hiệp, thích thú hòa hợp, nói những lời đưa đến hòa hợp. Ðoạn tận lời nói thô</w:t>
      </w:r>
      <w:r>
        <w:rPr>
          <w:spacing w:val="-2"/>
          <w:sz w:val="24"/>
        </w:rPr>
        <w:t> </w:t>
      </w:r>
      <w:r>
        <w:rPr>
          <w:sz w:val="24"/>
        </w:rPr>
        <w:t>ác, từ bỏ lời nói thô ác. Những</w:t>
      </w:r>
      <w:r>
        <w:rPr>
          <w:spacing w:val="-1"/>
          <w:sz w:val="24"/>
        </w:rPr>
        <w:t> </w:t>
      </w:r>
      <w:r>
        <w:rPr>
          <w:sz w:val="24"/>
        </w:rPr>
        <w:t>lời nói nhu hòa, êm tai, dễ thương, thông cảm đến tâm, tao nhã, đẹp lòng nhiều người, vui lòng nhiều người, người ấy nói những lời như vậy. Ðoạn tận lời nói phù phiếm, nói đúng</w:t>
      </w:r>
      <w:r>
        <w:rPr>
          <w:spacing w:val="80"/>
          <w:sz w:val="24"/>
        </w:rPr>
        <w:t> </w:t>
      </w:r>
      <w:r>
        <w:rPr>
          <w:sz w:val="24"/>
        </w:rPr>
        <w:t>thời, nói chân thật, nói có ý nghĩa, nói đúngPháp, nói đúng Luật, nói những đáng được gìn giữ. Vì nói hợp thời, nên lời nói thuận lý, có mạch lạc, hệ thống, có lợi ích. Ở đây có người không tham ái, không tham lam tài vật kẻ khác, không nghĩ rằng: “Ôi! Mong rằng mọi tài vật của người khác trở thành của mình! “. Lại có người không có sân tâm, không khởi lên hại ý, hại niệm, nhưng nghĩ rằng: “Mong rằng những loài hữu tình này sống không thù hận, không oán thù, không nhiễu loạn, được an lạc, lo nghĩ tự thân”. Có chánh kiến, không có tư tưởng điên đảo, nghĩ rằng: “Có bố thí, có cúng thí, có tế tự, các hành vi thiện ác, có kết quả dị thục, có đời này, có đời sau, có mẹ, có cha, có các loại hóa sanh, trong đời có các Sa-môn, Bà-la-môn chân chánh hành trì, chân chánh thành tựu, sau khi tự tri, tự chứng, lại tuyên bố cho đời này và cho đời sau”.</w:t>
      </w:r>
    </w:p>
    <w:p>
      <w:pPr>
        <w:pStyle w:val="BodyText"/>
        <w:spacing w:before="8"/>
      </w:pPr>
    </w:p>
    <w:p>
      <w:pPr>
        <w:pStyle w:val="BodyText"/>
        <w:ind w:left="360"/>
      </w:pPr>
      <w:r>
        <w:rPr/>
        <w:t>“Thành</w:t>
      </w:r>
      <w:r>
        <w:rPr>
          <w:spacing w:val="-8"/>
        </w:rPr>
        <w:t> </w:t>
      </w:r>
      <w:r>
        <w:rPr/>
        <w:t>tựu</w:t>
      </w:r>
      <w:r>
        <w:rPr>
          <w:spacing w:val="-3"/>
        </w:rPr>
        <w:t> </w:t>
      </w:r>
      <w:r>
        <w:rPr/>
        <w:t>mười</w:t>
      </w:r>
      <w:r>
        <w:rPr>
          <w:spacing w:val="-2"/>
        </w:rPr>
        <w:t> </w:t>
      </w:r>
      <w:r>
        <w:rPr/>
        <w:t>pháp</w:t>
      </w:r>
      <w:r>
        <w:rPr>
          <w:spacing w:val="-4"/>
        </w:rPr>
        <w:t> </w:t>
      </w:r>
      <w:r>
        <w:rPr/>
        <w:t>này,</w:t>
      </w:r>
      <w:r>
        <w:rPr>
          <w:spacing w:val="-3"/>
        </w:rPr>
        <w:t> </w:t>
      </w:r>
      <w:r>
        <w:rPr/>
        <w:t>này</w:t>
      </w:r>
      <w:r>
        <w:rPr>
          <w:spacing w:val="-7"/>
        </w:rPr>
        <w:t> </w:t>
      </w:r>
      <w:r>
        <w:rPr/>
        <w:t>các</w:t>
      </w:r>
      <w:r>
        <w:rPr>
          <w:spacing w:val="-3"/>
        </w:rPr>
        <w:t> </w:t>
      </w:r>
      <w:r>
        <w:rPr/>
        <w:t>Tỷ-kheo,</w:t>
      </w:r>
      <w:r>
        <w:rPr>
          <w:spacing w:val="-3"/>
        </w:rPr>
        <w:t> </w:t>
      </w:r>
      <w:r>
        <w:rPr/>
        <w:t>như</w:t>
      </w:r>
      <w:r>
        <w:rPr>
          <w:spacing w:val="-1"/>
        </w:rPr>
        <w:t> </w:t>
      </w:r>
      <w:r>
        <w:rPr/>
        <w:t>vậy</w:t>
      </w:r>
      <w:r>
        <w:rPr>
          <w:spacing w:val="-6"/>
        </w:rPr>
        <w:t> </w:t>
      </w:r>
      <w:r>
        <w:rPr/>
        <w:t>tương</w:t>
      </w:r>
      <w:r>
        <w:rPr>
          <w:spacing w:val="-5"/>
        </w:rPr>
        <w:t> </w:t>
      </w:r>
      <w:r>
        <w:rPr/>
        <w:t>xứng</w:t>
      </w:r>
      <w:r>
        <w:rPr>
          <w:spacing w:val="-6"/>
        </w:rPr>
        <w:t> </w:t>
      </w:r>
      <w:r>
        <w:rPr/>
        <w:t>được</w:t>
      </w:r>
      <w:r>
        <w:rPr>
          <w:spacing w:val="-3"/>
        </w:rPr>
        <w:t> </w:t>
      </w:r>
      <w:r>
        <w:rPr/>
        <w:t>sanh</w:t>
      </w:r>
      <w:r>
        <w:rPr>
          <w:spacing w:val="-2"/>
        </w:rPr>
        <w:t> </w:t>
      </w:r>
      <w:r>
        <w:rPr/>
        <w:t>lên</w:t>
      </w:r>
      <w:r>
        <w:rPr>
          <w:spacing w:val="-3"/>
        </w:rPr>
        <w:t> </w:t>
      </w:r>
      <w:r>
        <w:rPr/>
        <w:t>Thiên</w:t>
      </w:r>
      <w:r>
        <w:rPr>
          <w:spacing w:val="-2"/>
        </w:rPr>
        <w:t> giới.</w:t>
      </w:r>
    </w:p>
    <w:p>
      <w:pPr>
        <w:pStyle w:val="BodyText"/>
        <w:spacing w:before="19"/>
      </w:pPr>
    </w:p>
    <w:p>
      <w:pPr>
        <w:pStyle w:val="ListParagraph"/>
        <w:numPr>
          <w:ilvl w:val="0"/>
          <w:numId w:val="141"/>
        </w:numPr>
        <w:tabs>
          <w:tab w:pos="838" w:val="left" w:leader="none"/>
        </w:tabs>
        <w:spacing w:line="240" w:lineRule="auto" w:before="0" w:after="0"/>
        <w:ind w:left="838" w:right="0" w:hanging="478"/>
        <w:jc w:val="both"/>
        <w:rPr>
          <w:rFonts w:ascii="Verdana" w:hAnsi="Verdana"/>
          <w:b/>
          <w:sz w:val="19"/>
        </w:rPr>
      </w:pPr>
      <w:r>
        <w:rPr>
          <w:rFonts w:ascii="Verdana" w:hAnsi="Verdana"/>
          <w:b/>
          <w:color w:val="008AF0"/>
          <w:sz w:val="19"/>
        </w:rPr>
        <w:t>(201) Ðịa</w:t>
      </w:r>
      <w:r>
        <w:rPr>
          <w:rFonts w:ascii="Verdana" w:hAnsi="Verdana"/>
          <w:b/>
          <w:color w:val="008AF0"/>
          <w:spacing w:val="1"/>
          <w:sz w:val="19"/>
        </w:rPr>
        <w:t> </w:t>
      </w:r>
      <w:r>
        <w:rPr>
          <w:rFonts w:ascii="Verdana" w:hAnsi="Verdana"/>
          <w:b/>
          <w:color w:val="008AF0"/>
          <w:sz w:val="19"/>
        </w:rPr>
        <w:t>Ngục Và</w:t>
      </w:r>
      <w:r>
        <w:rPr>
          <w:rFonts w:ascii="Verdana" w:hAnsi="Verdana"/>
          <w:b/>
          <w:color w:val="008AF0"/>
          <w:spacing w:val="1"/>
          <w:sz w:val="19"/>
        </w:rPr>
        <w:t> </w:t>
      </w:r>
      <w:r>
        <w:rPr>
          <w:rFonts w:ascii="Verdana" w:hAnsi="Verdana"/>
          <w:b/>
          <w:color w:val="008AF0"/>
          <w:sz w:val="19"/>
        </w:rPr>
        <w:t>Thiên</w:t>
      </w:r>
      <w:r>
        <w:rPr>
          <w:rFonts w:ascii="Verdana" w:hAnsi="Verdana"/>
          <w:b/>
          <w:color w:val="008AF0"/>
          <w:spacing w:val="-1"/>
          <w:sz w:val="19"/>
        </w:rPr>
        <w:t> </w:t>
      </w:r>
      <w:r>
        <w:rPr>
          <w:rFonts w:ascii="Verdana" w:hAnsi="Verdana"/>
          <w:b/>
          <w:color w:val="008AF0"/>
          <w:spacing w:val="-4"/>
          <w:sz w:val="19"/>
        </w:rPr>
        <w:t>Giới</w:t>
      </w:r>
    </w:p>
    <w:p>
      <w:pPr>
        <w:pStyle w:val="BodyText"/>
        <w:spacing w:before="38"/>
        <w:rPr>
          <w:rFonts w:ascii="Verdana"/>
          <w:b/>
          <w:sz w:val="19"/>
        </w:rPr>
      </w:pPr>
    </w:p>
    <w:p>
      <w:pPr>
        <w:pStyle w:val="BodyText"/>
        <w:ind w:left="360"/>
      </w:pPr>
      <w:r>
        <w:rPr/>
        <w:t>(Giống</w:t>
      </w:r>
      <w:r>
        <w:rPr>
          <w:spacing w:val="-5"/>
        </w:rPr>
        <w:t> </w:t>
      </w:r>
      <w:r>
        <w:rPr/>
        <w:t>như</w:t>
      </w:r>
      <w:r>
        <w:rPr>
          <w:spacing w:val="-3"/>
        </w:rPr>
        <w:t> </w:t>
      </w:r>
      <w:r>
        <w:rPr/>
        <w:t>kinh</w:t>
      </w:r>
      <w:r>
        <w:rPr>
          <w:spacing w:val="-2"/>
        </w:rPr>
        <w:t> trước)</w:t>
      </w:r>
    </w:p>
    <w:p>
      <w:pPr>
        <w:pStyle w:val="BodyText"/>
        <w:spacing w:before="16"/>
      </w:pPr>
    </w:p>
    <w:p>
      <w:pPr>
        <w:pStyle w:val="ListParagraph"/>
        <w:numPr>
          <w:ilvl w:val="0"/>
          <w:numId w:val="141"/>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(202) Nữ</w:t>
      </w:r>
      <w:r>
        <w:rPr>
          <w:rFonts w:ascii="Verdana" w:hAnsi="Verdana"/>
          <w:b/>
          <w:color w:val="008AF0"/>
          <w:spacing w:val="1"/>
          <w:sz w:val="19"/>
        </w:rPr>
        <w:t> </w:t>
      </w:r>
      <w:r>
        <w:rPr>
          <w:rFonts w:ascii="Verdana" w:hAnsi="Verdana"/>
          <w:b/>
          <w:color w:val="008AF0"/>
          <w:spacing w:val="-4"/>
          <w:sz w:val="19"/>
        </w:rPr>
        <w:t>Nhân</w:t>
      </w:r>
    </w:p>
    <w:p>
      <w:pPr>
        <w:pStyle w:val="BodyText"/>
        <w:spacing w:before="52"/>
        <w:rPr>
          <w:rFonts w:ascii="Verdana"/>
          <w:b/>
          <w:sz w:val="19"/>
        </w:rPr>
      </w:pPr>
    </w:p>
    <w:p>
      <w:pPr>
        <w:pStyle w:val="ListParagraph"/>
        <w:numPr>
          <w:ilvl w:val="1"/>
          <w:numId w:val="141"/>
        </w:numPr>
        <w:tabs>
          <w:tab w:pos="606" w:val="left" w:leader="none"/>
        </w:tabs>
        <w:spacing w:line="230" w:lineRule="auto" w:before="0" w:after="0"/>
        <w:ind w:left="360" w:right="357" w:firstLine="0"/>
        <w:jc w:val="both"/>
        <w:rPr>
          <w:sz w:val="24"/>
        </w:rPr>
      </w:pPr>
      <w:r>
        <w:rPr>
          <w:sz w:val="24"/>
        </w:rPr>
        <w:t>Này các Tỷ-kheo, thành tựu mười pháp, nữ nhân như vậy tương xứng bị rơi vào địa ngục. Thế nào là </w:t>
      </w:r>
      <w:r>
        <w:rPr>
          <w:spacing w:val="-2"/>
          <w:sz w:val="24"/>
        </w:rPr>
        <w:t>mười?</w:t>
      </w:r>
    </w:p>
    <w:p>
      <w:pPr>
        <w:pStyle w:val="BodyText"/>
        <w:spacing w:before="5"/>
      </w:pPr>
    </w:p>
    <w:p>
      <w:pPr>
        <w:pStyle w:val="ListParagraph"/>
        <w:numPr>
          <w:ilvl w:val="1"/>
          <w:numId w:val="141"/>
        </w:numPr>
        <w:tabs>
          <w:tab w:pos="604" w:val="left" w:leader="none"/>
        </w:tabs>
        <w:spacing w:line="232" w:lineRule="auto" w:before="1" w:after="0"/>
        <w:ind w:left="360" w:right="353" w:firstLine="0"/>
        <w:jc w:val="both"/>
        <w:rPr>
          <w:sz w:val="24"/>
        </w:rPr>
      </w:pPr>
      <w:r>
        <w:rPr>
          <w:sz w:val="24"/>
        </w:rPr>
        <w:t>Sát sanh... lấy của không cho... tà hạnh trong các dục... nói láo... nói hai lưỡi... nói lời thô ác... nói lời phù phiếm... tham ái... sân tâm... tà kiến...</w:t>
      </w:r>
    </w:p>
    <w:p>
      <w:pPr>
        <w:pStyle w:val="BodyText"/>
        <w:spacing w:before="273"/>
        <w:ind w:left="360"/>
      </w:pPr>
      <w:r>
        <w:rPr/>
        <w:t>Thành</w:t>
      </w:r>
      <w:r>
        <w:rPr>
          <w:spacing w:val="-7"/>
        </w:rPr>
        <w:t> </w:t>
      </w:r>
      <w:r>
        <w:rPr/>
        <w:t>tựu</w:t>
      </w:r>
      <w:r>
        <w:rPr>
          <w:spacing w:val="-3"/>
        </w:rPr>
        <w:t> </w:t>
      </w:r>
      <w:r>
        <w:rPr/>
        <w:t>mười</w:t>
      </w:r>
      <w:r>
        <w:rPr>
          <w:spacing w:val="-1"/>
        </w:rPr>
        <w:t> </w:t>
      </w:r>
      <w:r>
        <w:rPr/>
        <w:t>pháp</w:t>
      </w:r>
      <w:r>
        <w:rPr>
          <w:spacing w:val="-3"/>
        </w:rPr>
        <w:t> </w:t>
      </w:r>
      <w:r>
        <w:rPr/>
        <w:t>này,</w:t>
      </w:r>
      <w:r>
        <w:rPr>
          <w:spacing w:val="-2"/>
        </w:rPr>
        <w:t> </w:t>
      </w:r>
      <w:r>
        <w:rPr/>
        <w:t>này</w:t>
      </w:r>
      <w:r>
        <w:rPr>
          <w:spacing w:val="-9"/>
        </w:rPr>
        <w:t> </w:t>
      </w:r>
      <w:r>
        <w:rPr/>
        <w:t>các</w:t>
      </w:r>
      <w:r>
        <w:rPr>
          <w:spacing w:val="-5"/>
        </w:rPr>
        <w:t> </w:t>
      </w:r>
      <w:r>
        <w:rPr/>
        <w:t>Tỷ-kheo,</w:t>
      </w:r>
      <w:r>
        <w:rPr>
          <w:spacing w:val="-3"/>
        </w:rPr>
        <w:t> </w:t>
      </w:r>
      <w:r>
        <w:rPr/>
        <w:t>nữ</w:t>
      </w:r>
      <w:r>
        <w:rPr>
          <w:spacing w:val="-2"/>
        </w:rPr>
        <w:t> </w:t>
      </w:r>
      <w:r>
        <w:rPr/>
        <w:t>nhân</w:t>
      </w:r>
      <w:r>
        <w:rPr>
          <w:spacing w:val="-4"/>
        </w:rPr>
        <w:t> </w:t>
      </w:r>
      <w:r>
        <w:rPr/>
        <w:t>như</w:t>
      </w:r>
      <w:r>
        <w:rPr>
          <w:spacing w:val="-4"/>
        </w:rPr>
        <w:t> </w:t>
      </w:r>
      <w:r>
        <w:rPr/>
        <w:t>vậy</w:t>
      </w:r>
      <w:r>
        <w:rPr>
          <w:spacing w:val="-7"/>
        </w:rPr>
        <w:t> </w:t>
      </w:r>
      <w:r>
        <w:rPr/>
        <w:t>tương</w:t>
      </w:r>
      <w:r>
        <w:rPr>
          <w:spacing w:val="-4"/>
        </w:rPr>
        <w:t> </w:t>
      </w:r>
      <w:r>
        <w:rPr/>
        <w:t>xứng</w:t>
      </w:r>
      <w:r>
        <w:rPr>
          <w:spacing w:val="-5"/>
        </w:rPr>
        <w:t> </w:t>
      </w:r>
      <w:r>
        <w:rPr/>
        <w:t>bị</w:t>
      </w:r>
      <w:r>
        <w:rPr>
          <w:spacing w:val="-3"/>
        </w:rPr>
        <w:t> </w:t>
      </w:r>
      <w:r>
        <w:rPr/>
        <w:t>rơi</w:t>
      </w:r>
      <w:r>
        <w:rPr>
          <w:spacing w:val="-5"/>
        </w:rPr>
        <w:t> </w:t>
      </w:r>
      <w:r>
        <w:rPr/>
        <w:t>vào</w:t>
      </w:r>
      <w:r>
        <w:rPr>
          <w:spacing w:val="-2"/>
        </w:rPr>
        <w:t> </w:t>
      </w:r>
      <w:r>
        <w:rPr/>
        <w:t>địa</w:t>
      </w:r>
      <w:r>
        <w:rPr>
          <w:spacing w:val="-4"/>
        </w:rPr>
        <w:t> </w:t>
      </w:r>
      <w:r>
        <w:rPr>
          <w:spacing w:val="-2"/>
        </w:rPr>
        <w:t>ngục.</w:t>
      </w:r>
    </w:p>
    <w:p>
      <w:pPr>
        <w:pStyle w:val="ListParagraph"/>
        <w:numPr>
          <w:ilvl w:val="1"/>
          <w:numId w:val="141"/>
        </w:numPr>
        <w:tabs>
          <w:tab w:pos="609" w:val="left" w:leader="none"/>
        </w:tabs>
        <w:spacing w:line="240" w:lineRule="auto" w:before="274" w:after="0"/>
        <w:ind w:left="609" w:right="0" w:hanging="249"/>
        <w:jc w:val="both"/>
        <w:rPr>
          <w:sz w:val="24"/>
        </w:rPr>
      </w:pPr>
      <w:r>
        <w:rPr>
          <w:sz w:val="24"/>
        </w:rPr>
        <w:t>Thành</w:t>
      </w:r>
      <w:r>
        <w:rPr>
          <w:spacing w:val="3"/>
          <w:sz w:val="24"/>
        </w:rPr>
        <w:t> </w:t>
      </w:r>
      <w:r>
        <w:rPr>
          <w:sz w:val="24"/>
        </w:rPr>
        <w:t>tựu</w:t>
      </w:r>
      <w:r>
        <w:rPr>
          <w:spacing w:val="7"/>
          <w:sz w:val="24"/>
        </w:rPr>
        <w:t> </w:t>
      </w:r>
      <w:r>
        <w:rPr>
          <w:sz w:val="24"/>
        </w:rPr>
        <w:t>mười</w:t>
      </w:r>
      <w:r>
        <w:rPr>
          <w:spacing w:val="8"/>
          <w:sz w:val="24"/>
        </w:rPr>
        <w:t> </w:t>
      </w:r>
      <w:r>
        <w:rPr>
          <w:sz w:val="24"/>
        </w:rPr>
        <w:t>pháp</w:t>
      </w:r>
      <w:r>
        <w:rPr>
          <w:spacing w:val="9"/>
          <w:sz w:val="24"/>
        </w:rPr>
        <w:t> </w:t>
      </w:r>
      <w:r>
        <w:rPr>
          <w:sz w:val="24"/>
        </w:rPr>
        <w:t>này,</w:t>
      </w:r>
      <w:r>
        <w:rPr>
          <w:spacing w:val="8"/>
          <w:sz w:val="24"/>
        </w:rPr>
        <w:t> </w:t>
      </w:r>
      <w:r>
        <w:rPr>
          <w:sz w:val="24"/>
        </w:rPr>
        <w:t>này</w:t>
      </w:r>
      <w:r>
        <w:rPr>
          <w:spacing w:val="3"/>
          <w:sz w:val="24"/>
        </w:rPr>
        <w:t> </w:t>
      </w:r>
      <w:r>
        <w:rPr>
          <w:sz w:val="24"/>
        </w:rPr>
        <w:t>các</w:t>
      </w:r>
      <w:r>
        <w:rPr>
          <w:spacing w:val="8"/>
          <w:sz w:val="24"/>
        </w:rPr>
        <w:t> </w:t>
      </w:r>
      <w:r>
        <w:rPr>
          <w:sz w:val="24"/>
        </w:rPr>
        <w:t>Tỷ-kheo,</w:t>
      </w:r>
      <w:r>
        <w:rPr>
          <w:spacing w:val="9"/>
          <w:sz w:val="24"/>
        </w:rPr>
        <w:t> </w:t>
      </w:r>
      <w:r>
        <w:rPr>
          <w:sz w:val="24"/>
        </w:rPr>
        <w:t>nữ</w:t>
      </w:r>
      <w:r>
        <w:rPr>
          <w:spacing w:val="7"/>
          <w:sz w:val="24"/>
        </w:rPr>
        <w:t> </w:t>
      </w:r>
      <w:r>
        <w:rPr>
          <w:sz w:val="24"/>
        </w:rPr>
        <w:t>nhân</w:t>
      </w:r>
      <w:r>
        <w:rPr>
          <w:spacing w:val="5"/>
          <w:sz w:val="24"/>
        </w:rPr>
        <w:t> </w:t>
      </w:r>
      <w:r>
        <w:rPr>
          <w:sz w:val="24"/>
        </w:rPr>
        <w:t>như</w:t>
      </w:r>
      <w:r>
        <w:rPr>
          <w:spacing w:val="8"/>
          <w:sz w:val="24"/>
        </w:rPr>
        <w:t> </w:t>
      </w:r>
      <w:r>
        <w:rPr>
          <w:sz w:val="24"/>
        </w:rPr>
        <w:t>vậy</w:t>
      </w:r>
      <w:r>
        <w:rPr>
          <w:spacing w:val="1"/>
          <w:sz w:val="24"/>
        </w:rPr>
        <w:t> </w:t>
      </w:r>
      <w:r>
        <w:rPr>
          <w:sz w:val="24"/>
        </w:rPr>
        <w:t>tương</w:t>
      </w:r>
      <w:r>
        <w:rPr>
          <w:spacing w:val="6"/>
          <w:sz w:val="24"/>
        </w:rPr>
        <w:t> </w:t>
      </w:r>
      <w:r>
        <w:rPr>
          <w:sz w:val="24"/>
        </w:rPr>
        <w:t>xứng</w:t>
      </w:r>
      <w:r>
        <w:rPr>
          <w:spacing w:val="7"/>
          <w:sz w:val="24"/>
        </w:rPr>
        <w:t> </w:t>
      </w:r>
      <w:r>
        <w:rPr>
          <w:sz w:val="24"/>
        </w:rPr>
        <w:t>được</w:t>
      </w:r>
      <w:r>
        <w:rPr>
          <w:spacing w:val="8"/>
          <w:sz w:val="24"/>
        </w:rPr>
        <w:t> </w:t>
      </w:r>
      <w:r>
        <w:rPr>
          <w:sz w:val="24"/>
        </w:rPr>
        <w:t>sanh</w:t>
      </w:r>
      <w:r>
        <w:rPr>
          <w:spacing w:val="7"/>
          <w:sz w:val="24"/>
        </w:rPr>
        <w:t> </w:t>
      </w:r>
      <w:r>
        <w:rPr>
          <w:sz w:val="24"/>
        </w:rPr>
        <w:t>lên</w:t>
      </w:r>
      <w:r>
        <w:rPr>
          <w:spacing w:val="7"/>
          <w:sz w:val="24"/>
        </w:rPr>
        <w:t> </w:t>
      </w:r>
      <w:r>
        <w:rPr>
          <w:sz w:val="24"/>
        </w:rPr>
        <w:t>Thiên</w:t>
      </w:r>
      <w:r>
        <w:rPr>
          <w:spacing w:val="12"/>
          <w:sz w:val="24"/>
        </w:rPr>
        <w:t> </w:t>
      </w:r>
      <w:r>
        <w:rPr>
          <w:spacing w:val="-2"/>
          <w:sz w:val="24"/>
        </w:rPr>
        <w:t>giới.</w:t>
      </w:r>
    </w:p>
    <w:p>
      <w:pPr>
        <w:pStyle w:val="ListParagraph"/>
        <w:spacing w:after="0" w:line="240" w:lineRule="auto"/>
        <w:jc w:val="both"/>
        <w:rPr>
          <w:sz w:val="24"/>
        </w:rPr>
        <w:sectPr>
          <w:pgSz w:w="12240" w:h="15840"/>
          <w:pgMar w:header="5" w:footer="0" w:top="960" w:bottom="280" w:left="720" w:right="720"/>
        </w:sectPr>
      </w:pPr>
    </w:p>
    <w:p>
      <w:pPr>
        <w:pStyle w:val="BodyText"/>
        <w:spacing w:before="82"/>
        <w:ind w:left="360"/>
      </w:pPr>
      <w:r>
        <w:rPr/>
        <w:t>Thế</w:t>
      </w:r>
      <w:r>
        <w:rPr>
          <w:spacing w:val="-8"/>
        </w:rPr>
        <w:t> </w:t>
      </w:r>
      <w:r>
        <w:rPr/>
        <w:t>nào</w:t>
      </w:r>
      <w:r>
        <w:rPr>
          <w:spacing w:val="-2"/>
        </w:rPr>
        <w:t> </w:t>
      </w:r>
      <w:r>
        <w:rPr/>
        <w:t>là</w:t>
      </w:r>
      <w:r>
        <w:rPr>
          <w:spacing w:val="-2"/>
        </w:rPr>
        <w:t> mười?</w:t>
      </w:r>
    </w:p>
    <w:p>
      <w:pPr>
        <w:pStyle w:val="BodyText"/>
        <w:spacing w:before="9"/>
      </w:pPr>
    </w:p>
    <w:p>
      <w:pPr>
        <w:pStyle w:val="ListParagraph"/>
        <w:numPr>
          <w:ilvl w:val="1"/>
          <w:numId w:val="141"/>
        </w:numPr>
        <w:tabs>
          <w:tab w:pos="604" w:val="left" w:leader="none"/>
        </w:tabs>
        <w:spacing w:line="230" w:lineRule="auto" w:before="0" w:after="0"/>
        <w:ind w:left="360" w:right="352" w:firstLine="0"/>
        <w:jc w:val="both"/>
        <w:rPr>
          <w:sz w:val="24"/>
        </w:rPr>
      </w:pPr>
      <w:r>
        <w:rPr>
          <w:sz w:val="24"/>
        </w:rPr>
        <w:t>Ðoạn tận sát sanh... đoạn tận lấy của không cho... đoạn tận tà hạnh trong các dục... đoạn tận nói láo... đoạn tận nói hai lưỡi... đoạn tận nói lời thô ác... đoạn tận nói lời phù phiếm... đoạn tận tham ái... đoạn</w:t>
      </w:r>
      <w:r>
        <w:rPr>
          <w:spacing w:val="40"/>
          <w:sz w:val="24"/>
        </w:rPr>
        <w:t> </w:t>
      </w:r>
      <w:r>
        <w:rPr>
          <w:sz w:val="24"/>
        </w:rPr>
        <w:t>tận sân tâm... chánh kiến...</w:t>
      </w:r>
    </w:p>
    <w:p>
      <w:pPr>
        <w:pStyle w:val="BodyText"/>
      </w:pPr>
    </w:p>
    <w:p>
      <w:pPr>
        <w:pStyle w:val="BodyText"/>
        <w:ind w:left="360"/>
      </w:pPr>
      <w:r>
        <w:rPr/>
        <w:t>Thành</w:t>
      </w:r>
      <w:r>
        <w:rPr>
          <w:spacing w:val="-7"/>
        </w:rPr>
        <w:t> </w:t>
      </w:r>
      <w:r>
        <w:rPr/>
        <w:t>tựu</w:t>
      </w:r>
      <w:r>
        <w:rPr>
          <w:spacing w:val="-5"/>
        </w:rPr>
        <w:t> </w:t>
      </w:r>
      <w:r>
        <w:rPr/>
        <w:t>mười</w:t>
      </w:r>
      <w:r>
        <w:rPr>
          <w:spacing w:val="-1"/>
        </w:rPr>
        <w:t> </w:t>
      </w:r>
      <w:r>
        <w:rPr/>
        <w:t>pháp</w:t>
      </w:r>
      <w:r>
        <w:rPr>
          <w:spacing w:val="-4"/>
        </w:rPr>
        <w:t> </w:t>
      </w:r>
      <w:r>
        <w:rPr/>
        <w:t>này,</w:t>
      </w:r>
      <w:r>
        <w:rPr>
          <w:spacing w:val="-2"/>
        </w:rPr>
        <w:t> </w:t>
      </w:r>
      <w:r>
        <w:rPr/>
        <w:t>này</w:t>
      </w:r>
      <w:r>
        <w:rPr>
          <w:spacing w:val="-7"/>
        </w:rPr>
        <w:t> </w:t>
      </w:r>
      <w:r>
        <w:rPr/>
        <w:t>các</w:t>
      </w:r>
      <w:r>
        <w:rPr>
          <w:spacing w:val="-5"/>
        </w:rPr>
        <w:t> </w:t>
      </w:r>
      <w:r>
        <w:rPr/>
        <w:t>Tỷ-kheo,</w:t>
      </w:r>
      <w:r>
        <w:rPr>
          <w:spacing w:val="-5"/>
        </w:rPr>
        <w:t> </w:t>
      </w:r>
      <w:r>
        <w:rPr/>
        <w:t>nữ</w:t>
      </w:r>
      <w:r>
        <w:rPr>
          <w:spacing w:val="-2"/>
        </w:rPr>
        <w:t> </w:t>
      </w:r>
      <w:r>
        <w:rPr/>
        <w:t>nhân</w:t>
      </w:r>
      <w:r>
        <w:rPr>
          <w:spacing w:val="-4"/>
        </w:rPr>
        <w:t> </w:t>
      </w:r>
      <w:r>
        <w:rPr/>
        <w:t>như</w:t>
      </w:r>
      <w:r>
        <w:rPr>
          <w:spacing w:val="-5"/>
        </w:rPr>
        <w:t> </w:t>
      </w:r>
      <w:r>
        <w:rPr/>
        <w:t>vậy</w:t>
      </w:r>
      <w:r>
        <w:rPr>
          <w:spacing w:val="-9"/>
        </w:rPr>
        <w:t> </w:t>
      </w:r>
      <w:r>
        <w:rPr/>
        <w:t>tương</w:t>
      </w:r>
      <w:r>
        <w:rPr>
          <w:spacing w:val="-4"/>
        </w:rPr>
        <w:t> </w:t>
      </w:r>
      <w:r>
        <w:rPr/>
        <w:t>xứng</w:t>
      </w:r>
      <w:r>
        <w:rPr>
          <w:spacing w:val="-3"/>
        </w:rPr>
        <w:t> </w:t>
      </w:r>
      <w:r>
        <w:rPr/>
        <w:t>được</w:t>
      </w:r>
      <w:r>
        <w:rPr>
          <w:spacing w:val="-5"/>
        </w:rPr>
        <w:t> </w:t>
      </w:r>
      <w:r>
        <w:rPr/>
        <w:t>sanh</w:t>
      </w:r>
      <w:r>
        <w:rPr>
          <w:spacing w:val="-5"/>
        </w:rPr>
        <w:t> </w:t>
      </w:r>
      <w:r>
        <w:rPr/>
        <w:t>lên</w:t>
      </w:r>
      <w:r>
        <w:rPr>
          <w:spacing w:val="-5"/>
        </w:rPr>
        <w:t> </w:t>
      </w:r>
      <w:r>
        <w:rPr/>
        <w:t>Thiên</w:t>
      </w:r>
      <w:r>
        <w:rPr>
          <w:spacing w:val="-1"/>
        </w:rPr>
        <w:t> </w:t>
      </w:r>
      <w:r>
        <w:rPr>
          <w:spacing w:val="-2"/>
        </w:rPr>
        <w:t>giới.</w:t>
      </w:r>
    </w:p>
    <w:p>
      <w:pPr>
        <w:pStyle w:val="BodyText"/>
        <w:spacing w:before="16"/>
      </w:pPr>
    </w:p>
    <w:p>
      <w:pPr>
        <w:pStyle w:val="ListParagraph"/>
        <w:numPr>
          <w:ilvl w:val="0"/>
          <w:numId w:val="141"/>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(203)</w:t>
      </w:r>
      <w:r>
        <w:rPr>
          <w:rFonts w:ascii="Verdana" w:hAnsi="Verdana"/>
          <w:b/>
          <w:color w:val="008AF0"/>
          <w:spacing w:val="1"/>
          <w:sz w:val="19"/>
        </w:rPr>
        <w:t> </w:t>
      </w:r>
      <w:r>
        <w:rPr>
          <w:rFonts w:ascii="Verdana" w:hAnsi="Verdana"/>
          <w:b/>
          <w:color w:val="008AF0"/>
          <w:sz w:val="19"/>
        </w:rPr>
        <w:t>Nữ</w:t>
      </w:r>
      <w:r>
        <w:rPr>
          <w:rFonts w:ascii="Verdana" w:hAnsi="Verdana"/>
          <w:b/>
          <w:color w:val="008AF0"/>
          <w:spacing w:val="4"/>
          <w:sz w:val="19"/>
        </w:rPr>
        <w:t> </w:t>
      </w:r>
      <w:r>
        <w:rPr>
          <w:rFonts w:ascii="Verdana" w:hAnsi="Verdana"/>
          <w:b/>
          <w:color w:val="008AF0"/>
          <w:sz w:val="19"/>
        </w:rPr>
        <w:t>Cư </w:t>
      </w:r>
      <w:r>
        <w:rPr>
          <w:rFonts w:ascii="Verdana" w:hAnsi="Verdana"/>
          <w:b/>
          <w:color w:val="008AF0"/>
          <w:spacing w:val="-5"/>
          <w:sz w:val="19"/>
        </w:rPr>
        <w:t>Sĩ</w:t>
      </w:r>
    </w:p>
    <w:p>
      <w:pPr>
        <w:pStyle w:val="BodyText"/>
        <w:spacing w:before="41"/>
        <w:rPr>
          <w:rFonts w:ascii="Verdana"/>
          <w:b/>
          <w:sz w:val="19"/>
        </w:rPr>
      </w:pPr>
    </w:p>
    <w:p>
      <w:pPr>
        <w:pStyle w:val="BodyText"/>
        <w:ind w:left="360"/>
      </w:pPr>
      <w:r>
        <w:rPr/>
        <w:t>(Như</w:t>
      </w:r>
      <w:r>
        <w:rPr>
          <w:spacing w:val="-9"/>
        </w:rPr>
        <w:t> </w:t>
      </w:r>
      <w:r>
        <w:rPr/>
        <w:t>kinh</w:t>
      </w:r>
      <w:r>
        <w:rPr>
          <w:spacing w:val="-4"/>
        </w:rPr>
        <w:t> </w:t>
      </w:r>
      <w:r>
        <w:rPr/>
        <w:t>trên,</w:t>
      </w:r>
      <w:r>
        <w:rPr>
          <w:spacing w:val="-3"/>
        </w:rPr>
        <w:t> </w:t>
      </w:r>
      <w:r>
        <w:rPr/>
        <w:t>chỉ</w:t>
      </w:r>
      <w:r>
        <w:rPr>
          <w:spacing w:val="-4"/>
        </w:rPr>
        <w:t> </w:t>
      </w:r>
      <w:r>
        <w:rPr/>
        <w:t>thế</w:t>
      </w:r>
      <w:r>
        <w:rPr>
          <w:spacing w:val="-4"/>
        </w:rPr>
        <w:t> </w:t>
      </w:r>
      <w:r>
        <w:rPr/>
        <w:t>nữ</w:t>
      </w:r>
      <w:r>
        <w:rPr>
          <w:spacing w:val="-2"/>
        </w:rPr>
        <w:t> </w:t>
      </w:r>
      <w:r>
        <w:rPr/>
        <w:t>cư</w:t>
      </w:r>
      <w:r>
        <w:rPr>
          <w:spacing w:val="-6"/>
        </w:rPr>
        <w:t> </w:t>
      </w:r>
      <w:r>
        <w:rPr/>
        <w:t>sĩ</w:t>
      </w:r>
      <w:r>
        <w:rPr>
          <w:spacing w:val="-3"/>
        </w:rPr>
        <w:t> </w:t>
      </w:r>
      <w:r>
        <w:rPr/>
        <w:t>cho</w:t>
      </w:r>
      <w:r>
        <w:rPr>
          <w:spacing w:val="-6"/>
        </w:rPr>
        <w:t> </w:t>
      </w:r>
      <w:r>
        <w:rPr/>
        <w:t>nữ</w:t>
      </w:r>
      <w:r>
        <w:rPr>
          <w:spacing w:val="-2"/>
        </w:rPr>
        <w:t> nhân).</w:t>
      </w:r>
    </w:p>
    <w:p>
      <w:pPr>
        <w:pStyle w:val="BodyText"/>
        <w:spacing w:before="14"/>
      </w:pPr>
    </w:p>
    <w:p>
      <w:pPr>
        <w:spacing w:before="0"/>
        <w:ind w:left="360" w:right="0" w:firstLine="0"/>
        <w:jc w:val="left"/>
        <w:rPr>
          <w:rFonts w:ascii="Verdana" w:hAnsi="Verdana"/>
          <w:b/>
          <w:sz w:val="19"/>
        </w:rPr>
      </w:pPr>
      <w:r>
        <w:rPr>
          <w:rFonts w:ascii="Verdana" w:hAnsi="Verdana"/>
          <w:b/>
          <w:color w:val="008AF0"/>
          <w:sz w:val="19"/>
        </w:rPr>
        <w:t>(204)</w:t>
      </w:r>
      <w:r>
        <w:rPr>
          <w:rFonts w:ascii="Verdana" w:hAnsi="Verdana"/>
          <w:b/>
          <w:color w:val="008AF0"/>
          <w:spacing w:val="-1"/>
          <w:sz w:val="19"/>
        </w:rPr>
        <w:t> </w:t>
      </w:r>
      <w:r>
        <w:rPr>
          <w:rFonts w:ascii="Verdana" w:hAnsi="Verdana"/>
          <w:b/>
          <w:color w:val="008AF0"/>
          <w:sz w:val="19"/>
        </w:rPr>
        <w:t>Sợ</w:t>
      </w:r>
      <w:r>
        <w:rPr>
          <w:rFonts w:ascii="Verdana" w:hAnsi="Verdana"/>
          <w:b/>
          <w:color w:val="008AF0"/>
          <w:spacing w:val="2"/>
          <w:sz w:val="19"/>
        </w:rPr>
        <w:t> </w:t>
      </w:r>
      <w:r>
        <w:rPr>
          <w:rFonts w:ascii="Verdana" w:hAnsi="Verdana"/>
          <w:b/>
          <w:color w:val="008AF0"/>
          <w:sz w:val="19"/>
        </w:rPr>
        <w:t>Hãi</w:t>
      </w:r>
      <w:r>
        <w:rPr>
          <w:rFonts w:ascii="Verdana" w:hAnsi="Verdana"/>
          <w:b/>
          <w:color w:val="008AF0"/>
          <w:spacing w:val="2"/>
          <w:sz w:val="19"/>
        </w:rPr>
        <w:t> </w:t>
      </w:r>
      <w:r>
        <w:rPr>
          <w:rFonts w:ascii="Verdana" w:hAnsi="Verdana"/>
          <w:b/>
          <w:color w:val="008AF0"/>
          <w:sz w:val="19"/>
        </w:rPr>
        <w:t>Và</w:t>
      </w:r>
      <w:r>
        <w:rPr>
          <w:rFonts w:ascii="Verdana" w:hAnsi="Verdana"/>
          <w:b/>
          <w:color w:val="008AF0"/>
          <w:spacing w:val="1"/>
          <w:sz w:val="19"/>
        </w:rPr>
        <w:t> </w:t>
      </w:r>
      <w:r>
        <w:rPr>
          <w:rFonts w:ascii="Verdana" w:hAnsi="Verdana"/>
          <w:b/>
          <w:color w:val="008AF0"/>
          <w:sz w:val="19"/>
        </w:rPr>
        <w:t>Vô</w:t>
      </w:r>
      <w:r>
        <w:rPr>
          <w:rFonts w:ascii="Verdana" w:hAnsi="Verdana"/>
          <w:b/>
          <w:color w:val="008AF0"/>
          <w:spacing w:val="2"/>
          <w:sz w:val="19"/>
        </w:rPr>
        <w:t> </w:t>
      </w:r>
      <w:r>
        <w:rPr>
          <w:rFonts w:ascii="Verdana" w:hAnsi="Verdana"/>
          <w:b/>
          <w:color w:val="008AF0"/>
          <w:spacing w:val="-7"/>
          <w:sz w:val="19"/>
        </w:rPr>
        <w:t>Úy</w:t>
      </w:r>
    </w:p>
    <w:p>
      <w:pPr>
        <w:pStyle w:val="BodyText"/>
        <w:spacing w:before="51"/>
        <w:rPr>
          <w:rFonts w:ascii="Verdana"/>
          <w:b/>
          <w:sz w:val="19"/>
        </w:rPr>
      </w:pPr>
    </w:p>
    <w:p>
      <w:pPr>
        <w:pStyle w:val="ListParagraph"/>
        <w:numPr>
          <w:ilvl w:val="0"/>
          <w:numId w:val="142"/>
        </w:numPr>
        <w:tabs>
          <w:tab w:pos="611" w:val="left" w:leader="none"/>
        </w:tabs>
        <w:spacing w:line="230" w:lineRule="auto" w:before="0" w:after="0"/>
        <w:ind w:left="360" w:right="354" w:firstLine="0"/>
        <w:jc w:val="both"/>
        <w:rPr>
          <w:sz w:val="24"/>
        </w:rPr>
      </w:pPr>
      <w:r>
        <w:rPr>
          <w:sz w:val="24"/>
        </w:rPr>
        <w:t>Thành tựu mười pháp, này các Tỷ-kheo, người nữ cư sĩ sống ở gia đình không có vô úy. Thế nào là </w:t>
      </w:r>
      <w:r>
        <w:rPr>
          <w:spacing w:val="-2"/>
          <w:sz w:val="24"/>
        </w:rPr>
        <w:t>mười?</w:t>
      </w:r>
    </w:p>
    <w:p>
      <w:pPr>
        <w:pStyle w:val="ListParagraph"/>
        <w:numPr>
          <w:ilvl w:val="0"/>
          <w:numId w:val="142"/>
        </w:numPr>
        <w:tabs>
          <w:tab w:pos="599" w:val="left" w:leader="none"/>
        </w:tabs>
        <w:spacing w:line="240" w:lineRule="auto" w:before="275" w:after="0"/>
        <w:ind w:left="599" w:right="0" w:hanging="239"/>
        <w:jc w:val="left"/>
        <w:rPr>
          <w:sz w:val="24"/>
        </w:rPr>
      </w:pPr>
      <w:r>
        <w:rPr>
          <w:sz w:val="24"/>
        </w:rPr>
        <w:t>Sát</w:t>
      </w:r>
      <w:r>
        <w:rPr>
          <w:spacing w:val="-2"/>
          <w:sz w:val="24"/>
        </w:rPr>
        <w:t> </w:t>
      </w:r>
      <w:r>
        <w:rPr>
          <w:sz w:val="24"/>
        </w:rPr>
        <w:t>sanh...</w:t>
      </w:r>
      <w:r>
        <w:rPr>
          <w:spacing w:val="-2"/>
          <w:sz w:val="24"/>
        </w:rPr>
        <w:t> </w:t>
      </w:r>
      <w:r>
        <w:rPr>
          <w:sz w:val="24"/>
        </w:rPr>
        <w:t>có</w:t>
      </w:r>
      <w:r>
        <w:rPr>
          <w:spacing w:val="-2"/>
          <w:sz w:val="24"/>
        </w:rPr>
        <w:t> </w:t>
      </w:r>
      <w:r>
        <w:rPr>
          <w:sz w:val="24"/>
        </w:rPr>
        <w:t>tà</w:t>
      </w:r>
      <w:r>
        <w:rPr>
          <w:spacing w:val="-2"/>
          <w:sz w:val="24"/>
        </w:rPr>
        <w:t> kiến...</w:t>
      </w:r>
    </w:p>
    <w:p>
      <w:pPr>
        <w:pStyle w:val="BodyText"/>
      </w:pPr>
    </w:p>
    <w:p>
      <w:pPr>
        <w:pStyle w:val="BodyText"/>
        <w:ind w:left="360"/>
      </w:pPr>
      <w:r>
        <w:rPr/>
        <w:t>Thành</w:t>
      </w:r>
      <w:r>
        <w:rPr>
          <w:spacing w:val="-5"/>
        </w:rPr>
        <w:t> </w:t>
      </w:r>
      <w:r>
        <w:rPr/>
        <w:t>tựu</w:t>
      </w:r>
      <w:r>
        <w:rPr>
          <w:spacing w:val="-3"/>
        </w:rPr>
        <w:t> </w:t>
      </w:r>
      <w:r>
        <w:rPr/>
        <w:t>mười</w:t>
      </w:r>
      <w:r>
        <w:rPr>
          <w:spacing w:val="-2"/>
        </w:rPr>
        <w:t> </w:t>
      </w:r>
      <w:r>
        <w:rPr/>
        <w:t>pháp,</w:t>
      </w:r>
      <w:r>
        <w:rPr>
          <w:spacing w:val="-4"/>
        </w:rPr>
        <w:t> </w:t>
      </w:r>
      <w:r>
        <w:rPr/>
        <w:t>này</w:t>
      </w:r>
      <w:r>
        <w:rPr>
          <w:spacing w:val="-7"/>
        </w:rPr>
        <w:t> </w:t>
      </w:r>
      <w:r>
        <w:rPr/>
        <w:t>các</w:t>
      </w:r>
      <w:r>
        <w:rPr>
          <w:spacing w:val="-4"/>
        </w:rPr>
        <w:t> </w:t>
      </w:r>
      <w:r>
        <w:rPr/>
        <w:t>Tỷ-kheo,</w:t>
      </w:r>
      <w:r>
        <w:rPr>
          <w:spacing w:val="-2"/>
        </w:rPr>
        <w:t> </w:t>
      </w:r>
      <w:r>
        <w:rPr/>
        <w:t>người</w:t>
      </w:r>
      <w:r>
        <w:rPr>
          <w:spacing w:val="-2"/>
        </w:rPr>
        <w:t> </w:t>
      </w:r>
      <w:r>
        <w:rPr/>
        <w:t>nữ</w:t>
      </w:r>
      <w:r>
        <w:rPr>
          <w:spacing w:val="-2"/>
        </w:rPr>
        <w:t> </w:t>
      </w:r>
      <w:r>
        <w:rPr/>
        <w:t>cư</w:t>
      </w:r>
      <w:r>
        <w:rPr>
          <w:spacing w:val="-5"/>
        </w:rPr>
        <w:t> </w:t>
      </w:r>
      <w:r>
        <w:rPr/>
        <w:t>sĩ</w:t>
      </w:r>
      <w:r>
        <w:rPr>
          <w:spacing w:val="-2"/>
        </w:rPr>
        <w:t> </w:t>
      </w:r>
      <w:r>
        <w:rPr/>
        <w:t>sống</w:t>
      </w:r>
      <w:r>
        <w:rPr>
          <w:spacing w:val="-5"/>
        </w:rPr>
        <w:t> </w:t>
      </w:r>
      <w:r>
        <w:rPr/>
        <w:t>ở</w:t>
      </w:r>
      <w:r>
        <w:rPr>
          <w:spacing w:val="-2"/>
        </w:rPr>
        <w:t> </w:t>
      </w:r>
      <w:r>
        <w:rPr/>
        <w:t>gia</w:t>
      </w:r>
      <w:r>
        <w:rPr>
          <w:spacing w:val="-3"/>
        </w:rPr>
        <w:t> </w:t>
      </w:r>
      <w:r>
        <w:rPr/>
        <w:t>đình</w:t>
      </w:r>
      <w:r>
        <w:rPr>
          <w:spacing w:val="-2"/>
        </w:rPr>
        <w:t> </w:t>
      </w:r>
      <w:r>
        <w:rPr/>
        <w:t>không</w:t>
      </w:r>
      <w:r>
        <w:rPr>
          <w:spacing w:val="-5"/>
        </w:rPr>
        <w:t> </w:t>
      </w:r>
      <w:r>
        <w:rPr/>
        <w:t>có</w:t>
      </w:r>
      <w:r>
        <w:rPr>
          <w:spacing w:val="-2"/>
        </w:rPr>
        <w:t> </w:t>
      </w:r>
      <w:r>
        <w:rPr/>
        <w:t>vô</w:t>
      </w:r>
      <w:r>
        <w:rPr>
          <w:spacing w:val="-2"/>
        </w:rPr>
        <w:t> </w:t>
      </w:r>
      <w:r>
        <w:rPr>
          <w:spacing w:val="-5"/>
        </w:rPr>
        <w:t>úy.</w:t>
      </w:r>
    </w:p>
    <w:p>
      <w:pPr>
        <w:pStyle w:val="ListParagraph"/>
        <w:numPr>
          <w:ilvl w:val="0"/>
          <w:numId w:val="142"/>
        </w:numPr>
        <w:tabs>
          <w:tab w:pos="599" w:val="left" w:leader="none"/>
        </w:tabs>
        <w:spacing w:line="240" w:lineRule="auto" w:before="274" w:after="0"/>
        <w:ind w:left="599" w:right="0" w:hanging="239"/>
        <w:jc w:val="left"/>
        <w:rPr>
          <w:sz w:val="24"/>
        </w:rPr>
      </w:pPr>
      <w:r>
        <w:rPr>
          <w:sz w:val="24"/>
        </w:rPr>
        <w:t>Thành</w:t>
      </w:r>
      <w:r>
        <w:rPr>
          <w:spacing w:val="-3"/>
          <w:sz w:val="24"/>
        </w:rPr>
        <w:t> </w:t>
      </w:r>
      <w:r>
        <w:rPr>
          <w:sz w:val="24"/>
        </w:rPr>
        <w:t>tựu</w:t>
      </w:r>
      <w:r>
        <w:rPr>
          <w:spacing w:val="-4"/>
          <w:sz w:val="24"/>
        </w:rPr>
        <w:t> </w:t>
      </w:r>
      <w:r>
        <w:rPr>
          <w:sz w:val="24"/>
        </w:rPr>
        <w:t>mười</w:t>
      </w:r>
      <w:r>
        <w:rPr>
          <w:spacing w:val="-1"/>
          <w:sz w:val="24"/>
        </w:rPr>
        <w:t> </w:t>
      </w:r>
      <w:r>
        <w:rPr>
          <w:sz w:val="24"/>
        </w:rPr>
        <w:t>pháp</w:t>
      </w:r>
      <w:r>
        <w:rPr>
          <w:spacing w:val="-3"/>
          <w:sz w:val="24"/>
        </w:rPr>
        <w:t> </w:t>
      </w:r>
      <w:r>
        <w:rPr>
          <w:sz w:val="24"/>
        </w:rPr>
        <w:t>này,</w:t>
      </w:r>
      <w:r>
        <w:rPr>
          <w:spacing w:val="-3"/>
          <w:sz w:val="24"/>
        </w:rPr>
        <w:t> </w:t>
      </w:r>
      <w:r>
        <w:rPr>
          <w:sz w:val="24"/>
        </w:rPr>
        <w:t>này</w:t>
      </w:r>
      <w:r>
        <w:rPr>
          <w:spacing w:val="-9"/>
          <w:sz w:val="24"/>
        </w:rPr>
        <w:t> </w:t>
      </w:r>
      <w:r>
        <w:rPr>
          <w:sz w:val="24"/>
        </w:rPr>
        <w:t>các</w:t>
      </w:r>
      <w:r>
        <w:rPr>
          <w:spacing w:val="-5"/>
          <w:sz w:val="24"/>
        </w:rPr>
        <w:t> </w:t>
      </w:r>
      <w:r>
        <w:rPr>
          <w:sz w:val="24"/>
        </w:rPr>
        <w:t>Tỷ-kheo,</w:t>
      </w:r>
      <w:r>
        <w:rPr>
          <w:spacing w:val="-2"/>
          <w:sz w:val="24"/>
        </w:rPr>
        <w:t> </w:t>
      </w:r>
      <w:r>
        <w:rPr>
          <w:sz w:val="24"/>
        </w:rPr>
        <w:t>người</w:t>
      </w:r>
      <w:r>
        <w:rPr>
          <w:spacing w:val="-5"/>
          <w:sz w:val="24"/>
        </w:rPr>
        <w:t> </w:t>
      </w:r>
      <w:r>
        <w:rPr>
          <w:sz w:val="24"/>
        </w:rPr>
        <w:t>nữ</w:t>
      </w:r>
      <w:r>
        <w:rPr>
          <w:spacing w:val="-2"/>
          <w:sz w:val="24"/>
        </w:rPr>
        <w:t> </w:t>
      </w:r>
      <w:r>
        <w:rPr>
          <w:sz w:val="24"/>
        </w:rPr>
        <w:t>cư</w:t>
      </w:r>
      <w:r>
        <w:rPr>
          <w:spacing w:val="-6"/>
          <w:sz w:val="24"/>
        </w:rPr>
        <w:t> </w:t>
      </w:r>
      <w:r>
        <w:rPr>
          <w:sz w:val="24"/>
        </w:rPr>
        <w:t>sĩ</w:t>
      </w:r>
      <w:r>
        <w:rPr>
          <w:spacing w:val="-1"/>
          <w:sz w:val="24"/>
        </w:rPr>
        <w:t> </w:t>
      </w:r>
      <w:r>
        <w:rPr>
          <w:sz w:val="24"/>
        </w:rPr>
        <w:t>sống</w:t>
      </w:r>
      <w:r>
        <w:rPr>
          <w:spacing w:val="-6"/>
          <w:sz w:val="24"/>
        </w:rPr>
        <w:t> </w:t>
      </w:r>
      <w:r>
        <w:rPr>
          <w:sz w:val="24"/>
        </w:rPr>
        <w:t>ở</w:t>
      </w:r>
      <w:r>
        <w:rPr>
          <w:spacing w:val="-3"/>
          <w:sz w:val="24"/>
        </w:rPr>
        <w:t> </w:t>
      </w:r>
      <w:r>
        <w:rPr>
          <w:sz w:val="24"/>
        </w:rPr>
        <w:t>gia</w:t>
      </w:r>
      <w:r>
        <w:rPr>
          <w:spacing w:val="-2"/>
          <w:sz w:val="24"/>
        </w:rPr>
        <w:t> </w:t>
      </w:r>
      <w:r>
        <w:rPr>
          <w:sz w:val="24"/>
        </w:rPr>
        <w:t>đình,</w:t>
      </w:r>
      <w:r>
        <w:rPr>
          <w:spacing w:val="-2"/>
          <w:sz w:val="24"/>
        </w:rPr>
        <w:t> </w:t>
      </w:r>
      <w:r>
        <w:rPr>
          <w:sz w:val="24"/>
        </w:rPr>
        <w:t>không</w:t>
      </w:r>
      <w:r>
        <w:rPr>
          <w:spacing w:val="-5"/>
          <w:sz w:val="24"/>
        </w:rPr>
        <w:t> </w:t>
      </w:r>
      <w:r>
        <w:rPr>
          <w:sz w:val="24"/>
        </w:rPr>
        <w:t>có</w:t>
      </w:r>
      <w:r>
        <w:rPr>
          <w:spacing w:val="-3"/>
          <w:sz w:val="24"/>
        </w:rPr>
        <w:t> </w:t>
      </w:r>
      <w:r>
        <w:rPr>
          <w:sz w:val="24"/>
        </w:rPr>
        <w:t>sợ</w:t>
      </w:r>
      <w:r>
        <w:rPr>
          <w:spacing w:val="-2"/>
          <w:sz w:val="24"/>
        </w:rPr>
        <w:t> </w:t>
      </w:r>
      <w:r>
        <w:rPr>
          <w:spacing w:val="-4"/>
          <w:sz w:val="24"/>
        </w:rPr>
        <w:t>hãi.</w:t>
      </w:r>
    </w:p>
    <w:p>
      <w:pPr>
        <w:pStyle w:val="BodyText"/>
      </w:pPr>
    </w:p>
    <w:p>
      <w:pPr>
        <w:pStyle w:val="ListParagraph"/>
        <w:numPr>
          <w:ilvl w:val="0"/>
          <w:numId w:val="142"/>
        </w:numPr>
        <w:tabs>
          <w:tab w:pos="599" w:val="left" w:leader="none"/>
        </w:tabs>
        <w:spacing w:line="240" w:lineRule="auto" w:before="0" w:after="0"/>
        <w:ind w:left="599" w:right="0" w:hanging="239"/>
        <w:jc w:val="left"/>
        <w:rPr>
          <w:sz w:val="24"/>
        </w:rPr>
      </w:pPr>
      <w:r>
        <w:rPr>
          <w:sz w:val="24"/>
        </w:rPr>
        <w:t>Ðoạn</w:t>
      </w:r>
      <w:r>
        <w:rPr>
          <w:spacing w:val="-5"/>
          <w:sz w:val="24"/>
        </w:rPr>
        <w:t> </w:t>
      </w:r>
      <w:r>
        <w:rPr>
          <w:sz w:val="24"/>
        </w:rPr>
        <w:t>tận</w:t>
      </w:r>
      <w:r>
        <w:rPr>
          <w:spacing w:val="-6"/>
          <w:sz w:val="24"/>
        </w:rPr>
        <w:t> </w:t>
      </w:r>
      <w:r>
        <w:rPr>
          <w:sz w:val="24"/>
        </w:rPr>
        <w:t>sát</w:t>
      </w:r>
      <w:r>
        <w:rPr>
          <w:spacing w:val="-4"/>
          <w:sz w:val="24"/>
        </w:rPr>
        <w:t> </w:t>
      </w:r>
      <w:r>
        <w:rPr>
          <w:sz w:val="24"/>
        </w:rPr>
        <w:t>sanh...</w:t>
      </w:r>
      <w:r>
        <w:rPr>
          <w:spacing w:val="-6"/>
          <w:sz w:val="24"/>
        </w:rPr>
        <w:t> </w:t>
      </w:r>
      <w:r>
        <w:rPr>
          <w:sz w:val="24"/>
        </w:rPr>
        <w:t>có</w:t>
      </w:r>
      <w:r>
        <w:rPr>
          <w:spacing w:val="-5"/>
          <w:sz w:val="24"/>
        </w:rPr>
        <w:t> </w:t>
      </w:r>
      <w:r>
        <w:rPr>
          <w:sz w:val="24"/>
        </w:rPr>
        <w:t>chánh</w:t>
      </w:r>
      <w:r>
        <w:rPr>
          <w:spacing w:val="-5"/>
          <w:sz w:val="24"/>
        </w:rPr>
        <w:t> </w:t>
      </w:r>
      <w:r>
        <w:rPr>
          <w:sz w:val="24"/>
        </w:rPr>
        <w:t>tri</w:t>
      </w:r>
      <w:r>
        <w:rPr>
          <w:spacing w:val="-5"/>
          <w:sz w:val="24"/>
        </w:rPr>
        <w:t> </w:t>
      </w:r>
      <w:r>
        <w:rPr>
          <w:spacing w:val="-4"/>
          <w:sz w:val="24"/>
        </w:rPr>
        <w:t>kiến.</w:t>
      </w:r>
    </w:p>
    <w:p>
      <w:pPr>
        <w:pStyle w:val="BodyText"/>
        <w:spacing w:before="273"/>
        <w:ind w:left="360"/>
      </w:pPr>
      <w:r>
        <w:rPr/>
        <w:t>Thành</w:t>
      </w:r>
      <w:r>
        <w:rPr>
          <w:spacing w:val="-8"/>
        </w:rPr>
        <w:t> </w:t>
      </w:r>
      <w:r>
        <w:rPr/>
        <w:t>tựu</w:t>
      </w:r>
      <w:r>
        <w:rPr>
          <w:spacing w:val="-3"/>
        </w:rPr>
        <w:t> </w:t>
      </w:r>
      <w:r>
        <w:rPr/>
        <w:t>mười</w:t>
      </w:r>
      <w:r>
        <w:rPr>
          <w:spacing w:val="-2"/>
        </w:rPr>
        <w:t> </w:t>
      </w:r>
      <w:r>
        <w:rPr/>
        <w:t>pháp</w:t>
      </w:r>
      <w:r>
        <w:rPr>
          <w:spacing w:val="-4"/>
        </w:rPr>
        <w:t> </w:t>
      </w:r>
      <w:r>
        <w:rPr/>
        <w:t>này,</w:t>
      </w:r>
      <w:r>
        <w:rPr>
          <w:spacing w:val="-2"/>
        </w:rPr>
        <w:t> </w:t>
      </w:r>
      <w:r>
        <w:rPr/>
        <w:t>này</w:t>
      </w:r>
      <w:r>
        <w:rPr>
          <w:spacing w:val="-10"/>
        </w:rPr>
        <w:t> </w:t>
      </w:r>
      <w:r>
        <w:rPr/>
        <w:t>các</w:t>
      </w:r>
      <w:r>
        <w:rPr>
          <w:spacing w:val="-5"/>
        </w:rPr>
        <w:t> </w:t>
      </w:r>
      <w:r>
        <w:rPr/>
        <w:t>Tỷ-kheo,</w:t>
      </w:r>
      <w:r>
        <w:rPr>
          <w:spacing w:val="-2"/>
        </w:rPr>
        <w:t> </w:t>
      </w:r>
      <w:r>
        <w:rPr/>
        <w:t>người</w:t>
      </w:r>
      <w:r>
        <w:rPr>
          <w:spacing w:val="-5"/>
        </w:rPr>
        <w:t> </w:t>
      </w:r>
      <w:r>
        <w:rPr/>
        <w:t>nữ</w:t>
      </w:r>
      <w:r>
        <w:rPr>
          <w:spacing w:val="-2"/>
        </w:rPr>
        <w:t> </w:t>
      </w:r>
      <w:r>
        <w:rPr/>
        <w:t>cư</w:t>
      </w:r>
      <w:r>
        <w:rPr>
          <w:spacing w:val="-3"/>
        </w:rPr>
        <w:t> </w:t>
      </w:r>
      <w:r>
        <w:rPr/>
        <w:t>sĩ</w:t>
      </w:r>
      <w:r>
        <w:rPr>
          <w:spacing w:val="-3"/>
        </w:rPr>
        <w:t> </w:t>
      </w:r>
      <w:r>
        <w:rPr/>
        <w:t>sống</w:t>
      </w:r>
      <w:r>
        <w:rPr>
          <w:spacing w:val="-7"/>
        </w:rPr>
        <w:t> </w:t>
      </w:r>
      <w:r>
        <w:rPr/>
        <w:t>ở</w:t>
      </w:r>
      <w:r>
        <w:rPr>
          <w:spacing w:val="-3"/>
        </w:rPr>
        <w:t> </w:t>
      </w:r>
      <w:r>
        <w:rPr/>
        <w:t>gia</w:t>
      </w:r>
      <w:r>
        <w:rPr>
          <w:spacing w:val="-3"/>
        </w:rPr>
        <w:t> </w:t>
      </w:r>
      <w:r>
        <w:rPr/>
        <w:t>đình</w:t>
      </w:r>
      <w:r>
        <w:rPr>
          <w:spacing w:val="-4"/>
        </w:rPr>
        <w:t> </w:t>
      </w:r>
      <w:r>
        <w:rPr/>
        <w:t>không</w:t>
      </w:r>
      <w:r>
        <w:rPr>
          <w:spacing w:val="-5"/>
        </w:rPr>
        <w:t> </w:t>
      </w:r>
      <w:r>
        <w:rPr/>
        <w:t>có</w:t>
      </w:r>
      <w:r>
        <w:rPr>
          <w:spacing w:val="-4"/>
        </w:rPr>
        <w:t> </w:t>
      </w:r>
      <w:r>
        <w:rPr/>
        <w:t>sợ</w:t>
      </w:r>
      <w:r>
        <w:rPr>
          <w:spacing w:val="-2"/>
        </w:rPr>
        <w:t> </w:t>
      </w:r>
      <w:r>
        <w:rPr>
          <w:spacing w:val="-4"/>
        </w:rPr>
        <w:t>hãi.</w:t>
      </w:r>
    </w:p>
    <w:p>
      <w:pPr>
        <w:pStyle w:val="BodyText"/>
        <w:spacing w:before="19"/>
      </w:pPr>
    </w:p>
    <w:p>
      <w:pPr>
        <w:pStyle w:val="ListParagraph"/>
        <w:numPr>
          <w:ilvl w:val="0"/>
          <w:numId w:val="143"/>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(205)</w:t>
      </w:r>
      <w:r>
        <w:rPr>
          <w:rFonts w:ascii="Verdana" w:hAnsi="Verdana"/>
          <w:b/>
          <w:color w:val="008AF0"/>
          <w:spacing w:val="1"/>
          <w:sz w:val="19"/>
        </w:rPr>
        <w:t> </w:t>
      </w:r>
      <w:r>
        <w:rPr>
          <w:rFonts w:ascii="Verdana" w:hAnsi="Verdana"/>
          <w:b/>
          <w:color w:val="008AF0"/>
          <w:sz w:val="19"/>
        </w:rPr>
        <w:t>Pháp Môn</w:t>
      </w:r>
      <w:r>
        <w:rPr>
          <w:rFonts w:ascii="Verdana" w:hAnsi="Verdana"/>
          <w:b/>
          <w:color w:val="008AF0"/>
          <w:spacing w:val="1"/>
          <w:sz w:val="19"/>
        </w:rPr>
        <w:t> </w:t>
      </w:r>
      <w:r>
        <w:rPr>
          <w:rFonts w:ascii="Verdana" w:hAnsi="Verdana"/>
          <w:b/>
          <w:color w:val="008AF0"/>
          <w:sz w:val="19"/>
        </w:rPr>
        <w:t>Quanh</w:t>
      </w:r>
      <w:r>
        <w:rPr>
          <w:rFonts w:ascii="Verdana" w:hAnsi="Verdana"/>
          <w:b/>
          <w:color w:val="008AF0"/>
          <w:spacing w:val="1"/>
          <w:sz w:val="19"/>
        </w:rPr>
        <w:t> </w:t>
      </w:r>
      <w:r>
        <w:rPr>
          <w:rFonts w:ascii="Verdana" w:hAnsi="Verdana"/>
          <w:b/>
          <w:color w:val="008AF0"/>
          <w:spacing w:val="-5"/>
          <w:sz w:val="19"/>
        </w:rPr>
        <w:t>Co</w:t>
      </w:r>
    </w:p>
    <w:p>
      <w:pPr>
        <w:pStyle w:val="BodyText"/>
        <w:spacing w:before="45"/>
        <w:rPr>
          <w:rFonts w:ascii="Verdana"/>
          <w:b/>
          <w:sz w:val="19"/>
        </w:rPr>
      </w:pPr>
    </w:p>
    <w:p>
      <w:pPr>
        <w:pStyle w:val="ListParagraph"/>
        <w:numPr>
          <w:ilvl w:val="1"/>
          <w:numId w:val="143"/>
        </w:numPr>
        <w:tabs>
          <w:tab w:pos="611" w:val="left" w:leader="none"/>
        </w:tabs>
        <w:spacing w:line="232" w:lineRule="auto" w:before="0" w:after="0"/>
        <w:ind w:left="360" w:right="357" w:firstLine="0"/>
        <w:jc w:val="both"/>
        <w:rPr>
          <w:sz w:val="24"/>
        </w:rPr>
      </w:pPr>
      <w:r>
        <w:rPr>
          <w:sz w:val="24"/>
        </w:rPr>
        <w:t>Này các Tỷ-kheo, Ta sẽ thuyết về pháp môn quanh co và pháp môn Chánh pháp. Hãy nghe và khéo tác ý, Ta sẽ giảng.</w:t>
      </w:r>
    </w:p>
    <w:p>
      <w:pPr>
        <w:pStyle w:val="ListParagraph"/>
        <w:numPr>
          <w:ilvl w:val="2"/>
          <w:numId w:val="143"/>
        </w:numPr>
        <w:tabs>
          <w:tab w:pos="498" w:val="left" w:leader="none"/>
        </w:tabs>
        <w:spacing w:line="240" w:lineRule="auto" w:before="271"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pPr>
    </w:p>
    <w:p>
      <w:pPr>
        <w:pStyle w:val="ListParagraph"/>
        <w:numPr>
          <w:ilvl w:val="1"/>
          <w:numId w:val="143"/>
        </w:numPr>
        <w:tabs>
          <w:tab w:pos="597" w:val="left" w:leader="none"/>
        </w:tabs>
        <w:spacing w:line="240" w:lineRule="auto" w:before="0" w:after="0"/>
        <w:ind w:left="597" w:right="0" w:hanging="237"/>
        <w:jc w:val="left"/>
        <w:rPr>
          <w:sz w:val="24"/>
        </w:rPr>
      </w:pPr>
      <w:r>
        <w:rPr>
          <w:sz w:val="24"/>
        </w:rPr>
        <w:t>Thế</w:t>
      </w:r>
      <w:r>
        <w:rPr>
          <w:spacing w:val="-7"/>
          <w:sz w:val="24"/>
        </w:rPr>
        <w:t> </w:t>
      </w:r>
      <w:r>
        <w:rPr>
          <w:sz w:val="24"/>
        </w:rPr>
        <w:t>nào</w:t>
      </w:r>
      <w:r>
        <w:rPr>
          <w:spacing w:val="-1"/>
          <w:sz w:val="24"/>
        </w:rPr>
        <w:t> </w:t>
      </w:r>
      <w:r>
        <w:rPr>
          <w:sz w:val="24"/>
        </w:rPr>
        <w:t>là</w:t>
      </w:r>
      <w:r>
        <w:rPr>
          <w:spacing w:val="-3"/>
          <w:sz w:val="24"/>
        </w:rPr>
        <w:t> </w:t>
      </w:r>
      <w:r>
        <w:rPr>
          <w:sz w:val="24"/>
        </w:rPr>
        <w:t>pháp</w:t>
      </w:r>
      <w:r>
        <w:rPr>
          <w:spacing w:val="-1"/>
          <w:sz w:val="24"/>
        </w:rPr>
        <w:t> </w:t>
      </w:r>
      <w:r>
        <w:rPr>
          <w:sz w:val="24"/>
        </w:rPr>
        <w:t>môn</w:t>
      </w:r>
      <w:r>
        <w:rPr>
          <w:spacing w:val="-3"/>
          <w:sz w:val="24"/>
        </w:rPr>
        <w:t> </w:t>
      </w:r>
      <w:r>
        <w:rPr>
          <w:sz w:val="24"/>
        </w:rPr>
        <w:t>quanh co,</w:t>
      </w:r>
      <w:r>
        <w:rPr>
          <w:spacing w:val="-1"/>
          <w:sz w:val="24"/>
        </w:rPr>
        <w:t> </w:t>
      </w:r>
      <w:r>
        <w:rPr>
          <w:sz w:val="24"/>
        </w:rPr>
        <w:t>này</w:t>
      </w:r>
      <w:r>
        <w:rPr>
          <w:spacing w:val="-6"/>
          <w:sz w:val="24"/>
        </w:rPr>
        <w:t> </w:t>
      </w:r>
      <w:r>
        <w:rPr>
          <w:sz w:val="24"/>
        </w:rPr>
        <w:t>các</w:t>
      </w:r>
      <w:r>
        <w:rPr>
          <w:spacing w:val="-3"/>
          <w:sz w:val="24"/>
        </w:rPr>
        <w:t> </w:t>
      </w:r>
      <w:r>
        <w:rPr>
          <w:sz w:val="24"/>
        </w:rPr>
        <w:t>Tỷ-kheo,</w:t>
      </w:r>
      <w:r>
        <w:rPr>
          <w:spacing w:val="-1"/>
          <w:sz w:val="24"/>
        </w:rPr>
        <w:t> </w:t>
      </w:r>
      <w:r>
        <w:rPr>
          <w:sz w:val="24"/>
        </w:rPr>
        <w:t>thế</w:t>
      </w:r>
      <w:r>
        <w:rPr>
          <w:spacing w:val="-2"/>
          <w:sz w:val="24"/>
        </w:rPr>
        <w:t> </w:t>
      </w:r>
      <w:r>
        <w:rPr>
          <w:sz w:val="24"/>
        </w:rPr>
        <w:t>nào</w:t>
      </w:r>
      <w:r>
        <w:rPr>
          <w:spacing w:val="-1"/>
          <w:sz w:val="24"/>
        </w:rPr>
        <w:t> </w:t>
      </w:r>
      <w:r>
        <w:rPr>
          <w:sz w:val="24"/>
        </w:rPr>
        <w:t>là</w:t>
      </w:r>
      <w:r>
        <w:rPr>
          <w:spacing w:val="-3"/>
          <w:sz w:val="24"/>
        </w:rPr>
        <w:t> </w:t>
      </w:r>
      <w:r>
        <w:rPr>
          <w:sz w:val="24"/>
        </w:rPr>
        <w:t>pháp</w:t>
      </w:r>
      <w:r>
        <w:rPr>
          <w:spacing w:val="-1"/>
          <w:sz w:val="24"/>
        </w:rPr>
        <w:t> </w:t>
      </w:r>
      <w:r>
        <w:rPr>
          <w:sz w:val="24"/>
        </w:rPr>
        <w:t>môn</w:t>
      </w:r>
      <w:r>
        <w:rPr>
          <w:spacing w:val="-3"/>
          <w:sz w:val="24"/>
        </w:rPr>
        <w:t> </w:t>
      </w:r>
      <w:r>
        <w:rPr>
          <w:sz w:val="24"/>
        </w:rPr>
        <w:t>Chánh</w:t>
      </w:r>
      <w:r>
        <w:rPr>
          <w:spacing w:val="-1"/>
          <w:sz w:val="24"/>
        </w:rPr>
        <w:t> </w:t>
      </w:r>
      <w:r>
        <w:rPr>
          <w:spacing w:val="-2"/>
          <w:sz w:val="24"/>
        </w:rPr>
        <w:t>pháp?</w:t>
      </w:r>
    </w:p>
    <w:p>
      <w:pPr>
        <w:pStyle w:val="BodyText"/>
        <w:spacing w:before="9"/>
      </w:pPr>
    </w:p>
    <w:p>
      <w:pPr>
        <w:pStyle w:val="BodyText"/>
        <w:spacing w:line="230" w:lineRule="auto"/>
        <w:ind w:left="360" w:right="353"/>
        <w:jc w:val="both"/>
      </w:pPr>
      <w:r>
        <w:rPr/>
        <w:t>Này</w:t>
      </w:r>
      <w:r>
        <w:rPr>
          <w:spacing w:val="-2"/>
        </w:rPr>
        <w:t> </w:t>
      </w:r>
      <w:r>
        <w:rPr/>
        <w:t>các Tỷ-kheo, các chúng sanh là chủ của nghiệp, là thừa tự của nghiệp, là sanh căn của nghiệp, là bà con của nghiệp, là chỗ nương tựa của nghiệp. Phàm họ làm nghiệp gì, thiện hay ác, họ là những kẻ thừa tự của nghiệp ấy.</w:t>
      </w:r>
    </w:p>
    <w:p>
      <w:pPr>
        <w:pStyle w:val="BodyText"/>
        <w:spacing w:before="12"/>
      </w:pPr>
    </w:p>
    <w:p>
      <w:pPr>
        <w:pStyle w:val="ListParagraph"/>
        <w:numPr>
          <w:ilvl w:val="1"/>
          <w:numId w:val="143"/>
        </w:numPr>
        <w:tabs>
          <w:tab w:pos="633" w:val="left" w:leader="none"/>
        </w:tabs>
        <w:spacing w:line="230" w:lineRule="auto" w:before="0" w:after="0"/>
        <w:ind w:left="360" w:right="353" w:firstLine="0"/>
        <w:jc w:val="both"/>
        <w:rPr>
          <w:sz w:val="24"/>
        </w:rPr>
      </w:pPr>
      <w:r>
        <w:rPr>
          <w:sz w:val="24"/>
        </w:rPr>
        <w:t>Ở đây, này các Tỷ-kheo, có người sát sanh, bạo ngược, bàn tay lấm máu, tâm chuyên sát hại đả thương, tâm không từ bi đối với tất cả loài hữu tình, sinh vật. Vị ấy</w:t>
      </w:r>
      <w:r>
        <w:rPr>
          <w:spacing w:val="-1"/>
          <w:sz w:val="24"/>
        </w:rPr>
        <w:t> </w:t>
      </w:r>
      <w:r>
        <w:rPr>
          <w:sz w:val="24"/>
        </w:rPr>
        <w:t>quanh co với thân, quanh co với lời, quanh co với ý. Thân nghiệp của vị ấy quanh co, ngữ nghiệp của vị ấy quanh co, ý nghiệp của vị ấy quanh co, sanh thú quanh co, sanh thành quanh co. Với người có sanh thú quanh co, này các Tỷ-kheo,</w:t>
      </w:r>
      <w:r>
        <w:rPr>
          <w:spacing w:val="80"/>
          <w:sz w:val="24"/>
        </w:rPr>
        <w:t> </w:t>
      </w:r>
      <w:r>
        <w:rPr>
          <w:sz w:val="24"/>
        </w:rPr>
        <w:t>có sanh thành quanh co. Ta nói rằng có một trong hai sanh thú sau đây: Các địa ngục nhất hướng đau khổ hay các loài bàng sanh thuộc loại trường bò. Và này các Tỷ-kheo, thế nào là các loài bàng sanh thuộc</w:t>
      </w:r>
      <w:r>
        <w:rPr>
          <w:spacing w:val="-4"/>
          <w:sz w:val="24"/>
        </w:rPr>
        <w:t> </w:t>
      </w:r>
      <w:r>
        <w:rPr>
          <w:sz w:val="24"/>
        </w:rPr>
        <w:t>loại</w:t>
      </w:r>
      <w:r>
        <w:rPr>
          <w:spacing w:val="-2"/>
          <w:sz w:val="24"/>
        </w:rPr>
        <w:t> </w:t>
      </w:r>
      <w:r>
        <w:rPr>
          <w:sz w:val="24"/>
        </w:rPr>
        <w:t>trường</w:t>
      </w:r>
      <w:r>
        <w:rPr>
          <w:spacing w:val="-6"/>
          <w:sz w:val="24"/>
        </w:rPr>
        <w:t> </w:t>
      </w:r>
      <w:r>
        <w:rPr>
          <w:sz w:val="24"/>
        </w:rPr>
        <w:t>bò? Loại</w:t>
      </w:r>
      <w:r>
        <w:rPr>
          <w:spacing w:val="-2"/>
          <w:sz w:val="24"/>
        </w:rPr>
        <w:t> </w:t>
      </w:r>
      <w:r>
        <w:rPr>
          <w:sz w:val="24"/>
        </w:rPr>
        <w:t>rắn,</w:t>
      </w:r>
      <w:r>
        <w:rPr>
          <w:spacing w:val="-3"/>
          <w:sz w:val="24"/>
        </w:rPr>
        <w:t> </w:t>
      </w:r>
      <w:r>
        <w:rPr>
          <w:sz w:val="24"/>
        </w:rPr>
        <w:t>bò</w:t>
      </w:r>
      <w:r>
        <w:rPr>
          <w:spacing w:val="-1"/>
          <w:sz w:val="24"/>
        </w:rPr>
        <w:t> </w:t>
      </w:r>
      <w:r>
        <w:rPr>
          <w:sz w:val="24"/>
        </w:rPr>
        <w:t>cạp,</w:t>
      </w:r>
      <w:r>
        <w:rPr>
          <w:spacing w:val="-1"/>
          <w:sz w:val="24"/>
        </w:rPr>
        <w:t> </w:t>
      </w:r>
      <w:r>
        <w:rPr>
          <w:sz w:val="24"/>
        </w:rPr>
        <w:t>rết,</w:t>
      </w:r>
      <w:r>
        <w:rPr>
          <w:spacing w:val="-2"/>
          <w:sz w:val="24"/>
        </w:rPr>
        <w:t> </w:t>
      </w:r>
      <w:r>
        <w:rPr>
          <w:sz w:val="24"/>
        </w:rPr>
        <w:t>con</w:t>
      </w:r>
      <w:r>
        <w:rPr>
          <w:spacing w:val="-1"/>
          <w:sz w:val="24"/>
        </w:rPr>
        <w:t> </w:t>
      </w:r>
      <w:r>
        <w:rPr>
          <w:sz w:val="24"/>
        </w:rPr>
        <w:t>ăn rắn,</w:t>
      </w:r>
      <w:r>
        <w:rPr>
          <w:spacing w:val="-3"/>
          <w:sz w:val="24"/>
        </w:rPr>
        <w:t> </w:t>
      </w:r>
      <w:r>
        <w:rPr>
          <w:sz w:val="24"/>
        </w:rPr>
        <w:t>con</w:t>
      </w:r>
      <w:r>
        <w:rPr>
          <w:spacing w:val="-3"/>
          <w:sz w:val="24"/>
        </w:rPr>
        <w:t> </w:t>
      </w:r>
      <w:r>
        <w:rPr>
          <w:sz w:val="24"/>
        </w:rPr>
        <w:t>mèo,</w:t>
      </w:r>
      <w:r>
        <w:rPr>
          <w:spacing w:val="-1"/>
          <w:sz w:val="24"/>
        </w:rPr>
        <w:t> </w:t>
      </w:r>
      <w:r>
        <w:rPr>
          <w:sz w:val="24"/>
        </w:rPr>
        <w:t>con</w:t>
      </w:r>
      <w:r>
        <w:rPr>
          <w:spacing w:val="-3"/>
          <w:sz w:val="24"/>
        </w:rPr>
        <w:t> </w:t>
      </w:r>
      <w:r>
        <w:rPr>
          <w:sz w:val="24"/>
        </w:rPr>
        <w:t>chuột, con</w:t>
      </w:r>
      <w:r>
        <w:rPr>
          <w:spacing w:val="-3"/>
          <w:sz w:val="24"/>
        </w:rPr>
        <w:t> </w:t>
      </w:r>
      <w:r>
        <w:rPr>
          <w:sz w:val="24"/>
        </w:rPr>
        <w:t>cú,</w:t>
      </w:r>
      <w:r>
        <w:rPr>
          <w:spacing w:val="-1"/>
          <w:sz w:val="24"/>
        </w:rPr>
        <w:t> </w:t>
      </w:r>
      <w:r>
        <w:rPr>
          <w:sz w:val="24"/>
        </w:rPr>
        <w:t>và</w:t>
      </w:r>
      <w:r>
        <w:rPr>
          <w:spacing w:val="-4"/>
          <w:sz w:val="24"/>
        </w:rPr>
        <w:t> </w:t>
      </w:r>
      <w:r>
        <w:rPr>
          <w:sz w:val="24"/>
        </w:rPr>
        <w:t>bất</w:t>
      </w:r>
      <w:r>
        <w:rPr>
          <w:spacing w:val="-2"/>
          <w:sz w:val="24"/>
        </w:rPr>
        <w:t> </w:t>
      </w:r>
      <w:r>
        <w:rPr>
          <w:sz w:val="24"/>
        </w:rPr>
        <w:t>cứ</w:t>
      </w:r>
      <w:r>
        <w:rPr>
          <w:spacing w:val="-3"/>
          <w:sz w:val="24"/>
        </w:rPr>
        <w:t> </w:t>
      </w:r>
      <w:r>
        <w:rPr>
          <w:sz w:val="24"/>
        </w:rPr>
        <w:t>loài</w:t>
      </w:r>
      <w:r>
        <w:rPr>
          <w:spacing w:val="-2"/>
          <w:sz w:val="24"/>
        </w:rPr>
        <w:t> </w:t>
      </w:r>
      <w:r>
        <w:rPr>
          <w:sz w:val="24"/>
        </w:rPr>
        <w:t>súc</w:t>
      </w:r>
      <w:r>
        <w:rPr>
          <w:spacing w:val="-4"/>
          <w:sz w:val="24"/>
        </w:rPr>
        <w:t> </w:t>
      </w:r>
      <w:r>
        <w:rPr>
          <w:sz w:val="24"/>
        </w:rPr>
        <w:t>vật nào, khi thấy người, trường bò mà đi. Như vậy, này các Tỷ-kheo là</w:t>
      </w:r>
      <w:r>
        <w:rPr>
          <w:spacing w:val="13"/>
          <w:sz w:val="24"/>
        </w:rPr>
        <w:t> </w:t>
      </w:r>
      <w:r>
        <w:rPr>
          <w:sz w:val="24"/>
        </w:rPr>
        <w:t>các</w:t>
      </w:r>
      <w:r>
        <w:rPr>
          <w:spacing w:val="12"/>
          <w:sz w:val="24"/>
        </w:rPr>
        <w:t> </w:t>
      </w:r>
      <w:r>
        <w:rPr>
          <w:sz w:val="24"/>
        </w:rPr>
        <w:t>sinh vật, sự sanh</w:t>
      </w:r>
      <w:r>
        <w:rPr>
          <w:spacing w:val="13"/>
          <w:sz w:val="24"/>
        </w:rPr>
        <w:t> </w:t>
      </w:r>
      <w:r>
        <w:rPr>
          <w:sz w:val="24"/>
        </w:rPr>
        <w:t>khởi của sinh</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4"/>
        <w:jc w:val="both"/>
      </w:pPr>
      <w:r>
        <w:rPr/>
        <w:t>vật. Do làm như thế nào, như vậy được sanh ra và được sanh như thế nào, thời có những cảm xúc như vậy. Này các Tỷ-kheo, Ta nói rằng các chúng sanh ấy là những kẻ thừa tự nghiệp của mình.</w:t>
      </w:r>
    </w:p>
    <w:p>
      <w:pPr>
        <w:pStyle w:val="BodyText"/>
        <w:spacing w:before="6"/>
      </w:pPr>
    </w:p>
    <w:p>
      <w:pPr>
        <w:pStyle w:val="ListParagraph"/>
        <w:numPr>
          <w:ilvl w:val="1"/>
          <w:numId w:val="143"/>
        </w:numPr>
        <w:tabs>
          <w:tab w:pos="616" w:val="left" w:leader="none"/>
        </w:tabs>
        <w:spacing w:line="230" w:lineRule="auto" w:before="0" w:after="0"/>
        <w:ind w:left="360" w:right="352" w:firstLine="0"/>
        <w:jc w:val="both"/>
        <w:rPr>
          <w:sz w:val="24"/>
        </w:rPr>
      </w:pPr>
      <w:r>
        <w:rPr>
          <w:sz w:val="24"/>
        </w:rPr>
        <w:t>Ở đây, này các Tỷ-kheo, có người lấy của không cho... có tà hạnh trong các dục... nói láo... nói hai lưỡi... nói lời thô ác... nói lời phù phiếm... có tham ái... có sân tâm... có tà kiến, có kiến điên đảo rằng: “Không có bố thí, không có cúng thí, không có tế tự; không có kết quả dị thục các nghiệp thiện ác;</w:t>
      </w:r>
      <w:r>
        <w:rPr>
          <w:spacing w:val="40"/>
          <w:sz w:val="24"/>
        </w:rPr>
        <w:t> </w:t>
      </w:r>
      <w:r>
        <w:rPr>
          <w:sz w:val="24"/>
        </w:rPr>
        <w:t>không có đời này, không có đời sau; không có mẹ; không có cha; không có các loài hóa sanh; ở đời không có các Sa-môn, Bà-la-môn chân chánh hành trì, chân chánh thành tựu, những vị này, sau khi tự mình với thắng trí chứng ngộ đời này, đời sau và tuyên bố. Người ấy quanh co với thân, quanh co với lời, quanh co với ý. Thân nghiệp quanh co, ngữ nghiệp quanh co, ý</w:t>
      </w:r>
      <w:r>
        <w:rPr>
          <w:spacing w:val="-5"/>
          <w:sz w:val="24"/>
        </w:rPr>
        <w:t> </w:t>
      </w:r>
      <w:r>
        <w:rPr>
          <w:sz w:val="24"/>
        </w:rPr>
        <w:t>nghiệp quanh co, sanh thú quanh co, sinh thành quanh co. Với người có sanh thú quanh co, này các Tỷ-kheo, có sanh thành quanh co, Ta nói rằng... Như vậy này các Tỷ-kheo, Ta nói rằng các chúng sanh ấy là những kẻ thừa tự nghiệp của mình.</w:t>
      </w:r>
    </w:p>
    <w:p>
      <w:pPr>
        <w:pStyle w:val="BodyText"/>
        <w:spacing w:before="11"/>
      </w:pPr>
    </w:p>
    <w:p>
      <w:pPr>
        <w:pStyle w:val="BodyText"/>
        <w:spacing w:line="232" w:lineRule="auto"/>
        <w:ind w:left="360" w:right="353"/>
        <w:jc w:val="both"/>
      </w:pPr>
      <w:r>
        <w:rPr/>
        <w:t>Này</w:t>
      </w:r>
      <w:r>
        <w:rPr>
          <w:spacing w:val="-7"/>
        </w:rPr>
        <w:t> </w:t>
      </w:r>
      <w:r>
        <w:rPr/>
        <w:t>các Tỷ-kheo, các chúng</w:t>
      </w:r>
      <w:r>
        <w:rPr>
          <w:spacing w:val="-5"/>
        </w:rPr>
        <w:t> </w:t>
      </w:r>
      <w:r>
        <w:rPr/>
        <w:t>sanh</w:t>
      </w:r>
      <w:r>
        <w:rPr>
          <w:spacing w:val="-2"/>
        </w:rPr>
        <w:t> </w:t>
      </w:r>
      <w:r>
        <w:rPr/>
        <w:t>là chủ của</w:t>
      </w:r>
      <w:r>
        <w:rPr>
          <w:spacing w:val="-1"/>
        </w:rPr>
        <w:t> </w:t>
      </w:r>
      <w:r>
        <w:rPr/>
        <w:t>nghiệp,</w:t>
      </w:r>
      <w:r>
        <w:rPr>
          <w:spacing w:val="-2"/>
        </w:rPr>
        <w:t> </w:t>
      </w:r>
      <w:r>
        <w:rPr/>
        <w:t>là thừa</w:t>
      </w:r>
      <w:r>
        <w:rPr>
          <w:spacing w:val="-3"/>
        </w:rPr>
        <w:t> </w:t>
      </w:r>
      <w:r>
        <w:rPr/>
        <w:t>tự của</w:t>
      </w:r>
      <w:r>
        <w:rPr>
          <w:spacing w:val="-1"/>
        </w:rPr>
        <w:t> </w:t>
      </w:r>
      <w:r>
        <w:rPr/>
        <w:t>nghiệp, là</w:t>
      </w:r>
      <w:r>
        <w:rPr>
          <w:spacing w:val="-2"/>
        </w:rPr>
        <w:t> </w:t>
      </w:r>
      <w:r>
        <w:rPr/>
        <w:t>sanh căn của</w:t>
      </w:r>
      <w:r>
        <w:rPr>
          <w:spacing w:val="-1"/>
        </w:rPr>
        <w:t> </w:t>
      </w:r>
      <w:r>
        <w:rPr/>
        <w:t>nghiệĩp, là</w:t>
      </w:r>
      <w:r>
        <w:rPr>
          <w:spacing w:val="-2"/>
        </w:rPr>
        <w:t> </w:t>
      </w:r>
      <w:r>
        <w:rPr/>
        <w:t>bà con của nghiệp, là chỗ nương tựa của nghiệp. Phàm là nghiệp gì, thiện hay ác, họ thừa tự nghiệp ấy.</w:t>
      </w:r>
    </w:p>
    <w:p>
      <w:pPr>
        <w:pStyle w:val="BodyText"/>
        <w:spacing w:before="7"/>
      </w:pPr>
    </w:p>
    <w:p>
      <w:pPr>
        <w:pStyle w:val="ListParagraph"/>
        <w:numPr>
          <w:ilvl w:val="1"/>
          <w:numId w:val="143"/>
        </w:numPr>
        <w:tabs>
          <w:tab w:pos="609" w:val="left" w:leader="none"/>
        </w:tabs>
        <w:spacing w:line="230" w:lineRule="auto" w:before="0" w:after="0"/>
        <w:ind w:left="360" w:right="353" w:firstLine="0"/>
        <w:jc w:val="both"/>
        <w:rPr>
          <w:sz w:val="24"/>
        </w:rPr>
      </w:pPr>
      <w:r>
        <w:rPr>
          <w:sz w:val="24"/>
        </w:rPr>
        <w:t>Ở đây, này các Tỷ-kheo, có người sau khi đoạn tận sát sanh, từ bỏ sát sanh, bỏ trượng, bỏ kiếm, biết tàm quý, có lòng từ, sống thương xót đến hạnh phúc của tất cả chúng sanh và các loài hữu tình. Vị ấy không quanh co với ý, thân nghiệp của vị ấy chánh trực, ngữ nghiệp chánh trực, ý nghiệp chánh trực, sanh thú chánh trực, sanh thành chánh trực. Với người có sanh thú chánh trực, này</w:t>
      </w:r>
      <w:r>
        <w:rPr>
          <w:spacing w:val="-4"/>
          <w:sz w:val="24"/>
        </w:rPr>
        <w:t> </w:t>
      </w:r>
      <w:r>
        <w:rPr>
          <w:sz w:val="24"/>
        </w:rPr>
        <w:t>các Tỷ-kheo, có sanh thành chánh trực, Ta nói rằng một trong hai sanh thú sau đây: Các thiên giới nhất hướng lạc, hoặc các</w:t>
      </w:r>
      <w:r>
        <w:rPr>
          <w:spacing w:val="40"/>
          <w:sz w:val="24"/>
        </w:rPr>
        <w:t> </w:t>
      </w:r>
      <w:r>
        <w:rPr>
          <w:sz w:val="24"/>
        </w:rPr>
        <w:t>gia đình cao quý, các Sát-đế-ly đại gia, các Bà-la-môn đại gia, các Gia chủ đại gia, giàu có tài sản lớn, vật thọ dụng</w:t>
      </w:r>
      <w:r>
        <w:rPr>
          <w:spacing w:val="-1"/>
          <w:sz w:val="24"/>
        </w:rPr>
        <w:t> </w:t>
      </w:r>
      <w:r>
        <w:rPr>
          <w:sz w:val="24"/>
        </w:rPr>
        <w:t>lớn, vàng</w:t>
      </w:r>
      <w:r>
        <w:rPr>
          <w:spacing w:val="-1"/>
          <w:sz w:val="24"/>
        </w:rPr>
        <w:t> </w:t>
      </w:r>
      <w:r>
        <w:rPr>
          <w:sz w:val="24"/>
        </w:rPr>
        <w:t>bạc nhiều, tài vật nhiều, tài sản lúa gạo nhiều. Do làm như thế nào, như vậy</w:t>
      </w:r>
      <w:r>
        <w:rPr>
          <w:spacing w:val="-1"/>
          <w:sz w:val="24"/>
        </w:rPr>
        <w:t> </w:t>
      </w:r>
      <w:r>
        <w:rPr>
          <w:sz w:val="24"/>
        </w:rPr>
        <w:t>được sanh ra, và được sinh như thế nào, thời có những cảm xúc như vậy. Này các Tỷ-kheo, Ta nói rằng các chúng sanh ấy là những kẻ thừa tự nghiệp của mình.</w:t>
      </w:r>
    </w:p>
    <w:p>
      <w:pPr>
        <w:pStyle w:val="BodyText"/>
        <w:spacing w:before="13"/>
      </w:pPr>
    </w:p>
    <w:p>
      <w:pPr>
        <w:pStyle w:val="ListParagraph"/>
        <w:numPr>
          <w:ilvl w:val="1"/>
          <w:numId w:val="143"/>
        </w:numPr>
        <w:tabs>
          <w:tab w:pos="606" w:val="left" w:leader="none"/>
        </w:tabs>
        <w:spacing w:line="230" w:lineRule="auto" w:before="0" w:after="0"/>
        <w:ind w:left="360" w:right="351" w:firstLine="0"/>
        <w:jc w:val="both"/>
        <w:rPr>
          <w:sz w:val="24"/>
        </w:rPr>
      </w:pPr>
      <w:r>
        <w:rPr>
          <w:sz w:val="24"/>
        </w:rPr>
        <w:t>Ở đây, này các Tỷ-kheo, có người đoạn tận lấy của không cho. từ bỏ lấy của không cho... đoạn tận tà hạnh trong các dục, từ bỏ tà hạnh trong các dục... đoạn tận nói láo, từ bỏ nói láo... đoạn tận nói hai lưỡi, từ bỏ nói hai lưỡi... đoạn tận nói lời thô ác, từ bỏ nói lời thô ác... đoạn tận nói lời phù phiếm, từ bỏ nói</w:t>
      </w:r>
      <w:r>
        <w:rPr>
          <w:spacing w:val="40"/>
          <w:sz w:val="24"/>
        </w:rPr>
        <w:t> </w:t>
      </w:r>
      <w:r>
        <w:rPr>
          <w:sz w:val="24"/>
        </w:rPr>
        <w:t>lời phù phiếm... không có tham dục... không có sân tâm, có chánh kiến, không có các kiến điên đảo. Có bố</w:t>
      </w:r>
      <w:r>
        <w:rPr>
          <w:spacing w:val="-2"/>
          <w:sz w:val="24"/>
        </w:rPr>
        <w:t> </w:t>
      </w:r>
      <w:r>
        <w:rPr>
          <w:sz w:val="24"/>
        </w:rPr>
        <w:t>thí,</w:t>
      </w:r>
      <w:r>
        <w:rPr>
          <w:spacing w:val="-1"/>
          <w:sz w:val="24"/>
        </w:rPr>
        <w:t> </w:t>
      </w:r>
      <w:r>
        <w:rPr>
          <w:sz w:val="24"/>
        </w:rPr>
        <w:t>có</w:t>
      </w:r>
      <w:r>
        <w:rPr>
          <w:spacing w:val="-2"/>
          <w:sz w:val="24"/>
        </w:rPr>
        <w:t> </w:t>
      </w:r>
      <w:r>
        <w:rPr>
          <w:sz w:val="24"/>
        </w:rPr>
        <w:t>cúng</w:t>
      </w:r>
      <w:r>
        <w:rPr>
          <w:spacing w:val="-2"/>
          <w:sz w:val="24"/>
        </w:rPr>
        <w:t> </w:t>
      </w:r>
      <w:r>
        <w:rPr>
          <w:sz w:val="24"/>
        </w:rPr>
        <w:t>thí,</w:t>
      </w:r>
      <w:r>
        <w:rPr>
          <w:spacing w:val="-1"/>
          <w:sz w:val="24"/>
        </w:rPr>
        <w:t> </w:t>
      </w:r>
      <w:r>
        <w:rPr>
          <w:sz w:val="24"/>
        </w:rPr>
        <w:t>có</w:t>
      </w:r>
      <w:r>
        <w:rPr>
          <w:spacing w:val="-2"/>
          <w:sz w:val="24"/>
        </w:rPr>
        <w:t> </w:t>
      </w:r>
      <w:r>
        <w:rPr>
          <w:sz w:val="24"/>
        </w:rPr>
        <w:t>tế tự;</w:t>
      </w:r>
      <w:r>
        <w:rPr>
          <w:spacing w:val="-2"/>
          <w:sz w:val="24"/>
        </w:rPr>
        <w:t> </w:t>
      </w:r>
      <w:r>
        <w:rPr>
          <w:sz w:val="24"/>
        </w:rPr>
        <w:t>có</w:t>
      </w:r>
      <w:r>
        <w:rPr>
          <w:spacing w:val="-2"/>
          <w:sz w:val="24"/>
        </w:rPr>
        <w:t> </w:t>
      </w:r>
      <w:r>
        <w:rPr>
          <w:sz w:val="24"/>
        </w:rPr>
        <w:t>kết</w:t>
      </w:r>
      <w:r>
        <w:rPr>
          <w:spacing w:val="-1"/>
          <w:sz w:val="24"/>
        </w:rPr>
        <w:t> </w:t>
      </w:r>
      <w:r>
        <w:rPr>
          <w:sz w:val="24"/>
        </w:rPr>
        <w:t>quả dị</w:t>
      </w:r>
      <w:r>
        <w:rPr>
          <w:spacing w:val="-1"/>
          <w:sz w:val="24"/>
        </w:rPr>
        <w:t> </w:t>
      </w:r>
      <w:r>
        <w:rPr>
          <w:sz w:val="24"/>
        </w:rPr>
        <w:t>thục</w:t>
      </w:r>
      <w:r>
        <w:rPr>
          <w:spacing w:val="-1"/>
          <w:sz w:val="24"/>
        </w:rPr>
        <w:t> </w:t>
      </w:r>
      <w:r>
        <w:rPr>
          <w:sz w:val="24"/>
        </w:rPr>
        <w:t>các nghiệp</w:t>
      </w:r>
      <w:r>
        <w:rPr>
          <w:spacing w:val="-2"/>
          <w:sz w:val="24"/>
        </w:rPr>
        <w:t> </w:t>
      </w:r>
      <w:r>
        <w:rPr>
          <w:sz w:val="24"/>
        </w:rPr>
        <w:t>thiện ác;</w:t>
      </w:r>
      <w:r>
        <w:rPr>
          <w:spacing w:val="-1"/>
          <w:sz w:val="24"/>
        </w:rPr>
        <w:t> </w:t>
      </w:r>
      <w:r>
        <w:rPr>
          <w:sz w:val="24"/>
        </w:rPr>
        <w:t>có</w:t>
      </w:r>
      <w:r>
        <w:rPr>
          <w:spacing w:val="-2"/>
          <w:sz w:val="24"/>
        </w:rPr>
        <w:t> </w:t>
      </w:r>
      <w:r>
        <w:rPr>
          <w:sz w:val="24"/>
        </w:rPr>
        <w:t>đời</w:t>
      </w:r>
      <w:r>
        <w:rPr>
          <w:spacing w:val="-1"/>
          <w:sz w:val="24"/>
        </w:rPr>
        <w:t> </w:t>
      </w:r>
      <w:r>
        <w:rPr>
          <w:sz w:val="24"/>
        </w:rPr>
        <w:t>này, có</w:t>
      </w:r>
      <w:r>
        <w:rPr>
          <w:spacing w:val="-2"/>
          <w:sz w:val="24"/>
        </w:rPr>
        <w:t> </w:t>
      </w:r>
      <w:r>
        <w:rPr>
          <w:sz w:val="24"/>
        </w:rPr>
        <w:t>đời</w:t>
      </w:r>
      <w:r>
        <w:rPr>
          <w:spacing w:val="-1"/>
          <w:sz w:val="24"/>
        </w:rPr>
        <w:t> </w:t>
      </w:r>
      <w:r>
        <w:rPr>
          <w:sz w:val="24"/>
        </w:rPr>
        <w:t>sau; có</w:t>
      </w:r>
      <w:r>
        <w:rPr>
          <w:spacing w:val="-2"/>
          <w:sz w:val="24"/>
        </w:rPr>
        <w:t> </w:t>
      </w:r>
      <w:r>
        <w:rPr>
          <w:sz w:val="24"/>
        </w:rPr>
        <w:t>mẹ; có cha; có</w:t>
      </w:r>
      <w:r>
        <w:rPr>
          <w:spacing w:val="-2"/>
          <w:sz w:val="24"/>
        </w:rPr>
        <w:t> </w:t>
      </w:r>
      <w:r>
        <w:rPr>
          <w:sz w:val="24"/>
        </w:rPr>
        <w:t>các</w:t>
      </w:r>
      <w:r>
        <w:rPr>
          <w:spacing w:val="-3"/>
          <w:sz w:val="24"/>
        </w:rPr>
        <w:t> </w:t>
      </w:r>
      <w:r>
        <w:rPr>
          <w:sz w:val="24"/>
        </w:rPr>
        <w:t>loài hóa</w:t>
      </w:r>
      <w:r>
        <w:rPr>
          <w:spacing w:val="-3"/>
          <w:sz w:val="24"/>
        </w:rPr>
        <w:t> </w:t>
      </w:r>
      <w:r>
        <w:rPr>
          <w:sz w:val="24"/>
        </w:rPr>
        <w:t>sanh.</w:t>
      </w:r>
      <w:r>
        <w:rPr>
          <w:spacing w:val="-2"/>
          <w:sz w:val="24"/>
        </w:rPr>
        <w:t> </w:t>
      </w:r>
      <w:r>
        <w:rPr>
          <w:sz w:val="24"/>
        </w:rPr>
        <w:t>Ở</w:t>
      </w:r>
      <w:r>
        <w:rPr>
          <w:spacing w:val="-2"/>
          <w:sz w:val="24"/>
        </w:rPr>
        <w:t> </w:t>
      </w:r>
      <w:r>
        <w:rPr>
          <w:sz w:val="24"/>
        </w:rPr>
        <w:t>đời</w:t>
      </w:r>
      <w:r>
        <w:rPr>
          <w:spacing w:val="-1"/>
          <w:sz w:val="24"/>
        </w:rPr>
        <w:t> </w:t>
      </w:r>
      <w:r>
        <w:rPr>
          <w:sz w:val="24"/>
        </w:rPr>
        <w:t>có</w:t>
      </w:r>
      <w:r>
        <w:rPr>
          <w:spacing w:val="-2"/>
          <w:sz w:val="24"/>
        </w:rPr>
        <w:t> </w:t>
      </w:r>
      <w:r>
        <w:rPr>
          <w:sz w:val="24"/>
        </w:rPr>
        <w:t>các</w:t>
      </w:r>
      <w:r>
        <w:rPr>
          <w:spacing w:val="-3"/>
          <w:sz w:val="24"/>
        </w:rPr>
        <w:t> </w:t>
      </w:r>
      <w:r>
        <w:rPr>
          <w:sz w:val="24"/>
        </w:rPr>
        <w:t>Sa-môn,</w:t>
      </w:r>
      <w:r>
        <w:rPr>
          <w:spacing w:val="-2"/>
          <w:sz w:val="24"/>
        </w:rPr>
        <w:t> </w:t>
      </w:r>
      <w:r>
        <w:rPr>
          <w:sz w:val="24"/>
        </w:rPr>
        <w:t>Bà-la-môn</w:t>
      </w:r>
      <w:r>
        <w:rPr>
          <w:spacing w:val="-2"/>
          <w:sz w:val="24"/>
        </w:rPr>
        <w:t> </w:t>
      </w:r>
      <w:r>
        <w:rPr>
          <w:sz w:val="24"/>
        </w:rPr>
        <w:t>chân chánh</w:t>
      </w:r>
      <w:r>
        <w:rPr>
          <w:spacing w:val="-2"/>
          <w:sz w:val="24"/>
        </w:rPr>
        <w:t> </w:t>
      </w:r>
      <w:r>
        <w:rPr>
          <w:sz w:val="24"/>
        </w:rPr>
        <w:t>hành</w:t>
      </w:r>
      <w:r>
        <w:rPr>
          <w:spacing w:val="-2"/>
          <w:sz w:val="24"/>
        </w:rPr>
        <w:t> </w:t>
      </w:r>
      <w:r>
        <w:rPr>
          <w:sz w:val="24"/>
        </w:rPr>
        <w:t>trì, chân chánh thành</w:t>
      </w:r>
      <w:r>
        <w:rPr>
          <w:spacing w:val="-2"/>
          <w:sz w:val="24"/>
        </w:rPr>
        <w:t> </w:t>
      </w:r>
      <w:r>
        <w:rPr>
          <w:sz w:val="24"/>
        </w:rPr>
        <w:t>tựu,</w:t>
      </w:r>
      <w:r>
        <w:rPr>
          <w:spacing w:val="-3"/>
          <w:sz w:val="24"/>
        </w:rPr>
        <w:t> </w:t>
      </w:r>
      <w:r>
        <w:rPr>
          <w:sz w:val="24"/>
        </w:rPr>
        <w:t>những vị này, sau khi tự mình với thắng trí chứng ngộ đời này, đời sau và tuyên bố. Vị ấy không quanh co với thân, không quanh co với lời, không quanh co với ý. Thân nghiệp vị ấy chánh trực, ngữ nghiệp chánh trực, ý</w:t>
      </w:r>
      <w:r>
        <w:rPr>
          <w:spacing w:val="-8"/>
          <w:sz w:val="24"/>
        </w:rPr>
        <w:t> </w:t>
      </w:r>
      <w:r>
        <w:rPr>
          <w:sz w:val="24"/>
        </w:rPr>
        <w:t>nghiệp chánh</w:t>
      </w:r>
      <w:r>
        <w:rPr>
          <w:spacing w:val="-1"/>
          <w:sz w:val="24"/>
        </w:rPr>
        <w:t> </w:t>
      </w:r>
      <w:r>
        <w:rPr>
          <w:sz w:val="24"/>
        </w:rPr>
        <w:t>trực, sanh</w:t>
      </w:r>
      <w:r>
        <w:rPr>
          <w:spacing w:val="-1"/>
          <w:sz w:val="24"/>
        </w:rPr>
        <w:t> </w:t>
      </w:r>
      <w:r>
        <w:rPr>
          <w:sz w:val="24"/>
        </w:rPr>
        <w:t>thú chánh</w:t>
      </w:r>
      <w:r>
        <w:rPr>
          <w:spacing w:val="-1"/>
          <w:sz w:val="24"/>
        </w:rPr>
        <w:t> </w:t>
      </w:r>
      <w:r>
        <w:rPr>
          <w:sz w:val="24"/>
        </w:rPr>
        <w:t>trực, sanh</w:t>
      </w:r>
      <w:r>
        <w:rPr>
          <w:spacing w:val="-1"/>
          <w:sz w:val="24"/>
        </w:rPr>
        <w:t> </w:t>
      </w:r>
      <w:r>
        <w:rPr>
          <w:sz w:val="24"/>
        </w:rPr>
        <w:t>thành</w:t>
      </w:r>
      <w:r>
        <w:rPr>
          <w:spacing w:val="-1"/>
          <w:sz w:val="24"/>
        </w:rPr>
        <w:t> </w:t>
      </w:r>
      <w:r>
        <w:rPr>
          <w:sz w:val="24"/>
        </w:rPr>
        <w:t>chánh</w:t>
      </w:r>
      <w:r>
        <w:rPr>
          <w:spacing w:val="-1"/>
          <w:sz w:val="24"/>
        </w:rPr>
        <w:t> </w:t>
      </w:r>
      <w:r>
        <w:rPr>
          <w:sz w:val="24"/>
        </w:rPr>
        <w:t>trực. Với người có sanh</w:t>
      </w:r>
      <w:r>
        <w:rPr>
          <w:spacing w:val="-1"/>
          <w:sz w:val="24"/>
        </w:rPr>
        <w:t> </w:t>
      </w:r>
      <w:r>
        <w:rPr>
          <w:sz w:val="24"/>
        </w:rPr>
        <w:t>thú chánh</w:t>
      </w:r>
      <w:r>
        <w:rPr>
          <w:spacing w:val="-1"/>
          <w:sz w:val="24"/>
        </w:rPr>
        <w:t> </w:t>
      </w:r>
      <w:r>
        <w:rPr>
          <w:sz w:val="24"/>
        </w:rPr>
        <w:t>trực, này các Tỷ-kheo, có sanh thành chánh trực, Ta nói rằng có một trong hai sanh thú sau đây: Các thiên</w:t>
      </w:r>
      <w:r>
        <w:rPr>
          <w:spacing w:val="40"/>
          <w:sz w:val="24"/>
        </w:rPr>
        <w:t> </w:t>
      </w:r>
      <w:r>
        <w:rPr>
          <w:sz w:val="24"/>
        </w:rPr>
        <w:t>giới nhất hướng lạc, hoặc các gia đình cao quý, các Sát-đế-ly</w:t>
      </w:r>
      <w:r>
        <w:rPr>
          <w:spacing w:val="-3"/>
          <w:sz w:val="24"/>
        </w:rPr>
        <w:t> </w:t>
      </w:r>
      <w:r>
        <w:rPr>
          <w:sz w:val="24"/>
        </w:rPr>
        <w:t>đại gia, các Bà-la-môn đại gia, các gia chủ đại gia, giàu có tài sản lớn, vật thọ dụng</w:t>
      </w:r>
      <w:r>
        <w:rPr>
          <w:spacing w:val="-2"/>
          <w:sz w:val="24"/>
        </w:rPr>
        <w:t> </w:t>
      </w:r>
      <w:r>
        <w:rPr>
          <w:sz w:val="24"/>
        </w:rPr>
        <w:t>lớn, vàng bạc nhiều, tài vật nhiều, tài sản lúa gạo nhiều. Do làm như thế nào, như vậy được sanh ra và được sanh như thế nào, thời có những cảm xúc như vậy. Này các Tỷ-kheo, Ta nói rằng chúng sanh ấy là những kẻ thừa tự nghiệp của mình.</w:t>
      </w:r>
    </w:p>
    <w:p>
      <w:pPr>
        <w:pStyle w:val="BodyText"/>
        <w:spacing w:before="16"/>
      </w:pPr>
    </w:p>
    <w:p>
      <w:pPr>
        <w:pStyle w:val="BodyText"/>
        <w:spacing w:line="230" w:lineRule="auto"/>
        <w:ind w:left="360" w:right="351"/>
        <w:jc w:val="both"/>
      </w:pPr>
      <w:r>
        <w:rPr/>
        <w:t>Này các Tỷ-kheo, các chúng sanh là chủ của nghiệp, là những kẻ thừa tự của nghiệp, là sanh căn của nghiệp, là bà con của nghiệp, là chỗ nương tựa của nghiệp. Phàm làm nghiệp gì, thiện hay ác, họ là những kẻ thừa tự của nghiệp ấy.</w:t>
      </w:r>
    </w:p>
    <w:p>
      <w:pPr>
        <w:pStyle w:val="BodyText"/>
        <w:spacing w:before="17"/>
      </w:pPr>
    </w:p>
    <w:p>
      <w:pPr>
        <w:pStyle w:val="ListParagraph"/>
        <w:numPr>
          <w:ilvl w:val="0"/>
          <w:numId w:val="143"/>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(206)</w:t>
      </w:r>
      <w:r>
        <w:rPr>
          <w:rFonts w:ascii="Verdana" w:hAnsi="Verdana"/>
          <w:b/>
          <w:color w:val="008AF0"/>
          <w:spacing w:val="2"/>
          <w:sz w:val="19"/>
        </w:rPr>
        <w:t> </w:t>
      </w:r>
      <w:r>
        <w:rPr>
          <w:rFonts w:ascii="Verdana" w:hAnsi="Verdana"/>
          <w:b/>
          <w:color w:val="008AF0"/>
          <w:sz w:val="19"/>
        </w:rPr>
        <w:t>Ngọc</w:t>
      </w:r>
      <w:r>
        <w:rPr>
          <w:rFonts w:ascii="Verdana" w:hAnsi="Verdana"/>
          <w:b/>
          <w:color w:val="008AF0"/>
          <w:spacing w:val="1"/>
          <w:sz w:val="19"/>
        </w:rPr>
        <w:t> </w:t>
      </w:r>
      <w:r>
        <w:rPr>
          <w:rFonts w:ascii="Verdana" w:hAnsi="Verdana"/>
          <w:b/>
          <w:color w:val="008AF0"/>
          <w:sz w:val="19"/>
        </w:rPr>
        <w:t>Ma-</w:t>
      </w:r>
      <w:r>
        <w:rPr>
          <w:rFonts w:ascii="Verdana" w:hAnsi="Verdana"/>
          <w:b/>
          <w:color w:val="008AF0"/>
          <w:spacing w:val="-5"/>
          <w:sz w:val="19"/>
        </w:rPr>
        <w:t>Ni</w:t>
      </w:r>
    </w:p>
    <w:p>
      <w:pPr>
        <w:pStyle w:val="BodyText"/>
        <w:spacing w:before="49"/>
        <w:rPr>
          <w:rFonts w:ascii="Verdana"/>
          <w:b/>
          <w:sz w:val="19"/>
        </w:rPr>
      </w:pPr>
    </w:p>
    <w:p>
      <w:pPr>
        <w:pStyle w:val="ListParagraph"/>
        <w:numPr>
          <w:ilvl w:val="1"/>
          <w:numId w:val="143"/>
        </w:numPr>
        <w:tabs>
          <w:tab w:pos="616" w:val="left" w:leader="none"/>
        </w:tabs>
        <w:spacing w:line="230" w:lineRule="auto" w:before="0" w:after="0"/>
        <w:ind w:left="360" w:right="353" w:firstLine="0"/>
        <w:jc w:val="both"/>
        <w:rPr>
          <w:sz w:val="24"/>
        </w:rPr>
      </w:pPr>
      <w:r>
        <w:rPr>
          <w:sz w:val="24"/>
        </w:rPr>
        <w:t>Ta tuyên bố rằng, này các Tỷ-kheo, các nghiệp đã tư niệm, đã làm, đã tích tập, nếu không cảm thọ</w:t>
      </w:r>
      <w:r>
        <w:rPr>
          <w:spacing w:val="40"/>
          <w:sz w:val="24"/>
        </w:rPr>
        <w:t> </w:t>
      </w:r>
      <w:r>
        <w:rPr>
          <w:sz w:val="24"/>
        </w:rPr>
        <w:t>(kết</w:t>
      </w:r>
      <w:r>
        <w:rPr>
          <w:spacing w:val="-1"/>
          <w:sz w:val="24"/>
        </w:rPr>
        <w:t> </w:t>
      </w:r>
      <w:r>
        <w:rPr>
          <w:sz w:val="24"/>
        </w:rPr>
        <w:t>quả) thời không có chấm</w:t>
      </w:r>
      <w:r>
        <w:rPr>
          <w:spacing w:val="-1"/>
          <w:sz w:val="24"/>
        </w:rPr>
        <w:t> </w:t>
      </w:r>
      <w:r>
        <w:rPr>
          <w:sz w:val="24"/>
        </w:rPr>
        <w:t>dứt,</w:t>
      </w:r>
      <w:r>
        <w:rPr>
          <w:spacing w:val="-2"/>
          <w:sz w:val="24"/>
        </w:rPr>
        <w:t> </w:t>
      </w:r>
      <w:r>
        <w:rPr>
          <w:sz w:val="24"/>
        </w:rPr>
        <w:t>dầu kết</w:t>
      </w:r>
      <w:r>
        <w:rPr>
          <w:spacing w:val="-1"/>
          <w:sz w:val="24"/>
        </w:rPr>
        <w:t> </w:t>
      </w:r>
      <w:r>
        <w:rPr>
          <w:sz w:val="24"/>
        </w:rPr>
        <w:t>quả ấy</w:t>
      </w:r>
      <w:r>
        <w:rPr>
          <w:spacing w:val="-4"/>
          <w:sz w:val="24"/>
        </w:rPr>
        <w:t> </w:t>
      </w:r>
      <w:r>
        <w:rPr>
          <w:sz w:val="24"/>
        </w:rPr>
        <w:t>sanh khởi ngay</w:t>
      </w:r>
      <w:r>
        <w:rPr>
          <w:spacing w:val="-4"/>
          <w:sz w:val="24"/>
        </w:rPr>
        <w:t> </w:t>
      </w:r>
      <w:r>
        <w:rPr>
          <w:sz w:val="24"/>
        </w:rPr>
        <w:t>trong</w:t>
      </w:r>
      <w:r>
        <w:rPr>
          <w:spacing w:val="-1"/>
          <w:sz w:val="24"/>
        </w:rPr>
        <w:t> </w:t>
      </w:r>
      <w:r>
        <w:rPr>
          <w:sz w:val="24"/>
        </w:rPr>
        <w:t>đời</w:t>
      </w:r>
      <w:r>
        <w:rPr>
          <w:spacing w:val="-1"/>
          <w:sz w:val="24"/>
        </w:rPr>
        <w:t> </w:t>
      </w:r>
      <w:r>
        <w:rPr>
          <w:sz w:val="24"/>
        </w:rPr>
        <w:t>hiện tại hay</w:t>
      </w:r>
      <w:r>
        <w:rPr>
          <w:spacing w:val="-3"/>
          <w:sz w:val="24"/>
        </w:rPr>
        <w:t> </w:t>
      </w:r>
      <w:r>
        <w:rPr>
          <w:sz w:val="24"/>
        </w:rPr>
        <w:t>trong</w:t>
      </w:r>
      <w:r>
        <w:rPr>
          <w:spacing w:val="-1"/>
          <w:sz w:val="24"/>
        </w:rPr>
        <w:t> </w:t>
      </w:r>
      <w:r>
        <w:rPr>
          <w:sz w:val="24"/>
        </w:rPr>
        <w:t>đời sau. Ta tuyên bố rằng, này các Tỷ-kheo, các nghiệp đã tư niệm, đã làm, đã tích tập, nếu không cảm thọ (kết</w:t>
      </w:r>
      <w:r>
        <w:rPr>
          <w:spacing w:val="40"/>
          <w:sz w:val="24"/>
        </w:rPr>
        <w:t> </w:t>
      </w:r>
      <w:r>
        <w:rPr>
          <w:sz w:val="24"/>
        </w:rPr>
        <w:t>quả), thời khổ không có thể chấm dứt được.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Ở đây, này các Tỷ-kheo, ba phần là lầm lỗi, phạm tội của thân nghiệp đã bất thiện tư niệm, dẫn đến khổ đưa đến khổ dị thục. Bốn phần là lầm lỗi, phạm tội của ngữ nghiệp, đã bất thiện tư niệm, dẫn đến khổ, đưa đến khổ dị thục. Ba phần là lầm lỗi, phạm tội của ý nghiệp, đã bất thiện tư niệm, dẫn đến khổ, đưa đến khổ dị thục. Và này các Tỷ-kheo, thế nào là ba phần lầm lỗi, phạm tội của thân nghiệp đã bất thiện</w:t>
      </w:r>
      <w:r>
        <w:rPr>
          <w:spacing w:val="40"/>
        </w:rPr>
        <w:t> </w:t>
      </w:r>
      <w:r>
        <w:rPr/>
        <w:t>tư niệm, dẫn đến khổ, đưa đến khổ dị thục?</w:t>
      </w:r>
    </w:p>
    <w:p>
      <w:pPr>
        <w:pStyle w:val="BodyText"/>
        <w:spacing w:before="12"/>
      </w:pPr>
    </w:p>
    <w:p>
      <w:pPr>
        <w:pStyle w:val="ListParagraph"/>
        <w:numPr>
          <w:ilvl w:val="1"/>
          <w:numId w:val="143"/>
        </w:numPr>
        <w:tabs>
          <w:tab w:pos="623" w:val="left" w:leader="none"/>
        </w:tabs>
        <w:spacing w:line="230" w:lineRule="auto" w:before="0" w:after="0"/>
        <w:ind w:left="360" w:right="354" w:firstLine="0"/>
        <w:jc w:val="both"/>
        <w:rPr>
          <w:sz w:val="24"/>
        </w:rPr>
      </w:pPr>
      <w:r>
        <w:rPr>
          <w:sz w:val="24"/>
        </w:rPr>
        <w:t>Ở đây, này các này các Tỷ-kheo, có người sát sanh hung bạo, tay lấm máu, tâm chuyên sát hại đả thương, tâm không từ bi đối với tất cả các loài hữu tình, các sinh vật. Lấy của không cho, bất cứ tài vật</w:t>
      </w:r>
      <w:r>
        <w:rPr>
          <w:spacing w:val="40"/>
          <w:sz w:val="24"/>
        </w:rPr>
        <w:t> </w:t>
      </w:r>
      <w:r>
        <w:rPr>
          <w:sz w:val="24"/>
        </w:rPr>
        <w:t>gì của người khác, hoặc tại thôn làng, hoặc tại rừng núi, không cho người ấy, người ấy lấy trộm tài vật ấy. Sống tà hạnh trong các dục vọng, tà hạnh với hạng nữ nhân có mẹ che chở, có cha che chở, có mệ cha che chở, có anh em che chở, có chị che chở, có bà con che chở, có pháp che chở, đã có chồng, được hình phạt gậy gộc bảo vệ, cho đến những nữ nhân được trang sức bằng vòng hoa (đám cưới).</w:t>
      </w:r>
    </w:p>
    <w:p>
      <w:pPr>
        <w:pStyle w:val="BodyText"/>
        <w:spacing w:before="13"/>
      </w:pPr>
    </w:p>
    <w:p>
      <w:pPr>
        <w:pStyle w:val="BodyText"/>
        <w:spacing w:line="230" w:lineRule="auto" w:before="1"/>
        <w:ind w:left="360" w:right="357"/>
        <w:jc w:val="both"/>
      </w:pPr>
      <w:r>
        <w:rPr/>
        <w:t>Như vậy, này các Tỷ-kheo, ba phần là lầm lỗi phạm tội của thân nghiệp, đã bất thiện tư niệm, dẫn đến khổ, đưa đến khổ dị thục. Như thế nào, này các Tỷ-kheo, bốn phần là lầm lỗi, phạm tội của ngữ nghiệp, đã bất thiện tư niệm, dẫn đến khổ, đưa đến khổ dị thục?</w:t>
      </w:r>
    </w:p>
    <w:p>
      <w:pPr>
        <w:pStyle w:val="BodyText"/>
        <w:spacing w:before="9"/>
      </w:pPr>
    </w:p>
    <w:p>
      <w:pPr>
        <w:pStyle w:val="ListParagraph"/>
        <w:numPr>
          <w:ilvl w:val="1"/>
          <w:numId w:val="143"/>
        </w:numPr>
        <w:tabs>
          <w:tab w:pos="599" w:val="left" w:leader="none"/>
        </w:tabs>
        <w:spacing w:line="230" w:lineRule="auto" w:before="0" w:after="0"/>
        <w:ind w:left="360" w:right="352" w:firstLine="0"/>
        <w:jc w:val="both"/>
        <w:rPr>
          <w:sz w:val="24"/>
        </w:rPr>
      </w:pPr>
      <w:r>
        <w:rPr>
          <w:sz w:val="24"/>
        </w:rPr>
        <w:t>Người ấy</w:t>
      </w:r>
      <w:r>
        <w:rPr>
          <w:spacing w:val="-2"/>
          <w:sz w:val="24"/>
        </w:rPr>
        <w:t> </w:t>
      </w:r>
      <w:r>
        <w:rPr>
          <w:sz w:val="24"/>
        </w:rPr>
        <w:t>nói láo, đến chỗ tập hội, hay</w:t>
      </w:r>
      <w:r>
        <w:rPr>
          <w:spacing w:val="-3"/>
          <w:sz w:val="24"/>
        </w:rPr>
        <w:t> </w:t>
      </w:r>
      <w:r>
        <w:rPr>
          <w:sz w:val="24"/>
        </w:rPr>
        <w:t>đến chỗ chúng tôi, hay</w:t>
      </w:r>
      <w:r>
        <w:rPr>
          <w:spacing w:val="-1"/>
          <w:sz w:val="24"/>
        </w:rPr>
        <w:t> </w:t>
      </w:r>
      <w:r>
        <w:rPr>
          <w:sz w:val="24"/>
        </w:rPr>
        <w:t>đến giữa các thân tộc, hay</w:t>
      </w:r>
      <w:r>
        <w:rPr>
          <w:spacing w:val="-3"/>
          <w:sz w:val="24"/>
        </w:rPr>
        <w:t> </w:t>
      </w:r>
      <w:r>
        <w:rPr>
          <w:sz w:val="24"/>
        </w:rPr>
        <w:t>đến giữa các tổ hợp, hay đến giữa các vương tộc, khi bị dẫn xuất làm chứng và được hỏi: “Này người kia, hãy nói những gì người biết”; dầu cho vị ấy không biết, vị ấy nói: “Tôi biết”; dầu cho vị ấy biết, vị ấy nói: “Tôi không biết”. Hay dầu cho vị ấy không thấy, vị ấy nói: “Tôi có thấy”; hay dầu cho vị ấy thấy, vị ấy nói: “Tôi không thấy”. Như vậy</w:t>
      </w:r>
      <w:r>
        <w:rPr>
          <w:spacing w:val="-1"/>
          <w:sz w:val="24"/>
        </w:rPr>
        <w:t> </w:t>
      </w:r>
      <w:r>
        <w:rPr>
          <w:sz w:val="24"/>
        </w:rPr>
        <w:t>lời nói của người ấy</w:t>
      </w:r>
      <w:r>
        <w:rPr>
          <w:spacing w:val="-2"/>
          <w:sz w:val="24"/>
        </w:rPr>
        <w:t> </w:t>
      </w:r>
      <w:r>
        <w:rPr>
          <w:sz w:val="24"/>
        </w:rPr>
        <w:t>trở thành cố ý</w:t>
      </w:r>
      <w:r>
        <w:rPr>
          <w:spacing w:val="-2"/>
          <w:sz w:val="24"/>
        </w:rPr>
        <w:t> </w:t>
      </w:r>
      <w:r>
        <w:rPr>
          <w:sz w:val="24"/>
        </w:rPr>
        <w:t>nói láo, hoặc nguyên nhân vì mình, hoặc nguyên nhân vì người, hoặc nguyên nhân vì một vài quyền lợi. Người ấy là người nói hai lưỡi, nghe</w:t>
      </w:r>
      <w:r>
        <w:rPr>
          <w:spacing w:val="80"/>
          <w:sz w:val="24"/>
        </w:rPr>
        <w:t> </w:t>
      </w:r>
      <w:r>
        <w:rPr>
          <w:sz w:val="24"/>
        </w:rPr>
        <w:t>điều gì ở chỗ này, đến chỗ kia nói, để sanh chia rẽ ở những</w:t>
      </w:r>
      <w:r>
        <w:rPr>
          <w:spacing w:val="-2"/>
          <w:sz w:val="24"/>
        </w:rPr>
        <w:t> </w:t>
      </w:r>
      <w:r>
        <w:rPr>
          <w:sz w:val="24"/>
        </w:rPr>
        <w:t>người này; nghe điều gì ở chỗ kia, đi nói với những người này, để sanh chia rẽ ở những người kia. Như vậy, vị ấy ly gián những kẻ hòa hợp, hay xúi giục</w:t>
      </w:r>
      <w:r>
        <w:rPr>
          <w:spacing w:val="-1"/>
          <w:sz w:val="24"/>
        </w:rPr>
        <w:t> </w:t>
      </w:r>
      <w:r>
        <w:rPr>
          <w:sz w:val="24"/>
        </w:rPr>
        <w:t>những</w:t>
      </w:r>
      <w:r>
        <w:rPr>
          <w:spacing w:val="-2"/>
          <w:sz w:val="24"/>
        </w:rPr>
        <w:t> </w:t>
      </w:r>
      <w:r>
        <w:rPr>
          <w:sz w:val="24"/>
        </w:rPr>
        <w:t>kẻ</w:t>
      </w:r>
      <w:r>
        <w:rPr>
          <w:spacing w:val="-1"/>
          <w:sz w:val="24"/>
        </w:rPr>
        <w:t> </w:t>
      </w:r>
      <w:r>
        <w:rPr>
          <w:sz w:val="24"/>
        </w:rPr>
        <w:t>ly</w:t>
      </w:r>
      <w:r>
        <w:rPr>
          <w:spacing w:val="-4"/>
          <w:sz w:val="24"/>
        </w:rPr>
        <w:t> </w:t>
      </w:r>
      <w:r>
        <w:rPr>
          <w:sz w:val="24"/>
        </w:rPr>
        <w:t>gián, ưa</w:t>
      </w:r>
      <w:r>
        <w:rPr>
          <w:spacing w:val="-1"/>
          <w:sz w:val="24"/>
        </w:rPr>
        <w:t> </w:t>
      </w:r>
      <w:r>
        <w:rPr>
          <w:sz w:val="24"/>
        </w:rPr>
        <w:t>thích chia rẽ, vui thích chia rẽ, thích thú chia rẽ, nói những</w:t>
      </w:r>
      <w:r>
        <w:rPr>
          <w:spacing w:val="-2"/>
          <w:sz w:val="24"/>
        </w:rPr>
        <w:t> </w:t>
      </w:r>
      <w:r>
        <w:rPr>
          <w:sz w:val="24"/>
        </w:rPr>
        <w:t>lời đưa</w:t>
      </w:r>
      <w:r>
        <w:rPr>
          <w:spacing w:val="-1"/>
          <w:sz w:val="24"/>
        </w:rPr>
        <w:t> </w:t>
      </w:r>
      <w:r>
        <w:rPr>
          <w:sz w:val="24"/>
        </w:rPr>
        <w:t>đến chia rẽ. Và</w:t>
      </w:r>
      <w:r>
        <w:rPr>
          <w:spacing w:val="-2"/>
          <w:sz w:val="24"/>
        </w:rPr>
        <w:t> </w:t>
      </w:r>
      <w:r>
        <w:rPr>
          <w:sz w:val="24"/>
        </w:rPr>
        <w:t>người ấy</w:t>
      </w:r>
      <w:r>
        <w:rPr>
          <w:spacing w:val="-7"/>
          <w:sz w:val="24"/>
        </w:rPr>
        <w:t> </w:t>
      </w:r>
      <w:r>
        <w:rPr>
          <w:sz w:val="24"/>
        </w:rPr>
        <w:t>nói lời thô ác, bất</w:t>
      </w:r>
      <w:r>
        <w:rPr>
          <w:spacing w:val="-2"/>
          <w:sz w:val="24"/>
        </w:rPr>
        <w:t> </w:t>
      </w:r>
      <w:r>
        <w:rPr>
          <w:sz w:val="24"/>
        </w:rPr>
        <w:t>cứ</w:t>
      </w:r>
      <w:r>
        <w:rPr>
          <w:spacing w:val="-1"/>
          <w:sz w:val="24"/>
        </w:rPr>
        <w:t> </w:t>
      </w:r>
      <w:r>
        <w:rPr>
          <w:sz w:val="24"/>
        </w:rPr>
        <w:t>lời gì thô bạo,</w:t>
      </w:r>
      <w:r>
        <w:rPr>
          <w:spacing w:val="-1"/>
          <w:sz w:val="24"/>
        </w:rPr>
        <w:t> </w:t>
      </w:r>
      <w:r>
        <w:rPr>
          <w:sz w:val="24"/>
        </w:rPr>
        <w:t>thô tục, khiến người đau khổ,</w:t>
      </w:r>
      <w:r>
        <w:rPr>
          <w:spacing w:val="-2"/>
          <w:sz w:val="24"/>
        </w:rPr>
        <w:t> </w:t>
      </w:r>
      <w:r>
        <w:rPr>
          <w:sz w:val="24"/>
        </w:rPr>
        <w:t>khiến</w:t>
      </w:r>
      <w:r>
        <w:rPr>
          <w:spacing w:val="-1"/>
          <w:sz w:val="24"/>
        </w:rPr>
        <w:t> </w:t>
      </w:r>
      <w:r>
        <w:rPr>
          <w:sz w:val="24"/>
        </w:rPr>
        <w:t>người</w:t>
      </w:r>
      <w:r>
        <w:rPr>
          <w:spacing w:val="-2"/>
          <w:sz w:val="24"/>
        </w:rPr>
        <w:t> </w:t>
      </w:r>
      <w:r>
        <w:rPr>
          <w:sz w:val="24"/>
        </w:rPr>
        <w:t>tức giận, liên hệ đến phẫn nộ, không đưa đến Thiền định. Người ấy</w:t>
      </w:r>
      <w:r>
        <w:rPr>
          <w:spacing w:val="-1"/>
          <w:sz w:val="24"/>
        </w:rPr>
        <w:t> </w:t>
      </w:r>
      <w:r>
        <w:rPr>
          <w:sz w:val="24"/>
        </w:rPr>
        <w:t>nói những lời như vậy. Và người ấy</w:t>
      </w:r>
      <w:r>
        <w:rPr>
          <w:spacing w:val="-2"/>
          <w:sz w:val="24"/>
        </w:rPr>
        <w:t> </w:t>
      </w:r>
      <w:r>
        <w:rPr>
          <w:sz w:val="24"/>
        </w:rPr>
        <w:t>nói những lời phù phiếm,</w:t>
      </w:r>
      <w:r>
        <w:rPr>
          <w:spacing w:val="-1"/>
          <w:sz w:val="24"/>
        </w:rPr>
        <w:t> </w:t>
      </w:r>
      <w:r>
        <w:rPr>
          <w:sz w:val="24"/>
        </w:rPr>
        <w:t>nói</w:t>
      </w:r>
      <w:r>
        <w:rPr>
          <w:spacing w:val="-2"/>
          <w:sz w:val="24"/>
        </w:rPr>
        <w:t> </w:t>
      </w:r>
      <w:r>
        <w:rPr>
          <w:sz w:val="24"/>
        </w:rPr>
        <w:t>phi</w:t>
      </w:r>
      <w:r>
        <w:rPr>
          <w:spacing w:val="-2"/>
          <w:sz w:val="24"/>
        </w:rPr>
        <w:t> </w:t>
      </w:r>
      <w:r>
        <w:rPr>
          <w:sz w:val="24"/>
        </w:rPr>
        <w:t>thời, nói những</w:t>
      </w:r>
      <w:r>
        <w:rPr>
          <w:spacing w:val="-4"/>
          <w:sz w:val="24"/>
        </w:rPr>
        <w:t> </w:t>
      </w:r>
      <w:r>
        <w:rPr>
          <w:sz w:val="24"/>
        </w:rPr>
        <w:t>lời</w:t>
      </w:r>
      <w:r>
        <w:rPr>
          <w:spacing w:val="-1"/>
          <w:sz w:val="24"/>
        </w:rPr>
        <w:t> </w:t>
      </w:r>
      <w:r>
        <w:rPr>
          <w:sz w:val="24"/>
        </w:rPr>
        <w:t>phi chơn,</w:t>
      </w:r>
      <w:r>
        <w:rPr>
          <w:spacing w:val="-2"/>
          <w:sz w:val="24"/>
        </w:rPr>
        <w:t> </w:t>
      </w:r>
      <w:r>
        <w:rPr>
          <w:sz w:val="24"/>
        </w:rPr>
        <w:t>nói</w:t>
      </w:r>
      <w:r>
        <w:rPr>
          <w:spacing w:val="-1"/>
          <w:sz w:val="24"/>
        </w:rPr>
        <w:t> </w:t>
      </w:r>
      <w:r>
        <w:rPr>
          <w:sz w:val="24"/>
        </w:rPr>
        <w:t>những</w:t>
      </w:r>
      <w:r>
        <w:rPr>
          <w:spacing w:val="-3"/>
          <w:sz w:val="24"/>
        </w:rPr>
        <w:t> </w:t>
      </w:r>
      <w:r>
        <w:rPr>
          <w:sz w:val="24"/>
        </w:rPr>
        <w:t>lời</w:t>
      </w:r>
      <w:r>
        <w:rPr>
          <w:spacing w:val="-1"/>
          <w:sz w:val="24"/>
        </w:rPr>
        <w:t> </w:t>
      </w:r>
      <w:r>
        <w:rPr>
          <w:sz w:val="24"/>
        </w:rPr>
        <w:t>không</w:t>
      </w:r>
      <w:r>
        <w:rPr>
          <w:spacing w:val="-3"/>
          <w:sz w:val="24"/>
        </w:rPr>
        <w:t> </w:t>
      </w:r>
      <w:r>
        <w:rPr>
          <w:sz w:val="24"/>
        </w:rPr>
        <w:t>lợi ích, nói những</w:t>
      </w:r>
      <w:r>
        <w:rPr>
          <w:spacing w:val="-4"/>
          <w:sz w:val="24"/>
        </w:rPr>
        <w:t> </w:t>
      </w:r>
      <w:r>
        <w:rPr>
          <w:sz w:val="24"/>
        </w:rPr>
        <w:t>lời</w:t>
      </w:r>
      <w:r>
        <w:rPr>
          <w:spacing w:val="-1"/>
          <w:sz w:val="24"/>
        </w:rPr>
        <w:t> </w:t>
      </w:r>
      <w:r>
        <w:rPr>
          <w:sz w:val="24"/>
        </w:rPr>
        <w:t>phi</w:t>
      </w:r>
      <w:r>
        <w:rPr>
          <w:spacing w:val="-2"/>
          <w:sz w:val="24"/>
        </w:rPr>
        <w:t> </w:t>
      </w:r>
      <w:r>
        <w:rPr>
          <w:sz w:val="24"/>
        </w:rPr>
        <w:t>pháp,</w:t>
      </w:r>
      <w:r>
        <w:rPr>
          <w:spacing w:val="-2"/>
          <w:sz w:val="24"/>
        </w:rPr>
        <w:t> </w:t>
      </w:r>
      <w:r>
        <w:rPr>
          <w:sz w:val="24"/>
        </w:rPr>
        <w:t>nói những lời phi Luật, nói những lời không đáng gìn giữ. Vì nói phi thời, nên lời nói không có thuận lý, không có mạch lạc, hệ thống, không có lợi ích.</w:t>
      </w:r>
    </w:p>
    <w:p>
      <w:pPr>
        <w:pStyle w:val="BodyText"/>
        <w:spacing w:before="15"/>
      </w:pPr>
    </w:p>
    <w:p>
      <w:pPr>
        <w:pStyle w:val="BodyText"/>
        <w:spacing w:line="230" w:lineRule="auto" w:before="1"/>
        <w:ind w:left="360" w:right="352"/>
        <w:jc w:val="both"/>
      </w:pPr>
      <w:r>
        <w:rPr/>
        <w:t>Như vậy, này các Tỷ-kheo, bốn phần là lầm lỗi, phạm tội của ngữ nghiệp, đã bất thiện tư niệm, dẫn đến khổ, đưa đến khổ dị thục. Như thế nào, này các Tỷ-kheo, ba phần là lầm lỗi, và phạm tội của ý nghiệp, đã bất thiện tư niệm, đã dẫn đến khổ, đưa đến khổ dị thục.</w:t>
      </w:r>
    </w:p>
    <w:p>
      <w:pPr>
        <w:pStyle w:val="BodyText"/>
        <w:spacing w:before="11"/>
      </w:pPr>
    </w:p>
    <w:p>
      <w:pPr>
        <w:pStyle w:val="ListParagraph"/>
        <w:numPr>
          <w:ilvl w:val="1"/>
          <w:numId w:val="143"/>
        </w:numPr>
        <w:tabs>
          <w:tab w:pos="601" w:val="left" w:leader="none"/>
        </w:tabs>
        <w:spacing w:line="230" w:lineRule="auto" w:before="0" w:after="0"/>
        <w:ind w:left="360" w:right="351" w:firstLine="0"/>
        <w:jc w:val="both"/>
        <w:rPr>
          <w:sz w:val="24"/>
        </w:rPr>
      </w:pPr>
      <w:r>
        <w:rPr>
          <w:sz w:val="24"/>
        </w:rPr>
        <w:t>Ở đây, này</w:t>
      </w:r>
      <w:r>
        <w:rPr>
          <w:spacing w:val="-2"/>
          <w:sz w:val="24"/>
        </w:rPr>
        <w:t> </w:t>
      </w:r>
      <w:r>
        <w:rPr>
          <w:sz w:val="24"/>
        </w:rPr>
        <w:t>các Tỷ-kheo, có người ấy có tham ái, tham lam tài vật kẻ khác, nghĩ rằng: “Ôi, mong rằng mọi tài vật của người khác trở thành của mình! “. Có sân tâm, khởi lên hại ý, hại niệm như sau: “Mong rằng những loài hữu tình này bị giết, hay bị tàn sát, hay bị tiêu diệt, hay bị tàn hại, hay mong chúng không còn tồn tại! “. Người ấy có tà kiến, có tưởng điên đảo, như: “Không có bố thí, không có cúng thí, không có tế tự, các hành vi thiện ác không có kết quả dị thục, không có đời này, không có đời sau,</w:t>
      </w:r>
      <w:r>
        <w:rPr>
          <w:spacing w:val="40"/>
          <w:sz w:val="24"/>
        </w:rPr>
        <w:t> </w:t>
      </w:r>
      <w:r>
        <w:rPr>
          <w:sz w:val="24"/>
        </w:rPr>
        <w:t>không có mẹ, không có cha, không có các loại hóa sanh, trong đời không có các Sa-môn, Bà-la-môn chân chánh hành trì, chân chánh thành tựu, sau khi tự mình với thắng</w:t>
      </w:r>
      <w:r>
        <w:rPr>
          <w:spacing w:val="-2"/>
          <w:sz w:val="24"/>
        </w:rPr>
        <w:t> </w:t>
      </w:r>
      <w:r>
        <w:rPr>
          <w:sz w:val="24"/>
        </w:rPr>
        <w:t>trí, giác ngộ đời này</w:t>
      </w:r>
      <w:r>
        <w:rPr>
          <w:spacing w:val="-4"/>
          <w:sz w:val="24"/>
        </w:rPr>
        <w:t> </w:t>
      </w:r>
      <w:r>
        <w:rPr>
          <w:sz w:val="24"/>
        </w:rPr>
        <w:t>và đời sau, và tuyên bố”. Như vậy, này các Tỷ-kheo, ba phần là lầm lỗi, phạm tội của ý nghiệp, đã bất thiện tư niệm,</w:t>
      </w:r>
      <w:r>
        <w:rPr>
          <w:spacing w:val="80"/>
          <w:sz w:val="24"/>
        </w:rPr>
        <w:t> </w:t>
      </w:r>
      <w:r>
        <w:rPr>
          <w:sz w:val="24"/>
        </w:rPr>
        <w:t>đã dẫn đến khổ, đưa đến khổ dị thục.</w:t>
      </w:r>
    </w:p>
    <w:p>
      <w:pPr>
        <w:pStyle w:val="BodyText"/>
        <w:spacing w:before="11"/>
      </w:pPr>
    </w:p>
    <w:p>
      <w:pPr>
        <w:pStyle w:val="ListParagraph"/>
        <w:numPr>
          <w:ilvl w:val="1"/>
          <w:numId w:val="143"/>
        </w:numPr>
        <w:tabs>
          <w:tab w:pos="616" w:val="left" w:leader="none"/>
        </w:tabs>
        <w:spacing w:line="230" w:lineRule="auto" w:before="0" w:after="0"/>
        <w:ind w:left="360" w:right="353" w:firstLine="0"/>
        <w:jc w:val="both"/>
        <w:rPr>
          <w:sz w:val="24"/>
        </w:rPr>
      </w:pPr>
      <w:r>
        <w:rPr>
          <w:sz w:val="24"/>
        </w:rPr>
        <w:t>Này các này các Tỷ-kheo, do nhân bất thiện tư niệm, sự lầm lỗi và phạm tội của thân nghiệp có ba phần, các chúng sanh, sau khi thân hoại mạng chung sanh vào cõi dữ, ác thú, đọa xứ, địa ngục. Hay là này các Tỷ-kheo, do nhân bất thiện tư niệm, lầm lỗi phạm tội của ngữ nghiệp có bốn phần, các chúng sanh, sau khi thân hoại mạng chung, sanh vào cõi dữ, ác thú, đọa xứ, địa ngục. Hay là này các Tỷ-kheo, do nhân bất thiện tư niệm, lầm lỗi phạm tội của ý nghiệp có ba phần, các chúng sanh, sau khi thân hoại</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mạng</w:t>
      </w:r>
      <w:r>
        <w:rPr>
          <w:spacing w:val="-6"/>
        </w:rPr>
        <w:t> </w:t>
      </w:r>
      <w:r>
        <w:rPr/>
        <w:t>chung,</w:t>
      </w:r>
      <w:r>
        <w:rPr>
          <w:spacing w:val="-1"/>
        </w:rPr>
        <w:t> </w:t>
      </w:r>
      <w:r>
        <w:rPr/>
        <w:t>sanh</w:t>
      </w:r>
      <w:r>
        <w:rPr>
          <w:spacing w:val="-1"/>
        </w:rPr>
        <w:t> </w:t>
      </w:r>
      <w:r>
        <w:rPr/>
        <w:t>vào</w:t>
      </w:r>
      <w:r>
        <w:rPr>
          <w:spacing w:val="-2"/>
        </w:rPr>
        <w:t> </w:t>
      </w:r>
      <w:r>
        <w:rPr/>
        <w:t>cõi</w:t>
      </w:r>
      <w:r>
        <w:rPr>
          <w:spacing w:val="-1"/>
        </w:rPr>
        <w:t> </w:t>
      </w:r>
      <w:r>
        <w:rPr/>
        <w:t>dữ,</w:t>
      </w:r>
      <w:r>
        <w:rPr>
          <w:spacing w:val="-3"/>
        </w:rPr>
        <w:t> </w:t>
      </w:r>
      <w:r>
        <w:rPr/>
        <w:t>ác</w:t>
      </w:r>
      <w:r>
        <w:rPr>
          <w:spacing w:val="-3"/>
        </w:rPr>
        <w:t> </w:t>
      </w:r>
      <w:r>
        <w:rPr/>
        <w:t>thú,</w:t>
      </w:r>
      <w:r>
        <w:rPr>
          <w:spacing w:val="-3"/>
        </w:rPr>
        <w:t> </w:t>
      </w:r>
      <w:r>
        <w:rPr/>
        <w:t>đọa</w:t>
      </w:r>
      <w:r>
        <w:rPr>
          <w:spacing w:val="-3"/>
        </w:rPr>
        <w:t> </w:t>
      </w:r>
      <w:r>
        <w:rPr/>
        <w:t>xứ,</w:t>
      </w:r>
      <w:r>
        <w:rPr>
          <w:spacing w:val="-1"/>
        </w:rPr>
        <w:t> </w:t>
      </w:r>
      <w:r>
        <w:rPr/>
        <w:t>địa</w:t>
      </w:r>
      <w:r>
        <w:rPr>
          <w:spacing w:val="-2"/>
        </w:rPr>
        <w:t> ngục.</w:t>
      </w:r>
    </w:p>
    <w:p>
      <w:pPr>
        <w:pStyle w:val="BodyText"/>
        <w:spacing w:before="9"/>
      </w:pPr>
    </w:p>
    <w:p>
      <w:pPr>
        <w:pStyle w:val="ListParagraph"/>
        <w:numPr>
          <w:ilvl w:val="1"/>
          <w:numId w:val="143"/>
        </w:numPr>
        <w:tabs>
          <w:tab w:pos="616" w:val="left" w:leader="none"/>
        </w:tabs>
        <w:spacing w:line="230" w:lineRule="auto" w:before="0" w:after="0"/>
        <w:ind w:left="360" w:right="351" w:firstLine="0"/>
        <w:jc w:val="both"/>
        <w:rPr>
          <w:sz w:val="24"/>
        </w:rPr>
      </w:pPr>
      <w:r>
        <w:rPr>
          <w:sz w:val="24"/>
        </w:rPr>
        <w:t>Ví như, này các Tỷ-kheo, một hòn ngọc ma ni viên mãn, được quăng lên và rơi xuống chỗ nào, tại</w:t>
      </w:r>
      <w:r>
        <w:rPr>
          <w:spacing w:val="40"/>
          <w:sz w:val="24"/>
        </w:rPr>
        <w:t> </w:t>
      </w:r>
      <w:r>
        <w:rPr>
          <w:sz w:val="24"/>
        </w:rPr>
        <w:t>chỗ ấy</w:t>
      </w:r>
      <w:r>
        <w:rPr>
          <w:spacing w:val="-1"/>
          <w:sz w:val="24"/>
        </w:rPr>
        <w:t> </w:t>
      </w:r>
      <w:r>
        <w:rPr>
          <w:sz w:val="24"/>
        </w:rPr>
        <w:t>nó khéo an lập. Cũng</w:t>
      </w:r>
      <w:r>
        <w:rPr>
          <w:spacing w:val="-1"/>
          <w:sz w:val="24"/>
        </w:rPr>
        <w:t> </w:t>
      </w:r>
      <w:r>
        <w:rPr>
          <w:sz w:val="24"/>
        </w:rPr>
        <w:t>vậy, này</w:t>
      </w:r>
      <w:r>
        <w:rPr>
          <w:spacing w:val="-1"/>
          <w:sz w:val="24"/>
        </w:rPr>
        <w:t> </w:t>
      </w:r>
      <w:r>
        <w:rPr>
          <w:sz w:val="24"/>
        </w:rPr>
        <w:t>các Tỷ-kheo, do nhân bất thiện tư niệm, lầm lỗi phạm tội của thân nghiệp có ba phần, các chúng sanh, sau khi thân hoại mạng chung, sanh vào cõi dữ, ác thú, đọa xứ, địa ngục. Hay</w:t>
      </w:r>
      <w:r>
        <w:rPr>
          <w:spacing w:val="-2"/>
          <w:sz w:val="24"/>
        </w:rPr>
        <w:t> </w:t>
      </w:r>
      <w:r>
        <w:rPr>
          <w:sz w:val="24"/>
        </w:rPr>
        <w:t>là này</w:t>
      </w:r>
      <w:r>
        <w:rPr>
          <w:spacing w:val="-2"/>
          <w:sz w:val="24"/>
        </w:rPr>
        <w:t> </w:t>
      </w:r>
      <w:r>
        <w:rPr>
          <w:sz w:val="24"/>
        </w:rPr>
        <w:t>các Tỷ-kheo, do nhân bất thiện tư niệm, lầm lỗi phạm tội của ngữ nghiệp có bốn phần, các chúng</w:t>
      </w:r>
      <w:r>
        <w:rPr>
          <w:spacing w:val="-2"/>
          <w:sz w:val="24"/>
        </w:rPr>
        <w:t> </w:t>
      </w:r>
      <w:r>
        <w:rPr>
          <w:sz w:val="24"/>
        </w:rPr>
        <w:t>sanh, sau khi thân hoại</w:t>
      </w:r>
      <w:r>
        <w:rPr>
          <w:spacing w:val="-1"/>
          <w:sz w:val="24"/>
        </w:rPr>
        <w:t> </w:t>
      </w:r>
      <w:r>
        <w:rPr>
          <w:sz w:val="24"/>
        </w:rPr>
        <w:t>mạng</w:t>
      </w:r>
      <w:r>
        <w:rPr>
          <w:spacing w:val="-2"/>
          <w:sz w:val="24"/>
        </w:rPr>
        <w:t> </w:t>
      </w:r>
      <w:r>
        <w:rPr>
          <w:sz w:val="24"/>
        </w:rPr>
        <w:t>chung, sanh vào cõi dữ, ác thú, đọa</w:t>
      </w:r>
      <w:r>
        <w:rPr>
          <w:spacing w:val="-1"/>
          <w:sz w:val="24"/>
        </w:rPr>
        <w:t> </w:t>
      </w:r>
      <w:r>
        <w:rPr>
          <w:sz w:val="24"/>
        </w:rPr>
        <w:t>xứ, địa ngục. Hay</w:t>
      </w:r>
      <w:r>
        <w:rPr>
          <w:spacing w:val="-4"/>
          <w:sz w:val="24"/>
        </w:rPr>
        <w:t> </w:t>
      </w:r>
      <w:r>
        <w:rPr>
          <w:sz w:val="24"/>
        </w:rPr>
        <w:t>là</w:t>
      </w:r>
      <w:r>
        <w:rPr>
          <w:spacing w:val="-3"/>
          <w:sz w:val="24"/>
        </w:rPr>
        <w:t> </w:t>
      </w:r>
      <w:r>
        <w:rPr>
          <w:sz w:val="24"/>
        </w:rPr>
        <w:t>này</w:t>
      </w:r>
      <w:r>
        <w:rPr>
          <w:spacing w:val="-1"/>
          <w:sz w:val="24"/>
        </w:rPr>
        <w:t> </w:t>
      </w:r>
      <w:r>
        <w:rPr>
          <w:sz w:val="24"/>
        </w:rPr>
        <w:t>các Tỷ-kheo, do nhân bất thiện tư niệm, lầm lỗi phạm tội của ý nghiệp có ba phần, các chúng sanh, sau khi thân hoại mạng chung, sanh vào cõi dữ, ác thú, đọa xứ, địa ngục.</w:t>
      </w:r>
    </w:p>
    <w:p>
      <w:pPr>
        <w:pStyle w:val="BodyText"/>
        <w:spacing w:before="12"/>
      </w:pPr>
    </w:p>
    <w:p>
      <w:pPr>
        <w:pStyle w:val="ListParagraph"/>
        <w:numPr>
          <w:ilvl w:val="1"/>
          <w:numId w:val="143"/>
        </w:numPr>
        <w:tabs>
          <w:tab w:pos="599" w:val="left" w:leader="none"/>
        </w:tabs>
        <w:spacing w:line="230" w:lineRule="auto" w:before="1" w:after="0"/>
        <w:ind w:left="360" w:right="352" w:firstLine="0"/>
        <w:jc w:val="both"/>
        <w:rPr>
          <w:sz w:val="24"/>
        </w:rPr>
      </w:pPr>
      <w:r>
        <w:rPr>
          <w:sz w:val="24"/>
        </w:rPr>
        <w:t>Ta</w:t>
      </w:r>
      <w:r>
        <w:rPr>
          <w:spacing w:val="-3"/>
          <w:sz w:val="24"/>
        </w:rPr>
        <w:t> </w:t>
      </w:r>
      <w:r>
        <w:rPr>
          <w:sz w:val="24"/>
        </w:rPr>
        <w:t>tuyên bố rằng,</w:t>
      </w:r>
      <w:r>
        <w:rPr>
          <w:spacing w:val="-2"/>
          <w:sz w:val="24"/>
        </w:rPr>
        <w:t> </w:t>
      </w:r>
      <w:r>
        <w:rPr>
          <w:sz w:val="24"/>
        </w:rPr>
        <w:t>này</w:t>
      </w:r>
      <w:r>
        <w:rPr>
          <w:spacing w:val="-7"/>
          <w:sz w:val="24"/>
        </w:rPr>
        <w:t> </w:t>
      </w:r>
      <w:r>
        <w:rPr>
          <w:sz w:val="24"/>
        </w:rPr>
        <w:t>các</w:t>
      </w:r>
      <w:r>
        <w:rPr>
          <w:spacing w:val="-3"/>
          <w:sz w:val="24"/>
        </w:rPr>
        <w:t> </w:t>
      </w:r>
      <w:r>
        <w:rPr>
          <w:sz w:val="24"/>
        </w:rPr>
        <w:t>Tỷ-kheo, các nghiệp</w:t>
      </w:r>
      <w:r>
        <w:rPr>
          <w:spacing w:val="-2"/>
          <w:sz w:val="24"/>
        </w:rPr>
        <w:t> </w:t>
      </w:r>
      <w:r>
        <w:rPr>
          <w:sz w:val="24"/>
        </w:rPr>
        <w:t>được</w:t>
      </w:r>
      <w:r>
        <w:rPr>
          <w:spacing w:val="-3"/>
          <w:sz w:val="24"/>
        </w:rPr>
        <w:t> </w:t>
      </w:r>
      <w:r>
        <w:rPr>
          <w:sz w:val="24"/>
        </w:rPr>
        <w:t>tư</w:t>
      </w:r>
      <w:r>
        <w:rPr>
          <w:spacing w:val="-2"/>
          <w:sz w:val="24"/>
        </w:rPr>
        <w:t> </w:t>
      </w:r>
      <w:r>
        <w:rPr>
          <w:sz w:val="24"/>
        </w:rPr>
        <w:t>niệm,</w:t>
      </w:r>
      <w:r>
        <w:rPr>
          <w:spacing w:val="-1"/>
          <w:sz w:val="24"/>
        </w:rPr>
        <w:t> </w:t>
      </w:r>
      <w:r>
        <w:rPr>
          <w:sz w:val="24"/>
        </w:rPr>
        <w:t>được</w:t>
      </w:r>
      <w:r>
        <w:rPr>
          <w:spacing w:val="-3"/>
          <w:sz w:val="24"/>
        </w:rPr>
        <w:t> </w:t>
      </w:r>
      <w:r>
        <w:rPr>
          <w:sz w:val="24"/>
        </w:rPr>
        <w:t>làm,</w:t>
      </w:r>
      <w:r>
        <w:rPr>
          <w:spacing w:val="-3"/>
          <w:sz w:val="24"/>
        </w:rPr>
        <w:t> </w:t>
      </w:r>
      <w:r>
        <w:rPr>
          <w:sz w:val="24"/>
        </w:rPr>
        <w:t>được</w:t>
      </w:r>
      <w:r>
        <w:rPr>
          <w:spacing w:val="-3"/>
          <w:sz w:val="24"/>
        </w:rPr>
        <w:t> </w:t>
      </w:r>
      <w:r>
        <w:rPr>
          <w:sz w:val="24"/>
        </w:rPr>
        <w:t>tích tập,</w:t>
      </w:r>
      <w:r>
        <w:rPr>
          <w:spacing w:val="-2"/>
          <w:sz w:val="24"/>
        </w:rPr>
        <w:t> </w:t>
      </w:r>
      <w:r>
        <w:rPr>
          <w:sz w:val="24"/>
        </w:rPr>
        <w:t>nếu</w:t>
      </w:r>
      <w:r>
        <w:rPr>
          <w:spacing w:val="-2"/>
          <w:sz w:val="24"/>
        </w:rPr>
        <w:t> </w:t>
      </w:r>
      <w:r>
        <w:rPr>
          <w:sz w:val="24"/>
        </w:rPr>
        <w:t>không</w:t>
      </w:r>
      <w:r>
        <w:rPr>
          <w:spacing w:val="-1"/>
          <w:sz w:val="24"/>
        </w:rPr>
        <w:t> </w:t>
      </w:r>
      <w:r>
        <w:rPr>
          <w:sz w:val="24"/>
        </w:rPr>
        <w:t>cảm thọ (kết quả) thời không có chấm dứt, dầu quả ấy thuộc trong đời hiện tại, hay trong đời sau. Ta tuyên</w:t>
      </w:r>
      <w:r>
        <w:rPr>
          <w:spacing w:val="40"/>
          <w:sz w:val="24"/>
        </w:rPr>
        <w:t> </w:t>
      </w:r>
      <w:r>
        <w:rPr>
          <w:sz w:val="24"/>
        </w:rPr>
        <w:t>bố rằng, này các Tỷ-kheo, các nghiệp được tư niệm, được làm, được tích tập, nếu không cảm thọ (kết quả)</w:t>
      </w:r>
      <w:r>
        <w:rPr>
          <w:spacing w:val="-2"/>
          <w:sz w:val="24"/>
        </w:rPr>
        <w:t> </w:t>
      </w:r>
      <w:r>
        <w:rPr>
          <w:sz w:val="24"/>
        </w:rPr>
        <w:t>thời</w:t>
      </w:r>
      <w:r>
        <w:rPr>
          <w:spacing w:val="-1"/>
          <w:sz w:val="24"/>
        </w:rPr>
        <w:t> </w:t>
      </w:r>
      <w:r>
        <w:rPr>
          <w:sz w:val="24"/>
        </w:rPr>
        <w:t>khổ</w:t>
      </w:r>
      <w:r>
        <w:rPr>
          <w:spacing w:val="-2"/>
          <w:sz w:val="24"/>
        </w:rPr>
        <w:t> </w:t>
      </w:r>
      <w:r>
        <w:rPr>
          <w:sz w:val="24"/>
        </w:rPr>
        <w:t>không</w:t>
      </w:r>
      <w:r>
        <w:rPr>
          <w:spacing w:val="-1"/>
          <w:sz w:val="24"/>
        </w:rPr>
        <w:t> </w:t>
      </w:r>
      <w:r>
        <w:rPr>
          <w:sz w:val="24"/>
        </w:rPr>
        <w:t>có chấm</w:t>
      </w:r>
      <w:r>
        <w:rPr>
          <w:spacing w:val="-1"/>
          <w:sz w:val="24"/>
        </w:rPr>
        <w:t> </w:t>
      </w:r>
      <w:r>
        <w:rPr>
          <w:sz w:val="24"/>
        </w:rPr>
        <w:t>dứt.</w:t>
      </w:r>
      <w:r>
        <w:rPr>
          <w:spacing w:val="-2"/>
          <w:sz w:val="24"/>
        </w:rPr>
        <w:t> </w:t>
      </w:r>
      <w:r>
        <w:rPr>
          <w:sz w:val="24"/>
        </w:rPr>
        <w:t>Ở</w:t>
      </w:r>
      <w:r>
        <w:rPr>
          <w:spacing w:val="-3"/>
          <w:sz w:val="24"/>
        </w:rPr>
        <w:t> </w:t>
      </w:r>
      <w:r>
        <w:rPr>
          <w:sz w:val="24"/>
        </w:rPr>
        <w:t>đây,</w:t>
      </w:r>
      <w:r>
        <w:rPr>
          <w:spacing w:val="-2"/>
          <w:sz w:val="24"/>
        </w:rPr>
        <w:t> </w:t>
      </w:r>
      <w:r>
        <w:rPr>
          <w:sz w:val="24"/>
        </w:rPr>
        <w:t>này</w:t>
      </w:r>
      <w:r>
        <w:rPr>
          <w:spacing w:val="-4"/>
          <w:sz w:val="24"/>
        </w:rPr>
        <w:t> </w:t>
      </w:r>
      <w:r>
        <w:rPr>
          <w:sz w:val="24"/>
        </w:rPr>
        <w:t>các Tỷ-kheo,</w:t>
      </w:r>
      <w:r>
        <w:rPr>
          <w:spacing w:val="-2"/>
          <w:sz w:val="24"/>
        </w:rPr>
        <w:t> </w:t>
      </w:r>
      <w:r>
        <w:rPr>
          <w:sz w:val="24"/>
        </w:rPr>
        <w:t>ba</w:t>
      </w:r>
      <w:r>
        <w:rPr>
          <w:spacing w:val="-3"/>
          <w:sz w:val="24"/>
        </w:rPr>
        <w:t> </w:t>
      </w:r>
      <w:r>
        <w:rPr>
          <w:sz w:val="24"/>
        </w:rPr>
        <w:t>phần là</w:t>
      </w:r>
      <w:r>
        <w:rPr>
          <w:spacing w:val="-2"/>
          <w:sz w:val="24"/>
        </w:rPr>
        <w:t> </w:t>
      </w:r>
      <w:r>
        <w:rPr>
          <w:sz w:val="24"/>
        </w:rPr>
        <w:t>thành</w:t>
      </w:r>
      <w:r>
        <w:rPr>
          <w:spacing w:val="-2"/>
          <w:sz w:val="24"/>
        </w:rPr>
        <w:t> </w:t>
      </w:r>
      <w:r>
        <w:rPr>
          <w:sz w:val="24"/>
        </w:rPr>
        <w:t>đạt</w:t>
      </w:r>
      <w:r>
        <w:rPr>
          <w:spacing w:val="-1"/>
          <w:sz w:val="24"/>
        </w:rPr>
        <w:t> </w:t>
      </w:r>
      <w:r>
        <w:rPr>
          <w:sz w:val="24"/>
        </w:rPr>
        <w:t>của</w:t>
      </w:r>
      <w:r>
        <w:rPr>
          <w:spacing w:val="-3"/>
          <w:sz w:val="24"/>
        </w:rPr>
        <w:t> </w:t>
      </w:r>
      <w:r>
        <w:rPr>
          <w:sz w:val="24"/>
        </w:rPr>
        <w:t>thân</w:t>
      </w:r>
      <w:r>
        <w:rPr>
          <w:spacing w:val="-2"/>
          <w:sz w:val="24"/>
        </w:rPr>
        <w:t> </w:t>
      </w:r>
      <w:r>
        <w:rPr>
          <w:sz w:val="24"/>
        </w:rPr>
        <w:t>nghiệp đã thiện tư niệm, dẫn đến lạc, đưa đến lạc dị thục, bốn phần là thành đạt của ngữ nghiệp đã thiện tư niệm, dẫn</w:t>
      </w:r>
      <w:r>
        <w:rPr>
          <w:spacing w:val="40"/>
          <w:sz w:val="24"/>
        </w:rPr>
        <w:t> </w:t>
      </w:r>
      <w:r>
        <w:rPr>
          <w:sz w:val="24"/>
        </w:rPr>
        <w:t>đến lạc, đưa đến lạc dị thục, ba</w:t>
      </w:r>
      <w:r>
        <w:rPr>
          <w:spacing w:val="-1"/>
          <w:sz w:val="24"/>
        </w:rPr>
        <w:t> </w:t>
      </w:r>
      <w:r>
        <w:rPr>
          <w:sz w:val="24"/>
        </w:rPr>
        <w:t>phần là thành đạt của ý</w:t>
      </w:r>
      <w:r>
        <w:rPr>
          <w:spacing w:val="-4"/>
          <w:sz w:val="24"/>
        </w:rPr>
        <w:t> </w:t>
      </w:r>
      <w:r>
        <w:rPr>
          <w:sz w:val="24"/>
        </w:rPr>
        <w:t>nghiệp đã thiện tư niệm, dẫn đến lạc, đưa</w:t>
      </w:r>
      <w:r>
        <w:rPr>
          <w:spacing w:val="-1"/>
          <w:sz w:val="24"/>
        </w:rPr>
        <w:t> </w:t>
      </w:r>
      <w:r>
        <w:rPr>
          <w:sz w:val="24"/>
        </w:rPr>
        <w:t>đến lạc dị thục. Và như thế nào, này các Tỷ-kheo, ba phần là thành đạt của thân nghiệp đã thiện tư niệm, dẫn</w:t>
      </w:r>
      <w:r>
        <w:rPr>
          <w:spacing w:val="40"/>
          <w:sz w:val="24"/>
        </w:rPr>
        <w:t> </w:t>
      </w:r>
      <w:r>
        <w:rPr>
          <w:sz w:val="24"/>
        </w:rPr>
        <w:t>đến lạc, đưa đến lạc dị thục?</w:t>
      </w:r>
    </w:p>
    <w:p>
      <w:pPr>
        <w:pStyle w:val="BodyText"/>
        <w:spacing w:before="11"/>
      </w:pPr>
    </w:p>
    <w:p>
      <w:pPr>
        <w:pStyle w:val="ListParagraph"/>
        <w:numPr>
          <w:ilvl w:val="1"/>
          <w:numId w:val="143"/>
        </w:numPr>
        <w:tabs>
          <w:tab w:pos="601" w:val="left" w:leader="none"/>
        </w:tabs>
        <w:spacing w:line="230" w:lineRule="auto" w:before="0" w:after="0"/>
        <w:ind w:left="360" w:right="352" w:firstLine="0"/>
        <w:jc w:val="both"/>
        <w:rPr>
          <w:sz w:val="24"/>
        </w:rPr>
      </w:pPr>
      <w:r>
        <w:rPr>
          <w:sz w:val="24"/>
        </w:rPr>
        <w:t>Ở đây, này</w:t>
      </w:r>
      <w:r>
        <w:rPr>
          <w:spacing w:val="-3"/>
          <w:sz w:val="24"/>
        </w:rPr>
        <w:t> </w:t>
      </w:r>
      <w:r>
        <w:rPr>
          <w:sz w:val="24"/>
        </w:rPr>
        <w:t>các Tỷ-kheo, có người đoạn tận sát sanh, từ bỏ sát sanh, bỏ trượng, bỏ kiếm, biết tàm quý, có lòng từ, sống thương xót đến hạnh phúc của tất cả chúng sanh và các loài hữu tình. Ðoạn tận lấy của không cho, từ bỏ lấy của không cho, bất cứ vật gì của người khác, hoặc tại thôn làng, hoặc tại rừng núi, không cho người ấy, người ấy không lấy trộm tài vật ấy. Ðoạn tận Sống tà hạnh trong các dục , không hành tà hạnh với hạng nữ nhân có mẹ che chở, có cha che chở, có mẹ cha che chở, có anh em che chở,</w:t>
      </w:r>
      <w:r>
        <w:rPr>
          <w:spacing w:val="40"/>
          <w:sz w:val="24"/>
        </w:rPr>
        <w:t> </w:t>
      </w:r>
      <w:r>
        <w:rPr>
          <w:sz w:val="24"/>
        </w:rPr>
        <w:t>có chị che chở, có bà con che chở, có pháp che chở, đã có chồng, được hình phạt gậy gộc bảo vệ, cho đến những nữ nhân được trang sức bằng vòng hoa (đám cưới). Như vậy, này các Tỷ-kheo, ba phần la 2thành đạt của</w:t>
      </w:r>
      <w:r>
        <w:rPr>
          <w:spacing w:val="-1"/>
          <w:sz w:val="24"/>
        </w:rPr>
        <w:t> </w:t>
      </w:r>
      <w:r>
        <w:rPr>
          <w:sz w:val="24"/>
        </w:rPr>
        <w:t>thân nghiệp, dẫn đến lạc, đưa</w:t>
      </w:r>
      <w:r>
        <w:rPr>
          <w:spacing w:val="-1"/>
          <w:sz w:val="24"/>
        </w:rPr>
        <w:t> </w:t>
      </w:r>
      <w:r>
        <w:rPr>
          <w:sz w:val="24"/>
        </w:rPr>
        <w:t>đến lạc</w:t>
      </w:r>
      <w:r>
        <w:rPr>
          <w:spacing w:val="-1"/>
          <w:sz w:val="24"/>
        </w:rPr>
        <w:t> </w:t>
      </w:r>
      <w:r>
        <w:rPr>
          <w:sz w:val="24"/>
        </w:rPr>
        <w:t>dị thục. Và này</w:t>
      </w:r>
      <w:r>
        <w:rPr>
          <w:spacing w:val="-4"/>
          <w:sz w:val="24"/>
        </w:rPr>
        <w:t> </w:t>
      </w:r>
      <w:r>
        <w:rPr>
          <w:sz w:val="24"/>
        </w:rPr>
        <w:t>các Tỷ-kheo, thế nào là bốn phần là thành đạt của ngữ nghiệp, dẫn đến lạc, đưa đến lạc dị thục?</w:t>
      </w:r>
    </w:p>
    <w:p>
      <w:pPr>
        <w:pStyle w:val="BodyText"/>
        <w:spacing w:before="13"/>
      </w:pPr>
    </w:p>
    <w:p>
      <w:pPr>
        <w:pStyle w:val="ListParagraph"/>
        <w:numPr>
          <w:ilvl w:val="1"/>
          <w:numId w:val="143"/>
        </w:numPr>
        <w:tabs>
          <w:tab w:pos="609" w:val="left" w:leader="none"/>
        </w:tabs>
        <w:spacing w:line="230" w:lineRule="auto" w:before="0" w:after="0"/>
        <w:ind w:left="360" w:right="349" w:firstLine="0"/>
        <w:jc w:val="both"/>
        <w:rPr>
          <w:sz w:val="24"/>
        </w:rPr>
      </w:pPr>
      <w:r>
        <w:rPr>
          <w:sz w:val="24"/>
        </w:rPr>
        <w:t>Ở đây, này các Tỷ-kheo có người đoạn tận nói láo, từ bỏ nói láo, đến chỗ tập hội hay đến chỗ chúng hội, hay</w:t>
      </w:r>
      <w:r>
        <w:rPr>
          <w:spacing w:val="-1"/>
          <w:sz w:val="24"/>
        </w:rPr>
        <w:t> </w:t>
      </w:r>
      <w:r>
        <w:rPr>
          <w:sz w:val="24"/>
        </w:rPr>
        <w:t>đến giữa các thân tộc, hay</w:t>
      </w:r>
      <w:r>
        <w:rPr>
          <w:spacing w:val="-4"/>
          <w:sz w:val="24"/>
        </w:rPr>
        <w:t> </w:t>
      </w:r>
      <w:r>
        <w:rPr>
          <w:sz w:val="24"/>
        </w:rPr>
        <w:t>đến giữa các tổ hợp, hay</w:t>
      </w:r>
      <w:r>
        <w:rPr>
          <w:spacing w:val="-4"/>
          <w:sz w:val="24"/>
        </w:rPr>
        <w:t> </w:t>
      </w:r>
      <w:r>
        <w:rPr>
          <w:sz w:val="24"/>
        </w:rPr>
        <w:t>đến giữa các vương</w:t>
      </w:r>
      <w:r>
        <w:rPr>
          <w:spacing w:val="-2"/>
          <w:sz w:val="24"/>
        </w:rPr>
        <w:t> </w:t>
      </w:r>
      <w:r>
        <w:rPr>
          <w:sz w:val="24"/>
        </w:rPr>
        <w:t>tộc, khi bị dẫn xuất làm chứng và được hỏi: “Này người kia, hãy nói những gì người biết”, nếu biết, người ấy nói: “Tôi biết”,</w:t>
      </w:r>
      <w:r>
        <w:rPr>
          <w:spacing w:val="80"/>
          <w:sz w:val="24"/>
        </w:rPr>
        <w:t> </w:t>
      </w:r>
      <w:r>
        <w:rPr>
          <w:sz w:val="24"/>
        </w:rPr>
        <w:t>nếu không biết, người ấy nói: “Tôi không biết”; hay nếu không thấy, người ấy nói: “Tôi không thấy”; nếu thấy, người ấy nói: “Tôi thấy”. Như vậy lời nói của người ấy không trở thành cố ý vọng ngữ, hoặc nguyên nhân vì mình, hoặc nguyên nhân vì người, hoặc nguyên nhân vì một vài quyền lợi gì. Ðoạn tận lời nói hai lưỡi, từ bỏ nói hai lưỡi, nghe điều gì ở chỗ này, không đi đến chỗ kia nói, để sanh chia rẽ ở những người này; nghe điều gì ở chỗ kia, không đi nói với những người này, để sanh chia rẽ ở những người kia. Như vậy, người ấy sống hòa hợp những kẻ ly gián, tăng trưởng những kẻ hòa hợp, thích thú hòa hợp, nói những lời đưa đến hòa hợp. Ðoạn tận lời nói thô ác, từ bỏ lời nói thô ác, những lời nói nhu hòa, êm tai, dễ thương, thông cảm đến tâm, tao nhã, đẹp lòng nhiều người, vui ý nhiều người, người ấy nói những lời như vậy. Ðoạn tận lời nói phù phiếm, từ bỏ lời nói phù phiếm, nói đúng thời, nói những</w:t>
      </w:r>
      <w:r>
        <w:rPr>
          <w:spacing w:val="40"/>
          <w:sz w:val="24"/>
        </w:rPr>
        <w:t> </w:t>
      </w:r>
      <w:r>
        <w:rPr>
          <w:sz w:val="24"/>
        </w:rPr>
        <w:t>lời chân thật, nói những lời có ý nghĩa, nói những lời về chánh Pháp, nói những lời về Luật, nói những đáng</w:t>
      </w:r>
      <w:r>
        <w:rPr>
          <w:spacing w:val="-1"/>
          <w:sz w:val="24"/>
        </w:rPr>
        <w:t> </w:t>
      </w:r>
      <w:r>
        <w:rPr>
          <w:sz w:val="24"/>
        </w:rPr>
        <w:t>được gìn giữ. Vì nói hợp thời, nên lời nói thuận lý, có mạch lạc, hệ thống, có lợi ích. Như vậy, này các Tỷ-kheo, bốn phần là sự thành đạt của</w:t>
      </w:r>
      <w:r>
        <w:rPr>
          <w:spacing w:val="-1"/>
          <w:sz w:val="24"/>
        </w:rPr>
        <w:t> </w:t>
      </w:r>
      <w:r>
        <w:rPr>
          <w:sz w:val="24"/>
        </w:rPr>
        <w:t>ngữ nghiệp đã thiện tư niệm, dẫn đến lạc, đưa đến lạc dị thục. Và này</w:t>
      </w:r>
      <w:r>
        <w:rPr>
          <w:spacing w:val="-2"/>
          <w:sz w:val="24"/>
        </w:rPr>
        <w:t> </w:t>
      </w:r>
      <w:r>
        <w:rPr>
          <w:sz w:val="24"/>
        </w:rPr>
        <w:t>các Tỷ-kheo, thế nào là ba phần là thành đạt của ý</w:t>
      </w:r>
      <w:r>
        <w:rPr>
          <w:spacing w:val="-2"/>
          <w:sz w:val="24"/>
        </w:rPr>
        <w:t> </w:t>
      </w:r>
      <w:r>
        <w:rPr>
          <w:sz w:val="24"/>
        </w:rPr>
        <w:t>nghiệp đã thiện tư niệm, dẫn đến lạc, đưa đến lạc dị thục?</w:t>
      </w:r>
    </w:p>
    <w:p>
      <w:pPr>
        <w:pStyle w:val="BodyText"/>
        <w:spacing w:before="18"/>
      </w:pPr>
    </w:p>
    <w:p>
      <w:pPr>
        <w:pStyle w:val="ListParagraph"/>
        <w:numPr>
          <w:ilvl w:val="1"/>
          <w:numId w:val="143"/>
        </w:numPr>
        <w:tabs>
          <w:tab w:pos="743" w:val="left" w:leader="none"/>
        </w:tabs>
        <w:spacing w:line="230" w:lineRule="auto" w:before="0" w:after="0"/>
        <w:ind w:left="360" w:right="351" w:firstLine="0"/>
        <w:jc w:val="both"/>
        <w:rPr>
          <w:sz w:val="24"/>
        </w:rPr>
      </w:pPr>
      <w:r>
        <w:rPr>
          <w:sz w:val="24"/>
        </w:rPr>
        <w:t>Ở đây, này các Tỷ-kheo, có người không tham ái, không tham lam tài vật của kẻ khác, không có</w:t>
      </w:r>
      <w:r>
        <w:rPr>
          <w:spacing w:val="40"/>
          <w:sz w:val="24"/>
        </w:rPr>
        <w:t> </w:t>
      </w:r>
      <w:r>
        <w:rPr>
          <w:sz w:val="24"/>
        </w:rPr>
        <w:t>nghĩ rằng: “Ôi!</w:t>
      </w:r>
      <w:r>
        <w:rPr>
          <w:spacing w:val="-2"/>
          <w:sz w:val="24"/>
        </w:rPr>
        <w:t> </w:t>
      </w:r>
      <w:r>
        <w:rPr>
          <w:sz w:val="24"/>
        </w:rPr>
        <w:t>Mong</w:t>
      </w:r>
      <w:r>
        <w:rPr>
          <w:spacing w:val="-3"/>
          <w:sz w:val="24"/>
        </w:rPr>
        <w:t> </w:t>
      </w:r>
      <w:r>
        <w:rPr>
          <w:sz w:val="24"/>
        </w:rPr>
        <w:t>rằng</w:t>
      </w:r>
      <w:r>
        <w:rPr>
          <w:spacing w:val="-2"/>
          <w:sz w:val="24"/>
        </w:rPr>
        <w:t> </w:t>
      </w:r>
      <w:r>
        <w:rPr>
          <w:sz w:val="24"/>
        </w:rPr>
        <w:t>món</w:t>
      </w:r>
      <w:r>
        <w:rPr>
          <w:spacing w:val="-1"/>
          <w:sz w:val="24"/>
        </w:rPr>
        <w:t> </w:t>
      </w:r>
      <w:r>
        <w:rPr>
          <w:sz w:val="24"/>
        </w:rPr>
        <w:t>tài</w:t>
      </w:r>
      <w:r>
        <w:rPr>
          <w:spacing w:val="-1"/>
          <w:sz w:val="24"/>
        </w:rPr>
        <w:t> </w:t>
      </w:r>
      <w:r>
        <w:rPr>
          <w:sz w:val="24"/>
        </w:rPr>
        <w:t>vật</w:t>
      </w:r>
      <w:r>
        <w:rPr>
          <w:spacing w:val="-2"/>
          <w:sz w:val="24"/>
        </w:rPr>
        <w:t> </w:t>
      </w:r>
      <w:r>
        <w:rPr>
          <w:sz w:val="24"/>
        </w:rPr>
        <w:t>của</w:t>
      </w:r>
      <w:r>
        <w:rPr>
          <w:spacing w:val="-2"/>
          <w:sz w:val="24"/>
        </w:rPr>
        <w:t> </w:t>
      </w:r>
      <w:r>
        <w:rPr>
          <w:sz w:val="24"/>
        </w:rPr>
        <w:t>người</w:t>
      </w:r>
      <w:r>
        <w:rPr>
          <w:spacing w:val="-2"/>
          <w:sz w:val="24"/>
        </w:rPr>
        <w:t> </w:t>
      </w:r>
      <w:r>
        <w:rPr>
          <w:sz w:val="24"/>
        </w:rPr>
        <w:t>khác</w:t>
      </w:r>
      <w:r>
        <w:rPr>
          <w:spacing w:val="-4"/>
          <w:sz w:val="24"/>
        </w:rPr>
        <w:t> </w:t>
      </w:r>
      <w:r>
        <w:rPr>
          <w:sz w:val="24"/>
        </w:rPr>
        <w:t>trở thành</w:t>
      </w:r>
      <w:r>
        <w:rPr>
          <w:spacing w:val="-1"/>
          <w:sz w:val="24"/>
        </w:rPr>
        <w:t> </w:t>
      </w:r>
      <w:r>
        <w:rPr>
          <w:sz w:val="24"/>
        </w:rPr>
        <w:t>của</w:t>
      </w:r>
      <w:r>
        <w:rPr>
          <w:spacing w:val="-2"/>
          <w:sz w:val="24"/>
        </w:rPr>
        <w:t> </w:t>
      </w:r>
      <w:r>
        <w:rPr>
          <w:sz w:val="24"/>
        </w:rPr>
        <w:t>mình!</w:t>
      </w:r>
      <w:r>
        <w:rPr>
          <w:spacing w:val="-1"/>
          <w:sz w:val="24"/>
        </w:rPr>
        <w:t> </w:t>
      </w:r>
      <w:r>
        <w:rPr>
          <w:sz w:val="24"/>
        </w:rPr>
        <w:t>“. Lại có người không</w:t>
      </w:r>
      <w:r>
        <w:rPr>
          <w:spacing w:val="-2"/>
          <w:sz w:val="24"/>
        </w:rPr>
        <w:t> </w:t>
      </w:r>
      <w:r>
        <w:rPr>
          <w:sz w:val="24"/>
        </w:rPr>
        <w:t>có sân tâm, không khởi lên hại ý, hại niệm, nhưng nghĩ rằng: “Mong rằng những loài hữu tình này sống không thù</w:t>
      </w:r>
      <w:r>
        <w:rPr>
          <w:spacing w:val="11"/>
          <w:sz w:val="24"/>
        </w:rPr>
        <w:t> </w:t>
      </w:r>
      <w:r>
        <w:rPr>
          <w:sz w:val="24"/>
        </w:rPr>
        <w:t>hận, không oán</w:t>
      </w:r>
      <w:r>
        <w:rPr>
          <w:spacing w:val="11"/>
          <w:sz w:val="24"/>
        </w:rPr>
        <w:t> </w:t>
      </w:r>
      <w:r>
        <w:rPr>
          <w:sz w:val="24"/>
        </w:rPr>
        <w:t>thù,</w:t>
      </w:r>
      <w:r>
        <w:rPr>
          <w:spacing w:val="11"/>
          <w:sz w:val="24"/>
        </w:rPr>
        <w:t> </w:t>
      </w:r>
      <w:r>
        <w:rPr>
          <w:sz w:val="24"/>
        </w:rPr>
        <w:t>không nhiễm</w:t>
      </w:r>
      <w:r>
        <w:rPr>
          <w:spacing w:val="12"/>
          <w:sz w:val="24"/>
        </w:rPr>
        <w:t> </w:t>
      </w:r>
      <w:r>
        <w:rPr>
          <w:sz w:val="24"/>
        </w:rPr>
        <w:t>loạn,</w:t>
      </w:r>
      <w:r>
        <w:rPr>
          <w:spacing w:val="11"/>
          <w:sz w:val="24"/>
        </w:rPr>
        <w:t> </w:t>
      </w:r>
      <w:r>
        <w:rPr>
          <w:sz w:val="24"/>
        </w:rPr>
        <w:t>được an</w:t>
      </w:r>
      <w:r>
        <w:rPr>
          <w:spacing w:val="11"/>
          <w:sz w:val="24"/>
        </w:rPr>
        <w:t> </w:t>
      </w:r>
      <w:r>
        <w:rPr>
          <w:sz w:val="24"/>
        </w:rPr>
        <w:t>lạc, lo</w:t>
      </w:r>
      <w:r>
        <w:rPr>
          <w:spacing w:val="12"/>
          <w:sz w:val="24"/>
        </w:rPr>
        <w:t> </w:t>
      </w:r>
      <w:r>
        <w:rPr>
          <w:sz w:val="24"/>
        </w:rPr>
        <w:t>nghĩ</w:t>
      </w:r>
      <w:r>
        <w:rPr>
          <w:spacing w:val="12"/>
          <w:sz w:val="24"/>
        </w:rPr>
        <w:t> </w:t>
      </w:r>
      <w:r>
        <w:rPr>
          <w:sz w:val="24"/>
        </w:rPr>
        <w:t>tự</w:t>
      </w:r>
      <w:r>
        <w:rPr>
          <w:spacing w:val="11"/>
          <w:sz w:val="24"/>
        </w:rPr>
        <w:t> </w:t>
      </w:r>
      <w:r>
        <w:rPr>
          <w:sz w:val="24"/>
        </w:rPr>
        <w:t>thân! “. Có</w:t>
      </w:r>
      <w:r>
        <w:rPr>
          <w:spacing w:val="11"/>
          <w:sz w:val="24"/>
        </w:rPr>
        <w:t> </w:t>
      </w:r>
      <w:r>
        <w:rPr>
          <w:sz w:val="24"/>
        </w:rPr>
        <w:t>chánh kiến, không có</w:t>
      </w:r>
      <w:r>
        <w:rPr>
          <w:spacing w:val="12"/>
          <w:sz w:val="24"/>
        </w:rPr>
        <w:t> </w:t>
      </w:r>
      <w:r>
        <w:rPr>
          <w:sz w:val="24"/>
        </w:rPr>
        <w:t>tư</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6"/>
        <w:jc w:val="both"/>
      </w:pPr>
      <w:r>
        <w:rPr/>
        <w:t>tưởng điên đảo, nghĩ rằng: “Có bố thí, có cúng thí, có tế tự, các hành vi thiện ác, có kết quả dị thục, có đời</w:t>
      </w:r>
      <w:r>
        <w:rPr>
          <w:spacing w:val="-2"/>
        </w:rPr>
        <w:t> </w:t>
      </w:r>
      <w:r>
        <w:rPr/>
        <w:t>này,</w:t>
      </w:r>
      <w:r>
        <w:rPr>
          <w:spacing w:val="-3"/>
        </w:rPr>
        <w:t> </w:t>
      </w:r>
      <w:r>
        <w:rPr/>
        <w:t>có đời</w:t>
      </w:r>
      <w:r>
        <w:rPr>
          <w:spacing w:val="-2"/>
        </w:rPr>
        <w:t> </w:t>
      </w:r>
      <w:r>
        <w:rPr/>
        <w:t>sau,</w:t>
      </w:r>
      <w:r>
        <w:rPr>
          <w:spacing w:val="-1"/>
        </w:rPr>
        <w:t> </w:t>
      </w:r>
      <w:r>
        <w:rPr/>
        <w:t>có</w:t>
      </w:r>
      <w:r>
        <w:rPr>
          <w:spacing w:val="-3"/>
        </w:rPr>
        <w:t> </w:t>
      </w:r>
      <w:r>
        <w:rPr/>
        <w:t>mẹ,</w:t>
      </w:r>
      <w:r>
        <w:rPr>
          <w:spacing w:val="-3"/>
        </w:rPr>
        <w:t> </w:t>
      </w:r>
      <w:r>
        <w:rPr/>
        <w:t>có</w:t>
      </w:r>
      <w:r>
        <w:rPr>
          <w:spacing w:val="-3"/>
        </w:rPr>
        <w:t> </w:t>
      </w:r>
      <w:r>
        <w:rPr/>
        <w:t>cha,</w:t>
      </w:r>
      <w:r>
        <w:rPr>
          <w:spacing w:val="-3"/>
        </w:rPr>
        <w:t> </w:t>
      </w:r>
      <w:r>
        <w:rPr/>
        <w:t>có</w:t>
      </w:r>
      <w:r>
        <w:rPr>
          <w:spacing w:val="-3"/>
        </w:rPr>
        <w:t> </w:t>
      </w:r>
      <w:r>
        <w:rPr/>
        <w:t>các</w:t>
      </w:r>
      <w:r>
        <w:rPr>
          <w:spacing w:val="-4"/>
        </w:rPr>
        <w:t> </w:t>
      </w:r>
      <w:r>
        <w:rPr/>
        <w:t>loại</w:t>
      </w:r>
      <w:r>
        <w:rPr>
          <w:spacing w:val="-2"/>
        </w:rPr>
        <w:t> </w:t>
      </w:r>
      <w:r>
        <w:rPr/>
        <w:t>hóa</w:t>
      </w:r>
      <w:r>
        <w:rPr>
          <w:spacing w:val="-2"/>
        </w:rPr>
        <w:t> </w:t>
      </w:r>
      <w:r>
        <w:rPr/>
        <w:t>sanh,</w:t>
      </w:r>
      <w:r>
        <w:rPr>
          <w:spacing w:val="-3"/>
        </w:rPr>
        <w:t> </w:t>
      </w:r>
      <w:r>
        <w:rPr/>
        <w:t>trong</w:t>
      </w:r>
      <w:r>
        <w:rPr>
          <w:spacing w:val="-3"/>
        </w:rPr>
        <w:t> </w:t>
      </w:r>
      <w:r>
        <w:rPr/>
        <w:t>đời có</w:t>
      </w:r>
      <w:r>
        <w:rPr>
          <w:spacing w:val="-3"/>
        </w:rPr>
        <w:t> </w:t>
      </w:r>
      <w:r>
        <w:rPr/>
        <w:t>các</w:t>
      </w:r>
      <w:r>
        <w:rPr>
          <w:spacing w:val="-4"/>
        </w:rPr>
        <w:t> </w:t>
      </w:r>
      <w:r>
        <w:rPr/>
        <w:t>Sa-môn,</w:t>
      </w:r>
      <w:r>
        <w:rPr>
          <w:spacing w:val="-3"/>
        </w:rPr>
        <w:t> </w:t>
      </w:r>
      <w:r>
        <w:rPr/>
        <w:t>Bà-la-môn</w:t>
      </w:r>
      <w:r>
        <w:rPr>
          <w:spacing w:val="-1"/>
        </w:rPr>
        <w:t> </w:t>
      </w:r>
      <w:r>
        <w:rPr/>
        <w:t>chân</w:t>
      </w:r>
      <w:r>
        <w:rPr>
          <w:spacing w:val="-3"/>
        </w:rPr>
        <w:t> </w:t>
      </w:r>
      <w:r>
        <w:rPr/>
        <w:t>chánh hành trì, chân chánh thành tựu, sau khi tự mình chứng ngộ với thắng trí đời này và đời sau, rồi tuyên</w:t>
      </w:r>
      <w:r>
        <w:rPr>
          <w:spacing w:val="40"/>
        </w:rPr>
        <w:t> </w:t>
      </w:r>
      <w:r>
        <w:rPr>
          <w:spacing w:val="-4"/>
        </w:rPr>
        <w:t>bố”.</w:t>
      </w:r>
    </w:p>
    <w:p>
      <w:pPr>
        <w:pStyle w:val="BodyText"/>
        <w:spacing w:before="13"/>
      </w:pPr>
    </w:p>
    <w:p>
      <w:pPr>
        <w:pStyle w:val="BodyText"/>
        <w:spacing w:line="230" w:lineRule="auto"/>
        <w:ind w:left="360" w:right="353"/>
        <w:jc w:val="both"/>
      </w:pPr>
      <w:r>
        <w:rPr/>
        <w:t>Như vậy, này các Tỷ-kheo, ba phần là thành đạt của ý nghiệp đã thiện tư niệm, dẫn đến lạc, đưa đến lạc dị thục.</w:t>
      </w:r>
    </w:p>
    <w:p>
      <w:pPr>
        <w:pStyle w:val="BodyText"/>
        <w:spacing w:before="7"/>
      </w:pPr>
    </w:p>
    <w:p>
      <w:pPr>
        <w:pStyle w:val="ListParagraph"/>
        <w:numPr>
          <w:ilvl w:val="1"/>
          <w:numId w:val="143"/>
        </w:numPr>
        <w:tabs>
          <w:tab w:pos="728" w:val="left" w:leader="none"/>
        </w:tabs>
        <w:spacing w:line="230" w:lineRule="auto" w:before="1" w:after="0"/>
        <w:ind w:left="360" w:right="350" w:firstLine="0"/>
        <w:jc w:val="both"/>
        <w:rPr>
          <w:sz w:val="24"/>
        </w:rPr>
      </w:pPr>
      <w:r>
        <w:rPr>
          <w:sz w:val="24"/>
        </w:rPr>
        <w:t>Này các Tỷ-kheo, do nhân ba phần là thành đạt của thân nghiệp, đã thiện tư niệm, dẫn đến lạc, đưa đến lạc dị thục, các chúng sanh sau khi thân hoại mạng chung, được sanh thiện thú, Thiên giới, cõi đời này. Này</w:t>
      </w:r>
      <w:r>
        <w:rPr>
          <w:spacing w:val="-4"/>
          <w:sz w:val="24"/>
        </w:rPr>
        <w:t> </w:t>
      </w:r>
      <w:r>
        <w:rPr>
          <w:sz w:val="24"/>
        </w:rPr>
        <w:t>các Tỷ-kheo, do nhân bốn phần là thành đạt của</w:t>
      </w:r>
      <w:r>
        <w:rPr>
          <w:spacing w:val="-1"/>
          <w:sz w:val="24"/>
        </w:rPr>
        <w:t> </w:t>
      </w:r>
      <w:r>
        <w:rPr>
          <w:sz w:val="24"/>
        </w:rPr>
        <w:t>ngữ nghiệp, đã thiện tư niệm, dẫn đến lạc, đưa đến lạc dị thục, các chúng sanh sau khi thân hoại mạng chung, được sanh thiện thú, Thiên giới, cõi đời này. Này</w:t>
      </w:r>
      <w:r>
        <w:rPr>
          <w:spacing w:val="-4"/>
          <w:sz w:val="24"/>
        </w:rPr>
        <w:t> </w:t>
      </w:r>
      <w:r>
        <w:rPr>
          <w:sz w:val="24"/>
        </w:rPr>
        <w:t>các</w:t>
      </w:r>
      <w:r>
        <w:rPr>
          <w:spacing w:val="-3"/>
          <w:sz w:val="24"/>
        </w:rPr>
        <w:t> </w:t>
      </w:r>
      <w:r>
        <w:rPr>
          <w:sz w:val="24"/>
        </w:rPr>
        <w:t>Tỷ-kheo,</w:t>
      </w:r>
      <w:r>
        <w:rPr>
          <w:spacing w:val="-2"/>
          <w:sz w:val="24"/>
        </w:rPr>
        <w:t> </w:t>
      </w:r>
      <w:r>
        <w:rPr>
          <w:sz w:val="24"/>
        </w:rPr>
        <w:t>do</w:t>
      </w:r>
      <w:r>
        <w:rPr>
          <w:spacing w:val="-2"/>
          <w:sz w:val="24"/>
        </w:rPr>
        <w:t> </w:t>
      </w:r>
      <w:r>
        <w:rPr>
          <w:sz w:val="24"/>
        </w:rPr>
        <w:t>nhân</w:t>
      </w:r>
      <w:r>
        <w:rPr>
          <w:spacing w:val="-2"/>
          <w:sz w:val="24"/>
        </w:rPr>
        <w:t> </w:t>
      </w:r>
      <w:r>
        <w:rPr>
          <w:sz w:val="24"/>
        </w:rPr>
        <w:t>ba</w:t>
      </w:r>
      <w:r>
        <w:rPr>
          <w:spacing w:val="-3"/>
          <w:sz w:val="24"/>
        </w:rPr>
        <w:t> </w:t>
      </w:r>
      <w:r>
        <w:rPr>
          <w:sz w:val="24"/>
        </w:rPr>
        <w:t>phần là</w:t>
      </w:r>
      <w:r>
        <w:rPr>
          <w:spacing w:val="-2"/>
          <w:sz w:val="24"/>
        </w:rPr>
        <w:t> </w:t>
      </w:r>
      <w:r>
        <w:rPr>
          <w:sz w:val="24"/>
        </w:rPr>
        <w:t>thành đạt</w:t>
      </w:r>
      <w:r>
        <w:rPr>
          <w:spacing w:val="-1"/>
          <w:sz w:val="24"/>
        </w:rPr>
        <w:t> </w:t>
      </w:r>
      <w:r>
        <w:rPr>
          <w:sz w:val="24"/>
        </w:rPr>
        <w:t>của ý</w:t>
      </w:r>
      <w:r>
        <w:rPr>
          <w:spacing w:val="-4"/>
          <w:sz w:val="24"/>
        </w:rPr>
        <w:t> </w:t>
      </w:r>
      <w:r>
        <w:rPr>
          <w:sz w:val="24"/>
        </w:rPr>
        <w:t>nghiệp, đã</w:t>
      </w:r>
      <w:r>
        <w:rPr>
          <w:spacing w:val="-3"/>
          <w:sz w:val="24"/>
        </w:rPr>
        <w:t> </w:t>
      </w:r>
      <w:r>
        <w:rPr>
          <w:sz w:val="24"/>
        </w:rPr>
        <w:t>thiện</w:t>
      </w:r>
      <w:r>
        <w:rPr>
          <w:spacing w:val="-1"/>
          <w:sz w:val="24"/>
        </w:rPr>
        <w:t> </w:t>
      </w:r>
      <w:r>
        <w:rPr>
          <w:sz w:val="24"/>
        </w:rPr>
        <w:t>tư</w:t>
      </w:r>
      <w:r>
        <w:rPr>
          <w:spacing w:val="-2"/>
          <w:sz w:val="24"/>
        </w:rPr>
        <w:t> </w:t>
      </w:r>
      <w:r>
        <w:rPr>
          <w:sz w:val="24"/>
        </w:rPr>
        <w:t>niệm,</w:t>
      </w:r>
      <w:r>
        <w:rPr>
          <w:spacing w:val="-2"/>
          <w:sz w:val="24"/>
        </w:rPr>
        <w:t> </w:t>
      </w:r>
      <w:r>
        <w:rPr>
          <w:sz w:val="24"/>
        </w:rPr>
        <w:t>dẫn đến lạc, đưa</w:t>
      </w:r>
      <w:r>
        <w:rPr>
          <w:spacing w:val="-4"/>
          <w:sz w:val="24"/>
        </w:rPr>
        <w:t> </w:t>
      </w:r>
      <w:r>
        <w:rPr>
          <w:sz w:val="24"/>
        </w:rPr>
        <w:t>đến lạc dị thục, các chúng sanh sau khi thân hoại mạng chung, được sanh thiện thú, Thiên giới, cõi đời này.</w:t>
      </w:r>
    </w:p>
    <w:p>
      <w:pPr>
        <w:pStyle w:val="BodyText"/>
        <w:spacing w:before="13"/>
      </w:pPr>
    </w:p>
    <w:p>
      <w:pPr>
        <w:pStyle w:val="ListParagraph"/>
        <w:numPr>
          <w:ilvl w:val="1"/>
          <w:numId w:val="143"/>
        </w:numPr>
        <w:tabs>
          <w:tab w:pos="719" w:val="left" w:leader="none"/>
        </w:tabs>
        <w:spacing w:line="230" w:lineRule="auto" w:before="0" w:after="0"/>
        <w:ind w:left="360" w:right="352" w:firstLine="0"/>
        <w:jc w:val="both"/>
        <w:rPr>
          <w:sz w:val="24"/>
        </w:rPr>
      </w:pPr>
      <w:r>
        <w:rPr>
          <w:sz w:val="24"/>
        </w:rPr>
        <w:t>Ví</w:t>
      </w:r>
      <w:r>
        <w:rPr>
          <w:spacing w:val="-2"/>
          <w:sz w:val="24"/>
        </w:rPr>
        <w:t> </w:t>
      </w:r>
      <w:r>
        <w:rPr>
          <w:sz w:val="24"/>
        </w:rPr>
        <w:t>như,</w:t>
      </w:r>
      <w:r>
        <w:rPr>
          <w:spacing w:val="-2"/>
          <w:sz w:val="24"/>
        </w:rPr>
        <w:t> </w:t>
      </w:r>
      <w:r>
        <w:rPr>
          <w:sz w:val="24"/>
        </w:rPr>
        <w:t>này</w:t>
      </w:r>
      <w:r>
        <w:rPr>
          <w:spacing w:val="-4"/>
          <w:sz w:val="24"/>
        </w:rPr>
        <w:t> </w:t>
      </w:r>
      <w:r>
        <w:rPr>
          <w:sz w:val="24"/>
        </w:rPr>
        <w:t>các</w:t>
      </w:r>
      <w:r>
        <w:rPr>
          <w:spacing w:val="-1"/>
          <w:sz w:val="24"/>
        </w:rPr>
        <w:t> </w:t>
      </w:r>
      <w:r>
        <w:rPr>
          <w:sz w:val="24"/>
        </w:rPr>
        <w:t>Tỷ-kheo, hòn</w:t>
      </w:r>
      <w:r>
        <w:rPr>
          <w:spacing w:val="-3"/>
          <w:sz w:val="24"/>
        </w:rPr>
        <w:t> </w:t>
      </w:r>
      <w:r>
        <w:rPr>
          <w:sz w:val="24"/>
        </w:rPr>
        <w:t>ngọc</w:t>
      </w:r>
      <w:r>
        <w:rPr>
          <w:spacing w:val="-3"/>
          <w:sz w:val="24"/>
        </w:rPr>
        <w:t> </w:t>
      </w:r>
      <w:r>
        <w:rPr>
          <w:sz w:val="24"/>
        </w:rPr>
        <w:t>ma-ni</w:t>
      </w:r>
      <w:r>
        <w:rPr>
          <w:spacing w:val="-2"/>
          <w:sz w:val="24"/>
        </w:rPr>
        <w:t> </w:t>
      </w:r>
      <w:r>
        <w:rPr>
          <w:sz w:val="24"/>
        </w:rPr>
        <w:t>viên</w:t>
      </w:r>
      <w:r>
        <w:rPr>
          <w:spacing w:val="-2"/>
          <w:sz w:val="24"/>
        </w:rPr>
        <w:t> </w:t>
      </w:r>
      <w:r>
        <w:rPr>
          <w:sz w:val="24"/>
        </w:rPr>
        <w:t>mãn,</w:t>
      </w:r>
      <w:r>
        <w:rPr>
          <w:spacing w:val="-1"/>
          <w:sz w:val="24"/>
        </w:rPr>
        <w:t> </w:t>
      </w:r>
      <w:r>
        <w:rPr>
          <w:sz w:val="24"/>
        </w:rPr>
        <w:t>được</w:t>
      </w:r>
      <w:r>
        <w:rPr>
          <w:spacing w:val="-3"/>
          <w:sz w:val="24"/>
        </w:rPr>
        <w:t> </w:t>
      </w:r>
      <w:r>
        <w:rPr>
          <w:sz w:val="24"/>
        </w:rPr>
        <w:t>quăng</w:t>
      </w:r>
      <w:r>
        <w:rPr>
          <w:spacing w:val="-2"/>
          <w:sz w:val="24"/>
        </w:rPr>
        <w:t> </w:t>
      </w:r>
      <w:r>
        <w:rPr>
          <w:sz w:val="24"/>
        </w:rPr>
        <w:t>lên</w:t>
      </w:r>
      <w:r>
        <w:rPr>
          <w:spacing w:val="-3"/>
          <w:sz w:val="24"/>
        </w:rPr>
        <w:t> </w:t>
      </w:r>
      <w:r>
        <w:rPr>
          <w:sz w:val="24"/>
        </w:rPr>
        <w:t>và</w:t>
      </w:r>
      <w:r>
        <w:rPr>
          <w:spacing w:val="-3"/>
          <w:sz w:val="24"/>
        </w:rPr>
        <w:t> </w:t>
      </w:r>
      <w:r>
        <w:rPr>
          <w:sz w:val="24"/>
        </w:rPr>
        <w:t>rơi xuống</w:t>
      </w:r>
      <w:r>
        <w:rPr>
          <w:spacing w:val="-5"/>
          <w:sz w:val="24"/>
        </w:rPr>
        <w:t> </w:t>
      </w:r>
      <w:r>
        <w:rPr>
          <w:sz w:val="24"/>
        </w:rPr>
        <w:t>chỗ</w:t>
      </w:r>
      <w:r>
        <w:rPr>
          <w:spacing w:val="-2"/>
          <w:sz w:val="24"/>
        </w:rPr>
        <w:t> </w:t>
      </w:r>
      <w:r>
        <w:rPr>
          <w:sz w:val="24"/>
        </w:rPr>
        <w:t>nào, tại</w:t>
      </w:r>
      <w:r>
        <w:rPr>
          <w:spacing w:val="-1"/>
          <w:sz w:val="24"/>
        </w:rPr>
        <w:t> </w:t>
      </w:r>
      <w:r>
        <w:rPr>
          <w:sz w:val="24"/>
        </w:rPr>
        <w:t>chỗ ấy nó khéo an lập. Cũng vậy, này các Tỷ-kheo, do nhân thiện tư niệm, thành đạt của thân nghiệp có ba phần, các chúng sanh, sau khi thân hoại mạng chung sanh vào thiện thú, thiên giới, cõi đời này. Hay là do nhân thiện tư niệm, thành đạt của ngữ nghiệp có bốn phần, các chúng sanh, sau khi thân hoại mạng chung sanh vào thiện thú, Thiên giới, cõi đời này. Hay là do nhân thiện tư niệm, thành đạt của ý nghiệp có ba phần, các chúng sanh, sau khi thân hoại mạng chung sanh vào thiện thú, Thiên giới, cõi đời này.</w:t>
      </w:r>
    </w:p>
    <w:p>
      <w:pPr>
        <w:pStyle w:val="BodyText"/>
        <w:spacing w:before="11"/>
      </w:pPr>
    </w:p>
    <w:p>
      <w:pPr>
        <w:pStyle w:val="ListParagraph"/>
        <w:numPr>
          <w:ilvl w:val="1"/>
          <w:numId w:val="143"/>
        </w:numPr>
        <w:tabs>
          <w:tab w:pos="735" w:val="left" w:leader="none"/>
        </w:tabs>
        <w:spacing w:line="230" w:lineRule="auto" w:before="0" w:after="0"/>
        <w:ind w:left="360" w:right="352" w:firstLine="0"/>
        <w:jc w:val="both"/>
        <w:rPr>
          <w:sz w:val="24"/>
        </w:rPr>
      </w:pPr>
      <w:r>
        <w:rPr>
          <w:sz w:val="24"/>
        </w:rPr>
        <w:t>Này các Tỷ-kheo, Ta tuyên bố rằng các nghiệp đã tư niệm, đã làm, đã tích tập, nếu chưa lãnh thọ</w:t>
      </w:r>
      <w:r>
        <w:rPr>
          <w:spacing w:val="40"/>
          <w:sz w:val="24"/>
        </w:rPr>
        <w:t> </w:t>
      </w:r>
      <w:r>
        <w:rPr>
          <w:sz w:val="24"/>
        </w:rPr>
        <w:t>(kết</w:t>
      </w:r>
      <w:r>
        <w:rPr>
          <w:spacing w:val="-1"/>
          <w:sz w:val="24"/>
        </w:rPr>
        <w:t> </w:t>
      </w:r>
      <w:r>
        <w:rPr>
          <w:sz w:val="24"/>
        </w:rPr>
        <w:t>quả)</w:t>
      </w:r>
      <w:r>
        <w:rPr>
          <w:spacing w:val="-2"/>
          <w:sz w:val="24"/>
        </w:rPr>
        <w:t> </w:t>
      </w:r>
      <w:r>
        <w:rPr>
          <w:sz w:val="24"/>
        </w:rPr>
        <w:t>thời</w:t>
      </w:r>
      <w:r>
        <w:rPr>
          <w:spacing w:val="-1"/>
          <w:sz w:val="24"/>
        </w:rPr>
        <w:t> </w:t>
      </w:r>
      <w:r>
        <w:rPr>
          <w:sz w:val="24"/>
        </w:rPr>
        <w:t>không</w:t>
      </w:r>
      <w:r>
        <w:rPr>
          <w:spacing w:val="-1"/>
          <w:sz w:val="24"/>
        </w:rPr>
        <w:t> </w:t>
      </w:r>
      <w:r>
        <w:rPr>
          <w:sz w:val="24"/>
        </w:rPr>
        <w:t>chấm dứt,</w:t>
      </w:r>
      <w:r>
        <w:rPr>
          <w:spacing w:val="-2"/>
          <w:sz w:val="24"/>
        </w:rPr>
        <w:t> </w:t>
      </w:r>
      <w:r>
        <w:rPr>
          <w:sz w:val="24"/>
        </w:rPr>
        <w:t>dầu</w:t>
      </w:r>
      <w:r>
        <w:rPr>
          <w:spacing w:val="-2"/>
          <w:sz w:val="24"/>
        </w:rPr>
        <w:t> </w:t>
      </w:r>
      <w:r>
        <w:rPr>
          <w:sz w:val="24"/>
        </w:rPr>
        <w:t>cho</w:t>
      </w:r>
      <w:r>
        <w:rPr>
          <w:spacing w:val="-2"/>
          <w:sz w:val="24"/>
        </w:rPr>
        <w:t> </w:t>
      </w:r>
      <w:r>
        <w:rPr>
          <w:sz w:val="24"/>
        </w:rPr>
        <w:t>quả ấy</w:t>
      </w:r>
      <w:r>
        <w:rPr>
          <w:spacing w:val="-7"/>
          <w:sz w:val="24"/>
        </w:rPr>
        <w:t> </w:t>
      </w:r>
      <w:r>
        <w:rPr>
          <w:sz w:val="24"/>
        </w:rPr>
        <w:t>thuộc</w:t>
      </w:r>
      <w:r>
        <w:rPr>
          <w:spacing w:val="-3"/>
          <w:sz w:val="24"/>
        </w:rPr>
        <w:t> </w:t>
      </w:r>
      <w:r>
        <w:rPr>
          <w:sz w:val="24"/>
        </w:rPr>
        <w:t>đời</w:t>
      </w:r>
      <w:r>
        <w:rPr>
          <w:spacing w:val="-1"/>
          <w:sz w:val="24"/>
        </w:rPr>
        <w:t> </w:t>
      </w:r>
      <w:r>
        <w:rPr>
          <w:sz w:val="24"/>
        </w:rPr>
        <w:t>hiện</w:t>
      </w:r>
      <w:r>
        <w:rPr>
          <w:spacing w:val="-2"/>
          <w:sz w:val="24"/>
        </w:rPr>
        <w:t> </w:t>
      </w:r>
      <w:r>
        <w:rPr>
          <w:sz w:val="24"/>
        </w:rPr>
        <w:t>tại,</w:t>
      </w:r>
      <w:r>
        <w:rPr>
          <w:spacing w:val="-1"/>
          <w:sz w:val="24"/>
        </w:rPr>
        <w:t> </w:t>
      </w:r>
      <w:r>
        <w:rPr>
          <w:sz w:val="24"/>
        </w:rPr>
        <w:t>hay</w:t>
      </w:r>
      <w:r>
        <w:rPr>
          <w:spacing w:val="-7"/>
          <w:sz w:val="24"/>
        </w:rPr>
        <w:t> </w:t>
      </w:r>
      <w:r>
        <w:rPr>
          <w:sz w:val="24"/>
        </w:rPr>
        <w:t>trong</w:t>
      </w:r>
      <w:r>
        <w:rPr>
          <w:spacing w:val="-1"/>
          <w:sz w:val="24"/>
        </w:rPr>
        <w:t> </w:t>
      </w:r>
      <w:r>
        <w:rPr>
          <w:sz w:val="24"/>
        </w:rPr>
        <w:t>đời</w:t>
      </w:r>
      <w:r>
        <w:rPr>
          <w:spacing w:val="-1"/>
          <w:sz w:val="24"/>
        </w:rPr>
        <w:t> </w:t>
      </w:r>
      <w:r>
        <w:rPr>
          <w:sz w:val="24"/>
        </w:rPr>
        <w:t>sau,</w:t>
      </w:r>
      <w:r>
        <w:rPr>
          <w:spacing w:val="-2"/>
          <w:sz w:val="24"/>
        </w:rPr>
        <w:t> </w:t>
      </w:r>
      <w:r>
        <w:rPr>
          <w:sz w:val="24"/>
        </w:rPr>
        <w:t>và</w:t>
      </w:r>
      <w:r>
        <w:rPr>
          <w:spacing w:val="-3"/>
          <w:sz w:val="24"/>
        </w:rPr>
        <w:t> </w:t>
      </w:r>
      <w:r>
        <w:rPr>
          <w:sz w:val="24"/>
        </w:rPr>
        <w:t>này</w:t>
      </w:r>
      <w:r>
        <w:rPr>
          <w:spacing w:val="-4"/>
          <w:sz w:val="24"/>
        </w:rPr>
        <w:t> </w:t>
      </w:r>
      <w:r>
        <w:rPr>
          <w:sz w:val="24"/>
        </w:rPr>
        <w:t>các</w:t>
      </w:r>
      <w:r>
        <w:rPr>
          <w:spacing w:val="-3"/>
          <w:sz w:val="24"/>
        </w:rPr>
        <w:t> </w:t>
      </w:r>
      <w:r>
        <w:rPr>
          <w:sz w:val="24"/>
        </w:rPr>
        <w:t>Tỷ-kheo, Ta tuyên bố rằng các nghiệp đã tư niệm, đã được làm, đã được tích tập, nếu chưa lãnh thọ (kết quả) thời khổ không được chấm dứt.</w:t>
      </w:r>
    </w:p>
    <w:p>
      <w:pPr>
        <w:pStyle w:val="BodyText"/>
        <w:spacing w:before="18"/>
      </w:pPr>
    </w:p>
    <w:p>
      <w:pPr>
        <w:pStyle w:val="ListParagraph"/>
        <w:numPr>
          <w:ilvl w:val="0"/>
          <w:numId w:val="143"/>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(207)</w:t>
      </w:r>
      <w:r>
        <w:rPr>
          <w:rFonts w:ascii="Verdana" w:hAnsi="Verdana"/>
          <w:b/>
          <w:color w:val="008AF0"/>
          <w:spacing w:val="-1"/>
          <w:sz w:val="19"/>
        </w:rPr>
        <w:t> </w:t>
      </w:r>
      <w:r>
        <w:rPr>
          <w:rFonts w:ascii="Verdana" w:hAnsi="Verdana"/>
          <w:b/>
          <w:color w:val="008AF0"/>
          <w:sz w:val="19"/>
        </w:rPr>
        <w:t>Tổn</w:t>
      </w:r>
      <w:r>
        <w:rPr>
          <w:rFonts w:ascii="Verdana" w:hAnsi="Verdana"/>
          <w:b/>
          <w:color w:val="008AF0"/>
          <w:spacing w:val="1"/>
          <w:sz w:val="19"/>
        </w:rPr>
        <w:t> </w:t>
      </w:r>
      <w:r>
        <w:rPr>
          <w:rFonts w:ascii="Verdana" w:hAnsi="Verdana"/>
          <w:b/>
          <w:color w:val="008AF0"/>
          <w:sz w:val="19"/>
        </w:rPr>
        <w:t>Giảm</w:t>
      </w:r>
      <w:r>
        <w:rPr>
          <w:rFonts w:ascii="Verdana" w:hAnsi="Verdana"/>
          <w:b/>
          <w:color w:val="008AF0"/>
          <w:spacing w:val="3"/>
          <w:sz w:val="19"/>
        </w:rPr>
        <w:t> </w:t>
      </w:r>
      <w:r>
        <w:rPr>
          <w:rFonts w:ascii="Verdana" w:hAnsi="Verdana"/>
          <w:b/>
          <w:color w:val="008AF0"/>
          <w:sz w:val="19"/>
        </w:rPr>
        <w:t>và</w:t>
      </w:r>
      <w:r>
        <w:rPr>
          <w:rFonts w:ascii="Verdana" w:hAnsi="Verdana"/>
          <w:b/>
          <w:color w:val="008AF0"/>
          <w:spacing w:val="5"/>
          <w:sz w:val="19"/>
        </w:rPr>
        <w:t> </w:t>
      </w:r>
      <w:r>
        <w:rPr>
          <w:rFonts w:ascii="Verdana" w:hAnsi="Verdana"/>
          <w:b/>
          <w:color w:val="008AF0"/>
          <w:sz w:val="19"/>
        </w:rPr>
        <w:t>Tăng</w:t>
      </w:r>
      <w:r>
        <w:rPr>
          <w:rFonts w:ascii="Verdana" w:hAnsi="Verdana"/>
          <w:b/>
          <w:color w:val="008AF0"/>
          <w:spacing w:val="2"/>
          <w:sz w:val="19"/>
        </w:rPr>
        <w:t> </w:t>
      </w:r>
      <w:r>
        <w:rPr>
          <w:rFonts w:ascii="Verdana" w:hAnsi="Verdana"/>
          <w:b/>
          <w:color w:val="008AF0"/>
          <w:spacing w:val="-2"/>
          <w:sz w:val="19"/>
        </w:rPr>
        <w:t>Trưởng</w:t>
      </w:r>
    </w:p>
    <w:p>
      <w:pPr>
        <w:pStyle w:val="BodyText"/>
        <w:spacing w:before="41"/>
        <w:rPr>
          <w:rFonts w:ascii="Verdana"/>
          <w:b/>
          <w:sz w:val="19"/>
        </w:rPr>
      </w:pPr>
    </w:p>
    <w:p>
      <w:pPr>
        <w:pStyle w:val="BodyText"/>
        <w:ind w:left="360"/>
      </w:pPr>
      <w:r>
        <w:rPr/>
        <w:t>(kinh</w:t>
      </w:r>
      <w:r>
        <w:rPr>
          <w:spacing w:val="-2"/>
        </w:rPr>
        <w:t> </w:t>
      </w:r>
      <w:r>
        <w:rPr/>
        <w:t>này</w:t>
      </w:r>
      <w:r>
        <w:rPr>
          <w:spacing w:val="-4"/>
        </w:rPr>
        <w:t> </w:t>
      </w:r>
      <w:r>
        <w:rPr/>
        <w:t>giống</w:t>
      </w:r>
      <w:r>
        <w:rPr>
          <w:spacing w:val="-5"/>
        </w:rPr>
        <w:t> </w:t>
      </w:r>
      <w:r>
        <w:rPr/>
        <w:t>hẳn</w:t>
      </w:r>
      <w:r>
        <w:rPr>
          <w:spacing w:val="-1"/>
        </w:rPr>
        <w:t> </w:t>
      </w:r>
      <w:r>
        <w:rPr/>
        <w:t>như</w:t>
      </w:r>
      <w:r>
        <w:rPr>
          <w:spacing w:val="-3"/>
        </w:rPr>
        <w:t> </w:t>
      </w:r>
      <w:r>
        <w:rPr/>
        <w:t>kinh</w:t>
      </w:r>
      <w:r>
        <w:rPr>
          <w:spacing w:val="-1"/>
        </w:rPr>
        <w:t> </w:t>
      </w:r>
      <w:r>
        <w:rPr/>
        <w:t>trước</w:t>
      </w:r>
      <w:r>
        <w:rPr>
          <w:spacing w:val="-3"/>
        </w:rPr>
        <w:t> </w:t>
      </w:r>
      <w:r>
        <w:rPr>
          <w:spacing w:val="-2"/>
        </w:rPr>
        <w:t>206).</w:t>
      </w:r>
    </w:p>
    <w:p>
      <w:pPr>
        <w:pStyle w:val="BodyText"/>
        <w:spacing w:before="16"/>
      </w:pPr>
    </w:p>
    <w:p>
      <w:pPr>
        <w:pStyle w:val="ListParagraph"/>
        <w:numPr>
          <w:ilvl w:val="0"/>
          <w:numId w:val="143"/>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(208)</w:t>
      </w:r>
      <w:r>
        <w:rPr>
          <w:rFonts w:ascii="Verdana" w:hAnsi="Verdana"/>
          <w:b/>
          <w:color w:val="008AF0"/>
          <w:spacing w:val="-1"/>
          <w:sz w:val="19"/>
        </w:rPr>
        <w:t> </w:t>
      </w:r>
      <w:r>
        <w:rPr>
          <w:rFonts w:ascii="Verdana" w:hAnsi="Verdana"/>
          <w:b/>
          <w:color w:val="008AF0"/>
          <w:sz w:val="19"/>
        </w:rPr>
        <w:t>Phạm</w:t>
      </w:r>
      <w:r>
        <w:rPr>
          <w:rFonts w:ascii="Verdana" w:hAnsi="Verdana"/>
          <w:b/>
          <w:color w:val="008AF0"/>
          <w:spacing w:val="2"/>
          <w:sz w:val="19"/>
        </w:rPr>
        <w:t> </w:t>
      </w:r>
      <w:r>
        <w:rPr>
          <w:rFonts w:ascii="Verdana" w:hAnsi="Verdana"/>
          <w:b/>
          <w:color w:val="008AF0"/>
          <w:sz w:val="19"/>
        </w:rPr>
        <w:t>Thiên</w:t>
      </w:r>
      <w:r>
        <w:rPr>
          <w:rFonts w:ascii="Verdana" w:hAnsi="Verdana"/>
          <w:b/>
          <w:color w:val="008AF0"/>
          <w:spacing w:val="-1"/>
          <w:sz w:val="19"/>
        </w:rPr>
        <w:t> </w:t>
      </w:r>
      <w:r>
        <w:rPr>
          <w:rFonts w:ascii="Verdana" w:hAnsi="Verdana"/>
          <w:b/>
          <w:color w:val="008AF0"/>
          <w:spacing w:val="-5"/>
          <w:sz w:val="19"/>
        </w:rPr>
        <w:t>Trú</w:t>
      </w:r>
    </w:p>
    <w:p>
      <w:pPr>
        <w:pStyle w:val="BodyText"/>
        <w:spacing w:before="49"/>
        <w:rPr>
          <w:rFonts w:ascii="Verdana"/>
          <w:b/>
          <w:sz w:val="19"/>
        </w:rPr>
      </w:pPr>
    </w:p>
    <w:p>
      <w:pPr>
        <w:pStyle w:val="ListParagraph"/>
        <w:numPr>
          <w:ilvl w:val="1"/>
          <w:numId w:val="143"/>
        </w:numPr>
        <w:tabs>
          <w:tab w:pos="599" w:val="left" w:leader="none"/>
        </w:tabs>
        <w:spacing w:line="230" w:lineRule="auto" w:before="0" w:after="0"/>
        <w:ind w:left="360" w:right="350" w:firstLine="0"/>
        <w:jc w:val="both"/>
        <w:rPr>
          <w:sz w:val="24"/>
        </w:rPr>
      </w:pPr>
      <w:r>
        <w:rPr>
          <w:sz w:val="24"/>
        </w:rPr>
        <w:t>Ta</w:t>
      </w:r>
      <w:r>
        <w:rPr>
          <w:spacing w:val="-3"/>
          <w:sz w:val="24"/>
        </w:rPr>
        <w:t> </w:t>
      </w:r>
      <w:r>
        <w:rPr>
          <w:sz w:val="24"/>
        </w:rPr>
        <w:t>tuyên</w:t>
      </w:r>
      <w:r>
        <w:rPr>
          <w:spacing w:val="-2"/>
          <w:sz w:val="24"/>
        </w:rPr>
        <w:t> </w:t>
      </w:r>
      <w:r>
        <w:rPr>
          <w:sz w:val="24"/>
        </w:rPr>
        <w:t>bố rằng,</w:t>
      </w:r>
      <w:r>
        <w:rPr>
          <w:spacing w:val="-2"/>
          <w:sz w:val="24"/>
        </w:rPr>
        <w:t> </w:t>
      </w:r>
      <w:r>
        <w:rPr>
          <w:sz w:val="24"/>
        </w:rPr>
        <w:t>này</w:t>
      </w:r>
      <w:r>
        <w:rPr>
          <w:spacing w:val="-7"/>
          <w:sz w:val="24"/>
        </w:rPr>
        <w:t> </w:t>
      </w:r>
      <w:r>
        <w:rPr>
          <w:sz w:val="24"/>
        </w:rPr>
        <w:t>các</w:t>
      </w:r>
      <w:r>
        <w:rPr>
          <w:spacing w:val="-3"/>
          <w:sz w:val="24"/>
        </w:rPr>
        <w:t> </w:t>
      </w:r>
      <w:r>
        <w:rPr>
          <w:sz w:val="24"/>
        </w:rPr>
        <w:t>Tỷ-kheo, các nghiệp</w:t>
      </w:r>
      <w:r>
        <w:rPr>
          <w:spacing w:val="-2"/>
          <w:sz w:val="24"/>
        </w:rPr>
        <w:t> </w:t>
      </w:r>
      <w:r>
        <w:rPr>
          <w:sz w:val="24"/>
        </w:rPr>
        <w:t>được</w:t>
      </w:r>
      <w:r>
        <w:rPr>
          <w:spacing w:val="-3"/>
          <w:sz w:val="24"/>
        </w:rPr>
        <w:t> </w:t>
      </w:r>
      <w:r>
        <w:rPr>
          <w:sz w:val="24"/>
        </w:rPr>
        <w:t>tư</w:t>
      </w:r>
      <w:r>
        <w:rPr>
          <w:spacing w:val="-2"/>
          <w:sz w:val="24"/>
        </w:rPr>
        <w:t> </w:t>
      </w:r>
      <w:r>
        <w:rPr>
          <w:sz w:val="24"/>
        </w:rPr>
        <w:t>niệm,</w:t>
      </w:r>
      <w:r>
        <w:rPr>
          <w:spacing w:val="-1"/>
          <w:sz w:val="24"/>
        </w:rPr>
        <w:t> </w:t>
      </w:r>
      <w:r>
        <w:rPr>
          <w:sz w:val="24"/>
        </w:rPr>
        <w:t>được</w:t>
      </w:r>
      <w:r>
        <w:rPr>
          <w:spacing w:val="-3"/>
          <w:sz w:val="24"/>
        </w:rPr>
        <w:t> </w:t>
      </w:r>
      <w:r>
        <w:rPr>
          <w:sz w:val="24"/>
        </w:rPr>
        <w:t>làm,</w:t>
      </w:r>
      <w:r>
        <w:rPr>
          <w:spacing w:val="-3"/>
          <w:sz w:val="24"/>
        </w:rPr>
        <w:t> </w:t>
      </w:r>
      <w:r>
        <w:rPr>
          <w:sz w:val="24"/>
        </w:rPr>
        <w:t>được</w:t>
      </w:r>
      <w:r>
        <w:rPr>
          <w:spacing w:val="-3"/>
          <w:sz w:val="24"/>
        </w:rPr>
        <w:t> </w:t>
      </w:r>
      <w:r>
        <w:rPr>
          <w:sz w:val="24"/>
        </w:rPr>
        <w:t>tích tập,</w:t>
      </w:r>
      <w:r>
        <w:rPr>
          <w:spacing w:val="-2"/>
          <w:sz w:val="24"/>
        </w:rPr>
        <w:t> </w:t>
      </w:r>
      <w:r>
        <w:rPr>
          <w:sz w:val="24"/>
        </w:rPr>
        <w:t>nếu</w:t>
      </w:r>
      <w:r>
        <w:rPr>
          <w:spacing w:val="-2"/>
          <w:sz w:val="24"/>
        </w:rPr>
        <w:t> </w:t>
      </w:r>
      <w:r>
        <w:rPr>
          <w:sz w:val="24"/>
        </w:rPr>
        <w:t>không</w:t>
      </w:r>
      <w:r>
        <w:rPr>
          <w:spacing w:val="-1"/>
          <w:sz w:val="24"/>
        </w:rPr>
        <w:t> </w:t>
      </w:r>
      <w:r>
        <w:rPr>
          <w:sz w:val="24"/>
        </w:rPr>
        <w:t>cảm thọ (kết quả) thời không có chấm dứt, dầu quả ấy thuộc trong đời hiện tại, hay thuộc trong đời sau. Ta tuyên bố rằng, này các Tỷ-kheo, các nghiệp được tư niệm, được làm, được tích tập, nếu không cảm thọ (kết quả) thời không có chấm dứt. Vị Thánh đệ tử ấy, này các Tỷ-kheo, như vậy từ bỏ tham, từ bỏ sân,</w:t>
      </w:r>
      <w:r>
        <w:rPr>
          <w:spacing w:val="40"/>
          <w:sz w:val="24"/>
        </w:rPr>
        <w:t> </w:t>
      </w:r>
      <w:r>
        <w:rPr>
          <w:sz w:val="24"/>
        </w:rPr>
        <w:t>từ bỏ si, tỉnh giác, chánh niệm, với tâm câu hữu với từ, an trú biến mãn một phương; cũng vậy phương thứ hai, cũng vậy phương thứ ba, cũng vậy phương thứ tư, như vậy phía trên, phía dưới, bề ngang, hết thảy phương xứ, cùng khắp vô biên giới, vị ấy an trú biến mãn với tâm câu hữu với từ, quảng đại, vô biên, không hận, không sân. Vị ấy biết rõ như sau: “Trước kia, tâm này của ta là nhỏ, không tu tập. Nhưng nay, tâm này của ta là vô lượng, khéo tu tập. Lại nữa, phàm nghiệp gì được làm có giới hạn, nay nó sẽ không sống trong giới hạn ấy nữa, nó sẽ không đứng trong giới hạn ấy nữa”. Các Thầy nghĩ thế nào,</w:t>
      </w:r>
      <w:r>
        <w:rPr>
          <w:spacing w:val="-2"/>
          <w:sz w:val="24"/>
        </w:rPr>
        <w:t> </w:t>
      </w:r>
      <w:r>
        <w:rPr>
          <w:sz w:val="24"/>
        </w:rPr>
        <w:t>này</w:t>
      </w:r>
      <w:r>
        <w:rPr>
          <w:spacing w:val="-4"/>
          <w:sz w:val="24"/>
        </w:rPr>
        <w:t> </w:t>
      </w:r>
      <w:r>
        <w:rPr>
          <w:sz w:val="24"/>
        </w:rPr>
        <w:t>các</w:t>
      </w:r>
      <w:r>
        <w:rPr>
          <w:spacing w:val="-2"/>
          <w:sz w:val="24"/>
        </w:rPr>
        <w:t> </w:t>
      </w:r>
      <w:r>
        <w:rPr>
          <w:sz w:val="24"/>
        </w:rPr>
        <w:t>Tỷ-kheo, nếu đứa</w:t>
      </w:r>
      <w:r>
        <w:rPr>
          <w:spacing w:val="-4"/>
          <w:sz w:val="24"/>
        </w:rPr>
        <w:t> </w:t>
      </w:r>
      <w:r>
        <w:rPr>
          <w:sz w:val="24"/>
        </w:rPr>
        <w:t>trẻ</w:t>
      </w:r>
      <w:r>
        <w:rPr>
          <w:spacing w:val="-3"/>
          <w:sz w:val="24"/>
        </w:rPr>
        <w:t> </w:t>
      </w:r>
      <w:r>
        <w:rPr>
          <w:sz w:val="24"/>
        </w:rPr>
        <w:t>này,</w:t>
      </w:r>
      <w:r>
        <w:rPr>
          <w:spacing w:val="-2"/>
          <w:sz w:val="24"/>
        </w:rPr>
        <w:t> </w:t>
      </w:r>
      <w:r>
        <w:rPr>
          <w:sz w:val="24"/>
        </w:rPr>
        <w:t>từ</w:t>
      </w:r>
      <w:r>
        <w:rPr>
          <w:spacing w:val="-3"/>
          <w:sz w:val="24"/>
        </w:rPr>
        <w:t> </w:t>
      </w:r>
      <w:r>
        <w:rPr>
          <w:sz w:val="24"/>
        </w:rPr>
        <w:t>tuổi</w:t>
      </w:r>
      <w:r>
        <w:rPr>
          <w:spacing w:val="-2"/>
          <w:sz w:val="24"/>
        </w:rPr>
        <w:t> </w:t>
      </w:r>
      <w:r>
        <w:rPr>
          <w:sz w:val="24"/>
        </w:rPr>
        <w:t>trẻ trở</w:t>
      </w:r>
      <w:r>
        <w:rPr>
          <w:spacing w:val="-2"/>
          <w:sz w:val="24"/>
        </w:rPr>
        <w:t> </w:t>
      </w:r>
      <w:r>
        <w:rPr>
          <w:sz w:val="24"/>
        </w:rPr>
        <w:t>lên</w:t>
      </w:r>
      <w:r>
        <w:rPr>
          <w:spacing w:val="-3"/>
          <w:sz w:val="24"/>
        </w:rPr>
        <w:t> </w:t>
      </w:r>
      <w:r>
        <w:rPr>
          <w:sz w:val="24"/>
        </w:rPr>
        <w:t>tu</w:t>
      </w:r>
      <w:r>
        <w:rPr>
          <w:spacing w:val="-2"/>
          <w:sz w:val="24"/>
        </w:rPr>
        <w:t> </w:t>
      </w:r>
      <w:r>
        <w:rPr>
          <w:sz w:val="24"/>
        </w:rPr>
        <w:t>tập</w:t>
      </w:r>
      <w:r>
        <w:rPr>
          <w:spacing w:val="-2"/>
          <w:sz w:val="24"/>
        </w:rPr>
        <w:t> </w:t>
      </w:r>
      <w:r>
        <w:rPr>
          <w:sz w:val="24"/>
        </w:rPr>
        <w:t>từ tâm giải</w:t>
      </w:r>
      <w:r>
        <w:rPr>
          <w:spacing w:val="-1"/>
          <w:sz w:val="24"/>
        </w:rPr>
        <w:t> </w:t>
      </w:r>
      <w:r>
        <w:rPr>
          <w:sz w:val="24"/>
        </w:rPr>
        <w:t>thoát,</w:t>
      </w:r>
      <w:r>
        <w:rPr>
          <w:spacing w:val="-1"/>
          <w:sz w:val="24"/>
        </w:rPr>
        <w:t> </w:t>
      </w:r>
      <w:r>
        <w:rPr>
          <w:sz w:val="24"/>
        </w:rPr>
        <w:t>nó</w:t>
      </w:r>
      <w:r>
        <w:rPr>
          <w:spacing w:val="-2"/>
          <w:sz w:val="24"/>
        </w:rPr>
        <w:t> </w:t>
      </w:r>
      <w:r>
        <w:rPr>
          <w:sz w:val="24"/>
        </w:rPr>
        <w:t>có thể</w:t>
      </w:r>
      <w:r>
        <w:rPr>
          <w:spacing w:val="-3"/>
          <w:sz w:val="24"/>
        </w:rPr>
        <w:t> </w:t>
      </w:r>
      <w:r>
        <w:rPr>
          <w:sz w:val="24"/>
        </w:rPr>
        <w:t>làm nghiệp</w:t>
      </w:r>
      <w:r>
        <w:rPr>
          <w:spacing w:val="-1"/>
          <w:sz w:val="24"/>
        </w:rPr>
        <w:t> </w:t>
      </w:r>
      <w:r>
        <w:rPr>
          <w:sz w:val="24"/>
        </w:rPr>
        <w:t>ác </w:t>
      </w:r>
      <w:r>
        <w:rPr>
          <w:spacing w:val="-2"/>
          <w:sz w:val="24"/>
        </w:rPr>
        <w:t>không?</w:t>
      </w:r>
    </w:p>
    <w:p>
      <w:pPr>
        <w:pStyle w:val="BodyText"/>
        <w:spacing w:before="6"/>
      </w:pPr>
    </w:p>
    <w:p>
      <w:pPr>
        <w:pStyle w:val="ListParagraph"/>
        <w:numPr>
          <w:ilvl w:val="2"/>
          <w:numId w:val="143"/>
        </w:numPr>
        <w:tabs>
          <w:tab w:pos="498" w:val="left" w:leader="none"/>
        </w:tabs>
        <w:spacing w:line="240" w:lineRule="auto" w:before="1"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ListParagraph"/>
        <w:numPr>
          <w:ilvl w:val="2"/>
          <w:numId w:val="143"/>
        </w:numPr>
        <w:tabs>
          <w:tab w:pos="498" w:val="left" w:leader="none"/>
        </w:tabs>
        <w:spacing w:line="240" w:lineRule="auto" w:before="273" w:after="0"/>
        <w:ind w:left="498" w:right="0" w:hanging="138"/>
        <w:jc w:val="left"/>
        <w:rPr>
          <w:sz w:val="24"/>
        </w:rPr>
      </w:pPr>
      <w:r>
        <w:rPr>
          <w:sz w:val="24"/>
        </w:rPr>
        <w:t>Do</w:t>
      </w:r>
      <w:r>
        <w:rPr>
          <w:spacing w:val="-6"/>
          <w:sz w:val="24"/>
        </w:rPr>
        <w:t> </w:t>
      </w:r>
      <w:r>
        <w:rPr>
          <w:sz w:val="24"/>
        </w:rPr>
        <w:t>không</w:t>
      </w:r>
      <w:r>
        <w:rPr>
          <w:spacing w:val="-4"/>
          <w:sz w:val="24"/>
        </w:rPr>
        <w:t> </w:t>
      </w:r>
      <w:r>
        <w:rPr>
          <w:sz w:val="24"/>
        </w:rPr>
        <w:t>làm</w:t>
      </w:r>
      <w:r>
        <w:rPr>
          <w:spacing w:val="-2"/>
          <w:sz w:val="24"/>
        </w:rPr>
        <w:t> </w:t>
      </w:r>
      <w:r>
        <w:rPr>
          <w:sz w:val="24"/>
        </w:rPr>
        <w:t>điều</w:t>
      </w:r>
      <w:r>
        <w:rPr>
          <w:spacing w:val="-3"/>
          <w:sz w:val="24"/>
        </w:rPr>
        <w:t> </w:t>
      </w:r>
      <w:r>
        <w:rPr>
          <w:sz w:val="24"/>
        </w:rPr>
        <w:t>ác,</w:t>
      </w:r>
      <w:r>
        <w:rPr>
          <w:spacing w:val="-1"/>
          <w:sz w:val="24"/>
        </w:rPr>
        <w:t> </w:t>
      </w:r>
      <w:r>
        <w:rPr>
          <w:sz w:val="24"/>
        </w:rPr>
        <w:t>nó</w:t>
      </w:r>
      <w:r>
        <w:rPr>
          <w:spacing w:val="-2"/>
          <w:sz w:val="24"/>
        </w:rPr>
        <w:t> </w:t>
      </w:r>
      <w:r>
        <w:rPr>
          <w:sz w:val="24"/>
        </w:rPr>
        <w:t>có</w:t>
      </w:r>
      <w:r>
        <w:rPr>
          <w:spacing w:val="-1"/>
          <w:sz w:val="24"/>
        </w:rPr>
        <w:t> </w:t>
      </w:r>
      <w:r>
        <w:rPr>
          <w:sz w:val="24"/>
        </w:rPr>
        <w:t>cảm</w:t>
      </w:r>
      <w:r>
        <w:rPr>
          <w:spacing w:val="-2"/>
          <w:sz w:val="24"/>
        </w:rPr>
        <w:t> </w:t>
      </w:r>
      <w:r>
        <w:rPr>
          <w:sz w:val="24"/>
        </w:rPr>
        <w:t>giác</w:t>
      </w:r>
      <w:r>
        <w:rPr>
          <w:spacing w:val="-4"/>
          <w:sz w:val="24"/>
        </w:rPr>
        <w:t> </w:t>
      </w:r>
      <w:r>
        <w:rPr>
          <w:sz w:val="24"/>
        </w:rPr>
        <w:t>khổ</w:t>
      </w:r>
      <w:r>
        <w:rPr>
          <w:spacing w:val="-2"/>
          <w:sz w:val="24"/>
        </w:rPr>
        <w:t> </w:t>
      </w:r>
      <w:r>
        <w:rPr>
          <w:sz w:val="24"/>
        </w:rPr>
        <w:t>hay</w:t>
      </w:r>
      <w:r>
        <w:rPr>
          <w:spacing w:val="-7"/>
          <w:sz w:val="24"/>
        </w:rPr>
        <w:t> </w:t>
      </w:r>
      <w:r>
        <w:rPr>
          <w:spacing w:val="-2"/>
          <w:sz w:val="24"/>
        </w:rPr>
        <w:t>không?</w:t>
      </w:r>
    </w:p>
    <w:p>
      <w:pPr>
        <w:pStyle w:val="ListParagraph"/>
        <w:spacing w:after="0" w:line="240" w:lineRule="auto"/>
        <w:jc w:val="left"/>
        <w:rPr>
          <w:sz w:val="24"/>
        </w:rPr>
        <w:sectPr>
          <w:pgSz w:w="12240" w:h="15840"/>
          <w:pgMar w:header="5" w:footer="0" w:top="960" w:bottom="280" w:left="720" w:right="720"/>
        </w:sectPr>
      </w:pPr>
    </w:p>
    <w:p>
      <w:pPr>
        <w:pStyle w:val="ListParagraph"/>
        <w:numPr>
          <w:ilvl w:val="2"/>
          <w:numId w:val="143"/>
        </w:numPr>
        <w:tabs>
          <w:tab w:pos="498" w:val="left" w:leader="none"/>
        </w:tabs>
        <w:spacing w:line="240" w:lineRule="auto" w:before="82" w:after="0"/>
        <w:ind w:left="498" w:right="0" w:hanging="138"/>
        <w:jc w:val="left"/>
        <w:rPr>
          <w:sz w:val="24"/>
        </w:rPr>
      </w:pPr>
      <w:r>
        <w:rPr>
          <w:sz w:val="24"/>
        </w:rPr>
        <w:t>Thưa</w:t>
      </w:r>
      <w:r>
        <w:rPr>
          <w:spacing w:val="-8"/>
          <w:sz w:val="24"/>
        </w:rPr>
        <w:t> </w:t>
      </w:r>
      <w:r>
        <w:rPr>
          <w:sz w:val="24"/>
        </w:rPr>
        <w:t>không,</w:t>
      </w:r>
      <w:r>
        <w:rPr>
          <w:spacing w:val="-5"/>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Không</w:t>
      </w:r>
      <w:r>
        <w:rPr>
          <w:spacing w:val="-6"/>
          <w:sz w:val="24"/>
        </w:rPr>
        <w:t> </w:t>
      </w:r>
      <w:r>
        <w:rPr>
          <w:sz w:val="24"/>
        </w:rPr>
        <w:t>làm</w:t>
      </w:r>
      <w:r>
        <w:rPr>
          <w:spacing w:val="-2"/>
          <w:sz w:val="24"/>
        </w:rPr>
        <w:t> </w:t>
      </w:r>
      <w:r>
        <w:rPr>
          <w:sz w:val="24"/>
        </w:rPr>
        <w:t>điều</w:t>
      </w:r>
      <w:r>
        <w:rPr>
          <w:spacing w:val="-5"/>
          <w:sz w:val="24"/>
        </w:rPr>
        <w:t> </w:t>
      </w:r>
      <w:r>
        <w:rPr>
          <w:sz w:val="24"/>
        </w:rPr>
        <w:t>ác,</w:t>
      </w:r>
      <w:r>
        <w:rPr>
          <w:spacing w:val="-5"/>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từ</w:t>
      </w:r>
      <w:r>
        <w:rPr>
          <w:spacing w:val="-6"/>
          <w:sz w:val="24"/>
        </w:rPr>
        <w:t> </w:t>
      </w:r>
      <w:r>
        <w:rPr>
          <w:sz w:val="24"/>
        </w:rPr>
        <w:t>đâu</w:t>
      </w:r>
      <w:r>
        <w:rPr>
          <w:spacing w:val="-2"/>
          <w:sz w:val="24"/>
        </w:rPr>
        <w:t> </w:t>
      </w:r>
      <w:r>
        <w:rPr>
          <w:sz w:val="24"/>
        </w:rPr>
        <w:t>nó</w:t>
      </w:r>
      <w:r>
        <w:rPr>
          <w:spacing w:val="-3"/>
          <w:sz w:val="24"/>
        </w:rPr>
        <w:t> </w:t>
      </w:r>
      <w:r>
        <w:rPr>
          <w:sz w:val="24"/>
        </w:rPr>
        <w:t>sẽ</w:t>
      </w:r>
      <w:r>
        <w:rPr>
          <w:spacing w:val="-4"/>
          <w:sz w:val="24"/>
        </w:rPr>
        <w:t> </w:t>
      </w:r>
      <w:r>
        <w:rPr>
          <w:sz w:val="24"/>
        </w:rPr>
        <w:t>cảm</w:t>
      </w:r>
      <w:r>
        <w:rPr>
          <w:spacing w:val="-1"/>
          <w:sz w:val="24"/>
        </w:rPr>
        <w:t> </w:t>
      </w:r>
      <w:r>
        <w:rPr>
          <w:sz w:val="24"/>
        </w:rPr>
        <w:t>giác</w:t>
      </w:r>
      <w:r>
        <w:rPr>
          <w:spacing w:val="-7"/>
          <w:sz w:val="24"/>
        </w:rPr>
        <w:t> </w:t>
      </w:r>
      <w:r>
        <w:rPr>
          <w:sz w:val="24"/>
        </w:rPr>
        <w:t>khổ</w:t>
      </w:r>
      <w:r>
        <w:rPr>
          <w:spacing w:val="1"/>
          <w:sz w:val="24"/>
        </w:rPr>
        <w:t> </w:t>
      </w:r>
      <w:r>
        <w:rPr>
          <w:spacing w:val="-2"/>
          <w:sz w:val="24"/>
        </w:rPr>
        <w:t>được?</w:t>
      </w:r>
    </w:p>
    <w:p>
      <w:pPr>
        <w:pStyle w:val="BodyText"/>
        <w:spacing w:before="9"/>
      </w:pPr>
    </w:p>
    <w:p>
      <w:pPr>
        <w:pStyle w:val="ListParagraph"/>
        <w:numPr>
          <w:ilvl w:val="1"/>
          <w:numId w:val="143"/>
        </w:numPr>
        <w:tabs>
          <w:tab w:pos="606" w:val="left" w:leader="none"/>
        </w:tabs>
        <w:spacing w:line="230" w:lineRule="auto" w:before="0" w:after="0"/>
        <w:ind w:left="360" w:right="352" w:firstLine="0"/>
        <w:jc w:val="both"/>
        <w:rPr>
          <w:sz w:val="24"/>
        </w:rPr>
      </w:pPr>
      <w:r>
        <w:rPr>
          <w:sz w:val="24"/>
        </w:rPr>
        <w:t>Này các Tỷ-kheo, từ tâm giải thoát này cần phải tu tập bởi nữ nhân hay nam nhân. Này các Tỷ-kheo, thân này không bị nam nhân hay nữ nhân cầm lấy rồi mang đi. Này các Tỷ-kheo, con đường phải chết này ở giữa những tư tưởng. Vị ấy rõ biết như sau: “Phàm ác nghiệp nào do ta làm từ trước với cái thân do</w:t>
      </w:r>
      <w:r>
        <w:rPr>
          <w:spacing w:val="-2"/>
          <w:sz w:val="24"/>
        </w:rPr>
        <w:t> </w:t>
      </w:r>
      <w:r>
        <w:rPr>
          <w:sz w:val="24"/>
        </w:rPr>
        <w:t>nghiệp</w:t>
      </w:r>
      <w:r>
        <w:rPr>
          <w:spacing w:val="-2"/>
          <w:sz w:val="24"/>
        </w:rPr>
        <w:t> </w:t>
      </w:r>
      <w:r>
        <w:rPr>
          <w:sz w:val="24"/>
        </w:rPr>
        <w:t>làm</w:t>
      </w:r>
      <w:r>
        <w:rPr>
          <w:spacing w:val="-2"/>
          <w:sz w:val="24"/>
        </w:rPr>
        <w:t> </w:t>
      </w:r>
      <w:r>
        <w:rPr>
          <w:sz w:val="24"/>
        </w:rPr>
        <w:t>ra</w:t>
      </w:r>
      <w:r>
        <w:rPr>
          <w:spacing w:val="-3"/>
          <w:sz w:val="24"/>
        </w:rPr>
        <w:t> </w:t>
      </w:r>
      <w:r>
        <w:rPr>
          <w:sz w:val="24"/>
        </w:rPr>
        <w:t>này,</w:t>
      </w:r>
      <w:r>
        <w:rPr>
          <w:spacing w:val="-2"/>
          <w:sz w:val="24"/>
        </w:rPr>
        <w:t> </w:t>
      </w:r>
      <w:r>
        <w:rPr>
          <w:sz w:val="24"/>
        </w:rPr>
        <w:t>tất cả cần</w:t>
      </w:r>
      <w:r>
        <w:rPr>
          <w:spacing w:val="-2"/>
          <w:sz w:val="24"/>
        </w:rPr>
        <w:t> </w:t>
      </w:r>
      <w:r>
        <w:rPr>
          <w:sz w:val="24"/>
        </w:rPr>
        <w:t>phải</w:t>
      </w:r>
      <w:r>
        <w:rPr>
          <w:spacing w:val="-1"/>
          <w:sz w:val="24"/>
        </w:rPr>
        <w:t> </w:t>
      </w:r>
      <w:r>
        <w:rPr>
          <w:sz w:val="24"/>
        </w:rPr>
        <w:t>cảm</w:t>
      </w:r>
      <w:r>
        <w:rPr>
          <w:spacing w:val="-1"/>
          <w:sz w:val="24"/>
        </w:rPr>
        <w:t> </w:t>
      </w:r>
      <w:r>
        <w:rPr>
          <w:sz w:val="24"/>
        </w:rPr>
        <w:t>thọ</w:t>
      </w:r>
      <w:r>
        <w:rPr>
          <w:spacing w:val="-2"/>
          <w:sz w:val="24"/>
        </w:rPr>
        <w:t> </w:t>
      </w:r>
      <w:r>
        <w:rPr>
          <w:sz w:val="24"/>
        </w:rPr>
        <w:t>ở</w:t>
      </w:r>
      <w:r>
        <w:rPr>
          <w:spacing w:val="-2"/>
          <w:sz w:val="24"/>
        </w:rPr>
        <w:t> </w:t>
      </w:r>
      <w:r>
        <w:rPr>
          <w:sz w:val="24"/>
        </w:rPr>
        <w:t>đây, nó không</w:t>
      </w:r>
      <w:r>
        <w:rPr>
          <w:spacing w:val="-3"/>
          <w:sz w:val="24"/>
        </w:rPr>
        <w:t> </w:t>
      </w:r>
      <w:r>
        <w:rPr>
          <w:sz w:val="24"/>
        </w:rPr>
        <w:t>thể</w:t>
      </w:r>
      <w:r>
        <w:rPr>
          <w:spacing w:val="-3"/>
          <w:sz w:val="24"/>
        </w:rPr>
        <w:t> </w:t>
      </w:r>
      <w:r>
        <w:rPr>
          <w:sz w:val="24"/>
        </w:rPr>
        <w:t>theo ta</w:t>
      </w:r>
      <w:r>
        <w:rPr>
          <w:spacing w:val="-2"/>
          <w:sz w:val="24"/>
        </w:rPr>
        <w:t> </w:t>
      </w:r>
      <w:r>
        <w:rPr>
          <w:sz w:val="24"/>
        </w:rPr>
        <w:t>và</w:t>
      </w:r>
      <w:r>
        <w:rPr>
          <w:spacing w:val="-3"/>
          <w:sz w:val="24"/>
        </w:rPr>
        <w:t> </w:t>
      </w:r>
      <w:r>
        <w:rPr>
          <w:sz w:val="24"/>
        </w:rPr>
        <w:t>được</w:t>
      </w:r>
      <w:r>
        <w:rPr>
          <w:spacing w:val="-3"/>
          <w:sz w:val="24"/>
        </w:rPr>
        <w:t> </w:t>
      </w:r>
      <w:r>
        <w:rPr>
          <w:sz w:val="24"/>
        </w:rPr>
        <w:t>hiện</w:t>
      </w:r>
      <w:r>
        <w:rPr>
          <w:spacing w:val="-2"/>
          <w:sz w:val="24"/>
        </w:rPr>
        <w:t> </w:t>
      </w:r>
      <w:r>
        <w:rPr>
          <w:sz w:val="24"/>
        </w:rPr>
        <w:t>hữu</w:t>
      </w:r>
      <w:r>
        <w:rPr>
          <w:spacing w:val="-3"/>
          <w:sz w:val="24"/>
        </w:rPr>
        <w:t> </w:t>
      </w:r>
      <w:r>
        <w:rPr>
          <w:sz w:val="24"/>
        </w:rPr>
        <w:t>về</w:t>
      </w:r>
      <w:r>
        <w:rPr>
          <w:spacing w:val="-2"/>
          <w:sz w:val="24"/>
        </w:rPr>
        <w:t> </w:t>
      </w:r>
      <w:r>
        <w:rPr>
          <w:sz w:val="24"/>
        </w:rPr>
        <w:t>sau”. Như vậy, này các Tỷ-kheo, từ tâm giải thoát được tu tập đưa đến không có trở lui, đối với Tỷ-kheo có trí tuệ, có được trong đời này, nhưng vị ấy chưa thể nhập sự giải thoát hơn thế nữa.</w:t>
      </w:r>
    </w:p>
    <w:p>
      <w:pPr>
        <w:pStyle w:val="BodyText"/>
        <w:spacing w:before="11"/>
      </w:pPr>
    </w:p>
    <w:p>
      <w:pPr>
        <w:pStyle w:val="ListParagraph"/>
        <w:numPr>
          <w:ilvl w:val="1"/>
          <w:numId w:val="143"/>
        </w:numPr>
        <w:tabs>
          <w:tab w:pos="628" w:val="left" w:leader="none"/>
        </w:tabs>
        <w:spacing w:line="230" w:lineRule="auto" w:before="0" w:after="0"/>
        <w:ind w:left="360" w:right="354" w:firstLine="0"/>
        <w:jc w:val="both"/>
        <w:rPr>
          <w:sz w:val="24"/>
        </w:rPr>
      </w:pPr>
      <w:r>
        <w:rPr>
          <w:sz w:val="24"/>
        </w:rPr>
        <w:t>Với tâm câu hữu với bi... với tâm hầu hữu với hỷ... với tâm câu hữu với xả, vị ấy biến mãn một phương và an trú, như vậy phương thứ hai, như vậy phương thứ ba, như vậy phương thứ tư. Như vậy phía trên, phía dưới, bề ngang, hết thảy phương xứ, cùng khắp vô biên giới, vị ấy an trú biến mãn với tâm câu hữu với xả, quảng đại, vô biên, không hận, không sân. Vị ấy biết rõ như sau: “Trước kia, tâm này của ta là nhỏ, không tu tập. Nhưng nay, tâm này của ta là vô lượng, khéo tu tập. Lại nữa, phàm nghiệp gì được làm có giới hạn, nay nó sẽ không sống trong giới hạn ấy nữa, nó không đứng trong gìới hạn ấy nữa”. Các Thầy nghĩ thế nào, này các Tỷ-kheo, nếu đứa trẻ này, từ tuổi trẻ trở lên tu tập xả tâm giải thoát, nó có thể làm nghiệp ác không?</w:t>
      </w:r>
    </w:p>
    <w:p>
      <w:pPr>
        <w:pStyle w:val="BodyText"/>
        <w:spacing w:before="3"/>
      </w:pPr>
    </w:p>
    <w:p>
      <w:pPr>
        <w:pStyle w:val="ListParagraph"/>
        <w:numPr>
          <w:ilvl w:val="2"/>
          <w:numId w:val="143"/>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không,</w:t>
      </w:r>
      <w:r>
        <w:rPr>
          <w:spacing w:val="-5"/>
          <w:sz w:val="24"/>
        </w:rPr>
        <w:t> </w:t>
      </w:r>
      <w:r>
        <w:rPr>
          <w:sz w:val="24"/>
        </w:rPr>
        <w:t>bạch</w:t>
      </w:r>
      <w:r>
        <w:rPr>
          <w:spacing w:val="-6"/>
          <w:sz w:val="24"/>
        </w:rPr>
        <w:t> </w:t>
      </w:r>
      <w:r>
        <w:rPr>
          <w:sz w:val="24"/>
        </w:rPr>
        <w:t>Thế</w:t>
      </w:r>
      <w:r>
        <w:rPr>
          <w:spacing w:val="-4"/>
          <w:sz w:val="24"/>
        </w:rPr>
        <w:t> Tôn.</w:t>
      </w:r>
    </w:p>
    <w:p>
      <w:pPr>
        <w:pStyle w:val="BodyText"/>
      </w:pPr>
    </w:p>
    <w:p>
      <w:pPr>
        <w:pStyle w:val="ListParagraph"/>
        <w:numPr>
          <w:ilvl w:val="2"/>
          <w:numId w:val="143"/>
        </w:numPr>
        <w:tabs>
          <w:tab w:pos="498" w:val="left" w:leader="none"/>
        </w:tabs>
        <w:spacing w:line="240" w:lineRule="auto" w:before="0" w:after="0"/>
        <w:ind w:left="498" w:right="0" w:hanging="138"/>
        <w:jc w:val="left"/>
        <w:rPr>
          <w:sz w:val="24"/>
        </w:rPr>
      </w:pPr>
      <w:r>
        <w:rPr>
          <w:sz w:val="24"/>
        </w:rPr>
        <w:t>Do</w:t>
      </w:r>
      <w:r>
        <w:rPr>
          <w:spacing w:val="-4"/>
          <w:sz w:val="24"/>
        </w:rPr>
        <w:t> </w:t>
      </w:r>
      <w:r>
        <w:rPr>
          <w:sz w:val="24"/>
        </w:rPr>
        <w:t>không</w:t>
      </w:r>
      <w:r>
        <w:rPr>
          <w:spacing w:val="-4"/>
          <w:sz w:val="24"/>
        </w:rPr>
        <w:t> </w:t>
      </w:r>
      <w:r>
        <w:rPr>
          <w:sz w:val="24"/>
        </w:rPr>
        <w:t>làm</w:t>
      </w:r>
      <w:r>
        <w:rPr>
          <w:spacing w:val="-2"/>
          <w:sz w:val="24"/>
        </w:rPr>
        <w:t> </w:t>
      </w:r>
      <w:r>
        <w:rPr>
          <w:sz w:val="24"/>
        </w:rPr>
        <w:t>điều</w:t>
      </w:r>
      <w:r>
        <w:rPr>
          <w:spacing w:val="-1"/>
          <w:sz w:val="24"/>
        </w:rPr>
        <w:t> </w:t>
      </w:r>
      <w:r>
        <w:rPr>
          <w:sz w:val="24"/>
        </w:rPr>
        <w:t>ác,</w:t>
      </w:r>
      <w:r>
        <w:rPr>
          <w:spacing w:val="-2"/>
          <w:sz w:val="24"/>
        </w:rPr>
        <w:t> </w:t>
      </w:r>
      <w:r>
        <w:rPr>
          <w:sz w:val="24"/>
        </w:rPr>
        <w:t>nó</w:t>
      </w:r>
      <w:r>
        <w:rPr>
          <w:spacing w:val="-3"/>
          <w:sz w:val="24"/>
        </w:rPr>
        <w:t> </w:t>
      </w:r>
      <w:r>
        <w:rPr>
          <w:sz w:val="24"/>
        </w:rPr>
        <w:t>có</w:t>
      </w:r>
      <w:r>
        <w:rPr>
          <w:spacing w:val="-2"/>
          <w:sz w:val="24"/>
        </w:rPr>
        <w:t> </w:t>
      </w:r>
      <w:r>
        <w:rPr>
          <w:sz w:val="24"/>
        </w:rPr>
        <w:t>cảm</w:t>
      </w:r>
      <w:r>
        <w:rPr>
          <w:spacing w:val="-1"/>
          <w:sz w:val="24"/>
        </w:rPr>
        <w:t> </w:t>
      </w:r>
      <w:r>
        <w:rPr>
          <w:sz w:val="24"/>
        </w:rPr>
        <w:t>giác</w:t>
      </w:r>
      <w:r>
        <w:rPr>
          <w:spacing w:val="-6"/>
          <w:sz w:val="24"/>
        </w:rPr>
        <w:t> </w:t>
      </w:r>
      <w:r>
        <w:rPr>
          <w:sz w:val="24"/>
        </w:rPr>
        <w:t>khổ</w:t>
      </w:r>
      <w:r>
        <w:rPr>
          <w:spacing w:val="-2"/>
          <w:sz w:val="24"/>
        </w:rPr>
        <w:t> </w:t>
      </w:r>
      <w:r>
        <w:rPr>
          <w:sz w:val="24"/>
        </w:rPr>
        <w:t>hay</w:t>
      </w:r>
      <w:r>
        <w:rPr>
          <w:spacing w:val="-4"/>
          <w:sz w:val="24"/>
        </w:rPr>
        <w:t> </w:t>
      </w:r>
      <w:r>
        <w:rPr>
          <w:spacing w:val="-2"/>
          <w:sz w:val="24"/>
        </w:rPr>
        <w:t>không?</w:t>
      </w:r>
    </w:p>
    <w:p>
      <w:pPr>
        <w:pStyle w:val="BodyText"/>
      </w:pPr>
    </w:p>
    <w:p>
      <w:pPr>
        <w:pStyle w:val="ListParagraph"/>
        <w:numPr>
          <w:ilvl w:val="2"/>
          <w:numId w:val="143"/>
        </w:numPr>
        <w:tabs>
          <w:tab w:pos="498" w:val="left" w:leader="none"/>
        </w:tabs>
        <w:spacing w:line="240" w:lineRule="auto" w:before="0" w:after="0"/>
        <w:ind w:left="498" w:right="0" w:hanging="138"/>
        <w:jc w:val="left"/>
        <w:rPr>
          <w:sz w:val="24"/>
        </w:rPr>
      </w:pPr>
      <w:r>
        <w:rPr>
          <w:sz w:val="24"/>
        </w:rPr>
        <w:t>Thưa</w:t>
      </w:r>
      <w:r>
        <w:rPr>
          <w:spacing w:val="-8"/>
          <w:sz w:val="24"/>
        </w:rPr>
        <w:t> </w:t>
      </w:r>
      <w:r>
        <w:rPr>
          <w:sz w:val="24"/>
        </w:rPr>
        <w:t>không,</w:t>
      </w:r>
      <w:r>
        <w:rPr>
          <w:spacing w:val="-5"/>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Không</w:t>
      </w:r>
      <w:r>
        <w:rPr>
          <w:spacing w:val="-6"/>
          <w:sz w:val="24"/>
        </w:rPr>
        <w:t> </w:t>
      </w:r>
      <w:r>
        <w:rPr>
          <w:sz w:val="24"/>
        </w:rPr>
        <w:t>làm</w:t>
      </w:r>
      <w:r>
        <w:rPr>
          <w:spacing w:val="-2"/>
          <w:sz w:val="24"/>
        </w:rPr>
        <w:t> </w:t>
      </w:r>
      <w:r>
        <w:rPr>
          <w:sz w:val="24"/>
        </w:rPr>
        <w:t>điều</w:t>
      </w:r>
      <w:r>
        <w:rPr>
          <w:spacing w:val="-5"/>
          <w:sz w:val="24"/>
        </w:rPr>
        <w:t> </w:t>
      </w:r>
      <w:r>
        <w:rPr>
          <w:sz w:val="24"/>
        </w:rPr>
        <w:t>ác,</w:t>
      </w:r>
      <w:r>
        <w:rPr>
          <w:spacing w:val="-5"/>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từ</w:t>
      </w:r>
      <w:r>
        <w:rPr>
          <w:spacing w:val="-6"/>
          <w:sz w:val="24"/>
        </w:rPr>
        <w:t> </w:t>
      </w:r>
      <w:r>
        <w:rPr>
          <w:sz w:val="24"/>
        </w:rPr>
        <w:t>đâu</w:t>
      </w:r>
      <w:r>
        <w:rPr>
          <w:spacing w:val="-2"/>
          <w:sz w:val="24"/>
        </w:rPr>
        <w:t> </w:t>
      </w:r>
      <w:r>
        <w:rPr>
          <w:sz w:val="24"/>
        </w:rPr>
        <w:t>nó</w:t>
      </w:r>
      <w:r>
        <w:rPr>
          <w:spacing w:val="-3"/>
          <w:sz w:val="24"/>
        </w:rPr>
        <w:t> </w:t>
      </w:r>
      <w:r>
        <w:rPr>
          <w:sz w:val="24"/>
        </w:rPr>
        <w:t>sẽ</w:t>
      </w:r>
      <w:r>
        <w:rPr>
          <w:spacing w:val="-4"/>
          <w:sz w:val="24"/>
        </w:rPr>
        <w:t> </w:t>
      </w:r>
      <w:r>
        <w:rPr>
          <w:sz w:val="24"/>
        </w:rPr>
        <w:t>cảm</w:t>
      </w:r>
      <w:r>
        <w:rPr>
          <w:spacing w:val="-1"/>
          <w:sz w:val="24"/>
        </w:rPr>
        <w:t> </w:t>
      </w:r>
      <w:r>
        <w:rPr>
          <w:sz w:val="24"/>
        </w:rPr>
        <w:t>giác</w:t>
      </w:r>
      <w:r>
        <w:rPr>
          <w:spacing w:val="-7"/>
          <w:sz w:val="24"/>
        </w:rPr>
        <w:t> </w:t>
      </w:r>
      <w:r>
        <w:rPr>
          <w:sz w:val="24"/>
        </w:rPr>
        <w:t>khổ</w:t>
      </w:r>
      <w:r>
        <w:rPr>
          <w:spacing w:val="1"/>
          <w:sz w:val="24"/>
        </w:rPr>
        <w:t> </w:t>
      </w:r>
      <w:r>
        <w:rPr>
          <w:spacing w:val="-2"/>
          <w:sz w:val="24"/>
        </w:rPr>
        <w:t>được.</w:t>
      </w:r>
    </w:p>
    <w:p>
      <w:pPr>
        <w:pStyle w:val="BodyText"/>
        <w:spacing w:before="6"/>
      </w:pPr>
    </w:p>
    <w:p>
      <w:pPr>
        <w:pStyle w:val="ListParagraph"/>
        <w:numPr>
          <w:ilvl w:val="1"/>
          <w:numId w:val="143"/>
        </w:numPr>
        <w:tabs>
          <w:tab w:pos="606" w:val="left" w:leader="none"/>
        </w:tabs>
        <w:spacing w:line="230" w:lineRule="auto" w:before="1" w:after="0"/>
        <w:ind w:left="360" w:right="354" w:firstLine="0"/>
        <w:jc w:val="both"/>
        <w:rPr>
          <w:sz w:val="24"/>
        </w:rPr>
      </w:pPr>
      <w:r>
        <w:rPr>
          <w:sz w:val="24"/>
        </w:rPr>
        <w:t>Này các Tỷ-kheo, xả tâm giải thoát này cần phải tu tập bởi nữ nhân hay nam nhân. Này các Tỷ-kheo, thân này</w:t>
      </w:r>
      <w:r>
        <w:rPr>
          <w:spacing w:val="-3"/>
          <w:sz w:val="24"/>
        </w:rPr>
        <w:t> </w:t>
      </w:r>
      <w:r>
        <w:rPr>
          <w:sz w:val="24"/>
        </w:rPr>
        <w:t>không</w:t>
      </w:r>
      <w:r>
        <w:rPr>
          <w:spacing w:val="-1"/>
          <w:sz w:val="24"/>
        </w:rPr>
        <w:t> </w:t>
      </w:r>
      <w:r>
        <w:rPr>
          <w:sz w:val="24"/>
        </w:rPr>
        <w:t>bị nam nhân hay</w:t>
      </w:r>
      <w:r>
        <w:rPr>
          <w:spacing w:val="-4"/>
          <w:sz w:val="24"/>
        </w:rPr>
        <w:t> </w:t>
      </w:r>
      <w:r>
        <w:rPr>
          <w:sz w:val="24"/>
        </w:rPr>
        <w:t>nữ nhân cầm lấy</w:t>
      </w:r>
      <w:r>
        <w:rPr>
          <w:spacing w:val="-2"/>
          <w:sz w:val="24"/>
        </w:rPr>
        <w:t> </w:t>
      </w:r>
      <w:r>
        <w:rPr>
          <w:sz w:val="24"/>
        </w:rPr>
        <w:t>rồi đem đi. Này</w:t>
      </w:r>
      <w:r>
        <w:rPr>
          <w:spacing w:val="-4"/>
          <w:sz w:val="24"/>
        </w:rPr>
        <w:t> </w:t>
      </w:r>
      <w:r>
        <w:rPr>
          <w:sz w:val="24"/>
        </w:rPr>
        <w:t>các Tỷ-kheo, con người phải chết này ở giữa những tư tưởng. Vị ấy rõ biết như sau: “Phàm ác nghiệp nào do ta làm từ trước với cái thân do nghiệp làm ra này, tất cả cần phải cảm thọ ở đây, nó không thể theo và được hiện hữu về</w:t>
      </w:r>
      <w:r>
        <w:rPr>
          <w:spacing w:val="-1"/>
          <w:sz w:val="24"/>
        </w:rPr>
        <w:t> </w:t>
      </w:r>
      <w:r>
        <w:rPr>
          <w:sz w:val="24"/>
        </w:rPr>
        <w:t>sau”. Như vậy, này các Tỷ-kheo, xả tâm này được tu tập, đưa đến không có trở lui, đối với Tỷ-kheo có trí tuệ, có được trong đời này, nhưng vị ấy chưa thể nhập sự giải thoát hơn thế nữa.</w:t>
      </w:r>
    </w:p>
    <w:p>
      <w:pPr>
        <w:pStyle w:val="BodyText"/>
        <w:spacing w:before="20"/>
      </w:pPr>
    </w:p>
    <w:p>
      <w:pPr>
        <w:pStyle w:val="ListParagraph"/>
        <w:numPr>
          <w:ilvl w:val="0"/>
          <w:numId w:val="143"/>
        </w:numPr>
        <w:tabs>
          <w:tab w:pos="778" w:val="left" w:leader="none"/>
        </w:tabs>
        <w:spacing w:line="240" w:lineRule="auto" w:before="0" w:after="0"/>
        <w:ind w:left="778" w:right="0" w:hanging="418"/>
        <w:jc w:val="both"/>
        <w:rPr>
          <w:rFonts w:ascii="Verdana" w:hAnsi="Verdana"/>
          <w:b/>
          <w:sz w:val="19"/>
        </w:rPr>
      </w:pPr>
      <w:r>
        <w:rPr>
          <w:rFonts w:ascii="Verdana" w:hAnsi="Verdana"/>
          <w:b/>
          <w:color w:val="008AF0"/>
          <w:sz w:val="19"/>
        </w:rPr>
        <w:t>(209)</w:t>
      </w:r>
      <w:r>
        <w:rPr>
          <w:rFonts w:ascii="Verdana" w:hAnsi="Verdana"/>
          <w:b/>
          <w:color w:val="008AF0"/>
          <w:spacing w:val="-2"/>
          <w:sz w:val="19"/>
        </w:rPr>
        <w:t> </w:t>
      </w:r>
      <w:r>
        <w:rPr>
          <w:rFonts w:ascii="Verdana" w:hAnsi="Verdana"/>
          <w:b/>
          <w:color w:val="008AF0"/>
          <w:sz w:val="19"/>
        </w:rPr>
        <w:t>Sau</w:t>
      </w:r>
      <w:r>
        <w:rPr>
          <w:rFonts w:ascii="Verdana" w:hAnsi="Verdana"/>
          <w:b/>
          <w:color w:val="008AF0"/>
          <w:spacing w:val="5"/>
          <w:sz w:val="19"/>
        </w:rPr>
        <w:t> </w:t>
      </w:r>
      <w:r>
        <w:rPr>
          <w:rFonts w:ascii="Verdana" w:hAnsi="Verdana"/>
          <w:b/>
          <w:color w:val="008AF0"/>
          <w:sz w:val="19"/>
        </w:rPr>
        <w:t>Khi</w:t>
      </w:r>
      <w:r>
        <w:rPr>
          <w:rFonts w:ascii="Verdana" w:hAnsi="Verdana"/>
          <w:b/>
          <w:color w:val="008AF0"/>
          <w:spacing w:val="3"/>
          <w:sz w:val="19"/>
        </w:rPr>
        <w:t> </w:t>
      </w:r>
      <w:r>
        <w:rPr>
          <w:rFonts w:ascii="Verdana" w:hAnsi="Verdana"/>
          <w:b/>
          <w:color w:val="008AF0"/>
          <w:spacing w:val="-4"/>
          <w:sz w:val="19"/>
        </w:rPr>
        <w:t>Chết</w:t>
      </w:r>
    </w:p>
    <w:p>
      <w:pPr>
        <w:pStyle w:val="BodyText"/>
        <w:spacing w:before="50"/>
        <w:rPr>
          <w:rFonts w:ascii="Verdana"/>
          <w:b/>
          <w:sz w:val="19"/>
        </w:rPr>
      </w:pPr>
    </w:p>
    <w:p>
      <w:pPr>
        <w:pStyle w:val="ListParagraph"/>
        <w:numPr>
          <w:ilvl w:val="1"/>
          <w:numId w:val="143"/>
        </w:numPr>
        <w:tabs>
          <w:tab w:pos="611" w:val="left" w:leader="none"/>
        </w:tabs>
        <w:spacing w:line="230" w:lineRule="auto" w:before="0" w:after="0"/>
        <w:ind w:left="360" w:right="355" w:firstLine="0"/>
        <w:jc w:val="both"/>
        <w:rPr>
          <w:sz w:val="24"/>
        </w:rPr>
      </w:pPr>
      <w:r>
        <w:rPr>
          <w:sz w:val="24"/>
        </w:rPr>
        <w:t>Rồi một Bà-la-môn đi đến Thế Tôn, sau khi đến, nói lên với Thế Tôn những lời chào đón hỏi thăm, sau khi nói lên những</w:t>
      </w:r>
      <w:r>
        <w:rPr>
          <w:spacing w:val="-2"/>
          <w:sz w:val="24"/>
        </w:rPr>
        <w:t> </w:t>
      </w:r>
      <w:r>
        <w:rPr>
          <w:sz w:val="24"/>
        </w:rPr>
        <w:t>lời chào đón hỏi thăm thân hữu, liền ngồi xuống một bên. Ngồi xuống</w:t>
      </w:r>
      <w:r>
        <w:rPr>
          <w:spacing w:val="-3"/>
          <w:sz w:val="24"/>
        </w:rPr>
        <w:t> </w:t>
      </w:r>
      <w:r>
        <w:rPr>
          <w:sz w:val="24"/>
        </w:rPr>
        <w:t>một bên, vị Bà-la-môn ấy bạch Thế Tôn:</w:t>
      </w:r>
    </w:p>
    <w:p>
      <w:pPr>
        <w:pStyle w:val="BodyText"/>
        <w:spacing w:before="7"/>
      </w:pPr>
    </w:p>
    <w:p>
      <w:pPr>
        <w:pStyle w:val="ListParagraph"/>
        <w:numPr>
          <w:ilvl w:val="2"/>
          <w:numId w:val="143"/>
        </w:numPr>
        <w:tabs>
          <w:tab w:pos="506" w:val="left" w:leader="none"/>
        </w:tabs>
        <w:spacing w:line="232" w:lineRule="auto" w:before="0" w:after="0"/>
        <w:ind w:left="360" w:right="546" w:firstLine="0"/>
        <w:jc w:val="left"/>
        <w:rPr>
          <w:sz w:val="24"/>
        </w:rPr>
      </w:pPr>
      <w:r>
        <w:rPr>
          <w:sz w:val="24"/>
        </w:rPr>
        <w:t>Do</w:t>
      </w:r>
      <w:r>
        <w:rPr>
          <w:spacing w:val="-4"/>
          <w:sz w:val="24"/>
        </w:rPr>
        <w:t> </w:t>
      </w:r>
      <w:r>
        <w:rPr>
          <w:sz w:val="24"/>
        </w:rPr>
        <w:t>nhân gì,</w:t>
      </w:r>
      <w:r>
        <w:rPr>
          <w:spacing w:val="-2"/>
          <w:sz w:val="24"/>
        </w:rPr>
        <w:t> </w:t>
      </w:r>
      <w:r>
        <w:rPr>
          <w:sz w:val="24"/>
        </w:rPr>
        <w:t>do</w:t>
      </w:r>
      <w:r>
        <w:rPr>
          <w:spacing w:val="-2"/>
          <w:sz w:val="24"/>
        </w:rPr>
        <w:t> </w:t>
      </w:r>
      <w:r>
        <w:rPr>
          <w:sz w:val="24"/>
        </w:rPr>
        <w:t>duyên gì, ở</w:t>
      </w:r>
      <w:r>
        <w:rPr>
          <w:spacing w:val="-2"/>
          <w:sz w:val="24"/>
        </w:rPr>
        <w:t> </w:t>
      </w:r>
      <w:r>
        <w:rPr>
          <w:sz w:val="24"/>
        </w:rPr>
        <w:t>đây</w:t>
      </w:r>
      <w:r>
        <w:rPr>
          <w:spacing w:val="-5"/>
          <w:sz w:val="24"/>
        </w:rPr>
        <w:t> </w:t>
      </w:r>
      <w:r>
        <w:rPr>
          <w:sz w:val="24"/>
        </w:rPr>
        <w:t>có</w:t>
      </w:r>
      <w:r>
        <w:rPr>
          <w:spacing w:val="-2"/>
          <w:sz w:val="24"/>
        </w:rPr>
        <w:t> </w:t>
      </w:r>
      <w:r>
        <w:rPr>
          <w:sz w:val="24"/>
        </w:rPr>
        <w:t>hạng</w:t>
      </w:r>
      <w:r>
        <w:rPr>
          <w:spacing w:val="-5"/>
          <w:sz w:val="24"/>
        </w:rPr>
        <w:t> </w:t>
      </w:r>
      <w:r>
        <w:rPr>
          <w:sz w:val="24"/>
        </w:rPr>
        <w:t>chúng</w:t>
      </w:r>
      <w:r>
        <w:rPr>
          <w:spacing w:val="-5"/>
          <w:sz w:val="24"/>
        </w:rPr>
        <w:t> </w:t>
      </w:r>
      <w:r>
        <w:rPr>
          <w:sz w:val="24"/>
        </w:rPr>
        <w:t>sanh</w:t>
      </w:r>
      <w:r>
        <w:rPr>
          <w:spacing w:val="-2"/>
          <w:sz w:val="24"/>
        </w:rPr>
        <w:t> </w:t>
      </w:r>
      <w:r>
        <w:rPr>
          <w:sz w:val="24"/>
        </w:rPr>
        <w:t>sau</w:t>
      </w:r>
      <w:r>
        <w:rPr>
          <w:spacing w:val="-2"/>
          <w:sz w:val="24"/>
        </w:rPr>
        <w:t> </w:t>
      </w:r>
      <w:r>
        <w:rPr>
          <w:sz w:val="24"/>
        </w:rPr>
        <w:t>khi</w:t>
      </w:r>
      <w:r>
        <w:rPr>
          <w:spacing w:val="-2"/>
          <w:sz w:val="24"/>
        </w:rPr>
        <w:t> </w:t>
      </w:r>
      <w:r>
        <w:rPr>
          <w:sz w:val="24"/>
        </w:rPr>
        <w:t>thân</w:t>
      </w:r>
      <w:r>
        <w:rPr>
          <w:spacing w:val="-2"/>
          <w:sz w:val="24"/>
        </w:rPr>
        <w:t> </w:t>
      </w:r>
      <w:r>
        <w:rPr>
          <w:sz w:val="24"/>
        </w:rPr>
        <w:t>hoại</w:t>
      </w:r>
      <w:r>
        <w:rPr>
          <w:spacing w:val="-2"/>
          <w:sz w:val="24"/>
        </w:rPr>
        <w:t> </w:t>
      </w:r>
      <w:r>
        <w:rPr>
          <w:sz w:val="24"/>
        </w:rPr>
        <w:t>mạng</w:t>
      </w:r>
      <w:r>
        <w:rPr>
          <w:spacing w:val="-2"/>
          <w:sz w:val="24"/>
        </w:rPr>
        <w:t> </w:t>
      </w:r>
      <w:r>
        <w:rPr>
          <w:sz w:val="24"/>
        </w:rPr>
        <w:t>chung</w:t>
      </w:r>
      <w:r>
        <w:rPr>
          <w:spacing w:val="-5"/>
          <w:sz w:val="24"/>
        </w:rPr>
        <w:t> </w:t>
      </w:r>
      <w:r>
        <w:rPr>
          <w:sz w:val="24"/>
        </w:rPr>
        <w:t>bị</w:t>
      </w:r>
      <w:r>
        <w:rPr>
          <w:spacing w:val="-2"/>
          <w:sz w:val="24"/>
        </w:rPr>
        <w:t> </w:t>
      </w:r>
      <w:r>
        <w:rPr>
          <w:sz w:val="24"/>
        </w:rPr>
        <w:t>sanh</w:t>
      </w:r>
      <w:r>
        <w:rPr>
          <w:spacing w:val="-2"/>
          <w:sz w:val="24"/>
        </w:rPr>
        <w:t> </w:t>
      </w:r>
      <w:r>
        <w:rPr>
          <w:sz w:val="24"/>
        </w:rPr>
        <w:t>vào</w:t>
      </w:r>
      <w:r>
        <w:rPr>
          <w:spacing w:val="-2"/>
          <w:sz w:val="24"/>
        </w:rPr>
        <w:t> </w:t>
      </w:r>
      <w:r>
        <w:rPr>
          <w:sz w:val="24"/>
        </w:rPr>
        <w:t>cõi</w:t>
      </w:r>
      <w:r>
        <w:rPr>
          <w:spacing w:val="-2"/>
          <w:sz w:val="24"/>
        </w:rPr>
        <w:t> </w:t>
      </w:r>
      <w:r>
        <w:rPr>
          <w:sz w:val="24"/>
        </w:rPr>
        <w:t>dữ, ác thú, đọa xứ, địa ngục?</w:t>
      </w:r>
    </w:p>
    <w:p>
      <w:pPr>
        <w:pStyle w:val="BodyText"/>
        <w:spacing w:before="4"/>
      </w:pPr>
    </w:p>
    <w:p>
      <w:pPr>
        <w:pStyle w:val="ListParagraph"/>
        <w:numPr>
          <w:ilvl w:val="2"/>
          <w:numId w:val="143"/>
        </w:numPr>
        <w:tabs>
          <w:tab w:pos="506" w:val="left" w:leader="none"/>
        </w:tabs>
        <w:spacing w:line="232" w:lineRule="auto" w:before="0" w:after="0"/>
        <w:ind w:left="360" w:right="535" w:firstLine="0"/>
        <w:jc w:val="left"/>
        <w:rPr>
          <w:sz w:val="24"/>
        </w:rPr>
      </w:pPr>
      <w:r>
        <w:rPr>
          <w:sz w:val="24"/>
        </w:rPr>
        <w:t>Do</w:t>
      </w:r>
      <w:r>
        <w:rPr>
          <w:spacing w:val="-3"/>
          <w:sz w:val="24"/>
        </w:rPr>
        <w:t> </w:t>
      </w:r>
      <w:r>
        <w:rPr>
          <w:sz w:val="24"/>
        </w:rPr>
        <w:t>nhân</w:t>
      </w:r>
      <w:r>
        <w:rPr>
          <w:spacing w:val="-1"/>
          <w:sz w:val="24"/>
        </w:rPr>
        <w:t> </w:t>
      </w:r>
      <w:r>
        <w:rPr>
          <w:sz w:val="24"/>
        </w:rPr>
        <w:t>phi</w:t>
      </w:r>
      <w:r>
        <w:rPr>
          <w:spacing w:val="-1"/>
          <w:sz w:val="24"/>
        </w:rPr>
        <w:t> </w:t>
      </w:r>
      <w:r>
        <w:rPr>
          <w:sz w:val="24"/>
        </w:rPr>
        <w:t>pháp</w:t>
      </w:r>
      <w:r>
        <w:rPr>
          <w:spacing w:val="-1"/>
          <w:sz w:val="24"/>
        </w:rPr>
        <w:t> </w:t>
      </w:r>
      <w:r>
        <w:rPr>
          <w:sz w:val="24"/>
        </w:rPr>
        <w:t>hành</w:t>
      </w:r>
      <w:r>
        <w:rPr>
          <w:spacing w:val="-1"/>
          <w:sz w:val="24"/>
        </w:rPr>
        <w:t> </w:t>
      </w:r>
      <w:r>
        <w:rPr>
          <w:sz w:val="24"/>
        </w:rPr>
        <w:t>và</w:t>
      </w:r>
      <w:r>
        <w:rPr>
          <w:spacing w:val="-3"/>
          <w:sz w:val="24"/>
        </w:rPr>
        <w:t> </w:t>
      </w:r>
      <w:r>
        <w:rPr>
          <w:sz w:val="24"/>
        </w:rPr>
        <w:t>bất</w:t>
      </w:r>
      <w:r>
        <w:rPr>
          <w:spacing w:val="-1"/>
          <w:sz w:val="24"/>
        </w:rPr>
        <w:t> </w:t>
      </w:r>
      <w:r>
        <w:rPr>
          <w:sz w:val="24"/>
        </w:rPr>
        <w:t>bình</w:t>
      </w:r>
      <w:r>
        <w:rPr>
          <w:spacing w:val="-2"/>
          <w:sz w:val="24"/>
        </w:rPr>
        <w:t> </w:t>
      </w:r>
      <w:r>
        <w:rPr>
          <w:sz w:val="24"/>
        </w:rPr>
        <w:t>đẳng</w:t>
      </w:r>
      <w:r>
        <w:rPr>
          <w:spacing w:val="-4"/>
          <w:sz w:val="24"/>
        </w:rPr>
        <w:t> </w:t>
      </w:r>
      <w:r>
        <w:rPr>
          <w:sz w:val="24"/>
        </w:rPr>
        <w:t>hành,</w:t>
      </w:r>
      <w:r>
        <w:rPr>
          <w:spacing w:val="-1"/>
          <w:sz w:val="24"/>
        </w:rPr>
        <w:t> </w:t>
      </w:r>
      <w:r>
        <w:rPr>
          <w:sz w:val="24"/>
        </w:rPr>
        <w:t>này</w:t>
      </w:r>
      <w:r>
        <w:rPr>
          <w:spacing w:val="-4"/>
          <w:sz w:val="24"/>
        </w:rPr>
        <w:t> </w:t>
      </w:r>
      <w:r>
        <w:rPr>
          <w:sz w:val="24"/>
        </w:rPr>
        <w:t>Bà-la-môn,</w:t>
      </w:r>
      <w:r>
        <w:rPr>
          <w:spacing w:val="-1"/>
          <w:sz w:val="24"/>
        </w:rPr>
        <w:t> </w:t>
      </w:r>
      <w:r>
        <w:rPr>
          <w:sz w:val="24"/>
        </w:rPr>
        <w:t>như</w:t>
      </w:r>
      <w:r>
        <w:rPr>
          <w:spacing w:val="-3"/>
          <w:sz w:val="24"/>
        </w:rPr>
        <w:t> </w:t>
      </w:r>
      <w:r>
        <w:rPr>
          <w:sz w:val="24"/>
        </w:rPr>
        <w:t>vậy</w:t>
      </w:r>
      <w:r>
        <w:rPr>
          <w:spacing w:val="-6"/>
          <w:sz w:val="24"/>
        </w:rPr>
        <w:t> </w:t>
      </w:r>
      <w:r>
        <w:rPr>
          <w:sz w:val="24"/>
        </w:rPr>
        <w:t>ở đây,</w:t>
      </w:r>
      <w:r>
        <w:rPr>
          <w:spacing w:val="-1"/>
          <w:sz w:val="24"/>
        </w:rPr>
        <w:t> </w:t>
      </w:r>
      <w:r>
        <w:rPr>
          <w:sz w:val="24"/>
        </w:rPr>
        <w:t>một</w:t>
      </w:r>
      <w:r>
        <w:rPr>
          <w:spacing w:val="-1"/>
          <w:sz w:val="24"/>
        </w:rPr>
        <w:t> </w:t>
      </w:r>
      <w:r>
        <w:rPr>
          <w:sz w:val="24"/>
        </w:rPr>
        <w:t>số</w:t>
      </w:r>
      <w:r>
        <w:rPr>
          <w:spacing w:val="-1"/>
          <w:sz w:val="24"/>
        </w:rPr>
        <w:t> </w:t>
      </w:r>
      <w:r>
        <w:rPr>
          <w:sz w:val="24"/>
        </w:rPr>
        <w:t>chúng</w:t>
      </w:r>
      <w:r>
        <w:rPr>
          <w:spacing w:val="-4"/>
          <w:sz w:val="24"/>
        </w:rPr>
        <w:t> </w:t>
      </w:r>
      <w:r>
        <w:rPr>
          <w:sz w:val="24"/>
        </w:rPr>
        <w:t>sanh</w:t>
      </w:r>
      <w:r>
        <w:rPr>
          <w:spacing w:val="-1"/>
          <w:sz w:val="24"/>
        </w:rPr>
        <w:t> </w:t>
      </w:r>
      <w:r>
        <w:rPr>
          <w:sz w:val="24"/>
        </w:rPr>
        <w:t>sau khi thân hoại mạng chung, bị sanh vào cõi dữ, ác thú, đọa xứ, địa ngục.</w:t>
      </w:r>
    </w:p>
    <w:p>
      <w:pPr>
        <w:pStyle w:val="BodyText"/>
        <w:spacing w:before="7"/>
      </w:pPr>
    </w:p>
    <w:p>
      <w:pPr>
        <w:pStyle w:val="ListParagraph"/>
        <w:numPr>
          <w:ilvl w:val="2"/>
          <w:numId w:val="143"/>
        </w:numPr>
        <w:tabs>
          <w:tab w:pos="518" w:val="left" w:leader="none"/>
        </w:tabs>
        <w:spacing w:line="230" w:lineRule="auto" w:before="0" w:after="0"/>
        <w:ind w:left="360" w:right="413" w:firstLine="0"/>
        <w:jc w:val="left"/>
        <w:rPr>
          <w:sz w:val="24"/>
        </w:rPr>
      </w:pPr>
      <w:r>
        <w:rPr>
          <w:sz w:val="24"/>
        </w:rPr>
        <w:t>Thưa</w:t>
      </w:r>
      <w:r>
        <w:rPr>
          <w:spacing w:val="15"/>
          <w:sz w:val="24"/>
        </w:rPr>
        <w:t> </w:t>
      </w:r>
      <w:r>
        <w:rPr>
          <w:sz w:val="24"/>
        </w:rPr>
        <w:t>Tôn</w:t>
      </w:r>
      <w:r>
        <w:rPr>
          <w:spacing w:val="18"/>
          <w:sz w:val="24"/>
        </w:rPr>
        <w:t> </w:t>
      </w:r>
      <w:r>
        <w:rPr>
          <w:sz w:val="24"/>
        </w:rPr>
        <w:t>giả</w:t>
      </w:r>
      <w:r>
        <w:rPr>
          <w:spacing w:val="16"/>
          <w:sz w:val="24"/>
        </w:rPr>
        <w:t> </w:t>
      </w:r>
      <w:r>
        <w:rPr>
          <w:sz w:val="24"/>
        </w:rPr>
        <w:t>Gotama,</w:t>
      </w:r>
      <w:r>
        <w:rPr>
          <w:spacing w:val="19"/>
          <w:sz w:val="24"/>
        </w:rPr>
        <w:t> </w:t>
      </w:r>
      <w:r>
        <w:rPr>
          <w:sz w:val="24"/>
        </w:rPr>
        <w:t>do</w:t>
      </w:r>
      <w:r>
        <w:rPr>
          <w:spacing w:val="17"/>
          <w:sz w:val="24"/>
        </w:rPr>
        <w:t> </w:t>
      </w:r>
      <w:r>
        <w:rPr>
          <w:sz w:val="24"/>
        </w:rPr>
        <w:t>nhân</w:t>
      </w:r>
      <w:r>
        <w:rPr>
          <w:spacing w:val="19"/>
          <w:sz w:val="24"/>
        </w:rPr>
        <w:t> </w:t>
      </w:r>
      <w:r>
        <w:rPr>
          <w:sz w:val="24"/>
        </w:rPr>
        <w:t>gì,</w:t>
      </w:r>
      <w:r>
        <w:rPr>
          <w:spacing w:val="17"/>
          <w:sz w:val="24"/>
        </w:rPr>
        <w:t> </w:t>
      </w:r>
      <w:r>
        <w:rPr>
          <w:sz w:val="24"/>
        </w:rPr>
        <w:t>do</w:t>
      </w:r>
      <w:r>
        <w:rPr>
          <w:spacing w:val="18"/>
          <w:sz w:val="24"/>
        </w:rPr>
        <w:t> </w:t>
      </w:r>
      <w:r>
        <w:rPr>
          <w:sz w:val="24"/>
        </w:rPr>
        <w:t>duyên</w:t>
      </w:r>
      <w:r>
        <w:rPr>
          <w:spacing w:val="19"/>
          <w:sz w:val="24"/>
        </w:rPr>
        <w:t> </w:t>
      </w:r>
      <w:r>
        <w:rPr>
          <w:sz w:val="24"/>
        </w:rPr>
        <w:t>gì,</w:t>
      </w:r>
      <w:r>
        <w:rPr>
          <w:spacing w:val="22"/>
          <w:sz w:val="24"/>
        </w:rPr>
        <w:t> </w:t>
      </w:r>
      <w:r>
        <w:rPr>
          <w:sz w:val="24"/>
        </w:rPr>
        <w:t>ở</w:t>
      </w:r>
      <w:r>
        <w:rPr>
          <w:spacing w:val="16"/>
          <w:sz w:val="24"/>
        </w:rPr>
        <w:t> </w:t>
      </w:r>
      <w:r>
        <w:rPr>
          <w:sz w:val="24"/>
        </w:rPr>
        <w:t>đây</w:t>
      </w:r>
      <w:r>
        <w:rPr>
          <w:spacing w:val="15"/>
          <w:sz w:val="24"/>
        </w:rPr>
        <w:t> </w:t>
      </w:r>
      <w:r>
        <w:rPr>
          <w:sz w:val="24"/>
        </w:rPr>
        <w:t>có</w:t>
      </w:r>
      <w:r>
        <w:rPr>
          <w:spacing w:val="16"/>
          <w:sz w:val="24"/>
        </w:rPr>
        <w:t> </w:t>
      </w:r>
      <w:r>
        <w:rPr>
          <w:sz w:val="24"/>
        </w:rPr>
        <w:t>hạng</w:t>
      </w:r>
      <w:r>
        <w:rPr>
          <w:spacing w:val="14"/>
          <w:sz w:val="24"/>
        </w:rPr>
        <w:t> </w:t>
      </w:r>
      <w:r>
        <w:rPr>
          <w:sz w:val="24"/>
        </w:rPr>
        <w:t>chúng</w:t>
      </w:r>
      <w:r>
        <w:rPr>
          <w:spacing w:val="16"/>
          <w:sz w:val="24"/>
        </w:rPr>
        <w:t> </w:t>
      </w:r>
      <w:r>
        <w:rPr>
          <w:sz w:val="24"/>
        </w:rPr>
        <w:t>sanh,</w:t>
      </w:r>
      <w:r>
        <w:rPr>
          <w:spacing w:val="17"/>
          <w:sz w:val="24"/>
        </w:rPr>
        <w:t> </w:t>
      </w:r>
      <w:r>
        <w:rPr>
          <w:sz w:val="24"/>
        </w:rPr>
        <w:t>sau</w:t>
      </w:r>
      <w:r>
        <w:rPr>
          <w:spacing w:val="16"/>
          <w:sz w:val="24"/>
        </w:rPr>
        <w:t> </w:t>
      </w:r>
      <w:r>
        <w:rPr>
          <w:sz w:val="24"/>
        </w:rPr>
        <w:t>khi</w:t>
      </w:r>
      <w:r>
        <w:rPr>
          <w:spacing w:val="16"/>
          <w:sz w:val="24"/>
        </w:rPr>
        <w:t> </w:t>
      </w:r>
      <w:r>
        <w:rPr>
          <w:sz w:val="24"/>
        </w:rPr>
        <w:t>thân</w:t>
      </w:r>
      <w:r>
        <w:rPr>
          <w:spacing w:val="19"/>
          <w:sz w:val="24"/>
        </w:rPr>
        <w:t> </w:t>
      </w:r>
      <w:r>
        <w:rPr>
          <w:sz w:val="24"/>
        </w:rPr>
        <w:t>hoại</w:t>
      </w:r>
      <w:r>
        <w:rPr>
          <w:spacing w:val="17"/>
          <w:sz w:val="24"/>
        </w:rPr>
        <w:t> </w:t>
      </w:r>
      <w:r>
        <w:rPr>
          <w:sz w:val="24"/>
        </w:rPr>
        <w:t>mạng chung được sanh lên thiện thú, Thiên giới, cõi đời này?</w:t>
      </w:r>
    </w:p>
    <w:p>
      <w:pPr>
        <w:pStyle w:val="BodyText"/>
        <w:spacing w:before="6"/>
      </w:pPr>
    </w:p>
    <w:p>
      <w:pPr>
        <w:pStyle w:val="ListParagraph"/>
        <w:numPr>
          <w:ilvl w:val="2"/>
          <w:numId w:val="143"/>
        </w:numPr>
        <w:tabs>
          <w:tab w:pos="501" w:val="left" w:leader="none"/>
        </w:tabs>
        <w:spacing w:line="232" w:lineRule="auto" w:before="0" w:after="0"/>
        <w:ind w:left="360" w:right="421" w:firstLine="0"/>
        <w:jc w:val="left"/>
        <w:rPr>
          <w:sz w:val="24"/>
        </w:rPr>
      </w:pPr>
      <w:r>
        <w:rPr>
          <w:sz w:val="24"/>
        </w:rPr>
        <w:t>Do</w:t>
      </w:r>
      <w:r>
        <w:rPr>
          <w:spacing w:val="-3"/>
          <w:sz w:val="24"/>
        </w:rPr>
        <w:t> </w:t>
      </w:r>
      <w:r>
        <w:rPr>
          <w:sz w:val="24"/>
        </w:rPr>
        <w:t>nhân</w:t>
      </w:r>
      <w:r>
        <w:rPr>
          <w:spacing w:val="-1"/>
          <w:sz w:val="24"/>
        </w:rPr>
        <w:t> </w:t>
      </w:r>
      <w:r>
        <w:rPr>
          <w:sz w:val="24"/>
        </w:rPr>
        <w:t>pháp</w:t>
      </w:r>
      <w:r>
        <w:rPr>
          <w:spacing w:val="-1"/>
          <w:sz w:val="24"/>
        </w:rPr>
        <w:t> </w:t>
      </w:r>
      <w:r>
        <w:rPr>
          <w:sz w:val="24"/>
        </w:rPr>
        <w:t>hành</w:t>
      </w:r>
      <w:r>
        <w:rPr>
          <w:spacing w:val="-1"/>
          <w:sz w:val="24"/>
        </w:rPr>
        <w:t> </w:t>
      </w:r>
      <w:r>
        <w:rPr>
          <w:sz w:val="24"/>
        </w:rPr>
        <w:t>và</w:t>
      </w:r>
      <w:r>
        <w:rPr>
          <w:spacing w:val="-3"/>
          <w:sz w:val="24"/>
        </w:rPr>
        <w:t> </w:t>
      </w:r>
      <w:r>
        <w:rPr>
          <w:sz w:val="24"/>
        </w:rPr>
        <w:t>bình</w:t>
      </w:r>
      <w:r>
        <w:rPr>
          <w:spacing w:val="-2"/>
          <w:sz w:val="24"/>
        </w:rPr>
        <w:t> </w:t>
      </w:r>
      <w:r>
        <w:rPr>
          <w:sz w:val="24"/>
        </w:rPr>
        <w:t>đẳng</w:t>
      </w:r>
      <w:r>
        <w:rPr>
          <w:spacing w:val="-4"/>
          <w:sz w:val="24"/>
        </w:rPr>
        <w:t> </w:t>
      </w:r>
      <w:r>
        <w:rPr>
          <w:sz w:val="24"/>
        </w:rPr>
        <w:t>hành,</w:t>
      </w:r>
      <w:r>
        <w:rPr>
          <w:spacing w:val="-1"/>
          <w:sz w:val="24"/>
        </w:rPr>
        <w:t> </w:t>
      </w:r>
      <w:r>
        <w:rPr>
          <w:sz w:val="24"/>
        </w:rPr>
        <w:t>này</w:t>
      </w:r>
      <w:r>
        <w:rPr>
          <w:spacing w:val="-4"/>
          <w:sz w:val="24"/>
        </w:rPr>
        <w:t> </w:t>
      </w:r>
      <w:r>
        <w:rPr>
          <w:sz w:val="24"/>
        </w:rPr>
        <w:t>Bà-la-môn,</w:t>
      </w:r>
      <w:r>
        <w:rPr>
          <w:spacing w:val="-1"/>
          <w:sz w:val="24"/>
        </w:rPr>
        <w:t> </w:t>
      </w:r>
      <w:r>
        <w:rPr>
          <w:sz w:val="24"/>
        </w:rPr>
        <w:t>như</w:t>
      </w:r>
      <w:r>
        <w:rPr>
          <w:spacing w:val="-3"/>
          <w:sz w:val="24"/>
        </w:rPr>
        <w:t> </w:t>
      </w:r>
      <w:r>
        <w:rPr>
          <w:sz w:val="24"/>
        </w:rPr>
        <w:t>vậy</w:t>
      </w:r>
      <w:r>
        <w:rPr>
          <w:spacing w:val="-5"/>
          <w:sz w:val="24"/>
        </w:rPr>
        <w:t> </w:t>
      </w:r>
      <w:r>
        <w:rPr>
          <w:sz w:val="24"/>
        </w:rPr>
        <w:t>ở</w:t>
      </w:r>
      <w:r>
        <w:rPr>
          <w:spacing w:val="-1"/>
          <w:sz w:val="24"/>
        </w:rPr>
        <w:t> </w:t>
      </w:r>
      <w:r>
        <w:rPr>
          <w:sz w:val="24"/>
        </w:rPr>
        <w:t>đây,</w:t>
      </w:r>
      <w:r>
        <w:rPr>
          <w:spacing w:val="-1"/>
          <w:sz w:val="24"/>
        </w:rPr>
        <w:t> </w:t>
      </w:r>
      <w:r>
        <w:rPr>
          <w:sz w:val="24"/>
        </w:rPr>
        <w:t>một</w:t>
      </w:r>
      <w:r>
        <w:rPr>
          <w:spacing w:val="-1"/>
          <w:sz w:val="24"/>
        </w:rPr>
        <w:t> </w:t>
      </w:r>
      <w:r>
        <w:rPr>
          <w:sz w:val="24"/>
        </w:rPr>
        <w:t>số</w:t>
      </w:r>
      <w:r>
        <w:rPr>
          <w:spacing w:val="-1"/>
          <w:sz w:val="24"/>
        </w:rPr>
        <w:t> </w:t>
      </w:r>
      <w:r>
        <w:rPr>
          <w:sz w:val="24"/>
        </w:rPr>
        <w:t>chúng</w:t>
      </w:r>
      <w:r>
        <w:rPr>
          <w:spacing w:val="-5"/>
          <w:sz w:val="24"/>
        </w:rPr>
        <w:t> </w:t>
      </w:r>
      <w:r>
        <w:rPr>
          <w:sz w:val="24"/>
        </w:rPr>
        <w:t>sanh</w:t>
      </w:r>
      <w:r>
        <w:rPr>
          <w:spacing w:val="-1"/>
          <w:sz w:val="24"/>
        </w:rPr>
        <w:t> </w:t>
      </w:r>
      <w:r>
        <w:rPr>
          <w:sz w:val="24"/>
        </w:rPr>
        <w:t>sau</w:t>
      </w:r>
      <w:r>
        <w:rPr>
          <w:spacing w:val="-1"/>
          <w:sz w:val="24"/>
        </w:rPr>
        <w:t> </w:t>
      </w:r>
      <w:r>
        <w:rPr>
          <w:sz w:val="24"/>
        </w:rPr>
        <w:t>khi</w:t>
      </w:r>
      <w:r>
        <w:rPr>
          <w:spacing w:val="-1"/>
          <w:sz w:val="24"/>
        </w:rPr>
        <w:t> </w:t>
      </w:r>
      <w:r>
        <w:rPr>
          <w:sz w:val="24"/>
        </w:rPr>
        <w:t>thân hoại mạng chung, được sanh lên Thiện thú, Thiên giới, cõi đời này.</w:t>
      </w:r>
    </w:p>
    <w:p>
      <w:pPr>
        <w:pStyle w:val="ListParagraph"/>
        <w:numPr>
          <w:ilvl w:val="2"/>
          <w:numId w:val="143"/>
        </w:numPr>
        <w:tabs>
          <w:tab w:pos="513" w:val="left" w:leader="none"/>
        </w:tabs>
        <w:spacing w:line="240" w:lineRule="auto" w:before="274" w:after="0"/>
        <w:ind w:left="513" w:right="0" w:hanging="153"/>
        <w:jc w:val="left"/>
        <w:rPr>
          <w:sz w:val="24"/>
        </w:rPr>
      </w:pPr>
      <w:r>
        <w:rPr>
          <w:sz w:val="24"/>
        </w:rPr>
        <w:t>Lời</w:t>
      </w:r>
      <w:r>
        <w:rPr>
          <w:spacing w:val="9"/>
          <w:sz w:val="24"/>
        </w:rPr>
        <w:t> </w:t>
      </w:r>
      <w:r>
        <w:rPr>
          <w:sz w:val="24"/>
        </w:rPr>
        <w:t>tuyên</w:t>
      </w:r>
      <w:r>
        <w:rPr>
          <w:spacing w:val="13"/>
          <w:sz w:val="24"/>
        </w:rPr>
        <w:t> </w:t>
      </w:r>
      <w:r>
        <w:rPr>
          <w:sz w:val="24"/>
        </w:rPr>
        <w:t>bố</w:t>
      </w:r>
      <w:r>
        <w:rPr>
          <w:spacing w:val="12"/>
          <w:sz w:val="24"/>
        </w:rPr>
        <w:t> </w:t>
      </w:r>
      <w:r>
        <w:rPr>
          <w:sz w:val="24"/>
        </w:rPr>
        <w:t>vắn</w:t>
      </w:r>
      <w:r>
        <w:rPr>
          <w:spacing w:val="12"/>
          <w:sz w:val="24"/>
        </w:rPr>
        <w:t> </w:t>
      </w:r>
      <w:r>
        <w:rPr>
          <w:sz w:val="24"/>
        </w:rPr>
        <w:t>tắt</w:t>
      </w:r>
      <w:r>
        <w:rPr>
          <w:spacing w:val="12"/>
          <w:sz w:val="24"/>
        </w:rPr>
        <w:t> </w:t>
      </w:r>
      <w:r>
        <w:rPr>
          <w:sz w:val="24"/>
        </w:rPr>
        <w:t>này</w:t>
      </w:r>
      <w:r>
        <w:rPr>
          <w:spacing w:val="10"/>
          <w:sz w:val="24"/>
        </w:rPr>
        <w:t> </w:t>
      </w:r>
      <w:r>
        <w:rPr>
          <w:sz w:val="24"/>
        </w:rPr>
        <w:t>của</w:t>
      </w:r>
      <w:r>
        <w:rPr>
          <w:spacing w:val="10"/>
          <w:sz w:val="24"/>
        </w:rPr>
        <w:t> </w:t>
      </w:r>
      <w:r>
        <w:rPr>
          <w:sz w:val="24"/>
        </w:rPr>
        <w:t>Sa-môn</w:t>
      </w:r>
      <w:r>
        <w:rPr>
          <w:spacing w:val="11"/>
          <w:sz w:val="24"/>
        </w:rPr>
        <w:t> </w:t>
      </w:r>
      <w:r>
        <w:rPr>
          <w:sz w:val="24"/>
        </w:rPr>
        <w:t>Gotama,</w:t>
      </w:r>
      <w:r>
        <w:rPr>
          <w:spacing w:val="14"/>
          <w:sz w:val="24"/>
        </w:rPr>
        <w:t> </w:t>
      </w:r>
      <w:r>
        <w:rPr>
          <w:sz w:val="24"/>
        </w:rPr>
        <w:t>con</w:t>
      </w:r>
      <w:r>
        <w:rPr>
          <w:spacing w:val="11"/>
          <w:sz w:val="24"/>
        </w:rPr>
        <w:t> </w:t>
      </w:r>
      <w:r>
        <w:rPr>
          <w:sz w:val="24"/>
        </w:rPr>
        <w:t>không</w:t>
      </w:r>
      <w:r>
        <w:rPr>
          <w:spacing w:val="10"/>
          <w:sz w:val="24"/>
        </w:rPr>
        <w:t> </w:t>
      </w:r>
      <w:r>
        <w:rPr>
          <w:sz w:val="24"/>
        </w:rPr>
        <w:t>hiểu</w:t>
      </w:r>
      <w:r>
        <w:rPr>
          <w:spacing w:val="15"/>
          <w:sz w:val="24"/>
        </w:rPr>
        <w:t> </w:t>
      </w:r>
      <w:r>
        <w:rPr>
          <w:sz w:val="24"/>
        </w:rPr>
        <w:t>ý</w:t>
      </w:r>
      <w:r>
        <w:rPr>
          <w:spacing w:val="8"/>
          <w:sz w:val="24"/>
        </w:rPr>
        <w:t> </w:t>
      </w:r>
      <w:r>
        <w:rPr>
          <w:sz w:val="24"/>
        </w:rPr>
        <w:t>nghĩa</w:t>
      </w:r>
      <w:r>
        <w:rPr>
          <w:spacing w:val="11"/>
          <w:sz w:val="24"/>
        </w:rPr>
        <w:t> </w:t>
      </w:r>
      <w:r>
        <w:rPr>
          <w:sz w:val="24"/>
        </w:rPr>
        <w:t>một</w:t>
      </w:r>
      <w:r>
        <w:rPr>
          <w:spacing w:val="12"/>
          <w:sz w:val="24"/>
        </w:rPr>
        <w:t> </w:t>
      </w:r>
      <w:r>
        <w:rPr>
          <w:sz w:val="24"/>
        </w:rPr>
        <w:t>cách</w:t>
      </w:r>
      <w:r>
        <w:rPr>
          <w:spacing w:val="12"/>
          <w:sz w:val="24"/>
        </w:rPr>
        <w:t> </w:t>
      </w:r>
      <w:r>
        <w:rPr>
          <w:sz w:val="24"/>
        </w:rPr>
        <w:t>rộng</w:t>
      </w:r>
      <w:r>
        <w:rPr>
          <w:spacing w:val="9"/>
          <w:sz w:val="24"/>
        </w:rPr>
        <w:t> </w:t>
      </w:r>
      <w:r>
        <w:rPr>
          <w:sz w:val="24"/>
        </w:rPr>
        <w:t>rãi.</w:t>
      </w:r>
      <w:r>
        <w:rPr>
          <w:spacing w:val="16"/>
          <w:sz w:val="24"/>
        </w:rPr>
        <w:t> </w:t>
      </w:r>
      <w:r>
        <w:rPr>
          <w:sz w:val="24"/>
        </w:rPr>
        <w:t>Lành</w:t>
      </w:r>
      <w:r>
        <w:rPr>
          <w:spacing w:val="12"/>
          <w:sz w:val="24"/>
        </w:rPr>
        <w:t> </w:t>
      </w:r>
      <w:r>
        <w:rPr>
          <w:spacing w:val="-2"/>
          <w:sz w:val="24"/>
        </w:rPr>
        <w:t>thay,</w:t>
      </w:r>
    </w:p>
    <w:p>
      <w:pPr>
        <w:pStyle w:val="ListParagraph"/>
        <w:spacing w:after="0" w:line="240" w:lineRule="auto"/>
        <w:jc w:val="left"/>
        <w:rPr>
          <w:sz w:val="24"/>
        </w:rPr>
        <w:sectPr>
          <w:pgSz w:w="12240" w:h="15840"/>
          <w:pgMar w:header="5" w:footer="0" w:top="960" w:bottom="280" w:left="720" w:right="720"/>
        </w:sectPr>
      </w:pPr>
    </w:p>
    <w:p>
      <w:pPr>
        <w:pStyle w:val="BodyText"/>
        <w:spacing w:line="232" w:lineRule="auto" w:before="89"/>
        <w:ind w:left="360" w:right="591"/>
      </w:pPr>
      <w:r>
        <w:rPr/>
        <w:t>nếu</w:t>
      </w:r>
      <w:r>
        <w:rPr>
          <w:spacing w:val="-1"/>
        </w:rPr>
        <w:t> </w:t>
      </w:r>
      <w:r>
        <w:rPr/>
        <w:t>Tôn giả</w:t>
      </w:r>
      <w:r>
        <w:rPr>
          <w:spacing w:val="-1"/>
        </w:rPr>
        <w:t> </w:t>
      </w:r>
      <w:r>
        <w:rPr/>
        <w:t>Gotama,</w:t>
      </w:r>
      <w:r>
        <w:rPr>
          <w:spacing w:val="-1"/>
        </w:rPr>
        <w:t> </w:t>
      </w:r>
      <w:r>
        <w:rPr/>
        <w:t>như vậy</w:t>
      </w:r>
      <w:r>
        <w:rPr>
          <w:spacing w:val="-5"/>
        </w:rPr>
        <w:t> </w:t>
      </w:r>
      <w:r>
        <w:rPr/>
        <w:t>thuyết</w:t>
      </w:r>
      <w:r>
        <w:rPr>
          <w:spacing w:val="-1"/>
        </w:rPr>
        <w:t> </w:t>
      </w:r>
      <w:r>
        <w:rPr/>
        <w:t>pháp</w:t>
      </w:r>
      <w:r>
        <w:rPr>
          <w:spacing w:val="-1"/>
        </w:rPr>
        <w:t> </w:t>
      </w:r>
      <w:r>
        <w:rPr/>
        <w:t>cho con,</w:t>
      </w:r>
      <w:r>
        <w:rPr>
          <w:spacing w:val="-1"/>
        </w:rPr>
        <w:t> </w:t>
      </w:r>
      <w:r>
        <w:rPr/>
        <w:t>để</w:t>
      </w:r>
      <w:r>
        <w:rPr>
          <w:spacing w:val="-3"/>
        </w:rPr>
        <w:t> </w:t>
      </w:r>
      <w:r>
        <w:rPr/>
        <w:t>con</w:t>
      </w:r>
      <w:r>
        <w:rPr>
          <w:spacing w:val="-1"/>
        </w:rPr>
        <w:t> </w:t>
      </w:r>
      <w:r>
        <w:rPr/>
        <w:t>có</w:t>
      </w:r>
      <w:r>
        <w:rPr>
          <w:spacing w:val="-1"/>
        </w:rPr>
        <w:t> </w:t>
      </w:r>
      <w:r>
        <w:rPr/>
        <w:t>thể</w:t>
      </w:r>
      <w:r>
        <w:rPr>
          <w:spacing w:val="-3"/>
        </w:rPr>
        <w:t> </w:t>
      </w:r>
      <w:r>
        <w:rPr/>
        <w:t>như</w:t>
      </w:r>
      <w:r>
        <w:rPr>
          <w:spacing w:val="-1"/>
        </w:rPr>
        <w:t> </w:t>
      </w:r>
      <w:r>
        <w:rPr/>
        <w:t>vậy</w:t>
      </w:r>
      <w:r>
        <w:rPr>
          <w:spacing w:val="-6"/>
        </w:rPr>
        <w:t> </w:t>
      </w:r>
      <w:r>
        <w:rPr/>
        <w:t>hiểu</w:t>
      </w:r>
      <w:r>
        <w:rPr>
          <w:spacing w:val="-3"/>
        </w:rPr>
        <w:t> </w:t>
      </w:r>
      <w:r>
        <w:rPr/>
        <w:t>được ý</w:t>
      </w:r>
      <w:r>
        <w:rPr>
          <w:spacing w:val="-6"/>
        </w:rPr>
        <w:t> </w:t>
      </w:r>
      <w:r>
        <w:rPr/>
        <w:t>nghĩa</w:t>
      </w:r>
      <w:r>
        <w:rPr>
          <w:spacing w:val="-3"/>
        </w:rPr>
        <w:t> </w:t>
      </w:r>
      <w:r>
        <w:rPr/>
        <w:t>một</w:t>
      </w:r>
      <w:r>
        <w:rPr>
          <w:spacing w:val="-1"/>
        </w:rPr>
        <w:t> </w:t>
      </w:r>
      <w:r>
        <w:rPr/>
        <w:t>cách rộng rãi lời nói vắn tắt này của Sa-môn Gotama.</w:t>
      </w:r>
    </w:p>
    <w:p>
      <w:pPr>
        <w:pStyle w:val="ListParagraph"/>
        <w:numPr>
          <w:ilvl w:val="2"/>
          <w:numId w:val="143"/>
        </w:numPr>
        <w:tabs>
          <w:tab w:pos="498" w:val="left" w:leader="none"/>
        </w:tabs>
        <w:spacing w:line="240" w:lineRule="auto" w:before="274" w:after="0"/>
        <w:ind w:left="498" w:right="0" w:hanging="138"/>
        <w:jc w:val="left"/>
        <w:rPr>
          <w:sz w:val="24"/>
        </w:rPr>
      </w:pPr>
      <w:r>
        <w:rPr>
          <w:sz w:val="24"/>
        </w:rPr>
        <w:t>Vậy</w:t>
      </w:r>
      <w:r>
        <w:rPr>
          <w:spacing w:val="-11"/>
          <w:sz w:val="24"/>
        </w:rPr>
        <w:t> </w:t>
      </w:r>
      <w:r>
        <w:rPr>
          <w:sz w:val="24"/>
        </w:rPr>
        <w:t>này</w:t>
      </w:r>
      <w:r>
        <w:rPr>
          <w:spacing w:val="-7"/>
          <w:sz w:val="24"/>
        </w:rPr>
        <w:t> </w:t>
      </w:r>
      <w:r>
        <w:rPr>
          <w:sz w:val="24"/>
        </w:rPr>
        <w:t>Bà-la-môn,</w:t>
      </w:r>
      <w:r>
        <w:rPr>
          <w:spacing w:val="-2"/>
          <w:sz w:val="24"/>
        </w:rPr>
        <w:t> </w:t>
      </w:r>
      <w:r>
        <w:rPr>
          <w:sz w:val="24"/>
        </w:rPr>
        <w:t>hãy</w:t>
      </w:r>
      <w:r>
        <w:rPr>
          <w:spacing w:val="-3"/>
          <w:sz w:val="24"/>
        </w:rPr>
        <w:t> </w:t>
      </w:r>
      <w:r>
        <w:rPr>
          <w:sz w:val="24"/>
        </w:rPr>
        <w:t>nghe</w:t>
      </w:r>
      <w:r>
        <w:rPr>
          <w:spacing w:val="-3"/>
          <w:sz w:val="24"/>
        </w:rPr>
        <w:t> </w:t>
      </w:r>
      <w:r>
        <w:rPr>
          <w:sz w:val="24"/>
        </w:rPr>
        <w:t>và</w:t>
      </w:r>
      <w:r>
        <w:rPr>
          <w:spacing w:val="-3"/>
          <w:sz w:val="24"/>
        </w:rPr>
        <w:t> </w:t>
      </w:r>
      <w:r>
        <w:rPr>
          <w:sz w:val="24"/>
        </w:rPr>
        <w:t>khéo</w:t>
      </w:r>
      <w:r>
        <w:rPr>
          <w:spacing w:val="-1"/>
          <w:sz w:val="24"/>
        </w:rPr>
        <w:t> </w:t>
      </w:r>
      <w:r>
        <w:rPr>
          <w:sz w:val="24"/>
        </w:rPr>
        <w:t>tác</w:t>
      </w:r>
      <w:r>
        <w:rPr>
          <w:spacing w:val="1"/>
          <w:sz w:val="24"/>
        </w:rPr>
        <w:t> </w:t>
      </w:r>
      <w:r>
        <w:rPr>
          <w:sz w:val="24"/>
        </w:rPr>
        <w:t>ý,</w:t>
      </w:r>
      <w:r>
        <w:rPr>
          <w:spacing w:val="-1"/>
          <w:sz w:val="24"/>
        </w:rPr>
        <w:t> </w:t>
      </w:r>
      <w:r>
        <w:rPr>
          <w:sz w:val="24"/>
        </w:rPr>
        <w:t>Ta</w:t>
      </w:r>
      <w:r>
        <w:rPr>
          <w:spacing w:val="-3"/>
          <w:sz w:val="24"/>
        </w:rPr>
        <w:t> </w:t>
      </w:r>
      <w:r>
        <w:rPr>
          <w:sz w:val="24"/>
        </w:rPr>
        <w:t>sẽ</w:t>
      </w:r>
      <w:r>
        <w:rPr>
          <w:spacing w:val="1"/>
          <w:sz w:val="24"/>
        </w:rPr>
        <w:t> </w:t>
      </w:r>
      <w:r>
        <w:rPr>
          <w:spacing w:val="-4"/>
          <w:sz w:val="24"/>
        </w:rPr>
        <w:t>nói.</w:t>
      </w:r>
    </w:p>
    <w:p>
      <w:pPr>
        <w:pStyle w:val="ListParagraph"/>
        <w:numPr>
          <w:ilvl w:val="2"/>
          <w:numId w:val="143"/>
        </w:numPr>
        <w:tabs>
          <w:tab w:pos="496" w:val="left" w:leader="none"/>
        </w:tabs>
        <w:spacing w:line="240" w:lineRule="auto" w:before="276" w:after="0"/>
        <w:ind w:left="496" w:right="0" w:hanging="136"/>
        <w:jc w:val="left"/>
        <w:rPr>
          <w:sz w:val="24"/>
        </w:rPr>
      </w:pPr>
      <w:r>
        <w:rPr>
          <w:sz w:val="24"/>
        </w:rPr>
        <w:t>Thưa</w:t>
      </w:r>
      <w:r>
        <w:rPr>
          <w:spacing w:val="-8"/>
          <w:sz w:val="24"/>
        </w:rPr>
        <w:t> </w:t>
      </w:r>
      <w:r>
        <w:rPr>
          <w:sz w:val="24"/>
        </w:rPr>
        <w:t>vâng,</w:t>
      </w:r>
      <w:r>
        <w:rPr>
          <w:spacing w:val="-5"/>
          <w:sz w:val="24"/>
        </w:rPr>
        <w:t> </w:t>
      </w:r>
      <w:r>
        <w:rPr>
          <w:sz w:val="24"/>
        </w:rPr>
        <w:t>Tôn</w:t>
      </w:r>
      <w:r>
        <w:rPr>
          <w:spacing w:val="-3"/>
          <w:sz w:val="24"/>
        </w:rPr>
        <w:t> </w:t>
      </w:r>
      <w:r>
        <w:rPr>
          <w:spacing w:val="-4"/>
          <w:sz w:val="24"/>
        </w:rPr>
        <w:t>giả.</w:t>
      </w:r>
    </w:p>
    <w:p>
      <w:pPr>
        <w:pStyle w:val="BodyText"/>
        <w:spacing w:before="273"/>
        <w:ind w:left="360"/>
      </w:pPr>
      <w:r>
        <w:rPr/>
        <w:t>Vị</w:t>
      </w:r>
      <w:r>
        <w:rPr>
          <w:spacing w:val="-2"/>
        </w:rPr>
        <w:t> </w:t>
      </w:r>
      <w:r>
        <w:rPr/>
        <w:t>Bà-la-môn</w:t>
      </w:r>
      <w:r>
        <w:rPr>
          <w:spacing w:val="-2"/>
        </w:rPr>
        <w:t> </w:t>
      </w:r>
      <w:r>
        <w:rPr/>
        <w:t>ấy</w:t>
      </w:r>
      <w:r>
        <w:rPr>
          <w:spacing w:val="-8"/>
        </w:rPr>
        <w:t> </w:t>
      </w:r>
      <w:r>
        <w:rPr/>
        <w:t>vâng</w:t>
      </w:r>
      <w:r>
        <w:rPr>
          <w:spacing w:val="-4"/>
        </w:rPr>
        <w:t> </w:t>
      </w:r>
      <w:r>
        <w:rPr/>
        <w:t>đáp</w:t>
      </w:r>
      <w:r>
        <w:rPr>
          <w:spacing w:val="-1"/>
        </w:rPr>
        <w:t> </w:t>
      </w:r>
      <w:r>
        <w:rPr/>
        <w:t>Tôn</w:t>
      </w:r>
      <w:r>
        <w:rPr>
          <w:spacing w:val="-4"/>
        </w:rPr>
        <w:t> </w:t>
      </w:r>
      <w:r>
        <w:rPr/>
        <w:t>giả</w:t>
      </w:r>
      <w:r>
        <w:rPr>
          <w:spacing w:val="-3"/>
        </w:rPr>
        <w:t> </w:t>
      </w:r>
      <w:r>
        <w:rPr/>
        <w:t>Gotama.</w:t>
      </w:r>
      <w:r>
        <w:rPr>
          <w:spacing w:val="-2"/>
        </w:rPr>
        <w:t> </w:t>
      </w:r>
      <w:r>
        <w:rPr/>
        <w:t>Tôn</w:t>
      </w:r>
      <w:r>
        <w:rPr>
          <w:spacing w:val="1"/>
        </w:rPr>
        <w:t> </w:t>
      </w:r>
      <w:r>
        <w:rPr/>
        <w:t>giả</w:t>
      </w:r>
      <w:r>
        <w:rPr>
          <w:spacing w:val="-3"/>
        </w:rPr>
        <w:t> </w:t>
      </w:r>
      <w:r>
        <w:rPr/>
        <w:t>Gotama</w:t>
      </w:r>
      <w:r>
        <w:rPr>
          <w:spacing w:val="-5"/>
        </w:rPr>
        <w:t> </w:t>
      </w:r>
      <w:r>
        <w:rPr/>
        <w:t>nói</w:t>
      </w:r>
      <w:r>
        <w:rPr>
          <w:spacing w:val="-1"/>
        </w:rPr>
        <w:t> </w:t>
      </w:r>
      <w:r>
        <w:rPr/>
        <w:t>như</w:t>
      </w:r>
      <w:r>
        <w:rPr>
          <w:spacing w:val="-3"/>
        </w:rPr>
        <w:t> </w:t>
      </w:r>
      <w:r>
        <w:rPr>
          <w:spacing w:val="-4"/>
        </w:rPr>
        <w:t>sau:</w:t>
      </w:r>
    </w:p>
    <w:p>
      <w:pPr>
        <w:pStyle w:val="BodyText"/>
        <w:spacing w:before="9"/>
      </w:pPr>
    </w:p>
    <w:p>
      <w:pPr>
        <w:pStyle w:val="ListParagraph"/>
        <w:numPr>
          <w:ilvl w:val="1"/>
          <w:numId w:val="143"/>
        </w:numPr>
        <w:tabs>
          <w:tab w:pos="606" w:val="left" w:leader="none"/>
        </w:tabs>
        <w:spacing w:line="230" w:lineRule="auto" w:before="0" w:after="0"/>
        <w:ind w:left="360" w:right="354" w:firstLine="0"/>
        <w:jc w:val="both"/>
        <w:rPr>
          <w:i/>
          <w:sz w:val="24"/>
        </w:rPr>
      </w:pPr>
      <w:r>
        <w:rPr>
          <w:sz w:val="24"/>
        </w:rPr>
        <w:t>Này Bà-la-môn, phi pháp hành, bất bình đẳng hành về thân có ba; phi pháp hành, bất bình đẳng hành về lời có bốn; phi pháp hành, bất bình đẳng hành về ý có ba. Và này các Tỷ-kheo, thế nào là phi pháp hành, bất bình đẳng hành về thân có ba? ... </w:t>
      </w:r>
      <w:r>
        <w:rPr>
          <w:i/>
          <w:sz w:val="24"/>
        </w:rPr>
        <w:t>(Xem kinh 206, đoạn 2).</w:t>
      </w:r>
    </w:p>
    <w:p>
      <w:pPr>
        <w:pStyle w:val="BodyText"/>
        <w:spacing w:before="7"/>
        <w:rPr>
          <w:i/>
        </w:rPr>
      </w:pPr>
    </w:p>
    <w:p>
      <w:pPr>
        <w:pStyle w:val="BodyText"/>
        <w:spacing w:line="232" w:lineRule="auto"/>
        <w:ind w:left="360" w:right="375"/>
        <w:rPr>
          <w:i/>
        </w:rPr>
      </w:pPr>
      <w:r>
        <w:rPr/>
        <w:t>Như</w:t>
      </w:r>
      <w:r>
        <w:rPr>
          <w:spacing w:val="-5"/>
        </w:rPr>
        <w:t> </w:t>
      </w:r>
      <w:r>
        <w:rPr/>
        <w:t>vậy,</w:t>
      </w:r>
      <w:r>
        <w:rPr>
          <w:spacing w:val="-4"/>
        </w:rPr>
        <w:t> </w:t>
      </w:r>
      <w:r>
        <w:rPr/>
        <w:t>này</w:t>
      </w:r>
      <w:r>
        <w:rPr>
          <w:spacing w:val="-9"/>
        </w:rPr>
        <w:t> </w:t>
      </w:r>
      <w:r>
        <w:rPr/>
        <w:t>Bà-la-môn,</w:t>
      </w:r>
      <w:r>
        <w:rPr>
          <w:spacing w:val="-5"/>
        </w:rPr>
        <w:t> </w:t>
      </w:r>
      <w:r>
        <w:rPr/>
        <w:t>phi</w:t>
      </w:r>
      <w:r>
        <w:rPr>
          <w:spacing w:val="-4"/>
        </w:rPr>
        <w:t> </w:t>
      </w:r>
      <w:r>
        <w:rPr/>
        <w:t>pháp</w:t>
      </w:r>
      <w:r>
        <w:rPr>
          <w:spacing w:val="-4"/>
        </w:rPr>
        <w:t> </w:t>
      </w:r>
      <w:r>
        <w:rPr/>
        <w:t>hành,</w:t>
      </w:r>
      <w:r>
        <w:rPr>
          <w:spacing w:val="-5"/>
        </w:rPr>
        <w:t> </w:t>
      </w:r>
      <w:r>
        <w:rPr/>
        <w:t>bất</w:t>
      </w:r>
      <w:r>
        <w:rPr>
          <w:spacing w:val="-1"/>
        </w:rPr>
        <w:t> </w:t>
      </w:r>
      <w:r>
        <w:rPr/>
        <w:t>bình</w:t>
      </w:r>
      <w:r>
        <w:rPr>
          <w:spacing w:val="-4"/>
        </w:rPr>
        <w:t> </w:t>
      </w:r>
      <w:r>
        <w:rPr/>
        <w:t>đẳng</w:t>
      </w:r>
      <w:r>
        <w:rPr>
          <w:spacing w:val="-4"/>
        </w:rPr>
        <w:t> </w:t>
      </w:r>
      <w:r>
        <w:rPr/>
        <w:t>hành</w:t>
      </w:r>
      <w:r>
        <w:rPr>
          <w:spacing w:val="-5"/>
        </w:rPr>
        <w:t> </w:t>
      </w:r>
      <w:r>
        <w:rPr/>
        <w:t>về</w:t>
      </w:r>
      <w:r>
        <w:rPr>
          <w:spacing w:val="-5"/>
        </w:rPr>
        <w:t> </w:t>
      </w:r>
      <w:r>
        <w:rPr/>
        <w:t>thân</w:t>
      </w:r>
      <w:r>
        <w:rPr>
          <w:spacing w:val="-2"/>
        </w:rPr>
        <w:t> </w:t>
      </w:r>
      <w:r>
        <w:rPr/>
        <w:t>có</w:t>
      </w:r>
      <w:r>
        <w:rPr>
          <w:spacing w:val="-2"/>
        </w:rPr>
        <w:t> </w:t>
      </w:r>
      <w:r>
        <w:rPr/>
        <w:t>ba.</w:t>
      </w:r>
      <w:r>
        <w:rPr>
          <w:spacing w:val="-2"/>
        </w:rPr>
        <w:t> </w:t>
      </w:r>
      <w:r>
        <w:rPr/>
        <w:t>Như</w:t>
      </w:r>
      <w:r>
        <w:rPr>
          <w:spacing w:val="-5"/>
        </w:rPr>
        <w:t> </w:t>
      </w:r>
      <w:r>
        <w:rPr/>
        <w:t>thế</w:t>
      </w:r>
      <w:r>
        <w:rPr>
          <w:spacing w:val="-3"/>
        </w:rPr>
        <w:t> </w:t>
      </w:r>
      <w:r>
        <w:rPr/>
        <w:t>nào,</w:t>
      </w:r>
      <w:r>
        <w:rPr>
          <w:spacing w:val="-4"/>
        </w:rPr>
        <w:t> </w:t>
      </w:r>
      <w:r>
        <w:rPr/>
        <w:t>này</w:t>
      </w:r>
      <w:r>
        <w:rPr>
          <w:spacing w:val="-7"/>
        </w:rPr>
        <w:t> </w:t>
      </w:r>
      <w:r>
        <w:rPr/>
        <w:t>Bà-la-môn, phi pháp hành, bất bình đẳng hành về lời có bốn? ... </w:t>
      </w:r>
      <w:r>
        <w:rPr>
          <w:i/>
        </w:rPr>
        <w:t>(Xem kinh 206, đoạn 3).</w:t>
      </w:r>
    </w:p>
    <w:p>
      <w:pPr>
        <w:pStyle w:val="BodyText"/>
        <w:spacing w:before="7"/>
        <w:rPr>
          <w:i/>
        </w:rPr>
      </w:pPr>
    </w:p>
    <w:p>
      <w:pPr>
        <w:pStyle w:val="BodyText"/>
        <w:spacing w:line="230" w:lineRule="auto"/>
        <w:ind w:left="360" w:right="591"/>
        <w:rPr>
          <w:i/>
        </w:rPr>
      </w:pPr>
      <w:r>
        <w:rPr/>
        <w:t>Như</w:t>
      </w:r>
      <w:r>
        <w:rPr>
          <w:spacing w:val="-2"/>
        </w:rPr>
        <w:t> </w:t>
      </w:r>
      <w:r>
        <w:rPr/>
        <w:t>vậy,</w:t>
      </w:r>
      <w:r>
        <w:rPr>
          <w:spacing w:val="-2"/>
        </w:rPr>
        <w:t> </w:t>
      </w:r>
      <w:r>
        <w:rPr/>
        <w:t>này</w:t>
      </w:r>
      <w:r>
        <w:rPr>
          <w:spacing w:val="-5"/>
        </w:rPr>
        <w:t> </w:t>
      </w:r>
      <w:r>
        <w:rPr/>
        <w:t>Bà-la-môn,</w:t>
      </w:r>
      <w:r>
        <w:rPr>
          <w:spacing w:val="-1"/>
        </w:rPr>
        <w:t> </w:t>
      </w:r>
      <w:r>
        <w:rPr/>
        <w:t>phi</w:t>
      </w:r>
      <w:r>
        <w:rPr>
          <w:spacing w:val="-2"/>
        </w:rPr>
        <w:t> </w:t>
      </w:r>
      <w:r>
        <w:rPr/>
        <w:t>pháp</w:t>
      </w:r>
      <w:r>
        <w:rPr>
          <w:spacing w:val="-2"/>
        </w:rPr>
        <w:t> </w:t>
      </w:r>
      <w:r>
        <w:rPr/>
        <w:t>hành,</w:t>
      </w:r>
      <w:r>
        <w:rPr>
          <w:spacing w:val="-2"/>
        </w:rPr>
        <w:t> </w:t>
      </w:r>
      <w:r>
        <w:rPr/>
        <w:t>bất</w:t>
      </w:r>
      <w:r>
        <w:rPr>
          <w:spacing w:val="-2"/>
        </w:rPr>
        <w:t> </w:t>
      </w:r>
      <w:r>
        <w:rPr/>
        <w:t>bình đẳng</w:t>
      </w:r>
      <w:r>
        <w:rPr>
          <w:spacing w:val="-5"/>
        </w:rPr>
        <w:t> </w:t>
      </w:r>
      <w:r>
        <w:rPr/>
        <w:t>hành</w:t>
      </w:r>
      <w:r>
        <w:rPr>
          <w:spacing w:val="-2"/>
        </w:rPr>
        <w:t> </w:t>
      </w:r>
      <w:r>
        <w:rPr/>
        <w:t>về</w:t>
      </w:r>
      <w:r>
        <w:rPr>
          <w:spacing w:val="-4"/>
        </w:rPr>
        <w:t> </w:t>
      </w:r>
      <w:r>
        <w:rPr/>
        <w:t>lời</w:t>
      </w:r>
      <w:r>
        <w:rPr>
          <w:spacing w:val="-2"/>
        </w:rPr>
        <w:t> </w:t>
      </w:r>
      <w:r>
        <w:rPr/>
        <w:t>có</w:t>
      </w:r>
      <w:r>
        <w:rPr>
          <w:spacing w:val="-4"/>
        </w:rPr>
        <w:t> </w:t>
      </w:r>
      <w:r>
        <w:rPr/>
        <w:t>bốn.</w:t>
      </w:r>
      <w:r>
        <w:rPr>
          <w:spacing w:val="-1"/>
        </w:rPr>
        <w:t> </w:t>
      </w:r>
      <w:r>
        <w:rPr/>
        <w:t>Và</w:t>
      </w:r>
      <w:r>
        <w:rPr>
          <w:spacing w:val="-4"/>
        </w:rPr>
        <w:t> </w:t>
      </w:r>
      <w:r>
        <w:rPr/>
        <w:t>như</w:t>
      </w:r>
      <w:r>
        <w:rPr>
          <w:spacing w:val="-4"/>
        </w:rPr>
        <w:t> </w:t>
      </w:r>
      <w:r>
        <w:rPr/>
        <w:t>thế</w:t>
      </w:r>
      <w:r>
        <w:rPr>
          <w:spacing w:val="-4"/>
        </w:rPr>
        <w:t> </w:t>
      </w:r>
      <w:r>
        <w:rPr/>
        <w:t>nào,</w:t>
      </w:r>
      <w:r>
        <w:rPr>
          <w:spacing w:val="-2"/>
        </w:rPr>
        <w:t> </w:t>
      </w:r>
      <w:r>
        <w:rPr/>
        <w:t>này</w:t>
      </w:r>
      <w:r>
        <w:rPr>
          <w:spacing w:val="-5"/>
        </w:rPr>
        <w:t> </w:t>
      </w:r>
      <w:r>
        <w:rPr/>
        <w:t>Bà-la- môn, phi pháp hành, bất bình đẳng hành về ý có ba? ... </w:t>
      </w:r>
      <w:r>
        <w:rPr>
          <w:i/>
        </w:rPr>
        <w:t>(Xem kinh 206, đoạn 4).</w:t>
      </w:r>
    </w:p>
    <w:p>
      <w:pPr>
        <w:pStyle w:val="BodyText"/>
        <w:spacing w:before="1"/>
        <w:rPr>
          <w:i/>
        </w:rPr>
      </w:pPr>
    </w:p>
    <w:p>
      <w:pPr>
        <w:pStyle w:val="BodyText"/>
        <w:ind w:left="360"/>
      </w:pPr>
      <w:r>
        <w:rPr/>
        <w:t>Như</w:t>
      </w:r>
      <w:r>
        <w:rPr>
          <w:spacing w:val="-6"/>
        </w:rPr>
        <w:t> </w:t>
      </w:r>
      <w:r>
        <w:rPr/>
        <w:t>vậy,</w:t>
      </w:r>
      <w:r>
        <w:rPr>
          <w:spacing w:val="-2"/>
        </w:rPr>
        <w:t> </w:t>
      </w:r>
      <w:r>
        <w:rPr/>
        <w:t>này</w:t>
      </w:r>
      <w:r>
        <w:rPr>
          <w:spacing w:val="-7"/>
        </w:rPr>
        <w:t> </w:t>
      </w:r>
      <w:r>
        <w:rPr/>
        <w:t>Bà-la-môn,</w:t>
      </w:r>
      <w:r>
        <w:rPr>
          <w:spacing w:val="-1"/>
        </w:rPr>
        <w:t> </w:t>
      </w:r>
      <w:r>
        <w:rPr/>
        <w:t>phi</w:t>
      </w:r>
      <w:r>
        <w:rPr>
          <w:spacing w:val="-3"/>
        </w:rPr>
        <w:t> </w:t>
      </w:r>
      <w:r>
        <w:rPr/>
        <w:t>pháp</w:t>
      </w:r>
      <w:r>
        <w:rPr>
          <w:spacing w:val="-1"/>
        </w:rPr>
        <w:t> </w:t>
      </w:r>
      <w:r>
        <w:rPr/>
        <w:t>hành,</w:t>
      </w:r>
      <w:r>
        <w:rPr>
          <w:spacing w:val="-2"/>
        </w:rPr>
        <w:t> </w:t>
      </w:r>
      <w:r>
        <w:rPr/>
        <w:t>bất</w:t>
      </w:r>
      <w:r>
        <w:rPr>
          <w:spacing w:val="-5"/>
        </w:rPr>
        <w:t> </w:t>
      </w:r>
      <w:r>
        <w:rPr/>
        <w:t>bình</w:t>
      </w:r>
      <w:r>
        <w:rPr>
          <w:spacing w:val="-2"/>
        </w:rPr>
        <w:t> </w:t>
      </w:r>
      <w:r>
        <w:rPr/>
        <w:t>đẳng</w:t>
      </w:r>
      <w:r>
        <w:rPr>
          <w:spacing w:val="-5"/>
        </w:rPr>
        <w:t> </w:t>
      </w:r>
      <w:r>
        <w:rPr/>
        <w:t>hành</w:t>
      </w:r>
      <w:r>
        <w:rPr>
          <w:spacing w:val="-2"/>
        </w:rPr>
        <w:t> </w:t>
      </w:r>
      <w:r>
        <w:rPr/>
        <w:t>về ý</w:t>
      </w:r>
      <w:r>
        <w:rPr>
          <w:spacing w:val="-7"/>
        </w:rPr>
        <w:t> </w:t>
      </w:r>
      <w:r>
        <w:rPr/>
        <w:t>có</w:t>
      </w:r>
      <w:r>
        <w:rPr>
          <w:spacing w:val="-2"/>
        </w:rPr>
        <w:t> </w:t>
      </w:r>
      <w:r>
        <w:rPr>
          <w:spacing w:val="-5"/>
        </w:rPr>
        <w:t>ba.</w:t>
      </w:r>
    </w:p>
    <w:p>
      <w:pPr>
        <w:pStyle w:val="BodyText"/>
        <w:spacing w:before="4"/>
      </w:pPr>
    </w:p>
    <w:p>
      <w:pPr>
        <w:pStyle w:val="BodyText"/>
        <w:spacing w:line="232" w:lineRule="auto" w:before="1"/>
        <w:ind w:left="360" w:right="591"/>
      </w:pPr>
      <w:r>
        <w:rPr/>
        <w:t>Như</w:t>
      </w:r>
      <w:r>
        <w:rPr>
          <w:spacing w:val="-1"/>
        </w:rPr>
        <w:t> </w:t>
      </w:r>
      <w:r>
        <w:rPr/>
        <w:t>vậy,</w:t>
      </w:r>
      <w:r>
        <w:rPr>
          <w:spacing w:val="-1"/>
        </w:rPr>
        <w:t> </w:t>
      </w:r>
      <w:r>
        <w:rPr/>
        <w:t>do</w:t>
      </w:r>
      <w:r>
        <w:rPr>
          <w:spacing w:val="-1"/>
        </w:rPr>
        <w:t> </w:t>
      </w:r>
      <w:r>
        <w:rPr/>
        <w:t>nhân</w:t>
      </w:r>
      <w:r>
        <w:rPr>
          <w:spacing w:val="-1"/>
        </w:rPr>
        <w:t> </w:t>
      </w:r>
      <w:r>
        <w:rPr/>
        <w:t>phi</w:t>
      </w:r>
      <w:r>
        <w:rPr>
          <w:spacing w:val="-1"/>
        </w:rPr>
        <w:t> </w:t>
      </w:r>
      <w:r>
        <w:rPr/>
        <w:t>hành</w:t>
      </w:r>
      <w:r>
        <w:rPr>
          <w:spacing w:val="-1"/>
        </w:rPr>
        <w:t> </w:t>
      </w:r>
      <w:r>
        <w:rPr/>
        <w:t>pháp,</w:t>
      </w:r>
      <w:r>
        <w:rPr>
          <w:spacing w:val="-1"/>
        </w:rPr>
        <w:t> </w:t>
      </w:r>
      <w:r>
        <w:rPr/>
        <w:t>bất</w:t>
      </w:r>
      <w:r>
        <w:rPr>
          <w:spacing w:val="-1"/>
        </w:rPr>
        <w:t> </w:t>
      </w:r>
      <w:r>
        <w:rPr/>
        <w:t>bình</w:t>
      </w:r>
      <w:r>
        <w:rPr>
          <w:spacing w:val="-2"/>
        </w:rPr>
        <w:t> </w:t>
      </w:r>
      <w:r>
        <w:rPr/>
        <w:t>đẳng</w:t>
      </w:r>
      <w:r>
        <w:rPr>
          <w:spacing w:val="-4"/>
        </w:rPr>
        <w:t> </w:t>
      </w:r>
      <w:r>
        <w:rPr/>
        <w:t>hành,</w:t>
      </w:r>
      <w:r>
        <w:rPr>
          <w:spacing w:val="-1"/>
        </w:rPr>
        <w:t> </w:t>
      </w:r>
      <w:r>
        <w:rPr/>
        <w:t>này</w:t>
      </w:r>
      <w:r>
        <w:rPr>
          <w:spacing w:val="-4"/>
        </w:rPr>
        <w:t> </w:t>
      </w:r>
      <w:r>
        <w:rPr/>
        <w:t>Bà-la-môn</w:t>
      </w:r>
      <w:r>
        <w:rPr>
          <w:spacing w:val="-1"/>
        </w:rPr>
        <w:t> </w:t>
      </w:r>
      <w:r>
        <w:rPr/>
        <w:t>như</w:t>
      </w:r>
      <w:r>
        <w:rPr>
          <w:spacing w:val="-1"/>
        </w:rPr>
        <w:t> </w:t>
      </w:r>
      <w:r>
        <w:rPr/>
        <w:t>vậy</w:t>
      </w:r>
      <w:r>
        <w:rPr>
          <w:spacing w:val="-5"/>
        </w:rPr>
        <w:t> </w:t>
      </w:r>
      <w:r>
        <w:rPr/>
        <w:t>ở</w:t>
      </w:r>
      <w:r>
        <w:rPr>
          <w:spacing w:val="-1"/>
        </w:rPr>
        <w:t> </w:t>
      </w:r>
      <w:r>
        <w:rPr/>
        <w:t>đây</w:t>
      </w:r>
      <w:r>
        <w:rPr>
          <w:spacing w:val="-6"/>
        </w:rPr>
        <w:t> </w:t>
      </w:r>
      <w:r>
        <w:rPr/>
        <w:t>có</w:t>
      </w:r>
      <w:r>
        <w:rPr>
          <w:spacing w:val="-1"/>
        </w:rPr>
        <w:t> </w:t>
      </w:r>
      <w:r>
        <w:rPr/>
        <w:t>các</w:t>
      </w:r>
      <w:r>
        <w:rPr>
          <w:spacing w:val="-3"/>
        </w:rPr>
        <w:t> </w:t>
      </w:r>
      <w:r>
        <w:rPr/>
        <w:t>loài chúng sanh, sau khi thân hoại mạng chung bị sanh vào cõi dữ, ác thú, đọa xứ, địa ngục.</w:t>
      </w:r>
    </w:p>
    <w:p>
      <w:pPr>
        <w:pStyle w:val="BodyText"/>
        <w:spacing w:before="6"/>
      </w:pPr>
    </w:p>
    <w:p>
      <w:pPr>
        <w:pStyle w:val="ListParagraph"/>
        <w:numPr>
          <w:ilvl w:val="1"/>
          <w:numId w:val="143"/>
        </w:numPr>
        <w:tabs>
          <w:tab w:pos="609" w:val="left" w:leader="none"/>
        </w:tabs>
        <w:spacing w:line="230" w:lineRule="auto" w:before="0" w:after="0"/>
        <w:ind w:left="360" w:right="352" w:firstLine="0"/>
        <w:jc w:val="both"/>
        <w:rPr>
          <w:sz w:val="24"/>
        </w:rPr>
      </w:pPr>
      <w:r>
        <w:rPr>
          <w:sz w:val="24"/>
        </w:rPr>
        <w:t>Này Bà-la-môn, pháp hành, bình đẳng hành về thân có ba; pháp hành, bình đẳng hành về lời có bốn; pháp hành, bình đẳng hành về ý</w:t>
      </w:r>
      <w:r>
        <w:rPr>
          <w:spacing w:val="-3"/>
          <w:sz w:val="24"/>
        </w:rPr>
        <w:t> </w:t>
      </w:r>
      <w:r>
        <w:rPr>
          <w:sz w:val="24"/>
        </w:rPr>
        <w:t>có ba. Như thế nào, này Bà-la-môn, pháp hành, bình đẳng hành về thân có ba? </w:t>
      </w:r>
      <w:r>
        <w:rPr>
          <w:i/>
          <w:sz w:val="24"/>
        </w:rPr>
        <w:t>... (như kinh trước 206, đoạn 8)</w:t>
      </w:r>
      <w:r>
        <w:rPr>
          <w:sz w:val="24"/>
        </w:rPr>
        <w:t>...</w:t>
      </w:r>
    </w:p>
    <w:p>
      <w:pPr>
        <w:pStyle w:val="BodyText"/>
        <w:spacing w:before="7"/>
      </w:pPr>
    </w:p>
    <w:p>
      <w:pPr>
        <w:pStyle w:val="BodyText"/>
        <w:spacing w:line="232" w:lineRule="auto"/>
        <w:ind w:left="360" w:right="375"/>
        <w:rPr>
          <w:i/>
        </w:rPr>
      </w:pPr>
      <w:r>
        <w:rPr/>
        <w:t>Như</w:t>
      </w:r>
      <w:r>
        <w:rPr>
          <w:spacing w:val="24"/>
        </w:rPr>
        <w:t> </w:t>
      </w:r>
      <w:r>
        <w:rPr/>
        <w:t>vậy,</w:t>
      </w:r>
      <w:r>
        <w:rPr>
          <w:spacing w:val="22"/>
        </w:rPr>
        <w:t> </w:t>
      </w:r>
      <w:r>
        <w:rPr/>
        <w:t>này</w:t>
      </w:r>
      <w:r>
        <w:rPr>
          <w:spacing w:val="20"/>
        </w:rPr>
        <w:t> </w:t>
      </w:r>
      <w:r>
        <w:rPr/>
        <w:t>Bà-la-môn,</w:t>
      </w:r>
      <w:r>
        <w:rPr>
          <w:spacing w:val="22"/>
        </w:rPr>
        <w:t> </w:t>
      </w:r>
      <w:r>
        <w:rPr/>
        <w:t>pháp</w:t>
      </w:r>
      <w:r>
        <w:rPr>
          <w:spacing w:val="22"/>
        </w:rPr>
        <w:t> </w:t>
      </w:r>
      <w:r>
        <w:rPr/>
        <w:t>hành,</w:t>
      </w:r>
      <w:r>
        <w:rPr>
          <w:spacing w:val="22"/>
        </w:rPr>
        <w:t> </w:t>
      </w:r>
      <w:r>
        <w:rPr/>
        <w:t>bình</w:t>
      </w:r>
      <w:r>
        <w:rPr>
          <w:spacing w:val="24"/>
        </w:rPr>
        <w:t> </w:t>
      </w:r>
      <w:r>
        <w:rPr/>
        <w:t>đẳng</w:t>
      </w:r>
      <w:r>
        <w:rPr>
          <w:spacing w:val="22"/>
        </w:rPr>
        <w:t> </w:t>
      </w:r>
      <w:r>
        <w:rPr/>
        <w:t>hành</w:t>
      </w:r>
      <w:r>
        <w:rPr>
          <w:spacing w:val="22"/>
        </w:rPr>
        <w:t> </w:t>
      </w:r>
      <w:r>
        <w:rPr/>
        <w:t>về</w:t>
      </w:r>
      <w:r>
        <w:rPr>
          <w:spacing w:val="21"/>
        </w:rPr>
        <w:t> </w:t>
      </w:r>
      <w:r>
        <w:rPr/>
        <w:t>thân</w:t>
      </w:r>
      <w:r>
        <w:rPr>
          <w:spacing w:val="24"/>
        </w:rPr>
        <w:t> </w:t>
      </w:r>
      <w:r>
        <w:rPr/>
        <w:t>có</w:t>
      </w:r>
      <w:r>
        <w:rPr>
          <w:spacing w:val="24"/>
        </w:rPr>
        <w:t> </w:t>
      </w:r>
      <w:r>
        <w:rPr/>
        <w:t>ba.</w:t>
      </w:r>
      <w:r>
        <w:rPr>
          <w:spacing w:val="25"/>
        </w:rPr>
        <w:t> </w:t>
      </w:r>
      <w:r>
        <w:rPr/>
        <w:t>Và</w:t>
      </w:r>
      <w:r>
        <w:rPr>
          <w:spacing w:val="25"/>
        </w:rPr>
        <w:t> </w:t>
      </w:r>
      <w:r>
        <w:rPr/>
        <w:t>này</w:t>
      </w:r>
      <w:r>
        <w:rPr>
          <w:spacing w:val="23"/>
        </w:rPr>
        <w:t> </w:t>
      </w:r>
      <w:r>
        <w:rPr/>
        <w:t>Bà-la-môn,</w:t>
      </w:r>
      <w:r>
        <w:rPr>
          <w:spacing w:val="24"/>
        </w:rPr>
        <w:t> </w:t>
      </w:r>
      <w:r>
        <w:rPr/>
        <w:t>như</w:t>
      </w:r>
      <w:r>
        <w:rPr>
          <w:spacing w:val="23"/>
        </w:rPr>
        <w:t> </w:t>
      </w:r>
      <w:r>
        <w:rPr/>
        <w:t>thế</w:t>
      </w:r>
      <w:r>
        <w:rPr>
          <w:spacing w:val="24"/>
        </w:rPr>
        <w:t> </w:t>
      </w:r>
      <w:r>
        <w:rPr/>
        <w:t>nào pháp hành, bình đẳng hành về lời có bốn? ... </w:t>
      </w:r>
      <w:r>
        <w:rPr>
          <w:i/>
        </w:rPr>
        <w:t>(Xem kinh 206, đoạn 9).</w:t>
      </w:r>
    </w:p>
    <w:p>
      <w:pPr>
        <w:pStyle w:val="BodyText"/>
        <w:spacing w:before="7"/>
        <w:rPr>
          <w:i/>
        </w:rPr>
      </w:pPr>
    </w:p>
    <w:p>
      <w:pPr>
        <w:pStyle w:val="BodyText"/>
        <w:spacing w:line="230" w:lineRule="auto"/>
        <w:ind w:left="360" w:right="375"/>
        <w:rPr>
          <w:i/>
        </w:rPr>
      </w:pPr>
      <w:r>
        <w:rPr/>
        <w:t>Như</w:t>
      </w:r>
      <w:r>
        <w:rPr>
          <w:spacing w:val="23"/>
        </w:rPr>
        <w:t> </w:t>
      </w:r>
      <w:r>
        <w:rPr/>
        <w:t>vậy,</w:t>
      </w:r>
      <w:r>
        <w:rPr>
          <w:spacing w:val="24"/>
        </w:rPr>
        <w:t> </w:t>
      </w:r>
      <w:r>
        <w:rPr/>
        <w:t>này</w:t>
      </w:r>
      <w:r>
        <w:rPr>
          <w:spacing w:val="22"/>
        </w:rPr>
        <w:t> </w:t>
      </w:r>
      <w:r>
        <w:rPr/>
        <w:t>Bà-la-môn,</w:t>
      </w:r>
      <w:r>
        <w:rPr>
          <w:spacing w:val="24"/>
        </w:rPr>
        <w:t> </w:t>
      </w:r>
      <w:r>
        <w:rPr/>
        <w:t>pháp</w:t>
      </w:r>
      <w:r>
        <w:rPr>
          <w:spacing w:val="24"/>
        </w:rPr>
        <w:t> </w:t>
      </w:r>
      <w:r>
        <w:rPr/>
        <w:t>hành,</w:t>
      </w:r>
      <w:r>
        <w:rPr>
          <w:spacing w:val="23"/>
        </w:rPr>
        <w:t> </w:t>
      </w:r>
      <w:r>
        <w:rPr/>
        <w:t>bình</w:t>
      </w:r>
      <w:r>
        <w:rPr>
          <w:spacing w:val="23"/>
        </w:rPr>
        <w:t> </w:t>
      </w:r>
      <w:r>
        <w:rPr/>
        <w:t>đẳng</w:t>
      </w:r>
      <w:r>
        <w:rPr>
          <w:spacing w:val="24"/>
        </w:rPr>
        <w:t> </w:t>
      </w:r>
      <w:r>
        <w:rPr/>
        <w:t>hành</w:t>
      </w:r>
      <w:r>
        <w:rPr>
          <w:spacing w:val="23"/>
        </w:rPr>
        <w:t> </w:t>
      </w:r>
      <w:r>
        <w:rPr/>
        <w:t>về</w:t>
      </w:r>
      <w:r>
        <w:rPr>
          <w:spacing w:val="23"/>
        </w:rPr>
        <w:t> </w:t>
      </w:r>
      <w:r>
        <w:rPr/>
        <w:t>lời</w:t>
      </w:r>
      <w:r>
        <w:rPr>
          <w:spacing w:val="24"/>
        </w:rPr>
        <w:t> </w:t>
      </w:r>
      <w:r>
        <w:rPr/>
        <w:t>có</w:t>
      </w:r>
      <w:r>
        <w:rPr>
          <w:spacing w:val="23"/>
        </w:rPr>
        <w:t> </w:t>
      </w:r>
      <w:r>
        <w:rPr/>
        <w:t>bốn.</w:t>
      </w:r>
      <w:r>
        <w:rPr>
          <w:spacing w:val="23"/>
        </w:rPr>
        <w:t> </w:t>
      </w:r>
      <w:r>
        <w:rPr/>
        <w:t>Và</w:t>
      </w:r>
      <w:r>
        <w:rPr>
          <w:spacing w:val="27"/>
        </w:rPr>
        <w:t> </w:t>
      </w:r>
      <w:r>
        <w:rPr/>
        <w:t>này</w:t>
      </w:r>
      <w:r>
        <w:rPr>
          <w:spacing w:val="22"/>
        </w:rPr>
        <w:t> </w:t>
      </w:r>
      <w:r>
        <w:rPr/>
        <w:t>Bà-la-môn,</w:t>
      </w:r>
      <w:r>
        <w:rPr>
          <w:spacing w:val="23"/>
        </w:rPr>
        <w:t> </w:t>
      </w:r>
      <w:r>
        <w:rPr/>
        <w:t>như</w:t>
      </w:r>
      <w:r>
        <w:rPr>
          <w:spacing w:val="22"/>
        </w:rPr>
        <w:t> </w:t>
      </w:r>
      <w:r>
        <w:rPr/>
        <w:t>thế</w:t>
      </w:r>
      <w:r>
        <w:rPr>
          <w:spacing w:val="25"/>
        </w:rPr>
        <w:t> </w:t>
      </w:r>
      <w:r>
        <w:rPr/>
        <w:t>nào pháp hành, bình đẳng hành về ý có ba? ... </w:t>
      </w:r>
      <w:r>
        <w:rPr>
          <w:i/>
        </w:rPr>
        <w:t>(Xem kinh 206, đoạn 10).</w:t>
      </w:r>
    </w:p>
    <w:p>
      <w:pPr>
        <w:pStyle w:val="BodyText"/>
        <w:spacing w:before="275"/>
        <w:ind w:left="360"/>
      </w:pPr>
      <w:r>
        <w:rPr/>
        <w:t>Như</w:t>
      </w:r>
      <w:r>
        <w:rPr>
          <w:spacing w:val="-5"/>
        </w:rPr>
        <w:t> </w:t>
      </w:r>
      <w:r>
        <w:rPr/>
        <w:t>vậy,</w:t>
      </w:r>
      <w:r>
        <w:rPr>
          <w:spacing w:val="-2"/>
        </w:rPr>
        <w:t> </w:t>
      </w:r>
      <w:r>
        <w:rPr/>
        <w:t>này</w:t>
      </w:r>
      <w:r>
        <w:rPr>
          <w:spacing w:val="-5"/>
        </w:rPr>
        <w:t> </w:t>
      </w:r>
      <w:r>
        <w:rPr/>
        <w:t>Bà-la-môn,</w:t>
      </w:r>
      <w:r>
        <w:rPr>
          <w:spacing w:val="-2"/>
        </w:rPr>
        <w:t> </w:t>
      </w:r>
      <w:r>
        <w:rPr/>
        <w:t>pháp</w:t>
      </w:r>
      <w:r>
        <w:rPr>
          <w:spacing w:val="-2"/>
        </w:rPr>
        <w:t> </w:t>
      </w:r>
      <w:r>
        <w:rPr/>
        <w:t>hành,</w:t>
      </w:r>
      <w:r>
        <w:rPr>
          <w:spacing w:val="-2"/>
        </w:rPr>
        <w:t> </w:t>
      </w:r>
      <w:r>
        <w:rPr/>
        <w:t>bình</w:t>
      </w:r>
      <w:r>
        <w:rPr>
          <w:spacing w:val="-2"/>
        </w:rPr>
        <w:t> </w:t>
      </w:r>
      <w:r>
        <w:rPr/>
        <w:t>đẳng</w:t>
      </w:r>
      <w:r>
        <w:rPr>
          <w:spacing w:val="-5"/>
        </w:rPr>
        <w:t> </w:t>
      </w:r>
      <w:r>
        <w:rPr/>
        <w:t>hành</w:t>
      </w:r>
      <w:r>
        <w:rPr>
          <w:spacing w:val="-2"/>
        </w:rPr>
        <w:t> </w:t>
      </w:r>
      <w:r>
        <w:rPr/>
        <w:t>về</w:t>
      </w:r>
      <w:r>
        <w:rPr>
          <w:spacing w:val="-1"/>
        </w:rPr>
        <w:t> </w:t>
      </w:r>
      <w:r>
        <w:rPr/>
        <w:t>ý</w:t>
      </w:r>
      <w:r>
        <w:rPr>
          <w:spacing w:val="-7"/>
        </w:rPr>
        <w:t> </w:t>
      </w:r>
      <w:r>
        <w:rPr/>
        <w:t>có</w:t>
      </w:r>
      <w:r>
        <w:rPr>
          <w:spacing w:val="-2"/>
        </w:rPr>
        <w:t> </w:t>
      </w:r>
      <w:r>
        <w:rPr>
          <w:spacing w:val="-5"/>
        </w:rPr>
        <w:t>ba.</w:t>
      </w:r>
    </w:p>
    <w:p>
      <w:pPr>
        <w:pStyle w:val="BodyText"/>
        <w:spacing w:before="11"/>
      </w:pPr>
    </w:p>
    <w:p>
      <w:pPr>
        <w:pStyle w:val="BodyText"/>
        <w:spacing w:line="230" w:lineRule="auto"/>
        <w:ind w:left="360" w:right="375"/>
      </w:pPr>
      <w:r>
        <w:rPr/>
        <w:t>Như</w:t>
      </w:r>
      <w:r>
        <w:rPr>
          <w:spacing w:val="-2"/>
        </w:rPr>
        <w:t> </w:t>
      </w:r>
      <w:r>
        <w:rPr/>
        <w:t>vậy,</w:t>
      </w:r>
      <w:r>
        <w:rPr>
          <w:spacing w:val="-2"/>
        </w:rPr>
        <w:t> </w:t>
      </w:r>
      <w:r>
        <w:rPr/>
        <w:t>này</w:t>
      </w:r>
      <w:r>
        <w:rPr>
          <w:spacing w:val="-5"/>
        </w:rPr>
        <w:t> </w:t>
      </w:r>
      <w:r>
        <w:rPr/>
        <w:t>Bà-la-môn,</w:t>
      </w:r>
      <w:r>
        <w:rPr>
          <w:spacing w:val="-1"/>
        </w:rPr>
        <w:t> </w:t>
      </w:r>
      <w:r>
        <w:rPr/>
        <w:t>do</w:t>
      </w:r>
      <w:r>
        <w:rPr>
          <w:spacing w:val="-2"/>
        </w:rPr>
        <w:t> </w:t>
      </w:r>
      <w:r>
        <w:rPr/>
        <w:t>nhân</w:t>
      </w:r>
      <w:r>
        <w:rPr>
          <w:spacing w:val="-2"/>
        </w:rPr>
        <w:t> </w:t>
      </w:r>
      <w:r>
        <w:rPr/>
        <w:t>pháp</w:t>
      </w:r>
      <w:r>
        <w:rPr>
          <w:spacing w:val="-2"/>
        </w:rPr>
        <w:t> </w:t>
      </w:r>
      <w:r>
        <w:rPr/>
        <w:t>hành,</w:t>
      </w:r>
      <w:r>
        <w:rPr>
          <w:spacing w:val="-2"/>
        </w:rPr>
        <w:t> </w:t>
      </w:r>
      <w:r>
        <w:rPr/>
        <w:t>bình</w:t>
      </w:r>
      <w:r>
        <w:rPr>
          <w:spacing w:val="-1"/>
        </w:rPr>
        <w:t> </w:t>
      </w:r>
      <w:r>
        <w:rPr/>
        <w:t>đẳng</w:t>
      </w:r>
      <w:r>
        <w:rPr>
          <w:spacing w:val="-5"/>
        </w:rPr>
        <w:t> </w:t>
      </w:r>
      <w:r>
        <w:rPr/>
        <w:t>hánh,</w:t>
      </w:r>
      <w:r>
        <w:rPr>
          <w:spacing w:val="-2"/>
        </w:rPr>
        <w:t> </w:t>
      </w:r>
      <w:r>
        <w:rPr/>
        <w:t>như</w:t>
      </w:r>
      <w:r>
        <w:rPr>
          <w:spacing w:val="-2"/>
        </w:rPr>
        <w:t> </w:t>
      </w:r>
      <w:r>
        <w:rPr/>
        <w:t>vậy,</w:t>
      </w:r>
      <w:r>
        <w:rPr>
          <w:spacing w:val="-2"/>
        </w:rPr>
        <w:t> </w:t>
      </w:r>
      <w:r>
        <w:rPr/>
        <w:t>một số</w:t>
      </w:r>
      <w:r>
        <w:rPr>
          <w:spacing w:val="-2"/>
        </w:rPr>
        <w:t> </w:t>
      </w:r>
      <w:r>
        <w:rPr/>
        <w:t>chúng</w:t>
      </w:r>
      <w:r>
        <w:rPr>
          <w:spacing w:val="-6"/>
        </w:rPr>
        <w:t> </w:t>
      </w:r>
      <w:r>
        <w:rPr/>
        <w:t>sanh</w:t>
      </w:r>
      <w:r>
        <w:rPr>
          <w:spacing w:val="-2"/>
        </w:rPr>
        <w:t> </w:t>
      </w:r>
      <w:r>
        <w:rPr/>
        <w:t>sau</w:t>
      </w:r>
      <w:r>
        <w:rPr>
          <w:spacing w:val="-2"/>
        </w:rPr>
        <w:t> </w:t>
      </w:r>
      <w:r>
        <w:rPr/>
        <w:t>khi</w:t>
      </w:r>
      <w:r>
        <w:rPr>
          <w:spacing w:val="-2"/>
        </w:rPr>
        <w:t> </w:t>
      </w:r>
      <w:r>
        <w:rPr/>
        <w:t>thân hoại mạng chung, được sanh lên thiện thú, Thiên giới, cõi đời này.</w:t>
      </w:r>
    </w:p>
    <w:p>
      <w:pPr>
        <w:pStyle w:val="BodyText"/>
        <w:spacing w:before="1"/>
      </w:pPr>
    </w:p>
    <w:p>
      <w:pPr>
        <w:pStyle w:val="BodyText"/>
        <w:spacing w:line="235" w:lineRule="auto"/>
        <w:ind w:left="360" w:right="375"/>
      </w:pPr>
      <w:r>
        <w:rPr/>
        <w:t>-</w:t>
      </w:r>
      <w:r>
        <w:rPr>
          <w:spacing w:val="-4"/>
        </w:rPr>
        <w:t> </w:t>
      </w:r>
      <w:r>
        <w:rPr/>
        <w:t>Thật</w:t>
      </w:r>
      <w:r>
        <w:rPr>
          <w:spacing w:val="-2"/>
        </w:rPr>
        <w:t> </w:t>
      </w:r>
      <w:r>
        <w:rPr/>
        <w:t>vi</w:t>
      </w:r>
      <w:r>
        <w:rPr>
          <w:spacing w:val="-2"/>
        </w:rPr>
        <w:t> </w:t>
      </w:r>
      <w:r>
        <w:rPr/>
        <w:t>diệu</w:t>
      </w:r>
      <w:r>
        <w:rPr>
          <w:spacing w:val="-2"/>
        </w:rPr>
        <w:t> </w:t>
      </w:r>
      <w:r>
        <w:rPr/>
        <w:t>thay,</w:t>
      </w:r>
      <w:r>
        <w:rPr>
          <w:spacing w:val="-2"/>
        </w:rPr>
        <w:t> </w:t>
      </w:r>
      <w:r>
        <w:rPr/>
        <w:t>thưa</w:t>
      </w:r>
      <w:r>
        <w:rPr>
          <w:spacing w:val="-1"/>
        </w:rPr>
        <w:t> </w:t>
      </w:r>
      <w:r>
        <w:rPr/>
        <w:t>Tôn</w:t>
      </w:r>
      <w:r>
        <w:rPr>
          <w:spacing w:val="-4"/>
        </w:rPr>
        <w:t> </w:t>
      </w:r>
      <w:r>
        <w:rPr/>
        <w:t>giả</w:t>
      </w:r>
      <w:r>
        <w:rPr>
          <w:spacing w:val="-4"/>
        </w:rPr>
        <w:t> </w:t>
      </w:r>
      <w:r>
        <w:rPr/>
        <w:t>Gotama!</w:t>
      </w:r>
      <w:r>
        <w:rPr>
          <w:spacing w:val="-2"/>
        </w:rPr>
        <w:t> </w:t>
      </w:r>
      <w:r>
        <w:rPr/>
        <w:t>...</w:t>
      </w:r>
      <w:r>
        <w:rPr>
          <w:spacing w:val="-2"/>
        </w:rPr>
        <w:t> </w:t>
      </w:r>
      <w:r>
        <w:rPr/>
        <w:t>Mong</w:t>
      </w:r>
      <w:r>
        <w:rPr>
          <w:spacing w:val="-4"/>
        </w:rPr>
        <w:t> </w:t>
      </w:r>
      <w:r>
        <w:rPr/>
        <w:t>Tôn</w:t>
      </w:r>
      <w:r>
        <w:rPr>
          <w:spacing w:val="-2"/>
        </w:rPr>
        <w:t> </w:t>
      </w:r>
      <w:r>
        <w:rPr/>
        <w:t>giả</w:t>
      </w:r>
      <w:r>
        <w:rPr>
          <w:spacing w:val="-4"/>
        </w:rPr>
        <w:t> </w:t>
      </w:r>
      <w:r>
        <w:rPr/>
        <w:t>Gotama</w:t>
      </w:r>
      <w:r>
        <w:rPr>
          <w:spacing w:val="-5"/>
        </w:rPr>
        <w:t> </w:t>
      </w:r>
      <w:r>
        <w:rPr/>
        <w:t>nhận</w:t>
      </w:r>
      <w:r>
        <w:rPr>
          <w:spacing w:val="-3"/>
        </w:rPr>
        <w:t> </w:t>
      </w:r>
      <w:r>
        <w:rPr/>
        <w:t>con</w:t>
      </w:r>
      <w:r>
        <w:rPr>
          <w:spacing w:val="-2"/>
        </w:rPr>
        <w:t> </w:t>
      </w:r>
      <w:r>
        <w:rPr/>
        <w:t>làm</w:t>
      </w:r>
      <w:r>
        <w:rPr>
          <w:spacing w:val="-3"/>
        </w:rPr>
        <w:t> </w:t>
      </w:r>
      <w:r>
        <w:rPr/>
        <w:t>đệ</w:t>
      </w:r>
      <w:r>
        <w:rPr>
          <w:spacing w:val="-4"/>
        </w:rPr>
        <w:t> </w:t>
      </w:r>
      <w:r>
        <w:rPr/>
        <w:t>tử</w:t>
      </w:r>
      <w:r>
        <w:rPr>
          <w:spacing w:val="-3"/>
        </w:rPr>
        <w:t> </w:t>
      </w:r>
      <w:r>
        <w:rPr/>
        <w:t>cư</w:t>
      </w:r>
      <w:r>
        <w:rPr>
          <w:spacing w:val="-3"/>
        </w:rPr>
        <w:t> </w:t>
      </w:r>
      <w:r>
        <w:rPr/>
        <w:t>sĩ,</w:t>
      </w:r>
      <w:r>
        <w:rPr>
          <w:spacing w:val="-5"/>
        </w:rPr>
        <w:t> </w:t>
      </w:r>
      <w:r>
        <w:rPr/>
        <w:t>từ</w:t>
      </w:r>
      <w:r>
        <w:rPr>
          <w:spacing w:val="-3"/>
        </w:rPr>
        <w:t> </w:t>
      </w:r>
      <w:r>
        <w:rPr/>
        <w:t>nay</w:t>
      </w:r>
      <w:r>
        <w:rPr>
          <w:spacing w:val="-4"/>
        </w:rPr>
        <w:t> </w:t>
      </w:r>
      <w:r>
        <w:rPr/>
        <w:t>cho đến mạng chung, con trọn đời quy ngưỡng!</w:t>
      </w:r>
    </w:p>
    <w:p>
      <w:pPr>
        <w:pStyle w:val="BodyText"/>
        <w:spacing w:before="15"/>
      </w:pPr>
    </w:p>
    <w:p>
      <w:pPr>
        <w:pStyle w:val="ListParagraph"/>
        <w:numPr>
          <w:ilvl w:val="2"/>
          <w:numId w:val="105"/>
        </w:numPr>
        <w:tabs>
          <w:tab w:pos="4739" w:val="left" w:leader="none"/>
        </w:tabs>
        <w:spacing w:line="240" w:lineRule="auto" w:before="0" w:after="0"/>
        <w:ind w:left="4739" w:right="0" w:hanging="671"/>
        <w:jc w:val="left"/>
        <w:rPr>
          <w:rFonts w:ascii="Verdana" w:hAnsi="Verdana"/>
          <w:b/>
          <w:sz w:val="20"/>
        </w:rPr>
      </w:pPr>
      <w:r>
        <w:rPr>
          <w:rFonts w:ascii="Verdana" w:hAnsi="Verdana"/>
          <w:b/>
          <w:color w:val="008AF0"/>
          <w:sz w:val="20"/>
        </w:rPr>
        <w:t>Không</w:t>
      </w:r>
      <w:r>
        <w:rPr>
          <w:rFonts w:ascii="Verdana" w:hAnsi="Verdana"/>
          <w:b/>
          <w:color w:val="008AF0"/>
          <w:spacing w:val="1"/>
          <w:sz w:val="20"/>
        </w:rPr>
        <w:t> </w:t>
      </w:r>
      <w:r>
        <w:rPr>
          <w:rFonts w:ascii="Verdana" w:hAnsi="Verdana"/>
          <w:b/>
          <w:color w:val="008AF0"/>
          <w:sz w:val="20"/>
        </w:rPr>
        <w:t>Có</w:t>
      </w:r>
      <w:r>
        <w:rPr>
          <w:rFonts w:ascii="Verdana" w:hAnsi="Verdana"/>
          <w:b/>
          <w:color w:val="008AF0"/>
          <w:spacing w:val="1"/>
          <w:sz w:val="20"/>
        </w:rPr>
        <w:t> </w:t>
      </w:r>
      <w:r>
        <w:rPr>
          <w:rFonts w:ascii="Verdana" w:hAnsi="Verdana"/>
          <w:b/>
          <w:color w:val="008AF0"/>
          <w:sz w:val="20"/>
        </w:rPr>
        <w:t>Ðầu</w:t>
      </w:r>
      <w:r>
        <w:rPr>
          <w:rFonts w:ascii="Verdana" w:hAnsi="Verdana"/>
          <w:b/>
          <w:color w:val="008AF0"/>
          <w:spacing w:val="1"/>
          <w:sz w:val="20"/>
        </w:rPr>
        <w:t> </w:t>
      </w:r>
      <w:r>
        <w:rPr>
          <w:rFonts w:ascii="Verdana" w:hAnsi="Verdana"/>
          <w:b/>
          <w:color w:val="008AF0"/>
          <w:spacing w:val="-5"/>
          <w:sz w:val="20"/>
        </w:rPr>
        <w:t>Ðề</w:t>
      </w:r>
    </w:p>
    <w:p>
      <w:pPr>
        <w:pStyle w:val="BodyText"/>
        <w:spacing w:before="45"/>
        <w:rPr>
          <w:rFonts w:ascii="Verdana"/>
          <w:b/>
          <w:sz w:val="20"/>
        </w:rPr>
      </w:pPr>
    </w:p>
    <w:p>
      <w:pPr>
        <w:pStyle w:val="ListParagraph"/>
        <w:numPr>
          <w:ilvl w:val="0"/>
          <w:numId w:val="144"/>
        </w:numPr>
        <w:tabs>
          <w:tab w:pos="737" w:val="left" w:leader="none"/>
        </w:tabs>
        <w:spacing w:line="240" w:lineRule="auto" w:before="0" w:after="0"/>
        <w:ind w:left="737" w:right="0" w:hanging="377"/>
        <w:jc w:val="both"/>
        <w:rPr>
          <w:rFonts w:ascii="Verdana" w:hAnsi="Verdana"/>
          <w:b/>
          <w:sz w:val="19"/>
        </w:rPr>
      </w:pPr>
      <w:r>
        <w:rPr>
          <w:rFonts w:ascii="Verdana" w:hAnsi="Verdana"/>
          <w:b/>
          <w:color w:val="008AF0"/>
          <w:sz w:val="19"/>
        </w:rPr>
        <w:t>(210)</w:t>
      </w:r>
      <w:r>
        <w:rPr>
          <w:rFonts w:ascii="Verdana" w:hAnsi="Verdana"/>
          <w:b/>
          <w:color w:val="008AF0"/>
          <w:spacing w:val="1"/>
          <w:sz w:val="19"/>
        </w:rPr>
        <w:t> </w:t>
      </w:r>
      <w:r>
        <w:rPr>
          <w:rFonts w:ascii="Verdana" w:hAnsi="Verdana"/>
          <w:b/>
          <w:color w:val="008AF0"/>
          <w:sz w:val="19"/>
        </w:rPr>
        <w:t>Mười</w:t>
      </w:r>
      <w:r>
        <w:rPr>
          <w:rFonts w:ascii="Verdana" w:hAnsi="Verdana"/>
          <w:b/>
          <w:color w:val="008AF0"/>
          <w:spacing w:val="2"/>
          <w:sz w:val="19"/>
        </w:rPr>
        <w:t> </w:t>
      </w:r>
      <w:r>
        <w:rPr>
          <w:rFonts w:ascii="Verdana" w:hAnsi="Verdana"/>
          <w:b/>
          <w:color w:val="008AF0"/>
          <w:spacing w:val="-4"/>
          <w:sz w:val="19"/>
        </w:rPr>
        <w:t>Pháp</w:t>
      </w:r>
    </w:p>
    <w:p>
      <w:pPr>
        <w:pStyle w:val="BodyText"/>
        <w:spacing w:before="51"/>
        <w:rPr>
          <w:rFonts w:ascii="Verdana"/>
          <w:b/>
          <w:sz w:val="19"/>
        </w:rPr>
      </w:pPr>
    </w:p>
    <w:p>
      <w:pPr>
        <w:pStyle w:val="ListParagraph"/>
        <w:numPr>
          <w:ilvl w:val="1"/>
          <w:numId w:val="144"/>
        </w:numPr>
        <w:tabs>
          <w:tab w:pos="599" w:val="left" w:leader="none"/>
        </w:tabs>
        <w:spacing w:line="240" w:lineRule="auto" w:before="0" w:after="0"/>
        <w:ind w:left="599" w:right="0" w:hanging="239"/>
        <w:jc w:val="both"/>
        <w:rPr>
          <w:sz w:val="24"/>
        </w:rPr>
      </w:pPr>
      <w:r>
        <w:rPr>
          <w:b/>
          <w:sz w:val="27"/>
        </w:rPr>
        <w:t>T</w:t>
      </w:r>
      <w:r>
        <w:rPr>
          <w:sz w:val="24"/>
        </w:rPr>
        <w:t>hành</w:t>
      </w:r>
      <w:r>
        <w:rPr>
          <w:spacing w:val="-8"/>
          <w:sz w:val="24"/>
        </w:rPr>
        <w:t> </w:t>
      </w:r>
      <w:r>
        <w:rPr>
          <w:sz w:val="24"/>
        </w:rPr>
        <w:t>tựu</w:t>
      </w:r>
      <w:r>
        <w:rPr>
          <w:spacing w:val="-3"/>
          <w:sz w:val="24"/>
        </w:rPr>
        <w:t> </w:t>
      </w:r>
      <w:r>
        <w:rPr>
          <w:sz w:val="24"/>
        </w:rPr>
        <w:t>mười</w:t>
      </w:r>
      <w:r>
        <w:rPr>
          <w:spacing w:val="-4"/>
          <w:sz w:val="24"/>
        </w:rPr>
        <w:t> </w:t>
      </w:r>
      <w:r>
        <w:rPr>
          <w:sz w:val="24"/>
        </w:rPr>
        <w:t>pháp,</w:t>
      </w:r>
      <w:r>
        <w:rPr>
          <w:spacing w:val="-2"/>
          <w:sz w:val="24"/>
        </w:rPr>
        <w:t> </w:t>
      </w:r>
      <w:r>
        <w:rPr>
          <w:sz w:val="24"/>
        </w:rPr>
        <w:t>này</w:t>
      </w:r>
      <w:r>
        <w:rPr>
          <w:spacing w:val="-6"/>
          <w:sz w:val="24"/>
        </w:rPr>
        <w:t> </w:t>
      </w:r>
      <w:r>
        <w:rPr>
          <w:sz w:val="24"/>
        </w:rPr>
        <w:t>các</w:t>
      </w:r>
      <w:r>
        <w:rPr>
          <w:spacing w:val="-4"/>
          <w:sz w:val="24"/>
        </w:rPr>
        <w:t> </w:t>
      </w:r>
      <w:r>
        <w:rPr>
          <w:sz w:val="24"/>
        </w:rPr>
        <w:t>Tỷ-kheo,</w:t>
      </w:r>
      <w:r>
        <w:rPr>
          <w:spacing w:val="-2"/>
          <w:sz w:val="24"/>
        </w:rPr>
        <w:t> </w:t>
      </w:r>
      <w:r>
        <w:rPr>
          <w:sz w:val="24"/>
        </w:rPr>
        <w:t>như</w:t>
      </w:r>
      <w:r>
        <w:rPr>
          <w:spacing w:val="-3"/>
          <w:sz w:val="24"/>
        </w:rPr>
        <w:t> </w:t>
      </w:r>
      <w:r>
        <w:rPr>
          <w:sz w:val="24"/>
        </w:rPr>
        <w:t>vậy</w:t>
      </w:r>
      <w:r>
        <w:rPr>
          <w:spacing w:val="-3"/>
          <w:sz w:val="24"/>
        </w:rPr>
        <w:t> </w:t>
      </w:r>
      <w:r>
        <w:rPr>
          <w:sz w:val="24"/>
        </w:rPr>
        <w:t>tương</w:t>
      </w:r>
      <w:r>
        <w:rPr>
          <w:spacing w:val="-6"/>
          <w:sz w:val="24"/>
        </w:rPr>
        <w:t> </w:t>
      </w:r>
      <w:r>
        <w:rPr>
          <w:sz w:val="24"/>
        </w:rPr>
        <w:t>xứng</w:t>
      </w:r>
      <w:r>
        <w:rPr>
          <w:spacing w:val="-5"/>
          <w:sz w:val="24"/>
        </w:rPr>
        <w:t> </w:t>
      </w:r>
      <w:r>
        <w:rPr>
          <w:sz w:val="24"/>
        </w:rPr>
        <w:t>bị</w:t>
      </w:r>
      <w:r>
        <w:rPr>
          <w:spacing w:val="-1"/>
          <w:sz w:val="24"/>
        </w:rPr>
        <w:t> </w:t>
      </w:r>
      <w:r>
        <w:rPr>
          <w:sz w:val="24"/>
        </w:rPr>
        <w:t>rơi</w:t>
      </w:r>
      <w:r>
        <w:rPr>
          <w:spacing w:val="-5"/>
          <w:sz w:val="24"/>
        </w:rPr>
        <w:t> </w:t>
      </w:r>
      <w:r>
        <w:rPr>
          <w:sz w:val="24"/>
        </w:rPr>
        <w:t>vào</w:t>
      </w:r>
      <w:r>
        <w:rPr>
          <w:spacing w:val="-2"/>
          <w:sz w:val="24"/>
        </w:rPr>
        <w:t> </w:t>
      </w:r>
      <w:r>
        <w:rPr>
          <w:sz w:val="24"/>
        </w:rPr>
        <w:t>địa</w:t>
      </w:r>
      <w:r>
        <w:rPr>
          <w:spacing w:val="-5"/>
          <w:sz w:val="24"/>
        </w:rPr>
        <w:t> </w:t>
      </w:r>
      <w:r>
        <w:rPr>
          <w:sz w:val="24"/>
        </w:rPr>
        <w:t>ngục</w:t>
      </w:r>
      <w:r>
        <w:rPr>
          <w:spacing w:val="-3"/>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ListParagraph"/>
        <w:numPr>
          <w:ilvl w:val="1"/>
          <w:numId w:val="144"/>
        </w:numPr>
        <w:tabs>
          <w:tab w:pos="616" w:val="left" w:leader="none"/>
        </w:tabs>
        <w:spacing w:line="232" w:lineRule="auto" w:before="271" w:after="0"/>
        <w:ind w:left="360" w:right="355" w:firstLine="0"/>
        <w:jc w:val="both"/>
        <w:rPr>
          <w:sz w:val="24"/>
        </w:rPr>
      </w:pPr>
      <w:r>
        <w:rPr>
          <w:sz w:val="24"/>
        </w:rPr>
        <w:t>Sát sanh, lấy của không cho, tà hạnh trong các dục, nói láo, nói hai lưỡi, nói lời thô ác, nói lời phù phiếm, tham ái, sân tâm, tà kiến.</w:t>
      </w:r>
    </w:p>
    <w:p>
      <w:pPr>
        <w:pStyle w:val="ListParagraph"/>
        <w:spacing w:after="0" w:line="232" w:lineRule="auto"/>
        <w:jc w:val="both"/>
        <w:rPr>
          <w:sz w:val="24"/>
        </w:rPr>
        <w:sectPr>
          <w:pgSz w:w="12240" w:h="15840"/>
          <w:pgMar w:header="5" w:footer="0" w:top="960" w:bottom="280" w:left="720" w:right="720"/>
        </w:sectPr>
      </w:pPr>
    </w:p>
    <w:p>
      <w:pPr>
        <w:pStyle w:val="BodyText"/>
        <w:spacing w:before="82"/>
        <w:ind w:left="360"/>
      </w:pPr>
      <w:r>
        <w:rPr/>
        <w:t>Thành</w:t>
      </w:r>
      <w:r>
        <w:rPr>
          <w:spacing w:val="-9"/>
        </w:rPr>
        <w:t> </w:t>
      </w:r>
      <w:r>
        <w:rPr/>
        <w:t>tựu</w:t>
      </w:r>
      <w:r>
        <w:rPr>
          <w:spacing w:val="-3"/>
        </w:rPr>
        <w:t> </w:t>
      </w:r>
      <w:r>
        <w:rPr/>
        <w:t>mười</w:t>
      </w:r>
      <w:r>
        <w:rPr>
          <w:spacing w:val="-1"/>
        </w:rPr>
        <w:t> </w:t>
      </w:r>
      <w:r>
        <w:rPr/>
        <w:t>pháp</w:t>
      </w:r>
      <w:r>
        <w:rPr>
          <w:spacing w:val="-4"/>
        </w:rPr>
        <w:t> </w:t>
      </w:r>
      <w:r>
        <w:rPr/>
        <w:t>này,</w:t>
      </w:r>
      <w:r>
        <w:rPr>
          <w:spacing w:val="-2"/>
        </w:rPr>
        <w:t> </w:t>
      </w:r>
      <w:r>
        <w:rPr/>
        <w:t>này</w:t>
      </w:r>
      <w:r>
        <w:rPr>
          <w:spacing w:val="-8"/>
        </w:rPr>
        <w:t> </w:t>
      </w:r>
      <w:r>
        <w:rPr/>
        <w:t>các</w:t>
      </w:r>
      <w:r>
        <w:rPr>
          <w:spacing w:val="-5"/>
        </w:rPr>
        <w:t> </w:t>
      </w:r>
      <w:r>
        <w:rPr/>
        <w:t>Tỷ-kheo,</w:t>
      </w:r>
      <w:r>
        <w:rPr>
          <w:spacing w:val="-2"/>
        </w:rPr>
        <w:t> </w:t>
      </w:r>
      <w:r>
        <w:rPr/>
        <w:t>như</w:t>
      </w:r>
      <w:r>
        <w:rPr>
          <w:spacing w:val="-3"/>
        </w:rPr>
        <w:t> </w:t>
      </w:r>
      <w:r>
        <w:rPr/>
        <w:t>vậy</w:t>
      </w:r>
      <w:r>
        <w:rPr>
          <w:spacing w:val="-5"/>
        </w:rPr>
        <w:t> </w:t>
      </w:r>
      <w:r>
        <w:rPr/>
        <w:t>tương</w:t>
      </w:r>
      <w:r>
        <w:rPr>
          <w:spacing w:val="-3"/>
        </w:rPr>
        <w:t> </w:t>
      </w:r>
      <w:r>
        <w:rPr/>
        <w:t>xứng</w:t>
      </w:r>
      <w:r>
        <w:rPr>
          <w:spacing w:val="-5"/>
        </w:rPr>
        <w:t> </w:t>
      </w:r>
      <w:r>
        <w:rPr/>
        <w:t>bị</w:t>
      </w:r>
      <w:r>
        <w:rPr>
          <w:spacing w:val="-1"/>
        </w:rPr>
        <w:t> </w:t>
      </w:r>
      <w:r>
        <w:rPr/>
        <w:t>rơi</w:t>
      </w:r>
      <w:r>
        <w:rPr>
          <w:spacing w:val="-5"/>
        </w:rPr>
        <w:t> </w:t>
      </w:r>
      <w:r>
        <w:rPr/>
        <w:t>vào</w:t>
      </w:r>
      <w:r>
        <w:rPr>
          <w:spacing w:val="-4"/>
        </w:rPr>
        <w:t> </w:t>
      </w:r>
      <w:r>
        <w:rPr/>
        <w:t>địa</w:t>
      </w:r>
      <w:r>
        <w:rPr>
          <w:spacing w:val="-4"/>
        </w:rPr>
        <w:t> </w:t>
      </w:r>
      <w:r>
        <w:rPr>
          <w:spacing w:val="-2"/>
        </w:rPr>
        <w:t>ngục.</w:t>
      </w:r>
    </w:p>
    <w:p>
      <w:pPr>
        <w:pStyle w:val="BodyText"/>
        <w:spacing w:before="6"/>
      </w:pPr>
    </w:p>
    <w:p>
      <w:pPr>
        <w:pStyle w:val="ListParagraph"/>
        <w:numPr>
          <w:ilvl w:val="1"/>
          <w:numId w:val="144"/>
        </w:numPr>
        <w:tabs>
          <w:tab w:pos="618" w:val="left" w:leader="none"/>
        </w:tabs>
        <w:spacing w:line="232" w:lineRule="auto" w:before="1" w:after="0"/>
        <w:ind w:left="360" w:right="354" w:firstLine="0"/>
        <w:jc w:val="both"/>
        <w:rPr>
          <w:sz w:val="24"/>
        </w:rPr>
      </w:pPr>
      <w:r>
        <w:rPr>
          <w:sz w:val="24"/>
        </w:rPr>
        <w:t>Thành tựu mười pháp, này các Tỷ-kheo, như vậy tương xứng được sanh lên Thiên giới. Thế nào là </w:t>
      </w:r>
      <w:r>
        <w:rPr>
          <w:spacing w:val="-2"/>
          <w:sz w:val="24"/>
        </w:rPr>
        <w:t>mười?</w:t>
      </w:r>
    </w:p>
    <w:p>
      <w:pPr>
        <w:pStyle w:val="BodyText"/>
        <w:spacing w:before="6"/>
      </w:pPr>
    </w:p>
    <w:p>
      <w:pPr>
        <w:pStyle w:val="ListParagraph"/>
        <w:numPr>
          <w:ilvl w:val="1"/>
          <w:numId w:val="144"/>
        </w:numPr>
        <w:tabs>
          <w:tab w:pos="601" w:val="left" w:leader="none"/>
        </w:tabs>
        <w:spacing w:line="230" w:lineRule="auto" w:before="1" w:after="0"/>
        <w:ind w:left="360" w:right="355" w:firstLine="0"/>
        <w:jc w:val="both"/>
        <w:rPr>
          <w:sz w:val="24"/>
        </w:rPr>
      </w:pPr>
      <w:r>
        <w:rPr>
          <w:sz w:val="24"/>
        </w:rPr>
        <w:t>Từ bỏ sát sanh, từ bỏ lấy</w:t>
      </w:r>
      <w:r>
        <w:rPr>
          <w:spacing w:val="-2"/>
          <w:sz w:val="24"/>
        </w:rPr>
        <w:t> </w:t>
      </w:r>
      <w:r>
        <w:rPr>
          <w:sz w:val="24"/>
        </w:rPr>
        <w:t>của không cho, từ bỏ tà hạnh trong các dục, từ bỏ nói láo, từ bỏ nói hai lưỡi, từ bỏ nói lời thô ác, từ bỏ nói lời phù phiếm, không tham, không sân, tâm chánh kiến.</w:t>
      </w:r>
    </w:p>
    <w:p>
      <w:pPr>
        <w:pStyle w:val="BodyText"/>
        <w:spacing w:before="274"/>
        <w:ind w:left="360"/>
      </w:pPr>
      <w:r>
        <w:rPr/>
        <w:t>Thành</w:t>
      </w:r>
      <w:r>
        <w:rPr>
          <w:spacing w:val="-10"/>
        </w:rPr>
        <w:t> </w:t>
      </w:r>
      <w:r>
        <w:rPr/>
        <w:t>tựu</w:t>
      </w:r>
      <w:r>
        <w:rPr>
          <w:spacing w:val="-5"/>
        </w:rPr>
        <w:t> </w:t>
      </w:r>
      <w:r>
        <w:rPr/>
        <w:t>mười</w:t>
      </w:r>
      <w:r>
        <w:rPr>
          <w:spacing w:val="-1"/>
        </w:rPr>
        <w:t> </w:t>
      </w:r>
      <w:r>
        <w:rPr/>
        <w:t>pháp</w:t>
      </w:r>
      <w:r>
        <w:rPr>
          <w:spacing w:val="-4"/>
        </w:rPr>
        <w:t> </w:t>
      </w:r>
      <w:r>
        <w:rPr/>
        <w:t>này,</w:t>
      </w:r>
      <w:r>
        <w:rPr>
          <w:spacing w:val="-2"/>
        </w:rPr>
        <w:t> </w:t>
      </w:r>
      <w:r>
        <w:rPr/>
        <w:t>này</w:t>
      </w:r>
      <w:r>
        <w:rPr>
          <w:spacing w:val="-10"/>
        </w:rPr>
        <w:t> </w:t>
      </w:r>
      <w:r>
        <w:rPr/>
        <w:t>các</w:t>
      </w:r>
      <w:r>
        <w:rPr>
          <w:spacing w:val="-3"/>
        </w:rPr>
        <w:t> </w:t>
      </w:r>
      <w:r>
        <w:rPr/>
        <w:t>Tỷ-kheo,</w:t>
      </w:r>
      <w:r>
        <w:rPr>
          <w:spacing w:val="-2"/>
        </w:rPr>
        <w:t> </w:t>
      </w:r>
      <w:r>
        <w:rPr/>
        <w:t>như</w:t>
      </w:r>
      <w:r>
        <w:rPr>
          <w:spacing w:val="-3"/>
        </w:rPr>
        <w:t> </w:t>
      </w:r>
      <w:r>
        <w:rPr/>
        <w:t>vậy</w:t>
      </w:r>
      <w:r>
        <w:rPr>
          <w:spacing w:val="-5"/>
        </w:rPr>
        <w:t> </w:t>
      </w:r>
      <w:r>
        <w:rPr/>
        <w:t>tương</w:t>
      </w:r>
      <w:r>
        <w:rPr>
          <w:spacing w:val="-8"/>
        </w:rPr>
        <w:t> </w:t>
      </w:r>
      <w:r>
        <w:rPr/>
        <w:t>xứng</w:t>
      </w:r>
      <w:r>
        <w:rPr>
          <w:spacing w:val="-5"/>
        </w:rPr>
        <w:t> </w:t>
      </w:r>
      <w:r>
        <w:rPr/>
        <w:t>được</w:t>
      </w:r>
      <w:r>
        <w:rPr>
          <w:spacing w:val="-5"/>
        </w:rPr>
        <w:t> </w:t>
      </w:r>
      <w:r>
        <w:rPr/>
        <w:t>sanh</w:t>
      </w:r>
      <w:r>
        <w:rPr>
          <w:spacing w:val="-4"/>
        </w:rPr>
        <w:t> </w:t>
      </w:r>
      <w:r>
        <w:rPr/>
        <w:t>lên</w:t>
      </w:r>
      <w:r>
        <w:rPr>
          <w:spacing w:val="-5"/>
        </w:rPr>
        <w:t> </w:t>
      </w:r>
      <w:r>
        <w:rPr/>
        <w:t>Thiên</w:t>
      </w:r>
      <w:r>
        <w:rPr>
          <w:spacing w:val="-2"/>
        </w:rPr>
        <w:t> giới.</w:t>
      </w:r>
    </w:p>
    <w:p>
      <w:pPr>
        <w:pStyle w:val="BodyText"/>
        <w:spacing w:before="16"/>
      </w:pPr>
    </w:p>
    <w:p>
      <w:pPr>
        <w:pStyle w:val="ListParagraph"/>
        <w:numPr>
          <w:ilvl w:val="0"/>
          <w:numId w:val="144"/>
        </w:numPr>
        <w:tabs>
          <w:tab w:pos="837" w:val="left" w:leader="none"/>
        </w:tabs>
        <w:spacing w:line="240" w:lineRule="auto" w:before="1" w:after="0"/>
        <w:ind w:left="837" w:right="0" w:hanging="477"/>
        <w:jc w:val="both"/>
        <w:rPr>
          <w:rFonts w:ascii="Verdana" w:hAnsi="Verdana"/>
          <w:b/>
          <w:sz w:val="19"/>
        </w:rPr>
      </w:pPr>
      <w:r>
        <w:rPr>
          <w:rFonts w:ascii="Verdana" w:hAnsi="Verdana"/>
          <w:b/>
          <w:color w:val="008AF0"/>
          <w:sz w:val="19"/>
        </w:rPr>
        <w:t>(211) Hai</w:t>
      </w:r>
      <w:r>
        <w:rPr>
          <w:rFonts w:ascii="Verdana" w:hAnsi="Verdana"/>
          <w:b/>
          <w:color w:val="008AF0"/>
          <w:spacing w:val="2"/>
          <w:sz w:val="19"/>
        </w:rPr>
        <w:t> </w:t>
      </w:r>
      <w:r>
        <w:rPr>
          <w:rFonts w:ascii="Verdana" w:hAnsi="Verdana"/>
          <w:b/>
          <w:color w:val="008AF0"/>
          <w:sz w:val="19"/>
        </w:rPr>
        <w:t>Mươi</w:t>
      </w:r>
      <w:r>
        <w:rPr>
          <w:rFonts w:ascii="Verdana" w:hAnsi="Verdana"/>
          <w:b/>
          <w:color w:val="008AF0"/>
          <w:spacing w:val="2"/>
          <w:sz w:val="19"/>
        </w:rPr>
        <w:t> </w:t>
      </w:r>
      <w:r>
        <w:rPr>
          <w:rFonts w:ascii="Verdana" w:hAnsi="Verdana"/>
          <w:b/>
          <w:color w:val="008AF0"/>
          <w:spacing w:val="-4"/>
          <w:sz w:val="19"/>
        </w:rPr>
        <w:t>Pháp</w:t>
      </w:r>
    </w:p>
    <w:p>
      <w:pPr>
        <w:pStyle w:val="BodyText"/>
        <w:spacing w:before="37"/>
        <w:rPr>
          <w:rFonts w:ascii="Verdana"/>
          <w:b/>
          <w:sz w:val="19"/>
        </w:rPr>
      </w:pPr>
    </w:p>
    <w:p>
      <w:pPr>
        <w:pStyle w:val="ListParagraph"/>
        <w:numPr>
          <w:ilvl w:val="1"/>
          <w:numId w:val="144"/>
        </w:numPr>
        <w:tabs>
          <w:tab w:pos="599" w:val="left" w:leader="none"/>
        </w:tabs>
        <w:spacing w:line="240" w:lineRule="auto" w:before="1" w:after="0"/>
        <w:ind w:left="599" w:right="0" w:hanging="239"/>
        <w:jc w:val="both"/>
        <w:rPr>
          <w:sz w:val="24"/>
        </w:rPr>
      </w:pPr>
      <w:r>
        <w:rPr>
          <w:sz w:val="24"/>
        </w:rPr>
        <w:t>Thành</w:t>
      </w:r>
      <w:r>
        <w:rPr>
          <w:spacing w:val="-8"/>
          <w:sz w:val="24"/>
        </w:rPr>
        <w:t> </w:t>
      </w:r>
      <w:r>
        <w:rPr>
          <w:sz w:val="24"/>
        </w:rPr>
        <w:t>tựu</w:t>
      </w:r>
      <w:r>
        <w:rPr>
          <w:spacing w:val="-3"/>
          <w:sz w:val="24"/>
        </w:rPr>
        <w:t> </w:t>
      </w:r>
      <w:r>
        <w:rPr>
          <w:sz w:val="24"/>
        </w:rPr>
        <w:t>hai</w:t>
      </w:r>
      <w:r>
        <w:rPr>
          <w:spacing w:val="-1"/>
          <w:sz w:val="24"/>
        </w:rPr>
        <w:t> </w:t>
      </w:r>
      <w:r>
        <w:rPr>
          <w:sz w:val="24"/>
        </w:rPr>
        <w:t>mươi</w:t>
      </w:r>
      <w:r>
        <w:rPr>
          <w:spacing w:val="-1"/>
          <w:sz w:val="24"/>
        </w:rPr>
        <w:t> </w:t>
      </w:r>
      <w:r>
        <w:rPr>
          <w:sz w:val="24"/>
        </w:rPr>
        <w:t>pháp,</w:t>
      </w:r>
      <w:r>
        <w:rPr>
          <w:spacing w:val="-2"/>
          <w:sz w:val="24"/>
        </w:rPr>
        <w:t> </w:t>
      </w:r>
      <w:r>
        <w:rPr>
          <w:sz w:val="24"/>
        </w:rPr>
        <w:t>như</w:t>
      </w:r>
      <w:r>
        <w:rPr>
          <w:spacing w:val="-3"/>
          <w:sz w:val="24"/>
        </w:rPr>
        <w:t> </w:t>
      </w:r>
      <w:r>
        <w:rPr>
          <w:sz w:val="24"/>
        </w:rPr>
        <w:t>vậy</w:t>
      </w:r>
      <w:r>
        <w:rPr>
          <w:spacing w:val="-5"/>
          <w:sz w:val="24"/>
        </w:rPr>
        <w:t> </w:t>
      </w:r>
      <w:r>
        <w:rPr>
          <w:sz w:val="24"/>
        </w:rPr>
        <w:t>tương</w:t>
      </w:r>
      <w:r>
        <w:rPr>
          <w:spacing w:val="-3"/>
          <w:sz w:val="24"/>
        </w:rPr>
        <w:t> </w:t>
      </w:r>
      <w:r>
        <w:rPr>
          <w:sz w:val="24"/>
        </w:rPr>
        <w:t>xứng</w:t>
      </w:r>
      <w:r>
        <w:rPr>
          <w:spacing w:val="-5"/>
          <w:sz w:val="24"/>
        </w:rPr>
        <w:t> </w:t>
      </w:r>
      <w:r>
        <w:rPr>
          <w:sz w:val="24"/>
        </w:rPr>
        <w:t>bị</w:t>
      </w:r>
      <w:r>
        <w:rPr>
          <w:spacing w:val="-3"/>
          <w:sz w:val="24"/>
        </w:rPr>
        <w:t> </w:t>
      </w:r>
      <w:r>
        <w:rPr>
          <w:sz w:val="24"/>
        </w:rPr>
        <w:t>rơi</w:t>
      </w:r>
      <w:r>
        <w:rPr>
          <w:spacing w:val="-2"/>
          <w:sz w:val="24"/>
        </w:rPr>
        <w:t> </w:t>
      </w:r>
      <w:r>
        <w:rPr>
          <w:sz w:val="24"/>
        </w:rPr>
        <w:t>vào</w:t>
      </w:r>
      <w:r>
        <w:rPr>
          <w:spacing w:val="-4"/>
          <w:sz w:val="24"/>
        </w:rPr>
        <w:t> </w:t>
      </w:r>
      <w:r>
        <w:rPr>
          <w:sz w:val="24"/>
        </w:rPr>
        <w:t>địa</w:t>
      </w:r>
      <w:r>
        <w:rPr>
          <w:spacing w:val="-2"/>
          <w:sz w:val="24"/>
        </w:rPr>
        <w:t> </w:t>
      </w:r>
      <w:r>
        <w:rPr>
          <w:sz w:val="24"/>
        </w:rPr>
        <w:t>ngục.</w:t>
      </w:r>
      <w:r>
        <w:rPr>
          <w:spacing w:val="-2"/>
          <w:sz w:val="24"/>
        </w:rPr>
        <w:t> </w:t>
      </w:r>
      <w:r>
        <w:rPr>
          <w:sz w:val="24"/>
        </w:rPr>
        <w:t>Thế</w:t>
      </w:r>
      <w:r>
        <w:rPr>
          <w:spacing w:val="-5"/>
          <w:sz w:val="24"/>
        </w:rPr>
        <w:t> </w:t>
      </w:r>
      <w:r>
        <w:rPr>
          <w:sz w:val="24"/>
        </w:rPr>
        <w:t>nào</w:t>
      </w:r>
      <w:r>
        <w:rPr>
          <w:spacing w:val="1"/>
          <w:sz w:val="24"/>
        </w:rPr>
        <w:t> </w:t>
      </w:r>
      <w:r>
        <w:rPr>
          <w:sz w:val="24"/>
        </w:rPr>
        <w:t>là</w:t>
      </w:r>
      <w:r>
        <w:rPr>
          <w:spacing w:val="-2"/>
          <w:sz w:val="24"/>
        </w:rPr>
        <w:t> </w:t>
      </w:r>
      <w:r>
        <w:rPr>
          <w:sz w:val="24"/>
        </w:rPr>
        <w:t>hai</w:t>
      </w:r>
      <w:r>
        <w:rPr>
          <w:spacing w:val="-1"/>
          <w:sz w:val="24"/>
        </w:rPr>
        <w:t> </w:t>
      </w:r>
      <w:r>
        <w:rPr>
          <w:spacing w:val="-2"/>
          <w:sz w:val="24"/>
        </w:rPr>
        <w:t>mươi?</w:t>
      </w:r>
    </w:p>
    <w:p>
      <w:pPr>
        <w:pStyle w:val="BodyText"/>
        <w:spacing w:before="11"/>
      </w:pPr>
    </w:p>
    <w:p>
      <w:pPr>
        <w:pStyle w:val="ListParagraph"/>
        <w:numPr>
          <w:ilvl w:val="1"/>
          <w:numId w:val="144"/>
        </w:numPr>
        <w:tabs>
          <w:tab w:pos="601" w:val="left" w:leader="none"/>
        </w:tabs>
        <w:spacing w:line="230" w:lineRule="auto" w:before="0" w:after="0"/>
        <w:ind w:left="360" w:right="353" w:firstLine="0"/>
        <w:jc w:val="both"/>
        <w:rPr>
          <w:sz w:val="24"/>
        </w:rPr>
      </w:pPr>
      <w:r>
        <w:rPr>
          <w:sz w:val="24"/>
        </w:rPr>
        <w:t>Tự mình sát sanh, khuyến khích người khác sát sanh; tự mình lấy</w:t>
      </w:r>
      <w:r>
        <w:rPr>
          <w:spacing w:val="-4"/>
          <w:sz w:val="24"/>
        </w:rPr>
        <w:t> </w:t>
      </w:r>
      <w:r>
        <w:rPr>
          <w:sz w:val="24"/>
        </w:rPr>
        <w:t>của không cho, khuyến khích người khác lấy</w:t>
      </w:r>
      <w:r>
        <w:rPr>
          <w:spacing w:val="-2"/>
          <w:sz w:val="24"/>
        </w:rPr>
        <w:t> </w:t>
      </w:r>
      <w:r>
        <w:rPr>
          <w:sz w:val="24"/>
        </w:rPr>
        <w:t>của không cho; tự mình tà hạnh trong các dục; khuyến khích người khác tà hạnh trong các dục; tự mình nói láo và khuyến khích người khác nói láo; tự mình nói hai lưỡi; tự mình nói lời thô ác và khuyến khích người khác nói lời thô ác; tự mình nói lời phù phiếm và khuyến khích người khác nói lời phù</w:t>
      </w:r>
      <w:r>
        <w:rPr>
          <w:spacing w:val="-1"/>
          <w:sz w:val="24"/>
        </w:rPr>
        <w:t> </w:t>
      </w:r>
      <w:r>
        <w:rPr>
          <w:sz w:val="24"/>
        </w:rPr>
        <w:t>phiếm ;</w:t>
      </w:r>
      <w:r>
        <w:rPr>
          <w:spacing w:val="-2"/>
          <w:sz w:val="24"/>
        </w:rPr>
        <w:t> </w:t>
      </w:r>
      <w:r>
        <w:rPr>
          <w:sz w:val="24"/>
        </w:rPr>
        <w:t>tự</w:t>
      </w:r>
      <w:r>
        <w:rPr>
          <w:spacing w:val="-1"/>
          <w:sz w:val="24"/>
        </w:rPr>
        <w:t> </w:t>
      </w:r>
      <w:r>
        <w:rPr>
          <w:sz w:val="24"/>
        </w:rPr>
        <w:t>mình</w:t>
      </w:r>
      <w:r>
        <w:rPr>
          <w:spacing w:val="-3"/>
          <w:sz w:val="24"/>
        </w:rPr>
        <w:t> </w:t>
      </w:r>
      <w:r>
        <w:rPr>
          <w:sz w:val="24"/>
        </w:rPr>
        <w:t>tham và</w:t>
      </w:r>
      <w:r>
        <w:rPr>
          <w:spacing w:val="-2"/>
          <w:sz w:val="24"/>
        </w:rPr>
        <w:t> </w:t>
      </w:r>
      <w:r>
        <w:rPr>
          <w:sz w:val="24"/>
        </w:rPr>
        <w:t>khuyến</w:t>
      </w:r>
      <w:r>
        <w:rPr>
          <w:spacing w:val="-1"/>
          <w:sz w:val="24"/>
        </w:rPr>
        <w:t> </w:t>
      </w:r>
      <w:r>
        <w:rPr>
          <w:sz w:val="24"/>
        </w:rPr>
        <w:t>khích người khác</w:t>
      </w:r>
      <w:r>
        <w:rPr>
          <w:spacing w:val="-1"/>
          <w:sz w:val="24"/>
        </w:rPr>
        <w:t> </w:t>
      </w:r>
      <w:r>
        <w:rPr>
          <w:sz w:val="24"/>
        </w:rPr>
        <w:t>tham; tự</w:t>
      </w:r>
      <w:r>
        <w:rPr>
          <w:spacing w:val="-3"/>
          <w:sz w:val="24"/>
        </w:rPr>
        <w:t> </w:t>
      </w:r>
      <w:r>
        <w:rPr>
          <w:sz w:val="24"/>
        </w:rPr>
        <w:t>mình</w:t>
      </w:r>
      <w:r>
        <w:rPr>
          <w:spacing w:val="-1"/>
          <w:sz w:val="24"/>
        </w:rPr>
        <w:t> </w:t>
      </w:r>
      <w:r>
        <w:rPr>
          <w:sz w:val="24"/>
        </w:rPr>
        <w:t>có sân tâm</w:t>
      </w:r>
      <w:r>
        <w:rPr>
          <w:spacing w:val="-1"/>
          <w:sz w:val="24"/>
        </w:rPr>
        <w:t> </w:t>
      </w:r>
      <w:r>
        <w:rPr>
          <w:sz w:val="24"/>
        </w:rPr>
        <w:t>và</w:t>
      </w:r>
      <w:r>
        <w:rPr>
          <w:spacing w:val="-2"/>
          <w:sz w:val="24"/>
        </w:rPr>
        <w:t> </w:t>
      </w:r>
      <w:r>
        <w:rPr>
          <w:sz w:val="24"/>
        </w:rPr>
        <w:t>khuyến khích người khác có sân tâm; tự mình có tà kiến và khuyến khích người khác có tà kiến.</w:t>
      </w:r>
    </w:p>
    <w:p>
      <w:pPr>
        <w:pStyle w:val="BodyText"/>
        <w:spacing w:before="2"/>
      </w:pPr>
    </w:p>
    <w:p>
      <w:pPr>
        <w:pStyle w:val="BodyText"/>
        <w:ind w:left="360"/>
      </w:pPr>
      <w:r>
        <w:rPr/>
        <w:t>Thành</w:t>
      </w:r>
      <w:r>
        <w:rPr>
          <w:spacing w:val="-7"/>
        </w:rPr>
        <w:t> </w:t>
      </w:r>
      <w:r>
        <w:rPr/>
        <w:t>tựu</w:t>
      </w:r>
      <w:r>
        <w:rPr>
          <w:spacing w:val="-3"/>
        </w:rPr>
        <w:t> </w:t>
      </w:r>
      <w:r>
        <w:rPr/>
        <w:t>hai</w:t>
      </w:r>
      <w:r>
        <w:rPr>
          <w:spacing w:val="-1"/>
        </w:rPr>
        <w:t> </w:t>
      </w:r>
      <w:r>
        <w:rPr/>
        <w:t>mươi</w:t>
      </w:r>
      <w:r>
        <w:rPr>
          <w:spacing w:val="-5"/>
        </w:rPr>
        <w:t> </w:t>
      </w:r>
      <w:r>
        <w:rPr/>
        <w:t>pháp</w:t>
      </w:r>
      <w:r>
        <w:rPr>
          <w:spacing w:val="-4"/>
        </w:rPr>
        <w:t> </w:t>
      </w:r>
      <w:r>
        <w:rPr/>
        <w:t>này,</w:t>
      </w:r>
      <w:r>
        <w:rPr>
          <w:spacing w:val="-3"/>
        </w:rPr>
        <w:t> </w:t>
      </w:r>
      <w:r>
        <w:rPr/>
        <w:t>này</w:t>
      </w:r>
      <w:r>
        <w:rPr>
          <w:spacing w:val="-7"/>
        </w:rPr>
        <w:t> </w:t>
      </w:r>
      <w:r>
        <w:rPr/>
        <w:t>các</w:t>
      </w:r>
      <w:r>
        <w:rPr>
          <w:spacing w:val="-3"/>
        </w:rPr>
        <w:t> </w:t>
      </w:r>
      <w:r>
        <w:rPr/>
        <w:t>Tỷ-kheo,</w:t>
      </w:r>
      <w:r>
        <w:rPr>
          <w:spacing w:val="-2"/>
        </w:rPr>
        <w:t> </w:t>
      </w:r>
      <w:r>
        <w:rPr/>
        <w:t>như</w:t>
      </w:r>
      <w:r>
        <w:rPr>
          <w:spacing w:val="-5"/>
        </w:rPr>
        <w:t> </w:t>
      </w:r>
      <w:r>
        <w:rPr/>
        <w:t>vậy</w:t>
      </w:r>
      <w:r>
        <w:rPr>
          <w:spacing w:val="-8"/>
        </w:rPr>
        <w:t> </w:t>
      </w:r>
      <w:r>
        <w:rPr/>
        <w:t>tương</w:t>
      </w:r>
      <w:r>
        <w:rPr>
          <w:spacing w:val="-4"/>
        </w:rPr>
        <w:t> </w:t>
      </w:r>
      <w:r>
        <w:rPr/>
        <w:t>xứng</w:t>
      </w:r>
      <w:r>
        <w:rPr>
          <w:spacing w:val="-5"/>
        </w:rPr>
        <w:t> </w:t>
      </w:r>
      <w:r>
        <w:rPr/>
        <w:t>bị</w:t>
      </w:r>
      <w:r>
        <w:rPr>
          <w:spacing w:val="-3"/>
        </w:rPr>
        <w:t> </w:t>
      </w:r>
      <w:r>
        <w:rPr/>
        <w:t>rơi</w:t>
      </w:r>
      <w:r>
        <w:rPr>
          <w:spacing w:val="-2"/>
        </w:rPr>
        <w:t> </w:t>
      </w:r>
      <w:r>
        <w:rPr/>
        <w:t>vào</w:t>
      </w:r>
      <w:r>
        <w:rPr>
          <w:spacing w:val="-2"/>
        </w:rPr>
        <w:t> </w:t>
      </w:r>
      <w:r>
        <w:rPr/>
        <w:t>địa</w:t>
      </w:r>
      <w:r>
        <w:rPr>
          <w:spacing w:val="-1"/>
        </w:rPr>
        <w:t> </w:t>
      </w:r>
      <w:r>
        <w:rPr>
          <w:spacing w:val="-2"/>
        </w:rPr>
        <w:t>ngục.</w:t>
      </w:r>
    </w:p>
    <w:p>
      <w:pPr>
        <w:pStyle w:val="BodyText"/>
        <w:spacing w:before="4"/>
      </w:pPr>
    </w:p>
    <w:p>
      <w:pPr>
        <w:pStyle w:val="ListParagraph"/>
        <w:numPr>
          <w:ilvl w:val="1"/>
          <w:numId w:val="144"/>
        </w:numPr>
        <w:tabs>
          <w:tab w:pos="611" w:val="left" w:leader="none"/>
        </w:tabs>
        <w:spacing w:line="232" w:lineRule="auto" w:before="1" w:after="0"/>
        <w:ind w:left="360" w:right="355" w:firstLine="0"/>
        <w:jc w:val="both"/>
        <w:rPr>
          <w:sz w:val="24"/>
        </w:rPr>
      </w:pPr>
      <w:r>
        <w:rPr>
          <w:sz w:val="24"/>
        </w:rPr>
        <w:t>Thành tựu hai mươi pháp này, này các Tỷ-kheo, như vậy tương xứng được sanh lên Thiên giới. Thế nào là hai mươi?</w:t>
      </w:r>
    </w:p>
    <w:p>
      <w:pPr>
        <w:pStyle w:val="BodyText"/>
        <w:spacing w:before="6"/>
      </w:pPr>
    </w:p>
    <w:p>
      <w:pPr>
        <w:pStyle w:val="ListParagraph"/>
        <w:numPr>
          <w:ilvl w:val="1"/>
          <w:numId w:val="144"/>
        </w:numPr>
        <w:tabs>
          <w:tab w:pos="606" w:val="left" w:leader="none"/>
        </w:tabs>
        <w:spacing w:line="230" w:lineRule="auto" w:before="0" w:after="0"/>
        <w:ind w:left="360" w:right="352" w:firstLine="0"/>
        <w:jc w:val="both"/>
        <w:rPr>
          <w:sz w:val="24"/>
        </w:rPr>
      </w:pPr>
      <w:r>
        <w:rPr>
          <w:sz w:val="24"/>
        </w:rPr>
        <w:t>Tự mình từ bỏ sát sanh và khuyến khích người khác từ bỏ sát sanh; tự mình từ bỏ lấy của không cho, khuyến khích người khác từ bỏ lấy của không cho; tự mình từ bỏ tà hạnh trong các dục; khuyến khích người khác từ bỏ tà hạnh trong các dục; tự mình từ bỏ nói láo và khuyến khích người khác từ bỏ nói láo; tự</w:t>
      </w:r>
      <w:r>
        <w:rPr>
          <w:spacing w:val="-2"/>
          <w:sz w:val="24"/>
        </w:rPr>
        <w:t> </w:t>
      </w:r>
      <w:r>
        <w:rPr>
          <w:sz w:val="24"/>
        </w:rPr>
        <w:t>mình từ bỏ nói hai lưỡi và khuyến khích người khác từ bỏ nói hai lưỡi; tự mình từ bỏ nói lời thô</w:t>
      </w:r>
      <w:r>
        <w:rPr>
          <w:spacing w:val="-1"/>
          <w:sz w:val="24"/>
        </w:rPr>
        <w:t> </w:t>
      </w:r>
      <w:r>
        <w:rPr>
          <w:sz w:val="24"/>
        </w:rPr>
        <w:t>ác và khuyến khích người khác từ bỏ nói lời thô ác; tự mình từ bỏ nói lời phù phiếm và khuyến khích người khác từ bỏ nói lời phù phiếm; tự mình không tham và khuyến khích người khác không tham; tự mình không có sân tâm và khuyến khích người khác không có sân tâm; tự mình có chánh kiến và khuyến khích người khác có chánh kiến.</w:t>
      </w:r>
    </w:p>
    <w:p>
      <w:pPr>
        <w:pStyle w:val="BodyText"/>
        <w:spacing w:before="3"/>
      </w:pPr>
    </w:p>
    <w:p>
      <w:pPr>
        <w:pStyle w:val="BodyText"/>
        <w:ind w:left="360"/>
      </w:pPr>
      <w:r>
        <w:rPr/>
        <w:t>Thành</w:t>
      </w:r>
      <w:r>
        <w:rPr>
          <w:spacing w:val="-7"/>
        </w:rPr>
        <w:t> </w:t>
      </w:r>
      <w:r>
        <w:rPr/>
        <w:t>tựu</w:t>
      </w:r>
      <w:r>
        <w:rPr>
          <w:spacing w:val="-3"/>
        </w:rPr>
        <w:t> </w:t>
      </w:r>
      <w:r>
        <w:rPr/>
        <w:t>hai</w:t>
      </w:r>
      <w:r>
        <w:rPr>
          <w:spacing w:val="-4"/>
        </w:rPr>
        <w:t> </w:t>
      </w:r>
      <w:r>
        <w:rPr/>
        <w:t>mươi</w:t>
      </w:r>
      <w:r>
        <w:rPr>
          <w:spacing w:val="-5"/>
        </w:rPr>
        <w:t> </w:t>
      </w:r>
      <w:r>
        <w:rPr/>
        <w:t>pháp</w:t>
      </w:r>
      <w:r>
        <w:rPr>
          <w:spacing w:val="-2"/>
        </w:rPr>
        <w:t> </w:t>
      </w:r>
      <w:r>
        <w:rPr/>
        <w:t>này,</w:t>
      </w:r>
      <w:r>
        <w:rPr>
          <w:spacing w:val="-4"/>
        </w:rPr>
        <w:t> </w:t>
      </w:r>
      <w:r>
        <w:rPr/>
        <w:t>này</w:t>
      </w:r>
      <w:r>
        <w:rPr>
          <w:spacing w:val="-9"/>
        </w:rPr>
        <w:t> </w:t>
      </w:r>
      <w:r>
        <w:rPr/>
        <w:t>các</w:t>
      </w:r>
      <w:r>
        <w:rPr>
          <w:spacing w:val="-5"/>
        </w:rPr>
        <w:t> </w:t>
      </w:r>
      <w:r>
        <w:rPr/>
        <w:t>Tỷ-kheo,</w:t>
      </w:r>
      <w:r>
        <w:rPr>
          <w:spacing w:val="-1"/>
        </w:rPr>
        <w:t> </w:t>
      </w:r>
      <w:r>
        <w:rPr/>
        <w:t>như</w:t>
      </w:r>
      <w:r>
        <w:rPr>
          <w:spacing w:val="-5"/>
        </w:rPr>
        <w:t> </w:t>
      </w:r>
      <w:r>
        <w:rPr/>
        <w:t>vậy</w:t>
      </w:r>
      <w:r>
        <w:rPr>
          <w:spacing w:val="-5"/>
        </w:rPr>
        <w:t> </w:t>
      </w:r>
      <w:r>
        <w:rPr/>
        <w:t>tương</w:t>
      </w:r>
      <w:r>
        <w:rPr>
          <w:spacing w:val="-4"/>
        </w:rPr>
        <w:t> </w:t>
      </w:r>
      <w:r>
        <w:rPr/>
        <w:t>xứng</w:t>
      </w:r>
      <w:r>
        <w:rPr>
          <w:spacing w:val="-8"/>
        </w:rPr>
        <w:t> </w:t>
      </w:r>
      <w:r>
        <w:rPr/>
        <w:t>được</w:t>
      </w:r>
      <w:r>
        <w:rPr>
          <w:spacing w:val="-3"/>
        </w:rPr>
        <w:t> </w:t>
      </w:r>
      <w:r>
        <w:rPr/>
        <w:t>sanh</w:t>
      </w:r>
      <w:r>
        <w:rPr>
          <w:spacing w:val="-4"/>
        </w:rPr>
        <w:t> </w:t>
      </w:r>
      <w:r>
        <w:rPr/>
        <w:t>lên</w:t>
      </w:r>
      <w:r>
        <w:rPr>
          <w:spacing w:val="-5"/>
        </w:rPr>
        <w:t> </w:t>
      </w:r>
      <w:r>
        <w:rPr/>
        <w:t>Thiên</w:t>
      </w:r>
      <w:r>
        <w:rPr>
          <w:spacing w:val="-1"/>
        </w:rPr>
        <w:t> </w:t>
      </w:r>
      <w:r>
        <w:rPr>
          <w:spacing w:val="-2"/>
        </w:rPr>
        <w:t>giới.</w:t>
      </w:r>
    </w:p>
    <w:p>
      <w:pPr>
        <w:pStyle w:val="BodyText"/>
        <w:spacing w:before="16"/>
      </w:pPr>
    </w:p>
    <w:p>
      <w:pPr>
        <w:pStyle w:val="ListParagraph"/>
        <w:numPr>
          <w:ilvl w:val="0"/>
          <w:numId w:val="144"/>
        </w:numPr>
        <w:tabs>
          <w:tab w:pos="940" w:val="left" w:leader="none"/>
        </w:tabs>
        <w:spacing w:line="240" w:lineRule="auto" w:before="0" w:after="0"/>
        <w:ind w:left="940" w:right="0" w:hanging="580"/>
        <w:jc w:val="both"/>
        <w:rPr>
          <w:rFonts w:ascii="Verdana" w:hAnsi="Verdana"/>
          <w:b/>
          <w:sz w:val="19"/>
        </w:rPr>
      </w:pPr>
      <w:r>
        <w:rPr>
          <w:rFonts w:ascii="Verdana" w:hAnsi="Verdana"/>
          <w:b/>
          <w:color w:val="008AF0"/>
          <w:sz w:val="19"/>
        </w:rPr>
        <w:t>(212)</w:t>
      </w:r>
      <w:r>
        <w:rPr>
          <w:rFonts w:ascii="Verdana" w:hAnsi="Verdana"/>
          <w:b/>
          <w:color w:val="008AF0"/>
          <w:spacing w:val="-2"/>
          <w:sz w:val="19"/>
        </w:rPr>
        <w:t> </w:t>
      </w:r>
      <w:r>
        <w:rPr>
          <w:rFonts w:ascii="Verdana" w:hAnsi="Verdana"/>
          <w:b/>
          <w:color w:val="008AF0"/>
          <w:sz w:val="19"/>
        </w:rPr>
        <w:t>Ba</w:t>
      </w:r>
      <w:r>
        <w:rPr>
          <w:rFonts w:ascii="Verdana" w:hAnsi="Verdana"/>
          <w:b/>
          <w:color w:val="008AF0"/>
          <w:spacing w:val="2"/>
          <w:sz w:val="19"/>
        </w:rPr>
        <w:t> </w:t>
      </w:r>
      <w:r>
        <w:rPr>
          <w:rFonts w:ascii="Verdana" w:hAnsi="Verdana"/>
          <w:b/>
          <w:color w:val="008AF0"/>
          <w:sz w:val="19"/>
        </w:rPr>
        <w:t>Mươi</w:t>
      </w:r>
      <w:r>
        <w:rPr>
          <w:rFonts w:ascii="Verdana" w:hAnsi="Verdana"/>
          <w:b/>
          <w:color w:val="008AF0"/>
          <w:spacing w:val="3"/>
          <w:sz w:val="19"/>
        </w:rPr>
        <w:t> </w:t>
      </w:r>
      <w:r>
        <w:rPr>
          <w:rFonts w:ascii="Verdana" w:hAnsi="Verdana"/>
          <w:b/>
          <w:color w:val="008AF0"/>
          <w:spacing w:val="-4"/>
          <w:sz w:val="19"/>
        </w:rPr>
        <w:t>Pháp</w:t>
      </w:r>
    </w:p>
    <w:p>
      <w:pPr>
        <w:pStyle w:val="BodyText"/>
        <w:spacing w:before="47"/>
        <w:rPr>
          <w:rFonts w:ascii="Verdana"/>
          <w:b/>
          <w:sz w:val="19"/>
        </w:rPr>
      </w:pPr>
    </w:p>
    <w:p>
      <w:pPr>
        <w:pStyle w:val="ListParagraph"/>
        <w:numPr>
          <w:ilvl w:val="1"/>
          <w:numId w:val="144"/>
        </w:numPr>
        <w:tabs>
          <w:tab w:pos="616" w:val="left" w:leader="none"/>
        </w:tabs>
        <w:spacing w:line="232" w:lineRule="auto" w:before="1" w:after="0"/>
        <w:ind w:left="360" w:right="356" w:firstLine="0"/>
        <w:jc w:val="both"/>
        <w:rPr>
          <w:sz w:val="24"/>
        </w:rPr>
      </w:pPr>
      <w:r>
        <w:rPr>
          <w:sz w:val="24"/>
        </w:rPr>
        <w:t>Thành tựu ba mươi pháp, này các Tỷ-kheo, như vậy tương xứng bị rơi vào địa ngục. Thế nào là ba </w:t>
      </w:r>
      <w:r>
        <w:rPr>
          <w:spacing w:val="-2"/>
          <w:sz w:val="24"/>
        </w:rPr>
        <w:t>mươi?</w:t>
      </w:r>
    </w:p>
    <w:p>
      <w:pPr>
        <w:pStyle w:val="BodyText"/>
        <w:spacing w:before="6"/>
      </w:pPr>
    </w:p>
    <w:p>
      <w:pPr>
        <w:pStyle w:val="ListParagraph"/>
        <w:numPr>
          <w:ilvl w:val="1"/>
          <w:numId w:val="144"/>
        </w:numPr>
        <w:tabs>
          <w:tab w:pos="616" w:val="left" w:leader="none"/>
        </w:tabs>
        <w:spacing w:line="230" w:lineRule="auto" w:before="0" w:after="0"/>
        <w:ind w:left="360" w:right="352" w:firstLine="0"/>
        <w:jc w:val="both"/>
        <w:rPr>
          <w:sz w:val="24"/>
        </w:rPr>
      </w:pPr>
      <w:r>
        <w:rPr>
          <w:sz w:val="24"/>
        </w:rPr>
        <w:t>Tự mình sát sanh, khuyến khích người khác sát sanh, và tùy thuận sát sanh; tự mình lấy của không cho, khuyến khích người khác lấy</w:t>
      </w:r>
      <w:r>
        <w:rPr>
          <w:spacing w:val="-4"/>
          <w:sz w:val="24"/>
        </w:rPr>
        <w:t> </w:t>
      </w:r>
      <w:r>
        <w:rPr>
          <w:sz w:val="24"/>
        </w:rPr>
        <w:t>của không</w:t>
      </w:r>
      <w:r>
        <w:rPr>
          <w:spacing w:val="-1"/>
          <w:sz w:val="24"/>
        </w:rPr>
        <w:t> </w:t>
      </w:r>
      <w:r>
        <w:rPr>
          <w:sz w:val="24"/>
        </w:rPr>
        <w:t>cho, và tùy</w:t>
      </w:r>
      <w:r>
        <w:rPr>
          <w:spacing w:val="-4"/>
          <w:sz w:val="24"/>
        </w:rPr>
        <w:t> </w:t>
      </w:r>
      <w:r>
        <w:rPr>
          <w:sz w:val="24"/>
        </w:rPr>
        <w:t>thuận lấy</w:t>
      </w:r>
      <w:r>
        <w:rPr>
          <w:spacing w:val="-2"/>
          <w:sz w:val="24"/>
        </w:rPr>
        <w:t> </w:t>
      </w:r>
      <w:r>
        <w:rPr>
          <w:sz w:val="24"/>
        </w:rPr>
        <w:t>của</w:t>
      </w:r>
      <w:r>
        <w:rPr>
          <w:spacing w:val="-1"/>
          <w:sz w:val="24"/>
        </w:rPr>
        <w:t> </w:t>
      </w:r>
      <w:r>
        <w:rPr>
          <w:sz w:val="24"/>
        </w:rPr>
        <w:t>không</w:t>
      </w:r>
      <w:r>
        <w:rPr>
          <w:spacing w:val="-2"/>
          <w:sz w:val="24"/>
        </w:rPr>
        <w:t> </w:t>
      </w:r>
      <w:r>
        <w:rPr>
          <w:sz w:val="24"/>
        </w:rPr>
        <w:t>cho; tự mình tà hạnh trong các dục;</w:t>
      </w:r>
      <w:r>
        <w:rPr>
          <w:spacing w:val="-1"/>
          <w:sz w:val="24"/>
        </w:rPr>
        <w:t> </w:t>
      </w:r>
      <w:r>
        <w:rPr>
          <w:sz w:val="24"/>
        </w:rPr>
        <w:t>khuyến</w:t>
      </w:r>
      <w:r>
        <w:rPr>
          <w:spacing w:val="-1"/>
          <w:sz w:val="24"/>
        </w:rPr>
        <w:t> </w:t>
      </w:r>
      <w:r>
        <w:rPr>
          <w:sz w:val="24"/>
        </w:rPr>
        <w:t>khích người khác tà hạnh trong</w:t>
      </w:r>
      <w:r>
        <w:rPr>
          <w:spacing w:val="-1"/>
          <w:sz w:val="24"/>
        </w:rPr>
        <w:t> </w:t>
      </w:r>
      <w:r>
        <w:rPr>
          <w:sz w:val="24"/>
        </w:rPr>
        <w:t>các</w:t>
      </w:r>
      <w:r>
        <w:rPr>
          <w:spacing w:val="-3"/>
          <w:sz w:val="24"/>
        </w:rPr>
        <w:t> </w:t>
      </w:r>
      <w:r>
        <w:rPr>
          <w:sz w:val="24"/>
        </w:rPr>
        <w:t>dục,</w:t>
      </w:r>
      <w:r>
        <w:rPr>
          <w:spacing w:val="-2"/>
          <w:sz w:val="24"/>
        </w:rPr>
        <w:t> </w:t>
      </w:r>
      <w:r>
        <w:rPr>
          <w:sz w:val="24"/>
        </w:rPr>
        <w:t>và</w:t>
      </w:r>
      <w:r>
        <w:rPr>
          <w:spacing w:val="-3"/>
          <w:sz w:val="24"/>
        </w:rPr>
        <w:t> </w:t>
      </w:r>
      <w:r>
        <w:rPr>
          <w:sz w:val="24"/>
        </w:rPr>
        <w:t>tùy</w:t>
      </w:r>
      <w:r>
        <w:rPr>
          <w:spacing w:val="-4"/>
          <w:sz w:val="24"/>
        </w:rPr>
        <w:t> </w:t>
      </w:r>
      <w:r>
        <w:rPr>
          <w:sz w:val="24"/>
        </w:rPr>
        <w:t>thuận tà</w:t>
      </w:r>
      <w:r>
        <w:rPr>
          <w:spacing w:val="-2"/>
          <w:sz w:val="24"/>
        </w:rPr>
        <w:t> </w:t>
      </w:r>
      <w:r>
        <w:rPr>
          <w:sz w:val="24"/>
        </w:rPr>
        <w:t>hạnh</w:t>
      </w:r>
      <w:r>
        <w:rPr>
          <w:spacing w:val="-2"/>
          <w:sz w:val="24"/>
        </w:rPr>
        <w:t> </w:t>
      </w:r>
      <w:r>
        <w:rPr>
          <w:sz w:val="24"/>
        </w:rPr>
        <w:t>trong</w:t>
      </w:r>
      <w:r>
        <w:rPr>
          <w:spacing w:val="-1"/>
          <w:sz w:val="24"/>
        </w:rPr>
        <w:t> </w:t>
      </w:r>
      <w:r>
        <w:rPr>
          <w:sz w:val="24"/>
        </w:rPr>
        <w:t>các dục;</w:t>
      </w:r>
      <w:r>
        <w:rPr>
          <w:spacing w:val="-1"/>
          <w:sz w:val="24"/>
        </w:rPr>
        <w:t> </w:t>
      </w:r>
      <w:r>
        <w:rPr>
          <w:sz w:val="24"/>
        </w:rPr>
        <w:t>tự</w:t>
      </w:r>
      <w:r>
        <w:rPr>
          <w:spacing w:val="-3"/>
          <w:sz w:val="24"/>
        </w:rPr>
        <w:t> </w:t>
      </w:r>
      <w:r>
        <w:rPr>
          <w:sz w:val="24"/>
        </w:rPr>
        <w:t>mình</w:t>
      </w:r>
      <w:r>
        <w:rPr>
          <w:spacing w:val="-2"/>
          <w:sz w:val="24"/>
        </w:rPr>
        <w:t> </w:t>
      </w:r>
      <w:r>
        <w:rPr>
          <w:sz w:val="24"/>
        </w:rPr>
        <w:t>nói láo; khuyến khích người khác nói láo, và tùy thuận nói láo; tự mình nói hai lưỡi; khuyến khích người khác nói hai lưỡi, và tùy thuận nói hai lưỡi; tự mình nói lời thô ác; khuyến khích người khác nói lời thô ác, và tùy thuận nói lời thô ác; tự mình nói lời phù phiếm; và khuyến khích người khác nói lời phù phiếm,</w:t>
      </w:r>
      <w:r>
        <w:rPr>
          <w:spacing w:val="-1"/>
          <w:sz w:val="24"/>
        </w:rPr>
        <w:t> </w:t>
      </w:r>
      <w:r>
        <w:rPr>
          <w:sz w:val="24"/>
        </w:rPr>
        <w:t>và</w:t>
      </w:r>
      <w:r>
        <w:rPr>
          <w:spacing w:val="-2"/>
          <w:sz w:val="24"/>
        </w:rPr>
        <w:t> </w:t>
      </w:r>
      <w:r>
        <w:rPr>
          <w:sz w:val="24"/>
        </w:rPr>
        <w:t>tùy</w:t>
      </w:r>
      <w:r>
        <w:rPr>
          <w:spacing w:val="-6"/>
          <w:sz w:val="24"/>
        </w:rPr>
        <w:t> </w:t>
      </w:r>
      <w:r>
        <w:rPr>
          <w:sz w:val="24"/>
        </w:rPr>
        <w:t>thuận</w:t>
      </w:r>
      <w:r>
        <w:rPr>
          <w:spacing w:val="-1"/>
          <w:sz w:val="24"/>
        </w:rPr>
        <w:t> </w:t>
      </w:r>
      <w:r>
        <w:rPr>
          <w:sz w:val="24"/>
        </w:rPr>
        <w:t>nói</w:t>
      </w:r>
      <w:r>
        <w:rPr>
          <w:spacing w:val="-1"/>
          <w:sz w:val="24"/>
        </w:rPr>
        <w:t> </w:t>
      </w:r>
      <w:r>
        <w:rPr>
          <w:sz w:val="24"/>
        </w:rPr>
        <w:t>lời phù</w:t>
      </w:r>
      <w:r>
        <w:rPr>
          <w:spacing w:val="-1"/>
          <w:sz w:val="24"/>
        </w:rPr>
        <w:t> </w:t>
      </w:r>
      <w:r>
        <w:rPr>
          <w:sz w:val="24"/>
        </w:rPr>
        <w:t>phiếm; tự</w:t>
      </w:r>
      <w:r>
        <w:rPr>
          <w:spacing w:val="-1"/>
          <w:sz w:val="24"/>
        </w:rPr>
        <w:t> </w:t>
      </w:r>
      <w:r>
        <w:rPr>
          <w:sz w:val="24"/>
        </w:rPr>
        <w:t>mình</w:t>
      </w:r>
      <w:r>
        <w:rPr>
          <w:spacing w:val="-1"/>
          <w:sz w:val="24"/>
        </w:rPr>
        <w:t> </w:t>
      </w:r>
      <w:r>
        <w:rPr>
          <w:sz w:val="24"/>
        </w:rPr>
        <w:t>có tham,</w:t>
      </w:r>
      <w:r>
        <w:rPr>
          <w:spacing w:val="-1"/>
          <w:sz w:val="24"/>
        </w:rPr>
        <w:t> </w:t>
      </w:r>
      <w:r>
        <w:rPr>
          <w:sz w:val="24"/>
        </w:rPr>
        <w:t>khuyến khích</w:t>
      </w:r>
      <w:r>
        <w:rPr>
          <w:spacing w:val="-1"/>
          <w:sz w:val="24"/>
        </w:rPr>
        <w:t> </w:t>
      </w:r>
      <w:r>
        <w:rPr>
          <w:sz w:val="24"/>
        </w:rPr>
        <w:t>người khác có</w:t>
      </w:r>
      <w:r>
        <w:rPr>
          <w:spacing w:val="-1"/>
          <w:sz w:val="24"/>
        </w:rPr>
        <w:t> </w:t>
      </w:r>
      <w:r>
        <w:rPr>
          <w:sz w:val="24"/>
        </w:rPr>
        <w:t>tham,</w:t>
      </w:r>
      <w:r>
        <w:rPr>
          <w:spacing w:val="-1"/>
          <w:sz w:val="24"/>
        </w:rPr>
        <w:t> </w:t>
      </w:r>
      <w:r>
        <w:rPr>
          <w:sz w:val="24"/>
        </w:rPr>
        <w:t>và</w:t>
      </w:r>
      <w:r>
        <w:rPr>
          <w:spacing w:val="-2"/>
          <w:sz w:val="24"/>
        </w:rPr>
        <w:t> </w:t>
      </w:r>
      <w:r>
        <w:rPr>
          <w:sz w:val="24"/>
        </w:rPr>
        <w:t>tùy</w:t>
      </w:r>
      <w:r>
        <w:rPr>
          <w:spacing w:val="-6"/>
          <w:sz w:val="24"/>
        </w:rPr>
        <w:t> </w:t>
      </w:r>
      <w:r>
        <w:rPr>
          <w:sz w:val="24"/>
        </w:rPr>
        <w:t>thuận có tham; tự mình có sân tâm và khuyến khích người khác có sân tâm, và tùy thuận sân tâm; tự mình có</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tà</w:t>
      </w:r>
      <w:r>
        <w:rPr>
          <w:spacing w:val="-8"/>
        </w:rPr>
        <w:t> </w:t>
      </w:r>
      <w:r>
        <w:rPr/>
        <w:t>kiến</w:t>
      </w:r>
      <w:r>
        <w:rPr>
          <w:spacing w:val="-3"/>
        </w:rPr>
        <w:t> </w:t>
      </w:r>
      <w:r>
        <w:rPr/>
        <w:t>và</w:t>
      </w:r>
      <w:r>
        <w:rPr>
          <w:spacing w:val="-3"/>
        </w:rPr>
        <w:t> </w:t>
      </w:r>
      <w:r>
        <w:rPr/>
        <w:t>khuyến</w:t>
      </w:r>
      <w:r>
        <w:rPr>
          <w:spacing w:val="-5"/>
        </w:rPr>
        <w:t> </w:t>
      </w:r>
      <w:r>
        <w:rPr/>
        <w:t>khích</w:t>
      </w:r>
      <w:r>
        <w:rPr>
          <w:spacing w:val="-1"/>
        </w:rPr>
        <w:t> </w:t>
      </w:r>
      <w:r>
        <w:rPr/>
        <w:t>người</w:t>
      </w:r>
      <w:r>
        <w:rPr>
          <w:spacing w:val="-1"/>
        </w:rPr>
        <w:t> </w:t>
      </w:r>
      <w:r>
        <w:rPr/>
        <w:t>khác</w:t>
      </w:r>
      <w:r>
        <w:rPr>
          <w:spacing w:val="-4"/>
        </w:rPr>
        <w:t> </w:t>
      </w:r>
      <w:r>
        <w:rPr/>
        <w:t>có</w:t>
      </w:r>
      <w:r>
        <w:rPr>
          <w:spacing w:val="-3"/>
        </w:rPr>
        <w:t> </w:t>
      </w:r>
      <w:r>
        <w:rPr/>
        <w:t>tà</w:t>
      </w:r>
      <w:r>
        <w:rPr>
          <w:spacing w:val="-2"/>
        </w:rPr>
        <w:t> </w:t>
      </w:r>
      <w:r>
        <w:rPr/>
        <w:t>kiến,</w:t>
      </w:r>
      <w:r>
        <w:rPr>
          <w:spacing w:val="-3"/>
        </w:rPr>
        <w:t> </w:t>
      </w:r>
      <w:r>
        <w:rPr/>
        <w:t>và</w:t>
      </w:r>
      <w:r>
        <w:rPr>
          <w:spacing w:val="-2"/>
        </w:rPr>
        <w:t> </w:t>
      </w:r>
      <w:r>
        <w:rPr/>
        <w:t>tùy</w:t>
      </w:r>
      <w:r>
        <w:rPr>
          <w:spacing w:val="-9"/>
        </w:rPr>
        <w:t> </w:t>
      </w:r>
      <w:r>
        <w:rPr/>
        <w:t>thuận</w:t>
      </w:r>
      <w:r>
        <w:rPr>
          <w:spacing w:val="-3"/>
        </w:rPr>
        <w:t> </w:t>
      </w:r>
      <w:r>
        <w:rPr/>
        <w:t>tà</w:t>
      </w:r>
      <w:r>
        <w:rPr>
          <w:spacing w:val="-2"/>
        </w:rPr>
        <w:t> kiến.</w:t>
      </w:r>
    </w:p>
    <w:p>
      <w:pPr>
        <w:pStyle w:val="BodyText"/>
      </w:pPr>
    </w:p>
    <w:p>
      <w:pPr>
        <w:pStyle w:val="BodyText"/>
        <w:ind w:left="360"/>
      </w:pPr>
      <w:r>
        <w:rPr/>
        <w:t>Thành</w:t>
      </w:r>
      <w:r>
        <w:rPr>
          <w:spacing w:val="-4"/>
        </w:rPr>
        <w:t> </w:t>
      </w:r>
      <w:r>
        <w:rPr/>
        <w:t>tựu</w:t>
      </w:r>
      <w:r>
        <w:rPr>
          <w:spacing w:val="-3"/>
        </w:rPr>
        <w:t> </w:t>
      </w:r>
      <w:r>
        <w:rPr/>
        <w:t>với</w:t>
      </w:r>
      <w:r>
        <w:rPr>
          <w:spacing w:val="-4"/>
        </w:rPr>
        <w:t> </w:t>
      </w:r>
      <w:r>
        <w:rPr/>
        <w:t>ba</w:t>
      </w:r>
      <w:r>
        <w:rPr>
          <w:spacing w:val="-5"/>
        </w:rPr>
        <w:t> </w:t>
      </w:r>
      <w:r>
        <w:rPr/>
        <w:t>mươi</w:t>
      </w:r>
      <w:r>
        <w:rPr>
          <w:spacing w:val="-2"/>
        </w:rPr>
        <w:t> </w:t>
      </w:r>
      <w:r>
        <w:rPr/>
        <w:t>pháp</w:t>
      </w:r>
      <w:r>
        <w:rPr>
          <w:spacing w:val="-2"/>
        </w:rPr>
        <w:t> </w:t>
      </w:r>
      <w:r>
        <w:rPr/>
        <w:t>này,</w:t>
      </w:r>
      <w:r>
        <w:rPr>
          <w:spacing w:val="-2"/>
        </w:rPr>
        <w:t> </w:t>
      </w:r>
      <w:r>
        <w:rPr/>
        <w:t>này</w:t>
      </w:r>
      <w:r>
        <w:rPr>
          <w:spacing w:val="-9"/>
        </w:rPr>
        <w:t> </w:t>
      </w:r>
      <w:r>
        <w:rPr/>
        <w:t>các</w:t>
      </w:r>
      <w:r>
        <w:rPr>
          <w:spacing w:val="-3"/>
        </w:rPr>
        <w:t> </w:t>
      </w:r>
      <w:r>
        <w:rPr/>
        <w:t>Tỷ-kheo,</w:t>
      </w:r>
      <w:r>
        <w:rPr>
          <w:spacing w:val="-2"/>
        </w:rPr>
        <w:t> </w:t>
      </w:r>
      <w:r>
        <w:rPr/>
        <w:t>như</w:t>
      </w:r>
      <w:r>
        <w:rPr>
          <w:spacing w:val="-5"/>
        </w:rPr>
        <w:t> </w:t>
      </w:r>
      <w:r>
        <w:rPr/>
        <w:t>vậy</w:t>
      </w:r>
      <w:r>
        <w:rPr>
          <w:spacing w:val="-5"/>
        </w:rPr>
        <w:t> </w:t>
      </w:r>
      <w:r>
        <w:rPr/>
        <w:t>tương</w:t>
      </w:r>
      <w:r>
        <w:rPr>
          <w:spacing w:val="-3"/>
        </w:rPr>
        <w:t> </w:t>
      </w:r>
      <w:r>
        <w:rPr/>
        <w:t>xứng</w:t>
      </w:r>
      <w:r>
        <w:rPr>
          <w:spacing w:val="-5"/>
        </w:rPr>
        <w:t> </w:t>
      </w:r>
      <w:r>
        <w:rPr/>
        <w:t>bị</w:t>
      </w:r>
      <w:r>
        <w:rPr>
          <w:spacing w:val="-4"/>
        </w:rPr>
        <w:t> </w:t>
      </w:r>
      <w:r>
        <w:rPr/>
        <w:t>rơi</w:t>
      </w:r>
      <w:r>
        <w:rPr>
          <w:spacing w:val="-5"/>
        </w:rPr>
        <w:t> </w:t>
      </w:r>
      <w:r>
        <w:rPr/>
        <w:t>vào</w:t>
      </w:r>
      <w:r>
        <w:rPr>
          <w:spacing w:val="-4"/>
        </w:rPr>
        <w:t> </w:t>
      </w:r>
      <w:r>
        <w:rPr/>
        <w:t>địa</w:t>
      </w:r>
      <w:r>
        <w:rPr>
          <w:spacing w:val="-1"/>
        </w:rPr>
        <w:t> </w:t>
      </w:r>
      <w:r>
        <w:rPr>
          <w:spacing w:val="-2"/>
        </w:rPr>
        <w:t>ngục.</w:t>
      </w:r>
    </w:p>
    <w:p>
      <w:pPr>
        <w:pStyle w:val="BodyText"/>
        <w:spacing w:before="7"/>
      </w:pPr>
    </w:p>
    <w:p>
      <w:pPr>
        <w:pStyle w:val="ListParagraph"/>
        <w:numPr>
          <w:ilvl w:val="1"/>
          <w:numId w:val="144"/>
        </w:numPr>
        <w:tabs>
          <w:tab w:pos="618" w:val="left" w:leader="none"/>
        </w:tabs>
        <w:spacing w:line="232" w:lineRule="auto" w:before="0" w:after="0"/>
        <w:ind w:left="360" w:right="355" w:firstLine="0"/>
        <w:jc w:val="both"/>
        <w:rPr>
          <w:sz w:val="24"/>
        </w:rPr>
      </w:pPr>
      <w:r>
        <w:rPr>
          <w:sz w:val="24"/>
        </w:rPr>
        <w:t>Thành tựu với ba mươi pháp này, này các Tỷ-kheo, như vậy tương xứng được sanh lên Thiên giới. Thế nào là ba mươi?</w:t>
      </w:r>
    </w:p>
    <w:p>
      <w:pPr>
        <w:pStyle w:val="BodyText"/>
        <w:spacing w:before="4"/>
      </w:pPr>
    </w:p>
    <w:p>
      <w:pPr>
        <w:pStyle w:val="ListParagraph"/>
        <w:numPr>
          <w:ilvl w:val="1"/>
          <w:numId w:val="144"/>
        </w:numPr>
        <w:tabs>
          <w:tab w:pos="599" w:val="left" w:leader="none"/>
        </w:tabs>
        <w:spacing w:line="230" w:lineRule="auto" w:before="0" w:after="0"/>
        <w:ind w:left="360" w:right="352" w:firstLine="0"/>
        <w:jc w:val="both"/>
        <w:rPr>
          <w:sz w:val="24"/>
        </w:rPr>
      </w:pPr>
      <w:r>
        <w:rPr>
          <w:sz w:val="24"/>
        </w:rPr>
        <w:t>Tự</w:t>
      </w:r>
      <w:r>
        <w:rPr>
          <w:spacing w:val="-2"/>
          <w:sz w:val="24"/>
        </w:rPr>
        <w:t> </w:t>
      </w:r>
      <w:r>
        <w:rPr>
          <w:sz w:val="24"/>
        </w:rPr>
        <w:t>mình</w:t>
      </w:r>
      <w:r>
        <w:rPr>
          <w:spacing w:val="-2"/>
          <w:sz w:val="24"/>
        </w:rPr>
        <w:t> </w:t>
      </w:r>
      <w:r>
        <w:rPr>
          <w:sz w:val="24"/>
        </w:rPr>
        <w:t>từ</w:t>
      </w:r>
      <w:r>
        <w:rPr>
          <w:spacing w:val="-2"/>
          <w:sz w:val="24"/>
        </w:rPr>
        <w:t> </w:t>
      </w:r>
      <w:r>
        <w:rPr>
          <w:sz w:val="24"/>
        </w:rPr>
        <w:t>bỏ sát sanh, khuyến khích</w:t>
      </w:r>
      <w:r>
        <w:rPr>
          <w:spacing w:val="-2"/>
          <w:sz w:val="24"/>
        </w:rPr>
        <w:t> </w:t>
      </w:r>
      <w:r>
        <w:rPr>
          <w:sz w:val="24"/>
        </w:rPr>
        <w:t>người</w:t>
      </w:r>
      <w:r>
        <w:rPr>
          <w:spacing w:val="-1"/>
          <w:sz w:val="24"/>
        </w:rPr>
        <w:t> </w:t>
      </w:r>
      <w:r>
        <w:rPr>
          <w:sz w:val="24"/>
        </w:rPr>
        <w:t>khác từ</w:t>
      </w:r>
      <w:r>
        <w:rPr>
          <w:spacing w:val="-2"/>
          <w:sz w:val="24"/>
        </w:rPr>
        <w:t> </w:t>
      </w:r>
      <w:r>
        <w:rPr>
          <w:sz w:val="24"/>
        </w:rPr>
        <w:t>bỏ</w:t>
      </w:r>
      <w:r>
        <w:rPr>
          <w:spacing w:val="-2"/>
          <w:sz w:val="24"/>
        </w:rPr>
        <w:t> </w:t>
      </w:r>
      <w:r>
        <w:rPr>
          <w:sz w:val="24"/>
        </w:rPr>
        <w:t>sát</w:t>
      </w:r>
      <w:r>
        <w:rPr>
          <w:spacing w:val="-1"/>
          <w:sz w:val="24"/>
        </w:rPr>
        <w:t> </w:t>
      </w:r>
      <w:r>
        <w:rPr>
          <w:sz w:val="24"/>
        </w:rPr>
        <w:t>sanh,</w:t>
      </w:r>
      <w:r>
        <w:rPr>
          <w:spacing w:val="-2"/>
          <w:sz w:val="24"/>
        </w:rPr>
        <w:t> </w:t>
      </w:r>
      <w:r>
        <w:rPr>
          <w:sz w:val="24"/>
        </w:rPr>
        <w:t>và</w:t>
      </w:r>
      <w:r>
        <w:rPr>
          <w:spacing w:val="-1"/>
          <w:sz w:val="24"/>
        </w:rPr>
        <w:t> </w:t>
      </w:r>
      <w:r>
        <w:rPr>
          <w:sz w:val="24"/>
        </w:rPr>
        <w:t>không</w:t>
      </w:r>
      <w:r>
        <w:rPr>
          <w:spacing w:val="-1"/>
          <w:sz w:val="24"/>
        </w:rPr>
        <w:t> </w:t>
      </w:r>
      <w:r>
        <w:rPr>
          <w:sz w:val="24"/>
        </w:rPr>
        <w:t>tùy</w:t>
      </w:r>
      <w:r>
        <w:rPr>
          <w:spacing w:val="-7"/>
          <w:sz w:val="24"/>
        </w:rPr>
        <w:t> </w:t>
      </w:r>
      <w:r>
        <w:rPr>
          <w:sz w:val="24"/>
        </w:rPr>
        <w:t>thuận</w:t>
      </w:r>
      <w:r>
        <w:rPr>
          <w:spacing w:val="-2"/>
          <w:sz w:val="24"/>
        </w:rPr>
        <w:t> </w:t>
      </w:r>
      <w:r>
        <w:rPr>
          <w:sz w:val="24"/>
        </w:rPr>
        <w:t>sát</w:t>
      </w:r>
      <w:r>
        <w:rPr>
          <w:spacing w:val="-1"/>
          <w:sz w:val="24"/>
        </w:rPr>
        <w:t> </w:t>
      </w:r>
      <w:r>
        <w:rPr>
          <w:sz w:val="24"/>
        </w:rPr>
        <w:t>sanh;</w:t>
      </w:r>
      <w:r>
        <w:rPr>
          <w:spacing w:val="-2"/>
          <w:sz w:val="24"/>
        </w:rPr>
        <w:t> </w:t>
      </w:r>
      <w:r>
        <w:rPr>
          <w:sz w:val="24"/>
        </w:rPr>
        <w:t>tự</w:t>
      </w:r>
      <w:r>
        <w:rPr>
          <w:spacing w:val="-2"/>
          <w:sz w:val="24"/>
        </w:rPr>
        <w:t> </w:t>
      </w:r>
      <w:r>
        <w:rPr>
          <w:sz w:val="24"/>
        </w:rPr>
        <w:t>mình từ bỏ lấy của không cho, khuyến khích người khác từ bỏ lấy của không cho, và không tùy thuận lấy của không cho; tự mình từ bỏ tà hạnh trong các dục; khuyến khích người khác từ bỏ tà hạnh trong các dục, và không tùy</w:t>
      </w:r>
      <w:r>
        <w:rPr>
          <w:spacing w:val="-3"/>
          <w:sz w:val="24"/>
        </w:rPr>
        <w:t> </w:t>
      </w:r>
      <w:r>
        <w:rPr>
          <w:sz w:val="24"/>
        </w:rPr>
        <w:t>thuận tà hạnh trong các dục; tự mình từ bỏ nói láo; khuyến khích người khác từ bỏ nói láo, và không tùy thuận nói láo; tự mình từ bỏ nói hai lưỡi; khuyến khích người khác từ bỏ nói hai lưỡi, và không tùy</w:t>
      </w:r>
      <w:r>
        <w:rPr>
          <w:spacing w:val="-3"/>
          <w:sz w:val="24"/>
        </w:rPr>
        <w:t> </w:t>
      </w:r>
      <w:r>
        <w:rPr>
          <w:sz w:val="24"/>
        </w:rPr>
        <w:t>thuận nói hai lưỡi; tự mình từ</w:t>
      </w:r>
      <w:r>
        <w:rPr>
          <w:spacing w:val="-1"/>
          <w:sz w:val="24"/>
        </w:rPr>
        <w:t> </w:t>
      </w:r>
      <w:r>
        <w:rPr>
          <w:sz w:val="24"/>
        </w:rPr>
        <w:t>bỏ nói lời thô ác; khuyến khích người khác từ bỏ nói lời thô ác, và không tùy thuận nói lời thô ác; tự mình từ bỏ nói lời phù phiếm; và khuyến khích người khác từ bỏ nói lời phù phiếm, và không tùy</w:t>
      </w:r>
      <w:r>
        <w:rPr>
          <w:spacing w:val="-2"/>
          <w:sz w:val="24"/>
        </w:rPr>
        <w:t> </w:t>
      </w:r>
      <w:r>
        <w:rPr>
          <w:sz w:val="24"/>
        </w:rPr>
        <w:t>thuận nói lời phù phiếm; tự mình từ bỏ tham, khuyến khích người khác từ</w:t>
      </w:r>
      <w:r>
        <w:rPr>
          <w:spacing w:val="-2"/>
          <w:sz w:val="24"/>
        </w:rPr>
        <w:t> </w:t>
      </w:r>
      <w:r>
        <w:rPr>
          <w:sz w:val="24"/>
        </w:rPr>
        <w:t>bỏ</w:t>
      </w:r>
      <w:r>
        <w:rPr>
          <w:spacing w:val="-2"/>
          <w:sz w:val="24"/>
        </w:rPr>
        <w:t> </w:t>
      </w:r>
      <w:r>
        <w:rPr>
          <w:sz w:val="24"/>
        </w:rPr>
        <w:t>tham, và</w:t>
      </w:r>
      <w:r>
        <w:rPr>
          <w:spacing w:val="-1"/>
          <w:sz w:val="24"/>
        </w:rPr>
        <w:t> </w:t>
      </w:r>
      <w:r>
        <w:rPr>
          <w:sz w:val="24"/>
        </w:rPr>
        <w:t>không</w:t>
      </w:r>
      <w:r>
        <w:rPr>
          <w:spacing w:val="-1"/>
          <w:sz w:val="24"/>
        </w:rPr>
        <w:t> </w:t>
      </w:r>
      <w:r>
        <w:rPr>
          <w:sz w:val="24"/>
        </w:rPr>
        <w:t>tùy</w:t>
      </w:r>
      <w:r>
        <w:rPr>
          <w:spacing w:val="-4"/>
          <w:sz w:val="24"/>
        </w:rPr>
        <w:t> </w:t>
      </w:r>
      <w:r>
        <w:rPr>
          <w:sz w:val="24"/>
        </w:rPr>
        <w:t>thuận</w:t>
      </w:r>
      <w:r>
        <w:rPr>
          <w:spacing w:val="-2"/>
          <w:sz w:val="24"/>
        </w:rPr>
        <w:t> </w:t>
      </w:r>
      <w:r>
        <w:rPr>
          <w:sz w:val="24"/>
        </w:rPr>
        <w:t>từ bỏ tham; tự</w:t>
      </w:r>
      <w:r>
        <w:rPr>
          <w:spacing w:val="-2"/>
          <w:sz w:val="24"/>
        </w:rPr>
        <w:t> </w:t>
      </w:r>
      <w:r>
        <w:rPr>
          <w:sz w:val="24"/>
        </w:rPr>
        <w:t>mình từ</w:t>
      </w:r>
      <w:r>
        <w:rPr>
          <w:spacing w:val="-2"/>
          <w:sz w:val="24"/>
        </w:rPr>
        <w:t> </w:t>
      </w:r>
      <w:r>
        <w:rPr>
          <w:sz w:val="24"/>
        </w:rPr>
        <w:t>bỏ sân tâm và</w:t>
      </w:r>
      <w:r>
        <w:rPr>
          <w:spacing w:val="-3"/>
          <w:sz w:val="24"/>
        </w:rPr>
        <w:t> </w:t>
      </w:r>
      <w:r>
        <w:rPr>
          <w:sz w:val="24"/>
        </w:rPr>
        <w:t>khuyến</w:t>
      </w:r>
      <w:r>
        <w:rPr>
          <w:spacing w:val="-2"/>
          <w:sz w:val="24"/>
        </w:rPr>
        <w:t> </w:t>
      </w:r>
      <w:r>
        <w:rPr>
          <w:sz w:val="24"/>
        </w:rPr>
        <w:t>khích</w:t>
      </w:r>
      <w:r>
        <w:rPr>
          <w:spacing w:val="-2"/>
          <w:sz w:val="24"/>
        </w:rPr>
        <w:t> </w:t>
      </w:r>
      <w:r>
        <w:rPr>
          <w:sz w:val="24"/>
        </w:rPr>
        <w:t>người</w:t>
      </w:r>
      <w:r>
        <w:rPr>
          <w:spacing w:val="-1"/>
          <w:sz w:val="24"/>
        </w:rPr>
        <w:t> </w:t>
      </w:r>
      <w:r>
        <w:rPr>
          <w:sz w:val="24"/>
        </w:rPr>
        <w:t>khác</w:t>
      </w:r>
      <w:r>
        <w:rPr>
          <w:spacing w:val="-2"/>
          <w:sz w:val="24"/>
        </w:rPr>
        <w:t> </w:t>
      </w:r>
      <w:r>
        <w:rPr>
          <w:sz w:val="24"/>
        </w:rPr>
        <w:t>từ bỏ sân tâm, và không tùy thuận sân tâm; tự mình có chánh kiến và khuyến khích người khác có chánh kiến, và tùy thuận chánh kiến.</w:t>
      </w:r>
    </w:p>
    <w:p>
      <w:pPr>
        <w:pStyle w:val="BodyText"/>
        <w:spacing w:before="5"/>
      </w:pPr>
    </w:p>
    <w:p>
      <w:pPr>
        <w:pStyle w:val="BodyText"/>
        <w:ind w:left="360"/>
      </w:pPr>
      <w:r>
        <w:rPr/>
        <w:t>Thành</w:t>
      </w:r>
      <w:r>
        <w:rPr>
          <w:spacing w:val="-7"/>
        </w:rPr>
        <w:t> </w:t>
      </w:r>
      <w:r>
        <w:rPr/>
        <w:t>tựu</w:t>
      </w:r>
      <w:r>
        <w:rPr>
          <w:spacing w:val="-3"/>
        </w:rPr>
        <w:t> </w:t>
      </w:r>
      <w:r>
        <w:rPr/>
        <w:t>với</w:t>
      </w:r>
      <w:r>
        <w:rPr>
          <w:spacing w:val="-4"/>
        </w:rPr>
        <w:t> </w:t>
      </w:r>
      <w:r>
        <w:rPr/>
        <w:t>ba</w:t>
      </w:r>
      <w:r>
        <w:rPr>
          <w:spacing w:val="-5"/>
        </w:rPr>
        <w:t> </w:t>
      </w:r>
      <w:r>
        <w:rPr/>
        <w:t>mươi</w:t>
      </w:r>
      <w:r>
        <w:rPr>
          <w:spacing w:val="-2"/>
        </w:rPr>
        <w:t> </w:t>
      </w:r>
      <w:r>
        <w:rPr/>
        <w:t>pháp</w:t>
      </w:r>
      <w:r>
        <w:rPr>
          <w:spacing w:val="-4"/>
        </w:rPr>
        <w:t> </w:t>
      </w:r>
      <w:r>
        <w:rPr/>
        <w:t>này,</w:t>
      </w:r>
      <w:r>
        <w:rPr>
          <w:spacing w:val="-3"/>
        </w:rPr>
        <w:t> </w:t>
      </w:r>
      <w:r>
        <w:rPr/>
        <w:t>này</w:t>
      </w:r>
      <w:r>
        <w:rPr>
          <w:spacing w:val="-9"/>
        </w:rPr>
        <w:t> </w:t>
      </w:r>
      <w:r>
        <w:rPr/>
        <w:t>các</w:t>
      </w:r>
      <w:r>
        <w:rPr>
          <w:spacing w:val="-5"/>
        </w:rPr>
        <w:t> </w:t>
      </w:r>
      <w:r>
        <w:rPr/>
        <w:t>Tỷ-kheo,</w:t>
      </w:r>
      <w:r>
        <w:rPr>
          <w:spacing w:val="-2"/>
        </w:rPr>
        <w:t> </w:t>
      </w:r>
      <w:r>
        <w:rPr/>
        <w:t>như</w:t>
      </w:r>
      <w:r>
        <w:rPr>
          <w:spacing w:val="-5"/>
        </w:rPr>
        <w:t> </w:t>
      </w:r>
      <w:r>
        <w:rPr/>
        <w:t>vậy</w:t>
      </w:r>
      <w:r>
        <w:rPr>
          <w:spacing w:val="-5"/>
        </w:rPr>
        <w:t> </w:t>
      </w:r>
      <w:r>
        <w:rPr/>
        <w:t>tương</w:t>
      </w:r>
      <w:r>
        <w:rPr>
          <w:spacing w:val="-5"/>
        </w:rPr>
        <w:t> </w:t>
      </w:r>
      <w:r>
        <w:rPr/>
        <w:t>xứng</w:t>
      </w:r>
      <w:r>
        <w:rPr>
          <w:spacing w:val="-5"/>
        </w:rPr>
        <w:t> </w:t>
      </w:r>
      <w:r>
        <w:rPr/>
        <w:t>được</w:t>
      </w:r>
      <w:r>
        <w:rPr>
          <w:spacing w:val="-5"/>
        </w:rPr>
        <w:t> </w:t>
      </w:r>
      <w:r>
        <w:rPr/>
        <w:t>sanh</w:t>
      </w:r>
      <w:r>
        <w:rPr>
          <w:spacing w:val="-5"/>
        </w:rPr>
        <w:t> </w:t>
      </w:r>
      <w:r>
        <w:rPr/>
        <w:t>lên</w:t>
      </w:r>
      <w:r>
        <w:rPr>
          <w:spacing w:val="-5"/>
        </w:rPr>
        <w:t> </w:t>
      </w:r>
      <w:r>
        <w:rPr/>
        <w:t>Thiên</w:t>
      </w:r>
      <w:r>
        <w:rPr>
          <w:spacing w:val="-1"/>
        </w:rPr>
        <w:t> </w:t>
      </w:r>
      <w:r>
        <w:rPr>
          <w:spacing w:val="-2"/>
        </w:rPr>
        <w:t>giới.</w:t>
      </w:r>
    </w:p>
    <w:p>
      <w:pPr>
        <w:pStyle w:val="BodyText"/>
        <w:spacing w:before="16"/>
      </w:pPr>
    </w:p>
    <w:p>
      <w:pPr>
        <w:pStyle w:val="ListParagraph"/>
        <w:numPr>
          <w:ilvl w:val="0"/>
          <w:numId w:val="144"/>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(213) Bốn</w:t>
      </w:r>
      <w:r>
        <w:rPr>
          <w:rFonts w:ascii="Verdana" w:hAnsi="Verdana"/>
          <w:b/>
          <w:color w:val="008AF0"/>
          <w:spacing w:val="1"/>
          <w:sz w:val="19"/>
        </w:rPr>
        <w:t> </w:t>
      </w:r>
      <w:r>
        <w:rPr>
          <w:rFonts w:ascii="Verdana" w:hAnsi="Verdana"/>
          <w:b/>
          <w:color w:val="008AF0"/>
          <w:sz w:val="19"/>
        </w:rPr>
        <w:t>Mươi</w:t>
      </w:r>
      <w:r>
        <w:rPr>
          <w:rFonts w:ascii="Verdana" w:hAnsi="Verdana"/>
          <w:b/>
          <w:color w:val="008AF0"/>
          <w:spacing w:val="5"/>
          <w:sz w:val="19"/>
        </w:rPr>
        <w:t> </w:t>
      </w:r>
      <w:r>
        <w:rPr>
          <w:rFonts w:ascii="Verdana" w:hAnsi="Verdana"/>
          <w:b/>
          <w:color w:val="008AF0"/>
          <w:spacing w:val="-4"/>
          <w:sz w:val="19"/>
        </w:rPr>
        <w:t>Pháp</w:t>
      </w:r>
    </w:p>
    <w:p>
      <w:pPr>
        <w:pStyle w:val="BodyText"/>
        <w:spacing w:before="49"/>
        <w:rPr>
          <w:rFonts w:ascii="Verdana"/>
          <w:b/>
          <w:sz w:val="19"/>
        </w:rPr>
      </w:pPr>
    </w:p>
    <w:p>
      <w:pPr>
        <w:pStyle w:val="ListParagraph"/>
        <w:numPr>
          <w:ilvl w:val="1"/>
          <w:numId w:val="144"/>
        </w:numPr>
        <w:tabs>
          <w:tab w:pos="606" w:val="left" w:leader="none"/>
        </w:tabs>
        <w:spacing w:line="230" w:lineRule="auto" w:before="1" w:after="0"/>
        <w:ind w:left="360" w:right="354" w:firstLine="0"/>
        <w:jc w:val="both"/>
        <w:rPr>
          <w:sz w:val="24"/>
        </w:rPr>
      </w:pPr>
      <w:r>
        <w:rPr>
          <w:sz w:val="24"/>
        </w:rPr>
        <w:t>Thành tựu với bốn mươi pháp, này các Tỷ-kheo, như vậy tương xứng bị rơi vào địa ngục. Thế nào là bốn mươi?</w:t>
      </w:r>
    </w:p>
    <w:p>
      <w:pPr>
        <w:pStyle w:val="BodyText"/>
        <w:spacing w:before="9"/>
      </w:pPr>
    </w:p>
    <w:p>
      <w:pPr>
        <w:pStyle w:val="ListParagraph"/>
        <w:numPr>
          <w:ilvl w:val="1"/>
          <w:numId w:val="144"/>
        </w:numPr>
        <w:tabs>
          <w:tab w:pos="601" w:val="left" w:leader="none"/>
        </w:tabs>
        <w:spacing w:line="230" w:lineRule="auto" w:before="1" w:after="0"/>
        <w:ind w:left="360" w:right="352" w:firstLine="0"/>
        <w:jc w:val="both"/>
        <w:rPr>
          <w:sz w:val="24"/>
        </w:rPr>
      </w:pPr>
      <w:r>
        <w:rPr>
          <w:sz w:val="24"/>
        </w:rPr>
        <w:t>Tự mình sát sanh, khuyến khích người khác sát sanh, tùy</w:t>
      </w:r>
      <w:r>
        <w:rPr>
          <w:spacing w:val="-5"/>
          <w:sz w:val="24"/>
        </w:rPr>
        <w:t> </w:t>
      </w:r>
      <w:r>
        <w:rPr>
          <w:sz w:val="24"/>
        </w:rPr>
        <w:t>thuận sát sanh, và tán thán sát sanh; tự mình lấy của không cho, khuyến khích người khác lấy của không cho, tùy thuận lấy của không cho, và tán</w:t>
      </w:r>
      <w:r>
        <w:rPr>
          <w:spacing w:val="40"/>
          <w:sz w:val="24"/>
        </w:rPr>
        <w:t> </w:t>
      </w:r>
      <w:r>
        <w:rPr>
          <w:sz w:val="24"/>
        </w:rPr>
        <w:t>thán lấy của không cho; tự mình tà hạnh trong các dục; khuyến khích người khác tà hạnh trong các dục, tùy thuận tà hạnh trong các dục, và tán thán tà hạnh trong các dục; tự mình nói láo; khuyến khích người khác nói láo, tùy thuận nói láo, và tán thán nói láo; tự mình nói hai lưỡi; khuyến khích người khác nói hai lưỡi, tùy</w:t>
      </w:r>
      <w:r>
        <w:rPr>
          <w:spacing w:val="-7"/>
          <w:sz w:val="24"/>
        </w:rPr>
        <w:t> </w:t>
      </w:r>
      <w:r>
        <w:rPr>
          <w:sz w:val="24"/>
        </w:rPr>
        <w:t>thuận nói hai lưỡi, và tán thán nói hai</w:t>
      </w:r>
      <w:r>
        <w:rPr>
          <w:spacing w:val="-1"/>
          <w:sz w:val="24"/>
        </w:rPr>
        <w:t> </w:t>
      </w:r>
      <w:r>
        <w:rPr>
          <w:sz w:val="24"/>
        </w:rPr>
        <w:t>lưỡi; tự mình nói</w:t>
      </w:r>
      <w:r>
        <w:rPr>
          <w:spacing w:val="-1"/>
          <w:sz w:val="24"/>
        </w:rPr>
        <w:t> </w:t>
      </w:r>
      <w:r>
        <w:rPr>
          <w:sz w:val="24"/>
        </w:rPr>
        <w:t>lời thô</w:t>
      </w:r>
      <w:r>
        <w:rPr>
          <w:spacing w:val="-4"/>
          <w:sz w:val="24"/>
        </w:rPr>
        <w:t> </w:t>
      </w:r>
      <w:r>
        <w:rPr>
          <w:sz w:val="24"/>
        </w:rPr>
        <w:t>ác; khuyến khích người</w:t>
      </w:r>
      <w:r>
        <w:rPr>
          <w:spacing w:val="-1"/>
          <w:sz w:val="24"/>
        </w:rPr>
        <w:t> </w:t>
      </w:r>
      <w:r>
        <w:rPr>
          <w:sz w:val="24"/>
        </w:rPr>
        <w:t>khác nói lời thô ác, tùy thuận nói lời thô ác, và tán thán nói lời thô ác; tự mình nói lời phù phiếm; và khuyến khích người khác nói lời phù phiếm, tùy</w:t>
      </w:r>
      <w:r>
        <w:rPr>
          <w:spacing w:val="-7"/>
          <w:sz w:val="24"/>
        </w:rPr>
        <w:t> </w:t>
      </w:r>
      <w:r>
        <w:rPr>
          <w:sz w:val="24"/>
        </w:rPr>
        <w:t>thuận nói lời phù phiếm, và</w:t>
      </w:r>
      <w:r>
        <w:rPr>
          <w:spacing w:val="-1"/>
          <w:sz w:val="24"/>
        </w:rPr>
        <w:t> </w:t>
      </w:r>
      <w:r>
        <w:rPr>
          <w:sz w:val="24"/>
        </w:rPr>
        <w:t>tán thán nói lời phù phiếm; tự</w:t>
      </w:r>
      <w:r>
        <w:rPr>
          <w:spacing w:val="-2"/>
          <w:sz w:val="24"/>
        </w:rPr>
        <w:t> </w:t>
      </w:r>
      <w:r>
        <w:rPr>
          <w:sz w:val="24"/>
        </w:rPr>
        <w:t>mình có tham, khuyến khích người khác có tham, tùy</w:t>
      </w:r>
      <w:r>
        <w:rPr>
          <w:spacing w:val="-2"/>
          <w:sz w:val="24"/>
        </w:rPr>
        <w:t> </w:t>
      </w:r>
      <w:r>
        <w:rPr>
          <w:sz w:val="24"/>
        </w:rPr>
        <w:t>thuận có tham, và tán thán có tham; tự mình có sân tâm và</w:t>
      </w:r>
      <w:r>
        <w:rPr>
          <w:spacing w:val="-1"/>
          <w:sz w:val="24"/>
        </w:rPr>
        <w:t> </w:t>
      </w:r>
      <w:r>
        <w:rPr>
          <w:sz w:val="24"/>
        </w:rPr>
        <w:t>khuyến khích người khác có sân tâm, tùy</w:t>
      </w:r>
      <w:r>
        <w:rPr>
          <w:spacing w:val="-4"/>
          <w:sz w:val="24"/>
        </w:rPr>
        <w:t> </w:t>
      </w:r>
      <w:r>
        <w:rPr>
          <w:sz w:val="24"/>
        </w:rPr>
        <w:t>thuận sân tâm, và</w:t>
      </w:r>
      <w:r>
        <w:rPr>
          <w:spacing w:val="-1"/>
          <w:sz w:val="24"/>
        </w:rPr>
        <w:t> </w:t>
      </w:r>
      <w:r>
        <w:rPr>
          <w:sz w:val="24"/>
        </w:rPr>
        <w:t>tán thán có sân tâm; tự mình có</w:t>
      </w:r>
      <w:r>
        <w:rPr>
          <w:spacing w:val="-2"/>
          <w:sz w:val="24"/>
        </w:rPr>
        <w:t> </w:t>
      </w:r>
      <w:r>
        <w:rPr>
          <w:sz w:val="24"/>
        </w:rPr>
        <w:t>tà kiến</w:t>
      </w:r>
      <w:r>
        <w:rPr>
          <w:spacing w:val="-2"/>
          <w:sz w:val="24"/>
        </w:rPr>
        <w:t> </w:t>
      </w:r>
      <w:r>
        <w:rPr>
          <w:sz w:val="24"/>
        </w:rPr>
        <w:t>và khuyến khích người khác có tà kiến, tùy thuận có tà kiến, và tán thán có tà kiến.</w:t>
      </w:r>
    </w:p>
    <w:p>
      <w:pPr>
        <w:pStyle w:val="BodyText"/>
        <w:spacing w:before="2"/>
      </w:pPr>
    </w:p>
    <w:p>
      <w:pPr>
        <w:pStyle w:val="BodyText"/>
        <w:ind w:left="360"/>
      </w:pPr>
      <w:r>
        <w:rPr/>
        <w:t>Thành</w:t>
      </w:r>
      <w:r>
        <w:rPr>
          <w:spacing w:val="-4"/>
        </w:rPr>
        <w:t> </w:t>
      </w:r>
      <w:r>
        <w:rPr/>
        <w:t>tựu</w:t>
      </w:r>
      <w:r>
        <w:rPr>
          <w:spacing w:val="-3"/>
        </w:rPr>
        <w:t> </w:t>
      </w:r>
      <w:r>
        <w:rPr/>
        <w:t>bốn</w:t>
      </w:r>
      <w:r>
        <w:rPr>
          <w:spacing w:val="-2"/>
        </w:rPr>
        <w:t> </w:t>
      </w:r>
      <w:r>
        <w:rPr/>
        <w:t>mươi</w:t>
      </w:r>
      <w:r>
        <w:rPr>
          <w:spacing w:val="-5"/>
        </w:rPr>
        <w:t> </w:t>
      </w:r>
      <w:r>
        <w:rPr/>
        <w:t>pháp</w:t>
      </w:r>
      <w:r>
        <w:rPr>
          <w:spacing w:val="-4"/>
        </w:rPr>
        <w:t> </w:t>
      </w:r>
      <w:r>
        <w:rPr/>
        <w:t>này,</w:t>
      </w:r>
      <w:r>
        <w:rPr>
          <w:spacing w:val="-3"/>
        </w:rPr>
        <w:t> </w:t>
      </w:r>
      <w:r>
        <w:rPr/>
        <w:t>này</w:t>
      </w:r>
      <w:r>
        <w:rPr>
          <w:spacing w:val="-7"/>
        </w:rPr>
        <w:t> </w:t>
      </w:r>
      <w:r>
        <w:rPr/>
        <w:t>các</w:t>
      </w:r>
      <w:r>
        <w:rPr>
          <w:spacing w:val="-3"/>
        </w:rPr>
        <w:t> </w:t>
      </w:r>
      <w:r>
        <w:rPr/>
        <w:t>Tỷ-kheo,</w:t>
      </w:r>
      <w:r>
        <w:rPr>
          <w:spacing w:val="1"/>
        </w:rPr>
        <w:t> </w:t>
      </w:r>
      <w:r>
        <w:rPr/>
        <w:t>như</w:t>
      </w:r>
      <w:r>
        <w:rPr>
          <w:spacing w:val="-5"/>
        </w:rPr>
        <w:t> </w:t>
      </w:r>
      <w:r>
        <w:rPr/>
        <w:t>vậy</w:t>
      </w:r>
      <w:r>
        <w:rPr>
          <w:spacing w:val="-9"/>
        </w:rPr>
        <w:t> </w:t>
      </w:r>
      <w:r>
        <w:rPr/>
        <w:t>tương</w:t>
      </w:r>
      <w:r>
        <w:rPr>
          <w:spacing w:val="-3"/>
        </w:rPr>
        <w:t> </w:t>
      </w:r>
      <w:r>
        <w:rPr/>
        <w:t>xứng</w:t>
      </w:r>
      <w:r>
        <w:rPr>
          <w:spacing w:val="-5"/>
        </w:rPr>
        <w:t> </w:t>
      </w:r>
      <w:r>
        <w:rPr/>
        <w:t>bị</w:t>
      </w:r>
      <w:r>
        <w:rPr>
          <w:spacing w:val="-1"/>
        </w:rPr>
        <w:t> </w:t>
      </w:r>
      <w:r>
        <w:rPr/>
        <w:t>rơi</w:t>
      </w:r>
      <w:r>
        <w:rPr>
          <w:spacing w:val="-5"/>
        </w:rPr>
        <w:t> </w:t>
      </w:r>
      <w:r>
        <w:rPr/>
        <w:t>vào</w:t>
      </w:r>
      <w:r>
        <w:rPr>
          <w:spacing w:val="-4"/>
        </w:rPr>
        <w:t> </w:t>
      </w:r>
      <w:r>
        <w:rPr/>
        <w:t>địa</w:t>
      </w:r>
      <w:r>
        <w:rPr>
          <w:spacing w:val="-1"/>
        </w:rPr>
        <w:t> </w:t>
      </w:r>
      <w:r>
        <w:rPr>
          <w:spacing w:val="-2"/>
        </w:rPr>
        <w:t>ngục.</w:t>
      </w:r>
    </w:p>
    <w:p>
      <w:pPr>
        <w:pStyle w:val="BodyText"/>
      </w:pPr>
    </w:p>
    <w:p>
      <w:pPr>
        <w:pStyle w:val="ListParagraph"/>
        <w:numPr>
          <w:ilvl w:val="1"/>
          <w:numId w:val="144"/>
        </w:numPr>
        <w:tabs>
          <w:tab w:pos="599" w:val="left" w:leader="none"/>
        </w:tabs>
        <w:spacing w:line="240" w:lineRule="auto" w:before="0" w:after="0"/>
        <w:ind w:left="599" w:right="0" w:hanging="239"/>
        <w:jc w:val="both"/>
        <w:rPr>
          <w:sz w:val="24"/>
        </w:rPr>
      </w:pPr>
      <w:r>
        <w:rPr>
          <w:sz w:val="24"/>
        </w:rPr>
        <w:t>Thành</w:t>
      </w:r>
      <w:r>
        <w:rPr>
          <w:spacing w:val="-4"/>
          <w:sz w:val="24"/>
        </w:rPr>
        <w:t> </w:t>
      </w:r>
      <w:r>
        <w:rPr>
          <w:sz w:val="24"/>
        </w:rPr>
        <w:t>tựu</w:t>
      </w:r>
      <w:r>
        <w:rPr>
          <w:spacing w:val="-3"/>
          <w:sz w:val="24"/>
        </w:rPr>
        <w:t> </w:t>
      </w:r>
      <w:r>
        <w:rPr>
          <w:sz w:val="24"/>
        </w:rPr>
        <w:t>với</w:t>
      </w:r>
      <w:r>
        <w:rPr>
          <w:spacing w:val="-4"/>
          <w:sz w:val="24"/>
        </w:rPr>
        <w:t> </w:t>
      </w:r>
      <w:r>
        <w:rPr>
          <w:sz w:val="24"/>
        </w:rPr>
        <w:t>bốn</w:t>
      </w:r>
      <w:r>
        <w:rPr>
          <w:spacing w:val="-2"/>
          <w:sz w:val="24"/>
        </w:rPr>
        <w:t> </w:t>
      </w:r>
      <w:r>
        <w:rPr>
          <w:sz w:val="24"/>
        </w:rPr>
        <w:t>mươi</w:t>
      </w:r>
      <w:r>
        <w:rPr>
          <w:spacing w:val="-6"/>
          <w:sz w:val="24"/>
        </w:rPr>
        <w:t> </w:t>
      </w:r>
      <w:r>
        <w:rPr>
          <w:sz w:val="24"/>
        </w:rPr>
        <w:t>pháp,</w:t>
      </w:r>
      <w:r>
        <w:rPr>
          <w:spacing w:val="-4"/>
          <w:sz w:val="24"/>
        </w:rPr>
        <w:t> </w:t>
      </w:r>
      <w:r>
        <w:rPr>
          <w:sz w:val="24"/>
        </w:rPr>
        <w:t>như</w:t>
      </w:r>
      <w:r>
        <w:rPr>
          <w:spacing w:val="-3"/>
          <w:sz w:val="24"/>
        </w:rPr>
        <w:t> </w:t>
      </w:r>
      <w:r>
        <w:rPr>
          <w:sz w:val="24"/>
        </w:rPr>
        <w:t>vậy</w:t>
      </w:r>
      <w:r>
        <w:rPr>
          <w:spacing w:val="-9"/>
          <w:sz w:val="24"/>
        </w:rPr>
        <w:t> </w:t>
      </w:r>
      <w:r>
        <w:rPr>
          <w:sz w:val="24"/>
        </w:rPr>
        <w:t>tương</w:t>
      </w:r>
      <w:r>
        <w:rPr>
          <w:spacing w:val="-3"/>
          <w:sz w:val="24"/>
        </w:rPr>
        <w:t> </w:t>
      </w:r>
      <w:r>
        <w:rPr>
          <w:sz w:val="24"/>
        </w:rPr>
        <w:t>xứng</w:t>
      </w:r>
      <w:r>
        <w:rPr>
          <w:spacing w:val="-5"/>
          <w:sz w:val="24"/>
        </w:rPr>
        <w:t> </w:t>
      </w:r>
      <w:r>
        <w:rPr>
          <w:sz w:val="24"/>
        </w:rPr>
        <w:t>được</w:t>
      </w:r>
      <w:r>
        <w:rPr>
          <w:spacing w:val="-3"/>
          <w:sz w:val="24"/>
        </w:rPr>
        <w:t> </w:t>
      </w:r>
      <w:r>
        <w:rPr>
          <w:sz w:val="24"/>
        </w:rPr>
        <w:t>sanh</w:t>
      </w:r>
      <w:r>
        <w:rPr>
          <w:spacing w:val="-2"/>
          <w:sz w:val="24"/>
        </w:rPr>
        <w:t> </w:t>
      </w:r>
      <w:r>
        <w:rPr>
          <w:sz w:val="24"/>
        </w:rPr>
        <w:t>lên</w:t>
      </w:r>
      <w:r>
        <w:rPr>
          <w:spacing w:val="-3"/>
          <w:sz w:val="24"/>
        </w:rPr>
        <w:t> </w:t>
      </w:r>
      <w:r>
        <w:rPr>
          <w:sz w:val="24"/>
        </w:rPr>
        <w:t>Thiên</w:t>
      </w:r>
      <w:r>
        <w:rPr>
          <w:spacing w:val="2"/>
          <w:sz w:val="24"/>
        </w:rPr>
        <w:t> </w:t>
      </w:r>
      <w:r>
        <w:rPr>
          <w:sz w:val="24"/>
        </w:rPr>
        <w:t>giới.</w:t>
      </w:r>
      <w:r>
        <w:rPr>
          <w:spacing w:val="-1"/>
          <w:sz w:val="24"/>
        </w:rPr>
        <w:t> </w:t>
      </w:r>
      <w:r>
        <w:rPr>
          <w:sz w:val="24"/>
        </w:rPr>
        <w:t>Thế</w:t>
      </w:r>
      <w:r>
        <w:rPr>
          <w:spacing w:val="-5"/>
          <w:sz w:val="24"/>
        </w:rPr>
        <w:t> </w:t>
      </w:r>
      <w:r>
        <w:rPr>
          <w:sz w:val="24"/>
        </w:rPr>
        <w:t>nào</w:t>
      </w:r>
      <w:r>
        <w:rPr>
          <w:spacing w:val="-2"/>
          <w:sz w:val="24"/>
        </w:rPr>
        <w:t> </w:t>
      </w:r>
      <w:r>
        <w:rPr>
          <w:sz w:val="24"/>
        </w:rPr>
        <w:t>là</w:t>
      </w:r>
      <w:r>
        <w:rPr>
          <w:spacing w:val="-2"/>
          <w:sz w:val="24"/>
        </w:rPr>
        <w:t> </w:t>
      </w:r>
      <w:r>
        <w:rPr>
          <w:sz w:val="24"/>
        </w:rPr>
        <w:t>bốn</w:t>
      </w:r>
      <w:r>
        <w:rPr>
          <w:spacing w:val="-1"/>
          <w:sz w:val="24"/>
        </w:rPr>
        <w:t> </w:t>
      </w:r>
      <w:r>
        <w:rPr>
          <w:spacing w:val="-2"/>
          <w:sz w:val="24"/>
        </w:rPr>
        <w:t>mươi?</w:t>
      </w:r>
    </w:p>
    <w:p>
      <w:pPr>
        <w:pStyle w:val="BodyText"/>
        <w:spacing w:before="9"/>
      </w:pPr>
    </w:p>
    <w:p>
      <w:pPr>
        <w:pStyle w:val="ListParagraph"/>
        <w:numPr>
          <w:ilvl w:val="1"/>
          <w:numId w:val="144"/>
        </w:numPr>
        <w:tabs>
          <w:tab w:pos="601" w:val="left" w:leader="none"/>
        </w:tabs>
        <w:spacing w:line="230" w:lineRule="auto" w:before="0" w:after="0"/>
        <w:ind w:left="360" w:right="357" w:firstLine="0"/>
        <w:jc w:val="both"/>
        <w:rPr>
          <w:sz w:val="24"/>
        </w:rPr>
      </w:pPr>
      <w:r>
        <w:rPr>
          <w:sz w:val="24"/>
        </w:rPr>
        <w:t>Tự mình từ</w:t>
      </w:r>
      <w:r>
        <w:rPr>
          <w:spacing w:val="-1"/>
          <w:sz w:val="24"/>
        </w:rPr>
        <w:t> </w:t>
      </w:r>
      <w:r>
        <w:rPr>
          <w:sz w:val="24"/>
        </w:rPr>
        <w:t>bỏ sát sanh,</w:t>
      </w:r>
      <w:r>
        <w:rPr>
          <w:spacing w:val="-3"/>
          <w:sz w:val="24"/>
        </w:rPr>
        <w:t> </w:t>
      </w:r>
      <w:r>
        <w:rPr>
          <w:sz w:val="24"/>
        </w:rPr>
        <w:t>không khuyến khích người khác sát sanh, không tùy</w:t>
      </w:r>
      <w:r>
        <w:rPr>
          <w:spacing w:val="-3"/>
          <w:sz w:val="24"/>
        </w:rPr>
        <w:t> </w:t>
      </w:r>
      <w:r>
        <w:rPr>
          <w:sz w:val="24"/>
        </w:rPr>
        <w:t>thuận sát sanh, và không tán thán sát sanh; tự mình từ bỏ lấy của không cho, không khuyến khích người khác lấy của không cho, không tùy thuận lấy của không cho, và không tán thán lấy của không cho; tự mình từ bỏ tà hạnh trong các dục; không khuyến khích người khác tà hạnh trong các dục, không tùy thuận tà hạnh trong các dục, và không tán thán tà hạnh trong các dục; tự mình không nói láo; không khuyến khích người khác nói</w:t>
      </w:r>
      <w:r>
        <w:rPr>
          <w:spacing w:val="40"/>
          <w:sz w:val="24"/>
        </w:rPr>
        <w:t> </w:t>
      </w:r>
      <w:r>
        <w:rPr>
          <w:sz w:val="24"/>
        </w:rPr>
        <w:t>láo, không tùy thuận nói láo, và không tán thán nói láo; tự mình từ bỏ nói hai lưỡi; không khuyến khích người khác nói hai lưỡi, không tùy</w:t>
      </w:r>
      <w:r>
        <w:rPr>
          <w:spacing w:val="-3"/>
          <w:sz w:val="24"/>
        </w:rPr>
        <w:t> </w:t>
      </w:r>
      <w:r>
        <w:rPr>
          <w:sz w:val="24"/>
        </w:rPr>
        <w:t>thuận nói hai lưỡi, và không tán thán nói hai lưỡi; tự</w:t>
      </w:r>
      <w:r>
        <w:rPr>
          <w:spacing w:val="-1"/>
          <w:sz w:val="24"/>
        </w:rPr>
        <w:t> </w:t>
      </w:r>
      <w:r>
        <w:rPr>
          <w:sz w:val="24"/>
        </w:rPr>
        <w:t>mình không nói lời thô ác; không khuyến</w:t>
      </w:r>
      <w:r>
        <w:rPr>
          <w:spacing w:val="13"/>
          <w:sz w:val="24"/>
        </w:rPr>
        <w:t> </w:t>
      </w:r>
      <w:r>
        <w:rPr>
          <w:sz w:val="24"/>
        </w:rPr>
        <w:t>khích người khác nói lời thô ác, không tùy thuận</w:t>
      </w:r>
      <w:r>
        <w:rPr>
          <w:spacing w:val="13"/>
          <w:sz w:val="24"/>
        </w:rPr>
        <w:t> </w:t>
      </w:r>
      <w:r>
        <w:rPr>
          <w:sz w:val="24"/>
        </w:rPr>
        <w:t>nói lời thô ác, và không</w:t>
      </w:r>
      <w:r>
        <w:rPr>
          <w:spacing w:val="12"/>
          <w:sz w:val="24"/>
        </w:rPr>
        <w:t> </w:t>
      </w:r>
      <w:r>
        <w:rPr>
          <w:sz w:val="24"/>
        </w:rPr>
        <w:t>tán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thán nói lời thô ác; tự mình từ bỏ nói lời phù phiếm; không khuyến khích người khác nói lời phù phiếm, không tùy thuận nói lời phù phiếm, và không tán thán nói lời phù phiếm; tự mình từ bỏ tham, không khuyến khích người khác tham, không tùy thuận tham, và không tán thán tham; tự mình từ bỏ sân tâm</w:t>
      </w:r>
      <w:r>
        <w:rPr>
          <w:spacing w:val="40"/>
        </w:rPr>
        <w:t> </w:t>
      </w:r>
      <w:r>
        <w:rPr/>
        <w:t>và không khuyến khích người khác sân tâm, không tùy thuận sân tâm, và không tán thán sân tâm; tự mình có chánh kiến và khuyến khích người khác có chánh kiến, tùy thuận có chánh kiến, và tán thán có chánh kiến.</w:t>
      </w:r>
    </w:p>
    <w:p>
      <w:pPr>
        <w:pStyle w:val="BodyText"/>
        <w:spacing w:before="4"/>
      </w:pPr>
    </w:p>
    <w:p>
      <w:pPr>
        <w:pStyle w:val="BodyText"/>
        <w:spacing w:before="1"/>
        <w:ind w:left="360"/>
      </w:pPr>
      <w:r>
        <w:rPr/>
        <w:t>Thành</w:t>
      </w:r>
      <w:r>
        <w:rPr>
          <w:spacing w:val="-7"/>
        </w:rPr>
        <w:t> </w:t>
      </w:r>
      <w:r>
        <w:rPr/>
        <w:t>tựu</w:t>
      </w:r>
      <w:r>
        <w:rPr>
          <w:spacing w:val="-3"/>
        </w:rPr>
        <w:t> </w:t>
      </w:r>
      <w:r>
        <w:rPr/>
        <w:t>bốn</w:t>
      </w:r>
      <w:r>
        <w:rPr>
          <w:spacing w:val="-4"/>
        </w:rPr>
        <w:t> </w:t>
      </w:r>
      <w:r>
        <w:rPr/>
        <w:t>mươi</w:t>
      </w:r>
      <w:r>
        <w:rPr>
          <w:spacing w:val="-1"/>
        </w:rPr>
        <w:t> </w:t>
      </w:r>
      <w:r>
        <w:rPr/>
        <w:t>pháp</w:t>
      </w:r>
      <w:r>
        <w:rPr>
          <w:spacing w:val="-4"/>
        </w:rPr>
        <w:t> </w:t>
      </w:r>
      <w:r>
        <w:rPr/>
        <w:t>này,</w:t>
      </w:r>
      <w:r>
        <w:rPr>
          <w:spacing w:val="-4"/>
        </w:rPr>
        <w:t> </w:t>
      </w:r>
      <w:r>
        <w:rPr/>
        <w:t>này</w:t>
      </w:r>
      <w:r>
        <w:rPr>
          <w:spacing w:val="-8"/>
        </w:rPr>
        <w:t> </w:t>
      </w:r>
      <w:r>
        <w:rPr/>
        <w:t>các</w:t>
      </w:r>
      <w:r>
        <w:rPr>
          <w:spacing w:val="-5"/>
        </w:rPr>
        <w:t> </w:t>
      </w:r>
      <w:r>
        <w:rPr/>
        <w:t>Tỷ-kheo,</w:t>
      </w:r>
      <w:r>
        <w:rPr>
          <w:spacing w:val="-2"/>
        </w:rPr>
        <w:t> </w:t>
      </w:r>
      <w:r>
        <w:rPr/>
        <w:t>như</w:t>
      </w:r>
      <w:r>
        <w:rPr>
          <w:spacing w:val="-5"/>
        </w:rPr>
        <w:t> </w:t>
      </w:r>
      <w:r>
        <w:rPr/>
        <w:t>vậy</w:t>
      </w:r>
      <w:r>
        <w:rPr>
          <w:spacing w:val="-4"/>
        </w:rPr>
        <w:t> </w:t>
      </w:r>
      <w:r>
        <w:rPr/>
        <w:t>tương</w:t>
      </w:r>
      <w:r>
        <w:rPr>
          <w:spacing w:val="-4"/>
        </w:rPr>
        <w:t> </w:t>
      </w:r>
      <w:r>
        <w:rPr/>
        <w:t>xứng</w:t>
      </w:r>
      <w:r>
        <w:rPr>
          <w:spacing w:val="-8"/>
        </w:rPr>
        <w:t> </w:t>
      </w:r>
      <w:r>
        <w:rPr/>
        <w:t>được</w:t>
      </w:r>
      <w:r>
        <w:rPr>
          <w:spacing w:val="-4"/>
        </w:rPr>
        <w:t> </w:t>
      </w:r>
      <w:r>
        <w:rPr/>
        <w:t>sanh</w:t>
      </w:r>
      <w:r>
        <w:rPr>
          <w:spacing w:val="-5"/>
        </w:rPr>
        <w:t> </w:t>
      </w:r>
      <w:r>
        <w:rPr/>
        <w:t>lên</w:t>
      </w:r>
      <w:r>
        <w:rPr>
          <w:spacing w:val="-5"/>
        </w:rPr>
        <w:t> </w:t>
      </w:r>
      <w:r>
        <w:rPr/>
        <w:t>Thiên</w:t>
      </w:r>
      <w:r>
        <w:rPr>
          <w:spacing w:val="-1"/>
        </w:rPr>
        <w:t> </w:t>
      </w:r>
      <w:r>
        <w:rPr>
          <w:spacing w:val="-2"/>
        </w:rPr>
        <w:t>giới.</w:t>
      </w:r>
    </w:p>
    <w:p>
      <w:pPr>
        <w:pStyle w:val="BodyText"/>
        <w:spacing w:before="13"/>
      </w:pPr>
    </w:p>
    <w:p>
      <w:pPr>
        <w:pStyle w:val="ListParagraph"/>
        <w:numPr>
          <w:ilvl w:val="0"/>
          <w:numId w:val="144"/>
        </w:numPr>
        <w:tabs>
          <w:tab w:pos="777" w:val="left" w:leader="none"/>
        </w:tabs>
        <w:spacing w:line="240" w:lineRule="auto" w:before="0" w:after="0"/>
        <w:ind w:left="777" w:right="0" w:hanging="417"/>
        <w:jc w:val="left"/>
        <w:rPr>
          <w:rFonts w:ascii="Verdana" w:hAnsi="Verdana"/>
          <w:b/>
          <w:sz w:val="19"/>
        </w:rPr>
      </w:pPr>
      <w:r>
        <w:rPr>
          <w:rFonts w:ascii="Verdana" w:hAnsi="Verdana"/>
          <w:b/>
          <w:color w:val="008AF0"/>
          <w:sz w:val="19"/>
        </w:rPr>
        <w:t>(214)</w:t>
      </w:r>
      <w:r>
        <w:rPr>
          <w:rFonts w:ascii="Verdana" w:hAnsi="Verdana"/>
          <w:b/>
          <w:color w:val="008AF0"/>
          <w:spacing w:val="1"/>
          <w:sz w:val="19"/>
        </w:rPr>
        <w:t> </w:t>
      </w:r>
      <w:r>
        <w:rPr>
          <w:rFonts w:ascii="Verdana" w:hAnsi="Verdana"/>
          <w:b/>
          <w:color w:val="008AF0"/>
          <w:sz w:val="19"/>
        </w:rPr>
        <w:t>Tổn</w:t>
      </w:r>
      <w:r>
        <w:rPr>
          <w:rFonts w:ascii="Verdana" w:hAnsi="Verdana"/>
          <w:b/>
          <w:color w:val="008AF0"/>
          <w:spacing w:val="3"/>
          <w:sz w:val="19"/>
        </w:rPr>
        <w:t> </w:t>
      </w:r>
      <w:r>
        <w:rPr>
          <w:rFonts w:ascii="Verdana" w:hAnsi="Verdana"/>
          <w:b/>
          <w:color w:val="008AF0"/>
          <w:spacing w:val="-5"/>
          <w:sz w:val="19"/>
        </w:rPr>
        <w:t>Hại</w:t>
      </w:r>
    </w:p>
    <w:p>
      <w:pPr>
        <w:pStyle w:val="BodyText"/>
        <w:spacing w:before="49"/>
        <w:rPr>
          <w:rFonts w:ascii="Verdana"/>
          <w:b/>
          <w:sz w:val="19"/>
        </w:rPr>
      </w:pPr>
    </w:p>
    <w:p>
      <w:pPr>
        <w:pStyle w:val="ListParagraph"/>
        <w:numPr>
          <w:ilvl w:val="0"/>
          <w:numId w:val="145"/>
        </w:numPr>
        <w:tabs>
          <w:tab w:pos="511" w:val="left" w:leader="none"/>
        </w:tabs>
        <w:spacing w:line="230" w:lineRule="auto" w:before="1" w:after="0"/>
        <w:ind w:left="360" w:right="352" w:firstLine="0"/>
        <w:jc w:val="both"/>
        <w:rPr>
          <w:sz w:val="24"/>
        </w:rPr>
      </w:pPr>
      <w:r>
        <w:rPr>
          <w:sz w:val="24"/>
        </w:rPr>
        <w:t>Thành tựu với mười pháp, này các Tỷ-kheo, đem theo mình một tự ngã bị tổn hại, bị hủy hoại... đem theo mình một tự ngã không bị tổn hại... không bị hủy hoại... thành tựu với hai mươi pháp, này các Tỷ- kheo... thành tựu với ba mươi pháp, này các Tỷ-kheo... thành tựu với bốn mươi pháp, này các Tỷ-kheo, đem theo mình một tự ngã bị tổn hại, bị hủy hoại... không đem theo mình một tự ngã bị tổn hại, bị hủy </w:t>
      </w:r>
      <w:r>
        <w:rPr>
          <w:spacing w:val="-2"/>
          <w:sz w:val="24"/>
        </w:rPr>
        <w:t>hoại.</w:t>
      </w:r>
    </w:p>
    <w:p>
      <w:pPr>
        <w:pStyle w:val="BodyText"/>
        <w:spacing w:before="19"/>
      </w:pPr>
    </w:p>
    <w:p>
      <w:pPr>
        <w:pStyle w:val="ListParagraph"/>
        <w:numPr>
          <w:ilvl w:val="0"/>
          <w:numId w:val="144"/>
        </w:numPr>
        <w:tabs>
          <w:tab w:pos="881" w:val="left" w:leader="none"/>
        </w:tabs>
        <w:spacing w:line="240" w:lineRule="auto" w:before="0" w:after="0"/>
        <w:ind w:left="881" w:right="0" w:hanging="521"/>
        <w:jc w:val="left"/>
        <w:rPr>
          <w:rFonts w:ascii="Verdana" w:hAnsi="Verdana"/>
          <w:b/>
          <w:sz w:val="19"/>
        </w:rPr>
      </w:pPr>
      <w:r>
        <w:rPr>
          <w:rFonts w:ascii="Verdana" w:hAnsi="Verdana"/>
          <w:b/>
          <w:color w:val="008AF0"/>
          <w:sz w:val="19"/>
        </w:rPr>
        <w:t>(215)</w:t>
      </w:r>
      <w:r>
        <w:rPr>
          <w:rFonts w:ascii="Verdana" w:hAnsi="Verdana"/>
          <w:b/>
          <w:color w:val="008AF0"/>
          <w:spacing w:val="1"/>
          <w:sz w:val="19"/>
        </w:rPr>
        <w:t> </w:t>
      </w:r>
      <w:r>
        <w:rPr>
          <w:rFonts w:ascii="Verdana" w:hAnsi="Verdana"/>
          <w:b/>
          <w:color w:val="008AF0"/>
          <w:sz w:val="19"/>
        </w:rPr>
        <w:t>Sau</w:t>
      </w:r>
      <w:r>
        <w:rPr>
          <w:rFonts w:ascii="Verdana" w:hAnsi="Verdana"/>
          <w:b/>
          <w:color w:val="008AF0"/>
          <w:spacing w:val="2"/>
          <w:sz w:val="19"/>
        </w:rPr>
        <w:t> </w:t>
      </w:r>
      <w:r>
        <w:rPr>
          <w:rFonts w:ascii="Verdana" w:hAnsi="Verdana"/>
          <w:b/>
          <w:color w:val="008AF0"/>
          <w:sz w:val="19"/>
        </w:rPr>
        <w:t>Khi</w:t>
      </w:r>
      <w:r>
        <w:rPr>
          <w:rFonts w:ascii="Verdana" w:hAnsi="Verdana"/>
          <w:b/>
          <w:color w:val="008AF0"/>
          <w:spacing w:val="1"/>
          <w:sz w:val="19"/>
        </w:rPr>
        <w:t> </w:t>
      </w:r>
      <w:r>
        <w:rPr>
          <w:rFonts w:ascii="Verdana" w:hAnsi="Verdana"/>
          <w:b/>
          <w:color w:val="008AF0"/>
          <w:sz w:val="19"/>
        </w:rPr>
        <w:t>Chết</w:t>
      </w:r>
      <w:r>
        <w:rPr>
          <w:rFonts w:ascii="Verdana" w:hAnsi="Verdana"/>
          <w:b/>
          <w:color w:val="008AF0"/>
          <w:spacing w:val="3"/>
          <w:sz w:val="19"/>
        </w:rPr>
        <w:t> </w:t>
      </w:r>
      <w:r>
        <w:rPr>
          <w:rFonts w:ascii="Verdana" w:hAnsi="Verdana"/>
          <w:b/>
          <w:color w:val="008AF0"/>
          <w:spacing w:val="-5"/>
          <w:sz w:val="19"/>
        </w:rPr>
        <w:t>(1)</w:t>
      </w:r>
    </w:p>
    <w:p>
      <w:pPr>
        <w:pStyle w:val="BodyText"/>
        <w:spacing w:before="49"/>
        <w:rPr>
          <w:rFonts w:ascii="Verdana"/>
          <w:b/>
          <w:sz w:val="19"/>
        </w:rPr>
      </w:pPr>
    </w:p>
    <w:p>
      <w:pPr>
        <w:pStyle w:val="ListParagraph"/>
        <w:numPr>
          <w:ilvl w:val="0"/>
          <w:numId w:val="145"/>
        </w:numPr>
        <w:tabs>
          <w:tab w:pos="498" w:val="left" w:leader="none"/>
        </w:tabs>
        <w:spacing w:line="230" w:lineRule="auto" w:before="0" w:after="0"/>
        <w:ind w:left="360" w:right="354" w:firstLine="0"/>
        <w:jc w:val="both"/>
        <w:rPr>
          <w:sz w:val="24"/>
        </w:rPr>
      </w:pPr>
      <w:r>
        <w:rPr>
          <w:sz w:val="24"/>
        </w:rPr>
        <w:t>Thành tựu với mười pháp, này</w:t>
      </w:r>
      <w:r>
        <w:rPr>
          <w:spacing w:val="-4"/>
          <w:sz w:val="24"/>
        </w:rPr>
        <w:t> </w:t>
      </w:r>
      <w:r>
        <w:rPr>
          <w:sz w:val="24"/>
        </w:rPr>
        <w:t>các Tỷ-kheo, ở đây</w:t>
      </w:r>
      <w:r>
        <w:rPr>
          <w:spacing w:val="-1"/>
          <w:sz w:val="24"/>
        </w:rPr>
        <w:t> </w:t>
      </w:r>
      <w:r>
        <w:rPr>
          <w:sz w:val="24"/>
        </w:rPr>
        <w:t>có người sau khi thân hoại mạng</w:t>
      </w:r>
      <w:r>
        <w:rPr>
          <w:spacing w:val="-2"/>
          <w:sz w:val="24"/>
        </w:rPr>
        <w:t> </w:t>
      </w:r>
      <w:r>
        <w:rPr>
          <w:sz w:val="24"/>
        </w:rPr>
        <w:t>chung, bị sanh vào cõi dữ, ác thú, đọa</w:t>
      </w:r>
      <w:r>
        <w:rPr>
          <w:spacing w:val="-1"/>
          <w:sz w:val="24"/>
        </w:rPr>
        <w:t> </w:t>
      </w:r>
      <w:r>
        <w:rPr>
          <w:sz w:val="24"/>
        </w:rPr>
        <w:t>xứ, địa ngục... ở đây</w:t>
      </w:r>
      <w:r>
        <w:rPr>
          <w:spacing w:val="-2"/>
          <w:sz w:val="24"/>
        </w:rPr>
        <w:t> </w:t>
      </w:r>
      <w:r>
        <w:rPr>
          <w:sz w:val="24"/>
        </w:rPr>
        <w:t>có người sau khi thân hoại mạng</w:t>
      </w:r>
      <w:r>
        <w:rPr>
          <w:spacing w:val="-1"/>
          <w:sz w:val="24"/>
        </w:rPr>
        <w:t> </w:t>
      </w:r>
      <w:r>
        <w:rPr>
          <w:sz w:val="24"/>
        </w:rPr>
        <w:t>chung</w:t>
      </w:r>
      <w:r>
        <w:rPr>
          <w:spacing w:val="-1"/>
          <w:sz w:val="24"/>
        </w:rPr>
        <w:t> </w:t>
      </w:r>
      <w:r>
        <w:rPr>
          <w:sz w:val="24"/>
        </w:rPr>
        <w:t>được sanh lên thiện thú, Thiên giới, cõi đời này... Với hai mươi pháp, này các Tỷ-kheo... Với ba mươi pháp, này các Tỷ-kheo... Với bốn mươi pháp, này</w:t>
      </w:r>
      <w:r>
        <w:rPr>
          <w:spacing w:val="-1"/>
          <w:sz w:val="24"/>
        </w:rPr>
        <w:t> </w:t>
      </w:r>
      <w:r>
        <w:rPr>
          <w:sz w:val="24"/>
        </w:rPr>
        <w:t>các Tỷ-kheo, ở đây</w:t>
      </w:r>
      <w:r>
        <w:rPr>
          <w:spacing w:val="-4"/>
          <w:sz w:val="24"/>
        </w:rPr>
        <w:t> </w:t>
      </w:r>
      <w:r>
        <w:rPr>
          <w:sz w:val="24"/>
        </w:rPr>
        <w:t>có người sau khi thân hoại mạng</w:t>
      </w:r>
      <w:r>
        <w:rPr>
          <w:spacing w:val="-2"/>
          <w:sz w:val="24"/>
        </w:rPr>
        <w:t> </w:t>
      </w:r>
      <w:r>
        <w:rPr>
          <w:sz w:val="24"/>
        </w:rPr>
        <w:t>chung, bị sanh vào cõi dữ, ác thú, đọa xứ, địa ngục... ở đây</w:t>
      </w:r>
      <w:r>
        <w:rPr>
          <w:spacing w:val="-1"/>
          <w:sz w:val="24"/>
        </w:rPr>
        <w:t> </w:t>
      </w:r>
      <w:r>
        <w:rPr>
          <w:sz w:val="24"/>
        </w:rPr>
        <w:t>có người, sau khi thân hoại mạng chung được sanh lên thiện thú, Thiên giới, cõi đời này...</w:t>
      </w:r>
    </w:p>
    <w:p>
      <w:pPr>
        <w:pStyle w:val="BodyText"/>
        <w:spacing w:before="19"/>
      </w:pPr>
    </w:p>
    <w:p>
      <w:pPr>
        <w:pStyle w:val="ListParagraph"/>
        <w:numPr>
          <w:ilvl w:val="0"/>
          <w:numId w:val="144"/>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(216)</w:t>
      </w:r>
      <w:r>
        <w:rPr>
          <w:rFonts w:ascii="Verdana" w:hAnsi="Verdana"/>
          <w:b/>
          <w:color w:val="008AF0"/>
          <w:spacing w:val="-3"/>
          <w:sz w:val="19"/>
        </w:rPr>
        <w:t> </w:t>
      </w:r>
      <w:r>
        <w:rPr>
          <w:rFonts w:ascii="Verdana" w:hAnsi="Verdana"/>
          <w:b/>
          <w:color w:val="008AF0"/>
          <w:sz w:val="19"/>
        </w:rPr>
        <w:t>Sau Khi</w:t>
      </w:r>
      <w:r>
        <w:rPr>
          <w:rFonts w:ascii="Verdana" w:hAnsi="Verdana"/>
          <w:b/>
          <w:color w:val="008AF0"/>
          <w:spacing w:val="-2"/>
          <w:sz w:val="19"/>
        </w:rPr>
        <w:t> </w:t>
      </w:r>
      <w:r>
        <w:rPr>
          <w:rFonts w:ascii="Verdana" w:hAnsi="Verdana"/>
          <w:b/>
          <w:color w:val="008AF0"/>
          <w:sz w:val="19"/>
        </w:rPr>
        <w:t>Chết</w:t>
      </w:r>
      <w:r>
        <w:rPr>
          <w:rFonts w:ascii="Verdana" w:hAnsi="Verdana"/>
          <w:b/>
          <w:color w:val="008AF0"/>
          <w:spacing w:val="3"/>
          <w:sz w:val="19"/>
        </w:rPr>
        <w:t> </w:t>
      </w:r>
      <w:r>
        <w:rPr>
          <w:rFonts w:ascii="Verdana" w:hAnsi="Verdana"/>
          <w:b/>
          <w:color w:val="008AF0"/>
          <w:spacing w:val="-5"/>
          <w:sz w:val="19"/>
        </w:rPr>
        <w:t>(2)</w:t>
      </w:r>
    </w:p>
    <w:p>
      <w:pPr>
        <w:pStyle w:val="BodyText"/>
        <w:spacing w:before="49"/>
        <w:rPr>
          <w:rFonts w:ascii="Verdana"/>
          <w:b/>
          <w:sz w:val="19"/>
        </w:rPr>
      </w:pPr>
    </w:p>
    <w:p>
      <w:pPr>
        <w:pStyle w:val="ListParagraph"/>
        <w:numPr>
          <w:ilvl w:val="0"/>
          <w:numId w:val="145"/>
        </w:numPr>
        <w:tabs>
          <w:tab w:pos="520" w:val="left" w:leader="none"/>
        </w:tabs>
        <w:spacing w:line="230" w:lineRule="auto" w:before="0" w:after="0"/>
        <w:ind w:left="360" w:right="352" w:firstLine="0"/>
        <w:jc w:val="both"/>
        <w:rPr>
          <w:sz w:val="24"/>
        </w:rPr>
      </w:pPr>
      <w:r>
        <w:rPr>
          <w:sz w:val="24"/>
        </w:rPr>
        <w:t>Thành tựu với mười pháp, này các Tỷ-kheo, người ngu cần phải được biết... người hiền trí cần phải được biết... Với hai mươi pháp, này các Tỷ-kheo... Với ba mươi pháp, này các Tỷ-kheo... Với bốn mươi pháp, này các Tỷ-kheo, người ngu cần phải được biết... người hiền trí cần phải được biết.</w:t>
      </w:r>
    </w:p>
    <w:p>
      <w:pPr>
        <w:pStyle w:val="BodyText"/>
      </w:pPr>
    </w:p>
    <w:p>
      <w:pPr>
        <w:pStyle w:val="BodyText"/>
        <w:ind w:left="360"/>
      </w:pPr>
      <w:r>
        <w:rPr/>
        <w:t>Thành</w:t>
      </w:r>
      <w:r>
        <w:rPr>
          <w:spacing w:val="-8"/>
        </w:rPr>
        <w:t> </w:t>
      </w:r>
      <w:r>
        <w:rPr/>
        <w:t>tựu</w:t>
      </w:r>
      <w:r>
        <w:rPr>
          <w:spacing w:val="-3"/>
        </w:rPr>
        <w:t> </w:t>
      </w:r>
      <w:r>
        <w:rPr/>
        <w:t>với</w:t>
      </w:r>
      <w:r>
        <w:rPr>
          <w:spacing w:val="-4"/>
        </w:rPr>
        <w:t> </w:t>
      </w:r>
      <w:r>
        <w:rPr/>
        <w:t>mười</w:t>
      </w:r>
      <w:r>
        <w:rPr>
          <w:spacing w:val="-5"/>
        </w:rPr>
        <w:t> </w:t>
      </w:r>
      <w:r>
        <w:rPr/>
        <w:t>pháp</w:t>
      </w:r>
      <w:r>
        <w:rPr>
          <w:spacing w:val="-4"/>
        </w:rPr>
        <w:t> </w:t>
      </w:r>
      <w:r>
        <w:rPr/>
        <w:t>này,</w:t>
      </w:r>
      <w:r>
        <w:rPr>
          <w:spacing w:val="-4"/>
        </w:rPr>
        <w:t> </w:t>
      </w:r>
      <w:r>
        <w:rPr/>
        <w:t>này</w:t>
      </w:r>
      <w:r>
        <w:rPr>
          <w:spacing w:val="-10"/>
        </w:rPr>
        <w:t> </w:t>
      </w:r>
      <w:r>
        <w:rPr/>
        <w:t>các</w:t>
      </w:r>
      <w:r>
        <w:rPr>
          <w:spacing w:val="-5"/>
        </w:rPr>
        <w:t> </w:t>
      </w:r>
      <w:r>
        <w:rPr/>
        <w:t>Tỷ-kheo,</w:t>
      </w:r>
      <w:r>
        <w:rPr>
          <w:spacing w:val="-2"/>
        </w:rPr>
        <w:t> </w:t>
      </w:r>
      <w:r>
        <w:rPr/>
        <w:t>người</w:t>
      </w:r>
      <w:r>
        <w:rPr>
          <w:spacing w:val="-5"/>
        </w:rPr>
        <w:t> </w:t>
      </w:r>
      <w:r>
        <w:rPr/>
        <w:t>hiền</w:t>
      </w:r>
      <w:r>
        <w:rPr>
          <w:spacing w:val="-4"/>
        </w:rPr>
        <w:t> </w:t>
      </w:r>
      <w:r>
        <w:rPr/>
        <w:t>trí</w:t>
      </w:r>
      <w:r>
        <w:rPr>
          <w:spacing w:val="-2"/>
        </w:rPr>
        <w:t> </w:t>
      </w:r>
      <w:r>
        <w:rPr/>
        <w:t>cần</w:t>
      </w:r>
      <w:r>
        <w:rPr>
          <w:spacing w:val="-3"/>
        </w:rPr>
        <w:t> </w:t>
      </w:r>
      <w:r>
        <w:rPr/>
        <w:t>phải</w:t>
      </w:r>
      <w:r>
        <w:rPr>
          <w:spacing w:val="-1"/>
        </w:rPr>
        <w:t> </w:t>
      </w:r>
      <w:r>
        <w:rPr/>
        <w:t>được</w:t>
      </w:r>
      <w:r>
        <w:rPr>
          <w:spacing w:val="-5"/>
        </w:rPr>
        <w:t> </w:t>
      </w:r>
      <w:r>
        <w:rPr>
          <w:spacing w:val="-2"/>
        </w:rPr>
        <w:t>biết...</w:t>
      </w:r>
    </w:p>
    <w:p>
      <w:pPr>
        <w:pStyle w:val="BodyText"/>
        <w:spacing w:before="19"/>
      </w:pPr>
    </w:p>
    <w:p>
      <w:pPr>
        <w:pStyle w:val="ListParagraph"/>
        <w:numPr>
          <w:ilvl w:val="0"/>
          <w:numId w:val="144"/>
        </w:numPr>
        <w:tabs>
          <w:tab w:pos="1088" w:val="left" w:leader="none"/>
        </w:tabs>
        <w:spacing w:line="240" w:lineRule="auto" w:before="0" w:after="0"/>
        <w:ind w:left="1088" w:right="0" w:hanging="728"/>
        <w:jc w:val="left"/>
        <w:rPr>
          <w:rFonts w:ascii="Verdana" w:hAnsi="Verdana"/>
          <w:b/>
          <w:sz w:val="19"/>
        </w:rPr>
      </w:pPr>
      <w:r>
        <w:rPr>
          <w:rFonts w:ascii="Verdana" w:hAnsi="Verdana"/>
          <w:b/>
          <w:color w:val="008AF0"/>
          <w:sz w:val="19"/>
        </w:rPr>
        <w:t>(217) Tham</w:t>
      </w:r>
      <w:r>
        <w:rPr>
          <w:rFonts w:ascii="Verdana" w:hAnsi="Verdana"/>
          <w:b/>
          <w:color w:val="008AF0"/>
          <w:spacing w:val="5"/>
          <w:sz w:val="19"/>
        </w:rPr>
        <w:t> </w:t>
      </w:r>
      <w:r>
        <w:rPr>
          <w:rFonts w:ascii="Verdana" w:hAnsi="Verdana"/>
          <w:b/>
          <w:color w:val="008AF0"/>
          <w:sz w:val="19"/>
        </w:rPr>
        <w:t>Ái</w:t>
      </w:r>
      <w:r>
        <w:rPr>
          <w:rFonts w:ascii="Verdana" w:hAnsi="Verdana"/>
          <w:b/>
          <w:color w:val="008AF0"/>
          <w:spacing w:val="2"/>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44"/>
        </w:numPr>
        <w:tabs>
          <w:tab w:pos="599" w:val="left" w:leader="none"/>
        </w:tabs>
        <w:spacing w:line="240" w:lineRule="auto" w:before="0" w:after="0"/>
        <w:ind w:left="599" w:right="0" w:hanging="239"/>
        <w:jc w:val="both"/>
        <w:rPr>
          <w:sz w:val="24"/>
        </w:rPr>
      </w:pPr>
      <w:r>
        <w:rPr>
          <w:sz w:val="24"/>
        </w:rPr>
        <w:t>Ðể</w:t>
      </w:r>
      <w:r>
        <w:rPr>
          <w:spacing w:val="-9"/>
          <w:sz w:val="24"/>
        </w:rPr>
        <w:t> </w:t>
      </w:r>
      <w:r>
        <w:rPr>
          <w:sz w:val="24"/>
        </w:rPr>
        <w:t>thắng</w:t>
      </w:r>
      <w:r>
        <w:rPr>
          <w:spacing w:val="-4"/>
          <w:sz w:val="24"/>
        </w:rPr>
        <w:t> </w:t>
      </w:r>
      <w:r>
        <w:rPr>
          <w:sz w:val="24"/>
        </w:rPr>
        <w:t>tri</w:t>
      </w:r>
      <w:r>
        <w:rPr>
          <w:spacing w:val="-4"/>
          <w:sz w:val="24"/>
        </w:rPr>
        <w:t> </w:t>
      </w:r>
      <w:r>
        <w:rPr>
          <w:sz w:val="24"/>
        </w:rPr>
        <w:t>tham</w:t>
      </w:r>
      <w:r>
        <w:rPr>
          <w:spacing w:val="-2"/>
          <w:sz w:val="24"/>
        </w:rPr>
        <w:t> </w:t>
      </w:r>
      <w:r>
        <w:rPr>
          <w:sz w:val="24"/>
        </w:rPr>
        <w:t>ái,</w:t>
      </w:r>
      <w:r>
        <w:rPr>
          <w:spacing w:val="-4"/>
          <w:sz w:val="24"/>
        </w:rPr>
        <w:t> </w:t>
      </w:r>
      <w:r>
        <w:rPr>
          <w:sz w:val="24"/>
        </w:rPr>
        <w:t>này</w:t>
      </w:r>
      <w:r>
        <w:rPr>
          <w:spacing w:val="-4"/>
          <w:sz w:val="24"/>
        </w:rPr>
        <w:t> </w:t>
      </w:r>
      <w:r>
        <w:rPr>
          <w:sz w:val="24"/>
        </w:rPr>
        <w:t>các</w:t>
      </w:r>
      <w:r>
        <w:rPr>
          <w:spacing w:val="-5"/>
          <w:sz w:val="24"/>
        </w:rPr>
        <w:t> </w:t>
      </w:r>
      <w:r>
        <w:rPr>
          <w:sz w:val="24"/>
        </w:rPr>
        <w:t>Tỷ-kheo,</w:t>
      </w:r>
      <w:r>
        <w:rPr>
          <w:spacing w:val="-6"/>
          <w:sz w:val="24"/>
        </w:rPr>
        <w:t> </w:t>
      </w:r>
      <w:r>
        <w:rPr>
          <w:sz w:val="24"/>
        </w:rPr>
        <w:t>mười</w:t>
      </w:r>
      <w:r>
        <w:rPr>
          <w:spacing w:val="-4"/>
          <w:sz w:val="24"/>
        </w:rPr>
        <w:t> </w:t>
      </w:r>
      <w:r>
        <w:rPr>
          <w:sz w:val="24"/>
        </w:rPr>
        <w:t>pháp</w:t>
      </w:r>
      <w:r>
        <w:rPr>
          <w:spacing w:val="-2"/>
          <w:sz w:val="24"/>
        </w:rPr>
        <w:t> </w:t>
      </w:r>
      <w:r>
        <w:rPr>
          <w:sz w:val="24"/>
        </w:rPr>
        <w:t>cần</w:t>
      </w:r>
      <w:r>
        <w:rPr>
          <w:spacing w:val="-5"/>
          <w:sz w:val="24"/>
        </w:rPr>
        <w:t> </w:t>
      </w:r>
      <w:r>
        <w:rPr>
          <w:sz w:val="24"/>
        </w:rPr>
        <w:t>phải</w:t>
      </w:r>
      <w:r>
        <w:rPr>
          <w:spacing w:val="-4"/>
          <w:sz w:val="24"/>
        </w:rPr>
        <w:t> </w:t>
      </w:r>
      <w:r>
        <w:rPr>
          <w:sz w:val="24"/>
        </w:rPr>
        <w:t>tu</w:t>
      </w:r>
      <w:r>
        <w:rPr>
          <w:spacing w:val="-4"/>
          <w:sz w:val="24"/>
        </w:rPr>
        <w:t> </w:t>
      </w:r>
      <w:r>
        <w:rPr>
          <w:sz w:val="24"/>
        </w:rPr>
        <w:t>tập.</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44"/>
        </w:numPr>
        <w:tabs>
          <w:tab w:pos="613" w:val="left" w:leader="none"/>
        </w:tabs>
        <w:spacing w:line="230" w:lineRule="auto" w:before="0" w:after="0"/>
        <w:ind w:left="360" w:right="352" w:firstLine="0"/>
        <w:jc w:val="both"/>
        <w:rPr>
          <w:sz w:val="24"/>
        </w:rPr>
      </w:pPr>
      <w:r>
        <w:rPr>
          <w:sz w:val="24"/>
        </w:rPr>
        <w:t>Bất tịnh tưởng, tưởng chết, tưởng nhàm chán trong các món ăn, tưởng không hoan hỷ đối với tất cả thế giới, tưởng</w:t>
      </w:r>
      <w:r>
        <w:rPr>
          <w:spacing w:val="-2"/>
          <w:sz w:val="24"/>
        </w:rPr>
        <w:t> </w:t>
      </w:r>
      <w:r>
        <w:rPr>
          <w:sz w:val="24"/>
        </w:rPr>
        <w:t>vô thường, tưởng</w:t>
      </w:r>
      <w:r>
        <w:rPr>
          <w:spacing w:val="-2"/>
          <w:sz w:val="24"/>
        </w:rPr>
        <w:t> </w:t>
      </w:r>
      <w:r>
        <w:rPr>
          <w:sz w:val="24"/>
        </w:rPr>
        <w:t>khổ trong</w:t>
      </w:r>
      <w:r>
        <w:rPr>
          <w:spacing w:val="-2"/>
          <w:sz w:val="24"/>
        </w:rPr>
        <w:t> </w:t>
      </w:r>
      <w:r>
        <w:rPr>
          <w:sz w:val="24"/>
        </w:rPr>
        <w:t>vô thường, tưởng</w:t>
      </w:r>
      <w:r>
        <w:rPr>
          <w:spacing w:val="-2"/>
          <w:sz w:val="24"/>
        </w:rPr>
        <w:t> </w:t>
      </w:r>
      <w:r>
        <w:rPr>
          <w:sz w:val="24"/>
        </w:rPr>
        <w:t>vô ngã</w:t>
      </w:r>
      <w:r>
        <w:rPr>
          <w:spacing w:val="-1"/>
          <w:sz w:val="24"/>
        </w:rPr>
        <w:t> </w:t>
      </w:r>
      <w:r>
        <w:rPr>
          <w:sz w:val="24"/>
        </w:rPr>
        <w:t>trong</w:t>
      </w:r>
      <w:r>
        <w:rPr>
          <w:spacing w:val="-1"/>
          <w:sz w:val="24"/>
        </w:rPr>
        <w:t> </w:t>
      </w:r>
      <w:r>
        <w:rPr>
          <w:sz w:val="24"/>
        </w:rPr>
        <w:t>khổ, tưởng</w:t>
      </w:r>
      <w:r>
        <w:rPr>
          <w:spacing w:val="-2"/>
          <w:sz w:val="24"/>
        </w:rPr>
        <w:t> </w:t>
      </w:r>
      <w:r>
        <w:rPr>
          <w:sz w:val="24"/>
        </w:rPr>
        <w:t>đoạn tận, tưởng</w:t>
      </w:r>
      <w:r>
        <w:rPr>
          <w:spacing w:val="-2"/>
          <w:sz w:val="24"/>
        </w:rPr>
        <w:t> </w:t>
      </w:r>
      <w:r>
        <w:rPr>
          <w:sz w:val="24"/>
        </w:rPr>
        <w:t>ly tham, tưởng đoạn diệt.</w:t>
      </w:r>
    </w:p>
    <w:p>
      <w:pPr>
        <w:pStyle w:val="BodyText"/>
      </w:pPr>
    </w:p>
    <w:p>
      <w:pPr>
        <w:pStyle w:val="BodyText"/>
        <w:ind w:left="360"/>
      </w:pPr>
      <w:r>
        <w:rPr/>
        <w:t>Ðể</w:t>
      </w:r>
      <w:r>
        <w:rPr>
          <w:spacing w:val="-5"/>
        </w:rPr>
        <w:t> </w:t>
      </w:r>
      <w:r>
        <w:rPr/>
        <w:t>thắng</w:t>
      </w:r>
      <w:r>
        <w:rPr>
          <w:spacing w:val="-7"/>
        </w:rPr>
        <w:t> </w:t>
      </w:r>
      <w:r>
        <w:rPr/>
        <w:t>tri</w:t>
      </w:r>
      <w:r>
        <w:rPr>
          <w:spacing w:val="-4"/>
        </w:rPr>
        <w:t> </w:t>
      </w:r>
      <w:r>
        <w:rPr/>
        <w:t>tham,</w:t>
      </w:r>
      <w:r>
        <w:rPr>
          <w:spacing w:val="-4"/>
        </w:rPr>
        <w:t> </w:t>
      </w:r>
      <w:r>
        <w:rPr/>
        <w:t>này</w:t>
      </w:r>
      <w:r>
        <w:rPr>
          <w:spacing w:val="-9"/>
        </w:rPr>
        <w:t> </w:t>
      </w:r>
      <w:r>
        <w:rPr/>
        <w:t>các</w:t>
      </w:r>
      <w:r>
        <w:rPr>
          <w:spacing w:val="-5"/>
        </w:rPr>
        <w:t> </w:t>
      </w:r>
      <w:r>
        <w:rPr/>
        <w:t>Tỷ-kheo,</w:t>
      </w:r>
      <w:r>
        <w:rPr>
          <w:spacing w:val="-4"/>
        </w:rPr>
        <w:t> </w:t>
      </w:r>
      <w:r>
        <w:rPr/>
        <w:t>mười</w:t>
      </w:r>
      <w:r>
        <w:rPr>
          <w:spacing w:val="-4"/>
        </w:rPr>
        <w:t> </w:t>
      </w:r>
      <w:r>
        <w:rPr/>
        <w:t>pháp</w:t>
      </w:r>
      <w:r>
        <w:rPr>
          <w:spacing w:val="-2"/>
        </w:rPr>
        <w:t> </w:t>
      </w:r>
      <w:r>
        <w:rPr/>
        <w:t>này</w:t>
      </w:r>
      <w:r>
        <w:rPr>
          <w:spacing w:val="-6"/>
        </w:rPr>
        <w:t> </w:t>
      </w:r>
      <w:r>
        <w:rPr/>
        <w:t>cần</w:t>
      </w:r>
      <w:r>
        <w:rPr>
          <w:spacing w:val="-2"/>
        </w:rPr>
        <w:t> </w:t>
      </w:r>
      <w:r>
        <w:rPr/>
        <w:t>phải</w:t>
      </w:r>
      <w:r>
        <w:rPr>
          <w:spacing w:val="-3"/>
        </w:rPr>
        <w:t> </w:t>
      </w:r>
      <w:r>
        <w:rPr/>
        <w:t>tu</w:t>
      </w:r>
      <w:r>
        <w:rPr>
          <w:spacing w:val="-3"/>
        </w:rPr>
        <w:t> </w:t>
      </w:r>
      <w:r>
        <w:rPr>
          <w:spacing w:val="-4"/>
        </w:rPr>
        <w:t>tập.</w:t>
      </w:r>
    </w:p>
    <w:p>
      <w:pPr>
        <w:pStyle w:val="BodyText"/>
      </w:pPr>
    </w:p>
    <w:p>
      <w:pPr>
        <w:pStyle w:val="ListParagraph"/>
        <w:numPr>
          <w:ilvl w:val="1"/>
          <w:numId w:val="144"/>
        </w:numPr>
        <w:tabs>
          <w:tab w:pos="599" w:val="left" w:leader="none"/>
        </w:tabs>
        <w:spacing w:line="240" w:lineRule="auto" w:before="0" w:after="0"/>
        <w:ind w:left="599" w:right="0" w:hanging="239"/>
        <w:jc w:val="both"/>
        <w:rPr>
          <w:sz w:val="24"/>
        </w:rPr>
      </w:pPr>
      <w:r>
        <w:rPr>
          <w:sz w:val="24"/>
        </w:rPr>
        <w:t>Ðể</w:t>
      </w:r>
      <w:r>
        <w:rPr>
          <w:spacing w:val="-9"/>
          <w:sz w:val="24"/>
        </w:rPr>
        <w:t> </w:t>
      </w:r>
      <w:r>
        <w:rPr>
          <w:sz w:val="24"/>
        </w:rPr>
        <w:t>thắng</w:t>
      </w:r>
      <w:r>
        <w:rPr>
          <w:spacing w:val="-4"/>
          <w:sz w:val="24"/>
        </w:rPr>
        <w:t> </w:t>
      </w:r>
      <w:r>
        <w:rPr>
          <w:sz w:val="24"/>
        </w:rPr>
        <w:t>tri</w:t>
      </w:r>
      <w:r>
        <w:rPr>
          <w:spacing w:val="-4"/>
          <w:sz w:val="24"/>
        </w:rPr>
        <w:t> </w:t>
      </w:r>
      <w:r>
        <w:rPr>
          <w:sz w:val="24"/>
        </w:rPr>
        <w:t>tham</w:t>
      </w:r>
      <w:r>
        <w:rPr>
          <w:spacing w:val="-2"/>
          <w:sz w:val="24"/>
        </w:rPr>
        <w:t> </w:t>
      </w:r>
      <w:r>
        <w:rPr>
          <w:sz w:val="24"/>
        </w:rPr>
        <w:t>ái,</w:t>
      </w:r>
      <w:r>
        <w:rPr>
          <w:spacing w:val="-4"/>
          <w:sz w:val="24"/>
        </w:rPr>
        <w:t> </w:t>
      </w:r>
      <w:r>
        <w:rPr>
          <w:sz w:val="24"/>
        </w:rPr>
        <w:t>này</w:t>
      </w:r>
      <w:r>
        <w:rPr>
          <w:spacing w:val="-4"/>
          <w:sz w:val="24"/>
        </w:rPr>
        <w:t> </w:t>
      </w:r>
      <w:r>
        <w:rPr>
          <w:sz w:val="24"/>
        </w:rPr>
        <w:t>các</w:t>
      </w:r>
      <w:r>
        <w:rPr>
          <w:spacing w:val="-5"/>
          <w:sz w:val="24"/>
        </w:rPr>
        <w:t> </w:t>
      </w:r>
      <w:r>
        <w:rPr>
          <w:sz w:val="24"/>
        </w:rPr>
        <w:t>Tỷ-kheo,</w:t>
      </w:r>
      <w:r>
        <w:rPr>
          <w:spacing w:val="-6"/>
          <w:sz w:val="24"/>
        </w:rPr>
        <w:t> </w:t>
      </w:r>
      <w:r>
        <w:rPr>
          <w:sz w:val="24"/>
        </w:rPr>
        <w:t>mười</w:t>
      </w:r>
      <w:r>
        <w:rPr>
          <w:spacing w:val="-4"/>
          <w:sz w:val="24"/>
        </w:rPr>
        <w:t> </w:t>
      </w:r>
      <w:r>
        <w:rPr>
          <w:sz w:val="24"/>
        </w:rPr>
        <w:t>pháp</w:t>
      </w:r>
      <w:r>
        <w:rPr>
          <w:spacing w:val="-2"/>
          <w:sz w:val="24"/>
        </w:rPr>
        <w:t> </w:t>
      </w:r>
      <w:r>
        <w:rPr>
          <w:sz w:val="24"/>
        </w:rPr>
        <w:t>cần</w:t>
      </w:r>
      <w:r>
        <w:rPr>
          <w:spacing w:val="-5"/>
          <w:sz w:val="24"/>
        </w:rPr>
        <w:t> </w:t>
      </w:r>
      <w:r>
        <w:rPr>
          <w:sz w:val="24"/>
        </w:rPr>
        <w:t>phải</w:t>
      </w:r>
      <w:r>
        <w:rPr>
          <w:spacing w:val="-4"/>
          <w:sz w:val="24"/>
        </w:rPr>
        <w:t> </w:t>
      </w:r>
      <w:r>
        <w:rPr>
          <w:sz w:val="24"/>
        </w:rPr>
        <w:t>tu</w:t>
      </w:r>
      <w:r>
        <w:rPr>
          <w:spacing w:val="-4"/>
          <w:sz w:val="24"/>
        </w:rPr>
        <w:t> </w:t>
      </w:r>
      <w:r>
        <w:rPr>
          <w:sz w:val="24"/>
        </w:rPr>
        <w:t>tập.</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7"/>
      </w:pPr>
    </w:p>
    <w:p>
      <w:pPr>
        <w:pStyle w:val="ListParagraph"/>
        <w:numPr>
          <w:ilvl w:val="1"/>
          <w:numId w:val="144"/>
        </w:numPr>
        <w:tabs>
          <w:tab w:pos="599" w:val="left" w:leader="none"/>
        </w:tabs>
        <w:spacing w:line="230" w:lineRule="auto" w:before="0" w:after="0"/>
        <w:ind w:left="360" w:right="352" w:firstLine="0"/>
        <w:jc w:val="both"/>
        <w:rPr>
          <w:sz w:val="24"/>
        </w:rPr>
      </w:pPr>
      <w:r>
        <w:rPr>
          <w:sz w:val="24"/>
        </w:rPr>
        <w:t>Tưởng</w:t>
      </w:r>
      <w:r>
        <w:rPr>
          <w:spacing w:val="-2"/>
          <w:sz w:val="24"/>
        </w:rPr>
        <w:t> </w:t>
      </w:r>
      <w:r>
        <w:rPr>
          <w:sz w:val="24"/>
        </w:rPr>
        <w:t>vô thường, tưởng vô ngã, tưởng</w:t>
      </w:r>
      <w:r>
        <w:rPr>
          <w:spacing w:val="-2"/>
          <w:sz w:val="24"/>
        </w:rPr>
        <w:t> </w:t>
      </w:r>
      <w:r>
        <w:rPr>
          <w:sz w:val="24"/>
        </w:rPr>
        <w:t>nhàm chán trong</w:t>
      </w:r>
      <w:r>
        <w:rPr>
          <w:spacing w:val="-2"/>
          <w:sz w:val="24"/>
        </w:rPr>
        <w:t> </w:t>
      </w:r>
      <w:r>
        <w:rPr>
          <w:sz w:val="24"/>
        </w:rPr>
        <w:t>các món ăn, tưởng không</w:t>
      </w:r>
      <w:r>
        <w:rPr>
          <w:spacing w:val="-2"/>
          <w:sz w:val="24"/>
        </w:rPr>
        <w:t> </w:t>
      </w:r>
      <w:r>
        <w:rPr>
          <w:sz w:val="24"/>
        </w:rPr>
        <w:t>hoan hỷ</w:t>
      </w:r>
      <w:r>
        <w:rPr>
          <w:spacing w:val="-4"/>
          <w:sz w:val="24"/>
        </w:rPr>
        <w:t> </w:t>
      </w:r>
      <w:r>
        <w:rPr>
          <w:sz w:val="24"/>
        </w:rPr>
        <w:t>đối với tất cả thế giới, tưởng bộ xương, tưởng trùng ăn, tưởng xanh ứ, tưởng nước mủ chảy</w:t>
      </w:r>
      <w:r>
        <w:rPr>
          <w:spacing w:val="-2"/>
          <w:sz w:val="24"/>
        </w:rPr>
        <w:t> </w:t>
      </w:r>
      <w:r>
        <w:rPr>
          <w:sz w:val="24"/>
        </w:rPr>
        <w:t>ra, tưởng nứt nẻ, tưởng trương phồng lên.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Ðể</w:t>
      </w:r>
      <w:r>
        <w:rPr>
          <w:spacing w:val="-5"/>
        </w:rPr>
        <w:t> </w:t>
      </w:r>
      <w:r>
        <w:rPr/>
        <w:t>thắng</w:t>
      </w:r>
      <w:r>
        <w:rPr>
          <w:spacing w:val="-7"/>
        </w:rPr>
        <w:t> </w:t>
      </w:r>
      <w:r>
        <w:rPr/>
        <w:t>tri</w:t>
      </w:r>
      <w:r>
        <w:rPr>
          <w:spacing w:val="-4"/>
        </w:rPr>
        <w:t> </w:t>
      </w:r>
      <w:r>
        <w:rPr/>
        <w:t>tham,</w:t>
      </w:r>
      <w:r>
        <w:rPr>
          <w:spacing w:val="-4"/>
        </w:rPr>
        <w:t> </w:t>
      </w:r>
      <w:r>
        <w:rPr/>
        <w:t>này</w:t>
      </w:r>
      <w:r>
        <w:rPr>
          <w:spacing w:val="-9"/>
        </w:rPr>
        <w:t> </w:t>
      </w:r>
      <w:r>
        <w:rPr/>
        <w:t>các</w:t>
      </w:r>
      <w:r>
        <w:rPr>
          <w:spacing w:val="-4"/>
        </w:rPr>
        <w:t> </w:t>
      </w:r>
      <w:r>
        <w:rPr/>
        <w:t>Tỷ-kheo,</w:t>
      </w:r>
      <w:r>
        <w:rPr>
          <w:spacing w:val="-4"/>
        </w:rPr>
        <w:t> </w:t>
      </w:r>
      <w:r>
        <w:rPr/>
        <w:t>mười</w:t>
      </w:r>
      <w:r>
        <w:rPr>
          <w:spacing w:val="-4"/>
        </w:rPr>
        <w:t> </w:t>
      </w:r>
      <w:r>
        <w:rPr/>
        <w:t>pháp</w:t>
      </w:r>
      <w:r>
        <w:rPr>
          <w:spacing w:val="-2"/>
        </w:rPr>
        <w:t> </w:t>
      </w:r>
      <w:r>
        <w:rPr/>
        <w:t>này</w:t>
      </w:r>
      <w:r>
        <w:rPr>
          <w:spacing w:val="-6"/>
        </w:rPr>
        <w:t> </w:t>
      </w:r>
      <w:r>
        <w:rPr/>
        <w:t>cần</w:t>
      </w:r>
      <w:r>
        <w:rPr>
          <w:spacing w:val="-2"/>
        </w:rPr>
        <w:t> </w:t>
      </w:r>
      <w:r>
        <w:rPr/>
        <w:t>phải</w:t>
      </w:r>
      <w:r>
        <w:rPr>
          <w:spacing w:val="-3"/>
        </w:rPr>
        <w:t> </w:t>
      </w:r>
      <w:r>
        <w:rPr/>
        <w:t>tu</w:t>
      </w:r>
      <w:r>
        <w:rPr>
          <w:spacing w:val="-3"/>
        </w:rPr>
        <w:t> </w:t>
      </w:r>
      <w:r>
        <w:rPr>
          <w:spacing w:val="-4"/>
        </w:rPr>
        <w:t>tập.</w:t>
      </w:r>
    </w:p>
    <w:p>
      <w:pPr>
        <w:pStyle w:val="BodyText"/>
        <w:spacing w:before="16"/>
      </w:pPr>
    </w:p>
    <w:p>
      <w:pPr>
        <w:pStyle w:val="ListParagraph"/>
        <w:numPr>
          <w:ilvl w:val="0"/>
          <w:numId w:val="144"/>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(218)</w:t>
      </w:r>
      <w:r>
        <w:rPr>
          <w:rFonts w:ascii="Verdana" w:hAnsi="Verdana"/>
          <w:b/>
          <w:color w:val="008AF0"/>
          <w:spacing w:val="1"/>
          <w:sz w:val="19"/>
        </w:rPr>
        <w:t> </w:t>
      </w:r>
      <w:r>
        <w:rPr>
          <w:rFonts w:ascii="Verdana" w:hAnsi="Verdana"/>
          <w:b/>
          <w:color w:val="008AF0"/>
          <w:sz w:val="19"/>
        </w:rPr>
        <w:t>Tham</w:t>
      </w:r>
      <w:r>
        <w:rPr>
          <w:rFonts w:ascii="Verdana" w:hAnsi="Verdana"/>
          <w:b/>
          <w:color w:val="008AF0"/>
          <w:spacing w:val="2"/>
          <w:sz w:val="19"/>
        </w:rPr>
        <w:t> </w:t>
      </w:r>
      <w:r>
        <w:rPr>
          <w:rFonts w:ascii="Verdana" w:hAnsi="Verdana"/>
          <w:b/>
          <w:color w:val="008AF0"/>
          <w:sz w:val="19"/>
        </w:rPr>
        <w:t>Ái</w:t>
      </w:r>
      <w:r>
        <w:rPr>
          <w:rFonts w:ascii="Verdana" w:hAnsi="Verdana"/>
          <w:b/>
          <w:color w:val="008AF0"/>
          <w:spacing w:val="1"/>
          <w:sz w:val="19"/>
        </w:rPr>
        <w:t> </w:t>
      </w:r>
      <w:r>
        <w:rPr>
          <w:rFonts w:ascii="Verdana" w:hAnsi="Verdana"/>
          <w:b/>
          <w:color w:val="008AF0"/>
          <w:spacing w:val="-5"/>
          <w:sz w:val="19"/>
        </w:rPr>
        <w:t>(2)</w:t>
      </w:r>
    </w:p>
    <w:p>
      <w:pPr>
        <w:pStyle w:val="BodyText"/>
        <w:spacing w:before="38"/>
        <w:rPr>
          <w:rFonts w:ascii="Verdana"/>
          <w:b/>
          <w:sz w:val="19"/>
        </w:rPr>
      </w:pPr>
    </w:p>
    <w:p>
      <w:pPr>
        <w:pStyle w:val="ListParagraph"/>
        <w:numPr>
          <w:ilvl w:val="1"/>
          <w:numId w:val="144"/>
        </w:numPr>
        <w:tabs>
          <w:tab w:pos="599" w:val="left" w:leader="none"/>
        </w:tabs>
        <w:spacing w:line="240" w:lineRule="auto" w:before="0" w:after="0"/>
        <w:ind w:left="599" w:right="0" w:hanging="239"/>
        <w:jc w:val="both"/>
        <w:rPr>
          <w:sz w:val="24"/>
        </w:rPr>
      </w:pPr>
      <w:r>
        <w:rPr>
          <w:sz w:val="24"/>
        </w:rPr>
        <w:t>Ðể</w:t>
      </w:r>
      <w:r>
        <w:rPr>
          <w:spacing w:val="-9"/>
          <w:sz w:val="24"/>
        </w:rPr>
        <w:t> </w:t>
      </w:r>
      <w:r>
        <w:rPr>
          <w:sz w:val="24"/>
        </w:rPr>
        <w:t>thắng</w:t>
      </w:r>
      <w:r>
        <w:rPr>
          <w:spacing w:val="-4"/>
          <w:sz w:val="24"/>
        </w:rPr>
        <w:t> </w:t>
      </w:r>
      <w:r>
        <w:rPr>
          <w:sz w:val="24"/>
        </w:rPr>
        <w:t>tri</w:t>
      </w:r>
      <w:r>
        <w:rPr>
          <w:spacing w:val="-4"/>
          <w:sz w:val="24"/>
        </w:rPr>
        <w:t> </w:t>
      </w:r>
      <w:r>
        <w:rPr>
          <w:sz w:val="24"/>
        </w:rPr>
        <w:t>tham</w:t>
      </w:r>
      <w:r>
        <w:rPr>
          <w:spacing w:val="-2"/>
          <w:sz w:val="24"/>
        </w:rPr>
        <w:t> </w:t>
      </w:r>
      <w:r>
        <w:rPr>
          <w:sz w:val="24"/>
        </w:rPr>
        <w:t>ái,</w:t>
      </w:r>
      <w:r>
        <w:rPr>
          <w:spacing w:val="-4"/>
          <w:sz w:val="24"/>
        </w:rPr>
        <w:t> </w:t>
      </w:r>
      <w:r>
        <w:rPr>
          <w:sz w:val="24"/>
        </w:rPr>
        <w:t>này</w:t>
      </w:r>
      <w:r>
        <w:rPr>
          <w:spacing w:val="-4"/>
          <w:sz w:val="24"/>
        </w:rPr>
        <w:t> </w:t>
      </w:r>
      <w:r>
        <w:rPr>
          <w:sz w:val="24"/>
        </w:rPr>
        <w:t>các</w:t>
      </w:r>
      <w:r>
        <w:rPr>
          <w:spacing w:val="-5"/>
          <w:sz w:val="24"/>
        </w:rPr>
        <w:t> </w:t>
      </w:r>
      <w:r>
        <w:rPr>
          <w:sz w:val="24"/>
        </w:rPr>
        <w:t>Tỷ-kheo,</w:t>
      </w:r>
      <w:r>
        <w:rPr>
          <w:spacing w:val="-6"/>
          <w:sz w:val="24"/>
        </w:rPr>
        <w:t> </w:t>
      </w:r>
      <w:r>
        <w:rPr>
          <w:sz w:val="24"/>
        </w:rPr>
        <w:t>mười</w:t>
      </w:r>
      <w:r>
        <w:rPr>
          <w:spacing w:val="-4"/>
          <w:sz w:val="24"/>
        </w:rPr>
        <w:t> </w:t>
      </w:r>
      <w:r>
        <w:rPr>
          <w:sz w:val="24"/>
        </w:rPr>
        <w:t>pháp</w:t>
      </w:r>
      <w:r>
        <w:rPr>
          <w:spacing w:val="-2"/>
          <w:sz w:val="24"/>
        </w:rPr>
        <w:t> </w:t>
      </w:r>
      <w:r>
        <w:rPr>
          <w:sz w:val="24"/>
        </w:rPr>
        <w:t>cần</w:t>
      </w:r>
      <w:r>
        <w:rPr>
          <w:spacing w:val="-5"/>
          <w:sz w:val="24"/>
        </w:rPr>
        <w:t> </w:t>
      </w:r>
      <w:r>
        <w:rPr>
          <w:sz w:val="24"/>
        </w:rPr>
        <w:t>phải</w:t>
      </w:r>
      <w:r>
        <w:rPr>
          <w:spacing w:val="-4"/>
          <w:sz w:val="24"/>
        </w:rPr>
        <w:t> </w:t>
      </w:r>
      <w:r>
        <w:rPr>
          <w:sz w:val="24"/>
        </w:rPr>
        <w:t>tu</w:t>
      </w:r>
      <w:r>
        <w:rPr>
          <w:spacing w:val="-4"/>
          <w:sz w:val="24"/>
        </w:rPr>
        <w:t> </w:t>
      </w:r>
      <w:r>
        <w:rPr>
          <w:sz w:val="24"/>
        </w:rPr>
        <w:t>tập.</w:t>
      </w:r>
      <w:r>
        <w:rPr>
          <w:spacing w:val="-5"/>
          <w:sz w:val="24"/>
        </w:rPr>
        <w:t> </w:t>
      </w:r>
      <w:r>
        <w:rPr>
          <w:sz w:val="24"/>
        </w:rPr>
        <w:t>Thế</w:t>
      </w:r>
      <w:r>
        <w:rPr>
          <w:spacing w:val="-5"/>
          <w:sz w:val="24"/>
        </w:rPr>
        <w:t> </w:t>
      </w:r>
      <w:r>
        <w:rPr>
          <w:sz w:val="24"/>
        </w:rPr>
        <w:t>nào</w:t>
      </w:r>
      <w:r>
        <w:rPr>
          <w:spacing w:val="-2"/>
          <w:sz w:val="24"/>
        </w:rPr>
        <w:t> </w:t>
      </w:r>
      <w:r>
        <w:rPr>
          <w:sz w:val="24"/>
        </w:rPr>
        <w:t>là</w:t>
      </w:r>
      <w:r>
        <w:rPr>
          <w:spacing w:val="-2"/>
          <w:sz w:val="24"/>
        </w:rPr>
        <w:t> mười?</w:t>
      </w:r>
    </w:p>
    <w:p>
      <w:pPr>
        <w:pStyle w:val="BodyText"/>
        <w:spacing w:before="9"/>
      </w:pPr>
    </w:p>
    <w:p>
      <w:pPr>
        <w:pStyle w:val="ListParagraph"/>
        <w:numPr>
          <w:ilvl w:val="1"/>
          <w:numId w:val="144"/>
        </w:numPr>
        <w:tabs>
          <w:tab w:pos="628" w:val="left" w:leader="none"/>
        </w:tabs>
        <w:spacing w:line="232" w:lineRule="auto" w:before="0" w:after="0"/>
        <w:ind w:left="360" w:right="357" w:firstLine="0"/>
        <w:jc w:val="both"/>
        <w:rPr>
          <w:sz w:val="24"/>
        </w:rPr>
      </w:pPr>
      <w:r>
        <w:rPr>
          <w:sz w:val="24"/>
        </w:rPr>
        <w:t>Chánh tri kiến, chánh tư duy, chánh ngữ, chánh nghiệp, chánh mạng, chánh tinh tấn, chánh niệm, chánh định, chánh trí, chánh giải thoát.</w:t>
      </w:r>
    </w:p>
    <w:p>
      <w:pPr>
        <w:pStyle w:val="BodyText"/>
        <w:spacing w:before="272"/>
        <w:ind w:left="360"/>
      </w:pPr>
      <w:r>
        <w:rPr/>
        <w:t>Ðể</w:t>
      </w:r>
      <w:r>
        <w:rPr>
          <w:spacing w:val="-6"/>
        </w:rPr>
        <w:t> </w:t>
      </w:r>
      <w:r>
        <w:rPr/>
        <w:t>thắng</w:t>
      </w:r>
      <w:r>
        <w:rPr>
          <w:spacing w:val="-8"/>
        </w:rPr>
        <w:t> </w:t>
      </w:r>
      <w:r>
        <w:rPr/>
        <w:t>tri</w:t>
      </w:r>
      <w:r>
        <w:rPr>
          <w:spacing w:val="-4"/>
        </w:rPr>
        <w:t> </w:t>
      </w:r>
      <w:r>
        <w:rPr/>
        <w:t>tham</w:t>
      </w:r>
      <w:r>
        <w:rPr>
          <w:spacing w:val="-2"/>
        </w:rPr>
        <w:t> </w:t>
      </w:r>
      <w:r>
        <w:rPr/>
        <w:t>ái,</w:t>
      </w:r>
      <w:r>
        <w:rPr>
          <w:spacing w:val="-2"/>
        </w:rPr>
        <w:t> </w:t>
      </w:r>
      <w:r>
        <w:rPr/>
        <w:t>này</w:t>
      </w:r>
      <w:r>
        <w:rPr>
          <w:spacing w:val="-4"/>
        </w:rPr>
        <w:t> </w:t>
      </w:r>
      <w:r>
        <w:rPr/>
        <w:t>các</w:t>
      </w:r>
      <w:r>
        <w:rPr>
          <w:spacing w:val="-5"/>
        </w:rPr>
        <w:t> </w:t>
      </w:r>
      <w:r>
        <w:rPr/>
        <w:t>Tỷ-kheo,</w:t>
      </w:r>
      <w:r>
        <w:rPr>
          <w:spacing w:val="-6"/>
        </w:rPr>
        <w:t> </w:t>
      </w:r>
      <w:r>
        <w:rPr/>
        <w:t>mười</w:t>
      </w:r>
      <w:r>
        <w:rPr>
          <w:spacing w:val="-5"/>
        </w:rPr>
        <w:t> </w:t>
      </w:r>
      <w:r>
        <w:rPr/>
        <w:t>pháp</w:t>
      </w:r>
      <w:r>
        <w:rPr>
          <w:spacing w:val="-2"/>
        </w:rPr>
        <w:t> </w:t>
      </w:r>
      <w:r>
        <w:rPr/>
        <w:t>cần</w:t>
      </w:r>
      <w:r>
        <w:rPr>
          <w:spacing w:val="-5"/>
        </w:rPr>
        <w:t> </w:t>
      </w:r>
      <w:r>
        <w:rPr/>
        <w:t>phải</w:t>
      </w:r>
      <w:r>
        <w:rPr>
          <w:spacing w:val="-4"/>
        </w:rPr>
        <w:t> </w:t>
      </w:r>
      <w:r>
        <w:rPr/>
        <w:t>tu</w:t>
      </w:r>
      <w:r>
        <w:rPr>
          <w:spacing w:val="-4"/>
        </w:rPr>
        <w:t> tập.</w:t>
      </w:r>
    </w:p>
    <w:p>
      <w:pPr>
        <w:pStyle w:val="BodyText"/>
        <w:spacing w:before="16"/>
      </w:pPr>
    </w:p>
    <w:p>
      <w:pPr>
        <w:pStyle w:val="ListParagraph"/>
        <w:numPr>
          <w:ilvl w:val="0"/>
          <w:numId w:val="144"/>
        </w:numPr>
        <w:tabs>
          <w:tab w:pos="777" w:val="left" w:leader="none"/>
        </w:tabs>
        <w:spacing w:line="240" w:lineRule="auto" w:before="0" w:after="0"/>
        <w:ind w:left="777" w:right="0" w:hanging="417"/>
        <w:jc w:val="both"/>
        <w:rPr>
          <w:rFonts w:ascii="Verdana" w:hAnsi="Verdana"/>
          <w:b/>
          <w:sz w:val="19"/>
        </w:rPr>
      </w:pPr>
      <w:r>
        <w:rPr>
          <w:rFonts w:ascii="Verdana" w:hAnsi="Verdana"/>
          <w:b/>
          <w:color w:val="008AF0"/>
          <w:sz w:val="19"/>
        </w:rPr>
        <w:t>(219)</w:t>
      </w:r>
      <w:r>
        <w:rPr>
          <w:rFonts w:ascii="Verdana" w:hAnsi="Verdana"/>
          <w:b/>
          <w:color w:val="008AF0"/>
          <w:spacing w:val="-1"/>
          <w:sz w:val="19"/>
        </w:rPr>
        <w:t> </w:t>
      </w:r>
      <w:r>
        <w:rPr>
          <w:rFonts w:ascii="Verdana" w:hAnsi="Verdana"/>
          <w:b/>
          <w:color w:val="008AF0"/>
          <w:sz w:val="19"/>
        </w:rPr>
        <w:t>Tham</w:t>
      </w:r>
      <w:r>
        <w:rPr>
          <w:rFonts w:ascii="Verdana" w:hAnsi="Verdana"/>
          <w:b/>
          <w:color w:val="008AF0"/>
          <w:spacing w:val="4"/>
          <w:sz w:val="19"/>
        </w:rPr>
        <w:t> </w:t>
      </w:r>
      <w:r>
        <w:rPr>
          <w:rFonts w:ascii="Verdana" w:hAnsi="Verdana"/>
          <w:b/>
          <w:color w:val="008AF0"/>
          <w:sz w:val="19"/>
        </w:rPr>
        <w:t>Ái,</w:t>
      </w:r>
      <w:r>
        <w:rPr>
          <w:rFonts w:ascii="Verdana" w:hAnsi="Verdana"/>
          <w:b/>
          <w:color w:val="008AF0"/>
          <w:spacing w:val="4"/>
          <w:sz w:val="19"/>
        </w:rPr>
        <w:t> </w:t>
      </w:r>
      <w:r>
        <w:rPr>
          <w:rFonts w:ascii="Verdana" w:hAnsi="Verdana"/>
          <w:b/>
          <w:color w:val="008AF0"/>
          <w:spacing w:val="-5"/>
          <w:sz w:val="19"/>
        </w:rPr>
        <w:t>Sân</w:t>
      </w:r>
    </w:p>
    <w:p>
      <w:pPr>
        <w:pStyle w:val="BodyText"/>
        <w:spacing w:before="47"/>
        <w:rPr>
          <w:rFonts w:ascii="Verdana"/>
          <w:b/>
          <w:sz w:val="19"/>
        </w:rPr>
      </w:pPr>
    </w:p>
    <w:p>
      <w:pPr>
        <w:pStyle w:val="ListParagraph"/>
        <w:numPr>
          <w:ilvl w:val="1"/>
          <w:numId w:val="144"/>
        </w:numPr>
        <w:tabs>
          <w:tab w:pos="611" w:val="left" w:leader="none"/>
        </w:tabs>
        <w:spacing w:line="232" w:lineRule="auto" w:before="0" w:after="0"/>
        <w:ind w:left="360" w:right="355" w:firstLine="0"/>
        <w:jc w:val="both"/>
        <w:rPr>
          <w:sz w:val="24"/>
        </w:rPr>
      </w:pPr>
      <w:r>
        <w:rPr>
          <w:sz w:val="24"/>
        </w:rPr>
        <w:t>Này các Tỷ-kheo, để biến tri, để biến diệt, để đoạn tận, để trừ diệt, để hủy diệt, để ly tham, để đoạn diệt, để an tịnh, để bỏ đi, để từ bỏ tham, mười pháp này cần phải tu tập...</w:t>
      </w:r>
    </w:p>
    <w:p>
      <w:pPr>
        <w:pStyle w:val="BodyText"/>
        <w:spacing w:before="7"/>
      </w:pPr>
    </w:p>
    <w:p>
      <w:pPr>
        <w:pStyle w:val="ListParagraph"/>
        <w:numPr>
          <w:ilvl w:val="1"/>
          <w:numId w:val="144"/>
        </w:numPr>
        <w:tabs>
          <w:tab w:pos="606" w:val="left" w:leader="none"/>
        </w:tabs>
        <w:spacing w:line="230" w:lineRule="auto" w:before="0" w:after="0"/>
        <w:ind w:left="360" w:right="355" w:firstLine="0"/>
        <w:jc w:val="both"/>
        <w:rPr>
          <w:sz w:val="24"/>
        </w:rPr>
      </w:pPr>
      <w:r>
        <w:rPr>
          <w:sz w:val="24"/>
        </w:rPr>
        <w:t>Ðể biến tri, để biến diệt, để đoạn tận, để trừ diệt, để hủy diệt, để ly tham, để đoạn diệt, để an tịnh, để bỏ đi, để từ bỏ sân, si, phẫn nộ, hiềm hận, gièm pha, não hại, tật đố, xan tham, mê hoặc, gian trá, cứng đầu, bồng bột, mạn, quá mạn, đắm say, phóng dật, mười pháp này cần phải tu tập.</w:t>
      </w:r>
    </w:p>
    <w:p>
      <w:pPr>
        <w:pStyle w:val="BodyText"/>
        <w:spacing w:before="7"/>
      </w:pPr>
    </w:p>
    <w:p>
      <w:pPr>
        <w:spacing w:before="1"/>
        <w:ind w:left="7" w:right="7" w:firstLine="0"/>
        <w:jc w:val="center"/>
        <w:rPr>
          <w:b/>
          <w:sz w:val="15"/>
        </w:rPr>
      </w:pPr>
      <w:r>
        <w:rPr>
          <w:b/>
          <w:sz w:val="15"/>
        </w:rPr>
        <w:t>-</w:t>
      </w:r>
      <w:r>
        <w:rPr>
          <w:b/>
          <w:spacing w:val="-2"/>
          <w:sz w:val="15"/>
        </w:rPr>
        <w:t>ooOoo-</w:t>
      </w:r>
    </w:p>
    <w:p>
      <w:pPr>
        <w:spacing w:after="0"/>
        <w:jc w:val="center"/>
        <w:rPr>
          <w:b/>
          <w:sz w:val="15"/>
        </w:rPr>
        <w:sectPr>
          <w:pgSz w:w="12240" w:h="15840"/>
          <w:pgMar w:header="5" w:footer="0" w:top="960" w:bottom="280" w:left="720" w:right="720"/>
        </w:sectPr>
      </w:pPr>
    </w:p>
    <w:p>
      <w:pPr>
        <w:spacing w:before="96"/>
        <w:ind w:left="7" w:right="0" w:firstLine="0"/>
        <w:jc w:val="center"/>
        <w:rPr>
          <w:b/>
          <w:sz w:val="21"/>
        </w:rPr>
      </w:pPr>
      <w:r>
        <w:rPr>
          <w:b/>
          <w:color w:val="008AF0"/>
          <w:sz w:val="21"/>
        </w:rPr>
        <w:t>CHƯƠNG</w:t>
      </w:r>
      <w:r>
        <w:rPr>
          <w:b/>
          <w:color w:val="008AF0"/>
          <w:spacing w:val="6"/>
          <w:sz w:val="21"/>
        </w:rPr>
        <w:t> </w:t>
      </w:r>
      <w:r>
        <w:rPr>
          <w:b/>
          <w:color w:val="FF0000"/>
          <w:sz w:val="21"/>
        </w:rPr>
        <w:t>XI</w:t>
      </w:r>
      <w:r>
        <w:rPr>
          <w:b/>
          <w:color w:val="008AF0"/>
          <w:sz w:val="21"/>
        </w:rPr>
        <w:t>:</w:t>
      </w:r>
      <w:r>
        <w:rPr>
          <w:b/>
          <w:color w:val="008AF0"/>
          <w:spacing w:val="7"/>
          <w:sz w:val="21"/>
        </w:rPr>
        <w:t> </w:t>
      </w:r>
      <w:r>
        <w:rPr>
          <w:b/>
          <w:color w:val="008AF0"/>
          <w:sz w:val="21"/>
        </w:rPr>
        <w:t>CHƯƠNG</w:t>
      </w:r>
      <w:r>
        <w:rPr>
          <w:b/>
          <w:color w:val="008AF0"/>
          <w:spacing w:val="6"/>
          <w:sz w:val="21"/>
        </w:rPr>
        <w:t> </w:t>
      </w:r>
      <w:r>
        <w:rPr>
          <w:b/>
          <w:color w:val="008AF0"/>
          <w:sz w:val="21"/>
        </w:rPr>
        <w:t>MƯỜI</w:t>
      </w:r>
      <w:r>
        <w:rPr>
          <w:b/>
          <w:color w:val="008AF0"/>
          <w:spacing w:val="7"/>
          <w:sz w:val="21"/>
        </w:rPr>
        <w:t> </w:t>
      </w:r>
      <w:r>
        <w:rPr>
          <w:b/>
          <w:color w:val="008AF0"/>
          <w:sz w:val="21"/>
        </w:rPr>
        <w:t>MỘT</w:t>
      </w:r>
      <w:r>
        <w:rPr>
          <w:b/>
          <w:color w:val="008AF0"/>
          <w:spacing w:val="8"/>
          <w:sz w:val="21"/>
        </w:rPr>
        <w:t> </w:t>
      </w:r>
      <w:r>
        <w:rPr>
          <w:b/>
          <w:color w:val="008AF0"/>
          <w:spacing w:val="-4"/>
          <w:sz w:val="21"/>
        </w:rPr>
        <w:t>PHÁP</w:t>
      </w:r>
    </w:p>
    <w:p>
      <w:pPr>
        <w:pStyle w:val="BodyText"/>
        <w:spacing w:before="44"/>
        <w:rPr>
          <w:b/>
          <w:sz w:val="21"/>
        </w:rPr>
      </w:pPr>
    </w:p>
    <w:p>
      <w:pPr>
        <w:pStyle w:val="ListParagraph"/>
        <w:numPr>
          <w:ilvl w:val="2"/>
          <w:numId w:val="144"/>
        </w:numPr>
        <w:tabs>
          <w:tab w:pos="4838" w:val="left" w:leader="none"/>
        </w:tabs>
        <w:spacing w:line="240" w:lineRule="auto" w:before="0" w:after="0"/>
        <w:ind w:left="4838" w:right="0" w:hanging="252"/>
        <w:jc w:val="left"/>
        <w:rPr>
          <w:rFonts w:ascii="Verdana" w:hAnsi="Verdana"/>
          <w:b/>
          <w:sz w:val="20"/>
        </w:rPr>
      </w:pPr>
      <w:r>
        <w:rPr>
          <w:rFonts w:ascii="Verdana" w:hAnsi="Verdana"/>
          <w:b/>
          <w:color w:val="008AF0"/>
          <w:sz w:val="20"/>
        </w:rPr>
        <w:t>Phẩm</w:t>
      </w:r>
      <w:r>
        <w:rPr>
          <w:rFonts w:ascii="Verdana" w:hAnsi="Verdana"/>
          <w:b/>
          <w:color w:val="008AF0"/>
          <w:spacing w:val="-1"/>
          <w:sz w:val="20"/>
        </w:rPr>
        <w:t> </w:t>
      </w:r>
      <w:r>
        <w:rPr>
          <w:rFonts w:ascii="Verdana" w:hAnsi="Verdana"/>
          <w:b/>
          <w:color w:val="008AF0"/>
          <w:sz w:val="20"/>
        </w:rPr>
        <w:t>Y</w:t>
      </w:r>
      <w:r>
        <w:rPr>
          <w:rFonts w:ascii="Verdana" w:hAnsi="Verdana"/>
          <w:b/>
          <w:color w:val="008AF0"/>
          <w:spacing w:val="1"/>
          <w:sz w:val="20"/>
        </w:rPr>
        <w:t> </w:t>
      </w:r>
      <w:r>
        <w:rPr>
          <w:rFonts w:ascii="Verdana" w:hAnsi="Verdana"/>
          <w:b/>
          <w:color w:val="008AF0"/>
          <w:spacing w:val="-5"/>
          <w:sz w:val="20"/>
        </w:rPr>
        <w:t>Chỉ</w:t>
      </w:r>
    </w:p>
    <w:p>
      <w:pPr>
        <w:pStyle w:val="BodyText"/>
        <w:spacing w:before="47"/>
        <w:rPr>
          <w:rFonts w:ascii="Verdana"/>
          <w:b/>
          <w:sz w:val="20"/>
        </w:rPr>
      </w:pPr>
    </w:p>
    <w:p>
      <w:pPr>
        <w:pStyle w:val="ListParagraph"/>
        <w:numPr>
          <w:ilvl w:val="0"/>
          <w:numId w:val="146"/>
        </w:numPr>
        <w:tabs>
          <w:tab w:pos="734" w:val="left" w:leader="none"/>
        </w:tabs>
        <w:spacing w:line="240" w:lineRule="auto" w:before="0" w:after="0"/>
        <w:ind w:left="734" w:right="0" w:hanging="374"/>
        <w:jc w:val="left"/>
        <w:rPr>
          <w:rFonts w:ascii="Verdana" w:hAnsi="Verdana"/>
          <w:b/>
          <w:sz w:val="19"/>
        </w:rPr>
      </w:pPr>
      <w:r>
        <w:rPr>
          <w:rFonts w:ascii="Verdana" w:hAnsi="Verdana"/>
          <w:b/>
          <w:color w:val="008AF0"/>
          <w:sz w:val="19"/>
        </w:rPr>
        <w:t>(1)</w:t>
      </w:r>
      <w:r>
        <w:rPr>
          <w:rFonts w:ascii="Verdana" w:hAnsi="Verdana"/>
          <w:b/>
          <w:color w:val="008AF0"/>
          <w:spacing w:val="-1"/>
          <w:sz w:val="19"/>
        </w:rPr>
        <w:t> </w:t>
      </w:r>
      <w:r>
        <w:rPr>
          <w:rFonts w:ascii="Verdana" w:hAnsi="Verdana"/>
          <w:b/>
          <w:color w:val="008AF0"/>
          <w:sz w:val="19"/>
        </w:rPr>
        <w:t>Có</w:t>
      </w:r>
      <w:r>
        <w:rPr>
          <w:rFonts w:ascii="Verdana" w:hAnsi="Verdana"/>
          <w:b/>
          <w:color w:val="008AF0"/>
          <w:spacing w:val="1"/>
          <w:sz w:val="19"/>
        </w:rPr>
        <w:t> </w:t>
      </w:r>
      <w:r>
        <w:rPr>
          <w:rFonts w:ascii="Verdana" w:hAnsi="Verdana"/>
          <w:b/>
          <w:color w:val="008AF0"/>
          <w:sz w:val="19"/>
        </w:rPr>
        <w:t>Lợi</w:t>
      </w:r>
      <w:r>
        <w:rPr>
          <w:rFonts w:ascii="Verdana" w:hAnsi="Verdana"/>
          <w:b/>
          <w:color w:val="008AF0"/>
          <w:spacing w:val="2"/>
          <w:sz w:val="19"/>
        </w:rPr>
        <w:t> </w:t>
      </w:r>
      <w:r>
        <w:rPr>
          <w:rFonts w:ascii="Verdana" w:hAnsi="Verdana"/>
          <w:b/>
          <w:color w:val="008AF0"/>
          <w:sz w:val="19"/>
        </w:rPr>
        <w:t>Ích</w:t>
      </w:r>
      <w:r>
        <w:rPr>
          <w:rFonts w:ascii="Verdana" w:hAnsi="Verdana"/>
          <w:b/>
          <w:color w:val="008AF0"/>
          <w:spacing w:val="-2"/>
          <w:sz w:val="19"/>
        </w:rPr>
        <w:t> </w:t>
      </w:r>
      <w:r>
        <w:rPr>
          <w:rFonts w:ascii="Verdana" w:hAnsi="Verdana"/>
          <w:b/>
          <w:color w:val="008AF0"/>
          <w:spacing w:val="-5"/>
          <w:sz w:val="19"/>
        </w:rPr>
        <w:t>Gì</w:t>
      </w:r>
    </w:p>
    <w:p>
      <w:pPr>
        <w:pStyle w:val="BodyText"/>
        <w:spacing w:before="66"/>
        <w:rPr>
          <w:rFonts w:ascii="Verdana"/>
          <w:b/>
          <w:sz w:val="19"/>
        </w:rPr>
      </w:pPr>
    </w:p>
    <w:p>
      <w:pPr>
        <w:pStyle w:val="ListParagraph"/>
        <w:numPr>
          <w:ilvl w:val="1"/>
          <w:numId w:val="146"/>
        </w:numPr>
        <w:tabs>
          <w:tab w:pos="623" w:val="left" w:leader="none"/>
        </w:tabs>
        <w:spacing w:line="223" w:lineRule="auto" w:before="0" w:after="0"/>
        <w:ind w:left="360" w:right="416" w:firstLine="0"/>
        <w:jc w:val="left"/>
        <w:rPr>
          <w:sz w:val="24"/>
        </w:rPr>
      </w:pPr>
      <w:r>
        <w:rPr>
          <w:b/>
          <w:sz w:val="27"/>
        </w:rPr>
        <w:t>R</w:t>
      </w:r>
      <w:r>
        <w:rPr>
          <w:sz w:val="24"/>
        </w:rPr>
        <w:t>ồi</w:t>
      </w:r>
      <w:r>
        <w:rPr>
          <w:spacing w:val="22"/>
          <w:sz w:val="24"/>
        </w:rPr>
        <w:t> </w:t>
      </w:r>
      <w:r>
        <w:rPr>
          <w:sz w:val="24"/>
        </w:rPr>
        <w:t>Tôn</w:t>
      </w:r>
      <w:r>
        <w:rPr>
          <w:spacing w:val="18"/>
          <w:sz w:val="24"/>
        </w:rPr>
        <w:t> </w:t>
      </w:r>
      <w:r>
        <w:rPr>
          <w:sz w:val="24"/>
        </w:rPr>
        <w:t>giả</w:t>
      </w:r>
      <w:r>
        <w:rPr>
          <w:spacing w:val="20"/>
          <w:sz w:val="24"/>
        </w:rPr>
        <w:t> </w:t>
      </w:r>
      <w:r>
        <w:rPr>
          <w:sz w:val="24"/>
        </w:rPr>
        <w:t>Ananda</w:t>
      </w:r>
      <w:r>
        <w:rPr>
          <w:spacing w:val="22"/>
          <w:sz w:val="24"/>
        </w:rPr>
        <w:t> </w:t>
      </w:r>
      <w:r>
        <w:rPr>
          <w:sz w:val="24"/>
        </w:rPr>
        <w:t>đi</w:t>
      </w:r>
      <w:r>
        <w:rPr>
          <w:spacing w:val="22"/>
          <w:sz w:val="24"/>
        </w:rPr>
        <w:t> </w:t>
      </w:r>
      <w:r>
        <w:rPr>
          <w:sz w:val="24"/>
        </w:rPr>
        <w:t>đến</w:t>
      </w:r>
      <w:r>
        <w:rPr>
          <w:spacing w:val="21"/>
          <w:sz w:val="24"/>
        </w:rPr>
        <w:t> </w:t>
      </w:r>
      <w:r>
        <w:rPr>
          <w:sz w:val="24"/>
        </w:rPr>
        <w:t>Thế</w:t>
      </w:r>
      <w:r>
        <w:rPr>
          <w:spacing w:val="20"/>
          <w:sz w:val="24"/>
        </w:rPr>
        <w:t> </w:t>
      </w:r>
      <w:r>
        <w:rPr>
          <w:sz w:val="24"/>
        </w:rPr>
        <w:t>Tôn,</w:t>
      </w:r>
      <w:r>
        <w:rPr>
          <w:spacing w:val="21"/>
          <w:sz w:val="24"/>
        </w:rPr>
        <w:t> </w:t>
      </w:r>
      <w:r>
        <w:rPr>
          <w:sz w:val="24"/>
        </w:rPr>
        <w:t>sau</w:t>
      </w:r>
      <w:r>
        <w:rPr>
          <w:spacing w:val="21"/>
          <w:sz w:val="24"/>
        </w:rPr>
        <w:t> </w:t>
      </w:r>
      <w:r>
        <w:rPr>
          <w:sz w:val="24"/>
        </w:rPr>
        <w:t>khi</w:t>
      </w:r>
      <w:r>
        <w:rPr>
          <w:spacing w:val="21"/>
          <w:sz w:val="24"/>
        </w:rPr>
        <w:t> </w:t>
      </w:r>
      <w:r>
        <w:rPr>
          <w:sz w:val="24"/>
        </w:rPr>
        <w:t>đến</w:t>
      </w:r>
      <w:r>
        <w:rPr>
          <w:spacing w:val="22"/>
          <w:sz w:val="24"/>
        </w:rPr>
        <w:t> </w:t>
      </w:r>
      <w:r>
        <w:rPr>
          <w:sz w:val="24"/>
        </w:rPr>
        <w:t>đảnh</w:t>
      </w:r>
      <w:r>
        <w:rPr>
          <w:spacing w:val="21"/>
          <w:sz w:val="24"/>
        </w:rPr>
        <w:t> </w:t>
      </w:r>
      <w:r>
        <w:rPr>
          <w:sz w:val="24"/>
        </w:rPr>
        <w:t>lễ</w:t>
      </w:r>
      <w:r>
        <w:rPr>
          <w:spacing w:val="20"/>
          <w:sz w:val="24"/>
        </w:rPr>
        <w:t> </w:t>
      </w:r>
      <w:r>
        <w:rPr>
          <w:sz w:val="24"/>
        </w:rPr>
        <w:t>Thế</w:t>
      </w:r>
      <w:r>
        <w:rPr>
          <w:spacing w:val="20"/>
          <w:sz w:val="24"/>
        </w:rPr>
        <w:t> </w:t>
      </w:r>
      <w:r>
        <w:rPr>
          <w:sz w:val="24"/>
        </w:rPr>
        <w:t>Tôn</w:t>
      </w:r>
      <w:r>
        <w:rPr>
          <w:spacing w:val="20"/>
          <w:sz w:val="24"/>
        </w:rPr>
        <w:t> </w:t>
      </w:r>
      <w:r>
        <w:rPr>
          <w:sz w:val="24"/>
        </w:rPr>
        <w:t>rồi</w:t>
      </w:r>
      <w:r>
        <w:rPr>
          <w:spacing w:val="22"/>
          <w:sz w:val="24"/>
        </w:rPr>
        <w:t> </w:t>
      </w:r>
      <w:r>
        <w:rPr>
          <w:sz w:val="24"/>
        </w:rPr>
        <w:t>ngồi</w:t>
      </w:r>
      <w:r>
        <w:rPr>
          <w:spacing w:val="22"/>
          <w:sz w:val="24"/>
        </w:rPr>
        <w:t> </w:t>
      </w:r>
      <w:r>
        <w:rPr>
          <w:sz w:val="24"/>
        </w:rPr>
        <w:t>xuống</w:t>
      </w:r>
      <w:r>
        <w:rPr>
          <w:spacing w:val="18"/>
          <w:sz w:val="24"/>
        </w:rPr>
        <w:t> </w:t>
      </w:r>
      <w:r>
        <w:rPr>
          <w:sz w:val="24"/>
        </w:rPr>
        <w:t>một</w:t>
      </w:r>
      <w:r>
        <w:rPr>
          <w:spacing w:val="22"/>
          <w:sz w:val="24"/>
        </w:rPr>
        <w:t> </w:t>
      </w:r>
      <w:r>
        <w:rPr>
          <w:sz w:val="24"/>
        </w:rPr>
        <w:t>bên.</w:t>
      </w:r>
      <w:r>
        <w:rPr>
          <w:spacing w:val="21"/>
          <w:sz w:val="24"/>
        </w:rPr>
        <w:t> </w:t>
      </w:r>
      <w:r>
        <w:rPr>
          <w:sz w:val="24"/>
        </w:rPr>
        <w:t>Ngồi xuống một bên, Tôn giả Ananda bạch Thế Tôn:</w:t>
      </w:r>
    </w:p>
    <w:p>
      <w:pPr>
        <w:pStyle w:val="BodyText"/>
        <w:spacing w:before="3"/>
      </w:pPr>
    </w:p>
    <w:p>
      <w:pPr>
        <w:pStyle w:val="ListParagraph"/>
        <w:numPr>
          <w:ilvl w:val="2"/>
          <w:numId w:val="146"/>
        </w:numPr>
        <w:tabs>
          <w:tab w:pos="498" w:val="left" w:leader="none"/>
        </w:tabs>
        <w:spacing w:line="240" w:lineRule="auto" w:before="0" w:after="0"/>
        <w:ind w:left="498" w:right="0" w:hanging="138"/>
        <w:jc w:val="left"/>
        <w:rPr>
          <w:sz w:val="24"/>
        </w:rPr>
      </w:pPr>
      <w:r>
        <w:rPr>
          <w:sz w:val="24"/>
        </w:rPr>
        <w:t>Bạch</w:t>
      </w:r>
      <w:r>
        <w:rPr>
          <w:spacing w:val="-5"/>
          <w:sz w:val="24"/>
        </w:rPr>
        <w:t> </w:t>
      </w:r>
      <w:r>
        <w:rPr>
          <w:sz w:val="24"/>
        </w:rPr>
        <w:t>Thế</w:t>
      </w:r>
      <w:r>
        <w:rPr>
          <w:spacing w:val="-6"/>
          <w:sz w:val="24"/>
        </w:rPr>
        <w:t> </w:t>
      </w:r>
      <w:r>
        <w:rPr>
          <w:sz w:val="24"/>
        </w:rPr>
        <w:t>Tôn,</w:t>
      </w:r>
      <w:r>
        <w:rPr>
          <w:spacing w:val="-3"/>
          <w:sz w:val="24"/>
        </w:rPr>
        <w:t> </w:t>
      </w:r>
      <w:r>
        <w:rPr>
          <w:sz w:val="24"/>
        </w:rPr>
        <w:t>các</w:t>
      </w:r>
      <w:r>
        <w:rPr>
          <w:spacing w:val="-4"/>
          <w:sz w:val="24"/>
        </w:rPr>
        <w:t> </w:t>
      </w:r>
      <w:r>
        <w:rPr>
          <w:sz w:val="24"/>
        </w:rPr>
        <w:t>thiện</w:t>
      </w:r>
      <w:r>
        <w:rPr>
          <w:spacing w:val="-3"/>
          <w:sz w:val="24"/>
        </w:rPr>
        <w:t> </w:t>
      </w:r>
      <w:r>
        <w:rPr>
          <w:sz w:val="24"/>
        </w:rPr>
        <w:t>giới</w:t>
      </w:r>
      <w:r>
        <w:rPr>
          <w:spacing w:val="-4"/>
          <w:sz w:val="24"/>
        </w:rPr>
        <w:t> </w:t>
      </w:r>
      <w:r>
        <w:rPr>
          <w:sz w:val="24"/>
        </w:rPr>
        <w:t>có</w:t>
      </w:r>
      <w:r>
        <w:rPr>
          <w:spacing w:val="1"/>
          <w:sz w:val="24"/>
        </w:rPr>
        <w:t> </w:t>
      </w:r>
      <w:r>
        <w:rPr>
          <w:sz w:val="24"/>
        </w:rPr>
        <w:t>ý</w:t>
      </w:r>
      <w:r>
        <w:rPr>
          <w:spacing w:val="-9"/>
          <w:sz w:val="24"/>
        </w:rPr>
        <w:t> </w:t>
      </w:r>
      <w:r>
        <w:rPr>
          <w:sz w:val="24"/>
        </w:rPr>
        <w:t>nghĩa</w:t>
      </w:r>
      <w:r>
        <w:rPr>
          <w:spacing w:val="-1"/>
          <w:sz w:val="24"/>
        </w:rPr>
        <w:t> </w:t>
      </w:r>
      <w:r>
        <w:rPr>
          <w:sz w:val="24"/>
        </w:rPr>
        <w:t>gì,</w:t>
      </w:r>
      <w:r>
        <w:rPr>
          <w:spacing w:val="-2"/>
          <w:sz w:val="24"/>
        </w:rPr>
        <w:t> </w:t>
      </w:r>
      <w:r>
        <w:rPr>
          <w:sz w:val="24"/>
        </w:rPr>
        <w:t>có</w:t>
      </w:r>
      <w:r>
        <w:rPr>
          <w:spacing w:val="-3"/>
          <w:sz w:val="24"/>
        </w:rPr>
        <w:t> </w:t>
      </w:r>
      <w:r>
        <w:rPr>
          <w:sz w:val="24"/>
        </w:rPr>
        <w:t>lợi</w:t>
      </w:r>
      <w:r>
        <w:rPr>
          <w:spacing w:val="-5"/>
          <w:sz w:val="24"/>
        </w:rPr>
        <w:t> </w:t>
      </w:r>
      <w:r>
        <w:rPr>
          <w:sz w:val="24"/>
        </w:rPr>
        <w:t>ích</w:t>
      </w:r>
      <w:r>
        <w:rPr>
          <w:spacing w:val="-3"/>
          <w:sz w:val="24"/>
        </w:rPr>
        <w:t> </w:t>
      </w:r>
      <w:r>
        <w:rPr>
          <w:spacing w:val="-5"/>
          <w:sz w:val="24"/>
        </w:rPr>
        <w:t>gì?</w:t>
      </w:r>
    </w:p>
    <w:p>
      <w:pPr>
        <w:pStyle w:val="BodyText"/>
      </w:pPr>
    </w:p>
    <w:p>
      <w:pPr>
        <w:pStyle w:val="ListParagraph"/>
        <w:numPr>
          <w:ilvl w:val="2"/>
          <w:numId w:val="146"/>
        </w:numPr>
        <w:tabs>
          <w:tab w:pos="498" w:val="left" w:leader="none"/>
        </w:tabs>
        <w:spacing w:line="240" w:lineRule="auto" w:before="0" w:after="0"/>
        <w:ind w:left="498" w:right="0" w:hanging="138"/>
        <w:jc w:val="left"/>
        <w:rPr>
          <w:sz w:val="24"/>
        </w:rPr>
      </w:pPr>
      <w:r>
        <w:rPr>
          <w:sz w:val="24"/>
        </w:rPr>
        <w:t>Có</w:t>
      </w:r>
      <w:r>
        <w:rPr>
          <w:spacing w:val="-4"/>
          <w:sz w:val="24"/>
        </w:rPr>
        <w:t> </w:t>
      </w:r>
      <w:r>
        <w:rPr>
          <w:sz w:val="24"/>
        </w:rPr>
        <w:t>ý</w:t>
      </w:r>
      <w:r>
        <w:rPr>
          <w:spacing w:val="-7"/>
          <w:sz w:val="24"/>
        </w:rPr>
        <w:t> </w:t>
      </w:r>
      <w:r>
        <w:rPr>
          <w:sz w:val="24"/>
        </w:rPr>
        <w:t>nghĩa</w:t>
      </w:r>
      <w:r>
        <w:rPr>
          <w:spacing w:val="-4"/>
          <w:sz w:val="24"/>
        </w:rPr>
        <w:t> </w:t>
      </w:r>
      <w:r>
        <w:rPr>
          <w:sz w:val="24"/>
        </w:rPr>
        <w:t>không</w:t>
      </w:r>
      <w:r>
        <w:rPr>
          <w:spacing w:val="-5"/>
          <w:sz w:val="24"/>
        </w:rPr>
        <w:t> </w:t>
      </w:r>
      <w:r>
        <w:rPr>
          <w:sz w:val="24"/>
        </w:rPr>
        <w:t>hối</w:t>
      </w:r>
      <w:r>
        <w:rPr>
          <w:spacing w:val="-3"/>
          <w:sz w:val="24"/>
        </w:rPr>
        <w:t> </w:t>
      </w:r>
      <w:r>
        <w:rPr>
          <w:sz w:val="24"/>
        </w:rPr>
        <w:t>tiếc,</w:t>
      </w:r>
      <w:r>
        <w:rPr>
          <w:spacing w:val="-4"/>
          <w:sz w:val="24"/>
        </w:rPr>
        <w:t> </w:t>
      </w:r>
      <w:r>
        <w:rPr>
          <w:sz w:val="24"/>
        </w:rPr>
        <w:t>có</w:t>
      </w:r>
      <w:r>
        <w:rPr>
          <w:spacing w:val="-3"/>
          <w:sz w:val="24"/>
        </w:rPr>
        <w:t> </w:t>
      </w:r>
      <w:r>
        <w:rPr>
          <w:sz w:val="24"/>
        </w:rPr>
        <w:t>lợi</w:t>
      </w:r>
      <w:r>
        <w:rPr>
          <w:spacing w:val="-3"/>
          <w:sz w:val="24"/>
        </w:rPr>
        <w:t> </w:t>
      </w:r>
      <w:r>
        <w:rPr>
          <w:sz w:val="24"/>
        </w:rPr>
        <w:t>ích</w:t>
      </w:r>
      <w:r>
        <w:rPr>
          <w:spacing w:val="-4"/>
          <w:sz w:val="24"/>
        </w:rPr>
        <w:t> </w:t>
      </w:r>
      <w:r>
        <w:rPr>
          <w:sz w:val="24"/>
        </w:rPr>
        <w:t>không</w:t>
      </w:r>
      <w:r>
        <w:rPr>
          <w:spacing w:val="-6"/>
          <w:sz w:val="24"/>
        </w:rPr>
        <w:t> </w:t>
      </w:r>
      <w:r>
        <w:rPr>
          <w:sz w:val="24"/>
        </w:rPr>
        <w:t>hối</w:t>
      </w:r>
      <w:r>
        <w:rPr>
          <w:spacing w:val="-3"/>
          <w:sz w:val="24"/>
        </w:rPr>
        <w:t> </w:t>
      </w:r>
      <w:r>
        <w:rPr>
          <w:spacing w:val="-4"/>
          <w:sz w:val="24"/>
        </w:rPr>
        <w:t>tiếc.</w:t>
      </w:r>
    </w:p>
    <w:p>
      <w:pPr>
        <w:pStyle w:val="ListParagraph"/>
        <w:numPr>
          <w:ilvl w:val="2"/>
          <w:numId w:val="146"/>
        </w:numPr>
        <w:tabs>
          <w:tab w:pos="496" w:val="left" w:leader="none"/>
        </w:tabs>
        <w:spacing w:line="240" w:lineRule="auto" w:before="274" w:after="0"/>
        <w:ind w:left="496" w:right="0" w:hanging="136"/>
        <w:jc w:val="left"/>
        <w:rPr>
          <w:sz w:val="24"/>
        </w:rPr>
      </w:pPr>
      <w:r>
        <w:rPr>
          <w:sz w:val="24"/>
        </w:rPr>
        <w:t>Nhưng</w:t>
      </w:r>
      <w:r>
        <w:rPr>
          <w:spacing w:val="-11"/>
          <w:sz w:val="24"/>
        </w:rPr>
        <w:t> </w:t>
      </w:r>
      <w:r>
        <w:rPr>
          <w:sz w:val="24"/>
        </w:rPr>
        <w:t>bạch</w:t>
      </w:r>
      <w:r>
        <w:rPr>
          <w:spacing w:val="-4"/>
          <w:sz w:val="24"/>
        </w:rPr>
        <w:t> </w:t>
      </w:r>
      <w:r>
        <w:rPr>
          <w:sz w:val="24"/>
        </w:rPr>
        <w:t>Thế</w:t>
      </w:r>
      <w:r>
        <w:rPr>
          <w:spacing w:val="-5"/>
          <w:sz w:val="24"/>
        </w:rPr>
        <w:t> </w:t>
      </w:r>
      <w:r>
        <w:rPr>
          <w:sz w:val="24"/>
        </w:rPr>
        <w:t>Tôn,</w:t>
      </w:r>
      <w:r>
        <w:rPr>
          <w:spacing w:val="-3"/>
          <w:sz w:val="24"/>
        </w:rPr>
        <w:t> </w:t>
      </w:r>
      <w:r>
        <w:rPr>
          <w:sz w:val="24"/>
        </w:rPr>
        <w:t>không</w:t>
      </w:r>
      <w:r>
        <w:rPr>
          <w:spacing w:val="-4"/>
          <w:sz w:val="24"/>
        </w:rPr>
        <w:t> </w:t>
      </w:r>
      <w:r>
        <w:rPr>
          <w:sz w:val="24"/>
        </w:rPr>
        <w:t>hối</w:t>
      </w:r>
      <w:r>
        <w:rPr>
          <w:spacing w:val="-4"/>
          <w:sz w:val="24"/>
        </w:rPr>
        <w:t> </w:t>
      </w:r>
      <w:r>
        <w:rPr>
          <w:sz w:val="24"/>
        </w:rPr>
        <w:t>tiếc</w:t>
      </w:r>
      <w:r>
        <w:rPr>
          <w:spacing w:val="-5"/>
          <w:sz w:val="24"/>
        </w:rPr>
        <w:t> </w:t>
      </w:r>
      <w:r>
        <w:rPr>
          <w:sz w:val="24"/>
        </w:rPr>
        <w:t>có</w:t>
      </w:r>
      <w:r>
        <w:rPr>
          <w:spacing w:val="2"/>
          <w:sz w:val="24"/>
        </w:rPr>
        <w:t> </w:t>
      </w:r>
      <w:r>
        <w:rPr>
          <w:sz w:val="24"/>
        </w:rPr>
        <w:t>ý</w:t>
      </w:r>
      <w:r>
        <w:rPr>
          <w:spacing w:val="-9"/>
          <w:sz w:val="24"/>
        </w:rPr>
        <w:t> </w:t>
      </w:r>
      <w:r>
        <w:rPr>
          <w:sz w:val="24"/>
        </w:rPr>
        <w:t>nghĩa</w:t>
      </w:r>
      <w:r>
        <w:rPr>
          <w:spacing w:val="-2"/>
          <w:sz w:val="24"/>
        </w:rPr>
        <w:t> </w:t>
      </w:r>
      <w:r>
        <w:rPr>
          <w:sz w:val="24"/>
        </w:rPr>
        <w:t>gì?</w:t>
      </w:r>
      <w:r>
        <w:rPr>
          <w:spacing w:val="-4"/>
          <w:sz w:val="24"/>
        </w:rPr>
        <w:t> </w:t>
      </w:r>
      <w:r>
        <w:rPr>
          <w:sz w:val="24"/>
        </w:rPr>
        <w:t>Có</w:t>
      </w:r>
      <w:r>
        <w:rPr>
          <w:spacing w:val="-2"/>
          <w:sz w:val="24"/>
        </w:rPr>
        <w:t> </w:t>
      </w:r>
      <w:r>
        <w:rPr>
          <w:sz w:val="24"/>
        </w:rPr>
        <w:t>lợi</w:t>
      </w:r>
      <w:r>
        <w:rPr>
          <w:spacing w:val="-1"/>
          <w:sz w:val="24"/>
        </w:rPr>
        <w:t> </w:t>
      </w:r>
      <w:r>
        <w:rPr>
          <w:sz w:val="24"/>
        </w:rPr>
        <w:t>ích</w:t>
      </w:r>
      <w:r>
        <w:rPr>
          <w:spacing w:val="-3"/>
          <w:sz w:val="24"/>
        </w:rPr>
        <w:t> </w:t>
      </w:r>
      <w:r>
        <w:rPr>
          <w:spacing w:val="-5"/>
          <w:sz w:val="24"/>
        </w:rPr>
        <w:t>gì?</w:t>
      </w:r>
    </w:p>
    <w:p>
      <w:pPr>
        <w:pStyle w:val="BodyText"/>
      </w:pPr>
    </w:p>
    <w:p>
      <w:pPr>
        <w:pStyle w:val="ListParagraph"/>
        <w:numPr>
          <w:ilvl w:val="2"/>
          <w:numId w:val="146"/>
        </w:numPr>
        <w:tabs>
          <w:tab w:pos="498" w:val="left" w:leader="none"/>
        </w:tabs>
        <w:spacing w:line="240" w:lineRule="auto" w:before="0" w:after="0"/>
        <w:ind w:left="498" w:right="0" w:hanging="138"/>
        <w:jc w:val="left"/>
        <w:rPr>
          <w:sz w:val="24"/>
        </w:rPr>
      </w:pPr>
      <w:r>
        <w:rPr>
          <w:sz w:val="24"/>
        </w:rPr>
        <w:t>Này</w:t>
      </w:r>
      <w:r>
        <w:rPr>
          <w:spacing w:val="-11"/>
          <w:sz w:val="24"/>
        </w:rPr>
        <w:t> </w:t>
      </w:r>
      <w:r>
        <w:rPr>
          <w:sz w:val="24"/>
        </w:rPr>
        <w:t>Ananda,</w:t>
      </w:r>
      <w:r>
        <w:rPr>
          <w:spacing w:val="-2"/>
          <w:sz w:val="24"/>
        </w:rPr>
        <w:t> </w:t>
      </w:r>
      <w:r>
        <w:rPr>
          <w:sz w:val="24"/>
        </w:rPr>
        <w:t>không</w:t>
      </w:r>
      <w:r>
        <w:rPr>
          <w:spacing w:val="-3"/>
          <w:sz w:val="24"/>
        </w:rPr>
        <w:t> </w:t>
      </w:r>
      <w:r>
        <w:rPr>
          <w:sz w:val="24"/>
        </w:rPr>
        <w:t>hối</w:t>
      </w:r>
      <w:r>
        <w:rPr>
          <w:spacing w:val="-4"/>
          <w:sz w:val="24"/>
        </w:rPr>
        <w:t> </w:t>
      </w:r>
      <w:r>
        <w:rPr>
          <w:sz w:val="24"/>
        </w:rPr>
        <w:t>tiếc</w:t>
      </w:r>
      <w:r>
        <w:rPr>
          <w:spacing w:val="-3"/>
          <w:sz w:val="24"/>
        </w:rPr>
        <w:t> </w:t>
      </w:r>
      <w:r>
        <w:rPr>
          <w:sz w:val="24"/>
        </w:rPr>
        <w:t>có ý</w:t>
      </w:r>
      <w:r>
        <w:rPr>
          <w:spacing w:val="-7"/>
          <w:sz w:val="24"/>
        </w:rPr>
        <w:t> </w:t>
      </w:r>
      <w:r>
        <w:rPr>
          <w:sz w:val="24"/>
        </w:rPr>
        <w:t>nghĩa</w:t>
      </w:r>
      <w:r>
        <w:rPr>
          <w:spacing w:val="-2"/>
          <w:sz w:val="24"/>
        </w:rPr>
        <w:t> </w:t>
      </w:r>
      <w:r>
        <w:rPr>
          <w:sz w:val="24"/>
        </w:rPr>
        <w:t>hân</w:t>
      </w:r>
      <w:r>
        <w:rPr>
          <w:spacing w:val="-2"/>
          <w:sz w:val="24"/>
        </w:rPr>
        <w:t> </w:t>
      </w:r>
      <w:r>
        <w:rPr>
          <w:sz w:val="24"/>
        </w:rPr>
        <w:t>hoan, có</w:t>
      </w:r>
      <w:r>
        <w:rPr>
          <w:spacing w:val="-2"/>
          <w:sz w:val="24"/>
        </w:rPr>
        <w:t> </w:t>
      </w:r>
      <w:r>
        <w:rPr>
          <w:sz w:val="24"/>
        </w:rPr>
        <w:t>lợi</w:t>
      </w:r>
      <w:r>
        <w:rPr>
          <w:spacing w:val="-1"/>
          <w:sz w:val="24"/>
        </w:rPr>
        <w:t> </w:t>
      </w:r>
      <w:r>
        <w:rPr>
          <w:sz w:val="24"/>
        </w:rPr>
        <w:t>ích</w:t>
      </w:r>
      <w:r>
        <w:rPr>
          <w:spacing w:val="-3"/>
          <w:sz w:val="24"/>
        </w:rPr>
        <w:t> </w:t>
      </w:r>
      <w:r>
        <w:rPr>
          <w:sz w:val="24"/>
        </w:rPr>
        <w:t>hân</w:t>
      </w:r>
      <w:r>
        <w:rPr>
          <w:spacing w:val="-2"/>
          <w:sz w:val="24"/>
        </w:rPr>
        <w:t> hoan.</w:t>
      </w:r>
    </w:p>
    <w:p>
      <w:pPr>
        <w:pStyle w:val="ListParagraph"/>
        <w:numPr>
          <w:ilvl w:val="2"/>
          <w:numId w:val="146"/>
        </w:numPr>
        <w:tabs>
          <w:tab w:pos="498" w:val="left" w:leader="none"/>
        </w:tabs>
        <w:spacing w:line="240" w:lineRule="auto" w:before="273" w:after="0"/>
        <w:ind w:left="498" w:right="0" w:hanging="138"/>
        <w:jc w:val="left"/>
        <w:rPr>
          <w:sz w:val="24"/>
        </w:rPr>
      </w:pPr>
      <w:r>
        <w:rPr>
          <w:sz w:val="24"/>
        </w:rPr>
        <w:t>Bạch</w:t>
      </w:r>
      <w:r>
        <w:rPr>
          <w:spacing w:val="-10"/>
          <w:sz w:val="24"/>
        </w:rPr>
        <w:t> </w:t>
      </w:r>
      <w:r>
        <w:rPr>
          <w:sz w:val="24"/>
        </w:rPr>
        <w:t>Thế</w:t>
      </w:r>
      <w:r>
        <w:rPr>
          <w:spacing w:val="-5"/>
          <w:sz w:val="24"/>
        </w:rPr>
        <w:t> </w:t>
      </w:r>
      <w:r>
        <w:rPr>
          <w:sz w:val="24"/>
        </w:rPr>
        <w:t>Tôn,</w:t>
      </w:r>
      <w:r>
        <w:rPr>
          <w:spacing w:val="-2"/>
          <w:sz w:val="24"/>
        </w:rPr>
        <w:t> </w:t>
      </w:r>
      <w:r>
        <w:rPr>
          <w:sz w:val="24"/>
        </w:rPr>
        <w:t>nhưng</w:t>
      </w:r>
      <w:r>
        <w:rPr>
          <w:spacing w:val="-6"/>
          <w:sz w:val="24"/>
        </w:rPr>
        <w:t> </w:t>
      </w:r>
      <w:r>
        <w:rPr>
          <w:sz w:val="24"/>
        </w:rPr>
        <w:t>hân</w:t>
      </w:r>
      <w:r>
        <w:rPr>
          <w:spacing w:val="-1"/>
          <w:sz w:val="24"/>
        </w:rPr>
        <w:t> </w:t>
      </w:r>
      <w:r>
        <w:rPr>
          <w:sz w:val="24"/>
        </w:rPr>
        <w:t>hoan</w:t>
      </w:r>
      <w:r>
        <w:rPr>
          <w:spacing w:val="-2"/>
          <w:sz w:val="24"/>
        </w:rPr>
        <w:t> </w:t>
      </w:r>
      <w:r>
        <w:rPr>
          <w:sz w:val="24"/>
        </w:rPr>
        <w:t>có</w:t>
      </w:r>
      <w:r>
        <w:rPr>
          <w:spacing w:val="-3"/>
          <w:sz w:val="24"/>
        </w:rPr>
        <w:t> </w:t>
      </w:r>
      <w:r>
        <w:rPr>
          <w:sz w:val="24"/>
        </w:rPr>
        <w:t>ý</w:t>
      </w:r>
      <w:r>
        <w:rPr>
          <w:spacing w:val="-7"/>
          <w:sz w:val="24"/>
        </w:rPr>
        <w:t> </w:t>
      </w:r>
      <w:r>
        <w:rPr>
          <w:sz w:val="24"/>
        </w:rPr>
        <w:t>nghĩa</w:t>
      </w:r>
      <w:r>
        <w:rPr>
          <w:spacing w:val="-2"/>
          <w:sz w:val="24"/>
        </w:rPr>
        <w:t> </w:t>
      </w:r>
      <w:r>
        <w:rPr>
          <w:sz w:val="24"/>
        </w:rPr>
        <w:t>gì,</w:t>
      </w:r>
      <w:r>
        <w:rPr>
          <w:spacing w:val="-4"/>
          <w:sz w:val="24"/>
        </w:rPr>
        <w:t> </w:t>
      </w:r>
      <w:r>
        <w:rPr>
          <w:sz w:val="24"/>
        </w:rPr>
        <w:t>có</w:t>
      </w:r>
      <w:r>
        <w:rPr>
          <w:spacing w:val="-4"/>
          <w:sz w:val="24"/>
        </w:rPr>
        <w:t> </w:t>
      </w:r>
      <w:r>
        <w:rPr>
          <w:sz w:val="24"/>
        </w:rPr>
        <w:t>lợi</w:t>
      </w:r>
      <w:r>
        <w:rPr>
          <w:spacing w:val="-4"/>
          <w:sz w:val="24"/>
        </w:rPr>
        <w:t> </w:t>
      </w:r>
      <w:r>
        <w:rPr>
          <w:sz w:val="24"/>
        </w:rPr>
        <w:t>ích</w:t>
      </w:r>
      <w:r>
        <w:rPr>
          <w:spacing w:val="-5"/>
          <w:sz w:val="24"/>
        </w:rPr>
        <w:t> gì?</w:t>
      </w:r>
    </w:p>
    <w:p>
      <w:pPr>
        <w:pStyle w:val="BodyText"/>
      </w:pPr>
    </w:p>
    <w:p>
      <w:pPr>
        <w:pStyle w:val="ListParagraph"/>
        <w:numPr>
          <w:ilvl w:val="2"/>
          <w:numId w:val="146"/>
        </w:numPr>
        <w:tabs>
          <w:tab w:pos="498" w:val="left" w:leader="none"/>
        </w:tabs>
        <w:spacing w:line="240" w:lineRule="auto" w:before="0" w:after="0"/>
        <w:ind w:left="498" w:right="0" w:hanging="138"/>
        <w:jc w:val="left"/>
        <w:rPr>
          <w:sz w:val="24"/>
        </w:rPr>
      </w:pPr>
      <w:r>
        <w:rPr>
          <w:sz w:val="24"/>
        </w:rPr>
        <w:t>Này</w:t>
      </w:r>
      <w:r>
        <w:rPr>
          <w:spacing w:val="-12"/>
          <w:sz w:val="24"/>
        </w:rPr>
        <w:t> </w:t>
      </w:r>
      <w:r>
        <w:rPr>
          <w:sz w:val="24"/>
        </w:rPr>
        <w:t>Ananda,</w:t>
      </w:r>
      <w:r>
        <w:rPr>
          <w:spacing w:val="-2"/>
          <w:sz w:val="24"/>
        </w:rPr>
        <w:t> </w:t>
      </w:r>
      <w:r>
        <w:rPr>
          <w:sz w:val="24"/>
        </w:rPr>
        <w:t>hân</w:t>
      </w:r>
      <w:r>
        <w:rPr>
          <w:spacing w:val="-2"/>
          <w:sz w:val="24"/>
        </w:rPr>
        <w:t> </w:t>
      </w:r>
      <w:r>
        <w:rPr>
          <w:sz w:val="24"/>
        </w:rPr>
        <w:t>hoan</w:t>
      </w:r>
      <w:r>
        <w:rPr>
          <w:spacing w:val="1"/>
          <w:sz w:val="24"/>
        </w:rPr>
        <w:t> </w:t>
      </w:r>
      <w:r>
        <w:rPr>
          <w:sz w:val="24"/>
        </w:rPr>
        <w:t>có</w:t>
      </w:r>
      <w:r>
        <w:rPr>
          <w:spacing w:val="1"/>
          <w:sz w:val="24"/>
        </w:rPr>
        <w:t> </w:t>
      </w:r>
      <w:r>
        <w:rPr>
          <w:sz w:val="24"/>
        </w:rPr>
        <w:t>ý</w:t>
      </w:r>
      <w:r>
        <w:rPr>
          <w:spacing w:val="-9"/>
          <w:sz w:val="24"/>
        </w:rPr>
        <w:t> </w:t>
      </w:r>
      <w:r>
        <w:rPr>
          <w:sz w:val="24"/>
        </w:rPr>
        <w:t>nghĩa</w:t>
      </w:r>
      <w:r>
        <w:rPr>
          <w:spacing w:val="-2"/>
          <w:sz w:val="24"/>
        </w:rPr>
        <w:t> </w:t>
      </w:r>
      <w:r>
        <w:rPr>
          <w:sz w:val="24"/>
        </w:rPr>
        <w:t>hoan</w:t>
      </w:r>
      <w:r>
        <w:rPr>
          <w:spacing w:val="-2"/>
          <w:sz w:val="24"/>
        </w:rPr>
        <w:t> </w:t>
      </w:r>
      <w:r>
        <w:rPr>
          <w:sz w:val="24"/>
        </w:rPr>
        <w:t>hỷ,</w:t>
      </w:r>
      <w:r>
        <w:rPr>
          <w:spacing w:val="-3"/>
          <w:sz w:val="24"/>
        </w:rPr>
        <w:t> </w:t>
      </w:r>
      <w:r>
        <w:rPr>
          <w:sz w:val="24"/>
        </w:rPr>
        <w:t>có</w:t>
      </w:r>
      <w:r>
        <w:rPr>
          <w:spacing w:val="-1"/>
          <w:sz w:val="24"/>
        </w:rPr>
        <w:t> </w:t>
      </w:r>
      <w:r>
        <w:rPr>
          <w:sz w:val="24"/>
        </w:rPr>
        <w:t>lợi</w:t>
      </w:r>
      <w:r>
        <w:rPr>
          <w:spacing w:val="-4"/>
          <w:sz w:val="24"/>
        </w:rPr>
        <w:t> </w:t>
      </w:r>
      <w:r>
        <w:rPr>
          <w:sz w:val="24"/>
        </w:rPr>
        <w:t>ích</w:t>
      </w:r>
      <w:r>
        <w:rPr>
          <w:spacing w:val="-5"/>
          <w:sz w:val="24"/>
        </w:rPr>
        <w:t> </w:t>
      </w:r>
      <w:r>
        <w:rPr>
          <w:sz w:val="24"/>
        </w:rPr>
        <w:t>hoan</w:t>
      </w:r>
      <w:r>
        <w:rPr>
          <w:spacing w:val="-2"/>
          <w:sz w:val="24"/>
        </w:rPr>
        <w:t> </w:t>
      </w:r>
      <w:r>
        <w:rPr>
          <w:spacing w:val="-5"/>
          <w:sz w:val="24"/>
        </w:rPr>
        <w:t>hỷ.</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hoan</w:t>
      </w:r>
      <w:r>
        <w:rPr>
          <w:spacing w:val="-2"/>
          <w:sz w:val="24"/>
        </w:rPr>
        <w:t> </w:t>
      </w:r>
      <w:r>
        <w:rPr>
          <w:sz w:val="24"/>
        </w:rPr>
        <w:t>hỷ</w:t>
      </w:r>
      <w:r>
        <w:rPr>
          <w:spacing w:val="-7"/>
          <w:sz w:val="24"/>
        </w:rPr>
        <w:t> </w:t>
      </w:r>
      <w:r>
        <w:rPr>
          <w:sz w:val="24"/>
        </w:rPr>
        <w:t>có</w:t>
      </w:r>
      <w:r>
        <w:rPr>
          <w:spacing w:val="2"/>
          <w:sz w:val="24"/>
        </w:rPr>
        <w:t> </w:t>
      </w:r>
      <w:r>
        <w:rPr>
          <w:sz w:val="24"/>
        </w:rPr>
        <w:t>ý</w:t>
      </w:r>
      <w:r>
        <w:rPr>
          <w:spacing w:val="-9"/>
          <w:sz w:val="24"/>
        </w:rPr>
        <w:t> </w:t>
      </w:r>
      <w:r>
        <w:rPr>
          <w:sz w:val="24"/>
        </w:rPr>
        <w:t>nghĩa gì,</w:t>
      </w:r>
      <w:r>
        <w:rPr>
          <w:spacing w:val="-1"/>
          <w:sz w:val="24"/>
        </w:rPr>
        <w:t> </w:t>
      </w:r>
      <w:r>
        <w:rPr>
          <w:sz w:val="24"/>
        </w:rPr>
        <w:t>có</w:t>
      </w:r>
      <w:r>
        <w:rPr>
          <w:spacing w:val="-2"/>
          <w:sz w:val="24"/>
        </w:rPr>
        <w:t> </w:t>
      </w:r>
      <w:r>
        <w:rPr>
          <w:sz w:val="24"/>
        </w:rPr>
        <w:t>lợi</w:t>
      </w:r>
      <w:r>
        <w:rPr>
          <w:spacing w:val="-1"/>
          <w:sz w:val="24"/>
        </w:rPr>
        <w:t> </w:t>
      </w:r>
      <w:r>
        <w:rPr>
          <w:sz w:val="24"/>
        </w:rPr>
        <w:t>ích</w:t>
      </w:r>
      <w:r>
        <w:rPr>
          <w:spacing w:val="-3"/>
          <w:sz w:val="24"/>
        </w:rPr>
        <w:t> </w:t>
      </w:r>
      <w:r>
        <w:rPr>
          <w:spacing w:val="-5"/>
          <w:sz w:val="24"/>
        </w:rPr>
        <w:t>gì?</w:t>
      </w:r>
    </w:p>
    <w:p>
      <w:pPr>
        <w:pStyle w:val="ListParagraph"/>
        <w:numPr>
          <w:ilvl w:val="2"/>
          <w:numId w:val="146"/>
        </w:numPr>
        <w:tabs>
          <w:tab w:pos="496" w:val="left" w:leader="none"/>
        </w:tabs>
        <w:spacing w:line="240" w:lineRule="auto" w:before="274" w:after="0"/>
        <w:ind w:left="496" w:right="0" w:hanging="136"/>
        <w:jc w:val="left"/>
        <w:rPr>
          <w:sz w:val="24"/>
        </w:rPr>
      </w:pPr>
      <w:r>
        <w:rPr>
          <w:sz w:val="24"/>
        </w:rPr>
        <w:t>Nhưng</w:t>
      </w:r>
      <w:r>
        <w:rPr>
          <w:spacing w:val="-10"/>
          <w:sz w:val="24"/>
        </w:rPr>
        <w:t> </w:t>
      </w:r>
      <w:r>
        <w:rPr>
          <w:sz w:val="24"/>
        </w:rPr>
        <w:t>Ananda,</w:t>
      </w:r>
      <w:r>
        <w:rPr>
          <w:spacing w:val="-2"/>
          <w:sz w:val="24"/>
        </w:rPr>
        <w:t> </w:t>
      </w:r>
      <w:r>
        <w:rPr>
          <w:sz w:val="24"/>
        </w:rPr>
        <w:t>hoan</w:t>
      </w:r>
      <w:r>
        <w:rPr>
          <w:spacing w:val="-1"/>
          <w:sz w:val="24"/>
        </w:rPr>
        <w:t> </w:t>
      </w:r>
      <w:r>
        <w:rPr>
          <w:sz w:val="24"/>
        </w:rPr>
        <w:t>hỷ</w:t>
      </w:r>
      <w:r>
        <w:rPr>
          <w:spacing w:val="-4"/>
          <w:sz w:val="24"/>
        </w:rPr>
        <w:t> </w:t>
      </w:r>
      <w:r>
        <w:rPr>
          <w:sz w:val="24"/>
        </w:rPr>
        <w:t>có</w:t>
      </w:r>
      <w:r>
        <w:rPr>
          <w:spacing w:val="1"/>
          <w:sz w:val="24"/>
        </w:rPr>
        <w:t> </w:t>
      </w:r>
      <w:r>
        <w:rPr>
          <w:sz w:val="24"/>
        </w:rPr>
        <w:t>ý</w:t>
      </w:r>
      <w:r>
        <w:rPr>
          <w:spacing w:val="-6"/>
          <w:sz w:val="24"/>
        </w:rPr>
        <w:t> </w:t>
      </w:r>
      <w:r>
        <w:rPr>
          <w:sz w:val="24"/>
        </w:rPr>
        <w:t>nghĩa</w:t>
      </w:r>
      <w:r>
        <w:rPr>
          <w:spacing w:val="-5"/>
          <w:sz w:val="24"/>
        </w:rPr>
        <w:t> </w:t>
      </w:r>
      <w:r>
        <w:rPr>
          <w:sz w:val="24"/>
        </w:rPr>
        <w:t>khinh</w:t>
      </w:r>
      <w:r>
        <w:rPr>
          <w:spacing w:val="-2"/>
          <w:sz w:val="24"/>
        </w:rPr>
        <w:t> </w:t>
      </w:r>
      <w:r>
        <w:rPr>
          <w:sz w:val="24"/>
        </w:rPr>
        <w:t>an,</w:t>
      </w:r>
      <w:r>
        <w:rPr>
          <w:spacing w:val="-1"/>
          <w:sz w:val="24"/>
        </w:rPr>
        <w:t> </w:t>
      </w:r>
      <w:r>
        <w:rPr>
          <w:sz w:val="24"/>
        </w:rPr>
        <w:t>có</w:t>
      </w:r>
      <w:r>
        <w:rPr>
          <w:spacing w:val="-4"/>
          <w:sz w:val="24"/>
        </w:rPr>
        <w:t> </w:t>
      </w:r>
      <w:r>
        <w:rPr>
          <w:sz w:val="24"/>
        </w:rPr>
        <w:t>lợi</w:t>
      </w:r>
      <w:r>
        <w:rPr>
          <w:spacing w:val="-1"/>
          <w:sz w:val="24"/>
        </w:rPr>
        <w:t> </w:t>
      </w:r>
      <w:r>
        <w:rPr>
          <w:sz w:val="24"/>
        </w:rPr>
        <w:t>ích</w:t>
      </w:r>
      <w:r>
        <w:rPr>
          <w:spacing w:val="-3"/>
          <w:sz w:val="24"/>
        </w:rPr>
        <w:t> </w:t>
      </w:r>
      <w:r>
        <w:rPr>
          <w:sz w:val="24"/>
        </w:rPr>
        <w:t>khinh</w:t>
      </w:r>
      <w:r>
        <w:rPr>
          <w:spacing w:val="-1"/>
          <w:sz w:val="24"/>
        </w:rPr>
        <w:t> </w:t>
      </w:r>
      <w:r>
        <w:rPr>
          <w:spacing w:val="-5"/>
          <w:sz w:val="24"/>
        </w:rPr>
        <w:t>an.</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khinh</w:t>
      </w:r>
      <w:r>
        <w:rPr>
          <w:spacing w:val="-2"/>
          <w:sz w:val="24"/>
        </w:rPr>
        <w:t> </w:t>
      </w:r>
      <w:r>
        <w:rPr>
          <w:sz w:val="24"/>
        </w:rPr>
        <w:t>an</w:t>
      </w:r>
      <w:r>
        <w:rPr>
          <w:spacing w:val="-1"/>
          <w:sz w:val="24"/>
        </w:rPr>
        <w:t> </w:t>
      </w:r>
      <w:r>
        <w:rPr>
          <w:sz w:val="24"/>
        </w:rPr>
        <w:t>có ý</w:t>
      </w:r>
      <w:r>
        <w:rPr>
          <w:spacing w:val="-6"/>
          <w:sz w:val="24"/>
        </w:rPr>
        <w:t> </w:t>
      </w:r>
      <w:r>
        <w:rPr>
          <w:sz w:val="24"/>
        </w:rPr>
        <w:t>nghĩa</w:t>
      </w:r>
      <w:r>
        <w:rPr>
          <w:spacing w:val="-2"/>
          <w:sz w:val="24"/>
        </w:rPr>
        <w:t> </w:t>
      </w:r>
      <w:r>
        <w:rPr>
          <w:sz w:val="24"/>
        </w:rPr>
        <w:t>gì,</w:t>
      </w:r>
      <w:r>
        <w:rPr>
          <w:spacing w:val="-4"/>
          <w:sz w:val="24"/>
        </w:rPr>
        <w:t> </w:t>
      </w:r>
      <w:r>
        <w:rPr>
          <w:sz w:val="24"/>
        </w:rPr>
        <w:t>có</w:t>
      </w:r>
      <w:r>
        <w:rPr>
          <w:spacing w:val="-2"/>
          <w:sz w:val="24"/>
        </w:rPr>
        <w:t> </w:t>
      </w:r>
      <w:r>
        <w:rPr>
          <w:sz w:val="24"/>
        </w:rPr>
        <w:t>lợi</w:t>
      </w:r>
      <w:r>
        <w:rPr>
          <w:spacing w:val="-4"/>
          <w:sz w:val="24"/>
        </w:rPr>
        <w:t> </w:t>
      </w:r>
      <w:r>
        <w:rPr>
          <w:sz w:val="24"/>
        </w:rPr>
        <w:t>ích</w:t>
      </w:r>
      <w:r>
        <w:rPr>
          <w:spacing w:val="-3"/>
          <w:sz w:val="24"/>
        </w:rPr>
        <w:t> </w:t>
      </w:r>
      <w:r>
        <w:rPr>
          <w:spacing w:val="-5"/>
          <w:sz w:val="24"/>
        </w:rPr>
        <w:t>gì?</w:t>
      </w:r>
    </w:p>
    <w:p>
      <w:pPr>
        <w:pStyle w:val="ListParagraph"/>
        <w:numPr>
          <w:ilvl w:val="2"/>
          <w:numId w:val="146"/>
        </w:numPr>
        <w:tabs>
          <w:tab w:pos="496" w:val="left" w:leader="none"/>
        </w:tabs>
        <w:spacing w:line="240" w:lineRule="auto" w:before="274" w:after="0"/>
        <w:ind w:left="496" w:right="0" w:hanging="136"/>
        <w:jc w:val="left"/>
        <w:rPr>
          <w:sz w:val="24"/>
        </w:rPr>
      </w:pPr>
      <w:r>
        <w:rPr>
          <w:sz w:val="24"/>
        </w:rPr>
        <w:t>Này</w:t>
      </w:r>
      <w:r>
        <w:rPr>
          <w:spacing w:val="-10"/>
          <w:sz w:val="24"/>
        </w:rPr>
        <w:t> </w:t>
      </w:r>
      <w:r>
        <w:rPr>
          <w:sz w:val="24"/>
        </w:rPr>
        <w:t>Ananda,</w:t>
      </w:r>
      <w:r>
        <w:rPr>
          <w:spacing w:val="-2"/>
          <w:sz w:val="24"/>
        </w:rPr>
        <w:t> </w:t>
      </w:r>
      <w:r>
        <w:rPr>
          <w:sz w:val="24"/>
        </w:rPr>
        <w:t>khinh</w:t>
      </w:r>
      <w:r>
        <w:rPr>
          <w:spacing w:val="-2"/>
          <w:sz w:val="24"/>
        </w:rPr>
        <w:t> </w:t>
      </w:r>
      <w:r>
        <w:rPr>
          <w:sz w:val="24"/>
        </w:rPr>
        <w:t>an</w:t>
      </w:r>
      <w:r>
        <w:rPr>
          <w:spacing w:val="-2"/>
          <w:sz w:val="24"/>
        </w:rPr>
        <w:t> </w:t>
      </w:r>
      <w:r>
        <w:rPr>
          <w:sz w:val="24"/>
        </w:rPr>
        <w:t>có</w:t>
      </w:r>
      <w:r>
        <w:rPr>
          <w:spacing w:val="3"/>
          <w:sz w:val="24"/>
        </w:rPr>
        <w:t> </w:t>
      </w:r>
      <w:r>
        <w:rPr>
          <w:sz w:val="24"/>
        </w:rPr>
        <w:t>ý</w:t>
      </w:r>
      <w:r>
        <w:rPr>
          <w:spacing w:val="-8"/>
          <w:sz w:val="24"/>
        </w:rPr>
        <w:t> </w:t>
      </w:r>
      <w:r>
        <w:rPr>
          <w:sz w:val="24"/>
        </w:rPr>
        <w:t>nghĩa</w:t>
      </w:r>
      <w:r>
        <w:rPr>
          <w:spacing w:val="-2"/>
          <w:sz w:val="24"/>
        </w:rPr>
        <w:t> </w:t>
      </w:r>
      <w:r>
        <w:rPr>
          <w:sz w:val="24"/>
        </w:rPr>
        <w:t>an</w:t>
      </w:r>
      <w:r>
        <w:rPr>
          <w:spacing w:val="-4"/>
          <w:sz w:val="24"/>
        </w:rPr>
        <w:t> </w:t>
      </w:r>
      <w:r>
        <w:rPr>
          <w:sz w:val="24"/>
        </w:rPr>
        <w:t>lạc,</w:t>
      </w:r>
      <w:r>
        <w:rPr>
          <w:spacing w:val="-3"/>
          <w:sz w:val="24"/>
        </w:rPr>
        <w:t> </w:t>
      </w:r>
      <w:r>
        <w:rPr>
          <w:sz w:val="24"/>
        </w:rPr>
        <w:t>có</w:t>
      </w:r>
      <w:r>
        <w:rPr>
          <w:spacing w:val="-2"/>
          <w:sz w:val="24"/>
        </w:rPr>
        <w:t> </w:t>
      </w:r>
      <w:r>
        <w:rPr>
          <w:sz w:val="24"/>
        </w:rPr>
        <w:t>lợi</w:t>
      </w:r>
      <w:r>
        <w:rPr>
          <w:spacing w:val="-2"/>
          <w:sz w:val="24"/>
        </w:rPr>
        <w:t> </w:t>
      </w:r>
      <w:r>
        <w:rPr>
          <w:sz w:val="24"/>
        </w:rPr>
        <w:t>ích an</w:t>
      </w:r>
      <w:r>
        <w:rPr>
          <w:spacing w:val="-2"/>
          <w:sz w:val="24"/>
        </w:rPr>
        <w:t> </w:t>
      </w:r>
      <w:r>
        <w:rPr>
          <w:spacing w:val="-4"/>
          <w:sz w:val="24"/>
        </w:rPr>
        <w:t>lạc.</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9"/>
          <w:sz w:val="24"/>
        </w:rPr>
        <w:t> </w:t>
      </w:r>
      <w:r>
        <w:rPr>
          <w:sz w:val="24"/>
        </w:rPr>
        <w:t>bạch</w:t>
      </w:r>
      <w:r>
        <w:rPr>
          <w:spacing w:val="-4"/>
          <w:sz w:val="24"/>
        </w:rPr>
        <w:t> </w:t>
      </w:r>
      <w:r>
        <w:rPr>
          <w:sz w:val="24"/>
        </w:rPr>
        <w:t>Thế</w:t>
      </w:r>
      <w:r>
        <w:rPr>
          <w:spacing w:val="-5"/>
          <w:sz w:val="24"/>
        </w:rPr>
        <w:t> </w:t>
      </w:r>
      <w:r>
        <w:rPr>
          <w:sz w:val="24"/>
        </w:rPr>
        <w:t>Tôn,</w:t>
      </w:r>
      <w:r>
        <w:rPr>
          <w:spacing w:val="-3"/>
          <w:sz w:val="24"/>
        </w:rPr>
        <w:t> </w:t>
      </w:r>
      <w:r>
        <w:rPr>
          <w:sz w:val="24"/>
        </w:rPr>
        <w:t>an</w:t>
      </w:r>
      <w:r>
        <w:rPr>
          <w:spacing w:val="-2"/>
          <w:sz w:val="24"/>
        </w:rPr>
        <w:t> </w:t>
      </w:r>
      <w:r>
        <w:rPr>
          <w:sz w:val="24"/>
        </w:rPr>
        <w:t>lạc</w:t>
      </w:r>
      <w:r>
        <w:rPr>
          <w:spacing w:val="-4"/>
          <w:sz w:val="24"/>
        </w:rPr>
        <w:t> </w:t>
      </w:r>
      <w:r>
        <w:rPr>
          <w:sz w:val="24"/>
        </w:rPr>
        <w:t>có</w:t>
      </w:r>
      <w:r>
        <w:rPr>
          <w:spacing w:val="3"/>
          <w:sz w:val="24"/>
        </w:rPr>
        <w:t> </w:t>
      </w:r>
      <w:r>
        <w:rPr>
          <w:sz w:val="24"/>
        </w:rPr>
        <w:t>ý</w:t>
      </w:r>
      <w:r>
        <w:rPr>
          <w:spacing w:val="-9"/>
          <w:sz w:val="24"/>
        </w:rPr>
        <w:t> </w:t>
      </w:r>
      <w:r>
        <w:rPr>
          <w:sz w:val="24"/>
        </w:rPr>
        <w:t>nghĩa</w:t>
      </w:r>
      <w:r>
        <w:rPr>
          <w:spacing w:val="-3"/>
          <w:sz w:val="24"/>
        </w:rPr>
        <w:t> </w:t>
      </w:r>
      <w:r>
        <w:rPr>
          <w:sz w:val="24"/>
        </w:rPr>
        <w:t>gì,</w:t>
      </w:r>
      <w:r>
        <w:rPr>
          <w:spacing w:val="-1"/>
          <w:sz w:val="24"/>
        </w:rPr>
        <w:t> </w:t>
      </w:r>
      <w:r>
        <w:rPr>
          <w:sz w:val="24"/>
        </w:rPr>
        <w:t>có</w:t>
      </w:r>
      <w:r>
        <w:rPr>
          <w:spacing w:val="-5"/>
          <w:sz w:val="24"/>
        </w:rPr>
        <w:t> </w:t>
      </w:r>
      <w:r>
        <w:rPr>
          <w:sz w:val="24"/>
        </w:rPr>
        <w:t>lợi</w:t>
      </w:r>
      <w:r>
        <w:rPr>
          <w:spacing w:val="-1"/>
          <w:sz w:val="24"/>
        </w:rPr>
        <w:t> </w:t>
      </w:r>
      <w:r>
        <w:rPr>
          <w:sz w:val="24"/>
        </w:rPr>
        <w:t>ích</w:t>
      </w:r>
      <w:r>
        <w:rPr>
          <w:spacing w:val="-3"/>
          <w:sz w:val="24"/>
        </w:rPr>
        <w:t> </w:t>
      </w:r>
      <w:r>
        <w:rPr>
          <w:spacing w:val="-5"/>
          <w:sz w:val="24"/>
        </w:rPr>
        <w:t>gì?</w:t>
      </w:r>
    </w:p>
    <w:p>
      <w:pPr>
        <w:pStyle w:val="ListParagraph"/>
        <w:numPr>
          <w:ilvl w:val="2"/>
          <w:numId w:val="146"/>
        </w:numPr>
        <w:tabs>
          <w:tab w:pos="496" w:val="left" w:leader="none"/>
        </w:tabs>
        <w:spacing w:line="240" w:lineRule="auto" w:before="273" w:after="0"/>
        <w:ind w:left="496" w:right="0" w:hanging="136"/>
        <w:jc w:val="left"/>
        <w:rPr>
          <w:sz w:val="24"/>
        </w:rPr>
      </w:pPr>
      <w:r>
        <w:rPr>
          <w:sz w:val="24"/>
        </w:rPr>
        <w:t>Này</w:t>
      </w:r>
      <w:r>
        <w:rPr>
          <w:spacing w:val="-10"/>
          <w:sz w:val="24"/>
        </w:rPr>
        <w:t> </w:t>
      </w:r>
      <w:r>
        <w:rPr>
          <w:sz w:val="24"/>
        </w:rPr>
        <w:t>Ananda,</w:t>
      </w:r>
      <w:r>
        <w:rPr>
          <w:spacing w:val="-2"/>
          <w:sz w:val="24"/>
        </w:rPr>
        <w:t> </w:t>
      </w:r>
      <w:r>
        <w:rPr>
          <w:sz w:val="24"/>
        </w:rPr>
        <w:t>an</w:t>
      </w:r>
      <w:r>
        <w:rPr>
          <w:spacing w:val="-2"/>
          <w:sz w:val="24"/>
        </w:rPr>
        <w:t> </w:t>
      </w:r>
      <w:r>
        <w:rPr>
          <w:sz w:val="24"/>
        </w:rPr>
        <w:t>lạc</w:t>
      </w:r>
      <w:r>
        <w:rPr>
          <w:spacing w:val="-6"/>
          <w:sz w:val="24"/>
        </w:rPr>
        <w:t> </w:t>
      </w:r>
      <w:r>
        <w:rPr>
          <w:sz w:val="24"/>
        </w:rPr>
        <w:t>có</w:t>
      </w:r>
      <w:r>
        <w:rPr>
          <w:spacing w:val="3"/>
          <w:sz w:val="24"/>
        </w:rPr>
        <w:t> </w:t>
      </w:r>
      <w:r>
        <w:rPr>
          <w:sz w:val="24"/>
        </w:rPr>
        <w:t>ý</w:t>
      </w:r>
      <w:r>
        <w:rPr>
          <w:spacing w:val="-5"/>
          <w:sz w:val="24"/>
        </w:rPr>
        <w:t> </w:t>
      </w:r>
      <w:r>
        <w:rPr>
          <w:sz w:val="24"/>
        </w:rPr>
        <w:t>nghĩa</w:t>
      </w:r>
      <w:r>
        <w:rPr>
          <w:spacing w:val="-5"/>
          <w:sz w:val="24"/>
        </w:rPr>
        <w:t> </w:t>
      </w:r>
      <w:r>
        <w:rPr>
          <w:sz w:val="24"/>
        </w:rPr>
        <w:t>định,</w:t>
      </w:r>
      <w:r>
        <w:rPr>
          <w:spacing w:val="-3"/>
          <w:sz w:val="24"/>
        </w:rPr>
        <w:t> </w:t>
      </w:r>
      <w:r>
        <w:rPr>
          <w:sz w:val="24"/>
        </w:rPr>
        <w:t>có</w:t>
      </w:r>
      <w:r>
        <w:rPr>
          <w:spacing w:val="-1"/>
          <w:sz w:val="24"/>
        </w:rPr>
        <w:t> </w:t>
      </w:r>
      <w:r>
        <w:rPr>
          <w:sz w:val="24"/>
        </w:rPr>
        <w:t>lợi</w:t>
      </w:r>
      <w:r>
        <w:rPr>
          <w:spacing w:val="-2"/>
          <w:sz w:val="24"/>
        </w:rPr>
        <w:t> </w:t>
      </w:r>
      <w:r>
        <w:rPr>
          <w:sz w:val="24"/>
        </w:rPr>
        <w:t>ích</w:t>
      </w:r>
      <w:r>
        <w:rPr>
          <w:spacing w:val="-3"/>
          <w:sz w:val="24"/>
        </w:rPr>
        <w:t> </w:t>
      </w:r>
      <w:r>
        <w:rPr>
          <w:spacing w:val="-4"/>
          <w:sz w:val="24"/>
        </w:rPr>
        <w:t>định.</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4"/>
          <w:sz w:val="24"/>
        </w:rPr>
        <w:t> </w:t>
      </w:r>
      <w:r>
        <w:rPr>
          <w:sz w:val="24"/>
        </w:rPr>
        <w:t>Tôn,</w:t>
      </w:r>
      <w:r>
        <w:rPr>
          <w:spacing w:val="-2"/>
          <w:sz w:val="24"/>
        </w:rPr>
        <w:t> </w:t>
      </w:r>
      <w:r>
        <w:rPr>
          <w:sz w:val="24"/>
        </w:rPr>
        <w:t>định</w:t>
      </w:r>
      <w:r>
        <w:rPr>
          <w:spacing w:val="-3"/>
          <w:sz w:val="24"/>
        </w:rPr>
        <w:t> </w:t>
      </w:r>
      <w:r>
        <w:rPr>
          <w:sz w:val="24"/>
        </w:rPr>
        <w:t>có</w:t>
      </w:r>
      <w:r>
        <w:rPr>
          <w:spacing w:val="1"/>
          <w:sz w:val="24"/>
        </w:rPr>
        <w:t> </w:t>
      </w:r>
      <w:r>
        <w:rPr>
          <w:sz w:val="24"/>
        </w:rPr>
        <w:t>ý</w:t>
      </w:r>
      <w:r>
        <w:rPr>
          <w:spacing w:val="-7"/>
          <w:sz w:val="24"/>
        </w:rPr>
        <w:t> </w:t>
      </w:r>
      <w:r>
        <w:rPr>
          <w:sz w:val="24"/>
        </w:rPr>
        <w:t>nghĩa</w:t>
      </w:r>
      <w:r>
        <w:rPr>
          <w:spacing w:val="-3"/>
          <w:sz w:val="24"/>
        </w:rPr>
        <w:t> </w:t>
      </w:r>
      <w:r>
        <w:rPr>
          <w:sz w:val="24"/>
        </w:rPr>
        <w:t>gì? Có</w:t>
      </w:r>
      <w:r>
        <w:rPr>
          <w:spacing w:val="-5"/>
          <w:sz w:val="24"/>
        </w:rPr>
        <w:t> </w:t>
      </w:r>
      <w:r>
        <w:rPr>
          <w:sz w:val="24"/>
        </w:rPr>
        <w:t>lợi</w:t>
      </w:r>
      <w:r>
        <w:rPr>
          <w:spacing w:val="-4"/>
          <w:sz w:val="24"/>
        </w:rPr>
        <w:t> </w:t>
      </w:r>
      <w:r>
        <w:rPr>
          <w:sz w:val="24"/>
        </w:rPr>
        <w:t>ích</w:t>
      </w:r>
      <w:r>
        <w:rPr>
          <w:spacing w:val="-2"/>
          <w:sz w:val="24"/>
        </w:rPr>
        <w:t> </w:t>
      </w:r>
      <w:r>
        <w:rPr>
          <w:spacing w:val="-5"/>
          <w:sz w:val="24"/>
        </w:rPr>
        <w:t>gì?</w:t>
      </w:r>
    </w:p>
    <w:p>
      <w:pPr>
        <w:pStyle w:val="ListParagraph"/>
        <w:numPr>
          <w:ilvl w:val="2"/>
          <w:numId w:val="146"/>
        </w:numPr>
        <w:tabs>
          <w:tab w:pos="496" w:val="left" w:leader="none"/>
        </w:tabs>
        <w:spacing w:line="240" w:lineRule="auto" w:before="274" w:after="0"/>
        <w:ind w:left="496" w:right="0" w:hanging="136"/>
        <w:jc w:val="left"/>
        <w:rPr>
          <w:sz w:val="24"/>
        </w:rPr>
      </w:pPr>
      <w:r>
        <w:rPr>
          <w:sz w:val="24"/>
        </w:rPr>
        <w:t>Này</w:t>
      </w:r>
      <w:r>
        <w:rPr>
          <w:spacing w:val="-12"/>
          <w:sz w:val="24"/>
        </w:rPr>
        <w:t> </w:t>
      </w:r>
      <w:r>
        <w:rPr>
          <w:sz w:val="24"/>
        </w:rPr>
        <w:t>Ananda,</w:t>
      </w:r>
      <w:r>
        <w:rPr>
          <w:spacing w:val="-2"/>
          <w:sz w:val="24"/>
        </w:rPr>
        <w:t> </w:t>
      </w:r>
      <w:r>
        <w:rPr>
          <w:sz w:val="24"/>
        </w:rPr>
        <w:t>định</w:t>
      </w:r>
      <w:r>
        <w:rPr>
          <w:spacing w:val="-1"/>
          <w:sz w:val="24"/>
        </w:rPr>
        <w:t> </w:t>
      </w:r>
      <w:r>
        <w:rPr>
          <w:sz w:val="24"/>
        </w:rPr>
        <w:t>có</w:t>
      </w:r>
      <w:r>
        <w:rPr>
          <w:spacing w:val="-1"/>
          <w:sz w:val="24"/>
        </w:rPr>
        <w:t> </w:t>
      </w:r>
      <w:r>
        <w:rPr>
          <w:sz w:val="24"/>
        </w:rPr>
        <w:t>ý</w:t>
      </w:r>
      <w:r>
        <w:rPr>
          <w:spacing w:val="-7"/>
          <w:sz w:val="24"/>
        </w:rPr>
        <w:t> </w:t>
      </w:r>
      <w:r>
        <w:rPr>
          <w:sz w:val="24"/>
        </w:rPr>
        <w:t>nghĩa gì</w:t>
      </w:r>
      <w:r>
        <w:rPr>
          <w:spacing w:val="-3"/>
          <w:sz w:val="24"/>
        </w:rPr>
        <w:t> </w:t>
      </w:r>
      <w:r>
        <w:rPr>
          <w:sz w:val="24"/>
        </w:rPr>
        <w:t>như</w:t>
      </w:r>
      <w:r>
        <w:rPr>
          <w:spacing w:val="-6"/>
          <w:sz w:val="24"/>
        </w:rPr>
        <w:t> </w:t>
      </w:r>
      <w:r>
        <w:rPr>
          <w:sz w:val="24"/>
        </w:rPr>
        <w:t>thật</w:t>
      </w:r>
      <w:r>
        <w:rPr>
          <w:spacing w:val="-1"/>
          <w:sz w:val="24"/>
        </w:rPr>
        <w:t> </w:t>
      </w:r>
      <w:r>
        <w:rPr>
          <w:sz w:val="24"/>
        </w:rPr>
        <w:t>tri</w:t>
      </w:r>
      <w:r>
        <w:rPr>
          <w:spacing w:val="-2"/>
          <w:sz w:val="24"/>
        </w:rPr>
        <w:t> </w:t>
      </w:r>
      <w:r>
        <w:rPr>
          <w:sz w:val="24"/>
        </w:rPr>
        <w:t>kiến,</w:t>
      </w:r>
      <w:r>
        <w:rPr>
          <w:spacing w:val="-3"/>
          <w:sz w:val="24"/>
        </w:rPr>
        <w:t> </w:t>
      </w:r>
      <w:r>
        <w:rPr>
          <w:sz w:val="24"/>
        </w:rPr>
        <w:t>có</w:t>
      </w:r>
      <w:r>
        <w:rPr>
          <w:spacing w:val="-1"/>
          <w:sz w:val="24"/>
        </w:rPr>
        <w:t> </w:t>
      </w:r>
      <w:r>
        <w:rPr>
          <w:sz w:val="24"/>
        </w:rPr>
        <w:t>lợi</w:t>
      </w:r>
      <w:r>
        <w:rPr>
          <w:spacing w:val="-1"/>
          <w:sz w:val="24"/>
        </w:rPr>
        <w:t> </w:t>
      </w:r>
      <w:r>
        <w:rPr>
          <w:sz w:val="24"/>
        </w:rPr>
        <w:t>ích</w:t>
      </w:r>
      <w:r>
        <w:rPr>
          <w:spacing w:val="-4"/>
          <w:sz w:val="24"/>
        </w:rPr>
        <w:t> </w:t>
      </w:r>
      <w:r>
        <w:rPr>
          <w:sz w:val="24"/>
        </w:rPr>
        <w:t>như</w:t>
      </w:r>
      <w:r>
        <w:rPr>
          <w:spacing w:val="-3"/>
          <w:sz w:val="24"/>
        </w:rPr>
        <w:t> </w:t>
      </w:r>
      <w:r>
        <w:rPr>
          <w:sz w:val="24"/>
        </w:rPr>
        <w:t>thật</w:t>
      </w:r>
      <w:r>
        <w:rPr>
          <w:spacing w:val="-1"/>
          <w:sz w:val="24"/>
        </w:rPr>
        <w:t> </w:t>
      </w:r>
      <w:r>
        <w:rPr>
          <w:sz w:val="24"/>
        </w:rPr>
        <w:t>tri</w:t>
      </w:r>
      <w:r>
        <w:rPr>
          <w:spacing w:val="-2"/>
          <w:sz w:val="24"/>
        </w:rPr>
        <w:t> kiến.</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8"/>
          <w:sz w:val="24"/>
        </w:rPr>
        <w:t> </w:t>
      </w:r>
      <w:r>
        <w:rPr>
          <w:sz w:val="24"/>
        </w:rPr>
        <w:t>bạch</w:t>
      </w:r>
      <w:r>
        <w:rPr>
          <w:spacing w:val="-4"/>
          <w:sz w:val="24"/>
        </w:rPr>
        <w:t> </w:t>
      </w:r>
      <w:r>
        <w:rPr>
          <w:sz w:val="24"/>
        </w:rPr>
        <w:t>Thế</w:t>
      </w:r>
      <w:r>
        <w:rPr>
          <w:spacing w:val="-3"/>
          <w:sz w:val="24"/>
        </w:rPr>
        <w:t> </w:t>
      </w:r>
      <w:r>
        <w:rPr>
          <w:sz w:val="24"/>
        </w:rPr>
        <w:t>Tôn,</w:t>
      </w:r>
      <w:r>
        <w:rPr>
          <w:spacing w:val="-2"/>
          <w:sz w:val="24"/>
        </w:rPr>
        <w:t> </w:t>
      </w:r>
      <w:r>
        <w:rPr>
          <w:sz w:val="24"/>
        </w:rPr>
        <w:t>như</w:t>
      </w:r>
      <w:r>
        <w:rPr>
          <w:spacing w:val="-6"/>
          <w:sz w:val="24"/>
        </w:rPr>
        <w:t> </w:t>
      </w:r>
      <w:r>
        <w:rPr>
          <w:sz w:val="24"/>
        </w:rPr>
        <w:t>thật</w:t>
      </w:r>
      <w:r>
        <w:rPr>
          <w:spacing w:val="-1"/>
          <w:sz w:val="24"/>
        </w:rPr>
        <w:t> </w:t>
      </w:r>
      <w:r>
        <w:rPr>
          <w:sz w:val="24"/>
        </w:rPr>
        <w:t>tri</w:t>
      </w:r>
      <w:r>
        <w:rPr>
          <w:spacing w:val="-2"/>
          <w:sz w:val="24"/>
        </w:rPr>
        <w:t> </w:t>
      </w:r>
      <w:r>
        <w:rPr>
          <w:sz w:val="24"/>
        </w:rPr>
        <w:t>kiến</w:t>
      </w:r>
      <w:r>
        <w:rPr>
          <w:spacing w:val="-3"/>
          <w:sz w:val="24"/>
        </w:rPr>
        <w:t> </w:t>
      </w:r>
      <w:r>
        <w:rPr>
          <w:sz w:val="24"/>
        </w:rPr>
        <w:t>có</w:t>
      </w:r>
      <w:r>
        <w:rPr>
          <w:spacing w:val="1"/>
          <w:sz w:val="24"/>
        </w:rPr>
        <w:t> </w:t>
      </w:r>
      <w:r>
        <w:rPr>
          <w:sz w:val="24"/>
        </w:rPr>
        <w:t>ý</w:t>
      </w:r>
      <w:r>
        <w:rPr>
          <w:spacing w:val="-7"/>
          <w:sz w:val="24"/>
        </w:rPr>
        <w:t> </w:t>
      </w:r>
      <w:r>
        <w:rPr>
          <w:sz w:val="24"/>
        </w:rPr>
        <w:t>nghĩa</w:t>
      </w:r>
      <w:r>
        <w:rPr>
          <w:spacing w:val="-2"/>
          <w:sz w:val="24"/>
        </w:rPr>
        <w:t> </w:t>
      </w:r>
      <w:r>
        <w:rPr>
          <w:sz w:val="24"/>
        </w:rPr>
        <w:t>gì,</w:t>
      </w:r>
      <w:r>
        <w:rPr>
          <w:spacing w:val="-2"/>
          <w:sz w:val="24"/>
        </w:rPr>
        <w:t> </w:t>
      </w:r>
      <w:r>
        <w:rPr>
          <w:sz w:val="24"/>
        </w:rPr>
        <w:t>có</w:t>
      </w:r>
      <w:r>
        <w:rPr>
          <w:spacing w:val="-1"/>
          <w:sz w:val="24"/>
        </w:rPr>
        <w:t> </w:t>
      </w:r>
      <w:r>
        <w:rPr>
          <w:sz w:val="24"/>
        </w:rPr>
        <w:t>lợi</w:t>
      </w:r>
      <w:r>
        <w:rPr>
          <w:spacing w:val="-4"/>
          <w:sz w:val="24"/>
        </w:rPr>
        <w:t> </w:t>
      </w:r>
      <w:r>
        <w:rPr>
          <w:sz w:val="24"/>
        </w:rPr>
        <w:t>ích</w:t>
      </w:r>
      <w:r>
        <w:rPr>
          <w:spacing w:val="-3"/>
          <w:sz w:val="24"/>
        </w:rPr>
        <w:t> </w:t>
      </w:r>
      <w:r>
        <w:rPr>
          <w:spacing w:val="-5"/>
          <w:sz w:val="24"/>
        </w:rPr>
        <w:t>gì?</w:t>
      </w:r>
    </w:p>
    <w:p>
      <w:pPr>
        <w:pStyle w:val="ListParagraph"/>
        <w:numPr>
          <w:ilvl w:val="2"/>
          <w:numId w:val="146"/>
        </w:numPr>
        <w:tabs>
          <w:tab w:pos="496" w:val="left" w:leader="none"/>
        </w:tabs>
        <w:spacing w:line="240" w:lineRule="auto" w:before="274" w:after="0"/>
        <w:ind w:left="496" w:right="0" w:hanging="136"/>
        <w:jc w:val="left"/>
        <w:rPr>
          <w:sz w:val="24"/>
        </w:rPr>
      </w:pPr>
      <w:r>
        <w:rPr>
          <w:sz w:val="24"/>
        </w:rPr>
        <w:t>Này</w:t>
      </w:r>
      <w:r>
        <w:rPr>
          <w:spacing w:val="-12"/>
          <w:sz w:val="24"/>
        </w:rPr>
        <w:t> </w:t>
      </w:r>
      <w:r>
        <w:rPr>
          <w:sz w:val="24"/>
        </w:rPr>
        <w:t>Ananda,</w:t>
      </w:r>
      <w:r>
        <w:rPr>
          <w:spacing w:val="-2"/>
          <w:sz w:val="24"/>
        </w:rPr>
        <w:t> </w:t>
      </w:r>
      <w:r>
        <w:rPr>
          <w:sz w:val="24"/>
        </w:rPr>
        <w:t>như</w:t>
      </w:r>
      <w:r>
        <w:rPr>
          <w:spacing w:val="-3"/>
          <w:sz w:val="24"/>
        </w:rPr>
        <w:t> </w:t>
      </w:r>
      <w:r>
        <w:rPr>
          <w:sz w:val="24"/>
        </w:rPr>
        <w:t>thật</w:t>
      </w:r>
      <w:r>
        <w:rPr>
          <w:spacing w:val="-1"/>
          <w:sz w:val="24"/>
        </w:rPr>
        <w:t> </w:t>
      </w:r>
      <w:r>
        <w:rPr>
          <w:sz w:val="24"/>
        </w:rPr>
        <w:t>tri</w:t>
      </w:r>
      <w:r>
        <w:rPr>
          <w:spacing w:val="-2"/>
          <w:sz w:val="24"/>
        </w:rPr>
        <w:t> </w:t>
      </w:r>
      <w:r>
        <w:rPr>
          <w:sz w:val="24"/>
        </w:rPr>
        <w:t>kiến</w:t>
      </w:r>
      <w:r>
        <w:rPr>
          <w:spacing w:val="-1"/>
          <w:sz w:val="24"/>
        </w:rPr>
        <w:t> </w:t>
      </w:r>
      <w:r>
        <w:rPr>
          <w:sz w:val="24"/>
        </w:rPr>
        <w:t>có ý</w:t>
      </w:r>
      <w:r>
        <w:rPr>
          <w:spacing w:val="-8"/>
          <w:sz w:val="24"/>
        </w:rPr>
        <w:t> </w:t>
      </w:r>
      <w:r>
        <w:rPr>
          <w:sz w:val="24"/>
        </w:rPr>
        <w:t>nghĩa</w:t>
      </w:r>
      <w:r>
        <w:rPr>
          <w:spacing w:val="-5"/>
          <w:sz w:val="24"/>
        </w:rPr>
        <w:t> </w:t>
      </w:r>
      <w:r>
        <w:rPr>
          <w:sz w:val="24"/>
        </w:rPr>
        <w:t>nhàm</w:t>
      </w:r>
      <w:r>
        <w:rPr>
          <w:spacing w:val="-2"/>
          <w:sz w:val="24"/>
        </w:rPr>
        <w:t> </w:t>
      </w:r>
      <w:r>
        <w:rPr>
          <w:sz w:val="24"/>
        </w:rPr>
        <w:t>chán,</w:t>
      </w:r>
      <w:r>
        <w:rPr>
          <w:spacing w:val="-1"/>
          <w:sz w:val="24"/>
        </w:rPr>
        <w:t> </w:t>
      </w:r>
      <w:r>
        <w:rPr>
          <w:sz w:val="24"/>
        </w:rPr>
        <w:t>có</w:t>
      </w:r>
      <w:r>
        <w:rPr>
          <w:spacing w:val="-4"/>
          <w:sz w:val="24"/>
        </w:rPr>
        <w:t> </w:t>
      </w:r>
      <w:r>
        <w:rPr>
          <w:sz w:val="24"/>
        </w:rPr>
        <w:t>lợi</w:t>
      </w:r>
      <w:r>
        <w:rPr>
          <w:spacing w:val="-1"/>
          <w:sz w:val="24"/>
        </w:rPr>
        <w:t> </w:t>
      </w:r>
      <w:r>
        <w:rPr>
          <w:sz w:val="24"/>
        </w:rPr>
        <w:t>ích</w:t>
      </w:r>
      <w:r>
        <w:rPr>
          <w:spacing w:val="-5"/>
          <w:sz w:val="24"/>
        </w:rPr>
        <w:t> </w:t>
      </w:r>
      <w:r>
        <w:rPr>
          <w:sz w:val="24"/>
        </w:rPr>
        <w:t>nhàm</w:t>
      </w:r>
      <w:r>
        <w:rPr>
          <w:spacing w:val="-2"/>
          <w:sz w:val="24"/>
        </w:rPr>
        <w:t> chán.</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Nhưng</w:t>
      </w:r>
      <w:r>
        <w:rPr>
          <w:spacing w:val="-6"/>
          <w:sz w:val="24"/>
        </w:rPr>
        <w:t> </w:t>
      </w:r>
      <w:r>
        <w:rPr>
          <w:sz w:val="24"/>
        </w:rPr>
        <w:t>bạch</w:t>
      </w:r>
      <w:r>
        <w:rPr>
          <w:spacing w:val="-5"/>
          <w:sz w:val="24"/>
        </w:rPr>
        <w:t> </w:t>
      </w:r>
      <w:r>
        <w:rPr>
          <w:sz w:val="24"/>
        </w:rPr>
        <w:t>Thế</w:t>
      </w:r>
      <w:r>
        <w:rPr>
          <w:spacing w:val="-3"/>
          <w:sz w:val="24"/>
        </w:rPr>
        <w:t> </w:t>
      </w:r>
      <w:r>
        <w:rPr>
          <w:sz w:val="24"/>
        </w:rPr>
        <w:t>Tôn,</w:t>
      </w:r>
      <w:r>
        <w:rPr>
          <w:spacing w:val="-3"/>
          <w:sz w:val="24"/>
        </w:rPr>
        <w:t> </w:t>
      </w:r>
      <w:r>
        <w:rPr>
          <w:sz w:val="24"/>
        </w:rPr>
        <w:t>nhàm</w:t>
      </w:r>
      <w:r>
        <w:rPr>
          <w:spacing w:val="-1"/>
          <w:sz w:val="24"/>
        </w:rPr>
        <w:t> </w:t>
      </w:r>
      <w:r>
        <w:rPr>
          <w:sz w:val="24"/>
        </w:rPr>
        <w:t>chán</w:t>
      </w:r>
      <w:r>
        <w:rPr>
          <w:spacing w:val="-3"/>
          <w:sz w:val="24"/>
        </w:rPr>
        <w:t> </w:t>
      </w:r>
      <w:r>
        <w:rPr>
          <w:sz w:val="24"/>
        </w:rPr>
        <w:t>có</w:t>
      </w:r>
      <w:r>
        <w:rPr>
          <w:spacing w:val="2"/>
          <w:sz w:val="24"/>
        </w:rPr>
        <w:t> </w:t>
      </w:r>
      <w:r>
        <w:rPr>
          <w:sz w:val="24"/>
        </w:rPr>
        <w:t>ý</w:t>
      </w:r>
      <w:r>
        <w:rPr>
          <w:spacing w:val="-7"/>
          <w:sz w:val="24"/>
        </w:rPr>
        <w:t> </w:t>
      </w:r>
      <w:r>
        <w:rPr>
          <w:sz w:val="24"/>
        </w:rPr>
        <w:t>nghĩa</w:t>
      </w:r>
      <w:r>
        <w:rPr>
          <w:spacing w:val="-1"/>
          <w:sz w:val="24"/>
        </w:rPr>
        <w:t> </w:t>
      </w:r>
      <w:r>
        <w:rPr>
          <w:sz w:val="24"/>
        </w:rPr>
        <w:t>gì,</w:t>
      </w:r>
      <w:r>
        <w:rPr>
          <w:spacing w:val="-2"/>
          <w:sz w:val="24"/>
        </w:rPr>
        <w:t> </w:t>
      </w:r>
      <w:r>
        <w:rPr>
          <w:sz w:val="24"/>
        </w:rPr>
        <w:t>có</w:t>
      </w:r>
      <w:r>
        <w:rPr>
          <w:spacing w:val="-1"/>
          <w:sz w:val="24"/>
        </w:rPr>
        <w:t> </w:t>
      </w:r>
      <w:r>
        <w:rPr>
          <w:sz w:val="24"/>
        </w:rPr>
        <w:t>lợi ý</w:t>
      </w:r>
      <w:r>
        <w:rPr>
          <w:spacing w:val="-7"/>
          <w:sz w:val="24"/>
        </w:rPr>
        <w:t> </w:t>
      </w:r>
      <w:r>
        <w:rPr>
          <w:spacing w:val="-5"/>
          <w:sz w:val="24"/>
        </w:rPr>
        <w:t>gì?</w:t>
      </w:r>
    </w:p>
    <w:p>
      <w:pPr>
        <w:pStyle w:val="BodyText"/>
      </w:pPr>
    </w:p>
    <w:p>
      <w:pPr>
        <w:pStyle w:val="ListParagraph"/>
        <w:numPr>
          <w:ilvl w:val="2"/>
          <w:numId w:val="146"/>
        </w:numPr>
        <w:tabs>
          <w:tab w:pos="496" w:val="left" w:leader="none"/>
        </w:tabs>
        <w:spacing w:line="240" w:lineRule="auto" w:before="0" w:after="0"/>
        <w:ind w:left="496" w:right="0" w:hanging="136"/>
        <w:jc w:val="left"/>
        <w:rPr>
          <w:sz w:val="24"/>
        </w:rPr>
      </w:pPr>
      <w:r>
        <w:rPr>
          <w:sz w:val="24"/>
        </w:rPr>
        <w:t>Này</w:t>
      </w:r>
      <w:r>
        <w:rPr>
          <w:spacing w:val="-11"/>
          <w:sz w:val="24"/>
        </w:rPr>
        <w:t> </w:t>
      </w:r>
      <w:r>
        <w:rPr>
          <w:sz w:val="24"/>
        </w:rPr>
        <w:t>Ananda,</w:t>
      </w:r>
      <w:r>
        <w:rPr>
          <w:spacing w:val="-2"/>
          <w:sz w:val="24"/>
        </w:rPr>
        <w:t> </w:t>
      </w:r>
      <w:r>
        <w:rPr>
          <w:sz w:val="24"/>
        </w:rPr>
        <w:t>nhàm</w:t>
      </w:r>
      <w:r>
        <w:rPr>
          <w:spacing w:val="1"/>
          <w:sz w:val="24"/>
        </w:rPr>
        <w:t> </w:t>
      </w:r>
      <w:r>
        <w:rPr>
          <w:sz w:val="24"/>
        </w:rPr>
        <w:t>chán có</w:t>
      </w:r>
      <w:r>
        <w:rPr>
          <w:spacing w:val="1"/>
          <w:sz w:val="24"/>
        </w:rPr>
        <w:t> </w:t>
      </w:r>
      <w:r>
        <w:rPr>
          <w:sz w:val="24"/>
        </w:rPr>
        <w:t>ý</w:t>
      </w:r>
      <w:r>
        <w:rPr>
          <w:spacing w:val="-6"/>
          <w:sz w:val="24"/>
        </w:rPr>
        <w:t> </w:t>
      </w:r>
      <w:r>
        <w:rPr>
          <w:sz w:val="24"/>
        </w:rPr>
        <w:t>nghĩa</w:t>
      </w:r>
      <w:r>
        <w:rPr>
          <w:spacing w:val="-5"/>
          <w:sz w:val="24"/>
        </w:rPr>
        <w:t> </w:t>
      </w:r>
      <w:r>
        <w:rPr>
          <w:sz w:val="24"/>
        </w:rPr>
        <w:t>ly</w:t>
      </w:r>
      <w:r>
        <w:rPr>
          <w:spacing w:val="-6"/>
          <w:sz w:val="24"/>
        </w:rPr>
        <w:t> </w:t>
      </w:r>
      <w:r>
        <w:rPr>
          <w:sz w:val="24"/>
        </w:rPr>
        <w:t>tham,</w:t>
      </w:r>
      <w:r>
        <w:rPr>
          <w:spacing w:val="-4"/>
          <w:sz w:val="24"/>
        </w:rPr>
        <w:t> </w:t>
      </w:r>
      <w:r>
        <w:rPr>
          <w:sz w:val="24"/>
        </w:rPr>
        <w:t>có</w:t>
      </w:r>
      <w:r>
        <w:rPr>
          <w:spacing w:val="-4"/>
          <w:sz w:val="24"/>
        </w:rPr>
        <w:t> </w:t>
      </w:r>
      <w:r>
        <w:rPr>
          <w:sz w:val="24"/>
        </w:rPr>
        <w:t>lợi</w:t>
      </w:r>
      <w:r>
        <w:rPr>
          <w:spacing w:val="1"/>
          <w:sz w:val="24"/>
        </w:rPr>
        <w:t> </w:t>
      </w:r>
      <w:r>
        <w:rPr>
          <w:sz w:val="24"/>
        </w:rPr>
        <w:t>ích</w:t>
      </w:r>
      <w:r>
        <w:rPr>
          <w:spacing w:val="-3"/>
          <w:sz w:val="24"/>
        </w:rPr>
        <w:t> </w:t>
      </w:r>
      <w:r>
        <w:rPr>
          <w:sz w:val="24"/>
        </w:rPr>
        <w:t>ly</w:t>
      </w:r>
      <w:r>
        <w:rPr>
          <w:spacing w:val="-6"/>
          <w:sz w:val="24"/>
        </w:rPr>
        <w:t> </w:t>
      </w:r>
      <w:r>
        <w:rPr>
          <w:spacing w:val="-2"/>
          <w:sz w:val="24"/>
        </w:rPr>
        <w:t>tham.</w:t>
      </w:r>
    </w:p>
    <w:p>
      <w:pPr>
        <w:pStyle w:val="ListParagraph"/>
        <w:numPr>
          <w:ilvl w:val="2"/>
          <w:numId w:val="146"/>
        </w:numPr>
        <w:tabs>
          <w:tab w:pos="496" w:val="left" w:leader="none"/>
        </w:tabs>
        <w:spacing w:line="240" w:lineRule="auto" w:before="273" w:after="0"/>
        <w:ind w:left="496" w:right="0" w:hanging="136"/>
        <w:jc w:val="left"/>
        <w:rPr>
          <w:sz w:val="24"/>
        </w:rPr>
      </w:pPr>
      <w:r>
        <w:rPr>
          <w:sz w:val="24"/>
        </w:rPr>
        <w:t>Nhưng</w:t>
      </w:r>
      <w:r>
        <w:rPr>
          <w:spacing w:val="-7"/>
          <w:sz w:val="24"/>
        </w:rPr>
        <w:t> </w:t>
      </w:r>
      <w:r>
        <w:rPr>
          <w:sz w:val="24"/>
        </w:rPr>
        <w:t>bạch</w:t>
      </w:r>
      <w:r>
        <w:rPr>
          <w:spacing w:val="-4"/>
          <w:sz w:val="24"/>
        </w:rPr>
        <w:t> </w:t>
      </w:r>
      <w:r>
        <w:rPr>
          <w:sz w:val="24"/>
        </w:rPr>
        <w:t>Thế</w:t>
      </w:r>
      <w:r>
        <w:rPr>
          <w:spacing w:val="-3"/>
          <w:sz w:val="24"/>
        </w:rPr>
        <w:t> </w:t>
      </w:r>
      <w:r>
        <w:rPr>
          <w:sz w:val="24"/>
        </w:rPr>
        <w:t>Tôn,</w:t>
      </w:r>
      <w:r>
        <w:rPr>
          <w:spacing w:val="-1"/>
          <w:sz w:val="24"/>
        </w:rPr>
        <w:t> </w:t>
      </w:r>
      <w:r>
        <w:rPr>
          <w:sz w:val="24"/>
        </w:rPr>
        <w:t>ly</w:t>
      </w:r>
      <w:r>
        <w:rPr>
          <w:spacing w:val="-6"/>
          <w:sz w:val="24"/>
        </w:rPr>
        <w:t> </w:t>
      </w:r>
      <w:r>
        <w:rPr>
          <w:sz w:val="24"/>
        </w:rPr>
        <w:t>tham</w:t>
      </w:r>
      <w:r>
        <w:rPr>
          <w:spacing w:val="-2"/>
          <w:sz w:val="24"/>
        </w:rPr>
        <w:t> </w:t>
      </w:r>
      <w:r>
        <w:rPr>
          <w:sz w:val="24"/>
        </w:rPr>
        <w:t>có ý</w:t>
      </w:r>
      <w:r>
        <w:rPr>
          <w:spacing w:val="-6"/>
          <w:sz w:val="24"/>
        </w:rPr>
        <w:t> </w:t>
      </w:r>
      <w:r>
        <w:rPr>
          <w:sz w:val="24"/>
        </w:rPr>
        <w:t>nghĩa</w:t>
      </w:r>
      <w:r>
        <w:rPr>
          <w:spacing w:val="-2"/>
          <w:sz w:val="24"/>
        </w:rPr>
        <w:t> </w:t>
      </w:r>
      <w:r>
        <w:rPr>
          <w:sz w:val="24"/>
        </w:rPr>
        <w:t>gì,</w:t>
      </w:r>
      <w:r>
        <w:rPr>
          <w:spacing w:val="-2"/>
          <w:sz w:val="24"/>
        </w:rPr>
        <w:t> </w:t>
      </w:r>
      <w:r>
        <w:rPr>
          <w:sz w:val="24"/>
        </w:rPr>
        <w:t>có</w:t>
      </w:r>
      <w:r>
        <w:rPr>
          <w:spacing w:val="-4"/>
          <w:sz w:val="24"/>
        </w:rPr>
        <w:t> </w:t>
      </w:r>
      <w:r>
        <w:rPr>
          <w:sz w:val="24"/>
        </w:rPr>
        <w:t>lợi</w:t>
      </w:r>
      <w:r>
        <w:rPr>
          <w:spacing w:val="-3"/>
          <w:sz w:val="24"/>
        </w:rPr>
        <w:t> </w:t>
      </w:r>
      <w:r>
        <w:rPr>
          <w:sz w:val="24"/>
        </w:rPr>
        <w:t>ích</w:t>
      </w:r>
      <w:r>
        <w:rPr>
          <w:spacing w:val="-3"/>
          <w:sz w:val="24"/>
        </w:rPr>
        <w:t> </w:t>
      </w:r>
      <w:r>
        <w:rPr>
          <w:spacing w:val="-5"/>
          <w:sz w:val="24"/>
        </w:rPr>
        <w:t>gì?</w:t>
      </w:r>
    </w:p>
    <w:p>
      <w:pPr>
        <w:pStyle w:val="BodyText"/>
      </w:pPr>
    </w:p>
    <w:p>
      <w:pPr>
        <w:pStyle w:val="ListParagraph"/>
        <w:numPr>
          <w:ilvl w:val="2"/>
          <w:numId w:val="146"/>
        </w:numPr>
        <w:tabs>
          <w:tab w:pos="496" w:val="left" w:leader="none"/>
        </w:tabs>
        <w:spacing w:line="240" w:lineRule="auto" w:before="1" w:after="0"/>
        <w:ind w:left="496" w:right="0" w:hanging="136"/>
        <w:jc w:val="left"/>
        <w:rPr>
          <w:sz w:val="24"/>
        </w:rPr>
      </w:pPr>
      <w:r>
        <w:rPr>
          <w:sz w:val="24"/>
        </w:rPr>
        <w:t>Này</w:t>
      </w:r>
      <w:r>
        <w:rPr>
          <w:spacing w:val="-12"/>
          <w:sz w:val="24"/>
        </w:rPr>
        <w:t> </w:t>
      </w:r>
      <w:r>
        <w:rPr>
          <w:sz w:val="24"/>
        </w:rPr>
        <w:t>Ananda</w:t>
      </w:r>
      <w:r>
        <w:rPr>
          <w:spacing w:val="-3"/>
          <w:sz w:val="24"/>
        </w:rPr>
        <w:t> </w:t>
      </w:r>
      <w:r>
        <w:rPr>
          <w:sz w:val="24"/>
        </w:rPr>
        <w:t>ly</w:t>
      </w:r>
      <w:r>
        <w:rPr>
          <w:spacing w:val="-6"/>
          <w:sz w:val="24"/>
        </w:rPr>
        <w:t> </w:t>
      </w:r>
      <w:r>
        <w:rPr>
          <w:sz w:val="24"/>
        </w:rPr>
        <w:t>tham</w:t>
      </w:r>
      <w:r>
        <w:rPr>
          <w:spacing w:val="-2"/>
          <w:sz w:val="24"/>
        </w:rPr>
        <w:t> </w:t>
      </w:r>
      <w:r>
        <w:rPr>
          <w:sz w:val="24"/>
        </w:rPr>
        <w:t>có</w:t>
      </w:r>
      <w:r>
        <w:rPr>
          <w:spacing w:val="-1"/>
          <w:sz w:val="24"/>
        </w:rPr>
        <w:t> </w:t>
      </w:r>
      <w:r>
        <w:rPr>
          <w:sz w:val="24"/>
        </w:rPr>
        <w:t>ý</w:t>
      </w:r>
      <w:r>
        <w:rPr>
          <w:spacing w:val="-4"/>
          <w:sz w:val="24"/>
        </w:rPr>
        <w:t> </w:t>
      </w:r>
      <w:r>
        <w:rPr>
          <w:sz w:val="24"/>
        </w:rPr>
        <w:t>nghĩa</w:t>
      </w:r>
      <w:r>
        <w:rPr>
          <w:spacing w:val="-3"/>
          <w:sz w:val="24"/>
        </w:rPr>
        <w:t> </w:t>
      </w:r>
      <w:r>
        <w:rPr>
          <w:sz w:val="24"/>
        </w:rPr>
        <w:t>giải</w:t>
      </w:r>
      <w:r>
        <w:rPr>
          <w:spacing w:val="-5"/>
          <w:sz w:val="24"/>
        </w:rPr>
        <w:t> </w:t>
      </w:r>
      <w:r>
        <w:rPr>
          <w:sz w:val="24"/>
        </w:rPr>
        <w:t>thoát</w:t>
      </w:r>
      <w:r>
        <w:rPr>
          <w:spacing w:val="-1"/>
          <w:sz w:val="24"/>
        </w:rPr>
        <w:t> </w:t>
      </w:r>
      <w:r>
        <w:rPr>
          <w:sz w:val="24"/>
        </w:rPr>
        <w:t>tri</w:t>
      </w:r>
      <w:r>
        <w:rPr>
          <w:spacing w:val="-2"/>
          <w:sz w:val="24"/>
        </w:rPr>
        <w:t> </w:t>
      </w:r>
      <w:r>
        <w:rPr>
          <w:sz w:val="24"/>
        </w:rPr>
        <w:t>kiến,</w:t>
      </w:r>
      <w:r>
        <w:rPr>
          <w:spacing w:val="-3"/>
          <w:sz w:val="24"/>
        </w:rPr>
        <w:t> </w:t>
      </w:r>
      <w:r>
        <w:rPr>
          <w:sz w:val="24"/>
        </w:rPr>
        <w:t>có</w:t>
      </w:r>
      <w:r>
        <w:rPr>
          <w:spacing w:val="-1"/>
          <w:sz w:val="24"/>
        </w:rPr>
        <w:t> </w:t>
      </w:r>
      <w:r>
        <w:rPr>
          <w:sz w:val="24"/>
        </w:rPr>
        <w:t>lợi</w:t>
      </w:r>
      <w:r>
        <w:rPr>
          <w:spacing w:val="-3"/>
          <w:sz w:val="24"/>
        </w:rPr>
        <w:t> </w:t>
      </w:r>
      <w:r>
        <w:rPr>
          <w:sz w:val="24"/>
        </w:rPr>
        <w:t>ích</w:t>
      </w:r>
      <w:r>
        <w:rPr>
          <w:spacing w:val="-6"/>
          <w:sz w:val="24"/>
        </w:rPr>
        <w:t> </w:t>
      </w:r>
      <w:r>
        <w:rPr>
          <w:sz w:val="24"/>
        </w:rPr>
        <w:t>giải</w:t>
      </w:r>
      <w:r>
        <w:rPr>
          <w:spacing w:val="-1"/>
          <w:sz w:val="24"/>
        </w:rPr>
        <w:t> </w:t>
      </w:r>
      <w:r>
        <w:rPr>
          <w:sz w:val="24"/>
        </w:rPr>
        <w:t>thoát</w:t>
      </w:r>
      <w:r>
        <w:rPr>
          <w:spacing w:val="-1"/>
          <w:sz w:val="24"/>
        </w:rPr>
        <w:t> </w:t>
      </w:r>
      <w:r>
        <w:rPr>
          <w:sz w:val="24"/>
        </w:rPr>
        <w:t>tri</w:t>
      </w:r>
      <w:r>
        <w:rPr>
          <w:spacing w:val="-2"/>
          <w:sz w:val="24"/>
        </w:rPr>
        <w:t> kiến.</w:t>
      </w:r>
    </w:p>
    <w:p>
      <w:pPr>
        <w:pStyle w:val="ListParagraph"/>
        <w:spacing w:after="0" w:line="240" w:lineRule="auto"/>
        <w:jc w:val="left"/>
        <w:rPr>
          <w:sz w:val="24"/>
        </w:rPr>
        <w:sectPr>
          <w:pgSz w:w="12240" w:h="15840"/>
          <w:pgMar w:header="5" w:footer="0" w:top="960" w:bottom="280" w:left="720" w:right="720"/>
        </w:sectPr>
      </w:pPr>
    </w:p>
    <w:p>
      <w:pPr>
        <w:pStyle w:val="ListParagraph"/>
        <w:numPr>
          <w:ilvl w:val="1"/>
          <w:numId w:val="146"/>
        </w:numPr>
        <w:tabs>
          <w:tab w:pos="606" w:val="left" w:leader="none"/>
        </w:tabs>
        <w:spacing w:line="230" w:lineRule="auto" w:before="91" w:after="0"/>
        <w:ind w:left="360" w:right="352" w:firstLine="0"/>
        <w:jc w:val="both"/>
        <w:rPr>
          <w:sz w:val="24"/>
        </w:rPr>
      </w:pPr>
      <w:r>
        <w:rPr>
          <w:sz w:val="24"/>
        </w:rPr>
        <w:t>Như vậy, này Ananda, các thiện giới có ý nghĩa không hối tiếc, có lợi ích không hối tiếc. Không hối tiếc có ý</w:t>
      </w:r>
      <w:r>
        <w:rPr>
          <w:spacing w:val="-4"/>
          <w:sz w:val="24"/>
        </w:rPr>
        <w:t> </w:t>
      </w:r>
      <w:r>
        <w:rPr>
          <w:sz w:val="24"/>
        </w:rPr>
        <w:t>nghĩa hân hoan, có lợi ích hân hoan. Hân hoan có ý</w:t>
      </w:r>
      <w:r>
        <w:rPr>
          <w:spacing w:val="-2"/>
          <w:sz w:val="24"/>
        </w:rPr>
        <w:t> </w:t>
      </w:r>
      <w:r>
        <w:rPr>
          <w:sz w:val="24"/>
        </w:rPr>
        <w:t>nghĩa hoan hỷ, có lợi ích hoan hỷ. Hoan hỷ có ý</w:t>
      </w:r>
      <w:r>
        <w:rPr>
          <w:spacing w:val="-2"/>
          <w:sz w:val="24"/>
        </w:rPr>
        <w:t> </w:t>
      </w:r>
      <w:r>
        <w:rPr>
          <w:sz w:val="24"/>
        </w:rPr>
        <w:t>nghĩa khinh an, có lợi ích khinh an. Khinh an có ý</w:t>
      </w:r>
      <w:r>
        <w:rPr>
          <w:spacing w:val="-2"/>
          <w:sz w:val="24"/>
        </w:rPr>
        <w:t> </w:t>
      </w:r>
      <w:r>
        <w:rPr>
          <w:sz w:val="24"/>
        </w:rPr>
        <w:t>nghĩa an lạc, có lợi ích an lạc. An lạc có ý nghĩa định, có lợi</w:t>
      </w:r>
      <w:r>
        <w:rPr>
          <w:spacing w:val="-1"/>
          <w:sz w:val="24"/>
        </w:rPr>
        <w:t> </w:t>
      </w:r>
      <w:r>
        <w:rPr>
          <w:sz w:val="24"/>
        </w:rPr>
        <w:t>ích định. Ðịnh có ý</w:t>
      </w:r>
      <w:r>
        <w:rPr>
          <w:spacing w:val="-7"/>
          <w:sz w:val="24"/>
        </w:rPr>
        <w:t> </w:t>
      </w:r>
      <w:r>
        <w:rPr>
          <w:sz w:val="24"/>
        </w:rPr>
        <w:t>nghĩa gì như</w:t>
      </w:r>
      <w:r>
        <w:rPr>
          <w:spacing w:val="-3"/>
          <w:sz w:val="24"/>
        </w:rPr>
        <w:t> </w:t>
      </w:r>
      <w:r>
        <w:rPr>
          <w:sz w:val="24"/>
        </w:rPr>
        <w:t>thật tri kiến, có lợi</w:t>
      </w:r>
      <w:r>
        <w:rPr>
          <w:spacing w:val="-1"/>
          <w:sz w:val="24"/>
        </w:rPr>
        <w:t> </w:t>
      </w:r>
      <w:r>
        <w:rPr>
          <w:sz w:val="24"/>
        </w:rPr>
        <w:t>ích như</w:t>
      </w:r>
      <w:r>
        <w:rPr>
          <w:spacing w:val="-1"/>
          <w:sz w:val="24"/>
        </w:rPr>
        <w:t> </w:t>
      </w:r>
      <w:r>
        <w:rPr>
          <w:sz w:val="24"/>
        </w:rPr>
        <w:t>thật tri kiến.</w:t>
      </w:r>
      <w:r>
        <w:rPr>
          <w:spacing w:val="-2"/>
          <w:sz w:val="24"/>
        </w:rPr>
        <w:t> </w:t>
      </w:r>
      <w:r>
        <w:rPr>
          <w:sz w:val="24"/>
        </w:rPr>
        <w:t>Như</w:t>
      </w:r>
      <w:r>
        <w:rPr>
          <w:spacing w:val="-2"/>
          <w:sz w:val="24"/>
        </w:rPr>
        <w:t> </w:t>
      </w:r>
      <w:r>
        <w:rPr>
          <w:sz w:val="24"/>
        </w:rPr>
        <w:t>thật tri kiến</w:t>
      </w:r>
      <w:r>
        <w:rPr>
          <w:spacing w:val="-2"/>
          <w:sz w:val="24"/>
        </w:rPr>
        <w:t> </w:t>
      </w:r>
      <w:r>
        <w:rPr>
          <w:sz w:val="24"/>
        </w:rPr>
        <w:t>có ý</w:t>
      </w:r>
      <w:r>
        <w:rPr>
          <w:spacing w:val="-2"/>
          <w:sz w:val="24"/>
        </w:rPr>
        <w:t> </w:t>
      </w:r>
      <w:r>
        <w:rPr>
          <w:sz w:val="24"/>
        </w:rPr>
        <w:t>nghĩa nhàm chán, có lợi ích nhàm chán. Nhàm chán có ý</w:t>
      </w:r>
      <w:r>
        <w:rPr>
          <w:spacing w:val="-4"/>
          <w:sz w:val="24"/>
        </w:rPr>
        <w:t> </w:t>
      </w:r>
      <w:r>
        <w:rPr>
          <w:sz w:val="24"/>
        </w:rPr>
        <w:t>nghĩa ly</w:t>
      </w:r>
      <w:r>
        <w:rPr>
          <w:spacing w:val="-4"/>
          <w:sz w:val="24"/>
        </w:rPr>
        <w:t> </w:t>
      </w:r>
      <w:r>
        <w:rPr>
          <w:sz w:val="24"/>
        </w:rPr>
        <w:t>tham, có lợi ích ly</w:t>
      </w:r>
      <w:r>
        <w:rPr>
          <w:spacing w:val="-7"/>
          <w:sz w:val="24"/>
        </w:rPr>
        <w:t> </w:t>
      </w:r>
      <w:r>
        <w:rPr>
          <w:sz w:val="24"/>
        </w:rPr>
        <w:t>tham. Ly</w:t>
      </w:r>
      <w:r>
        <w:rPr>
          <w:spacing w:val="-5"/>
          <w:sz w:val="24"/>
        </w:rPr>
        <w:t> </w:t>
      </w:r>
      <w:r>
        <w:rPr>
          <w:sz w:val="24"/>
        </w:rPr>
        <w:t>tham có ý nghĩa giải thoát tri kiến, có lợi ích giải thoát tri kiến. Như vậy, này Ananda, các thiện giới thứ lớp dẫn đến tối thượng.</w:t>
      </w:r>
    </w:p>
    <w:p>
      <w:pPr>
        <w:pStyle w:val="BodyText"/>
        <w:spacing w:before="20"/>
      </w:pPr>
    </w:p>
    <w:p>
      <w:pPr>
        <w:pStyle w:val="ListParagraph"/>
        <w:numPr>
          <w:ilvl w:val="0"/>
          <w:numId w:val="146"/>
        </w:numPr>
        <w:tabs>
          <w:tab w:pos="841" w:val="left" w:leader="none"/>
        </w:tabs>
        <w:spacing w:line="240" w:lineRule="auto" w:before="0" w:after="0"/>
        <w:ind w:left="841" w:right="0" w:hanging="481"/>
        <w:jc w:val="left"/>
        <w:rPr>
          <w:rFonts w:ascii="Verdana" w:hAnsi="Verdana"/>
          <w:b/>
          <w:sz w:val="19"/>
        </w:rPr>
      </w:pPr>
      <w:r>
        <w:rPr>
          <w:rFonts w:ascii="Verdana" w:hAnsi="Verdana"/>
          <w:b/>
          <w:color w:val="008AF0"/>
          <w:sz w:val="19"/>
        </w:rPr>
        <w:t>(2)</w:t>
      </w:r>
      <w:r>
        <w:rPr>
          <w:rFonts w:ascii="Verdana" w:hAnsi="Verdana"/>
          <w:b/>
          <w:color w:val="008AF0"/>
          <w:spacing w:val="-1"/>
          <w:sz w:val="19"/>
        </w:rPr>
        <w:t> </w:t>
      </w:r>
      <w:r>
        <w:rPr>
          <w:rFonts w:ascii="Verdana" w:hAnsi="Verdana"/>
          <w:b/>
          <w:color w:val="008AF0"/>
          <w:sz w:val="19"/>
        </w:rPr>
        <w:t>Nghĩ</w:t>
      </w:r>
      <w:r>
        <w:rPr>
          <w:rFonts w:ascii="Verdana" w:hAnsi="Verdana"/>
          <w:b/>
          <w:color w:val="008AF0"/>
          <w:spacing w:val="2"/>
          <w:sz w:val="19"/>
        </w:rPr>
        <w:t> </w:t>
      </w:r>
      <w:r>
        <w:rPr>
          <w:rFonts w:ascii="Verdana" w:hAnsi="Verdana"/>
          <w:b/>
          <w:color w:val="008AF0"/>
          <w:sz w:val="19"/>
        </w:rPr>
        <w:t>Với</w:t>
      </w:r>
      <w:r>
        <w:rPr>
          <w:rFonts w:ascii="Verdana" w:hAnsi="Verdana"/>
          <w:b/>
          <w:color w:val="008AF0"/>
          <w:spacing w:val="2"/>
          <w:sz w:val="19"/>
        </w:rPr>
        <w:t> </w:t>
      </w:r>
      <w:r>
        <w:rPr>
          <w:rFonts w:ascii="Verdana" w:hAnsi="Verdana"/>
          <w:b/>
          <w:color w:val="008AF0"/>
          <w:sz w:val="19"/>
        </w:rPr>
        <w:t>Dụng</w:t>
      </w:r>
      <w:r>
        <w:rPr>
          <w:rFonts w:ascii="Verdana" w:hAnsi="Verdana"/>
          <w:b/>
          <w:color w:val="008AF0"/>
          <w:spacing w:val="1"/>
          <w:sz w:val="19"/>
        </w:rPr>
        <w:t> </w:t>
      </w:r>
      <w:r>
        <w:rPr>
          <w:rFonts w:ascii="Verdana" w:hAnsi="Verdana"/>
          <w:b/>
          <w:color w:val="008AF0"/>
          <w:spacing w:val="-10"/>
          <w:sz w:val="19"/>
        </w:rPr>
        <w:t>Ý</w:t>
      </w:r>
    </w:p>
    <w:p>
      <w:pPr>
        <w:pStyle w:val="BodyText"/>
        <w:spacing w:before="47"/>
        <w:rPr>
          <w:rFonts w:ascii="Verdana"/>
          <w:b/>
          <w:sz w:val="19"/>
        </w:rPr>
      </w:pPr>
    </w:p>
    <w:p>
      <w:pPr>
        <w:spacing w:line="232" w:lineRule="auto" w:before="0"/>
        <w:ind w:left="360" w:right="355" w:firstLine="0"/>
        <w:jc w:val="both"/>
        <w:rPr>
          <w:i/>
          <w:sz w:val="24"/>
        </w:rPr>
      </w:pPr>
      <w:r>
        <w:rPr>
          <w:i/>
          <w:sz w:val="24"/>
        </w:rPr>
        <w:t>(Giống như kinh số 2, Chương Mười Pháp, chỉ khác “nibbidà viràgatthà”, nhàm chán ly tham, chia 2 nên thành 11 pháp).</w:t>
      </w:r>
    </w:p>
    <w:p>
      <w:pPr>
        <w:pStyle w:val="BodyText"/>
        <w:spacing w:before="14"/>
        <w:rPr>
          <w:i/>
        </w:rPr>
      </w:pPr>
    </w:p>
    <w:p>
      <w:pPr>
        <w:pStyle w:val="ListParagraph"/>
        <w:numPr>
          <w:ilvl w:val="0"/>
          <w:numId w:val="146"/>
        </w:numPr>
        <w:tabs>
          <w:tab w:pos="943" w:val="left" w:leader="none"/>
        </w:tabs>
        <w:spacing w:line="240" w:lineRule="auto" w:before="0" w:after="0"/>
        <w:ind w:left="943" w:right="0" w:hanging="583"/>
        <w:jc w:val="left"/>
        <w:rPr>
          <w:rFonts w:ascii="Verdana" w:hAnsi="Verdana"/>
          <w:b/>
          <w:sz w:val="19"/>
        </w:rPr>
      </w:pPr>
      <w:r>
        <w:rPr>
          <w:rFonts w:ascii="Verdana" w:hAnsi="Verdana"/>
          <w:b/>
          <w:color w:val="008AF0"/>
          <w:sz w:val="19"/>
        </w:rPr>
        <w:t>(3)</w:t>
      </w:r>
      <w:r>
        <w:rPr>
          <w:rFonts w:ascii="Verdana" w:hAnsi="Verdana"/>
          <w:b/>
          <w:color w:val="008AF0"/>
          <w:spacing w:val="2"/>
          <w:sz w:val="19"/>
        </w:rPr>
        <w:t> </w:t>
      </w:r>
      <w:r>
        <w:rPr>
          <w:rFonts w:ascii="Verdana" w:hAnsi="Verdana"/>
          <w:b/>
          <w:color w:val="008AF0"/>
          <w:sz w:val="19"/>
        </w:rPr>
        <w:t>Sở</w:t>
      </w:r>
      <w:r>
        <w:rPr>
          <w:rFonts w:ascii="Verdana" w:hAnsi="Verdana"/>
          <w:b/>
          <w:color w:val="008AF0"/>
          <w:spacing w:val="1"/>
          <w:sz w:val="19"/>
        </w:rPr>
        <w:t> </w:t>
      </w:r>
      <w:r>
        <w:rPr>
          <w:rFonts w:ascii="Verdana" w:hAnsi="Verdana"/>
          <w:b/>
          <w:color w:val="008AF0"/>
          <w:sz w:val="19"/>
        </w:rPr>
        <w:t>Y,</w:t>
      </w:r>
      <w:r>
        <w:rPr>
          <w:rFonts w:ascii="Verdana" w:hAnsi="Verdana"/>
          <w:b/>
          <w:color w:val="008AF0"/>
          <w:spacing w:val="4"/>
          <w:sz w:val="19"/>
        </w:rPr>
        <w:t> </w:t>
      </w:r>
      <w:r>
        <w:rPr>
          <w:rFonts w:ascii="Verdana" w:hAnsi="Verdana"/>
          <w:b/>
          <w:color w:val="008AF0"/>
          <w:sz w:val="19"/>
        </w:rPr>
        <w:t>Do Bậc Ðạo</w:t>
      </w:r>
      <w:r>
        <w:rPr>
          <w:rFonts w:ascii="Verdana" w:hAnsi="Verdana"/>
          <w:b/>
          <w:color w:val="008AF0"/>
          <w:spacing w:val="3"/>
          <w:sz w:val="19"/>
        </w:rPr>
        <w:t> </w:t>
      </w:r>
      <w:r>
        <w:rPr>
          <w:rFonts w:ascii="Verdana" w:hAnsi="Verdana"/>
          <w:b/>
          <w:color w:val="008AF0"/>
          <w:sz w:val="19"/>
        </w:rPr>
        <w:t>Sư</w:t>
      </w:r>
      <w:r>
        <w:rPr>
          <w:rFonts w:ascii="Verdana" w:hAnsi="Verdana"/>
          <w:b/>
          <w:color w:val="008AF0"/>
          <w:spacing w:val="2"/>
          <w:sz w:val="19"/>
        </w:rPr>
        <w:t> </w:t>
      </w:r>
      <w:r>
        <w:rPr>
          <w:rFonts w:ascii="Verdana" w:hAnsi="Verdana"/>
          <w:b/>
          <w:color w:val="008AF0"/>
          <w:spacing w:val="-2"/>
          <w:sz w:val="19"/>
        </w:rPr>
        <w:t>Thuyết</w:t>
      </w:r>
    </w:p>
    <w:p>
      <w:pPr>
        <w:pStyle w:val="BodyText"/>
        <w:spacing w:before="44"/>
        <w:rPr>
          <w:rFonts w:ascii="Verdana"/>
          <w:b/>
          <w:sz w:val="19"/>
        </w:rPr>
      </w:pPr>
    </w:p>
    <w:p>
      <w:pPr>
        <w:spacing w:line="232" w:lineRule="auto" w:before="1"/>
        <w:ind w:left="360" w:right="355" w:firstLine="0"/>
        <w:jc w:val="both"/>
        <w:rPr>
          <w:i/>
          <w:sz w:val="24"/>
        </w:rPr>
      </w:pPr>
      <w:r>
        <w:rPr>
          <w:i/>
          <w:sz w:val="24"/>
        </w:rPr>
        <w:t>(Tương</w:t>
      </w:r>
      <w:r>
        <w:rPr>
          <w:i/>
          <w:spacing w:val="-3"/>
          <w:sz w:val="24"/>
        </w:rPr>
        <w:t> </w:t>
      </w:r>
      <w:r>
        <w:rPr>
          <w:i/>
          <w:sz w:val="24"/>
        </w:rPr>
        <w:t>tự</w:t>
      </w:r>
      <w:r>
        <w:rPr>
          <w:i/>
          <w:spacing w:val="-2"/>
          <w:sz w:val="24"/>
        </w:rPr>
        <w:t> </w:t>
      </w:r>
      <w:r>
        <w:rPr>
          <w:i/>
          <w:sz w:val="24"/>
        </w:rPr>
        <w:t>kinh</w:t>
      </w:r>
      <w:r>
        <w:rPr>
          <w:i/>
          <w:spacing w:val="-3"/>
          <w:sz w:val="24"/>
        </w:rPr>
        <w:t> </w:t>
      </w:r>
      <w:r>
        <w:rPr>
          <w:i/>
          <w:sz w:val="24"/>
        </w:rPr>
        <w:t>số</w:t>
      </w:r>
      <w:r>
        <w:rPr>
          <w:i/>
          <w:spacing w:val="-3"/>
          <w:sz w:val="24"/>
        </w:rPr>
        <w:t> </w:t>
      </w:r>
      <w:r>
        <w:rPr>
          <w:i/>
          <w:sz w:val="24"/>
        </w:rPr>
        <w:t>3,</w:t>
      </w:r>
      <w:r>
        <w:rPr>
          <w:i/>
          <w:spacing w:val="-3"/>
          <w:sz w:val="24"/>
        </w:rPr>
        <w:t> </w:t>
      </w:r>
      <w:r>
        <w:rPr>
          <w:i/>
          <w:sz w:val="24"/>
        </w:rPr>
        <w:t>Chương</w:t>
      </w:r>
      <w:r>
        <w:rPr>
          <w:i/>
          <w:spacing w:val="-3"/>
          <w:sz w:val="24"/>
        </w:rPr>
        <w:t> </w:t>
      </w:r>
      <w:r>
        <w:rPr>
          <w:i/>
          <w:sz w:val="24"/>
        </w:rPr>
        <w:t>Mười</w:t>
      </w:r>
      <w:r>
        <w:rPr>
          <w:i/>
          <w:spacing w:val="-2"/>
          <w:sz w:val="24"/>
        </w:rPr>
        <w:t> </w:t>
      </w:r>
      <w:r>
        <w:rPr>
          <w:i/>
          <w:sz w:val="24"/>
        </w:rPr>
        <w:t>Pháp,</w:t>
      </w:r>
      <w:r>
        <w:rPr>
          <w:i/>
          <w:spacing w:val="-1"/>
          <w:sz w:val="24"/>
        </w:rPr>
        <w:t> </w:t>
      </w:r>
      <w:r>
        <w:rPr>
          <w:i/>
          <w:sz w:val="24"/>
        </w:rPr>
        <w:t>chỉ khác “nibbidà viràgatthà”, nhàm</w:t>
      </w:r>
      <w:r>
        <w:rPr>
          <w:i/>
          <w:spacing w:val="-4"/>
          <w:sz w:val="24"/>
        </w:rPr>
        <w:t> </w:t>
      </w:r>
      <w:r>
        <w:rPr>
          <w:i/>
          <w:sz w:val="24"/>
        </w:rPr>
        <w:t>chán</w:t>
      </w:r>
      <w:r>
        <w:rPr>
          <w:i/>
          <w:spacing w:val="-3"/>
          <w:sz w:val="24"/>
        </w:rPr>
        <w:t> </w:t>
      </w:r>
      <w:r>
        <w:rPr>
          <w:i/>
          <w:sz w:val="24"/>
        </w:rPr>
        <w:t>ly</w:t>
      </w:r>
      <w:r>
        <w:rPr>
          <w:i/>
          <w:spacing w:val="-3"/>
          <w:sz w:val="24"/>
        </w:rPr>
        <w:t> </w:t>
      </w:r>
      <w:r>
        <w:rPr>
          <w:i/>
          <w:sz w:val="24"/>
        </w:rPr>
        <w:t>tham, chia</w:t>
      </w:r>
      <w:r>
        <w:rPr>
          <w:i/>
          <w:spacing w:val="-3"/>
          <w:sz w:val="24"/>
        </w:rPr>
        <w:t> </w:t>
      </w:r>
      <w:r>
        <w:rPr>
          <w:i/>
          <w:sz w:val="24"/>
        </w:rPr>
        <w:t>2</w:t>
      </w:r>
      <w:r>
        <w:rPr>
          <w:i/>
          <w:spacing w:val="-1"/>
          <w:sz w:val="24"/>
        </w:rPr>
        <w:t> </w:t>
      </w:r>
      <w:r>
        <w:rPr>
          <w:i/>
          <w:sz w:val="24"/>
        </w:rPr>
        <w:t>nên thành 11 pháp).</w:t>
      </w:r>
    </w:p>
    <w:p>
      <w:pPr>
        <w:pStyle w:val="BodyText"/>
        <w:spacing w:before="14"/>
        <w:rPr>
          <w:i/>
        </w:rPr>
      </w:pPr>
    </w:p>
    <w:p>
      <w:pPr>
        <w:pStyle w:val="ListParagraph"/>
        <w:numPr>
          <w:ilvl w:val="0"/>
          <w:numId w:val="146"/>
        </w:numPr>
        <w:tabs>
          <w:tab w:pos="882" w:val="left" w:leader="none"/>
        </w:tabs>
        <w:spacing w:line="240" w:lineRule="auto" w:before="0" w:after="0"/>
        <w:ind w:left="882" w:right="0" w:hanging="522"/>
        <w:jc w:val="left"/>
        <w:rPr>
          <w:rFonts w:ascii="Verdana" w:hAnsi="Verdana"/>
          <w:b/>
          <w:sz w:val="19"/>
        </w:rPr>
      </w:pPr>
      <w:r>
        <w:rPr>
          <w:rFonts w:ascii="Verdana" w:hAnsi="Verdana"/>
          <w:b/>
          <w:color w:val="008AF0"/>
          <w:sz w:val="19"/>
        </w:rPr>
        <w:t>(4)</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4"/>
          <w:sz w:val="19"/>
        </w:rPr>
        <w:t> </w:t>
      </w:r>
      <w:r>
        <w:rPr>
          <w:rFonts w:ascii="Verdana" w:hAnsi="Verdana"/>
          <w:b/>
          <w:color w:val="008AF0"/>
          <w:sz w:val="19"/>
        </w:rPr>
        <w:t>Y,</w:t>
      </w:r>
      <w:r>
        <w:rPr>
          <w:rFonts w:ascii="Verdana" w:hAnsi="Verdana"/>
          <w:b/>
          <w:color w:val="008AF0"/>
          <w:spacing w:val="2"/>
          <w:sz w:val="19"/>
        </w:rPr>
        <w:t> </w:t>
      </w:r>
      <w:r>
        <w:rPr>
          <w:rFonts w:ascii="Verdana" w:hAnsi="Verdana"/>
          <w:b/>
          <w:color w:val="008AF0"/>
          <w:sz w:val="19"/>
        </w:rPr>
        <w:t>Do</w:t>
      </w:r>
      <w:r>
        <w:rPr>
          <w:rFonts w:ascii="Verdana" w:hAnsi="Verdana"/>
          <w:b/>
          <w:color w:val="008AF0"/>
          <w:spacing w:val="2"/>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2"/>
          <w:sz w:val="19"/>
        </w:rPr>
        <w:t> </w:t>
      </w:r>
      <w:r>
        <w:rPr>
          <w:rFonts w:ascii="Verdana" w:hAnsi="Verdana"/>
          <w:b/>
          <w:color w:val="008AF0"/>
          <w:sz w:val="19"/>
        </w:rPr>
        <w:t>Sariputta</w:t>
      </w:r>
      <w:r>
        <w:rPr>
          <w:rFonts w:ascii="Verdana" w:hAnsi="Verdana"/>
          <w:b/>
          <w:color w:val="008AF0"/>
          <w:spacing w:val="3"/>
          <w:sz w:val="19"/>
        </w:rPr>
        <w:t> </w:t>
      </w:r>
      <w:r>
        <w:rPr>
          <w:rFonts w:ascii="Verdana" w:hAnsi="Verdana"/>
          <w:b/>
          <w:color w:val="008AF0"/>
          <w:spacing w:val="-2"/>
          <w:sz w:val="19"/>
        </w:rPr>
        <w:t>Thuyết</w:t>
      </w:r>
    </w:p>
    <w:p>
      <w:pPr>
        <w:pStyle w:val="BodyText"/>
        <w:spacing w:before="49"/>
        <w:rPr>
          <w:rFonts w:ascii="Verdana"/>
          <w:b/>
          <w:sz w:val="19"/>
        </w:rPr>
      </w:pPr>
    </w:p>
    <w:p>
      <w:pPr>
        <w:spacing w:line="230" w:lineRule="auto" w:before="0"/>
        <w:ind w:left="360" w:right="355" w:firstLine="0"/>
        <w:jc w:val="both"/>
        <w:rPr>
          <w:i/>
          <w:sz w:val="24"/>
        </w:rPr>
      </w:pPr>
      <w:r>
        <w:rPr>
          <w:i/>
          <w:sz w:val="24"/>
        </w:rPr>
        <w:t>(Tương</w:t>
      </w:r>
      <w:r>
        <w:rPr>
          <w:i/>
          <w:spacing w:val="-3"/>
          <w:sz w:val="24"/>
        </w:rPr>
        <w:t> </w:t>
      </w:r>
      <w:r>
        <w:rPr>
          <w:i/>
          <w:sz w:val="24"/>
        </w:rPr>
        <w:t>tự</w:t>
      </w:r>
      <w:r>
        <w:rPr>
          <w:i/>
          <w:spacing w:val="-2"/>
          <w:sz w:val="24"/>
        </w:rPr>
        <w:t> </w:t>
      </w:r>
      <w:r>
        <w:rPr>
          <w:i/>
          <w:sz w:val="24"/>
        </w:rPr>
        <w:t>kinh</w:t>
      </w:r>
      <w:r>
        <w:rPr>
          <w:i/>
          <w:spacing w:val="-3"/>
          <w:sz w:val="24"/>
        </w:rPr>
        <w:t> </w:t>
      </w:r>
      <w:r>
        <w:rPr>
          <w:i/>
          <w:sz w:val="24"/>
        </w:rPr>
        <w:t>số</w:t>
      </w:r>
      <w:r>
        <w:rPr>
          <w:i/>
          <w:spacing w:val="-3"/>
          <w:sz w:val="24"/>
        </w:rPr>
        <w:t> </w:t>
      </w:r>
      <w:r>
        <w:rPr>
          <w:i/>
          <w:sz w:val="24"/>
        </w:rPr>
        <w:t>4,</w:t>
      </w:r>
      <w:r>
        <w:rPr>
          <w:i/>
          <w:spacing w:val="-3"/>
          <w:sz w:val="24"/>
        </w:rPr>
        <w:t> </w:t>
      </w:r>
      <w:r>
        <w:rPr>
          <w:i/>
          <w:sz w:val="24"/>
        </w:rPr>
        <w:t>Chương</w:t>
      </w:r>
      <w:r>
        <w:rPr>
          <w:i/>
          <w:spacing w:val="-3"/>
          <w:sz w:val="24"/>
        </w:rPr>
        <w:t> </w:t>
      </w:r>
      <w:r>
        <w:rPr>
          <w:i/>
          <w:sz w:val="24"/>
        </w:rPr>
        <w:t>Mười</w:t>
      </w:r>
      <w:r>
        <w:rPr>
          <w:i/>
          <w:spacing w:val="-2"/>
          <w:sz w:val="24"/>
        </w:rPr>
        <w:t> </w:t>
      </w:r>
      <w:r>
        <w:rPr>
          <w:i/>
          <w:sz w:val="24"/>
        </w:rPr>
        <w:t>Pháp,</w:t>
      </w:r>
      <w:r>
        <w:rPr>
          <w:i/>
          <w:spacing w:val="-1"/>
          <w:sz w:val="24"/>
        </w:rPr>
        <w:t> </w:t>
      </w:r>
      <w:r>
        <w:rPr>
          <w:i/>
          <w:sz w:val="24"/>
        </w:rPr>
        <w:t>chỉ khác “nibbidà viràgatthà”, nhàm</w:t>
      </w:r>
      <w:r>
        <w:rPr>
          <w:i/>
          <w:spacing w:val="-4"/>
          <w:sz w:val="24"/>
        </w:rPr>
        <w:t> </w:t>
      </w:r>
      <w:r>
        <w:rPr>
          <w:i/>
          <w:sz w:val="24"/>
        </w:rPr>
        <w:t>chán</w:t>
      </w:r>
      <w:r>
        <w:rPr>
          <w:i/>
          <w:spacing w:val="-3"/>
          <w:sz w:val="24"/>
        </w:rPr>
        <w:t> </w:t>
      </w:r>
      <w:r>
        <w:rPr>
          <w:i/>
          <w:sz w:val="24"/>
        </w:rPr>
        <w:t>ly</w:t>
      </w:r>
      <w:r>
        <w:rPr>
          <w:i/>
          <w:spacing w:val="-3"/>
          <w:sz w:val="24"/>
        </w:rPr>
        <w:t> </w:t>
      </w:r>
      <w:r>
        <w:rPr>
          <w:i/>
          <w:sz w:val="24"/>
        </w:rPr>
        <w:t>tham, chia</w:t>
      </w:r>
      <w:r>
        <w:rPr>
          <w:i/>
          <w:spacing w:val="-3"/>
          <w:sz w:val="24"/>
        </w:rPr>
        <w:t> </w:t>
      </w:r>
      <w:r>
        <w:rPr>
          <w:i/>
          <w:sz w:val="24"/>
        </w:rPr>
        <w:t>2</w:t>
      </w:r>
      <w:r>
        <w:rPr>
          <w:i/>
          <w:spacing w:val="-1"/>
          <w:sz w:val="24"/>
        </w:rPr>
        <w:t> </w:t>
      </w:r>
      <w:r>
        <w:rPr>
          <w:i/>
          <w:sz w:val="24"/>
        </w:rPr>
        <w:t>nên thành 11 pháp).</w:t>
      </w:r>
    </w:p>
    <w:p>
      <w:pPr>
        <w:pStyle w:val="BodyText"/>
        <w:spacing w:before="20"/>
        <w:rPr>
          <w:i/>
        </w:rPr>
      </w:pPr>
    </w:p>
    <w:p>
      <w:pPr>
        <w:pStyle w:val="ListParagraph"/>
        <w:numPr>
          <w:ilvl w:val="0"/>
          <w:numId w:val="146"/>
        </w:numPr>
        <w:tabs>
          <w:tab w:pos="775" w:val="left" w:leader="none"/>
        </w:tabs>
        <w:spacing w:line="240" w:lineRule="auto" w:before="0" w:after="0"/>
        <w:ind w:left="775" w:right="0" w:hanging="415"/>
        <w:jc w:val="left"/>
        <w:rPr>
          <w:rFonts w:ascii="Verdana" w:hAnsi="Verdana"/>
          <w:b/>
          <w:sz w:val="19"/>
        </w:rPr>
      </w:pPr>
      <w:r>
        <w:rPr>
          <w:rFonts w:ascii="Verdana" w:hAnsi="Verdana"/>
          <w:b/>
          <w:color w:val="008AF0"/>
          <w:sz w:val="19"/>
        </w:rPr>
        <w:t>(5)</w:t>
      </w:r>
      <w:r>
        <w:rPr>
          <w:rFonts w:ascii="Verdana" w:hAnsi="Verdana"/>
          <w:b/>
          <w:color w:val="008AF0"/>
          <w:spacing w:val="1"/>
          <w:sz w:val="19"/>
        </w:rPr>
        <w:t> </w:t>
      </w:r>
      <w:r>
        <w:rPr>
          <w:rFonts w:ascii="Verdana" w:hAnsi="Verdana"/>
          <w:b/>
          <w:color w:val="008AF0"/>
          <w:sz w:val="19"/>
        </w:rPr>
        <w:t>Sở</w:t>
      </w:r>
      <w:r>
        <w:rPr>
          <w:rFonts w:ascii="Verdana" w:hAnsi="Verdana"/>
          <w:b/>
          <w:color w:val="008AF0"/>
          <w:spacing w:val="2"/>
          <w:sz w:val="19"/>
        </w:rPr>
        <w:t> </w:t>
      </w:r>
      <w:r>
        <w:rPr>
          <w:rFonts w:ascii="Verdana" w:hAnsi="Verdana"/>
          <w:b/>
          <w:color w:val="008AF0"/>
          <w:sz w:val="19"/>
        </w:rPr>
        <w:t>Y,</w:t>
      </w:r>
      <w:r>
        <w:rPr>
          <w:rFonts w:ascii="Verdana" w:hAnsi="Verdana"/>
          <w:b/>
          <w:color w:val="008AF0"/>
          <w:spacing w:val="2"/>
          <w:sz w:val="19"/>
        </w:rPr>
        <w:t> </w:t>
      </w:r>
      <w:r>
        <w:rPr>
          <w:rFonts w:ascii="Verdana" w:hAnsi="Verdana"/>
          <w:b/>
          <w:color w:val="008AF0"/>
          <w:sz w:val="19"/>
        </w:rPr>
        <w:t>Do</w:t>
      </w:r>
      <w:r>
        <w:rPr>
          <w:rFonts w:ascii="Verdana" w:hAnsi="Verdana"/>
          <w:b/>
          <w:color w:val="008AF0"/>
          <w:spacing w:val="3"/>
          <w:sz w:val="19"/>
        </w:rPr>
        <w:t> </w:t>
      </w:r>
      <w:r>
        <w:rPr>
          <w:rFonts w:ascii="Verdana" w:hAnsi="Verdana"/>
          <w:b/>
          <w:color w:val="008AF0"/>
          <w:sz w:val="19"/>
        </w:rPr>
        <w:t>Tôn</w:t>
      </w:r>
      <w:r>
        <w:rPr>
          <w:rFonts w:ascii="Verdana" w:hAnsi="Verdana"/>
          <w:b/>
          <w:color w:val="008AF0"/>
          <w:spacing w:val="-2"/>
          <w:sz w:val="19"/>
        </w:rPr>
        <w:t> </w:t>
      </w:r>
      <w:r>
        <w:rPr>
          <w:rFonts w:ascii="Verdana" w:hAnsi="Verdana"/>
          <w:b/>
          <w:color w:val="008AF0"/>
          <w:sz w:val="19"/>
        </w:rPr>
        <w:t>Giả</w:t>
      </w:r>
      <w:r>
        <w:rPr>
          <w:rFonts w:ascii="Verdana" w:hAnsi="Verdana"/>
          <w:b/>
          <w:color w:val="008AF0"/>
          <w:spacing w:val="3"/>
          <w:sz w:val="19"/>
        </w:rPr>
        <w:t> </w:t>
      </w:r>
      <w:r>
        <w:rPr>
          <w:rFonts w:ascii="Verdana" w:hAnsi="Verdana"/>
          <w:b/>
          <w:color w:val="008AF0"/>
          <w:sz w:val="19"/>
        </w:rPr>
        <w:t>Ananda</w:t>
      </w:r>
      <w:r>
        <w:rPr>
          <w:rFonts w:ascii="Verdana" w:hAnsi="Verdana"/>
          <w:b/>
          <w:color w:val="008AF0"/>
          <w:spacing w:val="3"/>
          <w:sz w:val="19"/>
        </w:rPr>
        <w:t> </w:t>
      </w:r>
      <w:r>
        <w:rPr>
          <w:rFonts w:ascii="Verdana" w:hAnsi="Verdana"/>
          <w:b/>
          <w:color w:val="008AF0"/>
          <w:spacing w:val="-2"/>
          <w:sz w:val="19"/>
        </w:rPr>
        <w:t>Thuyết</w:t>
      </w:r>
    </w:p>
    <w:p>
      <w:pPr>
        <w:pStyle w:val="BodyText"/>
        <w:spacing w:before="44"/>
        <w:rPr>
          <w:rFonts w:ascii="Verdana"/>
          <w:b/>
          <w:sz w:val="19"/>
        </w:rPr>
      </w:pPr>
    </w:p>
    <w:p>
      <w:pPr>
        <w:spacing w:line="232" w:lineRule="auto" w:before="1"/>
        <w:ind w:left="360" w:right="355" w:firstLine="0"/>
        <w:jc w:val="both"/>
        <w:rPr>
          <w:i/>
          <w:sz w:val="24"/>
        </w:rPr>
      </w:pPr>
      <w:r>
        <w:rPr>
          <w:i/>
          <w:sz w:val="24"/>
        </w:rPr>
        <w:t>(Tương</w:t>
      </w:r>
      <w:r>
        <w:rPr>
          <w:i/>
          <w:spacing w:val="-3"/>
          <w:sz w:val="24"/>
        </w:rPr>
        <w:t> </w:t>
      </w:r>
      <w:r>
        <w:rPr>
          <w:i/>
          <w:sz w:val="24"/>
        </w:rPr>
        <w:t>tự</w:t>
      </w:r>
      <w:r>
        <w:rPr>
          <w:i/>
          <w:spacing w:val="-2"/>
          <w:sz w:val="24"/>
        </w:rPr>
        <w:t> </w:t>
      </w:r>
      <w:r>
        <w:rPr>
          <w:i/>
          <w:sz w:val="24"/>
        </w:rPr>
        <w:t>kinh</w:t>
      </w:r>
      <w:r>
        <w:rPr>
          <w:i/>
          <w:spacing w:val="-3"/>
          <w:sz w:val="24"/>
        </w:rPr>
        <w:t> </w:t>
      </w:r>
      <w:r>
        <w:rPr>
          <w:i/>
          <w:sz w:val="24"/>
        </w:rPr>
        <w:t>số</w:t>
      </w:r>
      <w:r>
        <w:rPr>
          <w:i/>
          <w:spacing w:val="-3"/>
          <w:sz w:val="24"/>
        </w:rPr>
        <w:t> </w:t>
      </w:r>
      <w:r>
        <w:rPr>
          <w:i/>
          <w:sz w:val="24"/>
        </w:rPr>
        <w:t>5,</w:t>
      </w:r>
      <w:r>
        <w:rPr>
          <w:i/>
          <w:spacing w:val="-3"/>
          <w:sz w:val="24"/>
        </w:rPr>
        <w:t> </w:t>
      </w:r>
      <w:r>
        <w:rPr>
          <w:i/>
          <w:sz w:val="24"/>
        </w:rPr>
        <w:t>Chương</w:t>
      </w:r>
      <w:r>
        <w:rPr>
          <w:i/>
          <w:spacing w:val="-3"/>
          <w:sz w:val="24"/>
        </w:rPr>
        <w:t> </w:t>
      </w:r>
      <w:r>
        <w:rPr>
          <w:i/>
          <w:sz w:val="24"/>
        </w:rPr>
        <w:t>Mười</w:t>
      </w:r>
      <w:r>
        <w:rPr>
          <w:i/>
          <w:spacing w:val="-2"/>
          <w:sz w:val="24"/>
        </w:rPr>
        <w:t> </w:t>
      </w:r>
      <w:r>
        <w:rPr>
          <w:i/>
          <w:sz w:val="24"/>
        </w:rPr>
        <w:t>Pháp,</w:t>
      </w:r>
      <w:r>
        <w:rPr>
          <w:i/>
          <w:spacing w:val="-1"/>
          <w:sz w:val="24"/>
        </w:rPr>
        <w:t> </w:t>
      </w:r>
      <w:r>
        <w:rPr>
          <w:i/>
          <w:sz w:val="24"/>
        </w:rPr>
        <w:t>chỉ khác “nibbidà viràgatthà”, nhàm</w:t>
      </w:r>
      <w:r>
        <w:rPr>
          <w:i/>
          <w:spacing w:val="-4"/>
          <w:sz w:val="24"/>
        </w:rPr>
        <w:t> </w:t>
      </w:r>
      <w:r>
        <w:rPr>
          <w:i/>
          <w:sz w:val="24"/>
        </w:rPr>
        <w:t>chán</w:t>
      </w:r>
      <w:r>
        <w:rPr>
          <w:i/>
          <w:spacing w:val="-3"/>
          <w:sz w:val="24"/>
        </w:rPr>
        <w:t> </w:t>
      </w:r>
      <w:r>
        <w:rPr>
          <w:i/>
          <w:sz w:val="24"/>
        </w:rPr>
        <w:t>ly</w:t>
      </w:r>
      <w:r>
        <w:rPr>
          <w:i/>
          <w:spacing w:val="-3"/>
          <w:sz w:val="24"/>
        </w:rPr>
        <w:t> </w:t>
      </w:r>
      <w:r>
        <w:rPr>
          <w:i/>
          <w:sz w:val="24"/>
        </w:rPr>
        <w:t>tham, chia</w:t>
      </w:r>
      <w:r>
        <w:rPr>
          <w:i/>
          <w:spacing w:val="-3"/>
          <w:sz w:val="24"/>
        </w:rPr>
        <w:t> </w:t>
      </w:r>
      <w:r>
        <w:rPr>
          <w:i/>
          <w:sz w:val="24"/>
        </w:rPr>
        <w:t>2</w:t>
      </w:r>
      <w:r>
        <w:rPr>
          <w:i/>
          <w:spacing w:val="-1"/>
          <w:sz w:val="24"/>
        </w:rPr>
        <w:t> </w:t>
      </w:r>
      <w:r>
        <w:rPr>
          <w:i/>
          <w:sz w:val="24"/>
        </w:rPr>
        <w:t>nên thành 11 pháp).</w:t>
      </w:r>
    </w:p>
    <w:p>
      <w:pPr>
        <w:pStyle w:val="BodyText"/>
        <w:spacing w:before="14"/>
        <w:rPr>
          <w:i/>
        </w:rPr>
      </w:pPr>
    </w:p>
    <w:p>
      <w:pPr>
        <w:pStyle w:val="ListParagraph"/>
        <w:numPr>
          <w:ilvl w:val="0"/>
          <w:numId w:val="146"/>
        </w:numPr>
        <w:tabs>
          <w:tab w:pos="880" w:val="left" w:leader="none"/>
        </w:tabs>
        <w:spacing w:line="240" w:lineRule="auto" w:before="0" w:after="0"/>
        <w:ind w:left="880" w:right="0" w:hanging="520"/>
        <w:jc w:val="left"/>
        <w:rPr>
          <w:rFonts w:ascii="Verdana" w:hAnsi="Verdana"/>
          <w:b/>
          <w:sz w:val="19"/>
        </w:rPr>
      </w:pPr>
      <w:r>
        <w:rPr>
          <w:rFonts w:ascii="Verdana" w:hAnsi="Verdana"/>
          <w:b/>
          <w:color w:val="008AF0"/>
          <w:sz w:val="19"/>
        </w:rPr>
        <w:t>(6) Tai</w:t>
      </w:r>
      <w:r>
        <w:rPr>
          <w:rFonts w:ascii="Verdana" w:hAnsi="Verdana"/>
          <w:b/>
          <w:color w:val="008AF0"/>
          <w:spacing w:val="1"/>
          <w:sz w:val="19"/>
        </w:rPr>
        <w:t> </w:t>
      </w:r>
      <w:r>
        <w:rPr>
          <w:rFonts w:ascii="Verdana" w:hAnsi="Verdana"/>
          <w:b/>
          <w:color w:val="008AF0"/>
          <w:spacing w:val="-5"/>
          <w:sz w:val="19"/>
        </w:rPr>
        <w:t>Họa</w:t>
      </w:r>
    </w:p>
    <w:p>
      <w:pPr>
        <w:pStyle w:val="BodyText"/>
        <w:spacing w:before="49"/>
        <w:rPr>
          <w:rFonts w:ascii="Verdana"/>
          <w:b/>
          <w:sz w:val="19"/>
        </w:rPr>
      </w:pPr>
    </w:p>
    <w:p>
      <w:pPr>
        <w:pStyle w:val="ListParagraph"/>
        <w:numPr>
          <w:ilvl w:val="1"/>
          <w:numId w:val="146"/>
        </w:numPr>
        <w:tabs>
          <w:tab w:pos="623" w:val="left" w:leader="none"/>
        </w:tabs>
        <w:spacing w:line="230" w:lineRule="auto" w:before="0" w:after="0"/>
        <w:ind w:left="360" w:right="352" w:firstLine="0"/>
        <w:jc w:val="both"/>
        <w:rPr>
          <w:sz w:val="24"/>
        </w:rPr>
      </w:pPr>
      <w:r>
        <w:rPr>
          <w:sz w:val="24"/>
        </w:rPr>
        <w:t>Này các Tỷ-kheo, nếu có Tỷ-kheo nào mắng nhiếc, chỉ trích quở trách các bậc Thánh là những vị đồng Phạm hạnh, thời không có sự kiện, không có cơ hội người ấy không gặp một trong mười một tai họa. Thế nào là mười một?</w:t>
      </w:r>
    </w:p>
    <w:p>
      <w:pPr>
        <w:pStyle w:val="BodyText"/>
        <w:spacing w:before="11"/>
      </w:pPr>
    </w:p>
    <w:p>
      <w:pPr>
        <w:pStyle w:val="ListParagraph"/>
        <w:numPr>
          <w:ilvl w:val="1"/>
          <w:numId w:val="146"/>
        </w:numPr>
        <w:tabs>
          <w:tab w:pos="599" w:val="left" w:leader="none"/>
        </w:tabs>
        <w:spacing w:line="230" w:lineRule="auto" w:before="1" w:after="0"/>
        <w:ind w:left="360" w:right="353" w:firstLine="0"/>
        <w:jc w:val="both"/>
        <w:rPr>
          <w:sz w:val="24"/>
        </w:rPr>
      </w:pPr>
      <w:r>
        <w:rPr>
          <w:sz w:val="24"/>
        </w:rPr>
        <w:t>Không</w:t>
      </w:r>
      <w:r>
        <w:rPr>
          <w:spacing w:val="-2"/>
          <w:sz w:val="24"/>
        </w:rPr>
        <w:t> </w:t>
      </w:r>
      <w:r>
        <w:rPr>
          <w:sz w:val="24"/>
        </w:rPr>
        <w:t>chứng</w:t>
      </w:r>
      <w:r>
        <w:rPr>
          <w:spacing w:val="-2"/>
          <w:sz w:val="24"/>
        </w:rPr>
        <w:t> </w:t>
      </w:r>
      <w:r>
        <w:rPr>
          <w:sz w:val="24"/>
        </w:rPr>
        <w:t>điều chưa chứng, đã chứng</w:t>
      </w:r>
      <w:r>
        <w:rPr>
          <w:spacing w:val="-2"/>
          <w:sz w:val="24"/>
        </w:rPr>
        <w:t> </w:t>
      </w:r>
      <w:r>
        <w:rPr>
          <w:sz w:val="24"/>
        </w:rPr>
        <w:t>được thời</w:t>
      </w:r>
      <w:r>
        <w:rPr>
          <w:spacing w:val="-1"/>
          <w:sz w:val="24"/>
        </w:rPr>
        <w:t> </w:t>
      </w:r>
      <w:r>
        <w:rPr>
          <w:sz w:val="24"/>
        </w:rPr>
        <w:t>mất</w:t>
      </w:r>
      <w:r>
        <w:rPr>
          <w:spacing w:val="-1"/>
          <w:sz w:val="24"/>
        </w:rPr>
        <w:t> </w:t>
      </w:r>
      <w:r>
        <w:rPr>
          <w:sz w:val="24"/>
        </w:rPr>
        <w:t>đi, diệu</w:t>
      </w:r>
      <w:r>
        <w:rPr>
          <w:spacing w:val="-2"/>
          <w:sz w:val="24"/>
        </w:rPr>
        <w:t> </w:t>
      </w:r>
      <w:r>
        <w:rPr>
          <w:sz w:val="24"/>
        </w:rPr>
        <w:t>pháp</w:t>
      </w:r>
      <w:r>
        <w:rPr>
          <w:spacing w:val="-2"/>
          <w:sz w:val="24"/>
        </w:rPr>
        <w:t> </w:t>
      </w:r>
      <w:r>
        <w:rPr>
          <w:sz w:val="24"/>
        </w:rPr>
        <w:t>không</w:t>
      </w:r>
      <w:r>
        <w:rPr>
          <w:spacing w:val="-2"/>
          <w:sz w:val="24"/>
        </w:rPr>
        <w:t> </w:t>
      </w:r>
      <w:r>
        <w:rPr>
          <w:sz w:val="24"/>
        </w:rPr>
        <w:t>được tỏ rõ, hay</w:t>
      </w:r>
      <w:r>
        <w:rPr>
          <w:spacing w:val="-7"/>
          <w:sz w:val="24"/>
        </w:rPr>
        <w:t> </w:t>
      </w:r>
      <w:r>
        <w:rPr>
          <w:sz w:val="24"/>
        </w:rPr>
        <w:t>là tự kiêu trong</w:t>
      </w:r>
      <w:r>
        <w:rPr>
          <w:spacing w:val="-1"/>
          <w:sz w:val="24"/>
        </w:rPr>
        <w:t> </w:t>
      </w:r>
      <w:r>
        <w:rPr>
          <w:sz w:val="24"/>
        </w:rPr>
        <w:t>diệu pháp,</w:t>
      </w:r>
      <w:r>
        <w:rPr>
          <w:spacing w:val="-1"/>
          <w:sz w:val="24"/>
        </w:rPr>
        <w:t> </w:t>
      </w:r>
      <w:r>
        <w:rPr>
          <w:sz w:val="24"/>
        </w:rPr>
        <w:t>hay</w:t>
      </w:r>
      <w:r>
        <w:rPr>
          <w:spacing w:val="-6"/>
          <w:sz w:val="24"/>
        </w:rPr>
        <w:t> </w:t>
      </w:r>
      <w:r>
        <w:rPr>
          <w:sz w:val="24"/>
        </w:rPr>
        <w:t>là không</w:t>
      </w:r>
      <w:r>
        <w:rPr>
          <w:spacing w:val="-4"/>
          <w:sz w:val="24"/>
        </w:rPr>
        <w:t> </w:t>
      </w:r>
      <w:r>
        <w:rPr>
          <w:sz w:val="24"/>
        </w:rPr>
        <w:t>hoan</w:t>
      </w:r>
      <w:r>
        <w:rPr>
          <w:spacing w:val="-1"/>
          <w:sz w:val="24"/>
        </w:rPr>
        <w:t> </w:t>
      </w:r>
      <w:r>
        <w:rPr>
          <w:sz w:val="24"/>
        </w:rPr>
        <w:t>hỷ</w:t>
      </w:r>
      <w:r>
        <w:rPr>
          <w:spacing w:val="-3"/>
          <w:sz w:val="24"/>
        </w:rPr>
        <w:t> </w:t>
      </w:r>
      <w:r>
        <w:rPr>
          <w:sz w:val="24"/>
        </w:rPr>
        <w:t>sống</w:t>
      </w:r>
      <w:r>
        <w:rPr>
          <w:spacing w:val="-3"/>
          <w:sz w:val="24"/>
        </w:rPr>
        <w:t> </w:t>
      </w:r>
      <w:r>
        <w:rPr>
          <w:sz w:val="24"/>
        </w:rPr>
        <w:t>Phạm hạnh,</w:t>
      </w:r>
      <w:r>
        <w:rPr>
          <w:spacing w:val="-1"/>
          <w:sz w:val="24"/>
        </w:rPr>
        <w:t> </w:t>
      </w:r>
      <w:r>
        <w:rPr>
          <w:sz w:val="24"/>
        </w:rPr>
        <w:t>hay</w:t>
      </w:r>
      <w:r>
        <w:rPr>
          <w:spacing w:val="-5"/>
          <w:sz w:val="24"/>
        </w:rPr>
        <w:t> </w:t>
      </w:r>
      <w:r>
        <w:rPr>
          <w:sz w:val="24"/>
        </w:rPr>
        <w:t>phạm một</w:t>
      </w:r>
      <w:r>
        <w:rPr>
          <w:spacing w:val="-1"/>
          <w:sz w:val="24"/>
        </w:rPr>
        <w:t> </w:t>
      </w:r>
      <w:r>
        <w:rPr>
          <w:sz w:val="24"/>
        </w:rPr>
        <w:t>tội ô</w:t>
      </w:r>
      <w:r>
        <w:rPr>
          <w:spacing w:val="-1"/>
          <w:sz w:val="24"/>
        </w:rPr>
        <w:t> </w:t>
      </w:r>
      <w:r>
        <w:rPr>
          <w:sz w:val="24"/>
        </w:rPr>
        <w:t>uế, hay</w:t>
      </w:r>
      <w:r>
        <w:rPr>
          <w:spacing w:val="-3"/>
          <w:sz w:val="24"/>
        </w:rPr>
        <w:t> </w:t>
      </w:r>
      <w:r>
        <w:rPr>
          <w:sz w:val="24"/>
        </w:rPr>
        <w:t>từ</w:t>
      </w:r>
      <w:r>
        <w:rPr>
          <w:spacing w:val="-1"/>
          <w:sz w:val="24"/>
        </w:rPr>
        <w:t> </w:t>
      </w:r>
      <w:r>
        <w:rPr>
          <w:sz w:val="24"/>
        </w:rPr>
        <w:t>bỏ Phạm</w:t>
      </w:r>
      <w:r>
        <w:rPr>
          <w:spacing w:val="-2"/>
          <w:sz w:val="24"/>
        </w:rPr>
        <w:t> </w:t>
      </w:r>
      <w:r>
        <w:rPr>
          <w:sz w:val="24"/>
        </w:rPr>
        <w:t>hạnh</w:t>
      </w:r>
      <w:r>
        <w:rPr>
          <w:spacing w:val="-1"/>
          <w:sz w:val="24"/>
        </w:rPr>
        <w:t> </w:t>
      </w:r>
      <w:r>
        <w:rPr>
          <w:sz w:val="24"/>
        </w:rPr>
        <w:t>và hoàn tục, hay là thọ bệnh nặng, hay là đạt đến điên cuồng loạn tâm, hay là bất tỉnh mệnh chung, sau khi thân hoại mạng chung rơi vào cõi dữ, ác thú đọa xứ, địa ngục.</w:t>
      </w:r>
    </w:p>
    <w:p>
      <w:pPr>
        <w:pStyle w:val="BodyText"/>
        <w:spacing w:before="10"/>
      </w:pPr>
    </w:p>
    <w:p>
      <w:pPr>
        <w:pStyle w:val="BodyText"/>
        <w:spacing w:line="230" w:lineRule="auto"/>
        <w:ind w:left="360" w:right="354"/>
        <w:jc w:val="both"/>
      </w:pPr>
      <w:r>
        <w:rPr/>
        <w:t>Này các Tỷ-kheo, nếu có Tỷ-kheo nào mắng nhiếc, chỉ trích, quở trách các bậc Thánh là những đồng Phạm hạnh, thời không có sự kiện, không có cơ hội rằng người ấy không gặp một trong mười một tai</w:t>
      </w:r>
      <w:r>
        <w:rPr>
          <w:spacing w:val="40"/>
        </w:rPr>
        <w:t> </w:t>
      </w:r>
      <w:r>
        <w:rPr/>
        <w:t>họa này.</w:t>
      </w:r>
    </w:p>
    <w:p>
      <w:pPr>
        <w:pStyle w:val="BodyText"/>
        <w:spacing w:before="17"/>
      </w:pPr>
    </w:p>
    <w:p>
      <w:pPr>
        <w:pStyle w:val="ListParagraph"/>
        <w:numPr>
          <w:ilvl w:val="0"/>
          <w:numId w:val="146"/>
        </w:numPr>
        <w:tabs>
          <w:tab w:pos="984" w:val="left" w:leader="none"/>
        </w:tabs>
        <w:spacing w:line="240" w:lineRule="auto" w:before="0" w:after="0"/>
        <w:ind w:left="984" w:right="0" w:hanging="624"/>
        <w:jc w:val="left"/>
        <w:rPr>
          <w:rFonts w:ascii="Verdana" w:hAnsi="Verdana"/>
          <w:b/>
          <w:sz w:val="19"/>
        </w:rPr>
      </w:pPr>
      <w:r>
        <w:rPr>
          <w:rFonts w:ascii="Verdana" w:hAnsi="Verdana"/>
          <w:b/>
          <w:color w:val="008AF0"/>
          <w:sz w:val="19"/>
        </w:rPr>
        <w:t>(7)</w:t>
      </w:r>
      <w:r>
        <w:rPr>
          <w:rFonts w:ascii="Verdana" w:hAnsi="Verdana"/>
          <w:b/>
          <w:color w:val="008AF0"/>
          <w:spacing w:val="-2"/>
          <w:sz w:val="19"/>
        </w:rPr>
        <w:t> </w:t>
      </w:r>
      <w:r>
        <w:rPr>
          <w:rFonts w:ascii="Verdana" w:hAnsi="Verdana"/>
          <w:b/>
          <w:color w:val="008AF0"/>
          <w:sz w:val="19"/>
        </w:rPr>
        <w:t>Tưởng Hay</w:t>
      </w:r>
      <w:r>
        <w:rPr>
          <w:rFonts w:ascii="Verdana" w:hAnsi="Verdana"/>
          <w:b/>
          <w:color w:val="008AF0"/>
          <w:spacing w:val="-1"/>
          <w:sz w:val="19"/>
        </w:rPr>
        <w:t> </w:t>
      </w:r>
      <w:r>
        <w:rPr>
          <w:rFonts w:ascii="Verdana" w:hAnsi="Verdana"/>
          <w:b/>
          <w:color w:val="008AF0"/>
          <w:sz w:val="19"/>
        </w:rPr>
        <w:t>Tác</w:t>
      </w:r>
      <w:r>
        <w:rPr>
          <w:rFonts w:ascii="Verdana" w:hAnsi="Verdana"/>
          <w:b/>
          <w:color w:val="008AF0"/>
          <w:spacing w:val="2"/>
          <w:sz w:val="19"/>
        </w:rPr>
        <w:t> </w:t>
      </w:r>
      <w:r>
        <w:rPr>
          <w:rFonts w:ascii="Verdana" w:hAnsi="Verdana"/>
          <w:b/>
          <w:color w:val="008AF0"/>
          <w:sz w:val="19"/>
        </w:rPr>
        <w:t>Ý</w:t>
      </w:r>
      <w:r>
        <w:rPr>
          <w:rFonts w:ascii="Verdana" w:hAnsi="Verdana"/>
          <w:b/>
          <w:color w:val="008AF0"/>
          <w:spacing w:val="2"/>
          <w:sz w:val="19"/>
        </w:rPr>
        <w:t> </w:t>
      </w:r>
      <w:r>
        <w:rPr>
          <w:rFonts w:ascii="Verdana" w:hAnsi="Verdana"/>
          <w:b/>
          <w:color w:val="008AF0"/>
          <w:spacing w:val="-5"/>
          <w:sz w:val="19"/>
        </w:rPr>
        <w:t>(1)</w:t>
      </w:r>
    </w:p>
    <w:p>
      <w:pPr>
        <w:pStyle w:val="BodyText"/>
        <w:spacing w:before="47"/>
        <w:rPr>
          <w:rFonts w:ascii="Verdana"/>
          <w:b/>
          <w:sz w:val="19"/>
        </w:rPr>
      </w:pPr>
    </w:p>
    <w:p>
      <w:pPr>
        <w:pStyle w:val="ListParagraph"/>
        <w:numPr>
          <w:ilvl w:val="1"/>
          <w:numId w:val="146"/>
        </w:numPr>
        <w:tabs>
          <w:tab w:pos="623" w:val="left" w:leader="none"/>
        </w:tabs>
        <w:spacing w:line="232" w:lineRule="auto" w:before="0" w:after="0"/>
        <w:ind w:left="360" w:right="355" w:firstLine="0"/>
        <w:jc w:val="both"/>
        <w:rPr>
          <w:sz w:val="24"/>
        </w:rPr>
      </w:pPr>
      <w:r>
        <w:rPr>
          <w:sz w:val="24"/>
        </w:rPr>
        <w:t>Rồi Tôn giả Ananda đi đến Thế Tôn, sau khi đến, đảnh lễ Thế Tôn rồi ngồi xuống một bên. Ngồi xuống một bên, Tôn giả Ananda bạch Thế Tôn:</w:t>
      </w:r>
    </w:p>
    <w:p>
      <w:pPr>
        <w:pStyle w:val="BodyText"/>
        <w:spacing w:before="7"/>
      </w:pPr>
    </w:p>
    <w:p>
      <w:pPr>
        <w:pStyle w:val="ListParagraph"/>
        <w:numPr>
          <w:ilvl w:val="2"/>
          <w:numId w:val="146"/>
        </w:numPr>
        <w:tabs>
          <w:tab w:pos="508" w:val="left" w:leader="none"/>
        </w:tabs>
        <w:spacing w:line="230" w:lineRule="auto" w:before="0" w:after="0"/>
        <w:ind w:left="360" w:right="353" w:firstLine="0"/>
        <w:jc w:val="both"/>
        <w:rPr>
          <w:sz w:val="24"/>
        </w:rPr>
      </w:pPr>
      <w:r>
        <w:rPr>
          <w:sz w:val="24"/>
        </w:rPr>
        <w:t>Bạch Thế Tôn, có thể chăng một Tỷ-kheo khi chứng được Thiền định, như vậy, vị ấy có thể trong đất không tưởng đến đất, trong nước không tưởng đến nước, trong lửa không tưởng đến lửa, trong gió</w:t>
      </w:r>
      <w:r>
        <w:rPr>
          <w:spacing w:val="80"/>
          <w:sz w:val="24"/>
        </w:rPr>
        <w:t> </w:t>
      </w:r>
      <w:r>
        <w:rPr>
          <w:sz w:val="24"/>
        </w:rPr>
        <w:t>không tưởng đến gió, trong Không vô biên xứ không tưởng đến Không vô biên xứ, trong Thức vô biên</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0"/>
        <w:jc w:val="both"/>
      </w:pPr>
      <w:r>
        <w:rPr/>
        <w:t>xứ không tưởng đến Thức vô biên xứ, trong Vô sở hữu xứ không tưởng đến Vô sở hữu xứ, trong Phi tưởng</w:t>
      </w:r>
      <w:r>
        <w:rPr>
          <w:spacing w:val="-3"/>
        </w:rPr>
        <w:t> </w:t>
      </w:r>
      <w:r>
        <w:rPr/>
        <w:t>phi</w:t>
      </w:r>
      <w:r>
        <w:rPr>
          <w:spacing w:val="-1"/>
        </w:rPr>
        <w:t> </w:t>
      </w:r>
      <w:r>
        <w:rPr/>
        <w:t>phi tưởng</w:t>
      </w:r>
      <w:r>
        <w:rPr>
          <w:spacing w:val="-1"/>
        </w:rPr>
        <w:t> </w:t>
      </w:r>
      <w:r>
        <w:rPr/>
        <w:t>xứ</w:t>
      </w:r>
      <w:r>
        <w:rPr>
          <w:spacing w:val="-2"/>
        </w:rPr>
        <w:t> </w:t>
      </w:r>
      <w:r>
        <w:rPr/>
        <w:t>không</w:t>
      </w:r>
      <w:r>
        <w:rPr>
          <w:spacing w:val="-3"/>
        </w:rPr>
        <w:t> </w:t>
      </w:r>
      <w:r>
        <w:rPr/>
        <w:t>tưởng</w:t>
      </w:r>
      <w:r>
        <w:rPr>
          <w:spacing w:val="-1"/>
        </w:rPr>
        <w:t> </w:t>
      </w:r>
      <w:r>
        <w:rPr/>
        <w:t>đến</w:t>
      </w:r>
      <w:r>
        <w:rPr>
          <w:spacing w:val="-1"/>
        </w:rPr>
        <w:t> </w:t>
      </w:r>
      <w:r>
        <w:rPr/>
        <w:t>Phi tưởng</w:t>
      </w:r>
      <w:r>
        <w:rPr>
          <w:spacing w:val="-3"/>
        </w:rPr>
        <w:t> </w:t>
      </w:r>
      <w:r>
        <w:rPr/>
        <w:t>phi phi</w:t>
      </w:r>
      <w:r>
        <w:rPr>
          <w:spacing w:val="-1"/>
        </w:rPr>
        <w:t> </w:t>
      </w:r>
      <w:r>
        <w:rPr/>
        <w:t>tưởng</w:t>
      </w:r>
      <w:r>
        <w:rPr>
          <w:spacing w:val="-3"/>
        </w:rPr>
        <w:t> </w:t>
      </w:r>
      <w:r>
        <w:rPr/>
        <w:t>xứ,</w:t>
      </w:r>
      <w:r>
        <w:rPr>
          <w:spacing w:val="-2"/>
        </w:rPr>
        <w:t> </w:t>
      </w:r>
      <w:r>
        <w:rPr/>
        <w:t>trong thế giới hiện</w:t>
      </w:r>
      <w:r>
        <w:rPr>
          <w:spacing w:val="-1"/>
        </w:rPr>
        <w:t> </w:t>
      </w:r>
      <w:r>
        <w:rPr/>
        <w:t>tại không</w:t>
      </w:r>
      <w:r>
        <w:rPr>
          <w:spacing w:val="-2"/>
        </w:rPr>
        <w:t> </w:t>
      </w:r>
      <w:r>
        <w:rPr/>
        <w:t>tưởng đến</w:t>
      </w:r>
      <w:r>
        <w:rPr>
          <w:spacing w:val="-3"/>
        </w:rPr>
        <w:t> </w:t>
      </w:r>
      <w:r>
        <w:rPr/>
        <w:t>thế</w:t>
      </w:r>
      <w:r>
        <w:rPr>
          <w:spacing w:val="-1"/>
        </w:rPr>
        <w:t> </w:t>
      </w:r>
      <w:r>
        <w:rPr/>
        <w:t>giới</w:t>
      </w:r>
      <w:r>
        <w:rPr>
          <w:spacing w:val="-2"/>
        </w:rPr>
        <w:t> </w:t>
      </w:r>
      <w:r>
        <w:rPr/>
        <w:t>hiện tại, trong</w:t>
      </w:r>
      <w:r>
        <w:rPr>
          <w:spacing w:val="-3"/>
        </w:rPr>
        <w:t> </w:t>
      </w:r>
      <w:r>
        <w:rPr/>
        <w:t>thế</w:t>
      </w:r>
      <w:r>
        <w:rPr>
          <w:spacing w:val="-1"/>
        </w:rPr>
        <w:t> </w:t>
      </w:r>
      <w:r>
        <w:rPr/>
        <w:t>giới</w:t>
      </w:r>
      <w:r>
        <w:rPr>
          <w:spacing w:val="-2"/>
        </w:rPr>
        <w:t> </w:t>
      </w:r>
      <w:r>
        <w:rPr/>
        <w:t>đời</w:t>
      </w:r>
      <w:r>
        <w:rPr>
          <w:spacing w:val="-2"/>
        </w:rPr>
        <w:t> </w:t>
      </w:r>
      <w:r>
        <w:rPr/>
        <w:t>sau</w:t>
      </w:r>
      <w:r>
        <w:rPr>
          <w:spacing w:val="-3"/>
        </w:rPr>
        <w:t> </w:t>
      </w:r>
      <w:r>
        <w:rPr/>
        <w:t>không tưởng</w:t>
      </w:r>
      <w:r>
        <w:rPr>
          <w:spacing w:val="-3"/>
        </w:rPr>
        <w:t> </w:t>
      </w:r>
      <w:r>
        <w:rPr/>
        <w:t>đến</w:t>
      </w:r>
      <w:r>
        <w:rPr>
          <w:spacing w:val="-3"/>
        </w:rPr>
        <w:t> </w:t>
      </w:r>
      <w:r>
        <w:rPr/>
        <w:t>thế giới</w:t>
      </w:r>
      <w:r>
        <w:rPr>
          <w:spacing w:val="-2"/>
        </w:rPr>
        <w:t> </w:t>
      </w:r>
      <w:r>
        <w:rPr/>
        <w:t>đời sau,</w:t>
      </w:r>
      <w:r>
        <w:rPr>
          <w:spacing w:val="-1"/>
        </w:rPr>
        <w:t> </w:t>
      </w:r>
      <w:r>
        <w:rPr/>
        <w:t>và</w:t>
      </w:r>
      <w:r>
        <w:rPr>
          <w:spacing w:val="-2"/>
        </w:rPr>
        <w:t> </w:t>
      </w:r>
      <w:r>
        <w:rPr/>
        <w:t>phàm điều</w:t>
      </w:r>
      <w:r>
        <w:rPr>
          <w:spacing w:val="-3"/>
        </w:rPr>
        <w:t> </w:t>
      </w:r>
      <w:r>
        <w:rPr/>
        <w:t>gì được thấy, được</w:t>
      </w:r>
      <w:r>
        <w:rPr>
          <w:spacing w:val="-1"/>
        </w:rPr>
        <w:t> </w:t>
      </w:r>
      <w:r>
        <w:rPr/>
        <w:t>nghe, được</w:t>
      </w:r>
      <w:r>
        <w:rPr>
          <w:spacing w:val="-3"/>
        </w:rPr>
        <w:t> </w:t>
      </w:r>
      <w:r>
        <w:rPr/>
        <w:t>cảm giác, được</w:t>
      </w:r>
      <w:r>
        <w:rPr>
          <w:spacing w:val="-3"/>
        </w:rPr>
        <w:t> </w:t>
      </w:r>
      <w:r>
        <w:rPr/>
        <w:t>thức</w:t>
      </w:r>
      <w:r>
        <w:rPr>
          <w:spacing w:val="-3"/>
        </w:rPr>
        <w:t> </w:t>
      </w:r>
      <w:r>
        <w:rPr/>
        <w:t>tri, được đạt đến, được</w:t>
      </w:r>
      <w:r>
        <w:rPr>
          <w:spacing w:val="-3"/>
        </w:rPr>
        <w:t> </w:t>
      </w:r>
      <w:r>
        <w:rPr/>
        <w:t>tầm cầu đến, được ý</w:t>
      </w:r>
      <w:r>
        <w:rPr>
          <w:spacing w:val="-7"/>
        </w:rPr>
        <w:t> </w:t>
      </w:r>
      <w:r>
        <w:rPr/>
        <w:t>suy</w:t>
      </w:r>
      <w:r>
        <w:rPr>
          <w:spacing w:val="-4"/>
        </w:rPr>
        <w:t> </w:t>
      </w:r>
      <w:r>
        <w:rPr/>
        <w:t>nghĩ</w:t>
      </w:r>
      <w:r>
        <w:rPr>
          <w:spacing w:val="-1"/>
        </w:rPr>
        <w:t> </w:t>
      </w:r>
      <w:r>
        <w:rPr/>
        <w:t>đến,</w:t>
      </w:r>
      <w:r>
        <w:rPr>
          <w:spacing w:val="-2"/>
        </w:rPr>
        <w:t> </w:t>
      </w:r>
      <w:r>
        <w:rPr/>
        <w:t>trong</w:t>
      </w:r>
      <w:r>
        <w:rPr>
          <w:spacing w:val="-2"/>
        </w:rPr>
        <w:t> </w:t>
      </w:r>
      <w:r>
        <w:rPr/>
        <w:t>ấy vị ấy không có tưởng đến. Tuy vậy, vị ấy vẫn có tưởng.</w:t>
      </w:r>
    </w:p>
    <w:p>
      <w:pPr>
        <w:pStyle w:val="BodyText"/>
        <w:spacing w:before="12"/>
      </w:pPr>
    </w:p>
    <w:p>
      <w:pPr>
        <w:pStyle w:val="ListParagraph"/>
        <w:numPr>
          <w:ilvl w:val="1"/>
          <w:numId w:val="146"/>
        </w:numPr>
        <w:tabs>
          <w:tab w:pos="630" w:val="left" w:leader="none"/>
        </w:tabs>
        <w:spacing w:line="230" w:lineRule="auto" w:before="0" w:after="0"/>
        <w:ind w:left="360" w:right="351" w:firstLine="0"/>
        <w:jc w:val="both"/>
        <w:rPr>
          <w:sz w:val="24"/>
        </w:rPr>
      </w:pPr>
      <w:r>
        <w:rPr>
          <w:sz w:val="24"/>
        </w:rPr>
        <w:t>Này Ananda, có thể như vậy, một Tỷ-kheo khi chứng được Thiền định như vậy, có thể trong đất không tưởng đến đất, trong nước không tưởng đến nước, trong lửa không tưởng đến lửa, trong gió</w:t>
      </w:r>
      <w:r>
        <w:rPr>
          <w:spacing w:val="80"/>
          <w:sz w:val="24"/>
        </w:rPr>
        <w:t> </w:t>
      </w:r>
      <w:r>
        <w:rPr>
          <w:sz w:val="24"/>
        </w:rPr>
        <w:t>không tưởng đến gió, trong Không vô biên xứ, không tưởng đến Không vô biên xứ, trong Thức vô biên xứ không tưởng đến Thức vô biên xứ, trong Vô sở hữu xứ không tưởng đến Vô sở hữu xứ, trong Phi tưởng</w:t>
      </w:r>
      <w:r>
        <w:rPr>
          <w:spacing w:val="-3"/>
          <w:sz w:val="24"/>
        </w:rPr>
        <w:t> </w:t>
      </w:r>
      <w:r>
        <w:rPr>
          <w:sz w:val="24"/>
        </w:rPr>
        <w:t>phi</w:t>
      </w:r>
      <w:r>
        <w:rPr>
          <w:spacing w:val="-1"/>
          <w:sz w:val="24"/>
        </w:rPr>
        <w:t> </w:t>
      </w:r>
      <w:r>
        <w:rPr>
          <w:sz w:val="24"/>
        </w:rPr>
        <w:t>phi tưởng</w:t>
      </w:r>
      <w:r>
        <w:rPr>
          <w:spacing w:val="-1"/>
          <w:sz w:val="24"/>
        </w:rPr>
        <w:t> </w:t>
      </w:r>
      <w:r>
        <w:rPr>
          <w:sz w:val="24"/>
        </w:rPr>
        <w:t>xứ</w:t>
      </w:r>
      <w:r>
        <w:rPr>
          <w:spacing w:val="-2"/>
          <w:sz w:val="24"/>
        </w:rPr>
        <w:t> </w:t>
      </w:r>
      <w:r>
        <w:rPr>
          <w:sz w:val="24"/>
        </w:rPr>
        <w:t>không</w:t>
      </w:r>
      <w:r>
        <w:rPr>
          <w:spacing w:val="-3"/>
          <w:sz w:val="24"/>
        </w:rPr>
        <w:t> </w:t>
      </w:r>
      <w:r>
        <w:rPr>
          <w:sz w:val="24"/>
        </w:rPr>
        <w:t>tưởng</w:t>
      </w:r>
      <w:r>
        <w:rPr>
          <w:spacing w:val="-1"/>
          <w:sz w:val="24"/>
        </w:rPr>
        <w:t> </w:t>
      </w:r>
      <w:r>
        <w:rPr>
          <w:sz w:val="24"/>
        </w:rPr>
        <w:t>đến</w:t>
      </w:r>
      <w:r>
        <w:rPr>
          <w:spacing w:val="-1"/>
          <w:sz w:val="24"/>
        </w:rPr>
        <w:t> </w:t>
      </w:r>
      <w:r>
        <w:rPr>
          <w:sz w:val="24"/>
        </w:rPr>
        <w:t>Phi tưởng</w:t>
      </w:r>
      <w:r>
        <w:rPr>
          <w:spacing w:val="-3"/>
          <w:sz w:val="24"/>
        </w:rPr>
        <w:t> </w:t>
      </w:r>
      <w:r>
        <w:rPr>
          <w:sz w:val="24"/>
        </w:rPr>
        <w:t>phi phi</w:t>
      </w:r>
      <w:r>
        <w:rPr>
          <w:spacing w:val="-1"/>
          <w:sz w:val="24"/>
        </w:rPr>
        <w:t> </w:t>
      </w:r>
      <w:r>
        <w:rPr>
          <w:sz w:val="24"/>
        </w:rPr>
        <w:t>tưởng</w:t>
      </w:r>
      <w:r>
        <w:rPr>
          <w:spacing w:val="-3"/>
          <w:sz w:val="24"/>
        </w:rPr>
        <w:t> </w:t>
      </w:r>
      <w:r>
        <w:rPr>
          <w:sz w:val="24"/>
        </w:rPr>
        <w:t>xứ,</w:t>
      </w:r>
      <w:r>
        <w:rPr>
          <w:spacing w:val="-2"/>
          <w:sz w:val="24"/>
        </w:rPr>
        <w:t> </w:t>
      </w:r>
      <w:r>
        <w:rPr>
          <w:sz w:val="24"/>
        </w:rPr>
        <w:t>trong thế giới hiện</w:t>
      </w:r>
      <w:r>
        <w:rPr>
          <w:spacing w:val="-1"/>
          <w:sz w:val="24"/>
        </w:rPr>
        <w:t> </w:t>
      </w:r>
      <w:r>
        <w:rPr>
          <w:sz w:val="24"/>
        </w:rPr>
        <w:t>tại không</w:t>
      </w:r>
      <w:r>
        <w:rPr>
          <w:spacing w:val="-2"/>
          <w:sz w:val="24"/>
        </w:rPr>
        <w:t> </w:t>
      </w:r>
      <w:r>
        <w:rPr>
          <w:sz w:val="24"/>
        </w:rPr>
        <w:t>tưởng đến thế giới hiện tại, trong thế giới đời sau không tưởng đến thế giới đời sau. Và phàm điều gì được</w:t>
      </w:r>
      <w:r>
        <w:rPr>
          <w:spacing w:val="40"/>
          <w:sz w:val="24"/>
        </w:rPr>
        <w:t> </w:t>
      </w:r>
      <w:r>
        <w:rPr>
          <w:sz w:val="24"/>
        </w:rPr>
        <w:t>thấy, được nghe, được cảm giác, được thức tri, được đạt đến, được tầm cầu đến, được ý suy nghĩ đến, trong ấy vị ấy không có tưởng đến. Tuy vậy, vị ấy vẫn có tưởng.</w:t>
      </w:r>
    </w:p>
    <w:p>
      <w:pPr>
        <w:pStyle w:val="BodyText"/>
        <w:spacing w:before="12"/>
      </w:pPr>
    </w:p>
    <w:p>
      <w:pPr>
        <w:pStyle w:val="ListParagraph"/>
        <w:numPr>
          <w:ilvl w:val="1"/>
          <w:numId w:val="146"/>
        </w:numPr>
        <w:tabs>
          <w:tab w:pos="606" w:val="left" w:leader="none"/>
        </w:tabs>
        <w:spacing w:line="230" w:lineRule="auto" w:before="0" w:after="0"/>
        <w:ind w:left="360" w:right="354" w:firstLine="0"/>
        <w:jc w:val="both"/>
        <w:rPr>
          <w:sz w:val="24"/>
        </w:rPr>
      </w:pPr>
      <w:r>
        <w:rPr>
          <w:sz w:val="24"/>
        </w:rPr>
        <w:t>Nhưng bạch Thế Tôn, như thế nào một vị Tỷ-kheo khi chứng được Thiền định như vậy, vị ấy có thể trong đất, không tường đến đất... trong thế giới đời sau, không tưởng đến thế giới đời sau... vị ấy có thể không có tưởng đến. Tuy vậy, vị ấy vẫn có tưởng.</w:t>
      </w:r>
    </w:p>
    <w:p>
      <w:pPr>
        <w:pStyle w:val="BodyText"/>
        <w:spacing w:before="11"/>
      </w:pPr>
    </w:p>
    <w:p>
      <w:pPr>
        <w:pStyle w:val="ListParagraph"/>
        <w:numPr>
          <w:ilvl w:val="1"/>
          <w:numId w:val="146"/>
        </w:numPr>
        <w:tabs>
          <w:tab w:pos="604" w:val="left" w:leader="none"/>
        </w:tabs>
        <w:spacing w:line="230" w:lineRule="auto" w:before="0" w:after="0"/>
        <w:ind w:left="360" w:right="352" w:firstLine="0"/>
        <w:jc w:val="both"/>
        <w:rPr>
          <w:sz w:val="24"/>
        </w:rPr>
      </w:pPr>
      <w:r>
        <w:rPr>
          <w:sz w:val="24"/>
        </w:rPr>
        <w:t>Ở đây, này</w:t>
      </w:r>
      <w:r>
        <w:rPr>
          <w:spacing w:val="-2"/>
          <w:sz w:val="24"/>
        </w:rPr>
        <w:t> </w:t>
      </w:r>
      <w:r>
        <w:rPr>
          <w:sz w:val="24"/>
        </w:rPr>
        <w:t>Ananda, vị Tỷ-kheo tưởng như sau: “Ðây</w:t>
      </w:r>
      <w:r>
        <w:rPr>
          <w:spacing w:val="-2"/>
          <w:sz w:val="24"/>
        </w:rPr>
        <w:t> </w:t>
      </w:r>
      <w:r>
        <w:rPr>
          <w:sz w:val="24"/>
        </w:rPr>
        <w:t>là an tịnh, đây</w:t>
      </w:r>
      <w:r>
        <w:rPr>
          <w:spacing w:val="-2"/>
          <w:sz w:val="24"/>
        </w:rPr>
        <w:t> </w:t>
      </w:r>
      <w:r>
        <w:rPr>
          <w:sz w:val="24"/>
        </w:rPr>
        <w:t>là thù thắng, tức là sự tịnh chỉ tất cả hành, sự từ bỏ tất cả sanh y, sự đoạn diệt khát ái, ly tham, đoạn diệt, Niết-bàn”. Như vậy, này</w:t>
      </w:r>
      <w:r>
        <w:rPr>
          <w:spacing w:val="40"/>
          <w:sz w:val="24"/>
        </w:rPr>
        <w:t> </w:t>
      </w:r>
      <w:r>
        <w:rPr>
          <w:sz w:val="24"/>
        </w:rPr>
        <w:t>Ananda, vị Tỷ-kheo khi chứng được Thiền định như vậy, vị ấy có thể trong đất, không tưởng đến đất, trong nước không tưởng đến nước... trong thế giới đời sau, không tưởng đến thế giới đời sau... vị ấy không có tưởng đến. Tuy vậy, vị ấy vẫn có tưởng.</w:t>
      </w:r>
    </w:p>
    <w:p>
      <w:pPr>
        <w:pStyle w:val="BodyText"/>
        <w:spacing w:before="20"/>
      </w:pPr>
    </w:p>
    <w:p>
      <w:pPr>
        <w:pStyle w:val="ListParagraph"/>
        <w:numPr>
          <w:ilvl w:val="0"/>
          <w:numId w:val="146"/>
        </w:numPr>
        <w:tabs>
          <w:tab w:pos="1086" w:val="left" w:leader="none"/>
        </w:tabs>
        <w:spacing w:line="240" w:lineRule="auto" w:before="0" w:after="0"/>
        <w:ind w:left="1086" w:right="0" w:hanging="726"/>
        <w:jc w:val="both"/>
        <w:rPr>
          <w:rFonts w:ascii="Verdana" w:hAnsi="Verdana"/>
          <w:b/>
          <w:sz w:val="19"/>
        </w:rPr>
      </w:pPr>
      <w:r>
        <w:rPr>
          <w:rFonts w:ascii="Verdana" w:hAnsi="Verdana"/>
          <w:b/>
          <w:color w:val="008AF0"/>
          <w:sz w:val="19"/>
        </w:rPr>
        <w:t>(8)</w:t>
      </w:r>
      <w:r>
        <w:rPr>
          <w:rFonts w:ascii="Verdana" w:hAnsi="Verdana"/>
          <w:b/>
          <w:color w:val="008AF0"/>
          <w:spacing w:val="-1"/>
          <w:sz w:val="19"/>
        </w:rPr>
        <w:t> </w:t>
      </w:r>
      <w:r>
        <w:rPr>
          <w:rFonts w:ascii="Verdana" w:hAnsi="Verdana"/>
          <w:b/>
          <w:color w:val="008AF0"/>
          <w:sz w:val="19"/>
        </w:rPr>
        <w:t>Tưởng</w:t>
      </w:r>
      <w:r>
        <w:rPr>
          <w:rFonts w:ascii="Verdana" w:hAnsi="Verdana"/>
          <w:b/>
          <w:color w:val="008AF0"/>
          <w:spacing w:val="1"/>
          <w:sz w:val="19"/>
        </w:rPr>
        <w:t> </w:t>
      </w:r>
      <w:r>
        <w:rPr>
          <w:rFonts w:ascii="Verdana" w:hAnsi="Verdana"/>
          <w:b/>
          <w:color w:val="008AF0"/>
          <w:sz w:val="19"/>
        </w:rPr>
        <w:t>Hay</w:t>
      </w:r>
      <w:r>
        <w:rPr>
          <w:rFonts w:ascii="Verdana" w:hAnsi="Verdana"/>
          <w:b/>
          <w:color w:val="008AF0"/>
          <w:spacing w:val="1"/>
          <w:sz w:val="19"/>
        </w:rPr>
        <w:t> </w:t>
      </w:r>
      <w:r>
        <w:rPr>
          <w:rFonts w:ascii="Verdana" w:hAnsi="Verdana"/>
          <w:b/>
          <w:color w:val="008AF0"/>
          <w:sz w:val="19"/>
        </w:rPr>
        <w:t>Tác</w:t>
      </w:r>
      <w:r>
        <w:rPr>
          <w:rFonts w:ascii="Verdana" w:hAnsi="Verdana"/>
          <w:b/>
          <w:color w:val="008AF0"/>
          <w:spacing w:val="-1"/>
          <w:sz w:val="19"/>
        </w:rPr>
        <w:t> </w:t>
      </w:r>
      <w:r>
        <w:rPr>
          <w:rFonts w:ascii="Verdana" w:hAnsi="Verdana"/>
          <w:b/>
          <w:color w:val="008AF0"/>
          <w:sz w:val="19"/>
        </w:rPr>
        <w:t>Ý</w:t>
      </w:r>
      <w:r>
        <w:rPr>
          <w:rFonts w:ascii="Verdana" w:hAnsi="Verdana"/>
          <w:b/>
          <w:color w:val="008AF0"/>
          <w:spacing w:val="2"/>
          <w:sz w:val="19"/>
        </w:rPr>
        <w:t> </w:t>
      </w:r>
      <w:r>
        <w:rPr>
          <w:rFonts w:ascii="Verdana" w:hAnsi="Verdana"/>
          <w:b/>
          <w:color w:val="008AF0"/>
          <w:spacing w:val="-5"/>
          <w:sz w:val="19"/>
        </w:rPr>
        <w:t>(2)</w:t>
      </w:r>
    </w:p>
    <w:p>
      <w:pPr>
        <w:pStyle w:val="BodyText"/>
        <w:spacing w:before="49"/>
        <w:rPr>
          <w:rFonts w:ascii="Verdana"/>
          <w:b/>
          <w:sz w:val="19"/>
        </w:rPr>
      </w:pPr>
    </w:p>
    <w:p>
      <w:pPr>
        <w:pStyle w:val="BodyText"/>
        <w:spacing w:line="230" w:lineRule="auto"/>
        <w:ind w:left="360" w:right="353"/>
        <w:jc w:val="both"/>
      </w:pPr>
      <w:r>
        <w:rPr/>
        <w:t>Rồi Tôn giả Ananda đi đến Thế Tôn, sau khi hoan hỷ tín thọ lời Thế Tôn dạy, từ chỗ ngồi đứng dậy, đảnh lễ Thế Tôn, thân bên hữu hướng về Thế Tôn, rồi đi đến Tôn giả Sàriputta, sau khi đến, nói lên với Tôn giả Sàriputta những lời chào ón hỏi thăm, sau khi nói lên những lời chào đón hỏi thăm thân hữu rồi ngồi xuống một bên. Ngồi xuống một bên, Tôn giả Ananda thưa với Tôn giả Sàriputta:</w:t>
      </w:r>
    </w:p>
    <w:p>
      <w:pPr>
        <w:pStyle w:val="BodyText"/>
        <w:spacing w:before="11"/>
      </w:pPr>
    </w:p>
    <w:p>
      <w:pPr>
        <w:pStyle w:val="BodyText"/>
        <w:spacing w:line="230" w:lineRule="auto"/>
        <w:ind w:left="360" w:right="351"/>
        <w:jc w:val="both"/>
      </w:pPr>
      <w:r>
        <w:rPr/>
        <w:t>- Thưa Tôn giả Sàriputta, có thể chăng một Tỷ-kheo khi chứng được Thiền định như vậy, vị ấy có thể trong đất không tưởng đến đất, trong nước không tưởng đến nước, trong lửa không tưởng đến lửa, trong gió không tưởng đến gió, trong Không vô biên xứ, không tưởng đến Không vô biên xứ, trong Thức vô biên xứ không tưởng đến Thức vô biên xứ, trong Vô sở hữu xứ không tưởng đến Vô sở hữu xứ, trong Phi tưởng phi phi tưởng xứ không tưởng đến Phi tưởng phi phi tưởng xứ, trong thế giới hiện tại không tưởng đến thế giới hiện tại, trong thế giới đời sau không tưởng đến thế giới đời sau. Và phàm điều gì được thấy, được nghe, được cảm giác, được thức tri, được đạt đến, được tầm cầu đến, được ý suy nghĩ đến, trong ấy vị ấy không có tưởng đến. Tuy vậy, vị ấy vẫn có tưởng.</w:t>
      </w:r>
    </w:p>
    <w:p>
      <w:pPr>
        <w:pStyle w:val="BodyText"/>
        <w:spacing w:before="14"/>
      </w:pPr>
    </w:p>
    <w:p>
      <w:pPr>
        <w:pStyle w:val="ListParagraph"/>
        <w:numPr>
          <w:ilvl w:val="0"/>
          <w:numId w:val="147"/>
        </w:numPr>
        <w:tabs>
          <w:tab w:pos="621" w:val="left" w:leader="none"/>
        </w:tabs>
        <w:spacing w:line="230" w:lineRule="auto" w:before="0" w:after="0"/>
        <w:ind w:left="360" w:right="355" w:firstLine="0"/>
        <w:jc w:val="both"/>
        <w:rPr>
          <w:sz w:val="24"/>
        </w:rPr>
      </w:pPr>
      <w:r>
        <w:rPr>
          <w:sz w:val="24"/>
        </w:rPr>
        <w:t>Này Ananda, có thể như vậy, một Tỷ-kheo khi chứng được Thiền định như vậy... được ý suy nghĩ đến, vị ấy không có tưởng đến. Tuy vậy, vị ấy vẫn có tưởng.</w:t>
      </w:r>
    </w:p>
    <w:p>
      <w:pPr>
        <w:pStyle w:val="BodyText"/>
        <w:spacing w:before="5"/>
      </w:pPr>
    </w:p>
    <w:p>
      <w:pPr>
        <w:pStyle w:val="ListParagraph"/>
        <w:numPr>
          <w:ilvl w:val="0"/>
          <w:numId w:val="147"/>
        </w:numPr>
        <w:tabs>
          <w:tab w:pos="601" w:val="left" w:leader="none"/>
        </w:tabs>
        <w:spacing w:line="232" w:lineRule="auto" w:before="0" w:after="0"/>
        <w:ind w:left="360" w:right="354" w:firstLine="0"/>
        <w:jc w:val="both"/>
        <w:rPr>
          <w:sz w:val="24"/>
        </w:rPr>
      </w:pPr>
      <w:r>
        <w:rPr>
          <w:sz w:val="24"/>
        </w:rPr>
        <w:t>Nhưng</w:t>
      </w:r>
      <w:r>
        <w:rPr>
          <w:spacing w:val="-1"/>
          <w:sz w:val="24"/>
        </w:rPr>
        <w:t> </w:t>
      </w:r>
      <w:r>
        <w:rPr>
          <w:sz w:val="24"/>
        </w:rPr>
        <w:t>thưa Tôn giả Sàriputta, như</w:t>
      </w:r>
      <w:r>
        <w:rPr>
          <w:spacing w:val="-1"/>
          <w:sz w:val="24"/>
        </w:rPr>
        <w:t> </w:t>
      </w:r>
      <w:r>
        <w:rPr>
          <w:sz w:val="24"/>
        </w:rPr>
        <w:t>thế nào, một Tỷ-kheo, khi chứng</w:t>
      </w:r>
      <w:r>
        <w:rPr>
          <w:spacing w:val="-2"/>
          <w:sz w:val="24"/>
        </w:rPr>
        <w:t> </w:t>
      </w:r>
      <w:r>
        <w:rPr>
          <w:sz w:val="24"/>
        </w:rPr>
        <w:t>được Thiền định như vậy... được ý suy nghĩ đến, vị ấy không có tưởng đến. Tuy vậy, vị ấy vẫn có tưởng?</w:t>
      </w:r>
    </w:p>
    <w:p>
      <w:pPr>
        <w:pStyle w:val="BodyText"/>
        <w:spacing w:before="7"/>
      </w:pPr>
    </w:p>
    <w:p>
      <w:pPr>
        <w:pStyle w:val="ListParagraph"/>
        <w:numPr>
          <w:ilvl w:val="0"/>
          <w:numId w:val="147"/>
        </w:numPr>
        <w:tabs>
          <w:tab w:pos="609" w:val="left" w:leader="none"/>
        </w:tabs>
        <w:spacing w:line="230" w:lineRule="auto" w:before="0" w:after="0"/>
        <w:ind w:left="360" w:right="355" w:firstLine="0"/>
        <w:jc w:val="both"/>
        <w:rPr>
          <w:sz w:val="24"/>
        </w:rPr>
      </w:pPr>
      <w:r>
        <w:rPr>
          <w:sz w:val="24"/>
        </w:rPr>
        <w:t>Ở đây, này Hiền giả Ananda, Tỷ-kheo tưởng như sau: “Ðây là An tịnh, đây là thù thắng, tức là sự an tịnh chỉ tất cả hành, sự từ bỏ tất cả sanh y, sự đoạn diệt khát ái, ly tham, đoạn diệt, Niết-bàn”. Như vậy, này Hiền</w:t>
      </w:r>
      <w:r>
        <w:rPr>
          <w:spacing w:val="15"/>
          <w:sz w:val="24"/>
        </w:rPr>
        <w:t> </w:t>
      </w:r>
      <w:r>
        <w:rPr>
          <w:sz w:val="24"/>
        </w:rPr>
        <w:t>giả</w:t>
      </w:r>
      <w:r>
        <w:rPr>
          <w:spacing w:val="16"/>
          <w:sz w:val="24"/>
        </w:rPr>
        <w:t> </w:t>
      </w:r>
      <w:r>
        <w:rPr>
          <w:sz w:val="24"/>
        </w:rPr>
        <w:t>Ananda,</w:t>
      </w:r>
      <w:r>
        <w:rPr>
          <w:spacing w:val="15"/>
          <w:sz w:val="24"/>
        </w:rPr>
        <w:t> </w:t>
      </w:r>
      <w:r>
        <w:rPr>
          <w:sz w:val="24"/>
        </w:rPr>
        <w:t>Tỷ-kheo</w:t>
      </w:r>
      <w:r>
        <w:rPr>
          <w:spacing w:val="14"/>
          <w:sz w:val="24"/>
        </w:rPr>
        <w:t> </w:t>
      </w:r>
      <w:r>
        <w:rPr>
          <w:sz w:val="24"/>
        </w:rPr>
        <w:t>khi</w:t>
      </w:r>
      <w:r>
        <w:rPr>
          <w:spacing w:val="15"/>
          <w:sz w:val="24"/>
        </w:rPr>
        <w:t> </w:t>
      </w:r>
      <w:r>
        <w:rPr>
          <w:sz w:val="24"/>
        </w:rPr>
        <w:t>chứng được</w:t>
      </w:r>
      <w:r>
        <w:rPr>
          <w:spacing w:val="16"/>
          <w:sz w:val="24"/>
        </w:rPr>
        <w:t> </w:t>
      </w:r>
      <w:r>
        <w:rPr>
          <w:sz w:val="24"/>
        </w:rPr>
        <w:t>Thiền</w:t>
      </w:r>
      <w:r>
        <w:rPr>
          <w:spacing w:val="15"/>
          <w:sz w:val="24"/>
        </w:rPr>
        <w:t> </w:t>
      </w:r>
      <w:r>
        <w:rPr>
          <w:sz w:val="24"/>
        </w:rPr>
        <w:t>định</w:t>
      </w:r>
      <w:r>
        <w:rPr>
          <w:spacing w:val="15"/>
          <w:sz w:val="24"/>
        </w:rPr>
        <w:t> </w:t>
      </w:r>
      <w:r>
        <w:rPr>
          <w:sz w:val="24"/>
        </w:rPr>
        <w:t>như</w:t>
      </w:r>
      <w:r>
        <w:rPr>
          <w:spacing w:val="13"/>
          <w:sz w:val="24"/>
        </w:rPr>
        <w:t> </w:t>
      </w:r>
      <w:r>
        <w:rPr>
          <w:sz w:val="24"/>
        </w:rPr>
        <w:t>vậy,</w:t>
      </w:r>
      <w:r>
        <w:rPr>
          <w:spacing w:val="15"/>
          <w:sz w:val="24"/>
        </w:rPr>
        <w:t> </w:t>
      </w:r>
      <w:r>
        <w:rPr>
          <w:sz w:val="24"/>
        </w:rPr>
        <w:t>có</w:t>
      </w:r>
      <w:r>
        <w:rPr>
          <w:spacing w:val="15"/>
          <w:sz w:val="24"/>
        </w:rPr>
        <w:t> </w:t>
      </w:r>
      <w:r>
        <w:rPr>
          <w:sz w:val="24"/>
        </w:rPr>
        <w:t>thể</w:t>
      </w:r>
      <w:r>
        <w:rPr>
          <w:spacing w:val="14"/>
          <w:sz w:val="24"/>
        </w:rPr>
        <w:t> </w:t>
      </w:r>
      <w:r>
        <w:rPr>
          <w:sz w:val="24"/>
        </w:rPr>
        <w:t>trong</w:t>
      </w:r>
      <w:r>
        <w:rPr>
          <w:spacing w:val="15"/>
          <w:sz w:val="24"/>
        </w:rPr>
        <w:t> </w:t>
      </w:r>
      <w:r>
        <w:rPr>
          <w:sz w:val="24"/>
        </w:rPr>
        <w:t>đất</w:t>
      </w:r>
      <w:r>
        <w:rPr>
          <w:spacing w:val="15"/>
          <w:sz w:val="24"/>
        </w:rPr>
        <w:t> </w:t>
      </w:r>
      <w:r>
        <w:rPr>
          <w:sz w:val="24"/>
        </w:rPr>
        <w:t>không</w:t>
      </w:r>
      <w:r>
        <w:rPr>
          <w:spacing w:val="13"/>
          <w:sz w:val="24"/>
        </w:rPr>
        <w:t> </w:t>
      </w:r>
      <w:r>
        <w:rPr>
          <w:sz w:val="24"/>
        </w:rPr>
        <w:t>tưởng đến</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355"/>
        <w:jc w:val="both"/>
      </w:pPr>
      <w:r>
        <w:rPr/>
        <w:t>đất... trong thế giới đời sau, không tưởng đến thế giới đời sau... vị ấy không có tưởng đến. Tuy vậy,</w:t>
      </w:r>
      <w:r>
        <w:rPr>
          <w:spacing w:val="15"/>
        </w:rPr>
        <w:t> </w:t>
      </w:r>
      <w:r>
        <w:rPr/>
        <w:t>vị</w:t>
      </w:r>
      <w:r>
        <w:rPr>
          <w:spacing w:val="40"/>
        </w:rPr>
        <w:t> </w:t>
      </w:r>
      <w:r>
        <w:rPr/>
        <w:t>ấy vẫn có tưởng.</w:t>
      </w:r>
    </w:p>
    <w:p>
      <w:pPr>
        <w:pStyle w:val="BodyText"/>
        <w:spacing w:before="6"/>
      </w:pPr>
    </w:p>
    <w:p>
      <w:pPr>
        <w:pStyle w:val="ListParagraph"/>
        <w:numPr>
          <w:ilvl w:val="0"/>
          <w:numId w:val="147"/>
        </w:numPr>
        <w:tabs>
          <w:tab w:pos="606" w:val="left" w:leader="none"/>
        </w:tabs>
        <w:spacing w:line="230" w:lineRule="auto" w:before="0" w:after="0"/>
        <w:ind w:left="360" w:right="352" w:firstLine="0"/>
        <w:jc w:val="both"/>
        <w:rPr>
          <w:sz w:val="24"/>
        </w:rPr>
      </w:pPr>
      <w:r>
        <w:rPr>
          <w:sz w:val="24"/>
        </w:rPr>
        <w:t>Thật vi diệu thay, thưa Hiền giả! Thật hy hữu thay, thưa Hiền giả! Sự giải thích của Ðạo Sư và đệ tử tương hợp, tương hội không tương phản nhau, nghĩa với nghĩa, lời với lời, tức là đối với câu tối thượng. Thưa Hiền giả, vừa rồi tôi đã đi đến Thế Tôn và hỏi ý nghĩa này, Thế Tôn với những câu thế này với những lời thế này, đã trả lời về ý nghĩa này, giống như Tôn giả Sàriputta. Thật vi diệu thay, Hiền giả! Thật hy hữu thay, Hiền giả! Sự giải thích của Ðạo Sư và đệ tử sẽ tương hợp, sẽ tương hội, không tương phản nhau tức là về câu tối thượng.</w:t>
      </w:r>
    </w:p>
    <w:p>
      <w:pPr>
        <w:pStyle w:val="BodyText"/>
        <w:spacing w:before="19"/>
      </w:pPr>
    </w:p>
    <w:p>
      <w:pPr>
        <w:pStyle w:val="ListParagraph"/>
        <w:numPr>
          <w:ilvl w:val="0"/>
          <w:numId w:val="146"/>
        </w:numPr>
        <w:tabs>
          <w:tab w:pos="882" w:val="left" w:leader="none"/>
        </w:tabs>
        <w:spacing w:line="240" w:lineRule="auto" w:before="0" w:after="0"/>
        <w:ind w:left="882" w:right="0" w:hanging="522"/>
        <w:jc w:val="both"/>
        <w:rPr>
          <w:rFonts w:ascii="Verdana" w:hAnsi="Verdana"/>
          <w:b/>
          <w:sz w:val="19"/>
        </w:rPr>
      </w:pPr>
      <w:r>
        <w:rPr>
          <w:rFonts w:ascii="Verdana" w:hAnsi="Verdana"/>
          <w:b/>
          <w:color w:val="008AF0"/>
          <w:sz w:val="19"/>
        </w:rPr>
        <w:t>(9)</w:t>
      </w:r>
      <w:r>
        <w:rPr>
          <w:rFonts w:ascii="Verdana" w:hAnsi="Verdana"/>
          <w:b/>
          <w:color w:val="008AF0"/>
          <w:spacing w:val="-2"/>
          <w:sz w:val="19"/>
        </w:rPr>
        <w:t> </w:t>
      </w:r>
      <w:r>
        <w:rPr>
          <w:rFonts w:ascii="Verdana" w:hAnsi="Verdana"/>
          <w:b/>
          <w:color w:val="008AF0"/>
          <w:sz w:val="19"/>
        </w:rPr>
        <w:t>Tác</w:t>
      </w:r>
      <w:r>
        <w:rPr>
          <w:rFonts w:ascii="Verdana" w:hAnsi="Verdana"/>
          <w:b/>
          <w:color w:val="008AF0"/>
          <w:spacing w:val="-1"/>
          <w:sz w:val="19"/>
        </w:rPr>
        <w:t> </w:t>
      </w:r>
      <w:r>
        <w:rPr>
          <w:rFonts w:ascii="Verdana" w:hAnsi="Verdana"/>
          <w:b/>
          <w:color w:val="008AF0"/>
          <w:spacing w:val="-10"/>
          <w:sz w:val="19"/>
        </w:rPr>
        <w:t>Ý</w:t>
      </w:r>
    </w:p>
    <w:p>
      <w:pPr>
        <w:pStyle w:val="BodyText"/>
        <w:spacing w:before="51"/>
        <w:rPr>
          <w:rFonts w:ascii="Verdana"/>
          <w:b/>
          <w:sz w:val="19"/>
        </w:rPr>
      </w:pPr>
    </w:p>
    <w:p>
      <w:pPr>
        <w:pStyle w:val="ListParagraph"/>
        <w:numPr>
          <w:ilvl w:val="1"/>
          <w:numId w:val="146"/>
        </w:numPr>
        <w:tabs>
          <w:tab w:pos="625" w:val="left" w:leader="none"/>
        </w:tabs>
        <w:spacing w:line="230" w:lineRule="auto" w:before="1" w:after="0"/>
        <w:ind w:left="360" w:right="355" w:firstLine="0"/>
        <w:jc w:val="both"/>
        <w:rPr>
          <w:sz w:val="24"/>
        </w:rPr>
      </w:pPr>
      <w:r>
        <w:rPr>
          <w:sz w:val="24"/>
        </w:rPr>
        <w:t>Rồi Tôn giả Ananda đi đến Thế Tôn, sau khi đến đảnh lễ Thế Tôn rồi ngồi xuống một bên. Ngồi xuống một bên, Tôn giả Ananda bạch Thế Tôn:</w:t>
      </w:r>
    </w:p>
    <w:p>
      <w:pPr>
        <w:pStyle w:val="BodyText"/>
        <w:spacing w:before="7"/>
      </w:pPr>
    </w:p>
    <w:p>
      <w:pPr>
        <w:pStyle w:val="ListParagraph"/>
        <w:numPr>
          <w:ilvl w:val="2"/>
          <w:numId w:val="146"/>
        </w:numPr>
        <w:tabs>
          <w:tab w:pos="503" w:val="left" w:leader="none"/>
        </w:tabs>
        <w:spacing w:line="230" w:lineRule="auto" w:before="0" w:after="0"/>
        <w:ind w:left="360" w:right="351" w:firstLine="0"/>
        <w:jc w:val="both"/>
        <w:rPr>
          <w:sz w:val="24"/>
        </w:rPr>
      </w:pPr>
      <w:r>
        <w:rPr>
          <w:sz w:val="24"/>
        </w:rPr>
        <w:t>Bạch Thế Tôn, có thể chăng một Tỷ-kheo khi chứng được Thiền định như vậy, có thể không tác ý đến mắt, có thể không tác ý đến sắc, có thể không tác ý đến tai, có thể không tác ý đến tiếng, có thể không</w:t>
      </w:r>
      <w:r>
        <w:rPr>
          <w:spacing w:val="40"/>
          <w:sz w:val="24"/>
        </w:rPr>
        <w:t> </w:t>
      </w:r>
      <w:r>
        <w:rPr>
          <w:sz w:val="24"/>
        </w:rPr>
        <w:t>tác ý đến mũi, có thể không tác ý đến hương, có thể không tác ý đến lưỡi, có thể không tác ý đến vị, có thể không tác ý</w:t>
      </w:r>
      <w:r>
        <w:rPr>
          <w:spacing w:val="-2"/>
          <w:sz w:val="24"/>
        </w:rPr>
        <w:t> </w:t>
      </w:r>
      <w:r>
        <w:rPr>
          <w:sz w:val="24"/>
        </w:rPr>
        <w:t>đến thân, có thể không tác ý</w:t>
      </w:r>
      <w:r>
        <w:rPr>
          <w:spacing w:val="-4"/>
          <w:sz w:val="24"/>
        </w:rPr>
        <w:t> </w:t>
      </w:r>
      <w:r>
        <w:rPr>
          <w:sz w:val="24"/>
        </w:rPr>
        <w:t>đến xúc, có thể không tác ý</w:t>
      </w:r>
      <w:r>
        <w:rPr>
          <w:spacing w:val="-2"/>
          <w:sz w:val="24"/>
        </w:rPr>
        <w:t> </w:t>
      </w:r>
      <w:r>
        <w:rPr>
          <w:sz w:val="24"/>
        </w:rPr>
        <w:t>đến đất, có thể không tác ý</w:t>
      </w:r>
      <w:r>
        <w:rPr>
          <w:spacing w:val="-2"/>
          <w:sz w:val="24"/>
        </w:rPr>
        <w:t> </w:t>
      </w:r>
      <w:r>
        <w:rPr>
          <w:sz w:val="24"/>
        </w:rPr>
        <w:t>đến nước, có thể không tác ý đến lửa, có thể không tác ý đến gió, có thể không tác ý đến Không vô biên xứ, có thể không tác</w:t>
      </w:r>
      <w:r>
        <w:rPr>
          <w:spacing w:val="17"/>
          <w:sz w:val="24"/>
        </w:rPr>
        <w:t> </w:t>
      </w:r>
      <w:r>
        <w:rPr>
          <w:sz w:val="24"/>
        </w:rPr>
        <w:t>ý đến Thức vô biên xứ, có thể không tác ý đến Vô sở hữu xứ, có thể không tác</w:t>
      </w:r>
      <w:r>
        <w:rPr>
          <w:spacing w:val="17"/>
          <w:sz w:val="24"/>
        </w:rPr>
        <w:t> </w:t>
      </w:r>
      <w:r>
        <w:rPr>
          <w:sz w:val="24"/>
        </w:rPr>
        <w:t>ý đến Phi tưởng phi phi tưởng xứ, có thể không tác</w:t>
      </w:r>
      <w:r>
        <w:rPr>
          <w:spacing w:val="12"/>
          <w:sz w:val="24"/>
        </w:rPr>
        <w:t> </w:t>
      </w:r>
      <w:r>
        <w:rPr>
          <w:sz w:val="24"/>
        </w:rPr>
        <w:t>ý đến đời này, có thể không tác ý đến đời sau. Phàm điều</w:t>
      </w:r>
      <w:r>
        <w:rPr>
          <w:spacing w:val="40"/>
          <w:sz w:val="24"/>
        </w:rPr>
        <w:t> </w:t>
      </w:r>
      <w:r>
        <w:rPr>
          <w:sz w:val="24"/>
        </w:rPr>
        <w:t>gì</w:t>
      </w:r>
      <w:r>
        <w:rPr>
          <w:spacing w:val="-2"/>
          <w:sz w:val="24"/>
        </w:rPr>
        <w:t> </w:t>
      </w:r>
      <w:r>
        <w:rPr>
          <w:sz w:val="24"/>
        </w:rPr>
        <w:t>được</w:t>
      </w:r>
      <w:r>
        <w:rPr>
          <w:spacing w:val="-1"/>
          <w:sz w:val="24"/>
        </w:rPr>
        <w:t> </w:t>
      </w:r>
      <w:r>
        <w:rPr>
          <w:sz w:val="24"/>
        </w:rPr>
        <w:t>thấy,</w:t>
      </w:r>
      <w:r>
        <w:rPr>
          <w:spacing w:val="-3"/>
          <w:sz w:val="24"/>
        </w:rPr>
        <w:t> </w:t>
      </w:r>
      <w:r>
        <w:rPr>
          <w:sz w:val="24"/>
        </w:rPr>
        <w:t>được</w:t>
      </w:r>
      <w:r>
        <w:rPr>
          <w:spacing w:val="-2"/>
          <w:sz w:val="24"/>
        </w:rPr>
        <w:t> </w:t>
      </w:r>
      <w:r>
        <w:rPr>
          <w:sz w:val="24"/>
        </w:rPr>
        <w:t>nghe, được</w:t>
      </w:r>
      <w:r>
        <w:rPr>
          <w:spacing w:val="-4"/>
          <w:sz w:val="24"/>
        </w:rPr>
        <w:t> </w:t>
      </w:r>
      <w:r>
        <w:rPr>
          <w:sz w:val="24"/>
        </w:rPr>
        <w:t>cảm giác, được</w:t>
      </w:r>
      <w:r>
        <w:rPr>
          <w:spacing w:val="-1"/>
          <w:sz w:val="24"/>
        </w:rPr>
        <w:t> </w:t>
      </w:r>
      <w:r>
        <w:rPr>
          <w:sz w:val="24"/>
        </w:rPr>
        <w:t>thức</w:t>
      </w:r>
      <w:r>
        <w:rPr>
          <w:spacing w:val="-4"/>
          <w:sz w:val="24"/>
        </w:rPr>
        <w:t> </w:t>
      </w:r>
      <w:r>
        <w:rPr>
          <w:sz w:val="24"/>
        </w:rPr>
        <w:t>tri, được</w:t>
      </w:r>
      <w:r>
        <w:rPr>
          <w:spacing w:val="-4"/>
          <w:sz w:val="24"/>
        </w:rPr>
        <w:t> </w:t>
      </w:r>
      <w:r>
        <w:rPr>
          <w:sz w:val="24"/>
        </w:rPr>
        <w:t>đạt</w:t>
      </w:r>
      <w:r>
        <w:rPr>
          <w:spacing w:val="-2"/>
          <w:sz w:val="24"/>
        </w:rPr>
        <w:t> </w:t>
      </w:r>
      <w:r>
        <w:rPr>
          <w:sz w:val="24"/>
        </w:rPr>
        <w:t>đến,</w:t>
      </w:r>
      <w:r>
        <w:rPr>
          <w:spacing w:val="-1"/>
          <w:sz w:val="24"/>
        </w:rPr>
        <w:t> </w:t>
      </w:r>
      <w:r>
        <w:rPr>
          <w:sz w:val="24"/>
        </w:rPr>
        <w:t>được</w:t>
      </w:r>
      <w:r>
        <w:rPr>
          <w:spacing w:val="-1"/>
          <w:sz w:val="24"/>
        </w:rPr>
        <w:t> </w:t>
      </w:r>
      <w:r>
        <w:rPr>
          <w:sz w:val="24"/>
        </w:rPr>
        <w:t>tầm</w:t>
      </w:r>
      <w:r>
        <w:rPr>
          <w:spacing w:val="-2"/>
          <w:sz w:val="24"/>
        </w:rPr>
        <w:t> </w:t>
      </w:r>
      <w:r>
        <w:rPr>
          <w:sz w:val="24"/>
        </w:rPr>
        <w:t>cầu đến,</w:t>
      </w:r>
      <w:r>
        <w:rPr>
          <w:spacing w:val="-1"/>
          <w:sz w:val="24"/>
        </w:rPr>
        <w:t> </w:t>
      </w:r>
      <w:r>
        <w:rPr>
          <w:sz w:val="24"/>
        </w:rPr>
        <w:t>được ý</w:t>
      </w:r>
      <w:r>
        <w:rPr>
          <w:spacing w:val="-7"/>
          <w:sz w:val="24"/>
        </w:rPr>
        <w:t> </w:t>
      </w:r>
      <w:r>
        <w:rPr>
          <w:sz w:val="24"/>
        </w:rPr>
        <w:t>suy</w:t>
      </w:r>
      <w:r>
        <w:rPr>
          <w:spacing w:val="-5"/>
          <w:sz w:val="24"/>
        </w:rPr>
        <w:t> </w:t>
      </w:r>
      <w:r>
        <w:rPr>
          <w:sz w:val="24"/>
        </w:rPr>
        <w:t>nghĩ đến, vị ấy có thể không có tác ý. Tuy vậy, vị ấy vẫn có tác ý.</w:t>
      </w:r>
    </w:p>
    <w:p>
      <w:pPr>
        <w:pStyle w:val="BodyText"/>
        <w:spacing w:before="16"/>
      </w:pPr>
    </w:p>
    <w:p>
      <w:pPr>
        <w:pStyle w:val="ListParagraph"/>
        <w:numPr>
          <w:ilvl w:val="1"/>
          <w:numId w:val="146"/>
        </w:numPr>
        <w:tabs>
          <w:tab w:pos="611" w:val="left" w:leader="none"/>
        </w:tabs>
        <w:spacing w:line="230" w:lineRule="auto" w:before="0" w:after="0"/>
        <w:ind w:left="360" w:right="350" w:firstLine="0"/>
        <w:jc w:val="both"/>
        <w:rPr>
          <w:sz w:val="24"/>
        </w:rPr>
      </w:pPr>
      <w:r>
        <w:rPr>
          <w:sz w:val="24"/>
        </w:rPr>
        <w:t>Này Ananda, có thể như vậy: Một Tỷ-kheo khi chứng được Thiền định như vậy, có thể không tác ý đến mắt, có thể không tác ý</w:t>
      </w:r>
      <w:r>
        <w:rPr>
          <w:spacing w:val="-2"/>
          <w:sz w:val="24"/>
        </w:rPr>
        <w:t> </w:t>
      </w:r>
      <w:r>
        <w:rPr>
          <w:sz w:val="24"/>
        </w:rPr>
        <w:t>đến sắc... (như trên, 9.1)... được ý</w:t>
      </w:r>
      <w:r>
        <w:rPr>
          <w:spacing w:val="-2"/>
          <w:sz w:val="24"/>
        </w:rPr>
        <w:t> </w:t>
      </w:r>
      <w:r>
        <w:rPr>
          <w:sz w:val="24"/>
        </w:rPr>
        <w:t>suy</w:t>
      </w:r>
      <w:r>
        <w:rPr>
          <w:spacing w:val="-4"/>
          <w:sz w:val="24"/>
        </w:rPr>
        <w:t> </w:t>
      </w:r>
      <w:r>
        <w:rPr>
          <w:sz w:val="24"/>
        </w:rPr>
        <w:t>nghĩ đến, vị ấy</w:t>
      </w:r>
      <w:r>
        <w:rPr>
          <w:spacing w:val="-3"/>
          <w:sz w:val="24"/>
        </w:rPr>
        <w:t> </w:t>
      </w:r>
      <w:r>
        <w:rPr>
          <w:sz w:val="24"/>
        </w:rPr>
        <w:t>có thể không có tác ý. Tuy vậy, vị ấy vẫn có tác ý.</w:t>
      </w:r>
    </w:p>
    <w:p>
      <w:pPr>
        <w:pStyle w:val="BodyText"/>
        <w:spacing w:before="9"/>
      </w:pPr>
    </w:p>
    <w:p>
      <w:pPr>
        <w:pStyle w:val="ListParagraph"/>
        <w:numPr>
          <w:ilvl w:val="1"/>
          <w:numId w:val="146"/>
        </w:numPr>
        <w:tabs>
          <w:tab w:pos="609" w:val="left" w:leader="none"/>
        </w:tabs>
        <w:spacing w:line="230" w:lineRule="auto" w:before="0" w:after="0"/>
        <w:ind w:left="360" w:right="350" w:firstLine="0"/>
        <w:jc w:val="both"/>
        <w:rPr>
          <w:sz w:val="24"/>
        </w:rPr>
      </w:pPr>
      <w:r>
        <w:rPr>
          <w:sz w:val="24"/>
        </w:rPr>
        <w:t>Bạch Thế Tôn, nhưng thế nào, một Tỷ-kheo khi chứng được Thiền định như vậy, có thể không tác ý đến mắt, có thể không tác ý đến sắc... được ý suy nghĩ đến, vị ấy có thể không có tác ý. Tuy vậy, vị ấy vẫn có tác ý.</w:t>
      </w:r>
    </w:p>
    <w:p>
      <w:pPr>
        <w:pStyle w:val="BodyText"/>
        <w:spacing w:before="9"/>
      </w:pPr>
    </w:p>
    <w:p>
      <w:pPr>
        <w:pStyle w:val="ListParagraph"/>
        <w:numPr>
          <w:ilvl w:val="1"/>
          <w:numId w:val="146"/>
        </w:numPr>
        <w:tabs>
          <w:tab w:pos="606" w:val="left" w:leader="none"/>
        </w:tabs>
        <w:spacing w:line="230" w:lineRule="auto" w:before="0" w:after="0"/>
        <w:ind w:left="360" w:right="354" w:firstLine="0"/>
        <w:jc w:val="both"/>
        <w:rPr>
          <w:sz w:val="24"/>
        </w:rPr>
      </w:pPr>
      <w:r>
        <w:rPr>
          <w:sz w:val="24"/>
        </w:rPr>
        <w:t>Ở đây, này Ananda, Tỷ-kheo tác ý như sau: “Ðây là an tịnh, đây là thù thắng, tức là sự tịnh chỉ tất cả hành, sự từ bỏ tất cả sanh y, sự đoạn diệt khát ái, ly tham, đoạn diệt, Niết bàn”. Như vậy, này Ananda, Tỷ-kheo khi chứng được Thiền định như vậy, vị ấy có thể không tác ý đến mắt, có thể không tác ý đến sắc... được ý suy nghĩ đến, vị ấy có thể không có tác ý. Tuy vậy, vị ấy vẫn có tác ý.</w:t>
      </w:r>
    </w:p>
    <w:p>
      <w:pPr>
        <w:pStyle w:val="BodyText"/>
        <w:spacing w:before="18"/>
      </w:pPr>
    </w:p>
    <w:p>
      <w:pPr>
        <w:pStyle w:val="ListParagraph"/>
        <w:numPr>
          <w:ilvl w:val="0"/>
          <w:numId w:val="146"/>
        </w:numPr>
        <w:tabs>
          <w:tab w:pos="775" w:val="left" w:leader="none"/>
        </w:tabs>
        <w:spacing w:line="240" w:lineRule="auto" w:before="0" w:after="0"/>
        <w:ind w:left="775" w:right="0" w:hanging="415"/>
        <w:jc w:val="both"/>
        <w:rPr>
          <w:rFonts w:ascii="Verdana"/>
          <w:b/>
          <w:sz w:val="19"/>
        </w:rPr>
      </w:pPr>
      <w:r>
        <w:rPr>
          <w:rFonts w:ascii="Verdana"/>
          <w:b/>
          <w:color w:val="008AF0"/>
          <w:sz w:val="19"/>
        </w:rPr>
        <w:t>(10)</w:t>
      </w:r>
      <w:r>
        <w:rPr>
          <w:rFonts w:ascii="Verdana"/>
          <w:b/>
          <w:color w:val="008AF0"/>
          <w:spacing w:val="-5"/>
          <w:sz w:val="19"/>
        </w:rPr>
        <w:t> </w:t>
      </w:r>
      <w:r>
        <w:rPr>
          <w:rFonts w:ascii="Verdana"/>
          <w:b/>
          <w:color w:val="008AF0"/>
          <w:spacing w:val="-2"/>
          <w:sz w:val="19"/>
        </w:rPr>
        <w:t>Sandha</w:t>
      </w:r>
    </w:p>
    <w:p>
      <w:pPr>
        <w:pStyle w:val="BodyText"/>
        <w:spacing w:before="45"/>
        <w:rPr>
          <w:rFonts w:ascii="Verdana"/>
          <w:b/>
          <w:sz w:val="19"/>
        </w:rPr>
      </w:pPr>
    </w:p>
    <w:p>
      <w:pPr>
        <w:pStyle w:val="ListParagraph"/>
        <w:numPr>
          <w:ilvl w:val="1"/>
          <w:numId w:val="146"/>
        </w:numPr>
        <w:tabs>
          <w:tab w:pos="604" w:val="left" w:leader="none"/>
        </w:tabs>
        <w:spacing w:line="235" w:lineRule="auto" w:before="0" w:after="0"/>
        <w:ind w:left="360" w:right="411" w:firstLine="0"/>
        <w:jc w:val="both"/>
        <w:rPr>
          <w:sz w:val="24"/>
        </w:rPr>
      </w:pPr>
      <w:r>
        <w:rPr>
          <w:sz w:val="24"/>
        </w:rPr>
        <w:t>Một thời Thế Tôn</w:t>
      </w:r>
      <w:r>
        <w:rPr>
          <w:spacing w:val="-1"/>
          <w:sz w:val="24"/>
        </w:rPr>
        <w:t> </w:t>
      </w:r>
      <w:r>
        <w:rPr>
          <w:sz w:val="24"/>
        </w:rPr>
        <w:t>trú ở Nàtika, tại ngôi nhà có lợp ngói. Rồi Tôn</w:t>
      </w:r>
      <w:r>
        <w:rPr>
          <w:spacing w:val="-1"/>
          <w:sz w:val="24"/>
        </w:rPr>
        <w:t> </w:t>
      </w:r>
      <w:r>
        <w:rPr>
          <w:sz w:val="24"/>
        </w:rPr>
        <w:t>giả Sandha đi đến Thế Tôn, sau khi đến, đảnh lễ Thế Tôn rồi ngồi xuống một bên. Thế Tôn nói với Tôn giả Sandha đang ngồi một bên:</w:t>
      </w:r>
    </w:p>
    <w:p>
      <w:pPr>
        <w:pStyle w:val="BodyText"/>
        <w:spacing w:before="6"/>
      </w:pPr>
    </w:p>
    <w:p>
      <w:pPr>
        <w:pStyle w:val="ListParagraph"/>
        <w:numPr>
          <w:ilvl w:val="1"/>
          <w:numId w:val="146"/>
        </w:numPr>
        <w:tabs>
          <w:tab w:pos="604" w:val="left" w:leader="none"/>
        </w:tabs>
        <w:spacing w:line="230" w:lineRule="auto" w:before="0" w:after="0"/>
        <w:ind w:left="360" w:right="354" w:firstLine="0"/>
        <w:jc w:val="both"/>
        <w:rPr>
          <w:sz w:val="24"/>
        </w:rPr>
      </w:pPr>
      <w:r>
        <w:rPr>
          <w:sz w:val="24"/>
        </w:rPr>
        <w:t>Này</w:t>
      </w:r>
      <w:r>
        <w:rPr>
          <w:spacing w:val="-2"/>
          <w:sz w:val="24"/>
        </w:rPr>
        <w:t> </w:t>
      </w:r>
      <w:r>
        <w:rPr>
          <w:sz w:val="24"/>
        </w:rPr>
        <w:t>Sandha, hãy tu Thiền với sự Thiền định của con ngựa thuần thục, chớ có với Thiền định của con ngựa chưa thuần thục. Và này Sandha, thế nào là Thiền định của con ngựa chưa thuần thục?</w:t>
      </w:r>
    </w:p>
    <w:p>
      <w:pPr>
        <w:pStyle w:val="BodyText"/>
        <w:spacing w:before="10"/>
      </w:pPr>
    </w:p>
    <w:p>
      <w:pPr>
        <w:pStyle w:val="ListParagraph"/>
        <w:numPr>
          <w:ilvl w:val="1"/>
          <w:numId w:val="146"/>
        </w:numPr>
        <w:tabs>
          <w:tab w:pos="635" w:val="left" w:leader="none"/>
        </w:tabs>
        <w:spacing w:line="230" w:lineRule="auto" w:before="0" w:after="0"/>
        <w:ind w:left="360" w:right="352" w:firstLine="0"/>
        <w:jc w:val="both"/>
        <w:rPr>
          <w:sz w:val="24"/>
        </w:rPr>
      </w:pPr>
      <w:r>
        <w:rPr>
          <w:sz w:val="24"/>
        </w:rPr>
        <w:t>Con ngựa chưa thuần thục, khi bị cột vào máng ăn, liền Thiền tư: “Cỏ ăn, cỏ ăn”. Vì sao? Này Sandha, con ngựa chưa thuần thục, khi bị cột vào máng ăn, không có nghĩ như sau: “Không biết hôm nay, người</w:t>
      </w:r>
      <w:r>
        <w:rPr>
          <w:spacing w:val="-1"/>
          <w:sz w:val="24"/>
        </w:rPr>
        <w:t> </w:t>
      </w:r>
      <w:r>
        <w:rPr>
          <w:sz w:val="24"/>
        </w:rPr>
        <w:t>đánh</w:t>
      </w:r>
      <w:r>
        <w:rPr>
          <w:spacing w:val="-2"/>
          <w:sz w:val="24"/>
        </w:rPr>
        <w:t> </w:t>
      </w:r>
      <w:r>
        <w:rPr>
          <w:sz w:val="24"/>
        </w:rPr>
        <w:t>xe</w:t>
      </w:r>
      <w:r>
        <w:rPr>
          <w:spacing w:val="-3"/>
          <w:sz w:val="24"/>
        </w:rPr>
        <w:t> </w:t>
      </w:r>
      <w:r>
        <w:rPr>
          <w:sz w:val="24"/>
        </w:rPr>
        <w:t>điều phục</w:t>
      </w:r>
      <w:r>
        <w:rPr>
          <w:spacing w:val="-3"/>
          <w:sz w:val="24"/>
        </w:rPr>
        <w:t> </w:t>
      </w:r>
      <w:r>
        <w:rPr>
          <w:sz w:val="24"/>
        </w:rPr>
        <w:t>ngựa</w:t>
      </w:r>
      <w:r>
        <w:rPr>
          <w:spacing w:val="-1"/>
          <w:sz w:val="24"/>
        </w:rPr>
        <w:t> </w:t>
      </w:r>
      <w:r>
        <w:rPr>
          <w:sz w:val="24"/>
        </w:rPr>
        <w:t>sẽ</w:t>
      </w:r>
      <w:r>
        <w:rPr>
          <w:spacing w:val="-3"/>
          <w:sz w:val="24"/>
        </w:rPr>
        <w:t> </w:t>
      </w:r>
      <w:r>
        <w:rPr>
          <w:sz w:val="24"/>
        </w:rPr>
        <w:t>bảo</w:t>
      </w:r>
      <w:r>
        <w:rPr>
          <w:spacing w:val="-2"/>
          <w:sz w:val="24"/>
        </w:rPr>
        <w:t> </w:t>
      </w:r>
      <w:r>
        <w:rPr>
          <w:sz w:val="24"/>
        </w:rPr>
        <w:t>ta làm việc gì? Nay</w:t>
      </w:r>
      <w:r>
        <w:rPr>
          <w:spacing w:val="-6"/>
          <w:sz w:val="24"/>
        </w:rPr>
        <w:t> </w:t>
      </w:r>
      <w:r>
        <w:rPr>
          <w:sz w:val="24"/>
        </w:rPr>
        <w:t>ta</w:t>
      </w:r>
      <w:r>
        <w:rPr>
          <w:spacing w:val="-3"/>
          <w:sz w:val="24"/>
        </w:rPr>
        <w:t> </w:t>
      </w:r>
      <w:r>
        <w:rPr>
          <w:sz w:val="24"/>
        </w:rPr>
        <w:t>có thể</w:t>
      </w:r>
      <w:r>
        <w:rPr>
          <w:spacing w:val="-3"/>
          <w:sz w:val="24"/>
        </w:rPr>
        <w:t> </w:t>
      </w:r>
      <w:r>
        <w:rPr>
          <w:sz w:val="24"/>
        </w:rPr>
        <w:t>làm</w:t>
      </w:r>
      <w:r>
        <w:rPr>
          <w:spacing w:val="-2"/>
          <w:sz w:val="24"/>
        </w:rPr>
        <w:t> </w:t>
      </w:r>
      <w:r>
        <w:rPr>
          <w:sz w:val="24"/>
        </w:rPr>
        <w:t>gì</w:t>
      </w:r>
      <w:r>
        <w:rPr>
          <w:spacing w:val="-1"/>
          <w:sz w:val="24"/>
        </w:rPr>
        <w:t> </w:t>
      </w:r>
      <w:r>
        <w:rPr>
          <w:sz w:val="24"/>
        </w:rPr>
        <w:t>để báo</w:t>
      </w:r>
      <w:r>
        <w:rPr>
          <w:spacing w:val="-2"/>
          <w:sz w:val="24"/>
        </w:rPr>
        <w:t> </w:t>
      </w:r>
      <w:r>
        <w:rPr>
          <w:sz w:val="24"/>
        </w:rPr>
        <w:t>đáp? “Con</w:t>
      </w:r>
      <w:r>
        <w:rPr>
          <w:spacing w:val="-2"/>
          <w:sz w:val="24"/>
        </w:rPr>
        <w:t> </w:t>
      </w:r>
      <w:r>
        <w:rPr>
          <w:sz w:val="24"/>
        </w:rPr>
        <w:t>ngựa</w:t>
      </w:r>
      <w:r>
        <w:rPr>
          <w:spacing w:val="-3"/>
          <w:sz w:val="24"/>
        </w:rPr>
        <w:t> </w:t>
      </w:r>
      <w:r>
        <w:rPr>
          <w:sz w:val="24"/>
        </w:rPr>
        <w:t>bị cột vào máng ăn, chỉ Thiền tư: “Cỏ ăn, cỏ ăn! “Cũng vậy, này Sandha, ở đây có hạng người chưa được</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thuần thục, khi đi đến ngôi rừng, hay khi đi đến gốc cây, hay khi đi đến ngôi nhà trống, trú với tâm bị dục tham ám ảnh, bị dục tham chi phối, không như thật rõ biết sự xuất ly khỏi dục tham đã khởi lên. Người ấy tàng trữ dục tham vào trong, rồi Thiền tư, Thiền lự, Thiền liên tục, Thiền quán, trú với tâm bị sân ám ảnh, bị sân chi phối... trú với tâm bị hôn trầm thụy miên ám ảnh, bị hôn trầm thụy miên chi phối... trú với tâm bị trạo hối ám ảnh, bị trạo hối chi phối... trú với tâm bị nghi hoặc ám ảnh, bị nghi</w:t>
      </w:r>
      <w:r>
        <w:rPr>
          <w:spacing w:val="40"/>
        </w:rPr>
        <w:t> </w:t>
      </w:r>
      <w:r>
        <w:rPr/>
        <w:t>hoặc chi phối, không như thật rõ biết sự xuất ly ra khỏi nghi hoặc đã khởi lên. Người ấy tàng trữ nghi hoặc vào trong, rồi Thiền tư, Thiền lự, Thiền liên tục, Thiền quán. Người ấy Thiền tư, y chỉ vào đất, Thiền tư y chỉ vào nước, Thiền tư y chỉ vào lửa, Thiền tư y chỉ vào gió, Thiền tư y chỉ vào Không vô biên xứ, Thiền tư y chỉ vào Thức vô biên xứ, Thiền tư y chỉ vào Vô sở hữu xứ, Thiền tư y chỉ vào Phi tưởng phi phi tưởng xứ, Thiền tư y</w:t>
      </w:r>
      <w:r>
        <w:rPr>
          <w:spacing w:val="-2"/>
        </w:rPr>
        <w:t> </w:t>
      </w:r>
      <w:r>
        <w:rPr/>
        <w:t>chỉ vào đời này, Thiền tư y</w:t>
      </w:r>
      <w:r>
        <w:rPr>
          <w:spacing w:val="-2"/>
        </w:rPr>
        <w:t> </w:t>
      </w:r>
      <w:r>
        <w:rPr/>
        <w:t>chỉ vào đời sau, phàm điều gì được thấy, được nghe, được cảm giác, được thức tri, được đạt đến, được tầm cầu đến, được ý suy tư, đều ý chỉ vào đấy người ấy Thiền tư. Như vậy, này Sandha là người Thiền tư không thuần thục. Và này Sandha, như thế nào là Thiền tư như con ngựa thuần thục?</w:t>
      </w:r>
    </w:p>
    <w:p>
      <w:pPr>
        <w:pStyle w:val="BodyText"/>
        <w:spacing w:before="16"/>
      </w:pPr>
    </w:p>
    <w:p>
      <w:pPr>
        <w:pStyle w:val="ListParagraph"/>
        <w:numPr>
          <w:ilvl w:val="1"/>
          <w:numId w:val="146"/>
        </w:numPr>
        <w:tabs>
          <w:tab w:pos="599" w:val="left" w:leader="none"/>
        </w:tabs>
        <w:spacing w:line="230" w:lineRule="auto" w:before="1" w:after="0"/>
        <w:ind w:left="360" w:right="350" w:firstLine="0"/>
        <w:jc w:val="both"/>
        <w:rPr>
          <w:sz w:val="24"/>
        </w:rPr>
      </w:pPr>
      <w:r>
        <w:rPr>
          <w:sz w:val="24"/>
        </w:rPr>
        <w:t>Con ngựa</w:t>
      </w:r>
      <w:r>
        <w:rPr>
          <w:spacing w:val="-2"/>
          <w:sz w:val="24"/>
        </w:rPr>
        <w:t> </w:t>
      </w:r>
      <w:r>
        <w:rPr>
          <w:sz w:val="24"/>
        </w:rPr>
        <w:t>hiền lương, này</w:t>
      </w:r>
      <w:r>
        <w:rPr>
          <w:spacing w:val="-4"/>
          <w:sz w:val="24"/>
        </w:rPr>
        <w:t> </w:t>
      </w:r>
      <w:r>
        <w:rPr>
          <w:sz w:val="24"/>
        </w:rPr>
        <w:t>Sandha, con</w:t>
      </w:r>
      <w:r>
        <w:rPr>
          <w:spacing w:val="-1"/>
          <w:sz w:val="24"/>
        </w:rPr>
        <w:t> </w:t>
      </w:r>
      <w:r>
        <w:rPr>
          <w:sz w:val="24"/>
        </w:rPr>
        <w:t>ngựa</w:t>
      </w:r>
      <w:r>
        <w:rPr>
          <w:spacing w:val="-2"/>
          <w:sz w:val="24"/>
        </w:rPr>
        <w:t> </w:t>
      </w:r>
      <w:r>
        <w:rPr>
          <w:sz w:val="24"/>
        </w:rPr>
        <w:t>được thuần</w:t>
      </w:r>
      <w:r>
        <w:rPr>
          <w:spacing w:val="-1"/>
          <w:sz w:val="24"/>
        </w:rPr>
        <w:t> </w:t>
      </w:r>
      <w:r>
        <w:rPr>
          <w:sz w:val="24"/>
        </w:rPr>
        <w:t>thục, khi</w:t>
      </w:r>
      <w:r>
        <w:rPr>
          <w:spacing w:val="-3"/>
          <w:sz w:val="24"/>
        </w:rPr>
        <w:t> </w:t>
      </w:r>
      <w:r>
        <w:rPr>
          <w:sz w:val="24"/>
        </w:rPr>
        <w:t>bị cột</w:t>
      </w:r>
      <w:r>
        <w:rPr>
          <w:spacing w:val="-3"/>
          <w:sz w:val="24"/>
        </w:rPr>
        <w:t> </w:t>
      </w:r>
      <w:r>
        <w:rPr>
          <w:sz w:val="24"/>
        </w:rPr>
        <w:t>vào</w:t>
      </w:r>
      <w:r>
        <w:rPr>
          <w:spacing w:val="-1"/>
          <w:sz w:val="24"/>
        </w:rPr>
        <w:t> </w:t>
      </w:r>
      <w:r>
        <w:rPr>
          <w:sz w:val="24"/>
        </w:rPr>
        <w:t>máng</w:t>
      </w:r>
      <w:r>
        <w:rPr>
          <w:spacing w:val="-3"/>
          <w:sz w:val="24"/>
        </w:rPr>
        <w:t> </w:t>
      </w:r>
      <w:r>
        <w:rPr>
          <w:sz w:val="24"/>
        </w:rPr>
        <w:t>ăn, không</w:t>
      </w:r>
      <w:r>
        <w:rPr>
          <w:spacing w:val="-2"/>
          <w:sz w:val="24"/>
        </w:rPr>
        <w:t> </w:t>
      </w:r>
      <w:r>
        <w:rPr>
          <w:sz w:val="24"/>
        </w:rPr>
        <w:t>có Thiền tư: “Cỏ ăn, cỏ ăn! “Vì sao? Này Sandha, con ngựa đã thuần thục, khi bị cột vào máng ăn, suy nghĩ như sau: “Không biết hôm nay, người đánh xe điều phục ngựa sẽ bảo ta làm việc gì? Nay</w:t>
      </w:r>
      <w:r>
        <w:rPr>
          <w:spacing w:val="-2"/>
          <w:sz w:val="24"/>
        </w:rPr>
        <w:t> </w:t>
      </w:r>
      <w:r>
        <w:rPr>
          <w:sz w:val="24"/>
        </w:rPr>
        <w:t>ta có thể làm gì để báo đáp? “Con ngựa bị cột vào máng ăn, không có Thiền tư: “Cỏ ăn, cỏ ăn! “Con ngựa hiền lương, này Sandha, được thuần thục, nhìn sự áp dụng cây gậy thúc ngựa hiền lương như là món nợ, như là trói</w:t>
      </w:r>
      <w:r>
        <w:rPr>
          <w:spacing w:val="40"/>
          <w:sz w:val="24"/>
        </w:rPr>
        <w:t> </w:t>
      </w:r>
      <w:r>
        <w:rPr>
          <w:sz w:val="24"/>
        </w:rPr>
        <w:t>buộc, như là một thiện hại, như là một điềm xấu. Cũng vậy, này Sandha, con người hiền thiện, thuần thục, khi đi đến khu rừng, khi đi đến gốc cây, khi đi đến ngôi nhà trống, trú với tâm không bị dục tham ám ảnh, không bị dục tham chinh phục, như thật quán tri sự xuất ly</w:t>
      </w:r>
      <w:r>
        <w:rPr>
          <w:spacing w:val="-2"/>
          <w:sz w:val="24"/>
        </w:rPr>
        <w:t> </w:t>
      </w:r>
      <w:r>
        <w:rPr>
          <w:sz w:val="24"/>
        </w:rPr>
        <w:t>khỏi dục tham đã khởi lên. Vị ấy an trú với tâm không bị sân ám ảnh... Vị ấy</w:t>
      </w:r>
      <w:r>
        <w:rPr>
          <w:spacing w:val="-1"/>
          <w:sz w:val="24"/>
        </w:rPr>
        <w:t> </w:t>
      </w:r>
      <w:r>
        <w:rPr>
          <w:sz w:val="24"/>
        </w:rPr>
        <w:t>an trú với tâm không bị si ám ảnh... Vị ấy</w:t>
      </w:r>
      <w:r>
        <w:rPr>
          <w:spacing w:val="-1"/>
          <w:sz w:val="24"/>
        </w:rPr>
        <w:t> </w:t>
      </w:r>
      <w:r>
        <w:rPr>
          <w:sz w:val="24"/>
        </w:rPr>
        <w:t>an trú với tâm không bị hôn trầm thụy</w:t>
      </w:r>
      <w:r>
        <w:rPr>
          <w:spacing w:val="-1"/>
          <w:sz w:val="24"/>
        </w:rPr>
        <w:t> </w:t>
      </w:r>
      <w:r>
        <w:rPr>
          <w:sz w:val="24"/>
        </w:rPr>
        <w:t>miên ám ảnh... Vị ấy an trú với tâm không bị trạo hối ám ảnh... Vị ấy an trú với không tâm bị</w:t>
      </w:r>
      <w:r>
        <w:rPr>
          <w:spacing w:val="-1"/>
          <w:sz w:val="24"/>
        </w:rPr>
        <w:t> </w:t>
      </w:r>
      <w:r>
        <w:rPr>
          <w:sz w:val="24"/>
        </w:rPr>
        <w:t>nghi hoặc ám</w:t>
      </w:r>
      <w:r>
        <w:rPr>
          <w:spacing w:val="-1"/>
          <w:sz w:val="24"/>
        </w:rPr>
        <w:t> </w:t>
      </w:r>
      <w:r>
        <w:rPr>
          <w:sz w:val="24"/>
        </w:rPr>
        <w:t>ảnh, không</w:t>
      </w:r>
      <w:r>
        <w:rPr>
          <w:spacing w:val="-2"/>
          <w:sz w:val="24"/>
        </w:rPr>
        <w:t> </w:t>
      </w:r>
      <w:r>
        <w:rPr>
          <w:sz w:val="24"/>
        </w:rPr>
        <w:t>bị</w:t>
      </w:r>
      <w:r>
        <w:rPr>
          <w:spacing w:val="-1"/>
          <w:sz w:val="24"/>
        </w:rPr>
        <w:t> </w:t>
      </w:r>
      <w:r>
        <w:rPr>
          <w:sz w:val="24"/>
        </w:rPr>
        <w:t>nghi hoặc</w:t>
      </w:r>
      <w:r>
        <w:rPr>
          <w:spacing w:val="-1"/>
          <w:sz w:val="24"/>
        </w:rPr>
        <w:t> </w:t>
      </w:r>
      <w:r>
        <w:rPr>
          <w:sz w:val="24"/>
        </w:rPr>
        <w:t>chinh</w:t>
      </w:r>
      <w:r>
        <w:rPr>
          <w:spacing w:val="-2"/>
          <w:sz w:val="24"/>
        </w:rPr>
        <w:t> </w:t>
      </w:r>
      <w:r>
        <w:rPr>
          <w:sz w:val="24"/>
        </w:rPr>
        <w:t>phục,</w:t>
      </w:r>
      <w:r>
        <w:rPr>
          <w:spacing w:val="-2"/>
          <w:sz w:val="24"/>
        </w:rPr>
        <w:t> </w:t>
      </w:r>
      <w:r>
        <w:rPr>
          <w:sz w:val="24"/>
        </w:rPr>
        <w:t>như</w:t>
      </w:r>
      <w:r>
        <w:rPr>
          <w:spacing w:val="-3"/>
          <w:sz w:val="24"/>
        </w:rPr>
        <w:t> </w:t>
      </w:r>
      <w:r>
        <w:rPr>
          <w:sz w:val="24"/>
        </w:rPr>
        <w:t>thật rõ</w:t>
      </w:r>
      <w:r>
        <w:rPr>
          <w:spacing w:val="-3"/>
          <w:sz w:val="24"/>
        </w:rPr>
        <w:t> </w:t>
      </w:r>
      <w:r>
        <w:rPr>
          <w:sz w:val="24"/>
        </w:rPr>
        <w:t>biết</w:t>
      </w:r>
      <w:r>
        <w:rPr>
          <w:spacing w:val="-1"/>
          <w:sz w:val="24"/>
        </w:rPr>
        <w:t> </w:t>
      </w:r>
      <w:r>
        <w:rPr>
          <w:sz w:val="24"/>
        </w:rPr>
        <w:t>sự</w:t>
      </w:r>
      <w:r>
        <w:rPr>
          <w:spacing w:val="-2"/>
          <w:sz w:val="24"/>
        </w:rPr>
        <w:t> </w:t>
      </w:r>
      <w:r>
        <w:rPr>
          <w:sz w:val="24"/>
        </w:rPr>
        <w:t>xuất</w:t>
      </w:r>
      <w:r>
        <w:rPr>
          <w:spacing w:val="-1"/>
          <w:sz w:val="24"/>
        </w:rPr>
        <w:t> </w:t>
      </w:r>
      <w:r>
        <w:rPr>
          <w:sz w:val="24"/>
        </w:rPr>
        <w:t>ly</w:t>
      </w:r>
      <w:r>
        <w:rPr>
          <w:spacing w:val="-7"/>
          <w:sz w:val="24"/>
        </w:rPr>
        <w:t> </w:t>
      </w:r>
      <w:r>
        <w:rPr>
          <w:sz w:val="24"/>
        </w:rPr>
        <w:t>ra</w:t>
      </w:r>
      <w:r>
        <w:rPr>
          <w:spacing w:val="-3"/>
          <w:sz w:val="24"/>
        </w:rPr>
        <w:t> </w:t>
      </w:r>
      <w:r>
        <w:rPr>
          <w:sz w:val="24"/>
        </w:rPr>
        <w:t>khỏi</w:t>
      </w:r>
      <w:r>
        <w:rPr>
          <w:spacing w:val="-1"/>
          <w:sz w:val="24"/>
        </w:rPr>
        <w:t> </w:t>
      </w:r>
      <w:r>
        <w:rPr>
          <w:sz w:val="24"/>
        </w:rPr>
        <w:t>nghi</w:t>
      </w:r>
      <w:r>
        <w:rPr>
          <w:spacing w:val="-2"/>
          <w:sz w:val="24"/>
        </w:rPr>
        <w:t> </w:t>
      </w:r>
      <w:r>
        <w:rPr>
          <w:sz w:val="24"/>
        </w:rPr>
        <w:t>hoặc</w:t>
      </w:r>
      <w:r>
        <w:rPr>
          <w:spacing w:val="-3"/>
          <w:sz w:val="24"/>
        </w:rPr>
        <w:t> </w:t>
      </w:r>
      <w:r>
        <w:rPr>
          <w:sz w:val="24"/>
        </w:rPr>
        <w:t>đã khởi lên. Vị ấy Thiền tư không y chỉ vào đất, Thiền tư không y chỉ vào nước, Thiền tư không y chỉ vào lửa,</w:t>
      </w:r>
      <w:r>
        <w:rPr>
          <w:spacing w:val="-2"/>
          <w:sz w:val="24"/>
        </w:rPr>
        <w:t> </w:t>
      </w:r>
      <w:r>
        <w:rPr>
          <w:sz w:val="24"/>
        </w:rPr>
        <w:t>Thiền</w:t>
      </w:r>
      <w:r>
        <w:rPr>
          <w:spacing w:val="-2"/>
          <w:sz w:val="24"/>
        </w:rPr>
        <w:t> </w:t>
      </w:r>
      <w:r>
        <w:rPr>
          <w:sz w:val="24"/>
        </w:rPr>
        <w:t>tư</w:t>
      </w:r>
      <w:r>
        <w:rPr>
          <w:spacing w:val="-2"/>
          <w:sz w:val="24"/>
        </w:rPr>
        <w:t> </w:t>
      </w:r>
      <w:r>
        <w:rPr>
          <w:sz w:val="24"/>
        </w:rPr>
        <w:t>không y</w:t>
      </w:r>
      <w:r>
        <w:rPr>
          <w:spacing w:val="-4"/>
          <w:sz w:val="24"/>
        </w:rPr>
        <w:t> </w:t>
      </w:r>
      <w:r>
        <w:rPr>
          <w:sz w:val="24"/>
        </w:rPr>
        <w:t>chỉ vào gió,</w:t>
      </w:r>
      <w:r>
        <w:rPr>
          <w:spacing w:val="-2"/>
          <w:sz w:val="24"/>
        </w:rPr>
        <w:t> </w:t>
      </w:r>
      <w:r>
        <w:rPr>
          <w:sz w:val="24"/>
        </w:rPr>
        <w:t>Thiền tư</w:t>
      </w:r>
      <w:r>
        <w:rPr>
          <w:spacing w:val="-2"/>
          <w:sz w:val="24"/>
        </w:rPr>
        <w:t> </w:t>
      </w:r>
      <w:r>
        <w:rPr>
          <w:sz w:val="24"/>
        </w:rPr>
        <w:t>không</w:t>
      </w:r>
      <w:r>
        <w:rPr>
          <w:spacing w:val="-3"/>
          <w:sz w:val="24"/>
        </w:rPr>
        <w:t> </w:t>
      </w:r>
      <w:r>
        <w:rPr>
          <w:sz w:val="24"/>
        </w:rPr>
        <w:t>y</w:t>
      </w:r>
      <w:r>
        <w:rPr>
          <w:spacing w:val="-4"/>
          <w:sz w:val="24"/>
        </w:rPr>
        <w:t> </w:t>
      </w:r>
      <w:r>
        <w:rPr>
          <w:sz w:val="24"/>
        </w:rPr>
        <w:t>chỉ</w:t>
      </w:r>
      <w:r>
        <w:rPr>
          <w:spacing w:val="-1"/>
          <w:sz w:val="24"/>
        </w:rPr>
        <w:t> </w:t>
      </w:r>
      <w:r>
        <w:rPr>
          <w:sz w:val="24"/>
        </w:rPr>
        <w:t>vào Không</w:t>
      </w:r>
      <w:r>
        <w:rPr>
          <w:spacing w:val="-4"/>
          <w:sz w:val="24"/>
        </w:rPr>
        <w:t> </w:t>
      </w:r>
      <w:r>
        <w:rPr>
          <w:sz w:val="24"/>
        </w:rPr>
        <w:t>vô biên xứ,</w:t>
      </w:r>
      <w:r>
        <w:rPr>
          <w:spacing w:val="-3"/>
          <w:sz w:val="24"/>
        </w:rPr>
        <w:t> </w:t>
      </w:r>
      <w:r>
        <w:rPr>
          <w:sz w:val="24"/>
        </w:rPr>
        <w:t>Thiền</w:t>
      </w:r>
      <w:r>
        <w:rPr>
          <w:spacing w:val="-2"/>
          <w:sz w:val="24"/>
        </w:rPr>
        <w:t> </w:t>
      </w:r>
      <w:r>
        <w:rPr>
          <w:sz w:val="24"/>
        </w:rPr>
        <w:t>tư</w:t>
      </w:r>
      <w:r>
        <w:rPr>
          <w:spacing w:val="-2"/>
          <w:sz w:val="24"/>
        </w:rPr>
        <w:t> </w:t>
      </w:r>
      <w:r>
        <w:rPr>
          <w:sz w:val="24"/>
        </w:rPr>
        <w:t>không y</w:t>
      </w:r>
      <w:r>
        <w:rPr>
          <w:spacing w:val="-7"/>
          <w:sz w:val="24"/>
        </w:rPr>
        <w:t> </w:t>
      </w:r>
      <w:r>
        <w:rPr>
          <w:sz w:val="24"/>
        </w:rPr>
        <w:t>chỉ vào Thức vô biên xứ, Thiền tư không y chỉ vào Vô sở hữu xứ, Thiền tư không y chỉ vào Phi tưởng phi phi tưởng xứ, Thiền tư không y chỉ vào thế giới này, Thiền tư không y chỉ vào thế giới sau, phàm điều gì được thấy, được nghe, được cảm giác, được thức tri, được đạt đến, được tầm cầu đến, được ý suy tư, thiền tư không y</w:t>
      </w:r>
      <w:r>
        <w:rPr>
          <w:spacing w:val="-2"/>
          <w:sz w:val="24"/>
        </w:rPr>
        <w:t> </w:t>
      </w:r>
      <w:r>
        <w:rPr>
          <w:sz w:val="24"/>
        </w:rPr>
        <w:t>chỉ vào cái ấy. Tuy</w:t>
      </w:r>
      <w:r>
        <w:rPr>
          <w:spacing w:val="-2"/>
          <w:sz w:val="24"/>
        </w:rPr>
        <w:t> </w:t>
      </w:r>
      <w:r>
        <w:rPr>
          <w:sz w:val="24"/>
        </w:rPr>
        <w:t>vậy, vị ấy</w:t>
      </w:r>
      <w:r>
        <w:rPr>
          <w:spacing w:val="-2"/>
          <w:sz w:val="24"/>
        </w:rPr>
        <w:t> </w:t>
      </w:r>
      <w:r>
        <w:rPr>
          <w:sz w:val="24"/>
        </w:rPr>
        <w:t>vẫn có Thiền tư. Lại nữa, này</w:t>
      </w:r>
      <w:r>
        <w:rPr>
          <w:spacing w:val="-1"/>
          <w:sz w:val="24"/>
        </w:rPr>
        <w:t> </w:t>
      </w:r>
      <w:r>
        <w:rPr>
          <w:sz w:val="24"/>
        </w:rPr>
        <w:t>Sandha, với vị ấy Thiền tư như vậy, chư Thiên với Thiên chủ, các Phạm thiên với chúng Phạm thiên, dầu từ xa, đảnh lễ con người hiền thiện thuần thục:</w:t>
      </w:r>
    </w:p>
    <w:p>
      <w:pPr>
        <w:pStyle w:val="BodyText"/>
        <w:spacing w:before="15"/>
      </w:pPr>
    </w:p>
    <w:p>
      <w:pPr>
        <w:spacing w:line="230" w:lineRule="auto" w:before="0"/>
        <w:ind w:left="960" w:right="7166" w:firstLine="0"/>
        <w:jc w:val="left"/>
        <w:rPr>
          <w:i/>
          <w:sz w:val="24"/>
        </w:rPr>
      </w:pPr>
      <w:r>
        <w:rPr>
          <w:i/>
          <w:sz w:val="24"/>
        </w:rPr>
        <w:t>Chúng tôi đảnh lễ Ngài, Con</w:t>
      </w:r>
      <w:r>
        <w:rPr>
          <w:i/>
          <w:spacing w:val="-15"/>
          <w:sz w:val="24"/>
        </w:rPr>
        <w:t> </w:t>
      </w:r>
      <w:r>
        <w:rPr>
          <w:i/>
          <w:sz w:val="24"/>
        </w:rPr>
        <w:t>người</w:t>
      </w:r>
      <w:r>
        <w:rPr>
          <w:i/>
          <w:spacing w:val="-15"/>
          <w:sz w:val="24"/>
        </w:rPr>
        <w:t> </w:t>
      </w:r>
      <w:r>
        <w:rPr>
          <w:i/>
          <w:sz w:val="24"/>
        </w:rPr>
        <w:t>hiền,</w:t>
      </w:r>
      <w:r>
        <w:rPr>
          <w:i/>
          <w:spacing w:val="-15"/>
          <w:sz w:val="24"/>
        </w:rPr>
        <w:t> </w:t>
      </w:r>
      <w:r>
        <w:rPr>
          <w:i/>
          <w:sz w:val="24"/>
        </w:rPr>
        <w:t>thuần</w:t>
      </w:r>
      <w:r>
        <w:rPr>
          <w:i/>
          <w:spacing w:val="-15"/>
          <w:sz w:val="24"/>
        </w:rPr>
        <w:t> </w:t>
      </w:r>
      <w:r>
        <w:rPr>
          <w:i/>
          <w:sz w:val="24"/>
        </w:rPr>
        <w:t>thục, Chúng tôi đảnh lễ Ngài, Con</w:t>
      </w:r>
      <w:r>
        <w:rPr>
          <w:i/>
          <w:spacing w:val="-13"/>
          <w:sz w:val="24"/>
        </w:rPr>
        <w:t> </w:t>
      </w:r>
      <w:r>
        <w:rPr>
          <w:i/>
          <w:sz w:val="24"/>
        </w:rPr>
        <w:t>người</w:t>
      </w:r>
      <w:r>
        <w:rPr>
          <w:i/>
          <w:spacing w:val="-13"/>
          <w:sz w:val="24"/>
        </w:rPr>
        <w:t> </w:t>
      </w:r>
      <w:r>
        <w:rPr>
          <w:i/>
          <w:sz w:val="24"/>
        </w:rPr>
        <w:t>bậc</w:t>
      </w:r>
      <w:r>
        <w:rPr>
          <w:i/>
          <w:spacing w:val="-14"/>
          <w:sz w:val="24"/>
        </w:rPr>
        <w:t> </w:t>
      </w:r>
      <w:r>
        <w:rPr>
          <w:i/>
          <w:sz w:val="24"/>
        </w:rPr>
        <w:t>Thượng</w:t>
      </w:r>
      <w:r>
        <w:rPr>
          <w:i/>
          <w:spacing w:val="-13"/>
          <w:sz w:val="24"/>
        </w:rPr>
        <w:t> </w:t>
      </w:r>
      <w:r>
        <w:rPr>
          <w:i/>
          <w:sz w:val="24"/>
        </w:rPr>
        <w:t>thủ, Y chỉ gì Ngài Thiền,</w:t>
      </w:r>
    </w:p>
    <w:p>
      <w:pPr>
        <w:spacing w:before="1"/>
        <w:ind w:left="960" w:right="0" w:firstLine="0"/>
        <w:jc w:val="left"/>
        <w:rPr>
          <w:i/>
          <w:sz w:val="24"/>
        </w:rPr>
      </w:pPr>
      <w:r>
        <w:rPr>
          <w:i/>
          <w:sz w:val="24"/>
        </w:rPr>
        <w:t>Chúng</w:t>
      </w:r>
      <w:r>
        <w:rPr>
          <w:i/>
          <w:spacing w:val="-4"/>
          <w:sz w:val="24"/>
        </w:rPr>
        <w:t> </w:t>
      </w:r>
      <w:r>
        <w:rPr>
          <w:i/>
          <w:sz w:val="24"/>
        </w:rPr>
        <w:t>tôi</w:t>
      </w:r>
      <w:r>
        <w:rPr>
          <w:i/>
          <w:spacing w:val="-2"/>
          <w:sz w:val="24"/>
        </w:rPr>
        <w:t> </w:t>
      </w:r>
      <w:r>
        <w:rPr>
          <w:i/>
          <w:sz w:val="24"/>
        </w:rPr>
        <w:t>không</w:t>
      </w:r>
      <w:r>
        <w:rPr>
          <w:i/>
          <w:spacing w:val="-3"/>
          <w:sz w:val="24"/>
        </w:rPr>
        <w:t> </w:t>
      </w:r>
      <w:r>
        <w:rPr>
          <w:i/>
          <w:sz w:val="24"/>
        </w:rPr>
        <w:t>được</w:t>
      </w:r>
      <w:r>
        <w:rPr>
          <w:i/>
          <w:spacing w:val="-3"/>
          <w:sz w:val="24"/>
        </w:rPr>
        <w:t> </w:t>
      </w:r>
      <w:r>
        <w:rPr>
          <w:i/>
          <w:spacing w:val="-4"/>
          <w:sz w:val="24"/>
        </w:rPr>
        <w:t>biết.</w:t>
      </w:r>
    </w:p>
    <w:p>
      <w:pPr>
        <w:pStyle w:val="ListParagraph"/>
        <w:numPr>
          <w:ilvl w:val="1"/>
          <w:numId w:val="146"/>
        </w:numPr>
        <w:tabs>
          <w:tab w:pos="599" w:val="left" w:leader="none"/>
        </w:tabs>
        <w:spacing w:line="240" w:lineRule="auto" w:before="269" w:after="0"/>
        <w:ind w:left="599" w:right="0" w:hanging="239"/>
        <w:jc w:val="both"/>
        <w:rPr>
          <w:sz w:val="24"/>
        </w:rPr>
      </w:pPr>
      <w:r>
        <w:rPr>
          <w:sz w:val="24"/>
        </w:rPr>
        <w:t>Khi</w:t>
      </w:r>
      <w:r>
        <w:rPr>
          <w:spacing w:val="-5"/>
          <w:sz w:val="24"/>
        </w:rPr>
        <w:t> </w:t>
      </w:r>
      <w:r>
        <w:rPr>
          <w:sz w:val="24"/>
        </w:rPr>
        <w:t>nghe</w:t>
      </w:r>
      <w:r>
        <w:rPr>
          <w:spacing w:val="-4"/>
          <w:sz w:val="24"/>
        </w:rPr>
        <w:t> </w:t>
      </w:r>
      <w:r>
        <w:rPr>
          <w:sz w:val="24"/>
        </w:rPr>
        <w:t>nói</w:t>
      </w:r>
      <w:r>
        <w:rPr>
          <w:spacing w:val="-3"/>
          <w:sz w:val="24"/>
        </w:rPr>
        <w:t> </w:t>
      </w:r>
      <w:r>
        <w:rPr>
          <w:sz w:val="24"/>
        </w:rPr>
        <w:t>như</w:t>
      </w:r>
      <w:r>
        <w:rPr>
          <w:spacing w:val="-4"/>
          <w:sz w:val="24"/>
        </w:rPr>
        <w:t> </w:t>
      </w:r>
      <w:r>
        <w:rPr>
          <w:sz w:val="24"/>
        </w:rPr>
        <w:t>vậy,</w:t>
      </w:r>
      <w:r>
        <w:rPr>
          <w:spacing w:val="-2"/>
          <w:sz w:val="24"/>
        </w:rPr>
        <w:t> </w:t>
      </w:r>
      <w:r>
        <w:rPr>
          <w:sz w:val="24"/>
        </w:rPr>
        <w:t>Tôn</w:t>
      </w:r>
      <w:r>
        <w:rPr>
          <w:spacing w:val="-3"/>
          <w:sz w:val="24"/>
        </w:rPr>
        <w:t> </w:t>
      </w:r>
      <w:r>
        <w:rPr>
          <w:sz w:val="24"/>
        </w:rPr>
        <w:t>giả</w:t>
      </w:r>
      <w:r>
        <w:rPr>
          <w:spacing w:val="-4"/>
          <w:sz w:val="24"/>
        </w:rPr>
        <w:t> </w:t>
      </w:r>
      <w:r>
        <w:rPr>
          <w:sz w:val="24"/>
        </w:rPr>
        <w:t>Sandha</w:t>
      </w:r>
      <w:r>
        <w:rPr>
          <w:spacing w:val="-4"/>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before="9"/>
      </w:pPr>
    </w:p>
    <w:p>
      <w:pPr>
        <w:pStyle w:val="ListParagraph"/>
        <w:numPr>
          <w:ilvl w:val="2"/>
          <w:numId w:val="146"/>
        </w:numPr>
        <w:tabs>
          <w:tab w:pos="498" w:val="left" w:leader="none"/>
        </w:tabs>
        <w:spacing w:line="230" w:lineRule="auto" w:before="0" w:after="0"/>
        <w:ind w:left="360" w:right="350" w:firstLine="0"/>
        <w:jc w:val="both"/>
        <w:rPr>
          <w:sz w:val="24"/>
        </w:rPr>
      </w:pPr>
      <w:r>
        <w:rPr>
          <w:sz w:val="24"/>
        </w:rPr>
        <w:t>Thiên như</w:t>
      </w:r>
      <w:r>
        <w:rPr>
          <w:spacing w:val="-1"/>
          <w:sz w:val="24"/>
        </w:rPr>
        <w:t> </w:t>
      </w:r>
      <w:r>
        <w:rPr>
          <w:sz w:val="24"/>
        </w:rPr>
        <w:t>thế nào, bạch Thế</w:t>
      </w:r>
      <w:r>
        <w:rPr>
          <w:spacing w:val="-1"/>
          <w:sz w:val="24"/>
        </w:rPr>
        <w:t> </w:t>
      </w:r>
      <w:r>
        <w:rPr>
          <w:sz w:val="24"/>
        </w:rPr>
        <w:t>Tôn là con người hiền thiện thuần phục</w:t>
      </w:r>
      <w:r>
        <w:rPr>
          <w:spacing w:val="-1"/>
          <w:sz w:val="24"/>
        </w:rPr>
        <w:t> </w:t>
      </w:r>
      <w:r>
        <w:rPr>
          <w:sz w:val="24"/>
        </w:rPr>
        <w:t>Thiền tư? Vị ấy</w:t>
      </w:r>
      <w:r>
        <w:rPr>
          <w:spacing w:val="-3"/>
          <w:sz w:val="24"/>
        </w:rPr>
        <w:t> </w:t>
      </w:r>
      <w:r>
        <w:rPr>
          <w:sz w:val="24"/>
        </w:rPr>
        <w:t>Thiền tư không y chỉ vào đất, Thiền tư không y</w:t>
      </w:r>
      <w:r>
        <w:rPr>
          <w:spacing w:val="-3"/>
          <w:sz w:val="24"/>
        </w:rPr>
        <w:t> </w:t>
      </w:r>
      <w:r>
        <w:rPr>
          <w:sz w:val="24"/>
        </w:rPr>
        <w:t>chỉ vào nước, Thiền tư không y</w:t>
      </w:r>
      <w:r>
        <w:rPr>
          <w:spacing w:val="-3"/>
          <w:sz w:val="24"/>
        </w:rPr>
        <w:t> </w:t>
      </w:r>
      <w:r>
        <w:rPr>
          <w:sz w:val="24"/>
        </w:rPr>
        <w:t>chỉ vào lửa, Thiền tư không y</w:t>
      </w:r>
      <w:r>
        <w:rPr>
          <w:spacing w:val="-3"/>
          <w:sz w:val="24"/>
        </w:rPr>
        <w:t> </w:t>
      </w:r>
      <w:r>
        <w:rPr>
          <w:sz w:val="24"/>
        </w:rPr>
        <w:t>chỉ vào gió, Thiền tư không y</w:t>
      </w:r>
      <w:r>
        <w:rPr>
          <w:spacing w:val="-2"/>
          <w:sz w:val="24"/>
        </w:rPr>
        <w:t> </w:t>
      </w:r>
      <w:r>
        <w:rPr>
          <w:sz w:val="24"/>
        </w:rPr>
        <w:t>chỉ vào Không vô biên xứ, Thiền tư không y</w:t>
      </w:r>
      <w:r>
        <w:rPr>
          <w:spacing w:val="-2"/>
          <w:sz w:val="24"/>
        </w:rPr>
        <w:t> </w:t>
      </w:r>
      <w:r>
        <w:rPr>
          <w:sz w:val="24"/>
        </w:rPr>
        <w:t>chỉ vào Thức vô biên xứ, Thiền tư không y chỉ vào Vô sở hữu</w:t>
      </w:r>
      <w:r>
        <w:rPr>
          <w:spacing w:val="-1"/>
          <w:sz w:val="24"/>
        </w:rPr>
        <w:t> </w:t>
      </w:r>
      <w:r>
        <w:rPr>
          <w:sz w:val="24"/>
        </w:rPr>
        <w:t>xứ, Thiền tư không y</w:t>
      </w:r>
      <w:r>
        <w:rPr>
          <w:spacing w:val="-2"/>
          <w:sz w:val="24"/>
        </w:rPr>
        <w:t> </w:t>
      </w:r>
      <w:r>
        <w:rPr>
          <w:sz w:val="24"/>
        </w:rPr>
        <w:t>chỉ vào Phi tưởng phi phi tưởng xứ, Thiền tư không y</w:t>
      </w:r>
      <w:r>
        <w:rPr>
          <w:spacing w:val="-4"/>
          <w:sz w:val="24"/>
        </w:rPr>
        <w:t> </w:t>
      </w:r>
      <w:r>
        <w:rPr>
          <w:sz w:val="24"/>
        </w:rPr>
        <w:t>chỉ vào thế giới này, Thiền tư không y chỉ vào thế giới sau, và phàm cái gì được thấy, được nghe, được cảm</w:t>
      </w:r>
      <w:r>
        <w:rPr>
          <w:spacing w:val="40"/>
          <w:sz w:val="24"/>
        </w:rPr>
        <w:t> </w:t>
      </w:r>
      <w:r>
        <w:rPr>
          <w:sz w:val="24"/>
        </w:rPr>
        <w:t>giác, được thức tri, được tầm cầu, được đạt đến, được ý suy tư, vị ấy Thiền tư, không y chỉ vào cái ấy. Tuy vậy vị ấy vẫn thiền tư. Thiền tư như thế nào, bạch Thế Tôn là con người hiền thiện thuần thục,</w:t>
      </w:r>
      <w:r>
        <w:rPr>
          <w:spacing w:val="40"/>
          <w:sz w:val="24"/>
        </w:rPr>
        <w:t> </w:t>
      </w:r>
      <w:r>
        <w:rPr>
          <w:sz w:val="24"/>
        </w:rPr>
        <w:t>khiến chư Thiện với Thiên chủ, các Phạm thiên với chúng</w:t>
      </w:r>
      <w:r>
        <w:rPr>
          <w:spacing w:val="-1"/>
          <w:sz w:val="24"/>
        </w:rPr>
        <w:t> </w:t>
      </w:r>
      <w:r>
        <w:rPr>
          <w:sz w:val="24"/>
        </w:rPr>
        <w:t>Phạm thiên dầu từ xa, đảnh lễ con người hiền</w:t>
      </w:r>
    </w:p>
    <w:p>
      <w:pPr>
        <w:pStyle w:val="ListParagraph"/>
        <w:spacing w:after="0" w:line="230" w:lineRule="auto"/>
        <w:jc w:val="both"/>
        <w:rPr>
          <w:sz w:val="24"/>
        </w:rPr>
        <w:sectPr>
          <w:pgSz w:w="12240" w:h="15840"/>
          <w:pgMar w:header="5" w:footer="0" w:top="960" w:bottom="280" w:left="720" w:right="720"/>
        </w:sectPr>
      </w:pPr>
    </w:p>
    <w:p>
      <w:pPr>
        <w:pStyle w:val="BodyText"/>
        <w:spacing w:before="82"/>
        <w:ind w:left="360"/>
      </w:pPr>
      <w:r>
        <w:rPr/>
        <w:t>thiện</w:t>
      </w:r>
      <w:r>
        <w:rPr>
          <w:spacing w:val="-6"/>
        </w:rPr>
        <w:t> </w:t>
      </w:r>
      <w:r>
        <w:rPr/>
        <w:t>thuần</w:t>
      </w:r>
      <w:r>
        <w:rPr>
          <w:spacing w:val="-5"/>
        </w:rPr>
        <w:t> </w:t>
      </w:r>
      <w:r>
        <w:rPr>
          <w:spacing w:val="-4"/>
        </w:rPr>
        <w:t>thục:</w:t>
      </w:r>
    </w:p>
    <w:p>
      <w:pPr>
        <w:pStyle w:val="BodyText"/>
        <w:spacing w:before="6"/>
      </w:pPr>
    </w:p>
    <w:p>
      <w:pPr>
        <w:spacing w:line="230" w:lineRule="auto" w:before="1"/>
        <w:ind w:left="960" w:right="7166" w:firstLine="0"/>
        <w:jc w:val="left"/>
        <w:rPr>
          <w:i/>
          <w:sz w:val="24"/>
        </w:rPr>
      </w:pPr>
      <w:r>
        <w:rPr>
          <w:i/>
          <w:sz w:val="24"/>
        </w:rPr>
        <w:t>Chúng tôi đảnh lễ Ngài, Con</w:t>
      </w:r>
      <w:r>
        <w:rPr>
          <w:i/>
          <w:spacing w:val="-15"/>
          <w:sz w:val="24"/>
        </w:rPr>
        <w:t> </w:t>
      </w:r>
      <w:r>
        <w:rPr>
          <w:i/>
          <w:sz w:val="24"/>
        </w:rPr>
        <w:t>người</w:t>
      </w:r>
      <w:r>
        <w:rPr>
          <w:i/>
          <w:spacing w:val="-15"/>
          <w:sz w:val="24"/>
        </w:rPr>
        <w:t> </w:t>
      </w:r>
      <w:r>
        <w:rPr>
          <w:i/>
          <w:sz w:val="24"/>
        </w:rPr>
        <w:t>hiền,</w:t>
      </w:r>
      <w:r>
        <w:rPr>
          <w:i/>
          <w:spacing w:val="-15"/>
          <w:sz w:val="24"/>
        </w:rPr>
        <w:t> </w:t>
      </w:r>
      <w:r>
        <w:rPr>
          <w:i/>
          <w:sz w:val="24"/>
        </w:rPr>
        <w:t>thuần</w:t>
      </w:r>
      <w:r>
        <w:rPr>
          <w:i/>
          <w:spacing w:val="-15"/>
          <w:sz w:val="24"/>
        </w:rPr>
        <w:t> </w:t>
      </w:r>
      <w:r>
        <w:rPr>
          <w:i/>
          <w:sz w:val="24"/>
        </w:rPr>
        <w:t>thục, Chúng tôi đảnh lễ Ngài, Con</w:t>
      </w:r>
      <w:r>
        <w:rPr>
          <w:i/>
          <w:spacing w:val="-13"/>
          <w:sz w:val="24"/>
        </w:rPr>
        <w:t> </w:t>
      </w:r>
      <w:r>
        <w:rPr>
          <w:i/>
          <w:sz w:val="24"/>
        </w:rPr>
        <w:t>người</w:t>
      </w:r>
      <w:r>
        <w:rPr>
          <w:i/>
          <w:spacing w:val="-13"/>
          <w:sz w:val="24"/>
        </w:rPr>
        <w:t> </w:t>
      </w:r>
      <w:r>
        <w:rPr>
          <w:i/>
          <w:sz w:val="24"/>
        </w:rPr>
        <w:t>bậc</w:t>
      </w:r>
      <w:r>
        <w:rPr>
          <w:i/>
          <w:spacing w:val="-14"/>
          <w:sz w:val="24"/>
        </w:rPr>
        <w:t> </w:t>
      </w:r>
      <w:r>
        <w:rPr>
          <w:i/>
          <w:sz w:val="24"/>
        </w:rPr>
        <w:t>Thượng</w:t>
      </w:r>
      <w:r>
        <w:rPr>
          <w:i/>
          <w:spacing w:val="-13"/>
          <w:sz w:val="24"/>
        </w:rPr>
        <w:t> </w:t>
      </w:r>
      <w:r>
        <w:rPr>
          <w:i/>
          <w:sz w:val="24"/>
        </w:rPr>
        <w:t>thủ, Y chỉ gì Ngài Thiền,</w:t>
      </w:r>
    </w:p>
    <w:p>
      <w:pPr>
        <w:spacing w:line="274" w:lineRule="exact" w:before="0"/>
        <w:ind w:left="960" w:right="0" w:firstLine="0"/>
        <w:jc w:val="left"/>
        <w:rPr>
          <w:i/>
          <w:sz w:val="24"/>
        </w:rPr>
      </w:pPr>
      <w:r>
        <w:rPr>
          <w:i/>
          <w:sz w:val="24"/>
        </w:rPr>
        <w:t>Chúng</w:t>
      </w:r>
      <w:r>
        <w:rPr>
          <w:i/>
          <w:spacing w:val="-4"/>
          <w:sz w:val="24"/>
        </w:rPr>
        <w:t> </w:t>
      </w:r>
      <w:r>
        <w:rPr>
          <w:i/>
          <w:sz w:val="24"/>
        </w:rPr>
        <w:t>tôi</w:t>
      </w:r>
      <w:r>
        <w:rPr>
          <w:i/>
          <w:spacing w:val="-2"/>
          <w:sz w:val="24"/>
        </w:rPr>
        <w:t> </w:t>
      </w:r>
      <w:r>
        <w:rPr>
          <w:i/>
          <w:sz w:val="24"/>
        </w:rPr>
        <w:t>không</w:t>
      </w:r>
      <w:r>
        <w:rPr>
          <w:i/>
          <w:spacing w:val="-3"/>
          <w:sz w:val="24"/>
        </w:rPr>
        <w:t> </w:t>
      </w:r>
      <w:r>
        <w:rPr>
          <w:i/>
          <w:sz w:val="24"/>
        </w:rPr>
        <w:t>được</w:t>
      </w:r>
      <w:r>
        <w:rPr>
          <w:i/>
          <w:spacing w:val="-3"/>
          <w:sz w:val="24"/>
        </w:rPr>
        <w:t> </w:t>
      </w:r>
      <w:r>
        <w:rPr>
          <w:i/>
          <w:spacing w:val="-4"/>
          <w:sz w:val="24"/>
        </w:rPr>
        <w:t>biết.</w:t>
      </w:r>
    </w:p>
    <w:p>
      <w:pPr>
        <w:pStyle w:val="BodyText"/>
        <w:spacing w:before="4"/>
        <w:rPr>
          <w:i/>
        </w:rPr>
      </w:pPr>
    </w:p>
    <w:p>
      <w:pPr>
        <w:pStyle w:val="ListParagraph"/>
        <w:numPr>
          <w:ilvl w:val="1"/>
          <w:numId w:val="146"/>
        </w:numPr>
        <w:tabs>
          <w:tab w:pos="601" w:val="left" w:leader="none"/>
        </w:tabs>
        <w:spacing w:line="230" w:lineRule="auto" w:before="0" w:after="0"/>
        <w:ind w:left="360" w:right="352" w:firstLine="0"/>
        <w:jc w:val="both"/>
        <w:rPr>
          <w:sz w:val="24"/>
        </w:rPr>
      </w:pPr>
      <w:r>
        <w:rPr>
          <w:sz w:val="24"/>
        </w:rPr>
        <w:t>Ở đây</w:t>
      </w:r>
      <w:r>
        <w:rPr>
          <w:spacing w:val="-2"/>
          <w:sz w:val="24"/>
        </w:rPr>
        <w:t> </w:t>
      </w:r>
      <w:r>
        <w:rPr>
          <w:sz w:val="24"/>
        </w:rPr>
        <w:t>này</w:t>
      </w:r>
      <w:r>
        <w:rPr>
          <w:spacing w:val="-2"/>
          <w:sz w:val="24"/>
        </w:rPr>
        <w:t> </w:t>
      </w:r>
      <w:r>
        <w:rPr>
          <w:sz w:val="24"/>
        </w:rPr>
        <w:t>Sandha, với con người hiền thiện thuần thục, tưởng</w:t>
      </w:r>
      <w:r>
        <w:rPr>
          <w:spacing w:val="-1"/>
          <w:sz w:val="24"/>
        </w:rPr>
        <w:t> </w:t>
      </w:r>
      <w:r>
        <w:rPr>
          <w:sz w:val="24"/>
        </w:rPr>
        <w:t>đất trong đất được sáng</w:t>
      </w:r>
      <w:r>
        <w:rPr>
          <w:spacing w:val="-1"/>
          <w:sz w:val="24"/>
        </w:rPr>
        <w:t> </w:t>
      </w:r>
      <w:r>
        <w:rPr>
          <w:sz w:val="24"/>
        </w:rPr>
        <w:t>tỏ, tưởng</w:t>
      </w:r>
      <w:r>
        <w:rPr>
          <w:spacing w:val="-1"/>
          <w:sz w:val="24"/>
        </w:rPr>
        <w:t> </w:t>
      </w:r>
      <w:r>
        <w:rPr>
          <w:sz w:val="24"/>
        </w:rPr>
        <w:t>nước trong nước được sáng tỏ, tưởng lửa trong lửa được sáng tỏ, tưởng Không vô biên xứ trong Không vô biên xứ được sáng tỏ, tưởng Thức vô biên xứ trong Thức vô biên xứ được sáng tỏ, tưởng Vô sở hữu xứ trong Thức vô sở hữu xứ được sáng tỏ, tưởng Phi tưởng phi phi tưởng xứ trong Phi tưởng phi phi tưởng xứ được sáng tỏ, tưởng thế giới này trong thế giới này được sáng tỏ, tưởng thế giới sau trong thế giới</w:t>
      </w:r>
      <w:r>
        <w:rPr>
          <w:spacing w:val="80"/>
          <w:sz w:val="24"/>
        </w:rPr>
        <w:t> </w:t>
      </w:r>
      <w:r>
        <w:rPr>
          <w:sz w:val="24"/>
        </w:rPr>
        <w:t>sau được sáng tỏ, phàm cái gì được thấy, được nghe, được cảm giác, được thức tri, được tầm cầu, được đạt đến, được ý suy tư, tưởng tại ấy được sáng tỏ. Thiền tư như vậy, này Sandha là người đã hiền thiện thuần</w:t>
      </w:r>
      <w:r>
        <w:rPr>
          <w:spacing w:val="-2"/>
          <w:sz w:val="24"/>
        </w:rPr>
        <w:t> </w:t>
      </w:r>
      <w:r>
        <w:rPr>
          <w:sz w:val="24"/>
        </w:rPr>
        <w:t>thục,</w:t>
      </w:r>
      <w:r>
        <w:rPr>
          <w:spacing w:val="-2"/>
          <w:sz w:val="24"/>
        </w:rPr>
        <w:t> </w:t>
      </w:r>
      <w:r>
        <w:rPr>
          <w:sz w:val="24"/>
        </w:rPr>
        <w:t>vị ấy</w:t>
      </w:r>
      <w:r>
        <w:rPr>
          <w:spacing w:val="-4"/>
          <w:sz w:val="24"/>
        </w:rPr>
        <w:t> </w:t>
      </w:r>
      <w:r>
        <w:rPr>
          <w:sz w:val="24"/>
        </w:rPr>
        <w:t>Thiền tư</w:t>
      </w:r>
      <w:r>
        <w:rPr>
          <w:spacing w:val="-2"/>
          <w:sz w:val="24"/>
        </w:rPr>
        <w:t> </w:t>
      </w:r>
      <w:r>
        <w:rPr>
          <w:sz w:val="24"/>
        </w:rPr>
        <w:t>không y</w:t>
      </w:r>
      <w:r>
        <w:rPr>
          <w:spacing w:val="-2"/>
          <w:sz w:val="24"/>
        </w:rPr>
        <w:t> </w:t>
      </w:r>
      <w:r>
        <w:rPr>
          <w:sz w:val="24"/>
        </w:rPr>
        <w:t>chỉ vào đất,</w:t>
      </w:r>
      <w:r>
        <w:rPr>
          <w:spacing w:val="-1"/>
          <w:sz w:val="24"/>
        </w:rPr>
        <w:t> </w:t>
      </w:r>
      <w:r>
        <w:rPr>
          <w:sz w:val="24"/>
        </w:rPr>
        <w:t>Thiền tư không y</w:t>
      </w:r>
      <w:r>
        <w:rPr>
          <w:spacing w:val="-4"/>
          <w:sz w:val="24"/>
        </w:rPr>
        <w:t> </w:t>
      </w:r>
      <w:r>
        <w:rPr>
          <w:sz w:val="24"/>
        </w:rPr>
        <w:t>chỉ vào nước,</w:t>
      </w:r>
      <w:r>
        <w:rPr>
          <w:spacing w:val="-2"/>
          <w:sz w:val="24"/>
        </w:rPr>
        <w:t> </w:t>
      </w:r>
      <w:r>
        <w:rPr>
          <w:sz w:val="24"/>
        </w:rPr>
        <w:t>Thiền tư</w:t>
      </w:r>
      <w:r>
        <w:rPr>
          <w:spacing w:val="-2"/>
          <w:sz w:val="24"/>
        </w:rPr>
        <w:t> </w:t>
      </w:r>
      <w:r>
        <w:rPr>
          <w:sz w:val="24"/>
        </w:rPr>
        <w:t>không y</w:t>
      </w:r>
      <w:r>
        <w:rPr>
          <w:spacing w:val="-4"/>
          <w:sz w:val="24"/>
        </w:rPr>
        <w:t> </w:t>
      </w:r>
      <w:r>
        <w:rPr>
          <w:sz w:val="24"/>
        </w:rPr>
        <w:t>chỉ vào lửa,</w:t>
      </w:r>
      <w:r>
        <w:rPr>
          <w:spacing w:val="-2"/>
          <w:sz w:val="24"/>
        </w:rPr>
        <w:t> </w:t>
      </w:r>
      <w:r>
        <w:rPr>
          <w:sz w:val="24"/>
        </w:rPr>
        <w:t>Thiền</w:t>
      </w:r>
      <w:r>
        <w:rPr>
          <w:spacing w:val="-2"/>
          <w:sz w:val="24"/>
        </w:rPr>
        <w:t> </w:t>
      </w:r>
      <w:r>
        <w:rPr>
          <w:sz w:val="24"/>
        </w:rPr>
        <w:t>tư</w:t>
      </w:r>
      <w:r>
        <w:rPr>
          <w:spacing w:val="-2"/>
          <w:sz w:val="24"/>
        </w:rPr>
        <w:t> </w:t>
      </w:r>
      <w:r>
        <w:rPr>
          <w:sz w:val="24"/>
        </w:rPr>
        <w:t>không y</w:t>
      </w:r>
      <w:r>
        <w:rPr>
          <w:spacing w:val="-4"/>
          <w:sz w:val="24"/>
        </w:rPr>
        <w:t> </w:t>
      </w:r>
      <w:r>
        <w:rPr>
          <w:sz w:val="24"/>
        </w:rPr>
        <w:t>chỉ vào gió,</w:t>
      </w:r>
      <w:r>
        <w:rPr>
          <w:spacing w:val="-2"/>
          <w:sz w:val="24"/>
        </w:rPr>
        <w:t> </w:t>
      </w:r>
      <w:r>
        <w:rPr>
          <w:sz w:val="24"/>
        </w:rPr>
        <w:t>Thiền tư</w:t>
      </w:r>
      <w:r>
        <w:rPr>
          <w:spacing w:val="-2"/>
          <w:sz w:val="24"/>
        </w:rPr>
        <w:t> </w:t>
      </w:r>
      <w:r>
        <w:rPr>
          <w:sz w:val="24"/>
        </w:rPr>
        <w:t>không</w:t>
      </w:r>
      <w:r>
        <w:rPr>
          <w:spacing w:val="-3"/>
          <w:sz w:val="24"/>
        </w:rPr>
        <w:t> </w:t>
      </w:r>
      <w:r>
        <w:rPr>
          <w:sz w:val="24"/>
        </w:rPr>
        <w:t>y</w:t>
      </w:r>
      <w:r>
        <w:rPr>
          <w:spacing w:val="-4"/>
          <w:sz w:val="24"/>
        </w:rPr>
        <w:t> </w:t>
      </w:r>
      <w:r>
        <w:rPr>
          <w:sz w:val="24"/>
        </w:rPr>
        <w:t>chỉ</w:t>
      </w:r>
      <w:r>
        <w:rPr>
          <w:spacing w:val="-1"/>
          <w:sz w:val="24"/>
        </w:rPr>
        <w:t> </w:t>
      </w:r>
      <w:r>
        <w:rPr>
          <w:sz w:val="24"/>
        </w:rPr>
        <w:t>vào Không</w:t>
      </w:r>
      <w:r>
        <w:rPr>
          <w:spacing w:val="-4"/>
          <w:sz w:val="24"/>
        </w:rPr>
        <w:t> </w:t>
      </w:r>
      <w:r>
        <w:rPr>
          <w:sz w:val="24"/>
        </w:rPr>
        <w:t>vô biên xứ,</w:t>
      </w:r>
      <w:r>
        <w:rPr>
          <w:spacing w:val="-3"/>
          <w:sz w:val="24"/>
        </w:rPr>
        <w:t> </w:t>
      </w:r>
      <w:r>
        <w:rPr>
          <w:sz w:val="24"/>
        </w:rPr>
        <w:t>Thiền</w:t>
      </w:r>
      <w:r>
        <w:rPr>
          <w:spacing w:val="-2"/>
          <w:sz w:val="24"/>
        </w:rPr>
        <w:t> </w:t>
      </w:r>
      <w:r>
        <w:rPr>
          <w:sz w:val="24"/>
        </w:rPr>
        <w:t>tư</w:t>
      </w:r>
      <w:r>
        <w:rPr>
          <w:spacing w:val="-2"/>
          <w:sz w:val="24"/>
        </w:rPr>
        <w:t> </w:t>
      </w:r>
      <w:r>
        <w:rPr>
          <w:sz w:val="24"/>
        </w:rPr>
        <w:t>không y</w:t>
      </w:r>
      <w:r>
        <w:rPr>
          <w:spacing w:val="-7"/>
          <w:sz w:val="24"/>
        </w:rPr>
        <w:t> </w:t>
      </w:r>
      <w:r>
        <w:rPr>
          <w:sz w:val="24"/>
        </w:rPr>
        <w:t>chỉ vào Thức vô biên xứ, Thiền tư không y chỉ vào Vô sở hữu xứ, Thiền tư không y chỉ vào Phi tưởng phi phi tưởng xứ, Thiền tư không y chỉ vào thế giới này, Thiền tư không y chỉ vào thế giới sau. Phàm cái gì</w:t>
      </w:r>
      <w:r>
        <w:rPr>
          <w:spacing w:val="40"/>
          <w:sz w:val="24"/>
        </w:rPr>
        <w:t> </w:t>
      </w:r>
      <w:r>
        <w:rPr>
          <w:sz w:val="24"/>
        </w:rPr>
        <w:t>được thấy, được nghe, được cảm giác, được thức tri, được đạt đến, được tầm cầu, được ý suy tư, Thiền</w:t>
      </w:r>
      <w:r>
        <w:rPr>
          <w:spacing w:val="40"/>
          <w:sz w:val="24"/>
        </w:rPr>
        <w:t> </w:t>
      </w:r>
      <w:r>
        <w:rPr>
          <w:sz w:val="24"/>
        </w:rPr>
        <w:t>tư</w:t>
      </w:r>
      <w:r>
        <w:rPr>
          <w:spacing w:val="-2"/>
          <w:sz w:val="24"/>
        </w:rPr>
        <w:t> </w:t>
      </w:r>
      <w:r>
        <w:rPr>
          <w:sz w:val="24"/>
        </w:rPr>
        <w:t>không y</w:t>
      </w:r>
      <w:r>
        <w:rPr>
          <w:spacing w:val="-4"/>
          <w:sz w:val="24"/>
        </w:rPr>
        <w:t> </w:t>
      </w:r>
      <w:r>
        <w:rPr>
          <w:sz w:val="24"/>
        </w:rPr>
        <w:t>chỉ</w:t>
      </w:r>
      <w:r>
        <w:rPr>
          <w:spacing w:val="-1"/>
          <w:sz w:val="24"/>
        </w:rPr>
        <w:t> </w:t>
      </w:r>
      <w:r>
        <w:rPr>
          <w:sz w:val="24"/>
        </w:rPr>
        <w:t>vào cái</w:t>
      </w:r>
      <w:r>
        <w:rPr>
          <w:spacing w:val="-1"/>
          <w:sz w:val="24"/>
        </w:rPr>
        <w:t> </w:t>
      </w:r>
      <w:r>
        <w:rPr>
          <w:sz w:val="24"/>
        </w:rPr>
        <w:t>ấy.</w:t>
      </w:r>
      <w:r>
        <w:rPr>
          <w:spacing w:val="-2"/>
          <w:sz w:val="24"/>
        </w:rPr>
        <w:t> </w:t>
      </w:r>
      <w:r>
        <w:rPr>
          <w:sz w:val="24"/>
        </w:rPr>
        <w:t>Tuy</w:t>
      </w:r>
      <w:r>
        <w:rPr>
          <w:spacing w:val="-4"/>
          <w:sz w:val="24"/>
        </w:rPr>
        <w:t> </w:t>
      </w:r>
      <w:r>
        <w:rPr>
          <w:sz w:val="24"/>
        </w:rPr>
        <w:t>vậy</w:t>
      </w:r>
      <w:r>
        <w:rPr>
          <w:spacing w:val="-4"/>
          <w:sz w:val="24"/>
        </w:rPr>
        <w:t> </w:t>
      </w:r>
      <w:r>
        <w:rPr>
          <w:sz w:val="24"/>
        </w:rPr>
        <w:t>vẫn có</w:t>
      </w:r>
      <w:r>
        <w:rPr>
          <w:spacing w:val="-2"/>
          <w:sz w:val="24"/>
        </w:rPr>
        <w:t> </w:t>
      </w:r>
      <w:r>
        <w:rPr>
          <w:sz w:val="24"/>
        </w:rPr>
        <w:t>Thiền</w:t>
      </w:r>
      <w:r>
        <w:rPr>
          <w:spacing w:val="-2"/>
          <w:sz w:val="24"/>
        </w:rPr>
        <w:t> </w:t>
      </w:r>
      <w:r>
        <w:rPr>
          <w:sz w:val="24"/>
        </w:rPr>
        <w:t>tư. Do Thiền</w:t>
      </w:r>
      <w:r>
        <w:rPr>
          <w:spacing w:val="-2"/>
          <w:sz w:val="24"/>
        </w:rPr>
        <w:t> </w:t>
      </w:r>
      <w:r>
        <w:rPr>
          <w:sz w:val="24"/>
        </w:rPr>
        <w:t>tư</w:t>
      </w:r>
      <w:r>
        <w:rPr>
          <w:spacing w:val="-2"/>
          <w:sz w:val="24"/>
        </w:rPr>
        <w:t> </w:t>
      </w:r>
      <w:r>
        <w:rPr>
          <w:sz w:val="24"/>
        </w:rPr>
        <w:t>như</w:t>
      </w:r>
      <w:r>
        <w:rPr>
          <w:spacing w:val="-3"/>
          <w:sz w:val="24"/>
        </w:rPr>
        <w:t> </w:t>
      </w:r>
      <w:r>
        <w:rPr>
          <w:sz w:val="24"/>
        </w:rPr>
        <w:t>vậy, này</w:t>
      </w:r>
      <w:r>
        <w:rPr>
          <w:spacing w:val="-6"/>
          <w:sz w:val="24"/>
        </w:rPr>
        <w:t> </w:t>
      </w:r>
      <w:r>
        <w:rPr>
          <w:sz w:val="24"/>
        </w:rPr>
        <w:t>Sandha, là con</w:t>
      </w:r>
      <w:r>
        <w:rPr>
          <w:spacing w:val="-2"/>
          <w:sz w:val="24"/>
        </w:rPr>
        <w:t> </w:t>
      </w:r>
      <w:r>
        <w:rPr>
          <w:sz w:val="24"/>
        </w:rPr>
        <w:t>người</w:t>
      </w:r>
      <w:r>
        <w:rPr>
          <w:spacing w:val="-1"/>
          <w:sz w:val="24"/>
        </w:rPr>
        <w:t> </w:t>
      </w:r>
      <w:r>
        <w:rPr>
          <w:sz w:val="24"/>
        </w:rPr>
        <w:t>hiền thiện thuần thục, khiến chư Thiện với Thiên chủ, các Phạm thiên với chúng Phạm thiên dầu từ xa, đảnh lễ con người hiền thiện thuần thục:</w:t>
      </w:r>
    </w:p>
    <w:p>
      <w:pPr>
        <w:pStyle w:val="BodyText"/>
        <w:spacing w:before="17"/>
      </w:pPr>
    </w:p>
    <w:p>
      <w:pPr>
        <w:spacing w:line="230" w:lineRule="auto" w:before="0"/>
        <w:ind w:left="960" w:right="7166" w:firstLine="0"/>
        <w:jc w:val="left"/>
        <w:rPr>
          <w:i/>
          <w:sz w:val="24"/>
        </w:rPr>
      </w:pPr>
      <w:r>
        <w:rPr>
          <w:i/>
          <w:sz w:val="24"/>
        </w:rPr>
        <w:t>Chúng tôi đảnh lễ Ngài, Con</w:t>
      </w:r>
      <w:r>
        <w:rPr>
          <w:i/>
          <w:spacing w:val="-15"/>
          <w:sz w:val="24"/>
        </w:rPr>
        <w:t> </w:t>
      </w:r>
      <w:r>
        <w:rPr>
          <w:i/>
          <w:sz w:val="24"/>
        </w:rPr>
        <w:t>người</w:t>
      </w:r>
      <w:r>
        <w:rPr>
          <w:i/>
          <w:spacing w:val="-15"/>
          <w:sz w:val="24"/>
        </w:rPr>
        <w:t> </w:t>
      </w:r>
      <w:r>
        <w:rPr>
          <w:i/>
          <w:sz w:val="24"/>
        </w:rPr>
        <w:t>hiền,</w:t>
      </w:r>
      <w:r>
        <w:rPr>
          <w:i/>
          <w:spacing w:val="-15"/>
          <w:sz w:val="24"/>
        </w:rPr>
        <w:t> </w:t>
      </w:r>
      <w:r>
        <w:rPr>
          <w:i/>
          <w:sz w:val="24"/>
        </w:rPr>
        <w:t>thuần</w:t>
      </w:r>
      <w:r>
        <w:rPr>
          <w:i/>
          <w:spacing w:val="-15"/>
          <w:sz w:val="24"/>
        </w:rPr>
        <w:t> </w:t>
      </w:r>
      <w:r>
        <w:rPr>
          <w:i/>
          <w:sz w:val="24"/>
        </w:rPr>
        <w:t>thục, Chúng tôi đảnh lễ Ngài, Con</w:t>
      </w:r>
      <w:r>
        <w:rPr>
          <w:i/>
          <w:spacing w:val="-13"/>
          <w:sz w:val="24"/>
        </w:rPr>
        <w:t> </w:t>
      </w:r>
      <w:r>
        <w:rPr>
          <w:i/>
          <w:sz w:val="24"/>
        </w:rPr>
        <w:t>người</w:t>
      </w:r>
      <w:r>
        <w:rPr>
          <w:i/>
          <w:spacing w:val="-13"/>
          <w:sz w:val="24"/>
        </w:rPr>
        <w:t> </w:t>
      </w:r>
      <w:r>
        <w:rPr>
          <w:i/>
          <w:sz w:val="24"/>
        </w:rPr>
        <w:t>bậc</w:t>
      </w:r>
      <w:r>
        <w:rPr>
          <w:i/>
          <w:spacing w:val="-14"/>
          <w:sz w:val="24"/>
        </w:rPr>
        <w:t> </w:t>
      </w:r>
      <w:r>
        <w:rPr>
          <w:i/>
          <w:sz w:val="24"/>
        </w:rPr>
        <w:t>Thượng</w:t>
      </w:r>
      <w:r>
        <w:rPr>
          <w:i/>
          <w:spacing w:val="-13"/>
          <w:sz w:val="24"/>
        </w:rPr>
        <w:t> </w:t>
      </w:r>
      <w:r>
        <w:rPr>
          <w:i/>
          <w:sz w:val="24"/>
        </w:rPr>
        <w:t>thủ, Y chỉ gì Ngài Thiền,</w:t>
      </w:r>
    </w:p>
    <w:p>
      <w:pPr>
        <w:spacing w:line="274" w:lineRule="exact" w:before="0"/>
        <w:ind w:left="960" w:right="0" w:firstLine="0"/>
        <w:jc w:val="left"/>
        <w:rPr>
          <w:i/>
          <w:sz w:val="24"/>
        </w:rPr>
      </w:pPr>
      <w:r>
        <w:rPr>
          <w:i/>
          <w:sz w:val="24"/>
        </w:rPr>
        <w:t>Chúng</w:t>
      </w:r>
      <w:r>
        <w:rPr>
          <w:i/>
          <w:spacing w:val="-4"/>
          <w:sz w:val="24"/>
        </w:rPr>
        <w:t> </w:t>
      </w:r>
      <w:r>
        <w:rPr>
          <w:i/>
          <w:sz w:val="24"/>
        </w:rPr>
        <w:t>tôi</w:t>
      </w:r>
      <w:r>
        <w:rPr>
          <w:i/>
          <w:spacing w:val="-2"/>
          <w:sz w:val="24"/>
        </w:rPr>
        <w:t> </w:t>
      </w:r>
      <w:r>
        <w:rPr>
          <w:i/>
          <w:sz w:val="24"/>
        </w:rPr>
        <w:t>không</w:t>
      </w:r>
      <w:r>
        <w:rPr>
          <w:i/>
          <w:spacing w:val="-3"/>
          <w:sz w:val="24"/>
        </w:rPr>
        <w:t> </w:t>
      </w:r>
      <w:r>
        <w:rPr>
          <w:i/>
          <w:sz w:val="24"/>
        </w:rPr>
        <w:t>được</w:t>
      </w:r>
      <w:r>
        <w:rPr>
          <w:i/>
          <w:spacing w:val="-3"/>
          <w:sz w:val="24"/>
        </w:rPr>
        <w:t> </w:t>
      </w:r>
      <w:r>
        <w:rPr>
          <w:i/>
          <w:spacing w:val="-4"/>
          <w:sz w:val="24"/>
        </w:rPr>
        <w:t>biết.</w:t>
      </w:r>
    </w:p>
    <w:p>
      <w:pPr>
        <w:pStyle w:val="BodyText"/>
        <w:spacing w:before="11"/>
        <w:rPr>
          <w:i/>
        </w:rPr>
      </w:pPr>
    </w:p>
    <w:p>
      <w:pPr>
        <w:pStyle w:val="ListParagraph"/>
        <w:numPr>
          <w:ilvl w:val="0"/>
          <w:numId w:val="146"/>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(11)</w:t>
      </w:r>
      <w:r>
        <w:rPr>
          <w:rFonts w:ascii="Verdana" w:hAnsi="Verdana"/>
          <w:b/>
          <w:color w:val="008AF0"/>
          <w:spacing w:val="3"/>
          <w:sz w:val="19"/>
        </w:rPr>
        <w:t> </w:t>
      </w:r>
      <w:r>
        <w:rPr>
          <w:rFonts w:ascii="Verdana" w:hAnsi="Verdana"/>
          <w:b/>
          <w:color w:val="008AF0"/>
          <w:sz w:val="19"/>
        </w:rPr>
        <w:t>Rừng</w:t>
      </w:r>
      <w:r>
        <w:rPr>
          <w:rFonts w:ascii="Verdana" w:hAnsi="Verdana"/>
          <w:b/>
          <w:color w:val="008AF0"/>
          <w:spacing w:val="1"/>
          <w:sz w:val="19"/>
        </w:rPr>
        <w:t> </w:t>
      </w:r>
      <w:r>
        <w:rPr>
          <w:rFonts w:ascii="Verdana" w:hAnsi="Verdana"/>
          <w:b/>
          <w:color w:val="008AF0"/>
          <w:sz w:val="19"/>
        </w:rPr>
        <w:t>Khổng </w:t>
      </w:r>
      <w:r>
        <w:rPr>
          <w:rFonts w:ascii="Verdana" w:hAnsi="Verdana"/>
          <w:b/>
          <w:color w:val="008AF0"/>
          <w:spacing w:val="-4"/>
          <w:sz w:val="19"/>
        </w:rPr>
        <w:t>Tước</w:t>
      </w:r>
    </w:p>
    <w:p>
      <w:pPr>
        <w:pStyle w:val="BodyText"/>
        <w:spacing w:before="49"/>
        <w:rPr>
          <w:rFonts w:ascii="Verdana"/>
          <w:b/>
          <w:sz w:val="19"/>
        </w:rPr>
      </w:pPr>
    </w:p>
    <w:p>
      <w:pPr>
        <w:pStyle w:val="ListParagraph"/>
        <w:numPr>
          <w:ilvl w:val="1"/>
          <w:numId w:val="146"/>
        </w:numPr>
        <w:tabs>
          <w:tab w:pos="606" w:val="left" w:leader="none"/>
        </w:tabs>
        <w:spacing w:line="230" w:lineRule="auto" w:before="1" w:after="0"/>
        <w:ind w:left="360" w:right="355" w:firstLine="0"/>
        <w:jc w:val="both"/>
        <w:rPr>
          <w:sz w:val="24"/>
        </w:rPr>
      </w:pPr>
      <w:r>
        <w:rPr>
          <w:sz w:val="24"/>
        </w:rPr>
        <w:t>Một thời, Thế Tôn trú ở Ràjagaha (Vương Xá) tại chỗ nuôi dưỡng khổng tước ở khu vườn các du sĩ. Tại đấy, Thế Tôn gọi là Tỷ-kheo:</w:t>
      </w:r>
    </w:p>
    <w:p>
      <w:pPr>
        <w:pStyle w:val="ListParagraph"/>
        <w:numPr>
          <w:ilvl w:val="2"/>
          <w:numId w:val="146"/>
        </w:numPr>
        <w:tabs>
          <w:tab w:pos="498" w:val="left" w:leader="none"/>
        </w:tabs>
        <w:spacing w:line="240" w:lineRule="auto" w:before="274" w:after="0"/>
        <w:ind w:left="498" w:right="0" w:hanging="138"/>
        <w:jc w:val="left"/>
        <w:rPr>
          <w:sz w:val="24"/>
        </w:rPr>
      </w:pPr>
      <w:r>
        <w:rPr>
          <w:sz w:val="24"/>
        </w:rPr>
        <w:t>Này</w:t>
      </w:r>
      <w:r>
        <w:rPr>
          <w:spacing w:val="-10"/>
          <w:sz w:val="24"/>
        </w:rPr>
        <w:t> </w:t>
      </w:r>
      <w:r>
        <w:rPr>
          <w:sz w:val="24"/>
        </w:rPr>
        <w:t>các</w:t>
      </w:r>
      <w:r>
        <w:rPr>
          <w:spacing w:val="-4"/>
          <w:sz w:val="24"/>
        </w:rPr>
        <w:t> </w:t>
      </w:r>
      <w:r>
        <w:rPr>
          <w:sz w:val="24"/>
        </w:rPr>
        <w:t>Tỷ-</w:t>
      </w:r>
      <w:r>
        <w:rPr>
          <w:spacing w:val="-4"/>
          <w:sz w:val="24"/>
        </w:rPr>
        <w:t>kheo.</w:t>
      </w:r>
    </w:p>
    <w:p>
      <w:pPr>
        <w:pStyle w:val="BodyText"/>
      </w:pPr>
    </w:p>
    <w:p>
      <w:pPr>
        <w:pStyle w:val="ListParagraph"/>
        <w:numPr>
          <w:ilvl w:val="2"/>
          <w:numId w:val="146"/>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spacing w:before="274"/>
        <w:ind w:left="360"/>
      </w:pPr>
      <w:r>
        <w:rPr/>
        <w:t>Các</w:t>
      </w:r>
      <w:r>
        <w:rPr>
          <w:spacing w:val="-6"/>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nói</w:t>
      </w:r>
      <w:r>
        <w:rPr>
          <w:spacing w:val="-2"/>
        </w:rPr>
        <w:t> </w:t>
      </w:r>
      <w:r>
        <w:rPr/>
        <w:t>như</w:t>
      </w:r>
      <w:r>
        <w:rPr>
          <w:spacing w:val="-2"/>
        </w:rPr>
        <w:t> </w:t>
      </w:r>
      <w:r>
        <w:rPr>
          <w:spacing w:val="-4"/>
        </w:rPr>
        <w:t>sau:</w:t>
      </w:r>
    </w:p>
    <w:p>
      <w:pPr>
        <w:pStyle w:val="BodyText"/>
        <w:spacing w:before="11"/>
      </w:pPr>
    </w:p>
    <w:p>
      <w:pPr>
        <w:pStyle w:val="ListParagraph"/>
        <w:numPr>
          <w:ilvl w:val="1"/>
          <w:numId w:val="146"/>
        </w:numPr>
        <w:tabs>
          <w:tab w:pos="606" w:val="left" w:leader="none"/>
        </w:tabs>
        <w:spacing w:line="230" w:lineRule="auto" w:before="1" w:after="0"/>
        <w:ind w:left="360" w:right="355" w:firstLine="0"/>
        <w:jc w:val="both"/>
        <w:rPr>
          <w:sz w:val="24"/>
        </w:rPr>
      </w:pPr>
      <w:r>
        <w:rPr>
          <w:sz w:val="24"/>
        </w:rPr>
        <w:t>Thành tựu ba pháp, này các Tỷ-kheo, Tỷ-kheo đạt được cứu cánh của cứu cánh, cứu cánh an ổn khỏi các khổ ách, cứu cánh Phạm hạnh, cứu cánh mục đích, bậc tối thượng giữa chư Thiên và loài Người.</w:t>
      </w:r>
      <w:r>
        <w:rPr>
          <w:spacing w:val="40"/>
          <w:sz w:val="24"/>
        </w:rPr>
        <w:t> </w:t>
      </w:r>
      <w:r>
        <w:rPr>
          <w:sz w:val="24"/>
        </w:rPr>
        <w:t>Thế nào là ba?</w:t>
      </w:r>
    </w:p>
    <w:p>
      <w:pPr>
        <w:pStyle w:val="ListParagraph"/>
        <w:numPr>
          <w:ilvl w:val="1"/>
          <w:numId w:val="146"/>
        </w:numPr>
        <w:tabs>
          <w:tab w:pos="599" w:val="left" w:leader="none"/>
        </w:tabs>
        <w:spacing w:line="240" w:lineRule="auto" w:before="273" w:after="0"/>
        <w:ind w:left="599" w:right="0" w:hanging="239"/>
        <w:jc w:val="both"/>
        <w:rPr>
          <w:sz w:val="24"/>
        </w:rPr>
      </w:pPr>
      <w:r>
        <w:rPr>
          <w:sz w:val="24"/>
        </w:rPr>
        <w:t>Vô</w:t>
      </w:r>
      <w:r>
        <w:rPr>
          <w:spacing w:val="-3"/>
          <w:sz w:val="24"/>
        </w:rPr>
        <w:t> </w:t>
      </w:r>
      <w:r>
        <w:rPr>
          <w:sz w:val="24"/>
        </w:rPr>
        <w:t>học</w:t>
      </w:r>
      <w:r>
        <w:rPr>
          <w:spacing w:val="-3"/>
          <w:sz w:val="24"/>
        </w:rPr>
        <w:t> </w:t>
      </w:r>
      <w:r>
        <w:rPr>
          <w:sz w:val="24"/>
        </w:rPr>
        <w:t>giới</w:t>
      </w:r>
      <w:r>
        <w:rPr>
          <w:spacing w:val="-1"/>
          <w:sz w:val="24"/>
        </w:rPr>
        <w:t> </w:t>
      </w:r>
      <w:r>
        <w:rPr>
          <w:sz w:val="24"/>
        </w:rPr>
        <w:t>uẩn,</w:t>
      </w:r>
      <w:r>
        <w:rPr>
          <w:spacing w:val="-2"/>
          <w:sz w:val="24"/>
        </w:rPr>
        <w:t> </w:t>
      </w:r>
      <w:r>
        <w:rPr>
          <w:sz w:val="24"/>
        </w:rPr>
        <w:t>vô</w:t>
      </w:r>
      <w:r>
        <w:rPr>
          <w:spacing w:val="-3"/>
          <w:sz w:val="24"/>
        </w:rPr>
        <w:t> </w:t>
      </w:r>
      <w:r>
        <w:rPr>
          <w:sz w:val="24"/>
        </w:rPr>
        <w:t>học</w:t>
      </w:r>
      <w:r>
        <w:rPr>
          <w:spacing w:val="-3"/>
          <w:sz w:val="24"/>
        </w:rPr>
        <w:t> </w:t>
      </w:r>
      <w:r>
        <w:rPr>
          <w:sz w:val="24"/>
        </w:rPr>
        <w:t>định</w:t>
      </w:r>
      <w:r>
        <w:rPr>
          <w:spacing w:val="-2"/>
          <w:sz w:val="24"/>
        </w:rPr>
        <w:t> </w:t>
      </w:r>
      <w:r>
        <w:rPr>
          <w:sz w:val="24"/>
        </w:rPr>
        <w:t>uẩn,</w:t>
      </w:r>
      <w:r>
        <w:rPr>
          <w:spacing w:val="-1"/>
          <w:sz w:val="24"/>
        </w:rPr>
        <w:t> </w:t>
      </w:r>
      <w:r>
        <w:rPr>
          <w:sz w:val="24"/>
        </w:rPr>
        <w:t>vô</w:t>
      </w:r>
      <w:r>
        <w:rPr>
          <w:spacing w:val="-3"/>
          <w:sz w:val="24"/>
        </w:rPr>
        <w:t> </w:t>
      </w:r>
      <w:r>
        <w:rPr>
          <w:sz w:val="24"/>
        </w:rPr>
        <w:t>học</w:t>
      </w:r>
      <w:r>
        <w:rPr>
          <w:spacing w:val="-3"/>
          <w:sz w:val="24"/>
        </w:rPr>
        <w:t> </w:t>
      </w:r>
      <w:r>
        <w:rPr>
          <w:sz w:val="24"/>
        </w:rPr>
        <w:t>tuệ</w:t>
      </w:r>
      <w:r>
        <w:rPr>
          <w:spacing w:val="-3"/>
          <w:sz w:val="24"/>
        </w:rPr>
        <w:t> </w:t>
      </w:r>
      <w:r>
        <w:rPr>
          <w:spacing w:val="-4"/>
          <w:sz w:val="24"/>
        </w:rPr>
        <w:t>uẩn.</w:t>
      </w:r>
    </w:p>
    <w:p>
      <w:pPr>
        <w:pStyle w:val="BodyText"/>
      </w:pPr>
    </w:p>
    <w:p>
      <w:pPr>
        <w:pStyle w:val="BodyText"/>
        <w:ind w:left="360"/>
      </w:pPr>
      <w:r>
        <w:rPr/>
        <w:t>Thành tựu</w:t>
      </w:r>
      <w:r>
        <w:rPr>
          <w:spacing w:val="1"/>
        </w:rPr>
        <w:t> </w:t>
      </w:r>
      <w:r>
        <w:rPr/>
        <w:t>với</w:t>
      </w:r>
      <w:r>
        <w:rPr>
          <w:spacing w:val="3"/>
        </w:rPr>
        <w:t> </w:t>
      </w:r>
      <w:r>
        <w:rPr/>
        <w:t>ba</w:t>
      </w:r>
      <w:r>
        <w:rPr>
          <w:spacing w:val="1"/>
        </w:rPr>
        <w:t> </w:t>
      </w:r>
      <w:r>
        <w:rPr/>
        <w:t>pháp</w:t>
      </w:r>
      <w:r>
        <w:rPr>
          <w:spacing w:val="2"/>
        </w:rPr>
        <w:t> </w:t>
      </w:r>
      <w:r>
        <w:rPr/>
        <w:t>này,</w:t>
      </w:r>
      <w:r>
        <w:rPr>
          <w:spacing w:val="2"/>
        </w:rPr>
        <w:t> </w:t>
      </w:r>
      <w:r>
        <w:rPr/>
        <w:t>này</w:t>
      </w:r>
      <w:r>
        <w:rPr>
          <w:spacing w:val="-2"/>
        </w:rPr>
        <w:t> </w:t>
      </w:r>
      <w:r>
        <w:rPr/>
        <w:t>các</w:t>
      </w:r>
      <w:r>
        <w:rPr>
          <w:spacing w:val="2"/>
        </w:rPr>
        <w:t> </w:t>
      </w:r>
      <w:r>
        <w:rPr/>
        <w:t>Tỷ-kheo,</w:t>
      </w:r>
      <w:r>
        <w:rPr>
          <w:spacing w:val="2"/>
        </w:rPr>
        <w:t> </w:t>
      </w:r>
      <w:r>
        <w:rPr/>
        <w:t>Tỷ-kheo</w:t>
      </w:r>
      <w:r>
        <w:rPr>
          <w:spacing w:val="2"/>
        </w:rPr>
        <w:t> </w:t>
      </w:r>
      <w:r>
        <w:rPr/>
        <w:t>đạt</w:t>
      </w:r>
      <w:r>
        <w:rPr>
          <w:spacing w:val="3"/>
        </w:rPr>
        <w:t> </w:t>
      </w:r>
      <w:r>
        <w:rPr/>
        <w:t>được</w:t>
      </w:r>
      <w:r>
        <w:rPr>
          <w:spacing w:val="1"/>
        </w:rPr>
        <w:t> </w:t>
      </w:r>
      <w:r>
        <w:rPr/>
        <w:t>cứu</w:t>
      </w:r>
      <w:r>
        <w:rPr>
          <w:spacing w:val="5"/>
        </w:rPr>
        <w:t> </w:t>
      </w:r>
      <w:r>
        <w:rPr/>
        <w:t>cánh</w:t>
      </w:r>
      <w:r>
        <w:rPr>
          <w:spacing w:val="4"/>
        </w:rPr>
        <w:t> </w:t>
      </w:r>
      <w:r>
        <w:rPr/>
        <w:t>của</w:t>
      </w:r>
      <w:r>
        <w:rPr>
          <w:spacing w:val="1"/>
        </w:rPr>
        <w:t> </w:t>
      </w:r>
      <w:r>
        <w:rPr/>
        <w:t>cứu</w:t>
      </w:r>
      <w:r>
        <w:rPr>
          <w:spacing w:val="1"/>
        </w:rPr>
        <w:t> </w:t>
      </w:r>
      <w:r>
        <w:rPr/>
        <w:t>cánh,</w:t>
      </w:r>
      <w:r>
        <w:rPr>
          <w:spacing w:val="2"/>
        </w:rPr>
        <w:t> </w:t>
      </w:r>
      <w:r>
        <w:rPr/>
        <w:t>cứu</w:t>
      </w:r>
      <w:r>
        <w:rPr>
          <w:spacing w:val="1"/>
        </w:rPr>
        <w:t> </w:t>
      </w:r>
      <w:r>
        <w:rPr/>
        <w:t>cánh</w:t>
      </w:r>
      <w:r>
        <w:rPr>
          <w:spacing w:val="-1"/>
        </w:rPr>
        <w:t> </w:t>
      </w:r>
      <w:r>
        <w:rPr/>
        <w:t>an</w:t>
      </w:r>
      <w:r>
        <w:rPr>
          <w:spacing w:val="7"/>
        </w:rPr>
        <w:t> </w:t>
      </w:r>
      <w:r>
        <w:rPr>
          <w:spacing w:val="-5"/>
        </w:rPr>
        <w:t>ổn</w:t>
      </w:r>
    </w:p>
    <w:p>
      <w:pPr>
        <w:pStyle w:val="BodyText"/>
        <w:spacing w:after="0"/>
        <w:sectPr>
          <w:pgSz w:w="12240" w:h="15840"/>
          <w:pgMar w:header="5" w:footer="0" w:top="960" w:bottom="280" w:left="720" w:right="720"/>
        </w:sectPr>
      </w:pPr>
    </w:p>
    <w:p>
      <w:pPr>
        <w:pStyle w:val="BodyText"/>
        <w:spacing w:line="232" w:lineRule="auto" w:before="89"/>
        <w:ind w:left="360" w:right="353"/>
        <w:jc w:val="both"/>
      </w:pPr>
      <w:r>
        <w:rPr/>
        <w:t>khỏi các khổ ách, cứu cánh Phạm hạnh, cứu cánh mục đích, bậc tối thượng giữa chư Thiên và loài </w:t>
      </w:r>
      <w:r>
        <w:rPr>
          <w:spacing w:val="-2"/>
        </w:rPr>
        <w:t>Người.</w:t>
      </w:r>
    </w:p>
    <w:p>
      <w:pPr>
        <w:pStyle w:val="BodyText"/>
        <w:spacing w:before="4"/>
      </w:pPr>
    </w:p>
    <w:p>
      <w:pPr>
        <w:pStyle w:val="ListParagraph"/>
        <w:numPr>
          <w:ilvl w:val="1"/>
          <w:numId w:val="146"/>
        </w:numPr>
        <w:tabs>
          <w:tab w:pos="599" w:val="left" w:leader="none"/>
        </w:tabs>
        <w:spacing w:line="232" w:lineRule="auto" w:before="0" w:after="0"/>
        <w:ind w:left="360" w:right="353" w:firstLine="0"/>
        <w:jc w:val="both"/>
        <w:rPr>
          <w:sz w:val="24"/>
        </w:rPr>
      </w:pPr>
      <w:r>
        <w:rPr>
          <w:sz w:val="24"/>
        </w:rPr>
        <w:t>Lại thành</w:t>
      </w:r>
      <w:r>
        <w:rPr>
          <w:spacing w:val="-3"/>
          <w:sz w:val="24"/>
        </w:rPr>
        <w:t> </w:t>
      </w:r>
      <w:r>
        <w:rPr>
          <w:sz w:val="24"/>
        </w:rPr>
        <w:t>tựu</w:t>
      </w:r>
      <w:r>
        <w:rPr>
          <w:spacing w:val="-4"/>
          <w:sz w:val="24"/>
        </w:rPr>
        <w:t> </w:t>
      </w:r>
      <w:r>
        <w:rPr>
          <w:sz w:val="24"/>
        </w:rPr>
        <w:t>ba</w:t>
      </w:r>
      <w:r>
        <w:rPr>
          <w:spacing w:val="-4"/>
          <w:sz w:val="24"/>
        </w:rPr>
        <w:t> </w:t>
      </w:r>
      <w:r>
        <w:rPr>
          <w:sz w:val="24"/>
        </w:rPr>
        <w:t>pháp, này</w:t>
      </w:r>
      <w:r>
        <w:rPr>
          <w:spacing w:val="-4"/>
          <w:sz w:val="24"/>
        </w:rPr>
        <w:t> </w:t>
      </w:r>
      <w:r>
        <w:rPr>
          <w:sz w:val="24"/>
        </w:rPr>
        <w:t>các</w:t>
      </w:r>
      <w:r>
        <w:rPr>
          <w:spacing w:val="-1"/>
          <w:sz w:val="24"/>
        </w:rPr>
        <w:t> </w:t>
      </w:r>
      <w:r>
        <w:rPr>
          <w:sz w:val="24"/>
        </w:rPr>
        <w:t>Tỷ-kheo,</w:t>
      </w:r>
      <w:r>
        <w:rPr>
          <w:spacing w:val="-1"/>
          <w:sz w:val="24"/>
        </w:rPr>
        <w:t> </w:t>
      </w:r>
      <w:r>
        <w:rPr>
          <w:sz w:val="24"/>
        </w:rPr>
        <w:t>Tỷ-kheo đạt</w:t>
      </w:r>
      <w:r>
        <w:rPr>
          <w:spacing w:val="-2"/>
          <w:sz w:val="24"/>
        </w:rPr>
        <w:t> </w:t>
      </w:r>
      <w:r>
        <w:rPr>
          <w:sz w:val="24"/>
        </w:rPr>
        <w:t>được</w:t>
      </w:r>
      <w:r>
        <w:rPr>
          <w:spacing w:val="-1"/>
          <w:sz w:val="24"/>
        </w:rPr>
        <w:t> </w:t>
      </w:r>
      <w:r>
        <w:rPr>
          <w:sz w:val="24"/>
        </w:rPr>
        <w:t>cứu</w:t>
      </w:r>
      <w:r>
        <w:rPr>
          <w:spacing w:val="-1"/>
          <w:sz w:val="24"/>
        </w:rPr>
        <w:t> </w:t>
      </w:r>
      <w:r>
        <w:rPr>
          <w:sz w:val="24"/>
        </w:rPr>
        <w:t>cánh</w:t>
      </w:r>
      <w:r>
        <w:rPr>
          <w:spacing w:val="-1"/>
          <w:sz w:val="24"/>
        </w:rPr>
        <w:t> </w:t>
      </w:r>
      <w:r>
        <w:rPr>
          <w:sz w:val="24"/>
        </w:rPr>
        <w:t>của</w:t>
      </w:r>
      <w:r>
        <w:rPr>
          <w:spacing w:val="-2"/>
          <w:sz w:val="24"/>
        </w:rPr>
        <w:t> </w:t>
      </w:r>
      <w:r>
        <w:rPr>
          <w:sz w:val="24"/>
        </w:rPr>
        <w:t>cứu</w:t>
      </w:r>
      <w:r>
        <w:rPr>
          <w:spacing w:val="-4"/>
          <w:sz w:val="24"/>
        </w:rPr>
        <w:t> </w:t>
      </w:r>
      <w:r>
        <w:rPr>
          <w:sz w:val="24"/>
        </w:rPr>
        <w:t>cánh...</w:t>
      </w:r>
      <w:r>
        <w:rPr>
          <w:spacing w:val="-1"/>
          <w:sz w:val="24"/>
        </w:rPr>
        <w:t> </w:t>
      </w:r>
      <w:r>
        <w:rPr>
          <w:sz w:val="24"/>
        </w:rPr>
        <w:t>chư</w:t>
      </w:r>
      <w:r>
        <w:rPr>
          <w:spacing w:val="-1"/>
          <w:sz w:val="24"/>
        </w:rPr>
        <w:t> </w:t>
      </w:r>
      <w:r>
        <w:rPr>
          <w:sz w:val="24"/>
        </w:rPr>
        <w:t>Thiên và</w:t>
      </w:r>
      <w:r>
        <w:rPr>
          <w:spacing w:val="-4"/>
          <w:sz w:val="24"/>
        </w:rPr>
        <w:t> </w:t>
      </w:r>
      <w:r>
        <w:rPr>
          <w:sz w:val="24"/>
        </w:rPr>
        <w:t>loài Người. Thế nào là ba?</w:t>
      </w:r>
    </w:p>
    <w:p>
      <w:pPr>
        <w:pStyle w:val="ListParagraph"/>
        <w:numPr>
          <w:ilvl w:val="1"/>
          <w:numId w:val="146"/>
        </w:numPr>
        <w:tabs>
          <w:tab w:pos="597" w:val="left" w:leader="none"/>
        </w:tabs>
        <w:spacing w:line="240" w:lineRule="auto" w:before="272" w:after="0"/>
        <w:ind w:left="597" w:right="0" w:hanging="237"/>
        <w:jc w:val="left"/>
        <w:rPr>
          <w:sz w:val="24"/>
        </w:rPr>
      </w:pPr>
      <w:r>
        <w:rPr>
          <w:sz w:val="24"/>
        </w:rPr>
        <w:t>Thần</w:t>
      </w:r>
      <w:r>
        <w:rPr>
          <w:spacing w:val="-5"/>
          <w:sz w:val="24"/>
        </w:rPr>
        <w:t> </w:t>
      </w:r>
      <w:r>
        <w:rPr>
          <w:sz w:val="24"/>
        </w:rPr>
        <w:t>biến</w:t>
      </w:r>
      <w:r>
        <w:rPr>
          <w:spacing w:val="-3"/>
          <w:sz w:val="24"/>
        </w:rPr>
        <w:t> </w:t>
      </w:r>
      <w:r>
        <w:rPr>
          <w:sz w:val="24"/>
        </w:rPr>
        <w:t>thần</w:t>
      </w:r>
      <w:r>
        <w:rPr>
          <w:spacing w:val="-3"/>
          <w:sz w:val="24"/>
        </w:rPr>
        <w:t> </w:t>
      </w:r>
      <w:r>
        <w:rPr>
          <w:sz w:val="24"/>
        </w:rPr>
        <w:t>thông,</w:t>
      </w:r>
      <w:r>
        <w:rPr>
          <w:spacing w:val="-2"/>
          <w:sz w:val="24"/>
        </w:rPr>
        <w:t> </w:t>
      </w:r>
      <w:r>
        <w:rPr>
          <w:sz w:val="24"/>
        </w:rPr>
        <w:t>ký</w:t>
      </w:r>
      <w:r>
        <w:rPr>
          <w:spacing w:val="-5"/>
          <w:sz w:val="24"/>
        </w:rPr>
        <w:t> </w:t>
      </w:r>
      <w:r>
        <w:rPr>
          <w:sz w:val="24"/>
        </w:rPr>
        <w:t>tâm</w:t>
      </w:r>
      <w:r>
        <w:rPr>
          <w:spacing w:val="-4"/>
          <w:sz w:val="24"/>
        </w:rPr>
        <w:t> </w:t>
      </w:r>
      <w:r>
        <w:rPr>
          <w:sz w:val="24"/>
        </w:rPr>
        <w:t>thần</w:t>
      </w:r>
      <w:r>
        <w:rPr>
          <w:spacing w:val="-2"/>
          <w:sz w:val="24"/>
        </w:rPr>
        <w:t> </w:t>
      </w:r>
      <w:r>
        <w:rPr>
          <w:sz w:val="24"/>
        </w:rPr>
        <w:t>thông, giáo</w:t>
      </w:r>
      <w:r>
        <w:rPr>
          <w:spacing w:val="-4"/>
          <w:sz w:val="24"/>
        </w:rPr>
        <w:t> </w:t>
      </w:r>
      <w:r>
        <w:rPr>
          <w:sz w:val="24"/>
        </w:rPr>
        <w:t>hóa</w:t>
      </w:r>
      <w:r>
        <w:rPr>
          <w:spacing w:val="-2"/>
          <w:sz w:val="24"/>
        </w:rPr>
        <w:t> </w:t>
      </w:r>
      <w:r>
        <w:rPr>
          <w:sz w:val="24"/>
        </w:rPr>
        <w:t>thần</w:t>
      </w:r>
      <w:r>
        <w:rPr>
          <w:spacing w:val="-2"/>
          <w:sz w:val="24"/>
        </w:rPr>
        <w:t> thông.</w:t>
      </w:r>
    </w:p>
    <w:p>
      <w:pPr>
        <w:pStyle w:val="BodyText"/>
        <w:spacing w:before="6"/>
      </w:pPr>
    </w:p>
    <w:p>
      <w:pPr>
        <w:pStyle w:val="BodyText"/>
        <w:spacing w:line="232" w:lineRule="auto" w:before="1"/>
        <w:ind w:left="360" w:right="356"/>
        <w:jc w:val="both"/>
      </w:pPr>
      <w:r>
        <w:rPr/>
        <w:t>Thành tựu với ba pháp này, này các Tỷ-kheo, Tỷ-kheo đạt đến cứu cánh của cứu cánh... chư Thiên và loài Người.</w:t>
      </w:r>
    </w:p>
    <w:p>
      <w:pPr>
        <w:pStyle w:val="BodyText"/>
        <w:spacing w:before="4"/>
      </w:pPr>
    </w:p>
    <w:p>
      <w:pPr>
        <w:pStyle w:val="ListParagraph"/>
        <w:numPr>
          <w:ilvl w:val="1"/>
          <w:numId w:val="146"/>
        </w:numPr>
        <w:tabs>
          <w:tab w:pos="609" w:val="left" w:leader="none"/>
        </w:tabs>
        <w:spacing w:line="232" w:lineRule="auto" w:before="0" w:after="0"/>
        <w:ind w:left="360" w:right="354" w:firstLine="0"/>
        <w:jc w:val="both"/>
        <w:rPr>
          <w:sz w:val="24"/>
        </w:rPr>
      </w:pPr>
      <w:r>
        <w:rPr>
          <w:sz w:val="24"/>
        </w:rPr>
        <w:t>Lại thành tựu ba pháp khác, này các Tỷ-kheo, Tỷ-kheo đạt được cứu cánh của cứu cánh... chư Thiên và loài Người. Thế nào là ba?</w:t>
      </w:r>
    </w:p>
    <w:p>
      <w:pPr>
        <w:pStyle w:val="ListParagraph"/>
        <w:numPr>
          <w:ilvl w:val="1"/>
          <w:numId w:val="146"/>
        </w:numPr>
        <w:tabs>
          <w:tab w:pos="599" w:val="left" w:leader="none"/>
        </w:tabs>
        <w:spacing w:line="240" w:lineRule="auto" w:before="272" w:after="0"/>
        <w:ind w:left="599" w:right="0" w:hanging="239"/>
        <w:jc w:val="left"/>
        <w:rPr>
          <w:sz w:val="24"/>
        </w:rPr>
      </w:pPr>
      <w:r>
        <w:rPr>
          <w:sz w:val="24"/>
        </w:rPr>
        <w:t>Với</w:t>
      </w:r>
      <w:r>
        <w:rPr>
          <w:spacing w:val="-7"/>
          <w:sz w:val="24"/>
        </w:rPr>
        <w:t> </w:t>
      </w:r>
      <w:r>
        <w:rPr>
          <w:sz w:val="24"/>
        </w:rPr>
        <w:t>chánh</w:t>
      </w:r>
      <w:r>
        <w:rPr>
          <w:spacing w:val="-6"/>
          <w:sz w:val="24"/>
        </w:rPr>
        <w:t> </w:t>
      </w:r>
      <w:r>
        <w:rPr>
          <w:sz w:val="24"/>
        </w:rPr>
        <w:t>tri</w:t>
      </w:r>
      <w:r>
        <w:rPr>
          <w:spacing w:val="-5"/>
          <w:sz w:val="24"/>
        </w:rPr>
        <w:t> </w:t>
      </w:r>
      <w:r>
        <w:rPr>
          <w:sz w:val="24"/>
        </w:rPr>
        <w:t>kiến,</w:t>
      </w:r>
      <w:r>
        <w:rPr>
          <w:spacing w:val="-5"/>
          <w:sz w:val="24"/>
        </w:rPr>
        <w:t> </w:t>
      </w:r>
      <w:r>
        <w:rPr>
          <w:sz w:val="24"/>
        </w:rPr>
        <w:t>với</w:t>
      </w:r>
      <w:r>
        <w:rPr>
          <w:spacing w:val="-4"/>
          <w:sz w:val="24"/>
        </w:rPr>
        <w:t> </w:t>
      </w:r>
      <w:r>
        <w:rPr>
          <w:sz w:val="24"/>
        </w:rPr>
        <w:t>chánh</w:t>
      </w:r>
      <w:r>
        <w:rPr>
          <w:spacing w:val="-6"/>
          <w:sz w:val="24"/>
        </w:rPr>
        <w:t> </w:t>
      </w:r>
      <w:r>
        <w:rPr>
          <w:sz w:val="24"/>
        </w:rPr>
        <w:t>trí,</w:t>
      </w:r>
      <w:r>
        <w:rPr>
          <w:spacing w:val="-5"/>
          <w:sz w:val="24"/>
        </w:rPr>
        <w:t> </w:t>
      </w:r>
      <w:r>
        <w:rPr>
          <w:sz w:val="24"/>
        </w:rPr>
        <w:t>với</w:t>
      </w:r>
      <w:r>
        <w:rPr>
          <w:spacing w:val="-5"/>
          <w:sz w:val="24"/>
        </w:rPr>
        <w:t> </w:t>
      </w:r>
      <w:r>
        <w:rPr>
          <w:sz w:val="24"/>
        </w:rPr>
        <w:t>chánh</w:t>
      </w:r>
      <w:r>
        <w:rPr>
          <w:spacing w:val="-6"/>
          <w:sz w:val="24"/>
        </w:rPr>
        <w:t> </w:t>
      </w:r>
      <w:r>
        <w:rPr>
          <w:sz w:val="24"/>
        </w:rPr>
        <w:t>giải</w:t>
      </w:r>
      <w:r>
        <w:rPr>
          <w:spacing w:val="-5"/>
          <w:sz w:val="24"/>
        </w:rPr>
        <w:t> </w:t>
      </w:r>
      <w:r>
        <w:rPr>
          <w:spacing w:val="-2"/>
          <w:sz w:val="24"/>
        </w:rPr>
        <w:t>thoát.</w:t>
      </w:r>
    </w:p>
    <w:p>
      <w:pPr>
        <w:pStyle w:val="BodyText"/>
        <w:spacing w:before="6"/>
      </w:pPr>
    </w:p>
    <w:p>
      <w:pPr>
        <w:pStyle w:val="BodyText"/>
        <w:spacing w:line="232" w:lineRule="auto"/>
        <w:ind w:left="360" w:right="355"/>
        <w:jc w:val="both"/>
      </w:pPr>
      <w:r>
        <w:rPr/>
        <w:t>Thành tựu ba pháp này, này các Tỷ-kheo, Tỷ-kheo đạt đến cứu cánh của cứu cánh... chư Thiên và loài </w:t>
      </w:r>
      <w:r>
        <w:rPr>
          <w:spacing w:val="-2"/>
        </w:rPr>
        <w:t>Người.</w:t>
      </w:r>
    </w:p>
    <w:p>
      <w:pPr>
        <w:pStyle w:val="BodyText"/>
        <w:spacing w:before="5"/>
      </w:pPr>
    </w:p>
    <w:p>
      <w:pPr>
        <w:pStyle w:val="ListParagraph"/>
        <w:numPr>
          <w:ilvl w:val="1"/>
          <w:numId w:val="146"/>
        </w:numPr>
        <w:tabs>
          <w:tab w:pos="599" w:val="left" w:leader="none"/>
        </w:tabs>
        <w:spacing w:line="232" w:lineRule="auto" w:before="0" w:after="0"/>
        <w:ind w:left="360" w:right="354" w:firstLine="0"/>
        <w:jc w:val="both"/>
        <w:rPr>
          <w:sz w:val="24"/>
        </w:rPr>
      </w:pPr>
      <w:r>
        <w:rPr>
          <w:sz w:val="24"/>
        </w:rPr>
        <w:t>Thành</w:t>
      </w:r>
      <w:r>
        <w:rPr>
          <w:spacing w:val="-1"/>
          <w:sz w:val="24"/>
        </w:rPr>
        <w:t> </w:t>
      </w:r>
      <w:r>
        <w:rPr>
          <w:sz w:val="24"/>
        </w:rPr>
        <w:t>tựu</w:t>
      </w:r>
      <w:r>
        <w:rPr>
          <w:spacing w:val="-1"/>
          <w:sz w:val="24"/>
        </w:rPr>
        <w:t> </w:t>
      </w:r>
      <w:r>
        <w:rPr>
          <w:sz w:val="24"/>
        </w:rPr>
        <w:t>với hai</w:t>
      </w:r>
      <w:r>
        <w:rPr>
          <w:spacing w:val="-2"/>
          <w:sz w:val="24"/>
        </w:rPr>
        <w:t> </w:t>
      </w:r>
      <w:r>
        <w:rPr>
          <w:sz w:val="24"/>
        </w:rPr>
        <w:t>pháp này, này</w:t>
      </w:r>
      <w:r>
        <w:rPr>
          <w:spacing w:val="-5"/>
          <w:sz w:val="24"/>
        </w:rPr>
        <w:t> </w:t>
      </w:r>
      <w:r>
        <w:rPr>
          <w:sz w:val="24"/>
        </w:rPr>
        <w:t>các</w:t>
      </w:r>
      <w:r>
        <w:rPr>
          <w:spacing w:val="-2"/>
          <w:sz w:val="24"/>
        </w:rPr>
        <w:t> </w:t>
      </w:r>
      <w:r>
        <w:rPr>
          <w:sz w:val="24"/>
        </w:rPr>
        <w:t>Tỷ-kheo,</w:t>
      </w:r>
      <w:r>
        <w:rPr>
          <w:spacing w:val="-1"/>
          <w:sz w:val="24"/>
        </w:rPr>
        <w:t> </w:t>
      </w:r>
      <w:r>
        <w:rPr>
          <w:sz w:val="24"/>
        </w:rPr>
        <w:t>Tỷ-kheo đạt đến cứu</w:t>
      </w:r>
      <w:r>
        <w:rPr>
          <w:spacing w:val="-1"/>
          <w:sz w:val="24"/>
        </w:rPr>
        <w:t> </w:t>
      </w:r>
      <w:r>
        <w:rPr>
          <w:sz w:val="24"/>
        </w:rPr>
        <w:t>cánh</w:t>
      </w:r>
      <w:r>
        <w:rPr>
          <w:spacing w:val="-1"/>
          <w:sz w:val="24"/>
        </w:rPr>
        <w:t> </w:t>
      </w:r>
      <w:r>
        <w:rPr>
          <w:sz w:val="24"/>
        </w:rPr>
        <w:t>của</w:t>
      </w:r>
      <w:r>
        <w:rPr>
          <w:spacing w:val="-1"/>
          <w:sz w:val="24"/>
        </w:rPr>
        <w:t> </w:t>
      </w:r>
      <w:r>
        <w:rPr>
          <w:sz w:val="24"/>
        </w:rPr>
        <w:t>cứu</w:t>
      </w:r>
      <w:r>
        <w:rPr>
          <w:spacing w:val="-1"/>
          <w:sz w:val="24"/>
        </w:rPr>
        <w:t> </w:t>
      </w:r>
      <w:r>
        <w:rPr>
          <w:sz w:val="24"/>
        </w:rPr>
        <w:t>cánh...</w:t>
      </w:r>
      <w:r>
        <w:rPr>
          <w:spacing w:val="-1"/>
          <w:sz w:val="24"/>
        </w:rPr>
        <w:t> </w:t>
      </w:r>
      <w:r>
        <w:rPr>
          <w:sz w:val="24"/>
        </w:rPr>
        <w:t>chư</w:t>
      </w:r>
      <w:r>
        <w:rPr>
          <w:spacing w:val="-2"/>
          <w:sz w:val="24"/>
        </w:rPr>
        <w:t> </w:t>
      </w:r>
      <w:r>
        <w:rPr>
          <w:sz w:val="24"/>
        </w:rPr>
        <w:t>Thiên</w:t>
      </w:r>
      <w:r>
        <w:rPr>
          <w:spacing w:val="-4"/>
          <w:sz w:val="24"/>
        </w:rPr>
        <w:t> </w:t>
      </w:r>
      <w:r>
        <w:rPr>
          <w:sz w:val="24"/>
        </w:rPr>
        <w:t>và loài Người. Thế nào là hai?</w:t>
      </w:r>
    </w:p>
    <w:p>
      <w:pPr>
        <w:pStyle w:val="ListParagraph"/>
        <w:numPr>
          <w:ilvl w:val="1"/>
          <w:numId w:val="146"/>
        </w:numPr>
        <w:tabs>
          <w:tab w:pos="599" w:val="left" w:leader="none"/>
        </w:tabs>
        <w:spacing w:line="240" w:lineRule="auto" w:before="272" w:after="0"/>
        <w:ind w:left="599" w:right="0" w:hanging="239"/>
        <w:jc w:val="left"/>
        <w:rPr>
          <w:sz w:val="24"/>
        </w:rPr>
      </w:pPr>
      <w:r>
        <w:rPr>
          <w:sz w:val="24"/>
        </w:rPr>
        <w:t>Với</w:t>
      </w:r>
      <w:r>
        <w:rPr>
          <w:spacing w:val="-3"/>
          <w:sz w:val="24"/>
        </w:rPr>
        <w:t> </w:t>
      </w:r>
      <w:r>
        <w:rPr>
          <w:sz w:val="24"/>
        </w:rPr>
        <w:t>minh</w:t>
      </w:r>
      <w:r>
        <w:rPr>
          <w:spacing w:val="-1"/>
          <w:sz w:val="24"/>
        </w:rPr>
        <w:t> </w:t>
      </w:r>
      <w:r>
        <w:rPr>
          <w:sz w:val="24"/>
        </w:rPr>
        <w:t>và</w:t>
      </w:r>
      <w:r>
        <w:rPr>
          <w:spacing w:val="-3"/>
          <w:sz w:val="24"/>
        </w:rPr>
        <w:t> </w:t>
      </w:r>
      <w:r>
        <w:rPr>
          <w:sz w:val="24"/>
        </w:rPr>
        <w:t>với</w:t>
      </w:r>
      <w:r>
        <w:rPr>
          <w:spacing w:val="-3"/>
          <w:sz w:val="24"/>
        </w:rPr>
        <w:t> </w:t>
      </w:r>
      <w:r>
        <w:rPr>
          <w:spacing w:val="-4"/>
          <w:sz w:val="24"/>
        </w:rPr>
        <w:t>hạnh.</w:t>
      </w:r>
    </w:p>
    <w:p>
      <w:pPr>
        <w:pStyle w:val="BodyText"/>
        <w:spacing w:before="6"/>
      </w:pPr>
    </w:p>
    <w:p>
      <w:pPr>
        <w:pStyle w:val="BodyText"/>
        <w:spacing w:line="232" w:lineRule="auto"/>
        <w:ind w:left="360" w:right="355"/>
        <w:jc w:val="both"/>
      </w:pPr>
      <w:r>
        <w:rPr/>
        <w:t>Thành tựu hai pháp này, này các Tỷ-kheo, Tỷ-kheo đạt đến cứu cánh của cứu cánh... chư Thiên và loài </w:t>
      </w:r>
      <w:r>
        <w:rPr>
          <w:spacing w:val="-2"/>
        </w:rPr>
        <w:t>Người.</w:t>
      </w:r>
    </w:p>
    <w:p>
      <w:pPr>
        <w:pStyle w:val="ListParagraph"/>
        <w:numPr>
          <w:ilvl w:val="1"/>
          <w:numId w:val="146"/>
        </w:numPr>
        <w:tabs>
          <w:tab w:pos="714" w:val="left" w:leader="none"/>
        </w:tabs>
        <w:spacing w:line="240" w:lineRule="auto" w:before="274" w:after="0"/>
        <w:ind w:left="714" w:right="0" w:hanging="354"/>
        <w:jc w:val="left"/>
        <w:rPr>
          <w:sz w:val="24"/>
        </w:rPr>
      </w:pPr>
      <w:r>
        <w:rPr>
          <w:sz w:val="24"/>
        </w:rPr>
        <w:t>Này</w:t>
      </w:r>
      <w:r>
        <w:rPr>
          <w:spacing w:val="-12"/>
          <w:sz w:val="24"/>
        </w:rPr>
        <w:t> </w:t>
      </w:r>
      <w:r>
        <w:rPr>
          <w:sz w:val="24"/>
        </w:rPr>
        <w:t>các</w:t>
      </w:r>
      <w:r>
        <w:rPr>
          <w:spacing w:val="-5"/>
          <w:sz w:val="24"/>
        </w:rPr>
        <w:t> </w:t>
      </w:r>
      <w:r>
        <w:rPr>
          <w:sz w:val="24"/>
        </w:rPr>
        <w:t>Tỷ-kheo,</w:t>
      </w:r>
      <w:r>
        <w:rPr>
          <w:spacing w:val="-4"/>
          <w:sz w:val="24"/>
        </w:rPr>
        <w:t> </w:t>
      </w:r>
      <w:r>
        <w:rPr>
          <w:sz w:val="24"/>
        </w:rPr>
        <w:t>đây</w:t>
      </w:r>
      <w:r>
        <w:rPr>
          <w:spacing w:val="-9"/>
          <w:sz w:val="24"/>
        </w:rPr>
        <w:t> </w:t>
      </w:r>
      <w:r>
        <w:rPr>
          <w:sz w:val="24"/>
        </w:rPr>
        <w:t>là</w:t>
      </w:r>
      <w:r>
        <w:rPr>
          <w:spacing w:val="-3"/>
          <w:sz w:val="24"/>
        </w:rPr>
        <w:t> </w:t>
      </w:r>
      <w:r>
        <w:rPr>
          <w:sz w:val="24"/>
        </w:rPr>
        <w:t>những</w:t>
      </w:r>
      <w:r>
        <w:rPr>
          <w:spacing w:val="-7"/>
          <w:sz w:val="24"/>
        </w:rPr>
        <w:t> </w:t>
      </w:r>
      <w:r>
        <w:rPr>
          <w:sz w:val="24"/>
        </w:rPr>
        <w:t>bài</w:t>
      </w:r>
      <w:r>
        <w:rPr>
          <w:spacing w:val="-4"/>
          <w:sz w:val="24"/>
        </w:rPr>
        <w:t> </w:t>
      </w:r>
      <w:r>
        <w:rPr>
          <w:sz w:val="24"/>
        </w:rPr>
        <w:t>kệ</w:t>
      </w:r>
      <w:r>
        <w:rPr>
          <w:spacing w:val="-8"/>
          <w:sz w:val="24"/>
        </w:rPr>
        <w:t> </w:t>
      </w:r>
      <w:r>
        <w:rPr>
          <w:sz w:val="24"/>
        </w:rPr>
        <w:t>do</w:t>
      </w:r>
      <w:r>
        <w:rPr>
          <w:spacing w:val="-4"/>
          <w:sz w:val="24"/>
        </w:rPr>
        <w:t> </w:t>
      </w:r>
      <w:r>
        <w:rPr>
          <w:sz w:val="24"/>
        </w:rPr>
        <w:t>Phạm</w:t>
      </w:r>
      <w:r>
        <w:rPr>
          <w:spacing w:val="-4"/>
          <w:sz w:val="24"/>
        </w:rPr>
        <w:t> </w:t>
      </w:r>
      <w:r>
        <w:rPr>
          <w:sz w:val="24"/>
        </w:rPr>
        <w:t>thiên</w:t>
      </w:r>
      <w:r>
        <w:rPr>
          <w:spacing w:val="-7"/>
          <w:sz w:val="24"/>
        </w:rPr>
        <w:t> </w:t>
      </w:r>
      <w:r>
        <w:rPr>
          <w:sz w:val="24"/>
        </w:rPr>
        <w:t>Sanamkumàra</w:t>
      </w:r>
      <w:r>
        <w:rPr>
          <w:spacing w:val="-5"/>
          <w:sz w:val="24"/>
        </w:rPr>
        <w:t> </w:t>
      </w:r>
      <w:r>
        <w:rPr>
          <w:sz w:val="24"/>
        </w:rPr>
        <w:t>nói</w:t>
      </w:r>
      <w:r>
        <w:rPr>
          <w:spacing w:val="-3"/>
          <w:sz w:val="24"/>
        </w:rPr>
        <w:t> </w:t>
      </w:r>
      <w:r>
        <w:rPr>
          <w:spacing w:val="-4"/>
          <w:sz w:val="24"/>
        </w:rPr>
        <w:t>lên:</w:t>
      </w:r>
    </w:p>
    <w:p>
      <w:pPr>
        <w:pStyle w:val="BodyText"/>
        <w:spacing w:before="7"/>
      </w:pPr>
    </w:p>
    <w:p>
      <w:pPr>
        <w:spacing w:line="230" w:lineRule="auto" w:before="0"/>
        <w:ind w:left="960" w:right="7393" w:firstLine="0"/>
        <w:jc w:val="left"/>
        <w:rPr>
          <w:i/>
          <w:sz w:val="24"/>
        </w:rPr>
      </w:pPr>
      <w:r>
        <w:rPr>
          <w:i/>
          <w:sz w:val="24"/>
        </w:rPr>
        <w:t>Sát-lỵ, chúng tối thắng, Với</w:t>
      </w:r>
      <w:r>
        <w:rPr>
          <w:i/>
          <w:spacing w:val="-15"/>
          <w:sz w:val="24"/>
        </w:rPr>
        <w:t> </w:t>
      </w:r>
      <w:r>
        <w:rPr>
          <w:i/>
          <w:sz w:val="24"/>
        </w:rPr>
        <w:t>người</w:t>
      </w:r>
      <w:r>
        <w:rPr>
          <w:i/>
          <w:spacing w:val="-15"/>
          <w:sz w:val="24"/>
        </w:rPr>
        <w:t> </w:t>
      </w:r>
      <w:r>
        <w:rPr>
          <w:i/>
          <w:sz w:val="24"/>
        </w:rPr>
        <w:t>tin</w:t>
      </w:r>
      <w:r>
        <w:rPr>
          <w:i/>
          <w:spacing w:val="-15"/>
          <w:sz w:val="24"/>
        </w:rPr>
        <w:t> </w:t>
      </w:r>
      <w:r>
        <w:rPr>
          <w:i/>
          <w:sz w:val="24"/>
        </w:rPr>
        <w:t>chủng</w:t>
      </w:r>
      <w:r>
        <w:rPr>
          <w:i/>
          <w:spacing w:val="-15"/>
          <w:sz w:val="24"/>
        </w:rPr>
        <w:t> </w:t>
      </w:r>
      <w:r>
        <w:rPr>
          <w:i/>
          <w:sz w:val="24"/>
        </w:rPr>
        <w:t>tánh, Bậc Minh Hạnh đầy đủ,</w:t>
      </w:r>
    </w:p>
    <w:p>
      <w:pPr>
        <w:spacing w:line="271" w:lineRule="exact" w:before="0"/>
        <w:ind w:left="960" w:right="0" w:firstLine="0"/>
        <w:jc w:val="left"/>
        <w:rPr>
          <w:i/>
          <w:sz w:val="24"/>
        </w:rPr>
      </w:pPr>
      <w:r>
        <w:rPr>
          <w:i/>
          <w:sz w:val="24"/>
        </w:rPr>
        <w:t>Tối</w:t>
      </w:r>
      <w:r>
        <w:rPr>
          <w:i/>
          <w:spacing w:val="-4"/>
          <w:sz w:val="24"/>
        </w:rPr>
        <w:t> </w:t>
      </w:r>
      <w:r>
        <w:rPr>
          <w:i/>
          <w:sz w:val="24"/>
        </w:rPr>
        <w:t>thắng giữa</w:t>
      </w:r>
      <w:r>
        <w:rPr>
          <w:i/>
          <w:spacing w:val="-3"/>
          <w:sz w:val="24"/>
        </w:rPr>
        <w:t> </w:t>
      </w:r>
      <w:r>
        <w:rPr>
          <w:i/>
          <w:sz w:val="24"/>
        </w:rPr>
        <w:t>Nhân,</w:t>
      </w:r>
      <w:r>
        <w:rPr>
          <w:i/>
          <w:spacing w:val="-1"/>
          <w:sz w:val="24"/>
        </w:rPr>
        <w:t> </w:t>
      </w:r>
      <w:r>
        <w:rPr>
          <w:i/>
          <w:spacing w:val="-2"/>
          <w:sz w:val="24"/>
        </w:rPr>
        <w:t>Thiên.</w:t>
      </w:r>
    </w:p>
    <w:p>
      <w:pPr>
        <w:pStyle w:val="BodyText"/>
        <w:spacing w:before="6"/>
        <w:rPr>
          <w:i/>
        </w:rPr>
      </w:pPr>
    </w:p>
    <w:p>
      <w:pPr>
        <w:pStyle w:val="BodyText"/>
        <w:spacing w:line="230" w:lineRule="auto"/>
        <w:ind w:left="360" w:right="352"/>
        <w:jc w:val="both"/>
      </w:pPr>
      <w:r>
        <w:rPr/>
        <w:t>Này các Tỷ-kheo, những bài kệ này được khéo hát lên, không phải vụng hát, được khéo nói lên, không phải vụng nói, liên hệ đến mục đích, không phải không liên hệ đến mục đích, và được Ta chấp nhận.</w:t>
      </w:r>
      <w:r>
        <w:rPr>
          <w:spacing w:val="40"/>
        </w:rPr>
        <w:t> </w:t>
      </w:r>
      <w:r>
        <w:rPr/>
        <w:t>Này các Tỷ-kheo, Ta cũng nói lên như vậy:</w:t>
      </w:r>
    </w:p>
    <w:p>
      <w:pPr>
        <w:pStyle w:val="BodyText"/>
        <w:spacing w:before="9"/>
      </w:pPr>
    </w:p>
    <w:p>
      <w:pPr>
        <w:spacing w:line="230" w:lineRule="auto" w:before="1"/>
        <w:ind w:left="960" w:right="7333" w:firstLine="0"/>
        <w:jc w:val="left"/>
        <w:rPr>
          <w:i/>
          <w:sz w:val="24"/>
        </w:rPr>
      </w:pPr>
      <w:r>
        <w:rPr>
          <w:i/>
          <w:sz w:val="24"/>
        </w:rPr>
        <w:t>Sát-lỵ, chúng tối thắng, Với</w:t>
      </w:r>
      <w:r>
        <w:rPr>
          <w:i/>
          <w:spacing w:val="-10"/>
          <w:sz w:val="24"/>
        </w:rPr>
        <w:t> </w:t>
      </w:r>
      <w:r>
        <w:rPr>
          <w:i/>
          <w:sz w:val="24"/>
        </w:rPr>
        <w:t>người</w:t>
      </w:r>
      <w:r>
        <w:rPr>
          <w:i/>
          <w:spacing w:val="-10"/>
          <w:sz w:val="24"/>
        </w:rPr>
        <w:t> </w:t>
      </w:r>
      <w:r>
        <w:rPr>
          <w:i/>
          <w:sz w:val="24"/>
        </w:rPr>
        <w:t>tin</w:t>
      </w:r>
      <w:r>
        <w:rPr>
          <w:i/>
          <w:spacing w:val="-11"/>
          <w:sz w:val="24"/>
        </w:rPr>
        <w:t> </w:t>
      </w:r>
      <w:r>
        <w:rPr>
          <w:i/>
          <w:sz w:val="24"/>
        </w:rPr>
        <w:t>chủng</w:t>
      </w:r>
      <w:r>
        <w:rPr>
          <w:i/>
          <w:spacing w:val="-10"/>
          <w:sz w:val="24"/>
        </w:rPr>
        <w:t> </w:t>
      </w:r>
      <w:r>
        <w:rPr>
          <w:i/>
          <w:sz w:val="24"/>
        </w:rPr>
        <w:t>tánh, Bậc Minh Hạnh đầy đủ, Tối</w:t>
      </w:r>
      <w:r>
        <w:rPr>
          <w:i/>
          <w:spacing w:val="-15"/>
          <w:sz w:val="24"/>
        </w:rPr>
        <w:t> </w:t>
      </w:r>
      <w:r>
        <w:rPr>
          <w:i/>
          <w:sz w:val="24"/>
        </w:rPr>
        <w:t>thắng</w:t>
      </w:r>
      <w:r>
        <w:rPr>
          <w:i/>
          <w:spacing w:val="-15"/>
          <w:sz w:val="24"/>
        </w:rPr>
        <w:t> </w:t>
      </w:r>
      <w:r>
        <w:rPr>
          <w:i/>
          <w:sz w:val="24"/>
        </w:rPr>
        <w:t>giữa</w:t>
      </w:r>
      <w:r>
        <w:rPr>
          <w:i/>
          <w:spacing w:val="-15"/>
          <w:sz w:val="24"/>
        </w:rPr>
        <w:t> </w:t>
      </w:r>
      <w:r>
        <w:rPr>
          <w:i/>
          <w:sz w:val="24"/>
        </w:rPr>
        <w:t>chư</w:t>
      </w:r>
      <w:r>
        <w:rPr>
          <w:i/>
          <w:spacing w:val="-15"/>
          <w:sz w:val="24"/>
        </w:rPr>
        <w:t> </w:t>
      </w:r>
      <w:r>
        <w:rPr>
          <w:i/>
          <w:sz w:val="24"/>
        </w:rPr>
        <w:t>Thiên.</w:t>
      </w:r>
    </w:p>
    <w:p>
      <w:pPr>
        <w:pStyle w:val="BodyText"/>
        <w:spacing w:before="19"/>
        <w:rPr>
          <w:i/>
        </w:rPr>
      </w:pPr>
    </w:p>
    <w:p>
      <w:pPr>
        <w:pStyle w:val="ListParagraph"/>
        <w:numPr>
          <w:ilvl w:val="2"/>
          <w:numId w:val="144"/>
        </w:numPr>
        <w:tabs>
          <w:tab w:pos="4679" w:val="left" w:leader="none"/>
        </w:tabs>
        <w:spacing w:line="240" w:lineRule="auto" w:before="0" w:after="0"/>
        <w:ind w:left="4679" w:right="0" w:hanging="362"/>
        <w:jc w:val="left"/>
        <w:rPr>
          <w:rFonts w:ascii="Verdana" w:hAnsi="Verdana"/>
          <w:b/>
          <w:sz w:val="20"/>
        </w:rPr>
      </w:pPr>
      <w:r>
        <w:rPr>
          <w:rFonts w:ascii="Verdana" w:hAnsi="Verdana"/>
          <w:b/>
          <w:color w:val="008AF0"/>
          <w:sz w:val="20"/>
        </w:rPr>
        <w:t>Phẩm Tùy </w:t>
      </w:r>
      <w:r>
        <w:rPr>
          <w:rFonts w:ascii="Verdana" w:hAnsi="Verdana"/>
          <w:b/>
          <w:color w:val="008AF0"/>
          <w:spacing w:val="-4"/>
          <w:sz w:val="20"/>
        </w:rPr>
        <w:t>Niệm</w:t>
      </w:r>
    </w:p>
    <w:p>
      <w:pPr>
        <w:pStyle w:val="BodyText"/>
        <w:spacing w:before="47"/>
        <w:rPr>
          <w:rFonts w:ascii="Verdana"/>
          <w:b/>
          <w:sz w:val="20"/>
        </w:rPr>
      </w:pPr>
    </w:p>
    <w:p>
      <w:pPr>
        <w:spacing w:before="1"/>
        <w:ind w:left="360" w:right="0" w:firstLine="0"/>
        <w:jc w:val="left"/>
        <w:rPr>
          <w:rFonts w:ascii="Verdana" w:hAnsi="Verdana"/>
          <w:b/>
          <w:sz w:val="19"/>
        </w:rPr>
      </w:pPr>
      <w:r>
        <w:rPr>
          <w:rFonts w:ascii="Verdana" w:hAnsi="Verdana"/>
          <w:b/>
          <w:color w:val="008AF0"/>
          <w:sz w:val="19"/>
        </w:rPr>
        <w:t>(I)</w:t>
      </w:r>
      <w:r>
        <w:rPr>
          <w:rFonts w:ascii="Verdana" w:hAnsi="Verdana"/>
          <w:b/>
          <w:color w:val="008AF0"/>
          <w:spacing w:val="-1"/>
          <w:sz w:val="19"/>
        </w:rPr>
        <w:t> </w:t>
      </w:r>
      <w:r>
        <w:rPr>
          <w:rFonts w:ascii="Verdana" w:hAnsi="Verdana"/>
          <w:b/>
          <w:color w:val="008AF0"/>
          <w:sz w:val="19"/>
        </w:rPr>
        <w:t>(12)</w:t>
      </w:r>
      <w:r>
        <w:rPr>
          <w:rFonts w:ascii="Verdana" w:hAnsi="Verdana"/>
          <w:b/>
          <w:color w:val="008AF0"/>
          <w:spacing w:val="2"/>
          <w:sz w:val="19"/>
        </w:rPr>
        <w:t> </w:t>
      </w:r>
      <w:r>
        <w:rPr>
          <w:rFonts w:ascii="Verdana" w:hAnsi="Verdana"/>
          <w:b/>
          <w:color w:val="008AF0"/>
          <w:sz w:val="19"/>
        </w:rPr>
        <w:t>Mahànàma</w:t>
      </w:r>
      <w:r>
        <w:rPr>
          <w:rFonts w:ascii="Verdana" w:hAnsi="Verdana"/>
          <w:b/>
          <w:color w:val="008AF0"/>
          <w:spacing w:val="1"/>
          <w:sz w:val="19"/>
        </w:rPr>
        <w:t> </w:t>
      </w:r>
      <w:r>
        <w:rPr>
          <w:rFonts w:ascii="Verdana" w:hAnsi="Verdana"/>
          <w:b/>
          <w:color w:val="008AF0"/>
          <w:spacing w:val="-5"/>
          <w:sz w:val="19"/>
        </w:rPr>
        <w:t>(1)</w:t>
      </w:r>
    </w:p>
    <w:p>
      <w:pPr>
        <w:pStyle w:val="BodyText"/>
        <w:spacing w:before="58"/>
        <w:rPr>
          <w:rFonts w:ascii="Verdana"/>
          <w:b/>
          <w:sz w:val="19"/>
        </w:rPr>
      </w:pPr>
    </w:p>
    <w:p>
      <w:pPr>
        <w:pStyle w:val="ListParagraph"/>
        <w:numPr>
          <w:ilvl w:val="0"/>
          <w:numId w:val="148"/>
        </w:numPr>
        <w:tabs>
          <w:tab w:pos="616" w:val="left" w:leader="none"/>
        </w:tabs>
        <w:spacing w:line="228" w:lineRule="auto" w:before="0" w:after="0"/>
        <w:ind w:left="360" w:right="355" w:firstLine="0"/>
        <w:jc w:val="both"/>
        <w:rPr>
          <w:sz w:val="24"/>
        </w:rPr>
      </w:pPr>
      <w:r>
        <w:rPr>
          <w:b/>
          <w:sz w:val="27"/>
        </w:rPr>
        <w:t>M</w:t>
      </w:r>
      <w:r>
        <w:rPr>
          <w:sz w:val="24"/>
        </w:rPr>
        <w:t>ột thời, Thế Tôn trú giữa dân chúng Sakka, tại Kapilavatthu, ở khu vườn Nigrodha. Lúc bấy giờ, nhiều Tỷ-kheo đang may y cho Thế Tôn, nghĩ rằng: “Y làm xong, sau ba tháng, Thế Tôn sẽ bộ hành ra đi”.</w:t>
      </w:r>
      <w:r>
        <w:rPr>
          <w:spacing w:val="28"/>
          <w:sz w:val="24"/>
        </w:rPr>
        <w:t> </w:t>
      </w:r>
      <w:r>
        <w:rPr>
          <w:sz w:val="24"/>
        </w:rPr>
        <w:t>Họ</w:t>
      </w:r>
      <w:r>
        <w:rPr>
          <w:spacing w:val="30"/>
          <w:sz w:val="24"/>
        </w:rPr>
        <w:t> </w:t>
      </w:r>
      <w:r>
        <w:rPr>
          <w:sz w:val="24"/>
        </w:rPr>
        <w:t>Thích</w:t>
      </w:r>
      <w:r>
        <w:rPr>
          <w:spacing w:val="30"/>
          <w:sz w:val="24"/>
        </w:rPr>
        <w:t> </w:t>
      </w:r>
      <w:r>
        <w:rPr>
          <w:sz w:val="24"/>
        </w:rPr>
        <w:t>Mahànàma</w:t>
      </w:r>
      <w:r>
        <w:rPr>
          <w:spacing w:val="29"/>
          <w:sz w:val="24"/>
        </w:rPr>
        <w:t> </w:t>
      </w:r>
      <w:r>
        <w:rPr>
          <w:sz w:val="24"/>
        </w:rPr>
        <w:t>được</w:t>
      </w:r>
      <w:r>
        <w:rPr>
          <w:spacing w:val="27"/>
          <w:sz w:val="24"/>
        </w:rPr>
        <w:t> </w:t>
      </w:r>
      <w:r>
        <w:rPr>
          <w:sz w:val="24"/>
        </w:rPr>
        <w:t>nghe:</w:t>
      </w:r>
      <w:r>
        <w:rPr>
          <w:spacing w:val="31"/>
          <w:sz w:val="24"/>
        </w:rPr>
        <w:t> </w:t>
      </w:r>
      <w:r>
        <w:rPr>
          <w:sz w:val="24"/>
        </w:rPr>
        <w:t>“Nhiều</w:t>
      </w:r>
      <w:r>
        <w:rPr>
          <w:spacing w:val="28"/>
          <w:sz w:val="24"/>
        </w:rPr>
        <w:t> </w:t>
      </w:r>
      <w:r>
        <w:rPr>
          <w:sz w:val="24"/>
        </w:rPr>
        <w:t>Tỷ-kheo</w:t>
      </w:r>
      <w:r>
        <w:rPr>
          <w:spacing w:val="30"/>
          <w:sz w:val="24"/>
        </w:rPr>
        <w:t> </w:t>
      </w:r>
      <w:r>
        <w:rPr>
          <w:sz w:val="24"/>
        </w:rPr>
        <w:t>đang</w:t>
      </w:r>
      <w:r>
        <w:rPr>
          <w:spacing w:val="28"/>
          <w:sz w:val="24"/>
        </w:rPr>
        <w:t> </w:t>
      </w:r>
      <w:r>
        <w:rPr>
          <w:sz w:val="24"/>
        </w:rPr>
        <w:t>may</w:t>
      </w:r>
      <w:r>
        <w:rPr>
          <w:spacing w:val="29"/>
          <w:sz w:val="24"/>
        </w:rPr>
        <w:t> </w:t>
      </w:r>
      <w:r>
        <w:rPr>
          <w:sz w:val="24"/>
        </w:rPr>
        <w:t>y</w:t>
      </w:r>
      <w:r>
        <w:rPr>
          <w:spacing w:val="25"/>
          <w:sz w:val="24"/>
        </w:rPr>
        <w:t> </w:t>
      </w:r>
      <w:r>
        <w:rPr>
          <w:sz w:val="24"/>
        </w:rPr>
        <w:t>cho</w:t>
      </w:r>
      <w:r>
        <w:rPr>
          <w:spacing w:val="30"/>
          <w:sz w:val="24"/>
        </w:rPr>
        <w:t> </w:t>
      </w:r>
      <w:r>
        <w:rPr>
          <w:sz w:val="24"/>
        </w:rPr>
        <w:t>Thế</w:t>
      </w:r>
      <w:r>
        <w:rPr>
          <w:spacing w:val="30"/>
          <w:sz w:val="24"/>
        </w:rPr>
        <w:t> </w:t>
      </w:r>
      <w:r>
        <w:rPr>
          <w:sz w:val="24"/>
        </w:rPr>
        <w:t>Tôn,</w:t>
      </w:r>
      <w:r>
        <w:rPr>
          <w:spacing w:val="28"/>
          <w:sz w:val="24"/>
        </w:rPr>
        <w:t> </w:t>
      </w:r>
      <w:r>
        <w:rPr>
          <w:sz w:val="24"/>
        </w:rPr>
        <w:t>nghĩ</w:t>
      </w:r>
      <w:r>
        <w:rPr>
          <w:spacing w:val="29"/>
          <w:sz w:val="24"/>
        </w:rPr>
        <w:t> </w:t>
      </w:r>
      <w:r>
        <w:rPr>
          <w:sz w:val="24"/>
        </w:rPr>
        <w:t>rằng:</w:t>
      </w:r>
      <w:r>
        <w:rPr>
          <w:spacing w:val="29"/>
          <w:sz w:val="24"/>
        </w:rPr>
        <w:t> </w:t>
      </w:r>
      <w:r>
        <w:rPr>
          <w:sz w:val="24"/>
        </w:rPr>
        <w:t>“Y</w:t>
      </w:r>
      <w:r>
        <w:rPr>
          <w:spacing w:val="32"/>
          <w:sz w:val="24"/>
        </w:rPr>
        <w:t> </w:t>
      </w:r>
      <w:r>
        <w:rPr>
          <w:sz w:val="24"/>
        </w:rPr>
        <w:t>làm</w:t>
      </w:r>
    </w:p>
    <w:p>
      <w:pPr>
        <w:pStyle w:val="ListParagraph"/>
        <w:spacing w:after="0" w:line="228" w:lineRule="auto"/>
        <w:jc w:val="both"/>
        <w:rPr>
          <w:sz w:val="24"/>
        </w:rPr>
        <w:sectPr>
          <w:pgSz w:w="12240" w:h="15840"/>
          <w:pgMar w:header="5" w:footer="0" w:top="960" w:bottom="280" w:left="720" w:right="720"/>
        </w:sectPr>
      </w:pPr>
    </w:p>
    <w:p>
      <w:pPr>
        <w:pStyle w:val="BodyText"/>
        <w:spacing w:line="232" w:lineRule="auto" w:before="89"/>
        <w:ind w:left="360" w:right="357"/>
        <w:jc w:val="both"/>
      </w:pPr>
      <w:r>
        <w:rPr/>
        <w:t>xong, sau ba tháng, Thế Tôn sẽ bộ hành ra đi”. Rồi họ Thích Mahànàma đi đến Thế Tôn, sau khi đến, đảnh lễ Thế Tôn và ngồi xuống một bên. Ngồi xuống một bên, họ Thích Mahànàma bạch Thế Tôn:</w:t>
      </w:r>
    </w:p>
    <w:p>
      <w:pPr>
        <w:pStyle w:val="BodyText"/>
        <w:spacing w:before="6"/>
      </w:pPr>
    </w:p>
    <w:p>
      <w:pPr>
        <w:pStyle w:val="BodyText"/>
        <w:spacing w:line="230" w:lineRule="auto"/>
        <w:ind w:left="360" w:right="354"/>
        <w:jc w:val="both"/>
      </w:pPr>
      <w:r>
        <w:rPr/>
        <w:t>-</w:t>
      </w:r>
      <w:r>
        <w:rPr>
          <w:spacing w:val="-3"/>
        </w:rPr>
        <w:t> </w:t>
      </w:r>
      <w:r>
        <w:rPr/>
        <w:t>Con</w:t>
      </w:r>
      <w:r>
        <w:rPr>
          <w:spacing w:val="-2"/>
        </w:rPr>
        <w:t> </w:t>
      </w:r>
      <w:r>
        <w:rPr/>
        <w:t>nghe</w:t>
      </w:r>
      <w:r>
        <w:rPr>
          <w:spacing w:val="-3"/>
        </w:rPr>
        <w:t> </w:t>
      </w:r>
      <w:r>
        <w:rPr/>
        <w:t>như</w:t>
      </w:r>
      <w:r>
        <w:rPr>
          <w:spacing w:val="-1"/>
        </w:rPr>
        <w:t> </w:t>
      </w:r>
      <w:r>
        <w:rPr/>
        <w:t>sau, bạch Thế</w:t>
      </w:r>
      <w:r>
        <w:rPr>
          <w:spacing w:val="-3"/>
        </w:rPr>
        <w:t> </w:t>
      </w:r>
      <w:r>
        <w:rPr/>
        <w:t>Tôn: Có nhiều</w:t>
      </w:r>
      <w:r>
        <w:rPr>
          <w:spacing w:val="-2"/>
        </w:rPr>
        <w:t> </w:t>
      </w:r>
      <w:r>
        <w:rPr/>
        <w:t>Tỷ-kheo đang</w:t>
      </w:r>
      <w:r>
        <w:rPr>
          <w:spacing w:val="-2"/>
        </w:rPr>
        <w:t> </w:t>
      </w:r>
      <w:r>
        <w:rPr/>
        <w:t>may</w:t>
      </w:r>
      <w:r>
        <w:rPr>
          <w:spacing w:val="-2"/>
        </w:rPr>
        <w:t> </w:t>
      </w:r>
      <w:r>
        <w:rPr/>
        <w:t>y</w:t>
      </w:r>
      <w:r>
        <w:rPr>
          <w:spacing w:val="-4"/>
        </w:rPr>
        <w:t> </w:t>
      </w:r>
      <w:r>
        <w:rPr/>
        <w:t>cho</w:t>
      </w:r>
      <w:r>
        <w:rPr>
          <w:spacing w:val="-2"/>
        </w:rPr>
        <w:t> </w:t>
      </w:r>
      <w:r>
        <w:rPr/>
        <w:t>Thế Tôn</w:t>
      </w:r>
      <w:r>
        <w:rPr>
          <w:spacing w:val="-3"/>
        </w:rPr>
        <w:t> </w:t>
      </w:r>
      <w:r>
        <w:rPr/>
        <w:t>nghĩ rằng:</w:t>
      </w:r>
      <w:r>
        <w:rPr>
          <w:spacing w:val="-1"/>
        </w:rPr>
        <w:t> </w:t>
      </w:r>
      <w:r>
        <w:rPr/>
        <w:t>“Y</w:t>
      </w:r>
      <w:r>
        <w:rPr>
          <w:spacing w:val="-1"/>
        </w:rPr>
        <w:t> </w:t>
      </w:r>
      <w:r>
        <w:rPr/>
        <w:t>làm</w:t>
      </w:r>
      <w:r>
        <w:rPr>
          <w:spacing w:val="-2"/>
        </w:rPr>
        <w:t> </w:t>
      </w:r>
      <w:r>
        <w:rPr/>
        <w:t>xong, sau ba tháng, Thế Tôn sẽ bộ hành ra đi”. Bạch Thế Tôn, giữa các người an trú với những an trú khác nhau, chúng con nên an trú với an trú nào?</w:t>
      </w:r>
    </w:p>
    <w:p>
      <w:pPr>
        <w:pStyle w:val="BodyText"/>
        <w:spacing w:before="12"/>
      </w:pPr>
    </w:p>
    <w:p>
      <w:pPr>
        <w:pStyle w:val="ListParagraph"/>
        <w:numPr>
          <w:ilvl w:val="0"/>
          <w:numId w:val="148"/>
        </w:numPr>
        <w:tabs>
          <w:tab w:pos="616" w:val="left" w:leader="none"/>
        </w:tabs>
        <w:spacing w:line="230" w:lineRule="auto" w:before="0" w:after="0"/>
        <w:ind w:left="360" w:right="349" w:firstLine="0"/>
        <w:jc w:val="both"/>
        <w:rPr>
          <w:sz w:val="24"/>
        </w:rPr>
      </w:pPr>
      <w:r>
        <w:rPr>
          <w:sz w:val="24"/>
        </w:rPr>
        <w:t>Lành thay, lành thay, này Mahànàma! Như vậy thật xứng đáng cho thiện nam tử các người, sau khi đến</w:t>
      </w:r>
      <w:r>
        <w:rPr>
          <w:spacing w:val="-2"/>
          <w:sz w:val="24"/>
        </w:rPr>
        <w:t> </w:t>
      </w:r>
      <w:r>
        <w:rPr>
          <w:sz w:val="24"/>
        </w:rPr>
        <w:t>Thế Tôn</w:t>
      </w:r>
      <w:r>
        <w:rPr>
          <w:spacing w:val="-3"/>
          <w:sz w:val="24"/>
        </w:rPr>
        <w:t> </w:t>
      </w:r>
      <w:r>
        <w:rPr>
          <w:sz w:val="24"/>
        </w:rPr>
        <w:t>đã hỏi,</w:t>
      </w:r>
      <w:r>
        <w:rPr>
          <w:spacing w:val="-2"/>
          <w:sz w:val="24"/>
        </w:rPr>
        <w:t> </w:t>
      </w:r>
      <w:r>
        <w:rPr>
          <w:sz w:val="24"/>
        </w:rPr>
        <w:t>đã</w:t>
      </w:r>
      <w:r>
        <w:rPr>
          <w:spacing w:val="-2"/>
          <w:sz w:val="24"/>
        </w:rPr>
        <w:t> </w:t>
      </w:r>
      <w:r>
        <w:rPr>
          <w:sz w:val="24"/>
        </w:rPr>
        <w:t>thưa</w:t>
      </w:r>
      <w:r>
        <w:rPr>
          <w:spacing w:val="-4"/>
          <w:sz w:val="24"/>
        </w:rPr>
        <w:t> </w:t>
      </w:r>
      <w:r>
        <w:rPr>
          <w:sz w:val="24"/>
        </w:rPr>
        <w:t>như</w:t>
      </w:r>
      <w:r>
        <w:rPr>
          <w:spacing w:val="-3"/>
          <w:sz w:val="24"/>
        </w:rPr>
        <w:t> </w:t>
      </w:r>
      <w:r>
        <w:rPr>
          <w:sz w:val="24"/>
        </w:rPr>
        <w:t>vậy: “Bạch Thế Tôn,</w:t>
      </w:r>
      <w:r>
        <w:rPr>
          <w:spacing w:val="-2"/>
          <w:sz w:val="24"/>
        </w:rPr>
        <w:t> </w:t>
      </w:r>
      <w:r>
        <w:rPr>
          <w:sz w:val="24"/>
        </w:rPr>
        <w:t>giữa các</w:t>
      </w:r>
      <w:r>
        <w:rPr>
          <w:spacing w:val="-2"/>
          <w:sz w:val="24"/>
        </w:rPr>
        <w:t> </w:t>
      </w:r>
      <w:r>
        <w:rPr>
          <w:sz w:val="24"/>
        </w:rPr>
        <w:t>người</w:t>
      </w:r>
      <w:r>
        <w:rPr>
          <w:spacing w:val="-1"/>
          <w:sz w:val="24"/>
        </w:rPr>
        <w:t> </w:t>
      </w:r>
      <w:r>
        <w:rPr>
          <w:sz w:val="24"/>
        </w:rPr>
        <w:t>an trú</w:t>
      </w:r>
      <w:r>
        <w:rPr>
          <w:spacing w:val="-2"/>
          <w:sz w:val="24"/>
        </w:rPr>
        <w:t> </w:t>
      </w:r>
      <w:r>
        <w:rPr>
          <w:sz w:val="24"/>
        </w:rPr>
        <w:t>với</w:t>
      </w:r>
      <w:r>
        <w:rPr>
          <w:spacing w:val="-1"/>
          <w:sz w:val="24"/>
        </w:rPr>
        <w:t> </w:t>
      </w:r>
      <w:r>
        <w:rPr>
          <w:sz w:val="24"/>
        </w:rPr>
        <w:t>những</w:t>
      </w:r>
      <w:r>
        <w:rPr>
          <w:spacing w:val="-3"/>
          <w:sz w:val="24"/>
        </w:rPr>
        <w:t> </w:t>
      </w:r>
      <w:r>
        <w:rPr>
          <w:sz w:val="24"/>
        </w:rPr>
        <w:t>an</w:t>
      </w:r>
      <w:r>
        <w:rPr>
          <w:spacing w:val="-2"/>
          <w:sz w:val="24"/>
        </w:rPr>
        <w:t> </w:t>
      </w:r>
      <w:r>
        <w:rPr>
          <w:sz w:val="24"/>
        </w:rPr>
        <w:t>trú</w:t>
      </w:r>
      <w:r>
        <w:rPr>
          <w:spacing w:val="-2"/>
          <w:sz w:val="24"/>
        </w:rPr>
        <w:t> </w:t>
      </w:r>
      <w:r>
        <w:rPr>
          <w:sz w:val="24"/>
        </w:rPr>
        <w:t>khác nhau, chúng con nên an trú với an trú nào? “- “Hãy nhập cuộc này Mahànàma với lòng tin, không phải với không lòng tin. Hãy</w:t>
      </w:r>
      <w:r>
        <w:rPr>
          <w:spacing w:val="-4"/>
          <w:sz w:val="24"/>
        </w:rPr>
        <w:t> </w:t>
      </w:r>
      <w:r>
        <w:rPr>
          <w:sz w:val="24"/>
        </w:rPr>
        <w:t>nhập cuộc với tinh cần tinh tấn, không với biếng nhác. Hãy</w:t>
      </w:r>
      <w:r>
        <w:rPr>
          <w:spacing w:val="-1"/>
          <w:sz w:val="24"/>
        </w:rPr>
        <w:t> </w:t>
      </w:r>
      <w:r>
        <w:rPr>
          <w:sz w:val="24"/>
        </w:rPr>
        <w:t>nhập cuộc với trú niệm, không với thất niệm. Hãy nhập cuộc với định, không với không định. Hãy nhập cuộc với trí tuệ, không với liệt tuệ”.</w:t>
      </w:r>
    </w:p>
    <w:p>
      <w:pPr>
        <w:pStyle w:val="BodyText"/>
      </w:pPr>
    </w:p>
    <w:p>
      <w:pPr>
        <w:pStyle w:val="BodyText"/>
        <w:ind w:left="360"/>
        <w:jc w:val="both"/>
      </w:pPr>
      <w:r>
        <w:rPr/>
        <w:t>Sau</w:t>
      </w:r>
      <w:r>
        <w:rPr>
          <w:spacing w:val="-4"/>
        </w:rPr>
        <w:t> </w:t>
      </w:r>
      <w:r>
        <w:rPr/>
        <w:t>khi</w:t>
      </w:r>
      <w:r>
        <w:rPr>
          <w:spacing w:val="-1"/>
        </w:rPr>
        <w:t> </w:t>
      </w:r>
      <w:r>
        <w:rPr/>
        <w:t>an</w:t>
      </w:r>
      <w:r>
        <w:rPr>
          <w:spacing w:val="-1"/>
        </w:rPr>
        <w:t> </w:t>
      </w:r>
      <w:r>
        <w:rPr/>
        <w:t>trú</w:t>
      </w:r>
      <w:r>
        <w:rPr>
          <w:spacing w:val="-4"/>
        </w:rPr>
        <w:t> </w:t>
      </w:r>
      <w:r>
        <w:rPr/>
        <w:t>trong</w:t>
      </w:r>
      <w:r>
        <w:rPr>
          <w:spacing w:val="-4"/>
        </w:rPr>
        <w:t> </w:t>
      </w:r>
      <w:r>
        <w:rPr/>
        <w:t>năm</w:t>
      </w:r>
      <w:r>
        <w:rPr>
          <w:spacing w:val="1"/>
        </w:rPr>
        <w:t> </w:t>
      </w:r>
      <w:r>
        <w:rPr/>
        <w:t>pháp</w:t>
      </w:r>
      <w:r>
        <w:rPr>
          <w:spacing w:val="-1"/>
        </w:rPr>
        <w:t> </w:t>
      </w:r>
      <w:r>
        <w:rPr/>
        <w:t>này,</w:t>
      </w:r>
      <w:r>
        <w:rPr>
          <w:spacing w:val="-2"/>
        </w:rPr>
        <w:t> </w:t>
      </w:r>
      <w:r>
        <w:rPr/>
        <w:t>này</w:t>
      </w:r>
      <w:r>
        <w:rPr>
          <w:spacing w:val="-6"/>
        </w:rPr>
        <w:t> </w:t>
      </w:r>
      <w:r>
        <w:rPr/>
        <w:t>Mahànàma,</w:t>
      </w:r>
      <w:r>
        <w:rPr>
          <w:spacing w:val="-1"/>
        </w:rPr>
        <w:t> </w:t>
      </w:r>
      <w:r>
        <w:rPr/>
        <w:t>hãy</w:t>
      </w:r>
      <w:r>
        <w:rPr>
          <w:spacing w:val="-9"/>
        </w:rPr>
        <w:t> </w:t>
      </w:r>
      <w:r>
        <w:rPr/>
        <w:t>tu</w:t>
      </w:r>
      <w:r>
        <w:rPr>
          <w:spacing w:val="-1"/>
        </w:rPr>
        <w:t> </w:t>
      </w:r>
      <w:r>
        <w:rPr/>
        <w:t>tập</w:t>
      </w:r>
      <w:r>
        <w:rPr>
          <w:spacing w:val="-3"/>
        </w:rPr>
        <w:t> </w:t>
      </w:r>
      <w:r>
        <w:rPr/>
        <w:t>thêm</w:t>
      </w:r>
      <w:r>
        <w:rPr>
          <w:spacing w:val="-1"/>
        </w:rPr>
        <w:t> </w:t>
      </w:r>
      <w:r>
        <w:rPr/>
        <w:t>sáu</w:t>
      </w:r>
      <w:r>
        <w:rPr>
          <w:spacing w:val="-2"/>
        </w:rPr>
        <w:t> </w:t>
      </w:r>
      <w:r>
        <w:rPr/>
        <w:t>pháp</w:t>
      </w:r>
      <w:r>
        <w:rPr>
          <w:spacing w:val="-2"/>
        </w:rPr>
        <w:t> </w:t>
      </w:r>
      <w:r>
        <w:rPr>
          <w:spacing w:val="-4"/>
        </w:rPr>
        <w:t>nữa.</w:t>
      </w:r>
    </w:p>
    <w:p>
      <w:pPr>
        <w:pStyle w:val="BodyText"/>
        <w:spacing w:before="11"/>
      </w:pPr>
    </w:p>
    <w:p>
      <w:pPr>
        <w:pStyle w:val="ListParagraph"/>
        <w:numPr>
          <w:ilvl w:val="0"/>
          <w:numId w:val="147"/>
        </w:numPr>
        <w:tabs>
          <w:tab w:pos="625" w:val="left" w:leader="none"/>
        </w:tabs>
        <w:spacing w:line="230" w:lineRule="auto" w:before="0" w:after="0"/>
        <w:ind w:left="360" w:right="351" w:firstLine="0"/>
        <w:jc w:val="both"/>
        <w:rPr>
          <w:sz w:val="24"/>
        </w:rPr>
      </w:pPr>
      <w:r>
        <w:rPr>
          <w:sz w:val="24"/>
        </w:rPr>
        <w:t>Ở đây, này Mahànàma, Ông hãy tùy niệm Như Lai: “Ðây là Thế Tôn, bậc A-la-hán, Chánh Ðẳng Giác, Minh Hạnh Túc, Thiện Thệ, Thế Gian Giải, Vô Thượng Sĩ, Ðiều Ngự Trượng Phu, Thiên Nhân Sư, Phật, Thế Tôn”. Này Mahànàma, trong khi Thánh đệ tử tùy niệm Như Lai, trong khi ấy, tâm không bị tham ám ảnh, tâm không bị sân ám ảnh, tâm không bị si ám ảnh, trong khi ấy, tâm được chánh trực nhờ duyên Như Lai. Vị Thánh đệ tử, này Mahànàma với tâm chánh trực, có được nghĩa tín thọ, có được pháp tín thọ, có được hân hoan liên hệ đến pháp. Khi có hân hoan, hỷ sanh; Khi có hỷ, thân được khinh an; khi thân khinh an, cảm giác được lạc thọ; khi có lạc thọ, tâm được định tỉnh. Này Mahànàma, như vậy gọi là bậc Thánh đệ tử sống đạt được bình đẳng với chúng sanh không bình đẳng, sống đạt được vô sản với chúng sanh có sân, nhập được pháp lưu, tu tập Phật tùy niệm.</w:t>
      </w:r>
    </w:p>
    <w:p>
      <w:pPr>
        <w:pStyle w:val="BodyText"/>
        <w:spacing w:before="11"/>
      </w:pPr>
    </w:p>
    <w:p>
      <w:pPr>
        <w:pStyle w:val="ListParagraph"/>
        <w:numPr>
          <w:ilvl w:val="0"/>
          <w:numId w:val="149"/>
        </w:numPr>
        <w:tabs>
          <w:tab w:pos="613" w:val="left" w:leader="none"/>
        </w:tabs>
        <w:spacing w:line="230" w:lineRule="auto" w:before="0" w:after="0"/>
        <w:ind w:left="360" w:right="353" w:firstLine="0"/>
        <w:jc w:val="both"/>
        <w:rPr>
          <w:sz w:val="24"/>
        </w:rPr>
      </w:pPr>
      <w:r>
        <w:rPr>
          <w:sz w:val="24"/>
        </w:rPr>
        <w:t>Lại nữa, này Mahànàma, Ông hãy tùy niệm Pháp: “Khéo thuyết là pháp Thế Tôn thuyết giảng, thiết thực hiện tại, không có thời gian, đến để mà thấy, có khả năng hướng thường, do người trí tự mình giác hiểu”. Này Mahànàma, trong khi vị Thánh đệ tử tùy niệm Pháp, trong khi ấy, tâm không bị tham ám</w:t>
      </w:r>
      <w:r>
        <w:rPr>
          <w:spacing w:val="40"/>
          <w:sz w:val="24"/>
        </w:rPr>
        <w:t> </w:t>
      </w:r>
      <w:r>
        <w:rPr>
          <w:sz w:val="24"/>
        </w:rPr>
        <w:t>ảnh, tâm không bị sân ám ảnh, tâm không bị si ám ảnh, trong khi ấy, tâm được chánh trực, nhờ duyên Pháp.</w:t>
      </w:r>
      <w:r>
        <w:rPr>
          <w:spacing w:val="-2"/>
          <w:sz w:val="24"/>
        </w:rPr>
        <w:t> </w:t>
      </w:r>
      <w:r>
        <w:rPr>
          <w:sz w:val="24"/>
        </w:rPr>
        <w:t>Vị</w:t>
      </w:r>
      <w:r>
        <w:rPr>
          <w:spacing w:val="-1"/>
          <w:sz w:val="24"/>
        </w:rPr>
        <w:t> </w:t>
      </w:r>
      <w:r>
        <w:rPr>
          <w:sz w:val="24"/>
        </w:rPr>
        <w:t>Thánh đệ</w:t>
      </w:r>
      <w:r>
        <w:rPr>
          <w:spacing w:val="-3"/>
          <w:sz w:val="24"/>
        </w:rPr>
        <w:t> </w:t>
      </w:r>
      <w:r>
        <w:rPr>
          <w:sz w:val="24"/>
        </w:rPr>
        <w:t>tử, này</w:t>
      </w:r>
      <w:r>
        <w:rPr>
          <w:spacing w:val="-3"/>
          <w:sz w:val="24"/>
        </w:rPr>
        <w:t> </w:t>
      </w:r>
      <w:r>
        <w:rPr>
          <w:sz w:val="24"/>
        </w:rPr>
        <w:t>Mahànàma,</w:t>
      </w:r>
      <w:r>
        <w:rPr>
          <w:spacing w:val="-2"/>
          <w:sz w:val="24"/>
        </w:rPr>
        <w:t> </w:t>
      </w:r>
      <w:r>
        <w:rPr>
          <w:sz w:val="24"/>
        </w:rPr>
        <w:t>với</w:t>
      </w:r>
      <w:r>
        <w:rPr>
          <w:spacing w:val="-1"/>
          <w:sz w:val="24"/>
        </w:rPr>
        <w:t> </w:t>
      </w:r>
      <w:r>
        <w:rPr>
          <w:sz w:val="24"/>
        </w:rPr>
        <w:t>tâm chánh</w:t>
      </w:r>
      <w:r>
        <w:rPr>
          <w:spacing w:val="-2"/>
          <w:sz w:val="24"/>
        </w:rPr>
        <w:t> </w:t>
      </w:r>
      <w:r>
        <w:rPr>
          <w:sz w:val="24"/>
        </w:rPr>
        <w:t>trực</w:t>
      </w:r>
      <w:r>
        <w:rPr>
          <w:spacing w:val="-1"/>
          <w:sz w:val="24"/>
        </w:rPr>
        <w:t> </w:t>
      </w:r>
      <w:r>
        <w:rPr>
          <w:sz w:val="24"/>
        </w:rPr>
        <w:t>có được</w:t>
      </w:r>
      <w:r>
        <w:rPr>
          <w:spacing w:val="-3"/>
          <w:sz w:val="24"/>
        </w:rPr>
        <w:t> </w:t>
      </w:r>
      <w:r>
        <w:rPr>
          <w:sz w:val="24"/>
        </w:rPr>
        <w:t>nghĩa</w:t>
      </w:r>
      <w:r>
        <w:rPr>
          <w:spacing w:val="-3"/>
          <w:sz w:val="24"/>
        </w:rPr>
        <w:t> </w:t>
      </w:r>
      <w:r>
        <w:rPr>
          <w:sz w:val="24"/>
        </w:rPr>
        <w:t>tín</w:t>
      </w:r>
      <w:r>
        <w:rPr>
          <w:spacing w:val="-1"/>
          <w:sz w:val="24"/>
        </w:rPr>
        <w:t> </w:t>
      </w:r>
      <w:r>
        <w:rPr>
          <w:sz w:val="24"/>
        </w:rPr>
        <w:t>thọ</w:t>
      </w:r>
      <w:r>
        <w:rPr>
          <w:spacing w:val="-2"/>
          <w:sz w:val="24"/>
        </w:rPr>
        <w:t> </w:t>
      </w:r>
      <w:r>
        <w:rPr>
          <w:sz w:val="24"/>
        </w:rPr>
        <w:t>có</w:t>
      </w:r>
      <w:r>
        <w:rPr>
          <w:spacing w:val="-2"/>
          <w:sz w:val="24"/>
        </w:rPr>
        <w:t> </w:t>
      </w:r>
      <w:r>
        <w:rPr>
          <w:sz w:val="24"/>
        </w:rPr>
        <w:t>được</w:t>
      </w:r>
      <w:r>
        <w:rPr>
          <w:spacing w:val="-3"/>
          <w:sz w:val="24"/>
        </w:rPr>
        <w:t> </w:t>
      </w:r>
      <w:r>
        <w:rPr>
          <w:sz w:val="24"/>
        </w:rPr>
        <w:t>pháp tín</w:t>
      </w:r>
      <w:r>
        <w:rPr>
          <w:spacing w:val="-1"/>
          <w:sz w:val="24"/>
        </w:rPr>
        <w:t> </w:t>
      </w:r>
      <w:r>
        <w:rPr>
          <w:sz w:val="24"/>
        </w:rPr>
        <w:t>thọ,</w:t>
      </w:r>
      <w:r>
        <w:rPr>
          <w:spacing w:val="-2"/>
          <w:sz w:val="24"/>
        </w:rPr>
        <w:t> </w:t>
      </w:r>
      <w:r>
        <w:rPr>
          <w:sz w:val="24"/>
        </w:rPr>
        <w:t>có được</w:t>
      </w:r>
      <w:r>
        <w:rPr>
          <w:spacing w:val="-3"/>
          <w:sz w:val="24"/>
        </w:rPr>
        <w:t> </w:t>
      </w:r>
      <w:r>
        <w:rPr>
          <w:sz w:val="24"/>
        </w:rPr>
        <w:t>hân</w:t>
      </w:r>
      <w:r>
        <w:rPr>
          <w:spacing w:val="-2"/>
          <w:sz w:val="24"/>
        </w:rPr>
        <w:t> </w:t>
      </w:r>
      <w:r>
        <w:rPr>
          <w:sz w:val="24"/>
        </w:rPr>
        <w:t>hoan</w:t>
      </w:r>
      <w:r>
        <w:rPr>
          <w:spacing w:val="-2"/>
          <w:sz w:val="24"/>
        </w:rPr>
        <w:t> </w:t>
      </w:r>
      <w:r>
        <w:rPr>
          <w:sz w:val="24"/>
        </w:rPr>
        <w:t>liên</w:t>
      </w:r>
      <w:r>
        <w:rPr>
          <w:spacing w:val="-2"/>
          <w:sz w:val="24"/>
        </w:rPr>
        <w:t> </w:t>
      </w:r>
      <w:r>
        <w:rPr>
          <w:sz w:val="24"/>
        </w:rPr>
        <w:t>hệ đến</w:t>
      </w:r>
      <w:r>
        <w:rPr>
          <w:spacing w:val="-1"/>
          <w:sz w:val="24"/>
        </w:rPr>
        <w:t> </w:t>
      </w:r>
      <w:r>
        <w:rPr>
          <w:sz w:val="24"/>
        </w:rPr>
        <w:t>pháp;</w:t>
      </w:r>
      <w:r>
        <w:rPr>
          <w:spacing w:val="-2"/>
          <w:sz w:val="24"/>
        </w:rPr>
        <w:t> </w:t>
      </w:r>
      <w:r>
        <w:rPr>
          <w:sz w:val="24"/>
        </w:rPr>
        <w:t>khi</w:t>
      </w:r>
      <w:r>
        <w:rPr>
          <w:spacing w:val="-2"/>
          <w:sz w:val="24"/>
        </w:rPr>
        <w:t> </w:t>
      </w:r>
      <w:r>
        <w:rPr>
          <w:sz w:val="24"/>
        </w:rPr>
        <w:t>có</w:t>
      </w:r>
      <w:r>
        <w:rPr>
          <w:spacing w:val="-2"/>
          <w:sz w:val="24"/>
        </w:rPr>
        <w:t> </w:t>
      </w:r>
      <w:r>
        <w:rPr>
          <w:sz w:val="24"/>
        </w:rPr>
        <w:t>hân</w:t>
      </w:r>
      <w:r>
        <w:rPr>
          <w:spacing w:val="-2"/>
          <w:sz w:val="24"/>
        </w:rPr>
        <w:t> </w:t>
      </w:r>
      <w:r>
        <w:rPr>
          <w:sz w:val="24"/>
        </w:rPr>
        <w:t>hoan, hỷ</w:t>
      </w:r>
      <w:r>
        <w:rPr>
          <w:spacing w:val="-7"/>
          <w:sz w:val="24"/>
        </w:rPr>
        <w:t> </w:t>
      </w:r>
      <w:r>
        <w:rPr>
          <w:sz w:val="24"/>
        </w:rPr>
        <w:t>sanh;</w:t>
      </w:r>
      <w:r>
        <w:rPr>
          <w:spacing w:val="-2"/>
          <w:sz w:val="24"/>
        </w:rPr>
        <w:t> </w:t>
      </w:r>
      <w:r>
        <w:rPr>
          <w:sz w:val="24"/>
        </w:rPr>
        <w:t>khi</w:t>
      </w:r>
      <w:r>
        <w:rPr>
          <w:spacing w:val="-2"/>
          <w:sz w:val="24"/>
        </w:rPr>
        <w:t> </w:t>
      </w:r>
      <w:r>
        <w:rPr>
          <w:sz w:val="24"/>
        </w:rPr>
        <w:t>có</w:t>
      </w:r>
      <w:r>
        <w:rPr>
          <w:spacing w:val="-2"/>
          <w:sz w:val="24"/>
        </w:rPr>
        <w:t> </w:t>
      </w:r>
      <w:r>
        <w:rPr>
          <w:sz w:val="24"/>
        </w:rPr>
        <w:t>hỷ,</w:t>
      </w:r>
      <w:r>
        <w:rPr>
          <w:spacing w:val="-2"/>
          <w:sz w:val="24"/>
        </w:rPr>
        <w:t> </w:t>
      </w:r>
      <w:r>
        <w:rPr>
          <w:sz w:val="24"/>
        </w:rPr>
        <w:t>thân được</w:t>
      </w:r>
      <w:r>
        <w:rPr>
          <w:spacing w:val="-3"/>
          <w:sz w:val="24"/>
        </w:rPr>
        <w:t> </w:t>
      </w:r>
      <w:r>
        <w:rPr>
          <w:sz w:val="24"/>
        </w:rPr>
        <w:t>khinh</w:t>
      </w:r>
      <w:r>
        <w:rPr>
          <w:spacing w:val="-2"/>
          <w:sz w:val="24"/>
        </w:rPr>
        <w:t> </w:t>
      </w:r>
      <w:r>
        <w:rPr>
          <w:sz w:val="24"/>
        </w:rPr>
        <w:t>an;</w:t>
      </w:r>
      <w:r>
        <w:rPr>
          <w:spacing w:val="-2"/>
          <w:sz w:val="24"/>
        </w:rPr>
        <w:t> </w:t>
      </w:r>
      <w:r>
        <w:rPr>
          <w:sz w:val="24"/>
        </w:rPr>
        <w:t>khi</w:t>
      </w:r>
      <w:r>
        <w:rPr>
          <w:spacing w:val="-2"/>
          <w:sz w:val="24"/>
        </w:rPr>
        <w:t> </w:t>
      </w:r>
      <w:r>
        <w:rPr>
          <w:sz w:val="24"/>
        </w:rPr>
        <w:t>thân khinh an, cảm giác lạc thọ, khi có cảm giác lạc thọ, tâm được định tỉnh. Này Mahànàma, như vậy gọi là bậc Thánh đệ tử sống đạt được bình đẳng với chúng sanh không bình đẳng, sống đạt được vô sân với chúng sanh có sân, nhập được pháp lưu, tu tập Pháp tùy niệm.</w:t>
      </w:r>
    </w:p>
    <w:p>
      <w:pPr>
        <w:pStyle w:val="BodyText"/>
        <w:spacing w:before="13"/>
      </w:pPr>
    </w:p>
    <w:p>
      <w:pPr>
        <w:pStyle w:val="ListParagraph"/>
        <w:numPr>
          <w:ilvl w:val="0"/>
          <w:numId w:val="149"/>
        </w:numPr>
        <w:tabs>
          <w:tab w:pos="609" w:val="left" w:leader="none"/>
        </w:tabs>
        <w:spacing w:line="230" w:lineRule="auto" w:before="0" w:after="0"/>
        <w:ind w:left="360" w:right="350" w:firstLine="0"/>
        <w:jc w:val="both"/>
        <w:rPr>
          <w:sz w:val="24"/>
        </w:rPr>
      </w:pPr>
      <w:r>
        <w:rPr>
          <w:sz w:val="24"/>
        </w:rPr>
        <w:t>Lại nữa, này Mahànàma, Ông hãy tùy niệm Tăng: “Thiện hạnh là chúng đệ tử Thế Tôn, trực hạnh là chúng đệ tử Thế Tôn, ứng lý</w:t>
      </w:r>
      <w:r>
        <w:rPr>
          <w:spacing w:val="-1"/>
          <w:sz w:val="24"/>
        </w:rPr>
        <w:t> </w:t>
      </w:r>
      <w:r>
        <w:rPr>
          <w:sz w:val="24"/>
        </w:rPr>
        <w:t>hạnh là chúng đệ tử Thế Tôn, tịnh hạnh là chúng đệ tử Thế Tôn, tức là bốn đôi, tám vị. Chúng</w:t>
      </w:r>
      <w:r>
        <w:rPr>
          <w:spacing w:val="-3"/>
          <w:sz w:val="24"/>
        </w:rPr>
        <w:t> </w:t>
      </w:r>
      <w:r>
        <w:rPr>
          <w:sz w:val="24"/>
        </w:rPr>
        <w:t>đệ tử</w:t>
      </w:r>
      <w:r>
        <w:rPr>
          <w:spacing w:val="-2"/>
          <w:sz w:val="24"/>
        </w:rPr>
        <w:t> </w:t>
      </w:r>
      <w:r>
        <w:rPr>
          <w:sz w:val="24"/>
        </w:rPr>
        <w:t>này</w:t>
      </w:r>
      <w:r>
        <w:rPr>
          <w:spacing w:val="-1"/>
          <w:sz w:val="24"/>
        </w:rPr>
        <w:t> </w:t>
      </w:r>
      <w:r>
        <w:rPr>
          <w:sz w:val="24"/>
        </w:rPr>
        <w:t>của</w:t>
      </w:r>
      <w:r>
        <w:rPr>
          <w:spacing w:val="-3"/>
          <w:sz w:val="24"/>
        </w:rPr>
        <w:t> </w:t>
      </w:r>
      <w:r>
        <w:rPr>
          <w:sz w:val="24"/>
        </w:rPr>
        <w:t>Thế</w:t>
      </w:r>
      <w:r>
        <w:rPr>
          <w:spacing w:val="-3"/>
          <w:sz w:val="24"/>
        </w:rPr>
        <w:t> </w:t>
      </w:r>
      <w:r>
        <w:rPr>
          <w:sz w:val="24"/>
        </w:rPr>
        <w:t>Tôn là</w:t>
      </w:r>
      <w:r>
        <w:rPr>
          <w:spacing w:val="-2"/>
          <w:sz w:val="24"/>
        </w:rPr>
        <w:t> </w:t>
      </w:r>
      <w:r>
        <w:rPr>
          <w:sz w:val="24"/>
        </w:rPr>
        <w:t>đáng được cung</w:t>
      </w:r>
      <w:r>
        <w:rPr>
          <w:spacing w:val="-2"/>
          <w:sz w:val="24"/>
        </w:rPr>
        <w:t> </w:t>
      </w:r>
      <w:r>
        <w:rPr>
          <w:sz w:val="24"/>
        </w:rPr>
        <w:t>kính, đáng</w:t>
      </w:r>
      <w:r>
        <w:rPr>
          <w:spacing w:val="-2"/>
          <w:sz w:val="24"/>
        </w:rPr>
        <w:t> </w:t>
      </w:r>
      <w:r>
        <w:rPr>
          <w:sz w:val="24"/>
        </w:rPr>
        <w:t>được</w:t>
      </w:r>
      <w:r>
        <w:rPr>
          <w:spacing w:val="-3"/>
          <w:sz w:val="24"/>
        </w:rPr>
        <w:t> </w:t>
      </w:r>
      <w:r>
        <w:rPr>
          <w:sz w:val="24"/>
        </w:rPr>
        <w:t>tôn</w:t>
      </w:r>
      <w:r>
        <w:rPr>
          <w:spacing w:val="-2"/>
          <w:sz w:val="24"/>
        </w:rPr>
        <w:t> </w:t>
      </w:r>
      <w:r>
        <w:rPr>
          <w:sz w:val="24"/>
        </w:rPr>
        <w:t>trọng, đáng</w:t>
      </w:r>
      <w:r>
        <w:rPr>
          <w:spacing w:val="-2"/>
          <w:sz w:val="24"/>
        </w:rPr>
        <w:t> </w:t>
      </w:r>
      <w:r>
        <w:rPr>
          <w:sz w:val="24"/>
        </w:rPr>
        <w:t>được cúng dường,</w:t>
      </w:r>
      <w:r>
        <w:rPr>
          <w:spacing w:val="-1"/>
          <w:sz w:val="24"/>
        </w:rPr>
        <w:t> </w:t>
      </w:r>
      <w:r>
        <w:rPr>
          <w:sz w:val="24"/>
        </w:rPr>
        <w:t>đáng</w:t>
      </w:r>
      <w:r>
        <w:rPr>
          <w:spacing w:val="-3"/>
          <w:sz w:val="24"/>
        </w:rPr>
        <w:t> </w:t>
      </w:r>
      <w:r>
        <w:rPr>
          <w:sz w:val="24"/>
        </w:rPr>
        <w:t>được chắp</w:t>
      </w:r>
      <w:r>
        <w:rPr>
          <w:spacing w:val="-1"/>
          <w:sz w:val="24"/>
        </w:rPr>
        <w:t> </w:t>
      </w:r>
      <w:r>
        <w:rPr>
          <w:sz w:val="24"/>
        </w:rPr>
        <w:t>tay</w:t>
      </w:r>
      <w:r>
        <w:rPr>
          <w:spacing w:val="-4"/>
          <w:sz w:val="24"/>
        </w:rPr>
        <w:t> </w:t>
      </w:r>
      <w:r>
        <w:rPr>
          <w:sz w:val="24"/>
        </w:rPr>
        <w:t>là</w:t>
      </w:r>
      <w:r>
        <w:rPr>
          <w:spacing w:val="-2"/>
          <w:sz w:val="24"/>
        </w:rPr>
        <w:t> </w:t>
      </w:r>
      <w:r>
        <w:rPr>
          <w:sz w:val="24"/>
        </w:rPr>
        <w:t>ruộng</w:t>
      </w:r>
      <w:r>
        <w:rPr>
          <w:spacing w:val="-1"/>
          <w:sz w:val="24"/>
        </w:rPr>
        <w:t> </w:t>
      </w:r>
      <w:r>
        <w:rPr>
          <w:sz w:val="24"/>
        </w:rPr>
        <w:t>phương</w:t>
      </w:r>
      <w:r>
        <w:rPr>
          <w:spacing w:val="-3"/>
          <w:sz w:val="24"/>
        </w:rPr>
        <w:t> </w:t>
      </w:r>
      <w:r>
        <w:rPr>
          <w:sz w:val="24"/>
        </w:rPr>
        <w:t>vô</w:t>
      </w:r>
      <w:r>
        <w:rPr>
          <w:spacing w:val="-1"/>
          <w:sz w:val="24"/>
        </w:rPr>
        <w:t> </w:t>
      </w:r>
      <w:r>
        <w:rPr>
          <w:sz w:val="24"/>
        </w:rPr>
        <w:t>thượng</w:t>
      </w:r>
      <w:r>
        <w:rPr>
          <w:spacing w:val="-4"/>
          <w:sz w:val="24"/>
        </w:rPr>
        <w:t> </w:t>
      </w:r>
      <w:r>
        <w:rPr>
          <w:sz w:val="24"/>
        </w:rPr>
        <w:t>ở</w:t>
      </w:r>
      <w:r>
        <w:rPr>
          <w:spacing w:val="-1"/>
          <w:sz w:val="24"/>
        </w:rPr>
        <w:t> </w:t>
      </w:r>
      <w:r>
        <w:rPr>
          <w:sz w:val="24"/>
        </w:rPr>
        <w:t>đời”.</w:t>
      </w:r>
      <w:r>
        <w:rPr>
          <w:spacing w:val="-2"/>
          <w:sz w:val="24"/>
        </w:rPr>
        <w:t> </w:t>
      </w:r>
      <w:r>
        <w:rPr>
          <w:sz w:val="24"/>
        </w:rPr>
        <w:t>Này</w:t>
      </w:r>
      <w:r>
        <w:rPr>
          <w:spacing w:val="-6"/>
          <w:sz w:val="24"/>
        </w:rPr>
        <w:t> </w:t>
      </w:r>
      <w:r>
        <w:rPr>
          <w:sz w:val="24"/>
        </w:rPr>
        <w:t>Mahànàma,</w:t>
      </w:r>
      <w:r>
        <w:rPr>
          <w:spacing w:val="-1"/>
          <w:sz w:val="24"/>
        </w:rPr>
        <w:t> </w:t>
      </w:r>
      <w:r>
        <w:rPr>
          <w:sz w:val="24"/>
        </w:rPr>
        <w:t>trong</w:t>
      </w:r>
      <w:r>
        <w:rPr>
          <w:spacing w:val="-2"/>
          <w:sz w:val="24"/>
        </w:rPr>
        <w:t> </w:t>
      </w:r>
      <w:r>
        <w:rPr>
          <w:sz w:val="24"/>
        </w:rPr>
        <w:t>khi</w:t>
      </w:r>
      <w:r>
        <w:rPr>
          <w:spacing w:val="-1"/>
          <w:sz w:val="24"/>
        </w:rPr>
        <w:t> </w:t>
      </w:r>
      <w:r>
        <w:rPr>
          <w:sz w:val="24"/>
        </w:rPr>
        <w:t>vị Thánh</w:t>
      </w:r>
      <w:r>
        <w:rPr>
          <w:spacing w:val="-1"/>
          <w:sz w:val="24"/>
        </w:rPr>
        <w:t> </w:t>
      </w:r>
      <w:r>
        <w:rPr>
          <w:sz w:val="24"/>
        </w:rPr>
        <w:t>đệ</w:t>
      </w:r>
      <w:r>
        <w:rPr>
          <w:spacing w:val="-2"/>
          <w:sz w:val="24"/>
        </w:rPr>
        <w:t> </w:t>
      </w:r>
      <w:r>
        <w:rPr>
          <w:sz w:val="24"/>
        </w:rPr>
        <w:t>tử tùy niệm Tăng, trong khi ấy, tâm không bị tham ám ảnh, tâm không bị sân ám ảnh, tâm không bị si ám ảnh; trong</w:t>
      </w:r>
      <w:r>
        <w:rPr>
          <w:spacing w:val="-1"/>
          <w:sz w:val="24"/>
        </w:rPr>
        <w:t> </w:t>
      </w:r>
      <w:r>
        <w:rPr>
          <w:sz w:val="24"/>
        </w:rPr>
        <w:t>khi ấy, tâm được chánh trực nhờ duyên Tăng. Vị Thánh đệ tử, này</w:t>
      </w:r>
      <w:r>
        <w:rPr>
          <w:spacing w:val="-1"/>
          <w:sz w:val="24"/>
        </w:rPr>
        <w:t> </w:t>
      </w:r>
      <w:r>
        <w:rPr>
          <w:sz w:val="24"/>
        </w:rPr>
        <w:t>Mahànàma, với tâm chánh trực, có được nghĩa tín thọ, có được pháp tín thọ, có được hân hoan liên hệ đến pháp. Khi có hân hoan, hỷ sanh; khi có hỷ, thân được khinh an; khi thân khinh an, cảm giác lạc thọ; khi có lạc tho, tâm được định tỉnh. Này Mahànàma, như vậy gọi là bậc Thánh đệ tử sống đạt được bình đẳng với chúng sanh không bình đẳng, sống đạt được vô sản với chúng sanh có sân, nhập được pháp lưu, tu tập Tăng tùy </w:t>
      </w:r>
      <w:r>
        <w:rPr>
          <w:spacing w:val="-2"/>
          <w:sz w:val="24"/>
        </w:rPr>
        <w:t>niệm.</w:t>
      </w:r>
    </w:p>
    <w:p>
      <w:pPr>
        <w:pStyle w:val="BodyText"/>
        <w:spacing w:before="16"/>
      </w:pPr>
    </w:p>
    <w:p>
      <w:pPr>
        <w:pStyle w:val="ListParagraph"/>
        <w:numPr>
          <w:ilvl w:val="0"/>
          <w:numId w:val="149"/>
        </w:numPr>
        <w:tabs>
          <w:tab w:pos="625" w:val="left" w:leader="none"/>
        </w:tabs>
        <w:spacing w:line="230" w:lineRule="auto" w:before="0" w:after="0"/>
        <w:ind w:left="360" w:right="355" w:firstLine="0"/>
        <w:jc w:val="both"/>
        <w:rPr>
          <w:sz w:val="24"/>
        </w:rPr>
      </w:pPr>
      <w:r>
        <w:rPr>
          <w:sz w:val="24"/>
        </w:rPr>
        <w:t>Lại nữa, này Mahànàma, Ông hãy tùy niệm Giới của mình: “Không có bể vụn, không có cắt xén, không có vết nhở, không có chấm đen, đưa đến giải thoát, được người trí tán thán, không bị chấp trước,</w:t>
      </w:r>
    </w:p>
    <w:p>
      <w:pPr>
        <w:pStyle w:val="ListParagraph"/>
        <w:spacing w:after="0" w:line="230" w:lineRule="auto"/>
        <w:jc w:val="both"/>
        <w:rPr>
          <w:sz w:val="24"/>
        </w:rPr>
        <w:sectPr>
          <w:pgSz w:w="12240" w:h="15840"/>
          <w:pgMar w:header="5" w:footer="0" w:top="960" w:bottom="280" w:left="720" w:right="720"/>
        </w:sectPr>
      </w:pPr>
    </w:p>
    <w:p>
      <w:pPr>
        <w:pStyle w:val="BodyText"/>
        <w:spacing w:line="232" w:lineRule="auto" w:before="89"/>
        <w:ind w:left="360" w:right="591"/>
      </w:pPr>
      <w:r>
        <w:rPr/>
        <w:t>đi đến Thiền định”. Này Mahànàma, khi nào bậc</w:t>
      </w:r>
      <w:r>
        <w:rPr>
          <w:spacing w:val="16"/>
        </w:rPr>
        <w:t> </w:t>
      </w:r>
      <w:r>
        <w:rPr/>
        <w:t>Thánh đệ tử tùy niệm Giới... trong khi ấy,</w:t>
      </w:r>
      <w:r>
        <w:rPr>
          <w:spacing w:val="-1"/>
        </w:rPr>
        <w:t> </w:t>
      </w:r>
      <w:r>
        <w:rPr/>
        <w:t>tâm được</w:t>
      </w:r>
      <w:r>
        <w:rPr>
          <w:spacing w:val="40"/>
        </w:rPr>
        <w:t> </w:t>
      </w:r>
      <w:r>
        <w:rPr/>
        <w:t>chánh trực nhờ duyên Giới... nhập được pháp lưu, tu tập Giới tùy niệm.</w:t>
      </w:r>
    </w:p>
    <w:p>
      <w:pPr>
        <w:pStyle w:val="BodyText"/>
        <w:spacing w:before="6"/>
      </w:pPr>
    </w:p>
    <w:p>
      <w:pPr>
        <w:pStyle w:val="ListParagraph"/>
        <w:numPr>
          <w:ilvl w:val="0"/>
          <w:numId w:val="149"/>
        </w:numPr>
        <w:tabs>
          <w:tab w:pos="599" w:val="left" w:leader="none"/>
        </w:tabs>
        <w:spacing w:line="230" w:lineRule="auto" w:before="0" w:after="0"/>
        <w:ind w:left="360" w:right="352" w:firstLine="0"/>
        <w:jc w:val="both"/>
        <w:rPr>
          <w:sz w:val="24"/>
        </w:rPr>
      </w:pPr>
      <w:r>
        <w:rPr>
          <w:sz w:val="24"/>
        </w:rPr>
        <w:t>Lại nữa, này</w:t>
      </w:r>
      <w:r>
        <w:rPr>
          <w:spacing w:val="-4"/>
          <w:sz w:val="24"/>
        </w:rPr>
        <w:t> </w:t>
      </w:r>
      <w:r>
        <w:rPr>
          <w:sz w:val="24"/>
        </w:rPr>
        <w:t>Mahànàma, Ông</w:t>
      </w:r>
      <w:r>
        <w:rPr>
          <w:spacing w:val="-2"/>
          <w:sz w:val="24"/>
        </w:rPr>
        <w:t> </w:t>
      </w:r>
      <w:r>
        <w:rPr>
          <w:sz w:val="24"/>
        </w:rPr>
        <w:t>hãy</w:t>
      </w:r>
      <w:r>
        <w:rPr>
          <w:spacing w:val="-4"/>
          <w:sz w:val="24"/>
        </w:rPr>
        <w:t> </w:t>
      </w:r>
      <w:r>
        <w:rPr>
          <w:sz w:val="24"/>
        </w:rPr>
        <w:t>tùy</w:t>
      </w:r>
      <w:r>
        <w:rPr>
          <w:spacing w:val="-4"/>
          <w:sz w:val="24"/>
        </w:rPr>
        <w:t> </w:t>
      </w:r>
      <w:r>
        <w:rPr>
          <w:sz w:val="24"/>
        </w:rPr>
        <w:t>niệm Thí của mình: “Thật</w:t>
      </w:r>
      <w:r>
        <w:rPr>
          <w:spacing w:val="-1"/>
          <w:sz w:val="24"/>
        </w:rPr>
        <w:t> </w:t>
      </w:r>
      <w:r>
        <w:rPr>
          <w:sz w:val="24"/>
        </w:rPr>
        <w:t>là</w:t>
      </w:r>
      <w:r>
        <w:rPr>
          <w:spacing w:val="-2"/>
          <w:sz w:val="24"/>
        </w:rPr>
        <w:t> </w:t>
      </w:r>
      <w:r>
        <w:rPr>
          <w:sz w:val="24"/>
        </w:rPr>
        <w:t>được</w:t>
      </w:r>
      <w:r>
        <w:rPr>
          <w:spacing w:val="-1"/>
          <w:sz w:val="24"/>
        </w:rPr>
        <w:t> </w:t>
      </w:r>
      <w:r>
        <w:rPr>
          <w:sz w:val="24"/>
        </w:rPr>
        <w:t>lợi cho ta!</w:t>
      </w:r>
      <w:r>
        <w:rPr>
          <w:spacing w:val="-1"/>
          <w:sz w:val="24"/>
        </w:rPr>
        <w:t> </w:t>
      </w:r>
      <w:r>
        <w:rPr>
          <w:sz w:val="24"/>
        </w:rPr>
        <w:t>Thật là khéo được lợi cho ta! (Vì rằng) với quần chúng bị cấu uế xan tham chi phối, ta sống trong gia đình, với tâm không bị cấu uế của xan tham chi phối, bố thí rộng rãi, với bàn tay sạch sẽ, ưa thích từ bỏ, sẵn sàng, để được yêu cầu, ưa thích phân phát vật bố thí”. Này Mahànàma, khi nào bậc Thánh đệ tử tùy niệm Thí... Trong khi ấy, tâm được chánh trực nhờ duyên Thí... nhập được pháp lưu tu tập tùy niệm Thí.</w:t>
      </w:r>
    </w:p>
    <w:p>
      <w:pPr>
        <w:pStyle w:val="BodyText"/>
        <w:spacing w:before="12"/>
      </w:pPr>
    </w:p>
    <w:p>
      <w:pPr>
        <w:pStyle w:val="ListParagraph"/>
        <w:numPr>
          <w:ilvl w:val="0"/>
          <w:numId w:val="149"/>
        </w:numPr>
        <w:tabs>
          <w:tab w:pos="606" w:val="left" w:leader="none"/>
        </w:tabs>
        <w:spacing w:line="230" w:lineRule="auto" w:before="1" w:after="0"/>
        <w:ind w:left="360" w:right="348" w:firstLine="0"/>
        <w:jc w:val="both"/>
        <w:rPr>
          <w:sz w:val="24"/>
        </w:rPr>
      </w:pPr>
      <w:r>
        <w:rPr>
          <w:sz w:val="24"/>
        </w:rPr>
        <w:t>Lại nữa, này Mahànàma, Ông hãy tùy niệm Thiên: Có bốn Thiên vương thiên, có chư Thiên cõi Trời Ba-mươi-ba, có chư Thiên Yàma, có chư Thiên Tusita (Ðâu-suất), có chư Thiên Hóa lạc, có chư Thiên Tha hóa Tự tại, có chư Thiên Phạm chúng, có chư Thiên cao hơn nữa. Ðầy đủ với lòng tin như vậy, chư Thiên ấy, sau khi chết ở chỗ này, được sanh tại chỗ kia. Lòng tin như vậy cũng có đầy đủ nơi Ta. Ðầy</w:t>
      </w:r>
      <w:r>
        <w:rPr>
          <w:spacing w:val="80"/>
          <w:sz w:val="24"/>
        </w:rPr>
        <w:t> </w:t>
      </w:r>
      <w:r>
        <w:rPr>
          <w:sz w:val="24"/>
        </w:rPr>
        <w:t>đủ với giới như vậy, chư Thiên ấy, sau khi chết ở chỗ này, được sanh tại chỗ kia, giới như vậy cũng có đầy đủ nơi ta. Ðầu đủ với nghe pháp như vậy, chư Thiên ấy sau khi chết ở chỗ này, đựợc sanh tại chỗ kia. Nghe như Pháp vậy cũng đầy đủ nơi Ta. Ðầy đủ với thí như vậy, chư Thiên ấy sau khi chết ở chỗ này, được</w:t>
      </w:r>
      <w:r>
        <w:rPr>
          <w:spacing w:val="-3"/>
          <w:sz w:val="24"/>
        </w:rPr>
        <w:t> </w:t>
      </w:r>
      <w:r>
        <w:rPr>
          <w:sz w:val="24"/>
        </w:rPr>
        <w:t>sanh</w:t>
      </w:r>
      <w:r>
        <w:rPr>
          <w:spacing w:val="-2"/>
          <w:sz w:val="24"/>
        </w:rPr>
        <w:t> </w:t>
      </w:r>
      <w:r>
        <w:rPr>
          <w:sz w:val="24"/>
        </w:rPr>
        <w:t>tại</w:t>
      </w:r>
      <w:r>
        <w:rPr>
          <w:spacing w:val="-1"/>
          <w:sz w:val="24"/>
        </w:rPr>
        <w:t> </w:t>
      </w:r>
      <w:r>
        <w:rPr>
          <w:sz w:val="24"/>
        </w:rPr>
        <w:t>chỗ kia,</w:t>
      </w:r>
      <w:r>
        <w:rPr>
          <w:spacing w:val="-2"/>
          <w:sz w:val="24"/>
        </w:rPr>
        <w:t> </w:t>
      </w:r>
      <w:r>
        <w:rPr>
          <w:sz w:val="24"/>
        </w:rPr>
        <w:t>thí</w:t>
      </w:r>
      <w:r>
        <w:rPr>
          <w:spacing w:val="-1"/>
          <w:sz w:val="24"/>
        </w:rPr>
        <w:t> </w:t>
      </w:r>
      <w:r>
        <w:rPr>
          <w:sz w:val="24"/>
        </w:rPr>
        <w:t>như</w:t>
      </w:r>
      <w:r>
        <w:rPr>
          <w:spacing w:val="-3"/>
          <w:sz w:val="24"/>
        </w:rPr>
        <w:t> </w:t>
      </w:r>
      <w:r>
        <w:rPr>
          <w:sz w:val="24"/>
        </w:rPr>
        <w:t>vậy</w:t>
      </w:r>
      <w:r>
        <w:rPr>
          <w:spacing w:val="-4"/>
          <w:sz w:val="24"/>
        </w:rPr>
        <w:t> </w:t>
      </w:r>
      <w:r>
        <w:rPr>
          <w:sz w:val="24"/>
        </w:rPr>
        <w:t>cũng</w:t>
      </w:r>
      <w:r>
        <w:rPr>
          <w:spacing w:val="-4"/>
          <w:sz w:val="24"/>
        </w:rPr>
        <w:t> </w:t>
      </w:r>
      <w:r>
        <w:rPr>
          <w:sz w:val="24"/>
        </w:rPr>
        <w:t>có đầy</w:t>
      </w:r>
      <w:r>
        <w:rPr>
          <w:spacing w:val="-1"/>
          <w:sz w:val="24"/>
        </w:rPr>
        <w:t> </w:t>
      </w:r>
      <w:r>
        <w:rPr>
          <w:sz w:val="24"/>
        </w:rPr>
        <w:t>đủ</w:t>
      </w:r>
      <w:r>
        <w:rPr>
          <w:spacing w:val="-2"/>
          <w:sz w:val="24"/>
        </w:rPr>
        <w:t> </w:t>
      </w:r>
      <w:r>
        <w:rPr>
          <w:sz w:val="24"/>
        </w:rPr>
        <w:t>nơi</w:t>
      </w:r>
      <w:r>
        <w:rPr>
          <w:spacing w:val="-2"/>
          <w:sz w:val="24"/>
        </w:rPr>
        <w:t> </w:t>
      </w:r>
      <w:r>
        <w:rPr>
          <w:sz w:val="24"/>
        </w:rPr>
        <w:t>Ta. Ðầy</w:t>
      </w:r>
      <w:r>
        <w:rPr>
          <w:spacing w:val="-4"/>
          <w:sz w:val="24"/>
        </w:rPr>
        <w:t> </w:t>
      </w:r>
      <w:r>
        <w:rPr>
          <w:sz w:val="24"/>
        </w:rPr>
        <w:t>đủ</w:t>
      </w:r>
      <w:r>
        <w:rPr>
          <w:spacing w:val="-2"/>
          <w:sz w:val="24"/>
        </w:rPr>
        <w:t> </w:t>
      </w:r>
      <w:r>
        <w:rPr>
          <w:sz w:val="24"/>
        </w:rPr>
        <w:t>với</w:t>
      </w:r>
      <w:r>
        <w:rPr>
          <w:spacing w:val="-1"/>
          <w:sz w:val="24"/>
        </w:rPr>
        <w:t> </w:t>
      </w:r>
      <w:r>
        <w:rPr>
          <w:sz w:val="24"/>
        </w:rPr>
        <w:t>tuệ</w:t>
      </w:r>
      <w:r>
        <w:rPr>
          <w:spacing w:val="-2"/>
          <w:sz w:val="24"/>
        </w:rPr>
        <w:t> </w:t>
      </w:r>
      <w:r>
        <w:rPr>
          <w:sz w:val="24"/>
        </w:rPr>
        <w:t>như</w:t>
      </w:r>
      <w:r>
        <w:rPr>
          <w:spacing w:val="-3"/>
          <w:sz w:val="24"/>
        </w:rPr>
        <w:t> </w:t>
      </w:r>
      <w:r>
        <w:rPr>
          <w:sz w:val="24"/>
        </w:rPr>
        <w:t>vậy, chư</w:t>
      </w:r>
      <w:r>
        <w:rPr>
          <w:spacing w:val="-2"/>
          <w:sz w:val="24"/>
        </w:rPr>
        <w:t> </w:t>
      </w:r>
      <w:r>
        <w:rPr>
          <w:sz w:val="24"/>
        </w:rPr>
        <w:t>Thiên</w:t>
      </w:r>
      <w:r>
        <w:rPr>
          <w:spacing w:val="-2"/>
          <w:sz w:val="24"/>
        </w:rPr>
        <w:t> </w:t>
      </w:r>
      <w:r>
        <w:rPr>
          <w:sz w:val="24"/>
        </w:rPr>
        <w:t>ấy</w:t>
      </w:r>
      <w:r>
        <w:rPr>
          <w:spacing w:val="-4"/>
          <w:sz w:val="24"/>
        </w:rPr>
        <w:t> </w:t>
      </w:r>
      <w:r>
        <w:rPr>
          <w:sz w:val="24"/>
        </w:rPr>
        <w:t>sau khi chết ở chỗ này, được sanh tại chỗ kia. Tuệ như vậy cũng có đầy đủ nơi Ta”. Trong khi vị ấy tùy</w:t>
      </w:r>
      <w:r>
        <w:rPr>
          <w:spacing w:val="80"/>
          <w:sz w:val="24"/>
        </w:rPr>
        <w:t> </w:t>
      </w:r>
      <w:r>
        <w:rPr>
          <w:sz w:val="24"/>
        </w:rPr>
        <w:t>niệm tín, giới, nghe pháp, thí và tuệ của tự mình và chư Thiên ấy, trong khi ấy, tâm không bị tham ám ảnh, tâm không bị sân ám ảnh, không bị si ám ảnh; trong khi ấy, tâm vị ấy được chánh trực nhờ duyên chư Thiên... nhập được pháp lưu, tu tập chư Thiên tùy niệm.</w:t>
      </w:r>
    </w:p>
    <w:p>
      <w:pPr>
        <w:pStyle w:val="BodyText"/>
        <w:spacing w:before="22"/>
      </w:pPr>
    </w:p>
    <w:p>
      <w:pPr>
        <w:spacing w:before="0"/>
        <w:ind w:left="360" w:right="0" w:firstLine="0"/>
        <w:jc w:val="both"/>
        <w:rPr>
          <w:rFonts w:ascii="Verdana" w:hAnsi="Verdana"/>
          <w:b/>
          <w:sz w:val="19"/>
        </w:rPr>
      </w:pPr>
      <w:r>
        <w:rPr>
          <w:rFonts w:ascii="Verdana" w:hAnsi="Verdana"/>
          <w:b/>
          <w:color w:val="008AF0"/>
          <w:sz w:val="19"/>
        </w:rPr>
        <w:t>(II) (13)</w:t>
      </w:r>
      <w:r>
        <w:rPr>
          <w:rFonts w:ascii="Verdana" w:hAnsi="Verdana"/>
          <w:b/>
          <w:color w:val="008AF0"/>
          <w:spacing w:val="3"/>
          <w:sz w:val="19"/>
        </w:rPr>
        <w:t> </w:t>
      </w:r>
      <w:r>
        <w:rPr>
          <w:rFonts w:ascii="Verdana" w:hAnsi="Verdana"/>
          <w:b/>
          <w:color w:val="008AF0"/>
          <w:sz w:val="19"/>
        </w:rPr>
        <w:t>Mahànàma</w:t>
      </w:r>
      <w:r>
        <w:rPr>
          <w:rFonts w:ascii="Verdana" w:hAnsi="Verdana"/>
          <w:b/>
          <w:color w:val="008AF0"/>
          <w:spacing w:val="2"/>
          <w:sz w:val="19"/>
        </w:rPr>
        <w:t> </w:t>
      </w:r>
      <w:r>
        <w:rPr>
          <w:rFonts w:ascii="Verdana" w:hAnsi="Verdana"/>
          <w:b/>
          <w:color w:val="008AF0"/>
          <w:spacing w:val="-5"/>
          <w:sz w:val="19"/>
        </w:rPr>
        <w:t>(2)</w:t>
      </w:r>
    </w:p>
    <w:p>
      <w:pPr>
        <w:pStyle w:val="BodyText"/>
        <w:spacing w:before="47"/>
        <w:rPr>
          <w:rFonts w:ascii="Verdana"/>
          <w:b/>
          <w:sz w:val="19"/>
        </w:rPr>
      </w:pPr>
    </w:p>
    <w:p>
      <w:pPr>
        <w:pStyle w:val="ListParagraph"/>
        <w:numPr>
          <w:ilvl w:val="0"/>
          <w:numId w:val="150"/>
        </w:numPr>
        <w:tabs>
          <w:tab w:pos="604" w:val="left" w:leader="none"/>
        </w:tabs>
        <w:spacing w:line="230" w:lineRule="auto" w:before="0" w:after="0"/>
        <w:ind w:left="360" w:right="352" w:firstLine="0"/>
        <w:jc w:val="both"/>
        <w:rPr>
          <w:sz w:val="24"/>
        </w:rPr>
      </w:pPr>
      <w:r>
        <w:rPr>
          <w:sz w:val="24"/>
        </w:rPr>
        <w:t>Một thời, Thế Tôn trú ở giữa dân chúng Sakka tại Kapilavatthu, khu vườn Nigrodha. Lúc bấy giờ, họ Thích Mahànàma mới khỏi bệnh, khỏi bệnh không bao lâu. Lúc bấy giờ, nhiềâu Tỷ-kheo đang may y</w:t>
      </w:r>
      <w:r>
        <w:rPr>
          <w:spacing w:val="40"/>
          <w:sz w:val="24"/>
        </w:rPr>
        <w:t> </w:t>
      </w:r>
      <w:r>
        <w:rPr>
          <w:sz w:val="24"/>
        </w:rPr>
        <w:t>cho Thế Tôn, nghĩ rằng: “Y làm xong, Thế Tôn sẽ ra</w:t>
      </w:r>
      <w:r>
        <w:rPr>
          <w:spacing w:val="-1"/>
          <w:sz w:val="24"/>
        </w:rPr>
        <w:t> </w:t>
      </w:r>
      <w:r>
        <w:rPr>
          <w:sz w:val="24"/>
        </w:rPr>
        <w:t>đi, bộ hành...”</w:t>
      </w:r>
      <w:r>
        <w:rPr>
          <w:i/>
          <w:sz w:val="24"/>
        </w:rPr>
        <w:t>(Tới đây, kinh này</w:t>
      </w:r>
      <w:r>
        <w:rPr>
          <w:i/>
          <w:spacing w:val="-1"/>
          <w:sz w:val="24"/>
        </w:rPr>
        <w:t> </w:t>
      </w:r>
      <w:r>
        <w:rPr>
          <w:i/>
          <w:sz w:val="24"/>
        </w:rPr>
        <w:t>giống như kinh số 12 trước, từ số 1 đến số 2, số 3 cho đến câu...)</w:t>
      </w:r>
      <w:r>
        <w:rPr>
          <w:sz w:val="24"/>
        </w:rPr>
        <w:t>“Khi có lạc thọ, tâm được định tỉnh. Tùy niệm Phật này, này Mahànàma, Ông cần phải tu tập khi đi, Ông cần phải tu tập khi đứng, Ông cần phải tu tập khi ngồi, Ông cần phải tu tập khi nằm, Ông cần phải tu tập khi ngươi chú tâm vào các công việc, Ông cần phải tu tập, khi Ông sống tại trú xứ đầy những con nít”.</w:t>
      </w:r>
    </w:p>
    <w:p>
      <w:pPr>
        <w:pStyle w:val="BodyText"/>
        <w:spacing w:before="12"/>
      </w:pPr>
    </w:p>
    <w:p>
      <w:pPr>
        <w:pStyle w:val="BodyText"/>
        <w:spacing w:line="230" w:lineRule="auto" w:before="1"/>
        <w:ind w:left="360" w:right="348"/>
        <w:jc w:val="both"/>
      </w:pPr>
      <w:r>
        <w:rPr/>
        <w:t>4. Lại nữa, này Mahànàma, , Ông cần phải tu tập tùy niệm Pháp... tùy niệm Tăng... tùy niệm Giới của mình... tùy niệm Thí của mình... tùy niệm chư Thiên. Có bốn Thiên vương Thiên, có chư Thiên cõi trời Ba mươi ba; có chư Thiên Dạ ma, có chư Thiên Ðâu suất đà, có chư thiên Hóa Lạc, có chư Thiên Tha hóa Tự tại, có chư Thiên Phạm chúng, có chư Thiên cao hơn nữa. Ðầy đủ với lòng tin như vậy chư</w:t>
      </w:r>
      <w:r>
        <w:rPr>
          <w:spacing w:val="40"/>
        </w:rPr>
        <w:t> </w:t>
      </w:r>
      <w:r>
        <w:rPr/>
        <w:t>Thiên ấy, sau khi thân hoại</w:t>
      </w:r>
      <w:r>
        <w:rPr>
          <w:spacing w:val="-1"/>
        </w:rPr>
        <w:t> </w:t>
      </w:r>
      <w:r>
        <w:rPr/>
        <w:t>mạng</w:t>
      </w:r>
      <w:r>
        <w:rPr>
          <w:spacing w:val="-2"/>
        </w:rPr>
        <w:t> </w:t>
      </w:r>
      <w:r>
        <w:rPr/>
        <w:t>chung</w:t>
      </w:r>
      <w:r>
        <w:rPr>
          <w:spacing w:val="-2"/>
        </w:rPr>
        <w:t> </w:t>
      </w:r>
      <w:r>
        <w:rPr/>
        <w:t>được sanh tại chỗ kia. Lòng</w:t>
      </w:r>
      <w:r>
        <w:rPr>
          <w:spacing w:val="-2"/>
        </w:rPr>
        <w:t> </w:t>
      </w:r>
      <w:r>
        <w:rPr/>
        <w:t>tin như vậy, cũng</w:t>
      </w:r>
      <w:r>
        <w:rPr>
          <w:spacing w:val="-2"/>
        </w:rPr>
        <w:t> </w:t>
      </w:r>
      <w:r>
        <w:rPr/>
        <w:t>có đầy</w:t>
      </w:r>
      <w:r>
        <w:rPr>
          <w:spacing w:val="-4"/>
        </w:rPr>
        <w:t> </w:t>
      </w:r>
      <w:r>
        <w:rPr/>
        <w:t>đủ nơi Ta. Ðầy đủ với nghe Pháp như vậy, chư Thiên ấy, sau khi chết ở chỗ này, được sanh tại chỗ kia, nghe Pháp như</w:t>
      </w:r>
      <w:r>
        <w:rPr>
          <w:spacing w:val="-2"/>
        </w:rPr>
        <w:t> </w:t>
      </w:r>
      <w:r>
        <w:rPr/>
        <w:t>vậy</w:t>
      </w:r>
      <w:r>
        <w:rPr>
          <w:spacing w:val="-3"/>
        </w:rPr>
        <w:t> </w:t>
      </w:r>
      <w:r>
        <w:rPr/>
        <w:t>cũng</w:t>
      </w:r>
      <w:r>
        <w:rPr>
          <w:spacing w:val="-3"/>
        </w:rPr>
        <w:t> </w:t>
      </w:r>
      <w:r>
        <w:rPr/>
        <w:t>có đầy</w:t>
      </w:r>
      <w:r>
        <w:rPr>
          <w:spacing w:val="-3"/>
        </w:rPr>
        <w:t> </w:t>
      </w:r>
      <w:r>
        <w:rPr/>
        <w:t>đủ ở nơi Ta.</w:t>
      </w:r>
      <w:r>
        <w:rPr>
          <w:spacing w:val="-1"/>
        </w:rPr>
        <w:t> </w:t>
      </w:r>
      <w:r>
        <w:rPr/>
        <w:t>Ðầy</w:t>
      </w:r>
      <w:r>
        <w:rPr>
          <w:spacing w:val="-6"/>
        </w:rPr>
        <w:t> </w:t>
      </w:r>
      <w:r>
        <w:rPr/>
        <w:t>đủ với thí như</w:t>
      </w:r>
      <w:r>
        <w:rPr>
          <w:spacing w:val="-2"/>
        </w:rPr>
        <w:t> </w:t>
      </w:r>
      <w:r>
        <w:rPr/>
        <w:t>vậy... đầy</w:t>
      </w:r>
      <w:r>
        <w:rPr>
          <w:spacing w:val="-6"/>
        </w:rPr>
        <w:t> </w:t>
      </w:r>
      <w:r>
        <w:rPr/>
        <w:t>đủ với</w:t>
      </w:r>
      <w:r>
        <w:rPr>
          <w:spacing w:val="-1"/>
        </w:rPr>
        <w:t> </w:t>
      </w:r>
      <w:r>
        <w:rPr/>
        <w:t>trí</w:t>
      </w:r>
      <w:r>
        <w:rPr>
          <w:spacing w:val="-1"/>
        </w:rPr>
        <w:t> </w:t>
      </w:r>
      <w:r>
        <w:rPr/>
        <w:t>tuệ</w:t>
      </w:r>
      <w:r>
        <w:rPr>
          <w:spacing w:val="-2"/>
        </w:rPr>
        <w:t> </w:t>
      </w:r>
      <w:r>
        <w:rPr/>
        <w:t>như</w:t>
      </w:r>
      <w:r>
        <w:rPr>
          <w:spacing w:val="-2"/>
        </w:rPr>
        <w:t> </w:t>
      </w:r>
      <w:r>
        <w:rPr/>
        <w:t>vậy,</w:t>
      </w:r>
      <w:r>
        <w:rPr>
          <w:spacing w:val="-1"/>
        </w:rPr>
        <w:t> </w:t>
      </w:r>
      <w:r>
        <w:rPr/>
        <w:t>chư</w:t>
      </w:r>
      <w:r>
        <w:rPr>
          <w:spacing w:val="-1"/>
        </w:rPr>
        <w:t> </w:t>
      </w:r>
      <w:r>
        <w:rPr/>
        <w:t>Thiên ấy,</w:t>
      </w:r>
      <w:r>
        <w:rPr>
          <w:spacing w:val="-1"/>
        </w:rPr>
        <w:t> </w:t>
      </w:r>
      <w:r>
        <w:rPr/>
        <w:t>sau khi thân hoại mạng chung, được sanh tại chỗ kia. Trí tuệ như vậy cũng có đầy</w:t>
      </w:r>
      <w:r>
        <w:rPr>
          <w:spacing w:val="-1"/>
        </w:rPr>
        <w:t> </w:t>
      </w:r>
      <w:r>
        <w:rPr/>
        <w:t>đủ ở nơi Ta. Trong khi vị ấy tùy niệm tín, giới, nghe pháp thí, tuệ của tự mình và chư Thiên ấy, trong khi ấy, tâm không bị ám</w:t>
      </w:r>
      <w:r>
        <w:rPr>
          <w:spacing w:val="80"/>
        </w:rPr>
        <w:t> </w:t>
      </w:r>
      <w:r>
        <w:rPr/>
        <w:t>ảnh; trong khi ấy, tâm không bị sân ám ảnh; trong khi ấy, tâm không bị si ám ảnh; trong khi ấy, tâm vị</w:t>
      </w:r>
      <w:r>
        <w:rPr>
          <w:spacing w:val="40"/>
        </w:rPr>
        <w:t> </w:t>
      </w:r>
      <w:r>
        <w:rPr/>
        <w:t>ấy được chánh trực nhờ duyên chư Thiên. Này Mahànàma, vị Thánh đệ tử, với tâm chánh trực, có được nghĩa tín thọ, có được</w:t>
      </w:r>
      <w:r>
        <w:rPr>
          <w:spacing w:val="-3"/>
        </w:rPr>
        <w:t> </w:t>
      </w:r>
      <w:r>
        <w:rPr/>
        <w:t>pháp tín thọ,</w:t>
      </w:r>
      <w:r>
        <w:rPr>
          <w:spacing w:val="-2"/>
        </w:rPr>
        <w:t> </w:t>
      </w:r>
      <w:r>
        <w:rPr/>
        <w:t>có</w:t>
      </w:r>
      <w:r>
        <w:rPr>
          <w:spacing w:val="-2"/>
        </w:rPr>
        <w:t> </w:t>
      </w:r>
      <w:r>
        <w:rPr/>
        <w:t>được hân hoan liên hệ đến pháp. Khi có hân hoan, hỷ</w:t>
      </w:r>
      <w:r>
        <w:rPr>
          <w:spacing w:val="-7"/>
        </w:rPr>
        <w:t> </w:t>
      </w:r>
      <w:r>
        <w:rPr/>
        <w:t>sanh; khi có hỷ, thân được khinh an; khi thân khinh an, cảm giác lạc thọ; khi có lạc thọ, tâm được định tỉnh. Tùy</w:t>
      </w:r>
      <w:r>
        <w:rPr>
          <w:spacing w:val="40"/>
        </w:rPr>
        <w:t> </w:t>
      </w:r>
      <w:r>
        <w:rPr/>
        <w:t>niệm chư Thiên này, này Mahànàma, Ông cần phải tu tập khi đi, Ông cần phải tu tập khi đứng, Ông cần phải tu tập khi ngồi, Ông cần phải tu tập khi nằm, Ông cần phải tu tập khi ngươi chú tâm vào các công việc, Ông cần phải tu tập, khi Ông sống tại trú xứ đầy những con nít.</w:t>
      </w:r>
    </w:p>
    <w:p>
      <w:pPr>
        <w:pStyle w:val="BodyText"/>
        <w:spacing w:before="25"/>
      </w:pPr>
    </w:p>
    <w:p>
      <w:pPr>
        <w:pStyle w:val="ListParagraph"/>
        <w:numPr>
          <w:ilvl w:val="0"/>
          <w:numId w:val="151"/>
        </w:numPr>
        <w:tabs>
          <w:tab w:pos="838" w:val="left" w:leader="none"/>
        </w:tabs>
        <w:spacing w:line="240" w:lineRule="auto" w:before="1" w:after="0"/>
        <w:ind w:left="838" w:right="0" w:hanging="478"/>
        <w:jc w:val="both"/>
        <w:rPr>
          <w:rFonts w:ascii="Verdana"/>
          <w:b/>
          <w:sz w:val="19"/>
        </w:rPr>
      </w:pPr>
      <w:r>
        <w:rPr>
          <w:rFonts w:ascii="Verdana"/>
          <w:b/>
          <w:color w:val="008AF0"/>
          <w:sz w:val="19"/>
        </w:rPr>
        <w:t>(14) </w:t>
      </w:r>
      <w:r>
        <w:rPr>
          <w:rFonts w:ascii="Verdana"/>
          <w:b/>
          <w:color w:val="008AF0"/>
          <w:spacing w:val="-2"/>
          <w:sz w:val="19"/>
        </w:rPr>
        <w:t>Nandiya</w:t>
      </w:r>
    </w:p>
    <w:p>
      <w:pPr>
        <w:pStyle w:val="ListParagraph"/>
        <w:spacing w:after="0" w:line="240" w:lineRule="auto"/>
        <w:jc w:val="both"/>
        <w:rPr>
          <w:rFonts w:ascii="Verdana"/>
          <w:b/>
          <w:sz w:val="19"/>
        </w:rPr>
        <w:sectPr>
          <w:pgSz w:w="12240" w:h="15840"/>
          <w:pgMar w:header="5" w:footer="0" w:top="960" w:bottom="280" w:left="720" w:right="720"/>
        </w:sectPr>
      </w:pPr>
    </w:p>
    <w:p>
      <w:pPr>
        <w:pStyle w:val="ListParagraph"/>
        <w:numPr>
          <w:ilvl w:val="1"/>
          <w:numId w:val="151"/>
        </w:numPr>
        <w:tabs>
          <w:tab w:pos="618" w:val="left" w:leader="none"/>
        </w:tabs>
        <w:spacing w:line="230" w:lineRule="auto" w:before="91" w:after="0"/>
        <w:ind w:left="360" w:right="351" w:firstLine="0"/>
        <w:jc w:val="both"/>
        <w:rPr>
          <w:sz w:val="24"/>
        </w:rPr>
      </w:pPr>
      <w:r>
        <w:rPr>
          <w:sz w:val="24"/>
        </w:rPr>
        <w:t>Một thời, Thế Tôn trú ở giữa dân chúng Sakka, tại Kapilavatthu, khu vườn Nigrodha. Lúc bấy giờ, Thế Tôn muốn an cư vào mùa mưa tại Sàvatthi. Họ Thích Nandiya được nghe: “Thế Tôn muốn an cư vào mua mưa tại Sàvatthi”. Họ Thích Nandiya suy nghĩ như sau: “Ta hãy đến trú ở Sàvatthi vào mùa mưa. Tại đây, ta sẽ chăm lo công</w:t>
      </w:r>
      <w:r>
        <w:rPr>
          <w:spacing w:val="-2"/>
          <w:sz w:val="24"/>
        </w:rPr>
        <w:t> </w:t>
      </w:r>
      <w:r>
        <w:rPr>
          <w:sz w:val="24"/>
        </w:rPr>
        <w:t>việc, và thỉnh thoảng có dịp được yết kiến Thế</w:t>
      </w:r>
      <w:r>
        <w:rPr>
          <w:spacing w:val="-1"/>
          <w:sz w:val="24"/>
        </w:rPr>
        <w:t> </w:t>
      </w:r>
      <w:r>
        <w:rPr>
          <w:sz w:val="24"/>
        </w:rPr>
        <w:t>Tôn”. Rồi Thế Tôn đến trú ở Sàvatthi trong mùa mưa và họ Thích Nandiya cùng đến trú ở Sàvatthi vào mùa mưa, và tại đấy chăm lo công việc, và thỉnh thoảng có dịp được yết kiến Thế Tôn.</w:t>
      </w:r>
    </w:p>
    <w:p>
      <w:pPr>
        <w:pStyle w:val="BodyText"/>
        <w:spacing w:before="13"/>
      </w:pPr>
    </w:p>
    <w:p>
      <w:pPr>
        <w:pStyle w:val="ListParagraph"/>
        <w:numPr>
          <w:ilvl w:val="1"/>
          <w:numId w:val="151"/>
        </w:numPr>
        <w:tabs>
          <w:tab w:pos="599" w:val="left" w:leader="none"/>
        </w:tabs>
        <w:spacing w:line="230" w:lineRule="auto" w:before="0" w:after="0"/>
        <w:ind w:left="360" w:right="353" w:firstLine="0"/>
        <w:jc w:val="both"/>
        <w:rPr>
          <w:sz w:val="24"/>
        </w:rPr>
      </w:pPr>
      <w:r>
        <w:rPr>
          <w:sz w:val="24"/>
        </w:rPr>
        <w:t>Lúc bấy</w:t>
      </w:r>
      <w:r>
        <w:rPr>
          <w:spacing w:val="-2"/>
          <w:sz w:val="24"/>
        </w:rPr>
        <w:t> </w:t>
      </w:r>
      <w:r>
        <w:rPr>
          <w:sz w:val="24"/>
        </w:rPr>
        <w:t>giờ, nhiều vị Tỷ-kheo làm y</w:t>
      </w:r>
      <w:r>
        <w:rPr>
          <w:spacing w:val="-2"/>
          <w:sz w:val="24"/>
        </w:rPr>
        <w:t> </w:t>
      </w:r>
      <w:r>
        <w:rPr>
          <w:sz w:val="24"/>
        </w:rPr>
        <w:t>cho Thế Tôn, nghĩ rằng: “Khi y</w:t>
      </w:r>
      <w:r>
        <w:rPr>
          <w:spacing w:val="-4"/>
          <w:sz w:val="24"/>
        </w:rPr>
        <w:t> </w:t>
      </w:r>
      <w:r>
        <w:rPr>
          <w:sz w:val="24"/>
        </w:rPr>
        <w:t>làm xong, Thế Tôn sau ba tháng sẽ bộ hành ra đi”. Họ Thích Nandiya được nghe: “Khi y làm xong, Thế Tôn sau ba tháng sẽ bộ hành ra đi”. Họ Thích Nandiya đi đến Thế Tôn, sau khi đến, đảnh lễ Thế Tôn rồi ngồi xuống một bên. Ngồi xuống một bên, họ Thích Nandiya bạch Thế Tôn:</w:t>
      </w:r>
    </w:p>
    <w:p>
      <w:pPr>
        <w:pStyle w:val="BodyText"/>
        <w:spacing w:before="11"/>
      </w:pPr>
    </w:p>
    <w:p>
      <w:pPr>
        <w:pStyle w:val="BodyText"/>
        <w:spacing w:line="230" w:lineRule="auto"/>
        <w:ind w:left="360" w:right="352"/>
        <w:jc w:val="both"/>
      </w:pPr>
      <w:r>
        <w:rPr/>
        <w:t>- Bạch Thế Tôn, con nghe nói, nhiều Tỷ-kheo làm y</w:t>
      </w:r>
      <w:r>
        <w:rPr>
          <w:spacing w:val="-3"/>
        </w:rPr>
        <w:t> </w:t>
      </w:r>
      <w:r>
        <w:rPr/>
        <w:t>cho Thế Tôn, nghĩ rằng: “Khi y</w:t>
      </w:r>
      <w:r>
        <w:rPr>
          <w:spacing w:val="-3"/>
        </w:rPr>
        <w:t> </w:t>
      </w:r>
      <w:r>
        <w:rPr/>
        <w:t>làm xong, Thế Tôn sau ba tháng sẽ bộ hành ra đi”. Bạch Thế Tôn, giữa những người an trú với những an trú khác nhau, chúng con nên an trú với an trú của ai?</w:t>
      </w:r>
    </w:p>
    <w:p>
      <w:pPr>
        <w:pStyle w:val="BodyText"/>
        <w:spacing w:before="9"/>
      </w:pPr>
    </w:p>
    <w:p>
      <w:pPr>
        <w:pStyle w:val="ListParagraph"/>
        <w:numPr>
          <w:ilvl w:val="1"/>
          <w:numId w:val="151"/>
        </w:numPr>
        <w:tabs>
          <w:tab w:pos="604" w:val="left" w:leader="none"/>
        </w:tabs>
        <w:spacing w:line="230" w:lineRule="auto" w:before="0" w:after="0"/>
        <w:ind w:left="360" w:right="350" w:firstLine="0"/>
        <w:jc w:val="both"/>
        <w:rPr>
          <w:sz w:val="24"/>
        </w:rPr>
      </w:pPr>
      <w:r>
        <w:rPr>
          <w:sz w:val="24"/>
        </w:rPr>
        <w:t>Lành thay, lành thay, này Nandiya. như vậy thật xứng đáng cho thiện nam tử các Ông, sau khi đi đến Thế Tôn đã hỏi như vậy: “Bạch Thế Tôn, giữa các người an trú với các an trú khác nhau, chúng</w:t>
      </w:r>
      <w:r>
        <w:rPr>
          <w:spacing w:val="-1"/>
          <w:sz w:val="24"/>
        </w:rPr>
        <w:t> </w:t>
      </w:r>
      <w:r>
        <w:rPr>
          <w:sz w:val="24"/>
        </w:rPr>
        <w:t>con nên an trú với an trú của ai? “. Này Nandiya, hãy nhập cuộc với lòng tin, không với không có lòng tin. Hãy nhập cuộc với có giới, không phải với không giới. Hãy</w:t>
      </w:r>
      <w:r>
        <w:rPr>
          <w:spacing w:val="-2"/>
          <w:sz w:val="24"/>
        </w:rPr>
        <w:t> </w:t>
      </w:r>
      <w:r>
        <w:rPr>
          <w:sz w:val="24"/>
        </w:rPr>
        <w:t>nhập cuộc với tinh cần tinh tấn, không với biếng nhác. Hãy</w:t>
      </w:r>
      <w:r>
        <w:rPr>
          <w:spacing w:val="-4"/>
          <w:sz w:val="24"/>
        </w:rPr>
        <w:t> </w:t>
      </w:r>
      <w:r>
        <w:rPr>
          <w:sz w:val="24"/>
        </w:rPr>
        <w:t>nhập cuộc với trú niệm, không</w:t>
      </w:r>
      <w:r>
        <w:rPr>
          <w:spacing w:val="-1"/>
          <w:sz w:val="24"/>
        </w:rPr>
        <w:t> </w:t>
      </w:r>
      <w:r>
        <w:rPr>
          <w:sz w:val="24"/>
        </w:rPr>
        <w:t>với thất niệm. Hãy</w:t>
      </w:r>
      <w:r>
        <w:rPr>
          <w:spacing w:val="-4"/>
          <w:sz w:val="24"/>
        </w:rPr>
        <w:t> </w:t>
      </w:r>
      <w:r>
        <w:rPr>
          <w:sz w:val="24"/>
        </w:rPr>
        <w:t>nhập cuộc với định, không</w:t>
      </w:r>
      <w:r>
        <w:rPr>
          <w:spacing w:val="-2"/>
          <w:sz w:val="24"/>
        </w:rPr>
        <w:t> </w:t>
      </w:r>
      <w:r>
        <w:rPr>
          <w:sz w:val="24"/>
        </w:rPr>
        <w:t>với không định. Hãy nhập cuộc với trí tuệ, không với liệt tuệ.</w:t>
      </w:r>
    </w:p>
    <w:p>
      <w:pPr>
        <w:pStyle w:val="BodyText"/>
        <w:spacing w:before="2"/>
      </w:pPr>
    </w:p>
    <w:p>
      <w:pPr>
        <w:pStyle w:val="BodyText"/>
        <w:spacing w:before="1"/>
        <w:ind w:left="360"/>
        <w:jc w:val="both"/>
      </w:pPr>
      <w:r>
        <w:rPr/>
        <w:t>Sau</w:t>
      </w:r>
      <w:r>
        <w:rPr>
          <w:spacing w:val="-4"/>
        </w:rPr>
        <w:t> </w:t>
      </w:r>
      <w:r>
        <w:rPr/>
        <w:t>khi</w:t>
      </w:r>
      <w:r>
        <w:rPr>
          <w:spacing w:val="-1"/>
        </w:rPr>
        <w:t> </w:t>
      </w:r>
      <w:r>
        <w:rPr/>
        <w:t>an</w:t>
      </w:r>
      <w:r>
        <w:rPr>
          <w:spacing w:val="-1"/>
        </w:rPr>
        <w:t> </w:t>
      </w:r>
      <w:r>
        <w:rPr/>
        <w:t>trú</w:t>
      </w:r>
      <w:r>
        <w:rPr>
          <w:spacing w:val="-3"/>
        </w:rPr>
        <w:t> </w:t>
      </w:r>
      <w:r>
        <w:rPr/>
        <w:t>trong</w:t>
      </w:r>
      <w:r>
        <w:rPr>
          <w:spacing w:val="-4"/>
        </w:rPr>
        <w:t> </w:t>
      </w:r>
      <w:r>
        <w:rPr/>
        <w:t>sáu</w:t>
      </w:r>
      <w:r>
        <w:rPr>
          <w:spacing w:val="1"/>
        </w:rPr>
        <w:t> </w:t>
      </w:r>
      <w:r>
        <w:rPr/>
        <w:t>pháp,</w:t>
      </w:r>
      <w:r>
        <w:rPr>
          <w:spacing w:val="-1"/>
        </w:rPr>
        <w:t> </w:t>
      </w:r>
      <w:r>
        <w:rPr/>
        <w:t>này</w:t>
      </w:r>
      <w:r>
        <w:rPr>
          <w:spacing w:val="-6"/>
        </w:rPr>
        <w:t> </w:t>
      </w:r>
      <w:r>
        <w:rPr/>
        <w:t>Nandiya,</w:t>
      </w:r>
      <w:r>
        <w:rPr>
          <w:spacing w:val="-2"/>
        </w:rPr>
        <w:t> </w:t>
      </w:r>
      <w:r>
        <w:rPr/>
        <w:t>hãy</w:t>
      </w:r>
      <w:r>
        <w:rPr>
          <w:spacing w:val="-6"/>
        </w:rPr>
        <w:t> </w:t>
      </w:r>
      <w:r>
        <w:rPr/>
        <w:t>tu</w:t>
      </w:r>
      <w:r>
        <w:rPr>
          <w:spacing w:val="-1"/>
        </w:rPr>
        <w:t> </w:t>
      </w:r>
      <w:r>
        <w:rPr/>
        <w:t>tập</w:t>
      </w:r>
      <w:r>
        <w:rPr>
          <w:spacing w:val="-1"/>
        </w:rPr>
        <w:t> </w:t>
      </w:r>
      <w:r>
        <w:rPr/>
        <w:t>thêm</w:t>
      </w:r>
      <w:r>
        <w:rPr>
          <w:spacing w:val="-1"/>
        </w:rPr>
        <w:t> </w:t>
      </w:r>
      <w:r>
        <w:rPr/>
        <w:t>nữa</w:t>
      </w:r>
      <w:r>
        <w:rPr>
          <w:spacing w:val="-3"/>
        </w:rPr>
        <w:t> </w:t>
      </w:r>
      <w:r>
        <w:rPr/>
        <w:t>năm</w:t>
      </w:r>
      <w:r>
        <w:rPr>
          <w:spacing w:val="-2"/>
        </w:rPr>
        <w:t> </w:t>
      </w:r>
      <w:r>
        <w:rPr/>
        <w:t>pháp</w:t>
      </w:r>
      <w:r>
        <w:rPr>
          <w:spacing w:val="1"/>
        </w:rPr>
        <w:t> </w:t>
      </w:r>
      <w:r>
        <w:rPr>
          <w:spacing w:val="-4"/>
        </w:rPr>
        <w:t>này.</w:t>
      </w:r>
    </w:p>
    <w:p>
      <w:pPr>
        <w:pStyle w:val="BodyText"/>
        <w:spacing w:before="8"/>
      </w:pPr>
    </w:p>
    <w:p>
      <w:pPr>
        <w:pStyle w:val="ListParagraph"/>
        <w:numPr>
          <w:ilvl w:val="1"/>
          <w:numId w:val="151"/>
        </w:numPr>
        <w:tabs>
          <w:tab w:pos="609" w:val="left" w:leader="none"/>
        </w:tabs>
        <w:spacing w:line="230" w:lineRule="auto" w:before="1" w:after="0"/>
        <w:ind w:left="360" w:right="352" w:firstLine="0"/>
        <w:jc w:val="both"/>
        <w:rPr>
          <w:sz w:val="24"/>
        </w:rPr>
      </w:pPr>
      <w:r>
        <w:rPr>
          <w:sz w:val="24"/>
        </w:rPr>
        <w:t>Ở đây, này Nandiya, Ông hãy tùy niệm Như Lai: “Ðây là Thế Tôn, bậc A-la-hán, Chánh Ðẳng Giác, Minh Hạnh Túc, Thiện Tuệ, Thế Gian Giải, Vô Thượng Sĩ, Diều Ngự Trượng Phu, Thiên Nhân Sư,</w:t>
      </w:r>
      <w:r>
        <w:rPr>
          <w:spacing w:val="40"/>
          <w:sz w:val="24"/>
        </w:rPr>
        <w:t> </w:t>
      </w:r>
      <w:r>
        <w:rPr>
          <w:sz w:val="24"/>
        </w:rPr>
        <w:t>Phật, Thế Tôn”. Như vậy, này Nandiya, duyên vào Như Lai, ông hãy an trú niệm trong nội tâm.</w:t>
      </w:r>
    </w:p>
    <w:p>
      <w:pPr>
        <w:pStyle w:val="BodyText"/>
        <w:spacing w:before="11"/>
      </w:pPr>
    </w:p>
    <w:p>
      <w:pPr>
        <w:pStyle w:val="ListParagraph"/>
        <w:numPr>
          <w:ilvl w:val="1"/>
          <w:numId w:val="151"/>
        </w:numPr>
        <w:tabs>
          <w:tab w:pos="621" w:val="left" w:leader="none"/>
        </w:tabs>
        <w:spacing w:line="230" w:lineRule="auto" w:before="0" w:after="0"/>
        <w:ind w:left="360" w:right="352" w:firstLine="0"/>
        <w:jc w:val="both"/>
        <w:rPr>
          <w:sz w:val="24"/>
        </w:rPr>
      </w:pPr>
      <w:r>
        <w:rPr>
          <w:sz w:val="24"/>
        </w:rPr>
        <w:t>Lại nữa, này Nandiya, Ông phải tùy niệm Pháp: “Pháp được Thế Tôn khéo nói, thiết thực hiện tại, không có thời gian, đến để mà thấy, có khả năng hướng thượng, được người trí tự mình giác hiểu. Như vậy, này Nandiya, duyên vào Pháp, Ông hãy an trú niệm trong nội tâm.</w:t>
      </w:r>
    </w:p>
    <w:p>
      <w:pPr>
        <w:pStyle w:val="BodyText"/>
        <w:spacing w:before="9"/>
      </w:pPr>
    </w:p>
    <w:p>
      <w:pPr>
        <w:pStyle w:val="ListParagraph"/>
        <w:numPr>
          <w:ilvl w:val="1"/>
          <w:numId w:val="151"/>
        </w:numPr>
        <w:tabs>
          <w:tab w:pos="601" w:val="left" w:leader="none"/>
        </w:tabs>
        <w:spacing w:line="230" w:lineRule="auto" w:before="0" w:after="0"/>
        <w:ind w:left="360" w:right="351" w:firstLine="0"/>
        <w:jc w:val="both"/>
        <w:rPr>
          <w:sz w:val="24"/>
        </w:rPr>
      </w:pPr>
      <w:r>
        <w:rPr>
          <w:sz w:val="24"/>
        </w:rPr>
        <w:t>lại nữa, này</w:t>
      </w:r>
      <w:r>
        <w:rPr>
          <w:spacing w:val="-2"/>
          <w:sz w:val="24"/>
        </w:rPr>
        <w:t> </w:t>
      </w:r>
      <w:r>
        <w:rPr>
          <w:sz w:val="24"/>
        </w:rPr>
        <w:t>Nandiya, cần phải tùy</w:t>
      </w:r>
      <w:r>
        <w:rPr>
          <w:spacing w:val="-5"/>
          <w:sz w:val="24"/>
        </w:rPr>
        <w:t> </w:t>
      </w:r>
      <w:r>
        <w:rPr>
          <w:sz w:val="24"/>
        </w:rPr>
        <w:t>niệm bạn lành: “Thật có lợi cho ta! Thật khéo có lợi cho ta, rằng</w:t>
      </w:r>
      <w:r>
        <w:rPr>
          <w:spacing w:val="-1"/>
          <w:sz w:val="24"/>
        </w:rPr>
        <w:t> </w:t>
      </w:r>
      <w:r>
        <w:rPr>
          <w:sz w:val="24"/>
        </w:rPr>
        <w:t>ta có các bạn lành biết thương mến ta, muốn ta được lợi ích, giáo giới giảng dạy”. Như vậy, này Nandiya, duyên vào bạn lành, Ông hãy an trú niệm trong nội tâm.</w:t>
      </w:r>
    </w:p>
    <w:p>
      <w:pPr>
        <w:pStyle w:val="BodyText"/>
        <w:spacing w:before="9"/>
      </w:pPr>
    </w:p>
    <w:p>
      <w:pPr>
        <w:pStyle w:val="ListParagraph"/>
        <w:numPr>
          <w:ilvl w:val="1"/>
          <w:numId w:val="151"/>
        </w:numPr>
        <w:tabs>
          <w:tab w:pos="613" w:val="left" w:leader="none"/>
        </w:tabs>
        <w:spacing w:line="230" w:lineRule="auto" w:before="1" w:after="0"/>
        <w:ind w:left="360" w:right="350" w:firstLine="0"/>
        <w:jc w:val="both"/>
        <w:rPr>
          <w:sz w:val="24"/>
        </w:rPr>
      </w:pPr>
      <w:r>
        <w:rPr>
          <w:sz w:val="24"/>
        </w:rPr>
        <w:t>Lại nữa, này Nandiya, cần phải tùy niệm thí của mình: “Thật có lợi cho ta! Thật khéo có lợi cho ta, rằng ta sống an trú với tâm ly cấu uế, xan tham, cùng với quần chúng vị xan tham ám ảnh, bố thí rộng rãi, với bàn tay sạch sẽ, ưa thích từ bỏ, sẵn sàng để được yêu cầu, ưa thích phân phát vật bố thí”. Này Nandiya, như vậy duyên vào thí, Ông hãy an trú niệm trong nội tâm.</w:t>
      </w:r>
    </w:p>
    <w:p>
      <w:pPr>
        <w:pStyle w:val="BodyText"/>
        <w:spacing w:before="13"/>
      </w:pPr>
    </w:p>
    <w:p>
      <w:pPr>
        <w:pStyle w:val="ListParagraph"/>
        <w:numPr>
          <w:ilvl w:val="1"/>
          <w:numId w:val="151"/>
        </w:numPr>
        <w:tabs>
          <w:tab w:pos="623" w:val="left" w:leader="none"/>
        </w:tabs>
        <w:spacing w:line="230" w:lineRule="auto" w:before="0" w:after="0"/>
        <w:ind w:left="360" w:right="352" w:firstLine="0"/>
        <w:jc w:val="both"/>
        <w:rPr>
          <w:sz w:val="24"/>
        </w:rPr>
      </w:pPr>
      <w:r>
        <w:rPr>
          <w:sz w:val="24"/>
        </w:rPr>
        <w:t>Lại nữa, này Nandiya, hãy tùy niệm chư Thiên: “Các chư Thiên ấy, vượt qua sự cộng trú với chư Thiên dùng các món ăn đoàn thực, được sanh với thân do ý tác thành, các chư Thiên ấy quán thấy tự mình không có gì nữa phải làm, không cần phải làm lại những gì đã làm. Ví như, này Nandiya, Tỷ-kheo được</w:t>
      </w:r>
      <w:r>
        <w:rPr>
          <w:spacing w:val="-3"/>
          <w:sz w:val="24"/>
        </w:rPr>
        <w:t> </w:t>
      </w:r>
      <w:r>
        <w:rPr>
          <w:sz w:val="24"/>
        </w:rPr>
        <w:t>phi</w:t>
      </w:r>
      <w:r>
        <w:rPr>
          <w:spacing w:val="-2"/>
          <w:sz w:val="24"/>
        </w:rPr>
        <w:t> </w:t>
      </w:r>
      <w:r>
        <w:rPr>
          <w:sz w:val="24"/>
        </w:rPr>
        <w:t>thời giải</w:t>
      </w:r>
      <w:r>
        <w:rPr>
          <w:spacing w:val="-1"/>
          <w:sz w:val="24"/>
        </w:rPr>
        <w:t> </w:t>
      </w:r>
      <w:r>
        <w:rPr>
          <w:sz w:val="24"/>
        </w:rPr>
        <w:t>thoát</w:t>
      </w:r>
      <w:r>
        <w:rPr>
          <w:spacing w:val="-1"/>
          <w:sz w:val="24"/>
        </w:rPr>
        <w:t> </w:t>
      </w:r>
      <w:r>
        <w:rPr>
          <w:sz w:val="24"/>
        </w:rPr>
        <w:t>quán</w:t>
      </w:r>
      <w:r>
        <w:rPr>
          <w:spacing w:val="-2"/>
          <w:sz w:val="24"/>
        </w:rPr>
        <w:t> </w:t>
      </w:r>
      <w:r>
        <w:rPr>
          <w:sz w:val="24"/>
        </w:rPr>
        <w:t>thấy</w:t>
      </w:r>
      <w:r>
        <w:rPr>
          <w:spacing w:val="-7"/>
          <w:sz w:val="24"/>
        </w:rPr>
        <w:t> </w:t>
      </w:r>
      <w:r>
        <w:rPr>
          <w:sz w:val="24"/>
        </w:rPr>
        <w:t>tự</w:t>
      </w:r>
      <w:r>
        <w:rPr>
          <w:spacing w:val="-2"/>
          <w:sz w:val="24"/>
        </w:rPr>
        <w:t> </w:t>
      </w:r>
      <w:r>
        <w:rPr>
          <w:sz w:val="24"/>
        </w:rPr>
        <w:t>mình</w:t>
      </w:r>
      <w:r>
        <w:rPr>
          <w:spacing w:val="-2"/>
          <w:sz w:val="24"/>
        </w:rPr>
        <w:t> </w:t>
      </w:r>
      <w:r>
        <w:rPr>
          <w:sz w:val="24"/>
        </w:rPr>
        <w:t>không có gì</w:t>
      </w:r>
      <w:r>
        <w:rPr>
          <w:spacing w:val="-1"/>
          <w:sz w:val="24"/>
        </w:rPr>
        <w:t> </w:t>
      </w:r>
      <w:r>
        <w:rPr>
          <w:sz w:val="24"/>
        </w:rPr>
        <w:t>nữa</w:t>
      </w:r>
      <w:r>
        <w:rPr>
          <w:spacing w:val="-3"/>
          <w:sz w:val="24"/>
        </w:rPr>
        <w:t> </w:t>
      </w:r>
      <w:r>
        <w:rPr>
          <w:sz w:val="24"/>
        </w:rPr>
        <w:t>phải</w:t>
      </w:r>
      <w:r>
        <w:rPr>
          <w:spacing w:val="-1"/>
          <w:sz w:val="24"/>
        </w:rPr>
        <w:t> </w:t>
      </w:r>
      <w:r>
        <w:rPr>
          <w:sz w:val="24"/>
        </w:rPr>
        <w:t>làm, không</w:t>
      </w:r>
      <w:r>
        <w:rPr>
          <w:spacing w:val="-1"/>
          <w:sz w:val="24"/>
        </w:rPr>
        <w:t> </w:t>
      </w:r>
      <w:r>
        <w:rPr>
          <w:sz w:val="24"/>
        </w:rPr>
        <w:t>cần phải</w:t>
      </w:r>
      <w:r>
        <w:rPr>
          <w:spacing w:val="-1"/>
          <w:sz w:val="24"/>
        </w:rPr>
        <w:t> </w:t>
      </w:r>
      <w:r>
        <w:rPr>
          <w:sz w:val="24"/>
        </w:rPr>
        <w:t>làm</w:t>
      </w:r>
      <w:r>
        <w:rPr>
          <w:spacing w:val="-2"/>
          <w:sz w:val="24"/>
        </w:rPr>
        <w:t> </w:t>
      </w:r>
      <w:r>
        <w:rPr>
          <w:sz w:val="24"/>
        </w:rPr>
        <w:t>lại</w:t>
      </w:r>
      <w:r>
        <w:rPr>
          <w:spacing w:val="-1"/>
          <w:sz w:val="24"/>
        </w:rPr>
        <w:t> </w:t>
      </w:r>
      <w:r>
        <w:rPr>
          <w:sz w:val="24"/>
        </w:rPr>
        <w:t>những</w:t>
      </w:r>
      <w:r>
        <w:rPr>
          <w:spacing w:val="-2"/>
          <w:sz w:val="24"/>
        </w:rPr>
        <w:t> </w:t>
      </w:r>
      <w:r>
        <w:rPr>
          <w:sz w:val="24"/>
        </w:rPr>
        <w:t>gì</w:t>
      </w:r>
      <w:r>
        <w:rPr>
          <w:spacing w:val="-1"/>
          <w:sz w:val="24"/>
        </w:rPr>
        <w:t> </w:t>
      </w:r>
      <w:r>
        <w:rPr>
          <w:sz w:val="24"/>
        </w:rPr>
        <w:t>đã làm. Cũng vậy, này Nandiya, các chư Thiên ấy vượt qua sự cộng trú với chư Thiên dùng các món ăn đoàn thực, được sanh với thân do ý</w:t>
      </w:r>
      <w:r>
        <w:rPr>
          <w:spacing w:val="-2"/>
          <w:sz w:val="24"/>
        </w:rPr>
        <w:t> </w:t>
      </w:r>
      <w:r>
        <w:rPr>
          <w:sz w:val="24"/>
        </w:rPr>
        <w:t>tác thành, các chư Thiên ấy</w:t>
      </w:r>
      <w:r>
        <w:rPr>
          <w:spacing w:val="-2"/>
          <w:sz w:val="24"/>
        </w:rPr>
        <w:t> </w:t>
      </w:r>
      <w:r>
        <w:rPr>
          <w:sz w:val="24"/>
        </w:rPr>
        <w:t>quán thấy</w:t>
      </w:r>
      <w:r>
        <w:rPr>
          <w:spacing w:val="-2"/>
          <w:sz w:val="24"/>
        </w:rPr>
        <w:t> </w:t>
      </w:r>
      <w:r>
        <w:rPr>
          <w:sz w:val="24"/>
        </w:rPr>
        <w:t>tự mình không có gì nữa phải làm, không cần phải làm lại những gì đã làm. Như vậy, này Nandiya, duyên mạnh vào chư Thiên, Ông hãy an trú niệm trong nội tâm.</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1"/>
        <w:jc w:val="both"/>
      </w:pPr>
      <w:r>
        <w:rPr/>
        <w:t>Thành tựu</w:t>
      </w:r>
      <w:r>
        <w:rPr>
          <w:spacing w:val="-1"/>
        </w:rPr>
        <w:t> </w:t>
      </w:r>
      <w:r>
        <w:rPr/>
        <w:t>với mười một pháp này, này</w:t>
      </w:r>
      <w:r>
        <w:rPr>
          <w:spacing w:val="-4"/>
        </w:rPr>
        <w:t> </w:t>
      </w:r>
      <w:r>
        <w:rPr/>
        <w:t>Nandiya, vị Thánh đệ</w:t>
      </w:r>
      <w:r>
        <w:rPr>
          <w:spacing w:val="-1"/>
        </w:rPr>
        <w:t> </w:t>
      </w:r>
      <w:r>
        <w:rPr/>
        <w:t>tử từ bỏ các ác bất thiện pháp, không chấp thủ chúng. Ví như, này Nandiya, một cái ghè bị chúc ngược, nước đã đổ ra, không thể đem hốt lại. Ví như ngọn lửa đốt một khóm rừng đầy cỏ khô đã được cháy lan tới, không có trở lui đốt lại vật đã bị</w:t>
      </w:r>
      <w:r>
        <w:rPr>
          <w:spacing w:val="40"/>
        </w:rPr>
        <w:t> </w:t>
      </w:r>
      <w:r>
        <w:rPr/>
        <w:t>cháy. Cũng vậy, này Nandiya, thành tựu với mười một pháp này, vị Thánh đệ tử từ bỏ các ác bất thiện pháp không có chấp thủ chúng.</w:t>
      </w:r>
    </w:p>
    <w:p>
      <w:pPr>
        <w:pStyle w:val="BodyText"/>
        <w:spacing w:before="19"/>
      </w:pPr>
    </w:p>
    <w:p>
      <w:pPr>
        <w:pStyle w:val="ListParagraph"/>
        <w:numPr>
          <w:ilvl w:val="0"/>
          <w:numId w:val="152"/>
        </w:numPr>
        <w:tabs>
          <w:tab w:pos="880" w:val="left" w:leader="none"/>
        </w:tabs>
        <w:spacing w:line="240" w:lineRule="auto" w:before="0" w:after="0"/>
        <w:ind w:left="880" w:right="0" w:hanging="520"/>
        <w:jc w:val="both"/>
        <w:rPr>
          <w:rFonts w:ascii="Verdana" w:hAnsi="Verdana"/>
          <w:b/>
          <w:sz w:val="19"/>
        </w:rPr>
      </w:pPr>
      <w:r>
        <w:rPr>
          <w:rFonts w:ascii="Verdana" w:hAnsi="Verdana"/>
          <w:b/>
          <w:color w:val="008AF0"/>
          <w:sz w:val="19"/>
        </w:rPr>
        <w:t>(15) </w:t>
      </w:r>
      <w:r>
        <w:rPr>
          <w:rFonts w:ascii="Verdana" w:hAnsi="Verdana"/>
          <w:b/>
          <w:color w:val="008AF0"/>
          <w:spacing w:val="-2"/>
          <w:sz w:val="19"/>
        </w:rPr>
        <w:t>Subhùti</w:t>
      </w:r>
    </w:p>
    <w:p>
      <w:pPr>
        <w:pStyle w:val="BodyText"/>
        <w:spacing w:before="47"/>
        <w:rPr>
          <w:rFonts w:ascii="Verdana"/>
          <w:b/>
          <w:sz w:val="19"/>
        </w:rPr>
      </w:pPr>
    </w:p>
    <w:p>
      <w:pPr>
        <w:pStyle w:val="ListParagraph"/>
        <w:numPr>
          <w:ilvl w:val="1"/>
          <w:numId w:val="152"/>
        </w:numPr>
        <w:tabs>
          <w:tab w:pos="604" w:val="left" w:leader="none"/>
        </w:tabs>
        <w:spacing w:line="232" w:lineRule="auto" w:before="0" w:after="0"/>
        <w:ind w:left="360" w:right="352" w:firstLine="0"/>
        <w:jc w:val="both"/>
        <w:rPr>
          <w:sz w:val="24"/>
        </w:rPr>
      </w:pPr>
      <w:r>
        <w:rPr>
          <w:sz w:val="24"/>
        </w:rPr>
        <w:t>Rồi Tôn giả Subhùti, cùng với một Tỷ-kheo có lòng tin đi đến Thế Tôn, sau khi đến đảnh lễ Thế Tôn rồi ngồi xuống một bên. Thế Tôn nói với Tôn giả Subhùti đang ngồi một bên:</w:t>
      </w:r>
    </w:p>
    <w:p>
      <w:pPr>
        <w:pStyle w:val="ListParagraph"/>
        <w:numPr>
          <w:ilvl w:val="2"/>
          <w:numId w:val="152"/>
        </w:numPr>
        <w:tabs>
          <w:tab w:pos="498" w:val="left" w:leader="none"/>
        </w:tabs>
        <w:spacing w:line="240" w:lineRule="auto" w:before="272" w:after="0"/>
        <w:ind w:left="498" w:right="0" w:hanging="138"/>
        <w:jc w:val="left"/>
        <w:rPr>
          <w:sz w:val="24"/>
        </w:rPr>
      </w:pPr>
      <w:r>
        <w:rPr>
          <w:sz w:val="24"/>
        </w:rPr>
        <w:t>Này</w:t>
      </w:r>
      <w:r>
        <w:rPr>
          <w:spacing w:val="-9"/>
          <w:sz w:val="24"/>
        </w:rPr>
        <w:t> </w:t>
      </w:r>
      <w:r>
        <w:rPr>
          <w:sz w:val="24"/>
        </w:rPr>
        <w:t>Subhùti,</w:t>
      </w:r>
      <w:r>
        <w:rPr>
          <w:spacing w:val="-2"/>
          <w:sz w:val="24"/>
        </w:rPr>
        <w:t> </w:t>
      </w:r>
      <w:r>
        <w:rPr>
          <w:sz w:val="24"/>
        </w:rPr>
        <w:t>Tỷ-kheo</w:t>
      </w:r>
      <w:r>
        <w:rPr>
          <w:spacing w:val="-2"/>
          <w:sz w:val="24"/>
        </w:rPr>
        <w:t> </w:t>
      </w:r>
      <w:r>
        <w:rPr>
          <w:sz w:val="24"/>
        </w:rPr>
        <w:t>này</w:t>
      </w:r>
      <w:r>
        <w:rPr>
          <w:spacing w:val="-6"/>
          <w:sz w:val="24"/>
        </w:rPr>
        <w:t> </w:t>
      </w:r>
      <w:r>
        <w:rPr>
          <w:sz w:val="24"/>
        </w:rPr>
        <w:t>tên</w:t>
      </w:r>
      <w:r>
        <w:rPr>
          <w:spacing w:val="-4"/>
          <w:sz w:val="24"/>
        </w:rPr>
        <w:t> </w:t>
      </w:r>
      <w:r>
        <w:rPr>
          <w:sz w:val="24"/>
        </w:rPr>
        <w:t>là </w:t>
      </w:r>
      <w:r>
        <w:rPr>
          <w:spacing w:val="-5"/>
          <w:sz w:val="24"/>
        </w:rPr>
        <w:t>gì?</w:t>
      </w:r>
    </w:p>
    <w:p>
      <w:pPr>
        <w:pStyle w:val="BodyText"/>
        <w:spacing w:before="6"/>
      </w:pPr>
    </w:p>
    <w:p>
      <w:pPr>
        <w:pStyle w:val="ListParagraph"/>
        <w:numPr>
          <w:ilvl w:val="2"/>
          <w:numId w:val="152"/>
        </w:numPr>
        <w:tabs>
          <w:tab w:pos="511" w:val="left" w:leader="none"/>
        </w:tabs>
        <w:spacing w:line="232" w:lineRule="auto" w:before="1" w:after="0"/>
        <w:ind w:left="360" w:right="357" w:firstLine="0"/>
        <w:jc w:val="both"/>
        <w:rPr>
          <w:sz w:val="24"/>
        </w:rPr>
      </w:pPr>
      <w:r>
        <w:rPr>
          <w:sz w:val="24"/>
        </w:rPr>
        <w:t>Bạch Thế Tôn, Tỷ-kheo này có lòng tin, con một nam cư sĩ có lòng tin, đã vì lòng tin xuất gia, từ bỏ</w:t>
      </w:r>
      <w:r>
        <w:rPr>
          <w:spacing w:val="40"/>
          <w:sz w:val="24"/>
        </w:rPr>
        <w:t> </w:t>
      </w:r>
      <w:r>
        <w:rPr>
          <w:sz w:val="24"/>
        </w:rPr>
        <w:t>gia đình, sống không gia đình.</w:t>
      </w:r>
    </w:p>
    <w:p>
      <w:pPr>
        <w:pStyle w:val="BodyText"/>
        <w:spacing w:before="6"/>
      </w:pPr>
    </w:p>
    <w:p>
      <w:pPr>
        <w:pStyle w:val="ListParagraph"/>
        <w:numPr>
          <w:ilvl w:val="2"/>
          <w:numId w:val="152"/>
        </w:numPr>
        <w:tabs>
          <w:tab w:pos="501" w:val="left" w:leader="none"/>
        </w:tabs>
        <w:spacing w:line="230" w:lineRule="auto" w:before="0" w:after="0"/>
        <w:ind w:left="360" w:right="356" w:firstLine="0"/>
        <w:jc w:val="both"/>
        <w:rPr>
          <w:sz w:val="24"/>
        </w:rPr>
      </w:pPr>
      <w:r>
        <w:rPr>
          <w:sz w:val="24"/>
        </w:rPr>
        <w:t>Này</w:t>
      </w:r>
      <w:r>
        <w:rPr>
          <w:spacing w:val="-4"/>
          <w:sz w:val="24"/>
        </w:rPr>
        <w:t> </w:t>
      </w:r>
      <w:r>
        <w:rPr>
          <w:sz w:val="24"/>
        </w:rPr>
        <w:t>Subhùti, Tỷ-kheo có lòng</w:t>
      </w:r>
      <w:r>
        <w:rPr>
          <w:spacing w:val="-2"/>
          <w:sz w:val="24"/>
        </w:rPr>
        <w:t> </w:t>
      </w:r>
      <w:r>
        <w:rPr>
          <w:sz w:val="24"/>
        </w:rPr>
        <w:t>tin này, con một người an cư sĩ có lòng tin, đã xuất gia vì lòng</w:t>
      </w:r>
      <w:r>
        <w:rPr>
          <w:spacing w:val="-2"/>
          <w:sz w:val="24"/>
        </w:rPr>
        <w:t> </w:t>
      </w:r>
      <w:r>
        <w:rPr>
          <w:sz w:val="24"/>
        </w:rPr>
        <w:t>tin, từ bỏ gia đình, sống không gia đình, người ấy có được thấy sống trong những tiêu chuẩn về lòng tin của một người có lòng tin không?</w:t>
      </w:r>
    </w:p>
    <w:p>
      <w:pPr>
        <w:pStyle w:val="BodyText"/>
        <w:spacing w:before="12"/>
      </w:pPr>
    </w:p>
    <w:p>
      <w:pPr>
        <w:pStyle w:val="ListParagraph"/>
        <w:numPr>
          <w:ilvl w:val="2"/>
          <w:numId w:val="152"/>
        </w:numPr>
        <w:tabs>
          <w:tab w:pos="515" w:val="left" w:leader="none"/>
        </w:tabs>
        <w:spacing w:line="230" w:lineRule="auto" w:before="0" w:after="0"/>
        <w:ind w:left="360" w:right="352" w:firstLine="0"/>
        <w:jc w:val="both"/>
        <w:rPr>
          <w:sz w:val="24"/>
        </w:rPr>
      </w:pPr>
      <w:r>
        <w:rPr>
          <w:sz w:val="24"/>
        </w:rPr>
        <w:t>Bạch Thế Tôn, nay là thời cho vấn đề này! Bạch Thiện Thệ, nay là thời cho vấn đề này, để Thế Tôn thuyết các tiêu chuẩn về lòng tin của một người có lòng tin; nay con sẽ biết được: “Vị Tỷ-kheo này có được thấy là sống trong những tiêu chuẩn về lòng tin của một người có lòng tin hay không? “</w:t>
      </w:r>
    </w:p>
    <w:p>
      <w:pPr>
        <w:pStyle w:val="ListParagraph"/>
        <w:numPr>
          <w:ilvl w:val="2"/>
          <w:numId w:val="152"/>
        </w:numPr>
        <w:tabs>
          <w:tab w:pos="498" w:val="left" w:leader="none"/>
        </w:tabs>
        <w:spacing w:line="240" w:lineRule="auto" w:before="274" w:after="0"/>
        <w:ind w:left="498" w:right="0" w:hanging="138"/>
        <w:jc w:val="left"/>
        <w:rPr>
          <w:sz w:val="24"/>
        </w:rPr>
      </w:pPr>
      <w:r>
        <w:rPr>
          <w:sz w:val="24"/>
        </w:rPr>
        <w:t>Vậy</w:t>
      </w:r>
      <w:r>
        <w:rPr>
          <w:spacing w:val="-10"/>
          <w:sz w:val="24"/>
        </w:rPr>
        <w:t> </w:t>
      </w:r>
      <w:r>
        <w:rPr>
          <w:sz w:val="24"/>
        </w:rPr>
        <w:t>này</w:t>
      </w:r>
      <w:r>
        <w:rPr>
          <w:spacing w:val="-8"/>
          <w:sz w:val="24"/>
        </w:rPr>
        <w:t> </w:t>
      </w:r>
      <w:r>
        <w:rPr>
          <w:sz w:val="24"/>
        </w:rPr>
        <w:t>Subhùti,</w:t>
      </w:r>
      <w:r>
        <w:rPr>
          <w:spacing w:val="-1"/>
          <w:sz w:val="24"/>
        </w:rPr>
        <w:t> </w:t>
      </w:r>
      <w:r>
        <w:rPr>
          <w:sz w:val="24"/>
        </w:rPr>
        <w:t>hãy</w:t>
      </w:r>
      <w:r>
        <w:rPr>
          <w:spacing w:val="-7"/>
          <w:sz w:val="24"/>
        </w:rPr>
        <w:t> </w:t>
      </w:r>
      <w:r>
        <w:rPr>
          <w:sz w:val="24"/>
        </w:rPr>
        <w:t>nghe</w:t>
      </w:r>
      <w:r>
        <w:rPr>
          <w:spacing w:val="-5"/>
          <w:sz w:val="24"/>
        </w:rPr>
        <w:t> </w:t>
      </w:r>
      <w:r>
        <w:rPr>
          <w:sz w:val="24"/>
        </w:rPr>
        <w:t>và</w:t>
      </w:r>
      <w:r>
        <w:rPr>
          <w:spacing w:val="-2"/>
          <w:sz w:val="24"/>
        </w:rPr>
        <w:t> </w:t>
      </w:r>
      <w:r>
        <w:rPr>
          <w:sz w:val="24"/>
        </w:rPr>
        <w:t>khéo</w:t>
      </w:r>
      <w:r>
        <w:rPr>
          <w:spacing w:val="-1"/>
          <w:sz w:val="24"/>
        </w:rPr>
        <w:t> </w:t>
      </w:r>
      <w:r>
        <w:rPr>
          <w:sz w:val="24"/>
        </w:rPr>
        <w:t>tác</w:t>
      </w:r>
      <w:r>
        <w:rPr>
          <w:spacing w:val="3"/>
          <w:sz w:val="24"/>
        </w:rPr>
        <w:t> </w:t>
      </w:r>
      <w:r>
        <w:rPr>
          <w:sz w:val="24"/>
        </w:rPr>
        <w:t>ý,</w:t>
      </w:r>
      <w:r>
        <w:rPr>
          <w:spacing w:val="-1"/>
          <w:sz w:val="24"/>
        </w:rPr>
        <w:t> </w:t>
      </w:r>
      <w:r>
        <w:rPr>
          <w:sz w:val="24"/>
        </w:rPr>
        <w:t>Ta</w:t>
      </w:r>
      <w:r>
        <w:rPr>
          <w:spacing w:val="-2"/>
          <w:sz w:val="24"/>
        </w:rPr>
        <w:t> </w:t>
      </w:r>
      <w:r>
        <w:rPr>
          <w:sz w:val="24"/>
        </w:rPr>
        <w:t>sẽ</w:t>
      </w:r>
      <w:r>
        <w:rPr>
          <w:spacing w:val="-1"/>
          <w:sz w:val="24"/>
        </w:rPr>
        <w:t> </w:t>
      </w:r>
      <w:r>
        <w:rPr>
          <w:spacing w:val="-4"/>
          <w:sz w:val="24"/>
        </w:rPr>
        <w:t>nói.</w:t>
      </w:r>
    </w:p>
    <w:p>
      <w:pPr>
        <w:pStyle w:val="BodyText"/>
      </w:pPr>
    </w:p>
    <w:p>
      <w:pPr>
        <w:pStyle w:val="ListParagraph"/>
        <w:numPr>
          <w:ilvl w:val="2"/>
          <w:numId w:val="152"/>
        </w:numPr>
        <w:tabs>
          <w:tab w:pos="498" w:val="left" w:leader="none"/>
        </w:tabs>
        <w:spacing w:line="240" w:lineRule="auto" w:before="0" w:after="0"/>
        <w:ind w:left="498" w:right="0" w:hanging="138"/>
        <w:jc w:val="left"/>
        <w:rPr>
          <w:sz w:val="24"/>
        </w:rPr>
      </w:pPr>
      <w:r>
        <w:rPr>
          <w:sz w:val="24"/>
        </w:rPr>
        <w:t>Thưa</w:t>
      </w:r>
      <w:r>
        <w:rPr>
          <w:spacing w:val="-9"/>
          <w:sz w:val="24"/>
        </w:rPr>
        <w:t> </w:t>
      </w:r>
      <w:r>
        <w:rPr>
          <w:sz w:val="24"/>
        </w:rPr>
        <w:t>vâng,</w:t>
      </w:r>
      <w:r>
        <w:rPr>
          <w:spacing w:val="-5"/>
          <w:sz w:val="24"/>
        </w:rPr>
        <w:t> </w:t>
      </w:r>
      <w:r>
        <w:rPr>
          <w:sz w:val="24"/>
        </w:rPr>
        <w:t>bạch</w:t>
      </w:r>
      <w:r>
        <w:rPr>
          <w:spacing w:val="-5"/>
          <w:sz w:val="24"/>
        </w:rPr>
        <w:t> </w:t>
      </w:r>
      <w:r>
        <w:rPr>
          <w:sz w:val="24"/>
        </w:rPr>
        <w:t>Thế</w:t>
      </w:r>
      <w:r>
        <w:rPr>
          <w:spacing w:val="-4"/>
          <w:sz w:val="24"/>
        </w:rPr>
        <w:t> Tôn.</w:t>
      </w:r>
    </w:p>
    <w:p>
      <w:pPr>
        <w:pStyle w:val="BodyText"/>
      </w:pPr>
    </w:p>
    <w:p>
      <w:pPr>
        <w:pStyle w:val="BodyText"/>
        <w:ind w:left="360"/>
      </w:pPr>
      <w:r>
        <w:rPr/>
        <w:t>Tôn</w:t>
      </w:r>
      <w:r>
        <w:rPr>
          <w:spacing w:val="-5"/>
        </w:rPr>
        <w:t> </w:t>
      </w:r>
      <w:r>
        <w:rPr/>
        <w:t>giả</w:t>
      </w:r>
      <w:r>
        <w:rPr>
          <w:spacing w:val="-2"/>
        </w:rPr>
        <w:t> </w:t>
      </w:r>
      <w:r>
        <w:rPr/>
        <w:t>Subhùti</w:t>
      </w:r>
      <w:r>
        <w:rPr>
          <w:spacing w:val="-2"/>
        </w:rPr>
        <w:t> </w:t>
      </w:r>
      <w:r>
        <w:rPr/>
        <w:t>vâng</w:t>
      </w:r>
      <w:r>
        <w:rPr>
          <w:spacing w:val="-6"/>
        </w:rPr>
        <w:t> </w:t>
      </w:r>
      <w:r>
        <w:rPr/>
        <w:t>đáp Thế</w:t>
      </w:r>
      <w:r>
        <w:rPr>
          <w:spacing w:val="-5"/>
        </w:rPr>
        <w:t> </w:t>
      </w:r>
      <w:r>
        <w:rPr/>
        <w:t>Tôn,</w:t>
      </w:r>
      <w:r>
        <w:rPr>
          <w:spacing w:val="-1"/>
        </w:rPr>
        <w:t> </w:t>
      </w:r>
      <w:r>
        <w:rPr/>
        <w:t>Thế</w:t>
      </w:r>
      <w:r>
        <w:rPr>
          <w:spacing w:val="-2"/>
        </w:rPr>
        <w:t> </w:t>
      </w:r>
      <w:r>
        <w:rPr/>
        <w:t>Tôn</w:t>
      </w:r>
      <w:r>
        <w:rPr>
          <w:spacing w:val="-3"/>
        </w:rPr>
        <w:t> </w:t>
      </w:r>
      <w:r>
        <w:rPr/>
        <w:t>nói</w:t>
      </w:r>
      <w:r>
        <w:rPr>
          <w:spacing w:val="-1"/>
        </w:rPr>
        <w:t> </w:t>
      </w:r>
      <w:r>
        <w:rPr/>
        <w:t>như</w:t>
      </w:r>
      <w:r>
        <w:rPr>
          <w:spacing w:val="-3"/>
        </w:rPr>
        <w:t> </w:t>
      </w:r>
      <w:r>
        <w:rPr>
          <w:spacing w:val="-4"/>
        </w:rPr>
        <w:t>sau:</w:t>
      </w:r>
    </w:p>
    <w:p>
      <w:pPr>
        <w:pStyle w:val="BodyText"/>
        <w:spacing w:before="6"/>
      </w:pPr>
    </w:p>
    <w:p>
      <w:pPr>
        <w:pStyle w:val="ListParagraph"/>
        <w:numPr>
          <w:ilvl w:val="1"/>
          <w:numId w:val="152"/>
        </w:numPr>
        <w:tabs>
          <w:tab w:pos="609" w:val="left" w:leader="none"/>
        </w:tabs>
        <w:spacing w:line="230" w:lineRule="auto" w:before="1" w:after="0"/>
        <w:ind w:left="360" w:right="352" w:firstLine="0"/>
        <w:jc w:val="both"/>
        <w:rPr>
          <w:sz w:val="24"/>
        </w:rPr>
      </w:pPr>
      <w:r>
        <w:rPr>
          <w:sz w:val="24"/>
        </w:rPr>
        <w:t>Ở đây, này Subhùti, Tỷ-kheo có giới, sống chế ngự với sự chế ngự của giới bổn Pàtimokkha, đầy đủ oai nghi chánh hạnh, thấy nguy hiểm trong những lỗi nhỏ nhặt, chấp nhận và tu học trong các học pháp. Này</w:t>
      </w:r>
      <w:r>
        <w:rPr>
          <w:spacing w:val="-2"/>
          <w:sz w:val="24"/>
        </w:rPr>
        <w:t> </w:t>
      </w:r>
      <w:r>
        <w:rPr>
          <w:sz w:val="24"/>
        </w:rPr>
        <w:t>Subhùti, vị Tỷ-kheo nào có giới, sống chế ngự với sự chế ngự của giới bổn Pàtimokkha, đầy</w:t>
      </w:r>
      <w:r>
        <w:rPr>
          <w:spacing w:val="-2"/>
          <w:sz w:val="24"/>
        </w:rPr>
        <w:t> </w:t>
      </w:r>
      <w:r>
        <w:rPr>
          <w:sz w:val="24"/>
        </w:rPr>
        <w:t>đủ oai nghi chánh hạnh, thấy nguy hiểm trong những lỗi nhỏ nhặt, chấp nhận và tu học trong các học pháp.</w:t>
      </w:r>
      <w:r>
        <w:rPr>
          <w:spacing w:val="80"/>
          <w:sz w:val="24"/>
        </w:rPr>
        <w:t> </w:t>
      </w:r>
      <w:r>
        <w:rPr>
          <w:sz w:val="24"/>
        </w:rPr>
        <w:t>Này Subhùti, đây là tiêu chuẩn về lòng tin của một người có lòng tin.</w:t>
      </w:r>
    </w:p>
    <w:p>
      <w:pPr>
        <w:pStyle w:val="BodyText"/>
        <w:spacing w:before="12"/>
      </w:pPr>
    </w:p>
    <w:p>
      <w:pPr>
        <w:pStyle w:val="ListParagraph"/>
        <w:numPr>
          <w:ilvl w:val="1"/>
          <w:numId w:val="152"/>
        </w:numPr>
        <w:tabs>
          <w:tab w:pos="635" w:val="left" w:leader="none"/>
        </w:tabs>
        <w:spacing w:line="230" w:lineRule="auto" w:before="0" w:after="0"/>
        <w:ind w:left="360" w:right="350" w:firstLine="0"/>
        <w:jc w:val="both"/>
        <w:rPr>
          <w:sz w:val="24"/>
        </w:rPr>
      </w:pPr>
      <w:r>
        <w:rPr>
          <w:sz w:val="24"/>
        </w:rPr>
        <w:t>Lại nữa, này Subhùti, Tỷ-kheo nghe nhiều, thọ trì những gì đã nghe, tích tập những gì đã nghe.</w:t>
      </w:r>
      <w:r>
        <w:rPr>
          <w:spacing w:val="40"/>
          <w:sz w:val="24"/>
        </w:rPr>
        <w:t> </w:t>
      </w:r>
      <w:r>
        <w:rPr>
          <w:sz w:val="24"/>
        </w:rPr>
        <w:t>Những pháp nào, sơ thiện, trung thiện, hậu thiện, có nghĩa, có văn, đề cao đời sống Phạm hạnh hoàn</w:t>
      </w:r>
      <w:r>
        <w:rPr>
          <w:spacing w:val="40"/>
          <w:sz w:val="24"/>
        </w:rPr>
        <w:t> </w:t>
      </w:r>
      <w:r>
        <w:rPr>
          <w:sz w:val="24"/>
        </w:rPr>
        <w:t>toàn viên mãn thanh tịnh, những pháp ấy, vị ấy đã nghe nhiều, đã thọ trì, đã tụng đọc bằng lời, đã quán sát với ý, đã thể nhập với chánh kiến. Này Subhùti, Tỷ-kheo nào nghe nhiều... với chánh kiến. Này Subhùti, đây là tiêu chuẩn về lòng tin của một người có lòng tin.</w:t>
      </w:r>
    </w:p>
    <w:p>
      <w:pPr>
        <w:pStyle w:val="BodyText"/>
        <w:spacing w:before="12"/>
      </w:pPr>
    </w:p>
    <w:p>
      <w:pPr>
        <w:pStyle w:val="ListParagraph"/>
        <w:numPr>
          <w:ilvl w:val="1"/>
          <w:numId w:val="152"/>
        </w:numPr>
        <w:tabs>
          <w:tab w:pos="640" w:val="left" w:leader="none"/>
        </w:tabs>
        <w:spacing w:line="230" w:lineRule="auto" w:before="0" w:after="0"/>
        <w:ind w:left="360" w:right="354" w:firstLine="0"/>
        <w:jc w:val="both"/>
        <w:rPr>
          <w:sz w:val="24"/>
        </w:rPr>
      </w:pPr>
      <w:r>
        <w:rPr>
          <w:sz w:val="24"/>
        </w:rPr>
        <w:t>Lại nữa, này Subhùti, Tỷ-kheo làm bạn với thiện, thân hữu với thiện, giao thiệp với thiện. Này Subhùti, Tỷ-kheo nào làm bạn với thiện, thân hữu với thiện, giao thiệp với thiện. Này Subhùti, đây là tiêu chuẩn về lòng tin của một người có lòng tin.</w:t>
      </w:r>
    </w:p>
    <w:p>
      <w:pPr>
        <w:pStyle w:val="BodyText"/>
        <w:spacing w:before="9"/>
      </w:pPr>
    </w:p>
    <w:p>
      <w:pPr>
        <w:pStyle w:val="ListParagraph"/>
        <w:numPr>
          <w:ilvl w:val="1"/>
          <w:numId w:val="152"/>
        </w:numPr>
        <w:tabs>
          <w:tab w:pos="613" w:val="left" w:leader="none"/>
        </w:tabs>
        <w:spacing w:line="230" w:lineRule="auto" w:before="0" w:after="0"/>
        <w:ind w:left="360" w:right="352" w:firstLine="0"/>
        <w:jc w:val="both"/>
        <w:rPr>
          <w:sz w:val="24"/>
        </w:rPr>
      </w:pPr>
      <w:r>
        <w:rPr>
          <w:sz w:val="24"/>
        </w:rPr>
        <w:t>Lại nữa, này Subhùti, Tỷ-kheo là người dễ nói, thành tựu những pháp tác thành người dễ nói, kham nhẫn và khéo chấp nhận những lời giáo giới. Này Subhùti, Tỷ-kheo nào dễ nói, thành tựu những pháp</w:t>
      </w:r>
      <w:r>
        <w:rPr>
          <w:spacing w:val="40"/>
          <w:sz w:val="24"/>
        </w:rPr>
        <w:t> </w:t>
      </w:r>
      <w:r>
        <w:rPr>
          <w:sz w:val="24"/>
        </w:rPr>
        <w:t>tác thành người dễ nói, kham nhẫn và khéo chấp nhận những lời giáo giới. Này Subhùti, đây là tiêu chuẩn về lòng tin của một người có lòng tin.</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52"/>
        </w:numPr>
        <w:tabs>
          <w:tab w:pos="601" w:val="left" w:leader="none"/>
        </w:tabs>
        <w:spacing w:line="230" w:lineRule="auto" w:before="91" w:after="0"/>
        <w:ind w:left="360" w:right="355" w:firstLine="0"/>
        <w:jc w:val="both"/>
        <w:rPr>
          <w:sz w:val="24"/>
        </w:rPr>
      </w:pPr>
      <w:r>
        <w:rPr>
          <w:sz w:val="24"/>
        </w:rPr>
        <w:t>Lại nữa, này</w:t>
      </w:r>
      <w:r>
        <w:rPr>
          <w:spacing w:val="-3"/>
          <w:sz w:val="24"/>
        </w:rPr>
        <w:t> </w:t>
      </w:r>
      <w:r>
        <w:rPr>
          <w:sz w:val="24"/>
        </w:rPr>
        <w:t>Subhùti, Tỷ-kheo phàm có những công</w:t>
      </w:r>
      <w:r>
        <w:rPr>
          <w:spacing w:val="-1"/>
          <w:sz w:val="24"/>
        </w:rPr>
        <w:t> </w:t>
      </w:r>
      <w:r>
        <w:rPr>
          <w:sz w:val="24"/>
        </w:rPr>
        <w:t>việc gì cần phải làm, hoặc lớn, hoặc nhỏ, đối với các vị đồng</w:t>
      </w:r>
      <w:r>
        <w:rPr>
          <w:spacing w:val="-2"/>
          <w:sz w:val="24"/>
        </w:rPr>
        <w:t> </w:t>
      </w:r>
      <w:r>
        <w:rPr>
          <w:sz w:val="24"/>
        </w:rPr>
        <w:t>Phạm hạnh, ở đây, vị ấy</w:t>
      </w:r>
      <w:r>
        <w:rPr>
          <w:spacing w:val="-4"/>
          <w:sz w:val="24"/>
        </w:rPr>
        <w:t> </w:t>
      </w:r>
      <w:r>
        <w:rPr>
          <w:sz w:val="24"/>
        </w:rPr>
        <w:t>khéo léo và tinh cần, thành tựu</w:t>
      </w:r>
      <w:r>
        <w:rPr>
          <w:spacing w:val="-1"/>
          <w:sz w:val="24"/>
        </w:rPr>
        <w:t> </w:t>
      </w:r>
      <w:r>
        <w:rPr>
          <w:sz w:val="24"/>
        </w:rPr>
        <w:t>sự quán sát các phương</w:t>
      </w:r>
      <w:r>
        <w:rPr>
          <w:spacing w:val="-1"/>
          <w:sz w:val="24"/>
        </w:rPr>
        <w:t> </w:t>
      </w:r>
      <w:r>
        <w:rPr>
          <w:sz w:val="24"/>
        </w:rPr>
        <w:t>tiện, vừa đủ để làm, vừa đủ để tổ chức. Này Subhùti, Tỷ-kheo nào, phàm có những công việc gì... vừa đầy đủ để tổ chức. Này Subhùti, đây là tiêu chuẩn về lòng tin của mọi người có lòng tin.</w:t>
      </w:r>
    </w:p>
    <w:p>
      <w:pPr>
        <w:pStyle w:val="BodyText"/>
        <w:spacing w:before="13"/>
      </w:pPr>
    </w:p>
    <w:p>
      <w:pPr>
        <w:pStyle w:val="ListParagraph"/>
        <w:numPr>
          <w:ilvl w:val="1"/>
          <w:numId w:val="152"/>
        </w:numPr>
        <w:tabs>
          <w:tab w:pos="599" w:val="left" w:leader="none"/>
        </w:tabs>
        <w:spacing w:line="230" w:lineRule="auto" w:before="0" w:after="0"/>
        <w:ind w:left="360" w:right="353" w:firstLine="0"/>
        <w:jc w:val="both"/>
        <w:rPr>
          <w:sz w:val="24"/>
        </w:rPr>
      </w:pPr>
      <w:r>
        <w:rPr>
          <w:sz w:val="24"/>
        </w:rPr>
        <w:t>Lại</w:t>
      </w:r>
      <w:r>
        <w:rPr>
          <w:spacing w:val="-1"/>
          <w:sz w:val="24"/>
        </w:rPr>
        <w:t> </w:t>
      </w:r>
      <w:r>
        <w:rPr>
          <w:sz w:val="24"/>
        </w:rPr>
        <w:t>nữa,</w:t>
      </w:r>
      <w:r>
        <w:rPr>
          <w:spacing w:val="-2"/>
          <w:sz w:val="24"/>
        </w:rPr>
        <w:t> </w:t>
      </w:r>
      <w:r>
        <w:rPr>
          <w:sz w:val="24"/>
        </w:rPr>
        <w:t>này</w:t>
      </w:r>
      <w:r>
        <w:rPr>
          <w:spacing w:val="-6"/>
          <w:sz w:val="24"/>
        </w:rPr>
        <w:t> </w:t>
      </w:r>
      <w:r>
        <w:rPr>
          <w:sz w:val="24"/>
        </w:rPr>
        <w:t>Subhùti,</w:t>
      </w:r>
      <w:r>
        <w:rPr>
          <w:spacing w:val="-2"/>
          <w:sz w:val="24"/>
        </w:rPr>
        <w:t> </w:t>
      </w:r>
      <w:r>
        <w:rPr>
          <w:sz w:val="24"/>
        </w:rPr>
        <w:t>Tỷ-kheo</w:t>
      </w:r>
      <w:r>
        <w:rPr>
          <w:spacing w:val="-2"/>
          <w:sz w:val="24"/>
        </w:rPr>
        <w:t> </w:t>
      </w:r>
      <w:r>
        <w:rPr>
          <w:sz w:val="24"/>
        </w:rPr>
        <w:t>ưa</w:t>
      </w:r>
      <w:r>
        <w:rPr>
          <w:spacing w:val="-3"/>
          <w:sz w:val="24"/>
        </w:rPr>
        <w:t> </w:t>
      </w:r>
      <w:r>
        <w:rPr>
          <w:sz w:val="24"/>
        </w:rPr>
        <w:t>pháp, lời</w:t>
      </w:r>
      <w:r>
        <w:rPr>
          <w:spacing w:val="-1"/>
          <w:sz w:val="24"/>
        </w:rPr>
        <w:t> </w:t>
      </w:r>
      <w:r>
        <w:rPr>
          <w:sz w:val="24"/>
        </w:rPr>
        <w:t>nói</w:t>
      </w:r>
      <w:r>
        <w:rPr>
          <w:spacing w:val="-2"/>
          <w:sz w:val="24"/>
        </w:rPr>
        <w:t> </w:t>
      </w:r>
      <w:r>
        <w:rPr>
          <w:sz w:val="24"/>
        </w:rPr>
        <w:t>dễ thương,</w:t>
      </w:r>
      <w:r>
        <w:rPr>
          <w:spacing w:val="-2"/>
          <w:sz w:val="24"/>
        </w:rPr>
        <w:t> </w:t>
      </w:r>
      <w:r>
        <w:rPr>
          <w:sz w:val="24"/>
        </w:rPr>
        <w:t>hân hoan lớn</w:t>
      </w:r>
      <w:r>
        <w:rPr>
          <w:spacing w:val="-2"/>
          <w:sz w:val="24"/>
        </w:rPr>
        <w:t> </w:t>
      </w:r>
      <w:r>
        <w:rPr>
          <w:sz w:val="24"/>
        </w:rPr>
        <w:t>trong</w:t>
      </w:r>
      <w:r>
        <w:rPr>
          <w:spacing w:val="-4"/>
          <w:sz w:val="24"/>
        </w:rPr>
        <w:t> </w:t>
      </w:r>
      <w:r>
        <w:rPr>
          <w:sz w:val="24"/>
        </w:rPr>
        <w:t>thắng</w:t>
      </w:r>
      <w:r>
        <w:rPr>
          <w:spacing w:val="-4"/>
          <w:sz w:val="24"/>
        </w:rPr>
        <w:t> </w:t>
      </w:r>
      <w:r>
        <w:rPr>
          <w:sz w:val="24"/>
        </w:rPr>
        <w:t>Pháp,</w:t>
      </w:r>
      <w:r>
        <w:rPr>
          <w:spacing w:val="-2"/>
          <w:sz w:val="24"/>
        </w:rPr>
        <w:t> </w:t>
      </w:r>
      <w:r>
        <w:rPr>
          <w:sz w:val="24"/>
        </w:rPr>
        <w:t>trong</w:t>
      </w:r>
      <w:r>
        <w:rPr>
          <w:spacing w:val="-1"/>
          <w:sz w:val="24"/>
        </w:rPr>
        <w:t> </w:t>
      </w:r>
      <w:r>
        <w:rPr>
          <w:sz w:val="24"/>
        </w:rPr>
        <w:t>thắng Luật. Này Subhùti, phàm Tỷ-kheo nào ưa pháp, lời nói dễ thương hân hoan lớn trong thắng Pháp, thắng Luật. Này Subhùti, đây là tiêu chuẩn về lòng tin của một người có lòng tin.</w:t>
      </w:r>
    </w:p>
    <w:p>
      <w:pPr>
        <w:pStyle w:val="BodyText"/>
        <w:spacing w:before="9"/>
      </w:pPr>
    </w:p>
    <w:p>
      <w:pPr>
        <w:pStyle w:val="ListParagraph"/>
        <w:numPr>
          <w:ilvl w:val="1"/>
          <w:numId w:val="152"/>
        </w:numPr>
        <w:tabs>
          <w:tab w:pos="601" w:val="left" w:leader="none"/>
        </w:tabs>
        <w:spacing w:line="230" w:lineRule="auto" w:before="0" w:after="0"/>
        <w:ind w:left="360" w:right="353" w:firstLine="0"/>
        <w:jc w:val="both"/>
        <w:rPr>
          <w:sz w:val="24"/>
        </w:rPr>
      </w:pPr>
      <w:r>
        <w:rPr>
          <w:sz w:val="24"/>
        </w:rPr>
        <w:t>Lại nữa, này</w:t>
      </w:r>
      <w:r>
        <w:rPr>
          <w:spacing w:val="-2"/>
          <w:sz w:val="24"/>
        </w:rPr>
        <w:t> </w:t>
      </w:r>
      <w:r>
        <w:rPr>
          <w:sz w:val="24"/>
        </w:rPr>
        <w:t>Subhùti, Tỷ-kheo sống</w:t>
      </w:r>
      <w:r>
        <w:rPr>
          <w:spacing w:val="-1"/>
          <w:sz w:val="24"/>
        </w:rPr>
        <w:t> </w:t>
      </w:r>
      <w:r>
        <w:rPr>
          <w:sz w:val="24"/>
        </w:rPr>
        <w:t>tinh cần, tinh tấn đoạn trừ các pháp bất thiện, làm cho đầy</w:t>
      </w:r>
      <w:r>
        <w:rPr>
          <w:spacing w:val="-3"/>
          <w:sz w:val="24"/>
        </w:rPr>
        <w:t> </w:t>
      </w:r>
      <w:r>
        <w:rPr>
          <w:sz w:val="24"/>
        </w:rPr>
        <w:t>đủ các thiện pháp, nỗ lực, kiên trì, không bỏ rơi gánh nặng đối với các thiện pháp. Này Subhùti, phàm vị Tỷ- kheo nào sống</w:t>
      </w:r>
      <w:r>
        <w:rPr>
          <w:spacing w:val="-2"/>
          <w:sz w:val="24"/>
        </w:rPr>
        <w:t> </w:t>
      </w:r>
      <w:r>
        <w:rPr>
          <w:sz w:val="24"/>
        </w:rPr>
        <w:t>tinh cần, tinh tấn đoạn trừ các pháp bất thiện, làm cho đầy</w:t>
      </w:r>
      <w:r>
        <w:rPr>
          <w:spacing w:val="-4"/>
          <w:sz w:val="24"/>
        </w:rPr>
        <w:t> </w:t>
      </w:r>
      <w:r>
        <w:rPr>
          <w:sz w:val="24"/>
        </w:rPr>
        <w:t>đủ các thiện pháp, nỗ lực, kiên trì không bỏ rơi gánh nặng đối với các thiện pháp. Này Subhùti, đây là tiêu chuẩn về lòng tin của một người có lòng tin.</w:t>
      </w:r>
    </w:p>
    <w:p>
      <w:pPr>
        <w:pStyle w:val="BodyText"/>
        <w:spacing w:before="12"/>
      </w:pPr>
    </w:p>
    <w:p>
      <w:pPr>
        <w:pStyle w:val="ListParagraph"/>
        <w:numPr>
          <w:ilvl w:val="1"/>
          <w:numId w:val="152"/>
        </w:numPr>
        <w:tabs>
          <w:tab w:pos="621" w:val="left" w:leader="none"/>
        </w:tabs>
        <w:spacing w:line="230" w:lineRule="auto" w:before="0" w:after="0"/>
        <w:ind w:left="360" w:right="353" w:firstLine="0"/>
        <w:jc w:val="both"/>
        <w:rPr>
          <w:sz w:val="24"/>
        </w:rPr>
      </w:pPr>
      <w:r>
        <w:rPr>
          <w:sz w:val="24"/>
        </w:rPr>
        <w:t>Lại nữa, này Subhùti, Tỷ-kheo đối với bốn Thiền, thuộc tăng thượng tâm, hiện tại lạc trú, có được không khó khăn, có được không mệt nhọc, có được không phí sức. Này Subhùti, phàm vị Tỷ-kheo đối với bốn Thiền, thuộc tăng thượng tâm, hiện hiện tại lạc trú, có được không khó khăn, có được không</w:t>
      </w:r>
      <w:r>
        <w:rPr>
          <w:spacing w:val="80"/>
          <w:sz w:val="24"/>
        </w:rPr>
        <w:t> </w:t>
      </w:r>
      <w:r>
        <w:rPr>
          <w:sz w:val="24"/>
        </w:rPr>
        <w:t>mệt nhọc, có được không phí sức. Này</w:t>
      </w:r>
      <w:r>
        <w:rPr>
          <w:spacing w:val="-1"/>
          <w:sz w:val="24"/>
        </w:rPr>
        <w:t> </w:t>
      </w:r>
      <w:r>
        <w:rPr>
          <w:sz w:val="24"/>
        </w:rPr>
        <w:t>Subhùti, đây là tiêu chuẩn về lòng tin của một người có lòng tin.</w:t>
      </w:r>
    </w:p>
    <w:p>
      <w:pPr>
        <w:pStyle w:val="BodyText"/>
        <w:spacing w:before="11"/>
      </w:pPr>
    </w:p>
    <w:p>
      <w:pPr>
        <w:pStyle w:val="ListParagraph"/>
        <w:numPr>
          <w:ilvl w:val="1"/>
          <w:numId w:val="152"/>
        </w:numPr>
        <w:tabs>
          <w:tab w:pos="733" w:val="left" w:leader="none"/>
        </w:tabs>
        <w:spacing w:line="230" w:lineRule="auto" w:before="0" w:after="0"/>
        <w:ind w:left="360" w:right="350" w:firstLine="0"/>
        <w:jc w:val="both"/>
        <w:rPr>
          <w:sz w:val="24"/>
        </w:rPr>
      </w:pPr>
      <w:r>
        <w:rPr>
          <w:sz w:val="24"/>
        </w:rPr>
        <w:t>Lại nữa, này Subhùti, Tỷ-kheo nhớ đến nhiều đời sống quá khứ, như một đời, hai đời, ba đời, bốn đời, năm đời, sáu đời, bảy đời, tám đời, chín đời, mười đời, hai mươi đời, ba mươi đời, bốn mươi đời, năm mươi đời, một trăm đời, hai trăm đời, một ngàn đời, một trăm ngàn đời, nhiều hoại kiếp, nhiều thành kiếp, nhiều hoại thành kiếp. Vị ấy nhớ rằng: “Tại chỗ kia, ta có tên như thế này, dòng họ như thế này,giai cấp như thế này, thọ khổ lạc như thế này, tuổi thọ đến mức như thế này. Sau khi chết tại chỗ</w:t>
      </w:r>
      <w:r>
        <w:rPr>
          <w:spacing w:val="40"/>
          <w:sz w:val="24"/>
        </w:rPr>
        <w:t> </w:t>
      </w:r>
      <w:r>
        <w:rPr>
          <w:sz w:val="24"/>
        </w:rPr>
        <w:t>kia, ta được sanh ra tại chỗ nọ. Tại chỗ ấy, ta có tên như thế này, dòng họ như thế này, giai cấp như thế này, thọ khổ lạc như thế này, tuổi thọ đến mức như thế này. Sau khi chết tại chỗ nọ, ta được sanh ra ở đây”. Như vậy, vị ấy nhớ đến nhiều đời sống quá khứ cùng với các nét đại cương và các chi tiết. Này Subhùti, phàm Tỷ-kheo nhớ đến nhiều đời sống quá</w:t>
      </w:r>
      <w:r>
        <w:rPr>
          <w:spacing w:val="-1"/>
          <w:sz w:val="24"/>
        </w:rPr>
        <w:t> </w:t>
      </w:r>
      <w:r>
        <w:rPr>
          <w:sz w:val="24"/>
        </w:rPr>
        <w:t>khứ, như một đời, hai đời... vị ấy</w:t>
      </w:r>
      <w:r>
        <w:rPr>
          <w:spacing w:val="-1"/>
          <w:sz w:val="24"/>
        </w:rPr>
        <w:t> </w:t>
      </w:r>
      <w:r>
        <w:rPr>
          <w:sz w:val="24"/>
        </w:rPr>
        <w:t>nhớ đến nhiều đời sống quá khứ với các nét đại cương và các chi tiết. Này Subhùti, đây là tiêu chuẩn về lòng tin của một người có lòng tin.</w:t>
      </w:r>
    </w:p>
    <w:p>
      <w:pPr>
        <w:pStyle w:val="BodyText"/>
        <w:spacing w:before="13"/>
      </w:pPr>
    </w:p>
    <w:p>
      <w:pPr>
        <w:pStyle w:val="ListParagraph"/>
        <w:numPr>
          <w:ilvl w:val="1"/>
          <w:numId w:val="152"/>
        </w:numPr>
        <w:tabs>
          <w:tab w:pos="360" w:val="left" w:leader="none"/>
          <w:tab w:pos="725" w:val="left" w:leader="none"/>
        </w:tabs>
        <w:spacing w:line="230" w:lineRule="auto" w:before="1" w:after="0"/>
        <w:ind w:left="360" w:right="350" w:hanging="3"/>
        <w:jc w:val="both"/>
        <w:rPr>
          <w:sz w:val="24"/>
        </w:rPr>
      </w:pPr>
      <w:r>
        <w:rPr>
          <w:sz w:val="24"/>
        </w:rPr>
        <w:t>Lại nữa, này Subhùti, Tỷ-kheo với thiện nhãn thanh tịnh siêu nhân, thấy sự sống và chết của chúng sanh. Vị ấy biết rõ rằng, chúng sanh người hạ liệt, kẻ cao sang, người đẹp để, kẻ thô xấu, người may mắn, kẻ bất hạnh đều do hạnh nghiệp của họ. Những chúng sanh làm những ác hạnh về thân, ngữ và ý, phỉ báng các bậc Thánh, theo tà kiến, tạo các nghiệp theo tà kiến. Những người này sau khi thân hoại mạng chung phải sanh vào cõi dữ, ác thú, đọa</w:t>
      </w:r>
      <w:r>
        <w:rPr>
          <w:spacing w:val="-3"/>
          <w:sz w:val="24"/>
        </w:rPr>
        <w:t> </w:t>
      </w:r>
      <w:r>
        <w:rPr>
          <w:sz w:val="24"/>
        </w:rPr>
        <w:t>xứ, địa ngục. Còn những</w:t>
      </w:r>
      <w:r>
        <w:rPr>
          <w:spacing w:val="-1"/>
          <w:sz w:val="24"/>
        </w:rPr>
        <w:t> </w:t>
      </w:r>
      <w:r>
        <w:rPr>
          <w:sz w:val="24"/>
        </w:rPr>
        <w:t>chúng sanh nào làm những</w:t>
      </w:r>
      <w:r>
        <w:rPr>
          <w:spacing w:val="-1"/>
          <w:sz w:val="24"/>
        </w:rPr>
        <w:t> </w:t>
      </w:r>
      <w:r>
        <w:rPr>
          <w:sz w:val="24"/>
        </w:rPr>
        <w:t>thiện hạnh về</w:t>
      </w:r>
      <w:r>
        <w:rPr>
          <w:spacing w:val="-1"/>
          <w:sz w:val="24"/>
        </w:rPr>
        <w:t> </w:t>
      </w:r>
      <w:r>
        <w:rPr>
          <w:sz w:val="24"/>
        </w:rPr>
        <w:t>thân, ngữ và ý, không</w:t>
      </w:r>
      <w:r>
        <w:rPr>
          <w:spacing w:val="-3"/>
          <w:sz w:val="24"/>
        </w:rPr>
        <w:t> </w:t>
      </w:r>
      <w:r>
        <w:rPr>
          <w:sz w:val="24"/>
        </w:rPr>
        <w:t>phỉ báng</w:t>
      </w:r>
      <w:r>
        <w:rPr>
          <w:spacing w:val="-2"/>
          <w:sz w:val="24"/>
        </w:rPr>
        <w:t> </w:t>
      </w:r>
      <w:r>
        <w:rPr>
          <w:sz w:val="24"/>
        </w:rPr>
        <w:t>các bậc Thánh, theo chánh kiến, tạo các nghiệp theo chánh kiến. Những</w:t>
      </w:r>
      <w:r>
        <w:rPr>
          <w:spacing w:val="-1"/>
          <w:sz w:val="24"/>
        </w:rPr>
        <w:t> </w:t>
      </w:r>
      <w:r>
        <w:rPr>
          <w:sz w:val="24"/>
        </w:rPr>
        <w:t>người này</w:t>
      </w:r>
      <w:r>
        <w:rPr>
          <w:spacing w:val="-2"/>
          <w:sz w:val="24"/>
        </w:rPr>
        <w:t> </w:t>
      </w:r>
      <w:r>
        <w:rPr>
          <w:sz w:val="24"/>
        </w:rPr>
        <w:t>sau khi thân hoại mạng chung được sanh lên các thiện thú, cõi Trời, trên đời này. Này Subhùti, phàm Tỷ-kheo với thiên nhãn thuần tịnh siêu nhân, thấy</w:t>
      </w:r>
      <w:r>
        <w:rPr>
          <w:spacing w:val="-2"/>
          <w:sz w:val="24"/>
        </w:rPr>
        <w:t> </w:t>
      </w:r>
      <w:r>
        <w:rPr>
          <w:sz w:val="24"/>
        </w:rPr>
        <w:t>sự sống và chết của chúng sanh. Vị ấy biết rõ rằng, chúng sanh người hạ liệt, kẻ cao sang, người đẹp đẽ, kẻ thô xấu, người may mắn, kẻ bất hạnh đều do hạnh nghiệp của họ. Như vậy này Subhùti, là tiêu chuẩn về lòng tin của người có lòng tin.</w:t>
      </w:r>
    </w:p>
    <w:p>
      <w:pPr>
        <w:pStyle w:val="BodyText"/>
        <w:spacing w:before="14"/>
      </w:pPr>
    </w:p>
    <w:p>
      <w:pPr>
        <w:pStyle w:val="ListParagraph"/>
        <w:numPr>
          <w:ilvl w:val="1"/>
          <w:numId w:val="152"/>
        </w:numPr>
        <w:tabs>
          <w:tab w:pos="723" w:val="left" w:leader="none"/>
        </w:tabs>
        <w:spacing w:line="230" w:lineRule="auto" w:before="0" w:after="0"/>
        <w:ind w:left="360" w:right="353" w:firstLine="0"/>
        <w:jc w:val="both"/>
        <w:rPr>
          <w:sz w:val="24"/>
        </w:rPr>
      </w:pPr>
      <w:r>
        <w:rPr>
          <w:sz w:val="24"/>
        </w:rPr>
        <w:t>Lại nữa, này</w:t>
      </w:r>
      <w:r>
        <w:rPr>
          <w:spacing w:val="-2"/>
          <w:sz w:val="24"/>
        </w:rPr>
        <w:t> </w:t>
      </w:r>
      <w:r>
        <w:rPr>
          <w:sz w:val="24"/>
        </w:rPr>
        <w:t>Subhùti, Tỷ-kheo do đoạn diệt các lậu hoặc, ngay</w:t>
      </w:r>
      <w:r>
        <w:rPr>
          <w:spacing w:val="-2"/>
          <w:sz w:val="24"/>
        </w:rPr>
        <w:t> </w:t>
      </w:r>
      <w:r>
        <w:rPr>
          <w:sz w:val="24"/>
        </w:rPr>
        <w:t>trong hiện tại tự mình chứng ngộ với thắng</w:t>
      </w:r>
      <w:r>
        <w:rPr>
          <w:spacing w:val="-5"/>
          <w:sz w:val="24"/>
        </w:rPr>
        <w:t> </w:t>
      </w:r>
      <w:r>
        <w:rPr>
          <w:sz w:val="24"/>
        </w:rPr>
        <w:t>trí,</w:t>
      </w:r>
      <w:r>
        <w:rPr>
          <w:spacing w:val="-2"/>
          <w:sz w:val="24"/>
        </w:rPr>
        <w:t> </w:t>
      </w:r>
      <w:r>
        <w:rPr>
          <w:sz w:val="24"/>
        </w:rPr>
        <w:t>chứng</w:t>
      </w:r>
      <w:r>
        <w:rPr>
          <w:spacing w:val="-2"/>
          <w:sz w:val="24"/>
        </w:rPr>
        <w:t> </w:t>
      </w:r>
      <w:r>
        <w:rPr>
          <w:sz w:val="24"/>
        </w:rPr>
        <w:t>đạt</w:t>
      </w:r>
      <w:r>
        <w:rPr>
          <w:spacing w:val="-1"/>
          <w:sz w:val="24"/>
        </w:rPr>
        <w:t> </w:t>
      </w:r>
      <w:r>
        <w:rPr>
          <w:sz w:val="24"/>
        </w:rPr>
        <w:t>và</w:t>
      </w:r>
      <w:r>
        <w:rPr>
          <w:spacing w:val="-3"/>
          <w:sz w:val="24"/>
        </w:rPr>
        <w:t> </w:t>
      </w:r>
      <w:r>
        <w:rPr>
          <w:sz w:val="24"/>
        </w:rPr>
        <w:t>an trú</w:t>
      </w:r>
      <w:r>
        <w:rPr>
          <w:spacing w:val="-2"/>
          <w:sz w:val="24"/>
        </w:rPr>
        <w:t> </w:t>
      </w:r>
      <w:r>
        <w:rPr>
          <w:sz w:val="24"/>
        </w:rPr>
        <w:t>vô</w:t>
      </w:r>
      <w:r>
        <w:rPr>
          <w:spacing w:val="-2"/>
          <w:sz w:val="24"/>
        </w:rPr>
        <w:t> </w:t>
      </w:r>
      <w:r>
        <w:rPr>
          <w:sz w:val="24"/>
        </w:rPr>
        <w:t>lậu</w:t>
      </w:r>
      <w:r>
        <w:rPr>
          <w:spacing w:val="-2"/>
          <w:sz w:val="24"/>
        </w:rPr>
        <w:t> </w:t>
      </w:r>
      <w:r>
        <w:rPr>
          <w:sz w:val="24"/>
        </w:rPr>
        <w:t>tâm giải</w:t>
      </w:r>
      <w:r>
        <w:rPr>
          <w:spacing w:val="-1"/>
          <w:sz w:val="24"/>
        </w:rPr>
        <w:t> </w:t>
      </w:r>
      <w:r>
        <w:rPr>
          <w:sz w:val="24"/>
        </w:rPr>
        <w:t>thoát, tuệ giải</w:t>
      </w:r>
      <w:r>
        <w:rPr>
          <w:spacing w:val="-1"/>
          <w:sz w:val="24"/>
        </w:rPr>
        <w:t> </w:t>
      </w:r>
      <w:r>
        <w:rPr>
          <w:sz w:val="24"/>
        </w:rPr>
        <w:t>thoát.</w:t>
      </w:r>
      <w:r>
        <w:rPr>
          <w:spacing w:val="-1"/>
          <w:sz w:val="24"/>
        </w:rPr>
        <w:t> </w:t>
      </w:r>
      <w:r>
        <w:rPr>
          <w:sz w:val="24"/>
        </w:rPr>
        <w:t>Nầy</w:t>
      </w:r>
      <w:r>
        <w:rPr>
          <w:spacing w:val="-7"/>
          <w:sz w:val="24"/>
        </w:rPr>
        <w:t> </w:t>
      </w:r>
      <w:r>
        <w:rPr>
          <w:sz w:val="24"/>
        </w:rPr>
        <w:t>Subhùti,</w:t>
      </w:r>
      <w:r>
        <w:rPr>
          <w:spacing w:val="-1"/>
          <w:sz w:val="24"/>
        </w:rPr>
        <w:t> </w:t>
      </w:r>
      <w:r>
        <w:rPr>
          <w:sz w:val="24"/>
        </w:rPr>
        <w:t>Tỷ-kheo do</w:t>
      </w:r>
      <w:r>
        <w:rPr>
          <w:spacing w:val="-2"/>
          <w:sz w:val="24"/>
        </w:rPr>
        <w:t> </w:t>
      </w:r>
      <w:r>
        <w:rPr>
          <w:sz w:val="24"/>
        </w:rPr>
        <w:t>đoạn</w:t>
      </w:r>
      <w:r>
        <w:rPr>
          <w:spacing w:val="-2"/>
          <w:sz w:val="24"/>
        </w:rPr>
        <w:t> </w:t>
      </w:r>
      <w:r>
        <w:rPr>
          <w:sz w:val="24"/>
        </w:rPr>
        <w:t>diệt các lậu hoặc..., sau khi chứng ngộ, chứng đạt và an trú, này Subhùt, đây là tiêu chuẩn về lòng tin của người có lòng tin.</w:t>
      </w:r>
    </w:p>
    <w:p>
      <w:pPr>
        <w:pStyle w:val="BodyText"/>
        <w:spacing w:before="2"/>
      </w:pPr>
    </w:p>
    <w:p>
      <w:pPr>
        <w:pStyle w:val="ListParagraph"/>
        <w:numPr>
          <w:ilvl w:val="1"/>
          <w:numId w:val="152"/>
        </w:numPr>
        <w:tabs>
          <w:tab w:pos="719" w:val="left" w:leader="none"/>
        </w:tabs>
        <w:spacing w:line="240" w:lineRule="auto" w:before="0" w:after="0"/>
        <w:ind w:left="719" w:right="0" w:hanging="359"/>
        <w:jc w:val="both"/>
        <w:rPr>
          <w:sz w:val="24"/>
        </w:rPr>
      </w:pPr>
      <w:r>
        <w:rPr>
          <w:sz w:val="24"/>
        </w:rPr>
        <w:t>Khi</w:t>
      </w:r>
      <w:r>
        <w:rPr>
          <w:spacing w:val="-2"/>
          <w:sz w:val="24"/>
        </w:rPr>
        <w:t> </w:t>
      </w:r>
      <w:r>
        <w:rPr>
          <w:sz w:val="24"/>
        </w:rPr>
        <w:t>nghe</w:t>
      </w:r>
      <w:r>
        <w:rPr>
          <w:spacing w:val="-6"/>
          <w:sz w:val="24"/>
        </w:rPr>
        <w:t> </w:t>
      </w:r>
      <w:r>
        <w:rPr>
          <w:sz w:val="24"/>
        </w:rPr>
        <w:t>nói</w:t>
      </w:r>
      <w:r>
        <w:rPr>
          <w:spacing w:val="-3"/>
          <w:sz w:val="24"/>
        </w:rPr>
        <w:t> </w:t>
      </w:r>
      <w:r>
        <w:rPr>
          <w:sz w:val="24"/>
        </w:rPr>
        <w:t>vậy,</w:t>
      </w:r>
      <w:r>
        <w:rPr>
          <w:spacing w:val="-5"/>
          <w:sz w:val="24"/>
        </w:rPr>
        <w:t> </w:t>
      </w:r>
      <w:r>
        <w:rPr>
          <w:sz w:val="24"/>
        </w:rPr>
        <w:t>Tôn</w:t>
      </w:r>
      <w:r>
        <w:rPr>
          <w:spacing w:val="-4"/>
          <w:sz w:val="24"/>
        </w:rPr>
        <w:t> </w:t>
      </w:r>
      <w:r>
        <w:rPr>
          <w:sz w:val="24"/>
        </w:rPr>
        <w:t>giả</w:t>
      </w:r>
      <w:r>
        <w:rPr>
          <w:spacing w:val="-6"/>
          <w:sz w:val="24"/>
        </w:rPr>
        <w:t> </w:t>
      </w:r>
      <w:r>
        <w:rPr>
          <w:sz w:val="24"/>
        </w:rPr>
        <w:t>Subhùti</w:t>
      </w:r>
      <w:r>
        <w:rPr>
          <w:spacing w:val="-3"/>
          <w:sz w:val="24"/>
        </w:rPr>
        <w:t> </w:t>
      </w:r>
      <w:r>
        <w:rPr>
          <w:sz w:val="24"/>
        </w:rPr>
        <w:t>bạch</w:t>
      </w:r>
      <w:r>
        <w:rPr>
          <w:spacing w:val="-5"/>
          <w:sz w:val="24"/>
        </w:rPr>
        <w:t> </w:t>
      </w:r>
      <w:r>
        <w:rPr>
          <w:sz w:val="24"/>
        </w:rPr>
        <w:t>Thế</w:t>
      </w:r>
      <w:r>
        <w:rPr>
          <w:spacing w:val="-3"/>
          <w:sz w:val="24"/>
        </w:rPr>
        <w:t> </w:t>
      </w:r>
      <w:r>
        <w:rPr>
          <w:spacing w:val="-4"/>
          <w:sz w:val="24"/>
        </w:rPr>
        <w:t>Tôn:</w:t>
      </w:r>
    </w:p>
    <w:p>
      <w:pPr>
        <w:pStyle w:val="ListParagraph"/>
        <w:spacing w:after="0" w:line="240" w:lineRule="auto"/>
        <w:jc w:val="both"/>
        <w:rPr>
          <w:sz w:val="24"/>
        </w:rPr>
        <w:sectPr>
          <w:pgSz w:w="12240" w:h="15840"/>
          <w:pgMar w:header="5" w:footer="0" w:top="960" w:bottom="280" w:left="720" w:right="720"/>
        </w:sectPr>
      </w:pPr>
    </w:p>
    <w:p>
      <w:pPr>
        <w:pStyle w:val="ListParagraph"/>
        <w:numPr>
          <w:ilvl w:val="2"/>
          <w:numId w:val="152"/>
        </w:numPr>
        <w:tabs>
          <w:tab w:pos="508" w:val="left" w:leader="none"/>
        </w:tabs>
        <w:spacing w:line="230" w:lineRule="auto" w:before="91" w:after="0"/>
        <w:ind w:left="360" w:right="350" w:firstLine="0"/>
        <w:jc w:val="both"/>
        <w:rPr>
          <w:sz w:val="24"/>
        </w:rPr>
      </w:pPr>
      <w:r>
        <w:rPr>
          <w:sz w:val="24"/>
        </w:rPr>
        <w:t>Bạch Thế Tôn, các tiêu chuẩn về lòng tin của người có lòng tin này được Thế Tôn thuyết giảng, là có trong Tỷ-kheo này các Tỷ-kheo này</w:t>
      </w:r>
      <w:r>
        <w:rPr>
          <w:spacing w:val="-2"/>
          <w:sz w:val="24"/>
        </w:rPr>
        <w:t> </w:t>
      </w:r>
      <w:r>
        <w:rPr>
          <w:sz w:val="24"/>
        </w:rPr>
        <w:t>được thấy</w:t>
      </w:r>
      <w:r>
        <w:rPr>
          <w:spacing w:val="-2"/>
          <w:sz w:val="24"/>
        </w:rPr>
        <w:t> </w:t>
      </w:r>
      <w:r>
        <w:rPr>
          <w:sz w:val="24"/>
        </w:rPr>
        <w:t>là có chúng. Bạch Thế Tôn, Tỷ-kheo này</w:t>
      </w:r>
      <w:r>
        <w:rPr>
          <w:spacing w:val="-2"/>
          <w:sz w:val="24"/>
        </w:rPr>
        <w:t> </w:t>
      </w:r>
      <w:r>
        <w:rPr>
          <w:sz w:val="24"/>
        </w:rPr>
        <w:t>là có giới, sống chế ngự với sự chế ngự của giới bổn Pàtimokkha, đầy đủ uy nghi chánh hạnh, thấy nguy hiểm trong những lỗi nhỏ nhặt, chấp nhận và tu học trong các học pháp. Bạch Thế Tôn, Tỷ-kheo này nghe nhiều,</w:t>
      </w:r>
      <w:r>
        <w:rPr>
          <w:spacing w:val="40"/>
          <w:sz w:val="24"/>
        </w:rPr>
        <w:t> </w:t>
      </w:r>
      <w:r>
        <w:rPr>
          <w:sz w:val="24"/>
        </w:rPr>
        <w:t>thọ trì những gì đã nghe, chất chứa tích tập những gì đã nghe, những pháp nào sơ thiện, trung thiện, hậu thiện, có nghĩa, có văn, đề cao đời sống Phạm hạnh hoàn toàn viên mãn thanh tịnh. Những pháp ấy, vị</w:t>
      </w:r>
      <w:r>
        <w:rPr>
          <w:spacing w:val="40"/>
          <w:sz w:val="24"/>
        </w:rPr>
        <w:t> </w:t>
      </w:r>
      <w:r>
        <w:rPr>
          <w:sz w:val="24"/>
        </w:rPr>
        <w:t>ấy đã nghe nhiều, đã thọ trì, đã tụng đọc bằng lời, đã quán sát với ý, đã thể nhập với chánh kiến. Bạch Thế Tôn, Tỷ-kheo này làm bạn với thiện, thân hữu với thiện, giao thiệp với thiện. Bạch Thế Tôn, Tỷ- kheo này là người dễ nói, thành tựu những pháp tác thành người dễ nói, kham nhẫn và khéo chấp nhận những lời giáo giới. Bạch Thế Tôn, Tỷ-kheo này, phàm có những công việc gì cần phải làm, hoặc lớn, hoặc nhỏ, đối với các vị đồng Phạm hạnh, ở đây, vị ấy khéo léo và tinh cần, thành tựu sự quán sát các phương tiện vừa đủ để làm, vừa đủ để tổ chức. Bạch Thế Tôn, Tỷ-kheo này ưa pháp, lời nói dễ thương, hân hoan lớn trong thắng Pháp, thắng Luật. Bạch Thế Tôn, Tỷ-kheo này</w:t>
      </w:r>
      <w:r>
        <w:rPr>
          <w:spacing w:val="-2"/>
          <w:sz w:val="24"/>
        </w:rPr>
        <w:t> </w:t>
      </w:r>
      <w:r>
        <w:rPr>
          <w:sz w:val="24"/>
        </w:rPr>
        <w:t>sống tinh cần tinh tấn, đoạn trừ các pháp bất thiện, làm cho đầy đủ các thiện pháp, nỗ lực, kiên trì, không bỏ rơi gánh nặng đối với các thiện pháp. Bạch Thế Tôn, Tỷ-kheo này, đối với bốn Thiền thuộc tăng thượng tâm, hiện tại lạc trú, có được không khó khăn, có được không mệt nhọc, có được không phí sức. Bạch Thế Tôn, Tỷ-kheo này nhớ đến nhiều đời sống quá khử, như một đời, hai đời... nhớ đến nhiều đời sống quá khứ với các nét đại cương và các chi tiết. Bạch Thế Tôn, Tỷ-kheo này với thiên nhãn thần tịnh siêu nhân.... rõ biết các</w:t>
      </w:r>
      <w:r>
        <w:rPr>
          <w:spacing w:val="80"/>
          <w:sz w:val="24"/>
        </w:rPr>
        <w:t> </w:t>
      </w:r>
      <w:r>
        <w:rPr>
          <w:sz w:val="24"/>
        </w:rPr>
        <w:t>chúng sanh, tùy theo hạnh nghiệp của họ. Bạch Thế Tôn, Tỷ-kheo này do đoạn diệt các lậu hoặc...</w:t>
      </w:r>
      <w:r>
        <w:rPr>
          <w:spacing w:val="80"/>
          <w:sz w:val="24"/>
        </w:rPr>
        <w:t> </w:t>
      </w:r>
      <w:r>
        <w:rPr>
          <w:sz w:val="24"/>
        </w:rPr>
        <w:t>chứng ngộ, chứng đạt và an trú. Bạch Thế Tôn, các tiêu chuẩn về lòng tin này được Thế Tôn thuyết giảng là có trong Tỷ-kheo này. Và Tỷ-kheo này được thấy là có chúng.</w:t>
      </w:r>
    </w:p>
    <w:p>
      <w:pPr>
        <w:pStyle w:val="BodyText"/>
        <w:spacing w:before="21"/>
      </w:pPr>
    </w:p>
    <w:p>
      <w:pPr>
        <w:pStyle w:val="ListParagraph"/>
        <w:numPr>
          <w:ilvl w:val="1"/>
          <w:numId w:val="152"/>
        </w:numPr>
        <w:tabs>
          <w:tab w:pos="733" w:val="left" w:leader="none"/>
        </w:tabs>
        <w:spacing w:line="230" w:lineRule="auto" w:before="0" w:after="0"/>
        <w:ind w:left="360" w:right="353" w:firstLine="0"/>
        <w:jc w:val="both"/>
        <w:rPr>
          <w:sz w:val="24"/>
        </w:rPr>
      </w:pPr>
      <w:r>
        <w:rPr>
          <w:sz w:val="24"/>
        </w:rPr>
        <w:t>Lành thay, lành thay này Subhùti! Vậy này Subhùti, Thầy hãy an trú với Tỷ-kheo, có lòng tin này. Khi nào, này Subhùti Thầy muốn yết kiến Như Lai, hãy cùng với Tỷ-kheo có lòng tin này đi đến yết</w:t>
      </w:r>
      <w:r>
        <w:rPr>
          <w:spacing w:val="40"/>
          <w:sz w:val="24"/>
        </w:rPr>
        <w:t> </w:t>
      </w:r>
      <w:r>
        <w:rPr>
          <w:sz w:val="24"/>
        </w:rPr>
        <w:t>kiến Như Lai.</w:t>
      </w:r>
    </w:p>
    <w:p>
      <w:pPr>
        <w:pStyle w:val="BodyText"/>
        <w:spacing w:before="16"/>
      </w:pPr>
    </w:p>
    <w:p>
      <w:pPr>
        <w:pStyle w:val="ListParagraph"/>
        <w:numPr>
          <w:ilvl w:val="0"/>
          <w:numId w:val="141"/>
        </w:numPr>
        <w:tabs>
          <w:tab w:pos="776" w:val="left" w:leader="none"/>
        </w:tabs>
        <w:spacing w:line="240" w:lineRule="auto" w:before="1" w:after="0"/>
        <w:ind w:left="776" w:right="0" w:hanging="416"/>
        <w:jc w:val="both"/>
        <w:rPr>
          <w:rFonts w:ascii="Verdana" w:hAnsi="Verdana"/>
          <w:b/>
          <w:sz w:val="19"/>
        </w:rPr>
      </w:pPr>
      <w:r>
        <w:rPr>
          <w:rFonts w:ascii="Verdana" w:hAnsi="Verdana"/>
          <w:b/>
          <w:color w:val="008AF0"/>
          <w:sz w:val="19"/>
        </w:rPr>
        <w:t>(16)</w:t>
      </w:r>
      <w:r>
        <w:rPr>
          <w:rFonts w:ascii="Verdana" w:hAnsi="Verdana"/>
          <w:b/>
          <w:color w:val="008AF0"/>
          <w:spacing w:val="-5"/>
          <w:sz w:val="19"/>
        </w:rPr>
        <w:t> Từ</w:t>
      </w:r>
    </w:p>
    <w:p>
      <w:pPr>
        <w:pStyle w:val="BodyText"/>
        <w:spacing w:before="46"/>
        <w:rPr>
          <w:rFonts w:ascii="Verdana"/>
          <w:b/>
          <w:sz w:val="19"/>
        </w:rPr>
      </w:pPr>
    </w:p>
    <w:p>
      <w:pPr>
        <w:pStyle w:val="ListParagraph"/>
        <w:numPr>
          <w:ilvl w:val="1"/>
          <w:numId w:val="141"/>
        </w:numPr>
        <w:tabs>
          <w:tab w:pos="616" w:val="left" w:leader="none"/>
        </w:tabs>
        <w:spacing w:line="232" w:lineRule="auto" w:before="1" w:after="0"/>
        <w:ind w:left="360" w:right="355" w:firstLine="0"/>
        <w:jc w:val="both"/>
        <w:rPr>
          <w:sz w:val="24"/>
        </w:rPr>
      </w:pPr>
      <w:r>
        <w:rPr>
          <w:sz w:val="24"/>
        </w:rPr>
        <w:t>Này các Tỷ-kheo, từ tâm giải thoát được thực hành, được tu tập, được làm cho sung mãn, được tác thành cỗ xe, được tác thành căn cứ địa, được tiếp tục an trú, được tích tập, được khéo khởi sự thời được chờ đợi là mười một lợi ích. Thế nào là mười một?</w:t>
      </w:r>
    </w:p>
    <w:p>
      <w:pPr>
        <w:pStyle w:val="BodyText"/>
        <w:spacing w:before="3"/>
      </w:pPr>
    </w:p>
    <w:p>
      <w:pPr>
        <w:pStyle w:val="ListParagraph"/>
        <w:numPr>
          <w:ilvl w:val="1"/>
          <w:numId w:val="141"/>
        </w:numPr>
        <w:tabs>
          <w:tab w:pos="604" w:val="left" w:leader="none"/>
        </w:tabs>
        <w:spacing w:line="230" w:lineRule="auto" w:before="0" w:after="0"/>
        <w:ind w:left="360" w:right="355" w:firstLine="0"/>
        <w:jc w:val="both"/>
        <w:rPr>
          <w:sz w:val="24"/>
        </w:rPr>
      </w:pPr>
      <w:r>
        <w:rPr>
          <w:sz w:val="24"/>
        </w:rPr>
        <w:t>Ngủ an lạc, thức an lạc, không ác mộng được loài Người ái mộ, được phi nhân ái một, chư Thiên bảo hộ, không</w:t>
      </w:r>
      <w:r>
        <w:rPr>
          <w:spacing w:val="-2"/>
          <w:sz w:val="24"/>
        </w:rPr>
        <w:t> </w:t>
      </w:r>
      <w:r>
        <w:rPr>
          <w:sz w:val="24"/>
        </w:rPr>
        <w:t>bị lửa,</w:t>
      </w:r>
      <w:r>
        <w:rPr>
          <w:spacing w:val="-2"/>
          <w:sz w:val="24"/>
        </w:rPr>
        <w:t> </w:t>
      </w:r>
      <w:r>
        <w:rPr>
          <w:sz w:val="24"/>
        </w:rPr>
        <w:t>thuốc</w:t>
      </w:r>
      <w:r>
        <w:rPr>
          <w:spacing w:val="-1"/>
          <w:sz w:val="24"/>
        </w:rPr>
        <w:t> </w:t>
      </w:r>
      <w:r>
        <w:rPr>
          <w:sz w:val="24"/>
        </w:rPr>
        <w:t>độc,</w:t>
      </w:r>
      <w:r>
        <w:rPr>
          <w:spacing w:val="-2"/>
          <w:sz w:val="24"/>
        </w:rPr>
        <w:t> </w:t>
      </w:r>
      <w:r>
        <w:rPr>
          <w:sz w:val="24"/>
        </w:rPr>
        <w:t>kiếm xúc</w:t>
      </w:r>
      <w:r>
        <w:rPr>
          <w:spacing w:val="-1"/>
          <w:sz w:val="24"/>
        </w:rPr>
        <w:t> </w:t>
      </w:r>
      <w:r>
        <w:rPr>
          <w:sz w:val="24"/>
        </w:rPr>
        <w:t>chạm, tâm được</w:t>
      </w:r>
      <w:r>
        <w:rPr>
          <w:spacing w:val="-3"/>
          <w:sz w:val="24"/>
        </w:rPr>
        <w:t> </w:t>
      </w:r>
      <w:r>
        <w:rPr>
          <w:sz w:val="24"/>
        </w:rPr>
        <w:t>định</w:t>
      </w:r>
      <w:r>
        <w:rPr>
          <w:spacing w:val="-2"/>
          <w:sz w:val="24"/>
        </w:rPr>
        <w:t> </w:t>
      </w:r>
      <w:r>
        <w:rPr>
          <w:sz w:val="24"/>
        </w:rPr>
        <w:t>mau chóng,</w:t>
      </w:r>
      <w:r>
        <w:rPr>
          <w:spacing w:val="-2"/>
          <w:sz w:val="24"/>
        </w:rPr>
        <w:t> </w:t>
      </w:r>
      <w:r>
        <w:rPr>
          <w:sz w:val="24"/>
        </w:rPr>
        <w:t>sắc</w:t>
      </w:r>
      <w:r>
        <w:rPr>
          <w:spacing w:val="-2"/>
          <w:sz w:val="24"/>
        </w:rPr>
        <w:t> </w:t>
      </w:r>
      <w:r>
        <w:rPr>
          <w:sz w:val="24"/>
        </w:rPr>
        <w:t>mặt</w:t>
      </w:r>
      <w:r>
        <w:rPr>
          <w:spacing w:val="-1"/>
          <w:sz w:val="24"/>
        </w:rPr>
        <w:t> </w:t>
      </w:r>
      <w:r>
        <w:rPr>
          <w:sz w:val="24"/>
        </w:rPr>
        <w:t>trong</w:t>
      </w:r>
      <w:r>
        <w:rPr>
          <w:spacing w:val="-3"/>
          <w:sz w:val="24"/>
        </w:rPr>
        <w:t> </w:t>
      </w:r>
      <w:r>
        <w:rPr>
          <w:sz w:val="24"/>
        </w:rPr>
        <w:t>sáng,</w:t>
      </w:r>
      <w:r>
        <w:rPr>
          <w:spacing w:val="-2"/>
          <w:sz w:val="24"/>
        </w:rPr>
        <w:t> </w:t>
      </w:r>
      <w:r>
        <w:rPr>
          <w:sz w:val="24"/>
        </w:rPr>
        <w:t>mệnh chung không hôn ám; nếu chưa thể nhập thượng pháp (A-la-hán quả); được sanh lên Phạm thiên giới.</w:t>
      </w:r>
    </w:p>
    <w:p>
      <w:pPr>
        <w:pStyle w:val="BodyText"/>
        <w:spacing w:before="11"/>
      </w:pPr>
    </w:p>
    <w:p>
      <w:pPr>
        <w:pStyle w:val="BodyText"/>
        <w:spacing w:line="230" w:lineRule="auto"/>
        <w:ind w:left="360" w:right="357"/>
        <w:jc w:val="both"/>
      </w:pPr>
      <w:r>
        <w:rPr/>
        <w:t>Này</w:t>
      </w:r>
      <w:r>
        <w:rPr>
          <w:spacing w:val="-7"/>
        </w:rPr>
        <w:t> </w:t>
      </w:r>
      <w:r>
        <w:rPr/>
        <w:t>các</w:t>
      </w:r>
      <w:r>
        <w:rPr>
          <w:spacing w:val="-3"/>
        </w:rPr>
        <w:t> </w:t>
      </w:r>
      <w:r>
        <w:rPr/>
        <w:t>Tỷ-kheo, từ tâm giải thoát được</w:t>
      </w:r>
      <w:r>
        <w:rPr>
          <w:spacing w:val="-3"/>
        </w:rPr>
        <w:t> </w:t>
      </w:r>
      <w:r>
        <w:rPr/>
        <w:t>thực</w:t>
      </w:r>
      <w:r>
        <w:rPr>
          <w:spacing w:val="-1"/>
        </w:rPr>
        <w:t> </w:t>
      </w:r>
      <w:r>
        <w:rPr/>
        <w:t>hành, được</w:t>
      </w:r>
      <w:r>
        <w:rPr>
          <w:spacing w:val="-3"/>
        </w:rPr>
        <w:t> </w:t>
      </w:r>
      <w:r>
        <w:rPr/>
        <w:t>tu tập, được</w:t>
      </w:r>
      <w:r>
        <w:rPr>
          <w:spacing w:val="-3"/>
        </w:rPr>
        <w:t> </w:t>
      </w:r>
      <w:r>
        <w:rPr/>
        <w:t>làm cho</w:t>
      </w:r>
      <w:r>
        <w:rPr>
          <w:spacing w:val="-2"/>
        </w:rPr>
        <w:t> </w:t>
      </w:r>
      <w:r>
        <w:rPr/>
        <w:t>sung</w:t>
      </w:r>
      <w:r>
        <w:rPr>
          <w:spacing w:val="-4"/>
        </w:rPr>
        <w:t> </w:t>
      </w:r>
      <w:r>
        <w:rPr/>
        <w:t>mãn, được</w:t>
      </w:r>
      <w:r>
        <w:rPr>
          <w:spacing w:val="-3"/>
        </w:rPr>
        <w:t> </w:t>
      </w:r>
      <w:r>
        <w:rPr/>
        <w:t>tác</w:t>
      </w:r>
      <w:r>
        <w:rPr>
          <w:spacing w:val="-1"/>
        </w:rPr>
        <w:t> </w:t>
      </w:r>
      <w:r>
        <w:rPr/>
        <w:t>thành cỗ xe, được tác thành căn cứ địa, được tiếp tục an trú, được tích tập, được khéo khởi sự thời được chờ đợi là mười một lợi ích.</w:t>
      </w:r>
    </w:p>
    <w:p>
      <w:pPr>
        <w:pStyle w:val="BodyText"/>
        <w:spacing w:before="17"/>
      </w:pPr>
    </w:p>
    <w:p>
      <w:pPr>
        <w:pStyle w:val="ListParagraph"/>
        <w:numPr>
          <w:ilvl w:val="0"/>
          <w:numId w:val="141"/>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(17)</w:t>
      </w:r>
      <w:r>
        <w:rPr>
          <w:rFonts w:ascii="Verdana" w:hAnsi="Verdana"/>
          <w:b/>
          <w:color w:val="008AF0"/>
          <w:spacing w:val="2"/>
          <w:sz w:val="19"/>
        </w:rPr>
        <w:t> </w:t>
      </w:r>
      <w:r>
        <w:rPr>
          <w:rFonts w:ascii="Verdana" w:hAnsi="Verdana"/>
          <w:b/>
          <w:color w:val="008AF0"/>
          <w:sz w:val="19"/>
        </w:rPr>
        <w:t>Gia</w:t>
      </w:r>
      <w:r>
        <w:rPr>
          <w:rFonts w:ascii="Verdana" w:hAnsi="Verdana"/>
          <w:b/>
          <w:color w:val="008AF0"/>
          <w:spacing w:val="2"/>
          <w:sz w:val="19"/>
        </w:rPr>
        <w:t> </w:t>
      </w:r>
      <w:r>
        <w:rPr>
          <w:rFonts w:ascii="Verdana" w:hAnsi="Verdana"/>
          <w:b/>
          <w:color w:val="008AF0"/>
          <w:sz w:val="19"/>
        </w:rPr>
        <w:t>Chủ</w:t>
      </w:r>
      <w:r>
        <w:rPr>
          <w:rFonts w:ascii="Verdana" w:hAnsi="Verdana"/>
          <w:b/>
          <w:color w:val="008AF0"/>
          <w:spacing w:val="2"/>
          <w:sz w:val="19"/>
        </w:rPr>
        <w:t> </w:t>
      </w:r>
      <w:r>
        <w:rPr>
          <w:rFonts w:ascii="Verdana" w:hAnsi="Verdana"/>
          <w:b/>
          <w:color w:val="008AF0"/>
          <w:spacing w:val="-2"/>
          <w:sz w:val="19"/>
        </w:rPr>
        <w:t>Dasama</w:t>
      </w:r>
    </w:p>
    <w:p>
      <w:pPr>
        <w:pStyle w:val="BodyText"/>
        <w:spacing w:before="49"/>
        <w:rPr>
          <w:rFonts w:ascii="Verdana"/>
          <w:b/>
          <w:sz w:val="19"/>
        </w:rPr>
      </w:pPr>
    </w:p>
    <w:p>
      <w:pPr>
        <w:pStyle w:val="ListParagraph"/>
        <w:numPr>
          <w:ilvl w:val="1"/>
          <w:numId w:val="141"/>
        </w:numPr>
        <w:tabs>
          <w:tab w:pos="616" w:val="left" w:leader="none"/>
        </w:tabs>
        <w:spacing w:line="230" w:lineRule="auto" w:before="0" w:after="0"/>
        <w:ind w:left="360" w:right="353" w:firstLine="0"/>
        <w:jc w:val="both"/>
        <w:rPr>
          <w:sz w:val="24"/>
        </w:rPr>
      </w:pPr>
      <w:r>
        <w:rPr>
          <w:sz w:val="24"/>
        </w:rPr>
        <w:t>Một thời, Tôn giả Ananda trú ở Vesàli, tại làng Beluvagàmaka. Lúc bấy giờ, gia chủ Dasama, trú ở thành Atthaka, đã đi đến Pàtiliputta vì một vài công việc. Rồi gia chủ Dasama, dân ở thành Atthaka đi đến một Tỷ-kheo, sau khi đến, thưa với Tỷ-kheo ấy:</w:t>
      </w:r>
    </w:p>
    <w:p>
      <w:pPr>
        <w:pStyle w:val="BodyText"/>
      </w:pPr>
    </w:p>
    <w:p>
      <w:pPr>
        <w:pStyle w:val="ListParagraph"/>
        <w:numPr>
          <w:ilvl w:val="2"/>
          <w:numId w:val="141"/>
        </w:numPr>
        <w:tabs>
          <w:tab w:pos="496" w:val="left" w:leader="none"/>
        </w:tabs>
        <w:spacing w:line="240" w:lineRule="auto" w:before="0" w:after="0"/>
        <w:ind w:left="496" w:right="0" w:hanging="136"/>
        <w:jc w:val="both"/>
        <w:rPr>
          <w:sz w:val="24"/>
        </w:rPr>
      </w:pPr>
      <w:r>
        <w:rPr>
          <w:sz w:val="24"/>
        </w:rPr>
        <w:t>Thưa</w:t>
      </w:r>
      <w:r>
        <w:rPr>
          <w:spacing w:val="-10"/>
          <w:sz w:val="24"/>
        </w:rPr>
        <w:t> </w:t>
      </w:r>
      <w:r>
        <w:rPr>
          <w:sz w:val="24"/>
        </w:rPr>
        <w:t>Tôn</w:t>
      </w:r>
      <w:r>
        <w:rPr>
          <w:spacing w:val="-4"/>
          <w:sz w:val="24"/>
        </w:rPr>
        <w:t> </w:t>
      </w:r>
      <w:r>
        <w:rPr>
          <w:sz w:val="24"/>
        </w:rPr>
        <w:t>giả,</w:t>
      </w:r>
      <w:r>
        <w:rPr>
          <w:spacing w:val="-2"/>
          <w:sz w:val="24"/>
        </w:rPr>
        <w:t> </w:t>
      </w:r>
      <w:r>
        <w:rPr>
          <w:sz w:val="24"/>
        </w:rPr>
        <w:t>Tôn</w:t>
      </w:r>
      <w:r>
        <w:rPr>
          <w:spacing w:val="-4"/>
          <w:sz w:val="24"/>
        </w:rPr>
        <w:t> </w:t>
      </w:r>
      <w:r>
        <w:rPr>
          <w:sz w:val="24"/>
        </w:rPr>
        <w:t>giả</w:t>
      </w:r>
      <w:r>
        <w:rPr>
          <w:spacing w:val="-3"/>
          <w:sz w:val="24"/>
        </w:rPr>
        <w:t> </w:t>
      </w:r>
      <w:r>
        <w:rPr>
          <w:sz w:val="24"/>
        </w:rPr>
        <w:t>Ananda</w:t>
      </w:r>
      <w:r>
        <w:rPr>
          <w:spacing w:val="-4"/>
          <w:sz w:val="24"/>
        </w:rPr>
        <w:t> </w:t>
      </w:r>
      <w:r>
        <w:rPr>
          <w:sz w:val="24"/>
        </w:rPr>
        <w:t>nay</w:t>
      </w:r>
      <w:r>
        <w:rPr>
          <w:spacing w:val="-9"/>
          <w:sz w:val="24"/>
        </w:rPr>
        <w:t> </w:t>
      </w:r>
      <w:r>
        <w:rPr>
          <w:sz w:val="24"/>
        </w:rPr>
        <w:t>trú</w:t>
      </w:r>
      <w:r>
        <w:rPr>
          <w:spacing w:val="-3"/>
          <w:sz w:val="24"/>
        </w:rPr>
        <w:t> </w:t>
      </w:r>
      <w:r>
        <w:rPr>
          <w:sz w:val="24"/>
        </w:rPr>
        <w:t>ở</w:t>
      </w:r>
      <w:r>
        <w:rPr>
          <w:spacing w:val="-4"/>
          <w:sz w:val="24"/>
        </w:rPr>
        <w:t> </w:t>
      </w:r>
      <w:r>
        <w:rPr>
          <w:sz w:val="24"/>
        </w:rPr>
        <w:t>đâu?</w:t>
      </w:r>
      <w:r>
        <w:rPr>
          <w:spacing w:val="1"/>
          <w:sz w:val="24"/>
        </w:rPr>
        <w:t> </w:t>
      </w:r>
      <w:r>
        <w:rPr>
          <w:sz w:val="24"/>
        </w:rPr>
        <w:t>Thưa</w:t>
      </w:r>
      <w:r>
        <w:rPr>
          <w:spacing w:val="-6"/>
          <w:sz w:val="24"/>
        </w:rPr>
        <w:t> </w:t>
      </w:r>
      <w:r>
        <w:rPr>
          <w:sz w:val="24"/>
        </w:rPr>
        <w:t>Tôn</w:t>
      </w:r>
      <w:r>
        <w:rPr>
          <w:spacing w:val="-3"/>
          <w:sz w:val="24"/>
        </w:rPr>
        <w:t> </w:t>
      </w:r>
      <w:r>
        <w:rPr>
          <w:sz w:val="24"/>
        </w:rPr>
        <w:t>giả,</w:t>
      </w:r>
      <w:r>
        <w:rPr>
          <w:spacing w:val="-3"/>
          <w:sz w:val="24"/>
        </w:rPr>
        <w:t> </w:t>
      </w:r>
      <w:r>
        <w:rPr>
          <w:sz w:val="24"/>
        </w:rPr>
        <w:t>con</w:t>
      </w:r>
      <w:r>
        <w:rPr>
          <w:spacing w:val="-2"/>
          <w:sz w:val="24"/>
        </w:rPr>
        <w:t> </w:t>
      </w:r>
      <w:r>
        <w:rPr>
          <w:sz w:val="24"/>
        </w:rPr>
        <w:t>muốn</w:t>
      </w:r>
      <w:r>
        <w:rPr>
          <w:spacing w:val="-1"/>
          <w:sz w:val="24"/>
        </w:rPr>
        <w:t> </w:t>
      </w:r>
      <w:r>
        <w:rPr>
          <w:sz w:val="24"/>
        </w:rPr>
        <w:t>yết</w:t>
      </w:r>
      <w:r>
        <w:rPr>
          <w:spacing w:val="-3"/>
          <w:sz w:val="24"/>
        </w:rPr>
        <w:t> </w:t>
      </w:r>
      <w:r>
        <w:rPr>
          <w:sz w:val="24"/>
        </w:rPr>
        <w:t>kiến</w:t>
      </w:r>
      <w:r>
        <w:rPr>
          <w:spacing w:val="-2"/>
          <w:sz w:val="24"/>
        </w:rPr>
        <w:t> </w:t>
      </w:r>
      <w:r>
        <w:rPr>
          <w:sz w:val="24"/>
        </w:rPr>
        <w:t>Tôn</w:t>
      </w:r>
      <w:r>
        <w:rPr>
          <w:spacing w:val="-6"/>
          <w:sz w:val="24"/>
        </w:rPr>
        <w:t> </w:t>
      </w:r>
      <w:r>
        <w:rPr>
          <w:sz w:val="24"/>
        </w:rPr>
        <w:t>giả </w:t>
      </w:r>
      <w:r>
        <w:rPr>
          <w:spacing w:val="-2"/>
          <w:sz w:val="24"/>
        </w:rPr>
        <w:t>Ananda.</w:t>
      </w:r>
    </w:p>
    <w:p>
      <w:pPr>
        <w:pStyle w:val="BodyText"/>
      </w:pPr>
    </w:p>
    <w:p>
      <w:pPr>
        <w:pStyle w:val="ListParagraph"/>
        <w:numPr>
          <w:ilvl w:val="2"/>
          <w:numId w:val="141"/>
        </w:numPr>
        <w:tabs>
          <w:tab w:pos="498" w:val="left" w:leader="none"/>
        </w:tabs>
        <w:spacing w:line="240" w:lineRule="auto" w:before="0" w:after="0"/>
        <w:ind w:left="498" w:right="0" w:hanging="138"/>
        <w:jc w:val="both"/>
        <w:rPr>
          <w:sz w:val="24"/>
        </w:rPr>
      </w:pPr>
      <w:r>
        <w:rPr>
          <w:sz w:val="24"/>
        </w:rPr>
        <w:t>Này</w:t>
      </w:r>
      <w:r>
        <w:rPr>
          <w:spacing w:val="-11"/>
          <w:sz w:val="24"/>
        </w:rPr>
        <w:t> </w:t>
      </w:r>
      <w:r>
        <w:rPr>
          <w:sz w:val="24"/>
        </w:rPr>
        <w:t>Gia</w:t>
      </w:r>
      <w:r>
        <w:rPr>
          <w:spacing w:val="-6"/>
          <w:sz w:val="24"/>
        </w:rPr>
        <w:t> </w:t>
      </w:r>
      <w:r>
        <w:rPr>
          <w:sz w:val="24"/>
        </w:rPr>
        <w:t>chủ,</w:t>
      </w:r>
      <w:r>
        <w:rPr>
          <w:spacing w:val="-2"/>
          <w:sz w:val="24"/>
        </w:rPr>
        <w:t> </w:t>
      </w:r>
      <w:r>
        <w:rPr>
          <w:sz w:val="24"/>
        </w:rPr>
        <w:t>Tôn</w:t>
      </w:r>
      <w:r>
        <w:rPr>
          <w:spacing w:val="-3"/>
          <w:sz w:val="24"/>
        </w:rPr>
        <w:t> </w:t>
      </w:r>
      <w:r>
        <w:rPr>
          <w:sz w:val="24"/>
        </w:rPr>
        <w:t>giả</w:t>
      </w:r>
      <w:r>
        <w:rPr>
          <w:spacing w:val="-5"/>
          <w:sz w:val="24"/>
        </w:rPr>
        <w:t> </w:t>
      </w:r>
      <w:r>
        <w:rPr>
          <w:sz w:val="24"/>
        </w:rPr>
        <w:t>Ananda</w:t>
      </w:r>
      <w:r>
        <w:rPr>
          <w:spacing w:val="-3"/>
          <w:sz w:val="24"/>
        </w:rPr>
        <w:t> </w:t>
      </w:r>
      <w:r>
        <w:rPr>
          <w:sz w:val="24"/>
        </w:rPr>
        <w:t>nay</w:t>
      </w:r>
      <w:r>
        <w:rPr>
          <w:spacing w:val="-6"/>
          <w:sz w:val="24"/>
        </w:rPr>
        <w:t> </w:t>
      </w:r>
      <w:r>
        <w:rPr>
          <w:sz w:val="24"/>
        </w:rPr>
        <w:t>trú</w:t>
      </w:r>
      <w:r>
        <w:rPr>
          <w:spacing w:val="-3"/>
          <w:sz w:val="24"/>
        </w:rPr>
        <w:t> </w:t>
      </w:r>
      <w:r>
        <w:rPr>
          <w:sz w:val="24"/>
        </w:rPr>
        <w:t>ở</w:t>
      </w:r>
      <w:r>
        <w:rPr>
          <w:spacing w:val="-4"/>
          <w:sz w:val="24"/>
        </w:rPr>
        <w:t> </w:t>
      </w:r>
      <w:r>
        <w:rPr>
          <w:sz w:val="24"/>
        </w:rPr>
        <w:t>Vesàli,</w:t>
      </w:r>
      <w:r>
        <w:rPr>
          <w:spacing w:val="-3"/>
          <w:sz w:val="24"/>
        </w:rPr>
        <w:t> </w:t>
      </w:r>
      <w:r>
        <w:rPr>
          <w:sz w:val="24"/>
        </w:rPr>
        <w:t>tại</w:t>
      </w:r>
      <w:r>
        <w:rPr>
          <w:spacing w:val="-1"/>
          <w:sz w:val="24"/>
        </w:rPr>
        <w:t> </w:t>
      </w:r>
      <w:r>
        <w:rPr>
          <w:sz w:val="24"/>
        </w:rPr>
        <w:t>làng</w:t>
      </w:r>
      <w:r>
        <w:rPr>
          <w:spacing w:val="-1"/>
          <w:sz w:val="24"/>
        </w:rPr>
        <w:t> </w:t>
      </w:r>
      <w:r>
        <w:rPr>
          <w:spacing w:val="-2"/>
          <w:sz w:val="24"/>
        </w:rPr>
        <w:t>Beluvagàmaka.</w:t>
      </w:r>
    </w:p>
    <w:p>
      <w:pPr>
        <w:pStyle w:val="ListParagraph"/>
        <w:spacing w:after="0" w:line="240" w:lineRule="auto"/>
        <w:jc w:val="both"/>
        <w:rPr>
          <w:sz w:val="24"/>
        </w:rPr>
        <w:sectPr>
          <w:pgSz w:w="12240" w:h="15840"/>
          <w:pgMar w:header="5" w:footer="0" w:top="960" w:bottom="280" w:left="720" w:right="720"/>
        </w:sectPr>
      </w:pPr>
    </w:p>
    <w:p>
      <w:pPr>
        <w:pStyle w:val="ListParagraph"/>
        <w:numPr>
          <w:ilvl w:val="1"/>
          <w:numId w:val="141"/>
        </w:numPr>
        <w:tabs>
          <w:tab w:pos="618" w:val="left" w:leader="none"/>
        </w:tabs>
        <w:spacing w:line="230" w:lineRule="auto" w:before="91" w:after="0"/>
        <w:ind w:left="360" w:right="355" w:firstLine="0"/>
        <w:jc w:val="both"/>
        <w:rPr>
          <w:sz w:val="24"/>
        </w:rPr>
      </w:pPr>
      <w:r>
        <w:rPr>
          <w:sz w:val="24"/>
        </w:rPr>
        <w:t>Rồi gia chủ Dasama, dân ở thành Atthaka, sau khi làm công việc xong ở Pàtiliputta, đi đến Vesàli, Beluvagàmaka, đi đến Tôn giả Ananda, sau khi đến, đảnh lễ Tôn giả Ananda rồi ngồi xuống một bên. Ngồi xuống một bên, gia chủ Dasama, dân ở thành Atthaka thưa với Tôn giả Ananda:</w:t>
      </w:r>
    </w:p>
    <w:p>
      <w:pPr>
        <w:pStyle w:val="BodyText"/>
        <w:spacing w:before="11"/>
      </w:pPr>
    </w:p>
    <w:p>
      <w:pPr>
        <w:pStyle w:val="ListParagraph"/>
        <w:numPr>
          <w:ilvl w:val="2"/>
          <w:numId w:val="141"/>
        </w:numPr>
        <w:tabs>
          <w:tab w:pos="508" w:val="left" w:leader="none"/>
        </w:tabs>
        <w:spacing w:line="230" w:lineRule="auto" w:before="0" w:after="0"/>
        <w:ind w:left="360" w:right="352" w:firstLine="0"/>
        <w:jc w:val="both"/>
        <w:rPr>
          <w:sz w:val="24"/>
        </w:rPr>
      </w:pPr>
      <w:r>
        <w:rPr>
          <w:sz w:val="24"/>
        </w:rPr>
        <w:t>Có một pháp nào, thưa Tôn giả Ananda được Thế Tôn, bậc đã biết, bậc đã thấy, bậc A-la-hán, Chánh Ðẳng Giác khéo nói, chính ở nơi đây, Tỷ-kheo trú không phóng dật, nhiệt tâm, tinh cần, sẽ giải thoát</w:t>
      </w:r>
      <w:r>
        <w:rPr>
          <w:spacing w:val="80"/>
          <w:sz w:val="24"/>
        </w:rPr>
        <w:t> </w:t>
      </w:r>
      <w:r>
        <w:rPr>
          <w:sz w:val="24"/>
        </w:rPr>
        <w:t>tâm chưa được giải thoát, hay sẽ đưa đến chấm dứt các lậu hoặc chưa được đoạn tận, hay đạt được vô thượng an ổn khỏi các khổ ách chưa đạt được?</w:t>
      </w:r>
    </w:p>
    <w:p>
      <w:pPr>
        <w:pStyle w:val="BodyText"/>
        <w:spacing w:before="9"/>
      </w:pPr>
    </w:p>
    <w:p>
      <w:pPr>
        <w:pStyle w:val="ListParagraph"/>
        <w:numPr>
          <w:ilvl w:val="2"/>
          <w:numId w:val="141"/>
        </w:numPr>
        <w:tabs>
          <w:tab w:pos="498" w:val="left" w:leader="none"/>
        </w:tabs>
        <w:spacing w:line="232" w:lineRule="auto" w:before="0" w:after="0"/>
        <w:ind w:left="360" w:right="354" w:firstLine="0"/>
        <w:jc w:val="both"/>
        <w:rPr>
          <w:sz w:val="24"/>
        </w:rPr>
      </w:pPr>
      <w:r>
        <w:rPr>
          <w:sz w:val="24"/>
        </w:rPr>
        <w:t>Này</w:t>
      </w:r>
      <w:r>
        <w:rPr>
          <w:spacing w:val="-4"/>
          <w:sz w:val="24"/>
        </w:rPr>
        <w:t> </w:t>
      </w:r>
      <w:r>
        <w:rPr>
          <w:sz w:val="24"/>
        </w:rPr>
        <w:t>Gia</w:t>
      </w:r>
      <w:r>
        <w:rPr>
          <w:spacing w:val="-1"/>
          <w:sz w:val="24"/>
        </w:rPr>
        <w:t> </w:t>
      </w:r>
      <w:r>
        <w:rPr>
          <w:sz w:val="24"/>
        </w:rPr>
        <w:t>chủ, có một pháp, được Thế Tôn bậc đã biết... hay</w:t>
      </w:r>
      <w:r>
        <w:rPr>
          <w:spacing w:val="-4"/>
          <w:sz w:val="24"/>
        </w:rPr>
        <w:t> </w:t>
      </w:r>
      <w:r>
        <w:rPr>
          <w:sz w:val="24"/>
        </w:rPr>
        <w:t>đạt được vô thượng</w:t>
      </w:r>
      <w:r>
        <w:rPr>
          <w:spacing w:val="-2"/>
          <w:sz w:val="24"/>
        </w:rPr>
        <w:t> </w:t>
      </w:r>
      <w:r>
        <w:rPr>
          <w:sz w:val="24"/>
        </w:rPr>
        <w:t>an ổn khỏi các ách khổ chưa đạt được.</w:t>
      </w:r>
    </w:p>
    <w:p>
      <w:pPr>
        <w:pStyle w:val="BodyText"/>
        <w:spacing w:before="7"/>
      </w:pPr>
    </w:p>
    <w:p>
      <w:pPr>
        <w:pStyle w:val="ListParagraph"/>
        <w:numPr>
          <w:ilvl w:val="2"/>
          <w:numId w:val="141"/>
        </w:numPr>
        <w:tabs>
          <w:tab w:pos="503" w:val="left" w:leader="none"/>
        </w:tabs>
        <w:spacing w:line="230" w:lineRule="auto" w:before="0" w:after="0"/>
        <w:ind w:left="360" w:right="352" w:firstLine="0"/>
        <w:jc w:val="both"/>
        <w:rPr>
          <w:sz w:val="24"/>
        </w:rPr>
      </w:pPr>
      <w:r>
        <w:rPr>
          <w:sz w:val="24"/>
        </w:rPr>
        <w:t>Nhưng thưa Tôn giả Ananda, một pháp ấy</w:t>
      </w:r>
      <w:r>
        <w:rPr>
          <w:spacing w:val="-2"/>
          <w:sz w:val="24"/>
        </w:rPr>
        <w:t> </w:t>
      </w:r>
      <w:r>
        <w:rPr>
          <w:sz w:val="24"/>
        </w:rPr>
        <w:t>là gì, được Thế Tôn, bậc đã biết, bậc đã thấy, bậc A-la-hán, Chánh Ðẳng Giác khéo thuyết, chính ở nơi đây, Tỷ-kheo trú không phóng dật, nhiệt tâm, tinh cần, sẽ</w:t>
      </w:r>
      <w:r>
        <w:rPr>
          <w:spacing w:val="40"/>
          <w:sz w:val="24"/>
        </w:rPr>
        <w:t> </w:t>
      </w:r>
      <w:r>
        <w:rPr>
          <w:sz w:val="24"/>
        </w:rPr>
        <w:t>giải thoát tâm chưa được giải thoát, hay sẽ đưa đến chấm dứt các lậu hoặc chưa được đoạn tận, hay đạt được vô thượng an ổn khỏi các khổ ách chưa đạt được?</w:t>
      </w:r>
    </w:p>
    <w:p>
      <w:pPr>
        <w:pStyle w:val="BodyText"/>
        <w:spacing w:before="10"/>
      </w:pPr>
    </w:p>
    <w:p>
      <w:pPr>
        <w:pStyle w:val="ListParagraph"/>
        <w:numPr>
          <w:ilvl w:val="1"/>
          <w:numId w:val="141"/>
        </w:numPr>
        <w:tabs>
          <w:tab w:pos="606" w:val="left" w:leader="none"/>
        </w:tabs>
        <w:spacing w:line="230" w:lineRule="auto" w:before="0" w:after="0"/>
        <w:ind w:left="360" w:right="351" w:firstLine="0"/>
        <w:jc w:val="both"/>
        <w:rPr>
          <w:sz w:val="24"/>
        </w:rPr>
      </w:pPr>
      <w:r>
        <w:rPr>
          <w:sz w:val="24"/>
        </w:rPr>
        <w:t>Ở đây, này Gia chủ, Tỷ-kheo ly dục, ly bất thiện pháp, chứng đạt và an trú Thiên thứ nhất, một trạng thái hỷ</w:t>
      </w:r>
      <w:r>
        <w:rPr>
          <w:spacing w:val="-4"/>
          <w:sz w:val="24"/>
        </w:rPr>
        <w:t> </w:t>
      </w:r>
      <w:r>
        <w:rPr>
          <w:sz w:val="24"/>
        </w:rPr>
        <w:t>lạc do ly</w:t>
      </w:r>
      <w:r>
        <w:rPr>
          <w:spacing w:val="-2"/>
          <w:sz w:val="24"/>
        </w:rPr>
        <w:t> </w:t>
      </w:r>
      <w:r>
        <w:rPr>
          <w:sz w:val="24"/>
        </w:rPr>
        <w:t>dục sanh, có tầm, có tứ. Vị ấy</w:t>
      </w:r>
      <w:r>
        <w:rPr>
          <w:spacing w:val="-3"/>
          <w:sz w:val="24"/>
        </w:rPr>
        <w:t> </w:t>
      </w:r>
      <w:r>
        <w:rPr>
          <w:sz w:val="24"/>
        </w:rPr>
        <w:t>quán sát như sau: “Thiền thứ nhất này</w:t>
      </w:r>
      <w:r>
        <w:rPr>
          <w:spacing w:val="-1"/>
          <w:sz w:val="24"/>
        </w:rPr>
        <w:t> </w:t>
      </w:r>
      <w:r>
        <w:rPr>
          <w:sz w:val="24"/>
        </w:rPr>
        <w:t>thuộc tăng thượng tác thành, thuộc tăng thượng tâm”. Phàm cái gì thuộc tăng thượng tác thành, thuộc tăng thượng tâm, vị ấy quán tri: “Cái gì là vô thường, chịu sự đoạn diệt”. Vị ấy an trú ở đấy, đạt được sự đoạn diệt các lậu hoặc.</w:t>
      </w:r>
      <w:r>
        <w:rPr>
          <w:spacing w:val="-1"/>
          <w:sz w:val="24"/>
        </w:rPr>
        <w:t> </w:t>
      </w:r>
      <w:r>
        <w:rPr>
          <w:sz w:val="24"/>
        </w:rPr>
        <w:t>Nếu</w:t>
      </w:r>
      <w:r>
        <w:rPr>
          <w:spacing w:val="-1"/>
          <w:sz w:val="24"/>
        </w:rPr>
        <w:t> </w:t>
      </w:r>
      <w:r>
        <w:rPr>
          <w:sz w:val="24"/>
        </w:rPr>
        <w:t>không đạt được</w:t>
      </w:r>
      <w:r>
        <w:rPr>
          <w:spacing w:val="-2"/>
          <w:sz w:val="24"/>
        </w:rPr>
        <w:t> </w:t>
      </w:r>
      <w:r>
        <w:rPr>
          <w:sz w:val="24"/>
        </w:rPr>
        <w:t>sự</w:t>
      </w:r>
      <w:r>
        <w:rPr>
          <w:spacing w:val="-1"/>
          <w:sz w:val="24"/>
        </w:rPr>
        <w:t> </w:t>
      </w:r>
      <w:r>
        <w:rPr>
          <w:sz w:val="24"/>
        </w:rPr>
        <w:t>đoạn diệt các lậu</w:t>
      </w:r>
      <w:r>
        <w:rPr>
          <w:spacing w:val="-1"/>
          <w:sz w:val="24"/>
        </w:rPr>
        <w:t> </w:t>
      </w:r>
      <w:r>
        <w:rPr>
          <w:sz w:val="24"/>
        </w:rPr>
        <w:t>hoặc,</w:t>
      </w:r>
      <w:r>
        <w:rPr>
          <w:spacing w:val="-1"/>
          <w:sz w:val="24"/>
        </w:rPr>
        <w:t> </w:t>
      </w:r>
      <w:r>
        <w:rPr>
          <w:sz w:val="24"/>
        </w:rPr>
        <w:t>với tham ái ấy</w:t>
      </w:r>
      <w:r>
        <w:rPr>
          <w:spacing w:val="-6"/>
          <w:sz w:val="24"/>
        </w:rPr>
        <w:t> </w:t>
      </w:r>
      <w:r>
        <w:rPr>
          <w:sz w:val="24"/>
        </w:rPr>
        <w:t>đối</w:t>
      </w:r>
      <w:r>
        <w:rPr>
          <w:spacing w:val="-1"/>
          <w:sz w:val="24"/>
        </w:rPr>
        <w:t> </w:t>
      </w:r>
      <w:r>
        <w:rPr>
          <w:sz w:val="24"/>
        </w:rPr>
        <w:t>với Pháp,</w:t>
      </w:r>
      <w:r>
        <w:rPr>
          <w:spacing w:val="-1"/>
          <w:sz w:val="24"/>
        </w:rPr>
        <w:t> </w:t>
      </w:r>
      <w:r>
        <w:rPr>
          <w:sz w:val="24"/>
        </w:rPr>
        <w:t>với hoan</w:t>
      </w:r>
      <w:r>
        <w:rPr>
          <w:spacing w:val="-1"/>
          <w:sz w:val="24"/>
        </w:rPr>
        <w:t> </w:t>
      </w:r>
      <w:r>
        <w:rPr>
          <w:sz w:val="24"/>
        </w:rPr>
        <w:t>hỷ</w:t>
      </w:r>
      <w:r>
        <w:rPr>
          <w:spacing w:val="-3"/>
          <w:sz w:val="24"/>
        </w:rPr>
        <w:t> </w:t>
      </w:r>
      <w:r>
        <w:rPr>
          <w:sz w:val="24"/>
        </w:rPr>
        <w:t>ấy</w:t>
      </w:r>
      <w:r>
        <w:rPr>
          <w:spacing w:val="-6"/>
          <w:sz w:val="24"/>
        </w:rPr>
        <w:t> </w:t>
      </w:r>
      <w:r>
        <w:rPr>
          <w:sz w:val="24"/>
        </w:rPr>
        <w:t>đối với Pháp, với sự đoạn diệt năm hạ hần kiết sử, vị ấy được hóa sanh, tại đấy nhập Niết-bàn, không còn phải trở lui thế giới ấy nữa. Này Gia chủ, đây là một pháp này, được Thế Tôn, bậc đã biết, bậc đã thấy, bậc</w:t>
      </w:r>
      <w:r>
        <w:rPr>
          <w:spacing w:val="40"/>
          <w:sz w:val="24"/>
        </w:rPr>
        <w:t> </w:t>
      </w:r>
      <w:r>
        <w:rPr>
          <w:sz w:val="24"/>
        </w:rPr>
        <w:t>A-la-hán, Chánh Ðẳng Giác... vô thượng an ổn khỏi các khổ ách chưa đạt được.</w:t>
      </w:r>
    </w:p>
    <w:p>
      <w:pPr>
        <w:pStyle w:val="BodyText"/>
        <w:spacing w:before="12"/>
      </w:pPr>
    </w:p>
    <w:p>
      <w:pPr>
        <w:pStyle w:val="ListParagraph"/>
        <w:numPr>
          <w:ilvl w:val="1"/>
          <w:numId w:val="141"/>
        </w:numPr>
        <w:tabs>
          <w:tab w:pos="618" w:val="left" w:leader="none"/>
        </w:tabs>
        <w:spacing w:line="230" w:lineRule="auto" w:before="0" w:after="0"/>
        <w:ind w:left="360" w:right="352" w:firstLine="0"/>
        <w:jc w:val="both"/>
        <w:rPr>
          <w:sz w:val="24"/>
        </w:rPr>
      </w:pPr>
      <w:r>
        <w:rPr>
          <w:sz w:val="24"/>
        </w:rPr>
        <w:t>Lại nữa, này Gia chủ, Tỷ-kheo, làm cho tịnh chỉ tầm và tứ, chứng đạt và an trú Thiền thứ hai, một trạng thái hỷ lạc do định sanh, không tầm, không tứ, nội tỉnh nhất tâm,... và an trú Thiền thứ ba... và an trú Thiền thứ tư. Vị ấy quán sát như sau: “Thiền thứ tư này thuộc tăng thượng tác thành, thuộc tăng thượng tâm”. Phàm cái gì... không còn phải trở lui thế giới ấy nữa. Này Gia chủ, đây là một pháp này, được Thế</w:t>
      </w:r>
      <w:r>
        <w:rPr>
          <w:spacing w:val="-1"/>
          <w:sz w:val="24"/>
        </w:rPr>
        <w:t> </w:t>
      </w:r>
      <w:r>
        <w:rPr>
          <w:sz w:val="24"/>
        </w:rPr>
        <w:t>Tôn, bậc đã biết, bậc đã thấy, bậc A-la-hán, Chánh Ðẳng</w:t>
      </w:r>
      <w:r>
        <w:rPr>
          <w:spacing w:val="-2"/>
          <w:sz w:val="24"/>
        </w:rPr>
        <w:t> </w:t>
      </w:r>
      <w:r>
        <w:rPr>
          <w:sz w:val="24"/>
        </w:rPr>
        <w:t>Giác... vô thượng</w:t>
      </w:r>
      <w:r>
        <w:rPr>
          <w:spacing w:val="-2"/>
          <w:sz w:val="24"/>
        </w:rPr>
        <w:t> </w:t>
      </w:r>
      <w:r>
        <w:rPr>
          <w:sz w:val="24"/>
        </w:rPr>
        <w:t>an ổn khỏi các khổ ách chưa đạt được.</w:t>
      </w:r>
    </w:p>
    <w:p>
      <w:pPr>
        <w:pStyle w:val="BodyText"/>
        <w:spacing w:before="11"/>
      </w:pPr>
    </w:p>
    <w:p>
      <w:pPr>
        <w:pStyle w:val="ListParagraph"/>
        <w:numPr>
          <w:ilvl w:val="1"/>
          <w:numId w:val="141"/>
        </w:numPr>
        <w:tabs>
          <w:tab w:pos="606" w:val="left" w:leader="none"/>
        </w:tabs>
        <w:spacing w:line="230" w:lineRule="auto" w:before="0" w:after="0"/>
        <w:ind w:left="360" w:right="352" w:firstLine="0"/>
        <w:jc w:val="both"/>
        <w:rPr>
          <w:sz w:val="24"/>
        </w:rPr>
      </w:pPr>
      <w:r>
        <w:rPr>
          <w:sz w:val="24"/>
        </w:rPr>
        <w:t>Lại nữa, này Gia chủ, Tỷ-kheo với tâm câu hữu với từ an trú biến mãn một phương; như vậy phương thứ hai; như vậy phương thứ ba; như vậy phương thứ tư; như vậy cùng khắp thế giới trên, dưới, bề ngang, hết thảy</w:t>
      </w:r>
      <w:r>
        <w:rPr>
          <w:spacing w:val="-2"/>
          <w:sz w:val="24"/>
        </w:rPr>
        <w:t> </w:t>
      </w:r>
      <w:r>
        <w:rPr>
          <w:sz w:val="24"/>
        </w:rPr>
        <w:t>phương xứ, cùng</w:t>
      </w:r>
      <w:r>
        <w:rPr>
          <w:spacing w:val="-2"/>
          <w:sz w:val="24"/>
        </w:rPr>
        <w:t> </w:t>
      </w:r>
      <w:r>
        <w:rPr>
          <w:sz w:val="24"/>
        </w:rPr>
        <w:t>khắp vô biên giới, vị ấy</w:t>
      </w:r>
      <w:r>
        <w:rPr>
          <w:spacing w:val="-4"/>
          <w:sz w:val="24"/>
        </w:rPr>
        <w:t> </w:t>
      </w:r>
      <w:r>
        <w:rPr>
          <w:sz w:val="24"/>
        </w:rPr>
        <w:t>an trú biến mãn với tâm cầu hữu</w:t>
      </w:r>
      <w:r>
        <w:rPr>
          <w:spacing w:val="-1"/>
          <w:sz w:val="24"/>
        </w:rPr>
        <w:t> </w:t>
      </w:r>
      <w:r>
        <w:rPr>
          <w:sz w:val="24"/>
        </w:rPr>
        <w:t>với từ, quảng đại, vô biên, không hận, không sân. Vị ấy quán sát như sau: “Từ tâm giải thoát này thuộc tăng thượng</w:t>
      </w:r>
      <w:r>
        <w:rPr>
          <w:spacing w:val="40"/>
          <w:sz w:val="24"/>
        </w:rPr>
        <w:t> </w:t>
      </w:r>
      <w:r>
        <w:rPr>
          <w:sz w:val="24"/>
        </w:rPr>
        <w:t>tác thành, thuộc tăng thượng tâm”. Phàm cái gì... không còn trở lui thế giới ấy nữa. Này Gia chủ, đây là một pháp, được Thế Tôn, bậc đã biết, bậc đã thấy, bậc A-la-hán, , Chánh Ðẳng Giác... vô thượng an ổn khỏi các khổ ách chưa đạt được.</w:t>
      </w:r>
    </w:p>
    <w:p>
      <w:pPr>
        <w:pStyle w:val="BodyText"/>
        <w:spacing w:before="13"/>
      </w:pPr>
    </w:p>
    <w:p>
      <w:pPr>
        <w:pStyle w:val="ListParagraph"/>
        <w:numPr>
          <w:ilvl w:val="1"/>
          <w:numId w:val="141"/>
        </w:numPr>
        <w:tabs>
          <w:tab w:pos="599" w:val="left" w:leader="none"/>
        </w:tabs>
        <w:spacing w:line="230" w:lineRule="auto" w:before="0" w:after="0"/>
        <w:ind w:left="360" w:right="351" w:firstLine="0"/>
        <w:jc w:val="both"/>
        <w:rPr>
          <w:sz w:val="24"/>
        </w:rPr>
      </w:pPr>
      <w:r>
        <w:rPr>
          <w:sz w:val="24"/>
        </w:rPr>
        <w:t>Lại nữa, này</w:t>
      </w:r>
      <w:r>
        <w:rPr>
          <w:spacing w:val="-4"/>
          <w:sz w:val="24"/>
        </w:rPr>
        <w:t> </w:t>
      </w:r>
      <w:r>
        <w:rPr>
          <w:sz w:val="24"/>
        </w:rPr>
        <w:t>Gia</w:t>
      </w:r>
      <w:r>
        <w:rPr>
          <w:spacing w:val="-1"/>
          <w:sz w:val="24"/>
        </w:rPr>
        <w:t> </w:t>
      </w:r>
      <w:r>
        <w:rPr>
          <w:sz w:val="24"/>
        </w:rPr>
        <w:t>chủ,</w:t>
      </w:r>
      <w:r>
        <w:rPr>
          <w:spacing w:val="-2"/>
          <w:sz w:val="24"/>
        </w:rPr>
        <w:t> </w:t>
      </w:r>
      <w:r>
        <w:rPr>
          <w:sz w:val="24"/>
        </w:rPr>
        <w:t>Tỷ-kheo với</w:t>
      </w:r>
      <w:r>
        <w:rPr>
          <w:spacing w:val="-1"/>
          <w:sz w:val="24"/>
        </w:rPr>
        <w:t> </w:t>
      </w:r>
      <w:r>
        <w:rPr>
          <w:sz w:val="24"/>
        </w:rPr>
        <w:t>tâm</w:t>
      </w:r>
      <w:r>
        <w:rPr>
          <w:spacing w:val="-2"/>
          <w:sz w:val="24"/>
        </w:rPr>
        <w:t> </w:t>
      </w:r>
      <w:r>
        <w:rPr>
          <w:sz w:val="24"/>
        </w:rPr>
        <w:t>câu</w:t>
      </w:r>
      <w:r>
        <w:rPr>
          <w:spacing w:val="-2"/>
          <w:sz w:val="24"/>
        </w:rPr>
        <w:t> </w:t>
      </w:r>
      <w:r>
        <w:rPr>
          <w:sz w:val="24"/>
        </w:rPr>
        <w:t>hữu với</w:t>
      </w:r>
      <w:r>
        <w:rPr>
          <w:spacing w:val="-1"/>
          <w:sz w:val="24"/>
        </w:rPr>
        <w:t> </w:t>
      </w:r>
      <w:r>
        <w:rPr>
          <w:sz w:val="24"/>
        </w:rPr>
        <w:t>bi...</w:t>
      </w:r>
      <w:r>
        <w:rPr>
          <w:spacing w:val="-2"/>
          <w:sz w:val="24"/>
        </w:rPr>
        <w:t> </w:t>
      </w:r>
      <w:r>
        <w:rPr>
          <w:sz w:val="24"/>
        </w:rPr>
        <w:t>với</w:t>
      </w:r>
      <w:r>
        <w:rPr>
          <w:spacing w:val="-1"/>
          <w:sz w:val="24"/>
        </w:rPr>
        <w:t> </w:t>
      </w:r>
      <w:r>
        <w:rPr>
          <w:sz w:val="24"/>
        </w:rPr>
        <w:t>tâm</w:t>
      </w:r>
      <w:r>
        <w:rPr>
          <w:spacing w:val="-2"/>
          <w:sz w:val="24"/>
        </w:rPr>
        <w:t> </w:t>
      </w:r>
      <w:r>
        <w:rPr>
          <w:sz w:val="24"/>
        </w:rPr>
        <w:t>câu</w:t>
      </w:r>
      <w:r>
        <w:rPr>
          <w:spacing w:val="-2"/>
          <w:sz w:val="24"/>
        </w:rPr>
        <w:t> </w:t>
      </w:r>
      <w:r>
        <w:rPr>
          <w:sz w:val="24"/>
        </w:rPr>
        <w:t>hữu</w:t>
      </w:r>
      <w:r>
        <w:rPr>
          <w:spacing w:val="-3"/>
          <w:sz w:val="24"/>
        </w:rPr>
        <w:t> </w:t>
      </w:r>
      <w:r>
        <w:rPr>
          <w:sz w:val="24"/>
        </w:rPr>
        <w:t>với</w:t>
      </w:r>
      <w:r>
        <w:rPr>
          <w:spacing w:val="-1"/>
          <w:sz w:val="24"/>
        </w:rPr>
        <w:t> </w:t>
      </w:r>
      <w:r>
        <w:rPr>
          <w:sz w:val="24"/>
        </w:rPr>
        <w:t>hỷ... với</w:t>
      </w:r>
      <w:r>
        <w:rPr>
          <w:spacing w:val="-2"/>
          <w:sz w:val="24"/>
        </w:rPr>
        <w:t> </w:t>
      </w:r>
      <w:r>
        <w:rPr>
          <w:sz w:val="24"/>
        </w:rPr>
        <w:t>tâm</w:t>
      </w:r>
      <w:r>
        <w:rPr>
          <w:spacing w:val="-2"/>
          <w:sz w:val="24"/>
        </w:rPr>
        <w:t> </w:t>
      </w:r>
      <w:r>
        <w:rPr>
          <w:sz w:val="24"/>
        </w:rPr>
        <w:t>câu</w:t>
      </w:r>
      <w:r>
        <w:rPr>
          <w:spacing w:val="-2"/>
          <w:sz w:val="24"/>
        </w:rPr>
        <w:t> </w:t>
      </w:r>
      <w:r>
        <w:rPr>
          <w:sz w:val="24"/>
        </w:rPr>
        <w:t>hữu với xả, an trú biến mãn một phương; như vậy phương thứ hai; như vậy phương thứ ba; như vậy phương thứ tư; như vậy cùng khắp thế giới trên, dưới, bề ngang, hết thảy phương xứ, cùng khắp vô biên giới, vị ấy an trú biến mãn với tâm cầu hữu với từ, quảng đại, vô biên, không hận, không sân. Vị ấy quán sát như sau: “Xả tâm giải thoát này thuộc tăng thượng tác thành, thuộc tăng thượng tâm”. Phàm cái gì... không còn trở lui thế giới ấy nữa. Này Gia chủ, đây là một pháp, được Thế Tôn, bậc đã biết, bậc đã thấy, bậc</w:t>
      </w:r>
      <w:r>
        <w:rPr>
          <w:spacing w:val="40"/>
          <w:sz w:val="24"/>
        </w:rPr>
        <w:t> </w:t>
      </w:r>
      <w:r>
        <w:rPr>
          <w:sz w:val="24"/>
        </w:rPr>
        <w:t>A-la-hán, , Chánh Ðẳng Giác... vô thượng an ổn khỏi các khổ ách chưa đạt được.</w:t>
      </w:r>
    </w:p>
    <w:p>
      <w:pPr>
        <w:pStyle w:val="BodyText"/>
        <w:spacing w:before="4"/>
      </w:pPr>
    </w:p>
    <w:p>
      <w:pPr>
        <w:pStyle w:val="ListParagraph"/>
        <w:numPr>
          <w:ilvl w:val="1"/>
          <w:numId w:val="141"/>
        </w:numPr>
        <w:tabs>
          <w:tab w:pos="633" w:val="left" w:leader="none"/>
        </w:tabs>
        <w:spacing w:line="240" w:lineRule="auto" w:before="0" w:after="0"/>
        <w:ind w:left="633" w:right="0" w:hanging="273"/>
        <w:jc w:val="both"/>
        <w:rPr>
          <w:sz w:val="24"/>
        </w:rPr>
      </w:pPr>
      <w:r>
        <w:rPr>
          <w:sz w:val="24"/>
        </w:rPr>
        <w:t>Lại</w:t>
      </w:r>
      <w:r>
        <w:rPr>
          <w:spacing w:val="26"/>
          <w:sz w:val="24"/>
        </w:rPr>
        <w:t> </w:t>
      </w:r>
      <w:r>
        <w:rPr>
          <w:sz w:val="24"/>
        </w:rPr>
        <w:t>nữa,</w:t>
      </w:r>
      <w:r>
        <w:rPr>
          <w:spacing w:val="31"/>
          <w:sz w:val="24"/>
        </w:rPr>
        <w:t> </w:t>
      </w:r>
      <w:r>
        <w:rPr>
          <w:sz w:val="24"/>
        </w:rPr>
        <w:t>này</w:t>
      </w:r>
      <w:r>
        <w:rPr>
          <w:spacing w:val="26"/>
          <w:sz w:val="24"/>
        </w:rPr>
        <w:t> </w:t>
      </w:r>
      <w:r>
        <w:rPr>
          <w:sz w:val="24"/>
        </w:rPr>
        <w:t>Gia</w:t>
      </w:r>
      <w:r>
        <w:rPr>
          <w:spacing w:val="32"/>
          <w:sz w:val="24"/>
        </w:rPr>
        <w:t> </w:t>
      </w:r>
      <w:r>
        <w:rPr>
          <w:sz w:val="24"/>
        </w:rPr>
        <w:t>chủ,</w:t>
      </w:r>
      <w:r>
        <w:rPr>
          <w:spacing w:val="31"/>
          <w:sz w:val="24"/>
        </w:rPr>
        <w:t> </w:t>
      </w:r>
      <w:r>
        <w:rPr>
          <w:sz w:val="24"/>
        </w:rPr>
        <w:t>Tỷ-kheo</w:t>
      </w:r>
      <w:r>
        <w:rPr>
          <w:spacing w:val="31"/>
          <w:sz w:val="24"/>
        </w:rPr>
        <w:t> </w:t>
      </w:r>
      <w:r>
        <w:rPr>
          <w:sz w:val="24"/>
        </w:rPr>
        <w:t>vượt</w:t>
      </w:r>
      <w:r>
        <w:rPr>
          <w:spacing w:val="30"/>
          <w:sz w:val="24"/>
        </w:rPr>
        <w:t> </w:t>
      </w:r>
      <w:r>
        <w:rPr>
          <w:sz w:val="24"/>
        </w:rPr>
        <w:t>qua</w:t>
      </w:r>
      <w:r>
        <w:rPr>
          <w:spacing w:val="29"/>
          <w:sz w:val="24"/>
        </w:rPr>
        <w:t> </w:t>
      </w:r>
      <w:r>
        <w:rPr>
          <w:sz w:val="24"/>
        </w:rPr>
        <w:t>một</w:t>
      </w:r>
      <w:r>
        <w:rPr>
          <w:spacing w:val="31"/>
          <w:sz w:val="24"/>
        </w:rPr>
        <w:t> </w:t>
      </w:r>
      <w:r>
        <w:rPr>
          <w:sz w:val="24"/>
        </w:rPr>
        <w:t>cách</w:t>
      </w:r>
      <w:r>
        <w:rPr>
          <w:spacing w:val="31"/>
          <w:sz w:val="24"/>
        </w:rPr>
        <w:t> </w:t>
      </w:r>
      <w:r>
        <w:rPr>
          <w:sz w:val="24"/>
        </w:rPr>
        <w:t>hoàn</w:t>
      </w:r>
      <w:r>
        <w:rPr>
          <w:spacing w:val="28"/>
          <w:sz w:val="24"/>
        </w:rPr>
        <w:t> </w:t>
      </w:r>
      <w:r>
        <w:rPr>
          <w:sz w:val="24"/>
        </w:rPr>
        <w:t>toàn</w:t>
      </w:r>
      <w:r>
        <w:rPr>
          <w:spacing w:val="33"/>
          <w:sz w:val="24"/>
        </w:rPr>
        <w:t> </w:t>
      </w:r>
      <w:r>
        <w:rPr>
          <w:sz w:val="24"/>
        </w:rPr>
        <w:t>các</w:t>
      </w:r>
      <w:r>
        <w:rPr>
          <w:spacing w:val="29"/>
          <w:sz w:val="24"/>
        </w:rPr>
        <w:t> </w:t>
      </w:r>
      <w:r>
        <w:rPr>
          <w:sz w:val="24"/>
        </w:rPr>
        <w:t>sắc</w:t>
      </w:r>
      <w:r>
        <w:rPr>
          <w:spacing w:val="30"/>
          <w:sz w:val="24"/>
        </w:rPr>
        <w:t> </w:t>
      </w:r>
      <w:r>
        <w:rPr>
          <w:sz w:val="24"/>
        </w:rPr>
        <w:t>tưởng,</w:t>
      </w:r>
      <w:r>
        <w:rPr>
          <w:spacing w:val="31"/>
          <w:sz w:val="24"/>
        </w:rPr>
        <w:t> </w:t>
      </w:r>
      <w:r>
        <w:rPr>
          <w:sz w:val="24"/>
        </w:rPr>
        <w:t>chấm</w:t>
      </w:r>
      <w:r>
        <w:rPr>
          <w:spacing w:val="31"/>
          <w:sz w:val="24"/>
        </w:rPr>
        <w:t> </w:t>
      </w:r>
      <w:r>
        <w:rPr>
          <w:sz w:val="24"/>
        </w:rPr>
        <w:t>dứt</w:t>
      </w:r>
      <w:r>
        <w:rPr>
          <w:spacing w:val="31"/>
          <w:sz w:val="24"/>
        </w:rPr>
        <w:t> </w:t>
      </w:r>
      <w:r>
        <w:rPr>
          <w:sz w:val="24"/>
        </w:rPr>
        <w:t>các</w:t>
      </w:r>
      <w:r>
        <w:rPr>
          <w:spacing w:val="31"/>
          <w:sz w:val="24"/>
        </w:rPr>
        <w:t> </w:t>
      </w:r>
      <w:r>
        <w:rPr>
          <w:spacing w:val="-2"/>
          <w:sz w:val="24"/>
        </w:rPr>
        <w:t>tưởng</w:t>
      </w:r>
    </w:p>
    <w:p>
      <w:pPr>
        <w:pStyle w:val="ListParagraph"/>
        <w:spacing w:after="0" w:line="240" w:lineRule="auto"/>
        <w:jc w:val="both"/>
        <w:rPr>
          <w:sz w:val="24"/>
        </w:rPr>
        <w:sectPr>
          <w:pgSz w:w="12240" w:h="15840"/>
          <w:pgMar w:header="5" w:footer="0" w:top="960" w:bottom="280" w:left="720" w:right="720"/>
        </w:sectPr>
      </w:pPr>
    </w:p>
    <w:p>
      <w:pPr>
        <w:pStyle w:val="BodyText"/>
        <w:spacing w:line="230" w:lineRule="auto" w:before="91"/>
        <w:ind w:left="360" w:right="353"/>
        <w:jc w:val="both"/>
      </w:pPr>
      <w:r>
        <w:rPr/>
        <w:t>chướng ngại, không tác ý các tưởng sai biệt, nghĩ rằng: “Hư không là vô biên”, chứng đạt và an trú Không vô biên xứ. Vị ấy quán sát như sau: “Chứng đắc Không vô biên xứ này thuộc tăng thượng tác thành, thuộc</w:t>
      </w:r>
      <w:r>
        <w:rPr>
          <w:spacing w:val="-1"/>
        </w:rPr>
        <w:t> </w:t>
      </w:r>
      <w:r>
        <w:rPr/>
        <w:t>tăng</w:t>
      </w:r>
      <w:r>
        <w:rPr>
          <w:spacing w:val="-2"/>
        </w:rPr>
        <w:t> </w:t>
      </w:r>
      <w:r>
        <w:rPr/>
        <w:t>thượng tâm”. Phàm cái gì... không</w:t>
      </w:r>
      <w:r>
        <w:rPr>
          <w:spacing w:val="-2"/>
        </w:rPr>
        <w:t> </w:t>
      </w:r>
      <w:r>
        <w:rPr/>
        <w:t>còn trở lui thế giới ấy</w:t>
      </w:r>
      <w:r>
        <w:rPr>
          <w:spacing w:val="-2"/>
        </w:rPr>
        <w:t> </w:t>
      </w:r>
      <w:r>
        <w:rPr/>
        <w:t>nữa. Này</w:t>
      </w:r>
      <w:r>
        <w:rPr>
          <w:spacing w:val="-4"/>
        </w:rPr>
        <w:t> </w:t>
      </w:r>
      <w:r>
        <w:rPr/>
        <w:t>Gia chủ, đây</w:t>
      </w:r>
      <w:r>
        <w:rPr>
          <w:spacing w:val="-4"/>
        </w:rPr>
        <w:t> </w:t>
      </w:r>
      <w:r>
        <w:rPr/>
        <w:t>là một pháp, được Thế Tôn, bậc đã biết, bậc đã thấy, bậc A-la-hán, , Chánh Ðẳng Giác... vô thượng an ổn khỏi các khổ ách chưa đạt được.</w:t>
      </w:r>
    </w:p>
    <w:p>
      <w:pPr>
        <w:pStyle w:val="BodyText"/>
        <w:spacing w:before="12"/>
      </w:pPr>
    </w:p>
    <w:p>
      <w:pPr>
        <w:pStyle w:val="ListParagraph"/>
        <w:numPr>
          <w:ilvl w:val="1"/>
          <w:numId w:val="141"/>
        </w:numPr>
        <w:tabs>
          <w:tab w:pos="599" w:val="left" w:leader="none"/>
        </w:tabs>
        <w:spacing w:line="230" w:lineRule="auto" w:before="0" w:after="0"/>
        <w:ind w:left="360" w:right="351" w:firstLine="0"/>
        <w:jc w:val="both"/>
        <w:rPr>
          <w:sz w:val="24"/>
        </w:rPr>
      </w:pPr>
      <w:r>
        <w:rPr>
          <w:sz w:val="24"/>
        </w:rPr>
        <w:t>Lại</w:t>
      </w:r>
      <w:r>
        <w:rPr>
          <w:spacing w:val="-1"/>
          <w:sz w:val="24"/>
        </w:rPr>
        <w:t> </w:t>
      </w:r>
      <w:r>
        <w:rPr>
          <w:sz w:val="24"/>
        </w:rPr>
        <w:t>nữa,</w:t>
      </w:r>
      <w:r>
        <w:rPr>
          <w:spacing w:val="-2"/>
          <w:sz w:val="24"/>
        </w:rPr>
        <w:t> </w:t>
      </w:r>
      <w:r>
        <w:rPr>
          <w:sz w:val="24"/>
        </w:rPr>
        <w:t>này</w:t>
      </w:r>
      <w:r>
        <w:rPr>
          <w:spacing w:val="-6"/>
          <w:sz w:val="24"/>
        </w:rPr>
        <w:t> </w:t>
      </w:r>
      <w:r>
        <w:rPr>
          <w:sz w:val="24"/>
        </w:rPr>
        <w:t>Gia</w:t>
      </w:r>
      <w:r>
        <w:rPr>
          <w:spacing w:val="-1"/>
          <w:sz w:val="24"/>
        </w:rPr>
        <w:t> </w:t>
      </w:r>
      <w:r>
        <w:rPr>
          <w:sz w:val="24"/>
        </w:rPr>
        <w:t>chủ, sau khi vượt</w:t>
      </w:r>
      <w:r>
        <w:rPr>
          <w:spacing w:val="-1"/>
          <w:sz w:val="24"/>
        </w:rPr>
        <w:t> </w:t>
      </w:r>
      <w:r>
        <w:rPr>
          <w:sz w:val="24"/>
        </w:rPr>
        <w:t>Không</w:t>
      </w:r>
      <w:r>
        <w:rPr>
          <w:spacing w:val="-5"/>
          <w:sz w:val="24"/>
        </w:rPr>
        <w:t> </w:t>
      </w:r>
      <w:r>
        <w:rPr>
          <w:sz w:val="24"/>
        </w:rPr>
        <w:t>vô</w:t>
      </w:r>
      <w:r>
        <w:rPr>
          <w:spacing w:val="-2"/>
          <w:sz w:val="24"/>
        </w:rPr>
        <w:t> </w:t>
      </w:r>
      <w:r>
        <w:rPr>
          <w:sz w:val="24"/>
        </w:rPr>
        <w:t>biên</w:t>
      </w:r>
      <w:r>
        <w:rPr>
          <w:spacing w:val="-1"/>
          <w:sz w:val="24"/>
        </w:rPr>
        <w:t> </w:t>
      </w:r>
      <w:r>
        <w:rPr>
          <w:sz w:val="24"/>
        </w:rPr>
        <w:t>xứ</w:t>
      </w:r>
      <w:r>
        <w:rPr>
          <w:spacing w:val="-2"/>
          <w:sz w:val="24"/>
        </w:rPr>
        <w:t> </w:t>
      </w:r>
      <w:r>
        <w:rPr>
          <w:sz w:val="24"/>
        </w:rPr>
        <w:t>một</w:t>
      </w:r>
      <w:r>
        <w:rPr>
          <w:spacing w:val="-1"/>
          <w:sz w:val="24"/>
        </w:rPr>
        <w:t> </w:t>
      </w:r>
      <w:r>
        <w:rPr>
          <w:sz w:val="24"/>
        </w:rPr>
        <w:t>cách</w:t>
      </w:r>
      <w:r>
        <w:rPr>
          <w:spacing w:val="-2"/>
          <w:sz w:val="24"/>
        </w:rPr>
        <w:t> </w:t>
      </w:r>
      <w:r>
        <w:rPr>
          <w:sz w:val="24"/>
        </w:rPr>
        <w:t>hoàn</w:t>
      </w:r>
      <w:r>
        <w:rPr>
          <w:spacing w:val="-2"/>
          <w:sz w:val="24"/>
        </w:rPr>
        <w:t> </w:t>
      </w:r>
      <w:r>
        <w:rPr>
          <w:sz w:val="24"/>
        </w:rPr>
        <w:t>toàn, biết</w:t>
      </w:r>
      <w:r>
        <w:rPr>
          <w:spacing w:val="-1"/>
          <w:sz w:val="24"/>
        </w:rPr>
        <w:t> </w:t>
      </w:r>
      <w:r>
        <w:rPr>
          <w:sz w:val="24"/>
        </w:rPr>
        <w:t>rằng: “Thức</w:t>
      </w:r>
      <w:r>
        <w:rPr>
          <w:spacing w:val="-1"/>
          <w:sz w:val="24"/>
        </w:rPr>
        <w:t> </w:t>
      </w:r>
      <w:r>
        <w:rPr>
          <w:sz w:val="24"/>
        </w:rPr>
        <w:t>là vô biên, chứng đạt và an trú Thức vô biên xứ... sau khi vượt Thức vô biên xứ một cách hoàn toàn, biết rằng: “Vô sở hữu xứ”, chứng đạt và an trú Vô sở hữu xứ. Vị ấy quán sát như sau: “Chứng đắc Vô sở hữu xứ này thuộc tăng thượng tác thành, thuộc tăng thượng tâm”. Phàm cái gì... không còn trở lui thế giới ấy nữa. Này Gia chủ, đây là một pháp, được Thế Tôn, bậc đã biết, bậc đã thấy, bậc A-la-hán, , Chánh Ðẳng Giác... vô thượng an ổn khỏi các khổ ách chưa đạt được.</w:t>
      </w:r>
    </w:p>
    <w:p>
      <w:pPr>
        <w:pStyle w:val="BodyText"/>
        <w:spacing w:before="2"/>
      </w:pPr>
    </w:p>
    <w:p>
      <w:pPr>
        <w:pStyle w:val="ListParagraph"/>
        <w:numPr>
          <w:ilvl w:val="1"/>
          <w:numId w:val="141"/>
        </w:numPr>
        <w:tabs>
          <w:tab w:pos="599" w:val="left" w:leader="none"/>
        </w:tabs>
        <w:spacing w:line="240" w:lineRule="auto" w:before="0" w:after="0"/>
        <w:ind w:left="599" w:right="0" w:hanging="239"/>
        <w:jc w:val="both"/>
        <w:rPr>
          <w:sz w:val="24"/>
        </w:rPr>
      </w:pPr>
      <w:r>
        <w:rPr>
          <w:sz w:val="24"/>
        </w:rPr>
        <w:t>Khi</w:t>
      </w:r>
      <w:r>
        <w:rPr>
          <w:spacing w:val="-5"/>
          <w:sz w:val="24"/>
        </w:rPr>
        <w:t> </w:t>
      </w:r>
      <w:r>
        <w:rPr>
          <w:sz w:val="24"/>
        </w:rPr>
        <w:t>nghe</w:t>
      </w:r>
      <w:r>
        <w:rPr>
          <w:spacing w:val="-3"/>
          <w:sz w:val="24"/>
        </w:rPr>
        <w:t> </w:t>
      </w:r>
      <w:r>
        <w:rPr>
          <w:sz w:val="24"/>
        </w:rPr>
        <w:t>nói</w:t>
      </w:r>
      <w:r>
        <w:rPr>
          <w:spacing w:val="-3"/>
          <w:sz w:val="24"/>
        </w:rPr>
        <w:t> </w:t>
      </w:r>
      <w:r>
        <w:rPr>
          <w:sz w:val="24"/>
        </w:rPr>
        <w:t>vậy,</w:t>
      </w:r>
      <w:r>
        <w:rPr>
          <w:spacing w:val="-3"/>
          <w:sz w:val="24"/>
        </w:rPr>
        <w:t> </w:t>
      </w:r>
      <w:r>
        <w:rPr>
          <w:sz w:val="24"/>
        </w:rPr>
        <w:t>gia</w:t>
      </w:r>
      <w:r>
        <w:rPr>
          <w:spacing w:val="-4"/>
          <w:sz w:val="24"/>
        </w:rPr>
        <w:t> </w:t>
      </w:r>
      <w:r>
        <w:rPr>
          <w:sz w:val="24"/>
        </w:rPr>
        <w:t>chủ</w:t>
      </w:r>
      <w:r>
        <w:rPr>
          <w:spacing w:val="-3"/>
          <w:sz w:val="24"/>
        </w:rPr>
        <w:t> </w:t>
      </w:r>
      <w:r>
        <w:rPr>
          <w:sz w:val="24"/>
        </w:rPr>
        <w:t>Dasama,</w:t>
      </w:r>
      <w:r>
        <w:rPr>
          <w:spacing w:val="-2"/>
          <w:sz w:val="24"/>
        </w:rPr>
        <w:t> </w:t>
      </w:r>
      <w:r>
        <w:rPr>
          <w:sz w:val="24"/>
        </w:rPr>
        <w:t>dân</w:t>
      </w:r>
      <w:r>
        <w:rPr>
          <w:spacing w:val="-3"/>
          <w:sz w:val="24"/>
        </w:rPr>
        <w:t> </w:t>
      </w:r>
      <w:r>
        <w:rPr>
          <w:sz w:val="24"/>
        </w:rPr>
        <w:t>ở</w:t>
      </w:r>
      <w:r>
        <w:rPr>
          <w:spacing w:val="-3"/>
          <w:sz w:val="24"/>
        </w:rPr>
        <w:t> </w:t>
      </w:r>
      <w:r>
        <w:rPr>
          <w:sz w:val="24"/>
        </w:rPr>
        <w:t>thành</w:t>
      </w:r>
      <w:r>
        <w:rPr>
          <w:spacing w:val="-3"/>
          <w:sz w:val="24"/>
        </w:rPr>
        <w:t> </w:t>
      </w:r>
      <w:r>
        <w:rPr>
          <w:sz w:val="24"/>
        </w:rPr>
        <w:t>Atthaka</w:t>
      </w:r>
      <w:r>
        <w:rPr>
          <w:spacing w:val="-4"/>
          <w:sz w:val="24"/>
        </w:rPr>
        <w:t> </w:t>
      </w:r>
      <w:r>
        <w:rPr>
          <w:sz w:val="24"/>
        </w:rPr>
        <w:t>thưa</w:t>
      </w:r>
      <w:r>
        <w:rPr>
          <w:spacing w:val="-4"/>
          <w:sz w:val="24"/>
        </w:rPr>
        <w:t> </w:t>
      </w:r>
      <w:r>
        <w:rPr>
          <w:sz w:val="24"/>
        </w:rPr>
        <w:t>với</w:t>
      </w:r>
      <w:r>
        <w:rPr>
          <w:spacing w:val="-3"/>
          <w:sz w:val="24"/>
        </w:rPr>
        <w:t> </w:t>
      </w:r>
      <w:r>
        <w:rPr>
          <w:sz w:val="24"/>
        </w:rPr>
        <w:t>Tôn</w:t>
      </w:r>
      <w:r>
        <w:rPr>
          <w:spacing w:val="-5"/>
          <w:sz w:val="24"/>
        </w:rPr>
        <w:t> </w:t>
      </w:r>
      <w:r>
        <w:rPr>
          <w:sz w:val="24"/>
        </w:rPr>
        <w:t>giả</w:t>
      </w:r>
      <w:r>
        <w:rPr>
          <w:spacing w:val="-1"/>
          <w:sz w:val="24"/>
        </w:rPr>
        <w:t> </w:t>
      </w:r>
      <w:r>
        <w:rPr>
          <w:spacing w:val="-2"/>
          <w:sz w:val="24"/>
        </w:rPr>
        <w:t>Ananda:</w:t>
      </w:r>
    </w:p>
    <w:p>
      <w:pPr>
        <w:pStyle w:val="BodyText"/>
        <w:spacing w:before="9"/>
      </w:pPr>
    </w:p>
    <w:p>
      <w:pPr>
        <w:pStyle w:val="ListParagraph"/>
        <w:numPr>
          <w:ilvl w:val="2"/>
          <w:numId w:val="141"/>
        </w:numPr>
        <w:tabs>
          <w:tab w:pos="501" w:val="left" w:leader="none"/>
        </w:tabs>
        <w:spacing w:line="230" w:lineRule="auto" w:before="0" w:after="0"/>
        <w:ind w:left="360" w:right="351" w:firstLine="0"/>
        <w:jc w:val="both"/>
        <w:rPr>
          <w:sz w:val="24"/>
        </w:rPr>
      </w:pPr>
      <w:r>
        <w:rPr>
          <w:sz w:val="24"/>
        </w:rPr>
        <w:t>Thưa Tôn giả Ananda, ví như một người tìm một cái cửa vào chỗ chôn cấy, trong một lúc, tìm ra được mười một cái cửa. Cũng vậy, thưa Tôn giả, trong khi đi tìm một cửa bất tử, trong một lúc, con tìm ra mười</w:t>
      </w:r>
      <w:r>
        <w:rPr>
          <w:spacing w:val="-1"/>
          <w:sz w:val="24"/>
        </w:rPr>
        <w:t> </w:t>
      </w:r>
      <w:r>
        <w:rPr>
          <w:sz w:val="24"/>
        </w:rPr>
        <w:t>một cái cửa</w:t>
      </w:r>
      <w:r>
        <w:rPr>
          <w:spacing w:val="-3"/>
          <w:sz w:val="24"/>
        </w:rPr>
        <w:t> </w:t>
      </w:r>
      <w:r>
        <w:rPr>
          <w:sz w:val="24"/>
        </w:rPr>
        <w:t>bất</w:t>
      </w:r>
      <w:r>
        <w:rPr>
          <w:spacing w:val="-1"/>
          <w:sz w:val="24"/>
        </w:rPr>
        <w:t> </w:t>
      </w:r>
      <w:r>
        <w:rPr>
          <w:sz w:val="24"/>
        </w:rPr>
        <w:t>tử. Ví như,</w:t>
      </w:r>
      <w:r>
        <w:rPr>
          <w:spacing w:val="-2"/>
          <w:sz w:val="24"/>
        </w:rPr>
        <w:t> </w:t>
      </w:r>
      <w:r>
        <w:rPr>
          <w:sz w:val="24"/>
        </w:rPr>
        <w:t>thưa</w:t>
      </w:r>
      <w:r>
        <w:rPr>
          <w:spacing w:val="-4"/>
          <w:sz w:val="24"/>
        </w:rPr>
        <w:t> </w:t>
      </w:r>
      <w:r>
        <w:rPr>
          <w:sz w:val="24"/>
        </w:rPr>
        <w:t>Tôn giả, trong</w:t>
      </w:r>
      <w:r>
        <w:rPr>
          <w:spacing w:val="-5"/>
          <w:sz w:val="24"/>
        </w:rPr>
        <w:t> </w:t>
      </w:r>
      <w:r>
        <w:rPr>
          <w:sz w:val="24"/>
        </w:rPr>
        <w:t>một ngôi nhà</w:t>
      </w:r>
      <w:r>
        <w:rPr>
          <w:spacing w:val="-1"/>
          <w:sz w:val="24"/>
        </w:rPr>
        <w:t> </w:t>
      </w:r>
      <w:r>
        <w:rPr>
          <w:sz w:val="24"/>
        </w:rPr>
        <w:t>chỉ có một cái cửa, và</w:t>
      </w:r>
      <w:r>
        <w:rPr>
          <w:spacing w:val="-3"/>
          <w:sz w:val="24"/>
        </w:rPr>
        <w:t> </w:t>
      </w:r>
      <w:r>
        <w:rPr>
          <w:sz w:val="24"/>
        </w:rPr>
        <w:t>nhà</w:t>
      </w:r>
      <w:r>
        <w:rPr>
          <w:spacing w:val="-4"/>
          <w:sz w:val="24"/>
        </w:rPr>
        <w:t> </w:t>
      </w:r>
      <w:r>
        <w:rPr>
          <w:sz w:val="24"/>
        </w:rPr>
        <w:t>ấy</w:t>
      </w:r>
      <w:r>
        <w:rPr>
          <w:spacing w:val="-4"/>
          <w:sz w:val="24"/>
        </w:rPr>
        <w:t> </w:t>
      </w:r>
      <w:r>
        <w:rPr>
          <w:sz w:val="24"/>
        </w:rPr>
        <w:t>bị</w:t>
      </w:r>
      <w:r>
        <w:rPr>
          <w:spacing w:val="-1"/>
          <w:sz w:val="24"/>
        </w:rPr>
        <w:t> </w:t>
      </w:r>
      <w:r>
        <w:rPr>
          <w:sz w:val="24"/>
        </w:rPr>
        <w:t>cháy, người ấy</w:t>
      </w:r>
      <w:r>
        <w:rPr>
          <w:spacing w:val="-4"/>
          <w:sz w:val="24"/>
        </w:rPr>
        <w:t> </w:t>
      </w:r>
      <w:r>
        <w:rPr>
          <w:sz w:val="24"/>
        </w:rPr>
        <w:t>chỉ có thể</w:t>
      </w:r>
      <w:r>
        <w:rPr>
          <w:spacing w:val="-3"/>
          <w:sz w:val="24"/>
        </w:rPr>
        <w:t> </w:t>
      </w:r>
      <w:r>
        <w:rPr>
          <w:sz w:val="24"/>
        </w:rPr>
        <w:t>ra bằng</w:t>
      </w:r>
      <w:r>
        <w:rPr>
          <w:spacing w:val="-1"/>
          <w:sz w:val="24"/>
        </w:rPr>
        <w:t> </w:t>
      </w:r>
      <w:r>
        <w:rPr>
          <w:sz w:val="24"/>
        </w:rPr>
        <w:t>một cửa</w:t>
      </w:r>
      <w:r>
        <w:rPr>
          <w:spacing w:val="-1"/>
          <w:sz w:val="24"/>
        </w:rPr>
        <w:t> </w:t>
      </w:r>
      <w:r>
        <w:rPr>
          <w:sz w:val="24"/>
        </w:rPr>
        <w:t>để có thể được an toàn cho mình. Cũng</w:t>
      </w:r>
      <w:r>
        <w:rPr>
          <w:spacing w:val="-2"/>
          <w:sz w:val="24"/>
        </w:rPr>
        <w:t> </w:t>
      </w:r>
      <w:r>
        <w:rPr>
          <w:sz w:val="24"/>
        </w:rPr>
        <w:t>vậy, thưa Tôn giả, với mười một cửa bất tử này, con có thể tạo được sự an toàn, cho con với chỉ một cửa bất tử. Thưa Tôn giả, các ngoại đạo này sẽ tìm cầu tài sản của sư cho sư, tại sao con lại không đảnh lễ Tôn giả Aụnanda?</w:t>
      </w:r>
    </w:p>
    <w:p>
      <w:pPr>
        <w:pStyle w:val="BodyText"/>
        <w:spacing w:before="11"/>
      </w:pPr>
    </w:p>
    <w:p>
      <w:pPr>
        <w:pStyle w:val="ListParagraph"/>
        <w:numPr>
          <w:ilvl w:val="1"/>
          <w:numId w:val="141"/>
        </w:numPr>
        <w:tabs>
          <w:tab w:pos="738" w:val="left" w:leader="none"/>
        </w:tabs>
        <w:spacing w:line="230" w:lineRule="auto" w:before="0" w:after="0"/>
        <w:ind w:left="360" w:right="351" w:firstLine="0"/>
        <w:jc w:val="both"/>
        <w:rPr>
          <w:sz w:val="24"/>
        </w:rPr>
      </w:pPr>
      <w:r>
        <w:rPr>
          <w:sz w:val="24"/>
        </w:rPr>
        <w:t>Rồi gia chủ Dasama, dân ở thành phố Atthaka mời họp các Tỷ-kheo chúng ở Vesàli và Pàtaputta,</w:t>
      </w:r>
      <w:r>
        <w:rPr>
          <w:spacing w:val="40"/>
          <w:sz w:val="24"/>
        </w:rPr>
        <w:t> </w:t>
      </w:r>
      <w:r>
        <w:rPr>
          <w:sz w:val="24"/>
        </w:rPr>
        <w:t>với các món ăn thượng vị loại cứng và loại mềm, tự tay dân cúng cho đến khi chúng Tăng được thỏa mãn, và mỗi Tỷ-kheo cúng một đôi y. Nhưng riêng đối với Tôn giả Ananda, vị ấy cúng ba y đầy đủ và xây dựng một ngôi tinh xá giá trị 500 đồng tiền.</w:t>
      </w:r>
    </w:p>
    <w:p>
      <w:pPr>
        <w:pStyle w:val="BodyText"/>
        <w:spacing w:before="18"/>
      </w:pPr>
    </w:p>
    <w:p>
      <w:pPr>
        <w:pStyle w:val="ListParagraph"/>
        <w:numPr>
          <w:ilvl w:val="0"/>
          <w:numId w:val="141"/>
        </w:numPr>
        <w:tabs>
          <w:tab w:pos="983" w:val="left" w:leader="none"/>
        </w:tabs>
        <w:spacing w:line="240" w:lineRule="auto" w:before="0" w:after="0"/>
        <w:ind w:left="983" w:right="0" w:hanging="623"/>
        <w:jc w:val="both"/>
        <w:rPr>
          <w:rFonts w:ascii="Verdana" w:hAnsi="Verdana"/>
          <w:b/>
          <w:sz w:val="19"/>
        </w:rPr>
      </w:pPr>
      <w:r>
        <w:rPr>
          <w:rFonts w:ascii="Verdana" w:hAnsi="Verdana"/>
          <w:b/>
          <w:color w:val="008AF0"/>
          <w:sz w:val="19"/>
        </w:rPr>
        <w:t>(18) Người</w:t>
      </w:r>
      <w:r>
        <w:rPr>
          <w:rFonts w:ascii="Verdana" w:hAnsi="Verdana"/>
          <w:b/>
          <w:color w:val="008AF0"/>
          <w:spacing w:val="2"/>
          <w:sz w:val="19"/>
        </w:rPr>
        <w:t> </w:t>
      </w:r>
      <w:r>
        <w:rPr>
          <w:rFonts w:ascii="Verdana" w:hAnsi="Verdana"/>
          <w:b/>
          <w:color w:val="008AF0"/>
          <w:sz w:val="19"/>
        </w:rPr>
        <w:t>Chăn </w:t>
      </w:r>
      <w:r>
        <w:rPr>
          <w:rFonts w:ascii="Verdana" w:hAnsi="Verdana"/>
          <w:b/>
          <w:color w:val="008AF0"/>
          <w:spacing w:val="-5"/>
          <w:sz w:val="19"/>
        </w:rPr>
        <w:t>Bò</w:t>
      </w:r>
    </w:p>
    <w:p>
      <w:pPr>
        <w:pStyle w:val="BodyText"/>
        <w:spacing w:before="50"/>
        <w:rPr>
          <w:rFonts w:ascii="Verdana"/>
          <w:b/>
          <w:sz w:val="19"/>
        </w:rPr>
      </w:pPr>
    </w:p>
    <w:p>
      <w:pPr>
        <w:pStyle w:val="ListParagraph"/>
        <w:numPr>
          <w:ilvl w:val="1"/>
          <w:numId w:val="141"/>
        </w:numPr>
        <w:tabs>
          <w:tab w:pos="604" w:val="left" w:leader="none"/>
        </w:tabs>
        <w:spacing w:line="232" w:lineRule="auto" w:before="0" w:after="0"/>
        <w:ind w:left="360" w:right="353" w:firstLine="0"/>
        <w:jc w:val="both"/>
        <w:rPr>
          <w:sz w:val="24"/>
        </w:rPr>
      </w:pPr>
      <w:r>
        <w:rPr>
          <w:sz w:val="24"/>
        </w:rPr>
        <w:t>Thành tựu mười một chi phần, này các Tỷ-kheo, một người chăn bò không có thể lãnh đạo đàn bò và khiến đàn bò được tăng trưởng. Thế nào là mười một?</w:t>
      </w:r>
    </w:p>
    <w:p>
      <w:pPr>
        <w:pStyle w:val="BodyText"/>
        <w:spacing w:before="4"/>
      </w:pPr>
    </w:p>
    <w:p>
      <w:pPr>
        <w:pStyle w:val="ListParagraph"/>
        <w:numPr>
          <w:ilvl w:val="1"/>
          <w:numId w:val="141"/>
        </w:numPr>
        <w:tabs>
          <w:tab w:pos="611" w:val="left" w:leader="none"/>
        </w:tabs>
        <w:spacing w:line="230" w:lineRule="auto" w:before="0" w:after="0"/>
        <w:ind w:left="360" w:right="353" w:firstLine="0"/>
        <w:jc w:val="both"/>
        <w:rPr>
          <w:sz w:val="24"/>
        </w:rPr>
      </w:pPr>
      <w:r>
        <w:rPr>
          <w:sz w:val="24"/>
        </w:rPr>
        <w:t>Ở đây, này các Tỷ-kheo, người chăn bò không biết sắc, không thiện xảo trong tướng; không trừ khử trứng ruồi; không băng bó vết thương; không có xông khói; không biết chỗ nước có thể lội qua; không biết chỗ</w:t>
      </w:r>
      <w:r>
        <w:rPr>
          <w:spacing w:val="-1"/>
          <w:sz w:val="24"/>
        </w:rPr>
        <w:t> </w:t>
      </w:r>
      <w:r>
        <w:rPr>
          <w:sz w:val="24"/>
        </w:rPr>
        <w:t>nước</w:t>
      </w:r>
      <w:r>
        <w:rPr>
          <w:spacing w:val="-1"/>
          <w:sz w:val="24"/>
        </w:rPr>
        <w:t> </w:t>
      </w:r>
      <w:r>
        <w:rPr>
          <w:sz w:val="24"/>
        </w:rPr>
        <w:t>uống</w:t>
      </w:r>
      <w:r>
        <w:rPr>
          <w:spacing w:val="-4"/>
          <w:sz w:val="24"/>
        </w:rPr>
        <w:t> </w:t>
      </w:r>
      <w:r>
        <w:rPr>
          <w:sz w:val="24"/>
        </w:rPr>
        <w:t>được; không</w:t>
      </w:r>
      <w:r>
        <w:rPr>
          <w:spacing w:val="-3"/>
          <w:sz w:val="24"/>
        </w:rPr>
        <w:t> </w:t>
      </w:r>
      <w:r>
        <w:rPr>
          <w:sz w:val="24"/>
        </w:rPr>
        <w:t>biết đường; không</w:t>
      </w:r>
      <w:r>
        <w:rPr>
          <w:spacing w:val="-2"/>
          <w:sz w:val="24"/>
        </w:rPr>
        <w:t> </w:t>
      </w:r>
      <w:r>
        <w:rPr>
          <w:sz w:val="24"/>
        </w:rPr>
        <w:t>thiện</w:t>
      </w:r>
      <w:r>
        <w:rPr>
          <w:spacing w:val="-1"/>
          <w:sz w:val="24"/>
        </w:rPr>
        <w:t> </w:t>
      </w:r>
      <w:r>
        <w:rPr>
          <w:sz w:val="24"/>
        </w:rPr>
        <w:t>xảo chỗ bò có thể</w:t>
      </w:r>
      <w:r>
        <w:rPr>
          <w:spacing w:val="-4"/>
          <w:sz w:val="24"/>
        </w:rPr>
        <w:t> </w:t>
      </w:r>
      <w:r>
        <w:rPr>
          <w:sz w:val="24"/>
        </w:rPr>
        <w:t>ăn,</w:t>
      </w:r>
      <w:r>
        <w:rPr>
          <w:spacing w:val="-1"/>
          <w:sz w:val="24"/>
        </w:rPr>
        <w:t> </w:t>
      </w:r>
      <w:r>
        <w:rPr>
          <w:sz w:val="24"/>
        </w:rPr>
        <w:t>nặn sữa</w:t>
      </w:r>
      <w:r>
        <w:rPr>
          <w:spacing w:val="-2"/>
          <w:sz w:val="24"/>
        </w:rPr>
        <w:t> </w:t>
      </w:r>
      <w:r>
        <w:rPr>
          <w:sz w:val="24"/>
        </w:rPr>
        <w:t>đến kiệt quệ; đối với các con bò đực, con bò cha, con bò lãnh đạo; không có đặc biệt kính trọng.</w:t>
      </w:r>
    </w:p>
    <w:p>
      <w:pPr>
        <w:pStyle w:val="BodyText"/>
        <w:spacing w:before="9"/>
      </w:pPr>
    </w:p>
    <w:p>
      <w:pPr>
        <w:pStyle w:val="BodyText"/>
        <w:spacing w:line="232" w:lineRule="auto"/>
        <w:ind w:left="360" w:right="354"/>
        <w:jc w:val="both"/>
      </w:pPr>
      <w:r>
        <w:rPr/>
        <w:t>Thành tựu mười một chi phần này, người chăn bò không có thể lãnh đạo đàn bò và khiến đàn bò được tăng trưởng.</w:t>
      </w:r>
    </w:p>
    <w:p>
      <w:pPr>
        <w:pStyle w:val="BodyText"/>
        <w:spacing w:before="4"/>
      </w:pPr>
    </w:p>
    <w:p>
      <w:pPr>
        <w:pStyle w:val="ListParagraph"/>
        <w:numPr>
          <w:ilvl w:val="1"/>
          <w:numId w:val="141"/>
        </w:numPr>
        <w:tabs>
          <w:tab w:pos="611" w:val="left" w:leader="none"/>
        </w:tabs>
        <w:spacing w:line="232" w:lineRule="auto" w:before="0" w:after="0"/>
        <w:ind w:left="360" w:right="357" w:firstLine="0"/>
        <w:jc w:val="both"/>
        <w:rPr>
          <w:sz w:val="24"/>
        </w:rPr>
      </w:pPr>
      <w:r>
        <w:rPr>
          <w:sz w:val="24"/>
        </w:rPr>
        <w:t>Cũng vậy, này các Tỷ-kheo, thành tựu với mười một pháp, Tỷ-kheo không có thể được tăng trưởng, tăng thịnh, tăng rộng rãi trong pháp luật này. Thế nào là mười một?</w:t>
      </w:r>
    </w:p>
    <w:p>
      <w:pPr>
        <w:pStyle w:val="BodyText"/>
        <w:spacing w:before="5"/>
      </w:pPr>
    </w:p>
    <w:p>
      <w:pPr>
        <w:pStyle w:val="ListParagraph"/>
        <w:numPr>
          <w:ilvl w:val="1"/>
          <w:numId w:val="141"/>
        </w:numPr>
        <w:tabs>
          <w:tab w:pos="611" w:val="left" w:leader="none"/>
        </w:tabs>
        <w:spacing w:line="230" w:lineRule="auto" w:before="0" w:after="0"/>
        <w:ind w:left="360" w:right="355" w:firstLine="0"/>
        <w:jc w:val="both"/>
        <w:rPr>
          <w:sz w:val="24"/>
        </w:rPr>
      </w:pPr>
      <w:r>
        <w:rPr>
          <w:sz w:val="24"/>
        </w:rPr>
        <w:t>Ở đây, này các Tỷ-kheo, Tỷ-kheo không biết sắc, không thiện xảo trong tướng; không trừ khử trứng ruồi; không băng bó vết thương; không có xông khói; không biết chỗ nước có thể lội qua; không biết</w:t>
      </w:r>
      <w:r>
        <w:rPr>
          <w:spacing w:val="40"/>
          <w:sz w:val="24"/>
        </w:rPr>
        <w:t> </w:t>
      </w:r>
      <w:r>
        <w:rPr>
          <w:sz w:val="24"/>
        </w:rPr>
        <w:t>chỗ nước uống</w:t>
      </w:r>
      <w:r>
        <w:rPr>
          <w:spacing w:val="-1"/>
          <w:sz w:val="24"/>
        </w:rPr>
        <w:t> </w:t>
      </w:r>
      <w:r>
        <w:rPr>
          <w:sz w:val="24"/>
        </w:rPr>
        <w:t>được; không</w:t>
      </w:r>
      <w:r>
        <w:rPr>
          <w:spacing w:val="-1"/>
          <w:sz w:val="24"/>
        </w:rPr>
        <w:t> </w:t>
      </w:r>
      <w:r>
        <w:rPr>
          <w:sz w:val="24"/>
        </w:rPr>
        <w:t>biết đường; không thiện xảo chỗ bò có thể ăn, nặn sữa đến kiệt quệ; đối với với Tỷ-kheo trưởng lão, kỳ cựu, xuất gia đã lâu ngày, bậc cha trong Tăng chúng, bậc lãnh đạo trong Tăng chúng, không có đặc biệt kính trọng. Và này các Tỷ-kheo, thế nào là Tỷ-kheo không biết sắc?</w:t>
      </w:r>
    </w:p>
    <w:p>
      <w:pPr>
        <w:pStyle w:val="BodyText"/>
      </w:pPr>
    </w:p>
    <w:p>
      <w:pPr>
        <w:pStyle w:val="ListParagraph"/>
        <w:numPr>
          <w:ilvl w:val="1"/>
          <w:numId w:val="141"/>
        </w:numPr>
        <w:tabs>
          <w:tab w:pos="606" w:val="left" w:leader="none"/>
        </w:tabs>
        <w:spacing w:line="240" w:lineRule="auto" w:before="1" w:after="0"/>
        <w:ind w:left="606" w:right="0" w:hanging="246"/>
        <w:jc w:val="both"/>
        <w:rPr>
          <w:sz w:val="24"/>
        </w:rPr>
      </w:pPr>
      <w:r>
        <w:rPr>
          <w:sz w:val="24"/>
        </w:rPr>
        <w:t>Ở</w:t>
      </w:r>
      <w:r>
        <w:rPr>
          <w:spacing w:val="1"/>
          <w:sz w:val="24"/>
        </w:rPr>
        <w:t> </w:t>
      </w:r>
      <w:r>
        <w:rPr>
          <w:sz w:val="24"/>
        </w:rPr>
        <w:t>đây,</w:t>
      </w:r>
      <w:r>
        <w:rPr>
          <w:spacing w:val="5"/>
          <w:sz w:val="24"/>
        </w:rPr>
        <w:t> </w:t>
      </w:r>
      <w:r>
        <w:rPr>
          <w:sz w:val="24"/>
        </w:rPr>
        <w:t>này các</w:t>
      </w:r>
      <w:r>
        <w:rPr>
          <w:spacing w:val="6"/>
          <w:sz w:val="24"/>
        </w:rPr>
        <w:t> </w:t>
      </w:r>
      <w:r>
        <w:rPr>
          <w:sz w:val="24"/>
        </w:rPr>
        <w:t>Tỷ-kheo,</w:t>
      </w:r>
      <w:r>
        <w:rPr>
          <w:spacing w:val="6"/>
          <w:sz w:val="24"/>
        </w:rPr>
        <w:t> </w:t>
      </w:r>
      <w:r>
        <w:rPr>
          <w:sz w:val="24"/>
        </w:rPr>
        <w:t>Tỷ-kheo,</w:t>
      </w:r>
      <w:r>
        <w:rPr>
          <w:spacing w:val="4"/>
          <w:sz w:val="24"/>
        </w:rPr>
        <w:t> </w:t>
      </w:r>
      <w:r>
        <w:rPr>
          <w:sz w:val="24"/>
        </w:rPr>
        <w:t>phàm</w:t>
      </w:r>
      <w:r>
        <w:rPr>
          <w:spacing w:val="6"/>
          <w:sz w:val="24"/>
        </w:rPr>
        <w:t> </w:t>
      </w:r>
      <w:r>
        <w:rPr>
          <w:sz w:val="24"/>
        </w:rPr>
        <w:t>sắc</w:t>
      </w:r>
      <w:r>
        <w:rPr>
          <w:spacing w:val="5"/>
          <w:sz w:val="24"/>
        </w:rPr>
        <w:t> </w:t>
      </w:r>
      <w:r>
        <w:rPr>
          <w:sz w:val="24"/>
        </w:rPr>
        <w:t>gì</w:t>
      </w:r>
      <w:r>
        <w:rPr>
          <w:spacing w:val="6"/>
          <w:sz w:val="24"/>
        </w:rPr>
        <w:t> </w:t>
      </w:r>
      <w:r>
        <w:rPr>
          <w:sz w:val="24"/>
        </w:rPr>
        <w:t>do</w:t>
      </w:r>
      <w:r>
        <w:rPr>
          <w:spacing w:val="7"/>
          <w:sz w:val="24"/>
        </w:rPr>
        <w:t> </w:t>
      </w:r>
      <w:r>
        <w:rPr>
          <w:sz w:val="24"/>
        </w:rPr>
        <w:t>bốn</w:t>
      </w:r>
      <w:r>
        <w:rPr>
          <w:spacing w:val="5"/>
          <w:sz w:val="24"/>
        </w:rPr>
        <w:t> </w:t>
      </w:r>
      <w:r>
        <w:rPr>
          <w:sz w:val="24"/>
        </w:rPr>
        <w:t>đại</w:t>
      </w:r>
      <w:r>
        <w:rPr>
          <w:spacing w:val="3"/>
          <w:sz w:val="24"/>
        </w:rPr>
        <w:t> </w:t>
      </w:r>
      <w:r>
        <w:rPr>
          <w:sz w:val="24"/>
        </w:rPr>
        <w:t>hay</w:t>
      </w:r>
      <w:r>
        <w:rPr>
          <w:spacing w:val="1"/>
          <w:sz w:val="24"/>
        </w:rPr>
        <w:t> </w:t>
      </w:r>
      <w:r>
        <w:rPr>
          <w:sz w:val="24"/>
        </w:rPr>
        <w:t>do</w:t>
      </w:r>
      <w:r>
        <w:rPr>
          <w:spacing w:val="4"/>
          <w:sz w:val="24"/>
        </w:rPr>
        <w:t> </w:t>
      </w:r>
      <w:r>
        <w:rPr>
          <w:sz w:val="24"/>
        </w:rPr>
        <w:t>bốn</w:t>
      </w:r>
      <w:r>
        <w:rPr>
          <w:spacing w:val="5"/>
          <w:sz w:val="24"/>
        </w:rPr>
        <w:t> </w:t>
      </w:r>
      <w:r>
        <w:rPr>
          <w:sz w:val="24"/>
        </w:rPr>
        <w:t>đại</w:t>
      </w:r>
      <w:r>
        <w:rPr>
          <w:spacing w:val="3"/>
          <w:sz w:val="24"/>
        </w:rPr>
        <w:t> </w:t>
      </w:r>
      <w:r>
        <w:rPr>
          <w:sz w:val="24"/>
        </w:rPr>
        <w:t>tác</w:t>
      </w:r>
      <w:r>
        <w:rPr>
          <w:spacing w:val="5"/>
          <w:sz w:val="24"/>
        </w:rPr>
        <w:t> </w:t>
      </w:r>
      <w:r>
        <w:rPr>
          <w:sz w:val="24"/>
        </w:rPr>
        <w:t>thành,</w:t>
      </w:r>
      <w:r>
        <w:rPr>
          <w:spacing w:val="4"/>
          <w:sz w:val="24"/>
        </w:rPr>
        <w:t> </w:t>
      </w:r>
      <w:r>
        <w:rPr>
          <w:sz w:val="24"/>
        </w:rPr>
        <w:t>vị</w:t>
      </w:r>
      <w:r>
        <w:rPr>
          <w:spacing w:val="5"/>
          <w:sz w:val="24"/>
        </w:rPr>
        <w:t> </w:t>
      </w:r>
      <w:r>
        <w:rPr>
          <w:sz w:val="24"/>
        </w:rPr>
        <w:t>ấy</w:t>
      </w:r>
      <w:r>
        <w:rPr>
          <w:spacing w:val="2"/>
          <w:sz w:val="24"/>
        </w:rPr>
        <w:t> </w:t>
      </w:r>
      <w:r>
        <w:rPr>
          <w:sz w:val="24"/>
        </w:rPr>
        <w:t>không</w:t>
      </w:r>
      <w:r>
        <w:rPr>
          <w:spacing w:val="4"/>
          <w:sz w:val="24"/>
        </w:rPr>
        <w:t> </w:t>
      </w:r>
      <w:r>
        <w:rPr>
          <w:spacing w:val="-5"/>
          <w:sz w:val="24"/>
        </w:rPr>
        <w:t>như</w:t>
      </w:r>
    </w:p>
    <w:p>
      <w:pPr>
        <w:pStyle w:val="ListParagraph"/>
        <w:spacing w:after="0" w:line="240" w:lineRule="auto"/>
        <w:jc w:val="both"/>
        <w:rPr>
          <w:sz w:val="24"/>
        </w:rPr>
        <w:sectPr>
          <w:pgSz w:w="12240" w:h="15840"/>
          <w:pgMar w:header="5" w:footer="0" w:top="960" w:bottom="280" w:left="720" w:right="720"/>
        </w:sectPr>
      </w:pPr>
    </w:p>
    <w:p>
      <w:pPr>
        <w:pStyle w:val="BodyText"/>
        <w:spacing w:line="232" w:lineRule="auto" w:before="89"/>
        <w:ind w:left="360" w:right="375"/>
      </w:pPr>
      <w:r>
        <w:rPr/>
        <w:t>thật</w:t>
      </w:r>
      <w:r>
        <w:rPr>
          <w:spacing w:val="-2"/>
        </w:rPr>
        <w:t> </w:t>
      </w:r>
      <w:r>
        <w:rPr/>
        <w:t>quán</w:t>
      </w:r>
      <w:r>
        <w:rPr>
          <w:spacing w:val="-2"/>
        </w:rPr>
        <w:t> </w:t>
      </w:r>
      <w:r>
        <w:rPr/>
        <w:t>trị</w:t>
      </w:r>
      <w:r>
        <w:rPr>
          <w:spacing w:val="-2"/>
        </w:rPr>
        <w:t> </w:t>
      </w:r>
      <w:r>
        <w:rPr/>
        <w:t>sắc</w:t>
      </w:r>
      <w:r>
        <w:rPr>
          <w:spacing w:val="-4"/>
        </w:rPr>
        <w:t> </w:t>
      </w:r>
      <w:r>
        <w:rPr/>
        <w:t>ấy. Như</w:t>
      </w:r>
      <w:r>
        <w:rPr>
          <w:spacing w:val="-1"/>
        </w:rPr>
        <w:t> </w:t>
      </w:r>
      <w:r>
        <w:rPr/>
        <w:t>vậy,</w:t>
      </w:r>
      <w:r>
        <w:rPr>
          <w:spacing w:val="-2"/>
        </w:rPr>
        <w:t> </w:t>
      </w:r>
      <w:r>
        <w:rPr/>
        <w:t>này</w:t>
      </w:r>
      <w:r>
        <w:rPr>
          <w:spacing w:val="-7"/>
        </w:rPr>
        <w:t> </w:t>
      </w:r>
      <w:r>
        <w:rPr/>
        <w:t>các</w:t>
      </w:r>
      <w:r>
        <w:rPr>
          <w:spacing w:val="-4"/>
        </w:rPr>
        <w:t> </w:t>
      </w:r>
      <w:r>
        <w:rPr/>
        <w:t>Tỷ-kheo,</w:t>
      </w:r>
      <w:r>
        <w:rPr>
          <w:spacing w:val="-2"/>
        </w:rPr>
        <w:t> </w:t>
      </w:r>
      <w:r>
        <w:rPr/>
        <w:t>là</w:t>
      </w:r>
      <w:r>
        <w:rPr>
          <w:spacing w:val="-2"/>
        </w:rPr>
        <w:t> </w:t>
      </w:r>
      <w:r>
        <w:rPr/>
        <w:t>Tỷ-kheo</w:t>
      </w:r>
      <w:r>
        <w:rPr>
          <w:spacing w:val="-2"/>
        </w:rPr>
        <w:t> </w:t>
      </w:r>
      <w:r>
        <w:rPr/>
        <w:t>không</w:t>
      </w:r>
      <w:r>
        <w:rPr>
          <w:spacing w:val="-5"/>
        </w:rPr>
        <w:t> </w:t>
      </w:r>
      <w:r>
        <w:rPr/>
        <w:t>biết</w:t>
      </w:r>
      <w:r>
        <w:rPr>
          <w:spacing w:val="-2"/>
        </w:rPr>
        <w:t> </w:t>
      </w:r>
      <w:r>
        <w:rPr/>
        <w:t>sắc. Và</w:t>
      </w:r>
      <w:r>
        <w:rPr>
          <w:spacing w:val="-4"/>
        </w:rPr>
        <w:t> </w:t>
      </w:r>
      <w:r>
        <w:rPr/>
        <w:t>này</w:t>
      </w:r>
      <w:r>
        <w:rPr>
          <w:spacing w:val="-7"/>
        </w:rPr>
        <w:t> </w:t>
      </w:r>
      <w:r>
        <w:rPr/>
        <w:t>các</w:t>
      </w:r>
      <w:r>
        <w:rPr>
          <w:spacing w:val="-4"/>
        </w:rPr>
        <w:t> </w:t>
      </w:r>
      <w:r>
        <w:rPr/>
        <w:t>Tỷ-kheo,</w:t>
      </w:r>
      <w:r>
        <w:rPr>
          <w:spacing w:val="-2"/>
        </w:rPr>
        <w:t> </w:t>
      </w:r>
      <w:r>
        <w:rPr/>
        <w:t>như</w:t>
      </w:r>
      <w:r>
        <w:rPr>
          <w:spacing w:val="-1"/>
        </w:rPr>
        <w:t> </w:t>
      </w:r>
      <w:r>
        <w:rPr/>
        <w:t>thế nào là Tỷ-kheo không thiện xảo trong các tướng?</w:t>
      </w:r>
    </w:p>
    <w:p>
      <w:pPr>
        <w:pStyle w:val="BodyText"/>
        <w:spacing w:before="6"/>
      </w:pPr>
    </w:p>
    <w:p>
      <w:pPr>
        <w:pStyle w:val="ListParagraph"/>
        <w:numPr>
          <w:ilvl w:val="1"/>
          <w:numId w:val="141"/>
        </w:numPr>
        <w:tabs>
          <w:tab w:pos="606" w:val="left" w:leader="none"/>
        </w:tabs>
        <w:spacing w:line="230" w:lineRule="auto" w:before="0" w:after="0"/>
        <w:ind w:left="360" w:right="355" w:firstLine="0"/>
        <w:jc w:val="both"/>
        <w:rPr>
          <w:sz w:val="24"/>
        </w:rPr>
      </w:pPr>
      <w:r>
        <w:rPr>
          <w:sz w:val="24"/>
        </w:rPr>
        <w:t>Ở đây, này các Tỷ-kheo, Tỷ-kheo không như thật quán tri nghiệp tướng của người ngu, nghiệp tướng của người trí. Như vậy, này các Tỷ-kheo, là Tỷ-kheo không thiện xảo trong các tướng. Và này các Tỷ- kheo, như thế nào là Tỷ-kheo không trừ khử trứng ruồi?</w:t>
      </w:r>
    </w:p>
    <w:p>
      <w:pPr>
        <w:pStyle w:val="BodyText"/>
        <w:spacing w:before="12"/>
      </w:pPr>
    </w:p>
    <w:p>
      <w:pPr>
        <w:pStyle w:val="ListParagraph"/>
        <w:numPr>
          <w:ilvl w:val="1"/>
          <w:numId w:val="141"/>
        </w:numPr>
        <w:tabs>
          <w:tab w:pos="609" w:val="left" w:leader="none"/>
        </w:tabs>
        <w:spacing w:line="230" w:lineRule="auto" w:before="0" w:after="0"/>
        <w:ind w:left="360" w:right="351" w:firstLine="0"/>
        <w:jc w:val="both"/>
        <w:rPr>
          <w:sz w:val="24"/>
        </w:rPr>
      </w:pPr>
      <w:r>
        <w:rPr>
          <w:sz w:val="24"/>
        </w:rPr>
        <w:t>Ở đây, này các Tỷ-kheo, Tỷ-kheo đối với dục tầm được khởi lên, chấp nhận, không từ bỏ, không tẩy sạch, không chấm dứt, không đưa đến không thể tái sanh. Ðối với sân tầm được khởi lên... đối với hại tầm được khởi lên, chấp nhận không từ bỏ, không tẩy sạch, không chấm dứt, không đưa đến không thể tái sanh.</w:t>
      </w:r>
    </w:p>
    <w:p>
      <w:pPr>
        <w:pStyle w:val="BodyText"/>
        <w:spacing w:before="11"/>
      </w:pPr>
    </w:p>
    <w:p>
      <w:pPr>
        <w:pStyle w:val="BodyText"/>
        <w:spacing w:line="230" w:lineRule="auto"/>
        <w:ind w:left="360"/>
      </w:pPr>
      <w:r>
        <w:rPr/>
        <w:t>Như</w:t>
      </w:r>
      <w:r>
        <w:rPr>
          <w:spacing w:val="-5"/>
        </w:rPr>
        <w:t> </w:t>
      </w:r>
      <w:r>
        <w:rPr/>
        <w:t>vậy,</w:t>
      </w:r>
      <w:r>
        <w:rPr>
          <w:spacing w:val="-4"/>
        </w:rPr>
        <w:t> </w:t>
      </w:r>
      <w:r>
        <w:rPr/>
        <w:t>này</w:t>
      </w:r>
      <w:r>
        <w:rPr>
          <w:spacing w:val="-9"/>
        </w:rPr>
        <w:t> </w:t>
      </w:r>
      <w:r>
        <w:rPr/>
        <w:t>các</w:t>
      </w:r>
      <w:r>
        <w:rPr>
          <w:spacing w:val="-5"/>
        </w:rPr>
        <w:t> </w:t>
      </w:r>
      <w:r>
        <w:rPr/>
        <w:t>Tỷ-kheo,</w:t>
      </w:r>
      <w:r>
        <w:rPr>
          <w:spacing w:val="-1"/>
        </w:rPr>
        <w:t> </w:t>
      </w:r>
      <w:r>
        <w:rPr/>
        <w:t>là</w:t>
      </w:r>
      <w:r>
        <w:rPr>
          <w:spacing w:val="-2"/>
        </w:rPr>
        <w:t> </w:t>
      </w:r>
      <w:r>
        <w:rPr/>
        <w:t>Tỷ-kheo</w:t>
      </w:r>
      <w:r>
        <w:rPr>
          <w:spacing w:val="-4"/>
        </w:rPr>
        <w:t> </w:t>
      </w:r>
      <w:r>
        <w:rPr/>
        <w:t>không</w:t>
      </w:r>
      <w:r>
        <w:rPr>
          <w:spacing w:val="-6"/>
        </w:rPr>
        <w:t> </w:t>
      </w:r>
      <w:r>
        <w:rPr/>
        <w:t>trừ</w:t>
      </w:r>
      <w:r>
        <w:rPr>
          <w:spacing w:val="-5"/>
        </w:rPr>
        <w:t> </w:t>
      </w:r>
      <w:r>
        <w:rPr/>
        <w:t>khử</w:t>
      </w:r>
      <w:r>
        <w:rPr>
          <w:spacing w:val="-5"/>
        </w:rPr>
        <w:t> </w:t>
      </w:r>
      <w:r>
        <w:rPr/>
        <w:t>trứng</w:t>
      </w:r>
      <w:r>
        <w:rPr>
          <w:spacing w:val="-7"/>
        </w:rPr>
        <w:t> </w:t>
      </w:r>
      <w:r>
        <w:rPr/>
        <w:t>các</w:t>
      </w:r>
      <w:r>
        <w:rPr>
          <w:spacing w:val="-5"/>
        </w:rPr>
        <w:t> </w:t>
      </w:r>
      <w:r>
        <w:rPr/>
        <w:t>loài</w:t>
      </w:r>
      <w:r>
        <w:rPr>
          <w:spacing w:val="-1"/>
        </w:rPr>
        <w:t> </w:t>
      </w:r>
      <w:r>
        <w:rPr/>
        <w:t>ruồi.</w:t>
      </w:r>
      <w:r>
        <w:rPr>
          <w:spacing w:val="-4"/>
        </w:rPr>
        <w:t> </w:t>
      </w:r>
      <w:r>
        <w:rPr/>
        <w:t>Và</w:t>
      </w:r>
      <w:r>
        <w:rPr>
          <w:spacing w:val="-6"/>
        </w:rPr>
        <w:t> </w:t>
      </w:r>
      <w:r>
        <w:rPr/>
        <w:t>này</w:t>
      </w:r>
      <w:r>
        <w:rPr>
          <w:spacing w:val="-9"/>
        </w:rPr>
        <w:t> </w:t>
      </w:r>
      <w:r>
        <w:rPr/>
        <w:t>các</w:t>
      </w:r>
      <w:r>
        <w:rPr>
          <w:spacing w:val="-5"/>
        </w:rPr>
        <w:t> </w:t>
      </w:r>
      <w:r>
        <w:rPr/>
        <w:t>Tỷ-kheo,</w:t>
      </w:r>
      <w:r>
        <w:rPr>
          <w:spacing w:val="-4"/>
        </w:rPr>
        <w:t> </w:t>
      </w:r>
      <w:r>
        <w:rPr/>
        <w:t>thế</w:t>
      </w:r>
      <w:r>
        <w:rPr>
          <w:spacing w:val="-5"/>
        </w:rPr>
        <w:t> </w:t>
      </w:r>
      <w:r>
        <w:rPr/>
        <w:t>nào</w:t>
      </w:r>
      <w:r>
        <w:rPr>
          <w:spacing w:val="-3"/>
        </w:rPr>
        <w:t> </w:t>
      </w:r>
      <w:r>
        <w:rPr/>
        <w:t>là không có băng bó vết thương?</w:t>
      </w:r>
    </w:p>
    <w:p>
      <w:pPr>
        <w:pStyle w:val="BodyText"/>
        <w:spacing w:before="7"/>
      </w:pPr>
    </w:p>
    <w:p>
      <w:pPr>
        <w:pStyle w:val="ListParagraph"/>
        <w:numPr>
          <w:ilvl w:val="1"/>
          <w:numId w:val="141"/>
        </w:numPr>
        <w:tabs>
          <w:tab w:pos="635" w:val="left" w:leader="none"/>
        </w:tabs>
        <w:spacing w:line="230" w:lineRule="auto" w:before="1" w:after="0"/>
        <w:ind w:left="360" w:right="352" w:firstLine="0"/>
        <w:jc w:val="both"/>
        <w:rPr>
          <w:sz w:val="24"/>
        </w:rPr>
      </w:pPr>
      <w:r>
        <w:rPr>
          <w:sz w:val="24"/>
        </w:rPr>
        <w:t>Ở đây, này các Tỷ-kheo, Tỷ-kheo khi mắt thấy sắc, nắm giữ tướng chung, nắm giữ tướng riêng. Những nguyên nhân gì khiến tham, ưu, các ác bất thiện pháp khởi lên, Tỷ-kheo không tự chế ngự</w:t>
      </w:r>
      <w:r>
        <w:rPr>
          <w:spacing w:val="40"/>
          <w:sz w:val="24"/>
        </w:rPr>
        <w:t> </w:t>
      </w:r>
      <w:r>
        <w:rPr>
          <w:sz w:val="24"/>
        </w:rPr>
        <w:t>nguyên nhân ấy, không</w:t>
      </w:r>
      <w:r>
        <w:rPr>
          <w:spacing w:val="-3"/>
          <w:sz w:val="24"/>
        </w:rPr>
        <w:t> </w:t>
      </w:r>
      <w:r>
        <w:rPr>
          <w:sz w:val="24"/>
        </w:rPr>
        <w:t>hộ</w:t>
      </w:r>
      <w:r>
        <w:rPr>
          <w:spacing w:val="-2"/>
          <w:sz w:val="24"/>
        </w:rPr>
        <w:t> </w:t>
      </w:r>
      <w:r>
        <w:rPr>
          <w:sz w:val="24"/>
        </w:rPr>
        <w:t>trì</w:t>
      </w:r>
      <w:r>
        <w:rPr>
          <w:spacing w:val="-2"/>
          <w:sz w:val="24"/>
        </w:rPr>
        <w:t> </w:t>
      </w:r>
      <w:r>
        <w:rPr>
          <w:sz w:val="24"/>
        </w:rPr>
        <w:t>nhãn căn, không</w:t>
      </w:r>
      <w:r>
        <w:rPr>
          <w:spacing w:val="-3"/>
          <w:sz w:val="24"/>
        </w:rPr>
        <w:t> </w:t>
      </w:r>
      <w:r>
        <w:rPr>
          <w:sz w:val="24"/>
        </w:rPr>
        <w:t>thực</w:t>
      </w:r>
      <w:r>
        <w:rPr>
          <w:spacing w:val="-3"/>
          <w:sz w:val="24"/>
        </w:rPr>
        <w:t> </w:t>
      </w:r>
      <w:r>
        <w:rPr>
          <w:sz w:val="24"/>
        </w:rPr>
        <w:t>hành sự</w:t>
      </w:r>
      <w:r>
        <w:rPr>
          <w:spacing w:val="-2"/>
          <w:sz w:val="24"/>
        </w:rPr>
        <w:t> </w:t>
      </w:r>
      <w:r>
        <w:rPr>
          <w:sz w:val="24"/>
        </w:rPr>
        <w:t>hộ</w:t>
      </w:r>
      <w:r>
        <w:rPr>
          <w:spacing w:val="-2"/>
          <w:sz w:val="24"/>
        </w:rPr>
        <w:t> </w:t>
      </w:r>
      <w:r>
        <w:rPr>
          <w:sz w:val="24"/>
        </w:rPr>
        <w:t>trì</w:t>
      </w:r>
      <w:r>
        <w:rPr>
          <w:spacing w:val="-2"/>
          <w:sz w:val="24"/>
        </w:rPr>
        <w:t> </w:t>
      </w:r>
      <w:r>
        <w:rPr>
          <w:sz w:val="24"/>
        </w:rPr>
        <w:t>nhãn</w:t>
      </w:r>
      <w:r>
        <w:rPr>
          <w:spacing w:val="-2"/>
          <w:sz w:val="24"/>
        </w:rPr>
        <w:t> </w:t>
      </w:r>
      <w:r>
        <w:rPr>
          <w:sz w:val="24"/>
        </w:rPr>
        <w:t>căn.</w:t>
      </w:r>
      <w:r>
        <w:rPr>
          <w:spacing w:val="-2"/>
          <w:sz w:val="24"/>
        </w:rPr>
        <w:t> </w:t>
      </w:r>
      <w:r>
        <w:rPr>
          <w:sz w:val="24"/>
        </w:rPr>
        <w:t>Khi</w:t>
      </w:r>
      <w:r>
        <w:rPr>
          <w:spacing w:val="-1"/>
          <w:sz w:val="24"/>
        </w:rPr>
        <w:t> </w:t>
      </w:r>
      <w:r>
        <w:rPr>
          <w:sz w:val="24"/>
        </w:rPr>
        <w:t>tai</w:t>
      </w:r>
      <w:r>
        <w:rPr>
          <w:spacing w:val="-2"/>
          <w:sz w:val="24"/>
        </w:rPr>
        <w:t> </w:t>
      </w:r>
      <w:r>
        <w:rPr>
          <w:sz w:val="24"/>
        </w:rPr>
        <w:t>nghe</w:t>
      </w:r>
      <w:r>
        <w:rPr>
          <w:spacing w:val="-1"/>
          <w:sz w:val="24"/>
        </w:rPr>
        <w:t> </w:t>
      </w:r>
      <w:r>
        <w:rPr>
          <w:sz w:val="24"/>
        </w:rPr>
        <w:t>tiếng...</w:t>
      </w:r>
      <w:r>
        <w:rPr>
          <w:spacing w:val="-2"/>
          <w:sz w:val="24"/>
        </w:rPr>
        <w:t> </w:t>
      </w:r>
      <w:r>
        <w:rPr>
          <w:sz w:val="24"/>
        </w:rPr>
        <w:t>khi mũi ngửi hương...... khi lưỡi nếm vị... khi thân cảm xúc... khi ý nhận thức các pháp, vị ấy nắm giữ tướng chung, nắm giữ</w:t>
      </w:r>
      <w:r>
        <w:rPr>
          <w:spacing w:val="-2"/>
          <w:sz w:val="24"/>
        </w:rPr>
        <w:t> </w:t>
      </w:r>
      <w:r>
        <w:rPr>
          <w:sz w:val="24"/>
        </w:rPr>
        <w:t>tướng</w:t>
      </w:r>
      <w:r>
        <w:rPr>
          <w:spacing w:val="-2"/>
          <w:sz w:val="24"/>
        </w:rPr>
        <w:t> </w:t>
      </w:r>
      <w:r>
        <w:rPr>
          <w:sz w:val="24"/>
        </w:rPr>
        <w:t>riêng.</w:t>
      </w:r>
      <w:r>
        <w:rPr>
          <w:spacing w:val="-2"/>
          <w:sz w:val="24"/>
        </w:rPr>
        <w:t> </w:t>
      </w:r>
      <w:r>
        <w:rPr>
          <w:sz w:val="24"/>
        </w:rPr>
        <w:t>những</w:t>
      </w:r>
      <w:r>
        <w:rPr>
          <w:spacing w:val="-4"/>
          <w:sz w:val="24"/>
        </w:rPr>
        <w:t> </w:t>
      </w:r>
      <w:r>
        <w:rPr>
          <w:sz w:val="24"/>
        </w:rPr>
        <w:t>nguyên nhân gì,</w:t>
      </w:r>
      <w:r>
        <w:rPr>
          <w:spacing w:val="-2"/>
          <w:sz w:val="24"/>
        </w:rPr>
        <w:t> </w:t>
      </w:r>
      <w:r>
        <w:rPr>
          <w:sz w:val="24"/>
        </w:rPr>
        <w:t>vì ý</w:t>
      </w:r>
      <w:r>
        <w:rPr>
          <w:spacing w:val="-4"/>
          <w:sz w:val="24"/>
        </w:rPr>
        <w:t> </w:t>
      </w:r>
      <w:r>
        <w:rPr>
          <w:sz w:val="24"/>
        </w:rPr>
        <w:t>căn không</w:t>
      </w:r>
      <w:r>
        <w:rPr>
          <w:spacing w:val="-1"/>
          <w:sz w:val="24"/>
        </w:rPr>
        <w:t> </w:t>
      </w:r>
      <w:r>
        <w:rPr>
          <w:sz w:val="24"/>
        </w:rPr>
        <w:t>được chế</w:t>
      </w:r>
      <w:r>
        <w:rPr>
          <w:spacing w:val="-3"/>
          <w:sz w:val="24"/>
        </w:rPr>
        <w:t> </w:t>
      </w:r>
      <w:r>
        <w:rPr>
          <w:sz w:val="24"/>
        </w:rPr>
        <w:t>ngự,</w:t>
      </w:r>
      <w:r>
        <w:rPr>
          <w:spacing w:val="-2"/>
          <w:sz w:val="24"/>
        </w:rPr>
        <w:t> </w:t>
      </w:r>
      <w:r>
        <w:rPr>
          <w:sz w:val="24"/>
        </w:rPr>
        <w:t>khiến tham ưu,</w:t>
      </w:r>
      <w:r>
        <w:rPr>
          <w:spacing w:val="-3"/>
          <w:sz w:val="24"/>
        </w:rPr>
        <w:t> </w:t>
      </w:r>
      <w:r>
        <w:rPr>
          <w:sz w:val="24"/>
        </w:rPr>
        <w:t>các</w:t>
      </w:r>
      <w:r>
        <w:rPr>
          <w:spacing w:val="-3"/>
          <w:sz w:val="24"/>
        </w:rPr>
        <w:t> </w:t>
      </w:r>
      <w:r>
        <w:rPr>
          <w:sz w:val="24"/>
        </w:rPr>
        <w:t>ác bất thiện pháp khởi lên, Tỷ-kheo không chế ngự nguyên nhân ấy, không hộ trì ý căn, không thực hành</w:t>
      </w:r>
      <w:r>
        <w:rPr>
          <w:spacing w:val="80"/>
          <w:sz w:val="24"/>
        </w:rPr>
        <w:t> </w:t>
      </w:r>
      <w:r>
        <w:rPr>
          <w:sz w:val="24"/>
        </w:rPr>
        <w:t>sự hộ trì ý căn.</w:t>
      </w:r>
    </w:p>
    <w:p>
      <w:pPr>
        <w:pStyle w:val="BodyText"/>
        <w:spacing w:before="10"/>
      </w:pPr>
    </w:p>
    <w:p>
      <w:pPr>
        <w:pStyle w:val="BodyText"/>
        <w:spacing w:line="232" w:lineRule="auto"/>
        <w:ind w:left="360" w:right="591"/>
      </w:pPr>
      <w:r>
        <w:rPr/>
        <w:t>Như</w:t>
      </w:r>
      <w:r>
        <w:rPr>
          <w:spacing w:val="-2"/>
        </w:rPr>
        <w:t> </w:t>
      </w:r>
      <w:r>
        <w:rPr/>
        <w:t>vậy,</w:t>
      </w:r>
      <w:r>
        <w:rPr>
          <w:spacing w:val="-2"/>
        </w:rPr>
        <w:t> </w:t>
      </w:r>
      <w:r>
        <w:rPr/>
        <w:t>này</w:t>
      </w:r>
      <w:r>
        <w:rPr>
          <w:spacing w:val="-5"/>
        </w:rPr>
        <w:t> </w:t>
      </w:r>
      <w:r>
        <w:rPr/>
        <w:t>các</w:t>
      </w:r>
      <w:r>
        <w:rPr>
          <w:spacing w:val="-4"/>
        </w:rPr>
        <w:t> </w:t>
      </w:r>
      <w:r>
        <w:rPr/>
        <w:t>Tỷ-kheo,</w:t>
      </w:r>
      <w:r>
        <w:rPr>
          <w:spacing w:val="-2"/>
        </w:rPr>
        <w:t> </w:t>
      </w:r>
      <w:r>
        <w:rPr/>
        <w:t>là</w:t>
      </w:r>
      <w:r>
        <w:rPr>
          <w:spacing w:val="-4"/>
        </w:rPr>
        <w:t> </w:t>
      </w:r>
      <w:r>
        <w:rPr/>
        <w:t>Tỷ-kheo</w:t>
      </w:r>
      <w:r>
        <w:rPr>
          <w:spacing w:val="-2"/>
        </w:rPr>
        <w:t> </w:t>
      </w:r>
      <w:r>
        <w:rPr/>
        <w:t>không</w:t>
      </w:r>
      <w:r>
        <w:rPr>
          <w:spacing w:val="-5"/>
        </w:rPr>
        <w:t> </w:t>
      </w:r>
      <w:r>
        <w:rPr/>
        <w:t>băng</w:t>
      </w:r>
      <w:r>
        <w:rPr>
          <w:spacing w:val="-5"/>
        </w:rPr>
        <w:t> </w:t>
      </w:r>
      <w:r>
        <w:rPr/>
        <w:t>bó</w:t>
      </w:r>
      <w:r>
        <w:rPr>
          <w:spacing w:val="-2"/>
        </w:rPr>
        <w:t> </w:t>
      </w:r>
      <w:r>
        <w:rPr/>
        <w:t>vết</w:t>
      </w:r>
      <w:r>
        <w:rPr>
          <w:spacing w:val="-2"/>
        </w:rPr>
        <w:t> </w:t>
      </w:r>
      <w:r>
        <w:rPr/>
        <w:t>thương.</w:t>
      </w:r>
      <w:r>
        <w:rPr>
          <w:spacing w:val="-2"/>
        </w:rPr>
        <w:t> </w:t>
      </w:r>
      <w:r>
        <w:rPr/>
        <w:t>Và</w:t>
      </w:r>
      <w:r>
        <w:rPr>
          <w:spacing w:val="-2"/>
        </w:rPr>
        <w:t> </w:t>
      </w:r>
      <w:r>
        <w:rPr/>
        <w:t>này</w:t>
      </w:r>
      <w:r>
        <w:rPr>
          <w:spacing w:val="-5"/>
        </w:rPr>
        <w:t> </w:t>
      </w:r>
      <w:r>
        <w:rPr/>
        <w:t>các</w:t>
      </w:r>
      <w:r>
        <w:rPr>
          <w:spacing w:val="-4"/>
        </w:rPr>
        <w:t> </w:t>
      </w:r>
      <w:r>
        <w:rPr/>
        <w:t>Tỷ-kheo,</w:t>
      </w:r>
      <w:r>
        <w:rPr>
          <w:spacing w:val="-2"/>
        </w:rPr>
        <w:t> </w:t>
      </w:r>
      <w:r>
        <w:rPr/>
        <w:t>thế</w:t>
      </w:r>
      <w:r>
        <w:rPr>
          <w:spacing w:val="-4"/>
        </w:rPr>
        <w:t> </w:t>
      </w:r>
      <w:r>
        <w:rPr/>
        <w:t>nào</w:t>
      </w:r>
      <w:r>
        <w:rPr>
          <w:spacing w:val="-2"/>
        </w:rPr>
        <w:t> </w:t>
      </w:r>
      <w:r>
        <w:rPr/>
        <w:t>là</w:t>
      </w:r>
      <w:r>
        <w:rPr>
          <w:spacing w:val="-4"/>
        </w:rPr>
        <w:t> </w:t>
      </w:r>
      <w:r>
        <w:rPr/>
        <w:t>Tỷ- kheo không xông khói?</w:t>
      </w:r>
    </w:p>
    <w:p>
      <w:pPr>
        <w:pStyle w:val="BodyText"/>
        <w:spacing w:before="4"/>
      </w:pPr>
    </w:p>
    <w:p>
      <w:pPr>
        <w:pStyle w:val="ListParagraph"/>
        <w:numPr>
          <w:ilvl w:val="1"/>
          <w:numId w:val="141"/>
        </w:numPr>
        <w:tabs>
          <w:tab w:pos="606" w:val="left" w:leader="none"/>
        </w:tabs>
        <w:spacing w:line="232" w:lineRule="auto" w:before="1" w:after="0"/>
        <w:ind w:left="360" w:right="355" w:firstLine="0"/>
        <w:jc w:val="both"/>
        <w:rPr>
          <w:sz w:val="24"/>
        </w:rPr>
      </w:pPr>
      <w:r>
        <w:rPr>
          <w:sz w:val="24"/>
        </w:rPr>
        <w:t>Ở đây, này các Tỷ-kheo, Tỷ-kheo không thuyết pháp rộng rãi cho các người khác, như đã được nghe, như đã được hiểu biết.</w:t>
      </w:r>
    </w:p>
    <w:p>
      <w:pPr>
        <w:pStyle w:val="BodyText"/>
        <w:spacing w:before="6"/>
      </w:pPr>
    </w:p>
    <w:p>
      <w:pPr>
        <w:pStyle w:val="BodyText"/>
        <w:spacing w:line="230" w:lineRule="auto"/>
        <w:ind w:left="360" w:right="591"/>
      </w:pPr>
      <w:r>
        <w:rPr/>
        <w:t>Như</w:t>
      </w:r>
      <w:r>
        <w:rPr>
          <w:spacing w:val="-1"/>
        </w:rPr>
        <w:t> </w:t>
      </w:r>
      <w:r>
        <w:rPr/>
        <w:t>vậy,</w:t>
      </w:r>
      <w:r>
        <w:rPr>
          <w:spacing w:val="-1"/>
        </w:rPr>
        <w:t> </w:t>
      </w:r>
      <w:r>
        <w:rPr/>
        <w:t>này</w:t>
      </w:r>
      <w:r>
        <w:rPr>
          <w:spacing w:val="-4"/>
        </w:rPr>
        <w:t> </w:t>
      </w:r>
      <w:r>
        <w:rPr/>
        <w:t>các</w:t>
      </w:r>
      <w:r>
        <w:rPr>
          <w:spacing w:val="-3"/>
        </w:rPr>
        <w:t> </w:t>
      </w:r>
      <w:r>
        <w:rPr/>
        <w:t>Tỷ-kheo,</w:t>
      </w:r>
      <w:r>
        <w:rPr>
          <w:spacing w:val="-1"/>
        </w:rPr>
        <w:t> </w:t>
      </w:r>
      <w:r>
        <w:rPr/>
        <w:t>là</w:t>
      </w:r>
      <w:r>
        <w:rPr>
          <w:spacing w:val="-3"/>
        </w:rPr>
        <w:t> </w:t>
      </w:r>
      <w:r>
        <w:rPr/>
        <w:t>Tỷ-kheo</w:t>
      </w:r>
      <w:r>
        <w:rPr>
          <w:spacing w:val="-1"/>
        </w:rPr>
        <w:t> </w:t>
      </w:r>
      <w:r>
        <w:rPr/>
        <w:t>không</w:t>
      </w:r>
      <w:r>
        <w:rPr>
          <w:spacing w:val="-4"/>
        </w:rPr>
        <w:t> </w:t>
      </w:r>
      <w:r>
        <w:rPr/>
        <w:t>xông</w:t>
      </w:r>
      <w:r>
        <w:rPr>
          <w:spacing w:val="-5"/>
        </w:rPr>
        <w:t> </w:t>
      </w:r>
      <w:r>
        <w:rPr/>
        <w:t>khói.</w:t>
      </w:r>
      <w:r>
        <w:rPr>
          <w:spacing w:val="-1"/>
        </w:rPr>
        <w:t> </w:t>
      </w:r>
      <w:r>
        <w:rPr/>
        <w:t>Và</w:t>
      </w:r>
      <w:r>
        <w:rPr>
          <w:spacing w:val="-3"/>
        </w:rPr>
        <w:t> </w:t>
      </w:r>
      <w:r>
        <w:rPr/>
        <w:t>này</w:t>
      </w:r>
      <w:r>
        <w:rPr>
          <w:spacing w:val="-6"/>
        </w:rPr>
        <w:t> </w:t>
      </w:r>
      <w:r>
        <w:rPr/>
        <w:t>các</w:t>
      </w:r>
      <w:r>
        <w:rPr>
          <w:spacing w:val="-3"/>
        </w:rPr>
        <w:t> </w:t>
      </w:r>
      <w:r>
        <w:rPr/>
        <w:t>Tỷ-kheo,</w:t>
      </w:r>
      <w:r>
        <w:rPr>
          <w:spacing w:val="-1"/>
        </w:rPr>
        <w:t> </w:t>
      </w:r>
      <w:r>
        <w:rPr/>
        <w:t>như</w:t>
      </w:r>
      <w:r>
        <w:rPr>
          <w:spacing w:val="-1"/>
        </w:rPr>
        <w:t> </w:t>
      </w:r>
      <w:r>
        <w:rPr/>
        <w:t>thế</w:t>
      </w:r>
      <w:r>
        <w:rPr>
          <w:spacing w:val="-3"/>
        </w:rPr>
        <w:t> </w:t>
      </w:r>
      <w:r>
        <w:rPr/>
        <w:t>nào</w:t>
      </w:r>
      <w:r>
        <w:rPr>
          <w:spacing w:val="-1"/>
        </w:rPr>
        <w:t> </w:t>
      </w:r>
      <w:r>
        <w:rPr/>
        <w:t>là</w:t>
      </w:r>
      <w:r>
        <w:rPr>
          <w:spacing w:val="-3"/>
        </w:rPr>
        <w:t> </w:t>
      </w:r>
      <w:r>
        <w:rPr/>
        <w:t>Tỷ-kheo không biết chỗ nước có thể lội qua.</w:t>
      </w:r>
    </w:p>
    <w:p>
      <w:pPr>
        <w:pStyle w:val="BodyText"/>
        <w:spacing w:before="10"/>
      </w:pPr>
    </w:p>
    <w:p>
      <w:pPr>
        <w:pStyle w:val="ListParagraph"/>
        <w:numPr>
          <w:ilvl w:val="1"/>
          <w:numId w:val="141"/>
        </w:numPr>
        <w:tabs>
          <w:tab w:pos="719" w:val="left" w:leader="none"/>
        </w:tabs>
        <w:spacing w:line="230" w:lineRule="auto" w:before="1" w:after="0"/>
        <w:ind w:left="360" w:right="355" w:firstLine="0"/>
        <w:jc w:val="both"/>
        <w:rPr>
          <w:sz w:val="24"/>
        </w:rPr>
      </w:pPr>
      <w:r>
        <w:rPr>
          <w:sz w:val="24"/>
        </w:rPr>
        <w:t>Ở</w:t>
      </w:r>
      <w:r>
        <w:rPr>
          <w:spacing w:val="-4"/>
          <w:sz w:val="24"/>
        </w:rPr>
        <w:t> </w:t>
      </w:r>
      <w:r>
        <w:rPr>
          <w:sz w:val="24"/>
        </w:rPr>
        <w:t>đây, này</w:t>
      </w:r>
      <w:r>
        <w:rPr>
          <w:spacing w:val="-5"/>
          <w:sz w:val="24"/>
        </w:rPr>
        <w:t> </w:t>
      </w:r>
      <w:r>
        <w:rPr>
          <w:sz w:val="24"/>
        </w:rPr>
        <w:t>các</w:t>
      </w:r>
      <w:r>
        <w:rPr>
          <w:spacing w:val="-1"/>
          <w:sz w:val="24"/>
        </w:rPr>
        <w:t> </w:t>
      </w:r>
      <w:r>
        <w:rPr>
          <w:sz w:val="24"/>
        </w:rPr>
        <w:t>Tỷ-kheo, Tỷ-kheo đối</w:t>
      </w:r>
      <w:r>
        <w:rPr>
          <w:spacing w:val="-2"/>
          <w:sz w:val="24"/>
        </w:rPr>
        <w:t> </w:t>
      </w:r>
      <w:r>
        <w:rPr>
          <w:sz w:val="24"/>
        </w:rPr>
        <w:t>với các</w:t>
      </w:r>
      <w:r>
        <w:rPr>
          <w:spacing w:val="-1"/>
          <w:sz w:val="24"/>
        </w:rPr>
        <w:t> </w:t>
      </w:r>
      <w:r>
        <w:rPr>
          <w:sz w:val="24"/>
        </w:rPr>
        <w:t>Tỷ-kheo nghe</w:t>
      </w:r>
      <w:r>
        <w:rPr>
          <w:spacing w:val="-1"/>
          <w:sz w:val="24"/>
        </w:rPr>
        <w:t> </w:t>
      </w:r>
      <w:r>
        <w:rPr>
          <w:sz w:val="24"/>
        </w:rPr>
        <w:t>nhiều,</w:t>
      </w:r>
      <w:r>
        <w:rPr>
          <w:spacing w:val="-1"/>
          <w:sz w:val="24"/>
        </w:rPr>
        <w:t> </w:t>
      </w:r>
      <w:r>
        <w:rPr>
          <w:sz w:val="24"/>
        </w:rPr>
        <w:t>được</w:t>
      </w:r>
      <w:r>
        <w:rPr>
          <w:spacing w:val="-2"/>
          <w:sz w:val="24"/>
        </w:rPr>
        <w:t> </w:t>
      </w:r>
      <w:r>
        <w:rPr>
          <w:sz w:val="24"/>
        </w:rPr>
        <w:t>trao truyền giáo</w:t>
      </w:r>
      <w:r>
        <w:rPr>
          <w:spacing w:val="-1"/>
          <w:sz w:val="24"/>
        </w:rPr>
        <w:t> </w:t>
      </w:r>
      <w:r>
        <w:rPr>
          <w:sz w:val="24"/>
        </w:rPr>
        <w:t>điển,</w:t>
      </w:r>
      <w:r>
        <w:rPr>
          <w:spacing w:val="-1"/>
          <w:sz w:val="24"/>
        </w:rPr>
        <w:t> </w:t>
      </w:r>
      <w:r>
        <w:rPr>
          <w:sz w:val="24"/>
        </w:rPr>
        <w:t>là</w:t>
      </w:r>
      <w:r>
        <w:rPr>
          <w:spacing w:val="-1"/>
          <w:sz w:val="24"/>
        </w:rPr>
        <w:t> </w:t>
      </w:r>
      <w:r>
        <w:rPr>
          <w:sz w:val="24"/>
        </w:rPr>
        <w:t>bậc trì Pháp, trì Luật, trì toát yếu. Tỷ-kheo thỉnh thoảng đến thăm những vị ấy, nhưng không đặt câu hỏi, không thẩm vấn: “Thưa Tôn giả, vấn đề này</w:t>
      </w:r>
      <w:r>
        <w:rPr>
          <w:spacing w:val="-2"/>
          <w:sz w:val="24"/>
        </w:rPr>
        <w:t> </w:t>
      </w:r>
      <w:r>
        <w:rPr>
          <w:sz w:val="24"/>
        </w:rPr>
        <w:t>thế nào? Nghĩa vấn đề này</w:t>
      </w:r>
      <w:r>
        <w:rPr>
          <w:spacing w:val="-2"/>
          <w:sz w:val="24"/>
        </w:rPr>
        <w:t> </w:t>
      </w:r>
      <w:r>
        <w:rPr>
          <w:sz w:val="24"/>
        </w:rPr>
        <w:t>là gì? “Các vị Tôn giả ấy không có khai mở những gì chưa khai mở, không có hiển lộ những gì chưa hiển hộ, không có tẩy sạch sự nghi ngờ đối với các pháp còn chỗ nghi ngờ.</w:t>
      </w:r>
    </w:p>
    <w:p>
      <w:pPr>
        <w:pStyle w:val="BodyText"/>
        <w:spacing w:before="12"/>
      </w:pPr>
    </w:p>
    <w:p>
      <w:pPr>
        <w:pStyle w:val="BodyText"/>
        <w:spacing w:line="230" w:lineRule="auto"/>
        <w:ind w:left="360" w:right="375"/>
      </w:pPr>
      <w:r>
        <w:rPr/>
        <w:t>Như</w:t>
      </w:r>
      <w:r>
        <w:rPr>
          <w:spacing w:val="-2"/>
        </w:rPr>
        <w:t> </w:t>
      </w:r>
      <w:r>
        <w:rPr/>
        <w:t>vậy,</w:t>
      </w:r>
      <w:r>
        <w:rPr>
          <w:spacing w:val="-2"/>
        </w:rPr>
        <w:t> </w:t>
      </w:r>
      <w:r>
        <w:rPr/>
        <w:t>này</w:t>
      </w:r>
      <w:r>
        <w:rPr>
          <w:spacing w:val="-5"/>
        </w:rPr>
        <w:t> </w:t>
      </w:r>
      <w:r>
        <w:rPr/>
        <w:t>các</w:t>
      </w:r>
      <w:r>
        <w:rPr>
          <w:spacing w:val="-4"/>
        </w:rPr>
        <w:t> </w:t>
      </w:r>
      <w:r>
        <w:rPr/>
        <w:t>Tỷ-kheo,</w:t>
      </w:r>
      <w:r>
        <w:rPr>
          <w:spacing w:val="-2"/>
        </w:rPr>
        <w:t> </w:t>
      </w:r>
      <w:r>
        <w:rPr/>
        <w:t>Tỷ-kheo</w:t>
      </w:r>
      <w:r>
        <w:rPr>
          <w:spacing w:val="-2"/>
        </w:rPr>
        <w:t> </w:t>
      </w:r>
      <w:r>
        <w:rPr/>
        <w:t>không</w:t>
      </w:r>
      <w:r>
        <w:rPr>
          <w:spacing w:val="-5"/>
        </w:rPr>
        <w:t> </w:t>
      </w:r>
      <w:r>
        <w:rPr/>
        <w:t>biết</w:t>
      </w:r>
      <w:r>
        <w:rPr>
          <w:spacing w:val="-2"/>
        </w:rPr>
        <w:t> </w:t>
      </w:r>
      <w:r>
        <w:rPr/>
        <w:t>chỗ</w:t>
      </w:r>
      <w:r>
        <w:rPr>
          <w:spacing w:val="-2"/>
        </w:rPr>
        <w:t> </w:t>
      </w:r>
      <w:r>
        <w:rPr/>
        <w:t>nước</w:t>
      </w:r>
      <w:r>
        <w:rPr>
          <w:spacing w:val="-4"/>
        </w:rPr>
        <w:t> </w:t>
      </w:r>
      <w:r>
        <w:rPr/>
        <w:t>có</w:t>
      </w:r>
      <w:r>
        <w:rPr>
          <w:spacing w:val="-2"/>
        </w:rPr>
        <w:t> </w:t>
      </w:r>
      <w:r>
        <w:rPr/>
        <w:t>thể</w:t>
      </w:r>
      <w:r>
        <w:rPr>
          <w:spacing w:val="-4"/>
        </w:rPr>
        <w:t> </w:t>
      </w:r>
      <w:r>
        <w:rPr/>
        <w:t>lội</w:t>
      </w:r>
      <w:r>
        <w:rPr>
          <w:spacing w:val="-2"/>
        </w:rPr>
        <w:t> </w:t>
      </w:r>
      <w:r>
        <w:rPr/>
        <w:t>qua</w:t>
      </w:r>
      <w:r>
        <w:rPr>
          <w:spacing w:val="-4"/>
        </w:rPr>
        <w:t> </w:t>
      </w:r>
      <w:r>
        <w:rPr/>
        <w:t>được.</w:t>
      </w:r>
      <w:r>
        <w:rPr>
          <w:spacing w:val="-2"/>
        </w:rPr>
        <w:t> </w:t>
      </w:r>
      <w:r>
        <w:rPr/>
        <w:t>Và</w:t>
      </w:r>
      <w:r>
        <w:rPr>
          <w:spacing w:val="-4"/>
        </w:rPr>
        <w:t> </w:t>
      </w:r>
      <w:r>
        <w:rPr/>
        <w:t>này</w:t>
      </w:r>
      <w:r>
        <w:rPr>
          <w:spacing w:val="-5"/>
        </w:rPr>
        <w:t> </w:t>
      </w:r>
      <w:r>
        <w:rPr/>
        <w:t>các</w:t>
      </w:r>
      <w:r>
        <w:rPr>
          <w:spacing w:val="-1"/>
        </w:rPr>
        <w:t> </w:t>
      </w:r>
      <w:r>
        <w:rPr/>
        <w:t>Tỷ-kheo,</w:t>
      </w:r>
      <w:r>
        <w:rPr>
          <w:spacing w:val="-1"/>
        </w:rPr>
        <w:t> </w:t>
      </w:r>
      <w:r>
        <w:rPr/>
        <w:t>thế nào là Tỷ-kheo không biết chỗ nước uống?</w:t>
      </w:r>
    </w:p>
    <w:p>
      <w:pPr>
        <w:pStyle w:val="BodyText"/>
        <w:spacing w:before="10"/>
      </w:pPr>
    </w:p>
    <w:p>
      <w:pPr>
        <w:pStyle w:val="ListParagraph"/>
        <w:numPr>
          <w:ilvl w:val="1"/>
          <w:numId w:val="141"/>
        </w:numPr>
        <w:tabs>
          <w:tab w:pos="752" w:val="left" w:leader="none"/>
        </w:tabs>
        <w:spacing w:line="230" w:lineRule="auto" w:before="0" w:after="0"/>
        <w:ind w:left="360" w:right="353" w:firstLine="0"/>
        <w:jc w:val="both"/>
        <w:rPr>
          <w:sz w:val="24"/>
        </w:rPr>
      </w:pPr>
      <w:r>
        <w:rPr>
          <w:sz w:val="24"/>
        </w:rPr>
        <w:t>Ở đây, này các Tỷ-kheo, Tỷ-kheo trong khi Pháp và Luật được thuyết giảng do Như Lai thuyết giảng, không được nghĩa tín thọ atthaveda, không được pháp tín thọ, không pháp tín thọ, không được</w:t>
      </w:r>
      <w:r>
        <w:rPr>
          <w:spacing w:val="40"/>
          <w:sz w:val="24"/>
        </w:rPr>
        <w:t> </w:t>
      </w:r>
      <w:r>
        <w:rPr>
          <w:sz w:val="24"/>
        </w:rPr>
        <w:t>hân hoan liên hệ đến Pháp. Như vậy, này các Tỷ-kheo, là Tỷ-kheo không biết chỗ nước uống. Và này</w:t>
      </w:r>
      <w:r>
        <w:rPr>
          <w:spacing w:val="40"/>
          <w:sz w:val="24"/>
        </w:rPr>
        <w:t> </w:t>
      </w:r>
      <w:r>
        <w:rPr>
          <w:sz w:val="24"/>
        </w:rPr>
        <w:t>các Tỷ-kheo, thế nào là Tỷ-kheo không biết con đường?</w:t>
      </w:r>
    </w:p>
    <w:p>
      <w:pPr>
        <w:pStyle w:val="BodyText"/>
        <w:spacing w:before="8"/>
      </w:pPr>
    </w:p>
    <w:p>
      <w:pPr>
        <w:pStyle w:val="ListParagraph"/>
        <w:numPr>
          <w:ilvl w:val="1"/>
          <w:numId w:val="141"/>
        </w:numPr>
        <w:tabs>
          <w:tab w:pos="743" w:val="left" w:leader="none"/>
        </w:tabs>
        <w:spacing w:line="230" w:lineRule="auto" w:before="0" w:after="0"/>
        <w:ind w:left="360" w:right="352" w:firstLine="0"/>
        <w:jc w:val="both"/>
        <w:rPr>
          <w:sz w:val="24"/>
        </w:rPr>
      </w:pPr>
      <w:r>
        <w:rPr>
          <w:sz w:val="24"/>
        </w:rPr>
        <w:t>Ở đây, này các Tỷ-kheo, Tỷ-kheo không như thật quán tri con đường Thánh đạo, Thánh đạo tám ngành. Như vậy, này các Tỷ-kheo, là Tỷ-kheo không rõ biết con đường. Và này các Tỷ-kheo, thế nào là Tỷ-kheo không thiện xảo trong các chỗ bò ăn cỏ?</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41"/>
        </w:numPr>
        <w:tabs>
          <w:tab w:pos="721" w:val="left" w:leader="none"/>
        </w:tabs>
        <w:spacing w:line="230" w:lineRule="auto" w:before="91" w:after="0"/>
        <w:ind w:left="360" w:right="353" w:firstLine="0"/>
        <w:jc w:val="both"/>
        <w:rPr>
          <w:sz w:val="24"/>
        </w:rPr>
      </w:pPr>
      <w:r>
        <w:rPr>
          <w:sz w:val="24"/>
        </w:rPr>
        <w:t>Ở đây, này</w:t>
      </w:r>
      <w:r>
        <w:rPr>
          <w:spacing w:val="-2"/>
          <w:sz w:val="24"/>
        </w:rPr>
        <w:t> </w:t>
      </w:r>
      <w:r>
        <w:rPr>
          <w:sz w:val="24"/>
        </w:rPr>
        <w:t>các Tỷ-kheo, Tỷ-kheo không như thậĩt quán tri Bốn niệm xứ. Như vậy, này</w:t>
      </w:r>
      <w:r>
        <w:rPr>
          <w:spacing w:val="-2"/>
          <w:sz w:val="24"/>
        </w:rPr>
        <w:t> </w:t>
      </w:r>
      <w:r>
        <w:rPr>
          <w:sz w:val="24"/>
        </w:rPr>
        <w:t>các Tỷ-kheo, Tỷ-kheo không thiện xảo trong các chỗ bò ăn cỏ. Và này các Tỷ-kheo, như thế nào là Tỷ-kheo nặn sữa bò cho đến khô kiệt?</w:t>
      </w:r>
    </w:p>
    <w:p>
      <w:pPr>
        <w:pStyle w:val="BodyText"/>
        <w:spacing w:before="11"/>
      </w:pPr>
    </w:p>
    <w:p>
      <w:pPr>
        <w:pStyle w:val="ListParagraph"/>
        <w:numPr>
          <w:ilvl w:val="1"/>
          <w:numId w:val="141"/>
        </w:numPr>
        <w:tabs>
          <w:tab w:pos="721" w:val="left" w:leader="none"/>
        </w:tabs>
        <w:spacing w:line="230" w:lineRule="auto" w:before="0" w:after="0"/>
        <w:ind w:left="360" w:right="356" w:firstLine="0"/>
        <w:jc w:val="both"/>
        <w:rPr>
          <w:sz w:val="24"/>
        </w:rPr>
      </w:pPr>
      <w:r>
        <w:rPr>
          <w:sz w:val="24"/>
        </w:rPr>
        <w:t>Ở đây, này</w:t>
      </w:r>
      <w:r>
        <w:rPr>
          <w:spacing w:val="-2"/>
          <w:sz w:val="24"/>
        </w:rPr>
        <w:t> </w:t>
      </w:r>
      <w:r>
        <w:rPr>
          <w:sz w:val="24"/>
        </w:rPr>
        <w:t>các Tỷ-kheo, khi các tín nam, tín nữ cúng</w:t>
      </w:r>
      <w:r>
        <w:rPr>
          <w:spacing w:val="-1"/>
          <w:sz w:val="24"/>
        </w:rPr>
        <w:t> </w:t>
      </w:r>
      <w:r>
        <w:rPr>
          <w:sz w:val="24"/>
        </w:rPr>
        <w:t>dường, đem lại cúng dường</w:t>
      </w:r>
      <w:r>
        <w:rPr>
          <w:spacing w:val="-2"/>
          <w:sz w:val="24"/>
        </w:rPr>
        <w:t> </w:t>
      </w:r>
      <w:r>
        <w:rPr>
          <w:sz w:val="24"/>
        </w:rPr>
        <w:t>hết sức đầy</w:t>
      </w:r>
      <w:r>
        <w:rPr>
          <w:spacing w:val="-4"/>
          <w:sz w:val="24"/>
        </w:rPr>
        <w:t> </w:t>
      </w:r>
      <w:r>
        <w:rPr>
          <w:sz w:val="24"/>
        </w:rPr>
        <w:t>đủ các vật dụng như y áo, đồ ăn khất thực, sàng tọa, dược phẩm trị bệnh, ở đây Tỷ-kheo không biết thâu nhận vừa phải.</w:t>
      </w:r>
    </w:p>
    <w:p>
      <w:pPr>
        <w:pStyle w:val="BodyText"/>
        <w:spacing w:before="7"/>
      </w:pPr>
    </w:p>
    <w:p>
      <w:pPr>
        <w:pStyle w:val="BodyText"/>
        <w:spacing w:line="232" w:lineRule="auto"/>
        <w:ind w:left="360" w:right="355"/>
        <w:jc w:val="both"/>
      </w:pPr>
      <w:r>
        <w:rPr/>
        <w:t>Như vậy, này các Tỷ-kheo, là Tỷ-kheo nặn sữa bò đến khô kiệt. Và này các Tỷ-kheo, như thế nào, đối với các Tỷ-kheo Trưởng</w:t>
      </w:r>
      <w:r>
        <w:rPr>
          <w:spacing w:val="-2"/>
        </w:rPr>
        <w:t> </w:t>
      </w:r>
      <w:r>
        <w:rPr/>
        <w:t>lão, kỳ</w:t>
      </w:r>
      <w:r>
        <w:rPr>
          <w:spacing w:val="-4"/>
        </w:rPr>
        <w:t> </w:t>
      </w:r>
      <w:r>
        <w:rPr/>
        <w:t>cựu,</w:t>
      </w:r>
      <w:r>
        <w:rPr>
          <w:spacing w:val="-1"/>
        </w:rPr>
        <w:t> </w:t>
      </w:r>
      <w:r>
        <w:rPr/>
        <w:t>xuất gia đã lâu ngày, bậc</w:t>
      </w:r>
      <w:r>
        <w:rPr>
          <w:spacing w:val="-1"/>
        </w:rPr>
        <w:t> </w:t>
      </w:r>
      <w:r>
        <w:rPr/>
        <w:t>cha trong</w:t>
      </w:r>
      <w:r>
        <w:rPr>
          <w:spacing w:val="-2"/>
        </w:rPr>
        <w:t> </w:t>
      </w:r>
      <w:r>
        <w:rPr/>
        <w:t>Tăng chúng, bậc lãnh đạo trong Tăng chúng, không có đặc biệt kính trọng?</w:t>
      </w:r>
    </w:p>
    <w:p>
      <w:pPr>
        <w:pStyle w:val="BodyText"/>
        <w:spacing w:before="6"/>
      </w:pPr>
    </w:p>
    <w:p>
      <w:pPr>
        <w:pStyle w:val="ListParagraph"/>
        <w:numPr>
          <w:ilvl w:val="1"/>
          <w:numId w:val="141"/>
        </w:numPr>
        <w:tabs>
          <w:tab w:pos="726" w:val="left" w:leader="none"/>
        </w:tabs>
        <w:spacing w:line="230" w:lineRule="auto" w:before="0" w:after="0"/>
        <w:ind w:left="360" w:right="353" w:firstLine="0"/>
        <w:jc w:val="both"/>
        <w:rPr>
          <w:sz w:val="24"/>
        </w:rPr>
      </w:pPr>
      <w:r>
        <w:rPr>
          <w:sz w:val="24"/>
        </w:rPr>
        <w:t>Ở đây, này các Tỷ-kheo, các Tỷ-kheo nào là bậc Trưởng lão, kỳ cựu, xuất gia đã lâu ngày, bậc chan trong Tăng chúng, bậc lãnh đạo trong Tăng chúng, với các vị ấy, không có đối xử với từ thân hành,</w:t>
      </w:r>
      <w:r>
        <w:rPr>
          <w:spacing w:val="40"/>
          <w:sz w:val="24"/>
        </w:rPr>
        <w:t> </w:t>
      </w:r>
      <w:r>
        <w:rPr>
          <w:sz w:val="24"/>
        </w:rPr>
        <w:t>trước mặt và sau lưng... với từ khẩu hành... với từ ý hành, trước mặt và sau lưng.</w:t>
      </w:r>
    </w:p>
    <w:p>
      <w:pPr>
        <w:pStyle w:val="BodyText"/>
        <w:spacing w:before="9"/>
      </w:pPr>
    </w:p>
    <w:p>
      <w:pPr>
        <w:pStyle w:val="BodyText"/>
        <w:spacing w:line="230" w:lineRule="auto"/>
        <w:ind w:left="360" w:right="355"/>
        <w:jc w:val="both"/>
      </w:pPr>
      <w:r>
        <w:rPr/>
        <w:t>Như vậy, này các Tỷ-kheo, Tỷ-kheo đối với các Tỷ-kheo Trưởng lão, kỳ cựu, xuất gia đã lâu ngày, là bậc cha trong Tăng chúng, là bậc lãnh đạo trong Tăng chúng, đối với các vị ấy không có đặc biệt tôn </w:t>
      </w:r>
      <w:r>
        <w:rPr>
          <w:spacing w:val="-2"/>
        </w:rPr>
        <w:t>kính.</w:t>
      </w:r>
    </w:p>
    <w:p>
      <w:pPr>
        <w:pStyle w:val="BodyText"/>
        <w:spacing w:before="7"/>
      </w:pPr>
    </w:p>
    <w:p>
      <w:pPr>
        <w:pStyle w:val="BodyText"/>
        <w:spacing w:line="232" w:lineRule="auto"/>
        <w:ind w:left="360" w:right="354"/>
        <w:jc w:val="both"/>
      </w:pPr>
      <w:r>
        <w:rPr/>
        <w:t>Thành tựu với mười một pháp này, Tỷ-kheo không có thể tăng trưởng, tăng thịnh, tăng rộng rãi trong Pháp và Luật này.</w:t>
      </w:r>
    </w:p>
    <w:p>
      <w:pPr>
        <w:pStyle w:val="BodyText"/>
        <w:spacing w:before="2"/>
      </w:pPr>
    </w:p>
    <w:p>
      <w:pPr>
        <w:pStyle w:val="ListParagraph"/>
        <w:numPr>
          <w:ilvl w:val="1"/>
          <w:numId w:val="141"/>
        </w:numPr>
        <w:tabs>
          <w:tab w:pos="726" w:val="left" w:leader="none"/>
        </w:tabs>
        <w:spacing w:line="235" w:lineRule="auto" w:before="1" w:after="0"/>
        <w:ind w:left="360" w:right="403" w:firstLine="0"/>
        <w:jc w:val="both"/>
        <w:rPr>
          <w:sz w:val="24"/>
        </w:rPr>
      </w:pPr>
      <w:r>
        <w:rPr>
          <w:sz w:val="24"/>
        </w:rPr>
        <w:t>Thành tựu với mười một chi phần, này</w:t>
      </w:r>
      <w:r>
        <w:rPr>
          <w:spacing w:val="-1"/>
          <w:sz w:val="24"/>
        </w:rPr>
        <w:t> </w:t>
      </w:r>
      <w:r>
        <w:rPr>
          <w:sz w:val="24"/>
        </w:rPr>
        <w:t>các Tỷ-kheo, người chăn bò có thể lãnh đạo đàn bò và khiến đàn bò được tăng trưởng. Thế nào là mười môĩt?</w:t>
      </w:r>
    </w:p>
    <w:p>
      <w:pPr>
        <w:pStyle w:val="BodyText"/>
        <w:spacing w:before="5"/>
      </w:pPr>
    </w:p>
    <w:p>
      <w:pPr>
        <w:pStyle w:val="ListParagraph"/>
        <w:numPr>
          <w:ilvl w:val="1"/>
          <w:numId w:val="141"/>
        </w:numPr>
        <w:tabs>
          <w:tab w:pos="728" w:val="left" w:leader="none"/>
        </w:tabs>
        <w:spacing w:line="230" w:lineRule="auto" w:before="1" w:after="0"/>
        <w:ind w:left="360" w:right="353" w:firstLine="0"/>
        <w:jc w:val="both"/>
        <w:rPr>
          <w:sz w:val="24"/>
        </w:rPr>
      </w:pPr>
      <w:r>
        <w:rPr>
          <w:sz w:val="24"/>
        </w:rPr>
        <w:t>Ở đây, này các Tỷ-kheo, người chăn bò biết sắc, thiện xảo trong tướng; trừ khử trứng ruồi; băng bó vết thương; có xông khói; biết chỗ nước có thể lội qua; biết chỗ nước uống được; biết đường; thiện xảo chỗ bò có thể ăn, không nặn sữa đến kiệt quệ; đối với các con bò đực, con bò cha, con bò lãnh đạo; có đặc biệt kính trọng.</w:t>
      </w:r>
    </w:p>
    <w:p>
      <w:pPr>
        <w:pStyle w:val="BodyText"/>
        <w:spacing w:before="8"/>
      </w:pPr>
    </w:p>
    <w:p>
      <w:pPr>
        <w:pStyle w:val="BodyText"/>
        <w:spacing w:line="232" w:lineRule="auto"/>
        <w:ind w:left="360" w:right="355"/>
        <w:jc w:val="both"/>
      </w:pPr>
      <w:r>
        <w:rPr/>
        <w:t>Thành tựu mười một chi phần này, người chăn bò có thể lãnh đạo đàn bò và khiến đàn bò được tăng </w:t>
      </w:r>
      <w:r>
        <w:rPr>
          <w:spacing w:val="-2"/>
        </w:rPr>
        <w:t>trưởng.</w:t>
      </w:r>
    </w:p>
    <w:p>
      <w:pPr>
        <w:pStyle w:val="BodyText"/>
        <w:spacing w:before="7"/>
      </w:pPr>
    </w:p>
    <w:p>
      <w:pPr>
        <w:pStyle w:val="ListParagraph"/>
        <w:numPr>
          <w:ilvl w:val="1"/>
          <w:numId w:val="141"/>
        </w:numPr>
        <w:tabs>
          <w:tab w:pos="735" w:val="left" w:leader="none"/>
        </w:tabs>
        <w:spacing w:line="230" w:lineRule="auto" w:before="0" w:after="0"/>
        <w:ind w:left="360" w:right="354" w:firstLine="0"/>
        <w:jc w:val="both"/>
        <w:rPr>
          <w:sz w:val="24"/>
        </w:rPr>
      </w:pPr>
      <w:r>
        <w:rPr>
          <w:sz w:val="24"/>
        </w:rPr>
        <w:t>Cũng vậy, này các Tỷ-kheo, thành tựu với mười một pháp, Tỷ-kheo có thể được tăng trưởng, tăng thịnh, tăng rộng rãi trong Pháp và Luật này. Thế nào là mười một?</w:t>
      </w:r>
    </w:p>
    <w:p>
      <w:pPr>
        <w:pStyle w:val="BodyText"/>
        <w:spacing w:before="7"/>
      </w:pPr>
    </w:p>
    <w:p>
      <w:pPr>
        <w:pStyle w:val="ListParagraph"/>
        <w:numPr>
          <w:ilvl w:val="1"/>
          <w:numId w:val="141"/>
        </w:numPr>
        <w:tabs>
          <w:tab w:pos="740" w:val="left" w:leader="none"/>
        </w:tabs>
        <w:spacing w:line="230" w:lineRule="auto" w:before="1" w:after="0"/>
        <w:ind w:left="360" w:right="354" w:firstLine="0"/>
        <w:jc w:val="both"/>
        <w:rPr>
          <w:sz w:val="24"/>
        </w:rPr>
      </w:pPr>
      <w:r>
        <w:rPr>
          <w:sz w:val="24"/>
        </w:rPr>
        <w:t>Ở đây, này các Tỷ-kheo, Tỷ-kheo biết sắc, thiện xảo trong tướng; trừ khử trứng ruồi; băng bó vết thương; có xông khói; biết chỗ nước có thể lội qua; biết chỗ nước uống được; biết đường; thiện xảo chỗ bò có thể ăn, không nặn sữa đến kiệt quệ; đối với với Tỷ-kheo trưởng lão, kỳ cựu, xuất gia đã lâu ngày, bậc cha trong Tăng chúng, bậc lãnh đạo trong Tăng chúng, có đặc biệt kính trọng. Và này các Tỷ-kheo, thế nào là Tỷ-kheo biết sắc?</w:t>
      </w:r>
    </w:p>
    <w:p>
      <w:pPr>
        <w:pStyle w:val="BodyText"/>
        <w:spacing w:before="12"/>
      </w:pPr>
    </w:p>
    <w:p>
      <w:pPr>
        <w:pStyle w:val="ListParagraph"/>
        <w:numPr>
          <w:ilvl w:val="1"/>
          <w:numId w:val="141"/>
        </w:numPr>
        <w:tabs>
          <w:tab w:pos="731" w:val="left" w:leader="none"/>
        </w:tabs>
        <w:spacing w:line="230" w:lineRule="auto" w:before="0" w:after="0"/>
        <w:ind w:left="360" w:right="354" w:firstLine="0"/>
        <w:jc w:val="both"/>
        <w:rPr>
          <w:sz w:val="24"/>
        </w:rPr>
      </w:pPr>
      <w:r>
        <w:rPr>
          <w:sz w:val="24"/>
        </w:rPr>
        <w:t>Ở đây, này các Tỷ-kheo, Tỷ-kheo, phàm sắc gì do bốn đại hay do bốn đại tác thành, vị ấy như thật quán trị sắc ấy. Như vậy, này các Tỷ-kheo, là Tỷ-kheo biết sắc. Và này</w:t>
      </w:r>
      <w:r>
        <w:rPr>
          <w:spacing w:val="-2"/>
          <w:sz w:val="24"/>
        </w:rPr>
        <w:t> </w:t>
      </w:r>
      <w:r>
        <w:rPr>
          <w:sz w:val="24"/>
        </w:rPr>
        <w:t>các Tỷ-kheo, như thế nào là Tỷ- kheo thiện xảo trong các tướng?</w:t>
      </w:r>
    </w:p>
    <w:p>
      <w:pPr>
        <w:pStyle w:val="BodyText"/>
        <w:spacing w:before="11"/>
      </w:pPr>
    </w:p>
    <w:p>
      <w:pPr>
        <w:pStyle w:val="ListParagraph"/>
        <w:numPr>
          <w:ilvl w:val="1"/>
          <w:numId w:val="141"/>
        </w:numPr>
        <w:tabs>
          <w:tab w:pos="733" w:val="left" w:leader="none"/>
        </w:tabs>
        <w:spacing w:line="230" w:lineRule="auto" w:before="0" w:after="0"/>
        <w:ind w:left="360" w:right="353" w:firstLine="0"/>
        <w:jc w:val="both"/>
        <w:rPr>
          <w:sz w:val="24"/>
        </w:rPr>
      </w:pPr>
      <w:r>
        <w:rPr>
          <w:sz w:val="24"/>
        </w:rPr>
        <w:t>Ở đây, này các Tỷ-kheo, Tỷ-kheo như thật quán tri nghiệp tướng của người ngu, nghiệp tướng của người trí. Như vậy, này các Tỷ-kheo, là Tỷ-kheo thiện xảo trong các tướng. Và này các Tỷ-kheo, như</w:t>
      </w:r>
      <w:r>
        <w:rPr>
          <w:spacing w:val="40"/>
          <w:sz w:val="24"/>
        </w:rPr>
        <w:t> </w:t>
      </w:r>
      <w:r>
        <w:rPr>
          <w:sz w:val="24"/>
        </w:rPr>
        <w:t>thế nào là Tỷ-kheo trừ khử trứng ruồi?</w:t>
      </w:r>
    </w:p>
    <w:p>
      <w:pPr>
        <w:pStyle w:val="ListParagraph"/>
        <w:spacing w:after="0" w:line="230" w:lineRule="auto"/>
        <w:jc w:val="both"/>
        <w:rPr>
          <w:sz w:val="24"/>
        </w:rPr>
        <w:sectPr>
          <w:pgSz w:w="12240" w:h="15840"/>
          <w:pgMar w:header="5" w:footer="0" w:top="960" w:bottom="280" w:left="720" w:right="720"/>
        </w:sectPr>
      </w:pPr>
    </w:p>
    <w:p>
      <w:pPr>
        <w:pStyle w:val="ListParagraph"/>
        <w:numPr>
          <w:ilvl w:val="1"/>
          <w:numId w:val="141"/>
        </w:numPr>
        <w:tabs>
          <w:tab w:pos="728" w:val="left" w:leader="none"/>
        </w:tabs>
        <w:spacing w:line="230" w:lineRule="auto" w:before="91" w:after="0"/>
        <w:ind w:left="360" w:right="352" w:firstLine="0"/>
        <w:jc w:val="both"/>
        <w:rPr>
          <w:sz w:val="24"/>
        </w:rPr>
      </w:pPr>
      <w:r>
        <w:rPr>
          <w:sz w:val="24"/>
        </w:rPr>
        <w:t>Ở đây, này các Tỷ-kheo, Tỷ-kheo đối với dục tầm được khởi lên, không chấp nhận, từ bỏ, tẩy sạch, chấm dứt, đưa đến không thể tái sanh. Ðối với sân tầm được khởi lên... đối với hại tầm được khởi lên, không chấp nhận từ bỏ, tẩy sạch, chấm dứt, đưa đến không thể tái sanh.</w:t>
      </w:r>
    </w:p>
    <w:p>
      <w:pPr>
        <w:pStyle w:val="BodyText"/>
        <w:spacing w:before="9"/>
      </w:pPr>
    </w:p>
    <w:p>
      <w:pPr>
        <w:pStyle w:val="BodyText"/>
        <w:spacing w:line="232" w:lineRule="auto"/>
        <w:ind w:left="360" w:right="357"/>
        <w:jc w:val="both"/>
      </w:pPr>
      <w:r>
        <w:rPr/>
        <w:t>Như vậy, này các Tỷ-kheo, là Tỷ-kheo trừ khử trứng các loài ruồi. Và này các Tỷ-kheo, thế nào là có băng bó vết thương?</w:t>
      </w:r>
    </w:p>
    <w:p>
      <w:pPr>
        <w:pStyle w:val="BodyText"/>
        <w:spacing w:before="7"/>
      </w:pPr>
    </w:p>
    <w:p>
      <w:pPr>
        <w:pStyle w:val="ListParagraph"/>
        <w:numPr>
          <w:ilvl w:val="1"/>
          <w:numId w:val="141"/>
        </w:numPr>
        <w:tabs>
          <w:tab w:pos="743" w:val="left" w:leader="none"/>
        </w:tabs>
        <w:spacing w:line="230" w:lineRule="auto" w:before="0" w:after="0"/>
        <w:ind w:left="360" w:right="354" w:firstLine="0"/>
        <w:jc w:val="both"/>
        <w:rPr>
          <w:sz w:val="24"/>
        </w:rPr>
      </w:pPr>
      <w:r>
        <w:rPr>
          <w:sz w:val="24"/>
        </w:rPr>
        <w:t>Ở đây, này các Tỷ-kheo, Tỷ-kheo khi mắt thấy sắc, không nắm giữ tướng chung, không nắm giữ tướng riêng. Những nguyên nhân gì khiến tham, ưu, các ác bất thiện pháp khởi lên, Tỷ-kheo tự chế ngự nguyên nhân ấy, hộ trì nhãn căn, thực hành sự hộ trì nhãn căn. Khi tai nghe tiếng... khi mũi ngửi hương...... khi lưỡi nếm vị... khi thân cảm xúc... khi ý nhận thức các pháp, vị ấy không nắm giữ tướng chung, không nắm giữ tướng riêng. Những nguyên nhân gì, vì ý căn được chế ngự, khiến tham ưu, các</w:t>
      </w:r>
      <w:r>
        <w:rPr>
          <w:spacing w:val="40"/>
          <w:sz w:val="24"/>
        </w:rPr>
        <w:t> </w:t>
      </w:r>
      <w:r>
        <w:rPr>
          <w:sz w:val="24"/>
        </w:rPr>
        <w:t>ác bất thiện pháp khởi lên, Tỷ-kheo chế ngự nguyên nhân ấy, hộ trì ý căn, thực hành sự hộ trì ý căn.</w:t>
      </w:r>
    </w:p>
    <w:p>
      <w:pPr>
        <w:pStyle w:val="BodyText"/>
        <w:spacing w:before="11"/>
      </w:pPr>
    </w:p>
    <w:p>
      <w:pPr>
        <w:pStyle w:val="BodyText"/>
        <w:spacing w:line="230" w:lineRule="auto"/>
        <w:ind w:left="360" w:right="357"/>
        <w:jc w:val="both"/>
      </w:pPr>
      <w:r>
        <w:rPr/>
        <w:t>Như vậy, này các Tỷ-kheo, là Tỷ-kheo băng bó vết thương. Và này các Tỷ-kheo, thế nào là Tỷ-kheo xông khói?</w:t>
      </w:r>
    </w:p>
    <w:p>
      <w:pPr>
        <w:pStyle w:val="BodyText"/>
        <w:spacing w:before="8"/>
      </w:pPr>
    </w:p>
    <w:p>
      <w:pPr>
        <w:pStyle w:val="ListParagraph"/>
        <w:numPr>
          <w:ilvl w:val="1"/>
          <w:numId w:val="141"/>
        </w:numPr>
        <w:tabs>
          <w:tab w:pos="731" w:val="left" w:leader="none"/>
        </w:tabs>
        <w:spacing w:line="232" w:lineRule="auto" w:before="0" w:after="0"/>
        <w:ind w:left="360" w:right="354" w:firstLine="0"/>
        <w:jc w:val="both"/>
        <w:rPr>
          <w:sz w:val="24"/>
        </w:rPr>
      </w:pPr>
      <w:r>
        <w:rPr>
          <w:sz w:val="24"/>
        </w:rPr>
        <w:t>Ở đây, này các Tỷ-kheo, Tỷ-kheo thuyết pháp rộng rãi cho các người khác, như đã được nghe, như đã được hiểu biết.</w:t>
      </w:r>
    </w:p>
    <w:p>
      <w:pPr>
        <w:pStyle w:val="BodyText"/>
        <w:spacing w:before="2"/>
      </w:pPr>
    </w:p>
    <w:p>
      <w:pPr>
        <w:pStyle w:val="BodyText"/>
        <w:spacing w:line="232" w:lineRule="auto"/>
        <w:ind w:left="360" w:right="352"/>
        <w:jc w:val="both"/>
      </w:pPr>
      <w:r>
        <w:rPr/>
        <w:t>Như vậy, này</w:t>
      </w:r>
      <w:r>
        <w:rPr>
          <w:spacing w:val="-2"/>
        </w:rPr>
        <w:t> </w:t>
      </w:r>
      <w:r>
        <w:rPr/>
        <w:t>các Tỷ-kheo, là Tỷ-kheo xông khói. Và này các Tỷ-kheo, như thế nào là Tỷ-kheo biết chỗ nước có thể lội qua?</w:t>
      </w:r>
    </w:p>
    <w:p>
      <w:pPr>
        <w:pStyle w:val="BodyText"/>
        <w:spacing w:before="7"/>
      </w:pPr>
    </w:p>
    <w:p>
      <w:pPr>
        <w:pStyle w:val="ListParagraph"/>
        <w:numPr>
          <w:ilvl w:val="1"/>
          <w:numId w:val="141"/>
        </w:numPr>
        <w:tabs>
          <w:tab w:pos="719" w:val="left" w:leader="none"/>
        </w:tabs>
        <w:spacing w:line="230" w:lineRule="auto" w:before="0" w:after="0"/>
        <w:ind w:left="360" w:right="353" w:firstLine="0"/>
        <w:jc w:val="both"/>
        <w:rPr>
          <w:sz w:val="24"/>
        </w:rPr>
      </w:pPr>
      <w:r>
        <w:rPr>
          <w:sz w:val="24"/>
        </w:rPr>
        <w:t>Ở</w:t>
      </w:r>
      <w:r>
        <w:rPr>
          <w:spacing w:val="-4"/>
          <w:sz w:val="24"/>
        </w:rPr>
        <w:t> </w:t>
      </w:r>
      <w:r>
        <w:rPr>
          <w:sz w:val="24"/>
        </w:rPr>
        <w:t>đây, này</w:t>
      </w:r>
      <w:r>
        <w:rPr>
          <w:spacing w:val="-5"/>
          <w:sz w:val="24"/>
        </w:rPr>
        <w:t> </w:t>
      </w:r>
      <w:r>
        <w:rPr>
          <w:sz w:val="24"/>
        </w:rPr>
        <w:t>các</w:t>
      </w:r>
      <w:r>
        <w:rPr>
          <w:spacing w:val="-1"/>
          <w:sz w:val="24"/>
        </w:rPr>
        <w:t> </w:t>
      </w:r>
      <w:r>
        <w:rPr>
          <w:sz w:val="24"/>
        </w:rPr>
        <w:t>Tỷ-kheo, Tỷ-kheo đối</w:t>
      </w:r>
      <w:r>
        <w:rPr>
          <w:spacing w:val="-2"/>
          <w:sz w:val="24"/>
        </w:rPr>
        <w:t> </w:t>
      </w:r>
      <w:r>
        <w:rPr>
          <w:sz w:val="24"/>
        </w:rPr>
        <w:t>với các Tỷ-kheo nghe</w:t>
      </w:r>
      <w:r>
        <w:rPr>
          <w:spacing w:val="-1"/>
          <w:sz w:val="24"/>
        </w:rPr>
        <w:t> </w:t>
      </w:r>
      <w:r>
        <w:rPr>
          <w:sz w:val="24"/>
        </w:rPr>
        <w:t>nhiều,</w:t>
      </w:r>
      <w:r>
        <w:rPr>
          <w:spacing w:val="-1"/>
          <w:sz w:val="24"/>
        </w:rPr>
        <w:t> </w:t>
      </w:r>
      <w:r>
        <w:rPr>
          <w:sz w:val="24"/>
        </w:rPr>
        <w:t>được</w:t>
      </w:r>
      <w:r>
        <w:rPr>
          <w:spacing w:val="-2"/>
          <w:sz w:val="24"/>
        </w:rPr>
        <w:t> </w:t>
      </w:r>
      <w:r>
        <w:rPr>
          <w:sz w:val="24"/>
        </w:rPr>
        <w:t>trao truyền giáo</w:t>
      </w:r>
      <w:r>
        <w:rPr>
          <w:spacing w:val="-1"/>
          <w:sz w:val="24"/>
        </w:rPr>
        <w:t> </w:t>
      </w:r>
      <w:r>
        <w:rPr>
          <w:sz w:val="24"/>
        </w:rPr>
        <w:t>điển,</w:t>
      </w:r>
      <w:r>
        <w:rPr>
          <w:spacing w:val="-1"/>
          <w:sz w:val="24"/>
        </w:rPr>
        <w:t> </w:t>
      </w:r>
      <w:r>
        <w:rPr>
          <w:sz w:val="24"/>
        </w:rPr>
        <w:t>là</w:t>
      </w:r>
      <w:r>
        <w:rPr>
          <w:spacing w:val="-1"/>
          <w:sz w:val="24"/>
        </w:rPr>
        <w:t> </w:t>
      </w:r>
      <w:r>
        <w:rPr>
          <w:sz w:val="24"/>
        </w:rPr>
        <w:t>bậc trì Pháp, trì Luật, trì toát yếu. Tỷ-kheo thỉnh thoảng đến thăm những vị ấy, đặt câu hỏi,</w:t>
      </w:r>
      <w:r>
        <w:rPr>
          <w:spacing w:val="-1"/>
          <w:sz w:val="24"/>
        </w:rPr>
        <w:t> </w:t>
      </w:r>
      <w:r>
        <w:rPr>
          <w:sz w:val="24"/>
        </w:rPr>
        <w:t>thẩm vấn: “Thưa Tôn giả, vấn đề này thế nào? Nghĩa là vấn đề này là gì? “Các vị Tôn giả ấy có khai mở những gì chưa khai mở, hiển lộ những gì chưa hiển hộ, tẩy sạch nghi vấn trong những vấn đề còn nghi vấn.</w:t>
      </w:r>
    </w:p>
    <w:p>
      <w:pPr>
        <w:pStyle w:val="BodyText"/>
        <w:spacing w:before="9"/>
      </w:pPr>
    </w:p>
    <w:p>
      <w:pPr>
        <w:pStyle w:val="BodyText"/>
        <w:spacing w:line="232" w:lineRule="auto"/>
        <w:ind w:left="360" w:right="354"/>
        <w:jc w:val="both"/>
      </w:pPr>
      <w:r>
        <w:rPr/>
        <w:t>Như vậy, này các Tỷ-kheo, Tỷ-kheo biết chỗ nước có thể lội qua được. Và này các Tỷ-kheo, thế nào là Tỷ-kheo biết chỗ nước uống được?</w:t>
      </w:r>
    </w:p>
    <w:p>
      <w:pPr>
        <w:pStyle w:val="BodyText"/>
        <w:spacing w:before="4"/>
      </w:pPr>
    </w:p>
    <w:p>
      <w:pPr>
        <w:pStyle w:val="ListParagraph"/>
        <w:numPr>
          <w:ilvl w:val="1"/>
          <w:numId w:val="141"/>
        </w:numPr>
        <w:tabs>
          <w:tab w:pos="752" w:val="left" w:leader="none"/>
        </w:tabs>
        <w:spacing w:line="230" w:lineRule="auto" w:before="0" w:after="0"/>
        <w:ind w:left="360" w:right="353" w:firstLine="0"/>
        <w:jc w:val="both"/>
        <w:rPr>
          <w:sz w:val="24"/>
        </w:rPr>
      </w:pPr>
      <w:r>
        <w:rPr>
          <w:sz w:val="24"/>
        </w:rPr>
        <w:t>Ở đây, này các Tỷ-kheo, Tỷ-kheo trong khi Pháp và Luật được thuyết giảng do Như Lai thuyết giảng, được</w:t>
      </w:r>
      <w:r>
        <w:rPr>
          <w:spacing w:val="-1"/>
          <w:sz w:val="24"/>
        </w:rPr>
        <w:t> </w:t>
      </w:r>
      <w:r>
        <w:rPr>
          <w:sz w:val="24"/>
        </w:rPr>
        <w:t>nghĩa</w:t>
      </w:r>
      <w:r>
        <w:rPr>
          <w:spacing w:val="-1"/>
          <w:sz w:val="24"/>
        </w:rPr>
        <w:t> </w:t>
      </w:r>
      <w:r>
        <w:rPr>
          <w:sz w:val="24"/>
        </w:rPr>
        <w:t>tín thọ được</w:t>
      </w:r>
      <w:r>
        <w:rPr>
          <w:spacing w:val="-1"/>
          <w:sz w:val="24"/>
        </w:rPr>
        <w:t> </w:t>
      </w:r>
      <w:r>
        <w:rPr>
          <w:sz w:val="24"/>
        </w:rPr>
        <w:t>pháp tín thọ,</w:t>
      </w:r>
      <w:r>
        <w:rPr>
          <w:spacing w:val="-1"/>
          <w:sz w:val="24"/>
        </w:rPr>
        <w:t> </w:t>
      </w:r>
      <w:r>
        <w:rPr>
          <w:sz w:val="24"/>
        </w:rPr>
        <w:t>pháp tín thọ,</w:t>
      </w:r>
      <w:r>
        <w:rPr>
          <w:spacing w:val="-1"/>
          <w:sz w:val="24"/>
        </w:rPr>
        <w:t> </w:t>
      </w:r>
      <w:r>
        <w:rPr>
          <w:sz w:val="24"/>
        </w:rPr>
        <w:t>được</w:t>
      </w:r>
      <w:r>
        <w:rPr>
          <w:spacing w:val="-1"/>
          <w:sz w:val="24"/>
        </w:rPr>
        <w:t> </w:t>
      </w:r>
      <w:r>
        <w:rPr>
          <w:sz w:val="24"/>
        </w:rPr>
        <w:t>hân hoan liên hệ</w:t>
      </w:r>
      <w:r>
        <w:rPr>
          <w:spacing w:val="-1"/>
          <w:sz w:val="24"/>
        </w:rPr>
        <w:t> </w:t>
      </w:r>
      <w:r>
        <w:rPr>
          <w:sz w:val="24"/>
        </w:rPr>
        <w:t>đến Pháp. Như</w:t>
      </w:r>
      <w:r>
        <w:rPr>
          <w:spacing w:val="-1"/>
          <w:sz w:val="24"/>
        </w:rPr>
        <w:t> </w:t>
      </w:r>
      <w:r>
        <w:rPr>
          <w:sz w:val="24"/>
        </w:rPr>
        <w:t>vậy, này các Tỷ-kheo, là Tỷ-kheo biết chỗ nước uống. Và này các Tỷ-kheo, thế nào là Tỷ-kheo biết con đường?</w:t>
      </w:r>
    </w:p>
    <w:p>
      <w:pPr>
        <w:pStyle w:val="BodyText"/>
        <w:spacing w:before="12"/>
      </w:pPr>
    </w:p>
    <w:p>
      <w:pPr>
        <w:pStyle w:val="ListParagraph"/>
        <w:numPr>
          <w:ilvl w:val="1"/>
          <w:numId w:val="141"/>
        </w:numPr>
        <w:tabs>
          <w:tab w:pos="740" w:val="left" w:leader="none"/>
        </w:tabs>
        <w:spacing w:line="230" w:lineRule="auto" w:before="0" w:after="0"/>
        <w:ind w:left="360" w:right="355" w:firstLine="0"/>
        <w:jc w:val="both"/>
        <w:rPr>
          <w:sz w:val="24"/>
        </w:rPr>
      </w:pPr>
      <w:r>
        <w:rPr>
          <w:sz w:val="24"/>
        </w:rPr>
        <w:t>Ở đây, này các Tỷ-kheo, Tỷ-kheo như thật quán tri con đường Thánh đạo, Thánh đạo tám ngành. Như vậy, này</w:t>
      </w:r>
      <w:r>
        <w:rPr>
          <w:spacing w:val="-3"/>
          <w:sz w:val="24"/>
        </w:rPr>
        <w:t> </w:t>
      </w:r>
      <w:r>
        <w:rPr>
          <w:sz w:val="24"/>
        </w:rPr>
        <w:t>các Tỷ-kheo, là Tỷ-kheo rõ biết con đường. Và này</w:t>
      </w:r>
      <w:r>
        <w:rPr>
          <w:spacing w:val="-3"/>
          <w:sz w:val="24"/>
        </w:rPr>
        <w:t> </w:t>
      </w:r>
      <w:r>
        <w:rPr>
          <w:sz w:val="24"/>
        </w:rPr>
        <w:t>các Tỷ-kheo, thế nào là Tỷ-kheo thiện xảo trong các chỗ bò ăn cỏ?</w:t>
      </w:r>
    </w:p>
    <w:p>
      <w:pPr>
        <w:pStyle w:val="BodyText"/>
        <w:spacing w:before="7"/>
      </w:pPr>
    </w:p>
    <w:p>
      <w:pPr>
        <w:pStyle w:val="ListParagraph"/>
        <w:numPr>
          <w:ilvl w:val="1"/>
          <w:numId w:val="141"/>
        </w:numPr>
        <w:tabs>
          <w:tab w:pos="738" w:val="left" w:leader="none"/>
        </w:tabs>
        <w:spacing w:line="232" w:lineRule="auto" w:before="0" w:after="0"/>
        <w:ind w:left="360" w:right="352" w:firstLine="0"/>
        <w:jc w:val="both"/>
        <w:rPr>
          <w:sz w:val="24"/>
        </w:rPr>
      </w:pPr>
      <w:r>
        <w:rPr>
          <w:sz w:val="24"/>
        </w:rPr>
        <w:t>Ở đây, này các Tỷ-kheo, Tỷ-kheo như thật quán tri Bốn niệm xứ. Như vậy, này các Tỷ-kheo, Tỷ- kheo thiện xảo trong các chỗ bò ăn cỏ. Và này các Tỷ-kheo, như thế nào là Tỷ-kheo nặn sữa bò còn để sữa lại?</w:t>
      </w:r>
    </w:p>
    <w:p>
      <w:pPr>
        <w:pStyle w:val="BodyText"/>
        <w:spacing w:before="5"/>
      </w:pPr>
    </w:p>
    <w:p>
      <w:pPr>
        <w:pStyle w:val="ListParagraph"/>
        <w:numPr>
          <w:ilvl w:val="1"/>
          <w:numId w:val="141"/>
        </w:numPr>
        <w:tabs>
          <w:tab w:pos="735" w:val="left" w:leader="none"/>
        </w:tabs>
        <w:spacing w:line="230" w:lineRule="auto" w:before="0" w:after="0"/>
        <w:ind w:left="360" w:right="355" w:firstLine="0"/>
        <w:jc w:val="both"/>
        <w:rPr>
          <w:sz w:val="24"/>
        </w:rPr>
      </w:pPr>
      <w:r>
        <w:rPr>
          <w:sz w:val="24"/>
        </w:rPr>
        <w:t>Ở đây, này các Tỷ-kheo, khi các tín nam, tín nữ cúng dường, đem lại hết sức đầy đủ các vật dụng như y áo, đồ ăn khất thực, sàng tọa, dược phẩm trị bệnh, ở đây Tỷ-kheo biết thâu nhận vừa phải.</w:t>
      </w:r>
    </w:p>
    <w:p>
      <w:pPr>
        <w:pStyle w:val="BodyText"/>
        <w:spacing w:before="8"/>
      </w:pPr>
    </w:p>
    <w:p>
      <w:pPr>
        <w:pStyle w:val="BodyText"/>
        <w:spacing w:line="230" w:lineRule="auto"/>
        <w:ind w:left="360" w:right="353"/>
        <w:jc w:val="both"/>
      </w:pPr>
      <w:r>
        <w:rPr/>
        <w:t>Như vậy, này các Tỷ-kheo, là Tỷ-kheo nặn sữa bò còn để lại sữa. Và này các Tỷ-kheo, như thế nào, đối với các Tỷ-kheo Trưởng lão, kỳ</w:t>
      </w:r>
      <w:r>
        <w:rPr>
          <w:spacing w:val="-4"/>
        </w:rPr>
        <w:t> </w:t>
      </w:r>
      <w:r>
        <w:rPr/>
        <w:t>cựu,</w:t>
      </w:r>
      <w:r>
        <w:rPr>
          <w:spacing w:val="-1"/>
        </w:rPr>
        <w:t> </w:t>
      </w:r>
      <w:r>
        <w:rPr/>
        <w:t>xuất gia đã lâu ngày, bậc cha trong</w:t>
      </w:r>
      <w:r>
        <w:rPr>
          <w:spacing w:val="-2"/>
        </w:rPr>
        <w:t> </w:t>
      </w:r>
      <w:r>
        <w:rPr/>
        <w:t>Tăng chúng, bậc lãnh đạo trong Tăng chúng, có đặc biệt kính trọng?</w:t>
      </w:r>
    </w:p>
    <w:p>
      <w:pPr>
        <w:pStyle w:val="BodyText"/>
        <w:spacing w:after="0" w:line="230" w:lineRule="auto"/>
        <w:jc w:val="both"/>
        <w:sectPr>
          <w:pgSz w:w="12240" w:h="15840"/>
          <w:pgMar w:header="5" w:footer="0" w:top="960" w:bottom="280" w:left="720" w:right="720"/>
        </w:sectPr>
      </w:pPr>
    </w:p>
    <w:p>
      <w:pPr>
        <w:pStyle w:val="ListParagraph"/>
        <w:numPr>
          <w:ilvl w:val="1"/>
          <w:numId w:val="141"/>
        </w:numPr>
        <w:tabs>
          <w:tab w:pos="731" w:val="left" w:leader="none"/>
        </w:tabs>
        <w:spacing w:line="230" w:lineRule="auto" w:before="91" w:after="0"/>
        <w:ind w:left="360" w:right="354" w:firstLine="0"/>
        <w:jc w:val="both"/>
        <w:rPr>
          <w:sz w:val="24"/>
        </w:rPr>
      </w:pPr>
      <w:r>
        <w:rPr>
          <w:sz w:val="24"/>
        </w:rPr>
        <w:t>Ở đây, này các Tỷ-kheo, các Tỷ-kheo nào là bậc Trưởng lão, các bậc kỳ cựu, xuất gia đã lâu ngày, bậc cha trong Tăng chúng, bậc lãnh đạo trong Tăng chúng, với các vị ấy, có đối xử với từ thân hành, trước mặt và sau lưng... với từ khẩu hành... với từ ý hành, trước mặt và sau lưng.</w:t>
      </w:r>
    </w:p>
    <w:p>
      <w:pPr>
        <w:pStyle w:val="BodyText"/>
        <w:spacing w:before="9"/>
      </w:pPr>
    </w:p>
    <w:p>
      <w:pPr>
        <w:pStyle w:val="BodyText"/>
        <w:spacing w:line="232" w:lineRule="auto"/>
        <w:ind w:left="360" w:right="357"/>
        <w:jc w:val="both"/>
      </w:pPr>
      <w:r>
        <w:rPr/>
        <w:t>Như vậy, này các Tỷ-kheo, Tỷ-kheo đối với các Tỷ-kheo Trưởng lão, kỳ cựu, xuất gia đã lâu ngày, là bậc cha trong Tăng chúng, là bậc lãnh đạo trong Tăng chúng, với các vị ấy, có đặc biệt tôn kính.</w:t>
      </w:r>
    </w:p>
    <w:p>
      <w:pPr>
        <w:pStyle w:val="BodyText"/>
        <w:spacing w:before="7"/>
      </w:pPr>
    </w:p>
    <w:p>
      <w:pPr>
        <w:pStyle w:val="BodyText"/>
        <w:spacing w:line="230" w:lineRule="auto"/>
        <w:ind w:left="360" w:right="354"/>
        <w:jc w:val="both"/>
      </w:pPr>
      <w:r>
        <w:rPr/>
        <w:t>Thành tựu với mười một pháp này, Tỷ-kheo không có thể tăng trưởng, tăng thịnh, tăng rộng rãi trong Pháp và Luật này.</w:t>
      </w:r>
    </w:p>
    <w:p>
      <w:pPr>
        <w:pStyle w:val="BodyText"/>
        <w:spacing w:before="15"/>
      </w:pPr>
    </w:p>
    <w:p>
      <w:pPr>
        <w:pStyle w:val="ListParagraph"/>
        <w:numPr>
          <w:ilvl w:val="0"/>
          <w:numId w:val="141"/>
        </w:numPr>
        <w:tabs>
          <w:tab w:pos="1089" w:val="left" w:leader="none"/>
        </w:tabs>
        <w:spacing w:line="240" w:lineRule="auto" w:before="0" w:after="0"/>
        <w:ind w:left="1089" w:right="0" w:hanging="729"/>
        <w:jc w:val="both"/>
        <w:rPr>
          <w:rFonts w:ascii="Verdana" w:hAnsi="Verdana"/>
          <w:b/>
          <w:sz w:val="19"/>
        </w:rPr>
      </w:pPr>
      <w:r>
        <w:rPr>
          <w:rFonts w:ascii="Verdana" w:hAnsi="Verdana"/>
          <w:b/>
          <w:color w:val="008AF0"/>
          <w:sz w:val="19"/>
        </w:rPr>
        <w:t>(19) Thiền</w:t>
      </w:r>
      <w:r>
        <w:rPr>
          <w:rFonts w:ascii="Verdana" w:hAnsi="Verdana"/>
          <w:b/>
          <w:color w:val="008AF0"/>
          <w:spacing w:val="1"/>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pacing w:val="-5"/>
          <w:sz w:val="19"/>
        </w:rPr>
        <w:t>(1)</w:t>
      </w:r>
    </w:p>
    <w:p>
      <w:pPr>
        <w:pStyle w:val="BodyText"/>
        <w:spacing w:before="52"/>
        <w:rPr>
          <w:rFonts w:ascii="Verdana"/>
          <w:b/>
          <w:sz w:val="19"/>
        </w:rPr>
      </w:pPr>
    </w:p>
    <w:p>
      <w:pPr>
        <w:pStyle w:val="ListParagraph"/>
        <w:numPr>
          <w:ilvl w:val="1"/>
          <w:numId w:val="141"/>
        </w:numPr>
        <w:tabs>
          <w:tab w:pos="611" w:val="left" w:leader="none"/>
        </w:tabs>
        <w:spacing w:line="230" w:lineRule="auto" w:before="0" w:after="0"/>
        <w:ind w:left="360" w:right="355" w:firstLine="0"/>
        <w:jc w:val="both"/>
        <w:rPr>
          <w:sz w:val="24"/>
        </w:rPr>
      </w:pPr>
      <w:r>
        <w:rPr>
          <w:sz w:val="24"/>
        </w:rPr>
        <w:t>Bấy giờ có một số đông Tỷ-kheo đi đến Thế Tôn, sau khi đến, đảnh lễ Thế Tôn rồi ngồi xuống một bên. Ngồi xuống một bên, các Tỷ-kheo bạch Thế Tôn:</w:t>
      </w:r>
    </w:p>
    <w:p>
      <w:pPr>
        <w:pStyle w:val="BodyText"/>
        <w:spacing w:before="7"/>
      </w:pPr>
    </w:p>
    <w:p>
      <w:pPr>
        <w:pStyle w:val="ListParagraph"/>
        <w:numPr>
          <w:ilvl w:val="2"/>
          <w:numId w:val="141"/>
        </w:numPr>
        <w:tabs>
          <w:tab w:pos="525" w:val="left" w:leader="none"/>
        </w:tabs>
        <w:spacing w:line="230" w:lineRule="auto" w:before="1" w:after="0"/>
        <w:ind w:left="360" w:right="347" w:firstLine="0"/>
        <w:jc w:val="both"/>
        <w:rPr>
          <w:sz w:val="24"/>
        </w:rPr>
      </w:pPr>
      <w:r>
        <w:rPr>
          <w:sz w:val="24"/>
        </w:rPr>
        <w:t>Bạch Thế Tôn, có thể chăng một Tỷ-kheo chứng được Thiền định như vậy, vị ấy có thể trong đất, không tưởng đến đất; trong nước, không tưởng đến nước; trong lửa, không tưởng đến lửa; trong gió, không tưởng đến gió; trong Không vô biên xứ, không tưởng đến Không vô biên xứ; trong Thức vô biên xứ, không tưởng đến Thức vô biên xứ; trong Vô sở hữu xứ, không tưởng đến Vô sở hữu xứ; trong Phi tưởng phi phi tưởng xứ, không tưởng đến Phi tưởng phi phi tưởng xứ; trong thế giới hiện tại, có thể không tưởng đến thế giới hiện tại; trong thế giới đời sau, có thể không tưởng đến thế giới đời sau; tuy vậy vị ấy vẫn có tưởng?</w:t>
      </w:r>
    </w:p>
    <w:p>
      <w:pPr>
        <w:pStyle w:val="BodyText"/>
        <w:spacing w:before="12"/>
      </w:pPr>
    </w:p>
    <w:p>
      <w:pPr>
        <w:pStyle w:val="ListParagraph"/>
        <w:numPr>
          <w:ilvl w:val="2"/>
          <w:numId w:val="141"/>
        </w:numPr>
        <w:tabs>
          <w:tab w:pos="501" w:val="left" w:leader="none"/>
        </w:tabs>
        <w:spacing w:line="230" w:lineRule="auto" w:before="0" w:after="0"/>
        <w:ind w:left="360" w:right="351" w:firstLine="0"/>
        <w:jc w:val="both"/>
        <w:rPr>
          <w:sz w:val="24"/>
        </w:rPr>
      </w:pPr>
      <w:r>
        <w:rPr>
          <w:sz w:val="24"/>
        </w:rPr>
        <w:t>Này</w:t>
      </w:r>
      <w:r>
        <w:rPr>
          <w:spacing w:val="-2"/>
          <w:sz w:val="24"/>
        </w:rPr>
        <w:t> </w:t>
      </w:r>
      <w:r>
        <w:rPr>
          <w:sz w:val="24"/>
        </w:rPr>
        <w:t>các Tỷ-kheo, có thể như vậy, một Tỷ-kheo khi chứng</w:t>
      </w:r>
      <w:r>
        <w:rPr>
          <w:spacing w:val="-1"/>
          <w:sz w:val="24"/>
        </w:rPr>
        <w:t> </w:t>
      </w:r>
      <w:r>
        <w:rPr>
          <w:sz w:val="24"/>
        </w:rPr>
        <w:t>được Thiền định như vậy, vị ấy</w:t>
      </w:r>
      <w:r>
        <w:rPr>
          <w:spacing w:val="-1"/>
          <w:sz w:val="24"/>
        </w:rPr>
        <w:t> </w:t>
      </w:r>
      <w:r>
        <w:rPr>
          <w:sz w:val="24"/>
        </w:rPr>
        <w:t>có thể trong đất, không</w:t>
      </w:r>
      <w:r>
        <w:rPr>
          <w:spacing w:val="-2"/>
          <w:sz w:val="24"/>
        </w:rPr>
        <w:t> </w:t>
      </w:r>
      <w:r>
        <w:rPr>
          <w:sz w:val="24"/>
        </w:rPr>
        <w:t>tưởng</w:t>
      </w:r>
      <w:r>
        <w:rPr>
          <w:spacing w:val="-2"/>
          <w:sz w:val="24"/>
        </w:rPr>
        <w:t> </w:t>
      </w:r>
      <w:r>
        <w:rPr>
          <w:sz w:val="24"/>
        </w:rPr>
        <w:t>đến đất; trong</w:t>
      </w:r>
      <w:r>
        <w:rPr>
          <w:spacing w:val="-2"/>
          <w:sz w:val="24"/>
        </w:rPr>
        <w:t> </w:t>
      </w:r>
      <w:r>
        <w:rPr>
          <w:sz w:val="24"/>
        </w:rPr>
        <w:t>nước, không</w:t>
      </w:r>
      <w:r>
        <w:rPr>
          <w:spacing w:val="-1"/>
          <w:sz w:val="24"/>
        </w:rPr>
        <w:t> </w:t>
      </w:r>
      <w:r>
        <w:rPr>
          <w:sz w:val="24"/>
        </w:rPr>
        <w:t>tưởng</w:t>
      </w:r>
      <w:r>
        <w:rPr>
          <w:spacing w:val="-2"/>
          <w:sz w:val="24"/>
        </w:rPr>
        <w:t> </w:t>
      </w:r>
      <w:r>
        <w:rPr>
          <w:sz w:val="24"/>
        </w:rPr>
        <w:t>đến nước; trong</w:t>
      </w:r>
      <w:r>
        <w:rPr>
          <w:spacing w:val="-1"/>
          <w:sz w:val="24"/>
        </w:rPr>
        <w:t> </w:t>
      </w:r>
      <w:r>
        <w:rPr>
          <w:sz w:val="24"/>
        </w:rPr>
        <w:t>lửa, không</w:t>
      </w:r>
      <w:r>
        <w:rPr>
          <w:spacing w:val="-3"/>
          <w:sz w:val="24"/>
        </w:rPr>
        <w:t> </w:t>
      </w:r>
      <w:r>
        <w:rPr>
          <w:sz w:val="24"/>
        </w:rPr>
        <w:t>tưởng</w:t>
      </w:r>
      <w:r>
        <w:rPr>
          <w:spacing w:val="-2"/>
          <w:sz w:val="24"/>
        </w:rPr>
        <w:t> </w:t>
      </w:r>
      <w:r>
        <w:rPr>
          <w:sz w:val="24"/>
        </w:rPr>
        <w:t>đến lửa; trong gió, không tưởng đến gió; trong Không vô biên xứ, không tưởng đến Không vô biên xứ; trong Thức vô biên xứ, không tưởng đến Thức vô biên xứ; trong Vô sở hữu xứ, không tưởng đến Vô sở hữu xứ; trong Phi tưởng phi phi tưởng xứ, không tưởng đến Phi tưởng phi phi tưởng xứ; trong thế giới hiện tại, không tưởng đến thế</w:t>
      </w:r>
      <w:r>
        <w:rPr>
          <w:spacing w:val="15"/>
          <w:sz w:val="24"/>
        </w:rPr>
        <w:t> </w:t>
      </w:r>
      <w:r>
        <w:rPr>
          <w:sz w:val="24"/>
        </w:rPr>
        <w:t>giới hiện tại; trong thế</w:t>
      </w:r>
      <w:r>
        <w:rPr>
          <w:spacing w:val="15"/>
          <w:sz w:val="24"/>
        </w:rPr>
        <w:t> </w:t>
      </w:r>
      <w:r>
        <w:rPr>
          <w:sz w:val="24"/>
        </w:rPr>
        <w:t>giới đời sau, không tưởng đến thế</w:t>
      </w:r>
      <w:r>
        <w:rPr>
          <w:spacing w:val="15"/>
          <w:sz w:val="24"/>
        </w:rPr>
        <w:t> </w:t>
      </w:r>
      <w:r>
        <w:rPr>
          <w:sz w:val="24"/>
        </w:rPr>
        <w:t>giới đời sau; tuy vậy vị</w:t>
      </w:r>
      <w:r>
        <w:rPr>
          <w:spacing w:val="14"/>
          <w:sz w:val="24"/>
        </w:rPr>
        <w:t> </w:t>
      </w:r>
      <w:r>
        <w:rPr>
          <w:sz w:val="24"/>
        </w:rPr>
        <w:t>ấy vẫn có tưởng.</w:t>
      </w:r>
    </w:p>
    <w:p>
      <w:pPr>
        <w:pStyle w:val="BodyText"/>
        <w:spacing w:before="13"/>
      </w:pPr>
    </w:p>
    <w:p>
      <w:pPr>
        <w:pStyle w:val="ListParagraph"/>
        <w:numPr>
          <w:ilvl w:val="2"/>
          <w:numId w:val="141"/>
        </w:numPr>
        <w:tabs>
          <w:tab w:pos="496" w:val="left" w:leader="none"/>
        </w:tabs>
        <w:spacing w:line="230" w:lineRule="auto" w:before="0" w:after="0"/>
        <w:ind w:left="360" w:right="352" w:firstLine="0"/>
        <w:jc w:val="both"/>
        <w:rPr>
          <w:sz w:val="24"/>
        </w:rPr>
      </w:pPr>
      <w:r>
        <w:rPr>
          <w:sz w:val="24"/>
        </w:rPr>
        <w:t>Nhưng</w:t>
      </w:r>
      <w:r>
        <w:rPr>
          <w:spacing w:val="-3"/>
          <w:sz w:val="24"/>
        </w:rPr>
        <w:t> </w:t>
      </w:r>
      <w:r>
        <w:rPr>
          <w:sz w:val="24"/>
        </w:rPr>
        <w:t>bạch</w:t>
      </w:r>
      <w:r>
        <w:rPr>
          <w:spacing w:val="-2"/>
          <w:sz w:val="24"/>
        </w:rPr>
        <w:t> </w:t>
      </w:r>
      <w:r>
        <w:rPr>
          <w:sz w:val="24"/>
        </w:rPr>
        <w:t>Thế Tôn,</w:t>
      </w:r>
      <w:r>
        <w:rPr>
          <w:spacing w:val="-2"/>
          <w:sz w:val="24"/>
        </w:rPr>
        <w:t> </w:t>
      </w:r>
      <w:r>
        <w:rPr>
          <w:sz w:val="24"/>
        </w:rPr>
        <w:t>như</w:t>
      </w:r>
      <w:r>
        <w:rPr>
          <w:spacing w:val="-2"/>
          <w:sz w:val="24"/>
        </w:rPr>
        <w:t> </w:t>
      </w:r>
      <w:r>
        <w:rPr>
          <w:sz w:val="24"/>
        </w:rPr>
        <w:t>thế</w:t>
      </w:r>
      <w:r>
        <w:rPr>
          <w:spacing w:val="-3"/>
          <w:sz w:val="24"/>
        </w:rPr>
        <w:t> </w:t>
      </w:r>
      <w:r>
        <w:rPr>
          <w:sz w:val="24"/>
        </w:rPr>
        <w:t>nào một</w:t>
      </w:r>
      <w:r>
        <w:rPr>
          <w:spacing w:val="-1"/>
          <w:sz w:val="24"/>
        </w:rPr>
        <w:t> </w:t>
      </w:r>
      <w:r>
        <w:rPr>
          <w:sz w:val="24"/>
        </w:rPr>
        <w:t>Tỷ-kheo</w:t>
      </w:r>
      <w:r>
        <w:rPr>
          <w:spacing w:val="-2"/>
          <w:sz w:val="24"/>
        </w:rPr>
        <w:t> </w:t>
      </w:r>
      <w:r>
        <w:rPr>
          <w:sz w:val="24"/>
        </w:rPr>
        <w:t>khi</w:t>
      </w:r>
      <w:r>
        <w:rPr>
          <w:spacing w:val="-2"/>
          <w:sz w:val="24"/>
        </w:rPr>
        <w:t> </w:t>
      </w:r>
      <w:r>
        <w:rPr>
          <w:sz w:val="24"/>
        </w:rPr>
        <w:t>chứng</w:t>
      </w:r>
      <w:r>
        <w:rPr>
          <w:spacing w:val="-2"/>
          <w:sz w:val="24"/>
        </w:rPr>
        <w:t> </w:t>
      </w:r>
      <w:r>
        <w:rPr>
          <w:sz w:val="24"/>
        </w:rPr>
        <w:t>được Thiền định</w:t>
      </w:r>
      <w:r>
        <w:rPr>
          <w:spacing w:val="-2"/>
          <w:sz w:val="24"/>
        </w:rPr>
        <w:t> </w:t>
      </w:r>
      <w:r>
        <w:rPr>
          <w:sz w:val="24"/>
        </w:rPr>
        <w:t>như</w:t>
      </w:r>
      <w:r>
        <w:rPr>
          <w:spacing w:val="-3"/>
          <w:sz w:val="24"/>
        </w:rPr>
        <w:t> </w:t>
      </w:r>
      <w:r>
        <w:rPr>
          <w:sz w:val="24"/>
        </w:rPr>
        <w:t>vậy, vị ấy</w:t>
      </w:r>
      <w:r>
        <w:rPr>
          <w:spacing w:val="-7"/>
          <w:sz w:val="24"/>
        </w:rPr>
        <w:t> </w:t>
      </w:r>
      <w:r>
        <w:rPr>
          <w:sz w:val="24"/>
        </w:rPr>
        <w:t>có thể trong đất, không tưởng đến đất...; trong thế giới đời sau, không tưởng đến thế giới đời sau; tuy vậy vị ấy vẫn</w:t>
      </w:r>
      <w:r>
        <w:rPr>
          <w:spacing w:val="40"/>
          <w:sz w:val="24"/>
        </w:rPr>
        <w:t> </w:t>
      </w:r>
      <w:r>
        <w:rPr>
          <w:sz w:val="24"/>
        </w:rPr>
        <w:t>có tưởng?</w:t>
      </w:r>
    </w:p>
    <w:p>
      <w:pPr>
        <w:pStyle w:val="BodyText"/>
        <w:spacing w:before="11"/>
      </w:pPr>
    </w:p>
    <w:p>
      <w:pPr>
        <w:pStyle w:val="ListParagraph"/>
        <w:numPr>
          <w:ilvl w:val="1"/>
          <w:numId w:val="141"/>
        </w:numPr>
        <w:tabs>
          <w:tab w:pos="609" w:val="left" w:leader="none"/>
        </w:tabs>
        <w:spacing w:line="230" w:lineRule="auto" w:before="1" w:after="0"/>
        <w:ind w:left="360" w:right="350" w:firstLine="0"/>
        <w:jc w:val="both"/>
        <w:rPr>
          <w:sz w:val="24"/>
        </w:rPr>
      </w:pPr>
      <w:r>
        <w:rPr>
          <w:sz w:val="24"/>
        </w:rPr>
        <w:t>Ở đây, này các Tỷ-kheo, Tỷ-kheo tưởng như sau: “Ðây là an tịnh, đây là thù thắng, tức là sự tịnh chỉ tất cả hành, sự từ bỏ tất cả sanh y, sự đoạn diệt khát ái, ly tham, đoạn diệt, Niết-bàn”. Như vậy, này các Tỷ-kheo, Tỷ-kheo khi chứng được Thiền định như vậy, vị ấy có thể trong đất, không tưởng đến đất; trong nước, không tưởng đến nước...; trong thế giới đời sau, không tưởng đến thế giới đời sau. Và trong những gì được thấy, được nghe, được cảm giác, được thức tri, được đạt đến, được tầm cầu, được ý suy tư, tại đấy, vị ấy có thể không có tưởng. Tuy vậy vị ấy vẫn có tưởng?</w:t>
      </w:r>
    </w:p>
    <w:p>
      <w:pPr>
        <w:pStyle w:val="BodyText"/>
        <w:spacing w:before="18"/>
      </w:pPr>
    </w:p>
    <w:p>
      <w:pPr>
        <w:pStyle w:val="ListParagraph"/>
        <w:numPr>
          <w:ilvl w:val="0"/>
          <w:numId w:val="141"/>
        </w:numPr>
        <w:tabs>
          <w:tab w:pos="881" w:val="left" w:leader="none"/>
        </w:tabs>
        <w:spacing w:line="240" w:lineRule="auto" w:before="0" w:after="0"/>
        <w:ind w:left="881" w:right="0" w:hanging="521"/>
        <w:jc w:val="both"/>
        <w:rPr>
          <w:rFonts w:ascii="Verdana" w:hAnsi="Verdana"/>
          <w:b/>
          <w:sz w:val="19"/>
        </w:rPr>
      </w:pPr>
      <w:r>
        <w:rPr>
          <w:rFonts w:ascii="Verdana" w:hAnsi="Verdana"/>
          <w:b/>
          <w:color w:val="008AF0"/>
          <w:sz w:val="19"/>
        </w:rPr>
        <w:t>(20)</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2"/>
          <w:sz w:val="19"/>
        </w:rPr>
        <w:t> </w:t>
      </w:r>
      <w:r>
        <w:rPr>
          <w:rFonts w:ascii="Verdana" w:hAnsi="Verdana"/>
          <w:b/>
          <w:color w:val="008AF0"/>
          <w:sz w:val="19"/>
        </w:rPr>
        <w:t>Ðịnh </w:t>
      </w:r>
      <w:r>
        <w:rPr>
          <w:rFonts w:ascii="Verdana" w:hAnsi="Verdana"/>
          <w:b/>
          <w:color w:val="008AF0"/>
          <w:spacing w:val="-5"/>
          <w:sz w:val="19"/>
        </w:rPr>
        <w:t>(2)</w:t>
      </w:r>
    </w:p>
    <w:p>
      <w:pPr>
        <w:pStyle w:val="BodyText"/>
        <w:spacing w:before="40"/>
        <w:rPr>
          <w:rFonts w:ascii="Verdana"/>
          <w:b/>
          <w:sz w:val="19"/>
        </w:rPr>
      </w:pPr>
    </w:p>
    <w:p>
      <w:pPr>
        <w:pStyle w:val="ListParagraph"/>
        <w:numPr>
          <w:ilvl w:val="1"/>
          <w:numId w:val="141"/>
        </w:numPr>
        <w:tabs>
          <w:tab w:pos="599" w:val="left" w:leader="none"/>
        </w:tabs>
        <w:spacing w:line="240" w:lineRule="auto" w:before="0" w:after="0"/>
        <w:ind w:left="599" w:right="0" w:hanging="239"/>
        <w:jc w:val="both"/>
        <w:rPr>
          <w:sz w:val="24"/>
        </w:rPr>
      </w:pPr>
      <w:r>
        <w:rPr>
          <w:sz w:val="24"/>
        </w:rPr>
        <w:t>Tại</w:t>
      </w:r>
      <w:r>
        <w:rPr>
          <w:spacing w:val="-6"/>
          <w:sz w:val="24"/>
        </w:rPr>
        <w:t> </w:t>
      </w:r>
      <w:r>
        <w:rPr>
          <w:sz w:val="24"/>
        </w:rPr>
        <w:t>đấy,</w:t>
      </w:r>
      <w:r>
        <w:rPr>
          <w:spacing w:val="-6"/>
          <w:sz w:val="24"/>
        </w:rPr>
        <w:t> </w:t>
      </w:r>
      <w:r>
        <w:rPr>
          <w:sz w:val="24"/>
        </w:rPr>
        <w:t>Thế</w:t>
      </w:r>
      <w:r>
        <w:rPr>
          <w:spacing w:val="-5"/>
          <w:sz w:val="24"/>
        </w:rPr>
        <w:t> </w:t>
      </w:r>
      <w:r>
        <w:rPr>
          <w:sz w:val="24"/>
        </w:rPr>
        <w:t>Tôn</w:t>
      </w:r>
      <w:r>
        <w:rPr>
          <w:spacing w:val="-5"/>
          <w:sz w:val="24"/>
        </w:rPr>
        <w:t> </w:t>
      </w:r>
      <w:r>
        <w:rPr>
          <w:sz w:val="24"/>
        </w:rPr>
        <w:t>gọi</w:t>
      </w:r>
      <w:r>
        <w:rPr>
          <w:spacing w:val="-4"/>
          <w:sz w:val="24"/>
        </w:rPr>
        <w:t> </w:t>
      </w:r>
      <w:r>
        <w:rPr>
          <w:sz w:val="24"/>
        </w:rPr>
        <w:t>các</w:t>
      </w:r>
      <w:r>
        <w:rPr>
          <w:spacing w:val="-5"/>
          <w:sz w:val="24"/>
        </w:rPr>
        <w:t> </w:t>
      </w:r>
      <w:r>
        <w:rPr>
          <w:sz w:val="24"/>
        </w:rPr>
        <w:t>Tỷ-</w:t>
      </w:r>
      <w:r>
        <w:rPr>
          <w:spacing w:val="-4"/>
          <w:sz w:val="24"/>
        </w:rPr>
        <w:t>kheo:</w:t>
      </w:r>
    </w:p>
    <w:p>
      <w:pPr>
        <w:pStyle w:val="BodyText"/>
        <w:spacing w:before="7"/>
      </w:pPr>
    </w:p>
    <w:p>
      <w:pPr>
        <w:pStyle w:val="ListParagraph"/>
        <w:numPr>
          <w:ilvl w:val="2"/>
          <w:numId w:val="141"/>
        </w:numPr>
        <w:tabs>
          <w:tab w:pos="515" w:val="left" w:leader="none"/>
        </w:tabs>
        <w:spacing w:line="230" w:lineRule="auto" w:before="0" w:after="0"/>
        <w:ind w:left="360" w:right="352" w:firstLine="0"/>
        <w:jc w:val="both"/>
        <w:rPr>
          <w:sz w:val="24"/>
        </w:rPr>
      </w:pPr>
      <w:r>
        <w:rPr>
          <w:sz w:val="24"/>
        </w:rPr>
        <w:t>Này các Tỷ-kheo, có thể chăng một Tỷ-kheo khi chứng được Thiền định như vậy, vị ấy có thể trong đất, không tưởng đến đất; trong nước, có thể không tưởng đến nước; trong lửa, có thể không tưởng đến lửa; trong gió, có thể không tưởng đến gió; trong Không vô biên xứ, có thể không tưởng đến Không vô biên</w:t>
      </w:r>
      <w:r>
        <w:rPr>
          <w:spacing w:val="12"/>
          <w:sz w:val="24"/>
        </w:rPr>
        <w:t> </w:t>
      </w:r>
      <w:r>
        <w:rPr>
          <w:sz w:val="24"/>
        </w:rPr>
        <w:t>xứ;</w:t>
      </w:r>
      <w:r>
        <w:rPr>
          <w:spacing w:val="14"/>
          <w:sz w:val="24"/>
        </w:rPr>
        <w:t> </w:t>
      </w:r>
      <w:r>
        <w:rPr>
          <w:sz w:val="24"/>
        </w:rPr>
        <w:t>trong</w:t>
      </w:r>
      <w:r>
        <w:rPr>
          <w:spacing w:val="10"/>
          <w:sz w:val="24"/>
        </w:rPr>
        <w:t> </w:t>
      </w:r>
      <w:r>
        <w:rPr>
          <w:sz w:val="24"/>
        </w:rPr>
        <w:t>Thức</w:t>
      </w:r>
      <w:r>
        <w:rPr>
          <w:spacing w:val="13"/>
          <w:sz w:val="24"/>
        </w:rPr>
        <w:t> </w:t>
      </w:r>
      <w:r>
        <w:rPr>
          <w:sz w:val="24"/>
        </w:rPr>
        <w:t>vô</w:t>
      </w:r>
      <w:r>
        <w:rPr>
          <w:spacing w:val="17"/>
          <w:sz w:val="24"/>
        </w:rPr>
        <w:t> </w:t>
      </w:r>
      <w:r>
        <w:rPr>
          <w:sz w:val="24"/>
        </w:rPr>
        <w:t>biên</w:t>
      </w:r>
      <w:r>
        <w:rPr>
          <w:spacing w:val="12"/>
          <w:sz w:val="24"/>
        </w:rPr>
        <w:t> </w:t>
      </w:r>
      <w:r>
        <w:rPr>
          <w:sz w:val="24"/>
        </w:rPr>
        <w:t>xứ,</w:t>
      </w:r>
      <w:r>
        <w:rPr>
          <w:spacing w:val="12"/>
          <w:sz w:val="24"/>
        </w:rPr>
        <w:t> </w:t>
      </w:r>
      <w:r>
        <w:rPr>
          <w:sz w:val="24"/>
        </w:rPr>
        <w:t>có</w:t>
      </w:r>
      <w:r>
        <w:rPr>
          <w:spacing w:val="12"/>
          <w:sz w:val="24"/>
        </w:rPr>
        <w:t> </w:t>
      </w:r>
      <w:r>
        <w:rPr>
          <w:sz w:val="24"/>
        </w:rPr>
        <w:t>thể</w:t>
      </w:r>
      <w:r>
        <w:rPr>
          <w:spacing w:val="14"/>
          <w:sz w:val="24"/>
        </w:rPr>
        <w:t> </w:t>
      </w:r>
      <w:r>
        <w:rPr>
          <w:sz w:val="24"/>
        </w:rPr>
        <w:t>không</w:t>
      </w:r>
      <w:r>
        <w:rPr>
          <w:spacing w:val="11"/>
          <w:sz w:val="24"/>
        </w:rPr>
        <w:t> </w:t>
      </w:r>
      <w:r>
        <w:rPr>
          <w:sz w:val="24"/>
        </w:rPr>
        <w:t>tưởng</w:t>
      </w:r>
      <w:r>
        <w:rPr>
          <w:spacing w:val="12"/>
          <w:sz w:val="24"/>
        </w:rPr>
        <w:t> </w:t>
      </w:r>
      <w:r>
        <w:rPr>
          <w:sz w:val="24"/>
        </w:rPr>
        <w:t>đến</w:t>
      </w:r>
      <w:r>
        <w:rPr>
          <w:spacing w:val="15"/>
          <w:sz w:val="24"/>
        </w:rPr>
        <w:t> </w:t>
      </w:r>
      <w:r>
        <w:rPr>
          <w:sz w:val="24"/>
        </w:rPr>
        <w:t>Thức</w:t>
      </w:r>
      <w:r>
        <w:rPr>
          <w:spacing w:val="13"/>
          <w:sz w:val="24"/>
        </w:rPr>
        <w:t> </w:t>
      </w:r>
      <w:r>
        <w:rPr>
          <w:sz w:val="24"/>
        </w:rPr>
        <w:t>vô</w:t>
      </w:r>
      <w:r>
        <w:rPr>
          <w:spacing w:val="14"/>
          <w:sz w:val="24"/>
        </w:rPr>
        <w:t> </w:t>
      </w:r>
      <w:r>
        <w:rPr>
          <w:sz w:val="24"/>
        </w:rPr>
        <w:t>biên</w:t>
      </w:r>
      <w:r>
        <w:rPr>
          <w:spacing w:val="15"/>
          <w:sz w:val="24"/>
        </w:rPr>
        <w:t> </w:t>
      </w:r>
      <w:r>
        <w:rPr>
          <w:sz w:val="24"/>
        </w:rPr>
        <w:t>xứ;</w:t>
      </w:r>
      <w:r>
        <w:rPr>
          <w:spacing w:val="14"/>
          <w:sz w:val="24"/>
        </w:rPr>
        <w:t> </w:t>
      </w:r>
      <w:r>
        <w:rPr>
          <w:sz w:val="24"/>
        </w:rPr>
        <w:t>trong</w:t>
      </w:r>
      <w:r>
        <w:rPr>
          <w:spacing w:val="12"/>
          <w:sz w:val="24"/>
        </w:rPr>
        <w:t> </w:t>
      </w:r>
      <w:r>
        <w:rPr>
          <w:sz w:val="24"/>
        </w:rPr>
        <w:t>Vô</w:t>
      </w:r>
      <w:r>
        <w:rPr>
          <w:spacing w:val="14"/>
          <w:sz w:val="24"/>
        </w:rPr>
        <w:t> </w:t>
      </w:r>
      <w:r>
        <w:rPr>
          <w:sz w:val="24"/>
        </w:rPr>
        <w:t>sở</w:t>
      </w:r>
      <w:r>
        <w:rPr>
          <w:spacing w:val="13"/>
          <w:sz w:val="24"/>
        </w:rPr>
        <w:t> </w:t>
      </w:r>
      <w:r>
        <w:rPr>
          <w:sz w:val="24"/>
        </w:rPr>
        <w:t>hữu</w:t>
      </w:r>
      <w:r>
        <w:rPr>
          <w:spacing w:val="14"/>
          <w:sz w:val="24"/>
        </w:rPr>
        <w:t> </w:t>
      </w:r>
      <w:r>
        <w:rPr>
          <w:sz w:val="24"/>
        </w:rPr>
        <w:t>xứ,</w:t>
      </w:r>
      <w:r>
        <w:rPr>
          <w:spacing w:val="12"/>
          <w:sz w:val="24"/>
        </w:rPr>
        <w:t> </w:t>
      </w:r>
      <w:r>
        <w:rPr>
          <w:sz w:val="24"/>
        </w:rPr>
        <w:t>có</w:t>
      </w:r>
      <w:r>
        <w:rPr>
          <w:spacing w:val="13"/>
          <w:sz w:val="24"/>
        </w:rPr>
        <w:t> </w:t>
      </w:r>
      <w:r>
        <w:rPr>
          <w:sz w:val="24"/>
        </w:rPr>
        <w:t>thể</w:t>
      </w:r>
    </w:p>
    <w:p>
      <w:pPr>
        <w:pStyle w:val="ListParagraph"/>
        <w:spacing w:after="0" w:line="230" w:lineRule="auto"/>
        <w:jc w:val="both"/>
        <w:rPr>
          <w:sz w:val="24"/>
        </w:rPr>
        <w:sectPr>
          <w:pgSz w:w="12240" w:h="15840"/>
          <w:pgMar w:header="5" w:footer="0" w:top="960" w:bottom="280" w:left="720" w:right="720"/>
        </w:sectPr>
      </w:pPr>
    </w:p>
    <w:p>
      <w:pPr>
        <w:pStyle w:val="BodyText"/>
        <w:spacing w:line="230" w:lineRule="auto" w:before="91"/>
        <w:ind w:left="360" w:right="352"/>
        <w:jc w:val="both"/>
      </w:pPr>
      <w:r>
        <w:rPr/>
        <w:t>không</w:t>
      </w:r>
      <w:r>
        <w:rPr>
          <w:spacing w:val="-3"/>
        </w:rPr>
        <w:t> </w:t>
      </w:r>
      <w:r>
        <w:rPr/>
        <w:t>tưởng</w:t>
      </w:r>
      <w:r>
        <w:rPr>
          <w:spacing w:val="-1"/>
        </w:rPr>
        <w:t> </w:t>
      </w:r>
      <w:r>
        <w:rPr/>
        <w:t>đến Vô</w:t>
      </w:r>
      <w:r>
        <w:rPr>
          <w:spacing w:val="-2"/>
        </w:rPr>
        <w:t> </w:t>
      </w:r>
      <w:r>
        <w:rPr/>
        <w:t>sở</w:t>
      </w:r>
      <w:r>
        <w:rPr>
          <w:spacing w:val="-1"/>
        </w:rPr>
        <w:t> </w:t>
      </w:r>
      <w:r>
        <w:rPr/>
        <w:t>hữu</w:t>
      </w:r>
      <w:r>
        <w:rPr>
          <w:spacing w:val="-2"/>
        </w:rPr>
        <w:t> </w:t>
      </w:r>
      <w:r>
        <w:rPr/>
        <w:t>xứ;</w:t>
      </w:r>
      <w:r>
        <w:rPr>
          <w:spacing w:val="-1"/>
        </w:rPr>
        <w:t> </w:t>
      </w:r>
      <w:r>
        <w:rPr/>
        <w:t>trong</w:t>
      </w:r>
      <w:r>
        <w:rPr>
          <w:spacing w:val="-3"/>
        </w:rPr>
        <w:t> </w:t>
      </w:r>
      <w:r>
        <w:rPr/>
        <w:t>Phi tưởng</w:t>
      </w:r>
      <w:r>
        <w:rPr>
          <w:spacing w:val="-3"/>
        </w:rPr>
        <w:t> </w:t>
      </w:r>
      <w:r>
        <w:rPr/>
        <w:t>phi phi</w:t>
      </w:r>
      <w:r>
        <w:rPr>
          <w:spacing w:val="-1"/>
        </w:rPr>
        <w:t> </w:t>
      </w:r>
      <w:r>
        <w:rPr/>
        <w:t>tưởng</w:t>
      </w:r>
      <w:r>
        <w:rPr>
          <w:spacing w:val="-4"/>
        </w:rPr>
        <w:t> </w:t>
      </w:r>
      <w:r>
        <w:rPr/>
        <w:t>xứ,</w:t>
      </w:r>
      <w:r>
        <w:rPr>
          <w:spacing w:val="-2"/>
        </w:rPr>
        <w:t> </w:t>
      </w:r>
      <w:r>
        <w:rPr/>
        <w:t>có</w:t>
      </w:r>
      <w:r>
        <w:rPr>
          <w:spacing w:val="-1"/>
        </w:rPr>
        <w:t> </w:t>
      </w:r>
      <w:r>
        <w:rPr/>
        <w:t>thể</w:t>
      </w:r>
      <w:r>
        <w:rPr>
          <w:spacing w:val="-2"/>
        </w:rPr>
        <w:t> </w:t>
      </w:r>
      <w:r>
        <w:rPr/>
        <w:t>không</w:t>
      </w:r>
      <w:r>
        <w:rPr>
          <w:spacing w:val="-4"/>
        </w:rPr>
        <w:t> </w:t>
      </w:r>
      <w:r>
        <w:rPr/>
        <w:t>tưởng</w:t>
      </w:r>
      <w:r>
        <w:rPr>
          <w:spacing w:val="-1"/>
        </w:rPr>
        <w:t> </w:t>
      </w:r>
      <w:r>
        <w:rPr/>
        <w:t>đến Phi tưởng</w:t>
      </w:r>
      <w:r>
        <w:rPr>
          <w:spacing w:val="-4"/>
        </w:rPr>
        <w:t> </w:t>
      </w:r>
      <w:r>
        <w:rPr/>
        <w:t>phi phi tưởng xứ; trong thế giới hiện tại, có thể không tưởng đến thế giới hiện tại; trong thế giới đời sau, có thể không tưởng đến thế giới đời sau. Phàm cái gì được thấy, được nghe, được cảm giác, được thức tri, được đạt đến, được tầm cầu, được ý suy tư. Tại đấy, vị ấy có thể không có tưởng. Tuy vậy vị ấy vẫn có </w:t>
      </w:r>
      <w:r>
        <w:rPr>
          <w:spacing w:val="-2"/>
        </w:rPr>
        <w:t>tưởng.</w:t>
      </w:r>
    </w:p>
    <w:p>
      <w:pPr>
        <w:pStyle w:val="BodyText"/>
        <w:spacing w:before="10"/>
      </w:pPr>
    </w:p>
    <w:p>
      <w:pPr>
        <w:pStyle w:val="ListParagraph"/>
        <w:numPr>
          <w:ilvl w:val="1"/>
          <w:numId w:val="141"/>
        </w:numPr>
        <w:tabs>
          <w:tab w:pos="618" w:val="left" w:leader="none"/>
        </w:tabs>
        <w:spacing w:line="232" w:lineRule="auto" w:before="0" w:after="0"/>
        <w:ind w:left="360" w:right="354" w:firstLine="0"/>
        <w:jc w:val="both"/>
        <w:rPr>
          <w:sz w:val="24"/>
        </w:rPr>
      </w:pPr>
      <w:r>
        <w:rPr>
          <w:sz w:val="24"/>
        </w:rPr>
        <w:t>Này các Tỷ-kheo, một Tỷ-kheo khi chứng được Thiền định như vậy, vị ấy có thể trong đất, không tưởng đến đất...; được ý suy tư. Tại đấy, vị ấy không có tưởng. Tuy vậy vị ấy vẫn có tưởng.</w:t>
      </w:r>
    </w:p>
    <w:p>
      <w:pPr>
        <w:pStyle w:val="BodyText"/>
        <w:spacing w:before="4"/>
      </w:pPr>
    </w:p>
    <w:p>
      <w:pPr>
        <w:pStyle w:val="ListParagraph"/>
        <w:numPr>
          <w:ilvl w:val="2"/>
          <w:numId w:val="141"/>
        </w:numPr>
        <w:tabs>
          <w:tab w:pos="508" w:val="left" w:leader="none"/>
        </w:tabs>
        <w:spacing w:line="232" w:lineRule="auto" w:before="0" w:after="0"/>
        <w:ind w:left="360" w:right="358" w:firstLine="0"/>
        <w:jc w:val="both"/>
        <w:rPr>
          <w:sz w:val="24"/>
        </w:rPr>
      </w:pPr>
      <w:r>
        <w:rPr>
          <w:sz w:val="24"/>
        </w:rPr>
        <w:t>Như thế nào, bạch Thế Tôn, một Tỷ-kheo khi chứng được Thiền định như vậy, vị ấy có thể trong đất, không tưởng đến đất...; được ý suy tư. Tại đấy, vị ấy không có tưởng. Tuy vậy vị ấy vẫn có tưởng?</w:t>
      </w:r>
    </w:p>
    <w:p>
      <w:pPr>
        <w:pStyle w:val="BodyText"/>
        <w:spacing w:before="5"/>
      </w:pPr>
    </w:p>
    <w:p>
      <w:pPr>
        <w:pStyle w:val="ListParagraph"/>
        <w:numPr>
          <w:ilvl w:val="1"/>
          <w:numId w:val="141"/>
        </w:numPr>
        <w:tabs>
          <w:tab w:pos="599" w:val="left" w:leader="none"/>
        </w:tabs>
        <w:spacing w:line="230" w:lineRule="auto" w:before="0" w:after="0"/>
        <w:ind w:left="360" w:right="351" w:firstLine="0"/>
        <w:jc w:val="both"/>
        <w:rPr>
          <w:sz w:val="24"/>
        </w:rPr>
      </w:pPr>
      <w:r>
        <w:rPr>
          <w:sz w:val="24"/>
        </w:rPr>
        <w:t>Ở</w:t>
      </w:r>
      <w:r>
        <w:rPr>
          <w:spacing w:val="-3"/>
          <w:sz w:val="24"/>
        </w:rPr>
        <w:t> </w:t>
      </w:r>
      <w:r>
        <w:rPr>
          <w:sz w:val="24"/>
        </w:rPr>
        <w:t>đây, này</w:t>
      </w:r>
      <w:r>
        <w:rPr>
          <w:spacing w:val="-4"/>
          <w:sz w:val="24"/>
        </w:rPr>
        <w:t> </w:t>
      </w:r>
      <w:r>
        <w:rPr>
          <w:sz w:val="24"/>
        </w:rPr>
        <w:t>các Tỷ-kheo,. Tỷ-kheo tưởng</w:t>
      </w:r>
      <w:r>
        <w:rPr>
          <w:spacing w:val="-2"/>
          <w:sz w:val="24"/>
        </w:rPr>
        <w:t> </w:t>
      </w:r>
      <w:r>
        <w:rPr>
          <w:sz w:val="24"/>
        </w:rPr>
        <w:t>như</w:t>
      </w:r>
      <w:r>
        <w:rPr>
          <w:spacing w:val="-1"/>
          <w:sz w:val="24"/>
        </w:rPr>
        <w:t> </w:t>
      </w:r>
      <w:r>
        <w:rPr>
          <w:sz w:val="24"/>
        </w:rPr>
        <w:t>sau: “”Ðây</w:t>
      </w:r>
      <w:r>
        <w:rPr>
          <w:spacing w:val="-4"/>
          <w:sz w:val="24"/>
        </w:rPr>
        <w:t> </w:t>
      </w:r>
      <w:r>
        <w:rPr>
          <w:sz w:val="24"/>
        </w:rPr>
        <w:t>là an tịnh, đây</w:t>
      </w:r>
      <w:r>
        <w:rPr>
          <w:spacing w:val="-3"/>
          <w:sz w:val="24"/>
        </w:rPr>
        <w:t> </w:t>
      </w:r>
      <w:r>
        <w:rPr>
          <w:sz w:val="24"/>
        </w:rPr>
        <w:t>là thù thắng, tức</w:t>
      </w:r>
      <w:r>
        <w:rPr>
          <w:spacing w:val="-1"/>
          <w:sz w:val="24"/>
        </w:rPr>
        <w:t> </w:t>
      </w:r>
      <w:r>
        <w:rPr>
          <w:sz w:val="24"/>
        </w:rPr>
        <w:t>là</w:t>
      </w:r>
      <w:r>
        <w:rPr>
          <w:spacing w:val="-2"/>
          <w:sz w:val="24"/>
        </w:rPr>
        <w:t> </w:t>
      </w:r>
      <w:r>
        <w:rPr>
          <w:sz w:val="24"/>
        </w:rPr>
        <w:t>sự tịnh chỉ tất cả hành, sự từ bỏ tất cả sanh y, sự đoạn diệt khát ái, ly tham, đoạn diệt, Niết-bàn”. Như vậy, này các Tỷ-kheo, Tỷ-kheo khi chứng được Thiền định như vậy, vị ấy có thể trong đất, không tưởng đến đất; trong nước, không tưởng đến nước...; được ý</w:t>
      </w:r>
      <w:r>
        <w:rPr>
          <w:spacing w:val="-2"/>
          <w:sz w:val="24"/>
        </w:rPr>
        <w:t> </w:t>
      </w:r>
      <w:r>
        <w:rPr>
          <w:sz w:val="24"/>
        </w:rPr>
        <w:t>suy tư, tại đấy, vị ấy có thể không có tưởng. Tuy</w:t>
      </w:r>
      <w:r>
        <w:rPr>
          <w:spacing w:val="-2"/>
          <w:sz w:val="24"/>
        </w:rPr>
        <w:t> </w:t>
      </w:r>
      <w:r>
        <w:rPr>
          <w:sz w:val="24"/>
        </w:rPr>
        <w:t>vậy vị ấy vẫn có tưởng.</w:t>
      </w:r>
    </w:p>
    <w:p>
      <w:pPr>
        <w:pStyle w:val="BodyText"/>
        <w:spacing w:before="19"/>
      </w:pPr>
    </w:p>
    <w:p>
      <w:pPr>
        <w:pStyle w:val="ListParagraph"/>
        <w:numPr>
          <w:ilvl w:val="0"/>
          <w:numId w:val="141"/>
        </w:numPr>
        <w:tabs>
          <w:tab w:pos="776" w:val="left" w:leader="none"/>
        </w:tabs>
        <w:spacing w:line="240" w:lineRule="auto" w:before="0" w:after="0"/>
        <w:ind w:left="776" w:right="0" w:hanging="416"/>
        <w:jc w:val="both"/>
        <w:rPr>
          <w:rFonts w:ascii="Verdana" w:hAnsi="Verdana"/>
          <w:b/>
          <w:sz w:val="19"/>
        </w:rPr>
      </w:pPr>
      <w:r>
        <w:rPr>
          <w:rFonts w:ascii="Verdana" w:hAnsi="Verdana"/>
          <w:b/>
          <w:color w:val="008AF0"/>
          <w:sz w:val="19"/>
        </w:rPr>
        <w:t>(21)</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1"/>
          <w:sz w:val="19"/>
        </w:rPr>
        <w:t> </w:t>
      </w:r>
      <w:r>
        <w:rPr>
          <w:rFonts w:ascii="Verdana" w:hAnsi="Verdana"/>
          <w:b/>
          <w:color w:val="008AF0"/>
          <w:sz w:val="19"/>
        </w:rPr>
        <w:t>Ðịnh</w:t>
      </w:r>
      <w:r>
        <w:rPr>
          <w:rFonts w:ascii="Verdana" w:hAnsi="Verdana"/>
          <w:b/>
          <w:color w:val="008AF0"/>
          <w:spacing w:val="1"/>
          <w:sz w:val="19"/>
        </w:rPr>
        <w:t> </w:t>
      </w:r>
      <w:r>
        <w:rPr>
          <w:rFonts w:ascii="Verdana" w:hAnsi="Verdana"/>
          <w:b/>
          <w:color w:val="008AF0"/>
          <w:spacing w:val="-5"/>
          <w:sz w:val="19"/>
        </w:rPr>
        <w:t>(3)</w:t>
      </w:r>
    </w:p>
    <w:p>
      <w:pPr>
        <w:pStyle w:val="BodyText"/>
        <w:spacing w:before="47"/>
        <w:rPr>
          <w:rFonts w:ascii="Verdana"/>
          <w:b/>
          <w:sz w:val="19"/>
        </w:rPr>
      </w:pPr>
    </w:p>
    <w:p>
      <w:pPr>
        <w:pStyle w:val="ListParagraph"/>
        <w:numPr>
          <w:ilvl w:val="1"/>
          <w:numId w:val="141"/>
        </w:numPr>
        <w:tabs>
          <w:tab w:pos="601" w:val="left" w:leader="none"/>
        </w:tabs>
        <w:spacing w:line="232" w:lineRule="auto" w:before="0" w:after="0"/>
        <w:ind w:left="360" w:right="355" w:firstLine="0"/>
        <w:jc w:val="both"/>
        <w:rPr>
          <w:sz w:val="24"/>
        </w:rPr>
      </w:pPr>
      <w:r>
        <w:rPr>
          <w:sz w:val="24"/>
        </w:rPr>
        <w:t>Rồi một số đông Tỷ-kheo đi đến Tôn giả Sàriputta... </w:t>
      </w:r>
      <w:r>
        <w:rPr>
          <w:i/>
          <w:sz w:val="24"/>
        </w:rPr>
        <w:t>(như kinh số 7, chương mười pháp, chỉ khác đây là Tôn giả Sàriputta)</w:t>
      </w:r>
      <w:r>
        <w:rPr>
          <w:sz w:val="24"/>
        </w:rPr>
        <w:t>.</w:t>
      </w:r>
    </w:p>
    <w:p>
      <w:pPr>
        <w:pStyle w:val="BodyText"/>
        <w:spacing w:before="14"/>
      </w:pPr>
    </w:p>
    <w:p>
      <w:pPr>
        <w:pStyle w:val="ListParagraph"/>
        <w:numPr>
          <w:ilvl w:val="0"/>
          <w:numId w:val="141"/>
        </w:numPr>
        <w:tabs>
          <w:tab w:pos="883" w:val="left" w:leader="none"/>
        </w:tabs>
        <w:spacing w:line="240" w:lineRule="auto" w:before="0" w:after="0"/>
        <w:ind w:left="883" w:right="0" w:hanging="523"/>
        <w:jc w:val="both"/>
        <w:rPr>
          <w:rFonts w:ascii="Verdana" w:hAnsi="Verdana"/>
          <w:b/>
          <w:sz w:val="19"/>
        </w:rPr>
      </w:pPr>
      <w:r>
        <w:rPr>
          <w:rFonts w:ascii="Verdana" w:hAnsi="Verdana"/>
          <w:b/>
          <w:color w:val="008AF0"/>
          <w:sz w:val="19"/>
        </w:rPr>
        <w:t>(22)</w:t>
      </w:r>
      <w:r>
        <w:rPr>
          <w:rFonts w:ascii="Verdana" w:hAnsi="Verdana"/>
          <w:b/>
          <w:color w:val="008AF0"/>
          <w:spacing w:val="1"/>
          <w:sz w:val="19"/>
        </w:rPr>
        <w:t> </w:t>
      </w:r>
      <w:r>
        <w:rPr>
          <w:rFonts w:ascii="Verdana" w:hAnsi="Verdana"/>
          <w:b/>
          <w:color w:val="008AF0"/>
          <w:sz w:val="19"/>
        </w:rPr>
        <w:t>Thiền</w:t>
      </w:r>
      <w:r>
        <w:rPr>
          <w:rFonts w:ascii="Verdana" w:hAnsi="Verdana"/>
          <w:b/>
          <w:color w:val="008AF0"/>
          <w:spacing w:val="2"/>
          <w:sz w:val="19"/>
        </w:rPr>
        <w:t> </w:t>
      </w:r>
      <w:r>
        <w:rPr>
          <w:rFonts w:ascii="Verdana" w:hAnsi="Verdana"/>
          <w:b/>
          <w:color w:val="008AF0"/>
          <w:sz w:val="19"/>
        </w:rPr>
        <w:t>Ðịnh </w:t>
      </w:r>
      <w:r>
        <w:rPr>
          <w:rFonts w:ascii="Verdana" w:hAnsi="Verdana"/>
          <w:b/>
          <w:color w:val="008AF0"/>
          <w:spacing w:val="-5"/>
          <w:sz w:val="19"/>
        </w:rPr>
        <w:t>(4)</w:t>
      </w:r>
    </w:p>
    <w:p>
      <w:pPr>
        <w:pStyle w:val="BodyText"/>
        <w:spacing w:before="38"/>
        <w:rPr>
          <w:rFonts w:ascii="Verdana"/>
          <w:b/>
          <w:sz w:val="19"/>
        </w:rPr>
      </w:pPr>
    </w:p>
    <w:p>
      <w:pPr>
        <w:pStyle w:val="ListParagraph"/>
        <w:numPr>
          <w:ilvl w:val="1"/>
          <w:numId w:val="141"/>
        </w:numPr>
        <w:tabs>
          <w:tab w:pos="599" w:val="left" w:leader="none"/>
        </w:tabs>
        <w:spacing w:line="240" w:lineRule="auto" w:before="0" w:after="0"/>
        <w:ind w:left="599" w:right="0" w:hanging="239"/>
        <w:jc w:val="both"/>
        <w:rPr>
          <w:sz w:val="24"/>
        </w:rPr>
      </w:pPr>
      <w:r>
        <w:rPr>
          <w:sz w:val="24"/>
        </w:rPr>
        <w:t>Tại</w:t>
      </w:r>
      <w:r>
        <w:rPr>
          <w:spacing w:val="-5"/>
          <w:sz w:val="24"/>
        </w:rPr>
        <w:t> </w:t>
      </w:r>
      <w:r>
        <w:rPr>
          <w:sz w:val="24"/>
        </w:rPr>
        <w:t>đấy,</w:t>
      </w:r>
      <w:r>
        <w:rPr>
          <w:spacing w:val="-4"/>
          <w:sz w:val="24"/>
        </w:rPr>
        <w:t> </w:t>
      </w:r>
      <w:r>
        <w:rPr>
          <w:sz w:val="24"/>
        </w:rPr>
        <w:t>Tôn</w:t>
      </w:r>
      <w:r>
        <w:rPr>
          <w:spacing w:val="-1"/>
          <w:sz w:val="24"/>
        </w:rPr>
        <w:t> </w:t>
      </w:r>
      <w:r>
        <w:rPr>
          <w:sz w:val="24"/>
        </w:rPr>
        <w:t>giả</w:t>
      </w:r>
      <w:r>
        <w:rPr>
          <w:spacing w:val="-7"/>
          <w:sz w:val="24"/>
        </w:rPr>
        <w:t> </w:t>
      </w:r>
      <w:r>
        <w:rPr>
          <w:sz w:val="24"/>
        </w:rPr>
        <w:t>Sàriputta</w:t>
      </w:r>
      <w:r>
        <w:rPr>
          <w:spacing w:val="-4"/>
          <w:sz w:val="24"/>
        </w:rPr>
        <w:t> </w:t>
      </w:r>
      <w:r>
        <w:rPr>
          <w:sz w:val="24"/>
        </w:rPr>
        <w:t>nói</w:t>
      </w:r>
      <w:r>
        <w:rPr>
          <w:spacing w:val="-4"/>
          <w:sz w:val="24"/>
        </w:rPr>
        <w:t> </w:t>
      </w:r>
      <w:r>
        <w:rPr>
          <w:sz w:val="24"/>
        </w:rPr>
        <w:t>với</w:t>
      </w:r>
      <w:r>
        <w:rPr>
          <w:spacing w:val="-5"/>
          <w:sz w:val="24"/>
        </w:rPr>
        <w:t> </w:t>
      </w:r>
      <w:r>
        <w:rPr>
          <w:sz w:val="24"/>
        </w:rPr>
        <w:t>các</w:t>
      </w:r>
      <w:r>
        <w:rPr>
          <w:spacing w:val="-4"/>
          <w:sz w:val="24"/>
        </w:rPr>
        <w:t> </w:t>
      </w:r>
      <w:r>
        <w:rPr>
          <w:sz w:val="24"/>
        </w:rPr>
        <w:t>Tỷ-</w:t>
      </w:r>
      <w:r>
        <w:rPr>
          <w:spacing w:val="-4"/>
          <w:sz w:val="24"/>
        </w:rPr>
        <w:t>kheo:</w:t>
      </w:r>
    </w:p>
    <w:p>
      <w:pPr>
        <w:pStyle w:val="BodyText"/>
        <w:spacing w:before="7"/>
      </w:pPr>
    </w:p>
    <w:p>
      <w:pPr>
        <w:pStyle w:val="ListParagraph"/>
        <w:numPr>
          <w:ilvl w:val="2"/>
          <w:numId w:val="141"/>
        </w:numPr>
        <w:tabs>
          <w:tab w:pos="496" w:val="left" w:leader="none"/>
        </w:tabs>
        <w:spacing w:line="232" w:lineRule="auto" w:before="0" w:after="0"/>
        <w:ind w:left="360" w:right="357" w:firstLine="0"/>
        <w:jc w:val="both"/>
        <w:rPr>
          <w:sz w:val="24"/>
        </w:rPr>
      </w:pPr>
      <w:r>
        <w:rPr>
          <w:sz w:val="24"/>
        </w:rPr>
        <w:t>Này</w:t>
      </w:r>
      <w:r>
        <w:rPr>
          <w:spacing w:val="-7"/>
          <w:sz w:val="24"/>
        </w:rPr>
        <w:t> </w:t>
      </w:r>
      <w:r>
        <w:rPr>
          <w:sz w:val="24"/>
        </w:rPr>
        <w:t>chư Hiền,</w:t>
      </w:r>
      <w:r>
        <w:rPr>
          <w:spacing w:val="-2"/>
          <w:sz w:val="24"/>
        </w:rPr>
        <w:t> </w:t>
      </w:r>
      <w:r>
        <w:rPr>
          <w:sz w:val="24"/>
        </w:rPr>
        <w:t>có</w:t>
      </w:r>
      <w:r>
        <w:rPr>
          <w:spacing w:val="-2"/>
          <w:sz w:val="24"/>
        </w:rPr>
        <w:t> </w:t>
      </w:r>
      <w:r>
        <w:rPr>
          <w:sz w:val="24"/>
        </w:rPr>
        <w:t>thể chăng</w:t>
      </w:r>
      <w:r>
        <w:rPr>
          <w:spacing w:val="-4"/>
          <w:sz w:val="24"/>
        </w:rPr>
        <w:t> </w:t>
      </w:r>
      <w:r>
        <w:rPr>
          <w:sz w:val="24"/>
        </w:rPr>
        <w:t>một</w:t>
      </w:r>
      <w:r>
        <w:rPr>
          <w:spacing w:val="-2"/>
          <w:sz w:val="24"/>
        </w:rPr>
        <w:t> </w:t>
      </w:r>
      <w:r>
        <w:rPr>
          <w:sz w:val="24"/>
        </w:rPr>
        <w:t>Tỷ-kheo khi</w:t>
      </w:r>
      <w:r>
        <w:rPr>
          <w:spacing w:val="-2"/>
          <w:sz w:val="24"/>
        </w:rPr>
        <w:t> </w:t>
      </w:r>
      <w:r>
        <w:rPr>
          <w:sz w:val="24"/>
        </w:rPr>
        <w:t>chứng</w:t>
      </w:r>
      <w:r>
        <w:rPr>
          <w:spacing w:val="-4"/>
          <w:sz w:val="24"/>
        </w:rPr>
        <w:t> </w:t>
      </w:r>
      <w:r>
        <w:rPr>
          <w:sz w:val="24"/>
        </w:rPr>
        <w:t>được</w:t>
      </w:r>
      <w:r>
        <w:rPr>
          <w:spacing w:val="-3"/>
          <w:sz w:val="24"/>
        </w:rPr>
        <w:t> </w:t>
      </w:r>
      <w:r>
        <w:rPr>
          <w:sz w:val="24"/>
        </w:rPr>
        <w:t>Thiền định... được ý</w:t>
      </w:r>
      <w:r>
        <w:rPr>
          <w:spacing w:val="-7"/>
          <w:sz w:val="24"/>
        </w:rPr>
        <w:t> </w:t>
      </w:r>
      <w:r>
        <w:rPr>
          <w:sz w:val="24"/>
        </w:rPr>
        <w:t>suy</w:t>
      </w:r>
      <w:r>
        <w:rPr>
          <w:spacing w:val="-7"/>
          <w:sz w:val="24"/>
        </w:rPr>
        <w:t> </w:t>
      </w:r>
      <w:r>
        <w:rPr>
          <w:sz w:val="24"/>
        </w:rPr>
        <w:t>tư.</w:t>
      </w:r>
      <w:r>
        <w:rPr>
          <w:spacing w:val="-2"/>
          <w:sz w:val="24"/>
        </w:rPr>
        <w:t> </w:t>
      </w:r>
      <w:r>
        <w:rPr>
          <w:sz w:val="24"/>
        </w:rPr>
        <w:t>Tại</w:t>
      </w:r>
      <w:r>
        <w:rPr>
          <w:spacing w:val="-1"/>
          <w:sz w:val="24"/>
        </w:rPr>
        <w:t> </w:t>
      </w:r>
      <w:r>
        <w:rPr>
          <w:sz w:val="24"/>
        </w:rPr>
        <w:t>đấy, vị</w:t>
      </w:r>
      <w:r>
        <w:rPr>
          <w:spacing w:val="-1"/>
          <w:sz w:val="24"/>
        </w:rPr>
        <w:t> </w:t>
      </w:r>
      <w:r>
        <w:rPr>
          <w:sz w:val="24"/>
        </w:rPr>
        <w:t>ấy</w:t>
      </w:r>
      <w:r>
        <w:rPr>
          <w:spacing w:val="-4"/>
          <w:sz w:val="24"/>
        </w:rPr>
        <w:t> </w:t>
      </w:r>
      <w:r>
        <w:rPr>
          <w:sz w:val="24"/>
        </w:rPr>
        <w:t>có thể không có tưởng; tuy vậy, vị ấy vẫn có tưởng?</w:t>
      </w:r>
    </w:p>
    <w:p>
      <w:pPr>
        <w:pStyle w:val="BodyText"/>
        <w:spacing w:before="7"/>
      </w:pPr>
    </w:p>
    <w:p>
      <w:pPr>
        <w:pStyle w:val="ListParagraph"/>
        <w:numPr>
          <w:ilvl w:val="2"/>
          <w:numId w:val="141"/>
        </w:numPr>
        <w:tabs>
          <w:tab w:pos="508" w:val="left" w:leader="none"/>
        </w:tabs>
        <w:spacing w:line="230" w:lineRule="auto" w:before="0" w:after="0"/>
        <w:ind w:left="360" w:right="356" w:firstLine="0"/>
        <w:jc w:val="both"/>
        <w:rPr>
          <w:sz w:val="24"/>
        </w:rPr>
      </w:pPr>
      <w:r>
        <w:rPr>
          <w:sz w:val="24"/>
        </w:rPr>
        <w:t>Thưa Hiền giả, chúng tôi từ xa đi đến để được biết ý nghĩa của lời nói này từ Tôn giả Sàriputta. Lành thay, nếu ý nghĩa lời nói này được Tôn giả Sàriputta nói lên. Sau khi nghe Tôn giả Sàriputta, các Tỷ- kheo sẽ thọ trì.</w:t>
      </w:r>
    </w:p>
    <w:p>
      <w:pPr>
        <w:pStyle w:val="BodyText"/>
      </w:pPr>
    </w:p>
    <w:p>
      <w:pPr>
        <w:pStyle w:val="ListParagraph"/>
        <w:numPr>
          <w:ilvl w:val="2"/>
          <w:numId w:val="141"/>
        </w:numPr>
        <w:tabs>
          <w:tab w:pos="498" w:val="left" w:leader="none"/>
        </w:tabs>
        <w:spacing w:line="240" w:lineRule="auto" w:before="0" w:after="0"/>
        <w:ind w:left="498" w:right="0" w:hanging="138"/>
        <w:jc w:val="both"/>
        <w:rPr>
          <w:sz w:val="24"/>
        </w:rPr>
      </w:pPr>
      <w:r>
        <w:rPr>
          <w:sz w:val="24"/>
        </w:rPr>
        <w:t>Vậy</w:t>
      </w:r>
      <w:r>
        <w:rPr>
          <w:spacing w:val="-11"/>
          <w:sz w:val="24"/>
        </w:rPr>
        <w:t> </w:t>
      </w:r>
      <w:r>
        <w:rPr>
          <w:sz w:val="24"/>
        </w:rPr>
        <w:t>này</w:t>
      </w:r>
      <w:r>
        <w:rPr>
          <w:spacing w:val="-8"/>
          <w:sz w:val="24"/>
        </w:rPr>
        <w:t> </w:t>
      </w:r>
      <w:r>
        <w:rPr>
          <w:sz w:val="24"/>
        </w:rPr>
        <w:t>chư</w:t>
      </w:r>
      <w:r>
        <w:rPr>
          <w:spacing w:val="-1"/>
          <w:sz w:val="24"/>
        </w:rPr>
        <w:t> </w:t>
      </w:r>
      <w:r>
        <w:rPr>
          <w:sz w:val="24"/>
        </w:rPr>
        <w:t>Hiền,</w:t>
      </w:r>
      <w:r>
        <w:rPr>
          <w:spacing w:val="-4"/>
          <w:sz w:val="24"/>
        </w:rPr>
        <w:t> </w:t>
      </w:r>
      <w:r>
        <w:rPr>
          <w:sz w:val="24"/>
        </w:rPr>
        <w:t>hãy</w:t>
      </w:r>
      <w:r>
        <w:rPr>
          <w:spacing w:val="-8"/>
          <w:sz w:val="24"/>
        </w:rPr>
        <w:t> </w:t>
      </w:r>
      <w:r>
        <w:rPr>
          <w:sz w:val="24"/>
        </w:rPr>
        <w:t>nghe</w:t>
      </w:r>
      <w:r>
        <w:rPr>
          <w:spacing w:val="-2"/>
          <w:sz w:val="24"/>
        </w:rPr>
        <w:t> </w:t>
      </w:r>
      <w:r>
        <w:rPr>
          <w:sz w:val="24"/>
        </w:rPr>
        <w:t>và</w:t>
      </w:r>
      <w:r>
        <w:rPr>
          <w:spacing w:val="-3"/>
          <w:sz w:val="24"/>
        </w:rPr>
        <w:t> </w:t>
      </w:r>
      <w:r>
        <w:rPr>
          <w:sz w:val="24"/>
        </w:rPr>
        <w:t>khéo</w:t>
      </w:r>
      <w:r>
        <w:rPr>
          <w:spacing w:val="-3"/>
          <w:sz w:val="24"/>
        </w:rPr>
        <w:t> </w:t>
      </w:r>
      <w:r>
        <w:rPr>
          <w:sz w:val="24"/>
        </w:rPr>
        <w:t>tác</w:t>
      </w:r>
      <w:r>
        <w:rPr>
          <w:spacing w:val="1"/>
          <w:sz w:val="24"/>
        </w:rPr>
        <w:t> </w:t>
      </w:r>
      <w:r>
        <w:rPr>
          <w:sz w:val="24"/>
        </w:rPr>
        <w:t>ý,</w:t>
      </w:r>
      <w:r>
        <w:rPr>
          <w:spacing w:val="-4"/>
          <w:sz w:val="24"/>
        </w:rPr>
        <w:t> </w:t>
      </w:r>
      <w:r>
        <w:rPr>
          <w:sz w:val="24"/>
        </w:rPr>
        <w:t>tôi</w:t>
      </w:r>
      <w:r>
        <w:rPr>
          <w:spacing w:val="-2"/>
          <w:sz w:val="24"/>
        </w:rPr>
        <w:t> </w:t>
      </w:r>
      <w:r>
        <w:rPr>
          <w:sz w:val="24"/>
        </w:rPr>
        <w:t>sẽ</w:t>
      </w:r>
      <w:r>
        <w:rPr>
          <w:spacing w:val="1"/>
          <w:sz w:val="24"/>
        </w:rPr>
        <w:t> </w:t>
      </w:r>
      <w:r>
        <w:rPr>
          <w:spacing w:val="-4"/>
          <w:sz w:val="24"/>
        </w:rPr>
        <w:t>nói.</w:t>
      </w:r>
    </w:p>
    <w:p>
      <w:pPr>
        <w:pStyle w:val="BodyText"/>
      </w:pPr>
    </w:p>
    <w:p>
      <w:pPr>
        <w:pStyle w:val="ListParagraph"/>
        <w:numPr>
          <w:ilvl w:val="2"/>
          <w:numId w:val="141"/>
        </w:numPr>
        <w:tabs>
          <w:tab w:pos="498" w:val="left" w:leader="none"/>
        </w:tabs>
        <w:spacing w:line="240" w:lineRule="auto" w:before="0" w:after="0"/>
        <w:ind w:left="498" w:right="0" w:hanging="138"/>
        <w:jc w:val="both"/>
        <w:rPr>
          <w:sz w:val="24"/>
        </w:rPr>
      </w:pPr>
      <w:r>
        <w:rPr>
          <w:sz w:val="24"/>
        </w:rPr>
        <w:t>Thưa</w:t>
      </w:r>
      <w:r>
        <w:rPr>
          <w:spacing w:val="-8"/>
          <w:sz w:val="24"/>
        </w:rPr>
        <w:t> </w:t>
      </w:r>
      <w:r>
        <w:rPr>
          <w:sz w:val="24"/>
        </w:rPr>
        <w:t>vâng,</w:t>
      </w:r>
      <w:r>
        <w:rPr>
          <w:spacing w:val="-2"/>
          <w:sz w:val="24"/>
        </w:rPr>
        <w:t> </w:t>
      </w:r>
      <w:r>
        <w:rPr>
          <w:sz w:val="24"/>
        </w:rPr>
        <w:t>Hiền</w:t>
      </w:r>
      <w:r>
        <w:rPr>
          <w:spacing w:val="-3"/>
          <w:sz w:val="24"/>
        </w:rPr>
        <w:t> </w:t>
      </w:r>
      <w:r>
        <w:rPr>
          <w:sz w:val="24"/>
        </w:rPr>
        <w:t>giả,</w:t>
      </w:r>
      <w:r>
        <w:rPr>
          <w:spacing w:val="-4"/>
          <w:sz w:val="24"/>
        </w:rPr>
        <w:t> </w:t>
      </w:r>
      <w:r>
        <w:rPr>
          <w:sz w:val="24"/>
        </w:rPr>
        <w:t>các</w:t>
      </w:r>
      <w:r>
        <w:rPr>
          <w:spacing w:val="-4"/>
          <w:sz w:val="24"/>
        </w:rPr>
        <w:t> </w:t>
      </w:r>
      <w:r>
        <w:rPr>
          <w:sz w:val="24"/>
        </w:rPr>
        <w:t>Tỷ-kheo</w:t>
      </w:r>
      <w:r>
        <w:rPr>
          <w:spacing w:val="-2"/>
          <w:sz w:val="24"/>
        </w:rPr>
        <w:t> </w:t>
      </w:r>
      <w:r>
        <w:rPr>
          <w:sz w:val="24"/>
        </w:rPr>
        <w:t>ấy</w:t>
      </w:r>
      <w:r>
        <w:rPr>
          <w:spacing w:val="-8"/>
          <w:sz w:val="24"/>
        </w:rPr>
        <w:t> </w:t>
      </w:r>
      <w:r>
        <w:rPr>
          <w:sz w:val="24"/>
        </w:rPr>
        <w:t>vâng</w:t>
      </w:r>
      <w:r>
        <w:rPr>
          <w:spacing w:val="-4"/>
          <w:sz w:val="24"/>
        </w:rPr>
        <w:t> </w:t>
      </w:r>
      <w:r>
        <w:rPr>
          <w:sz w:val="24"/>
        </w:rPr>
        <w:t>đáp</w:t>
      </w:r>
      <w:r>
        <w:rPr>
          <w:spacing w:val="-3"/>
          <w:sz w:val="24"/>
        </w:rPr>
        <w:t> </w:t>
      </w:r>
      <w:r>
        <w:rPr>
          <w:sz w:val="24"/>
        </w:rPr>
        <w:t>Tôn</w:t>
      </w:r>
      <w:r>
        <w:rPr>
          <w:spacing w:val="-2"/>
          <w:sz w:val="24"/>
        </w:rPr>
        <w:t> </w:t>
      </w:r>
      <w:r>
        <w:rPr>
          <w:sz w:val="24"/>
        </w:rPr>
        <w:t>giả</w:t>
      </w:r>
      <w:r>
        <w:rPr>
          <w:spacing w:val="-6"/>
          <w:sz w:val="24"/>
        </w:rPr>
        <w:t> </w:t>
      </w:r>
      <w:r>
        <w:rPr>
          <w:sz w:val="24"/>
        </w:rPr>
        <w:t>Sàriputta.</w:t>
      </w:r>
      <w:r>
        <w:rPr>
          <w:spacing w:val="-3"/>
          <w:sz w:val="24"/>
        </w:rPr>
        <w:t> </w:t>
      </w:r>
      <w:r>
        <w:rPr>
          <w:sz w:val="24"/>
        </w:rPr>
        <w:t>Tôn</w:t>
      </w:r>
      <w:r>
        <w:rPr>
          <w:spacing w:val="-1"/>
          <w:sz w:val="24"/>
        </w:rPr>
        <w:t> </w:t>
      </w:r>
      <w:r>
        <w:rPr>
          <w:sz w:val="24"/>
        </w:rPr>
        <w:t>giả</w:t>
      </w:r>
      <w:r>
        <w:rPr>
          <w:spacing w:val="-5"/>
          <w:sz w:val="24"/>
        </w:rPr>
        <w:t> </w:t>
      </w:r>
      <w:r>
        <w:rPr>
          <w:sz w:val="24"/>
        </w:rPr>
        <w:t>Sàriputta</w:t>
      </w:r>
      <w:r>
        <w:rPr>
          <w:spacing w:val="-3"/>
          <w:sz w:val="24"/>
        </w:rPr>
        <w:t> </w:t>
      </w:r>
      <w:r>
        <w:rPr>
          <w:sz w:val="24"/>
        </w:rPr>
        <w:t>nói</w:t>
      </w:r>
      <w:r>
        <w:rPr>
          <w:spacing w:val="-2"/>
          <w:sz w:val="24"/>
        </w:rPr>
        <w:t> </w:t>
      </w:r>
      <w:r>
        <w:rPr>
          <w:sz w:val="24"/>
        </w:rPr>
        <w:t>như</w:t>
      </w:r>
      <w:r>
        <w:rPr>
          <w:spacing w:val="-3"/>
          <w:sz w:val="24"/>
        </w:rPr>
        <w:t> </w:t>
      </w:r>
      <w:r>
        <w:rPr>
          <w:spacing w:val="-4"/>
          <w:sz w:val="24"/>
        </w:rPr>
        <w:t>sau:</w:t>
      </w:r>
    </w:p>
    <w:p>
      <w:pPr>
        <w:pStyle w:val="BodyText"/>
        <w:spacing w:before="7"/>
      </w:pPr>
    </w:p>
    <w:p>
      <w:pPr>
        <w:pStyle w:val="ListParagraph"/>
        <w:numPr>
          <w:ilvl w:val="1"/>
          <w:numId w:val="141"/>
        </w:numPr>
        <w:tabs>
          <w:tab w:pos="611" w:val="left" w:leader="none"/>
        </w:tabs>
        <w:spacing w:line="232" w:lineRule="auto" w:before="0" w:after="0"/>
        <w:ind w:left="360" w:right="388" w:firstLine="0"/>
        <w:jc w:val="both"/>
        <w:rPr>
          <w:sz w:val="24"/>
        </w:rPr>
      </w:pPr>
      <w:r>
        <w:rPr>
          <w:sz w:val="24"/>
        </w:rPr>
        <w:t>Này các Hiền giả, Tỷ-kheo khi chứng được Thiền định như vậy, vị ấy có thể trong đất, không tưởng đến đất... được ý</w:t>
      </w:r>
      <w:r>
        <w:rPr>
          <w:spacing w:val="-2"/>
          <w:sz w:val="24"/>
        </w:rPr>
        <w:t> </w:t>
      </w:r>
      <w:r>
        <w:rPr>
          <w:sz w:val="24"/>
        </w:rPr>
        <w:t>suy</w:t>
      </w:r>
      <w:r>
        <w:rPr>
          <w:spacing w:val="-2"/>
          <w:sz w:val="24"/>
        </w:rPr>
        <w:t> </w:t>
      </w:r>
      <w:r>
        <w:rPr>
          <w:sz w:val="24"/>
        </w:rPr>
        <w:t>tư. Tại đấy, vị ấy có thể không có tưởng. Tuy</w:t>
      </w:r>
      <w:r>
        <w:rPr>
          <w:spacing w:val="-2"/>
          <w:sz w:val="24"/>
        </w:rPr>
        <w:t> </w:t>
      </w:r>
      <w:r>
        <w:rPr>
          <w:sz w:val="24"/>
        </w:rPr>
        <w:t>vậy, vị ấy vẫn có tưởng.</w:t>
      </w:r>
    </w:p>
    <w:p>
      <w:pPr>
        <w:pStyle w:val="BodyText"/>
        <w:spacing w:before="7"/>
      </w:pPr>
    </w:p>
    <w:p>
      <w:pPr>
        <w:pStyle w:val="ListParagraph"/>
        <w:numPr>
          <w:ilvl w:val="2"/>
          <w:numId w:val="141"/>
        </w:numPr>
        <w:tabs>
          <w:tab w:pos="513" w:val="left" w:leader="none"/>
        </w:tabs>
        <w:spacing w:line="230" w:lineRule="auto" w:before="0" w:after="0"/>
        <w:ind w:left="360" w:right="354" w:firstLine="0"/>
        <w:jc w:val="both"/>
        <w:rPr>
          <w:sz w:val="24"/>
        </w:rPr>
      </w:pPr>
      <w:r>
        <w:rPr>
          <w:sz w:val="24"/>
        </w:rPr>
        <w:t>Như thế nào, thưa Hiền giả Sàriputta, một Tỷ-kheo khi chứng được Thiền định như vậy, vị ấy có thể trong đất, không tưởng đến đất... được ý suy tư; tại đất, vị ấy có thể không có tưởng; tuy vậy, vị ấy vẫn có tưởng?</w:t>
      </w:r>
    </w:p>
    <w:p>
      <w:pPr>
        <w:pStyle w:val="BodyText"/>
        <w:spacing w:before="11"/>
      </w:pPr>
    </w:p>
    <w:p>
      <w:pPr>
        <w:pStyle w:val="ListParagraph"/>
        <w:numPr>
          <w:ilvl w:val="2"/>
          <w:numId w:val="141"/>
        </w:numPr>
        <w:tabs>
          <w:tab w:pos="527" w:val="left" w:leader="none"/>
        </w:tabs>
        <w:spacing w:line="230" w:lineRule="auto" w:before="1" w:after="0"/>
        <w:ind w:left="360" w:right="355" w:firstLine="0"/>
        <w:jc w:val="both"/>
        <w:rPr>
          <w:sz w:val="24"/>
        </w:rPr>
      </w:pPr>
      <w:r>
        <w:rPr>
          <w:sz w:val="24"/>
        </w:rPr>
        <w:t>Ở đây, này các Hiền giả, Tỷ-kheo tưởng như sau... (như số 20 kinh trước)... tuy vậy, vị ấy vẫn có </w:t>
      </w:r>
      <w:r>
        <w:rPr>
          <w:spacing w:val="-2"/>
          <w:sz w:val="24"/>
        </w:rPr>
        <w:t>tưởng.</w:t>
      </w:r>
    </w:p>
    <w:p>
      <w:pPr>
        <w:pStyle w:val="BodyText"/>
        <w:spacing w:before="16"/>
      </w:pPr>
    </w:p>
    <w:p>
      <w:pPr>
        <w:pStyle w:val="ListParagraph"/>
        <w:numPr>
          <w:ilvl w:val="2"/>
          <w:numId w:val="144"/>
        </w:numPr>
        <w:tabs>
          <w:tab w:pos="4507" w:val="left" w:leader="none"/>
        </w:tabs>
        <w:spacing w:line="240" w:lineRule="auto" w:before="1" w:after="0"/>
        <w:ind w:left="4507" w:right="0" w:hanging="473"/>
        <w:jc w:val="left"/>
        <w:rPr>
          <w:rFonts w:ascii="Verdana" w:hAnsi="Verdana"/>
          <w:b/>
          <w:sz w:val="20"/>
        </w:rPr>
      </w:pPr>
      <w:r>
        <w:rPr>
          <w:rFonts w:ascii="Verdana" w:hAnsi="Verdana"/>
          <w:b/>
          <w:color w:val="008AF0"/>
          <w:sz w:val="20"/>
        </w:rPr>
        <w:t>Phẩm Ba: Tổng</w:t>
      </w:r>
      <w:r>
        <w:rPr>
          <w:rFonts w:ascii="Verdana" w:hAnsi="Verdana"/>
          <w:b/>
          <w:color w:val="008AF0"/>
          <w:spacing w:val="1"/>
          <w:sz w:val="20"/>
        </w:rPr>
        <w:t> </w:t>
      </w:r>
      <w:r>
        <w:rPr>
          <w:rFonts w:ascii="Verdana" w:hAnsi="Verdana"/>
          <w:b/>
          <w:color w:val="008AF0"/>
          <w:spacing w:val="-5"/>
          <w:sz w:val="20"/>
        </w:rPr>
        <w:t>Kết</w:t>
      </w:r>
    </w:p>
    <w:p>
      <w:pPr>
        <w:pStyle w:val="ListParagraph"/>
        <w:spacing w:after="0" w:line="240" w:lineRule="auto"/>
        <w:jc w:val="left"/>
        <w:rPr>
          <w:rFonts w:ascii="Verdana" w:hAnsi="Verdana"/>
          <w:b/>
          <w:sz w:val="20"/>
        </w:rPr>
        <w:sectPr>
          <w:pgSz w:w="12240" w:h="15840"/>
          <w:pgMar w:header="5" w:footer="0" w:top="960" w:bottom="280" w:left="720" w:right="720"/>
        </w:sectPr>
      </w:pPr>
    </w:p>
    <w:p>
      <w:pPr>
        <w:pStyle w:val="ListParagraph"/>
        <w:numPr>
          <w:ilvl w:val="0"/>
          <w:numId w:val="153"/>
        </w:numPr>
        <w:tabs>
          <w:tab w:pos="732" w:val="left" w:leader="none"/>
        </w:tabs>
        <w:spacing w:line="240" w:lineRule="auto" w:before="98" w:after="0"/>
        <w:ind w:left="732" w:right="0" w:hanging="372"/>
        <w:jc w:val="left"/>
        <w:rPr>
          <w:rFonts w:ascii="Verdana" w:hAnsi="Verdana"/>
          <w:b/>
          <w:sz w:val="19"/>
        </w:rPr>
      </w:pPr>
      <w:r>
        <w:rPr>
          <w:rFonts w:ascii="Verdana" w:hAnsi="Verdana"/>
          <w:b/>
          <w:color w:val="008AF0"/>
          <w:sz w:val="19"/>
        </w:rPr>
        <w:t>(23) Người</w:t>
      </w:r>
      <w:r>
        <w:rPr>
          <w:rFonts w:ascii="Verdana" w:hAnsi="Verdana"/>
          <w:b/>
          <w:color w:val="008AF0"/>
          <w:spacing w:val="2"/>
          <w:sz w:val="19"/>
        </w:rPr>
        <w:t> </w:t>
      </w:r>
      <w:r>
        <w:rPr>
          <w:rFonts w:ascii="Verdana" w:hAnsi="Verdana"/>
          <w:b/>
          <w:color w:val="008AF0"/>
          <w:sz w:val="19"/>
        </w:rPr>
        <w:t>Chăn</w:t>
      </w:r>
      <w:r>
        <w:rPr>
          <w:rFonts w:ascii="Verdana" w:hAnsi="Verdana"/>
          <w:b/>
          <w:color w:val="008AF0"/>
          <w:spacing w:val="1"/>
          <w:sz w:val="19"/>
        </w:rPr>
        <w:t> </w:t>
      </w:r>
      <w:r>
        <w:rPr>
          <w:rFonts w:ascii="Verdana" w:hAnsi="Verdana"/>
          <w:b/>
          <w:color w:val="008AF0"/>
          <w:spacing w:val="-5"/>
          <w:sz w:val="19"/>
        </w:rPr>
        <w:t>Bó</w:t>
      </w:r>
    </w:p>
    <w:p>
      <w:pPr>
        <w:pStyle w:val="BodyText"/>
        <w:spacing w:before="66"/>
        <w:rPr>
          <w:rFonts w:ascii="Verdana"/>
          <w:b/>
          <w:sz w:val="19"/>
        </w:rPr>
      </w:pPr>
    </w:p>
    <w:p>
      <w:pPr>
        <w:pStyle w:val="ListParagraph"/>
        <w:numPr>
          <w:ilvl w:val="1"/>
          <w:numId w:val="153"/>
        </w:numPr>
        <w:tabs>
          <w:tab w:pos="606" w:val="left" w:leader="none"/>
        </w:tabs>
        <w:spacing w:line="223" w:lineRule="auto" w:before="0" w:after="0"/>
        <w:ind w:left="360" w:right="357" w:firstLine="0"/>
        <w:jc w:val="both"/>
        <w:rPr>
          <w:sz w:val="24"/>
        </w:rPr>
      </w:pPr>
      <w:r>
        <w:rPr>
          <w:b/>
          <w:sz w:val="27"/>
        </w:rPr>
        <w:t>N</w:t>
      </w:r>
      <w:r>
        <w:rPr>
          <w:sz w:val="24"/>
        </w:rPr>
        <w:t>ày</w:t>
      </w:r>
      <w:r>
        <w:rPr>
          <w:spacing w:val="-4"/>
          <w:sz w:val="24"/>
        </w:rPr>
        <w:t> </w:t>
      </w:r>
      <w:r>
        <w:rPr>
          <w:sz w:val="24"/>
        </w:rPr>
        <w:t>các Tỷ-kheo,</w:t>
      </w:r>
      <w:r>
        <w:rPr>
          <w:spacing w:val="-1"/>
          <w:sz w:val="24"/>
        </w:rPr>
        <w:t> </w:t>
      </w:r>
      <w:r>
        <w:rPr>
          <w:sz w:val="24"/>
        </w:rPr>
        <w:t>thành</w:t>
      </w:r>
      <w:r>
        <w:rPr>
          <w:spacing w:val="-1"/>
          <w:sz w:val="24"/>
        </w:rPr>
        <w:t> </w:t>
      </w:r>
      <w:r>
        <w:rPr>
          <w:sz w:val="24"/>
        </w:rPr>
        <w:t>tựu</w:t>
      </w:r>
      <w:r>
        <w:rPr>
          <w:spacing w:val="-1"/>
          <w:sz w:val="24"/>
        </w:rPr>
        <w:t> </w:t>
      </w:r>
      <w:r>
        <w:rPr>
          <w:sz w:val="24"/>
        </w:rPr>
        <w:t>với mười</w:t>
      </w:r>
      <w:r>
        <w:rPr>
          <w:spacing w:val="-2"/>
          <w:sz w:val="24"/>
        </w:rPr>
        <w:t> </w:t>
      </w:r>
      <w:r>
        <w:rPr>
          <w:sz w:val="24"/>
        </w:rPr>
        <w:t>một chi phần,</w:t>
      </w:r>
      <w:r>
        <w:rPr>
          <w:spacing w:val="-1"/>
          <w:sz w:val="24"/>
        </w:rPr>
        <w:t> </w:t>
      </w:r>
      <w:r>
        <w:rPr>
          <w:sz w:val="24"/>
        </w:rPr>
        <w:t>người chăn bò</w:t>
      </w:r>
      <w:r>
        <w:rPr>
          <w:spacing w:val="-1"/>
          <w:sz w:val="24"/>
        </w:rPr>
        <w:t> </w:t>
      </w:r>
      <w:r>
        <w:rPr>
          <w:sz w:val="24"/>
        </w:rPr>
        <w:t>không có</w:t>
      </w:r>
      <w:r>
        <w:rPr>
          <w:spacing w:val="-1"/>
          <w:sz w:val="24"/>
        </w:rPr>
        <w:t> </w:t>
      </w:r>
      <w:r>
        <w:rPr>
          <w:sz w:val="24"/>
        </w:rPr>
        <w:t>thể</w:t>
      </w:r>
      <w:r>
        <w:rPr>
          <w:spacing w:val="-1"/>
          <w:sz w:val="24"/>
        </w:rPr>
        <w:t> </w:t>
      </w:r>
      <w:r>
        <w:rPr>
          <w:sz w:val="24"/>
        </w:rPr>
        <w:t>là</w:t>
      </w:r>
      <w:r>
        <w:rPr>
          <w:spacing w:val="-1"/>
          <w:sz w:val="24"/>
        </w:rPr>
        <w:t> </w:t>
      </w:r>
      <w:r>
        <w:rPr>
          <w:sz w:val="24"/>
        </w:rPr>
        <w:t>người lãnh đạo bò và đưa đàn bò đến tăng trưởng. Thế nào là mười một?</w:t>
      </w:r>
    </w:p>
    <w:p>
      <w:pPr>
        <w:pStyle w:val="BodyText"/>
        <w:spacing w:before="14"/>
      </w:pPr>
    </w:p>
    <w:p>
      <w:pPr>
        <w:pStyle w:val="ListParagraph"/>
        <w:numPr>
          <w:ilvl w:val="1"/>
          <w:numId w:val="153"/>
        </w:numPr>
        <w:tabs>
          <w:tab w:pos="611" w:val="left" w:leader="none"/>
        </w:tabs>
        <w:spacing w:line="230" w:lineRule="auto" w:before="0" w:after="0"/>
        <w:ind w:left="360" w:right="353" w:firstLine="0"/>
        <w:jc w:val="both"/>
        <w:rPr>
          <w:sz w:val="24"/>
        </w:rPr>
      </w:pPr>
      <w:r>
        <w:rPr>
          <w:sz w:val="24"/>
        </w:rPr>
        <w:t>Ở đây, này các Tỷ-kheo, người chăn bò không biết sắc, không thiện xảo trong tướng; không trừ khử trứng ruồi; không băng bó vết thương; không có xông khói; không biết chỗ nước có thể lội qua; không biết chỗ</w:t>
      </w:r>
      <w:r>
        <w:rPr>
          <w:spacing w:val="-1"/>
          <w:sz w:val="24"/>
        </w:rPr>
        <w:t> </w:t>
      </w:r>
      <w:r>
        <w:rPr>
          <w:sz w:val="24"/>
        </w:rPr>
        <w:t>nước</w:t>
      </w:r>
      <w:r>
        <w:rPr>
          <w:spacing w:val="-1"/>
          <w:sz w:val="24"/>
        </w:rPr>
        <w:t> </w:t>
      </w:r>
      <w:r>
        <w:rPr>
          <w:sz w:val="24"/>
        </w:rPr>
        <w:t>uống</w:t>
      </w:r>
      <w:r>
        <w:rPr>
          <w:spacing w:val="-3"/>
          <w:sz w:val="24"/>
        </w:rPr>
        <w:t> </w:t>
      </w:r>
      <w:r>
        <w:rPr>
          <w:sz w:val="24"/>
        </w:rPr>
        <w:t>được; không</w:t>
      </w:r>
      <w:r>
        <w:rPr>
          <w:spacing w:val="-2"/>
          <w:sz w:val="24"/>
        </w:rPr>
        <w:t> </w:t>
      </w:r>
      <w:r>
        <w:rPr>
          <w:sz w:val="24"/>
        </w:rPr>
        <w:t>biết đường; không</w:t>
      </w:r>
      <w:r>
        <w:rPr>
          <w:spacing w:val="-2"/>
          <w:sz w:val="24"/>
        </w:rPr>
        <w:t> </w:t>
      </w:r>
      <w:r>
        <w:rPr>
          <w:sz w:val="24"/>
        </w:rPr>
        <w:t>thiện</w:t>
      </w:r>
      <w:r>
        <w:rPr>
          <w:spacing w:val="-1"/>
          <w:sz w:val="24"/>
        </w:rPr>
        <w:t> </w:t>
      </w:r>
      <w:r>
        <w:rPr>
          <w:sz w:val="24"/>
        </w:rPr>
        <w:t>xảo chỗ</w:t>
      </w:r>
      <w:r>
        <w:rPr>
          <w:spacing w:val="-1"/>
          <w:sz w:val="24"/>
        </w:rPr>
        <w:t> </w:t>
      </w:r>
      <w:r>
        <w:rPr>
          <w:sz w:val="24"/>
        </w:rPr>
        <w:t>bò có thể</w:t>
      </w:r>
      <w:r>
        <w:rPr>
          <w:spacing w:val="-3"/>
          <w:sz w:val="24"/>
        </w:rPr>
        <w:t> </w:t>
      </w:r>
      <w:r>
        <w:rPr>
          <w:sz w:val="24"/>
        </w:rPr>
        <w:t>ăn,</w:t>
      </w:r>
      <w:r>
        <w:rPr>
          <w:spacing w:val="-1"/>
          <w:sz w:val="24"/>
        </w:rPr>
        <w:t> </w:t>
      </w:r>
      <w:r>
        <w:rPr>
          <w:sz w:val="24"/>
        </w:rPr>
        <w:t>nặn sữa</w:t>
      </w:r>
      <w:r>
        <w:rPr>
          <w:spacing w:val="-2"/>
          <w:sz w:val="24"/>
        </w:rPr>
        <w:t> </w:t>
      </w:r>
      <w:r>
        <w:rPr>
          <w:sz w:val="24"/>
        </w:rPr>
        <w:t>đến kiệt quệ; đối với các con bò đực, bậc cha đàn bò, Bậc lãnh đạo đàn bò ; không có đặc biệt kính trọng.</w:t>
      </w:r>
    </w:p>
    <w:p>
      <w:pPr>
        <w:pStyle w:val="BodyText"/>
        <w:spacing w:before="11"/>
      </w:pPr>
    </w:p>
    <w:p>
      <w:pPr>
        <w:pStyle w:val="BodyText"/>
        <w:spacing w:line="230" w:lineRule="auto"/>
        <w:ind w:left="360" w:right="591"/>
      </w:pPr>
      <w:r>
        <w:rPr/>
        <w:t>Thành</w:t>
      </w:r>
      <w:r>
        <w:rPr>
          <w:spacing w:val="-2"/>
        </w:rPr>
        <w:t> </w:t>
      </w:r>
      <w:r>
        <w:rPr/>
        <w:t>tựu</w:t>
      </w:r>
      <w:r>
        <w:rPr>
          <w:spacing w:val="-4"/>
        </w:rPr>
        <w:t> </w:t>
      </w:r>
      <w:r>
        <w:rPr/>
        <w:t>mười</w:t>
      </w:r>
      <w:r>
        <w:rPr>
          <w:spacing w:val="-2"/>
        </w:rPr>
        <w:t> </w:t>
      </w:r>
      <w:r>
        <w:rPr/>
        <w:t>một</w:t>
      </w:r>
      <w:r>
        <w:rPr>
          <w:spacing w:val="-2"/>
        </w:rPr>
        <w:t> </w:t>
      </w:r>
      <w:r>
        <w:rPr/>
        <w:t>chi</w:t>
      </w:r>
      <w:r>
        <w:rPr>
          <w:spacing w:val="-2"/>
        </w:rPr>
        <w:t> </w:t>
      </w:r>
      <w:r>
        <w:rPr/>
        <w:t>phần</w:t>
      </w:r>
      <w:r>
        <w:rPr>
          <w:spacing w:val="-2"/>
        </w:rPr>
        <w:t> </w:t>
      </w:r>
      <w:r>
        <w:rPr/>
        <w:t>này,</w:t>
      </w:r>
      <w:r>
        <w:rPr>
          <w:spacing w:val="-2"/>
        </w:rPr>
        <w:t> </w:t>
      </w:r>
      <w:r>
        <w:rPr/>
        <w:t>người</w:t>
      </w:r>
      <w:r>
        <w:rPr>
          <w:spacing w:val="-2"/>
        </w:rPr>
        <w:t> </w:t>
      </w:r>
      <w:r>
        <w:rPr/>
        <w:t>chăn</w:t>
      </w:r>
      <w:r>
        <w:rPr>
          <w:spacing w:val="-2"/>
        </w:rPr>
        <w:t> </w:t>
      </w:r>
      <w:r>
        <w:rPr/>
        <w:t>bò không</w:t>
      </w:r>
      <w:r>
        <w:rPr>
          <w:spacing w:val="-5"/>
        </w:rPr>
        <w:t> </w:t>
      </w:r>
      <w:r>
        <w:rPr/>
        <w:t>có</w:t>
      </w:r>
      <w:r>
        <w:rPr>
          <w:spacing w:val="-2"/>
        </w:rPr>
        <w:t> </w:t>
      </w:r>
      <w:r>
        <w:rPr/>
        <w:t>thể</w:t>
      </w:r>
      <w:r>
        <w:rPr>
          <w:spacing w:val="-4"/>
        </w:rPr>
        <w:t> </w:t>
      </w:r>
      <w:r>
        <w:rPr/>
        <w:t>lãnh</w:t>
      </w:r>
      <w:r>
        <w:rPr>
          <w:spacing w:val="-3"/>
        </w:rPr>
        <w:t> </w:t>
      </w:r>
      <w:r>
        <w:rPr/>
        <w:t>đạo</w:t>
      </w:r>
      <w:r>
        <w:rPr>
          <w:spacing w:val="-2"/>
        </w:rPr>
        <w:t> </w:t>
      </w:r>
      <w:r>
        <w:rPr/>
        <w:t>đàn</w:t>
      </w:r>
      <w:r>
        <w:rPr>
          <w:spacing w:val="-2"/>
        </w:rPr>
        <w:t> </w:t>
      </w:r>
      <w:r>
        <w:rPr/>
        <w:t>bò</w:t>
      </w:r>
      <w:r>
        <w:rPr>
          <w:spacing w:val="-2"/>
        </w:rPr>
        <w:t> </w:t>
      </w:r>
      <w:r>
        <w:rPr/>
        <w:t>và</w:t>
      </w:r>
      <w:r>
        <w:rPr>
          <w:spacing w:val="-4"/>
        </w:rPr>
        <w:t> </w:t>
      </w:r>
      <w:r>
        <w:rPr/>
        <w:t>khiến</w:t>
      </w:r>
      <w:r>
        <w:rPr>
          <w:spacing w:val="-2"/>
        </w:rPr>
        <w:t> </w:t>
      </w:r>
      <w:r>
        <w:rPr/>
        <w:t>đàn</w:t>
      </w:r>
      <w:r>
        <w:rPr>
          <w:spacing w:val="-2"/>
        </w:rPr>
        <w:t> </w:t>
      </w:r>
      <w:r>
        <w:rPr/>
        <w:t>bò</w:t>
      </w:r>
      <w:r>
        <w:rPr>
          <w:spacing w:val="-4"/>
        </w:rPr>
        <w:t> </w:t>
      </w:r>
      <w:r>
        <w:rPr/>
        <w:t>được tăng trưởng.</w:t>
      </w:r>
    </w:p>
    <w:p>
      <w:pPr>
        <w:pStyle w:val="BodyText"/>
        <w:spacing w:before="10"/>
      </w:pPr>
    </w:p>
    <w:p>
      <w:pPr>
        <w:pStyle w:val="ListParagraph"/>
        <w:numPr>
          <w:ilvl w:val="1"/>
          <w:numId w:val="153"/>
        </w:numPr>
        <w:tabs>
          <w:tab w:pos="611" w:val="left" w:leader="none"/>
        </w:tabs>
        <w:spacing w:line="230" w:lineRule="auto" w:before="0" w:after="0"/>
        <w:ind w:left="360" w:right="352" w:firstLine="0"/>
        <w:jc w:val="both"/>
        <w:rPr>
          <w:sz w:val="24"/>
        </w:rPr>
      </w:pPr>
      <w:r>
        <w:rPr>
          <w:sz w:val="24"/>
        </w:rPr>
        <w:t>Cũng vậy, này các Tỷ-kheo, thành tựu với mười một pháp, vị Tỷ-kheo không có thể trú tùy quán vô thường trong con mắt... không có thể trú tùy</w:t>
      </w:r>
      <w:r>
        <w:rPr>
          <w:spacing w:val="-4"/>
          <w:sz w:val="24"/>
        </w:rPr>
        <w:t> </w:t>
      </w:r>
      <w:r>
        <w:rPr>
          <w:sz w:val="24"/>
        </w:rPr>
        <w:t>quán khổ trong con mắt... không có thể trú tùy</w:t>
      </w:r>
      <w:r>
        <w:rPr>
          <w:spacing w:val="-4"/>
          <w:sz w:val="24"/>
        </w:rPr>
        <w:t> </w:t>
      </w:r>
      <w:r>
        <w:rPr>
          <w:sz w:val="24"/>
        </w:rPr>
        <w:t>quán vô ngã trong con mắt... không có thể trú tùy quán hoại diệt trong con mắt... không có thể trú tùy quán hủy diệt trong con mắt.. không có thể trú tùy quán ly tham trong con mắt... không có thể trú tùy quán đoạn diệt trong con mắt... không có thể trú tùy quán từ bỏ trong con mắt... trong lỗ tai... trong lỗ mũi... trong</w:t>
      </w:r>
      <w:r>
        <w:rPr>
          <w:spacing w:val="80"/>
          <w:sz w:val="24"/>
        </w:rPr>
        <w:t> </w:t>
      </w:r>
      <w:r>
        <w:rPr>
          <w:sz w:val="24"/>
        </w:rPr>
        <w:t>lưỡi... trong thân... trong ý... trong các sắc... trong các tiếng... trong các hương... trong các vị... trong các xúc... trong các pháp... trong nhãn thức... trong nhĩ thức... trong tỷ thức.... trong thiệt thức... trong thân thức... trong ý thức... trong nhãn xúc... trong nhĩ xúc... trong tỷ xúc.... trong thiệt xúc... trong thân xúc... trong ý xúc... trọng thọ do nhãn xúc sanh... trọng thọ do nhĩ xúc sanh... trọng thọ do tỷ xúc sanh... trọng thọ do thiệt xúc sanh... trọng thọ do thân xúc sanh... trọng thọ do ý xúc sanh... trong sắc tưởng... trong thanh tưởng... trong</w:t>
      </w:r>
      <w:r>
        <w:rPr>
          <w:spacing w:val="-1"/>
          <w:sz w:val="24"/>
        </w:rPr>
        <w:t> </w:t>
      </w:r>
      <w:r>
        <w:rPr>
          <w:sz w:val="24"/>
        </w:rPr>
        <w:t>hương</w:t>
      </w:r>
      <w:r>
        <w:rPr>
          <w:spacing w:val="-1"/>
          <w:sz w:val="24"/>
        </w:rPr>
        <w:t> </w:t>
      </w:r>
      <w:r>
        <w:rPr>
          <w:sz w:val="24"/>
        </w:rPr>
        <w:t>tưởng... trong</w:t>
      </w:r>
      <w:r>
        <w:rPr>
          <w:spacing w:val="-1"/>
          <w:sz w:val="24"/>
        </w:rPr>
        <w:t> </w:t>
      </w:r>
      <w:r>
        <w:rPr>
          <w:sz w:val="24"/>
        </w:rPr>
        <w:t>vị tưởng... trong</w:t>
      </w:r>
      <w:r>
        <w:rPr>
          <w:spacing w:val="-1"/>
          <w:sz w:val="24"/>
        </w:rPr>
        <w:t> </w:t>
      </w:r>
      <w:r>
        <w:rPr>
          <w:sz w:val="24"/>
        </w:rPr>
        <w:t>xúc</w:t>
      </w:r>
      <w:r>
        <w:rPr>
          <w:spacing w:val="-1"/>
          <w:sz w:val="24"/>
        </w:rPr>
        <w:t> </w:t>
      </w:r>
      <w:r>
        <w:rPr>
          <w:sz w:val="24"/>
        </w:rPr>
        <w:t>tưởng... trong</w:t>
      </w:r>
      <w:r>
        <w:rPr>
          <w:spacing w:val="-1"/>
          <w:sz w:val="24"/>
        </w:rPr>
        <w:t> </w:t>
      </w:r>
      <w:r>
        <w:rPr>
          <w:sz w:val="24"/>
        </w:rPr>
        <w:t>pháp tưởng... trong</w:t>
      </w:r>
      <w:r>
        <w:rPr>
          <w:spacing w:val="-1"/>
          <w:sz w:val="24"/>
        </w:rPr>
        <w:t> </w:t>
      </w:r>
      <w:r>
        <w:rPr>
          <w:sz w:val="24"/>
        </w:rPr>
        <w:t>sắc tư... trong thanh tư... trong hương tư... trong vị tư... trong xúc tư... trong pháp tư... trong sắc ái... trong thanh ái... trong hương ái... trong vị ái... trong xúc ái... trong pháp ai... trong sắc tầm... trong thanh tầm...</w:t>
      </w:r>
      <w:r>
        <w:rPr>
          <w:spacing w:val="40"/>
          <w:sz w:val="24"/>
        </w:rPr>
        <w:t> </w:t>
      </w:r>
      <w:r>
        <w:rPr>
          <w:sz w:val="24"/>
        </w:rPr>
        <w:t>hương tầm... trong vị tầm... trong xúc tầm... trong pháp tầm... trong sắc tứ... trong thanh tứ... trong</w:t>
      </w:r>
      <w:r>
        <w:rPr>
          <w:spacing w:val="40"/>
          <w:sz w:val="24"/>
        </w:rPr>
        <w:t> </w:t>
      </w:r>
      <w:r>
        <w:rPr>
          <w:sz w:val="24"/>
        </w:rPr>
        <w:t>hương tứ... trong vị tứ... trong xúc tứ... trú tùy quán... vô thường trong pháp tứ... trú tùy quán khổ... trú tùy quán vô ngã... trú tùy quán hoại diệt... trú tùy quán hủy diệt... trú tùy quán ly tham... trú tùy quán đoạn diệt... trú tùy quán từ bỏ.</w:t>
      </w:r>
    </w:p>
    <w:p>
      <w:pPr>
        <w:pStyle w:val="BodyText"/>
        <w:spacing w:before="17"/>
      </w:pPr>
    </w:p>
    <w:p>
      <w:pPr>
        <w:pStyle w:val="ListParagraph"/>
        <w:numPr>
          <w:ilvl w:val="1"/>
          <w:numId w:val="153"/>
        </w:numPr>
        <w:tabs>
          <w:tab w:pos="609" w:val="left" w:leader="none"/>
        </w:tabs>
        <w:spacing w:line="230" w:lineRule="auto" w:before="1" w:after="0"/>
        <w:ind w:left="360" w:right="354" w:firstLine="0"/>
        <w:jc w:val="both"/>
        <w:rPr>
          <w:sz w:val="24"/>
        </w:rPr>
      </w:pPr>
      <w:r>
        <w:rPr>
          <w:sz w:val="24"/>
        </w:rPr>
        <w:t>Thành tựu mười một pháp, này các Tỷ-kheo, người chăm bò có thể lãnh đạo đàn bò và khiến đàn bò tăng trưởng. Thế nào là mười một?</w:t>
      </w:r>
    </w:p>
    <w:p>
      <w:pPr>
        <w:pStyle w:val="ListParagraph"/>
        <w:numPr>
          <w:ilvl w:val="1"/>
          <w:numId w:val="153"/>
        </w:numPr>
        <w:tabs>
          <w:tab w:pos="599" w:val="left" w:leader="none"/>
        </w:tabs>
        <w:spacing w:line="240" w:lineRule="auto" w:before="274" w:after="0"/>
        <w:ind w:left="599" w:right="0" w:hanging="239"/>
        <w:jc w:val="both"/>
        <w:rPr>
          <w:sz w:val="24"/>
        </w:rPr>
      </w:pPr>
      <w:r>
        <w:rPr>
          <w:sz w:val="24"/>
        </w:rPr>
        <w:t>Ở</w:t>
      </w:r>
      <w:r>
        <w:rPr>
          <w:spacing w:val="-9"/>
          <w:sz w:val="24"/>
        </w:rPr>
        <w:t> </w:t>
      </w:r>
      <w:r>
        <w:rPr>
          <w:sz w:val="24"/>
        </w:rPr>
        <w:t>đây,</w:t>
      </w:r>
      <w:r>
        <w:rPr>
          <w:spacing w:val="-2"/>
          <w:sz w:val="24"/>
        </w:rPr>
        <w:t> </w:t>
      </w:r>
      <w:r>
        <w:rPr>
          <w:sz w:val="24"/>
        </w:rPr>
        <w:t>này</w:t>
      </w:r>
      <w:r>
        <w:rPr>
          <w:spacing w:val="-5"/>
          <w:sz w:val="24"/>
        </w:rPr>
        <w:t> </w:t>
      </w:r>
      <w:r>
        <w:rPr>
          <w:sz w:val="24"/>
        </w:rPr>
        <w:t>các</w:t>
      </w:r>
      <w:r>
        <w:rPr>
          <w:spacing w:val="-4"/>
          <w:sz w:val="24"/>
        </w:rPr>
        <w:t> </w:t>
      </w:r>
      <w:r>
        <w:rPr>
          <w:sz w:val="24"/>
        </w:rPr>
        <w:t>Tỷ-kheo,</w:t>
      </w:r>
      <w:r>
        <w:rPr>
          <w:spacing w:val="-1"/>
          <w:sz w:val="24"/>
        </w:rPr>
        <w:t> </w:t>
      </w:r>
      <w:r>
        <w:rPr>
          <w:sz w:val="24"/>
        </w:rPr>
        <w:t>người</w:t>
      </w:r>
      <w:r>
        <w:rPr>
          <w:spacing w:val="-2"/>
          <w:sz w:val="24"/>
        </w:rPr>
        <w:t> </w:t>
      </w:r>
      <w:r>
        <w:rPr>
          <w:sz w:val="24"/>
        </w:rPr>
        <w:t>chăn</w:t>
      </w:r>
      <w:r>
        <w:rPr>
          <w:spacing w:val="-4"/>
          <w:sz w:val="24"/>
        </w:rPr>
        <w:t> </w:t>
      </w:r>
      <w:r>
        <w:rPr>
          <w:sz w:val="24"/>
        </w:rPr>
        <w:t>bò</w:t>
      </w:r>
      <w:r>
        <w:rPr>
          <w:spacing w:val="-2"/>
          <w:sz w:val="24"/>
        </w:rPr>
        <w:t> </w:t>
      </w:r>
      <w:r>
        <w:rPr>
          <w:sz w:val="24"/>
        </w:rPr>
        <w:t>biết</w:t>
      </w:r>
      <w:r>
        <w:rPr>
          <w:spacing w:val="-2"/>
          <w:sz w:val="24"/>
        </w:rPr>
        <w:t> sắc...</w:t>
      </w:r>
    </w:p>
    <w:p>
      <w:pPr>
        <w:pStyle w:val="BodyText"/>
        <w:spacing w:before="7"/>
      </w:pPr>
    </w:p>
    <w:p>
      <w:pPr>
        <w:pStyle w:val="ListParagraph"/>
        <w:numPr>
          <w:ilvl w:val="1"/>
          <w:numId w:val="153"/>
        </w:numPr>
        <w:tabs>
          <w:tab w:pos="621" w:val="left" w:leader="none"/>
        </w:tabs>
        <w:spacing w:line="232" w:lineRule="auto" w:before="0" w:after="0"/>
        <w:ind w:left="360" w:right="350" w:firstLine="0"/>
        <w:jc w:val="both"/>
        <w:rPr>
          <w:sz w:val="24"/>
        </w:rPr>
      </w:pPr>
      <w:r>
        <w:rPr>
          <w:sz w:val="24"/>
        </w:rPr>
        <w:t>Cũng vậy, này các Tỷ-kheo, thành tựu với mười một pháp, Tỷ-kheo có thể trú tùy quán vô thường trong con mắt... có thể trú tùy quán từ bỏ.</w:t>
      </w:r>
    </w:p>
    <w:p>
      <w:pPr>
        <w:pStyle w:val="BodyText"/>
        <w:spacing w:before="14"/>
      </w:pPr>
    </w:p>
    <w:p>
      <w:pPr>
        <w:pStyle w:val="ListParagraph"/>
        <w:numPr>
          <w:ilvl w:val="0"/>
          <w:numId w:val="153"/>
        </w:numPr>
        <w:tabs>
          <w:tab w:pos="838" w:val="left" w:leader="none"/>
        </w:tabs>
        <w:spacing w:line="240" w:lineRule="auto" w:before="0" w:after="0"/>
        <w:ind w:left="838" w:right="0" w:hanging="478"/>
        <w:jc w:val="left"/>
        <w:rPr>
          <w:rFonts w:ascii="Verdana" w:hAnsi="Verdana"/>
          <w:b/>
          <w:sz w:val="19"/>
        </w:rPr>
      </w:pPr>
      <w:r>
        <w:rPr>
          <w:rFonts w:ascii="Verdana" w:hAnsi="Verdana"/>
          <w:b/>
          <w:color w:val="008AF0"/>
          <w:sz w:val="19"/>
        </w:rPr>
        <w:t>(24) Tham</w:t>
      </w:r>
      <w:r>
        <w:rPr>
          <w:rFonts w:ascii="Verdana" w:hAnsi="Verdana"/>
          <w:b/>
          <w:color w:val="008AF0"/>
          <w:spacing w:val="2"/>
          <w:sz w:val="19"/>
        </w:rPr>
        <w:t> </w:t>
      </w:r>
      <w:r>
        <w:rPr>
          <w:rFonts w:ascii="Verdana" w:hAnsi="Verdana"/>
          <w:b/>
          <w:color w:val="008AF0"/>
          <w:sz w:val="19"/>
        </w:rPr>
        <w:t>Ái</w:t>
      </w:r>
      <w:r>
        <w:rPr>
          <w:rFonts w:ascii="Verdana" w:hAnsi="Verdana"/>
          <w:b/>
          <w:color w:val="008AF0"/>
          <w:spacing w:val="-1"/>
          <w:sz w:val="19"/>
        </w:rPr>
        <w:t> </w:t>
      </w:r>
      <w:r>
        <w:rPr>
          <w:rFonts w:ascii="Verdana" w:hAnsi="Verdana"/>
          <w:b/>
          <w:color w:val="008AF0"/>
          <w:spacing w:val="-5"/>
          <w:sz w:val="19"/>
        </w:rPr>
        <w:t>(1)</w:t>
      </w:r>
    </w:p>
    <w:p>
      <w:pPr>
        <w:pStyle w:val="BodyText"/>
        <w:spacing w:before="38"/>
        <w:rPr>
          <w:rFonts w:ascii="Verdana"/>
          <w:b/>
          <w:sz w:val="19"/>
        </w:rPr>
      </w:pPr>
    </w:p>
    <w:p>
      <w:pPr>
        <w:pStyle w:val="ListParagraph"/>
        <w:numPr>
          <w:ilvl w:val="1"/>
          <w:numId w:val="153"/>
        </w:numPr>
        <w:tabs>
          <w:tab w:pos="599" w:val="left" w:leader="none"/>
        </w:tabs>
        <w:spacing w:line="240" w:lineRule="auto" w:before="0" w:after="0"/>
        <w:ind w:left="599" w:right="0" w:hanging="239"/>
        <w:jc w:val="both"/>
        <w:rPr>
          <w:sz w:val="24"/>
        </w:rPr>
      </w:pPr>
      <w:r>
        <w:rPr>
          <w:sz w:val="24"/>
        </w:rPr>
        <w:t>Ðể</w:t>
      </w:r>
      <w:r>
        <w:rPr>
          <w:spacing w:val="-9"/>
          <w:sz w:val="24"/>
        </w:rPr>
        <w:t> </w:t>
      </w:r>
      <w:r>
        <w:rPr>
          <w:sz w:val="24"/>
        </w:rPr>
        <w:t>thắng</w:t>
      </w:r>
      <w:r>
        <w:rPr>
          <w:spacing w:val="-4"/>
          <w:sz w:val="24"/>
        </w:rPr>
        <w:t> </w:t>
      </w:r>
      <w:r>
        <w:rPr>
          <w:sz w:val="24"/>
        </w:rPr>
        <w:t>tri</w:t>
      </w:r>
      <w:r>
        <w:rPr>
          <w:spacing w:val="-4"/>
          <w:sz w:val="24"/>
        </w:rPr>
        <w:t> </w:t>
      </w:r>
      <w:r>
        <w:rPr>
          <w:sz w:val="24"/>
        </w:rPr>
        <w:t>tham</w:t>
      </w:r>
      <w:r>
        <w:rPr>
          <w:spacing w:val="-2"/>
          <w:sz w:val="24"/>
        </w:rPr>
        <w:t> </w:t>
      </w:r>
      <w:r>
        <w:rPr>
          <w:sz w:val="24"/>
        </w:rPr>
        <w:t>ái,</w:t>
      </w:r>
      <w:r>
        <w:rPr>
          <w:spacing w:val="-4"/>
          <w:sz w:val="24"/>
        </w:rPr>
        <w:t> </w:t>
      </w:r>
      <w:r>
        <w:rPr>
          <w:sz w:val="24"/>
        </w:rPr>
        <w:t>này</w:t>
      </w:r>
      <w:r>
        <w:rPr>
          <w:spacing w:val="-4"/>
          <w:sz w:val="24"/>
        </w:rPr>
        <w:t> </w:t>
      </w:r>
      <w:r>
        <w:rPr>
          <w:sz w:val="24"/>
        </w:rPr>
        <w:t>các</w:t>
      </w:r>
      <w:r>
        <w:rPr>
          <w:spacing w:val="-6"/>
          <w:sz w:val="24"/>
        </w:rPr>
        <w:t> </w:t>
      </w:r>
      <w:r>
        <w:rPr>
          <w:sz w:val="24"/>
        </w:rPr>
        <w:t>Tỷ-kheo,</w:t>
      </w:r>
      <w:r>
        <w:rPr>
          <w:spacing w:val="-5"/>
          <w:sz w:val="24"/>
        </w:rPr>
        <w:t> </w:t>
      </w:r>
      <w:r>
        <w:rPr>
          <w:sz w:val="24"/>
        </w:rPr>
        <w:t>mười</w:t>
      </w:r>
      <w:r>
        <w:rPr>
          <w:spacing w:val="-4"/>
          <w:sz w:val="24"/>
        </w:rPr>
        <w:t> </w:t>
      </w:r>
      <w:r>
        <w:rPr>
          <w:sz w:val="24"/>
        </w:rPr>
        <w:t>một</w:t>
      </w:r>
      <w:r>
        <w:rPr>
          <w:spacing w:val="-5"/>
          <w:sz w:val="24"/>
        </w:rPr>
        <w:t> </w:t>
      </w:r>
      <w:r>
        <w:rPr>
          <w:sz w:val="24"/>
        </w:rPr>
        <w:t>pháp</w:t>
      </w:r>
      <w:r>
        <w:rPr>
          <w:spacing w:val="-4"/>
          <w:sz w:val="24"/>
        </w:rPr>
        <w:t> </w:t>
      </w:r>
      <w:r>
        <w:rPr>
          <w:sz w:val="24"/>
        </w:rPr>
        <w:t>cần</w:t>
      </w:r>
      <w:r>
        <w:rPr>
          <w:spacing w:val="-2"/>
          <w:sz w:val="24"/>
        </w:rPr>
        <w:t> </w:t>
      </w:r>
      <w:r>
        <w:rPr>
          <w:sz w:val="24"/>
        </w:rPr>
        <w:t>phải</w:t>
      </w:r>
      <w:r>
        <w:rPr>
          <w:spacing w:val="-5"/>
          <w:sz w:val="24"/>
        </w:rPr>
        <w:t> </w:t>
      </w:r>
      <w:r>
        <w:rPr>
          <w:sz w:val="24"/>
        </w:rPr>
        <w:t>tu</w:t>
      </w:r>
      <w:r>
        <w:rPr>
          <w:spacing w:val="-4"/>
          <w:sz w:val="24"/>
        </w:rPr>
        <w:t> </w:t>
      </w:r>
      <w:r>
        <w:rPr>
          <w:sz w:val="24"/>
        </w:rPr>
        <w:t>tập.</w:t>
      </w:r>
      <w:r>
        <w:rPr>
          <w:spacing w:val="-4"/>
          <w:sz w:val="24"/>
        </w:rPr>
        <w:t> </w:t>
      </w:r>
      <w:r>
        <w:rPr>
          <w:sz w:val="24"/>
        </w:rPr>
        <w:t>Thế</w:t>
      </w:r>
      <w:r>
        <w:rPr>
          <w:spacing w:val="-3"/>
          <w:sz w:val="24"/>
        </w:rPr>
        <w:t> </w:t>
      </w:r>
      <w:r>
        <w:rPr>
          <w:sz w:val="24"/>
        </w:rPr>
        <w:t>nào</w:t>
      </w:r>
      <w:r>
        <w:rPr>
          <w:spacing w:val="-4"/>
          <w:sz w:val="24"/>
        </w:rPr>
        <w:t> </w:t>
      </w:r>
      <w:r>
        <w:rPr>
          <w:sz w:val="24"/>
        </w:rPr>
        <w:t>là</w:t>
      </w:r>
      <w:r>
        <w:rPr>
          <w:spacing w:val="-2"/>
          <w:sz w:val="24"/>
        </w:rPr>
        <w:t> </w:t>
      </w:r>
      <w:r>
        <w:rPr>
          <w:sz w:val="24"/>
        </w:rPr>
        <w:t>mười</w:t>
      </w:r>
      <w:r>
        <w:rPr>
          <w:spacing w:val="-4"/>
          <w:sz w:val="24"/>
        </w:rPr>
        <w:t> một?</w:t>
      </w:r>
    </w:p>
    <w:p>
      <w:pPr>
        <w:pStyle w:val="BodyText"/>
        <w:spacing w:before="7"/>
      </w:pPr>
    </w:p>
    <w:p>
      <w:pPr>
        <w:pStyle w:val="ListParagraph"/>
        <w:numPr>
          <w:ilvl w:val="1"/>
          <w:numId w:val="153"/>
        </w:numPr>
        <w:tabs>
          <w:tab w:pos="606" w:val="left" w:leader="none"/>
        </w:tabs>
        <w:spacing w:line="232" w:lineRule="auto" w:before="0" w:after="0"/>
        <w:ind w:left="360" w:right="355" w:firstLine="0"/>
        <w:jc w:val="both"/>
        <w:rPr>
          <w:sz w:val="24"/>
        </w:rPr>
      </w:pPr>
      <w:r>
        <w:rPr>
          <w:sz w:val="24"/>
        </w:rPr>
        <w:t>Thiền thứ nhất. Thiền thứ hai, Thiền thứ ba, Thiền thứ tư, từ tâm giải thoát, bi tâm giải thoát, hỷ tâm giải thoát, xả tâm giải thoát, Không vô biên xứ, Thức vô biên xứ, Vô sở hữu xứ.</w:t>
      </w:r>
    </w:p>
    <w:p>
      <w:pPr>
        <w:pStyle w:val="BodyText"/>
        <w:spacing w:before="274"/>
        <w:ind w:left="360"/>
      </w:pPr>
      <w:r>
        <w:rPr/>
        <w:t>Ðể</w:t>
      </w:r>
      <w:r>
        <w:rPr>
          <w:spacing w:val="-9"/>
        </w:rPr>
        <w:t> </w:t>
      </w:r>
      <w:r>
        <w:rPr/>
        <w:t>thắng</w:t>
      </w:r>
      <w:r>
        <w:rPr>
          <w:spacing w:val="-7"/>
        </w:rPr>
        <w:t> </w:t>
      </w:r>
      <w:r>
        <w:rPr/>
        <w:t>tri</w:t>
      </w:r>
      <w:r>
        <w:rPr>
          <w:spacing w:val="-2"/>
        </w:rPr>
        <w:t> </w:t>
      </w:r>
      <w:r>
        <w:rPr/>
        <w:t>tham</w:t>
      </w:r>
      <w:r>
        <w:rPr>
          <w:spacing w:val="-4"/>
        </w:rPr>
        <w:t> </w:t>
      </w:r>
      <w:r>
        <w:rPr/>
        <w:t>ái,</w:t>
      </w:r>
      <w:r>
        <w:rPr>
          <w:spacing w:val="-5"/>
        </w:rPr>
        <w:t> </w:t>
      </w:r>
      <w:r>
        <w:rPr/>
        <w:t>này</w:t>
      </w:r>
      <w:r>
        <w:rPr>
          <w:spacing w:val="-7"/>
        </w:rPr>
        <w:t> </w:t>
      </w:r>
      <w:r>
        <w:rPr/>
        <w:t>các</w:t>
      </w:r>
      <w:r>
        <w:rPr>
          <w:spacing w:val="-5"/>
        </w:rPr>
        <w:t> </w:t>
      </w:r>
      <w:r>
        <w:rPr/>
        <w:t>Tỷ-kheo,</w:t>
      </w:r>
      <w:r>
        <w:rPr>
          <w:spacing w:val="-5"/>
        </w:rPr>
        <w:t> </w:t>
      </w:r>
      <w:r>
        <w:rPr/>
        <w:t>mười</w:t>
      </w:r>
      <w:r>
        <w:rPr>
          <w:spacing w:val="-4"/>
        </w:rPr>
        <w:t> </w:t>
      </w:r>
      <w:r>
        <w:rPr/>
        <w:t>một</w:t>
      </w:r>
      <w:r>
        <w:rPr>
          <w:spacing w:val="-5"/>
        </w:rPr>
        <w:t> </w:t>
      </w:r>
      <w:r>
        <w:rPr/>
        <w:t>pháp</w:t>
      </w:r>
      <w:r>
        <w:rPr>
          <w:spacing w:val="-4"/>
        </w:rPr>
        <w:t> </w:t>
      </w:r>
      <w:r>
        <w:rPr/>
        <w:t>cần</w:t>
      </w:r>
      <w:r>
        <w:rPr>
          <w:spacing w:val="-2"/>
        </w:rPr>
        <w:t> </w:t>
      </w:r>
      <w:r>
        <w:rPr/>
        <w:t>phải</w:t>
      </w:r>
      <w:r>
        <w:rPr>
          <w:spacing w:val="-3"/>
        </w:rPr>
        <w:t> </w:t>
      </w:r>
      <w:r>
        <w:rPr/>
        <w:t>tu</w:t>
      </w:r>
      <w:r>
        <w:rPr>
          <w:spacing w:val="-4"/>
        </w:rPr>
        <w:t> tập.</w:t>
      </w:r>
    </w:p>
    <w:p>
      <w:pPr>
        <w:pStyle w:val="BodyText"/>
        <w:spacing w:before="16"/>
      </w:pPr>
    </w:p>
    <w:p>
      <w:pPr>
        <w:pStyle w:val="ListParagraph"/>
        <w:numPr>
          <w:ilvl w:val="0"/>
          <w:numId w:val="153"/>
        </w:numPr>
        <w:tabs>
          <w:tab w:pos="940" w:val="left" w:leader="none"/>
        </w:tabs>
        <w:spacing w:line="240" w:lineRule="auto" w:before="0" w:after="0"/>
        <w:ind w:left="940" w:right="0" w:hanging="580"/>
        <w:jc w:val="left"/>
        <w:rPr>
          <w:rFonts w:ascii="Verdana" w:hAnsi="Verdana"/>
          <w:b/>
          <w:sz w:val="19"/>
        </w:rPr>
      </w:pPr>
      <w:r>
        <w:rPr>
          <w:rFonts w:ascii="Verdana" w:hAnsi="Verdana"/>
          <w:b/>
          <w:color w:val="008AF0"/>
          <w:sz w:val="19"/>
        </w:rPr>
        <w:t>(25) Tham</w:t>
      </w:r>
      <w:r>
        <w:rPr>
          <w:rFonts w:ascii="Verdana" w:hAnsi="Verdana"/>
          <w:b/>
          <w:color w:val="008AF0"/>
          <w:spacing w:val="2"/>
          <w:sz w:val="19"/>
        </w:rPr>
        <w:t> </w:t>
      </w:r>
      <w:r>
        <w:rPr>
          <w:rFonts w:ascii="Verdana" w:hAnsi="Verdana"/>
          <w:b/>
          <w:color w:val="008AF0"/>
          <w:sz w:val="19"/>
        </w:rPr>
        <w:t>Ái</w:t>
      </w:r>
      <w:r>
        <w:rPr>
          <w:rFonts w:ascii="Verdana" w:hAnsi="Verdana"/>
          <w:b/>
          <w:color w:val="008AF0"/>
          <w:spacing w:val="1"/>
          <w:sz w:val="19"/>
        </w:rPr>
        <w:t> </w:t>
      </w:r>
      <w:r>
        <w:rPr>
          <w:rFonts w:ascii="Verdana" w:hAnsi="Verdana"/>
          <w:b/>
          <w:color w:val="008AF0"/>
          <w:spacing w:val="-5"/>
          <w:sz w:val="19"/>
        </w:rPr>
        <w:t>(2)</w:t>
      </w:r>
    </w:p>
    <w:p>
      <w:pPr>
        <w:pStyle w:val="ListParagraph"/>
        <w:spacing w:after="0" w:line="240" w:lineRule="auto"/>
        <w:jc w:val="left"/>
        <w:rPr>
          <w:rFonts w:ascii="Verdana" w:hAnsi="Verdana"/>
          <w:b/>
          <w:sz w:val="19"/>
        </w:rPr>
        <w:sectPr>
          <w:pgSz w:w="12240" w:h="15840"/>
          <w:pgMar w:header="5" w:footer="0" w:top="960" w:bottom="280" w:left="720" w:right="720"/>
        </w:sectPr>
      </w:pPr>
    </w:p>
    <w:p>
      <w:pPr>
        <w:pStyle w:val="ListParagraph"/>
        <w:numPr>
          <w:ilvl w:val="1"/>
          <w:numId w:val="153"/>
        </w:numPr>
        <w:tabs>
          <w:tab w:pos="611" w:val="left" w:leader="none"/>
        </w:tabs>
        <w:spacing w:line="235" w:lineRule="auto" w:before="86" w:after="0"/>
        <w:ind w:left="360" w:right="396" w:firstLine="0"/>
        <w:jc w:val="both"/>
        <w:rPr>
          <w:sz w:val="24"/>
        </w:rPr>
      </w:pPr>
      <w:r>
        <w:rPr>
          <w:sz w:val="24"/>
        </w:rPr>
        <w:t>Ðể thắng tri tham ái, này các Tỷ-kheo, để liễu tri, để liễu diệt, để đoạn tận, để hoại diệt, để hủy diệt, để ly tham, để đoạn diệt... để xả ly, để từ bỏ... mười một pháp cần phải tu tập.</w:t>
      </w:r>
    </w:p>
    <w:p>
      <w:pPr>
        <w:pStyle w:val="BodyText"/>
        <w:spacing w:before="6"/>
      </w:pPr>
    </w:p>
    <w:p>
      <w:pPr>
        <w:pStyle w:val="ListParagraph"/>
        <w:numPr>
          <w:ilvl w:val="1"/>
          <w:numId w:val="153"/>
        </w:numPr>
        <w:tabs>
          <w:tab w:pos="611" w:val="left" w:leader="none"/>
        </w:tabs>
        <w:spacing w:line="230" w:lineRule="auto" w:before="0" w:after="0"/>
        <w:ind w:left="360" w:right="353" w:firstLine="0"/>
        <w:jc w:val="both"/>
        <w:rPr>
          <w:sz w:val="24"/>
        </w:rPr>
      </w:pPr>
      <w:r>
        <w:rPr>
          <w:sz w:val="24"/>
        </w:rPr>
        <w:t>Ðể thắng tri sân... si... phẫn nộ... hiềm hận.... gièm pha... não hại... tật đố... xan tham... man trá... lừa đảo.... cứng đầu.... hung hăng... mạn... quá mạn... say</w:t>
      </w:r>
      <w:r>
        <w:rPr>
          <w:spacing w:val="-1"/>
          <w:sz w:val="24"/>
        </w:rPr>
        <w:t> </w:t>
      </w:r>
      <w:r>
        <w:rPr>
          <w:sz w:val="24"/>
        </w:rPr>
        <w:t>đắm... phóng dật... để liễu tri, để liễu diệt, để đoạn tận, để hoại diệt, để hủy diệt, để ly tham, để đoạn diệt, để xả ly, để từ bỏ... mười một pháp này cần phải tu tập.</w:t>
      </w:r>
    </w:p>
    <w:p>
      <w:pPr>
        <w:pStyle w:val="BodyText"/>
        <w:spacing w:before="276"/>
        <w:ind w:left="360"/>
      </w:pPr>
      <w:r>
        <w:rPr/>
        <w:t>Thế</w:t>
      </w:r>
      <w:r>
        <w:rPr>
          <w:spacing w:val="-7"/>
        </w:rPr>
        <w:t> </w:t>
      </w:r>
      <w:r>
        <w:rPr/>
        <w:t>Tôn</w:t>
      </w:r>
      <w:r>
        <w:rPr>
          <w:spacing w:val="-3"/>
        </w:rPr>
        <w:t> </w:t>
      </w:r>
      <w:r>
        <w:rPr/>
        <w:t>thuyết</w:t>
      </w:r>
      <w:r>
        <w:rPr>
          <w:spacing w:val="-4"/>
        </w:rPr>
        <w:t> </w:t>
      </w:r>
      <w:r>
        <w:rPr/>
        <w:t>như</w:t>
      </w:r>
      <w:r>
        <w:rPr>
          <w:spacing w:val="-5"/>
        </w:rPr>
        <w:t> </w:t>
      </w:r>
      <w:r>
        <w:rPr/>
        <w:t>vậy,</w:t>
      </w:r>
      <w:r>
        <w:rPr>
          <w:spacing w:val="-2"/>
        </w:rPr>
        <w:t> </w:t>
      </w:r>
      <w:r>
        <w:rPr/>
        <w:t>các</w:t>
      </w:r>
      <w:r>
        <w:rPr>
          <w:spacing w:val="-4"/>
        </w:rPr>
        <w:t> </w:t>
      </w:r>
      <w:r>
        <w:rPr/>
        <w:t>Tỷ-kheo</w:t>
      </w:r>
      <w:r>
        <w:rPr>
          <w:spacing w:val="1"/>
        </w:rPr>
        <w:t> </w:t>
      </w:r>
      <w:r>
        <w:rPr/>
        <w:t>ấy</w:t>
      </w:r>
      <w:r>
        <w:rPr>
          <w:spacing w:val="-9"/>
        </w:rPr>
        <w:t> </w:t>
      </w:r>
      <w:r>
        <w:rPr/>
        <w:t>hoan</w:t>
      </w:r>
      <w:r>
        <w:rPr>
          <w:spacing w:val="-2"/>
        </w:rPr>
        <w:t> </w:t>
      </w:r>
      <w:r>
        <w:rPr/>
        <w:t>hỷ</w:t>
      </w:r>
      <w:r>
        <w:rPr>
          <w:spacing w:val="-8"/>
        </w:rPr>
        <w:t> </w:t>
      </w:r>
      <w:r>
        <w:rPr/>
        <w:t>tín</w:t>
      </w:r>
      <w:r>
        <w:rPr>
          <w:spacing w:val="-2"/>
        </w:rPr>
        <w:t> </w:t>
      </w:r>
      <w:r>
        <w:rPr/>
        <w:t>thọ</w:t>
      </w:r>
      <w:r>
        <w:rPr>
          <w:spacing w:val="-4"/>
        </w:rPr>
        <w:t> </w:t>
      </w:r>
      <w:r>
        <w:rPr/>
        <w:t>lời</w:t>
      </w:r>
      <w:r>
        <w:rPr>
          <w:spacing w:val="-3"/>
        </w:rPr>
        <w:t> </w:t>
      </w:r>
      <w:r>
        <w:rPr/>
        <w:t>Thế</w:t>
      </w:r>
      <w:r>
        <w:rPr>
          <w:spacing w:val="-5"/>
        </w:rPr>
        <w:t> </w:t>
      </w:r>
      <w:r>
        <w:rPr/>
        <w:t>Tôn</w:t>
      </w:r>
      <w:r>
        <w:rPr>
          <w:spacing w:val="-2"/>
        </w:rPr>
        <w:t> </w:t>
      </w:r>
      <w:r>
        <w:rPr>
          <w:spacing w:val="-5"/>
        </w:rPr>
        <w:t>dạy</w:t>
      </w:r>
    </w:p>
    <w:p>
      <w:pPr>
        <w:pStyle w:val="BodyText"/>
        <w:spacing w:before="16"/>
      </w:pPr>
    </w:p>
    <w:p>
      <w:pPr>
        <w:spacing w:before="0"/>
        <w:ind w:left="7" w:right="4" w:firstLine="0"/>
        <w:jc w:val="center"/>
        <w:rPr>
          <w:rFonts w:ascii="Verdana" w:hAnsi="Verdana"/>
          <w:b/>
          <w:sz w:val="19"/>
        </w:rPr>
      </w:pPr>
      <w:r>
        <w:rPr>
          <w:rFonts w:ascii="Verdana" w:hAnsi="Verdana"/>
          <w:b/>
          <w:color w:val="008AF0"/>
          <w:sz w:val="19"/>
        </w:rPr>
        <w:t>Hết</w:t>
      </w:r>
      <w:r>
        <w:rPr>
          <w:rFonts w:ascii="Verdana" w:hAnsi="Verdana"/>
          <w:b/>
          <w:color w:val="008AF0"/>
          <w:spacing w:val="1"/>
          <w:sz w:val="19"/>
        </w:rPr>
        <w:t> </w:t>
      </w:r>
      <w:r>
        <w:rPr>
          <w:rFonts w:ascii="Verdana" w:hAnsi="Verdana"/>
          <w:b/>
          <w:color w:val="008AF0"/>
          <w:sz w:val="19"/>
        </w:rPr>
        <w:t>Kinh</w:t>
      </w:r>
      <w:r>
        <w:rPr>
          <w:rFonts w:ascii="Verdana" w:hAnsi="Verdana"/>
          <w:b/>
          <w:color w:val="008AF0"/>
          <w:spacing w:val="2"/>
          <w:sz w:val="19"/>
        </w:rPr>
        <w:t> </w:t>
      </w:r>
      <w:r>
        <w:rPr>
          <w:rFonts w:ascii="Verdana" w:hAnsi="Verdana"/>
          <w:b/>
          <w:color w:val="008AF0"/>
          <w:sz w:val="19"/>
        </w:rPr>
        <w:t>Tăng Chi</w:t>
      </w:r>
      <w:r>
        <w:rPr>
          <w:rFonts w:ascii="Verdana" w:hAnsi="Verdana"/>
          <w:b/>
          <w:color w:val="008AF0"/>
          <w:spacing w:val="3"/>
          <w:sz w:val="19"/>
        </w:rPr>
        <w:t> </w:t>
      </w:r>
      <w:r>
        <w:rPr>
          <w:rFonts w:ascii="Verdana" w:hAnsi="Verdana"/>
          <w:b/>
          <w:color w:val="008AF0"/>
          <w:spacing w:val="-5"/>
          <w:sz w:val="19"/>
        </w:rPr>
        <w:t>Bộ</w:t>
      </w:r>
    </w:p>
    <w:p>
      <w:pPr>
        <w:pStyle w:val="BodyText"/>
        <w:spacing w:before="50"/>
        <w:rPr>
          <w:rFonts w:ascii="Verdana"/>
          <w:b/>
          <w:sz w:val="19"/>
        </w:rPr>
      </w:pPr>
    </w:p>
    <w:p>
      <w:pPr>
        <w:spacing w:before="0"/>
        <w:ind w:left="7" w:right="7" w:firstLine="0"/>
        <w:jc w:val="center"/>
        <w:rPr>
          <w:b/>
          <w:sz w:val="15"/>
        </w:rPr>
      </w:pPr>
      <w:r>
        <w:rPr>
          <w:b/>
          <w:sz w:val="15"/>
        </w:rPr>
        <w:t>-</w:t>
      </w:r>
      <w:r>
        <w:rPr>
          <w:b/>
          <w:spacing w:val="-2"/>
          <w:sz w:val="15"/>
        </w:rPr>
        <w:t>ooOoo-</w:t>
      </w:r>
    </w:p>
    <w:sectPr>
      <w:pgSz w:w="12240" w:h="15840"/>
      <w:pgMar w:header="5" w:footer="0"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554432">
              <wp:simplePos x="0" y="0"/>
              <wp:positionH relativeFrom="page">
                <wp:posOffset>673100</wp:posOffset>
              </wp:positionH>
              <wp:positionV relativeFrom="page">
                <wp:posOffset>-9821</wp:posOffset>
              </wp:positionV>
              <wp:extent cx="115062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50620" cy="194310"/>
                      </a:xfrm>
                      <a:prstGeom prst="rect">
                        <a:avLst/>
                      </a:prstGeom>
                    </wps:spPr>
                    <wps:txbx>
                      <w:txbxContent>
                        <w:p>
                          <w:pPr>
                            <w:pStyle w:val="BodyText"/>
                            <w:spacing w:before="10"/>
                            <w:ind w:left="20"/>
                          </w:pPr>
                          <w:r>
                            <w:rPr/>
                            <w:t>Kinh</w:t>
                          </w:r>
                          <w:r>
                            <w:rPr>
                              <w:spacing w:val="-1"/>
                            </w:rPr>
                            <w:t> </w:t>
                          </w:r>
                          <w:r>
                            <w:rPr/>
                            <w:t>Tăng</w:t>
                          </w:r>
                          <w:r>
                            <w:rPr>
                              <w:spacing w:val="-4"/>
                            </w:rPr>
                            <w:t> </w:t>
                          </w:r>
                          <w:r>
                            <w:rPr/>
                            <w:t>Chi</w:t>
                          </w:r>
                          <w:r>
                            <w:rPr>
                              <w:spacing w:val="1"/>
                            </w:rPr>
                            <w:t> </w:t>
                          </w:r>
                          <w:r>
                            <w:rPr>
                              <w:spacing w:val="-5"/>
                            </w:rPr>
                            <w:t>Bộ</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73359pt;width:90.6pt;height:15.3pt;mso-position-horizontal-relative:page;mso-position-vertical-relative:page;z-index:-21762048" type="#_x0000_t202" id="docshape1" filled="false" stroked="false">
              <v:textbox inset="0,0,0,0">
                <w:txbxContent>
                  <w:p>
                    <w:pPr>
                      <w:pStyle w:val="BodyText"/>
                      <w:spacing w:before="10"/>
                      <w:ind w:left="20"/>
                    </w:pPr>
                    <w:r>
                      <w:rPr/>
                      <w:t>Kinh</w:t>
                    </w:r>
                    <w:r>
                      <w:rPr>
                        <w:spacing w:val="-1"/>
                      </w:rPr>
                      <w:t> </w:t>
                    </w:r>
                    <w:r>
                      <w:rPr/>
                      <w:t>Tăng</w:t>
                    </w:r>
                    <w:r>
                      <w:rPr>
                        <w:spacing w:val="-4"/>
                      </w:rPr>
                      <w:t> </w:t>
                    </w:r>
                    <w:r>
                      <w:rPr/>
                      <w:t>Chi</w:t>
                    </w:r>
                    <w:r>
                      <w:rPr>
                        <w:spacing w:val="1"/>
                      </w:rPr>
                      <w:t> </w:t>
                    </w:r>
                    <w:r>
                      <w:rPr>
                        <w:spacing w:val="-5"/>
                      </w:rPr>
                      <w:t>Bộ</w:t>
                    </w:r>
                  </w:p>
                </w:txbxContent>
              </v:textbox>
              <w10:wrap type="none"/>
            </v:shape>
          </w:pict>
        </mc:Fallback>
      </mc:AlternateContent>
    </w:r>
    <w:r>
      <w:rPr>
        <w:sz w:val="20"/>
      </w:rPr>
      <mc:AlternateContent>
        <mc:Choice Requires="wps">
          <w:drawing>
            <wp:anchor distT="0" distB="0" distL="0" distR="0" allowOverlap="1" layoutInCell="1" locked="0" behindDoc="1" simplePos="0" relativeHeight="481554944">
              <wp:simplePos x="0" y="0"/>
              <wp:positionH relativeFrom="page">
                <wp:posOffset>6077203</wp:posOffset>
              </wp:positionH>
              <wp:positionV relativeFrom="page">
                <wp:posOffset>-9821</wp:posOffset>
              </wp:positionV>
              <wp:extent cx="10115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1555" cy="194310"/>
                      </a:xfrm>
                      <a:prstGeom prst="rect">
                        <a:avLst/>
                      </a:prstGeom>
                    </wps:spPr>
                    <wps:txbx>
                      <w:txbxContent>
                        <w:p>
                          <w:pPr>
                            <w:pStyle w:val="BodyText"/>
                            <w:spacing w:before="10"/>
                            <w:ind w:left="20"/>
                          </w:pPr>
                          <w:r>
                            <w:rPr/>
                            <w:t>Page</w:t>
                          </w:r>
                          <w:r>
                            <w:rPr>
                              <w:spacing w:val="-2"/>
                            </w:rPr>
                            <w:t> </w:t>
                          </w:r>
                          <w:r>
                            <w:rPr/>
                            <w:fldChar w:fldCharType="begin"/>
                          </w:r>
                          <w:r>
                            <w:rPr/>
                            <w:instrText> PAGE </w:instrText>
                          </w:r>
                          <w:r>
                            <w:rPr/>
                            <w:fldChar w:fldCharType="separate"/>
                          </w:r>
                          <w:r>
                            <w:rPr/>
                            <w:t>514</w:t>
                          </w:r>
                          <w:r>
                            <w:rPr/>
                            <w:fldChar w:fldCharType="end"/>
                          </w:r>
                          <w:r>
                            <w:rPr>
                              <w:spacing w:val="-1"/>
                            </w:rPr>
                            <w:t> </w:t>
                          </w:r>
                          <w:r>
                            <w:rPr/>
                            <w:t>of</w:t>
                          </w:r>
                          <w:r>
                            <w:rPr>
                              <w:spacing w:val="-2"/>
                            </w:rPr>
                            <w:t> </w:t>
                          </w:r>
                          <w:r>
                            <w:rPr>
                              <w:spacing w:val="-5"/>
                            </w:rPr>
                            <w:t>973</w:t>
                          </w:r>
                        </w:p>
                      </w:txbxContent>
                    </wps:txbx>
                    <wps:bodyPr wrap="square" lIns="0" tIns="0" rIns="0" bIns="0" rtlCol="0">
                      <a:noAutofit/>
                    </wps:bodyPr>
                  </wps:wsp>
                </a:graphicData>
              </a:graphic>
            </wp:anchor>
          </w:drawing>
        </mc:Choice>
        <mc:Fallback>
          <w:pict>
            <v:shape style="position:absolute;margin-left:478.519989pt;margin-top:-.773359pt;width:79.650pt;height:15.3pt;mso-position-horizontal-relative:page;mso-position-vertical-relative:page;z-index:-21761536" type="#_x0000_t202" id="docshape2" filled="false" stroked="false">
              <v:textbox inset="0,0,0,0">
                <w:txbxContent>
                  <w:p>
                    <w:pPr>
                      <w:pStyle w:val="BodyText"/>
                      <w:spacing w:before="10"/>
                      <w:ind w:left="20"/>
                    </w:pPr>
                    <w:r>
                      <w:rPr/>
                      <w:t>Page</w:t>
                    </w:r>
                    <w:r>
                      <w:rPr>
                        <w:spacing w:val="-2"/>
                      </w:rPr>
                      <w:t> </w:t>
                    </w:r>
                    <w:r>
                      <w:rPr/>
                      <w:fldChar w:fldCharType="begin"/>
                    </w:r>
                    <w:r>
                      <w:rPr/>
                      <w:instrText> PAGE </w:instrText>
                    </w:r>
                    <w:r>
                      <w:rPr/>
                      <w:fldChar w:fldCharType="separate"/>
                    </w:r>
                    <w:r>
                      <w:rPr/>
                      <w:t>514</w:t>
                    </w:r>
                    <w:r>
                      <w:rPr/>
                      <w:fldChar w:fldCharType="end"/>
                    </w:r>
                    <w:r>
                      <w:rPr>
                        <w:spacing w:val="-1"/>
                      </w:rPr>
                      <w:t> </w:t>
                    </w:r>
                    <w:r>
                      <w:rPr/>
                      <w:t>of</w:t>
                    </w:r>
                    <w:r>
                      <w:rPr>
                        <w:spacing w:val="-2"/>
                      </w:rPr>
                      <w:t> </w:t>
                    </w:r>
                    <w:r>
                      <w:rPr>
                        <w:spacing w:val="-5"/>
                      </w:rPr>
                      <w:t>973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9">
    <w:multiLevelType w:val="hybridMultilevel"/>
    <w:lvl w:ilvl="0">
      <w:start w:val="1"/>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54">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15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7"/>
      </w:pPr>
      <w:rPr>
        <w:rFonts w:hint="default"/>
        <w:lang w:val="vi" w:eastAsia="en-US" w:bidi="ar-SA"/>
      </w:rPr>
    </w:lvl>
    <w:lvl w:ilvl="3">
      <w:start w:val="0"/>
      <w:numFmt w:val="bullet"/>
      <w:lvlText w:val="•"/>
      <w:lvlJc w:val="left"/>
      <w:pPr>
        <w:ind w:left="1997" w:hanging="247"/>
      </w:pPr>
      <w:rPr>
        <w:rFonts w:hint="default"/>
        <w:lang w:val="vi" w:eastAsia="en-US" w:bidi="ar-SA"/>
      </w:rPr>
    </w:lvl>
    <w:lvl w:ilvl="4">
      <w:start w:val="0"/>
      <w:numFmt w:val="bullet"/>
      <w:lvlText w:val="•"/>
      <w:lvlJc w:val="left"/>
      <w:pPr>
        <w:ind w:left="3255" w:hanging="247"/>
      </w:pPr>
      <w:rPr>
        <w:rFonts w:hint="default"/>
        <w:lang w:val="vi" w:eastAsia="en-US" w:bidi="ar-SA"/>
      </w:rPr>
    </w:lvl>
    <w:lvl w:ilvl="5">
      <w:start w:val="0"/>
      <w:numFmt w:val="bullet"/>
      <w:lvlText w:val="•"/>
      <w:lvlJc w:val="left"/>
      <w:pPr>
        <w:ind w:left="4512" w:hanging="247"/>
      </w:pPr>
      <w:rPr>
        <w:rFonts w:hint="default"/>
        <w:lang w:val="vi" w:eastAsia="en-US" w:bidi="ar-SA"/>
      </w:rPr>
    </w:lvl>
    <w:lvl w:ilvl="6">
      <w:start w:val="0"/>
      <w:numFmt w:val="bullet"/>
      <w:lvlText w:val="•"/>
      <w:lvlJc w:val="left"/>
      <w:pPr>
        <w:ind w:left="5770" w:hanging="247"/>
      </w:pPr>
      <w:rPr>
        <w:rFonts w:hint="default"/>
        <w:lang w:val="vi" w:eastAsia="en-US" w:bidi="ar-SA"/>
      </w:rPr>
    </w:lvl>
    <w:lvl w:ilvl="7">
      <w:start w:val="0"/>
      <w:numFmt w:val="bullet"/>
      <w:lvlText w:val="•"/>
      <w:lvlJc w:val="left"/>
      <w:pPr>
        <w:ind w:left="7027" w:hanging="247"/>
      </w:pPr>
      <w:rPr>
        <w:rFonts w:hint="default"/>
        <w:lang w:val="vi" w:eastAsia="en-US" w:bidi="ar-SA"/>
      </w:rPr>
    </w:lvl>
    <w:lvl w:ilvl="8">
      <w:start w:val="0"/>
      <w:numFmt w:val="bullet"/>
      <w:lvlText w:val="•"/>
      <w:lvlJc w:val="left"/>
      <w:pPr>
        <w:ind w:left="8285" w:hanging="247"/>
      </w:pPr>
      <w:rPr>
        <w:rFonts w:hint="default"/>
        <w:lang w:val="vi" w:eastAsia="en-US" w:bidi="ar-SA"/>
      </w:rPr>
    </w:lvl>
  </w:abstractNum>
  <w:abstractNum w:abstractNumId="151">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3084" w:hanging="140"/>
      </w:pPr>
      <w:rPr>
        <w:rFonts w:hint="default"/>
        <w:lang w:val="vi" w:eastAsia="en-US" w:bidi="ar-SA"/>
      </w:rPr>
    </w:lvl>
    <w:lvl w:ilvl="4">
      <w:start w:val="0"/>
      <w:numFmt w:val="bullet"/>
      <w:lvlText w:val="•"/>
      <w:lvlJc w:val="left"/>
      <w:pPr>
        <w:ind w:left="4186" w:hanging="140"/>
      </w:pPr>
      <w:rPr>
        <w:rFonts w:hint="default"/>
        <w:lang w:val="vi" w:eastAsia="en-US" w:bidi="ar-SA"/>
      </w:rPr>
    </w:lvl>
    <w:lvl w:ilvl="5">
      <w:start w:val="0"/>
      <w:numFmt w:val="bullet"/>
      <w:lvlText w:val="•"/>
      <w:lvlJc w:val="left"/>
      <w:pPr>
        <w:ind w:left="5288" w:hanging="140"/>
      </w:pPr>
      <w:rPr>
        <w:rFonts w:hint="default"/>
        <w:lang w:val="vi" w:eastAsia="en-US" w:bidi="ar-SA"/>
      </w:rPr>
    </w:lvl>
    <w:lvl w:ilvl="6">
      <w:start w:val="0"/>
      <w:numFmt w:val="bullet"/>
      <w:lvlText w:val="•"/>
      <w:lvlJc w:val="left"/>
      <w:pPr>
        <w:ind w:left="6391" w:hanging="140"/>
      </w:pPr>
      <w:rPr>
        <w:rFonts w:hint="default"/>
        <w:lang w:val="vi" w:eastAsia="en-US" w:bidi="ar-SA"/>
      </w:rPr>
    </w:lvl>
    <w:lvl w:ilvl="7">
      <w:start w:val="0"/>
      <w:numFmt w:val="bullet"/>
      <w:lvlText w:val="•"/>
      <w:lvlJc w:val="left"/>
      <w:pPr>
        <w:ind w:left="7493" w:hanging="140"/>
      </w:pPr>
      <w:rPr>
        <w:rFonts w:hint="default"/>
        <w:lang w:val="vi" w:eastAsia="en-US" w:bidi="ar-SA"/>
      </w:rPr>
    </w:lvl>
    <w:lvl w:ilvl="8">
      <w:start w:val="0"/>
      <w:numFmt w:val="bullet"/>
      <w:lvlText w:val="•"/>
      <w:lvlJc w:val="left"/>
      <w:pPr>
        <w:ind w:left="8595" w:hanging="140"/>
      </w:pPr>
      <w:rPr>
        <w:rFonts w:hint="default"/>
        <w:lang w:val="vi" w:eastAsia="en-US" w:bidi="ar-SA"/>
      </w:rPr>
    </w:lvl>
  </w:abstractNum>
  <w:abstractNum w:abstractNumId="150">
    <w:multiLevelType w:val="hybridMultilevel"/>
    <w:lvl w:ilvl="0">
      <w:start w:val="2"/>
      <w:numFmt w:val="upperRoman"/>
      <w:lvlText w:val="(%1)"/>
      <w:lvlJc w:val="left"/>
      <w:pPr>
        <w:ind w:left="839" w:hanging="480"/>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46" w:hanging="260"/>
      </w:pPr>
      <w:rPr>
        <w:rFonts w:hint="default"/>
        <w:lang w:val="vi" w:eastAsia="en-US" w:bidi="ar-SA"/>
      </w:rPr>
    </w:lvl>
    <w:lvl w:ilvl="3">
      <w:start w:val="0"/>
      <w:numFmt w:val="bullet"/>
      <w:lvlText w:val="•"/>
      <w:lvlJc w:val="left"/>
      <w:pPr>
        <w:ind w:left="3053" w:hanging="260"/>
      </w:pPr>
      <w:rPr>
        <w:rFonts w:hint="default"/>
        <w:lang w:val="vi" w:eastAsia="en-US" w:bidi="ar-SA"/>
      </w:rPr>
    </w:lvl>
    <w:lvl w:ilvl="4">
      <w:start w:val="0"/>
      <w:numFmt w:val="bullet"/>
      <w:lvlText w:val="•"/>
      <w:lvlJc w:val="left"/>
      <w:pPr>
        <w:ind w:left="4160" w:hanging="260"/>
      </w:pPr>
      <w:rPr>
        <w:rFonts w:hint="default"/>
        <w:lang w:val="vi" w:eastAsia="en-US" w:bidi="ar-SA"/>
      </w:rPr>
    </w:lvl>
    <w:lvl w:ilvl="5">
      <w:start w:val="0"/>
      <w:numFmt w:val="bullet"/>
      <w:lvlText w:val="•"/>
      <w:lvlJc w:val="left"/>
      <w:pPr>
        <w:ind w:left="5266" w:hanging="260"/>
      </w:pPr>
      <w:rPr>
        <w:rFonts w:hint="default"/>
        <w:lang w:val="vi" w:eastAsia="en-US" w:bidi="ar-SA"/>
      </w:rPr>
    </w:lvl>
    <w:lvl w:ilvl="6">
      <w:start w:val="0"/>
      <w:numFmt w:val="bullet"/>
      <w:lvlText w:val="•"/>
      <w:lvlJc w:val="left"/>
      <w:pPr>
        <w:ind w:left="6373" w:hanging="260"/>
      </w:pPr>
      <w:rPr>
        <w:rFonts w:hint="default"/>
        <w:lang w:val="vi" w:eastAsia="en-US" w:bidi="ar-SA"/>
      </w:rPr>
    </w:lvl>
    <w:lvl w:ilvl="7">
      <w:start w:val="0"/>
      <w:numFmt w:val="bullet"/>
      <w:lvlText w:val="•"/>
      <w:lvlJc w:val="left"/>
      <w:pPr>
        <w:ind w:left="7480" w:hanging="260"/>
      </w:pPr>
      <w:rPr>
        <w:rFonts w:hint="default"/>
        <w:lang w:val="vi" w:eastAsia="en-US" w:bidi="ar-SA"/>
      </w:rPr>
    </w:lvl>
    <w:lvl w:ilvl="8">
      <w:start w:val="0"/>
      <w:numFmt w:val="bullet"/>
      <w:lvlText w:val="•"/>
      <w:lvlJc w:val="left"/>
      <w:pPr>
        <w:ind w:left="8586" w:hanging="260"/>
      </w:pPr>
      <w:rPr>
        <w:rFonts w:hint="default"/>
        <w:lang w:val="vi" w:eastAsia="en-US" w:bidi="ar-SA"/>
      </w:rPr>
    </w:lvl>
  </w:abstractNum>
  <w:abstractNum w:abstractNumId="148">
    <w:multiLevelType w:val="hybridMultilevel"/>
    <w:lvl w:ilvl="0">
      <w:start w:val="4"/>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47">
    <w:multiLevelType w:val="hybridMultilevel"/>
    <w:lvl w:ilvl="0">
      <w:start w:val="1"/>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46">
    <w:multiLevelType w:val="hybridMultilevel"/>
    <w:lvl w:ilvl="0">
      <w:start w:val="2"/>
      <w:numFmt w:val="decimal"/>
      <w:lvlText w:val="%1."/>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2"/>
      </w:pPr>
      <w:rPr>
        <w:rFonts w:hint="default"/>
        <w:lang w:val="vi" w:eastAsia="en-US" w:bidi="ar-SA"/>
      </w:rPr>
    </w:lvl>
    <w:lvl w:ilvl="2">
      <w:start w:val="0"/>
      <w:numFmt w:val="bullet"/>
      <w:lvlText w:val="•"/>
      <w:lvlJc w:val="left"/>
      <w:pPr>
        <w:ind w:left="2448" w:hanging="262"/>
      </w:pPr>
      <w:rPr>
        <w:rFonts w:hint="default"/>
        <w:lang w:val="vi" w:eastAsia="en-US" w:bidi="ar-SA"/>
      </w:rPr>
    </w:lvl>
    <w:lvl w:ilvl="3">
      <w:start w:val="0"/>
      <w:numFmt w:val="bullet"/>
      <w:lvlText w:val="•"/>
      <w:lvlJc w:val="left"/>
      <w:pPr>
        <w:ind w:left="3492" w:hanging="262"/>
      </w:pPr>
      <w:rPr>
        <w:rFonts w:hint="default"/>
        <w:lang w:val="vi" w:eastAsia="en-US" w:bidi="ar-SA"/>
      </w:rPr>
    </w:lvl>
    <w:lvl w:ilvl="4">
      <w:start w:val="0"/>
      <w:numFmt w:val="bullet"/>
      <w:lvlText w:val="•"/>
      <w:lvlJc w:val="left"/>
      <w:pPr>
        <w:ind w:left="4536" w:hanging="262"/>
      </w:pPr>
      <w:rPr>
        <w:rFonts w:hint="default"/>
        <w:lang w:val="vi" w:eastAsia="en-US" w:bidi="ar-SA"/>
      </w:rPr>
    </w:lvl>
    <w:lvl w:ilvl="5">
      <w:start w:val="0"/>
      <w:numFmt w:val="bullet"/>
      <w:lvlText w:val="•"/>
      <w:lvlJc w:val="left"/>
      <w:pPr>
        <w:ind w:left="5580" w:hanging="262"/>
      </w:pPr>
      <w:rPr>
        <w:rFonts w:hint="default"/>
        <w:lang w:val="vi" w:eastAsia="en-US" w:bidi="ar-SA"/>
      </w:rPr>
    </w:lvl>
    <w:lvl w:ilvl="6">
      <w:start w:val="0"/>
      <w:numFmt w:val="bullet"/>
      <w:lvlText w:val="•"/>
      <w:lvlJc w:val="left"/>
      <w:pPr>
        <w:ind w:left="6624" w:hanging="262"/>
      </w:pPr>
      <w:rPr>
        <w:rFonts w:hint="default"/>
        <w:lang w:val="vi" w:eastAsia="en-US" w:bidi="ar-SA"/>
      </w:rPr>
    </w:lvl>
    <w:lvl w:ilvl="7">
      <w:start w:val="0"/>
      <w:numFmt w:val="bullet"/>
      <w:lvlText w:val="•"/>
      <w:lvlJc w:val="left"/>
      <w:pPr>
        <w:ind w:left="7668" w:hanging="262"/>
      </w:pPr>
      <w:rPr>
        <w:rFonts w:hint="default"/>
        <w:lang w:val="vi" w:eastAsia="en-US" w:bidi="ar-SA"/>
      </w:rPr>
    </w:lvl>
    <w:lvl w:ilvl="8">
      <w:start w:val="0"/>
      <w:numFmt w:val="bullet"/>
      <w:lvlText w:val="•"/>
      <w:lvlJc w:val="left"/>
      <w:pPr>
        <w:ind w:left="8712" w:hanging="262"/>
      </w:pPr>
      <w:rPr>
        <w:rFonts w:hint="default"/>
        <w:lang w:val="vi" w:eastAsia="en-US" w:bidi="ar-SA"/>
      </w:rPr>
    </w:lvl>
  </w:abstractNum>
  <w:abstractNum w:abstractNumId="145">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44">
    <w:multiLevelType w:val="hybridMultilevel"/>
    <w:lvl w:ilvl="0">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52"/>
      </w:pPr>
      <w:rPr>
        <w:rFonts w:hint="default"/>
        <w:lang w:val="vi" w:eastAsia="en-US" w:bidi="ar-SA"/>
      </w:rPr>
    </w:lvl>
    <w:lvl w:ilvl="2">
      <w:start w:val="0"/>
      <w:numFmt w:val="bullet"/>
      <w:lvlText w:val="•"/>
      <w:lvlJc w:val="left"/>
      <w:pPr>
        <w:ind w:left="2448" w:hanging="152"/>
      </w:pPr>
      <w:rPr>
        <w:rFonts w:hint="default"/>
        <w:lang w:val="vi" w:eastAsia="en-US" w:bidi="ar-SA"/>
      </w:rPr>
    </w:lvl>
    <w:lvl w:ilvl="3">
      <w:start w:val="0"/>
      <w:numFmt w:val="bullet"/>
      <w:lvlText w:val="•"/>
      <w:lvlJc w:val="left"/>
      <w:pPr>
        <w:ind w:left="3492" w:hanging="152"/>
      </w:pPr>
      <w:rPr>
        <w:rFonts w:hint="default"/>
        <w:lang w:val="vi" w:eastAsia="en-US" w:bidi="ar-SA"/>
      </w:rPr>
    </w:lvl>
    <w:lvl w:ilvl="4">
      <w:start w:val="0"/>
      <w:numFmt w:val="bullet"/>
      <w:lvlText w:val="•"/>
      <w:lvlJc w:val="left"/>
      <w:pPr>
        <w:ind w:left="4536" w:hanging="152"/>
      </w:pPr>
      <w:rPr>
        <w:rFonts w:hint="default"/>
        <w:lang w:val="vi" w:eastAsia="en-US" w:bidi="ar-SA"/>
      </w:rPr>
    </w:lvl>
    <w:lvl w:ilvl="5">
      <w:start w:val="0"/>
      <w:numFmt w:val="bullet"/>
      <w:lvlText w:val="•"/>
      <w:lvlJc w:val="left"/>
      <w:pPr>
        <w:ind w:left="5580" w:hanging="152"/>
      </w:pPr>
      <w:rPr>
        <w:rFonts w:hint="default"/>
        <w:lang w:val="vi" w:eastAsia="en-US" w:bidi="ar-SA"/>
      </w:rPr>
    </w:lvl>
    <w:lvl w:ilvl="6">
      <w:start w:val="0"/>
      <w:numFmt w:val="bullet"/>
      <w:lvlText w:val="•"/>
      <w:lvlJc w:val="left"/>
      <w:pPr>
        <w:ind w:left="6624" w:hanging="152"/>
      </w:pPr>
      <w:rPr>
        <w:rFonts w:hint="default"/>
        <w:lang w:val="vi" w:eastAsia="en-US" w:bidi="ar-SA"/>
      </w:rPr>
    </w:lvl>
    <w:lvl w:ilvl="7">
      <w:start w:val="0"/>
      <w:numFmt w:val="bullet"/>
      <w:lvlText w:val="•"/>
      <w:lvlJc w:val="left"/>
      <w:pPr>
        <w:ind w:left="7668" w:hanging="152"/>
      </w:pPr>
      <w:rPr>
        <w:rFonts w:hint="default"/>
        <w:lang w:val="vi" w:eastAsia="en-US" w:bidi="ar-SA"/>
      </w:rPr>
    </w:lvl>
    <w:lvl w:ilvl="8">
      <w:start w:val="0"/>
      <w:numFmt w:val="bullet"/>
      <w:lvlText w:val="•"/>
      <w:lvlJc w:val="left"/>
      <w:pPr>
        <w:ind w:left="8712" w:hanging="152"/>
      </w:pPr>
      <w:rPr>
        <w:rFonts w:hint="default"/>
        <w:lang w:val="vi" w:eastAsia="en-US" w:bidi="ar-SA"/>
      </w:rPr>
    </w:lvl>
  </w:abstractNum>
  <w:abstractNum w:abstractNumId="143">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upperRoman"/>
      <w:lvlText w:val="%3."/>
      <w:lvlJc w:val="left"/>
      <w:pPr>
        <w:ind w:left="4840" w:hanging="255"/>
        <w:jc w:val="right"/>
      </w:pPr>
      <w:rPr>
        <w:rFonts w:hint="default" w:ascii="Verdana" w:hAnsi="Verdana" w:eastAsia="Verdana" w:cs="Verdana"/>
        <w:b/>
        <w:bCs/>
        <w:i w:val="0"/>
        <w:iCs w:val="0"/>
        <w:color w:val="008AF0"/>
        <w:spacing w:val="-1"/>
        <w:w w:val="99"/>
        <w:sz w:val="20"/>
        <w:szCs w:val="20"/>
        <w:lang w:val="vi" w:eastAsia="en-US" w:bidi="ar-SA"/>
      </w:rPr>
    </w:lvl>
    <w:lvl w:ilvl="3">
      <w:start w:val="0"/>
      <w:numFmt w:val="bullet"/>
      <w:lvlText w:val="•"/>
      <w:lvlJc w:val="left"/>
      <w:pPr>
        <w:ind w:left="4840" w:hanging="255"/>
      </w:pPr>
      <w:rPr>
        <w:rFonts w:hint="default"/>
        <w:lang w:val="vi" w:eastAsia="en-US" w:bidi="ar-SA"/>
      </w:rPr>
    </w:lvl>
    <w:lvl w:ilvl="4">
      <w:start w:val="0"/>
      <w:numFmt w:val="bullet"/>
      <w:lvlText w:val="•"/>
      <w:lvlJc w:val="left"/>
      <w:pPr>
        <w:ind w:left="5691" w:hanging="255"/>
      </w:pPr>
      <w:rPr>
        <w:rFonts w:hint="default"/>
        <w:lang w:val="vi" w:eastAsia="en-US" w:bidi="ar-SA"/>
      </w:rPr>
    </w:lvl>
    <w:lvl w:ilvl="5">
      <w:start w:val="0"/>
      <w:numFmt w:val="bullet"/>
      <w:lvlText w:val="•"/>
      <w:lvlJc w:val="left"/>
      <w:pPr>
        <w:ind w:left="6542" w:hanging="255"/>
      </w:pPr>
      <w:rPr>
        <w:rFonts w:hint="default"/>
        <w:lang w:val="vi" w:eastAsia="en-US" w:bidi="ar-SA"/>
      </w:rPr>
    </w:lvl>
    <w:lvl w:ilvl="6">
      <w:start w:val="0"/>
      <w:numFmt w:val="bullet"/>
      <w:lvlText w:val="•"/>
      <w:lvlJc w:val="left"/>
      <w:pPr>
        <w:ind w:left="7394" w:hanging="255"/>
      </w:pPr>
      <w:rPr>
        <w:rFonts w:hint="default"/>
        <w:lang w:val="vi" w:eastAsia="en-US" w:bidi="ar-SA"/>
      </w:rPr>
    </w:lvl>
    <w:lvl w:ilvl="7">
      <w:start w:val="0"/>
      <w:numFmt w:val="bullet"/>
      <w:lvlText w:val="•"/>
      <w:lvlJc w:val="left"/>
      <w:pPr>
        <w:ind w:left="8245" w:hanging="255"/>
      </w:pPr>
      <w:rPr>
        <w:rFonts w:hint="default"/>
        <w:lang w:val="vi" w:eastAsia="en-US" w:bidi="ar-SA"/>
      </w:rPr>
    </w:lvl>
    <w:lvl w:ilvl="8">
      <w:start w:val="0"/>
      <w:numFmt w:val="bullet"/>
      <w:lvlText w:val="•"/>
      <w:lvlJc w:val="left"/>
      <w:pPr>
        <w:ind w:left="9097" w:hanging="255"/>
      </w:pPr>
      <w:rPr>
        <w:rFonts w:hint="default"/>
        <w:lang w:val="vi" w:eastAsia="en-US" w:bidi="ar-SA"/>
      </w:rPr>
    </w:lvl>
  </w:abstractNum>
  <w:abstractNum w:abstractNumId="142">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120" w:hanging="140"/>
      </w:pPr>
      <w:rPr>
        <w:rFonts w:hint="default"/>
        <w:lang w:val="vi" w:eastAsia="en-US" w:bidi="ar-SA"/>
      </w:rPr>
    </w:lvl>
    <w:lvl w:ilvl="4">
      <w:start w:val="0"/>
      <w:numFmt w:val="bullet"/>
      <w:lvlText w:val="•"/>
      <w:lvlJc w:val="left"/>
      <w:pPr>
        <w:ind w:left="3360" w:hanging="140"/>
      </w:pPr>
      <w:rPr>
        <w:rFonts w:hint="default"/>
        <w:lang w:val="vi" w:eastAsia="en-US" w:bidi="ar-SA"/>
      </w:rPr>
    </w:lvl>
    <w:lvl w:ilvl="5">
      <w:start w:val="0"/>
      <w:numFmt w:val="bullet"/>
      <w:lvlText w:val="•"/>
      <w:lvlJc w:val="left"/>
      <w:pPr>
        <w:ind w:left="4600" w:hanging="140"/>
      </w:pPr>
      <w:rPr>
        <w:rFonts w:hint="default"/>
        <w:lang w:val="vi" w:eastAsia="en-US" w:bidi="ar-SA"/>
      </w:rPr>
    </w:lvl>
    <w:lvl w:ilvl="6">
      <w:start w:val="0"/>
      <w:numFmt w:val="bullet"/>
      <w:lvlText w:val="•"/>
      <w:lvlJc w:val="left"/>
      <w:pPr>
        <w:ind w:left="5840" w:hanging="140"/>
      </w:pPr>
      <w:rPr>
        <w:rFonts w:hint="default"/>
        <w:lang w:val="vi" w:eastAsia="en-US" w:bidi="ar-SA"/>
      </w:rPr>
    </w:lvl>
    <w:lvl w:ilvl="7">
      <w:start w:val="0"/>
      <w:numFmt w:val="bullet"/>
      <w:lvlText w:val="•"/>
      <w:lvlJc w:val="left"/>
      <w:pPr>
        <w:ind w:left="7080" w:hanging="140"/>
      </w:pPr>
      <w:rPr>
        <w:rFonts w:hint="default"/>
        <w:lang w:val="vi" w:eastAsia="en-US" w:bidi="ar-SA"/>
      </w:rPr>
    </w:lvl>
    <w:lvl w:ilvl="8">
      <w:start w:val="0"/>
      <w:numFmt w:val="bullet"/>
      <w:lvlText w:val="•"/>
      <w:lvlJc w:val="left"/>
      <w:pPr>
        <w:ind w:left="8320" w:hanging="140"/>
      </w:pPr>
      <w:rPr>
        <w:rFonts w:hint="default"/>
        <w:lang w:val="vi" w:eastAsia="en-US" w:bidi="ar-SA"/>
      </w:rPr>
    </w:lvl>
  </w:abstractNum>
  <w:abstractNum w:abstractNumId="141">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40">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13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37"/>
      </w:pPr>
      <w:rPr>
        <w:rFonts w:hint="default"/>
        <w:lang w:val="vi" w:eastAsia="en-US" w:bidi="ar-SA"/>
      </w:rPr>
    </w:lvl>
    <w:lvl w:ilvl="3">
      <w:start w:val="0"/>
      <w:numFmt w:val="bullet"/>
      <w:lvlText w:val="•"/>
      <w:lvlJc w:val="left"/>
      <w:pPr>
        <w:ind w:left="1875" w:hanging="137"/>
      </w:pPr>
      <w:rPr>
        <w:rFonts w:hint="default"/>
        <w:lang w:val="vi" w:eastAsia="en-US" w:bidi="ar-SA"/>
      </w:rPr>
    </w:lvl>
    <w:lvl w:ilvl="4">
      <w:start w:val="0"/>
      <w:numFmt w:val="bullet"/>
      <w:lvlText w:val="•"/>
      <w:lvlJc w:val="left"/>
      <w:pPr>
        <w:ind w:left="3150" w:hanging="137"/>
      </w:pPr>
      <w:rPr>
        <w:rFonts w:hint="default"/>
        <w:lang w:val="vi" w:eastAsia="en-US" w:bidi="ar-SA"/>
      </w:rPr>
    </w:lvl>
    <w:lvl w:ilvl="5">
      <w:start w:val="0"/>
      <w:numFmt w:val="bullet"/>
      <w:lvlText w:val="•"/>
      <w:lvlJc w:val="left"/>
      <w:pPr>
        <w:ind w:left="4425" w:hanging="137"/>
      </w:pPr>
      <w:rPr>
        <w:rFonts w:hint="default"/>
        <w:lang w:val="vi" w:eastAsia="en-US" w:bidi="ar-SA"/>
      </w:rPr>
    </w:lvl>
    <w:lvl w:ilvl="6">
      <w:start w:val="0"/>
      <w:numFmt w:val="bullet"/>
      <w:lvlText w:val="•"/>
      <w:lvlJc w:val="left"/>
      <w:pPr>
        <w:ind w:left="5700" w:hanging="137"/>
      </w:pPr>
      <w:rPr>
        <w:rFonts w:hint="default"/>
        <w:lang w:val="vi" w:eastAsia="en-US" w:bidi="ar-SA"/>
      </w:rPr>
    </w:lvl>
    <w:lvl w:ilvl="7">
      <w:start w:val="0"/>
      <w:numFmt w:val="bullet"/>
      <w:lvlText w:val="•"/>
      <w:lvlJc w:val="left"/>
      <w:pPr>
        <w:ind w:left="6975" w:hanging="137"/>
      </w:pPr>
      <w:rPr>
        <w:rFonts w:hint="default"/>
        <w:lang w:val="vi" w:eastAsia="en-US" w:bidi="ar-SA"/>
      </w:rPr>
    </w:lvl>
    <w:lvl w:ilvl="8">
      <w:start w:val="0"/>
      <w:numFmt w:val="bullet"/>
      <w:lvlText w:val="•"/>
      <w:lvlJc w:val="left"/>
      <w:pPr>
        <w:ind w:left="8250" w:hanging="137"/>
      </w:pPr>
      <w:rPr>
        <w:rFonts w:hint="default"/>
        <w:lang w:val="vi" w:eastAsia="en-US" w:bidi="ar-SA"/>
      </w:rPr>
    </w:lvl>
  </w:abstractNum>
  <w:abstractNum w:abstractNumId="138">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137">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136">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0"/>
      <w:numFmt w:val="bullet"/>
      <w:lvlText w:val="•"/>
      <w:lvlJc w:val="left"/>
      <w:pPr>
        <w:ind w:left="1746" w:hanging="377"/>
      </w:pPr>
      <w:rPr>
        <w:rFonts w:hint="default"/>
        <w:lang w:val="vi" w:eastAsia="en-US" w:bidi="ar-SA"/>
      </w:rPr>
    </w:lvl>
    <w:lvl w:ilvl="2">
      <w:start w:val="0"/>
      <w:numFmt w:val="bullet"/>
      <w:lvlText w:val="•"/>
      <w:lvlJc w:val="left"/>
      <w:pPr>
        <w:ind w:left="2752" w:hanging="377"/>
      </w:pPr>
      <w:rPr>
        <w:rFonts w:hint="default"/>
        <w:lang w:val="vi" w:eastAsia="en-US" w:bidi="ar-SA"/>
      </w:rPr>
    </w:lvl>
    <w:lvl w:ilvl="3">
      <w:start w:val="0"/>
      <w:numFmt w:val="bullet"/>
      <w:lvlText w:val="•"/>
      <w:lvlJc w:val="left"/>
      <w:pPr>
        <w:ind w:left="3758" w:hanging="377"/>
      </w:pPr>
      <w:rPr>
        <w:rFonts w:hint="default"/>
        <w:lang w:val="vi" w:eastAsia="en-US" w:bidi="ar-SA"/>
      </w:rPr>
    </w:lvl>
    <w:lvl w:ilvl="4">
      <w:start w:val="0"/>
      <w:numFmt w:val="bullet"/>
      <w:lvlText w:val="•"/>
      <w:lvlJc w:val="left"/>
      <w:pPr>
        <w:ind w:left="4764" w:hanging="377"/>
      </w:pPr>
      <w:rPr>
        <w:rFonts w:hint="default"/>
        <w:lang w:val="vi" w:eastAsia="en-US" w:bidi="ar-SA"/>
      </w:rPr>
    </w:lvl>
    <w:lvl w:ilvl="5">
      <w:start w:val="0"/>
      <w:numFmt w:val="bullet"/>
      <w:lvlText w:val="•"/>
      <w:lvlJc w:val="left"/>
      <w:pPr>
        <w:ind w:left="5770" w:hanging="377"/>
      </w:pPr>
      <w:rPr>
        <w:rFonts w:hint="default"/>
        <w:lang w:val="vi" w:eastAsia="en-US" w:bidi="ar-SA"/>
      </w:rPr>
    </w:lvl>
    <w:lvl w:ilvl="6">
      <w:start w:val="0"/>
      <w:numFmt w:val="bullet"/>
      <w:lvlText w:val="•"/>
      <w:lvlJc w:val="left"/>
      <w:pPr>
        <w:ind w:left="6776" w:hanging="377"/>
      </w:pPr>
      <w:rPr>
        <w:rFonts w:hint="default"/>
        <w:lang w:val="vi" w:eastAsia="en-US" w:bidi="ar-SA"/>
      </w:rPr>
    </w:lvl>
    <w:lvl w:ilvl="7">
      <w:start w:val="0"/>
      <w:numFmt w:val="bullet"/>
      <w:lvlText w:val="•"/>
      <w:lvlJc w:val="left"/>
      <w:pPr>
        <w:ind w:left="7782" w:hanging="377"/>
      </w:pPr>
      <w:rPr>
        <w:rFonts w:hint="default"/>
        <w:lang w:val="vi" w:eastAsia="en-US" w:bidi="ar-SA"/>
      </w:rPr>
    </w:lvl>
    <w:lvl w:ilvl="8">
      <w:start w:val="0"/>
      <w:numFmt w:val="bullet"/>
      <w:lvlText w:val="•"/>
      <w:lvlJc w:val="left"/>
      <w:pPr>
        <w:ind w:left="8788" w:hanging="377"/>
      </w:pPr>
      <w:rPr>
        <w:rFonts w:hint="default"/>
        <w:lang w:val="vi" w:eastAsia="en-US" w:bidi="ar-SA"/>
      </w:rPr>
    </w:lvl>
  </w:abstractNum>
  <w:abstractNum w:abstractNumId="135">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134">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13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55"/>
      </w:pPr>
      <w:rPr>
        <w:rFonts w:hint="default"/>
        <w:lang w:val="vi" w:eastAsia="en-US" w:bidi="ar-SA"/>
      </w:rPr>
    </w:lvl>
    <w:lvl w:ilvl="3">
      <w:start w:val="0"/>
      <w:numFmt w:val="bullet"/>
      <w:lvlText w:val="•"/>
      <w:lvlJc w:val="left"/>
      <w:pPr>
        <w:ind w:left="1997" w:hanging="255"/>
      </w:pPr>
      <w:rPr>
        <w:rFonts w:hint="default"/>
        <w:lang w:val="vi" w:eastAsia="en-US" w:bidi="ar-SA"/>
      </w:rPr>
    </w:lvl>
    <w:lvl w:ilvl="4">
      <w:start w:val="0"/>
      <w:numFmt w:val="bullet"/>
      <w:lvlText w:val="•"/>
      <w:lvlJc w:val="left"/>
      <w:pPr>
        <w:ind w:left="3255" w:hanging="255"/>
      </w:pPr>
      <w:rPr>
        <w:rFonts w:hint="default"/>
        <w:lang w:val="vi" w:eastAsia="en-US" w:bidi="ar-SA"/>
      </w:rPr>
    </w:lvl>
    <w:lvl w:ilvl="5">
      <w:start w:val="0"/>
      <w:numFmt w:val="bullet"/>
      <w:lvlText w:val="•"/>
      <w:lvlJc w:val="left"/>
      <w:pPr>
        <w:ind w:left="4512" w:hanging="255"/>
      </w:pPr>
      <w:rPr>
        <w:rFonts w:hint="default"/>
        <w:lang w:val="vi" w:eastAsia="en-US" w:bidi="ar-SA"/>
      </w:rPr>
    </w:lvl>
    <w:lvl w:ilvl="6">
      <w:start w:val="0"/>
      <w:numFmt w:val="bullet"/>
      <w:lvlText w:val="•"/>
      <w:lvlJc w:val="left"/>
      <w:pPr>
        <w:ind w:left="5770" w:hanging="255"/>
      </w:pPr>
      <w:rPr>
        <w:rFonts w:hint="default"/>
        <w:lang w:val="vi" w:eastAsia="en-US" w:bidi="ar-SA"/>
      </w:rPr>
    </w:lvl>
    <w:lvl w:ilvl="7">
      <w:start w:val="0"/>
      <w:numFmt w:val="bullet"/>
      <w:lvlText w:val="•"/>
      <w:lvlJc w:val="left"/>
      <w:pPr>
        <w:ind w:left="7027" w:hanging="255"/>
      </w:pPr>
      <w:rPr>
        <w:rFonts w:hint="default"/>
        <w:lang w:val="vi" w:eastAsia="en-US" w:bidi="ar-SA"/>
      </w:rPr>
    </w:lvl>
    <w:lvl w:ilvl="8">
      <w:start w:val="0"/>
      <w:numFmt w:val="bullet"/>
      <w:lvlText w:val="•"/>
      <w:lvlJc w:val="left"/>
      <w:pPr>
        <w:ind w:left="8285" w:hanging="255"/>
      </w:pPr>
      <w:rPr>
        <w:rFonts w:hint="default"/>
        <w:lang w:val="vi" w:eastAsia="en-US" w:bidi="ar-SA"/>
      </w:rPr>
    </w:lvl>
  </w:abstractNum>
  <w:abstractNum w:abstractNumId="132">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131">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2"/>
      </w:pPr>
      <w:rPr>
        <w:rFonts w:hint="default"/>
        <w:lang w:val="vi" w:eastAsia="en-US" w:bidi="ar-SA"/>
      </w:rPr>
    </w:lvl>
    <w:lvl w:ilvl="4">
      <w:start w:val="0"/>
      <w:numFmt w:val="bullet"/>
      <w:lvlText w:val="•"/>
      <w:lvlJc w:val="left"/>
      <w:pPr>
        <w:ind w:left="3255" w:hanging="152"/>
      </w:pPr>
      <w:rPr>
        <w:rFonts w:hint="default"/>
        <w:lang w:val="vi" w:eastAsia="en-US" w:bidi="ar-SA"/>
      </w:rPr>
    </w:lvl>
    <w:lvl w:ilvl="5">
      <w:start w:val="0"/>
      <w:numFmt w:val="bullet"/>
      <w:lvlText w:val="•"/>
      <w:lvlJc w:val="left"/>
      <w:pPr>
        <w:ind w:left="4512" w:hanging="152"/>
      </w:pPr>
      <w:rPr>
        <w:rFonts w:hint="default"/>
        <w:lang w:val="vi" w:eastAsia="en-US" w:bidi="ar-SA"/>
      </w:rPr>
    </w:lvl>
    <w:lvl w:ilvl="6">
      <w:start w:val="0"/>
      <w:numFmt w:val="bullet"/>
      <w:lvlText w:val="•"/>
      <w:lvlJc w:val="left"/>
      <w:pPr>
        <w:ind w:left="5770" w:hanging="152"/>
      </w:pPr>
      <w:rPr>
        <w:rFonts w:hint="default"/>
        <w:lang w:val="vi" w:eastAsia="en-US" w:bidi="ar-SA"/>
      </w:rPr>
    </w:lvl>
    <w:lvl w:ilvl="7">
      <w:start w:val="0"/>
      <w:numFmt w:val="bullet"/>
      <w:lvlText w:val="•"/>
      <w:lvlJc w:val="left"/>
      <w:pPr>
        <w:ind w:left="7027" w:hanging="152"/>
      </w:pPr>
      <w:rPr>
        <w:rFonts w:hint="default"/>
        <w:lang w:val="vi" w:eastAsia="en-US" w:bidi="ar-SA"/>
      </w:rPr>
    </w:lvl>
    <w:lvl w:ilvl="8">
      <w:start w:val="0"/>
      <w:numFmt w:val="bullet"/>
      <w:lvlText w:val="•"/>
      <w:lvlJc w:val="left"/>
      <w:pPr>
        <w:ind w:left="8285" w:hanging="152"/>
      </w:pPr>
      <w:rPr>
        <w:rFonts w:hint="default"/>
        <w:lang w:val="vi" w:eastAsia="en-US" w:bidi="ar-SA"/>
      </w:rPr>
    </w:lvl>
  </w:abstractNum>
  <w:abstractNum w:abstractNumId="130">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129">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30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37"/>
      </w:pPr>
      <w:rPr>
        <w:rFonts w:hint="default"/>
        <w:lang w:val="vi" w:eastAsia="en-US" w:bidi="ar-SA"/>
      </w:rPr>
    </w:lvl>
    <w:lvl w:ilvl="4">
      <w:start w:val="0"/>
      <w:numFmt w:val="bullet"/>
      <w:lvlText w:val="•"/>
      <w:lvlJc w:val="left"/>
      <w:pPr>
        <w:ind w:left="3255" w:hanging="137"/>
      </w:pPr>
      <w:rPr>
        <w:rFonts w:hint="default"/>
        <w:lang w:val="vi" w:eastAsia="en-US" w:bidi="ar-SA"/>
      </w:rPr>
    </w:lvl>
    <w:lvl w:ilvl="5">
      <w:start w:val="0"/>
      <w:numFmt w:val="bullet"/>
      <w:lvlText w:val="•"/>
      <w:lvlJc w:val="left"/>
      <w:pPr>
        <w:ind w:left="4512" w:hanging="137"/>
      </w:pPr>
      <w:rPr>
        <w:rFonts w:hint="default"/>
        <w:lang w:val="vi" w:eastAsia="en-US" w:bidi="ar-SA"/>
      </w:rPr>
    </w:lvl>
    <w:lvl w:ilvl="6">
      <w:start w:val="0"/>
      <w:numFmt w:val="bullet"/>
      <w:lvlText w:val="•"/>
      <w:lvlJc w:val="left"/>
      <w:pPr>
        <w:ind w:left="5770" w:hanging="137"/>
      </w:pPr>
      <w:rPr>
        <w:rFonts w:hint="default"/>
        <w:lang w:val="vi" w:eastAsia="en-US" w:bidi="ar-SA"/>
      </w:rPr>
    </w:lvl>
    <w:lvl w:ilvl="7">
      <w:start w:val="0"/>
      <w:numFmt w:val="bullet"/>
      <w:lvlText w:val="•"/>
      <w:lvlJc w:val="left"/>
      <w:pPr>
        <w:ind w:left="7027" w:hanging="137"/>
      </w:pPr>
      <w:rPr>
        <w:rFonts w:hint="default"/>
        <w:lang w:val="vi" w:eastAsia="en-US" w:bidi="ar-SA"/>
      </w:rPr>
    </w:lvl>
    <w:lvl w:ilvl="8">
      <w:start w:val="0"/>
      <w:numFmt w:val="bullet"/>
      <w:lvlText w:val="•"/>
      <w:lvlJc w:val="left"/>
      <w:pPr>
        <w:ind w:left="8285" w:hanging="137"/>
      </w:pPr>
      <w:rPr>
        <w:rFonts w:hint="default"/>
        <w:lang w:val="vi" w:eastAsia="en-US" w:bidi="ar-SA"/>
      </w:rPr>
    </w:lvl>
  </w:abstractNum>
  <w:abstractNum w:abstractNumId="128">
    <w:multiLevelType w:val="hybridMultilevel"/>
    <w:lvl w:ilvl="0">
      <w:start w:val="5"/>
      <w:numFmt w:val="upperRoman"/>
      <w:lvlText w:val="(%1)"/>
      <w:lvlJc w:val="left"/>
      <w:pPr>
        <w:ind w:left="777" w:hanging="418"/>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80" w:hanging="137"/>
      </w:pPr>
      <w:rPr>
        <w:rFonts w:hint="default"/>
        <w:lang w:val="vi" w:eastAsia="en-US" w:bidi="ar-SA"/>
      </w:rPr>
    </w:lvl>
    <w:lvl w:ilvl="4">
      <w:start w:val="0"/>
      <w:numFmt w:val="bullet"/>
      <w:lvlText w:val="•"/>
      <w:lvlJc w:val="left"/>
      <w:pPr>
        <w:ind w:left="2211" w:hanging="137"/>
      </w:pPr>
      <w:rPr>
        <w:rFonts w:hint="default"/>
        <w:lang w:val="vi" w:eastAsia="en-US" w:bidi="ar-SA"/>
      </w:rPr>
    </w:lvl>
    <w:lvl w:ilvl="5">
      <w:start w:val="0"/>
      <w:numFmt w:val="bullet"/>
      <w:lvlText w:val="•"/>
      <w:lvlJc w:val="left"/>
      <w:pPr>
        <w:ind w:left="3642" w:hanging="137"/>
      </w:pPr>
      <w:rPr>
        <w:rFonts w:hint="default"/>
        <w:lang w:val="vi" w:eastAsia="en-US" w:bidi="ar-SA"/>
      </w:rPr>
    </w:lvl>
    <w:lvl w:ilvl="6">
      <w:start w:val="0"/>
      <w:numFmt w:val="bullet"/>
      <w:lvlText w:val="•"/>
      <w:lvlJc w:val="left"/>
      <w:pPr>
        <w:ind w:left="5074" w:hanging="137"/>
      </w:pPr>
      <w:rPr>
        <w:rFonts w:hint="default"/>
        <w:lang w:val="vi" w:eastAsia="en-US" w:bidi="ar-SA"/>
      </w:rPr>
    </w:lvl>
    <w:lvl w:ilvl="7">
      <w:start w:val="0"/>
      <w:numFmt w:val="bullet"/>
      <w:lvlText w:val="•"/>
      <w:lvlJc w:val="left"/>
      <w:pPr>
        <w:ind w:left="6505" w:hanging="137"/>
      </w:pPr>
      <w:rPr>
        <w:rFonts w:hint="default"/>
        <w:lang w:val="vi" w:eastAsia="en-US" w:bidi="ar-SA"/>
      </w:rPr>
    </w:lvl>
    <w:lvl w:ilvl="8">
      <w:start w:val="0"/>
      <w:numFmt w:val="bullet"/>
      <w:lvlText w:val="•"/>
      <w:lvlJc w:val="left"/>
      <w:pPr>
        <w:ind w:left="7937" w:hanging="137"/>
      </w:pPr>
      <w:rPr>
        <w:rFonts w:hint="default"/>
        <w:lang w:val="vi" w:eastAsia="en-US" w:bidi="ar-SA"/>
      </w:rPr>
    </w:lvl>
  </w:abstractNum>
  <w:abstractNum w:abstractNumId="12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733" w:hanging="137"/>
      </w:pPr>
      <w:rPr>
        <w:rFonts w:hint="default"/>
        <w:lang w:val="vi" w:eastAsia="en-US" w:bidi="ar-SA"/>
      </w:rPr>
    </w:lvl>
    <w:lvl w:ilvl="3">
      <w:start w:val="0"/>
      <w:numFmt w:val="bullet"/>
      <w:lvlText w:val="•"/>
      <w:lvlJc w:val="left"/>
      <w:pPr>
        <w:ind w:left="2866" w:hanging="137"/>
      </w:pPr>
      <w:rPr>
        <w:rFonts w:hint="default"/>
        <w:lang w:val="vi" w:eastAsia="en-US" w:bidi="ar-SA"/>
      </w:rPr>
    </w:lvl>
    <w:lvl w:ilvl="4">
      <w:start w:val="0"/>
      <w:numFmt w:val="bullet"/>
      <w:lvlText w:val="•"/>
      <w:lvlJc w:val="left"/>
      <w:pPr>
        <w:ind w:left="4000" w:hanging="137"/>
      </w:pPr>
      <w:rPr>
        <w:rFonts w:hint="default"/>
        <w:lang w:val="vi" w:eastAsia="en-US" w:bidi="ar-SA"/>
      </w:rPr>
    </w:lvl>
    <w:lvl w:ilvl="5">
      <w:start w:val="0"/>
      <w:numFmt w:val="bullet"/>
      <w:lvlText w:val="•"/>
      <w:lvlJc w:val="left"/>
      <w:pPr>
        <w:ind w:left="5133" w:hanging="137"/>
      </w:pPr>
      <w:rPr>
        <w:rFonts w:hint="default"/>
        <w:lang w:val="vi" w:eastAsia="en-US" w:bidi="ar-SA"/>
      </w:rPr>
    </w:lvl>
    <w:lvl w:ilvl="6">
      <w:start w:val="0"/>
      <w:numFmt w:val="bullet"/>
      <w:lvlText w:val="•"/>
      <w:lvlJc w:val="left"/>
      <w:pPr>
        <w:ind w:left="6266" w:hanging="137"/>
      </w:pPr>
      <w:rPr>
        <w:rFonts w:hint="default"/>
        <w:lang w:val="vi" w:eastAsia="en-US" w:bidi="ar-SA"/>
      </w:rPr>
    </w:lvl>
    <w:lvl w:ilvl="7">
      <w:start w:val="0"/>
      <w:numFmt w:val="bullet"/>
      <w:lvlText w:val="•"/>
      <w:lvlJc w:val="left"/>
      <w:pPr>
        <w:ind w:left="7400" w:hanging="137"/>
      </w:pPr>
      <w:rPr>
        <w:rFonts w:hint="default"/>
        <w:lang w:val="vi" w:eastAsia="en-US" w:bidi="ar-SA"/>
      </w:rPr>
    </w:lvl>
    <w:lvl w:ilvl="8">
      <w:start w:val="0"/>
      <w:numFmt w:val="bullet"/>
      <w:lvlText w:val="•"/>
      <w:lvlJc w:val="left"/>
      <w:pPr>
        <w:ind w:left="8533" w:hanging="137"/>
      </w:pPr>
      <w:rPr>
        <w:rFonts w:hint="default"/>
        <w:lang w:val="vi" w:eastAsia="en-US" w:bidi="ar-SA"/>
      </w:rPr>
    </w:lvl>
  </w:abstractNum>
  <w:abstractNum w:abstractNumId="126">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25">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24">
    <w:multiLevelType w:val="hybridMultilevel"/>
    <w:lvl w:ilvl="0">
      <w:start w:val="5"/>
      <w:numFmt w:val="upperRoman"/>
      <w:lvlText w:val="(%1)"/>
      <w:lvlJc w:val="left"/>
      <w:pPr>
        <w:ind w:left="777" w:hanging="418"/>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032" w:hanging="137"/>
      </w:pPr>
      <w:rPr>
        <w:rFonts w:hint="default"/>
        <w:lang w:val="vi" w:eastAsia="en-US" w:bidi="ar-SA"/>
      </w:rPr>
    </w:lvl>
    <w:lvl w:ilvl="4">
      <w:start w:val="0"/>
      <w:numFmt w:val="bullet"/>
      <w:lvlText w:val="•"/>
      <w:lvlJc w:val="left"/>
      <w:pPr>
        <w:ind w:left="3285" w:hanging="137"/>
      </w:pPr>
      <w:rPr>
        <w:rFonts w:hint="default"/>
        <w:lang w:val="vi" w:eastAsia="en-US" w:bidi="ar-SA"/>
      </w:rPr>
    </w:lvl>
    <w:lvl w:ilvl="5">
      <w:start w:val="0"/>
      <w:numFmt w:val="bullet"/>
      <w:lvlText w:val="•"/>
      <w:lvlJc w:val="left"/>
      <w:pPr>
        <w:ind w:left="4537" w:hanging="137"/>
      </w:pPr>
      <w:rPr>
        <w:rFonts w:hint="default"/>
        <w:lang w:val="vi" w:eastAsia="en-US" w:bidi="ar-SA"/>
      </w:rPr>
    </w:lvl>
    <w:lvl w:ilvl="6">
      <w:start w:val="0"/>
      <w:numFmt w:val="bullet"/>
      <w:lvlText w:val="•"/>
      <w:lvlJc w:val="left"/>
      <w:pPr>
        <w:ind w:left="5790" w:hanging="137"/>
      </w:pPr>
      <w:rPr>
        <w:rFonts w:hint="default"/>
        <w:lang w:val="vi" w:eastAsia="en-US" w:bidi="ar-SA"/>
      </w:rPr>
    </w:lvl>
    <w:lvl w:ilvl="7">
      <w:start w:val="0"/>
      <w:numFmt w:val="bullet"/>
      <w:lvlText w:val="•"/>
      <w:lvlJc w:val="left"/>
      <w:pPr>
        <w:ind w:left="7042" w:hanging="137"/>
      </w:pPr>
      <w:rPr>
        <w:rFonts w:hint="default"/>
        <w:lang w:val="vi" w:eastAsia="en-US" w:bidi="ar-SA"/>
      </w:rPr>
    </w:lvl>
    <w:lvl w:ilvl="8">
      <w:start w:val="0"/>
      <w:numFmt w:val="bullet"/>
      <w:lvlText w:val="•"/>
      <w:lvlJc w:val="left"/>
      <w:pPr>
        <w:ind w:left="8295" w:hanging="137"/>
      </w:pPr>
      <w:rPr>
        <w:rFonts w:hint="default"/>
        <w:lang w:val="vi" w:eastAsia="en-US" w:bidi="ar-SA"/>
      </w:rPr>
    </w:lvl>
  </w:abstractNum>
  <w:abstractNum w:abstractNumId="123">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26" w:hanging="2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67"/>
      </w:pPr>
      <w:rPr>
        <w:rFonts w:hint="default"/>
        <w:lang w:val="vi" w:eastAsia="en-US" w:bidi="ar-SA"/>
      </w:rPr>
    </w:lvl>
    <w:lvl w:ilvl="3">
      <w:start w:val="0"/>
      <w:numFmt w:val="bullet"/>
      <w:lvlText w:val="•"/>
      <w:lvlJc w:val="left"/>
      <w:pPr>
        <w:ind w:left="3084" w:hanging="267"/>
      </w:pPr>
      <w:rPr>
        <w:rFonts w:hint="default"/>
        <w:lang w:val="vi" w:eastAsia="en-US" w:bidi="ar-SA"/>
      </w:rPr>
    </w:lvl>
    <w:lvl w:ilvl="4">
      <w:start w:val="0"/>
      <w:numFmt w:val="bullet"/>
      <w:lvlText w:val="•"/>
      <w:lvlJc w:val="left"/>
      <w:pPr>
        <w:ind w:left="4186" w:hanging="267"/>
      </w:pPr>
      <w:rPr>
        <w:rFonts w:hint="default"/>
        <w:lang w:val="vi" w:eastAsia="en-US" w:bidi="ar-SA"/>
      </w:rPr>
    </w:lvl>
    <w:lvl w:ilvl="5">
      <w:start w:val="0"/>
      <w:numFmt w:val="bullet"/>
      <w:lvlText w:val="•"/>
      <w:lvlJc w:val="left"/>
      <w:pPr>
        <w:ind w:left="5288" w:hanging="267"/>
      </w:pPr>
      <w:rPr>
        <w:rFonts w:hint="default"/>
        <w:lang w:val="vi" w:eastAsia="en-US" w:bidi="ar-SA"/>
      </w:rPr>
    </w:lvl>
    <w:lvl w:ilvl="6">
      <w:start w:val="0"/>
      <w:numFmt w:val="bullet"/>
      <w:lvlText w:val="•"/>
      <w:lvlJc w:val="left"/>
      <w:pPr>
        <w:ind w:left="6391" w:hanging="267"/>
      </w:pPr>
      <w:rPr>
        <w:rFonts w:hint="default"/>
        <w:lang w:val="vi" w:eastAsia="en-US" w:bidi="ar-SA"/>
      </w:rPr>
    </w:lvl>
    <w:lvl w:ilvl="7">
      <w:start w:val="0"/>
      <w:numFmt w:val="bullet"/>
      <w:lvlText w:val="•"/>
      <w:lvlJc w:val="left"/>
      <w:pPr>
        <w:ind w:left="7493" w:hanging="267"/>
      </w:pPr>
      <w:rPr>
        <w:rFonts w:hint="default"/>
        <w:lang w:val="vi" w:eastAsia="en-US" w:bidi="ar-SA"/>
      </w:rPr>
    </w:lvl>
    <w:lvl w:ilvl="8">
      <w:start w:val="0"/>
      <w:numFmt w:val="bullet"/>
      <w:lvlText w:val="•"/>
      <w:lvlJc w:val="left"/>
      <w:pPr>
        <w:ind w:left="8595" w:hanging="267"/>
      </w:pPr>
      <w:rPr>
        <w:rFonts w:hint="default"/>
        <w:lang w:val="vi" w:eastAsia="en-US" w:bidi="ar-SA"/>
      </w:rPr>
    </w:lvl>
  </w:abstractNum>
  <w:abstractNum w:abstractNumId="12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121">
    <w:multiLevelType w:val="hybridMultilevel"/>
    <w:lvl w:ilvl="0">
      <w:start w:val="10"/>
      <w:numFmt w:val="upperRoman"/>
      <w:lvlText w:val="(%1)"/>
      <w:lvlJc w:val="left"/>
      <w:pPr>
        <w:ind w:left="777" w:hanging="418"/>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93" w:hanging="240"/>
      </w:pPr>
      <w:rPr>
        <w:rFonts w:hint="default"/>
        <w:lang w:val="vi" w:eastAsia="en-US" w:bidi="ar-SA"/>
      </w:rPr>
    </w:lvl>
    <w:lvl w:ilvl="3">
      <w:start w:val="0"/>
      <w:numFmt w:val="bullet"/>
      <w:lvlText w:val="•"/>
      <w:lvlJc w:val="left"/>
      <w:pPr>
        <w:ind w:left="3006" w:hanging="240"/>
      </w:pPr>
      <w:rPr>
        <w:rFonts w:hint="default"/>
        <w:lang w:val="vi" w:eastAsia="en-US" w:bidi="ar-SA"/>
      </w:rPr>
    </w:lvl>
    <w:lvl w:ilvl="4">
      <w:start w:val="0"/>
      <w:numFmt w:val="bullet"/>
      <w:lvlText w:val="•"/>
      <w:lvlJc w:val="left"/>
      <w:pPr>
        <w:ind w:left="4120" w:hanging="240"/>
      </w:pPr>
      <w:rPr>
        <w:rFonts w:hint="default"/>
        <w:lang w:val="vi" w:eastAsia="en-US" w:bidi="ar-SA"/>
      </w:rPr>
    </w:lvl>
    <w:lvl w:ilvl="5">
      <w:start w:val="0"/>
      <w:numFmt w:val="bullet"/>
      <w:lvlText w:val="•"/>
      <w:lvlJc w:val="left"/>
      <w:pPr>
        <w:ind w:left="5233" w:hanging="240"/>
      </w:pPr>
      <w:rPr>
        <w:rFonts w:hint="default"/>
        <w:lang w:val="vi" w:eastAsia="en-US" w:bidi="ar-SA"/>
      </w:rPr>
    </w:lvl>
    <w:lvl w:ilvl="6">
      <w:start w:val="0"/>
      <w:numFmt w:val="bullet"/>
      <w:lvlText w:val="•"/>
      <w:lvlJc w:val="left"/>
      <w:pPr>
        <w:ind w:left="6346" w:hanging="240"/>
      </w:pPr>
      <w:rPr>
        <w:rFonts w:hint="default"/>
        <w:lang w:val="vi" w:eastAsia="en-US" w:bidi="ar-SA"/>
      </w:rPr>
    </w:lvl>
    <w:lvl w:ilvl="7">
      <w:start w:val="0"/>
      <w:numFmt w:val="bullet"/>
      <w:lvlText w:val="•"/>
      <w:lvlJc w:val="left"/>
      <w:pPr>
        <w:ind w:left="7460" w:hanging="240"/>
      </w:pPr>
      <w:rPr>
        <w:rFonts w:hint="default"/>
        <w:lang w:val="vi" w:eastAsia="en-US" w:bidi="ar-SA"/>
      </w:rPr>
    </w:lvl>
    <w:lvl w:ilvl="8">
      <w:start w:val="0"/>
      <w:numFmt w:val="bullet"/>
      <w:lvlText w:val="•"/>
      <w:lvlJc w:val="left"/>
      <w:pPr>
        <w:ind w:left="8573" w:hanging="240"/>
      </w:pPr>
      <w:rPr>
        <w:rFonts w:hint="default"/>
        <w:lang w:val="vi" w:eastAsia="en-US" w:bidi="ar-SA"/>
      </w:rPr>
    </w:lvl>
  </w:abstractNum>
  <w:abstractNum w:abstractNumId="120">
    <w:multiLevelType w:val="hybridMultilevel"/>
    <w:lvl w:ilvl="0">
      <w:start w:val="3"/>
      <w:numFmt w:val="upperRoman"/>
      <w:lvlText w:val="(%1)"/>
      <w:lvlJc w:val="left"/>
      <w:pPr>
        <w:ind w:left="943" w:hanging="584"/>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600" w:hanging="137"/>
      </w:pPr>
      <w:rPr>
        <w:rFonts w:hint="default"/>
        <w:lang w:val="vi" w:eastAsia="en-US" w:bidi="ar-SA"/>
      </w:rPr>
    </w:lvl>
    <w:lvl w:ilvl="4">
      <w:start w:val="0"/>
      <w:numFmt w:val="bullet"/>
      <w:lvlText w:val="•"/>
      <w:lvlJc w:val="left"/>
      <w:pPr>
        <w:ind w:left="940" w:hanging="137"/>
      </w:pPr>
      <w:rPr>
        <w:rFonts w:hint="default"/>
        <w:lang w:val="vi" w:eastAsia="en-US" w:bidi="ar-SA"/>
      </w:rPr>
    </w:lvl>
    <w:lvl w:ilvl="5">
      <w:start w:val="0"/>
      <w:numFmt w:val="bullet"/>
      <w:lvlText w:val="•"/>
      <w:lvlJc w:val="left"/>
      <w:pPr>
        <w:ind w:left="2583" w:hanging="137"/>
      </w:pPr>
      <w:rPr>
        <w:rFonts w:hint="default"/>
        <w:lang w:val="vi" w:eastAsia="en-US" w:bidi="ar-SA"/>
      </w:rPr>
    </w:lvl>
    <w:lvl w:ilvl="6">
      <w:start w:val="0"/>
      <w:numFmt w:val="bullet"/>
      <w:lvlText w:val="•"/>
      <w:lvlJc w:val="left"/>
      <w:pPr>
        <w:ind w:left="4226" w:hanging="137"/>
      </w:pPr>
      <w:rPr>
        <w:rFonts w:hint="default"/>
        <w:lang w:val="vi" w:eastAsia="en-US" w:bidi="ar-SA"/>
      </w:rPr>
    </w:lvl>
    <w:lvl w:ilvl="7">
      <w:start w:val="0"/>
      <w:numFmt w:val="bullet"/>
      <w:lvlText w:val="•"/>
      <w:lvlJc w:val="left"/>
      <w:pPr>
        <w:ind w:left="5870" w:hanging="137"/>
      </w:pPr>
      <w:rPr>
        <w:rFonts w:hint="default"/>
        <w:lang w:val="vi" w:eastAsia="en-US" w:bidi="ar-SA"/>
      </w:rPr>
    </w:lvl>
    <w:lvl w:ilvl="8">
      <w:start w:val="0"/>
      <w:numFmt w:val="bullet"/>
      <w:lvlText w:val="•"/>
      <w:lvlJc w:val="left"/>
      <w:pPr>
        <w:ind w:left="7513" w:hanging="137"/>
      </w:pPr>
      <w:rPr>
        <w:rFonts w:hint="default"/>
        <w:lang w:val="vi" w:eastAsia="en-US" w:bidi="ar-SA"/>
      </w:rPr>
    </w:lvl>
  </w:abstractNum>
  <w:abstractNum w:abstractNumId="119">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18">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17">
    <w:multiLevelType w:val="hybridMultilevel"/>
    <w:lvl w:ilvl="0">
      <w:start w:val="5"/>
      <w:numFmt w:val="upperRoman"/>
      <w:lvlText w:val="(%1)"/>
      <w:lvlJc w:val="left"/>
      <w:pPr>
        <w:ind w:left="777" w:hanging="418"/>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80" w:hanging="140"/>
      </w:pPr>
      <w:rPr>
        <w:rFonts w:hint="default"/>
        <w:lang w:val="vi" w:eastAsia="en-US" w:bidi="ar-SA"/>
      </w:rPr>
    </w:lvl>
    <w:lvl w:ilvl="4">
      <w:start w:val="0"/>
      <w:numFmt w:val="bullet"/>
      <w:lvlText w:val="•"/>
      <w:lvlJc w:val="left"/>
      <w:pPr>
        <w:ind w:left="2211" w:hanging="140"/>
      </w:pPr>
      <w:rPr>
        <w:rFonts w:hint="default"/>
        <w:lang w:val="vi" w:eastAsia="en-US" w:bidi="ar-SA"/>
      </w:rPr>
    </w:lvl>
    <w:lvl w:ilvl="5">
      <w:start w:val="0"/>
      <w:numFmt w:val="bullet"/>
      <w:lvlText w:val="•"/>
      <w:lvlJc w:val="left"/>
      <w:pPr>
        <w:ind w:left="3642" w:hanging="140"/>
      </w:pPr>
      <w:rPr>
        <w:rFonts w:hint="default"/>
        <w:lang w:val="vi" w:eastAsia="en-US" w:bidi="ar-SA"/>
      </w:rPr>
    </w:lvl>
    <w:lvl w:ilvl="6">
      <w:start w:val="0"/>
      <w:numFmt w:val="bullet"/>
      <w:lvlText w:val="•"/>
      <w:lvlJc w:val="left"/>
      <w:pPr>
        <w:ind w:left="5074" w:hanging="140"/>
      </w:pPr>
      <w:rPr>
        <w:rFonts w:hint="default"/>
        <w:lang w:val="vi" w:eastAsia="en-US" w:bidi="ar-SA"/>
      </w:rPr>
    </w:lvl>
    <w:lvl w:ilvl="7">
      <w:start w:val="0"/>
      <w:numFmt w:val="bullet"/>
      <w:lvlText w:val="•"/>
      <w:lvlJc w:val="left"/>
      <w:pPr>
        <w:ind w:left="6505" w:hanging="140"/>
      </w:pPr>
      <w:rPr>
        <w:rFonts w:hint="default"/>
        <w:lang w:val="vi" w:eastAsia="en-US" w:bidi="ar-SA"/>
      </w:rPr>
    </w:lvl>
    <w:lvl w:ilvl="8">
      <w:start w:val="0"/>
      <w:numFmt w:val="bullet"/>
      <w:lvlText w:val="•"/>
      <w:lvlJc w:val="left"/>
      <w:pPr>
        <w:ind w:left="7937" w:hanging="140"/>
      </w:pPr>
      <w:rPr>
        <w:rFonts w:hint="default"/>
        <w:lang w:val="vi" w:eastAsia="en-US" w:bidi="ar-SA"/>
      </w:rPr>
    </w:lvl>
  </w:abstractNum>
  <w:abstractNum w:abstractNumId="116">
    <w:multiLevelType w:val="hybridMultilevel"/>
    <w:lvl w:ilvl="0">
      <w:start w:val="12"/>
      <w:numFmt w:val="decimal"/>
      <w:lvlText w:val="%1."/>
      <w:lvlJc w:val="left"/>
      <w:pPr>
        <w:ind w:left="360" w:hanging="38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82"/>
      </w:pPr>
      <w:rPr>
        <w:rFonts w:hint="default"/>
        <w:lang w:val="vi" w:eastAsia="en-US" w:bidi="ar-SA"/>
      </w:rPr>
    </w:lvl>
    <w:lvl w:ilvl="2">
      <w:start w:val="0"/>
      <w:numFmt w:val="bullet"/>
      <w:lvlText w:val="•"/>
      <w:lvlJc w:val="left"/>
      <w:pPr>
        <w:ind w:left="2448" w:hanging="382"/>
      </w:pPr>
      <w:rPr>
        <w:rFonts w:hint="default"/>
        <w:lang w:val="vi" w:eastAsia="en-US" w:bidi="ar-SA"/>
      </w:rPr>
    </w:lvl>
    <w:lvl w:ilvl="3">
      <w:start w:val="0"/>
      <w:numFmt w:val="bullet"/>
      <w:lvlText w:val="•"/>
      <w:lvlJc w:val="left"/>
      <w:pPr>
        <w:ind w:left="3492" w:hanging="382"/>
      </w:pPr>
      <w:rPr>
        <w:rFonts w:hint="default"/>
        <w:lang w:val="vi" w:eastAsia="en-US" w:bidi="ar-SA"/>
      </w:rPr>
    </w:lvl>
    <w:lvl w:ilvl="4">
      <w:start w:val="0"/>
      <w:numFmt w:val="bullet"/>
      <w:lvlText w:val="•"/>
      <w:lvlJc w:val="left"/>
      <w:pPr>
        <w:ind w:left="4536" w:hanging="382"/>
      </w:pPr>
      <w:rPr>
        <w:rFonts w:hint="default"/>
        <w:lang w:val="vi" w:eastAsia="en-US" w:bidi="ar-SA"/>
      </w:rPr>
    </w:lvl>
    <w:lvl w:ilvl="5">
      <w:start w:val="0"/>
      <w:numFmt w:val="bullet"/>
      <w:lvlText w:val="•"/>
      <w:lvlJc w:val="left"/>
      <w:pPr>
        <w:ind w:left="5580" w:hanging="382"/>
      </w:pPr>
      <w:rPr>
        <w:rFonts w:hint="default"/>
        <w:lang w:val="vi" w:eastAsia="en-US" w:bidi="ar-SA"/>
      </w:rPr>
    </w:lvl>
    <w:lvl w:ilvl="6">
      <w:start w:val="0"/>
      <w:numFmt w:val="bullet"/>
      <w:lvlText w:val="•"/>
      <w:lvlJc w:val="left"/>
      <w:pPr>
        <w:ind w:left="6624" w:hanging="382"/>
      </w:pPr>
      <w:rPr>
        <w:rFonts w:hint="default"/>
        <w:lang w:val="vi" w:eastAsia="en-US" w:bidi="ar-SA"/>
      </w:rPr>
    </w:lvl>
    <w:lvl w:ilvl="7">
      <w:start w:val="0"/>
      <w:numFmt w:val="bullet"/>
      <w:lvlText w:val="•"/>
      <w:lvlJc w:val="left"/>
      <w:pPr>
        <w:ind w:left="7668" w:hanging="382"/>
      </w:pPr>
      <w:rPr>
        <w:rFonts w:hint="default"/>
        <w:lang w:val="vi" w:eastAsia="en-US" w:bidi="ar-SA"/>
      </w:rPr>
    </w:lvl>
    <w:lvl w:ilvl="8">
      <w:start w:val="0"/>
      <w:numFmt w:val="bullet"/>
      <w:lvlText w:val="•"/>
      <w:lvlJc w:val="left"/>
      <w:pPr>
        <w:ind w:left="8712" w:hanging="382"/>
      </w:pPr>
      <w:rPr>
        <w:rFonts w:hint="default"/>
        <w:lang w:val="vi" w:eastAsia="en-US" w:bidi="ar-SA"/>
      </w:rPr>
    </w:lvl>
  </w:abstractNum>
  <w:abstractNum w:abstractNumId="115">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62"/>
      </w:pPr>
      <w:rPr>
        <w:rFonts w:hint="default"/>
        <w:lang w:val="vi" w:eastAsia="en-US" w:bidi="ar-SA"/>
      </w:rPr>
    </w:lvl>
    <w:lvl w:ilvl="3">
      <w:start w:val="0"/>
      <w:numFmt w:val="bullet"/>
      <w:lvlText w:val="•"/>
      <w:lvlJc w:val="left"/>
      <w:pPr>
        <w:ind w:left="3084" w:hanging="262"/>
      </w:pPr>
      <w:rPr>
        <w:rFonts w:hint="default"/>
        <w:lang w:val="vi" w:eastAsia="en-US" w:bidi="ar-SA"/>
      </w:rPr>
    </w:lvl>
    <w:lvl w:ilvl="4">
      <w:start w:val="0"/>
      <w:numFmt w:val="bullet"/>
      <w:lvlText w:val="•"/>
      <w:lvlJc w:val="left"/>
      <w:pPr>
        <w:ind w:left="4186" w:hanging="262"/>
      </w:pPr>
      <w:rPr>
        <w:rFonts w:hint="default"/>
        <w:lang w:val="vi" w:eastAsia="en-US" w:bidi="ar-SA"/>
      </w:rPr>
    </w:lvl>
    <w:lvl w:ilvl="5">
      <w:start w:val="0"/>
      <w:numFmt w:val="bullet"/>
      <w:lvlText w:val="•"/>
      <w:lvlJc w:val="left"/>
      <w:pPr>
        <w:ind w:left="5288" w:hanging="262"/>
      </w:pPr>
      <w:rPr>
        <w:rFonts w:hint="default"/>
        <w:lang w:val="vi" w:eastAsia="en-US" w:bidi="ar-SA"/>
      </w:rPr>
    </w:lvl>
    <w:lvl w:ilvl="6">
      <w:start w:val="0"/>
      <w:numFmt w:val="bullet"/>
      <w:lvlText w:val="•"/>
      <w:lvlJc w:val="left"/>
      <w:pPr>
        <w:ind w:left="6391" w:hanging="262"/>
      </w:pPr>
      <w:rPr>
        <w:rFonts w:hint="default"/>
        <w:lang w:val="vi" w:eastAsia="en-US" w:bidi="ar-SA"/>
      </w:rPr>
    </w:lvl>
    <w:lvl w:ilvl="7">
      <w:start w:val="0"/>
      <w:numFmt w:val="bullet"/>
      <w:lvlText w:val="•"/>
      <w:lvlJc w:val="left"/>
      <w:pPr>
        <w:ind w:left="7493" w:hanging="262"/>
      </w:pPr>
      <w:rPr>
        <w:rFonts w:hint="default"/>
        <w:lang w:val="vi" w:eastAsia="en-US" w:bidi="ar-SA"/>
      </w:rPr>
    </w:lvl>
    <w:lvl w:ilvl="8">
      <w:start w:val="0"/>
      <w:numFmt w:val="bullet"/>
      <w:lvlText w:val="•"/>
      <w:lvlJc w:val="left"/>
      <w:pPr>
        <w:ind w:left="8595" w:hanging="262"/>
      </w:pPr>
      <w:rPr>
        <w:rFonts w:hint="default"/>
        <w:lang w:val="vi" w:eastAsia="en-US" w:bidi="ar-SA"/>
      </w:rPr>
    </w:lvl>
  </w:abstractNum>
  <w:abstractNum w:abstractNumId="114">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11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12">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11">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110">
    <w:multiLevelType w:val="hybridMultilevel"/>
    <w:lvl w:ilvl="0">
      <w:start w:val="5"/>
      <w:numFmt w:val="upperRoman"/>
      <w:lvlText w:val="(%1)"/>
      <w:lvlJc w:val="left"/>
      <w:pPr>
        <w:ind w:left="780" w:hanging="421"/>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80" w:hanging="260"/>
      </w:pPr>
      <w:rPr>
        <w:rFonts w:hint="default"/>
        <w:lang w:val="vi" w:eastAsia="en-US" w:bidi="ar-SA"/>
      </w:rPr>
    </w:lvl>
    <w:lvl w:ilvl="3">
      <w:start w:val="0"/>
      <w:numFmt w:val="bullet"/>
      <w:lvlText w:val="•"/>
      <w:lvlJc w:val="left"/>
      <w:pPr>
        <w:ind w:left="2032" w:hanging="260"/>
      </w:pPr>
      <w:rPr>
        <w:rFonts w:hint="default"/>
        <w:lang w:val="vi" w:eastAsia="en-US" w:bidi="ar-SA"/>
      </w:rPr>
    </w:lvl>
    <w:lvl w:ilvl="4">
      <w:start w:val="0"/>
      <w:numFmt w:val="bullet"/>
      <w:lvlText w:val="•"/>
      <w:lvlJc w:val="left"/>
      <w:pPr>
        <w:ind w:left="3285" w:hanging="260"/>
      </w:pPr>
      <w:rPr>
        <w:rFonts w:hint="default"/>
        <w:lang w:val="vi" w:eastAsia="en-US" w:bidi="ar-SA"/>
      </w:rPr>
    </w:lvl>
    <w:lvl w:ilvl="5">
      <w:start w:val="0"/>
      <w:numFmt w:val="bullet"/>
      <w:lvlText w:val="•"/>
      <w:lvlJc w:val="left"/>
      <w:pPr>
        <w:ind w:left="4537" w:hanging="260"/>
      </w:pPr>
      <w:rPr>
        <w:rFonts w:hint="default"/>
        <w:lang w:val="vi" w:eastAsia="en-US" w:bidi="ar-SA"/>
      </w:rPr>
    </w:lvl>
    <w:lvl w:ilvl="6">
      <w:start w:val="0"/>
      <w:numFmt w:val="bullet"/>
      <w:lvlText w:val="•"/>
      <w:lvlJc w:val="left"/>
      <w:pPr>
        <w:ind w:left="5790" w:hanging="260"/>
      </w:pPr>
      <w:rPr>
        <w:rFonts w:hint="default"/>
        <w:lang w:val="vi" w:eastAsia="en-US" w:bidi="ar-SA"/>
      </w:rPr>
    </w:lvl>
    <w:lvl w:ilvl="7">
      <w:start w:val="0"/>
      <w:numFmt w:val="bullet"/>
      <w:lvlText w:val="•"/>
      <w:lvlJc w:val="left"/>
      <w:pPr>
        <w:ind w:left="7042" w:hanging="260"/>
      </w:pPr>
      <w:rPr>
        <w:rFonts w:hint="default"/>
        <w:lang w:val="vi" w:eastAsia="en-US" w:bidi="ar-SA"/>
      </w:rPr>
    </w:lvl>
    <w:lvl w:ilvl="8">
      <w:start w:val="0"/>
      <w:numFmt w:val="bullet"/>
      <w:lvlText w:val="•"/>
      <w:lvlJc w:val="left"/>
      <w:pPr>
        <w:ind w:left="8295" w:hanging="260"/>
      </w:pPr>
      <w:rPr>
        <w:rFonts w:hint="default"/>
        <w:lang w:val="vi" w:eastAsia="en-US" w:bidi="ar-SA"/>
      </w:rPr>
    </w:lvl>
  </w:abstractNum>
  <w:abstractNum w:abstractNumId="109">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52"/>
      </w:pPr>
      <w:rPr>
        <w:rFonts w:hint="default"/>
        <w:lang w:val="vi" w:eastAsia="en-US" w:bidi="ar-SA"/>
      </w:rPr>
    </w:lvl>
    <w:lvl w:ilvl="4">
      <w:start w:val="0"/>
      <w:numFmt w:val="bullet"/>
      <w:lvlText w:val="•"/>
      <w:lvlJc w:val="left"/>
      <w:pPr>
        <w:ind w:left="2177" w:hanging="152"/>
      </w:pPr>
      <w:rPr>
        <w:rFonts w:hint="default"/>
        <w:lang w:val="vi" w:eastAsia="en-US" w:bidi="ar-SA"/>
      </w:rPr>
    </w:lvl>
    <w:lvl w:ilvl="5">
      <w:start w:val="0"/>
      <w:numFmt w:val="bullet"/>
      <w:lvlText w:val="•"/>
      <w:lvlJc w:val="left"/>
      <w:pPr>
        <w:ind w:left="361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488" w:hanging="152"/>
      </w:pPr>
      <w:rPr>
        <w:rFonts w:hint="default"/>
        <w:lang w:val="vi" w:eastAsia="en-US" w:bidi="ar-SA"/>
      </w:rPr>
    </w:lvl>
    <w:lvl w:ilvl="8">
      <w:start w:val="0"/>
      <w:numFmt w:val="bullet"/>
      <w:lvlText w:val="•"/>
      <w:lvlJc w:val="left"/>
      <w:pPr>
        <w:ind w:left="7925" w:hanging="152"/>
      </w:pPr>
      <w:rPr>
        <w:rFonts w:hint="default"/>
        <w:lang w:val="vi" w:eastAsia="en-US" w:bidi="ar-SA"/>
      </w:rPr>
    </w:lvl>
  </w:abstractNum>
  <w:abstractNum w:abstractNumId="108">
    <w:multiLevelType w:val="hybridMultilevel"/>
    <w:lvl w:ilvl="0">
      <w:start w:val="9"/>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07">
    <w:multiLevelType w:val="hybridMultilevel"/>
    <w:lvl w:ilvl="0">
      <w:start w:val="6"/>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106">
    <w:multiLevelType w:val="hybridMultilevel"/>
    <w:lvl w:ilvl="0">
      <w:start w:val="3"/>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105">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9"/>
      </w:pPr>
      <w:rPr>
        <w:rFonts w:hint="default"/>
        <w:lang w:val="vi" w:eastAsia="en-US" w:bidi="ar-SA"/>
      </w:rPr>
    </w:lvl>
    <w:lvl w:ilvl="4">
      <w:start w:val="0"/>
      <w:numFmt w:val="bullet"/>
      <w:lvlText w:val="•"/>
      <w:lvlJc w:val="left"/>
      <w:pPr>
        <w:ind w:left="2177" w:hanging="149"/>
      </w:pPr>
      <w:rPr>
        <w:rFonts w:hint="default"/>
        <w:lang w:val="vi" w:eastAsia="en-US" w:bidi="ar-SA"/>
      </w:rPr>
    </w:lvl>
    <w:lvl w:ilvl="5">
      <w:start w:val="0"/>
      <w:numFmt w:val="bullet"/>
      <w:lvlText w:val="•"/>
      <w:lvlJc w:val="left"/>
      <w:pPr>
        <w:ind w:left="3614" w:hanging="149"/>
      </w:pPr>
      <w:rPr>
        <w:rFonts w:hint="default"/>
        <w:lang w:val="vi" w:eastAsia="en-US" w:bidi="ar-SA"/>
      </w:rPr>
    </w:lvl>
    <w:lvl w:ilvl="6">
      <w:start w:val="0"/>
      <w:numFmt w:val="bullet"/>
      <w:lvlText w:val="•"/>
      <w:lvlJc w:val="left"/>
      <w:pPr>
        <w:ind w:left="5051" w:hanging="149"/>
      </w:pPr>
      <w:rPr>
        <w:rFonts w:hint="default"/>
        <w:lang w:val="vi" w:eastAsia="en-US" w:bidi="ar-SA"/>
      </w:rPr>
    </w:lvl>
    <w:lvl w:ilvl="7">
      <w:start w:val="0"/>
      <w:numFmt w:val="bullet"/>
      <w:lvlText w:val="•"/>
      <w:lvlJc w:val="left"/>
      <w:pPr>
        <w:ind w:left="6488" w:hanging="149"/>
      </w:pPr>
      <w:rPr>
        <w:rFonts w:hint="default"/>
        <w:lang w:val="vi" w:eastAsia="en-US" w:bidi="ar-SA"/>
      </w:rPr>
    </w:lvl>
    <w:lvl w:ilvl="8">
      <w:start w:val="0"/>
      <w:numFmt w:val="bullet"/>
      <w:lvlText w:val="•"/>
      <w:lvlJc w:val="left"/>
      <w:pPr>
        <w:ind w:left="7925" w:hanging="149"/>
      </w:pPr>
      <w:rPr>
        <w:rFonts w:hint="default"/>
        <w:lang w:val="vi" w:eastAsia="en-US" w:bidi="ar-SA"/>
      </w:rPr>
    </w:lvl>
  </w:abstractNum>
  <w:abstractNum w:abstractNumId="104">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87"/>
        <w:sz w:val="24"/>
        <w:szCs w:val="24"/>
        <w:lang w:val="vi" w:eastAsia="en-US" w:bidi="ar-SA"/>
      </w:rPr>
    </w:lvl>
    <w:lvl w:ilvl="2">
      <w:start w:val="3"/>
      <w:numFmt w:val="upperRoman"/>
      <w:lvlText w:val="%3."/>
      <w:lvlJc w:val="left"/>
      <w:pPr>
        <w:ind w:left="5068" w:hanging="476"/>
        <w:jc w:val="right"/>
      </w:pPr>
      <w:rPr>
        <w:rFonts w:hint="default" w:ascii="Verdana" w:hAnsi="Verdana" w:eastAsia="Verdana" w:cs="Verdana"/>
        <w:b/>
        <w:bCs/>
        <w:i w:val="0"/>
        <w:iCs w:val="0"/>
        <w:color w:val="008AF0"/>
        <w:spacing w:val="-1"/>
        <w:w w:val="99"/>
        <w:sz w:val="20"/>
        <w:szCs w:val="20"/>
        <w:lang w:val="vi" w:eastAsia="en-US" w:bidi="ar-SA"/>
      </w:rPr>
    </w:lvl>
    <w:lvl w:ilvl="3">
      <w:start w:val="0"/>
      <w:numFmt w:val="bullet"/>
      <w:lvlText w:val="•"/>
      <w:lvlJc w:val="left"/>
      <w:pPr>
        <w:ind w:left="5060" w:hanging="476"/>
      </w:pPr>
      <w:rPr>
        <w:rFonts w:hint="default"/>
        <w:lang w:val="vi" w:eastAsia="en-US" w:bidi="ar-SA"/>
      </w:rPr>
    </w:lvl>
    <w:lvl w:ilvl="4">
      <w:start w:val="0"/>
      <w:numFmt w:val="bullet"/>
      <w:lvlText w:val="•"/>
      <w:lvlJc w:val="left"/>
      <w:pPr>
        <w:ind w:left="5880" w:hanging="476"/>
      </w:pPr>
      <w:rPr>
        <w:rFonts w:hint="default"/>
        <w:lang w:val="vi" w:eastAsia="en-US" w:bidi="ar-SA"/>
      </w:rPr>
    </w:lvl>
    <w:lvl w:ilvl="5">
      <w:start w:val="0"/>
      <w:numFmt w:val="bullet"/>
      <w:lvlText w:val="•"/>
      <w:lvlJc w:val="left"/>
      <w:pPr>
        <w:ind w:left="6700" w:hanging="476"/>
      </w:pPr>
      <w:rPr>
        <w:rFonts w:hint="default"/>
        <w:lang w:val="vi" w:eastAsia="en-US" w:bidi="ar-SA"/>
      </w:rPr>
    </w:lvl>
    <w:lvl w:ilvl="6">
      <w:start w:val="0"/>
      <w:numFmt w:val="bullet"/>
      <w:lvlText w:val="•"/>
      <w:lvlJc w:val="left"/>
      <w:pPr>
        <w:ind w:left="7520" w:hanging="476"/>
      </w:pPr>
      <w:rPr>
        <w:rFonts w:hint="default"/>
        <w:lang w:val="vi" w:eastAsia="en-US" w:bidi="ar-SA"/>
      </w:rPr>
    </w:lvl>
    <w:lvl w:ilvl="7">
      <w:start w:val="0"/>
      <w:numFmt w:val="bullet"/>
      <w:lvlText w:val="•"/>
      <w:lvlJc w:val="left"/>
      <w:pPr>
        <w:ind w:left="8340" w:hanging="476"/>
      </w:pPr>
      <w:rPr>
        <w:rFonts w:hint="default"/>
        <w:lang w:val="vi" w:eastAsia="en-US" w:bidi="ar-SA"/>
      </w:rPr>
    </w:lvl>
    <w:lvl w:ilvl="8">
      <w:start w:val="0"/>
      <w:numFmt w:val="bullet"/>
      <w:lvlText w:val="•"/>
      <w:lvlJc w:val="left"/>
      <w:pPr>
        <w:ind w:left="9160" w:hanging="476"/>
      </w:pPr>
      <w:rPr>
        <w:rFonts w:hint="default"/>
        <w:lang w:val="vi" w:eastAsia="en-US" w:bidi="ar-SA"/>
      </w:rPr>
    </w:lvl>
  </w:abstractNum>
  <w:abstractNum w:abstractNumId="10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0"/>
      </w:pPr>
      <w:rPr>
        <w:rFonts w:hint="default"/>
        <w:lang w:val="vi" w:eastAsia="en-US" w:bidi="ar-SA"/>
      </w:rPr>
    </w:lvl>
    <w:lvl w:ilvl="4">
      <w:start w:val="0"/>
      <w:numFmt w:val="bullet"/>
      <w:lvlText w:val="•"/>
      <w:lvlJc w:val="left"/>
      <w:pPr>
        <w:ind w:left="3255" w:hanging="140"/>
      </w:pPr>
      <w:rPr>
        <w:rFonts w:hint="default"/>
        <w:lang w:val="vi" w:eastAsia="en-US" w:bidi="ar-SA"/>
      </w:rPr>
    </w:lvl>
    <w:lvl w:ilvl="5">
      <w:start w:val="0"/>
      <w:numFmt w:val="bullet"/>
      <w:lvlText w:val="•"/>
      <w:lvlJc w:val="left"/>
      <w:pPr>
        <w:ind w:left="4512" w:hanging="140"/>
      </w:pPr>
      <w:rPr>
        <w:rFonts w:hint="default"/>
        <w:lang w:val="vi" w:eastAsia="en-US" w:bidi="ar-SA"/>
      </w:rPr>
    </w:lvl>
    <w:lvl w:ilvl="6">
      <w:start w:val="0"/>
      <w:numFmt w:val="bullet"/>
      <w:lvlText w:val="•"/>
      <w:lvlJc w:val="left"/>
      <w:pPr>
        <w:ind w:left="5770" w:hanging="140"/>
      </w:pPr>
      <w:rPr>
        <w:rFonts w:hint="default"/>
        <w:lang w:val="vi" w:eastAsia="en-US" w:bidi="ar-SA"/>
      </w:rPr>
    </w:lvl>
    <w:lvl w:ilvl="7">
      <w:start w:val="0"/>
      <w:numFmt w:val="bullet"/>
      <w:lvlText w:val="•"/>
      <w:lvlJc w:val="left"/>
      <w:pPr>
        <w:ind w:left="7027" w:hanging="140"/>
      </w:pPr>
      <w:rPr>
        <w:rFonts w:hint="default"/>
        <w:lang w:val="vi" w:eastAsia="en-US" w:bidi="ar-SA"/>
      </w:rPr>
    </w:lvl>
    <w:lvl w:ilvl="8">
      <w:start w:val="0"/>
      <w:numFmt w:val="bullet"/>
      <w:lvlText w:val="•"/>
      <w:lvlJc w:val="left"/>
      <w:pPr>
        <w:ind w:left="8285" w:hanging="140"/>
      </w:pPr>
      <w:rPr>
        <w:rFonts w:hint="default"/>
        <w:lang w:val="vi" w:eastAsia="en-US" w:bidi="ar-SA"/>
      </w:rPr>
    </w:lvl>
  </w:abstractNum>
  <w:abstractNum w:abstractNumId="10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upperRoman"/>
      <w:lvlText w:val="%3."/>
      <w:lvlJc w:val="left"/>
      <w:pPr>
        <w:ind w:left="4773" w:hanging="252"/>
        <w:jc w:val="left"/>
      </w:pPr>
      <w:rPr>
        <w:rFonts w:hint="default" w:ascii="Verdana" w:hAnsi="Verdana" w:eastAsia="Verdana" w:cs="Verdana"/>
        <w:b/>
        <w:bCs/>
        <w:i w:val="0"/>
        <w:iCs w:val="0"/>
        <w:color w:val="008AF0"/>
        <w:spacing w:val="-1"/>
        <w:w w:val="99"/>
        <w:sz w:val="20"/>
        <w:szCs w:val="20"/>
        <w:lang w:val="vi" w:eastAsia="en-US" w:bidi="ar-SA"/>
      </w:rPr>
    </w:lvl>
    <w:lvl w:ilvl="3">
      <w:start w:val="0"/>
      <w:numFmt w:val="bullet"/>
      <w:lvlText w:val="•"/>
      <w:lvlJc w:val="left"/>
      <w:pPr>
        <w:ind w:left="4780" w:hanging="252"/>
      </w:pPr>
      <w:rPr>
        <w:rFonts w:hint="default"/>
        <w:lang w:val="vi" w:eastAsia="en-US" w:bidi="ar-SA"/>
      </w:rPr>
    </w:lvl>
    <w:lvl w:ilvl="4">
      <w:start w:val="0"/>
      <w:numFmt w:val="bullet"/>
      <w:lvlText w:val="•"/>
      <w:lvlJc w:val="left"/>
      <w:pPr>
        <w:ind w:left="5640" w:hanging="252"/>
      </w:pPr>
      <w:rPr>
        <w:rFonts w:hint="default"/>
        <w:lang w:val="vi" w:eastAsia="en-US" w:bidi="ar-SA"/>
      </w:rPr>
    </w:lvl>
    <w:lvl w:ilvl="5">
      <w:start w:val="0"/>
      <w:numFmt w:val="bullet"/>
      <w:lvlText w:val="•"/>
      <w:lvlJc w:val="left"/>
      <w:pPr>
        <w:ind w:left="6500" w:hanging="252"/>
      </w:pPr>
      <w:rPr>
        <w:rFonts w:hint="default"/>
        <w:lang w:val="vi" w:eastAsia="en-US" w:bidi="ar-SA"/>
      </w:rPr>
    </w:lvl>
    <w:lvl w:ilvl="6">
      <w:start w:val="0"/>
      <w:numFmt w:val="bullet"/>
      <w:lvlText w:val="•"/>
      <w:lvlJc w:val="left"/>
      <w:pPr>
        <w:ind w:left="7360" w:hanging="252"/>
      </w:pPr>
      <w:rPr>
        <w:rFonts w:hint="default"/>
        <w:lang w:val="vi" w:eastAsia="en-US" w:bidi="ar-SA"/>
      </w:rPr>
    </w:lvl>
    <w:lvl w:ilvl="7">
      <w:start w:val="0"/>
      <w:numFmt w:val="bullet"/>
      <w:lvlText w:val="•"/>
      <w:lvlJc w:val="left"/>
      <w:pPr>
        <w:ind w:left="8220" w:hanging="252"/>
      </w:pPr>
      <w:rPr>
        <w:rFonts w:hint="default"/>
        <w:lang w:val="vi" w:eastAsia="en-US" w:bidi="ar-SA"/>
      </w:rPr>
    </w:lvl>
    <w:lvl w:ilvl="8">
      <w:start w:val="0"/>
      <w:numFmt w:val="bullet"/>
      <w:lvlText w:val="•"/>
      <w:lvlJc w:val="left"/>
      <w:pPr>
        <w:ind w:left="9080" w:hanging="252"/>
      </w:pPr>
      <w:rPr>
        <w:rFonts w:hint="default"/>
        <w:lang w:val="vi" w:eastAsia="en-US" w:bidi="ar-SA"/>
      </w:rPr>
    </w:lvl>
  </w:abstractNum>
  <w:abstractNum w:abstractNumId="101">
    <w:multiLevelType w:val="hybridMultilevel"/>
    <w:lvl w:ilvl="0">
      <w:start w:val="2"/>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00">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99">
    <w:multiLevelType w:val="hybridMultilevel"/>
    <w:lvl w:ilvl="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530" w:hanging="140"/>
      </w:pPr>
      <w:rPr>
        <w:rFonts w:hint="default"/>
        <w:lang w:val="vi" w:eastAsia="en-US" w:bidi="ar-SA"/>
      </w:rPr>
    </w:lvl>
    <w:lvl w:ilvl="2">
      <w:start w:val="0"/>
      <w:numFmt w:val="bullet"/>
      <w:lvlText w:val="•"/>
      <w:lvlJc w:val="left"/>
      <w:pPr>
        <w:ind w:left="2560" w:hanging="140"/>
      </w:pPr>
      <w:rPr>
        <w:rFonts w:hint="default"/>
        <w:lang w:val="vi" w:eastAsia="en-US" w:bidi="ar-SA"/>
      </w:rPr>
    </w:lvl>
    <w:lvl w:ilvl="3">
      <w:start w:val="0"/>
      <w:numFmt w:val="bullet"/>
      <w:lvlText w:val="•"/>
      <w:lvlJc w:val="left"/>
      <w:pPr>
        <w:ind w:left="3590" w:hanging="140"/>
      </w:pPr>
      <w:rPr>
        <w:rFonts w:hint="default"/>
        <w:lang w:val="vi" w:eastAsia="en-US" w:bidi="ar-SA"/>
      </w:rPr>
    </w:lvl>
    <w:lvl w:ilvl="4">
      <w:start w:val="0"/>
      <w:numFmt w:val="bullet"/>
      <w:lvlText w:val="•"/>
      <w:lvlJc w:val="left"/>
      <w:pPr>
        <w:ind w:left="4620" w:hanging="140"/>
      </w:pPr>
      <w:rPr>
        <w:rFonts w:hint="default"/>
        <w:lang w:val="vi" w:eastAsia="en-US" w:bidi="ar-SA"/>
      </w:rPr>
    </w:lvl>
    <w:lvl w:ilvl="5">
      <w:start w:val="0"/>
      <w:numFmt w:val="bullet"/>
      <w:lvlText w:val="•"/>
      <w:lvlJc w:val="left"/>
      <w:pPr>
        <w:ind w:left="5650" w:hanging="140"/>
      </w:pPr>
      <w:rPr>
        <w:rFonts w:hint="default"/>
        <w:lang w:val="vi" w:eastAsia="en-US" w:bidi="ar-SA"/>
      </w:rPr>
    </w:lvl>
    <w:lvl w:ilvl="6">
      <w:start w:val="0"/>
      <w:numFmt w:val="bullet"/>
      <w:lvlText w:val="•"/>
      <w:lvlJc w:val="left"/>
      <w:pPr>
        <w:ind w:left="6680" w:hanging="140"/>
      </w:pPr>
      <w:rPr>
        <w:rFonts w:hint="default"/>
        <w:lang w:val="vi" w:eastAsia="en-US" w:bidi="ar-SA"/>
      </w:rPr>
    </w:lvl>
    <w:lvl w:ilvl="7">
      <w:start w:val="0"/>
      <w:numFmt w:val="bullet"/>
      <w:lvlText w:val="•"/>
      <w:lvlJc w:val="left"/>
      <w:pPr>
        <w:ind w:left="7710" w:hanging="140"/>
      </w:pPr>
      <w:rPr>
        <w:rFonts w:hint="default"/>
        <w:lang w:val="vi" w:eastAsia="en-US" w:bidi="ar-SA"/>
      </w:rPr>
    </w:lvl>
    <w:lvl w:ilvl="8">
      <w:start w:val="0"/>
      <w:numFmt w:val="bullet"/>
      <w:lvlText w:val="•"/>
      <w:lvlJc w:val="left"/>
      <w:pPr>
        <w:ind w:left="8740" w:hanging="140"/>
      </w:pPr>
      <w:rPr>
        <w:rFonts w:hint="default"/>
        <w:lang w:val="vi" w:eastAsia="en-US" w:bidi="ar-SA"/>
      </w:rPr>
    </w:lvl>
  </w:abstractNum>
  <w:abstractNum w:abstractNumId="98">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97">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96">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95">
    <w:multiLevelType w:val="hybridMultilevel"/>
    <w:lvl w:ilvl="0">
      <w:start w:val="1"/>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96" w:hanging="137"/>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600" w:hanging="137"/>
      </w:pPr>
      <w:rPr>
        <w:rFonts w:hint="default"/>
        <w:lang w:val="vi" w:eastAsia="en-US" w:bidi="ar-SA"/>
      </w:rPr>
    </w:lvl>
    <w:lvl w:ilvl="3">
      <w:start w:val="0"/>
      <w:numFmt w:val="bullet"/>
      <w:lvlText w:val="•"/>
      <w:lvlJc w:val="left"/>
      <w:pPr>
        <w:ind w:left="1875" w:hanging="137"/>
      </w:pPr>
      <w:rPr>
        <w:rFonts w:hint="default"/>
        <w:lang w:val="vi" w:eastAsia="en-US" w:bidi="ar-SA"/>
      </w:rPr>
    </w:lvl>
    <w:lvl w:ilvl="4">
      <w:start w:val="0"/>
      <w:numFmt w:val="bullet"/>
      <w:lvlText w:val="•"/>
      <w:lvlJc w:val="left"/>
      <w:pPr>
        <w:ind w:left="3150" w:hanging="137"/>
      </w:pPr>
      <w:rPr>
        <w:rFonts w:hint="default"/>
        <w:lang w:val="vi" w:eastAsia="en-US" w:bidi="ar-SA"/>
      </w:rPr>
    </w:lvl>
    <w:lvl w:ilvl="5">
      <w:start w:val="0"/>
      <w:numFmt w:val="bullet"/>
      <w:lvlText w:val="•"/>
      <w:lvlJc w:val="left"/>
      <w:pPr>
        <w:ind w:left="4425" w:hanging="137"/>
      </w:pPr>
      <w:rPr>
        <w:rFonts w:hint="default"/>
        <w:lang w:val="vi" w:eastAsia="en-US" w:bidi="ar-SA"/>
      </w:rPr>
    </w:lvl>
    <w:lvl w:ilvl="6">
      <w:start w:val="0"/>
      <w:numFmt w:val="bullet"/>
      <w:lvlText w:val="•"/>
      <w:lvlJc w:val="left"/>
      <w:pPr>
        <w:ind w:left="5700" w:hanging="137"/>
      </w:pPr>
      <w:rPr>
        <w:rFonts w:hint="default"/>
        <w:lang w:val="vi" w:eastAsia="en-US" w:bidi="ar-SA"/>
      </w:rPr>
    </w:lvl>
    <w:lvl w:ilvl="7">
      <w:start w:val="0"/>
      <w:numFmt w:val="bullet"/>
      <w:lvlText w:val="•"/>
      <w:lvlJc w:val="left"/>
      <w:pPr>
        <w:ind w:left="6975" w:hanging="137"/>
      </w:pPr>
      <w:rPr>
        <w:rFonts w:hint="default"/>
        <w:lang w:val="vi" w:eastAsia="en-US" w:bidi="ar-SA"/>
      </w:rPr>
    </w:lvl>
    <w:lvl w:ilvl="8">
      <w:start w:val="0"/>
      <w:numFmt w:val="bullet"/>
      <w:lvlText w:val="•"/>
      <w:lvlJc w:val="left"/>
      <w:pPr>
        <w:ind w:left="8250" w:hanging="137"/>
      </w:pPr>
      <w:rPr>
        <w:rFonts w:hint="default"/>
        <w:lang w:val="vi" w:eastAsia="en-US" w:bidi="ar-SA"/>
      </w:rPr>
    </w:lvl>
  </w:abstractNum>
  <w:abstractNum w:abstractNumId="94">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9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92">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9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2"/>
      </w:pPr>
      <w:rPr>
        <w:rFonts w:hint="default"/>
        <w:lang w:val="vi" w:eastAsia="en-US" w:bidi="ar-SA"/>
      </w:rPr>
    </w:lvl>
    <w:lvl w:ilvl="4">
      <w:start w:val="0"/>
      <w:numFmt w:val="bullet"/>
      <w:lvlText w:val="•"/>
      <w:lvlJc w:val="left"/>
      <w:pPr>
        <w:ind w:left="3255" w:hanging="142"/>
      </w:pPr>
      <w:rPr>
        <w:rFonts w:hint="default"/>
        <w:lang w:val="vi" w:eastAsia="en-US" w:bidi="ar-SA"/>
      </w:rPr>
    </w:lvl>
    <w:lvl w:ilvl="5">
      <w:start w:val="0"/>
      <w:numFmt w:val="bullet"/>
      <w:lvlText w:val="•"/>
      <w:lvlJc w:val="left"/>
      <w:pPr>
        <w:ind w:left="4512" w:hanging="142"/>
      </w:pPr>
      <w:rPr>
        <w:rFonts w:hint="default"/>
        <w:lang w:val="vi" w:eastAsia="en-US" w:bidi="ar-SA"/>
      </w:rPr>
    </w:lvl>
    <w:lvl w:ilvl="6">
      <w:start w:val="0"/>
      <w:numFmt w:val="bullet"/>
      <w:lvlText w:val="•"/>
      <w:lvlJc w:val="left"/>
      <w:pPr>
        <w:ind w:left="5770" w:hanging="142"/>
      </w:pPr>
      <w:rPr>
        <w:rFonts w:hint="default"/>
        <w:lang w:val="vi" w:eastAsia="en-US" w:bidi="ar-SA"/>
      </w:rPr>
    </w:lvl>
    <w:lvl w:ilvl="7">
      <w:start w:val="0"/>
      <w:numFmt w:val="bullet"/>
      <w:lvlText w:val="•"/>
      <w:lvlJc w:val="left"/>
      <w:pPr>
        <w:ind w:left="7027" w:hanging="142"/>
      </w:pPr>
      <w:rPr>
        <w:rFonts w:hint="default"/>
        <w:lang w:val="vi" w:eastAsia="en-US" w:bidi="ar-SA"/>
      </w:rPr>
    </w:lvl>
    <w:lvl w:ilvl="8">
      <w:start w:val="0"/>
      <w:numFmt w:val="bullet"/>
      <w:lvlText w:val="•"/>
      <w:lvlJc w:val="left"/>
      <w:pPr>
        <w:ind w:left="8285" w:hanging="142"/>
      </w:pPr>
      <w:rPr>
        <w:rFonts w:hint="default"/>
        <w:lang w:val="vi" w:eastAsia="en-US" w:bidi="ar-SA"/>
      </w:rPr>
    </w:lvl>
  </w:abstractNum>
  <w:abstractNum w:abstractNumId="90">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52"/>
      </w:pPr>
      <w:rPr>
        <w:rFonts w:hint="default"/>
        <w:lang w:val="vi" w:eastAsia="en-US" w:bidi="ar-SA"/>
      </w:rPr>
    </w:lvl>
    <w:lvl w:ilvl="4">
      <w:start w:val="0"/>
      <w:numFmt w:val="bullet"/>
      <w:lvlText w:val="•"/>
      <w:lvlJc w:val="left"/>
      <w:pPr>
        <w:ind w:left="2177" w:hanging="152"/>
      </w:pPr>
      <w:rPr>
        <w:rFonts w:hint="default"/>
        <w:lang w:val="vi" w:eastAsia="en-US" w:bidi="ar-SA"/>
      </w:rPr>
    </w:lvl>
    <w:lvl w:ilvl="5">
      <w:start w:val="0"/>
      <w:numFmt w:val="bullet"/>
      <w:lvlText w:val="•"/>
      <w:lvlJc w:val="left"/>
      <w:pPr>
        <w:ind w:left="361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488" w:hanging="152"/>
      </w:pPr>
      <w:rPr>
        <w:rFonts w:hint="default"/>
        <w:lang w:val="vi" w:eastAsia="en-US" w:bidi="ar-SA"/>
      </w:rPr>
    </w:lvl>
    <w:lvl w:ilvl="8">
      <w:start w:val="0"/>
      <w:numFmt w:val="bullet"/>
      <w:lvlText w:val="•"/>
      <w:lvlJc w:val="left"/>
      <w:pPr>
        <w:ind w:left="7925" w:hanging="152"/>
      </w:pPr>
      <w:rPr>
        <w:rFonts w:hint="default"/>
        <w:lang w:val="vi" w:eastAsia="en-US" w:bidi="ar-SA"/>
      </w:rPr>
    </w:lvl>
  </w:abstractNum>
  <w:abstractNum w:abstractNumId="89">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52"/>
      </w:pPr>
      <w:rPr>
        <w:rFonts w:hint="default"/>
        <w:lang w:val="vi" w:eastAsia="en-US" w:bidi="ar-SA"/>
      </w:rPr>
    </w:lvl>
    <w:lvl w:ilvl="4">
      <w:start w:val="0"/>
      <w:numFmt w:val="bullet"/>
      <w:lvlText w:val="•"/>
      <w:lvlJc w:val="left"/>
      <w:pPr>
        <w:ind w:left="2177" w:hanging="152"/>
      </w:pPr>
      <w:rPr>
        <w:rFonts w:hint="default"/>
        <w:lang w:val="vi" w:eastAsia="en-US" w:bidi="ar-SA"/>
      </w:rPr>
    </w:lvl>
    <w:lvl w:ilvl="5">
      <w:start w:val="0"/>
      <w:numFmt w:val="bullet"/>
      <w:lvlText w:val="•"/>
      <w:lvlJc w:val="left"/>
      <w:pPr>
        <w:ind w:left="361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488" w:hanging="152"/>
      </w:pPr>
      <w:rPr>
        <w:rFonts w:hint="default"/>
        <w:lang w:val="vi" w:eastAsia="en-US" w:bidi="ar-SA"/>
      </w:rPr>
    </w:lvl>
    <w:lvl w:ilvl="8">
      <w:start w:val="0"/>
      <w:numFmt w:val="bullet"/>
      <w:lvlText w:val="•"/>
      <w:lvlJc w:val="left"/>
      <w:pPr>
        <w:ind w:left="7925" w:hanging="152"/>
      </w:pPr>
      <w:rPr>
        <w:rFonts w:hint="default"/>
        <w:lang w:val="vi" w:eastAsia="en-US" w:bidi="ar-SA"/>
      </w:rPr>
    </w:lvl>
  </w:abstractNum>
  <w:abstractNum w:abstractNumId="88">
    <w:multiLevelType w:val="hybridMultilevel"/>
    <w:lvl w:ilvl="0">
      <w:start w:val="1"/>
      <w:numFmt w:val="upperRoman"/>
      <w:lvlText w:val="%1."/>
      <w:lvlJc w:val="left"/>
      <w:pPr>
        <w:ind w:left="4526" w:hanging="252"/>
        <w:jc w:val="right"/>
      </w:pPr>
      <w:rPr>
        <w:rFonts w:hint="default" w:ascii="Verdana" w:hAnsi="Verdana" w:eastAsia="Verdana" w:cs="Verdana"/>
        <w:b/>
        <w:bCs/>
        <w:i w:val="0"/>
        <w:iCs w:val="0"/>
        <w:color w:val="008AF0"/>
        <w:spacing w:val="-1"/>
        <w:w w:val="99"/>
        <w:sz w:val="20"/>
        <w:szCs w:val="20"/>
        <w:lang w:val="vi" w:eastAsia="en-US" w:bidi="ar-SA"/>
      </w:rPr>
    </w:lvl>
    <w:lvl w:ilvl="1">
      <w:start w:val="0"/>
      <w:numFmt w:val="bullet"/>
      <w:lvlText w:val="•"/>
      <w:lvlJc w:val="left"/>
      <w:pPr>
        <w:ind w:left="5148" w:hanging="252"/>
      </w:pPr>
      <w:rPr>
        <w:rFonts w:hint="default"/>
        <w:lang w:val="vi" w:eastAsia="en-US" w:bidi="ar-SA"/>
      </w:rPr>
    </w:lvl>
    <w:lvl w:ilvl="2">
      <w:start w:val="0"/>
      <w:numFmt w:val="bullet"/>
      <w:lvlText w:val="•"/>
      <w:lvlJc w:val="left"/>
      <w:pPr>
        <w:ind w:left="5776" w:hanging="252"/>
      </w:pPr>
      <w:rPr>
        <w:rFonts w:hint="default"/>
        <w:lang w:val="vi" w:eastAsia="en-US" w:bidi="ar-SA"/>
      </w:rPr>
    </w:lvl>
    <w:lvl w:ilvl="3">
      <w:start w:val="0"/>
      <w:numFmt w:val="bullet"/>
      <w:lvlText w:val="•"/>
      <w:lvlJc w:val="left"/>
      <w:pPr>
        <w:ind w:left="6404" w:hanging="252"/>
      </w:pPr>
      <w:rPr>
        <w:rFonts w:hint="default"/>
        <w:lang w:val="vi" w:eastAsia="en-US" w:bidi="ar-SA"/>
      </w:rPr>
    </w:lvl>
    <w:lvl w:ilvl="4">
      <w:start w:val="0"/>
      <w:numFmt w:val="bullet"/>
      <w:lvlText w:val="•"/>
      <w:lvlJc w:val="left"/>
      <w:pPr>
        <w:ind w:left="7032" w:hanging="252"/>
      </w:pPr>
      <w:rPr>
        <w:rFonts w:hint="default"/>
        <w:lang w:val="vi" w:eastAsia="en-US" w:bidi="ar-SA"/>
      </w:rPr>
    </w:lvl>
    <w:lvl w:ilvl="5">
      <w:start w:val="0"/>
      <w:numFmt w:val="bullet"/>
      <w:lvlText w:val="•"/>
      <w:lvlJc w:val="left"/>
      <w:pPr>
        <w:ind w:left="7660" w:hanging="252"/>
      </w:pPr>
      <w:rPr>
        <w:rFonts w:hint="default"/>
        <w:lang w:val="vi" w:eastAsia="en-US" w:bidi="ar-SA"/>
      </w:rPr>
    </w:lvl>
    <w:lvl w:ilvl="6">
      <w:start w:val="0"/>
      <w:numFmt w:val="bullet"/>
      <w:lvlText w:val="•"/>
      <w:lvlJc w:val="left"/>
      <w:pPr>
        <w:ind w:left="8288" w:hanging="252"/>
      </w:pPr>
      <w:rPr>
        <w:rFonts w:hint="default"/>
        <w:lang w:val="vi" w:eastAsia="en-US" w:bidi="ar-SA"/>
      </w:rPr>
    </w:lvl>
    <w:lvl w:ilvl="7">
      <w:start w:val="0"/>
      <w:numFmt w:val="bullet"/>
      <w:lvlText w:val="•"/>
      <w:lvlJc w:val="left"/>
      <w:pPr>
        <w:ind w:left="8916" w:hanging="252"/>
      </w:pPr>
      <w:rPr>
        <w:rFonts w:hint="default"/>
        <w:lang w:val="vi" w:eastAsia="en-US" w:bidi="ar-SA"/>
      </w:rPr>
    </w:lvl>
    <w:lvl w:ilvl="8">
      <w:start w:val="0"/>
      <w:numFmt w:val="bullet"/>
      <w:lvlText w:val="•"/>
      <w:lvlJc w:val="left"/>
      <w:pPr>
        <w:ind w:left="9544" w:hanging="252"/>
      </w:pPr>
      <w:rPr>
        <w:rFonts w:hint="default"/>
        <w:lang w:val="vi" w:eastAsia="en-US" w:bidi="ar-SA"/>
      </w:rPr>
    </w:lvl>
  </w:abstractNum>
  <w:abstractNum w:abstractNumId="87">
    <w:multiLevelType w:val="hybridMultilevel"/>
    <w:lvl w:ilvl="0">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40"/>
      </w:pPr>
      <w:rPr>
        <w:rFonts w:hint="default"/>
        <w:lang w:val="vi" w:eastAsia="en-US" w:bidi="ar-SA"/>
      </w:rPr>
    </w:lvl>
    <w:lvl w:ilvl="2">
      <w:start w:val="0"/>
      <w:numFmt w:val="bullet"/>
      <w:lvlText w:val="•"/>
      <w:lvlJc w:val="left"/>
      <w:pPr>
        <w:ind w:left="2448" w:hanging="140"/>
      </w:pPr>
      <w:rPr>
        <w:rFonts w:hint="default"/>
        <w:lang w:val="vi" w:eastAsia="en-US" w:bidi="ar-SA"/>
      </w:rPr>
    </w:lvl>
    <w:lvl w:ilvl="3">
      <w:start w:val="0"/>
      <w:numFmt w:val="bullet"/>
      <w:lvlText w:val="•"/>
      <w:lvlJc w:val="left"/>
      <w:pPr>
        <w:ind w:left="3492" w:hanging="140"/>
      </w:pPr>
      <w:rPr>
        <w:rFonts w:hint="default"/>
        <w:lang w:val="vi" w:eastAsia="en-US" w:bidi="ar-SA"/>
      </w:rPr>
    </w:lvl>
    <w:lvl w:ilvl="4">
      <w:start w:val="0"/>
      <w:numFmt w:val="bullet"/>
      <w:lvlText w:val="•"/>
      <w:lvlJc w:val="left"/>
      <w:pPr>
        <w:ind w:left="4536" w:hanging="140"/>
      </w:pPr>
      <w:rPr>
        <w:rFonts w:hint="default"/>
        <w:lang w:val="vi" w:eastAsia="en-US" w:bidi="ar-SA"/>
      </w:rPr>
    </w:lvl>
    <w:lvl w:ilvl="5">
      <w:start w:val="0"/>
      <w:numFmt w:val="bullet"/>
      <w:lvlText w:val="•"/>
      <w:lvlJc w:val="left"/>
      <w:pPr>
        <w:ind w:left="5580" w:hanging="140"/>
      </w:pPr>
      <w:rPr>
        <w:rFonts w:hint="default"/>
        <w:lang w:val="vi" w:eastAsia="en-US" w:bidi="ar-SA"/>
      </w:rPr>
    </w:lvl>
    <w:lvl w:ilvl="6">
      <w:start w:val="0"/>
      <w:numFmt w:val="bullet"/>
      <w:lvlText w:val="•"/>
      <w:lvlJc w:val="left"/>
      <w:pPr>
        <w:ind w:left="6624" w:hanging="140"/>
      </w:pPr>
      <w:rPr>
        <w:rFonts w:hint="default"/>
        <w:lang w:val="vi" w:eastAsia="en-US" w:bidi="ar-SA"/>
      </w:rPr>
    </w:lvl>
    <w:lvl w:ilvl="7">
      <w:start w:val="0"/>
      <w:numFmt w:val="bullet"/>
      <w:lvlText w:val="•"/>
      <w:lvlJc w:val="left"/>
      <w:pPr>
        <w:ind w:left="7668" w:hanging="140"/>
      </w:pPr>
      <w:rPr>
        <w:rFonts w:hint="default"/>
        <w:lang w:val="vi" w:eastAsia="en-US" w:bidi="ar-SA"/>
      </w:rPr>
    </w:lvl>
    <w:lvl w:ilvl="8">
      <w:start w:val="0"/>
      <w:numFmt w:val="bullet"/>
      <w:lvlText w:val="•"/>
      <w:lvlJc w:val="left"/>
      <w:pPr>
        <w:ind w:left="8712" w:hanging="140"/>
      </w:pPr>
      <w:rPr>
        <w:rFonts w:hint="default"/>
        <w:lang w:val="vi" w:eastAsia="en-US" w:bidi="ar-SA"/>
      </w:rPr>
    </w:lvl>
  </w:abstractNum>
  <w:abstractNum w:abstractNumId="86">
    <w:multiLevelType w:val="hybridMultilevel"/>
    <w:lvl w:ilvl="0">
      <w:start w:val="3"/>
      <w:numFmt w:val="upperRoman"/>
      <w:lvlText w:val="(%1)"/>
      <w:lvlJc w:val="left"/>
      <w:pPr>
        <w:ind w:left="943" w:hanging="584"/>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940" w:hanging="154"/>
      </w:pPr>
      <w:rPr>
        <w:rFonts w:hint="default"/>
        <w:lang w:val="vi" w:eastAsia="en-US" w:bidi="ar-SA"/>
      </w:rPr>
    </w:lvl>
    <w:lvl w:ilvl="4">
      <w:start w:val="0"/>
      <w:numFmt w:val="bullet"/>
      <w:lvlText w:val="•"/>
      <w:lvlJc w:val="left"/>
      <w:pPr>
        <w:ind w:left="2348" w:hanging="154"/>
      </w:pPr>
      <w:rPr>
        <w:rFonts w:hint="default"/>
        <w:lang w:val="vi" w:eastAsia="en-US" w:bidi="ar-SA"/>
      </w:rPr>
    </w:lvl>
    <w:lvl w:ilvl="5">
      <w:start w:val="0"/>
      <w:numFmt w:val="bullet"/>
      <w:lvlText w:val="•"/>
      <w:lvlJc w:val="left"/>
      <w:pPr>
        <w:ind w:left="3757" w:hanging="154"/>
      </w:pPr>
      <w:rPr>
        <w:rFonts w:hint="default"/>
        <w:lang w:val="vi" w:eastAsia="en-US" w:bidi="ar-SA"/>
      </w:rPr>
    </w:lvl>
    <w:lvl w:ilvl="6">
      <w:start w:val="0"/>
      <w:numFmt w:val="bullet"/>
      <w:lvlText w:val="•"/>
      <w:lvlJc w:val="left"/>
      <w:pPr>
        <w:ind w:left="5165" w:hanging="154"/>
      </w:pPr>
      <w:rPr>
        <w:rFonts w:hint="default"/>
        <w:lang w:val="vi" w:eastAsia="en-US" w:bidi="ar-SA"/>
      </w:rPr>
    </w:lvl>
    <w:lvl w:ilvl="7">
      <w:start w:val="0"/>
      <w:numFmt w:val="bullet"/>
      <w:lvlText w:val="•"/>
      <w:lvlJc w:val="left"/>
      <w:pPr>
        <w:ind w:left="6574" w:hanging="154"/>
      </w:pPr>
      <w:rPr>
        <w:rFonts w:hint="default"/>
        <w:lang w:val="vi" w:eastAsia="en-US" w:bidi="ar-SA"/>
      </w:rPr>
    </w:lvl>
    <w:lvl w:ilvl="8">
      <w:start w:val="0"/>
      <w:numFmt w:val="bullet"/>
      <w:lvlText w:val="•"/>
      <w:lvlJc w:val="left"/>
      <w:pPr>
        <w:ind w:left="7982" w:hanging="154"/>
      </w:pPr>
      <w:rPr>
        <w:rFonts w:hint="default"/>
        <w:lang w:val="vi" w:eastAsia="en-US" w:bidi="ar-SA"/>
      </w:rPr>
    </w:lvl>
  </w:abstractNum>
  <w:abstractNum w:abstractNumId="85">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8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83">
    <w:multiLevelType w:val="hybridMultilevel"/>
    <w:lvl w:ilvl="0">
      <w:start w:val="3"/>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8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6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64"/>
      </w:pPr>
      <w:rPr>
        <w:rFonts w:hint="default"/>
        <w:lang w:val="vi" w:eastAsia="en-US" w:bidi="ar-SA"/>
      </w:rPr>
    </w:lvl>
    <w:lvl w:ilvl="4">
      <w:start w:val="0"/>
      <w:numFmt w:val="bullet"/>
      <w:lvlText w:val="•"/>
      <w:lvlJc w:val="left"/>
      <w:pPr>
        <w:ind w:left="3255" w:hanging="164"/>
      </w:pPr>
      <w:rPr>
        <w:rFonts w:hint="default"/>
        <w:lang w:val="vi" w:eastAsia="en-US" w:bidi="ar-SA"/>
      </w:rPr>
    </w:lvl>
    <w:lvl w:ilvl="5">
      <w:start w:val="0"/>
      <w:numFmt w:val="bullet"/>
      <w:lvlText w:val="•"/>
      <w:lvlJc w:val="left"/>
      <w:pPr>
        <w:ind w:left="4512" w:hanging="164"/>
      </w:pPr>
      <w:rPr>
        <w:rFonts w:hint="default"/>
        <w:lang w:val="vi" w:eastAsia="en-US" w:bidi="ar-SA"/>
      </w:rPr>
    </w:lvl>
    <w:lvl w:ilvl="6">
      <w:start w:val="0"/>
      <w:numFmt w:val="bullet"/>
      <w:lvlText w:val="•"/>
      <w:lvlJc w:val="left"/>
      <w:pPr>
        <w:ind w:left="5770" w:hanging="164"/>
      </w:pPr>
      <w:rPr>
        <w:rFonts w:hint="default"/>
        <w:lang w:val="vi" w:eastAsia="en-US" w:bidi="ar-SA"/>
      </w:rPr>
    </w:lvl>
    <w:lvl w:ilvl="7">
      <w:start w:val="0"/>
      <w:numFmt w:val="bullet"/>
      <w:lvlText w:val="•"/>
      <w:lvlJc w:val="left"/>
      <w:pPr>
        <w:ind w:left="7027" w:hanging="164"/>
      </w:pPr>
      <w:rPr>
        <w:rFonts w:hint="default"/>
        <w:lang w:val="vi" w:eastAsia="en-US" w:bidi="ar-SA"/>
      </w:rPr>
    </w:lvl>
    <w:lvl w:ilvl="8">
      <w:start w:val="0"/>
      <w:numFmt w:val="bullet"/>
      <w:lvlText w:val="•"/>
      <w:lvlJc w:val="left"/>
      <w:pPr>
        <w:ind w:left="8285" w:hanging="164"/>
      </w:pPr>
      <w:rPr>
        <w:rFonts w:hint="default"/>
        <w:lang w:val="vi" w:eastAsia="en-US" w:bidi="ar-SA"/>
      </w:rPr>
    </w:lvl>
  </w:abstractNum>
  <w:abstractNum w:abstractNumId="8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80">
    <w:multiLevelType w:val="hybridMultilevel"/>
    <w:lvl w:ilvl="0">
      <w:start w:val="8"/>
      <w:numFmt w:val="upperRoman"/>
      <w:lvlText w:val="(%1)"/>
      <w:lvlJc w:val="left"/>
      <w:pPr>
        <w:ind w:left="1092" w:hanging="732"/>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100" w:hanging="140"/>
      </w:pPr>
      <w:rPr>
        <w:rFonts w:hint="default"/>
        <w:lang w:val="vi" w:eastAsia="en-US" w:bidi="ar-SA"/>
      </w:rPr>
    </w:lvl>
    <w:lvl w:ilvl="4">
      <w:start w:val="0"/>
      <w:numFmt w:val="bullet"/>
      <w:lvlText w:val="•"/>
      <w:lvlJc w:val="left"/>
      <w:pPr>
        <w:ind w:left="2485" w:hanging="140"/>
      </w:pPr>
      <w:rPr>
        <w:rFonts w:hint="default"/>
        <w:lang w:val="vi" w:eastAsia="en-US" w:bidi="ar-SA"/>
      </w:rPr>
    </w:lvl>
    <w:lvl w:ilvl="5">
      <w:start w:val="0"/>
      <w:numFmt w:val="bullet"/>
      <w:lvlText w:val="•"/>
      <w:lvlJc w:val="left"/>
      <w:pPr>
        <w:ind w:left="3871" w:hanging="140"/>
      </w:pPr>
      <w:rPr>
        <w:rFonts w:hint="default"/>
        <w:lang w:val="vi" w:eastAsia="en-US" w:bidi="ar-SA"/>
      </w:rPr>
    </w:lvl>
    <w:lvl w:ilvl="6">
      <w:start w:val="0"/>
      <w:numFmt w:val="bullet"/>
      <w:lvlText w:val="•"/>
      <w:lvlJc w:val="left"/>
      <w:pPr>
        <w:ind w:left="5257" w:hanging="140"/>
      </w:pPr>
      <w:rPr>
        <w:rFonts w:hint="default"/>
        <w:lang w:val="vi" w:eastAsia="en-US" w:bidi="ar-SA"/>
      </w:rPr>
    </w:lvl>
    <w:lvl w:ilvl="7">
      <w:start w:val="0"/>
      <w:numFmt w:val="bullet"/>
      <w:lvlText w:val="•"/>
      <w:lvlJc w:val="left"/>
      <w:pPr>
        <w:ind w:left="6642" w:hanging="140"/>
      </w:pPr>
      <w:rPr>
        <w:rFonts w:hint="default"/>
        <w:lang w:val="vi" w:eastAsia="en-US" w:bidi="ar-SA"/>
      </w:rPr>
    </w:lvl>
    <w:lvl w:ilvl="8">
      <w:start w:val="0"/>
      <w:numFmt w:val="bullet"/>
      <w:lvlText w:val="•"/>
      <w:lvlJc w:val="left"/>
      <w:pPr>
        <w:ind w:left="8028" w:hanging="140"/>
      </w:pPr>
      <w:rPr>
        <w:rFonts w:hint="default"/>
        <w:lang w:val="vi" w:eastAsia="en-US" w:bidi="ar-SA"/>
      </w:rPr>
    </w:lvl>
  </w:abstractNum>
  <w:abstractNum w:abstractNumId="7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78">
    <w:multiLevelType w:val="hybridMultilevel"/>
    <w:lvl w:ilvl="0">
      <w:start w:val="3"/>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77">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67"/>
      </w:pPr>
      <w:rPr>
        <w:rFonts w:hint="default"/>
        <w:lang w:val="vi" w:eastAsia="en-US" w:bidi="ar-SA"/>
      </w:rPr>
    </w:lvl>
    <w:lvl w:ilvl="3">
      <w:start w:val="0"/>
      <w:numFmt w:val="bullet"/>
      <w:lvlText w:val="•"/>
      <w:lvlJc w:val="left"/>
      <w:pPr>
        <w:ind w:left="3084" w:hanging="267"/>
      </w:pPr>
      <w:rPr>
        <w:rFonts w:hint="default"/>
        <w:lang w:val="vi" w:eastAsia="en-US" w:bidi="ar-SA"/>
      </w:rPr>
    </w:lvl>
    <w:lvl w:ilvl="4">
      <w:start w:val="0"/>
      <w:numFmt w:val="bullet"/>
      <w:lvlText w:val="•"/>
      <w:lvlJc w:val="left"/>
      <w:pPr>
        <w:ind w:left="4186" w:hanging="267"/>
      </w:pPr>
      <w:rPr>
        <w:rFonts w:hint="default"/>
        <w:lang w:val="vi" w:eastAsia="en-US" w:bidi="ar-SA"/>
      </w:rPr>
    </w:lvl>
    <w:lvl w:ilvl="5">
      <w:start w:val="0"/>
      <w:numFmt w:val="bullet"/>
      <w:lvlText w:val="•"/>
      <w:lvlJc w:val="left"/>
      <w:pPr>
        <w:ind w:left="5288" w:hanging="267"/>
      </w:pPr>
      <w:rPr>
        <w:rFonts w:hint="default"/>
        <w:lang w:val="vi" w:eastAsia="en-US" w:bidi="ar-SA"/>
      </w:rPr>
    </w:lvl>
    <w:lvl w:ilvl="6">
      <w:start w:val="0"/>
      <w:numFmt w:val="bullet"/>
      <w:lvlText w:val="•"/>
      <w:lvlJc w:val="left"/>
      <w:pPr>
        <w:ind w:left="6391" w:hanging="267"/>
      </w:pPr>
      <w:rPr>
        <w:rFonts w:hint="default"/>
        <w:lang w:val="vi" w:eastAsia="en-US" w:bidi="ar-SA"/>
      </w:rPr>
    </w:lvl>
    <w:lvl w:ilvl="7">
      <w:start w:val="0"/>
      <w:numFmt w:val="bullet"/>
      <w:lvlText w:val="•"/>
      <w:lvlJc w:val="left"/>
      <w:pPr>
        <w:ind w:left="7493" w:hanging="267"/>
      </w:pPr>
      <w:rPr>
        <w:rFonts w:hint="default"/>
        <w:lang w:val="vi" w:eastAsia="en-US" w:bidi="ar-SA"/>
      </w:rPr>
    </w:lvl>
    <w:lvl w:ilvl="8">
      <w:start w:val="0"/>
      <w:numFmt w:val="bullet"/>
      <w:lvlText w:val="•"/>
      <w:lvlJc w:val="left"/>
      <w:pPr>
        <w:ind w:left="8595" w:hanging="267"/>
      </w:pPr>
      <w:rPr>
        <w:rFonts w:hint="default"/>
        <w:lang w:val="vi" w:eastAsia="en-US" w:bidi="ar-SA"/>
      </w:rPr>
    </w:lvl>
  </w:abstractNum>
  <w:abstractNum w:abstractNumId="76">
    <w:multiLevelType w:val="hybridMultilevel"/>
    <w:lvl w:ilvl="0">
      <w:start w:val="2"/>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7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6"/>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6"/>
      </w:pPr>
      <w:rPr>
        <w:rFonts w:hint="default"/>
        <w:lang w:val="vi" w:eastAsia="en-US" w:bidi="ar-SA"/>
      </w:rPr>
    </w:lvl>
    <w:lvl w:ilvl="4">
      <w:start w:val="0"/>
      <w:numFmt w:val="bullet"/>
      <w:lvlText w:val="•"/>
      <w:lvlJc w:val="left"/>
      <w:pPr>
        <w:ind w:left="3255" w:hanging="156"/>
      </w:pPr>
      <w:rPr>
        <w:rFonts w:hint="default"/>
        <w:lang w:val="vi" w:eastAsia="en-US" w:bidi="ar-SA"/>
      </w:rPr>
    </w:lvl>
    <w:lvl w:ilvl="5">
      <w:start w:val="0"/>
      <w:numFmt w:val="bullet"/>
      <w:lvlText w:val="•"/>
      <w:lvlJc w:val="left"/>
      <w:pPr>
        <w:ind w:left="4512" w:hanging="156"/>
      </w:pPr>
      <w:rPr>
        <w:rFonts w:hint="default"/>
        <w:lang w:val="vi" w:eastAsia="en-US" w:bidi="ar-SA"/>
      </w:rPr>
    </w:lvl>
    <w:lvl w:ilvl="6">
      <w:start w:val="0"/>
      <w:numFmt w:val="bullet"/>
      <w:lvlText w:val="•"/>
      <w:lvlJc w:val="left"/>
      <w:pPr>
        <w:ind w:left="5770" w:hanging="156"/>
      </w:pPr>
      <w:rPr>
        <w:rFonts w:hint="default"/>
        <w:lang w:val="vi" w:eastAsia="en-US" w:bidi="ar-SA"/>
      </w:rPr>
    </w:lvl>
    <w:lvl w:ilvl="7">
      <w:start w:val="0"/>
      <w:numFmt w:val="bullet"/>
      <w:lvlText w:val="•"/>
      <w:lvlJc w:val="left"/>
      <w:pPr>
        <w:ind w:left="7027" w:hanging="156"/>
      </w:pPr>
      <w:rPr>
        <w:rFonts w:hint="default"/>
        <w:lang w:val="vi" w:eastAsia="en-US" w:bidi="ar-SA"/>
      </w:rPr>
    </w:lvl>
    <w:lvl w:ilvl="8">
      <w:start w:val="0"/>
      <w:numFmt w:val="bullet"/>
      <w:lvlText w:val="•"/>
      <w:lvlJc w:val="left"/>
      <w:pPr>
        <w:ind w:left="8285" w:hanging="156"/>
      </w:pPr>
      <w:rPr>
        <w:rFonts w:hint="default"/>
        <w:lang w:val="vi" w:eastAsia="en-US" w:bidi="ar-SA"/>
      </w:rPr>
    </w:lvl>
  </w:abstractNum>
  <w:abstractNum w:abstractNumId="74">
    <w:multiLevelType w:val="hybridMultilevel"/>
    <w:lvl w:ilvl="0">
      <w:start w:val="2"/>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73">
    <w:multiLevelType w:val="hybridMultilevel"/>
    <w:lvl w:ilvl="0">
      <w:start w:val="6"/>
      <w:numFmt w:val="upperRoman"/>
      <w:lvlText w:val="(%1)"/>
      <w:lvlJc w:val="left"/>
      <w:pPr>
        <w:ind w:left="885" w:hanging="526"/>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57"/>
      </w:pPr>
      <w:rPr>
        <w:rFonts w:hint="default"/>
        <w:lang w:val="vi" w:eastAsia="en-US" w:bidi="ar-SA"/>
      </w:rPr>
    </w:lvl>
    <w:lvl w:ilvl="3">
      <w:start w:val="0"/>
      <w:numFmt w:val="bullet"/>
      <w:lvlText w:val="•"/>
      <w:lvlJc w:val="left"/>
      <w:pPr>
        <w:ind w:left="3084" w:hanging="257"/>
      </w:pPr>
      <w:rPr>
        <w:rFonts w:hint="default"/>
        <w:lang w:val="vi" w:eastAsia="en-US" w:bidi="ar-SA"/>
      </w:rPr>
    </w:lvl>
    <w:lvl w:ilvl="4">
      <w:start w:val="0"/>
      <w:numFmt w:val="bullet"/>
      <w:lvlText w:val="•"/>
      <w:lvlJc w:val="left"/>
      <w:pPr>
        <w:ind w:left="4186" w:hanging="257"/>
      </w:pPr>
      <w:rPr>
        <w:rFonts w:hint="default"/>
        <w:lang w:val="vi" w:eastAsia="en-US" w:bidi="ar-SA"/>
      </w:rPr>
    </w:lvl>
    <w:lvl w:ilvl="5">
      <w:start w:val="0"/>
      <w:numFmt w:val="bullet"/>
      <w:lvlText w:val="•"/>
      <w:lvlJc w:val="left"/>
      <w:pPr>
        <w:ind w:left="5288" w:hanging="257"/>
      </w:pPr>
      <w:rPr>
        <w:rFonts w:hint="default"/>
        <w:lang w:val="vi" w:eastAsia="en-US" w:bidi="ar-SA"/>
      </w:rPr>
    </w:lvl>
    <w:lvl w:ilvl="6">
      <w:start w:val="0"/>
      <w:numFmt w:val="bullet"/>
      <w:lvlText w:val="•"/>
      <w:lvlJc w:val="left"/>
      <w:pPr>
        <w:ind w:left="6391" w:hanging="257"/>
      </w:pPr>
      <w:rPr>
        <w:rFonts w:hint="default"/>
        <w:lang w:val="vi" w:eastAsia="en-US" w:bidi="ar-SA"/>
      </w:rPr>
    </w:lvl>
    <w:lvl w:ilvl="7">
      <w:start w:val="0"/>
      <w:numFmt w:val="bullet"/>
      <w:lvlText w:val="•"/>
      <w:lvlJc w:val="left"/>
      <w:pPr>
        <w:ind w:left="7493" w:hanging="257"/>
      </w:pPr>
      <w:rPr>
        <w:rFonts w:hint="default"/>
        <w:lang w:val="vi" w:eastAsia="en-US" w:bidi="ar-SA"/>
      </w:rPr>
    </w:lvl>
    <w:lvl w:ilvl="8">
      <w:start w:val="0"/>
      <w:numFmt w:val="bullet"/>
      <w:lvlText w:val="•"/>
      <w:lvlJc w:val="left"/>
      <w:pPr>
        <w:ind w:left="8595" w:hanging="257"/>
      </w:pPr>
      <w:rPr>
        <w:rFonts w:hint="default"/>
        <w:lang w:val="vi" w:eastAsia="en-US" w:bidi="ar-SA"/>
      </w:rPr>
    </w:lvl>
  </w:abstractNum>
  <w:abstractNum w:abstractNumId="72">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71">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31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975" w:hanging="149"/>
      </w:pPr>
      <w:rPr>
        <w:rFonts w:hint="default"/>
        <w:lang w:val="vi" w:eastAsia="en-US" w:bidi="ar-SA"/>
      </w:rPr>
    </w:lvl>
    <w:lvl w:ilvl="4">
      <w:start w:val="0"/>
      <w:numFmt w:val="bullet"/>
      <w:lvlText w:val="•"/>
      <w:lvlJc w:val="left"/>
      <w:pPr>
        <w:ind w:left="4093" w:hanging="149"/>
      </w:pPr>
      <w:rPr>
        <w:rFonts w:hint="default"/>
        <w:lang w:val="vi" w:eastAsia="en-US" w:bidi="ar-SA"/>
      </w:rPr>
    </w:lvl>
    <w:lvl w:ilvl="5">
      <w:start w:val="0"/>
      <w:numFmt w:val="bullet"/>
      <w:lvlText w:val="•"/>
      <w:lvlJc w:val="left"/>
      <w:pPr>
        <w:ind w:left="5211" w:hanging="149"/>
      </w:pPr>
      <w:rPr>
        <w:rFonts w:hint="default"/>
        <w:lang w:val="vi" w:eastAsia="en-US" w:bidi="ar-SA"/>
      </w:rPr>
    </w:lvl>
    <w:lvl w:ilvl="6">
      <w:start w:val="0"/>
      <w:numFmt w:val="bullet"/>
      <w:lvlText w:val="•"/>
      <w:lvlJc w:val="left"/>
      <w:pPr>
        <w:ind w:left="6328" w:hanging="149"/>
      </w:pPr>
      <w:rPr>
        <w:rFonts w:hint="default"/>
        <w:lang w:val="vi" w:eastAsia="en-US" w:bidi="ar-SA"/>
      </w:rPr>
    </w:lvl>
    <w:lvl w:ilvl="7">
      <w:start w:val="0"/>
      <w:numFmt w:val="bullet"/>
      <w:lvlText w:val="•"/>
      <w:lvlJc w:val="left"/>
      <w:pPr>
        <w:ind w:left="7446" w:hanging="149"/>
      </w:pPr>
      <w:rPr>
        <w:rFonts w:hint="default"/>
        <w:lang w:val="vi" w:eastAsia="en-US" w:bidi="ar-SA"/>
      </w:rPr>
    </w:lvl>
    <w:lvl w:ilvl="8">
      <w:start w:val="0"/>
      <w:numFmt w:val="bullet"/>
      <w:lvlText w:val="•"/>
      <w:lvlJc w:val="left"/>
      <w:pPr>
        <w:ind w:left="8564" w:hanging="149"/>
      </w:pPr>
      <w:rPr>
        <w:rFonts w:hint="default"/>
        <w:lang w:val="vi" w:eastAsia="en-US" w:bidi="ar-SA"/>
      </w:rPr>
    </w:lvl>
  </w:abstractNum>
  <w:abstractNum w:abstractNumId="70">
    <w:multiLevelType w:val="hybridMultilevel"/>
    <w:lvl w:ilvl="0">
      <w:start w:val="4"/>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69">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2"/>
      </w:pPr>
      <w:rPr>
        <w:rFonts w:hint="default"/>
        <w:lang w:val="vi" w:eastAsia="en-US" w:bidi="ar-SA"/>
      </w:rPr>
    </w:lvl>
    <w:lvl w:ilvl="4">
      <w:start w:val="0"/>
      <w:numFmt w:val="bullet"/>
      <w:lvlText w:val="•"/>
      <w:lvlJc w:val="left"/>
      <w:pPr>
        <w:ind w:left="3255" w:hanging="152"/>
      </w:pPr>
      <w:rPr>
        <w:rFonts w:hint="default"/>
        <w:lang w:val="vi" w:eastAsia="en-US" w:bidi="ar-SA"/>
      </w:rPr>
    </w:lvl>
    <w:lvl w:ilvl="5">
      <w:start w:val="0"/>
      <w:numFmt w:val="bullet"/>
      <w:lvlText w:val="•"/>
      <w:lvlJc w:val="left"/>
      <w:pPr>
        <w:ind w:left="4512" w:hanging="152"/>
      </w:pPr>
      <w:rPr>
        <w:rFonts w:hint="default"/>
        <w:lang w:val="vi" w:eastAsia="en-US" w:bidi="ar-SA"/>
      </w:rPr>
    </w:lvl>
    <w:lvl w:ilvl="6">
      <w:start w:val="0"/>
      <w:numFmt w:val="bullet"/>
      <w:lvlText w:val="•"/>
      <w:lvlJc w:val="left"/>
      <w:pPr>
        <w:ind w:left="5770" w:hanging="152"/>
      </w:pPr>
      <w:rPr>
        <w:rFonts w:hint="default"/>
        <w:lang w:val="vi" w:eastAsia="en-US" w:bidi="ar-SA"/>
      </w:rPr>
    </w:lvl>
    <w:lvl w:ilvl="7">
      <w:start w:val="0"/>
      <w:numFmt w:val="bullet"/>
      <w:lvlText w:val="•"/>
      <w:lvlJc w:val="left"/>
      <w:pPr>
        <w:ind w:left="7027" w:hanging="152"/>
      </w:pPr>
      <w:rPr>
        <w:rFonts w:hint="default"/>
        <w:lang w:val="vi" w:eastAsia="en-US" w:bidi="ar-SA"/>
      </w:rPr>
    </w:lvl>
    <w:lvl w:ilvl="8">
      <w:start w:val="0"/>
      <w:numFmt w:val="bullet"/>
      <w:lvlText w:val="•"/>
      <w:lvlJc w:val="left"/>
      <w:pPr>
        <w:ind w:left="8285" w:hanging="152"/>
      </w:pPr>
      <w:rPr>
        <w:rFonts w:hint="default"/>
        <w:lang w:val="vi" w:eastAsia="en-US" w:bidi="ar-SA"/>
      </w:rPr>
    </w:lvl>
  </w:abstractNum>
  <w:abstractNum w:abstractNumId="68">
    <w:multiLevelType w:val="hybridMultilevel"/>
    <w:lvl w:ilvl="0">
      <w:start w:val="2"/>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67">
    <w:multiLevelType w:val="hybridMultilevel"/>
    <w:lvl w:ilvl="0">
      <w:start w:val="2"/>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66">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65">
    <w:multiLevelType w:val="hybridMultilevel"/>
    <w:lvl w:ilvl="0">
      <w:start w:val="2"/>
      <w:numFmt w:val="decimal"/>
      <w:lvlText w:val="%1."/>
      <w:lvlJc w:val="left"/>
      <w:pPr>
        <w:ind w:left="360" w:hanging="269"/>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9"/>
      </w:pPr>
      <w:rPr>
        <w:rFonts w:hint="default"/>
        <w:lang w:val="vi" w:eastAsia="en-US" w:bidi="ar-SA"/>
      </w:rPr>
    </w:lvl>
    <w:lvl w:ilvl="2">
      <w:start w:val="0"/>
      <w:numFmt w:val="bullet"/>
      <w:lvlText w:val="•"/>
      <w:lvlJc w:val="left"/>
      <w:pPr>
        <w:ind w:left="2448" w:hanging="269"/>
      </w:pPr>
      <w:rPr>
        <w:rFonts w:hint="default"/>
        <w:lang w:val="vi" w:eastAsia="en-US" w:bidi="ar-SA"/>
      </w:rPr>
    </w:lvl>
    <w:lvl w:ilvl="3">
      <w:start w:val="0"/>
      <w:numFmt w:val="bullet"/>
      <w:lvlText w:val="•"/>
      <w:lvlJc w:val="left"/>
      <w:pPr>
        <w:ind w:left="3492" w:hanging="269"/>
      </w:pPr>
      <w:rPr>
        <w:rFonts w:hint="default"/>
        <w:lang w:val="vi" w:eastAsia="en-US" w:bidi="ar-SA"/>
      </w:rPr>
    </w:lvl>
    <w:lvl w:ilvl="4">
      <w:start w:val="0"/>
      <w:numFmt w:val="bullet"/>
      <w:lvlText w:val="•"/>
      <w:lvlJc w:val="left"/>
      <w:pPr>
        <w:ind w:left="4536" w:hanging="269"/>
      </w:pPr>
      <w:rPr>
        <w:rFonts w:hint="default"/>
        <w:lang w:val="vi" w:eastAsia="en-US" w:bidi="ar-SA"/>
      </w:rPr>
    </w:lvl>
    <w:lvl w:ilvl="5">
      <w:start w:val="0"/>
      <w:numFmt w:val="bullet"/>
      <w:lvlText w:val="•"/>
      <w:lvlJc w:val="left"/>
      <w:pPr>
        <w:ind w:left="5580" w:hanging="269"/>
      </w:pPr>
      <w:rPr>
        <w:rFonts w:hint="default"/>
        <w:lang w:val="vi" w:eastAsia="en-US" w:bidi="ar-SA"/>
      </w:rPr>
    </w:lvl>
    <w:lvl w:ilvl="6">
      <w:start w:val="0"/>
      <w:numFmt w:val="bullet"/>
      <w:lvlText w:val="•"/>
      <w:lvlJc w:val="left"/>
      <w:pPr>
        <w:ind w:left="6624" w:hanging="269"/>
      </w:pPr>
      <w:rPr>
        <w:rFonts w:hint="default"/>
        <w:lang w:val="vi" w:eastAsia="en-US" w:bidi="ar-SA"/>
      </w:rPr>
    </w:lvl>
    <w:lvl w:ilvl="7">
      <w:start w:val="0"/>
      <w:numFmt w:val="bullet"/>
      <w:lvlText w:val="•"/>
      <w:lvlJc w:val="left"/>
      <w:pPr>
        <w:ind w:left="7668" w:hanging="269"/>
      </w:pPr>
      <w:rPr>
        <w:rFonts w:hint="default"/>
        <w:lang w:val="vi" w:eastAsia="en-US" w:bidi="ar-SA"/>
      </w:rPr>
    </w:lvl>
    <w:lvl w:ilvl="8">
      <w:start w:val="0"/>
      <w:numFmt w:val="bullet"/>
      <w:lvlText w:val="•"/>
      <w:lvlJc w:val="left"/>
      <w:pPr>
        <w:ind w:left="8712" w:hanging="269"/>
      </w:pPr>
      <w:rPr>
        <w:rFonts w:hint="default"/>
        <w:lang w:val="vi" w:eastAsia="en-US" w:bidi="ar-SA"/>
      </w:rPr>
    </w:lvl>
  </w:abstractNum>
  <w:abstractNum w:abstractNumId="64">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63">
    <w:multiLevelType w:val="hybridMultilevel"/>
    <w:lvl w:ilvl="0">
      <w:start w:val="21"/>
      <w:numFmt w:val="decimal"/>
      <w:lvlText w:val="%1."/>
      <w:lvlJc w:val="left"/>
      <w:pPr>
        <w:ind w:left="360" w:hanging="39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392"/>
      </w:pPr>
      <w:rPr>
        <w:rFonts w:hint="default"/>
        <w:lang w:val="vi" w:eastAsia="en-US" w:bidi="ar-SA"/>
      </w:rPr>
    </w:lvl>
    <w:lvl w:ilvl="2">
      <w:start w:val="0"/>
      <w:numFmt w:val="bullet"/>
      <w:lvlText w:val="•"/>
      <w:lvlJc w:val="left"/>
      <w:pPr>
        <w:ind w:left="2448" w:hanging="392"/>
      </w:pPr>
      <w:rPr>
        <w:rFonts w:hint="default"/>
        <w:lang w:val="vi" w:eastAsia="en-US" w:bidi="ar-SA"/>
      </w:rPr>
    </w:lvl>
    <w:lvl w:ilvl="3">
      <w:start w:val="0"/>
      <w:numFmt w:val="bullet"/>
      <w:lvlText w:val="•"/>
      <w:lvlJc w:val="left"/>
      <w:pPr>
        <w:ind w:left="3492" w:hanging="392"/>
      </w:pPr>
      <w:rPr>
        <w:rFonts w:hint="default"/>
        <w:lang w:val="vi" w:eastAsia="en-US" w:bidi="ar-SA"/>
      </w:rPr>
    </w:lvl>
    <w:lvl w:ilvl="4">
      <w:start w:val="0"/>
      <w:numFmt w:val="bullet"/>
      <w:lvlText w:val="•"/>
      <w:lvlJc w:val="left"/>
      <w:pPr>
        <w:ind w:left="4536" w:hanging="392"/>
      </w:pPr>
      <w:rPr>
        <w:rFonts w:hint="default"/>
        <w:lang w:val="vi" w:eastAsia="en-US" w:bidi="ar-SA"/>
      </w:rPr>
    </w:lvl>
    <w:lvl w:ilvl="5">
      <w:start w:val="0"/>
      <w:numFmt w:val="bullet"/>
      <w:lvlText w:val="•"/>
      <w:lvlJc w:val="left"/>
      <w:pPr>
        <w:ind w:left="5580" w:hanging="392"/>
      </w:pPr>
      <w:rPr>
        <w:rFonts w:hint="default"/>
        <w:lang w:val="vi" w:eastAsia="en-US" w:bidi="ar-SA"/>
      </w:rPr>
    </w:lvl>
    <w:lvl w:ilvl="6">
      <w:start w:val="0"/>
      <w:numFmt w:val="bullet"/>
      <w:lvlText w:val="•"/>
      <w:lvlJc w:val="left"/>
      <w:pPr>
        <w:ind w:left="6624" w:hanging="392"/>
      </w:pPr>
      <w:rPr>
        <w:rFonts w:hint="default"/>
        <w:lang w:val="vi" w:eastAsia="en-US" w:bidi="ar-SA"/>
      </w:rPr>
    </w:lvl>
    <w:lvl w:ilvl="7">
      <w:start w:val="0"/>
      <w:numFmt w:val="bullet"/>
      <w:lvlText w:val="•"/>
      <w:lvlJc w:val="left"/>
      <w:pPr>
        <w:ind w:left="7668" w:hanging="392"/>
      </w:pPr>
      <w:rPr>
        <w:rFonts w:hint="default"/>
        <w:lang w:val="vi" w:eastAsia="en-US" w:bidi="ar-SA"/>
      </w:rPr>
    </w:lvl>
    <w:lvl w:ilvl="8">
      <w:start w:val="0"/>
      <w:numFmt w:val="bullet"/>
      <w:lvlText w:val="•"/>
      <w:lvlJc w:val="left"/>
      <w:pPr>
        <w:ind w:left="8712" w:hanging="392"/>
      </w:pPr>
      <w:rPr>
        <w:rFonts w:hint="default"/>
        <w:lang w:val="vi" w:eastAsia="en-US" w:bidi="ar-SA"/>
      </w:rPr>
    </w:lvl>
  </w:abstractNum>
  <w:abstractNum w:abstractNumId="62">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61">
    <w:multiLevelType w:val="hybridMultilevel"/>
    <w:lvl w:ilvl="0">
      <w:start w:val="7"/>
      <w:numFmt w:val="decimal"/>
      <w:lvlText w:val="%1."/>
      <w:lvlJc w:val="left"/>
      <w:pPr>
        <w:ind w:left="607"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8"/>
      </w:pPr>
      <w:rPr>
        <w:rFonts w:hint="default"/>
        <w:lang w:val="vi" w:eastAsia="en-US" w:bidi="ar-SA"/>
      </w:rPr>
    </w:lvl>
    <w:lvl w:ilvl="2">
      <w:start w:val="0"/>
      <w:numFmt w:val="bullet"/>
      <w:lvlText w:val="•"/>
      <w:lvlJc w:val="left"/>
      <w:pPr>
        <w:ind w:left="2640" w:hanging="248"/>
      </w:pPr>
      <w:rPr>
        <w:rFonts w:hint="default"/>
        <w:lang w:val="vi" w:eastAsia="en-US" w:bidi="ar-SA"/>
      </w:rPr>
    </w:lvl>
    <w:lvl w:ilvl="3">
      <w:start w:val="0"/>
      <w:numFmt w:val="bullet"/>
      <w:lvlText w:val="•"/>
      <w:lvlJc w:val="left"/>
      <w:pPr>
        <w:ind w:left="3660" w:hanging="248"/>
      </w:pPr>
      <w:rPr>
        <w:rFonts w:hint="default"/>
        <w:lang w:val="vi" w:eastAsia="en-US" w:bidi="ar-SA"/>
      </w:rPr>
    </w:lvl>
    <w:lvl w:ilvl="4">
      <w:start w:val="0"/>
      <w:numFmt w:val="bullet"/>
      <w:lvlText w:val="•"/>
      <w:lvlJc w:val="left"/>
      <w:pPr>
        <w:ind w:left="4680" w:hanging="248"/>
      </w:pPr>
      <w:rPr>
        <w:rFonts w:hint="default"/>
        <w:lang w:val="vi" w:eastAsia="en-US" w:bidi="ar-SA"/>
      </w:rPr>
    </w:lvl>
    <w:lvl w:ilvl="5">
      <w:start w:val="0"/>
      <w:numFmt w:val="bullet"/>
      <w:lvlText w:val="•"/>
      <w:lvlJc w:val="left"/>
      <w:pPr>
        <w:ind w:left="5700" w:hanging="248"/>
      </w:pPr>
      <w:rPr>
        <w:rFonts w:hint="default"/>
        <w:lang w:val="vi" w:eastAsia="en-US" w:bidi="ar-SA"/>
      </w:rPr>
    </w:lvl>
    <w:lvl w:ilvl="6">
      <w:start w:val="0"/>
      <w:numFmt w:val="bullet"/>
      <w:lvlText w:val="•"/>
      <w:lvlJc w:val="left"/>
      <w:pPr>
        <w:ind w:left="6720" w:hanging="248"/>
      </w:pPr>
      <w:rPr>
        <w:rFonts w:hint="default"/>
        <w:lang w:val="vi" w:eastAsia="en-US" w:bidi="ar-SA"/>
      </w:rPr>
    </w:lvl>
    <w:lvl w:ilvl="7">
      <w:start w:val="0"/>
      <w:numFmt w:val="bullet"/>
      <w:lvlText w:val="•"/>
      <w:lvlJc w:val="left"/>
      <w:pPr>
        <w:ind w:left="7740" w:hanging="248"/>
      </w:pPr>
      <w:rPr>
        <w:rFonts w:hint="default"/>
        <w:lang w:val="vi" w:eastAsia="en-US" w:bidi="ar-SA"/>
      </w:rPr>
    </w:lvl>
    <w:lvl w:ilvl="8">
      <w:start w:val="0"/>
      <w:numFmt w:val="bullet"/>
      <w:lvlText w:val="•"/>
      <w:lvlJc w:val="left"/>
      <w:pPr>
        <w:ind w:left="8760" w:hanging="248"/>
      </w:pPr>
      <w:rPr>
        <w:rFonts w:hint="default"/>
        <w:lang w:val="vi" w:eastAsia="en-US" w:bidi="ar-SA"/>
      </w:rPr>
    </w:lvl>
  </w:abstractNum>
  <w:abstractNum w:abstractNumId="60">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6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64"/>
      </w:pPr>
      <w:rPr>
        <w:rFonts w:hint="default"/>
        <w:lang w:val="vi" w:eastAsia="en-US" w:bidi="ar-SA"/>
      </w:rPr>
    </w:lvl>
    <w:lvl w:ilvl="4">
      <w:start w:val="0"/>
      <w:numFmt w:val="bullet"/>
      <w:lvlText w:val="•"/>
      <w:lvlJc w:val="left"/>
      <w:pPr>
        <w:ind w:left="2177" w:hanging="164"/>
      </w:pPr>
      <w:rPr>
        <w:rFonts w:hint="default"/>
        <w:lang w:val="vi" w:eastAsia="en-US" w:bidi="ar-SA"/>
      </w:rPr>
    </w:lvl>
    <w:lvl w:ilvl="5">
      <w:start w:val="0"/>
      <w:numFmt w:val="bullet"/>
      <w:lvlText w:val="•"/>
      <w:lvlJc w:val="left"/>
      <w:pPr>
        <w:ind w:left="3614" w:hanging="164"/>
      </w:pPr>
      <w:rPr>
        <w:rFonts w:hint="default"/>
        <w:lang w:val="vi" w:eastAsia="en-US" w:bidi="ar-SA"/>
      </w:rPr>
    </w:lvl>
    <w:lvl w:ilvl="6">
      <w:start w:val="0"/>
      <w:numFmt w:val="bullet"/>
      <w:lvlText w:val="•"/>
      <w:lvlJc w:val="left"/>
      <w:pPr>
        <w:ind w:left="5051" w:hanging="164"/>
      </w:pPr>
      <w:rPr>
        <w:rFonts w:hint="default"/>
        <w:lang w:val="vi" w:eastAsia="en-US" w:bidi="ar-SA"/>
      </w:rPr>
    </w:lvl>
    <w:lvl w:ilvl="7">
      <w:start w:val="0"/>
      <w:numFmt w:val="bullet"/>
      <w:lvlText w:val="•"/>
      <w:lvlJc w:val="left"/>
      <w:pPr>
        <w:ind w:left="6488" w:hanging="164"/>
      </w:pPr>
      <w:rPr>
        <w:rFonts w:hint="default"/>
        <w:lang w:val="vi" w:eastAsia="en-US" w:bidi="ar-SA"/>
      </w:rPr>
    </w:lvl>
    <w:lvl w:ilvl="8">
      <w:start w:val="0"/>
      <w:numFmt w:val="bullet"/>
      <w:lvlText w:val="•"/>
      <w:lvlJc w:val="left"/>
      <w:pPr>
        <w:ind w:left="7925" w:hanging="164"/>
      </w:pPr>
      <w:rPr>
        <w:rFonts w:hint="default"/>
        <w:lang w:val="vi" w:eastAsia="en-US" w:bidi="ar-SA"/>
      </w:rPr>
    </w:lvl>
  </w:abstractNum>
  <w:abstractNum w:abstractNumId="59">
    <w:multiLevelType w:val="hybridMultilevel"/>
    <w:lvl w:ilvl="0">
      <w:start w:val="1"/>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5"/>
      </w:pPr>
      <w:rPr>
        <w:rFonts w:hint="default"/>
        <w:lang w:val="vi" w:eastAsia="en-US" w:bidi="ar-SA"/>
      </w:rPr>
    </w:lvl>
    <w:lvl w:ilvl="2">
      <w:start w:val="0"/>
      <w:numFmt w:val="bullet"/>
      <w:lvlText w:val="•"/>
      <w:lvlJc w:val="left"/>
      <w:pPr>
        <w:ind w:left="2448" w:hanging="245"/>
      </w:pPr>
      <w:rPr>
        <w:rFonts w:hint="default"/>
        <w:lang w:val="vi" w:eastAsia="en-US" w:bidi="ar-SA"/>
      </w:rPr>
    </w:lvl>
    <w:lvl w:ilvl="3">
      <w:start w:val="0"/>
      <w:numFmt w:val="bullet"/>
      <w:lvlText w:val="•"/>
      <w:lvlJc w:val="left"/>
      <w:pPr>
        <w:ind w:left="3492" w:hanging="245"/>
      </w:pPr>
      <w:rPr>
        <w:rFonts w:hint="default"/>
        <w:lang w:val="vi" w:eastAsia="en-US" w:bidi="ar-SA"/>
      </w:rPr>
    </w:lvl>
    <w:lvl w:ilvl="4">
      <w:start w:val="0"/>
      <w:numFmt w:val="bullet"/>
      <w:lvlText w:val="•"/>
      <w:lvlJc w:val="left"/>
      <w:pPr>
        <w:ind w:left="4536" w:hanging="245"/>
      </w:pPr>
      <w:rPr>
        <w:rFonts w:hint="default"/>
        <w:lang w:val="vi" w:eastAsia="en-US" w:bidi="ar-SA"/>
      </w:rPr>
    </w:lvl>
    <w:lvl w:ilvl="5">
      <w:start w:val="0"/>
      <w:numFmt w:val="bullet"/>
      <w:lvlText w:val="•"/>
      <w:lvlJc w:val="left"/>
      <w:pPr>
        <w:ind w:left="5580" w:hanging="245"/>
      </w:pPr>
      <w:rPr>
        <w:rFonts w:hint="default"/>
        <w:lang w:val="vi" w:eastAsia="en-US" w:bidi="ar-SA"/>
      </w:rPr>
    </w:lvl>
    <w:lvl w:ilvl="6">
      <w:start w:val="0"/>
      <w:numFmt w:val="bullet"/>
      <w:lvlText w:val="•"/>
      <w:lvlJc w:val="left"/>
      <w:pPr>
        <w:ind w:left="6624" w:hanging="245"/>
      </w:pPr>
      <w:rPr>
        <w:rFonts w:hint="default"/>
        <w:lang w:val="vi" w:eastAsia="en-US" w:bidi="ar-SA"/>
      </w:rPr>
    </w:lvl>
    <w:lvl w:ilvl="7">
      <w:start w:val="0"/>
      <w:numFmt w:val="bullet"/>
      <w:lvlText w:val="•"/>
      <w:lvlJc w:val="left"/>
      <w:pPr>
        <w:ind w:left="7668" w:hanging="245"/>
      </w:pPr>
      <w:rPr>
        <w:rFonts w:hint="default"/>
        <w:lang w:val="vi" w:eastAsia="en-US" w:bidi="ar-SA"/>
      </w:rPr>
    </w:lvl>
    <w:lvl w:ilvl="8">
      <w:start w:val="0"/>
      <w:numFmt w:val="bullet"/>
      <w:lvlText w:val="•"/>
      <w:lvlJc w:val="left"/>
      <w:pPr>
        <w:ind w:left="8712" w:hanging="245"/>
      </w:pPr>
      <w:rPr>
        <w:rFonts w:hint="default"/>
        <w:lang w:val="vi" w:eastAsia="en-US" w:bidi="ar-SA"/>
      </w:rPr>
    </w:lvl>
  </w:abstractNum>
  <w:abstractNum w:abstractNumId="58">
    <w:multiLevelType w:val="hybridMultilevel"/>
    <w:lvl w:ilvl="0">
      <w:start w:val="1"/>
      <w:numFmt w:val="decimal"/>
      <w:lvlText w:val="%1."/>
      <w:lvlJc w:val="left"/>
      <w:pPr>
        <w:ind w:left="360" w:hanging="24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8"/>
      </w:pPr>
      <w:rPr>
        <w:rFonts w:hint="default"/>
        <w:lang w:val="vi" w:eastAsia="en-US" w:bidi="ar-SA"/>
      </w:rPr>
    </w:lvl>
    <w:lvl w:ilvl="2">
      <w:start w:val="0"/>
      <w:numFmt w:val="bullet"/>
      <w:lvlText w:val="•"/>
      <w:lvlJc w:val="left"/>
      <w:pPr>
        <w:ind w:left="2448" w:hanging="248"/>
      </w:pPr>
      <w:rPr>
        <w:rFonts w:hint="default"/>
        <w:lang w:val="vi" w:eastAsia="en-US" w:bidi="ar-SA"/>
      </w:rPr>
    </w:lvl>
    <w:lvl w:ilvl="3">
      <w:start w:val="0"/>
      <w:numFmt w:val="bullet"/>
      <w:lvlText w:val="•"/>
      <w:lvlJc w:val="left"/>
      <w:pPr>
        <w:ind w:left="3492" w:hanging="248"/>
      </w:pPr>
      <w:rPr>
        <w:rFonts w:hint="default"/>
        <w:lang w:val="vi" w:eastAsia="en-US" w:bidi="ar-SA"/>
      </w:rPr>
    </w:lvl>
    <w:lvl w:ilvl="4">
      <w:start w:val="0"/>
      <w:numFmt w:val="bullet"/>
      <w:lvlText w:val="•"/>
      <w:lvlJc w:val="left"/>
      <w:pPr>
        <w:ind w:left="4536" w:hanging="248"/>
      </w:pPr>
      <w:rPr>
        <w:rFonts w:hint="default"/>
        <w:lang w:val="vi" w:eastAsia="en-US" w:bidi="ar-SA"/>
      </w:rPr>
    </w:lvl>
    <w:lvl w:ilvl="5">
      <w:start w:val="0"/>
      <w:numFmt w:val="bullet"/>
      <w:lvlText w:val="•"/>
      <w:lvlJc w:val="left"/>
      <w:pPr>
        <w:ind w:left="5580" w:hanging="248"/>
      </w:pPr>
      <w:rPr>
        <w:rFonts w:hint="default"/>
        <w:lang w:val="vi" w:eastAsia="en-US" w:bidi="ar-SA"/>
      </w:rPr>
    </w:lvl>
    <w:lvl w:ilvl="6">
      <w:start w:val="0"/>
      <w:numFmt w:val="bullet"/>
      <w:lvlText w:val="•"/>
      <w:lvlJc w:val="left"/>
      <w:pPr>
        <w:ind w:left="6624" w:hanging="248"/>
      </w:pPr>
      <w:rPr>
        <w:rFonts w:hint="default"/>
        <w:lang w:val="vi" w:eastAsia="en-US" w:bidi="ar-SA"/>
      </w:rPr>
    </w:lvl>
    <w:lvl w:ilvl="7">
      <w:start w:val="0"/>
      <w:numFmt w:val="bullet"/>
      <w:lvlText w:val="•"/>
      <w:lvlJc w:val="left"/>
      <w:pPr>
        <w:ind w:left="7668" w:hanging="248"/>
      </w:pPr>
      <w:rPr>
        <w:rFonts w:hint="default"/>
        <w:lang w:val="vi" w:eastAsia="en-US" w:bidi="ar-SA"/>
      </w:rPr>
    </w:lvl>
    <w:lvl w:ilvl="8">
      <w:start w:val="0"/>
      <w:numFmt w:val="bullet"/>
      <w:lvlText w:val="•"/>
      <w:lvlJc w:val="left"/>
      <w:pPr>
        <w:ind w:left="8712" w:hanging="248"/>
      </w:pPr>
      <w:rPr>
        <w:rFonts w:hint="default"/>
        <w:lang w:val="vi" w:eastAsia="en-US" w:bidi="ar-SA"/>
      </w:rPr>
    </w:lvl>
  </w:abstractNum>
  <w:abstractNum w:abstractNumId="57">
    <w:multiLevelType w:val="hybridMultilevel"/>
    <w:lvl w:ilvl="0">
      <w:start w:val="2"/>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64"/>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64"/>
      </w:pPr>
      <w:rPr>
        <w:rFonts w:hint="default"/>
        <w:lang w:val="vi" w:eastAsia="en-US" w:bidi="ar-SA"/>
      </w:rPr>
    </w:lvl>
    <w:lvl w:ilvl="3">
      <w:start w:val="0"/>
      <w:numFmt w:val="bullet"/>
      <w:lvlText w:val="•"/>
      <w:lvlJc w:val="left"/>
      <w:pPr>
        <w:ind w:left="3492" w:hanging="164"/>
      </w:pPr>
      <w:rPr>
        <w:rFonts w:hint="default"/>
        <w:lang w:val="vi" w:eastAsia="en-US" w:bidi="ar-SA"/>
      </w:rPr>
    </w:lvl>
    <w:lvl w:ilvl="4">
      <w:start w:val="0"/>
      <w:numFmt w:val="bullet"/>
      <w:lvlText w:val="•"/>
      <w:lvlJc w:val="left"/>
      <w:pPr>
        <w:ind w:left="4536" w:hanging="164"/>
      </w:pPr>
      <w:rPr>
        <w:rFonts w:hint="default"/>
        <w:lang w:val="vi" w:eastAsia="en-US" w:bidi="ar-SA"/>
      </w:rPr>
    </w:lvl>
    <w:lvl w:ilvl="5">
      <w:start w:val="0"/>
      <w:numFmt w:val="bullet"/>
      <w:lvlText w:val="•"/>
      <w:lvlJc w:val="left"/>
      <w:pPr>
        <w:ind w:left="5580" w:hanging="164"/>
      </w:pPr>
      <w:rPr>
        <w:rFonts w:hint="default"/>
        <w:lang w:val="vi" w:eastAsia="en-US" w:bidi="ar-SA"/>
      </w:rPr>
    </w:lvl>
    <w:lvl w:ilvl="6">
      <w:start w:val="0"/>
      <w:numFmt w:val="bullet"/>
      <w:lvlText w:val="•"/>
      <w:lvlJc w:val="left"/>
      <w:pPr>
        <w:ind w:left="6624" w:hanging="164"/>
      </w:pPr>
      <w:rPr>
        <w:rFonts w:hint="default"/>
        <w:lang w:val="vi" w:eastAsia="en-US" w:bidi="ar-SA"/>
      </w:rPr>
    </w:lvl>
    <w:lvl w:ilvl="7">
      <w:start w:val="0"/>
      <w:numFmt w:val="bullet"/>
      <w:lvlText w:val="•"/>
      <w:lvlJc w:val="left"/>
      <w:pPr>
        <w:ind w:left="7668" w:hanging="164"/>
      </w:pPr>
      <w:rPr>
        <w:rFonts w:hint="default"/>
        <w:lang w:val="vi" w:eastAsia="en-US" w:bidi="ar-SA"/>
      </w:rPr>
    </w:lvl>
    <w:lvl w:ilvl="8">
      <w:start w:val="0"/>
      <w:numFmt w:val="bullet"/>
      <w:lvlText w:val="•"/>
      <w:lvlJc w:val="left"/>
      <w:pPr>
        <w:ind w:left="8712" w:hanging="164"/>
      </w:pPr>
      <w:rPr>
        <w:rFonts w:hint="default"/>
        <w:lang w:val="vi" w:eastAsia="en-US" w:bidi="ar-SA"/>
      </w:rPr>
    </w:lvl>
  </w:abstractNum>
  <w:abstractNum w:abstractNumId="56">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2"/>
      </w:pPr>
      <w:rPr>
        <w:rFonts w:hint="default"/>
        <w:lang w:val="vi" w:eastAsia="en-US" w:bidi="ar-SA"/>
      </w:rPr>
    </w:lvl>
    <w:lvl w:ilvl="4">
      <w:start w:val="0"/>
      <w:numFmt w:val="bullet"/>
      <w:lvlText w:val="•"/>
      <w:lvlJc w:val="left"/>
      <w:pPr>
        <w:ind w:left="3255" w:hanging="142"/>
      </w:pPr>
      <w:rPr>
        <w:rFonts w:hint="default"/>
        <w:lang w:val="vi" w:eastAsia="en-US" w:bidi="ar-SA"/>
      </w:rPr>
    </w:lvl>
    <w:lvl w:ilvl="5">
      <w:start w:val="0"/>
      <w:numFmt w:val="bullet"/>
      <w:lvlText w:val="•"/>
      <w:lvlJc w:val="left"/>
      <w:pPr>
        <w:ind w:left="4512" w:hanging="142"/>
      </w:pPr>
      <w:rPr>
        <w:rFonts w:hint="default"/>
        <w:lang w:val="vi" w:eastAsia="en-US" w:bidi="ar-SA"/>
      </w:rPr>
    </w:lvl>
    <w:lvl w:ilvl="6">
      <w:start w:val="0"/>
      <w:numFmt w:val="bullet"/>
      <w:lvlText w:val="•"/>
      <w:lvlJc w:val="left"/>
      <w:pPr>
        <w:ind w:left="5770" w:hanging="142"/>
      </w:pPr>
      <w:rPr>
        <w:rFonts w:hint="default"/>
        <w:lang w:val="vi" w:eastAsia="en-US" w:bidi="ar-SA"/>
      </w:rPr>
    </w:lvl>
    <w:lvl w:ilvl="7">
      <w:start w:val="0"/>
      <w:numFmt w:val="bullet"/>
      <w:lvlText w:val="•"/>
      <w:lvlJc w:val="left"/>
      <w:pPr>
        <w:ind w:left="7027" w:hanging="142"/>
      </w:pPr>
      <w:rPr>
        <w:rFonts w:hint="default"/>
        <w:lang w:val="vi" w:eastAsia="en-US" w:bidi="ar-SA"/>
      </w:rPr>
    </w:lvl>
    <w:lvl w:ilvl="8">
      <w:start w:val="0"/>
      <w:numFmt w:val="bullet"/>
      <w:lvlText w:val="•"/>
      <w:lvlJc w:val="left"/>
      <w:pPr>
        <w:ind w:left="8285" w:hanging="142"/>
      </w:pPr>
      <w:rPr>
        <w:rFonts w:hint="default"/>
        <w:lang w:val="vi" w:eastAsia="en-US" w:bidi="ar-SA"/>
      </w:rPr>
    </w:lvl>
  </w:abstractNum>
  <w:abstractNum w:abstractNumId="5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1"/>
      <w:numFmt w:val="upperRoman"/>
      <w:lvlText w:val="%3."/>
      <w:lvlJc w:val="left"/>
      <w:pPr>
        <w:ind w:left="5020" w:hanging="252"/>
        <w:jc w:val="right"/>
      </w:pPr>
      <w:rPr>
        <w:rFonts w:hint="default" w:ascii="Verdana" w:hAnsi="Verdana" w:eastAsia="Verdana" w:cs="Verdana"/>
        <w:b/>
        <w:bCs/>
        <w:i w:val="0"/>
        <w:iCs w:val="0"/>
        <w:color w:val="008AF0"/>
        <w:spacing w:val="-1"/>
        <w:w w:val="99"/>
        <w:sz w:val="20"/>
        <w:szCs w:val="20"/>
        <w:lang w:val="vi" w:eastAsia="en-US" w:bidi="ar-SA"/>
      </w:rPr>
    </w:lvl>
    <w:lvl w:ilvl="3">
      <w:start w:val="0"/>
      <w:numFmt w:val="bullet"/>
      <w:lvlText w:val="•"/>
      <w:lvlJc w:val="left"/>
      <w:pPr>
        <w:ind w:left="5742" w:hanging="252"/>
      </w:pPr>
      <w:rPr>
        <w:rFonts w:hint="default"/>
        <w:lang w:val="vi" w:eastAsia="en-US" w:bidi="ar-SA"/>
      </w:rPr>
    </w:lvl>
    <w:lvl w:ilvl="4">
      <w:start w:val="0"/>
      <w:numFmt w:val="bullet"/>
      <w:lvlText w:val="•"/>
      <w:lvlJc w:val="left"/>
      <w:pPr>
        <w:ind w:left="6465" w:hanging="252"/>
      </w:pPr>
      <w:rPr>
        <w:rFonts w:hint="default"/>
        <w:lang w:val="vi" w:eastAsia="en-US" w:bidi="ar-SA"/>
      </w:rPr>
    </w:lvl>
    <w:lvl w:ilvl="5">
      <w:start w:val="0"/>
      <w:numFmt w:val="bullet"/>
      <w:lvlText w:val="•"/>
      <w:lvlJc w:val="left"/>
      <w:pPr>
        <w:ind w:left="7187" w:hanging="252"/>
      </w:pPr>
      <w:rPr>
        <w:rFonts w:hint="default"/>
        <w:lang w:val="vi" w:eastAsia="en-US" w:bidi="ar-SA"/>
      </w:rPr>
    </w:lvl>
    <w:lvl w:ilvl="6">
      <w:start w:val="0"/>
      <w:numFmt w:val="bullet"/>
      <w:lvlText w:val="•"/>
      <w:lvlJc w:val="left"/>
      <w:pPr>
        <w:ind w:left="7910" w:hanging="252"/>
      </w:pPr>
      <w:rPr>
        <w:rFonts w:hint="default"/>
        <w:lang w:val="vi" w:eastAsia="en-US" w:bidi="ar-SA"/>
      </w:rPr>
    </w:lvl>
    <w:lvl w:ilvl="7">
      <w:start w:val="0"/>
      <w:numFmt w:val="bullet"/>
      <w:lvlText w:val="•"/>
      <w:lvlJc w:val="left"/>
      <w:pPr>
        <w:ind w:left="8632" w:hanging="252"/>
      </w:pPr>
      <w:rPr>
        <w:rFonts w:hint="default"/>
        <w:lang w:val="vi" w:eastAsia="en-US" w:bidi="ar-SA"/>
      </w:rPr>
    </w:lvl>
    <w:lvl w:ilvl="8">
      <w:start w:val="0"/>
      <w:numFmt w:val="bullet"/>
      <w:lvlText w:val="•"/>
      <w:lvlJc w:val="left"/>
      <w:pPr>
        <w:ind w:left="9355" w:hanging="252"/>
      </w:pPr>
      <w:rPr>
        <w:rFonts w:hint="default"/>
        <w:lang w:val="vi" w:eastAsia="en-US" w:bidi="ar-SA"/>
      </w:rPr>
    </w:lvl>
  </w:abstractNum>
  <w:abstractNum w:abstractNumId="53">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52">
    <w:multiLevelType w:val="hybridMultilevel"/>
    <w:lvl w:ilvl="0">
      <w:start w:val="9"/>
      <w:numFmt w:val="upperRoman"/>
      <w:lvlText w:val="(%1)"/>
      <w:lvlJc w:val="left"/>
      <w:pPr>
        <w:ind w:left="880" w:hanging="521"/>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186" w:hanging="240"/>
      </w:pPr>
      <w:rPr>
        <w:rFonts w:hint="default"/>
        <w:lang w:val="vi" w:eastAsia="en-US" w:bidi="ar-SA"/>
      </w:rPr>
    </w:lvl>
    <w:lvl w:ilvl="5">
      <w:start w:val="0"/>
      <w:numFmt w:val="bullet"/>
      <w:lvlText w:val="•"/>
      <w:lvlJc w:val="left"/>
      <w:pPr>
        <w:ind w:left="5288" w:hanging="240"/>
      </w:pPr>
      <w:rPr>
        <w:rFonts w:hint="default"/>
        <w:lang w:val="vi" w:eastAsia="en-US" w:bidi="ar-SA"/>
      </w:rPr>
    </w:lvl>
    <w:lvl w:ilvl="6">
      <w:start w:val="0"/>
      <w:numFmt w:val="bullet"/>
      <w:lvlText w:val="•"/>
      <w:lvlJc w:val="left"/>
      <w:pPr>
        <w:ind w:left="6391" w:hanging="240"/>
      </w:pPr>
      <w:rPr>
        <w:rFonts w:hint="default"/>
        <w:lang w:val="vi" w:eastAsia="en-US" w:bidi="ar-SA"/>
      </w:rPr>
    </w:lvl>
    <w:lvl w:ilvl="7">
      <w:start w:val="0"/>
      <w:numFmt w:val="bullet"/>
      <w:lvlText w:val="•"/>
      <w:lvlJc w:val="left"/>
      <w:pPr>
        <w:ind w:left="7493" w:hanging="240"/>
      </w:pPr>
      <w:rPr>
        <w:rFonts w:hint="default"/>
        <w:lang w:val="vi" w:eastAsia="en-US" w:bidi="ar-SA"/>
      </w:rPr>
    </w:lvl>
    <w:lvl w:ilvl="8">
      <w:start w:val="0"/>
      <w:numFmt w:val="bullet"/>
      <w:lvlText w:val="•"/>
      <w:lvlJc w:val="left"/>
      <w:pPr>
        <w:ind w:left="8595" w:hanging="240"/>
      </w:pPr>
      <w:rPr>
        <w:rFonts w:hint="default"/>
        <w:lang w:val="vi" w:eastAsia="en-US" w:bidi="ar-SA"/>
      </w:rPr>
    </w:lvl>
  </w:abstractNum>
  <w:abstractNum w:abstractNumId="51">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4"/>
      </w:pPr>
      <w:rPr>
        <w:rFonts w:hint="default"/>
        <w:lang w:val="vi" w:eastAsia="en-US" w:bidi="ar-SA"/>
      </w:rPr>
    </w:lvl>
    <w:lvl w:ilvl="2">
      <w:start w:val="0"/>
      <w:numFmt w:val="bullet"/>
      <w:lvlText w:val="•"/>
      <w:lvlJc w:val="left"/>
      <w:pPr>
        <w:ind w:left="2448" w:hanging="264"/>
      </w:pPr>
      <w:rPr>
        <w:rFonts w:hint="default"/>
        <w:lang w:val="vi" w:eastAsia="en-US" w:bidi="ar-SA"/>
      </w:rPr>
    </w:lvl>
    <w:lvl w:ilvl="3">
      <w:start w:val="0"/>
      <w:numFmt w:val="bullet"/>
      <w:lvlText w:val="•"/>
      <w:lvlJc w:val="left"/>
      <w:pPr>
        <w:ind w:left="3492" w:hanging="264"/>
      </w:pPr>
      <w:rPr>
        <w:rFonts w:hint="default"/>
        <w:lang w:val="vi" w:eastAsia="en-US" w:bidi="ar-SA"/>
      </w:rPr>
    </w:lvl>
    <w:lvl w:ilvl="4">
      <w:start w:val="0"/>
      <w:numFmt w:val="bullet"/>
      <w:lvlText w:val="•"/>
      <w:lvlJc w:val="left"/>
      <w:pPr>
        <w:ind w:left="4536" w:hanging="264"/>
      </w:pPr>
      <w:rPr>
        <w:rFonts w:hint="default"/>
        <w:lang w:val="vi" w:eastAsia="en-US" w:bidi="ar-SA"/>
      </w:rPr>
    </w:lvl>
    <w:lvl w:ilvl="5">
      <w:start w:val="0"/>
      <w:numFmt w:val="bullet"/>
      <w:lvlText w:val="•"/>
      <w:lvlJc w:val="left"/>
      <w:pPr>
        <w:ind w:left="5580" w:hanging="264"/>
      </w:pPr>
      <w:rPr>
        <w:rFonts w:hint="default"/>
        <w:lang w:val="vi" w:eastAsia="en-US" w:bidi="ar-SA"/>
      </w:rPr>
    </w:lvl>
    <w:lvl w:ilvl="6">
      <w:start w:val="0"/>
      <w:numFmt w:val="bullet"/>
      <w:lvlText w:val="•"/>
      <w:lvlJc w:val="left"/>
      <w:pPr>
        <w:ind w:left="6624" w:hanging="264"/>
      </w:pPr>
      <w:rPr>
        <w:rFonts w:hint="default"/>
        <w:lang w:val="vi" w:eastAsia="en-US" w:bidi="ar-SA"/>
      </w:rPr>
    </w:lvl>
    <w:lvl w:ilvl="7">
      <w:start w:val="0"/>
      <w:numFmt w:val="bullet"/>
      <w:lvlText w:val="•"/>
      <w:lvlJc w:val="left"/>
      <w:pPr>
        <w:ind w:left="7668" w:hanging="264"/>
      </w:pPr>
      <w:rPr>
        <w:rFonts w:hint="default"/>
        <w:lang w:val="vi" w:eastAsia="en-US" w:bidi="ar-SA"/>
      </w:rPr>
    </w:lvl>
    <w:lvl w:ilvl="8">
      <w:start w:val="0"/>
      <w:numFmt w:val="bullet"/>
      <w:lvlText w:val="•"/>
      <w:lvlJc w:val="left"/>
      <w:pPr>
        <w:ind w:left="8712" w:hanging="264"/>
      </w:pPr>
      <w:rPr>
        <w:rFonts w:hint="default"/>
        <w:lang w:val="vi" w:eastAsia="en-US" w:bidi="ar-SA"/>
      </w:rPr>
    </w:lvl>
  </w:abstractNum>
  <w:abstractNum w:abstractNumId="50">
    <w:multiLevelType w:val="hybridMultilevel"/>
    <w:lvl w:ilvl="0">
      <w:start w:val="9"/>
      <w:numFmt w:val="upperRoman"/>
      <w:lvlText w:val="(%1)"/>
      <w:lvlJc w:val="left"/>
      <w:pPr>
        <w:ind w:left="880" w:hanging="521"/>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186" w:hanging="240"/>
      </w:pPr>
      <w:rPr>
        <w:rFonts w:hint="default"/>
        <w:lang w:val="vi" w:eastAsia="en-US" w:bidi="ar-SA"/>
      </w:rPr>
    </w:lvl>
    <w:lvl w:ilvl="5">
      <w:start w:val="0"/>
      <w:numFmt w:val="bullet"/>
      <w:lvlText w:val="•"/>
      <w:lvlJc w:val="left"/>
      <w:pPr>
        <w:ind w:left="5288" w:hanging="240"/>
      </w:pPr>
      <w:rPr>
        <w:rFonts w:hint="default"/>
        <w:lang w:val="vi" w:eastAsia="en-US" w:bidi="ar-SA"/>
      </w:rPr>
    </w:lvl>
    <w:lvl w:ilvl="6">
      <w:start w:val="0"/>
      <w:numFmt w:val="bullet"/>
      <w:lvlText w:val="•"/>
      <w:lvlJc w:val="left"/>
      <w:pPr>
        <w:ind w:left="6391" w:hanging="240"/>
      </w:pPr>
      <w:rPr>
        <w:rFonts w:hint="default"/>
        <w:lang w:val="vi" w:eastAsia="en-US" w:bidi="ar-SA"/>
      </w:rPr>
    </w:lvl>
    <w:lvl w:ilvl="7">
      <w:start w:val="0"/>
      <w:numFmt w:val="bullet"/>
      <w:lvlText w:val="•"/>
      <w:lvlJc w:val="left"/>
      <w:pPr>
        <w:ind w:left="7493" w:hanging="240"/>
      </w:pPr>
      <w:rPr>
        <w:rFonts w:hint="default"/>
        <w:lang w:val="vi" w:eastAsia="en-US" w:bidi="ar-SA"/>
      </w:rPr>
    </w:lvl>
    <w:lvl w:ilvl="8">
      <w:start w:val="0"/>
      <w:numFmt w:val="bullet"/>
      <w:lvlText w:val="•"/>
      <w:lvlJc w:val="left"/>
      <w:pPr>
        <w:ind w:left="8595" w:hanging="240"/>
      </w:pPr>
      <w:rPr>
        <w:rFonts w:hint="default"/>
        <w:lang w:val="vi" w:eastAsia="en-US" w:bidi="ar-SA"/>
      </w:rPr>
    </w:lvl>
  </w:abstractNum>
  <w:abstractNum w:abstractNumId="4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48">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47">
    <w:multiLevelType w:val="hybridMultilevel"/>
    <w:lvl w:ilvl="0">
      <w:start w:val="5"/>
      <w:numFmt w:val="upperRoman"/>
      <w:lvlText w:val="(%1)"/>
      <w:lvlJc w:val="left"/>
      <w:pPr>
        <w:ind w:left="777" w:hanging="418"/>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032" w:hanging="147"/>
      </w:pPr>
      <w:rPr>
        <w:rFonts w:hint="default"/>
        <w:lang w:val="vi" w:eastAsia="en-US" w:bidi="ar-SA"/>
      </w:rPr>
    </w:lvl>
    <w:lvl w:ilvl="4">
      <w:start w:val="0"/>
      <w:numFmt w:val="bullet"/>
      <w:lvlText w:val="•"/>
      <w:lvlJc w:val="left"/>
      <w:pPr>
        <w:ind w:left="3285" w:hanging="147"/>
      </w:pPr>
      <w:rPr>
        <w:rFonts w:hint="default"/>
        <w:lang w:val="vi" w:eastAsia="en-US" w:bidi="ar-SA"/>
      </w:rPr>
    </w:lvl>
    <w:lvl w:ilvl="5">
      <w:start w:val="0"/>
      <w:numFmt w:val="bullet"/>
      <w:lvlText w:val="•"/>
      <w:lvlJc w:val="left"/>
      <w:pPr>
        <w:ind w:left="4537" w:hanging="147"/>
      </w:pPr>
      <w:rPr>
        <w:rFonts w:hint="default"/>
        <w:lang w:val="vi" w:eastAsia="en-US" w:bidi="ar-SA"/>
      </w:rPr>
    </w:lvl>
    <w:lvl w:ilvl="6">
      <w:start w:val="0"/>
      <w:numFmt w:val="bullet"/>
      <w:lvlText w:val="•"/>
      <w:lvlJc w:val="left"/>
      <w:pPr>
        <w:ind w:left="5790" w:hanging="147"/>
      </w:pPr>
      <w:rPr>
        <w:rFonts w:hint="default"/>
        <w:lang w:val="vi" w:eastAsia="en-US" w:bidi="ar-SA"/>
      </w:rPr>
    </w:lvl>
    <w:lvl w:ilvl="7">
      <w:start w:val="0"/>
      <w:numFmt w:val="bullet"/>
      <w:lvlText w:val="•"/>
      <w:lvlJc w:val="left"/>
      <w:pPr>
        <w:ind w:left="7042" w:hanging="147"/>
      </w:pPr>
      <w:rPr>
        <w:rFonts w:hint="default"/>
        <w:lang w:val="vi" w:eastAsia="en-US" w:bidi="ar-SA"/>
      </w:rPr>
    </w:lvl>
    <w:lvl w:ilvl="8">
      <w:start w:val="0"/>
      <w:numFmt w:val="bullet"/>
      <w:lvlText w:val="•"/>
      <w:lvlJc w:val="left"/>
      <w:pPr>
        <w:ind w:left="8295" w:hanging="147"/>
      </w:pPr>
      <w:rPr>
        <w:rFonts w:hint="default"/>
        <w:lang w:val="vi" w:eastAsia="en-US" w:bidi="ar-SA"/>
      </w:rPr>
    </w:lvl>
  </w:abstractNum>
  <w:abstractNum w:abstractNumId="46">
    <w:multiLevelType w:val="hybridMultilevel"/>
    <w:lvl w:ilvl="0">
      <w:start w:val="6"/>
      <w:numFmt w:val="upperRoman"/>
      <w:lvlText w:val="(%1)"/>
      <w:lvlJc w:val="left"/>
      <w:pPr>
        <w:ind w:left="883" w:hanging="524"/>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360" w:hanging="27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82" w:hanging="272"/>
      </w:pPr>
      <w:rPr>
        <w:rFonts w:hint="default"/>
        <w:lang w:val="vi" w:eastAsia="en-US" w:bidi="ar-SA"/>
      </w:rPr>
    </w:lvl>
    <w:lvl w:ilvl="3">
      <w:start w:val="0"/>
      <w:numFmt w:val="bullet"/>
      <w:lvlText w:val="•"/>
      <w:lvlJc w:val="left"/>
      <w:pPr>
        <w:ind w:left="3084" w:hanging="272"/>
      </w:pPr>
      <w:rPr>
        <w:rFonts w:hint="default"/>
        <w:lang w:val="vi" w:eastAsia="en-US" w:bidi="ar-SA"/>
      </w:rPr>
    </w:lvl>
    <w:lvl w:ilvl="4">
      <w:start w:val="0"/>
      <w:numFmt w:val="bullet"/>
      <w:lvlText w:val="•"/>
      <w:lvlJc w:val="left"/>
      <w:pPr>
        <w:ind w:left="4186" w:hanging="272"/>
      </w:pPr>
      <w:rPr>
        <w:rFonts w:hint="default"/>
        <w:lang w:val="vi" w:eastAsia="en-US" w:bidi="ar-SA"/>
      </w:rPr>
    </w:lvl>
    <w:lvl w:ilvl="5">
      <w:start w:val="0"/>
      <w:numFmt w:val="bullet"/>
      <w:lvlText w:val="•"/>
      <w:lvlJc w:val="left"/>
      <w:pPr>
        <w:ind w:left="5288" w:hanging="272"/>
      </w:pPr>
      <w:rPr>
        <w:rFonts w:hint="default"/>
        <w:lang w:val="vi" w:eastAsia="en-US" w:bidi="ar-SA"/>
      </w:rPr>
    </w:lvl>
    <w:lvl w:ilvl="6">
      <w:start w:val="0"/>
      <w:numFmt w:val="bullet"/>
      <w:lvlText w:val="•"/>
      <w:lvlJc w:val="left"/>
      <w:pPr>
        <w:ind w:left="6391" w:hanging="272"/>
      </w:pPr>
      <w:rPr>
        <w:rFonts w:hint="default"/>
        <w:lang w:val="vi" w:eastAsia="en-US" w:bidi="ar-SA"/>
      </w:rPr>
    </w:lvl>
    <w:lvl w:ilvl="7">
      <w:start w:val="0"/>
      <w:numFmt w:val="bullet"/>
      <w:lvlText w:val="•"/>
      <w:lvlJc w:val="left"/>
      <w:pPr>
        <w:ind w:left="7493" w:hanging="272"/>
      </w:pPr>
      <w:rPr>
        <w:rFonts w:hint="default"/>
        <w:lang w:val="vi" w:eastAsia="en-US" w:bidi="ar-SA"/>
      </w:rPr>
    </w:lvl>
    <w:lvl w:ilvl="8">
      <w:start w:val="0"/>
      <w:numFmt w:val="bullet"/>
      <w:lvlText w:val="•"/>
      <w:lvlJc w:val="left"/>
      <w:pPr>
        <w:ind w:left="8595" w:hanging="272"/>
      </w:pPr>
      <w:rPr>
        <w:rFonts w:hint="default"/>
        <w:lang w:val="vi" w:eastAsia="en-US" w:bidi="ar-SA"/>
      </w:rPr>
    </w:lvl>
  </w:abstractNum>
  <w:abstractNum w:abstractNumId="45">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4" w:hanging="245"/>
        <w:jc w:val="left"/>
      </w:pPr>
      <w:rPr>
        <w:rFonts w:hint="default" w:ascii="Times New Roman" w:hAnsi="Times New Roman" w:eastAsia="Times New Roman" w:cs="Times New Roman"/>
        <w:b w:val="0"/>
        <w:bCs w:val="0"/>
        <w:i w:val="0"/>
        <w:iCs w:val="0"/>
        <w:spacing w:val="0"/>
        <w:w w:val="91"/>
        <w:sz w:val="24"/>
        <w:szCs w:val="24"/>
        <w:lang w:val="vi" w:eastAsia="en-US" w:bidi="ar-SA"/>
      </w:rPr>
    </w:lvl>
    <w:lvl w:ilvl="2">
      <w:start w:val="0"/>
      <w:numFmt w:val="bullet"/>
      <w:lvlText w:val="•"/>
      <w:lvlJc w:val="left"/>
      <w:pPr>
        <w:ind w:left="740" w:hanging="245"/>
      </w:pPr>
      <w:rPr>
        <w:rFonts w:hint="default"/>
        <w:lang w:val="vi" w:eastAsia="en-US" w:bidi="ar-SA"/>
      </w:rPr>
    </w:lvl>
    <w:lvl w:ilvl="3">
      <w:start w:val="0"/>
      <w:numFmt w:val="bullet"/>
      <w:lvlText w:val="•"/>
      <w:lvlJc w:val="left"/>
      <w:pPr>
        <w:ind w:left="1997" w:hanging="245"/>
      </w:pPr>
      <w:rPr>
        <w:rFonts w:hint="default"/>
        <w:lang w:val="vi" w:eastAsia="en-US" w:bidi="ar-SA"/>
      </w:rPr>
    </w:lvl>
    <w:lvl w:ilvl="4">
      <w:start w:val="0"/>
      <w:numFmt w:val="bullet"/>
      <w:lvlText w:val="•"/>
      <w:lvlJc w:val="left"/>
      <w:pPr>
        <w:ind w:left="3255" w:hanging="245"/>
      </w:pPr>
      <w:rPr>
        <w:rFonts w:hint="default"/>
        <w:lang w:val="vi" w:eastAsia="en-US" w:bidi="ar-SA"/>
      </w:rPr>
    </w:lvl>
    <w:lvl w:ilvl="5">
      <w:start w:val="0"/>
      <w:numFmt w:val="bullet"/>
      <w:lvlText w:val="•"/>
      <w:lvlJc w:val="left"/>
      <w:pPr>
        <w:ind w:left="4512" w:hanging="245"/>
      </w:pPr>
      <w:rPr>
        <w:rFonts w:hint="default"/>
        <w:lang w:val="vi" w:eastAsia="en-US" w:bidi="ar-SA"/>
      </w:rPr>
    </w:lvl>
    <w:lvl w:ilvl="6">
      <w:start w:val="0"/>
      <w:numFmt w:val="bullet"/>
      <w:lvlText w:val="•"/>
      <w:lvlJc w:val="left"/>
      <w:pPr>
        <w:ind w:left="5770" w:hanging="245"/>
      </w:pPr>
      <w:rPr>
        <w:rFonts w:hint="default"/>
        <w:lang w:val="vi" w:eastAsia="en-US" w:bidi="ar-SA"/>
      </w:rPr>
    </w:lvl>
    <w:lvl w:ilvl="7">
      <w:start w:val="0"/>
      <w:numFmt w:val="bullet"/>
      <w:lvlText w:val="•"/>
      <w:lvlJc w:val="left"/>
      <w:pPr>
        <w:ind w:left="7027" w:hanging="245"/>
      </w:pPr>
      <w:rPr>
        <w:rFonts w:hint="default"/>
        <w:lang w:val="vi" w:eastAsia="en-US" w:bidi="ar-SA"/>
      </w:rPr>
    </w:lvl>
    <w:lvl w:ilvl="8">
      <w:start w:val="0"/>
      <w:numFmt w:val="bullet"/>
      <w:lvlText w:val="•"/>
      <w:lvlJc w:val="left"/>
      <w:pPr>
        <w:ind w:left="8285" w:hanging="245"/>
      </w:pPr>
      <w:rPr>
        <w:rFonts w:hint="default"/>
        <w:lang w:val="vi" w:eastAsia="en-US" w:bidi="ar-SA"/>
      </w:rPr>
    </w:lvl>
  </w:abstractNum>
  <w:abstractNum w:abstractNumId="44">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1"/>
        <w:w w:val="100"/>
        <w:sz w:val="19"/>
        <w:szCs w:val="19"/>
        <w:lang w:val="vi" w:eastAsia="en-US" w:bidi="ar-SA"/>
      </w:rPr>
    </w:lvl>
    <w:lvl w:ilvl="1">
      <w:start w:val="1"/>
      <w:numFmt w:val="decimal"/>
      <w:lvlText w:val="%2."/>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52"/>
      </w:pPr>
      <w:rPr>
        <w:rFonts w:hint="default"/>
        <w:lang w:val="vi" w:eastAsia="en-US" w:bidi="ar-SA"/>
      </w:rPr>
    </w:lvl>
    <w:lvl w:ilvl="4">
      <w:start w:val="0"/>
      <w:numFmt w:val="bullet"/>
      <w:lvlText w:val="•"/>
      <w:lvlJc w:val="left"/>
      <w:pPr>
        <w:ind w:left="2177" w:hanging="152"/>
      </w:pPr>
      <w:rPr>
        <w:rFonts w:hint="default"/>
        <w:lang w:val="vi" w:eastAsia="en-US" w:bidi="ar-SA"/>
      </w:rPr>
    </w:lvl>
    <w:lvl w:ilvl="5">
      <w:start w:val="0"/>
      <w:numFmt w:val="bullet"/>
      <w:lvlText w:val="•"/>
      <w:lvlJc w:val="left"/>
      <w:pPr>
        <w:ind w:left="361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488" w:hanging="152"/>
      </w:pPr>
      <w:rPr>
        <w:rFonts w:hint="default"/>
        <w:lang w:val="vi" w:eastAsia="en-US" w:bidi="ar-SA"/>
      </w:rPr>
    </w:lvl>
    <w:lvl w:ilvl="8">
      <w:start w:val="0"/>
      <w:numFmt w:val="bullet"/>
      <w:lvlText w:val="•"/>
      <w:lvlJc w:val="left"/>
      <w:pPr>
        <w:ind w:left="7925" w:hanging="152"/>
      </w:pPr>
      <w:rPr>
        <w:rFonts w:hint="default"/>
        <w:lang w:val="vi" w:eastAsia="en-US" w:bidi="ar-SA"/>
      </w:rPr>
    </w:lvl>
  </w:abstractNum>
  <w:abstractNum w:abstractNumId="43">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37"/>
      </w:pPr>
      <w:rPr>
        <w:rFonts w:hint="default"/>
        <w:lang w:val="vi" w:eastAsia="en-US" w:bidi="ar-SA"/>
      </w:rPr>
    </w:lvl>
    <w:lvl w:ilvl="4">
      <w:start w:val="0"/>
      <w:numFmt w:val="bullet"/>
      <w:lvlText w:val="•"/>
      <w:lvlJc w:val="left"/>
      <w:pPr>
        <w:ind w:left="2177" w:hanging="137"/>
      </w:pPr>
      <w:rPr>
        <w:rFonts w:hint="default"/>
        <w:lang w:val="vi" w:eastAsia="en-US" w:bidi="ar-SA"/>
      </w:rPr>
    </w:lvl>
    <w:lvl w:ilvl="5">
      <w:start w:val="0"/>
      <w:numFmt w:val="bullet"/>
      <w:lvlText w:val="•"/>
      <w:lvlJc w:val="left"/>
      <w:pPr>
        <w:ind w:left="3614" w:hanging="137"/>
      </w:pPr>
      <w:rPr>
        <w:rFonts w:hint="default"/>
        <w:lang w:val="vi" w:eastAsia="en-US" w:bidi="ar-SA"/>
      </w:rPr>
    </w:lvl>
    <w:lvl w:ilvl="6">
      <w:start w:val="0"/>
      <w:numFmt w:val="bullet"/>
      <w:lvlText w:val="•"/>
      <w:lvlJc w:val="left"/>
      <w:pPr>
        <w:ind w:left="5051" w:hanging="137"/>
      </w:pPr>
      <w:rPr>
        <w:rFonts w:hint="default"/>
        <w:lang w:val="vi" w:eastAsia="en-US" w:bidi="ar-SA"/>
      </w:rPr>
    </w:lvl>
    <w:lvl w:ilvl="7">
      <w:start w:val="0"/>
      <w:numFmt w:val="bullet"/>
      <w:lvlText w:val="•"/>
      <w:lvlJc w:val="left"/>
      <w:pPr>
        <w:ind w:left="6488" w:hanging="137"/>
      </w:pPr>
      <w:rPr>
        <w:rFonts w:hint="default"/>
        <w:lang w:val="vi" w:eastAsia="en-US" w:bidi="ar-SA"/>
      </w:rPr>
    </w:lvl>
    <w:lvl w:ilvl="8">
      <w:start w:val="0"/>
      <w:numFmt w:val="bullet"/>
      <w:lvlText w:val="•"/>
      <w:lvlJc w:val="left"/>
      <w:pPr>
        <w:ind w:left="7925" w:hanging="137"/>
      </w:pPr>
      <w:rPr>
        <w:rFonts w:hint="default"/>
        <w:lang w:val="vi" w:eastAsia="en-US" w:bidi="ar-SA"/>
      </w:rPr>
    </w:lvl>
  </w:abstractNum>
  <w:abstractNum w:abstractNumId="42">
    <w:multiLevelType w:val="hybridMultilevel"/>
    <w:lvl w:ilvl="0">
      <w:start w:val="4"/>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4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52"/>
      </w:pPr>
      <w:rPr>
        <w:rFonts w:hint="default"/>
        <w:lang w:val="vi" w:eastAsia="en-US" w:bidi="ar-SA"/>
      </w:rPr>
    </w:lvl>
    <w:lvl w:ilvl="4">
      <w:start w:val="0"/>
      <w:numFmt w:val="bullet"/>
      <w:lvlText w:val="•"/>
      <w:lvlJc w:val="left"/>
      <w:pPr>
        <w:ind w:left="3255" w:hanging="152"/>
      </w:pPr>
      <w:rPr>
        <w:rFonts w:hint="default"/>
        <w:lang w:val="vi" w:eastAsia="en-US" w:bidi="ar-SA"/>
      </w:rPr>
    </w:lvl>
    <w:lvl w:ilvl="5">
      <w:start w:val="0"/>
      <w:numFmt w:val="bullet"/>
      <w:lvlText w:val="•"/>
      <w:lvlJc w:val="left"/>
      <w:pPr>
        <w:ind w:left="4512" w:hanging="152"/>
      </w:pPr>
      <w:rPr>
        <w:rFonts w:hint="default"/>
        <w:lang w:val="vi" w:eastAsia="en-US" w:bidi="ar-SA"/>
      </w:rPr>
    </w:lvl>
    <w:lvl w:ilvl="6">
      <w:start w:val="0"/>
      <w:numFmt w:val="bullet"/>
      <w:lvlText w:val="•"/>
      <w:lvlJc w:val="left"/>
      <w:pPr>
        <w:ind w:left="5770" w:hanging="152"/>
      </w:pPr>
      <w:rPr>
        <w:rFonts w:hint="default"/>
        <w:lang w:val="vi" w:eastAsia="en-US" w:bidi="ar-SA"/>
      </w:rPr>
    </w:lvl>
    <w:lvl w:ilvl="7">
      <w:start w:val="0"/>
      <w:numFmt w:val="bullet"/>
      <w:lvlText w:val="•"/>
      <w:lvlJc w:val="left"/>
      <w:pPr>
        <w:ind w:left="7027" w:hanging="152"/>
      </w:pPr>
      <w:rPr>
        <w:rFonts w:hint="default"/>
        <w:lang w:val="vi" w:eastAsia="en-US" w:bidi="ar-SA"/>
      </w:rPr>
    </w:lvl>
    <w:lvl w:ilvl="8">
      <w:start w:val="0"/>
      <w:numFmt w:val="bullet"/>
      <w:lvlText w:val="•"/>
      <w:lvlJc w:val="left"/>
      <w:pPr>
        <w:ind w:left="8285" w:hanging="152"/>
      </w:pPr>
      <w:rPr>
        <w:rFonts w:hint="default"/>
        <w:lang w:val="vi" w:eastAsia="en-US" w:bidi="ar-SA"/>
      </w:rPr>
    </w:lvl>
  </w:abstractNum>
  <w:abstractNum w:abstractNumId="40">
    <w:multiLevelType w:val="hybridMultilevel"/>
    <w:lvl w:ilvl="0">
      <w:start w:val="1"/>
      <w:numFmt w:val="decimal"/>
      <w:lvlText w:val="%1."/>
      <w:lvlJc w:val="left"/>
      <w:pPr>
        <w:ind w:left="360"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38"/>
      </w:pPr>
      <w:rPr>
        <w:rFonts w:hint="default"/>
        <w:lang w:val="vi" w:eastAsia="en-US" w:bidi="ar-SA"/>
      </w:rPr>
    </w:lvl>
    <w:lvl w:ilvl="2">
      <w:start w:val="0"/>
      <w:numFmt w:val="bullet"/>
      <w:lvlText w:val="•"/>
      <w:lvlJc w:val="left"/>
      <w:pPr>
        <w:ind w:left="2448" w:hanging="238"/>
      </w:pPr>
      <w:rPr>
        <w:rFonts w:hint="default"/>
        <w:lang w:val="vi" w:eastAsia="en-US" w:bidi="ar-SA"/>
      </w:rPr>
    </w:lvl>
    <w:lvl w:ilvl="3">
      <w:start w:val="0"/>
      <w:numFmt w:val="bullet"/>
      <w:lvlText w:val="•"/>
      <w:lvlJc w:val="left"/>
      <w:pPr>
        <w:ind w:left="3492" w:hanging="238"/>
      </w:pPr>
      <w:rPr>
        <w:rFonts w:hint="default"/>
        <w:lang w:val="vi" w:eastAsia="en-US" w:bidi="ar-SA"/>
      </w:rPr>
    </w:lvl>
    <w:lvl w:ilvl="4">
      <w:start w:val="0"/>
      <w:numFmt w:val="bullet"/>
      <w:lvlText w:val="•"/>
      <w:lvlJc w:val="left"/>
      <w:pPr>
        <w:ind w:left="4536" w:hanging="238"/>
      </w:pPr>
      <w:rPr>
        <w:rFonts w:hint="default"/>
        <w:lang w:val="vi" w:eastAsia="en-US" w:bidi="ar-SA"/>
      </w:rPr>
    </w:lvl>
    <w:lvl w:ilvl="5">
      <w:start w:val="0"/>
      <w:numFmt w:val="bullet"/>
      <w:lvlText w:val="•"/>
      <w:lvlJc w:val="left"/>
      <w:pPr>
        <w:ind w:left="5580" w:hanging="238"/>
      </w:pPr>
      <w:rPr>
        <w:rFonts w:hint="default"/>
        <w:lang w:val="vi" w:eastAsia="en-US" w:bidi="ar-SA"/>
      </w:rPr>
    </w:lvl>
    <w:lvl w:ilvl="6">
      <w:start w:val="0"/>
      <w:numFmt w:val="bullet"/>
      <w:lvlText w:val="•"/>
      <w:lvlJc w:val="left"/>
      <w:pPr>
        <w:ind w:left="6624" w:hanging="238"/>
      </w:pPr>
      <w:rPr>
        <w:rFonts w:hint="default"/>
        <w:lang w:val="vi" w:eastAsia="en-US" w:bidi="ar-SA"/>
      </w:rPr>
    </w:lvl>
    <w:lvl w:ilvl="7">
      <w:start w:val="0"/>
      <w:numFmt w:val="bullet"/>
      <w:lvlText w:val="•"/>
      <w:lvlJc w:val="left"/>
      <w:pPr>
        <w:ind w:left="7668" w:hanging="238"/>
      </w:pPr>
      <w:rPr>
        <w:rFonts w:hint="default"/>
        <w:lang w:val="vi" w:eastAsia="en-US" w:bidi="ar-SA"/>
      </w:rPr>
    </w:lvl>
    <w:lvl w:ilvl="8">
      <w:start w:val="0"/>
      <w:numFmt w:val="bullet"/>
      <w:lvlText w:val="•"/>
      <w:lvlJc w:val="left"/>
      <w:pPr>
        <w:ind w:left="8712" w:hanging="238"/>
      </w:pPr>
      <w:rPr>
        <w:rFonts w:hint="default"/>
        <w:lang w:val="vi" w:eastAsia="en-US" w:bidi="ar-SA"/>
      </w:rPr>
    </w:lvl>
  </w:abstractNum>
  <w:abstractNum w:abstractNumId="39">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81"/>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9"/>
      </w:pPr>
      <w:rPr>
        <w:rFonts w:hint="default"/>
        <w:lang w:val="vi" w:eastAsia="en-US" w:bidi="ar-SA"/>
      </w:rPr>
    </w:lvl>
    <w:lvl w:ilvl="4">
      <w:start w:val="0"/>
      <w:numFmt w:val="bullet"/>
      <w:lvlText w:val="•"/>
      <w:lvlJc w:val="left"/>
      <w:pPr>
        <w:ind w:left="2177" w:hanging="149"/>
      </w:pPr>
      <w:rPr>
        <w:rFonts w:hint="default"/>
        <w:lang w:val="vi" w:eastAsia="en-US" w:bidi="ar-SA"/>
      </w:rPr>
    </w:lvl>
    <w:lvl w:ilvl="5">
      <w:start w:val="0"/>
      <w:numFmt w:val="bullet"/>
      <w:lvlText w:val="•"/>
      <w:lvlJc w:val="left"/>
      <w:pPr>
        <w:ind w:left="3614" w:hanging="149"/>
      </w:pPr>
      <w:rPr>
        <w:rFonts w:hint="default"/>
        <w:lang w:val="vi" w:eastAsia="en-US" w:bidi="ar-SA"/>
      </w:rPr>
    </w:lvl>
    <w:lvl w:ilvl="6">
      <w:start w:val="0"/>
      <w:numFmt w:val="bullet"/>
      <w:lvlText w:val="•"/>
      <w:lvlJc w:val="left"/>
      <w:pPr>
        <w:ind w:left="5051" w:hanging="149"/>
      </w:pPr>
      <w:rPr>
        <w:rFonts w:hint="default"/>
        <w:lang w:val="vi" w:eastAsia="en-US" w:bidi="ar-SA"/>
      </w:rPr>
    </w:lvl>
    <w:lvl w:ilvl="7">
      <w:start w:val="0"/>
      <w:numFmt w:val="bullet"/>
      <w:lvlText w:val="•"/>
      <w:lvlJc w:val="left"/>
      <w:pPr>
        <w:ind w:left="6488" w:hanging="149"/>
      </w:pPr>
      <w:rPr>
        <w:rFonts w:hint="default"/>
        <w:lang w:val="vi" w:eastAsia="en-US" w:bidi="ar-SA"/>
      </w:rPr>
    </w:lvl>
    <w:lvl w:ilvl="8">
      <w:start w:val="0"/>
      <w:numFmt w:val="bullet"/>
      <w:lvlText w:val="•"/>
      <w:lvlJc w:val="left"/>
      <w:pPr>
        <w:ind w:left="7925" w:hanging="149"/>
      </w:pPr>
      <w:rPr>
        <w:rFonts w:hint="default"/>
        <w:lang w:val="vi" w:eastAsia="en-US" w:bidi="ar-SA"/>
      </w:rPr>
    </w:lvl>
  </w:abstractNum>
  <w:abstractNum w:abstractNumId="38">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37">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36">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upperRoman"/>
      <w:lvlText w:val="%2."/>
      <w:lvlJc w:val="left"/>
      <w:pPr>
        <w:ind w:left="4747" w:hanging="255"/>
        <w:jc w:val="right"/>
      </w:pPr>
      <w:rPr>
        <w:rFonts w:hint="default" w:ascii="Verdana" w:hAnsi="Verdana" w:eastAsia="Verdana" w:cs="Verdana"/>
        <w:b/>
        <w:bCs/>
        <w:i w:val="0"/>
        <w:iCs w:val="0"/>
        <w:color w:val="008AF0"/>
        <w:spacing w:val="-1"/>
        <w:w w:val="99"/>
        <w:sz w:val="20"/>
        <w:szCs w:val="20"/>
        <w:lang w:val="vi" w:eastAsia="en-US" w:bidi="ar-SA"/>
      </w:rPr>
    </w:lvl>
    <w:lvl w:ilvl="2">
      <w:start w:val="0"/>
      <w:numFmt w:val="bullet"/>
      <w:lvlText w:val="•"/>
      <w:lvlJc w:val="left"/>
      <w:pPr>
        <w:ind w:left="5413" w:hanging="255"/>
      </w:pPr>
      <w:rPr>
        <w:rFonts w:hint="default"/>
        <w:lang w:val="vi" w:eastAsia="en-US" w:bidi="ar-SA"/>
      </w:rPr>
    </w:lvl>
    <w:lvl w:ilvl="3">
      <w:start w:val="0"/>
      <w:numFmt w:val="bullet"/>
      <w:lvlText w:val="•"/>
      <w:lvlJc w:val="left"/>
      <w:pPr>
        <w:ind w:left="6086" w:hanging="255"/>
      </w:pPr>
      <w:rPr>
        <w:rFonts w:hint="default"/>
        <w:lang w:val="vi" w:eastAsia="en-US" w:bidi="ar-SA"/>
      </w:rPr>
    </w:lvl>
    <w:lvl w:ilvl="4">
      <w:start w:val="0"/>
      <w:numFmt w:val="bullet"/>
      <w:lvlText w:val="•"/>
      <w:lvlJc w:val="left"/>
      <w:pPr>
        <w:ind w:left="6760" w:hanging="255"/>
      </w:pPr>
      <w:rPr>
        <w:rFonts w:hint="default"/>
        <w:lang w:val="vi" w:eastAsia="en-US" w:bidi="ar-SA"/>
      </w:rPr>
    </w:lvl>
    <w:lvl w:ilvl="5">
      <w:start w:val="0"/>
      <w:numFmt w:val="bullet"/>
      <w:lvlText w:val="•"/>
      <w:lvlJc w:val="left"/>
      <w:pPr>
        <w:ind w:left="7433" w:hanging="255"/>
      </w:pPr>
      <w:rPr>
        <w:rFonts w:hint="default"/>
        <w:lang w:val="vi" w:eastAsia="en-US" w:bidi="ar-SA"/>
      </w:rPr>
    </w:lvl>
    <w:lvl w:ilvl="6">
      <w:start w:val="0"/>
      <w:numFmt w:val="bullet"/>
      <w:lvlText w:val="•"/>
      <w:lvlJc w:val="left"/>
      <w:pPr>
        <w:ind w:left="8106" w:hanging="255"/>
      </w:pPr>
      <w:rPr>
        <w:rFonts w:hint="default"/>
        <w:lang w:val="vi" w:eastAsia="en-US" w:bidi="ar-SA"/>
      </w:rPr>
    </w:lvl>
    <w:lvl w:ilvl="7">
      <w:start w:val="0"/>
      <w:numFmt w:val="bullet"/>
      <w:lvlText w:val="•"/>
      <w:lvlJc w:val="left"/>
      <w:pPr>
        <w:ind w:left="8780" w:hanging="255"/>
      </w:pPr>
      <w:rPr>
        <w:rFonts w:hint="default"/>
        <w:lang w:val="vi" w:eastAsia="en-US" w:bidi="ar-SA"/>
      </w:rPr>
    </w:lvl>
    <w:lvl w:ilvl="8">
      <w:start w:val="0"/>
      <w:numFmt w:val="bullet"/>
      <w:lvlText w:val="•"/>
      <w:lvlJc w:val="left"/>
      <w:pPr>
        <w:ind w:left="9453" w:hanging="255"/>
      </w:pPr>
      <w:rPr>
        <w:rFonts w:hint="default"/>
        <w:lang w:val="vi" w:eastAsia="en-US" w:bidi="ar-SA"/>
      </w:rPr>
    </w:lvl>
  </w:abstractNum>
  <w:abstractNum w:abstractNumId="35">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4">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32">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2"/>
      </w:pPr>
      <w:rPr>
        <w:rFonts w:hint="default"/>
        <w:lang w:val="vi" w:eastAsia="en-US" w:bidi="ar-SA"/>
      </w:rPr>
    </w:lvl>
    <w:lvl w:ilvl="2">
      <w:start w:val="0"/>
      <w:numFmt w:val="bullet"/>
      <w:lvlText w:val="•"/>
      <w:lvlJc w:val="left"/>
      <w:pPr>
        <w:ind w:left="2448" w:hanging="252"/>
      </w:pPr>
      <w:rPr>
        <w:rFonts w:hint="default"/>
        <w:lang w:val="vi" w:eastAsia="en-US" w:bidi="ar-SA"/>
      </w:rPr>
    </w:lvl>
    <w:lvl w:ilvl="3">
      <w:start w:val="0"/>
      <w:numFmt w:val="bullet"/>
      <w:lvlText w:val="•"/>
      <w:lvlJc w:val="left"/>
      <w:pPr>
        <w:ind w:left="3492" w:hanging="252"/>
      </w:pPr>
      <w:rPr>
        <w:rFonts w:hint="default"/>
        <w:lang w:val="vi" w:eastAsia="en-US" w:bidi="ar-SA"/>
      </w:rPr>
    </w:lvl>
    <w:lvl w:ilvl="4">
      <w:start w:val="0"/>
      <w:numFmt w:val="bullet"/>
      <w:lvlText w:val="•"/>
      <w:lvlJc w:val="left"/>
      <w:pPr>
        <w:ind w:left="4536" w:hanging="252"/>
      </w:pPr>
      <w:rPr>
        <w:rFonts w:hint="default"/>
        <w:lang w:val="vi" w:eastAsia="en-US" w:bidi="ar-SA"/>
      </w:rPr>
    </w:lvl>
    <w:lvl w:ilvl="5">
      <w:start w:val="0"/>
      <w:numFmt w:val="bullet"/>
      <w:lvlText w:val="•"/>
      <w:lvlJc w:val="left"/>
      <w:pPr>
        <w:ind w:left="5580" w:hanging="252"/>
      </w:pPr>
      <w:rPr>
        <w:rFonts w:hint="default"/>
        <w:lang w:val="vi" w:eastAsia="en-US" w:bidi="ar-SA"/>
      </w:rPr>
    </w:lvl>
    <w:lvl w:ilvl="6">
      <w:start w:val="0"/>
      <w:numFmt w:val="bullet"/>
      <w:lvlText w:val="•"/>
      <w:lvlJc w:val="left"/>
      <w:pPr>
        <w:ind w:left="6624" w:hanging="252"/>
      </w:pPr>
      <w:rPr>
        <w:rFonts w:hint="default"/>
        <w:lang w:val="vi" w:eastAsia="en-US" w:bidi="ar-SA"/>
      </w:rPr>
    </w:lvl>
    <w:lvl w:ilvl="7">
      <w:start w:val="0"/>
      <w:numFmt w:val="bullet"/>
      <w:lvlText w:val="•"/>
      <w:lvlJc w:val="left"/>
      <w:pPr>
        <w:ind w:left="7668" w:hanging="252"/>
      </w:pPr>
      <w:rPr>
        <w:rFonts w:hint="default"/>
        <w:lang w:val="vi" w:eastAsia="en-US" w:bidi="ar-SA"/>
      </w:rPr>
    </w:lvl>
    <w:lvl w:ilvl="8">
      <w:start w:val="0"/>
      <w:numFmt w:val="bullet"/>
      <w:lvlText w:val="•"/>
      <w:lvlJc w:val="left"/>
      <w:pPr>
        <w:ind w:left="8712" w:hanging="252"/>
      </w:pPr>
      <w:rPr>
        <w:rFonts w:hint="default"/>
        <w:lang w:val="vi" w:eastAsia="en-US" w:bidi="ar-SA"/>
      </w:rPr>
    </w:lvl>
  </w:abstractNum>
  <w:abstractNum w:abstractNumId="31">
    <w:multiLevelType w:val="hybridMultilevel"/>
    <w:lvl w:ilvl="0">
      <w:start w:val="1"/>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30">
    <w:multiLevelType w:val="hybridMultilevel"/>
    <w:lvl w:ilvl="0">
      <w:start w:val="1"/>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29">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8">
    <w:multiLevelType w:val="hybridMultilevel"/>
    <w:lvl w:ilvl="0">
      <w:start w:val="117"/>
      <w:numFmt w:val="decimal"/>
      <w:lvlText w:val="(%1)"/>
      <w:lvlJc w:val="left"/>
      <w:pPr>
        <w:ind w:left="1041" w:hanging="682"/>
        <w:jc w:val="left"/>
      </w:pPr>
      <w:rPr>
        <w:rFonts w:hint="default" w:ascii="Verdana" w:hAnsi="Verdana" w:eastAsia="Verdana" w:cs="Verdana"/>
        <w:b/>
        <w:bCs/>
        <w:i w:val="0"/>
        <w:iCs w:val="0"/>
        <w:color w:val="008AF0"/>
        <w:spacing w:val="-4"/>
        <w:w w:val="100"/>
        <w:sz w:val="19"/>
        <w:szCs w:val="19"/>
        <w:lang w:val="vi" w:eastAsia="en-US" w:bidi="ar-SA"/>
      </w:rPr>
    </w:lvl>
    <w:lvl w:ilvl="1">
      <w:start w:val="0"/>
      <w:numFmt w:val="bullet"/>
      <w:lvlText w:val="•"/>
      <w:lvlJc w:val="left"/>
      <w:pPr>
        <w:ind w:left="2016" w:hanging="682"/>
      </w:pPr>
      <w:rPr>
        <w:rFonts w:hint="default"/>
        <w:lang w:val="vi" w:eastAsia="en-US" w:bidi="ar-SA"/>
      </w:rPr>
    </w:lvl>
    <w:lvl w:ilvl="2">
      <w:start w:val="0"/>
      <w:numFmt w:val="bullet"/>
      <w:lvlText w:val="•"/>
      <w:lvlJc w:val="left"/>
      <w:pPr>
        <w:ind w:left="2992" w:hanging="682"/>
      </w:pPr>
      <w:rPr>
        <w:rFonts w:hint="default"/>
        <w:lang w:val="vi" w:eastAsia="en-US" w:bidi="ar-SA"/>
      </w:rPr>
    </w:lvl>
    <w:lvl w:ilvl="3">
      <w:start w:val="0"/>
      <w:numFmt w:val="bullet"/>
      <w:lvlText w:val="•"/>
      <w:lvlJc w:val="left"/>
      <w:pPr>
        <w:ind w:left="3968" w:hanging="682"/>
      </w:pPr>
      <w:rPr>
        <w:rFonts w:hint="default"/>
        <w:lang w:val="vi" w:eastAsia="en-US" w:bidi="ar-SA"/>
      </w:rPr>
    </w:lvl>
    <w:lvl w:ilvl="4">
      <w:start w:val="0"/>
      <w:numFmt w:val="bullet"/>
      <w:lvlText w:val="•"/>
      <w:lvlJc w:val="left"/>
      <w:pPr>
        <w:ind w:left="4944" w:hanging="682"/>
      </w:pPr>
      <w:rPr>
        <w:rFonts w:hint="default"/>
        <w:lang w:val="vi" w:eastAsia="en-US" w:bidi="ar-SA"/>
      </w:rPr>
    </w:lvl>
    <w:lvl w:ilvl="5">
      <w:start w:val="0"/>
      <w:numFmt w:val="bullet"/>
      <w:lvlText w:val="•"/>
      <w:lvlJc w:val="left"/>
      <w:pPr>
        <w:ind w:left="5920" w:hanging="682"/>
      </w:pPr>
      <w:rPr>
        <w:rFonts w:hint="default"/>
        <w:lang w:val="vi" w:eastAsia="en-US" w:bidi="ar-SA"/>
      </w:rPr>
    </w:lvl>
    <w:lvl w:ilvl="6">
      <w:start w:val="0"/>
      <w:numFmt w:val="bullet"/>
      <w:lvlText w:val="•"/>
      <w:lvlJc w:val="left"/>
      <w:pPr>
        <w:ind w:left="6896" w:hanging="682"/>
      </w:pPr>
      <w:rPr>
        <w:rFonts w:hint="default"/>
        <w:lang w:val="vi" w:eastAsia="en-US" w:bidi="ar-SA"/>
      </w:rPr>
    </w:lvl>
    <w:lvl w:ilvl="7">
      <w:start w:val="0"/>
      <w:numFmt w:val="bullet"/>
      <w:lvlText w:val="•"/>
      <w:lvlJc w:val="left"/>
      <w:pPr>
        <w:ind w:left="7872" w:hanging="682"/>
      </w:pPr>
      <w:rPr>
        <w:rFonts w:hint="default"/>
        <w:lang w:val="vi" w:eastAsia="en-US" w:bidi="ar-SA"/>
      </w:rPr>
    </w:lvl>
    <w:lvl w:ilvl="8">
      <w:start w:val="0"/>
      <w:numFmt w:val="bullet"/>
      <w:lvlText w:val="•"/>
      <w:lvlJc w:val="left"/>
      <w:pPr>
        <w:ind w:left="8848" w:hanging="682"/>
      </w:pPr>
      <w:rPr>
        <w:rFonts w:hint="default"/>
        <w:lang w:val="vi" w:eastAsia="en-US" w:bidi="ar-SA"/>
      </w:rPr>
    </w:lvl>
  </w:abstractNum>
  <w:abstractNum w:abstractNumId="27">
    <w:multiLevelType w:val="hybridMultilevel"/>
    <w:lvl w:ilvl="0">
      <w:start w:val="2"/>
      <w:numFmt w:val="decimal"/>
      <w:lvlText w:val="%1."/>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38"/>
      </w:pPr>
      <w:rPr>
        <w:rFonts w:hint="default"/>
        <w:lang w:val="vi" w:eastAsia="en-US" w:bidi="ar-SA"/>
      </w:rPr>
    </w:lvl>
    <w:lvl w:ilvl="2">
      <w:start w:val="0"/>
      <w:numFmt w:val="bullet"/>
      <w:lvlText w:val="•"/>
      <w:lvlJc w:val="left"/>
      <w:pPr>
        <w:ind w:left="2640" w:hanging="238"/>
      </w:pPr>
      <w:rPr>
        <w:rFonts w:hint="default"/>
        <w:lang w:val="vi" w:eastAsia="en-US" w:bidi="ar-SA"/>
      </w:rPr>
    </w:lvl>
    <w:lvl w:ilvl="3">
      <w:start w:val="0"/>
      <w:numFmt w:val="bullet"/>
      <w:lvlText w:val="•"/>
      <w:lvlJc w:val="left"/>
      <w:pPr>
        <w:ind w:left="3660" w:hanging="238"/>
      </w:pPr>
      <w:rPr>
        <w:rFonts w:hint="default"/>
        <w:lang w:val="vi" w:eastAsia="en-US" w:bidi="ar-SA"/>
      </w:rPr>
    </w:lvl>
    <w:lvl w:ilvl="4">
      <w:start w:val="0"/>
      <w:numFmt w:val="bullet"/>
      <w:lvlText w:val="•"/>
      <w:lvlJc w:val="left"/>
      <w:pPr>
        <w:ind w:left="4680" w:hanging="238"/>
      </w:pPr>
      <w:rPr>
        <w:rFonts w:hint="default"/>
        <w:lang w:val="vi" w:eastAsia="en-US" w:bidi="ar-SA"/>
      </w:rPr>
    </w:lvl>
    <w:lvl w:ilvl="5">
      <w:start w:val="0"/>
      <w:numFmt w:val="bullet"/>
      <w:lvlText w:val="•"/>
      <w:lvlJc w:val="left"/>
      <w:pPr>
        <w:ind w:left="5700" w:hanging="238"/>
      </w:pPr>
      <w:rPr>
        <w:rFonts w:hint="default"/>
        <w:lang w:val="vi" w:eastAsia="en-US" w:bidi="ar-SA"/>
      </w:rPr>
    </w:lvl>
    <w:lvl w:ilvl="6">
      <w:start w:val="0"/>
      <w:numFmt w:val="bullet"/>
      <w:lvlText w:val="•"/>
      <w:lvlJc w:val="left"/>
      <w:pPr>
        <w:ind w:left="6720" w:hanging="238"/>
      </w:pPr>
      <w:rPr>
        <w:rFonts w:hint="default"/>
        <w:lang w:val="vi" w:eastAsia="en-US" w:bidi="ar-SA"/>
      </w:rPr>
    </w:lvl>
    <w:lvl w:ilvl="7">
      <w:start w:val="0"/>
      <w:numFmt w:val="bullet"/>
      <w:lvlText w:val="•"/>
      <w:lvlJc w:val="left"/>
      <w:pPr>
        <w:ind w:left="7740" w:hanging="238"/>
      </w:pPr>
      <w:rPr>
        <w:rFonts w:hint="default"/>
        <w:lang w:val="vi" w:eastAsia="en-US" w:bidi="ar-SA"/>
      </w:rPr>
    </w:lvl>
    <w:lvl w:ilvl="8">
      <w:start w:val="0"/>
      <w:numFmt w:val="bullet"/>
      <w:lvlText w:val="•"/>
      <w:lvlJc w:val="left"/>
      <w:pPr>
        <w:ind w:left="8760" w:hanging="238"/>
      </w:pPr>
      <w:rPr>
        <w:rFonts w:hint="default"/>
        <w:lang w:val="vi" w:eastAsia="en-US" w:bidi="ar-SA"/>
      </w:rPr>
    </w:lvl>
  </w:abstractNum>
  <w:abstractNum w:abstractNumId="26">
    <w:multiLevelType w:val="hybridMultilevel"/>
    <w:lvl w:ilvl="0">
      <w:start w:val="2"/>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620" w:hanging="240"/>
      </w:pPr>
      <w:rPr>
        <w:rFonts w:hint="default"/>
        <w:lang w:val="vi" w:eastAsia="en-US" w:bidi="ar-SA"/>
      </w:rPr>
    </w:lvl>
    <w:lvl w:ilvl="2">
      <w:start w:val="0"/>
      <w:numFmt w:val="bullet"/>
      <w:lvlText w:val="•"/>
      <w:lvlJc w:val="left"/>
      <w:pPr>
        <w:ind w:left="2640" w:hanging="240"/>
      </w:pPr>
      <w:rPr>
        <w:rFonts w:hint="default"/>
        <w:lang w:val="vi" w:eastAsia="en-US" w:bidi="ar-SA"/>
      </w:rPr>
    </w:lvl>
    <w:lvl w:ilvl="3">
      <w:start w:val="0"/>
      <w:numFmt w:val="bullet"/>
      <w:lvlText w:val="•"/>
      <w:lvlJc w:val="left"/>
      <w:pPr>
        <w:ind w:left="3660" w:hanging="240"/>
      </w:pPr>
      <w:rPr>
        <w:rFonts w:hint="default"/>
        <w:lang w:val="vi" w:eastAsia="en-US" w:bidi="ar-SA"/>
      </w:rPr>
    </w:lvl>
    <w:lvl w:ilvl="4">
      <w:start w:val="0"/>
      <w:numFmt w:val="bullet"/>
      <w:lvlText w:val="•"/>
      <w:lvlJc w:val="left"/>
      <w:pPr>
        <w:ind w:left="4680" w:hanging="240"/>
      </w:pPr>
      <w:rPr>
        <w:rFonts w:hint="default"/>
        <w:lang w:val="vi" w:eastAsia="en-US" w:bidi="ar-SA"/>
      </w:rPr>
    </w:lvl>
    <w:lvl w:ilvl="5">
      <w:start w:val="0"/>
      <w:numFmt w:val="bullet"/>
      <w:lvlText w:val="•"/>
      <w:lvlJc w:val="left"/>
      <w:pPr>
        <w:ind w:left="5700" w:hanging="240"/>
      </w:pPr>
      <w:rPr>
        <w:rFonts w:hint="default"/>
        <w:lang w:val="vi" w:eastAsia="en-US" w:bidi="ar-SA"/>
      </w:rPr>
    </w:lvl>
    <w:lvl w:ilvl="6">
      <w:start w:val="0"/>
      <w:numFmt w:val="bullet"/>
      <w:lvlText w:val="•"/>
      <w:lvlJc w:val="left"/>
      <w:pPr>
        <w:ind w:left="6720" w:hanging="240"/>
      </w:pPr>
      <w:rPr>
        <w:rFonts w:hint="default"/>
        <w:lang w:val="vi" w:eastAsia="en-US" w:bidi="ar-SA"/>
      </w:rPr>
    </w:lvl>
    <w:lvl w:ilvl="7">
      <w:start w:val="0"/>
      <w:numFmt w:val="bullet"/>
      <w:lvlText w:val="•"/>
      <w:lvlJc w:val="left"/>
      <w:pPr>
        <w:ind w:left="7740" w:hanging="240"/>
      </w:pPr>
      <w:rPr>
        <w:rFonts w:hint="default"/>
        <w:lang w:val="vi" w:eastAsia="en-US" w:bidi="ar-SA"/>
      </w:rPr>
    </w:lvl>
    <w:lvl w:ilvl="8">
      <w:start w:val="0"/>
      <w:numFmt w:val="bullet"/>
      <w:lvlText w:val="•"/>
      <w:lvlJc w:val="left"/>
      <w:pPr>
        <w:ind w:left="8760" w:hanging="240"/>
      </w:pPr>
      <w:rPr>
        <w:rFonts w:hint="default"/>
        <w:lang w:val="vi" w:eastAsia="en-US" w:bidi="ar-SA"/>
      </w:rPr>
    </w:lvl>
  </w:abstractNum>
  <w:abstractNum w:abstractNumId="25">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57" w:hanging="240"/>
      </w:pPr>
      <w:rPr>
        <w:rFonts w:hint="default"/>
        <w:lang w:val="vi" w:eastAsia="en-US" w:bidi="ar-SA"/>
      </w:rPr>
    </w:lvl>
    <w:lvl w:ilvl="3">
      <w:start w:val="0"/>
      <w:numFmt w:val="bullet"/>
      <w:lvlText w:val="•"/>
      <w:lvlJc w:val="left"/>
      <w:pPr>
        <w:ind w:left="2975" w:hanging="240"/>
      </w:pPr>
      <w:rPr>
        <w:rFonts w:hint="default"/>
        <w:lang w:val="vi" w:eastAsia="en-US" w:bidi="ar-SA"/>
      </w:rPr>
    </w:lvl>
    <w:lvl w:ilvl="4">
      <w:start w:val="0"/>
      <w:numFmt w:val="bullet"/>
      <w:lvlText w:val="•"/>
      <w:lvlJc w:val="left"/>
      <w:pPr>
        <w:ind w:left="4093" w:hanging="240"/>
      </w:pPr>
      <w:rPr>
        <w:rFonts w:hint="default"/>
        <w:lang w:val="vi" w:eastAsia="en-US" w:bidi="ar-SA"/>
      </w:rPr>
    </w:lvl>
    <w:lvl w:ilvl="5">
      <w:start w:val="0"/>
      <w:numFmt w:val="bullet"/>
      <w:lvlText w:val="•"/>
      <w:lvlJc w:val="left"/>
      <w:pPr>
        <w:ind w:left="5211" w:hanging="240"/>
      </w:pPr>
      <w:rPr>
        <w:rFonts w:hint="default"/>
        <w:lang w:val="vi" w:eastAsia="en-US" w:bidi="ar-SA"/>
      </w:rPr>
    </w:lvl>
    <w:lvl w:ilvl="6">
      <w:start w:val="0"/>
      <w:numFmt w:val="bullet"/>
      <w:lvlText w:val="•"/>
      <w:lvlJc w:val="left"/>
      <w:pPr>
        <w:ind w:left="6328" w:hanging="240"/>
      </w:pPr>
      <w:rPr>
        <w:rFonts w:hint="default"/>
        <w:lang w:val="vi" w:eastAsia="en-US" w:bidi="ar-SA"/>
      </w:rPr>
    </w:lvl>
    <w:lvl w:ilvl="7">
      <w:start w:val="0"/>
      <w:numFmt w:val="bullet"/>
      <w:lvlText w:val="•"/>
      <w:lvlJc w:val="left"/>
      <w:pPr>
        <w:ind w:left="7446" w:hanging="240"/>
      </w:pPr>
      <w:rPr>
        <w:rFonts w:hint="default"/>
        <w:lang w:val="vi" w:eastAsia="en-US" w:bidi="ar-SA"/>
      </w:rPr>
    </w:lvl>
    <w:lvl w:ilvl="8">
      <w:start w:val="0"/>
      <w:numFmt w:val="bullet"/>
      <w:lvlText w:val="•"/>
      <w:lvlJc w:val="left"/>
      <w:pPr>
        <w:ind w:left="8564" w:hanging="240"/>
      </w:pPr>
      <w:rPr>
        <w:rFonts w:hint="default"/>
        <w:lang w:val="vi" w:eastAsia="en-US" w:bidi="ar-SA"/>
      </w:rPr>
    </w:lvl>
  </w:abstractNum>
  <w:abstractNum w:abstractNumId="24">
    <w:multiLevelType w:val="hybridMultilevel"/>
    <w:lvl w:ilvl="0">
      <w:start w:val="5"/>
      <w:numFmt w:val="upperRoman"/>
      <w:lvlText w:val="(%1)"/>
      <w:lvlJc w:val="left"/>
      <w:pPr>
        <w:ind w:left="780" w:hanging="421"/>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7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893" w:hanging="272"/>
      </w:pPr>
      <w:rPr>
        <w:rFonts w:hint="default"/>
        <w:lang w:val="vi" w:eastAsia="en-US" w:bidi="ar-SA"/>
      </w:rPr>
    </w:lvl>
    <w:lvl w:ilvl="3">
      <w:start w:val="0"/>
      <w:numFmt w:val="bullet"/>
      <w:lvlText w:val="•"/>
      <w:lvlJc w:val="left"/>
      <w:pPr>
        <w:ind w:left="3006" w:hanging="272"/>
      </w:pPr>
      <w:rPr>
        <w:rFonts w:hint="default"/>
        <w:lang w:val="vi" w:eastAsia="en-US" w:bidi="ar-SA"/>
      </w:rPr>
    </w:lvl>
    <w:lvl w:ilvl="4">
      <w:start w:val="0"/>
      <w:numFmt w:val="bullet"/>
      <w:lvlText w:val="•"/>
      <w:lvlJc w:val="left"/>
      <w:pPr>
        <w:ind w:left="4120" w:hanging="272"/>
      </w:pPr>
      <w:rPr>
        <w:rFonts w:hint="default"/>
        <w:lang w:val="vi" w:eastAsia="en-US" w:bidi="ar-SA"/>
      </w:rPr>
    </w:lvl>
    <w:lvl w:ilvl="5">
      <w:start w:val="0"/>
      <w:numFmt w:val="bullet"/>
      <w:lvlText w:val="•"/>
      <w:lvlJc w:val="left"/>
      <w:pPr>
        <w:ind w:left="5233" w:hanging="272"/>
      </w:pPr>
      <w:rPr>
        <w:rFonts w:hint="default"/>
        <w:lang w:val="vi" w:eastAsia="en-US" w:bidi="ar-SA"/>
      </w:rPr>
    </w:lvl>
    <w:lvl w:ilvl="6">
      <w:start w:val="0"/>
      <w:numFmt w:val="bullet"/>
      <w:lvlText w:val="•"/>
      <w:lvlJc w:val="left"/>
      <w:pPr>
        <w:ind w:left="6346" w:hanging="272"/>
      </w:pPr>
      <w:rPr>
        <w:rFonts w:hint="default"/>
        <w:lang w:val="vi" w:eastAsia="en-US" w:bidi="ar-SA"/>
      </w:rPr>
    </w:lvl>
    <w:lvl w:ilvl="7">
      <w:start w:val="0"/>
      <w:numFmt w:val="bullet"/>
      <w:lvlText w:val="•"/>
      <w:lvlJc w:val="left"/>
      <w:pPr>
        <w:ind w:left="7460" w:hanging="272"/>
      </w:pPr>
      <w:rPr>
        <w:rFonts w:hint="default"/>
        <w:lang w:val="vi" w:eastAsia="en-US" w:bidi="ar-SA"/>
      </w:rPr>
    </w:lvl>
    <w:lvl w:ilvl="8">
      <w:start w:val="0"/>
      <w:numFmt w:val="bullet"/>
      <w:lvlText w:val="•"/>
      <w:lvlJc w:val="left"/>
      <w:pPr>
        <w:ind w:left="8573" w:hanging="272"/>
      </w:pPr>
      <w:rPr>
        <w:rFonts w:hint="default"/>
        <w:lang w:val="vi" w:eastAsia="en-US" w:bidi="ar-SA"/>
      </w:rPr>
    </w:lvl>
  </w:abstractNum>
  <w:abstractNum w:abstractNumId="23">
    <w:multiLevelType w:val="hybridMultilevel"/>
    <w:lvl w:ilvl="0">
      <w:start w:val="0"/>
      <w:numFmt w:val="bullet"/>
      <w:lvlText w:val="-"/>
      <w:lvlJc w:val="left"/>
      <w:pPr>
        <w:ind w:left="360" w:hanging="168"/>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68"/>
      </w:pPr>
      <w:rPr>
        <w:rFonts w:hint="default"/>
        <w:lang w:val="vi" w:eastAsia="en-US" w:bidi="ar-SA"/>
      </w:rPr>
    </w:lvl>
    <w:lvl w:ilvl="2">
      <w:start w:val="0"/>
      <w:numFmt w:val="bullet"/>
      <w:lvlText w:val="•"/>
      <w:lvlJc w:val="left"/>
      <w:pPr>
        <w:ind w:left="2448" w:hanging="168"/>
      </w:pPr>
      <w:rPr>
        <w:rFonts w:hint="default"/>
        <w:lang w:val="vi" w:eastAsia="en-US" w:bidi="ar-SA"/>
      </w:rPr>
    </w:lvl>
    <w:lvl w:ilvl="3">
      <w:start w:val="0"/>
      <w:numFmt w:val="bullet"/>
      <w:lvlText w:val="•"/>
      <w:lvlJc w:val="left"/>
      <w:pPr>
        <w:ind w:left="3492" w:hanging="168"/>
      </w:pPr>
      <w:rPr>
        <w:rFonts w:hint="default"/>
        <w:lang w:val="vi" w:eastAsia="en-US" w:bidi="ar-SA"/>
      </w:rPr>
    </w:lvl>
    <w:lvl w:ilvl="4">
      <w:start w:val="0"/>
      <w:numFmt w:val="bullet"/>
      <w:lvlText w:val="•"/>
      <w:lvlJc w:val="left"/>
      <w:pPr>
        <w:ind w:left="4536" w:hanging="168"/>
      </w:pPr>
      <w:rPr>
        <w:rFonts w:hint="default"/>
        <w:lang w:val="vi" w:eastAsia="en-US" w:bidi="ar-SA"/>
      </w:rPr>
    </w:lvl>
    <w:lvl w:ilvl="5">
      <w:start w:val="0"/>
      <w:numFmt w:val="bullet"/>
      <w:lvlText w:val="•"/>
      <w:lvlJc w:val="left"/>
      <w:pPr>
        <w:ind w:left="5580" w:hanging="168"/>
      </w:pPr>
      <w:rPr>
        <w:rFonts w:hint="default"/>
        <w:lang w:val="vi" w:eastAsia="en-US" w:bidi="ar-SA"/>
      </w:rPr>
    </w:lvl>
    <w:lvl w:ilvl="6">
      <w:start w:val="0"/>
      <w:numFmt w:val="bullet"/>
      <w:lvlText w:val="•"/>
      <w:lvlJc w:val="left"/>
      <w:pPr>
        <w:ind w:left="6624" w:hanging="168"/>
      </w:pPr>
      <w:rPr>
        <w:rFonts w:hint="default"/>
        <w:lang w:val="vi" w:eastAsia="en-US" w:bidi="ar-SA"/>
      </w:rPr>
    </w:lvl>
    <w:lvl w:ilvl="7">
      <w:start w:val="0"/>
      <w:numFmt w:val="bullet"/>
      <w:lvlText w:val="•"/>
      <w:lvlJc w:val="left"/>
      <w:pPr>
        <w:ind w:left="7668" w:hanging="168"/>
      </w:pPr>
      <w:rPr>
        <w:rFonts w:hint="default"/>
        <w:lang w:val="vi" w:eastAsia="en-US" w:bidi="ar-SA"/>
      </w:rPr>
    </w:lvl>
    <w:lvl w:ilvl="8">
      <w:start w:val="0"/>
      <w:numFmt w:val="bullet"/>
      <w:lvlText w:val="•"/>
      <w:lvlJc w:val="left"/>
      <w:pPr>
        <w:ind w:left="8712" w:hanging="168"/>
      </w:pPr>
      <w:rPr>
        <w:rFonts w:hint="default"/>
        <w:lang w:val="vi" w:eastAsia="en-US" w:bidi="ar-SA"/>
      </w:rPr>
    </w:lvl>
  </w:abstractNum>
  <w:abstractNum w:abstractNumId="22">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21">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62"/>
      </w:pPr>
      <w:rPr>
        <w:rFonts w:hint="default"/>
        <w:lang w:val="vi" w:eastAsia="en-US" w:bidi="ar-SA"/>
      </w:rPr>
    </w:lvl>
    <w:lvl w:ilvl="3">
      <w:start w:val="0"/>
      <w:numFmt w:val="bullet"/>
      <w:lvlText w:val="•"/>
      <w:lvlJc w:val="left"/>
      <w:pPr>
        <w:ind w:left="1997" w:hanging="262"/>
      </w:pPr>
      <w:rPr>
        <w:rFonts w:hint="default"/>
        <w:lang w:val="vi" w:eastAsia="en-US" w:bidi="ar-SA"/>
      </w:rPr>
    </w:lvl>
    <w:lvl w:ilvl="4">
      <w:start w:val="0"/>
      <w:numFmt w:val="bullet"/>
      <w:lvlText w:val="•"/>
      <w:lvlJc w:val="left"/>
      <w:pPr>
        <w:ind w:left="3255" w:hanging="262"/>
      </w:pPr>
      <w:rPr>
        <w:rFonts w:hint="default"/>
        <w:lang w:val="vi" w:eastAsia="en-US" w:bidi="ar-SA"/>
      </w:rPr>
    </w:lvl>
    <w:lvl w:ilvl="5">
      <w:start w:val="0"/>
      <w:numFmt w:val="bullet"/>
      <w:lvlText w:val="•"/>
      <w:lvlJc w:val="left"/>
      <w:pPr>
        <w:ind w:left="4512" w:hanging="262"/>
      </w:pPr>
      <w:rPr>
        <w:rFonts w:hint="default"/>
        <w:lang w:val="vi" w:eastAsia="en-US" w:bidi="ar-SA"/>
      </w:rPr>
    </w:lvl>
    <w:lvl w:ilvl="6">
      <w:start w:val="0"/>
      <w:numFmt w:val="bullet"/>
      <w:lvlText w:val="•"/>
      <w:lvlJc w:val="left"/>
      <w:pPr>
        <w:ind w:left="5770" w:hanging="262"/>
      </w:pPr>
      <w:rPr>
        <w:rFonts w:hint="default"/>
        <w:lang w:val="vi" w:eastAsia="en-US" w:bidi="ar-SA"/>
      </w:rPr>
    </w:lvl>
    <w:lvl w:ilvl="7">
      <w:start w:val="0"/>
      <w:numFmt w:val="bullet"/>
      <w:lvlText w:val="•"/>
      <w:lvlJc w:val="left"/>
      <w:pPr>
        <w:ind w:left="7027" w:hanging="262"/>
      </w:pPr>
      <w:rPr>
        <w:rFonts w:hint="default"/>
        <w:lang w:val="vi" w:eastAsia="en-US" w:bidi="ar-SA"/>
      </w:rPr>
    </w:lvl>
    <w:lvl w:ilvl="8">
      <w:start w:val="0"/>
      <w:numFmt w:val="bullet"/>
      <w:lvlText w:val="•"/>
      <w:lvlJc w:val="left"/>
      <w:pPr>
        <w:ind w:left="8285" w:hanging="262"/>
      </w:pPr>
      <w:rPr>
        <w:rFonts w:hint="default"/>
        <w:lang w:val="vi" w:eastAsia="en-US" w:bidi="ar-SA"/>
      </w:rPr>
    </w:lvl>
  </w:abstractNum>
  <w:abstractNum w:abstractNumId="20">
    <w:multiLevelType w:val="hybridMultilevel"/>
    <w:lvl w:ilvl="0">
      <w:start w:val="1"/>
      <w:numFmt w:val="decimal"/>
      <w:lvlText w:val="%1-"/>
      <w:lvlJc w:val="left"/>
      <w:pPr>
        <w:ind w:left="360" w:hanging="277"/>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1">
      <w:start w:val="0"/>
      <w:numFmt w:val="bullet"/>
      <w:lvlText w:val="•"/>
      <w:lvlJc w:val="left"/>
      <w:pPr>
        <w:ind w:left="1404" w:hanging="277"/>
      </w:pPr>
      <w:rPr>
        <w:rFonts w:hint="default"/>
        <w:lang w:val="vi" w:eastAsia="en-US" w:bidi="ar-SA"/>
      </w:rPr>
    </w:lvl>
    <w:lvl w:ilvl="2">
      <w:start w:val="0"/>
      <w:numFmt w:val="bullet"/>
      <w:lvlText w:val="•"/>
      <w:lvlJc w:val="left"/>
      <w:pPr>
        <w:ind w:left="2448" w:hanging="277"/>
      </w:pPr>
      <w:rPr>
        <w:rFonts w:hint="default"/>
        <w:lang w:val="vi" w:eastAsia="en-US" w:bidi="ar-SA"/>
      </w:rPr>
    </w:lvl>
    <w:lvl w:ilvl="3">
      <w:start w:val="0"/>
      <w:numFmt w:val="bullet"/>
      <w:lvlText w:val="•"/>
      <w:lvlJc w:val="left"/>
      <w:pPr>
        <w:ind w:left="3492" w:hanging="277"/>
      </w:pPr>
      <w:rPr>
        <w:rFonts w:hint="default"/>
        <w:lang w:val="vi" w:eastAsia="en-US" w:bidi="ar-SA"/>
      </w:rPr>
    </w:lvl>
    <w:lvl w:ilvl="4">
      <w:start w:val="0"/>
      <w:numFmt w:val="bullet"/>
      <w:lvlText w:val="•"/>
      <w:lvlJc w:val="left"/>
      <w:pPr>
        <w:ind w:left="4536" w:hanging="277"/>
      </w:pPr>
      <w:rPr>
        <w:rFonts w:hint="default"/>
        <w:lang w:val="vi" w:eastAsia="en-US" w:bidi="ar-SA"/>
      </w:rPr>
    </w:lvl>
    <w:lvl w:ilvl="5">
      <w:start w:val="0"/>
      <w:numFmt w:val="bullet"/>
      <w:lvlText w:val="•"/>
      <w:lvlJc w:val="left"/>
      <w:pPr>
        <w:ind w:left="5580" w:hanging="277"/>
      </w:pPr>
      <w:rPr>
        <w:rFonts w:hint="default"/>
        <w:lang w:val="vi" w:eastAsia="en-US" w:bidi="ar-SA"/>
      </w:rPr>
    </w:lvl>
    <w:lvl w:ilvl="6">
      <w:start w:val="0"/>
      <w:numFmt w:val="bullet"/>
      <w:lvlText w:val="•"/>
      <w:lvlJc w:val="left"/>
      <w:pPr>
        <w:ind w:left="6624" w:hanging="277"/>
      </w:pPr>
      <w:rPr>
        <w:rFonts w:hint="default"/>
        <w:lang w:val="vi" w:eastAsia="en-US" w:bidi="ar-SA"/>
      </w:rPr>
    </w:lvl>
    <w:lvl w:ilvl="7">
      <w:start w:val="0"/>
      <w:numFmt w:val="bullet"/>
      <w:lvlText w:val="•"/>
      <w:lvlJc w:val="left"/>
      <w:pPr>
        <w:ind w:left="7668" w:hanging="277"/>
      </w:pPr>
      <w:rPr>
        <w:rFonts w:hint="default"/>
        <w:lang w:val="vi" w:eastAsia="en-US" w:bidi="ar-SA"/>
      </w:rPr>
    </w:lvl>
    <w:lvl w:ilvl="8">
      <w:start w:val="0"/>
      <w:numFmt w:val="bullet"/>
      <w:lvlText w:val="•"/>
      <w:lvlJc w:val="left"/>
      <w:pPr>
        <w:ind w:left="8712" w:hanging="277"/>
      </w:pPr>
      <w:rPr>
        <w:rFonts w:hint="default"/>
        <w:lang w:val="vi" w:eastAsia="en-US" w:bidi="ar-SA"/>
      </w:rPr>
    </w:lvl>
  </w:abstractNum>
  <w:abstractNum w:abstractNumId="19">
    <w:multiLevelType w:val="hybridMultilevel"/>
    <w:lvl w:ilvl="0">
      <w:start w:val="5"/>
      <w:numFmt w:val="upperRoman"/>
      <w:lvlText w:val="(%1)"/>
      <w:lvlJc w:val="left"/>
      <w:pPr>
        <w:ind w:left="777" w:hanging="418"/>
        <w:jc w:val="left"/>
      </w:pPr>
      <w:rPr>
        <w:rFonts w:hint="default" w:ascii="Verdana" w:hAnsi="Verdana" w:eastAsia="Verdana" w:cs="Verdana"/>
        <w:b/>
        <w:bCs/>
        <w:i w:val="0"/>
        <w:iCs w:val="0"/>
        <w:color w:val="008AF0"/>
        <w:spacing w:val="-4"/>
        <w:w w:val="100"/>
        <w:sz w:val="19"/>
        <w:szCs w:val="19"/>
        <w:lang w:val="vi" w:eastAsia="en-US" w:bidi="ar-SA"/>
      </w:rPr>
    </w:lvl>
    <w:lvl w:ilvl="1">
      <w:start w:val="1"/>
      <w:numFmt w:val="decimal"/>
      <w:lvlText w:val="%2."/>
      <w:lvlJc w:val="left"/>
      <w:pPr>
        <w:ind w:left="360" w:hanging="26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80" w:hanging="267"/>
      </w:pPr>
      <w:rPr>
        <w:rFonts w:hint="default"/>
        <w:lang w:val="vi" w:eastAsia="en-US" w:bidi="ar-SA"/>
      </w:rPr>
    </w:lvl>
    <w:lvl w:ilvl="3">
      <w:start w:val="0"/>
      <w:numFmt w:val="bullet"/>
      <w:lvlText w:val="•"/>
      <w:lvlJc w:val="left"/>
      <w:pPr>
        <w:ind w:left="2032" w:hanging="267"/>
      </w:pPr>
      <w:rPr>
        <w:rFonts w:hint="default"/>
        <w:lang w:val="vi" w:eastAsia="en-US" w:bidi="ar-SA"/>
      </w:rPr>
    </w:lvl>
    <w:lvl w:ilvl="4">
      <w:start w:val="0"/>
      <w:numFmt w:val="bullet"/>
      <w:lvlText w:val="•"/>
      <w:lvlJc w:val="left"/>
      <w:pPr>
        <w:ind w:left="3285" w:hanging="267"/>
      </w:pPr>
      <w:rPr>
        <w:rFonts w:hint="default"/>
        <w:lang w:val="vi" w:eastAsia="en-US" w:bidi="ar-SA"/>
      </w:rPr>
    </w:lvl>
    <w:lvl w:ilvl="5">
      <w:start w:val="0"/>
      <w:numFmt w:val="bullet"/>
      <w:lvlText w:val="•"/>
      <w:lvlJc w:val="left"/>
      <w:pPr>
        <w:ind w:left="4537" w:hanging="267"/>
      </w:pPr>
      <w:rPr>
        <w:rFonts w:hint="default"/>
        <w:lang w:val="vi" w:eastAsia="en-US" w:bidi="ar-SA"/>
      </w:rPr>
    </w:lvl>
    <w:lvl w:ilvl="6">
      <w:start w:val="0"/>
      <w:numFmt w:val="bullet"/>
      <w:lvlText w:val="•"/>
      <w:lvlJc w:val="left"/>
      <w:pPr>
        <w:ind w:left="5790" w:hanging="267"/>
      </w:pPr>
      <w:rPr>
        <w:rFonts w:hint="default"/>
        <w:lang w:val="vi" w:eastAsia="en-US" w:bidi="ar-SA"/>
      </w:rPr>
    </w:lvl>
    <w:lvl w:ilvl="7">
      <w:start w:val="0"/>
      <w:numFmt w:val="bullet"/>
      <w:lvlText w:val="•"/>
      <w:lvlJc w:val="left"/>
      <w:pPr>
        <w:ind w:left="7042" w:hanging="267"/>
      </w:pPr>
      <w:rPr>
        <w:rFonts w:hint="default"/>
        <w:lang w:val="vi" w:eastAsia="en-US" w:bidi="ar-SA"/>
      </w:rPr>
    </w:lvl>
    <w:lvl w:ilvl="8">
      <w:start w:val="0"/>
      <w:numFmt w:val="bullet"/>
      <w:lvlText w:val="•"/>
      <w:lvlJc w:val="left"/>
      <w:pPr>
        <w:ind w:left="8295" w:hanging="267"/>
      </w:pPr>
      <w:rPr>
        <w:rFonts w:hint="default"/>
        <w:lang w:val="vi" w:eastAsia="en-US" w:bidi="ar-SA"/>
      </w:rPr>
    </w:lvl>
  </w:abstractNum>
  <w:abstractNum w:abstractNumId="18">
    <w:multiLevelType w:val="hybridMultilevel"/>
    <w:lvl w:ilvl="0">
      <w:start w:val="2"/>
      <w:numFmt w:val="decimal"/>
      <w:lvlText w:val="%1."/>
      <w:lvlJc w:val="left"/>
      <w:pPr>
        <w:ind w:left="36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0"/>
      </w:pPr>
      <w:rPr>
        <w:rFonts w:hint="default"/>
        <w:lang w:val="vi" w:eastAsia="en-US" w:bidi="ar-SA"/>
      </w:rPr>
    </w:lvl>
    <w:lvl w:ilvl="2">
      <w:start w:val="0"/>
      <w:numFmt w:val="bullet"/>
      <w:lvlText w:val="•"/>
      <w:lvlJc w:val="left"/>
      <w:pPr>
        <w:ind w:left="2448" w:hanging="240"/>
      </w:pPr>
      <w:rPr>
        <w:rFonts w:hint="default"/>
        <w:lang w:val="vi" w:eastAsia="en-US" w:bidi="ar-SA"/>
      </w:rPr>
    </w:lvl>
    <w:lvl w:ilvl="3">
      <w:start w:val="0"/>
      <w:numFmt w:val="bullet"/>
      <w:lvlText w:val="•"/>
      <w:lvlJc w:val="left"/>
      <w:pPr>
        <w:ind w:left="3492" w:hanging="240"/>
      </w:pPr>
      <w:rPr>
        <w:rFonts w:hint="default"/>
        <w:lang w:val="vi" w:eastAsia="en-US" w:bidi="ar-SA"/>
      </w:rPr>
    </w:lvl>
    <w:lvl w:ilvl="4">
      <w:start w:val="0"/>
      <w:numFmt w:val="bullet"/>
      <w:lvlText w:val="•"/>
      <w:lvlJc w:val="left"/>
      <w:pPr>
        <w:ind w:left="4536" w:hanging="240"/>
      </w:pPr>
      <w:rPr>
        <w:rFonts w:hint="default"/>
        <w:lang w:val="vi" w:eastAsia="en-US" w:bidi="ar-SA"/>
      </w:rPr>
    </w:lvl>
    <w:lvl w:ilvl="5">
      <w:start w:val="0"/>
      <w:numFmt w:val="bullet"/>
      <w:lvlText w:val="•"/>
      <w:lvlJc w:val="left"/>
      <w:pPr>
        <w:ind w:left="5580" w:hanging="240"/>
      </w:pPr>
      <w:rPr>
        <w:rFonts w:hint="default"/>
        <w:lang w:val="vi" w:eastAsia="en-US" w:bidi="ar-SA"/>
      </w:rPr>
    </w:lvl>
    <w:lvl w:ilvl="6">
      <w:start w:val="0"/>
      <w:numFmt w:val="bullet"/>
      <w:lvlText w:val="•"/>
      <w:lvlJc w:val="left"/>
      <w:pPr>
        <w:ind w:left="6624" w:hanging="240"/>
      </w:pPr>
      <w:rPr>
        <w:rFonts w:hint="default"/>
        <w:lang w:val="vi" w:eastAsia="en-US" w:bidi="ar-SA"/>
      </w:rPr>
    </w:lvl>
    <w:lvl w:ilvl="7">
      <w:start w:val="0"/>
      <w:numFmt w:val="bullet"/>
      <w:lvlText w:val="•"/>
      <w:lvlJc w:val="left"/>
      <w:pPr>
        <w:ind w:left="7668" w:hanging="240"/>
      </w:pPr>
      <w:rPr>
        <w:rFonts w:hint="default"/>
        <w:lang w:val="vi" w:eastAsia="en-US" w:bidi="ar-SA"/>
      </w:rPr>
    </w:lvl>
    <w:lvl w:ilvl="8">
      <w:start w:val="0"/>
      <w:numFmt w:val="bullet"/>
      <w:lvlText w:val="•"/>
      <w:lvlJc w:val="left"/>
      <w:pPr>
        <w:ind w:left="8712" w:hanging="240"/>
      </w:pPr>
      <w:rPr>
        <w:rFonts w:hint="default"/>
        <w:lang w:val="vi" w:eastAsia="en-US" w:bidi="ar-SA"/>
      </w:rPr>
    </w:lvl>
  </w:abstractNum>
  <w:abstractNum w:abstractNumId="17">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16">
    <w:multiLevelType w:val="hybridMultilevel"/>
    <w:lvl w:ilvl="0">
      <w:start w:val="1"/>
      <w:numFmt w:val="decimal"/>
      <w:lvlText w:val="%1."/>
      <w:lvlJc w:val="left"/>
      <w:pPr>
        <w:ind w:left="360" w:hanging="25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5"/>
      </w:pPr>
      <w:rPr>
        <w:rFonts w:hint="default"/>
        <w:lang w:val="vi" w:eastAsia="en-US" w:bidi="ar-SA"/>
      </w:rPr>
    </w:lvl>
    <w:lvl w:ilvl="2">
      <w:start w:val="0"/>
      <w:numFmt w:val="bullet"/>
      <w:lvlText w:val="•"/>
      <w:lvlJc w:val="left"/>
      <w:pPr>
        <w:ind w:left="2448" w:hanging="255"/>
      </w:pPr>
      <w:rPr>
        <w:rFonts w:hint="default"/>
        <w:lang w:val="vi" w:eastAsia="en-US" w:bidi="ar-SA"/>
      </w:rPr>
    </w:lvl>
    <w:lvl w:ilvl="3">
      <w:start w:val="0"/>
      <w:numFmt w:val="bullet"/>
      <w:lvlText w:val="•"/>
      <w:lvlJc w:val="left"/>
      <w:pPr>
        <w:ind w:left="3492" w:hanging="255"/>
      </w:pPr>
      <w:rPr>
        <w:rFonts w:hint="default"/>
        <w:lang w:val="vi" w:eastAsia="en-US" w:bidi="ar-SA"/>
      </w:rPr>
    </w:lvl>
    <w:lvl w:ilvl="4">
      <w:start w:val="0"/>
      <w:numFmt w:val="bullet"/>
      <w:lvlText w:val="•"/>
      <w:lvlJc w:val="left"/>
      <w:pPr>
        <w:ind w:left="4536" w:hanging="255"/>
      </w:pPr>
      <w:rPr>
        <w:rFonts w:hint="default"/>
        <w:lang w:val="vi" w:eastAsia="en-US" w:bidi="ar-SA"/>
      </w:rPr>
    </w:lvl>
    <w:lvl w:ilvl="5">
      <w:start w:val="0"/>
      <w:numFmt w:val="bullet"/>
      <w:lvlText w:val="•"/>
      <w:lvlJc w:val="left"/>
      <w:pPr>
        <w:ind w:left="5580" w:hanging="255"/>
      </w:pPr>
      <w:rPr>
        <w:rFonts w:hint="default"/>
        <w:lang w:val="vi" w:eastAsia="en-US" w:bidi="ar-SA"/>
      </w:rPr>
    </w:lvl>
    <w:lvl w:ilvl="6">
      <w:start w:val="0"/>
      <w:numFmt w:val="bullet"/>
      <w:lvlText w:val="•"/>
      <w:lvlJc w:val="left"/>
      <w:pPr>
        <w:ind w:left="6624" w:hanging="255"/>
      </w:pPr>
      <w:rPr>
        <w:rFonts w:hint="default"/>
        <w:lang w:val="vi" w:eastAsia="en-US" w:bidi="ar-SA"/>
      </w:rPr>
    </w:lvl>
    <w:lvl w:ilvl="7">
      <w:start w:val="0"/>
      <w:numFmt w:val="bullet"/>
      <w:lvlText w:val="•"/>
      <w:lvlJc w:val="left"/>
      <w:pPr>
        <w:ind w:left="7668" w:hanging="255"/>
      </w:pPr>
      <w:rPr>
        <w:rFonts w:hint="default"/>
        <w:lang w:val="vi" w:eastAsia="en-US" w:bidi="ar-SA"/>
      </w:rPr>
    </w:lvl>
    <w:lvl w:ilvl="8">
      <w:start w:val="0"/>
      <w:numFmt w:val="bullet"/>
      <w:lvlText w:val="•"/>
      <w:lvlJc w:val="left"/>
      <w:pPr>
        <w:ind w:left="8712" w:hanging="255"/>
      </w:pPr>
      <w:rPr>
        <w:rFonts w:hint="default"/>
        <w:lang w:val="vi" w:eastAsia="en-US" w:bidi="ar-SA"/>
      </w:rPr>
    </w:lvl>
  </w:abstractNum>
  <w:abstractNum w:abstractNumId="15">
    <w:multiLevelType w:val="hybridMultilevel"/>
    <w:lvl w:ilvl="0">
      <w:start w:val="2"/>
      <w:numFmt w:val="decimal"/>
      <w:lvlText w:val="%1."/>
      <w:lvlJc w:val="left"/>
      <w:pPr>
        <w:ind w:left="360" w:hanging="257"/>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57"/>
      </w:pPr>
      <w:rPr>
        <w:rFonts w:hint="default"/>
        <w:lang w:val="vi" w:eastAsia="en-US" w:bidi="ar-SA"/>
      </w:rPr>
    </w:lvl>
    <w:lvl w:ilvl="2">
      <w:start w:val="0"/>
      <w:numFmt w:val="bullet"/>
      <w:lvlText w:val="•"/>
      <w:lvlJc w:val="left"/>
      <w:pPr>
        <w:ind w:left="2448" w:hanging="257"/>
      </w:pPr>
      <w:rPr>
        <w:rFonts w:hint="default"/>
        <w:lang w:val="vi" w:eastAsia="en-US" w:bidi="ar-SA"/>
      </w:rPr>
    </w:lvl>
    <w:lvl w:ilvl="3">
      <w:start w:val="0"/>
      <w:numFmt w:val="bullet"/>
      <w:lvlText w:val="•"/>
      <w:lvlJc w:val="left"/>
      <w:pPr>
        <w:ind w:left="3492" w:hanging="257"/>
      </w:pPr>
      <w:rPr>
        <w:rFonts w:hint="default"/>
        <w:lang w:val="vi" w:eastAsia="en-US" w:bidi="ar-SA"/>
      </w:rPr>
    </w:lvl>
    <w:lvl w:ilvl="4">
      <w:start w:val="0"/>
      <w:numFmt w:val="bullet"/>
      <w:lvlText w:val="•"/>
      <w:lvlJc w:val="left"/>
      <w:pPr>
        <w:ind w:left="4536" w:hanging="257"/>
      </w:pPr>
      <w:rPr>
        <w:rFonts w:hint="default"/>
        <w:lang w:val="vi" w:eastAsia="en-US" w:bidi="ar-SA"/>
      </w:rPr>
    </w:lvl>
    <w:lvl w:ilvl="5">
      <w:start w:val="0"/>
      <w:numFmt w:val="bullet"/>
      <w:lvlText w:val="•"/>
      <w:lvlJc w:val="left"/>
      <w:pPr>
        <w:ind w:left="5580" w:hanging="257"/>
      </w:pPr>
      <w:rPr>
        <w:rFonts w:hint="default"/>
        <w:lang w:val="vi" w:eastAsia="en-US" w:bidi="ar-SA"/>
      </w:rPr>
    </w:lvl>
    <w:lvl w:ilvl="6">
      <w:start w:val="0"/>
      <w:numFmt w:val="bullet"/>
      <w:lvlText w:val="•"/>
      <w:lvlJc w:val="left"/>
      <w:pPr>
        <w:ind w:left="6624" w:hanging="257"/>
      </w:pPr>
      <w:rPr>
        <w:rFonts w:hint="default"/>
        <w:lang w:val="vi" w:eastAsia="en-US" w:bidi="ar-SA"/>
      </w:rPr>
    </w:lvl>
    <w:lvl w:ilvl="7">
      <w:start w:val="0"/>
      <w:numFmt w:val="bullet"/>
      <w:lvlText w:val="•"/>
      <w:lvlJc w:val="left"/>
      <w:pPr>
        <w:ind w:left="7668" w:hanging="257"/>
      </w:pPr>
      <w:rPr>
        <w:rFonts w:hint="default"/>
        <w:lang w:val="vi" w:eastAsia="en-US" w:bidi="ar-SA"/>
      </w:rPr>
    </w:lvl>
    <w:lvl w:ilvl="8">
      <w:start w:val="0"/>
      <w:numFmt w:val="bullet"/>
      <w:lvlText w:val="•"/>
      <w:lvlJc w:val="left"/>
      <w:pPr>
        <w:ind w:left="8712" w:hanging="257"/>
      </w:pPr>
      <w:rPr>
        <w:rFonts w:hint="default"/>
        <w:lang w:val="vi" w:eastAsia="en-US" w:bidi="ar-SA"/>
      </w:rPr>
    </w:lvl>
  </w:abstractNum>
  <w:abstractNum w:abstractNumId="14">
    <w:multiLevelType w:val="hybridMultilevel"/>
    <w:lvl w:ilvl="0">
      <w:start w:val="3"/>
      <w:numFmt w:val="upperRoman"/>
      <w:lvlText w:val="(%1)"/>
      <w:lvlJc w:val="left"/>
      <w:pPr>
        <w:ind w:left="945" w:hanging="586"/>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3131" w:hanging="149"/>
      </w:pPr>
      <w:rPr>
        <w:rFonts w:hint="default"/>
        <w:lang w:val="vi" w:eastAsia="en-US" w:bidi="ar-SA"/>
      </w:rPr>
    </w:lvl>
    <w:lvl w:ilvl="4">
      <w:start w:val="0"/>
      <w:numFmt w:val="bullet"/>
      <w:lvlText w:val="•"/>
      <w:lvlJc w:val="left"/>
      <w:pPr>
        <w:ind w:left="4226" w:hanging="149"/>
      </w:pPr>
      <w:rPr>
        <w:rFonts w:hint="default"/>
        <w:lang w:val="vi" w:eastAsia="en-US" w:bidi="ar-SA"/>
      </w:rPr>
    </w:lvl>
    <w:lvl w:ilvl="5">
      <w:start w:val="0"/>
      <w:numFmt w:val="bullet"/>
      <w:lvlText w:val="•"/>
      <w:lvlJc w:val="left"/>
      <w:pPr>
        <w:ind w:left="5322" w:hanging="149"/>
      </w:pPr>
      <w:rPr>
        <w:rFonts w:hint="default"/>
        <w:lang w:val="vi" w:eastAsia="en-US" w:bidi="ar-SA"/>
      </w:rPr>
    </w:lvl>
    <w:lvl w:ilvl="6">
      <w:start w:val="0"/>
      <w:numFmt w:val="bullet"/>
      <w:lvlText w:val="•"/>
      <w:lvlJc w:val="left"/>
      <w:pPr>
        <w:ind w:left="6417" w:hanging="149"/>
      </w:pPr>
      <w:rPr>
        <w:rFonts w:hint="default"/>
        <w:lang w:val="vi" w:eastAsia="en-US" w:bidi="ar-SA"/>
      </w:rPr>
    </w:lvl>
    <w:lvl w:ilvl="7">
      <w:start w:val="0"/>
      <w:numFmt w:val="bullet"/>
      <w:lvlText w:val="•"/>
      <w:lvlJc w:val="left"/>
      <w:pPr>
        <w:ind w:left="7513" w:hanging="149"/>
      </w:pPr>
      <w:rPr>
        <w:rFonts w:hint="default"/>
        <w:lang w:val="vi" w:eastAsia="en-US" w:bidi="ar-SA"/>
      </w:rPr>
    </w:lvl>
    <w:lvl w:ilvl="8">
      <w:start w:val="0"/>
      <w:numFmt w:val="bullet"/>
      <w:lvlText w:val="•"/>
      <w:lvlJc w:val="left"/>
      <w:pPr>
        <w:ind w:left="8608" w:hanging="149"/>
      </w:pPr>
      <w:rPr>
        <w:rFonts w:hint="default"/>
        <w:lang w:val="vi" w:eastAsia="en-US" w:bidi="ar-SA"/>
      </w:rPr>
    </w:lvl>
  </w:abstractNum>
  <w:abstractNum w:abstractNumId="13">
    <w:multiLevelType w:val="hybridMultilevel"/>
    <w:lvl w:ilvl="0">
      <w:start w:val="3"/>
      <w:numFmt w:val="upperRoman"/>
      <w:lvlText w:val="(%1)"/>
      <w:lvlJc w:val="left"/>
      <w:pPr>
        <w:ind w:left="945" w:hanging="586"/>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035" w:hanging="240"/>
      </w:pPr>
      <w:rPr>
        <w:rFonts w:hint="default"/>
        <w:lang w:val="vi" w:eastAsia="en-US" w:bidi="ar-SA"/>
      </w:rPr>
    </w:lvl>
    <w:lvl w:ilvl="3">
      <w:start w:val="0"/>
      <w:numFmt w:val="bullet"/>
      <w:lvlText w:val="•"/>
      <w:lvlJc w:val="left"/>
      <w:pPr>
        <w:ind w:left="3131" w:hanging="240"/>
      </w:pPr>
      <w:rPr>
        <w:rFonts w:hint="default"/>
        <w:lang w:val="vi" w:eastAsia="en-US" w:bidi="ar-SA"/>
      </w:rPr>
    </w:lvl>
    <w:lvl w:ilvl="4">
      <w:start w:val="0"/>
      <w:numFmt w:val="bullet"/>
      <w:lvlText w:val="•"/>
      <w:lvlJc w:val="left"/>
      <w:pPr>
        <w:ind w:left="4226" w:hanging="240"/>
      </w:pPr>
      <w:rPr>
        <w:rFonts w:hint="default"/>
        <w:lang w:val="vi" w:eastAsia="en-US" w:bidi="ar-SA"/>
      </w:rPr>
    </w:lvl>
    <w:lvl w:ilvl="5">
      <w:start w:val="0"/>
      <w:numFmt w:val="bullet"/>
      <w:lvlText w:val="•"/>
      <w:lvlJc w:val="left"/>
      <w:pPr>
        <w:ind w:left="5322" w:hanging="240"/>
      </w:pPr>
      <w:rPr>
        <w:rFonts w:hint="default"/>
        <w:lang w:val="vi" w:eastAsia="en-US" w:bidi="ar-SA"/>
      </w:rPr>
    </w:lvl>
    <w:lvl w:ilvl="6">
      <w:start w:val="0"/>
      <w:numFmt w:val="bullet"/>
      <w:lvlText w:val="•"/>
      <w:lvlJc w:val="left"/>
      <w:pPr>
        <w:ind w:left="6417" w:hanging="240"/>
      </w:pPr>
      <w:rPr>
        <w:rFonts w:hint="default"/>
        <w:lang w:val="vi" w:eastAsia="en-US" w:bidi="ar-SA"/>
      </w:rPr>
    </w:lvl>
    <w:lvl w:ilvl="7">
      <w:start w:val="0"/>
      <w:numFmt w:val="bullet"/>
      <w:lvlText w:val="•"/>
      <w:lvlJc w:val="left"/>
      <w:pPr>
        <w:ind w:left="7513" w:hanging="240"/>
      </w:pPr>
      <w:rPr>
        <w:rFonts w:hint="default"/>
        <w:lang w:val="vi" w:eastAsia="en-US" w:bidi="ar-SA"/>
      </w:rPr>
    </w:lvl>
    <w:lvl w:ilvl="8">
      <w:start w:val="0"/>
      <w:numFmt w:val="bullet"/>
      <w:lvlText w:val="•"/>
      <w:lvlJc w:val="left"/>
      <w:pPr>
        <w:ind w:left="8608" w:hanging="240"/>
      </w:pPr>
      <w:rPr>
        <w:rFonts w:hint="default"/>
        <w:lang w:val="vi" w:eastAsia="en-US" w:bidi="ar-SA"/>
      </w:rPr>
    </w:lvl>
  </w:abstractNum>
  <w:abstractNum w:abstractNumId="12">
    <w:multiLevelType w:val="hybridMultilevel"/>
    <w:lvl w:ilvl="0">
      <w:start w:val="1"/>
      <w:numFmt w:val="decimal"/>
      <w:lvlText w:val="%1."/>
      <w:lvlJc w:val="left"/>
      <w:pPr>
        <w:ind w:left="3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0"/>
      </w:pPr>
      <w:rPr>
        <w:rFonts w:hint="default"/>
        <w:lang w:val="vi" w:eastAsia="en-US" w:bidi="ar-SA"/>
      </w:rPr>
    </w:lvl>
    <w:lvl w:ilvl="2">
      <w:start w:val="0"/>
      <w:numFmt w:val="bullet"/>
      <w:lvlText w:val="•"/>
      <w:lvlJc w:val="left"/>
      <w:pPr>
        <w:ind w:left="2448" w:hanging="260"/>
      </w:pPr>
      <w:rPr>
        <w:rFonts w:hint="default"/>
        <w:lang w:val="vi" w:eastAsia="en-US" w:bidi="ar-SA"/>
      </w:rPr>
    </w:lvl>
    <w:lvl w:ilvl="3">
      <w:start w:val="0"/>
      <w:numFmt w:val="bullet"/>
      <w:lvlText w:val="•"/>
      <w:lvlJc w:val="left"/>
      <w:pPr>
        <w:ind w:left="3492" w:hanging="260"/>
      </w:pPr>
      <w:rPr>
        <w:rFonts w:hint="default"/>
        <w:lang w:val="vi" w:eastAsia="en-US" w:bidi="ar-SA"/>
      </w:rPr>
    </w:lvl>
    <w:lvl w:ilvl="4">
      <w:start w:val="0"/>
      <w:numFmt w:val="bullet"/>
      <w:lvlText w:val="•"/>
      <w:lvlJc w:val="left"/>
      <w:pPr>
        <w:ind w:left="4536" w:hanging="260"/>
      </w:pPr>
      <w:rPr>
        <w:rFonts w:hint="default"/>
        <w:lang w:val="vi" w:eastAsia="en-US" w:bidi="ar-SA"/>
      </w:rPr>
    </w:lvl>
    <w:lvl w:ilvl="5">
      <w:start w:val="0"/>
      <w:numFmt w:val="bullet"/>
      <w:lvlText w:val="•"/>
      <w:lvlJc w:val="left"/>
      <w:pPr>
        <w:ind w:left="5580" w:hanging="260"/>
      </w:pPr>
      <w:rPr>
        <w:rFonts w:hint="default"/>
        <w:lang w:val="vi" w:eastAsia="en-US" w:bidi="ar-SA"/>
      </w:rPr>
    </w:lvl>
    <w:lvl w:ilvl="6">
      <w:start w:val="0"/>
      <w:numFmt w:val="bullet"/>
      <w:lvlText w:val="•"/>
      <w:lvlJc w:val="left"/>
      <w:pPr>
        <w:ind w:left="6624" w:hanging="260"/>
      </w:pPr>
      <w:rPr>
        <w:rFonts w:hint="default"/>
        <w:lang w:val="vi" w:eastAsia="en-US" w:bidi="ar-SA"/>
      </w:rPr>
    </w:lvl>
    <w:lvl w:ilvl="7">
      <w:start w:val="0"/>
      <w:numFmt w:val="bullet"/>
      <w:lvlText w:val="•"/>
      <w:lvlJc w:val="left"/>
      <w:pPr>
        <w:ind w:left="7668" w:hanging="260"/>
      </w:pPr>
      <w:rPr>
        <w:rFonts w:hint="default"/>
        <w:lang w:val="vi" w:eastAsia="en-US" w:bidi="ar-SA"/>
      </w:rPr>
    </w:lvl>
    <w:lvl w:ilvl="8">
      <w:start w:val="0"/>
      <w:numFmt w:val="bullet"/>
      <w:lvlText w:val="•"/>
      <w:lvlJc w:val="left"/>
      <w:pPr>
        <w:ind w:left="8712" w:hanging="260"/>
      </w:pPr>
      <w:rPr>
        <w:rFonts w:hint="default"/>
        <w:lang w:val="vi" w:eastAsia="en-US" w:bidi="ar-SA"/>
      </w:rPr>
    </w:lvl>
  </w:abstractNum>
  <w:abstractNum w:abstractNumId="1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9"/>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9"/>
      </w:pPr>
      <w:rPr>
        <w:rFonts w:hint="default"/>
        <w:lang w:val="vi" w:eastAsia="en-US" w:bidi="ar-SA"/>
      </w:rPr>
    </w:lvl>
    <w:lvl w:ilvl="4">
      <w:start w:val="0"/>
      <w:numFmt w:val="bullet"/>
      <w:lvlText w:val="•"/>
      <w:lvlJc w:val="left"/>
      <w:pPr>
        <w:ind w:left="2177" w:hanging="149"/>
      </w:pPr>
      <w:rPr>
        <w:rFonts w:hint="default"/>
        <w:lang w:val="vi" w:eastAsia="en-US" w:bidi="ar-SA"/>
      </w:rPr>
    </w:lvl>
    <w:lvl w:ilvl="5">
      <w:start w:val="0"/>
      <w:numFmt w:val="bullet"/>
      <w:lvlText w:val="•"/>
      <w:lvlJc w:val="left"/>
      <w:pPr>
        <w:ind w:left="3614" w:hanging="149"/>
      </w:pPr>
      <w:rPr>
        <w:rFonts w:hint="default"/>
        <w:lang w:val="vi" w:eastAsia="en-US" w:bidi="ar-SA"/>
      </w:rPr>
    </w:lvl>
    <w:lvl w:ilvl="6">
      <w:start w:val="0"/>
      <w:numFmt w:val="bullet"/>
      <w:lvlText w:val="•"/>
      <w:lvlJc w:val="left"/>
      <w:pPr>
        <w:ind w:left="5051" w:hanging="149"/>
      </w:pPr>
      <w:rPr>
        <w:rFonts w:hint="default"/>
        <w:lang w:val="vi" w:eastAsia="en-US" w:bidi="ar-SA"/>
      </w:rPr>
    </w:lvl>
    <w:lvl w:ilvl="7">
      <w:start w:val="0"/>
      <w:numFmt w:val="bullet"/>
      <w:lvlText w:val="•"/>
      <w:lvlJc w:val="left"/>
      <w:pPr>
        <w:ind w:left="6488" w:hanging="149"/>
      </w:pPr>
      <w:rPr>
        <w:rFonts w:hint="default"/>
        <w:lang w:val="vi" w:eastAsia="en-US" w:bidi="ar-SA"/>
      </w:rPr>
    </w:lvl>
    <w:lvl w:ilvl="8">
      <w:start w:val="0"/>
      <w:numFmt w:val="bullet"/>
      <w:lvlText w:val="•"/>
      <w:lvlJc w:val="left"/>
      <w:pPr>
        <w:ind w:left="7925" w:hanging="149"/>
      </w:pPr>
      <w:rPr>
        <w:rFonts w:hint="default"/>
        <w:lang w:val="vi" w:eastAsia="en-US" w:bidi="ar-SA"/>
      </w:rPr>
    </w:lvl>
  </w:abstractNum>
  <w:abstractNum w:abstractNumId="10">
    <w:multiLevelType w:val="hybridMultilevel"/>
    <w:lvl w:ilvl="0">
      <w:start w:val="0"/>
      <w:numFmt w:val="bullet"/>
      <w:lvlText w:val="-"/>
      <w:lvlJc w:val="left"/>
      <w:pPr>
        <w:ind w:left="360" w:hanging="13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137"/>
      </w:pPr>
      <w:rPr>
        <w:rFonts w:hint="default"/>
        <w:lang w:val="vi" w:eastAsia="en-US" w:bidi="ar-SA"/>
      </w:rPr>
    </w:lvl>
    <w:lvl w:ilvl="2">
      <w:start w:val="0"/>
      <w:numFmt w:val="bullet"/>
      <w:lvlText w:val="•"/>
      <w:lvlJc w:val="left"/>
      <w:pPr>
        <w:ind w:left="2448" w:hanging="137"/>
      </w:pPr>
      <w:rPr>
        <w:rFonts w:hint="default"/>
        <w:lang w:val="vi" w:eastAsia="en-US" w:bidi="ar-SA"/>
      </w:rPr>
    </w:lvl>
    <w:lvl w:ilvl="3">
      <w:start w:val="0"/>
      <w:numFmt w:val="bullet"/>
      <w:lvlText w:val="•"/>
      <w:lvlJc w:val="left"/>
      <w:pPr>
        <w:ind w:left="3492" w:hanging="137"/>
      </w:pPr>
      <w:rPr>
        <w:rFonts w:hint="default"/>
        <w:lang w:val="vi" w:eastAsia="en-US" w:bidi="ar-SA"/>
      </w:rPr>
    </w:lvl>
    <w:lvl w:ilvl="4">
      <w:start w:val="0"/>
      <w:numFmt w:val="bullet"/>
      <w:lvlText w:val="•"/>
      <w:lvlJc w:val="left"/>
      <w:pPr>
        <w:ind w:left="4536" w:hanging="137"/>
      </w:pPr>
      <w:rPr>
        <w:rFonts w:hint="default"/>
        <w:lang w:val="vi" w:eastAsia="en-US" w:bidi="ar-SA"/>
      </w:rPr>
    </w:lvl>
    <w:lvl w:ilvl="5">
      <w:start w:val="0"/>
      <w:numFmt w:val="bullet"/>
      <w:lvlText w:val="•"/>
      <w:lvlJc w:val="left"/>
      <w:pPr>
        <w:ind w:left="5580" w:hanging="137"/>
      </w:pPr>
      <w:rPr>
        <w:rFonts w:hint="default"/>
        <w:lang w:val="vi" w:eastAsia="en-US" w:bidi="ar-SA"/>
      </w:rPr>
    </w:lvl>
    <w:lvl w:ilvl="6">
      <w:start w:val="0"/>
      <w:numFmt w:val="bullet"/>
      <w:lvlText w:val="•"/>
      <w:lvlJc w:val="left"/>
      <w:pPr>
        <w:ind w:left="6624" w:hanging="137"/>
      </w:pPr>
      <w:rPr>
        <w:rFonts w:hint="default"/>
        <w:lang w:val="vi" w:eastAsia="en-US" w:bidi="ar-SA"/>
      </w:rPr>
    </w:lvl>
    <w:lvl w:ilvl="7">
      <w:start w:val="0"/>
      <w:numFmt w:val="bullet"/>
      <w:lvlText w:val="•"/>
      <w:lvlJc w:val="left"/>
      <w:pPr>
        <w:ind w:left="7668" w:hanging="137"/>
      </w:pPr>
      <w:rPr>
        <w:rFonts w:hint="default"/>
        <w:lang w:val="vi" w:eastAsia="en-US" w:bidi="ar-SA"/>
      </w:rPr>
    </w:lvl>
    <w:lvl w:ilvl="8">
      <w:start w:val="0"/>
      <w:numFmt w:val="bullet"/>
      <w:lvlText w:val="•"/>
      <w:lvlJc w:val="left"/>
      <w:pPr>
        <w:ind w:left="8712" w:hanging="137"/>
      </w:pPr>
      <w:rPr>
        <w:rFonts w:hint="default"/>
        <w:lang w:val="vi" w:eastAsia="en-US" w:bidi="ar-SA"/>
      </w:rPr>
    </w:lvl>
  </w:abstractNum>
  <w:abstractNum w:abstractNumId="9">
    <w:multiLevelType w:val="hybridMultilevel"/>
    <w:lvl w:ilvl="0">
      <w:start w:val="5"/>
      <w:numFmt w:val="decimal"/>
      <w:lvlText w:val="%1."/>
      <w:lvlJc w:val="left"/>
      <w:pPr>
        <w:ind w:left="360" w:hanging="26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62"/>
      </w:pPr>
      <w:rPr>
        <w:rFonts w:hint="default"/>
        <w:lang w:val="vi" w:eastAsia="en-US" w:bidi="ar-SA"/>
      </w:rPr>
    </w:lvl>
    <w:lvl w:ilvl="2">
      <w:start w:val="0"/>
      <w:numFmt w:val="bullet"/>
      <w:lvlText w:val="•"/>
      <w:lvlJc w:val="left"/>
      <w:pPr>
        <w:ind w:left="2448" w:hanging="262"/>
      </w:pPr>
      <w:rPr>
        <w:rFonts w:hint="default"/>
        <w:lang w:val="vi" w:eastAsia="en-US" w:bidi="ar-SA"/>
      </w:rPr>
    </w:lvl>
    <w:lvl w:ilvl="3">
      <w:start w:val="0"/>
      <w:numFmt w:val="bullet"/>
      <w:lvlText w:val="•"/>
      <w:lvlJc w:val="left"/>
      <w:pPr>
        <w:ind w:left="3492" w:hanging="262"/>
      </w:pPr>
      <w:rPr>
        <w:rFonts w:hint="default"/>
        <w:lang w:val="vi" w:eastAsia="en-US" w:bidi="ar-SA"/>
      </w:rPr>
    </w:lvl>
    <w:lvl w:ilvl="4">
      <w:start w:val="0"/>
      <w:numFmt w:val="bullet"/>
      <w:lvlText w:val="•"/>
      <w:lvlJc w:val="left"/>
      <w:pPr>
        <w:ind w:left="4536" w:hanging="262"/>
      </w:pPr>
      <w:rPr>
        <w:rFonts w:hint="default"/>
        <w:lang w:val="vi" w:eastAsia="en-US" w:bidi="ar-SA"/>
      </w:rPr>
    </w:lvl>
    <w:lvl w:ilvl="5">
      <w:start w:val="0"/>
      <w:numFmt w:val="bullet"/>
      <w:lvlText w:val="•"/>
      <w:lvlJc w:val="left"/>
      <w:pPr>
        <w:ind w:left="5580" w:hanging="262"/>
      </w:pPr>
      <w:rPr>
        <w:rFonts w:hint="default"/>
        <w:lang w:val="vi" w:eastAsia="en-US" w:bidi="ar-SA"/>
      </w:rPr>
    </w:lvl>
    <w:lvl w:ilvl="6">
      <w:start w:val="0"/>
      <w:numFmt w:val="bullet"/>
      <w:lvlText w:val="•"/>
      <w:lvlJc w:val="left"/>
      <w:pPr>
        <w:ind w:left="6624" w:hanging="262"/>
      </w:pPr>
      <w:rPr>
        <w:rFonts w:hint="default"/>
        <w:lang w:val="vi" w:eastAsia="en-US" w:bidi="ar-SA"/>
      </w:rPr>
    </w:lvl>
    <w:lvl w:ilvl="7">
      <w:start w:val="0"/>
      <w:numFmt w:val="bullet"/>
      <w:lvlText w:val="•"/>
      <w:lvlJc w:val="left"/>
      <w:pPr>
        <w:ind w:left="7668" w:hanging="262"/>
      </w:pPr>
      <w:rPr>
        <w:rFonts w:hint="default"/>
        <w:lang w:val="vi" w:eastAsia="en-US" w:bidi="ar-SA"/>
      </w:rPr>
    </w:lvl>
    <w:lvl w:ilvl="8">
      <w:start w:val="0"/>
      <w:numFmt w:val="bullet"/>
      <w:lvlText w:val="•"/>
      <w:lvlJc w:val="left"/>
      <w:pPr>
        <w:ind w:left="8712" w:hanging="262"/>
      </w:pPr>
      <w:rPr>
        <w:rFonts w:hint="default"/>
        <w:lang w:val="vi" w:eastAsia="en-US" w:bidi="ar-SA"/>
      </w:rPr>
    </w:lvl>
  </w:abstractNum>
  <w:abstractNum w:abstractNumId="8">
    <w:multiLevelType w:val="hybridMultilevel"/>
    <w:lvl w:ilvl="0">
      <w:start w:val="3"/>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360" w:hanging="142"/>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2448" w:hanging="142"/>
      </w:pPr>
      <w:rPr>
        <w:rFonts w:hint="default"/>
        <w:lang w:val="vi" w:eastAsia="en-US" w:bidi="ar-SA"/>
      </w:rPr>
    </w:lvl>
    <w:lvl w:ilvl="3">
      <w:start w:val="0"/>
      <w:numFmt w:val="bullet"/>
      <w:lvlText w:val="•"/>
      <w:lvlJc w:val="left"/>
      <w:pPr>
        <w:ind w:left="3492" w:hanging="142"/>
      </w:pPr>
      <w:rPr>
        <w:rFonts w:hint="default"/>
        <w:lang w:val="vi" w:eastAsia="en-US" w:bidi="ar-SA"/>
      </w:rPr>
    </w:lvl>
    <w:lvl w:ilvl="4">
      <w:start w:val="0"/>
      <w:numFmt w:val="bullet"/>
      <w:lvlText w:val="•"/>
      <w:lvlJc w:val="left"/>
      <w:pPr>
        <w:ind w:left="4536" w:hanging="142"/>
      </w:pPr>
      <w:rPr>
        <w:rFonts w:hint="default"/>
        <w:lang w:val="vi" w:eastAsia="en-US" w:bidi="ar-SA"/>
      </w:rPr>
    </w:lvl>
    <w:lvl w:ilvl="5">
      <w:start w:val="0"/>
      <w:numFmt w:val="bullet"/>
      <w:lvlText w:val="•"/>
      <w:lvlJc w:val="left"/>
      <w:pPr>
        <w:ind w:left="5580" w:hanging="142"/>
      </w:pPr>
      <w:rPr>
        <w:rFonts w:hint="default"/>
        <w:lang w:val="vi" w:eastAsia="en-US" w:bidi="ar-SA"/>
      </w:rPr>
    </w:lvl>
    <w:lvl w:ilvl="6">
      <w:start w:val="0"/>
      <w:numFmt w:val="bullet"/>
      <w:lvlText w:val="•"/>
      <w:lvlJc w:val="left"/>
      <w:pPr>
        <w:ind w:left="6624" w:hanging="142"/>
      </w:pPr>
      <w:rPr>
        <w:rFonts w:hint="default"/>
        <w:lang w:val="vi" w:eastAsia="en-US" w:bidi="ar-SA"/>
      </w:rPr>
    </w:lvl>
    <w:lvl w:ilvl="7">
      <w:start w:val="0"/>
      <w:numFmt w:val="bullet"/>
      <w:lvlText w:val="•"/>
      <w:lvlJc w:val="left"/>
      <w:pPr>
        <w:ind w:left="7668" w:hanging="142"/>
      </w:pPr>
      <w:rPr>
        <w:rFonts w:hint="default"/>
        <w:lang w:val="vi" w:eastAsia="en-US" w:bidi="ar-SA"/>
      </w:rPr>
    </w:lvl>
    <w:lvl w:ilvl="8">
      <w:start w:val="0"/>
      <w:numFmt w:val="bullet"/>
      <w:lvlText w:val="•"/>
      <w:lvlJc w:val="left"/>
      <w:pPr>
        <w:ind w:left="8712" w:hanging="142"/>
      </w:pPr>
      <w:rPr>
        <w:rFonts w:hint="default"/>
        <w:lang w:val="vi" w:eastAsia="en-US" w:bidi="ar-SA"/>
      </w:rPr>
    </w:lvl>
  </w:abstractNum>
  <w:abstractNum w:abstractNumId="7">
    <w:multiLevelType w:val="hybridMultilevel"/>
    <w:lvl w:ilvl="0">
      <w:start w:val="1"/>
      <w:numFmt w:val="upperRoman"/>
      <w:lvlText w:val="(%1)"/>
      <w:lvlJc w:val="left"/>
      <w:pPr>
        <w:ind w:left="736" w:hanging="377"/>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0"/>
      </w:pPr>
      <w:rPr>
        <w:rFonts w:hint="default"/>
        <w:lang w:val="vi" w:eastAsia="en-US" w:bidi="ar-SA"/>
      </w:rPr>
    </w:lvl>
    <w:lvl w:ilvl="4">
      <w:start w:val="0"/>
      <w:numFmt w:val="bullet"/>
      <w:lvlText w:val="•"/>
      <w:lvlJc w:val="left"/>
      <w:pPr>
        <w:ind w:left="2177" w:hanging="140"/>
      </w:pPr>
      <w:rPr>
        <w:rFonts w:hint="default"/>
        <w:lang w:val="vi" w:eastAsia="en-US" w:bidi="ar-SA"/>
      </w:rPr>
    </w:lvl>
    <w:lvl w:ilvl="5">
      <w:start w:val="0"/>
      <w:numFmt w:val="bullet"/>
      <w:lvlText w:val="•"/>
      <w:lvlJc w:val="left"/>
      <w:pPr>
        <w:ind w:left="3614" w:hanging="140"/>
      </w:pPr>
      <w:rPr>
        <w:rFonts w:hint="default"/>
        <w:lang w:val="vi" w:eastAsia="en-US" w:bidi="ar-SA"/>
      </w:rPr>
    </w:lvl>
    <w:lvl w:ilvl="6">
      <w:start w:val="0"/>
      <w:numFmt w:val="bullet"/>
      <w:lvlText w:val="•"/>
      <w:lvlJc w:val="left"/>
      <w:pPr>
        <w:ind w:left="5051" w:hanging="140"/>
      </w:pPr>
      <w:rPr>
        <w:rFonts w:hint="default"/>
        <w:lang w:val="vi" w:eastAsia="en-US" w:bidi="ar-SA"/>
      </w:rPr>
    </w:lvl>
    <w:lvl w:ilvl="7">
      <w:start w:val="0"/>
      <w:numFmt w:val="bullet"/>
      <w:lvlText w:val="•"/>
      <w:lvlJc w:val="left"/>
      <w:pPr>
        <w:ind w:left="6488" w:hanging="140"/>
      </w:pPr>
      <w:rPr>
        <w:rFonts w:hint="default"/>
        <w:lang w:val="vi" w:eastAsia="en-US" w:bidi="ar-SA"/>
      </w:rPr>
    </w:lvl>
    <w:lvl w:ilvl="8">
      <w:start w:val="0"/>
      <w:numFmt w:val="bullet"/>
      <w:lvlText w:val="•"/>
      <w:lvlJc w:val="left"/>
      <w:pPr>
        <w:ind w:left="7925" w:hanging="140"/>
      </w:pPr>
      <w:rPr>
        <w:rFonts w:hint="default"/>
        <w:lang w:val="vi" w:eastAsia="en-US" w:bidi="ar-SA"/>
      </w:rPr>
    </w:lvl>
  </w:abstractNum>
  <w:abstractNum w:abstractNumId="6">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2"/>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52"/>
      </w:pPr>
      <w:rPr>
        <w:rFonts w:hint="default"/>
        <w:lang w:val="vi" w:eastAsia="en-US" w:bidi="ar-SA"/>
      </w:rPr>
    </w:lvl>
    <w:lvl w:ilvl="4">
      <w:start w:val="0"/>
      <w:numFmt w:val="bullet"/>
      <w:lvlText w:val="•"/>
      <w:lvlJc w:val="left"/>
      <w:pPr>
        <w:ind w:left="2177" w:hanging="152"/>
      </w:pPr>
      <w:rPr>
        <w:rFonts w:hint="default"/>
        <w:lang w:val="vi" w:eastAsia="en-US" w:bidi="ar-SA"/>
      </w:rPr>
    </w:lvl>
    <w:lvl w:ilvl="5">
      <w:start w:val="0"/>
      <w:numFmt w:val="bullet"/>
      <w:lvlText w:val="•"/>
      <w:lvlJc w:val="left"/>
      <w:pPr>
        <w:ind w:left="3614" w:hanging="152"/>
      </w:pPr>
      <w:rPr>
        <w:rFonts w:hint="default"/>
        <w:lang w:val="vi" w:eastAsia="en-US" w:bidi="ar-SA"/>
      </w:rPr>
    </w:lvl>
    <w:lvl w:ilvl="6">
      <w:start w:val="0"/>
      <w:numFmt w:val="bullet"/>
      <w:lvlText w:val="•"/>
      <w:lvlJc w:val="left"/>
      <w:pPr>
        <w:ind w:left="5051" w:hanging="152"/>
      </w:pPr>
      <w:rPr>
        <w:rFonts w:hint="default"/>
        <w:lang w:val="vi" w:eastAsia="en-US" w:bidi="ar-SA"/>
      </w:rPr>
    </w:lvl>
    <w:lvl w:ilvl="7">
      <w:start w:val="0"/>
      <w:numFmt w:val="bullet"/>
      <w:lvlText w:val="•"/>
      <w:lvlJc w:val="left"/>
      <w:pPr>
        <w:ind w:left="6488" w:hanging="152"/>
      </w:pPr>
      <w:rPr>
        <w:rFonts w:hint="default"/>
        <w:lang w:val="vi" w:eastAsia="en-US" w:bidi="ar-SA"/>
      </w:rPr>
    </w:lvl>
    <w:lvl w:ilvl="8">
      <w:start w:val="0"/>
      <w:numFmt w:val="bullet"/>
      <w:lvlText w:val="•"/>
      <w:lvlJc w:val="left"/>
      <w:pPr>
        <w:ind w:left="7925" w:hanging="152"/>
      </w:pPr>
      <w:rPr>
        <w:rFonts w:hint="default"/>
        <w:lang w:val="vi" w:eastAsia="en-US" w:bidi="ar-SA"/>
      </w:rPr>
    </w:lvl>
  </w:abstractNum>
  <w:abstractNum w:abstractNumId="5">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360" w:hanging="25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740" w:hanging="144"/>
      </w:pPr>
      <w:rPr>
        <w:rFonts w:hint="default"/>
        <w:lang w:val="vi" w:eastAsia="en-US" w:bidi="ar-SA"/>
      </w:rPr>
    </w:lvl>
    <w:lvl w:ilvl="4">
      <w:start w:val="0"/>
      <w:numFmt w:val="bullet"/>
      <w:lvlText w:val="•"/>
      <w:lvlJc w:val="left"/>
      <w:pPr>
        <w:ind w:left="2177" w:hanging="144"/>
      </w:pPr>
      <w:rPr>
        <w:rFonts w:hint="default"/>
        <w:lang w:val="vi" w:eastAsia="en-US" w:bidi="ar-SA"/>
      </w:rPr>
    </w:lvl>
    <w:lvl w:ilvl="5">
      <w:start w:val="0"/>
      <w:numFmt w:val="bullet"/>
      <w:lvlText w:val="•"/>
      <w:lvlJc w:val="left"/>
      <w:pPr>
        <w:ind w:left="3614" w:hanging="144"/>
      </w:pPr>
      <w:rPr>
        <w:rFonts w:hint="default"/>
        <w:lang w:val="vi" w:eastAsia="en-US" w:bidi="ar-SA"/>
      </w:rPr>
    </w:lvl>
    <w:lvl w:ilvl="6">
      <w:start w:val="0"/>
      <w:numFmt w:val="bullet"/>
      <w:lvlText w:val="•"/>
      <w:lvlJc w:val="left"/>
      <w:pPr>
        <w:ind w:left="5051" w:hanging="144"/>
      </w:pPr>
      <w:rPr>
        <w:rFonts w:hint="default"/>
        <w:lang w:val="vi" w:eastAsia="en-US" w:bidi="ar-SA"/>
      </w:rPr>
    </w:lvl>
    <w:lvl w:ilvl="7">
      <w:start w:val="0"/>
      <w:numFmt w:val="bullet"/>
      <w:lvlText w:val="•"/>
      <w:lvlJc w:val="left"/>
      <w:pPr>
        <w:ind w:left="6488" w:hanging="144"/>
      </w:pPr>
      <w:rPr>
        <w:rFonts w:hint="default"/>
        <w:lang w:val="vi" w:eastAsia="en-US" w:bidi="ar-SA"/>
      </w:rPr>
    </w:lvl>
    <w:lvl w:ilvl="8">
      <w:start w:val="0"/>
      <w:numFmt w:val="bullet"/>
      <w:lvlText w:val="•"/>
      <w:lvlJc w:val="left"/>
      <w:pPr>
        <w:ind w:left="7925" w:hanging="144"/>
      </w:pPr>
      <w:rPr>
        <w:rFonts w:hint="default"/>
        <w:lang w:val="vi" w:eastAsia="en-US" w:bidi="ar-SA"/>
      </w:rPr>
    </w:lvl>
  </w:abstractNum>
  <w:abstractNum w:abstractNumId="4">
    <w:multiLevelType w:val="hybridMultilevel"/>
    <w:lvl w:ilvl="0">
      <w:start w:val="1"/>
      <w:numFmt w:val="upperRoman"/>
      <w:lvlText w:val="(%1)"/>
      <w:lvlJc w:val="left"/>
      <w:pPr>
        <w:ind w:left="739" w:hanging="380"/>
        <w:jc w:val="left"/>
      </w:pPr>
      <w:rPr>
        <w:rFonts w:hint="default" w:ascii="Verdana" w:hAnsi="Verdana" w:eastAsia="Verdana" w:cs="Verdana"/>
        <w:b/>
        <w:bCs/>
        <w:i w:val="0"/>
        <w:iCs w:val="0"/>
        <w:color w:val="008AF0"/>
        <w:spacing w:val="0"/>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1997" w:hanging="147"/>
      </w:pPr>
      <w:rPr>
        <w:rFonts w:hint="default"/>
        <w:lang w:val="vi" w:eastAsia="en-US" w:bidi="ar-SA"/>
      </w:rPr>
    </w:lvl>
    <w:lvl w:ilvl="4">
      <w:start w:val="0"/>
      <w:numFmt w:val="bullet"/>
      <w:lvlText w:val="•"/>
      <w:lvlJc w:val="left"/>
      <w:pPr>
        <w:ind w:left="3255" w:hanging="147"/>
      </w:pPr>
      <w:rPr>
        <w:rFonts w:hint="default"/>
        <w:lang w:val="vi" w:eastAsia="en-US" w:bidi="ar-SA"/>
      </w:rPr>
    </w:lvl>
    <w:lvl w:ilvl="5">
      <w:start w:val="0"/>
      <w:numFmt w:val="bullet"/>
      <w:lvlText w:val="•"/>
      <w:lvlJc w:val="left"/>
      <w:pPr>
        <w:ind w:left="4512" w:hanging="147"/>
      </w:pPr>
      <w:rPr>
        <w:rFonts w:hint="default"/>
        <w:lang w:val="vi" w:eastAsia="en-US" w:bidi="ar-SA"/>
      </w:rPr>
    </w:lvl>
    <w:lvl w:ilvl="6">
      <w:start w:val="0"/>
      <w:numFmt w:val="bullet"/>
      <w:lvlText w:val="•"/>
      <w:lvlJc w:val="left"/>
      <w:pPr>
        <w:ind w:left="5770" w:hanging="147"/>
      </w:pPr>
      <w:rPr>
        <w:rFonts w:hint="default"/>
        <w:lang w:val="vi" w:eastAsia="en-US" w:bidi="ar-SA"/>
      </w:rPr>
    </w:lvl>
    <w:lvl w:ilvl="7">
      <w:start w:val="0"/>
      <w:numFmt w:val="bullet"/>
      <w:lvlText w:val="•"/>
      <w:lvlJc w:val="left"/>
      <w:pPr>
        <w:ind w:left="7027" w:hanging="147"/>
      </w:pPr>
      <w:rPr>
        <w:rFonts w:hint="default"/>
        <w:lang w:val="vi" w:eastAsia="en-US" w:bidi="ar-SA"/>
      </w:rPr>
    </w:lvl>
    <w:lvl w:ilvl="8">
      <w:start w:val="0"/>
      <w:numFmt w:val="bullet"/>
      <w:lvlText w:val="•"/>
      <w:lvlJc w:val="left"/>
      <w:pPr>
        <w:ind w:left="8285" w:hanging="147"/>
      </w:pPr>
      <w:rPr>
        <w:rFonts w:hint="default"/>
        <w:lang w:val="vi" w:eastAsia="en-US" w:bidi="ar-SA"/>
      </w:rPr>
    </w:lvl>
  </w:abstractNum>
  <w:abstractNum w:abstractNumId="3">
    <w:multiLevelType w:val="hybridMultilevel"/>
    <w:lvl w:ilvl="0">
      <w:start w:val="8"/>
      <w:numFmt w:val="upperRoman"/>
      <w:lvlText w:val="(%1)"/>
      <w:lvlJc w:val="left"/>
      <w:pPr>
        <w:ind w:left="1092" w:hanging="732"/>
        <w:jc w:val="left"/>
      </w:pPr>
      <w:rPr>
        <w:rFonts w:hint="default" w:ascii="Verdana" w:hAnsi="Verdana" w:eastAsia="Verdana" w:cs="Verdana"/>
        <w:b/>
        <w:bCs/>
        <w:i w:val="0"/>
        <w:iCs w:val="0"/>
        <w:color w:val="008AF0"/>
        <w:spacing w:val="-2"/>
        <w:w w:val="100"/>
        <w:sz w:val="19"/>
        <w:szCs w:val="19"/>
        <w:lang w:val="vi" w:eastAsia="en-US" w:bidi="ar-SA"/>
      </w:rPr>
    </w:lvl>
    <w:lvl w:ilvl="1">
      <w:start w:val="1"/>
      <w:numFmt w:val="decimal"/>
      <w:lvlText w:val="%2."/>
      <w:lvlJc w:val="left"/>
      <w:pPr>
        <w:ind w:left="597" w:hanging="238"/>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6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2312" w:hanging="154"/>
      </w:pPr>
      <w:rPr>
        <w:rFonts w:hint="default"/>
        <w:lang w:val="vi" w:eastAsia="en-US" w:bidi="ar-SA"/>
      </w:rPr>
    </w:lvl>
    <w:lvl w:ilvl="4">
      <w:start w:val="0"/>
      <w:numFmt w:val="bullet"/>
      <w:lvlText w:val="•"/>
      <w:lvlJc w:val="left"/>
      <w:pPr>
        <w:ind w:left="3525" w:hanging="154"/>
      </w:pPr>
      <w:rPr>
        <w:rFonts w:hint="default"/>
        <w:lang w:val="vi" w:eastAsia="en-US" w:bidi="ar-SA"/>
      </w:rPr>
    </w:lvl>
    <w:lvl w:ilvl="5">
      <w:start w:val="0"/>
      <w:numFmt w:val="bullet"/>
      <w:lvlText w:val="•"/>
      <w:lvlJc w:val="left"/>
      <w:pPr>
        <w:ind w:left="4737" w:hanging="154"/>
      </w:pPr>
      <w:rPr>
        <w:rFonts w:hint="default"/>
        <w:lang w:val="vi" w:eastAsia="en-US" w:bidi="ar-SA"/>
      </w:rPr>
    </w:lvl>
    <w:lvl w:ilvl="6">
      <w:start w:val="0"/>
      <w:numFmt w:val="bullet"/>
      <w:lvlText w:val="•"/>
      <w:lvlJc w:val="left"/>
      <w:pPr>
        <w:ind w:left="5950" w:hanging="154"/>
      </w:pPr>
      <w:rPr>
        <w:rFonts w:hint="default"/>
        <w:lang w:val="vi" w:eastAsia="en-US" w:bidi="ar-SA"/>
      </w:rPr>
    </w:lvl>
    <w:lvl w:ilvl="7">
      <w:start w:val="0"/>
      <w:numFmt w:val="bullet"/>
      <w:lvlText w:val="•"/>
      <w:lvlJc w:val="left"/>
      <w:pPr>
        <w:ind w:left="7162" w:hanging="154"/>
      </w:pPr>
      <w:rPr>
        <w:rFonts w:hint="default"/>
        <w:lang w:val="vi" w:eastAsia="en-US" w:bidi="ar-SA"/>
      </w:rPr>
    </w:lvl>
    <w:lvl w:ilvl="8">
      <w:start w:val="0"/>
      <w:numFmt w:val="bullet"/>
      <w:lvlText w:val="•"/>
      <w:lvlJc w:val="left"/>
      <w:pPr>
        <w:ind w:left="8375" w:hanging="154"/>
      </w:pPr>
      <w:rPr>
        <w:rFonts w:hint="default"/>
        <w:lang w:val="vi" w:eastAsia="en-US" w:bidi="ar-SA"/>
      </w:rPr>
    </w:lvl>
  </w:abstractNum>
  <w:abstractNum w:abstractNumId="2">
    <w:multiLevelType w:val="hybridMultilevel"/>
    <w:lvl w:ilvl="0">
      <w:start w:val="2"/>
      <w:numFmt w:val="decimal"/>
      <w:lvlText w:val="%1."/>
      <w:lvlJc w:val="left"/>
      <w:pPr>
        <w:ind w:left="360" w:hanging="243"/>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404" w:hanging="243"/>
      </w:pPr>
      <w:rPr>
        <w:rFonts w:hint="default"/>
        <w:lang w:val="vi" w:eastAsia="en-US" w:bidi="ar-SA"/>
      </w:rPr>
    </w:lvl>
    <w:lvl w:ilvl="2">
      <w:start w:val="0"/>
      <w:numFmt w:val="bullet"/>
      <w:lvlText w:val="•"/>
      <w:lvlJc w:val="left"/>
      <w:pPr>
        <w:ind w:left="2448" w:hanging="243"/>
      </w:pPr>
      <w:rPr>
        <w:rFonts w:hint="default"/>
        <w:lang w:val="vi" w:eastAsia="en-US" w:bidi="ar-SA"/>
      </w:rPr>
    </w:lvl>
    <w:lvl w:ilvl="3">
      <w:start w:val="0"/>
      <w:numFmt w:val="bullet"/>
      <w:lvlText w:val="•"/>
      <w:lvlJc w:val="left"/>
      <w:pPr>
        <w:ind w:left="3492" w:hanging="243"/>
      </w:pPr>
      <w:rPr>
        <w:rFonts w:hint="default"/>
        <w:lang w:val="vi" w:eastAsia="en-US" w:bidi="ar-SA"/>
      </w:rPr>
    </w:lvl>
    <w:lvl w:ilvl="4">
      <w:start w:val="0"/>
      <w:numFmt w:val="bullet"/>
      <w:lvlText w:val="•"/>
      <w:lvlJc w:val="left"/>
      <w:pPr>
        <w:ind w:left="4536" w:hanging="243"/>
      </w:pPr>
      <w:rPr>
        <w:rFonts w:hint="default"/>
        <w:lang w:val="vi" w:eastAsia="en-US" w:bidi="ar-SA"/>
      </w:rPr>
    </w:lvl>
    <w:lvl w:ilvl="5">
      <w:start w:val="0"/>
      <w:numFmt w:val="bullet"/>
      <w:lvlText w:val="•"/>
      <w:lvlJc w:val="left"/>
      <w:pPr>
        <w:ind w:left="5580" w:hanging="243"/>
      </w:pPr>
      <w:rPr>
        <w:rFonts w:hint="default"/>
        <w:lang w:val="vi" w:eastAsia="en-US" w:bidi="ar-SA"/>
      </w:rPr>
    </w:lvl>
    <w:lvl w:ilvl="6">
      <w:start w:val="0"/>
      <w:numFmt w:val="bullet"/>
      <w:lvlText w:val="•"/>
      <w:lvlJc w:val="left"/>
      <w:pPr>
        <w:ind w:left="6624" w:hanging="243"/>
      </w:pPr>
      <w:rPr>
        <w:rFonts w:hint="default"/>
        <w:lang w:val="vi" w:eastAsia="en-US" w:bidi="ar-SA"/>
      </w:rPr>
    </w:lvl>
    <w:lvl w:ilvl="7">
      <w:start w:val="0"/>
      <w:numFmt w:val="bullet"/>
      <w:lvlText w:val="•"/>
      <w:lvlJc w:val="left"/>
      <w:pPr>
        <w:ind w:left="7668" w:hanging="243"/>
      </w:pPr>
      <w:rPr>
        <w:rFonts w:hint="default"/>
        <w:lang w:val="vi" w:eastAsia="en-US" w:bidi="ar-SA"/>
      </w:rPr>
    </w:lvl>
    <w:lvl w:ilvl="8">
      <w:start w:val="0"/>
      <w:numFmt w:val="bullet"/>
      <w:lvlText w:val="•"/>
      <w:lvlJc w:val="left"/>
      <w:pPr>
        <w:ind w:left="8712" w:hanging="243"/>
      </w:pPr>
      <w:rPr>
        <w:rFonts w:hint="default"/>
        <w:lang w:val="vi" w:eastAsia="en-US" w:bidi="ar-SA"/>
      </w:rPr>
    </w:lvl>
  </w:abstractNum>
  <w:abstractNum w:abstractNumId="1">
    <w:multiLevelType w:val="hybridMultilevel"/>
    <w:lvl w:ilvl="0">
      <w:start w:val="1"/>
      <w:numFmt w:val="upperRoman"/>
      <w:lvlText w:val="(%1)"/>
      <w:lvlJc w:val="left"/>
      <w:pPr>
        <w:ind w:left="734" w:hanging="375"/>
        <w:jc w:val="left"/>
      </w:pPr>
      <w:rPr>
        <w:rFonts w:hint="default" w:ascii="Verdana" w:hAnsi="Verdana" w:eastAsia="Verdana" w:cs="Verdana"/>
        <w:b/>
        <w:bCs/>
        <w:i w:val="0"/>
        <w:iCs w:val="0"/>
        <w:color w:val="008AF0"/>
        <w:spacing w:val="-3"/>
        <w:w w:val="100"/>
        <w:sz w:val="19"/>
        <w:szCs w:val="19"/>
        <w:lang w:val="vi" w:eastAsia="en-US" w:bidi="ar-SA"/>
      </w:rPr>
    </w:lvl>
    <w:lvl w:ilvl="1">
      <w:start w:val="1"/>
      <w:numFmt w:val="decimal"/>
      <w:lvlText w:val="%2."/>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740" w:hanging="240"/>
      </w:pPr>
      <w:rPr>
        <w:rFonts w:hint="default"/>
        <w:lang w:val="vi" w:eastAsia="en-US" w:bidi="ar-SA"/>
      </w:rPr>
    </w:lvl>
    <w:lvl w:ilvl="3">
      <w:start w:val="0"/>
      <w:numFmt w:val="bullet"/>
      <w:lvlText w:val="•"/>
      <w:lvlJc w:val="left"/>
      <w:pPr>
        <w:ind w:left="1997" w:hanging="240"/>
      </w:pPr>
      <w:rPr>
        <w:rFonts w:hint="default"/>
        <w:lang w:val="vi" w:eastAsia="en-US" w:bidi="ar-SA"/>
      </w:rPr>
    </w:lvl>
    <w:lvl w:ilvl="4">
      <w:start w:val="0"/>
      <w:numFmt w:val="bullet"/>
      <w:lvlText w:val="•"/>
      <w:lvlJc w:val="left"/>
      <w:pPr>
        <w:ind w:left="3255" w:hanging="240"/>
      </w:pPr>
      <w:rPr>
        <w:rFonts w:hint="default"/>
        <w:lang w:val="vi" w:eastAsia="en-US" w:bidi="ar-SA"/>
      </w:rPr>
    </w:lvl>
    <w:lvl w:ilvl="5">
      <w:start w:val="0"/>
      <w:numFmt w:val="bullet"/>
      <w:lvlText w:val="•"/>
      <w:lvlJc w:val="left"/>
      <w:pPr>
        <w:ind w:left="4512" w:hanging="240"/>
      </w:pPr>
      <w:rPr>
        <w:rFonts w:hint="default"/>
        <w:lang w:val="vi" w:eastAsia="en-US" w:bidi="ar-SA"/>
      </w:rPr>
    </w:lvl>
    <w:lvl w:ilvl="6">
      <w:start w:val="0"/>
      <w:numFmt w:val="bullet"/>
      <w:lvlText w:val="•"/>
      <w:lvlJc w:val="left"/>
      <w:pPr>
        <w:ind w:left="5770" w:hanging="240"/>
      </w:pPr>
      <w:rPr>
        <w:rFonts w:hint="default"/>
        <w:lang w:val="vi" w:eastAsia="en-US" w:bidi="ar-SA"/>
      </w:rPr>
    </w:lvl>
    <w:lvl w:ilvl="7">
      <w:start w:val="0"/>
      <w:numFmt w:val="bullet"/>
      <w:lvlText w:val="•"/>
      <w:lvlJc w:val="left"/>
      <w:pPr>
        <w:ind w:left="7027" w:hanging="240"/>
      </w:pPr>
      <w:rPr>
        <w:rFonts w:hint="default"/>
        <w:lang w:val="vi" w:eastAsia="en-US" w:bidi="ar-SA"/>
      </w:rPr>
    </w:lvl>
    <w:lvl w:ilvl="8">
      <w:start w:val="0"/>
      <w:numFmt w:val="bullet"/>
      <w:lvlText w:val="•"/>
      <w:lvlJc w:val="left"/>
      <w:pPr>
        <w:ind w:left="8285" w:hanging="240"/>
      </w:pPr>
      <w:rPr>
        <w:rFonts w:hint="default"/>
        <w:lang w:val="vi" w:eastAsia="en-US" w:bidi="ar-SA"/>
      </w:rPr>
    </w:lvl>
  </w:abstractNum>
  <w:abstractNum w:abstractNumId="0">
    <w:multiLevelType w:val="hybridMultilevel"/>
    <w:lvl w:ilvl="0">
      <w:start w:val="1"/>
      <w:numFmt w:val="upperRoman"/>
      <w:lvlText w:val="%1."/>
      <w:lvlJc w:val="left"/>
      <w:pPr>
        <w:ind w:left="3926" w:hanging="255"/>
        <w:jc w:val="right"/>
      </w:pPr>
      <w:rPr>
        <w:rFonts w:hint="default" w:ascii="Verdana" w:hAnsi="Verdana" w:eastAsia="Verdana" w:cs="Verdana"/>
        <w:b/>
        <w:bCs/>
        <w:i w:val="0"/>
        <w:iCs w:val="0"/>
        <w:color w:val="008AF0"/>
        <w:spacing w:val="-1"/>
        <w:w w:val="99"/>
        <w:sz w:val="20"/>
        <w:szCs w:val="20"/>
        <w:lang w:val="vi" w:eastAsia="en-US" w:bidi="ar-SA"/>
      </w:rPr>
    </w:lvl>
    <w:lvl w:ilvl="1">
      <w:start w:val="0"/>
      <w:numFmt w:val="bullet"/>
      <w:lvlText w:val="•"/>
      <w:lvlJc w:val="left"/>
      <w:pPr>
        <w:ind w:left="4608" w:hanging="255"/>
      </w:pPr>
      <w:rPr>
        <w:rFonts w:hint="default"/>
        <w:lang w:val="vi" w:eastAsia="en-US" w:bidi="ar-SA"/>
      </w:rPr>
    </w:lvl>
    <w:lvl w:ilvl="2">
      <w:start w:val="0"/>
      <w:numFmt w:val="bullet"/>
      <w:lvlText w:val="•"/>
      <w:lvlJc w:val="left"/>
      <w:pPr>
        <w:ind w:left="5296" w:hanging="255"/>
      </w:pPr>
      <w:rPr>
        <w:rFonts w:hint="default"/>
        <w:lang w:val="vi" w:eastAsia="en-US" w:bidi="ar-SA"/>
      </w:rPr>
    </w:lvl>
    <w:lvl w:ilvl="3">
      <w:start w:val="0"/>
      <w:numFmt w:val="bullet"/>
      <w:lvlText w:val="•"/>
      <w:lvlJc w:val="left"/>
      <w:pPr>
        <w:ind w:left="5984" w:hanging="255"/>
      </w:pPr>
      <w:rPr>
        <w:rFonts w:hint="default"/>
        <w:lang w:val="vi" w:eastAsia="en-US" w:bidi="ar-SA"/>
      </w:rPr>
    </w:lvl>
    <w:lvl w:ilvl="4">
      <w:start w:val="0"/>
      <w:numFmt w:val="bullet"/>
      <w:lvlText w:val="•"/>
      <w:lvlJc w:val="left"/>
      <w:pPr>
        <w:ind w:left="6672" w:hanging="255"/>
      </w:pPr>
      <w:rPr>
        <w:rFonts w:hint="default"/>
        <w:lang w:val="vi" w:eastAsia="en-US" w:bidi="ar-SA"/>
      </w:rPr>
    </w:lvl>
    <w:lvl w:ilvl="5">
      <w:start w:val="0"/>
      <w:numFmt w:val="bullet"/>
      <w:lvlText w:val="•"/>
      <w:lvlJc w:val="left"/>
      <w:pPr>
        <w:ind w:left="7360" w:hanging="255"/>
      </w:pPr>
      <w:rPr>
        <w:rFonts w:hint="default"/>
        <w:lang w:val="vi" w:eastAsia="en-US" w:bidi="ar-SA"/>
      </w:rPr>
    </w:lvl>
    <w:lvl w:ilvl="6">
      <w:start w:val="0"/>
      <w:numFmt w:val="bullet"/>
      <w:lvlText w:val="•"/>
      <w:lvlJc w:val="left"/>
      <w:pPr>
        <w:ind w:left="8048" w:hanging="255"/>
      </w:pPr>
      <w:rPr>
        <w:rFonts w:hint="default"/>
        <w:lang w:val="vi" w:eastAsia="en-US" w:bidi="ar-SA"/>
      </w:rPr>
    </w:lvl>
    <w:lvl w:ilvl="7">
      <w:start w:val="0"/>
      <w:numFmt w:val="bullet"/>
      <w:lvlText w:val="•"/>
      <w:lvlJc w:val="left"/>
      <w:pPr>
        <w:ind w:left="8736" w:hanging="255"/>
      </w:pPr>
      <w:rPr>
        <w:rFonts w:hint="default"/>
        <w:lang w:val="vi" w:eastAsia="en-US" w:bidi="ar-SA"/>
      </w:rPr>
    </w:lvl>
    <w:lvl w:ilvl="8">
      <w:start w:val="0"/>
      <w:numFmt w:val="bullet"/>
      <w:lvlText w:val="•"/>
      <w:lvlJc w:val="left"/>
      <w:pPr>
        <w:ind w:left="9424" w:hanging="255"/>
      </w:pPr>
      <w:rPr>
        <w:rFonts w:hint="default"/>
        <w:lang w:val="vi" w:eastAsia="en-US" w:bidi="ar-SA"/>
      </w:rPr>
    </w:lvl>
  </w:abstractNum>
  <w:num w:numId="150">
    <w:abstractNumId w:val="149"/>
  </w:num>
  <w:num w:numId="55">
    <w:abstractNumId w:val="54"/>
  </w:num>
  <w:num w:numId="153">
    <w:abstractNumId w:val="152"/>
  </w:num>
  <w:num w:numId="152">
    <w:abstractNumId w:val="151"/>
  </w:num>
  <w:num w:numId="151">
    <w:abstractNumId w:val="150"/>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ListParagraph" w:type="paragraph">
    <w:name w:val="List Paragraph"/>
    <w:basedOn w:val="Normal"/>
    <w:uiPriority w:val="1"/>
    <w:qFormat/>
    <w:pPr>
      <w:ind w:left="36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2026-01-30T15:43:38Z</dcterms:created>
  <dcterms:modified xsi:type="dcterms:W3CDTF">2026-01-30T15:43:38Z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2026-01-30T00:00:00Z</vt:filetime>
  </property>
  <property fmtid="{D5CDD505-2E9C-101B-9397-08002B2CF9AE}" pid="4" name="Producer">
    <vt:lpwstr>Foxit Reader PDF Printer Version 9.2.0.1151</vt:lpwstr>
  </property>
</Properties>
</file>